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B2B02" w14:textId="6B4D29DC" w:rsidR="005C53D7" w:rsidRDefault="00EC257F" w:rsidP="00EC257F">
      <w:pPr>
        <w:widowControl/>
        <w:jc w:val="center"/>
      </w:pPr>
      <w:r w:rsidRPr="00EC257F">
        <w:rPr>
          <w:rFonts w:hint="eastAsia"/>
          <w:b/>
          <w:bCs/>
          <w:sz w:val="40"/>
          <w:szCs w:val="40"/>
        </w:rPr>
        <w:t>甲、決算之審核</w:t>
      </w:r>
    </w:p>
    <w:p w14:paraId="5E870FC3" w14:textId="77777777" w:rsidR="00A915B2" w:rsidRDefault="00A915B2" w:rsidP="00A915B2">
      <w:pPr>
        <w:pStyle w:val="2"/>
      </w:pPr>
      <w:r>
        <w:rPr>
          <w:rFonts w:hint="eastAsia"/>
        </w:rPr>
        <w:t>壹、市議會主管</w:t>
      </w:r>
    </w:p>
    <w:p w14:paraId="7E74842D" w14:textId="77777777" w:rsidR="00A915B2" w:rsidRDefault="00A915B2" w:rsidP="00A915B2">
      <w:pPr>
        <w:ind w:leftChars="200" w:left="320"/>
        <w:jc w:val="both"/>
      </w:pPr>
      <w:r>
        <w:rPr>
          <w:rFonts w:hint="eastAsia"/>
          <w:b/>
          <w:bCs/>
          <w:sz w:val="32"/>
        </w:rPr>
        <w:t>一、決算審定數簡明表</w:t>
      </w:r>
    </w:p>
    <w:p w14:paraId="56FFB878" w14:textId="77777777" w:rsidR="00A915B2" w:rsidRDefault="00A915B2" w:rsidP="00A915B2">
      <w:pPr>
        <w:ind w:leftChars="225" w:left="360"/>
        <w:jc w:val="both"/>
        <w:rPr>
          <w:sz w:val="28"/>
        </w:rPr>
      </w:pPr>
      <w:r>
        <w:rPr>
          <w:rFonts w:hAnsi="標楷體" w:hint="eastAsia"/>
          <w:b/>
          <w:bCs/>
          <w:sz w:val="28"/>
        </w:rPr>
        <w:t>(</w:t>
      </w:r>
      <w:proofErr w:type="gramStart"/>
      <w:r>
        <w:rPr>
          <w:rFonts w:hAnsi="標楷體" w:hint="eastAsia"/>
          <w:b/>
          <w:bCs/>
          <w:sz w:val="28"/>
        </w:rPr>
        <w:t>一</w:t>
      </w:r>
      <w:proofErr w:type="gramEnd"/>
      <w:r>
        <w:rPr>
          <w:rFonts w:hAnsi="標楷體" w:hint="eastAsia"/>
          <w:b/>
          <w:bCs/>
          <w:sz w:val="28"/>
        </w:rPr>
        <w:t xml:space="preserve">) </w:t>
      </w:r>
      <w:r>
        <w:rPr>
          <w:rFonts w:hint="eastAsia"/>
          <w:b/>
          <w:bCs/>
          <w:sz w:val="28"/>
        </w:rPr>
        <w:t>歲入部分</w:t>
      </w:r>
    </w:p>
    <w:p w14:paraId="2B54B2D4" w14:textId="77777777" w:rsidR="00A915B2" w:rsidRDefault="00A915B2" w:rsidP="00A915B2">
      <w:pPr>
        <w:pStyle w:val="a8"/>
        <w:tabs>
          <w:tab w:val="right" w:pos="10800"/>
        </w:tabs>
        <w:ind w:leftChars="0" w:left="958" w:right="255"/>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年度部分</w:t>
      </w:r>
    </w:p>
    <w:p w14:paraId="6B5D43AF" w14:textId="77777777" w:rsidR="00A915B2" w:rsidRDefault="00A915B2" w:rsidP="00A915B2">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A915B2" w14:paraId="34C2712B" w14:textId="77777777" w:rsidTr="00A915B2">
        <w:trPr>
          <w:trHeight w:val="312"/>
        </w:trPr>
        <w:tc>
          <w:tcPr>
            <w:tcW w:w="3158" w:type="dxa"/>
            <w:vMerge w:val="restart"/>
            <w:tcBorders>
              <w:top w:val="single" w:sz="4" w:space="0" w:color="auto"/>
              <w:left w:val="nil"/>
              <w:bottom w:val="single" w:sz="4" w:space="0" w:color="auto"/>
              <w:right w:val="single" w:sz="4" w:space="0" w:color="auto"/>
            </w:tcBorders>
            <w:vAlign w:val="center"/>
            <w:hideMark/>
          </w:tcPr>
          <w:p w14:paraId="73FA7427" w14:textId="77777777" w:rsidR="00A915B2" w:rsidRDefault="00A915B2">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6A46E571" w14:textId="77777777" w:rsidR="00A915B2" w:rsidRDefault="00A915B2">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CDD01D5" w14:textId="77777777" w:rsidR="00A915B2" w:rsidRDefault="00A915B2">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059C23CC"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5215ED4D"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2E3D728C"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06603AF5"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A915B2" w14:paraId="332DF26D" w14:textId="77777777" w:rsidTr="00A915B2">
        <w:trPr>
          <w:trHeight w:val="312"/>
        </w:trPr>
        <w:tc>
          <w:tcPr>
            <w:tcW w:w="3158" w:type="dxa"/>
            <w:vMerge/>
            <w:tcBorders>
              <w:top w:val="single" w:sz="4" w:space="0" w:color="auto"/>
              <w:left w:val="nil"/>
              <w:bottom w:val="single" w:sz="4" w:space="0" w:color="auto"/>
              <w:right w:val="single" w:sz="4" w:space="0" w:color="auto"/>
            </w:tcBorders>
            <w:vAlign w:val="center"/>
            <w:hideMark/>
          </w:tcPr>
          <w:p w14:paraId="227C3FE3" w14:textId="77777777" w:rsidR="00A915B2" w:rsidRDefault="00A915B2">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13ABA2F6" w14:textId="77777777" w:rsidR="00A915B2" w:rsidRDefault="00A915B2">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A977363" w14:textId="77777777" w:rsidR="00A915B2" w:rsidRDefault="00A915B2">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5F326365"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2B1C1001"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6E9EC8EF"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5C8F591B"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025A4A63"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CE468D1"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41960440" w14:textId="77777777" w:rsidR="00A915B2" w:rsidRDefault="00A915B2">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A915B2" w14:paraId="0AF89900" w14:textId="77777777" w:rsidTr="00A915B2">
        <w:trPr>
          <w:trHeight w:val="397"/>
        </w:trPr>
        <w:tc>
          <w:tcPr>
            <w:tcW w:w="3158" w:type="dxa"/>
            <w:tcBorders>
              <w:top w:val="nil"/>
              <w:left w:val="nil"/>
              <w:bottom w:val="nil"/>
              <w:right w:val="single" w:sz="4" w:space="0" w:color="auto"/>
            </w:tcBorders>
            <w:vAlign w:val="center"/>
            <w:hideMark/>
          </w:tcPr>
          <w:p w14:paraId="04BA1E03" w14:textId="77777777" w:rsidR="00A915B2" w:rsidRDefault="00A915B2" w:rsidP="0023545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市議會</w:t>
            </w:r>
          </w:p>
        </w:tc>
        <w:tc>
          <w:tcPr>
            <w:tcW w:w="1956" w:type="dxa"/>
            <w:tcBorders>
              <w:top w:val="nil"/>
              <w:left w:val="single" w:sz="4" w:space="0" w:color="auto"/>
              <w:bottom w:val="nil"/>
              <w:right w:val="single" w:sz="4" w:space="0" w:color="auto"/>
            </w:tcBorders>
            <w:vAlign w:val="center"/>
            <w:hideMark/>
          </w:tcPr>
          <w:p w14:paraId="731E0778"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rPr>
              <w:t>2,879,000</w:t>
            </w:r>
          </w:p>
        </w:tc>
        <w:tc>
          <w:tcPr>
            <w:tcW w:w="1844" w:type="dxa"/>
            <w:tcBorders>
              <w:top w:val="nil"/>
              <w:left w:val="single" w:sz="4" w:space="0" w:color="auto"/>
              <w:bottom w:val="nil"/>
              <w:right w:val="single" w:sz="4" w:space="0" w:color="auto"/>
            </w:tcBorders>
            <w:vAlign w:val="center"/>
            <w:hideMark/>
          </w:tcPr>
          <w:p w14:paraId="62117124"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rPr>
              <w:t>3,363,475</w:t>
            </w:r>
          </w:p>
        </w:tc>
        <w:tc>
          <w:tcPr>
            <w:tcW w:w="1956" w:type="dxa"/>
            <w:tcBorders>
              <w:top w:val="nil"/>
              <w:left w:val="single" w:sz="4" w:space="0" w:color="auto"/>
              <w:bottom w:val="nil"/>
              <w:right w:val="single" w:sz="4" w:space="0" w:color="auto"/>
            </w:tcBorders>
            <w:vAlign w:val="center"/>
            <w:hideMark/>
          </w:tcPr>
          <w:p w14:paraId="522E574E"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6D83462"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3F5E86C4"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rPr>
              <w:t>3,363,475</w:t>
            </w:r>
          </w:p>
        </w:tc>
        <w:tc>
          <w:tcPr>
            <w:tcW w:w="2018" w:type="dxa"/>
            <w:tcBorders>
              <w:top w:val="nil"/>
              <w:left w:val="single" w:sz="4" w:space="0" w:color="auto"/>
              <w:bottom w:val="nil"/>
              <w:right w:val="single" w:sz="4" w:space="0" w:color="auto"/>
            </w:tcBorders>
            <w:vAlign w:val="center"/>
            <w:hideMark/>
          </w:tcPr>
          <w:p w14:paraId="2864EE03"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430BB6A4"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rPr>
              <w:t>3,363,475</w:t>
            </w:r>
          </w:p>
        </w:tc>
        <w:tc>
          <w:tcPr>
            <w:tcW w:w="2261" w:type="dxa"/>
            <w:tcBorders>
              <w:top w:val="nil"/>
              <w:left w:val="single" w:sz="4" w:space="0" w:color="auto"/>
              <w:bottom w:val="nil"/>
              <w:right w:val="single" w:sz="4" w:space="0" w:color="auto"/>
            </w:tcBorders>
            <w:vAlign w:val="center"/>
            <w:hideMark/>
          </w:tcPr>
          <w:p w14:paraId="336A8B58"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rPr>
              <w:t>484,475</w:t>
            </w:r>
          </w:p>
        </w:tc>
        <w:tc>
          <w:tcPr>
            <w:tcW w:w="1370" w:type="dxa"/>
            <w:tcBorders>
              <w:top w:val="nil"/>
              <w:left w:val="single" w:sz="4" w:space="0" w:color="auto"/>
              <w:bottom w:val="nil"/>
              <w:right w:val="nil"/>
            </w:tcBorders>
            <w:vAlign w:val="center"/>
            <w:hideMark/>
          </w:tcPr>
          <w:p w14:paraId="197079AD"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rPr>
              <w:t>16.83</w:t>
            </w:r>
          </w:p>
        </w:tc>
      </w:tr>
      <w:tr w:rsidR="00A915B2" w14:paraId="24674066" w14:textId="77777777" w:rsidTr="00A915B2">
        <w:trPr>
          <w:trHeight w:val="397"/>
        </w:trPr>
        <w:tc>
          <w:tcPr>
            <w:tcW w:w="3158" w:type="dxa"/>
            <w:tcBorders>
              <w:top w:val="nil"/>
              <w:left w:val="nil"/>
              <w:bottom w:val="nil"/>
              <w:right w:val="single" w:sz="4" w:space="0" w:color="auto"/>
            </w:tcBorders>
            <w:vAlign w:val="center"/>
            <w:hideMark/>
          </w:tcPr>
          <w:p w14:paraId="7E123C7C" w14:textId="77777777" w:rsidR="00A915B2" w:rsidRPr="0023545E" w:rsidRDefault="00A915B2" w:rsidP="0023545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1CA756B0"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5AB5584E"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13,500</w:t>
            </w:r>
          </w:p>
        </w:tc>
        <w:tc>
          <w:tcPr>
            <w:tcW w:w="1956" w:type="dxa"/>
            <w:tcBorders>
              <w:top w:val="nil"/>
              <w:left w:val="single" w:sz="4" w:space="0" w:color="auto"/>
              <w:bottom w:val="nil"/>
              <w:right w:val="single" w:sz="4" w:space="0" w:color="auto"/>
            </w:tcBorders>
            <w:vAlign w:val="center"/>
            <w:hideMark/>
          </w:tcPr>
          <w:p w14:paraId="7A099547"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CB0C90A"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51D7567"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13,500</w:t>
            </w:r>
          </w:p>
        </w:tc>
        <w:tc>
          <w:tcPr>
            <w:tcW w:w="2018" w:type="dxa"/>
            <w:tcBorders>
              <w:top w:val="nil"/>
              <w:left w:val="single" w:sz="4" w:space="0" w:color="auto"/>
              <w:bottom w:val="nil"/>
              <w:right w:val="single" w:sz="4" w:space="0" w:color="auto"/>
            </w:tcBorders>
            <w:vAlign w:val="center"/>
            <w:hideMark/>
          </w:tcPr>
          <w:p w14:paraId="562DB20E"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214A16C"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13,500</w:t>
            </w:r>
          </w:p>
        </w:tc>
        <w:tc>
          <w:tcPr>
            <w:tcW w:w="2261" w:type="dxa"/>
            <w:tcBorders>
              <w:top w:val="nil"/>
              <w:left w:val="single" w:sz="4" w:space="0" w:color="auto"/>
              <w:bottom w:val="nil"/>
              <w:right w:val="single" w:sz="4" w:space="0" w:color="auto"/>
            </w:tcBorders>
            <w:vAlign w:val="center"/>
            <w:hideMark/>
          </w:tcPr>
          <w:p w14:paraId="5C817A02"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13,500</w:t>
            </w:r>
          </w:p>
        </w:tc>
        <w:tc>
          <w:tcPr>
            <w:tcW w:w="1370" w:type="dxa"/>
            <w:tcBorders>
              <w:top w:val="nil"/>
              <w:left w:val="single" w:sz="4" w:space="0" w:color="auto"/>
              <w:bottom w:val="nil"/>
              <w:right w:val="nil"/>
            </w:tcBorders>
            <w:vAlign w:val="center"/>
            <w:hideMark/>
          </w:tcPr>
          <w:p w14:paraId="6E328D65"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r>
      <w:tr w:rsidR="00A915B2" w14:paraId="7D61C736" w14:textId="77777777" w:rsidTr="00A915B2">
        <w:trPr>
          <w:trHeight w:val="397"/>
        </w:trPr>
        <w:tc>
          <w:tcPr>
            <w:tcW w:w="3158" w:type="dxa"/>
            <w:tcBorders>
              <w:top w:val="nil"/>
              <w:left w:val="nil"/>
              <w:bottom w:val="nil"/>
              <w:right w:val="single" w:sz="4" w:space="0" w:color="auto"/>
            </w:tcBorders>
            <w:vAlign w:val="center"/>
            <w:hideMark/>
          </w:tcPr>
          <w:p w14:paraId="281E4154" w14:textId="77777777" w:rsidR="00A915B2" w:rsidRPr="0023545E" w:rsidRDefault="00A915B2" w:rsidP="0023545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2BBCF6CE"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2,168,000</w:t>
            </w:r>
          </w:p>
        </w:tc>
        <w:tc>
          <w:tcPr>
            <w:tcW w:w="1844" w:type="dxa"/>
            <w:tcBorders>
              <w:top w:val="nil"/>
              <w:left w:val="single" w:sz="4" w:space="0" w:color="auto"/>
              <w:bottom w:val="nil"/>
              <w:right w:val="single" w:sz="4" w:space="0" w:color="auto"/>
            </w:tcBorders>
            <w:vAlign w:val="center"/>
            <w:hideMark/>
          </w:tcPr>
          <w:p w14:paraId="0B54F4A9"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2,469,691</w:t>
            </w:r>
          </w:p>
        </w:tc>
        <w:tc>
          <w:tcPr>
            <w:tcW w:w="1956" w:type="dxa"/>
            <w:tcBorders>
              <w:top w:val="nil"/>
              <w:left w:val="single" w:sz="4" w:space="0" w:color="auto"/>
              <w:bottom w:val="nil"/>
              <w:right w:val="single" w:sz="4" w:space="0" w:color="auto"/>
            </w:tcBorders>
            <w:vAlign w:val="center"/>
            <w:hideMark/>
          </w:tcPr>
          <w:p w14:paraId="553AB73C"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8944958"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BCE98EB"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2,469,691</w:t>
            </w:r>
          </w:p>
        </w:tc>
        <w:tc>
          <w:tcPr>
            <w:tcW w:w="2018" w:type="dxa"/>
            <w:tcBorders>
              <w:top w:val="nil"/>
              <w:left w:val="single" w:sz="4" w:space="0" w:color="auto"/>
              <w:bottom w:val="nil"/>
              <w:right w:val="single" w:sz="4" w:space="0" w:color="auto"/>
            </w:tcBorders>
            <w:vAlign w:val="center"/>
            <w:hideMark/>
          </w:tcPr>
          <w:p w14:paraId="3FCD7B6A"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90457B7"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2,469,691</w:t>
            </w:r>
          </w:p>
        </w:tc>
        <w:tc>
          <w:tcPr>
            <w:tcW w:w="2261" w:type="dxa"/>
            <w:tcBorders>
              <w:top w:val="nil"/>
              <w:left w:val="single" w:sz="4" w:space="0" w:color="auto"/>
              <w:bottom w:val="nil"/>
              <w:right w:val="single" w:sz="4" w:space="0" w:color="auto"/>
            </w:tcBorders>
            <w:vAlign w:val="center"/>
            <w:hideMark/>
          </w:tcPr>
          <w:p w14:paraId="46A5E8E3"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301,691</w:t>
            </w:r>
          </w:p>
        </w:tc>
        <w:tc>
          <w:tcPr>
            <w:tcW w:w="1370" w:type="dxa"/>
            <w:tcBorders>
              <w:top w:val="nil"/>
              <w:left w:val="single" w:sz="4" w:space="0" w:color="auto"/>
              <w:bottom w:val="nil"/>
              <w:right w:val="nil"/>
            </w:tcBorders>
            <w:vAlign w:val="center"/>
            <w:hideMark/>
          </w:tcPr>
          <w:p w14:paraId="65E42B66"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13.92</w:t>
            </w:r>
          </w:p>
        </w:tc>
      </w:tr>
      <w:tr w:rsidR="00A915B2" w14:paraId="386AA287" w14:textId="77777777" w:rsidTr="00A915B2">
        <w:trPr>
          <w:trHeight w:val="397"/>
        </w:trPr>
        <w:tc>
          <w:tcPr>
            <w:tcW w:w="3158" w:type="dxa"/>
            <w:tcBorders>
              <w:top w:val="nil"/>
              <w:left w:val="nil"/>
              <w:bottom w:val="nil"/>
              <w:right w:val="single" w:sz="4" w:space="0" w:color="auto"/>
            </w:tcBorders>
            <w:vAlign w:val="center"/>
            <w:hideMark/>
          </w:tcPr>
          <w:p w14:paraId="2B2456AF" w14:textId="77777777" w:rsidR="00A915B2" w:rsidRPr="0023545E" w:rsidRDefault="00A915B2" w:rsidP="0023545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2C1E38FD"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697,000</w:t>
            </w:r>
          </w:p>
        </w:tc>
        <w:tc>
          <w:tcPr>
            <w:tcW w:w="1844" w:type="dxa"/>
            <w:tcBorders>
              <w:top w:val="nil"/>
              <w:left w:val="single" w:sz="4" w:space="0" w:color="auto"/>
              <w:bottom w:val="nil"/>
              <w:right w:val="single" w:sz="4" w:space="0" w:color="auto"/>
            </w:tcBorders>
            <w:vAlign w:val="center"/>
            <w:hideMark/>
          </w:tcPr>
          <w:p w14:paraId="1E7D0B58"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826,251</w:t>
            </w:r>
          </w:p>
        </w:tc>
        <w:tc>
          <w:tcPr>
            <w:tcW w:w="1956" w:type="dxa"/>
            <w:tcBorders>
              <w:top w:val="nil"/>
              <w:left w:val="single" w:sz="4" w:space="0" w:color="auto"/>
              <w:bottom w:val="nil"/>
              <w:right w:val="single" w:sz="4" w:space="0" w:color="auto"/>
            </w:tcBorders>
            <w:vAlign w:val="center"/>
            <w:hideMark/>
          </w:tcPr>
          <w:p w14:paraId="3E28E2BF"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18F8092"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94429F2"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826,251</w:t>
            </w:r>
          </w:p>
        </w:tc>
        <w:tc>
          <w:tcPr>
            <w:tcW w:w="2018" w:type="dxa"/>
            <w:tcBorders>
              <w:top w:val="nil"/>
              <w:left w:val="single" w:sz="4" w:space="0" w:color="auto"/>
              <w:bottom w:val="nil"/>
              <w:right w:val="single" w:sz="4" w:space="0" w:color="auto"/>
            </w:tcBorders>
            <w:vAlign w:val="center"/>
            <w:hideMark/>
          </w:tcPr>
          <w:p w14:paraId="0709F8A4"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494693F"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826,251</w:t>
            </w:r>
          </w:p>
        </w:tc>
        <w:tc>
          <w:tcPr>
            <w:tcW w:w="2261" w:type="dxa"/>
            <w:tcBorders>
              <w:top w:val="nil"/>
              <w:left w:val="single" w:sz="4" w:space="0" w:color="auto"/>
              <w:bottom w:val="nil"/>
              <w:right w:val="single" w:sz="4" w:space="0" w:color="auto"/>
            </w:tcBorders>
            <w:vAlign w:val="center"/>
            <w:hideMark/>
          </w:tcPr>
          <w:p w14:paraId="6C965C2B"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129,251</w:t>
            </w:r>
          </w:p>
        </w:tc>
        <w:tc>
          <w:tcPr>
            <w:tcW w:w="1370" w:type="dxa"/>
            <w:tcBorders>
              <w:top w:val="nil"/>
              <w:left w:val="single" w:sz="4" w:space="0" w:color="auto"/>
              <w:bottom w:val="nil"/>
              <w:right w:val="nil"/>
            </w:tcBorders>
            <w:vAlign w:val="center"/>
            <w:hideMark/>
          </w:tcPr>
          <w:p w14:paraId="5F5AC5FF"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18.54</w:t>
            </w:r>
          </w:p>
        </w:tc>
      </w:tr>
      <w:tr w:rsidR="00A915B2" w14:paraId="76177038" w14:textId="77777777" w:rsidTr="00A915B2">
        <w:trPr>
          <w:trHeight w:val="397"/>
        </w:trPr>
        <w:tc>
          <w:tcPr>
            <w:tcW w:w="3158" w:type="dxa"/>
            <w:tcBorders>
              <w:top w:val="nil"/>
              <w:left w:val="nil"/>
              <w:bottom w:val="single" w:sz="4" w:space="0" w:color="auto"/>
              <w:right w:val="single" w:sz="4" w:space="0" w:color="auto"/>
            </w:tcBorders>
            <w:vAlign w:val="center"/>
            <w:hideMark/>
          </w:tcPr>
          <w:p w14:paraId="6DE9D52E" w14:textId="77777777" w:rsidR="00A915B2" w:rsidRPr="0023545E" w:rsidRDefault="00A915B2" w:rsidP="0023545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3EA43222"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14,000</w:t>
            </w:r>
          </w:p>
        </w:tc>
        <w:tc>
          <w:tcPr>
            <w:tcW w:w="1844" w:type="dxa"/>
            <w:tcBorders>
              <w:top w:val="nil"/>
              <w:left w:val="single" w:sz="4" w:space="0" w:color="auto"/>
              <w:bottom w:val="single" w:sz="4" w:space="0" w:color="auto"/>
              <w:right w:val="single" w:sz="4" w:space="0" w:color="auto"/>
            </w:tcBorders>
            <w:vAlign w:val="center"/>
            <w:hideMark/>
          </w:tcPr>
          <w:p w14:paraId="3C2415E6"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54,033</w:t>
            </w:r>
          </w:p>
        </w:tc>
        <w:tc>
          <w:tcPr>
            <w:tcW w:w="1956" w:type="dxa"/>
            <w:tcBorders>
              <w:top w:val="nil"/>
              <w:left w:val="single" w:sz="4" w:space="0" w:color="auto"/>
              <w:bottom w:val="single" w:sz="4" w:space="0" w:color="auto"/>
              <w:right w:val="single" w:sz="4" w:space="0" w:color="auto"/>
            </w:tcBorders>
            <w:vAlign w:val="center"/>
            <w:hideMark/>
          </w:tcPr>
          <w:p w14:paraId="4F68E056"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05731D89"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2C40BF87"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54,033</w:t>
            </w:r>
          </w:p>
        </w:tc>
        <w:tc>
          <w:tcPr>
            <w:tcW w:w="2018" w:type="dxa"/>
            <w:tcBorders>
              <w:top w:val="nil"/>
              <w:left w:val="single" w:sz="4" w:space="0" w:color="auto"/>
              <w:bottom w:val="single" w:sz="4" w:space="0" w:color="auto"/>
              <w:right w:val="single" w:sz="4" w:space="0" w:color="auto"/>
            </w:tcBorders>
            <w:vAlign w:val="center"/>
            <w:hideMark/>
          </w:tcPr>
          <w:p w14:paraId="4B005EB5"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683E163A"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54,033</w:t>
            </w:r>
          </w:p>
        </w:tc>
        <w:tc>
          <w:tcPr>
            <w:tcW w:w="2261" w:type="dxa"/>
            <w:tcBorders>
              <w:top w:val="nil"/>
              <w:left w:val="single" w:sz="4" w:space="0" w:color="auto"/>
              <w:bottom w:val="single" w:sz="4" w:space="0" w:color="auto"/>
              <w:right w:val="single" w:sz="4" w:space="0" w:color="auto"/>
            </w:tcBorders>
            <w:vAlign w:val="center"/>
            <w:hideMark/>
          </w:tcPr>
          <w:p w14:paraId="30E78C0F"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40,033</w:t>
            </w:r>
          </w:p>
        </w:tc>
        <w:tc>
          <w:tcPr>
            <w:tcW w:w="1370" w:type="dxa"/>
            <w:tcBorders>
              <w:top w:val="nil"/>
              <w:left w:val="single" w:sz="4" w:space="0" w:color="auto"/>
              <w:bottom w:val="single" w:sz="4" w:space="0" w:color="auto"/>
              <w:right w:val="nil"/>
            </w:tcBorders>
            <w:vAlign w:val="center"/>
            <w:hideMark/>
          </w:tcPr>
          <w:p w14:paraId="3DF4DEE3"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rPr>
              <w:t>285.95</w:t>
            </w:r>
          </w:p>
        </w:tc>
      </w:tr>
    </w:tbl>
    <w:p w14:paraId="35742992" w14:textId="77777777" w:rsidR="00A915B2" w:rsidRDefault="00A915B2" w:rsidP="00A915B2">
      <w:pPr>
        <w:ind w:leftChars="225" w:left="360"/>
        <w:jc w:val="both"/>
        <w:rPr>
          <w:b/>
          <w:bCs/>
          <w:sz w:val="28"/>
        </w:rPr>
      </w:pPr>
      <w:r>
        <w:rPr>
          <w:rFonts w:hAnsi="標楷體" w:hint="eastAsia"/>
          <w:b/>
          <w:bCs/>
          <w:sz w:val="28"/>
        </w:rPr>
        <w:t xml:space="preserve">(二) </w:t>
      </w:r>
      <w:r>
        <w:rPr>
          <w:rFonts w:hint="eastAsia"/>
          <w:b/>
          <w:bCs/>
          <w:sz w:val="28"/>
        </w:rPr>
        <w:t>歲出部分</w:t>
      </w:r>
    </w:p>
    <w:p w14:paraId="446B8A99" w14:textId="77777777" w:rsidR="00A915B2" w:rsidRDefault="00A915B2" w:rsidP="00A915B2">
      <w:pPr>
        <w:pStyle w:val="a8"/>
        <w:tabs>
          <w:tab w:val="right" w:pos="10800"/>
        </w:tabs>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6CB0F123" w14:textId="77777777" w:rsidR="00A915B2" w:rsidRDefault="00A915B2" w:rsidP="00A915B2">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2099"/>
        <w:gridCol w:w="2113"/>
        <w:gridCol w:w="2114"/>
        <w:gridCol w:w="1974"/>
        <w:gridCol w:w="2113"/>
        <w:gridCol w:w="2128"/>
        <w:gridCol w:w="2113"/>
        <w:gridCol w:w="2226"/>
        <w:gridCol w:w="1562"/>
      </w:tblGrid>
      <w:tr w:rsidR="00A915B2" w14:paraId="148E36E2" w14:textId="77777777" w:rsidTr="00A915B2">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5B1FB896"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AF9297B"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73B94F76"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272A64C5"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206899A2"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67DA9AF0"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4876E724"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A915B2" w14:paraId="2BA5D75B" w14:textId="77777777" w:rsidTr="00A915B2">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2EDC37AC" w14:textId="77777777" w:rsidR="00A915B2" w:rsidRDefault="00A915B2">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1508478" w14:textId="77777777" w:rsidR="00A915B2" w:rsidRDefault="00A915B2">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18F6D845" w14:textId="77777777" w:rsidR="00A915B2" w:rsidRDefault="00A915B2">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50D39F64"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61968E60"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67E0EAEA"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AA0FE61"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D4BB43E"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C4E82AA" w14:textId="77777777" w:rsidR="00A915B2" w:rsidRDefault="00A915B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1AF7B34A" w14:textId="77777777" w:rsidR="00A915B2" w:rsidRDefault="00A915B2">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A915B2" w14:paraId="6D61FCEB" w14:textId="77777777" w:rsidTr="00A915B2">
        <w:trPr>
          <w:trHeight w:val="397"/>
        </w:trPr>
        <w:tc>
          <w:tcPr>
            <w:tcW w:w="2394" w:type="dxa"/>
            <w:tcBorders>
              <w:top w:val="nil"/>
              <w:left w:val="nil"/>
              <w:bottom w:val="nil"/>
              <w:right w:val="single" w:sz="4" w:space="0" w:color="auto"/>
            </w:tcBorders>
            <w:vAlign w:val="center"/>
            <w:hideMark/>
          </w:tcPr>
          <w:p w14:paraId="14437DC0" w14:textId="77777777" w:rsidR="00A915B2" w:rsidRDefault="00A915B2" w:rsidP="0023545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市議會</w:t>
            </w:r>
          </w:p>
        </w:tc>
        <w:tc>
          <w:tcPr>
            <w:tcW w:w="2100" w:type="dxa"/>
            <w:tcBorders>
              <w:top w:val="nil"/>
              <w:left w:val="single" w:sz="4" w:space="0" w:color="auto"/>
              <w:bottom w:val="nil"/>
              <w:right w:val="single" w:sz="4" w:space="0" w:color="auto"/>
            </w:tcBorders>
            <w:vAlign w:val="center"/>
            <w:hideMark/>
          </w:tcPr>
          <w:p w14:paraId="7C3BF15C"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szCs w:val="20"/>
              </w:rPr>
              <w:t>914,032,000</w:t>
            </w:r>
          </w:p>
        </w:tc>
        <w:tc>
          <w:tcPr>
            <w:tcW w:w="2113" w:type="dxa"/>
            <w:tcBorders>
              <w:top w:val="nil"/>
              <w:left w:val="single" w:sz="4" w:space="0" w:color="auto"/>
              <w:bottom w:val="nil"/>
              <w:right w:val="single" w:sz="4" w:space="0" w:color="auto"/>
            </w:tcBorders>
            <w:vAlign w:val="center"/>
            <w:hideMark/>
          </w:tcPr>
          <w:p w14:paraId="22A7429F"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szCs w:val="20"/>
              </w:rPr>
              <w:t>804,406,825</w:t>
            </w:r>
          </w:p>
        </w:tc>
        <w:tc>
          <w:tcPr>
            <w:tcW w:w="2114" w:type="dxa"/>
            <w:tcBorders>
              <w:top w:val="nil"/>
              <w:left w:val="single" w:sz="4" w:space="0" w:color="auto"/>
              <w:bottom w:val="nil"/>
              <w:right w:val="single" w:sz="4" w:space="0" w:color="auto"/>
            </w:tcBorders>
            <w:vAlign w:val="center"/>
            <w:hideMark/>
          </w:tcPr>
          <w:p w14:paraId="05B38C55"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541B3FB1"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34674696"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szCs w:val="20"/>
              </w:rPr>
              <w:t>799,206,825</w:t>
            </w:r>
          </w:p>
        </w:tc>
        <w:tc>
          <w:tcPr>
            <w:tcW w:w="2128" w:type="dxa"/>
            <w:tcBorders>
              <w:top w:val="nil"/>
              <w:left w:val="single" w:sz="4" w:space="0" w:color="auto"/>
              <w:bottom w:val="nil"/>
              <w:right w:val="single" w:sz="4" w:space="0" w:color="auto"/>
            </w:tcBorders>
            <w:vAlign w:val="center"/>
            <w:hideMark/>
          </w:tcPr>
          <w:p w14:paraId="790BC7CC"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szCs w:val="20"/>
              </w:rPr>
              <w:t>5,200,000</w:t>
            </w:r>
          </w:p>
        </w:tc>
        <w:tc>
          <w:tcPr>
            <w:tcW w:w="2113" w:type="dxa"/>
            <w:tcBorders>
              <w:top w:val="nil"/>
              <w:left w:val="single" w:sz="4" w:space="0" w:color="auto"/>
              <w:bottom w:val="nil"/>
              <w:right w:val="single" w:sz="4" w:space="0" w:color="auto"/>
            </w:tcBorders>
            <w:vAlign w:val="center"/>
            <w:hideMark/>
          </w:tcPr>
          <w:p w14:paraId="53FCDF1C"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szCs w:val="20"/>
              </w:rPr>
              <w:t>804,406,825</w:t>
            </w:r>
          </w:p>
        </w:tc>
        <w:tc>
          <w:tcPr>
            <w:tcW w:w="2226" w:type="dxa"/>
            <w:tcBorders>
              <w:top w:val="nil"/>
              <w:left w:val="single" w:sz="4" w:space="0" w:color="auto"/>
              <w:bottom w:val="nil"/>
              <w:right w:val="single" w:sz="4" w:space="0" w:color="auto"/>
            </w:tcBorders>
            <w:vAlign w:val="center"/>
            <w:hideMark/>
          </w:tcPr>
          <w:p w14:paraId="270814B5"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szCs w:val="20"/>
              </w:rPr>
              <w:t>- 109,625,175</w:t>
            </w:r>
          </w:p>
        </w:tc>
        <w:tc>
          <w:tcPr>
            <w:tcW w:w="1562" w:type="dxa"/>
            <w:tcBorders>
              <w:top w:val="nil"/>
              <w:left w:val="single" w:sz="4" w:space="0" w:color="auto"/>
              <w:bottom w:val="nil"/>
              <w:right w:val="nil"/>
            </w:tcBorders>
            <w:vAlign w:val="center"/>
            <w:hideMark/>
          </w:tcPr>
          <w:p w14:paraId="7C0F2DEE"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614CD">
              <w:rPr>
                <w:rFonts w:ascii="新細明體" w:eastAsia="新細明體" w:hAnsi="新細明體" w:hint="eastAsia"/>
                <w:noProof/>
                <w:sz w:val="20"/>
                <w:szCs w:val="20"/>
              </w:rPr>
              <w:t>- 11.99</w:t>
            </w:r>
          </w:p>
        </w:tc>
      </w:tr>
      <w:tr w:rsidR="00A915B2" w14:paraId="63C913EE" w14:textId="77777777" w:rsidTr="00A915B2">
        <w:trPr>
          <w:trHeight w:val="397"/>
        </w:trPr>
        <w:tc>
          <w:tcPr>
            <w:tcW w:w="2394" w:type="dxa"/>
            <w:tcBorders>
              <w:top w:val="nil"/>
              <w:left w:val="nil"/>
              <w:bottom w:val="nil"/>
              <w:right w:val="single" w:sz="4" w:space="0" w:color="auto"/>
            </w:tcBorders>
            <w:vAlign w:val="center"/>
            <w:hideMark/>
          </w:tcPr>
          <w:p w14:paraId="6330AE24" w14:textId="77777777" w:rsidR="00A915B2" w:rsidRPr="0023545E" w:rsidRDefault="00A915B2" w:rsidP="0023545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D959523"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308,989,000</w:t>
            </w:r>
          </w:p>
        </w:tc>
        <w:tc>
          <w:tcPr>
            <w:tcW w:w="2113" w:type="dxa"/>
            <w:tcBorders>
              <w:top w:val="nil"/>
              <w:left w:val="single" w:sz="4" w:space="0" w:color="auto"/>
              <w:bottom w:val="nil"/>
              <w:right w:val="single" w:sz="4" w:space="0" w:color="auto"/>
            </w:tcBorders>
            <w:vAlign w:val="center"/>
            <w:hideMark/>
          </w:tcPr>
          <w:p w14:paraId="4E87356F"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272,863,611</w:t>
            </w:r>
          </w:p>
        </w:tc>
        <w:tc>
          <w:tcPr>
            <w:tcW w:w="2114" w:type="dxa"/>
            <w:tcBorders>
              <w:top w:val="nil"/>
              <w:left w:val="single" w:sz="4" w:space="0" w:color="auto"/>
              <w:bottom w:val="nil"/>
              <w:right w:val="single" w:sz="4" w:space="0" w:color="auto"/>
            </w:tcBorders>
            <w:vAlign w:val="center"/>
            <w:hideMark/>
          </w:tcPr>
          <w:p w14:paraId="3419B55F"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94FD361"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66D1038"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271,463,611</w:t>
            </w:r>
          </w:p>
        </w:tc>
        <w:tc>
          <w:tcPr>
            <w:tcW w:w="2128" w:type="dxa"/>
            <w:tcBorders>
              <w:top w:val="nil"/>
              <w:left w:val="single" w:sz="4" w:space="0" w:color="auto"/>
              <w:bottom w:val="nil"/>
              <w:right w:val="single" w:sz="4" w:space="0" w:color="auto"/>
            </w:tcBorders>
            <w:vAlign w:val="center"/>
            <w:hideMark/>
          </w:tcPr>
          <w:p w14:paraId="01142856"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1,400,000</w:t>
            </w:r>
          </w:p>
        </w:tc>
        <w:tc>
          <w:tcPr>
            <w:tcW w:w="2113" w:type="dxa"/>
            <w:tcBorders>
              <w:top w:val="nil"/>
              <w:left w:val="single" w:sz="4" w:space="0" w:color="auto"/>
              <w:bottom w:val="nil"/>
              <w:right w:val="single" w:sz="4" w:space="0" w:color="auto"/>
            </w:tcBorders>
            <w:vAlign w:val="center"/>
            <w:hideMark/>
          </w:tcPr>
          <w:p w14:paraId="7D5C259C"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272,863,611</w:t>
            </w:r>
          </w:p>
        </w:tc>
        <w:tc>
          <w:tcPr>
            <w:tcW w:w="2226" w:type="dxa"/>
            <w:tcBorders>
              <w:top w:val="nil"/>
              <w:left w:val="single" w:sz="4" w:space="0" w:color="auto"/>
              <w:bottom w:val="nil"/>
              <w:right w:val="single" w:sz="4" w:space="0" w:color="auto"/>
            </w:tcBorders>
            <w:vAlign w:val="center"/>
            <w:hideMark/>
          </w:tcPr>
          <w:p w14:paraId="531BBE9E"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- 36,125,389</w:t>
            </w:r>
          </w:p>
        </w:tc>
        <w:tc>
          <w:tcPr>
            <w:tcW w:w="1562" w:type="dxa"/>
            <w:tcBorders>
              <w:top w:val="nil"/>
              <w:left w:val="single" w:sz="4" w:space="0" w:color="auto"/>
              <w:bottom w:val="nil"/>
              <w:right w:val="nil"/>
            </w:tcBorders>
            <w:vAlign w:val="center"/>
            <w:hideMark/>
          </w:tcPr>
          <w:p w14:paraId="6A6C9CD2"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- 11.69</w:t>
            </w:r>
          </w:p>
        </w:tc>
      </w:tr>
      <w:tr w:rsidR="00A915B2" w14:paraId="77B66359" w14:textId="77777777" w:rsidTr="00A915B2">
        <w:trPr>
          <w:trHeight w:val="397"/>
        </w:trPr>
        <w:tc>
          <w:tcPr>
            <w:tcW w:w="2394" w:type="dxa"/>
            <w:tcBorders>
              <w:top w:val="nil"/>
              <w:left w:val="nil"/>
              <w:bottom w:val="nil"/>
              <w:right w:val="single" w:sz="4" w:space="0" w:color="auto"/>
            </w:tcBorders>
            <w:vAlign w:val="center"/>
            <w:hideMark/>
          </w:tcPr>
          <w:p w14:paraId="340E8407" w14:textId="77777777" w:rsidR="00A915B2" w:rsidRPr="0023545E" w:rsidRDefault="00A915B2" w:rsidP="0023545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議事業務</w:t>
            </w:r>
          </w:p>
        </w:tc>
        <w:tc>
          <w:tcPr>
            <w:tcW w:w="2100" w:type="dxa"/>
            <w:tcBorders>
              <w:top w:val="nil"/>
              <w:left w:val="single" w:sz="4" w:space="0" w:color="auto"/>
              <w:bottom w:val="nil"/>
              <w:right w:val="single" w:sz="4" w:space="0" w:color="auto"/>
            </w:tcBorders>
            <w:vAlign w:val="center"/>
            <w:hideMark/>
          </w:tcPr>
          <w:p w14:paraId="2BEBCFF8"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526,846,000</w:t>
            </w:r>
          </w:p>
        </w:tc>
        <w:tc>
          <w:tcPr>
            <w:tcW w:w="2113" w:type="dxa"/>
            <w:tcBorders>
              <w:top w:val="nil"/>
              <w:left w:val="single" w:sz="4" w:space="0" w:color="auto"/>
              <w:bottom w:val="nil"/>
              <w:right w:val="single" w:sz="4" w:space="0" w:color="auto"/>
            </w:tcBorders>
            <w:vAlign w:val="center"/>
            <w:hideMark/>
          </w:tcPr>
          <w:p w14:paraId="10962541"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468,288,122</w:t>
            </w:r>
          </w:p>
        </w:tc>
        <w:tc>
          <w:tcPr>
            <w:tcW w:w="2114" w:type="dxa"/>
            <w:tcBorders>
              <w:top w:val="nil"/>
              <w:left w:val="single" w:sz="4" w:space="0" w:color="auto"/>
              <w:bottom w:val="nil"/>
              <w:right w:val="single" w:sz="4" w:space="0" w:color="auto"/>
            </w:tcBorders>
            <w:vAlign w:val="center"/>
            <w:hideMark/>
          </w:tcPr>
          <w:p w14:paraId="6B1FDF04"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0BB8354"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4AA167D"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468,288,122</w:t>
            </w:r>
          </w:p>
        </w:tc>
        <w:tc>
          <w:tcPr>
            <w:tcW w:w="2128" w:type="dxa"/>
            <w:tcBorders>
              <w:top w:val="nil"/>
              <w:left w:val="single" w:sz="4" w:space="0" w:color="auto"/>
              <w:bottom w:val="nil"/>
              <w:right w:val="single" w:sz="4" w:space="0" w:color="auto"/>
            </w:tcBorders>
            <w:vAlign w:val="center"/>
            <w:hideMark/>
          </w:tcPr>
          <w:p w14:paraId="3C2DA59B"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E37103D"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468,288,122</w:t>
            </w:r>
          </w:p>
        </w:tc>
        <w:tc>
          <w:tcPr>
            <w:tcW w:w="2226" w:type="dxa"/>
            <w:tcBorders>
              <w:top w:val="nil"/>
              <w:left w:val="single" w:sz="4" w:space="0" w:color="auto"/>
              <w:bottom w:val="nil"/>
              <w:right w:val="single" w:sz="4" w:space="0" w:color="auto"/>
            </w:tcBorders>
            <w:vAlign w:val="center"/>
            <w:hideMark/>
          </w:tcPr>
          <w:p w14:paraId="6176C156"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- 58,557,878</w:t>
            </w:r>
          </w:p>
        </w:tc>
        <w:tc>
          <w:tcPr>
            <w:tcW w:w="1562" w:type="dxa"/>
            <w:tcBorders>
              <w:top w:val="nil"/>
              <w:left w:val="single" w:sz="4" w:space="0" w:color="auto"/>
              <w:bottom w:val="nil"/>
              <w:right w:val="nil"/>
            </w:tcBorders>
            <w:vAlign w:val="center"/>
            <w:hideMark/>
          </w:tcPr>
          <w:p w14:paraId="23E3DD88"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- 11.11</w:t>
            </w:r>
          </w:p>
        </w:tc>
      </w:tr>
      <w:tr w:rsidR="00A915B2" w14:paraId="68BF1F05" w14:textId="77777777" w:rsidTr="00A915B2">
        <w:trPr>
          <w:trHeight w:val="397"/>
        </w:trPr>
        <w:tc>
          <w:tcPr>
            <w:tcW w:w="2394" w:type="dxa"/>
            <w:tcBorders>
              <w:top w:val="nil"/>
              <w:left w:val="nil"/>
              <w:bottom w:val="nil"/>
              <w:right w:val="single" w:sz="4" w:space="0" w:color="auto"/>
            </w:tcBorders>
            <w:vAlign w:val="center"/>
            <w:hideMark/>
          </w:tcPr>
          <w:p w14:paraId="2B0E4F56" w14:textId="77777777" w:rsidR="00A915B2" w:rsidRPr="0023545E" w:rsidRDefault="00A915B2" w:rsidP="0023545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公共關係業務</w:t>
            </w:r>
          </w:p>
        </w:tc>
        <w:tc>
          <w:tcPr>
            <w:tcW w:w="2100" w:type="dxa"/>
            <w:tcBorders>
              <w:top w:val="nil"/>
              <w:left w:val="single" w:sz="4" w:space="0" w:color="auto"/>
              <w:bottom w:val="nil"/>
              <w:right w:val="single" w:sz="4" w:space="0" w:color="auto"/>
            </w:tcBorders>
            <w:vAlign w:val="center"/>
            <w:hideMark/>
          </w:tcPr>
          <w:p w14:paraId="5F064F69"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43,359,000</w:t>
            </w:r>
          </w:p>
        </w:tc>
        <w:tc>
          <w:tcPr>
            <w:tcW w:w="2113" w:type="dxa"/>
            <w:tcBorders>
              <w:top w:val="nil"/>
              <w:left w:val="single" w:sz="4" w:space="0" w:color="auto"/>
              <w:bottom w:val="nil"/>
              <w:right w:val="single" w:sz="4" w:space="0" w:color="auto"/>
            </w:tcBorders>
            <w:vAlign w:val="center"/>
            <w:hideMark/>
          </w:tcPr>
          <w:p w14:paraId="10215FB1"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34,892,816</w:t>
            </w:r>
          </w:p>
        </w:tc>
        <w:tc>
          <w:tcPr>
            <w:tcW w:w="2114" w:type="dxa"/>
            <w:tcBorders>
              <w:top w:val="nil"/>
              <w:left w:val="single" w:sz="4" w:space="0" w:color="auto"/>
              <w:bottom w:val="nil"/>
              <w:right w:val="single" w:sz="4" w:space="0" w:color="auto"/>
            </w:tcBorders>
            <w:vAlign w:val="center"/>
            <w:hideMark/>
          </w:tcPr>
          <w:p w14:paraId="6B60B608"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78343B9A"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6DF75F7"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34,892,816</w:t>
            </w:r>
          </w:p>
        </w:tc>
        <w:tc>
          <w:tcPr>
            <w:tcW w:w="2128" w:type="dxa"/>
            <w:tcBorders>
              <w:top w:val="nil"/>
              <w:left w:val="single" w:sz="4" w:space="0" w:color="auto"/>
              <w:bottom w:val="nil"/>
              <w:right w:val="single" w:sz="4" w:space="0" w:color="auto"/>
            </w:tcBorders>
            <w:vAlign w:val="center"/>
            <w:hideMark/>
          </w:tcPr>
          <w:p w14:paraId="45BD3150"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619A6D4"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34,892,816</w:t>
            </w:r>
          </w:p>
        </w:tc>
        <w:tc>
          <w:tcPr>
            <w:tcW w:w="2226" w:type="dxa"/>
            <w:tcBorders>
              <w:top w:val="nil"/>
              <w:left w:val="single" w:sz="4" w:space="0" w:color="auto"/>
              <w:bottom w:val="nil"/>
              <w:right w:val="single" w:sz="4" w:space="0" w:color="auto"/>
            </w:tcBorders>
            <w:vAlign w:val="center"/>
            <w:hideMark/>
          </w:tcPr>
          <w:p w14:paraId="2121C18C"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- 8,466,184</w:t>
            </w:r>
          </w:p>
        </w:tc>
        <w:tc>
          <w:tcPr>
            <w:tcW w:w="1562" w:type="dxa"/>
            <w:tcBorders>
              <w:top w:val="nil"/>
              <w:left w:val="single" w:sz="4" w:space="0" w:color="auto"/>
              <w:bottom w:val="nil"/>
              <w:right w:val="nil"/>
            </w:tcBorders>
            <w:vAlign w:val="center"/>
            <w:hideMark/>
          </w:tcPr>
          <w:p w14:paraId="270AE9FC"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- 19.53</w:t>
            </w:r>
          </w:p>
        </w:tc>
      </w:tr>
      <w:tr w:rsidR="00A915B2" w14:paraId="4338A6FC" w14:textId="77777777" w:rsidTr="00A915B2">
        <w:trPr>
          <w:trHeight w:val="397"/>
        </w:trPr>
        <w:tc>
          <w:tcPr>
            <w:tcW w:w="2394" w:type="dxa"/>
            <w:tcBorders>
              <w:top w:val="nil"/>
              <w:left w:val="nil"/>
              <w:bottom w:val="nil"/>
              <w:right w:val="single" w:sz="4" w:space="0" w:color="auto"/>
            </w:tcBorders>
            <w:vAlign w:val="center"/>
            <w:hideMark/>
          </w:tcPr>
          <w:p w14:paraId="0715DEAF" w14:textId="77777777" w:rsidR="00A915B2" w:rsidRPr="0023545E" w:rsidRDefault="00A915B2" w:rsidP="0023545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D0C8735"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31,918,000</w:t>
            </w:r>
          </w:p>
        </w:tc>
        <w:tc>
          <w:tcPr>
            <w:tcW w:w="2113" w:type="dxa"/>
            <w:tcBorders>
              <w:top w:val="nil"/>
              <w:left w:val="single" w:sz="4" w:space="0" w:color="auto"/>
              <w:bottom w:val="nil"/>
              <w:right w:val="single" w:sz="4" w:space="0" w:color="auto"/>
            </w:tcBorders>
            <w:vAlign w:val="center"/>
            <w:hideMark/>
          </w:tcPr>
          <w:p w14:paraId="14ABFFD5"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28,362,276</w:t>
            </w:r>
          </w:p>
        </w:tc>
        <w:tc>
          <w:tcPr>
            <w:tcW w:w="2114" w:type="dxa"/>
            <w:tcBorders>
              <w:top w:val="nil"/>
              <w:left w:val="single" w:sz="4" w:space="0" w:color="auto"/>
              <w:bottom w:val="nil"/>
              <w:right w:val="single" w:sz="4" w:space="0" w:color="auto"/>
            </w:tcBorders>
            <w:vAlign w:val="center"/>
            <w:hideMark/>
          </w:tcPr>
          <w:p w14:paraId="2582405C"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0EBC2D2"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F9DAB03"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24,562,276</w:t>
            </w:r>
          </w:p>
        </w:tc>
        <w:tc>
          <w:tcPr>
            <w:tcW w:w="2128" w:type="dxa"/>
            <w:tcBorders>
              <w:top w:val="nil"/>
              <w:left w:val="single" w:sz="4" w:space="0" w:color="auto"/>
              <w:bottom w:val="nil"/>
              <w:right w:val="single" w:sz="4" w:space="0" w:color="auto"/>
            </w:tcBorders>
            <w:vAlign w:val="center"/>
            <w:hideMark/>
          </w:tcPr>
          <w:p w14:paraId="1EB658D3"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3,800,000</w:t>
            </w:r>
          </w:p>
        </w:tc>
        <w:tc>
          <w:tcPr>
            <w:tcW w:w="2113" w:type="dxa"/>
            <w:tcBorders>
              <w:top w:val="nil"/>
              <w:left w:val="single" w:sz="4" w:space="0" w:color="auto"/>
              <w:bottom w:val="nil"/>
              <w:right w:val="single" w:sz="4" w:space="0" w:color="auto"/>
            </w:tcBorders>
            <w:vAlign w:val="center"/>
            <w:hideMark/>
          </w:tcPr>
          <w:p w14:paraId="547A5C1C"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28,362,276</w:t>
            </w:r>
          </w:p>
        </w:tc>
        <w:tc>
          <w:tcPr>
            <w:tcW w:w="2226" w:type="dxa"/>
            <w:tcBorders>
              <w:top w:val="nil"/>
              <w:left w:val="single" w:sz="4" w:space="0" w:color="auto"/>
              <w:bottom w:val="nil"/>
              <w:right w:val="single" w:sz="4" w:space="0" w:color="auto"/>
            </w:tcBorders>
            <w:vAlign w:val="center"/>
            <w:hideMark/>
          </w:tcPr>
          <w:p w14:paraId="752C869E"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- 3,555,724</w:t>
            </w:r>
          </w:p>
        </w:tc>
        <w:tc>
          <w:tcPr>
            <w:tcW w:w="1562" w:type="dxa"/>
            <w:tcBorders>
              <w:top w:val="nil"/>
              <w:left w:val="single" w:sz="4" w:space="0" w:color="auto"/>
              <w:bottom w:val="nil"/>
              <w:right w:val="nil"/>
            </w:tcBorders>
            <w:vAlign w:val="center"/>
            <w:hideMark/>
          </w:tcPr>
          <w:p w14:paraId="4835638B"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- 11.14</w:t>
            </w:r>
          </w:p>
        </w:tc>
      </w:tr>
      <w:tr w:rsidR="00A915B2" w14:paraId="73F28AA2" w14:textId="77777777" w:rsidTr="00A915B2">
        <w:trPr>
          <w:trHeight w:val="397"/>
        </w:trPr>
        <w:tc>
          <w:tcPr>
            <w:tcW w:w="2394" w:type="dxa"/>
            <w:tcBorders>
              <w:top w:val="nil"/>
              <w:left w:val="nil"/>
              <w:bottom w:val="single" w:sz="4" w:space="0" w:color="auto"/>
              <w:right w:val="single" w:sz="4" w:space="0" w:color="auto"/>
            </w:tcBorders>
            <w:vAlign w:val="center"/>
            <w:hideMark/>
          </w:tcPr>
          <w:p w14:paraId="6F6AE311" w14:textId="77777777" w:rsidR="00A915B2" w:rsidRPr="0023545E" w:rsidRDefault="00A915B2" w:rsidP="0023545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第一預備金</w:t>
            </w:r>
          </w:p>
        </w:tc>
        <w:tc>
          <w:tcPr>
            <w:tcW w:w="2100" w:type="dxa"/>
            <w:tcBorders>
              <w:top w:val="nil"/>
              <w:left w:val="single" w:sz="4" w:space="0" w:color="auto"/>
              <w:bottom w:val="single" w:sz="4" w:space="0" w:color="auto"/>
              <w:right w:val="single" w:sz="4" w:space="0" w:color="auto"/>
            </w:tcBorders>
            <w:vAlign w:val="center"/>
            <w:hideMark/>
          </w:tcPr>
          <w:p w14:paraId="7295F4FD"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2,920,000</w:t>
            </w:r>
          </w:p>
        </w:tc>
        <w:tc>
          <w:tcPr>
            <w:tcW w:w="2113" w:type="dxa"/>
            <w:tcBorders>
              <w:top w:val="nil"/>
              <w:left w:val="single" w:sz="4" w:space="0" w:color="auto"/>
              <w:bottom w:val="single" w:sz="4" w:space="0" w:color="auto"/>
              <w:right w:val="single" w:sz="4" w:space="0" w:color="auto"/>
            </w:tcBorders>
            <w:vAlign w:val="center"/>
            <w:hideMark/>
          </w:tcPr>
          <w:p w14:paraId="7DE48AD0"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114" w:type="dxa"/>
            <w:tcBorders>
              <w:top w:val="nil"/>
              <w:left w:val="single" w:sz="4" w:space="0" w:color="auto"/>
              <w:bottom w:val="single" w:sz="4" w:space="0" w:color="auto"/>
              <w:right w:val="single" w:sz="4" w:space="0" w:color="auto"/>
            </w:tcBorders>
            <w:vAlign w:val="center"/>
            <w:hideMark/>
          </w:tcPr>
          <w:p w14:paraId="43AE45F9"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1974" w:type="dxa"/>
            <w:tcBorders>
              <w:top w:val="nil"/>
              <w:left w:val="single" w:sz="4" w:space="0" w:color="auto"/>
              <w:bottom w:val="single" w:sz="4" w:space="0" w:color="auto"/>
              <w:right w:val="single" w:sz="4" w:space="0" w:color="auto"/>
            </w:tcBorders>
            <w:vAlign w:val="center"/>
            <w:hideMark/>
          </w:tcPr>
          <w:p w14:paraId="0FBF3767"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35BD2B02"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128" w:type="dxa"/>
            <w:tcBorders>
              <w:top w:val="nil"/>
              <w:left w:val="single" w:sz="4" w:space="0" w:color="auto"/>
              <w:bottom w:val="single" w:sz="4" w:space="0" w:color="auto"/>
              <w:right w:val="single" w:sz="4" w:space="0" w:color="auto"/>
            </w:tcBorders>
            <w:vAlign w:val="center"/>
            <w:hideMark/>
          </w:tcPr>
          <w:p w14:paraId="3527B53B"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4F60798A"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w:t>
            </w:r>
          </w:p>
        </w:tc>
        <w:tc>
          <w:tcPr>
            <w:tcW w:w="2226" w:type="dxa"/>
            <w:tcBorders>
              <w:top w:val="nil"/>
              <w:left w:val="single" w:sz="4" w:space="0" w:color="auto"/>
              <w:bottom w:val="single" w:sz="4" w:space="0" w:color="auto"/>
              <w:right w:val="single" w:sz="4" w:space="0" w:color="auto"/>
            </w:tcBorders>
            <w:vAlign w:val="center"/>
            <w:hideMark/>
          </w:tcPr>
          <w:p w14:paraId="43238C8F"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- 2,920,000</w:t>
            </w:r>
          </w:p>
        </w:tc>
        <w:tc>
          <w:tcPr>
            <w:tcW w:w="1562" w:type="dxa"/>
            <w:tcBorders>
              <w:top w:val="nil"/>
              <w:left w:val="single" w:sz="4" w:space="0" w:color="auto"/>
              <w:bottom w:val="single" w:sz="4" w:space="0" w:color="auto"/>
              <w:right w:val="nil"/>
            </w:tcBorders>
            <w:vAlign w:val="center"/>
            <w:hideMark/>
          </w:tcPr>
          <w:p w14:paraId="45D4133B" w14:textId="77777777" w:rsidR="00A915B2" w:rsidRPr="005614CD" w:rsidRDefault="00A915B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614CD">
              <w:rPr>
                <w:rFonts w:ascii="新細明體" w:eastAsia="新細明體" w:hAnsi="新細明體" w:hint="eastAsia"/>
                <w:b w:val="0"/>
                <w:noProof/>
                <w:sz w:val="20"/>
                <w:szCs w:val="20"/>
              </w:rPr>
              <w:t>- 100.00</w:t>
            </w:r>
          </w:p>
        </w:tc>
      </w:tr>
    </w:tbl>
    <w:p w14:paraId="3C310C59" w14:textId="77777777" w:rsidR="00A40391" w:rsidRDefault="00A40391" w:rsidP="005614CD">
      <w:pPr>
        <w:pStyle w:val="a8"/>
        <w:tabs>
          <w:tab w:val="right" w:pos="10800"/>
        </w:tabs>
        <w:ind w:leftChars="0" w:left="958"/>
        <w:jc w:val="both"/>
        <w:rPr>
          <w:rFonts w:ascii="標楷體" w:eastAsia="標楷體" w:hAnsi="標楷體"/>
        </w:rPr>
      </w:pPr>
    </w:p>
    <w:p w14:paraId="0DE481BD" w14:textId="6F6CCE3E" w:rsidR="00A915B2" w:rsidRDefault="00A915B2" w:rsidP="005614CD">
      <w:pPr>
        <w:pStyle w:val="a8"/>
        <w:tabs>
          <w:tab w:val="right" w:pos="10800"/>
        </w:tabs>
        <w:ind w:leftChars="0" w:left="958"/>
        <w:jc w:val="both"/>
        <w:rPr>
          <w:rFonts w:ascii="標楷體" w:eastAsia="標楷體" w:hAnsi="標楷體"/>
        </w:rPr>
      </w:pPr>
      <w:r>
        <w:rPr>
          <w:rFonts w:ascii="標楷體" w:eastAsia="標楷體" w:hAnsi="標楷體" w:hint="eastAsia"/>
        </w:rPr>
        <w:t>2. 以前年度部分</w:t>
      </w:r>
    </w:p>
    <w:p w14:paraId="1251E011" w14:textId="77777777" w:rsidR="00A915B2" w:rsidRPr="002E2E2B" w:rsidRDefault="00A915B2" w:rsidP="002E2E2B">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A915B2" w14:paraId="2D40A013" w14:textId="77777777" w:rsidTr="00A915B2">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6A0DACB0" w14:textId="77777777" w:rsidR="00A915B2" w:rsidRDefault="00A915B2">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29A6C4D7" w14:textId="77777777" w:rsidR="00A915B2" w:rsidRDefault="00A915B2">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DDA2AF8" w14:textId="77777777" w:rsidR="00A915B2" w:rsidRDefault="00A915B2">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35AF5525" w14:textId="77777777" w:rsidR="00A915B2" w:rsidRDefault="00A915B2">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22623965" w14:textId="77777777" w:rsidR="00A915B2" w:rsidRDefault="00A915B2">
            <w:pPr>
              <w:ind w:leftChars="30" w:left="48" w:rightChars="30" w:right="48"/>
              <w:jc w:val="distribute"/>
              <w:rPr>
                <w:rFonts w:hAnsi="標楷體"/>
                <w:sz w:val="20"/>
              </w:rPr>
            </w:pPr>
            <w:r>
              <w:rPr>
                <w:rFonts w:hAnsi="標楷體" w:hint="eastAsia"/>
                <w:sz w:val="20"/>
              </w:rPr>
              <w:t>決算審定數</w:t>
            </w:r>
          </w:p>
        </w:tc>
      </w:tr>
      <w:tr w:rsidR="00A915B2" w14:paraId="5880B700" w14:textId="77777777" w:rsidTr="00A915B2">
        <w:trPr>
          <w:tblHeader/>
        </w:trPr>
        <w:tc>
          <w:tcPr>
            <w:tcW w:w="300" w:type="dxa"/>
            <w:vMerge/>
            <w:tcBorders>
              <w:top w:val="single" w:sz="4" w:space="0" w:color="auto"/>
              <w:left w:val="nil"/>
              <w:bottom w:val="single" w:sz="4" w:space="0" w:color="auto"/>
              <w:right w:val="single" w:sz="4" w:space="0" w:color="auto"/>
            </w:tcBorders>
            <w:vAlign w:val="center"/>
            <w:hideMark/>
          </w:tcPr>
          <w:p w14:paraId="2349BE37" w14:textId="77777777" w:rsidR="00A915B2" w:rsidRDefault="00A915B2">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12F821" w14:textId="77777777" w:rsidR="00A915B2" w:rsidRDefault="00A915B2">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C5F402" w14:textId="77777777" w:rsidR="00A915B2" w:rsidRDefault="00A915B2">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62EF1C1" w14:textId="77777777" w:rsidR="00A915B2" w:rsidRDefault="00A915B2">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1FD4ADD" w14:textId="77777777" w:rsidR="00A915B2" w:rsidRDefault="00A915B2">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D2DBA48" w14:textId="77777777" w:rsidR="00A915B2" w:rsidRDefault="00A915B2">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E502643" w14:textId="77777777" w:rsidR="00A915B2" w:rsidRDefault="00A915B2">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03D8A479" w14:textId="77777777" w:rsidR="00A915B2" w:rsidRDefault="00A915B2">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292A580D" w14:textId="77777777" w:rsidR="00A915B2" w:rsidRDefault="00A915B2">
            <w:pPr>
              <w:ind w:leftChars="30" w:left="48" w:rightChars="30" w:right="48"/>
              <w:jc w:val="distribute"/>
              <w:rPr>
                <w:rFonts w:hAnsi="標楷體"/>
                <w:sz w:val="20"/>
              </w:rPr>
            </w:pPr>
            <w:r>
              <w:rPr>
                <w:rFonts w:hAnsi="標楷體" w:hint="eastAsia"/>
                <w:sz w:val="20"/>
              </w:rPr>
              <w:t>應付保留數</w:t>
            </w:r>
          </w:p>
        </w:tc>
      </w:tr>
      <w:tr w:rsidR="00A915B2" w14:paraId="2FDD2DBD" w14:textId="77777777" w:rsidTr="00A915B2">
        <w:trPr>
          <w:tblHeader/>
        </w:trPr>
        <w:tc>
          <w:tcPr>
            <w:tcW w:w="300" w:type="dxa"/>
            <w:vMerge/>
            <w:tcBorders>
              <w:top w:val="single" w:sz="4" w:space="0" w:color="auto"/>
              <w:left w:val="nil"/>
              <w:bottom w:val="single" w:sz="4" w:space="0" w:color="auto"/>
              <w:right w:val="single" w:sz="4" w:space="0" w:color="auto"/>
            </w:tcBorders>
            <w:vAlign w:val="center"/>
            <w:hideMark/>
          </w:tcPr>
          <w:p w14:paraId="5CF95164" w14:textId="77777777" w:rsidR="00A915B2" w:rsidRDefault="00A915B2">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B453B9" w14:textId="77777777" w:rsidR="00A915B2" w:rsidRDefault="00A915B2">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FCDDB7" w14:textId="77777777" w:rsidR="00A915B2" w:rsidRDefault="00A915B2">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D27279" w14:textId="77777777" w:rsidR="00A915B2" w:rsidRDefault="00A915B2">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7E6040" w14:textId="77777777" w:rsidR="00A915B2" w:rsidRDefault="00A915B2">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3F5E5A" w14:textId="77777777" w:rsidR="00A915B2" w:rsidRDefault="00A915B2">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37A24" w14:textId="77777777" w:rsidR="00A915B2" w:rsidRDefault="00A915B2">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416994" w14:textId="77777777" w:rsidR="00A915B2" w:rsidRDefault="00A915B2">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6D7C3CF0" w14:textId="77777777" w:rsidR="00A915B2" w:rsidRDefault="00A915B2">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523AABC9" w14:textId="77777777" w:rsidR="00A915B2" w:rsidRDefault="00A915B2">
            <w:pPr>
              <w:jc w:val="center"/>
              <w:rPr>
                <w:rFonts w:hAnsi="標楷體"/>
                <w:sz w:val="20"/>
              </w:rPr>
            </w:pPr>
            <w:r>
              <w:rPr>
                <w:rFonts w:hAnsi="標楷體" w:hint="eastAsia"/>
                <w:sz w:val="20"/>
              </w:rPr>
              <w:t>％</w:t>
            </w:r>
          </w:p>
        </w:tc>
      </w:tr>
      <w:tr w:rsidR="00A915B2" w14:paraId="2D689ACB" w14:textId="77777777" w:rsidTr="00A915B2">
        <w:trPr>
          <w:trHeight w:val="397"/>
        </w:trPr>
        <w:tc>
          <w:tcPr>
            <w:tcW w:w="618" w:type="dxa"/>
            <w:tcBorders>
              <w:top w:val="nil"/>
              <w:left w:val="nil"/>
              <w:bottom w:val="nil"/>
              <w:right w:val="single" w:sz="4" w:space="0" w:color="auto"/>
            </w:tcBorders>
            <w:vAlign w:val="center"/>
          </w:tcPr>
          <w:p w14:paraId="53307ED4" w14:textId="77777777" w:rsidR="00A915B2" w:rsidRDefault="00A915B2">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67E7CB0" w14:textId="77777777" w:rsidR="00A915B2" w:rsidRPr="0023545E" w:rsidRDefault="00A915B2" w:rsidP="0023545E">
            <w:pPr>
              <w:jc w:val="distribute"/>
              <w:rPr>
                <w:rFonts w:ascii="新細明體" w:hAnsi="新細明體"/>
                <w:b/>
                <w:noProof/>
                <w:sz w:val="20"/>
              </w:rPr>
            </w:pPr>
            <w:r w:rsidRPr="0023545E">
              <w:rPr>
                <w:rFonts w:ascii="新細明體" w:hAnsi="新細明體" w:hint="eastAsia"/>
                <w:b/>
                <w:noProof/>
                <w:sz w:val="20"/>
              </w:rPr>
              <w:t>市議會</w:t>
            </w:r>
          </w:p>
        </w:tc>
        <w:tc>
          <w:tcPr>
            <w:tcW w:w="2336" w:type="dxa"/>
            <w:tcBorders>
              <w:top w:val="nil"/>
              <w:left w:val="single" w:sz="4" w:space="0" w:color="auto"/>
              <w:bottom w:val="nil"/>
              <w:right w:val="single" w:sz="4" w:space="0" w:color="auto"/>
            </w:tcBorders>
            <w:vAlign w:val="center"/>
            <w:hideMark/>
          </w:tcPr>
          <w:p w14:paraId="3D820E1B" w14:textId="77777777" w:rsidR="00A915B2" w:rsidRPr="00163E95" w:rsidRDefault="00A915B2">
            <w:pPr>
              <w:rPr>
                <w:rFonts w:ascii="新細明體" w:eastAsia="新細明體" w:hAnsi="新細明體"/>
                <w:b/>
                <w:sz w:val="20"/>
              </w:rPr>
            </w:pPr>
            <w:r w:rsidRPr="00163E95">
              <w:rPr>
                <w:rFonts w:ascii="新細明體" w:eastAsia="新細明體" w:hAnsi="新細明體" w:hint="eastAsia"/>
                <w:b/>
                <w:noProof/>
                <w:sz w:val="20"/>
              </w:rPr>
              <w:t>8,260,000</w:t>
            </w:r>
          </w:p>
        </w:tc>
        <w:tc>
          <w:tcPr>
            <w:tcW w:w="2311" w:type="dxa"/>
            <w:tcBorders>
              <w:top w:val="nil"/>
              <w:left w:val="single" w:sz="4" w:space="0" w:color="auto"/>
              <w:bottom w:val="nil"/>
              <w:right w:val="single" w:sz="4" w:space="0" w:color="auto"/>
            </w:tcBorders>
            <w:vAlign w:val="center"/>
            <w:hideMark/>
          </w:tcPr>
          <w:p w14:paraId="4163F50E" w14:textId="77777777" w:rsidR="00A915B2" w:rsidRPr="00163E95" w:rsidRDefault="00A915B2">
            <w:pPr>
              <w:rPr>
                <w:rFonts w:ascii="新細明體" w:eastAsia="新細明體" w:hAnsi="新細明體"/>
                <w:b/>
                <w:sz w:val="20"/>
              </w:rPr>
            </w:pPr>
            <w:r w:rsidRPr="00163E95">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2BCEC5C" w14:textId="77777777" w:rsidR="00A915B2" w:rsidRPr="00163E95" w:rsidRDefault="00A915B2">
            <w:pPr>
              <w:rPr>
                <w:rFonts w:ascii="新細明體" w:eastAsia="新細明體" w:hAnsi="新細明體"/>
                <w:b/>
                <w:sz w:val="20"/>
              </w:rPr>
            </w:pPr>
            <w:r w:rsidRPr="00163E95">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4C449D6" w14:textId="77777777" w:rsidR="00A915B2" w:rsidRPr="00163E95" w:rsidRDefault="00A915B2">
            <w:pPr>
              <w:rPr>
                <w:rFonts w:ascii="新細明體" w:eastAsia="新細明體" w:hAnsi="新細明體"/>
                <w:b/>
                <w:sz w:val="20"/>
              </w:rPr>
            </w:pPr>
            <w:r w:rsidRPr="00163E95">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9514400" w14:textId="77777777" w:rsidR="00A915B2" w:rsidRPr="00163E95" w:rsidRDefault="00A915B2">
            <w:pPr>
              <w:rPr>
                <w:rFonts w:ascii="新細明體" w:eastAsia="新細明體" w:hAnsi="新細明體"/>
                <w:b/>
                <w:sz w:val="20"/>
              </w:rPr>
            </w:pPr>
            <w:r w:rsidRPr="00163E95">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4DAA82C0" w14:textId="77777777" w:rsidR="00A915B2" w:rsidRPr="00163E95" w:rsidRDefault="00A915B2">
            <w:pPr>
              <w:rPr>
                <w:rFonts w:ascii="新細明體" w:eastAsia="新細明體" w:hAnsi="新細明體"/>
                <w:b/>
                <w:sz w:val="20"/>
              </w:rPr>
            </w:pPr>
            <w:r w:rsidRPr="00163E95">
              <w:rPr>
                <w:rFonts w:ascii="新細明體" w:eastAsia="新細明體" w:hAnsi="新細明體" w:hint="eastAsia"/>
                <w:b/>
                <w:noProof/>
                <w:sz w:val="20"/>
              </w:rPr>
              <w:t>8,260,000</w:t>
            </w:r>
          </w:p>
        </w:tc>
        <w:tc>
          <w:tcPr>
            <w:tcW w:w="2197" w:type="dxa"/>
            <w:tcBorders>
              <w:top w:val="nil"/>
              <w:left w:val="single" w:sz="4" w:space="0" w:color="auto"/>
              <w:bottom w:val="nil"/>
              <w:right w:val="single" w:sz="4" w:space="0" w:color="auto"/>
            </w:tcBorders>
            <w:vAlign w:val="center"/>
            <w:hideMark/>
          </w:tcPr>
          <w:p w14:paraId="2166D5EB" w14:textId="77777777" w:rsidR="00A915B2" w:rsidRPr="00163E95" w:rsidRDefault="00A915B2">
            <w:pPr>
              <w:rPr>
                <w:rFonts w:ascii="新細明體" w:eastAsia="新細明體" w:hAnsi="新細明體"/>
                <w:b/>
                <w:sz w:val="20"/>
              </w:rPr>
            </w:pPr>
            <w:r w:rsidRPr="00163E95">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01296DDE" w14:textId="77777777" w:rsidR="00A915B2" w:rsidRPr="00163E95" w:rsidRDefault="00A915B2">
            <w:pPr>
              <w:rPr>
                <w:rFonts w:ascii="新細明體" w:eastAsia="新細明體" w:hAnsi="新細明體"/>
                <w:b/>
                <w:sz w:val="20"/>
              </w:rPr>
            </w:pPr>
            <w:r w:rsidRPr="00163E95">
              <w:rPr>
                <w:rFonts w:ascii="新細明體" w:eastAsia="新細明體" w:hAnsi="新細明體" w:hint="eastAsia"/>
                <w:b/>
                <w:noProof/>
                <w:sz w:val="20"/>
              </w:rPr>
              <w:t>－</w:t>
            </w:r>
          </w:p>
        </w:tc>
      </w:tr>
      <w:tr w:rsidR="00A915B2" w14:paraId="6A15E63C" w14:textId="77777777" w:rsidTr="00A915B2">
        <w:trPr>
          <w:trHeight w:val="397"/>
        </w:trPr>
        <w:tc>
          <w:tcPr>
            <w:tcW w:w="618" w:type="dxa"/>
            <w:tcBorders>
              <w:top w:val="nil"/>
              <w:left w:val="nil"/>
              <w:bottom w:val="single" w:sz="4" w:space="0" w:color="auto"/>
              <w:right w:val="single" w:sz="4" w:space="0" w:color="auto"/>
            </w:tcBorders>
            <w:vAlign w:val="center"/>
            <w:hideMark/>
          </w:tcPr>
          <w:p w14:paraId="2107199E" w14:textId="77777777" w:rsidR="00A915B2" w:rsidRDefault="00A915B2">
            <w:pPr>
              <w:jc w:val="center"/>
              <w:rPr>
                <w:rFonts w:hAnsi="標楷體"/>
                <w:sz w:val="20"/>
              </w:rPr>
            </w:pPr>
            <w:r>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286E8666" w14:textId="77777777" w:rsidR="00A915B2" w:rsidRDefault="00A915B2" w:rsidP="0023545E">
            <w:pPr>
              <w:ind w:leftChars="100" w:left="160"/>
              <w:jc w:val="distribute"/>
              <w:rPr>
                <w:rFonts w:hAnsi="標楷體"/>
                <w:sz w:val="20"/>
              </w:rPr>
            </w:pPr>
            <w:r w:rsidRPr="0023545E">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3326B788" w14:textId="77777777" w:rsidR="00A915B2" w:rsidRPr="00163E95" w:rsidRDefault="00A915B2">
            <w:pPr>
              <w:rPr>
                <w:rFonts w:ascii="新細明體" w:eastAsia="新細明體" w:hAnsi="新細明體"/>
                <w:sz w:val="20"/>
              </w:rPr>
            </w:pPr>
            <w:r w:rsidRPr="00163E95">
              <w:rPr>
                <w:rFonts w:ascii="新細明體" w:eastAsia="新細明體" w:hAnsi="新細明體" w:hint="eastAsia"/>
                <w:noProof/>
                <w:sz w:val="20"/>
              </w:rPr>
              <w:t>8,260,000</w:t>
            </w:r>
          </w:p>
        </w:tc>
        <w:tc>
          <w:tcPr>
            <w:tcW w:w="2311" w:type="dxa"/>
            <w:tcBorders>
              <w:top w:val="nil"/>
              <w:left w:val="single" w:sz="4" w:space="0" w:color="auto"/>
              <w:bottom w:val="single" w:sz="4" w:space="0" w:color="auto"/>
              <w:right w:val="single" w:sz="4" w:space="0" w:color="auto"/>
            </w:tcBorders>
            <w:vAlign w:val="center"/>
            <w:hideMark/>
          </w:tcPr>
          <w:p w14:paraId="6F5BAEA3" w14:textId="77777777" w:rsidR="00A915B2" w:rsidRPr="00163E95" w:rsidRDefault="00A915B2">
            <w:pPr>
              <w:rPr>
                <w:rFonts w:ascii="新細明體" w:eastAsia="新細明體" w:hAnsi="新細明體"/>
                <w:sz w:val="20"/>
              </w:rPr>
            </w:pPr>
            <w:r w:rsidRPr="00163E95">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B479DB0" w14:textId="77777777" w:rsidR="00A915B2" w:rsidRPr="00163E95" w:rsidRDefault="00A915B2">
            <w:pPr>
              <w:rPr>
                <w:rFonts w:ascii="新細明體" w:eastAsia="新細明體" w:hAnsi="新細明體"/>
                <w:sz w:val="20"/>
              </w:rPr>
            </w:pPr>
            <w:r w:rsidRPr="00163E95">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5792B8C" w14:textId="77777777" w:rsidR="00A915B2" w:rsidRPr="00163E95" w:rsidRDefault="00A915B2">
            <w:pPr>
              <w:rPr>
                <w:rFonts w:ascii="新細明體" w:eastAsia="新細明體" w:hAnsi="新細明體"/>
                <w:sz w:val="20"/>
              </w:rPr>
            </w:pPr>
            <w:r w:rsidRPr="00163E95">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488860E" w14:textId="77777777" w:rsidR="00A915B2" w:rsidRPr="00163E95" w:rsidRDefault="00A915B2">
            <w:pPr>
              <w:rPr>
                <w:rFonts w:ascii="新細明體" w:eastAsia="新細明體" w:hAnsi="新細明體"/>
                <w:sz w:val="20"/>
              </w:rPr>
            </w:pPr>
            <w:r w:rsidRPr="00163E95">
              <w:rPr>
                <w:rFonts w:ascii="新細明體" w:eastAsia="新細明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448BAC04" w14:textId="77777777" w:rsidR="00A915B2" w:rsidRPr="00163E95" w:rsidRDefault="00A915B2">
            <w:pPr>
              <w:rPr>
                <w:rFonts w:ascii="新細明體" w:eastAsia="新細明體" w:hAnsi="新細明體"/>
                <w:sz w:val="20"/>
              </w:rPr>
            </w:pPr>
            <w:r w:rsidRPr="00163E95">
              <w:rPr>
                <w:rFonts w:ascii="新細明體" w:eastAsia="新細明體" w:hAnsi="新細明體" w:hint="eastAsia"/>
                <w:noProof/>
                <w:sz w:val="20"/>
              </w:rPr>
              <w:t>8,260,000</w:t>
            </w:r>
          </w:p>
        </w:tc>
        <w:tc>
          <w:tcPr>
            <w:tcW w:w="2197" w:type="dxa"/>
            <w:tcBorders>
              <w:top w:val="nil"/>
              <w:left w:val="single" w:sz="4" w:space="0" w:color="auto"/>
              <w:bottom w:val="single" w:sz="4" w:space="0" w:color="auto"/>
              <w:right w:val="single" w:sz="4" w:space="0" w:color="auto"/>
            </w:tcBorders>
            <w:vAlign w:val="center"/>
            <w:hideMark/>
          </w:tcPr>
          <w:p w14:paraId="3D52E2A1" w14:textId="77777777" w:rsidR="00A915B2" w:rsidRPr="00163E95" w:rsidRDefault="00A915B2">
            <w:pPr>
              <w:rPr>
                <w:rFonts w:ascii="新細明體" w:eastAsia="新細明體" w:hAnsi="新細明體"/>
                <w:sz w:val="20"/>
              </w:rPr>
            </w:pPr>
            <w:r w:rsidRPr="00163E95">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2FCD17C6" w14:textId="77777777" w:rsidR="00A915B2" w:rsidRPr="00163E95" w:rsidRDefault="00A915B2">
            <w:pPr>
              <w:rPr>
                <w:rFonts w:ascii="新細明體" w:eastAsia="新細明體" w:hAnsi="新細明體"/>
                <w:sz w:val="20"/>
              </w:rPr>
            </w:pPr>
            <w:r w:rsidRPr="00163E95">
              <w:rPr>
                <w:rFonts w:ascii="新細明體" w:eastAsia="新細明體" w:hAnsi="新細明體" w:hint="eastAsia"/>
                <w:noProof/>
                <w:sz w:val="20"/>
              </w:rPr>
              <w:t>－</w:t>
            </w:r>
          </w:p>
        </w:tc>
      </w:tr>
    </w:tbl>
    <w:p w14:paraId="652E8DCC" w14:textId="77777777" w:rsidR="00A915B2" w:rsidRDefault="00A915B2" w:rsidP="00A915B2">
      <w:pPr>
        <w:spacing w:line="380" w:lineRule="exact"/>
        <w:ind w:rightChars="107" w:right="171"/>
      </w:pPr>
    </w:p>
    <w:p w14:paraId="4602AA91" w14:textId="77777777" w:rsidR="00A915B2" w:rsidRDefault="00A915B2" w:rsidP="00A915B2">
      <w:pPr>
        <w:ind w:leftChars="200" w:left="320"/>
        <w:jc w:val="both"/>
        <w:rPr>
          <w:b/>
          <w:bCs/>
          <w:sz w:val="32"/>
        </w:rPr>
      </w:pPr>
      <w:r>
        <w:rPr>
          <w:rFonts w:hint="eastAsia"/>
          <w:b/>
          <w:bCs/>
          <w:sz w:val="32"/>
        </w:rPr>
        <w:lastRenderedPageBreak/>
        <w:t>二、各項差異原因分析簡明表</w:t>
      </w:r>
    </w:p>
    <w:p w14:paraId="6F56663F" w14:textId="77777777" w:rsidR="00A915B2" w:rsidRDefault="00A915B2" w:rsidP="00A915B2">
      <w:pPr>
        <w:ind w:leftChars="225" w:left="360"/>
        <w:jc w:val="both"/>
        <w:rPr>
          <w:b/>
          <w:bCs/>
          <w:sz w:val="28"/>
        </w:rPr>
      </w:pPr>
      <w:r>
        <w:rPr>
          <w:rFonts w:hint="eastAsia"/>
          <w:b/>
          <w:bCs/>
          <w:sz w:val="28"/>
        </w:rPr>
        <w:t>歲出部分</w:t>
      </w:r>
    </w:p>
    <w:p w14:paraId="609D7C77" w14:textId="77777777" w:rsidR="00A915B2" w:rsidRDefault="00A915B2" w:rsidP="00A915B2">
      <w:pPr>
        <w:pStyle w:val="a8"/>
        <w:tabs>
          <w:tab w:val="right" w:pos="10800"/>
        </w:tabs>
        <w:ind w:leftChars="0" w:left="958" w:right="255"/>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年度賸餘數簡明表</w:t>
      </w:r>
    </w:p>
    <w:p w14:paraId="14BCCB8F" w14:textId="77777777" w:rsidR="00A915B2" w:rsidRDefault="00A915B2" w:rsidP="00A915B2">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8"/>
        <w:gridCol w:w="2407"/>
        <w:gridCol w:w="1414"/>
        <w:gridCol w:w="11625"/>
      </w:tblGrid>
      <w:tr w:rsidR="00A915B2" w14:paraId="1993DC17" w14:textId="77777777" w:rsidTr="00A915B2">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29D9D6C3" w14:textId="77777777" w:rsidR="00A915B2" w:rsidRDefault="00A915B2">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2510B7F4" w14:textId="77777777" w:rsidR="00A915B2" w:rsidRDefault="00A915B2">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0D6DDF90" w14:textId="77777777" w:rsidR="00A915B2" w:rsidRDefault="00A915B2">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4B265B92" w14:textId="77777777" w:rsidR="00A915B2" w:rsidRDefault="00A915B2">
            <w:pPr>
              <w:pStyle w:val="a9"/>
              <w:spacing w:line="240" w:lineRule="auto"/>
              <w:ind w:leftChars="30" w:left="48" w:rightChars="30" w:right="48"/>
              <w:jc w:val="distribute"/>
            </w:pPr>
            <w:r>
              <w:rPr>
                <w:rFonts w:hint="eastAsia"/>
              </w:rPr>
              <w:t>原因分析</w:t>
            </w:r>
          </w:p>
        </w:tc>
      </w:tr>
      <w:tr w:rsidR="00A915B2" w14:paraId="41DFF4C0" w14:textId="77777777" w:rsidTr="00A915B2">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586F0EFC" w14:textId="77777777" w:rsidR="00A915B2" w:rsidRDefault="00A915B2">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379EAEF7" w14:textId="77777777" w:rsidR="00A915B2" w:rsidRDefault="00A915B2">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DAB1644" w14:textId="77777777" w:rsidR="00A915B2" w:rsidRDefault="00A915B2">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782150F" w14:textId="77777777" w:rsidR="00A915B2" w:rsidRDefault="00A915B2">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246E9893" w14:textId="77777777" w:rsidR="00A915B2" w:rsidRDefault="00A915B2">
            <w:pPr>
              <w:widowControl/>
              <w:jc w:val="left"/>
              <w:rPr>
                <w:sz w:val="20"/>
              </w:rPr>
            </w:pPr>
          </w:p>
        </w:tc>
      </w:tr>
      <w:tr w:rsidR="00A915B2" w14:paraId="0FF45415" w14:textId="77777777" w:rsidTr="00A40391">
        <w:trPr>
          <w:trHeight w:val="255"/>
        </w:trPr>
        <w:tc>
          <w:tcPr>
            <w:tcW w:w="3262" w:type="dxa"/>
            <w:tcBorders>
              <w:top w:val="nil"/>
              <w:left w:val="nil"/>
              <w:bottom w:val="nil"/>
              <w:right w:val="single" w:sz="4" w:space="0" w:color="auto"/>
            </w:tcBorders>
            <w:vAlign w:val="center"/>
            <w:hideMark/>
          </w:tcPr>
          <w:p w14:paraId="47BD502D" w14:textId="77777777" w:rsidR="00A915B2" w:rsidRDefault="00A915B2">
            <w:pPr>
              <w:pStyle w:val="a9"/>
              <w:spacing w:line="240" w:lineRule="auto"/>
              <w:jc w:val="distribute"/>
              <w:rPr>
                <w:b/>
              </w:rPr>
            </w:pPr>
            <w:r>
              <w:rPr>
                <w:rFonts w:hint="eastAsia"/>
                <w:b/>
                <w:noProof/>
              </w:rPr>
              <w:t>市議會</w:t>
            </w:r>
          </w:p>
        </w:tc>
        <w:tc>
          <w:tcPr>
            <w:tcW w:w="2128" w:type="dxa"/>
            <w:tcBorders>
              <w:top w:val="nil"/>
              <w:left w:val="single" w:sz="4" w:space="0" w:color="auto"/>
              <w:bottom w:val="nil"/>
              <w:right w:val="single" w:sz="4" w:space="0" w:color="auto"/>
            </w:tcBorders>
            <w:vAlign w:val="center"/>
          </w:tcPr>
          <w:p w14:paraId="44B9B3CD" w14:textId="77777777" w:rsidR="00A915B2" w:rsidRDefault="00A915B2">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23339711" w14:textId="77777777" w:rsidR="00A915B2" w:rsidRDefault="00A915B2">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0D37279E" w14:textId="77777777" w:rsidR="00A915B2" w:rsidRDefault="00A915B2">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17F793F8" w14:textId="77777777" w:rsidR="00A915B2" w:rsidRDefault="00A915B2">
            <w:pPr>
              <w:pStyle w:val="a9"/>
              <w:spacing w:line="240" w:lineRule="auto"/>
              <w:rPr>
                <w:b/>
              </w:rPr>
            </w:pPr>
          </w:p>
        </w:tc>
      </w:tr>
      <w:tr w:rsidR="00A915B2" w14:paraId="3005D17B" w14:textId="77777777" w:rsidTr="00A40391">
        <w:trPr>
          <w:trHeight w:val="255"/>
        </w:trPr>
        <w:tc>
          <w:tcPr>
            <w:tcW w:w="3262" w:type="dxa"/>
            <w:tcBorders>
              <w:top w:val="nil"/>
              <w:left w:val="nil"/>
              <w:bottom w:val="nil"/>
              <w:right w:val="single" w:sz="4" w:space="0" w:color="auto"/>
            </w:tcBorders>
            <w:vAlign w:val="center"/>
            <w:hideMark/>
          </w:tcPr>
          <w:p w14:paraId="2B4A6BF1" w14:textId="77777777" w:rsidR="00A915B2" w:rsidRDefault="00A915B2">
            <w:pPr>
              <w:pStyle w:val="a9"/>
              <w:spacing w:line="240" w:lineRule="auto"/>
              <w:ind w:leftChars="100" w:left="160"/>
              <w:jc w:val="distribute"/>
            </w:pPr>
            <w:r>
              <w:rPr>
                <w:rFonts w:hint="eastAsia"/>
                <w:noProof/>
              </w:rPr>
              <w:t>一般行政</w:t>
            </w:r>
          </w:p>
        </w:tc>
        <w:tc>
          <w:tcPr>
            <w:tcW w:w="2128" w:type="dxa"/>
            <w:tcBorders>
              <w:top w:val="nil"/>
              <w:left w:val="single" w:sz="4" w:space="0" w:color="auto"/>
              <w:bottom w:val="nil"/>
              <w:right w:val="single" w:sz="4" w:space="0" w:color="auto"/>
            </w:tcBorders>
            <w:vAlign w:val="center"/>
            <w:hideMark/>
          </w:tcPr>
          <w:p w14:paraId="611BCCDF" w14:textId="77777777" w:rsidR="00A915B2" w:rsidRDefault="00A915B2">
            <w:pPr>
              <w:pStyle w:val="a9"/>
              <w:spacing w:line="240" w:lineRule="auto"/>
              <w:jc w:val="right"/>
              <w:rPr>
                <w:rFonts w:ascii="新細明體" w:eastAsia="新細明體" w:hAnsi="新細明體"/>
              </w:rPr>
            </w:pPr>
            <w:r>
              <w:rPr>
                <w:rFonts w:ascii="新細明體" w:hAnsi="新細明體" w:hint="eastAsia"/>
                <w:noProof/>
              </w:rPr>
              <w:t>308,989,000</w:t>
            </w:r>
          </w:p>
        </w:tc>
        <w:tc>
          <w:tcPr>
            <w:tcW w:w="2407" w:type="dxa"/>
            <w:tcBorders>
              <w:top w:val="nil"/>
              <w:left w:val="single" w:sz="4" w:space="0" w:color="auto"/>
              <w:bottom w:val="nil"/>
              <w:right w:val="single" w:sz="4" w:space="0" w:color="auto"/>
            </w:tcBorders>
            <w:vAlign w:val="center"/>
            <w:hideMark/>
          </w:tcPr>
          <w:p w14:paraId="028F7C6E" w14:textId="77777777" w:rsidR="00A915B2" w:rsidRDefault="00A915B2">
            <w:pPr>
              <w:pStyle w:val="a9"/>
              <w:spacing w:line="240" w:lineRule="auto"/>
              <w:jc w:val="right"/>
              <w:rPr>
                <w:rFonts w:ascii="新細明體" w:eastAsia="新細明體" w:hAnsi="新細明體"/>
              </w:rPr>
            </w:pPr>
            <w:r>
              <w:rPr>
                <w:rFonts w:ascii="新細明體" w:hAnsi="新細明體" w:hint="eastAsia"/>
                <w:noProof/>
              </w:rPr>
              <w:t>36,125,389</w:t>
            </w:r>
          </w:p>
        </w:tc>
        <w:tc>
          <w:tcPr>
            <w:tcW w:w="1414" w:type="dxa"/>
            <w:tcBorders>
              <w:top w:val="nil"/>
              <w:left w:val="single" w:sz="4" w:space="0" w:color="auto"/>
              <w:bottom w:val="nil"/>
              <w:right w:val="single" w:sz="4" w:space="0" w:color="auto"/>
            </w:tcBorders>
            <w:vAlign w:val="center"/>
            <w:hideMark/>
          </w:tcPr>
          <w:p w14:paraId="55A52D46" w14:textId="77777777" w:rsidR="00A915B2" w:rsidRDefault="00A915B2">
            <w:pPr>
              <w:pStyle w:val="a9"/>
              <w:spacing w:line="240" w:lineRule="auto"/>
              <w:jc w:val="right"/>
              <w:rPr>
                <w:rFonts w:ascii="新細明體" w:eastAsia="新細明體" w:hAnsi="新細明體"/>
              </w:rPr>
            </w:pPr>
            <w:r>
              <w:rPr>
                <w:rFonts w:ascii="新細明體" w:hAnsi="新細明體" w:hint="eastAsia"/>
                <w:noProof/>
              </w:rPr>
              <w:t>11.69</w:t>
            </w:r>
          </w:p>
        </w:tc>
        <w:tc>
          <w:tcPr>
            <w:tcW w:w="11626" w:type="dxa"/>
            <w:tcBorders>
              <w:top w:val="nil"/>
              <w:left w:val="single" w:sz="4" w:space="0" w:color="auto"/>
              <w:bottom w:val="nil"/>
              <w:right w:val="nil"/>
            </w:tcBorders>
            <w:vAlign w:val="center"/>
            <w:hideMark/>
          </w:tcPr>
          <w:p w14:paraId="3CC6C1CE" w14:textId="77777777" w:rsidR="00A915B2" w:rsidRDefault="00A915B2">
            <w:pPr>
              <w:pStyle w:val="a9"/>
              <w:spacing w:line="240" w:lineRule="auto"/>
            </w:pPr>
            <w:r>
              <w:rPr>
                <w:rFonts w:hint="eastAsia"/>
                <w:noProof/>
              </w:rPr>
              <w:t>按業務實際需要減少支付之賸餘。</w:t>
            </w:r>
          </w:p>
        </w:tc>
      </w:tr>
      <w:tr w:rsidR="00A915B2" w14:paraId="0C586DA5" w14:textId="77777777" w:rsidTr="00A40391">
        <w:trPr>
          <w:trHeight w:val="255"/>
        </w:trPr>
        <w:tc>
          <w:tcPr>
            <w:tcW w:w="3262" w:type="dxa"/>
            <w:tcBorders>
              <w:top w:val="nil"/>
              <w:left w:val="nil"/>
              <w:bottom w:val="single" w:sz="4" w:space="0" w:color="auto"/>
              <w:right w:val="single" w:sz="4" w:space="0" w:color="auto"/>
            </w:tcBorders>
            <w:vAlign w:val="center"/>
            <w:hideMark/>
          </w:tcPr>
          <w:p w14:paraId="6A4226C2" w14:textId="77777777" w:rsidR="00A915B2" w:rsidRDefault="00A915B2">
            <w:pPr>
              <w:pStyle w:val="a9"/>
              <w:spacing w:line="240" w:lineRule="auto"/>
              <w:ind w:leftChars="100" w:left="160"/>
              <w:jc w:val="distribute"/>
            </w:pPr>
            <w:r>
              <w:rPr>
                <w:rFonts w:hint="eastAsia"/>
                <w:noProof/>
              </w:rPr>
              <w:t>議事業務</w:t>
            </w:r>
          </w:p>
        </w:tc>
        <w:tc>
          <w:tcPr>
            <w:tcW w:w="2128" w:type="dxa"/>
            <w:tcBorders>
              <w:top w:val="nil"/>
              <w:left w:val="single" w:sz="4" w:space="0" w:color="auto"/>
              <w:bottom w:val="single" w:sz="4" w:space="0" w:color="auto"/>
              <w:right w:val="single" w:sz="4" w:space="0" w:color="auto"/>
            </w:tcBorders>
            <w:vAlign w:val="center"/>
            <w:hideMark/>
          </w:tcPr>
          <w:p w14:paraId="06D5E0D5" w14:textId="77777777" w:rsidR="00A915B2" w:rsidRDefault="00A915B2">
            <w:pPr>
              <w:pStyle w:val="a9"/>
              <w:spacing w:line="240" w:lineRule="auto"/>
              <w:jc w:val="right"/>
              <w:rPr>
                <w:rFonts w:ascii="新細明體" w:eastAsia="新細明體" w:hAnsi="新細明體"/>
              </w:rPr>
            </w:pPr>
            <w:r>
              <w:rPr>
                <w:rFonts w:ascii="新細明體" w:hAnsi="新細明體" w:hint="eastAsia"/>
                <w:noProof/>
              </w:rPr>
              <w:t>526,846,000</w:t>
            </w:r>
          </w:p>
        </w:tc>
        <w:tc>
          <w:tcPr>
            <w:tcW w:w="2407" w:type="dxa"/>
            <w:tcBorders>
              <w:top w:val="nil"/>
              <w:left w:val="single" w:sz="4" w:space="0" w:color="auto"/>
              <w:bottom w:val="single" w:sz="4" w:space="0" w:color="auto"/>
              <w:right w:val="single" w:sz="4" w:space="0" w:color="auto"/>
            </w:tcBorders>
            <w:vAlign w:val="center"/>
            <w:hideMark/>
          </w:tcPr>
          <w:p w14:paraId="561F04A0" w14:textId="77777777" w:rsidR="00A915B2" w:rsidRDefault="00A915B2">
            <w:pPr>
              <w:pStyle w:val="a9"/>
              <w:spacing w:line="240" w:lineRule="auto"/>
              <w:jc w:val="right"/>
              <w:rPr>
                <w:rFonts w:ascii="新細明體" w:eastAsia="新細明體" w:hAnsi="新細明體"/>
              </w:rPr>
            </w:pPr>
            <w:r>
              <w:rPr>
                <w:rFonts w:ascii="新細明體" w:hAnsi="新細明體" w:hint="eastAsia"/>
                <w:noProof/>
              </w:rPr>
              <w:t>58,557,878</w:t>
            </w:r>
          </w:p>
        </w:tc>
        <w:tc>
          <w:tcPr>
            <w:tcW w:w="1414" w:type="dxa"/>
            <w:tcBorders>
              <w:top w:val="nil"/>
              <w:left w:val="single" w:sz="4" w:space="0" w:color="auto"/>
              <w:bottom w:val="single" w:sz="4" w:space="0" w:color="auto"/>
              <w:right w:val="single" w:sz="4" w:space="0" w:color="auto"/>
            </w:tcBorders>
            <w:vAlign w:val="center"/>
            <w:hideMark/>
          </w:tcPr>
          <w:p w14:paraId="7F013F45" w14:textId="77777777" w:rsidR="00A915B2" w:rsidRDefault="00A915B2">
            <w:pPr>
              <w:pStyle w:val="a9"/>
              <w:spacing w:line="240" w:lineRule="auto"/>
              <w:jc w:val="right"/>
              <w:rPr>
                <w:rFonts w:ascii="新細明體" w:eastAsia="新細明體" w:hAnsi="新細明體"/>
              </w:rPr>
            </w:pPr>
            <w:r>
              <w:rPr>
                <w:rFonts w:ascii="新細明體" w:hAnsi="新細明體" w:hint="eastAsia"/>
                <w:noProof/>
              </w:rPr>
              <w:t>11.11</w:t>
            </w:r>
          </w:p>
        </w:tc>
        <w:tc>
          <w:tcPr>
            <w:tcW w:w="11626" w:type="dxa"/>
            <w:tcBorders>
              <w:top w:val="nil"/>
              <w:left w:val="single" w:sz="4" w:space="0" w:color="auto"/>
              <w:bottom w:val="single" w:sz="4" w:space="0" w:color="auto"/>
              <w:right w:val="nil"/>
            </w:tcBorders>
            <w:vAlign w:val="center"/>
            <w:hideMark/>
          </w:tcPr>
          <w:p w14:paraId="6DE52F67" w14:textId="77777777" w:rsidR="00A915B2" w:rsidRDefault="00A915B2">
            <w:pPr>
              <w:pStyle w:val="a9"/>
              <w:spacing w:line="240" w:lineRule="auto"/>
            </w:pPr>
            <w:r>
              <w:rPr>
                <w:rFonts w:hint="eastAsia"/>
                <w:noProof/>
              </w:rPr>
              <w:t>按業務實際需要減少支付之賸餘。</w:t>
            </w:r>
          </w:p>
        </w:tc>
      </w:tr>
    </w:tbl>
    <w:p w14:paraId="377303B8" w14:textId="2762180D" w:rsidR="00A915B2" w:rsidRDefault="00A915B2" w:rsidP="00A915B2">
      <w:pPr>
        <w:pStyle w:val="a9"/>
        <w:spacing w:line="240" w:lineRule="exact"/>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79417F2A" w14:textId="77777777" w:rsidR="00445D3F" w:rsidRDefault="00445D3F" w:rsidP="00A915B2">
      <w:pPr>
        <w:pStyle w:val="a9"/>
        <w:spacing w:line="240" w:lineRule="exact"/>
      </w:pPr>
    </w:p>
    <w:p w14:paraId="2FD4CEB2" w14:textId="77777777" w:rsidR="00BF125D" w:rsidRPr="006C0836" w:rsidRDefault="00BF125D" w:rsidP="006C0836">
      <w:pPr>
        <w:pStyle w:val="2"/>
      </w:pPr>
      <w:r w:rsidRPr="00BE561F">
        <w:rPr>
          <w:rFonts w:hint="eastAsia"/>
        </w:rPr>
        <w:t>貳、市政府主管</w:t>
      </w:r>
    </w:p>
    <w:p w14:paraId="120A4D72" w14:textId="77777777" w:rsidR="00BF125D" w:rsidRPr="007D2D7D" w:rsidRDefault="00BF125D" w:rsidP="00BF125D">
      <w:pPr>
        <w:ind w:leftChars="200" w:left="320"/>
        <w:jc w:val="both"/>
        <w:rPr>
          <w:b/>
          <w:bCs/>
          <w:sz w:val="32"/>
        </w:rPr>
      </w:pPr>
      <w:r w:rsidRPr="00BE561F">
        <w:rPr>
          <w:rFonts w:hint="eastAsia"/>
          <w:b/>
          <w:bCs/>
          <w:sz w:val="32"/>
        </w:rPr>
        <w:t>一、決算審定數簡明表</w:t>
      </w:r>
    </w:p>
    <w:p w14:paraId="3049CC88" w14:textId="77777777" w:rsidR="00BF125D" w:rsidRPr="00234DA5" w:rsidRDefault="00BF125D" w:rsidP="00BF125D">
      <w:pPr>
        <w:ind w:leftChars="225" w:left="360"/>
        <w:jc w:val="both"/>
        <w:rPr>
          <w:rFonts w:hAnsi="標楷體"/>
          <w:b/>
          <w:bCs/>
          <w:sz w:val="28"/>
        </w:rPr>
      </w:pPr>
      <w:r w:rsidRPr="00234DA5">
        <w:rPr>
          <w:rFonts w:hAnsi="標楷體"/>
          <w:b/>
          <w:bCs/>
          <w:sz w:val="28"/>
        </w:rPr>
        <w:t>(</w:t>
      </w:r>
      <w:proofErr w:type="gramStart"/>
      <w:r w:rsidRPr="00234DA5">
        <w:rPr>
          <w:rFonts w:hAnsi="標楷體" w:hint="eastAsia"/>
          <w:b/>
          <w:bCs/>
          <w:sz w:val="28"/>
        </w:rPr>
        <w:t>一</w:t>
      </w:r>
      <w:proofErr w:type="gramEnd"/>
      <w:r w:rsidRPr="00234DA5">
        <w:rPr>
          <w:rFonts w:hAnsi="標楷體"/>
          <w:b/>
          <w:bCs/>
          <w:sz w:val="28"/>
        </w:rPr>
        <w:t xml:space="preserve">) </w:t>
      </w:r>
      <w:r w:rsidRPr="00234DA5">
        <w:rPr>
          <w:rFonts w:hAnsi="標楷體" w:hint="eastAsia"/>
          <w:b/>
          <w:bCs/>
          <w:sz w:val="28"/>
        </w:rPr>
        <w:t>歲入部分</w:t>
      </w:r>
    </w:p>
    <w:p w14:paraId="1A384723" w14:textId="77777777" w:rsidR="00BF125D" w:rsidRPr="00BE561F" w:rsidRDefault="00BF125D" w:rsidP="00BF125D">
      <w:pPr>
        <w:tabs>
          <w:tab w:val="right" w:pos="10800"/>
        </w:tabs>
        <w:ind w:left="958" w:right="258"/>
        <w:jc w:val="both"/>
        <w:rPr>
          <w:rFonts w:hAnsi="標楷體"/>
          <w:sz w:val="24"/>
        </w:rPr>
      </w:pPr>
      <w:r w:rsidRPr="00BE561F">
        <w:rPr>
          <w:rFonts w:hAnsi="標楷體"/>
          <w:sz w:val="24"/>
        </w:rPr>
        <w:t xml:space="preserve">1. </w:t>
      </w:r>
      <w:proofErr w:type="gramStart"/>
      <w:r w:rsidRPr="00BE561F">
        <w:rPr>
          <w:rFonts w:hAnsi="標楷體"/>
          <w:sz w:val="24"/>
        </w:rPr>
        <w:t>114</w:t>
      </w:r>
      <w:proofErr w:type="gramEnd"/>
      <w:r w:rsidRPr="00BE561F">
        <w:rPr>
          <w:rFonts w:hAnsi="標楷體" w:hint="eastAsia"/>
          <w:sz w:val="24"/>
        </w:rPr>
        <w:t>年度部分</w:t>
      </w:r>
    </w:p>
    <w:p w14:paraId="7C0DD95C" w14:textId="77777777" w:rsidR="00BF125D" w:rsidRPr="00BE561F" w:rsidRDefault="00BF125D" w:rsidP="00BF125D">
      <w:pPr>
        <w:rPr>
          <w:rFonts w:hAnsi="標楷體"/>
          <w:sz w:val="20"/>
        </w:rPr>
      </w:pPr>
      <w:r w:rsidRPr="00BE561F">
        <w:rPr>
          <w:rFonts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BF125D" w:rsidRPr="00BE561F" w14:paraId="0B35CB46" w14:textId="77777777" w:rsidTr="00A50713">
        <w:trPr>
          <w:trHeight w:val="312"/>
          <w:tblHeader/>
        </w:trPr>
        <w:tc>
          <w:tcPr>
            <w:tcW w:w="3158" w:type="dxa"/>
            <w:vMerge w:val="restart"/>
            <w:tcBorders>
              <w:left w:val="nil"/>
            </w:tcBorders>
            <w:vAlign w:val="center"/>
          </w:tcPr>
          <w:p w14:paraId="3A58A1D9" w14:textId="77777777" w:rsidR="00BF125D" w:rsidRPr="00BE561F" w:rsidRDefault="00BF125D" w:rsidP="00A50713">
            <w:pPr>
              <w:spacing w:beforeLines="20" w:before="72" w:afterLines="20" w:after="72"/>
              <w:ind w:leftChars="30" w:left="468" w:rightChars="30" w:right="48" w:hangingChars="210" w:hanging="420"/>
              <w:jc w:val="distribute"/>
              <w:rPr>
                <w:rFonts w:cs="新細明體"/>
                <w:sz w:val="20"/>
              </w:rPr>
            </w:pPr>
            <w:r w:rsidRPr="00BE561F">
              <w:rPr>
                <w:rFonts w:hAnsi="標楷體" w:cs="新細明體" w:hint="eastAsia"/>
                <w:sz w:val="20"/>
              </w:rPr>
              <w:t>科目</w:t>
            </w:r>
          </w:p>
        </w:tc>
        <w:tc>
          <w:tcPr>
            <w:tcW w:w="1956" w:type="dxa"/>
            <w:vMerge w:val="restart"/>
            <w:vAlign w:val="center"/>
          </w:tcPr>
          <w:p w14:paraId="7545CC62" w14:textId="77777777" w:rsidR="00BF125D" w:rsidRPr="00BE561F" w:rsidRDefault="00BF125D" w:rsidP="00A50713">
            <w:pPr>
              <w:spacing w:beforeLines="20" w:before="72" w:afterLines="20" w:after="72"/>
              <w:ind w:leftChars="30" w:left="468" w:rightChars="30" w:right="48" w:hangingChars="210" w:hanging="420"/>
              <w:jc w:val="distribute"/>
              <w:rPr>
                <w:rFonts w:cs="新細明體"/>
                <w:sz w:val="20"/>
              </w:rPr>
            </w:pPr>
            <w:r w:rsidRPr="00BE561F">
              <w:rPr>
                <w:rFonts w:hAnsi="標楷體" w:cs="新細明體" w:hint="eastAsia"/>
                <w:sz w:val="20"/>
              </w:rPr>
              <w:t>預算數</w:t>
            </w:r>
          </w:p>
        </w:tc>
        <w:tc>
          <w:tcPr>
            <w:tcW w:w="1844" w:type="dxa"/>
            <w:vMerge w:val="restart"/>
            <w:vAlign w:val="center"/>
          </w:tcPr>
          <w:p w14:paraId="11BEC18B" w14:textId="77777777" w:rsidR="00BF125D" w:rsidRPr="00BE561F" w:rsidRDefault="00BF125D" w:rsidP="00A50713">
            <w:pPr>
              <w:spacing w:beforeLines="20" w:before="72" w:afterLines="20" w:after="72"/>
              <w:ind w:leftChars="30" w:left="468" w:rightChars="30" w:right="48" w:hangingChars="210" w:hanging="420"/>
              <w:jc w:val="distribute"/>
              <w:rPr>
                <w:rFonts w:cs="新細明體"/>
                <w:sz w:val="20"/>
              </w:rPr>
            </w:pPr>
            <w:r w:rsidRPr="00BE561F">
              <w:rPr>
                <w:rFonts w:hAnsi="標楷體" w:cs="新細明體" w:hint="eastAsia"/>
                <w:sz w:val="20"/>
              </w:rPr>
              <w:t>決算數</w:t>
            </w:r>
          </w:p>
        </w:tc>
        <w:tc>
          <w:tcPr>
            <w:tcW w:w="3953" w:type="dxa"/>
            <w:gridSpan w:val="2"/>
            <w:vAlign w:val="center"/>
          </w:tcPr>
          <w:p w14:paraId="5E13A160"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修正數</w:t>
            </w:r>
          </w:p>
        </w:tc>
        <w:tc>
          <w:tcPr>
            <w:tcW w:w="6295" w:type="dxa"/>
            <w:gridSpan w:val="3"/>
            <w:vAlign w:val="center"/>
          </w:tcPr>
          <w:p w14:paraId="3222BC56"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決算審定數</w:t>
            </w:r>
          </w:p>
        </w:tc>
        <w:tc>
          <w:tcPr>
            <w:tcW w:w="3631" w:type="dxa"/>
            <w:gridSpan w:val="2"/>
            <w:tcBorders>
              <w:right w:val="nil"/>
            </w:tcBorders>
            <w:vAlign w:val="center"/>
          </w:tcPr>
          <w:p w14:paraId="79A00E9F"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審定數與預算數</w:t>
            </w:r>
          </w:p>
          <w:p w14:paraId="0C5DF2BC"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比較增減</w:t>
            </w:r>
          </w:p>
        </w:tc>
      </w:tr>
      <w:tr w:rsidR="00BF125D" w:rsidRPr="00BE561F" w14:paraId="2BAE6978" w14:textId="77777777" w:rsidTr="00A50713">
        <w:trPr>
          <w:trHeight w:val="312"/>
          <w:tblHeader/>
        </w:trPr>
        <w:tc>
          <w:tcPr>
            <w:tcW w:w="3158" w:type="dxa"/>
            <w:vMerge/>
            <w:tcBorders>
              <w:left w:val="nil"/>
            </w:tcBorders>
            <w:vAlign w:val="center"/>
          </w:tcPr>
          <w:p w14:paraId="29C40004" w14:textId="77777777" w:rsidR="00BF125D" w:rsidRPr="00BE561F" w:rsidRDefault="00BF125D" w:rsidP="00A50713">
            <w:pPr>
              <w:ind w:leftChars="30" w:left="48" w:rightChars="30" w:right="48"/>
              <w:jc w:val="distribute"/>
              <w:rPr>
                <w:rFonts w:cs="新細明體"/>
                <w:sz w:val="20"/>
              </w:rPr>
            </w:pPr>
          </w:p>
        </w:tc>
        <w:tc>
          <w:tcPr>
            <w:tcW w:w="1956" w:type="dxa"/>
            <w:vMerge/>
            <w:vAlign w:val="center"/>
          </w:tcPr>
          <w:p w14:paraId="5F416D25" w14:textId="77777777" w:rsidR="00BF125D" w:rsidRPr="00BE561F" w:rsidRDefault="00BF125D" w:rsidP="00A50713">
            <w:pPr>
              <w:ind w:leftChars="30" w:left="48" w:rightChars="30" w:right="48"/>
              <w:jc w:val="distribute"/>
              <w:rPr>
                <w:rFonts w:cs="新細明體"/>
                <w:sz w:val="20"/>
              </w:rPr>
            </w:pPr>
          </w:p>
        </w:tc>
        <w:tc>
          <w:tcPr>
            <w:tcW w:w="1844" w:type="dxa"/>
            <w:vMerge/>
            <w:vAlign w:val="center"/>
          </w:tcPr>
          <w:p w14:paraId="6C052085" w14:textId="77777777" w:rsidR="00BF125D" w:rsidRPr="00BE561F" w:rsidRDefault="00BF125D" w:rsidP="00A50713">
            <w:pPr>
              <w:ind w:leftChars="30" w:left="48" w:rightChars="30" w:right="48"/>
              <w:jc w:val="distribute"/>
              <w:rPr>
                <w:rFonts w:cs="新細明體"/>
                <w:sz w:val="20"/>
              </w:rPr>
            </w:pPr>
          </w:p>
        </w:tc>
        <w:tc>
          <w:tcPr>
            <w:tcW w:w="1956" w:type="dxa"/>
            <w:vAlign w:val="center"/>
          </w:tcPr>
          <w:p w14:paraId="1BBD86BB"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實現數</w:t>
            </w:r>
          </w:p>
        </w:tc>
        <w:tc>
          <w:tcPr>
            <w:tcW w:w="1997" w:type="dxa"/>
            <w:vAlign w:val="center"/>
          </w:tcPr>
          <w:p w14:paraId="50E66383"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應收保留數</w:t>
            </w:r>
          </w:p>
        </w:tc>
        <w:tc>
          <w:tcPr>
            <w:tcW w:w="2017" w:type="dxa"/>
            <w:vAlign w:val="center"/>
          </w:tcPr>
          <w:p w14:paraId="31847F8B"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實現數</w:t>
            </w:r>
          </w:p>
        </w:tc>
        <w:tc>
          <w:tcPr>
            <w:tcW w:w="2018" w:type="dxa"/>
            <w:vAlign w:val="center"/>
          </w:tcPr>
          <w:p w14:paraId="431DC100"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應收保留數</w:t>
            </w:r>
          </w:p>
        </w:tc>
        <w:tc>
          <w:tcPr>
            <w:tcW w:w="2260" w:type="dxa"/>
            <w:vAlign w:val="center"/>
          </w:tcPr>
          <w:p w14:paraId="6781FE1B"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合計</w:t>
            </w:r>
          </w:p>
        </w:tc>
        <w:tc>
          <w:tcPr>
            <w:tcW w:w="2261" w:type="dxa"/>
            <w:vAlign w:val="center"/>
          </w:tcPr>
          <w:p w14:paraId="00FE3B3D"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金額</w:t>
            </w:r>
          </w:p>
        </w:tc>
        <w:tc>
          <w:tcPr>
            <w:tcW w:w="1370" w:type="dxa"/>
            <w:tcBorders>
              <w:right w:val="nil"/>
            </w:tcBorders>
            <w:vAlign w:val="center"/>
          </w:tcPr>
          <w:p w14:paraId="34333614" w14:textId="77777777" w:rsidR="00BF125D" w:rsidRPr="00BE561F" w:rsidRDefault="00BF125D" w:rsidP="00A50713">
            <w:pPr>
              <w:jc w:val="center"/>
              <w:rPr>
                <w:rFonts w:cs="新細明體"/>
                <w:sz w:val="20"/>
              </w:rPr>
            </w:pPr>
            <w:r w:rsidRPr="00BE561F">
              <w:rPr>
                <w:rFonts w:hAnsi="標楷體" w:cs="新細明體" w:hint="eastAsia"/>
                <w:sz w:val="20"/>
              </w:rPr>
              <w:t>％</w:t>
            </w:r>
          </w:p>
        </w:tc>
      </w:tr>
      <w:tr w:rsidR="00BF125D" w:rsidRPr="00BE561F" w14:paraId="0D3DBA0A"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5D10FB85" w14:textId="77777777" w:rsidR="00BF125D" w:rsidRPr="00BE561F" w:rsidRDefault="00BF125D" w:rsidP="00A50713">
            <w:pPr>
              <w:jc w:val="distribute"/>
              <w:rPr>
                <w:rFonts w:cs="新細明體"/>
                <w:b/>
                <w:sz w:val="20"/>
              </w:rPr>
            </w:pPr>
            <w:r w:rsidRPr="00BE561F">
              <w:rPr>
                <w:rFonts w:hAnsi="標楷體" w:cs="新細明體" w:hint="eastAsia"/>
                <w:b/>
                <w:bCs/>
                <w:noProof/>
                <w:sz w:val="20"/>
                <w:szCs w:val="32"/>
              </w:rPr>
              <w:t>市政府主管</w:t>
            </w:r>
          </w:p>
        </w:tc>
        <w:tc>
          <w:tcPr>
            <w:tcW w:w="1956" w:type="dxa"/>
            <w:vAlign w:val="center"/>
          </w:tcPr>
          <w:p w14:paraId="6F8DF41E"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244,651,000</w:t>
            </w:r>
          </w:p>
        </w:tc>
        <w:tc>
          <w:tcPr>
            <w:tcW w:w="1844" w:type="dxa"/>
            <w:vAlign w:val="center"/>
          </w:tcPr>
          <w:p w14:paraId="33DB207B"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266,714,115</w:t>
            </w:r>
          </w:p>
        </w:tc>
        <w:tc>
          <w:tcPr>
            <w:tcW w:w="1956" w:type="dxa"/>
            <w:vAlign w:val="center"/>
          </w:tcPr>
          <w:p w14:paraId="7879D2A4"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1997" w:type="dxa"/>
            <w:vAlign w:val="center"/>
          </w:tcPr>
          <w:p w14:paraId="7492D41D"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2017" w:type="dxa"/>
            <w:vAlign w:val="center"/>
          </w:tcPr>
          <w:p w14:paraId="3FE04429"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266,596,885</w:t>
            </w:r>
          </w:p>
        </w:tc>
        <w:tc>
          <w:tcPr>
            <w:tcW w:w="2018" w:type="dxa"/>
            <w:vAlign w:val="center"/>
          </w:tcPr>
          <w:p w14:paraId="19A3BAD4"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117,230</w:t>
            </w:r>
          </w:p>
        </w:tc>
        <w:tc>
          <w:tcPr>
            <w:tcW w:w="2260" w:type="dxa"/>
            <w:vAlign w:val="center"/>
          </w:tcPr>
          <w:p w14:paraId="39431A01"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266,714,115</w:t>
            </w:r>
          </w:p>
        </w:tc>
        <w:tc>
          <w:tcPr>
            <w:tcW w:w="2261" w:type="dxa"/>
            <w:vAlign w:val="center"/>
          </w:tcPr>
          <w:p w14:paraId="5E495AAC"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22,063,115</w:t>
            </w:r>
          </w:p>
        </w:tc>
        <w:tc>
          <w:tcPr>
            <w:tcW w:w="1370" w:type="dxa"/>
            <w:vAlign w:val="center"/>
          </w:tcPr>
          <w:p w14:paraId="3F286F2C"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9.02</w:t>
            </w:r>
          </w:p>
        </w:tc>
      </w:tr>
      <w:tr w:rsidR="00BF125D" w:rsidRPr="00BE561F" w14:paraId="41116B0D"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1416B6F3"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秘書處</w:t>
            </w:r>
          </w:p>
        </w:tc>
        <w:tc>
          <w:tcPr>
            <w:tcW w:w="1956" w:type="dxa"/>
            <w:vAlign w:val="center"/>
          </w:tcPr>
          <w:p w14:paraId="46754D49"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1,850,000</w:t>
            </w:r>
          </w:p>
        </w:tc>
        <w:tc>
          <w:tcPr>
            <w:tcW w:w="1844" w:type="dxa"/>
            <w:vAlign w:val="center"/>
          </w:tcPr>
          <w:p w14:paraId="1D22CE86"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2,656,557</w:t>
            </w:r>
          </w:p>
        </w:tc>
        <w:tc>
          <w:tcPr>
            <w:tcW w:w="1956" w:type="dxa"/>
            <w:vAlign w:val="center"/>
          </w:tcPr>
          <w:p w14:paraId="5B59BED3"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1997" w:type="dxa"/>
            <w:vAlign w:val="center"/>
          </w:tcPr>
          <w:p w14:paraId="1CFA7DD2"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2017" w:type="dxa"/>
            <w:vAlign w:val="center"/>
          </w:tcPr>
          <w:p w14:paraId="50B99A9C"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2,656,557</w:t>
            </w:r>
          </w:p>
        </w:tc>
        <w:tc>
          <w:tcPr>
            <w:tcW w:w="2018" w:type="dxa"/>
            <w:vAlign w:val="center"/>
          </w:tcPr>
          <w:p w14:paraId="7B6D2AC9"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2260" w:type="dxa"/>
            <w:vAlign w:val="center"/>
          </w:tcPr>
          <w:p w14:paraId="260F523D"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2,656,557</w:t>
            </w:r>
          </w:p>
        </w:tc>
        <w:tc>
          <w:tcPr>
            <w:tcW w:w="2261" w:type="dxa"/>
            <w:vAlign w:val="center"/>
          </w:tcPr>
          <w:p w14:paraId="34D2B352"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806,557</w:t>
            </w:r>
          </w:p>
        </w:tc>
        <w:tc>
          <w:tcPr>
            <w:tcW w:w="1370" w:type="dxa"/>
            <w:vAlign w:val="center"/>
          </w:tcPr>
          <w:p w14:paraId="12361D5E"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43.60</w:t>
            </w:r>
          </w:p>
        </w:tc>
      </w:tr>
      <w:tr w:rsidR="00BF125D" w:rsidRPr="00BE561F" w14:paraId="67FC45D7"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5444ABA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697964DA"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1844" w:type="dxa"/>
            <w:vAlign w:val="center"/>
          </w:tcPr>
          <w:p w14:paraId="711EFAD3"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15,172</w:t>
            </w:r>
          </w:p>
        </w:tc>
        <w:tc>
          <w:tcPr>
            <w:tcW w:w="1956" w:type="dxa"/>
            <w:vAlign w:val="center"/>
          </w:tcPr>
          <w:p w14:paraId="4C89659D"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1997" w:type="dxa"/>
            <w:vAlign w:val="center"/>
          </w:tcPr>
          <w:p w14:paraId="4E0C26B4"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017" w:type="dxa"/>
            <w:vAlign w:val="center"/>
          </w:tcPr>
          <w:p w14:paraId="4335AC18"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15,172</w:t>
            </w:r>
          </w:p>
        </w:tc>
        <w:tc>
          <w:tcPr>
            <w:tcW w:w="2018" w:type="dxa"/>
            <w:vAlign w:val="center"/>
          </w:tcPr>
          <w:p w14:paraId="7D17F35A"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260" w:type="dxa"/>
            <w:vAlign w:val="center"/>
          </w:tcPr>
          <w:p w14:paraId="1ADFAD59"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15,172</w:t>
            </w:r>
          </w:p>
        </w:tc>
        <w:tc>
          <w:tcPr>
            <w:tcW w:w="2261" w:type="dxa"/>
            <w:vAlign w:val="center"/>
          </w:tcPr>
          <w:p w14:paraId="1209E74E"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15,172</w:t>
            </w:r>
          </w:p>
        </w:tc>
        <w:tc>
          <w:tcPr>
            <w:tcW w:w="1370" w:type="dxa"/>
            <w:vAlign w:val="center"/>
          </w:tcPr>
          <w:p w14:paraId="20FB691D"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w:t>
            </w:r>
          </w:p>
        </w:tc>
      </w:tr>
      <w:tr w:rsidR="00BF125D" w:rsidRPr="00BE561F" w14:paraId="6CD4FC43"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54102DC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0BBA3CD6"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1844" w:type="dxa"/>
            <w:vAlign w:val="center"/>
          </w:tcPr>
          <w:p w14:paraId="02BCA108"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24</w:t>
            </w:r>
          </w:p>
        </w:tc>
        <w:tc>
          <w:tcPr>
            <w:tcW w:w="1956" w:type="dxa"/>
            <w:vAlign w:val="center"/>
          </w:tcPr>
          <w:p w14:paraId="197A67BB"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1997" w:type="dxa"/>
            <w:vAlign w:val="center"/>
          </w:tcPr>
          <w:p w14:paraId="07EA30C7"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017" w:type="dxa"/>
            <w:vAlign w:val="center"/>
          </w:tcPr>
          <w:p w14:paraId="3E5E037B"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24</w:t>
            </w:r>
          </w:p>
        </w:tc>
        <w:tc>
          <w:tcPr>
            <w:tcW w:w="2018" w:type="dxa"/>
            <w:vAlign w:val="center"/>
          </w:tcPr>
          <w:p w14:paraId="37B86093"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260" w:type="dxa"/>
            <w:vAlign w:val="center"/>
          </w:tcPr>
          <w:p w14:paraId="375DA78B"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24</w:t>
            </w:r>
          </w:p>
        </w:tc>
        <w:tc>
          <w:tcPr>
            <w:tcW w:w="2261" w:type="dxa"/>
            <w:vAlign w:val="center"/>
          </w:tcPr>
          <w:p w14:paraId="1EF1458E"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24</w:t>
            </w:r>
          </w:p>
        </w:tc>
        <w:tc>
          <w:tcPr>
            <w:tcW w:w="1370" w:type="dxa"/>
            <w:vAlign w:val="center"/>
          </w:tcPr>
          <w:p w14:paraId="29062C0F"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w:t>
            </w:r>
          </w:p>
        </w:tc>
      </w:tr>
      <w:tr w:rsidR="00BF125D" w:rsidRPr="00BE561F" w14:paraId="59E72D14"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41DE74C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0E31BE7F"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644,000</w:t>
            </w:r>
          </w:p>
        </w:tc>
        <w:tc>
          <w:tcPr>
            <w:tcW w:w="1844" w:type="dxa"/>
            <w:vAlign w:val="center"/>
          </w:tcPr>
          <w:p w14:paraId="2565D253"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709,388</w:t>
            </w:r>
          </w:p>
        </w:tc>
        <w:tc>
          <w:tcPr>
            <w:tcW w:w="1956" w:type="dxa"/>
            <w:vAlign w:val="center"/>
          </w:tcPr>
          <w:p w14:paraId="4E4278DE"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1997" w:type="dxa"/>
            <w:vAlign w:val="center"/>
          </w:tcPr>
          <w:p w14:paraId="6723B7C2"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017" w:type="dxa"/>
            <w:vAlign w:val="center"/>
          </w:tcPr>
          <w:p w14:paraId="604D88E2"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709,388</w:t>
            </w:r>
          </w:p>
        </w:tc>
        <w:tc>
          <w:tcPr>
            <w:tcW w:w="2018" w:type="dxa"/>
            <w:vAlign w:val="center"/>
          </w:tcPr>
          <w:p w14:paraId="1989262A"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260" w:type="dxa"/>
            <w:vAlign w:val="center"/>
          </w:tcPr>
          <w:p w14:paraId="3D89C77D"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709,388</w:t>
            </w:r>
          </w:p>
        </w:tc>
        <w:tc>
          <w:tcPr>
            <w:tcW w:w="2261" w:type="dxa"/>
            <w:vAlign w:val="center"/>
          </w:tcPr>
          <w:p w14:paraId="69B6E305"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65,388</w:t>
            </w:r>
          </w:p>
        </w:tc>
        <w:tc>
          <w:tcPr>
            <w:tcW w:w="1370" w:type="dxa"/>
            <w:vAlign w:val="center"/>
          </w:tcPr>
          <w:p w14:paraId="28302423"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10.15</w:t>
            </w:r>
          </w:p>
        </w:tc>
      </w:tr>
      <w:tr w:rsidR="00BF125D" w:rsidRPr="00BE561F" w14:paraId="4F81374C"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14B9345B"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201A439A"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1,206,000</w:t>
            </w:r>
          </w:p>
        </w:tc>
        <w:tc>
          <w:tcPr>
            <w:tcW w:w="1844" w:type="dxa"/>
            <w:vAlign w:val="center"/>
          </w:tcPr>
          <w:p w14:paraId="2AA03BCB"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1,931,973</w:t>
            </w:r>
          </w:p>
        </w:tc>
        <w:tc>
          <w:tcPr>
            <w:tcW w:w="1956" w:type="dxa"/>
            <w:vAlign w:val="center"/>
          </w:tcPr>
          <w:p w14:paraId="6022B435"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1997" w:type="dxa"/>
            <w:vAlign w:val="center"/>
          </w:tcPr>
          <w:p w14:paraId="2E6850D0"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017" w:type="dxa"/>
            <w:vAlign w:val="center"/>
          </w:tcPr>
          <w:p w14:paraId="72F10331"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1,931,973</w:t>
            </w:r>
          </w:p>
        </w:tc>
        <w:tc>
          <w:tcPr>
            <w:tcW w:w="2018" w:type="dxa"/>
            <w:vAlign w:val="center"/>
          </w:tcPr>
          <w:p w14:paraId="23146185"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260" w:type="dxa"/>
            <w:vAlign w:val="center"/>
          </w:tcPr>
          <w:p w14:paraId="5FEDE263"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1,931,973</w:t>
            </w:r>
          </w:p>
        </w:tc>
        <w:tc>
          <w:tcPr>
            <w:tcW w:w="2261" w:type="dxa"/>
            <w:vAlign w:val="center"/>
          </w:tcPr>
          <w:p w14:paraId="4412DD36"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725,973</w:t>
            </w:r>
          </w:p>
        </w:tc>
        <w:tc>
          <w:tcPr>
            <w:tcW w:w="1370" w:type="dxa"/>
            <w:vAlign w:val="center"/>
          </w:tcPr>
          <w:p w14:paraId="22BD3404"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60.20</w:t>
            </w:r>
          </w:p>
        </w:tc>
      </w:tr>
      <w:tr w:rsidR="00BF125D" w:rsidRPr="00BE561F" w14:paraId="2FC6EFB8"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2B334124"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市政大樓公共事務管理中心</w:t>
            </w:r>
          </w:p>
        </w:tc>
        <w:tc>
          <w:tcPr>
            <w:tcW w:w="1956" w:type="dxa"/>
            <w:vAlign w:val="center"/>
          </w:tcPr>
          <w:p w14:paraId="6856D672"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29,152,000</w:t>
            </w:r>
          </w:p>
        </w:tc>
        <w:tc>
          <w:tcPr>
            <w:tcW w:w="1844" w:type="dxa"/>
            <w:vAlign w:val="center"/>
          </w:tcPr>
          <w:p w14:paraId="666DC17B"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27,221,547</w:t>
            </w:r>
          </w:p>
        </w:tc>
        <w:tc>
          <w:tcPr>
            <w:tcW w:w="1956" w:type="dxa"/>
            <w:vAlign w:val="center"/>
          </w:tcPr>
          <w:p w14:paraId="1BA4855F"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1997" w:type="dxa"/>
            <w:vAlign w:val="center"/>
          </w:tcPr>
          <w:p w14:paraId="119D4064"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2017" w:type="dxa"/>
            <w:vAlign w:val="center"/>
          </w:tcPr>
          <w:p w14:paraId="58BBFC9E"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27,221,547</w:t>
            </w:r>
          </w:p>
        </w:tc>
        <w:tc>
          <w:tcPr>
            <w:tcW w:w="2018" w:type="dxa"/>
            <w:vAlign w:val="center"/>
          </w:tcPr>
          <w:p w14:paraId="3ED70D65"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2260" w:type="dxa"/>
            <w:vAlign w:val="center"/>
          </w:tcPr>
          <w:p w14:paraId="5B29A6EB"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27,221,547</w:t>
            </w:r>
          </w:p>
        </w:tc>
        <w:tc>
          <w:tcPr>
            <w:tcW w:w="2261" w:type="dxa"/>
            <w:vAlign w:val="center"/>
          </w:tcPr>
          <w:p w14:paraId="67F56D4B"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- 1,930,453</w:t>
            </w:r>
          </w:p>
        </w:tc>
        <w:tc>
          <w:tcPr>
            <w:tcW w:w="1370" w:type="dxa"/>
            <w:vAlign w:val="center"/>
          </w:tcPr>
          <w:p w14:paraId="4D6ED3FA"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- 6.62</w:t>
            </w:r>
          </w:p>
        </w:tc>
      </w:tr>
      <w:tr w:rsidR="00BF125D" w:rsidRPr="00BE561F" w14:paraId="6DB6CC3D"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7DE72DC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28D3ED28"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60,000</w:t>
            </w:r>
          </w:p>
        </w:tc>
        <w:tc>
          <w:tcPr>
            <w:tcW w:w="1844" w:type="dxa"/>
            <w:vAlign w:val="center"/>
          </w:tcPr>
          <w:p w14:paraId="653DE47B"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42,297</w:t>
            </w:r>
          </w:p>
        </w:tc>
        <w:tc>
          <w:tcPr>
            <w:tcW w:w="1956" w:type="dxa"/>
            <w:vAlign w:val="center"/>
          </w:tcPr>
          <w:p w14:paraId="1273316E"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1997" w:type="dxa"/>
            <w:vAlign w:val="center"/>
          </w:tcPr>
          <w:p w14:paraId="683C0E44"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017" w:type="dxa"/>
            <w:vAlign w:val="center"/>
          </w:tcPr>
          <w:p w14:paraId="62FC4794"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42,297</w:t>
            </w:r>
          </w:p>
        </w:tc>
        <w:tc>
          <w:tcPr>
            <w:tcW w:w="2018" w:type="dxa"/>
            <w:vAlign w:val="center"/>
          </w:tcPr>
          <w:p w14:paraId="0352E2CB"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260" w:type="dxa"/>
            <w:vAlign w:val="center"/>
          </w:tcPr>
          <w:p w14:paraId="1DD33A0C"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42,297</w:t>
            </w:r>
          </w:p>
        </w:tc>
        <w:tc>
          <w:tcPr>
            <w:tcW w:w="2261" w:type="dxa"/>
            <w:vAlign w:val="center"/>
          </w:tcPr>
          <w:p w14:paraId="4B66AFF5"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- 17,703</w:t>
            </w:r>
          </w:p>
        </w:tc>
        <w:tc>
          <w:tcPr>
            <w:tcW w:w="1370" w:type="dxa"/>
            <w:vAlign w:val="center"/>
          </w:tcPr>
          <w:p w14:paraId="3D79336E"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- 29.51</w:t>
            </w:r>
          </w:p>
        </w:tc>
      </w:tr>
      <w:tr w:rsidR="00BF125D" w:rsidRPr="00BE561F" w14:paraId="1AE4E73B"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18C632BA"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0694D913"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206,000</w:t>
            </w:r>
          </w:p>
        </w:tc>
        <w:tc>
          <w:tcPr>
            <w:tcW w:w="1844" w:type="dxa"/>
            <w:vAlign w:val="center"/>
          </w:tcPr>
          <w:p w14:paraId="175856AB"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265,000</w:t>
            </w:r>
          </w:p>
        </w:tc>
        <w:tc>
          <w:tcPr>
            <w:tcW w:w="1956" w:type="dxa"/>
            <w:vAlign w:val="center"/>
          </w:tcPr>
          <w:p w14:paraId="33018A68"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1997" w:type="dxa"/>
            <w:vAlign w:val="center"/>
          </w:tcPr>
          <w:p w14:paraId="5D2778AB"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017" w:type="dxa"/>
            <w:vAlign w:val="center"/>
          </w:tcPr>
          <w:p w14:paraId="4E4D1D80"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265,000</w:t>
            </w:r>
          </w:p>
        </w:tc>
        <w:tc>
          <w:tcPr>
            <w:tcW w:w="2018" w:type="dxa"/>
            <w:vAlign w:val="center"/>
          </w:tcPr>
          <w:p w14:paraId="7F71881F"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260" w:type="dxa"/>
            <w:vAlign w:val="center"/>
          </w:tcPr>
          <w:p w14:paraId="417FF82F"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265,000</w:t>
            </w:r>
          </w:p>
        </w:tc>
        <w:tc>
          <w:tcPr>
            <w:tcW w:w="2261" w:type="dxa"/>
            <w:vAlign w:val="center"/>
          </w:tcPr>
          <w:p w14:paraId="656104B4"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59,000</w:t>
            </w:r>
          </w:p>
        </w:tc>
        <w:tc>
          <w:tcPr>
            <w:tcW w:w="1370" w:type="dxa"/>
            <w:vAlign w:val="center"/>
          </w:tcPr>
          <w:p w14:paraId="55FE613B"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28.64</w:t>
            </w:r>
          </w:p>
        </w:tc>
      </w:tr>
      <w:tr w:rsidR="00BF125D" w:rsidRPr="00BE561F" w14:paraId="76F32388"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5A87914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1DDC6E1D"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28,883,000</w:t>
            </w:r>
          </w:p>
        </w:tc>
        <w:tc>
          <w:tcPr>
            <w:tcW w:w="1844" w:type="dxa"/>
            <w:vAlign w:val="center"/>
          </w:tcPr>
          <w:p w14:paraId="2C791FE9"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26,887,956</w:t>
            </w:r>
          </w:p>
        </w:tc>
        <w:tc>
          <w:tcPr>
            <w:tcW w:w="1956" w:type="dxa"/>
            <w:vAlign w:val="center"/>
          </w:tcPr>
          <w:p w14:paraId="3DC9EB29"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1997" w:type="dxa"/>
            <w:vAlign w:val="center"/>
          </w:tcPr>
          <w:p w14:paraId="064F629C"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017" w:type="dxa"/>
            <w:vAlign w:val="center"/>
          </w:tcPr>
          <w:p w14:paraId="2E869E90"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26,887,956</w:t>
            </w:r>
          </w:p>
        </w:tc>
        <w:tc>
          <w:tcPr>
            <w:tcW w:w="2018" w:type="dxa"/>
            <w:vAlign w:val="center"/>
          </w:tcPr>
          <w:p w14:paraId="7D7DD45F"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260" w:type="dxa"/>
            <w:vAlign w:val="center"/>
          </w:tcPr>
          <w:p w14:paraId="5F494D73"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26,887,956</w:t>
            </w:r>
          </w:p>
        </w:tc>
        <w:tc>
          <w:tcPr>
            <w:tcW w:w="2261" w:type="dxa"/>
            <w:vAlign w:val="center"/>
          </w:tcPr>
          <w:p w14:paraId="1A2D283F"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- 1,995,044</w:t>
            </w:r>
          </w:p>
        </w:tc>
        <w:tc>
          <w:tcPr>
            <w:tcW w:w="1370" w:type="dxa"/>
            <w:vAlign w:val="center"/>
          </w:tcPr>
          <w:p w14:paraId="516DA8D7"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- 6.91</w:t>
            </w:r>
          </w:p>
        </w:tc>
      </w:tr>
      <w:tr w:rsidR="00BF125D" w:rsidRPr="00BE561F" w14:paraId="47E3C4E4"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68A71A0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6D9E8809"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3,000</w:t>
            </w:r>
          </w:p>
        </w:tc>
        <w:tc>
          <w:tcPr>
            <w:tcW w:w="1844" w:type="dxa"/>
            <w:vAlign w:val="center"/>
          </w:tcPr>
          <w:p w14:paraId="75D5A705"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26,294</w:t>
            </w:r>
          </w:p>
        </w:tc>
        <w:tc>
          <w:tcPr>
            <w:tcW w:w="1956" w:type="dxa"/>
            <w:vAlign w:val="center"/>
          </w:tcPr>
          <w:p w14:paraId="20755E6F"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1997" w:type="dxa"/>
            <w:vAlign w:val="center"/>
          </w:tcPr>
          <w:p w14:paraId="51B4864A"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017" w:type="dxa"/>
            <w:vAlign w:val="center"/>
          </w:tcPr>
          <w:p w14:paraId="1590A70B"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26,294</w:t>
            </w:r>
          </w:p>
        </w:tc>
        <w:tc>
          <w:tcPr>
            <w:tcW w:w="2018" w:type="dxa"/>
            <w:vAlign w:val="center"/>
          </w:tcPr>
          <w:p w14:paraId="69650286"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hint="eastAsia"/>
                <w:bCs/>
                <w:noProof/>
                <w:sz w:val="20"/>
                <w:szCs w:val="32"/>
              </w:rPr>
              <w:t>－</w:t>
            </w:r>
          </w:p>
        </w:tc>
        <w:tc>
          <w:tcPr>
            <w:tcW w:w="2260" w:type="dxa"/>
            <w:vAlign w:val="center"/>
          </w:tcPr>
          <w:p w14:paraId="631EAAFD"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26,294</w:t>
            </w:r>
          </w:p>
        </w:tc>
        <w:tc>
          <w:tcPr>
            <w:tcW w:w="2261" w:type="dxa"/>
            <w:vAlign w:val="center"/>
          </w:tcPr>
          <w:p w14:paraId="2A92A3B9"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23,294</w:t>
            </w:r>
          </w:p>
        </w:tc>
        <w:tc>
          <w:tcPr>
            <w:tcW w:w="1370" w:type="dxa"/>
            <w:vAlign w:val="center"/>
          </w:tcPr>
          <w:p w14:paraId="569FB4B1" w14:textId="77777777" w:rsidR="00BF125D" w:rsidRPr="00583B1A" w:rsidRDefault="00BF125D" w:rsidP="00146395">
            <w:pPr>
              <w:rPr>
                <w:rFonts w:ascii="新細明體" w:eastAsia="新細明體" w:hAnsi="新細明體" w:cs="新細明體"/>
                <w:sz w:val="20"/>
              </w:rPr>
            </w:pPr>
            <w:r w:rsidRPr="00583B1A">
              <w:rPr>
                <w:rFonts w:ascii="新細明體" w:eastAsia="新細明體" w:hAnsi="新細明體" w:cs="新細明體"/>
                <w:bCs/>
                <w:noProof/>
                <w:sz w:val="20"/>
                <w:szCs w:val="32"/>
              </w:rPr>
              <w:t>776.47</w:t>
            </w:r>
          </w:p>
        </w:tc>
      </w:tr>
      <w:tr w:rsidR="00BF125D" w:rsidRPr="00BE561F" w14:paraId="6F031D18"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08052976"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主計處</w:t>
            </w:r>
          </w:p>
        </w:tc>
        <w:tc>
          <w:tcPr>
            <w:tcW w:w="1956" w:type="dxa"/>
            <w:vAlign w:val="center"/>
          </w:tcPr>
          <w:p w14:paraId="4914440C"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269,000</w:t>
            </w:r>
          </w:p>
        </w:tc>
        <w:tc>
          <w:tcPr>
            <w:tcW w:w="1844" w:type="dxa"/>
            <w:vAlign w:val="center"/>
          </w:tcPr>
          <w:p w14:paraId="29835255"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272,292</w:t>
            </w:r>
          </w:p>
        </w:tc>
        <w:tc>
          <w:tcPr>
            <w:tcW w:w="1956" w:type="dxa"/>
            <w:vAlign w:val="center"/>
          </w:tcPr>
          <w:p w14:paraId="2DFA55C8"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1997" w:type="dxa"/>
            <w:vAlign w:val="center"/>
          </w:tcPr>
          <w:p w14:paraId="77B99765"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2017" w:type="dxa"/>
            <w:vAlign w:val="center"/>
          </w:tcPr>
          <w:p w14:paraId="25F1F14F"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272,292</w:t>
            </w:r>
          </w:p>
        </w:tc>
        <w:tc>
          <w:tcPr>
            <w:tcW w:w="2018" w:type="dxa"/>
            <w:vAlign w:val="center"/>
          </w:tcPr>
          <w:p w14:paraId="4DC321AA"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hint="eastAsia"/>
                <w:b/>
                <w:bCs/>
                <w:noProof/>
                <w:sz w:val="20"/>
                <w:szCs w:val="32"/>
              </w:rPr>
              <w:t>－</w:t>
            </w:r>
          </w:p>
        </w:tc>
        <w:tc>
          <w:tcPr>
            <w:tcW w:w="2260" w:type="dxa"/>
            <w:vAlign w:val="center"/>
          </w:tcPr>
          <w:p w14:paraId="51EF58EA"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272,292</w:t>
            </w:r>
          </w:p>
        </w:tc>
        <w:tc>
          <w:tcPr>
            <w:tcW w:w="2261" w:type="dxa"/>
            <w:vAlign w:val="center"/>
          </w:tcPr>
          <w:p w14:paraId="6632E0E6"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3,292</w:t>
            </w:r>
          </w:p>
        </w:tc>
        <w:tc>
          <w:tcPr>
            <w:tcW w:w="1370" w:type="dxa"/>
            <w:vAlign w:val="center"/>
          </w:tcPr>
          <w:p w14:paraId="48EAB3DE" w14:textId="77777777" w:rsidR="00BF125D" w:rsidRPr="00583B1A" w:rsidRDefault="00BF125D" w:rsidP="00146395">
            <w:pPr>
              <w:rPr>
                <w:rFonts w:ascii="新細明體" w:eastAsia="新細明體" w:hAnsi="新細明體" w:cs="新細明體"/>
                <w:b/>
                <w:sz w:val="20"/>
              </w:rPr>
            </w:pPr>
            <w:r w:rsidRPr="00583B1A">
              <w:rPr>
                <w:rFonts w:ascii="新細明體" w:eastAsia="新細明體" w:hAnsi="新細明體" w:cs="新細明體"/>
                <w:b/>
                <w:bCs/>
                <w:noProof/>
                <w:sz w:val="20"/>
                <w:szCs w:val="32"/>
              </w:rPr>
              <w:t>1.22</w:t>
            </w:r>
          </w:p>
        </w:tc>
      </w:tr>
      <w:tr w:rsidR="00BF125D" w:rsidRPr="00BE561F" w14:paraId="1E7A5E72"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65800C9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7C6EF169"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844" w:type="dxa"/>
            <w:vAlign w:val="center"/>
          </w:tcPr>
          <w:p w14:paraId="47304813"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1,000</w:t>
            </w:r>
          </w:p>
        </w:tc>
        <w:tc>
          <w:tcPr>
            <w:tcW w:w="1956" w:type="dxa"/>
            <w:vAlign w:val="center"/>
          </w:tcPr>
          <w:p w14:paraId="2249CF5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04A4905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3842B2AC"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1,000</w:t>
            </w:r>
          </w:p>
        </w:tc>
        <w:tc>
          <w:tcPr>
            <w:tcW w:w="2018" w:type="dxa"/>
            <w:vAlign w:val="center"/>
          </w:tcPr>
          <w:p w14:paraId="71CD527D"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6CE275BA"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1,000</w:t>
            </w:r>
          </w:p>
        </w:tc>
        <w:tc>
          <w:tcPr>
            <w:tcW w:w="2261" w:type="dxa"/>
            <w:vAlign w:val="center"/>
          </w:tcPr>
          <w:p w14:paraId="46CB4533"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1,000</w:t>
            </w:r>
          </w:p>
        </w:tc>
        <w:tc>
          <w:tcPr>
            <w:tcW w:w="1370" w:type="dxa"/>
            <w:vAlign w:val="center"/>
          </w:tcPr>
          <w:p w14:paraId="7F2A8D44"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w:t>
            </w:r>
          </w:p>
        </w:tc>
      </w:tr>
      <w:tr w:rsidR="00BF125D" w:rsidRPr="00BE561F" w14:paraId="7625AEC8"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5785EEE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482A7280"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2,000</w:t>
            </w:r>
          </w:p>
        </w:tc>
        <w:tc>
          <w:tcPr>
            <w:tcW w:w="1844" w:type="dxa"/>
            <w:vAlign w:val="center"/>
          </w:tcPr>
          <w:p w14:paraId="1F7771E4"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8,830</w:t>
            </w:r>
          </w:p>
        </w:tc>
        <w:tc>
          <w:tcPr>
            <w:tcW w:w="1956" w:type="dxa"/>
            <w:vAlign w:val="center"/>
          </w:tcPr>
          <w:p w14:paraId="4459060E"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264A12D7"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02C18E16"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8,830</w:t>
            </w:r>
          </w:p>
        </w:tc>
        <w:tc>
          <w:tcPr>
            <w:tcW w:w="2018" w:type="dxa"/>
            <w:vAlign w:val="center"/>
          </w:tcPr>
          <w:p w14:paraId="56749C83"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52A5221C"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8,830</w:t>
            </w:r>
          </w:p>
        </w:tc>
        <w:tc>
          <w:tcPr>
            <w:tcW w:w="2261" w:type="dxa"/>
            <w:vAlign w:val="center"/>
          </w:tcPr>
          <w:p w14:paraId="241A78D2"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6,830</w:t>
            </w:r>
          </w:p>
        </w:tc>
        <w:tc>
          <w:tcPr>
            <w:tcW w:w="1370" w:type="dxa"/>
            <w:vAlign w:val="center"/>
          </w:tcPr>
          <w:p w14:paraId="2699D24E"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341.50</w:t>
            </w:r>
          </w:p>
        </w:tc>
      </w:tr>
      <w:tr w:rsidR="00BF125D" w:rsidRPr="00BE561F" w14:paraId="07F8F9E8"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1EAF348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427FF5D7"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267,000</w:t>
            </w:r>
          </w:p>
        </w:tc>
        <w:tc>
          <w:tcPr>
            <w:tcW w:w="1844" w:type="dxa"/>
            <w:vAlign w:val="center"/>
          </w:tcPr>
          <w:p w14:paraId="4207132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262,462</w:t>
            </w:r>
          </w:p>
        </w:tc>
        <w:tc>
          <w:tcPr>
            <w:tcW w:w="1956" w:type="dxa"/>
            <w:vAlign w:val="center"/>
          </w:tcPr>
          <w:p w14:paraId="24773F33"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0DC0548F"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26789AF0"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262,462</w:t>
            </w:r>
          </w:p>
        </w:tc>
        <w:tc>
          <w:tcPr>
            <w:tcW w:w="2018" w:type="dxa"/>
            <w:vAlign w:val="center"/>
          </w:tcPr>
          <w:p w14:paraId="7BDCAA5F"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5B80FFC3"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262,462</w:t>
            </w:r>
          </w:p>
        </w:tc>
        <w:tc>
          <w:tcPr>
            <w:tcW w:w="2261" w:type="dxa"/>
            <w:vAlign w:val="center"/>
          </w:tcPr>
          <w:p w14:paraId="7EE0C26A"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- 4,538</w:t>
            </w:r>
          </w:p>
        </w:tc>
        <w:tc>
          <w:tcPr>
            <w:tcW w:w="1370" w:type="dxa"/>
            <w:vAlign w:val="center"/>
          </w:tcPr>
          <w:p w14:paraId="0F8F4FE7"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- 1.70</w:t>
            </w:r>
          </w:p>
        </w:tc>
      </w:tr>
      <w:tr w:rsidR="00BF125D" w:rsidRPr="00BE561F" w14:paraId="2CF11255"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7597FA77"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人事處</w:t>
            </w:r>
          </w:p>
        </w:tc>
        <w:tc>
          <w:tcPr>
            <w:tcW w:w="1956" w:type="dxa"/>
            <w:vAlign w:val="center"/>
          </w:tcPr>
          <w:p w14:paraId="6270A87B"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1,052,000</w:t>
            </w:r>
          </w:p>
        </w:tc>
        <w:tc>
          <w:tcPr>
            <w:tcW w:w="1844" w:type="dxa"/>
            <w:vAlign w:val="center"/>
          </w:tcPr>
          <w:p w14:paraId="16FC5D43"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1,166,024</w:t>
            </w:r>
          </w:p>
        </w:tc>
        <w:tc>
          <w:tcPr>
            <w:tcW w:w="1956" w:type="dxa"/>
            <w:vAlign w:val="center"/>
          </w:tcPr>
          <w:p w14:paraId="6A92A05D"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hint="eastAsia"/>
                <w:b/>
                <w:bCs/>
                <w:noProof/>
                <w:sz w:val="20"/>
                <w:szCs w:val="32"/>
              </w:rPr>
              <w:t>－</w:t>
            </w:r>
          </w:p>
        </w:tc>
        <w:tc>
          <w:tcPr>
            <w:tcW w:w="1997" w:type="dxa"/>
            <w:vAlign w:val="center"/>
          </w:tcPr>
          <w:p w14:paraId="161F0580"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hint="eastAsia"/>
                <w:b/>
                <w:bCs/>
                <w:noProof/>
                <w:sz w:val="20"/>
                <w:szCs w:val="32"/>
              </w:rPr>
              <w:t>－</w:t>
            </w:r>
          </w:p>
        </w:tc>
        <w:tc>
          <w:tcPr>
            <w:tcW w:w="2017" w:type="dxa"/>
            <w:vAlign w:val="center"/>
          </w:tcPr>
          <w:p w14:paraId="3F22C0B0"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1,157,374</w:t>
            </w:r>
          </w:p>
        </w:tc>
        <w:tc>
          <w:tcPr>
            <w:tcW w:w="2018" w:type="dxa"/>
            <w:vAlign w:val="center"/>
          </w:tcPr>
          <w:p w14:paraId="3346FAD4"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8,650</w:t>
            </w:r>
          </w:p>
        </w:tc>
        <w:tc>
          <w:tcPr>
            <w:tcW w:w="2260" w:type="dxa"/>
            <w:vAlign w:val="center"/>
          </w:tcPr>
          <w:p w14:paraId="45115727"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1,166,024</w:t>
            </w:r>
          </w:p>
        </w:tc>
        <w:tc>
          <w:tcPr>
            <w:tcW w:w="2261" w:type="dxa"/>
            <w:vAlign w:val="center"/>
          </w:tcPr>
          <w:p w14:paraId="45495F97"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114,024</w:t>
            </w:r>
          </w:p>
        </w:tc>
        <w:tc>
          <w:tcPr>
            <w:tcW w:w="1370" w:type="dxa"/>
            <w:vAlign w:val="center"/>
          </w:tcPr>
          <w:p w14:paraId="2AE4F754"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10.84</w:t>
            </w:r>
          </w:p>
        </w:tc>
      </w:tr>
      <w:tr w:rsidR="00BF125D" w:rsidRPr="00BE561F" w14:paraId="2629EA62"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3758FEE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6C389ED7"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844" w:type="dxa"/>
            <w:vAlign w:val="center"/>
          </w:tcPr>
          <w:p w14:paraId="533288A7"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6,500</w:t>
            </w:r>
          </w:p>
        </w:tc>
        <w:tc>
          <w:tcPr>
            <w:tcW w:w="1956" w:type="dxa"/>
            <w:vAlign w:val="center"/>
          </w:tcPr>
          <w:p w14:paraId="54B153E5"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31EC613E"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545B5453"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6,500</w:t>
            </w:r>
          </w:p>
        </w:tc>
        <w:tc>
          <w:tcPr>
            <w:tcW w:w="2018" w:type="dxa"/>
            <w:vAlign w:val="center"/>
          </w:tcPr>
          <w:p w14:paraId="4EBED4F6"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09FCAEEC"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6,500</w:t>
            </w:r>
          </w:p>
        </w:tc>
        <w:tc>
          <w:tcPr>
            <w:tcW w:w="2261" w:type="dxa"/>
            <w:vAlign w:val="center"/>
          </w:tcPr>
          <w:p w14:paraId="3DCF4723"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6,500</w:t>
            </w:r>
          </w:p>
        </w:tc>
        <w:tc>
          <w:tcPr>
            <w:tcW w:w="1370" w:type="dxa"/>
            <w:vAlign w:val="center"/>
          </w:tcPr>
          <w:p w14:paraId="53E8D46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w:t>
            </w:r>
          </w:p>
        </w:tc>
      </w:tr>
      <w:tr w:rsidR="00BF125D" w:rsidRPr="00BE561F" w14:paraId="36321E34"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31117F7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0753546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844" w:type="dxa"/>
            <w:vAlign w:val="center"/>
          </w:tcPr>
          <w:p w14:paraId="22DA4718"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28</w:t>
            </w:r>
          </w:p>
        </w:tc>
        <w:tc>
          <w:tcPr>
            <w:tcW w:w="1956" w:type="dxa"/>
            <w:vAlign w:val="center"/>
          </w:tcPr>
          <w:p w14:paraId="2AE61C5E"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58DB01E9"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64E53796"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28</w:t>
            </w:r>
          </w:p>
        </w:tc>
        <w:tc>
          <w:tcPr>
            <w:tcW w:w="2018" w:type="dxa"/>
            <w:vAlign w:val="center"/>
          </w:tcPr>
          <w:p w14:paraId="48925D91"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321C68F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28</w:t>
            </w:r>
          </w:p>
        </w:tc>
        <w:tc>
          <w:tcPr>
            <w:tcW w:w="2261" w:type="dxa"/>
            <w:vAlign w:val="center"/>
          </w:tcPr>
          <w:p w14:paraId="06F42ED8"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28</w:t>
            </w:r>
          </w:p>
        </w:tc>
        <w:tc>
          <w:tcPr>
            <w:tcW w:w="1370" w:type="dxa"/>
            <w:vAlign w:val="center"/>
          </w:tcPr>
          <w:p w14:paraId="60B5B6C9"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w:t>
            </w:r>
          </w:p>
        </w:tc>
      </w:tr>
      <w:tr w:rsidR="00BF125D" w:rsidRPr="00BE561F" w14:paraId="65018A84"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3BBD7AE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6F2174E4"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17,000</w:t>
            </w:r>
          </w:p>
        </w:tc>
        <w:tc>
          <w:tcPr>
            <w:tcW w:w="1844" w:type="dxa"/>
            <w:vAlign w:val="center"/>
          </w:tcPr>
          <w:p w14:paraId="718E41C4"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22,330</w:t>
            </w:r>
          </w:p>
        </w:tc>
        <w:tc>
          <w:tcPr>
            <w:tcW w:w="1956" w:type="dxa"/>
            <w:vAlign w:val="center"/>
          </w:tcPr>
          <w:p w14:paraId="797DEE9E"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6F380B52"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54174698"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22,330</w:t>
            </w:r>
          </w:p>
        </w:tc>
        <w:tc>
          <w:tcPr>
            <w:tcW w:w="2018" w:type="dxa"/>
            <w:vAlign w:val="center"/>
          </w:tcPr>
          <w:p w14:paraId="1BFC0E29"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2FB805AD"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22,330</w:t>
            </w:r>
          </w:p>
        </w:tc>
        <w:tc>
          <w:tcPr>
            <w:tcW w:w="2261" w:type="dxa"/>
            <w:vAlign w:val="center"/>
          </w:tcPr>
          <w:p w14:paraId="41BE7BF7"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5,330</w:t>
            </w:r>
          </w:p>
        </w:tc>
        <w:tc>
          <w:tcPr>
            <w:tcW w:w="1370" w:type="dxa"/>
            <w:vAlign w:val="center"/>
          </w:tcPr>
          <w:p w14:paraId="43A67C76"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31.35</w:t>
            </w:r>
          </w:p>
        </w:tc>
      </w:tr>
      <w:tr w:rsidR="00BF125D" w:rsidRPr="00BE561F" w14:paraId="4B9DFD1A"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072BC70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357EAEDC"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1,000,000</w:t>
            </w:r>
          </w:p>
        </w:tc>
        <w:tc>
          <w:tcPr>
            <w:tcW w:w="1844" w:type="dxa"/>
            <w:vAlign w:val="center"/>
          </w:tcPr>
          <w:p w14:paraId="5806EF8F"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1,000,000</w:t>
            </w:r>
          </w:p>
        </w:tc>
        <w:tc>
          <w:tcPr>
            <w:tcW w:w="1956" w:type="dxa"/>
            <w:vAlign w:val="center"/>
          </w:tcPr>
          <w:p w14:paraId="1D211F49"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1ABA014C"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6CD088EA"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1,000,000</w:t>
            </w:r>
          </w:p>
        </w:tc>
        <w:tc>
          <w:tcPr>
            <w:tcW w:w="2018" w:type="dxa"/>
            <w:vAlign w:val="center"/>
          </w:tcPr>
          <w:p w14:paraId="17215DB7"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7614EDC0"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1,000,000</w:t>
            </w:r>
          </w:p>
        </w:tc>
        <w:tc>
          <w:tcPr>
            <w:tcW w:w="2261" w:type="dxa"/>
            <w:vAlign w:val="center"/>
          </w:tcPr>
          <w:p w14:paraId="1BF1C867"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370" w:type="dxa"/>
            <w:vAlign w:val="center"/>
          </w:tcPr>
          <w:p w14:paraId="25A1CF64"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r>
      <w:tr w:rsidR="00BF125D" w:rsidRPr="00BE561F" w14:paraId="61FB437C"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0703BD1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357AE63D"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35,000</w:t>
            </w:r>
          </w:p>
        </w:tc>
        <w:tc>
          <w:tcPr>
            <w:tcW w:w="1844" w:type="dxa"/>
            <w:vAlign w:val="center"/>
          </w:tcPr>
          <w:p w14:paraId="46DF90C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137,166</w:t>
            </w:r>
          </w:p>
        </w:tc>
        <w:tc>
          <w:tcPr>
            <w:tcW w:w="1956" w:type="dxa"/>
            <w:vAlign w:val="center"/>
          </w:tcPr>
          <w:p w14:paraId="09C2A566"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0B4FF1E1"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14FF0495"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128,516</w:t>
            </w:r>
          </w:p>
        </w:tc>
        <w:tc>
          <w:tcPr>
            <w:tcW w:w="2018" w:type="dxa"/>
            <w:vAlign w:val="center"/>
          </w:tcPr>
          <w:p w14:paraId="165F7251"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8,650</w:t>
            </w:r>
          </w:p>
        </w:tc>
        <w:tc>
          <w:tcPr>
            <w:tcW w:w="2260" w:type="dxa"/>
            <w:vAlign w:val="center"/>
          </w:tcPr>
          <w:p w14:paraId="66B14B04"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137,166</w:t>
            </w:r>
          </w:p>
        </w:tc>
        <w:tc>
          <w:tcPr>
            <w:tcW w:w="2261" w:type="dxa"/>
            <w:vAlign w:val="center"/>
          </w:tcPr>
          <w:p w14:paraId="3A97BE22"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102,166</w:t>
            </w:r>
          </w:p>
        </w:tc>
        <w:tc>
          <w:tcPr>
            <w:tcW w:w="1370" w:type="dxa"/>
            <w:vAlign w:val="center"/>
          </w:tcPr>
          <w:p w14:paraId="6A65E47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291.90</w:t>
            </w:r>
          </w:p>
        </w:tc>
      </w:tr>
      <w:tr w:rsidR="00BF125D" w:rsidRPr="00BE561F" w14:paraId="03D44EF5"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7F58CF19"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政風處</w:t>
            </w:r>
          </w:p>
        </w:tc>
        <w:tc>
          <w:tcPr>
            <w:tcW w:w="1956" w:type="dxa"/>
            <w:vAlign w:val="center"/>
          </w:tcPr>
          <w:p w14:paraId="0D0DF73C"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hint="eastAsia"/>
                <w:b/>
                <w:bCs/>
                <w:noProof/>
                <w:sz w:val="20"/>
                <w:szCs w:val="32"/>
              </w:rPr>
              <w:t>－</w:t>
            </w:r>
          </w:p>
        </w:tc>
        <w:tc>
          <w:tcPr>
            <w:tcW w:w="1844" w:type="dxa"/>
            <w:vAlign w:val="center"/>
          </w:tcPr>
          <w:p w14:paraId="6BD263BA"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85,028</w:t>
            </w:r>
          </w:p>
        </w:tc>
        <w:tc>
          <w:tcPr>
            <w:tcW w:w="1956" w:type="dxa"/>
            <w:vAlign w:val="center"/>
          </w:tcPr>
          <w:p w14:paraId="0148D9D9"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hint="eastAsia"/>
                <w:b/>
                <w:bCs/>
                <w:noProof/>
                <w:sz w:val="20"/>
                <w:szCs w:val="32"/>
              </w:rPr>
              <w:t>－</w:t>
            </w:r>
          </w:p>
        </w:tc>
        <w:tc>
          <w:tcPr>
            <w:tcW w:w="1997" w:type="dxa"/>
            <w:vAlign w:val="center"/>
          </w:tcPr>
          <w:p w14:paraId="62DA164C"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hint="eastAsia"/>
                <w:b/>
                <w:bCs/>
                <w:noProof/>
                <w:sz w:val="20"/>
                <w:szCs w:val="32"/>
              </w:rPr>
              <w:t>－</w:t>
            </w:r>
          </w:p>
        </w:tc>
        <w:tc>
          <w:tcPr>
            <w:tcW w:w="2017" w:type="dxa"/>
            <w:vAlign w:val="center"/>
          </w:tcPr>
          <w:p w14:paraId="639651DA"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85,028</w:t>
            </w:r>
          </w:p>
        </w:tc>
        <w:tc>
          <w:tcPr>
            <w:tcW w:w="2018" w:type="dxa"/>
            <w:vAlign w:val="center"/>
          </w:tcPr>
          <w:p w14:paraId="18CF013F"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hint="eastAsia"/>
                <w:b/>
                <w:bCs/>
                <w:noProof/>
                <w:sz w:val="20"/>
                <w:szCs w:val="32"/>
              </w:rPr>
              <w:t>－</w:t>
            </w:r>
          </w:p>
        </w:tc>
        <w:tc>
          <w:tcPr>
            <w:tcW w:w="2260" w:type="dxa"/>
            <w:vAlign w:val="center"/>
          </w:tcPr>
          <w:p w14:paraId="586F9AB0"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85,028</w:t>
            </w:r>
          </w:p>
        </w:tc>
        <w:tc>
          <w:tcPr>
            <w:tcW w:w="2261" w:type="dxa"/>
            <w:vAlign w:val="center"/>
          </w:tcPr>
          <w:p w14:paraId="4C8E32BF"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85,028</w:t>
            </w:r>
          </w:p>
        </w:tc>
        <w:tc>
          <w:tcPr>
            <w:tcW w:w="1370" w:type="dxa"/>
            <w:vAlign w:val="center"/>
          </w:tcPr>
          <w:p w14:paraId="063D96F1"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w:t>
            </w:r>
          </w:p>
        </w:tc>
      </w:tr>
      <w:tr w:rsidR="00BF125D" w:rsidRPr="00BE561F" w14:paraId="62C32CBB"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02E5B15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40D15A7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844" w:type="dxa"/>
            <w:vAlign w:val="center"/>
          </w:tcPr>
          <w:p w14:paraId="3A88EE89"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14,440</w:t>
            </w:r>
          </w:p>
        </w:tc>
        <w:tc>
          <w:tcPr>
            <w:tcW w:w="1956" w:type="dxa"/>
            <w:vAlign w:val="center"/>
          </w:tcPr>
          <w:p w14:paraId="3233E40C"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0BC077E1"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71C3AC35"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14,440</w:t>
            </w:r>
          </w:p>
        </w:tc>
        <w:tc>
          <w:tcPr>
            <w:tcW w:w="2018" w:type="dxa"/>
            <w:vAlign w:val="center"/>
          </w:tcPr>
          <w:p w14:paraId="7AB2534E"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2632C076"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14,440</w:t>
            </w:r>
          </w:p>
        </w:tc>
        <w:tc>
          <w:tcPr>
            <w:tcW w:w="2261" w:type="dxa"/>
            <w:vAlign w:val="center"/>
          </w:tcPr>
          <w:p w14:paraId="040E42B7"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14,440</w:t>
            </w:r>
          </w:p>
        </w:tc>
        <w:tc>
          <w:tcPr>
            <w:tcW w:w="1370" w:type="dxa"/>
            <w:vAlign w:val="center"/>
          </w:tcPr>
          <w:p w14:paraId="322223C6"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w:t>
            </w:r>
          </w:p>
        </w:tc>
      </w:tr>
      <w:tr w:rsidR="00BF125D" w:rsidRPr="00BE561F" w14:paraId="458856BA"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7497FEE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061B2FF4"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844" w:type="dxa"/>
            <w:vAlign w:val="center"/>
          </w:tcPr>
          <w:p w14:paraId="5C0B4821"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1,830</w:t>
            </w:r>
          </w:p>
        </w:tc>
        <w:tc>
          <w:tcPr>
            <w:tcW w:w="1956" w:type="dxa"/>
            <w:vAlign w:val="center"/>
          </w:tcPr>
          <w:p w14:paraId="37DB0570"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686C5F4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2090B6A3"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1,830</w:t>
            </w:r>
          </w:p>
        </w:tc>
        <w:tc>
          <w:tcPr>
            <w:tcW w:w="2018" w:type="dxa"/>
            <w:vAlign w:val="center"/>
          </w:tcPr>
          <w:p w14:paraId="6ABB3E63"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2C555E7E"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1,830</w:t>
            </w:r>
          </w:p>
        </w:tc>
        <w:tc>
          <w:tcPr>
            <w:tcW w:w="2261" w:type="dxa"/>
            <w:vAlign w:val="center"/>
          </w:tcPr>
          <w:p w14:paraId="6216CB48"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1,830</w:t>
            </w:r>
          </w:p>
        </w:tc>
        <w:tc>
          <w:tcPr>
            <w:tcW w:w="1370" w:type="dxa"/>
            <w:vAlign w:val="center"/>
          </w:tcPr>
          <w:p w14:paraId="1F817C40"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w:t>
            </w:r>
          </w:p>
        </w:tc>
      </w:tr>
      <w:tr w:rsidR="00BF125D" w:rsidRPr="00BE561F" w14:paraId="4CF886AB" w14:textId="77777777" w:rsidTr="00A40391">
        <w:tblPrEx>
          <w:tblBorders>
            <w:left w:val="none" w:sz="0" w:space="0" w:color="auto"/>
            <w:right w:val="none" w:sz="0" w:space="0" w:color="auto"/>
            <w:insideH w:val="none" w:sz="0" w:space="0" w:color="auto"/>
          </w:tblBorders>
        </w:tblPrEx>
        <w:trPr>
          <w:trHeight w:val="255"/>
        </w:trPr>
        <w:tc>
          <w:tcPr>
            <w:tcW w:w="3158" w:type="dxa"/>
            <w:vAlign w:val="center"/>
          </w:tcPr>
          <w:p w14:paraId="1A73EF3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6CADF6E9"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844" w:type="dxa"/>
            <w:vAlign w:val="center"/>
          </w:tcPr>
          <w:p w14:paraId="68E63D3B"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68,758</w:t>
            </w:r>
          </w:p>
        </w:tc>
        <w:tc>
          <w:tcPr>
            <w:tcW w:w="1956" w:type="dxa"/>
            <w:vAlign w:val="center"/>
          </w:tcPr>
          <w:p w14:paraId="63C7F28C"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08B0D734"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033CA06A"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68,758</w:t>
            </w:r>
          </w:p>
        </w:tc>
        <w:tc>
          <w:tcPr>
            <w:tcW w:w="2018" w:type="dxa"/>
            <w:vAlign w:val="center"/>
          </w:tcPr>
          <w:p w14:paraId="47E2B0AA"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5EA03F67"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68,758</w:t>
            </w:r>
          </w:p>
        </w:tc>
        <w:tc>
          <w:tcPr>
            <w:tcW w:w="2261" w:type="dxa"/>
            <w:vAlign w:val="center"/>
          </w:tcPr>
          <w:p w14:paraId="44AD3480"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68,758</w:t>
            </w:r>
          </w:p>
        </w:tc>
        <w:tc>
          <w:tcPr>
            <w:tcW w:w="1370" w:type="dxa"/>
            <w:vAlign w:val="center"/>
          </w:tcPr>
          <w:p w14:paraId="43C3E36C" w14:textId="77777777" w:rsidR="00BF125D" w:rsidRPr="00540202" w:rsidRDefault="00BF125D" w:rsidP="00146395">
            <w:pPr>
              <w:rPr>
                <w:rFonts w:ascii="新細明體" w:eastAsia="新細明體" w:hAnsi="新細明體" w:cs="新細明體"/>
                <w:sz w:val="20"/>
              </w:rPr>
            </w:pPr>
            <w:r w:rsidRPr="00540202">
              <w:rPr>
                <w:rFonts w:ascii="新細明體" w:eastAsia="新細明體" w:hAnsi="新細明體" w:cs="新細明體"/>
                <w:bCs/>
                <w:noProof/>
                <w:sz w:val="20"/>
                <w:szCs w:val="32"/>
              </w:rPr>
              <w:t>--</w:t>
            </w:r>
          </w:p>
        </w:tc>
      </w:tr>
      <w:tr w:rsidR="00BF125D" w:rsidRPr="00BE561F" w14:paraId="2CA548B0" w14:textId="77777777" w:rsidTr="00445D3F">
        <w:tblPrEx>
          <w:tblBorders>
            <w:left w:val="none" w:sz="0" w:space="0" w:color="auto"/>
            <w:right w:val="none" w:sz="0" w:space="0" w:color="auto"/>
            <w:insideH w:val="none" w:sz="0" w:space="0" w:color="auto"/>
          </w:tblBorders>
        </w:tblPrEx>
        <w:trPr>
          <w:trHeight w:val="272"/>
        </w:trPr>
        <w:tc>
          <w:tcPr>
            <w:tcW w:w="3158" w:type="dxa"/>
            <w:vAlign w:val="center"/>
          </w:tcPr>
          <w:p w14:paraId="75531F31"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公務人員訓練處</w:t>
            </w:r>
          </w:p>
        </w:tc>
        <w:tc>
          <w:tcPr>
            <w:tcW w:w="1956" w:type="dxa"/>
            <w:vAlign w:val="center"/>
          </w:tcPr>
          <w:p w14:paraId="10E0892C"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2,741,000</w:t>
            </w:r>
          </w:p>
        </w:tc>
        <w:tc>
          <w:tcPr>
            <w:tcW w:w="1844" w:type="dxa"/>
            <w:vAlign w:val="center"/>
          </w:tcPr>
          <w:p w14:paraId="10FB25E5"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2,995,833</w:t>
            </w:r>
          </w:p>
        </w:tc>
        <w:tc>
          <w:tcPr>
            <w:tcW w:w="1956" w:type="dxa"/>
            <w:vAlign w:val="center"/>
          </w:tcPr>
          <w:p w14:paraId="0DE96B8E"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hint="eastAsia"/>
                <w:b/>
                <w:bCs/>
                <w:noProof/>
                <w:sz w:val="20"/>
                <w:szCs w:val="32"/>
              </w:rPr>
              <w:t>－</w:t>
            </w:r>
          </w:p>
        </w:tc>
        <w:tc>
          <w:tcPr>
            <w:tcW w:w="1997" w:type="dxa"/>
            <w:vAlign w:val="center"/>
          </w:tcPr>
          <w:p w14:paraId="4ECFE440"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hint="eastAsia"/>
                <w:b/>
                <w:bCs/>
                <w:noProof/>
                <w:sz w:val="20"/>
                <w:szCs w:val="32"/>
              </w:rPr>
              <w:t>－</w:t>
            </w:r>
          </w:p>
        </w:tc>
        <w:tc>
          <w:tcPr>
            <w:tcW w:w="2017" w:type="dxa"/>
            <w:vAlign w:val="center"/>
          </w:tcPr>
          <w:p w14:paraId="187457E6"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2,995,833</w:t>
            </w:r>
          </w:p>
        </w:tc>
        <w:tc>
          <w:tcPr>
            <w:tcW w:w="2018" w:type="dxa"/>
            <w:vAlign w:val="center"/>
          </w:tcPr>
          <w:p w14:paraId="425CD491"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hint="eastAsia"/>
                <w:b/>
                <w:bCs/>
                <w:noProof/>
                <w:sz w:val="20"/>
                <w:szCs w:val="32"/>
              </w:rPr>
              <w:t>－</w:t>
            </w:r>
          </w:p>
        </w:tc>
        <w:tc>
          <w:tcPr>
            <w:tcW w:w="2260" w:type="dxa"/>
            <w:vAlign w:val="center"/>
          </w:tcPr>
          <w:p w14:paraId="7E53997C"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2,995,833</w:t>
            </w:r>
          </w:p>
        </w:tc>
        <w:tc>
          <w:tcPr>
            <w:tcW w:w="2261" w:type="dxa"/>
            <w:vAlign w:val="center"/>
          </w:tcPr>
          <w:p w14:paraId="68342FF1"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254,833</w:t>
            </w:r>
          </w:p>
        </w:tc>
        <w:tc>
          <w:tcPr>
            <w:tcW w:w="1370" w:type="dxa"/>
            <w:vAlign w:val="center"/>
          </w:tcPr>
          <w:p w14:paraId="3520212B" w14:textId="77777777" w:rsidR="00BF125D" w:rsidRPr="00540202" w:rsidRDefault="00BF125D" w:rsidP="00146395">
            <w:pPr>
              <w:rPr>
                <w:rFonts w:ascii="新細明體" w:eastAsia="新細明體" w:hAnsi="新細明體" w:cs="新細明體"/>
                <w:b/>
                <w:sz w:val="20"/>
              </w:rPr>
            </w:pPr>
            <w:r w:rsidRPr="00540202">
              <w:rPr>
                <w:rFonts w:ascii="新細明體" w:eastAsia="新細明體" w:hAnsi="新細明體" w:cs="新細明體"/>
                <w:b/>
                <w:bCs/>
                <w:noProof/>
                <w:sz w:val="20"/>
                <w:szCs w:val="32"/>
              </w:rPr>
              <w:t>9.30</w:t>
            </w:r>
          </w:p>
        </w:tc>
      </w:tr>
      <w:tr w:rsidR="00BF125D" w:rsidRPr="00BE561F" w14:paraId="1E3FFDCE"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5BE24826"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lastRenderedPageBreak/>
              <w:t>罰款及賠償收入</w:t>
            </w:r>
          </w:p>
        </w:tc>
        <w:tc>
          <w:tcPr>
            <w:tcW w:w="1956" w:type="dxa"/>
            <w:vAlign w:val="center"/>
          </w:tcPr>
          <w:p w14:paraId="12F6CD33" w14:textId="77777777" w:rsidR="00BF125D" w:rsidRPr="00540202" w:rsidRDefault="00BF125D" w:rsidP="00A50713">
            <w:pPr>
              <w:rPr>
                <w:rFonts w:ascii="新細明體" w:eastAsia="新細明體" w:hAnsi="新細明體" w:cs="新細明體"/>
                <w:sz w:val="20"/>
              </w:rPr>
            </w:pPr>
            <w:r w:rsidRPr="00540202">
              <w:rPr>
                <w:rFonts w:ascii="新細明體" w:eastAsia="新細明體" w:hAnsi="新細明體" w:cs="新細明體"/>
                <w:bCs/>
                <w:noProof/>
                <w:sz w:val="20"/>
                <w:szCs w:val="32"/>
              </w:rPr>
              <w:t>13,000</w:t>
            </w:r>
          </w:p>
        </w:tc>
        <w:tc>
          <w:tcPr>
            <w:tcW w:w="1844" w:type="dxa"/>
            <w:vAlign w:val="center"/>
          </w:tcPr>
          <w:p w14:paraId="212AC684" w14:textId="77777777" w:rsidR="00BF125D" w:rsidRPr="00540202" w:rsidRDefault="00BF125D" w:rsidP="00A50713">
            <w:pPr>
              <w:rPr>
                <w:rFonts w:ascii="新細明體" w:eastAsia="新細明體" w:hAnsi="新細明體" w:cs="新細明體"/>
                <w:sz w:val="20"/>
              </w:rPr>
            </w:pPr>
            <w:r w:rsidRPr="00540202">
              <w:rPr>
                <w:rFonts w:ascii="新細明體" w:eastAsia="新細明體" w:hAnsi="新細明體" w:cs="新細明體"/>
                <w:bCs/>
                <w:noProof/>
                <w:sz w:val="20"/>
                <w:szCs w:val="32"/>
              </w:rPr>
              <w:t>9,445</w:t>
            </w:r>
          </w:p>
        </w:tc>
        <w:tc>
          <w:tcPr>
            <w:tcW w:w="1956" w:type="dxa"/>
            <w:vAlign w:val="center"/>
          </w:tcPr>
          <w:p w14:paraId="010E7725" w14:textId="77777777" w:rsidR="00BF125D" w:rsidRPr="00540202" w:rsidRDefault="00BF125D" w:rsidP="00A50713">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1997" w:type="dxa"/>
            <w:vAlign w:val="center"/>
          </w:tcPr>
          <w:p w14:paraId="22FD7AF8" w14:textId="77777777" w:rsidR="00BF125D" w:rsidRPr="00540202" w:rsidRDefault="00BF125D" w:rsidP="00A50713">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017" w:type="dxa"/>
            <w:vAlign w:val="center"/>
          </w:tcPr>
          <w:p w14:paraId="71633C3B" w14:textId="77777777" w:rsidR="00BF125D" w:rsidRPr="00540202" w:rsidRDefault="00BF125D" w:rsidP="00A50713">
            <w:pPr>
              <w:rPr>
                <w:rFonts w:ascii="新細明體" w:eastAsia="新細明體" w:hAnsi="新細明體" w:cs="新細明體"/>
                <w:sz w:val="20"/>
              </w:rPr>
            </w:pPr>
            <w:r w:rsidRPr="00540202">
              <w:rPr>
                <w:rFonts w:ascii="新細明體" w:eastAsia="新細明體" w:hAnsi="新細明體" w:cs="新細明體"/>
                <w:bCs/>
                <w:noProof/>
                <w:sz w:val="20"/>
                <w:szCs w:val="32"/>
              </w:rPr>
              <w:t>9,445</w:t>
            </w:r>
          </w:p>
        </w:tc>
        <w:tc>
          <w:tcPr>
            <w:tcW w:w="2018" w:type="dxa"/>
            <w:vAlign w:val="center"/>
          </w:tcPr>
          <w:p w14:paraId="070A9B5C" w14:textId="77777777" w:rsidR="00BF125D" w:rsidRPr="00540202" w:rsidRDefault="00BF125D" w:rsidP="00A50713">
            <w:pPr>
              <w:rPr>
                <w:rFonts w:ascii="新細明體" w:eastAsia="新細明體" w:hAnsi="新細明體" w:cs="新細明體"/>
                <w:sz w:val="20"/>
              </w:rPr>
            </w:pPr>
            <w:r w:rsidRPr="00540202">
              <w:rPr>
                <w:rFonts w:ascii="新細明體" w:eastAsia="新細明體" w:hAnsi="新細明體" w:cs="新細明體" w:hint="eastAsia"/>
                <w:bCs/>
                <w:noProof/>
                <w:sz w:val="20"/>
                <w:szCs w:val="32"/>
              </w:rPr>
              <w:t>－</w:t>
            </w:r>
          </w:p>
        </w:tc>
        <w:tc>
          <w:tcPr>
            <w:tcW w:w="2260" w:type="dxa"/>
            <w:vAlign w:val="center"/>
          </w:tcPr>
          <w:p w14:paraId="3CF6D44A" w14:textId="77777777" w:rsidR="00BF125D" w:rsidRPr="00540202" w:rsidRDefault="00BF125D" w:rsidP="00A50713">
            <w:pPr>
              <w:rPr>
                <w:rFonts w:ascii="新細明體" w:eastAsia="新細明體" w:hAnsi="新細明體" w:cs="新細明體"/>
                <w:sz w:val="20"/>
              </w:rPr>
            </w:pPr>
            <w:r w:rsidRPr="00540202">
              <w:rPr>
                <w:rFonts w:ascii="新細明體" w:eastAsia="新細明體" w:hAnsi="新細明體" w:cs="新細明體"/>
                <w:bCs/>
                <w:noProof/>
                <w:sz w:val="20"/>
                <w:szCs w:val="32"/>
              </w:rPr>
              <w:t>9,445</w:t>
            </w:r>
          </w:p>
        </w:tc>
        <w:tc>
          <w:tcPr>
            <w:tcW w:w="2261" w:type="dxa"/>
            <w:vAlign w:val="center"/>
          </w:tcPr>
          <w:p w14:paraId="643AF9BD" w14:textId="77777777" w:rsidR="00BF125D" w:rsidRPr="00540202" w:rsidRDefault="00BF125D" w:rsidP="00A50713">
            <w:pPr>
              <w:rPr>
                <w:rFonts w:ascii="新細明體" w:eastAsia="新細明體" w:hAnsi="新細明體" w:cs="新細明體"/>
                <w:sz w:val="20"/>
              </w:rPr>
            </w:pPr>
            <w:r w:rsidRPr="00540202">
              <w:rPr>
                <w:rFonts w:ascii="新細明體" w:eastAsia="新細明體" w:hAnsi="新細明體" w:cs="新細明體"/>
                <w:bCs/>
                <w:noProof/>
                <w:sz w:val="20"/>
                <w:szCs w:val="32"/>
              </w:rPr>
              <w:t>- 3,555</w:t>
            </w:r>
          </w:p>
        </w:tc>
        <w:tc>
          <w:tcPr>
            <w:tcW w:w="1370" w:type="dxa"/>
            <w:vAlign w:val="center"/>
          </w:tcPr>
          <w:p w14:paraId="458BC637" w14:textId="77777777" w:rsidR="00BF125D" w:rsidRPr="00540202" w:rsidRDefault="00BF125D" w:rsidP="00A50713">
            <w:pPr>
              <w:rPr>
                <w:rFonts w:ascii="新細明體" w:eastAsia="新細明體" w:hAnsi="新細明體" w:cs="新細明體"/>
                <w:sz w:val="20"/>
              </w:rPr>
            </w:pPr>
            <w:r w:rsidRPr="00540202">
              <w:rPr>
                <w:rFonts w:ascii="新細明體" w:eastAsia="新細明體" w:hAnsi="新細明體" w:cs="新細明體"/>
                <w:bCs/>
                <w:noProof/>
                <w:sz w:val="20"/>
                <w:szCs w:val="32"/>
              </w:rPr>
              <w:t>- 27.35</w:t>
            </w:r>
          </w:p>
        </w:tc>
      </w:tr>
      <w:tr w:rsidR="00BF125D" w:rsidRPr="00BE561F" w14:paraId="063563C2"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17F888C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34A4E675"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337,000</w:t>
            </w:r>
          </w:p>
        </w:tc>
        <w:tc>
          <w:tcPr>
            <w:tcW w:w="1844" w:type="dxa"/>
            <w:vAlign w:val="center"/>
          </w:tcPr>
          <w:p w14:paraId="3529E302"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479,388</w:t>
            </w:r>
          </w:p>
        </w:tc>
        <w:tc>
          <w:tcPr>
            <w:tcW w:w="1956" w:type="dxa"/>
            <w:vAlign w:val="center"/>
          </w:tcPr>
          <w:p w14:paraId="22F688AA"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66E5996D"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113BE93B"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479,388</w:t>
            </w:r>
          </w:p>
        </w:tc>
        <w:tc>
          <w:tcPr>
            <w:tcW w:w="2018" w:type="dxa"/>
            <w:vAlign w:val="center"/>
          </w:tcPr>
          <w:p w14:paraId="426F2EDC"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260" w:type="dxa"/>
            <w:vAlign w:val="center"/>
          </w:tcPr>
          <w:p w14:paraId="3E659121"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479,388</w:t>
            </w:r>
          </w:p>
        </w:tc>
        <w:tc>
          <w:tcPr>
            <w:tcW w:w="2261" w:type="dxa"/>
            <w:vAlign w:val="center"/>
          </w:tcPr>
          <w:p w14:paraId="597D6558"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142,388</w:t>
            </w:r>
          </w:p>
        </w:tc>
        <w:tc>
          <w:tcPr>
            <w:tcW w:w="1370" w:type="dxa"/>
            <w:vAlign w:val="center"/>
          </w:tcPr>
          <w:p w14:paraId="3AA5D050"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42.25</w:t>
            </w:r>
          </w:p>
        </w:tc>
      </w:tr>
      <w:tr w:rsidR="00BF125D" w:rsidRPr="00BE561F" w14:paraId="1E1C8CD9"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4940C30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548683D6"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1,246,000</w:t>
            </w:r>
          </w:p>
        </w:tc>
        <w:tc>
          <w:tcPr>
            <w:tcW w:w="1844" w:type="dxa"/>
            <w:vAlign w:val="center"/>
          </w:tcPr>
          <w:p w14:paraId="477C8D98"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1,321,473</w:t>
            </w:r>
          </w:p>
        </w:tc>
        <w:tc>
          <w:tcPr>
            <w:tcW w:w="1956" w:type="dxa"/>
            <w:vAlign w:val="center"/>
          </w:tcPr>
          <w:p w14:paraId="1050ECCB"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0B98E2CB"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03413E52"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1,321,473</w:t>
            </w:r>
          </w:p>
        </w:tc>
        <w:tc>
          <w:tcPr>
            <w:tcW w:w="2018" w:type="dxa"/>
            <w:vAlign w:val="center"/>
          </w:tcPr>
          <w:p w14:paraId="79008895"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260" w:type="dxa"/>
            <w:vAlign w:val="center"/>
          </w:tcPr>
          <w:p w14:paraId="2484B032"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1,321,473</w:t>
            </w:r>
          </w:p>
        </w:tc>
        <w:tc>
          <w:tcPr>
            <w:tcW w:w="2261" w:type="dxa"/>
            <w:vAlign w:val="center"/>
          </w:tcPr>
          <w:p w14:paraId="11684682"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75,473</w:t>
            </w:r>
          </w:p>
        </w:tc>
        <w:tc>
          <w:tcPr>
            <w:tcW w:w="1370" w:type="dxa"/>
            <w:vAlign w:val="center"/>
          </w:tcPr>
          <w:p w14:paraId="6865A29F"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6.06</w:t>
            </w:r>
          </w:p>
        </w:tc>
      </w:tr>
      <w:tr w:rsidR="00BF125D" w:rsidRPr="00BE561F" w14:paraId="38DAF6E5"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4854279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5F7EAB22"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1,145,000</w:t>
            </w:r>
          </w:p>
        </w:tc>
        <w:tc>
          <w:tcPr>
            <w:tcW w:w="1844" w:type="dxa"/>
            <w:vAlign w:val="center"/>
          </w:tcPr>
          <w:p w14:paraId="19781FCE"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1,185,527</w:t>
            </w:r>
          </w:p>
        </w:tc>
        <w:tc>
          <w:tcPr>
            <w:tcW w:w="1956" w:type="dxa"/>
            <w:vAlign w:val="center"/>
          </w:tcPr>
          <w:p w14:paraId="3068DD41"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41FCE207"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1D77F119"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1,185,527</w:t>
            </w:r>
          </w:p>
        </w:tc>
        <w:tc>
          <w:tcPr>
            <w:tcW w:w="2018" w:type="dxa"/>
            <w:vAlign w:val="center"/>
          </w:tcPr>
          <w:p w14:paraId="1D691BA9"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260" w:type="dxa"/>
            <w:vAlign w:val="center"/>
          </w:tcPr>
          <w:p w14:paraId="6456D21F"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1,185,527</w:t>
            </w:r>
          </w:p>
        </w:tc>
        <w:tc>
          <w:tcPr>
            <w:tcW w:w="2261" w:type="dxa"/>
            <w:vAlign w:val="center"/>
          </w:tcPr>
          <w:p w14:paraId="71C7E426"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40,527</w:t>
            </w:r>
          </w:p>
        </w:tc>
        <w:tc>
          <w:tcPr>
            <w:tcW w:w="1370" w:type="dxa"/>
            <w:vAlign w:val="center"/>
          </w:tcPr>
          <w:p w14:paraId="1C886D6F"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3.54</w:t>
            </w:r>
          </w:p>
        </w:tc>
      </w:tr>
      <w:tr w:rsidR="00BF125D" w:rsidRPr="00BE561F" w14:paraId="1C357623"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433E722D"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研究發展考核委員會</w:t>
            </w:r>
          </w:p>
        </w:tc>
        <w:tc>
          <w:tcPr>
            <w:tcW w:w="1956" w:type="dxa"/>
            <w:vAlign w:val="center"/>
          </w:tcPr>
          <w:p w14:paraId="4DAF1106"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68,000</w:t>
            </w:r>
          </w:p>
        </w:tc>
        <w:tc>
          <w:tcPr>
            <w:tcW w:w="1844" w:type="dxa"/>
            <w:vAlign w:val="center"/>
          </w:tcPr>
          <w:p w14:paraId="502CE381"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234,406</w:t>
            </w:r>
          </w:p>
        </w:tc>
        <w:tc>
          <w:tcPr>
            <w:tcW w:w="1956" w:type="dxa"/>
            <w:vAlign w:val="center"/>
          </w:tcPr>
          <w:p w14:paraId="65209AE9"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hint="eastAsia"/>
                <w:b/>
                <w:bCs/>
                <w:noProof/>
                <w:sz w:val="20"/>
                <w:szCs w:val="32"/>
              </w:rPr>
              <w:t>－</w:t>
            </w:r>
          </w:p>
        </w:tc>
        <w:tc>
          <w:tcPr>
            <w:tcW w:w="1997" w:type="dxa"/>
            <w:vAlign w:val="center"/>
          </w:tcPr>
          <w:p w14:paraId="2EE3CEB0"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hint="eastAsia"/>
                <w:b/>
                <w:bCs/>
                <w:noProof/>
                <w:sz w:val="20"/>
                <w:szCs w:val="32"/>
              </w:rPr>
              <w:t>－</w:t>
            </w:r>
          </w:p>
        </w:tc>
        <w:tc>
          <w:tcPr>
            <w:tcW w:w="2017" w:type="dxa"/>
            <w:vAlign w:val="center"/>
          </w:tcPr>
          <w:p w14:paraId="747CFAF2"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234,406</w:t>
            </w:r>
          </w:p>
        </w:tc>
        <w:tc>
          <w:tcPr>
            <w:tcW w:w="2018" w:type="dxa"/>
            <w:vAlign w:val="center"/>
          </w:tcPr>
          <w:p w14:paraId="79B3FAEA"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hint="eastAsia"/>
                <w:b/>
                <w:bCs/>
                <w:noProof/>
                <w:sz w:val="20"/>
                <w:szCs w:val="32"/>
              </w:rPr>
              <w:t>－</w:t>
            </w:r>
          </w:p>
        </w:tc>
        <w:tc>
          <w:tcPr>
            <w:tcW w:w="2260" w:type="dxa"/>
            <w:vAlign w:val="center"/>
          </w:tcPr>
          <w:p w14:paraId="08ADDD85"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234,406</w:t>
            </w:r>
          </w:p>
        </w:tc>
        <w:tc>
          <w:tcPr>
            <w:tcW w:w="2261" w:type="dxa"/>
            <w:vAlign w:val="center"/>
          </w:tcPr>
          <w:p w14:paraId="1117EA32"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166,406</w:t>
            </w:r>
          </w:p>
        </w:tc>
        <w:tc>
          <w:tcPr>
            <w:tcW w:w="1370" w:type="dxa"/>
            <w:vAlign w:val="center"/>
          </w:tcPr>
          <w:p w14:paraId="5D804073"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244.71</w:t>
            </w:r>
          </w:p>
        </w:tc>
      </w:tr>
      <w:tr w:rsidR="00BF125D" w:rsidRPr="00BE561F" w14:paraId="0CF3D2C6"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4A01E7F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462BF07A"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844" w:type="dxa"/>
            <w:vAlign w:val="center"/>
          </w:tcPr>
          <w:p w14:paraId="1EB54FB0"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25,624</w:t>
            </w:r>
          </w:p>
        </w:tc>
        <w:tc>
          <w:tcPr>
            <w:tcW w:w="1956" w:type="dxa"/>
            <w:vAlign w:val="center"/>
          </w:tcPr>
          <w:p w14:paraId="2CBEE4D6"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325DADAD"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4EDC87B6"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25,624</w:t>
            </w:r>
          </w:p>
        </w:tc>
        <w:tc>
          <w:tcPr>
            <w:tcW w:w="2018" w:type="dxa"/>
            <w:vAlign w:val="center"/>
          </w:tcPr>
          <w:p w14:paraId="7D4F1DFD"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260" w:type="dxa"/>
            <w:vAlign w:val="center"/>
          </w:tcPr>
          <w:p w14:paraId="5F3E810C"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25,624</w:t>
            </w:r>
          </w:p>
        </w:tc>
        <w:tc>
          <w:tcPr>
            <w:tcW w:w="2261" w:type="dxa"/>
            <w:vAlign w:val="center"/>
          </w:tcPr>
          <w:p w14:paraId="7BE99939"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25,624</w:t>
            </w:r>
          </w:p>
        </w:tc>
        <w:tc>
          <w:tcPr>
            <w:tcW w:w="1370" w:type="dxa"/>
            <w:vAlign w:val="center"/>
          </w:tcPr>
          <w:p w14:paraId="4BA8272D"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w:t>
            </w:r>
          </w:p>
        </w:tc>
      </w:tr>
      <w:tr w:rsidR="00BF125D" w:rsidRPr="00BE561F" w14:paraId="04DBFACD"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00E9BF37"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225946D2"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2,000</w:t>
            </w:r>
          </w:p>
        </w:tc>
        <w:tc>
          <w:tcPr>
            <w:tcW w:w="1844" w:type="dxa"/>
            <w:vAlign w:val="center"/>
          </w:tcPr>
          <w:p w14:paraId="55FEB5B7"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103,000</w:t>
            </w:r>
          </w:p>
        </w:tc>
        <w:tc>
          <w:tcPr>
            <w:tcW w:w="1956" w:type="dxa"/>
            <w:vAlign w:val="center"/>
          </w:tcPr>
          <w:p w14:paraId="278E0124"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0DCE812C"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463E2636"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103,000</w:t>
            </w:r>
          </w:p>
        </w:tc>
        <w:tc>
          <w:tcPr>
            <w:tcW w:w="2018" w:type="dxa"/>
            <w:vAlign w:val="center"/>
          </w:tcPr>
          <w:p w14:paraId="594CCC6B"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260" w:type="dxa"/>
            <w:vAlign w:val="center"/>
          </w:tcPr>
          <w:p w14:paraId="724B06CD"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103,000</w:t>
            </w:r>
          </w:p>
        </w:tc>
        <w:tc>
          <w:tcPr>
            <w:tcW w:w="2261" w:type="dxa"/>
            <w:vAlign w:val="center"/>
          </w:tcPr>
          <w:p w14:paraId="4350CFD2"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101,000</w:t>
            </w:r>
          </w:p>
        </w:tc>
        <w:tc>
          <w:tcPr>
            <w:tcW w:w="1370" w:type="dxa"/>
            <w:vAlign w:val="center"/>
          </w:tcPr>
          <w:p w14:paraId="0E41941E"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5,050.00</w:t>
            </w:r>
          </w:p>
        </w:tc>
      </w:tr>
      <w:tr w:rsidR="00BF125D" w:rsidRPr="00BE561F" w14:paraId="1988C099"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06312AE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274845CD"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66,000</w:t>
            </w:r>
          </w:p>
        </w:tc>
        <w:tc>
          <w:tcPr>
            <w:tcW w:w="1844" w:type="dxa"/>
            <w:vAlign w:val="center"/>
          </w:tcPr>
          <w:p w14:paraId="1AAA8771"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105,782</w:t>
            </w:r>
          </w:p>
        </w:tc>
        <w:tc>
          <w:tcPr>
            <w:tcW w:w="1956" w:type="dxa"/>
            <w:vAlign w:val="center"/>
          </w:tcPr>
          <w:p w14:paraId="1B1AB5D9"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6ABEF75B"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3B2460BC"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105,782</w:t>
            </w:r>
          </w:p>
        </w:tc>
        <w:tc>
          <w:tcPr>
            <w:tcW w:w="2018" w:type="dxa"/>
            <w:vAlign w:val="center"/>
          </w:tcPr>
          <w:p w14:paraId="7D9FDDBE"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260" w:type="dxa"/>
            <w:vAlign w:val="center"/>
          </w:tcPr>
          <w:p w14:paraId="790AACDE"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105,782</w:t>
            </w:r>
          </w:p>
        </w:tc>
        <w:tc>
          <w:tcPr>
            <w:tcW w:w="2261" w:type="dxa"/>
            <w:vAlign w:val="center"/>
          </w:tcPr>
          <w:p w14:paraId="2996C1C0"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39,782</w:t>
            </w:r>
          </w:p>
        </w:tc>
        <w:tc>
          <w:tcPr>
            <w:tcW w:w="1370" w:type="dxa"/>
            <w:vAlign w:val="center"/>
          </w:tcPr>
          <w:p w14:paraId="1793BB65"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60.28</w:t>
            </w:r>
          </w:p>
        </w:tc>
      </w:tr>
      <w:tr w:rsidR="00BF125D" w:rsidRPr="00BE561F" w14:paraId="59D2B385"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E517C2F"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原住民族事務委員會</w:t>
            </w:r>
          </w:p>
        </w:tc>
        <w:tc>
          <w:tcPr>
            <w:tcW w:w="1956" w:type="dxa"/>
            <w:vAlign w:val="center"/>
          </w:tcPr>
          <w:p w14:paraId="0715DF4F"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30,086,000</w:t>
            </w:r>
          </w:p>
        </w:tc>
        <w:tc>
          <w:tcPr>
            <w:tcW w:w="1844" w:type="dxa"/>
            <w:vAlign w:val="center"/>
          </w:tcPr>
          <w:p w14:paraId="6D249112"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28,709,809</w:t>
            </w:r>
          </w:p>
        </w:tc>
        <w:tc>
          <w:tcPr>
            <w:tcW w:w="1956" w:type="dxa"/>
            <w:vAlign w:val="center"/>
          </w:tcPr>
          <w:p w14:paraId="2EDE424C"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hint="eastAsia"/>
                <w:b/>
                <w:bCs/>
                <w:noProof/>
                <w:sz w:val="20"/>
                <w:szCs w:val="32"/>
              </w:rPr>
              <w:t>－</w:t>
            </w:r>
          </w:p>
        </w:tc>
        <w:tc>
          <w:tcPr>
            <w:tcW w:w="1997" w:type="dxa"/>
            <w:vAlign w:val="center"/>
          </w:tcPr>
          <w:p w14:paraId="1FA220AC"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hint="eastAsia"/>
                <w:b/>
                <w:bCs/>
                <w:noProof/>
                <w:sz w:val="20"/>
                <w:szCs w:val="32"/>
              </w:rPr>
              <w:t>－</w:t>
            </w:r>
          </w:p>
        </w:tc>
        <w:tc>
          <w:tcPr>
            <w:tcW w:w="2017" w:type="dxa"/>
            <w:vAlign w:val="center"/>
          </w:tcPr>
          <w:p w14:paraId="29CC2FC4"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28,619,229</w:t>
            </w:r>
          </w:p>
        </w:tc>
        <w:tc>
          <w:tcPr>
            <w:tcW w:w="2018" w:type="dxa"/>
            <w:vAlign w:val="center"/>
          </w:tcPr>
          <w:p w14:paraId="19513E68"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90,580</w:t>
            </w:r>
          </w:p>
        </w:tc>
        <w:tc>
          <w:tcPr>
            <w:tcW w:w="2260" w:type="dxa"/>
            <w:vAlign w:val="center"/>
          </w:tcPr>
          <w:p w14:paraId="5CD3EB34"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28,709,809</w:t>
            </w:r>
          </w:p>
        </w:tc>
        <w:tc>
          <w:tcPr>
            <w:tcW w:w="2261" w:type="dxa"/>
            <w:vAlign w:val="center"/>
          </w:tcPr>
          <w:p w14:paraId="48F31869"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- 1,376,191</w:t>
            </w:r>
          </w:p>
        </w:tc>
        <w:tc>
          <w:tcPr>
            <w:tcW w:w="1370" w:type="dxa"/>
            <w:vAlign w:val="center"/>
          </w:tcPr>
          <w:p w14:paraId="30FC4AEA" w14:textId="77777777" w:rsidR="00BF125D" w:rsidRPr="00AA10D3" w:rsidRDefault="00BF125D" w:rsidP="00A50713">
            <w:pPr>
              <w:rPr>
                <w:rFonts w:ascii="新細明體" w:eastAsia="新細明體" w:hAnsi="新細明體" w:cs="新細明體"/>
                <w:b/>
                <w:sz w:val="20"/>
              </w:rPr>
            </w:pPr>
            <w:r w:rsidRPr="00AA10D3">
              <w:rPr>
                <w:rFonts w:ascii="新細明體" w:eastAsia="新細明體" w:hAnsi="新細明體" w:cs="新細明體"/>
                <w:b/>
                <w:bCs/>
                <w:noProof/>
                <w:sz w:val="20"/>
                <w:szCs w:val="32"/>
              </w:rPr>
              <w:t>- 4.57</w:t>
            </w:r>
          </w:p>
        </w:tc>
      </w:tr>
      <w:tr w:rsidR="00BF125D" w:rsidRPr="00BE561F" w14:paraId="05A1E8F4"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033DDE3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7782C935"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41,000</w:t>
            </w:r>
          </w:p>
        </w:tc>
        <w:tc>
          <w:tcPr>
            <w:tcW w:w="1844" w:type="dxa"/>
            <w:vAlign w:val="center"/>
          </w:tcPr>
          <w:p w14:paraId="6F6DDF4E"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228,509</w:t>
            </w:r>
          </w:p>
        </w:tc>
        <w:tc>
          <w:tcPr>
            <w:tcW w:w="1956" w:type="dxa"/>
            <w:vAlign w:val="center"/>
          </w:tcPr>
          <w:p w14:paraId="651C9737"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14E1F7C5"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3BEAEB6D"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228,509</w:t>
            </w:r>
          </w:p>
        </w:tc>
        <w:tc>
          <w:tcPr>
            <w:tcW w:w="2018" w:type="dxa"/>
            <w:vAlign w:val="center"/>
          </w:tcPr>
          <w:p w14:paraId="3E568A8A"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260" w:type="dxa"/>
            <w:vAlign w:val="center"/>
          </w:tcPr>
          <w:p w14:paraId="190DB716"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228,509</w:t>
            </w:r>
          </w:p>
        </w:tc>
        <w:tc>
          <w:tcPr>
            <w:tcW w:w="2261" w:type="dxa"/>
            <w:vAlign w:val="center"/>
          </w:tcPr>
          <w:p w14:paraId="3E35907F"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187,509</w:t>
            </w:r>
          </w:p>
        </w:tc>
        <w:tc>
          <w:tcPr>
            <w:tcW w:w="1370" w:type="dxa"/>
            <w:vAlign w:val="center"/>
          </w:tcPr>
          <w:p w14:paraId="27F5393F"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457.34</w:t>
            </w:r>
          </w:p>
        </w:tc>
      </w:tr>
      <w:tr w:rsidR="00BF125D" w:rsidRPr="00BE561F" w14:paraId="5A1B66C8"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F727B8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55FAE926"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225,000</w:t>
            </w:r>
          </w:p>
        </w:tc>
        <w:tc>
          <w:tcPr>
            <w:tcW w:w="1844" w:type="dxa"/>
            <w:vAlign w:val="center"/>
          </w:tcPr>
          <w:p w14:paraId="15CF4C98"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233,114</w:t>
            </w:r>
          </w:p>
        </w:tc>
        <w:tc>
          <w:tcPr>
            <w:tcW w:w="1956" w:type="dxa"/>
            <w:vAlign w:val="center"/>
          </w:tcPr>
          <w:p w14:paraId="4CBA2B60"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1D1ED8A5"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4369F274"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233,114</w:t>
            </w:r>
          </w:p>
        </w:tc>
        <w:tc>
          <w:tcPr>
            <w:tcW w:w="2018" w:type="dxa"/>
            <w:vAlign w:val="center"/>
          </w:tcPr>
          <w:p w14:paraId="5287350A"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260" w:type="dxa"/>
            <w:vAlign w:val="center"/>
          </w:tcPr>
          <w:p w14:paraId="280AA5DD"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233,114</w:t>
            </w:r>
          </w:p>
        </w:tc>
        <w:tc>
          <w:tcPr>
            <w:tcW w:w="2261" w:type="dxa"/>
            <w:vAlign w:val="center"/>
          </w:tcPr>
          <w:p w14:paraId="3B89D1F9"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8,114</w:t>
            </w:r>
          </w:p>
        </w:tc>
        <w:tc>
          <w:tcPr>
            <w:tcW w:w="1370" w:type="dxa"/>
            <w:vAlign w:val="center"/>
          </w:tcPr>
          <w:p w14:paraId="31490A42"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3.61</w:t>
            </w:r>
          </w:p>
        </w:tc>
      </w:tr>
      <w:tr w:rsidR="00BF125D" w:rsidRPr="00BE561F" w14:paraId="3F835724"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6842FA9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6C938CCD"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13,199,000</w:t>
            </w:r>
          </w:p>
        </w:tc>
        <w:tc>
          <w:tcPr>
            <w:tcW w:w="1844" w:type="dxa"/>
            <w:vAlign w:val="center"/>
          </w:tcPr>
          <w:p w14:paraId="738D8589"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13,012,962</w:t>
            </w:r>
          </w:p>
        </w:tc>
        <w:tc>
          <w:tcPr>
            <w:tcW w:w="1956" w:type="dxa"/>
            <w:vAlign w:val="center"/>
          </w:tcPr>
          <w:p w14:paraId="1748DCB9"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614853BC"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2EC14BC8"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13,012,962</w:t>
            </w:r>
          </w:p>
        </w:tc>
        <w:tc>
          <w:tcPr>
            <w:tcW w:w="2018" w:type="dxa"/>
            <w:vAlign w:val="center"/>
          </w:tcPr>
          <w:p w14:paraId="4885147E"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260" w:type="dxa"/>
            <w:vAlign w:val="center"/>
          </w:tcPr>
          <w:p w14:paraId="347001A3"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13,012,962</w:t>
            </w:r>
          </w:p>
        </w:tc>
        <w:tc>
          <w:tcPr>
            <w:tcW w:w="2261" w:type="dxa"/>
            <w:vAlign w:val="center"/>
          </w:tcPr>
          <w:p w14:paraId="47FB9837"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- 186,038</w:t>
            </w:r>
          </w:p>
        </w:tc>
        <w:tc>
          <w:tcPr>
            <w:tcW w:w="1370" w:type="dxa"/>
            <w:vAlign w:val="center"/>
          </w:tcPr>
          <w:p w14:paraId="1A0B5332"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- 1.41</w:t>
            </w:r>
          </w:p>
        </w:tc>
      </w:tr>
      <w:tr w:rsidR="00BF125D" w:rsidRPr="00BE561F" w14:paraId="703EF472"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CB2DFD7"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6541F3D3"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14,616,000</w:t>
            </w:r>
          </w:p>
        </w:tc>
        <w:tc>
          <w:tcPr>
            <w:tcW w:w="1844" w:type="dxa"/>
            <w:vAlign w:val="center"/>
          </w:tcPr>
          <w:p w14:paraId="2E33D2C0"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13,427,278</w:t>
            </w:r>
          </w:p>
        </w:tc>
        <w:tc>
          <w:tcPr>
            <w:tcW w:w="1956" w:type="dxa"/>
            <w:vAlign w:val="center"/>
          </w:tcPr>
          <w:p w14:paraId="1528D536"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5A883AB4"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3740ED2C"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13,336,698</w:t>
            </w:r>
          </w:p>
        </w:tc>
        <w:tc>
          <w:tcPr>
            <w:tcW w:w="2018" w:type="dxa"/>
            <w:vAlign w:val="center"/>
          </w:tcPr>
          <w:p w14:paraId="50D78C65"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90,580</w:t>
            </w:r>
          </w:p>
        </w:tc>
        <w:tc>
          <w:tcPr>
            <w:tcW w:w="2260" w:type="dxa"/>
            <w:vAlign w:val="center"/>
          </w:tcPr>
          <w:p w14:paraId="7831EF9B"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13,427,278</w:t>
            </w:r>
          </w:p>
        </w:tc>
        <w:tc>
          <w:tcPr>
            <w:tcW w:w="2261" w:type="dxa"/>
            <w:vAlign w:val="center"/>
          </w:tcPr>
          <w:p w14:paraId="2EC2033F"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- 1,188,722</w:t>
            </w:r>
          </w:p>
        </w:tc>
        <w:tc>
          <w:tcPr>
            <w:tcW w:w="1370" w:type="dxa"/>
            <w:vAlign w:val="center"/>
          </w:tcPr>
          <w:p w14:paraId="64035E21"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- 8.13</w:t>
            </w:r>
          </w:p>
        </w:tc>
      </w:tr>
      <w:tr w:rsidR="00BF125D" w:rsidRPr="00BE561F" w14:paraId="79C47361"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3A34BF2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14966A94"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2,005,000</w:t>
            </w:r>
          </w:p>
        </w:tc>
        <w:tc>
          <w:tcPr>
            <w:tcW w:w="1844" w:type="dxa"/>
            <w:vAlign w:val="center"/>
          </w:tcPr>
          <w:p w14:paraId="69836BB5"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1,807,946</w:t>
            </w:r>
          </w:p>
        </w:tc>
        <w:tc>
          <w:tcPr>
            <w:tcW w:w="1956" w:type="dxa"/>
            <w:vAlign w:val="center"/>
          </w:tcPr>
          <w:p w14:paraId="71C7E494"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1997" w:type="dxa"/>
            <w:vAlign w:val="center"/>
          </w:tcPr>
          <w:p w14:paraId="1C98FC33"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017" w:type="dxa"/>
            <w:vAlign w:val="center"/>
          </w:tcPr>
          <w:p w14:paraId="341002E0"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1,807,946</w:t>
            </w:r>
          </w:p>
        </w:tc>
        <w:tc>
          <w:tcPr>
            <w:tcW w:w="2018" w:type="dxa"/>
            <w:vAlign w:val="center"/>
          </w:tcPr>
          <w:p w14:paraId="654B16C0"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hint="eastAsia"/>
                <w:bCs/>
                <w:noProof/>
                <w:sz w:val="20"/>
                <w:szCs w:val="32"/>
              </w:rPr>
              <w:t>－</w:t>
            </w:r>
          </w:p>
        </w:tc>
        <w:tc>
          <w:tcPr>
            <w:tcW w:w="2260" w:type="dxa"/>
            <w:vAlign w:val="center"/>
          </w:tcPr>
          <w:p w14:paraId="0CB4B99E"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1,807,946</w:t>
            </w:r>
          </w:p>
        </w:tc>
        <w:tc>
          <w:tcPr>
            <w:tcW w:w="2261" w:type="dxa"/>
            <w:vAlign w:val="center"/>
          </w:tcPr>
          <w:p w14:paraId="0C418B2A"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- 197,054</w:t>
            </w:r>
          </w:p>
        </w:tc>
        <w:tc>
          <w:tcPr>
            <w:tcW w:w="1370" w:type="dxa"/>
            <w:vAlign w:val="center"/>
          </w:tcPr>
          <w:p w14:paraId="4984768A" w14:textId="77777777" w:rsidR="00BF125D" w:rsidRPr="00AA10D3" w:rsidRDefault="00BF125D" w:rsidP="00A50713">
            <w:pPr>
              <w:rPr>
                <w:rFonts w:ascii="新細明體" w:eastAsia="新細明體" w:hAnsi="新細明體" w:cs="新細明體"/>
                <w:sz w:val="20"/>
              </w:rPr>
            </w:pPr>
            <w:r w:rsidRPr="00AA10D3">
              <w:rPr>
                <w:rFonts w:ascii="新細明體" w:eastAsia="新細明體" w:hAnsi="新細明體" w:cs="新細明體"/>
                <w:bCs/>
                <w:noProof/>
                <w:sz w:val="20"/>
                <w:szCs w:val="32"/>
              </w:rPr>
              <w:t>- 9.83</w:t>
            </w:r>
          </w:p>
        </w:tc>
      </w:tr>
      <w:tr w:rsidR="00BF125D" w:rsidRPr="00BE561F" w14:paraId="47551156"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008B5BFC"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客家事務委員會</w:t>
            </w:r>
          </w:p>
        </w:tc>
        <w:tc>
          <w:tcPr>
            <w:tcW w:w="1956" w:type="dxa"/>
            <w:vAlign w:val="center"/>
          </w:tcPr>
          <w:p w14:paraId="7D547CE1"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1,081,000</w:t>
            </w:r>
          </w:p>
        </w:tc>
        <w:tc>
          <w:tcPr>
            <w:tcW w:w="1844" w:type="dxa"/>
            <w:vAlign w:val="center"/>
          </w:tcPr>
          <w:p w14:paraId="2D47B5A2"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1,220,489</w:t>
            </w:r>
          </w:p>
        </w:tc>
        <w:tc>
          <w:tcPr>
            <w:tcW w:w="1956" w:type="dxa"/>
            <w:vAlign w:val="center"/>
          </w:tcPr>
          <w:p w14:paraId="330FCA77"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1997" w:type="dxa"/>
            <w:vAlign w:val="center"/>
          </w:tcPr>
          <w:p w14:paraId="7FD6FD0F"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2017" w:type="dxa"/>
            <w:vAlign w:val="center"/>
          </w:tcPr>
          <w:p w14:paraId="75B733BD"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1,220,489</w:t>
            </w:r>
          </w:p>
        </w:tc>
        <w:tc>
          <w:tcPr>
            <w:tcW w:w="2018" w:type="dxa"/>
            <w:vAlign w:val="center"/>
          </w:tcPr>
          <w:p w14:paraId="1048CD47"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2260" w:type="dxa"/>
            <w:vAlign w:val="center"/>
          </w:tcPr>
          <w:p w14:paraId="53F7DAC2"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1,220,489</w:t>
            </w:r>
          </w:p>
        </w:tc>
        <w:tc>
          <w:tcPr>
            <w:tcW w:w="2261" w:type="dxa"/>
            <w:vAlign w:val="center"/>
          </w:tcPr>
          <w:p w14:paraId="669026A1"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139,489</w:t>
            </w:r>
          </w:p>
        </w:tc>
        <w:tc>
          <w:tcPr>
            <w:tcW w:w="1370" w:type="dxa"/>
            <w:vAlign w:val="center"/>
          </w:tcPr>
          <w:p w14:paraId="4326ECBE"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12.90</w:t>
            </w:r>
          </w:p>
        </w:tc>
      </w:tr>
      <w:tr w:rsidR="00BF125D" w:rsidRPr="00BE561F" w14:paraId="677198F6"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586E1B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428D07C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844" w:type="dxa"/>
            <w:vAlign w:val="center"/>
          </w:tcPr>
          <w:p w14:paraId="3770849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121,713</w:t>
            </w:r>
          </w:p>
        </w:tc>
        <w:tc>
          <w:tcPr>
            <w:tcW w:w="1956" w:type="dxa"/>
            <w:vAlign w:val="center"/>
          </w:tcPr>
          <w:p w14:paraId="729C1F4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6A69A38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71B2D0F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121,713</w:t>
            </w:r>
          </w:p>
        </w:tc>
        <w:tc>
          <w:tcPr>
            <w:tcW w:w="2018" w:type="dxa"/>
            <w:vAlign w:val="center"/>
          </w:tcPr>
          <w:p w14:paraId="7408C2D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0F289EC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121,713</w:t>
            </w:r>
          </w:p>
        </w:tc>
        <w:tc>
          <w:tcPr>
            <w:tcW w:w="2261" w:type="dxa"/>
            <w:vAlign w:val="center"/>
          </w:tcPr>
          <w:p w14:paraId="24603A4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121,713</w:t>
            </w:r>
          </w:p>
        </w:tc>
        <w:tc>
          <w:tcPr>
            <w:tcW w:w="1370" w:type="dxa"/>
            <w:vAlign w:val="center"/>
          </w:tcPr>
          <w:p w14:paraId="1AA92EB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w:t>
            </w:r>
          </w:p>
        </w:tc>
      </w:tr>
      <w:tr w:rsidR="00BF125D" w:rsidRPr="00BE561F" w14:paraId="65B906F3"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0C0612F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6011B83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911,000</w:t>
            </w:r>
          </w:p>
        </w:tc>
        <w:tc>
          <w:tcPr>
            <w:tcW w:w="1844" w:type="dxa"/>
            <w:vAlign w:val="center"/>
          </w:tcPr>
          <w:p w14:paraId="22D5CC56"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591,680</w:t>
            </w:r>
          </w:p>
        </w:tc>
        <w:tc>
          <w:tcPr>
            <w:tcW w:w="1956" w:type="dxa"/>
            <w:vAlign w:val="center"/>
          </w:tcPr>
          <w:p w14:paraId="7F0CC05A"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273C36F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4C15FF71"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591,680</w:t>
            </w:r>
          </w:p>
        </w:tc>
        <w:tc>
          <w:tcPr>
            <w:tcW w:w="2018" w:type="dxa"/>
            <w:vAlign w:val="center"/>
          </w:tcPr>
          <w:p w14:paraId="02F57E1A"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1EF35C1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591,680</w:t>
            </w:r>
          </w:p>
        </w:tc>
        <w:tc>
          <w:tcPr>
            <w:tcW w:w="2261" w:type="dxa"/>
            <w:vAlign w:val="center"/>
          </w:tcPr>
          <w:p w14:paraId="79201A5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- 319,320</w:t>
            </w:r>
          </w:p>
        </w:tc>
        <w:tc>
          <w:tcPr>
            <w:tcW w:w="1370" w:type="dxa"/>
            <w:vAlign w:val="center"/>
          </w:tcPr>
          <w:p w14:paraId="5F9EAF54"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- 35.05</w:t>
            </w:r>
          </w:p>
        </w:tc>
      </w:tr>
      <w:tr w:rsidR="00BF125D" w:rsidRPr="00BE561F" w14:paraId="6FE0258B"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064C8587"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40AB391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20,000</w:t>
            </w:r>
          </w:p>
        </w:tc>
        <w:tc>
          <w:tcPr>
            <w:tcW w:w="1844" w:type="dxa"/>
            <w:vAlign w:val="center"/>
          </w:tcPr>
          <w:p w14:paraId="03B96E1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249,508</w:t>
            </w:r>
          </w:p>
        </w:tc>
        <w:tc>
          <w:tcPr>
            <w:tcW w:w="1956" w:type="dxa"/>
            <w:vAlign w:val="center"/>
          </w:tcPr>
          <w:p w14:paraId="7BC20AB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5E216FC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43C953B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249,508</w:t>
            </w:r>
          </w:p>
        </w:tc>
        <w:tc>
          <w:tcPr>
            <w:tcW w:w="2018" w:type="dxa"/>
            <w:vAlign w:val="center"/>
          </w:tcPr>
          <w:p w14:paraId="1D9CB4E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1FD592B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249,508</w:t>
            </w:r>
          </w:p>
        </w:tc>
        <w:tc>
          <w:tcPr>
            <w:tcW w:w="2261" w:type="dxa"/>
            <w:vAlign w:val="center"/>
          </w:tcPr>
          <w:p w14:paraId="5F6AF75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229,508</w:t>
            </w:r>
          </w:p>
        </w:tc>
        <w:tc>
          <w:tcPr>
            <w:tcW w:w="1370" w:type="dxa"/>
            <w:vAlign w:val="center"/>
          </w:tcPr>
          <w:p w14:paraId="259F6B3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1,147.54</w:t>
            </w:r>
          </w:p>
        </w:tc>
      </w:tr>
      <w:tr w:rsidR="00BF125D" w:rsidRPr="00BE561F" w14:paraId="0E6C5320"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050D312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6624193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150,000</w:t>
            </w:r>
          </w:p>
        </w:tc>
        <w:tc>
          <w:tcPr>
            <w:tcW w:w="1844" w:type="dxa"/>
            <w:vAlign w:val="center"/>
          </w:tcPr>
          <w:p w14:paraId="11E7F74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257,588</w:t>
            </w:r>
          </w:p>
        </w:tc>
        <w:tc>
          <w:tcPr>
            <w:tcW w:w="1956" w:type="dxa"/>
            <w:vAlign w:val="center"/>
          </w:tcPr>
          <w:p w14:paraId="0B05026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5A3B07EE"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25AC2ABA"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257,588</w:t>
            </w:r>
          </w:p>
        </w:tc>
        <w:tc>
          <w:tcPr>
            <w:tcW w:w="2018" w:type="dxa"/>
            <w:vAlign w:val="center"/>
          </w:tcPr>
          <w:p w14:paraId="58EFDF4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0556CD51"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257,588</w:t>
            </w:r>
          </w:p>
        </w:tc>
        <w:tc>
          <w:tcPr>
            <w:tcW w:w="2261" w:type="dxa"/>
            <w:vAlign w:val="center"/>
          </w:tcPr>
          <w:p w14:paraId="6E0F5A5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107,588</w:t>
            </w:r>
          </w:p>
        </w:tc>
        <w:tc>
          <w:tcPr>
            <w:tcW w:w="1370" w:type="dxa"/>
            <w:vAlign w:val="center"/>
          </w:tcPr>
          <w:p w14:paraId="5E08B09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71.73</w:t>
            </w:r>
          </w:p>
        </w:tc>
      </w:tr>
      <w:tr w:rsidR="00BF125D" w:rsidRPr="00BE561F" w14:paraId="5029110A"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6CBDAF2A"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松山區公所</w:t>
            </w:r>
          </w:p>
        </w:tc>
        <w:tc>
          <w:tcPr>
            <w:tcW w:w="1956" w:type="dxa"/>
            <w:vAlign w:val="center"/>
          </w:tcPr>
          <w:p w14:paraId="43F5D578"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21,553,000</w:t>
            </w:r>
          </w:p>
        </w:tc>
        <w:tc>
          <w:tcPr>
            <w:tcW w:w="1844" w:type="dxa"/>
            <w:vAlign w:val="center"/>
          </w:tcPr>
          <w:p w14:paraId="490B3622"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23,621,597</w:t>
            </w:r>
          </w:p>
        </w:tc>
        <w:tc>
          <w:tcPr>
            <w:tcW w:w="1956" w:type="dxa"/>
            <w:vAlign w:val="center"/>
          </w:tcPr>
          <w:p w14:paraId="4E289283"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1997" w:type="dxa"/>
            <w:vAlign w:val="center"/>
          </w:tcPr>
          <w:p w14:paraId="05899578"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2017" w:type="dxa"/>
            <w:vAlign w:val="center"/>
          </w:tcPr>
          <w:p w14:paraId="0A37C2F6"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23,619,197</w:t>
            </w:r>
          </w:p>
        </w:tc>
        <w:tc>
          <w:tcPr>
            <w:tcW w:w="2018" w:type="dxa"/>
            <w:vAlign w:val="center"/>
          </w:tcPr>
          <w:p w14:paraId="183F0AD8"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2,400</w:t>
            </w:r>
          </w:p>
        </w:tc>
        <w:tc>
          <w:tcPr>
            <w:tcW w:w="2260" w:type="dxa"/>
            <w:vAlign w:val="center"/>
          </w:tcPr>
          <w:p w14:paraId="458FD224"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23,621,597</w:t>
            </w:r>
          </w:p>
        </w:tc>
        <w:tc>
          <w:tcPr>
            <w:tcW w:w="2261" w:type="dxa"/>
            <w:vAlign w:val="center"/>
          </w:tcPr>
          <w:p w14:paraId="397D8878"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2,068,597</w:t>
            </w:r>
          </w:p>
        </w:tc>
        <w:tc>
          <w:tcPr>
            <w:tcW w:w="1370" w:type="dxa"/>
            <w:vAlign w:val="center"/>
          </w:tcPr>
          <w:p w14:paraId="1FE931D2"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9.60</w:t>
            </w:r>
          </w:p>
        </w:tc>
      </w:tr>
      <w:tr w:rsidR="00BF125D" w:rsidRPr="00BE561F" w14:paraId="290ABE4B"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527F9EF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05029758"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24,000</w:t>
            </w:r>
          </w:p>
        </w:tc>
        <w:tc>
          <w:tcPr>
            <w:tcW w:w="1844" w:type="dxa"/>
            <w:vAlign w:val="center"/>
          </w:tcPr>
          <w:p w14:paraId="4F74B92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180,879</w:t>
            </w:r>
          </w:p>
        </w:tc>
        <w:tc>
          <w:tcPr>
            <w:tcW w:w="1956" w:type="dxa"/>
            <w:vAlign w:val="center"/>
          </w:tcPr>
          <w:p w14:paraId="4BEED64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249EE026"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7E09C56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178,479</w:t>
            </w:r>
          </w:p>
        </w:tc>
        <w:tc>
          <w:tcPr>
            <w:tcW w:w="2018" w:type="dxa"/>
            <w:vAlign w:val="center"/>
          </w:tcPr>
          <w:p w14:paraId="57E7EC91"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2,400</w:t>
            </w:r>
          </w:p>
        </w:tc>
        <w:tc>
          <w:tcPr>
            <w:tcW w:w="2260" w:type="dxa"/>
            <w:vAlign w:val="center"/>
          </w:tcPr>
          <w:p w14:paraId="776B6E2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180,879</w:t>
            </w:r>
          </w:p>
        </w:tc>
        <w:tc>
          <w:tcPr>
            <w:tcW w:w="2261" w:type="dxa"/>
            <w:vAlign w:val="center"/>
          </w:tcPr>
          <w:p w14:paraId="6F6EF66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156,879</w:t>
            </w:r>
          </w:p>
        </w:tc>
        <w:tc>
          <w:tcPr>
            <w:tcW w:w="1370" w:type="dxa"/>
            <w:vAlign w:val="center"/>
          </w:tcPr>
          <w:p w14:paraId="0EF0055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653.66</w:t>
            </w:r>
          </w:p>
        </w:tc>
      </w:tr>
      <w:tr w:rsidR="00BF125D" w:rsidRPr="00BE561F" w14:paraId="76F6687A"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1C33003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6B9CF874"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8,558,000</w:t>
            </w:r>
          </w:p>
        </w:tc>
        <w:tc>
          <w:tcPr>
            <w:tcW w:w="1844" w:type="dxa"/>
            <w:vAlign w:val="center"/>
          </w:tcPr>
          <w:p w14:paraId="7FF4613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11,459,467</w:t>
            </w:r>
          </w:p>
        </w:tc>
        <w:tc>
          <w:tcPr>
            <w:tcW w:w="1956" w:type="dxa"/>
            <w:vAlign w:val="center"/>
          </w:tcPr>
          <w:p w14:paraId="5D435EF7"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7C9F02A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7B364B4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11,459,467</w:t>
            </w:r>
          </w:p>
        </w:tc>
        <w:tc>
          <w:tcPr>
            <w:tcW w:w="2018" w:type="dxa"/>
            <w:vAlign w:val="center"/>
          </w:tcPr>
          <w:p w14:paraId="6CF22DF7"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21DA5AD6"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11,459,467</w:t>
            </w:r>
          </w:p>
        </w:tc>
        <w:tc>
          <w:tcPr>
            <w:tcW w:w="2261" w:type="dxa"/>
            <w:vAlign w:val="center"/>
          </w:tcPr>
          <w:p w14:paraId="50DB9231"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2,901,467</w:t>
            </w:r>
          </w:p>
        </w:tc>
        <w:tc>
          <w:tcPr>
            <w:tcW w:w="1370" w:type="dxa"/>
            <w:vAlign w:val="center"/>
          </w:tcPr>
          <w:p w14:paraId="12844276"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33.90</w:t>
            </w:r>
          </w:p>
        </w:tc>
      </w:tr>
      <w:tr w:rsidR="00BF125D" w:rsidRPr="00BE561F" w14:paraId="1BF239D4"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661318B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05A7084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182,000</w:t>
            </w:r>
          </w:p>
        </w:tc>
        <w:tc>
          <w:tcPr>
            <w:tcW w:w="1844" w:type="dxa"/>
            <w:vAlign w:val="center"/>
          </w:tcPr>
          <w:p w14:paraId="73F48A2A"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316,439</w:t>
            </w:r>
          </w:p>
        </w:tc>
        <w:tc>
          <w:tcPr>
            <w:tcW w:w="1956" w:type="dxa"/>
            <w:vAlign w:val="center"/>
          </w:tcPr>
          <w:p w14:paraId="0765645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57C66964"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71C605B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316,439</w:t>
            </w:r>
          </w:p>
        </w:tc>
        <w:tc>
          <w:tcPr>
            <w:tcW w:w="2018" w:type="dxa"/>
            <w:vAlign w:val="center"/>
          </w:tcPr>
          <w:p w14:paraId="54D6C00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4D92D34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316,439</w:t>
            </w:r>
          </w:p>
        </w:tc>
        <w:tc>
          <w:tcPr>
            <w:tcW w:w="2261" w:type="dxa"/>
            <w:vAlign w:val="center"/>
          </w:tcPr>
          <w:p w14:paraId="14C0C7E7"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134,439</w:t>
            </w:r>
          </w:p>
        </w:tc>
        <w:tc>
          <w:tcPr>
            <w:tcW w:w="1370" w:type="dxa"/>
            <w:vAlign w:val="center"/>
          </w:tcPr>
          <w:p w14:paraId="42C1B2B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73.87</w:t>
            </w:r>
          </w:p>
        </w:tc>
      </w:tr>
      <w:tr w:rsidR="00BF125D" w:rsidRPr="00BE561F" w14:paraId="75DF4F6E"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36A12C9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60388DF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12,712,000</w:t>
            </w:r>
          </w:p>
        </w:tc>
        <w:tc>
          <w:tcPr>
            <w:tcW w:w="1844" w:type="dxa"/>
            <w:vAlign w:val="center"/>
          </w:tcPr>
          <w:p w14:paraId="74AC541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11,512,310</w:t>
            </w:r>
          </w:p>
        </w:tc>
        <w:tc>
          <w:tcPr>
            <w:tcW w:w="1956" w:type="dxa"/>
            <w:vAlign w:val="center"/>
          </w:tcPr>
          <w:p w14:paraId="1223CCA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026E0C24"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52D477C6"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11,512,310</w:t>
            </w:r>
          </w:p>
        </w:tc>
        <w:tc>
          <w:tcPr>
            <w:tcW w:w="2018" w:type="dxa"/>
            <w:vAlign w:val="center"/>
          </w:tcPr>
          <w:p w14:paraId="3C03D7B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7A76C6AA"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11,512,310</w:t>
            </w:r>
          </w:p>
        </w:tc>
        <w:tc>
          <w:tcPr>
            <w:tcW w:w="2261" w:type="dxa"/>
            <w:vAlign w:val="center"/>
          </w:tcPr>
          <w:p w14:paraId="39B06364"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- 1,199,690</w:t>
            </w:r>
          </w:p>
        </w:tc>
        <w:tc>
          <w:tcPr>
            <w:tcW w:w="1370" w:type="dxa"/>
            <w:vAlign w:val="center"/>
          </w:tcPr>
          <w:p w14:paraId="3EE1C214"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- 9.44</w:t>
            </w:r>
          </w:p>
        </w:tc>
      </w:tr>
      <w:tr w:rsidR="00BF125D" w:rsidRPr="00BE561F" w14:paraId="1597DA6D"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12F72AD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2F32778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77,000</w:t>
            </w:r>
          </w:p>
        </w:tc>
        <w:tc>
          <w:tcPr>
            <w:tcW w:w="1844" w:type="dxa"/>
            <w:vAlign w:val="center"/>
          </w:tcPr>
          <w:p w14:paraId="3E1F791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152,502</w:t>
            </w:r>
          </w:p>
        </w:tc>
        <w:tc>
          <w:tcPr>
            <w:tcW w:w="1956" w:type="dxa"/>
            <w:vAlign w:val="center"/>
          </w:tcPr>
          <w:p w14:paraId="5874358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7D373AC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4AD725A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152,502</w:t>
            </w:r>
          </w:p>
        </w:tc>
        <w:tc>
          <w:tcPr>
            <w:tcW w:w="2018" w:type="dxa"/>
            <w:vAlign w:val="center"/>
          </w:tcPr>
          <w:p w14:paraId="3ACD7D5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784F745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152,502</w:t>
            </w:r>
          </w:p>
        </w:tc>
        <w:tc>
          <w:tcPr>
            <w:tcW w:w="2261" w:type="dxa"/>
            <w:vAlign w:val="center"/>
          </w:tcPr>
          <w:p w14:paraId="1B2EE461"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75,502</w:t>
            </w:r>
          </w:p>
        </w:tc>
        <w:tc>
          <w:tcPr>
            <w:tcW w:w="1370" w:type="dxa"/>
            <w:vAlign w:val="center"/>
          </w:tcPr>
          <w:p w14:paraId="70FC2EA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98.05</w:t>
            </w:r>
          </w:p>
        </w:tc>
      </w:tr>
      <w:tr w:rsidR="00BF125D" w:rsidRPr="00BE561F" w14:paraId="50233339"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7DA33BF8"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信義區公所</w:t>
            </w:r>
          </w:p>
        </w:tc>
        <w:tc>
          <w:tcPr>
            <w:tcW w:w="1956" w:type="dxa"/>
            <w:vAlign w:val="center"/>
          </w:tcPr>
          <w:p w14:paraId="7A409805"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12,895,000</w:t>
            </w:r>
          </w:p>
        </w:tc>
        <w:tc>
          <w:tcPr>
            <w:tcW w:w="1844" w:type="dxa"/>
            <w:vAlign w:val="center"/>
          </w:tcPr>
          <w:p w14:paraId="1B14ECA2"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15,119,084</w:t>
            </w:r>
          </w:p>
        </w:tc>
        <w:tc>
          <w:tcPr>
            <w:tcW w:w="1956" w:type="dxa"/>
            <w:vAlign w:val="center"/>
          </w:tcPr>
          <w:p w14:paraId="0CC6BD39"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1997" w:type="dxa"/>
            <w:vAlign w:val="center"/>
          </w:tcPr>
          <w:p w14:paraId="3F55FA4A"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2017" w:type="dxa"/>
            <w:vAlign w:val="center"/>
          </w:tcPr>
          <w:p w14:paraId="606FC6C4"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15,119,084</w:t>
            </w:r>
          </w:p>
        </w:tc>
        <w:tc>
          <w:tcPr>
            <w:tcW w:w="2018" w:type="dxa"/>
            <w:vAlign w:val="center"/>
          </w:tcPr>
          <w:p w14:paraId="3B293DE5"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2260" w:type="dxa"/>
            <w:vAlign w:val="center"/>
          </w:tcPr>
          <w:p w14:paraId="38385B39"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15,119,084</w:t>
            </w:r>
          </w:p>
        </w:tc>
        <w:tc>
          <w:tcPr>
            <w:tcW w:w="2261" w:type="dxa"/>
            <w:vAlign w:val="center"/>
          </w:tcPr>
          <w:p w14:paraId="65107C29"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2,224,084</w:t>
            </w:r>
          </w:p>
        </w:tc>
        <w:tc>
          <w:tcPr>
            <w:tcW w:w="1370" w:type="dxa"/>
            <w:vAlign w:val="center"/>
          </w:tcPr>
          <w:p w14:paraId="447824A9"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17.25</w:t>
            </w:r>
          </w:p>
        </w:tc>
      </w:tr>
      <w:tr w:rsidR="00BF125D" w:rsidRPr="00BE561F" w14:paraId="203BEA7E"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7170E4A6"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1300B76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21,000</w:t>
            </w:r>
          </w:p>
        </w:tc>
        <w:tc>
          <w:tcPr>
            <w:tcW w:w="1844" w:type="dxa"/>
            <w:vAlign w:val="center"/>
          </w:tcPr>
          <w:p w14:paraId="1D89CC0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318,834</w:t>
            </w:r>
          </w:p>
        </w:tc>
        <w:tc>
          <w:tcPr>
            <w:tcW w:w="1956" w:type="dxa"/>
            <w:vAlign w:val="center"/>
          </w:tcPr>
          <w:p w14:paraId="4A64226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7E895DD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76E16AA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318,834</w:t>
            </w:r>
          </w:p>
        </w:tc>
        <w:tc>
          <w:tcPr>
            <w:tcW w:w="2018" w:type="dxa"/>
            <w:vAlign w:val="center"/>
          </w:tcPr>
          <w:p w14:paraId="40C4697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4A0E14DA"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318,834</w:t>
            </w:r>
          </w:p>
        </w:tc>
        <w:tc>
          <w:tcPr>
            <w:tcW w:w="2261" w:type="dxa"/>
            <w:vAlign w:val="center"/>
          </w:tcPr>
          <w:p w14:paraId="1942D241"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297,834</w:t>
            </w:r>
          </w:p>
        </w:tc>
        <w:tc>
          <w:tcPr>
            <w:tcW w:w="1370" w:type="dxa"/>
            <w:vAlign w:val="center"/>
          </w:tcPr>
          <w:p w14:paraId="3388C00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1,418.26</w:t>
            </w:r>
          </w:p>
        </w:tc>
      </w:tr>
      <w:tr w:rsidR="00BF125D" w:rsidRPr="00BE561F" w14:paraId="2895FEEF"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359FB9B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4BA4886E"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4,034,000</w:t>
            </w:r>
          </w:p>
        </w:tc>
        <w:tc>
          <w:tcPr>
            <w:tcW w:w="1844" w:type="dxa"/>
            <w:vAlign w:val="center"/>
          </w:tcPr>
          <w:p w14:paraId="0212D3D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5,332,418</w:t>
            </w:r>
          </w:p>
        </w:tc>
        <w:tc>
          <w:tcPr>
            <w:tcW w:w="1956" w:type="dxa"/>
            <w:vAlign w:val="center"/>
          </w:tcPr>
          <w:p w14:paraId="27554D2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0E7C87B1"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5A6E4B38"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5,332,418</w:t>
            </w:r>
          </w:p>
        </w:tc>
        <w:tc>
          <w:tcPr>
            <w:tcW w:w="2018" w:type="dxa"/>
            <w:vAlign w:val="center"/>
          </w:tcPr>
          <w:p w14:paraId="54488CD8"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7E500AB7"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5,332,418</w:t>
            </w:r>
          </w:p>
        </w:tc>
        <w:tc>
          <w:tcPr>
            <w:tcW w:w="2261" w:type="dxa"/>
            <w:vAlign w:val="center"/>
          </w:tcPr>
          <w:p w14:paraId="5FB7FCE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1,298,418</w:t>
            </w:r>
          </w:p>
        </w:tc>
        <w:tc>
          <w:tcPr>
            <w:tcW w:w="1370" w:type="dxa"/>
            <w:vAlign w:val="center"/>
          </w:tcPr>
          <w:p w14:paraId="306EE00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32.19</w:t>
            </w:r>
          </w:p>
        </w:tc>
      </w:tr>
      <w:tr w:rsidR="00BF125D" w:rsidRPr="00BE561F" w14:paraId="10BE41F3"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1D61D0B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4C91F286"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5,306,000</w:t>
            </w:r>
          </w:p>
        </w:tc>
        <w:tc>
          <w:tcPr>
            <w:tcW w:w="1844" w:type="dxa"/>
            <w:vAlign w:val="center"/>
          </w:tcPr>
          <w:p w14:paraId="1611CEEE"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5,903,939</w:t>
            </w:r>
          </w:p>
        </w:tc>
        <w:tc>
          <w:tcPr>
            <w:tcW w:w="1956" w:type="dxa"/>
            <w:vAlign w:val="center"/>
          </w:tcPr>
          <w:p w14:paraId="443C488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57B7CC4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4125443E"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5,903,939</w:t>
            </w:r>
          </w:p>
        </w:tc>
        <w:tc>
          <w:tcPr>
            <w:tcW w:w="2018" w:type="dxa"/>
            <w:vAlign w:val="center"/>
          </w:tcPr>
          <w:p w14:paraId="4DB7E70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2327A01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5,903,939</w:t>
            </w:r>
          </w:p>
        </w:tc>
        <w:tc>
          <w:tcPr>
            <w:tcW w:w="2261" w:type="dxa"/>
            <w:vAlign w:val="center"/>
          </w:tcPr>
          <w:p w14:paraId="42362977"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597,939</w:t>
            </w:r>
          </w:p>
        </w:tc>
        <w:tc>
          <w:tcPr>
            <w:tcW w:w="1370" w:type="dxa"/>
            <w:vAlign w:val="center"/>
          </w:tcPr>
          <w:p w14:paraId="32E1852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11.27</w:t>
            </w:r>
          </w:p>
        </w:tc>
      </w:tr>
      <w:tr w:rsidR="00BF125D" w:rsidRPr="00BE561F" w14:paraId="47D40310"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6DF4C8C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62C6D79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3,524,000</w:t>
            </w:r>
          </w:p>
        </w:tc>
        <w:tc>
          <w:tcPr>
            <w:tcW w:w="1844" w:type="dxa"/>
            <w:vAlign w:val="center"/>
          </w:tcPr>
          <w:p w14:paraId="014A050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3,523,500</w:t>
            </w:r>
          </w:p>
        </w:tc>
        <w:tc>
          <w:tcPr>
            <w:tcW w:w="1956" w:type="dxa"/>
            <w:vAlign w:val="center"/>
          </w:tcPr>
          <w:p w14:paraId="0FB01F2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72A82928"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383FD0E4"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3,523,500</w:t>
            </w:r>
          </w:p>
        </w:tc>
        <w:tc>
          <w:tcPr>
            <w:tcW w:w="2018" w:type="dxa"/>
            <w:vAlign w:val="center"/>
          </w:tcPr>
          <w:p w14:paraId="033D858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6A388FEA"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3,523,500</w:t>
            </w:r>
          </w:p>
        </w:tc>
        <w:tc>
          <w:tcPr>
            <w:tcW w:w="2261" w:type="dxa"/>
            <w:vAlign w:val="center"/>
          </w:tcPr>
          <w:p w14:paraId="16F5F83A"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- 500</w:t>
            </w:r>
          </w:p>
        </w:tc>
        <w:tc>
          <w:tcPr>
            <w:tcW w:w="1370" w:type="dxa"/>
            <w:vAlign w:val="center"/>
          </w:tcPr>
          <w:p w14:paraId="754088F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- 0.01</w:t>
            </w:r>
          </w:p>
        </w:tc>
      </w:tr>
      <w:tr w:rsidR="00BF125D" w:rsidRPr="00BE561F" w14:paraId="17976DBC"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B865CA6"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5C9D0BFE"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10,000</w:t>
            </w:r>
          </w:p>
        </w:tc>
        <w:tc>
          <w:tcPr>
            <w:tcW w:w="1844" w:type="dxa"/>
            <w:vAlign w:val="center"/>
          </w:tcPr>
          <w:p w14:paraId="0FE1F84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40,393</w:t>
            </w:r>
          </w:p>
        </w:tc>
        <w:tc>
          <w:tcPr>
            <w:tcW w:w="1956" w:type="dxa"/>
            <w:vAlign w:val="center"/>
          </w:tcPr>
          <w:p w14:paraId="6AFD751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18818B8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3CD3BA3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40,393</w:t>
            </w:r>
          </w:p>
        </w:tc>
        <w:tc>
          <w:tcPr>
            <w:tcW w:w="2018" w:type="dxa"/>
            <w:vAlign w:val="center"/>
          </w:tcPr>
          <w:p w14:paraId="219B1AC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565F45D8"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40,393</w:t>
            </w:r>
          </w:p>
        </w:tc>
        <w:tc>
          <w:tcPr>
            <w:tcW w:w="2261" w:type="dxa"/>
            <w:vAlign w:val="center"/>
          </w:tcPr>
          <w:p w14:paraId="20074B7C"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30,393</w:t>
            </w:r>
          </w:p>
        </w:tc>
        <w:tc>
          <w:tcPr>
            <w:tcW w:w="1370" w:type="dxa"/>
            <w:vAlign w:val="center"/>
          </w:tcPr>
          <w:p w14:paraId="52E7899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303.93</w:t>
            </w:r>
          </w:p>
        </w:tc>
      </w:tr>
      <w:tr w:rsidR="00BF125D" w:rsidRPr="00BE561F" w14:paraId="1BB1CC4C"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7597806"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大安區公所</w:t>
            </w:r>
          </w:p>
        </w:tc>
        <w:tc>
          <w:tcPr>
            <w:tcW w:w="1956" w:type="dxa"/>
            <w:vAlign w:val="center"/>
          </w:tcPr>
          <w:p w14:paraId="2E5E56E5"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13,093,000</w:t>
            </w:r>
          </w:p>
        </w:tc>
        <w:tc>
          <w:tcPr>
            <w:tcW w:w="1844" w:type="dxa"/>
            <w:vAlign w:val="center"/>
          </w:tcPr>
          <w:p w14:paraId="74386B6D"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13,878,251</w:t>
            </w:r>
          </w:p>
        </w:tc>
        <w:tc>
          <w:tcPr>
            <w:tcW w:w="1956" w:type="dxa"/>
            <w:vAlign w:val="center"/>
          </w:tcPr>
          <w:p w14:paraId="337E2571"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1997" w:type="dxa"/>
            <w:vAlign w:val="center"/>
          </w:tcPr>
          <w:p w14:paraId="096F28CF"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2017" w:type="dxa"/>
            <w:vAlign w:val="center"/>
          </w:tcPr>
          <w:p w14:paraId="087D4EFD"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13,878,251</w:t>
            </w:r>
          </w:p>
        </w:tc>
        <w:tc>
          <w:tcPr>
            <w:tcW w:w="2018" w:type="dxa"/>
            <w:vAlign w:val="center"/>
          </w:tcPr>
          <w:p w14:paraId="4A4C05D1"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hint="eastAsia"/>
                <w:b/>
                <w:bCs/>
                <w:noProof/>
                <w:sz w:val="20"/>
                <w:szCs w:val="32"/>
              </w:rPr>
              <w:t>－</w:t>
            </w:r>
          </w:p>
        </w:tc>
        <w:tc>
          <w:tcPr>
            <w:tcW w:w="2260" w:type="dxa"/>
            <w:vAlign w:val="center"/>
          </w:tcPr>
          <w:p w14:paraId="61880ED2"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13,878,251</w:t>
            </w:r>
          </w:p>
        </w:tc>
        <w:tc>
          <w:tcPr>
            <w:tcW w:w="2261" w:type="dxa"/>
            <w:vAlign w:val="center"/>
          </w:tcPr>
          <w:p w14:paraId="3BAD7DB5"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785,251</w:t>
            </w:r>
          </w:p>
        </w:tc>
        <w:tc>
          <w:tcPr>
            <w:tcW w:w="1370" w:type="dxa"/>
            <w:vAlign w:val="center"/>
          </w:tcPr>
          <w:p w14:paraId="09BC666B" w14:textId="77777777" w:rsidR="00BF125D" w:rsidRPr="00A83A09" w:rsidRDefault="00BF125D" w:rsidP="00A50713">
            <w:pPr>
              <w:rPr>
                <w:rFonts w:ascii="新細明體" w:eastAsia="新細明體" w:hAnsi="新細明體" w:cs="新細明體"/>
                <w:b/>
                <w:sz w:val="20"/>
              </w:rPr>
            </w:pPr>
            <w:r w:rsidRPr="00A83A09">
              <w:rPr>
                <w:rFonts w:ascii="新細明體" w:eastAsia="新細明體" w:hAnsi="新細明體" w:cs="新細明體"/>
                <w:b/>
                <w:bCs/>
                <w:noProof/>
                <w:sz w:val="20"/>
                <w:szCs w:val="32"/>
              </w:rPr>
              <w:t>6.00</w:t>
            </w:r>
          </w:p>
        </w:tc>
      </w:tr>
      <w:tr w:rsidR="00BF125D" w:rsidRPr="00BE561F" w14:paraId="2BEEDF77"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0EF746A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3F5DE2E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1,000</w:t>
            </w:r>
          </w:p>
        </w:tc>
        <w:tc>
          <w:tcPr>
            <w:tcW w:w="1844" w:type="dxa"/>
            <w:vAlign w:val="center"/>
          </w:tcPr>
          <w:p w14:paraId="0FD6DC9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27,812</w:t>
            </w:r>
          </w:p>
        </w:tc>
        <w:tc>
          <w:tcPr>
            <w:tcW w:w="1956" w:type="dxa"/>
            <w:vAlign w:val="center"/>
          </w:tcPr>
          <w:p w14:paraId="40DA2FF4"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0D6E70F8"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60F09EF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27,812</w:t>
            </w:r>
          </w:p>
        </w:tc>
        <w:tc>
          <w:tcPr>
            <w:tcW w:w="2018" w:type="dxa"/>
            <w:vAlign w:val="center"/>
          </w:tcPr>
          <w:p w14:paraId="0A0ECDB6"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74F6752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27,812</w:t>
            </w:r>
          </w:p>
        </w:tc>
        <w:tc>
          <w:tcPr>
            <w:tcW w:w="2261" w:type="dxa"/>
            <w:vAlign w:val="center"/>
          </w:tcPr>
          <w:p w14:paraId="2DF8BE7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26,812</w:t>
            </w:r>
          </w:p>
        </w:tc>
        <w:tc>
          <w:tcPr>
            <w:tcW w:w="1370" w:type="dxa"/>
            <w:vAlign w:val="center"/>
          </w:tcPr>
          <w:p w14:paraId="3AB0CE8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2,681.20</w:t>
            </w:r>
          </w:p>
        </w:tc>
      </w:tr>
      <w:tr w:rsidR="00BF125D" w:rsidRPr="00BE561F" w14:paraId="59157EAF"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05FF9F57"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3A908E8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7,185,000</w:t>
            </w:r>
          </w:p>
        </w:tc>
        <w:tc>
          <w:tcPr>
            <w:tcW w:w="1844" w:type="dxa"/>
            <w:vAlign w:val="center"/>
          </w:tcPr>
          <w:p w14:paraId="56B93E57"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7,831,140</w:t>
            </w:r>
          </w:p>
        </w:tc>
        <w:tc>
          <w:tcPr>
            <w:tcW w:w="1956" w:type="dxa"/>
            <w:vAlign w:val="center"/>
          </w:tcPr>
          <w:p w14:paraId="1B99734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68E79B24"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1837B11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7,831,140</w:t>
            </w:r>
          </w:p>
        </w:tc>
        <w:tc>
          <w:tcPr>
            <w:tcW w:w="2018" w:type="dxa"/>
            <w:vAlign w:val="center"/>
          </w:tcPr>
          <w:p w14:paraId="2B906564"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5D8E781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7,831,140</w:t>
            </w:r>
          </w:p>
        </w:tc>
        <w:tc>
          <w:tcPr>
            <w:tcW w:w="2261" w:type="dxa"/>
            <w:vAlign w:val="center"/>
          </w:tcPr>
          <w:p w14:paraId="3DA2884A"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646,140</w:t>
            </w:r>
          </w:p>
        </w:tc>
        <w:tc>
          <w:tcPr>
            <w:tcW w:w="1370" w:type="dxa"/>
            <w:vAlign w:val="center"/>
          </w:tcPr>
          <w:p w14:paraId="1F53489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8.99</w:t>
            </w:r>
          </w:p>
        </w:tc>
      </w:tr>
      <w:tr w:rsidR="00BF125D" w:rsidRPr="00BE561F" w14:paraId="3151C8BC"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8A9DCA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1782239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1,150,000</w:t>
            </w:r>
          </w:p>
        </w:tc>
        <w:tc>
          <w:tcPr>
            <w:tcW w:w="1844" w:type="dxa"/>
            <w:vAlign w:val="center"/>
          </w:tcPr>
          <w:p w14:paraId="769D4C6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1,260,607</w:t>
            </w:r>
          </w:p>
        </w:tc>
        <w:tc>
          <w:tcPr>
            <w:tcW w:w="1956" w:type="dxa"/>
            <w:vAlign w:val="center"/>
          </w:tcPr>
          <w:p w14:paraId="0B88C36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18BCA12E"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178030F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1,260,607</w:t>
            </w:r>
          </w:p>
        </w:tc>
        <w:tc>
          <w:tcPr>
            <w:tcW w:w="2018" w:type="dxa"/>
            <w:vAlign w:val="center"/>
          </w:tcPr>
          <w:p w14:paraId="2BE4142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67E514F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1,260,607</w:t>
            </w:r>
          </w:p>
        </w:tc>
        <w:tc>
          <w:tcPr>
            <w:tcW w:w="2261" w:type="dxa"/>
            <w:vAlign w:val="center"/>
          </w:tcPr>
          <w:p w14:paraId="5A6360C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110,607</w:t>
            </w:r>
          </w:p>
        </w:tc>
        <w:tc>
          <w:tcPr>
            <w:tcW w:w="1370" w:type="dxa"/>
            <w:vAlign w:val="center"/>
          </w:tcPr>
          <w:p w14:paraId="318408C9"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9.62</w:t>
            </w:r>
          </w:p>
        </w:tc>
      </w:tr>
      <w:tr w:rsidR="00BF125D" w:rsidRPr="00BE561F" w14:paraId="483A1EFD"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98E933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5DB354D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4,424,000</w:t>
            </w:r>
          </w:p>
        </w:tc>
        <w:tc>
          <w:tcPr>
            <w:tcW w:w="1844" w:type="dxa"/>
            <w:vAlign w:val="center"/>
          </w:tcPr>
          <w:p w14:paraId="43C99E9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4,423,500</w:t>
            </w:r>
          </w:p>
        </w:tc>
        <w:tc>
          <w:tcPr>
            <w:tcW w:w="1956" w:type="dxa"/>
            <w:vAlign w:val="center"/>
          </w:tcPr>
          <w:p w14:paraId="28D6817E"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483288CD"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55B70BFE"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4,423,500</w:t>
            </w:r>
          </w:p>
        </w:tc>
        <w:tc>
          <w:tcPr>
            <w:tcW w:w="2018" w:type="dxa"/>
            <w:vAlign w:val="center"/>
          </w:tcPr>
          <w:p w14:paraId="6A540236"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33E5C3E2"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4,423,500</w:t>
            </w:r>
          </w:p>
        </w:tc>
        <w:tc>
          <w:tcPr>
            <w:tcW w:w="2261" w:type="dxa"/>
            <w:vAlign w:val="center"/>
          </w:tcPr>
          <w:p w14:paraId="10988F0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- 500</w:t>
            </w:r>
          </w:p>
        </w:tc>
        <w:tc>
          <w:tcPr>
            <w:tcW w:w="1370" w:type="dxa"/>
            <w:vAlign w:val="center"/>
          </w:tcPr>
          <w:p w14:paraId="47B36518"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- 0.01</w:t>
            </w:r>
          </w:p>
        </w:tc>
      </w:tr>
      <w:tr w:rsidR="00BF125D" w:rsidRPr="00BE561F" w14:paraId="30EF03AB"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78C39E8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03A4CFD3"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333,000</w:t>
            </w:r>
          </w:p>
        </w:tc>
        <w:tc>
          <w:tcPr>
            <w:tcW w:w="1844" w:type="dxa"/>
            <w:vAlign w:val="center"/>
          </w:tcPr>
          <w:p w14:paraId="64C58906"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335,192</w:t>
            </w:r>
          </w:p>
        </w:tc>
        <w:tc>
          <w:tcPr>
            <w:tcW w:w="1956" w:type="dxa"/>
            <w:vAlign w:val="center"/>
          </w:tcPr>
          <w:p w14:paraId="09268DF0"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1997" w:type="dxa"/>
            <w:vAlign w:val="center"/>
          </w:tcPr>
          <w:p w14:paraId="271FF31A"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017" w:type="dxa"/>
            <w:vAlign w:val="center"/>
          </w:tcPr>
          <w:p w14:paraId="0FBDE7CB"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335,192</w:t>
            </w:r>
          </w:p>
        </w:tc>
        <w:tc>
          <w:tcPr>
            <w:tcW w:w="2018" w:type="dxa"/>
            <w:vAlign w:val="center"/>
          </w:tcPr>
          <w:p w14:paraId="037204D5"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hint="eastAsia"/>
                <w:bCs/>
                <w:noProof/>
                <w:sz w:val="20"/>
                <w:szCs w:val="32"/>
              </w:rPr>
              <w:t>－</w:t>
            </w:r>
          </w:p>
        </w:tc>
        <w:tc>
          <w:tcPr>
            <w:tcW w:w="2260" w:type="dxa"/>
            <w:vAlign w:val="center"/>
          </w:tcPr>
          <w:p w14:paraId="483007B1"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335,192</w:t>
            </w:r>
          </w:p>
        </w:tc>
        <w:tc>
          <w:tcPr>
            <w:tcW w:w="2261" w:type="dxa"/>
            <w:vAlign w:val="center"/>
          </w:tcPr>
          <w:p w14:paraId="75A3E07F"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2,192</w:t>
            </w:r>
          </w:p>
        </w:tc>
        <w:tc>
          <w:tcPr>
            <w:tcW w:w="1370" w:type="dxa"/>
            <w:vAlign w:val="center"/>
          </w:tcPr>
          <w:p w14:paraId="2AE8681E" w14:textId="77777777" w:rsidR="00BF125D" w:rsidRPr="00A83A09" w:rsidRDefault="00BF125D" w:rsidP="00A50713">
            <w:pPr>
              <w:rPr>
                <w:rFonts w:ascii="新細明體" w:eastAsia="新細明體" w:hAnsi="新細明體" w:cs="新細明體"/>
                <w:sz w:val="20"/>
              </w:rPr>
            </w:pPr>
            <w:r w:rsidRPr="00A83A09">
              <w:rPr>
                <w:rFonts w:ascii="新細明體" w:eastAsia="新細明體" w:hAnsi="新細明體" w:cs="新細明體"/>
                <w:bCs/>
                <w:noProof/>
                <w:sz w:val="20"/>
                <w:szCs w:val="32"/>
              </w:rPr>
              <w:t>0.66</w:t>
            </w:r>
          </w:p>
        </w:tc>
      </w:tr>
      <w:tr w:rsidR="00BF125D" w:rsidRPr="00BE561F" w14:paraId="62C7F384"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5C6C7682"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中山區公所</w:t>
            </w:r>
          </w:p>
        </w:tc>
        <w:tc>
          <w:tcPr>
            <w:tcW w:w="1956" w:type="dxa"/>
            <w:vAlign w:val="center"/>
          </w:tcPr>
          <w:p w14:paraId="480B4CB1" w14:textId="77777777" w:rsidR="00BF125D" w:rsidRPr="003B0085" w:rsidRDefault="00BF125D" w:rsidP="00A50713">
            <w:pPr>
              <w:rPr>
                <w:rFonts w:ascii="新細明體" w:eastAsia="新細明體" w:hAnsi="新細明體" w:cs="新細明體"/>
                <w:b/>
                <w:sz w:val="20"/>
              </w:rPr>
            </w:pPr>
            <w:r w:rsidRPr="003B0085">
              <w:rPr>
                <w:rFonts w:ascii="新細明體" w:eastAsia="新細明體" w:hAnsi="新細明體" w:cs="新細明體"/>
                <w:b/>
                <w:bCs/>
                <w:noProof/>
                <w:sz w:val="20"/>
                <w:szCs w:val="32"/>
              </w:rPr>
              <w:t>30,092,000</w:t>
            </w:r>
          </w:p>
        </w:tc>
        <w:tc>
          <w:tcPr>
            <w:tcW w:w="1844" w:type="dxa"/>
            <w:vAlign w:val="center"/>
          </w:tcPr>
          <w:p w14:paraId="7489F89E" w14:textId="77777777" w:rsidR="00BF125D" w:rsidRPr="003B0085" w:rsidRDefault="00BF125D" w:rsidP="00A50713">
            <w:pPr>
              <w:rPr>
                <w:rFonts w:ascii="新細明體" w:eastAsia="新細明體" w:hAnsi="新細明體" w:cs="新細明體"/>
                <w:b/>
                <w:sz w:val="20"/>
              </w:rPr>
            </w:pPr>
            <w:r w:rsidRPr="003B0085">
              <w:rPr>
                <w:rFonts w:ascii="新細明體" w:eastAsia="新細明體" w:hAnsi="新細明體" w:cs="新細明體"/>
                <w:b/>
                <w:bCs/>
                <w:noProof/>
                <w:sz w:val="20"/>
                <w:szCs w:val="32"/>
              </w:rPr>
              <w:t>29,669,203</w:t>
            </w:r>
          </w:p>
        </w:tc>
        <w:tc>
          <w:tcPr>
            <w:tcW w:w="1956" w:type="dxa"/>
            <w:vAlign w:val="center"/>
          </w:tcPr>
          <w:p w14:paraId="6C13A8D3" w14:textId="77777777" w:rsidR="00BF125D" w:rsidRPr="003B0085" w:rsidRDefault="00BF125D" w:rsidP="00A50713">
            <w:pPr>
              <w:rPr>
                <w:rFonts w:ascii="新細明體" w:eastAsia="新細明體" w:hAnsi="新細明體" w:cs="新細明體"/>
                <w:b/>
                <w:sz w:val="20"/>
              </w:rPr>
            </w:pPr>
            <w:r w:rsidRPr="003B0085">
              <w:rPr>
                <w:rFonts w:ascii="新細明體" w:eastAsia="新細明體" w:hAnsi="新細明體" w:cs="新細明體" w:hint="eastAsia"/>
                <w:b/>
                <w:bCs/>
                <w:noProof/>
                <w:sz w:val="20"/>
                <w:szCs w:val="32"/>
              </w:rPr>
              <w:t>－</w:t>
            </w:r>
          </w:p>
        </w:tc>
        <w:tc>
          <w:tcPr>
            <w:tcW w:w="1997" w:type="dxa"/>
            <w:vAlign w:val="center"/>
          </w:tcPr>
          <w:p w14:paraId="4940A85A" w14:textId="77777777" w:rsidR="00BF125D" w:rsidRPr="003B0085" w:rsidRDefault="00BF125D" w:rsidP="00A50713">
            <w:pPr>
              <w:rPr>
                <w:rFonts w:ascii="新細明體" w:eastAsia="新細明體" w:hAnsi="新細明體" w:cs="新細明體"/>
                <w:b/>
                <w:sz w:val="20"/>
              </w:rPr>
            </w:pPr>
            <w:r w:rsidRPr="003B0085">
              <w:rPr>
                <w:rFonts w:ascii="新細明體" w:eastAsia="新細明體" w:hAnsi="新細明體" w:cs="新細明體" w:hint="eastAsia"/>
                <w:b/>
                <w:bCs/>
                <w:noProof/>
                <w:sz w:val="20"/>
                <w:szCs w:val="32"/>
              </w:rPr>
              <w:t>－</w:t>
            </w:r>
          </w:p>
        </w:tc>
        <w:tc>
          <w:tcPr>
            <w:tcW w:w="2017" w:type="dxa"/>
            <w:vAlign w:val="center"/>
          </w:tcPr>
          <w:p w14:paraId="50876EB8" w14:textId="77777777" w:rsidR="00BF125D" w:rsidRPr="003B0085" w:rsidRDefault="00BF125D" w:rsidP="00A50713">
            <w:pPr>
              <w:rPr>
                <w:rFonts w:ascii="新細明體" w:eastAsia="新細明體" w:hAnsi="新細明體" w:cs="新細明體"/>
                <w:b/>
                <w:sz w:val="20"/>
              </w:rPr>
            </w:pPr>
            <w:r w:rsidRPr="003B0085">
              <w:rPr>
                <w:rFonts w:ascii="新細明體" w:eastAsia="新細明體" w:hAnsi="新細明體" w:cs="新細明體"/>
                <w:b/>
                <w:bCs/>
                <w:noProof/>
                <w:sz w:val="20"/>
                <w:szCs w:val="32"/>
              </w:rPr>
              <w:t>29,669,203</w:t>
            </w:r>
          </w:p>
        </w:tc>
        <w:tc>
          <w:tcPr>
            <w:tcW w:w="2018" w:type="dxa"/>
            <w:vAlign w:val="center"/>
          </w:tcPr>
          <w:p w14:paraId="76AF6381" w14:textId="77777777" w:rsidR="00BF125D" w:rsidRPr="003B0085" w:rsidRDefault="00BF125D" w:rsidP="00A50713">
            <w:pPr>
              <w:rPr>
                <w:rFonts w:ascii="新細明體" w:eastAsia="新細明體" w:hAnsi="新細明體" w:cs="新細明體"/>
                <w:b/>
                <w:sz w:val="20"/>
              </w:rPr>
            </w:pPr>
            <w:r w:rsidRPr="003B0085">
              <w:rPr>
                <w:rFonts w:ascii="新細明體" w:eastAsia="新細明體" w:hAnsi="新細明體" w:cs="新細明體" w:hint="eastAsia"/>
                <w:b/>
                <w:bCs/>
                <w:noProof/>
                <w:sz w:val="20"/>
                <w:szCs w:val="32"/>
              </w:rPr>
              <w:t>－</w:t>
            </w:r>
          </w:p>
        </w:tc>
        <w:tc>
          <w:tcPr>
            <w:tcW w:w="2260" w:type="dxa"/>
            <w:vAlign w:val="center"/>
          </w:tcPr>
          <w:p w14:paraId="418943D3" w14:textId="77777777" w:rsidR="00BF125D" w:rsidRPr="003B0085" w:rsidRDefault="00BF125D" w:rsidP="00A50713">
            <w:pPr>
              <w:rPr>
                <w:rFonts w:ascii="新細明體" w:eastAsia="新細明體" w:hAnsi="新細明體" w:cs="新細明體"/>
                <w:b/>
                <w:sz w:val="20"/>
              </w:rPr>
            </w:pPr>
            <w:r w:rsidRPr="003B0085">
              <w:rPr>
                <w:rFonts w:ascii="新細明體" w:eastAsia="新細明體" w:hAnsi="新細明體" w:cs="新細明體"/>
                <w:b/>
                <w:bCs/>
                <w:noProof/>
                <w:sz w:val="20"/>
                <w:szCs w:val="32"/>
              </w:rPr>
              <w:t>29,669,203</w:t>
            </w:r>
          </w:p>
        </w:tc>
        <w:tc>
          <w:tcPr>
            <w:tcW w:w="2261" w:type="dxa"/>
            <w:vAlign w:val="center"/>
          </w:tcPr>
          <w:p w14:paraId="49FBC826" w14:textId="77777777" w:rsidR="00BF125D" w:rsidRPr="003B0085" w:rsidRDefault="00BF125D" w:rsidP="00A50713">
            <w:pPr>
              <w:rPr>
                <w:rFonts w:ascii="新細明體" w:eastAsia="新細明體" w:hAnsi="新細明體" w:cs="新細明體"/>
                <w:b/>
                <w:sz w:val="20"/>
              </w:rPr>
            </w:pPr>
            <w:r w:rsidRPr="003B0085">
              <w:rPr>
                <w:rFonts w:ascii="新細明體" w:eastAsia="新細明體" w:hAnsi="新細明體" w:cs="新細明體"/>
                <w:b/>
                <w:bCs/>
                <w:noProof/>
                <w:sz w:val="20"/>
                <w:szCs w:val="32"/>
              </w:rPr>
              <w:t>- 422,797</w:t>
            </w:r>
          </w:p>
        </w:tc>
        <w:tc>
          <w:tcPr>
            <w:tcW w:w="1370" w:type="dxa"/>
            <w:vAlign w:val="center"/>
          </w:tcPr>
          <w:p w14:paraId="5B3A331E" w14:textId="77777777" w:rsidR="00BF125D" w:rsidRPr="003B0085" w:rsidRDefault="00BF125D" w:rsidP="00A50713">
            <w:pPr>
              <w:rPr>
                <w:rFonts w:ascii="新細明體" w:eastAsia="新細明體" w:hAnsi="新細明體" w:cs="新細明體"/>
                <w:b/>
                <w:sz w:val="20"/>
              </w:rPr>
            </w:pPr>
            <w:r w:rsidRPr="003B0085">
              <w:rPr>
                <w:rFonts w:ascii="新細明體" w:eastAsia="新細明體" w:hAnsi="新細明體" w:cs="新細明體"/>
                <w:b/>
                <w:bCs/>
                <w:noProof/>
                <w:sz w:val="20"/>
                <w:szCs w:val="32"/>
              </w:rPr>
              <w:t>- 1.41</w:t>
            </w:r>
          </w:p>
        </w:tc>
      </w:tr>
      <w:tr w:rsidR="00BF125D" w:rsidRPr="00BE561F" w14:paraId="41EAFC2B"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BD6053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4C91F467"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2,000</w:t>
            </w:r>
          </w:p>
        </w:tc>
        <w:tc>
          <w:tcPr>
            <w:tcW w:w="1844" w:type="dxa"/>
            <w:vAlign w:val="center"/>
          </w:tcPr>
          <w:p w14:paraId="1659F7D3"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31,120</w:t>
            </w:r>
          </w:p>
        </w:tc>
        <w:tc>
          <w:tcPr>
            <w:tcW w:w="1956" w:type="dxa"/>
            <w:vAlign w:val="center"/>
          </w:tcPr>
          <w:p w14:paraId="14851C6B"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1997" w:type="dxa"/>
            <w:vAlign w:val="center"/>
          </w:tcPr>
          <w:p w14:paraId="519FE247"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2017" w:type="dxa"/>
            <w:vAlign w:val="center"/>
          </w:tcPr>
          <w:p w14:paraId="7DB89A7A"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31,120</w:t>
            </w:r>
          </w:p>
        </w:tc>
        <w:tc>
          <w:tcPr>
            <w:tcW w:w="2018" w:type="dxa"/>
            <w:vAlign w:val="center"/>
          </w:tcPr>
          <w:p w14:paraId="2E0B2E9C"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2260" w:type="dxa"/>
            <w:vAlign w:val="center"/>
          </w:tcPr>
          <w:p w14:paraId="7E07ECE9"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31,120</w:t>
            </w:r>
          </w:p>
        </w:tc>
        <w:tc>
          <w:tcPr>
            <w:tcW w:w="2261" w:type="dxa"/>
            <w:vAlign w:val="center"/>
          </w:tcPr>
          <w:p w14:paraId="1118A979"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29,120</w:t>
            </w:r>
          </w:p>
        </w:tc>
        <w:tc>
          <w:tcPr>
            <w:tcW w:w="1370" w:type="dxa"/>
            <w:vAlign w:val="center"/>
          </w:tcPr>
          <w:p w14:paraId="7A2A4020"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1,456.00</w:t>
            </w:r>
          </w:p>
        </w:tc>
      </w:tr>
      <w:tr w:rsidR="00BF125D" w:rsidRPr="00BE561F" w14:paraId="273BDF4B"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6ED8D0D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0ED1A6EC"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10,387,000</w:t>
            </w:r>
          </w:p>
        </w:tc>
        <w:tc>
          <w:tcPr>
            <w:tcW w:w="1844" w:type="dxa"/>
            <w:vAlign w:val="center"/>
          </w:tcPr>
          <w:p w14:paraId="1BFD704C"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11,371,044</w:t>
            </w:r>
          </w:p>
        </w:tc>
        <w:tc>
          <w:tcPr>
            <w:tcW w:w="1956" w:type="dxa"/>
            <w:vAlign w:val="center"/>
          </w:tcPr>
          <w:p w14:paraId="64C9CECD"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1997" w:type="dxa"/>
            <w:vAlign w:val="center"/>
          </w:tcPr>
          <w:p w14:paraId="2D0F7B58"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2017" w:type="dxa"/>
            <w:vAlign w:val="center"/>
          </w:tcPr>
          <w:p w14:paraId="45FBB5E3"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11,371,044</w:t>
            </w:r>
          </w:p>
        </w:tc>
        <w:tc>
          <w:tcPr>
            <w:tcW w:w="2018" w:type="dxa"/>
            <w:vAlign w:val="center"/>
          </w:tcPr>
          <w:p w14:paraId="647D93EA"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2260" w:type="dxa"/>
            <w:vAlign w:val="center"/>
          </w:tcPr>
          <w:p w14:paraId="40A058AA"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11,371,044</w:t>
            </w:r>
          </w:p>
        </w:tc>
        <w:tc>
          <w:tcPr>
            <w:tcW w:w="2261" w:type="dxa"/>
            <w:vAlign w:val="center"/>
          </w:tcPr>
          <w:p w14:paraId="627657BC"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984,044</w:t>
            </w:r>
          </w:p>
        </w:tc>
        <w:tc>
          <w:tcPr>
            <w:tcW w:w="1370" w:type="dxa"/>
            <w:vAlign w:val="center"/>
          </w:tcPr>
          <w:p w14:paraId="7110A94D"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9.47</w:t>
            </w:r>
          </w:p>
        </w:tc>
      </w:tr>
      <w:tr w:rsidR="00BF125D" w:rsidRPr="00BE561F" w14:paraId="22593082"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3EF1FE8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64BDBF41"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675,000</w:t>
            </w:r>
          </w:p>
        </w:tc>
        <w:tc>
          <w:tcPr>
            <w:tcW w:w="1844" w:type="dxa"/>
            <w:vAlign w:val="center"/>
          </w:tcPr>
          <w:p w14:paraId="5E5F0E62"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925,078</w:t>
            </w:r>
          </w:p>
        </w:tc>
        <w:tc>
          <w:tcPr>
            <w:tcW w:w="1956" w:type="dxa"/>
            <w:vAlign w:val="center"/>
          </w:tcPr>
          <w:p w14:paraId="7FB7A369"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1997" w:type="dxa"/>
            <w:vAlign w:val="center"/>
          </w:tcPr>
          <w:p w14:paraId="4304DCDE"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2017" w:type="dxa"/>
            <w:vAlign w:val="center"/>
          </w:tcPr>
          <w:p w14:paraId="2C9A15E1"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925,078</w:t>
            </w:r>
          </w:p>
        </w:tc>
        <w:tc>
          <w:tcPr>
            <w:tcW w:w="2018" w:type="dxa"/>
            <w:vAlign w:val="center"/>
          </w:tcPr>
          <w:p w14:paraId="2E461B6D"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2260" w:type="dxa"/>
            <w:vAlign w:val="center"/>
          </w:tcPr>
          <w:p w14:paraId="5296F166"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925,078</w:t>
            </w:r>
          </w:p>
        </w:tc>
        <w:tc>
          <w:tcPr>
            <w:tcW w:w="2261" w:type="dxa"/>
            <w:vAlign w:val="center"/>
          </w:tcPr>
          <w:p w14:paraId="03B7B6DE"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250,078</w:t>
            </w:r>
          </w:p>
        </w:tc>
        <w:tc>
          <w:tcPr>
            <w:tcW w:w="1370" w:type="dxa"/>
            <w:vAlign w:val="center"/>
          </w:tcPr>
          <w:p w14:paraId="39EF09D6"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37.05</w:t>
            </w:r>
          </w:p>
        </w:tc>
      </w:tr>
      <w:tr w:rsidR="00BF125D" w:rsidRPr="00BE561F" w14:paraId="4DF956D9"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52A6B5E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609E48F8"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18,873,000</w:t>
            </w:r>
          </w:p>
        </w:tc>
        <w:tc>
          <w:tcPr>
            <w:tcW w:w="1844" w:type="dxa"/>
            <w:vAlign w:val="center"/>
          </w:tcPr>
          <w:p w14:paraId="3362464F"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17,001,123</w:t>
            </w:r>
          </w:p>
        </w:tc>
        <w:tc>
          <w:tcPr>
            <w:tcW w:w="1956" w:type="dxa"/>
            <w:vAlign w:val="center"/>
          </w:tcPr>
          <w:p w14:paraId="5C3013F9"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1997" w:type="dxa"/>
            <w:vAlign w:val="center"/>
          </w:tcPr>
          <w:p w14:paraId="3B7B180A"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2017" w:type="dxa"/>
            <w:vAlign w:val="center"/>
          </w:tcPr>
          <w:p w14:paraId="7C5616A3"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17,001,123</w:t>
            </w:r>
          </w:p>
        </w:tc>
        <w:tc>
          <w:tcPr>
            <w:tcW w:w="2018" w:type="dxa"/>
            <w:vAlign w:val="center"/>
          </w:tcPr>
          <w:p w14:paraId="0DAF77B5"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2260" w:type="dxa"/>
            <w:vAlign w:val="center"/>
          </w:tcPr>
          <w:p w14:paraId="1F902469"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17,001,123</w:t>
            </w:r>
          </w:p>
        </w:tc>
        <w:tc>
          <w:tcPr>
            <w:tcW w:w="2261" w:type="dxa"/>
            <w:vAlign w:val="center"/>
          </w:tcPr>
          <w:p w14:paraId="77D198D2"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- 1,871,877</w:t>
            </w:r>
          </w:p>
        </w:tc>
        <w:tc>
          <w:tcPr>
            <w:tcW w:w="1370" w:type="dxa"/>
            <w:vAlign w:val="center"/>
          </w:tcPr>
          <w:p w14:paraId="3EE0B7D6"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- 9.92</w:t>
            </w:r>
          </w:p>
        </w:tc>
      </w:tr>
      <w:tr w:rsidR="00BF125D" w:rsidRPr="00BE561F" w14:paraId="01BF8212"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71858EF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2BCA3BD3"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155,000</w:t>
            </w:r>
          </w:p>
        </w:tc>
        <w:tc>
          <w:tcPr>
            <w:tcW w:w="1844" w:type="dxa"/>
            <w:vAlign w:val="center"/>
          </w:tcPr>
          <w:p w14:paraId="0865DA02"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340,838</w:t>
            </w:r>
          </w:p>
        </w:tc>
        <w:tc>
          <w:tcPr>
            <w:tcW w:w="1956" w:type="dxa"/>
            <w:vAlign w:val="center"/>
          </w:tcPr>
          <w:p w14:paraId="466935B9"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1997" w:type="dxa"/>
            <w:vAlign w:val="center"/>
          </w:tcPr>
          <w:p w14:paraId="4D3EE07C"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2017" w:type="dxa"/>
            <w:vAlign w:val="center"/>
          </w:tcPr>
          <w:p w14:paraId="0036CC91"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340,838</w:t>
            </w:r>
          </w:p>
        </w:tc>
        <w:tc>
          <w:tcPr>
            <w:tcW w:w="2018" w:type="dxa"/>
            <w:vAlign w:val="center"/>
          </w:tcPr>
          <w:p w14:paraId="51529025"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hint="eastAsia"/>
                <w:bCs/>
                <w:noProof/>
                <w:sz w:val="20"/>
                <w:szCs w:val="32"/>
              </w:rPr>
              <w:t>－</w:t>
            </w:r>
          </w:p>
        </w:tc>
        <w:tc>
          <w:tcPr>
            <w:tcW w:w="2260" w:type="dxa"/>
            <w:vAlign w:val="center"/>
          </w:tcPr>
          <w:p w14:paraId="6770C17E"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340,838</w:t>
            </w:r>
          </w:p>
        </w:tc>
        <w:tc>
          <w:tcPr>
            <w:tcW w:w="2261" w:type="dxa"/>
            <w:vAlign w:val="center"/>
          </w:tcPr>
          <w:p w14:paraId="6BBBF622"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185,838</w:t>
            </w:r>
          </w:p>
        </w:tc>
        <w:tc>
          <w:tcPr>
            <w:tcW w:w="1370" w:type="dxa"/>
            <w:vAlign w:val="center"/>
          </w:tcPr>
          <w:p w14:paraId="24DE5DC1" w14:textId="77777777" w:rsidR="00BF125D" w:rsidRPr="003B0085" w:rsidRDefault="00BF125D" w:rsidP="00A50713">
            <w:pPr>
              <w:rPr>
                <w:rFonts w:ascii="新細明體" w:eastAsia="新細明體" w:hAnsi="新細明體" w:cs="新細明體"/>
                <w:sz w:val="20"/>
              </w:rPr>
            </w:pPr>
            <w:r w:rsidRPr="003B0085">
              <w:rPr>
                <w:rFonts w:ascii="新細明體" w:eastAsia="新細明體" w:hAnsi="新細明體" w:cs="新細明體"/>
                <w:bCs/>
                <w:noProof/>
                <w:sz w:val="20"/>
                <w:szCs w:val="32"/>
              </w:rPr>
              <w:t>119.90</w:t>
            </w:r>
          </w:p>
        </w:tc>
      </w:tr>
      <w:tr w:rsidR="00BF125D" w:rsidRPr="00BE561F" w14:paraId="3A18F6E7"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AED8E8F"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中正區公所</w:t>
            </w:r>
          </w:p>
        </w:tc>
        <w:tc>
          <w:tcPr>
            <w:tcW w:w="1956" w:type="dxa"/>
            <w:vAlign w:val="center"/>
          </w:tcPr>
          <w:p w14:paraId="7682C942" w14:textId="77777777" w:rsidR="00BF125D" w:rsidRPr="00DB358B" w:rsidRDefault="00BF125D" w:rsidP="00A50713">
            <w:pPr>
              <w:rPr>
                <w:rFonts w:ascii="新細明體" w:eastAsia="新細明體" w:hAnsi="新細明體" w:cs="新細明體"/>
                <w:b/>
                <w:sz w:val="20"/>
              </w:rPr>
            </w:pPr>
            <w:r w:rsidRPr="00DB358B">
              <w:rPr>
                <w:rFonts w:ascii="新細明體" w:eastAsia="新細明體" w:hAnsi="新細明體" w:cs="新細明體"/>
                <w:b/>
                <w:bCs/>
                <w:noProof/>
                <w:sz w:val="20"/>
                <w:szCs w:val="32"/>
              </w:rPr>
              <w:t>5,305,000</w:t>
            </w:r>
          </w:p>
        </w:tc>
        <w:tc>
          <w:tcPr>
            <w:tcW w:w="1844" w:type="dxa"/>
            <w:vAlign w:val="center"/>
          </w:tcPr>
          <w:p w14:paraId="126FDA7F" w14:textId="77777777" w:rsidR="00BF125D" w:rsidRPr="00DB358B" w:rsidRDefault="00BF125D" w:rsidP="00A50713">
            <w:pPr>
              <w:rPr>
                <w:rFonts w:ascii="新細明體" w:eastAsia="新細明體" w:hAnsi="新細明體" w:cs="新細明體"/>
                <w:b/>
                <w:sz w:val="20"/>
              </w:rPr>
            </w:pPr>
            <w:r w:rsidRPr="00DB358B">
              <w:rPr>
                <w:rFonts w:ascii="新細明體" w:eastAsia="新細明體" w:hAnsi="新細明體" w:cs="新細明體"/>
                <w:b/>
                <w:bCs/>
                <w:noProof/>
                <w:sz w:val="20"/>
                <w:szCs w:val="32"/>
              </w:rPr>
              <w:t>7,593,747</w:t>
            </w:r>
          </w:p>
        </w:tc>
        <w:tc>
          <w:tcPr>
            <w:tcW w:w="1956" w:type="dxa"/>
            <w:vAlign w:val="center"/>
          </w:tcPr>
          <w:p w14:paraId="681DF4CE" w14:textId="77777777" w:rsidR="00BF125D" w:rsidRPr="00DB358B" w:rsidRDefault="00BF125D" w:rsidP="00A50713">
            <w:pPr>
              <w:rPr>
                <w:rFonts w:ascii="新細明體" w:eastAsia="新細明體" w:hAnsi="新細明體" w:cs="新細明體"/>
                <w:b/>
                <w:sz w:val="20"/>
              </w:rPr>
            </w:pPr>
            <w:r w:rsidRPr="00DB358B">
              <w:rPr>
                <w:rFonts w:ascii="新細明體" w:eastAsia="新細明體" w:hAnsi="新細明體" w:cs="新細明體" w:hint="eastAsia"/>
                <w:b/>
                <w:bCs/>
                <w:noProof/>
                <w:sz w:val="20"/>
                <w:szCs w:val="32"/>
              </w:rPr>
              <w:t>－</w:t>
            </w:r>
          </w:p>
        </w:tc>
        <w:tc>
          <w:tcPr>
            <w:tcW w:w="1997" w:type="dxa"/>
            <w:vAlign w:val="center"/>
          </w:tcPr>
          <w:p w14:paraId="6045654A" w14:textId="77777777" w:rsidR="00BF125D" w:rsidRPr="00DB358B" w:rsidRDefault="00BF125D" w:rsidP="00A50713">
            <w:pPr>
              <w:rPr>
                <w:rFonts w:ascii="新細明體" w:eastAsia="新細明體" w:hAnsi="新細明體" w:cs="新細明體"/>
                <w:b/>
                <w:sz w:val="20"/>
              </w:rPr>
            </w:pPr>
            <w:r w:rsidRPr="00DB358B">
              <w:rPr>
                <w:rFonts w:ascii="新細明體" w:eastAsia="新細明體" w:hAnsi="新細明體" w:cs="新細明體" w:hint="eastAsia"/>
                <w:b/>
                <w:bCs/>
                <w:noProof/>
                <w:sz w:val="20"/>
                <w:szCs w:val="32"/>
              </w:rPr>
              <w:t>－</w:t>
            </w:r>
          </w:p>
        </w:tc>
        <w:tc>
          <w:tcPr>
            <w:tcW w:w="2017" w:type="dxa"/>
            <w:vAlign w:val="center"/>
          </w:tcPr>
          <w:p w14:paraId="614BBBA5" w14:textId="77777777" w:rsidR="00BF125D" w:rsidRPr="00DB358B" w:rsidRDefault="00BF125D" w:rsidP="00A50713">
            <w:pPr>
              <w:rPr>
                <w:rFonts w:ascii="新細明體" w:eastAsia="新細明體" w:hAnsi="新細明體" w:cs="新細明體"/>
                <w:b/>
                <w:sz w:val="20"/>
              </w:rPr>
            </w:pPr>
            <w:r w:rsidRPr="00DB358B">
              <w:rPr>
                <w:rFonts w:ascii="新細明體" w:eastAsia="新細明體" w:hAnsi="新細明體" w:cs="新細明體"/>
                <w:b/>
                <w:bCs/>
                <w:noProof/>
                <w:sz w:val="20"/>
                <w:szCs w:val="32"/>
              </w:rPr>
              <w:t>7,592,547</w:t>
            </w:r>
          </w:p>
        </w:tc>
        <w:tc>
          <w:tcPr>
            <w:tcW w:w="2018" w:type="dxa"/>
            <w:vAlign w:val="center"/>
          </w:tcPr>
          <w:p w14:paraId="316A9B22" w14:textId="77777777" w:rsidR="00BF125D" w:rsidRPr="00DB358B" w:rsidRDefault="00BF125D" w:rsidP="00A50713">
            <w:pPr>
              <w:rPr>
                <w:rFonts w:ascii="新細明體" w:eastAsia="新細明體" w:hAnsi="新細明體" w:cs="新細明體"/>
                <w:b/>
                <w:sz w:val="20"/>
              </w:rPr>
            </w:pPr>
            <w:r w:rsidRPr="00DB358B">
              <w:rPr>
                <w:rFonts w:ascii="新細明體" w:eastAsia="新細明體" w:hAnsi="新細明體" w:cs="新細明體"/>
                <w:b/>
                <w:bCs/>
                <w:noProof/>
                <w:sz w:val="20"/>
                <w:szCs w:val="32"/>
              </w:rPr>
              <w:t>1,200</w:t>
            </w:r>
          </w:p>
        </w:tc>
        <w:tc>
          <w:tcPr>
            <w:tcW w:w="2260" w:type="dxa"/>
            <w:vAlign w:val="center"/>
          </w:tcPr>
          <w:p w14:paraId="61CE3A4C" w14:textId="77777777" w:rsidR="00BF125D" w:rsidRPr="00DB358B" w:rsidRDefault="00BF125D" w:rsidP="00A50713">
            <w:pPr>
              <w:rPr>
                <w:rFonts w:ascii="新細明體" w:eastAsia="新細明體" w:hAnsi="新細明體" w:cs="新細明體"/>
                <w:b/>
                <w:sz w:val="20"/>
              </w:rPr>
            </w:pPr>
            <w:r w:rsidRPr="00DB358B">
              <w:rPr>
                <w:rFonts w:ascii="新細明體" w:eastAsia="新細明體" w:hAnsi="新細明體" w:cs="新細明體"/>
                <w:b/>
                <w:bCs/>
                <w:noProof/>
                <w:sz w:val="20"/>
                <w:szCs w:val="32"/>
              </w:rPr>
              <w:t>7,593,747</w:t>
            </w:r>
          </w:p>
        </w:tc>
        <w:tc>
          <w:tcPr>
            <w:tcW w:w="2261" w:type="dxa"/>
            <w:vAlign w:val="center"/>
          </w:tcPr>
          <w:p w14:paraId="3F9F525F" w14:textId="77777777" w:rsidR="00BF125D" w:rsidRPr="00DB358B" w:rsidRDefault="00BF125D" w:rsidP="00A50713">
            <w:pPr>
              <w:rPr>
                <w:rFonts w:ascii="新細明體" w:eastAsia="新細明體" w:hAnsi="新細明體" w:cs="新細明體"/>
                <w:b/>
                <w:sz w:val="20"/>
              </w:rPr>
            </w:pPr>
            <w:r w:rsidRPr="00DB358B">
              <w:rPr>
                <w:rFonts w:ascii="新細明體" w:eastAsia="新細明體" w:hAnsi="新細明體" w:cs="新細明體"/>
                <w:b/>
                <w:bCs/>
                <w:noProof/>
                <w:sz w:val="20"/>
                <w:szCs w:val="32"/>
              </w:rPr>
              <w:t>2,288,747</w:t>
            </w:r>
          </w:p>
        </w:tc>
        <w:tc>
          <w:tcPr>
            <w:tcW w:w="1370" w:type="dxa"/>
            <w:vAlign w:val="center"/>
          </w:tcPr>
          <w:p w14:paraId="5E27DB67" w14:textId="77777777" w:rsidR="00BF125D" w:rsidRPr="00DB358B" w:rsidRDefault="00BF125D" w:rsidP="00A50713">
            <w:pPr>
              <w:rPr>
                <w:rFonts w:ascii="新細明體" w:eastAsia="新細明體" w:hAnsi="新細明體" w:cs="新細明體"/>
                <w:b/>
                <w:sz w:val="20"/>
              </w:rPr>
            </w:pPr>
            <w:r w:rsidRPr="00DB358B">
              <w:rPr>
                <w:rFonts w:ascii="新細明體" w:eastAsia="新細明體" w:hAnsi="新細明體" w:cs="新細明體"/>
                <w:b/>
                <w:bCs/>
                <w:noProof/>
                <w:sz w:val="20"/>
                <w:szCs w:val="32"/>
              </w:rPr>
              <w:t>43.14</w:t>
            </w:r>
          </w:p>
        </w:tc>
      </w:tr>
      <w:tr w:rsidR="00BF125D" w:rsidRPr="00BE561F" w14:paraId="26C59477"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6AC4D8C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1CBC3FFA"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3,000</w:t>
            </w:r>
          </w:p>
        </w:tc>
        <w:tc>
          <w:tcPr>
            <w:tcW w:w="1844" w:type="dxa"/>
            <w:vAlign w:val="center"/>
          </w:tcPr>
          <w:p w14:paraId="7CEF27F8"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52,211</w:t>
            </w:r>
          </w:p>
        </w:tc>
        <w:tc>
          <w:tcPr>
            <w:tcW w:w="1956" w:type="dxa"/>
            <w:vAlign w:val="center"/>
          </w:tcPr>
          <w:p w14:paraId="7DDD403D"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1997" w:type="dxa"/>
            <w:vAlign w:val="center"/>
          </w:tcPr>
          <w:p w14:paraId="2BF65AC6"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2017" w:type="dxa"/>
            <w:vAlign w:val="center"/>
          </w:tcPr>
          <w:p w14:paraId="25052616"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51,011</w:t>
            </w:r>
          </w:p>
        </w:tc>
        <w:tc>
          <w:tcPr>
            <w:tcW w:w="2018" w:type="dxa"/>
            <w:vAlign w:val="center"/>
          </w:tcPr>
          <w:p w14:paraId="5192F0C2"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1,200</w:t>
            </w:r>
          </w:p>
        </w:tc>
        <w:tc>
          <w:tcPr>
            <w:tcW w:w="2260" w:type="dxa"/>
            <w:vAlign w:val="center"/>
          </w:tcPr>
          <w:p w14:paraId="0D2B295B"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52,211</w:t>
            </w:r>
          </w:p>
        </w:tc>
        <w:tc>
          <w:tcPr>
            <w:tcW w:w="2261" w:type="dxa"/>
            <w:vAlign w:val="center"/>
          </w:tcPr>
          <w:p w14:paraId="4BDE4A98"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49,211</w:t>
            </w:r>
          </w:p>
        </w:tc>
        <w:tc>
          <w:tcPr>
            <w:tcW w:w="1370" w:type="dxa"/>
            <w:vAlign w:val="center"/>
          </w:tcPr>
          <w:p w14:paraId="29E08E73"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1,640.37</w:t>
            </w:r>
          </w:p>
        </w:tc>
      </w:tr>
      <w:tr w:rsidR="00BF125D" w:rsidRPr="00BE561F" w14:paraId="1B7DF419"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04DD660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3CA021B7"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2,519,000</w:t>
            </w:r>
          </w:p>
        </w:tc>
        <w:tc>
          <w:tcPr>
            <w:tcW w:w="1844" w:type="dxa"/>
            <w:vAlign w:val="center"/>
          </w:tcPr>
          <w:p w14:paraId="663A3707"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2,640,743</w:t>
            </w:r>
          </w:p>
        </w:tc>
        <w:tc>
          <w:tcPr>
            <w:tcW w:w="1956" w:type="dxa"/>
            <w:vAlign w:val="center"/>
          </w:tcPr>
          <w:p w14:paraId="625E07AB"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1997" w:type="dxa"/>
            <w:vAlign w:val="center"/>
          </w:tcPr>
          <w:p w14:paraId="4C591C30"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2017" w:type="dxa"/>
            <w:vAlign w:val="center"/>
          </w:tcPr>
          <w:p w14:paraId="119B3AF3"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2,640,743</w:t>
            </w:r>
          </w:p>
        </w:tc>
        <w:tc>
          <w:tcPr>
            <w:tcW w:w="2018" w:type="dxa"/>
            <w:vAlign w:val="center"/>
          </w:tcPr>
          <w:p w14:paraId="0B314A22"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2260" w:type="dxa"/>
            <w:vAlign w:val="center"/>
          </w:tcPr>
          <w:p w14:paraId="7CF5A342"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2,640,743</w:t>
            </w:r>
          </w:p>
        </w:tc>
        <w:tc>
          <w:tcPr>
            <w:tcW w:w="2261" w:type="dxa"/>
            <w:vAlign w:val="center"/>
          </w:tcPr>
          <w:p w14:paraId="768521EB"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121,743</w:t>
            </w:r>
          </w:p>
        </w:tc>
        <w:tc>
          <w:tcPr>
            <w:tcW w:w="1370" w:type="dxa"/>
            <w:vAlign w:val="center"/>
          </w:tcPr>
          <w:p w14:paraId="6C7339D1"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4.83</w:t>
            </w:r>
          </w:p>
        </w:tc>
      </w:tr>
      <w:tr w:rsidR="00BF125D" w:rsidRPr="00BE561F" w14:paraId="1462B8D2"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4A0A2F9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03D0526E"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8,000</w:t>
            </w:r>
          </w:p>
        </w:tc>
        <w:tc>
          <w:tcPr>
            <w:tcW w:w="1844" w:type="dxa"/>
            <w:vAlign w:val="center"/>
          </w:tcPr>
          <w:p w14:paraId="69F6FDA1"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2,097,540</w:t>
            </w:r>
          </w:p>
        </w:tc>
        <w:tc>
          <w:tcPr>
            <w:tcW w:w="1956" w:type="dxa"/>
            <w:vAlign w:val="center"/>
          </w:tcPr>
          <w:p w14:paraId="436D081E"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1997" w:type="dxa"/>
            <w:vAlign w:val="center"/>
          </w:tcPr>
          <w:p w14:paraId="48DD3FB0"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2017" w:type="dxa"/>
            <w:vAlign w:val="center"/>
          </w:tcPr>
          <w:p w14:paraId="6AE12624"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2,097,540</w:t>
            </w:r>
          </w:p>
        </w:tc>
        <w:tc>
          <w:tcPr>
            <w:tcW w:w="2018" w:type="dxa"/>
            <w:vAlign w:val="center"/>
          </w:tcPr>
          <w:p w14:paraId="5A811FCC"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2260" w:type="dxa"/>
            <w:vAlign w:val="center"/>
          </w:tcPr>
          <w:p w14:paraId="26ADC488"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2,097,540</w:t>
            </w:r>
          </w:p>
        </w:tc>
        <w:tc>
          <w:tcPr>
            <w:tcW w:w="2261" w:type="dxa"/>
            <w:vAlign w:val="center"/>
          </w:tcPr>
          <w:p w14:paraId="73594CB3"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2,089,540</w:t>
            </w:r>
          </w:p>
        </w:tc>
        <w:tc>
          <w:tcPr>
            <w:tcW w:w="1370" w:type="dxa"/>
            <w:vAlign w:val="center"/>
          </w:tcPr>
          <w:p w14:paraId="43E0712E"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26,119.25</w:t>
            </w:r>
          </w:p>
        </w:tc>
      </w:tr>
      <w:tr w:rsidR="00BF125D" w:rsidRPr="00BE561F" w14:paraId="1FCEFC6A"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A59123A"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361D0EEA"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2,774,000</w:t>
            </w:r>
          </w:p>
        </w:tc>
        <w:tc>
          <w:tcPr>
            <w:tcW w:w="1844" w:type="dxa"/>
            <w:vAlign w:val="center"/>
          </w:tcPr>
          <w:p w14:paraId="13D20AAA"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2,773,500</w:t>
            </w:r>
          </w:p>
        </w:tc>
        <w:tc>
          <w:tcPr>
            <w:tcW w:w="1956" w:type="dxa"/>
            <w:vAlign w:val="center"/>
          </w:tcPr>
          <w:p w14:paraId="7BEFE58F"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1997" w:type="dxa"/>
            <w:vAlign w:val="center"/>
          </w:tcPr>
          <w:p w14:paraId="3D469BEE"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2017" w:type="dxa"/>
            <w:vAlign w:val="center"/>
          </w:tcPr>
          <w:p w14:paraId="58D8D266"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2,773,500</w:t>
            </w:r>
          </w:p>
        </w:tc>
        <w:tc>
          <w:tcPr>
            <w:tcW w:w="2018" w:type="dxa"/>
            <w:vAlign w:val="center"/>
          </w:tcPr>
          <w:p w14:paraId="110C8433"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2260" w:type="dxa"/>
            <w:vAlign w:val="center"/>
          </w:tcPr>
          <w:p w14:paraId="283856A5"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2,773,500</w:t>
            </w:r>
          </w:p>
        </w:tc>
        <w:tc>
          <w:tcPr>
            <w:tcW w:w="2261" w:type="dxa"/>
            <w:vAlign w:val="center"/>
          </w:tcPr>
          <w:p w14:paraId="1460C1AD"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- 500</w:t>
            </w:r>
          </w:p>
        </w:tc>
        <w:tc>
          <w:tcPr>
            <w:tcW w:w="1370" w:type="dxa"/>
            <w:vAlign w:val="center"/>
          </w:tcPr>
          <w:p w14:paraId="5EF2B322"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- 0.02</w:t>
            </w:r>
          </w:p>
        </w:tc>
      </w:tr>
      <w:tr w:rsidR="00BF125D" w:rsidRPr="00BE561F" w14:paraId="6899D313"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62B638E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03B22AA6"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1,000</w:t>
            </w:r>
          </w:p>
        </w:tc>
        <w:tc>
          <w:tcPr>
            <w:tcW w:w="1844" w:type="dxa"/>
            <w:vAlign w:val="center"/>
          </w:tcPr>
          <w:p w14:paraId="651ADA46"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29,753</w:t>
            </w:r>
          </w:p>
        </w:tc>
        <w:tc>
          <w:tcPr>
            <w:tcW w:w="1956" w:type="dxa"/>
            <w:vAlign w:val="center"/>
          </w:tcPr>
          <w:p w14:paraId="5234A391"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1997" w:type="dxa"/>
            <w:vAlign w:val="center"/>
          </w:tcPr>
          <w:p w14:paraId="4873E058"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2017" w:type="dxa"/>
            <w:vAlign w:val="center"/>
          </w:tcPr>
          <w:p w14:paraId="207274AD"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29,753</w:t>
            </w:r>
          </w:p>
        </w:tc>
        <w:tc>
          <w:tcPr>
            <w:tcW w:w="2018" w:type="dxa"/>
            <w:vAlign w:val="center"/>
          </w:tcPr>
          <w:p w14:paraId="61F2C91E"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hint="eastAsia"/>
                <w:bCs/>
                <w:noProof/>
                <w:sz w:val="20"/>
                <w:szCs w:val="32"/>
              </w:rPr>
              <w:t>－</w:t>
            </w:r>
          </w:p>
        </w:tc>
        <w:tc>
          <w:tcPr>
            <w:tcW w:w="2260" w:type="dxa"/>
            <w:vAlign w:val="center"/>
          </w:tcPr>
          <w:p w14:paraId="3A1A6D8C"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29,753</w:t>
            </w:r>
          </w:p>
        </w:tc>
        <w:tc>
          <w:tcPr>
            <w:tcW w:w="2261" w:type="dxa"/>
            <w:vAlign w:val="center"/>
          </w:tcPr>
          <w:p w14:paraId="22E9720C"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28,753</w:t>
            </w:r>
          </w:p>
        </w:tc>
        <w:tc>
          <w:tcPr>
            <w:tcW w:w="1370" w:type="dxa"/>
            <w:vAlign w:val="center"/>
          </w:tcPr>
          <w:p w14:paraId="70C8F632" w14:textId="77777777" w:rsidR="00BF125D" w:rsidRPr="00577E26" w:rsidRDefault="00BF125D" w:rsidP="00A50713">
            <w:pPr>
              <w:rPr>
                <w:rFonts w:ascii="新細明體" w:eastAsia="新細明體" w:hAnsi="新細明體" w:cs="新細明體"/>
                <w:sz w:val="20"/>
              </w:rPr>
            </w:pPr>
            <w:r w:rsidRPr="00577E26">
              <w:rPr>
                <w:rFonts w:ascii="新細明體" w:eastAsia="新細明體" w:hAnsi="新細明體" w:cs="新細明體"/>
                <w:bCs/>
                <w:noProof/>
                <w:sz w:val="20"/>
                <w:szCs w:val="32"/>
              </w:rPr>
              <w:t>2,875.30</w:t>
            </w:r>
          </w:p>
        </w:tc>
      </w:tr>
      <w:tr w:rsidR="00BF125D" w:rsidRPr="00BE561F" w14:paraId="6EB958B5"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704363EE"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lastRenderedPageBreak/>
              <w:t>大同區公所</w:t>
            </w:r>
          </w:p>
        </w:tc>
        <w:tc>
          <w:tcPr>
            <w:tcW w:w="1956" w:type="dxa"/>
            <w:vAlign w:val="center"/>
          </w:tcPr>
          <w:p w14:paraId="645D8E1B" w14:textId="77777777" w:rsidR="00BF125D" w:rsidRPr="000C2F59" w:rsidRDefault="00BF125D" w:rsidP="00A50713">
            <w:pPr>
              <w:rPr>
                <w:rFonts w:ascii="新細明體" w:eastAsia="新細明體" w:hAnsi="新細明體" w:cs="新細明體"/>
                <w:b/>
                <w:sz w:val="20"/>
              </w:rPr>
            </w:pPr>
            <w:r w:rsidRPr="000C2F59">
              <w:rPr>
                <w:rFonts w:ascii="新細明體" w:eastAsia="新細明體" w:hAnsi="新細明體" w:cs="新細明體"/>
                <w:b/>
                <w:bCs/>
                <w:noProof/>
                <w:sz w:val="20"/>
                <w:szCs w:val="32"/>
              </w:rPr>
              <w:t>9,632,000</w:t>
            </w:r>
          </w:p>
        </w:tc>
        <w:tc>
          <w:tcPr>
            <w:tcW w:w="1844" w:type="dxa"/>
            <w:vAlign w:val="center"/>
          </w:tcPr>
          <w:p w14:paraId="74218A55" w14:textId="77777777" w:rsidR="00BF125D" w:rsidRPr="000C2F59" w:rsidRDefault="00BF125D" w:rsidP="00A50713">
            <w:pPr>
              <w:rPr>
                <w:rFonts w:ascii="新細明體" w:eastAsia="新細明體" w:hAnsi="新細明體" w:cs="新細明體"/>
                <w:b/>
                <w:sz w:val="20"/>
              </w:rPr>
            </w:pPr>
            <w:r w:rsidRPr="000C2F59">
              <w:rPr>
                <w:rFonts w:ascii="新細明體" w:eastAsia="新細明體" w:hAnsi="新細明體" w:cs="新細明體"/>
                <w:b/>
                <w:bCs/>
                <w:noProof/>
                <w:sz w:val="20"/>
                <w:szCs w:val="32"/>
              </w:rPr>
              <w:t>10,256,584</w:t>
            </w:r>
          </w:p>
        </w:tc>
        <w:tc>
          <w:tcPr>
            <w:tcW w:w="1956" w:type="dxa"/>
            <w:vAlign w:val="center"/>
          </w:tcPr>
          <w:p w14:paraId="45C4C7A1" w14:textId="77777777" w:rsidR="00BF125D" w:rsidRPr="000C2F59" w:rsidRDefault="00BF125D" w:rsidP="00A50713">
            <w:pPr>
              <w:rPr>
                <w:rFonts w:ascii="新細明體" w:eastAsia="新細明體" w:hAnsi="新細明體" w:cs="新細明體"/>
                <w:b/>
                <w:sz w:val="20"/>
              </w:rPr>
            </w:pPr>
            <w:r w:rsidRPr="000C2F59">
              <w:rPr>
                <w:rFonts w:ascii="新細明體" w:eastAsia="新細明體" w:hAnsi="新細明體" w:cs="新細明體" w:hint="eastAsia"/>
                <w:b/>
                <w:bCs/>
                <w:noProof/>
                <w:sz w:val="20"/>
                <w:szCs w:val="32"/>
              </w:rPr>
              <w:t>－</w:t>
            </w:r>
          </w:p>
        </w:tc>
        <w:tc>
          <w:tcPr>
            <w:tcW w:w="1997" w:type="dxa"/>
            <w:vAlign w:val="center"/>
          </w:tcPr>
          <w:p w14:paraId="292B42EE" w14:textId="77777777" w:rsidR="00BF125D" w:rsidRPr="000C2F59" w:rsidRDefault="00BF125D" w:rsidP="00A50713">
            <w:pPr>
              <w:rPr>
                <w:rFonts w:ascii="新細明體" w:eastAsia="新細明體" w:hAnsi="新細明體" w:cs="新細明體"/>
                <w:b/>
                <w:sz w:val="20"/>
              </w:rPr>
            </w:pPr>
            <w:r w:rsidRPr="000C2F59">
              <w:rPr>
                <w:rFonts w:ascii="新細明體" w:eastAsia="新細明體" w:hAnsi="新細明體" w:cs="新細明體" w:hint="eastAsia"/>
                <w:b/>
                <w:bCs/>
                <w:noProof/>
                <w:sz w:val="20"/>
                <w:szCs w:val="32"/>
              </w:rPr>
              <w:t>－</w:t>
            </w:r>
          </w:p>
        </w:tc>
        <w:tc>
          <w:tcPr>
            <w:tcW w:w="2017" w:type="dxa"/>
            <w:vAlign w:val="center"/>
          </w:tcPr>
          <w:p w14:paraId="7BB37D53" w14:textId="77777777" w:rsidR="00BF125D" w:rsidRPr="000C2F59" w:rsidRDefault="00BF125D" w:rsidP="00A50713">
            <w:pPr>
              <w:rPr>
                <w:rFonts w:ascii="新細明體" w:eastAsia="新細明體" w:hAnsi="新細明體" w:cs="新細明體"/>
                <w:b/>
                <w:sz w:val="20"/>
              </w:rPr>
            </w:pPr>
            <w:r w:rsidRPr="000C2F59">
              <w:rPr>
                <w:rFonts w:ascii="新細明體" w:eastAsia="新細明體" w:hAnsi="新細明體" w:cs="新細明體"/>
                <w:b/>
                <w:bCs/>
                <w:noProof/>
                <w:sz w:val="20"/>
                <w:szCs w:val="32"/>
              </w:rPr>
              <w:t>10,248,184</w:t>
            </w:r>
          </w:p>
        </w:tc>
        <w:tc>
          <w:tcPr>
            <w:tcW w:w="2018" w:type="dxa"/>
            <w:vAlign w:val="center"/>
          </w:tcPr>
          <w:p w14:paraId="2FDBC354" w14:textId="77777777" w:rsidR="00BF125D" w:rsidRPr="000C2F59" w:rsidRDefault="00BF125D" w:rsidP="00A50713">
            <w:pPr>
              <w:rPr>
                <w:rFonts w:ascii="新細明體" w:eastAsia="新細明體" w:hAnsi="新細明體" w:cs="新細明體"/>
                <w:b/>
                <w:sz w:val="20"/>
              </w:rPr>
            </w:pPr>
            <w:r w:rsidRPr="000C2F59">
              <w:rPr>
                <w:rFonts w:ascii="新細明體" w:eastAsia="新細明體" w:hAnsi="新細明體" w:cs="新細明體"/>
                <w:b/>
                <w:bCs/>
                <w:noProof/>
                <w:sz w:val="20"/>
                <w:szCs w:val="32"/>
              </w:rPr>
              <w:t>8,400</w:t>
            </w:r>
          </w:p>
        </w:tc>
        <w:tc>
          <w:tcPr>
            <w:tcW w:w="2260" w:type="dxa"/>
            <w:vAlign w:val="center"/>
          </w:tcPr>
          <w:p w14:paraId="1CE12FD4" w14:textId="77777777" w:rsidR="00BF125D" w:rsidRPr="000C2F59" w:rsidRDefault="00BF125D" w:rsidP="00A50713">
            <w:pPr>
              <w:rPr>
                <w:rFonts w:ascii="新細明體" w:eastAsia="新細明體" w:hAnsi="新細明體" w:cs="新細明體"/>
                <w:b/>
                <w:sz w:val="20"/>
              </w:rPr>
            </w:pPr>
            <w:r w:rsidRPr="000C2F59">
              <w:rPr>
                <w:rFonts w:ascii="新細明體" w:eastAsia="新細明體" w:hAnsi="新細明體" w:cs="新細明體"/>
                <w:b/>
                <w:bCs/>
                <w:noProof/>
                <w:sz w:val="20"/>
                <w:szCs w:val="32"/>
              </w:rPr>
              <w:t>10,256,584</w:t>
            </w:r>
          </w:p>
        </w:tc>
        <w:tc>
          <w:tcPr>
            <w:tcW w:w="2261" w:type="dxa"/>
            <w:vAlign w:val="center"/>
          </w:tcPr>
          <w:p w14:paraId="05F4A858" w14:textId="77777777" w:rsidR="00BF125D" w:rsidRPr="000C2F59" w:rsidRDefault="00BF125D" w:rsidP="00A50713">
            <w:pPr>
              <w:rPr>
                <w:rFonts w:ascii="新細明體" w:eastAsia="新細明體" w:hAnsi="新細明體" w:cs="新細明體"/>
                <w:b/>
                <w:sz w:val="20"/>
              </w:rPr>
            </w:pPr>
            <w:r w:rsidRPr="000C2F59">
              <w:rPr>
                <w:rFonts w:ascii="新細明體" w:eastAsia="新細明體" w:hAnsi="新細明體" w:cs="新細明體"/>
                <w:b/>
                <w:bCs/>
                <w:noProof/>
                <w:sz w:val="20"/>
                <w:szCs w:val="32"/>
              </w:rPr>
              <w:t>624,584</w:t>
            </w:r>
          </w:p>
        </w:tc>
        <w:tc>
          <w:tcPr>
            <w:tcW w:w="1370" w:type="dxa"/>
            <w:vAlign w:val="center"/>
          </w:tcPr>
          <w:p w14:paraId="15EAE0A8" w14:textId="77777777" w:rsidR="00BF125D" w:rsidRPr="000C2F59" w:rsidRDefault="00BF125D" w:rsidP="00A50713">
            <w:pPr>
              <w:rPr>
                <w:rFonts w:ascii="新細明體" w:eastAsia="新細明體" w:hAnsi="新細明體" w:cs="新細明體"/>
                <w:b/>
                <w:sz w:val="20"/>
              </w:rPr>
            </w:pPr>
            <w:r w:rsidRPr="000C2F59">
              <w:rPr>
                <w:rFonts w:ascii="新細明體" w:eastAsia="新細明體" w:hAnsi="新細明體" w:cs="新細明體"/>
                <w:b/>
                <w:bCs/>
                <w:noProof/>
                <w:sz w:val="20"/>
                <w:szCs w:val="32"/>
              </w:rPr>
              <w:t>6.48</w:t>
            </w:r>
          </w:p>
        </w:tc>
      </w:tr>
      <w:tr w:rsidR="00BF125D" w:rsidRPr="00BE561F" w14:paraId="21D0D218"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578D032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57BDC7B4"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1,000</w:t>
            </w:r>
          </w:p>
        </w:tc>
        <w:tc>
          <w:tcPr>
            <w:tcW w:w="1844" w:type="dxa"/>
            <w:vAlign w:val="center"/>
          </w:tcPr>
          <w:p w14:paraId="26A31F81"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128,375</w:t>
            </w:r>
          </w:p>
        </w:tc>
        <w:tc>
          <w:tcPr>
            <w:tcW w:w="1956" w:type="dxa"/>
            <w:vAlign w:val="center"/>
          </w:tcPr>
          <w:p w14:paraId="5AFC6CE8"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1997" w:type="dxa"/>
            <w:vAlign w:val="center"/>
          </w:tcPr>
          <w:p w14:paraId="20EAE057"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2017" w:type="dxa"/>
            <w:vAlign w:val="center"/>
          </w:tcPr>
          <w:p w14:paraId="6DAD3E32"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119,975</w:t>
            </w:r>
          </w:p>
        </w:tc>
        <w:tc>
          <w:tcPr>
            <w:tcW w:w="2018" w:type="dxa"/>
            <w:vAlign w:val="center"/>
          </w:tcPr>
          <w:p w14:paraId="2A380724"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8,400</w:t>
            </w:r>
          </w:p>
        </w:tc>
        <w:tc>
          <w:tcPr>
            <w:tcW w:w="2260" w:type="dxa"/>
            <w:vAlign w:val="center"/>
          </w:tcPr>
          <w:p w14:paraId="4276B709"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128,375</w:t>
            </w:r>
          </w:p>
        </w:tc>
        <w:tc>
          <w:tcPr>
            <w:tcW w:w="2261" w:type="dxa"/>
            <w:vAlign w:val="center"/>
          </w:tcPr>
          <w:p w14:paraId="5F58AEA2"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127,375</w:t>
            </w:r>
          </w:p>
        </w:tc>
        <w:tc>
          <w:tcPr>
            <w:tcW w:w="1370" w:type="dxa"/>
            <w:vAlign w:val="center"/>
          </w:tcPr>
          <w:p w14:paraId="683058F0"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12,737.50</w:t>
            </w:r>
          </w:p>
        </w:tc>
      </w:tr>
      <w:tr w:rsidR="00BF125D" w:rsidRPr="00BE561F" w14:paraId="4A9AA5C0"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6318B39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45AD9B24"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3,765,000</w:t>
            </w:r>
          </w:p>
        </w:tc>
        <w:tc>
          <w:tcPr>
            <w:tcW w:w="1844" w:type="dxa"/>
            <w:vAlign w:val="center"/>
          </w:tcPr>
          <w:p w14:paraId="30258946"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4,564,582</w:t>
            </w:r>
          </w:p>
        </w:tc>
        <w:tc>
          <w:tcPr>
            <w:tcW w:w="1956" w:type="dxa"/>
            <w:vAlign w:val="center"/>
          </w:tcPr>
          <w:p w14:paraId="2B100A10"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1997" w:type="dxa"/>
            <w:vAlign w:val="center"/>
          </w:tcPr>
          <w:p w14:paraId="215ED42B"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2017" w:type="dxa"/>
            <w:vAlign w:val="center"/>
          </w:tcPr>
          <w:p w14:paraId="4DFE2C9E"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4,564,582</w:t>
            </w:r>
          </w:p>
        </w:tc>
        <w:tc>
          <w:tcPr>
            <w:tcW w:w="2018" w:type="dxa"/>
            <w:vAlign w:val="center"/>
          </w:tcPr>
          <w:p w14:paraId="2B028FAD"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2260" w:type="dxa"/>
            <w:vAlign w:val="center"/>
          </w:tcPr>
          <w:p w14:paraId="1C4EB75E"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4,564,582</w:t>
            </w:r>
          </w:p>
        </w:tc>
        <w:tc>
          <w:tcPr>
            <w:tcW w:w="2261" w:type="dxa"/>
            <w:vAlign w:val="center"/>
          </w:tcPr>
          <w:p w14:paraId="12DD4A9F"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799,582</w:t>
            </w:r>
          </w:p>
        </w:tc>
        <w:tc>
          <w:tcPr>
            <w:tcW w:w="1370" w:type="dxa"/>
            <w:vAlign w:val="center"/>
          </w:tcPr>
          <w:p w14:paraId="4E847573"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21.24</w:t>
            </w:r>
          </w:p>
        </w:tc>
      </w:tr>
      <w:tr w:rsidR="00BF125D" w:rsidRPr="00BE561F" w14:paraId="0C4727BE"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9D5A2F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03D902D9"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57,000</w:t>
            </w:r>
          </w:p>
        </w:tc>
        <w:tc>
          <w:tcPr>
            <w:tcW w:w="1844" w:type="dxa"/>
            <w:vAlign w:val="center"/>
          </w:tcPr>
          <w:p w14:paraId="374EE5A5"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78,423</w:t>
            </w:r>
          </w:p>
        </w:tc>
        <w:tc>
          <w:tcPr>
            <w:tcW w:w="1956" w:type="dxa"/>
            <w:vAlign w:val="center"/>
          </w:tcPr>
          <w:p w14:paraId="68CCC83A"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1997" w:type="dxa"/>
            <w:vAlign w:val="center"/>
          </w:tcPr>
          <w:p w14:paraId="132A3862"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2017" w:type="dxa"/>
            <w:vAlign w:val="center"/>
          </w:tcPr>
          <w:p w14:paraId="55C1BCE0"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78,423</w:t>
            </w:r>
          </w:p>
        </w:tc>
        <w:tc>
          <w:tcPr>
            <w:tcW w:w="2018" w:type="dxa"/>
            <w:vAlign w:val="center"/>
          </w:tcPr>
          <w:p w14:paraId="0477BCD6"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2260" w:type="dxa"/>
            <w:vAlign w:val="center"/>
          </w:tcPr>
          <w:p w14:paraId="009420F5"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78,423</w:t>
            </w:r>
          </w:p>
        </w:tc>
        <w:tc>
          <w:tcPr>
            <w:tcW w:w="2261" w:type="dxa"/>
            <w:vAlign w:val="center"/>
          </w:tcPr>
          <w:p w14:paraId="4DC107DB"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21,423</w:t>
            </w:r>
          </w:p>
        </w:tc>
        <w:tc>
          <w:tcPr>
            <w:tcW w:w="1370" w:type="dxa"/>
            <w:vAlign w:val="center"/>
          </w:tcPr>
          <w:p w14:paraId="015746E3"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37.58</w:t>
            </w:r>
          </w:p>
        </w:tc>
      </w:tr>
      <w:tr w:rsidR="00BF125D" w:rsidRPr="00BE561F" w14:paraId="1F91B50D"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0CC5D1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5B1D3CF9"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5,805,000</w:t>
            </w:r>
          </w:p>
        </w:tc>
        <w:tc>
          <w:tcPr>
            <w:tcW w:w="1844" w:type="dxa"/>
            <w:vAlign w:val="center"/>
          </w:tcPr>
          <w:p w14:paraId="0BB90253"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5,370,990</w:t>
            </w:r>
          </w:p>
        </w:tc>
        <w:tc>
          <w:tcPr>
            <w:tcW w:w="1956" w:type="dxa"/>
            <w:vAlign w:val="center"/>
          </w:tcPr>
          <w:p w14:paraId="539AEE7C"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1997" w:type="dxa"/>
            <w:vAlign w:val="center"/>
          </w:tcPr>
          <w:p w14:paraId="79BBFE0F"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2017" w:type="dxa"/>
            <w:vAlign w:val="center"/>
          </w:tcPr>
          <w:p w14:paraId="3C0E7EAF"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5,370,990</w:t>
            </w:r>
          </w:p>
        </w:tc>
        <w:tc>
          <w:tcPr>
            <w:tcW w:w="2018" w:type="dxa"/>
            <w:vAlign w:val="center"/>
          </w:tcPr>
          <w:p w14:paraId="131ED585"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2260" w:type="dxa"/>
            <w:vAlign w:val="center"/>
          </w:tcPr>
          <w:p w14:paraId="20F20FE8"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5,370,990</w:t>
            </w:r>
          </w:p>
        </w:tc>
        <w:tc>
          <w:tcPr>
            <w:tcW w:w="2261" w:type="dxa"/>
            <w:vAlign w:val="center"/>
          </w:tcPr>
          <w:p w14:paraId="015900CA"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- 434,010</w:t>
            </w:r>
          </w:p>
        </w:tc>
        <w:tc>
          <w:tcPr>
            <w:tcW w:w="1370" w:type="dxa"/>
            <w:vAlign w:val="center"/>
          </w:tcPr>
          <w:p w14:paraId="4E800020"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- 7.48</w:t>
            </w:r>
          </w:p>
        </w:tc>
      </w:tr>
      <w:tr w:rsidR="00BF125D" w:rsidRPr="00BE561F" w14:paraId="6552A976"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33DB887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080F27C8"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4,000</w:t>
            </w:r>
          </w:p>
        </w:tc>
        <w:tc>
          <w:tcPr>
            <w:tcW w:w="1844" w:type="dxa"/>
            <w:vAlign w:val="center"/>
          </w:tcPr>
          <w:p w14:paraId="4875E25F"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114,214</w:t>
            </w:r>
          </w:p>
        </w:tc>
        <w:tc>
          <w:tcPr>
            <w:tcW w:w="1956" w:type="dxa"/>
            <w:vAlign w:val="center"/>
          </w:tcPr>
          <w:p w14:paraId="6D7A319F"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1997" w:type="dxa"/>
            <w:vAlign w:val="center"/>
          </w:tcPr>
          <w:p w14:paraId="03CE9C2C"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2017" w:type="dxa"/>
            <w:vAlign w:val="center"/>
          </w:tcPr>
          <w:p w14:paraId="2849FDC2"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114,214</w:t>
            </w:r>
          </w:p>
        </w:tc>
        <w:tc>
          <w:tcPr>
            <w:tcW w:w="2018" w:type="dxa"/>
            <w:vAlign w:val="center"/>
          </w:tcPr>
          <w:p w14:paraId="3998B0AD"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hint="eastAsia"/>
                <w:bCs/>
                <w:noProof/>
                <w:sz w:val="20"/>
                <w:szCs w:val="32"/>
              </w:rPr>
              <w:t>－</w:t>
            </w:r>
          </w:p>
        </w:tc>
        <w:tc>
          <w:tcPr>
            <w:tcW w:w="2260" w:type="dxa"/>
            <w:vAlign w:val="center"/>
          </w:tcPr>
          <w:p w14:paraId="31BEB557"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114,214</w:t>
            </w:r>
          </w:p>
        </w:tc>
        <w:tc>
          <w:tcPr>
            <w:tcW w:w="2261" w:type="dxa"/>
            <w:vAlign w:val="center"/>
          </w:tcPr>
          <w:p w14:paraId="7C3F91EF"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110,214</w:t>
            </w:r>
          </w:p>
        </w:tc>
        <w:tc>
          <w:tcPr>
            <w:tcW w:w="1370" w:type="dxa"/>
            <w:vAlign w:val="center"/>
          </w:tcPr>
          <w:p w14:paraId="2DCE7B08" w14:textId="77777777" w:rsidR="00BF125D" w:rsidRPr="00AD1DE1" w:rsidRDefault="00BF125D" w:rsidP="00A50713">
            <w:pPr>
              <w:rPr>
                <w:rFonts w:ascii="新細明體" w:eastAsia="新細明體" w:hAnsi="新細明體" w:cs="新細明體"/>
                <w:sz w:val="20"/>
              </w:rPr>
            </w:pPr>
            <w:r w:rsidRPr="00AD1DE1">
              <w:rPr>
                <w:rFonts w:ascii="新細明體" w:eastAsia="新細明體" w:hAnsi="新細明體" w:cs="新細明體"/>
                <w:bCs/>
                <w:noProof/>
                <w:sz w:val="20"/>
                <w:szCs w:val="32"/>
              </w:rPr>
              <w:t>2,755.35</w:t>
            </w:r>
          </w:p>
        </w:tc>
      </w:tr>
      <w:tr w:rsidR="00BF125D" w:rsidRPr="00BE561F" w14:paraId="65EDA794" w14:textId="77777777" w:rsidTr="00445D3F">
        <w:tblPrEx>
          <w:tblBorders>
            <w:left w:val="none" w:sz="0" w:space="0" w:color="auto"/>
            <w:right w:val="none" w:sz="0" w:space="0" w:color="auto"/>
            <w:insideH w:val="none" w:sz="0" w:space="0" w:color="auto"/>
          </w:tblBorders>
        </w:tblPrEx>
        <w:trPr>
          <w:trHeight w:val="278"/>
        </w:trPr>
        <w:tc>
          <w:tcPr>
            <w:tcW w:w="3158" w:type="dxa"/>
            <w:vAlign w:val="center"/>
          </w:tcPr>
          <w:p w14:paraId="2F3BFF9E"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萬華區公所</w:t>
            </w:r>
          </w:p>
        </w:tc>
        <w:tc>
          <w:tcPr>
            <w:tcW w:w="1956" w:type="dxa"/>
            <w:vAlign w:val="center"/>
          </w:tcPr>
          <w:p w14:paraId="2BCA0B85" w14:textId="77777777" w:rsidR="00BF125D" w:rsidRPr="00AD1DE1" w:rsidRDefault="00BF125D" w:rsidP="00A50713">
            <w:pPr>
              <w:rPr>
                <w:rFonts w:ascii="新細明體" w:eastAsia="新細明體" w:hAnsi="新細明體" w:cs="新細明體"/>
                <w:b/>
                <w:sz w:val="20"/>
              </w:rPr>
            </w:pPr>
            <w:r w:rsidRPr="00AD1DE1">
              <w:rPr>
                <w:rFonts w:ascii="新細明體" w:eastAsia="新細明體" w:hAnsi="新細明體" w:cs="新細明體"/>
                <w:b/>
                <w:bCs/>
                <w:noProof/>
                <w:sz w:val="20"/>
                <w:szCs w:val="32"/>
              </w:rPr>
              <w:t>21,706,000</w:t>
            </w:r>
          </w:p>
        </w:tc>
        <w:tc>
          <w:tcPr>
            <w:tcW w:w="1844" w:type="dxa"/>
            <w:vAlign w:val="center"/>
          </w:tcPr>
          <w:p w14:paraId="0128ACDC" w14:textId="77777777" w:rsidR="00BF125D" w:rsidRPr="00AD1DE1" w:rsidRDefault="00BF125D" w:rsidP="00A50713">
            <w:pPr>
              <w:rPr>
                <w:rFonts w:ascii="新細明體" w:eastAsia="新細明體" w:hAnsi="新細明體" w:cs="新細明體"/>
                <w:b/>
                <w:sz w:val="20"/>
              </w:rPr>
            </w:pPr>
            <w:r w:rsidRPr="00AD1DE1">
              <w:rPr>
                <w:rFonts w:ascii="新細明體" w:eastAsia="新細明體" w:hAnsi="新細明體" w:cs="新細明體"/>
                <w:b/>
                <w:bCs/>
                <w:noProof/>
                <w:sz w:val="20"/>
                <w:szCs w:val="32"/>
              </w:rPr>
              <w:t>27,319,881</w:t>
            </w:r>
          </w:p>
        </w:tc>
        <w:tc>
          <w:tcPr>
            <w:tcW w:w="1956" w:type="dxa"/>
            <w:vAlign w:val="center"/>
          </w:tcPr>
          <w:p w14:paraId="107C289A" w14:textId="77777777" w:rsidR="00BF125D" w:rsidRPr="00AD1DE1" w:rsidRDefault="00BF125D" w:rsidP="00A50713">
            <w:pPr>
              <w:rPr>
                <w:rFonts w:ascii="新細明體" w:eastAsia="新細明體" w:hAnsi="新細明體" w:cs="新細明體"/>
                <w:b/>
                <w:sz w:val="20"/>
              </w:rPr>
            </w:pPr>
            <w:r w:rsidRPr="00AD1DE1">
              <w:rPr>
                <w:rFonts w:ascii="新細明體" w:eastAsia="新細明體" w:hAnsi="新細明體" w:cs="新細明體" w:hint="eastAsia"/>
                <w:b/>
                <w:bCs/>
                <w:noProof/>
                <w:sz w:val="20"/>
                <w:szCs w:val="32"/>
              </w:rPr>
              <w:t>－</w:t>
            </w:r>
          </w:p>
        </w:tc>
        <w:tc>
          <w:tcPr>
            <w:tcW w:w="1997" w:type="dxa"/>
            <w:vAlign w:val="center"/>
          </w:tcPr>
          <w:p w14:paraId="062E43AA" w14:textId="77777777" w:rsidR="00BF125D" w:rsidRPr="00AD1DE1" w:rsidRDefault="00BF125D" w:rsidP="00A50713">
            <w:pPr>
              <w:rPr>
                <w:rFonts w:ascii="新細明體" w:eastAsia="新細明體" w:hAnsi="新細明體" w:cs="新細明體"/>
                <w:b/>
                <w:sz w:val="20"/>
              </w:rPr>
            </w:pPr>
            <w:r w:rsidRPr="00AD1DE1">
              <w:rPr>
                <w:rFonts w:ascii="新細明體" w:eastAsia="新細明體" w:hAnsi="新細明體" w:cs="新細明體" w:hint="eastAsia"/>
                <w:b/>
                <w:bCs/>
                <w:noProof/>
                <w:sz w:val="20"/>
                <w:szCs w:val="32"/>
              </w:rPr>
              <w:t>－</w:t>
            </w:r>
          </w:p>
        </w:tc>
        <w:tc>
          <w:tcPr>
            <w:tcW w:w="2017" w:type="dxa"/>
            <w:vAlign w:val="center"/>
          </w:tcPr>
          <w:p w14:paraId="37E673B6" w14:textId="77777777" w:rsidR="00BF125D" w:rsidRPr="00AD1DE1" w:rsidRDefault="00BF125D" w:rsidP="00A50713">
            <w:pPr>
              <w:rPr>
                <w:rFonts w:ascii="新細明體" w:eastAsia="新細明體" w:hAnsi="新細明體" w:cs="新細明體"/>
                <w:b/>
                <w:sz w:val="20"/>
              </w:rPr>
            </w:pPr>
            <w:r w:rsidRPr="00AD1DE1">
              <w:rPr>
                <w:rFonts w:ascii="新細明體" w:eastAsia="新細明體" w:hAnsi="新細明體" w:cs="新細明體"/>
                <w:b/>
                <w:bCs/>
                <w:noProof/>
                <w:sz w:val="20"/>
                <w:szCs w:val="32"/>
              </w:rPr>
              <w:t>27,319,881</w:t>
            </w:r>
          </w:p>
        </w:tc>
        <w:tc>
          <w:tcPr>
            <w:tcW w:w="2018" w:type="dxa"/>
            <w:vAlign w:val="center"/>
          </w:tcPr>
          <w:p w14:paraId="1EF1EFFD" w14:textId="77777777" w:rsidR="00BF125D" w:rsidRPr="00AD1DE1" w:rsidRDefault="00BF125D" w:rsidP="00A50713">
            <w:pPr>
              <w:rPr>
                <w:rFonts w:ascii="新細明體" w:eastAsia="新細明體" w:hAnsi="新細明體" w:cs="新細明體"/>
                <w:b/>
                <w:sz w:val="20"/>
              </w:rPr>
            </w:pPr>
            <w:r w:rsidRPr="00AD1DE1">
              <w:rPr>
                <w:rFonts w:ascii="新細明體" w:eastAsia="新細明體" w:hAnsi="新細明體" w:cs="新細明體" w:hint="eastAsia"/>
                <w:b/>
                <w:bCs/>
                <w:noProof/>
                <w:sz w:val="20"/>
                <w:szCs w:val="32"/>
              </w:rPr>
              <w:t>－</w:t>
            </w:r>
          </w:p>
        </w:tc>
        <w:tc>
          <w:tcPr>
            <w:tcW w:w="2260" w:type="dxa"/>
            <w:vAlign w:val="center"/>
          </w:tcPr>
          <w:p w14:paraId="4290770E" w14:textId="77777777" w:rsidR="00BF125D" w:rsidRPr="00AD1DE1" w:rsidRDefault="00BF125D" w:rsidP="00A50713">
            <w:pPr>
              <w:rPr>
                <w:rFonts w:ascii="新細明體" w:eastAsia="新細明體" w:hAnsi="新細明體" w:cs="新細明體"/>
                <w:b/>
                <w:sz w:val="20"/>
              </w:rPr>
            </w:pPr>
            <w:r w:rsidRPr="00AD1DE1">
              <w:rPr>
                <w:rFonts w:ascii="新細明體" w:eastAsia="新細明體" w:hAnsi="新細明體" w:cs="新細明體"/>
                <w:b/>
                <w:bCs/>
                <w:noProof/>
                <w:sz w:val="20"/>
                <w:szCs w:val="32"/>
              </w:rPr>
              <w:t>27,319,881</w:t>
            </w:r>
          </w:p>
        </w:tc>
        <w:tc>
          <w:tcPr>
            <w:tcW w:w="2261" w:type="dxa"/>
            <w:vAlign w:val="center"/>
          </w:tcPr>
          <w:p w14:paraId="3B342C21" w14:textId="77777777" w:rsidR="00BF125D" w:rsidRPr="00AD1DE1" w:rsidRDefault="00BF125D" w:rsidP="00A50713">
            <w:pPr>
              <w:rPr>
                <w:rFonts w:ascii="新細明體" w:eastAsia="新細明體" w:hAnsi="新細明體" w:cs="新細明體"/>
                <w:b/>
                <w:sz w:val="20"/>
              </w:rPr>
            </w:pPr>
            <w:r w:rsidRPr="00AD1DE1">
              <w:rPr>
                <w:rFonts w:ascii="新細明體" w:eastAsia="新細明體" w:hAnsi="新細明體" w:cs="新細明體"/>
                <w:b/>
                <w:bCs/>
                <w:noProof/>
                <w:sz w:val="20"/>
                <w:szCs w:val="32"/>
              </w:rPr>
              <w:t>5,613,881</w:t>
            </w:r>
          </w:p>
        </w:tc>
        <w:tc>
          <w:tcPr>
            <w:tcW w:w="1370" w:type="dxa"/>
            <w:vAlign w:val="center"/>
          </w:tcPr>
          <w:p w14:paraId="5B8DB1DF" w14:textId="77777777" w:rsidR="00BF125D" w:rsidRPr="00AD1DE1" w:rsidRDefault="00BF125D" w:rsidP="00A50713">
            <w:pPr>
              <w:rPr>
                <w:rFonts w:ascii="新細明體" w:eastAsia="新細明體" w:hAnsi="新細明體" w:cs="新細明體"/>
                <w:b/>
                <w:sz w:val="20"/>
              </w:rPr>
            </w:pPr>
            <w:r w:rsidRPr="00AD1DE1">
              <w:rPr>
                <w:rFonts w:ascii="新細明體" w:eastAsia="新細明體" w:hAnsi="新細明體" w:cs="新細明體"/>
                <w:b/>
                <w:bCs/>
                <w:noProof/>
                <w:sz w:val="20"/>
                <w:szCs w:val="32"/>
              </w:rPr>
              <w:t>25.86</w:t>
            </w:r>
          </w:p>
        </w:tc>
      </w:tr>
      <w:tr w:rsidR="00BF125D" w:rsidRPr="00BE561F" w14:paraId="7C1913DD" w14:textId="77777777" w:rsidTr="00A50713">
        <w:tblPrEx>
          <w:tblBorders>
            <w:left w:val="none" w:sz="0" w:space="0" w:color="auto"/>
            <w:right w:val="none" w:sz="0" w:space="0" w:color="auto"/>
            <w:insideH w:val="none" w:sz="0" w:space="0" w:color="auto"/>
          </w:tblBorders>
        </w:tblPrEx>
        <w:trPr>
          <w:trHeight w:val="284"/>
        </w:trPr>
        <w:tc>
          <w:tcPr>
            <w:tcW w:w="3158" w:type="dxa"/>
            <w:vAlign w:val="center"/>
          </w:tcPr>
          <w:p w14:paraId="6942C45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4173F755"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2,000</w:t>
            </w:r>
          </w:p>
        </w:tc>
        <w:tc>
          <w:tcPr>
            <w:tcW w:w="1844" w:type="dxa"/>
            <w:vAlign w:val="center"/>
          </w:tcPr>
          <w:p w14:paraId="18E43FA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52,951</w:t>
            </w:r>
          </w:p>
        </w:tc>
        <w:tc>
          <w:tcPr>
            <w:tcW w:w="1956" w:type="dxa"/>
            <w:vAlign w:val="center"/>
          </w:tcPr>
          <w:p w14:paraId="076B10B0"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1997" w:type="dxa"/>
            <w:vAlign w:val="center"/>
          </w:tcPr>
          <w:p w14:paraId="316BDEB2"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017" w:type="dxa"/>
            <w:vAlign w:val="center"/>
          </w:tcPr>
          <w:p w14:paraId="124B1355"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52,951</w:t>
            </w:r>
          </w:p>
        </w:tc>
        <w:tc>
          <w:tcPr>
            <w:tcW w:w="2018" w:type="dxa"/>
            <w:vAlign w:val="center"/>
          </w:tcPr>
          <w:p w14:paraId="65314DFD"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260" w:type="dxa"/>
            <w:vAlign w:val="center"/>
          </w:tcPr>
          <w:p w14:paraId="2F89BFE6"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52,951</w:t>
            </w:r>
          </w:p>
        </w:tc>
        <w:tc>
          <w:tcPr>
            <w:tcW w:w="2261" w:type="dxa"/>
            <w:vAlign w:val="center"/>
          </w:tcPr>
          <w:p w14:paraId="52939DFD"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50,951</w:t>
            </w:r>
          </w:p>
        </w:tc>
        <w:tc>
          <w:tcPr>
            <w:tcW w:w="1370" w:type="dxa"/>
            <w:vAlign w:val="center"/>
          </w:tcPr>
          <w:p w14:paraId="0420DF09"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2,547.55</w:t>
            </w:r>
          </w:p>
        </w:tc>
      </w:tr>
      <w:tr w:rsidR="00BF125D" w:rsidRPr="00BE561F" w14:paraId="062098CD" w14:textId="77777777" w:rsidTr="00A50713">
        <w:tblPrEx>
          <w:tblBorders>
            <w:left w:val="none" w:sz="0" w:space="0" w:color="auto"/>
            <w:right w:val="none" w:sz="0" w:space="0" w:color="auto"/>
            <w:insideH w:val="none" w:sz="0" w:space="0" w:color="auto"/>
          </w:tblBorders>
        </w:tblPrEx>
        <w:trPr>
          <w:trHeight w:val="284"/>
        </w:trPr>
        <w:tc>
          <w:tcPr>
            <w:tcW w:w="3158" w:type="dxa"/>
            <w:vAlign w:val="center"/>
          </w:tcPr>
          <w:p w14:paraId="691BFCF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71C3ACE6"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12,313,000</w:t>
            </w:r>
          </w:p>
        </w:tc>
        <w:tc>
          <w:tcPr>
            <w:tcW w:w="1844" w:type="dxa"/>
            <w:vAlign w:val="center"/>
          </w:tcPr>
          <w:p w14:paraId="7ACCDD5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16,764,304</w:t>
            </w:r>
          </w:p>
        </w:tc>
        <w:tc>
          <w:tcPr>
            <w:tcW w:w="1956" w:type="dxa"/>
            <w:vAlign w:val="center"/>
          </w:tcPr>
          <w:p w14:paraId="2054B1D2"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1997" w:type="dxa"/>
            <w:vAlign w:val="center"/>
          </w:tcPr>
          <w:p w14:paraId="6C367CF5"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017" w:type="dxa"/>
            <w:vAlign w:val="center"/>
          </w:tcPr>
          <w:p w14:paraId="0164C1A3"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16,764,304</w:t>
            </w:r>
          </w:p>
        </w:tc>
        <w:tc>
          <w:tcPr>
            <w:tcW w:w="2018" w:type="dxa"/>
            <w:vAlign w:val="center"/>
          </w:tcPr>
          <w:p w14:paraId="11653CCB"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260" w:type="dxa"/>
            <w:vAlign w:val="center"/>
          </w:tcPr>
          <w:p w14:paraId="73DA0286"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16,764,304</w:t>
            </w:r>
          </w:p>
        </w:tc>
        <w:tc>
          <w:tcPr>
            <w:tcW w:w="2261" w:type="dxa"/>
            <w:vAlign w:val="center"/>
          </w:tcPr>
          <w:p w14:paraId="0D9FBEA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4,451,304</w:t>
            </w:r>
          </w:p>
        </w:tc>
        <w:tc>
          <w:tcPr>
            <w:tcW w:w="1370" w:type="dxa"/>
            <w:vAlign w:val="center"/>
          </w:tcPr>
          <w:p w14:paraId="446231E3"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36.15</w:t>
            </w:r>
          </w:p>
        </w:tc>
      </w:tr>
      <w:tr w:rsidR="00BF125D" w:rsidRPr="00BE561F" w14:paraId="5AAA4A42" w14:textId="77777777" w:rsidTr="00A50713">
        <w:tblPrEx>
          <w:tblBorders>
            <w:left w:val="none" w:sz="0" w:space="0" w:color="auto"/>
            <w:right w:val="none" w:sz="0" w:space="0" w:color="auto"/>
            <w:insideH w:val="none" w:sz="0" w:space="0" w:color="auto"/>
          </w:tblBorders>
        </w:tblPrEx>
        <w:trPr>
          <w:trHeight w:val="284"/>
        </w:trPr>
        <w:tc>
          <w:tcPr>
            <w:tcW w:w="3158" w:type="dxa"/>
            <w:vAlign w:val="center"/>
          </w:tcPr>
          <w:p w14:paraId="2B92A0F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33357820"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6,220,000</w:t>
            </w:r>
          </w:p>
        </w:tc>
        <w:tc>
          <w:tcPr>
            <w:tcW w:w="1844" w:type="dxa"/>
            <w:vAlign w:val="center"/>
          </w:tcPr>
          <w:p w14:paraId="254E220B"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7,346,664</w:t>
            </w:r>
          </w:p>
        </w:tc>
        <w:tc>
          <w:tcPr>
            <w:tcW w:w="1956" w:type="dxa"/>
            <w:vAlign w:val="center"/>
          </w:tcPr>
          <w:p w14:paraId="417CBF3C"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1997" w:type="dxa"/>
            <w:vAlign w:val="center"/>
          </w:tcPr>
          <w:p w14:paraId="69C14653"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017" w:type="dxa"/>
            <w:vAlign w:val="center"/>
          </w:tcPr>
          <w:p w14:paraId="36B3BCB6"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7,346,664</w:t>
            </w:r>
          </w:p>
        </w:tc>
        <w:tc>
          <w:tcPr>
            <w:tcW w:w="2018" w:type="dxa"/>
            <w:vAlign w:val="center"/>
          </w:tcPr>
          <w:p w14:paraId="285B74CD"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260" w:type="dxa"/>
            <w:vAlign w:val="center"/>
          </w:tcPr>
          <w:p w14:paraId="579C986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7,346,664</w:t>
            </w:r>
          </w:p>
        </w:tc>
        <w:tc>
          <w:tcPr>
            <w:tcW w:w="2261" w:type="dxa"/>
            <w:vAlign w:val="center"/>
          </w:tcPr>
          <w:p w14:paraId="2D900056"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1,126,664</w:t>
            </w:r>
          </w:p>
        </w:tc>
        <w:tc>
          <w:tcPr>
            <w:tcW w:w="1370" w:type="dxa"/>
            <w:vAlign w:val="center"/>
          </w:tcPr>
          <w:p w14:paraId="0869B751"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18.11</w:t>
            </w:r>
          </w:p>
        </w:tc>
      </w:tr>
      <w:tr w:rsidR="00BF125D" w:rsidRPr="00BE561F" w14:paraId="2B8991F7" w14:textId="77777777" w:rsidTr="00A50713">
        <w:tblPrEx>
          <w:tblBorders>
            <w:left w:val="none" w:sz="0" w:space="0" w:color="auto"/>
            <w:right w:val="none" w:sz="0" w:space="0" w:color="auto"/>
            <w:insideH w:val="none" w:sz="0" w:space="0" w:color="auto"/>
          </w:tblBorders>
        </w:tblPrEx>
        <w:trPr>
          <w:trHeight w:val="284"/>
        </w:trPr>
        <w:tc>
          <w:tcPr>
            <w:tcW w:w="3158" w:type="dxa"/>
            <w:vAlign w:val="center"/>
          </w:tcPr>
          <w:p w14:paraId="51EFA9C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72513565"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3,149,000</w:t>
            </w:r>
          </w:p>
        </w:tc>
        <w:tc>
          <w:tcPr>
            <w:tcW w:w="1844" w:type="dxa"/>
            <w:vAlign w:val="center"/>
          </w:tcPr>
          <w:p w14:paraId="307A586E"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3,148,500</w:t>
            </w:r>
          </w:p>
        </w:tc>
        <w:tc>
          <w:tcPr>
            <w:tcW w:w="1956" w:type="dxa"/>
            <w:vAlign w:val="center"/>
          </w:tcPr>
          <w:p w14:paraId="609F4DCC"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1997" w:type="dxa"/>
            <w:vAlign w:val="center"/>
          </w:tcPr>
          <w:p w14:paraId="5A788325"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017" w:type="dxa"/>
            <w:vAlign w:val="center"/>
          </w:tcPr>
          <w:p w14:paraId="5C4BFBD4"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3,148,500</w:t>
            </w:r>
          </w:p>
        </w:tc>
        <w:tc>
          <w:tcPr>
            <w:tcW w:w="2018" w:type="dxa"/>
            <w:vAlign w:val="center"/>
          </w:tcPr>
          <w:p w14:paraId="6A08E89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260" w:type="dxa"/>
            <w:vAlign w:val="center"/>
          </w:tcPr>
          <w:p w14:paraId="72D04E0F"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3,148,500</w:t>
            </w:r>
          </w:p>
        </w:tc>
        <w:tc>
          <w:tcPr>
            <w:tcW w:w="2261" w:type="dxa"/>
            <w:vAlign w:val="center"/>
          </w:tcPr>
          <w:p w14:paraId="3C4F87C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- 500</w:t>
            </w:r>
          </w:p>
        </w:tc>
        <w:tc>
          <w:tcPr>
            <w:tcW w:w="1370" w:type="dxa"/>
            <w:vAlign w:val="center"/>
          </w:tcPr>
          <w:p w14:paraId="5219316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- 0.02</w:t>
            </w:r>
          </w:p>
        </w:tc>
      </w:tr>
      <w:tr w:rsidR="00BF125D" w:rsidRPr="00BE561F" w14:paraId="0A8B802A"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57B17E2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4F40AA2E"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22,000</w:t>
            </w:r>
          </w:p>
        </w:tc>
        <w:tc>
          <w:tcPr>
            <w:tcW w:w="1844" w:type="dxa"/>
            <w:vAlign w:val="center"/>
          </w:tcPr>
          <w:p w14:paraId="7ECD79A7"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7,462</w:t>
            </w:r>
          </w:p>
        </w:tc>
        <w:tc>
          <w:tcPr>
            <w:tcW w:w="1956" w:type="dxa"/>
            <w:vAlign w:val="center"/>
          </w:tcPr>
          <w:p w14:paraId="2BC0FECB"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1997" w:type="dxa"/>
            <w:vAlign w:val="center"/>
          </w:tcPr>
          <w:p w14:paraId="25FB86CB"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017" w:type="dxa"/>
            <w:vAlign w:val="center"/>
          </w:tcPr>
          <w:p w14:paraId="3D6ED371"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7,462</w:t>
            </w:r>
          </w:p>
        </w:tc>
        <w:tc>
          <w:tcPr>
            <w:tcW w:w="2018" w:type="dxa"/>
            <w:vAlign w:val="center"/>
          </w:tcPr>
          <w:p w14:paraId="5FB26AA5"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260" w:type="dxa"/>
            <w:vAlign w:val="center"/>
          </w:tcPr>
          <w:p w14:paraId="5AB2188D"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7,462</w:t>
            </w:r>
          </w:p>
        </w:tc>
        <w:tc>
          <w:tcPr>
            <w:tcW w:w="2261" w:type="dxa"/>
            <w:vAlign w:val="center"/>
          </w:tcPr>
          <w:p w14:paraId="7D64C68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- 14,538</w:t>
            </w:r>
          </w:p>
        </w:tc>
        <w:tc>
          <w:tcPr>
            <w:tcW w:w="1370" w:type="dxa"/>
            <w:vAlign w:val="center"/>
          </w:tcPr>
          <w:p w14:paraId="1E219CDD"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- 66.08</w:t>
            </w:r>
          </w:p>
        </w:tc>
      </w:tr>
      <w:tr w:rsidR="00BF125D" w:rsidRPr="00BE561F" w14:paraId="676573AF"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24C06F60"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文山區公所</w:t>
            </w:r>
          </w:p>
        </w:tc>
        <w:tc>
          <w:tcPr>
            <w:tcW w:w="1956" w:type="dxa"/>
            <w:vAlign w:val="center"/>
          </w:tcPr>
          <w:p w14:paraId="057D7E7C" w14:textId="77777777" w:rsidR="00BF125D" w:rsidRPr="000F01E5" w:rsidRDefault="00BF125D" w:rsidP="00A50713">
            <w:pPr>
              <w:rPr>
                <w:rFonts w:ascii="新細明體" w:eastAsia="新細明體" w:hAnsi="新細明體" w:cs="新細明體"/>
                <w:b/>
                <w:sz w:val="20"/>
              </w:rPr>
            </w:pPr>
            <w:r w:rsidRPr="000F01E5">
              <w:rPr>
                <w:rFonts w:ascii="新細明體" w:eastAsia="新細明體" w:hAnsi="新細明體" w:cs="新細明體"/>
                <w:b/>
                <w:bCs/>
                <w:noProof/>
                <w:sz w:val="20"/>
                <w:szCs w:val="32"/>
              </w:rPr>
              <w:t>15,679,000</w:t>
            </w:r>
          </w:p>
        </w:tc>
        <w:tc>
          <w:tcPr>
            <w:tcW w:w="1844" w:type="dxa"/>
            <w:vAlign w:val="center"/>
          </w:tcPr>
          <w:p w14:paraId="3A6A0EE6" w14:textId="77777777" w:rsidR="00BF125D" w:rsidRPr="000F01E5" w:rsidRDefault="00BF125D" w:rsidP="00A50713">
            <w:pPr>
              <w:rPr>
                <w:rFonts w:ascii="新細明體" w:eastAsia="新細明體" w:hAnsi="新細明體" w:cs="新細明體"/>
                <w:b/>
                <w:sz w:val="20"/>
              </w:rPr>
            </w:pPr>
            <w:r w:rsidRPr="000F01E5">
              <w:rPr>
                <w:rFonts w:ascii="新細明體" w:eastAsia="新細明體" w:hAnsi="新細明體" w:cs="新細明體"/>
                <w:b/>
                <w:bCs/>
                <w:noProof/>
                <w:sz w:val="20"/>
                <w:szCs w:val="32"/>
              </w:rPr>
              <w:t>18,119,503</w:t>
            </w:r>
          </w:p>
        </w:tc>
        <w:tc>
          <w:tcPr>
            <w:tcW w:w="1956" w:type="dxa"/>
            <w:vAlign w:val="center"/>
          </w:tcPr>
          <w:p w14:paraId="11CA5BB5" w14:textId="77777777" w:rsidR="00BF125D" w:rsidRPr="000F01E5" w:rsidRDefault="00BF125D" w:rsidP="00A50713">
            <w:pPr>
              <w:rPr>
                <w:rFonts w:ascii="新細明體" w:eastAsia="新細明體" w:hAnsi="新細明體" w:cs="新細明體"/>
                <w:b/>
                <w:sz w:val="20"/>
              </w:rPr>
            </w:pPr>
            <w:r w:rsidRPr="000F01E5">
              <w:rPr>
                <w:rFonts w:ascii="新細明體" w:eastAsia="新細明體" w:hAnsi="新細明體" w:cs="新細明體" w:hint="eastAsia"/>
                <w:b/>
                <w:bCs/>
                <w:noProof/>
                <w:sz w:val="20"/>
                <w:szCs w:val="32"/>
              </w:rPr>
              <w:t>－</w:t>
            </w:r>
          </w:p>
        </w:tc>
        <w:tc>
          <w:tcPr>
            <w:tcW w:w="1997" w:type="dxa"/>
            <w:vAlign w:val="center"/>
          </w:tcPr>
          <w:p w14:paraId="1B2CF38A" w14:textId="77777777" w:rsidR="00BF125D" w:rsidRPr="000F01E5" w:rsidRDefault="00BF125D" w:rsidP="00A50713">
            <w:pPr>
              <w:rPr>
                <w:rFonts w:ascii="新細明體" w:eastAsia="新細明體" w:hAnsi="新細明體" w:cs="新細明體"/>
                <w:b/>
                <w:sz w:val="20"/>
              </w:rPr>
            </w:pPr>
            <w:r w:rsidRPr="000F01E5">
              <w:rPr>
                <w:rFonts w:ascii="新細明體" w:eastAsia="新細明體" w:hAnsi="新細明體" w:cs="新細明體" w:hint="eastAsia"/>
                <w:b/>
                <w:bCs/>
                <w:noProof/>
                <w:sz w:val="20"/>
                <w:szCs w:val="32"/>
              </w:rPr>
              <w:t>－</w:t>
            </w:r>
          </w:p>
        </w:tc>
        <w:tc>
          <w:tcPr>
            <w:tcW w:w="2017" w:type="dxa"/>
            <w:vAlign w:val="center"/>
          </w:tcPr>
          <w:p w14:paraId="2687C53C" w14:textId="77777777" w:rsidR="00BF125D" w:rsidRPr="000F01E5" w:rsidRDefault="00BF125D" w:rsidP="00A50713">
            <w:pPr>
              <w:rPr>
                <w:rFonts w:ascii="新細明體" w:eastAsia="新細明體" w:hAnsi="新細明體" w:cs="新細明體"/>
                <w:b/>
                <w:sz w:val="20"/>
              </w:rPr>
            </w:pPr>
            <w:r w:rsidRPr="000F01E5">
              <w:rPr>
                <w:rFonts w:ascii="新細明體" w:eastAsia="新細明體" w:hAnsi="新細明體" w:cs="新細明體"/>
                <w:b/>
                <w:bCs/>
                <w:noProof/>
                <w:sz w:val="20"/>
                <w:szCs w:val="32"/>
              </w:rPr>
              <w:t>18,118,303</w:t>
            </w:r>
          </w:p>
        </w:tc>
        <w:tc>
          <w:tcPr>
            <w:tcW w:w="2018" w:type="dxa"/>
            <w:vAlign w:val="center"/>
          </w:tcPr>
          <w:p w14:paraId="41A648F1" w14:textId="77777777" w:rsidR="00BF125D" w:rsidRPr="000F01E5" w:rsidRDefault="00BF125D" w:rsidP="00A50713">
            <w:pPr>
              <w:rPr>
                <w:rFonts w:ascii="新細明體" w:eastAsia="新細明體" w:hAnsi="新細明體" w:cs="新細明體"/>
                <w:b/>
                <w:sz w:val="20"/>
              </w:rPr>
            </w:pPr>
            <w:r w:rsidRPr="000F01E5">
              <w:rPr>
                <w:rFonts w:ascii="新細明體" w:eastAsia="新細明體" w:hAnsi="新細明體" w:cs="新細明體"/>
                <w:b/>
                <w:bCs/>
                <w:noProof/>
                <w:sz w:val="20"/>
                <w:szCs w:val="32"/>
              </w:rPr>
              <w:t>1,200</w:t>
            </w:r>
          </w:p>
        </w:tc>
        <w:tc>
          <w:tcPr>
            <w:tcW w:w="2260" w:type="dxa"/>
            <w:vAlign w:val="center"/>
          </w:tcPr>
          <w:p w14:paraId="23491D98" w14:textId="77777777" w:rsidR="00BF125D" w:rsidRPr="000F01E5" w:rsidRDefault="00BF125D" w:rsidP="00A50713">
            <w:pPr>
              <w:rPr>
                <w:rFonts w:ascii="新細明體" w:eastAsia="新細明體" w:hAnsi="新細明體" w:cs="新細明體"/>
                <w:b/>
                <w:sz w:val="20"/>
              </w:rPr>
            </w:pPr>
            <w:r w:rsidRPr="000F01E5">
              <w:rPr>
                <w:rFonts w:ascii="新細明體" w:eastAsia="新細明體" w:hAnsi="新細明體" w:cs="新細明體"/>
                <w:b/>
                <w:bCs/>
                <w:noProof/>
                <w:sz w:val="20"/>
                <w:szCs w:val="32"/>
              </w:rPr>
              <w:t>18,119,503</w:t>
            </w:r>
          </w:p>
        </w:tc>
        <w:tc>
          <w:tcPr>
            <w:tcW w:w="2261" w:type="dxa"/>
            <w:vAlign w:val="center"/>
          </w:tcPr>
          <w:p w14:paraId="4701141B" w14:textId="77777777" w:rsidR="00BF125D" w:rsidRPr="000F01E5" w:rsidRDefault="00BF125D" w:rsidP="00A50713">
            <w:pPr>
              <w:rPr>
                <w:rFonts w:ascii="新細明體" w:eastAsia="新細明體" w:hAnsi="新細明體" w:cs="新細明體"/>
                <w:b/>
                <w:sz w:val="20"/>
              </w:rPr>
            </w:pPr>
            <w:r w:rsidRPr="000F01E5">
              <w:rPr>
                <w:rFonts w:ascii="新細明體" w:eastAsia="新細明體" w:hAnsi="新細明體" w:cs="新細明體"/>
                <w:b/>
                <w:bCs/>
                <w:noProof/>
                <w:sz w:val="20"/>
                <w:szCs w:val="32"/>
              </w:rPr>
              <w:t>2,440,503</w:t>
            </w:r>
          </w:p>
        </w:tc>
        <w:tc>
          <w:tcPr>
            <w:tcW w:w="1370" w:type="dxa"/>
            <w:vAlign w:val="center"/>
          </w:tcPr>
          <w:p w14:paraId="0F6D1904" w14:textId="77777777" w:rsidR="00BF125D" w:rsidRPr="000F01E5" w:rsidRDefault="00BF125D" w:rsidP="00A50713">
            <w:pPr>
              <w:rPr>
                <w:rFonts w:ascii="新細明體" w:eastAsia="新細明體" w:hAnsi="新細明體" w:cs="新細明體"/>
                <w:b/>
                <w:sz w:val="20"/>
              </w:rPr>
            </w:pPr>
            <w:r w:rsidRPr="000F01E5">
              <w:rPr>
                <w:rFonts w:ascii="新細明體" w:eastAsia="新細明體" w:hAnsi="新細明體" w:cs="新細明體"/>
                <w:b/>
                <w:bCs/>
                <w:noProof/>
                <w:sz w:val="20"/>
                <w:szCs w:val="32"/>
              </w:rPr>
              <w:t>15.57</w:t>
            </w:r>
          </w:p>
        </w:tc>
      </w:tr>
      <w:tr w:rsidR="00BF125D" w:rsidRPr="00BE561F" w14:paraId="4E498FD9"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3A13FA7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2B7D2ED4"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31,000</w:t>
            </w:r>
          </w:p>
        </w:tc>
        <w:tc>
          <w:tcPr>
            <w:tcW w:w="1844" w:type="dxa"/>
            <w:vAlign w:val="center"/>
          </w:tcPr>
          <w:p w14:paraId="7C7A554D"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20,913</w:t>
            </w:r>
          </w:p>
        </w:tc>
        <w:tc>
          <w:tcPr>
            <w:tcW w:w="1956" w:type="dxa"/>
            <w:vAlign w:val="center"/>
          </w:tcPr>
          <w:p w14:paraId="7C276673"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1997" w:type="dxa"/>
            <w:vAlign w:val="center"/>
          </w:tcPr>
          <w:p w14:paraId="0E92572C"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017" w:type="dxa"/>
            <w:vAlign w:val="center"/>
          </w:tcPr>
          <w:p w14:paraId="1F26DD2C"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19,713</w:t>
            </w:r>
          </w:p>
        </w:tc>
        <w:tc>
          <w:tcPr>
            <w:tcW w:w="2018" w:type="dxa"/>
            <w:vAlign w:val="center"/>
          </w:tcPr>
          <w:p w14:paraId="30FF9E94"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1,200</w:t>
            </w:r>
          </w:p>
        </w:tc>
        <w:tc>
          <w:tcPr>
            <w:tcW w:w="2260" w:type="dxa"/>
            <w:vAlign w:val="center"/>
          </w:tcPr>
          <w:p w14:paraId="59735314"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20,913</w:t>
            </w:r>
          </w:p>
        </w:tc>
        <w:tc>
          <w:tcPr>
            <w:tcW w:w="2261" w:type="dxa"/>
            <w:vAlign w:val="center"/>
          </w:tcPr>
          <w:p w14:paraId="384712C3"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- 10,087</w:t>
            </w:r>
          </w:p>
        </w:tc>
        <w:tc>
          <w:tcPr>
            <w:tcW w:w="1370" w:type="dxa"/>
            <w:vAlign w:val="center"/>
          </w:tcPr>
          <w:p w14:paraId="19A79D48"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- 32.54</w:t>
            </w:r>
          </w:p>
        </w:tc>
      </w:tr>
      <w:tr w:rsidR="00BF125D" w:rsidRPr="00BE561F" w14:paraId="69F18118"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7720569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2EA7BC9F"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10,978,000</w:t>
            </w:r>
          </w:p>
        </w:tc>
        <w:tc>
          <w:tcPr>
            <w:tcW w:w="1844" w:type="dxa"/>
            <w:vAlign w:val="center"/>
          </w:tcPr>
          <w:p w14:paraId="73FBF5B4"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13,207,730</w:t>
            </w:r>
          </w:p>
        </w:tc>
        <w:tc>
          <w:tcPr>
            <w:tcW w:w="1956" w:type="dxa"/>
            <w:vAlign w:val="center"/>
          </w:tcPr>
          <w:p w14:paraId="240DE158"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1997" w:type="dxa"/>
            <w:vAlign w:val="center"/>
          </w:tcPr>
          <w:p w14:paraId="438AB6A0"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017" w:type="dxa"/>
            <w:vAlign w:val="center"/>
          </w:tcPr>
          <w:p w14:paraId="3B8CE0CE"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13,207,730</w:t>
            </w:r>
          </w:p>
        </w:tc>
        <w:tc>
          <w:tcPr>
            <w:tcW w:w="2018" w:type="dxa"/>
            <w:vAlign w:val="center"/>
          </w:tcPr>
          <w:p w14:paraId="26992005"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260" w:type="dxa"/>
            <w:vAlign w:val="center"/>
          </w:tcPr>
          <w:p w14:paraId="5B6E29D8"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13,207,730</w:t>
            </w:r>
          </w:p>
        </w:tc>
        <w:tc>
          <w:tcPr>
            <w:tcW w:w="2261" w:type="dxa"/>
            <w:vAlign w:val="center"/>
          </w:tcPr>
          <w:p w14:paraId="2C482EFE"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2,229,730</w:t>
            </w:r>
          </w:p>
        </w:tc>
        <w:tc>
          <w:tcPr>
            <w:tcW w:w="1370" w:type="dxa"/>
            <w:vAlign w:val="center"/>
          </w:tcPr>
          <w:p w14:paraId="683F92D9"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20.31</w:t>
            </w:r>
          </w:p>
        </w:tc>
      </w:tr>
      <w:tr w:rsidR="00BF125D" w:rsidRPr="00BE561F" w14:paraId="4DB4EB70"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70F275F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20A59047"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874,000</w:t>
            </w:r>
          </w:p>
        </w:tc>
        <w:tc>
          <w:tcPr>
            <w:tcW w:w="1844" w:type="dxa"/>
            <w:vAlign w:val="center"/>
          </w:tcPr>
          <w:p w14:paraId="0A9CC924"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958,203</w:t>
            </w:r>
          </w:p>
        </w:tc>
        <w:tc>
          <w:tcPr>
            <w:tcW w:w="1956" w:type="dxa"/>
            <w:vAlign w:val="center"/>
          </w:tcPr>
          <w:p w14:paraId="3BDD1949"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1997" w:type="dxa"/>
            <w:vAlign w:val="center"/>
          </w:tcPr>
          <w:p w14:paraId="2C1FC9A2"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017" w:type="dxa"/>
            <w:vAlign w:val="center"/>
          </w:tcPr>
          <w:p w14:paraId="5A870399"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958,203</w:t>
            </w:r>
          </w:p>
        </w:tc>
        <w:tc>
          <w:tcPr>
            <w:tcW w:w="2018" w:type="dxa"/>
            <w:vAlign w:val="center"/>
          </w:tcPr>
          <w:p w14:paraId="08A1E3D2"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260" w:type="dxa"/>
            <w:vAlign w:val="center"/>
          </w:tcPr>
          <w:p w14:paraId="45AD9D98"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958,203</w:t>
            </w:r>
          </w:p>
        </w:tc>
        <w:tc>
          <w:tcPr>
            <w:tcW w:w="2261" w:type="dxa"/>
            <w:vAlign w:val="center"/>
          </w:tcPr>
          <w:p w14:paraId="3083B3CD"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84,203</w:t>
            </w:r>
          </w:p>
        </w:tc>
        <w:tc>
          <w:tcPr>
            <w:tcW w:w="1370" w:type="dxa"/>
            <w:vAlign w:val="center"/>
          </w:tcPr>
          <w:p w14:paraId="4795824F"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9.63</w:t>
            </w:r>
          </w:p>
        </w:tc>
      </w:tr>
      <w:tr w:rsidR="00BF125D" w:rsidRPr="00BE561F" w14:paraId="14C82949"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30B9004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444B8BE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3,674,000</w:t>
            </w:r>
          </w:p>
        </w:tc>
        <w:tc>
          <w:tcPr>
            <w:tcW w:w="1844" w:type="dxa"/>
            <w:vAlign w:val="center"/>
          </w:tcPr>
          <w:p w14:paraId="214362BB"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3,673,500</w:t>
            </w:r>
          </w:p>
        </w:tc>
        <w:tc>
          <w:tcPr>
            <w:tcW w:w="1956" w:type="dxa"/>
            <w:vAlign w:val="center"/>
          </w:tcPr>
          <w:p w14:paraId="312F67CB"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1997" w:type="dxa"/>
            <w:vAlign w:val="center"/>
          </w:tcPr>
          <w:p w14:paraId="02AD91A5"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017" w:type="dxa"/>
            <w:vAlign w:val="center"/>
          </w:tcPr>
          <w:p w14:paraId="57B91193"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3,673,500</w:t>
            </w:r>
          </w:p>
        </w:tc>
        <w:tc>
          <w:tcPr>
            <w:tcW w:w="2018" w:type="dxa"/>
            <w:vAlign w:val="center"/>
          </w:tcPr>
          <w:p w14:paraId="71E41BCE"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260" w:type="dxa"/>
            <w:vAlign w:val="center"/>
          </w:tcPr>
          <w:p w14:paraId="570B91C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3,673,500</w:t>
            </w:r>
          </w:p>
        </w:tc>
        <w:tc>
          <w:tcPr>
            <w:tcW w:w="2261" w:type="dxa"/>
            <w:vAlign w:val="center"/>
          </w:tcPr>
          <w:p w14:paraId="71E4D835"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- 500</w:t>
            </w:r>
          </w:p>
        </w:tc>
        <w:tc>
          <w:tcPr>
            <w:tcW w:w="1370" w:type="dxa"/>
            <w:vAlign w:val="center"/>
          </w:tcPr>
          <w:p w14:paraId="734763AF"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- 0.01</w:t>
            </w:r>
          </w:p>
        </w:tc>
      </w:tr>
      <w:tr w:rsidR="00BF125D" w:rsidRPr="00BE561F" w14:paraId="714D1A97"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5DE4A0F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270046ED"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122,000</w:t>
            </w:r>
          </w:p>
        </w:tc>
        <w:tc>
          <w:tcPr>
            <w:tcW w:w="1844" w:type="dxa"/>
            <w:vAlign w:val="center"/>
          </w:tcPr>
          <w:p w14:paraId="50ADBD1A"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259,157</w:t>
            </w:r>
          </w:p>
        </w:tc>
        <w:tc>
          <w:tcPr>
            <w:tcW w:w="1956" w:type="dxa"/>
            <w:vAlign w:val="center"/>
          </w:tcPr>
          <w:p w14:paraId="343C6178"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1997" w:type="dxa"/>
            <w:vAlign w:val="center"/>
          </w:tcPr>
          <w:p w14:paraId="0B73F5F7"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017" w:type="dxa"/>
            <w:vAlign w:val="center"/>
          </w:tcPr>
          <w:p w14:paraId="7AAFAF23"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259,157</w:t>
            </w:r>
          </w:p>
        </w:tc>
        <w:tc>
          <w:tcPr>
            <w:tcW w:w="2018" w:type="dxa"/>
            <w:vAlign w:val="center"/>
          </w:tcPr>
          <w:p w14:paraId="40DECA93"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hint="eastAsia"/>
                <w:bCs/>
                <w:noProof/>
                <w:sz w:val="20"/>
                <w:szCs w:val="32"/>
              </w:rPr>
              <w:t>－</w:t>
            </w:r>
          </w:p>
        </w:tc>
        <w:tc>
          <w:tcPr>
            <w:tcW w:w="2260" w:type="dxa"/>
            <w:vAlign w:val="center"/>
          </w:tcPr>
          <w:p w14:paraId="3E0E42CB"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259,157</w:t>
            </w:r>
          </w:p>
        </w:tc>
        <w:tc>
          <w:tcPr>
            <w:tcW w:w="2261" w:type="dxa"/>
            <w:vAlign w:val="center"/>
          </w:tcPr>
          <w:p w14:paraId="442533F9"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137,157</w:t>
            </w:r>
          </w:p>
        </w:tc>
        <w:tc>
          <w:tcPr>
            <w:tcW w:w="1370" w:type="dxa"/>
            <w:vAlign w:val="center"/>
          </w:tcPr>
          <w:p w14:paraId="6247A335" w14:textId="77777777" w:rsidR="00BF125D" w:rsidRPr="000F01E5" w:rsidRDefault="00BF125D" w:rsidP="00A50713">
            <w:pPr>
              <w:rPr>
                <w:rFonts w:ascii="新細明體" w:eastAsia="新細明體" w:hAnsi="新細明體" w:cs="新細明體"/>
                <w:sz w:val="20"/>
              </w:rPr>
            </w:pPr>
            <w:r w:rsidRPr="000F01E5">
              <w:rPr>
                <w:rFonts w:ascii="新細明體" w:eastAsia="新細明體" w:hAnsi="新細明體" w:cs="新細明體"/>
                <w:bCs/>
                <w:noProof/>
                <w:sz w:val="20"/>
                <w:szCs w:val="32"/>
              </w:rPr>
              <w:t>112.42</w:t>
            </w:r>
          </w:p>
        </w:tc>
      </w:tr>
      <w:tr w:rsidR="00BF125D" w:rsidRPr="00BE561F" w14:paraId="7C793DEE"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36021A1A"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南港區公所</w:t>
            </w:r>
          </w:p>
        </w:tc>
        <w:tc>
          <w:tcPr>
            <w:tcW w:w="1956" w:type="dxa"/>
            <w:vAlign w:val="center"/>
          </w:tcPr>
          <w:p w14:paraId="09B02C0B" w14:textId="77777777" w:rsidR="00BF125D" w:rsidRPr="00FB7717" w:rsidRDefault="00BF125D" w:rsidP="00A50713">
            <w:pPr>
              <w:rPr>
                <w:rFonts w:ascii="新細明體" w:eastAsia="新細明體" w:hAnsi="新細明體" w:cs="新細明體"/>
                <w:b/>
                <w:sz w:val="20"/>
              </w:rPr>
            </w:pPr>
            <w:r w:rsidRPr="00FB7717">
              <w:rPr>
                <w:rFonts w:ascii="新細明體" w:eastAsia="新細明體" w:hAnsi="新細明體" w:cs="新細明體"/>
                <w:b/>
                <w:bCs/>
                <w:noProof/>
                <w:sz w:val="20"/>
                <w:szCs w:val="32"/>
              </w:rPr>
              <w:t>6,935,000</w:t>
            </w:r>
          </w:p>
        </w:tc>
        <w:tc>
          <w:tcPr>
            <w:tcW w:w="1844" w:type="dxa"/>
            <w:vAlign w:val="center"/>
          </w:tcPr>
          <w:p w14:paraId="4696583E" w14:textId="77777777" w:rsidR="00BF125D" w:rsidRPr="00FB7717" w:rsidRDefault="00BF125D" w:rsidP="00A50713">
            <w:pPr>
              <w:rPr>
                <w:rFonts w:ascii="新細明體" w:eastAsia="新細明體" w:hAnsi="新細明體" w:cs="新細明體"/>
                <w:b/>
                <w:sz w:val="20"/>
              </w:rPr>
            </w:pPr>
            <w:r w:rsidRPr="00FB7717">
              <w:rPr>
                <w:rFonts w:ascii="新細明體" w:eastAsia="新細明體" w:hAnsi="新細明體" w:cs="新細明體"/>
                <w:b/>
                <w:bCs/>
                <w:noProof/>
                <w:sz w:val="20"/>
                <w:szCs w:val="32"/>
              </w:rPr>
              <w:t>8,796,172</w:t>
            </w:r>
          </w:p>
        </w:tc>
        <w:tc>
          <w:tcPr>
            <w:tcW w:w="1956" w:type="dxa"/>
            <w:vAlign w:val="center"/>
          </w:tcPr>
          <w:p w14:paraId="10C42FD9" w14:textId="77777777" w:rsidR="00BF125D" w:rsidRPr="00FB7717" w:rsidRDefault="00BF125D" w:rsidP="00A50713">
            <w:pPr>
              <w:rPr>
                <w:rFonts w:ascii="新細明體" w:eastAsia="新細明體" w:hAnsi="新細明體" w:cs="新細明體"/>
                <w:b/>
                <w:sz w:val="20"/>
              </w:rPr>
            </w:pPr>
            <w:r w:rsidRPr="00FB7717">
              <w:rPr>
                <w:rFonts w:ascii="新細明體" w:eastAsia="新細明體" w:hAnsi="新細明體" w:cs="新細明體" w:hint="eastAsia"/>
                <w:b/>
                <w:bCs/>
                <w:noProof/>
                <w:sz w:val="20"/>
                <w:szCs w:val="32"/>
              </w:rPr>
              <w:t>－</w:t>
            </w:r>
          </w:p>
        </w:tc>
        <w:tc>
          <w:tcPr>
            <w:tcW w:w="1997" w:type="dxa"/>
            <w:vAlign w:val="center"/>
          </w:tcPr>
          <w:p w14:paraId="516C4BD5" w14:textId="77777777" w:rsidR="00BF125D" w:rsidRPr="00FB7717" w:rsidRDefault="00BF125D" w:rsidP="00A50713">
            <w:pPr>
              <w:rPr>
                <w:rFonts w:ascii="新細明體" w:eastAsia="新細明體" w:hAnsi="新細明體" w:cs="新細明體"/>
                <w:b/>
                <w:sz w:val="20"/>
              </w:rPr>
            </w:pPr>
            <w:r w:rsidRPr="00FB7717">
              <w:rPr>
                <w:rFonts w:ascii="新細明體" w:eastAsia="新細明體" w:hAnsi="新細明體" w:cs="新細明體" w:hint="eastAsia"/>
                <w:b/>
                <w:bCs/>
                <w:noProof/>
                <w:sz w:val="20"/>
                <w:szCs w:val="32"/>
              </w:rPr>
              <w:t>－</w:t>
            </w:r>
          </w:p>
        </w:tc>
        <w:tc>
          <w:tcPr>
            <w:tcW w:w="2017" w:type="dxa"/>
            <w:vAlign w:val="center"/>
          </w:tcPr>
          <w:p w14:paraId="42A60677" w14:textId="77777777" w:rsidR="00BF125D" w:rsidRPr="00FB7717" w:rsidRDefault="00BF125D" w:rsidP="00A50713">
            <w:pPr>
              <w:rPr>
                <w:rFonts w:ascii="新細明體" w:eastAsia="新細明體" w:hAnsi="新細明體" w:cs="新細明體"/>
                <w:b/>
                <w:sz w:val="20"/>
              </w:rPr>
            </w:pPr>
            <w:r w:rsidRPr="00FB7717">
              <w:rPr>
                <w:rFonts w:ascii="新細明體" w:eastAsia="新細明體" w:hAnsi="新細明體" w:cs="新細明體"/>
                <w:b/>
                <w:bCs/>
                <w:noProof/>
                <w:sz w:val="20"/>
                <w:szCs w:val="32"/>
              </w:rPr>
              <w:t>8,791,372</w:t>
            </w:r>
          </w:p>
        </w:tc>
        <w:tc>
          <w:tcPr>
            <w:tcW w:w="2018" w:type="dxa"/>
            <w:vAlign w:val="center"/>
          </w:tcPr>
          <w:p w14:paraId="7652E622" w14:textId="77777777" w:rsidR="00BF125D" w:rsidRPr="00FB7717" w:rsidRDefault="00BF125D" w:rsidP="00A50713">
            <w:pPr>
              <w:rPr>
                <w:rFonts w:ascii="新細明體" w:eastAsia="新細明體" w:hAnsi="新細明體" w:cs="新細明體"/>
                <w:b/>
                <w:sz w:val="20"/>
              </w:rPr>
            </w:pPr>
            <w:r w:rsidRPr="00FB7717">
              <w:rPr>
                <w:rFonts w:ascii="新細明體" w:eastAsia="新細明體" w:hAnsi="新細明體" w:cs="新細明體"/>
                <w:b/>
                <w:bCs/>
                <w:noProof/>
                <w:sz w:val="20"/>
                <w:szCs w:val="32"/>
              </w:rPr>
              <w:t>4,800</w:t>
            </w:r>
          </w:p>
        </w:tc>
        <w:tc>
          <w:tcPr>
            <w:tcW w:w="2260" w:type="dxa"/>
            <w:vAlign w:val="center"/>
          </w:tcPr>
          <w:p w14:paraId="65539D8F" w14:textId="77777777" w:rsidR="00BF125D" w:rsidRPr="00FB7717" w:rsidRDefault="00BF125D" w:rsidP="00A50713">
            <w:pPr>
              <w:rPr>
                <w:rFonts w:ascii="新細明體" w:eastAsia="新細明體" w:hAnsi="新細明體" w:cs="新細明體"/>
                <w:b/>
                <w:sz w:val="20"/>
              </w:rPr>
            </w:pPr>
            <w:r w:rsidRPr="00FB7717">
              <w:rPr>
                <w:rFonts w:ascii="新細明體" w:eastAsia="新細明體" w:hAnsi="新細明體" w:cs="新細明體"/>
                <w:b/>
                <w:bCs/>
                <w:noProof/>
                <w:sz w:val="20"/>
                <w:szCs w:val="32"/>
              </w:rPr>
              <w:t>8,796,172</w:t>
            </w:r>
          </w:p>
        </w:tc>
        <w:tc>
          <w:tcPr>
            <w:tcW w:w="2261" w:type="dxa"/>
            <w:vAlign w:val="center"/>
          </w:tcPr>
          <w:p w14:paraId="53D076DA" w14:textId="77777777" w:rsidR="00BF125D" w:rsidRPr="00FB7717" w:rsidRDefault="00BF125D" w:rsidP="00A50713">
            <w:pPr>
              <w:rPr>
                <w:rFonts w:ascii="新細明體" w:eastAsia="新細明體" w:hAnsi="新細明體" w:cs="新細明體"/>
                <w:b/>
                <w:sz w:val="20"/>
              </w:rPr>
            </w:pPr>
            <w:r w:rsidRPr="00FB7717">
              <w:rPr>
                <w:rFonts w:ascii="新細明體" w:eastAsia="新細明體" w:hAnsi="新細明體" w:cs="新細明體"/>
                <w:b/>
                <w:bCs/>
                <w:noProof/>
                <w:sz w:val="20"/>
                <w:szCs w:val="32"/>
              </w:rPr>
              <w:t>1,861,172</w:t>
            </w:r>
          </w:p>
        </w:tc>
        <w:tc>
          <w:tcPr>
            <w:tcW w:w="1370" w:type="dxa"/>
            <w:vAlign w:val="center"/>
          </w:tcPr>
          <w:p w14:paraId="7F6C655B" w14:textId="77777777" w:rsidR="00BF125D" w:rsidRPr="00FB7717" w:rsidRDefault="00BF125D" w:rsidP="00A50713">
            <w:pPr>
              <w:rPr>
                <w:rFonts w:ascii="新細明體" w:eastAsia="新細明體" w:hAnsi="新細明體" w:cs="新細明體"/>
                <w:b/>
                <w:sz w:val="20"/>
              </w:rPr>
            </w:pPr>
            <w:r w:rsidRPr="00FB7717">
              <w:rPr>
                <w:rFonts w:ascii="新細明體" w:eastAsia="新細明體" w:hAnsi="新細明體" w:cs="新細明體"/>
                <w:b/>
                <w:bCs/>
                <w:noProof/>
                <w:sz w:val="20"/>
                <w:szCs w:val="32"/>
              </w:rPr>
              <w:t>26.84</w:t>
            </w:r>
          </w:p>
        </w:tc>
      </w:tr>
      <w:tr w:rsidR="00BF125D" w:rsidRPr="00BE561F" w14:paraId="62BAC6F8"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5249C6A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7355C901"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2,000</w:t>
            </w:r>
          </w:p>
        </w:tc>
        <w:tc>
          <w:tcPr>
            <w:tcW w:w="1844" w:type="dxa"/>
            <w:vAlign w:val="center"/>
          </w:tcPr>
          <w:p w14:paraId="3D0D263F"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538,118</w:t>
            </w:r>
          </w:p>
        </w:tc>
        <w:tc>
          <w:tcPr>
            <w:tcW w:w="1956" w:type="dxa"/>
            <w:vAlign w:val="center"/>
          </w:tcPr>
          <w:p w14:paraId="3C811488"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1997" w:type="dxa"/>
            <w:vAlign w:val="center"/>
          </w:tcPr>
          <w:p w14:paraId="3EFD707C"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2017" w:type="dxa"/>
            <w:vAlign w:val="center"/>
          </w:tcPr>
          <w:p w14:paraId="1BD11F0A"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533,318</w:t>
            </w:r>
          </w:p>
        </w:tc>
        <w:tc>
          <w:tcPr>
            <w:tcW w:w="2018" w:type="dxa"/>
            <w:vAlign w:val="center"/>
          </w:tcPr>
          <w:p w14:paraId="40A07BE1"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4,800</w:t>
            </w:r>
          </w:p>
        </w:tc>
        <w:tc>
          <w:tcPr>
            <w:tcW w:w="2260" w:type="dxa"/>
            <w:vAlign w:val="center"/>
          </w:tcPr>
          <w:p w14:paraId="67BD37E2"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538,118</w:t>
            </w:r>
          </w:p>
        </w:tc>
        <w:tc>
          <w:tcPr>
            <w:tcW w:w="2261" w:type="dxa"/>
            <w:vAlign w:val="center"/>
          </w:tcPr>
          <w:p w14:paraId="6115CE70"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536,118</w:t>
            </w:r>
          </w:p>
        </w:tc>
        <w:tc>
          <w:tcPr>
            <w:tcW w:w="1370" w:type="dxa"/>
            <w:vAlign w:val="center"/>
          </w:tcPr>
          <w:p w14:paraId="1C9D89C3"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26,805.90</w:t>
            </w:r>
          </w:p>
        </w:tc>
      </w:tr>
      <w:tr w:rsidR="00BF125D" w:rsidRPr="00BE561F" w14:paraId="5AFD8162"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326FFCB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0D3F1CE0"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1,761,000</w:t>
            </w:r>
          </w:p>
        </w:tc>
        <w:tc>
          <w:tcPr>
            <w:tcW w:w="1844" w:type="dxa"/>
            <w:vAlign w:val="center"/>
          </w:tcPr>
          <w:p w14:paraId="494384C8"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3,236,106</w:t>
            </w:r>
          </w:p>
        </w:tc>
        <w:tc>
          <w:tcPr>
            <w:tcW w:w="1956" w:type="dxa"/>
            <w:vAlign w:val="center"/>
          </w:tcPr>
          <w:p w14:paraId="3E49CA78"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1997" w:type="dxa"/>
            <w:vAlign w:val="center"/>
          </w:tcPr>
          <w:p w14:paraId="2FE920F5"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2017" w:type="dxa"/>
            <w:vAlign w:val="center"/>
          </w:tcPr>
          <w:p w14:paraId="1DA215CC"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3,236,106</w:t>
            </w:r>
          </w:p>
        </w:tc>
        <w:tc>
          <w:tcPr>
            <w:tcW w:w="2018" w:type="dxa"/>
            <w:vAlign w:val="center"/>
          </w:tcPr>
          <w:p w14:paraId="6E2AEED3"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2260" w:type="dxa"/>
            <w:vAlign w:val="center"/>
          </w:tcPr>
          <w:p w14:paraId="00190BF1"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3,236,106</w:t>
            </w:r>
          </w:p>
        </w:tc>
        <w:tc>
          <w:tcPr>
            <w:tcW w:w="2261" w:type="dxa"/>
            <w:vAlign w:val="center"/>
          </w:tcPr>
          <w:p w14:paraId="5BEBD69E"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1,475,106</w:t>
            </w:r>
          </w:p>
        </w:tc>
        <w:tc>
          <w:tcPr>
            <w:tcW w:w="1370" w:type="dxa"/>
            <w:vAlign w:val="center"/>
          </w:tcPr>
          <w:p w14:paraId="019562D7"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83.77</w:t>
            </w:r>
          </w:p>
        </w:tc>
      </w:tr>
      <w:tr w:rsidR="00BF125D" w:rsidRPr="00BE561F" w14:paraId="7C2F4BDA"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4A597E0B"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66455172"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202,000</w:t>
            </w:r>
          </w:p>
        </w:tc>
        <w:tc>
          <w:tcPr>
            <w:tcW w:w="1844" w:type="dxa"/>
            <w:vAlign w:val="center"/>
          </w:tcPr>
          <w:p w14:paraId="0C52805F"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212,685</w:t>
            </w:r>
          </w:p>
        </w:tc>
        <w:tc>
          <w:tcPr>
            <w:tcW w:w="1956" w:type="dxa"/>
            <w:vAlign w:val="center"/>
          </w:tcPr>
          <w:p w14:paraId="54137CF3"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1997" w:type="dxa"/>
            <w:vAlign w:val="center"/>
          </w:tcPr>
          <w:p w14:paraId="0AAD5836"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2017" w:type="dxa"/>
            <w:vAlign w:val="center"/>
          </w:tcPr>
          <w:p w14:paraId="371DD29B"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212,685</w:t>
            </w:r>
          </w:p>
        </w:tc>
        <w:tc>
          <w:tcPr>
            <w:tcW w:w="2018" w:type="dxa"/>
            <w:vAlign w:val="center"/>
          </w:tcPr>
          <w:p w14:paraId="0E2546A0"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2260" w:type="dxa"/>
            <w:vAlign w:val="center"/>
          </w:tcPr>
          <w:p w14:paraId="47131216"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212,685</w:t>
            </w:r>
          </w:p>
        </w:tc>
        <w:tc>
          <w:tcPr>
            <w:tcW w:w="2261" w:type="dxa"/>
            <w:vAlign w:val="center"/>
          </w:tcPr>
          <w:p w14:paraId="41A9A50B"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10,685</w:t>
            </w:r>
          </w:p>
        </w:tc>
        <w:tc>
          <w:tcPr>
            <w:tcW w:w="1370" w:type="dxa"/>
            <w:vAlign w:val="center"/>
          </w:tcPr>
          <w:p w14:paraId="242D62AD"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5.29</w:t>
            </w:r>
          </w:p>
        </w:tc>
      </w:tr>
      <w:tr w:rsidR="00BF125D" w:rsidRPr="00BE561F" w14:paraId="023A0E97"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3D7DF59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24426976"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4,934,000</w:t>
            </w:r>
          </w:p>
        </w:tc>
        <w:tc>
          <w:tcPr>
            <w:tcW w:w="1844" w:type="dxa"/>
            <w:vAlign w:val="center"/>
          </w:tcPr>
          <w:p w14:paraId="22D486AC"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4,782,263</w:t>
            </w:r>
          </w:p>
        </w:tc>
        <w:tc>
          <w:tcPr>
            <w:tcW w:w="1956" w:type="dxa"/>
            <w:vAlign w:val="center"/>
          </w:tcPr>
          <w:p w14:paraId="4E3F2DCE"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1997" w:type="dxa"/>
            <w:vAlign w:val="center"/>
          </w:tcPr>
          <w:p w14:paraId="68CD0FF3"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2017" w:type="dxa"/>
            <w:vAlign w:val="center"/>
          </w:tcPr>
          <w:p w14:paraId="1DE9CE7F"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4,782,263</w:t>
            </w:r>
          </w:p>
        </w:tc>
        <w:tc>
          <w:tcPr>
            <w:tcW w:w="2018" w:type="dxa"/>
            <w:vAlign w:val="center"/>
          </w:tcPr>
          <w:p w14:paraId="2DA3A339"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2260" w:type="dxa"/>
            <w:vAlign w:val="center"/>
          </w:tcPr>
          <w:p w14:paraId="79B98750"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4,782,263</w:t>
            </w:r>
          </w:p>
        </w:tc>
        <w:tc>
          <w:tcPr>
            <w:tcW w:w="2261" w:type="dxa"/>
            <w:vAlign w:val="center"/>
          </w:tcPr>
          <w:p w14:paraId="5D88FE73"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- 151,737</w:t>
            </w:r>
          </w:p>
        </w:tc>
        <w:tc>
          <w:tcPr>
            <w:tcW w:w="1370" w:type="dxa"/>
            <w:vAlign w:val="center"/>
          </w:tcPr>
          <w:p w14:paraId="6B965B50"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- 3.08</w:t>
            </w:r>
          </w:p>
        </w:tc>
      </w:tr>
      <w:tr w:rsidR="00BF125D" w:rsidRPr="00BE561F" w14:paraId="54BCC677"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084E7A8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45BEF49E"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36,000</w:t>
            </w:r>
          </w:p>
        </w:tc>
        <w:tc>
          <w:tcPr>
            <w:tcW w:w="1844" w:type="dxa"/>
            <w:vAlign w:val="center"/>
          </w:tcPr>
          <w:p w14:paraId="49BB39FD"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27,000</w:t>
            </w:r>
          </w:p>
        </w:tc>
        <w:tc>
          <w:tcPr>
            <w:tcW w:w="1956" w:type="dxa"/>
            <w:vAlign w:val="center"/>
          </w:tcPr>
          <w:p w14:paraId="2EAC7F58"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1997" w:type="dxa"/>
            <w:vAlign w:val="center"/>
          </w:tcPr>
          <w:p w14:paraId="2A9E240B"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2017" w:type="dxa"/>
            <w:vAlign w:val="center"/>
          </w:tcPr>
          <w:p w14:paraId="0FD98201"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27,000</w:t>
            </w:r>
          </w:p>
        </w:tc>
        <w:tc>
          <w:tcPr>
            <w:tcW w:w="2018" w:type="dxa"/>
            <w:vAlign w:val="center"/>
          </w:tcPr>
          <w:p w14:paraId="265D2932"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hint="eastAsia"/>
                <w:bCs/>
                <w:noProof/>
                <w:sz w:val="20"/>
                <w:szCs w:val="32"/>
              </w:rPr>
              <w:t>－</w:t>
            </w:r>
          </w:p>
        </w:tc>
        <w:tc>
          <w:tcPr>
            <w:tcW w:w="2260" w:type="dxa"/>
            <w:vAlign w:val="center"/>
          </w:tcPr>
          <w:p w14:paraId="5F022BEB"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27,000</w:t>
            </w:r>
          </w:p>
        </w:tc>
        <w:tc>
          <w:tcPr>
            <w:tcW w:w="2261" w:type="dxa"/>
            <w:vAlign w:val="center"/>
          </w:tcPr>
          <w:p w14:paraId="715BBE85"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- 9,000</w:t>
            </w:r>
          </w:p>
        </w:tc>
        <w:tc>
          <w:tcPr>
            <w:tcW w:w="1370" w:type="dxa"/>
            <w:vAlign w:val="center"/>
          </w:tcPr>
          <w:p w14:paraId="67A8E096" w14:textId="77777777" w:rsidR="00BF125D" w:rsidRPr="00FB7717" w:rsidRDefault="00BF125D" w:rsidP="00A50713">
            <w:pPr>
              <w:rPr>
                <w:rFonts w:ascii="新細明體" w:eastAsia="新細明體" w:hAnsi="新細明體" w:cs="新細明體"/>
                <w:sz w:val="20"/>
              </w:rPr>
            </w:pPr>
            <w:r w:rsidRPr="00FB7717">
              <w:rPr>
                <w:rFonts w:ascii="新細明體" w:eastAsia="新細明體" w:hAnsi="新細明體" w:cs="新細明體"/>
                <w:bCs/>
                <w:noProof/>
                <w:sz w:val="20"/>
                <w:szCs w:val="32"/>
              </w:rPr>
              <w:t>- 25.00</w:t>
            </w:r>
          </w:p>
        </w:tc>
      </w:tr>
      <w:tr w:rsidR="00BF125D" w:rsidRPr="00BE561F" w14:paraId="060EF8A9"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69169340"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內湖區公所</w:t>
            </w:r>
          </w:p>
        </w:tc>
        <w:tc>
          <w:tcPr>
            <w:tcW w:w="1956" w:type="dxa"/>
            <w:vAlign w:val="center"/>
          </w:tcPr>
          <w:p w14:paraId="221BFE28" w14:textId="77777777" w:rsidR="00BF125D" w:rsidRPr="00DB4F36" w:rsidRDefault="00BF125D" w:rsidP="00A50713">
            <w:pPr>
              <w:rPr>
                <w:rFonts w:ascii="新細明體" w:eastAsia="新細明體" w:hAnsi="新細明體" w:cs="新細明體"/>
                <w:b/>
                <w:sz w:val="20"/>
              </w:rPr>
            </w:pPr>
            <w:r w:rsidRPr="00DB4F36">
              <w:rPr>
                <w:rFonts w:ascii="新細明體" w:eastAsia="新細明體" w:hAnsi="新細明體" w:cs="新細明體"/>
                <w:b/>
                <w:bCs/>
                <w:noProof/>
                <w:sz w:val="20"/>
                <w:szCs w:val="32"/>
              </w:rPr>
              <w:t>17,741,000</w:t>
            </w:r>
          </w:p>
        </w:tc>
        <w:tc>
          <w:tcPr>
            <w:tcW w:w="1844" w:type="dxa"/>
            <w:vAlign w:val="center"/>
          </w:tcPr>
          <w:p w14:paraId="26F1FA55" w14:textId="77777777" w:rsidR="00BF125D" w:rsidRPr="00DB4F36" w:rsidRDefault="00BF125D" w:rsidP="00A50713">
            <w:pPr>
              <w:rPr>
                <w:rFonts w:ascii="新細明體" w:eastAsia="新細明體" w:hAnsi="新細明體" w:cs="新細明體"/>
                <w:b/>
                <w:sz w:val="20"/>
              </w:rPr>
            </w:pPr>
            <w:r w:rsidRPr="00DB4F36">
              <w:rPr>
                <w:rFonts w:ascii="新細明體" w:eastAsia="新細明體" w:hAnsi="新細明體" w:cs="新細明體"/>
                <w:b/>
                <w:bCs/>
                <w:noProof/>
                <w:sz w:val="20"/>
                <w:szCs w:val="32"/>
              </w:rPr>
              <w:t>20,456,359</w:t>
            </w:r>
          </w:p>
        </w:tc>
        <w:tc>
          <w:tcPr>
            <w:tcW w:w="1956" w:type="dxa"/>
            <w:vAlign w:val="center"/>
          </w:tcPr>
          <w:p w14:paraId="2C1D5264" w14:textId="77777777" w:rsidR="00BF125D" w:rsidRPr="00DB4F36" w:rsidRDefault="00BF125D" w:rsidP="00A50713">
            <w:pPr>
              <w:rPr>
                <w:rFonts w:ascii="新細明體" w:eastAsia="新細明體" w:hAnsi="新細明體" w:cs="新細明體"/>
                <w:b/>
                <w:sz w:val="20"/>
              </w:rPr>
            </w:pPr>
            <w:r w:rsidRPr="00DB4F36">
              <w:rPr>
                <w:rFonts w:ascii="新細明體" w:eastAsia="新細明體" w:hAnsi="新細明體" w:cs="新細明體" w:hint="eastAsia"/>
                <w:b/>
                <w:bCs/>
                <w:noProof/>
                <w:sz w:val="20"/>
                <w:szCs w:val="32"/>
              </w:rPr>
              <w:t>－</w:t>
            </w:r>
          </w:p>
        </w:tc>
        <w:tc>
          <w:tcPr>
            <w:tcW w:w="1997" w:type="dxa"/>
            <w:vAlign w:val="center"/>
          </w:tcPr>
          <w:p w14:paraId="7BEE930D" w14:textId="77777777" w:rsidR="00BF125D" w:rsidRPr="00DB4F36" w:rsidRDefault="00BF125D" w:rsidP="00A50713">
            <w:pPr>
              <w:rPr>
                <w:rFonts w:ascii="新細明體" w:eastAsia="新細明體" w:hAnsi="新細明體" w:cs="新細明體"/>
                <w:b/>
                <w:sz w:val="20"/>
              </w:rPr>
            </w:pPr>
            <w:r w:rsidRPr="00DB4F36">
              <w:rPr>
                <w:rFonts w:ascii="新細明體" w:eastAsia="新細明體" w:hAnsi="新細明體" w:cs="新細明體" w:hint="eastAsia"/>
                <w:b/>
                <w:bCs/>
                <w:noProof/>
                <w:sz w:val="20"/>
                <w:szCs w:val="32"/>
              </w:rPr>
              <w:t>－</w:t>
            </w:r>
          </w:p>
        </w:tc>
        <w:tc>
          <w:tcPr>
            <w:tcW w:w="2017" w:type="dxa"/>
            <w:vAlign w:val="center"/>
          </w:tcPr>
          <w:p w14:paraId="0A8C59EE" w14:textId="77777777" w:rsidR="00BF125D" w:rsidRPr="00DB4F36" w:rsidRDefault="00BF125D" w:rsidP="00A50713">
            <w:pPr>
              <w:rPr>
                <w:rFonts w:ascii="新細明體" w:eastAsia="新細明體" w:hAnsi="新細明體" w:cs="新細明體"/>
                <w:b/>
                <w:sz w:val="20"/>
              </w:rPr>
            </w:pPr>
            <w:r w:rsidRPr="00DB4F36">
              <w:rPr>
                <w:rFonts w:ascii="新細明體" w:eastAsia="新細明體" w:hAnsi="新細明體" w:cs="新細明體"/>
                <w:b/>
                <w:bCs/>
                <w:noProof/>
                <w:sz w:val="20"/>
                <w:szCs w:val="32"/>
              </w:rPr>
              <w:t>20,456,359</w:t>
            </w:r>
          </w:p>
        </w:tc>
        <w:tc>
          <w:tcPr>
            <w:tcW w:w="2018" w:type="dxa"/>
            <w:vAlign w:val="center"/>
          </w:tcPr>
          <w:p w14:paraId="4562AAD8" w14:textId="77777777" w:rsidR="00BF125D" w:rsidRPr="00DB4F36" w:rsidRDefault="00BF125D" w:rsidP="00A50713">
            <w:pPr>
              <w:rPr>
                <w:rFonts w:ascii="新細明體" w:eastAsia="新細明體" w:hAnsi="新細明體" w:cs="新細明體"/>
                <w:b/>
                <w:sz w:val="20"/>
              </w:rPr>
            </w:pPr>
            <w:r w:rsidRPr="00DB4F36">
              <w:rPr>
                <w:rFonts w:ascii="新細明體" w:eastAsia="新細明體" w:hAnsi="新細明體" w:cs="新細明體" w:hint="eastAsia"/>
                <w:b/>
                <w:bCs/>
                <w:noProof/>
                <w:sz w:val="20"/>
                <w:szCs w:val="32"/>
              </w:rPr>
              <w:t>－</w:t>
            </w:r>
          </w:p>
        </w:tc>
        <w:tc>
          <w:tcPr>
            <w:tcW w:w="2260" w:type="dxa"/>
            <w:vAlign w:val="center"/>
          </w:tcPr>
          <w:p w14:paraId="754100D3" w14:textId="77777777" w:rsidR="00BF125D" w:rsidRPr="00DB4F36" w:rsidRDefault="00BF125D" w:rsidP="00A50713">
            <w:pPr>
              <w:rPr>
                <w:rFonts w:ascii="新細明體" w:eastAsia="新細明體" w:hAnsi="新細明體" w:cs="新細明體"/>
                <w:b/>
                <w:sz w:val="20"/>
              </w:rPr>
            </w:pPr>
            <w:r w:rsidRPr="00DB4F36">
              <w:rPr>
                <w:rFonts w:ascii="新細明體" w:eastAsia="新細明體" w:hAnsi="新細明體" w:cs="新細明體"/>
                <w:b/>
                <w:bCs/>
                <w:noProof/>
                <w:sz w:val="20"/>
                <w:szCs w:val="32"/>
              </w:rPr>
              <w:t>20,456,359</w:t>
            </w:r>
          </w:p>
        </w:tc>
        <w:tc>
          <w:tcPr>
            <w:tcW w:w="2261" w:type="dxa"/>
            <w:vAlign w:val="center"/>
          </w:tcPr>
          <w:p w14:paraId="59C98F1E" w14:textId="77777777" w:rsidR="00BF125D" w:rsidRPr="00DB4F36" w:rsidRDefault="00BF125D" w:rsidP="00A50713">
            <w:pPr>
              <w:rPr>
                <w:rFonts w:ascii="新細明體" w:eastAsia="新細明體" w:hAnsi="新細明體" w:cs="新細明體"/>
                <w:b/>
                <w:sz w:val="20"/>
              </w:rPr>
            </w:pPr>
            <w:r w:rsidRPr="00DB4F36">
              <w:rPr>
                <w:rFonts w:ascii="新細明體" w:eastAsia="新細明體" w:hAnsi="新細明體" w:cs="新細明體"/>
                <w:b/>
                <w:bCs/>
                <w:noProof/>
                <w:sz w:val="20"/>
                <w:szCs w:val="32"/>
              </w:rPr>
              <w:t>2,715,359</w:t>
            </w:r>
          </w:p>
        </w:tc>
        <w:tc>
          <w:tcPr>
            <w:tcW w:w="1370" w:type="dxa"/>
            <w:vAlign w:val="center"/>
          </w:tcPr>
          <w:p w14:paraId="24846477" w14:textId="77777777" w:rsidR="00BF125D" w:rsidRPr="00DB4F36" w:rsidRDefault="00BF125D" w:rsidP="00A50713">
            <w:pPr>
              <w:rPr>
                <w:rFonts w:ascii="新細明體" w:eastAsia="新細明體" w:hAnsi="新細明體" w:cs="新細明體"/>
                <w:b/>
                <w:sz w:val="20"/>
              </w:rPr>
            </w:pPr>
            <w:r w:rsidRPr="00DB4F36">
              <w:rPr>
                <w:rFonts w:ascii="新細明體" w:eastAsia="新細明體" w:hAnsi="新細明體" w:cs="新細明體"/>
                <w:b/>
                <w:bCs/>
                <w:noProof/>
                <w:sz w:val="20"/>
                <w:szCs w:val="32"/>
              </w:rPr>
              <w:t>15.31</w:t>
            </w:r>
          </w:p>
        </w:tc>
      </w:tr>
      <w:tr w:rsidR="00BF125D" w:rsidRPr="00BE561F" w14:paraId="6EC4ABC8"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07660D3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7114C134"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1,000</w:t>
            </w:r>
          </w:p>
        </w:tc>
        <w:tc>
          <w:tcPr>
            <w:tcW w:w="1844" w:type="dxa"/>
            <w:vAlign w:val="center"/>
          </w:tcPr>
          <w:p w14:paraId="4444CEC4"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465,039</w:t>
            </w:r>
          </w:p>
        </w:tc>
        <w:tc>
          <w:tcPr>
            <w:tcW w:w="1956" w:type="dxa"/>
            <w:vAlign w:val="center"/>
          </w:tcPr>
          <w:p w14:paraId="1EBD1E2E"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1997" w:type="dxa"/>
            <w:vAlign w:val="center"/>
          </w:tcPr>
          <w:p w14:paraId="583B908B"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2017" w:type="dxa"/>
            <w:vAlign w:val="center"/>
          </w:tcPr>
          <w:p w14:paraId="0025096E"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465,039</w:t>
            </w:r>
          </w:p>
        </w:tc>
        <w:tc>
          <w:tcPr>
            <w:tcW w:w="2018" w:type="dxa"/>
            <w:vAlign w:val="center"/>
          </w:tcPr>
          <w:p w14:paraId="27E767C7"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2260" w:type="dxa"/>
            <w:vAlign w:val="center"/>
          </w:tcPr>
          <w:p w14:paraId="7384F437"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465,039</w:t>
            </w:r>
          </w:p>
        </w:tc>
        <w:tc>
          <w:tcPr>
            <w:tcW w:w="2261" w:type="dxa"/>
            <w:vAlign w:val="center"/>
          </w:tcPr>
          <w:p w14:paraId="4E99CFAD"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464,039</w:t>
            </w:r>
          </w:p>
        </w:tc>
        <w:tc>
          <w:tcPr>
            <w:tcW w:w="1370" w:type="dxa"/>
            <w:vAlign w:val="center"/>
          </w:tcPr>
          <w:p w14:paraId="7DC0F6B0"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46,403.90</w:t>
            </w:r>
          </w:p>
        </w:tc>
      </w:tr>
      <w:tr w:rsidR="00BF125D" w:rsidRPr="00BE561F" w14:paraId="6F63264F"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09FEFC97"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162CD3BF"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6,339,000</w:t>
            </w:r>
          </w:p>
        </w:tc>
        <w:tc>
          <w:tcPr>
            <w:tcW w:w="1844" w:type="dxa"/>
            <w:vAlign w:val="center"/>
          </w:tcPr>
          <w:p w14:paraId="50C40447"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9,281,804</w:t>
            </w:r>
          </w:p>
        </w:tc>
        <w:tc>
          <w:tcPr>
            <w:tcW w:w="1956" w:type="dxa"/>
            <w:vAlign w:val="center"/>
          </w:tcPr>
          <w:p w14:paraId="0AE4F2FC"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1997" w:type="dxa"/>
            <w:vAlign w:val="center"/>
          </w:tcPr>
          <w:p w14:paraId="0C4A6333"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2017" w:type="dxa"/>
            <w:vAlign w:val="center"/>
          </w:tcPr>
          <w:p w14:paraId="1CCC511B"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9,281,804</w:t>
            </w:r>
          </w:p>
        </w:tc>
        <w:tc>
          <w:tcPr>
            <w:tcW w:w="2018" w:type="dxa"/>
            <w:vAlign w:val="center"/>
          </w:tcPr>
          <w:p w14:paraId="65502769"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2260" w:type="dxa"/>
            <w:vAlign w:val="center"/>
          </w:tcPr>
          <w:p w14:paraId="4F04E699"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9,281,804</w:t>
            </w:r>
          </w:p>
        </w:tc>
        <w:tc>
          <w:tcPr>
            <w:tcW w:w="2261" w:type="dxa"/>
            <w:vAlign w:val="center"/>
          </w:tcPr>
          <w:p w14:paraId="0A0F544D"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2,942,804</w:t>
            </w:r>
          </w:p>
        </w:tc>
        <w:tc>
          <w:tcPr>
            <w:tcW w:w="1370" w:type="dxa"/>
            <w:vAlign w:val="center"/>
          </w:tcPr>
          <w:p w14:paraId="0921C3DA"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46.42</w:t>
            </w:r>
          </w:p>
        </w:tc>
      </w:tr>
      <w:tr w:rsidR="00BF125D" w:rsidRPr="00BE561F" w14:paraId="627907A5"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49C193AB"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224AE169"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1,131,000</w:t>
            </w:r>
          </w:p>
        </w:tc>
        <w:tc>
          <w:tcPr>
            <w:tcW w:w="1844" w:type="dxa"/>
            <w:vAlign w:val="center"/>
          </w:tcPr>
          <w:p w14:paraId="2DB64E44"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1,211,556</w:t>
            </w:r>
          </w:p>
        </w:tc>
        <w:tc>
          <w:tcPr>
            <w:tcW w:w="1956" w:type="dxa"/>
            <w:vAlign w:val="center"/>
          </w:tcPr>
          <w:p w14:paraId="45E5475E"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1997" w:type="dxa"/>
            <w:vAlign w:val="center"/>
          </w:tcPr>
          <w:p w14:paraId="07EFB1A0"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2017" w:type="dxa"/>
            <w:vAlign w:val="center"/>
          </w:tcPr>
          <w:p w14:paraId="117DFDC0"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1,211,556</w:t>
            </w:r>
          </w:p>
        </w:tc>
        <w:tc>
          <w:tcPr>
            <w:tcW w:w="2018" w:type="dxa"/>
            <w:vAlign w:val="center"/>
          </w:tcPr>
          <w:p w14:paraId="297C7230"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2260" w:type="dxa"/>
            <w:vAlign w:val="center"/>
          </w:tcPr>
          <w:p w14:paraId="26356133"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1,211,556</w:t>
            </w:r>
          </w:p>
        </w:tc>
        <w:tc>
          <w:tcPr>
            <w:tcW w:w="2261" w:type="dxa"/>
            <w:vAlign w:val="center"/>
          </w:tcPr>
          <w:p w14:paraId="68DE991F"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80,556</w:t>
            </w:r>
          </w:p>
        </w:tc>
        <w:tc>
          <w:tcPr>
            <w:tcW w:w="1370" w:type="dxa"/>
            <w:vAlign w:val="center"/>
          </w:tcPr>
          <w:p w14:paraId="3EA531EC"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7.12</w:t>
            </w:r>
          </w:p>
        </w:tc>
      </w:tr>
      <w:tr w:rsidR="00BF125D" w:rsidRPr="00BE561F" w14:paraId="0BDCE8B0"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582727C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712DA0CE"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10,269,000</w:t>
            </w:r>
          </w:p>
        </w:tc>
        <w:tc>
          <w:tcPr>
            <w:tcW w:w="1844" w:type="dxa"/>
            <w:vAlign w:val="center"/>
          </w:tcPr>
          <w:p w14:paraId="7E7F02C8"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9,411,429</w:t>
            </w:r>
          </w:p>
        </w:tc>
        <w:tc>
          <w:tcPr>
            <w:tcW w:w="1956" w:type="dxa"/>
            <w:vAlign w:val="center"/>
          </w:tcPr>
          <w:p w14:paraId="699AADE9"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1997" w:type="dxa"/>
            <w:vAlign w:val="center"/>
          </w:tcPr>
          <w:p w14:paraId="6E0EBC34"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2017" w:type="dxa"/>
            <w:vAlign w:val="center"/>
          </w:tcPr>
          <w:p w14:paraId="4656FAB2"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9,411,429</w:t>
            </w:r>
          </w:p>
        </w:tc>
        <w:tc>
          <w:tcPr>
            <w:tcW w:w="2018" w:type="dxa"/>
            <w:vAlign w:val="center"/>
          </w:tcPr>
          <w:p w14:paraId="11DC5669"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2260" w:type="dxa"/>
            <w:vAlign w:val="center"/>
          </w:tcPr>
          <w:p w14:paraId="4CEBA228"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9,411,429</w:t>
            </w:r>
          </w:p>
        </w:tc>
        <w:tc>
          <w:tcPr>
            <w:tcW w:w="2261" w:type="dxa"/>
            <w:vAlign w:val="center"/>
          </w:tcPr>
          <w:p w14:paraId="06B8B239"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- 857,571</w:t>
            </w:r>
          </w:p>
        </w:tc>
        <w:tc>
          <w:tcPr>
            <w:tcW w:w="1370" w:type="dxa"/>
            <w:vAlign w:val="center"/>
          </w:tcPr>
          <w:p w14:paraId="7699F870"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- 8.35</w:t>
            </w:r>
          </w:p>
        </w:tc>
      </w:tr>
      <w:tr w:rsidR="00BF125D" w:rsidRPr="00BE561F" w14:paraId="64C8624E"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34D74F2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43035864"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1,000</w:t>
            </w:r>
          </w:p>
        </w:tc>
        <w:tc>
          <w:tcPr>
            <w:tcW w:w="1844" w:type="dxa"/>
            <w:vAlign w:val="center"/>
          </w:tcPr>
          <w:p w14:paraId="7262BF07"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86,531</w:t>
            </w:r>
          </w:p>
        </w:tc>
        <w:tc>
          <w:tcPr>
            <w:tcW w:w="1956" w:type="dxa"/>
            <w:vAlign w:val="center"/>
          </w:tcPr>
          <w:p w14:paraId="5147736B"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1997" w:type="dxa"/>
            <w:vAlign w:val="center"/>
          </w:tcPr>
          <w:p w14:paraId="3D239DB9"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2017" w:type="dxa"/>
            <w:vAlign w:val="center"/>
          </w:tcPr>
          <w:p w14:paraId="1A66917C"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86,531</w:t>
            </w:r>
          </w:p>
        </w:tc>
        <w:tc>
          <w:tcPr>
            <w:tcW w:w="2018" w:type="dxa"/>
            <w:vAlign w:val="center"/>
          </w:tcPr>
          <w:p w14:paraId="6BE7FC44"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hint="eastAsia"/>
                <w:bCs/>
                <w:noProof/>
                <w:sz w:val="20"/>
                <w:szCs w:val="32"/>
              </w:rPr>
              <w:t>－</w:t>
            </w:r>
          </w:p>
        </w:tc>
        <w:tc>
          <w:tcPr>
            <w:tcW w:w="2260" w:type="dxa"/>
            <w:vAlign w:val="center"/>
          </w:tcPr>
          <w:p w14:paraId="3DC59BB6"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86,531</w:t>
            </w:r>
          </w:p>
        </w:tc>
        <w:tc>
          <w:tcPr>
            <w:tcW w:w="2261" w:type="dxa"/>
            <w:vAlign w:val="center"/>
          </w:tcPr>
          <w:p w14:paraId="60F37B3E"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85,531</w:t>
            </w:r>
          </w:p>
        </w:tc>
        <w:tc>
          <w:tcPr>
            <w:tcW w:w="1370" w:type="dxa"/>
            <w:vAlign w:val="center"/>
          </w:tcPr>
          <w:p w14:paraId="77CBE977" w14:textId="77777777" w:rsidR="00BF125D" w:rsidRPr="00DB4F36" w:rsidRDefault="00BF125D" w:rsidP="00A50713">
            <w:pPr>
              <w:rPr>
                <w:rFonts w:ascii="新細明體" w:eastAsia="新細明體" w:hAnsi="新細明體" w:cs="新細明體"/>
                <w:sz w:val="20"/>
              </w:rPr>
            </w:pPr>
            <w:r w:rsidRPr="00DB4F36">
              <w:rPr>
                <w:rFonts w:ascii="新細明體" w:eastAsia="新細明體" w:hAnsi="新細明體" w:cs="新細明體"/>
                <w:bCs/>
                <w:noProof/>
                <w:sz w:val="20"/>
                <w:szCs w:val="32"/>
              </w:rPr>
              <w:t>8,553.10</w:t>
            </w:r>
          </w:p>
        </w:tc>
      </w:tr>
      <w:tr w:rsidR="00BF125D" w:rsidRPr="00BE561F" w14:paraId="20E0B372"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76702FB6"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士林區公所</w:t>
            </w:r>
          </w:p>
        </w:tc>
        <w:tc>
          <w:tcPr>
            <w:tcW w:w="1956" w:type="dxa"/>
            <w:vAlign w:val="center"/>
          </w:tcPr>
          <w:p w14:paraId="48E3501A"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13,202,000</w:t>
            </w:r>
          </w:p>
        </w:tc>
        <w:tc>
          <w:tcPr>
            <w:tcW w:w="1844" w:type="dxa"/>
            <w:vAlign w:val="center"/>
          </w:tcPr>
          <w:p w14:paraId="5384E05E"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15,733,795</w:t>
            </w:r>
          </w:p>
        </w:tc>
        <w:tc>
          <w:tcPr>
            <w:tcW w:w="1956" w:type="dxa"/>
            <w:vAlign w:val="center"/>
          </w:tcPr>
          <w:p w14:paraId="2BA057B5"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hint="eastAsia"/>
                <w:b/>
                <w:bCs/>
                <w:noProof/>
                <w:sz w:val="20"/>
                <w:szCs w:val="32"/>
              </w:rPr>
              <w:t>－</w:t>
            </w:r>
          </w:p>
        </w:tc>
        <w:tc>
          <w:tcPr>
            <w:tcW w:w="1997" w:type="dxa"/>
            <w:vAlign w:val="center"/>
          </w:tcPr>
          <w:p w14:paraId="41518143"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hint="eastAsia"/>
                <w:b/>
                <w:bCs/>
                <w:noProof/>
                <w:sz w:val="20"/>
                <w:szCs w:val="32"/>
              </w:rPr>
              <w:t>－</w:t>
            </w:r>
          </w:p>
        </w:tc>
        <w:tc>
          <w:tcPr>
            <w:tcW w:w="2017" w:type="dxa"/>
            <w:vAlign w:val="center"/>
          </w:tcPr>
          <w:p w14:paraId="6ED8BE41"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15,733,795</w:t>
            </w:r>
          </w:p>
        </w:tc>
        <w:tc>
          <w:tcPr>
            <w:tcW w:w="2018" w:type="dxa"/>
            <w:vAlign w:val="center"/>
          </w:tcPr>
          <w:p w14:paraId="0C07B86E"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hint="eastAsia"/>
                <w:b/>
                <w:bCs/>
                <w:noProof/>
                <w:sz w:val="20"/>
                <w:szCs w:val="32"/>
              </w:rPr>
              <w:t>－</w:t>
            </w:r>
          </w:p>
        </w:tc>
        <w:tc>
          <w:tcPr>
            <w:tcW w:w="2260" w:type="dxa"/>
            <w:vAlign w:val="center"/>
          </w:tcPr>
          <w:p w14:paraId="1F3B0E55"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15,733,795</w:t>
            </w:r>
          </w:p>
        </w:tc>
        <w:tc>
          <w:tcPr>
            <w:tcW w:w="2261" w:type="dxa"/>
            <w:vAlign w:val="center"/>
          </w:tcPr>
          <w:p w14:paraId="37A19976"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2,531,795</w:t>
            </w:r>
          </w:p>
        </w:tc>
        <w:tc>
          <w:tcPr>
            <w:tcW w:w="1370" w:type="dxa"/>
            <w:vAlign w:val="center"/>
          </w:tcPr>
          <w:p w14:paraId="4D8921C0"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19.18</w:t>
            </w:r>
          </w:p>
        </w:tc>
      </w:tr>
      <w:tr w:rsidR="00BF125D" w:rsidRPr="00BE561F" w14:paraId="10BF5BF2"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6750D71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23582316"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1,000</w:t>
            </w:r>
          </w:p>
        </w:tc>
        <w:tc>
          <w:tcPr>
            <w:tcW w:w="1844" w:type="dxa"/>
            <w:vAlign w:val="center"/>
          </w:tcPr>
          <w:p w14:paraId="0746D066"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267,485</w:t>
            </w:r>
          </w:p>
        </w:tc>
        <w:tc>
          <w:tcPr>
            <w:tcW w:w="1956" w:type="dxa"/>
            <w:vAlign w:val="center"/>
          </w:tcPr>
          <w:p w14:paraId="42B57E85"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1997" w:type="dxa"/>
            <w:vAlign w:val="center"/>
          </w:tcPr>
          <w:p w14:paraId="47C38743"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017" w:type="dxa"/>
            <w:vAlign w:val="center"/>
          </w:tcPr>
          <w:p w14:paraId="3328F21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267,485</w:t>
            </w:r>
          </w:p>
        </w:tc>
        <w:tc>
          <w:tcPr>
            <w:tcW w:w="2018" w:type="dxa"/>
            <w:vAlign w:val="center"/>
          </w:tcPr>
          <w:p w14:paraId="44DCA457"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260" w:type="dxa"/>
            <w:vAlign w:val="center"/>
          </w:tcPr>
          <w:p w14:paraId="5F996FB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267,485</w:t>
            </w:r>
          </w:p>
        </w:tc>
        <w:tc>
          <w:tcPr>
            <w:tcW w:w="2261" w:type="dxa"/>
            <w:vAlign w:val="center"/>
          </w:tcPr>
          <w:p w14:paraId="1C600F69"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266,485</w:t>
            </w:r>
          </w:p>
        </w:tc>
        <w:tc>
          <w:tcPr>
            <w:tcW w:w="1370" w:type="dxa"/>
            <w:vAlign w:val="center"/>
          </w:tcPr>
          <w:p w14:paraId="2C3BE4A5"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26,648.50</w:t>
            </w:r>
          </w:p>
        </w:tc>
      </w:tr>
      <w:tr w:rsidR="00BF125D" w:rsidRPr="00BE561F" w14:paraId="31AC7B21"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183709C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127E562F"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8,524,000</w:t>
            </w:r>
          </w:p>
        </w:tc>
        <w:tc>
          <w:tcPr>
            <w:tcW w:w="1844" w:type="dxa"/>
            <w:vAlign w:val="center"/>
          </w:tcPr>
          <w:p w14:paraId="13BD0279"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10,427,946</w:t>
            </w:r>
          </w:p>
        </w:tc>
        <w:tc>
          <w:tcPr>
            <w:tcW w:w="1956" w:type="dxa"/>
            <w:vAlign w:val="center"/>
          </w:tcPr>
          <w:p w14:paraId="551494AD"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1997" w:type="dxa"/>
            <w:vAlign w:val="center"/>
          </w:tcPr>
          <w:p w14:paraId="11989DF2"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017" w:type="dxa"/>
            <w:vAlign w:val="center"/>
          </w:tcPr>
          <w:p w14:paraId="26F01260"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10,427,946</w:t>
            </w:r>
          </w:p>
        </w:tc>
        <w:tc>
          <w:tcPr>
            <w:tcW w:w="2018" w:type="dxa"/>
            <w:vAlign w:val="center"/>
          </w:tcPr>
          <w:p w14:paraId="62FDAEF6"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260" w:type="dxa"/>
            <w:vAlign w:val="center"/>
          </w:tcPr>
          <w:p w14:paraId="392DF526"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10,427,946</w:t>
            </w:r>
          </w:p>
        </w:tc>
        <w:tc>
          <w:tcPr>
            <w:tcW w:w="2261" w:type="dxa"/>
            <w:vAlign w:val="center"/>
          </w:tcPr>
          <w:p w14:paraId="33228E38"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1,903,946</w:t>
            </w:r>
          </w:p>
        </w:tc>
        <w:tc>
          <w:tcPr>
            <w:tcW w:w="1370" w:type="dxa"/>
            <w:vAlign w:val="center"/>
          </w:tcPr>
          <w:p w14:paraId="4FB6C4E6"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22.34</w:t>
            </w:r>
          </w:p>
        </w:tc>
      </w:tr>
      <w:tr w:rsidR="00BF125D" w:rsidRPr="00BE561F" w14:paraId="43BF822B"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40FC771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30712F28"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400,000</w:t>
            </w:r>
          </w:p>
        </w:tc>
        <w:tc>
          <w:tcPr>
            <w:tcW w:w="1844" w:type="dxa"/>
            <w:vAlign w:val="center"/>
          </w:tcPr>
          <w:p w14:paraId="012AD2CC"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666,113</w:t>
            </w:r>
          </w:p>
        </w:tc>
        <w:tc>
          <w:tcPr>
            <w:tcW w:w="1956" w:type="dxa"/>
            <w:vAlign w:val="center"/>
          </w:tcPr>
          <w:p w14:paraId="62E5979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1997" w:type="dxa"/>
            <w:vAlign w:val="center"/>
          </w:tcPr>
          <w:p w14:paraId="1CF5D154"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017" w:type="dxa"/>
            <w:vAlign w:val="center"/>
          </w:tcPr>
          <w:p w14:paraId="1D6C556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666,113</w:t>
            </w:r>
          </w:p>
        </w:tc>
        <w:tc>
          <w:tcPr>
            <w:tcW w:w="2018" w:type="dxa"/>
            <w:vAlign w:val="center"/>
          </w:tcPr>
          <w:p w14:paraId="60158B70"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260" w:type="dxa"/>
            <w:vAlign w:val="center"/>
          </w:tcPr>
          <w:p w14:paraId="35932FE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666,113</w:t>
            </w:r>
          </w:p>
        </w:tc>
        <w:tc>
          <w:tcPr>
            <w:tcW w:w="2261" w:type="dxa"/>
            <w:vAlign w:val="center"/>
          </w:tcPr>
          <w:p w14:paraId="6AA1F0E2"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266,113</w:t>
            </w:r>
          </w:p>
        </w:tc>
        <w:tc>
          <w:tcPr>
            <w:tcW w:w="1370" w:type="dxa"/>
            <w:vAlign w:val="center"/>
          </w:tcPr>
          <w:p w14:paraId="61A2F5E0"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66.53</w:t>
            </w:r>
          </w:p>
        </w:tc>
      </w:tr>
      <w:tr w:rsidR="00BF125D" w:rsidRPr="00BE561F" w14:paraId="7A3F6E42"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24F185C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60A55105"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4,274,000</w:t>
            </w:r>
          </w:p>
        </w:tc>
        <w:tc>
          <w:tcPr>
            <w:tcW w:w="1844" w:type="dxa"/>
            <w:vAlign w:val="center"/>
          </w:tcPr>
          <w:p w14:paraId="41221C16"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4,267,250</w:t>
            </w:r>
          </w:p>
        </w:tc>
        <w:tc>
          <w:tcPr>
            <w:tcW w:w="1956" w:type="dxa"/>
            <w:vAlign w:val="center"/>
          </w:tcPr>
          <w:p w14:paraId="549C47B7"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1997" w:type="dxa"/>
            <w:vAlign w:val="center"/>
          </w:tcPr>
          <w:p w14:paraId="0A781B83"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017" w:type="dxa"/>
            <w:vAlign w:val="center"/>
          </w:tcPr>
          <w:p w14:paraId="3CC436E0"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4,267,250</w:t>
            </w:r>
          </w:p>
        </w:tc>
        <w:tc>
          <w:tcPr>
            <w:tcW w:w="2018" w:type="dxa"/>
            <w:vAlign w:val="center"/>
          </w:tcPr>
          <w:p w14:paraId="4E79F163"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260" w:type="dxa"/>
            <w:vAlign w:val="center"/>
          </w:tcPr>
          <w:p w14:paraId="372E3DC7"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4,267,250</w:t>
            </w:r>
          </w:p>
        </w:tc>
        <w:tc>
          <w:tcPr>
            <w:tcW w:w="2261" w:type="dxa"/>
            <w:vAlign w:val="center"/>
          </w:tcPr>
          <w:p w14:paraId="0404DAD5"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- 6,750</w:t>
            </w:r>
          </w:p>
        </w:tc>
        <w:tc>
          <w:tcPr>
            <w:tcW w:w="1370" w:type="dxa"/>
            <w:vAlign w:val="center"/>
          </w:tcPr>
          <w:p w14:paraId="494BC132"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- 0.16</w:t>
            </w:r>
          </w:p>
        </w:tc>
      </w:tr>
      <w:tr w:rsidR="00BF125D" w:rsidRPr="00BE561F" w14:paraId="1F7BDF05"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6E75C4A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vAlign w:val="center"/>
          </w:tcPr>
          <w:p w14:paraId="3706ED80"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3,000</w:t>
            </w:r>
          </w:p>
        </w:tc>
        <w:tc>
          <w:tcPr>
            <w:tcW w:w="1844" w:type="dxa"/>
            <w:vAlign w:val="center"/>
          </w:tcPr>
          <w:p w14:paraId="1FD21A73"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105,001</w:t>
            </w:r>
          </w:p>
        </w:tc>
        <w:tc>
          <w:tcPr>
            <w:tcW w:w="1956" w:type="dxa"/>
            <w:vAlign w:val="center"/>
          </w:tcPr>
          <w:p w14:paraId="5A4D642D"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1997" w:type="dxa"/>
            <w:vAlign w:val="center"/>
          </w:tcPr>
          <w:p w14:paraId="6608E73D"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017" w:type="dxa"/>
            <w:vAlign w:val="center"/>
          </w:tcPr>
          <w:p w14:paraId="7E9C07A4"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105,001</w:t>
            </w:r>
          </w:p>
        </w:tc>
        <w:tc>
          <w:tcPr>
            <w:tcW w:w="2018" w:type="dxa"/>
            <w:vAlign w:val="center"/>
          </w:tcPr>
          <w:p w14:paraId="42DE21C7"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260" w:type="dxa"/>
            <w:vAlign w:val="center"/>
          </w:tcPr>
          <w:p w14:paraId="5EC2AB3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105,001</w:t>
            </w:r>
          </w:p>
        </w:tc>
        <w:tc>
          <w:tcPr>
            <w:tcW w:w="2261" w:type="dxa"/>
            <w:vAlign w:val="center"/>
          </w:tcPr>
          <w:p w14:paraId="6D2FCB66"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102,001</w:t>
            </w:r>
          </w:p>
        </w:tc>
        <w:tc>
          <w:tcPr>
            <w:tcW w:w="1370" w:type="dxa"/>
            <w:vAlign w:val="center"/>
          </w:tcPr>
          <w:p w14:paraId="5D9B0782"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3,400.03</w:t>
            </w:r>
          </w:p>
        </w:tc>
      </w:tr>
      <w:tr w:rsidR="00BF125D" w:rsidRPr="00BE561F" w14:paraId="71EF8EE6"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6E277FA8"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北投區公所</w:t>
            </w:r>
          </w:p>
        </w:tc>
        <w:tc>
          <w:tcPr>
            <w:tcW w:w="1956" w:type="dxa"/>
            <w:vAlign w:val="center"/>
          </w:tcPr>
          <w:p w14:paraId="7C593CC0"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10,519,000</w:t>
            </w:r>
          </w:p>
        </w:tc>
        <w:tc>
          <w:tcPr>
            <w:tcW w:w="1844" w:type="dxa"/>
            <w:vAlign w:val="center"/>
          </w:tcPr>
          <w:p w14:paraId="067C812C"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11,587,954</w:t>
            </w:r>
          </w:p>
        </w:tc>
        <w:tc>
          <w:tcPr>
            <w:tcW w:w="1956" w:type="dxa"/>
            <w:vAlign w:val="center"/>
          </w:tcPr>
          <w:p w14:paraId="71742C5B"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hint="eastAsia"/>
                <w:b/>
                <w:bCs/>
                <w:noProof/>
                <w:sz w:val="20"/>
                <w:szCs w:val="32"/>
              </w:rPr>
              <w:t>－</w:t>
            </w:r>
          </w:p>
        </w:tc>
        <w:tc>
          <w:tcPr>
            <w:tcW w:w="1997" w:type="dxa"/>
            <w:vAlign w:val="center"/>
          </w:tcPr>
          <w:p w14:paraId="10D681D1"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hint="eastAsia"/>
                <w:b/>
                <w:bCs/>
                <w:noProof/>
                <w:sz w:val="20"/>
                <w:szCs w:val="32"/>
              </w:rPr>
              <w:t>－</w:t>
            </w:r>
          </w:p>
        </w:tc>
        <w:tc>
          <w:tcPr>
            <w:tcW w:w="2017" w:type="dxa"/>
            <w:vAlign w:val="center"/>
          </w:tcPr>
          <w:p w14:paraId="103EF1FD"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11,587,954</w:t>
            </w:r>
          </w:p>
        </w:tc>
        <w:tc>
          <w:tcPr>
            <w:tcW w:w="2018" w:type="dxa"/>
            <w:vAlign w:val="center"/>
          </w:tcPr>
          <w:p w14:paraId="59D64030"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hint="eastAsia"/>
                <w:b/>
                <w:bCs/>
                <w:noProof/>
                <w:sz w:val="20"/>
                <w:szCs w:val="32"/>
              </w:rPr>
              <w:t>－</w:t>
            </w:r>
          </w:p>
        </w:tc>
        <w:tc>
          <w:tcPr>
            <w:tcW w:w="2260" w:type="dxa"/>
            <w:vAlign w:val="center"/>
          </w:tcPr>
          <w:p w14:paraId="0B696402"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11,587,954</w:t>
            </w:r>
          </w:p>
        </w:tc>
        <w:tc>
          <w:tcPr>
            <w:tcW w:w="2261" w:type="dxa"/>
            <w:vAlign w:val="center"/>
          </w:tcPr>
          <w:p w14:paraId="652E49C9"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1,068,954</w:t>
            </w:r>
          </w:p>
        </w:tc>
        <w:tc>
          <w:tcPr>
            <w:tcW w:w="1370" w:type="dxa"/>
            <w:vAlign w:val="center"/>
          </w:tcPr>
          <w:p w14:paraId="3BD1928A" w14:textId="77777777" w:rsidR="00BF125D" w:rsidRPr="00890CC8" w:rsidRDefault="00BF125D" w:rsidP="00A50713">
            <w:pPr>
              <w:rPr>
                <w:rFonts w:ascii="新細明體" w:eastAsia="新細明體" w:hAnsi="新細明體" w:cs="新細明體"/>
                <w:b/>
                <w:sz w:val="20"/>
              </w:rPr>
            </w:pPr>
            <w:r w:rsidRPr="00890CC8">
              <w:rPr>
                <w:rFonts w:ascii="新細明體" w:eastAsia="新細明體" w:hAnsi="新細明體" w:cs="新細明體"/>
                <w:b/>
                <w:bCs/>
                <w:noProof/>
                <w:sz w:val="20"/>
                <w:szCs w:val="32"/>
              </w:rPr>
              <w:t>10.16</w:t>
            </w:r>
          </w:p>
        </w:tc>
      </w:tr>
      <w:tr w:rsidR="00BF125D" w:rsidRPr="00BE561F" w14:paraId="501EE39E"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0E49F46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罰款及賠償收入</w:t>
            </w:r>
          </w:p>
        </w:tc>
        <w:tc>
          <w:tcPr>
            <w:tcW w:w="1956" w:type="dxa"/>
            <w:vAlign w:val="center"/>
          </w:tcPr>
          <w:p w14:paraId="463308EF"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1,000</w:t>
            </w:r>
          </w:p>
        </w:tc>
        <w:tc>
          <w:tcPr>
            <w:tcW w:w="1844" w:type="dxa"/>
            <w:vAlign w:val="center"/>
          </w:tcPr>
          <w:p w14:paraId="2EEAA506"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51,152</w:t>
            </w:r>
          </w:p>
        </w:tc>
        <w:tc>
          <w:tcPr>
            <w:tcW w:w="1956" w:type="dxa"/>
            <w:vAlign w:val="center"/>
          </w:tcPr>
          <w:p w14:paraId="7AC995BE"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1997" w:type="dxa"/>
            <w:vAlign w:val="center"/>
          </w:tcPr>
          <w:p w14:paraId="22828D91"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017" w:type="dxa"/>
            <w:vAlign w:val="center"/>
          </w:tcPr>
          <w:p w14:paraId="057DAAC1"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51,152</w:t>
            </w:r>
          </w:p>
        </w:tc>
        <w:tc>
          <w:tcPr>
            <w:tcW w:w="2018" w:type="dxa"/>
            <w:vAlign w:val="center"/>
          </w:tcPr>
          <w:p w14:paraId="410C4EA2"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260" w:type="dxa"/>
            <w:vAlign w:val="center"/>
          </w:tcPr>
          <w:p w14:paraId="10317040"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51,152</w:t>
            </w:r>
          </w:p>
        </w:tc>
        <w:tc>
          <w:tcPr>
            <w:tcW w:w="2261" w:type="dxa"/>
            <w:vAlign w:val="center"/>
          </w:tcPr>
          <w:p w14:paraId="53AC0118"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50,152</w:t>
            </w:r>
          </w:p>
        </w:tc>
        <w:tc>
          <w:tcPr>
            <w:tcW w:w="1370" w:type="dxa"/>
            <w:vAlign w:val="center"/>
          </w:tcPr>
          <w:p w14:paraId="08B2D841"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5,015.20</w:t>
            </w:r>
          </w:p>
        </w:tc>
      </w:tr>
      <w:tr w:rsidR="00BF125D" w:rsidRPr="00BE561F" w14:paraId="0D598B41"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4C0F127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規費收入</w:t>
            </w:r>
          </w:p>
        </w:tc>
        <w:tc>
          <w:tcPr>
            <w:tcW w:w="1956" w:type="dxa"/>
            <w:vAlign w:val="center"/>
          </w:tcPr>
          <w:p w14:paraId="794458E9"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3,330,000</w:t>
            </w:r>
          </w:p>
        </w:tc>
        <w:tc>
          <w:tcPr>
            <w:tcW w:w="1844" w:type="dxa"/>
            <w:vAlign w:val="center"/>
          </w:tcPr>
          <w:p w14:paraId="4E13E23F"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4,184,992</w:t>
            </w:r>
          </w:p>
        </w:tc>
        <w:tc>
          <w:tcPr>
            <w:tcW w:w="1956" w:type="dxa"/>
            <w:vAlign w:val="center"/>
          </w:tcPr>
          <w:p w14:paraId="6BDB719C"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1997" w:type="dxa"/>
            <w:vAlign w:val="center"/>
          </w:tcPr>
          <w:p w14:paraId="5CA26EFF"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017" w:type="dxa"/>
            <w:vAlign w:val="center"/>
          </w:tcPr>
          <w:p w14:paraId="5E891A41"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4,184,992</w:t>
            </w:r>
          </w:p>
        </w:tc>
        <w:tc>
          <w:tcPr>
            <w:tcW w:w="2018" w:type="dxa"/>
            <w:vAlign w:val="center"/>
          </w:tcPr>
          <w:p w14:paraId="4CC125D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260" w:type="dxa"/>
            <w:vAlign w:val="center"/>
          </w:tcPr>
          <w:p w14:paraId="28D5E7CD"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4,184,992</w:t>
            </w:r>
          </w:p>
        </w:tc>
        <w:tc>
          <w:tcPr>
            <w:tcW w:w="2261" w:type="dxa"/>
            <w:vAlign w:val="center"/>
          </w:tcPr>
          <w:p w14:paraId="312A6184"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854,992</w:t>
            </w:r>
          </w:p>
        </w:tc>
        <w:tc>
          <w:tcPr>
            <w:tcW w:w="1370" w:type="dxa"/>
            <w:vAlign w:val="center"/>
          </w:tcPr>
          <w:p w14:paraId="41EBC7B7"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25.68</w:t>
            </w:r>
          </w:p>
        </w:tc>
      </w:tr>
      <w:tr w:rsidR="00BF125D" w:rsidRPr="00BE561F" w14:paraId="1770126A"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3F3FF2F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財產收入</w:t>
            </w:r>
          </w:p>
        </w:tc>
        <w:tc>
          <w:tcPr>
            <w:tcW w:w="1956" w:type="dxa"/>
            <w:vAlign w:val="center"/>
          </w:tcPr>
          <w:p w14:paraId="1357AF1E"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348,000</w:t>
            </w:r>
          </w:p>
        </w:tc>
        <w:tc>
          <w:tcPr>
            <w:tcW w:w="1844" w:type="dxa"/>
            <w:vAlign w:val="center"/>
          </w:tcPr>
          <w:p w14:paraId="25E5C1C8"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421,019</w:t>
            </w:r>
          </w:p>
        </w:tc>
        <w:tc>
          <w:tcPr>
            <w:tcW w:w="1956" w:type="dxa"/>
            <w:vAlign w:val="center"/>
          </w:tcPr>
          <w:p w14:paraId="7A47CBC0"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1997" w:type="dxa"/>
            <w:vAlign w:val="center"/>
          </w:tcPr>
          <w:p w14:paraId="2F608A80"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017" w:type="dxa"/>
            <w:vAlign w:val="center"/>
          </w:tcPr>
          <w:p w14:paraId="25AE0CD2"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421,019</w:t>
            </w:r>
          </w:p>
        </w:tc>
        <w:tc>
          <w:tcPr>
            <w:tcW w:w="2018" w:type="dxa"/>
            <w:vAlign w:val="center"/>
          </w:tcPr>
          <w:p w14:paraId="212E903C"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260" w:type="dxa"/>
            <w:vAlign w:val="center"/>
          </w:tcPr>
          <w:p w14:paraId="12600D44"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421,019</w:t>
            </w:r>
          </w:p>
        </w:tc>
        <w:tc>
          <w:tcPr>
            <w:tcW w:w="2261" w:type="dxa"/>
            <w:vAlign w:val="center"/>
          </w:tcPr>
          <w:p w14:paraId="09E9976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73,019</w:t>
            </w:r>
          </w:p>
        </w:tc>
        <w:tc>
          <w:tcPr>
            <w:tcW w:w="1370" w:type="dxa"/>
            <w:vAlign w:val="center"/>
          </w:tcPr>
          <w:p w14:paraId="61626957"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20.98</w:t>
            </w:r>
          </w:p>
        </w:tc>
      </w:tr>
      <w:tr w:rsidR="00BF125D" w:rsidRPr="00BE561F" w14:paraId="3D25E106" w14:textId="77777777" w:rsidTr="00A50713">
        <w:tblPrEx>
          <w:tblBorders>
            <w:left w:val="none" w:sz="0" w:space="0" w:color="auto"/>
            <w:right w:val="none" w:sz="0" w:space="0" w:color="auto"/>
            <w:insideH w:val="none" w:sz="0" w:space="0" w:color="auto"/>
          </w:tblBorders>
        </w:tblPrEx>
        <w:trPr>
          <w:trHeight w:val="255"/>
        </w:trPr>
        <w:tc>
          <w:tcPr>
            <w:tcW w:w="3158" w:type="dxa"/>
            <w:vAlign w:val="center"/>
          </w:tcPr>
          <w:p w14:paraId="417F1DE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補助及協助收入</w:t>
            </w:r>
          </w:p>
        </w:tc>
        <w:tc>
          <w:tcPr>
            <w:tcW w:w="1956" w:type="dxa"/>
            <w:vAlign w:val="center"/>
          </w:tcPr>
          <w:p w14:paraId="44AA5BD7"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3,599,000</w:t>
            </w:r>
          </w:p>
        </w:tc>
        <w:tc>
          <w:tcPr>
            <w:tcW w:w="1844" w:type="dxa"/>
            <w:vAlign w:val="center"/>
          </w:tcPr>
          <w:p w14:paraId="569220CB"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3,598,500</w:t>
            </w:r>
          </w:p>
        </w:tc>
        <w:tc>
          <w:tcPr>
            <w:tcW w:w="1956" w:type="dxa"/>
            <w:vAlign w:val="center"/>
          </w:tcPr>
          <w:p w14:paraId="3F00F5D8"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1997" w:type="dxa"/>
            <w:vAlign w:val="center"/>
          </w:tcPr>
          <w:p w14:paraId="22E4411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017" w:type="dxa"/>
            <w:vAlign w:val="center"/>
          </w:tcPr>
          <w:p w14:paraId="29A24FEC"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3,598,500</w:t>
            </w:r>
          </w:p>
        </w:tc>
        <w:tc>
          <w:tcPr>
            <w:tcW w:w="2018" w:type="dxa"/>
            <w:vAlign w:val="center"/>
          </w:tcPr>
          <w:p w14:paraId="52E0E388"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260" w:type="dxa"/>
            <w:vAlign w:val="center"/>
          </w:tcPr>
          <w:p w14:paraId="1885A73C"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3,598,500</w:t>
            </w:r>
          </w:p>
        </w:tc>
        <w:tc>
          <w:tcPr>
            <w:tcW w:w="2261" w:type="dxa"/>
            <w:vAlign w:val="center"/>
          </w:tcPr>
          <w:p w14:paraId="5A6D5F91"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- 500</w:t>
            </w:r>
          </w:p>
        </w:tc>
        <w:tc>
          <w:tcPr>
            <w:tcW w:w="1370" w:type="dxa"/>
            <w:vAlign w:val="center"/>
          </w:tcPr>
          <w:p w14:paraId="30F8356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- 0.01</w:t>
            </w:r>
          </w:p>
        </w:tc>
      </w:tr>
      <w:tr w:rsidR="00BF125D" w:rsidRPr="00BE561F" w14:paraId="5F06D015" w14:textId="77777777" w:rsidTr="00A50713">
        <w:tblPrEx>
          <w:tblBorders>
            <w:left w:val="none" w:sz="0" w:space="0" w:color="auto"/>
            <w:right w:val="none" w:sz="0" w:space="0" w:color="auto"/>
            <w:insideH w:val="none" w:sz="0" w:space="0" w:color="auto"/>
          </w:tblBorders>
        </w:tblPrEx>
        <w:trPr>
          <w:trHeight w:val="255"/>
        </w:trPr>
        <w:tc>
          <w:tcPr>
            <w:tcW w:w="3158" w:type="dxa"/>
            <w:tcBorders>
              <w:bottom w:val="single" w:sz="4" w:space="0" w:color="auto"/>
            </w:tcBorders>
            <w:vAlign w:val="center"/>
          </w:tcPr>
          <w:p w14:paraId="713681E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其他收入</w:t>
            </w:r>
          </w:p>
        </w:tc>
        <w:tc>
          <w:tcPr>
            <w:tcW w:w="1956" w:type="dxa"/>
            <w:tcBorders>
              <w:bottom w:val="single" w:sz="4" w:space="0" w:color="auto"/>
            </w:tcBorders>
            <w:vAlign w:val="center"/>
          </w:tcPr>
          <w:p w14:paraId="5321D215"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3,241,000</w:t>
            </w:r>
          </w:p>
        </w:tc>
        <w:tc>
          <w:tcPr>
            <w:tcW w:w="1844" w:type="dxa"/>
            <w:tcBorders>
              <w:bottom w:val="single" w:sz="4" w:space="0" w:color="auto"/>
            </w:tcBorders>
            <w:vAlign w:val="center"/>
          </w:tcPr>
          <w:p w14:paraId="538549C4"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3,332,291</w:t>
            </w:r>
          </w:p>
        </w:tc>
        <w:tc>
          <w:tcPr>
            <w:tcW w:w="1956" w:type="dxa"/>
            <w:tcBorders>
              <w:bottom w:val="single" w:sz="4" w:space="0" w:color="auto"/>
            </w:tcBorders>
            <w:vAlign w:val="center"/>
          </w:tcPr>
          <w:p w14:paraId="3B6BD1C0"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1997" w:type="dxa"/>
            <w:tcBorders>
              <w:bottom w:val="single" w:sz="4" w:space="0" w:color="auto"/>
            </w:tcBorders>
            <w:vAlign w:val="center"/>
          </w:tcPr>
          <w:p w14:paraId="325A7BA8"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017" w:type="dxa"/>
            <w:tcBorders>
              <w:bottom w:val="single" w:sz="4" w:space="0" w:color="auto"/>
            </w:tcBorders>
            <w:vAlign w:val="center"/>
          </w:tcPr>
          <w:p w14:paraId="5446ABC1"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3,332,291</w:t>
            </w:r>
          </w:p>
        </w:tc>
        <w:tc>
          <w:tcPr>
            <w:tcW w:w="2018" w:type="dxa"/>
            <w:tcBorders>
              <w:bottom w:val="single" w:sz="4" w:space="0" w:color="auto"/>
            </w:tcBorders>
            <w:vAlign w:val="center"/>
          </w:tcPr>
          <w:p w14:paraId="3637EF25"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hint="eastAsia"/>
                <w:bCs/>
                <w:noProof/>
                <w:sz w:val="20"/>
                <w:szCs w:val="32"/>
              </w:rPr>
              <w:t>－</w:t>
            </w:r>
          </w:p>
        </w:tc>
        <w:tc>
          <w:tcPr>
            <w:tcW w:w="2260" w:type="dxa"/>
            <w:tcBorders>
              <w:bottom w:val="single" w:sz="4" w:space="0" w:color="auto"/>
            </w:tcBorders>
            <w:vAlign w:val="center"/>
          </w:tcPr>
          <w:p w14:paraId="1ADE24BA"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3,332,291</w:t>
            </w:r>
          </w:p>
        </w:tc>
        <w:tc>
          <w:tcPr>
            <w:tcW w:w="2261" w:type="dxa"/>
            <w:tcBorders>
              <w:bottom w:val="single" w:sz="4" w:space="0" w:color="auto"/>
            </w:tcBorders>
            <w:vAlign w:val="center"/>
          </w:tcPr>
          <w:p w14:paraId="5733B595"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91,291</w:t>
            </w:r>
          </w:p>
        </w:tc>
        <w:tc>
          <w:tcPr>
            <w:tcW w:w="1370" w:type="dxa"/>
            <w:tcBorders>
              <w:bottom w:val="single" w:sz="4" w:space="0" w:color="auto"/>
            </w:tcBorders>
            <w:vAlign w:val="center"/>
          </w:tcPr>
          <w:p w14:paraId="75C9EFF0" w14:textId="77777777" w:rsidR="00BF125D" w:rsidRPr="00890CC8" w:rsidRDefault="00BF125D" w:rsidP="00A50713">
            <w:pPr>
              <w:rPr>
                <w:rFonts w:ascii="新細明體" w:eastAsia="新細明體" w:hAnsi="新細明體" w:cs="新細明體"/>
                <w:sz w:val="20"/>
              </w:rPr>
            </w:pPr>
            <w:r w:rsidRPr="00890CC8">
              <w:rPr>
                <w:rFonts w:ascii="新細明體" w:eastAsia="新細明體" w:hAnsi="新細明體" w:cs="新細明體"/>
                <w:bCs/>
                <w:noProof/>
                <w:sz w:val="20"/>
                <w:szCs w:val="32"/>
              </w:rPr>
              <w:t>2.82</w:t>
            </w:r>
          </w:p>
        </w:tc>
      </w:tr>
    </w:tbl>
    <w:p w14:paraId="2369A640" w14:textId="77777777" w:rsidR="00BF125D" w:rsidRPr="00BE561F" w:rsidRDefault="00BF125D" w:rsidP="00BF125D">
      <w:pPr>
        <w:spacing w:line="240" w:lineRule="exact"/>
        <w:ind w:rightChars="50" w:right="80"/>
        <w:jc w:val="both"/>
        <w:rPr>
          <w:rFonts w:ascii="Times New Roman" w:cs="新細明體"/>
          <w:sz w:val="32"/>
          <w:szCs w:val="28"/>
        </w:rPr>
      </w:pPr>
    </w:p>
    <w:p w14:paraId="271B98F4" w14:textId="77777777" w:rsidR="00BF125D" w:rsidRPr="00BE561F" w:rsidRDefault="00BF125D" w:rsidP="00BF125D">
      <w:pPr>
        <w:tabs>
          <w:tab w:val="right" w:pos="10800"/>
        </w:tabs>
        <w:spacing w:line="520" w:lineRule="exact"/>
        <w:ind w:left="960" w:right="174"/>
        <w:jc w:val="both"/>
        <w:rPr>
          <w:rFonts w:hAnsi="標楷體"/>
          <w:sz w:val="24"/>
        </w:rPr>
      </w:pPr>
      <w:r w:rsidRPr="00BE561F">
        <w:rPr>
          <w:rFonts w:hAnsi="標楷體"/>
          <w:sz w:val="24"/>
        </w:rPr>
        <w:t xml:space="preserve">2. </w:t>
      </w:r>
      <w:r w:rsidRPr="00BE561F">
        <w:rPr>
          <w:rFonts w:hAnsi="標楷體" w:hint="eastAsia"/>
          <w:sz w:val="24"/>
        </w:rPr>
        <w:t>以前年度部分</w:t>
      </w:r>
    </w:p>
    <w:p w14:paraId="68C788DA" w14:textId="77777777" w:rsidR="00BF125D" w:rsidRPr="00BE561F" w:rsidRDefault="00BF125D" w:rsidP="00BF125D">
      <w:pPr>
        <w:rPr>
          <w:rFonts w:hAnsi="標楷體"/>
          <w:sz w:val="20"/>
        </w:rPr>
      </w:pPr>
      <w:r w:rsidRPr="00BE561F">
        <w:rPr>
          <w:rFonts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BF125D" w:rsidRPr="00BE561F" w14:paraId="1B84216F" w14:textId="77777777" w:rsidTr="00A50713">
        <w:trPr>
          <w:trHeight w:val="312"/>
          <w:tblHeader/>
        </w:trPr>
        <w:tc>
          <w:tcPr>
            <w:tcW w:w="560" w:type="dxa"/>
            <w:vMerge w:val="restart"/>
            <w:tcBorders>
              <w:left w:val="nil"/>
            </w:tcBorders>
            <w:vAlign w:val="center"/>
          </w:tcPr>
          <w:p w14:paraId="49DA0696" w14:textId="77777777" w:rsidR="00BF125D" w:rsidRPr="00BE561F" w:rsidRDefault="00BF125D" w:rsidP="00A50713">
            <w:pPr>
              <w:jc w:val="distribute"/>
              <w:rPr>
                <w:rFonts w:cs="新細明體"/>
                <w:bCs/>
                <w:sz w:val="20"/>
              </w:rPr>
            </w:pPr>
            <w:r w:rsidRPr="00BE561F">
              <w:rPr>
                <w:rFonts w:cs="新細明體" w:hint="eastAsia"/>
                <w:bCs/>
                <w:sz w:val="20"/>
              </w:rPr>
              <w:t>年度</w:t>
            </w:r>
          </w:p>
        </w:tc>
        <w:tc>
          <w:tcPr>
            <w:tcW w:w="2604" w:type="dxa"/>
            <w:vMerge w:val="restart"/>
            <w:vAlign w:val="center"/>
          </w:tcPr>
          <w:p w14:paraId="4C3B77D7"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科目</w:t>
            </w:r>
          </w:p>
        </w:tc>
        <w:tc>
          <w:tcPr>
            <w:tcW w:w="2394" w:type="dxa"/>
            <w:vMerge w:val="restart"/>
            <w:vAlign w:val="center"/>
          </w:tcPr>
          <w:p w14:paraId="20715AA9"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以前年度轉入數</w:t>
            </w:r>
          </w:p>
        </w:tc>
        <w:tc>
          <w:tcPr>
            <w:tcW w:w="7068" w:type="dxa"/>
            <w:gridSpan w:val="3"/>
            <w:vAlign w:val="center"/>
          </w:tcPr>
          <w:p w14:paraId="37AFB9EC"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修正數</w:t>
            </w:r>
          </w:p>
        </w:tc>
        <w:tc>
          <w:tcPr>
            <w:tcW w:w="8211" w:type="dxa"/>
            <w:gridSpan w:val="4"/>
            <w:tcBorders>
              <w:right w:val="nil"/>
            </w:tcBorders>
            <w:vAlign w:val="center"/>
          </w:tcPr>
          <w:p w14:paraId="6B7C52DF"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決算審定數</w:t>
            </w:r>
          </w:p>
        </w:tc>
      </w:tr>
      <w:tr w:rsidR="00BF125D" w:rsidRPr="00BE561F" w14:paraId="4B88F6A7" w14:textId="77777777" w:rsidTr="00A50713">
        <w:trPr>
          <w:trHeight w:val="312"/>
          <w:tblHeader/>
        </w:trPr>
        <w:tc>
          <w:tcPr>
            <w:tcW w:w="560" w:type="dxa"/>
            <w:vMerge/>
            <w:tcBorders>
              <w:left w:val="nil"/>
            </w:tcBorders>
            <w:vAlign w:val="center"/>
          </w:tcPr>
          <w:p w14:paraId="370372DF" w14:textId="77777777" w:rsidR="00BF125D" w:rsidRPr="00BE561F" w:rsidRDefault="00BF125D" w:rsidP="00A50713">
            <w:pPr>
              <w:jc w:val="distribute"/>
              <w:rPr>
                <w:rFonts w:cs="新細明體"/>
                <w:bCs/>
                <w:sz w:val="20"/>
              </w:rPr>
            </w:pPr>
          </w:p>
        </w:tc>
        <w:tc>
          <w:tcPr>
            <w:tcW w:w="2604" w:type="dxa"/>
            <w:vMerge/>
            <w:vAlign w:val="center"/>
          </w:tcPr>
          <w:p w14:paraId="1A5A9CCC" w14:textId="77777777" w:rsidR="00BF125D" w:rsidRPr="00BE561F" w:rsidRDefault="00BF125D" w:rsidP="00A50713">
            <w:pPr>
              <w:ind w:leftChars="30" w:left="48" w:rightChars="30" w:right="48"/>
              <w:jc w:val="distribute"/>
              <w:rPr>
                <w:rFonts w:cs="新細明體"/>
                <w:bCs/>
                <w:sz w:val="20"/>
              </w:rPr>
            </w:pPr>
          </w:p>
        </w:tc>
        <w:tc>
          <w:tcPr>
            <w:tcW w:w="2394" w:type="dxa"/>
            <w:vMerge/>
            <w:vAlign w:val="center"/>
          </w:tcPr>
          <w:p w14:paraId="213DF209" w14:textId="77777777" w:rsidR="00BF125D" w:rsidRPr="00BE561F" w:rsidRDefault="00BF125D" w:rsidP="00A50713">
            <w:pPr>
              <w:ind w:leftChars="30" w:left="48" w:rightChars="30" w:right="48"/>
              <w:jc w:val="distribute"/>
              <w:rPr>
                <w:rFonts w:cs="新細明體"/>
                <w:bCs/>
                <w:sz w:val="20"/>
              </w:rPr>
            </w:pPr>
          </w:p>
        </w:tc>
        <w:tc>
          <w:tcPr>
            <w:tcW w:w="2421" w:type="dxa"/>
            <w:vMerge w:val="restart"/>
            <w:vAlign w:val="center"/>
          </w:tcPr>
          <w:p w14:paraId="607B1863"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減免（註銷）數</w:t>
            </w:r>
          </w:p>
        </w:tc>
        <w:tc>
          <w:tcPr>
            <w:tcW w:w="2282" w:type="dxa"/>
            <w:vMerge w:val="restart"/>
            <w:vAlign w:val="center"/>
          </w:tcPr>
          <w:p w14:paraId="6D6374FD"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實現數</w:t>
            </w:r>
          </w:p>
        </w:tc>
        <w:tc>
          <w:tcPr>
            <w:tcW w:w="2365" w:type="dxa"/>
            <w:vMerge w:val="restart"/>
            <w:vAlign w:val="center"/>
          </w:tcPr>
          <w:p w14:paraId="1B8C04C0"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應收保留數</w:t>
            </w:r>
          </w:p>
        </w:tc>
        <w:tc>
          <w:tcPr>
            <w:tcW w:w="2422" w:type="dxa"/>
            <w:vMerge w:val="restart"/>
            <w:vAlign w:val="center"/>
          </w:tcPr>
          <w:p w14:paraId="659EF085"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減免（註銷）數</w:t>
            </w:r>
          </w:p>
        </w:tc>
        <w:tc>
          <w:tcPr>
            <w:tcW w:w="2267" w:type="dxa"/>
            <w:vMerge w:val="restart"/>
            <w:vAlign w:val="center"/>
          </w:tcPr>
          <w:p w14:paraId="1D7E160E"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實現數</w:t>
            </w:r>
          </w:p>
        </w:tc>
        <w:tc>
          <w:tcPr>
            <w:tcW w:w="3522" w:type="dxa"/>
            <w:gridSpan w:val="2"/>
            <w:tcBorders>
              <w:right w:val="nil"/>
            </w:tcBorders>
            <w:vAlign w:val="center"/>
          </w:tcPr>
          <w:p w14:paraId="0920D49B"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應收保留數</w:t>
            </w:r>
          </w:p>
        </w:tc>
      </w:tr>
      <w:tr w:rsidR="00BF125D" w:rsidRPr="00BE561F" w14:paraId="4D1F062C" w14:textId="77777777" w:rsidTr="00A50713">
        <w:trPr>
          <w:trHeight w:val="312"/>
          <w:tblHeader/>
        </w:trPr>
        <w:tc>
          <w:tcPr>
            <w:tcW w:w="560" w:type="dxa"/>
            <w:vMerge/>
            <w:tcBorders>
              <w:left w:val="nil"/>
            </w:tcBorders>
            <w:vAlign w:val="center"/>
          </w:tcPr>
          <w:p w14:paraId="606B5549" w14:textId="77777777" w:rsidR="00BF125D" w:rsidRPr="00BE561F" w:rsidRDefault="00BF125D" w:rsidP="00A50713">
            <w:pPr>
              <w:jc w:val="distribute"/>
              <w:rPr>
                <w:rFonts w:cs="新細明體"/>
                <w:bCs/>
                <w:sz w:val="20"/>
              </w:rPr>
            </w:pPr>
          </w:p>
        </w:tc>
        <w:tc>
          <w:tcPr>
            <w:tcW w:w="2604" w:type="dxa"/>
            <w:vMerge/>
            <w:vAlign w:val="center"/>
          </w:tcPr>
          <w:p w14:paraId="10B3AB96" w14:textId="77777777" w:rsidR="00BF125D" w:rsidRPr="00BE561F" w:rsidRDefault="00BF125D" w:rsidP="00A50713">
            <w:pPr>
              <w:ind w:leftChars="30" w:left="48" w:rightChars="30" w:right="48"/>
              <w:jc w:val="distribute"/>
              <w:rPr>
                <w:rFonts w:cs="新細明體"/>
                <w:bCs/>
                <w:sz w:val="20"/>
              </w:rPr>
            </w:pPr>
          </w:p>
        </w:tc>
        <w:tc>
          <w:tcPr>
            <w:tcW w:w="2394" w:type="dxa"/>
            <w:vMerge/>
            <w:vAlign w:val="center"/>
          </w:tcPr>
          <w:p w14:paraId="57CA59B4" w14:textId="77777777" w:rsidR="00BF125D" w:rsidRPr="00BE561F" w:rsidRDefault="00BF125D" w:rsidP="00A50713">
            <w:pPr>
              <w:ind w:leftChars="30" w:left="48" w:rightChars="30" w:right="48"/>
              <w:jc w:val="distribute"/>
              <w:rPr>
                <w:rFonts w:cs="新細明體"/>
                <w:bCs/>
                <w:sz w:val="20"/>
              </w:rPr>
            </w:pPr>
          </w:p>
        </w:tc>
        <w:tc>
          <w:tcPr>
            <w:tcW w:w="2421" w:type="dxa"/>
            <w:vMerge/>
            <w:vAlign w:val="center"/>
          </w:tcPr>
          <w:p w14:paraId="08E041C9" w14:textId="77777777" w:rsidR="00BF125D" w:rsidRPr="00BE561F" w:rsidRDefault="00BF125D" w:rsidP="00A50713">
            <w:pPr>
              <w:ind w:leftChars="30" w:left="48" w:rightChars="30" w:right="48"/>
              <w:jc w:val="distribute"/>
              <w:rPr>
                <w:rFonts w:cs="新細明體"/>
                <w:bCs/>
                <w:sz w:val="20"/>
              </w:rPr>
            </w:pPr>
          </w:p>
        </w:tc>
        <w:tc>
          <w:tcPr>
            <w:tcW w:w="2282" w:type="dxa"/>
            <w:vMerge/>
            <w:vAlign w:val="center"/>
          </w:tcPr>
          <w:p w14:paraId="1E486502" w14:textId="77777777" w:rsidR="00BF125D" w:rsidRPr="00BE561F" w:rsidRDefault="00BF125D" w:rsidP="00A50713">
            <w:pPr>
              <w:ind w:leftChars="30" w:left="48" w:rightChars="30" w:right="48"/>
              <w:jc w:val="distribute"/>
              <w:rPr>
                <w:rFonts w:cs="新細明體"/>
                <w:bCs/>
                <w:sz w:val="20"/>
              </w:rPr>
            </w:pPr>
          </w:p>
        </w:tc>
        <w:tc>
          <w:tcPr>
            <w:tcW w:w="2365" w:type="dxa"/>
            <w:vMerge/>
            <w:vAlign w:val="center"/>
          </w:tcPr>
          <w:p w14:paraId="5A57BEEA" w14:textId="77777777" w:rsidR="00BF125D" w:rsidRPr="00BE561F" w:rsidRDefault="00BF125D" w:rsidP="00A50713">
            <w:pPr>
              <w:ind w:leftChars="30" w:left="48" w:rightChars="30" w:right="48"/>
              <w:jc w:val="distribute"/>
              <w:rPr>
                <w:rFonts w:cs="新細明體"/>
                <w:bCs/>
                <w:sz w:val="20"/>
              </w:rPr>
            </w:pPr>
          </w:p>
        </w:tc>
        <w:tc>
          <w:tcPr>
            <w:tcW w:w="2422" w:type="dxa"/>
            <w:vMerge/>
            <w:vAlign w:val="center"/>
          </w:tcPr>
          <w:p w14:paraId="7343F1E5" w14:textId="77777777" w:rsidR="00BF125D" w:rsidRPr="00BE561F" w:rsidRDefault="00BF125D" w:rsidP="00A50713">
            <w:pPr>
              <w:ind w:leftChars="30" w:left="48" w:rightChars="30" w:right="48"/>
              <w:jc w:val="distribute"/>
              <w:rPr>
                <w:rFonts w:cs="新細明體"/>
                <w:bCs/>
                <w:sz w:val="20"/>
              </w:rPr>
            </w:pPr>
          </w:p>
        </w:tc>
        <w:tc>
          <w:tcPr>
            <w:tcW w:w="2267" w:type="dxa"/>
            <w:vMerge/>
            <w:vAlign w:val="center"/>
          </w:tcPr>
          <w:p w14:paraId="10A3C4B2" w14:textId="77777777" w:rsidR="00BF125D" w:rsidRPr="00BE561F" w:rsidRDefault="00BF125D" w:rsidP="00A50713">
            <w:pPr>
              <w:ind w:leftChars="30" w:left="48" w:rightChars="30" w:right="48"/>
              <w:jc w:val="distribute"/>
              <w:rPr>
                <w:rFonts w:cs="新細明體"/>
                <w:bCs/>
                <w:sz w:val="20"/>
              </w:rPr>
            </w:pPr>
          </w:p>
        </w:tc>
        <w:tc>
          <w:tcPr>
            <w:tcW w:w="2268" w:type="dxa"/>
            <w:vAlign w:val="center"/>
          </w:tcPr>
          <w:p w14:paraId="75BDA6B8" w14:textId="77777777" w:rsidR="00BF125D" w:rsidRPr="00BE561F" w:rsidRDefault="00BF125D" w:rsidP="00A50713">
            <w:pPr>
              <w:ind w:leftChars="30" w:left="48" w:rightChars="30" w:right="48"/>
              <w:jc w:val="distribute"/>
              <w:rPr>
                <w:rFonts w:cs="新細明體"/>
                <w:bCs/>
                <w:sz w:val="20"/>
              </w:rPr>
            </w:pPr>
            <w:r w:rsidRPr="00BE561F">
              <w:rPr>
                <w:rFonts w:cs="新細明體" w:hint="eastAsia"/>
                <w:bCs/>
                <w:sz w:val="20"/>
              </w:rPr>
              <w:t>金額</w:t>
            </w:r>
          </w:p>
        </w:tc>
        <w:tc>
          <w:tcPr>
            <w:tcW w:w="1254" w:type="dxa"/>
            <w:tcBorders>
              <w:right w:val="nil"/>
            </w:tcBorders>
            <w:vAlign w:val="center"/>
          </w:tcPr>
          <w:p w14:paraId="07B1DAAE" w14:textId="77777777" w:rsidR="00BF125D" w:rsidRPr="00BE561F" w:rsidRDefault="00BF125D" w:rsidP="00A50713">
            <w:pPr>
              <w:jc w:val="center"/>
              <w:rPr>
                <w:rFonts w:cs="新細明體"/>
                <w:bCs/>
                <w:sz w:val="20"/>
              </w:rPr>
            </w:pPr>
            <w:r w:rsidRPr="00BE561F">
              <w:rPr>
                <w:rFonts w:cs="新細明體" w:hint="eastAsia"/>
                <w:bCs/>
                <w:sz w:val="20"/>
              </w:rPr>
              <w:t>％</w:t>
            </w:r>
          </w:p>
        </w:tc>
      </w:tr>
      <w:tr w:rsidR="00BF125D" w:rsidRPr="00BE561F" w14:paraId="580EC1A3" w14:textId="77777777" w:rsidTr="00FC3A26">
        <w:tblPrEx>
          <w:tblBorders>
            <w:left w:val="none" w:sz="0" w:space="0" w:color="auto"/>
            <w:right w:val="none" w:sz="0" w:space="0" w:color="auto"/>
            <w:insideH w:val="none" w:sz="0" w:space="0" w:color="auto"/>
          </w:tblBorders>
        </w:tblPrEx>
        <w:trPr>
          <w:trHeight w:val="284"/>
        </w:trPr>
        <w:tc>
          <w:tcPr>
            <w:tcW w:w="560" w:type="dxa"/>
            <w:tcBorders>
              <w:bottom w:val="nil"/>
            </w:tcBorders>
            <w:vAlign w:val="center"/>
          </w:tcPr>
          <w:p w14:paraId="3A3CB255" w14:textId="77777777" w:rsidR="00BF125D" w:rsidRPr="00BE561F" w:rsidRDefault="00BF125D" w:rsidP="00A50713">
            <w:pPr>
              <w:jc w:val="center"/>
              <w:rPr>
                <w:rFonts w:ascii="新細明體" w:eastAsia="新細明體" w:hAnsi="新細明體" w:cs="新細明體"/>
                <w:bCs/>
                <w:sz w:val="20"/>
              </w:rPr>
            </w:pPr>
          </w:p>
        </w:tc>
        <w:tc>
          <w:tcPr>
            <w:tcW w:w="2604" w:type="dxa"/>
            <w:tcBorders>
              <w:bottom w:val="nil"/>
            </w:tcBorders>
            <w:vAlign w:val="center"/>
          </w:tcPr>
          <w:p w14:paraId="45923361" w14:textId="77777777" w:rsidR="00BF125D" w:rsidRPr="00BE561F" w:rsidRDefault="00BF125D" w:rsidP="00A50713">
            <w:pPr>
              <w:jc w:val="distribute"/>
              <w:rPr>
                <w:rFonts w:hAnsi="標楷體" w:cs="新細明體"/>
                <w:b/>
                <w:bCs/>
                <w:sz w:val="20"/>
              </w:rPr>
            </w:pPr>
            <w:r w:rsidRPr="00BE561F">
              <w:rPr>
                <w:rFonts w:hAnsi="標楷體" w:cs="新細明體" w:hint="eastAsia"/>
                <w:b/>
                <w:bCs/>
                <w:noProof/>
                <w:sz w:val="20"/>
                <w:szCs w:val="24"/>
              </w:rPr>
              <w:t>市政府主管</w:t>
            </w:r>
          </w:p>
        </w:tc>
        <w:tc>
          <w:tcPr>
            <w:tcW w:w="2394" w:type="dxa"/>
            <w:tcBorders>
              <w:bottom w:val="nil"/>
            </w:tcBorders>
            <w:vAlign w:val="center"/>
          </w:tcPr>
          <w:p w14:paraId="14C9FB8A"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b/>
                <w:bCs/>
                <w:noProof/>
                <w:sz w:val="20"/>
                <w:szCs w:val="24"/>
              </w:rPr>
              <w:t>18,082,039</w:t>
            </w:r>
          </w:p>
        </w:tc>
        <w:tc>
          <w:tcPr>
            <w:tcW w:w="2421" w:type="dxa"/>
            <w:tcBorders>
              <w:bottom w:val="nil"/>
            </w:tcBorders>
            <w:vAlign w:val="center"/>
          </w:tcPr>
          <w:p w14:paraId="23C394CE"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hint="eastAsia"/>
                <w:b/>
                <w:bCs/>
                <w:noProof/>
                <w:sz w:val="20"/>
                <w:szCs w:val="24"/>
              </w:rPr>
              <w:t>－</w:t>
            </w:r>
          </w:p>
        </w:tc>
        <w:tc>
          <w:tcPr>
            <w:tcW w:w="2282" w:type="dxa"/>
            <w:tcBorders>
              <w:bottom w:val="nil"/>
            </w:tcBorders>
            <w:vAlign w:val="center"/>
          </w:tcPr>
          <w:p w14:paraId="21307B1B"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hint="eastAsia"/>
                <w:b/>
                <w:bCs/>
                <w:noProof/>
                <w:sz w:val="20"/>
                <w:szCs w:val="24"/>
              </w:rPr>
              <w:t>－</w:t>
            </w:r>
          </w:p>
        </w:tc>
        <w:tc>
          <w:tcPr>
            <w:tcW w:w="2365" w:type="dxa"/>
            <w:tcBorders>
              <w:bottom w:val="nil"/>
            </w:tcBorders>
            <w:vAlign w:val="center"/>
          </w:tcPr>
          <w:p w14:paraId="5BEF6D3C"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hint="eastAsia"/>
                <w:b/>
                <w:bCs/>
                <w:noProof/>
                <w:sz w:val="20"/>
                <w:szCs w:val="24"/>
              </w:rPr>
              <w:t>－</w:t>
            </w:r>
          </w:p>
        </w:tc>
        <w:tc>
          <w:tcPr>
            <w:tcW w:w="2422" w:type="dxa"/>
            <w:tcBorders>
              <w:bottom w:val="nil"/>
            </w:tcBorders>
            <w:vAlign w:val="center"/>
          </w:tcPr>
          <w:p w14:paraId="0B3E7A01"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b/>
                <w:bCs/>
                <w:noProof/>
                <w:sz w:val="20"/>
                <w:szCs w:val="24"/>
              </w:rPr>
              <w:t>311,611</w:t>
            </w:r>
          </w:p>
        </w:tc>
        <w:tc>
          <w:tcPr>
            <w:tcW w:w="2267" w:type="dxa"/>
            <w:tcBorders>
              <w:bottom w:val="nil"/>
            </w:tcBorders>
            <w:vAlign w:val="center"/>
          </w:tcPr>
          <w:p w14:paraId="76DB3EB8"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b/>
                <w:bCs/>
                <w:noProof/>
                <w:sz w:val="20"/>
                <w:szCs w:val="24"/>
              </w:rPr>
              <w:t>1,475,516</w:t>
            </w:r>
          </w:p>
        </w:tc>
        <w:tc>
          <w:tcPr>
            <w:tcW w:w="2268" w:type="dxa"/>
            <w:tcBorders>
              <w:bottom w:val="nil"/>
            </w:tcBorders>
            <w:vAlign w:val="center"/>
          </w:tcPr>
          <w:p w14:paraId="54020830"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b/>
                <w:bCs/>
                <w:noProof/>
                <w:sz w:val="20"/>
                <w:szCs w:val="24"/>
              </w:rPr>
              <w:t>16,294,912</w:t>
            </w:r>
          </w:p>
        </w:tc>
        <w:tc>
          <w:tcPr>
            <w:tcW w:w="1254" w:type="dxa"/>
            <w:tcBorders>
              <w:bottom w:val="nil"/>
            </w:tcBorders>
            <w:vAlign w:val="center"/>
          </w:tcPr>
          <w:p w14:paraId="6D00F047"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b/>
                <w:bCs/>
                <w:noProof/>
                <w:sz w:val="20"/>
                <w:szCs w:val="24"/>
              </w:rPr>
              <w:t>90.12</w:t>
            </w:r>
          </w:p>
        </w:tc>
      </w:tr>
      <w:tr w:rsidR="00BF125D" w:rsidRPr="00BE561F" w14:paraId="591063B0" w14:textId="77777777" w:rsidTr="00FC3A26">
        <w:tblPrEx>
          <w:tblBorders>
            <w:left w:val="none" w:sz="0" w:space="0" w:color="auto"/>
            <w:right w:val="none" w:sz="0" w:space="0" w:color="auto"/>
            <w:insideH w:val="none" w:sz="0" w:space="0" w:color="auto"/>
          </w:tblBorders>
        </w:tblPrEx>
        <w:trPr>
          <w:trHeight w:val="284"/>
        </w:trPr>
        <w:tc>
          <w:tcPr>
            <w:tcW w:w="560" w:type="dxa"/>
            <w:tcBorders>
              <w:top w:val="nil"/>
              <w:left w:val="nil"/>
              <w:bottom w:val="single" w:sz="4" w:space="0" w:color="auto"/>
            </w:tcBorders>
            <w:vAlign w:val="center"/>
          </w:tcPr>
          <w:p w14:paraId="49276F25" w14:textId="77777777" w:rsidR="00BF125D" w:rsidRPr="00BE561F" w:rsidRDefault="00BF125D" w:rsidP="00A50713">
            <w:pPr>
              <w:jc w:val="center"/>
              <w:rPr>
                <w:rFonts w:ascii="新細明體" w:eastAsia="新細明體" w:hAnsi="新細明體" w:cs="新細明體"/>
                <w:bCs/>
                <w:sz w:val="20"/>
              </w:rPr>
            </w:pPr>
          </w:p>
        </w:tc>
        <w:tc>
          <w:tcPr>
            <w:tcW w:w="2604" w:type="dxa"/>
            <w:tcBorders>
              <w:top w:val="nil"/>
              <w:bottom w:val="single" w:sz="4" w:space="0" w:color="auto"/>
            </w:tcBorders>
            <w:vAlign w:val="center"/>
            <w:hideMark/>
          </w:tcPr>
          <w:p w14:paraId="08DFAB9F" w14:textId="77777777" w:rsidR="00BF125D" w:rsidRPr="00BE561F" w:rsidRDefault="00BF125D" w:rsidP="00A50713">
            <w:pPr>
              <w:ind w:leftChars="100" w:left="160"/>
              <w:jc w:val="distribute"/>
              <w:rPr>
                <w:rFonts w:hAnsi="標楷體" w:cs="新細明體"/>
                <w:b/>
                <w:bCs/>
                <w:sz w:val="20"/>
              </w:rPr>
            </w:pPr>
            <w:r w:rsidRPr="00BE561F">
              <w:rPr>
                <w:rFonts w:hAnsi="標楷體" w:cs="新細明體" w:hint="eastAsia"/>
                <w:b/>
                <w:bCs/>
                <w:noProof/>
                <w:sz w:val="20"/>
                <w:szCs w:val="24"/>
              </w:rPr>
              <w:t>新聞處</w:t>
            </w:r>
          </w:p>
        </w:tc>
        <w:tc>
          <w:tcPr>
            <w:tcW w:w="2394" w:type="dxa"/>
            <w:tcBorders>
              <w:top w:val="nil"/>
              <w:bottom w:val="single" w:sz="4" w:space="0" w:color="auto"/>
            </w:tcBorders>
            <w:vAlign w:val="center"/>
            <w:hideMark/>
          </w:tcPr>
          <w:p w14:paraId="07C7A9B0"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b/>
                <w:bCs/>
                <w:noProof/>
                <w:sz w:val="20"/>
                <w:szCs w:val="24"/>
              </w:rPr>
              <w:t>15,276,650</w:t>
            </w:r>
          </w:p>
        </w:tc>
        <w:tc>
          <w:tcPr>
            <w:tcW w:w="2421" w:type="dxa"/>
            <w:tcBorders>
              <w:top w:val="nil"/>
              <w:bottom w:val="single" w:sz="4" w:space="0" w:color="auto"/>
            </w:tcBorders>
            <w:vAlign w:val="center"/>
            <w:hideMark/>
          </w:tcPr>
          <w:p w14:paraId="11C57DE3"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hint="eastAsia"/>
                <w:b/>
                <w:bCs/>
                <w:noProof/>
                <w:sz w:val="20"/>
                <w:szCs w:val="24"/>
              </w:rPr>
              <w:t>－</w:t>
            </w:r>
          </w:p>
        </w:tc>
        <w:tc>
          <w:tcPr>
            <w:tcW w:w="2282" w:type="dxa"/>
            <w:tcBorders>
              <w:top w:val="nil"/>
              <w:bottom w:val="single" w:sz="4" w:space="0" w:color="auto"/>
            </w:tcBorders>
            <w:vAlign w:val="center"/>
            <w:hideMark/>
          </w:tcPr>
          <w:p w14:paraId="607B22BD"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hint="eastAsia"/>
                <w:b/>
                <w:bCs/>
                <w:noProof/>
                <w:sz w:val="20"/>
                <w:szCs w:val="24"/>
              </w:rPr>
              <w:t>－</w:t>
            </w:r>
          </w:p>
        </w:tc>
        <w:tc>
          <w:tcPr>
            <w:tcW w:w="2365" w:type="dxa"/>
            <w:tcBorders>
              <w:top w:val="nil"/>
              <w:bottom w:val="single" w:sz="4" w:space="0" w:color="auto"/>
            </w:tcBorders>
            <w:vAlign w:val="center"/>
            <w:hideMark/>
          </w:tcPr>
          <w:p w14:paraId="6EF08C1E"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hint="eastAsia"/>
                <w:b/>
                <w:bCs/>
                <w:noProof/>
                <w:sz w:val="20"/>
                <w:szCs w:val="24"/>
              </w:rPr>
              <w:t>－</w:t>
            </w:r>
          </w:p>
        </w:tc>
        <w:tc>
          <w:tcPr>
            <w:tcW w:w="2422" w:type="dxa"/>
            <w:tcBorders>
              <w:top w:val="nil"/>
              <w:bottom w:val="single" w:sz="4" w:space="0" w:color="auto"/>
            </w:tcBorders>
            <w:vAlign w:val="center"/>
            <w:hideMark/>
          </w:tcPr>
          <w:p w14:paraId="1D3C447A"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hint="eastAsia"/>
                <w:b/>
                <w:bCs/>
                <w:noProof/>
                <w:sz w:val="20"/>
                <w:szCs w:val="24"/>
              </w:rPr>
              <w:t>－</w:t>
            </w:r>
          </w:p>
        </w:tc>
        <w:tc>
          <w:tcPr>
            <w:tcW w:w="2267" w:type="dxa"/>
            <w:tcBorders>
              <w:top w:val="nil"/>
              <w:bottom w:val="single" w:sz="4" w:space="0" w:color="auto"/>
            </w:tcBorders>
            <w:vAlign w:val="center"/>
            <w:hideMark/>
          </w:tcPr>
          <w:p w14:paraId="2C1BAD40"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hint="eastAsia"/>
                <w:b/>
                <w:bCs/>
                <w:noProof/>
                <w:sz w:val="20"/>
                <w:szCs w:val="24"/>
              </w:rPr>
              <w:t>－</w:t>
            </w:r>
          </w:p>
        </w:tc>
        <w:tc>
          <w:tcPr>
            <w:tcW w:w="2268" w:type="dxa"/>
            <w:tcBorders>
              <w:top w:val="nil"/>
              <w:bottom w:val="single" w:sz="4" w:space="0" w:color="auto"/>
            </w:tcBorders>
            <w:vAlign w:val="center"/>
            <w:hideMark/>
          </w:tcPr>
          <w:p w14:paraId="3CD23B2E"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b/>
                <w:bCs/>
                <w:noProof/>
                <w:sz w:val="20"/>
                <w:szCs w:val="24"/>
              </w:rPr>
              <w:t>15,276,650</w:t>
            </w:r>
          </w:p>
        </w:tc>
        <w:tc>
          <w:tcPr>
            <w:tcW w:w="1254" w:type="dxa"/>
            <w:tcBorders>
              <w:top w:val="nil"/>
              <w:bottom w:val="single" w:sz="4" w:space="0" w:color="auto"/>
              <w:right w:val="nil"/>
            </w:tcBorders>
            <w:vAlign w:val="center"/>
            <w:hideMark/>
          </w:tcPr>
          <w:p w14:paraId="68351FC3" w14:textId="77777777" w:rsidR="00BF125D" w:rsidRPr="00E21825" w:rsidRDefault="00BF125D" w:rsidP="00A50713">
            <w:pPr>
              <w:rPr>
                <w:rFonts w:ascii="新細明體" w:eastAsia="新細明體" w:hAnsi="新細明體" w:cs="新細明體"/>
                <w:b/>
                <w:bCs/>
                <w:sz w:val="20"/>
              </w:rPr>
            </w:pPr>
            <w:r w:rsidRPr="00E21825">
              <w:rPr>
                <w:rFonts w:ascii="新細明體" w:eastAsia="新細明體" w:hAnsi="新細明體" w:cs="新細明體"/>
                <w:b/>
                <w:bCs/>
                <w:noProof/>
                <w:sz w:val="20"/>
                <w:szCs w:val="24"/>
              </w:rPr>
              <w:t>100.00</w:t>
            </w:r>
          </w:p>
        </w:tc>
      </w:tr>
      <w:tr w:rsidR="00BF125D" w:rsidRPr="00BE561F" w14:paraId="4CAD65D4" w14:textId="77777777" w:rsidTr="00FC3A26">
        <w:tblPrEx>
          <w:tblBorders>
            <w:left w:val="none" w:sz="0" w:space="0" w:color="auto"/>
            <w:right w:val="none" w:sz="0" w:space="0" w:color="auto"/>
            <w:insideH w:val="none" w:sz="0" w:space="0" w:color="auto"/>
          </w:tblBorders>
        </w:tblPrEx>
        <w:trPr>
          <w:trHeight w:val="284"/>
        </w:trPr>
        <w:tc>
          <w:tcPr>
            <w:tcW w:w="560" w:type="dxa"/>
            <w:tcBorders>
              <w:top w:val="single" w:sz="4" w:space="0" w:color="auto"/>
              <w:left w:val="nil"/>
              <w:bottom w:val="nil"/>
            </w:tcBorders>
            <w:vAlign w:val="center"/>
            <w:hideMark/>
          </w:tcPr>
          <w:p w14:paraId="64CD4DB2" w14:textId="77777777" w:rsidR="00BF125D" w:rsidRPr="00BE561F" w:rsidRDefault="00BF125D" w:rsidP="00A50713">
            <w:pPr>
              <w:jc w:val="center"/>
              <w:rPr>
                <w:rFonts w:hAnsi="標楷體" w:cs="新細明體"/>
                <w:bCs/>
                <w:sz w:val="20"/>
              </w:rPr>
            </w:pPr>
            <w:r w:rsidRPr="00BE561F">
              <w:rPr>
                <w:rFonts w:hAnsi="標楷體" w:cs="新細明體"/>
                <w:bCs/>
                <w:noProof/>
                <w:sz w:val="20"/>
                <w:szCs w:val="24"/>
              </w:rPr>
              <w:lastRenderedPageBreak/>
              <w:t>95</w:t>
            </w:r>
          </w:p>
        </w:tc>
        <w:tc>
          <w:tcPr>
            <w:tcW w:w="2604" w:type="dxa"/>
            <w:tcBorders>
              <w:top w:val="single" w:sz="4" w:space="0" w:color="auto"/>
              <w:bottom w:val="nil"/>
            </w:tcBorders>
            <w:vAlign w:val="center"/>
            <w:hideMark/>
          </w:tcPr>
          <w:p w14:paraId="332AA20C"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其他收入</w:t>
            </w:r>
          </w:p>
        </w:tc>
        <w:tc>
          <w:tcPr>
            <w:tcW w:w="2394" w:type="dxa"/>
            <w:tcBorders>
              <w:top w:val="single" w:sz="4" w:space="0" w:color="auto"/>
              <w:bottom w:val="nil"/>
            </w:tcBorders>
            <w:vAlign w:val="center"/>
            <w:hideMark/>
          </w:tcPr>
          <w:p w14:paraId="05976DEB" w14:textId="77777777" w:rsidR="00BF125D" w:rsidRPr="00E21825" w:rsidRDefault="00BF125D" w:rsidP="00A50713">
            <w:pPr>
              <w:rPr>
                <w:rFonts w:ascii="新細明體" w:eastAsia="新細明體" w:hAnsi="新細明體" w:cs="新細明體"/>
                <w:bCs/>
                <w:sz w:val="20"/>
              </w:rPr>
            </w:pPr>
            <w:r w:rsidRPr="00E21825">
              <w:rPr>
                <w:rFonts w:ascii="新細明體" w:eastAsia="新細明體" w:hAnsi="新細明體" w:cs="新細明體"/>
                <w:bCs/>
                <w:noProof/>
                <w:sz w:val="20"/>
                <w:szCs w:val="24"/>
              </w:rPr>
              <w:t>15,276,650</w:t>
            </w:r>
          </w:p>
        </w:tc>
        <w:tc>
          <w:tcPr>
            <w:tcW w:w="2421" w:type="dxa"/>
            <w:tcBorders>
              <w:top w:val="single" w:sz="4" w:space="0" w:color="auto"/>
              <w:bottom w:val="nil"/>
            </w:tcBorders>
            <w:vAlign w:val="center"/>
            <w:hideMark/>
          </w:tcPr>
          <w:p w14:paraId="1D6095C2" w14:textId="77777777" w:rsidR="00BF125D" w:rsidRPr="00E21825" w:rsidRDefault="00BF125D" w:rsidP="00A50713">
            <w:pPr>
              <w:rPr>
                <w:rFonts w:ascii="新細明體" w:eastAsia="新細明體" w:hAnsi="新細明體" w:cs="新細明體"/>
                <w:bCs/>
                <w:sz w:val="20"/>
              </w:rPr>
            </w:pPr>
            <w:r w:rsidRPr="00E21825">
              <w:rPr>
                <w:rFonts w:ascii="新細明體" w:eastAsia="新細明體" w:hAnsi="新細明體" w:cs="新細明體" w:hint="eastAsia"/>
                <w:bCs/>
                <w:noProof/>
                <w:sz w:val="20"/>
                <w:szCs w:val="24"/>
              </w:rPr>
              <w:t>－</w:t>
            </w:r>
          </w:p>
        </w:tc>
        <w:tc>
          <w:tcPr>
            <w:tcW w:w="2282" w:type="dxa"/>
            <w:tcBorders>
              <w:top w:val="single" w:sz="4" w:space="0" w:color="auto"/>
              <w:bottom w:val="nil"/>
            </w:tcBorders>
            <w:vAlign w:val="center"/>
            <w:hideMark/>
          </w:tcPr>
          <w:p w14:paraId="1D5DEE99" w14:textId="77777777" w:rsidR="00BF125D" w:rsidRPr="00E21825" w:rsidRDefault="00BF125D" w:rsidP="00A50713">
            <w:pPr>
              <w:rPr>
                <w:rFonts w:ascii="新細明體" w:eastAsia="新細明體" w:hAnsi="新細明體" w:cs="新細明體"/>
                <w:bCs/>
                <w:sz w:val="20"/>
              </w:rPr>
            </w:pPr>
            <w:r w:rsidRPr="00E21825">
              <w:rPr>
                <w:rFonts w:ascii="新細明體" w:eastAsia="新細明體" w:hAnsi="新細明體" w:cs="新細明體" w:hint="eastAsia"/>
                <w:bCs/>
                <w:noProof/>
                <w:sz w:val="20"/>
                <w:szCs w:val="24"/>
              </w:rPr>
              <w:t>－</w:t>
            </w:r>
          </w:p>
        </w:tc>
        <w:tc>
          <w:tcPr>
            <w:tcW w:w="2365" w:type="dxa"/>
            <w:tcBorders>
              <w:top w:val="single" w:sz="4" w:space="0" w:color="auto"/>
              <w:bottom w:val="nil"/>
            </w:tcBorders>
            <w:vAlign w:val="center"/>
            <w:hideMark/>
          </w:tcPr>
          <w:p w14:paraId="3797231F" w14:textId="77777777" w:rsidR="00BF125D" w:rsidRPr="00E21825" w:rsidRDefault="00BF125D" w:rsidP="00A50713">
            <w:pPr>
              <w:rPr>
                <w:rFonts w:ascii="新細明體" w:eastAsia="新細明體" w:hAnsi="新細明體" w:cs="新細明體"/>
                <w:bCs/>
                <w:sz w:val="20"/>
              </w:rPr>
            </w:pPr>
            <w:r w:rsidRPr="00E21825">
              <w:rPr>
                <w:rFonts w:ascii="新細明體" w:eastAsia="新細明體" w:hAnsi="新細明體" w:cs="新細明體" w:hint="eastAsia"/>
                <w:bCs/>
                <w:noProof/>
                <w:sz w:val="20"/>
                <w:szCs w:val="24"/>
              </w:rPr>
              <w:t>－</w:t>
            </w:r>
          </w:p>
        </w:tc>
        <w:tc>
          <w:tcPr>
            <w:tcW w:w="2422" w:type="dxa"/>
            <w:tcBorders>
              <w:top w:val="single" w:sz="4" w:space="0" w:color="auto"/>
              <w:bottom w:val="nil"/>
            </w:tcBorders>
            <w:vAlign w:val="center"/>
            <w:hideMark/>
          </w:tcPr>
          <w:p w14:paraId="3C2B374D" w14:textId="77777777" w:rsidR="00BF125D" w:rsidRPr="00E21825" w:rsidRDefault="00BF125D" w:rsidP="00A50713">
            <w:pPr>
              <w:rPr>
                <w:rFonts w:ascii="新細明體" w:eastAsia="新細明體" w:hAnsi="新細明體" w:cs="新細明體"/>
                <w:bCs/>
                <w:sz w:val="20"/>
              </w:rPr>
            </w:pPr>
            <w:r w:rsidRPr="00E21825">
              <w:rPr>
                <w:rFonts w:ascii="新細明體" w:eastAsia="新細明體" w:hAnsi="新細明體" w:cs="新細明體" w:hint="eastAsia"/>
                <w:bCs/>
                <w:noProof/>
                <w:sz w:val="20"/>
                <w:szCs w:val="24"/>
              </w:rPr>
              <w:t>－</w:t>
            </w:r>
          </w:p>
        </w:tc>
        <w:tc>
          <w:tcPr>
            <w:tcW w:w="2267" w:type="dxa"/>
            <w:tcBorders>
              <w:top w:val="single" w:sz="4" w:space="0" w:color="auto"/>
              <w:bottom w:val="nil"/>
            </w:tcBorders>
            <w:vAlign w:val="center"/>
            <w:hideMark/>
          </w:tcPr>
          <w:p w14:paraId="60F5530C" w14:textId="77777777" w:rsidR="00BF125D" w:rsidRPr="00E21825" w:rsidRDefault="00BF125D" w:rsidP="00A50713">
            <w:pPr>
              <w:rPr>
                <w:rFonts w:ascii="新細明體" w:eastAsia="新細明體" w:hAnsi="新細明體" w:cs="新細明體"/>
                <w:bCs/>
                <w:sz w:val="20"/>
              </w:rPr>
            </w:pPr>
            <w:r w:rsidRPr="00E21825">
              <w:rPr>
                <w:rFonts w:ascii="新細明體" w:eastAsia="新細明體" w:hAnsi="新細明體" w:cs="新細明體" w:hint="eastAsia"/>
                <w:bCs/>
                <w:noProof/>
                <w:sz w:val="20"/>
                <w:szCs w:val="24"/>
              </w:rPr>
              <w:t>－</w:t>
            </w:r>
          </w:p>
        </w:tc>
        <w:tc>
          <w:tcPr>
            <w:tcW w:w="2268" w:type="dxa"/>
            <w:tcBorders>
              <w:top w:val="single" w:sz="4" w:space="0" w:color="auto"/>
              <w:bottom w:val="nil"/>
            </w:tcBorders>
            <w:vAlign w:val="center"/>
            <w:hideMark/>
          </w:tcPr>
          <w:p w14:paraId="3E7FD78A" w14:textId="77777777" w:rsidR="00BF125D" w:rsidRPr="00E21825" w:rsidRDefault="00BF125D" w:rsidP="00A50713">
            <w:pPr>
              <w:rPr>
                <w:rFonts w:ascii="新細明體" w:eastAsia="新細明體" w:hAnsi="新細明體" w:cs="新細明體"/>
                <w:bCs/>
                <w:sz w:val="20"/>
              </w:rPr>
            </w:pPr>
            <w:r w:rsidRPr="00E21825">
              <w:rPr>
                <w:rFonts w:ascii="新細明體" w:eastAsia="新細明體" w:hAnsi="新細明體" w:cs="新細明體"/>
                <w:bCs/>
                <w:noProof/>
                <w:sz w:val="20"/>
                <w:szCs w:val="24"/>
              </w:rPr>
              <w:t>15,276,650</w:t>
            </w:r>
          </w:p>
        </w:tc>
        <w:tc>
          <w:tcPr>
            <w:tcW w:w="1254" w:type="dxa"/>
            <w:tcBorders>
              <w:top w:val="single" w:sz="4" w:space="0" w:color="auto"/>
              <w:bottom w:val="nil"/>
              <w:right w:val="nil"/>
            </w:tcBorders>
            <w:vAlign w:val="center"/>
            <w:hideMark/>
          </w:tcPr>
          <w:p w14:paraId="497C9D5A" w14:textId="77777777" w:rsidR="00BF125D" w:rsidRPr="00E21825" w:rsidRDefault="00BF125D" w:rsidP="00A50713">
            <w:pPr>
              <w:rPr>
                <w:rFonts w:ascii="新細明體" w:eastAsia="新細明體" w:hAnsi="新細明體" w:cs="新細明體"/>
                <w:bCs/>
                <w:sz w:val="20"/>
              </w:rPr>
            </w:pPr>
            <w:r w:rsidRPr="00E21825">
              <w:rPr>
                <w:rFonts w:ascii="新細明體" w:eastAsia="新細明體" w:hAnsi="新細明體" w:cs="新細明體"/>
                <w:bCs/>
                <w:noProof/>
                <w:sz w:val="20"/>
                <w:szCs w:val="24"/>
              </w:rPr>
              <w:t>100.00</w:t>
            </w:r>
          </w:p>
        </w:tc>
      </w:tr>
      <w:tr w:rsidR="00BF125D" w:rsidRPr="00BE561F" w14:paraId="06E455B2" w14:textId="77777777" w:rsidTr="00A50713">
        <w:tblPrEx>
          <w:tblBorders>
            <w:left w:val="none" w:sz="0" w:space="0" w:color="auto"/>
            <w:right w:val="none" w:sz="0" w:space="0" w:color="auto"/>
            <w:insideH w:val="none" w:sz="0" w:space="0" w:color="auto"/>
          </w:tblBorders>
        </w:tblPrEx>
        <w:trPr>
          <w:trHeight w:val="284"/>
        </w:trPr>
        <w:tc>
          <w:tcPr>
            <w:tcW w:w="560" w:type="dxa"/>
            <w:vAlign w:val="center"/>
          </w:tcPr>
          <w:p w14:paraId="33285194" w14:textId="77777777" w:rsidR="00BF125D" w:rsidRPr="00795B57" w:rsidRDefault="00BF125D" w:rsidP="00A50713">
            <w:pPr>
              <w:jc w:val="center"/>
              <w:rPr>
                <w:rFonts w:hAnsi="標楷體" w:cs="新細明體"/>
                <w:bCs/>
                <w:sz w:val="20"/>
              </w:rPr>
            </w:pPr>
          </w:p>
        </w:tc>
        <w:tc>
          <w:tcPr>
            <w:tcW w:w="2604" w:type="dxa"/>
            <w:vAlign w:val="center"/>
          </w:tcPr>
          <w:p w14:paraId="2CCE7342" w14:textId="77777777" w:rsidR="00BF125D" w:rsidRPr="00BE561F" w:rsidRDefault="00BF125D" w:rsidP="00A50713">
            <w:pPr>
              <w:ind w:leftChars="100" w:left="160"/>
              <w:jc w:val="distribute"/>
              <w:rPr>
                <w:rFonts w:hAnsi="標楷體" w:cs="新細明體"/>
                <w:b/>
                <w:bCs/>
                <w:spacing w:val="-4"/>
                <w:sz w:val="20"/>
              </w:rPr>
            </w:pPr>
            <w:r w:rsidRPr="00BE561F">
              <w:rPr>
                <w:rFonts w:hAnsi="標楷體" w:cs="新細明體" w:hint="eastAsia"/>
                <w:b/>
                <w:bCs/>
                <w:noProof/>
                <w:spacing w:val="-4"/>
                <w:sz w:val="20"/>
                <w:szCs w:val="24"/>
              </w:rPr>
              <w:t>市政大樓公共事務管理中心</w:t>
            </w:r>
          </w:p>
        </w:tc>
        <w:tc>
          <w:tcPr>
            <w:tcW w:w="2394" w:type="dxa"/>
            <w:vAlign w:val="center"/>
          </w:tcPr>
          <w:p w14:paraId="07287250"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778,842</w:t>
            </w:r>
          </w:p>
        </w:tc>
        <w:tc>
          <w:tcPr>
            <w:tcW w:w="2421" w:type="dxa"/>
            <w:vAlign w:val="center"/>
          </w:tcPr>
          <w:p w14:paraId="35B6178B"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82" w:type="dxa"/>
            <w:vAlign w:val="center"/>
          </w:tcPr>
          <w:p w14:paraId="25B1F6FB"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365" w:type="dxa"/>
            <w:vAlign w:val="center"/>
          </w:tcPr>
          <w:p w14:paraId="375CB99A"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422" w:type="dxa"/>
            <w:vAlign w:val="center"/>
          </w:tcPr>
          <w:p w14:paraId="7B49082E"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67" w:type="dxa"/>
            <w:vAlign w:val="center"/>
          </w:tcPr>
          <w:p w14:paraId="3BCBD89A"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68" w:type="dxa"/>
            <w:vAlign w:val="center"/>
          </w:tcPr>
          <w:p w14:paraId="16416A95"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778,842</w:t>
            </w:r>
          </w:p>
        </w:tc>
        <w:tc>
          <w:tcPr>
            <w:tcW w:w="1254" w:type="dxa"/>
            <w:vAlign w:val="center"/>
          </w:tcPr>
          <w:p w14:paraId="66A2996A"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100.00</w:t>
            </w:r>
          </w:p>
        </w:tc>
      </w:tr>
      <w:tr w:rsidR="00BF125D" w:rsidRPr="00BE561F" w14:paraId="17E4C5B9" w14:textId="77777777" w:rsidTr="00A50713">
        <w:tblPrEx>
          <w:tblBorders>
            <w:left w:val="none" w:sz="0" w:space="0" w:color="auto"/>
            <w:right w:val="none" w:sz="0" w:space="0" w:color="auto"/>
            <w:insideH w:val="none" w:sz="0" w:space="0" w:color="auto"/>
          </w:tblBorders>
        </w:tblPrEx>
        <w:trPr>
          <w:trHeight w:val="284"/>
        </w:trPr>
        <w:tc>
          <w:tcPr>
            <w:tcW w:w="560" w:type="dxa"/>
            <w:vAlign w:val="center"/>
          </w:tcPr>
          <w:p w14:paraId="00B84D82"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113</w:t>
            </w:r>
          </w:p>
        </w:tc>
        <w:tc>
          <w:tcPr>
            <w:tcW w:w="2604" w:type="dxa"/>
            <w:vAlign w:val="center"/>
          </w:tcPr>
          <w:p w14:paraId="39821E69"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罰款及賠償收入</w:t>
            </w:r>
          </w:p>
        </w:tc>
        <w:tc>
          <w:tcPr>
            <w:tcW w:w="2394" w:type="dxa"/>
            <w:vAlign w:val="center"/>
          </w:tcPr>
          <w:p w14:paraId="4FD58619"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778,842</w:t>
            </w:r>
          </w:p>
        </w:tc>
        <w:tc>
          <w:tcPr>
            <w:tcW w:w="2421" w:type="dxa"/>
            <w:vAlign w:val="center"/>
          </w:tcPr>
          <w:p w14:paraId="4D865E39"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vAlign w:val="center"/>
          </w:tcPr>
          <w:p w14:paraId="36D99530"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vAlign w:val="center"/>
          </w:tcPr>
          <w:p w14:paraId="543D1C2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vAlign w:val="center"/>
          </w:tcPr>
          <w:p w14:paraId="476E6D45"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7" w:type="dxa"/>
            <w:vAlign w:val="center"/>
          </w:tcPr>
          <w:p w14:paraId="7262CD20"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8" w:type="dxa"/>
            <w:vAlign w:val="center"/>
          </w:tcPr>
          <w:p w14:paraId="53643564"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778,842</w:t>
            </w:r>
          </w:p>
        </w:tc>
        <w:tc>
          <w:tcPr>
            <w:tcW w:w="1254" w:type="dxa"/>
            <w:vAlign w:val="center"/>
          </w:tcPr>
          <w:p w14:paraId="46612567"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100.00</w:t>
            </w:r>
          </w:p>
        </w:tc>
      </w:tr>
      <w:tr w:rsidR="00BF125D" w:rsidRPr="00BE561F" w14:paraId="70085E94" w14:textId="77777777" w:rsidTr="00A50713">
        <w:tblPrEx>
          <w:tblBorders>
            <w:left w:val="none" w:sz="0" w:space="0" w:color="auto"/>
            <w:right w:val="none" w:sz="0" w:space="0" w:color="auto"/>
            <w:insideH w:val="none" w:sz="0" w:space="0" w:color="auto"/>
          </w:tblBorders>
        </w:tblPrEx>
        <w:trPr>
          <w:trHeight w:val="284"/>
        </w:trPr>
        <w:tc>
          <w:tcPr>
            <w:tcW w:w="560" w:type="dxa"/>
            <w:vAlign w:val="center"/>
          </w:tcPr>
          <w:p w14:paraId="3E8213DD" w14:textId="77777777" w:rsidR="00BF125D" w:rsidRPr="00795B57" w:rsidRDefault="00BF125D" w:rsidP="00A50713">
            <w:pPr>
              <w:jc w:val="center"/>
              <w:rPr>
                <w:rFonts w:hAnsi="標楷體" w:cs="新細明體"/>
                <w:bCs/>
                <w:sz w:val="20"/>
              </w:rPr>
            </w:pPr>
          </w:p>
        </w:tc>
        <w:tc>
          <w:tcPr>
            <w:tcW w:w="2604" w:type="dxa"/>
            <w:vAlign w:val="center"/>
          </w:tcPr>
          <w:p w14:paraId="1F40CDF8" w14:textId="77777777" w:rsidR="00BF125D" w:rsidRPr="00BE561F" w:rsidRDefault="00BF125D" w:rsidP="00A50713">
            <w:pPr>
              <w:ind w:leftChars="100" w:left="160"/>
              <w:jc w:val="distribute"/>
              <w:rPr>
                <w:rFonts w:hAnsi="標楷體" w:cs="新細明體"/>
                <w:b/>
                <w:bCs/>
                <w:sz w:val="20"/>
              </w:rPr>
            </w:pPr>
            <w:r w:rsidRPr="00BE561F">
              <w:rPr>
                <w:rFonts w:hAnsi="標楷體" w:cs="新細明體" w:hint="eastAsia"/>
                <w:b/>
                <w:bCs/>
                <w:noProof/>
                <w:sz w:val="20"/>
                <w:szCs w:val="24"/>
              </w:rPr>
              <w:t>人事處</w:t>
            </w:r>
          </w:p>
        </w:tc>
        <w:tc>
          <w:tcPr>
            <w:tcW w:w="2394" w:type="dxa"/>
            <w:vAlign w:val="center"/>
          </w:tcPr>
          <w:p w14:paraId="142A5DEA"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69,484</w:t>
            </w:r>
          </w:p>
        </w:tc>
        <w:tc>
          <w:tcPr>
            <w:tcW w:w="2421" w:type="dxa"/>
            <w:vAlign w:val="center"/>
          </w:tcPr>
          <w:p w14:paraId="3861A40A"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82" w:type="dxa"/>
            <w:vAlign w:val="center"/>
          </w:tcPr>
          <w:p w14:paraId="14DED8CB"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365" w:type="dxa"/>
            <w:vAlign w:val="center"/>
          </w:tcPr>
          <w:p w14:paraId="442FB053"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422" w:type="dxa"/>
            <w:vAlign w:val="center"/>
          </w:tcPr>
          <w:p w14:paraId="748C2C0D"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67" w:type="dxa"/>
            <w:vAlign w:val="center"/>
          </w:tcPr>
          <w:p w14:paraId="4082EF00"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69,484</w:t>
            </w:r>
          </w:p>
        </w:tc>
        <w:tc>
          <w:tcPr>
            <w:tcW w:w="2268" w:type="dxa"/>
            <w:vAlign w:val="center"/>
          </w:tcPr>
          <w:p w14:paraId="7A17ABA3"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1254" w:type="dxa"/>
            <w:vAlign w:val="center"/>
          </w:tcPr>
          <w:p w14:paraId="792087D8"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r>
      <w:tr w:rsidR="00BF125D" w:rsidRPr="00BE561F" w14:paraId="068AC128" w14:textId="77777777" w:rsidTr="00A50713">
        <w:tblPrEx>
          <w:tblBorders>
            <w:left w:val="none" w:sz="0" w:space="0" w:color="auto"/>
            <w:right w:val="none" w:sz="0" w:space="0" w:color="auto"/>
            <w:insideH w:val="none" w:sz="0" w:space="0" w:color="auto"/>
          </w:tblBorders>
        </w:tblPrEx>
        <w:trPr>
          <w:trHeight w:val="284"/>
        </w:trPr>
        <w:tc>
          <w:tcPr>
            <w:tcW w:w="560" w:type="dxa"/>
            <w:vAlign w:val="center"/>
          </w:tcPr>
          <w:p w14:paraId="0C215060"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113</w:t>
            </w:r>
          </w:p>
        </w:tc>
        <w:tc>
          <w:tcPr>
            <w:tcW w:w="2604" w:type="dxa"/>
            <w:vAlign w:val="center"/>
          </w:tcPr>
          <w:p w14:paraId="7515290C"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其他收入</w:t>
            </w:r>
          </w:p>
        </w:tc>
        <w:tc>
          <w:tcPr>
            <w:tcW w:w="2394" w:type="dxa"/>
            <w:vAlign w:val="center"/>
          </w:tcPr>
          <w:p w14:paraId="47D497B6"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69,484</w:t>
            </w:r>
          </w:p>
        </w:tc>
        <w:tc>
          <w:tcPr>
            <w:tcW w:w="2421" w:type="dxa"/>
            <w:vAlign w:val="center"/>
          </w:tcPr>
          <w:p w14:paraId="41CCFFC0"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vAlign w:val="center"/>
          </w:tcPr>
          <w:p w14:paraId="707C5265"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vAlign w:val="center"/>
          </w:tcPr>
          <w:p w14:paraId="6C71F13D"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vAlign w:val="center"/>
          </w:tcPr>
          <w:p w14:paraId="6A40976F"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7" w:type="dxa"/>
            <w:vAlign w:val="center"/>
          </w:tcPr>
          <w:p w14:paraId="4AFE7B47"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69,484</w:t>
            </w:r>
          </w:p>
        </w:tc>
        <w:tc>
          <w:tcPr>
            <w:tcW w:w="2268" w:type="dxa"/>
            <w:vAlign w:val="center"/>
          </w:tcPr>
          <w:p w14:paraId="1FCC3999"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1254" w:type="dxa"/>
            <w:vAlign w:val="center"/>
          </w:tcPr>
          <w:p w14:paraId="78CA5E26"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r>
      <w:tr w:rsidR="00BF125D" w:rsidRPr="00BE561F" w14:paraId="328090E9" w14:textId="77777777" w:rsidTr="00A50713">
        <w:tblPrEx>
          <w:tblBorders>
            <w:left w:val="none" w:sz="0" w:space="0" w:color="auto"/>
            <w:right w:val="none" w:sz="0" w:space="0" w:color="auto"/>
            <w:insideH w:val="none" w:sz="0" w:space="0" w:color="auto"/>
          </w:tblBorders>
        </w:tblPrEx>
        <w:trPr>
          <w:trHeight w:val="284"/>
        </w:trPr>
        <w:tc>
          <w:tcPr>
            <w:tcW w:w="560" w:type="dxa"/>
            <w:vAlign w:val="center"/>
          </w:tcPr>
          <w:p w14:paraId="1420DDFF" w14:textId="77777777" w:rsidR="00BF125D" w:rsidRPr="00795B57" w:rsidRDefault="00BF125D" w:rsidP="00A50713">
            <w:pPr>
              <w:jc w:val="center"/>
              <w:rPr>
                <w:rFonts w:hAnsi="標楷體" w:cs="新細明體"/>
                <w:bCs/>
                <w:sz w:val="20"/>
              </w:rPr>
            </w:pPr>
          </w:p>
        </w:tc>
        <w:tc>
          <w:tcPr>
            <w:tcW w:w="2604" w:type="dxa"/>
            <w:vAlign w:val="center"/>
          </w:tcPr>
          <w:p w14:paraId="4BF13788" w14:textId="77777777" w:rsidR="00BF125D" w:rsidRPr="00BE561F" w:rsidRDefault="00BF125D" w:rsidP="00A50713">
            <w:pPr>
              <w:ind w:leftChars="100" w:left="160"/>
              <w:jc w:val="distribute"/>
              <w:rPr>
                <w:rFonts w:hAnsi="標楷體" w:cs="新細明體"/>
                <w:b/>
                <w:bCs/>
                <w:sz w:val="20"/>
              </w:rPr>
            </w:pPr>
            <w:r w:rsidRPr="00BE561F">
              <w:rPr>
                <w:rFonts w:hAnsi="標楷體" w:cs="新細明體" w:hint="eastAsia"/>
                <w:b/>
                <w:bCs/>
                <w:noProof/>
                <w:sz w:val="20"/>
                <w:szCs w:val="24"/>
              </w:rPr>
              <w:t>松山區公所</w:t>
            </w:r>
          </w:p>
        </w:tc>
        <w:tc>
          <w:tcPr>
            <w:tcW w:w="2394" w:type="dxa"/>
            <w:vAlign w:val="center"/>
          </w:tcPr>
          <w:p w14:paraId="7FEC4993"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3,300</w:t>
            </w:r>
          </w:p>
        </w:tc>
        <w:tc>
          <w:tcPr>
            <w:tcW w:w="2421" w:type="dxa"/>
            <w:vAlign w:val="center"/>
          </w:tcPr>
          <w:p w14:paraId="26CF7F32"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82" w:type="dxa"/>
            <w:vAlign w:val="center"/>
          </w:tcPr>
          <w:p w14:paraId="014F5F22"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365" w:type="dxa"/>
            <w:vAlign w:val="center"/>
          </w:tcPr>
          <w:p w14:paraId="5D015725"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422" w:type="dxa"/>
            <w:vAlign w:val="center"/>
          </w:tcPr>
          <w:p w14:paraId="1778FE56"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67" w:type="dxa"/>
            <w:vAlign w:val="center"/>
          </w:tcPr>
          <w:p w14:paraId="17C1EAA8"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3,300</w:t>
            </w:r>
          </w:p>
        </w:tc>
        <w:tc>
          <w:tcPr>
            <w:tcW w:w="2268" w:type="dxa"/>
            <w:vAlign w:val="center"/>
          </w:tcPr>
          <w:p w14:paraId="0553F877"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1254" w:type="dxa"/>
            <w:vAlign w:val="center"/>
          </w:tcPr>
          <w:p w14:paraId="016FA103"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r>
      <w:tr w:rsidR="00BF125D" w:rsidRPr="00BE561F" w14:paraId="7E0D9B92" w14:textId="77777777" w:rsidTr="00A50713">
        <w:tblPrEx>
          <w:tblBorders>
            <w:left w:val="none" w:sz="0" w:space="0" w:color="auto"/>
            <w:right w:val="none" w:sz="0" w:space="0" w:color="auto"/>
            <w:insideH w:val="none" w:sz="0" w:space="0" w:color="auto"/>
          </w:tblBorders>
        </w:tblPrEx>
        <w:trPr>
          <w:trHeight w:val="284"/>
        </w:trPr>
        <w:tc>
          <w:tcPr>
            <w:tcW w:w="560" w:type="dxa"/>
            <w:vAlign w:val="center"/>
          </w:tcPr>
          <w:p w14:paraId="0944038E"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113</w:t>
            </w:r>
          </w:p>
        </w:tc>
        <w:tc>
          <w:tcPr>
            <w:tcW w:w="2604" w:type="dxa"/>
            <w:vAlign w:val="center"/>
          </w:tcPr>
          <w:p w14:paraId="11491373"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罰款及賠償收入</w:t>
            </w:r>
          </w:p>
        </w:tc>
        <w:tc>
          <w:tcPr>
            <w:tcW w:w="2394" w:type="dxa"/>
            <w:vAlign w:val="center"/>
          </w:tcPr>
          <w:p w14:paraId="3B7BEF18"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3,300</w:t>
            </w:r>
          </w:p>
        </w:tc>
        <w:tc>
          <w:tcPr>
            <w:tcW w:w="2421" w:type="dxa"/>
            <w:vAlign w:val="center"/>
          </w:tcPr>
          <w:p w14:paraId="1C90326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vAlign w:val="center"/>
          </w:tcPr>
          <w:p w14:paraId="62EAE1A0"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vAlign w:val="center"/>
          </w:tcPr>
          <w:p w14:paraId="67DE9E26"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vAlign w:val="center"/>
          </w:tcPr>
          <w:p w14:paraId="62660EA4"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7" w:type="dxa"/>
            <w:vAlign w:val="center"/>
          </w:tcPr>
          <w:p w14:paraId="004C8691"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3,300</w:t>
            </w:r>
          </w:p>
        </w:tc>
        <w:tc>
          <w:tcPr>
            <w:tcW w:w="2268" w:type="dxa"/>
            <w:vAlign w:val="center"/>
          </w:tcPr>
          <w:p w14:paraId="12D32C1D"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1254" w:type="dxa"/>
            <w:vAlign w:val="center"/>
          </w:tcPr>
          <w:p w14:paraId="4A501A4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r>
      <w:tr w:rsidR="00BF125D" w:rsidRPr="00BE561F" w14:paraId="764C39D0" w14:textId="77777777" w:rsidTr="00A50713">
        <w:tblPrEx>
          <w:tblBorders>
            <w:left w:val="none" w:sz="0" w:space="0" w:color="auto"/>
            <w:right w:val="none" w:sz="0" w:space="0" w:color="auto"/>
            <w:insideH w:val="none" w:sz="0" w:space="0" w:color="auto"/>
          </w:tblBorders>
        </w:tblPrEx>
        <w:trPr>
          <w:trHeight w:val="284"/>
        </w:trPr>
        <w:tc>
          <w:tcPr>
            <w:tcW w:w="560" w:type="dxa"/>
            <w:vAlign w:val="center"/>
          </w:tcPr>
          <w:p w14:paraId="6B162AC5" w14:textId="77777777" w:rsidR="00BF125D" w:rsidRPr="00795B57" w:rsidRDefault="00BF125D" w:rsidP="00A50713">
            <w:pPr>
              <w:jc w:val="center"/>
              <w:rPr>
                <w:rFonts w:hAnsi="標楷體" w:cs="新細明體"/>
                <w:bCs/>
                <w:sz w:val="20"/>
              </w:rPr>
            </w:pPr>
          </w:p>
        </w:tc>
        <w:tc>
          <w:tcPr>
            <w:tcW w:w="2604" w:type="dxa"/>
            <w:vAlign w:val="center"/>
          </w:tcPr>
          <w:p w14:paraId="4C73B5C9" w14:textId="77777777" w:rsidR="00BF125D" w:rsidRPr="00BE561F" w:rsidRDefault="00BF125D" w:rsidP="00A50713">
            <w:pPr>
              <w:ind w:leftChars="100" w:left="160"/>
              <w:jc w:val="distribute"/>
              <w:rPr>
                <w:rFonts w:hAnsi="標楷體" w:cs="新細明體"/>
                <w:b/>
                <w:bCs/>
                <w:sz w:val="20"/>
              </w:rPr>
            </w:pPr>
            <w:r w:rsidRPr="00BE561F">
              <w:rPr>
                <w:rFonts w:hAnsi="標楷體" w:cs="新細明體" w:hint="eastAsia"/>
                <w:b/>
                <w:bCs/>
                <w:noProof/>
                <w:sz w:val="20"/>
                <w:szCs w:val="24"/>
              </w:rPr>
              <w:t>信義區公所</w:t>
            </w:r>
          </w:p>
        </w:tc>
        <w:tc>
          <w:tcPr>
            <w:tcW w:w="2394" w:type="dxa"/>
            <w:vAlign w:val="center"/>
          </w:tcPr>
          <w:p w14:paraId="0E11C15B"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165,174</w:t>
            </w:r>
          </w:p>
        </w:tc>
        <w:tc>
          <w:tcPr>
            <w:tcW w:w="2421" w:type="dxa"/>
            <w:vAlign w:val="center"/>
          </w:tcPr>
          <w:p w14:paraId="5A3371A9"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82" w:type="dxa"/>
            <w:vAlign w:val="center"/>
          </w:tcPr>
          <w:p w14:paraId="029C43AE"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365" w:type="dxa"/>
            <w:vAlign w:val="center"/>
          </w:tcPr>
          <w:p w14:paraId="3FDD112D"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422" w:type="dxa"/>
            <w:vAlign w:val="center"/>
          </w:tcPr>
          <w:p w14:paraId="1EE8B036"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67" w:type="dxa"/>
            <w:vAlign w:val="center"/>
          </w:tcPr>
          <w:p w14:paraId="5FBCCF52"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164,574</w:t>
            </w:r>
          </w:p>
        </w:tc>
        <w:tc>
          <w:tcPr>
            <w:tcW w:w="2268" w:type="dxa"/>
            <w:vAlign w:val="center"/>
          </w:tcPr>
          <w:p w14:paraId="696A7678"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600</w:t>
            </w:r>
          </w:p>
        </w:tc>
        <w:tc>
          <w:tcPr>
            <w:tcW w:w="1254" w:type="dxa"/>
            <w:vAlign w:val="center"/>
          </w:tcPr>
          <w:p w14:paraId="344FD933"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0.36</w:t>
            </w:r>
          </w:p>
        </w:tc>
      </w:tr>
      <w:tr w:rsidR="00BF125D" w:rsidRPr="00BE561F" w14:paraId="671674D0" w14:textId="77777777" w:rsidTr="00A50713">
        <w:tblPrEx>
          <w:tblBorders>
            <w:left w:val="none" w:sz="0" w:space="0" w:color="auto"/>
            <w:right w:val="none" w:sz="0" w:space="0" w:color="auto"/>
            <w:insideH w:val="none" w:sz="0" w:space="0" w:color="auto"/>
          </w:tblBorders>
        </w:tblPrEx>
        <w:trPr>
          <w:trHeight w:val="284"/>
        </w:trPr>
        <w:tc>
          <w:tcPr>
            <w:tcW w:w="560" w:type="dxa"/>
            <w:vAlign w:val="center"/>
          </w:tcPr>
          <w:p w14:paraId="6552DAEB"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112</w:t>
            </w:r>
          </w:p>
        </w:tc>
        <w:tc>
          <w:tcPr>
            <w:tcW w:w="2604" w:type="dxa"/>
            <w:vAlign w:val="center"/>
          </w:tcPr>
          <w:p w14:paraId="36A55B0A"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罰款及賠償收入</w:t>
            </w:r>
          </w:p>
        </w:tc>
        <w:tc>
          <w:tcPr>
            <w:tcW w:w="2394" w:type="dxa"/>
            <w:vAlign w:val="center"/>
          </w:tcPr>
          <w:p w14:paraId="00A2572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164,574</w:t>
            </w:r>
          </w:p>
        </w:tc>
        <w:tc>
          <w:tcPr>
            <w:tcW w:w="2421" w:type="dxa"/>
            <w:vAlign w:val="center"/>
          </w:tcPr>
          <w:p w14:paraId="6EF6B980"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vAlign w:val="center"/>
          </w:tcPr>
          <w:p w14:paraId="0A375C24"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vAlign w:val="center"/>
          </w:tcPr>
          <w:p w14:paraId="08D67AA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vAlign w:val="center"/>
          </w:tcPr>
          <w:p w14:paraId="272C9E55"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7" w:type="dxa"/>
            <w:vAlign w:val="center"/>
          </w:tcPr>
          <w:p w14:paraId="75C2DCCC"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164,574</w:t>
            </w:r>
          </w:p>
        </w:tc>
        <w:tc>
          <w:tcPr>
            <w:tcW w:w="2268" w:type="dxa"/>
            <w:vAlign w:val="center"/>
          </w:tcPr>
          <w:p w14:paraId="4F9D679C"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1254" w:type="dxa"/>
            <w:vAlign w:val="center"/>
          </w:tcPr>
          <w:p w14:paraId="649C9BE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r>
      <w:tr w:rsidR="00BF125D" w:rsidRPr="00BE561F" w14:paraId="54667767"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638C45B9"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113</w:t>
            </w:r>
          </w:p>
        </w:tc>
        <w:tc>
          <w:tcPr>
            <w:tcW w:w="2604" w:type="dxa"/>
            <w:vAlign w:val="center"/>
          </w:tcPr>
          <w:p w14:paraId="175BB535"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罰款及賠償收入</w:t>
            </w:r>
          </w:p>
        </w:tc>
        <w:tc>
          <w:tcPr>
            <w:tcW w:w="2394" w:type="dxa"/>
            <w:vAlign w:val="center"/>
          </w:tcPr>
          <w:p w14:paraId="3443746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600</w:t>
            </w:r>
          </w:p>
        </w:tc>
        <w:tc>
          <w:tcPr>
            <w:tcW w:w="2421" w:type="dxa"/>
            <w:vAlign w:val="center"/>
          </w:tcPr>
          <w:p w14:paraId="1AD5EF43"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vAlign w:val="center"/>
          </w:tcPr>
          <w:p w14:paraId="1C488E45"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vAlign w:val="center"/>
          </w:tcPr>
          <w:p w14:paraId="2686B7FF"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vAlign w:val="center"/>
          </w:tcPr>
          <w:p w14:paraId="194D7DB1"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7" w:type="dxa"/>
            <w:vAlign w:val="center"/>
          </w:tcPr>
          <w:p w14:paraId="4CDBB0CA"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8" w:type="dxa"/>
            <w:vAlign w:val="center"/>
          </w:tcPr>
          <w:p w14:paraId="231A05C8"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600</w:t>
            </w:r>
          </w:p>
        </w:tc>
        <w:tc>
          <w:tcPr>
            <w:tcW w:w="1254" w:type="dxa"/>
            <w:vAlign w:val="center"/>
          </w:tcPr>
          <w:p w14:paraId="385C9FAD"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100.00</w:t>
            </w:r>
          </w:p>
        </w:tc>
      </w:tr>
      <w:tr w:rsidR="00BF125D" w:rsidRPr="00BE561F" w14:paraId="4146B0B1"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79FF9629" w14:textId="77777777" w:rsidR="00BF125D" w:rsidRPr="00795B57" w:rsidRDefault="00BF125D" w:rsidP="00A50713">
            <w:pPr>
              <w:jc w:val="center"/>
              <w:rPr>
                <w:rFonts w:hAnsi="標楷體" w:cs="新細明體"/>
                <w:bCs/>
                <w:sz w:val="20"/>
              </w:rPr>
            </w:pPr>
          </w:p>
        </w:tc>
        <w:tc>
          <w:tcPr>
            <w:tcW w:w="2604" w:type="dxa"/>
            <w:vAlign w:val="center"/>
          </w:tcPr>
          <w:p w14:paraId="5D30AABD" w14:textId="77777777" w:rsidR="00BF125D" w:rsidRPr="00BE561F" w:rsidRDefault="00BF125D" w:rsidP="00A50713">
            <w:pPr>
              <w:ind w:leftChars="100" w:left="160"/>
              <w:jc w:val="distribute"/>
              <w:rPr>
                <w:rFonts w:hAnsi="標楷體" w:cs="新細明體"/>
                <w:b/>
                <w:bCs/>
                <w:sz w:val="20"/>
              </w:rPr>
            </w:pPr>
            <w:r w:rsidRPr="00BE561F">
              <w:rPr>
                <w:rFonts w:hAnsi="標楷體" w:cs="新細明體" w:hint="eastAsia"/>
                <w:b/>
                <w:bCs/>
                <w:noProof/>
                <w:sz w:val="20"/>
                <w:szCs w:val="24"/>
              </w:rPr>
              <w:t>大安區公所</w:t>
            </w:r>
          </w:p>
        </w:tc>
        <w:tc>
          <w:tcPr>
            <w:tcW w:w="2394" w:type="dxa"/>
            <w:vAlign w:val="center"/>
          </w:tcPr>
          <w:p w14:paraId="2F12FAA4"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1,466,582</w:t>
            </w:r>
          </w:p>
        </w:tc>
        <w:tc>
          <w:tcPr>
            <w:tcW w:w="2421" w:type="dxa"/>
            <w:vAlign w:val="center"/>
          </w:tcPr>
          <w:p w14:paraId="0626213A"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82" w:type="dxa"/>
            <w:vAlign w:val="center"/>
          </w:tcPr>
          <w:p w14:paraId="7FD551A8"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365" w:type="dxa"/>
            <w:vAlign w:val="center"/>
          </w:tcPr>
          <w:p w14:paraId="35AAA4F3"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422" w:type="dxa"/>
            <w:vAlign w:val="center"/>
          </w:tcPr>
          <w:p w14:paraId="6E86CF1F"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67" w:type="dxa"/>
            <w:vAlign w:val="center"/>
          </w:tcPr>
          <w:p w14:paraId="44C4D817"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1,227,762</w:t>
            </w:r>
          </w:p>
        </w:tc>
        <w:tc>
          <w:tcPr>
            <w:tcW w:w="2268" w:type="dxa"/>
            <w:vAlign w:val="center"/>
          </w:tcPr>
          <w:p w14:paraId="4EA2BFB3"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238,820</w:t>
            </w:r>
          </w:p>
        </w:tc>
        <w:tc>
          <w:tcPr>
            <w:tcW w:w="1254" w:type="dxa"/>
            <w:vAlign w:val="center"/>
          </w:tcPr>
          <w:p w14:paraId="54A10B98"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16.28</w:t>
            </w:r>
          </w:p>
        </w:tc>
      </w:tr>
      <w:tr w:rsidR="00BF125D" w:rsidRPr="00BE561F" w14:paraId="0F2226F5"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4FF55469"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112</w:t>
            </w:r>
          </w:p>
        </w:tc>
        <w:tc>
          <w:tcPr>
            <w:tcW w:w="2604" w:type="dxa"/>
            <w:vAlign w:val="center"/>
          </w:tcPr>
          <w:p w14:paraId="11B41F62"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罰款及賠償收入</w:t>
            </w:r>
          </w:p>
        </w:tc>
        <w:tc>
          <w:tcPr>
            <w:tcW w:w="2394" w:type="dxa"/>
            <w:vAlign w:val="center"/>
          </w:tcPr>
          <w:p w14:paraId="4624A0E8"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276,877</w:t>
            </w:r>
          </w:p>
        </w:tc>
        <w:tc>
          <w:tcPr>
            <w:tcW w:w="2421" w:type="dxa"/>
            <w:vAlign w:val="center"/>
          </w:tcPr>
          <w:p w14:paraId="063DC7DD"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vAlign w:val="center"/>
          </w:tcPr>
          <w:p w14:paraId="0B292C20"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vAlign w:val="center"/>
          </w:tcPr>
          <w:p w14:paraId="458E7C00"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vAlign w:val="center"/>
          </w:tcPr>
          <w:p w14:paraId="0637E492"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7" w:type="dxa"/>
            <w:vAlign w:val="center"/>
          </w:tcPr>
          <w:p w14:paraId="29485CFA"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38,057</w:t>
            </w:r>
          </w:p>
        </w:tc>
        <w:tc>
          <w:tcPr>
            <w:tcW w:w="2268" w:type="dxa"/>
            <w:vAlign w:val="center"/>
          </w:tcPr>
          <w:p w14:paraId="5823B58A"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238,820</w:t>
            </w:r>
          </w:p>
        </w:tc>
        <w:tc>
          <w:tcPr>
            <w:tcW w:w="1254" w:type="dxa"/>
            <w:vAlign w:val="center"/>
          </w:tcPr>
          <w:p w14:paraId="6CF85D5A"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86.25</w:t>
            </w:r>
          </w:p>
        </w:tc>
      </w:tr>
      <w:tr w:rsidR="00BF125D" w:rsidRPr="00BE561F" w14:paraId="511FE193"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2C3D2FCA"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113</w:t>
            </w:r>
          </w:p>
        </w:tc>
        <w:tc>
          <w:tcPr>
            <w:tcW w:w="2604" w:type="dxa"/>
            <w:vAlign w:val="center"/>
          </w:tcPr>
          <w:p w14:paraId="425F275B"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稅課收入</w:t>
            </w:r>
          </w:p>
        </w:tc>
        <w:tc>
          <w:tcPr>
            <w:tcW w:w="2394" w:type="dxa"/>
            <w:vAlign w:val="center"/>
          </w:tcPr>
          <w:p w14:paraId="5775B921"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1,189,705</w:t>
            </w:r>
          </w:p>
        </w:tc>
        <w:tc>
          <w:tcPr>
            <w:tcW w:w="2421" w:type="dxa"/>
            <w:vAlign w:val="center"/>
          </w:tcPr>
          <w:p w14:paraId="5A4C167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vAlign w:val="center"/>
          </w:tcPr>
          <w:p w14:paraId="34075150"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vAlign w:val="center"/>
          </w:tcPr>
          <w:p w14:paraId="17C741B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vAlign w:val="center"/>
          </w:tcPr>
          <w:p w14:paraId="52316A57"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7" w:type="dxa"/>
            <w:vAlign w:val="center"/>
          </w:tcPr>
          <w:p w14:paraId="4CC9696A"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1,189,705</w:t>
            </w:r>
          </w:p>
        </w:tc>
        <w:tc>
          <w:tcPr>
            <w:tcW w:w="2268" w:type="dxa"/>
            <w:vAlign w:val="center"/>
          </w:tcPr>
          <w:p w14:paraId="65DDF13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1254" w:type="dxa"/>
            <w:vAlign w:val="center"/>
          </w:tcPr>
          <w:p w14:paraId="0E7C4997"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r>
      <w:tr w:rsidR="00BF125D" w:rsidRPr="00BE561F" w14:paraId="6304F5CE"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4F1D9553" w14:textId="77777777" w:rsidR="00BF125D" w:rsidRPr="00795B57" w:rsidRDefault="00BF125D" w:rsidP="00A50713">
            <w:pPr>
              <w:jc w:val="center"/>
              <w:rPr>
                <w:rFonts w:hAnsi="標楷體" w:cs="新細明體"/>
                <w:bCs/>
                <w:sz w:val="20"/>
              </w:rPr>
            </w:pPr>
          </w:p>
        </w:tc>
        <w:tc>
          <w:tcPr>
            <w:tcW w:w="2604" w:type="dxa"/>
            <w:vAlign w:val="center"/>
          </w:tcPr>
          <w:p w14:paraId="3CF67196" w14:textId="77777777" w:rsidR="00BF125D" w:rsidRPr="00BE561F" w:rsidRDefault="00BF125D" w:rsidP="00A50713">
            <w:pPr>
              <w:ind w:leftChars="100" w:left="160"/>
              <w:jc w:val="distribute"/>
              <w:rPr>
                <w:rFonts w:hAnsi="標楷體" w:cs="新細明體"/>
                <w:b/>
                <w:bCs/>
                <w:sz w:val="20"/>
              </w:rPr>
            </w:pPr>
            <w:r w:rsidRPr="00BE561F">
              <w:rPr>
                <w:rFonts w:hAnsi="標楷體" w:cs="新細明體" w:hint="eastAsia"/>
                <w:b/>
                <w:bCs/>
                <w:noProof/>
                <w:sz w:val="20"/>
                <w:szCs w:val="24"/>
              </w:rPr>
              <w:t>中正區公所</w:t>
            </w:r>
          </w:p>
        </w:tc>
        <w:tc>
          <w:tcPr>
            <w:tcW w:w="2394" w:type="dxa"/>
            <w:vAlign w:val="center"/>
          </w:tcPr>
          <w:p w14:paraId="55705890"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79,933</w:t>
            </w:r>
          </w:p>
        </w:tc>
        <w:tc>
          <w:tcPr>
            <w:tcW w:w="2421" w:type="dxa"/>
            <w:vAlign w:val="center"/>
          </w:tcPr>
          <w:p w14:paraId="52027AAE"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82" w:type="dxa"/>
            <w:vAlign w:val="center"/>
          </w:tcPr>
          <w:p w14:paraId="44295468"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365" w:type="dxa"/>
            <w:vAlign w:val="center"/>
          </w:tcPr>
          <w:p w14:paraId="0097E28A"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422" w:type="dxa"/>
            <w:vAlign w:val="center"/>
          </w:tcPr>
          <w:p w14:paraId="5DDA89EB"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79,933</w:t>
            </w:r>
          </w:p>
        </w:tc>
        <w:tc>
          <w:tcPr>
            <w:tcW w:w="2267" w:type="dxa"/>
            <w:vAlign w:val="center"/>
          </w:tcPr>
          <w:p w14:paraId="23E9E8A5"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68" w:type="dxa"/>
            <w:vAlign w:val="center"/>
          </w:tcPr>
          <w:p w14:paraId="5F8ED2F0"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1254" w:type="dxa"/>
            <w:vAlign w:val="center"/>
          </w:tcPr>
          <w:p w14:paraId="053F2898"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r>
      <w:tr w:rsidR="00BF125D" w:rsidRPr="00BE561F" w14:paraId="33691466"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5056CE94"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112</w:t>
            </w:r>
          </w:p>
        </w:tc>
        <w:tc>
          <w:tcPr>
            <w:tcW w:w="2604" w:type="dxa"/>
            <w:vAlign w:val="center"/>
          </w:tcPr>
          <w:p w14:paraId="2D3FEF70"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罰款及賠償收入</w:t>
            </w:r>
          </w:p>
        </w:tc>
        <w:tc>
          <w:tcPr>
            <w:tcW w:w="2394" w:type="dxa"/>
            <w:vAlign w:val="center"/>
          </w:tcPr>
          <w:p w14:paraId="08D17634"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79,933</w:t>
            </w:r>
          </w:p>
        </w:tc>
        <w:tc>
          <w:tcPr>
            <w:tcW w:w="2421" w:type="dxa"/>
            <w:vAlign w:val="center"/>
          </w:tcPr>
          <w:p w14:paraId="66B06C8D"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vAlign w:val="center"/>
          </w:tcPr>
          <w:p w14:paraId="194137E3"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vAlign w:val="center"/>
          </w:tcPr>
          <w:p w14:paraId="7609D10F"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vAlign w:val="center"/>
          </w:tcPr>
          <w:p w14:paraId="71A6253B"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79,933</w:t>
            </w:r>
          </w:p>
        </w:tc>
        <w:tc>
          <w:tcPr>
            <w:tcW w:w="2267" w:type="dxa"/>
            <w:vAlign w:val="center"/>
          </w:tcPr>
          <w:p w14:paraId="0DEF4125"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8" w:type="dxa"/>
            <w:vAlign w:val="center"/>
          </w:tcPr>
          <w:p w14:paraId="2EA2F3E5"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1254" w:type="dxa"/>
            <w:vAlign w:val="center"/>
          </w:tcPr>
          <w:p w14:paraId="3C736EA9"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r>
      <w:tr w:rsidR="00BF125D" w:rsidRPr="00BE561F" w14:paraId="645C19DC"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61406013" w14:textId="77777777" w:rsidR="00BF125D" w:rsidRPr="00795B57" w:rsidRDefault="00BF125D" w:rsidP="00A50713">
            <w:pPr>
              <w:jc w:val="center"/>
              <w:rPr>
                <w:rFonts w:hAnsi="標楷體" w:cs="新細明體"/>
                <w:bCs/>
                <w:sz w:val="20"/>
              </w:rPr>
            </w:pPr>
          </w:p>
        </w:tc>
        <w:tc>
          <w:tcPr>
            <w:tcW w:w="2604" w:type="dxa"/>
            <w:vAlign w:val="center"/>
          </w:tcPr>
          <w:p w14:paraId="7DB29CA1" w14:textId="77777777" w:rsidR="00BF125D" w:rsidRPr="00BE561F" w:rsidRDefault="00BF125D" w:rsidP="00A50713">
            <w:pPr>
              <w:ind w:leftChars="100" w:left="160"/>
              <w:jc w:val="distribute"/>
              <w:rPr>
                <w:rFonts w:hAnsi="標楷體" w:cs="新細明體"/>
                <w:b/>
                <w:bCs/>
                <w:sz w:val="20"/>
              </w:rPr>
            </w:pPr>
            <w:r w:rsidRPr="00BE561F">
              <w:rPr>
                <w:rFonts w:hAnsi="標楷體" w:cs="新細明體" w:hint="eastAsia"/>
                <w:b/>
                <w:bCs/>
                <w:noProof/>
                <w:sz w:val="20"/>
                <w:szCs w:val="24"/>
              </w:rPr>
              <w:t>大同區公所</w:t>
            </w:r>
          </w:p>
        </w:tc>
        <w:tc>
          <w:tcPr>
            <w:tcW w:w="2394" w:type="dxa"/>
            <w:vAlign w:val="center"/>
          </w:tcPr>
          <w:p w14:paraId="482FC3A0"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129,934</w:t>
            </w:r>
          </w:p>
        </w:tc>
        <w:tc>
          <w:tcPr>
            <w:tcW w:w="2421" w:type="dxa"/>
            <w:vAlign w:val="center"/>
          </w:tcPr>
          <w:p w14:paraId="6B70A3C5"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82" w:type="dxa"/>
            <w:vAlign w:val="center"/>
          </w:tcPr>
          <w:p w14:paraId="5B47A3D1"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365" w:type="dxa"/>
            <w:vAlign w:val="center"/>
          </w:tcPr>
          <w:p w14:paraId="66646E74"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422" w:type="dxa"/>
            <w:vAlign w:val="center"/>
          </w:tcPr>
          <w:p w14:paraId="35EE36B3"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123,566</w:t>
            </w:r>
          </w:p>
        </w:tc>
        <w:tc>
          <w:tcPr>
            <w:tcW w:w="2267" w:type="dxa"/>
            <w:vAlign w:val="center"/>
          </w:tcPr>
          <w:p w14:paraId="0EB553B6"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6,368</w:t>
            </w:r>
          </w:p>
        </w:tc>
        <w:tc>
          <w:tcPr>
            <w:tcW w:w="2268" w:type="dxa"/>
            <w:vAlign w:val="center"/>
          </w:tcPr>
          <w:p w14:paraId="5D59290F"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1254" w:type="dxa"/>
            <w:vAlign w:val="center"/>
          </w:tcPr>
          <w:p w14:paraId="40890A47"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r>
      <w:tr w:rsidR="00BF125D" w:rsidRPr="00BE561F" w14:paraId="275316A5"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3C59057B"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112</w:t>
            </w:r>
          </w:p>
        </w:tc>
        <w:tc>
          <w:tcPr>
            <w:tcW w:w="2604" w:type="dxa"/>
            <w:vAlign w:val="center"/>
          </w:tcPr>
          <w:p w14:paraId="3E34237D"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罰款及賠償收入</w:t>
            </w:r>
          </w:p>
        </w:tc>
        <w:tc>
          <w:tcPr>
            <w:tcW w:w="2394" w:type="dxa"/>
            <w:vAlign w:val="center"/>
          </w:tcPr>
          <w:p w14:paraId="71424A26"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129,934</w:t>
            </w:r>
          </w:p>
        </w:tc>
        <w:tc>
          <w:tcPr>
            <w:tcW w:w="2421" w:type="dxa"/>
            <w:vAlign w:val="center"/>
          </w:tcPr>
          <w:p w14:paraId="1723888C"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vAlign w:val="center"/>
          </w:tcPr>
          <w:p w14:paraId="493A1656"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vAlign w:val="center"/>
          </w:tcPr>
          <w:p w14:paraId="5477B2EA"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vAlign w:val="center"/>
          </w:tcPr>
          <w:p w14:paraId="0F179467"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123,566</w:t>
            </w:r>
          </w:p>
        </w:tc>
        <w:tc>
          <w:tcPr>
            <w:tcW w:w="2267" w:type="dxa"/>
            <w:vAlign w:val="center"/>
          </w:tcPr>
          <w:p w14:paraId="16A4DB48"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6,368</w:t>
            </w:r>
          </w:p>
        </w:tc>
        <w:tc>
          <w:tcPr>
            <w:tcW w:w="2268" w:type="dxa"/>
            <w:vAlign w:val="center"/>
          </w:tcPr>
          <w:p w14:paraId="4D7D24E9"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1254" w:type="dxa"/>
            <w:vAlign w:val="center"/>
          </w:tcPr>
          <w:p w14:paraId="54FDCA9F"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r>
      <w:tr w:rsidR="00BF125D" w:rsidRPr="00BE561F" w14:paraId="761A3E6E"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39988C76" w14:textId="77777777" w:rsidR="00BF125D" w:rsidRPr="00795B57" w:rsidRDefault="00BF125D" w:rsidP="00A50713">
            <w:pPr>
              <w:jc w:val="center"/>
              <w:rPr>
                <w:rFonts w:hAnsi="標楷體" w:cs="新細明體"/>
                <w:bCs/>
                <w:sz w:val="20"/>
              </w:rPr>
            </w:pPr>
          </w:p>
        </w:tc>
        <w:tc>
          <w:tcPr>
            <w:tcW w:w="2604" w:type="dxa"/>
            <w:vAlign w:val="center"/>
          </w:tcPr>
          <w:p w14:paraId="2C516083" w14:textId="77777777" w:rsidR="00BF125D" w:rsidRPr="00BE561F" w:rsidRDefault="00BF125D" w:rsidP="00A50713">
            <w:pPr>
              <w:ind w:leftChars="100" w:left="160"/>
              <w:jc w:val="distribute"/>
              <w:rPr>
                <w:rFonts w:hAnsi="標楷體" w:cs="新細明體"/>
                <w:b/>
                <w:bCs/>
                <w:sz w:val="20"/>
              </w:rPr>
            </w:pPr>
            <w:r w:rsidRPr="00BE561F">
              <w:rPr>
                <w:rFonts w:hAnsi="標楷體" w:cs="新細明體" w:hint="eastAsia"/>
                <w:b/>
                <w:bCs/>
                <w:noProof/>
                <w:sz w:val="20"/>
                <w:szCs w:val="24"/>
              </w:rPr>
              <w:t>文山區公所</w:t>
            </w:r>
          </w:p>
        </w:tc>
        <w:tc>
          <w:tcPr>
            <w:tcW w:w="2394" w:type="dxa"/>
            <w:vAlign w:val="center"/>
          </w:tcPr>
          <w:p w14:paraId="48F04CAB"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111,840</w:t>
            </w:r>
          </w:p>
        </w:tc>
        <w:tc>
          <w:tcPr>
            <w:tcW w:w="2421" w:type="dxa"/>
            <w:vAlign w:val="center"/>
          </w:tcPr>
          <w:p w14:paraId="45BA161C"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82" w:type="dxa"/>
            <w:vAlign w:val="center"/>
          </w:tcPr>
          <w:p w14:paraId="0EEF0FC9"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365" w:type="dxa"/>
            <w:vAlign w:val="center"/>
          </w:tcPr>
          <w:p w14:paraId="043D3CCF"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422" w:type="dxa"/>
            <w:vAlign w:val="center"/>
          </w:tcPr>
          <w:p w14:paraId="3C5279D0"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108,112</w:t>
            </w:r>
          </w:p>
        </w:tc>
        <w:tc>
          <w:tcPr>
            <w:tcW w:w="2267" w:type="dxa"/>
            <w:vAlign w:val="center"/>
          </w:tcPr>
          <w:p w14:paraId="4317E546"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3,728</w:t>
            </w:r>
          </w:p>
        </w:tc>
        <w:tc>
          <w:tcPr>
            <w:tcW w:w="2268" w:type="dxa"/>
            <w:vAlign w:val="center"/>
          </w:tcPr>
          <w:p w14:paraId="06C37790"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1254" w:type="dxa"/>
            <w:vAlign w:val="center"/>
          </w:tcPr>
          <w:p w14:paraId="13CE8D95"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r>
      <w:tr w:rsidR="00BF125D" w:rsidRPr="00BE561F" w14:paraId="2C905107"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67D9EFBB"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112</w:t>
            </w:r>
          </w:p>
        </w:tc>
        <w:tc>
          <w:tcPr>
            <w:tcW w:w="2604" w:type="dxa"/>
            <w:vAlign w:val="center"/>
          </w:tcPr>
          <w:p w14:paraId="2ECEB6D2"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罰款及賠償收入</w:t>
            </w:r>
          </w:p>
        </w:tc>
        <w:tc>
          <w:tcPr>
            <w:tcW w:w="2394" w:type="dxa"/>
            <w:vAlign w:val="center"/>
          </w:tcPr>
          <w:p w14:paraId="4B48609E"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111,840</w:t>
            </w:r>
          </w:p>
        </w:tc>
        <w:tc>
          <w:tcPr>
            <w:tcW w:w="2421" w:type="dxa"/>
            <w:vAlign w:val="center"/>
          </w:tcPr>
          <w:p w14:paraId="32AF6E6F"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vAlign w:val="center"/>
          </w:tcPr>
          <w:p w14:paraId="0F2C546C"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vAlign w:val="center"/>
          </w:tcPr>
          <w:p w14:paraId="32AF5A46"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vAlign w:val="center"/>
          </w:tcPr>
          <w:p w14:paraId="0C26FB43"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108,112</w:t>
            </w:r>
          </w:p>
        </w:tc>
        <w:tc>
          <w:tcPr>
            <w:tcW w:w="2267" w:type="dxa"/>
            <w:vAlign w:val="center"/>
          </w:tcPr>
          <w:p w14:paraId="4E81E5EC"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3,728</w:t>
            </w:r>
          </w:p>
        </w:tc>
        <w:tc>
          <w:tcPr>
            <w:tcW w:w="2268" w:type="dxa"/>
            <w:vAlign w:val="center"/>
          </w:tcPr>
          <w:p w14:paraId="685E6B7E"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1254" w:type="dxa"/>
            <w:vAlign w:val="center"/>
          </w:tcPr>
          <w:p w14:paraId="094EBC09"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r>
      <w:tr w:rsidR="00BF125D" w:rsidRPr="00BE561F" w14:paraId="5E1A1933" w14:textId="77777777" w:rsidTr="00A50713">
        <w:tblPrEx>
          <w:tblBorders>
            <w:left w:val="none" w:sz="0" w:space="0" w:color="auto"/>
            <w:right w:val="none" w:sz="0" w:space="0" w:color="auto"/>
            <w:insideH w:val="none" w:sz="0" w:space="0" w:color="auto"/>
          </w:tblBorders>
        </w:tblPrEx>
        <w:trPr>
          <w:trHeight w:val="312"/>
        </w:trPr>
        <w:tc>
          <w:tcPr>
            <w:tcW w:w="560" w:type="dxa"/>
            <w:vAlign w:val="center"/>
          </w:tcPr>
          <w:p w14:paraId="37815661" w14:textId="77777777" w:rsidR="00BF125D" w:rsidRPr="00795B57" w:rsidRDefault="00BF125D" w:rsidP="00A50713">
            <w:pPr>
              <w:jc w:val="center"/>
              <w:rPr>
                <w:rFonts w:hAnsi="標楷體" w:cs="新細明體"/>
                <w:bCs/>
                <w:sz w:val="20"/>
              </w:rPr>
            </w:pPr>
          </w:p>
        </w:tc>
        <w:tc>
          <w:tcPr>
            <w:tcW w:w="2604" w:type="dxa"/>
            <w:vAlign w:val="center"/>
          </w:tcPr>
          <w:p w14:paraId="77DBA319" w14:textId="77777777" w:rsidR="00BF125D" w:rsidRPr="00BE561F" w:rsidRDefault="00BF125D" w:rsidP="00A50713">
            <w:pPr>
              <w:ind w:leftChars="100" w:left="160"/>
              <w:jc w:val="distribute"/>
              <w:rPr>
                <w:rFonts w:hAnsi="標楷體" w:cs="新細明體"/>
                <w:b/>
                <w:bCs/>
                <w:sz w:val="20"/>
              </w:rPr>
            </w:pPr>
            <w:r w:rsidRPr="00BE561F">
              <w:rPr>
                <w:rFonts w:hAnsi="標楷體" w:cs="新細明體" w:hint="eastAsia"/>
                <w:b/>
                <w:bCs/>
                <w:noProof/>
                <w:sz w:val="20"/>
                <w:szCs w:val="24"/>
              </w:rPr>
              <w:t>士林區公所</w:t>
            </w:r>
          </w:p>
        </w:tc>
        <w:tc>
          <w:tcPr>
            <w:tcW w:w="2394" w:type="dxa"/>
            <w:vAlign w:val="center"/>
          </w:tcPr>
          <w:p w14:paraId="400CEA72"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300</w:t>
            </w:r>
          </w:p>
        </w:tc>
        <w:tc>
          <w:tcPr>
            <w:tcW w:w="2421" w:type="dxa"/>
            <w:vAlign w:val="center"/>
          </w:tcPr>
          <w:p w14:paraId="4A8AF4B3"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82" w:type="dxa"/>
            <w:vAlign w:val="center"/>
          </w:tcPr>
          <w:p w14:paraId="4FDA5656"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365" w:type="dxa"/>
            <w:vAlign w:val="center"/>
          </w:tcPr>
          <w:p w14:paraId="062EFCE2"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422" w:type="dxa"/>
            <w:vAlign w:val="center"/>
          </w:tcPr>
          <w:p w14:paraId="53A82332"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2267" w:type="dxa"/>
            <w:vAlign w:val="center"/>
          </w:tcPr>
          <w:p w14:paraId="745B1EBC"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b/>
                <w:bCs/>
                <w:noProof/>
                <w:sz w:val="20"/>
                <w:szCs w:val="24"/>
              </w:rPr>
              <w:t>300</w:t>
            </w:r>
          </w:p>
        </w:tc>
        <w:tc>
          <w:tcPr>
            <w:tcW w:w="2268" w:type="dxa"/>
            <w:vAlign w:val="center"/>
          </w:tcPr>
          <w:p w14:paraId="66B70FE0"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c>
          <w:tcPr>
            <w:tcW w:w="1254" w:type="dxa"/>
            <w:vAlign w:val="center"/>
          </w:tcPr>
          <w:p w14:paraId="17E8EEB3" w14:textId="77777777" w:rsidR="00BF125D" w:rsidRPr="00795B57" w:rsidRDefault="00BF125D" w:rsidP="00A50713">
            <w:pPr>
              <w:rPr>
                <w:rFonts w:ascii="新細明體" w:eastAsia="新細明體" w:hAnsi="新細明體" w:cs="新細明體"/>
                <w:b/>
                <w:bCs/>
                <w:sz w:val="20"/>
              </w:rPr>
            </w:pPr>
            <w:r w:rsidRPr="00795B57">
              <w:rPr>
                <w:rFonts w:ascii="新細明體" w:eastAsia="新細明體" w:hAnsi="新細明體" w:cs="新細明體" w:hint="eastAsia"/>
                <w:b/>
                <w:bCs/>
                <w:noProof/>
                <w:sz w:val="20"/>
                <w:szCs w:val="24"/>
              </w:rPr>
              <w:t>－</w:t>
            </w:r>
          </w:p>
        </w:tc>
      </w:tr>
      <w:tr w:rsidR="00BF125D" w:rsidRPr="00BE561F" w14:paraId="4E603D82" w14:textId="77777777" w:rsidTr="00A50713">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vAlign w:val="center"/>
          </w:tcPr>
          <w:p w14:paraId="2A45A101" w14:textId="77777777" w:rsidR="00BF125D" w:rsidRPr="00795B57" w:rsidRDefault="00BF125D" w:rsidP="00A50713">
            <w:pPr>
              <w:jc w:val="center"/>
              <w:rPr>
                <w:rFonts w:hAnsi="標楷體" w:cs="新細明體"/>
                <w:bCs/>
                <w:sz w:val="20"/>
              </w:rPr>
            </w:pPr>
            <w:r w:rsidRPr="00795B57">
              <w:rPr>
                <w:rFonts w:hAnsi="標楷體" w:cs="新細明體"/>
                <w:bCs/>
                <w:noProof/>
                <w:sz w:val="20"/>
                <w:szCs w:val="24"/>
              </w:rPr>
              <w:t>113</w:t>
            </w:r>
          </w:p>
        </w:tc>
        <w:tc>
          <w:tcPr>
            <w:tcW w:w="2604" w:type="dxa"/>
            <w:tcBorders>
              <w:bottom w:val="single" w:sz="4" w:space="0" w:color="auto"/>
            </w:tcBorders>
            <w:vAlign w:val="center"/>
          </w:tcPr>
          <w:p w14:paraId="4C3E7748" w14:textId="77777777" w:rsidR="00BF125D" w:rsidRPr="00BE561F" w:rsidRDefault="00BF125D" w:rsidP="00A50713">
            <w:pPr>
              <w:ind w:leftChars="200" w:left="320"/>
              <w:jc w:val="distribute"/>
              <w:rPr>
                <w:rFonts w:hAnsi="標楷體" w:cs="新細明體"/>
                <w:bCs/>
                <w:sz w:val="20"/>
              </w:rPr>
            </w:pPr>
            <w:r w:rsidRPr="00BE561F">
              <w:rPr>
                <w:rFonts w:hAnsi="標楷體" w:cs="新細明體" w:hint="eastAsia"/>
                <w:bCs/>
                <w:noProof/>
                <w:sz w:val="20"/>
                <w:szCs w:val="24"/>
              </w:rPr>
              <w:t>罰款及賠償收入</w:t>
            </w:r>
          </w:p>
        </w:tc>
        <w:tc>
          <w:tcPr>
            <w:tcW w:w="2394" w:type="dxa"/>
            <w:tcBorders>
              <w:bottom w:val="single" w:sz="4" w:space="0" w:color="auto"/>
            </w:tcBorders>
            <w:vAlign w:val="center"/>
          </w:tcPr>
          <w:p w14:paraId="1372EFC8"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300</w:t>
            </w:r>
          </w:p>
        </w:tc>
        <w:tc>
          <w:tcPr>
            <w:tcW w:w="2421" w:type="dxa"/>
            <w:tcBorders>
              <w:bottom w:val="single" w:sz="4" w:space="0" w:color="auto"/>
            </w:tcBorders>
            <w:vAlign w:val="center"/>
          </w:tcPr>
          <w:p w14:paraId="3B659157"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82" w:type="dxa"/>
            <w:tcBorders>
              <w:bottom w:val="single" w:sz="4" w:space="0" w:color="auto"/>
            </w:tcBorders>
            <w:vAlign w:val="center"/>
          </w:tcPr>
          <w:p w14:paraId="42858D99"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365" w:type="dxa"/>
            <w:tcBorders>
              <w:bottom w:val="single" w:sz="4" w:space="0" w:color="auto"/>
            </w:tcBorders>
            <w:vAlign w:val="center"/>
          </w:tcPr>
          <w:p w14:paraId="1895FC01"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422" w:type="dxa"/>
            <w:tcBorders>
              <w:bottom w:val="single" w:sz="4" w:space="0" w:color="auto"/>
            </w:tcBorders>
            <w:vAlign w:val="center"/>
          </w:tcPr>
          <w:p w14:paraId="4CF16889"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2267" w:type="dxa"/>
            <w:tcBorders>
              <w:bottom w:val="single" w:sz="4" w:space="0" w:color="auto"/>
            </w:tcBorders>
            <w:vAlign w:val="center"/>
          </w:tcPr>
          <w:p w14:paraId="6444361F"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bCs/>
                <w:noProof/>
                <w:sz w:val="20"/>
                <w:szCs w:val="24"/>
              </w:rPr>
              <w:t>300</w:t>
            </w:r>
          </w:p>
        </w:tc>
        <w:tc>
          <w:tcPr>
            <w:tcW w:w="2268" w:type="dxa"/>
            <w:tcBorders>
              <w:bottom w:val="single" w:sz="4" w:space="0" w:color="auto"/>
            </w:tcBorders>
            <w:vAlign w:val="center"/>
          </w:tcPr>
          <w:p w14:paraId="27DD21C0"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c>
          <w:tcPr>
            <w:tcW w:w="1254" w:type="dxa"/>
            <w:tcBorders>
              <w:bottom w:val="single" w:sz="4" w:space="0" w:color="auto"/>
            </w:tcBorders>
            <w:vAlign w:val="center"/>
          </w:tcPr>
          <w:p w14:paraId="69647819" w14:textId="77777777" w:rsidR="00BF125D" w:rsidRPr="00795B57" w:rsidRDefault="00BF125D" w:rsidP="00A50713">
            <w:pPr>
              <w:rPr>
                <w:rFonts w:ascii="新細明體" w:eastAsia="新細明體" w:hAnsi="新細明體" w:cs="新細明體"/>
                <w:bCs/>
                <w:sz w:val="20"/>
              </w:rPr>
            </w:pPr>
            <w:r w:rsidRPr="00795B57">
              <w:rPr>
                <w:rFonts w:ascii="新細明體" w:eastAsia="新細明體" w:hAnsi="新細明體" w:cs="新細明體" w:hint="eastAsia"/>
                <w:bCs/>
                <w:noProof/>
                <w:sz w:val="20"/>
                <w:szCs w:val="24"/>
              </w:rPr>
              <w:t>－</w:t>
            </w:r>
          </w:p>
        </w:tc>
      </w:tr>
    </w:tbl>
    <w:p w14:paraId="5D2489AE" w14:textId="77777777" w:rsidR="00BF125D" w:rsidRPr="00BE561F" w:rsidRDefault="00BF125D" w:rsidP="008A56E6">
      <w:pPr>
        <w:spacing w:line="360" w:lineRule="exact"/>
        <w:jc w:val="both"/>
        <w:rPr>
          <w:rFonts w:cs="新細明體"/>
          <w:b/>
          <w:sz w:val="36"/>
          <w:szCs w:val="36"/>
          <w:u w:val="single"/>
        </w:rPr>
      </w:pPr>
    </w:p>
    <w:p w14:paraId="5DC2AFCD" w14:textId="77777777" w:rsidR="00BF125D" w:rsidRPr="00BE561F" w:rsidRDefault="00BF125D" w:rsidP="00BF125D">
      <w:pPr>
        <w:ind w:leftChars="225" w:left="360"/>
        <w:jc w:val="both"/>
        <w:rPr>
          <w:b/>
          <w:bCs/>
          <w:sz w:val="28"/>
        </w:rPr>
      </w:pPr>
      <w:r w:rsidRPr="00BE561F">
        <w:rPr>
          <w:b/>
          <w:bCs/>
          <w:sz w:val="28"/>
        </w:rPr>
        <w:t>(</w:t>
      </w:r>
      <w:r w:rsidRPr="00BE561F">
        <w:rPr>
          <w:rFonts w:hint="eastAsia"/>
          <w:b/>
          <w:bCs/>
          <w:sz w:val="28"/>
        </w:rPr>
        <w:t>二</w:t>
      </w:r>
      <w:r w:rsidRPr="00BE561F">
        <w:rPr>
          <w:b/>
          <w:bCs/>
          <w:sz w:val="28"/>
        </w:rPr>
        <w:t xml:space="preserve">) </w:t>
      </w:r>
      <w:r w:rsidRPr="00BE561F">
        <w:rPr>
          <w:rFonts w:hint="eastAsia"/>
          <w:b/>
          <w:bCs/>
          <w:sz w:val="28"/>
        </w:rPr>
        <w:t>歲出部分</w:t>
      </w:r>
    </w:p>
    <w:p w14:paraId="10DF3247" w14:textId="77777777" w:rsidR="00BF125D" w:rsidRPr="00BE561F" w:rsidRDefault="00BF125D" w:rsidP="00BF125D">
      <w:pPr>
        <w:tabs>
          <w:tab w:val="right" w:pos="10800"/>
        </w:tabs>
        <w:spacing w:line="520" w:lineRule="exact"/>
        <w:ind w:left="960" w:right="-27"/>
        <w:jc w:val="both"/>
        <w:rPr>
          <w:rFonts w:hAnsi="標楷體"/>
          <w:sz w:val="24"/>
        </w:rPr>
      </w:pPr>
      <w:r w:rsidRPr="00BE561F">
        <w:rPr>
          <w:rFonts w:hAnsi="標楷體"/>
          <w:sz w:val="24"/>
        </w:rPr>
        <w:t xml:space="preserve">1. </w:t>
      </w:r>
      <w:proofErr w:type="gramStart"/>
      <w:r w:rsidRPr="00BE561F">
        <w:rPr>
          <w:rFonts w:hAnsi="標楷體"/>
          <w:sz w:val="24"/>
        </w:rPr>
        <w:t>114</w:t>
      </w:r>
      <w:proofErr w:type="gramEnd"/>
      <w:r w:rsidRPr="00BE561F">
        <w:rPr>
          <w:rFonts w:hAnsi="標楷體" w:hint="eastAsia"/>
          <w:sz w:val="24"/>
        </w:rPr>
        <w:t>年度部分</w:t>
      </w:r>
    </w:p>
    <w:p w14:paraId="5D98895C" w14:textId="77777777" w:rsidR="00BF125D" w:rsidRPr="00BE561F" w:rsidRDefault="00BF125D" w:rsidP="00BF125D">
      <w:pPr>
        <w:tabs>
          <w:tab w:val="right" w:pos="10800"/>
        </w:tabs>
        <w:rPr>
          <w:rFonts w:hAnsi="標楷體"/>
          <w:sz w:val="20"/>
        </w:rPr>
      </w:pPr>
      <w:r w:rsidRPr="00BE561F">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BF125D" w:rsidRPr="00BE561F" w14:paraId="7CC9D4F2" w14:textId="77777777" w:rsidTr="00A50713">
        <w:trPr>
          <w:trHeight w:val="312"/>
          <w:tblHeader/>
        </w:trPr>
        <w:tc>
          <w:tcPr>
            <w:tcW w:w="2394" w:type="dxa"/>
            <w:vMerge w:val="restart"/>
            <w:tcBorders>
              <w:left w:val="nil"/>
            </w:tcBorders>
            <w:vAlign w:val="center"/>
          </w:tcPr>
          <w:p w14:paraId="3FDA77C5"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科目</w:t>
            </w:r>
          </w:p>
        </w:tc>
        <w:tc>
          <w:tcPr>
            <w:tcW w:w="2100" w:type="dxa"/>
            <w:vMerge w:val="restart"/>
            <w:vAlign w:val="center"/>
          </w:tcPr>
          <w:p w14:paraId="3B31A93E"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預算數</w:t>
            </w:r>
          </w:p>
        </w:tc>
        <w:tc>
          <w:tcPr>
            <w:tcW w:w="2113" w:type="dxa"/>
            <w:vMerge w:val="restart"/>
            <w:vAlign w:val="center"/>
          </w:tcPr>
          <w:p w14:paraId="7B367FD8"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決算數</w:t>
            </w:r>
          </w:p>
        </w:tc>
        <w:tc>
          <w:tcPr>
            <w:tcW w:w="4088" w:type="dxa"/>
            <w:gridSpan w:val="2"/>
            <w:vAlign w:val="center"/>
          </w:tcPr>
          <w:p w14:paraId="74D376E1"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修正數</w:t>
            </w:r>
          </w:p>
        </w:tc>
        <w:tc>
          <w:tcPr>
            <w:tcW w:w="6354" w:type="dxa"/>
            <w:gridSpan w:val="3"/>
            <w:vAlign w:val="center"/>
          </w:tcPr>
          <w:p w14:paraId="6F8487DA"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決算審定數</w:t>
            </w:r>
          </w:p>
        </w:tc>
        <w:tc>
          <w:tcPr>
            <w:tcW w:w="3788" w:type="dxa"/>
            <w:gridSpan w:val="2"/>
            <w:tcBorders>
              <w:right w:val="nil"/>
            </w:tcBorders>
            <w:vAlign w:val="center"/>
          </w:tcPr>
          <w:p w14:paraId="4A5CA89C"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審定數與預算數</w:t>
            </w:r>
          </w:p>
          <w:p w14:paraId="5FBD5099"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比較增減</w:t>
            </w:r>
          </w:p>
        </w:tc>
      </w:tr>
      <w:tr w:rsidR="00BF125D" w:rsidRPr="00BE561F" w14:paraId="50D7B501" w14:textId="77777777" w:rsidTr="00A50713">
        <w:trPr>
          <w:trHeight w:val="312"/>
          <w:tblHeader/>
        </w:trPr>
        <w:tc>
          <w:tcPr>
            <w:tcW w:w="2394" w:type="dxa"/>
            <w:vMerge/>
            <w:tcBorders>
              <w:left w:val="nil"/>
            </w:tcBorders>
            <w:vAlign w:val="center"/>
          </w:tcPr>
          <w:p w14:paraId="65FB402C" w14:textId="77777777" w:rsidR="00BF125D" w:rsidRPr="00BE561F" w:rsidRDefault="00BF125D" w:rsidP="00A50713">
            <w:pPr>
              <w:jc w:val="distribute"/>
              <w:rPr>
                <w:rFonts w:cs="新細明體"/>
                <w:sz w:val="20"/>
              </w:rPr>
            </w:pPr>
          </w:p>
        </w:tc>
        <w:tc>
          <w:tcPr>
            <w:tcW w:w="2100" w:type="dxa"/>
            <w:vMerge/>
            <w:vAlign w:val="center"/>
          </w:tcPr>
          <w:p w14:paraId="72D9C65A" w14:textId="77777777" w:rsidR="00BF125D" w:rsidRPr="00BE561F" w:rsidRDefault="00BF125D" w:rsidP="00A50713">
            <w:pPr>
              <w:jc w:val="distribute"/>
              <w:rPr>
                <w:rFonts w:cs="新細明體"/>
                <w:sz w:val="20"/>
              </w:rPr>
            </w:pPr>
          </w:p>
        </w:tc>
        <w:tc>
          <w:tcPr>
            <w:tcW w:w="2113" w:type="dxa"/>
            <w:vMerge/>
            <w:vAlign w:val="center"/>
          </w:tcPr>
          <w:p w14:paraId="279B59E4" w14:textId="77777777" w:rsidR="00BF125D" w:rsidRPr="00BE561F" w:rsidRDefault="00BF125D" w:rsidP="00A50713">
            <w:pPr>
              <w:jc w:val="distribute"/>
              <w:rPr>
                <w:rFonts w:cs="新細明體"/>
                <w:sz w:val="20"/>
              </w:rPr>
            </w:pPr>
          </w:p>
        </w:tc>
        <w:tc>
          <w:tcPr>
            <w:tcW w:w="2114" w:type="dxa"/>
            <w:vAlign w:val="center"/>
          </w:tcPr>
          <w:p w14:paraId="0DD44896"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實現數</w:t>
            </w:r>
          </w:p>
        </w:tc>
        <w:tc>
          <w:tcPr>
            <w:tcW w:w="1974" w:type="dxa"/>
            <w:vAlign w:val="center"/>
          </w:tcPr>
          <w:p w14:paraId="23F16448"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應付保留數</w:t>
            </w:r>
          </w:p>
        </w:tc>
        <w:tc>
          <w:tcPr>
            <w:tcW w:w="2113" w:type="dxa"/>
            <w:vAlign w:val="center"/>
          </w:tcPr>
          <w:p w14:paraId="7EA0E410"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實現數</w:t>
            </w:r>
          </w:p>
        </w:tc>
        <w:tc>
          <w:tcPr>
            <w:tcW w:w="2128" w:type="dxa"/>
            <w:vAlign w:val="center"/>
          </w:tcPr>
          <w:p w14:paraId="7D5A25B5"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應付保留數</w:t>
            </w:r>
          </w:p>
        </w:tc>
        <w:tc>
          <w:tcPr>
            <w:tcW w:w="2113" w:type="dxa"/>
            <w:vAlign w:val="center"/>
          </w:tcPr>
          <w:p w14:paraId="0665802D"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合計</w:t>
            </w:r>
          </w:p>
        </w:tc>
        <w:tc>
          <w:tcPr>
            <w:tcW w:w="2226" w:type="dxa"/>
            <w:vAlign w:val="center"/>
          </w:tcPr>
          <w:p w14:paraId="7EF2F5B7" w14:textId="77777777" w:rsidR="00BF125D" w:rsidRPr="00BE561F" w:rsidRDefault="00BF125D" w:rsidP="00A50713">
            <w:pPr>
              <w:ind w:leftChars="30" w:left="48" w:rightChars="30" w:right="48"/>
              <w:jc w:val="distribute"/>
              <w:rPr>
                <w:rFonts w:cs="新細明體"/>
                <w:sz w:val="20"/>
              </w:rPr>
            </w:pPr>
            <w:r w:rsidRPr="00BE561F">
              <w:rPr>
                <w:rFonts w:hAnsi="標楷體" w:cs="新細明體" w:hint="eastAsia"/>
                <w:sz w:val="20"/>
              </w:rPr>
              <w:t>金額</w:t>
            </w:r>
          </w:p>
        </w:tc>
        <w:tc>
          <w:tcPr>
            <w:tcW w:w="1562" w:type="dxa"/>
            <w:tcBorders>
              <w:right w:val="nil"/>
            </w:tcBorders>
            <w:vAlign w:val="center"/>
          </w:tcPr>
          <w:p w14:paraId="49C97699" w14:textId="77777777" w:rsidR="00BF125D" w:rsidRPr="00BE561F" w:rsidRDefault="00BF125D" w:rsidP="00A50713">
            <w:pPr>
              <w:jc w:val="distribute"/>
              <w:rPr>
                <w:rFonts w:cs="新細明體"/>
                <w:sz w:val="20"/>
              </w:rPr>
            </w:pPr>
            <w:r w:rsidRPr="00BE561F">
              <w:rPr>
                <w:rFonts w:hAnsi="標楷體" w:cs="新細明體" w:hint="eastAsia"/>
                <w:sz w:val="20"/>
              </w:rPr>
              <w:t>％</w:t>
            </w:r>
          </w:p>
        </w:tc>
      </w:tr>
      <w:tr w:rsidR="00BF125D" w:rsidRPr="00BE561F" w14:paraId="4F10F7C0"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7E47D701" w14:textId="77777777" w:rsidR="00BF125D" w:rsidRPr="00BE561F" w:rsidRDefault="00BF125D" w:rsidP="00A50713">
            <w:pPr>
              <w:jc w:val="distribute"/>
              <w:rPr>
                <w:rFonts w:cs="新細明體"/>
                <w:b/>
                <w:sz w:val="20"/>
              </w:rPr>
            </w:pPr>
            <w:r w:rsidRPr="00BE561F">
              <w:rPr>
                <w:rFonts w:hAnsi="標楷體" w:cs="新細明體" w:hint="eastAsia"/>
                <w:b/>
                <w:bCs/>
                <w:noProof/>
                <w:sz w:val="20"/>
                <w:szCs w:val="32"/>
              </w:rPr>
              <w:t>市政府主管</w:t>
            </w:r>
          </w:p>
        </w:tc>
        <w:tc>
          <w:tcPr>
            <w:tcW w:w="2100" w:type="dxa"/>
            <w:vAlign w:val="center"/>
          </w:tcPr>
          <w:p w14:paraId="251033EE"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6,305,156,884</w:t>
            </w:r>
          </w:p>
        </w:tc>
        <w:tc>
          <w:tcPr>
            <w:tcW w:w="2113" w:type="dxa"/>
            <w:vAlign w:val="center"/>
          </w:tcPr>
          <w:p w14:paraId="79A500F5"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6,124,057,243</w:t>
            </w:r>
          </w:p>
        </w:tc>
        <w:tc>
          <w:tcPr>
            <w:tcW w:w="2114" w:type="dxa"/>
            <w:vAlign w:val="center"/>
          </w:tcPr>
          <w:p w14:paraId="4A22AC7E"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hint="eastAsia"/>
                <w:b/>
                <w:bCs/>
                <w:noProof/>
                <w:sz w:val="20"/>
                <w:szCs w:val="32"/>
              </w:rPr>
              <w:t>－</w:t>
            </w:r>
          </w:p>
        </w:tc>
        <w:tc>
          <w:tcPr>
            <w:tcW w:w="1974" w:type="dxa"/>
            <w:vAlign w:val="center"/>
          </w:tcPr>
          <w:p w14:paraId="2F40306C"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hint="eastAsia"/>
                <w:b/>
                <w:bCs/>
                <w:noProof/>
                <w:sz w:val="20"/>
                <w:szCs w:val="32"/>
              </w:rPr>
              <w:t>－</w:t>
            </w:r>
          </w:p>
        </w:tc>
        <w:tc>
          <w:tcPr>
            <w:tcW w:w="2113" w:type="dxa"/>
            <w:vAlign w:val="center"/>
          </w:tcPr>
          <w:p w14:paraId="4C8E601F"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5,744,663,565</w:t>
            </w:r>
          </w:p>
        </w:tc>
        <w:tc>
          <w:tcPr>
            <w:tcW w:w="2128" w:type="dxa"/>
            <w:vAlign w:val="center"/>
          </w:tcPr>
          <w:p w14:paraId="0D0A6AA5"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379,393,678</w:t>
            </w:r>
          </w:p>
        </w:tc>
        <w:tc>
          <w:tcPr>
            <w:tcW w:w="2113" w:type="dxa"/>
            <w:vAlign w:val="center"/>
          </w:tcPr>
          <w:p w14:paraId="63A9E633"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6,124,057,243</w:t>
            </w:r>
          </w:p>
        </w:tc>
        <w:tc>
          <w:tcPr>
            <w:tcW w:w="2226" w:type="dxa"/>
            <w:vAlign w:val="center"/>
          </w:tcPr>
          <w:p w14:paraId="07F11D74"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- 181,099,641</w:t>
            </w:r>
          </w:p>
        </w:tc>
        <w:tc>
          <w:tcPr>
            <w:tcW w:w="1562" w:type="dxa"/>
            <w:vAlign w:val="center"/>
          </w:tcPr>
          <w:p w14:paraId="4803A655"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- 2.87</w:t>
            </w:r>
          </w:p>
        </w:tc>
      </w:tr>
      <w:tr w:rsidR="00BF125D" w:rsidRPr="00BE561F" w14:paraId="1674F8B0"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58FD57AA"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秘書處</w:t>
            </w:r>
          </w:p>
        </w:tc>
        <w:tc>
          <w:tcPr>
            <w:tcW w:w="2100" w:type="dxa"/>
            <w:vAlign w:val="center"/>
          </w:tcPr>
          <w:p w14:paraId="0A190993"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351,144,440</w:t>
            </w:r>
          </w:p>
        </w:tc>
        <w:tc>
          <w:tcPr>
            <w:tcW w:w="2113" w:type="dxa"/>
            <w:vAlign w:val="center"/>
          </w:tcPr>
          <w:p w14:paraId="7D9106B1"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338,467,052</w:t>
            </w:r>
          </w:p>
        </w:tc>
        <w:tc>
          <w:tcPr>
            <w:tcW w:w="2114" w:type="dxa"/>
            <w:vAlign w:val="center"/>
          </w:tcPr>
          <w:p w14:paraId="3FBAC0A4"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hint="eastAsia"/>
                <w:b/>
                <w:bCs/>
                <w:noProof/>
                <w:sz w:val="20"/>
                <w:szCs w:val="32"/>
              </w:rPr>
              <w:t>－</w:t>
            </w:r>
          </w:p>
        </w:tc>
        <w:tc>
          <w:tcPr>
            <w:tcW w:w="1974" w:type="dxa"/>
            <w:vAlign w:val="center"/>
          </w:tcPr>
          <w:p w14:paraId="7A7D35A8"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hint="eastAsia"/>
                <w:b/>
                <w:bCs/>
                <w:noProof/>
                <w:sz w:val="20"/>
                <w:szCs w:val="32"/>
              </w:rPr>
              <w:t>－</w:t>
            </w:r>
          </w:p>
        </w:tc>
        <w:tc>
          <w:tcPr>
            <w:tcW w:w="2113" w:type="dxa"/>
            <w:vAlign w:val="center"/>
          </w:tcPr>
          <w:p w14:paraId="30806551"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319,323,113</w:t>
            </w:r>
          </w:p>
        </w:tc>
        <w:tc>
          <w:tcPr>
            <w:tcW w:w="2128" w:type="dxa"/>
            <w:vAlign w:val="center"/>
          </w:tcPr>
          <w:p w14:paraId="48BBB4DC"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19,143,939</w:t>
            </w:r>
          </w:p>
        </w:tc>
        <w:tc>
          <w:tcPr>
            <w:tcW w:w="2113" w:type="dxa"/>
            <w:vAlign w:val="center"/>
          </w:tcPr>
          <w:p w14:paraId="64162CFE"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338,467,052</w:t>
            </w:r>
          </w:p>
        </w:tc>
        <w:tc>
          <w:tcPr>
            <w:tcW w:w="2226" w:type="dxa"/>
            <w:vAlign w:val="center"/>
          </w:tcPr>
          <w:p w14:paraId="41C8FAA5"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- 12,677,388</w:t>
            </w:r>
          </w:p>
        </w:tc>
        <w:tc>
          <w:tcPr>
            <w:tcW w:w="1562" w:type="dxa"/>
            <w:vAlign w:val="center"/>
          </w:tcPr>
          <w:p w14:paraId="564454C5"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- 3.61</w:t>
            </w:r>
          </w:p>
        </w:tc>
      </w:tr>
      <w:tr w:rsidR="00BF125D" w:rsidRPr="00BE561F" w14:paraId="31271F7D"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207539BA"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4C345A7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293,579,636</w:t>
            </w:r>
          </w:p>
        </w:tc>
        <w:tc>
          <w:tcPr>
            <w:tcW w:w="2113" w:type="dxa"/>
            <w:vAlign w:val="center"/>
          </w:tcPr>
          <w:p w14:paraId="0F7FE638"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289,672,443</w:t>
            </w:r>
          </w:p>
        </w:tc>
        <w:tc>
          <w:tcPr>
            <w:tcW w:w="2114" w:type="dxa"/>
            <w:vAlign w:val="center"/>
          </w:tcPr>
          <w:p w14:paraId="38AFBB66"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48B515B7"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660EE944"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288,099,136</w:t>
            </w:r>
          </w:p>
        </w:tc>
        <w:tc>
          <w:tcPr>
            <w:tcW w:w="2128" w:type="dxa"/>
            <w:vAlign w:val="center"/>
          </w:tcPr>
          <w:p w14:paraId="6517C319"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1,573,307</w:t>
            </w:r>
          </w:p>
        </w:tc>
        <w:tc>
          <w:tcPr>
            <w:tcW w:w="2113" w:type="dxa"/>
            <w:vAlign w:val="center"/>
          </w:tcPr>
          <w:p w14:paraId="5BA4776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289,672,443</w:t>
            </w:r>
          </w:p>
        </w:tc>
        <w:tc>
          <w:tcPr>
            <w:tcW w:w="2226" w:type="dxa"/>
            <w:vAlign w:val="center"/>
          </w:tcPr>
          <w:p w14:paraId="4F85F579"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- 3,907,193</w:t>
            </w:r>
          </w:p>
        </w:tc>
        <w:tc>
          <w:tcPr>
            <w:tcW w:w="1562" w:type="dxa"/>
            <w:vAlign w:val="center"/>
          </w:tcPr>
          <w:p w14:paraId="6127063C"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- 1.33</w:t>
            </w:r>
          </w:p>
        </w:tc>
      </w:tr>
      <w:tr w:rsidR="00BF125D" w:rsidRPr="00BE561F" w14:paraId="14D62FA8"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44EFC34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市政綜理業務</w:t>
            </w:r>
          </w:p>
        </w:tc>
        <w:tc>
          <w:tcPr>
            <w:tcW w:w="2100" w:type="dxa"/>
            <w:vAlign w:val="center"/>
          </w:tcPr>
          <w:p w14:paraId="3D230522"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6,154,000</w:t>
            </w:r>
          </w:p>
        </w:tc>
        <w:tc>
          <w:tcPr>
            <w:tcW w:w="2113" w:type="dxa"/>
            <w:vAlign w:val="center"/>
          </w:tcPr>
          <w:p w14:paraId="0388C5BE"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5,635,599</w:t>
            </w:r>
          </w:p>
        </w:tc>
        <w:tc>
          <w:tcPr>
            <w:tcW w:w="2114" w:type="dxa"/>
            <w:vAlign w:val="center"/>
          </w:tcPr>
          <w:p w14:paraId="3116BC14"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503A0BA1"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5DDCFA73"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5,635,599</w:t>
            </w:r>
          </w:p>
        </w:tc>
        <w:tc>
          <w:tcPr>
            <w:tcW w:w="2128" w:type="dxa"/>
            <w:vAlign w:val="center"/>
          </w:tcPr>
          <w:p w14:paraId="0180FB4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4C33883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5,635,599</w:t>
            </w:r>
          </w:p>
        </w:tc>
        <w:tc>
          <w:tcPr>
            <w:tcW w:w="2226" w:type="dxa"/>
            <w:vAlign w:val="center"/>
          </w:tcPr>
          <w:p w14:paraId="6FFC6D48"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- 518,401</w:t>
            </w:r>
          </w:p>
        </w:tc>
        <w:tc>
          <w:tcPr>
            <w:tcW w:w="1562" w:type="dxa"/>
            <w:vAlign w:val="center"/>
          </w:tcPr>
          <w:p w14:paraId="41F95246"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- 8.42</w:t>
            </w:r>
          </w:p>
        </w:tc>
      </w:tr>
      <w:tr w:rsidR="00BF125D" w:rsidRPr="00BE561F" w14:paraId="63555409"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77EF0CE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聯合服務</w:t>
            </w:r>
          </w:p>
        </w:tc>
        <w:tc>
          <w:tcPr>
            <w:tcW w:w="2100" w:type="dxa"/>
            <w:vAlign w:val="center"/>
          </w:tcPr>
          <w:p w14:paraId="28CF080F"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2,407,000</w:t>
            </w:r>
          </w:p>
        </w:tc>
        <w:tc>
          <w:tcPr>
            <w:tcW w:w="2113" w:type="dxa"/>
            <w:vAlign w:val="center"/>
          </w:tcPr>
          <w:p w14:paraId="2974F0F5"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2,358,291</w:t>
            </w:r>
          </w:p>
        </w:tc>
        <w:tc>
          <w:tcPr>
            <w:tcW w:w="2114" w:type="dxa"/>
            <w:vAlign w:val="center"/>
          </w:tcPr>
          <w:p w14:paraId="064CA1C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44E605D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4779C5D8"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2,358,291</w:t>
            </w:r>
          </w:p>
        </w:tc>
        <w:tc>
          <w:tcPr>
            <w:tcW w:w="2128" w:type="dxa"/>
            <w:vAlign w:val="center"/>
          </w:tcPr>
          <w:p w14:paraId="25A7BBAC"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2ED784E9"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2,358,291</w:t>
            </w:r>
          </w:p>
        </w:tc>
        <w:tc>
          <w:tcPr>
            <w:tcW w:w="2226" w:type="dxa"/>
            <w:vAlign w:val="center"/>
          </w:tcPr>
          <w:p w14:paraId="1D12A6CE"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- 48,709</w:t>
            </w:r>
          </w:p>
        </w:tc>
        <w:tc>
          <w:tcPr>
            <w:tcW w:w="1562" w:type="dxa"/>
            <w:vAlign w:val="center"/>
          </w:tcPr>
          <w:p w14:paraId="6F95DD3D"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- 2.02</w:t>
            </w:r>
          </w:p>
        </w:tc>
      </w:tr>
      <w:tr w:rsidR="00BF125D" w:rsidRPr="00BE561F" w14:paraId="50C29F0A"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5B85C63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公共關係業務</w:t>
            </w:r>
          </w:p>
        </w:tc>
        <w:tc>
          <w:tcPr>
            <w:tcW w:w="2100" w:type="dxa"/>
            <w:vAlign w:val="center"/>
          </w:tcPr>
          <w:p w14:paraId="361324B9"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15,065,000</w:t>
            </w:r>
          </w:p>
        </w:tc>
        <w:tc>
          <w:tcPr>
            <w:tcW w:w="2113" w:type="dxa"/>
            <w:vAlign w:val="center"/>
          </w:tcPr>
          <w:p w14:paraId="17748BC6"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12,763,757</w:t>
            </w:r>
          </w:p>
        </w:tc>
        <w:tc>
          <w:tcPr>
            <w:tcW w:w="2114" w:type="dxa"/>
            <w:vAlign w:val="center"/>
          </w:tcPr>
          <w:p w14:paraId="6D22F81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71950117"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7C57D519"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11,181,120</w:t>
            </w:r>
          </w:p>
        </w:tc>
        <w:tc>
          <w:tcPr>
            <w:tcW w:w="2128" w:type="dxa"/>
            <w:vAlign w:val="center"/>
          </w:tcPr>
          <w:p w14:paraId="5097292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1,582,637</w:t>
            </w:r>
          </w:p>
        </w:tc>
        <w:tc>
          <w:tcPr>
            <w:tcW w:w="2113" w:type="dxa"/>
            <w:vAlign w:val="center"/>
          </w:tcPr>
          <w:p w14:paraId="52119301"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12,763,757</w:t>
            </w:r>
          </w:p>
        </w:tc>
        <w:tc>
          <w:tcPr>
            <w:tcW w:w="2226" w:type="dxa"/>
            <w:vAlign w:val="center"/>
          </w:tcPr>
          <w:p w14:paraId="07417A2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- 2,301,243</w:t>
            </w:r>
          </w:p>
        </w:tc>
        <w:tc>
          <w:tcPr>
            <w:tcW w:w="1562" w:type="dxa"/>
            <w:vAlign w:val="center"/>
          </w:tcPr>
          <w:p w14:paraId="75F846D7"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- 15.28</w:t>
            </w:r>
          </w:p>
        </w:tc>
      </w:tr>
      <w:tr w:rsidR="00BF125D" w:rsidRPr="00BE561F" w14:paraId="323CBC36"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555C231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4ABA143F"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22,001,000</w:t>
            </w:r>
          </w:p>
        </w:tc>
        <w:tc>
          <w:tcPr>
            <w:tcW w:w="2113" w:type="dxa"/>
            <w:vAlign w:val="center"/>
          </w:tcPr>
          <w:p w14:paraId="5FA7A341"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20,164,657</w:t>
            </w:r>
          </w:p>
        </w:tc>
        <w:tc>
          <w:tcPr>
            <w:tcW w:w="2114" w:type="dxa"/>
            <w:vAlign w:val="center"/>
          </w:tcPr>
          <w:p w14:paraId="3D2EE3CF"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4AE644F4"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7EF02CC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4,533,858</w:t>
            </w:r>
          </w:p>
        </w:tc>
        <w:tc>
          <w:tcPr>
            <w:tcW w:w="2128" w:type="dxa"/>
            <w:vAlign w:val="center"/>
          </w:tcPr>
          <w:p w14:paraId="5EF32DA7"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15,630,799</w:t>
            </w:r>
          </w:p>
        </w:tc>
        <w:tc>
          <w:tcPr>
            <w:tcW w:w="2113" w:type="dxa"/>
            <w:vAlign w:val="center"/>
          </w:tcPr>
          <w:p w14:paraId="322B4BA4"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20,164,657</w:t>
            </w:r>
          </w:p>
        </w:tc>
        <w:tc>
          <w:tcPr>
            <w:tcW w:w="2226" w:type="dxa"/>
            <w:vAlign w:val="center"/>
          </w:tcPr>
          <w:p w14:paraId="4201A29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- 1,836,343</w:t>
            </w:r>
          </w:p>
        </w:tc>
        <w:tc>
          <w:tcPr>
            <w:tcW w:w="1562" w:type="dxa"/>
            <w:vAlign w:val="center"/>
          </w:tcPr>
          <w:p w14:paraId="53C7C77C"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- 8.35</w:t>
            </w:r>
          </w:p>
        </w:tc>
      </w:tr>
      <w:tr w:rsidR="00BF125D" w:rsidRPr="00BE561F" w14:paraId="3BBC2F46"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5F0D272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16A2E9B8"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3,631,804</w:t>
            </w:r>
          </w:p>
        </w:tc>
        <w:tc>
          <w:tcPr>
            <w:tcW w:w="2113" w:type="dxa"/>
            <w:vAlign w:val="center"/>
          </w:tcPr>
          <w:p w14:paraId="02ECEB53"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4" w:type="dxa"/>
            <w:vAlign w:val="center"/>
          </w:tcPr>
          <w:p w14:paraId="560C7A76"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37C2DA43"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493BFB34"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28" w:type="dxa"/>
            <w:vAlign w:val="center"/>
          </w:tcPr>
          <w:p w14:paraId="1D20E2F1"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11AF045B"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226" w:type="dxa"/>
            <w:vAlign w:val="center"/>
          </w:tcPr>
          <w:p w14:paraId="0246D182"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- 3,631,804</w:t>
            </w:r>
          </w:p>
        </w:tc>
        <w:tc>
          <w:tcPr>
            <w:tcW w:w="1562" w:type="dxa"/>
            <w:vAlign w:val="center"/>
          </w:tcPr>
          <w:p w14:paraId="71E00F69"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- 100.00</w:t>
            </w:r>
          </w:p>
        </w:tc>
      </w:tr>
      <w:tr w:rsidR="00BF125D" w:rsidRPr="00BE561F" w14:paraId="4D6D7DB2"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3D6E7236"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新聞發布</w:t>
            </w:r>
          </w:p>
        </w:tc>
        <w:tc>
          <w:tcPr>
            <w:tcW w:w="2100" w:type="dxa"/>
            <w:vAlign w:val="center"/>
          </w:tcPr>
          <w:p w14:paraId="51205D07"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8,306,000</w:t>
            </w:r>
          </w:p>
        </w:tc>
        <w:tc>
          <w:tcPr>
            <w:tcW w:w="2113" w:type="dxa"/>
            <w:vAlign w:val="center"/>
          </w:tcPr>
          <w:p w14:paraId="619DC675"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7,872,305</w:t>
            </w:r>
          </w:p>
        </w:tc>
        <w:tc>
          <w:tcPr>
            <w:tcW w:w="2114" w:type="dxa"/>
            <w:vAlign w:val="center"/>
          </w:tcPr>
          <w:p w14:paraId="7CD36C7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55F40124"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0CDCB70B"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7,515,109</w:t>
            </w:r>
          </w:p>
        </w:tc>
        <w:tc>
          <w:tcPr>
            <w:tcW w:w="2128" w:type="dxa"/>
            <w:vAlign w:val="center"/>
          </w:tcPr>
          <w:p w14:paraId="0A66E93B"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357,196</w:t>
            </w:r>
          </w:p>
        </w:tc>
        <w:tc>
          <w:tcPr>
            <w:tcW w:w="2113" w:type="dxa"/>
            <w:vAlign w:val="center"/>
          </w:tcPr>
          <w:p w14:paraId="290E33CF"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7,872,305</w:t>
            </w:r>
          </w:p>
        </w:tc>
        <w:tc>
          <w:tcPr>
            <w:tcW w:w="2226" w:type="dxa"/>
            <w:vAlign w:val="center"/>
          </w:tcPr>
          <w:p w14:paraId="20E64898"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- 433,695</w:t>
            </w:r>
          </w:p>
        </w:tc>
        <w:tc>
          <w:tcPr>
            <w:tcW w:w="1562" w:type="dxa"/>
            <w:vAlign w:val="center"/>
          </w:tcPr>
          <w:p w14:paraId="3D7BB221"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- 5.22</w:t>
            </w:r>
          </w:p>
        </w:tc>
      </w:tr>
      <w:tr w:rsidR="00BF125D" w:rsidRPr="00BE561F" w14:paraId="25B0BCE7"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7C7BEA1B" w14:textId="77777777" w:rsidR="00BF125D" w:rsidRPr="00BE561F" w:rsidRDefault="00BF125D" w:rsidP="00A50713">
            <w:pPr>
              <w:ind w:leftChars="100" w:left="160"/>
              <w:jc w:val="distribute"/>
              <w:rPr>
                <w:rFonts w:cs="新細明體"/>
                <w:b/>
                <w:spacing w:val="-12"/>
                <w:sz w:val="20"/>
              </w:rPr>
            </w:pPr>
            <w:r w:rsidRPr="00BE561F">
              <w:rPr>
                <w:rFonts w:hAnsi="標楷體" w:cs="新細明體" w:hint="eastAsia"/>
                <w:b/>
                <w:bCs/>
                <w:noProof/>
                <w:spacing w:val="-12"/>
                <w:sz w:val="20"/>
                <w:szCs w:val="32"/>
              </w:rPr>
              <w:t>市政大樓公共事務管理中心</w:t>
            </w:r>
          </w:p>
        </w:tc>
        <w:tc>
          <w:tcPr>
            <w:tcW w:w="2100" w:type="dxa"/>
            <w:vAlign w:val="center"/>
          </w:tcPr>
          <w:p w14:paraId="38D102D9"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733,683,117</w:t>
            </w:r>
          </w:p>
        </w:tc>
        <w:tc>
          <w:tcPr>
            <w:tcW w:w="2113" w:type="dxa"/>
            <w:vAlign w:val="center"/>
          </w:tcPr>
          <w:p w14:paraId="45670E2E"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722,101,775</w:t>
            </w:r>
          </w:p>
        </w:tc>
        <w:tc>
          <w:tcPr>
            <w:tcW w:w="2114" w:type="dxa"/>
            <w:vAlign w:val="center"/>
          </w:tcPr>
          <w:p w14:paraId="1D97E244"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hint="eastAsia"/>
                <w:b/>
                <w:bCs/>
                <w:noProof/>
                <w:sz w:val="20"/>
                <w:szCs w:val="32"/>
              </w:rPr>
              <w:t>－</w:t>
            </w:r>
          </w:p>
        </w:tc>
        <w:tc>
          <w:tcPr>
            <w:tcW w:w="1974" w:type="dxa"/>
            <w:vAlign w:val="center"/>
          </w:tcPr>
          <w:p w14:paraId="66CFFF3A"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hint="eastAsia"/>
                <w:b/>
                <w:bCs/>
                <w:noProof/>
                <w:sz w:val="20"/>
                <w:szCs w:val="32"/>
              </w:rPr>
              <w:t>－</w:t>
            </w:r>
          </w:p>
        </w:tc>
        <w:tc>
          <w:tcPr>
            <w:tcW w:w="2113" w:type="dxa"/>
            <w:vAlign w:val="center"/>
          </w:tcPr>
          <w:p w14:paraId="547F3A92"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587,602,655</w:t>
            </w:r>
          </w:p>
        </w:tc>
        <w:tc>
          <w:tcPr>
            <w:tcW w:w="2128" w:type="dxa"/>
            <w:vAlign w:val="center"/>
          </w:tcPr>
          <w:p w14:paraId="2FF6DF76"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134,499,120</w:t>
            </w:r>
          </w:p>
        </w:tc>
        <w:tc>
          <w:tcPr>
            <w:tcW w:w="2113" w:type="dxa"/>
            <w:vAlign w:val="center"/>
          </w:tcPr>
          <w:p w14:paraId="2CE78557"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722,101,775</w:t>
            </w:r>
          </w:p>
        </w:tc>
        <w:tc>
          <w:tcPr>
            <w:tcW w:w="2226" w:type="dxa"/>
            <w:vAlign w:val="center"/>
          </w:tcPr>
          <w:p w14:paraId="48F31B6B"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- 11,581,342</w:t>
            </w:r>
          </w:p>
        </w:tc>
        <w:tc>
          <w:tcPr>
            <w:tcW w:w="1562" w:type="dxa"/>
            <w:vAlign w:val="center"/>
          </w:tcPr>
          <w:p w14:paraId="316FB648"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- 1.58</w:t>
            </w:r>
          </w:p>
        </w:tc>
      </w:tr>
      <w:tr w:rsidR="00BF125D" w:rsidRPr="00BE561F" w14:paraId="5D611800"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084BAE1B"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5A630086"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113,159,196</w:t>
            </w:r>
          </w:p>
        </w:tc>
        <w:tc>
          <w:tcPr>
            <w:tcW w:w="2113" w:type="dxa"/>
            <w:vAlign w:val="center"/>
          </w:tcPr>
          <w:p w14:paraId="2317EFCB"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110,043,873</w:t>
            </w:r>
          </w:p>
        </w:tc>
        <w:tc>
          <w:tcPr>
            <w:tcW w:w="2114" w:type="dxa"/>
            <w:vAlign w:val="center"/>
          </w:tcPr>
          <w:p w14:paraId="685713C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6F9F0C7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43AD1FA5"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110,043,873</w:t>
            </w:r>
          </w:p>
        </w:tc>
        <w:tc>
          <w:tcPr>
            <w:tcW w:w="2128" w:type="dxa"/>
            <w:vAlign w:val="center"/>
          </w:tcPr>
          <w:p w14:paraId="63A3D9A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1FE0C36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110,043,873</w:t>
            </w:r>
          </w:p>
        </w:tc>
        <w:tc>
          <w:tcPr>
            <w:tcW w:w="2226" w:type="dxa"/>
            <w:vAlign w:val="center"/>
          </w:tcPr>
          <w:p w14:paraId="0CB58FC1"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- 3,115,323</w:t>
            </w:r>
          </w:p>
        </w:tc>
        <w:tc>
          <w:tcPr>
            <w:tcW w:w="1562" w:type="dxa"/>
            <w:vAlign w:val="center"/>
          </w:tcPr>
          <w:p w14:paraId="2C589537"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- 2.75</w:t>
            </w:r>
          </w:p>
        </w:tc>
      </w:tr>
      <w:tr w:rsidR="00BF125D" w:rsidRPr="00BE561F" w14:paraId="057FA47C"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70E29A9A"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市政大樓公管業務</w:t>
            </w:r>
          </w:p>
        </w:tc>
        <w:tc>
          <w:tcPr>
            <w:tcW w:w="2100" w:type="dxa"/>
            <w:vAlign w:val="center"/>
          </w:tcPr>
          <w:p w14:paraId="405207A6"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255,888,921</w:t>
            </w:r>
          </w:p>
        </w:tc>
        <w:tc>
          <w:tcPr>
            <w:tcW w:w="2113" w:type="dxa"/>
            <w:vAlign w:val="center"/>
          </w:tcPr>
          <w:p w14:paraId="25FC2EF8"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249,845,907</w:t>
            </w:r>
          </w:p>
        </w:tc>
        <w:tc>
          <w:tcPr>
            <w:tcW w:w="2114" w:type="dxa"/>
            <w:vAlign w:val="center"/>
          </w:tcPr>
          <w:p w14:paraId="56A29465"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3623B84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1361C14F"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244,015,889</w:t>
            </w:r>
          </w:p>
        </w:tc>
        <w:tc>
          <w:tcPr>
            <w:tcW w:w="2128" w:type="dxa"/>
            <w:vAlign w:val="center"/>
          </w:tcPr>
          <w:p w14:paraId="28419FAF"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5,830,018</w:t>
            </w:r>
          </w:p>
        </w:tc>
        <w:tc>
          <w:tcPr>
            <w:tcW w:w="2113" w:type="dxa"/>
            <w:vAlign w:val="center"/>
          </w:tcPr>
          <w:p w14:paraId="7897C7F3"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249,845,907</w:t>
            </w:r>
          </w:p>
        </w:tc>
        <w:tc>
          <w:tcPr>
            <w:tcW w:w="2226" w:type="dxa"/>
            <w:vAlign w:val="center"/>
          </w:tcPr>
          <w:p w14:paraId="71DEAB23"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- 6,043,014</w:t>
            </w:r>
          </w:p>
        </w:tc>
        <w:tc>
          <w:tcPr>
            <w:tcW w:w="1562" w:type="dxa"/>
            <w:vAlign w:val="center"/>
          </w:tcPr>
          <w:p w14:paraId="06585348"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- 2.36</w:t>
            </w:r>
          </w:p>
        </w:tc>
      </w:tr>
      <w:tr w:rsidR="00BF125D" w:rsidRPr="00BE561F" w14:paraId="5227107B"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0CD5ECC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05E9964B"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364,635,000</w:t>
            </w:r>
          </w:p>
        </w:tc>
        <w:tc>
          <w:tcPr>
            <w:tcW w:w="2113" w:type="dxa"/>
            <w:vAlign w:val="center"/>
          </w:tcPr>
          <w:p w14:paraId="6D37625B"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362,211,995</w:t>
            </w:r>
          </w:p>
        </w:tc>
        <w:tc>
          <w:tcPr>
            <w:tcW w:w="2114" w:type="dxa"/>
            <w:vAlign w:val="center"/>
          </w:tcPr>
          <w:p w14:paraId="00C53639"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28BDD13F"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15111BA2"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233,542,893</w:t>
            </w:r>
          </w:p>
        </w:tc>
        <w:tc>
          <w:tcPr>
            <w:tcW w:w="2128" w:type="dxa"/>
            <w:vAlign w:val="center"/>
          </w:tcPr>
          <w:p w14:paraId="4C5DC83E"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128,669,102</w:t>
            </w:r>
          </w:p>
        </w:tc>
        <w:tc>
          <w:tcPr>
            <w:tcW w:w="2113" w:type="dxa"/>
            <w:vAlign w:val="center"/>
          </w:tcPr>
          <w:p w14:paraId="44D7BF1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362,211,995</w:t>
            </w:r>
          </w:p>
        </w:tc>
        <w:tc>
          <w:tcPr>
            <w:tcW w:w="2226" w:type="dxa"/>
            <w:vAlign w:val="center"/>
          </w:tcPr>
          <w:p w14:paraId="23C9A46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- 2,423,005</w:t>
            </w:r>
          </w:p>
        </w:tc>
        <w:tc>
          <w:tcPr>
            <w:tcW w:w="1562" w:type="dxa"/>
            <w:vAlign w:val="center"/>
          </w:tcPr>
          <w:p w14:paraId="09B3CF5E"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- 0.66</w:t>
            </w:r>
          </w:p>
        </w:tc>
      </w:tr>
      <w:tr w:rsidR="00BF125D" w:rsidRPr="00BE561F" w14:paraId="5CAEA38D"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3FB01587"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主計處</w:t>
            </w:r>
          </w:p>
        </w:tc>
        <w:tc>
          <w:tcPr>
            <w:tcW w:w="2100" w:type="dxa"/>
            <w:vAlign w:val="center"/>
          </w:tcPr>
          <w:p w14:paraId="6136A386"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185,912,000</w:t>
            </w:r>
          </w:p>
        </w:tc>
        <w:tc>
          <w:tcPr>
            <w:tcW w:w="2113" w:type="dxa"/>
            <w:vAlign w:val="center"/>
          </w:tcPr>
          <w:p w14:paraId="082C3076"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178,763,329</w:t>
            </w:r>
          </w:p>
        </w:tc>
        <w:tc>
          <w:tcPr>
            <w:tcW w:w="2114" w:type="dxa"/>
            <w:vAlign w:val="center"/>
          </w:tcPr>
          <w:p w14:paraId="224BDE1C"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hint="eastAsia"/>
                <w:b/>
                <w:bCs/>
                <w:noProof/>
                <w:sz w:val="20"/>
                <w:szCs w:val="32"/>
              </w:rPr>
              <w:t>－</w:t>
            </w:r>
          </w:p>
        </w:tc>
        <w:tc>
          <w:tcPr>
            <w:tcW w:w="1974" w:type="dxa"/>
            <w:vAlign w:val="center"/>
          </w:tcPr>
          <w:p w14:paraId="53949756"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hint="eastAsia"/>
                <w:b/>
                <w:bCs/>
                <w:noProof/>
                <w:sz w:val="20"/>
                <w:szCs w:val="32"/>
              </w:rPr>
              <w:t>－</w:t>
            </w:r>
          </w:p>
        </w:tc>
        <w:tc>
          <w:tcPr>
            <w:tcW w:w="2113" w:type="dxa"/>
            <w:vAlign w:val="center"/>
          </w:tcPr>
          <w:p w14:paraId="067E9CCE"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178,763,329</w:t>
            </w:r>
          </w:p>
        </w:tc>
        <w:tc>
          <w:tcPr>
            <w:tcW w:w="2128" w:type="dxa"/>
            <w:vAlign w:val="center"/>
          </w:tcPr>
          <w:p w14:paraId="42524727"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hint="eastAsia"/>
                <w:b/>
                <w:bCs/>
                <w:noProof/>
                <w:sz w:val="20"/>
                <w:szCs w:val="32"/>
              </w:rPr>
              <w:t>－</w:t>
            </w:r>
          </w:p>
        </w:tc>
        <w:tc>
          <w:tcPr>
            <w:tcW w:w="2113" w:type="dxa"/>
            <w:vAlign w:val="center"/>
          </w:tcPr>
          <w:p w14:paraId="69808579"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178,763,329</w:t>
            </w:r>
          </w:p>
        </w:tc>
        <w:tc>
          <w:tcPr>
            <w:tcW w:w="2226" w:type="dxa"/>
            <w:vAlign w:val="center"/>
          </w:tcPr>
          <w:p w14:paraId="028D58CA"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- 7,148,671</w:t>
            </w:r>
          </w:p>
        </w:tc>
        <w:tc>
          <w:tcPr>
            <w:tcW w:w="1562" w:type="dxa"/>
            <w:vAlign w:val="center"/>
          </w:tcPr>
          <w:p w14:paraId="0393EB18" w14:textId="77777777" w:rsidR="00BF125D" w:rsidRPr="00795B57" w:rsidRDefault="00BF125D" w:rsidP="00A50713">
            <w:pPr>
              <w:rPr>
                <w:rFonts w:ascii="新細明體" w:eastAsia="新細明體" w:hAnsi="新細明體" w:cs="新細明體"/>
                <w:b/>
                <w:sz w:val="20"/>
              </w:rPr>
            </w:pPr>
            <w:r w:rsidRPr="00795B57">
              <w:rPr>
                <w:rFonts w:ascii="新細明體" w:eastAsia="新細明體" w:hAnsi="新細明體" w:cs="新細明體"/>
                <w:b/>
                <w:bCs/>
                <w:noProof/>
                <w:sz w:val="20"/>
                <w:szCs w:val="32"/>
              </w:rPr>
              <w:t>- 3.85</w:t>
            </w:r>
          </w:p>
        </w:tc>
      </w:tr>
      <w:tr w:rsidR="00BF125D" w:rsidRPr="00BE561F" w14:paraId="6572264C"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32C55306"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570ECC91"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165,888,000</w:t>
            </w:r>
          </w:p>
        </w:tc>
        <w:tc>
          <w:tcPr>
            <w:tcW w:w="2113" w:type="dxa"/>
            <w:vAlign w:val="center"/>
          </w:tcPr>
          <w:p w14:paraId="6DCACA23"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164,002,333</w:t>
            </w:r>
          </w:p>
        </w:tc>
        <w:tc>
          <w:tcPr>
            <w:tcW w:w="2114" w:type="dxa"/>
            <w:vAlign w:val="center"/>
          </w:tcPr>
          <w:p w14:paraId="17B99D66"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46D80F1F"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69C8F386"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164,002,333</w:t>
            </w:r>
          </w:p>
        </w:tc>
        <w:tc>
          <w:tcPr>
            <w:tcW w:w="2128" w:type="dxa"/>
            <w:vAlign w:val="center"/>
          </w:tcPr>
          <w:p w14:paraId="5D333EA9"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11F7B137"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164,002,333</w:t>
            </w:r>
          </w:p>
        </w:tc>
        <w:tc>
          <w:tcPr>
            <w:tcW w:w="2226" w:type="dxa"/>
            <w:vAlign w:val="center"/>
          </w:tcPr>
          <w:p w14:paraId="665639F5"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- 1,885,667</w:t>
            </w:r>
          </w:p>
        </w:tc>
        <w:tc>
          <w:tcPr>
            <w:tcW w:w="1562" w:type="dxa"/>
            <w:vAlign w:val="center"/>
          </w:tcPr>
          <w:p w14:paraId="14FA67F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- 1.14</w:t>
            </w:r>
          </w:p>
        </w:tc>
      </w:tr>
      <w:tr w:rsidR="00BF125D" w:rsidRPr="00BE561F" w14:paraId="5390F75B"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67340FB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主計業務</w:t>
            </w:r>
          </w:p>
        </w:tc>
        <w:tc>
          <w:tcPr>
            <w:tcW w:w="2100" w:type="dxa"/>
            <w:vAlign w:val="center"/>
          </w:tcPr>
          <w:p w14:paraId="534BE514"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17,264,000</w:t>
            </w:r>
          </w:p>
        </w:tc>
        <w:tc>
          <w:tcPr>
            <w:tcW w:w="2113" w:type="dxa"/>
            <w:vAlign w:val="center"/>
          </w:tcPr>
          <w:p w14:paraId="21A004F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12,624,780</w:t>
            </w:r>
          </w:p>
        </w:tc>
        <w:tc>
          <w:tcPr>
            <w:tcW w:w="2114" w:type="dxa"/>
            <w:vAlign w:val="center"/>
          </w:tcPr>
          <w:p w14:paraId="12EA2868"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3C1CE09E"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3AE1E823"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12,624,780</w:t>
            </w:r>
          </w:p>
        </w:tc>
        <w:tc>
          <w:tcPr>
            <w:tcW w:w="2128" w:type="dxa"/>
            <w:vAlign w:val="center"/>
          </w:tcPr>
          <w:p w14:paraId="07935F49"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3BBB1B75"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12,624,780</w:t>
            </w:r>
          </w:p>
        </w:tc>
        <w:tc>
          <w:tcPr>
            <w:tcW w:w="2226" w:type="dxa"/>
            <w:vAlign w:val="center"/>
          </w:tcPr>
          <w:p w14:paraId="14192A3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- 4,639,220</w:t>
            </w:r>
          </w:p>
        </w:tc>
        <w:tc>
          <w:tcPr>
            <w:tcW w:w="1562" w:type="dxa"/>
            <w:vAlign w:val="center"/>
          </w:tcPr>
          <w:p w14:paraId="2475BAEE"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- 26.87</w:t>
            </w:r>
          </w:p>
        </w:tc>
      </w:tr>
      <w:tr w:rsidR="00BF125D" w:rsidRPr="00BE561F" w14:paraId="1AF603C2" w14:textId="77777777" w:rsidTr="00445D3F">
        <w:tblPrEx>
          <w:tblBorders>
            <w:left w:val="none" w:sz="0" w:space="0" w:color="auto"/>
            <w:right w:val="none" w:sz="0" w:space="0" w:color="auto"/>
            <w:insideH w:val="none" w:sz="0" w:space="0" w:color="auto"/>
          </w:tblBorders>
        </w:tblPrEx>
        <w:trPr>
          <w:trHeight w:val="255"/>
        </w:trPr>
        <w:tc>
          <w:tcPr>
            <w:tcW w:w="2394" w:type="dxa"/>
            <w:vAlign w:val="center"/>
          </w:tcPr>
          <w:p w14:paraId="7B6E2F0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4D10137D"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2,160,000</w:t>
            </w:r>
          </w:p>
        </w:tc>
        <w:tc>
          <w:tcPr>
            <w:tcW w:w="2113" w:type="dxa"/>
            <w:vAlign w:val="center"/>
          </w:tcPr>
          <w:p w14:paraId="7CC86F5C"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2,136,216</w:t>
            </w:r>
          </w:p>
        </w:tc>
        <w:tc>
          <w:tcPr>
            <w:tcW w:w="2114" w:type="dxa"/>
            <w:vAlign w:val="center"/>
          </w:tcPr>
          <w:p w14:paraId="30650B2B"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2F6A3615"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18A985B8"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2,136,216</w:t>
            </w:r>
          </w:p>
        </w:tc>
        <w:tc>
          <w:tcPr>
            <w:tcW w:w="2128" w:type="dxa"/>
            <w:vAlign w:val="center"/>
          </w:tcPr>
          <w:p w14:paraId="3A7B9F43"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3399A8C1"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2,136,216</w:t>
            </w:r>
          </w:p>
        </w:tc>
        <w:tc>
          <w:tcPr>
            <w:tcW w:w="2226" w:type="dxa"/>
            <w:vAlign w:val="center"/>
          </w:tcPr>
          <w:p w14:paraId="28EBBEAB"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- 23,784</w:t>
            </w:r>
          </w:p>
        </w:tc>
        <w:tc>
          <w:tcPr>
            <w:tcW w:w="1562" w:type="dxa"/>
            <w:vAlign w:val="center"/>
          </w:tcPr>
          <w:p w14:paraId="76FE75B1"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- 1.10</w:t>
            </w:r>
          </w:p>
        </w:tc>
      </w:tr>
      <w:tr w:rsidR="00BF125D" w:rsidRPr="00BE561F" w14:paraId="68BF6323" w14:textId="77777777" w:rsidTr="00A50713">
        <w:tblPrEx>
          <w:tblBorders>
            <w:left w:val="none" w:sz="0" w:space="0" w:color="auto"/>
            <w:right w:val="none" w:sz="0" w:space="0" w:color="auto"/>
            <w:insideH w:val="none" w:sz="0" w:space="0" w:color="auto"/>
          </w:tblBorders>
        </w:tblPrEx>
        <w:trPr>
          <w:trHeight w:val="284"/>
        </w:trPr>
        <w:tc>
          <w:tcPr>
            <w:tcW w:w="2394" w:type="dxa"/>
            <w:vAlign w:val="center"/>
          </w:tcPr>
          <w:p w14:paraId="6AFAF81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lastRenderedPageBreak/>
              <w:t>第一預備金</w:t>
            </w:r>
          </w:p>
        </w:tc>
        <w:tc>
          <w:tcPr>
            <w:tcW w:w="2100" w:type="dxa"/>
            <w:vAlign w:val="center"/>
          </w:tcPr>
          <w:p w14:paraId="390BDF7F"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600,000</w:t>
            </w:r>
          </w:p>
        </w:tc>
        <w:tc>
          <w:tcPr>
            <w:tcW w:w="2113" w:type="dxa"/>
            <w:vAlign w:val="center"/>
          </w:tcPr>
          <w:p w14:paraId="1789E8E0"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4" w:type="dxa"/>
            <w:vAlign w:val="center"/>
          </w:tcPr>
          <w:p w14:paraId="20B795C5"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1974" w:type="dxa"/>
            <w:vAlign w:val="center"/>
          </w:tcPr>
          <w:p w14:paraId="3DF9697A"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24504F07"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28" w:type="dxa"/>
            <w:vAlign w:val="center"/>
          </w:tcPr>
          <w:p w14:paraId="37F493FD"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113" w:type="dxa"/>
            <w:vAlign w:val="center"/>
          </w:tcPr>
          <w:p w14:paraId="3CDE1F96"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hint="eastAsia"/>
                <w:bCs/>
                <w:noProof/>
                <w:sz w:val="20"/>
                <w:szCs w:val="32"/>
              </w:rPr>
              <w:t>－</w:t>
            </w:r>
          </w:p>
        </w:tc>
        <w:tc>
          <w:tcPr>
            <w:tcW w:w="2226" w:type="dxa"/>
            <w:vAlign w:val="center"/>
          </w:tcPr>
          <w:p w14:paraId="306E8CB1"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- 600,000</w:t>
            </w:r>
          </w:p>
        </w:tc>
        <w:tc>
          <w:tcPr>
            <w:tcW w:w="1562" w:type="dxa"/>
            <w:vAlign w:val="center"/>
          </w:tcPr>
          <w:p w14:paraId="1C183BEB" w14:textId="77777777" w:rsidR="00BF125D" w:rsidRPr="00795B57" w:rsidRDefault="00BF125D" w:rsidP="00A50713">
            <w:pPr>
              <w:rPr>
                <w:rFonts w:ascii="新細明體" w:eastAsia="新細明體" w:hAnsi="新細明體" w:cs="新細明體"/>
                <w:sz w:val="20"/>
              </w:rPr>
            </w:pPr>
            <w:r w:rsidRPr="00795B57">
              <w:rPr>
                <w:rFonts w:ascii="新細明體" w:eastAsia="新細明體" w:hAnsi="新細明體" w:cs="新細明體"/>
                <w:bCs/>
                <w:noProof/>
                <w:sz w:val="20"/>
                <w:szCs w:val="32"/>
              </w:rPr>
              <w:t>- 100.00</w:t>
            </w:r>
          </w:p>
        </w:tc>
      </w:tr>
      <w:tr w:rsidR="00BF125D" w:rsidRPr="00BE561F" w14:paraId="4B64BE0E" w14:textId="77777777" w:rsidTr="00A50713">
        <w:tblPrEx>
          <w:tblBorders>
            <w:left w:val="none" w:sz="0" w:space="0" w:color="auto"/>
            <w:right w:val="none" w:sz="0" w:space="0" w:color="auto"/>
            <w:insideH w:val="none" w:sz="0" w:space="0" w:color="auto"/>
          </w:tblBorders>
        </w:tblPrEx>
        <w:trPr>
          <w:trHeight w:val="284"/>
        </w:trPr>
        <w:tc>
          <w:tcPr>
            <w:tcW w:w="2394" w:type="dxa"/>
            <w:vAlign w:val="center"/>
          </w:tcPr>
          <w:p w14:paraId="114B1B78"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人事處</w:t>
            </w:r>
          </w:p>
        </w:tc>
        <w:tc>
          <w:tcPr>
            <w:tcW w:w="2100" w:type="dxa"/>
            <w:vAlign w:val="center"/>
          </w:tcPr>
          <w:p w14:paraId="096997B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142,784,527</w:t>
            </w:r>
          </w:p>
        </w:tc>
        <w:tc>
          <w:tcPr>
            <w:tcW w:w="2113" w:type="dxa"/>
            <w:vAlign w:val="center"/>
          </w:tcPr>
          <w:p w14:paraId="32ED5DF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139,466,261</w:t>
            </w:r>
          </w:p>
        </w:tc>
        <w:tc>
          <w:tcPr>
            <w:tcW w:w="2114" w:type="dxa"/>
            <w:vAlign w:val="center"/>
          </w:tcPr>
          <w:p w14:paraId="573B499D"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1883E74D"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174D3198"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139,466,261</w:t>
            </w:r>
          </w:p>
        </w:tc>
        <w:tc>
          <w:tcPr>
            <w:tcW w:w="2128" w:type="dxa"/>
            <w:vAlign w:val="center"/>
          </w:tcPr>
          <w:p w14:paraId="077445AD"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12A1ACD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139,466,261</w:t>
            </w:r>
          </w:p>
        </w:tc>
        <w:tc>
          <w:tcPr>
            <w:tcW w:w="2226" w:type="dxa"/>
            <w:vAlign w:val="center"/>
          </w:tcPr>
          <w:p w14:paraId="5F70169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- 3,318,266</w:t>
            </w:r>
          </w:p>
        </w:tc>
        <w:tc>
          <w:tcPr>
            <w:tcW w:w="1562" w:type="dxa"/>
            <w:vAlign w:val="center"/>
          </w:tcPr>
          <w:p w14:paraId="6A1F3C9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- 2.32</w:t>
            </w:r>
          </w:p>
        </w:tc>
      </w:tr>
      <w:tr w:rsidR="00BF125D" w:rsidRPr="00BE561F" w14:paraId="784B6D77" w14:textId="77777777" w:rsidTr="00A50713">
        <w:tblPrEx>
          <w:tblBorders>
            <w:left w:val="none" w:sz="0" w:space="0" w:color="auto"/>
            <w:right w:val="none" w:sz="0" w:space="0" w:color="auto"/>
            <w:insideH w:val="none" w:sz="0" w:space="0" w:color="auto"/>
          </w:tblBorders>
        </w:tblPrEx>
        <w:trPr>
          <w:trHeight w:val="284"/>
        </w:trPr>
        <w:tc>
          <w:tcPr>
            <w:tcW w:w="2394" w:type="dxa"/>
            <w:vAlign w:val="center"/>
          </w:tcPr>
          <w:p w14:paraId="72DBFE5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7CB8647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105,249,527</w:t>
            </w:r>
          </w:p>
        </w:tc>
        <w:tc>
          <w:tcPr>
            <w:tcW w:w="2113" w:type="dxa"/>
            <w:vAlign w:val="center"/>
          </w:tcPr>
          <w:p w14:paraId="48F2C03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104,527,714</w:t>
            </w:r>
          </w:p>
        </w:tc>
        <w:tc>
          <w:tcPr>
            <w:tcW w:w="2114" w:type="dxa"/>
            <w:vAlign w:val="center"/>
          </w:tcPr>
          <w:p w14:paraId="23C58EA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CFE296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D874FF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104,527,714</w:t>
            </w:r>
          </w:p>
        </w:tc>
        <w:tc>
          <w:tcPr>
            <w:tcW w:w="2128" w:type="dxa"/>
            <w:vAlign w:val="center"/>
          </w:tcPr>
          <w:p w14:paraId="7B13F18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7259B7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104,527,714</w:t>
            </w:r>
          </w:p>
        </w:tc>
        <w:tc>
          <w:tcPr>
            <w:tcW w:w="2226" w:type="dxa"/>
            <w:vAlign w:val="center"/>
          </w:tcPr>
          <w:p w14:paraId="08C8F7F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- 721,813</w:t>
            </w:r>
          </w:p>
        </w:tc>
        <w:tc>
          <w:tcPr>
            <w:tcW w:w="1562" w:type="dxa"/>
            <w:vAlign w:val="center"/>
          </w:tcPr>
          <w:p w14:paraId="20DDCE9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- 0.69</w:t>
            </w:r>
          </w:p>
        </w:tc>
      </w:tr>
      <w:tr w:rsidR="00BF125D" w:rsidRPr="00BE561F" w14:paraId="75D995E8" w14:textId="77777777" w:rsidTr="00A50713">
        <w:tblPrEx>
          <w:tblBorders>
            <w:left w:val="none" w:sz="0" w:space="0" w:color="auto"/>
            <w:right w:val="none" w:sz="0" w:space="0" w:color="auto"/>
            <w:insideH w:val="none" w:sz="0" w:space="0" w:color="auto"/>
          </w:tblBorders>
        </w:tblPrEx>
        <w:trPr>
          <w:trHeight w:val="284"/>
        </w:trPr>
        <w:tc>
          <w:tcPr>
            <w:tcW w:w="2394" w:type="dxa"/>
            <w:vAlign w:val="center"/>
          </w:tcPr>
          <w:p w14:paraId="00B35CA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組織及管理</w:t>
            </w:r>
          </w:p>
        </w:tc>
        <w:tc>
          <w:tcPr>
            <w:tcW w:w="2100" w:type="dxa"/>
            <w:vAlign w:val="center"/>
          </w:tcPr>
          <w:p w14:paraId="7BF728C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1,032,000</w:t>
            </w:r>
          </w:p>
        </w:tc>
        <w:tc>
          <w:tcPr>
            <w:tcW w:w="2113" w:type="dxa"/>
            <w:vAlign w:val="center"/>
          </w:tcPr>
          <w:p w14:paraId="53E4ECA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876,251</w:t>
            </w:r>
          </w:p>
        </w:tc>
        <w:tc>
          <w:tcPr>
            <w:tcW w:w="2114" w:type="dxa"/>
            <w:vAlign w:val="center"/>
          </w:tcPr>
          <w:p w14:paraId="1058BB0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370C0A5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3F626D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876,251</w:t>
            </w:r>
          </w:p>
        </w:tc>
        <w:tc>
          <w:tcPr>
            <w:tcW w:w="2128" w:type="dxa"/>
            <w:vAlign w:val="center"/>
          </w:tcPr>
          <w:p w14:paraId="753CE18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BA475D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876,251</w:t>
            </w:r>
          </w:p>
        </w:tc>
        <w:tc>
          <w:tcPr>
            <w:tcW w:w="2226" w:type="dxa"/>
            <w:vAlign w:val="center"/>
          </w:tcPr>
          <w:p w14:paraId="2F4ABBA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- 155,749</w:t>
            </w:r>
          </w:p>
        </w:tc>
        <w:tc>
          <w:tcPr>
            <w:tcW w:w="1562" w:type="dxa"/>
            <w:vAlign w:val="center"/>
          </w:tcPr>
          <w:p w14:paraId="610E1F7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- 15.09</w:t>
            </w:r>
          </w:p>
        </w:tc>
      </w:tr>
      <w:tr w:rsidR="00BF125D" w:rsidRPr="00BE561F" w14:paraId="33354508" w14:textId="77777777" w:rsidTr="00A50713">
        <w:tblPrEx>
          <w:tblBorders>
            <w:left w:val="none" w:sz="0" w:space="0" w:color="auto"/>
            <w:right w:val="none" w:sz="0" w:space="0" w:color="auto"/>
            <w:insideH w:val="none" w:sz="0" w:space="0" w:color="auto"/>
          </w:tblBorders>
        </w:tblPrEx>
        <w:trPr>
          <w:trHeight w:val="284"/>
        </w:trPr>
        <w:tc>
          <w:tcPr>
            <w:tcW w:w="2394" w:type="dxa"/>
            <w:vAlign w:val="center"/>
          </w:tcPr>
          <w:p w14:paraId="3758CD4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任免考試</w:t>
            </w:r>
          </w:p>
        </w:tc>
        <w:tc>
          <w:tcPr>
            <w:tcW w:w="2100" w:type="dxa"/>
            <w:vAlign w:val="center"/>
          </w:tcPr>
          <w:p w14:paraId="64C8217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8,729,000</w:t>
            </w:r>
          </w:p>
        </w:tc>
        <w:tc>
          <w:tcPr>
            <w:tcW w:w="2113" w:type="dxa"/>
            <w:vAlign w:val="center"/>
          </w:tcPr>
          <w:p w14:paraId="6CB9AC8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7,054,813</w:t>
            </w:r>
          </w:p>
        </w:tc>
        <w:tc>
          <w:tcPr>
            <w:tcW w:w="2114" w:type="dxa"/>
            <w:vAlign w:val="center"/>
          </w:tcPr>
          <w:p w14:paraId="2A1D658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44CCD0D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073EDE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7,054,813</w:t>
            </w:r>
          </w:p>
        </w:tc>
        <w:tc>
          <w:tcPr>
            <w:tcW w:w="2128" w:type="dxa"/>
            <w:vAlign w:val="center"/>
          </w:tcPr>
          <w:p w14:paraId="7A7A295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B91669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7,054,813</w:t>
            </w:r>
          </w:p>
        </w:tc>
        <w:tc>
          <w:tcPr>
            <w:tcW w:w="2226" w:type="dxa"/>
            <w:vAlign w:val="center"/>
          </w:tcPr>
          <w:p w14:paraId="541AA99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- 1,674,187</w:t>
            </w:r>
          </w:p>
        </w:tc>
        <w:tc>
          <w:tcPr>
            <w:tcW w:w="1562" w:type="dxa"/>
            <w:vAlign w:val="center"/>
          </w:tcPr>
          <w:p w14:paraId="1DE9F3A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- 19.18</w:t>
            </w:r>
          </w:p>
        </w:tc>
      </w:tr>
      <w:tr w:rsidR="00BF125D" w:rsidRPr="00BE561F" w14:paraId="3705B625" w14:textId="77777777" w:rsidTr="00A50713">
        <w:tblPrEx>
          <w:tblBorders>
            <w:left w:val="none" w:sz="0" w:space="0" w:color="auto"/>
            <w:right w:val="none" w:sz="0" w:space="0" w:color="auto"/>
            <w:insideH w:val="none" w:sz="0" w:space="0" w:color="auto"/>
          </w:tblBorders>
        </w:tblPrEx>
        <w:trPr>
          <w:trHeight w:val="284"/>
        </w:trPr>
        <w:tc>
          <w:tcPr>
            <w:tcW w:w="2394" w:type="dxa"/>
            <w:vAlign w:val="center"/>
          </w:tcPr>
          <w:p w14:paraId="1DA604F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考核訓練</w:t>
            </w:r>
          </w:p>
        </w:tc>
        <w:tc>
          <w:tcPr>
            <w:tcW w:w="2100" w:type="dxa"/>
            <w:vAlign w:val="center"/>
          </w:tcPr>
          <w:p w14:paraId="051884D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5,438,000</w:t>
            </w:r>
          </w:p>
        </w:tc>
        <w:tc>
          <w:tcPr>
            <w:tcW w:w="2113" w:type="dxa"/>
            <w:vAlign w:val="center"/>
          </w:tcPr>
          <w:p w14:paraId="18AE010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5,391,834</w:t>
            </w:r>
          </w:p>
        </w:tc>
        <w:tc>
          <w:tcPr>
            <w:tcW w:w="2114" w:type="dxa"/>
            <w:vAlign w:val="center"/>
          </w:tcPr>
          <w:p w14:paraId="666A553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853F97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89740C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5,391,834</w:t>
            </w:r>
          </w:p>
        </w:tc>
        <w:tc>
          <w:tcPr>
            <w:tcW w:w="2128" w:type="dxa"/>
            <w:vAlign w:val="center"/>
          </w:tcPr>
          <w:p w14:paraId="0D9DACC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4F9F98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5,391,834</w:t>
            </w:r>
          </w:p>
        </w:tc>
        <w:tc>
          <w:tcPr>
            <w:tcW w:w="2226" w:type="dxa"/>
            <w:vAlign w:val="center"/>
          </w:tcPr>
          <w:p w14:paraId="34E6827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- 46,166</w:t>
            </w:r>
          </w:p>
        </w:tc>
        <w:tc>
          <w:tcPr>
            <w:tcW w:w="1562" w:type="dxa"/>
            <w:vAlign w:val="center"/>
          </w:tcPr>
          <w:p w14:paraId="0A27E19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- 0.85</w:t>
            </w:r>
          </w:p>
        </w:tc>
      </w:tr>
      <w:tr w:rsidR="00BF125D" w:rsidRPr="00BE561F" w14:paraId="77598084" w14:textId="77777777" w:rsidTr="00435477">
        <w:tblPrEx>
          <w:tblBorders>
            <w:left w:val="none" w:sz="0" w:space="0" w:color="auto"/>
            <w:right w:val="none" w:sz="0" w:space="0" w:color="auto"/>
            <w:insideH w:val="none" w:sz="0" w:space="0" w:color="auto"/>
          </w:tblBorders>
        </w:tblPrEx>
        <w:trPr>
          <w:trHeight w:val="283"/>
        </w:trPr>
        <w:tc>
          <w:tcPr>
            <w:tcW w:w="2394" w:type="dxa"/>
            <w:vAlign w:val="center"/>
          </w:tcPr>
          <w:p w14:paraId="712978F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待遇福利退休撫卹業務</w:t>
            </w:r>
          </w:p>
        </w:tc>
        <w:tc>
          <w:tcPr>
            <w:tcW w:w="2100" w:type="dxa"/>
            <w:vAlign w:val="center"/>
          </w:tcPr>
          <w:p w14:paraId="5F1184A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2,331,000</w:t>
            </w:r>
          </w:p>
        </w:tc>
        <w:tc>
          <w:tcPr>
            <w:tcW w:w="2113" w:type="dxa"/>
            <w:vAlign w:val="center"/>
          </w:tcPr>
          <w:p w14:paraId="3E1BB37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2,318,397</w:t>
            </w:r>
          </w:p>
        </w:tc>
        <w:tc>
          <w:tcPr>
            <w:tcW w:w="2114" w:type="dxa"/>
            <w:vAlign w:val="center"/>
          </w:tcPr>
          <w:p w14:paraId="47C1D00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1565B8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9034D9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2,318,397</w:t>
            </w:r>
          </w:p>
        </w:tc>
        <w:tc>
          <w:tcPr>
            <w:tcW w:w="2128" w:type="dxa"/>
            <w:vAlign w:val="center"/>
          </w:tcPr>
          <w:p w14:paraId="2EC3C4F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767F2E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2,318,397</w:t>
            </w:r>
          </w:p>
        </w:tc>
        <w:tc>
          <w:tcPr>
            <w:tcW w:w="2226" w:type="dxa"/>
            <w:vAlign w:val="center"/>
          </w:tcPr>
          <w:p w14:paraId="59DF349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- 12,603</w:t>
            </w:r>
          </w:p>
        </w:tc>
        <w:tc>
          <w:tcPr>
            <w:tcW w:w="1562" w:type="dxa"/>
            <w:vAlign w:val="center"/>
          </w:tcPr>
          <w:p w14:paraId="62F1F53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- 0.54</w:t>
            </w:r>
          </w:p>
        </w:tc>
      </w:tr>
      <w:tr w:rsidR="00BF125D" w:rsidRPr="00BE561F" w14:paraId="0E3B17C2" w14:textId="77777777" w:rsidTr="00435477">
        <w:tblPrEx>
          <w:tblBorders>
            <w:left w:val="none" w:sz="0" w:space="0" w:color="auto"/>
            <w:right w:val="none" w:sz="0" w:space="0" w:color="auto"/>
            <w:insideH w:val="none" w:sz="0" w:space="0" w:color="auto"/>
          </w:tblBorders>
        </w:tblPrEx>
        <w:trPr>
          <w:trHeight w:val="283"/>
        </w:trPr>
        <w:tc>
          <w:tcPr>
            <w:tcW w:w="2394" w:type="dxa"/>
            <w:vAlign w:val="center"/>
          </w:tcPr>
          <w:p w14:paraId="3FA44EF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人事資訊業務</w:t>
            </w:r>
          </w:p>
        </w:tc>
        <w:tc>
          <w:tcPr>
            <w:tcW w:w="2100" w:type="dxa"/>
            <w:vAlign w:val="center"/>
          </w:tcPr>
          <w:p w14:paraId="1D768C9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16,960,000</w:t>
            </w:r>
          </w:p>
        </w:tc>
        <w:tc>
          <w:tcPr>
            <w:tcW w:w="2113" w:type="dxa"/>
            <w:vAlign w:val="center"/>
          </w:tcPr>
          <w:p w14:paraId="67FC201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16,550,772</w:t>
            </w:r>
          </w:p>
        </w:tc>
        <w:tc>
          <w:tcPr>
            <w:tcW w:w="2114" w:type="dxa"/>
            <w:vAlign w:val="center"/>
          </w:tcPr>
          <w:p w14:paraId="4E673A9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9407E5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A3B994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16,550,772</w:t>
            </w:r>
          </w:p>
        </w:tc>
        <w:tc>
          <w:tcPr>
            <w:tcW w:w="2128" w:type="dxa"/>
            <w:vAlign w:val="center"/>
          </w:tcPr>
          <w:p w14:paraId="0B73680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56A68F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16,550,772</w:t>
            </w:r>
          </w:p>
        </w:tc>
        <w:tc>
          <w:tcPr>
            <w:tcW w:w="2226" w:type="dxa"/>
            <w:vAlign w:val="center"/>
          </w:tcPr>
          <w:p w14:paraId="3E4AEF0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- 409,228</w:t>
            </w:r>
          </w:p>
        </w:tc>
        <w:tc>
          <w:tcPr>
            <w:tcW w:w="1562" w:type="dxa"/>
            <w:vAlign w:val="center"/>
          </w:tcPr>
          <w:p w14:paraId="5BC0CB1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- 2.41</w:t>
            </w:r>
          </w:p>
        </w:tc>
      </w:tr>
      <w:tr w:rsidR="00BF125D" w:rsidRPr="00BE561F" w14:paraId="277302AE" w14:textId="77777777" w:rsidTr="00435477">
        <w:tblPrEx>
          <w:tblBorders>
            <w:left w:val="none" w:sz="0" w:space="0" w:color="auto"/>
            <w:right w:val="none" w:sz="0" w:space="0" w:color="auto"/>
            <w:insideH w:val="none" w:sz="0" w:space="0" w:color="auto"/>
          </w:tblBorders>
        </w:tblPrEx>
        <w:trPr>
          <w:trHeight w:val="283"/>
        </w:trPr>
        <w:tc>
          <w:tcPr>
            <w:tcW w:w="2394" w:type="dxa"/>
            <w:vAlign w:val="center"/>
          </w:tcPr>
          <w:p w14:paraId="0C0B130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1FE55A5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1,761,000</w:t>
            </w:r>
          </w:p>
        </w:tc>
        <w:tc>
          <w:tcPr>
            <w:tcW w:w="2113" w:type="dxa"/>
            <w:vAlign w:val="center"/>
          </w:tcPr>
          <w:p w14:paraId="3CC8A0C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1,746,480</w:t>
            </w:r>
          </w:p>
        </w:tc>
        <w:tc>
          <w:tcPr>
            <w:tcW w:w="2114" w:type="dxa"/>
            <w:vAlign w:val="center"/>
          </w:tcPr>
          <w:p w14:paraId="77CD3AA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74FE74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F680A5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1,746,480</w:t>
            </w:r>
          </w:p>
        </w:tc>
        <w:tc>
          <w:tcPr>
            <w:tcW w:w="2128" w:type="dxa"/>
            <w:vAlign w:val="center"/>
          </w:tcPr>
          <w:p w14:paraId="0562C33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8E7F39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1,746,480</w:t>
            </w:r>
          </w:p>
        </w:tc>
        <w:tc>
          <w:tcPr>
            <w:tcW w:w="2226" w:type="dxa"/>
            <w:vAlign w:val="center"/>
          </w:tcPr>
          <w:p w14:paraId="3579B7A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- 14,520</w:t>
            </w:r>
          </w:p>
        </w:tc>
        <w:tc>
          <w:tcPr>
            <w:tcW w:w="1562" w:type="dxa"/>
            <w:vAlign w:val="center"/>
          </w:tcPr>
          <w:p w14:paraId="198892C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- 0.82</w:t>
            </w:r>
          </w:p>
        </w:tc>
      </w:tr>
      <w:tr w:rsidR="00BF125D" w:rsidRPr="00BE561F" w14:paraId="7B894051" w14:textId="77777777" w:rsidTr="00435477">
        <w:tblPrEx>
          <w:tblBorders>
            <w:left w:val="none" w:sz="0" w:space="0" w:color="auto"/>
            <w:right w:val="none" w:sz="0" w:space="0" w:color="auto"/>
            <w:insideH w:val="none" w:sz="0" w:space="0" w:color="auto"/>
          </w:tblBorders>
        </w:tblPrEx>
        <w:trPr>
          <w:trHeight w:val="283"/>
        </w:trPr>
        <w:tc>
          <w:tcPr>
            <w:tcW w:w="2394" w:type="dxa"/>
            <w:vAlign w:val="center"/>
          </w:tcPr>
          <w:p w14:paraId="023A9DC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1DC2FF6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282,000</w:t>
            </w:r>
          </w:p>
        </w:tc>
        <w:tc>
          <w:tcPr>
            <w:tcW w:w="2113" w:type="dxa"/>
            <w:vAlign w:val="center"/>
          </w:tcPr>
          <w:p w14:paraId="5CCE04A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6694E4B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91711D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514BC1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078003B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51A482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6C4F22D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- 282,000</w:t>
            </w:r>
          </w:p>
        </w:tc>
        <w:tc>
          <w:tcPr>
            <w:tcW w:w="1562" w:type="dxa"/>
            <w:vAlign w:val="center"/>
          </w:tcPr>
          <w:p w14:paraId="32F852B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4B1A58BD" w14:textId="77777777" w:rsidTr="00445D3F">
        <w:tblPrEx>
          <w:tblBorders>
            <w:left w:val="none" w:sz="0" w:space="0" w:color="auto"/>
            <w:right w:val="none" w:sz="0" w:space="0" w:color="auto"/>
            <w:insideH w:val="none" w:sz="0" w:space="0" w:color="auto"/>
          </w:tblBorders>
        </w:tblPrEx>
        <w:trPr>
          <w:trHeight w:val="283"/>
        </w:trPr>
        <w:tc>
          <w:tcPr>
            <w:tcW w:w="2394" w:type="dxa"/>
            <w:vAlign w:val="center"/>
          </w:tcPr>
          <w:p w14:paraId="5B755278"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3EE9A6E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1,002,000</w:t>
            </w:r>
          </w:p>
        </w:tc>
        <w:tc>
          <w:tcPr>
            <w:tcW w:w="2113" w:type="dxa"/>
            <w:vAlign w:val="center"/>
          </w:tcPr>
          <w:p w14:paraId="24B5AA1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1,000,000</w:t>
            </w:r>
          </w:p>
        </w:tc>
        <w:tc>
          <w:tcPr>
            <w:tcW w:w="2114" w:type="dxa"/>
            <w:vAlign w:val="center"/>
          </w:tcPr>
          <w:p w14:paraId="684A0B1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B98650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069423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1,000,000</w:t>
            </w:r>
          </w:p>
        </w:tc>
        <w:tc>
          <w:tcPr>
            <w:tcW w:w="2128" w:type="dxa"/>
            <w:vAlign w:val="center"/>
          </w:tcPr>
          <w:p w14:paraId="011E357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EF6B96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1,000,000</w:t>
            </w:r>
          </w:p>
        </w:tc>
        <w:tc>
          <w:tcPr>
            <w:tcW w:w="2226" w:type="dxa"/>
            <w:vAlign w:val="center"/>
          </w:tcPr>
          <w:p w14:paraId="5A3378B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- 2,000</w:t>
            </w:r>
          </w:p>
        </w:tc>
        <w:tc>
          <w:tcPr>
            <w:tcW w:w="1562" w:type="dxa"/>
            <w:vAlign w:val="center"/>
          </w:tcPr>
          <w:p w14:paraId="03AAD0D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- 0.20</w:t>
            </w:r>
          </w:p>
        </w:tc>
      </w:tr>
      <w:tr w:rsidR="00BF125D" w:rsidRPr="00BE561F" w14:paraId="23734E24"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4CCB30F0"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政風處</w:t>
            </w:r>
          </w:p>
        </w:tc>
        <w:tc>
          <w:tcPr>
            <w:tcW w:w="2100" w:type="dxa"/>
            <w:vAlign w:val="center"/>
          </w:tcPr>
          <w:p w14:paraId="2A213EB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82,258,243</w:t>
            </w:r>
          </w:p>
        </w:tc>
        <w:tc>
          <w:tcPr>
            <w:tcW w:w="2113" w:type="dxa"/>
            <w:vAlign w:val="center"/>
          </w:tcPr>
          <w:p w14:paraId="586F5F3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81,569,357</w:t>
            </w:r>
          </w:p>
        </w:tc>
        <w:tc>
          <w:tcPr>
            <w:tcW w:w="2114" w:type="dxa"/>
            <w:vAlign w:val="center"/>
          </w:tcPr>
          <w:p w14:paraId="43A4F3C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2A28427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658A21F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81,569,357</w:t>
            </w:r>
          </w:p>
        </w:tc>
        <w:tc>
          <w:tcPr>
            <w:tcW w:w="2128" w:type="dxa"/>
            <w:vAlign w:val="center"/>
          </w:tcPr>
          <w:p w14:paraId="7F46326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4307CD2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81,569,357</w:t>
            </w:r>
          </w:p>
        </w:tc>
        <w:tc>
          <w:tcPr>
            <w:tcW w:w="2226" w:type="dxa"/>
            <w:vAlign w:val="center"/>
          </w:tcPr>
          <w:p w14:paraId="1D55BB8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- 688,886</w:t>
            </w:r>
          </w:p>
        </w:tc>
        <w:tc>
          <w:tcPr>
            <w:tcW w:w="1562" w:type="dxa"/>
            <w:vAlign w:val="center"/>
          </w:tcPr>
          <w:p w14:paraId="7D077DD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- 0.84</w:t>
            </w:r>
          </w:p>
        </w:tc>
      </w:tr>
      <w:tr w:rsidR="00BF125D" w:rsidRPr="00BE561F" w14:paraId="1ECEA3D0"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1989750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495A442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75,810,043</w:t>
            </w:r>
          </w:p>
        </w:tc>
        <w:tc>
          <w:tcPr>
            <w:tcW w:w="2113" w:type="dxa"/>
            <w:vAlign w:val="center"/>
          </w:tcPr>
          <w:p w14:paraId="26F4C2F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75,567,245</w:t>
            </w:r>
          </w:p>
        </w:tc>
        <w:tc>
          <w:tcPr>
            <w:tcW w:w="2114" w:type="dxa"/>
            <w:vAlign w:val="center"/>
          </w:tcPr>
          <w:p w14:paraId="16E845D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7CB0C5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3A6106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75,567,245</w:t>
            </w:r>
          </w:p>
        </w:tc>
        <w:tc>
          <w:tcPr>
            <w:tcW w:w="2128" w:type="dxa"/>
            <w:vAlign w:val="center"/>
          </w:tcPr>
          <w:p w14:paraId="44D0C16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798288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75,567,245</w:t>
            </w:r>
          </w:p>
        </w:tc>
        <w:tc>
          <w:tcPr>
            <w:tcW w:w="2226" w:type="dxa"/>
            <w:vAlign w:val="center"/>
          </w:tcPr>
          <w:p w14:paraId="43572E3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- 242,798</w:t>
            </w:r>
          </w:p>
        </w:tc>
        <w:tc>
          <w:tcPr>
            <w:tcW w:w="1562" w:type="dxa"/>
            <w:vAlign w:val="center"/>
          </w:tcPr>
          <w:p w14:paraId="0294BAC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- 0.32</w:t>
            </w:r>
          </w:p>
        </w:tc>
      </w:tr>
      <w:tr w:rsidR="00BF125D" w:rsidRPr="00BE561F" w14:paraId="378797FB"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786F2087"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政風業務</w:t>
            </w:r>
          </w:p>
        </w:tc>
        <w:tc>
          <w:tcPr>
            <w:tcW w:w="2100" w:type="dxa"/>
            <w:vAlign w:val="center"/>
          </w:tcPr>
          <w:p w14:paraId="5A3FD43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4,662,000</w:t>
            </w:r>
          </w:p>
        </w:tc>
        <w:tc>
          <w:tcPr>
            <w:tcW w:w="2113" w:type="dxa"/>
            <w:vAlign w:val="center"/>
          </w:tcPr>
          <w:p w14:paraId="5DBC9DC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4,318,654</w:t>
            </w:r>
          </w:p>
        </w:tc>
        <w:tc>
          <w:tcPr>
            <w:tcW w:w="2114" w:type="dxa"/>
            <w:vAlign w:val="center"/>
          </w:tcPr>
          <w:p w14:paraId="27FE327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DE3B2A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349E1A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4,318,654</w:t>
            </w:r>
          </w:p>
        </w:tc>
        <w:tc>
          <w:tcPr>
            <w:tcW w:w="2128" w:type="dxa"/>
            <w:vAlign w:val="center"/>
          </w:tcPr>
          <w:p w14:paraId="4462787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0B555C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4,318,654</w:t>
            </w:r>
          </w:p>
        </w:tc>
        <w:tc>
          <w:tcPr>
            <w:tcW w:w="2226" w:type="dxa"/>
            <w:vAlign w:val="center"/>
          </w:tcPr>
          <w:p w14:paraId="17A8F2F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- 343,346</w:t>
            </w:r>
          </w:p>
        </w:tc>
        <w:tc>
          <w:tcPr>
            <w:tcW w:w="1562" w:type="dxa"/>
            <w:vAlign w:val="center"/>
          </w:tcPr>
          <w:p w14:paraId="477D934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- 7.36</w:t>
            </w:r>
          </w:p>
        </w:tc>
      </w:tr>
      <w:tr w:rsidR="00BF125D" w:rsidRPr="00BE561F" w14:paraId="09091134"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67DE50D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56CF83E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1,685,000</w:t>
            </w:r>
          </w:p>
        </w:tc>
        <w:tc>
          <w:tcPr>
            <w:tcW w:w="2113" w:type="dxa"/>
            <w:vAlign w:val="center"/>
          </w:tcPr>
          <w:p w14:paraId="7204C35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1,683,458</w:t>
            </w:r>
          </w:p>
        </w:tc>
        <w:tc>
          <w:tcPr>
            <w:tcW w:w="2114" w:type="dxa"/>
            <w:vAlign w:val="center"/>
          </w:tcPr>
          <w:p w14:paraId="3BC6827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498839B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A1A1E0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1,683,458</w:t>
            </w:r>
          </w:p>
        </w:tc>
        <w:tc>
          <w:tcPr>
            <w:tcW w:w="2128" w:type="dxa"/>
            <w:vAlign w:val="center"/>
          </w:tcPr>
          <w:p w14:paraId="26FFE85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281F32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1,683,458</w:t>
            </w:r>
          </w:p>
        </w:tc>
        <w:tc>
          <w:tcPr>
            <w:tcW w:w="2226" w:type="dxa"/>
            <w:vAlign w:val="center"/>
          </w:tcPr>
          <w:p w14:paraId="0E590D7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- 1,542</w:t>
            </w:r>
          </w:p>
        </w:tc>
        <w:tc>
          <w:tcPr>
            <w:tcW w:w="1562" w:type="dxa"/>
            <w:vAlign w:val="center"/>
          </w:tcPr>
          <w:p w14:paraId="09652A0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- 0.09</w:t>
            </w:r>
          </w:p>
        </w:tc>
      </w:tr>
      <w:tr w:rsidR="00BF125D" w:rsidRPr="00BE561F" w14:paraId="01D61D39"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3BE5AB2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74E3673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101,200</w:t>
            </w:r>
          </w:p>
        </w:tc>
        <w:tc>
          <w:tcPr>
            <w:tcW w:w="2113" w:type="dxa"/>
            <w:vAlign w:val="center"/>
          </w:tcPr>
          <w:p w14:paraId="52FB420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0C2013F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45AB421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612AE1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25AD845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CBBE61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1F76AEF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- 101,200</w:t>
            </w:r>
          </w:p>
        </w:tc>
        <w:tc>
          <w:tcPr>
            <w:tcW w:w="1562" w:type="dxa"/>
            <w:vAlign w:val="center"/>
          </w:tcPr>
          <w:p w14:paraId="2722EC7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35644E3F"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0E2BC995"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公務人員訓練處</w:t>
            </w:r>
          </w:p>
        </w:tc>
        <w:tc>
          <w:tcPr>
            <w:tcW w:w="2100" w:type="dxa"/>
            <w:vAlign w:val="center"/>
          </w:tcPr>
          <w:p w14:paraId="40E1239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207,440,594</w:t>
            </w:r>
          </w:p>
        </w:tc>
        <w:tc>
          <w:tcPr>
            <w:tcW w:w="2113" w:type="dxa"/>
            <w:vAlign w:val="center"/>
          </w:tcPr>
          <w:p w14:paraId="181FF748"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203,721,107</w:t>
            </w:r>
          </w:p>
        </w:tc>
        <w:tc>
          <w:tcPr>
            <w:tcW w:w="2114" w:type="dxa"/>
            <w:vAlign w:val="center"/>
          </w:tcPr>
          <w:p w14:paraId="1D5E564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4721BD4F"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74686AC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192,239,518</w:t>
            </w:r>
          </w:p>
        </w:tc>
        <w:tc>
          <w:tcPr>
            <w:tcW w:w="2128" w:type="dxa"/>
            <w:vAlign w:val="center"/>
          </w:tcPr>
          <w:p w14:paraId="64D4F70F"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11,481,589</w:t>
            </w:r>
          </w:p>
        </w:tc>
        <w:tc>
          <w:tcPr>
            <w:tcW w:w="2113" w:type="dxa"/>
            <w:vAlign w:val="center"/>
          </w:tcPr>
          <w:p w14:paraId="5916DF1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203,721,107</w:t>
            </w:r>
          </w:p>
        </w:tc>
        <w:tc>
          <w:tcPr>
            <w:tcW w:w="2226" w:type="dxa"/>
            <w:vAlign w:val="center"/>
          </w:tcPr>
          <w:p w14:paraId="5D78D9E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- 3,719,487</w:t>
            </w:r>
          </w:p>
        </w:tc>
        <w:tc>
          <w:tcPr>
            <w:tcW w:w="1562" w:type="dxa"/>
            <w:vAlign w:val="center"/>
          </w:tcPr>
          <w:p w14:paraId="004D6D3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- 1.79</w:t>
            </w:r>
          </w:p>
        </w:tc>
      </w:tr>
      <w:tr w:rsidR="00BF125D" w:rsidRPr="00BE561F" w14:paraId="0B3CD2B7"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641A8A3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6936866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86,497,594</w:t>
            </w:r>
          </w:p>
        </w:tc>
        <w:tc>
          <w:tcPr>
            <w:tcW w:w="2113" w:type="dxa"/>
            <w:vAlign w:val="center"/>
          </w:tcPr>
          <w:p w14:paraId="6BCFE0E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84,958,424</w:t>
            </w:r>
          </w:p>
        </w:tc>
        <w:tc>
          <w:tcPr>
            <w:tcW w:w="2114" w:type="dxa"/>
            <w:vAlign w:val="center"/>
          </w:tcPr>
          <w:p w14:paraId="20F31D6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29BC20C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142781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84,958,424</w:t>
            </w:r>
          </w:p>
        </w:tc>
        <w:tc>
          <w:tcPr>
            <w:tcW w:w="2128" w:type="dxa"/>
            <w:vAlign w:val="center"/>
          </w:tcPr>
          <w:p w14:paraId="5E06DA1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7EA3B6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84,958,424</w:t>
            </w:r>
          </w:p>
        </w:tc>
        <w:tc>
          <w:tcPr>
            <w:tcW w:w="2226" w:type="dxa"/>
            <w:vAlign w:val="center"/>
          </w:tcPr>
          <w:p w14:paraId="7FF52F4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- 1,539,170</w:t>
            </w:r>
          </w:p>
        </w:tc>
        <w:tc>
          <w:tcPr>
            <w:tcW w:w="1562" w:type="dxa"/>
            <w:vAlign w:val="center"/>
          </w:tcPr>
          <w:p w14:paraId="7C23FA0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- 1.78</w:t>
            </w:r>
          </w:p>
        </w:tc>
      </w:tr>
      <w:tr w:rsidR="00BF125D" w:rsidRPr="00BE561F" w14:paraId="24118ABA"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376C720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訓練業務</w:t>
            </w:r>
          </w:p>
        </w:tc>
        <w:tc>
          <w:tcPr>
            <w:tcW w:w="2100" w:type="dxa"/>
            <w:vAlign w:val="center"/>
          </w:tcPr>
          <w:p w14:paraId="56601FB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60,383,000</w:t>
            </w:r>
          </w:p>
        </w:tc>
        <w:tc>
          <w:tcPr>
            <w:tcW w:w="2113" w:type="dxa"/>
            <w:vAlign w:val="center"/>
          </w:tcPr>
          <w:p w14:paraId="40AD4B6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58,628,992</w:t>
            </w:r>
          </w:p>
        </w:tc>
        <w:tc>
          <w:tcPr>
            <w:tcW w:w="2114" w:type="dxa"/>
            <w:vAlign w:val="center"/>
          </w:tcPr>
          <w:p w14:paraId="53338B4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B733E9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F3432B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58,628,992</w:t>
            </w:r>
          </w:p>
        </w:tc>
        <w:tc>
          <w:tcPr>
            <w:tcW w:w="2128" w:type="dxa"/>
            <w:vAlign w:val="center"/>
          </w:tcPr>
          <w:p w14:paraId="608A820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CAA2CF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58,628,992</w:t>
            </w:r>
          </w:p>
        </w:tc>
        <w:tc>
          <w:tcPr>
            <w:tcW w:w="2226" w:type="dxa"/>
            <w:vAlign w:val="center"/>
          </w:tcPr>
          <w:p w14:paraId="678AE57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- 1,754,008</w:t>
            </w:r>
          </w:p>
        </w:tc>
        <w:tc>
          <w:tcPr>
            <w:tcW w:w="1562" w:type="dxa"/>
            <w:vAlign w:val="center"/>
          </w:tcPr>
          <w:p w14:paraId="56916D0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- 2.90</w:t>
            </w:r>
          </w:p>
        </w:tc>
      </w:tr>
      <w:tr w:rsidR="00BF125D" w:rsidRPr="00BE561F" w14:paraId="50AD7EAF"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5003D6D7"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3E55C4B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60,335,000</w:t>
            </w:r>
          </w:p>
        </w:tc>
        <w:tc>
          <w:tcPr>
            <w:tcW w:w="2113" w:type="dxa"/>
            <w:vAlign w:val="center"/>
          </w:tcPr>
          <w:p w14:paraId="7B681BF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60,133,691</w:t>
            </w:r>
          </w:p>
        </w:tc>
        <w:tc>
          <w:tcPr>
            <w:tcW w:w="2114" w:type="dxa"/>
            <w:vAlign w:val="center"/>
          </w:tcPr>
          <w:p w14:paraId="6406704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60E5CF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0121FC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48,652,102</w:t>
            </w:r>
          </w:p>
        </w:tc>
        <w:tc>
          <w:tcPr>
            <w:tcW w:w="2128" w:type="dxa"/>
            <w:vAlign w:val="center"/>
          </w:tcPr>
          <w:p w14:paraId="625A65F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11,481,589</w:t>
            </w:r>
          </w:p>
        </w:tc>
        <w:tc>
          <w:tcPr>
            <w:tcW w:w="2113" w:type="dxa"/>
            <w:vAlign w:val="center"/>
          </w:tcPr>
          <w:p w14:paraId="4106AFE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60,133,691</w:t>
            </w:r>
          </w:p>
        </w:tc>
        <w:tc>
          <w:tcPr>
            <w:tcW w:w="2226" w:type="dxa"/>
            <w:vAlign w:val="center"/>
          </w:tcPr>
          <w:p w14:paraId="38976F2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- 201,309</w:t>
            </w:r>
          </w:p>
        </w:tc>
        <w:tc>
          <w:tcPr>
            <w:tcW w:w="1562" w:type="dxa"/>
            <w:vAlign w:val="center"/>
          </w:tcPr>
          <w:p w14:paraId="249058D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- 0.33</w:t>
            </w:r>
          </w:p>
        </w:tc>
      </w:tr>
      <w:tr w:rsidR="00BF125D" w:rsidRPr="00BE561F" w14:paraId="38F25500"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2AE1D11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341F778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225,000</w:t>
            </w:r>
          </w:p>
        </w:tc>
        <w:tc>
          <w:tcPr>
            <w:tcW w:w="2113" w:type="dxa"/>
            <w:vAlign w:val="center"/>
          </w:tcPr>
          <w:p w14:paraId="3639993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5AB8842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3B3124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7D1118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6A9A128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3C59E8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3F5EB66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- 225,000</w:t>
            </w:r>
          </w:p>
        </w:tc>
        <w:tc>
          <w:tcPr>
            <w:tcW w:w="1562" w:type="dxa"/>
            <w:vAlign w:val="center"/>
          </w:tcPr>
          <w:p w14:paraId="2F8914D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0ECA64D0"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43B3BE5C"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研究發展考核委員會</w:t>
            </w:r>
          </w:p>
        </w:tc>
        <w:tc>
          <w:tcPr>
            <w:tcW w:w="2100" w:type="dxa"/>
            <w:vAlign w:val="center"/>
          </w:tcPr>
          <w:p w14:paraId="619AB5B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218,242,897</w:t>
            </w:r>
          </w:p>
        </w:tc>
        <w:tc>
          <w:tcPr>
            <w:tcW w:w="2113" w:type="dxa"/>
            <w:vAlign w:val="center"/>
          </w:tcPr>
          <w:p w14:paraId="07396B8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215,458,320</w:t>
            </w:r>
          </w:p>
        </w:tc>
        <w:tc>
          <w:tcPr>
            <w:tcW w:w="2114" w:type="dxa"/>
            <w:vAlign w:val="center"/>
          </w:tcPr>
          <w:p w14:paraId="40DF935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5C23E391"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67DE1AA6"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215,458,320</w:t>
            </w:r>
          </w:p>
        </w:tc>
        <w:tc>
          <w:tcPr>
            <w:tcW w:w="2128" w:type="dxa"/>
            <w:vAlign w:val="center"/>
          </w:tcPr>
          <w:p w14:paraId="4EB13E80"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00B7996F"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215,458,320</w:t>
            </w:r>
          </w:p>
        </w:tc>
        <w:tc>
          <w:tcPr>
            <w:tcW w:w="2226" w:type="dxa"/>
            <w:vAlign w:val="center"/>
          </w:tcPr>
          <w:p w14:paraId="1E85DE2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- 2,784,577</w:t>
            </w:r>
          </w:p>
        </w:tc>
        <w:tc>
          <w:tcPr>
            <w:tcW w:w="1562" w:type="dxa"/>
            <w:vAlign w:val="center"/>
          </w:tcPr>
          <w:p w14:paraId="10A7C201"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- 1.28</w:t>
            </w:r>
          </w:p>
        </w:tc>
      </w:tr>
      <w:tr w:rsidR="00BF125D" w:rsidRPr="00BE561F" w14:paraId="5DEB1D1A"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058A437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244BCBE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117,580,414</w:t>
            </w:r>
          </w:p>
        </w:tc>
        <w:tc>
          <w:tcPr>
            <w:tcW w:w="2113" w:type="dxa"/>
            <w:vAlign w:val="center"/>
          </w:tcPr>
          <w:p w14:paraId="0ADACCB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117,075,111</w:t>
            </w:r>
          </w:p>
        </w:tc>
        <w:tc>
          <w:tcPr>
            <w:tcW w:w="2114" w:type="dxa"/>
            <w:vAlign w:val="center"/>
          </w:tcPr>
          <w:p w14:paraId="06ECCF4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45D9A95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A42EB3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117,075,111</w:t>
            </w:r>
          </w:p>
        </w:tc>
        <w:tc>
          <w:tcPr>
            <w:tcW w:w="2128" w:type="dxa"/>
            <w:vAlign w:val="center"/>
          </w:tcPr>
          <w:p w14:paraId="0446E61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EF5C7E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117,075,111</w:t>
            </w:r>
          </w:p>
        </w:tc>
        <w:tc>
          <w:tcPr>
            <w:tcW w:w="2226" w:type="dxa"/>
            <w:vAlign w:val="center"/>
          </w:tcPr>
          <w:p w14:paraId="2603216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- 505,303</w:t>
            </w:r>
          </w:p>
        </w:tc>
        <w:tc>
          <w:tcPr>
            <w:tcW w:w="1562" w:type="dxa"/>
            <w:vAlign w:val="center"/>
          </w:tcPr>
          <w:p w14:paraId="6124DAC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- 0.43</w:t>
            </w:r>
          </w:p>
        </w:tc>
      </w:tr>
      <w:tr w:rsidR="00BF125D" w:rsidRPr="00BE561F" w14:paraId="0FF3CBE1"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1FC8497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研究發展考核業務</w:t>
            </w:r>
          </w:p>
        </w:tc>
        <w:tc>
          <w:tcPr>
            <w:tcW w:w="2100" w:type="dxa"/>
            <w:vAlign w:val="center"/>
          </w:tcPr>
          <w:p w14:paraId="61B7E81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99,211,000</w:t>
            </w:r>
          </w:p>
        </w:tc>
        <w:tc>
          <w:tcPr>
            <w:tcW w:w="2113" w:type="dxa"/>
            <w:vAlign w:val="center"/>
          </w:tcPr>
          <w:p w14:paraId="6750D17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97,125,446</w:t>
            </w:r>
          </w:p>
        </w:tc>
        <w:tc>
          <w:tcPr>
            <w:tcW w:w="2114" w:type="dxa"/>
            <w:vAlign w:val="center"/>
          </w:tcPr>
          <w:p w14:paraId="227FB04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79A273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FDEAB1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97,125,446</w:t>
            </w:r>
          </w:p>
        </w:tc>
        <w:tc>
          <w:tcPr>
            <w:tcW w:w="2128" w:type="dxa"/>
            <w:vAlign w:val="center"/>
          </w:tcPr>
          <w:p w14:paraId="6C5669D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A27712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97,125,446</w:t>
            </w:r>
          </w:p>
        </w:tc>
        <w:tc>
          <w:tcPr>
            <w:tcW w:w="2226" w:type="dxa"/>
            <w:vAlign w:val="center"/>
          </w:tcPr>
          <w:p w14:paraId="662D2F1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- 2,085,554</w:t>
            </w:r>
          </w:p>
        </w:tc>
        <w:tc>
          <w:tcPr>
            <w:tcW w:w="1562" w:type="dxa"/>
            <w:vAlign w:val="center"/>
          </w:tcPr>
          <w:p w14:paraId="6E74BFE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- 2.10</w:t>
            </w:r>
          </w:p>
        </w:tc>
      </w:tr>
      <w:tr w:rsidR="00BF125D" w:rsidRPr="00BE561F" w14:paraId="0D6B9F3D"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16E1360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58E37D3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1,259,000</w:t>
            </w:r>
          </w:p>
        </w:tc>
        <w:tc>
          <w:tcPr>
            <w:tcW w:w="2113" w:type="dxa"/>
            <w:vAlign w:val="center"/>
          </w:tcPr>
          <w:p w14:paraId="2A47A7C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1,257,763</w:t>
            </w:r>
          </w:p>
        </w:tc>
        <w:tc>
          <w:tcPr>
            <w:tcW w:w="2114" w:type="dxa"/>
            <w:vAlign w:val="center"/>
          </w:tcPr>
          <w:p w14:paraId="19FC86B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7C8D2E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E4FB92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1,257,763</w:t>
            </w:r>
          </w:p>
        </w:tc>
        <w:tc>
          <w:tcPr>
            <w:tcW w:w="2128" w:type="dxa"/>
            <w:vAlign w:val="center"/>
          </w:tcPr>
          <w:p w14:paraId="137E700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49C56C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1,257,763</w:t>
            </w:r>
          </w:p>
        </w:tc>
        <w:tc>
          <w:tcPr>
            <w:tcW w:w="2226" w:type="dxa"/>
            <w:vAlign w:val="center"/>
          </w:tcPr>
          <w:p w14:paraId="2CB98D1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- 1,237</w:t>
            </w:r>
          </w:p>
        </w:tc>
        <w:tc>
          <w:tcPr>
            <w:tcW w:w="1562" w:type="dxa"/>
            <w:vAlign w:val="center"/>
          </w:tcPr>
          <w:p w14:paraId="6565CCB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- 0.10</w:t>
            </w:r>
          </w:p>
        </w:tc>
      </w:tr>
      <w:tr w:rsidR="00BF125D" w:rsidRPr="00BE561F" w14:paraId="1FF74C63"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74C8AC5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5187925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192,483</w:t>
            </w:r>
          </w:p>
        </w:tc>
        <w:tc>
          <w:tcPr>
            <w:tcW w:w="2113" w:type="dxa"/>
            <w:vAlign w:val="center"/>
          </w:tcPr>
          <w:p w14:paraId="5906EC3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79A0486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50581A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F4B205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5023453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423835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117235B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- 192,483</w:t>
            </w:r>
          </w:p>
        </w:tc>
        <w:tc>
          <w:tcPr>
            <w:tcW w:w="1562" w:type="dxa"/>
            <w:vAlign w:val="center"/>
          </w:tcPr>
          <w:p w14:paraId="65844FD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7B6B35EB"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6D3A39AB"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都市計畫委員會</w:t>
            </w:r>
          </w:p>
        </w:tc>
        <w:tc>
          <w:tcPr>
            <w:tcW w:w="2100" w:type="dxa"/>
            <w:vAlign w:val="center"/>
          </w:tcPr>
          <w:p w14:paraId="6DC34ECD"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19,575,000</w:t>
            </w:r>
          </w:p>
        </w:tc>
        <w:tc>
          <w:tcPr>
            <w:tcW w:w="2113" w:type="dxa"/>
            <w:vAlign w:val="center"/>
          </w:tcPr>
          <w:p w14:paraId="78B30E1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17,937,980</w:t>
            </w:r>
          </w:p>
        </w:tc>
        <w:tc>
          <w:tcPr>
            <w:tcW w:w="2114" w:type="dxa"/>
            <w:vAlign w:val="center"/>
          </w:tcPr>
          <w:p w14:paraId="082FD5A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2E235C87"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1DA1751F"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17,937,980</w:t>
            </w:r>
          </w:p>
        </w:tc>
        <w:tc>
          <w:tcPr>
            <w:tcW w:w="2128" w:type="dxa"/>
            <w:vAlign w:val="center"/>
          </w:tcPr>
          <w:p w14:paraId="5616E41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4738A77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17,937,980</w:t>
            </w:r>
          </w:p>
        </w:tc>
        <w:tc>
          <w:tcPr>
            <w:tcW w:w="2226" w:type="dxa"/>
            <w:vAlign w:val="center"/>
          </w:tcPr>
          <w:p w14:paraId="637E202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- 1,637,020</w:t>
            </w:r>
          </w:p>
        </w:tc>
        <w:tc>
          <w:tcPr>
            <w:tcW w:w="1562" w:type="dxa"/>
            <w:vAlign w:val="center"/>
          </w:tcPr>
          <w:p w14:paraId="78A5604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- 8.36</w:t>
            </w:r>
          </w:p>
        </w:tc>
      </w:tr>
      <w:tr w:rsidR="00BF125D" w:rsidRPr="00BE561F" w14:paraId="42294D40"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5B00662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395B50F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18,235,000</w:t>
            </w:r>
          </w:p>
        </w:tc>
        <w:tc>
          <w:tcPr>
            <w:tcW w:w="2113" w:type="dxa"/>
            <w:vAlign w:val="center"/>
          </w:tcPr>
          <w:p w14:paraId="7F3DDE0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17,096,912</w:t>
            </w:r>
          </w:p>
        </w:tc>
        <w:tc>
          <w:tcPr>
            <w:tcW w:w="2114" w:type="dxa"/>
            <w:vAlign w:val="center"/>
          </w:tcPr>
          <w:p w14:paraId="037CC67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4D73F3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0A0F55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17,096,912</w:t>
            </w:r>
          </w:p>
        </w:tc>
        <w:tc>
          <w:tcPr>
            <w:tcW w:w="2128" w:type="dxa"/>
            <w:vAlign w:val="center"/>
          </w:tcPr>
          <w:p w14:paraId="29F1456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80053B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17,096,912</w:t>
            </w:r>
          </w:p>
        </w:tc>
        <w:tc>
          <w:tcPr>
            <w:tcW w:w="2226" w:type="dxa"/>
            <w:vAlign w:val="center"/>
          </w:tcPr>
          <w:p w14:paraId="2F9952E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- 1,138,088</w:t>
            </w:r>
          </w:p>
        </w:tc>
        <w:tc>
          <w:tcPr>
            <w:tcW w:w="1562" w:type="dxa"/>
            <w:vAlign w:val="center"/>
          </w:tcPr>
          <w:p w14:paraId="280E283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- 6.24</w:t>
            </w:r>
          </w:p>
        </w:tc>
      </w:tr>
      <w:tr w:rsidR="00BF125D" w:rsidRPr="00BE561F" w14:paraId="3C759C98"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45855B7A"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都市計畫業務</w:t>
            </w:r>
          </w:p>
        </w:tc>
        <w:tc>
          <w:tcPr>
            <w:tcW w:w="2100" w:type="dxa"/>
            <w:vAlign w:val="center"/>
          </w:tcPr>
          <w:p w14:paraId="28133F3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1,173,000</w:t>
            </w:r>
          </w:p>
        </w:tc>
        <w:tc>
          <w:tcPr>
            <w:tcW w:w="2113" w:type="dxa"/>
            <w:vAlign w:val="center"/>
          </w:tcPr>
          <w:p w14:paraId="056E2B4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711,959</w:t>
            </w:r>
          </w:p>
        </w:tc>
        <w:tc>
          <w:tcPr>
            <w:tcW w:w="2114" w:type="dxa"/>
            <w:vAlign w:val="center"/>
          </w:tcPr>
          <w:p w14:paraId="6E7E2E8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9CB1F8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085198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711,959</w:t>
            </w:r>
          </w:p>
        </w:tc>
        <w:tc>
          <w:tcPr>
            <w:tcW w:w="2128" w:type="dxa"/>
            <w:vAlign w:val="center"/>
          </w:tcPr>
          <w:p w14:paraId="0D31B67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731222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711,959</w:t>
            </w:r>
          </w:p>
        </w:tc>
        <w:tc>
          <w:tcPr>
            <w:tcW w:w="2226" w:type="dxa"/>
            <w:vAlign w:val="center"/>
          </w:tcPr>
          <w:p w14:paraId="42F84FB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- 461,041</w:t>
            </w:r>
          </w:p>
        </w:tc>
        <w:tc>
          <w:tcPr>
            <w:tcW w:w="1562" w:type="dxa"/>
            <w:vAlign w:val="center"/>
          </w:tcPr>
          <w:p w14:paraId="4B16959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- 39.30</w:t>
            </w:r>
          </w:p>
        </w:tc>
      </w:tr>
      <w:tr w:rsidR="00BF125D" w:rsidRPr="00BE561F" w14:paraId="13BABAC8"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07054BCA"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71392C5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129,971</w:t>
            </w:r>
          </w:p>
        </w:tc>
        <w:tc>
          <w:tcPr>
            <w:tcW w:w="2113" w:type="dxa"/>
            <w:vAlign w:val="center"/>
          </w:tcPr>
          <w:p w14:paraId="3966188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129,109</w:t>
            </w:r>
          </w:p>
        </w:tc>
        <w:tc>
          <w:tcPr>
            <w:tcW w:w="2114" w:type="dxa"/>
            <w:vAlign w:val="center"/>
          </w:tcPr>
          <w:p w14:paraId="1CC7217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E5AF3A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242DE7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129,109</w:t>
            </w:r>
          </w:p>
        </w:tc>
        <w:tc>
          <w:tcPr>
            <w:tcW w:w="2128" w:type="dxa"/>
            <w:vAlign w:val="center"/>
          </w:tcPr>
          <w:p w14:paraId="7A5DFC1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29CA4F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129,109</w:t>
            </w:r>
          </w:p>
        </w:tc>
        <w:tc>
          <w:tcPr>
            <w:tcW w:w="2226" w:type="dxa"/>
            <w:vAlign w:val="center"/>
          </w:tcPr>
          <w:p w14:paraId="4E70A05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- 862</w:t>
            </w:r>
          </w:p>
        </w:tc>
        <w:tc>
          <w:tcPr>
            <w:tcW w:w="1562" w:type="dxa"/>
            <w:vAlign w:val="center"/>
          </w:tcPr>
          <w:p w14:paraId="51C528C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- 0.66</w:t>
            </w:r>
          </w:p>
        </w:tc>
      </w:tr>
      <w:tr w:rsidR="00BF125D" w:rsidRPr="00BE561F" w14:paraId="37584E2E"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7D9C459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6F27E31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37,029</w:t>
            </w:r>
          </w:p>
        </w:tc>
        <w:tc>
          <w:tcPr>
            <w:tcW w:w="2113" w:type="dxa"/>
            <w:vAlign w:val="center"/>
          </w:tcPr>
          <w:p w14:paraId="683FCCC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72A0165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2868B0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E8F9F9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66E987B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807988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4674076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- 37,029</w:t>
            </w:r>
          </w:p>
        </w:tc>
        <w:tc>
          <w:tcPr>
            <w:tcW w:w="1562" w:type="dxa"/>
            <w:vAlign w:val="center"/>
          </w:tcPr>
          <w:p w14:paraId="6C4BE9E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3C7BA07E"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51BC14D9"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原住民族事務委員會</w:t>
            </w:r>
          </w:p>
        </w:tc>
        <w:tc>
          <w:tcPr>
            <w:tcW w:w="2100" w:type="dxa"/>
            <w:vAlign w:val="center"/>
          </w:tcPr>
          <w:p w14:paraId="3778B661"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459,411,615</w:t>
            </w:r>
          </w:p>
        </w:tc>
        <w:tc>
          <w:tcPr>
            <w:tcW w:w="2113" w:type="dxa"/>
            <w:vAlign w:val="center"/>
          </w:tcPr>
          <w:p w14:paraId="2CF9702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454,471,321</w:t>
            </w:r>
          </w:p>
        </w:tc>
        <w:tc>
          <w:tcPr>
            <w:tcW w:w="2114" w:type="dxa"/>
            <w:vAlign w:val="center"/>
          </w:tcPr>
          <w:p w14:paraId="78500B2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31C92E4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0E01933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356,926,280</w:t>
            </w:r>
          </w:p>
        </w:tc>
        <w:tc>
          <w:tcPr>
            <w:tcW w:w="2128" w:type="dxa"/>
            <w:vAlign w:val="center"/>
          </w:tcPr>
          <w:p w14:paraId="6D7A7A80"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97,545,041</w:t>
            </w:r>
          </w:p>
        </w:tc>
        <w:tc>
          <w:tcPr>
            <w:tcW w:w="2113" w:type="dxa"/>
            <w:vAlign w:val="center"/>
          </w:tcPr>
          <w:p w14:paraId="0EBA7D8F"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454,471,321</w:t>
            </w:r>
          </w:p>
        </w:tc>
        <w:tc>
          <w:tcPr>
            <w:tcW w:w="2226" w:type="dxa"/>
            <w:vAlign w:val="center"/>
          </w:tcPr>
          <w:p w14:paraId="236F909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- 4,940,294</w:t>
            </w:r>
          </w:p>
        </w:tc>
        <w:tc>
          <w:tcPr>
            <w:tcW w:w="1562" w:type="dxa"/>
            <w:vAlign w:val="center"/>
          </w:tcPr>
          <w:p w14:paraId="0A09FEA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- 1.08</w:t>
            </w:r>
          </w:p>
        </w:tc>
      </w:tr>
      <w:tr w:rsidR="00BF125D" w:rsidRPr="00BE561F" w14:paraId="3982D3C3"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6DC8C85A"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4ABB28F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47,948,615</w:t>
            </w:r>
          </w:p>
        </w:tc>
        <w:tc>
          <w:tcPr>
            <w:tcW w:w="2113" w:type="dxa"/>
            <w:vAlign w:val="center"/>
          </w:tcPr>
          <w:p w14:paraId="091E965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47,700,586</w:t>
            </w:r>
          </w:p>
        </w:tc>
        <w:tc>
          <w:tcPr>
            <w:tcW w:w="2114" w:type="dxa"/>
            <w:vAlign w:val="center"/>
          </w:tcPr>
          <w:p w14:paraId="7579896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299F8E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7EFB6A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47,700,586</w:t>
            </w:r>
          </w:p>
        </w:tc>
        <w:tc>
          <w:tcPr>
            <w:tcW w:w="2128" w:type="dxa"/>
            <w:vAlign w:val="center"/>
          </w:tcPr>
          <w:p w14:paraId="423FDA1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69FB7F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47,700,586</w:t>
            </w:r>
          </w:p>
        </w:tc>
        <w:tc>
          <w:tcPr>
            <w:tcW w:w="2226" w:type="dxa"/>
            <w:vAlign w:val="center"/>
          </w:tcPr>
          <w:p w14:paraId="5862783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- 248,029</w:t>
            </w:r>
          </w:p>
        </w:tc>
        <w:tc>
          <w:tcPr>
            <w:tcW w:w="1562" w:type="dxa"/>
            <w:vAlign w:val="center"/>
          </w:tcPr>
          <w:p w14:paraId="54AADA3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- 0.52</w:t>
            </w:r>
          </w:p>
        </w:tc>
      </w:tr>
      <w:tr w:rsidR="00BF125D" w:rsidRPr="00BE561F" w14:paraId="24B30C4C"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6B02C0D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綜合企劃業務</w:t>
            </w:r>
          </w:p>
        </w:tc>
        <w:tc>
          <w:tcPr>
            <w:tcW w:w="2100" w:type="dxa"/>
            <w:vAlign w:val="center"/>
          </w:tcPr>
          <w:p w14:paraId="63AE0D7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9,057,357</w:t>
            </w:r>
          </w:p>
        </w:tc>
        <w:tc>
          <w:tcPr>
            <w:tcW w:w="2113" w:type="dxa"/>
            <w:vAlign w:val="center"/>
          </w:tcPr>
          <w:p w14:paraId="2747822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8,759,274</w:t>
            </w:r>
          </w:p>
        </w:tc>
        <w:tc>
          <w:tcPr>
            <w:tcW w:w="2114" w:type="dxa"/>
            <w:vAlign w:val="center"/>
          </w:tcPr>
          <w:p w14:paraId="7D589F3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4BE07EF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E735A9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8,759,274</w:t>
            </w:r>
          </w:p>
        </w:tc>
        <w:tc>
          <w:tcPr>
            <w:tcW w:w="2128" w:type="dxa"/>
            <w:vAlign w:val="center"/>
          </w:tcPr>
          <w:p w14:paraId="2A6727A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269E30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8,759,274</w:t>
            </w:r>
          </w:p>
        </w:tc>
        <w:tc>
          <w:tcPr>
            <w:tcW w:w="2226" w:type="dxa"/>
            <w:vAlign w:val="center"/>
          </w:tcPr>
          <w:p w14:paraId="433657F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- 298,083</w:t>
            </w:r>
          </w:p>
        </w:tc>
        <w:tc>
          <w:tcPr>
            <w:tcW w:w="1562" w:type="dxa"/>
            <w:vAlign w:val="center"/>
          </w:tcPr>
          <w:p w14:paraId="16D92D7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- 3.29</w:t>
            </w:r>
          </w:p>
        </w:tc>
      </w:tr>
      <w:tr w:rsidR="00BF125D" w:rsidRPr="00BE561F" w14:paraId="50C24FD3"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03EB8B1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原住民教育文化業務</w:t>
            </w:r>
          </w:p>
        </w:tc>
        <w:tc>
          <w:tcPr>
            <w:tcW w:w="2100" w:type="dxa"/>
            <w:vAlign w:val="center"/>
          </w:tcPr>
          <w:p w14:paraId="7E42BB4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61,949,643</w:t>
            </w:r>
          </w:p>
        </w:tc>
        <w:tc>
          <w:tcPr>
            <w:tcW w:w="2113" w:type="dxa"/>
            <w:vAlign w:val="center"/>
          </w:tcPr>
          <w:p w14:paraId="6117842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61,715,112</w:t>
            </w:r>
          </w:p>
        </w:tc>
        <w:tc>
          <w:tcPr>
            <w:tcW w:w="2114" w:type="dxa"/>
            <w:vAlign w:val="center"/>
          </w:tcPr>
          <w:p w14:paraId="5E35EBF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5AB339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3E7B45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61,715,112</w:t>
            </w:r>
          </w:p>
        </w:tc>
        <w:tc>
          <w:tcPr>
            <w:tcW w:w="2128" w:type="dxa"/>
            <w:vAlign w:val="center"/>
          </w:tcPr>
          <w:p w14:paraId="0AFDA70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FFD66F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61,715,112</w:t>
            </w:r>
          </w:p>
        </w:tc>
        <w:tc>
          <w:tcPr>
            <w:tcW w:w="2226" w:type="dxa"/>
            <w:vAlign w:val="center"/>
          </w:tcPr>
          <w:p w14:paraId="7764377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- 234,531</w:t>
            </w:r>
          </w:p>
        </w:tc>
        <w:tc>
          <w:tcPr>
            <w:tcW w:w="1562" w:type="dxa"/>
            <w:vAlign w:val="center"/>
          </w:tcPr>
          <w:p w14:paraId="5AB0EEB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- 0.38</w:t>
            </w:r>
          </w:p>
        </w:tc>
      </w:tr>
      <w:tr w:rsidR="00BF125D" w:rsidRPr="00BE561F" w14:paraId="53F17CB0"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497D22B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原住民經濟建設業務</w:t>
            </w:r>
          </w:p>
        </w:tc>
        <w:tc>
          <w:tcPr>
            <w:tcW w:w="2100" w:type="dxa"/>
            <w:vAlign w:val="center"/>
          </w:tcPr>
          <w:p w14:paraId="60AA019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22,361,000</w:t>
            </w:r>
          </w:p>
        </w:tc>
        <w:tc>
          <w:tcPr>
            <w:tcW w:w="2113" w:type="dxa"/>
            <w:vAlign w:val="center"/>
          </w:tcPr>
          <w:p w14:paraId="750B539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21,002,052</w:t>
            </w:r>
          </w:p>
        </w:tc>
        <w:tc>
          <w:tcPr>
            <w:tcW w:w="2114" w:type="dxa"/>
            <w:vAlign w:val="center"/>
          </w:tcPr>
          <w:p w14:paraId="4E92DD5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342147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9180C7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21,002,052</w:t>
            </w:r>
          </w:p>
        </w:tc>
        <w:tc>
          <w:tcPr>
            <w:tcW w:w="2128" w:type="dxa"/>
            <w:vAlign w:val="center"/>
          </w:tcPr>
          <w:p w14:paraId="3AA33F8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3C8A8A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21,002,052</w:t>
            </w:r>
          </w:p>
        </w:tc>
        <w:tc>
          <w:tcPr>
            <w:tcW w:w="2226" w:type="dxa"/>
            <w:vAlign w:val="center"/>
          </w:tcPr>
          <w:p w14:paraId="63FC137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- 1,358,948</w:t>
            </w:r>
          </w:p>
        </w:tc>
        <w:tc>
          <w:tcPr>
            <w:tcW w:w="1562" w:type="dxa"/>
            <w:vAlign w:val="center"/>
          </w:tcPr>
          <w:p w14:paraId="5883D0E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- 6.08</w:t>
            </w:r>
          </w:p>
        </w:tc>
      </w:tr>
      <w:tr w:rsidR="00BF125D" w:rsidRPr="00BE561F" w14:paraId="7A709156"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72495F2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原住民社會福利業務</w:t>
            </w:r>
          </w:p>
        </w:tc>
        <w:tc>
          <w:tcPr>
            <w:tcW w:w="2100" w:type="dxa"/>
            <w:vAlign w:val="center"/>
          </w:tcPr>
          <w:p w14:paraId="03D5292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106,901,000</w:t>
            </w:r>
          </w:p>
        </w:tc>
        <w:tc>
          <w:tcPr>
            <w:tcW w:w="2113" w:type="dxa"/>
            <w:vAlign w:val="center"/>
          </w:tcPr>
          <w:p w14:paraId="23977A2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105,396,579</w:t>
            </w:r>
          </w:p>
        </w:tc>
        <w:tc>
          <w:tcPr>
            <w:tcW w:w="2114" w:type="dxa"/>
            <w:vAlign w:val="center"/>
          </w:tcPr>
          <w:p w14:paraId="0535251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2DCF32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1689BB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105,396,579</w:t>
            </w:r>
          </w:p>
        </w:tc>
        <w:tc>
          <w:tcPr>
            <w:tcW w:w="2128" w:type="dxa"/>
            <w:vAlign w:val="center"/>
          </w:tcPr>
          <w:p w14:paraId="352AD46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7238F9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105,396,579</w:t>
            </w:r>
          </w:p>
        </w:tc>
        <w:tc>
          <w:tcPr>
            <w:tcW w:w="2226" w:type="dxa"/>
            <w:vAlign w:val="center"/>
          </w:tcPr>
          <w:p w14:paraId="3A479C3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- 1,504,421</w:t>
            </w:r>
          </w:p>
        </w:tc>
        <w:tc>
          <w:tcPr>
            <w:tcW w:w="1562" w:type="dxa"/>
            <w:vAlign w:val="center"/>
          </w:tcPr>
          <w:p w14:paraId="684000E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- 1.41</w:t>
            </w:r>
          </w:p>
        </w:tc>
      </w:tr>
      <w:tr w:rsidR="00BF125D" w:rsidRPr="00BE561F" w14:paraId="4D6D9EAF"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4B84792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34283F4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194,978,000</w:t>
            </w:r>
          </w:p>
        </w:tc>
        <w:tc>
          <w:tcPr>
            <w:tcW w:w="2113" w:type="dxa"/>
            <w:vAlign w:val="center"/>
          </w:tcPr>
          <w:p w14:paraId="07117C6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194,955,554</w:t>
            </w:r>
          </w:p>
        </w:tc>
        <w:tc>
          <w:tcPr>
            <w:tcW w:w="2114" w:type="dxa"/>
            <w:vAlign w:val="center"/>
          </w:tcPr>
          <w:p w14:paraId="44DDAEC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786760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C6A1EA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98,690,513</w:t>
            </w:r>
          </w:p>
        </w:tc>
        <w:tc>
          <w:tcPr>
            <w:tcW w:w="2128" w:type="dxa"/>
            <w:vAlign w:val="center"/>
          </w:tcPr>
          <w:p w14:paraId="1E26535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96,265,041</w:t>
            </w:r>
          </w:p>
        </w:tc>
        <w:tc>
          <w:tcPr>
            <w:tcW w:w="2113" w:type="dxa"/>
            <w:vAlign w:val="center"/>
          </w:tcPr>
          <w:p w14:paraId="3F5821A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194,955,554</w:t>
            </w:r>
          </w:p>
        </w:tc>
        <w:tc>
          <w:tcPr>
            <w:tcW w:w="2226" w:type="dxa"/>
            <w:vAlign w:val="center"/>
          </w:tcPr>
          <w:p w14:paraId="3310A0F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- 22,446</w:t>
            </w:r>
          </w:p>
        </w:tc>
        <w:tc>
          <w:tcPr>
            <w:tcW w:w="1562" w:type="dxa"/>
            <w:vAlign w:val="center"/>
          </w:tcPr>
          <w:p w14:paraId="1FFD247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- 0.01</w:t>
            </w:r>
          </w:p>
        </w:tc>
      </w:tr>
      <w:tr w:rsidR="00BF125D" w:rsidRPr="00BE561F" w14:paraId="64C63078"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016D802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60DA5D8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16,216,000</w:t>
            </w:r>
          </w:p>
        </w:tc>
        <w:tc>
          <w:tcPr>
            <w:tcW w:w="2113" w:type="dxa"/>
            <w:vAlign w:val="center"/>
          </w:tcPr>
          <w:p w14:paraId="34435D4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14,942,164</w:t>
            </w:r>
          </w:p>
        </w:tc>
        <w:tc>
          <w:tcPr>
            <w:tcW w:w="2114" w:type="dxa"/>
            <w:vAlign w:val="center"/>
          </w:tcPr>
          <w:p w14:paraId="175DA86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F1197A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0F402F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13,662,164</w:t>
            </w:r>
          </w:p>
        </w:tc>
        <w:tc>
          <w:tcPr>
            <w:tcW w:w="2128" w:type="dxa"/>
            <w:vAlign w:val="center"/>
          </w:tcPr>
          <w:p w14:paraId="0C23809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1,280,000</w:t>
            </w:r>
          </w:p>
        </w:tc>
        <w:tc>
          <w:tcPr>
            <w:tcW w:w="2113" w:type="dxa"/>
            <w:vAlign w:val="center"/>
          </w:tcPr>
          <w:p w14:paraId="49093B8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14,942,164</w:t>
            </w:r>
          </w:p>
        </w:tc>
        <w:tc>
          <w:tcPr>
            <w:tcW w:w="2226" w:type="dxa"/>
            <w:vAlign w:val="center"/>
          </w:tcPr>
          <w:p w14:paraId="023CC07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- 1,273,836</w:t>
            </w:r>
          </w:p>
        </w:tc>
        <w:tc>
          <w:tcPr>
            <w:tcW w:w="1562" w:type="dxa"/>
            <w:vAlign w:val="center"/>
          </w:tcPr>
          <w:p w14:paraId="6FB0980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- 7.86</w:t>
            </w:r>
          </w:p>
        </w:tc>
      </w:tr>
      <w:tr w:rsidR="00BF125D" w:rsidRPr="00BE561F" w14:paraId="6DD80F7C"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223E6534"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客家事務委員會</w:t>
            </w:r>
          </w:p>
        </w:tc>
        <w:tc>
          <w:tcPr>
            <w:tcW w:w="2100" w:type="dxa"/>
            <w:vAlign w:val="center"/>
          </w:tcPr>
          <w:p w14:paraId="4EBD4E2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297,980,000</w:t>
            </w:r>
          </w:p>
        </w:tc>
        <w:tc>
          <w:tcPr>
            <w:tcW w:w="2113" w:type="dxa"/>
            <w:vAlign w:val="center"/>
          </w:tcPr>
          <w:p w14:paraId="4F6C65A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264,545,476</w:t>
            </w:r>
          </w:p>
        </w:tc>
        <w:tc>
          <w:tcPr>
            <w:tcW w:w="2114" w:type="dxa"/>
            <w:vAlign w:val="center"/>
          </w:tcPr>
          <w:p w14:paraId="0C8524BF"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6ADF5BC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15D0911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239,807,630</w:t>
            </w:r>
          </w:p>
        </w:tc>
        <w:tc>
          <w:tcPr>
            <w:tcW w:w="2128" w:type="dxa"/>
            <w:vAlign w:val="center"/>
          </w:tcPr>
          <w:p w14:paraId="7D5B41B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24,737,846</w:t>
            </w:r>
          </w:p>
        </w:tc>
        <w:tc>
          <w:tcPr>
            <w:tcW w:w="2113" w:type="dxa"/>
            <w:vAlign w:val="center"/>
          </w:tcPr>
          <w:p w14:paraId="30F547A6"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264,545,476</w:t>
            </w:r>
          </w:p>
        </w:tc>
        <w:tc>
          <w:tcPr>
            <w:tcW w:w="2226" w:type="dxa"/>
            <w:vAlign w:val="center"/>
          </w:tcPr>
          <w:p w14:paraId="4CCA8571"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- 33,434,524</w:t>
            </w:r>
          </w:p>
        </w:tc>
        <w:tc>
          <w:tcPr>
            <w:tcW w:w="1562" w:type="dxa"/>
            <w:vAlign w:val="center"/>
          </w:tcPr>
          <w:p w14:paraId="106E2D9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- 11.22</w:t>
            </w:r>
          </w:p>
        </w:tc>
      </w:tr>
      <w:tr w:rsidR="00BF125D" w:rsidRPr="00BE561F" w14:paraId="7F967D41"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14D6FE2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16E0426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44,394,800</w:t>
            </w:r>
          </w:p>
        </w:tc>
        <w:tc>
          <w:tcPr>
            <w:tcW w:w="2113" w:type="dxa"/>
            <w:vAlign w:val="center"/>
          </w:tcPr>
          <w:p w14:paraId="345F6FE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42,913,097</w:t>
            </w:r>
          </w:p>
        </w:tc>
        <w:tc>
          <w:tcPr>
            <w:tcW w:w="2114" w:type="dxa"/>
            <w:vAlign w:val="center"/>
          </w:tcPr>
          <w:p w14:paraId="4C54197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162382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0104FE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42,913,097</w:t>
            </w:r>
          </w:p>
        </w:tc>
        <w:tc>
          <w:tcPr>
            <w:tcW w:w="2128" w:type="dxa"/>
            <w:vAlign w:val="center"/>
          </w:tcPr>
          <w:p w14:paraId="4CD581A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5DB6A0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42,913,097</w:t>
            </w:r>
          </w:p>
        </w:tc>
        <w:tc>
          <w:tcPr>
            <w:tcW w:w="2226" w:type="dxa"/>
            <w:vAlign w:val="center"/>
          </w:tcPr>
          <w:p w14:paraId="3D7FC5F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- 1,481,703</w:t>
            </w:r>
          </w:p>
        </w:tc>
        <w:tc>
          <w:tcPr>
            <w:tcW w:w="1562" w:type="dxa"/>
            <w:vAlign w:val="center"/>
          </w:tcPr>
          <w:p w14:paraId="69DA87B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- 3.34</w:t>
            </w:r>
          </w:p>
        </w:tc>
      </w:tr>
      <w:tr w:rsidR="00BF125D" w:rsidRPr="00BE561F" w14:paraId="6AF5A2D6"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4B5022C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推動都會客家業務</w:t>
            </w:r>
          </w:p>
        </w:tc>
        <w:tc>
          <w:tcPr>
            <w:tcW w:w="2100" w:type="dxa"/>
            <w:vAlign w:val="center"/>
          </w:tcPr>
          <w:p w14:paraId="5C52B8A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168,840,000</w:t>
            </w:r>
          </w:p>
        </w:tc>
        <w:tc>
          <w:tcPr>
            <w:tcW w:w="2113" w:type="dxa"/>
            <w:vAlign w:val="center"/>
          </w:tcPr>
          <w:p w14:paraId="6C82DDB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164,364,879</w:t>
            </w:r>
          </w:p>
        </w:tc>
        <w:tc>
          <w:tcPr>
            <w:tcW w:w="2114" w:type="dxa"/>
            <w:vAlign w:val="center"/>
          </w:tcPr>
          <w:p w14:paraId="7381C49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460F8A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730FAD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164,364,879</w:t>
            </w:r>
          </w:p>
        </w:tc>
        <w:tc>
          <w:tcPr>
            <w:tcW w:w="2128" w:type="dxa"/>
            <w:vAlign w:val="center"/>
          </w:tcPr>
          <w:p w14:paraId="1D14A6F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C56DBF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164,364,879</w:t>
            </w:r>
          </w:p>
        </w:tc>
        <w:tc>
          <w:tcPr>
            <w:tcW w:w="2226" w:type="dxa"/>
            <w:vAlign w:val="center"/>
          </w:tcPr>
          <w:p w14:paraId="6B40E14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- 4,475,121</w:t>
            </w:r>
          </w:p>
        </w:tc>
        <w:tc>
          <w:tcPr>
            <w:tcW w:w="1562" w:type="dxa"/>
            <w:vAlign w:val="center"/>
          </w:tcPr>
          <w:p w14:paraId="330F3F2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- 2.65</w:t>
            </w:r>
          </w:p>
        </w:tc>
      </w:tr>
      <w:tr w:rsidR="00BF125D" w:rsidRPr="00BE561F" w14:paraId="0F9AF3A2"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6C74E16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5AF726F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84,703,300</w:t>
            </w:r>
          </w:p>
        </w:tc>
        <w:tc>
          <w:tcPr>
            <w:tcW w:w="2113" w:type="dxa"/>
            <w:vAlign w:val="center"/>
          </w:tcPr>
          <w:p w14:paraId="569EE51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57,267,500</w:t>
            </w:r>
          </w:p>
        </w:tc>
        <w:tc>
          <w:tcPr>
            <w:tcW w:w="2114" w:type="dxa"/>
            <w:vAlign w:val="center"/>
          </w:tcPr>
          <w:p w14:paraId="28C86E6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2C3FB88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397412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32,529,654</w:t>
            </w:r>
          </w:p>
        </w:tc>
        <w:tc>
          <w:tcPr>
            <w:tcW w:w="2128" w:type="dxa"/>
            <w:vAlign w:val="center"/>
          </w:tcPr>
          <w:p w14:paraId="7CAC3A4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24,737,846</w:t>
            </w:r>
          </w:p>
        </w:tc>
        <w:tc>
          <w:tcPr>
            <w:tcW w:w="2113" w:type="dxa"/>
            <w:vAlign w:val="center"/>
          </w:tcPr>
          <w:p w14:paraId="7644BB5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57,267,500</w:t>
            </w:r>
          </w:p>
        </w:tc>
        <w:tc>
          <w:tcPr>
            <w:tcW w:w="2226" w:type="dxa"/>
            <w:vAlign w:val="center"/>
          </w:tcPr>
          <w:p w14:paraId="45D2E04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- 27,435,800</w:t>
            </w:r>
          </w:p>
        </w:tc>
        <w:tc>
          <w:tcPr>
            <w:tcW w:w="1562" w:type="dxa"/>
            <w:vAlign w:val="center"/>
          </w:tcPr>
          <w:p w14:paraId="45F2D32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- 32.39</w:t>
            </w:r>
          </w:p>
        </w:tc>
      </w:tr>
      <w:tr w:rsidR="00BF125D" w:rsidRPr="00BE561F" w14:paraId="7358B05F"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4681426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67DC436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41,900</w:t>
            </w:r>
          </w:p>
        </w:tc>
        <w:tc>
          <w:tcPr>
            <w:tcW w:w="2113" w:type="dxa"/>
            <w:vAlign w:val="center"/>
          </w:tcPr>
          <w:p w14:paraId="0811A64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2825851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426F377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FAEC87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2F4D2B9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E8EEA3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0BBC4B6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- 41,900</w:t>
            </w:r>
          </w:p>
        </w:tc>
        <w:tc>
          <w:tcPr>
            <w:tcW w:w="1562" w:type="dxa"/>
            <w:vAlign w:val="center"/>
          </w:tcPr>
          <w:p w14:paraId="51A6495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44B8DBB7" w14:textId="77777777" w:rsidTr="00A50713">
        <w:tblPrEx>
          <w:tblBorders>
            <w:left w:val="none" w:sz="0" w:space="0" w:color="auto"/>
            <w:right w:val="none" w:sz="0" w:space="0" w:color="auto"/>
            <w:insideH w:val="none" w:sz="0" w:space="0" w:color="auto"/>
          </w:tblBorders>
        </w:tblPrEx>
        <w:trPr>
          <w:trHeight w:val="312"/>
        </w:trPr>
        <w:tc>
          <w:tcPr>
            <w:tcW w:w="2394" w:type="dxa"/>
            <w:vAlign w:val="center"/>
          </w:tcPr>
          <w:p w14:paraId="2C7332EF"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松山區公所</w:t>
            </w:r>
          </w:p>
        </w:tc>
        <w:tc>
          <w:tcPr>
            <w:tcW w:w="2100" w:type="dxa"/>
            <w:vAlign w:val="center"/>
          </w:tcPr>
          <w:p w14:paraId="5A75CF91"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262,159,868</w:t>
            </w:r>
          </w:p>
        </w:tc>
        <w:tc>
          <w:tcPr>
            <w:tcW w:w="2113" w:type="dxa"/>
            <w:vAlign w:val="center"/>
          </w:tcPr>
          <w:p w14:paraId="74A8D83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256,585,691</w:t>
            </w:r>
          </w:p>
        </w:tc>
        <w:tc>
          <w:tcPr>
            <w:tcW w:w="2114" w:type="dxa"/>
            <w:vAlign w:val="center"/>
          </w:tcPr>
          <w:p w14:paraId="0C7BE7C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0877E536"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7AA0FE4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255,096,238</w:t>
            </w:r>
          </w:p>
        </w:tc>
        <w:tc>
          <w:tcPr>
            <w:tcW w:w="2128" w:type="dxa"/>
            <w:vAlign w:val="center"/>
          </w:tcPr>
          <w:p w14:paraId="0D4752A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1,489,453</w:t>
            </w:r>
          </w:p>
        </w:tc>
        <w:tc>
          <w:tcPr>
            <w:tcW w:w="2113" w:type="dxa"/>
            <w:vAlign w:val="center"/>
          </w:tcPr>
          <w:p w14:paraId="043A32A0"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256,585,691</w:t>
            </w:r>
          </w:p>
        </w:tc>
        <w:tc>
          <w:tcPr>
            <w:tcW w:w="2226" w:type="dxa"/>
            <w:vAlign w:val="center"/>
          </w:tcPr>
          <w:p w14:paraId="47B4DDD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- 5,574,177</w:t>
            </w:r>
          </w:p>
        </w:tc>
        <w:tc>
          <w:tcPr>
            <w:tcW w:w="1562" w:type="dxa"/>
            <w:vAlign w:val="center"/>
          </w:tcPr>
          <w:p w14:paraId="00AE95E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- 2.13</w:t>
            </w:r>
          </w:p>
        </w:tc>
      </w:tr>
      <w:tr w:rsidR="00BF125D" w:rsidRPr="00BE561F" w14:paraId="547E960D"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02D1C27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lastRenderedPageBreak/>
              <w:t>一般行政</w:t>
            </w:r>
          </w:p>
        </w:tc>
        <w:tc>
          <w:tcPr>
            <w:tcW w:w="2100" w:type="dxa"/>
            <w:vAlign w:val="center"/>
          </w:tcPr>
          <w:p w14:paraId="441D288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133,085,868</w:t>
            </w:r>
          </w:p>
        </w:tc>
        <w:tc>
          <w:tcPr>
            <w:tcW w:w="2113" w:type="dxa"/>
            <w:vAlign w:val="center"/>
          </w:tcPr>
          <w:p w14:paraId="2DA8240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132,459,949</w:t>
            </w:r>
          </w:p>
        </w:tc>
        <w:tc>
          <w:tcPr>
            <w:tcW w:w="2114" w:type="dxa"/>
            <w:vAlign w:val="center"/>
          </w:tcPr>
          <w:p w14:paraId="267AE36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371DAF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1EA816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132,459,949</w:t>
            </w:r>
          </w:p>
        </w:tc>
        <w:tc>
          <w:tcPr>
            <w:tcW w:w="2128" w:type="dxa"/>
            <w:vAlign w:val="center"/>
          </w:tcPr>
          <w:p w14:paraId="2C72814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FD5E06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132,459,949</w:t>
            </w:r>
          </w:p>
        </w:tc>
        <w:tc>
          <w:tcPr>
            <w:tcW w:w="2226" w:type="dxa"/>
            <w:vAlign w:val="center"/>
          </w:tcPr>
          <w:p w14:paraId="0B0F7D7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- 625,919</w:t>
            </w:r>
          </w:p>
        </w:tc>
        <w:tc>
          <w:tcPr>
            <w:tcW w:w="1562" w:type="dxa"/>
            <w:vAlign w:val="center"/>
          </w:tcPr>
          <w:p w14:paraId="6C4CAC6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- 0.47</w:t>
            </w:r>
          </w:p>
        </w:tc>
      </w:tr>
      <w:tr w:rsidR="00BF125D" w:rsidRPr="00BE561F" w14:paraId="43F3B6E3"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174F583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59F7707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113,058,000</w:t>
            </w:r>
          </w:p>
        </w:tc>
        <w:tc>
          <w:tcPr>
            <w:tcW w:w="2113" w:type="dxa"/>
            <w:vAlign w:val="center"/>
          </w:tcPr>
          <w:p w14:paraId="04A1B00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109,331,670</w:t>
            </w:r>
          </w:p>
        </w:tc>
        <w:tc>
          <w:tcPr>
            <w:tcW w:w="2114" w:type="dxa"/>
            <w:vAlign w:val="center"/>
          </w:tcPr>
          <w:p w14:paraId="49EB355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F693B6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3194D4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108,241,743</w:t>
            </w:r>
          </w:p>
        </w:tc>
        <w:tc>
          <w:tcPr>
            <w:tcW w:w="2128" w:type="dxa"/>
            <w:vAlign w:val="center"/>
          </w:tcPr>
          <w:p w14:paraId="5CB6EC6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1,089,927</w:t>
            </w:r>
          </w:p>
        </w:tc>
        <w:tc>
          <w:tcPr>
            <w:tcW w:w="2113" w:type="dxa"/>
            <w:vAlign w:val="center"/>
          </w:tcPr>
          <w:p w14:paraId="7098AB3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109,331,670</w:t>
            </w:r>
          </w:p>
        </w:tc>
        <w:tc>
          <w:tcPr>
            <w:tcW w:w="2226" w:type="dxa"/>
            <w:vAlign w:val="center"/>
          </w:tcPr>
          <w:p w14:paraId="2BED883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- 3,726,330</w:t>
            </w:r>
          </w:p>
        </w:tc>
        <w:tc>
          <w:tcPr>
            <w:tcW w:w="1562" w:type="dxa"/>
            <w:vAlign w:val="center"/>
          </w:tcPr>
          <w:p w14:paraId="528E9B9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- 3.30</w:t>
            </w:r>
          </w:p>
        </w:tc>
      </w:tr>
      <w:tr w:rsidR="00BF125D" w:rsidRPr="00BE561F" w14:paraId="5E52AAE3"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7BC03CB"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02EA811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12,713,000</w:t>
            </w:r>
          </w:p>
        </w:tc>
        <w:tc>
          <w:tcPr>
            <w:tcW w:w="2113" w:type="dxa"/>
            <w:vAlign w:val="center"/>
          </w:tcPr>
          <w:p w14:paraId="7966995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11,493,889</w:t>
            </w:r>
          </w:p>
        </w:tc>
        <w:tc>
          <w:tcPr>
            <w:tcW w:w="2114" w:type="dxa"/>
            <w:vAlign w:val="center"/>
          </w:tcPr>
          <w:p w14:paraId="70152D2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771B82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0B1EC8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11,493,889</w:t>
            </w:r>
          </w:p>
        </w:tc>
        <w:tc>
          <w:tcPr>
            <w:tcW w:w="2128" w:type="dxa"/>
            <w:vAlign w:val="center"/>
          </w:tcPr>
          <w:p w14:paraId="24CB105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D3DCC2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11,493,889</w:t>
            </w:r>
          </w:p>
        </w:tc>
        <w:tc>
          <w:tcPr>
            <w:tcW w:w="2226" w:type="dxa"/>
            <w:vAlign w:val="center"/>
          </w:tcPr>
          <w:p w14:paraId="66CD5D5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- 1,219,111</w:t>
            </w:r>
          </w:p>
        </w:tc>
        <w:tc>
          <w:tcPr>
            <w:tcW w:w="1562" w:type="dxa"/>
            <w:vAlign w:val="center"/>
          </w:tcPr>
          <w:p w14:paraId="6F81B6E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- 9.59</w:t>
            </w:r>
          </w:p>
        </w:tc>
      </w:tr>
      <w:tr w:rsidR="00BF125D" w:rsidRPr="00BE561F" w14:paraId="41BB6DC6"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2472A0C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5C8DE13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3,303,000</w:t>
            </w:r>
          </w:p>
        </w:tc>
        <w:tc>
          <w:tcPr>
            <w:tcW w:w="2113" w:type="dxa"/>
            <w:vAlign w:val="center"/>
          </w:tcPr>
          <w:p w14:paraId="4A067B7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3,300,183</w:t>
            </w:r>
          </w:p>
        </w:tc>
        <w:tc>
          <w:tcPr>
            <w:tcW w:w="2114" w:type="dxa"/>
            <w:vAlign w:val="center"/>
          </w:tcPr>
          <w:p w14:paraId="75BB2E5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28ED9C9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E9D36B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2,900,657</w:t>
            </w:r>
          </w:p>
        </w:tc>
        <w:tc>
          <w:tcPr>
            <w:tcW w:w="2128" w:type="dxa"/>
            <w:vAlign w:val="center"/>
          </w:tcPr>
          <w:p w14:paraId="304970A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399,526</w:t>
            </w:r>
          </w:p>
        </w:tc>
        <w:tc>
          <w:tcPr>
            <w:tcW w:w="2113" w:type="dxa"/>
            <w:vAlign w:val="center"/>
          </w:tcPr>
          <w:p w14:paraId="0C73DD3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3,300,183</w:t>
            </w:r>
          </w:p>
        </w:tc>
        <w:tc>
          <w:tcPr>
            <w:tcW w:w="2226" w:type="dxa"/>
            <w:vAlign w:val="center"/>
          </w:tcPr>
          <w:p w14:paraId="53FB187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- 2,817</w:t>
            </w:r>
          </w:p>
        </w:tc>
        <w:tc>
          <w:tcPr>
            <w:tcW w:w="1562" w:type="dxa"/>
            <w:vAlign w:val="center"/>
          </w:tcPr>
          <w:p w14:paraId="62E68CF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- 0.09</w:t>
            </w:r>
          </w:p>
        </w:tc>
      </w:tr>
      <w:tr w:rsidR="00BF125D" w:rsidRPr="00BE561F" w14:paraId="50AE8B7B"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4E6F10AE"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信義區公所</w:t>
            </w:r>
          </w:p>
        </w:tc>
        <w:tc>
          <w:tcPr>
            <w:tcW w:w="2100" w:type="dxa"/>
            <w:vAlign w:val="center"/>
          </w:tcPr>
          <w:p w14:paraId="15DFD58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292,806,000</w:t>
            </w:r>
          </w:p>
        </w:tc>
        <w:tc>
          <w:tcPr>
            <w:tcW w:w="2113" w:type="dxa"/>
            <w:vAlign w:val="center"/>
          </w:tcPr>
          <w:p w14:paraId="4710631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288,101,323</w:t>
            </w:r>
          </w:p>
        </w:tc>
        <w:tc>
          <w:tcPr>
            <w:tcW w:w="2114" w:type="dxa"/>
            <w:vAlign w:val="center"/>
          </w:tcPr>
          <w:p w14:paraId="5AB6D75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336F872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58A0FAF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284,063,323</w:t>
            </w:r>
          </w:p>
        </w:tc>
        <w:tc>
          <w:tcPr>
            <w:tcW w:w="2128" w:type="dxa"/>
            <w:vAlign w:val="center"/>
          </w:tcPr>
          <w:p w14:paraId="32C8FC7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4,038,000</w:t>
            </w:r>
          </w:p>
        </w:tc>
        <w:tc>
          <w:tcPr>
            <w:tcW w:w="2113" w:type="dxa"/>
            <w:vAlign w:val="center"/>
          </w:tcPr>
          <w:p w14:paraId="6389810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288,101,323</w:t>
            </w:r>
          </w:p>
        </w:tc>
        <w:tc>
          <w:tcPr>
            <w:tcW w:w="2226" w:type="dxa"/>
            <w:vAlign w:val="center"/>
          </w:tcPr>
          <w:p w14:paraId="2D27945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- 4,704,677</w:t>
            </w:r>
          </w:p>
        </w:tc>
        <w:tc>
          <w:tcPr>
            <w:tcW w:w="1562" w:type="dxa"/>
            <w:vAlign w:val="center"/>
          </w:tcPr>
          <w:p w14:paraId="6272297D"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- 1.61</w:t>
            </w:r>
          </w:p>
        </w:tc>
      </w:tr>
      <w:tr w:rsidR="00BF125D" w:rsidRPr="00BE561F" w14:paraId="1EC68DBB"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5329DD2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0816EBF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159,541,000</w:t>
            </w:r>
          </w:p>
        </w:tc>
        <w:tc>
          <w:tcPr>
            <w:tcW w:w="2113" w:type="dxa"/>
            <w:vAlign w:val="center"/>
          </w:tcPr>
          <w:p w14:paraId="7267AD7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158,489,780</w:t>
            </w:r>
          </w:p>
        </w:tc>
        <w:tc>
          <w:tcPr>
            <w:tcW w:w="2114" w:type="dxa"/>
            <w:vAlign w:val="center"/>
          </w:tcPr>
          <w:p w14:paraId="0E775BD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40A3ED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8187BE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158,489,780</w:t>
            </w:r>
          </w:p>
        </w:tc>
        <w:tc>
          <w:tcPr>
            <w:tcW w:w="2128" w:type="dxa"/>
            <w:vAlign w:val="center"/>
          </w:tcPr>
          <w:p w14:paraId="0E55BAD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9EE6C6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158,489,780</w:t>
            </w:r>
          </w:p>
        </w:tc>
        <w:tc>
          <w:tcPr>
            <w:tcW w:w="2226" w:type="dxa"/>
            <w:vAlign w:val="center"/>
          </w:tcPr>
          <w:p w14:paraId="1AC092A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- 1,051,220</w:t>
            </w:r>
          </w:p>
        </w:tc>
        <w:tc>
          <w:tcPr>
            <w:tcW w:w="1562" w:type="dxa"/>
            <w:vAlign w:val="center"/>
          </w:tcPr>
          <w:p w14:paraId="68C6696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- 0.66</w:t>
            </w:r>
          </w:p>
        </w:tc>
      </w:tr>
      <w:tr w:rsidR="00BF125D" w:rsidRPr="00BE561F" w14:paraId="05206793"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4237F55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77CB92C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124,262,720</w:t>
            </w:r>
          </w:p>
        </w:tc>
        <w:tc>
          <w:tcPr>
            <w:tcW w:w="2113" w:type="dxa"/>
            <w:vAlign w:val="center"/>
          </w:tcPr>
          <w:p w14:paraId="57CA880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120,651,904</w:t>
            </w:r>
          </w:p>
        </w:tc>
        <w:tc>
          <w:tcPr>
            <w:tcW w:w="2114" w:type="dxa"/>
            <w:vAlign w:val="center"/>
          </w:tcPr>
          <w:p w14:paraId="0FD2379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EAA44D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51EAD9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120,651,904</w:t>
            </w:r>
          </w:p>
        </w:tc>
        <w:tc>
          <w:tcPr>
            <w:tcW w:w="2128" w:type="dxa"/>
            <w:vAlign w:val="center"/>
          </w:tcPr>
          <w:p w14:paraId="74F54A8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138CF0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120,651,904</w:t>
            </w:r>
          </w:p>
        </w:tc>
        <w:tc>
          <w:tcPr>
            <w:tcW w:w="2226" w:type="dxa"/>
            <w:vAlign w:val="center"/>
          </w:tcPr>
          <w:p w14:paraId="7B6AD2A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- 3,610,816</w:t>
            </w:r>
          </w:p>
        </w:tc>
        <w:tc>
          <w:tcPr>
            <w:tcW w:w="1562" w:type="dxa"/>
            <w:vAlign w:val="center"/>
          </w:tcPr>
          <w:p w14:paraId="4C20105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- 2.91</w:t>
            </w:r>
          </w:p>
        </w:tc>
      </w:tr>
      <w:tr w:rsidR="00BF125D" w:rsidRPr="00BE561F" w14:paraId="592B77D8"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4732373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6C7BFC8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3,524,000</w:t>
            </w:r>
          </w:p>
        </w:tc>
        <w:tc>
          <w:tcPr>
            <w:tcW w:w="2113" w:type="dxa"/>
            <w:vAlign w:val="center"/>
          </w:tcPr>
          <w:p w14:paraId="6B93F44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3,523,500</w:t>
            </w:r>
          </w:p>
        </w:tc>
        <w:tc>
          <w:tcPr>
            <w:tcW w:w="2114" w:type="dxa"/>
            <w:vAlign w:val="center"/>
          </w:tcPr>
          <w:p w14:paraId="260F1FD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2D4518B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ED1819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3,523,500</w:t>
            </w:r>
          </w:p>
        </w:tc>
        <w:tc>
          <w:tcPr>
            <w:tcW w:w="2128" w:type="dxa"/>
            <w:vAlign w:val="center"/>
          </w:tcPr>
          <w:p w14:paraId="566458C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2AF114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3,523,500</w:t>
            </w:r>
          </w:p>
        </w:tc>
        <w:tc>
          <w:tcPr>
            <w:tcW w:w="2226" w:type="dxa"/>
            <w:vAlign w:val="center"/>
          </w:tcPr>
          <w:p w14:paraId="7137A19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- 500</w:t>
            </w:r>
          </w:p>
        </w:tc>
        <w:tc>
          <w:tcPr>
            <w:tcW w:w="1562" w:type="dxa"/>
            <w:vAlign w:val="center"/>
          </w:tcPr>
          <w:p w14:paraId="7E3F304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- 0.01</w:t>
            </w:r>
          </w:p>
        </w:tc>
      </w:tr>
      <w:tr w:rsidR="00BF125D" w:rsidRPr="00BE561F" w14:paraId="449DDF9F"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3A17CE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15415ED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5,447,799</w:t>
            </w:r>
          </w:p>
        </w:tc>
        <w:tc>
          <w:tcPr>
            <w:tcW w:w="2113" w:type="dxa"/>
            <w:vAlign w:val="center"/>
          </w:tcPr>
          <w:p w14:paraId="07DF5B0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5,436,139</w:t>
            </w:r>
          </w:p>
        </w:tc>
        <w:tc>
          <w:tcPr>
            <w:tcW w:w="2114" w:type="dxa"/>
            <w:vAlign w:val="center"/>
          </w:tcPr>
          <w:p w14:paraId="1EB50DD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22E0BE3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2EDCD9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1,398,139</w:t>
            </w:r>
          </w:p>
        </w:tc>
        <w:tc>
          <w:tcPr>
            <w:tcW w:w="2128" w:type="dxa"/>
            <w:vAlign w:val="center"/>
          </w:tcPr>
          <w:p w14:paraId="17F43D7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4,038,000</w:t>
            </w:r>
          </w:p>
        </w:tc>
        <w:tc>
          <w:tcPr>
            <w:tcW w:w="2113" w:type="dxa"/>
            <w:vAlign w:val="center"/>
          </w:tcPr>
          <w:p w14:paraId="0FE6FFD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5,436,139</w:t>
            </w:r>
          </w:p>
        </w:tc>
        <w:tc>
          <w:tcPr>
            <w:tcW w:w="2226" w:type="dxa"/>
            <w:vAlign w:val="center"/>
          </w:tcPr>
          <w:p w14:paraId="2BF2578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- 11,660</w:t>
            </w:r>
          </w:p>
        </w:tc>
        <w:tc>
          <w:tcPr>
            <w:tcW w:w="1562" w:type="dxa"/>
            <w:vAlign w:val="center"/>
          </w:tcPr>
          <w:p w14:paraId="0B1520F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- 0.21</w:t>
            </w:r>
          </w:p>
        </w:tc>
      </w:tr>
      <w:tr w:rsidR="00BF125D" w:rsidRPr="00BE561F" w14:paraId="282D7272"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798AC5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3717FCF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30,481</w:t>
            </w:r>
          </w:p>
        </w:tc>
        <w:tc>
          <w:tcPr>
            <w:tcW w:w="2113" w:type="dxa"/>
            <w:vAlign w:val="center"/>
          </w:tcPr>
          <w:p w14:paraId="2E51541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011402E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7C0E84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E9BF61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003D816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2999E6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6A5F0E1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- 30,481</w:t>
            </w:r>
          </w:p>
        </w:tc>
        <w:tc>
          <w:tcPr>
            <w:tcW w:w="1562" w:type="dxa"/>
            <w:vAlign w:val="center"/>
          </w:tcPr>
          <w:p w14:paraId="5BAD734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6E780375"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28C4399"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大安區公所</w:t>
            </w:r>
          </w:p>
        </w:tc>
        <w:tc>
          <w:tcPr>
            <w:tcW w:w="2100" w:type="dxa"/>
            <w:vAlign w:val="center"/>
          </w:tcPr>
          <w:p w14:paraId="0A0A29A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394,885,959</w:t>
            </w:r>
          </w:p>
        </w:tc>
        <w:tc>
          <w:tcPr>
            <w:tcW w:w="2113" w:type="dxa"/>
            <w:vAlign w:val="center"/>
          </w:tcPr>
          <w:p w14:paraId="42ED139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371,889,514</w:t>
            </w:r>
          </w:p>
        </w:tc>
        <w:tc>
          <w:tcPr>
            <w:tcW w:w="2114" w:type="dxa"/>
            <w:vAlign w:val="center"/>
          </w:tcPr>
          <w:p w14:paraId="1C15172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70259C0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6DDF1A6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356,250,746</w:t>
            </w:r>
          </w:p>
        </w:tc>
        <w:tc>
          <w:tcPr>
            <w:tcW w:w="2128" w:type="dxa"/>
            <w:vAlign w:val="center"/>
          </w:tcPr>
          <w:p w14:paraId="23057A7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15,638,768</w:t>
            </w:r>
          </w:p>
        </w:tc>
        <w:tc>
          <w:tcPr>
            <w:tcW w:w="2113" w:type="dxa"/>
            <w:vAlign w:val="center"/>
          </w:tcPr>
          <w:p w14:paraId="24385AB0"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371,889,514</w:t>
            </w:r>
          </w:p>
        </w:tc>
        <w:tc>
          <w:tcPr>
            <w:tcW w:w="2226" w:type="dxa"/>
            <w:vAlign w:val="center"/>
          </w:tcPr>
          <w:p w14:paraId="20FBC68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- 22,996,445</w:t>
            </w:r>
          </w:p>
        </w:tc>
        <w:tc>
          <w:tcPr>
            <w:tcW w:w="1562" w:type="dxa"/>
            <w:vAlign w:val="center"/>
          </w:tcPr>
          <w:p w14:paraId="75FC633D"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- 5.82</w:t>
            </w:r>
          </w:p>
        </w:tc>
      </w:tr>
      <w:tr w:rsidR="00BF125D" w:rsidRPr="00BE561F" w14:paraId="5F969722"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0D2999B7"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0FFABED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171,166,539</w:t>
            </w:r>
          </w:p>
        </w:tc>
        <w:tc>
          <w:tcPr>
            <w:tcW w:w="2113" w:type="dxa"/>
            <w:vAlign w:val="center"/>
          </w:tcPr>
          <w:p w14:paraId="21785B9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170,571,161</w:t>
            </w:r>
          </w:p>
        </w:tc>
        <w:tc>
          <w:tcPr>
            <w:tcW w:w="2114" w:type="dxa"/>
            <w:vAlign w:val="center"/>
          </w:tcPr>
          <w:p w14:paraId="215F1BC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8BA872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6DFAA6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170,571,161</w:t>
            </w:r>
          </w:p>
        </w:tc>
        <w:tc>
          <w:tcPr>
            <w:tcW w:w="2128" w:type="dxa"/>
            <w:vAlign w:val="center"/>
          </w:tcPr>
          <w:p w14:paraId="4D99E77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451D89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170,571,161</w:t>
            </w:r>
          </w:p>
        </w:tc>
        <w:tc>
          <w:tcPr>
            <w:tcW w:w="2226" w:type="dxa"/>
            <w:vAlign w:val="center"/>
          </w:tcPr>
          <w:p w14:paraId="72EDCA5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- 595,378</w:t>
            </w:r>
          </w:p>
        </w:tc>
        <w:tc>
          <w:tcPr>
            <w:tcW w:w="1562" w:type="dxa"/>
            <w:vAlign w:val="center"/>
          </w:tcPr>
          <w:p w14:paraId="2778C7D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- 0.35</w:t>
            </w:r>
          </w:p>
        </w:tc>
      </w:tr>
      <w:tr w:rsidR="00BF125D" w:rsidRPr="00BE561F" w14:paraId="0698088E"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2F30D70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7FB5318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159,781,910</w:t>
            </w:r>
          </w:p>
        </w:tc>
        <w:tc>
          <w:tcPr>
            <w:tcW w:w="2113" w:type="dxa"/>
            <w:vAlign w:val="center"/>
          </w:tcPr>
          <w:p w14:paraId="653A050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152,732,710</w:t>
            </w:r>
          </w:p>
        </w:tc>
        <w:tc>
          <w:tcPr>
            <w:tcW w:w="2114" w:type="dxa"/>
            <w:vAlign w:val="center"/>
          </w:tcPr>
          <w:p w14:paraId="7DDF901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4A8C00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8DC244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152,732,710</w:t>
            </w:r>
          </w:p>
        </w:tc>
        <w:tc>
          <w:tcPr>
            <w:tcW w:w="2128" w:type="dxa"/>
            <w:vAlign w:val="center"/>
          </w:tcPr>
          <w:p w14:paraId="1067F60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F55722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152,732,710</w:t>
            </w:r>
          </w:p>
        </w:tc>
        <w:tc>
          <w:tcPr>
            <w:tcW w:w="2226" w:type="dxa"/>
            <w:vAlign w:val="center"/>
          </w:tcPr>
          <w:p w14:paraId="0C08602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- 7,049,200</w:t>
            </w:r>
          </w:p>
        </w:tc>
        <w:tc>
          <w:tcPr>
            <w:tcW w:w="1562" w:type="dxa"/>
            <w:vAlign w:val="center"/>
          </w:tcPr>
          <w:p w14:paraId="385DEE9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- 4.41</w:t>
            </w:r>
          </w:p>
        </w:tc>
      </w:tr>
      <w:tr w:rsidR="00BF125D" w:rsidRPr="00BE561F" w14:paraId="4111AEDB"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118CEB4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662BE04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4,424,000</w:t>
            </w:r>
          </w:p>
        </w:tc>
        <w:tc>
          <w:tcPr>
            <w:tcW w:w="2113" w:type="dxa"/>
            <w:vAlign w:val="center"/>
          </w:tcPr>
          <w:p w14:paraId="3C47246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4,423,500</w:t>
            </w:r>
          </w:p>
        </w:tc>
        <w:tc>
          <w:tcPr>
            <w:tcW w:w="2114" w:type="dxa"/>
            <w:vAlign w:val="center"/>
          </w:tcPr>
          <w:p w14:paraId="104CA13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6D1A95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45AAA8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4,423,500</w:t>
            </w:r>
          </w:p>
        </w:tc>
        <w:tc>
          <w:tcPr>
            <w:tcW w:w="2128" w:type="dxa"/>
            <w:vAlign w:val="center"/>
          </w:tcPr>
          <w:p w14:paraId="754CC5C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D4D0B4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4,423,500</w:t>
            </w:r>
          </w:p>
        </w:tc>
        <w:tc>
          <w:tcPr>
            <w:tcW w:w="2226" w:type="dxa"/>
            <w:vAlign w:val="center"/>
          </w:tcPr>
          <w:p w14:paraId="2FB5CF6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- 500</w:t>
            </w:r>
          </w:p>
        </w:tc>
        <w:tc>
          <w:tcPr>
            <w:tcW w:w="1562" w:type="dxa"/>
            <w:vAlign w:val="center"/>
          </w:tcPr>
          <w:p w14:paraId="6CE24F8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- 0.01</w:t>
            </w:r>
          </w:p>
        </w:tc>
      </w:tr>
      <w:tr w:rsidR="00BF125D" w:rsidRPr="00BE561F" w14:paraId="25134D1A"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5E6DE60B"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391F0FB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59,513,510</w:t>
            </w:r>
          </w:p>
        </w:tc>
        <w:tc>
          <w:tcPr>
            <w:tcW w:w="2113" w:type="dxa"/>
            <w:vAlign w:val="center"/>
          </w:tcPr>
          <w:p w14:paraId="77AA792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44,162,143</w:t>
            </w:r>
          </w:p>
        </w:tc>
        <w:tc>
          <w:tcPr>
            <w:tcW w:w="2114" w:type="dxa"/>
            <w:vAlign w:val="center"/>
          </w:tcPr>
          <w:p w14:paraId="61F7BF2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86D85F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CBA7C6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28,523,375</w:t>
            </w:r>
          </w:p>
        </w:tc>
        <w:tc>
          <w:tcPr>
            <w:tcW w:w="2128" w:type="dxa"/>
            <w:vAlign w:val="center"/>
          </w:tcPr>
          <w:p w14:paraId="394248B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15,638,768</w:t>
            </w:r>
          </w:p>
        </w:tc>
        <w:tc>
          <w:tcPr>
            <w:tcW w:w="2113" w:type="dxa"/>
            <w:vAlign w:val="center"/>
          </w:tcPr>
          <w:p w14:paraId="3EEC662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44,162,143</w:t>
            </w:r>
          </w:p>
        </w:tc>
        <w:tc>
          <w:tcPr>
            <w:tcW w:w="2226" w:type="dxa"/>
            <w:vAlign w:val="center"/>
          </w:tcPr>
          <w:p w14:paraId="0E17BF9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- 15,351,367</w:t>
            </w:r>
          </w:p>
        </w:tc>
        <w:tc>
          <w:tcPr>
            <w:tcW w:w="1562" w:type="dxa"/>
            <w:vAlign w:val="center"/>
          </w:tcPr>
          <w:p w14:paraId="401C9F2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- 25.79</w:t>
            </w:r>
          </w:p>
        </w:tc>
      </w:tr>
      <w:tr w:rsidR="00BF125D" w:rsidRPr="00BE561F" w14:paraId="02619F64"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081AA6C"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中山區公所</w:t>
            </w:r>
          </w:p>
        </w:tc>
        <w:tc>
          <w:tcPr>
            <w:tcW w:w="2100" w:type="dxa"/>
            <w:vAlign w:val="center"/>
          </w:tcPr>
          <w:p w14:paraId="3973D21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372,231,734</w:t>
            </w:r>
          </w:p>
        </w:tc>
        <w:tc>
          <w:tcPr>
            <w:tcW w:w="2113" w:type="dxa"/>
            <w:vAlign w:val="center"/>
          </w:tcPr>
          <w:p w14:paraId="2B509D7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360,476,060</w:t>
            </w:r>
          </w:p>
        </w:tc>
        <w:tc>
          <w:tcPr>
            <w:tcW w:w="2114" w:type="dxa"/>
            <w:vAlign w:val="center"/>
          </w:tcPr>
          <w:p w14:paraId="4EB6C76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550BE7E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44CD231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327,385,551</w:t>
            </w:r>
          </w:p>
        </w:tc>
        <w:tc>
          <w:tcPr>
            <w:tcW w:w="2128" w:type="dxa"/>
            <w:vAlign w:val="center"/>
          </w:tcPr>
          <w:p w14:paraId="0CC8522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33,090,509</w:t>
            </w:r>
          </w:p>
        </w:tc>
        <w:tc>
          <w:tcPr>
            <w:tcW w:w="2113" w:type="dxa"/>
            <w:vAlign w:val="center"/>
          </w:tcPr>
          <w:p w14:paraId="7C051E86"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360,476,060</w:t>
            </w:r>
          </w:p>
        </w:tc>
        <w:tc>
          <w:tcPr>
            <w:tcW w:w="2226" w:type="dxa"/>
            <w:vAlign w:val="center"/>
          </w:tcPr>
          <w:p w14:paraId="6B70F1E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- 11,755,674</w:t>
            </w:r>
          </w:p>
        </w:tc>
        <w:tc>
          <w:tcPr>
            <w:tcW w:w="1562" w:type="dxa"/>
            <w:vAlign w:val="center"/>
          </w:tcPr>
          <w:p w14:paraId="66FC915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- 3.16</w:t>
            </w:r>
          </w:p>
        </w:tc>
      </w:tr>
      <w:tr w:rsidR="00BF125D" w:rsidRPr="00BE561F" w14:paraId="45713901"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62C637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1FEFD50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154,995,804</w:t>
            </w:r>
          </w:p>
        </w:tc>
        <w:tc>
          <w:tcPr>
            <w:tcW w:w="2113" w:type="dxa"/>
            <w:vAlign w:val="center"/>
          </w:tcPr>
          <w:p w14:paraId="4ECC120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153,096,601</w:t>
            </w:r>
          </w:p>
        </w:tc>
        <w:tc>
          <w:tcPr>
            <w:tcW w:w="2114" w:type="dxa"/>
            <w:vAlign w:val="center"/>
          </w:tcPr>
          <w:p w14:paraId="05DCA85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D3370A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976202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153,096,601</w:t>
            </w:r>
          </w:p>
        </w:tc>
        <w:tc>
          <w:tcPr>
            <w:tcW w:w="2128" w:type="dxa"/>
            <w:vAlign w:val="center"/>
          </w:tcPr>
          <w:p w14:paraId="03BC04F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F17ED5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153,096,601</w:t>
            </w:r>
          </w:p>
        </w:tc>
        <w:tc>
          <w:tcPr>
            <w:tcW w:w="2226" w:type="dxa"/>
            <w:vAlign w:val="center"/>
          </w:tcPr>
          <w:p w14:paraId="33F932D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- 1,899,203</w:t>
            </w:r>
          </w:p>
        </w:tc>
        <w:tc>
          <w:tcPr>
            <w:tcW w:w="1562" w:type="dxa"/>
            <w:vAlign w:val="center"/>
          </w:tcPr>
          <w:p w14:paraId="7A20553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- 1.23</w:t>
            </w:r>
          </w:p>
        </w:tc>
      </w:tr>
      <w:tr w:rsidR="00BF125D" w:rsidRPr="00BE561F" w14:paraId="5778196C"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23A4AD1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7F91EB8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146,034,480</w:t>
            </w:r>
          </w:p>
        </w:tc>
        <w:tc>
          <w:tcPr>
            <w:tcW w:w="2113" w:type="dxa"/>
            <w:vAlign w:val="center"/>
          </w:tcPr>
          <w:p w14:paraId="1C058A8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139,536,483</w:t>
            </w:r>
          </w:p>
        </w:tc>
        <w:tc>
          <w:tcPr>
            <w:tcW w:w="2114" w:type="dxa"/>
            <w:vAlign w:val="center"/>
          </w:tcPr>
          <w:p w14:paraId="1B9F8FC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35C2E2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264162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131,795,017</w:t>
            </w:r>
          </w:p>
        </w:tc>
        <w:tc>
          <w:tcPr>
            <w:tcW w:w="2128" w:type="dxa"/>
            <w:vAlign w:val="center"/>
          </w:tcPr>
          <w:p w14:paraId="24B239D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7,741,466</w:t>
            </w:r>
          </w:p>
        </w:tc>
        <w:tc>
          <w:tcPr>
            <w:tcW w:w="2113" w:type="dxa"/>
            <w:vAlign w:val="center"/>
          </w:tcPr>
          <w:p w14:paraId="6461FA5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139,536,483</w:t>
            </w:r>
          </w:p>
        </w:tc>
        <w:tc>
          <w:tcPr>
            <w:tcW w:w="2226" w:type="dxa"/>
            <w:vAlign w:val="center"/>
          </w:tcPr>
          <w:p w14:paraId="1DCDEAD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- 6,497,997</w:t>
            </w:r>
          </w:p>
        </w:tc>
        <w:tc>
          <w:tcPr>
            <w:tcW w:w="1562" w:type="dxa"/>
            <w:vAlign w:val="center"/>
          </w:tcPr>
          <w:p w14:paraId="7FB82BD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- 4.45</w:t>
            </w:r>
          </w:p>
        </w:tc>
      </w:tr>
      <w:tr w:rsidR="00BF125D" w:rsidRPr="00BE561F" w14:paraId="0249DFB9"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3574378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4683E49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18,873,000</w:t>
            </w:r>
          </w:p>
        </w:tc>
        <w:tc>
          <w:tcPr>
            <w:tcW w:w="2113" w:type="dxa"/>
            <w:vAlign w:val="center"/>
          </w:tcPr>
          <w:p w14:paraId="4CE5D39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16,685,021</w:t>
            </w:r>
          </w:p>
        </w:tc>
        <w:tc>
          <w:tcPr>
            <w:tcW w:w="2114" w:type="dxa"/>
            <w:vAlign w:val="center"/>
          </w:tcPr>
          <w:p w14:paraId="27F42EE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DB88AA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BAC9CC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16,685,021</w:t>
            </w:r>
          </w:p>
        </w:tc>
        <w:tc>
          <w:tcPr>
            <w:tcW w:w="2128" w:type="dxa"/>
            <w:vAlign w:val="center"/>
          </w:tcPr>
          <w:p w14:paraId="78079C9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7102BD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16,685,021</w:t>
            </w:r>
          </w:p>
        </w:tc>
        <w:tc>
          <w:tcPr>
            <w:tcW w:w="2226" w:type="dxa"/>
            <w:vAlign w:val="center"/>
          </w:tcPr>
          <w:p w14:paraId="226DE9A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- 2,187,979</w:t>
            </w:r>
          </w:p>
        </w:tc>
        <w:tc>
          <w:tcPr>
            <w:tcW w:w="1562" w:type="dxa"/>
            <w:vAlign w:val="center"/>
          </w:tcPr>
          <w:p w14:paraId="6DA8DD9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- 11.59</w:t>
            </w:r>
          </w:p>
        </w:tc>
      </w:tr>
      <w:tr w:rsidR="00BF125D" w:rsidRPr="00BE561F" w14:paraId="39806BC0"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6718650A"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2DE9309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52,328,450</w:t>
            </w:r>
          </w:p>
        </w:tc>
        <w:tc>
          <w:tcPr>
            <w:tcW w:w="2113" w:type="dxa"/>
            <w:vAlign w:val="center"/>
          </w:tcPr>
          <w:p w14:paraId="65FACAC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51,157,955</w:t>
            </w:r>
          </w:p>
        </w:tc>
        <w:tc>
          <w:tcPr>
            <w:tcW w:w="2114" w:type="dxa"/>
            <w:vAlign w:val="center"/>
          </w:tcPr>
          <w:p w14:paraId="61431D8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6D06B9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4BCEF8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25,808,912</w:t>
            </w:r>
          </w:p>
        </w:tc>
        <w:tc>
          <w:tcPr>
            <w:tcW w:w="2128" w:type="dxa"/>
            <w:vAlign w:val="center"/>
          </w:tcPr>
          <w:p w14:paraId="3F3ED0A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25,349,043</w:t>
            </w:r>
          </w:p>
        </w:tc>
        <w:tc>
          <w:tcPr>
            <w:tcW w:w="2113" w:type="dxa"/>
            <w:vAlign w:val="center"/>
          </w:tcPr>
          <w:p w14:paraId="67D8A8F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51,157,955</w:t>
            </w:r>
          </w:p>
        </w:tc>
        <w:tc>
          <w:tcPr>
            <w:tcW w:w="2226" w:type="dxa"/>
            <w:vAlign w:val="center"/>
          </w:tcPr>
          <w:p w14:paraId="7DD6A19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- 1,170,495</w:t>
            </w:r>
          </w:p>
        </w:tc>
        <w:tc>
          <w:tcPr>
            <w:tcW w:w="1562" w:type="dxa"/>
            <w:vAlign w:val="center"/>
          </w:tcPr>
          <w:p w14:paraId="2E02B90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- 2.24</w:t>
            </w:r>
          </w:p>
        </w:tc>
      </w:tr>
      <w:tr w:rsidR="00BF125D" w:rsidRPr="00BE561F" w14:paraId="44B257BA"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0EB27F6B"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中正區公所</w:t>
            </w:r>
          </w:p>
        </w:tc>
        <w:tc>
          <w:tcPr>
            <w:tcW w:w="2100" w:type="dxa"/>
            <w:vAlign w:val="center"/>
          </w:tcPr>
          <w:p w14:paraId="70CED71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241,573,003</w:t>
            </w:r>
          </w:p>
        </w:tc>
        <w:tc>
          <w:tcPr>
            <w:tcW w:w="2113" w:type="dxa"/>
            <w:vAlign w:val="center"/>
          </w:tcPr>
          <w:p w14:paraId="4A1EF93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231,434,336</w:t>
            </w:r>
          </w:p>
        </w:tc>
        <w:tc>
          <w:tcPr>
            <w:tcW w:w="2114" w:type="dxa"/>
            <w:vAlign w:val="center"/>
          </w:tcPr>
          <w:p w14:paraId="214C1EC8"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0045AA0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0B98EAC6"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231,434,336</w:t>
            </w:r>
          </w:p>
        </w:tc>
        <w:tc>
          <w:tcPr>
            <w:tcW w:w="2128" w:type="dxa"/>
            <w:vAlign w:val="center"/>
          </w:tcPr>
          <w:p w14:paraId="047356B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57D1A55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231,434,336</w:t>
            </w:r>
          </w:p>
        </w:tc>
        <w:tc>
          <w:tcPr>
            <w:tcW w:w="2226" w:type="dxa"/>
            <w:vAlign w:val="center"/>
          </w:tcPr>
          <w:p w14:paraId="20C0345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- 10,138,667</w:t>
            </w:r>
          </w:p>
        </w:tc>
        <w:tc>
          <w:tcPr>
            <w:tcW w:w="1562" w:type="dxa"/>
            <w:vAlign w:val="center"/>
          </w:tcPr>
          <w:p w14:paraId="08A5336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- 4.20</w:t>
            </w:r>
          </w:p>
        </w:tc>
      </w:tr>
      <w:tr w:rsidR="00BF125D" w:rsidRPr="00BE561F" w14:paraId="79550082"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08DC5BD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08BBA50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140,727,803</w:t>
            </w:r>
          </w:p>
        </w:tc>
        <w:tc>
          <w:tcPr>
            <w:tcW w:w="2113" w:type="dxa"/>
            <w:vAlign w:val="center"/>
          </w:tcPr>
          <w:p w14:paraId="21B64B7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138,526,532</w:t>
            </w:r>
          </w:p>
        </w:tc>
        <w:tc>
          <w:tcPr>
            <w:tcW w:w="2114" w:type="dxa"/>
            <w:vAlign w:val="center"/>
          </w:tcPr>
          <w:p w14:paraId="697AEDB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2BFEC0F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73D15F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138,526,532</w:t>
            </w:r>
          </w:p>
        </w:tc>
        <w:tc>
          <w:tcPr>
            <w:tcW w:w="2128" w:type="dxa"/>
            <w:vAlign w:val="center"/>
          </w:tcPr>
          <w:p w14:paraId="2D7FE5C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E9F606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138,526,532</w:t>
            </w:r>
          </w:p>
        </w:tc>
        <w:tc>
          <w:tcPr>
            <w:tcW w:w="2226" w:type="dxa"/>
            <w:vAlign w:val="center"/>
          </w:tcPr>
          <w:p w14:paraId="6342507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- 2,201,271</w:t>
            </w:r>
          </w:p>
        </w:tc>
        <w:tc>
          <w:tcPr>
            <w:tcW w:w="1562" w:type="dxa"/>
            <w:vAlign w:val="center"/>
          </w:tcPr>
          <w:p w14:paraId="0214F70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- 1.56</w:t>
            </w:r>
          </w:p>
        </w:tc>
      </w:tr>
      <w:tr w:rsidR="00BF125D" w:rsidRPr="00BE561F" w14:paraId="6486302E"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4D0173F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4BC9A09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75,703,000</w:t>
            </w:r>
          </w:p>
        </w:tc>
        <w:tc>
          <w:tcPr>
            <w:tcW w:w="2113" w:type="dxa"/>
            <w:vAlign w:val="center"/>
          </w:tcPr>
          <w:p w14:paraId="1121C77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73,047,093</w:t>
            </w:r>
          </w:p>
        </w:tc>
        <w:tc>
          <w:tcPr>
            <w:tcW w:w="2114" w:type="dxa"/>
            <w:vAlign w:val="center"/>
          </w:tcPr>
          <w:p w14:paraId="57EE3CE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9A362D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C14257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73,047,093</w:t>
            </w:r>
          </w:p>
        </w:tc>
        <w:tc>
          <w:tcPr>
            <w:tcW w:w="2128" w:type="dxa"/>
            <w:vAlign w:val="center"/>
          </w:tcPr>
          <w:p w14:paraId="6BEEA2D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CE9228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73,047,093</w:t>
            </w:r>
          </w:p>
        </w:tc>
        <w:tc>
          <w:tcPr>
            <w:tcW w:w="2226" w:type="dxa"/>
            <w:vAlign w:val="center"/>
          </w:tcPr>
          <w:p w14:paraId="56DED04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- 2,655,907</w:t>
            </w:r>
          </w:p>
        </w:tc>
        <w:tc>
          <w:tcPr>
            <w:tcW w:w="1562" w:type="dxa"/>
            <w:vAlign w:val="center"/>
          </w:tcPr>
          <w:p w14:paraId="3CE97DA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- 3.51</w:t>
            </w:r>
          </w:p>
        </w:tc>
      </w:tr>
      <w:tr w:rsidR="00BF125D" w:rsidRPr="00BE561F" w14:paraId="6FAD6B91"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0AF33D9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308F6EE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2,774,000</w:t>
            </w:r>
          </w:p>
        </w:tc>
        <w:tc>
          <w:tcPr>
            <w:tcW w:w="2113" w:type="dxa"/>
            <w:vAlign w:val="center"/>
          </w:tcPr>
          <w:p w14:paraId="099E569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2,773,500</w:t>
            </w:r>
          </w:p>
        </w:tc>
        <w:tc>
          <w:tcPr>
            <w:tcW w:w="2114" w:type="dxa"/>
            <w:vAlign w:val="center"/>
          </w:tcPr>
          <w:p w14:paraId="1A6D451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D0123F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FCE21B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2,773,500</w:t>
            </w:r>
          </w:p>
        </w:tc>
        <w:tc>
          <w:tcPr>
            <w:tcW w:w="2128" w:type="dxa"/>
            <w:vAlign w:val="center"/>
          </w:tcPr>
          <w:p w14:paraId="01F1032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612276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2,773,500</w:t>
            </w:r>
          </w:p>
        </w:tc>
        <w:tc>
          <w:tcPr>
            <w:tcW w:w="2226" w:type="dxa"/>
            <w:vAlign w:val="center"/>
          </w:tcPr>
          <w:p w14:paraId="517DDA5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- 500</w:t>
            </w:r>
          </w:p>
        </w:tc>
        <w:tc>
          <w:tcPr>
            <w:tcW w:w="1562" w:type="dxa"/>
            <w:vAlign w:val="center"/>
          </w:tcPr>
          <w:p w14:paraId="642EBA4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- 0.02</w:t>
            </w:r>
          </w:p>
        </w:tc>
      </w:tr>
      <w:tr w:rsidR="00BF125D" w:rsidRPr="00BE561F" w14:paraId="3E236A9B"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6B048CD7"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289BF4F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22,134,597</w:t>
            </w:r>
          </w:p>
        </w:tc>
        <w:tc>
          <w:tcPr>
            <w:tcW w:w="2113" w:type="dxa"/>
            <w:vAlign w:val="center"/>
          </w:tcPr>
          <w:p w14:paraId="0212628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17,087,211</w:t>
            </w:r>
          </w:p>
        </w:tc>
        <w:tc>
          <w:tcPr>
            <w:tcW w:w="2114" w:type="dxa"/>
            <w:vAlign w:val="center"/>
          </w:tcPr>
          <w:p w14:paraId="1659CB7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DDFCE4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DF96B2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17,087,211</w:t>
            </w:r>
          </w:p>
        </w:tc>
        <w:tc>
          <w:tcPr>
            <w:tcW w:w="2128" w:type="dxa"/>
            <w:vAlign w:val="center"/>
          </w:tcPr>
          <w:p w14:paraId="4490D6E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391B2B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17,087,211</w:t>
            </w:r>
          </w:p>
        </w:tc>
        <w:tc>
          <w:tcPr>
            <w:tcW w:w="2226" w:type="dxa"/>
            <w:vAlign w:val="center"/>
          </w:tcPr>
          <w:p w14:paraId="0782CD7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- 5,047,386</w:t>
            </w:r>
          </w:p>
        </w:tc>
        <w:tc>
          <w:tcPr>
            <w:tcW w:w="1562" w:type="dxa"/>
            <w:vAlign w:val="center"/>
          </w:tcPr>
          <w:p w14:paraId="400FEDD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- 22.80</w:t>
            </w:r>
          </w:p>
        </w:tc>
      </w:tr>
      <w:tr w:rsidR="00BF125D" w:rsidRPr="00BE561F" w14:paraId="73AAFEF2"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6FBD839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546D218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233,603</w:t>
            </w:r>
          </w:p>
        </w:tc>
        <w:tc>
          <w:tcPr>
            <w:tcW w:w="2113" w:type="dxa"/>
            <w:vAlign w:val="center"/>
          </w:tcPr>
          <w:p w14:paraId="79ACE9F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7998E7C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A015E2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1856D9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16CACE1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D52239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532B8D9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- 233,603</w:t>
            </w:r>
          </w:p>
        </w:tc>
        <w:tc>
          <w:tcPr>
            <w:tcW w:w="1562" w:type="dxa"/>
            <w:vAlign w:val="center"/>
          </w:tcPr>
          <w:p w14:paraId="48E426A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33BFADCD"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020391EA"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大同區公所</w:t>
            </w:r>
          </w:p>
        </w:tc>
        <w:tc>
          <w:tcPr>
            <w:tcW w:w="2100" w:type="dxa"/>
            <w:vAlign w:val="center"/>
          </w:tcPr>
          <w:p w14:paraId="5E01653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203,297,000</w:t>
            </w:r>
          </w:p>
        </w:tc>
        <w:tc>
          <w:tcPr>
            <w:tcW w:w="2113" w:type="dxa"/>
            <w:vAlign w:val="center"/>
          </w:tcPr>
          <w:p w14:paraId="769408ED"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199,505,577</w:t>
            </w:r>
          </w:p>
        </w:tc>
        <w:tc>
          <w:tcPr>
            <w:tcW w:w="2114" w:type="dxa"/>
            <w:vAlign w:val="center"/>
          </w:tcPr>
          <w:p w14:paraId="2827742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0CA06A1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0111DCD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198,167,943</w:t>
            </w:r>
          </w:p>
        </w:tc>
        <w:tc>
          <w:tcPr>
            <w:tcW w:w="2128" w:type="dxa"/>
            <w:vAlign w:val="center"/>
          </w:tcPr>
          <w:p w14:paraId="2552666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1,337,634</w:t>
            </w:r>
          </w:p>
        </w:tc>
        <w:tc>
          <w:tcPr>
            <w:tcW w:w="2113" w:type="dxa"/>
            <w:vAlign w:val="center"/>
          </w:tcPr>
          <w:p w14:paraId="652F0A4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199,505,577</w:t>
            </w:r>
          </w:p>
        </w:tc>
        <w:tc>
          <w:tcPr>
            <w:tcW w:w="2226" w:type="dxa"/>
            <w:vAlign w:val="center"/>
          </w:tcPr>
          <w:p w14:paraId="58AB40F7"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- 3,791,423</w:t>
            </w:r>
          </w:p>
        </w:tc>
        <w:tc>
          <w:tcPr>
            <w:tcW w:w="1562" w:type="dxa"/>
            <w:vAlign w:val="center"/>
          </w:tcPr>
          <w:p w14:paraId="3CE8382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- 1.86</w:t>
            </w:r>
          </w:p>
        </w:tc>
      </w:tr>
      <w:tr w:rsidR="00BF125D" w:rsidRPr="00BE561F" w14:paraId="74942B43"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5B7B65B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27F9177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115,848,258</w:t>
            </w:r>
          </w:p>
        </w:tc>
        <w:tc>
          <w:tcPr>
            <w:tcW w:w="2113" w:type="dxa"/>
            <w:vAlign w:val="center"/>
          </w:tcPr>
          <w:p w14:paraId="1A04D8E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115,654,195</w:t>
            </w:r>
          </w:p>
        </w:tc>
        <w:tc>
          <w:tcPr>
            <w:tcW w:w="2114" w:type="dxa"/>
            <w:vAlign w:val="center"/>
          </w:tcPr>
          <w:p w14:paraId="470154F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925025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BD7741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115,654,195</w:t>
            </w:r>
          </w:p>
        </w:tc>
        <w:tc>
          <w:tcPr>
            <w:tcW w:w="2128" w:type="dxa"/>
            <w:vAlign w:val="center"/>
          </w:tcPr>
          <w:p w14:paraId="538D377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B9601B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115,654,195</w:t>
            </w:r>
          </w:p>
        </w:tc>
        <w:tc>
          <w:tcPr>
            <w:tcW w:w="2226" w:type="dxa"/>
            <w:vAlign w:val="center"/>
          </w:tcPr>
          <w:p w14:paraId="74CD6EE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- 194,063</w:t>
            </w:r>
          </w:p>
        </w:tc>
        <w:tc>
          <w:tcPr>
            <w:tcW w:w="1562" w:type="dxa"/>
            <w:vAlign w:val="center"/>
          </w:tcPr>
          <w:p w14:paraId="0824531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- 0.17</w:t>
            </w:r>
          </w:p>
        </w:tc>
      </w:tr>
      <w:tr w:rsidR="00BF125D" w:rsidRPr="00BE561F" w14:paraId="7D2943EA"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34C92F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5BAFD23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73,501,742</w:t>
            </w:r>
          </w:p>
        </w:tc>
        <w:tc>
          <w:tcPr>
            <w:tcW w:w="2113" w:type="dxa"/>
            <w:vAlign w:val="center"/>
          </w:tcPr>
          <w:p w14:paraId="032188B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70,377,291</w:t>
            </w:r>
          </w:p>
        </w:tc>
        <w:tc>
          <w:tcPr>
            <w:tcW w:w="2114" w:type="dxa"/>
            <w:vAlign w:val="center"/>
          </w:tcPr>
          <w:p w14:paraId="388789E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42C3766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FA269C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69,039,657</w:t>
            </w:r>
          </w:p>
        </w:tc>
        <w:tc>
          <w:tcPr>
            <w:tcW w:w="2128" w:type="dxa"/>
            <w:vAlign w:val="center"/>
          </w:tcPr>
          <w:p w14:paraId="74C16DC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1,337,634</w:t>
            </w:r>
          </w:p>
        </w:tc>
        <w:tc>
          <w:tcPr>
            <w:tcW w:w="2113" w:type="dxa"/>
            <w:vAlign w:val="center"/>
          </w:tcPr>
          <w:p w14:paraId="3B9E689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70,377,291</w:t>
            </w:r>
          </w:p>
        </w:tc>
        <w:tc>
          <w:tcPr>
            <w:tcW w:w="2226" w:type="dxa"/>
            <w:vAlign w:val="center"/>
          </w:tcPr>
          <w:p w14:paraId="471FC40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- 3,124,451</w:t>
            </w:r>
          </w:p>
        </w:tc>
        <w:tc>
          <w:tcPr>
            <w:tcW w:w="1562" w:type="dxa"/>
            <w:vAlign w:val="center"/>
          </w:tcPr>
          <w:p w14:paraId="28AFD91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- 4.25</w:t>
            </w:r>
          </w:p>
        </w:tc>
      </w:tr>
      <w:tr w:rsidR="00BF125D" w:rsidRPr="00BE561F" w14:paraId="55494587"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331F570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545B6F0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5,805,000</w:t>
            </w:r>
          </w:p>
        </w:tc>
        <w:tc>
          <w:tcPr>
            <w:tcW w:w="2113" w:type="dxa"/>
            <w:vAlign w:val="center"/>
          </w:tcPr>
          <w:p w14:paraId="52C0440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5,365,662</w:t>
            </w:r>
          </w:p>
        </w:tc>
        <w:tc>
          <w:tcPr>
            <w:tcW w:w="2114" w:type="dxa"/>
            <w:vAlign w:val="center"/>
          </w:tcPr>
          <w:p w14:paraId="34FF8A0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4A5E15B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672EC2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5,365,662</w:t>
            </w:r>
          </w:p>
        </w:tc>
        <w:tc>
          <w:tcPr>
            <w:tcW w:w="2128" w:type="dxa"/>
            <w:vAlign w:val="center"/>
          </w:tcPr>
          <w:p w14:paraId="51DAB7F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ED034C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5,365,662</w:t>
            </w:r>
          </w:p>
        </w:tc>
        <w:tc>
          <w:tcPr>
            <w:tcW w:w="2226" w:type="dxa"/>
            <w:vAlign w:val="center"/>
          </w:tcPr>
          <w:p w14:paraId="2484A88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- 439,338</w:t>
            </w:r>
          </w:p>
        </w:tc>
        <w:tc>
          <w:tcPr>
            <w:tcW w:w="1562" w:type="dxa"/>
            <w:vAlign w:val="center"/>
          </w:tcPr>
          <w:p w14:paraId="104229C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- 7.57</w:t>
            </w:r>
          </w:p>
        </w:tc>
      </w:tr>
      <w:tr w:rsidR="00BF125D" w:rsidRPr="00BE561F" w14:paraId="6B3A1F10"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6FD398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6B943EE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8,142,000</w:t>
            </w:r>
          </w:p>
        </w:tc>
        <w:tc>
          <w:tcPr>
            <w:tcW w:w="2113" w:type="dxa"/>
            <w:vAlign w:val="center"/>
          </w:tcPr>
          <w:p w14:paraId="313D84A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8,108,429</w:t>
            </w:r>
          </w:p>
        </w:tc>
        <w:tc>
          <w:tcPr>
            <w:tcW w:w="2114" w:type="dxa"/>
            <w:vAlign w:val="center"/>
          </w:tcPr>
          <w:p w14:paraId="20179E3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451D74C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614E29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8,108,429</w:t>
            </w:r>
          </w:p>
        </w:tc>
        <w:tc>
          <w:tcPr>
            <w:tcW w:w="2128" w:type="dxa"/>
            <w:vAlign w:val="center"/>
          </w:tcPr>
          <w:p w14:paraId="3A4653F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710D82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8,108,429</w:t>
            </w:r>
          </w:p>
        </w:tc>
        <w:tc>
          <w:tcPr>
            <w:tcW w:w="2226" w:type="dxa"/>
            <w:vAlign w:val="center"/>
          </w:tcPr>
          <w:p w14:paraId="1C41B97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- 33,571</w:t>
            </w:r>
          </w:p>
        </w:tc>
        <w:tc>
          <w:tcPr>
            <w:tcW w:w="1562" w:type="dxa"/>
            <w:vAlign w:val="center"/>
          </w:tcPr>
          <w:p w14:paraId="207608B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- 0.41</w:t>
            </w:r>
          </w:p>
        </w:tc>
      </w:tr>
      <w:tr w:rsidR="00BF125D" w:rsidRPr="00BE561F" w14:paraId="4D34699C"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2FC691F0"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萬華區公所</w:t>
            </w:r>
          </w:p>
        </w:tc>
        <w:tc>
          <w:tcPr>
            <w:tcW w:w="2100" w:type="dxa"/>
            <w:vAlign w:val="center"/>
          </w:tcPr>
          <w:p w14:paraId="6FD97808"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260,046,126</w:t>
            </w:r>
          </w:p>
        </w:tc>
        <w:tc>
          <w:tcPr>
            <w:tcW w:w="2113" w:type="dxa"/>
            <w:vAlign w:val="center"/>
          </w:tcPr>
          <w:p w14:paraId="04DEAE91"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254,707,465</w:t>
            </w:r>
          </w:p>
        </w:tc>
        <w:tc>
          <w:tcPr>
            <w:tcW w:w="2114" w:type="dxa"/>
            <w:vAlign w:val="center"/>
          </w:tcPr>
          <w:p w14:paraId="6DDB944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1BD3D94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294289D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248,728,599</w:t>
            </w:r>
          </w:p>
        </w:tc>
        <w:tc>
          <w:tcPr>
            <w:tcW w:w="2128" w:type="dxa"/>
            <w:vAlign w:val="center"/>
          </w:tcPr>
          <w:p w14:paraId="78AE3D1D"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5,978,866</w:t>
            </w:r>
          </w:p>
        </w:tc>
        <w:tc>
          <w:tcPr>
            <w:tcW w:w="2113" w:type="dxa"/>
            <w:vAlign w:val="center"/>
          </w:tcPr>
          <w:p w14:paraId="4F6B7D17"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254,707,465</w:t>
            </w:r>
          </w:p>
        </w:tc>
        <w:tc>
          <w:tcPr>
            <w:tcW w:w="2226" w:type="dxa"/>
            <w:vAlign w:val="center"/>
          </w:tcPr>
          <w:p w14:paraId="69AAC96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- 5,338,661</w:t>
            </w:r>
          </w:p>
        </w:tc>
        <w:tc>
          <w:tcPr>
            <w:tcW w:w="1562" w:type="dxa"/>
            <w:vAlign w:val="center"/>
          </w:tcPr>
          <w:p w14:paraId="57FE2DE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- 2.05</w:t>
            </w:r>
          </w:p>
        </w:tc>
      </w:tr>
      <w:tr w:rsidR="00BF125D" w:rsidRPr="00BE561F" w14:paraId="63B0020C"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6EC46C5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007C802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155,169,126</w:t>
            </w:r>
          </w:p>
        </w:tc>
        <w:tc>
          <w:tcPr>
            <w:tcW w:w="2113" w:type="dxa"/>
            <w:vAlign w:val="center"/>
          </w:tcPr>
          <w:p w14:paraId="434CFD1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154,014,942</w:t>
            </w:r>
          </w:p>
        </w:tc>
        <w:tc>
          <w:tcPr>
            <w:tcW w:w="2114" w:type="dxa"/>
            <w:vAlign w:val="center"/>
          </w:tcPr>
          <w:p w14:paraId="7B96E3B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6AA4F1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EA962B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154,014,942</w:t>
            </w:r>
          </w:p>
        </w:tc>
        <w:tc>
          <w:tcPr>
            <w:tcW w:w="2128" w:type="dxa"/>
            <w:vAlign w:val="center"/>
          </w:tcPr>
          <w:p w14:paraId="333C471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A8023E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154,014,942</w:t>
            </w:r>
          </w:p>
        </w:tc>
        <w:tc>
          <w:tcPr>
            <w:tcW w:w="2226" w:type="dxa"/>
            <w:vAlign w:val="center"/>
          </w:tcPr>
          <w:p w14:paraId="10EF54D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- 1,154,184</w:t>
            </w:r>
          </w:p>
        </w:tc>
        <w:tc>
          <w:tcPr>
            <w:tcW w:w="1562" w:type="dxa"/>
            <w:vAlign w:val="center"/>
          </w:tcPr>
          <w:p w14:paraId="4896FE8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- 0.74</w:t>
            </w:r>
          </w:p>
        </w:tc>
      </w:tr>
      <w:tr w:rsidR="00BF125D" w:rsidRPr="00BE561F" w14:paraId="5E81DA9F"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24B613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50DE946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93,551,100</w:t>
            </w:r>
          </w:p>
        </w:tc>
        <w:tc>
          <w:tcPr>
            <w:tcW w:w="2113" w:type="dxa"/>
            <w:vAlign w:val="center"/>
          </w:tcPr>
          <w:p w14:paraId="05EF866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89,380,992</w:t>
            </w:r>
          </w:p>
        </w:tc>
        <w:tc>
          <w:tcPr>
            <w:tcW w:w="2114" w:type="dxa"/>
            <w:vAlign w:val="center"/>
          </w:tcPr>
          <w:p w14:paraId="5103576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83E248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30B20E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89,291,304</w:t>
            </w:r>
          </w:p>
        </w:tc>
        <w:tc>
          <w:tcPr>
            <w:tcW w:w="2128" w:type="dxa"/>
            <w:vAlign w:val="center"/>
          </w:tcPr>
          <w:p w14:paraId="6CFA5F6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89,688</w:t>
            </w:r>
          </w:p>
        </w:tc>
        <w:tc>
          <w:tcPr>
            <w:tcW w:w="2113" w:type="dxa"/>
            <w:vAlign w:val="center"/>
          </w:tcPr>
          <w:p w14:paraId="5C2A438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89,380,992</w:t>
            </w:r>
          </w:p>
        </w:tc>
        <w:tc>
          <w:tcPr>
            <w:tcW w:w="2226" w:type="dxa"/>
            <w:vAlign w:val="center"/>
          </w:tcPr>
          <w:p w14:paraId="5C6CDDD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- 4,170,108</w:t>
            </w:r>
          </w:p>
        </w:tc>
        <w:tc>
          <w:tcPr>
            <w:tcW w:w="1562" w:type="dxa"/>
            <w:vAlign w:val="center"/>
          </w:tcPr>
          <w:p w14:paraId="578683F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- 4.46</w:t>
            </w:r>
          </w:p>
        </w:tc>
      </w:tr>
      <w:tr w:rsidR="00BF125D" w:rsidRPr="00BE561F" w14:paraId="78E18492"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36ACE69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22163C9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3,149,000</w:t>
            </w:r>
          </w:p>
        </w:tc>
        <w:tc>
          <w:tcPr>
            <w:tcW w:w="2113" w:type="dxa"/>
            <w:vAlign w:val="center"/>
          </w:tcPr>
          <w:p w14:paraId="4A1F469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3,148,500</w:t>
            </w:r>
          </w:p>
        </w:tc>
        <w:tc>
          <w:tcPr>
            <w:tcW w:w="2114" w:type="dxa"/>
            <w:vAlign w:val="center"/>
          </w:tcPr>
          <w:p w14:paraId="2CE50C7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A1C0EB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16E5CE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3,148,500</w:t>
            </w:r>
          </w:p>
        </w:tc>
        <w:tc>
          <w:tcPr>
            <w:tcW w:w="2128" w:type="dxa"/>
            <w:vAlign w:val="center"/>
          </w:tcPr>
          <w:p w14:paraId="11EDCCA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AD0DCE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3,148,500</w:t>
            </w:r>
          </w:p>
        </w:tc>
        <w:tc>
          <w:tcPr>
            <w:tcW w:w="2226" w:type="dxa"/>
            <w:vAlign w:val="center"/>
          </w:tcPr>
          <w:p w14:paraId="69B6CF7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- 500</w:t>
            </w:r>
          </w:p>
        </w:tc>
        <w:tc>
          <w:tcPr>
            <w:tcW w:w="1562" w:type="dxa"/>
            <w:vAlign w:val="center"/>
          </w:tcPr>
          <w:p w14:paraId="25423B1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- 0.02</w:t>
            </w:r>
          </w:p>
        </w:tc>
      </w:tr>
      <w:tr w:rsidR="00BF125D" w:rsidRPr="00BE561F" w14:paraId="7B593981"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EA7BD1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040EE6E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8,176,900</w:t>
            </w:r>
          </w:p>
        </w:tc>
        <w:tc>
          <w:tcPr>
            <w:tcW w:w="2113" w:type="dxa"/>
            <w:vAlign w:val="center"/>
          </w:tcPr>
          <w:p w14:paraId="4ABD6FB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8,163,031</w:t>
            </w:r>
          </w:p>
        </w:tc>
        <w:tc>
          <w:tcPr>
            <w:tcW w:w="2114" w:type="dxa"/>
            <w:vAlign w:val="center"/>
          </w:tcPr>
          <w:p w14:paraId="60733E4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40292D9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6C6E71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2,273,853</w:t>
            </w:r>
          </w:p>
        </w:tc>
        <w:tc>
          <w:tcPr>
            <w:tcW w:w="2128" w:type="dxa"/>
            <w:vAlign w:val="center"/>
          </w:tcPr>
          <w:p w14:paraId="179CA3D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5,889,178</w:t>
            </w:r>
          </w:p>
        </w:tc>
        <w:tc>
          <w:tcPr>
            <w:tcW w:w="2113" w:type="dxa"/>
            <w:vAlign w:val="center"/>
          </w:tcPr>
          <w:p w14:paraId="6F464F5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8,163,031</w:t>
            </w:r>
          </w:p>
        </w:tc>
        <w:tc>
          <w:tcPr>
            <w:tcW w:w="2226" w:type="dxa"/>
            <w:vAlign w:val="center"/>
          </w:tcPr>
          <w:p w14:paraId="775D929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- 13,869</w:t>
            </w:r>
          </w:p>
        </w:tc>
        <w:tc>
          <w:tcPr>
            <w:tcW w:w="1562" w:type="dxa"/>
            <w:vAlign w:val="center"/>
          </w:tcPr>
          <w:p w14:paraId="5BCDA5A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- 0.17</w:t>
            </w:r>
          </w:p>
        </w:tc>
      </w:tr>
      <w:tr w:rsidR="00BF125D" w:rsidRPr="00BE561F" w14:paraId="7703F8BC"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29000665"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文山區公所</w:t>
            </w:r>
          </w:p>
        </w:tc>
        <w:tc>
          <w:tcPr>
            <w:tcW w:w="2100" w:type="dxa"/>
            <w:vAlign w:val="center"/>
          </w:tcPr>
          <w:p w14:paraId="01022657"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338,032,133</w:t>
            </w:r>
          </w:p>
        </w:tc>
        <w:tc>
          <w:tcPr>
            <w:tcW w:w="2113" w:type="dxa"/>
            <w:vAlign w:val="center"/>
          </w:tcPr>
          <w:p w14:paraId="4A857C52"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331,981,607</w:t>
            </w:r>
          </w:p>
        </w:tc>
        <w:tc>
          <w:tcPr>
            <w:tcW w:w="2114" w:type="dxa"/>
            <w:vAlign w:val="center"/>
          </w:tcPr>
          <w:p w14:paraId="7DFF2FC7"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41D8D05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35BE6F5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310,064,878</w:t>
            </w:r>
          </w:p>
        </w:tc>
        <w:tc>
          <w:tcPr>
            <w:tcW w:w="2128" w:type="dxa"/>
            <w:vAlign w:val="center"/>
          </w:tcPr>
          <w:p w14:paraId="65C2BB4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21,916,729</w:t>
            </w:r>
          </w:p>
        </w:tc>
        <w:tc>
          <w:tcPr>
            <w:tcW w:w="2113" w:type="dxa"/>
            <w:vAlign w:val="center"/>
          </w:tcPr>
          <w:p w14:paraId="7A97FFC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331,981,607</w:t>
            </w:r>
          </w:p>
        </w:tc>
        <w:tc>
          <w:tcPr>
            <w:tcW w:w="2226" w:type="dxa"/>
            <w:vAlign w:val="center"/>
          </w:tcPr>
          <w:p w14:paraId="343CD687"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- 6,050,526</w:t>
            </w:r>
          </w:p>
        </w:tc>
        <w:tc>
          <w:tcPr>
            <w:tcW w:w="1562" w:type="dxa"/>
            <w:vAlign w:val="center"/>
          </w:tcPr>
          <w:p w14:paraId="1CFED37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- 1.79</w:t>
            </w:r>
          </w:p>
        </w:tc>
      </w:tr>
      <w:tr w:rsidR="00BF125D" w:rsidRPr="00BE561F" w14:paraId="36F1E017"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6E6A497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7E906BB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159,979,605</w:t>
            </w:r>
          </w:p>
        </w:tc>
        <w:tc>
          <w:tcPr>
            <w:tcW w:w="2113" w:type="dxa"/>
            <w:vAlign w:val="center"/>
          </w:tcPr>
          <w:p w14:paraId="0581021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159,403,624</w:t>
            </w:r>
          </w:p>
        </w:tc>
        <w:tc>
          <w:tcPr>
            <w:tcW w:w="2114" w:type="dxa"/>
            <w:vAlign w:val="center"/>
          </w:tcPr>
          <w:p w14:paraId="413A895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DB2DB8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19C30C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159,403,624</w:t>
            </w:r>
          </w:p>
        </w:tc>
        <w:tc>
          <w:tcPr>
            <w:tcW w:w="2128" w:type="dxa"/>
            <w:vAlign w:val="center"/>
          </w:tcPr>
          <w:p w14:paraId="7008AD7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7F49B2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159,403,624</w:t>
            </w:r>
          </w:p>
        </w:tc>
        <w:tc>
          <w:tcPr>
            <w:tcW w:w="2226" w:type="dxa"/>
            <w:vAlign w:val="center"/>
          </w:tcPr>
          <w:p w14:paraId="1DF0319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- 575,981</w:t>
            </w:r>
          </w:p>
        </w:tc>
        <w:tc>
          <w:tcPr>
            <w:tcW w:w="1562" w:type="dxa"/>
            <w:vAlign w:val="center"/>
          </w:tcPr>
          <w:p w14:paraId="22ABE16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- 0.36</w:t>
            </w:r>
          </w:p>
        </w:tc>
      </w:tr>
      <w:tr w:rsidR="00BF125D" w:rsidRPr="00BE561F" w14:paraId="50255366"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82E9F61"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2FA541F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165,874,000</w:t>
            </w:r>
          </w:p>
        </w:tc>
        <w:tc>
          <w:tcPr>
            <w:tcW w:w="2113" w:type="dxa"/>
            <w:vAlign w:val="center"/>
          </w:tcPr>
          <w:p w14:paraId="71DFEEE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160,422,345</w:t>
            </w:r>
          </w:p>
        </w:tc>
        <w:tc>
          <w:tcPr>
            <w:tcW w:w="2114" w:type="dxa"/>
            <w:vAlign w:val="center"/>
          </w:tcPr>
          <w:p w14:paraId="36DCF5C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5CD8F7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A05763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140,119,989</w:t>
            </w:r>
          </w:p>
        </w:tc>
        <w:tc>
          <w:tcPr>
            <w:tcW w:w="2128" w:type="dxa"/>
            <w:vAlign w:val="center"/>
          </w:tcPr>
          <w:p w14:paraId="4E95C9D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20,302,356</w:t>
            </w:r>
          </w:p>
        </w:tc>
        <w:tc>
          <w:tcPr>
            <w:tcW w:w="2113" w:type="dxa"/>
            <w:vAlign w:val="center"/>
          </w:tcPr>
          <w:p w14:paraId="636E1CF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160,422,345</w:t>
            </w:r>
          </w:p>
        </w:tc>
        <w:tc>
          <w:tcPr>
            <w:tcW w:w="2226" w:type="dxa"/>
            <w:vAlign w:val="center"/>
          </w:tcPr>
          <w:p w14:paraId="125A2F5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- 5,451,655</w:t>
            </w:r>
          </w:p>
        </w:tc>
        <w:tc>
          <w:tcPr>
            <w:tcW w:w="1562" w:type="dxa"/>
            <w:vAlign w:val="center"/>
          </w:tcPr>
          <w:p w14:paraId="28D6B68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- 3.29</w:t>
            </w:r>
          </w:p>
        </w:tc>
      </w:tr>
      <w:tr w:rsidR="00BF125D" w:rsidRPr="00BE561F" w14:paraId="61382FB5"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42FD61A5"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0D97DED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3,674,000</w:t>
            </w:r>
          </w:p>
        </w:tc>
        <w:tc>
          <w:tcPr>
            <w:tcW w:w="2113" w:type="dxa"/>
            <w:vAlign w:val="center"/>
          </w:tcPr>
          <w:p w14:paraId="164DC20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3,673,500</w:t>
            </w:r>
          </w:p>
        </w:tc>
        <w:tc>
          <w:tcPr>
            <w:tcW w:w="2114" w:type="dxa"/>
            <w:vAlign w:val="center"/>
          </w:tcPr>
          <w:p w14:paraId="4018E55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62375A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964635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3,673,500</w:t>
            </w:r>
          </w:p>
        </w:tc>
        <w:tc>
          <w:tcPr>
            <w:tcW w:w="2128" w:type="dxa"/>
            <w:vAlign w:val="center"/>
          </w:tcPr>
          <w:p w14:paraId="4B44409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46E08D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3,673,500</w:t>
            </w:r>
          </w:p>
        </w:tc>
        <w:tc>
          <w:tcPr>
            <w:tcW w:w="2226" w:type="dxa"/>
            <w:vAlign w:val="center"/>
          </w:tcPr>
          <w:p w14:paraId="5C55035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- 500</w:t>
            </w:r>
          </w:p>
        </w:tc>
        <w:tc>
          <w:tcPr>
            <w:tcW w:w="1562" w:type="dxa"/>
            <w:vAlign w:val="center"/>
          </w:tcPr>
          <w:p w14:paraId="446E943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- 0.01</w:t>
            </w:r>
          </w:p>
        </w:tc>
      </w:tr>
      <w:tr w:rsidR="00BF125D" w:rsidRPr="00BE561F" w14:paraId="31E9D9BC"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438B2206"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4BA50FE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8,503,765</w:t>
            </w:r>
          </w:p>
        </w:tc>
        <w:tc>
          <w:tcPr>
            <w:tcW w:w="2113" w:type="dxa"/>
            <w:vAlign w:val="center"/>
          </w:tcPr>
          <w:p w14:paraId="165FF4F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8,482,138</w:t>
            </w:r>
          </w:p>
        </w:tc>
        <w:tc>
          <w:tcPr>
            <w:tcW w:w="2114" w:type="dxa"/>
            <w:vAlign w:val="center"/>
          </w:tcPr>
          <w:p w14:paraId="7A44D48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3D9B5A5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BE4FD0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6,867,765</w:t>
            </w:r>
          </w:p>
        </w:tc>
        <w:tc>
          <w:tcPr>
            <w:tcW w:w="2128" w:type="dxa"/>
            <w:vAlign w:val="center"/>
          </w:tcPr>
          <w:p w14:paraId="6ACC4F2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1,614,373</w:t>
            </w:r>
          </w:p>
        </w:tc>
        <w:tc>
          <w:tcPr>
            <w:tcW w:w="2113" w:type="dxa"/>
            <w:vAlign w:val="center"/>
          </w:tcPr>
          <w:p w14:paraId="3B04B7C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8,482,138</w:t>
            </w:r>
          </w:p>
        </w:tc>
        <w:tc>
          <w:tcPr>
            <w:tcW w:w="2226" w:type="dxa"/>
            <w:vAlign w:val="center"/>
          </w:tcPr>
          <w:p w14:paraId="3F0AFA7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- 21,627</w:t>
            </w:r>
          </w:p>
        </w:tc>
        <w:tc>
          <w:tcPr>
            <w:tcW w:w="1562" w:type="dxa"/>
            <w:vAlign w:val="center"/>
          </w:tcPr>
          <w:p w14:paraId="2337E21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- 0.25</w:t>
            </w:r>
          </w:p>
        </w:tc>
      </w:tr>
      <w:tr w:rsidR="00BF125D" w:rsidRPr="00BE561F" w14:paraId="4C38ACE0"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352D66A"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4BF8878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763</w:t>
            </w:r>
          </w:p>
        </w:tc>
        <w:tc>
          <w:tcPr>
            <w:tcW w:w="2113" w:type="dxa"/>
            <w:vAlign w:val="center"/>
          </w:tcPr>
          <w:p w14:paraId="1874635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4412FE6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27B5B4E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0EA618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3AAB6C4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D66A90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466F5BC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- 763</w:t>
            </w:r>
          </w:p>
        </w:tc>
        <w:tc>
          <w:tcPr>
            <w:tcW w:w="1562" w:type="dxa"/>
            <w:vAlign w:val="center"/>
          </w:tcPr>
          <w:p w14:paraId="392143F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757620E0"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354CE0EC"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南港區公所</w:t>
            </w:r>
          </w:p>
        </w:tc>
        <w:tc>
          <w:tcPr>
            <w:tcW w:w="2100" w:type="dxa"/>
            <w:vAlign w:val="center"/>
          </w:tcPr>
          <w:p w14:paraId="615D858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172,482,221</w:t>
            </w:r>
          </w:p>
        </w:tc>
        <w:tc>
          <w:tcPr>
            <w:tcW w:w="2113" w:type="dxa"/>
            <w:vAlign w:val="center"/>
          </w:tcPr>
          <w:p w14:paraId="5BD7F33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168,451,596</w:t>
            </w:r>
          </w:p>
        </w:tc>
        <w:tc>
          <w:tcPr>
            <w:tcW w:w="2114" w:type="dxa"/>
            <w:vAlign w:val="center"/>
          </w:tcPr>
          <w:p w14:paraId="069B66A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12BD889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0C2E72C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168,451,596</w:t>
            </w:r>
          </w:p>
        </w:tc>
        <w:tc>
          <w:tcPr>
            <w:tcW w:w="2128" w:type="dxa"/>
            <w:vAlign w:val="center"/>
          </w:tcPr>
          <w:p w14:paraId="6CF63FA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3DF46061"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168,451,596</w:t>
            </w:r>
          </w:p>
        </w:tc>
        <w:tc>
          <w:tcPr>
            <w:tcW w:w="2226" w:type="dxa"/>
            <w:vAlign w:val="center"/>
          </w:tcPr>
          <w:p w14:paraId="63222EFF"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- 4,030,625</w:t>
            </w:r>
          </w:p>
        </w:tc>
        <w:tc>
          <w:tcPr>
            <w:tcW w:w="1562" w:type="dxa"/>
            <w:vAlign w:val="center"/>
          </w:tcPr>
          <w:p w14:paraId="3171CA9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- 2.34</w:t>
            </w:r>
          </w:p>
        </w:tc>
      </w:tr>
      <w:tr w:rsidR="00BF125D" w:rsidRPr="00BE561F" w14:paraId="5D10FE32"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4FD834A6"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3468A72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103,120,221</w:t>
            </w:r>
          </w:p>
        </w:tc>
        <w:tc>
          <w:tcPr>
            <w:tcW w:w="2113" w:type="dxa"/>
            <w:vAlign w:val="center"/>
          </w:tcPr>
          <w:p w14:paraId="2DE0B39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102,415,659</w:t>
            </w:r>
          </w:p>
        </w:tc>
        <w:tc>
          <w:tcPr>
            <w:tcW w:w="2114" w:type="dxa"/>
            <w:vAlign w:val="center"/>
          </w:tcPr>
          <w:p w14:paraId="2056ABC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3809D2A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BE3422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102,415,659</w:t>
            </w:r>
          </w:p>
        </w:tc>
        <w:tc>
          <w:tcPr>
            <w:tcW w:w="2128" w:type="dxa"/>
            <w:vAlign w:val="center"/>
          </w:tcPr>
          <w:p w14:paraId="086EE60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17B9C8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102,415,659</w:t>
            </w:r>
          </w:p>
        </w:tc>
        <w:tc>
          <w:tcPr>
            <w:tcW w:w="2226" w:type="dxa"/>
            <w:vAlign w:val="center"/>
          </w:tcPr>
          <w:p w14:paraId="1E315FF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- 704,562</w:t>
            </w:r>
          </w:p>
        </w:tc>
        <w:tc>
          <w:tcPr>
            <w:tcW w:w="1562" w:type="dxa"/>
            <w:vAlign w:val="center"/>
          </w:tcPr>
          <w:p w14:paraId="673AFD3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- 0.68</w:t>
            </w:r>
          </w:p>
        </w:tc>
      </w:tr>
      <w:tr w:rsidR="00BF125D" w:rsidRPr="00BE561F" w14:paraId="35079179"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6FF4AE7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18D6C19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63,783,000</w:t>
            </w:r>
          </w:p>
        </w:tc>
        <w:tc>
          <w:tcPr>
            <w:tcW w:w="2113" w:type="dxa"/>
            <w:vAlign w:val="center"/>
          </w:tcPr>
          <w:p w14:paraId="01CD58C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60,613,957</w:t>
            </w:r>
          </w:p>
        </w:tc>
        <w:tc>
          <w:tcPr>
            <w:tcW w:w="2114" w:type="dxa"/>
            <w:vAlign w:val="center"/>
          </w:tcPr>
          <w:p w14:paraId="3DD2C5F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A019D7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0B032EC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60,613,957</w:t>
            </w:r>
          </w:p>
        </w:tc>
        <w:tc>
          <w:tcPr>
            <w:tcW w:w="2128" w:type="dxa"/>
            <w:vAlign w:val="center"/>
          </w:tcPr>
          <w:p w14:paraId="14258F5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FF98FD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60,613,957</w:t>
            </w:r>
          </w:p>
        </w:tc>
        <w:tc>
          <w:tcPr>
            <w:tcW w:w="2226" w:type="dxa"/>
            <w:vAlign w:val="center"/>
          </w:tcPr>
          <w:p w14:paraId="240F252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- 3,169,043</w:t>
            </w:r>
          </w:p>
        </w:tc>
        <w:tc>
          <w:tcPr>
            <w:tcW w:w="1562" w:type="dxa"/>
            <w:vAlign w:val="center"/>
          </w:tcPr>
          <w:p w14:paraId="74106BE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- 4.97</w:t>
            </w:r>
          </w:p>
        </w:tc>
      </w:tr>
      <w:tr w:rsidR="00BF125D" w:rsidRPr="00BE561F" w14:paraId="0400F1B6"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E6496C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lastRenderedPageBreak/>
              <w:t>接受中央補助支出</w:t>
            </w:r>
          </w:p>
        </w:tc>
        <w:tc>
          <w:tcPr>
            <w:tcW w:w="2100" w:type="dxa"/>
            <w:vAlign w:val="center"/>
          </w:tcPr>
          <w:p w14:paraId="73FA8AD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4,935,000</w:t>
            </w:r>
          </w:p>
        </w:tc>
        <w:tc>
          <w:tcPr>
            <w:tcW w:w="2113" w:type="dxa"/>
            <w:vAlign w:val="center"/>
          </w:tcPr>
          <w:p w14:paraId="6DAC6B6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4,782,263</w:t>
            </w:r>
          </w:p>
        </w:tc>
        <w:tc>
          <w:tcPr>
            <w:tcW w:w="2114" w:type="dxa"/>
            <w:vAlign w:val="center"/>
          </w:tcPr>
          <w:p w14:paraId="0AA276B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5B1FC6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82D3A7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4,782,263</w:t>
            </w:r>
          </w:p>
        </w:tc>
        <w:tc>
          <w:tcPr>
            <w:tcW w:w="2128" w:type="dxa"/>
            <w:vAlign w:val="center"/>
          </w:tcPr>
          <w:p w14:paraId="2A2987E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65089F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4,782,263</w:t>
            </w:r>
          </w:p>
        </w:tc>
        <w:tc>
          <w:tcPr>
            <w:tcW w:w="2226" w:type="dxa"/>
            <w:vAlign w:val="center"/>
          </w:tcPr>
          <w:p w14:paraId="2ACA37D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- 152,737</w:t>
            </w:r>
          </w:p>
        </w:tc>
        <w:tc>
          <w:tcPr>
            <w:tcW w:w="1562" w:type="dxa"/>
            <w:vAlign w:val="center"/>
          </w:tcPr>
          <w:p w14:paraId="2ACC8B1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- 3.09</w:t>
            </w:r>
          </w:p>
        </w:tc>
      </w:tr>
      <w:tr w:rsidR="00BF125D" w:rsidRPr="00BE561F" w14:paraId="3AB04CCF"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33458C5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0E269CF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641,868</w:t>
            </w:r>
          </w:p>
        </w:tc>
        <w:tc>
          <w:tcPr>
            <w:tcW w:w="2113" w:type="dxa"/>
            <w:vAlign w:val="center"/>
          </w:tcPr>
          <w:p w14:paraId="7A5F4BC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639,717</w:t>
            </w:r>
          </w:p>
        </w:tc>
        <w:tc>
          <w:tcPr>
            <w:tcW w:w="2114" w:type="dxa"/>
            <w:vAlign w:val="center"/>
          </w:tcPr>
          <w:p w14:paraId="34EBBC2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29F204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DA62F6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639,717</w:t>
            </w:r>
          </w:p>
        </w:tc>
        <w:tc>
          <w:tcPr>
            <w:tcW w:w="2128" w:type="dxa"/>
            <w:vAlign w:val="center"/>
          </w:tcPr>
          <w:p w14:paraId="2B74E2E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3E30732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639,717</w:t>
            </w:r>
          </w:p>
        </w:tc>
        <w:tc>
          <w:tcPr>
            <w:tcW w:w="2226" w:type="dxa"/>
            <w:vAlign w:val="center"/>
          </w:tcPr>
          <w:p w14:paraId="63BE9FD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- 2,151</w:t>
            </w:r>
          </w:p>
        </w:tc>
        <w:tc>
          <w:tcPr>
            <w:tcW w:w="1562" w:type="dxa"/>
            <w:vAlign w:val="center"/>
          </w:tcPr>
          <w:p w14:paraId="2306106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- 0.34</w:t>
            </w:r>
          </w:p>
        </w:tc>
      </w:tr>
      <w:tr w:rsidR="00BF125D" w:rsidRPr="00BE561F" w14:paraId="68DB3435"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187F71AD"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6C38B07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2,132</w:t>
            </w:r>
          </w:p>
        </w:tc>
        <w:tc>
          <w:tcPr>
            <w:tcW w:w="2113" w:type="dxa"/>
            <w:vAlign w:val="center"/>
          </w:tcPr>
          <w:p w14:paraId="55D6D56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2DC5497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49F9EB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A9989F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6F4E58E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BB5EBD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7D25610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- 2,132</w:t>
            </w:r>
          </w:p>
        </w:tc>
        <w:tc>
          <w:tcPr>
            <w:tcW w:w="1562" w:type="dxa"/>
            <w:vAlign w:val="center"/>
          </w:tcPr>
          <w:p w14:paraId="1E09610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76A8984D"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3C6ED515"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內湖區公所</w:t>
            </w:r>
          </w:p>
        </w:tc>
        <w:tc>
          <w:tcPr>
            <w:tcW w:w="2100" w:type="dxa"/>
            <w:vAlign w:val="center"/>
          </w:tcPr>
          <w:p w14:paraId="02F15BD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310,734,541</w:t>
            </w:r>
          </w:p>
        </w:tc>
        <w:tc>
          <w:tcPr>
            <w:tcW w:w="2113" w:type="dxa"/>
            <w:vAlign w:val="center"/>
          </w:tcPr>
          <w:p w14:paraId="005C754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306,215,688</w:t>
            </w:r>
          </w:p>
        </w:tc>
        <w:tc>
          <w:tcPr>
            <w:tcW w:w="2114" w:type="dxa"/>
            <w:vAlign w:val="center"/>
          </w:tcPr>
          <w:p w14:paraId="760C3DDF"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4EAE885F"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18B2719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305,687,088</w:t>
            </w:r>
          </w:p>
        </w:tc>
        <w:tc>
          <w:tcPr>
            <w:tcW w:w="2128" w:type="dxa"/>
            <w:vAlign w:val="center"/>
          </w:tcPr>
          <w:p w14:paraId="10BD6A5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528,600</w:t>
            </w:r>
          </w:p>
        </w:tc>
        <w:tc>
          <w:tcPr>
            <w:tcW w:w="2113" w:type="dxa"/>
            <w:vAlign w:val="center"/>
          </w:tcPr>
          <w:p w14:paraId="4DA5E220"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306,215,688</w:t>
            </w:r>
          </w:p>
        </w:tc>
        <w:tc>
          <w:tcPr>
            <w:tcW w:w="2226" w:type="dxa"/>
            <w:vAlign w:val="center"/>
          </w:tcPr>
          <w:p w14:paraId="6FE0C0E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- 4,518,853</w:t>
            </w:r>
          </w:p>
        </w:tc>
        <w:tc>
          <w:tcPr>
            <w:tcW w:w="1562" w:type="dxa"/>
            <w:vAlign w:val="center"/>
          </w:tcPr>
          <w:p w14:paraId="1C54A773"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- 1.45</w:t>
            </w:r>
          </w:p>
        </w:tc>
      </w:tr>
      <w:tr w:rsidR="00BF125D" w:rsidRPr="00BE561F" w14:paraId="58591F7F"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3CE7C4A6"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226FE5C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148,130,541</w:t>
            </w:r>
          </w:p>
        </w:tc>
        <w:tc>
          <w:tcPr>
            <w:tcW w:w="2113" w:type="dxa"/>
            <w:vAlign w:val="center"/>
          </w:tcPr>
          <w:p w14:paraId="39CDE19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147,361,299</w:t>
            </w:r>
          </w:p>
        </w:tc>
        <w:tc>
          <w:tcPr>
            <w:tcW w:w="2114" w:type="dxa"/>
            <w:vAlign w:val="center"/>
          </w:tcPr>
          <w:p w14:paraId="2A54852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785B39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F48649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147,361,299</w:t>
            </w:r>
          </w:p>
        </w:tc>
        <w:tc>
          <w:tcPr>
            <w:tcW w:w="2128" w:type="dxa"/>
            <w:vAlign w:val="center"/>
          </w:tcPr>
          <w:p w14:paraId="074753B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664488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147,361,299</w:t>
            </w:r>
          </w:p>
        </w:tc>
        <w:tc>
          <w:tcPr>
            <w:tcW w:w="2226" w:type="dxa"/>
            <w:vAlign w:val="center"/>
          </w:tcPr>
          <w:p w14:paraId="60407A0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- 769,242</w:t>
            </w:r>
          </w:p>
        </w:tc>
        <w:tc>
          <w:tcPr>
            <w:tcW w:w="1562" w:type="dxa"/>
            <w:vAlign w:val="center"/>
          </w:tcPr>
          <w:p w14:paraId="2497385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- 0.52</w:t>
            </w:r>
          </w:p>
        </w:tc>
      </w:tr>
      <w:tr w:rsidR="00BF125D" w:rsidRPr="00BE561F" w14:paraId="0D91B26A"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6E1A265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7C3D1A2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138,401,160</w:t>
            </w:r>
          </w:p>
        </w:tc>
        <w:tc>
          <w:tcPr>
            <w:tcW w:w="2113" w:type="dxa"/>
            <w:vAlign w:val="center"/>
          </w:tcPr>
          <w:p w14:paraId="4F21993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135,593,966</w:t>
            </w:r>
          </w:p>
        </w:tc>
        <w:tc>
          <w:tcPr>
            <w:tcW w:w="2114" w:type="dxa"/>
            <w:vAlign w:val="center"/>
          </w:tcPr>
          <w:p w14:paraId="56FEE83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C1F195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01AE6A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135,159,366</w:t>
            </w:r>
          </w:p>
        </w:tc>
        <w:tc>
          <w:tcPr>
            <w:tcW w:w="2128" w:type="dxa"/>
            <w:vAlign w:val="center"/>
          </w:tcPr>
          <w:p w14:paraId="430F97A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434,600</w:t>
            </w:r>
          </w:p>
        </w:tc>
        <w:tc>
          <w:tcPr>
            <w:tcW w:w="2113" w:type="dxa"/>
            <w:vAlign w:val="center"/>
          </w:tcPr>
          <w:p w14:paraId="48395BE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135,593,966</w:t>
            </w:r>
          </w:p>
        </w:tc>
        <w:tc>
          <w:tcPr>
            <w:tcW w:w="2226" w:type="dxa"/>
            <w:vAlign w:val="center"/>
          </w:tcPr>
          <w:p w14:paraId="5B8760E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- 2,807,194</w:t>
            </w:r>
          </w:p>
        </w:tc>
        <w:tc>
          <w:tcPr>
            <w:tcW w:w="1562" w:type="dxa"/>
            <w:vAlign w:val="center"/>
          </w:tcPr>
          <w:p w14:paraId="739DF37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- 2.03</w:t>
            </w:r>
          </w:p>
        </w:tc>
      </w:tr>
      <w:tr w:rsidR="00BF125D" w:rsidRPr="00BE561F" w14:paraId="5E6E0475"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297636F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372887B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10,270,000</w:t>
            </w:r>
          </w:p>
        </w:tc>
        <w:tc>
          <w:tcPr>
            <w:tcW w:w="2113" w:type="dxa"/>
            <w:vAlign w:val="center"/>
          </w:tcPr>
          <w:p w14:paraId="28EC32D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9,409,260</w:t>
            </w:r>
          </w:p>
        </w:tc>
        <w:tc>
          <w:tcPr>
            <w:tcW w:w="2114" w:type="dxa"/>
            <w:vAlign w:val="center"/>
          </w:tcPr>
          <w:p w14:paraId="0867C33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FB7FB2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02AE48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9,409,260</w:t>
            </w:r>
          </w:p>
        </w:tc>
        <w:tc>
          <w:tcPr>
            <w:tcW w:w="2128" w:type="dxa"/>
            <w:vAlign w:val="center"/>
          </w:tcPr>
          <w:p w14:paraId="288DF55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909224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9,409,260</w:t>
            </w:r>
          </w:p>
        </w:tc>
        <w:tc>
          <w:tcPr>
            <w:tcW w:w="2226" w:type="dxa"/>
            <w:vAlign w:val="center"/>
          </w:tcPr>
          <w:p w14:paraId="1E75EA2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- 860,740</w:t>
            </w:r>
          </w:p>
        </w:tc>
        <w:tc>
          <w:tcPr>
            <w:tcW w:w="1562" w:type="dxa"/>
            <w:vAlign w:val="center"/>
          </w:tcPr>
          <w:p w14:paraId="2CA559A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- 8.38</w:t>
            </w:r>
          </w:p>
        </w:tc>
      </w:tr>
      <w:tr w:rsidR="00BF125D" w:rsidRPr="00BE561F" w14:paraId="65B71301"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3DADE8B3"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53C4FFF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13,932,840</w:t>
            </w:r>
          </w:p>
        </w:tc>
        <w:tc>
          <w:tcPr>
            <w:tcW w:w="2113" w:type="dxa"/>
            <w:vAlign w:val="center"/>
          </w:tcPr>
          <w:p w14:paraId="479C272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13,851,163</w:t>
            </w:r>
          </w:p>
        </w:tc>
        <w:tc>
          <w:tcPr>
            <w:tcW w:w="2114" w:type="dxa"/>
            <w:vAlign w:val="center"/>
          </w:tcPr>
          <w:p w14:paraId="4C97ECF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B6BD1F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2620C8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13,757,163</w:t>
            </w:r>
          </w:p>
        </w:tc>
        <w:tc>
          <w:tcPr>
            <w:tcW w:w="2128" w:type="dxa"/>
            <w:vAlign w:val="center"/>
          </w:tcPr>
          <w:p w14:paraId="36885CC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94,000</w:t>
            </w:r>
          </w:p>
        </w:tc>
        <w:tc>
          <w:tcPr>
            <w:tcW w:w="2113" w:type="dxa"/>
            <w:vAlign w:val="center"/>
          </w:tcPr>
          <w:p w14:paraId="285B48B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13,851,163</w:t>
            </w:r>
          </w:p>
        </w:tc>
        <w:tc>
          <w:tcPr>
            <w:tcW w:w="2226" w:type="dxa"/>
            <w:vAlign w:val="center"/>
          </w:tcPr>
          <w:p w14:paraId="510207F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- 81,677</w:t>
            </w:r>
          </w:p>
        </w:tc>
        <w:tc>
          <w:tcPr>
            <w:tcW w:w="1562" w:type="dxa"/>
            <w:vAlign w:val="center"/>
          </w:tcPr>
          <w:p w14:paraId="55F9A83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- 0.59</w:t>
            </w:r>
          </w:p>
        </w:tc>
      </w:tr>
      <w:tr w:rsidR="00BF125D" w:rsidRPr="00BE561F" w14:paraId="64BC145B"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3B610314"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士林區公所</w:t>
            </w:r>
          </w:p>
        </w:tc>
        <w:tc>
          <w:tcPr>
            <w:tcW w:w="2100" w:type="dxa"/>
            <w:vAlign w:val="center"/>
          </w:tcPr>
          <w:p w14:paraId="13BFD775"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395,933,866</w:t>
            </w:r>
          </w:p>
        </w:tc>
        <w:tc>
          <w:tcPr>
            <w:tcW w:w="2113" w:type="dxa"/>
            <w:vAlign w:val="center"/>
          </w:tcPr>
          <w:p w14:paraId="41B95807"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390,682,849</w:t>
            </w:r>
          </w:p>
        </w:tc>
        <w:tc>
          <w:tcPr>
            <w:tcW w:w="2114" w:type="dxa"/>
            <w:vAlign w:val="center"/>
          </w:tcPr>
          <w:p w14:paraId="7E72EB0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19AFF16C"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0DCD696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386,419,525</w:t>
            </w:r>
          </w:p>
        </w:tc>
        <w:tc>
          <w:tcPr>
            <w:tcW w:w="2128" w:type="dxa"/>
            <w:vAlign w:val="center"/>
          </w:tcPr>
          <w:p w14:paraId="1C51F5A8"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4,263,324</w:t>
            </w:r>
          </w:p>
        </w:tc>
        <w:tc>
          <w:tcPr>
            <w:tcW w:w="2113" w:type="dxa"/>
            <w:vAlign w:val="center"/>
          </w:tcPr>
          <w:p w14:paraId="0F49E1F6"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390,682,849</w:t>
            </w:r>
          </w:p>
        </w:tc>
        <w:tc>
          <w:tcPr>
            <w:tcW w:w="2226" w:type="dxa"/>
            <w:vAlign w:val="center"/>
          </w:tcPr>
          <w:p w14:paraId="206E4920"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- 5,251,017</w:t>
            </w:r>
          </w:p>
        </w:tc>
        <w:tc>
          <w:tcPr>
            <w:tcW w:w="1562" w:type="dxa"/>
            <w:vAlign w:val="center"/>
          </w:tcPr>
          <w:p w14:paraId="41F8114A"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- 1.33</w:t>
            </w:r>
          </w:p>
        </w:tc>
      </w:tr>
      <w:tr w:rsidR="00BF125D" w:rsidRPr="00BE561F" w14:paraId="4D2E21A5"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1E65C40C"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411EC3C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175,715,866</w:t>
            </w:r>
          </w:p>
        </w:tc>
        <w:tc>
          <w:tcPr>
            <w:tcW w:w="2113" w:type="dxa"/>
            <w:vAlign w:val="center"/>
          </w:tcPr>
          <w:p w14:paraId="544A2ED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175,254,167</w:t>
            </w:r>
          </w:p>
        </w:tc>
        <w:tc>
          <w:tcPr>
            <w:tcW w:w="2114" w:type="dxa"/>
            <w:vAlign w:val="center"/>
          </w:tcPr>
          <w:p w14:paraId="3CF4D89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826A9F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E536C0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175,254,167</w:t>
            </w:r>
          </w:p>
        </w:tc>
        <w:tc>
          <w:tcPr>
            <w:tcW w:w="2128" w:type="dxa"/>
            <w:vAlign w:val="center"/>
          </w:tcPr>
          <w:p w14:paraId="0163453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862590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175,254,167</w:t>
            </w:r>
          </w:p>
        </w:tc>
        <w:tc>
          <w:tcPr>
            <w:tcW w:w="2226" w:type="dxa"/>
            <w:vAlign w:val="center"/>
          </w:tcPr>
          <w:p w14:paraId="4FFED89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- 461,699</w:t>
            </w:r>
          </w:p>
        </w:tc>
        <w:tc>
          <w:tcPr>
            <w:tcW w:w="1562" w:type="dxa"/>
            <w:vAlign w:val="center"/>
          </w:tcPr>
          <w:p w14:paraId="7EC7AC6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- 0.26</w:t>
            </w:r>
          </w:p>
        </w:tc>
      </w:tr>
      <w:tr w:rsidR="00BF125D" w:rsidRPr="00BE561F" w14:paraId="649AD253"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DCD8730"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50C82AE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135,375,000</w:t>
            </w:r>
          </w:p>
        </w:tc>
        <w:tc>
          <w:tcPr>
            <w:tcW w:w="2113" w:type="dxa"/>
            <w:vAlign w:val="center"/>
          </w:tcPr>
          <w:p w14:paraId="2A21F00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130,783,293</w:t>
            </w:r>
          </w:p>
        </w:tc>
        <w:tc>
          <w:tcPr>
            <w:tcW w:w="2114" w:type="dxa"/>
            <w:vAlign w:val="center"/>
          </w:tcPr>
          <w:p w14:paraId="7302F54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53891E8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E650A9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130,783,293</w:t>
            </w:r>
          </w:p>
        </w:tc>
        <w:tc>
          <w:tcPr>
            <w:tcW w:w="2128" w:type="dxa"/>
            <w:vAlign w:val="center"/>
          </w:tcPr>
          <w:p w14:paraId="1555269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EB73F5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130,783,293</w:t>
            </w:r>
          </w:p>
        </w:tc>
        <w:tc>
          <w:tcPr>
            <w:tcW w:w="2226" w:type="dxa"/>
            <w:vAlign w:val="center"/>
          </w:tcPr>
          <w:p w14:paraId="57067C9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- 4,591,707</w:t>
            </w:r>
          </w:p>
        </w:tc>
        <w:tc>
          <w:tcPr>
            <w:tcW w:w="1562" w:type="dxa"/>
            <w:vAlign w:val="center"/>
          </w:tcPr>
          <w:p w14:paraId="2EE6BAD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- 3.39</w:t>
            </w:r>
          </w:p>
        </w:tc>
      </w:tr>
      <w:tr w:rsidR="00BF125D" w:rsidRPr="00BE561F" w14:paraId="485EA9BD"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22839C89"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2E18FA3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4,274,000</w:t>
            </w:r>
          </w:p>
        </w:tc>
        <w:tc>
          <w:tcPr>
            <w:tcW w:w="2113" w:type="dxa"/>
            <w:vAlign w:val="center"/>
          </w:tcPr>
          <w:p w14:paraId="0F436CD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4,267,250</w:t>
            </w:r>
          </w:p>
        </w:tc>
        <w:tc>
          <w:tcPr>
            <w:tcW w:w="2114" w:type="dxa"/>
            <w:vAlign w:val="center"/>
          </w:tcPr>
          <w:p w14:paraId="28B346A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00AB3B2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44084A7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4,267,250</w:t>
            </w:r>
          </w:p>
        </w:tc>
        <w:tc>
          <w:tcPr>
            <w:tcW w:w="2128" w:type="dxa"/>
            <w:vAlign w:val="center"/>
          </w:tcPr>
          <w:p w14:paraId="0D1E6DA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361BFF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4,267,250</w:t>
            </w:r>
          </w:p>
        </w:tc>
        <w:tc>
          <w:tcPr>
            <w:tcW w:w="2226" w:type="dxa"/>
            <w:vAlign w:val="center"/>
          </w:tcPr>
          <w:p w14:paraId="380D485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- 6,750</w:t>
            </w:r>
          </w:p>
        </w:tc>
        <w:tc>
          <w:tcPr>
            <w:tcW w:w="1562" w:type="dxa"/>
            <w:vAlign w:val="center"/>
          </w:tcPr>
          <w:p w14:paraId="709CBF2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- 0.16</w:t>
            </w:r>
          </w:p>
        </w:tc>
      </w:tr>
      <w:tr w:rsidR="00BF125D" w:rsidRPr="00BE561F" w14:paraId="39747504"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72A29EAF"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vAlign w:val="center"/>
          </w:tcPr>
          <w:p w14:paraId="63AE966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80,565,123</w:t>
            </w:r>
          </w:p>
        </w:tc>
        <w:tc>
          <w:tcPr>
            <w:tcW w:w="2113" w:type="dxa"/>
            <w:vAlign w:val="center"/>
          </w:tcPr>
          <w:p w14:paraId="3BCD174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80,378,139</w:t>
            </w:r>
          </w:p>
        </w:tc>
        <w:tc>
          <w:tcPr>
            <w:tcW w:w="2114" w:type="dxa"/>
            <w:vAlign w:val="center"/>
          </w:tcPr>
          <w:p w14:paraId="4602F68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AB87CE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29D487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76,114,815</w:t>
            </w:r>
          </w:p>
        </w:tc>
        <w:tc>
          <w:tcPr>
            <w:tcW w:w="2128" w:type="dxa"/>
            <w:vAlign w:val="center"/>
          </w:tcPr>
          <w:p w14:paraId="36F107A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4,263,324</w:t>
            </w:r>
          </w:p>
        </w:tc>
        <w:tc>
          <w:tcPr>
            <w:tcW w:w="2113" w:type="dxa"/>
            <w:vAlign w:val="center"/>
          </w:tcPr>
          <w:p w14:paraId="57C0052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80,378,139</w:t>
            </w:r>
          </w:p>
        </w:tc>
        <w:tc>
          <w:tcPr>
            <w:tcW w:w="2226" w:type="dxa"/>
            <w:vAlign w:val="center"/>
          </w:tcPr>
          <w:p w14:paraId="7C93C2A6"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- 186,984</w:t>
            </w:r>
          </w:p>
        </w:tc>
        <w:tc>
          <w:tcPr>
            <w:tcW w:w="1562" w:type="dxa"/>
            <w:vAlign w:val="center"/>
          </w:tcPr>
          <w:p w14:paraId="4B9F4DB2"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- 0.23</w:t>
            </w:r>
          </w:p>
        </w:tc>
      </w:tr>
      <w:tr w:rsidR="00BF125D" w:rsidRPr="00BE561F" w14:paraId="75FA02D0"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43B9DBA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第一預備金</w:t>
            </w:r>
          </w:p>
        </w:tc>
        <w:tc>
          <w:tcPr>
            <w:tcW w:w="2100" w:type="dxa"/>
            <w:vAlign w:val="center"/>
          </w:tcPr>
          <w:p w14:paraId="4C2BFD7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3,877</w:t>
            </w:r>
          </w:p>
        </w:tc>
        <w:tc>
          <w:tcPr>
            <w:tcW w:w="2113" w:type="dxa"/>
            <w:vAlign w:val="center"/>
          </w:tcPr>
          <w:p w14:paraId="4EA7A4B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4" w:type="dxa"/>
            <w:vAlign w:val="center"/>
          </w:tcPr>
          <w:p w14:paraId="1067865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6E9A248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A78363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28" w:type="dxa"/>
            <w:vAlign w:val="center"/>
          </w:tcPr>
          <w:p w14:paraId="60C4E0D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BF200B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226" w:type="dxa"/>
            <w:vAlign w:val="center"/>
          </w:tcPr>
          <w:p w14:paraId="0E12C60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- 3,877</w:t>
            </w:r>
          </w:p>
        </w:tc>
        <w:tc>
          <w:tcPr>
            <w:tcW w:w="1562" w:type="dxa"/>
            <w:vAlign w:val="center"/>
          </w:tcPr>
          <w:p w14:paraId="0142AD2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- 100.00</w:t>
            </w:r>
          </w:p>
        </w:tc>
      </w:tr>
      <w:tr w:rsidR="00BF125D" w:rsidRPr="00BE561F" w14:paraId="2E9468A4"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134AEE9C" w14:textId="77777777" w:rsidR="00BF125D" w:rsidRPr="00BE561F" w:rsidRDefault="00BF125D" w:rsidP="00A50713">
            <w:pPr>
              <w:ind w:leftChars="100" w:left="160"/>
              <w:jc w:val="distribute"/>
              <w:rPr>
                <w:rFonts w:cs="新細明體"/>
                <w:b/>
                <w:sz w:val="20"/>
              </w:rPr>
            </w:pPr>
            <w:r w:rsidRPr="00BE561F">
              <w:rPr>
                <w:rFonts w:hAnsi="標楷體" w:cs="新細明體" w:hint="eastAsia"/>
                <w:b/>
                <w:bCs/>
                <w:noProof/>
                <w:sz w:val="20"/>
                <w:szCs w:val="32"/>
              </w:rPr>
              <w:t>北投區公所</w:t>
            </w:r>
          </w:p>
        </w:tc>
        <w:tc>
          <w:tcPr>
            <w:tcW w:w="2100" w:type="dxa"/>
            <w:vAlign w:val="center"/>
          </w:tcPr>
          <w:p w14:paraId="3CB09E3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362,542,000</w:t>
            </w:r>
          </w:p>
        </w:tc>
        <w:tc>
          <w:tcPr>
            <w:tcW w:w="2113" w:type="dxa"/>
            <w:vAlign w:val="center"/>
          </w:tcPr>
          <w:p w14:paraId="5EB302D1"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347,523,559</w:t>
            </w:r>
          </w:p>
        </w:tc>
        <w:tc>
          <w:tcPr>
            <w:tcW w:w="2114" w:type="dxa"/>
            <w:vAlign w:val="center"/>
          </w:tcPr>
          <w:p w14:paraId="147FED6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1974" w:type="dxa"/>
            <w:vAlign w:val="center"/>
          </w:tcPr>
          <w:p w14:paraId="0AC394B0"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hint="eastAsia"/>
                <w:b/>
                <w:bCs/>
                <w:noProof/>
                <w:sz w:val="20"/>
                <w:szCs w:val="32"/>
              </w:rPr>
              <w:t>－</w:t>
            </w:r>
          </w:p>
        </w:tc>
        <w:tc>
          <w:tcPr>
            <w:tcW w:w="2113" w:type="dxa"/>
            <w:vAlign w:val="center"/>
          </w:tcPr>
          <w:p w14:paraId="0C2BD89E"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343,819,299</w:t>
            </w:r>
          </w:p>
        </w:tc>
        <w:tc>
          <w:tcPr>
            <w:tcW w:w="2128" w:type="dxa"/>
            <w:vAlign w:val="center"/>
          </w:tcPr>
          <w:p w14:paraId="0921CD1D"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3,704,260</w:t>
            </w:r>
          </w:p>
        </w:tc>
        <w:tc>
          <w:tcPr>
            <w:tcW w:w="2113" w:type="dxa"/>
            <w:vAlign w:val="center"/>
          </w:tcPr>
          <w:p w14:paraId="70C68F59"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347,523,559</w:t>
            </w:r>
          </w:p>
        </w:tc>
        <w:tc>
          <w:tcPr>
            <w:tcW w:w="2226" w:type="dxa"/>
            <w:vAlign w:val="center"/>
          </w:tcPr>
          <w:p w14:paraId="0C7643EB"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- 15,018,441</w:t>
            </w:r>
          </w:p>
        </w:tc>
        <w:tc>
          <w:tcPr>
            <w:tcW w:w="1562" w:type="dxa"/>
            <w:vAlign w:val="center"/>
          </w:tcPr>
          <w:p w14:paraId="30184824" w14:textId="77777777" w:rsidR="00BF125D" w:rsidRPr="009B3712" w:rsidRDefault="00BF125D" w:rsidP="00A50713">
            <w:pPr>
              <w:rPr>
                <w:rFonts w:ascii="新細明體" w:eastAsia="新細明體" w:hAnsi="新細明體" w:cs="新細明體"/>
                <w:b/>
                <w:sz w:val="20"/>
              </w:rPr>
            </w:pPr>
            <w:r w:rsidRPr="009B3712">
              <w:rPr>
                <w:rFonts w:ascii="新細明體" w:eastAsia="新細明體" w:hAnsi="新細明體" w:cs="新細明體"/>
                <w:b/>
                <w:bCs/>
                <w:noProof/>
                <w:sz w:val="20"/>
                <w:szCs w:val="32"/>
              </w:rPr>
              <w:t>- 4.14</w:t>
            </w:r>
          </w:p>
        </w:tc>
      </w:tr>
      <w:tr w:rsidR="00BF125D" w:rsidRPr="00BE561F" w14:paraId="0170829E"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0E7F3412"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一般行政</w:t>
            </w:r>
          </w:p>
        </w:tc>
        <w:tc>
          <w:tcPr>
            <w:tcW w:w="2100" w:type="dxa"/>
            <w:vAlign w:val="center"/>
          </w:tcPr>
          <w:p w14:paraId="40FD5DD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166,589,500</w:t>
            </w:r>
          </w:p>
        </w:tc>
        <w:tc>
          <w:tcPr>
            <w:tcW w:w="2113" w:type="dxa"/>
            <w:vAlign w:val="center"/>
          </w:tcPr>
          <w:p w14:paraId="53070AD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163,413,391</w:t>
            </w:r>
          </w:p>
        </w:tc>
        <w:tc>
          <w:tcPr>
            <w:tcW w:w="2114" w:type="dxa"/>
            <w:vAlign w:val="center"/>
          </w:tcPr>
          <w:p w14:paraId="50383B0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183DD36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6E448C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163,413,391</w:t>
            </w:r>
          </w:p>
        </w:tc>
        <w:tc>
          <w:tcPr>
            <w:tcW w:w="2128" w:type="dxa"/>
            <w:vAlign w:val="center"/>
          </w:tcPr>
          <w:p w14:paraId="4EC7ACE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5D416B9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163,413,391</w:t>
            </w:r>
          </w:p>
        </w:tc>
        <w:tc>
          <w:tcPr>
            <w:tcW w:w="2226" w:type="dxa"/>
            <w:vAlign w:val="center"/>
          </w:tcPr>
          <w:p w14:paraId="31C87C5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- 3,176,109</w:t>
            </w:r>
          </w:p>
        </w:tc>
        <w:tc>
          <w:tcPr>
            <w:tcW w:w="1562" w:type="dxa"/>
            <w:vAlign w:val="center"/>
          </w:tcPr>
          <w:p w14:paraId="7357915D"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- 1.91</w:t>
            </w:r>
          </w:p>
        </w:tc>
      </w:tr>
      <w:tr w:rsidR="00BF125D" w:rsidRPr="00BE561F" w14:paraId="00F46BC0"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544F952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區政業務</w:t>
            </w:r>
          </w:p>
        </w:tc>
        <w:tc>
          <w:tcPr>
            <w:tcW w:w="2100" w:type="dxa"/>
            <w:vAlign w:val="center"/>
          </w:tcPr>
          <w:p w14:paraId="0C1ADEE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118,130,000</w:t>
            </w:r>
          </w:p>
        </w:tc>
        <w:tc>
          <w:tcPr>
            <w:tcW w:w="2113" w:type="dxa"/>
            <w:vAlign w:val="center"/>
          </w:tcPr>
          <w:p w14:paraId="7DE52285"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109,927,660</w:t>
            </w:r>
          </w:p>
        </w:tc>
        <w:tc>
          <w:tcPr>
            <w:tcW w:w="2114" w:type="dxa"/>
            <w:vAlign w:val="center"/>
          </w:tcPr>
          <w:p w14:paraId="5A6A3EC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38F738E0"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7F4DC86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109,927,660</w:t>
            </w:r>
          </w:p>
        </w:tc>
        <w:tc>
          <w:tcPr>
            <w:tcW w:w="2128" w:type="dxa"/>
            <w:vAlign w:val="center"/>
          </w:tcPr>
          <w:p w14:paraId="660D3DB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2505F897"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109,927,660</w:t>
            </w:r>
          </w:p>
        </w:tc>
        <w:tc>
          <w:tcPr>
            <w:tcW w:w="2226" w:type="dxa"/>
            <w:vAlign w:val="center"/>
          </w:tcPr>
          <w:p w14:paraId="711E818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- 8,202,340</w:t>
            </w:r>
          </w:p>
        </w:tc>
        <w:tc>
          <w:tcPr>
            <w:tcW w:w="1562" w:type="dxa"/>
            <w:vAlign w:val="center"/>
          </w:tcPr>
          <w:p w14:paraId="3A5C45F4"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- 6.94</w:t>
            </w:r>
          </w:p>
        </w:tc>
      </w:tr>
      <w:tr w:rsidR="00BF125D" w:rsidRPr="00BE561F" w14:paraId="3F901F71" w14:textId="77777777" w:rsidTr="00435477">
        <w:tblPrEx>
          <w:tblBorders>
            <w:left w:val="none" w:sz="0" w:space="0" w:color="auto"/>
            <w:right w:val="none" w:sz="0" w:space="0" w:color="auto"/>
            <w:insideH w:val="none" w:sz="0" w:space="0" w:color="auto"/>
          </w:tblBorders>
        </w:tblPrEx>
        <w:trPr>
          <w:trHeight w:val="306"/>
        </w:trPr>
        <w:tc>
          <w:tcPr>
            <w:tcW w:w="2394" w:type="dxa"/>
            <w:vAlign w:val="center"/>
          </w:tcPr>
          <w:p w14:paraId="3BD64A84"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接受中央補助支出</w:t>
            </w:r>
          </w:p>
        </w:tc>
        <w:tc>
          <w:tcPr>
            <w:tcW w:w="2100" w:type="dxa"/>
            <w:vAlign w:val="center"/>
          </w:tcPr>
          <w:p w14:paraId="26F5726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3,599,000</w:t>
            </w:r>
          </w:p>
        </w:tc>
        <w:tc>
          <w:tcPr>
            <w:tcW w:w="2113" w:type="dxa"/>
            <w:vAlign w:val="center"/>
          </w:tcPr>
          <w:p w14:paraId="3132FDE3"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3,598,500</w:t>
            </w:r>
          </w:p>
        </w:tc>
        <w:tc>
          <w:tcPr>
            <w:tcW w:w="2114" w:type="dxa"/>
            <w:vAlign w:val="center"/>
          </w:tcPr>
          <w:p w14:paraId="0C42BBD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vAlign w:val="center"/>
          </w:tcPr>
          <w:p w14:paraId="772D00C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148455D9"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3,598,500</w:t>
            </w:r>
          </w:p>
        </w:tc>
        <w:tc>
          <w:tcPr>
            <w:tcW w:w="2128" w:type="dxa"/>
            <w:vAlign w:val="center"/>
          </w:tcPr>
          <w:p w14:paraId="33DE211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vAlign w:val="center"/>
          </w:tcPr>
          <w:p w14:paraId="6BA8AFE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3,598,500</w:t>
            </w:r>
          </w:p>
        </w:tc>
        <w:tc>
          <w:tcPr>
            <w:tcW w:w="2226" w:type="dxa"/>
            <w:vAlign w:val="center"/>
          </w:tcPr>
          <w:p w14:paraId="4171C388"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- 500</w:t>
            </w:r>
          </w:p>
        </w:tc>
        <w:tc>
          <w:tcPr>
            <w:tcW w:w="1562" w:type="dxa"/>
            <w:vAlign w:val="center"/>
          </w:tcPr>
          <w:p w14:paraId="4467074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- 0.01</w:t>
            </w:r>
          </w:p>
        </w:tc>
      </w:tr>
      <w:tr w:rsidR="00BF125D" w:rsidRPr="00BE561F" w14:paraId="7016DB1D" w14:textId="77777777" w:rsidTr="00435477">
        <w:tblPrEx>
          <w:tblBorders>
            <w:left w:val="none" w:sz="0" w:space="0" w:color="auto"/>
            <w:right w:val="none" w:sz="0" w:space="0" w:color="auto"/>
            <w:insideH w:val="none" w:sz="0" w:space="0" w:color="auto"/>
          </w:tblBorders>
        </w:tblPrEx>
        <w:trPr>
          <w:trHeight w:val="306"/>
        </w:trPr>
        <w:tc>
          <w:tcPr>
            <w:tcW w:w="2394" w:type="dxa"/>
            <w:tcBorders>
              <w:bottom w:val="single" w:sz="4" w:space="0" w:color="auto"/>
            </w:tcBorders>
            <w:vAlign w:val="center"/>
          </w:tcPr>
          <w:p w14:paraId="1712FF4E" w14:textId="77777777" w:rsidR="00BF125D" w:rsidRPr="00BE561F" w:rsidRDefault="00BF125D" w:rsidP="00A50713">
            <w:pPr>
              <w:ind w:leftChars="200" w:left="320"/>
              <w:jc w:val="distribute"/>
              <w:rPr>
                <w:rFonts w:cs="新細明體"/>
                <w:sz w:val="20"/>
              </w:rPr>
            </w:pPr>
            <w:r w:rsidRPr="00BE561F">
              <w:rPr>
                <w:rFonts w:hAnsi="標楷體" w:cs="新細明體" w:hint="eastAsia"/>
                <w:bCs/>
                <w:noProof/>
                <w:sz w:val="20"/>
                <w:szCs w:val="32"/>
              </w:rPr>
              <w:t>一般建築及設備</w:t>
            </w:r>
          </w:p>
        </w:tc>
        <w:tc>
          <w:tcPr>
            <w:tcW w:w="2100" w:type="dxa"/>
            <w:tcBorders>
              <w:bottom w:val="single" w:sz="4" w:space="0" w:color="auto"/>
            </w:tcBorders>
            <w:vAlign w:val="center"/>
          </w:tcPr>
          <w:p w14:paraId="4ED9113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74,223,500</w:t>
            </w:r>
          </w:p>
        </w:tc>
        <w:tc>
          <w:tcPr>
            <w:tcW w:w="2113" w:type="dxa"/>
            <w:tcBorders>
              <w:bottom w:val="single" w:sz="4" w:space="0" w:color="auto"/>
            </w:tcBorders>
            <w:vAlign w:val="center"/>
          </w:tcPr>
          <w:p w14:paraId="7876B94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70,584,008</w:t>
            </w:r>
          </w:p>
        </w:tc>
        <w:tc>
          <w:tcPr>
            <w:tcW w:w="2114" w:type="dxa"/>
            <w:tcBorders>
              <w:bottom w:val="single" w:sz="4" w:space="0" w:color="auto"/>
            </w:tcBorders>
            <w:vAlign w:val="center"/>
          </w:tcPr>
          <w:p w14:paraId="7DADF4FC"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1974" w:type="dxa"/>
            <w:tcBorders>
              <w:bottom w:val="single" w:sz="4" w:space="0" w:color="auto"/>
            </w:tcBorders>
            <w:vAlign w:val="center"/>
          </w:tcPr>
          <w:p w14:paraId="159C69DA"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hint="eastAsia"/>
                <w:bCs/>
                <w:noProof/>
                <w:sz w:val="20"/>
                <w:szCs w:val="32"/>
              </w:rPr>
              <w:t>－</w:t>
            </w:r>
          </w:p>
        </w:tc>
        <w:tc>
          <w:tcPr>
            <w:tcW w:w="2113" w:type="dxa"/>
            <w:tcBorders>
              <w:bottom w:val="single" w:sz="4" w:space="0" w:color="auto"/>
            </w:tcBorders>
            <w:vAlign w:val="center"/>
          </w:tcPr>
          <w:p w14:paraId="2C957EE1"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66,879,748</w:t>
            </w:r>
          </w:p>
        </w:tc>
        <w:tc>
          <w:tcPr>
            <w:tcW w:w="2128" w:type="dxa"/>
            <w:tcBorders>
              <w:bottom w:val="single" w:sz="4" w:space="0" w:color="auto"/>
            </w:tcBorders>
            <w:vAlign w:val="center"/>
          </w:tcPr>
          <w:p w14:paraId="7E31376E"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3,704,260</w:t>
            </w:r>
          </w:p>
        </w:tc>
        <w:tc>
          <w:tcPr>
            <w:tcW w:w="2113" w:type="dxa"/>
            <w:tcBorders>
              <w:bottom w:val="single" w:sz="4" w:space="0" w:color="auto"/>
            </w:tcBorders>
            <w:vAlign w:val="center"/>
          </w:tcPr>
          <w:p w14:paraId="412871EB"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70,584,008</w:t>
            </w:r>
          </w:p>
        </w:tc>
        <w:tc>
          <w:tcPr>
            <w:tcW w:w="2226" w:type="dxa"/>
            <w:tcBorders>
              <w:bottom w:val="single" w:sz="4" w:space="0" w:color="auto"/>
            </w:tcBorders>
            <w:vAlign w:val="center"/>
          </w:tcPr>
          <w:p w14:paraId="47A7210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- 3,639,492</w:t>
            </w:r>
          </w:p>
        </w:tc>
        <w:tc>
          <w:tcPr>
            <w:tcW w:w="1562" w:type="dxa"/>
            <w:tcBorders>
              <w:bottom w:val="single" w:sz="4" w:space="0" w:color="auto"/>
            </w:tcBorders>
            <w:vAlign w:val="center"/>
          </w:tcPr>
          <w:p w14:paraId="71AC0A5F" w14:textId="77777777" w:rsidR="00BF125D" w:rsidRPr="009B3712" w:rsidRDefault="00BF125D" w:rsidP="00A50713">
            <w:pPr>
              <w:rPr>
                <w:rFonts w:ascii="新細明體" w:eastAsia="新細明體" w:hAnsi="新細明體" w:cs="新細明體"/>
                <w:sz w:val="20"/>
              </w:rPr>
            </w:pPr>
            <w:r w:rsidRPr="009B3712">
              <w:rPr>
                <w:rFonts w:ascii="新細明體" w:eastAsia="新細明體" w:hAnsi="新細明體" w:cs="新細明體"/>
                <w:bCs/>
                <w:noProof/>
                <w:sz w:val="20"/>
                <w:szCs w:val="32"/>
              </w:rPr>
              <w:t>- 4.90</w:t>
            </w:r>
          </w:p>
        </w:tc>
      </w:tr>
    </w:tbl>
    <w:p w14:paraId="37E0EA70" w14:textId="77777777" w:rsidR="00BF125D" w:rsidRPr="00BE561F" w:rsidRDefault="00BF125D" w:rsidP="008A56E6">
      <w:pPr>
        <w:spacing w:line="180" w:lineRule="exact"/>
        <w:jc w:val="both"/>
        <w:rPr>
          <w:rFonts w:ascii="Times New Roman" w:cs="新細明體"/>
          <w:sz w:val="32"/>
          <w:szCs w:val="28"/>
        </w:rPr>
      </w:pPr>
    </w:p>
    <w:p w14:paraId="4A8E8AC0" w14:textId="77777777" w:rsidR="00BF125D" w:rsidRPr="00BE561F" w:rsidRDefault="00BF125D" w:rsidP="00FC3A26">
      <w:pPr>
        <w:tabs>
          <w:tab w:val="right" w:pos="10800"/>
        </w:tabs>
        <w:spacing w:before="60" w:after="60" w:line="520" w:lineRule="exact"/>
        <w:ind w:rightChars="116" w:right="186" w:firstLineChars="400" w:firstLine="960"/>
        <w:jc w:val="both"/>
        <w:rPr>
          <w:rFonts w:hAnsi="標楷體"/>
          <w:sz w:val="24"/>
        </w:rPr>
      </w:pPr>
      <w:r w:rsidRPr="00BE561F">
        <w:rPr>
          <w:rFonts w:hAnsi="標楷體"/>
          <w:sz w:val="24"/>
        </w:rPr>
        <w:t xml:space="preserve">2. </w:t>
      </w:r>
      <w:r w:rsidRPr="00BE561F">
        <w:rPr>
          <w:rFonts w:hAnsi="標楷體" w:hint="eastAsia"/>
          <w:sz w:val="24"/>
        </w:rPr>
        <w:t>以前年度部分</w:t>
      </w:r>
    </w:p>
    <w:p w14:paraId="596DCD34" w14:textId="77777777" w:rsidR="00BF125D" w:rsidRPr="002E2E2B" w:rsidRDefault="00BF125D" w:rsidP="002E2E2B">
      <w:pPr>
        <w:pStyle w:val="a8"/>
        <w:ind w:leftChars="0" w:left="0"/>
        <w:jc w:val="right"/>
        <w:rPr>
          <w:rFonts w:ascii="標楷體" w:eastAsia="標楷體" w:hAnsi="標楷體"/>
          <w:sz w:val="20"/>
        </w:rPr>
      </w:pPr>
      <w:r w:rsidRPr="002E2E2B">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8"/>
      </w:tblGrid>
      <w:tr w:rsidR="00BF125D" w:rsidRPr="00BE561F" w14:paraId="01DEB7C1" w14:textId="77777777" w:rsidTr="00010936">
        <w:trPr>
          <w:tblHeader/>
        </w:trPr>
        <w:tc>
          <w:tcPr>
            <w:tcW w:w="618" w:type="dxa"/>
            <w:vMerge w:val="restart"/>
            <w:tcBorders>
              <w:left w:val="nil"/>
            </w:tcBorders>
            <w:vAlign w:val="center"/>
          </w:tcPr>
          <w:p w14:paraId="64661B7B"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年度</w:t>
            </w:r>
          </w:p>
        </w:tc>
        <w:tc>
          <w:tcPr>
            <w:tcW w:w="2473" w:type="dxa"/>
            <w:vMerge w:val="restart"/>
            <w:vAlign w:val="center"/>
          </w:tcPr>
          <w:p w14:paraId="3C39247C"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科目</w:t>
            </w:r>
          </w:p>
        </w:tc>
        <w:tc>
          <w:tcPr>
            <w:tcW w:w="2336" w:type="dxa"/>
            <w:vMerge w:val="restart"/>
            <w:vAlign w:val="center"/>
          </w:tcPr>
          <w:p w14:paraId="77398AFA"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以前年度轉入數</w:t>
            </w:r>
          </w:p>
        </w:tc>
        <w:tc>
          <w:tcPr>
            <w:tcW w:w="6933" w:type="dxa"/>
            <w:gridSpan w:val="3"/>
            <w:vAlign w:val="center"/>
          </w:tcPr>
          <w:p w14:paraId="7595822B"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修正數</w:t>
            </w:r>
          </w:p>
        </w:tc>
        <w:tc>
          <w:tcPr>
            <w:tcW w:w="8478" w:type="dxa"/>
            <w:gridSpan w:val="4"/>
            <w:tcBorders>
              <w:right w:val="nil"/>
            </w:tcBorders>
            <w:vAlign w:val="center"/>
          </w:tcPr>
          <w:p w14:paraId="03AF9473"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決算審定數</w:t>
            </w:r>
          </w:p>
        </w:tc>
      </w:tr>
      <w:tr w:rsidR="00BF125D" w:rsidRPr="00BE561F" w14:paraId="35FC1C71" w14:textId="77777777" w:rsidTr="00010936">
        <w:trPr>
          <w:tblHeader/>
        </w:trPr>
        <w:tc>
          <w:tcPr>
            <w:tcW w:w="618" w:type="dxa"/>
            <w:vMerge/>
            <w:tcBorders>
              <w:left w:val="nil"/>
            </w:tcBorders>
            <w:vAlign w:val="center"/>
          </w:tcPr>
          <w:p w14:paraId="583C0E86" w14:textId="77777777" w:rsidR="00BF125D" w:rsidRPr="00BE561F" w:rsidRDefault="00BF125D" w:rsidP="00A50713">
            <w:pPr>
              <w:rPr>
                <w:rFonts w:hAnsi="標楷體"/>
                <w:sz w:val="20"/>
              </w:rPr>
            </w:pPr>
          </w:p>
        </w:tc>
        <w:tc>
          <w:tcPr>
            <w:tcW w:w="2473" w:type="dxa"/>
            <w:vMerge/>
            <w:vAlign w:val="center"/>
          </w:tcPr>
          <w:p w14:paraId="1306195B" w14:textId="77777777" w:rsidR="00BF125D" w:rsidRPr="00BE561F" w:rsidRDefault="00BF125D" w:rsidP="00A50713">
            <w:pPr>
              <w:jc w:val="distribute"/>
              <w:rPr>
                <w:rFonts w:hAnsi="標楷體"/>
                <w:sz w:val="20"/>
              </w:rPr>
            </w:pPr>
          </w:p>
        </w:tc>
        <w:tc>
          <w:tcPr>
            <w:tcW w:w="2336" w:type="dxa"/>
            <w:vMerge/>
            <w:vAlign w:val="center"/>
          </w:tcPr>
          <w:p w14:paraId="6C076709" w14:textId="77777777" w:rsidR="00BF125D" w:rsidRPr="00BE561F" w:rsidRDefault="00BF125D" w:rsidP="00A50713">
            <w:pPr>
              <w:jc w:val="distribute"/>
              <w:rPr>
                <w:rFonts w:hAnsi="標楷體"/>
                <w:sz w:val="20"/>
              </w:rPr>
            </w:pPr>
          </w:p>
        </w:tc>
        <w:tc>
          <w:tcPr>
            <w:tcW w:w="2311" w:type="dxa"/>
            <w:vMerge w:val="restart"/>
            <w:vAlign w:val="center"/>
          </w:tcPr>
          <w:p w14:paraId="7308C033"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減免（註銷）數</w:t>
            </w:r>
          </w:p>
        </w:tc>
        <w:tc>
          <w:tcPr>
            <w:tcW w:w="2311" w:type="dxa"/>
            <w:vMerge w:val="restart"/>
            <w:vAlign w:val="center"/>
          </w:tcPr>
          <w:p w14:paraId="31C24F27"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實現數</w:t>
            </w:r>
          </w:p>
        </w:tc>
        <w:tc>
          <w:tcPr>
            <w:tcW w:w="2311" w:type="dxa"/>
            <w:vMerge w:val="restart"/>
            <w:vAlign w:val="center"/>
          </w:tcPr>
          <w:p w14:paraId="066350EE"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應付保留數</w:t>
            </w:r>
          </w:p>
        </w:tc>
        <w:tc>
          <w:tcPr>
            <w:tcW w:w="2311" w:type="dxa"/>
            <w:vMerge w:val="restart"/>
            <w:vAlign w:val="center"/>
          </w:tcPr>
          <w:p w14:paraId="2B24720F"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減免（註銷）數</w:t>
            </w:r>
          </w:p>
        </w:tc>
        <w:tc>
          <w:tcPr>
            <w:tcW w:w="2312" w:type="dxa"/>
            <w:vMerge w:val="restart"/>
            <w:vAlign w:val="center"/>
          </w:tcPr>
          <w:p w14:paraId="30387ABF"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實現數</w:t>
            </w:r>
          </w:p>
        </w:tc>
        <w:tc>
          <w:tcPr>
            <w:tcW w:w="3855" w:type="dxa"/>
            <w:gridSpan w:val="2"/>
            <w:tcBorders>
              <w:right w:val="nil"/>
            </w:tcBorders>
            <w:vAlign w:val="center"/>
          </w:tcPr>
          <w:p w14:paraId="01C9CE4D"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應付保留數</w:t>
            </w:r>
          </w:p>
        </w:tc>
      </w:tr>
      <w:tr w:rsidR="00BF125D" w:rsidRPr="00BE561F" w14:paraId="218C4FFF" w14:textId="77777777" w:rsidTr="00010936">
        <w:trPr>
          <w:tblHeader/>
        </w:trPr>
        <w:tc>
          <w:tcPr>
            <w:tcW w:w="618" w:type="dxa"/>
            <w:vMerge/>
            <w:tcBorders>
              <w:left w:val="nil"/>
            </w:tcBorders>
            <w:vAlign w:val="center"/>
          </w:tcPr>
          <w:p w14:paraId="23DBE4EF" w14:textId="77777777" w:rsidR="00BF125D" w:rsidRPr="00BE561F" w:rsidRDefault="00BF125D" w:rsidP="00A50713">
            <w:pPr>
              <w:rPr>
                <w:rFonts w:hAnsi="標楷體"/>
                <w:sz w:val="20"/>
              </w:rPr>
            </w:pPr>
          </w:p>
        </w:tc>
        <w:tc>
          <w:tcPr>
            <w:tcW w:w="2473" w:type="dxa"/>
            <w:vMerge/>
            <w:vAlign w:val="center"/>
          </w:tcPr>
          <w:p w14:paraId="45EA730D" w14:textId="77777777" w:rsidR="00BF125D" w:rsidRPr="00BE561F" w:rsidRDefault="00BF125D" w:rsidP="00A50713">
            <w:pPr>
              <w:jc w:val="distribute"/>
              <w:rPr>
                <w:rFonts w:hAnsi="標楷體"/>
                <w:sz w:val="20"/>
              </w:rPr>
            </w:pPr>
          </w:p>
        </w:tc>
        <w:tc>
          <w:tcPr>
            <w:tcW w:w="2336" w:type="dxa"/>
            <w:vMerge/>
            <w:vAlign w:val="center"/>
          </w:tcPr>
          <w:p w14:paraId="4E4C857A" w14:textId="77777777" w:rsidR="00BF125D" w:rsidRPr="00BE561F" w:rsidRDefault="00BF125D" w:rsidP="00A50713">
            <w:pPr>
              <w:jc w:val="distribute"/>
              <w:rPr>
                <w:rFonts w:hAnsi="標楷體"/>
                <w:sz w:val="20"/>
              </w:rPr>
            </w:pPr>
          </w:p>
        </w:tc>
        <w:tc>
          <w:tcPr>
            <w:tcW w:w="2311" w:type="dxa"/>
            <w:vMerge/>
            <w:vAlign w:val="center"/>
          </w:tcPr>
          <w:p w14:paraId="68A9654C" w14:textId="77777777" w:rsidR="00BF125D" w:rsidRPr="00BE561F" w:rsidRDefault="00BF125D" w:rsidP="00A50713">
            <w:pPr>
              <w:jc w:val="distribute"/>
              <w:rPr>
                <w:rFonts w:hAnsi="標楷體"/>
                <w:sz w:val="20"/>
              </w:rPr>
            </w:pPr>
          </w:p>
        </w:tc>
        <w:tc>
          <w:tcPr>
            <w:tcW w:w="2311" w:type="dxa"/>
            <w:vMerge/>
            <w:vAlign w:val="center"/>
          </w:tcPr>
          <w:p w14:paraId="459FF57E" w14:textId="77777777" w:rsidR="00BF125D" w:rsidRPr="00BE561F" w:rsidRDefault="00BF125D" w:rsidP="00A50713">
            <w:pPr>
              <w:jc w:val="distribute"/>
              <w:rPr>
                <w:rFonts w:hAnsi="標楷體"/>
                <w:sz w:val="20"/>
              </w:rPr>
            </w:pPr>
          </w:p>
        </w:tc>
        <w:tc>
          <w:tcPr>
            <w:tcW w:w="2311" w:type="dxa"/>
            <w:vMerge/>
            <w:vAlign w:val="center"/>
          </w:tcPr>
          <w:p w14:paraId="2499B74B" w14:textId="77777777" w:rsidR="00BF125D" w:rsidRPr="00BE561F" w:rsidRDefault="00BF125D" w:rsidP="00A50713">
            <w:pPr>
              <w:jc w:val="distribute"/>
              <w:rPr>
                <w:rFonts w:hAnsi="標楷體"/>
                <w:sz w:val="20"/>
              </w:rPr>
            </w:pPr>
          </w:p>
        </w:tc>
        <w:tc>
          <w:tcPr>
            <w:tcW w:w="2311" w:type="dxa"/>
            <w:vMerge/>
            <w:vAlign w:val="center"/>
          </w:tcPr>
          <w:p w14:paraId="38198DE4" w14:textId="77777777" w:rsidR="00BF125D" w:rsidRPr="00BE561F" w:rsidRDefault="00BF125D" w:rsidP="00A50713">
            <w:pPr>
              <w:jc w:val="distribute"/>
              <w:rPr>
                <w:rFonts w:hAnsi="標楷體"/>
                <w:sz w:val="20"/>
              </w:rPr>
            </w:pPr>
          </w:p>
        </w:tc>
        <w:tc>
          <w:tcPr>
            <w:tcW w:w="2312" w:type="dxa"/>
            <w:vMerge/>
            <w:vAlign w:val="center"/>
          </w:tcPr>
          <w:p w14:paraId="47652EE8" w14:textId="77777777" w:rsidR="00BF125D" w:rsidRPr="00BE561F" w:rsidRDefault="00BF125D" w:rsidP="00A50713">
            <w:pPr>
              <w:jc w:val="distribute"/>
              <w:rPr>
                <w:rFonts w:hAnsi="標楷體"/>
                <w:sz w:val="20"/>
              </w:rPr>
            </w:pPr>
          </w:p>
        </w:tc>
        <w:tc>
          <w:tcPr>
            <w:tcW w:w="2197" w:type="dxa"/>
            <w:vAlign w:val="center"/>
          </w:tcPr>
          <w:p w14:paraId="0FC55446"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金額</w:t>
            </w:r>
          </w:p>
        </w:tc>
        <w:tc>
          <w:tcPr>
            <w:tcW w:w="1658" w:type="dxa"/>
            <w:tcBorders>
              <w:right w:val="nil"/>
            </w:tcBorders>
            <w:vAlign w:val="center"/>
          </w:tcPr>
          <w:p w14:paraId="203EBAAD" w14:textId="77777777" w:rsidR="00BF125D" w:rsidRPr="00BE561F" w:rsidRDefault="00BF125D" w:rsidP="00A50713">
            <w:pPr>
              <w:jc w:val="center"/>
              <w:rPr>
                <w:rFonts w:hAnsi="標楷體"/>
                <w:sz w:val="20"/>
              </w:rPr>
            </w:pPr>
            <w:r w:rsidRPr="00BE561F">
              <w:rPr>
                <w:rFonts w:hAnsi="標楷體" w:hint="eastAsia"/>
                <w:sz w:val="20"/>
              </w:rPr>
              <w:t>％</w:t>
            </w:r>
          </w:p>
        </w:tc>
      </w:tr>
      <w:tr w:rsidR="00BF125D" w:rsidRPr="00BE561F" w14:paraId="2EDC9C24"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1EE5B89D" w14:textId="77777777" w:rsidR="00BF125D" w:rsidRPr="009B3712" w:rsidRDefault="00BF125D" w:rsidP="00A50713">
            <w:pPr>
              <w:jc w:val="center"/>
              <w:rPr>
                <w:rFonts w:hAnsi="標楷體"/>
                <w:sz w:val="20"/>
              </w:rPr>
            </w:pPr>
          </w:p>
        </w:tc>
        <w:tc>
          <w:tcPr>
            <w:tcW w:w="2473" w:type="dxa"/>
            <w:vAlign w:val="center"/>
          </w:tcPr>
          <w:p w14:paraId="6DE823BE" w14:textId="77777777" w:rsidR="00BF125D" w:rsidRPr="00BE561F" w:rsidRDefault="00BF125D" w:rsidP="00A50713">
            <w:pPr>
              <w:jc w:val="distribute"/>
              <w:rPr>
                <w:rFonts w:ascii="新細明體" w:eastAsia="新細明體"/>
                <w:b/>
                <w:sz w:val="20"/>
              </w:rPr>
            </w:pPr>
            <w:r w:rsidRPr="00BE561F">
              <w:rPr>
                <w:rFonts w:ascii="新細明體" w:hAnsi="新細明體" w:hint="eastAsia"/>
                <w:b/>
                <w:noProof/>
                <w:sz w:val="20"/>
              </w:rPr>
              <w:t>市政府主管</w:t>
            </w:r>
          </w:p>
        </w:tc>
        <w:tc>
          <w:tcPr>
            <w:tcW w:w="2336" w:type="dxa"/>
            <w:vAlign w:val="center"/>
          </w:tcPr>
          <w:p w14:paraId="7DB01F83"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155,404,229</w:t>
            </w:r>
          </w:p>
        </w:tc>
        <w:tc>
          <w:tcPr>
            <w:tcW w:w="2311" w:type="dxa"/>
            <w:vAlign w:val="center"/>
          </w:tcPr>
          <w:p w14:paraId="68B5EF94"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26B4FEDF"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08A27F64"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5CFDD2A7"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8,913,438</w:t>
            </w:r>
          </w:p>
        </w:tc>
        <w:tc>
          <w:tcPr>
            <w:tcW w:w="2312" w:type="dxa"/>
            <w:vAlign w:val="center"/>
          </w:tcPr>
          <w:p w14:paraId="10873AC5"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97,187,183</w:t>
            </w:r>
          </w:p>
        </w:tc>
        <w:tc>
          <w:tcPr>
            <w:tcW w:w="2197" w:type="dxa"/>
            <w:vAlign w:val="center"/>
          </w:tcPr>
          <w:p w14:paraId="2EE652D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49,303,608</w:t>
            </w:r>
          </w:p>
        </w:tc>
        <w:tc>
          <w:tcPr>
            <w:tcW w:w="1658" w:type="dxa"/>
            <w:vAlign w:val="center"/>
          </w:tcPr>
          <w:p w14:paraId="5504A938"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31.73</w:t>
            </w:r>
          </w:p>
        </w:tc>
      </w:tr>
      <w:tr w:rsidR="00BF125D" w:rsidRPr="00BE561F" w14:paraId="729A9A51"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605EDFE7" w14:textId="77777777" w:rsidR="00BF125D" w:rsidRPr="009B3712" w:rsidRDefault="00BF125D" w:rsidP="00A50713">
            <w:pPr>
              <w:jc w:val="center"/>
              <w:rPr>
                <w:rFonts w:hAnsi="標楷體"/>
                <w:sz w:val="20"/>
              </w:rPr>
            </w:pPr>
          </w:p>
        </w:tc>
        <w:tc>
          <w:tcPr>
            <w:tcW w:w="2473" w:type="dxa"/>
            <w:vAlign w:val="center"/>
          </w:tcPr>
          <w:p w14:paraId="32C07E0E"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秘書處</w:t>
            </w:r>
          </w:p>
        </w:tc>
        <w:tc>
          <w:tcPr>
            <w:tcW w:w="2336" w:type="dxa"/>
            <w:vAlign w:val="center"/>
          </w:tcPr>
          <w:p w14:paraId="1DB0B07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2,414,738</w:t>
            </w:r>
          </w:p>
        </w:tc>
        <w:tc>
          <w:tcPr>
            <w:tcW w:w="2311" w:type="dxa"/>
            <w:vAlign w:val="center"/>
          </w:tcPr>
          <w:p w14:paraId="1E6E5C63"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0ADAFA51"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0DC19952"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5723927D"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4,804</w:t>
            </w:r>
          </w:p>
        </w:tc>
        <w:tc>
          <w:tcPr>
            <w:tcW w:w="2312" w:type="dxa"/>
            <w:vAlign w:val="center"/>
          </w:tcPr>
          <w:p w14:paraId="0AB7ABFE"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1,265,632</w:t>
            </w:r>
          </w:p>
        </w:tc>
        <w:tc>
          <w:tcPr>
            <w:tcW w:w="2197" w:type="dxa"/>
            <w:vAlign w:val="center"/>
          </w:tcPr>
          <w:p w14:paraId="434DD5F0"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1,144,302</w:t>
            </w:r>
          </w:p>
        </w:tc>
        <w:tc>
          <w:tcPr>
            <w:tcW w:w="1658" w:type="dxa"/>
            <w:vAlign w:val="center"/>
          </w:tcPr>
          <w:p w14:paraId="1C15278A"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47.39</w:t>
            </w:r>
          </w:p>
        </w:tc>
      </w:tr>
      <w:tr w:rsidR="00BF125D" w:rsidRPr="00BE561F" w14:paraId="522DA76F"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301F16AE" w14:textId="77777777" w:rsidR="00BF125D" w:rsidRPr="009B3712" w:rsidRDefault="00BF125D" w:rsidP="00A50713">
            <w:pPr>
              <w:jc w:val="center"/>
              <w:rPr>
                <w:rFonts w:hAnsi="標楷體"/>
                <w:sz w:val="20"/>
              </w:rPr>
            </w:pPr>
            <w:r w:rsidRPr="009B3712">
              <w:rPr>
                <w:rFonts w:hAnsi="標楷體"/>
                <w:noProof/>
                <w:sz w:val="20"/>
              </w:rPr>
              <w:t>111</w:t>
            </w:r>
          </w:p>
        </w:tc>
        <w:tc>
          <w:tcPr>
            <w:tcW w:w="2473" w:type="dxa"/>
            <w:vAlign w:val="center"/>
          </w:tcPr>
          <w:p w14:paraId="33B5D16D"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公共關係業務</w:t>
            </w:r>
          </w:p>
        </w:tc>
        <w:tc>
          <w:tcPr>
            <w:tcW w:w="2336" w:type="dxa"/>
            <w:vAlign w:val="center"/>
          </w:tcPr>
          <w:p w14:paraId="61300F9F"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1,079,802</w:t>
            </w:r>
          </w:p>
        </w:tc>
        <w:tc>
          <w:tcPr>
            <w:tcW w:w="2311" w:type="dxa"/>
            <w:vAlign w:val="center"/>
          </w:tcPr>
          <w:p w14:paraId="0BD43C7A"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820D581"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4EABB71D"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2C9CBA0A"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1399D7B2"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197" w:type="dxa"/>
            <w:vAlign w:val="center"/>
          </w:tcPr>
          <w:p w14:paraId="0FF474C6"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1,079,802</w:t>
            </w:r>
          </w:p>
        </w:tc>
        <w:tc>
          <w:tcPr>
            <w:tcW w:w="1658" w:type="dxa"/>
            <w:vAlign w:val="center"/>
          </w:tcPr>
          <w:p w14:paraId="303090BE"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100.00</w:t>
            </w:r>
          </w:p>
        </w:tc>
      </w:tr>
      <w:tr w:rsidR="00BF125D" w:rsidRPr="00BE561F" w14:paraId="557194A5"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3C7D2212" w14:textId="77777777" w:rsidR="00BF125D" w:rsidRPr="009B3712" w:rsidRDefault="00BF125D" w:rsidP="00A50713">
            <w:pPr>
              <w:jc w:val="center"/>
              <w:rPr>
                <w:rFonts w:hAnsi="標楷體"/>
                <w:sz w:val="20"/>
              </w:rPr>
            </w:pPr>
            <w:r w:rsidRPr="009B3712">
              <w:rPr>
                <w:rFonts w:hAnsi="標楷體"/>
                <w:noProof/>
                <w:sz w:val="20"/>
              </w:rPr>
              <w:t>113</w:t>
            </w:r>
          </w:p>
        </w:tc>
        <w:tc>
          <w:tcPr>
            <w:tcW w:w="2473" w:type="dxa"/>
            <w:vAlign w:val="center"/>
          </w:tcPr>
          <w:p w14:paraId="2790D0BA" w14:textId="77777777" w:rsidR="00BF125D" w:rsidRPr="00BE561F" w:rsidRDefault="00BF125D" w:rsidP="00A50713">
            <w:pPr>
              <w:ind w:leftChars="200" w:left="320"/>
              <w:jc w:val="distribute"/>
              <w:rPr>
                <w:rFonts w:ascii="新細明體" w:eastAsia="新細明體"/>
                <w:b/>
                <w:sz w:val="20"/>
              </w:rPr>
            </w:pPr>
            <w:r w:rsidRPr="00BE561F">
              <w:rPr>
                <w:rFonts w:ascii="新細明體" w:hAnsi="新細明體" w:hint="eastAsia"/>
                <w:b/>
                <w:noProof/>
                <w:sz w:val="20"/>
              </w:rPr>
              <w:t>小計</w:t>
            </w:r>
          </w:p>
        </w:tc>
        <w:tc>
          <w:tcPr>
            <w:tcW w:w="2336" w:type="dxa"/>
            <w:vAlign w:val="center"/>
          </w:tcPr>
          <w:p w14:paraId="79A42E48"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1,334,936</w:t>
            </w:r>
          </w:p>
        </w:tc>
        <w:tc>
          <w:tcPr>
            <w:tcW w:w="2311" w:type="dxa"/>
            <w:vAlign w:val="center"/>
          </w:tcPr>
          <w:p w14:paraId="2A9081A2"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04C9F8E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535E4940"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632CF0D8"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4,804</w:t>
            </w:r>
          </w:p>
        </w:tc>
        <w:tc>
          <w:tcPr>
            <w:tcW w:w="2312" w:type="dxa"/>
            <w:vAlign w:val="center"/>
          </w:tcPr>
          <w:p w14:paraId="4E206B14"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1,265,632</w:t>
            </w:r>
          </w:p>
        </w:tc>
        <w:tc>
          <w:tcPr>
            <w:tcW w:w="2197" w:type="dxa"/>
            <w:vAlign w:val="center"/>
          </w:tcPr>
          <w:p w14:paraId="4CB8CB9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64,500</w:t>
            </w:r>
          </w:p>
        </w:tc>
        <w:tc>
          <w:tcPr>
            <w:tcW w:w="1658" w:type="dxa"/>
            <w:vAlign w:val="center"/>
          </w:tcPr>
          <w:p w14:paraId="686713DB"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4.83</w:t>
            </w:r>
          </w:p>
        </w:tc>
      </w:tr>
      <w:tr w:rsidR="00BF125D" w:rsidRPr="00BE561F" w14:paraId="5E29DF0C"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016060DA" w14:textId="77777777" w:rsidR="00BF125D" w:rsidRPr="009B3712" w:rsidRDefault="00BF125D" w:rsidP="00A50713">
            <w:pPr>
              <w:jc w:val="center"/>
              <w:rPr>
                <w:rFonts w:hAnsi="標楷體"/>
                <w:sz w:val="20"/>
              </w:rPr>
            </w:pPr>
          </w:p>
        </w:tc>
        <w:tc>
          <w:tcPr>
            <w:tcW w:w="2473" w:type="dxa"/>
            <w:vAlign w:val="center"/>
          </w:tcPr>
          <w:p w14:paraId="697035AD"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公共關係業務</w:t>
            </w:r>
          </w:p>
        </w:tc>
        <w:tc>
          <w:tcPr>
            <w:tcW w:w="2336" w:type="dxa"/>
            <w:vAlign w:val="center"/>
          </w:tcPr>
          <w:p w14:paraId="10C82DAE"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689,936</w:t>
            </w:r>
          </w:p>
        </w:tc>
        <w:tc>
          <w:tcPr>
            <w:tcW w:w="2311" w:type="dxa"/>
            <w:vAlign w:val="center"/>
          </w:tcPr>
          <w:p w14:paraId="6A8D2681"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440B08D7"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765F021C"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35E0DC7E"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4,804</w:t>
            </w:r>
          </w:p>
        </w:tc>
        <w:tc>
          <w:tcPr>
            <w:tcW w:w="2312" w:type="dxa"/>
            <w:vAlign w:val="center"/>
          </w:tcPr>
          <w:p w14:paraId="0E778C0B"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685,132</w:t>
            </w:r>
          </w:p>
        </w:tc>
        <w:tc>
          <w:tcPr>
            <w:tcW w:w="2197" w:type="dxa"/>
            <w:vAlign w:val="center"/>
          </w:tcPr>
          <w:p w14:paraId="1B44334D"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1658" w:type="dxa"/>
            <w:vAlign w:val="center"/>
          </w:tcPr>
          <w:p w14:paraId="2270D862"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r>
      <w:tr w:rsidR="00BF125D" w:rsidRPr="00BE561F" w14:paraId="1EDFCF0F"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075EB916" w14:textId="77777777" w:rsidR="00BF125D" w:rsidRPr="009B3712" w:rsidRDefault="00BF125D" w:rsidP="00A50713">
            <w:pPr>
              <w:jc w:val="center"/>
              <w:rPr>
                <w:rFonts w:hAnsi="標楷體"/>
                <w:sz w:val="20"/>
              </w:rPr>
            </w:pPr>
          </w:p>
        </w:tc>
        <w:tc>
          <w:tcPr>
            <w:tcW w:w="2473" w:type="dxa"/>
            <w:vAlign w:val="center"/>
          </w:tcPr>
          <w:p w14:paraId="57EF3FC8"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106EBDBE"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645,000</w:t>
            </w:r>
          </w:p>
        </w:tc>
        <w:tc>
          <w:tcPr>
            <w:tcW w:w="2311" w:type="dxa"/>
            <w:vAlign w:val="center"/>
          </w:tcPr>
          <w:p w14:paraId="0371CC96"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3FC25090"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1C997563"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46391EF9"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1865FF4A"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580,500</w:t>
            </w:r>
          </w:p>
        </w:tc>
        <w:tc>
          <w:tcPr>
            <w:tcW w:w="2197" w:type="dxa"/>
            <w:vAlign w:val="center"/>
          </w:tcPr>
          <w:p w14:paraId="1BFF82A4"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64,500</w:t>
            </w:r>
          </w:p>
        </w:tc>
        <w:tc>
          <w:tcPr>
            <w:tcW w:w="1658" w:type="dxa"/>
            <w:vAlign w:val="center"/>
          </w:tcPr>
          <w:p w14:paraId="34438F5E"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10.00</w:t>
            </w:r>
          </w:p>
        </w:tc>
      </w:tr>
      <w:tr w:rsidR="00BF125D" w:rsidRPr="00BE561F" w14:paraId="2779E449"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0B1737FC" w14:textId="77777777" w:rsidR="00BF125D" w:rsidRPr="009B3712" w:rsidRDefault="00BF125D" w:rsidP="00A50713">
            <w:pPr>
              <w:jc w:val="center"/>
              <w:rPr>
                <w:rFonts w:hAnsi="標楷體"/>
                <w:sz w:val="20"/>
              </w:rPr>
            </w:pPr>
          </w:p>
        </w:tc>
        <w:tc>
          <w:tcPr>
            <w:tcW w:w="2473" w:type="dxa"/>
            <w:vAlign w:val="center"/>
          </w:tcPr>
          <w:p w14:paraId="14CB879B"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公務人員訓練處</w:t>
            </w:r>
          </w:p>
        </w:tc>
        <w:tc>
          <w:tcPr>
            <w:tcW w:w="2336" w:type="dxa"/>
            <w:vAlign w:val="center"/>
          </w:tcPr>
          <w:p w14:paraId="5F1DFC9B"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888,727</w:t>
            </w:r>
          </w:p>
        </w:tc>
        <w:tc>
          <w:tcPr>
            <w:tcW w:w="2311" w:type="dxa"/>
            <w:vAlign w:val="center"/>
          </w:tcPr>
          <w:p w14:paraId="1C70A219"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2807601E"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3DFF19DE"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7E90319C"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17,407</w:t>
            </w:r>
          </w:p>
        </w:tc>
        <w:tc>
          <w:tcPr>
            <w:tcW w:w="2312" w:type="dxa"/>
            <w:vAlign w:val="center"/>
          </w:tcPr>
          <w:p w14:paraId="7CCC3750"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871,320</w:t>
            </w:r>
          </w:p>
        </w:tc>
        <w:tc>
          <w:tcPr>
            <w:tcW w:w="2197" w:type="dxa"/>
            <w:vAlign w:val="center"/>
          </w:tcPr>
          <w:p w14:paraId="4172EBD4"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1658" w:type="dxa"/>
            <w:vAlign w:val="center"/>
          </w:tcPr>
          <w:p w14:paraId="70CDEFEA"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r>
      <w:tr w:rsidR="00BF125D" w:rsidRPr="00BE561F" w14:paraId="302F02A0"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0A379D2A" w14:textId="77777777" w:rsidR="00BF125D" w:rsidRPr="009B3712" w:rsidRDefault="00BF125D" w:rsidP="00A50713">
            <w:pPr>
              <w:jc w:val="center"/>
              <w:rPr>
                <w:rFonts w:hAnsi="標楷體"/>
                <w:sz w:val="20"/>
              </w:rPr>
            </w:pPr>
            <w:r w:rsidRPr="009B3712">
              <w:rPr>
                <w:rFonts w:hAnsi="標楷體"/>
                <w:noProof/>
                <w:sz w:val="20"/>
              </w:rPr>
              <w:t>113</w:t>
            </w:r>
          </w:p>
        </w:tc>
        <w:tc>
          <w:tcPr>
            <w:tcW w:w="2473" w:type="dxa"/>
            <w:vAlign w:val="center"/>
          </w:tcPr>
          <w:p w14:paraId="1295032B"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79A730DB"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888,727</w:t>
            </w:r>
          </w:p>
        </w:tc>
        <w:tc>
          <w:tcPr>
            <w:tcW w:w="2311" w:type="dxa"/>
            <w:vAlign w:val="center"/>
          </w:tcPr>
          <w:p w14:paraId="1E0A3028"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07E625E8"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2348F1AD"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406C3CC2"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17,407</w:t>
            </w:r>
          </w:p>
        </w:tc>
        <w:tc>
          <w:tcPr>
            <w:tcW w:w="2312" w:type="dxa"/>
            <w:vAlign w:val="center"/>
          </w:tcPr>
          <w:p w14:paraId="1363C030"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871,320</w:t>
            </w:r>
          </w:p>
        </w:tc>
        <w:tc>
          <w:tcPr>
            <w:tcW w:w="2197" w:type="dxa"/>
            <w:vAlign w:val="center"/>
          </w:tcPr>
          <w:p w14:paraId="74D09F84"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1658" w:type="dxa"/>
            <w:vAlign w:val="center"/>
          </w:tcPr>
          <w:p w14:paraId="02847FFF"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r>
      <w:tr w:rsidR="00BF125D" w:rsidRPr="00BE561F" w14:paraId="42DFFFD0"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16847551" w14:textId="77777777" w:rsidR="00BF125D" w:rsidRPr="009B3712" w:rsidRDefault="00BF125D" w:rsidP="00A50713">
            <w:pPr>
              <w:jc w:val="center"/>
              <w:rPr>
                <w:rFonts w:hAnsi="標楷體"/>
                <w:sz w:val="20"/>
              </w:rPr>
            </w:pPr>
          </w:p>
        </w:tc>
        <w:tc>
          <w:tcPr>
            <w:tcW w:w="2473" w:type="dxa"/>
            <w:vAlign w:val="center"/>
          </w:tcPr>
          <w:p w14:paraId="72956FF3"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研究發展考核委員會</w:t>
            </w:r>
          </w:p>
        </w:tc>
        <w:tc>
          <w:tcPr>
            <w:tcW w:w="2336" w:type="dxa"/>
            <w:vAlign w:val="center"/>
          </w:tcPr>
          <w:p w14:paraId="69F4C113"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685,500</w:t>
            </w:r>
          </w:p>
        </w:tc>
        <w:tc>
          <w:tcPr>
            <w:tcW w:w="2311" w:type="dxa"/>
            <w:vAlign w:val="center"/>
          </w:tcPr>
          <w:p w14:paraId="6D9FE338"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29DCDC12"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18F37AC7"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4FB9EEC5"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2" w:type="dxa"/>
            <w:vAlign w:val="center"/>
          </w:tcPr>
          <w:p w14:paraId="2B09EA89"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685,500</w:t>
            </w:r>
          </w:p>
        </w:tc>
        <w:tc>
          <w:tcPr>
            <w:tcW w:w="2197" w:type="dxa"/>
            <w:vAlign w:val="center"/>
          </w:tcPr>
          <w:p w14:paraId="367763FC"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1658" w:type="dxa"/>
            <w:vAlign w:val="center"/>
          </w:tcPr>
          <w:p w14:paraId="1D4388B3"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r>
      <w:tr w:rsidR="00BF125D" w:rsidRPr="00BE561F" w14:paraId="204B09B6"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26659EAA" w14:textId="77777777" w:rsidR="00BF125D" w:rsidRPr="009B3712" w:rsidRDefault="00BF125D" w:rsidP="00A50713">
            <w:pPr>
              <w:jc w:val="center"/>
              <w:rPr>
                <w:rFonts w:hAnsi="標楷體"/>
                <w:sz w:val="20"/>
              </w:rPr>
            </w:pPr>
            <w:r w:rsidRPr="009B3712">
              <w:rPr>
                <w:rFonts w:hAnsi="標楷體"/>
                <w:noProof/>
                <w:sz w:val="20"/>
              </w:rPr>
              <w:t>113</w:t>
            </w:r>
          </w:p>
        </w:tc>
        <w:tc>
          <w:tcPr>
            <w:tcW w:w="2473" w:type="dxa"/>
            <w:vAlign w:val="center"/>
          </w:tcPr>
          <w:p w14:paraId="238499E7"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研究發展考核業務</w:t>
            </w:r>
          </w:p>
        </w:tc>
        <w:tc>
          <w:tcPr>
            <w:tcW w:w="2336" w:type="dxa"/>
            <w:vAlign w:val="center"/>
          </w:tcPr>
          <w:p w14:paraId="31110AF6"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685,500</w:t>
            </w:r>
          </w:p>
        </w:tc>
        <w:tc>
          <w:tcPr>
            <w:tcW w:w="2311" w:type="dxa"/>
            <w:vAlign w:val="center"/>
          </w:tcPr>
          <w:p w14:paraId="75DE4340"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AC6DDD1"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A388698"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1590762C"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6212409C"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685,500</w:t>
            </w:r>
          </w:p>
        </w:tc>
        <w:tc>
          <w:tcPr>
            <w:tcW w:w="2197" w:type="dxa"/>
            <w:vAlign w:val="center"/>
          </w:tcPr>
          <w:p w14:paraId="71459D93"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1658" w:type="dxa"/>
            <w:vAlign w:val="center"/>
          </w:tcPr>
          <w:p w14:paraId="16BB08BD"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r>
      <w:tr w:rsidR="00BF125D" w:rsidRPr="00BE561F" w14:paraId="284D71F7"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79C056CB" w14:textId="77777777" w:rsidR="00BF125D" w:rsidRPr="009B3712" w:rsidRDefault="00BF125D" w:rsidP="00A50713">
            <w:pPr>
              <w:jc w:val="center"/>
              <w:rPr>
                <w:rFonts w:hAnsi="標楷體"/>
                <w:sz w:val="20"/>
              </w:rPr>
            </w:pPr>
          </w:p>
        </w:tc>
        <w:tc>
          <w:tcPr>
            <w:tcW w:w="2473" w:type="dxa"/>
            <w:vAlign w:val="center"/>
          </w:tcPr>
          <w:p w14:paraId="62CE951E"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原住民族事務委員會</w:t>
            </w:r>
          </w:p>
        </w:tc>
        <w:tc>
          <w:tcPr>
            <w:tcW w:w="2336" w:type="dxa"/>
            <w:vAlign w:val="center"/>
          </w:tcPr>
          <w:p w14:paraId="2A3B84FA"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18,290,269</w:t>
            </w:r>
          </w:p>
        </w:tc>
        <w:tc>
          <w:tcPr>
            <w:tcW w:w="2311" w:type="dxa"/>
            <w:vAlign w:val="center"/>
          </w:tcPr>
          <w:p w14:paraId="486945EF"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09ACB6DF"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41F042B5"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393BEE59"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2" w:type="dxa"/>
            <w:vAlign w:val="center"/>
          </w:tcPr>
          <w:p w14:paraId="4B33A8F1"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17,733,719</w:t>
            </w:r>
          </w:p>
        </w:tc>
        <w:tc>
          <w:tcPr>
            <w:tcW w:w="2197" w:type="dxa"/>
            <w:vAlign w:val="center"/>
          </w:tcPr>
          <w:p w14:paraId="17E512E0"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556,550</w:t>
            </w:r>
          </w:p>
        </w:tc>
        <w:tc>
          <w:tcPr>
            <w:tcW w:w="1658" w:type="dxa"/>
            <w:vAlign w:val="center"/>
          </w:tcPr>
          <w:p w14:paraId="4A11CF60"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3.04</w:t>
            </w:r>
          </w:p>
        </w:tc>
      </w:tr>
      <w:tr w:rsidR="00BF125D" w:rsidRPr="00BE561F" w14:paraId="61BCDC58"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3E19CD46" w14:textId="77777777" w:rsidR="00BF125D" w:rsidRPr="009B3712" w:rsidRDefault="00BF125D" w:rsidP="00A50713">
            <w:pPr>
              <w:jc w:val="center"/>
              <w:rPr>
                <w:rFonts w:hAnsi="標楷體"/>
                <w:sz w:val="20"/>
              </w:rPr>
            </w:pPr>
            <w:r w:rsidRPr="009B3712">
              <w:rPr>
                <w:rFonts w:hAnsi="標楷體"/>
                <w:noProof/>
                <w:sz w:val="20"/>
              </w:rPr>
              <w:t>113</w:t>
            </w:r>
          </w:p>
        </w:tc>
        <w:tc>
          <w:tcPr>
            <w:tcW w:w="2473" w:type="dxa"/>
            <w:vAlign w:val="center"/>
          </w:tcPr>
          <w:p w14:paraId="7EE4C746"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29BDC842"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18,290,269</w:t>
            </w:r>
          </w:p>
        </w:tc>
        <w:tc>
          <w:tcPr>
            <w:tcW w:w="2311" w:type="dxa"/>
            <w:vAlign w:val="center"/>
          </w:tcPr>
          <w:p w14:paraId="70B86151"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C7A5C5B"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2D35F9AF"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0AB87456"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6153BED6"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17,733,719</w:t>
            </w:r>
          </w:p>
        </w:tc>
        <w:tc>
          <w:tcPr>
            <w:tcW w:w="2197" w:type="dxa"/>
            <w:vAlign w:val="center"/>
          </w:tcPr>
          <w:p w14:paraId="64CD0F67"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556,550</w:t>
            </w:r>
          </w:p>
        </w:tc>
        <w:tc>
          <w:tcPr>
            <w:tcW w:w="1658" w:type="dxa"/>
            <w:vAlign w:val="center"/>
          </w:tcPr>
          <w:p w14:paraId="29D4BF55"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3.04</w:t>
            </w:r>
          </w:p>
        </w:tc>
      </w:tr>
      <w:tr w:rsidR="00BF125D" w:rsidRPr="00BE561F" w14:paraId="15618E94"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255E0C37" w14:textId="77777777" w:rsidR="00BF125D" w:rsidRPr="009B3712" w:rsidRDefault="00BF125D" w:rsidP="00A50713">
            <w:pPr>
              <w:jc w:val="center"/>
              <w:rPr>
                <w:rFonts w:hAnsi="標楷體"/>
                <w:sz w:val="20"/>
              </w:rPr>
            </w:pPr>
          </w:p>
        </w:tc>
        <w:tc>
          <w:tcPr>
            <w:tcW w:w="2473" w:type="dxa"/>
            <w:vAlign w:val="center"/>
          </w:tcPr>
          <w:p w14:paraId="24075134"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客家事務委員會</w:t>
            </w:r>
          </w:p>
        </w:tc>
        <w:tc>
          <w:tcPr>
            <w:tcW w:w="2336" w:type="dxa"/>
            <w:vAlign w:val="center"/>
          </w:tcPr>
          <w:p w14:paraId="47C30CB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3,435,737</w:t>
            </w:r>
          </w:p>
        </w:tc>
        <w:tc>
          <w:tcPr>
            <w:tcW w:w="2311" w:type="dxa"/>
            <w:vAlign w:val="center"/>
          </w:tcPr>
          <w:p w14:paraId="20CB6D4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372BD10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26FEAEAB"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137FA7A5"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861</w:t>
            </w:r>
          </w:p>
        </w:tc>
        <w:tc>
          <w:tcPr>
            <w:tcW w:w="2312" w:type="dxa"/>
            <w:vAlign w:val="center"/>
          </w:tcPr>
          <w:p w14:paraId="234F3065"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1,996,513</w:t>
            </w:r>
          </w:p>
        </w:tc>
        <w:tc>
          <w:tcPr>
            <w:tcW w:w="2197" w:type="dxa"/>
            <w:vAlign w:val="center"/>
          </w:tcPr>
          <w:p w14:paraId="30006929"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1,438,363</w:t>
            </w:r>
          </w:p>
        </w:tc>
        <w:tc>
          <w:tcPr>
            <w:tcW w:w="1658" w:type="dxa"/>
            <w:vAlign w:val="center"/>
          </w:tcPr>
          <w:p w14:paraId="1ACF14E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41.86</w:t>
            </w:r>
          </w:p>
        </w:tc>
      </w:tr>
      <w:tr w:rsidR="00BF125D" w:rsidRPr="00BE561F" w14:paraId="56CCF213"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5AA78121" w14:textId="77777777" w:rsidR="00BF125D" w:rsidRPr="009B3712" w:rsidRDefault="00BF125D" w:rsidP="00A50713">
            <w:pPr>
              <w:jc w:val="center"/>
              <w:rPr>
                <w:rFonts w:hAnsi="標楷體"/>
                <w:sz w:val="20"/>
              </w:rPr>
            </w:pPr>
            <w:r w:rsidRPr="009B3712">
              <w:rPr>
                <w:rFonts w:hAnsi="標楷體"/>
                <w:noProof/>
                <w:sz w:val="20"/>
              </w:rPr>
              <w:t>113</w:t>
            </w:r>
          </w:p>
        </w:tc>
        <w:tc>
          <w:tcPr>
            <w:tcW w:w="2473" w:type="dxa"/>
            <w:vAlign w:val="center"/>
          </w:tcPr>
          <w:p w14:paraId="6711C61F"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2FEA8C1F"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3,435,737</w:t>
            </w:r>
          </w:p>
        </w:tc>
        <w:tc>
          <w:tcPr>
            <w:tcW w:w="2311" w:type="dxa"/>
            <w:vAlign w:val="center"/>
          </w:tcPr>
          <w:p w14:paraId="540E5A93"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45B5A706"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4D5610D"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8F921B0"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861</w:t>
            </w:r>
          </w:p>
        </w:tc>
        <w:tc>
          <w:tcPr>
            <w:tcW w:w="2312" w:type="dxa"/>
            <w:vAlign w:val="center"/>
          </w:tcPr>
          <w:p w14:paraId="388E4158"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1,996,513</w:t>
            </w:r>
          </w:p>
        </w:tc>
        <w:tc>
          <w:tcPr>
            <w:tcW w:w="2197" w:type="dxa"/>
            <w:vAlign w:val="center"/>
          </w:tcPr>
          <w:p w14:paraId="446D8FBB"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1,438,363</w:t>
            </w:r>
          </w:p>
        </w:tc>
        <w:tc>
          <w:tcPr>
            <w:tcW w:w="1658" w:type="dxa"/>
            <w:vAlign w:val="center"/>
          </w:tcPr>
          <w:p w14:paraId="3A2FCCB4"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41.86</w:t>
            </w:r>
          </w:p>
        </w:tc>
      </w:tr>
      <w:tr w:rsidR="00BF125D" w:rsidRPr="00BE561F" w14:paraId="021713D4"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0F6FB732" w14:textId="77777777" w:rsidR="00BF125D" w:rsidRPr="009B3712" w:rsidRDefault="00BF125D" w:rsidP="00A50713">
            <w:pPr>
              <w:jc w:val="center"/>
              <w:rPr>
                <w:rFonts w:hAnsi="標楷體"/>
                <w:sz w:val="20"/>
              </w:rPr>
            </w:pPr>
          </w:p>
        </w:tc>
        <w:tc>
          <w:tcPr>
            <w:tcW w:w="2473" w:type="dxa"/>
            <w:vAlign w:val="center"/>
          </w:tcPr>
          <w:p w14:paraId="4BD3A90B"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松山區公所</w:t>
            </w:r>
          </w:p>
        </w:tc>
        <w:tc>
          <w:tcPr>
            <w:tcW w:w="2336" w:type="dxa"/>
            <w:vAlign w:val="center"/>
          </w:tcPr>
          <w:p w14:paraId="1208E77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221,335</w:t>
            </w:r>
          </w:p>
        </w:tc>
        <w:tc>
          <w:tcPr>
            <w:tcW w:w="2311" w:type="dxa"/>
            <w:vAlign w:val="center"/>
          </w:tcPr>
          <w:p w14:paraId="7AA452E2"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0D0CB113"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3AF1DAE1"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6B66AD52"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8,615</w:t>
            </w:r>
          </w:p>
        </w:tc>
        <w:tc>
          <w:tcPr>
            <w:tcW w:w="2312" w:type="dxa"/>
            <w:vAlign w:val="center"/>
          </w:tcPr>
          <w:p w14:paraId="5D141CD9"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207,970</w:t>
            </w:r>
          </w:p>
        </w:tc>
        <w:tc>
          <w:tcPr>
            <w:tcW w:w="2197" w:type="dxa"/>
            <w:vAlign w:val="center"/>
          </w:tcPr>
          <w:p w14:paraId="67A3869F"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4,750</w:t>
            </w:r>
          </w:p>
        </w:tc>
        <w:tc>
          <w:tcPr>
            <w:tcW w:w="1658" w:type="dxa"/>
            <w:vAlign w:val="center"/>
          </w:tcPr>
          <w:p w14:paraId="07708125"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2.15</w:t>
            </w:r>
          </w:p>
        </w:tc>
      </w:tr>
      <w:tr w:rsidR="00BF125D" w:rsidRPr="00BE561F" w14:paraId="728F4FA5"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4A606603" w14:textId="77777777" w:rsidR="00BF125D" w:rsidRPr="009B3712" w:rsidRDefault="00BF125D" w:rsidP="00A50713">
            <w:pPr>
              <w:jc w:val="center"/>
              <w:rPr>
                <w:rFonts w:hAnsi="標楷體"/>
                <w:sz w:val="20"/>
              </w:rPr>
            </w:pPr>
            <w:r w:rsidRPr="009B3712">
              <w:rPr>
                <w:rFonts w:hAnsi="標楷體"/>
                <w:noProof/>
                <w:sz w:val="20"/>
              </w:rPr>
              <w:t>113</w:t>
            </w:r>
          </w:p>
        </w:tc>
        <w:tc>
          <w:tcPr>
            <w:tcW w:w="2473" w:type="dxa"/>
            <w:vAlign w:val="center"/>
          </w:tcPr>
          <w:p w14:paraId="6F364B32"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10EFA04C"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221,335</w:t>
            </w:r>
          </w:p>
        </w:tc>
        <w:tc>
          <w:tcPr>
            <w:tcW w:w="2311" w:type="dxa"/>
            <w:vAlign w:val="center"/>
          </w:tcPr>
          <w:p w14:paraId="53E54313"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1D4B03F9"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1E439A7"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0B849F7A"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8,615</w:t>
            </w:r>
          </w:p>
        </w:tc>
        <w:tc>
          <w:tcPr>
            <w:tcW w:w="2312" w:type="dxa"/>
            <w:vAlign w:val="center"/>
          </w:tcPr>
          <w:p w14:paraId="79E6BCB2"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207,970</w:t>
            </w:r>
          </w:p>
        </w:tc>
        <w:tc>
          <w:tcPr>
            <w:tcW w:w="2197" w:type="dxa"/>
            <w:vAlign w:val="center"/>
          </w:tcPr>
          <w:p w14:paraId="23E1ED68"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4,750</w:t>
            </w:r>
          </w:p>
        </w:tc>
        <w:tc>
          <w:tcPr>
            <w:tcW w:w="1658" w:type="dxa"/>
            <w:vAlign w:val="center"/>
          </w:tcPr>
          <w:p w14:paraId="2D5D6242"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2.15</w:t>
            </w:r>
          </w:p>
        </w:tc>
      </w:tr>
      <w:tr w:rsidR="00BF125D" w:rsidRPr="00BE561F" w14:paraId="436DCA40"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7EEF6CB1" w14:textId="77777777" w:rsidR="00BF125D" w:rsidRPr="009B3712" w:rsidRDefault="00BF125D" w:rsidP="00A50713">
            <w:pPr>
              <w:jc w:val="center"/>
              <w:rPr>
                <w:rFonts w:hAnsi="標楷體"/>
                <w:sz w:val="20"/>
              </w:rPr>
            </w:pPr>
          </w:p>
        </w:tc>
        <w:tc>
          <w:tcPr>
            <w:tcW w:w="2473" w:type="dxa"/>
            <w:vAlign w:val="center"/>
          </w:tcPr>
          <w:p w14:paraId="4229B6F7"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信義區公所</w:t>
            </w:r>
          </w:p>
        </w:tc>
        <w:tc>
          <w:tcPr>
            <w:tcW w:w="2336" w:type="dxa"/>
            <w:vAlign w:val="center"/>
          </w:tcPr>
          <w:p w14:paraId="555CF48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48,007,122</w:t>
            </w:r>
          </w:p>
        </w:tc>
        <w:tc>
          <w:tcPr>
            <w:tcW w:w="2311" w:type="dxa"/>
            <w:vAlign w:val="center"/>
          </w:tcPr>
          <w:p w14:paraId="6A1DADDE"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0FA3FACA"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20D8C265"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36A65A35"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2" w:type="dxa"/>
            <w:vAlign w:val="center"/>
          </w:tcPr>
          <w:p w14:paraId="26DF81F7"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11,171,323</w:t>
            </w:r>
          </w:p>
        </w:tc>
        <w:tc>
          <w:tcPr>
            <w:tcW w:w="2197" w:type="dxa"/>
            <w:vAlign w:val="center"/>
          </w:tcPr>
          <w:p w14:paraId="6789AAFB"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36,835,799</w:t>
            </w:r>
          </w:p>
        </w:tc>
        <w:tc>
          <w:tcPr>
            <w:tcW w:w="1658" w:type="dxa"/>
            <w:vAlign w:val="center"/>
          </w:tcPr>
          <w:p w14:paraId="27715F9D"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76.73</w:t>
            </w:r>
          </w:p>
        </w:tc>
      </w:tr>
      <w:tr w:rsidR="00BF125D" w:rsidRPr="00BE561F" w14:paraId="03629D22"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65F4C646" w14:textId="77777777" w:rsidR="00BF125D" w:rsidRPr="009B3712" w:rsidRDefault="00BF125D" w:rsidP="00A50713">
            <w:pPr>
              <w:jc w:val="center"/>
              <w:rPr>
                <w:rFonts w:hAnsi="標楷體"/>
                <w:sz w:val="20"/>
              </w:rPr>
            </w:pPr>
            <w:r w:rsidRPr="009B3712">
              <w:rPr>
                <w:rFonts w:hAnsi="標楷體"/>
                <w:noProof/>
                <w:sz w:val="20"/>
              </w:rPr>
              <w:t>111</w:t>
            </w:r>
          </w:p>
        </w:tc>
        <w:tc>
          <w:tcPr>
            <w:tcW w:w="2473" w:type="dxa"/>
            <w:vAlign w:val="center"/>
          </w:tcPr>
          <w:p w14:paraId="7A676124"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6B0689A0"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2,723,386</w:t>
            </w:r>
          </w:p>
        </w:tc>
        <w:tc>
          <w:tcPr>
            <w:tcW w:w="2311" w:type="dxa"/>
            <w:vAlign w:val="center"/>
          </w:tcPr>
          <w:p w14:paraId="74DAC086"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0718C932"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5CEB4806"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4936E53F"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5A057E46"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hint="eastAsia"/>
                <w:noProof/>
                <w:sz w:val="20"/>
              </w:rPr>
              <w:t>－</w:t>
            </w:r>
          </w:p>
        </w:tc>
        <w:tc>
          <w:tcPr>
            <w:tcW w:w="2197" w:type="dxa"/>
            <w:vAlign w:val="center"/>
          </w:tcPr>
          <w:p w14:paraId="1FCA1BD9"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2,723,386</w:t>
            </w:r>
          </w:p>
        </w:tc>
        <w:tc>
          <w:tcPr>
            <w:tcW w:w="1658" w:type="dxa"/>
            <w:vAlign w:val="center"/>
          </w:tcPr>
          <w:p w14:paraId="279B1432" w14:textId="77777777" w:rsidR="00BF125D" w:rsidRPr="009B3712" w:rsidRDefault="00BF125D" w:rsidP="00146395">
            <w:pPr>
              <w:rPr>
                <w:rFonts w:ascii="新細明體" w:eastAsia="新細明體" w:hAnsi="新細明體"/>
                <w:sz w:val="20"/>
              </w:rPr>
            </w:pPr>
            <w:r w:rsidRPr="009B3712">
              <w:rPr>
                <w:rFonts w:ascii="新細明體" w:eastAsia="新細明體" w:hAnsi="新細明體"/>
                <w:noProof/>
                <w:sz w:val="20"/>
              </w:rPr>
              <w:t>100.00</w:t>
            </w:r>
          </w:p>
        </w:tc>
      </w:tr>
      <w:tr w:rsidR="00BF125D" w:rsidRPr="00BE561F" w14:paraId="743CE640"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7932C218" w14:textId="77777777" w:rsidR="00BF125D" w:rsidRPr="009B3712" w:rsidRDefault="00BF125D" w:rsidP="00A50713">
            <w:pPr>
              <w:jc w:val="center"/>
              <w:rPr>
                <w:rFonts w:hAnsi="標楷體"/>
                <w:sz w:val="20"/>
              </w:rPr>
            </w:pPr>
            <w:r w:rsidRPr="009B3712">
              <w:rPr>
                <w:rFonts w:hAnsi="標楷體"/>
                <w:noProof/>
                <w:sz w:val="20"/>
              </w:rPr>
              <w:t>112</w:t>
            </w:r>
          </w:p>
        </w:tc>
        <w:tc>
          <w:tcPr>
            <w:tcW w:w="2473" w:type="dxa"/>
            <w:vAlign w:val="center"/>
          </w:tcPr>
          <w:p w14:paraId="2B4CFB05" w14:textId="77777777" w:rsidR="00BF125D" w:rsidRPr="00BE561F" w:rsidRDefault="00BF125D" w:rsidP="00A50713">
            <w:pPr>
              <w:ind w:leftChars="200" w:left="320"/>
              <w:jc w:val="distribute"/>
              <w:rPr>
                <w:rFonts w:ascii="新細明體" w:eastAsia="新細明體"/>
                <w:b/>
                <w:sz w:val="20"/>
              </w:rPr>
            </w:pPr>
            <w:r w:rsidRPr="00BE561F">
              <w:rPr>
                <w:rFonts w:ascii="新細明體" w:hAnsi="新細明體" w:hint="eastAsia"/>
                <w:b/>
                <w:noProof/>
                <w:sz w:val="20"/>
              </w:rPr>
              <w:t>小計</w:t>
            </w:r>
          </w:p>
        </w:tc>
        <w:tc>
          <w:tcPr>
            <w:tcW w:w="2336" w:type="dxa"/>
            <w:vAlign w:val="center"/>
          </w:tcPr>
          <w:p w14:paraId="4346C2A9"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35,604,592</w:t>
            </w:r>
          </w:p>
        </w:tc>
        <w:tc>
          <w:tcPr>
            <w:tcW w:w="2311" w:type="dxa"/>
            <w:vAlign w:val="center"/>
          </w:tcPr>
          <w:p w14:paraId="0CA6B10D"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71E3098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2DF156A9"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1E966A5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hint="eastAsia"/>
                <w:b/>
                <w:noProof/>
                <w:sz w:val="20"/>
              </w:rPr>
              <w:t>－</w:t>
            </w:r>
          </w:p>
        </w:tc>
        <w:tc>
          <w:tcPr>
            <w:tcW w:w="2312" w:type="dxa"/>
            <w:vAlign w:val="center"/>
          </w:tcPr>
          <w:p w14:paraId="0B7A300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8,001,752</w:t>
            </w:r>
          </w:p>
        </w:tc>
        <w:tc>
          <w:tcPr>
            <w:tcW w:w="2197" w:type="dxa"/>
            <w:vAlign w:val="center"/>
          </w:tcPr>
          <w:p w14:paraId="6991144B"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27,602,840</w:t>
            </w:r>
          </w:p>
        </w:tc>
        <w:tc>
          <w:tcPr>
            <w:tcW w:w="1658" w:type="dxa"/>
            <w:vAlign w:val="center"/>
          </w:tcPr>
          <w:p w14:paraId="7DC47156" w14:textId="77777777" w:rsidR="00BF125D" w:rsidRPr="009B3712" w:rsidRDefault="00BF125D" w:rsidP="00146395">
            <w:pPr>
              <w:rPr>
                <w:rFonts w:ascii="新細明體" w:eastAsia="新細明體" w:hAnsi="新細明體"/>
                <w:b/>
                <w:sz w:val="20"/>
              </w:rPr>
            </w:pPr>
            <w:r w:rsidRPr="009B3712">
              <w:rPr>
                <w:rFonts w:ascii="新細明體" w:eastAsia="新細明體" w:hAnsi="新細明體"/>
                <w:b/>
                <w:noProof/>
                <w:sz w:val="20"/>
              </w:rPr>
              <w:t>77.53</w:t>
            </w:r>
          </w:p>
        </w:tc>
      </w:tr>
      <w:tr w:rsidR="00BF125D" w:rsidRPr="00BE561F" w14:paraId="457A491D"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5F5A28BF" w14:textId="77777777" w:rsidR="00BF125D" w:rsidRPr="00BE561F" w:rsidRDefault="00BF125D" w:rsidP="00A50713">
            <w:pPr>
              <w:jc w:val="center"/>
              <w:rPr>
                <w:rFonts w:hAnsi="標楷體"/>
                <w:sz w:val="20"/>
              </w:rPr>
            </w:pPr>
          </w:p>
        </w:tc>
        <w:tc>
          <w:tcPr>
            <w:tcW w:w="2473" w:type="dxa"/>
            <w:vAlign w:val="center"/>
          </w:tcPr>
          <w:p w14:paraId="20DA1F33"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區政業務</w:t>
            </w:r>
          </w:p>
        </w:tc>
        <w:tc>
          <w:tcPr>
            <w:tcW w:w="2336" w:type="dxa"/>
            <w:vAlign w:val="center"/>
          </w:tcPr>
          <w:p w14:paraId="6AEBAC02"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248,000</w:t>
            </w:r>
          </w:p>
        </w:tc>
        <w:tc>
          <w:tcPr>
            <w:tcW w:w="2311" w:type="dxa"/>
            <w:vAlign w:val="center"/>
          </w:tcPr>
          <w:p w14:paraId="6E32C9AD"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2D6FE2EA"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38610898"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7D938409"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1F3D3ECA"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248,000</w:t>
            </w:r>
          </w:p>
        </w:tc>
        <w:tc>
          <w:tcPr>
            <w:tcW w:w="2197" w:type="dxa"/>
            <w:vAlign w:val="center"/>
          </w:tcPr>
          <w:p w14:paraId="0B9E860E"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1658" w:type="dxa"/>
            <w:vAlign w:val="center"/>
          </w:tcPr>
          <w:p w14:paraId="5B89832D"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r>
      <w:tr w:rsidR="00BF125D" w:rsidRPr="00BE561F" w14:paraId="52EB9D23"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7F53A95C" w14:textId="77777777" w:rsidR="00BF125D" w:rsidRPr="00BE561F" w:rsidRDefault="00BF125D" w:rsidP="00A50713">
            <w:pPr>
              <w:jc w:val="center"/>
              <w:rPr>
                <w:rFonts w:hAnsi="標楷體"/>
                <w:sz w:val="20"/>
              </w:rPr>
            </w:pPr>
          </w:p>
        </w:tc>
        <w:tc>
          <w:tcPr>
            <w:tcW w:w="2473" w:type="dxa"/>
            <w:vAlign w:val="center"/>
          </w:tcPr>
          <w:p w14:paraId="479527BB"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40220DC5"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35,356,592</w:t>
            </w:r>
          </w:p>
        </w:tc>
        <w:tc>
          <w:tcPr>
            <w:tcW w:w="2311" w:type="dxa"/>
            <w:vAlign w:val="center"/>
          </w:tcPr>
          <w:p w14:paraId="75771A6D"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753DBBF5"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5C60A9A7"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03594B0E"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13A11455"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7,753,752</w:t>
            </w:r>
          </w:p>
        </w:tc>
        <w:tc>
          <w:tcPr>
            <w:tcW w:w="2197" w:type="dxa"/>
            <w:vAlign w:val="center"/>
          </w:tcPr>
          <w:p w14:paraId="2595B5DB"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27,602,840</w:t>
            </w:r>
          </w:p>
        </w:tc>
        <w:tc>
          <w:tcPr>
            <w:tcW w:w="1658" w:type="dxa"/>
            <w:vAlign w:val="center"/>
          </w:tcPr>
          <w:p w14:paraId="7B6E5624"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78.07</w:t>
            </w:r>
          </w:p>
        </w:tc>
      </w:tr>
      <w:tr w:rsidR="00BF125D" w:rsidRPr="00BE561F" w14:paraId="3B4AE587"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33F81D82" w14:textId="77777777" w:rsidR="00BF125D" w:rsidRPr="00BE561F" w:rsidRDefault="00BF125D" w:rsidP="00A50713">
            <w:pPr>
              <w:jc w:val="center"/>
              <w:rPr>
                <w:rFonts w:hAnsi="標楷體"/>
                <w:sz w:val="20"/>
              </w:rPr>
            </w:pPr>
            <w:r w:rsidRPr="00BE561F">
              <w:rPr>
                <w:rFonts w:hAnsi="標楷體"/>
                <w:noProof/>
                <w:sz w:val="20"/>
              </w:rPr>
              <w:t>113</w:t>
            </w:r>
          </w:p>
        </w:tc>
        <w:tc>
          <w:tcPr>
            <w:tcW w:w="2473" w:type="dxa"/>
            <w:vAlign w:val="center"/>
          </w:tcPr>
          <w:p w14:paraId="5090DD3E"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60846545"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9,679,144</w:t>
            </w:r>
          </w:p>
        </w:tc>
        <w:tc>
          <w:tcPr>
            <w:tcW w:w="2311" w:type="dxa"/>
            <w:vAlign w:val="center"/>
          </w:tcPr>
          <w:p w14:paraId="522DE86C"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463A67B4"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49A93084"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7AB726C5"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5F574635"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3,169,571</w:t>
            </w:r>
          </w:p>
        </w:tc>
        <w:tc>
          <w:tcPr>
            <w:tcW w:w="2197" w:type="dxa"/>
            <w:vAlign w:val="center"/>
          </w:tcPr>
          <w:p w14:paraId="322D35CC"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6,509,573</w:t>
            </w:r>
          </w:p>
        </w:tc>
        <w:tc>
          <w:tcPr>
            <w:tcW w:w="1658" w:type="dxa"/>
            <w:vAlign w:val="center"/>
          </w:tcPr>
          <w:p w14:paraId="0B75A516"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67.25</w:t>
            </w:r>
          </w:p>
        </w:tc>
      </w:tr>
      <w:tr w:rsidR="00BF125D" w:rsidRPr="00BE561F" w14:paraId="42AF1F6F"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43545026" w14:textId="77777777" w:rsidR="00BF125D" w:rsidRPr="00BE561F" w:rsidRDefault="00BF125D" w:rsidP="00A50713">
            <w:pPr>
              <w:jc w:val="center"/>
              <w:rPr>
                <w:rFonts w:hAnsi="標楷體"/>
                <w:sz w:val="20"/>
              </w:rPr>
            </w:pPr>
          </w:p>
        </w:tc>
        <w:tc>
          <w:tcPr>
            <w:tcW w:w="2473" w:type="dxa"/>
            <w:vAlign w:val="center"/>
          </w:tcPr>
          <w:p w14:paraId="14938F0F"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中山區公所</w:t>
            </w:r>
          </w:p>
        </w:tc>
        <w:tc>
          <w:tcPr>
            <w:tcW w:w="2336" w:type="dxa"/>
            <w:vAlign w:val="center"/>
          </w:tcPr>
          <w:p w14:paraId="7BE3F056"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b/>
                <w:noProof/>
                <w:sz w:val="20"/>
              </w:rPr>
              <w:t>16,166,586</w:t>
            </w:r>
          </w:p>
        </w:tc>
        <w:tc>
          <w:tcPr>
            <w:tcW w:w="2311" w:type="dxa"/>
            <w:vAlign w:val="center"/>
          </w:tcPr>
          <w:p w14:paraId="728814CA"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69928BD5"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360B4D5C"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6AA39A3C"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b/>
                <w:noProof/>
                <w:sz w:val="20"/>
              </w:rPr>
              <w:t>154,882</w:t>
            </w:r>
          </w:p>
        </w:tc>
        <w:tc>
          <w:tcPr>
            <w:tcW w:w="2312" w:type="dxa"/>
            <w:vAlign w:val="center"/>
          </w:tcPr>
          <w:p w14:paraId="2160EB81"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b/>
                <w:noProof/>
                <w:sz w:val="20"/>
              </w:rPr>
              <w:t>12,714,734</w:t>
            </w:r>
          </w:p>
        </w:tc>
        <w:tc>
          <w:tcPr>
            <w:tcW w:w="2197" w:type="dxa"/>
            <w:vAlign w:val="center"/>
          </w:tcPr>
          <w:p w14:paraId="1E37896F"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b/>
                <w:noProof/>
                <w:sz w:val="20"/>
              </w:rPr>
              <w:t>3,296,970</w:t>
            </w:r>
          </w:p>
        </w:tc>
        <w:tc>
          <w:tcPr>
            <w:tcW w:w="1658" w:type="dxa"/>
            <w:vAlign w:val="center"/>
          </w:tcPr>
          <w:p w14:paraId="53A02B6F"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b/>
                <w:noProof/>
                <w:sz w:val="20"/>
              </w:rPr>
              <w:t>20.39</w:t>
            </w:r>
          </w:p>
        </w:tc>
      </w:tr>
      <w:tr w:rsidR="00BF125D" w:rsidRPr="00BE561F" w14:paraId="0D329886"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5355C48F" w14:textId="77777777" w:rsidR="00BF125D" w:rsidRPr="00BE561F" w:rsidRDefault="00BF125D" w:rsidP="00A50713">
            <w:pPr>
              <w:jc w:val="center"/>
              <w:rPr>
                <w:rFonts w:hAnsi="標楷體"/>
                <w:sz w:val="20"/>
              </w:rPr>
            </w:pPr>
            <w:r w:rsidRPr="00BE561F">
              <w:rPr>
                <w:rFonts w:hAnsi="標楷體"/>
                <w:noProof/>
                <w:sz w:val="20"/>
              </w:rPr>
              <w:t>112</w:t>
            </w:r>
          </w:p>
        </w:tc>
        <w:tc>
          <w:tcPr>
            <w:tcW w:w="2473" w:type="dxa"/>
            <w:vAlign w:val="center"/>
          </w:tcPr>
          <w:p w14:paraId="1C62769F"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086D6EFB"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3,995,129</w:t>
            </w:r>
          </w:p>
        </w:tc>
        <w:tc>
          <w:tcPr>
            <w:tcW w:w="2311" w:type="dxa"/>
            <w:vAlign w:val="center"/>
          </w:tcPr>
          <w:p w14:paraId="69475604"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70BBD88D"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716F9826"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12CDE9E"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11653422"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3,710,075</w:t>
            </w:r>
          </w:p>
        </w:tc>
        <w:tc>
          <w:tcPr>
            <w:tcW w:w="2197" w:type="dxa"/>
            <w:vAlign w:val="center"/>
          </w:tcPr>
          <w:p w14:paraId="728DC2EE"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285,054</w:t>
            </w:r>
          </w:p>
        </w:tc>
        <w:tc>
          <w:tcPr>
            <w:tcW w:w="1658" w:type="dxa"/>
            <w:vAlign w:val="center"/>
          </w:tcPr>
          <w:p w14:paraId="437C28B6"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7.14</w:t>
            </w:r>
          </w:p>
        </w:tc>
      </w:tr>
      <w:tr w:rsidR="00BF125D" w:rsidRPr="00BE561F" w14:paraId="4054739B"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69120E51" w14:textId="77777777" w:rsidR="00BF125D" w:rsidRPr="00BE561F" w:rsidRDefault="00BF125D" w:rsidP="00A50713">
            <w:pPr>
              <w:jc w:val="center"/>
              <w:rPr>
                <w:rFonts w:hAnsi="標楷體"/>
                <w:sz w:val="20"/>
              </w:rPr>
            </w:pPr>
            <w:r w:rsidRPr="00BE561F">
              <w:rPr>
                <w:rFonts w:hAnsi="標楷體"/>
                <w:noProof/>
                <w:sz w:val="20"/>
              </w:rPr>
              <w:t>113</w:t>
            </w:r>
          </w:p>
        </w:tc>
        <w:tc>
          <w:tcPr>
            <w:tcW w:w="2473" w:type="dxa"/>
            <w:vAlign w:val="center"/>
          </w:tcPr>
          <w:p w14:paraId="74BC17C2"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6EE8619D"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12,171,457</w:t>
            </w:r>
          </w:p>
        </w:tc>
        <w:tc>
          <w:tcPr>
            <w:tcW w:w="2311" w:type="dxa"/>
            <w:vAlign w:val="center"/>
          </w:tcPr>
          <w:p w14:paraId="63F5B2DA"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3DB47E9"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E629301"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56AE73A4"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154,882</w:t>
            </w:r>
          </w:p>
        </w:tc>
        <w:tc>
          <w:tcPr>
            <w:tcW w:w="2312" w:type="dxa"/>
            <w:vAlign w:val="center"/>
          </w:tcPr>
          <w:p w14:paraId="7D97322A"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9,004,659</w:t>
            </w:r>
          </w:p>
        </w:tc>
        <w:tc>
          <w:tcPr>
            <w:tcW w:w="2197" w:type="dxa"/>
            <w:vAlign w:val="center"/>
          </w:tcPr>
          <w:p w14:paraId="2C6C826D"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3,011,916</w:t>
            </w:r>
          </w:p>
        </w:tc>
        <w:tc>
          <w:tcPr>
            <w:tcW w:w="1658" w:type="dxa"/>
            <w:vAlign w:val="center"/>
          </w:tcPr>
          <w:p w14:paraId="59D44B2A"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24.75</w:t>
            </w:r>
          </w:p>
        </w:tc>
      </w:tr>
      <w:tr w:rsidR="00BF125D" w:rsidRPr="00BE561F" w14:paraId="7330761A" w14:textId="77777777" w:rsidTr="00010936">
        <w:tblPrEx>
          <w:tblBorders>
            <w:left w:val="none" w:sz="0" w:space="0" w:color="auto"/>
            <w:right w:val="none" w:sz="0" w:space="0" w:color="auto"/>
            <w:insideH w:val="none" w:sz="0" w:space="0" w:color="auto"/>
          </w:tblBorders>
        </w:tblPrEx>
        <w:trPr>
          <w:trHeight w:val="312"/>
        </w:trPr>
        <w:tc>
          <w:tcPr>
            <w:tcW w:w="618" w:type="dxa"/>
            <w:vAlign w:val="center"/>
          </w:tcPr>
          <w:p w14:paraId="02E3E9FD" w14:textId="77777777" w:rsidR="00BF125D" w:rsidRPr="00BE561F" w:rsidRDefault="00BF125D" w:rsidP="00A50713">
            <w:pPr>
              <w:jc w:val="center"/>
              <w:rPr>
                <w:rFonts w:hAnsi="標楷體"/>
                <w:sz w:val="20"/>
              </w:rPr>
            </w:pPr>
          </w:p>
        </w:tc>
        <w:tc>
          <w:tcPr>
            <w:tcW w:w="2473" w:type="dxa"/>
            <w:vAlign w:val="center"/>
          </w:tcPr>
          <w:p w14:paraId="7C9438DE"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萬華區公所</w:t>
            </w:r>
          </w:p>
        </w:tc>
        <w:tc>
          <w:tcPr>
            <w:tcW w:w="2336" w:type="dxa"/>
            <w:vAlign w:val="center"/>
          </w:tcPr>
          <w:p w14:paraId="5D569210"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b/>
                <w:noProof/>
                <w:sz w:val="20"/>
              </w:rPr>
              <w:t>24,392,770</w:t>
            </w:r>
          </w:p>
        </w:tc>
        <w:tc>
          <w:tcPr>
            <w:tcW w:w="2311" w:type="dxa"/>
            <w:vAlign w:val="center"/>
          </w:tcPr>
          <w:p w14:paraId="5D2E527E"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551F8E14"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369A7B18"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hint="eastAsia"/>
                <w:b/>
                <w:noProof/>
                <w:sz w:val="20"/>
              </w:rPr>
              <w:t>－</w:t>
            </w:r>
          </w:p>
        </w:tc>
        <w:tc>
          <w:tcPr>
            <w:tcW w:w="2311" w:type="dxa"/>
            <w:vAlign w:val="center"/>
          </w:tcPr>
          <w:p w14:paraId="5F711BC9"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hint="eastAsia"/>
                <w:b/>
                <w:noProof/>
                <w:sz w:val="20"/>
              </w:rPr>
              <w:t>－</w:t>
            </w:r>
          </w:p>
        </w:tc>
        <w:tc>
          <w:tcPr>
            <w:tcW w:w="2312" w:type="dxa"/>
            <w:vAlign w:val="center"/>
          </w:tcPr>
          <w:p w14:paraId="1143E695"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b/>
                <w:noProof/>
                <w:sz w:val="20"/>
              </w:rPr>
              <w:t>24,392,770</w:t>
            </w:r>
          </w:p>
        </w:tc>
        <w:tc>
          <w:tcPr>
            <w:tcW w:w="2197" w:type="dxa"/>
            <w:vAlign w:val="center"/>
          </w:tcPr>
          <w:p w14:paraId="74F19F91"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hint="eastAsia"/>
                <w:b/>
                <w:noProof/>
                <w:sz w:val="20"/>
              </w:rPr>
              <w:t>－</w:t>
            </w:r>
          </w:p>
        </w:tc>
        <w:tc>
          <w:tcPr>
            <w:tcW w:w="1658" w:type="dxa"/>
            <w:vAlign w:val="center"/>
          </w:tcPr>
          <w:p w14:paraId="74837BC7" w14:textId="77777777" w:rsidR="00BF125D" w:rsidRPr="009B3712" w:rsidRDefault="00BF125D" w:rsidP="00A50713">
            <w:pPr>
              <w:rPr>
                <w:rFonts w:ascii="新細明體" w:eastAsia="新細明體" w:hAnsi="新細明體"/>
                <w:b/>
                <w:sz w:val="20"/>
              </w:rPr>
            </w:pPr>
            <w:r w:rsidRPr="009B3712">
              <w:rPr>
                <w:rFonts w:ascii="新細明體" w:eastAsia="新細明體" w:hAnsi="新細明體" w:hint="eastAsia"/>
                <w:b/>
                <w:noProof/>
                <w:sz w:val="20"/>
              </w:rPr>
              <w:t>－</w:t>
            </w:r>
          </w:p>
        </w:tc>
      </w:tr>
      <w:tr w:rsidR="00BF125D" w:rsidRPr="00BE561F" w14:paraId="0971D357"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252FCA8B" w14:textId="77777777" w:rsidR="00BF125D" w:rsidRPr="00BE561F" w:rsidRDefault="00BF125D" w:rsidP="00A50713">
            <w:pPr>
              <w:jc w:val="center"/>
              <w:rPr>
                <w:rFonts w:hAnsi="標楷體"/>
                <w:sz w:val="20"/>
              </w:rPr>
            </w:pPr>
            <w:r w:rsidRPr="00BE561F">
              <w:rPr>
                <w:rFonts w:hAnsi="標楷體"/>
                <w:noProof/>
                <w:sz w:val="20"/>
              </w:rPr>
              <w:t>112</w:t>
            </w:r>
          </w:p>
        </w:tc>
        <w:tc>
          <w:tcPr>
            <w:tcW w:w="2473" w:type="dxa"/>
            <w:vAlign w:val="center"/>
          </w:tcPr>
          <w:p w14:paraId="3579FD28"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23F1A606"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23,926,708</w:t>
            </w:r>
          </w:p>
        </w:tc>
        <w:tc>
          <w:tcPr>
            <w:tcW w:w="2311" w:type="dxa"/>
            <w:vAlign w:val="center"/>
          </w:tcPr>
          <w:p w14:paraId="087AFA64"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70E4895E"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0A76E073"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0D8D54A7"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01F538FA"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23,926,708</w:t>
            </w:r>
          </w:p>
        </w:tc>
        <w:tc>
          <w:tcPr>
            <w:tcW w:w="2197" w:type="dxa"/>
            <w:vAlign w:val="center"/>
          </w:tcPr>
          <w:p w14:paraId="37978C0A"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1658" w:type="dxa"/>
            <w:vAlign w:val="center"/>
          </w:tcPr>
          <w:p w14:paraId="4BE41E79"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r>
      <w:tr w:rsidR="00BF125D" w:rsidRPr="00BE561F" w14:paraId="77634B99"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6EC559BD" w14:textId="77777777" w:rsidR="00BF125D" w:rsidRPr="00BE561F" w:rsidRDefault="00BF125D" w:rsidP="00A50713">
            <w:pPr>
              <w:jc w:val="center"/>
              <w:rPr>
                <w:rFonts w:hAnsi="標楷體"/>
                <w:sz w:val="20"/>
              </w:rPr>
            </w:pPr>
            <w:r w:rsidRPr="00BE561F">
              <w:rPr>
                <w:rFonts w:hAnsi="標楷體"/>
                <w:noProof/>
                <w:sz w:val="20"/>
              </w:rPr>
              <w:t>113</w:t>
            </w:r>
          </w:p>
        </w:tc>
        <w:tc>
          <w:tcPr>
            <w:tcW w:w="2473" w:type="dxa"/>
            <w:vAlign w:val="center"/>
          </w:tcPr>
          <w:p w14:paraId="24109D26"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2C698D74"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466,062</w:t>
            </w:r>
          </w:p>
        </w:tc>
        <w:tc>
          <w:tcPr>
            <w:tcW w:w="2311" w:type="dxa"/>
            <w:vAlign w:val="center"/>
          </w:tcPr>
          <w:p w14:paraId="68645C07"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6D2B5DEB"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33BEF75C"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1" w:type="dxa"/>
            <w:vAlign w:val="center"/>
          </w:tcPr>
          <w:p w14:paraId="402448FB"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2312" w:type="dxa"/>
            <w:vAlign w:val="center"/>
          </w:tcPr>
          <w:p w14:paraId="4B10A6BD"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noProof/>
                <w:sz w:val="20"/>
              </w:rPr>
              <w:t>466,062</w:t>
            </w:r>
          </w:p>
        </w:tc>
        <w:tc>
          <w:tcPr>
            <w:tcW w:w="2197" w:type="dxa"/>
            <w:vAlign w:val="center"/>
          </w:tcPr>
          <w:p w14:paraId="58D98D88"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c>
          <w:tcPr>
            <w:tcW w:w="1658" w:type="dxa"/>
            <w:vAlign w:val="center"/>
          </w:tcPr>
          <w:p w14:paraId="2D177153" w14:textId="77777777" w:rsidR="00BF125D" w:rsidRPr="009B3712" w:rsidRDefault="00BF125D" w:rsidP="00A50713">
            <w:pPr>
              <w:rPr>
                <w:rFonts w:ascii="新細明體" w:eastAsia="新細明體" w:hAnsi="新細明體"/>
                <w:sz w:val="20"/>
              </w:rPr>
            </w:pPr>
            <w:r w:rsidRPr="009B3712">
              <w:rPr>
                <w:rFonts w:ascii="新細明體" w:eastAsia="新細明體" w:hAnsi="新細明體" w:hint="eastAsia"/>
                <w:noProof/>
                <w:sz w:val="20"/>
              </w:rPr>
              <w:t>－</w:t>
            </w:r>
          </w:p>
        </w:tc>
      </w:tr>
      <w:tr w:rsidR="00BF125D" w:rsidRPr="00BE561F" w14:paraId="3DD4531F"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3758339B" w14:textId="77777777" w:rsidR="00BF125D" w:rsidRPr="00BE561F" w:rsidRDefault="00BF125D" w:rsidP="00A50713">
            <w:pPr>
              <w:jc w:val="center"/>
              <w:rPr>
                <w:rFonts w:hAnsi="標楷體"/>
                <w:sz w:val="20"/>
              </w:rPr>
            </w:pPr>
          </w:p>
        </w:tc>
        <w:tc>
          <w:tcPr>
            <w:tcW w:w="2473" w:type="dxa"/>
            <w:vAlign w:val="center"/>
          </w:tcPr>
          <w:p w14:paraId="4DC08112"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文山區公所</w:t>
            </w:r>
          </w:p>
        </w:tc>
        <w:tc>
          <w:tcPr>
            <w:tcW w:w="2336" w:type="dxa"/>
            <w:vAlign w:val="center"/>
          </w:tcPr>
          <w:p w14:paraId="6D247F7B"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21,872,643</w:t>
            </w:r>
          </w:p>
        </w:tc>
        <w:tc>
          <w:tcPr>
            <w:tcW w:w="2311" w:type="dxa"/>
            <w:vAlign w:val="center"/>
          </w:tcPr>
          <w:p w14:paraId="2C3B79C3"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00BAECDC"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1E1D5E2F"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67B2F5A2"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907,092</w:t>
            </w:r>
          </w:p>
        </w:tc>
        <w:tc>
          <w:tcPr>
            <w:tcW w:w="2312" w:type="dxa"/>
            <w:vAlign w:val="center"/>
          </w:tcPr>
          <w:p w14:paraId="578634E9"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15,355,277</w:t>
            </w:r>
          </w:p>
        </w:tc>
        <w:tc>
          <w:tcPr>
            <w:tcW w:w="2197" w:type="dxa"/>
            <w:vAlign w:val="center"/>
          </w:tcPr>
          <w:p w14:paraId="52A8A3C3"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5,610,274</w:t>
            </w:r>
          </w:p>
        </w:tc>
        <w:tc>
          <w:tcPr>
            <w:tcW w:w="1658" w:type="dxa"/>
            <w:vAlign w:val="center"/>
          </w:tcPr>
          <w:p w14:paraId="2A9F56DE"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25.65</w:t>
            </w:r>
          </w:p>
        </w:tc>
      </w:tr>
      <w:tr w:rsidR="00BF125D" w:rsidRPr="00BE561F" w14:paraId="27253412"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1585A940" w14:textId="77777777" w:rsidR="00BF125D" w:rsidRPr="00BE561F" w:rsidRDefault="00BF125D" w:rsidP="00A50713">
            <w:pPr>
              <w:jc w:val="center"/>
              <w:rPr>
                <w:rFonts w:hAnsi="標楷體"/>
                <w:sz w:val="20"/>
              </w:rPr>
            </w:pPr>
            <w:r w:rsidRPr="00BE561F">
              <w:rPr>
                <w:rFonts w:hAnsi="標楷體"/>
                <w:noProof/>
                <w:sz w:val="20"/>
              </w:rPr>
              <w:t>111</w:t>
            </w:r>
          </w:p>
        </w:tc>
        <w:tc>
          <w:tcPr>
            <w:tcW w:w="2473" w:type="dxa"/>
            <w:vAlign w:val="center"/>
          </w:tcPr>
          <w:p w14:paraId="43BABFB0"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6E5888B1"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14,730</w:t>
            </w:r>
          </w:p>
        </w:tc>
        <w:tc>
          <w:tcPr>
            <w:tcW w:w="2311" w:type="dxa"/>
            <w:vAlign w:val="center"/>
          </w:tcPr>
          <w:p w14:paraId="5580F2A0"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4EE8B592"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508A8CE3"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6E4BBB0D"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2" w:type="dxa"/>
            <w:vAlign w:val="center"/>
          </w:tcPr>
          <w:p w14:paraId="6A53D2B6"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14,730</w:t>
            </w:r>
          </w:p>
        </w:tc>
        <w:tc>
          <w:tcPr>
            <w:tcW w:w="2197" w:type="dxa"/>
            <w:vAlign w:val="center"/>
          </w:tcPr>
          <w:p w14:paraId="2CC78D06"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1658" w:type="dxa"/>
            <w:vAlign w:val="center"/>
          </w:tcPr>
          <w:p w14:paraId="7E79F126"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r>
      <w:tr w:rsidR="00BF125D" w:rsidRPr="00BE561F" w14:paraId="63D46D53"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594B545B" w14:textId="77777777" w:rsidR="00BF125D" w:rsidRPr="00BE561F" w:rsidRDefault="00BF125D" w:rsidP="00A50713">
            <w:pPr>
              <w:jc w:val="center"/>
              <w:rPr>
                <w:rFonts w:hAnsi="標楷體"/>
                <w:sz w:val="20"/>
              </w:rPr>
            </w:pPr>
            <w:r w:rsidRPr="00BE561F">
              <w:rPr>
                <w:rFonts w:hAnsi="標楷體"/>
                <w:noProof/>
                <w:sz w:val="20"/>
              </w:rPr>
              <w:t>112</w:t>
            </w:r>
          </w:p>
        </w:tc>
        <w:tc>
          <w:tcPr>
            <w:tcW w:w="2473" w:type="dxa"/>
            <w:vAlign w:val="center"/>
          </w:tcPr>
          <w:p w14:paraId="39EFFB47"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4687B2ED"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8,022,727</w:t>
            </w:r>
          </w:p>
        </w:tc>
        <w:tc>
          <w:tcPr>
            <w:tcW w:w="2311" w:type="dxa"/>
            <w:vAlign w:val="center"/>
          </w:tcPr>
          <w:p w14:paraId="5EE809A9"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06C770E3"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2C427BCC"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0D9417F4"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21,260</w:t>
            </w:r>
          </w:p>
        </w:tc>
        <w:tc>
          <w:tcPr>
            <w:tcW w:w="2312" w:type="dxa"/>
            <w:vAlign w:val="center"/>
          </w:tcPr>
          <w:p w14:paraId="0567B320"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4,396,181</w:t>
            </w:r>
          </w:p>
        </w:tc>
        <w:tc>
          <w:tcPr>
            <w:tcW w:w="2197" w:type="dxa"/>
            <w:vAlign w:val="center"/>
          </w:tcPr>
          <w:p w14:paraId="764F910A"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3,605,286</w:t>
            </w:r>
          </w:p>
        </w:tc>
        <w:tc>
          <w:tcPr>
            <w:tcW w:w="1658" w:type="dxa"/>
            <w:vAlign w:val="center"/>
          </w:tcPr>
          <w:p w14:paraId="657C123C"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44.94</w:t>
            </w:r>
          </w:p>
        </w:tc>
      </w:tr>
      <w:tr w:rsidR="00BF125D" w:rsidRPr="00BE561F" w14:paraId="6778EC37"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6772E7B6" w14:textId="77777777" w:rsidR="00BF125D" w:rsidRPr="00BE561F" w:rsidRDefault="00BF125D" w:rsidP="00A50713">
            <w:pPr>
              <w:jc w:val="center"/>
              <w:rPr>
                <w:rFonts w:hAnsi="標楷體"/>
                <w:sz w:val="20"/>
              </w:rPr>
            </w:pPr>
            <w:r w:rsidRPr="00BE561F">
              <w:rPr>
                <w:rFonts w:hAnsi="標楷體"/>
                <w:noProof/>
                <w:sz w:val="20"/>
              </w:rPr>
              <w:t>113</w:t>
            </w:r>
          </w:p>
        </w:tc>
        <w:tc>
          <w:tcPr>
            <w:tcW w:w="2473" w:type="dxa"/>
            <w:vAlign w:val="center"/>
          </w:tcPr>
          <w:p w14:paraId="3E3013CC"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55745B6A"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13,835,186</w:t>
            </w:r>
          </w:p>
        </w:tc>
        <w:tc>
          <w:tcPr>
            <w:tcW w:w="2311" w:type="dxa"/>
            <w:vAlign w:val="center"/>
          </w:tcPr>
          <w:p w14:paraId="6BE3D755"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1EC8D250"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19391969"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3E909C86"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885,832</w:t>
            </w:r>
          </w:p>
        </w:tc>
        <w:tc>
          <w:tcPr>
            <w:tcW w:w="2312" w:type="dxa"/>
            <w:vAlign w:val="center"/>
          </w:tcPr>
          <w:p w14:paraId="4CD1902E"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10,944,366</w:t>
            </w:r>
          </w:p>
        </w:tc>
        <w:tc>
          <w:tcPr>
            <w:tcW w:w="2197" w:type="dxa"/>
            <w:vAlign w:val="center"/>
          </w:tcPr>
          <w:p w14:paraId="1E9503D6"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2,004,988</w:t>
            </w:r>
          </w:p>
        </w:tc>
        <w:tc>
          <w:tcPr>
            <w:tcW w:w="1658" w:type="dxa"/>
            <w:vAlign w:val="center"/>
          </w:tcPr>
          <w:p w14:paraId="55C0FB63"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14.49</w:t>
            </w:r>
          </w:p>
        </w:tc>
      </w:tr>
      <w:tr w:rsidR="00BF125D" w:rsidRPr="00BE561F" w14:paraId="151E4FD3"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250ADF5C" w14:textId="77777777" w:rsidR="00BF125D" w:rsidRPr="00BE561F" w:rsidRDefault="00BF125D" w:rsidP="00A50713">
            <w:pPr>
              <w:jc w:val="center"/>
              <w:rPr>
                <w:rFonts w:hAnsi="標楷體"/>
                <w:sz w:val="20"/>
              </w:rPr>
            </w:pPr>
          </w:p>
        </w:tc>
        <w:tc>
          <w:tcPr>
            <w:tcW w:w="2473" w:type="dxa"/>
            <w:vAlign w:val="center"/>
          </w:tcPr>
          <w:p w14:paraId="2D279D0C"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內湖區公所</w:t>
            </w:r>
          </w:p>
        </w:tc>
        <w:tc>
          <w:tcPr>
            <w:tcW w:w="2336" w:type="dxa"/>
            <w:vAlign w:val="center"/>
          </w:tcPr>
          <w:p w14:paraId="63C099EB"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17,486,271</w:t>
            </w:r>
          </w:p>
        </w:tc>
        <w:tc>
          <w:tcPr>
            <w:tcW w:w="2311" w:type="dxa"/>
            <w:vAlign w:val="center"/>
          </w:tcPr>
          <w:p w14:paraId="6EDDADED"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496649F8"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74308615"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0494CF6A"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7,691,759</w:t>
            </w:r>
          </w:p>
        </w:tc>
        <w:tc>
          <w:tcPr>
            <w:tcW w:w="2312" w:type="dxa"/>
            <w:vAlign w:val="center"/>
          </w:tcPr>
          <w:p w14:paraId="5BE5CBAE"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9,794,512</w:t>
            </w:r>
          </w:p>
        </w:tc>
        <w:tc>
          <w:tcPr>
            <w:tcW w:w="2197" w:type="dxa"/>
            <w:vAlign w:val="center"/>
          </w:tcPr>
          <w:p w14:paraId="19C3B891"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1658" w:type="dxa"/>
            <w:vAlign w:val="center"/>
          </w:tcPr>
          <w:p w14:paraId="048C4ACD"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r>
      <w:tr w:rsidR="00BF125D" w:rsidRPr="00BE561F" w14:paraId="535BF5E6"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46E911B7" w14:textId="77777777" w:rsidR="00BF125D" w:rsidRPr="00BE561F" w:rsidRDefault="00BF125D" w:rsidP="00A50713">
            <w:pPr>
              <w:jc w:val="center"/>
              <w:rPr>
                <w:rFonts w:hAnsi="標楷體"/>
                <w:sz w:val="20"/>
              </w:rPr>
            </w:pPr>
            <w:r w:rsidRPr="00BE561F">
              <w:rPr>
                <w:rFonts w:hAnsi="標楷體"/>
                <w:noProof/>
                <w:sz w:val="20"/>
              </w:rPr>
              <w:t>113</w:t>
            </w:r>
          </w:p>
        </w:tc>
        <w:tc>
          <w:tcPr>
            <w:tcW w:w="2473" w:type="dxa"/>
            <w:vAlign w:val="center"/>
          </w:tcPr>
          <w:p w14:paraId="76597EEE"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62676E6A"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17,486,271</w:t>
            </w:r>
          </w:p>
        </w:tc>
        <w:tc>
          <w:tcPr>
            <w:tcW w:w="2311" w:type="dxa"/>
            <w:vAlign w:val="center"/>
          </w:tcPr>
          <w:p w14:paraId="3503BF63"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6BD1FB80"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71AA42BA"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2BCEC2B2"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7,691,759</w:t>
            </w:r>
          </w:p>
        </w:tc>
        <w:tc>
          <w:tcPr>
            <w:tcW w:w="2312" w:type="dxa"/>
            <w:vAlign w:val="center"/>
          </w:tcPr>
          <w:p w14:paraId="360FFA82"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9,794,512</w:t>
            </w:r>
          </w:p>
        </w:tc>
        <w:tc>
          <w:tcPr>
            <w:tcW w:w="2197" w:type="dxa"/>
            <w:vAlign w:val="center"/>
          </w:tcPr>
          <w:p w14:paraId="1E0A30E2"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1658" w:type="dxa"/>
            <w:vAlign w:val="center"/>
          </w:tcPr>
          <w:p w14:paraId="080217E9"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r>
      <w:tr w:rsidR="00BF125D" w:rsidRPr="00BE561F" w14:paraId="099A8349"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09F55180" w14:textId="77777777" w:rsidR="00BF125D" w:rsidRPr="00BE561F" w:rsidRDefault="00BF125D" w:rsidP="00A50713">
            <w:pPr>
              <w:jc w:val="center"/>
              <w:rPr>
                <w:rFonts w:hAnsi="標楷體"/>
                <w:sz w:val="20"/>
              </w:rPr>
            </w:pPr>
          </w:p>
        </w:tc>
        <w:tc>
          <w:tcPr>
            <w:tcW w:w="2473" w:type="dxa"/>
            <w:vAlign w:val="center"/>
          </w:tcPr>
          <w:p w14:paraId="23443FEB"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士林區公所</w:t>
            </w:r>
          </w:p>
        </w:tc>
        <w:tc>
          <w:tcPr>
            <w:tcW w:w="2336" w:type="dxa"/>
            <w:vAlign w:val="center"/>
          </w:tcPr>
          <w:p w14:paraId="0C54D87D"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1,125,931</w:t>
            </w:r>
          </w:p>
        </w:tc>
        <w:tc>
          <w:tcPr>
            <w:tcW w:w="2311" w:type="dxa"/>
            <w:vAlign w:val="center"/>
          </w:tcPr>
          <w:p w14:paraId="2E01FD24"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1D591DBB"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7ED645A1"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7D3A2241"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128,018</w:t>
            </w:r>
          </w:p>
        </w:tc>
        <w:tc>
          <w:tcPr>
            <w:tcW w:w="2312" w:type="dxa"/>
            <w:vAlign w:val="center"/>
          </w:tcPr>
          <w:p w14:paraId="3A40FFB0"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997,913</w:t>
            </w:r>
          </w:p>
        </w:tc>
        <w:tc>
          <w:tcPr>
            <w:tcW w:w="2197" w:type="dxa"/>
            <w:vAlign w:val="center"/>
          </w:tcPr>
          <w:p w14:paraId="6A9DE850"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1658" w:type="dxa"/>
            <w:vAlign w:val="center"/>
          </w:tcPr>
          <w:p w14:paraId="46E63C0C"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r>
      <w:tr w:rsidR="00BF125D" w:rsidRPr="00BE561F" w14:paraId="0F35C41A"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07AB42B7" w14:textId="77777777" w:rsidR="00BF125D" w:rsidRPr="00BE561F" w:rsidRDefault="00BF125D" w:rsidP="00A50713">
            <w:pPr>
              <w:jc w:val="center"/>
              <w:rPr>
                <w:rFonts w:hAnsi="標楷體"/>
                <w:sz w:val="20"/>
              </w:rPr>
            </w:pPr>
            <w:r w:rsidRPr="00BE561F">
              <w:rPr>
                <w:rFonts w:hAnsi="標楷體"/>
                <w:noProof/>
                <w:sz w:val="20"/>
              </w:rPr>
              <w:t>113</w:t>
            </w:r>
          </w:p>
        </w:tc>
        <w:tc>
          <w:tcPr>
            <w:tcW w:w="2473" w:type="dxa"/>
            <w:vAlign w:val="center"/>
          </w:tcPr>
          <w:p w14:paraId="502B2CFD"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2369BCD4"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1,125,931</w:t>
            </w:r>
          </w:p>
        </w:tc>
        <w:tc>
          <w:tcPr>
            <w:tcW w:w="2311" w:type="dxa"/>
            <w:vAlign w:val="center"/>
          </w:tcPr>
          <w:p w14:paraId="2A7DDF78"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39F2B8E3"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2FABC272"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6B4F4B0E"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128,018</w:t>
            </w:r>
          </w:p>
        </w:tc>
        <w:tc>
          <w:tcPr>
            <w:tcW w:w="2312" w:type="dxa"/>
            <w:vAlign w:val="center"/>
          </w:tcPr>
          <w:p w14:paraId="5BFF4867"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997,913</w:t>
            </w:r>
          </w:p>
        </w:tc>
        <w:tc>
          <w:tcPr>
            <w:tcW w:w="2197" w:type="dxa"/>
            <w:vAlign w:val="center"/>
          </w:tcPr>
          <w:p w14:paraId="6B897C0B"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1658" w:type="dxa"/>
            <w:vAlign w:val="center"/>
          </w:tcPr>
          <w:p w14:paraId="1468B007"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r>
      <w:tr w:rsidR="00BF125D" w:rsidRPr="00BE561F" w14:paraId="6CBB7419"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1CB0DED5" w14:textId="77777777" w:rsidR="00BF125D" w:rsidRPr="00BE561F" w:rsidRDefault="00BF125D" w:rsidP="00A50713">
            <w:pPr>
              <w:jc w:val="center"/>
              <w:rPr>
                <w:rFonts w:hAnsi="標楷體"/>
                <w:sz w:val="20"/>
              </w:rPr>
            </w:pPr>
          </w:p>
        </w:tc>
        <w:tc>
          <w:tcPr>
            <w:tcW w:w="2473" w:type="dxa"/>
            <w:vAlign w:val="center"/>
          </w:tcPr>
          <w:p w14:paraId="48614C7F" w14:textId="77777777" w:rsidR="00BF125D" w:rsidRPr="00BE561F" w:rsidRDefault="00BF125D" w:rsidP="00A50713">
            <w:pPr>
              <w:ind w:leftChars="100" w:left="160"/>
              <w:jc w:val="distribute"/>
              <w:rPr>
                <w:rFonts w:ascii="新細明體" w:eastAsia="新細明體"/>
                <w:b/>
                <w:sz w:val="20"/>
              </w:rPr>
            </w:pPr>
            <w:r w:rsidRPr="00BE561F">
              <w:rPr>
                <w:rFonts w:ascii="新細明體" w:hAnsi="新細明體" w:hint="eastAsia"/>
                <w:b/>
                <w:noProof/>
                <w:sz w:val="20"/>
              </w:rPr>
              <w:t>北投區公所</w:t>
            </w:r>
          </w:p>
        </w:tc>
        <w:tc>
          <w:tcPr>
            <w:tcW w:w="2336" w:type="dxa"/>
            <w:vAlign w:val="center"/>
          </w:tcPr>
          <w:p w14:paraId="57C08A0A"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416,600</w:t>
            </w:r>
          </w:p>
        </w:tc>
        <w:tc>
          <w:tcPr>
            <w:tcW w:w="2311" w:type="dxa"/>
            <w:vAlign w:val="center"/>
          </w:tcPr>
          <w:p w14:paraId="107C7CAD"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12C7A090"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0F677222"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1" w:type="dxa"/>
            <w:vAlign w:val="center"/>
          </w:tcPr>
          <w:p w14:paraId="0E923036"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312" w:type="dxa"/>
            <w:vAlign w:val="center"/>
          </w:tcPr>
          <w:p w14:paraId="19504164"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hint="eastAsia"/>
                <w:b/>
                <w:noProof/>
                <w:sz w:val="20"/>
              </w:rPr>
              <w:t>－</w:t>
            </w:r>
          </w:p>
        </w:tc>
        <w:tc>
          <w:tcPr>
            <w:tcW w:w="2197" w:type="dxa"/>
            <w:vAlign w:val="center"/>
          </w:tcPr>
          <w:p w14:paraId="36E94E87"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416,600</w:t>
            </w:r>
          </w:p>
        </w:tc>
        <w:tc>
          <w:tcPr>
            <w:tcW w:w="1658" w:type="dxa"/>
            <w:vAlign w:val="center"/>
          </w:tcPr>
          <w:p w14:paraId="2F766989" w14:textId="77777777" w:rsidR="00BF125D" w:rsidRPr="00F56DBC" w:rsidRDefault="00BF125D" w:rsidP="00A50713">
            <w:pPr>
              <w:rPr>
                <w:rFonts w:ascii="新細明體" w:eastAsia="新細明體" w:hAnsi="新細明體"/>
                <w:b/>
                <w:sz w:val="20"/>
              </w:rPr>
            </w:pPr>
            <w:r w:rsidRPr="00F56DBC">
              <w:rPr>
                <w:rFonts w:ascii="新細明體" w:eastAsia="新細明體" w:hAnsi="新細明體"/>
                <w:b/>
                <w:noProof/>
                <w:sz w:val="20"/>
              </w:rPr>
              <w:t>100.00</w:t>
            </w:r>
          </w:p>
        </w:tc>
      </w:tr>
      <w:tr w:rsidR="00BF125D" w:rsidRPr="00BE561F" w14:paraId="4C1578AD" w14:textId="77777777" w:rsidTr="00010936">
        <w:tblPrEx>
          <w:tblBorders>
            <w:left w:val="none" w:sz="0" w:space="0" w:color="auto"/>
            <w:right w:val="none" w:sz="0" w:space="0" w:color="auto"/>
            <w:insideH w:val="none" w:sz="0" w:space="0" w:color="auto"/>
          </w:tblBorders>
        </w:tblPrEx>
        <w:trPr>
          <w:trHeight w:val="284"/>
        </w:trPr>
        <w:tc>
          <w:tcPr>
            <w:tcW w:w="618" w:type="dxa"/>
            <w:vAlign w:val="center"/>
          </w:tcPr>
          <w:p w14:paraId="6E61E049" w14:textId="77777777" w:rsidR="00BF125D" w:rsidRPr="00BE561F" w:rsidRDefault="00BF125D" w:rsidP="00A50713">
            <w:pPr>
              <w:jc w:val="center"/>
              <w:rPr>
                <w:rFonts w:hAnsi="標楷體"/>
                <w:sz w:val="20"/>
              </w:rPr>
            </w:pPr>
            <w:r w:rsidRPr="00BE561F">
              <w:rPr>
                <w:rFonts w:hAnsi="標楷體"/>
                <w:noProof/>
                <w:sz w:val="20"/>
              </w:rPr>
              <w:t>110</w:t>
            </w:r>
          </w:p>
        </w:tc>
        <w:tc>
          <w:tcPr>
            <w:tcW w:w="2473" w:type="dxa"/>
            <w:vAlign w:val="center"/>
          </w:tcPr>
          <w:p w14:paraId="3BE63E71"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vAlign w:val="center"/>
          </w:tcPr>
          <w:p w14:paraId="0AF63A83"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91,650</w:t>
            </w:r>
          </w:p>
        </w:tc>
        <w:tc>
          <w:tcPr>
            <w:tcW w:w="2311" w:type="dxa"/>
            <w:vAlign w:val="center"/>
          </w:tcPr>
          <w:p w14:paraId="232F75AE"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6EC24FA0"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2F75AEE7"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vAlign w:val="center"/>
          </w:tcPr>
          <w:p w14:paraId="50C39E79"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2" w:type="dxa"/>
            <w:vAlign w:val="center"/>
          </w:tcPr>
          <w:p w14:paraId="7BA35787"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197" w:type="dxa"/>
            <w:vAlign w:val="center"/>
          </w:tcPr>
          <w:p w14:paraId="4461D280"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91,650</w:t>
            </w:r>
          </w:p>
        </w:tc>
        <w:tc>
          <w:tcPr>
            <w:tcW w:w="1658" w:type="dxa"/>
            <w:vAlign w:val="center"/>
          </w:tcPr>
          <w:p w14:paraId="77D54719"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100.00</w:t>
            </w:r>
          </w:p>
        </w:tc>
      </w:tr>
      <w:tr w:rsidR="00BF125D" w:rsidRPr="00BE561F" w14:paraId="6D4E10F0" w14:textId="77777777" w:rsidTr="00010936">
        <w:tblPrEx>
          <w:tblBorders>
            <w:left w:val="none" w:sz="0" w:space="0" w:color="auto"/>
            <w:right w:val="none" w:sz="0" w:space="0" w:color="auto"/>
            <w:insideH w:val="none" w:sz="0" w:space="0" w:color="auto"/>
          </w:tblBorders>
        </w:tblPrEx>
        <w:trPr>
          <w:trHeight w:val="284"/>
        </w:trPr>
        <w:tc>
          <w:tcPr>
            <w:tcW w:w="618" w:type="dxa"/>
            <w:tcBorders>
              <w:bottom w:val="single" w:sz="4" w:space="0" w:color="auto"/>
            </w:tcBorders>
            <w:vAlign w:val="center"/>
          </w:tcPr>
          <w:p w14:paraId="6EC36295" w14:textId="77777777" w:rsidR="00BF125D" w:rsidRPr="00BE561F" w:rsidRDefault="00BF125D" w:rsidP="00A50713">
            <w:pPr>
              <w:jc w:val="center"/>
              <w:rPr>
                <w:rFonts w:hAnsi="標楷體"/>
                <w:sz w:val="20"/>
              </w:rPr>
            </w:pPr>
            <w:r w:rsidRPr="00BE561F">
              <w:rPr>
                <w:rFonts w:hAnsi="標楷體"/>
                <w:noProof/>
                <w:sz w:val="20"/>
              </w:rPr>
              <w:t>111</w:t>
            </w:r>
          </w:p>
        </w:tc>
        <w:tc>
          <w:tcPr>
            <w:tcW w:w="2473" w:type="dxa"/>
            <w:tcBorders>
              <w:bottom w:val="single" w:sz="4" w:space="0" w:color="auto"/>
            </w:tcBorders>
            <w:vAlign w:val="center"/>
          </w:tcPr>
          <w:p w14:paraId="58A9D0E2" w14:textId="77777777" w:rsidR="00BF125D" w:rsidRPr="00BE561F" w:rsidRDefault="00BF125D" w:rsidP="00A50713">
            <w:pPr>
              <w:ind w:leftChars="200" w:left="320"/>
              <w:jc w:val="distribute"/>
              <w:rPr>
                <w:rFonts w:ascii="新細明體" w:eastAsia="新細明體"/>
                <w:sz w:val="20"/>
              </w:rPr>
            </w:pPr>
            <w:r w:rsidRPr="00BE561F">
              <w:rPr>
                <w:rFonts w:ascii="新細明體" w:hAnsi="新細明體" w:hint="eastAsia"/>
                <w:noProof/>
                <w:sz w:val="20"/>
              </w:rPr>
              <w:t>一般建築及設備</w:t>
            </w:r>
          </w:p>
        </w:tc>
        <w:tc>
          <w:tcPr>
            <w:tcW w:w="2336" w:type="dxa"/>
            <w:tcBorders>
              <w:bottom w:val="single" w:sz="4" w:space="0" w:color="auto"/>
            </w:tcBorders>
            <w:vAlign w:val="center"/>
          </w:tcPr>
          <w:p w14:paraId="05BF5788"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324,950</w:t>
            </w:r>
          </w:p>
        </w:tc>
        <w:tc>
          <w:tcPr>
            <w:tcW w:w="2311" w:type="dxa"/>
            <w:tcBorders>
              <w:bottom w:val="single" w:sz="4" w:space="0" w:color="auto"/>
            </w:tcBorders>
            <w:vAlign w:val="center"/>
          </w:tcPr>
          <w:p w14:paraId="188D9F53"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tcBorders>
              <w:bottom w:val="single" w:sz="4" w:space="0" w:color="auto"/>
            </w:tcBorders>
            <w:vAlign w:val="center"/>
          </w:tcPr>
          <w:p w14:paraId="0C25FF5C"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tcBorders>
              <w:bottom w:val="single" w:sz="4" w:space="0" w:color="auto"/>
            </w:tcBorders>
            <w:vAlign w:val="center"/>
          </w:tcPr>
          <w:p w14:paraId="28C2157C"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1" w:type="dxa"/>
            <w:tcBorders>
              <w:bottom w:val="single" w:sz="4" w:space="0" w:color="auto"/>
            </w:tcBorders>
            <w:vAlign w:val="center"/>
          </w:tcPr>
          <w:p w14:paraId="38BEFE34"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312" w:type="dxa"/>
            <w:tcBorders>
              <w:bottom w:val="single" w:sz="4" w:space="0" w:color="auto"/>
            </w:tcBorders>
            <w:vAlign w:val="center"/>
          </w:tcPr>
          <w:p w14:paraId="122AE7A9"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hint="eastAsia"/>
                <w:noProof/>
                <w:sz w:val="20"/>
              </w:rPr>
              <w:t>－</w:t>
            </w:r>
          </w:p>
        </w:tc>
        <w:tc>
          <w:tcPr>
            <w:tcW w:w="2197" w:type="dxa"/>
            <w:tcBorders>
              <w:bottom w:val="single" w:sz="4" w:space="0" w:color="auto"/>
            </w:tcBorders>
            <w:vAlign w:val="center"/>
          </w:tcPr>
          <w:p w14:paraId="1305FEE9"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324,950</w:t>
            </w:r>
          </w:p>
        </w:tc>
        <w:tc>
          <w:tcPr>
            <w:tcW w:w="1658" w:type="dxa"/>
            <w:tcBorders>
              <w:bottom w:val="single" w:sz="4" w:space="0" w:color="auto"/>
            </w:tcBorders>
            <w:vAlign w:val="center"/>
          </w:tcPr>
          <w:p w14:paraId="6810F32E" w14:textId="77777777" w:rsidR="00BF125D" w:rsidRPr="00F56DBC" w:rsidRDefault="00BF125D" w:rsidP="00A50713">
            <w:pPr>
              <w:rPr>
                <w:rFonts w:ascii="新細明體" w:eastAsia="新細明體" w:hAnsi="新細明體"/>
                <w:sz w:val="20"/>
              </w:rPr>
            </w:pPr>
            <w:r w:rsidRPr="00F56DBC">
              <w:rPr>
                <w:rFonts w:ascii="新細明體" w:eastAsia="新細明體" w:hAnsi="新細明體"/>
                <w:noProof/>
                <w:sz w:val="20"/>
              </w:rPr>
              <w:t>100.00</w:t>
            </w:r>
          </w:p>
        </w:tc>
      </w:tr>
    </w:tbl>
    <w:p w14:paraId="66ECB03C" w14:textId="77777777" w:rsidR="00BF125D" w:rsidRPr="00BE561F" w:rsidRDefault="00BF125D" w:rsidP="00BF125D">
      <w:pPr>
        <w:ind w:rightChars="107" w:right="171"/>
      </w:pPr>
    </w:p>
    <w:p w14:paraId="1195DDEB" w14:textId="503A3671" w:rsidR="00BF125D" w:rsidRPr="00093704" w:rsidRDefault="00BF125D" w:rsidP="008A56E6">
      <w:pPr>
        <w:spacing w:line="500" w:lineRule="exact"/>
        <w:ind w:leftChars="200" w:left="320"/>
        <w:jc w:val="both"/>
        <w:rPr>
          <w:b/>
          <w:bCs/>
          <w:sz w:val="32"/>
        </w:rPr>
      </w:pPr>
      <w:r w:rsidRPr="00BE561F">
        <w:rPr>
          <w:rFonts w:hint="eastAsia"/>
          <w:b/>
          <w:bCs/>
          <w:sz w:val="32"/>
        </w:rPr>
        <w:t>二、各項差異原因分析簡明表</w:t>
      </w:r>
    </w:p>
    <w:p w14:paraId="3D6F45AE" w14:textId="77777777" w:rsidR="00BF125D" w:rsidRPr="00BE561F" w:rsidRDefault="00BF125D" w:rsidP="008A56E6">
      <w:pPr>
        <w:spacing w:line="520" w:lineRule="exact"/>
        <w:ind w:leftChars="225" w:left="360"/>
        <w:jc w:val="both"/>
        <w:rPr>
          <w:sz w:val="28"/>
        </w:rPr>
      </w:pPr>
      <w:r w:rsidRPr="00BE561F">
        <w:rPr>
          <w:b/>
          <w:bCs/>
          <w:sz w:val="28"/>
        </w:rPr>
        <w:t>(</w:t>
      </w:r>
      <w:proofErr w:type="gramStart"/>
      <w:r w:rsidRPr="00BE561F">
        <w:rPr>
          <w:rFonts w:hint="eastAsia"/>
          <w:b/>
          <w:bCs/>
          <w:sz w:val="28"/>
        </w:rPr>
        <w:t>一</w:t>
      </w:r>
      <w:proofErr w:type="gramEnd"/>
      <w:r w:rsidRPr="00BE561F">
        <w:rPr>
          <w:b/>
          <w:bCs/>
          <w:sz w:val="28"/>
        </w:rPr>
        <w:t xml:space="preserve">) </w:t>
      </w:r>
      <w:r w:rsidRPr="00BE561F">
        <w:rPr>
          <w:rFonts w:hint="eastAsia"/>
          <w:b/>
          <w:bCs/>
          <w:sz w:val="28"/>
        </w:rPr>
        <w:t>歲入部分</w:t>
      </w:r>
    </w:p>
    <w:p w14:paraId="70D0FEB9" w14:textId="77777777" w:rsidR="00BF125D" w:rsidRPr="00BE561F" w:rsidRDefault="00BF125D" w:rsidP="008A56E6">
      <w:pPr>
        <w:tabs>
          <w:tab w:val="right" w:pos="10800"/>
        </w:tabs>
        <w:spacing w:line="520" w:lineRule="exact"/>
        <w:ind w:left="958" w:right="255"/>
        <w:jc w:val="both"/>
        <w:rPr>
          <w:rFonts w:hAnsi="標楷體"/>
          <w:sz w:val="24"/>
        </w:rPr>
      </w:pPr>
      <w:r w:rsidRPr="00BE561F">
        <w:rPr>
          <w:rFonts w:hAnsi="標楷體"/>
          <w:sz w:val="24"/>
        </w:rPr>
        <w:t xml:space="preserve">1. </w:t>
      </w:r>
      <w:proofErr w:type="gramStart"/>
      <w:r w:rsidRPr="00BE561F">
        <w:rPr>
          <w:rFonts w:hAnsi="標楷體"/>
          <w:sz w:val="24"/>
        </w:rPr>
        <w:t>114</w:t>
      </w:r>
      <w:proofErr w:type="gramEnd"/>
      <w:r w:rsidRPr="00BE561F">
        <w:rPr>
          <w:rFonts w:hAnsi="標楷體" w:hint="eastAsia"/>
          <w:sz w:val="24"/>
        </w:rPr>
        <w:t>年度應收保留數簡明表</w:t>
      </w:r>
    </w:p>
    <w:p w14:paraId="1CC8E93C" w14:textId="77777777" w:rsidR="00BF125D" w:rsidRPr="00BE561F" w:rsidRDefault="00BF125D" w:rsidP="00BF125D">
      <w:pPr>
        <w:snapToGrid w:val="0"/>
        <w:rPr>
          <w:rFonts w:hAnsi="Arial Narrow"/>
          <w:w w:val="95"/>
          <w:sz w:val="20"/>
        </w:rPr>
      </w:pPr>
      <w:r w:rsidRPr="00BE561F">
        <w:rPr>
          <w:rFonts w:hAnsi="Arial Narrow"/>
          <w:w w:val="95"/>
          <w:sz w:val="24"/>
        </w:rPr>
        <w:tab/>
      </w:r>
      <w:r w:rsidRPr="002E2E2B">
        <w:rPr>
          <w:rFonts w:hAnsi="標楷體" w:hint="eastAsia"/>
          <w:sz w:val="20"/>
        </w:rPr>
        <w:t>單</w:t>
      </w:r>
      <w:r w:rsidRPr="00BE561F">
        <w:rPr>
          <w:rFonts w:hAnsi="Arial Narrow" w:hint="eastAsia"/>
          <w:w w:val="95"/>
          <w:sz w:val="20"/>
        </w:rPr>
        <w:t>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1"/>
      </w:tblGrid>
      <w:tr w:rsidR="00BF125D" w:rsidRPr="00BE561F" w14:paraId="31C5E039" w14:textId="77777777" w:rsidTr="00010936">
        <w:trPr>
          <w:trHeight w:val="312"/>
          <w:tblHeader/>
        </w:trPr>
        <w:tc>
          <w:tcPr>
            <w:tcW w:w="2928" w:type="dxa"/>
            <w:vMerge w:val="restart"/>
            <w:tcBorders>
              <w:left w:val="nil"/>
            </w:tcBorders>
            <w:vAlign w:val="center"/>
          </w:tcPr>
          <w:p w14:paraId="62A8572C"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科目</w:t>
            </w:r>
          </w:p>
        </w:tc>
        <w:tc>
          <w:tcPr>
            <w:tcW w:w="2247" w:type="dxa"/>
            <w:vMerge w:val="restart"/>
            <w:vAlign w:val="center"/>
          </w:tcPr>
          <w:p w14:paraId="6F250B8C"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預算數</w:t>
            </w:r>
          </w:p>
        </w:tc>
        <w:tc>
          <w:tcPr>
            <w:tcW w:w="4452" w:type="dxa"/>
            <w:gridSpan w:val="2"/>
            <w:vAlign w:val="center"/>
          </w:tcPr>
          <w:p w14:paraId="7B38EE85"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應收保留數</w:t>
            </w:r>
          </w:p>
        </w:tc>
        <w:tc>
          <w:tcPr>
            <w:tcW w:w="11211" w:type="dxa"/>
            <w:vMerge w:val="restart"/>
            <w:tcBorders>
              <w:right w:val="nil"/>
            </w:tcBorders>
            <w:vAlign w:val="center"/>
          </w:tcPr>
          <w:p w14:paraId="52235D7A"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原因分析</w:t>
            </w:r>
          </w:p>
        </w:tc>
      </w:tr>
      <w:tr w:rsidR="00BF125D" w:rsidRPr="00BE561F" w14:paraId="7DAFB8B2" w14:textId="77777777" w:rsidTr="00010936">
        <w:trPr>
          <w:trHeight w:val="312"/>
          <w:tblHeader/>
        </w:trPr>
        <w:tc>
          <w:tcPr>
            <w:tcW w:w="2928" w:type="dxa"/>
            <w:vMerge/>
            <w:tcBorders>
              <w:left w:val="nil"/>
            </w:tcBorders>
            <w:vAlign w:val="center"/>
          </w:tcPr>
          <w:p w14:paraId="0F37A874" w14:textId="77777777" w:rsidR="00BF125D" w:rsidRPr="00BE561F" w:rsidRDefault="00BF125D" w:rsidP="00A50713">
            <w:pPr>
              <w:jc w:val="center"/>
              <w:rPr>
                <w:rFonts w:cs="新細明體"/>
                <w:sz w:val="20"/>
              </w:rPr>
            </w:pPr>
          </w:p>
        </w:tc>
        <w:tc>
          <w:tcPr>
            <w:tcW w:w="2247" w:type="dxa"/>
            <w:vMerge/>
            <w:vAlign w:val="center"/>
          </w:tcPr>
          <w:p w14:paraId="65461107" w14:textId="77777777" w:rsidR="00BF125D" w:rsidRPr="00BE561F" w:rsidRDefault="00BF125D" w:rsidP="00A50713">
            <w:pPr>
              <w:jc w:val="center"/>
              <w:rPr>
                <w:rFonts w:cs="新細明體"/>
                <w:sz w:val="20"/>
              </w:rPr>
            </w:pPr>
          </w:p>
        </w:tc>
        <w:tc>
          <w:tcPr>
            <w:tcW w:w="2496" w:type="dxa"/>
            <w:vAlign w:val="center"/>
          </w:tcPr>
          <w:p w14:paraId="4C081DCC"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金額</w:t>
            </w:r>
          </w:p>
        </w:tc>
        <w:tc>
          <w:tcPr>
            <w:tcW w:w="1956" w:type="dxa"/>
            <w:vAlign w:val="center"/>
          </w:tcPr>
          <w:p w14:paraId="6E6BF64B" w14:textId="77777777" w:rsidR="00BF125D" w:rsidRPr="00BE561F" w:rsidRDefault="00BF125D" w:rsidP="00A50713">
            <w:pPr>
              <w:jc w:val="center"/>
              <w:rPr>
                <w:rFonts w:cs="新細明體"/>
                <w:sz w:val="20"/>
              </w:rPr>
            </w:pPr>
            <w:r w:rsidRPr="00BE561F">
              <w:rPr>
                <w:rFonts w:cs="新細明體" w:hint="eastAsia"/>
                <w:sz w:val="20"/>
              </w:rPr>
              <w:t>％</w:t>
            </w:r>
          </w:p>
        </w:tc>
        <w:tc>
          <w:tcPr>
            <w:tcW w:w="11211" w:type="dxa"/>
            <w:vMerge/>
            <w:tcBorders>
              <w:right w:val="nil"/>
            </w:tcBorders>
            <w:vAlign w:val="center"/>
          </w:tcPr>
          <w:p w14:paraId="3ED49D9F" w14:textId="77777777" w:rsidR="00BF125D" w:rsidRPr="00BE561F" w:rsidRDefault="00BF125D" w:rsidP="00A50713">
            <w:pPr>
              <w:jc w:val="center"/>
              <w:rPr>
                <w:rFonts w:cs="新細明體"/>
                <w:sz w:val="20"/>
              </w:rPr>
            </w:pPr>
          </w:p>
        </w:tc>
      </w:tr>
      <w:tr w:rsidR="00BF125D" w:rsidRPr="00BE561F" w14:paraId="4FE1B059" w14:textId="77777777" w:rsidTr="00010936">
        <w:tblPrEx>
          <w:tblBorders>
            <w:left w:val="none" w:sz="0" w:space="0" w:color="auto"/>
            <w:right w:val="none" w:sz="0" w:space="0" w:color="auto"/>
            <w:insideH w:val="none" w:sz="0" w:space="0" w:color="auto"/>
          </w:tblBorders>
        </w:tblPrEx>
        <w:trPr>
          <w:trHeight w:val="306"/>
        </w:trPr>
        <w:tc>
          <w:tcPr>
            <w:tcW w:w="2928" w:type="dxa"/>
            <w:vAlign w:val="center"/>
          </w:tcPr>
          <w:p w14:paraId="594D7FFF" w14:textId="77777777" w:rsidR="00BF125D" w:rsidRPr="00BE561F" w:rsidRDefault="00BF125D" w:rsidP="00A50713">
            <w:pPr>
              <w:jc w:val="distribute"/>
              <w:rPr>
                <w:rFonts w:cs="新細明體"/>
                <w:b/>
                <w:sz w:val="20"/>
              </w:rPr>
            </w:pPr>
            <w:r w:rsidRPr="00BE561F">
              <w:rPr>
                <w:rFonts w:cs="新細明體" w:hint="eastAsia"/>
                <w:b/>
                <w:noProof/>
                <w:sz w:val="20"/>
                <w:szCs w:val="24"/>
              </w:rPr>
              <w:t>人事處</w:t>
            </w:r>
          </w:p>
        </w:tc>
        <w:tc>
          <w:tcPr>
            <w:tcW w:w="2247" w:type="dxa"/>
            <w:vAlign w:val="center"/>
          </w:tcPr>
          <w:p w14:paraId="0D3432E1" w14:textId="77777777" w:rsidR="00BF125D" w:rsidRPr="00BE561F" w:rsidRDefault="00BF125D" w:rsidP="00A50713">
            <w:pPr>
              <w:rPr>
                <w:rFonts w:ascii="新細明體" w:eastAsia="新細明體" w:hAnsi="新細明體" w:cs="新細明體"/>
                <w:b/>
                <w:sz w:val="20"/>
              </w:rPr>
            </w:pPr>
          </w:p>
        </w:tc>
        <w:tc>
          <w:tcPr>
            <w:tcW w:w="2496" w:type="dxa"/>
            <w:vAlign w:val="center"/>
          </w:tcPr>
          <w:p w14:paraId="2690A207" w14:textId="77777777" w:rsidR="00BF125D" w:rsidRPr="00BE561F" w:rsidRDefault="00BF125D" w:rsidP="00A50713">
            <w:pPr>
              <w:rPr>
                <w:rFonts w:ascii="新細明體" w:eastAsia="新細明體" w:hAnsi="新細明體" w:cs="新細明體"/>
                <w:b/>
                <w:sz w:val="20"/>
              </w:rPr>
            </w:pPr>
          </w:p>
        </w:tc>
        <w:tc>
          <w:tcPr>
            <w:tcW w:w="1956" w:type="dxa"/>
            <w:vAlign w:val="center"/>
          </w:tcPr>
          <w:p w14:paraId="15A4BA8A" w14:textId="77777777" w:rsidR="00BF125D" w:rsidRPr="00BE561F" w:rsidRDefault="00BF125D" w:rsidP="00A50713">
            <w:pPr>
              <w:rPr>
                <w:rFonts w:ascii="新細明體" w:eastAsia="新細明體" w:hAnsi="新細明體" w:cs="新細明體"/>
                <w:b/>
                <w:sz w:val="20"/>
              </w:rPr>
            </w:pPr>
          </w:p>
        </w:tc>
        <w:tc>
          <w:tcPr>
            <w:tcW w:w="11211" w:type="dxa"/>
            <w:vAlign w:val="center"/>
          </w:tcPr>
          <w:p w14:paraId="6B950B5C" w14:textId="77777777" w:rsidR="00BF125D" w:rsidRPr="00BE561F" w:rsidRDefault="00BF125D" w:rsidP="00A50713">
            <w:pPr>
              <w:jc w:val="both"/>
              <w:rPr>
                <w:rFonts w:hAnsi="標楷體" w:cs="新細明體"/>
                <w:b/>
                <w:sz w:val="20"/>
              </w:rPr>
            </w:pPr>
          </w:p>
        </w:tc>
      </w:tr>
      <w:tr w:rsidR="00BF125D" w:rsidRPr="00BE561F" w14:paraId="176B1AA0" w14:textId="77777777" w:rsidTr="00010936">
        <w:tblPrEx>
          <w:tblBorders>
            <w:left w:val="none" w:sz="0" w:space="0" w:color="auto"/>
            <w:right w:val="none" w:sz="0" w:space="0" w:color="auto"/>
            <w:insideH w:val="none" w:sz="0" w:space="0" w:color="auto"/>
          </w:tblBorders>
        </w:tblPrEx>
        <w:trPr>
          <w:trHeight w:val="306"/>
        </w:trPr>
        <w:tc>
          <w:tcPr>
            <w:tcW w:w="2928" w:type="dxa"/>
            <w:vAlign w:val="center"/>
          </w:tcPr>
          <w:p w14:paraId="20371DC7"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其他收入</w:t>
            </w:r>
          </w:p>
        </w:tc>
        <w:tc>
          <w:tcPr>
            <w:tcW w:w="2247" w:type="dxa"/>
            <w:vAlign w:val="center"/>
          </w:tcPr>
          <w:p w14:paraId="7D7E0DCB"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35,000</w:t>
            </w:r>
          </w:p>
        </w:tc>
        <w:tc>
          <w:tcPr>
            <w:tcW w:w="2496" w:type="dxa"/>
            <w:vAlign w:val="center"/>
          </w:tcPr>
          <w:p w14:paraId="67E40EEB"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8,650</w:t>
            </w:r>
          </w:p>
        </w:tc>
        <w:tc>
          <w:tcPr>
            <w:tcW w:w="1956" w:type="dxa"/>
            <w:vAlign w:val="center"/>
          </w:tcPr>
          <w:p w14:paraId="331D360C"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24.71</w:t>
            </w:r>
          </w:p>
        </w:tc>
        <w:tc>
          <w:tcPr>
            <w:tcW w:w="11211" w:type="dxa"/>
            <w:vAlign w:val="center"/>
          </w:tcPr>
          <w:p w14:paraId="02AF3AB0" w14:textId="77777777" w:rsidR="00BF125D" w:rsidRPr="00BE561F" w:rsidRDefault="00BF125D" w:rsidP="00A50713">
            <w:pPr>
              <w:jc w:val="both"/>
              <w:rPr>
                <w:rFonts w:hAnsi="標楷體" w:cs="新細明體"/>
                <w:sz w:val="20"/>
              </w:rPr>
            </w:pPr>
            <w:r w:rsidRPr="00BE561F">
              <w:rPr>
                <w:rFonts w:hAnsi="標楷體" w:cs="新細明體" w:hint="eastAsia"/>
                <w:noProof/>
                <w:sz w:val="20"/>
                <w:szCs w:val="24"/>
              </w:rPr>
              <w:t>應收以前年度溢付公教人員優惠存款差額利息，尚待收繳。</w:t>
            </w:r>
          </w:p>
        </w:tc>
      </w:tr>
      <w:tr w:rsidR="00BF125D" w:rsidRPr="00BE561F" w14:paraId="616BDBF1" w14:textId="77777777" w:rsidTr="00010936">
        <w:tblPrEx>
          <w:tblBorders>
            <w:left w:val="none" w:sz="0" w:space="0" w:color="auto"/>
            <w:right w:val="none" w:sz="0" w:space="0" w:color="auto"/>
            <w:insideH w:val="none" w:sz="0" w:space="0" w:color="auto"/>
          </w:tblBorders>
        </w:tblPrEx>
        <w:trPr>
          <w:trHeight w:val="306"/>
        </w:trPr>
        <w:tc>
          <w:tcPr>
            <w:tcW w:w="2928" w:type="dxa"/>
            <w:vAlign w:val="center"/>
          </w:tcPr>
          <w:p w14:paraId="02E937CF" w14:textId="77777777" w:rsidR="00BF125D" w:rsidRPr="00BE561F" w:rsidRDefault="00BF125D" w:rsidP="00A50713">
            <w:pPr>
              <w:jc w:val="distribute"/>
              <w:rPr>
                <w:rFonts w:cs="新細明體"/>
                <w:b/>
                <w:sz w:val="20"/>
              </w:rPr>
            </w:pPr>
            <w:r w:rsidRPr="00BE561F">
              <w:rPr>
                <w:rFonts w:cs="新細明體" w:hint="eastAsia"/>
                <w:b/>
                <w:noProof/>
                <w:sz w:val="20"/>
                <w:szCs w:val="24"/>
              </w:rPr>
              <w:t>中正區公所</w:t>
            </w:r>
          </w:p>
        </w:tc>
        <w:tc>
          <w:tcPr>
            <w:tcW w:w="2247" w:type="dxa"/>
            <w:vAlign w:val="center"/>
          </w:tcPr>
          <w:p w14:paraId="480EB5D9" w14:textId="77777777" w:rsidR="00BF125D" w:rsidRPr="00BE561F" w:rsidRDefault="00BF125D" w:rsidP="00A50713">
            <w:pPr>
              <w:rPr>
                <w:rFonts w:ascii="新細明體" w:eastAsia="新細明體" w:hAnsi="新細明體" w:cs="新細明體"/>
                <w:b/>
                <w:sz w:val="20"/>
              </w:rPr>
            </w:pPr>
          </w:p>
        </w:tc>
        <w:tc>
          <w:tcPr>
            <w:tcW w:w="2496" w:type="dxa"/>
            <w:vAlign w:val="center"/>
          </w:tcPr>
          <w:p w14:paraId="776321C5" w14:textId="77777777" w:rsidR="00BF125D" w:rsidRPr="00BE561F" w:rsidRDefault="00BF125D" w:rsidP="00A50713">
            <w:pPr>
              <w:rPr>
                <w:rFonts w:ascii="新細明體" w:eastAsia="新細明體" w:hAnsi="新細明體" w:cs="新細明體"/>
                <w:b/>
                <w:sz w:val="20"/>
              </w:rPr>
            </w:pPr>
          </w:p>
        </w:tc>
        <w:tc>
          <w:tcPr>
            <w:tcW w:w="1956" w:type="dxa"/>
            <w:vAlign w:val="center"/>
          </w:tcPr>
          <w:p w14:paraId="31136E8A" w14:textId="77777777" w:rsidR="00BF125D" w:rsidRPr="00BE561F" w:rsidRDefault="00BF125D" w:rsidP="00A50713">
            <w:pPr>
              <w:rPr>
                <w:rFonts w:ascii="新細明體" w:eastAsia="新細明體" w:hAnsi="新細明體" w:cs="新細明體"/>
                <w:b/>
                <w:sz w:val="20"/>
              </w:rPr>
            </w:pPr>
          </w:p>
        </w:tc>
        <w:tc>
          <w:tcPr>
            <w:tcW w:w="11211" w:type="dxa"/>
            <w:vAlign w:val="center"/>
          </w:tcPr>
          <w:p w14:paraId="5184743B" w14:textId="77777777" w:rsidR="00BF125D" w:rsidRPr="00BE561F" w:rsidRDefault="00BF125D" w:rsidP="00A50713">
            <w:pPr>
              <w:jc w:val="both"/>
              <w:rPr>
                <w:rFonts w:hAnsi="標楷體" w:cs="新細明體"/>
                <w:b/>
                <w:sz w:val="20"/>
              </w:rPr>
            </w:pPr>
          </w:p>
        </w:tc>
      </w:tr>
      <w:tr w:rsidR="00BF125D" w:rsidRPr="00BE561F" w14:paraId="6AA98642" w14:textId="77777777" w:rsidTr="00010936">
        <w:tblPrEx>
          <w:tblBorders>
            <w:left w:val="none" w:sz="0" w:space="0" w:color="auto"/>
            <w:right w:val="none" w:sz="0" w:space="0" w:color="auto"/>
            <w:insideH w:val="none" w:sz="0" w:space="0" w:color="auto"/>
          </w:tblBorders>
        </w:tblPrEx>
        <w:trPr>
          <w:trHeight w:val="306"/>
        </w:trPr>
        <w:tc>
          <w:tcPr>
            <w:tcW w:w="2928" w:type="dxa"/>
            <w:vAlign w:val="center"/>
          </w:tcPr>
          <w:p w14:paraId="01E18498"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罰款及賠償收入</w:t>
            </w:r>
          </w:p>
        </w:tc>
        <w:tc>
          <w:tcPr>
            <w:tcW w:w="2247" w:type="dxa"/>
            <w:vAlign w:val="center"/>
          </w:tcPr>
          <w:p w14:paraId="43A87F1B"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3,000</w:t>
            </w:r>
          </w:p>
        </w:tc>
        <w:tc>
          <w:tcPr>
            <w:tcW w:w="2496" w:type="dxa"/>
            <w:vAlign w:val="center"/>
          </w:tcPr>
          <w:p w14:paraId="3220F804"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1,200</w:t>
            </w:r>
          </w:p>
        </w:tc>
        <w:tc>
          <w:tcPr>
            <w:tcW w:w="1956" w:type="dxa"/>
            <w:vAlign w:val="center"/>
          </w:tcPr>
          <w:p w14:paraId="35D78DB1"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40.00</w:t>
            </w:r>
          </w:p>
        </w:tc>
        <w:tc>
          <w:tcPr>
            <w:tcW w:w="11211" w:type="dxa"/>
            <w:vAlign w:val="center"/>
          </w:tcPr>
          <w:p w14:paraId="296389C8" w14:textId="77777777" w:rsidR="00BF125D" w:rsidRPr="00BE561F" w:rsidRDefault="00BF125D" w:rsidP="00A50713">
            <w:pPr>
              <w:jc w:val="both"/>
              <w:rPr>
                <w:rFonts w:hAnsi="標楷體" w:cs="新細明體"/>
                <w:sz w:val="20"/>
              </w:rPr>
            </w:pPr>
            <w:r w:rsidRPr="00BE561F">
              <w:rPr>
                <w:rFonts w:hAnsi="標楷體" w:cs="新細明體" w:hint="eastAsia"/>
                <w:noProof/>
                <w:sz w:val="20"/>
                <w:szCs w:val="24"/>
              </w:rPr>
              <w:t>違反臺北市公園管理自治條例之罰鍰尚待收繳。</w:t>
            </w:r>
          </w:p>
        </w:tc>
      </w:tr>
      <w:tr w:rsidR="00BF125D" w:rsidRPr="00BE561F" w14:paraId="35D06020" w14:textId="77777777" w:rsidTr="00010936">
        <w:tblPrEx>
          <w:tblBorders>
            <w:left w:val="none" w:sz="0" w:space="0" w:color="auto"/>
            <w:right w:val="none" w:sz="0" w:space="0" w:color="auto"/>
            <w:insideH w:val="none" w:sz="0" w:space="0" w:color="auto"/>
          </w:tblBorders>
        </w:tblPrEx>
        <w:trPr>
          <w:trHeight w:val="306"/>
        </w:trPr>
        <w:tc>
          <w:tcPr>
            <w:tcW w:w="2928" w:type="dxa"/>
            <w:vAlign w:val="center"/>
          </w:tcPr>
          <w:p w14:paraId="0490928F" w14:textId="77777777" w:rsidR="00BF125D" w:rsidRPr="00BE561F" w:rsidRDefault="00BF125D" w:rsidP="00A50713">
            <w:pPr>
              <w:jc w:val="distribute"/>
              <w:rPr>
                <w:rFonts w:cs="新細明體"/>
                <w:b/>
                <w:sz w:val="20"/>
              </w:rPr>
            </w:pPr>
            <w:r w:rsidRPr="00BE561F">
              <w:rPr>
                <w:rFonts w:cs="新細明體" w:hint="eastAsia"/>
                <w:b/>
                <w:noProof/>
                <w:sz w:val="20"/>
                <w:szCs w:val="24"/>
              </w:rPr>
              <w:t>大同區公所</w:t>
            </w:r>
          </w:p>
        </w:tc>
        <w:tc>
          <w:tcPr>
            <w:tcW w:w="2247" w:type="dxa"/>
            <w:vAlign w:val="center"/>
          </w:tcPr>
          <w:p w14:paraId="39531FBD" w14:textId="77777777" w:rsidR="00BF125D" w:rsidRPr="00BE561F" w:rsidRDefault="00BF125D" w:rsidP="00A50713">
            <w:pPr>
              <w:rPr>
                <w:rFonts w:ascii="新細明體" w:eastAsia="新細明體" w:hAnsi="新細明體" w:cs="新細明體"/>
                <w:b/>
                <w:sz w:val="20"/>
              </w:rPr>
            </w:pPr>
          </w:p>
        </w:tc>
        <w:tc>
          <w:tcPr>
            <w:tcW w:w="2496" w:type="dxa"/>
            <w:vAlign w:val="center"/>
          </w:tcPr>
          <w:p w14:paraId="44F55A72" w14:textId="77777777" w:rsidR="00BF125D" w:rsidRPr="00BE561F" w:rsidRDefault="00BF125D" w:rsidP="00A50713">
            <w:pPr>
              <w:rPr>
                <w:rFonts w:ascii="新細明體" w:eastAsia="新細明體" w:hAnsi="新細明體" w:cs="新細明體"/>
                <w:b/>
                <w:sz w:val="20"/>
              </w:rPr>
            </w:pPr>
          </w:p>
        </w:tc>
        <w:tc>
          <w:tcPr>
            <w:tcW w:w="1956" w:type="dxa"/>
            <w:vAlign w:val="center"/>
          </w:tcPr>
          <w:p w14:paraId="139B9784" w14:textId="77777777" w:rsidR="00BF125D" w:rsidRPr="00BE561F" w:rsidRDefault="00BF125D" w:rsidP="00A50713">
            <w:pPr>
              <w:rPr>
                <w:rFonts w:ascii="新細明體" w:eastAsia="新細明體" w:hAnsi="新細明體" w:cs="新細明體"/>
                <w:b/>
                <w:sz w:val="20"/>
              </w:rPr>
            </w:pPr>
          </w:p>
        </w:tc>
        <w:tc>
          <w:tcPr>
            <w:tcW w:w="11211" w:type="dxa"/>
            <w:vAlign w:val="center"/>
          </w:tcPr>
          <w:p w14:paraId="53105D19" w14:textId="77777777" w:rsidR="00BF125D" w:rsidRPr="00BE561F" w:rsidRDefault="00BF125D" w:rsidP="00A50713">
            <w:pPr>
              <w:jc w:val="both"/>
              <w:rPr>
                <w:rFonts w:hAnsi="標楷體" w:cs="新細明體"/>
                <w:b/>
                <w:sz w:val="20"/>
              </w:rPr>
            </w:pPr>
          </w:p>
        </w:tc>
      </w:tr>
      <w:tr w:rsidR="00BF125D" w:rsidRPr="00BE561F" w14:paraId="22665496" w14:textId="77777777" w:rsidTr="00010936">
        <w:tblPrEx>
          <w:tblBorders>
            <w:left w:val="none" w:sz="0" w:space="0" w:color="auto"/>
            <w:right w:val="none" w:sz="0" w:space="0" w:color="auto"/>
            <w:insideH w:val="none" w:sz="0" w:space="0" w:color="auto"/>
          </w:tblBorders>
        </w:tblPrEx>
        <w:trPr>
          <w:trHeight w:val="306"/>
        </w:trPr>
        <w:tc>
          <w:tcPr>
            <w:tcW w:w="2928" w:type="dxa"/>
            <w:vAlign w:val="center"/>
          </w:tcPr>
          <w:p w14:paraId="16046F83"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罰款及賠償收入</w:t>
            </w:r>
          </w:p>
        </w:tc>
        <w:tc>
          <w:tcPr>
            <w:tcW w:w="2247" w:type="dxa"/>
            <w:vAlign w:val="center"/>
          </w:tcPr>
          <w:p w14:paraId="4336BDCB"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1,000</w:t>
            </w:r>
          </w:p>
        </w:tc>
        <w:tc>
          <w:tcPr>
            <w:tcW w:w="2496" w:type="dxa"/>
            <w:vAlign w:val="center"/>
          </w:tcPr>
          <w:p w14:paraId="261C0058"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8,400</w:t>
            </w:r>
          </w:p>
        </w:tc>
        <w:tc>
          <w:tcPr>
            <w:tcW w:w="1956" w:type="dxa"/>
            <w:vAlign w:val="center"/>
          </w:tcPr>
          <w:p w14:paraId="1B460384"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840.00</w:t>
            </w:r>
          </w:p>
        </w:tc>
        <w:tc>
          <w:tcPr>
            <w:tcW w:w="11211" w:type="dxa"/>
            <w:vAlign w:val="center"/>
          </w:tcPr>
          <w:p w14:paraId="6801A6BB" w14:textId="77777777" w:rsidR="00BF125D" w:rsidRPr="00BE561F" w:rsidRDefault="00BF125D" w:rsidP="00A50713">
            <w:pPr>
              <w:jc w:val="both"/>
              <w:rPr>
                <w:rFonts w:hAnsi="標楷體" w:cs="新細明體"/>
                <w:sz w:val="20"/>
              </w:rPr>
            </w:pPr>
            <w:r w:rsidRPr="00BE561F">
              <w:rPr>
                <w:rFonts w:hAnsi="標楷體" w:cs="新細明體" w:hint="eastAsia"/>
                <w:noProof/>
                <w:sz w:val="20"/>
                <w:szCs w:val="24"/>
              </w:rPr>
              <w:t>違反臺北市公園管理自治條例之罰鍰尚待收繳。</w:t>
            </w:r>
          </w:p>
        </w:tc>
      </w:tr>
      <w:tr w:rsidR="00BF125D" w:rsidRPr="00BE561F" w14:paraId="05660460" w14:textId="77777777" w:rsidTr="00010936">
        <w:tblPrEx>
          <w:tblBorders>
            <w:left w:val="none" w:sz="0" w:space="0" w:color="auto"/>
            <w:right w:val="none" w:sz="0" w:space="0" w:color="auto"/>
            <w:insideH w:val="none" w:sz="0" w:space="0" w:color="auto"/>
          </w:tblBorders>
        </w:tblPrEx>
        <w:trPr>
          <w:trHeight w:val="306"/>
        </w:trPr>
        <w:tc>
          <w:tcPr>
            <w:tcW w:w="2928" w:type="dxa"/>
            <w:vAlign w:val="center"/>
          </w:tcPr>
          <w:p w14:paraId="4AC7D39C" w14:textId="77777777" w:rsidR="00BF125D" w:rsidRPr="00BE561F" w:rsidRDefault="00BF125D" w:rsidP="00A50713">
            <w:pPr>
              <w:jc w:val="distribute"/>
              <w:rPr>
                <w:rFonts w:cs="新細明體"/>
                <w:b/>
                <w:sz w:val="20"/>
              </w:rPr>
            </w:pPr>
            <w:r w:rsidRPr="00BE561F">
              <w:rPr>
                <w:rFonts w:cs="新細明體" w:hint="eastAsia"/>
                <w:b/>
                <w:noProof/>
                <w:sz w:val="20"/>
                <w:szCs w:val="24"/>
              </w:rPr>
              <w:t>南港區公所</w:t>
            </w:r>
          </w:p>
        </w:tc>
        <w:tc>
          <w:tcPr>
            <w:tcW w:w="2247" w:type="dxa"/>
            <w:vAlign w:val="center"/>
          </w:tcPr>
          <w:p w14:paraId="6F0DEEB2" w14:textId="77777777" w:rsidR="00BF125D" w:rsidRPr="00BE561F" w:rsidRDefault="00BF125D" w:rsidP="00A50713">
            <w:pPr>
              <w:rPr>
                <w:rFonts w:ascii="新細明體" w:eastAsia="新細明體" w:hAnsi="新細明體" w:cs="新細明體"/>
                <w:b/>
                <w:sz w:val="20"/>
              </w:rPr>
            </w:pPr>
          </w:p>
        </w:tc>
        <w:tc>
          <w:tcPr>
            <w:tcW w:w="2496" w:type="dxa"/>
            <w:vAlign w:val="center"/>
          </w:tcPr>
          <w:p w14:paraId="048B1981" w14:textId="77777777" w:rsidR="00BF125D" w:rsidRPr="00BE561F" w:rsidRDefault="00BF125D" w:rsidP="00A50713">
            <w:pPr>
              <w:rPr>
                <w:rFonts w:ascii="新細明體" w:eastAsia="新細明體" w:hAnsi="新細明體" w:cs="新細明體"/>
                <w:b/>
                <w:sz w:val="20"/>
              </w:rPr>
            </w:pPr>
          </w:p>
        </w:tc>
        <w:tc>
          <w:tcPr>
            <w:tcW w:w="1956" w:type="dxa"/>
            <w:vAlign w:val="center"/>
          </w:tcPr>
          <w:p w14:paraId="675E20A2" w14:textId="77777777" w:rsidR="00BF125D" w:rsidRPr="00BE561F" w:rsidRDefault="00BF125D" w:rsidP="00A50713">
            <w:pPr>
              <w:rPr>
                <w:rFonts w:ascii="新細明體" w:eastAsia="新細明體" w:hAnsi="新細明體" w:cs="新細明體"/>
                <w:b/>
                <w:sz w:val="20"/>
              </w:rPr>
            </w:pPr>
          </w:p>
        </w:tc>
        <w:tc>
          <w:tcPr>
            <w:tcW w:w="11211" w:type="dxa"/>
            <w:vAlign w:val="center"/>
          </w:tcPr>
          <w:p w14:paraId="2116DE97" w14:textId="77777777" w:rsidR="00BF125D" w:rsidRPr="00BE561F" w:rsidRDefault="00BF125D" w:rsidP="00A50713">
            <w:pPr>
              <w:jc w:val="both"/>
              <w:rPr>
                <w:rFonts w:hAnsi="標楷體" w:cs="新細明體"/>
                <w:b/>
                <w:sz w:val="20"/>
              </w:rPr>
            </w:pPr>
          </w:p>
        </w:tc>
      </w:tr>
      <w:tr w:rsidR="00BF125D" w:rsidRPr="00BE561F" w14:paraId="45331F3E" w14:textId="77777777" w:rsidTr="00010936">
        <w:tblPrEx>
          <w:tblBorders>
            <w:left w:val="none" w:sz="0" w:space="0" w:color="auto"/>
            <w:right w:val="none" w:sz="0" w:space="0" w:color="auto"/>
            <w:insideH w:val="none" w:sz="0" w:space="0" w:color="auto"/>
          </w:tblBorders>
        </w:tblPrEx>
        <w:trPr>
          <w:trHeight w:val="306"/>
        </w:trPr>
        <w:tc>
          <w:tcPr>
            <w:tcW w:w="2928" w:type="dxa"/>
            <w:tcBorders>
              <w:bottom w:val="single" w:sz="4" w:space="0" w:color="auto"/>
            </w:tcBorders>
            <w:vAlign w:val="center"/>
          </w:tcPr>
          <w:p w14:paraId="35C28F39"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罰款及賠償收入</w:t>
            </w:r>
          </w:p>
        </w:tc>
        <w:tc>
          <w:tcPr>
            <w:tcW w:w="2247" w:type="dxa"/>
            <w:tcBorders>
              <w:bottom w:val="single" w:sz="4" w:space="0" w:color="auto"/>
            </w:tcBorders>
            <w:vAlign w:val="center"/>
          </w:tcPr>
          <w:p w14:paraId="03FD47F7"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2,000</w:t>
            </w:r>
          </w:p>
        </w:tc>
        <w:tc>
          <w:tcPr>
            <w:tcW w:w="2496" w:type="dxa"/>
            <w:tcBorders>
              <w:bottom w:val="single" w:sz="4" w:space="0" w:color="auto"/>
            </w:tcBorders>
            <w:vAlign w:val="center"/>
          </w:tcPr>
          <w:p w14:paraId="26BE826F"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4,800</w:t>
            </w:r>
          </w:p>
        </w:tc>
        <w:tc>
          <w:tcPr>
            <w:tcW w:w="1956" w:type="dxa"/>
            <w:tcBorders>
              <w:bottom w:val="single" w:sz="4" w:space="0" w:color="auto"/>
            </w:tcBorders>
            <w:vAlign w:val="center"/>
          </w:tcPr>
          <w:p w14:paraId="759E9C89"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240.00</w:t>
            </w:r>
          </w:p>
        </w:tc>
        <w:tc>
          <w:tcPr>
            <w:tcW w:w="11211" w:type="dxa"/>
            <w:tcBorders>
              <w:bottom w:val="single" w:sz="4" w:space="0" w:color="auto"/>
            </w:tcBorders>
            <w:vAlign w:val="center"/>
          </w:tcPr>
          <w:p w14:paraId="60E82728" w14:textId="77777777" w:rsidR="00BF125D" w:rsidRPr="00BE561F" w:rsidRDefault="00BF125D" w:rsidP="00A50713">
            <w:pPr>
              <w:jc w:val="both"/>
              <w:rPr>
                <w:rFonts w:hAnsi="標楷體" w:cs="新細明體"/>
                <w:sz w:val="20"/>
              </w:rPr>
            </w:pPr>
            <w:r w:rsidRPr="00BE561F">
              <w:rPr>
                <w:rFonts w:hAnsi="標楷體" w:cs="新細明體" w:hint="eastAsia"/>
                <w:noProof/>
                <w:sz w:val="20"/>
                <w:szCs w:val="24"/>
              </w:rPr>
              <w:t>違反臺北市公園管理自治條例之罰鍰尚待收繳。</w:t>
            </w:r>
          </w:p>
        </w:tc>
      </w:tr>
    </w:tbl>
    <w:p w14:paraId="55427513" w14:textId="77777777" w:rsidR="00BF125D" w:rsidRPr="00BE561F" w:rsidRDefault="00BF125D" w:rsidP="00BF125D">
      <w:pPr>
        <w:spacing w:line="320" w:lineRule="exact"/>
        <w:jc w:val="both"/>
        <w:rPr>
          <w:sz w:val="20"/>
        </w:rPr>
      </w:pPr>
      <w:proofErr w:type="gramStart"/>
      <w:r w:rsidRPr="00BE561F">
        <w:rPr>
          <w:rFonts w:hint="eastAsia"/>
          <w:sz w:val="20"/>
        </w:rPr>
        <w:t>註</w:t>
      </w:r>
      <w:proofErr w:type="gramEnd"/>
      <w:r w:rsidRPr="00BE561F">
        <w:rPr>
          <w:rFonts w:hint="eastAsia"/>
          <w:sz w:val="20"/>
        </w:rPr>
        <w:t>：本表所列項目係指應收保留數達</w:t>
      </w:r>
      <w:r w:rsidRPr="00BE561F">
        <w:rPr>
          <w:sz w:val="20"/>
        </w:rPr>
        <w:t>20</w:t>
      </w:r>
      <w:r w:rsidRPr="00BE561F">
        <w:rPr>
          <w:rFonts w:hint="eastAsia"/>
          <w:sz w:val="20"/>
        </w:rPr>
        <w:t>％，或</w:t>
      </w:r>
      <w:r w:rsidRPr="00BE561F">
        <w:rPr>
          <w:sz w:val="20"/>
        </w:rPr>
        <w:t>3</w:t>
      </w:r>
      <w:proofErr w:type="gramStart"/>
      <w:r w:rsidRPr="00BE561F">
        <w:rPr>
          <w:rFonts w:hint="eastAsia"/>
          <w:sz w:val="20"/>
        </w:rPr>
        <w:t>千萬</w:t>
      </w:r>
      <w:proofErr w:type="gramEnd"/>
      <w:r w:rsidRPr="00BE561F">
        <w:rPr>
          <w:rFonts w:hint="eastAsia"/>
          <w:sz w:val="20"/>
        </w:rPr>
        <w:t>元以上者。</w:t>
      </w:r>
    </w:p>
    <w:p w14:paraId="719234CA" w14:textId="77777777" w:rsidR="00BF125D" w:rsidRPr="00BE561F" w:rsidRDefault="00BF125D" w:rsidP="00BF125D">
      <w:pPr>
        <w:spacing w:line="320" w:lineRule="exact"/>
        <w:jc w:val="both"/>
        <w:rPr>
          <w:sz w:val="20"/>
        </w:rPr>
      </w:pPr>
    </w:p>
    <w:p w14:paraId="11000FE3" w14:textId="77777777" w:rsidR="00BF125D" w:rsidRPr="00BE561F" w:rsidRDefault="00BF125D" w:rsidP="00BF125D">
      <w:pPr>
        <w:tabs>
          <w:tab w:val="right" w:pos="10800"/>
        </w:tabs>
        <w:ind w:left="958" w:right="258"/>
        <w:jc w:val="both"/>
        <w:rPr>
          <w:rFonts w:hAnsi="標楷體"/>
          <w:sz w:val="24"/>
        </w:rPr>
      </w:pPr>
      <w:r w:rsidRPr="00BE561F">
        <w:rPr>
          <w:rFonts w:hAnsi="標楷體"/>
          <w:sz w:val="24"/>
        </w:rPr>
        <w:t xml:space="preserve">2. </w:t>
      </w:r>
      <w:proofErr w:type="gramStart"/>
      <w:r w:rsidRPr="00BE561F">
        <w:rPr>
          <w:rFonts w:hAnsi="標楷體"/>
          <w:sz w:val="24"/>
        </w:rPr>
        <w:t>114</w:t>
      </w:r>
      <w:proofErr w:type="gramEnd"/>
      <w:r w:rsidRPr="00BE561F">
        <w:rPr>
          <w:rFonts w:hAnsi="標楷體" w:hint="eastAsia"/>
          <w:sz w:val="24"/>
        </w:rPr>
        <w:t>年度歲入超（短）</w:t>
      </w:r>
      <w:proofErr w:type="gramStart"/>
      <w:r w:rsidRPr="00BE561F">
        <w:rPr>
          <w:rFonts w:hAnsi="標楷體" w:hint="eastAsia"/>
          <w:sz w:val="24"/>
        </w:rPr>
        <w:t>收數簡明</w:t>
      </w:r>
      <w:proofErr w:type="gramEnd"/>
      <w:r w:rsidRPr="00BE561F">
        <w:rPr>
          <w:rFonts w:hAnsi="標楷體" w:hint="eastAsia"/>
          <w:sz w:val="24"/>
        </w:rPr>
        <w:t>表</w:t>
      </w:r>
    </w:p>
    <w:p w14:paraId="4A6E3D86" w14:textId="77777777" w:rsidR="00BF125D" w:rsidRPr="00BE561F" w:rsidRDefault="00BF125D" w:rsidP="00BF125D">
      <w:pPr>
        <w:rPr>
          <w:rFonts w:hAnsi="標楷體"/>
          <w:sz w:val="20"/>
        </w:rPr>
      </w:pPr>
      <w:r w:rsidRPr="00BE561F">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3"/>
      </w:tblGrid>
      <w:tr w:rsidR="00BF125D" w:rsidRPr="00BE561F" w14:paraId="49392C85" w14:textId="77777777" w:rsidTr="00010936">
        <w:trPr>
          <w:trHeight w:val="340"/>
          <w:tblHeader/>
        </w:trPr>
        <w:tc>
          <w:tcPr>
            <w:tcW w:w="2194" w:type="dxa"/>
            <w:vMerge w:val="restart"/>
            <w:tcBorders>
              <w:left w:val="nil"/>
            </w:tcBorders>
            <w:vAlign w:val="center"/>
            <w:hideMark/>
          </w:tcPr>
          <w:p w14:paraId="023B1127"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科目</w:t>
            </w:r>
          </w:p>
        </w:tc>
        <w:tc>
          <w:tcPr>
            <w:tcW w:w="2254" w:type="dxa"/>
            <w:vMerge w:val="restart"/>
            <w:vAlign w:val="center"/>
            <w:hideMark/>
          </w:tcPr>
          <w:p w14:paraId="2F0DC5FB"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預算數</w:t>
            </w:r>
          </w:p>
        </w:tc>
        <w:tc>
          <w:tcPr>
            <w:tcW w:w="2239" w:type="dxa"/>
            <w:vMerge w:val="restart"/>
            <w:vAlign w:val="center"/>
            <w:hideMark/>
          </w:tcPr>
          <w:p w14:paraId="3E710C99"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決算審定數</w:t>
            </w:r>
          </w:p>
        </w:tc>
        <w:tc>
          <w:tcPr>
            <w:tcW w:w="3108" w:type="dxa"/>
            <w:gridSpan w:val="2"/>
            <w:vAlign w:val="center"/>
            <w:hideMark/>
          </w:tcPr>
          <w:p w14:paraId="11FD0EF8"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超</w:t>
            </w:r>
            <w:r w:rsidRPr="00BE561F">
              <w:rPr>
                <w:rFonts w:cs="新細明體"/>
                <w:sz w:val="20"/>
              </w:rPr>
              <w:t xml:space="preserve"> (</w:t>
            </w:r>
            <w:r w:rsidRPr="00BE561F">
              <w:rPr>
                <w:rFonts w:hAnsi="標楷體" w:cs="新細明體" w:hint="eastAsia"/>
                <w:sz w:val="20"/>
                <w:szCs w:val="24"/>
              </w:rPr>
              <w:t>短</w:t>
            </w:r>
            <w:r w:rsidRPr="00BE561F">
              <w:rPr>
                <w:rFonts w:hAnsi="標楷體" w:cs="新細明體"/>
                <w:sz w:val="20"/>
                <w:szCs w:val="24"/>
              </w:rPr>
              <w:t xml:space="preserve">) </w:t>
            </w:r>
            <w:r w:rsidRPr="00BE561F">
              <w:rPr>
                <w:rFonts w:cs="新細明體" w:hint="eastAsia"/>
                <w:sz w:val="20"/>
              </w:rPr>
              <w:t>收</w:t>
            </w:r>
            <w:r w:rsidRPr="00BE561F">
              <w:rPr>
                <w:rFonts w:cs="新細明體"/>
                <w:sz w:val="20"/>
              </w:rPr>
              <w:t xml:space="preserve"> </w:t>
            </w:r>
            <w:r w:rsidRPr="00BE561F">
              <w:rPr>
                <w:rFonts w:cs="新細明體" w:hint="eastAsia"/>
                <w:sz w:val="20"/>
              </w:rPr>
              <w:t>數</w:t>
            </w:r>
          </w:p>
        </w:tc>
        <w:tc>
          <w:tcPr>
            <w:tcW w:w="11043" w:type="dxa"/>
            <w:vMerge w:val="restart"/>
            <w:tcBorders>
              <w:right w:val="nil"/>
            </w:tcBorders>
            <w:vAlign w:val="center"/>
            <w:hideMark/>
          </w:tcPr>
          <w:p w14:paraId="3433FB37"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原因分析</w:t>
            </w:r>
          </w:p>
        </w:tc>
      </w:tr>
      <w:tr w:rsidR="00BF125D" w:rsidRPr="00BE561F" w14:paraId="28FFB2A0" w14:textId="77777777" w:rsidTr="00010936">
        <w:trPr>
          <w:trHeight w:val="340"/>
          <w:tblHeader/>
        </w:trPr>
        <w:tc>
          <w:tcPr>
            <w:tcW w:w="2194" w:type="dxa"/>
            <w:vMerge/>
            <w:tcBorders>
              <w:left w:val="nil"/>
            </w:tcBorders>
            <w:vAlign w:val="center"/>
            <w:hideMark/>
          </w:tcPr>
          <w:p w14:paraId="316DC55B" w14:textId="77777777" w:rsidR="00BF125D" w:rsidRPr="00BE561F" w:rsidRDefault="00BF125D" w:rsidP="00A50713">
            <w:pPr>
              <w:widowControl/>
              <w:jc w:val="left"/>
              <w:rPr>
                <w:rFonts w:cs="新細明體"/>
                <w:sz w:val="20"/>
              </w:rPr>
            </w:pPr>
          </w:p>
        </w:tc>
        <w:tc>
          <w:tcPr>
            <w:tcW w:w="2254" w:type="dxa"/>
            <w:vMerge/>
            <w:vAlign w:val="center"/>
            <w:hideMark/>
          </w:tcPr>
          <w:p w14:paraId="5B390222" w14:textId="77777777" w:rsidR="00BF125D" w:rsidRPr="00BE561F" w:rsidRDefault="00BF125D" w:rsidP="00A50713">
            <w:pPr>
              <w:widowControl/>
              <w:jc w:val="left"/>
              <w:rPr>
                <w:rFonts w:cs="新細明體"/>
                <w:sz w:val="20"/>
              </w:rPr>
            </w:pPr>
          </w:p>
        </w:tc>
        <w:tc>
          <w:tcPr>
            <w:tcW w:w="2239" w:type="dxa"/>
            <w:vMerge/>
            <w:vAlign w:val="center"/>
            <w:hideMark/>
          </w:tcPr>
          <w:p w14:paraId="3513B688" w14:textId="77777777" w:rsidR="00BF125D" w:rsidRPr="00BE561F" w:rsidRDefault="00BF125D" w:rsidP="00A50713">
            <w:pPr>
              <w:widowControl/>
              <w:jc w:val="left"/>
              <w:rPr>
                <w:rFonts w:cs="新細明體"/>
                <w:sz w:val="20"/>
              </w:rPr>
            </w:pPr>
          </w:p>
        </w:tc>
        <w:tc>
          <w:tcPr>
            <w:tcW w:w="1694" w:type="dxa"/>
            <w:vAlign w:val="center"/>
            <w:hideMark/>
          </w:tcPr>
          <w:p w14:paraId="504E53A0" w14:textId="77777777" w:rsidR="00BF125D" w:rsidRPr="00BE561F" w:rsidRDefault="00BF125D" w:rsidP="00A50713">
            <w:pPr>
              <w:ind w:leftChars="30" w:left="48" w:rightChars="30" w:right="48"/>
              <w:jc w:val="distribute"/>
              <w:rPr>
                <w:rFonts w:cs="新細明體"/>
                <w:sz w:val="20"/>
              </w:rPr>
            </w:pPr>
            <w:r w:rsidRPr="00BE561F">
              <w:rPr>
                <w:rFonts w:cs="新細明體" w:hint="eastAsia"/>
                <w:sz w:val="20"/>
              </w:rPr>
              <w:t>金額</w:t>
            </w:r>
          </w:p>
        </w:tc>
        <w:tc>
          <w:tcPr>
            <w:tcW w:w="1414" w:type="dxa"/>
            <w:vAlign w:val="center"/>
            <w:hideMark/>
          </w:tcPr>
          <w:p w14:paraId="67EB0142" w14:textId="77777777" w:rsidR="00BF125D" w:rsidRPr="00BE561F" w:rsidRDefault="00BF125D" w:rsidP="00A50713">
            <w:pPr>
              <w:jc w:val="distribute"/>
              <w:rPr>
                <w:rFonts w:cs="新細明體"/>
                <w:sz w:val="20"/>
              </w:rPr>
            </w:pPr>
            <w:r w:rsidRPr="00BE561F">
              <w:rPr>
                <w:rFonts w:cs="新細明體" w:hint="eastAsia"/>
                <w:sz w:val="20"/>
              </w:rPr>
              <w:t>％</w:t>
            </w:r>
          </w:p>
        </w:tc>
        <w:tc>
          <w:tcPr>
            <w:tcW w:w="11043" w:type="dxa"/>
            <w:vMerge/>
            <w:tcBorders>
              <w:right w:val="nil"/>
            </w:tcBorders>
            <w:vAlign w:val="center"/>
            <w:hideMark/>
          </w:tcPr>
          <w:p w14:paraId="3D9C1C8A" w14:textId="77777777" w:rsidR="00BF125D" w:rsidRPr="00BE561F" w:rsidRDefault="00BF125D" w:rsidP="00A50713">
            <w:pPr>
              <w:widowControl/>
              <w:jc w:val="left"/>
              <w:rPr>
                <w:rFonts w:cs="新細明體"/>
                <w:sz w:val="20"/>
              </w:rPr>
            </w:pPr>
          </w:p>
        </w:tc>
      </w:tr>
      <w:tr w:rsidR="00BF125D" w:rsidRPr="00BE561F" w14:paraId="3C7A7696" w14:textId="77777777" w:rsidTr="00010936">
        <w:trPr>
          <w:trHeight w:val="312"/>
        </w:trPr>
        <w:tc>
          <w:tcPr>
            <w:tcW w:w="2194" w:type="dxa"/>
            <w:tcBorders>
              <w:top w:val="nil"/>
              <w:left w:val="nil"/>
              <w:bottom w:val="nil"/>
            </w:tcBorders>
            <w:vAlign w:val="center"/>
            <w:hideMark/>
          </w:tcPr>
          <w:p w14:paraId="74746B74" w14:textId="77777777" w:rsidR="00BF125D" w:rsidRPr="00BE561F" w:rsidRDefault="00BF125D" w:rsidP="00A50713">
            <w:pPr>
              <w:jc w:val="distribute"/>
              <w:rPr>
                <w:rFonts w:cs="新細明體"/>
                <w:b/>
                <w:sz w:val="20"/>
              </w:rPr>
            </w:pPr>
            <w:r w:rsidRPr="00BE561F">
              <w:rPr>
                <w:rFonts w:cs="新細明體" w:hint="eastAsia"/>
                <w:b/>
                <w:noProof/>
                <w:sz w:val="20"/>
                <w:szCs w:val="24"/>
              </w:rPr>
              <w:t>松山區公所</w:t>
            </w:r>
          </w:p>
        </w:tc>
        <w:tc>
          <w:tcPr>
            <w:tcW w:w="2254" w:type="dxa"/>
            <w:tcBorders>
              <w:top w:val="nil"/>
              <w:bottom w:val="nil"/>
            </w:tcBorders>
            <w:vAlign w:val="center"/>
          </w:tcPr>
          <w:p w14:paraId="314B3E59" w14:textId="77777777" w:rsidR="00BF125D" w:rsidRPr="00BE561F" w:rsidRDefault="00BF125D" w:rsidP="00A50713">
            <w:pPr>
              <w:rPr>
                <w:rFonts w:ascii="新細明體" w:eastAsia="新細明體" w:hAnsi="新細明體" w:cs="新細明體"/>
                <w:b/>
                <w:sz w:val="20"/>
              </w:rPr>
            </w:pPr>
          </w:p>
        </w:tc>
        <w:tc>
          <w:tcPr>
            <w:tcW w:w="2239" w:type="dxa"/>
            <w:tcBorders>
              <w:top w:val="nil"/>
              <w:bottom w:val="nil"/>
            </w:tcBorders>
            <w:vAlign w:val="center"/>
          </w:tcPr>
          <w:p w14:paraId="2EA3A3E4" w14:textId="77777777" w:rsidR="00BF125D" w:rsidRPr="00BE561F" w:rsidRDefault="00BF125D" w:rsidP="00A50713">
            <w:pPr>
              <w:rPr>
                <w:rFonts w:ascii="新細明體" w:eastAsia="新細明體" w:hAnsi="新細明體" w:cs="新細明體"/>
                <w:b/>
                <w:sz w:val="20"/>
              </w:rPr>
            </w:pPr>
          </w:p>
        </w:tc>
        <w:tc>
          <w:tcPr>
            <w:tcW w:w="1694" w:type="dxa"/>
            <w:tcBorders>
              <w:top w:val="nil"/>
              <w:bottom w:val="nil"/>
            </w:tcBorders>
            <w:vAlign w:val="center"/>
          </w:tcPr>
          <w:p w14:paraId="56D32736" w14:textId="77777777" w:rsidR="00BF125D" w:rsidRPr="00BE561F" w:rsidRDefault="00BF125D" w:rsidP="00A50713">
            <w:pPr>
              <w:rPr>
                <w:rFonts w:ascii="新細明體" w:eastAsia="新細明體" w:hAnsi="新細明體" w:cs="新細明體"/>
                <w:b/>
                <w:sz w:val="20"/>
              </w:rPr>
            </w:pPr>
          </w:p>
        </w:tc>
        <w:tc>
          <w:tcPr>
            <w:tcW w:w="1414" w:type="dxa"/>
            <w:tcBorders>
              <w:top w:val="nil"/>
              <w:bottom w:val="nil"/>
            </w:tcBorders>
            <w:vAlign w:val="center"/>
          </w:tcPr>
          <w:p w14:paraId="7D942418" w14:textId="77777777" w:rsidR="00BF125D" w:rsidRPr="00BE561F" w:rsidRDefault="00BF125D" w:rsidP="00A50713">
            <w:pPr>
              <w:rPr>
                <w:rFonts w:ascii="新細明體" w:eastAsia="新細明體" w:hAnsi="新細明體" w:cs="新細明體"/>
                <w:b/>
                <w:sz w:val="20"/>
              </w:rPr>
            </w:pPr>
          </w:p>
        </w:tc>
        <w:tc>
          <w:tcPr>
            <w:tcW w:w="11043" w:type="dxa"/>
            <w:tcBorders>
              <w:top w:val="nil"/>
              <w:bottom w:val="nil"/>
              <w:right w:val="nil"/>
            </w:tcBorders>
            <w:vAlign w:val="center"/>
          </w:tcPr>
          <w:p w14:paraId="3739B8FC" w14:textId="77777777" w:rsidR="00BF125D" w:rsidRPr="00BE561F" w:rsidRDefault="00BF125D" w:rsidP="00A50713">
            <w:pPr>
              <w:jc w:val="both"/>
              <w:rPr>
                <w:rFonts w:cs="新細明體"/>
                <w:b/>
                <w:sz w:val="20"/>
              </w:rPr>
            </w:pPr>
          </w:p>
        </w:tc>
      </w:tr>
      <w:tr w:rsidR="00BF125D" w:rsidRPr="00BE561F" w14:paraId="57B02A4C" w14:textId="77777777" w:rsidTr="00010936">
        <w:trPr>
          <w:trHeight w:val="312"/>
        </w:trPr>
        <w:tc>
          <w:tcPr>
            <w:tcW w:w="2194" w:type="dxa"/>
            <w:tcBorders>
              <w:top w:val="nil"/>
              <w:left w:val="nil"/>
              <w:bottom w:val="single" w:sz="4" w:space="0" w:color="auto"/>
            </w:tcBorders>
            <w:vAlign w:val="center"/>
            <w:hideMark/>
          </w:tcPr>
          <w:p w14:paraId="41242691"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規費收入</w:t>
            </w:r>
          </w:p>
        </w:tc>
        <w:tc>
          <w:tcPr>
            <w:tcW w:w="2254" w:type="dxa"/>
            <w:tcBorders>
              <w:top w:val="nil"/>
              <w:bottom w:val="single" w:sz="4" w:space="0" w:color="auto"/>
            </w:tcBorders>
            <w:vAlign w:val="center"/>
            <w:hideMark/>
          </w:tcPr>
          <w:p w14:paraId="22E86CDB"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8,558,000</w:t>
            </w:r>
          </w:p>
        </w:tc>
        <w:tc>
          <w:tcPr>
            <w:tcW w:w="2239" w:type="dxa"/>
            <w:tcBorders>
              <w:top w:val="nil"/>
              <w:bottom w:val="single" w:sz="4" w:space="0" w:color="auto"/>
            </w:tcBorders>
            <w:vAlign w:val="center"/>
            <w:hideMark/>
          </w:tcPr>
          <w:p w14:paraId="49A4E1C7"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11,459,467</w:t>
            </w:r>
          </w:p>
        </w:tc>
        <w:tc>
          <w:tcPr>
            <w:tcW w:w="1694" w:type="dxa"/>
            <w:tcBorders>
              <w:top w:val="nil"/>
              <w:bottom w:val="single" w:sz="4" w:space="0" w:color="auto"/>
            </w:tcBorders>
            <w:vAlign w:val="center"/>
            <w:hideMark/>
          </w:tcPr>
          <w:p w14:paraId="55766F6D"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2,901,467</w:t>
            </w:r>
          </w:p>
        </w:tc>
        <w:tc>
          <w:tcPr>
            <w:tcW w:w="1414" w:type="dxa"/>
            <w:tcBorders>
              <w:top w:val="nil"/>
              <w:bottom w:val="single" w:sz="4" w:space="0" w:color="auto"/>
            </w:tcBorders>
            <w:vAlign w:val="center"/>
            <w:hideMark/>
          </w:tcPr>
          <w:p w14:paraId="3B9D8429"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33.90</w:t>
            </w:r>
          </w:p>
        </w:tc>
        <w:tc>
          <w:tcPr>
            <w:tcW w:w="11043" w:type="dxa"/>
            <w:tcBorders>
              <w:top w:val="nil"/>
              <w:bottom w:val="single" w:sz="4" w:space="0" w:color="auto"/>
              <w:right w:val="nil"/>
            </w:tcBorders>
            <w:vAlign w:val="center"/>
            <w:hideMark/>
          </w:tcPr>
          <w:p w14:paraId="24E3F163" w14:textId="77777777" w:rsidR="00BF125D" w:rsidRPr="00BE561F" w:rsidRDefault="00BF125D" w:rsidP="00A50713">
            <w:pPr>
              <w:jc w:val="both"/>
              <w:rPr>
                <w:rFonts w:cs="新細明體"/>
                <w:sz w:val="20"/>
              </w:rPr>
            </w:pPr>
            <w:r w:rsidRPr="00BE561F">
              <w:rPr>
                <w:rFonts w:cs="新細明體" w:hint="eastAsia"/>
                <w:noProof/>
                <w:sz w:val="20"/>
                <w:szCs w:val="24"/>
              </w:rPr>
              <w:t>區民活動中心場地出借收入較預計增加。</w:t>
            </w:r>
          </w:p>
        </w:tc>
      </w:tr>
      <w:tr w:rsidR="00BF125D" w:rsidRPr="00BE561F" w14:paraId="6708E44C" w14:textId="77777777" w:rsidTr="00336541">
        <w:trPr>
          <w:trHeight w:val="340"/>
        </w:trPr>
        <w:tc>
          <w:tcPr>
            <w:tcW w:w="2194" w:type="dxa"/>
            <w:tcBorders>
              <w:top w:val="single" w:sz="4" w:space="0" w:color="auto"/>
              <w:left w:val="nil"/>
              <w:bottom w:val="nil"/>
            </w:tcBorders>
            <w:vAlign w:val="center"/>
            <w:hideMark/>
          </w:tcPr>
          <w:p w14:paraId="1C537C74" w14:textId="77777777" w:rsidR="00BF125D" w:rsidRPr="00BE561F" w:rsidRDefault="00BF125D" w:rsidP="00A50713">
            <w:pPr>
              <w:jc w:val="distribute"/>
              <w:rPr>
                <w:rFonts w:cs="新細明體"/>
                <w:b/>
                <w:sz w:val="20"/>
              </w:rPr>
            </w:pPr>
            <w:r w:rsidRPr="00BE561F">
              <w:rPr>
                <w:rFonts w:cs="新細明體" w:hint="eastAsia"/>
                <w:b/>
                <w:noProof/>
                <w:sz w:val="20"/>
                <w:szCs w:val="24"/>
              </w:rPr>
              <w:lastRenderedPageBreak/>
              <w:t>信義區公所</w:t>
            </w:r>
          </w:p>
        </w:tc>
        <w:tc>
          <w:tcPr>
            <w:tcW w:w="2254" w:type="dxa"/>
            <w:tcBorders>
              <w:top w:val="single" w:sz="4" w:space="0" w:color="auto"/>
              <w:bottom w:val="nil"/>
            </w:tcBorders>
            <w:vAlign w:val="center"/>
          </w:tcPr>
          <w:p w14:paraId="49DA359F" w14:textId="77777777" w:rsidR="00BF125D" w:rsidRPr="00BF7985" w:rsidRDefault="00BF125D" w:rsidP="00146395">
            <w:pPr>
              <w:rPr>
                <w:rFonts w:ascii="新細明體" w:eastAsia="新細明體" w:hAnsi="新細明體" w:cs="新細明體"/>
                <w:b/>
                <w:sz w:val="20"/>
              </w:rPr>
            </w:pPr>
          </w:p>
        </w:tc>
        <w:tc>
          <w:tcPr>
            <w:tcW w:w="2239" w:type="dxa"/>
            <w:tcBorders>
              <w:top w:val="single" w:sz="4" w:space="0" w:color="auto"/>
              <w:bottom w:val="nil"/>
            </w:tcBorders>
            <w:vAlign w:val="center"/>
          </w:tcPr>
          <w:p w14:paraId="5347F98A" w14:textId="77777777" w:rsidR="00BF125D" w:rsidRPr="00BF7985" w:rsidRDefault="00BF125D" w:rsidP="00146395">
            <w:pPr>
              <w:rPr>
                <w:rFonts w:ascii="新細明體" w:eastAsia="新細明體" w:hAnsi="新細明體" w:cs="新細明體"/>
                <w:b/>
                <w:sz w:val="20"/>
              </w:rPr>
            </w:pPr>
          </w:p>
        </w:tc>
        <w:tc>
          <w:tcPr>
            <w:tcW w:w="1694" w:type="dxa"/>
            <w:tcBorders>
              <w:top w:val="single" w:sz="4" w:space="0" w:color="auto"/>
              <w:bottom w:val="nil"/>
            </w:tcBorders>
            <w:vAlign w:val="center"/>
          </w:tcPr>
          <w:p w14:paraId="0B3D08BD" w14:textId="77777777" w:rsidR="00BF125D" w:rsidRPr="00BF7985" w:rsidRDefault="00BF125D" w:rsidP="00146395">
            <w:pPr>
              <w:rPr>
                <w:rFonts w:ascii="新細明體" w:eastAsia="新細明體" w:hAnsi="新細明體" w:cs="新細明體"/>
                <w:b/>
                <w:sz w:val="20"/>
              </w:rPr>
            </w:pPr>
          </w:p>
        </w:tc>
        <w:tc>
          <w:tcPr>
            <w:tcW w:w="1414" w:type="dxa"/>
            <w:tcBorders>
              <w:top w:val="single" w:sz="4" w:space="0" w:color="auto"/>
              <w:bottom w:val="nil"/>
            </w:tcBorders>
            <w:vAlign w:val="center"/>
          </w:tcPr>
          <w:p w14:paraId="3F84F9D3" w14:textId="77777777" w:rsidR="00BF125D" w:rsidRPr="00BF7985" w:rsidRDefault="00BF125D" w:rsidP="00146395">
            <w:pPr>
              <w:rPr>
                <w:rFonts w:ascii="新細明體" w:eastAsia="新細明體" w:hAnsi="新細明體" w:cs="新細明體"/>
                <w:b/>
                <w:sz w:val="20"/>
              </w:rPr>
            </w:pPr>
          </w:p>
        </w:tc>
        <w:tc>
          <w:tcPr>
            <w:tcW w:w="11043" w:type="dxa"/>
            <w:tcBorders>
              <w:top w:val="single" w:sz="4" w:space="0" w:color="auto"/>
              <w:bottom w:val="nil"/>
              <w:right w:val="nil"/>
            </w:tcBorders>
            <w:vAlign w:val="center"/>
          </w:tcPr>
          <w:p w14:paraId="6B70F236" w14:textId="77777777" w:rsidR="00BF125D" w:rsidRPr="00BE561F" w:rsidRDefault="00BF125D" w:rsidP="00A50713">
            <w:pPr>
              <w:jc w:val="both"/>
              <w:rPr>
                <w:rFonts w:cs="新細明體"/>
                <w:b/>
                <w:sz w:val="20"/>
              </w:rPr>
            </w:pPr>
          </w:p>
        </w:tc>
      </w:tr>
      <w:tr w:rsidR="00BF125D" w:rsidRPr="00BE561F" w14:paraId="1531C995" w14:textId="77777777" w:rsidTr="00336541">
        <w:trPr>
          <w:trHeight w:val="340"/>
        </w:trPr>
        <w:tc>
          <w:tcPr>
            <w:tcW w:w="2194" w:type="dxa"/>
            <w:tcBorders>
              <w:top w:val="nil"/>
              <w:left w:val="nil"/>
              <w:bottom w:val="nil"/>
            </w:tcBorders>
            <w:vAlign w:val="center"/>
            <w:hideMark/>
          </w:tcPr>
          <w:p w14:paraId="5B2B19FD"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規費收入</w:t>
            </w:r>
          </w:p>
        </w:tc>
        <w:tc>
          <w:tcPr>
            <w:tcW w:w="2254" w:type="dxa"/>
            <w:tcBorders>
              <w:top w:val="nil"/>
              <w:bottom w:val="nil"/>
            </w:tcBorders>
            <w:vAlign w:val="center"/>
            <w:hideMark/>
          </w:tcPr>
          <w:p w14:paraId="1F90EBB5"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4,034,000</w:t>
            </w:r>
          </w:p>
        </w:tc>
        <w:tc>
          <w:tcPr>
            <w:tcW w:w="2239" w:type="dxa"/>
            <w:tcBorders>
              <w:top w:val="nil"/>
              <w:bottom w:val="nil"/>
            </w:tcBorders>
            <w:vAlign w:val="center"/>
            <w:hideMark/>
          </w:tcPr>
          <w:p w14:paraId="15AF4EB5"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5,332,418</w:t>
            </w:r>
          </w:p>
        </w:tc>
        <w:tc>
          <w:tcPr>
            <w:tcW w:w="1694" w:type="dxa"/>
            <w:tcBorders>
              <w:top w:val="nil"/>
              <w:bottom w:val="nil"/>
            </w:tcBorders>
            <w:vAlign w:val="center"/>
            <w:hideMark/>
          </w:tcPr>
          <w:p w14:paraId="016B21F7"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1,298,418</w:t>
            </w:r>
          </w:p>
        </w:tc>
        <w:tc>
          <w:tcPr>
            <w:tcW w:w="1414" w:type="dxa"/>
            <w:tcBorders>
              <w:top w:val="nil"/>
              <w:bottom w:val="nil"/>
            </w:tcBorders>
            <w:vAlign w:val="center"/>
            <w:hideMark/>
          </w:tcPr>
          <w:p w14:paraId="0602BAA7"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32.19</w:t>
            </w:r>
          </w:p>
        </w:tc>
        <w:tc>
          <w:tcPr>
            <w:tcW w:w="11043" w:type="dxa"/>
            <w:tcBorders>
              <w:top w:val="nil"/>
              <w:bottom w:val="nil"/>
              <w:right w:val="nil"/>
            </w:tcBorders>
            <w:vAlign w:val="center"/>
            <w:hideMark/>
          </w:tcPr>
          <w:p w14:paraId="31BF5BCE" w14:textId="77777777" w:rsidR="00BF125D" w:rsidRPr="00BE561F" w:rsidRDefault="00BF125D" w:rsidP="00A50713">
            <w:pPr>
              <w:jc w:val="both"/>
              <w:rPr>
                <w:rFonts w:cs="新細明體"/>
                <w:sz w:val="20"/>
              </w:rPr>
            </w:pPr>
            <w:r w:rsidRPr="00BE561F">
              <w:rPr>
                <w:rFonts w:cs="新細明體" w:hint="eastAsia"/>
                <w:noProof/>
                <w:sz w:val="20"/>
                <w:szCs w:val="24"/>
              </w:rPr>
              <w:t>區民活動中心場地出借收入較預計增加。</w:t>
            </w:r>
          </w:p>
        </w:tc>
      </w:tr>
      <w:tr w:rsidR="00BF125D" w:rsidRPr="00BE561F" w14:paraId="2AD86B24" w14:textId="77777777" w:rsidTr="00336541">
        <w:trPr>
          <w:trHeight w:val="340"/>
        </w:trPr>
        <w:tc>
          <w:tcPr>
            <w:tcW w:w="2194" w:type="dxa"/>
            <w:tcBorders>
              <w:top w:val="nil"/>
              <w:left w:val="nil"/>
              <w:bottom w:val="nil"/>
            </w:tcBorders>
            <w:vAlign w:val="center"/>
            <w:hideMark/>
          </w:tcPr>
          <w:p w14:paraId="320F2838" w14:textId="77777777" w:rsidR="00BF125D" w:rsidRPr="00BE561F" w:rsidRDefault="00BF125D" w:rsidP="00A50713">
            <w:pPr>
              <w:jc w:val="distribute"/>
              <w:rPr>
                <w:rFonts w:cs="新細明體"/>
                <w:b/>
                <w:sz w:val="20"/>
              </w:rPr>
            </w:pPr>
            <w:r w:rsidRPr="00BE561F">
              <w:rPr>
                <w:rFonts w:cs="新細明體" w:hint="eastAsia"/>
                <w:b/>
                <w:noProof/>
                <w:sz w:val="20"/>
                <w:szCs w:val="24"/>
              </w:rPr>
              <w:t>中正區公所</w:t>
            </w:r>
          </w:p>
        </w:tc>
        <w:tc>
          <w:tcPr>
            <w:tcW w:w="2254" w:type="dxa"/>
            <w:tcBorders>
              <w:top w:val="nil"/>
              <w:bottom w:val="nil"/>
            </w:tcBorders>
            <w:vAlign w:val="center"/>
          </w:tcPr>
          <w:p w14:paraId="0A86A854" w14:textId="77777777" w:rsidR="00BF125D" w:rsidRPr="00BF7985" w:rsidRDefault="00BF125D" w:rsidP="00146395">
            <w:pPr>
              <w:rPr>
                <w:rFonts w:ascii="新細明體" w:eastAsia="新細明體" w:hAnsi="新細明體" w:cs="新細明體"/>
                <w:b/>
                <w:sz w:val="20"/>
              </w:rPr>
            </w:pPr>
          </w:p>
        </w:tc>
        <w:tc>
          <w:tcPr>
            <w:tcW w:w="2239" w:type="dxa"/>
            <w:tcBorders>
              <w:top w:val="nil"/>
              <w:bottom w:val="nil"/>
            </w:tcBorders>
            <w:vAlign w:val="center"/>
          </w:tcPr>
          <w:p w14:paraId="6AF44E48" w14:textId="77777777" w:rsidR="00BF125D" w:rsidRPr="00BF7985" w:rsidRDefault="00BF125D" w:rsidP="00146395">
            <w:pPr>
              <w:rPr>
                <w:rFonts w:ascii="新細明體" w:eastAsia="新細明體" w:hAnsi="新細明體" w:cs="新細明體"/>
                <w:b/>
                <w:sz w:val="20"/>
              </w:rPr>
            </w:pPr>
          </w:p>
        </w:tc>
        <w:tc>
          <w:tcPr>
            <w:tcW w:w="1694" w:type="dxa"/>
            <w:tcBorders>
              <w:top w:val="nil"/>
              <w:bottom w:val="nil"/>
            </w:tcBorders>
            <w:vAlign w:val="center"/>
          </w:tcPr>
          <w:p w14:paraId="396C0559" w14:textId="77777777" w:rsidR="00BF125D" w:rsidRPr="00BF7985" w:rsidRDefault="00BF125D" w:rsidP="00146395">
            <w:pPr>
              <w:rPr>
                <w:rFonts w:ascii="新細明體" w:eastAsia="新細明體" w:hAnsi="新細明體" w:cs="新細明體"/>
                <w:b/>
                <w:sz w:val="20"/>
              </w:rPr>
            </w:pPr>
          </w:p>
        </w:tc>
        <w:tc>
          <w:tcPr>
            <w:tcW w:w="1414" w:type="dxa"/>
            <w:tcBorders>
              <w:top w:val="nil"/>
              <w:bottom w:val="nil"/>
            </w:tcBorders>
            <w:vAlign w:val="center"/>
          </w:tcPr>
          <w:p w14:paraId="0015F9D5" w14:textId="77777777" w:rsidR="00BF125D" w:rsidRPr="00BF7985" w:rsidRDefault="00BF125D" w:rsidP="00146395">
            <w:pPr>
              <w:rPr>
                <w:rFonts w:ascii="新細明體" w:eastAsia="新細明體" w:hAnsi="新細明體" w:cs="新細明體"/>
                <w:b/>
                <w:sz w:val="20"/>
              </w:rPr>
            </w:pPr>
          </w:p>
        </w:tc>
        <w:tc>
          <w:tcPr>
            <w:tcW w:w="11043" w:type="dxa"/>
            <w:tcBorders>
              <w:top w:val="nil"/>
              <w:bottom w:val="nil"/>
              <w:right w:val="nil"/>
            </w:tcBorders>
            <w:vAlign w:val="center"/>
          </w:tcPr>
          <w:p w14:paraId="661E1354" w14:textId="77777777" w:rsidR="00BF125D" w:rsidRPr="00BE561F" w:rsidRDefault="00BF125D" w:rsidP="00A50713">
            <w:pPr>
              <w:jc w:val="both"/>
              <w:rPr>
                <w:rFonts w:cs="新細明體"/>
                <w:b/>
                <w:sz w:val="20"/>
              </w:rPr>
            </w:pPr>
          </w:p>
        </w:tc>
      </w:tr>
      <w:tr w:rsidR="00BF125D" w:rsidRPr="00BE561F" w14:paraId="4A0F5CAE" w14:textId="77777777" w:rsidTr="00336541">
        <w:trPr>
          <w:trHeight w:val="340"/>
        </w:trPr>
        <w:tc>
          <w:tcPr>
            <w:tcW w:w="2194" w:type="dxa"/>
            <w:tcBorders>
              <w:top w:val="nil"/>
              <w:left w:val="nil"/>
              <w:bottom w:val="nil"/>
            </w:tcBorders>
            <w:vAlign w:val="center"/>
            <w:hideMark/>
          </w:tcPr>
          <w:p w14:paraId="4B92FB3A"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財產收入</w:t>
            </w:r>
          </w:p>
        </w:tc>
        <w:tc>
          <w:tcPr>
            <w:tcW w:w="2254" w:type="dxa"/>
            <w:tcBorders>
              <w:top w:val="nil"/>
              <w:bottom w:val="nil"/>
            </w:tcBorders>
            <w:vAlign w:val="center"/>
            <w:hideMark/>
          </w:tcPr>
          <w:p w14:paraId="60BCADEB"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8,000</w:t>
            </w:r>
          </w:p>
        </w:tc>
        <w:tc>
          <w:tcPr>
            <w:tcW w:w="2239" w:type="dxa"/>
            <w:tcBorders>
              <w:top w:val="nil"/>
              <w:bottom w:val="nil"/>
            </w:tcBorders>
            <w:vAlign w:val="center"/>
            <w:hideMark/>
          </w:tcPr>
          <w:p w14:paraId="41690602"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2,097,540</w:t>
            </w:r>
          </w:p>
        </w:tc>
        <w:tc>
          <w:tcPr>
            <w:tcW w:w="1694" w:type="dxa"/>
            <w:tcBorders>
              <w:top w:val="nil"/>
              <w:bottom w:val="nil"/>
            </w:tcBorders>
            <w:vAlign w:val="center"/>
            <w:hideMark/>
          </w:tcPr>
          <w:p w14:paraId="75185B4E"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2,089,540</w:t>
            </w:r>
          </w:p>
        </w:tc>
        <w:tc>
          <w:tcPr>
            <w:tcW w:w="1414" w:type="dxa"/>
            <w:tcBorders>
              <w:top w:val="nil"/>
              <w:bottom w:val="nil"/>
            </w:tcBorders>
            <w:vAlign w:val="center"/>
            <w:hideMark/>
          </w:tcPr>
          <w:p w14:paraId="4273C4B5"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26,119.25</w:t>
            </w:r>
          </w:p>
        </w:tc>
        <w:tc>
          <w:tcPr>
            <w:tcW w:w="11043" w:type="dxa"/>
            <w:tcBorders>
              <w:top w:val="nil"/>
              <w:bottom w:val="nil"/>
              <w:right w:val="nil"/>
            </w:tcBorders>
            <w:vAlign w:val="center"/>
            <w:hideMark/>
          </w:tcPr>
          <w:p w14:paraId="6E4E39E1" w14:textId="77777777" w:rsidR="00BF125D" w:rsidRPr="00BE561F" w:rsidRDefault="00BF125D" w:rsidP="00A50713">
            <w:pPr>
              <w:jc w:val="both"/>
              <w:rPr>
                <w:rFonts w:cs="新細明體"/>
                <w:sz w:val="20"/>
              </w:rPr>
            </w:pPr>
            <w:r w:rsidRPr="00BE561F">
              <w:rPr>
                <w:rFonts w:cs="新細明體" w:hint="eastAsia"/>
                <w:noProof/>
                <w:sz w:val="20"/>
                <w:szCs w:val="24"/>
              </w:rPr>
              <w:t>停車場租金收入較預計增加。</w:t>
            </w:r>
          </w:p>
        </w:tc>
      </w:tr>
      <w:tr w:rsidR="00BF125D" w:rsidRPr="00BE561F" w14:paraId="1732682C" w14:textId="77777777" w:rsidTr="00336541">
        <w:trPr>
          <w:trHeight w:val="340"/>
        </w:trPr>
        <w:tc>
          <w:tcPr>
            <w:tcW w:w="2194" w:type="dxa"/>
            <w:tcBorders>
              <w:top w:val="nil"/>
              <w:left w:val="nil"/>
              <w:bottom w:val="nil"/>
            </w:tcBorders>
            <w:vAlign w:val="center"/>
            <w:hideMark/>
          </w:tcPr>
          <w:p w14:paraId="4A636770" w14:textId="77777777" w:rsidR="00BF125D" w:rsidRPr="00BE561F" w:rsidRDefault="00BF125D" w:rsidP="00A50713">
            <w:pPr>
              <w:jc w:val="distribute"/>
              <w:rPr>
                <w:rFonts w:cs="新細明體"/>
                <w:b/>
                <w:sz w:val="20"/>
              </w:rPr>
            </w:pPr>
            <w:r w:rsidRPr="00BE561F">
              <w:rPr>
                <w:rFonts w:cs="新細明體" w:hint="eastAsia"/>
                <w:b/>
                <w:noProof/>
                <w:sz w:val="20"/>
                <w:szCs w:val="24"/>
              </w:rPr>
              <w:t>萬華區公所</w:t>
            </w:r>
          </w:p>
        </w:tc>
        <w:tc>
          <w:tcPr>
            <w:tcW w:w="2254" w:type="dxa"/>
            <w:tcBorders>
              <w:top w:val="nil"/>
              <w:bottom w:val="nil"/>
            </w:tcBorders>
            <w:vAlign w:val="center"/>
          </w:tcPr>
          <w:p w14:paraId="62840090" w14:textId="77777777" w:rsidR="00BF125D" w:rsidRPr="00BF7985" w:rsidRDefault="00BF125D" w:rsidP="00146395">
            <w:pPr>
              <w:rPr>
                <w:rFonts w:ascii="新細明體" w:eastAsia="新細明體" w:hAnsi="新細明體" w:cs="新細明體"/>
                <w:b/>
                <w:sz w:val="20"/>
              </w:rPr>
            </w:pPr>
          </w:p>
        </w:tc>
        <w:tc>
          <w:tcPr>
            <w:tcW w:w="2239" w:type="dxa"/>
            <w:tcBorders>
              <w:top w:val="nil"/>
              <w:bottom w:val="nil"/>
            </w:tcBorders>
            <w:vAlign w:val="center"/>
          </w:tcPr>
          <w:p w14:paraId="7D167C16" w14:textId="77777777" w:rsidR="00BF125D" w:rsidRPr="00BF7985" w:rsidRDefault="00BF125D" w:rsidP="00146395">
            <w:pPr>
              <w:rPr>
                <w:rFonts w:ascii="新細明體" w:eastAsia="新細明體" w:hAnsi="新細明體" w:cs="新細明體"/>
                <w:b/>
                <w:sz w:val="20"/>
              </w:rPr>
            </w:pPr>
          </w:p>
        </w:tc>
        <w:tc>
          <w:tcPr>
            <w:tcW w:w="1694" w:type="dxa"/>
            <w:tcBorders>
              <w:top w:val="nil"/>
              <w:bottom w:val="nil"/>
            </w:tcBorders>
            <w:vAlign w:val="center"/>
          </w:tcPr>
          <w:p w14:paraId="62A347C9" w14:textId="77777777" w:rsidR="00BF125D" w:rsidRPr="00BF7985" w:rsidRDefault="00BF125D" w:rsidP="00146395">
            <w:pPr>
              <w:rPr>
                <w:rFonts w:ascii="新細明體" w:eastAsia="新細明體" w:hAnsi="新細明體" w:cs="新細明體"/>
                <w:b/>
                <w:sz w:val="20"/>
              </w:rPr>
            </w:pPr>
          </w:p>
        </w:tc>
        <w:tc>
          <w:tcPr>
            <w:tcW w:w="1414" w:type="dxa"/>
            <w:tcBorders>
              <w:top w:val="nil"/>
              <w:bottom w:val="nil"/>
            </w:tcBorders>
            <w:vAlign w:val="center"/>
          </w:tcPr>
          <w:p w14:paraId="2D05C429" w14:textId="77777777" w:rsidR="00BF125D" w:rsidRPr="00BF7985" w:rsidRDefault="00BF125D" w:rsidP="00146395">
            <w:pPr>
              <w:rPr>
                <w:rFonts w:ascii="新細明體" w:eastAsia="新細明體" w:hAnsi="新細明體" w:cs="新細明體"/>
                <w:b/>
                <w:sz w:val="20"/>
              </w:rPr>
            </w:pPr>
          </w:p>
        </w:tc>
        <w:tc>
          <w:tcPr>
            <w:tcW w:w="11043" w:type="dxa"/>
            <w:tcBorders>
              <w:top w:val="nil"/>
              <w:bottom w:val="nil"/>
              <w:right w:val="nil"/>
            </w:tcBorders>
            <w:vAlign w:val="center"/>
          </w:tcPr>
          <w:p w14:paraId="51432013" w14:textId="77777777" w:rsidR="00BF125D" w:rsidRPr="00BE561F" w:rsidRDefault="00BF125D" w:rsidP="00A50713">
            <w:pPr>
              <w:jc w:val="both"/>
              <w:rPr>
                <w:rFonts w:cs="新細明體"/>
                <w:b/>
                <w:sz w:val="20"/>
              </w:rPr>
            </w:pPr>
          </w:p>
        </w:tc>
      </w:tr>
      <w:tr w:rsidR="00BF125D" w:rsidRPr="00BE561F" w14:paraId="711CC8FF" w14:textId="77777777" w:rsidTr="00336541">
        <w:trPr>
          <w:trHeight w:val="340"/>
        </w:trPr>
        <w:tc>
          <w:tcPr>
            <w:tcW w:w="2194" w:type="dxa"/>
            <w:tcBorders>
              <w:top w:val="nil"/>
              <w:left w:val="nil"/>
              <w:bottom w:val="nil"/>
            </w:tcBorders>
            <w:vAlign w:val="center"/>
            <w:hideMark/>
          </w:tcPr>
          <w:p w14:paraId="03D32FB6"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規費收入</w:t>
            </w:r>
          </w:p>
        </w:tc>
        <w:tc>
          <w:tcPr>
            <w:tcW w:w="2254" w:type="dxa"/>
            <w:tcBorders>
              <w:top w:val="nil"/>
              <w:bottom w:val="nil"/>
            </w:tcBorders>
            <w:vAlign w:val="center"/>
            <w:hideMark/>
          </w:tcPr>
          <w:p w14:paraId="57DA16C8"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12,313,000</w:t>
            </w:r>
          </w:p>
        </w:tc>
        <w:tc>
          <w:tcPr>
            <w:tcW w:w="2239" w:type="dxa"/>
            <w:tcBorders>
              <w:top w:val="nil"/>
              <w:bottom w:val="nil"/>
            </w:tcBorders>
            <w:vAlign w:val="center"/>
            <w:hideMark/>
          </w:tcPr>
          <w:p w14:paraId="64A8E34D"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16,764,304</w:t>
            </w:r>
          </w:p>
        </w:tc>
        <w:tc>
          <w:tcPr>
            <w:tcW w:w="1694" w:type="dxa"/>
            <w:tcBorders>
              <w:top w:val="nil"/>
              <w:bottom w:val="nil"/>
            </w:tcBorders>
            <w:vAlign w:val="center"/>
            <w:hideMark/>
          </w:tcPr>
          <w:p w14:paraId="3E24E959"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4,451,304</w:t>
            </w:r>
          </w:p>
        </w:tc>
        <w:tc>
          <w:tcPr>
            <w:tcW w:w="1414" w:type="dxa"/>
            <w:tcBorders>
              <w:top w:val="nil"/>
              <w:bottom w:val="nil"/>
            </w:tcBorders>
            <w:vAlign w:val="center"/>
            <w:hideMark/>
          </w:tcPr>
          <w:p w14:paraId="2918D626"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36.15</w:t>
            </w:r>
          </w:p>
        </w:tc>
        <w:tc>
          <w:tcPr>
            <w:tcW w:w="11043" w:type="dxa"/>
            <w:tcBorders>
              <w:top w:val="nil"/>
              <w:bottom w:val="nil"/>
              <w:right w:val="nil"/>
            </w:tcBorders>
            <w:vAlign w:val="center"/>
            <w:hideMark/>
          </w:tcPr>
          <w:p w14:paraId="38DC28FA" w14:textId="77777777" w:rsidR="00BF125D" w:rsidRPr="00BE561F" w:rsidRDefault="00BF125D" w:rsidP="00A50713">
            <w:pPr>
              <w:jc w:val="both"/>
              <w:rPr>
                <w:rFonts w:cs="新細明體"/>
                <w:sz w:val="20"/>
              </w:rPr>
            </w:pPr>
            <w:r w:rsidRPr="00BE561F">
              <w:rPr>
                <w:rFonts w:cs="新細明體" w:hint="eastAsia"/>
                <w:noProof/>
                <w:sz w:val="20"/>
                <w:szCs w:val="24"/>
              </w:rPr>
              <w:t>區民活動中心場地出借及停車場出租收入較預計增加。</w:t>
            </w:r>
          </w:p>
        </w:tc>
      </w:tr>
      <w:tr w:rsidR="00BF125D" w:rsidRPr="00BE561F" w14:paraId="74E5079D" w14:textId="77777777" w:rsidTr="00336541">
        <w:trPr>
          <w:trHeight w:val="340"/>
        </w:trPr>
        <w:tc>
          <w:tcPr>
            <w:tcW w:w="2194" w:type="dxa"/>
            <w:tcBorders>
              <w:top w:val="nil"/>
              <w:left w:val="nil"/>
              <w:bottom w:val="nil"/>
            </w:tcBorders>
            <w:vAlign w:val="center"/>
            <w:hideMark/>
          </w:tcPr>
          <w:p w14:paraId="7857D818" w14:textId="77777777" w:rsidR="00BF125D" w:rsidRPr="00BE561F" w:rsidRDefault="00BF125D" w:rsidP="00A50713">
            <w:pPr>
              <w:jc w:val="distribute"/>
              <w:rPr>
                <w:rFonts w:cs="新細明體"/>
                <w:b/>
                <w:sz w:val="20"/>
              </w:rPr>
            </w:pPr>
            <w:r w:rsidRPr="00BE561F">
              <w:rPr>
                <w:rFonts w:cs="新細明體" w:hint="eastAsia"/>
                <w:b/>
                <w:noProof/>
                <w:sz w:val="20"/>
                <w:szCs w:val="24"/>
              </w:rPr>
              <w:t>文山區公所</w:t>
            </w:r>
          </w:p>
        </w:tc>
        <w:tc>
          <w:tcPr>
            <w:tcW w:w="2254" w:type="dxa"/>
            <w:tcBorders>
              <w:top w:val="nil"/>
              <w:bottom w:val="nil"/>
            </w:tcBorders>
            <w:vAlign w:val="center"/>
          </w:tcPr>
          <w:p w14:paraId="5D09FB7D" w14:textId="77777777" w:rsidR="00BF125D" w:rsidRPr="00BF7985" w:rsidRDefault="00BF125D" w:rsidP="00146395">
            <w:pPr>
              <w:rPr>
                <w:rFonts w:ascii="新細明體" w:eastAsia="新細明體" w:hAnsi="新細明體" w:cs="新細明體"/>
                <w:b/>
                <w:sz w:val="20"/>
              </w:rPr>
            </w:pPr>
          </w:p>
        </w:tc>
        <w:tc>
          <w:tcPr>
            <w:tcW w:w="2239" w:type="dxa"/>
            <w:tcBorders>
              <w:top w:val="nil"/>
              <w:bottom w:val="nil"/>
            </w:tcBorders>
            <w:vAlign w:val="center"/>
          </w:tcPr>
          <w:p w14:paraId="6301E477" w14:textId="77777777" w:rsidR="00BF125D" w:rsidRPr="00BF7985" w:rsidRDefault="00BF125D" w:rsidP="00146395">
            <w:pPr>
              <w:rPr>
                <w:rFonts w:ascii="新細明體" w:eastAsia="新細明體" w:hAnsi="新細明體" w:cs="新細明體"/>
                <w:b/>
                <w:sz w:val="20"/>
              </w:rPr>
            </w:pPr>
          </w:p>
        </w:tc>
        <w:tc>
          <w:tcPr>
            <w:tcW w:w="1694" w:type="dxa"/>
            <w:tcBorders>
              <w:top w:val="nil"/>
              <w:bottom w:val="nil"/>
            </w:tcBorders>
            <w:vAlign w:val="center"/>
          </w:tcPr>
          <w:p w14:paraId="5AA6A54F" w14:textId="77777777" w:rsidR="00BF125D" w:rsidRPr="00BF7985" w:rsidRDefault="00BF125D" w:rsidP="00146395">
            <w:pPr>
              <w:rPr>
                <w:rFonts w:ascii="新細明體" w:eastAsia="新細明體" w:hAnsi="新細明體" w:cs="新細明體"/>
                <w:b/>
                <w:sz w:val="20"/>
              </w:rPr>
            </w:pPr>
          </w:p>
        </w:tc>
        <w:tc>
          <w:tcPr>
            <w:tcW w:w="1414" w:type="dxa"/>
            <w:tcBorders>
              <w:top w:val="nil"/>
              <w:bottom w:val="nil"/>
            </w:tcBorders>
            <w:vAlign w:val="center"/>
          </w:tcPr>
          <w:p w14:paraId="4620C01C" w14:textId="77777777" w:rsidR="00BF125D" w:rsidRPr="00BF7985" w:rsidRDefault="00BF125D" w:rsidP="00146395">
            <w:pPr>
              <w:rPr>
                <w:rFonts w:ascii="新細明體" w:eastAsia="新細明體" w:hAnsi="新細明體" w:cs="新細明體"/>
                <w:b/>
                <w:sz w:val="20"/>
              </w:rPr>
            </w:pPr>
          </w:p>
        </w:tc>
        <w:tc>
          <w:tcPr>
            <w:tcW w:w="11043" w:type="dxa"/>
            <w:tcBorders>
              <w:top w:val="nil"/>
              <w:bottom w:val="nil"/>
              <w:right w:val="nil"/>
            </w:tcBorders>
            <w:vAlign w:val="center"/>
          </w:tcPr>
          <w:p w14:paraId="7176C809" w14:textId="77777777" w:rsidR="00BF125D" w:rsidRPr="00BE561F" w:rsidRDefault="00BF125D" w:rsidP="00A50713">
            <w:pPr>
              <w:jc w:val="both"/>
              <w:rPr>
                <w:rFonts w:cs="新細明體"/>
                <w:b/>
                <w:sz w:val="20"/>
              </w:rPr>
            </w:pPr>
          </w:p>
        </w:tc>
      </w:tr>
      <w:tr w:rsidR="00BF125D" w:rsidRPr="00BE561F" w14:paraId="082E0A17" w14:textId="77777777" w:rsidTr="00336541">
        <w:trPr>
          <w:trHeight w:val="340"/>
        </w:trPr>
        <w:tc>
          <w:tcPr>
            <w:tcW w:w="2194" w:type="dxa"/>
            <w:tcBorders>
              <w:top w:val="nil"/>
              <w:left w:val="nil"/>
              <w:bottom w:val="nil"/>
            </w:tcBorders>
            <w:vAlign w:val="center"/>
            <w:hideMark/>
          </w:tcPr>
          <w:p w14:paraId="1162061A"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規費收入</w:t>
            </w:r>
          </w:p>
        </w:tc>
        <w:tc>
          <w:tcPr>
            <w:tcW w:w="2254" w:type="dxa"/>
            <w:tcBorders>
              <w:top w:val="nil"/>
              <w:bottom w:val="nil"/>
            </w:tcBorders>
            <w:vAlign w:val="center"/>
            <w:hideMark/>
          </w:tcPr>
          <w:p w14:paraId="7890D4DB"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10,978,000</w:t>
            </w:r>
          </w:p>
        </w:tc>
        <w:tc>
          <w:tcPr>
            <w:tcW w:w="2239" w:type="dxa"/>
            <w:tcBorders>
              <w:top w:val="nil"/>
              <w:bottom w:val="nil"/>
            </w:tcBorders>
            <w:vAlign w:val="center"/>
            <w:hideMark/>
          </w:tcPr>
          <w:p w14:paraId="6742C559"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13,207,730</w:t>
            </w:r>
          </w:p>
        </w:tc>
        <w:tc>
          <w:tcPr>
            <w:tcW w:w="1694" w:type="dxa"/>
            <w:tcBorders>
              <w:top w:val="nil"/>
              <w:bottom w:val="nil"/>
            </w:tcBorders>
            <w:vAlign w:val="center"/>
            <w:hideMark/>
          </w:tcPr>
          <w:p w14:paraId="0799E7D6"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2,229,730</w:t>
            </w:r>
          </w:p>
        </w:tc>
        <w:tc>
          <w:tcPr>
            <w:tcW w:w="1414" w:type="dxa"/>
            <w:tcBorders>
              <w:top w:val="nil"/>
              <w:bottom w:val="nil"/>
            </w:tcBorders>
            <w:vAlign w:val="center"/>
            <w:hideMark/>
          </w:tcPr>
          <w:p w14:paraId="365FC3ED"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20.31</w:t>
            </w:r>
          </w:p>
        </w:tc>
        <w:tc>
          <w:tcPr>
            <w:tcW w:w="11043" w:type="dxa"/>
            <w:tcBorders>
              <w:top w:val="nil"/>
              <w:bottom w:val="nil"/>
              <w:right w:val="nil"/>
            </w:tcBorders>
            <w:vAlign w:val="center"/>
            <w:hideMark/>
          </w:tcPr>
          <w:p w14:paraId="12EC2402" w14:textId="77777777" w:rsidR="00BF125D" w:rsidRPr="00BE561F" w:rsidRDefault="00BF125D" w:rsidP="00A50713">
            <w:pPr>
              <w:jc w:val="both"/>
              <w:rPr>
                <w:rFonts w:cs="新細明體"/>
                <w:sz w:val="20"/>
              </w:rPr>
            </w:pPr>
            <w:r w:rsidRPr="00BE561F">
              <w:rPr>
                <w:rFonts w:cs="新細明體" w:hint="eastAsia"/>
                <w:noProof/>
                <w:sz w:val="20"/>
                <w:szCs w:val="24"/>
              </w:rPr>
              <w:t>區民活動中心場地出借收入較預計增加。</w:t>
            </w:r>
          </w:p>
        </w:tc>
      </w:tr>
      <w:tr w:rsidR="00BF125D" w:rsidRPr="00BE561F" w14:paraId="16AFB10E" w14:textId="77777777" w:rsidTr="00336541">
        <w:trPr>
          <w:trHeight w:val="340"/>
        </w:trPr>
        <w:tc>
          <w:tcPr>
            <w:tcW w:w="2194" w:type="dxa"/>
            <w:tcBorders>
              <w:top w:val="nil"/>
              <w:left w:val="nil"/>
              <w:bottom w:val="nil"/>
            </w:tcBorders>
            <w:vAlign w:val="center"/>
            <w:hideMark/>
          </w:tcPr>
          <w:p w14:paraId="6945D205" w14:textId="77777777" w:rsidR="00BF125D" w:rsidRPr="00BE561F" w:rsidRDefault="00BF125D" w:rsidP="00A50713">
            <w:pPr>
              <w:jc w:val="distribute"/>
              <w:rPr>
                <w:rFonts w:cs="新細明體"/>
                <w:b/>
                <w:sz w:val="20"/>
              </w:rPr>
            </w:pPr>
            <w:r w:rsidRPr="00BE561F">
              <w:rPr>
                <w:rFonts w:cs="新細明體" w:hint="eastAsia"/>
                <w:b/>
                <w:noProof/>
                <w:sz w:val="20"/>
                <w:szCs w:val="24"/>
              </w:rPr>
              <w:t>南港區公所</w:t>
            </w:r>
          </w:p>
        </w:tc>
        <w:tc>
          <w:tcPr>
            <w:tcW w:w="2254" w:type="dxa"/>
            <w:tcBorders>
              <w:top w:val="nil"/>
              <w:bottom w:val="nil"/>
            </w:tcBorders>
            <w:vAlign w:val="center"/>
          </w:tcPr>
          <w:p w14:paraId="3696F677" w14:textId="77777777" w:rsidR="00BF125D" w:rsidRPr="00BF7985" w:rsidRDefault="00BF125D" w:rsidP="00146395">
            <w:pPr>
              <w:rPr>
                <w:rFonts w:ascii="新細明體" w:eastAsia="新細明體" w:hAnsi="新細明體" w:cs="新細明體"/>
                <w:b/>
                <w:sz w:val="20"/>
              </w:rPr>
            </w:pPr>
          </w:p>
        </w:tc>
        <w:tc>
          <w:tcPr>
            <w:tcW w:w="2239" w:type="dxa"/>
            <w:tcBorders>
              <w:top w:val="nil"/>
              <w:bottom w:val="nil"/>
            </w:tcBorders>
            <w:vAlign w:val="center"/>
          </w:tcPr>
          <w:p w14:paraId="5879F53E" w14:textId="77777777" w:rsidR="00BF125D" w:rsidRPr="00BF7985" w:rsidRDefault="00BF125D" w:rsidP="00146395">
            <w:pPr>
              <w:rPr>
                <w:rFonts w:ascii="新細明體" w:eastAsia="新細明體" w:hAnsi="新細明體" w:cs="新細明體"/>
                <w:b/>
                <w:sz w:val="20"/>
              </w:rPr>
            </w:pPr>
          </w:p>
        </w:tc>
        <w:tc>
          <w:tcPr>
            <w:tcW w:w="1694" w:type="dxa"/>
            <w:tcBorders>
              <w:top w:val="nil"/>
              <w:bottom w:val="nil"/>
            </w:tcBorders>
            <w:vAlign w:val="center"/>
          </w:tcPr>
          <w:p w14:paraId="59C22656" w14:textId="77777777" w:rsidR="00BF125D" w:rsidRPr="00BF7985" w:rsidRDefault="00BF125D" w:rsidP="00146395">
            <w:pPr>
              <w:rPr>
                <w:rFonts w:ascii="新細明體" w:eastAsia="新細明體" w:hAnsi="新細明體" w:cs="新細明體"/>
                <w:b/>
                <w:sz w:val="20"/>
              </w:rPr>
            </w:pPr>
          </w:p>
        </w:tc>
        <w:tc>
          <w:tcPr>
            <w:tcW w:w="1414" w:type="dxa"/>
            <w:tcBorders>
              <w:top w:val="nil"/>
              <w:bottom w:val="nil"/>
            </w:tcBorders>
            <w:vAlign w:val="center"/>
          </w:tcPr>
          <w:p w14:paraId="084590C8" w14:textId="77777777" w:rsidR="00BF125D" w:rsidRPr="00BF7985" w:rsidRDefault="00BF125D" w:rsidP="00146395">
            <w:pPr>
              <w:rPr>
                <w:rFonts w:ascii="新細明體" w:eastAsia="新細明體" w:hAnsi="新細明體" w:cs="新細明體"/>
                <w:b/>
                <w:sz w:val="20"/>
              </w:rPr>
            </w:pPr>
          </w:p>
        </w:tc>
        <w:tc>
          <w:tcPr>
            <w:tcW w:w="11043" w:type="dxa"/>
            <w:tcBorders>
              <w:top w:val="nil"/>
              <w:bottom w:val="nil"/>
              <w:right w:val="nil"/>
            </w:tcBorders>
            <w:vAlign w:val="center"/>
          </w:tcPr>
          <w:p w14:paraId="6FCFEC78" w14:textId="77777777" w:rsidR="00BF125D" w:rsidRPr="00BE561F" w:rsidRDefault="00BF125D" w:rsidP="00A50713">
            <w:pPr>
              <w:jc w:val="both"/>
              <w:rPr>
                <w:rFonts w:cs="新細明體"/>
                <w:b/>
                <w:sz w:val="20"/>
              </w:rPr>
            </w:pPr>
          </w:p>
        </w:tc>
      </w:tr>
      <w:tr w:rsidR="00BF125D" w:rsidRPr="00BE561F" w14:paraId="19A42A38" w14:textId="77777777" w:rsidTr="00336541">
        <w:trPr>
          <w:trHeight w:val="340"/>
        </w:trPr>
        <w:tc>
          <w:tcPr>
            <w:tcW w:w="2194" w:type="dxa"/>
            <w:tcBorders>
              <w:top w:val="nil"/>
              <w:left w:val="nil"/>
              <w:bottom w:val="nil"/>
            </w:tcBorders>
            <w:vAlign w:val="center"/>
            <w:hideMark/>
          </w:tcPr>
          <w:p w14:paraId="6D282A7E"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規費收入</w:t>
            </w:r>
          </w:p>
        </w:tc>
        <w:tc>
          <w:tcPr>
            <w:tcW w:w="2254" w:type="dxa"/>
            <w:tcBorders>
              <w:top w:val="nil"/>
              <w:bottom w:val="nil"/>
            </w:tcBorders>
            <w:vAlign w:val="center"/>
            <w:hideMark/>
          </w:tcPr>
          <w:p w14:paraId="38F31DC2"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1,761,000</w:t>
            </w:r>
          </w:p>
        </w:tc>
        <w:tc>
          <w:tcPr>
            <w:tcW w:w="2239" w:type="dxa"/>
            <w:tcBorders>
              <w:top w:val="nil"/>
              <w:bottom w:val="nil"/>
            </w:tcBorders>
            <w:vAlign w:val="center"/>
            <w:hideMark/>
          </w:tcPr>
          <w:p w14:paraId="61C96A39"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3,236,106</w:t>
            </w:r>
          </w:p>
        </w:tc>
        <w:tc>
          <w:tcPr>
            <w:tcW w:w="1694" w:type="dxa"/>
            <w:tcBorders>
              <w:top w:val="nil"/>
              <w:bottom w:val="nil"/>
            </w:tcBorders>
            <w:vAlign w:val="center"/>
            <w:hideMark/>
          </w:tcPr>
          <w:p w14:paraId="06FD093E"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1,475,106</w:t>
            </w:r>
          </w:p>
        </w:tc>
        <w:tc>
          <w:tcPr>
            <w:tcW w:w="1414" w:type="dxa"/>
            <w:tcBorders>
              <w:top w:val="nil"/>
              <w:bottom w:val="nil"/>
            </w:tcBorders>
            <w:vAlign w:val="center"/>
            <w:hideMark/>
          </w:tcPr>
          <w:p w14:paraId="34583EA8"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83.77</w:t>
            </w:r>
          </w:p>
        </w:tc>
        <w:tc>
          <w:tcPr>
            <w:tcW w:w="11043" w:type="dxa"/>
            <w:tcBorders>
              <w:top w:val="nil"/>
              <w:bottom w:val="nil"/>
              <w:right w:val="nil"/>
            </w:tcBorders>
            <w:vAlign w:val="center"/>
            <w:hideMark/>
          </w:tcPr>
          <w:p w14:paraId="3868702C" w14:textId="77777777" w:rsidR="00BF125D" w:rsidRPr="00BE561F" w:rsidRDefault="00BF125D" w:rsidP="00A50713">
            <w:pPr>
              <w:jc w:val="both"/>
              <w:rPr>
                <w:rFonts w:cs="新細明體"/>
                <w:sz w:val="20"/>
              </w:rPr>
            </w:pPr>
            <w:r w:rsidRPr="00BE561F">
              <w:rPr>
                <w:rFonts w:cs="新細明體" w:hint="eastAsia"/>
                <w:noProof/>
                <w:sz w:val="20"/>
                <w:szCs w:val="24"/>
              </w:rPr>
              <w:t>區民活動中心場地出借收入較預計增加。</w:t>
            </w:r>
          </w:p>
        </w:tc>
      </w:tr>
      <w:tr w:rsidR="00BF125D" w:rsidRPr="00BE561F" w14:paraId="263877D8" w14:textId="77777777" w:rsidTr="00336541">
        <w:trPr>
          <w:trHeight w:val="340"/>
        </w:trPr>
        <w:tc>
          <w:tcPr>
            <w:tcW w:w="2194" w:type="dxa"/>
            <w:tcBorders>
              <w:top w:val="nil"/>
              <w:left w:val="nil"/>
              <w:bottom w:val="nil"/>
            </w:tcBorders>
            <w:vAlign w:val="center"/>
            <w:hideMark/>
          </w:tcPr>
          <w:p w14:paraId="49F45ED7" w14:textId="77777777" w:rsidR="00BF125D" w:rsidRPr="00BE561F" w:rsidRDefault="00BF125D" w:rsidP="00A50713">
            <w:pPr>
              <w:jc w:val="distribute"/>
              <w:rPr>
                <w:rFonts w:cs="新細明體"/>
                <w:b/>
                <w:sz w:val="20"/>
              </w:rPr>
            </w:pPr>
            <w:r w:rsidRPr="00BE561F">
              <w:rPr>
                <w:rFonts w:cs="新細明體" w:hint="eastAsia"/>
                <w:b/>
                <w:noProof/>
                <w:sz w:val="20"/>
                <w:szCs w:val="24"/>
              </w:rPr>
              <w:t>內湖區公所</w:t>
            </w:r>
          </w:p>
        </w:tc>
        <w:tc>
          <w:tcPr>
            <w:tcW w:w="2254" w:type="dxa"/>
            <w:tcBorders>
              <w:top w:val="nil"/>
              <w:bottom w:val="nil"/>
            </w:tcBorders>
            <w:vAlign w:val="center"/>
          </w:tcPr>
          <w:p w14:paraId="3EE7364C" w14:textId="77777777" w:rsidR="00BF125D" w:rsidRPr="00BF7985" w:rsidRDefault="00BF125D" w:rsidP="00146395">
            <w:pPr>
              <w:rPr>
                <w:rFonts w:ascii="新細明體" w:eastAsia="新細明體" w:hAnsi="新細明體" w:cs="新細明體"/>
                <w:b/>
                <w:sz w:val="20"/>
              </w:rPr>
            </w:pPr>
          </w:p>
        </w:tc>
        <w:tc>
          <w:tcPr>
            <w:tcW w:w="2239" w:type="dxa"/>
            <w:tcBorders>
              <w:top w:val="nil"/>
              <w:bottom w:val="nil"/>
            </w:tcBorders>
            <w:vAlign w:val="center"/>
          </w:tcPr>
          <w:p w14:paraId="471AD36E" w14:textId="77777777" w:rsidR="00BF125D" w:rsidRPr="00BF7985" w:rsidRDefault="00BF125D" w:rsidP="00146395">
            <w:pPr>
              <w:rPr>
                <w:rFonts w:ascii="新細明體" w:eastAsia="新細明體" w:hAnsi="新細明體" w:cs="新細明體"/>
                <w:b/>
                <w:sz w:val="20"/>
              </w:rPr>
            </w:pPr>
          </w:p>
        </w:tc>
        <w:tc>
          <w:tcPr>
            <w:tcW w:w="1694" w:type="dxa"/>
            <w:tcBorders>
              <w:top w:val="nil"/>
              <w:bottom w:val="nil"/>
            </w:tcBorders>
            <w:vAlign w:val="center"/>
          </w:tcPr>
          <w:p w14:paraId="6B2E0A49" w14:textId="77777777" w:rsidR="00BF125D" w:rsidRPr="00BF7985" w:rsidRDefault="00BF125D" w:rsidP="00146395">
            <w:pPr>
              <w:rPr>
                <w:rFonts w:ascii="新細明體" w:eastAsia="新細明體" w:hAnsi="新細明體" w:cs="新細明體"/>
                <w:b/>
                <w:sz w:val="20"/>
              </w:rPr>
            </w:pPr>
          </w:p>
        </w:tc>
        <w:tc>
          <w:tcPr>
            <w:tcW w:w="1414" w:type="dxa"/>
            <w:tcBorders>
              <w:top w:val="nil"/>
              <w:bottom w:val="nil"/>
            </w:tcBorders>
            <w:vAlign w:val="center"/>
          </w:tcPr>
          <w:p w14:paraId="604D7EDD" w14:textId="77777777" w:rsidR="00BF125D" w:rsidRPr="00BF7985" w:rsidRDefault="00BF125D" w:rsidP="00146395">
            <w:pPr>
              <w:rPr>
                <w:rFonts w:ascii="新細明體" w:eastAsia="新細明體" w:hAnsi="新細明體" w:cs="新細明體"/>
                <w:b/>
                <w:sz w:val="20"/>
              </w:rPr>
            </w:pPr>
          </w:p>
        </w:tc>
        <w:tc>
          <w:tcPr>
            <w:tcW w:w="11043" w:type="dxa"/>
            <w:tcBorders>
              <w:top w:val="nil"/>
              <w:bottom w:val="nil"/>
              <w:right w:val="nil"/>
            </w:tcBorders>
            <w:vAlign w:val="center"/>
          </w:tcPr>
          <w:p w14:paraId="1808D74E" w14:textId="77777777" w:rsidR="00BF125D" w:rsidRPr="00BE561F" w:rsidRDefault="00BF125D" w:rsidP="00A50713">
            <w:pPr>
              <w:jc w:val="both"/>
              <w:rPr>
                <w:rFonts w:cs="新細明體"/>
                <w:b/>
                <w:sz w:val="20"/>
              </w:rPr>
            </w:pPr>
          </w:p>
        </w:tc>
      </w:tr>
      <w:tr w:rsidR="00BF125D" w:rsidRPr="00BE561F" w14:paraId="5F02F29E" w14:textId="77777777" w:rsidTr="00336541">
        <w:trPr>
          <w:trHeight w:val="340"/>
        </w:trPr>
        <w:tc>
          <w:tcPr>
            <w:tcW w:w="2194" w:type="dxa"/>
            <w:tcBorders>
              <w:top w:val="nil"/>
              <w:left w:val="nil"/>
              <w:bottom w:val="nil"/>
            </w:tcBorders>
            <w:vAlign w:val="center"/>
            <w:hideMark/>
          </w:tcPr>
          <w:p w14:paraId="5F5A6F43"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規費收入</w:t>
            </w:r>
          </w:p>
        </w:tc>
        <w:tc>
          <w:tcPr>
            <w:tcW w:w="2254" w:type="dxa"/>
            <w:tcBorders>
              <w:top w:val="nil"/>
              <w:bottom w:val="nil"/>
            </w:tcBorders>
            <w:vAlign w:val="center"/>
            <w:hideMark/>
          </w:tcPr>
          <w:p w14:paraId="2B6B365B"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6,339,000</w:t>
            </w:r>
          </w:p>
        </w:tc>
        <w:tc>
          <w:tcPr>
            <w:tcW w:w="2239" w:type="dxa"/>
            <w:tcBorders>
              <w:top w:val="nil"/>
              <w:bottom w:val="nil"/>
            </w:tcBorders>
            <w:vAlign w:val="center"/>
            <w:hideMark/>
          </w:tcPr>
          <w:p w14:paraId="4B1112CE"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9,281,804</w:t>
            </w:r>
          </w:p>
        </w:tc>
        <w:tc>
          <w:tcPr>
            <w:tcW w:w="1694" w:type="dxa"/>
            <w:tcBorders>
              <w:top w:val="nil"/>
              <w:bottom w:val="nil"/>
            </w:tcBorders>
            <w:vAlign w:val="center"/>
            <w:hideMark/>
          </w:tcPr>
          <w:p w14:paraId="690B4931"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2,942,804</w:t>
            </w:r>
          </w:p>
        </w:tc>
        <w:tc>
          <w:tcPr>
            <w:tcW w:w="1414" w:type="dxa"/>
            <w:tcBorders>
              <w:top w:val="nil"/>
              <w:bottom w:val="nil"/>
            </w:tcBorders>
            <w:vAlign w:val="center"/>
            <w:hideMark/>
          </w:tcPr>
          <w:p w14:paraId="7103CD44"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46.42</w:t>
            </w:r>
          </w:p>
        </w:tc>
        <w:tc>
          <w:tcPr>
            <w:tcW w:w="11043" w:type="dxa"/>
            <w:tcBorders>
              <w:top w:val="nil"/>
              <w:bottom w:val="nil"/>
              <w:right w:val="nil"/>
            </w:tcBorders>
            <w:vAlign w:val="center"/>
            <w:hideMark/>
          </w:tcPr>
          <w:p w14:paraId="39E69C32" w14:textId="77777777" w:rsidR="00BF125D" w:rsidRPr="00BE561F" w:rsidRDefault="00BF125D" w:rsidP="00A50713">
            <w:pPr>
              <w:jc w:val="both"/>
              <w:rPr>
                <w:rFonts w:cs="新細明體"/>
                <w:sz w:val="20"/>
              </w:rPr>
            </w:pPr>
            <w:r w:rsidRPr="00BE561F">
              <w:rPr>
                <w:rFonts w:cs="新細明體" w:hint="eastAsia"/>
                <w:noProof/>
                <w:sz w:val="20"/>
                <w:szCs w:val="24"/>
              </w:rPr>
              <w:t>停車場停車費及區民活動中心場地出借收入較預計增加。</w:t>
            </w:r>
          </w:p>
        </w:tc>
      </w:tr>
      <w:tr w:rsidR="00BF125D" w:rsidRPr="00BE561F" w14:paraId="36BCDA12" w14:textId="77777777" w:rsidTr="00336541">
        <w:trPr>
          <w:trHeight w:val="340"/>
        </w:trPr>
        <w:tc>
          <w:tcPr>
            <w:tcW w:w="2194" w:type="dxa"/>
            <w:tcBorders>
              <w:top w:val="nil"/>
              <w:left w:val="nil"/>
              <w:bottom w:val="nil"/>
            </w:tcBorders>
            <w:vAlign w:val="center"/>
            <w:hideMark/>
          </w:tcPr>
          <w:p w14:paraId="0F228A0B" w14:textId="77777777" w:rsidR="00BF125D" w:rsidRPr="00BE561F" w:rsidRDefault="00BF125D" w:rsidP="00A50713">
            <w:pPr>
              <w:jc w:val="distribute"/>
              <w:rPr>
                <w:rFonts w:cs="新細明體"/>
                <w:b/>
                <w:sz w:val="20"/>
              </w:rPr>
            </w:pPr>
            <w:r w:rsidRPr="00BE561F">
              <w:rPr>
                <w:rFonts w:cs="新細明體" w:hint="eastAsia"/>
                <w:b/>
                <w:noProof/>
                <w:sz w:val="20"/>
                <w:szCs w:val="24"/>
              </w:rPr>
              <w:t>士林區公所</w:t>
            </w:r>
          </w:p>
        </w:tc>
        <w:tc>
          <w:tcPr>
            <w:tcW w:w="2254" w:type="dxa"/>
            <w:tcBorders>
              <w:top w:val="nil"/>
              <w:bottom w:val="nil"/>
            </w:tcBorders>
            <w:vAlign w:val="center"/>
          </w:tcPr>
          <w:p w14:paraId="3B167807" w14:textId="77777777" w:rsidR="00BF125D" w:rsidRPr="00BF7985" w:rsidRDefault="00BF125D" w:rsidP="00146395">
            <w:pPr>
              <w:rPr>
                <w:rFonts w:ascii="新細明體" w:eastAsia="新細明體" w:hAnsi="新細明體" w:cs="新細明體"/>
                <w:b/>
                <w:sz w:val="20"/>
              </w:rPr>
            </w:pPr>
          </w:p>
        </w:tc>
        <w:tc>
          <w:tcPr>
            <w:tcW w:w="2239" w:type="dxa"/>
            <w:tcBorders>
              <w:top w:val="nil"/>
              <w:bottom w:val="nil"/>
            </w:tcBorders>
            <w:vAlign w:val="center"/>
          </w:tcPr>
          <w:p w14:paraId="68076893" w14:textId="77777777" w:rsidR="00BF125D" w:rsidRPr="00BF7985" w:rsidRDefault="00BF125D" w:rsidP="00146395">
            <w:pPr>
              <w:rPr>
                <w:rFonts w:ascii="新細明體" w:eastAsia="新細明體" w:hAnsi="新細明體" w:cs="新細明體"/>
                <w:b/>
                <w:sz w:val="20"/>
              </w:rPr>
            </w:pPr>
          </w:p>
        </w:tc>
        <w:tc>
          <w:tcPr>
            <w:tcW w:w="1694" w:type="dxa"/>
            <w:tcBorders>
              <w:top w:val="nil"/>
              <w:bottom w:val="nil"/>
            </w:tcBorders>
            <w:vAlign w:val="center"/>
          </w:tcPr>
          <w:p w14:paraId="7F43CCE7" w14:textId="77777777" w:rsidR="00BF125D" w:rsidRPr="00BF7985" w:rsidRDefault="00BF125D" w:rsidP="00146395">
            <w:pPr>
              <w:rPr>
                <w:rFonts w:ascii="新細明體" w:eastAsia="新細明體" w:hAnsi="新細明體" w:cs="新細明體"/>
                <w:b/>
                <w:sz w:val="20"/>
              </w:rPr>
            </w:pPr>
          </w:p>
        </w:tc>
        <w:tc>
          <w:tcPr>
            <w:tcW w:w="1414" w:type="dxa"/>
            <w:tcBorders>
              <w:top w:val="nil"/>
              <w:bottom w:val="nil"/>
            </w:tcBorders>
            <w:vAlign w:val="center"/>
          </w:tcPr>
          <w:p w14:paraId="6718C3A2" w14:textId="77777777" w:rsidR="00BF125D" w:rsidRPr="00BF7985" w:rsidRDefault="00BF125D" w:rsidP="00146395">
            <w:pPr>
              <w:rPr>
                <w:rFonts w:ascii="新細明體" w:eastAsia="新細明體" w:hAnsi="新細明體" w:cs="新細明體"/>
                <w:b/>
                <w:sz w:val="20"/>
              </w:rPr>
            </w:pPr>
          </w:p>
        </w:tc>
        <w:tc>
          <w:tcPr>
            <w:tcW w:w="11043" w:type="dxa"/>
            <w:tcBorders>
              <w:top w:val="nil"/>
              <w:bottom w:val="nil"/>
              <w:right w:val="nil"/>
            </w:tcBorders>
            <w:vAlign w:val="center"/>
          </w:tcPr>
          <w:p w14:paraId="3C1618A9" w14:textId="77777777" w:rsidR="00BF125D" w:rsidRPr="00BE561F" w:rsidRDefault="00BF125D" w:rsidP="00A50713">
            <w:pPr>
              <w:jc w:val="both"/>
              <w:rPr>
                <w:rFonts w:cs="新細明體"/>
                <w:b/>
                <w:sz w:val="20"/>
              </w:rPr>
            </w:pPr>
          </w:p>
        </w:tc>
      </w:tr>
      <w:tr w:rsidR="00BF125D" w:rsidRPr="00BE561F" w14:paraId="2C0CD9C9" w14:textId="77777777" w:rsidTr="00336541">
        <w:trPr>
          <w:trHeight w:val="340"/>
        </w:trPr>
        <w:tc>
          <w:tcPr>
            <w:tcW w:w="2194" w:type="dxa"/>
            <w:tcBorders>
              <w:top w:val="nil"/>
              <w:left w:val="nil"/>
            </w:tcBorders>
            <w:vAlign w:val="center"/>
            <w:hideMark/>
          </w:tcPr>
          <w:p w14:paraId="0606B3BE"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規費收入</w:t>
            </w:r>
          </w:p>
        </w:tc>
        <w:tc>
          <w:tcPr>
            <w:tcW w:w="2254" w:type="dxa"/>
            <w:tcBorders>
              <w:top w:val="nil"/>
            </w:tcBorders>
            <w:vAlign w:val="center"/>
            <w:hideMark/>
          </w:tcPr>
          <w:p w14:paraId="4A2A3346"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8,524,000</w:t>
            </w:r>
          </w:p>
        </w:tc>
        <w:tc>
          <w:tcPr>
            <w:tcW w:w="2239" w:type="dxa"/>
            <w:tcBorders>
              <w:top w:val="nil"/>
            </w:tcBorders>
            <w:vAlign w:val="center"/>
            <w:hideMark/>
          </w:tcPr>
          <w:p w14:paraId="4FFDE78F"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10,427,946</w:t>
            </w:r>
          </w:p>
        </w:tc>
        <w:tc>
          <w:tcPr>
            <w:tcW w:w="1694" w:type="dxa"/>
            <w:tcBorders>
              <w:top w:val="nil"/>
            </w:tcBorders>
            <w:vAlign w:val="center"/>
            <w:hideMark/>
          </w:tcPr>
          <w:p w14:paraId="5AA93EB3"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1,903,946</w:t>
            </w:r>
          </w:p>
        </w:tc>
        <w:tc>
          <w:tcPr>
            <w:tcW w:w="1414" w:type="dxa"/>
            <w:tcBorders>
              <w:top w:val="nil"/>
            </w:tcBorders>
            <w:vAlign w:val="center"/>
            <w:hideMark/>
          </w:tcPr>
          <w:p w14:paraId="29D74C7E" w14:textId="77777777" w:rsidR="00BF125D" w:rsidRPr="00BF7985" w:rsidRDefault="00BF125D" w:rsidP="00146395">
            <w:pPr>
              <w:rPr>
                <w:rFonts w:ascii="新細明體" w:eastAsia="新細明體" w:hAnsi="新細明體" w:cs="新細明體"/>
                <w:sz w:val="20"/>
              </w:rPr>
            </w:pPr>
            <w:r w:rsidRPr="00BF7985">
              <w:rPr>
                <w:rFonts w:ascii="新細明體" w:eastAsia="新細明體" w:hAnsi="新細明體" w:cs="新細明體"/>
                <w:noProof/>
                <w:sz w:val="20"/>
                <w:szCs w:val="24"/>
              </w:rPr>
              <w:t>22.34</w:t>
            </w:r>
          </w:p>
        </w:tc>
        <w:tc>
          <w:tcPr>
            <w:tcW w:w="11043" w:type="dxa"/>
            <w:tcBorders>
              <w:top w:val="nil"/>
              <w:right w:val="nil"/>
            </w:tcBorders>
            <w:vAlign w:val="center"/>
            <w:hideMark/>
          </w:tcPr>
          <w:p w14:paraId="439E5417" w14:textId="77777777" w:rsidR="00BF125D" w:rsidRPr="00BE561F" w:rsidRDefault="00BF125D" w:rsidP="00A50713">
            <w:pPr>
              <w:jc w:val="both"/>
              <w:rPr>
                <w:rFonts w:cs="新細明體"/>
                <w:sz w:val="20"/>
              </w:rPr>
            </w:pPr>
            <w:r w:rsidRPr="00BE561F">
              <w:rPr>
                <w:rFonts w:cs="新細明體" w:hint="eastAsia"/>
                <w:noProof/>
                <w:sz w:val="20"/>
                <w:szCs w:val="24"/>
              </w:rPr>
              <w:t>區民活動中心場地出借收入較預計增加。</w:t>
            </w:r>
          </w:p>
        </w:tc>
      </w:tr>
    </w:tbl>
    <w:p w14:paraId="040BCF49" w14:textId="77777777" w:rsidR="00BF125D" w:rsidRPr="00BE561F" w:rsidRDefault="00BF125D" w:rsidP="00BF125D">
      <w:pPr>
        <w:spacing w:line="320" w:lineRule="exact"/>
        <w:jc w:val="both"/>
        <w:rPr>
          <w:sz w:val="20"/>
        </w:rPr>
      </w:pPr>
      <w:proofErr w:type="gramStart"/>
      <w:r w:rsidRPr="00BE561F">
        <w:rPr>
          <w:rFonts w:hint="eastAsia"/>
          <w:sz w:val="20"/>
        </w:rPr>
        <w:t>註</w:t>
      </w:r>
      <w:proofErr w:type="gramEnd"/>
      <w:r w:rsidRPr="00BE561F">
        <w:rPr>
          <w:rFonts w:hint="eastAsia"/>
          <w:sz w:val="20"/>
        </w:rPr>
        <w:t>：本表所列項目</w:t>
      </w:r>
      <w:proofErr w:type="gramStart"/>
      <w:r w:rsidRPr="00BE561F">
        <w:rPr>
          <w:rFonts w:hint="eastAsia"/>
          <w:sz w:val="20"/>
        </w:rPr>
        <w:t>係指超</w:t>
      </w:r>
      <w:proofErr w:type="gramEnd"/>
      <w:r w:rsidRPr="00BE561F">
        <w:rPr>
          <w:rFonts w:hint="eastAsia"/>
          <w:sz w:val="20"/>
        </w:rPr>
        <w:t>（短）</w:t>
      </w:r>
      <w:proofErr w:type="gramStart"/>
      <w:r w:rsidRPr="00BE561F">
        <w:rPr>
          <w:rFonts w:hint="eastAsia"/>
          <w:sz w:val="20"/>
        </w:rPr>
        <w:t>收數達</w:t>
      </w:r>
      <w:proofErr w:type="gramEnd"/>
      <w:r w:rsidRPr="00BE561F">
        <w:rPr>
          <w:sz w:val="20"/>
        </w:rPr>
        <w:t>20</w:t>
      </w:r>
      <w:r w:rsidRPr="00BE561F">
        <w:rPr>
          <w:rFonts w:hint="eastAsia"/>
          <w:sz w:val="20"/>
        </w:rPr>
        <w:t>％且</w:t>
      </w:r>
      <w:r w:rsidRPr="00BE561F">
        <w:rPr>
          <w:sz w:val="20"/>
        </w:rPr>
        <w:t>1</w:t>
      </w:r>
      <w:r w:rsidRPr="00BE561F">
        <w:rPr>
          <w:rFonts w:hint="eastAsia"/>
          <w:sz w:val="20"/>
        </w:rPr>
        <w:t>百萬元以上，或</w:t>
      </w:r>
      <w:r w:rsidRPr="00BE561F">
        <w:rPr>
          <w:sz w:val="20"/>
        </w:rPr>
        <w:t>3</w:t>
      </w:r>
      <w:proofErr w:type="gramStart"/>
      <w:r w:rsidRPr="00BE561F">
        <w:rPr>
          <w:rFonts w:hint="eastAsia"/>
          <w:sz w:val="20"/>
        </w:rPr>
        <w:t>千萬</w:t>
      </w:r>
      <w:proofErr w:type="gramEnd"/>
      <w:r w:rsidRPr="00BE561F">
        <w:rPr>
          <w:rFonts w:hint="eastAsia"/>
          <w:sz w:val="20"/>
        </w:rPr>
        <w:t>元以上者。</w:t>
      </w:r>
    </w:p>
    <w:p w14:paraId="541BE023" w14:textId="77777777" w:rsidR="00BF125D" w:rsidRPr="00BE561F" w:rsidRDefault="00BF125D" w:rsidP="00BF125D">
      <w:pPr>
        <w:spacing w:line="320" w:lineRule="exact"/>
        <w:jc w:val="both"/>
        <w:rPr>
          <w:rFonts w:cs="新細明體"/>
          <w:sz w:val="24"/>
          <w:szCs w:val="24"/>
        </w:rPr>
      </w:pPr>
    </w:p>
    <w:p w14:paraId="4C727688" w14:textId="77777777" w:rsidR="00BF125D" w:rsidRPr="00BE561F" w:rsidRDefault="00BF125D" w:rsidP="00BF125D">
      <w:pPr>
        <w:tabs>
          <w:tab w:val="right" w:pos="10800"/>
        </w:tabs>
        <w:ind w:left="958" w:right="258"/>
        <w:jc w:val="both"/>
        <w:rPr>
          <w:rFonts w:hAnsi="標楷體"/>
          <w:sz w:val="24"/>
        </w:rPr>
      </w:pPr>
      <w:r w:rsidRPr="00BE561F">
        <w:rPr>
          <w:rFonts w:hAnsi="標楷體"/>
          <w:sz w:val="24"/>
        </w:rPr>
        <w:t xml:space="preserve">3. </w:t>
      </w:r>
      <w:r w:rsidRPr="00BE561F">
        <w:rPr>
          <w:rFonts w:hAnsi="標楷體" w:hint="eastAsia"/>
          <w:sz w:val="24"/>
        </w:rPr>
        <w:t>以前年度歲入減免（註銷）數簡明表</w:t>
      </w:r>
    </w:p>
    <w:p w14:paraId="5E3A14C0" w14:textId="77777777" w:rsidR="00BF125D" w:rsidRPr="00BE561F" w:rsidRDefault="00BF125D" w:rsidP="00BF125D">
      <w:pPr>
        <w:snapToGrid w:val="0"/>
        <w:rPr>
          <w:rFonts w:hAnsi="Arial Narrow"/>
          <w:w w:val="95"/>
          <w:sz w:val="20"/>
        </w:rPr>
      </w:pPr>
      <w:r w:rsidRPr="00BE561F">
        <w:rPr>
          <w:rFonts w:hAnsi="Arial Narrow"/>
          <w:w w:val="95"/>
          <w:sz w:val="24"/>
        </w:rPr>
        <w:tab/>
      </w:r>
      <w:r w:rsidRPr="00BE561F">
        <w:rPr>
          <w:rFonts w:hAnsi="Arial Narrow" w:hint="eastAsia"/>
          <w:w w:val="95"/>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BF125D" w:rsidRPr="00BE561F" w14:paraId="2B3F50C3" w14:textId="77777777" w:rsidTr="0040337D">
        <w:tc>
          <w:tcPr>
            <w:tcW w:w="574" w:type="dxa"/>
            <w:vMerge w:val="restart"/>
            <w:tcBorders>
              <w:left w:val="nil"/>
            </w:tcBorders>
            <w:vAlign w:val="center"/>
          </w:tcPr>
          <w:p w14:paraId="753ADF51" w14:textId="77777777" w:rsidR="00BF125D" w:rsidRPr="00BE561F" w:rsidRDefault="00BF125D" w:rsidP="00A50713">
            <w:pPr>
              <w:jc w:val="distribute"/>
              <w:rPr>
                <w:rFonts w:cs="新細明體"/>
                <w:sz w:val="20"/>
              </w:rPr>
            </w:pPr>
            <w:r w:rsidRPr="00BE561F">
              <w:rPr>
                <w:rFonts w:cs="新細明體" w:hint="eastAsia"/>
                <w:sz w:val="20"/>
              </w:rPr>
              <w:t>年度</w:t>
            </w:r>
          </w:p>
        </w:tc>
        <w:tc>
          <w:tcPr>
            <w:tcW w:w="2240" w:type="dxa"/>
            <w:vMerge w:val="restart"/>
            <w:vAlign w:val="center"/>
          </w:tcPr>
          <w:p w14:paraId="6E9610E5" w14:textId="77777777" w:rsidR="00BF125D" w:rsidRPr="00BE561F" w:rsidRDefault="00BF125D" w:rsidP="00A50713">
            <w:pPr>
              <w:ind w:leftChars="3" w:left="5" w:rightChars="3" w:right="5"/>
              <w:jc w:val="distribute"/>
              <w:rPr>
                <w:rFonts w:cs="新細明體"/>
                <w:sz w:val="20"/>
              </w:rPr>
            </w:pPr>
            <w:r w:rsidRPr="00BE561F">
              <w:rPr>
                <w:rFonts w:cs="新細明體" w:hint="eastAsia"/>
                <w:sz w:val="20"/>
              </w:rPr>
              <w:t>科目</w:t>
            </w:r>
          </w:p>
        </w:tc>
        <w:tc>
          <w:tcPr>
            <w:tcW w:w="2576" w:type="dxa"/>
            <w:vMerge w:val="restart"/>
            <w:vAlign w:val="center"/>
          </w:tcPr>
          <w:p w14:paraId="0E1325BE" w14:textId="77777777" w:rsidR="00BF125D" w:rsidRPr="00BE561F" w:rsidRDefault="00BF125D" w:rsidP="00A50713">
            <w:pPr>
              <w:ind w:leftChars="3" w:left="5" w:rightChars="3" w:right="5"/>
              <w:jc w:val="distribute"/>
              <w:rPr>
                <w:rFonts w:cs="新細明體"/>
                <w:sz w:val="20"/>
              </w:rPr>
            </w:pPr>
            <w:r w:rsidRPr="00BE561F">
              <w:rPr>
                <w:rFonts w:cs="新細明體" w:hint="eastAsia"/>
                <w:sz w:val="20"/>
              </w:rPr>
              <w:t>以前年度</w:t>
            </w:r>
          </w:p>
          <w:p w14:paraId="0F9BA9F1" w14:textId="77777777" w:rsidR="00BF125D" w:rsidRPr="00BE561F" w:rsidRDefault="00BF125D" w:rsidP="00A50713">
            <w:pPr>
              <w:ind w:leftChars="3" w:left="5" w:rightChars="3" w:right="5"/>
              <w:jc w:val="distribute"/>
              <w:rPr>
                <w:rFonts w:cs="新細明體"/>
                <w:sz w:val="20"/>
              </w:rPr>
            </w:pPr>
            <w:r w:rsidRPr="00BE561F">
              <w:rPr>
                <w:rFonts w:cs="新細明體" w:hint="eastAsia"/>
                <w:sz w:val="20"/>
              </w:rPr>
              <w:t>轉入數</w:t>
            </w:r>
          </w:p>
        </w:tc>
        <w:tc>
          <w:tcPr>
            <w:tcW w:w="3961" w:type="dxa"/>
            <w:gridSpan w:val="2"/>
            <w:vAlign w:val="center"/>
          </w:tcPr>
          <w:p w14:paraId="61D333B4" w14:textId="77777777" w:rsidR="00BF125D" w:rsidRPr="00BE561F" w:rsidRDefault="00BF125D" w:rsidP="00A50713">
            <w:pPr>
              <w:ind w:leftChars="3" w:left="5" w:rightChars="3" w:right="5"/>
              <w:jc w:val="distribute"/>
              <w:rPr>
                <w:rFonts w:cs="新細明體"/>
                <w:sz w:val="20"/>
              </w:rPr>
            </w:pPr>
            <w:r w:rsidRPr="00BE561F">
              <w:rPr>
                <w:rFonts w:cs="新細明體" w:hint="eastAsia"/>
                <w:sz w:val="20"/>
              </w:rPr>
              <w:t>減免（註銷）數</w:t>
            </w:r>
          </w:p>
        </w:tc>
        <w:tc>
          <w:tcPr>
            <w:tcW w:w="11345" w:type="dxa"/>
            <w:vMerge w:val="restart"/>
            <w:tcBorders>
              <w:right w:val="nil"/>
            </w:tcBorders>
            <w:vAlign w:val="center"/>
          </w:tcPr>
          <w:p w14:paraId="7E736038" w14:textId="77777777" w:rsidR="00BF125D" w:rsidRPr="00BE561F" w:rsidRDefault="00BF125D" w:rsidP="00A50713">
            <w:pPr>
              <w:ind w:leftChars="3" w:left="5" w:rightChars="3" w:right="5"/>
              <w:jc w:val="distribute"/>
              <w:rPr>
                <w:rFonts w:cs="新細明體"/>
                <w:sz w:val="20"/>
              </w:rPr>
            </w:pPr>
            <w:r w:rsidRPr="00BE561F">
              <w:rPr>
                <w:rFonts w:cs="新細明體" w:hint="eastAsia"/>
                <w:sz w:val="20"/>
              </w:rPr>
              <w:t>原因分析</w:t>
            </w:r>
          </w:p>
        </w:tc>
      </w:tr>
      <w:tr w:rsidR="00BF125D" w:rsidRPr="00BE561F" w14:paraId="5F6C9BAA" w14:textId="77777777" w:rsidTr="0040337D">
        <w:tc>
          <w:tcPr>
            <w:tcW w:w="574" w:type="dxa"/>
            <w:vMerge/>
            <w:tcBorders>
              <w:left w:val="nil"/>
            </w:tcBorders>
            <w:vAlign w:val="center"/>
          </w:tcPr>
          <w:p w14:paraId="370A0B9A" w14:textId="77777777" w:rsidR="00BF125D" w:rsidRPr="00BE561F" w:rsidRDefault="00BF125D" w:rsidP="00A50713">
            <w:pPr>
              <w:jc w:val="distribute"/>
              <w:rPr>
                <w:rFonts w:cs="新細明體"/>
                <w:sz w:val="20"/>
              </w:rPr>
            </w:pPr>
          </w:p>
        </w:tc>
        <w:tc>
          <w:tcPr>
            <w:tcW w:w="2240" w:type="dxa"/>
            <w:vMerge/>
            <w:vAlign w:val="center"/>
          </w:tcPr>
          <w:p w14:paraId="176BE6B8" w14:textId="77777777" w:rsidR="00BF125D" w:rsidRPr="00BE561F" w:rsidRDefault="00BF125D" w:rsidP="00A50713">
            <w:pPr>
              <w:jc w:val="distribute"/>
              <w:rPr>
                <w:rFonts w:cs="新細明體"/>
                <w:sz w:val="20"/>
              </w:rPr>
            </w:pPr>
          </w:p>
        </w:tc>
        <w:tc>
          <w:tcPr>
            <w:tcW w:w="2576" w:type="dxa"/>
            <w:vMerge/>
            <w:vAlign w:val="center"/>
          </w:tcPr>
          <w:p w14:paraId="217ED72B" w14:textId="77777777" w:rsidR="00BF125D" w:rsidRPr="00BE561F" w:rsidRDefault="00BF125D" w:rsidP="00A50713">
            <w:pPr>
              <w:jc w:val="both"/>
              <w:rPr>
                <w:rFonts w:cs="新細明體"/>
                <w:sz w:val="20"/>
              </w:rPr>
            </w:pPr>
          </w:p>
        </w:tc>
        <w:tc>
          <w:tcPr>
            <w:tcW w:w="2547" w:type="dxa"/>
            <w:vAlign w:val="center"/>
          </w:tcPr>
          <w:p w14:paraId="1A115A8D" w14:textId="77777777" w:rsidR="00BF125D" w:rsidRPr="00BE561F" w:rsidRDefault="00BF125D" w:rsidP="00A50713">
            <w:pPr>
              <w:ind w:leftChars="3" w:left="5" w:rightChars="3" w:right="5"/>
              <w:jc w:val="distribute"/>
              <w:rPr>
                <w:rFonts w:cs="新細明體"/>
                <w:sz w:val="20"/>
              </w:rPr>
            </w:pPr>
            <w:r w:rsidRPr="00BE561F">
              <w:rPr>
                <w:rFonts w:cs="新細明體" w:hint="eastAsia"/>
                <w:sz w:val="20"/>
              </w:rPr>
              <w:t>金額</w:t>
            </w:r>
          </w:p>
        </w:tc>
        <w:tc>
          <w:tcPr>
            <w:tcW w:w="1414" w:type="dxa"/>
            <w:vAlign w:val="center"/>
          </w:tcPr>
          <w:p w14:paraId="26CB831B" w14:textId="77777777" w:rsidR="00BF125D" w:rsidRPr="00BE561F" w:rsidRDefault="00BF125D" w:rsidP="00A50713">
            <w:pPr>
              <w:ind w:leftChars="3" w:left="5" w:rightChars="3" w:right="5"/>
              <w:jc w:val="center"/>
              <w:rPr>
                <w:rFonts w:cs="新細明體"/>
                <w:sz w:val="20"/>
              </w:rPr>
            </w:pPr>
            <w:r w:rsidRPr="00BE561F">
              <w:rPr>
                <w:rFonts w:cs="新細明體" w:hint="eastAsia"/>
                <w:sz w:val="20"/>
              </w:rPr>
              <w:t>％</w:t>
            </w:r>
          </w:p>
        </w:tc>
        <w:tc>
          <w:tcPr>
            <w:tcW w:w="11345" w:type="dxa"/>
            <w:vMerge/>
            <w:tcBorders>
              <w:right w:val="nil"/>
            </w:tcBorders>
            <w:vAlign w:val="center"/>
          </w:tcPr>
          <w:p w14:paraId="687158E8" w14:textId="77777777" w:rsidR="00BF125D" w:rsidRPr="00BE561F" w:rsidRDefault="00BF125D" w:rsidP="00A50713">
            <w:pPr>
              <w:jc w:val="distribute"/>
              <w:rPr>
                <w:rFonts w:cs="新細明體"/>
                <w:sz w:val="20"/>
              </w:rPr>
            </w:pPr>
          </w:p>
        </w:tc>
      </w:tr>
      <w:tr w:rsidR="00BF125D" w:rsidRPr="00BE561F" w14:paraId="69340B42" w14:textId="77777777" w:rsidTr="0040337D">
        <w:tblPrEx>
          <w:tblBorders>
            <w:left w:val="none" w:sz="0" w:space="0" w:color="auto"/>
            <w:right w:val="none" w:sz="0" w:space="0" w:color="auto"/>
            <w:insideH w:val="none" w:sz="0" w:space="0" w:color="auto"/>
          </w:tblBorders>
        </w:tblPrEx>
        <w:trPr>
          <w:trHeight w:val="312"/>
        </w:trPr>
        <w:tc>
          <w:tcPr>
            <w:tcW w:w="574" w:type="dxa"/>
            <w:vAlign w:val="center"/>
          </w:tcPr>
          <w:p w14:paraId="649CAB5D" w14:textId="77777777" w:rsidR="00BF125D" w:rsidRPr="00BE561F" w:rsidRDefault="00BF125D" w:rsidP="00A50713">
            <w:pPr>
              <w:jc w:val="center"/>
              <w:rPr>
                <w:rFonts w:cs="新細明體"/>
                <w:b/>
                <w:sz w:val="20"/>
              </w:rPr>
            </w:pPr>
          </w:p>
        </w:tc>
        <w:tc>
          <w:tcPr>
            <w:tcW w:w="2240" w:type="dxa"/>
            <w:vAlign w:val="center"/>
          </w:tcPr>
          <w:p w14:paraId="6966EA1F" w14:textId="77777777" w:rsidR="00BF125D" w:rsidRPr="00BE561F" w:rsidRDefault="00BF125D" w:rsidP="00A50713">
            <w:pPr>
              <w:jc w:val="distribute"/>
              <w:rPr>
                <w:rFonts w:cs="新細明體"/>
                <w:b/>
                <w:sz w:val="20"/>
              </w:rPr>
            </w:pPr>
            <w:r w:rsidRPr="00BE561F">
              <w:rPr>
                <w:rFonts w:cs="新細明體" w:hint="eastAsia"/>
                <w:b/>
                <w:noProof/>
                <w:sz w:val="20"/>
                <w:szCs w:val="24"/>
              </w:rPr>
              <w:t>中正區公所</w:t>
            </w:r>
          </w:p>
        </w:tc>
        <w:tc>
          <w:tcPr>
            <w:tcW w:w="2576" w:type="dxa"/>
            <w:vAlign w:val="center"/>
          </w:tcPr>
          <w:p w14:paraId="2C309136" w14:textId="77777777" w:rsidR="00BF125D" w:rsidRPr="00BE561F" w:rsidRDefault="00BF125D" w:rsidP="00A50713">
            <w:pPr>
              <w:rPr>
                <w:rFonts w:ascii="新細明體" w:eastAsia="新細明體" w:hAnsi="新細明體" w:cs="新細明體"/>
                <w:b/>
                <w:sz w:val="20"/>
              </w:rPr>
            </w:pPr>
          </w:p>
        </w:tc>
        <w:tc>
          <w:tcPr>
            <w:tcW w:w="2547" w:type="dxa"/>
            <w:vAlign w:val="center"/>
          </w:tcPr>
          <w:p w14:paraId="5E3F9850" w14:textId="77777777" w:rsidR="00BF125D" w:rsidRPr="00BE561F" w:rsidRDefault="00BF125D" w:rsidP="00A50713">
            <w:pPr>
              <w:ind w:leftChars="3" w:left="5" w:rightChars="3" w:right="5"/>
              <w:rPr>
                <w:rFonts w:ascii="新細明體" w:eastAsia="新細明體" w:hAnsi="新細明體" w:cs="新細明體"/>
                <w:b/>
                <w:sz w:val="20"/>
              </w:rPr>
            </w:pPr>
          </w:p>
        </w:tc>
        <w:tc>
          <w:tcPr>
            <w:tcW w:w="1414" w:type="dxa"/>
            <w:vAlign w:val="center"/>
          </w:tcPr>
          <w:p w14:paraId="48C30AC8" w14:textId="77777777" w:rsidR="00BF125D" w:rsidRPr="00BE561F" w:rsidRDefault="00BF125D" w:rsidP="00A50713">
            <w:pPr>
              <w:ind w:leftChars="3" w:left="5" w:rightChars="3" w:right="5"/>
              <w:rPr>
                <w:rFonts w:ascii="新細明體" w:eastAsia="新細明體" w:hAnsi="新細明體" w:cs="新細明體"/>
                <w:b/>
                <w:sz w:val="20"/>
              </w:rPr>
            </w:pPr>
          </w:p>
        </w:tc>
        <w:tc>
          <w:tcPr>
            <w:tcW w:w="11345" w:type="dxa"/>
            <w:vAlign w:val="center"/>
          </w:tcPr>
          <w:p w14:paraId="7D816CB3" w14:textId="77777777" w:rsidR="00BF125D" w:rsidRPr="00BE561F" w:rsidRDefault="00BF125D" w:rsidP="00A50713">
            <w:pPr>
              <w:jc w:val="both"/>
              <w:rPr>
                <w:rFonts w:cs="新細明體"/>
                <w:b/>
                <w:sz w:val="20"/>
              </w:rPr>
            </w:pPr>
          </w:p>
        </w:tc>
      </w:tr>
      <w:tr w:rsidR="00BF125D" w:rsidRPr="00BE561F" w14:paraId="085355A2" w14:textId="77777777" w:rsidTr="0040337D">
        <w:tblPrEx>
          <w:tblBorders>
            <w:left w:val="none" w:sz="0" w:space="0" w:color="auto"/>
            <w:right w:val="none" w:sz="0" w:space="0" w:color="auto"/>
            <w:insideH w:val="none" w:sz="0" w:space="0" w:color="auto"/>
          </w:tblBorders>
        </w:tblPrEx>
        <w:trPr>
          <w:trHeight w:val="312"/>
        </w:trPr>
        <w:tc>
          <w:tcPr>
            <w:tcW w:w="574" w:type="dxa"/>
            <w:vAlign w:val="center"/>
          </w:tcPr>
          <w:p w14:paraId="0CA0C31D" w14:textId="77777777" w:rsidR="00BF125D" w:rsidRPr="00BE561F" w:rsidRDefault="00BF125D" w:rsidP="00A50713">
            <w:pPr>
              <w:jc w:val="center"/>
              <w:rPr>
                <w:rFonts w:cs="新細明體"/>
                <w:sz w:val="20"/>
              </w:rPr>
            </w:pPr>
            <w:r w:rsidRPr="00BE561F">
              <w:rPr>
                <w:rFonts w:cs="新細明體"/>
                <w:noProof/>
                <w:sz w:val="20"/>
                <w:szCs w:val="24"/>
              </w:rPr>
              <w:t>112</w:t>
            </w:r>
          </w:p>
        </w:tc>
        <w:tc>
          <w:tcPr>
            <w:tcW w:w="2240" w:type="dxa"/>
            <w:vAlign w:val="center"/>
          </w:tcPr>
          <w:p w14:paraId="0E69E4BD"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罰款及賠償收入</w:t>
            </w:r>
          </w:p>
        </w:tc>
        <w:tc>
          <w:tcPr>
            <w:tcW w:w="2576" w:type="dxa"/>
            <w:vAlign w:val="center"/>
          </w:tcPr>
          <w:p w14:paraId="0F78D8CA"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79,933</w:t>
            </w:r>
          </w:p>
        </w:tc>
        <w:tc>
          <w:tcPr>
            <w:tcW w:w="2547" w:type="dxa"/>
            <w:vAlign w:val="center"/>
          </w:tcPr>
          <w:p w14:paraId="2A2184B7" w14:textId="77777777" w:rsidR="00BF125D" w:rsidRPr="00BE561F" w:rsidRDefault="00BF125D" w:rsidP="00A50713">
            <w:pPr>
              <w:ind w:leftChars="3" w:left="5" w:rightChars="3" w:right="5"/>
              <w:rPr>
                <w:rFonts w:ascii="新細明體" w:eastAsia="新細明體" w:hAnsi="新細明體" w:cs="新細明體"/>
                <w:sz w:val="20"/>
              </w:rPr>
            </w:pPr>
            <w:r w:rsidRPr="00BE561F">
              <w:rPr>
                <w:rFonts w:ascii="新細明體" w:hAnsi="新細明體" w:cs="新細明體"/>
                <w:noProof/>
                <w:sz w:val="20"/>
                <w:szCs w:val="24"/>
              </w:rPr>
              <w:t>79,933</w:t>
            </w:r>
          </w:p>
        </w:tc>
        <w:tc>
          <w:tcPr>
            <w:tcW w:w="1414" w:type="dxa"/>
            <w:vAlign w:val="center"/>
          </w:tcPr>
          <w:p w14:paraId="62ED3752" w14:textId="77777777" w:rsidR="00BF125D" w:rsidRPr="00BE561F" w:rsidRDefault="00BF125D" w:rsidP="00A50713">
            <w:pPr>
              <w:ind w:leftChars="3" w:left="5" w:rightChars="3" w:right="5"/>
              <w:rPr>
                <w:rFonts w:ascii="新細明體" w:eastAsia="新細明體" w:hAnsi="新細明體" w:cs="新細明體"/>
                <w:sz w:val="20"/>
              </w:rPr>
            </w:pPr>
            <w:r w:rsidRPr="00BE561F">
              <w:rPr>
                <w:rFonts w:ascii="新細明體" w:hAnsi="新細明體" w:cs="新細明體"/>
                <w:noProof/>
                <w:sz w:val="20"/>
                <w:szCs w:val="24"/>
              </w:rPr>
              <w:t>100.00</w:t>
            </w:r>
          </w:p>
        </w:tc>
        <w:tc>
          <w:tcPr>
            <w:tcW w:w="11345" w:type="dxa"/>
            <w:vAlign w:val="center"/>
          </w:tcPr>
          <w:p w14:paraId="417032A2" w14:textId="77777777" w:rsidR="00BF125D" w:rsidRPr="00BE561F" w:rsidRDefault="00BF125D" w:rsidP="00A50713">
            <w:pPr>
              <w:jc w:val="both"/>
              <w:rPr>
                <w:rFonts w:cs="新細明體"/>
                <w:sz w:val="20"/>
              </w:rPr>
            </w:pPr>
            <w:r w:rsidRPr="00BE561F">
              <w:rPr>
                <w:rFonts w:cs="新細明體" w:hint="eastAsia"/>
                <w:noProof/>
                <w:sz w:val="20"/>
                <w:szCs w:val="24"/>
              </w:rPr>
              <w:t>廠商違反政府採購法應沒入之押標金，已取得執行憑證後辦理註銷。</w:t>
            </w:r>
          </w:p>
        </w:tc>
      </w:tr>
      <w:tr w:rsidR="00BF125D" w:rsidRPr="00BE561F" w14:paraId="1C1C3103" w14:textId="77777777" w:rsidTr="0040337D">
        <w:tblPrEx>
          <w:tblBorders>
            <w:left w:val="none" w:sz="0" w:space="0" w:color="auto"/>
            <w:right w:val="none" w:sz="0" w:space="0" w:color="auto"/>
            <w:insideH w:val="none" w:sz="0" w:space="0" w:color="auto"/>
          </w:tblBorders>
        </w:tblPrEx>
        <w:trPr>
          <w:trHeight w:val="312"/>
        </w:trPr>
        <w:tc>
          <w:tcPr>
            <w:tcW w:w="574" w:type="dxa"/>
            <w:vAlign w:val="center"/>
          </w:tcPr>
          <w:p w14:paraId="0008E718" w14:textId="77777777" w:rsidR="00BF125D" w:rsidRPr="00BE561F" w:rsidRDefault="00BF125D" w:rsidP="00A50713">
            <w:pPr>
              <w:jc w:val="center"/>
              <w:rPr>
                <w:rFonts w:cs="新細明體"/>
                <w:b/>
                <w:sz w:val="20"/>
              </w:rPr>
            </w:pPr>
          </w:p>
        </w:tc>
        <w:tc>
          <w:tcPr>
            <w:tcW w:w="2240" w:type="dxa"/>
            <w:vAlign w:val="center"/>
          </w:tcPr>
          <w:p w14:paraId="709642E1" w14:textId="77777777" w:rsidR="00BF125D" w:rsidRPr="00BE561F" w:rsidRDefault="00BF125D" w:rsidP="00A50713">
            <w:pPr>
              <w:jc w:val="distribute"/>
              <w:rPr>
                <w:rFonts w:cs="新細明體"/>
                <w:b/>
                <w:sz w:val="20"/>
              </w:rPr>
            </w:pPr>
            <w:r w:rsidRPr="00BE561F">
              <w:rPr>
                <w:rFonts w:cs="新細明體" w:hint="eastAsia"/>
                <w:b/>
                <w:noProof/>
                <w:sz w:val="20"/>
                <w:szCs w:val="24"/>
              </w:rPr>
              <w:t>大同區公所</w:t>
            </w:r>
          </w:p>
        </w:tc>
        <w:tc>
          <w:tcPr>
            <w:tcW w:w="2576" w:type="dxa"/>
            <w:vAlign w:val="center"/>
          </w:tcPr>
          <w:p w14:paraId="4F90B6A9" w14:textId="77777777" w:rsidR="00BF125D" w:rsidRPr="00BE561F" w:rsidRDefault="00BF125D" w:rsidP="00A50713">
            <w:pPr>
              <w:rPr>
                <w:rFonts w:ascii="新細明體" w:eastAsia="新細明體" w:hAnsi="新細明體" w:cs="新細明體"/>
                <w:b/>
                <w:sz w:val="20"/>
              </w:rPr>
            </w:pPr>
          </w:p>
        </w:tc>
        <w:tc>
          <w:tcPr>
            <w:tcW w:w="2547" w:type="dxa"/>
            <w:vAlign w:val="center"/>
          </w:tcPr>
          <w:p w14:paraId="7DBC61DC" w14:textId="77777777" w:rsidR="00BF125D" w:rsidRPr="00BE561F" w:rsidRDefault="00BF125D" w:rsidP="00A50713">
            <w:pPr>
              <w:ind w:leftChars="3" w:left="5" w:rightChars="3" w:right="5"/>
              <w:rPr>
                <w:rFonts w:ascii="新細明體" w:eastAsia="新細明體" w:hAnsi="新細明體" w:cs="新細明體"/>
                <w:b/>
                <w:sz w:val="20"/>
              </w:rPr>
            </w:pPr>
          </w:p>
        </w:tc>
        <w:tc>
          <w:tcPr>
            <w:tcW w:w="1414" w:type="dxa"/>
            <w:vAlign w:val="center"/>
          </w:tcPr>
          <w:p w14:paraId="3F03276A" w14:textId="77777777" w:rsidR="00BF125D" w:rsidRPr="00BE561F" w:rsidRDefault="00BF125D" w:rsidP="00A50713">
            <w:pPr>
              <w:ind w:leftChars="3" w:left="5" w:rightChars="3" w:right="5"/>
              <w:rPr>
                <w:rFonts w:ascii="新細明體" w:eastAsia="新細明體" w:hAnsi="新細明體" w:cs="新細明體"/>
                <w:b/>
                <w:sz w:val="20"/>
              </w:rPr>
            </w:pPr>
          </w:p>
        </w:tc>
        <w:tc>
          <w:tcPr>
            <w:tcW w:w="11345" w:type="dxa"/>
            <w:vAlign w:val="center"/>
          </w:tcPr>
          <w:p w14:paraId="770BD5F6" w14:textId="77777777" w:rsidR="00BF125D" w:rsidRPr="00BE561F" w:rsidRDefault="00BF125D" w:rsidP="00A50713">
            <w:pPr>
              <w:jc w:val="both"/>
              <w:rPr>
                <w:rFonts w:cs="新細明體"/>
                <w:b/>
                <w:sz w:val="20"/>
              </w:rPr>
            </w:pPr>
          </w:p>
        </w:tc>
      </w:tr>
      <w:tr w:rsidR="00BF125D" w:rsidRPr="00BE561F" w14:paraId="674089A1" w14:textId="77777777" w:rsidTr="0040337D">
        <w:tblPrEx>
          <w:tblBorders>
            <w:left w:val="none" w:sz="0" w:space="0" w:color="auto"/>
            <w:right w:val="none" w:sz="0" w:space="0" w:color="auto"/>
            <w:insideH w:val="none" w:sz="0" w:space="0" w:color="auto"/>
          </w:tblBorders>
        </w:tblPrEx>
        <w:trPr>
          <w:trHeight w:val="312"/>
        </w:trPr>
        <w:tc>
          <w:tcPr>
            <w:tcW w:w="574" w:type="dxa"/>
            <w:vAlign w:val="center"/>
          </w:tcPr>
          <w:p w14:paraId="0090F046" w14:textId="77777777" w:rsidR="00BF125D" w:rsidRPr="00BE561F" w:rsidRDefault="00BF125D" w:rsidP="00A50713">
            <w:pPr>
              <w:jc w:val="center"/>
              <w:rPr>
                <w:rFonts w:cs="新細明體"/>
                <w:sz w:val="20"/>
              </w:rPr>
            </w:pPr>
            <w:r w:rsidRPr="00BE561F">
              <w:rPr>
                <w:rFonts w:cs="新細明體"/>
                <w:noProof/>
                <w:sz w:val="20"/>
                <w:szCs w:val="24"/>
              </w:rPr>
              <w:t>112</w:t>
            </w:r>
          </w:p>
        </w:tc>
        <w:tc>
          <w:tcPr>
            <w:tcW w:w="2240" w:type="dxa"/>
            <w:vAlign w:val="center"/>
          </w:tcPr>
          <w:p w14:paraId="535E5909"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罰款及賠償收入</w:t>
            </w:r>
          </w:p>
        </w:tc>
        <w:tc>
          <w:tcPr>
            <w:tcW w:w="2576" w:type="dxa"/>
            <w:vAlign w:val="center"/>
          </w:tcPr>
          <w:p w14:paraId="658AA388"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129,934</w:t>
            </w:r>
          </w:p>
        </w:tc>
        <w:tc>
          <w:tcPr>
            <w:tcW w:w="2547" w:type="dxa"/>
            <w:vAlign w:val="center"/>
          </w:tcPr>
          <w:p w14:paraId="12B087FA" w14:textId="77777777" w:rsidR="00BF125D" w:rsidRPr="00BE561F" w:rsidRDefault="00BF125D" w:rsidP="00A50713">
            <w:pPr>
              <w:ind w:leftChars="3" w:left="5" w:rightChars="3" w:right="5"/>
              <w:rPr>
                <w:rFonts w:ascii="新細明體" w:eastAsia="新細明體" w:hAnsi="新細明體" w:cs="新細明體"/>
                <w:sz w:val="20"/>
              </w:rPr>
            </w:pPr>
            <w:r w:rsidRPr="00BE561F">
              <w:rPr>
                <w:rFonts w:ascii="新細明體" w:hAnsi="新細明體" w:cs="新細明體"/>
                <w:noProof/>
                <w:sz w:val="20"/>
                <w:szCs w:val="24"/>
              </w:rPr>
              <w:t>123,566</w:t>
            </w:r>
          </w:p>
        </w:tc>
        <w:tc>
          <w:tcPr>
            <w:tcW w:w="1414" w:type="dxa"/>
            <w:vAlign w:val="center"/>
          </w:tcPr>
          <w:p w14:paraId="195D470F" w14:textId="77777777" w:rsidR="00BF125D" w:rsidRPr="00BE561F" w:rsidRDefault="00BF125D" w:rsidP="00A50713">
            <w:pPr>
              <w:ind w:leftChars="3" w:left="5" w:rightChars="3" w:right="5"/>
              <w:rPr>
                <w:rFonts w:ascii="新細明體" w:eastAsia="新細明體" w:hAnsi="新細明體" w:cs="新細明體"/>
                <w:sz w:val="20"/>
              </w:rPr>
            </w:pPr>
            <w:r w:rsidRPr="00BE561F">
              <w:rPr>
                <w:rFonts w:ascii="新細明體" w:hAnsi="新細明體" w:cs="新細明體"/>
                <w:noProof/>
                <w:sz w:val="20"/>
                <w:szCs w:val="24"/>
              </w:rPr>
              <w:t>95.10</w:t>
            </w:r>
          </w:p>
        </w:tc>
        <w:tc>
          <w:tcPr>
            <w:tcW w:w="11345" w:type="dxa"/>
            <w:vAlign w:val="center"/>
          </w:tcPr>
          <w:p w14:paraId="2A7BB7A2" w14:textId="77777777" w:rsidR="00BF125D" w:rsidRPr="00BE561F" w:rsidRDefault="00BF125D" w:rsidP="00A50713">
            <w:pPr>
              <w:jc w:val="both"/>
              <w:rPr>
                <w:rFonts w:cs="新細明體"/>
                <w:sz w:val="20"/>
              </w:rPr>
            </w:pPr>
            <w:r w:rsidRPr="00BE561F">
              <w:rPr>
                <w:rFonts w:cs="新細明體" w:hint="eastAsia"/>
                <w:noProof/>
                <w:sz w:val="20"/>
                <w:szCs w:val="24"/>
              </w:rPr>
              <w:t>廠商違反政府採購法應沒入之押標金，已取得執行憑證後辦理註銷。</w:t>
            </w:r>
          </w:p>
        </w:tc>
      </w:tr>
      <w:tr w:rsidR="00BF125D" w:rsidRPr="00BE561F" w14:paraId="4A06C775" w14:textId="77777777" w:rsidTr="0040337D">
        <w:tblPrEx>
          <w:tblBorders>
            <w:left w:val="none" w:sz="0" w:space="0" w:color="auto"/>
            <w:right w:val="none" w:sz="0" w:space="0" w:color="auto"/>
            <w:insideH w:val="none" w:sz="0" w:space="0" w:color="auto"/>
          </w:tblBorders>
        </w:tblPrEx>
        <w:trPr>
          <w:trHeight w:val="312"/>
        </w:trPr>
        <w:tc>
          <w:tcPr>
            <w:tcW w:w="574" w:type="dxa"/>
            <w:vAlign w:val="center"/>
          </w:tcPr>
          <w:p w14:paraId="31ECE624" w14:textId="77777777" w:rsidR="00BF125D" w:rsidRPr="00BE561F" w:rsidRDefault="00BF125D" w:rsidP="00A50713">
            <w:pPr>
              <w:jc w:val="center"/>
              <w:rPr>
                <w:rFonts w:cs="新細明體"/>
                <w:b/>
                <w:sz w:val="20"/>
              </w:rPr>
            </w:pPr>
          </w:p>
        </w:tc>
        <w:tc>
          <w:tcPr>
            <w:tcW w:w="2240" w:type="dxa"/>
            <w:vAlign w:val="center"/>
          </w:tcPr>
          <w:p w14:paraId="6845C832" w14:textId="77777777" w:rsidR="00BF125D" w:rsidRPr="00BE561F" w:rsidRDefault="00BF125D" w:rsidP="00A50713">
            <w:pPr>
              <w:jc w:val="distribute"/>
              <w:rPr>
                <w:rFonts w:cs="新細明體"/>
                <w:b/>
                <w:sz w:val="20"/>
              </w:rPr>
            </w:pPr>
            <w:r w:rsidRPr="00BE561F">
              <w:rPr>
                <w:rFonts w:cs="新細明體" w:hint="eastAsia"/>
                <w:b/>
                <w:noProof/>
                <w:sz w:val="20"/>
                <w:szCs w:val="24"/>
              </w:rPr>
              <w:t>文山區公所</w:t>
            </w:r>
          </w:p>
        </w:tc>
        <w:tc>
          <w:tcPr>
            <w:tcW w:w="2576" w:type="dxa"/>
            <w:vAlign w:val="center"/>
          </w:tcPr>
          <w:p w14:paraId="581E0D30" w14:textId="77777777" w:rsidR="00BF125D" w:rsidRPr="00BE561F" w:rsidRDefault="00BF125D" w:rsidP="00A50713">
            <w:pPr>
              <w:rPr>
                <w:rFonts w:ascii="新細明體" w:eastAsia="新細明體" w:hAnsi="新細明體" w:cs="新細明體"/>
                <w:b/>
                <w:sz w:val="20"/>
              </w:rPr>
            </w:pPr>
          </w:p>
        </w:tc>
        <w:tc>
          <w:tcPr>
            <w:tcW w:w="2547" w:type="dxa"/>
            <w:vAlign w:val="center"/>
          </w:tcPr>
          <w:p w14:paraId="13ECE147" w14:textId="77777777" w:rsidR="00BF125D" w:rsidRPr="00BE561F" w:rsidRDefault="00BF125D" w:rsidP="00A50713">
            <w:pPr>
              <w:ind w:leftChars="3" w:left="5" w:rightChars="3" w:right="5"/>
              <w:rPr>
                <w:rFonts w:ascii="新細明體" w:eastAsia="新細明體" w:hAnsi="新細明體" w:cs="新細明體"/>
                <w:b/>
                <w:sz w:val="20"/>
              </w:rPr>
            </w:pPr>
          </w:p>
        </w:tc>
        <w:tc>
          <w:tcPr>
            <w:tcW w:w="1414" w:type="dxa"/>
            <w:vAlign w:val="center"/>
          </w:tcPr>
          <w:p w14:paraId="018B176B" w14:textId="77777777" w:rsidR="00BF125D" w:rsidRPr="00BE561F" w:rsidRDefault="00BF125D" w:rsidP="00A50713">
            <w:pPr>
              <w:ind w:leftChars="3" w:left="5" w:rightChars="3" w:right="5"/>
              <w:rPr>
                <w:rFonts w:ascii="新細明體" w:eastAsia="新細明體" w:hAnsi="新細明體" w:cs="新細明體"/>
                <w:b/>
                <w:sz w:val="20"/>
              </w:rPr>
            </w:pPr>
          </w:p>
        </w:tc>
        <w:tc>
          <w:tcPr>
            <w:tcW w:w="11345" w:type="dxa"/>
            <w:vAlign w:val="center"/>
          </w:tcPr>
          <w:p w14:paraId="500E274E" w14:textId="77777777" w:rsidR="00BF125D" w:rsidRPr="00BE561F" w:rsidRDefault="00BF125D" w:rsidP="00A50713">
            <w:pPr>
              <w:jc w:val="both"/>
              <w:rPr>
                <w:rFonts w:cs="新細明體"/>
                <w:b/>
                <w:sz w:val="20"/>
              </w:rPr>
            </w:pPr>
          </w:p>
        </w:tc>
      </w:tr>
      <w:tr w:rsidR="00BF125D" w:rsidRPr="00BE561F" w14:paraId="21F1EBE2" w14:textId="77777777" w:rsidTr="0040337D">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vAlign w:val="center"/>
          </w:tcPr>
          <w:p w14:paraId="011EBCEF" w14:textId="77777777" w:rsidR="00BF125D" w:rsidRPr="00BE561F" w:rsidRDefault="00BF125D" w:rsidP="00A50713">
            <w:pPr>
              <w:jc w:val="center"/>
              <w:rPr>
                <w:rFonts w:cs="新細明體"/>
                <w:sz w:val="20"/>
              </w:rPr>
            </w:pPr>
            <w:r w:rsidRPr="00BE561F">
              <w:rPr>
                <w:rFonts w:cs="新細明體"/>
                <w:noProof/>
                <w:sz w:val="20"/>
                <w:szCs w:val="24"/>
              </w:rPr>
              <w:t>112</w:t>
            </w:r>
          </w:p>
        </w:tc>
        <w:tc>
          <w:tcPr>
            <w:tcW w:w="2240" w:type="dxa"/>
            <w:tcBorders>
              <w:bottom w:val="single" w:sz="4" w:space="0" w:color="auto"/>
            </w:tcBorders>
            <w:vAlign w:val="center"/>
          </w:tcPr>
          <w:p w14:paraId="1342BFBE" w14:textId="77777777" w:rsidR="00BF125D" w:rsidRPr="00BE561F" w:rsidRDefault="00BF125D" w:rsidP="00A50713">
            <w:pPr>
              <w:ind w:leftChars="100" w:left="160"/>
              <w:jc w:val="distribute"/>
              <w:rPr>
                <w:rFonts w:cs="新細明體"/>
                <w:sz w:val="20"/>
              </w:rPr>
            </w:pPr>
            <w:r w:rsidRPr="00BE561F">
              <w:rPr>
                <w:rFonts w:cs="新細明體" w:hint="eastAsia"/>
                <w:noProof/>
                <w:sz w:val="20"/>
                <w:szCs w:val="24"/>
              </w:rPr>
              <w:t>罰款及賠償收入</w:t>
            </w:r>
          </w:p>
        </w:tc>
        <w:tc>
          <w:tcPr>
            <w:tcW w:w="2576" w:type="dxa"/>
            <w:tcBorders>
              <w:bottom w:val="single" w:sz="4" w:space="0" w:color="auto"/>
            </w:tcBorders>
            <w:vAlign w:val="center"/>
          </w:tcPr>
          <w:p w14:paraId="02C2A83B" w14:textId="77777777" w:rsidR="00BF125D" w:rsidRPr="00BE561F" w:rsidRDefault="00BF125D" w:rsidP="00A50713">
            <w:pPr>
              <w:rPr>
                <w:rFonts w:ascii="新細明體" w:eastAsia="新細明體" w:hAnsi="新細明體" w:cs="新細明體"/>
                <w:sz w:val="20"/>
              </w:rPr>
            </w:pPr>
            <w:r w:rsidRPr="00BE561F">
              <w:rPr>
                <w:rFonts w:ascii="新細明體" w:hAnsi="新細明體" w:cs="新細明體"/>
                <w:noProof/>
                <w:sz w:val="20"/>
                <w:szCs w:val="24"/>
              </w:rPr>
              <w:t>111,840</w:t>
            </w:r>
          </w:p>
        </w:tc>
        <w:tc>
          <w:tcPr>
            <w:tcW w:w="2547" w:type="dxa"/>
            <w:tcBorders>
              <w:bottom w:val="single" w:sz="4" w:space="0" w:color="auto"/>
            </w:tcBorders>
            <w:vAlign w:val="center"/>
          </w:tcPr>
          <w:p w14:paraId="00BC9400" w14:textId="77777777" w:rsidR="00BF125D" w:rsidRPr="00BE561F" w:rsidRDefault="00BF125D" w:rsidP="00A50713">
            <w:pPr>
              <w:ind w:leftChars="3" w:left="5" w:rightChars="3" w:right="5"/>
              <w:rPr>
                <w:rFonts w:ascii="新細明體" w:eastAsia="新細明體" w:hAnsi="新細明體" w:cs="新細明體"/>
                <w:sz w:val="20"/>
              </w:rPr>
            </w:pPr>
            <w:r w:rsidRPr="00BE561F">
              <w:rPr>
                <w:rFonts w:ascii="新細明體" w:hAnsi="新細明體" w:cs="新細明體"/>
                <w:noProof/>
                <w:sz w:val="20"/>
                <w:szCs w:val="24"/>
              </w:rPr>
              <w:t>108,112</w:t>
            </w:r>
          </w:p>
        </w:tc>
        <w:tc>
          <w:tcPr>
            <w:tcW w:w="1414" w:type="dxa"/>
            <w:tcBorders>
              <w:bottom w:val="single" w:sz="4" w:space="0" w:color="auto"/>
            </w:tcBorders>
            <w:vAlign w:val="center"/>
          </w:tcPr>
          <w:p w14:paraId="5D867471" w14:textId="77777777" w:rsidR="00BF125D" w:rsidRPr="00BE561F" w:rsidRDefault="00BF125D" w:rsidP="00A50713">
            <w:pPr>
              <w:ind w:leftChars="3" w:left="5" w:rightChars="3" w:right="5"/>
              <w:rPr>
                <w:rFonts w:ascii="新細明體" w:eastAsia="新細明體" w:hAnsi="新細明體" w:cs="新細明體"/>
                <w:sz w:val="20"/>
              </w:rPr>
            </w:pPr>
            <w:r w:rsidRPr="00BE561F">
              <w:rPr>
                <w:rFonts w:ascii="新細明體" w:hAnsi="新細明體" w:cs="新細明體"/>
                <w:noProof/>
                <w:sz w:val="20"/>
                <w:szCs w:val="24"/>
              </w:rPr>
              <w:t>96.67</w:t>
            </w:r>
          </w:p>
        </w:tc>
        <w:tc>
          <w:tcPr>
            <w:tcW w:w="11345" w:type="dxa"/>
            <w:tcBorders>
              <w:bottom w:val="single" w:sz="4" w:space="0" w:color="auto"/>
            </w:tcBorders>
            <w:vAlign w:val="center"/>
          </w:tcPr>
          <w:p w14:paraId="0A2E013B" w14:textId="77777777" w:rsidR="00BF125D" w:rsidRPr="00BE561F" w:rsidRDefault="00BF125D" w:rsidP="00A50713">
            <w:pPr>
              <w:jc w:val="both"/>
              <w:rPr>
                <w:rFonts w:cs="新細明體"/>
                <w:sz w:val="20"/>
              </w:rPr>
            </w:pPr>
            <w:r w:rsidRPr="00BE561F">
              <w:rPr>
                <w:rFonts w:cs="新細明體" w:hint="eastAsia"/>
                <w:noProof/>
                <w:sz w:val="20"/>
                <w:szCs w:val="24"/>
              </w:rPr>
              <w:t>廠商違反政府採購法應沒入之押標金，已取得執行憑證後辦理註銷。</w:t>
            </w:r>
          </w:p>
        </w:tc>
      </w:tr>
    </w:tbl>
    <w:p w14:paraId="58F30076" w14:textId="77777777" w:rsidR="00BF125D" w:rsidRPr="00BE561F" w:rsidRDefault="00BF125D" w:rsidP="00BF125D">
      <w:pPr>
        <w:spacing w:line="320" w:lineRule="exact"/>
        <w:jc w:val="both"/>
        <w:rPr>
          <w:sz w:val="20"/>
        </w:rPr>
      </w:pPr>
      <w:proofErr w:type="gramStart"/>
      <w:r w:rsidRPr="00BE561F">
        <w:rPr>
          <w:rFonts w:hint="eastAsia"/>
          <w:sz w:val="20"/>
        </w:rPr>
        <w:t>註</w:t>
      </w:r>
      <w:proofErr w:type="gramEnd"/>
      <w:r w:rsidRPr="00BE561F">
        <w:rPr>
          <w:rFonts w:hint="eastAsia"/>
          <w:sz w:val="20"/>
        </w:rPr>
        <w:t>：本表所列項目係指減免（註銷）數達</w:t>
      </w:r>
      <w:r w:rsidRPr="00BE561F">
        <w:rPr>
          <w:sz w:val="20"/>
        </w:rPr>
        <w:t>20</w:t>
      </w:r>
      <w:r w:rsidRPr="00BE561F">
        <w:rPr>
          <w:rFonts w:hint="eastAsia"/>
          <w:sz w:val="20"/>
        </w:rPr>
        <w:t>％，或</w:t>
      </w:r>
      <w:r w:rsidRPr="00BE561F">
        <w:rPr>
          <w:sz w:val="20"/>
        </w:rPr>
        <w:t>3</w:t>
      </w:r>
      <w:proofErr w:type="gramStart"/>
      <w:r w:rsidRPr="00BE561F">
        <w:rPr>
          <w:rFonts w:hint="eastAsia"/>
          <w:sz w:val="20"/>
        </w:rPr>
        <w:t>千萬</w:t>
      </w:r>
      <w:proofErr w:type="gramEnd"/>
      <w:r w:rsidRPr="00BE561F">
        <w:rPr>
          <w:rFonts w:hint="eastAsia"/>
          <w:sz w:val="20"/>
        </w:rPr>
        <w:t>元以上者。</w:t>
      </w:r>
    </w:p>
    <w:p w14:paraId="7D659404" w14:textId="77777777" w:rsidR="00BF125D" w:rsidRPr="00BE561F" w:rsidRDefault="00BF125D" w:rsidP="00BF125D">
      <w:pPr>
        <w:spacing w:line="340" w:lineRule="exact"/>
        <w:jc w:val="both"/>
        <w:rPr>
          <w:rFonts w:cs="新細明體"/>
          <w:sz w:val="24"/>
          <w:szCs w:val="24"/>
        </w:rPr>
      </w:pPr>
    </w:p>
    <w:p w14:paraId="3CEC65E6" w14:textId="77777777" w:rsidR="00BF125D" w:rsidRPr="00BE561F" w:rsidRDefault="00BF125D" w:rsidP="00BF125D">
      <w:pPr>
        <w:tabs>
          <w:tab w:val="right" w:pos="10800"/>
        </w:tabs>
        <w:ind w:left="958" w:right="258"/>
        <w:jc w:val="both"/>
        <w:rPr>
          <w:rFonts w:hAnsi="標楷體"/>
          <w:sz w:val="24"/>
        </w:rPr>
      </w:pPr>
      <w:r w:rsidRPr="00BE561F">
        <w:rPr>
          <w:rFonts w:hAnsi="標楷體"/>
          <w:sz w:val="24"/>
        </w:rPr>
        <w:t xml:space="preserve">4. </w:t>
      </w:r>
      <w:r w:rsidRPr="00BE561F">
        <w:rPr>
          <w:rFonts w:hAnsi="標楷體" w:hint="eastAsia"/>
          <w:sz w:val="24"/>
        </w:rPr>
        <w:t>以前年度應收保留數簡明表</w:t>
      </w:r>
    </w:p>
    <w:p w14:paraId="540DF98D" w14:textId="77777777" w:rsidR="00BF125D" w:rsidRPr="00BE561F" w:rsidRDefault="00BF125D" w:rsidP="00BF125D">
      <w:pPr>
        <w:rPr>
          <w:rFonts w:hAnsi="標楷體"/>
          <w:sz w:val="20"/>
        </w:rPr>
      </w:pPr>
      <w:r w:rsidRPr="00BE561F">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BF125D" w:rsidRPr="00BE561F" w14:paraId="5819D5C3" w14:textId="77777777" w:rsidTr="0040337D">
        <w:trPr>
          <w:trHeight w:val="340"/>
          <w:tblHeader/>
        </w:trPr>
        <w:tc>
          <w:tcPr>
            <w:tcW w:w="560" w:type="dxa"/>
            <w:vMerge w:val="restart"/>
            <w:tcBorders>
              <w:left w:val="nil"/>
            </w:tcBorders>
            <w:vAlign w:val="center"/>
          </w:tcPr>
          <w:p w14:paraId="372B7DA0" w14:textId="77777777" w:rsidR="00BF125D" w:rsidRPr="00BE561F" w:rsidRDefault="00BF125D" w:rsidP="00A50713">
            <w:pPr>
              <w:spacing w:line="320" w:lineRule="exact"/>
              <w:jc w:val="distribute"/>
              <w:rPr>
                <w:sz w:val="20"/>
              </w:rPr>
            </w:pPr>
            <w:r w:rsidRPr="00BE561F">
              <w:rPr>
                <w:rFonts w:hint="eastAsia"/>
                <w:sz w:val="20"/>
              </w:rPr>
              <w:t>年度</w:t>
            </w:r>
          </w:p>
        </w:tc>
        <w:tc>
          <w:tcPr>
            <w:tcW w:w="2254" w:type="dxa"/>
            <w:vMerge w:val="restart"/>
            <w:vAlign w:val="center"/>
          </w:tcPr>
          <w:p w14:paraId="1A7F3014" w14:textId="77777777" w:rsidR="00BF125D" w:rsidRPr="00BE561F" w:rsidRDefault="00BF125D" w:rsidP="00A50713">
            <w:pPr>
              <w:ind w:leftChars="30" w:left="48" w:rightChars="30" w:right="48"/>
              <w:jc w:val="distribute"/>
              <w:rPr>
                <w:sz w:val="20"/>
              </w:rPr>
            </w:pPr>
            <w:r w:rsidRPr="00BE561F">
              <w:rPr>
                <w:rFonts w:hint="eastAsia"/>
                <w:sz w:val="20"/>
              </w:rPr>
              <w:t>科目</w:t>
            </w:r>
          </w:p>
        </w:tc>
        <w:tc>
          <w:tcPr>
            <w:tcW w:w="2576" w:type="dxa"/>
            <w:vMerge w:val="restart"/>
            <w:vAlign w:val="center"/>
          </w:tcPr>
          <w:p w14:paraId="1C6437A6" w14:textId="77777777" w:rsidR="00BF125D" w:rsidRPr="00BE561F" w:rsidRDefault="00BF125D" w:rsidP="00A50713">
            <w:pPr>
              <w:ind w:leftChars="30" w:left="48" w:rightChars="30" w:right="48"/>
              <w:jc w:val="distribute"/>
              <w:rPr>
                <w:sz w:val="20"/>
              </w:rPr>
            </w:pPr>
            <w:r w:rsidRPr="00BE561F">
              <w:rPr>
                <w:rFonts w:hint="eastAsia"/>
                <w:sz w:val="20"/>
              </w:rPr>
              <w:t>以前年度</w:t>
            </w:r>
          </w:p>
          <w:p w14:paraId="4BB7A09D" w14:textId="77777777" w:rsidR="00BF125D" w:rsidRPr="00BE561F" w:rsidRDefault="00BF125D" w:rsidP="00A50713">
            <w:pPr>
              <w:ind w:leftChars="30" w:left="48" w:rightChars="30" w:right="48"/>
              <w:jc w:val="distribute"/>
              <w:rPr>
                <w:sz w:val="20"/>
              </w:rPr>
            </w:pPr>
            <w:r w:rsidRPr="00BE561F">
              <w:rPr>
                <w:rFonts w:hint="eastAsia"/>
                <w:sz w:val="20"/>
              </w:rPr>
              <w:t>轉入數</w:t>
            </w:r>
          </w:p>
        </w:tc>
        <w:tc>
          <w:tcPr>
            <w:tcW w:w="3989" w:type="dxa"/>
            <w:gridSpan w:val="2"/>
            <w:vAlign w:val="center"/>
          </w:tcPr>
          <w:p w14:paraId="5E99818C" w14:textId="77777777" w:rsidR="00BF125D" w:rsidRPr="00BE561F" w:rsidRDefault="00BF125D" w:rsidP="00A50713">
            <w:pPr>
              <w:ind w:leftChars="30" w:left="48" w:rightChars="30" w:right="48"/>
              <w:jc w:val="distribute"/>
              <w:rPr>
                <w:sz w:val="20"/>
              </w:rPr>
            </w:pPr>
            <w:r w:rsidRPr="00BE561F">
              <w:rPr>
                <w:rFonts w:hint="eastAsia"/>
                <w:sz w:val="20"/>
              </w:rPr>
              <w:t>應收保留數</w:t>
            </w:r>
          </w:p>
        </w:tc>
        <w:tc>
          <w:tcPr>
            <w:tcW w:w="11317" w:type="dxa"/>
            <w:vMerge w:val="restart"/>
            <w:tcBorders>
              <w:right w:val="nil"/>
            </w:tcBorders>
            <w:vAlign w:val="center"/>
          </w:tcPr>
          <w:p w14:paraId="420BC1E2" w14:textId="77777777" w:rsidR="00BF125D" w:rsidRPr="00BE561F" w:rsidRDefault="00BF125D" w:rsidP="00A50713">
            <w:pPr>
              <w:ind w:leftChars="30" w:left="48" w:rightChars="30" w:right="48"/>
              <w:jc w:val="distribute"/>
              <w:rPr>
                <w:sz w:val="20"/>
              </w:rPr>
            </w:pPr>
            <w:r w:rsidRPr="00BE561F">
              <w:rPr>
                <w:rFonts w:hint="eastAsia"/>
                <w:sz w:val="20"/>
              </w:rPr>
              <w:t>原因分析</w:t>
            </w:r>
          </w:p>
        </w:tc>
      </w:tr>
      <w:tr w:rsidR="00BF125D" w:rsidRPr="00BE561F" w14:paraId="57F17254" w14:textId="77777777" w:rsidTr="0040337D">
        <w:trPr>
          <w:trHeight w:val="340"/>
          <w:tblHeader/>
        </w:trPr>
        <w:tc>
          <w:tcPr>
            <w:tcW w:w="560" w:type="dxa"/>
            <w:vMerge/>
            <w:tcBorders>
              <w:left w:val="nil"/>
            </w:tcBorders>
            <w:vAlign w:val="center"/>
          </w:tcPr>
          <w:p w14:paraId="722A91CC" w14:textId="77777777" w:rsidR="00BF125D" w:rsidRPr="00BE561F" w:rsidRDefault="00BF125D" w:rsidP="00A50713">
            <w:pPr>
              <w:spacing w:line="320" w:lineRule="exact"/>
              <w:jc w:val="both"/>
              <w:rPr>
                <w:sz w:val="20"/>
              </w:rPr>
            </w:pPr>
          </w:p>
        </w:tc>
        <w:tc>
          <w:tcPr>
            <w:tcW w:w="2254" w:type="dxa"/>
            <w:vMerge/>
            <w:vAlign w:val="center"/>
          </w:tcPr>
          <w:p w14:paraId="662837E4" w14:textId="77777777" w:rsidR="00BF125D" w:rsidRPr="00BE561F" w:rsidRDefault="00BF125D" w:rsidP="00A50713">
            <w:pPr>
              <w:spacing w:line="320" w:lineRule="exact"/>
              <w:jc w:val="both"/>
              <w:rPr>
                <w:sz w:val="20"/>
              </w:rPr>
            </w:pPr>
          </w:p>
        </w:tc>
        <w:tc>
          <w:tcPr>
            <w:tcW w:w="2576" w:type="dxa"/>
            <w:vMerge/>
            <w:vAlign w:val="center"/>
          </w:tcPr>
          <w:p w14:paraId="2FF51E8A" w14:textId="77777777" w:rsidR="00BF125D" w:rsidRPr="00BE561F" w:rsidRDefault="00BF125D" w:rsidP="00A50713">
            <w:pPr>
              <w:spacing w:line="320" w:lineRule="exact"/>
              <w:jc w:val="both"/>
              <w:rPr>
                <w:sz w:val="20"/>
              </w:rPr>
            </w:pPr>
          </w:p>
        </w:tc>
        <w:tc>
          <w:tcPr>
            <w:tcW w:w="2547" w:type="dxa"/>
            <w:vAlign w:val="center"/>
          </w:tcPr>
          <w:p w14:paraId="69A15F82" w14:textId="77777777" w:rsidR="00BF125D" w:rsidRPr="00BE561F" w:rsidRDefault="00BF125D" w:rsidP="00A50713">
            <w:pPr>
              <w:ind w:leftChars="30" w:left="48" w:rightChars="30" w:right="48"/>
              <w:jc w:val="distribute"/>
              <w:rPr>
                <w:sz w:val="20"/>
              </w:rPr>
            </w:pPr>
            <w:r w:rsidRPr="00BE561F">
              <w:rPr>
                <w:rFonts w:hint="eastAsia"/>
                <w:sz w:val="20"/>
              </w:rPr>
              <w:t>金額</w:t>
            </w:r>
          </w:p>
        </w:tc>
        <w:tc>
          <w:tcPr>
            <w:tcW w:w="1442" w:type="dxa"/>
            <w:vAlign w:val="center"/>
          </w:tcPr>
          <w:p w14:paraId="6ED9F416" w14:textId="77777777" w:rsidR="00BF125D" w:rsidRPr="00BE561F" w:rsidRDefault="00BF125D" w:rsidP="00A50713">
            <w:pPr>
              <w:spacing w:line="320" w:lineRule="exact"/>
              <w:jc w:val="center"/>
              <w:rPr>
                <w:sz w:val="20"/>
              </w:rPr>
            </w:pPr>
            <w:r w:rsidRPr="00BE561F">
              <w:rPr>
                <w:rFonts w:hint="eastAsia"/>
                <w:sz w:val="20"/>
              </w:rPr>
              <w:t>％</w:t>
            </w:r>
          </w:p>
        </w:tc>
        <w:tc>
          <w:tcPr>
            <w:tcW w:w="11317" w:type="dxa"/>
            <w:vMerge/>
            <w:tcBorders>
              <w:right w:val="nil"/>
            </w:tcBorders>
            <w:vAlign w:val="center"/>
          </w:tcPr>
          <w:p w14:paraId="3A75E57B" w14:textId="77777777" w:rsidR="00BF125D" w:rsidRPr="00BE561F" w:rsidRDefault="00BF125D" w:rsidP="00A50713">
            <w:pPr>
              <w:spacing w:line="320" w:lineRule="exact"/>
              <w:jc w:val="both"/>
              <w:rPr>
                <w:sz w:val="20"/>
              </w:rPr>
            </w:pPr>
          </w:p>
        </w:tc>
      </w:tr>
      <w:tr w:rsidR="00BF125D" w:rsidRPr="00BE561F" w14:paraId="285EA6C8" w14:textId="77777777" w:rsidTr="0040337D">
        <w:tblPrEx>
          <w:tblBorders>
            <w:left w:val="none" w:sz="0" w:space="0" w:color="auto"/>
            <w:right w:val="none" w:sz="0" w:space="0" w:color="auto"/>
            <w:insideH w:val="none" w:sz="0" w:space="0" w:color="auto"/>
          </w:tblBorders>
        </w:tblPrEx>
        <w:trPr>
          <w:trHeight w:val="312"/>
        </w:trPr>
        <w:tc>
          <w:tcPr>
            <w:tcW w:w="560" w:type="dxa"/>
            <w:vAlign w:val="center"/>
          </w:tcPr>
          <w:p w14:paraId="64BBE7C4" w14:textId="77777777" w:rsidR="00BF125D" w:rsidRPr="00BE561F" w:rsidRDefault="00BF125D" w:rsidP="00A50713">
            <w:pPr>
              <w:jc w:val="center"/>
              <w:rPr>
                <w:b/>
                <w:sz w:val="20"/>
              </w:rPr>
            </w:pPr>
          </w:p>
        </w:tc>
        <w:tc>
          <w:tcPr>
            <w:tcW w:w="2254" w:type="dxa"/>
            <w:vAlign w:val="center"/>
          </w:tcPr>
          <w:p w14:paraId="17B72F95" w14:textId="77777777" w:rsidR="00BF125D" w:rsidRPr="00BE561F" w:rsidRDefault="00BF125D" w:rsidP="00A50713">
            <w:pPr>
              <w:jc w:val="distribute"/>
              <w:rPr>
                <w:b/>
                <w:sz w:val="20"/>
              </w:rPr>
            </w:pPr>
            <w:r w:rsidRPr="00BE561F">
              <w:rPr>
                <w:rFonts w:hint="eastAsia"/>
                <w:b/>
                <w:noProof/>
                <w:sz w:val="20"/>
              </w:rPr>
              <w:t>新聞處</w:t>
            </w:r>
          </w:p>
        </w:tc>
        <w:tc>
          <w:tcPr>
            <w:tcW w:w="2576" w:type="dxa"/>
            <w:vAlign w:val="center"/>
          </w:tcPr>
          <w:p w14:paraId="69A937C0" w14:textId="77777777" w:rsidR="00BF125D" w:rsidRPr="00BE561F" w:rsidRDefault="00BF125D" w:rsidP="00146395">
            <w:pPr>
              <w:rPr>
                <w:rFonts w:ascii="新細明體" w:eastAsia="新細明體" w:hAnsi="新細明體"/>
                <w:b/>
                <w:sz w:val="20"/>
              </w:rPr>
            </w:pPr>
          </w:p>
        </w:tc>
        <w:tc>
          <w:tcPr>
            <w:tcW w:w="2547" w:type="dxa"/>
            <w:vAlign w:val="center"/>
          </w:tcPr>
          <w:p w14:paraId="1BCCABAD" w14:textId="77777777" w:rsidR="00BF125D" w:rsidRPr="00BE561F" w:rsidRDefault="00BF125D" w:rsidP="00146395">
            <w:pPr>
              <w:rPr>
                <w:rFonts w:ascii="新細明體" w:eastAsia="新細明體" w:hAnsi="新細明體"/>
                <w:b/>
                <w:sz w:val="20"/>
              </w:rPr>
            </w:pPr>
          </w:p>
        </w:tc>
        <w:tc>
          <w:tcPr>
            <w:tcW w:w="1442" w:type="dxa"/>
            <w:vAlign w:val="center"/>
          </w:tcPr>
          <w:p w14:paraId="15E2C70B" w14:textId="77777777" w:rsidR="00BF125D" w:rsidRPr="00BE561F" w:rsidRDefault="00BF125D" w:rsidP="00146395">
            <w:pPr>
              <w:rPr>
                <w:rFonts w:ascii="新細明體" w:eastAsia="新細明體" w:hAnsi="新細明體"/>
                <w:b/>
                <w:sz w:val="20"/>
              </w:rPr>
            </w:pPr>
          </w:p>
        </w:tc>
        <w:tc>
          <w:tcPr>
            <w:tcW w:w="11317" w:type="dxa"/>
            <w:vAlign w:val="center"/>
          </w:tcPr>
          <w:p w14:paraId="37FAB781" w14:textId="77777777" w:rsidR="00BF125D" w:rsidRPr="00BE561F" w:rsidRDefault="00BF125D" w:rsidP="00A50713">
            <w:pPr>
              <w:jc w:val="both"/>
              <w:rPr>
                <w:b/>
                <w:sz w:val="20"/>
              </w:rPr>
            </w:pPr>
          </w:p>
        </w:tc>
      </w:tr>
      <w:tr w:rsidR="00BF125D" w:rsidRPr="00BE561F" w14:paraId="1EAF4D2C" w14:textId="77777777" w:rsidTr="0040337D">
        <w:tblPrEx>
          <w:tblBorders>
            <w:left w:val="none" w:sz="0" w:space="0" w:color="auto"/>
            <w:right w:val="none" w:sz="0" w:space="0" w:color="auto"/>
            <w:insideH w:val="none" w:sz="0" w:space="0" w:color="auto"/>
          </w:tblBorders>
        </w:tblPrEx>
        <w:trPr>
          <w:trHeight w:val="312"/>
        </w:trPr>
        <w:tc>
          <w:tcPr>
            <w:tcW w:w="560" w:type="dxa"/>
            <w:vAlign w:val="center"/>
          </w:tcPr>
          <w:p w14:paraId="5231151B" w14:textId="77777777" w:rsidR="00BF125D" w:rsidRPr="00BE561F" w:rsidRDefault="00BF125D" w:rsidP="00A50713">
            <w:pPr>
              <w:jc w:val="center"/>
              <w:rPr>
                <w:sz w:val="20"/>
              </w:rPr>
            </w:pPr>
            <w:r w:rsidRPr="00BE561F">
              <w:rPr>
                <w:noProof/>
                <w:sz w:val="20"/>
              </w:rPr>
              <w:t>95</w:t>
            </w:r>
          </w:p>
        </w:tc>
        <w:tc>
          <w:tcPr>
            <w:tcW w:w="2254" w:type="dxa"/>
            <w:vAlign w:val="center"/>
          </w:tcPr>
          <w:p w14:paraId="40038D77" w14:textId="77777777" w:rsidR="00BF125D" w:rsidRPr="00BE561F" w:rsidRDefault="00BF125D" w:rsidP="00A50713">
            <w:pPr>
              <w:ind w:leftChars="100" w:left="160"/>
              <w:jc w:val="distribute"/>
              <w:rPr>
                <w:sz w:val="20"/>
              </w:rPr>
            </w:pPr>
            <w:r w:rsidRPr="00BE561F">
              <w:rPr>
                <w:rFonts w:hint="eastAsia"/>
                <w:noProof/>
                <w:sz w:val="20"/>
              </w:rPr>
              <w:t>其他收入</w:t>
            </w:r>
          </w:p>
        </w:tc>
        <w:tc>
          <w:tcPr>
            <w:tcW w:w="2576" w:type="dxa"/>
            <w:vAlign w:val="center"/>
          </w:tcPr>
          <w:p w14:paraId="6356F435"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15,276,650</w:t>
            </w:r>
          </w:p>
        </w:tc>
        <w:tc>
          <w:tcPr>
            <w:tcW w:w="2547" w:type="dxa"/>
            <w:vAlign w:val="center"/>
          </w:tcPr>
          <w:p w14:paraId="19E37743"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15,276,650</w:t>
            </w:r>
          </w:p>
        </w:tc>
        <w:tc>
          <w:tcPr>
            <w:tcW w:w="1442" w:type="dxa"/>
            <w:vAlign w:val="center"/>
          </w:tcPr>
          <w:p w14:paraId="46630F4B"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100.00</w:t>
            </w:r>
          </w:p>
        </w:tc>
        <w:tc>
          <w:tcPr>
            <w:tcW w:w="11317" w:type="dxa"/>
            <w:vAlign w:val="center"/>
          </w:tcPr>
          <w:p w14:paraId="614E94CC" w14:textId="77777777" w:rsidR="00BF125D" w:rsidRPr="00BE561F" w:rsidRDefault="00BF125D" w:rsidP="00A50713">
            <w:pPr>
              <w:jc w:val="both"/>
              <w:rPr>
                <w:sz w:val="20"/>
              </w:rPr>
            </w:pPr>
            <w:r w:rsidRPr="00BE561F">
              <w:rPr>
                <w:noProof/>
                <w:sz w:val="20"/>
              </w:rPr>
              <w:t>88</w:t>
            </w:r>
            <w:r w:rsidRPr="00BE561F">
              <w:rPr>
                <w:rFonts w:hint="eastAsia"/>
                <w:noProof/>
                <w:sz w:val="20"/>
              </w:rPr>
              <w:t>年度動支第二預備金辦理臺北電影節費用，未獲市議會同意動支，尚待收回。</w:t>
            </w:r>
          </w:p>
        </w:tc>
      </w:tr>
      <w:tr w:rsidR="00BF125D" w:rsidRPr="00BE561F" w14:paraId="2C7CA059" w14:textId="77777777" w:rsidTr="0040337D">
        <w:tblPrEx>
          <w:tblBorders>
            <w:left w:val="none" w:sz="0" w:space="0" w:color="auto"/>
            <w:right w:val="none" w:sz="0" w:space="0" w:color="auto"/>
            <w:insideH w:val="none" w:sz="0" w:space="0" w:color="auto"/>
          </w:tblBorders>
        </w:tblPrEx>
        <w:trPr>
          <w:trHeight w:val="312"/>
        </w:trPr>
        <w:tc>
          <w:tcPr>
            <w:tcW w:w="560" w:type="dxa"/>
            <w:vAlign w:val="center"/>
          </w:tcPr>
          <w:p w14:paraId="46305C83" w14:textId="77777777" w:rsidR="00BF125D" w:rsidRPr="00BE561F" w:rsidRDefault="00BF125D" w:rsidP="00A50713">
            <w:pPr>
              <w:jc w:val="center"/>
              <w:rPr>
                <w:b/>
                <w:sz w:val="20"/>
              </w:rPr>
            </w:pPr>
          </w:p>
        </w:tc>
        <w:tc>
          <w:tcPr>
            <w:tcW w:w="2254" w:type="dxa"/>
            <w:vAlign w:val="center"/>
          </w:tcPr>
          <w:p w14:paraId="4859EB06" w14:textId="77777777" w:rsidR="00BF125D" w:rsidRPr="00BE561F" w:rsidRDefault="00BF125D" w:rsidP="00A50713">
            <w:pPr>
              <w:jc w:val="distribute"/>
              <w:rPr>
                <w:b/>
                <w:spacing w:val="-10"/>
                <w:sz w:val="20"/>
              </w:rPr>
            </w:pPr>
            <w:r w:rsidRPr="00BE561F">
              <w:rPr>
                <w:rFonts w:hint="eastAsia"/>
                <w:b/>
                <w:noProof/>
                <w:spacing w:val="-10"/>
                <w:sz w:val="20"/>
              </w:rPr>
              <w:t>市政大樓公共事務管理中心</w:t>
            </w:r>
          </w:p>
        </w:tc>
        <w:tc>
          <w:tcPr>
            <w:tcW w:w="2576" w:type="dxa"/>
            <w:vAlign w:val="center"/>
          </w:tcPr>
          <w:p w14:paraId="3C9A326D" w14:textId="77777777" w:rsidR="00BF125D" w:rsidRPr="00BE561F" w:rsidRDefault="00BF125D" w:rsidP="00146395">
            <w:pPr>
              <w:rPr>
                <w:rFonts w:ascii="新細明體" w:eastAsia="新細明體" w:hAnsi="新細明體"/>
                <w:b/>
                <w:sz w:val="20"/>
              </w:rPr>
            </w:pPr>
          </w:p>
        </w:tc>
        <w:tc>
          <w:tcPr>
            <w:tcW w:w="2547" w:type="dxa"/>
            <w:vAlign w:val="center"/>
          </w:tcPr>
          <w:p w14:paraId="028D52FF" w14:textId="77777777" w:rsidR="00BF125D" w:rsidRPr="00BE561F" w:rsidRDefault="00BF125D" w:rsidP="00146395">
            <w:pPr>
              <w:rPr>
                <w:rFonts w:ascii="新細明體" w:eastAsia="新細明體" w:hAnsi="新細明體"/>
                <w:b/>
                <w:sz w:val="20"/>
              </w:rPr>
            </w:pPr>
          </w:p>
        </w:tc>
        <w:tc>
          <w:tcPr>
            <w:tcW w:w="1442" w:type="dxa"/>
            <w:vAlign w:val="center"/>
          </w:tcPr>
          <w:p w14:paraId="02B5BA7C" w14:textId="77777777" w:rsidR="00BF125D" w:rsidRPr="00BE561F" w:rsidRDefault="00BF125D" w:rsidP="00146395">
            <w:pPr>
              <w:rPr>
                <w:rFonts w:ascii="新細明體" w:eastAsia="新細明體" w:hAnsi="新細明體"/>
                <w:b/>
                <w:sz w:val="20"/>
              </w:rPr>
            </w:pPr>
          </w:p>
        </w:tc>
        <w:tc>
          <w:tcPr>
            <w:tcW w:w="11317" w:type="dxa"/>
            <w:vAlign w:val="center"/>
          </w:tcPr>
          <w:p w14:paraId="10BFE338" w14:textId="77777777" w:rsidR="00BF125D" w:rsidRPr="00BE561F" w:rsidRDefault="00BF125D" w:rsidP="00A50713">
            <w:pPr>
              <w:jc w:val="both"/>
              <w:rPr>
                <w:b/>
                <w:sz w:val="20"/>
              </w:rPr>
            </w:pPr>
          </w:p>
        </w:tc>
      </w:tr>
      <w:tr w:rsidR="00BF125D" w:rsidRPr="00BE561F" w14:paraId="3075831D" w14:textId="77777777" w:rsidTr="0040337D">
        <w:tblPrEx>
          <w:tblBorders>
            <w:left w:val="none" w:sz="0" w:space="0" w:color="auto"/>
            <w:right w:val="none" w:sz="0" w:space="0" w:color="auto"/>
            <w:insideH w:val="none" w:sz="0" w:space="0" w:color="auto"/>
          </w:tblBorders>
        </w:tblPrEx>
        <w:trPr>
          <w:trHeight w:val="312"/>
        </w:trPr>
        <w:tc>
          <w:tcPr>
            <w:tcW w:w="560" w:type="dxa"/>
            <w:vAlign w:val="center"/>
          </w:tcPr>
          <w:p w14:paraId="442053B6" w14:textId="77777777" w:rsidR="00BF125D" w:rsidRPr="00BE561F" w:rsidRDefault="00BF125D" w:rsidP="00A50713">
            <w:pPr>
              <w:jc w:val="center"/>
              <w:rPr>
                <w:sz w:val="20"/>
              </w:rPr>
            </w:pPr>
            <w:r w:rsidRPr="00BE561F">
              <w:rPr>
                <w:noProof/>
                <w:sz w:val="20"/>
              </w:rPr>
              <w:t>113</w:t>
            </w:r>
          </w:p>
        </w:tc>
        <w:tc>
          <w:tcPr>
            <w:tcW w:w="2254" w:type="dxa"/>
            <w:vAlign w:val="center"/>
          </w:tcPr>
          <w:p w14:paraId="27384B87" w14:textId="77777777" w:rsidR="00BF125D" w:rsidRPr="00BE561F" w:rsidRDefault="00BF125D" w:rsidP="00A50713">
            <w:pPr>
              <w:ind w:leftChars="100" w:left="160"/>
              <w:jc w:val="distribute"/>
              <w:rPr>
                <w:sz w:val="20"/>
              </w:rPr>
            </w:pPr>
            <w:r w:rsidRPr="00BE561F">
              <w:rPr>
                <w:rFonts w:hint="eastAsia"/>
                <w:noProof/>
                <w:sz w:val="20"/>
              </w:rPr>
              <w:t>罰款及賠償收入</w:t>
            </w:r>
          </w:p>
        </w:tc>
        <w:tc>
          <w:tcPr>
            <w:tcW w:w="2576" w:type="dxa"/>
            <w:vAlign w:val="center"/>
          </w:tcPr>
          <w:p w14:paraId="35B64ECA"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778,842</w:t>
            </w:r>
          </w:p>
        </w:tc>
        <w:tc>
          <w:tcPr>
            <w:tcW w:w="2547" w:type="dxa"/>
            <w:vAlign w:val="center"/>
          </w:tcPr>
          <w:p w14:paraId="2DF95F92"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778,842</w:t>
            </w:r>
          </w:p>
        </w:tc>
        <w:tc>
          <w:tcPr>
            <w:tcW w:w="1442" w:type="dxa"/>
            <w:vAlign w:val="center"/>
          </w:tcPr>
          <w:p w14:paraId="52D422C1"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100.00</w:t>
            </w:r>
          </w:p>
        </w:tc>
        <w:tc>
          <w:tcPr>
            <w:tcW w:w="11317" w:type="dxa"/>
            <w:vAlign w:val="center"/>
          </w:tcPr>
          <w:p w14:paraId="2F46213A" w14:textId="77777777" w:rsidR="00BF125D" w:rsidRPr="00BE561F" w:rsidRDefault="00BF125D" w:rsidP="00A50713">
            <w:pPr>
              <w:jc w:val="both"/>
              <w:rPr>
                <w:sz w:val="20"/>
              </w:rPr>
            </w:pPr>
            <w:r w:rsidRPr="00BE561F">
              <w:rPr>
                <w:rFonts w:hint="eastAsia"/>
                <w:noProof/>
                <w:sz w:val="20"/>
              </w:rPr>
              <w:t>廠商違約罰款尚待收繳。</w:t>
            </w:r>
          </w:p>
        </w:tc>
      </w:tr>
      <w:tr w:rsidR="00BF125D" w:rsidRPr="00BE561F" w14:paraId="1A19FF85" w14:textId="77777777" w:rsidTr="0040337D">
        <w:tblPrEx>
          <w:tblBorders>
            <w:left w:val="none" w:sz="0" w:space="0" w:color="auto"/>
            <w:right w:val="none" w:sz="0" w:space="0" w:color="auto"/>
            <w:insideH w:val="none" w:sz="0" w:space="0" w:color="auto"/>
          </w:tblBorders>
        </w:tblPrEx>
        <w:trPr>
          <w:trHeight w:val="312"/>
        </w:trPr>
        <w:tc>
          <w:tcPr>
            <w:tcW w:w="560" w:type="dxa"/>
            <w:vAlign w:val="center"/>
          </w:tcPr>
          <w:p w14:paraId="2733CF98" w14:textId="77777777" w:rsidR="00BF125D" w:rsidRPr="00BE561F" w:rsidRDefault="00BF125D" w:rsidP="00A50713">
            <w:pPr>
              <w:jc w:val="center"/>
              <w:rPr>
                <w:b/>
                <w:sz w:val="20"/>
              </w:rPr>
            </w:pPr>
          </w:p>
        </w:tc>
        <w:tc>
          <w:tcPr>
            <w:tcW w:w="2254" w:type="dxa"/>
            <w:vAlign w:val="center"/>
          </w:tcPr>
          <w:p w14:paraId="09AFCED1" w14:textId="77777777" w:rsidR="00BF125D" w:rsidRPr="00BE561F" w:rsidRDefault="00BF125D" w:rsidP="00A50713">
            <w:pPr>
              <w:jc w:val="distribute"/>
              <w:rPr>
                <w:b/>
                <w:sz w:val="20"/>
              </w:rPr>
            </w:pPr>
            <w:r w:rsidRPr="00BE561F">
              <w:rPr>
                <w:rFonts w:hint="eastAsia"/>
                <w:b/>
                <w:noProof/>
                <w:sz w:val="20"/>
              </w:rPr>
              <w:t>信義區公所</w:t>
            </w:r>
          </w:p>
        </w:tc>
        <w:tc>
          <w:tcPr>
            <w:tcW w:w="2576" w:type="dxa"/>
            <w:vAlign w:val="center"/>
          </w:tcPr>
          <w:p w14:paraId="389DDE2D" w14:textId="77777777" w:rsidR="00BF125D" w:rsidRPr="00BE561F" w:rsidRDefault="00BF125D" w:rsidP="00146395">
            <w:pPr>
              <w:rPr>
                <w:rFonts w:ascii="新細明體" w:eastAsia="新細明體" w:hAnsi="新細明體"/>
                <w:b/>
                <w:sz w:val="20"/>
              </w:rPr>
            </w:pPr>
          </w:p>
        </w:tc>
        <w:tc>
          <w:tcPr>
            <w:tcW w:w="2547" w:type="dxa"/>
            <w:vAlign w:val="center"/>
          </w:tcPr>
          <w:p w14:paraId="1B612B4F" w14:textId="77777777" w:rsidR="00BF125D" w:rsidRPr="00BE561F" w:rsidRDefault="00BF125D" w:rsidP="00146395">
            <w:pPr>
              <w:rPr>
                <w:rFonts w:ascii="新細明體" w:eastAsia="新細明體" w:hAnsi="新細明體"/>
                <w:b/>
                <w:sz w:val="20"/>
              </w:rPr>
            </w:pPr>
          </w:p>
        </w:tc>
        <w:tc>
          <w:tcPr>
            <w:tcW w:w="1442" w:type="dxa"/>
            <w:vAlign w:val="center"/>
          </w:tcPr>
          <w:p w14:paraId="79C729B2" w14:textId="77777777" w:rsidR="00BF125D" w:rsidRPr="00BE561F" w:rsidRDefault="00BF125D" w:rsidP="00146395">
            <w:pPr>
              <w:rPr>
                <w:rFonts w:ascii="新細明體" w:eastAsia="新細明體" w:hAnsi="新細明體"/>
                <w:b/>
                <w:sz w:val="20"/>
              </w:rPr>
            </w:pPr>
          </w:p>
        </w:tc>
        <w:tc>
          <w:tcPr>
            <w:tcW w:w="11317" w:type="dxa"/>
            <w:vAlign w:val="center"/>
          </w:tcPr>
          <w:p w14:paraId="6897941D" w14:textId="77777777" w:rsidR="00BF125D" w:rsidRPr="00BE561F" w:rsidRDefault="00BF125D" w:rsidP="00A50713">
            <w:pPr>
              <w:jc w:val="both"/>
              <w:rPr>
                <w:b/>
                <w:sz w:val="20"/>
              </w:rPr>
            </w:pPr>
          </w:p>
        </w:tc>
      </w:tr>
      <w:tr w:rsidR="00BF125D" w:rsidRPr="00BE561F" w14:paraId="5D324344" w14:textId="77777777" w:rsidTr="0040337D">
        <w:tblPrEx>
          <w:tblBorders>
            <w:left w:val="none" w:sz="0" w:space="0" w:color="auto"/>
            <w:right w:val="none" w:sz="0" w:space="0" w:color="auto"/>
            <w:insideH w:val="none" w:sz="0" w:space="0" w:color="auto"/>
          </w:tblBorders>
        </w:tblPrEx>
        <w:trPr>
          <w:trHeight w:val="312"/>
        </w:trPr>
        <w:tc>
          <w:tcPr>
            <w:tcW w:w="560" w:type="dxa"/>
            <w:vAlign w:val="center"/>
          </w:tcPr>
          <w:p w14:paraId="726C42C4" w14:textId="77777777" w:rsidR="00BF125D" w:rsidRPr="00BE561F" w:rsidRDefault="00BF125D" w:rsidP="00A50713">
            <w:pPr>
              <w:jc w:val="center"/>
              <w:rPr>
                <w:sz w:val="20"/>
              </w:rPr>
            </w:pPr>
            <w:r w:rsidRPr="00BE561F">
              <w:rPr>
                <w:noProof/>
                <w:sz w:val="20"/>
              </w:rPr>
              <w:t>113</w:t>
            </w:r>
          </w:p>
        </w:tc>
        <w:tc>
          <w:tcPr>
            <w:tcW w:w="2254" w:type="dxa"/>
            <w:vAlign w:val="center"/>
          </w:tcPr>
          <w:p w14:paraId="3E4A54E9" w14:textId="77777777" w:rsidR="00BF125D" w:rsidRPr="00BE561F" w:rsidRDefault="00BF125D" w:rsidP="00A50713">
            <w:pPr>
              <w:ind w:leftChars="100" w:left="160"/>
              <w:jc w:val="distribute"/>
              <w:rPr>
                <w:sz w:val="20"/>
              </w:rPr>
            </w:pPr>
            <w:r w:rsidRPr="00BE561F">
              <w:rPr>
                <w:rFonts w:hint="eastAsia"/>
                <w:noProof/>
                <w:sz w:val="20"/>
              </w:rPr>
              <w:t>罰款及賠償收入</w:t>
            </w:r>
          </w:p>
        </w:tc>
        <w:tc>
          <w:tcPr>
            <w:tcW w:w="2576" w:type="dxa"/>
            <w:vAlign w:val="center"/>
          </w:tcPr>
          <w:p w14:paraId="44A8444A"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600</w:t>
            </w:r>
          </w:p>
        </w:tc>
        <w:tc>
          <w:tcPr>
            <w:tcW w:w="2547" w:type="dxa"/>
            <w:vAlign w:val="center"/>
          </w:tcPr>
          <w:p w14:paraId="065095F7"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600</w:t>
            </w:r>
          </w:p>
        </w:tc>
        <w:tc>
          <w:tcPr>
            <w:tcW w:w="1442" w:type="dxa"/>
            <w:vAlign w:val="center"/>
          </w:tcPr>
          <w:p w14:paraId="5C95D85B"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100.00</w:t>
            </w:r>
          </w:p>
        </w:tc>
        <w:tc>
          <w:tcPr>
            <w:tcW w:w="11317" w:type="dxa"/>
            <w:vAlign w:val="center"/>
          </w:tcPr>
          <w:p w14:paraId="7B99FAAA" w14:textId="77777777" w:rsidR="00BF125D" w:rsidRPr="00BE561F" w:rsidRDefault="00BF125D" w:rsidP="00A50713">
            <w:pPr>
              <w:jc w:val="both"/>
              <w:rPr>
                <w:sz w:val="20"/>
              </w:rPr>
            </w:pPr>
            <w:r w:rsidRPr="00BE561F">
              <w:rPr>
                <w:rFonts w:hint="eastAsia"/>
                <w:noProof/>
                <w:sz w:val="20"/>
              </w:rPr>
              <w:t>違反強迫入學條例之罰鍰，尚待收繳。</w:t>
            </w:r>
          </w:p>
        </w:tc>
      </w:tr>
      <w:tr w:rsidR="00BF125D" w:rsidRPr="00BE561F" w14:paraId="6AC04644" w14:textId="77777777" w:rsidTr="0040337D">
        <w:tblPrEx>
          <w:tblBorders>
            <w:left w:val="none" w:sz="0" w:space="0" w:color="auto"/>
            <w:right w:val="none" w:sz="0" w:space="0" w:color="auto"/>
            <w:insideH w:val="none" w:sz="0" w:space="0" w:color="auto"/>
          </w:tblBorders>
        </w:tblPrEx>
        <w:trPr>
          <w:trHeight w:val="312"/>
        </w:trPr>
        <w:tc>
          <w:tcPr>
            <w:tcW w:w="560" w:type="dxa"/>
            <w:vAlign w:val="center"/>
          </w:tcPr>
          <w:p w14:paraId="6C4B7D1D" w14:textId="77777777" w:rsidR="00BF125D" w:rsidRPr="00BE561F" w:rsidRDefault="00BF125D" w:rsidP="00A50713">
            <w:pPr>
              <w:jc w:val="center"/>
              <w:rPr>
                <w:b/>
                <w:sz w:val="20"/>
              </w:rPr>
            </w:pPr>
          </w:p>
        </w:tc>
        <w:tc>
          <w:tcPr>
            <w:tcW w:w="2254" w:type="dxa"/>
            <w:vAlign w:val="center"/>
          </w:tcPr>
          <w:p w14:paraId="270BB394" w14:textId="77777777" w:rsidR="00BF125D" w:rsidRPr="00BE561F" w:rsidRDefault="00BF125D" w:rsidP="00A50713">
            <w:pPr>
              <w:jc w:val="distribute"/>
              <w:rPr>
                <w:b/>
                <w:sz w:val="20"/>
              </w:rPr>
            </w:pPr>
            <w:r w:rsidRPr="00BE561F">
              <w:rPr>
                <w:rFonts w:hint="eastAsia"/>
                <w:b/>
                <w:noProof/>
                <w:sz w:val="20"/>
              </w:rPr>
              <w:t>大安區公所</w:t>
            </w:r>
          </w:p>
        </w:tc>
        <w:tc>
          <w:tcPr>
            <w:tcW w:w="2576" w:type="dxa"/>
            <w:vAlign w:val="center"/>
          </w:tcPr>
          <w:p w14:paraId="06F4F9EE" w14:textId="77777777" w:rsidR="00BF125D" w:rsidRPr="00BE561F" w:rsidRDefault="00BF125D" w:rsidP="00146395">
            <w:pPr>
              <w:rPr>
                <w:rFonts w:ascii="新細明體" w:eastAsia="新細明體" w:hAnsi="新細明體"/>
                <w:b/>
                <w:sz w:val="20"/>
              </w:rPr>
            </w:pPr>
          </w:p>
        </w:tc>
        <w:tc>
          <w:tcPr>
            <w:tcW w:w="2547" w:type="dxa"/>
            <w:vAlign w:val="center"/>
          </w:tcPr>
          <w:p w14:paraId="7F24C5AC" w14:textId="77777777" w:rsidR="00BF125D" w:rsidRPr="00BE561F" w:rsidRDefault="00BF125D" w:rsidP="00146395">
            <w:pPr>
              <w:rPr>
                <w:rFonts w:ascii="新細明體" w:eastAsia="新細明體" w:hAnsi="新細明體"/>
                <w:b/>
                <w:sz w:val="20"/>
              </w:rPr>
            </w:pPr>
          </w:p>
        </w:tc>
        <w:tc>
          <w:tcPr>
            <w:tcW w:w="1442" w:type="dxa"/>
            <w:vAlign w:val="center"/>
          </w:tcPr>
          <w:p w14:paraId="40C049C0" w14:textId="77777777" w:rsidR="00BF125D" w:rsidRPr="00BE561F" w:rsidRDefault="00BF125D" w:rsidP="00146395">
            <w:pPr>
              <w:rPr>
                <w:rFonts w:ascii="新細明體" w:eastAsia="新細明體" w:hAnsi="新細明體"/>
                <w:b/>
                <w:sz w:val="20"/>
              </w:rPr>
            </w:pPr>
          </w:p>
        </w:tc>
        <w:tc>
          <w:tcPr>
            <w:tcW w:w="11317" w:type="dxa"/>
            <w:vAlign w:val="center"/>
          </w:tcPr>
          <w:p w14:paraId="2BDA24BE" w14:textId="77777777" w:rsidR="00BF125D" w:rsidRPr="00BE561F" w:rsidRDefault="00BF125D" w:rsidP="00A50713">
            <w:pPr>
              <w:jc w:val="both"/>
              <w:rPr>
                <w:b/>
                <w:sz w:val="20"/>
              </w:rPr>
            </w:pPr>
          </w:p>
        </w:tc>
      </w:tr>
      <w:tr w:rsidR="00BF125D" w:rsidRPr="00BE561F" w14:paraId="50988998" w14:textId="77777777" w:rsidTr="0040337D">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vAlign w:val="center"/>
          </w:tcPr>
          <w:p w14:paraId="6D549636" w14:textId="77777777" w:rsidR="00BF125D" w:rsidRPr="00BE561F" w:rsidRDefault="00BF125D" w:rsidP="00A50713">
            <w:pPr>
              <w:jc w:val="center"/>
              <w:rPr>
                <w:sz w:val="20"/>
              </w:rPr>
            </w:pPr>
            <w:r w:rsidRPr="00BE561F">
              <w:rPr>
                <w:noProof/>
                <w:sz w:val="20"/>
              </w:rPr>
              <w:t>112</w:t>
            </w:r>
          </w:p>
        </w:tc>
        <w:tc>
          <w:tcPr>
            <w:tcW w:w="2254" w:type="dxa"/>
            <w:tcBorders>
              <w:bottom w:val="single" w:sz="4" w:space="0" w:color="auto"/>
            </w:tcBorders>
            <w:vAlign w:val="center"/>
          </w:tcPr>
          <w:p w14:paraId="61138AF4" w14:textId="77777777" w:rsidR="00BF125D" w:rsidRPr="00BE561F" w:rsidRDefault="00BF125D" w:rsidP="00A50713">
            <w:pPr>
              <w:ind w:leftChars="100" w:left="160"/>
              <w:jc w:val="distribute"/>
              <w:rPr>
                <w:sz w:val="20"/>
              </w:rPr>
            </w:pPr>
            <w:r w:rsidRPr="00BE561F">
              <w:rPr>
                <w:rFonts w:hint="eastAsia"/>
                <w:noProof/>
                <w:sz w:val="20"/>
              </w:rPr>
              <w:t>罰款及賠償收入</w:t>
            </w:r>
          </w:p>
        </w:tc>
        <w:tc>
          <w:tcPr>
            <w:tcW w:w="2576" w:type="dxa"/>
            <w:tcBorders>
              <w:bottom w:val="single" w:sz="4" w:space="0" w:color="auto"/>
            </w:tcBorders>
            <w:vAlign w:val="center"/>
          </w:tcPr>
          <w:p w14:paraId="45C69DDD"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276,877</w:t>
            </w:r>
          </w:p>
        </w:tc>
        <w:tc>
          <w:tcPr>
            <w:tcW w:w="2547" w:type="dxa"/>
            <w:tcBorders>
              <w:bottom w:val="single" w:sz="4" w:space="0" w:color="auto"/>
            </w:tcBorders>
            <w:vAlign w:val="center"/>
          </w:tcPr>
          <w:p w14:paraId="6FA2FE59"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238,820</w:t>
            </w:r>
          </w:p>
        </w:tc>
        <w:tc>
          <w:tcPr>
            <w:tcW w:w="1442" w:type="dxa"/>
            <w:tcBorders>
              <w:bottom w:val="single" w:sz="4" w:space="0" w:color="auto"/>
            </w:tcBorders>
            <w:vAlign w:val="center"/>
          </w:tcPr>
          <w:p w14:paraId="5B049F15" w14:textId="77777777" w:rsidR="00BF125D" w:rsidRPr="00BE561F" w:rsidRDefault="00BF125D" w:rsidP="00146395">
            <w:pPr>
              <w:rPr>
                <w:rFonts w:ascii="新細明體" w:eastAsia="新細明體" w:hAnsi="新細明體"/>
                <w:sz w:val="20"/>
              </w:rPr>
            </w:pPr>
            <w:r w:rsidRPr="00BE561F">
              <w:rPr>
                <w:rFonts w:ascii="新細明體" w:hAnsi="新細明體"/>
                <w:noProof/>
                <w:sz w:val="20"/>
              </w:rPr>
              <w:t>86.25</w:t>
            </w:r>
          </w:p>
        </w:tc>
        <w:tc>
          <w:tcPr>
            <w:tcW w:w="11317" w:type="dxa"/>
            <w:tcBorders>
              <w:bottom w:val="single" w:sz="4" w:space="0" w:color="auto"/>
            </w:tcBorders>
            <w:vAlign w:val="center"/>
          </w:tcPr>
          <w:p w14:paraId="5B57C11E" w14:textId="77777777" w:rsidR="00BF125D" w:rsidRPr="00BE561F" w:rsidRDefault="00BF125D" w:rsidP="00A50713">
            <w:pPr>
              <w:jc w:val="both"/>
              <w:rPr>
                <w:sz w:val="20"/>
              </w:rPr>
            </w:pPr>
            <w:r w:rsidRPr="00BE561F">
              <w:rPr>
                <w:rFonts w:hint="eastAsia"/>
                <w:noProof/>
                <w:sz w:val="20"/>
              </w:rPr>
              <w:t>廠商違反政府採購法應沒入之押標金，尚待收繳。</w:t>
            </w:r>
          </w:p>
        </w:tc>
      </w:tr>
    </w:tbl>
    <w:p w14:paraId="06E36310" w14:textId="77777777" w:rsidR="00BF125D" w:rsidRPr="00BE561F" w:rsidRDefault="00BF125D" w:rsidP="00BF125D">
      <w:pPr>
        <w:spacing w:line="320" w:lineRule="exact"/>
        <w:jc w:val="both"/>
        <w:rPr>
          <w:sz w:val="20"/>
        </w:rPr>
      </w:pPr>
      <w:proofErr w:type="gramStart"/>
      <w:r w:rsidRPr="00BE561F">
        <w:rPr>
          <w:rFonts w:hint="eastAsia"/>
          <w:sz w:val="20"/>
        </w:rPr>
        <w:t>註</w:t>
      </w:r>
      <w:proofErr w:type="gramEnd"/>
      <w:r w:rsidRPr="00BE561F">
        <w:rPr>
          <w:rFonts w:hint="eastAsia"/>
          <w:sz w:val="20"/>
        </w:rPr>
        <w:t>：本表所列項目係指應收保留數達</w:t>
      </w:r>
      <w:r w:rsidRPr="00BE561F">
        <w:rPr>
          <w:sz w:val="20"/>
        </w:rPr>
        <w:t>20</w:t>
      </w:r>
      <w:r w:rsidRPr="00BE561F">
        <w:rPr>
          <w:rFonts w:hint="eastAsia"/>
          <w:sz w:val="20"/>
        </w:rPr>
        <w:t>％，或</w:t>
      </w:r>
      <w:r w:rsidRPr="00BE561F">
        <w:rPr>
          <w:sz w:val="20"/>
        </w:rPr>
        <w:t>3</w:t>
      </w:r>
      <w:proofErr w:type="gramStart"/>
      <w:r w:rsidRPr="00BE561F">
        <w:rPr>
          <w:rFonts w:hint="eastAsia"/>
          <w:sz w:val="20"/>
        </w:rPr>
        <w:t>千萬</w:t>
      </w:r>
      <w:proofErr w:type="gramEnd"/>
      <w:r w:rsidRPr="00BE561F">
        <w:rPr>
          <w:rFonts w:hint="eastAsia"/>
          <w:sz w:val="20"/>
        </w:rPr>
        <w:t>元以上者。</w:t>
      </w:r>
    </w:p>
    <w:p w14:paraId="5C5C244B" w14:textId="77777777" w:rsidR="00BF125D" w:rsidRPr="00BE561F" w:rsidRDefault="00BF125D" w:rsidP="00BF125D">
      <w:pPr>
        <w:spacing w:line="320" w:lineRule="exact"/>
        <w:jc w:val="both"/>
        <w:rPr>
          <w:sz w:val="20"/>
        </w:rPr>
      </w:pPr>
    </w:p>
    <w:p w14:paraId="55E93606" w14:textId="77777777" w:rsidR="00BF125D" w:rsidRPr="00BE561F" w:rsidRDefault="00BF125D" w:rsidP="00BF125D">
      <w:pPr>
        <w:ind w:leftChars="225" w:left="360"/>
        <w:jc w:val="both"/>
        <w:rPr>
          <w:b/>
          <w:bCs/>
          <w:sz w:val="28"/>
        </w:rPr>
      </w:pPr>
      <w:r w:rsidRPr="00BE561F">
        <w:rPr>
          <w:b/>
          <w:bCs/>
          <w:sz w:val="28"/>
        </w:rPr>
        <w:lastRenderedPageBreak/>
        <w:t>(</w:t>
      </w:r>
      <w:r w:rsidRPr="00BE561F">
        <w:rPr>
          <w:rFonts w:hint="eastAsia"/>
          <w:b/>
          <w:bCs/>
          <w:sz w:val="28"/>
        </w:rPr>
        <w:t>二</w:t>
      </w:r>
      <w:r w:rsidRPr="00BE561F">
        <w:rPr>
          <w:b/>
          <w:bCs/>
          <w:sz w:val="28"/>
        </w:rPr>
        <w:t xml:space="preserve">) </w:t>
      </w:r>
      <w:r w:rsidRPr="00BE561F">
        <w:rPr>
          <w:rFonts w:hint="eastAsia"/>
          <w:b/>
          <w:bCs/>
          <w:sz w:val="28"/>
        </w:rPr>
        <w:t>歲出部分</w:t>
      </w:r>
    </w:p>
    <w:p w14:paraId="6ECA69C8" w14:textId="77777777" w:rsidR="00BF125D" w:rsidRPr="00BE561F" w:rsidRDefault="00BF125D" w:rsidP="008A56E6">
      <w:pPr>
        <w:spacing w:line="320" w:lineRule="exact"/>
        <w:ind w:left="958" w:right="255"/>
        <w:jc w:val="both"/>
        <w:rPr>
          <w:rFonts w:cs="新細明體"/>
          <w:sz w:val="24"/>
          <w:szCs w:val="24"/>
        </w:rPr>
      </w:pPr>
      <w:r w:rsidRPr="00BE561F">
        <w:rPr>
          <w:rFonts w:cs="新細明體"/>
          <w:sz w:val="24"/>
          <w:szCs w:val="24"/>
        </w:rPr>
        <w:t xml:space="preserve">1. </w:t>
      </w:r>
      <w:proofErr w:type="gramStart"/>
      <w:r w:rsidRPr="00BE561F">
        <w:rPr>
          <w:rFonts w:cs="新細明體"/>
          <w:sz w:val="24"/>
          <w:szCs w:val="24"/>
        </w:rPr>
        <w:t>114</w:t>
      </w:r>
      <w:proofErr w:type="gramEnd"/>
      <w:r w:rsidRPr="00BE561F">
        <w:rPr>
          <w:rFonts w:cs="新細明體" w:hint="eastAsia"/>
          <w:sz w:val="24"/>
          <w:szCs w:val="24"/>
        </w:rPr>
        <w:t>年度應付保留數簡明表</w:t>
      </w:r>
    </w:p>
    <w:p w14:paraId="6649032F" w14:textId="77777777" w:rsidR="00BF125D" w:rsidRPr="00BE561F" w:rsidRDefault="00BF125D" w:rsidP="00BF125D">
      <w:pPr>
        <w:rPr>
          <w:rFonts w:hAnsi="標楷體"/>
          <w:sz w:val="20"/>
        </w:rPr>
      </w:pPr>
      <w:r w:rsidRPr="00BE561F">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BF125D" w:rsidRPr="00BE561F" w14:paraId="40EDF65A" w14:textId="77777777" w:rsidTr="0040337D">
        <w:trPr>
          <w:trHeight w:val="340"/>
          <w:tblHeader/>
        </w:trPr>
        <w:tc>
          <w:tcPr>
            <w:tcW w:w="3262" w:type="dxa"/>
            <w:vMerge w:val="restart"/>
            <w:tcBorders>
              <w:left w:val="nil"/>
            </w:tcBorders>
            <w:vAlign w:val="center"/>
          </w:tcPr>
          <w:p w14:paraId="1A0C00B6" w14:textId="77777777" w:rsidR="00BF125D" w:rsidRPr="00BE561F" w:rsidRDefault="00BF125D" w:rsidP="00A50713">
            <w:pPr>
              <w:ind w:leftChars="30" w:left="48" w:rightChars="30" w:right="48"/>
              <w:jc w:val="distribute"/>
              <w:rPr>
                <w:sz w:val="20"/>
              </w:rPr>
            </w:pPr>
            <w:r w:rsidRPr="00BE561F">
              <w:rPr>
                <w:rFonts w:hint="eastAsia"/>
                <w:sz w:val="20"/>
              </w:rPr>
              <w:t>科目</w:t>
            </w:r>
          </w:p>
        </w:tc>
        <w:tc>
          <w:tcPr>
            <w:tcW w:w="2142" w:type="dxa"/>
            <w:vMerge w:val="restart"/>
            <w:vAlign w:val="center"/>
          </w:tcPr>
          <w:p w14:paraId="59840967" w14:textId="77777777" w:rsidR="00BF125D" w:rsidRPr="00BE561F" w:rsidRDefault="00BF125D" w:rsidP="00A50713">
            <w:pPr>
              <w:ind w:leftChars="30" w:left="48" w:rightChars="30" w:right="48"/>
              <w:jc w:val="distribute"/>
              <w:rPr>
                <w:sz w:val="20"/>
              </w:rPr>
            </w:pPr>
            <w:r w:rsidRPr="00BE561F">
              <w:rPr>
                <w:rFonts w:hint="eastAsia"/>
                <w:sz w:val="20"/>
              </w:rPr>
              <w:t>預算數</w:t>
            </w:r>
          </w:p>
        </w:tc>
        <w:tc>
          <w:tcPr>
            <w:tcW w:w="3807" w:type="dxa"/>
            <w:gridSpan w:val="2"/>
            <w:vAlign w:val="center"/>
          </w:tcPr>
          <w:p w14:paraId="3969929B" w14:textId="77777777" w:rsidR="00BF125D" w:rsidRPr="00BE561F" w:rsidRDefault="00BF125D" w:rsidP="00A50713">
            <w:pPr>
              <w:ind w:leftChars="30" w:left="48" w:rightChars="30" w:right="48"/>
              <w:jc w:val="distribute"/>
              <w:rPr>
                <w:sz w:val="20"/>
              </w:rPr>
            </w:pPr>
            <w:r w:rsidRPr="00BE561F">
              <w:rPr>
                <w:rFonts w:hint="eastAsia"/>
                <w:sz w:val="20"/>
              </w:rPr>
              <w:t>應付保留數</w:t>
            </w:r>
          </w:p>
        </w:tc>
        <w:tc>
          <w:tcPr>
            <w:tcW w:w="11485" w:type="dxa"/>
            <w:vMerge w:val="restart"/>
            <w:tcBorders>
              <w:right w:val="nil"/>
            </w:tcBorders>
            <w:vAlign w:val="center"/>
          </w:tcPr>
          <w:p w14:paraId="222A0426" w14:textId="77777777" w:rsidR="00BF125D" w:rsidRPr="00BE561F" w:rsidRDefault="00BF125D" w:rsidP="00A50713">
            <w:pPr>
              <w:ind w:leftChars="30" w:left="48" w:rightChars="30" w:right="48"/>
              <w:jc w:val="distribute"/>
              <w:rPr>
                <w:sz w:val="20"/>
              </w:rPr>
            </w:pPr>
            <w:r w:rsidRPr="00BE561F">
              <w:rPr>
                <w:rFonts w:hint="eastAsia"/>
                <w:sz w:val="20"/>
              </w:rPr>
              <w:t>原因分析</w:t>
            </w:r>
          </w:p>
        </w:tc>
      </w:tr>
      <w:tr w:rsidR="00BF125D" w:rsidRPr="00BE561F" w14:paraId="1172FC5C" w14:textId="77777777" w:rsidTr="0040337D">
        <w:trPr>
          <w:trHeight w:val="340"/>
          <w:tblHeader/>
        </w:trPr>
        <w:tc>
          <w:tcPr>
            <w:tcW w:w="3262" w:type="dxa"/>
            <w:vMerge/>
            <w:tcBorders>
              <w:left w:val="nil"/>
            </w:tcBorders>
            <w:vAlign w:val="center"/>
          </w:tcPr>
          <w:p w14:paraId="0410BEA7" w14:textId="77777777" w:rsidR="00BF125D" w:rsidRPr="00BE561F" w:rsidRDefault="00BF125D" w:rsidP="00A50713">
            <w:pPr>
              <w:jc w:val="both"/>
              <w:rPr>
                <w:sz w:val="20"/>
              </w:rPr>
            </w:pPr>
          </w:p>
        </w:tc>
        <w:tc>
          <w:tcPr>
            <w:tcW w:w="2142" w:type="dxa"/>
            <w:vMerge/>
            <w:vAlign w:val="center"/>
          </w:tcPr>
          <w:p w14:paraId="116ECBFC" w14:textId="77777777" w:rsidR="00BF125D" w:rsidRPr="00BE561F" w:rsidRDefault="00BF125D" w:rsidP="00A50713">
            <w:pPr>
              <w:jc w:val="both"/>
              <w:rPr>
                <w:sz w:val="20"/>
              </w:rPr>
            </w:pPr>
          </w:p>
        </w:tc>
        <w:tc>
          <w:tcPr>
            <w:tcW w:w="2393" w:type="dxa"/>
            <w:vAlign w:val="center"/>
          </w:tcPr>
          <w:p w14:paraId="629448AE" w14:textId="77777777" w:rsidR="00BF125D" w:rsidRPr="00BE561F" w:rsidRDefault="00BF125D" w:rsidP="00A50713">
            <w:pPr>
              <w:ind w:leftChars="30" w:left="48" w:rightChars="30" w:right="48"/>
              <w:jc w:val="distribute"/>
              <w:rPr>
                <w:sz w:val="20"/>
              </w:rPr>
            </w:pPr>
            <w:r w:rsidRPr="00BE561F">
              <w:rPr>
                <w:rFonts w:hint="eastAsia"/>
                <w:sz w:val="20"/>
              </w:rPr>
              <w:t>金額</w:t>
            </w:r>
          </w:p>
        </w:tc>
        <w:tc>
          <w:tcPr>
            <w:tcW w:w="1414" w:type="dxa"/>
            <w:vAlign w:val="center"/>
          </w:tcPr>
          <w:p w14:paraId="6DB515A6" w14:textId="77777777" w:rsidR="00BF125D" w:rsidRPr="00BE561F" w:rsidRDefault="00BF125D" w:rsidP="00A50713">
            <w:pPr>
              <w:jc w:val="center"/>
              <w:rPr>
                <w:sz w:val="20"/>
              </w:rPr>
            </w:pPr>
            <w:r w:rsidRPr="00BE561F">
              <w:rPr>
                <w:rFonts w:hint="eastAsia"/>
                <w:sz w:val="20"/>
              </w:rPr>
              <w:t>％</w:t>
            </w:r>
          </w:p>
        </w:tc>
        <w:tc>
          <w:tcPr>
            <w:tcW w:w="11485" w:type="dxa"/>
            <w:vMerge/>
            <w:tcBorders>
              <w:right w:val="nil"/>
            </w:tcBorders>
            <w:vAlign w:val="center"/>
          </w:tcPr>
          <w:p w14:paraId="570C645C" w14:textId="77777777" w:rsidR="00BF125D" w:rsidRPr="00BE561F" w:rsidRDefault="00BF125D" w:rsidP="00A50713">
            <w:pPr>
              <w:jc w:val="both"/>
              <w:rPr>
                <w:sz w:val="20"/>
              </w:rPr>
            </w:pPr>
          </w:p>
        </w:tc>
      </w:tr>
      <w:tr w:rsidR="00BF125D" w:rsidRPr="00BE561F" w14:paraId="00FD0E9F"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03480E39" w14:textId="77777777" w:rsidR="00BF125D" w:rsidRPr="00BE561F" w:rsidRDefault="00BF125D" w:rsidP="00A50713">
            <w:pPr>
              <w:jc w:val="distribute"/>
              <w:rPr>
                <w:b/>
                <w:sz w:val="20"/>
              </w:rPr>
            </w:pPr>
            <w:r w:rsidRPr="00BE561F">
              <w:rPr>
                <w:rFonts w:hint="eastAsia"/>
                <w:b/>
                <w:noProof/>
                <w:sz w:val="20"/>
              </w:rPr>
              <w:t>秘書處</w:t>
            </w:r>
          </w:p>
        </w:tc>
        <w:tc>
          <w:tcPr>
            <w:tcW w:w="2142" w:type="dxa"/>
            <w:vAlign w:val="center"/>
          </w:tcPr>
          <w:p w14:paraId="7E56480A" w14:textId="77777777" w:rsidR="00BF125D" w:rsidRPr="00BE561F" w:rsidRDefault="00BF125D" w:rsidP="00A50713">
            <w:pPr>
              <w:rPr>
                <w:rFonts w:ascii="新細明體" w:eastAsia="新細明體" w:hAnsi="新細明體"/>
                <w:b/>
                <w:sz w:val="20"/>
              </w:rPr>
            </w:pPr>
          </w:p>
        </w:tc>
        <w:tc>
          <w:tcPr>
            <w:tcW w:w="2393" w:type="dxa"/>
            <w:vAlign w:val="center"/>
          </w:tcPr>
          <w:p w14:paraId="4F16B5B3" w14:textId="77777777" w:rsidR="00BF125D" w:rsidRPr="00BE561F" w:rsidRDefault="00BF125D" w:rsidP="00A50713">
            <w:pPr>
              <w:rPr>
                <w:rFonts w:ascii="新細明體" w:eastAsia="新細明體" w:hAnsi="新細明體"/>
                <w:b/>
                <w:sz w:val="20"/>
              </w:rPr>
            </w:pPr>
          </w:p>
        </w:tc>
        <w:tc>
          <w:tcPr>
            <w:tcW w:w="1414" w:type="dxa"/>
            <w:vAlign w:val="center"/>
          </w:tcPr>
          <w:p w14:paraId="35456D91" w14:textId="77777777" w:rsidR="00BF125D" w:rsidRPr="00BE561F" w:rsidRDefault="00BF125D" w:rsidP="00A50713">
            <w:pPr>
              <w:rPr>
                <w:rFonts w:ascii="新細明體" w:eastAsia="新細明體" w:hAnsi="新細明體"/>
                <w:b/>
                <w:sz w:val="20"/>
              </w:rPr>
            </w:pPr>
          </w:p>
        </w:tc>
        <w:tc>
          <w:tcPr>
            <w:tcW w:w="11485" w:type="dxa"/>
            <w:vAlign w:val="center"/>
          </w:tcPr>
          <w:p w14:paraId="43892FD6" w14:textId="77777777" w:rsidR="00BF125D" w:rsidRPr="00BE561F" w:rsidRDefault="00BF125D" w:rsidP="00A50713">
            <w:pPr>
              <w:jc w:val="both"/>
              <w:rPr>
                <w:b/>
                <w:sz w:val="20"/>
              </w:rPr>
            </w:pPr>
          </w:p>
        </w:tc>
      </w:tr>
      <w:tr w:rsidR="00BF125D" w:rsidRPr="00BE561F" w14:paraId="2787E1EC"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07269021"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42" w:type="dxa"/>
            <w:vAlign w:val="center"/>
          </w:tcPr>
          <w:p w14:paraId="6D73F576"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22,001,000</w:t>
            </w:r>
          </w:p>
        </w:tc>
        <w:tc>
          <w:tcPr>
            <w:tcW w:w="2393" w:type="dxa"/>
            <w:vAlign w:val="center"/>
          </w:tcPr>
          <w:p w14:paraId="149CB368"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15,630,799</w:t>
            </w:r>
          </w:p>
        </w:tc>
        <w:tc>
          <w:tcPr>
            <w:tcW w:w="1414" w:type="dxa"/>
            <w:vAlign w:val="center"/>
          </w:tcPr>
          <w:p w14:paraId="5A9B5E7E"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71.05</w:t>
            </w:r>
          </w:p>
        </w:tc>
        <w:tc>
          <w:tcPr>
            <w:tcW w:w="11485" w:type="dxa"/>
            <w:vAlign w:val="center"/>
          </w:tcPr>
          <w:p w14:paraId="1584ED14" w14:textId="77777777" w:rsidR="00BF125D" w:rsidRPr="00BE561F" w:rsidRDefault="00BF125D" w:rsidP="00A50713">
            <w:pPr>
              <w:jc w:val="both"/>
              <w:rPr>
                <w:sz w:val="20"/>
              </w:rPr>
            </w:pPr>
            <w:r w:rsidRPr="00BE561F">
              <w:rPr>
                <w:rFonts w:hint="eastAsia"/>
                <w:noProof/>
                <w:sz w:val="20"/>
              </w:rPr>
              <w:t>信義職舍外置電梯（含外牆檢測修復）工程，契約期程跨年度，須保留繼續執行。</w:t>
            </w:r>
          </w:p>
        </w:tc>
      </w:tr>
      <w:tr w:rsidR="00BF125D" w:rsidRPr="00BE561F" w14:paraId="6F547B84"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22F2E36B" w14:textId="77777777" w:rsidR="00BF125D" w:rsidRPr="00BE561F" w:rsidRDefault="00BF125D" w:rsidP="00A50713">
            <w:pPr>
              <w:jc w:val="distribute"/>
              <w:rPr>
                <w:b/>
                <w:sz w:val="20"/>
              </w:rPr>
            </w:pPr>
            <w:r w:rsidRPr="00BE561F">
              <w:rPr>
                <w:rFonts w:hint="eastAsia"/>
                <w:b/>
                <w:noProof/>
                <w:sz w:val="20"/>
              </w:rPr>
              <w:t>市政大樓公共事務管理中心</w:t>
            </w:r>
          </w:p>
        </w:tc>
        <w:tc>
          <w:tcPr>
            <w:tcW w:w="2142" w:type="dxa"/>
            <w:vAlign w:val="center"/>
          </w:tcPr>
          <w:p w14:paraId="5B0B3AB0" w14:textId="77777777" w:rsidR="00BF125D" w:rsidRPr="00BE561F" w:rsidRDefault="00BF125D" w:rsidP="00A50713">
            <w:pPr>
              <w:rPr>
                <w:rFonts w:ascii="新細明體" w:eastAsia="新細明體" w:hAnsi="新細明體"/>
                <w:b/>
                <w:sz w:val="20"/>
              </w:rPr>
            </w:pPr>
          </w:p>
        </w:tc>
        <w:tc>
          <w:tcPr>
            <w:tcW w:w="2393" w:type="dxa"/>
            <w:vAlign w:val="center"/>
          </w:tcPr>
          <w:p w14:paraId="58D76254" w14:textId="77777777" w:rsidR="00BF125D" w:rsidRPr="00BE561F" w:rsidRDefault="00BF125D" w:rsidP="00A50713">
            <w:pPr>
              <w:rPr>
                <w:rFonts w:ascii="新細明體" w:eastAsia="新細明體" w:hAnsi="新細明體"/>
                <w:b/>
                <w:sz w:val="20"/>
              </w:rPr>
            </w:pPr>
          </w:p>
        </w:tc>
        <w:tc>
          <w:tcPr>
            <w:tcW w:w="1414" w:type="dxa"/>
            <w:vAlign w:val="center"/>
          </w:tcPr>
          <w:p w14:paraId="59E41C09" w14:textId="77777777" w:rsidR="00BF125D" w:rsidRPr="00BE561F" w:rsidRDefault="00BF125D" w:rsidP="00A50713">
            <w:pPr>
              <w:rPr>
                <w:rFonts w:ascii="新細明體" w:eastAsia="新細明體" w:hAnsi="新細明體"/>
                <w:b/>
                <w:sz w:val="20"/>
              </w:rPr>
            </w:pPr>
          </w:p>
        </w:tc>
        <w:tc>
          <w:tcPr>
            <w:tcW w:w="11485" w:type="dxa"/>
            <w:vAlign w:val="center"/>
          </w:tcPr>
          <w:p w14:paraId="1F147836" w14:textId="77777777" w:rsidR="00BF125D" w:rsidRPr="00BE561F" w:rsidRDefault="00BF125D" w:rsidP="00A50713">
            <w:pPr>
              <w:jc w:val="both"/>
              <w:rPr>
                <w:b/>
                <w:sz w:val="20"/>
              </w:rPr>
            </w:pPr>
          </w:p>
        </w:tc>
      </w:tr>
      <w:tr w:rsidR="00BF125D" w:rsidRPr="00BE561F" w14:paraId="737BC7CF"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1713773C"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42" w:type="dxa"/>
            <w:vAlign w:val="center"/>
          </w:tcPr>
          <w:p w14:paraId="60D1EB12"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364,635,000</w:t>
            </w:r>
          </w:p>
        </w:tc>
        <w:tc>
          <w:tcPr>
            <w:tcW w:w="2393" w:type="dxa"/>
            <w:vAlign w:val="center"/>
          </w:tcPr>
          <w:p w14:paraId="70340D2B"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128,669,102</w:t>
            </w:r>
          </w:p>
        </w:tc>
        <w:tc>
          <w:tcPr>
            <w:tcW w:w="1414" w:type="dxa"/>
            <w:vAlign w:val="center"/>
          </w:tcPr>
          <w:p w14:paraId="17EA1F96"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35.29</w:t>
            </w:r>
          </w:p>
        </w:tc>
        <w:tc>
          <w:tcPr>
            <w:tcW w:w="11485" w:type="dxa"/>
            <w:vAlign w:val="center"/>
          </w:tcPr>
          <w:p w14:paraId="0BCA85CD" w14:textId="77777777" w:rsidR="00BF125D" w:rsidRPr="00BE561F" w:rsidRDefault="00BF125D" w:rsidP="00A50713">
            <w:pPr>
              <w:jc w:val="both"/>
              <w:rPr>
                <w:sz w:val="20"/>
              </w:rPr>
            </w:pPr>
            <w:r w:rsidRPr="00BE561F">
              <w:rPr>
                <w:rFonts w:hint="eastAsia"/>
                <w:noProof/>
                <w:sz w:val="20"/>
              </w:rPr>
              <w:t>延壽計畫</w:t>
            </w:r>
            <w:r w:rsidRPr="00BE561F">
              <w:rPr>
                <w:noProof/>
                <w:sz w:val="20"/>
              </w:rPr>
              <w:t>-</w:t>
            </w:r>
            <w:r w:rsidRPr="00BE561F">
              <w:rPr>
                <w:rFonts w:hint="eastAsia"/>
                <w:noProof/>
                <w:sz w:val="20"/>
              </w:rPr>
              <w:t>市政大樓辦公室內部裝修及空間改置工程與中庭改造及採光罩汰換工程等，尚未完成驗收付款，須保留繼續執行。</w:t>
            </w:r>
          </w:p>
        </w:tc>
      </w:tr>
      <w:tr w:rsidR="00BF125D" w:rsidRPr="00BE561F" w14:paraId="0B5AE9F3"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6EAD5532" w14:textId="77777777" w:rsidR="00BF125D" w:rsidRPr="00BE561F" w:rsidRDefault="00BF125D" w:rsidP="00A50713">
            <w:pPr>
              <w:jc w:val="distribute"/>
              <w:rPr>
                <w:b/>
                <w:sz w:val="20"/>
              </w:rPr>
            </w:pPr>
            <w:r w:rsidRPr="00BE561F">
              <w:rPr>
                <w:rFonts w:hint="eastAsia"/>
                <w:b/>
                <w:noProof/>
                <w:sz w:val="20"/>
              </w:rPr>
              <w:t>原住民族事務委員會</w:t>
            </w:r>
          </w:p>
        </w:tc>
        <w:tc>
          <w:tcPr>
            <w:tcW w:w="2142" w:type="dxa"/>
            <w:vAlign w:val="center"/>
          </w:tcPr>
          <w:p w14:paraId="0AAA48E4" w14:textId="77777777" w:rsidR="00BF125D" w:rsidRPr="00BE561F" w:rsidRDefault="00BF125D" w:rsidP="00A50713">
            <w:pPr>
              <w:rPr>
                <w:rFonts w:ascii="新細明體" w:eastAsia="新細明體" w:hAnsi="新細明體"/>
                <w:b/>
                <w:sz w:val="20"/>
              </w:rPr>
            </w:pPr>
          </w:p>
        </w:tc>
        <w:tc>
          <w:tcPr>
            <w:tcW w:w="2393" w:type="dxa"/>
            <w:vAlign w:val="center"/>
          </w:tcPr>
          <w:p w14:paraId="41BB11B1" w14:textId="77777777" w:rsidR="00BF125D" w:rsidRPr="00BE561F" w:rsidRDefault="00BF125D" w:rsidP="00A50713">
            <w:pPr>
              <w:rPr>
                <w:rFonts w:ascii="新細明體" w:eastAsia="新細明體" w:hAnsi="新細明體"/>
                <w:b/>
                <w:sz w:val="20"/>
              </w:rPr>
            </w:pPr>
          </w:p>
        </w:tc>
        <w:tc>
          <w:tcPr>
            <w:tcW w:w="1414" w:type="dxa"/>
            <w:vAlign w:val="center"/>
          </w:tcPr>
          <w:p w14:paraId="40A29C5A" w14:textId="77777777" w:rsidR="00BF125D" w:rsidRPr="00BE561F" w:rsidRDefault="00BF125D" w:rsidP="00A50713">
            <w:pPr>
              <w:rPr>
                <w:rFonts w:ascii="新細明體" w:eastAsia="新細明體" w:hAnsi="新細明體"/>
                <w:b/>
                <w:sz w:val="20"/>
              </w:rPr>
            </w:pPr>
          </w:p>
        </w:tc>
        <w:tc>
          <w:tcPr>
            <w:tcW w:w="11485" w:type="dxa"/>
            <w:vAlign w:val="center"/>
          </w:tcPr>
          <w:p w14:paraId="3954F57F" w14:textId="77777777" w:rsidR="00BF125D" w:rsidRPr="00BE561F" w:rsidRDefault="00BF125D" w:rsidP="00A50713">
            <w:pPr>
              <w:jc w:val="both"/>
              <w:rPr>
                <w:b/>
                <w:sz w:val="20"/>
              </w:rPr>
            </w:pPr>
          </w:p>
        </w:tc>
      </w:tr>
      <w:tr w:rsidR="00BF125D" w:rsidRPr="00BE561F" w14:paraId="7A8A2105"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39CDB677"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42" w:type="dxa"/>
            <w:vAlign w:val="center"/>
          </w:tcPr>
          <w:p w14:paraId="23DDCCFF"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194,978,000</w:t>
            </w:r>
          </w:p>
        </w:tc>
        <w:tc>
          <w:tcPr>
            <w:tcW w:w="2393" w:type="dxa"/>
            <w:vAlign w:val="center"/>
          </w:tcPr>
          <w:p w14:paraId="0F0E1D58"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96,265,041</w:t>
            </w:r>
          </w:p>
        </w:tc>
        <w:tc>
          <w:tcPr>
            <w:tcW w:w="1414" w:type="dxa"/>
            <w:vAlign w:val="center"/>
          </w:tcPr>
          <w:p w14:paraId="2B88701E"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49.37</w:t>
            </w:r>
          </w:p>
        </w:tc>
        <w:tc>
          <w:tcPr>
            <w:tcW w:w="11485" w:type="dxa"/>
            <w:vAlign w:val="center"/>
          </w:tcPr>
          <w:p w14:paraId="2C41FCC0" w14:textId="77777777" w:rsidR="00BF125D" w:rsidRPr="00BE561F" w:rsidRDefault="00BF125D" w:rsidP="00A50713">
            <w:pPr>
              <w:jc w:val="both"/>
              <w:rPr>
                <w:sz w:val="20"/>
              </w:rPr>
            </w:pPr>
            <w:r w:rsidRPr="00BE561F">
              <w:rPr>
                <w:rFonts w:hint="eastAsia"/>
                <w:noProof/>
                <w:sz w:val="20"/>
              </w:rPr>
              <w:t>臺北市原住民族文化創生基地整體修繕工程，契約期程跨年度，須保留繼續執行。</w:t>
            </w:r>
          </w:p>
        </w:tc>
      </w:tr>
      <w:tr w:rsidR="00BF125D" w:rsidRPr="00BE561F" w14:paraId="1C61FBBC"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2021C3C4" w14:textId="77777777" w:rsidR="00BF125D" w:rsidRPr="00BE561F" w:rsidRDefault="00BF125D" w:rsidP="00A50713">
            <w:pPr>
              <w:jc w:val="distribute"/>
              <w:rPr>
                <w:b/>
                <w:sz w:val="20"/>
              </w:rPr>
            </w:pPr>
            <w:r w:rsidRPr="00BE561F">
              <w:rPr>
                <w:rFonts w:hint="eastAsia"/>
                <w:b/>
                <w:noProof/>
                <w:sz w:val="20"/>
              </w:rPr>
              <w:t>客家事務委員會</w:t>
            </w:r>
          </w:p>
        </w:tc>
        <w:tc>
          <w:tcPr>
            <w:tcW w:w="2142" w:type="dxa"/>
            <w:vAlign w:val="center"/>
          </w:tcPr>
          <w:p w14:paraId="4A5FEEEC" w14:textId="77777777" w:rsidR="00BF125D" w:rsidRPr="00BE561F" w:rsidRDefault="00BF125D" w:rsidP="00A50713">
            <w:pPr>
              <w:rPr>
                <w:rFonts w:ascii="新細明體" w:eastAsia="新細明體" w:hAnsi="新細明體"/>
                <w:b/>
                <w:sz w:val="20"/>
              </w:rPr>
            </w:pPr>
          </w:p>
        </w:tc>
        <w:tc>
          <w:tcPr>
            <w:tcW w:w="2393" w:type="dxa"/>
            <w:vAlign w:val="center"/>
          </w:tcPr>
          <w:p w14:paraId="5D5DC0D4" w14:textId="77777777" w:rsidR="00BF125D" w:rsidRPr="00BE561F" w:rsidRDefault="00BF125D" w:rsidP="00A50713">
            <w:pPr>
              <w:rPr>
                <w:rFonts w:ascii="新細明體" w:eastAsia="新細明體" w:hAnsi="新細明體"/>
                <w:b/>
                <w:sz w:val="20"/>
              </w:rPr>
            </w:pPr>
          </w:p>
        </w:tc>
        <w:tc>
          <w:tcPr>
            <w:tcW w:w="1414" w:type="dxa"/>
            <w:vAlign w:val="center"/>
          </w:tcPr>
          <w:p w14:paraId="70BB70D6" w14:textId="77777777" w:rsidR="00BF125D" w:rsidRPr="00BE561F" w:rsidRDefault="00BF125D" w:rsidP="00A50713">
            <w:pPr>
              <w:rPr>
                <w:rFonts w:ascii="新細明體" w:eastAsia="新細明體" w:hAnsi="新細明體"/>
                <w:b/>
                <w:sz w:val="20"/>
              </w:rPr>
            </w:pPr>
          </w:p>
        </w:tc>
        <w:tc>
          <w:tcPr>
            <w:tcW w:w="11485" w:type="dxa"/>
            <w:vAlign w:val="center"/>
          </w:tcPr>
          <w:p w14:paraId="61E4AA31" w14:textId="77777777" w:rsidR="00BF125D" w:rsidRPr="00BE561F" w:rsidRDefault="00BF125D" w:rsidP="00A50713">
            <w:pPr>
              <w:jc w:val="both"/>
              <w:rPr>
                <w:b/>
                <w:sz w:val="20"/>
              </w:rPr>
            </w:pPr>
          </w:p>
        </w:tc>
      </w:tr>
      <w:tr w:rsidR="00BF125D" w:rsidRPr="00BE561F" w14:paraId="29E0DE0A"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76031E48"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42" w:type="dxa"/>
            <w:vAlign w:val="center"/>
          </w:tcPr>
          <w:p w14:paraId="70AD98D4"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84,703,300</w:t>
            </w:r>
          </w:p>
        </w:tc>
        <w:tc>
          <w:tcPr>
            <w:tcW w:w="2393" w:type="dxa"/>
            <w:vAlign w:val="center"/>
          </w:tcPr>
          <w:p w14:paraId="4ECCF3C7"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24,737,846</w:t>
            </w:r>
          </w:p>
        </w:tc>
        <w:tc>
          <w:tcPr>
            <w:tcW w:w="1414" w:type="dxa"/>
            <w:vAlign w:val="center"/>
          </w:tcPr>
          <w:p w14:paraId="27B0EF63"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29.21</w:t>
            </w:r>
          </w:p>
        </w:tc>
        <w:tc>
          <w:tcPr>
            <w:tcW w:w="11485" w:type="dxa"/>
            <w:vAlign w:val="center"/>
          </w:tcPr>
          <w:p w14:paraId="49DC777D" w14:textId="77777777" w:rsidR="00BF125D" w:rsidRPr="00BE561F" w:rsidRDefault="00BF125D" w:rsidP="00A50713">
            <w:pPr>
              <w:jc w:val="both"/>
              <w:rPr>
                <w:sz w:val="20"/>
              </w:rPr>
            </w:pPr>
            <w:r w:rsidRPr="00BE561F">
              <w:rPr>
                <w:rFonts w:hint="eastAsia"/>
                <w:noProof/>
                <w:sz w:val="20"/>
              </w:rPr>
              <w:t>參建科技大樓站停車場新建工程尚未完成驗收付款，須保留繼續執行。</w:t>
            </w:r>
          </w:p>
        </w:tc>
      </w:tr>
      <w:tr w:rsidR="00BF125D" w:rsidRPr="00BE561F" w14:paraId="14257AEB"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32B2E121" w14:textId="77777777" w:rsidR="00BF125D" w:rsidRPr="00BE561F" w:rsidRDefault="00BF125D" w:rsidP="00A50713">
            <w:pPr>
              <w:jc w:val="distribute"/>
              <w:rPr>
                <w:b/>
                <w:sz w:val="20"/>
              </w:rPr>
            </w:pPr>
            <w:r w:rsidRPr="00BE561F">
              <w:rPr>
                <w:rFonts w:hint="eastAsia"/>
                <w:b/>
                <w:noProof/>
                <w:sz w:val="20"/>
              </w:rPr>
              <w:t>信義區公所</w:t>
            </w:r>
          </w:p>
        </w:tc>
        <w:tc>
          <w:tcPr>
            <w:tcW w:w="2142" w:type="dxa"/>
            <w:vAlign w:val="center"/>
          </w:tcPr>
          <w:p w14:paraId="13736B02" w14:textId="77777777" w:rsidR="00BF125D" w:rsidRPr="00BE561F" w:rsidRDefault="00BF125D" w:rsidP="00A50713">
            <w:pPr>
              <w:rPr>
                <w:rFonts w:ascii="新細明體" w:eastAsia="新細明體" w:hAnsi="新細明體"/>
                <w:b/>
                <w:sz w:val="20"/>
              </w:rPr>
            </w:pPr>
          </w:p>
        </w:tc>
        <w:tc>
          <w:tcPr>
            <w:tcW w:w="2393" w:type="dxa"/>
            <w:vAlign w:val="center"/>
          </w:tcPr>
          <w:p w14:paraId="4DDCF229" w14:textId="77777777" w:rsidR="00BF125D" w:rsidRPr="00BE561F" w:rsidRDefault="00BF125D" w:rsidP="00A50713">
            <w:pPr>
              <w:rPr>
                <w:rFonts w:ascii="新細明體" w:eastAsia="新細明體" w:hAnsi="新細明體"/>
                <w:b/>
                <w:sz w:val="20"/>
              </w:rPr>
            </w:pPr>
          </w:p>
        </w:tc>
        <w:tc>
          <w:tcPr>
            <w:tcW w:w="1414" w:type="dxa"/>
            <w:vAlign w:val="center"/>
          </w:tcPr>
          <w:p w14:paraId="3042DED8" w14:textId="77777777" w:rsidR="00BF125D" w:rsidRPr="00BE561F" w:rsidRDefault="00BF125D" w:rsidP="00A50713">
            <w:pPr>
              <w:rPr>
                <w:rFonts w:ascii="新細明體" w:eastAsia="新細明體" w:hAnsi="新細明體"/>
                <w:b/>
                <w:sz w:val="20"/>
              </w:rPr>
            </w:pPr>
          </w:p>
        </w:tc>
        <w:tc>
          <w:tcPr>
            <w:tcW w:w="11485" w:type="dxa"/>
            <w:vAlign w:val="center"/>
          </w:tcPr>
          <w:p w14:paraId="106BD70B" w14:textId="77777777" w:rsidR="00BF125D" w:rsidRPr="00BE561F" w:rsidRDefault="00BF125D" w:rsidP="00A50713">
            <w:pPr>
              <w:jc w:val="both"/>
              <w:rPr>
                <w:b/>
                <w:sz w:val="20"/>
              </w:rPr>
            </w:pPr>
          </w:p>
        </w:tc>
      </w:tr>
      <w:tr w:rsidR="00BF125D" w:rsidRPr="00BE561F" w14:paraId="5D3F958D"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7CE94C81"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42" w:type="dxa"/>
            <w:vAlign w:val="center"/>
          </w:tcPr>
          <w:p w14:paraId="1D28E77A"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5,447,799</w:t>
            </w:r>
          </w:p>
        </w:tc>
        <w:tc>
          <w:tcPr>
            <w:tcW w:w="2393" w:type="dxa"/>
            <w:vAlign w:val="center"/>
          </w:tcPr>
          <w:p w14:paraId="4544FB7A"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4,038,000</w:t>
            </w:r>
          </w:p>
        </w:tc>
        <w:tc>
          <w:tcPr>
            <w:tcW w:w="1414" w:type="dxa"/>
            <w:vAlign w:val="center"/>
          </w:tcPr>
          <w:p w14:paraId="02704E17"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74.12</w:t>
            </w:r>
          </w:p>
        </w:tc>
        <w:tc>
          <w:tcPr>
            <w:tcW w:w="11485" w:type="dxa"/>
            <w:vAlign w:val="center"/>
          </w:tcPr>
          <w:p w14:paraId="297088DF" w14:textId="77777777" w:rsidR="00BF125D" w:rsidRPr="00BE561F" w:rsidRDefault="00BF125D" w:rsidP="00A50713">
            <w:pPr>
              <w:jc w:val="both"/>
              <w:rPr>
                <w:sz w:val="20"/>
              </w:rPr>
            </w:pPr>
            <w:r w:rsidRPr="00BE561F">
              <w:rPr>
                <w:rFonts w:hint="eastAsia"/>
                <w:noProof/>
                <w:sz w:val="20"/>
              </w:rPr>
              <w:t>參建臺北市信義區三興段資源回收廠基地社會住宅新建工程，配合主辦機關執行進度，須保留繼續執行。</w:t>
            </w:r>
          </w:p>
        </w:tc>
      </w:tr>
      <w:tr w:rsidR="00BF125D" w:rsidRPr="00BE561F" w14:paraId="587725FA"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6B591817" w14:textId="77777777" w:rsidR="00BF125D" w:rsidRPr="00BE561F" w:rsidRDefault="00BF125D" w:rsidP="00A50713">
            <w:pPr>
              <w:jc w:val="distribute"/>
              <w:rPr>
                <w:b/>
                <w:sz w:val="20"/>
              </w:rPr>
            </w:pPr>
            <w:r w:rsidRPr="00BE561F">
              <w:rPr>
                <w:rFonts w:hint="eastAsia"/>
                <w:b/>
                <w:noProof/>
                <w:sz w:val="20"/>
              </w:rPr>
              <w:t>大安區公所</w:t>
            </w:r>
          </w:p>
        </w:tc>
        <w:tc>
          <w:tcPr>
            <w:tcW w:w="2142" w:type="dxa"/>
            <w:vAlign w:val="center"/>
          </w:tcPr>
          <w:p w14:paraId="53FE0A56" w14:textId="77777777" w:rsidR="00BF125D" w:rsidRPr="00BE561F" w:rsidRDefault="00BF125D" w:rsidP="00A50713">
            <w:pPr>
              <w:rPr>
                <w:rFonts w:ascii="新細明體" w:eastAsia="新細明體" w:hAnsi="新細明體"/>
                <w:b/>
                <w:sz w:val="20"/>
              </w:rPr>
            </w:pPr>
          </w:p>
        </w:tc>
        <w:tc>
          <w:tcPr>
            <w:tcW w:w="2393" w:type="dxa"/>
            <w:vAlign w:val="center"/>
          </w:tcPr>
          <w:p w14:paraId="53DF794E" w14:textId="77777777" w:rsidR="00BF125D" w:rsidRPr="00BE561F" w:rsidRDefault="00BF125D" w:rsidP="00A50713">
            <w:pPr>
              <w:rPr>
                <w:rFonts w:ascii="新細明體" w:eastAsia="新細明體" w:hAnsi="新細明體"/>
                <w:b/>
                <w:sz w:val="20"/>
              </w:rPr>
            </w:pPr>
          </w:p>
        </w:tc>
        <w:tc>
          <w:tcPr>
            <w:tcW w:w="1414" w:type="dxa"/>
            <w:vAlign w:val="center"/>
          </w:tcPr>
          <w:p w14:paraId="3F3D8D09" w14:textId="77777777" w:rsidR="00BF125D" w:rsidRPr="00BE561F" w:rsidRDefault="00BF125D" w:rsidP="00A50713">
            <w:pPr>
              <w:rPr>
                <w:rFonts w:ascii="新細明體" w:eastAsia="新細明體" w:hAnsi="新細明體"/>
                <w:b/>
                <w:sz w:val="20"/>
              </w:rPr>
            </w:pPr>
          </w:p>
        </w:tc>
        <w:tc>
          <w:tcPr>
            <w:tcW w:w="11485" w:type="dxa"/>
            <w:vAlign w:val="center"/>
          </w:tcPr>
          <w:p w14:paraId="37587B18" w14:textId="77777777" w:rsidR="00BF125D" w:rsidRPr="00BE561F" w:rsidRDefault="00BF125D" w:rsidP="00A50713">
            <w:pPr>
              <w:jc w:val="both"/>
              <w:rPr>
                <w:b/>
                <w:sz w:val="20"/>
              </w:rPr>
            </w:pPr>
          </w:p>
        </w:tc>
      </w:tr>
      <w:tr w:rsidR="00BF125D" w:rsidRPr="00BE561F" w14:paraId="4A133237"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6DF8D4FD"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42" w:type="dxa"/>
            <w:vAlign w:val="center"/>
          </w:tcPr>
          <w:p w14:paraId="7E0FE0B2"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59,513,510</w:t>
            </w:r>
          </w:p>
        </w:tc>
        <w:tc>
          <w:tcPr>
            <w:tcW w:w="2393" w:type="dxa"/>
            <w:vAlign w:val="center"/>
          </w:tcPr>
          <w:p w14:paraId="422C175B"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15,638,768</w:t>
            </w:r>
          </w:p>
        </w:tc>
        <w:tc>
          <w:tcPr>
            <w:tcW w:w="1414" w:type="dxa"/>
            <w:vAlign w:val="center"/>
          </w:tcPr>
          <w:p w14:paraId="3088E04A"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26.28</w:t>
            </w:r>
          </w:p>
        </w:tc>
        <w:tc>
          <w:tcPr>
            <w:tcW w:w="11485" w:type="dxa"/>
            <w:vAlign w:val="center"/>
          </w:tcPr>
          <w:p w14:paraId="0E1155BF" w14:textId="77777777" w:rsidR="00BF125D" w:rsidRPr="00BE561F" w:rsidRDefault="00BF125D" w:rsidP="00A50713">
            <w:pPr>
              <w:jc w:val="both"/>
              <w:rPr>
                <w:sz w:val="20"/>
              </w:rPr>
            </w:pPr>
            <w:r w:rsidRPr="00BE561F">
              <w:rPr>
                <w:rFonts w:hint="eastAsia"/>
                <w:noProof/>
                <w:sz w:val="20"/>
              </w:rPr>
              <w:t>大安區行政中心外牆全面整修工程，尚在執行中。</w:t>
            </w:r>
          </w:p>
        </w:tc>
      </w:tr>
      <w:tr w:rsidR="00BF125D" w:rsidRPr="00BE561F" w14:paraId="7BDF256D"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5D7A39CD" w14:textId="77777777" w:rsidR="00BF125D" w:rsidRPr="00BE561F" w:rsidRDefault="00BF125D" w:rsidP="00A50713">
            <w:pPr>
              <w:jc w:val="distribute"/>
              <w:rPr>
                <w:b/>
                <w:sz w:val="20"/>
              </w:rPr>
            </w:pPr>
            <w:r w:rsidRPr="00BE561F">
              <w:rPr>
                <w:rFonts w:hint="eastAsia"/>
                <w:b/>
                <w:noProof/>
                <w:sz w:val="20"/>
              </w:rPr>
              <w:t>中山區公所</w:t>
            </w:r>
          </w:p>
        </w:tc>
        <w:tc>
          <w:tcPr>
            <w:tcW w:w="2142" w:type="dxa"/>
            <w:vAlign w:val="center"/>
          </w:tcPr>
          <w:p w14:paraId="350854CD" w14:textId="77777777" w:rsidR="00BF125D" w:rsidRPr="00BE561F" w:rsidRDefault="00BF125D" w:rsidP="00A50713">
            <w:pPr>
              <w:rPr>
                <w:rFonts w:ascii="新細明體" w:eastAsia="新細明體" w:hAnsi="新細明體"/>
                <w:b/>
                <w:sz w:val="20"/>
              </w:rPr>
            </w:pPr>
          </w:p>
        </w:tc>
        <w:tc>
          <w:tcPr>
            <w:tcW w:w="2393" w:type="dxa"/>
            <w:vAlign w:val="center"/>
          </w:tcPr>
          <w:p w14:paraId="1BAA0275" w14:textId="77777777" w:rsidR="00BF125D" w:rsidRPr="00BE561F" w:rsidRDefault="00BF125D" w:rsidP="00A50713">
            <w:pPr>
              <w:rPr>
                <w:rFonts w:ascii="新細明體" w:eastAsia="新細明體" w:hAnsi="新細明體"/>
                <w:b/>
                <w:sz w:val="20"/>
              </w:rPr>
            </w:pPr>
          </w:p>
        </w:tc>
        <w:tc>
          <w:tcPr>
            <w:tcW w:w="1414" w:type="dxa"/>
            <w:vAlign w:val="center"/>
          </w:tcPr>
          <w:p w14:paraId="642D0F01" w14:textId="77777777" w:rsidR="00BF125D" w:rsidRPr="00BE561F" w:rsidRDefault="00BF125D" w:rsidP="00A50713">
            <w:pPr>
              <w:rPr>
                <w:rFonts w:ascii="新細明體" w:eastAsia="新細明體" w:hAnsi="新細明體"/>
                <w:b/>
                <w:sz w:val="20"/>
              </w:rPr>
            </w:pPr>
          </w:p>
        </w:tc>
        <w:tc>
          <w:tcPr>
            <w:tcW w:w="11485" w:type="dxa"/>
            <w:vAlign w:val="center"/>
          </w:tcPr>
          <w:p w14:paraId="2FA584A9" w14:textId="77777777" w:rsidR="00BF125D" w:rsidRPr="00BE561F" w:rsidRDefault="00BF125D" w:rsidP="00A50713">
            <w:pPr>
              <w:jc w:val="both"/>
              <w:rPr>
                <w:b/>
                <w:sz w:val="20"/>
              </w:rPr>
            </w:pPr>
          </w:p>
        </w:tc>
      </w:tr>
      <w:tr w:rsidR="00BF125D" w:rsidRPr="00BE561F" w14:paraId="1D95C9F5"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3AABC53A"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42" w:type="dxa"/>
            <w:vAlign w:val="center"/>
          </w:tcPr>
          <w:p w14:paraId="6ABA1B02"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52,328,450</w:t>
            </w:r>
          </w:p>
        </w:tc>
        <w:tc>
          <w:tcPr>
            <w:tcW w:w="2393" w:type="dxa"/>
            <w:vAlign w:val="center"/>
          </w:tcPr>
          <w:p w14:paraId="00AB0CDF"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25,349,043</w:t>
            </w:r>
          </w:p>
        </w:tc>
        <w:tc>
          <w:tcPr>
            <w:tcW w:w="1414" w:type="dxa"/>
            <w:vAlign w:val="center"/>
          </w:tcPr>
          <w:p w14:paraId="3D198521"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48.44</w:t>
            </w:r>
          </w:p>
        </w:tc>
        <w:tc>
          <w:tcPr>
            <w:tcW w:w="11485" w:type="dxa"/>
            <w:vAlign w:val="center"/>
          </w:tcPr>
          <w:p w14:paraId="17150CB9" w14:textId="77777777" w:rsidR="00BF125D" w:rsidRPr="00BE561F" w:rsidRDefault="00BF125D" w:rsidP="00A50713">
            <w:pPr>
              <w:jc w:val="both"/>
              <w:rPr>
                <w:sz w:val="20"/>
              </w:rPr>
            </w:pPr>
            <w:r w:rsidRPr="00BE561F">
              <w:rPr>
                <w:rFonts w:hint="eastAsia"/>
                <w:noProof/>
                <w:sz w:val="20"/>
              </w:rPr>
              <w:t>參建聚盛區民活動中心及永安區民活動中心新建工程等，配合主辦機關執行進度，須保留繼續執行。</w:t>
            </w:r>
          </w:p>
        </w:tc>
      </w:tr>
      <w:tr w:rsidR="00BF125D" w:rsidRPr="00BE561F" w14:paraId="25CD93F7" w14:textId="77777777" w:rsidTr="00336541">
        <w:tblPrEx>
          <w:tblBorders>
            <w:left w:val="none" w:sz="0" w:space="0" w:color="auto"/>
            <w:right w:val="none" w:sz="0" w:space="0" w:color="auto"/>
            <w:insideH w:val="none" w:sz="0" w:space="0" w:color="auto"/>
          </w:tblBorders>
        </w:tblPrEx>
        <w:trPr>
          <w:trHeight w:val="283"/>
        </w:trPr>
        <w:tc>
          <w:tcPr>
            <w:tcW w:w="3262" w:type="dxa"/>
            <w:vAlign w:val="center"/>
          </w:tcPr>
          <w:p w14:paraId="1671910D" w14:textId="77777777" w:rsidR="00BF125D" w:rsidRPr="00BE561F" w:rsidRDefault="00BF125D" w:rsidP="00A50713">
            <w:pPr>
              <w:jc w:val="distribute"/>
              <w:rPr>
                <w:b/>
                <w:sz w:val="20"/>
              </w:rPr>
            </w:pPr>
            <w:r w:rsidRPr="00BE561F">
              <w:rPr>
                <w:rFonts w:hint="eastAsia"/>
                <w:b/>
                <w:noProof/>
                <w:sz w:val="20"/>
              </w:rPr>
              <w:t>萬華區公所</w:t>
            </w:r>
          </w:p>
        </w:tc>
        <w:tc>
          <w:tcPr>
            <w:tcW w:w="2142" w:type="dxa"/>
            <w:vAlign w:val="center"/>
          </w:tcPr>
          <w:p w14:paraId="1DD6596B" w14:textId="77777777" w:rsidR="00BF125D" w:rsidRPr="00BE561F" w:rsidRDefault="00BF125D" w:rsidP="00A50713">
            <w:pPr>
              <w:rPr>
                <w:rFonts w:ascii="新細明體" w:eastAsia="新細明體" w:hAnsi="新細明體"/>
                <w:b/>
                <w:sz w:val="20"/>
              </w:rPr>
            </w:pPr>
          </w:p>
        </w:tc>
        <w:tc>
          <w:tcPr>
            <w:tcW w:w="2393" w:type="dxa"/>
            <w:vAlign w:val="center"/>
          </w:tcPr>
          <w:p w14:paraId="43313277" w14:textId="77777777" w:rsidR="00BF125D" w:rsidRPr="00BE561F" w:rsidRDefault="00BF125D" w:rsidP="00A50713">
            <w:pPr>
              <w:rPr>
                <w:rFonts w:ascii="新細明體" w:eastAsia="新細明體" w:hAnsi="新細明體"/>
                <w:b/>
                <w:sz w:val="20"/>
              </w:rPr>
            </w:pPr>
          </w:p>
        </w:tc>
        <w:tc>
          <w:tcPr>
            <w:tcW w:w="1414" w:type="dxa"/>
            <w:vAlign w:val="center"/>
          </w:tcPr>
          <w:p w14:paraId="5169DBD7" w14:textId="77777777" w:rsidR="00BF125D" w:rsidRPr="00BE561F" w:rsidRDefault="00BF125D" w:rsidP="00A50713">
            <w:pPr>
              <w:rPr>
                <w:rFonts w:ascii="新細明體" w:eastAsia="新細明體" w:hAnsi="新細明體"/>
                <w:b/>
                <w:sz w:val="20"/>
              </w:rPr>
            </w:pPr>
          </w:p>
        </w:tc>
        <w:tc>
          <w:tcPr>
            <w:tcW w:w="11485" w:type="dxa"/>
            <w:vAlign w:val="center"/>
          </w:tcPr>
          <w:p w14:paraId="6523B46D" w14:textId="77777777" w:rsidR="00BF125D" w:rsidRPr="00BE561F" w:rsidRDefault="00BF125D" w:rsidP="00A50713">
            <w:pPr>
              <w:jc w:val="both"/>
              <w:rPr>
                <w:b/>
                <w:sz w:val="20"/>
              </w:rPr>
            </w:pPr>
          </w:p>
        </w:tc>
      </w:tr>
      <w:tr w:rsidR="00BF125D" w:rsidRPr="00BE561F" w14:paraId="09B91929" w14:textId="77777777" w:rsidTr="00336541">
        <w:tblPrEx>
          <w:tblBorders>
            <w:left w:val="none" w:sz="0" w:space="0" w:color="auto"/>
            <w:right w:val="none" w:sz="0" w:space="0" w:color="auto"/>
            <w:insideH w:val="none" w:sz="0" w:space="0" w:color="auto"/>
          </w:tblBorders>
        </w:tblPrEx>
        <w:trPr>
          <w:trHeight w:val="283"/>
        </w:trPr>
        <w:tc>
          <w:tcPr>
            <w:tcW w:w="3262" w:type="dxa"/>
            <w:tcBorders>
              <w:bottom w:val="single" w:sz="4" w:space="0" w:color="auto"/>
            </w:tcBorders>
            <w:vAlign w:val="center"/>
          </w:tcPr>
          <w:p w14:paraId="5AB22074"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42" w:type="dxa"/>
            <w:tcBorders>
              <w:bottom w:val="single" w:sz="4" w:space="0" w:color="auto"/>
            </w:tcBorders>
            <w:vAlign w:val="center"/>
          </w:tcPr>
          <w:p w14:paraId="7E93E50B"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8,176,900</w:t>
            </w:r>
          </w:p>
        </w:tc>
        <w:tc>
          <w:tcPr>
            <w:tcW w:w="2393" w:type="dxa"/>
            <w:tcBorders>
              <w:bottom w:val="single" w:sz="4" w:space="0" w:color="auto"/>
            </w:tcBorders>
            <w:vAlign w:val="center"/>
          </w:tcPr>
          <w:p w14:paraId="0AC6CE36"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5,889,178</w:t>
            </w:r>
          </w:p>
        </w:tc>
        <w:tc>
          <w:tcPr>
            <w:tcW w:w="1414" w:type="dxa"/>
            <w:tcBorders>
              <w:bottom w:val="single" w:sz="4" w:space="0" w:color="auto"/>
            </w:tcBorders>
            <w:vAlign w:val="center"/>
          </w:tcPr>
          <w:p w14:paraId="07E1A0CC"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72.02</w:t>
            </w:r>
          </w:p>
        </w:tc>
        <w:tc>
          <w:tcPr>
            <w:tcW w:w="11485" w:type="dxa"/>
            <w:tcBorders>
              <w:bottom w:val="single" w:sz="4" w:space="0" w:color="auto"/>
            </w:tcBorders>
            <w:vAlign w:val="center"/>
          </w:tcPr>
          <w:p w14:paraId="75E267E8" w14:textId="77777777" w:rsidR="00BF125D" w:rsidRPr="00BE561F" w:rsidRDefault="00BF125D" w:rsidP="00A50713">
            <w:pPr>
              <w:jc w:val="both"/>
              <w:rPr>
                <w:sz w:val="20"/>
              </w:rPr>
            </w:pPr>
            <w:r w:rsidRPr="00BE561F">
              <w:rPr>
                <w:rFonts w:hint="eastAsia"/>
                <w:noProof/>
                <w:sz w:val="20"/>
              </w:rPr>
              <w:t>錦德區民活動中心整修工程等，契約期程跨年度，須保留繼續執行。</w:t>
            </w:r>
          </w:p>
        </w:tc>
      </w:tr>
    </w:tbl>
    <w:p w14:paraId="1D06E056" w14:textId="77777777" w:rsidR="00BF125D" w:rsidRPr="00BE561F" w:rsidRDefault="00BF125D" w:rsidP="00BF125D">
      <w:pPr>
        <w:spacing w:line="320" w:lineRule="exact"/>
        <w:jc w:val="both"/>
        <w:rPr>
          <w:sz w:val="20"/>
        </w:rPr>
      </w:pPr>
      <w:proofErr w:type="gramStart"/>
      <w:r w:rsidRPr="00BE561F">
        <w:rPr>
          <w:rFonts w:hint="eastAsia"/>
          <w:sz w:val="20"/>
        </w:rPr>
        <w:t>註</w:t>
      </w:r>
      <w:proofErr w:type="gramEnd"/>
      <w:r w:rsidRPr="00BE561F">
        <w:rPr>
          <w:rFonts w:hint="eastAsia"/>
          <w:sz w:val="20"/>
        </w:rPr>
        <w:t>：本表所列項目係指應付保留數達</w:t>
      </w:r>
      <w:r w:rsidRPr="00BE561F">
        <w:rPr>
          <w:sz w:val="20"/>
        </w:rPr>
        <w:t>20</w:t>
      </w:r>
      <w:r w:rsidRPr="00BE561F">
        <w:rPr>
          <w:rFonts w:hint="eastAsia"/>
          <w:sz w:val="20"/>
        </w:rPr>
        <w:t>％，或</w:t>
      </w:r>
      <w:r w:rsidRPr="00BE561F">
        <w:rPr>
          <w:sz w:val="20"/>
        </w:rPr>
        <w:t>3</w:t>
      </w:r>
      <w:proofErr w:type="gramStart"/>
      <w:r w:rsidRPr="00BE561F">
        <w:rPr>
          <w:rFonts w:hint="eastAsia"/>
          <w:sz w:val="20"/>
        </w:rPr>
        <w:t>千萬</w:t>
      </w:r>
      <w:proofErr w:type="gramEnd"/>
      <w:r w:rsidRPr="00BE561F">
        <w:rPr>
          <w:rFonts w:hint="eastAsia"/>
          <w:sz w:val="20"/>
        </w:rPr>
        <w:t>元以上者。</w:t>
      </w:r>
    </w:p>
    <w:p w14:paraId="2BD8FDB0" w14:textId="77777777" w:rsidR="00BF125D" w:rsidRPr="00BE561F" w:rsidRDefault="00BF125D" w:rsidP="008A56E6">
      <w:pPr>
        <w:spacing w:line="160" w:lineRule="exact"/>
        <w:jc w:val="both"/>
        <w:rPr>
          <w:sz w:val="20"/>
        </w:rPr>
      </w:pPr>
    </w:p>
    <w:p w14:paraId="3E89167D" w14:textId="77777777" w:rsidR="00BF125D" w:rsidRPr="00BE561F" w:rsidRDefault="00BF125D" w:rsidP="008A56E6">
      <w:pPr>
        <w:spacing w:line="340" w:lineRule="exact"/>
        <w:ind w:left="958" w:right="255"/>
        <w:jc w:val="both"/>
        <w:rPr>
          <w:rFonts w:cs="新細明體"/>
          <w:sz w:val="24"/>
          <w:szCs w:val="24"/>
        </w:rPr>
      </w:pPr>
      <w:r w:rsidRPr="00BE561F">
        <w:rPr>
          <w:rFonts w:cs="新細明體"/>
          <w:sz w:val="24"/>
          <w:szCs w:val="24"/>
        </w:rPr>
        <w:t xml:space="preserve">2. </w:t>
      </w:r>
      <w:proofErr w:type="gramStart"/>
      <w:r w:rsidRPr="00BE561F">
        <w:rPr>
          <w:rFonts w:cs="新細明體"/>
          <w:sz w:val="24"/>
          <w:szCs w:val="24"/>
        </w:rPr>
        <w:t>114</w:t>
      </w:r>
      <w:proofErr w:type="gramEnd"/>
      <w:r w:rsidRPr="00BE561F">
        <w:rPr>
          <w:rFonts w:cs="新細明體" w:hint="eastAsia"/>
          <w:sz w:val="24"/>
          <w:szCs w:val="24"/>
        </w:rPr>
        <w:t>年度賸餘數簡明表</w:t>
      </w:r>
    </w:p>
    <w:p w14:paraId="2C30932D" w14:textId="77777777" w:rsidR="00BF125D" w:rsidRPr="00BE561F" w:rsidRDefault="00BF125D" w:rsidP="00BF125D">
      <w:pPr>
        <w:rPr>
          <w:rFonts w:hAnsi="標楷體"/>
          <w:sz w:val="20"/>
        </w:rPr>
      </w:pPr>
      <w:r w:rsidRPr="00BE561F">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BF125D" w:rsidRPr="00BE561F" w14:paraId="7F910459" w14:textId="77777777" w:rsidTr="0040337D">
        <w:trPr>
          <w:trHeight w:val="340"/>
          <w:tblHeader/>
        </w:trPr>
        <w:tc>
          <w:tcPr>
            <w:tcW w:w="3262" w:type="dxa"/>
            <w:vMerge w:val="restart"/>
            <w:tcBorders>
              <w:left w:val="nil"/>
            </w:tcBorders>
            <w:vAlign w:val="center"/>
          </w:tcPr>
          <w:p w14:paraId="5E8AF00D" w14:textId="77777777" w:rsidR="00BF125D" w:rsidRPr="00BE561F" w:rsidRDefault="00BF125D" w:rsidP="00A50713">
            <w:pPr>
              <w:ind w:leftChars="30" w:left="48" w:rightChars="30" w:right="48"/>
              <w:jc w:val="distribute"/>
              <w:rPr>
                <w:sz w:val="20"/>
              </w:rPr>
            </w:pPr>
            <w:r w:rsidRPr="00BE561F">
              <w:rPr>
                <w:rFonts w:hint="eastAsia"/>
                <w:sz w:val="20"/>
              </w:rPr>
              <w:t>科目</w:t>
            </w:r>
          </w:p>
        </w:tc>
        <w:tc>
          <w:tcPr>
            <w:tcW w:w="2128" w:type="dxa"/>
            <w:vMerge w:val="restart"/>
            <w:vAlign w:val="center"/>
          </w:tcPr>
          <w:p w14:paraId="1328003C" w14:textId="77777777" w:rsidR="00BF125D" w:rsidRPr="00BE561F" w:rsidRDefault="00BF125D" w:rsidP="00A50713">
            <w:pPr>
              <w:ind w:leftChars="30" w:left="48" w:rightChars="30" w:right="48"/>
              <w:jc w:val="distribute"/>
              <w:rPr>
                <w:sz w:val="20"/>
              </w:rPr>
            </w:pPr>
            <w:r w:rsidRPr="00BE561F">
              <w:rPr>
                <w:rFonts w:hint="eastAsia"/>
                <w:sz w:val="20"/>
              </w:rPr>
              <w:t>預算數</w:t>
            </w:r>
          </w:p>
        </w:tc>
        <w:tc>
          <w:tcPr>
            <w:tcW w:w="3821" w:type="dxa"/>
            <w:gridSpan w:val="2"/>
            <w:vAlign w:val="center"/>
          </w:tcPr>
          <w:p w14:paraId="009DCBA7" w14:textId="77777777" w:rsidR="00BF125D" w:rsidRPr="00BE561F" w:rsidRDefault="00BF125D" w:rsidP="00A50713">
            <w:pPr>
              <w:ind w:leftChars="30" w:left="48" w:rightChars="30" w:right="48"/>
              <w:jc w:val="distribute"/>
              <w:rPr>
                <w:sz w:val="20"/>
              </w:rPr>
            </w:pPr>
            <w:r w:rsidRPr="00BE561F">
              <w:rPr>
                <w:rFonts w:hint="eastAsia"/>
                <w:sz w:val="20"/>
              </w:rPr>
              <w:t>賸餘數</w:t>
            </w:r>
          </w:p>
        </w:tc>
        <w:tc>
          <w:tcPr>
            <w:tcW w:w="11485" w:type="dxa"/>
            <w:vMerge w:val="restart"/>
            <w:tcBorders>
              <w:right w:val="nil"/>
            </w:tcBorders>
            <w:vAlign w:val="center"/>
          </w:tcPr>
          <w:p w14:paraId="409A6E94" w14:textId="77777777" w:rsidR="00BF125D" w:rsidRPr="00BE561F" w:rsidRDefault="00BF125D" w:rsidP="00A50713">
            <w:pPr>
              <w:ind w:leftChars="30" w:left="48" w:rightChars="30" w:right="48"/>
              <w:jc w:val="distribute"/>
              <w:rPr>
                <w:sz w:val="20"/>
              </w:rPr>
            </w:pPr>
            <w:r w:rsidRPr="00BE561F">
              <w:rPr>
                <w:rFonts w:hint="eastAsia"/>
                <w:sz w:val="20"/>
              </w:rPr>
              <w:t>原因分析</w:t>
            </w:r>
          </w:p>
        </w:tc>
      </w:tr>
      <w:tr w:rsidR="00BF125D" w:rsidRPr="00BE561F" w14:paraId="48E76E8A" w14:textId="77777777" w:rsidTr="0040337D">
        <w:trPr>
          <w:trHeight w:val="340"/>
          <w:tblHeader/>
        </w:trPr>
        <w:tc>
          <w:tcPr>
            <w:tcW w:w="3262" w:type="dxa"/>
            <w:vMerge/>
            <w:tcBorders>
              <w:left w:val="nil"/>
            </w:tcBorders>
            <w:vAlign w:val="center"/>
          </w:tcPr>
          <w:p w14:paraId="7960B4CD" w14:textId="77777777" w:rsidR="00BF125D" w:rsidRPr="00BE561F" w:rsidRDefault="00BF125D" w:rsidP="00A50713">
            <w:pPr>
              <w:jc w:val="both"/>
              <w:rPr>
                <w:sz w:val="20"/>
              </w:rPr>
            </w:pPr>
          </w:p>
        </w:tc>
        <w:tc>
          <w:tcPr>
            <w:tcW w:w="2128" w:type="dxa"/>
            <w:vMerge/>
            <w:vAlign w:val="center"/>
          </w:tcPr>
          <w:p w14:paraId="0E052106" w14:textId="77777777" w:rsidR="00BF125D" w:rsidRPr="00BE561F" w:rsidRDefault="00BF125D" w:rsidP="00A50713">
            <w:pPr>
              <w:jc w:val="both"/>
              <w:rPr>
                <w:sz w:val="20"/>
              </w:rPr>
            </w:pPr>
          </w:p>
        </w:tc>
        <w:tc>
          <w:tcPr>
            <w:tcW w:w="2407" w:type="dxa"/>
            <w:vAlign w:val="center"/>
          </w:tcPr>
          <w:p w14:paraId="75D0A317" w14:textId="77777777" w:rsidR="00BF125D" w:rsidRPr="00BE561F" w:rsidRDefault="00BF125D" w:rsidP="00A50713">
            <w:pPr>
              <w:ind w:leftChars="30" w:left="48" w:rightChars="30" w:right="48"/>
              <w:jc w:val="distribute"/>
              <w:rPr>
                <w:sz w:val="20"/>
              </w:rPr>
            </w:pPr>
            <w:r w:rsidRPr="00BE561F">
              <w:rPr>
                <w:rFonts w:hint="eastAsia"/>
                <w:sz w:val="20"/>
              </w:rPr>
              <w:t>金額</w:t>
            </w:r>
          </w:p>
        </w:tc>
        <w:tc>
          <w:tcPr>
            <w:tcW w:w="1414" w:type="dxa"/>
            <w:vAlign w:val="center"/>
          </w:tcPr>
          <w:p w14:paraId="600DA73C" w14:textId="77777777" w:rsidR="00BF125D" w:rsidRPr="00BE561F" w:rsidRDefault="00BF125D" w:rsidP="00A50713">
            <w:pPr>
              <w:jc w:val="center"/>
              <w:rPr>
                <w:sz w:val="20"/>
              </w:rPr>
            </w:pPr>
            <w:r w:rsidRPr="00BE561F">
              <w:rPr>
                <w:rFonts w:hint="eastAsia"/>
                <w:sz w:val="20"/>
              </w:rPr>
              <w:t>％</w:t>
            </w:r>
          </w:p>
        </w:tc>
        <w:tc>
          <w:tcPr>
            <w:tcW w:w="11485" w:type="dxa"/>
            <w:vMerge/>
            <w:tcBorders>
              <w:right w:val="nil"/>
            </w:tcBorders>
            <w:vAlign w:val="center"/>
          </w:tcPr>
          <w:p w14:paraId="06D588A2" w14:textId="77777777" w:rsidR="00BF125D" w:rsidRPr="00BE561F" w:rsidRDefault="00BF125D" w:rsidP="00A50713">
            <w:pPr>
              <w:jc w:val="both"/>
              <w:rPr>
                <w:sz w:val="20"/>
              </w:rPr>
            </w:pPr>
          </w:p>
        </w:tc>
      </w:tr>
      <w:tr w:rsidR="00BF125D" w:rsidRPr="00BE561F" w14:paraId="2E2A3BA0" w14:textId="77777777" w:rsidTr="0040337D">
        <w:tblPrEx>
          <w:tblBorders>
            <w:left w:val="none" w:sz="0" w:space="0" w:color="auto"/>
            <w:right w:val="none" w:sz="0" w:space="0" w:color="auto"/>
            <w:insideH w:val="none" w:sz="0" w:space="0" w:color="auto"/>
          </w:tblBorders>
        </w:tblPrEx>
        <w:trPr>
          <w:trHeight w:val="329"/>
        </w:trPr>
        <w:tc>
          <w:tcPr>
            <w:tcW w:w="3262" w:type="dxa"/>
            <w:vAlign w:val="center"/>
          </w:tcPr>
          <w:p w14:paraId="71888D1B" w14:textId="77777777" w:rsidR="00BF125D" w:rsidRPr="00BE561F" w:rsidRDefault="00BF125D" w:rsidP="00A50713">
            <w:pPr>
              <w:jc w:val="distribute"/>
              <w:rPr>
                <w:b/>
                <w:sz w:val="20"/>
              </w:rPr>
            </w:pPr>
            <w:r w:rsidRPr="00BE561F">
              <w:rPr>
                <w:rFonts w:hint="eastAsia"/>
                <w:b/>
                <w:noProof/>
                <w:sz w:val="20"/>
              </w:rPr>
              <w:t>主計處</w:t>
            </w:r>
          </w:p>
        </w:tc>
        <w:tc>
          <w:tcPr>
            <w:tcW w:w="2128" w:type="dxa"/>
            <w:vAlign w:val="center"/>
          </w:tcPr>
          <w:p w14:paraId="1E9A3102" w14:textId="77777777" w:rsidR="00BF125D" w:rsidRPr="00BE561F" w:rsidRDefault="00BF125D" w:rsidP="00A50713">
            <w:pPr>
              <w:rPr>
                <w:rFonts w:ascii="新細明體" w:eastAsia="新細明體" w:hAnsi="新細明體"/>
                <w:b/>
                <w:sz w:val="20"/>
              </w:rPr>
            </w:pPr>
          </w:p>
        </w:tc>
        <w:tc>
          <w:tcPr>
            <w:tcW w:w="2407" w:type="dxa"/>
            <w:vAlign w:val="center"/>
          </w:tcPr>
          <w:p w14:paraId="1C56D84B" w14:textId="77777777" w:rsidR="00BF125D" w:rsidRPr="00BE561F" w:rsidRDefault="00BF125D" w:rsidP="00A50713">
            <w:pPr>
              <w:rPr>
                <w:rFonts w:ascii="新細明體" w:eastAsia="新細明體" w:hAnsi="新細明體"/>
                <w:b/>
                <w:sz w:val="20"/>
              </w:rPr>
            </w:pPr>
          </w:p>
        </w:tc>
        <w:tc>
          <w:tcPr>
            <w:tcW w:w="1414" w:type="dxa"/>
            <w:vAlign w:val="center"/>
          </w:tcPr>
          <w:p w14:paraId="4AB4826C" w14:textId="77777777" w:rsidR="00BF125D" w:rsidRPr="00BE561F" w:rsidRDefault="00BF125D" w:rsidP="00A50713">
            <w:pPr>
              <w:rPr>
                <w:rFonts w:ascii="新細明體" w:eastAsia="新細明體" w:hAnsi="新細明體"/>
                <w:b/>
                <w:sz w:val="20"/>
              </w:rPr>
            </w:pPr>
          </w:p>
        </w:tc>
        <w:tc>
          <w:tcPr>
            <w:tcW w:w="11485" w:type="dxa"/>
            <w:vAlign w:val="center"/>
          </w:tcPr>
          <w:p w14:paraId="09FC4686" w14:textId="77777777" w:rsidR="00BF125D" w:rsidRPr="00BE561F" w:rsidRDefault="00BF125D" w:rsidP="00A50713">
            <w:pPr>
              <w:jc w:val="both"/>
              <w:rPr>
                <w:b/>
                <w:sz w:val="20"/>
              </w:rPr>
            </w:pPr>
          </w:p>
        </w:tc>
      </w:tr>
      <w:tr w:rsidR="00BF125D" w:rsidRPr="00BE561F" w14:paraId="15A59D6E" w14:textId="77777777" w:rsidTr="0040337D">
        <w:tblPrEx>
          <w:tblBorders>
            <w:left w:val="none" w:sz="0" w:space="0" w:color="auto"/>
            <w:right w:val="none" w:sz="0" w:space="0" w:color="auto"/>
            <w:insideH w:val="none" w:sz="0" w:space="0" w:color="auto"/>
          </w:tblBorders>
        </w:tblPrEx>
        <w:trPr>
          <w:trHeight w:val="329"/>
        </w:trPr>
        <w:tc>
          <w:tcPr>
            <w:tcW w:w="3262" w:type="dxa"/>
            <w:vAlign w:val="center"/>
          </w:tcPr>
          <w:p w14:paraId="253E44C4" w14:textId="77777777" w:rsidR="00BF125D" w:rsidRPr="00BE561F" w:rsidRDefault="00BF125D" w:rsidP="00A50713">
            <w:pPr>
              <w:ind w:leftChars="100" w:left="160"/>
              <w:jc w:val="distribute"/>
              <w:rPr>
                <w:sz w:val="20"/>
              </w:rPr>
            </w:pPr>
            <w:r w:rsidRPr="00BE561F">
              <w:rPr>
                <w:rFonts w:hint="eastAsia"/>
                <w:noProof/>
                <w:sz w:val="20"/>
              </w:rPr>
              <w:t>主計業務</w:t>
            </w:r>
          </w:p>
        </w:tc>
        <w:tc>
          <w:tcPr>
            <w:tcW w:w="2128" w:type="dxa"/>
            <w:vAlign w:val="center"/>
          </w:tcPr>
          <w:p w14:paraId="60E0CC4C"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17,264,000</w:t>
            </w:r>
          </w:p>
        </w:tc>
        <w:tc>
          <w:tcPr>
            <w:tcW w:w="2407" w:type="dxa"/>
            <w:vAlign w:val="center"/>
          </w:tcPr>
          <w:p w14:paraId="2B0A692F"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4,639,220</w:t>
            </w:r>
          </w:p>
        </w:tc>
        <w:tc>
          <w:tcPr>
            <w:tcW w:w="1414" w:type="dxa"/>
            <w:vAlign w:val="center"/>
          </w:tcPr>
          <w:p w14:paraId="4972074A"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26.87</w:t>
            </w:r>
          </w:p>
        </w:tc>
        <w:tc>
          <w:tcPr>
            <w:tcW w:w="11485" w:type="dxa"/>
            <w:vAlign w:val="center"/>
          </w:tcPr>
          <w:p w14:paraId="368E8C35" w14:textId="77777777" w:rsidR="00BF125D" w:rsidRPr="0040337D" w:rsidRDefault="00BF125D" w:rsidP="00A50713">
            <w:pPr>
              <w:jc w:val="both"/>
              <w:rPr>
                <w:spacing w:val="-4"/>
                <w:sz w:val="20"/>
              </w:rPr>
            </w:pPr>
            <w:r w:rsidRPr="0040337D">
              <w:rPr>
                <w:rFonts w:hint="eastAsia"/>
                <w:noProof/>
                <w:spacing w:val="-4"/>
                <w:sz w:val="20"/>
              </w:rPr>
              <w:t>導入行政院主計總處開發之新版地方政府歲計會計資訊管理系統等計畫，為配合總處規劃之新</w:t>
            </w:r>
            <w:r w:rsidRPr="0040337D">
              <w:rPr>
                <w:noProof/>
                <w:spacing w:val="-4"/>
                <w:sz w:val="20"/>
              </w:rPr>
              <w:t>CBA</w:t>
            </w:r>
            <w:r w:rsidRPr="0040337D">
              <w:rPr>
                <w:rFonts w:hint="eastAsia"/>
                <w:noProof/>
                <w:spacing w:val="-4"/>
                <w:sz w:val="20"/>
              </w:rPr>
              <w:t>及</w:t>
            </w:r>
            <w:r w:rsidRPr="0040337D">
              <w:rPr>
                <w:noProof/>
                <w:spacing w:val="-4"/>
                <w:sz w:val="20"/>
              </w:rPr>
              <w:t>SBA</w:t>
            </w:r>
            <w:r w:rsidRPr="0040337D">
              <w:rPr>
                <w:rFonts w:hint="eastAsia"/>
                <w:noProof/>
                <w:spacing w:val="-4"/>
                <w:sz w:val="20"/>
              </w:rPr>
              <w:t>系統改版計畫，奉准中止執行。</w:t>
            </w:r>
          </w:p>
        </w:tc>
      </w:tr>
      <w:tr w:rsidR="00BF125D" w:rsidRPr="00BE561F" w14:paraId="4AC705AA" w14:textId="77777777" w:rsidTr="0040337D">
        <w:tblPrEx>
          <w:tblBorders>
            <w:left w:val="none" w:sz="0" w:space="0" w:color="auto"/>
            <w:right w:val="none" w:sz="0" w:space="0" w:color="auto"/>
            <w:insideH w:val="none" w:sz="0" w:space="0" w:color="auto"/>
          </w:tblBorders>
        </w:tblPrEx>
        <w:trPr>
          <w:trHeight w:val="329"/>
        </w:trPr>
        <w:tc>
          <w:tcPr>
            <w:tcW w:w="3262" w:type="dxa"/>
            <w:vAlign w:val="center"/>
          </w:tcPr>
          <w:p w14:paraId="0D954614" w14:textId="77777777" w:rsidR="00BF125D" w:rsidRPr="00BE561F" w:rsidRDefault="00BF125D" w:rsidP="00A50713">
            <w:pPr>
              <w:jc w:val="distribute"/>
              <w:rPr>
                <w:b/>
                <w:sz w:val="20"/>
              </w:rPr>
            </w:pPr>
            <w:r w:rsidRPr="00BE561F">
              <w:rPr>
                <w:rFonts w:hint="eastAsia"/>
                <w:b/>
                <w:noProof/>
                <w:sz w:val="20"/>
              </w:rPr>
              <w:t>都市計畫委員會</w:t>
            </w:r>
          </w:p>
        </w:tc>
        <w:tc>
          <w:tcPr>
            <w:tcW w:w="2128" w:type="dxa"/>
            <w:vAlign w:val="center"/>
          </w:tcPr>
          <w:p w14:paraId="32AE1AD3" w14:textId="77777777" w:rsidR="00BF125D" w:rsidRPr="00BE561F" w:rsidRDefault="00BF125D" w:rsidP="00A50713">
            <w:pPr>
              <w:rPr>
                <w:rFonts w:ascii="新細明體" w:eastAsia="新細明體" w:hAnsi="新細明體"/>
                <w:b/>
                <w:sz w:val="20"/>
              </w:rPr>
            </w:pPr>
          </w:p>
        </w:tc>
        <w:tc>
          <w:tcPr>
            <w:tcW w:w="2407" w:type="dxa"/>
            <w:vAlign w:val="center"/>
          </w:tcPr>
          <w:p w14:paraId="5C47D4E9" w14:textId="77777777" w:rsidR="00BF125D" w:rsidRPr="00BE561F" w:rsidRDefault="00BF125D" w:rsidP="00A50713">
            <w:pPr>
              <w:rPr>
                <w:rFonts w:ascii="新細明體" w:eastAsia="新細明體" w:hAnsi="新細明體"/>
                <w:b/>
                <w:sz w:val="20"/>
              </w:rPr>
            </w:pPr>
          </w:p>
        </w:tc>
        <w:tc>
          <w:tcPr>
            <w:tcW w:w="1414" w:type="dxa"/>
            <w:vAlign w:val="center"/>
          </w:tcPr>
          <w:p w14:paraId="4ABFDAB1" w14:textId="77777777" w:rsidR="00BF125D" w:rsidRPr="00BE561F" w:rsidRDefault="00BF125D" w:rsidP="00A50713">
            <w:pPr>
              <w:rPr>
                <w:rFonts w:ascii="新細明體" w:eastAsia="新細明體" w:hAnsi="新細明體"/>
                <w:b/>
                <w:sz w:val="20"/>
              </w:rPr>
            </w:pPr>
          </w:p>
        </w:tc>
        <w:tc>
          <w:tcPr>
            <w:tcW w:w="11485" w:type="dxa"/>
            <w:vAlign w:val="center"/>
          </w:tcPr>
          <w:p w14:paraId="3D358F4B" w14:textId="77777777" w:rsidR="00BF125D" w:rsidRPr="00BE561F" w:rsidRDefault="00BF125D" w:rsidP="00A50713">
            <w:pPr>
              <w:jc w:val="both"/>
              <w:rPr>
                <w:b/>
                <w:sz w:val="20"/>
              </w:rPr>
            </w:pPr>
          </w:p>
        </w:tc>
      </w:tr>
      <w:tr w:rsidR="00BF125D" w:rsidRPr="00BE561F" w14:paraId="191A9B49" w14:textId="77777777" w:rsidTr="0040337D">
        <w:tblPrEx>
          <w:tblBorders>
            <w:left w:val="none" w:sz="0" w:space="0" w:color="auto"/>
            <w:right w:val="none" w:sz="0" w:space="0" w:color="auto"/>
            <w:insideH w:val="none" w:sz="0" w:space="0" w:color="auto"/>
          </w:tblBorders>
        </w:tblPrEx>
        <w:trPr>
          <w:trHeight w:val="329"/>
        </w:trPr>
        <w:tc>
          <w:tcPr>
            <w:tcW w:w="3262" w:type="dxa"/>
            <w:vAlign w:val="center"/>
          </w:tcPr>
          <w:p w14:paraId="5031274B" w14:textId="77777777" w:rsidR="00BF125D" w:rsidRPr="00BE561F" w:rsidRDefault="00BF125D" w:rsidP="00A50713">
            <w:pPr>
              <w:ind w:leftChars="100" w:left="160"/>
              <w:jc w:val="distribute"/>
              <w:rPr>
                <w:sz w:val="20"/>
              </w:rPr>
            </w:pPr>
            <w:r w:rsidRPr="00BE561F">
              <w:rPr>
                <w:rFonts w:hint="eastAsia"/>
                <w:noProof/>
                <w:sz w:val="20"/>
              </w:rPr>
              <w:t>都市計畫業務</w:t>
            </w:r>
          </w:p>
        </w:tc>
        <w:tc>
          <w:tcPr>
            <w:tcW w:w="2128" w:type="dxa"/>
            <w:vAlign w:val="center"/>
          </w:tcPr>
          <w:p w14:paraId="08BD4E9A"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1,173,000</w:t>
            </w:r>
          </w:p>
        </w:tc>
        <w:tc>
          <w:tcPr>
            <w:tcW w:w="2407" w:type="dxa"/>
            <w:vAlign w:val="center"/>
          </w:tcPr>
          <w:p w14:paraId="617D2211"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461,041</w:t>
            </w:r>
          </w:p>
        </w:tc>
        <w:tc>
          <w:tcPr>
            <w:tcW w:w="1414" w:type="dxa"/>
            <w:vAlign w:val="center"/>
          </w:tcPr>
          <w:p w14:paraId="1890C1E4"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39.30</w:t>
            </w:r>
          </w:p>
        </w:tc>
        <w:tc>
          <w:tcPr>
            <w:tcW w:w="11485" w:type="dxa"/>
            <w:vAlign w:val="center"/>
          </w:tcPr>
          <w:p w14:paraId="046B07E5" w14:textId="77777777" w:rsidR="00BF125D" w:rsidRPr="00BE561F" w:rsidRDefault="00BF125D" w:rsidP="00A50713">
            <w:pPr>
              <w:jc w:val="both"/>
              <w:rPr>
                <w:sz w:val="20"/>
              </w:rPr>
            </w:pPr>
            <w:r w:rsidRPr="00BE561F">
              <w:rPr>
                <w:rFonts w:hint="eastAsia"/>
                <w:noProof/>
                <w:sz w:val="20"/>
              </w:rPr>
              <w:t>委員、學者及專家出席會議之出席費等費用，依實際需要減少支付之賸餘。</w:t>
            </w:r>
          </w:p>
        </w:tc>
      </w:tr>
      <w:tr w:rsidR="00BF125D" w:rsidRPr="00BE561F" w14:paraId="0FD3CD48" w14:textId="77777777" w:rsidTr="0040337D">
        <w:tblPrEx>
          <w:tblBorders>
            <w:left w:val="none" w:sz="0" w:space="0" w:color="auto"/>
            <w:right w:val="none" w:sz="0" w:space="0" w:color="auto"/>
            <w:insideH w:val="none" w:sz="0" w:space="0" w:color="auto"/>
          </w:tblBorders>
        </w:tblPrEx>
        <w:trPr>
          <w:trHeight w:val="329"/>
        </w:trPr>
        <w:tc>
          <w:tcPr>
            <w:tcW w:w="3262" w:type="dxa"/>
            <w:vAlign w:val="center"/>
          </w:tcPr>
          <w:p w14:paraId="2CC3F0C0" w14:textId="77777777" w:rsidR="00BF125D" w:rsidRPr="00BE561F" w:rsidRDefault="00BF125D" w:rsidP="00A50713">
            <w:pPr>
              <w:jc w:val="distribute"/>
              <w:rPr>
                <w:b/>
                <w:sz w:val="20"/>
              </w:rPr>
            </w:pPr>
            <w:r w:rsidRPr="00BE561F">
              <w:rPr>
                <w:rFonts w:hint="eastAsia"/>
                <w:b/>
                <w:noProof/>
                <w:sz w:val="20"/>
              </w:rPr>
              <w:t>客家事務委員會</w:t>
            </w:r>
          </w:p>
        </w:tc>
        <w:tc>
          <w:tcPr>
            <w:tcW w:w="2128" w:type="dxa"/>
            <w:vAlign w:val="center"/>
          </w:tcPr>
          <w:p w14:paraId="73F7B62F" w14:textId="77777777" w:rsidR="00BF125D" w:rsidRPr="00BE561F" w:rsidRDefault="00BF125D" w:rsidP="00A50713">
            <w:pPr>
              <w:rPr>
                <w:rFonts w:ascii="新細明體" w:eastAsia="新細明體" w:hAnsi="新細明體"/>
                <w:b/>
                <w:sz w:val="20"/>
              </w:rPr>
            </w:pPr>
          </w:p>
        </w:tc>
        <w:tc>
          <w:tcPr>
            <w:tcW w:w="2407" w:type="dxa"/>
            <w:vAlign w:val="center"/>
          </w:tcPr>
          <w:p w14:paraId="0115315F" w14:textId="77777777" w:rsidR="00BF125D" w:rsidRPr="00BE561F" w:rsidRDefault="00BF125D" w:rsidP="00A50713">
            <w:pPr>
              <w:rPr>
                <w:rFonts w:ascii="新細明體" w:eastAsia="新細明體" w:hAnsi="新細明體"/>
                <w:b/>
                <w:sz w:val="20"/>
              </w:rPr>
            </w:pPr>
          </w:p>
        </w:tc>
        <w:tc>
          <w:tcPr>
            <w:tcW w:w="1414" w:type="dxa"/>
            <w:vAlign w:val="center"/>
          </w:tcPr>
          <w:p w14:paraId="2513CC93" w14:textId="77777777" w:rsidR="00BF125D" w:rsidRPr="00BE561F" w:rsidRDefault="00BF125D" w:rsidP="00A50713">
            <w:pPr>
              <w:rPr>
                <w:rFonts w:ascii="新細明體" w:eastAsia="新細明體" w:hAnsi="新細明體"/>
                <w:b/>
                <w:sz w:val="20"/>
              </w:rPr>
            </w:pPr>
          </w:p>
        </w:tc>
        <w:tc>
          <w:tcPr>
            <w:tcW w:w="11485" w:type="dxa"/>
            <w:vAlign w:val="center"/>
          </w:tcPr>
          <w:p w14:paraId="039BECB0" w14:textId="77777777" w:rsidR="00BF125D" w:rsidRPr="00BE561F" w:rsidRDefault="00BF125D" w:rsidP="00A50713">
            <w:pPr>
              <w:jc w:val="both"/>
              <w:rPr>
                <w:b/>
                <w:sz w:val="20"/>
              </w:rPr>
            </w:pPr>
          </w:p>
        </w:tc>
      </w:tr>
      <w:tr w:rsidR="00BF125D" w:rsidRPr="00BE561F" w14:paraId="17F40D2C" w14:textId="77777777" w:rsidTr="0040337D">
        <w:tblPrEx>
          <w:tblBorders>
            <w:left w:val="none" w:sz="0" w:space="0" w:color="auto"/>
            <w:right w:val="none" w:sz="0" w:space="0" w:color="auto"/>
            <w:insideH w:val="none" w:sz="0" w:space="0" w:color="auto"/>
          </w:tblBorders>
        </w:tblPrEx>
        <w:trPr>
          <w:trHeight w:val="329"/>
        </w:trPr>
        <w:tc>
          <w:tcPr>
            <w:tcW w:w="3262" w:type="dxa"/>
            <w:vAlign w:val="center"/>
          </w:tcPr>
          <w:p w14:paraId="4B76FADD"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28" w:type="dxa"/>
            <w:vAlign w:val="center"/>
          </w:tcPr>
          <w:p w14:paraId="2E82DF38"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84,703,300</w:t>
            </w:r>
          </w:p>
        </w:tc>
        <w:tc>
          <w:tcPr>
            <w:tcW w:w="2407" w:type="dxa"/>
            <w:vAlign w:val="center"/>
          </w:tcPr>
          <w:p w14:paraId="6DBA2AED"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27,435,800</w:t>
            </w:r>
          </w:p>
        </w:tc>
        <w:tc>
          <w:tcPr>
            <w:tcW w:w="1414" w:type="dxa"/>
            <w:vAlign w:val="center"/>
          </w:tcPr>
          <w:p w14:paraId="1A0DC029"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32.39</w:t>
            </w:r>
          </w:p>
        </w:tc>
        <w:tc>
          <w:tcPr>
            <w:tcW w:w="11485" w:type="dxa"/>
            <w:vAlign w:val="center"/>
          </w:tcPr>
          <w:p w14:paraId="1C919454" w14:textId="77777777" w:rsidR="00BF125D" w:rsidRPr="00BE561F" w:rsidRDefault="00BF125D" w:rsidP="00A50713">
            <w:pPr>
              <w:jc w:val="both"/>
              <w:rPr>
                <w:sz w:val="20"/>
              </w:rPr>
            </w:pPr>
            <w:r w:rsidRPr="00BE561F">
              <w:rPr>
                <w:rFonts w:hint="eastAsia"/>
                <w:noProof/>
                <w:sz w:val="20"/>
              </w:rPr>
              <w:t>參建科技大樓站停車場新建工程等結餘。</w:t>
            </w:r>
          </w:p>
        </w:tc>
      </w:tr>
      <w:tr w:rsidR="00BF125D" w:rsidRPr="00BE561F" w14:paraId="1F5EEE3F" w14:textId="77777777" w:rsidTr="0040337D">
        <w:tblPrEx>
          <w:tblBorders>
            <w:left w:val="none" w:sz="0" w:space="0" w:color="auto"/>
            <w:right w:val="none" w:sz="0" w:space="0" w:color="auto"/>
            <w:insideH w:val="none" w:sz="0" w:space="0" w:color="auto"/>
          </w:tblBorders>
        </w:tblPrEx>
        <w:trPr>
          <w:trHeight w:val="329"/>
        </w:trPr>
        <w:tc>
          <w:tcPr>
            <w:tcW w:w="3262" w:type="dxa"/>
            <w:vAlign w:val="center"/>
          </w:tcPr>
          <w:p w14:paraId="08A9FC5F" w14:textId="77777777" w:rsidR="00BF125D" w:rsidRPr="00BE561F" w:rsidRDefault="00BF125D" w:rsidP="00A50713">
            <w:pPr>
              <w:jc w:val="distribute"/>
              <w:rPr>
                <w:b/>
                <w:sz w:val="20"/>
              </w:rPr>
            </w:pPr>
            <w:r w:rsidRPr="00BE561F">
              <w:rPr>
                <w:rFonts w:hint="eastAsia"/>
                <w:b/>
                <w:noProof/>
                <w:sz w:val="20"/>
              </w:rPr>
              <w:t>大安區公所</w:t>
            </w:r>
          </w:p>
        </w:tc>
        <w:tc>
          <w:tcPr>
            <w:tcW w:w="2128" w:type="dxa"/>
            <w:vAlign w:val="center"/>
          </w:tcPr>
          <w:p w14:paraId="7C438281" w14:textId="77777777" w:rsidR="00BF125D" w:rsidRPr="00BE561F" w:rsidRDefault="00BF125D" w:rsidP="00A50713">
            <w:pPr>
              <w:rPr>
                <w:rFonts w:ascii="新細明體" w:eastAsia="新細明體" w:hAnsi="新細明體"/>
                <w:b/>
                <w:sz w:val="20"/>
              </w:rPr>
            </w:pPr>
          </w:p>
        </w:tc>
        <w:tc>
          <w:tcPr>
            <w:tcW w:w="2407" w:type="dxa"/>
            <w:vAlign w:val="center"/>
          </w:tcPr>
          <w:p w14:paraId="44F27F55" w14:textId="77777777" w:rsidR="00BF125D" w:rsidRPr="00BE561F" w:rsidRDefault="00BF125D" w:rsidP="00A50713">
            <w:pPr>
              <w:rPr>
                <w:rFonts w:ascii="新細明體" w:eastAsia="新細明體" w:hAnsi="新細明體"/>
                <w:b/>
                <w:sz w:val="20"/>
              </w:rPr>
            </w:pPr>
          </w:p>
        </w:tc>
        <w:tc>
          <w:tcPr>
            <w:tcW w:w="1414" w:type="dxa"/>
            <w:vAlign w:val="center"/>
          </w:tcPr>
          <w:p w14:paraId="260BAC15" w14:textId="77777777" w:rsidR="00BF125D" w:rsidRPr="00BE561F" w:rsidRDefault="00BF125D" w:rsidP="00A50713">
            <w:pPr>
              <w:rPr>
                <w:rFonts w:ascii="新細明體" w:eastAsia="新細明體" w:hAnsi="新細明體"/>
                <w:b/>
                <w:sz w:val="20"/>
              </w:rPr>
            </w:pPr>
          </w:p>
        </w:tc>
        <w:tc>
          <w:tcPr>
            <w:tcW w:w="11485" w:type="dxa"/>
            <w:vAlign w:val="center"/>
          </w:tcPr>
          <w:p w14:paraId="28D5710E" w14:textId="77777777" w:rsidR="00BF125D" w:rsidRPr="00BE561F" w:rsidRDefault="00BF125D" w:rsidP="00A50713">
            <w:pPr>
              <w:jc w:val="both"/>
              <w:rPr>
                <w:b/>
                <w:sz w:val="20"/>
              </w:rPr>
            </w:pPr>
          </w:p>
        </w:tc>
      </w:tr>
      <w:tr w:rsidR="00BF125D" w:rsidRPr="00BE561F" w14:paraId="470A71F0" w14:textId="77777777" w:rsidTr="0040337D">
        <w:tblPrEx>
          <w:tblBorders>
            <w:left w:val="none" w:sz="0" w:space="0" w:color="auto"/>
            <w:right w:val="none" w:sz="0" w:space="0" w:color="auto"/>
            <w:insideH w:val="none" w:sz="0" w:space="0" w:color="auto"/>
          </w:tblBorders>
        </w:tblPrEx>
        <w:trPr>
          <w:trHeight w:val="329"/>
        </w:trPr>
        <w:tc>
          <w:tcPr>
            <w:tcW w:w="3262" w:type="dxa"/>
            <w:vAlign w:val="center"/>
          </w:tcPr>
          <w:p w14:paraId="17E6974B"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28" w:type="dxa"/>
            <w:vAlign w:val="center"/>
          </w:tcPr>
          <w:p w14:paraId="0446D8C3"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59,513,510</w:t>
            </w:r>
          </w:p>
        </w:tc>
        <w:tc>
          <w:tcPr>
            <w:tcW w:w="2407" w:type="dxa"/>
            <w:vAlign w:val="center"/>
          </w:tcPr>
          <w:p w14:paraId="2CF67361"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15,351,367</w:t>
            </w:r>
          </w:p>
        </w:tc>
        <w:tc>
          <w:tcPr>
            <w:tcW w:w="1414" w:type="dxa"/>
            <w:vAlign w:val="center"/>
          </w:tcPr>
          <w:p w14:paraId="05B50F1B"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25.79</w:t>
            </w:r>
          </w:p>
        </w:tc>
        <w:tc>
          <w:tcPr>
            <w:tcW w:w="11485" w:type="dxa"/>
            <w:vAlign w:val="center"/>
          </w:tcPr>
          <w:p w14:paraId="0E114180" w14:textId="77777777" w:rsidR="00BF125D" w:rsidRPr="00BE561F" w:rsidRDefault="00BF125D" w:rsidP="00A50713">
            <w:pPr>
              <w:jc w:val="both"/>
              <w:rPr>
                <w:sz w:val="20"/>
              </w:rPr>
            </w:pPr>
            <w:r w:rsidRPr="00BE561F">
              <w:rPr>
                <w:rFonts w:hint="eastAsia"/>
                <w:noProof/>
                <w:sz w:val="20"/>
              </w:rPr>
              <w:t>參建科技大樓站停車場新建工程結餘。</w:t>
            </w:r>
          </w:p>
        </w:tc>
      </w:tr>
      <w:tr w:rsidR="00BF125D" w:rsidRPr="00BE561F" w14:paraId="2E1843FD" w14:textId="77777777" w:rsidTr="0040337D">
        <w:tblPrEx>
          <w:tblBorders>
            <w:left w:val="none" w:sz="0" w:space="0" w:color="auto"/>
            <w:right w:val="none" w:sz="0" w:space="0" w:color="auto"/>
            <w:insideH w:val="none" w:sz="0" w:space="0" w:color="auto"/>
          </w:tblBorders>
        </w:tblPrEx>
        <w:trPr>
          <w:trHeight w:val="329"/>
        </w:trPr>
        <w:tc>
          <w:tcPr>
            <w:tcW w:w="3262" w:type="dxa"/>
            <w:vAlign w:val="center"/>
          </w:tcPr>
          <w:p w14:paraId="76C1E4FE" w14:textId="77777777" w:rsidR="00BF125D" w:rsidRPr="00BE561F" w:rsidRDefault="00BF125D" w:rsidP="00A50713">
            <w:pPr>
              <w:jc w:val="distribute"/>
              <w:rPr>
                <w:b/>
                <w:sz w:val="20"/>
              </w:rPr>
            </w:pPr>
            <w:r w:rsidRPr="00BE561F">
              <w:rPr>
                <w:rFonts w:hint="eastAsia"/>
                <w:b/>
                <w:noProof/>
                <w:sz w:val="20"/>
              </w:rPr>
              <w:t>中正區公所</w:t>
            </w:r>
          </w:p>
        </w:tc>
        <w:tc>
          <w:tcPr>
            <w:tcW w:w="2128" w:type="dxa"/>
            <w:vAlign w:val="center"/>
          </w:tcPr>
          <w:p w14:paraId="077AD831" w14:textId="77777777" w:rsidR="00BF125D" w:rsidRPr="00BE561F" w:rsidRDefault="00BF125D" w:rsidP="00A50713">
            <w:pPr>
              <w:rPr>
                <w:rFonts w:ascii="新細明體" w:eastAsia="新細明體" w:hAnsi="新細明體"/>
                <w:b/>
                <w:sz w:val="20"/>
              </w:rPr>
            </w:pPr>
          </w:p>
        </w:tc>
        <w:tc>
          <w:tcPr>
            <w:tcW w:w="2407" w:type="dxa"/>
            <w:vAlign w:val="center"/>
          </w:tcPr>
          <w:p w14:paraId="0EC48348" w14:textId="77777777" w:rsidR="00BF125D" w:rsidRPr="00BE561F" w:rsidRDefault="00BF125D" w:rsidP="00A50713">
            <w:pPr>
              <w:rPr>
                <w:rFonts w:ascii="新細明體" w:eastAsia="新細明體" w:hAnsi="新細明體"/>
                <w:b/>
                <w:sz w:val="20"/>
              </w:rPr>
            </w:pPr>
          </w:p>
        </w:tc>
        <w:tc>
          <w:tcPr>
            <w:tcW w:w="1414" w:type="dxa"/>
            <w:vAlign w:val="center"/>
          </w:tcPr>
          <w:p w14:paraId="23ED0C78" w14:textId="77777777" w:rsidR="00BF125D" w:rsidRPr="00BE561F" w:rsidRDefault="00BF125D" w:rsidP="00A50713">
            <w:pPr>
              <w:rPr>
                <w:rFonts w:ascii="新細明體" w:eastAsia="新細明體" w:hAnsi="新細明體"/>
                <w:b/>
                <w:sz w:val="20"/>
              </w:rPr>
            </w:pPr>
          </w:p>
        </w:tc>
        <w:tc>
          <w:tcPr>
            <w:tcW w:w="11485" w:type="dxa"/>
            <w:vAlign w:val="center"/>
          </w:tcPr>
          <w:p w14:paraId="58040A9E" w14:textId="77777777" w:rsidR="00BF125D" w:rsidRPr="00BE561F" w:rsidRDefault="00BF125D" w:rsidP="00A50713">
            <w:pPr>
              <w:jc w:val="both"/>
              <w:rPr>
                <w:b/>
                <w:sz w:val="20"/>
              </w:rPr>
            </w:pPr>
          </w:p>
        </w:tc>
      </w:tr>
      <w:tr w:rsidR="00BF125D" w:rsidRPr="00BE561F" w14:paraId="00EA36C1" w14:textId="77777777" w:rsidTr="0040337D">
        <w:tblPrEx>
          <w:tblBorders>
            <w:left w:val="none" w:sz="0" w:space="0" w:color="auto"/>
            <w:right w:val="none" w:sz="0" w:space="0" w:color="auto"/>
            <w:insideH w:val="none" w:sz="0" w:space="0" w:color="auto"/>
          </w:tblBorders>
        </w:tblPrEx>
        <w:trPr>
          <w:trHeight w:val="329"/>
        </w:trPr>
        <w:tc>
          <w:tcPr>
            <w:tcW w:w="3262" w:type="dxa"/>
            <w:tcBorders>
              <w:bottom w:val="single" w:sz="4" w:space="0" w:color="auto"/>
            </w:tcBorders>
            <w:vAlign w:val="center"/>
          </w:tcPr>
          <w:p w14:paraId="73F50CA9"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128" w:type="dxa"/>
            <w:tcBorders>
              <w:bottom w:val="single" w:sz="4" w:space="0" w:color="auto"/>
            </w:tcBorders>
            <w:vAlign w:val="center"/>
          </w:tcPr>
          <w:p w14:paraId="1AF3A1BD"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22,134,597</w:t>
            </w:r>
          </w:p>
        </w:tc>
        <w:tc>
          <w:tcPr>
            <w:tcW w:w="2407" w:type="dxa"/>
            <w:tcBorders>
              <w:bottom w:val="single" w:sz="4" w:space="0" w:color="auto"/>
            </w:tcBorders>
            <w:vAlign w:val="center"/>
          </w:tcPr>
          <w:p w14:paraId="0F908A55"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5,047,386</w:t>
            </w:r>
          </w:p>
        </w:tc>
        <w:tc>
          <w:tcPr>
            <w:tcW w:w="1414" w:type="dxa"/>
            <w:tcBorders>
              <w:bottom w:val="single" w:sz="4" w:space="0" w:color="auto"/>
            </w:tcBorders>
            <w:vAlign w:val="center"/>
          </w:tcPr>
          <w:p w14:paraId="37179AF9"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22.80</w:t>
            </w:r>
          </w:p>
        </w:tc>
        <w:tc>
          <w:tcPr>
            <w:tcW w:w="11485" w:type="dxa"/>
            <w:tcBorders>
              <w:bottom w:val="single" w:sz="4" w:space="0" w:color="auto"/>
            </w:tcBorders>
            <w:vAlign w:val="center"/>
          </w:tcPr>
          <w:p w14:paraId="1FA10FDC" w14:textId="77777777" w:rsidR="00BF125D" w:rsidRPr="00BE561F" w:rsidRDefault="00BF125D" w:rsidP="00A50713">
            <w:pPr>
              <w:jc w:val="both"/>
              <w:rPr>
                <w:sz w:val="20"/>
              </w:rPr>
            </w:pPr>
            <w:r w:rsidRPr="00BE561F">
              <w:rPr>
                <w:rFonts w:hint="eastAsia"/>
                <w:noProof/>
                <w:sz w:val="20"/>
              </w:rPr>
              <w:t>公有建築物結構耐震補強工程、南門大樓會議室影音設備（含施工）等案結餘。</w:t>
            </w:r>
          </w:p>
        </w:tc>
      </w:tr>
    </w:tbl>
    <w:p w14:paraId="344336B2" w14:textId="77777777" w:rsidR="00BF125D" w:rsidRPr="00BE561F" w:rsidRDefault="00BF125D" w:rsidP="00BF125D">
      <w:pPr>
        <w:spacing w:line="320" w:lineRule="exact"/>
        <w:jc w:val="both"/>
        <w:rPr>
          <w:sz w:val="20"/>
        </w:rPr>
      </w:pPr>
      <w:proofErr w:type="gramStart"/>
      <w:r w:rsidRPr="00BE561F">
        <w:rPr>
          <w:rFonts w:hint="eastAsia"/>
          <w:sz w:val="20"/>
        </w:rPr>
        <w:t>註</w:t>
      </w:r>
      <w:proofErr w:type="gramEnd"/>
      <w:r w:rsidRPr="00BE561F">
        <w:rPr>
          <w:rFonts w:hint="eastAsia"/>
          <w:sz w:val="20"/>
        </w:rPr>
        <w:t>：本表所列項目係指賸餘數達</w:t>
      </w:r>
      <w:r w:rsidRPr="00BE561F">
        <w:rPr>
          <w:sz w:val="20"/>
        </w:rPr>
        <w:t>20</w:t>
      </w:r>
      <w:r w:rsidRPr="00BE561F">
        <w:rPr>
          <w:rFonts w:hint="eastAsia"/>
          <w:sz w:val="20"/>
        </w:rPr>
        <w:t>％，或</w:t>
      </w:r>
      <w:r w:rsidRPr="00BE561F">
        <w:rPr>
          <w:sz w:val="20"/>
        </w:rPr>
        <w:t>3</w:t>
      </w:r>
      <w:proofErr w:type="gramStart"/>
      <w:r w:rsidRPr="00BE561F">
        <w:rPr>
          <w:rFonts w:hint="eastAsia"/>
          <w:sz w:val="20"/>
        </w:rPr>
        <w:t>千萬</w:t>
      </w:r>
      <w:proofErr w:type="gramEnd"/>
      <w:r w:rsidRPr="00BE561F">
        <w:rPr>
          <w:rFonts w:hint="eastAsia"/>
          <w:sz w:val="20"/>
        </w:rPr>
        <w:t>元以上者。</w:t>
      </w:r>
    </w:p>
    <w:p w14:paraId="1196276E" w14:textId="77777777" w:rsidR="00BF125D" w:rsidRPr="00BE561F" w:rsidRDefault="00BF125D" w:rsidP="008A56E6">
      <w:pPr>
        <w:spacing w:line="140" w:lineRule="exact"/>
        <w:jc w:val="both"/>
        <w:rPr>
          <w:sz w:val="20"/>
        </w:rPr>
      </w:pPr>
    </w:p>
    <w:p w14:paraId="487360FE" w14:textId="77777777" w:rsidR="00BF125D" w:rsidRPr="00BE561F" w:rsidRDefault="00BF125D" w:rsidP="008A56E6">
      <w:pPr>
        <w:spacing w:line="320" w:lineRule="exact"/>
        <w:ind w:left="958" w:right="255"/>
        <w:jc w:val="both"/>
        <w:rPr>
          <w:rFonts w:cs="新細明體"/>
          <w:sz w:val="24"/>
          <w:szCs w:val="24"/>
        </w:rPr>
      </w:pPr>
      <w:r w:rsidRPr="00BE561F">
        <w:rPr>
          <w:rFonts w:cs="新細明體"/>
          <w:sz w:val="24"/>
          <w:szCs w:val="24"/>
        </w:rPr>
        <w:t xml:space="preserve">3. </w:t>
      </w:r>
      <w:r w:rsidRPr="00BE561F">
        <w:rPr>
          <w:rFonts w:cs="新細明體" w:hint="eastAsia"/>
          <w:sz w:val="24"/>
          <w:szCs w:val="24"/>
        </w:rPr>
        <w:t>以前年度歲出減免（註銷）數簡明表</w:t>
      </w:r>
    </w:p>
    <w:p w14:paraId="0D5CD10C" w14:textId="77777777" w:rsidR="00BF125D" w:rsidRPr="00BE561F" w:rsidRDefault="00BF125D" w:rsidP="00BF125D">
      <w:pPr>
        <w:rPr>
          <w:rFonts w:hAnsi="標楷體"/>
          <w:sz w:val="20"/>
        </w:rPr>
      </w:pPr>
      <w:r w:rsidRPr="00BE561F">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BF125D" w:rsidRPr="00BE561F" w14:paraId="6A0B5018" w14:textId="77777777" w:rsidTr="0040337D">
        <w:trPr>
          <w:trHeight w:val="340"/>
          <w:tblHeader/>
        </w:trPr>
        <w:tc>
          <w:tcPr>
            <w:tcW w:w="574" w:type="dxa"/>
            <w:vMerge w:val="restart"/>
            <w:tcBorders>
              <w:left w:val="nil"/>
            </w:tcBorders>
            <w:vAlign w:val="center"/>
          </w:tcPr>
          <w:p w14:paraId="3CCC7035" w14:textId="77777777" w:rsidR="00BF125D" w:rsidRPr="00BE561F" w:rsidRDefault="00BF125D" w:rsidP="00A50713">
            <w:pPr>
              <w:jc w:val="distribute"/>
              <w:rPr>
                <w:sz w:val="20"/>
              </w:rPr>
            </w:pPr>
            <w:r w:rsidRPr="00BE561F">
              <w:rPr>
                <w:rFonts w:hint="eastAsia"/>
                <w:sz w:val="20"/>
              </w:rPr>
              <w:t>年度</w:t>
            </w:r>
          </w:p>
        </w:tc>
        <w:tc>
          <w:tcPr>
            <w:tcW w:w="2548" w:type="dxa"/>
            <w:vMerge w:val="restart"/>
            <w:vAlign w:val="center"/>
          </w:tcPr>
          <w:p w14:paraId="09F97999" w14:textId="77777777" w:rsidR="00BF125D" w:rsidRPr="00BE561F" w:rsidRDefault="00BF125D" w:rsidP="00A50713">
            <w:pPr>
              <w:ind w:leftChars="30" w:left="48" w:rightChars="30" w:right="48"/>
              <w:jc w:val="distribute"/>
              <w:rPr>
                <w:sz w:val="20"/>
              </w:rPr>
            </w:pPr>
            <w:r w:rsidRPr="00BE561F">
              <w:rPr>
                <w:rFonts w:hint="eastAsia"/>
                <w:sz w:val="20"/>
              </w:rPr>
              <w:t>科目</w:t>
            </w:r>
          </w:p>
        </w:tc>
        <w:tc>
          <w:tcPr>
            <w:tcW w:w="2701" w:type="dxa"/>
            <w:vMerge w:val="restart"/>
            <w:vAlign w:val="center"/>
          </w:tcPr>
          <w:p w14:paraId="42BA9BFA" w14:textId="77777777" w:rsidR="00BF125D" w:rsidRPr="00BE561F" w:rsidRDefault="00BF125D" w:rsidP="00A50713">
            <w:pPr>
              <w:ind w:leftChars="30" w:left="48" w:rightChars="30" w:right="48"/>
              <w:jc w:val="distribute"/>
              <w:rPr>
                <w:sz w:val="20"/>
              </w:rPr>
            </w:pPr>
            <w:r w:rsidRPr="00BE561F">
              <w:rPr>
                <w:rFonts w:hint="eastAsia"/>
                <w:sz w:val="20"/>
              </w:rPr>
              <w:t>以前年度</w:t>
            </w:r>
          </w:p>
          <w:p w14:paraId="0BFEA4E8" w14:textId="77777777" w:rsidR="00BF125D" w:rsidRPr="00BE561F" w:rsidRDefault="00BF125D" w:rsidP="00A50713">
            <w:pPr>
              <w:ind w:leftChars="30" w:left="48" w:rightChars="30" w:right="48"/>
              <w:jc w:val="distribute"/>
              <w:rPr>
                <w:sz w:val="20"/>
              </w:rPr>
            </w:pPr>
            <w:r w:rsidRPr="00BE561F">
              <w:rPr>
                <w:rFonts w:hint="eastAsia"/>
                <w:sz w:val="20"/>
              </w:rPr>
              <w:t>轉入數</w:t>
            </w:r>
          </w:p>
        </w:tc>
        <w:tc>
          <w:tcPr>
            <w:tcW w:w="4102" w:type="dxa"/>
            <w:gridSpan w:val="2"/>
            <w:vAlign w:val="center"/>
          </w:tcPr>
          <w:p w14:paraId="43091F04" w14:textId="77777777" w:rsidR="00BF125D" w:rsidRPr="00BE561F" w:rsidRDefault="00BF125D" w:rsidP="00A50713">
            <w:pPr>
              <w:ind w:leftChars="30" w:left="48" w:rightChars="30" w:right="48"/>
              <w:jc w:val="distribute"/>
              <w:rPr>
                <w:sz w:val="20"/>
              </w:rPr>
            </w:pPr>
            <w:r w:rsidRPr="00BE561F">
              <w:rPr>
                <w:rFonts w:hint="eastAsia"/>
                <w:sz w:val="20"/>
              </w:rPr>
              <w:t>減免</w:t>
            </w:r>
            <w:r w:rsidRPr="00BE561F">
              <w:rPr>
                <w:sz w:val="20"/>
              </w:rPr>
              <w:t>(</w:t>
            </w:r>
            <w:r w:rsidRPr="00BE561F">
              <w:rPr>
                <w:rFonts w:hint="eastAsia"/>
                <w:sz w:val="20"/>
              </w:rPr>
              <w:t>註銷</w:t>
            </w:r>
            <w:r w:rsidRPr="00BE561F">
              <w:rPr>
                <w:sz w:val="20"/>
              </w:rPr>
              <w:t>)</w:t>
            </w:r>
            <w:r w:rsidRPr="00BE561F">
              <w:rPr>
                <w:rFonts w:hint="eastAsia"/>
                <w:sz w:val="20"/>
              </w:rPr>
              <w:t>數</w:t>
            </w:r>
          </w:p>
        </w:tc>
        <w:tc>
          <w:tcPr>
            <w:tcW w:w="10771" w:type="dxa"/>
            <w:vMerge w:val="restart"/>
            <w:tcBorders>
              <w:right w:val="nil"/>
            </w:tcBorders>
            <w:vAlign w:val="center"/>
          </w:tcPr>
          <w:p w14:paraId="4FF7A1E9" w14:textId="77777777" w:rsidR="00BF125D" w:rsidRPr="00BE561F" w:rsidRDefault="00BF125D" w:rsidP="00A50713">
            <w:pPr>
              <w:ind w:leftChars="30" w:left="48" w:rightChars="30" w:right="48"/>
              <w:jc w:val="distribute"/>
              <w:rPr>
                <w:sz w:val="20"/>
              </w:rPr>
            </w:pPr>
            <w:r w:rsidRPr="00BE561F">
              <w:rPr>
                <w:rFonts w:hint="eastAsia"/>
                <w:sz w:val="20"/>
              </w:rPr>
              <w:t>原因分析</w:t>
            </w:r>
          </w:p>
        </w:tc>
      </w:tr>
      <w:tr w:rsidR="00BF125D" w:rsidRPr="00BE561F" w14:paraId="298F5C84" w14:textId="77777777" w:rsidTr="0040337D">
        <w:trPr>
          <w:trHeight w:val="340"/>
          <w:tblHeader/>
        </w:trPr>
        <w:tc>
          <w:tcPr>
            <w:tcW w:w="574" w:type="dxa"/>
            <w:vMerge/>
            <w:tcBorders>
              <w:left w:val="nil"/>
            </w:tcBorders>
            <w:vAlign w:val="center"/>
          </w:tcPr>
          <w:p w14:paraId="4F0C8A80" w14:textId="77777777" w:rsidR="00BF125D" w:rsidRPr="00BE561F" w:rsidRDefault="00BF125D" w:rsidP="00A50713">
            <w:pPr>
              <w:jc w:val="distribute"/>
              <w:rPr>
                <w:sz w:val="20"/>
              </w:rPr>
            </w:pPr>
          </w:p>
        </w:tc>
        <w:tc>
          <w:tcPr>
            <w:tcW w:w="2548" w:type="dxa"/>
            <w:vMerge/>
            <w:vAlign w:val="center"/>
          </w:tcPr>
          <w:p w14:paraId="2F2A2BEA" w14:textId="77777777" w:rsidR="00BF125D" w:rsidRPr="00BE561F" w:rsidRDefault="00BF125D" w:rsidP="00A50713">
            <w:pPr>
              <w:jc w:val="distribute"/>
              <w:rPr>
                <w:sz w:val="20"/>
              </w:rPr>
            </w:pPr>
          </w:p>
        </w:tc>
        <w:tc>
          <w:tcPr>
            <w:tcW w:w="2701" w:type="dxa"/>
            <w:vMerge/>
            <w:vAlign w:val="center"/>
          </w:tcPr>
          <w:p w14:paraId="7FE37A8F" w14:textId="77777777" w:rsidR="00BF125D" w:rsidRPr="00BE561F" w:rsidRDefault="00BF125D" w:rsidP="00A50713">
            <w:pPr>
              <w:jc w:val="distribute"/>
              <w:rPr>
                <w:sz w:val="20"/>
              </w:rPr>
            </w:pPr>
          </w:p>
        </w:tc>
        <w:tc>
          <w:tcPr>
            <w:tcW w:w="2674" w:type="dxa"/>
            <w:vAlign w:val="center"/>
          </w:tcPr>
          <w:p w14:paraId="54E1B5E3" w14:textId="77777777" w:rsidR="00BF125D" w:rsidRPr="00BE561F" w:rsidRDefault="00BF125D" w:rsidP="00A50713">
            <w:pPr>
              <w:ind w:leftChars="30" w:left="48" w:rightChars="30" w:right="48"/>
              <w:jc w:val="distribute"/>
              <w:rPr>
                <w:sz w:val="20"/>
              </w:rPr>
            </w:pPr>
            <w:r w:rsidRPr="00BE561F">
              <w:rPr>
                <w:rFonts w:hint="eastAsia"/>
                <w:sz w:val="20"/>
              </w:rPr>
              <w:t>金額</w:t>
            </w:r>
          </w:p>
        </w:tc>
        <w:tc>
          <w:tcPr>
            <w:tcW w:w="1428" w:type="dxa"/>
            <w:vAlign w:val="center"/>
          </w:tcPr>
          <w:p w14:paraId="720B9BB4" w14:textId="77777777" w:rsidR="00BF125D" w:rsidRPr="00BE561F" w:rsidRDefault="00BF125D" w:rsidP="00A50713">
            <w:pPr>
              <w:jc w:val="distribute"/>
              <w:rPr>
                <w:sz w:val="20"/>
              </w:rPr>
            </w:pPr>
            <w:r w:rsidRPr="00BE561F">
              <w:rPr>
                <w:rFonts w:hint="eastAsia"/>
                <w:sz w:val="20"/>
              </w:rPr>
              <w:t>％</w:t>
            </w:r>
          </w:p>
        </w:tc>
        <w:tc>
          <w:tcPr>
            <w:tcW w:w="10771" w:type="dxa"/>
            <w:vMerge/>
            <w:tcBorders>
              <w:right w:val="nil"/>
            </w:tcBorders>
            <w:vAlign w:val="center"/>
          </w:tcPr>
          <w:p w14:paraId="42614B37" w14:textId="77777777" w:rsidR="00BF125D" w:rsidRPr="00BE561F" w:rsidRDefault="00BF125D" w:rsidP="00A50713">
            <w:pPr>
              <w:jc w:val="distribute"/>
              <w:rPr>
                <w:sz w:val="20"/>
              </w:rPr>
            </w:pPr>
          </w:p>
        </w:tc>
      </w:tr>
      <w:tr w:rsidR="00BF125D" w:rsidRPr="00BE561F" w14:paraId="58C54828" w14:textId="77777777" w:rsidTr="0040337D">
        <w:tblPrEx>
          <w:tblBorders>
            <w:left w:val="none" w:sz="0" w:space="0" w:color="auto"/>
            <w:right w:val="none" w:sz="0" w:space="0" w:color="auto"/>
            <w:insideH w:val="none" w:sz="0" w:space="0" w:color="auto"/>
          </w:tblBorders>
        </w:tblPrEx>
        <w:trPr>
          <w:trHeight w:val="340"/>
        </w:trPr>
        <w:tc>
          <w:tcPr>
            <w:tcW w:w="574" w:type="dxa"/>
            <w:vAlign w:val="center"/>
          </w:tcPr>
          <w:p w14:paraId="7BDCFE21" w14:textId="77777777" w:rsidR="00BF125D" w:rsidRPr="00BE561F" w:rsidRDefault="00BF125D" w:rsidP="00A50713">
            <w:pPr>
              <w:jc w:val="center"/>
              <w:rPr>
                <w:b/>
                <w:sz w:val="20"/>
              </w:rPr>
            </w:pPr>
          </w:p>
        </w:tc>
        <w:tc>
          <w:tcPr>
            <w:tcW w:w="2548" w:type="dxa"/>
            <w:vAlign w:val="center"/>
          </w:tcPr>
          <w:p w14:paraId="680E3172" w14:textId="77777777" w:rsidR="00BF125D" w:rsidRPr="00BE561F" w:rsidRDefault="00BF125D" w:rsidP="00A50713">
            <w:pPr>
              <w:jc w:val="distribute"/>
              <w:rPr>
                <w:b/>
                <w:sz w:val="20"/>
              </w:rPr>
            </w:pPr>
            <w:r w:rsidRPr="00BE561F">
              <w:rPr>
                <w:rFonts w:hint="eastAsia"/>
                <w:b/>
                <w:noProof/>
                <w:sz w:val="20"/>
              </w:rPr>
              <w:t>內湖區公所</w:t>
            </w:r>
          </w:p>
        </w:tc>
        <w:tc>
          <w:tcPr>
            <w:tcW w:w="2701" w:type="dxa"/>
            <w:vAlign w:val="center"/>
          </w:tcPr>
          <w:p w14:paraId="038BCD31" w14:textId="77777777" w:rsidR="00BF125D" w:rsidRPr="00BE561F" w:rsidRDefault="00BF125D" w:rsidP="00A50713">
            <w:pPr>
              <w:rPr>
                <w:rFonts w:ascii="新細明體" w:eastAsia="新細明體" w:hAnsi="新細明體"/>
                <w:b/>
                <w:sz w:val="20"/>
              </w:rPr>
            </w:pPr>
          </w:p>
        </w:tc>
        <w:tc>
          <w:tcPr>
            <w:tcW w:w="2674" w:type="dxa"/>
            <w:vAlign w:val="center"/>
          </w:tcPr>
          <w:p w14:paraId="254B7E0F" w14:textId="77777777" w:rsidR="00BF125D" w:rsidRPr="00BE561F" w:rsidRDefault="00BF125D" w:rsidP="00A50713">
            <w:pPr>
              <w:rPr>
                <w:rFonts w:ascii="新細明體" w:eastAsia="新細明體" w:hAnsi="新細明體"/>
                <w:b/>
                <w:sz w:val="20"/>
              </w:rPr>
            </w:pPr>
          </w:p>
        </w:tc>
        <w:tc>
          <w:tcPr>
            <w:tcW w:w="1428" w:type="dxa"/>
            <w:vAlign w:val="center"/>
          </w:tcPr>
          <w:p w14:paraId="5C2FD433" w14:textId="77777777" w:rsidR="00BF125D" w:rsidRPr="00BE561F" w:rsidRDefault="00BF125D" w:rsidP="00A50713">
            <w:pPr>
              <w:rPr>
                <w:rFonts w:ascii="新細明體" w:eastAsia="新細明體" w:hAnsi="新細明體"/>
                <w:b/>
                <w:sz w:val="20"/>
              </w:rPr>
            </w:pPr>
          </w:p>
        </w:tc>
        <w:tc>
          <w:tcPr>
            <w:tcW w:w="10771" w:type="dxa"/>
            <w:vAlign w:val="center"/>
          </w:tcPr>
          <w:p w14:paraId="31EC7EB2" w14:textId="77777777" w:rsidR="00BF125D" w:rsidRPr="00BE561F" w:rsidRDefault="00BF125D" w:rsidP="00A50713">
            <w:pPr>
              <w:jc w:val="both"/>
              <w:rPr>
                <w:b/>
                <w:sz w:val="20"/>
              </w:rPr>
            </w:pPr>
          </w:p>
        </w:tc>
      </w:tr>
      <w:tr w:rsidR="00BF125D" w:rsidRPr="00BE561F" w14:paraId="6CAE1572" w14:textId="77777777" w:rsidTr="0040337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vAlign w:val="center"/>
          </w:tcPr>
          <w:p w14:paraId="236E0A0A" w14:textId="77777777" w:rsidR="00BF125D" w:rsidRPr="00BE561F" w:rsidRDefault="00BF125D" w:rsidP="00A50713">
            <w:pPr>
              <w:jc w:val="center"/>
              <w:rPr>
                <w:sz w:val="20"/>
              </w:rPr>
            </w:pPr>
            <w:r w:rsidRPr="00BE561F">
              <w:rPr>
                <w:noProof/>
                <w:sz w:val="20"/>
              </w:rPr>
              <w:t>113</w:t>
            </w:r>
          </w:p>
        </w:tc>
        <w:tc>
          <w:tcPr>
            <w:tcW w:w="2548" w:type="dxa"/>
            <w:tcBorders>
              <w:bottom w:val="single" w:sz="4" w:space="0" w:color="auto"/>
            </w:tcBorders>
            <w:vAlign w:val="center"/>
          </w:tcPr>
          <w:p w14:paraId="4F83DD80" w14:textId="77777777" w:rsidR="00BF125D" w:rsidRPr="00BE561F" w:rsidRDefault="00BF125D" w:rsidP="00A50713">
            <w:pPr>
              <w:ind w:leftChars="100" w:left="160"/>
              <w:jc w:val="distribute"/>
              <w:rPr>
                <w:sz w:val="20"/>
              </w:rPr>
            </w:pPr>
            <w:r w:rsidRPr="00BE561F">
              <w:rPr>
                <w:rFonts w:hint="eastAsia"/>
                <w:noProof/>
                <w:sz w:val="20"/>
              </w:rPr>
              <w:t>一般建築及設備</w:t>
            </w:r>
          </w:p>
        </w:tc>
        <w:tc>
          <w:tcPr>
            <w:tcW w:w="2701" w:type="dxa"/>
            <w:tcBorders>
              <w:bottom w:val="single" w:sz="4" w:space="0" w:color="auto"/>
            </w:tcBorders>
            <w:vAlign w:val="center"/>
          </w:tcPr>
          <w:p w14:paraId="10D5565D"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17,486,271</w:t>
            </w:r>
          </w:p>
        </w:tc>
        <w:tc>
          <w:tcPr>
            <w:tcW w:w="2674" w:type="dxa"/>
            <w:tcBorders>
              <w:bottom w:val="single" w:sz="4" w:space="0" w:color="auto"/>
            </w:tcBorders>
            <w:vAlign w:val="center"/>
          </w:tcPr>
          <w:p w14:paraId="635EDF9C"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7,691,759</w:t>
            </w:r>
          </w:p>
        </w:tc>
        <w:tc>
          <w:tcPr>
            <w:tcW w:w="1428" w:type="dxa"/>
            <w:tcBorders>
              <w:bottom w:val="single" w:sz="4" w:space="0" w:color="auto"/>
            </w:tcBorders>
            <w:vAlign w:val="center"/>
          </w:tcPr>
          <w:p w14:paraId="49B55BDB" w14:textId="77777777" w:rsidR="00BF125D" w:rsidRPr="00BE561F" w:rsidRDefault="00BF125D" w:rsidP="00A50713">
            <w:pPr>
              <w:rPr>
                <w:rFonts w:ascii="新細明體" w:eastAsia="新細明體" w:hAnsi="新細明體"/>
                <w:sz w:val="20"/>
              </w:rPr>
            </w:pPr>
            <w:r w:rsidRPr="00BE561F">
              <w:rPr>
                <w:rFonts w:ascii="新細明體" w:hAnsi="新細明體"/>
                <w:noProof/>
                <w:sz w:val="20"/>
              </w:rPr>
              <w:t>43.99</w:t>
            </w:r>
          </w:p>
        </w:tc>
        <w:tc>
          <w:tcPr>
            <w:tcW w:w="10771" w:type="dxa"/>
            <w:tcBorders>
              <w:bottom w:val="single" w:sz="4" w:space="0" w:color="auto"/>
            </w:tcBorders>
            <w:vAlign w:val="center"/>
          </w:tcPr>
          <w:p w14:paraId="4D91C7E2" w14:textId="77777777" w:rsidR="00BF125D" w:rsidRPr="00BE561F" w:rsidRDefault="00BF125D" w:rsidP="00A50713">
            <w:pPr>
              <w:jc w:val="both"/>
              <w:rPr>
                <w:sz w:val="20"/>
              </w:rPr>
            </w:pPr>
            <w:r w:rsidRPr="00BE561F">
              <w:rPr>
                <w:rFonts w:hint="eastAsia"/>
                <w:noProof/>
                <w:sz w:val="20"/>
              </w:rPr>
              <w:t>參建安湖區民活動中心新建工程結餘。</w:t>
            </w:r>
          </w:p>
        </w:tc>
      </w:tr>
    </w:tbl>
    <w:p w14:paraId="6D79A947" w14:textId="77777777" w:rsidR="00BF125D" w:rsidRPr="00BE561F" w:rsidRDefault="00BF125D" w:rsidP="008A56E6">
      <w:pPr>
        <w:spacing w:line="280" w:lineRule="exact"/>
        <w:jc w:val="both"/>
        <w:rPr>
          <w:sz w:val="20"/>
        </w:rPr>
      </w:pPr>
      <w:proofErr w:type="gramStart"/>
      <w:r w:rsidRPr="00BE561F">
        <w:rPr>
          <w:rFonts w:hint="eastAsia"/>
          <w:sz w:val="20"/>
        </w:rPr>
        <w:t>註</w:t>
      </w:r>
      <w:proofErr w:type="gramEnd"/>
      <w:r w:rsidRPr="00BE561F">
        <w:rPr>
          <w:rFonts w:hint="eastAsia"/>
          <w:sz w:val="20"/>
        </w:rPr>
        <w:t>：本表所列項目係指減免（註銷）數達</w:t>
      </w:r>
      <w:r w:rsidRPr="00BE561F">
        <w:rPr>
          <w:sz w:val="20"/>
        </w:rPr>
        <w:t>20</w:t>
      </w:r>
      <w:r w:rsidRPr="00BE561F">
        <w:rPr>
          <w:rFonts w:hint="eastAsia"/>
          <w:sz w:val="20"/>
        </w:rPr>
        <w:t>％，或</w:t>
      </w:r>
      <w:r w:rsidRPr="00BE561F">
        <w:rPr>
          <w:sz w:val="20"/>
        </w:rPr>
        <w:t>3</w:t>
      </w:r>
      <w:proofErr w:type="gramStart"/>
      <w:r w:rsidRPr="00BE561F">
        <w:rPr>
          <w:rFonts w:hint="eastAsia"/>
          <w:sz w:val="20"/>
        </w:rPr>
        <w:t>千萬</w:t>
      </w:r>
      <w:proofErr w:type="gramEnd"/>
      <w:r w:rsidRPr="00BE561F">
        <w:rPr>
          <w:rFonts w:hint="eastAsia"/>
          <w:sz w:val="20"/>
        </w:rPr>
        <w:t>元以上者。</w:t>
      </w:r>
    </w:p>
    <w:p w14:paraId="6F5FF42A" w14:textId="77777777" w:rsidR="00BF125D" w:rsidRPr="00BE561F" w:rsidRDefault="00BF125D" w:rsidP="008A56E6">
      <w:pPr>
        <w:spacing w:line="260" w:lineRule="exact"/>
        <w:jc w:val="both"/>
        <w:rPr>
          <w:sz w:val="20"/>
        </w:rPr>
      </w:pPr>
    </w:p>
    <w:p w14:paraId="4F26D456" w14:textId="77777777" w:rsidR="00BF125D" w:rsidRPr="00BE561F" w:rsidRDefault="00BF125D" w:rsidP="00BF125D">
      <w:pPr>
        <w:tabs>
          <w:tab w:val="right" w:pos="10800"/>
        </w:tabs>
        <w:ind w:left="958" w:right="258"/>
        <w:jc w:val="both"/>
        <w:rPr>
          <w:rFonts w:hAnsi="標楷體"/>
          <w:sz w:val="24"/>
        </w:rPr>
      </w:pPr>
      <w:r w:rsidRPr="00BE561F">
        <w:rPr>
          <w:rFonts w:hAnsi="標楷體"/>
          <w:sz w:val="24"/>
        </w:rPr>
        <w:t xml:space="preserve">4. </w:t>
      </w:r>
      <w:r w:rsidRPr="00BE561F">
        <w:rPr>
          <w:rFonts w:hAnsi="標楷體" w:hint="eastAsia"/>
          <w:sz w:val="24"/>
        </w:rPr>
        <w:t>以前年度應付保留數簡明表</w:t>
      </w:r>
    </w:p>
    <w:p w14:paraId="1FACC26F" w14:textId="77777777" w:rsidR="00BF125D" w:rsidRPr="00BE561F" w:rsidRDefault="00BF125D" w:rsidP="00BF125D">
      <w:pPr>
        <w:rPr>
          <w:rFonts w:hAnsi="標楷體"/>
          <w:sz w:val="20"/>
        </w:rPr>
      </w:pPr>
      <w:r w:rsidRPr="00BE561F">
        <w:rPr>
          <w:rFonts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BF125D" w:rsidRPr="00BE561F" w14:paraId="77E44826" w14:textId="77777777" w:rsidTr="0040337D">
        <w:trPr>
          <w:trHeight w:val="340"/>
          <w:tblHeader/>
        </w:trPr>
        <w:tc>
          <w:tcPr>
            <w:tcW w:w="574" w:type="dxa"/>
            <w:vMerge w:val="restart"/>
            <w:tcBorders>
              <w:left w:val="nil"/>
            </w:tcBorders>
            <w:vAlign w:val="center"/>
          </w:tcPr>
          <w:p w14:paraId="41ABD1F9" w14:textId="77777777" w:rsidR="00BF125D" w:rsidRPr="00BE561F" w:rsidRDefault="00BF125D" w:rsidP="00A50713">
            <w:pPr>
              <w:jc w:val="distribute"/>
              <w:rPr>
                <w:rFonts w:hAnsi="標楷體"/>
                <w:sz w:val="20"/>
              </w:rPr>
            </w:pPr>
            <w:r w:rsidRPr="00BE561F">
              <w:rPr>
                <w:rFonts w:hAnsi="標楷體" w:hint="eastAsia"/>
                <w:sz w:val="20"/>
              </w:rPr>
              <w:t>年度</w:t>
            </w:r>
          </w:p>
        </w:tc>
        <w:tc>
          <w:tcPr>
            <w:tcW w:w="2534" w:type="dxa"/>
            <w:vMerge w:val="restart"/>
            <w:vAlign w:val="center"/>
          </w:tcPr>
          <w:p w14:paraId="77A31964"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科目</w:t>
            </w:r>
          </w:p>
        </w:tc>
        <w:tc>
          <w:tcPr>
            <w:tcW w:w="2715" w:type="dxa"/>
            <w:vMerge w:val="restart"/>
            <w:vAlign w:val="center"/>
          </w:tcPr>
          <w:p w14:paraId="47120CA9"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以前年度</w:t>
            </w:r>
          </w:p>
          <w:p w14:paraId="1A7C88A3"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轉入數</w:t>
            </w:r>
          </w:p>
        </w:tc>
        <w:tc>
          <w:tcPr>
            <w:tcW w:w="4102" w:type="dxa"/>
            <w:gridSpan w:val="2"/>
            <w:vAlign w:val="center"/>
          </w:tcPr>
          <w:p w14:paraId="36929581"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應付保留數</w:t>
            </w:r>
          </w:p>
        </w:tc>
        <w:tc>
          <w:tcPr>
            <w:tcW w:w="10771" w:type="dxa"/>
            <w:vMerge w:val="restart"/>
            <w:tcBorders>
              <w:right w:val="nil"/>
            </w:tcBorders>
            <w:vAlign w:val="center"/>
          </w:tcPr>
          <w:p w14:paraId="307E49DC"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原因分析</w:t>
            </w:r>
          </w:p>
        </w:tc>
      </w:tr>
      <w:tr w:rsidR="00BF125D" w:rsidRPr="00BE561F" w14:paraId="5E67034D" w14:textId="77777777" w:rsidTr="0040337D">
        <w:trPr>
          <w:trHeight w:val="340"/>
          <w:tblHeader/>
        </w:trPr>
        <w:tc>
          <w:tcPr>
            <w:tcW w:w="574" w:type="dxa"/>
            <w:vMerge/>
            <w:tcBorders>
              <w:left w:val="nil"/>
            </w:tcBorders>
            <w:vAlign w:val="center"/>
          </w:tcPr>
          <w:p w14:paraId="0BB0C1BC" w14:textId="77777777" w:rsidR="00BF125D" w:rsidRPr="00BE561F" w:rsidRDefault="00BF125D" w:rsidP="00A50713">
            <w:pPr>
              <w:jc w:val="distribute"/>
              <w:rPr>
                <w:rFonts w:hAnsi="標楷體"/>
                <w:sz w:val="20"/>
              </w:rPr>
            </w:pPr>
          </w:p>
        </w:tc>
        <w:tc>
          <w:tcPr>
            <w:tcW w:w="2534" w:type="dxa"/>
            <w:vMerge/>
            <w:vAlign w:val="center"/>
          </w:tcPr>
          <w:p w14:paraId="1704FA61" w14:textId="77777777" w:rsidR="00BF125D" w:rsidRPr="00BE561F" w:rsidRDefault="00BF125D" w:rsidP="00A50713">
            <w:pPr>
              <w:jc w:val="distribute"/>
              <w:rPr>
                <w:rFonts w:hAnsi="標楷體"/>
                <w:sz w:val="20"/>
              </w:rPr>
            </w:pPr>
          </w:p>
        </w:tc>
        <w:tc>
          <w:tcPr>
            <w:tcW w:w="2715" w:type="dxa"/>
            <w:vMerge/>
            <w:vAlign w:val="center"/>
          </w:tcPr>
          <w:p w14:paraId="35060DBE" w14:textId="77777777" w:rsidR="00BF125D" w:rsidRPr="00BE561F" w:rsidRDefault="00BF125D" w:rsidP="00A50713">
            <w:pPr>
              <w:jc w:val="distribute"/>
              <w:rPr>
                <w:rFonts w:hAnsi="標楷體"/>
                <w:sz w:val="20"/>
              </w:rPr>
            </w:pPr>
          </w:p>
        </w:tc>
        <w:tc>
          <w:tcPr>
            <w:tcW w:w="2674" w:type="dxa"/>
            <w:vAlign w:val="center"/>
          </w:tcPr>
          <w:p w14:paraId="4449F5D5" w14:textId="77777777" w:rsidR="00BF125D" w:rsidRPr="00BE561F" w:rsidRDefault="00BF125D" w:rsidP="00A50713">
            <w:pPr>
              <w:ind w:leftChars="30" w:left="48" w:rightChars="30" w:right="48"/>
              <w:jc w:val="distribute"/>
              <w:rPr>
                <w:rFonts w:hAnsi="標楷體"/>
                <w:sz w:val="20"/>
              </w:rPr>
            </w:pPr>
            <w:r w:rsidRPr="00BE561F">
              <w:rPr>
                <w:rFonts w:hAnsi="標楷體" w:hint="eastAsia"/>
                <w:sz w:val="20"/>
              </w:rPr>
              <w:t>金額</w:t>
            </w:r>
          </w:p>
        </w:tc>
        <w:tc>
          <w:tcPr>
            <w:tcW w:w="1428" w:type="dxa"/>
            <w:vAlign w:val="center"/>
          </w:tcPr>
          <w:p w14:paraId="6468D4FA" w14:textId="77777777" w:rsidR="00BF125D" w:rsidRPr="00BE561F" w:rsidRDefault="00BF125D" w:rsidP="00A50713">
            <w:pPr>
              <w:jc w:val="distribute"/>
              <w:rPr>
                <w:rFonts w:hAnsi="標楷體"/>
                <w:sz w:val="20"/>
              </w:rPr>
            </w:pPr>
            <w:r w:rsidRPr="00BE561F">
              <w:rPr>
                <w:rFonts w:hAnsi="標楷體" w:hint="eastAsia"/>
                <w:sz w:val="20"/>
              </w:rPr>
              <w:t>％</w:t>
            </w:r>
          </w:p>
        </w:tc>
        <w:tc>
          <w:tcPr>
            <w:tcW w:w="10771" w:type="dxa"/>
            <w:vMerge/>
            <w:tcBorders>
              <w:right w:val="nil"/>
            </w:tcBorders>
            <w:vAlign w:val="center"/>
          </w:tcPr>
          <w:p w14:paraId="24BF6A8A" w14:textId="77777777" w:rsidR="00BF125D" w:rsidRPr="00BE561F" w:rsidRDefault="00BF125D" w:rsidP="00A50713">
            <w:pPr>
              <w:jc w:val="distribute"/>
              <w:rPr>
                <w:rFonts w:hAnsi="標楷體"/>
                <w:sz w:val="20"/>
              </w:rPr>
            </w:pPr>
          </w:p>
        </w:tc>
      </w:tr>
      <w:tr w:rsidR="00BF125D" w:rsidRPr="00BE561F" w14:paraId="1B1A51A4"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30F692A4" w14:textId="77777777" w:rsidR="00BF125D" w:rsidRPr="00BE561F" w:rsidRDefault="00BF125D" w:rsidP="00A50713">
            <w:pPr>
              <w:jc w:val="center"/>
              <w:rPr>
                <w:rFonts w:hAnsi="標楷體"/>
                <w:b/>
                <w:sz w:val="20"/>
              </w:rPr>
            </w:pPr>
          </w:p>
        </w:tc>
        <w:tc>
          <w:tcPr>
            <w:tcW w:w="2534" w:type="dxa"/>
            <w:vAlign w:val="center"/>
          </w:tcPr>
          <w:p w14:paraId="7E64661B" w14:textId="77777777" w:rsidR="00BF125D" w:rsidRPr="00BE561F" w:rsidRDefault="00BF125D" w:rsidP="00A50713">
            <w:pPr>
              <w:jc w:val="distribute"/>
              <w:rPr>
                <w:rFonts w:hAnsi="標楷體"/>
                <w:b/>
                <w:sz w:val="20"/>
              </w:rPr>
            </w:pPr>
            <w:r w:rsidRPr="00BE561F">
              <w:rPr>
                <w:rFonts w:hAnsi="標楷體" w:hint="eastAsia"/>
                <w:b/>
                <w:noProof/>
                <w:sz w:val="20"/>
              </w:rPr>
              <w:t>秘書處</w:t>
            </w:r>
          </w:p>
        </w:tc>
        <w:tc>
          <w:tcPr>
            <w:tcW w:w="2715" w:type="dxa"/>
            <w:vAlign w:val="center"/>
          </w:tcPr>
          <w:p w14:paraId="6CAE136A" w14:textId="77777777" w:rsidR="00BF125D" w:rsidRPr="00BE561F" w:rsidRDefault="00BF125D" w:rsidP="00146395">
            <w:pPr>
              <w:rPr>
                <w:rFonts w:ascii="新細明體" w:eastAsia="新細明體"/>
                <w:b/>
                <w:sz w:val="20"/>
              </w:rPr>
            </w:pPr>
          </w:p>
        </w:tc>
        <w:tc>
          <w:tcPr>
            <w:tcW w:w="2674" w:type="dxa"/>
            <w:vAlign w:val="center"/>
          </w:tcPr>
          <w:p w14:paraId="6D2BC237" w14:textId="77777777" w:rsidR="00BF125D" w:rsidRPr="00BE561F" w:rsidRDefault="00BF125D" w:rsidP="00146395">
            <w:pPr>
              <w:rPr>
                <w:rFonts w:ascii="新細明體" w:eastAsia="新細明體"/>
                <w:b/>
                <w:sz w:val="20"/>
              </w:rPr>
            </w:pPr>
          </w:p>
        </w:tc>
        <w:tc>
          <w:tcPr>
            <w:tcW w:w="1428" w:type="dxa"/>
            <w:vAlign w:val="center"/>
          </w:tcPr>
          <w:p w14:paraId="42C6A9CC" w14:textId="77777777" w:rsidR="00BF125D" w:rsidRPr="00BE561F" w:rsidRDefault="00BF125D" w:rsidP="00146395">
            <w:pPr>
              <w:rPr>
                <w:rFonts w:ascii="新細明體" w:eastAsia="新細明體"/>
                <w:b/>
                <w:sz w:val="20"/>
              </w:rPr>
            </w:pPr>
          </w:p>
        </w:tc>
        <w:tc>
          <w:tcPr>
            <w:tcW w:w="10771" w:type="dxa"/>
            <w:vAlign w:val="center"/>
          </w:tcPr>
          <w:p w14:paraId="5A6CCDA6" w14:textId="77777777" w:rsidR="00BF125D" w:rsidRPr="00BE561F" w:rsidRDefault="00BF125D" w:rsidP="00A50713">
            <w:pPr>
              <w:jc w:val="both"/>
              <w:rPr>
                <w:rFonts w:hAnsi="標楷體"/>
                <w:b/>
                <w:sz w:val="20"/>
              </w:rPr>
            </w:pPr>
          </w:p>
        </w:tc>
      </w:tr>
      <w:tr w:rsidR="00BF125D" w:rsidRPr="00BE561F" w14:paraId="5AD78A13"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5BBACF7A" w14:textId="77777777" w:rsidR="00BF125D" w:rsidRPr="00BE561F" w:rsidRDefault="00BF125D" w:rsidP="00A50713">
            <w:pPr>
              <w:jc w:val="center"/>
              <w:rPr>
                <w:rFonts w:hAnsi="標楷體"/>
                <w:sz w:val="20"/>
              </w:rPr>
            </w:pPr>
            <w:r w:rsidRPr="00BE561F">
              <w:rPr>
                <w:rFonts w:hAnsi="標楷體"/>
                <w:noProof/>
                <w:sz w:val="20"/>
              </w:rPr>
              <w:t>111</w:t>
            </w:r>
          </w:p>
        </w:tc>
        <w:tc>
          <w:tcPr>
            <w:tcW w:w="2534" w:type="dxa"/>
            <w:vAlign w:val="center"/>
          </w:tcPr>
          <w:p w14:paraId="28B65F6D" w14:textId="77777777" w:rsidR="00BF125D" w:rsidRPr="00BE561F" w:rsidRDefault="00BF125D" w:rsidP="00A50713">
            <w:pPr>
              <w:ind w:leftChars="100" w:left="160"/>
              <w:jc w:val="distribute"/>
              <w:rPr>
                <w:rFonts w:hAnsi="標楷體"/>
                <w:sz w:val="20"/>
              </w:rPr>
            </w:pPr>
            <w:r w:rsidRPr="00BE561F">
              <w:rPr>
                <w:rFonts w:hAnsi="標楷體" w:hint="eastAsia"/>
                <w:noProof/>
                <w:sz w:val="20"/>
              </w:rPr>
              <w:t>公共關係業務</w:t>
            </w:r>
          </w:p>
        </w:tc>
        <w:tc>
          <w:tcPr>
            <w:tcW w:w="2715" w:type="dxa"/>
            <w:vAlign w:val="center"/>
          </w:tcPr>
          <w:p w14:paraId="7777A5D8" w14:textId="77777777" w:rsidR="00BF125D" w:rsidRPr="00BE561F" w:rsidRDefault="00BF125D" w:rsidP="00146395">
            <w:pPr>
              <w:rPr>
                <w:rFonts w:ascii="新細明體" w:eastAsia="新細明體"/>
                <w:sz w:val="20"/>
              </w:rPr>
            </w:pPr>
            <w:r w:rsidRPr="00BE561F">
              <w:rPr>
                <w:rFonts w:ascii="新細明體" w:hAnsi="新細明體"/>
                <w:noProof/>
                <w:sz w:val="20"/>
              </w:rPr>
              <w:t>1,079,802</w:t>
            </w:r>
          </w:p>
        </w:tc>
        <w:tc>
          <w:tcPr>
            <w:tcW w:w="2674" w:type="dxa"/>
            <w:vAlign w:val="center"/>
          </w:tcPr>
          <w:p w14:paraId="44225A16" w14:textId="77777777" w:rsidR="00BF125D" w:rsidRPr="00BE561F" w:rsidRDefault="00BF125D" w:rsidP="00146395">
            <w:pPr>
              <w:rPr>
                <w:rFonts w:ascii="新細明體" w:eastAsia="新細明體"/>
                <w:sz w:val="20"/>
              </w:rPr>
            </w:pPr>
            <w:r w:rsidRPr="00BE561F">
              <w:rPr>
                <w:rFonts w:ascii="新細明體" w:hAnsi="新細明體"/>
                <w:noProof/>
                <w:sz w:val="20"/>
              </w:rPr>
              <w:t>1,079,802</w:t>
            </w:r>
          </w:p>
        </w:tc>
        <w:tc>
          <w:tcPr>
            <w:tcW w:w="1428" w:type="dxa"/>
            <w:vAlign w:val="center"/>
          </w:tcPr>
          <w:p w14:paraId="74E6D954" w14:textId="77777777" w:rsidR="00BF125D" w:rsidRPr="00BE561F" w:rsidRDefault="00BF125D" w:rsidP="00146395">
            <w:pPr>
              <w:rPr>
                <w:rFonts w:ascii="新細明體" w:eastAsia="新細明體"/>
                <w:sz w:val="20"/>
              </w:rPr>
            </w:pPr>
            <w:r w:rsidRPr="00BE561F">
              <w:rPr>
                <w:rFonts w:ascii="新細明體" w:hAnsi="新細明體"/>
                <w:noProof/>
                <w:sz w:val="20"/>
              </w:rPr>
              <w:t>100.00</w:t>
            </w:r>
          </w:p>
        </w:tc>
        <w:tc>
          <w:tcPr>
            <w:tcW w:w="10771" w:type="dxa"/>
            <w:vAlign w:val="center"/>
          </w:tcPr>
          <w:p w14:paraId="572C5577" w14:textId="77777777" w:rsidR="00BF125D" w:rsidRPr="00BE561F" w:rsidRDefault="00BF125D" w:rsidP="00A50713">
            <w:pPr>
              <w:jc w:val="both"/>
              <w:rPr>
                <w:rFonts w:hAnsi="標楷體"/>
                <w:sz w:val="20"/>
              </w:rPr>
            </w:pPr>
            <w:r w:rsidRPr="00BE561F">
              <w:rPr>
                <w:rFonts w:hAnsi="標楷體" w:hint="eastAsia"/>
                <w:noProof/>
                <w:sz w:val="20"/>
              </w:rPr>
              <w:t>雙城論壇經費尚未達行政院主計總處函釋列支要件而予保留。</w:t>
            </w:r>
          </w:p>
        </w:tc>
      </w:tr>
      <w:tr w:rsidR="00BF125D" w:rsidRPr="00BE561F" w14:paraId="492E8309"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19D8DE8F" w14:textId="77777777" w:rsidR="00BF125D" w:rsidRPr="00BE561F" w:rsidRDefault="00BF125D" w:rsidP="00A50713">
            <w:pPr>
              <w:jc w:val="center"/>
              <w:rPr>
                <w:rFonts w:hAnsi="標楷體"/>
                <w:b/>
                <w:sz w:val="20"/>
              </w:rPr>
            </w:pPr>
          </w:p>
        </w:tc>
        <w:tc>
          <w:tcPr>
            <w:tcW w:w="2534" w:type="dxa"/>
            <w:vAlign w:val="center"/>
          </w:tcPr>
          <w:p w14:paraId="2FDEDDC1" w14:textId="77777777" w:rsidR="00BF125D" w:rsidRPr="00BE561F" w:rsidRDefault="00BF125D" w:rsidP="00A50713">
            <w:pPr>
              <w:jc w:val="distribute"/>
              <w:rPr>
                <w:rFonts w:hAnsi="標楷體"/>
                <w:b/>
                <w:sz w:val="20"/>
              </w:rPr>
            </w:pPr>
            <w:r w:rsidRPr="00BE561F">
              <w:rPr>
                <w:rFonts w:hAnsi="標楷體" w:hint="eastAsia"/>
                <w:b/>
                <w:noProof/>
                <w:sz w:val="20"/>
              </w:rPr>
              <w:t>客家事務委員會</w:t>
            </w:r>
          </w:p>
        </w:tc>
        <w:tc>
          <w:tcPr>
            <w:tcW w:w="2715" w:type="dxa"/>
            <w:vAlign w:val="center"/>
          </w:tcPr>
          <w:p w14:paraId="13EE0BBC" w14:textId="77777777" w:rsidR="00BF125D" w:rsidRPr="00BE561F" w:rsidRDefault="00BF125D" w:rsidP="00146395">
            <w:pPr>
              <w:rPr>
                <w:rFonts w:ascii="新細明體" w:eastAsia="新細明體"/>
                <w:b/>
                <w:sz w:val="20"/>
              </w:rPr>
            </w:pPr>
          </w:p>
        </w:tc>
        <w:tc>
          <w:tcPr>
            <w:tcW w:w="2674" w:type="dxa"/>
            <w:vAlign w:val="center"/>
          </w:tcPr>
          <w:p w14:paraId="2E44DDE0" w14:textId="77777777" w:rsidR="00BF125D" w:rsidRPr="00BE561F" w:rsidRDefault="00BF125D" w:rsidP="00146395">
            <w:pPr>
              <w:rPr>
                <w:rFonts w:ascii="新細明體" w:eastAsia="新細明體"/>
                <w:b/>
                <w:sz w:val="20"/>
              </w:rPr>
            </w:pPr>
          </w:p>
        </w:tc>
        <w:tc>
          <w:tcPr>
            <w:tcW w:w="1428" w:type="dxa"/>
            <w:vAlign w:val="center"/>
          </w:tcPr>
          <w:p w14:paraId="2300A528" w14:textId="77777777" w:rsidR="00BF125D" w:rsidRPr="00BE561F" w:rsidRDefault="00BF125D" w:rsidP="00146395">
            <w:pPr>
              <w:rPr>
                <w:rFonts w:ascii="新細明體" w:eastAsia="新細明體"/>
                <w:b/>
                <w:sz w:val="20"/>
              </w:rPr>
            </w:pPr>
          </w:p>
        </w:tc>
        <w:tc>
          <w:tcPr>
            <w:tcW w:w="10771" w:type="dxa"/>
            <w:vAlign w:val="center"/>
          </w:tcPr>
          <w:p w14:paraId="6ACCADA5" w14:textId="77777777" w:rsidR="00BF125D" w:rsidRPr="00BE561F" w:rsidRDefault="00BF125D" w:rsidP="00A50713">
            <w:pPr>
              <w:jc w:val="both"/>
              <w:rPr>
                <w:rFonts w:hAnsi="標楷體"/>
                <w:b/>
                <w:sz w:val="20"/>
              </w:rPr>
            </w:pPr>
          </w:p>
        </w:tc>
      </w:tr>
      <w:tr w:rsidR="00BF125D" w:rsidRPr="00BE561F" w14:paraId="2F834FEC"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1865BFEC" w14:textId="77777777" w:rsidR="00BF125D" w:rsidRPr="00BE561F" w:rsidRDefault="00BF125D" w:rsidP="00A50713">
            <w:pPr>
              <w:jc w:val="center"/>
              <w:rPr>
                <w:rFonts w:hAnsi="標楷體"/>
                <w:sz w:val="20"/>
              </w:rPr>
            </w:pPr>
            <w:r w:rsidRPr="00BE561F">
              <w:rPr>
                <w:rFonts w:hAnsi="標楷體"/>
                <w:noProof/>
                <w:sz w:val="20"/>
              </w:rPr>
              <w:t>113</w:t>
            </w:r>
          </w:p>
        </w:tc>
        <w:tc>
          <w:tcPr>
            <w:tcW w:w="2534" w:type="dxa"/>
            <w:vAlign w:val="center"/>
          </w:tcPr>
          <w:p w14:paraId="1280776F" w14:textId="77777777" w:rsidR="00BF125D" w:rsidRPr="00BE561F" w:rsidRDefault="00BF125D" w:rsidP="00A50713">
            <w:pPr>
              <w:ind w:leftChars="100" w:left="160"/>
              <w:jc w:val="distribute"/>
              <w:rPr>
                <w:rFonts w:hAnsi="標楷體"/>
                <w:sz w:val="20"/>
              </w:rPr>
            </w:pPr>
            <w:r w:rsidRPr="00BE561F">
              <w:rPr>
                <w:rFonts w:hAnsi="標楷體" w:hint="eastAsia"/>
                <w:noProof/>
                <w:sz w:val="20"/>
              </w:rPr>
              <w:t>一般建築及設備</w:t>
            </w:r>
          </w:p>
        </w:tc>
        <w:tc>
          <w:tcPr>
            <w:tcW w:w="2715" w:type="dxa"/>
            <w:vAlign w:val="center"/>
          </w:tcPr>
          <w:p w14:paraId="6572A7BA" w14:textId="77777777" w:rsidR="00BF125D" w:rsidRPr="00BE561F" w:rsidRDefault="00BF125D" w:rsidP="00146395">
            <w:pPr>
              <w:rPr>
                <w:rFonts w:ascii="新細明體" w:eastAsia="新細明體"/>
                <w:sz w:val="20"/>
              </w:rPr>
            </w:pPr>
            <w:r w:rsidRPr="00BE561F">
              <w:rPr>
                <w:rFonts w:ascii="新細明體" w:hAnsi="新細明體"/>
                <w:noProof/>
                <w:sz w:val="20"/>
              </w:rPr>
              <w:t>3,435,737</w:t>
            </w:r>
          </w:p>
        </w:tc>
        <w:tc>
          <w:tcPr>
            <w:tcW w:w="2674" w:type="dxa"/>
            <w:vAlign w:val="center"/>
          </w:tcPr>
          <w:p w14:paraId="7A997291" w14:textId="77777777" w:rsidR="00BF125D" w:rsidRPr="00BE561F" w:rsidRDefault="00BF125D" w:rsidP="00146395">
            <w:pPr>
              <w:rPr>
                <w:rFonts w:ascii="新細明體" w:eastAsia="新細明體"/>
                <w:sz w:val="20"/>
              </w:rPr>
            </w:pPr>
            <w:r w:rsidRPr="00BE561F">
              <w:rPr>
                <w:rFonts w:ascii="新細明體" w:hAnsi="新細明體"/>
                <w:noProof/>
                <w:sz w:val="20"/>
              </w:rPr>
              <w:t>1,438,363</w:t>
            </w:r>
          </w:p>
        </w:tc>
        <w:tc>
          <w:tcPr>
            <w:tcW w:w="1428" w:type="dxa"/>
            <w:vAlign w:val="center"/>
          </w:tcPr>
          <w:p w14:paraId="6BCD295F" w14:textId="77777777" w:rsidR="00BF125D" w:rsidRPr="00BE561F" w:rsidRDefault="00BF125D" w:rsidP="00146395">
            <w:pPr>
              <w:rPr>
                <w:rFonts w:ascii="新細明體" w:eastAsia="新細明體"/>
                <w:sz w:val="20"/>
              </w:rPr>
            </w:pPr>
            <w:r w:rsidRPr="00BE561F">
              <w:rPr>
                <w:rFonts w:ascii="新細明體" w:hAnsi="新細明體"/>
                <w:noProof/>
                <w:sz w:val="20"/>
              </w:rPr>
              <w:t>41.86</w:t>
            </w:r>
          </w:p>
        </w:tc>
        <w:tc>
          <w:tcPr>
            <w:tcW w:w="10771" w:type="dxa"/>
            <w:vAlign w:val="center"/>
          </w:tcPr>
          <w:p w14:paraId="38B915BA" w14:textId="77777777" w:rsidR="00BF125D" w:rsidRPr="00BE561F" w:rsidRDefault="00BF125D" w:rsidP="00A50713">
            <w:pPr>
              <w:jc w:val="both"/>
              <w:rPr>
                <w:rFonts w:hAnsi="標楷體"/>
                <w:sz w:val="20"/>
              </w:rPr>
            </w:pPr>
            <w:r w:rsidRPr="00BE561F">
              <w:rPr>
                <w:rFonts w:hAnsi="標楷體" w:hint="eastAsia"/>
                <w:noProof/>
                <w:sz w:val="20"/>
              </w:rPr>
              <w:t>科技大樓站育成中心室內裝修工程，契約期程跨年度，須保留繼續執行。</w:t>
            </w:r>
          </w:p>
        </w:tc>
      </w:tr>
      <w:tr w:rsidR="00BF125D" w:rsidRPr="00BE561F" w14:paraId="41902D87"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5B9DD1EC" w14:textId="77777777" w:rsidR="00BF125D" w:rsidRPr="00BE561F" w:rsidRDefault="00BF125D" w:rsidP="00A50713">
            <w:pPr>
              <w:jc w:val="center"/>
              <w:rPr>
                <w:rFonts w:hAnsi="標楷體"/>
                <w:b/>
                <w:sz w:val="20"/>
              </w:rPr>
            </w:pPr>
          </w:p>
        </w:tc>
        <w:tc>
          <w:tcPr>
            <w:tcW w:w="2534" w:type="dxa"/>
            <w:vAlign w:val="center"/>
          </w:tcPr>
          <w:p w14:paraId="508B259F" w14:textId="77777777" w:rsidR="00BF125D" w:rsidRPr="00BE561F" w:rsidRDefault="00BF125D" w:rsidP="00A50713">
            <w:pPr>
              <w:jc w:val="distribute"/>
              <w:rPr>
                <w:rFonts w:hAnsi="標楷體"/>
                <w:b/>
                <w:sz w:val="20"/>
              </w:rPr>
            </w:pPr>
            <w:r w:rsidRPr="00BE561F">
              <w:rPr>
                <w:rFonts w:hAnsi="標楷體" w:hint="eastAsia"/>
                <w:b/>
                <w:noProof/>
                <w:sz w:val="20"/>
              </w:rPr>
              <w:t>信義區公所</w:t>
            </w:r>
          </w:p>
        </w:tc>
        <w:tc>
          <w:tcPr>
            <w:tcW w:w="2715" w:type="dxa"/>
            <w:vAlign w:val="center"/>
          </w:tcPr>
          <w:p w14:paraId="052F2B44" w14:textId="77777777" w:rsidR="00BF125D" w:rsidRPr="00BE561F" w:rsidRDefault="00BF125D" w:rsidP="00146395">
            <w:pPr>
              <w:rPr>
                <w:rFonts w:ascii="新細明體" w:eastAsia="新細明體"/>
                <w:b/>
                <w:sz w:val="20"/>
              </w:rPr>
            </w:pPr>
          </w:p>
        </w:tc>
        <w:tc>
          <w:tcPr>
            <w:tcW w:w="2674" w:type="dxa"/>
            <w:vAlign w:val="center"/>
          </w:tcPr>
          <w:p w14:paraId="7D9B95C2" w14:textId="77777777" w:rsidR="00BF125D" w:rsidRPr="00BE561F" w:rsidRDefault="00BF125D" w:rsidP="00146395">
            <w:pPr>
              <w:rPr>
                <w:rFonts w:ascii="新細明體" w:eastAsia="新細明體"/>
                <w:b/>
                <w:sz w:val="20"/>
              </w:rPr>
            </w:pPr>
          </w:p>
        </w:tc>
        <w:tc>
          <w:tcPr>
            <w:tcW w:w="1428" w:type="dxa"/>
            <w:vAlign w:val="center"/>
          </w:tcPr>
          <w:p w14:paraId="54CD2D4F" w14:textId="77777777" w:rsidR="00BF125D" w:rsidRPr="00BE561F" w:rsidRDefault="00BF125D" w:rsidP="00146395">
            <w:pPr>
              <w:rPr>
                <w:rFonts w:ascii="新細明體" w:eastAsia="新細明體"/>
                <w:b/>
                <w:sz w:val="20"/>
              </w:rPr>
            </w:pPr>
          </w:p>
        </w:tc>
        <w:tc>
          <w:tcPr>
            <w:tcW w:w="10771" w:type="dxa"/>
            <w:vAlign w:val="center"/>
          </w:tcPr>
          <w:p w14:paraId="5E501706" w14:textId="77777777" w:rsidR="00BF125D" w:rsidRPr="00BE561F" w:rsidRDefault="00BF125D" w:rsidP="00A50713">
            <w:pPr>
              <w:jc w:val="both"/>
              <w:rPr>
                <w:rFonts w:hAnsi="標楷體"/>
                <w:b/>
                <w:sz w:val="20"/>
              </w:rPr>
            </w:pPr>
          </w:p>
        </w:tc>
      </w:tr>
      <w:tr w:rsidR="00BF125D" w:rsidRPr="00BE561F" w14:paraId="6EB8C7D2"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532F608B" w14:textId="77777777" w:rsidR="00BF125D" w:rsidRPr="00BE561F" w:rsidRDefault="00BF125D" w:rsidP="00A50713">
            <w:pPr>
              <w:jc w:val="center"/>
              <w:rPr>
                <w:rFonts w:hAnsi="標楷體"/>
                <w:sz w:val="20"/>
              </w:rPr>
            </w:pPr>
            <w:r w:rsidRPr="00BE561F">
              <w:rPr>
                <w:rFonts w:hAnsi="標楷體"/>
                <w:noProof/>
                <w:sz w:val="20"/>
              </w:rPr>
              <w:t>111</w:t>
            </w:r>
          </w:p>
        </w:tc>
        <w:tc>
          <w:tcPr>
            <w:tcW w:w="2534" w:type="dxa"/>
            <w:vAlign w:val="center"/>
          </w:tcPr>
          <w:p w14:paraId="5B979FCB" w14:textId="77777777" w:rsidR="00BF125D" w:rsidRPr="00BE561F" w:rsidRDefault="00BF125D" w:rsidP="00A50713">
            <w:pPr>
              <w:ind w:leftChars="100" w:left="160"/>
              <w:jc w:val="distribute"/>
              <w:rPr>
                <w:rFonts w:hAnsi="標楷體"/>
                <w:sz w:val="20"/>
              </w:rPr>
            </w:pPr>
            <w:r w:rsidRPr="00BE561F">
              <w:rPr>
                <w:rFonts w:hAnsi="標楷體" w:hint="eastAsia"/>
                <w:noProof/>
                <w:sz w:val="20"/>
              </w:rPr>
              <w:t>一般建築及設備</w:t>
            </w:r>
          </w:p>
        </w:tc>
        <w:tc>
          <w:tcPr>
            <w:tcW w:w="2715" w:type="dxa"/>
            <w:vAlign w:val="center"/>
          </w:tcPr>
          <w:p w14:paraId="62DA0CC8" w14:textId="77777777" w:rsidR="00BF125D" w:rsidRPr="00BE561F" w:rsidRDefault="00BF125D" w:rsidP="00146395">
            <w:pPr>
              <w:rPr>
                <w:rFonts w:ascii="新細明體" w:eastAsia="新細明體"/>
                <w:sz w:val="20"/>
              </w:rPr>
            </w:pPr>
            <w:r w:rsidRPr="00BE561F">
              <w:rPr>
                <w:rFonts w:ascii="新細明體" w:hAnsi="新細明體"/>
                <w:noProof/>
                <w:sz w:val="20"/>
              </w:rPr>
              <w:t>2,723,386</w:t>
            </w:r>
          </w:p>
        </w:tc>
        <w:tc>
          <w:tcPr>
            <w:tcW w:w="2674" w:type="dxa"/>
            <w:vAlign w:val="center"/>
          </w:tcPr>
          <w:p w14:paraId="62292CEC" w14:textId="77777777" w:rsidR="00BF125D" w:rsidRPr="00BE561F" w:rsidRDefault="00BF125D" w:rsidP="00146395">
            <w:pPr>
              <w:rPr>
                <w:rFonts w:ascii="新細明體" w:eastAsia="新細明體"/>
                <w:sz w:val="20"/>
              </w:rPr>
            </w:pPr>
            <w:r w:rsidRPr="00BE561F">
              <w:rPr>
                <w:rFonts w:ascii="新細明體" w:hAnsi="新細明體"/>
                <w:noProof/>
                <w:sz w:val="20"/>
              </w:rPr>
              <w:t>2,723,386</w:t>
            </w:r>
          </w:p>
        </w:tc>
        <w:tc>
          <w:tcPr>
            <w:tcW w:w="1428" w:type="dxa"/>
            <w:vAlign w:val="center"/>
          </w:tcPr>
          <w:p w14:paraId="60AD3286" w14:textId="77777777" w:rsidR="00BF125D" w:rsidRPr="00BE561F" w:rsidRDefault="00BF125D" w:rsidP="00146395">
            <w:pPr>
              <w:rPr>
                <w:rFonts w:ascii="新細明體" w:eastAsia="新細明體"/>
                <w:sz w:val="20"/>
              </w:rPr>
            </w:pPr>
            <w:r w:rsidRPr="00BE561F">
              <w:rPr>
                <w:rFonts w:ascii="新細明體" w:hAnsi="新細明體"/>
                <w:noProof/>
                <w:sz w:val="20"/>
              </w:rPr>
              <w:t>100.00</w:t>
            </w:r>
          </w:p>
        </w:tc>
        <w:tc>
          <w:tcPr>
            <w:tcW w:w="10771" w:type="dxa"/>
            <w:vAlign w:val="center"/>
          </w:tcPr>
          <w:p w14:paraId="6F7821E2" w14:textId="77777777" w:rsidR="00BF125D" w:rsidRPr="00BE561F" w:rsidRDefault="00BF125D" w:rsidP="00A50713">
            <w:pPr>
              <w:jc w:val="both"/>
              <w:rPr>
                <w:rFonts w:hAnsi="標楷體"/>
                <w:sz w:val="20"/>
              </w:rPr>
            </w:pPr>
            <w:r w:rsidRPr="00BE561F">
              <w:rPr>
                <w:rFonts w:hAnsi="標楷體" w:hint="eastAsia"/>
                <w:noProof/>
                <w:sz w:val="20"/>
              </w:rPr>
              <w:t>參建廣慈博愛園區室內裝修工程，尚待依主體工程履約爭議調節結果支付尾款，須保留繼續執行。</w:t>
            </w:r>
          </w:p>
        </w:tc>
      </w:tr>
      <w:tr w:rsidR="00BF125D" w:rsidRPr="00BE561F" w14:paraId="27569FEF"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41D6B2B5" w14:textId="77777777" w:rsidR="00BF125D" w:rsidRPr="00BE561F" w:rsidRDefault="00BF125D" w:rsidP="00A50713">
            <w:pPr>
              <w:jc w:val="center"/>
              <w:rPr>
                <w:rFonts w:hAnsi="標楷體"/>
                <w:sz w:val="20"/>
              </w:rPr>
            </w:pPr>
            <w:r w:rsidRPr="00BE561F">
              <w:rPr>
                <w:rFonts w:hAnsi="標楷體"/>
                <w:noProof/>
                <w:sz w:val="20"/>
              </w:rPr>
              <w:t>112</w:t>
            </w:r>
          </w:p>
        </w:tc>
        <w:tc>
          <w:tcPr>
            <w:tcW w:w="2534" w:type="dxa"/>
            <w:vAlign w:val="center"/>
          </w:tcPr>
          <w:p w14:paraId="6492A77D" w14:textId="77777777" w:rsidR="00BF125D" w:rsidRPr="00BE561F" w:rsidRDefault="00BF125D" w:rsidP="00A50713">
            <w:pPr>
              <w:ind w:leftChars="100" w:left="160"/>
              <w:jc w:val="distribute"/>
              <w:rPr>
                <w:rFonts w:hAnsi="標楷體"/>
                <w:sz w:val="20"/>
              </w:rPr>
            </w:pPr>
            <w:r w:rsidRPr="00BE561F">
              <w:rPr>
                <w:rFonts w:hAnsi="標楷體" w:hint="eastAsia"/>
                <w:noProof/>
                <w:sz w:val="20"/>
              </w:rPr>
              <w:t>一般建築及設備</w:t>
            </w:r>
          </w:p>
        </w:tc>
        <w:tc>
          <w:tcPr>
            <w:tcW w:w="2715" w:type="dxa"/>
            <w:vAlign w:val="center"/>
          </w:tcPr>
          <w:p w14:paraId="6930492A" w14:textId="77777777" w:rsidR="00BF125D" w:rsidRPr="00BE561F" w:rsidRDefault="00BF125D" w:rsidP="00146395">
            <w:pPr>
              <w:rPr>
                <w:rFonts w:ascii="新細明體" w:eastAsia="新細明體"/>
                <w:sz w:val="20"/>
              </w:rPr>
            </w:pPr>
            <w:r w:rsidRPr="00BE561F">
              <w:rPr>
                <w:rFonts w:ascii="新細明體" w:hAnsi="新細明體"/>
                <w:noProof/>
                <w:sz w:val="20"/>
              </w:rPr>
              <w:t>35,356,592</w:t>
            </w:r>
          </w:p>
        </w:tc>
        <w:tc>
          <w:tcPr>
            <w:tcW w:w="2674" w:type="dxa"/>
            <w:vAlign w:val="center"/>
          </w:tcPr>
          <w:p w14:paraId="7C73B987" w14:textId="77777777" w:rsidR="00BF125D" w:rsidRPr="00BE561F" w:rsidRDefault="00BF125D" w:rsidP="00146395">
            <w:pPr>
              <w:rPr>
                <w:rFonts w:ascii="新細明體" w:eastAsia="新細明體"/>
                <w:sz w:val="20"/>
              </w:rPr>
            </w:pPr>
            <w:r w:rsidRPr="00BE561F">
              <w:rPr>
                <w:rFonts w:ascii="新細明體" w:hAnsi="新細明體"/>
                <w:noProof/>
                <w:sz w:val="20"/>
              </w:rPr>
              <w:t>27,602,840</w:t>
            </w:r>
          </w:p>
        </w:tc>
        <w:tc>
          <w:tcPr>
            <w:tcW w:w="1428" w:type="dxa"/>
            <w:vAlign w:val="center"/>
          </w:tcPr>
          <w:p w14:paraId="7EA1781C" w14:textId="77777777" w:rsidR="00BF125D" w:rsidRPr="00BE561F" w:rsidRDefault="00BF125D" w:rsidP="00146395">
            <w:pPr>
              <w:rPr>
                <w:rFonts w:ascii="新細明體" w:eastAsia="新細明體"/>
                <w:sz w:val="20"/>
              </w:rPr>
            </w:pPr>
            <w:r w:rsidRPr="00BE561F">
              <w:rPr>
                <w:rFonts w:ascii="新細明體" w:hAnsi="新細明體"/>
                <w:noProof/>
                <w:sz w:val="20"/>
              </w:rPr>
              <w:t>78.07</w:t>
            </w:r>
          </w:p>
        </w:tc>
        <w:tc>
          <w:tcPr>
            <w:tcW w:w="10771" w:type="dxa"/>
            <w:vAlign w:val="center"/>
          </w:tcPr>
          <w:p w14:paraId="1389C4FB" w14:textId="77777777" w:rsidR="00BF125D" w:rsidRPr="00BE561F" w:rsidRDefault="00BF125D" w:rsidP="00A50713">
            <w:pPr>
              <w:jc w:val="both"/>
              <w:rPr>
                <w:rFonts w:hAnsi="標楷體"/>
                <w:sz w:val="20"/>
              </w:rPr>
            </w:pPr>
            <w:r w:rsidRPr="00BE561F">
              <w:rPr>
                <w:rFonts w:hAnsi="標楷體" w:hint="eastAsia"/>
                <w:noProof/>
                <w:sz w:val="20"/>
              </w:rPr>
              <w:t>參建廣慈博愛園區新建工程，履約爭議調節中，須保留繼續執行。</w:t>
            </w:r>
          </w:p>
        </w:tc>
      </w:tr>
      <w:tr w:rsidR="00BF125D" w:rsidRPr="00BE561F" w14:paraId="66C31647"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414269FE" w14:textId="77777777" w:rsidR="00BF125D" w:rsidRPr="00BE561F" w:rsidRDefault="00BF125D" w:rsidP="00A50713">
            <w:pPr>
              <w:jc w:val="center"/>
              <w:rPr>
                <w:rFonts w:hAnsi="標楷體"/>
                <w:sz w:val="20"/>
              </w:rPr>
            </w:pPr>
            <w:r w:rsidRPr="00BE561F">
              <w:rPr>
                <w:rFonts w:hAnsi="標楷體"/>
                <w:noProof/>
                <w:sz w:val="20"/>
              </w:rPr>
              <w:t>113</w:t>
            </w:r>
          </w:p>
        </w:tc>
        <w:tc>
          <w:tcPr>
            <w:tcW w:w="2534" w:type="dxa"/>
            <w:vAlign w:val="center"/>
          </w:tcPr>
          <w:p w14:paraId="2BE90AC5" w14:textId="77777777" w:rsidR="00BF125D" w:rsidRPr="00BE561F" w:rsidRDefault="00BF125D" w:rsidP="00A50713">
            <w:pPr>
              <w:ind w:leftChars="100" w:left="160"/>
              <w:jc w:val="distribute"/>
              <w:rPr>
                <w:rFonts w:hAnsi="標楷體"/>
                <w:sz w:val="20"/>
              </w:rPr>
            </w:pPr>
            <w:r w:rsidRPr="00BE561F">
              <w:rPr>
                <w:rFonts w:hAnsi="標楷體" w:hint="eastAsia"/>
                <w:noProof/>
                <w:sz w:val="20"/>
              </w:rPr>
              <w:t>一般建築及設備</w:t>
            </w:r>
          </w:p>
        </w:tc>
        <w:tc>
          <w:tcPr>
            <w:tcW w:w="2715" w:type="dxa"/>
            <w:vAlign w:val="center"/>
          </w:tcPr>
          <w:p w14:paraId="264EE4B6" w14:textId="77777777" w:rsidR="00BF125D" w:rsidRPr="00BE561F" w:rsidRDefault="00BF125D" w:rsidP="00146395">
            <w:pPr>
              <w:rPr>
                <w:rFonts w:ascii="新細明體" w:eastAsia="新細明體"/>
                <w:sz w:val="20"/>
              </w:rPr>
            </w:pPr>
            <w:r w:rsidRPr="00BE561F">
              <w:rPr>
                <w:rFonts w:ascii="新細明體" w:hAnsi="新細明體"/>
                <w:noProof/>
                <w:sz w:val="20"/>
              </w:rPr>
              <w:t>9,679,144</w:t>
            </w:r>
          </w:p>
        </w:tc>
        <w:tc>
          <w:tcPr>
            <w:tcW w:w="2674" w:type="dxa"/>
            <w:vAlign w:val="center"/>
          </w:tcPr>
          <w:p w14:paraId="3BA8D5FC" w14:textId="77777777" w:rsidR="00BF125D" w:rsidRPr="00BE561F" w:rsidRDefault="00BF125D" w:rsidP="00146395">
            <w:pPr>
              <w:rPr>
                <w:rFonts w:ascii="新細明體" w:eastAsia="新細明體"/>
                <w:sz w:val="20"/>
              </w:rPr>
            </w:pPr>
            <w:r w:rsidRPr="00BE561F">
              <w:rPr>
                <w:rFonts w:ascii="新細明體" w:hAnsi="新細明體"/>
                <w:noProof/>
                <w:sz w:val="20"/>
              </w:rPr>
              <w:t>6,509,573</w:t>
            </w:r>
          </w:p>
        </w:tc>
        <w:tc>
          <w:tcPr>
            <w:tcW w:w="1428" w:type="dxa"/>
            <w:vAlign w:val="center"/>
          </w:tcPr>
          <w:p w14:paraId="57260368" w14:textId="77777777" w:rsidR="00BF125D" w:rsidRPr="00BE561F" w:rsidRDefault="00BF125D" w:rsidP="00146395">
            <w:pPr>
              <w:rPr>
                <w:rFonts w:ascii="新細明體" w:eastAsia="新細明體"/>
                <w:sz w:val="20"/>
              </w:rPr>
            </w:pPr>
            <w:r w:rsidRPr="00BE561F">
              <w:rPr>
                <w:rFonts w:ascii="新細明體" w:hAnsi="新細明體"/>
                <w:noProof/>
                <w:sz w:val="20"/>
              </w:rPr>
              <w:t>67.25</w:t>
            </w:r>
          </w:p>
        </w:tc>
        <w:tc>
          <w:tcPr>
            <w:tcW w:w="10771" w:type="dxa"/>
            <w:vAlign w:val="center"/>
          </w:tcPr>
          <w:p w14:paraId="685D84F8" w14:textId="77777777" w:rsidR="00BF125D" w:rsidRPr="00BE561F" w:rsidRDefault="00BF125D" w:rsidP="00A50713">
            <w:pPr>
              <w:jc w:val="both"/>
              <w:rPr>
                <w:rFonts w:hAnsi="標楷體"/>
                <w:sz w:val="20"/>
              </w:rPr>
            </w:pPr>
            <w:r w:rsidRPr="00BE561F">
              <w:rPr>
                <w:rFonts w:hAnsi="標楷體" w:hint="eastAsia"/>
                <w:noProof/>
                <w:sz w:val="20"/>
              </w:rPr>
              <w:t>參建臺北市信義區三興段資源回收廠基地社會住宅新建工程，配合主辦機關執行進度，須保留繼續執行。</w:t>
            </w:r>
          </w:p>
        </w:tc>
      </w:tr>
      <w:tr w:rsidR="00BF125D" w:rsidRPr="00BE561F" w14:paraId="70BDD704"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653A891E" w14:textId="77777777" w:rsidR="00BF125D" w:rsidRPr="00BE561F" w:rsidRDefault="00BF125D" w:rsidP="00A50713">
            <w:pPr>
              <w:jc w:val="center"/>
              <w:rPr>
                <w:rFonts w:hAnsi="標楷體"/>
                <w:b/>
                <w:sz w:val="20"/>
              </w:rPr>
            </w:pPr>
          </w:p>
        </w:tc>
        <w:tc>
          <w:tcPr>
            <w:tcW w:w="2534" w:type="dxa"/>
            <w:vAlign w:val="center"/>
          </w:tcPr>
          <w:p w14:paraId="11AB303F" w14:textId="77777777" w:rsidR="00BF125D" w:rsidRPr="00BE561F" w:rsidRDefault="00BF125D" w:rsidP="00A50713">
            <w:pPr>
              <w:jc w:val="distribute"/>
              <w:rPr>
                <w:rFonts w:hAnsi="標楷體"/>
                <w:b/>
                <w:sz w:val="20"/>
              </w:rPr>
            </w:pPr>
            <w:r w:rsidRPr="00BE561F">
              <w:rPr>
                <w:rFonts w:hAnsi="標楷體" w:hint="eastAsia"/>
                <w:b/>
                <w:noProof/>
                <w:sz w:val="20"/>
              </w:rPr>
              <w:t>中山區公所</w:t>
            </w:r>
          </w:p>
        </w:tc>
        <w:tc>
          <w:tcPr>
            <w:tcW w:w="2715" w:type="dxa"/>
            <w:vAlign w:val="center"/>
          </w:tcPr>
          <w:p w14:paraId="6F66AD63" w14:textId="77777777" w:rsidR="00BF125D" w:rsidRPr="00BE561F" w:rsidRDefault="00BF125D" w:rsidP="00146395">
            <w:pPr>
              <w:rPr>
                <w:rFonts w:ascii="新細明體" w:eastAsia="新細明體"/>
                <w:b/>
                <w:sz w:val="20"/>
              </w:rPr>
            </w:pPr>
          </w:p>
        </w:tc>
        <w:tc>
          <w:tcPr>
            <w:tcW w:w="2674" w:type="dxa"/>
            <w:vAlign w:val="center"/>
          </w:tcPr>
          <w:p w14:paraId="51169A43" w14:textId="77777777" w:rsidR="00BF125D" w:rsidRPr="00BE561F" w:rsidRDefault="00BF125D" w:rsidP="00146395">
            <w:pPr>
              <w:rPr>
                <w:rFonts w:ascii="新細明體" w:eastAsia="新細明體"/>
                <w:b/>
                <w:sz w:val="20"/>
              </w:rPr>
            </w:pPr>
          </w:p>
        </w:tc>
        <w:tc>
          <w:tcPr>
            <w:tcW w:w="1428" w:type="dxa"/>
            <w:vAlign w:val="center"/>
          </w:tcPr>
          <w:p w14:paraId="6B28DA5F" w14:textId="77777777" w:rsidR="00BF125D" w:rsidRPr="00BE561F" w:rsidRDefault="00BF125D" w:rsidP="00146395">
            <w:pPr>
              <w:rPr>
                <w:rFonts w:ascii="新細明體" w:eastAsia="新細明體"/>
                <w:b/>
                <w:sz w:val="20"/>
              </w:rPr>
            </w:pPr>
          </w:p>
        </w:tc>
        <w:tc>
          <w:tcPr>
            <w:tcW w:w="10771" w:type="dxa"/>
            <w:vAlign w:val="center"/>
          </w:tcPr>
          <w:p w14:paraId="194E6D25" w14:textId="77777777" w:rsidR="00BF125D" w:rsidRPr="00BE561F" w:rsidRDefault="00BF125D" w:rsidP="00A50713">
            <w:pPr>
              <w:jc w:val="both"/>
              <w:rPr>
                <w:rFonts w:hAnsi="標楷體"/>
                <w:b/>
                <w:sz w:val="20"/>
              </w:rPr>
            </w:pPr>
          </w:p>
        </w:tc>
      </w:tr>
      <w:tr w:rsidR="00BF125D" w:rsidRPr="00BE561F" w14:paraId="53B4D36B"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3DEEA598" w14:textId="77777777" w:rsidR="00BF125D" w:rsidRPr="00BE561F" w:rsidRDefault="00BF125D" w:rsidP="00A50713">
            <w:pPr>
              <w:jc w:val="center"/>
              <w:rPr>
                <w:rFonts w:hAnsi="標楷體"/>
                <w:sz w:val="20"/>
              </w:rPr>
            </w:pPr>
            <w:r w:rsidRPr="00BE561F">
              <w:rPr>
                <w:rFonts w:hAnsi="標楷體"/>
                <w:noProof/>
                <w:sz w:val="20"/>
              </w:rPr>
              <w:t>113</w:t>
            </w:r>
          </w:p>
        </w:tc>
        <w:tc>
          <w:tcPr>
            <w:tcW w:w="2534" w:type="dxa"/>
            <w:vAlign w:val="center"/>
          </w:tcPr>
          <w:p w14:paraId="07539CDA" w14:textId="77777777" w:rsidR="00BF125D" w:rsidRPr="00BE561F" w:rsidRDefault="00BF125D" w:rsidP="00A50713">
            <w:pPr>
              <w:ind w:leftChars="100" w:left="160"/>
              <w:jc w:val="distribute"/>
              <w:rPr>
                <w:rFonts w:hAnsi="標楷體"/>
                <w:sz w:val="20"/>
              </w:rPr>
            </w:pPr>
            <w:r w:rsidRPr="00BE561F">
              <w:rPr>
                <w:rFonts w:hAnsi="標楷體" w:hint="eastAsia"/>
                <w:noProof/>
                <w:sz w:val="20"/>
              </w:rPr>
              <w:t>一般建築及設備</w:t>
            </w:r>
          </w:p>
        </w:tc>
        <w:tc>
          <w:tcPr>
            <w:tcW w:w="2715" w:type="dxa"/>
            <w:vAlign w:val="center"/>
          </w:tcPr>
          <w:p w14:paraId="2DB50880" w14:textId="77777777" w:rsidR="00BF125D" w:rsidRPr="00BE561F" w:rsidRDefault="00BF125D" w:rsidP="00146395">
            <w:pPr>
              <w:rPr>
                <w:rFonts w:ascii="新細明體" w:eastAsia="新細明體"/>
                <w:sz w:val="20"/>
              </w:rPr>
            </w:pPr>
            <w:r w:rsidRPr="00BE561F">
              <w:rPr>
                <w:rFonts w:ascii="新細明體" w:hAnsi="新細明體"/>
                <w:noProof/>
                <w:sz w:val="20"/>
              </w:rPr>
              <w:t>12,171,457</w:t>
            </w:r>
          </w:p>
        </w:tc>
        <w:tc>
          <w:tcPr>
            <w:tcW w:w="2674" w:type="dxa"/>
            <w:vAlign w:val="center"/>
          </w:tcPr>
          <w:p w14:paraId="1513DDE9" w14:textId="77777777" w:rsidR="00BF125D" w:rsidRPr="00BE561F" w:rsidRDefault="00BF125D" w:rsidP="00146395">
            <w:pPr>
              <w:rPr>
                <w:rFonts w:ascii="新細明體" w:eastAsia="新細明體"/>
                <w:sz w:val="20"/>
              </w:rPr>
            </w:pPr>
            <w:r w:rsidRPr="00BE561F">
              <w:rPr>
                <w:rFonts w:ascii="新細明體" w:hAnsi="新細明體"/>
                <w:noProof/>
                <w:sz w:val="20"/>
              </w:rPr>
              <w:t>3,011,916</w:t>
            </w:r>
          </w:p>
        </w:tc>
        <w:tc>
          <w:tcPr>
            <w:tcW w:w="1428" w:type="dxa"/>
            <w:vAlign w:val="center"/>
          </w:tcPr>
          <w:p w14:paraId="3634EB18" w14:textId="77777777" w:rsidR="00BF125D" w:rsidRPr="00BE561F" w:rsidRDefault="00BF125D" w:rsidP="00146395">
            <w:pPr>
              <w:rPr>
                <w:rFonts w:ascii="新細明體" w:eastAsia="新細明體"/>
                <w:sz w:val="20"/>
              </w:rPr>
            </w:pPr>
            <w:r w:rsidRPr="00BE561F">
              <w:rPr>
                <w:rFonts w:ascii="新細明體" w:hAnsi="新細明體"/>
                <w:noProof/>
                <w:sz w:val="20"/>
              </w:rPr>
              <w:t>24.75</w:t>
            </w:r>
          </w:p>
        </w:tc>
        <w:tc>
          <w:tcPr>
            <w:tcW w:w="10771" w:type="dxa"/>
            <w:vAlign w:val="center"/>
          </w:tcPr>
          <w:p w14:paraId="272BBB15" w14:textId="77777777" w:rsidR="00BF125D" w:rsidRPr="00BE561F" w:rsidRDefault="00BF125D" w:rsidP="00A50713">
            <w:pPr>
              <w:jc w:val="both"/>
              <w:rPr>
                <w:rFonts w:hAnsi="標楷體"/>
                <w:sz w:val="20"/>
              </w:rPr>
            </w:pPr>
            <w:r w:rsidRPr="00BE561F">
              <w:rPr>
                <w:rFonts w:hAnsi="標楷體" w:hint="eastAsia"/>
                <w:noProof/>
                <w:sz w:val="20"/>
              </w:rPr>
              <w:t>參建永安區民活動中心新建工程等，配合主辦機關執行進度，須保留繼續執行。</w:t>
            </w:r>
          </w:p>
        </w:tc>
      </w:tr>
      <w:tr w:rsidR="00BF125D" w:rsidRPr="00BE561F" w14:paraId="2843EC03"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5B1F91F3" w14:textId="77777777" w:rsidR="00BF125D" w:rsidRPr="00BE561F" w:rsidRDefault="00BF125D" w:rsidP="00A50713">
            <w:pPr>
              <w:jc w:val="center"/>
              <w:rPr>
                <w:rFonts w:hAnsi="標楷體"/>
                <w:b/>
                <w:sz w:val="20"/>
              </w:rPr>
            </w:pPr>
          </w:p>
        </w:tc>
        <w:tc>
          <w:tcPr>
            <w:tcW w:w="2534" w:type="dxa"/>
            <w:vAlign w:val="center"/>
          </w:tcPr>
          <w:p w14:paraId="652F0E90" w14:textId="77777777" w:rsidR="00BF125D" w:rsidRPr="00BE561F" w:rsidRDefault="00BF125D" w:rsidP="00A50713">
            <w:pPr>
              <w:jc w:val="distribute"/>
              <w:rPr>
                <w:rFonts w:hAnsi="標楷體"/>
                <w:b/>
                <w:sz w:val="20"/>
              </w:rPr>
            </w:pPr>
            <w:r w:rsidRPr="00BE561F">
              <w:rPr>
                <w:rFonts w:hAnsi="標楷體" w:hint="eastAsia"/>
                <w:b/>
                <w:noProof/>
                <w:sz w:val="20"/>
              </w:rPr>
              <w:t>文山區公所</w:t>
            </w:r>
          </w:p>
        </w:tc>
        <w:tc>
          <w:tcPr>
            <w:tcW w:w="2715" w:type="dxa"/>
            <w:vAlign w:val="center"/>
          </w:tcPr>
          <w:p w14:paraId="594E8ABE" w14:textId="77777777" w:rsidR="00BF125D" w:rsidRPr="00BE561F" w:rsidRDefault="00BF125D" w:rsidP="00146395">
            <w:pPr>
              <w:rPr>
                <w:rFonts w:ascii="新細明體" w:eastAsia="新細明體"/>
                <w:b/>
                <w:sz w:val="20"/>
              </w:rPr>
            </w:pPr>
          </w:p>
        </w:tc>
        <w:tc>
          <w:tcPr>
            <w:tcW w:w="2674" w:type="dxa"/>
            <w:vAlign w:val="center"/>
          </w:tcPr>
          <w:p w14:paraId="352D9276" w14:textId="77777777" w:rsidR="00BF125D" w:rsidRPr="00BE561F" w:rsidRDefault="00BF125D" w:rsidP="00146395">
            <w:pPr>
              <w:rPr>
                <w:rFonts w:ascii="新細明體" w:eastAsia="新細明體"/>
                <w:b/>
                <w:sz w:val="20"/>
              </w:rPr>
            </w:pPr>
          </w:p>
        </w:tc>
        <w:tc>
          <w:tcPr>
            <w:tcW w:w="1428" w:type="dxa"/>
            <w:vAlign w:val="center"/>
          </w:tcPr>
          <w:p w14:paraId="305880E0" w14:textId="77777777" w:rsidR="00BF125D" w:rsidRPr="00BE561F" w:rsidRDefault="00BF125D" w:rsidP="00146395">
            <w:pPr>
              <w:rPr>
                <w:rFonts w:ascii="新細明體" w:eastAsia="新細明體"/>
                <w:b/>
                <w:sz w:val="20"/>
              </w:rPr>
            </w:pPr>
          </w:p>
        </w:tc>
        <w:tc>
          <w:tcPr>
            <w:tcW w:w="10771" w:type="dxa"/>
            <w:vAlign w:val="center"/>
          </w:tcPr>
          <w:p w14:paraId="4E54DA34" w14:textId="77777777" w:rsidR="00BF125D" w:rsidRPr="00BE561F" w:rsidRDefault="00BF125D" w:rsidP="00A50713">
            <w:pPr>
              <w:jc w:val="both"/>
              <w:rPr>
                <w:rFonts w:hAnsi="標楷體"/>
                <w:b/>
                <w:sz w:val="20"/>
              </w:rPr>
            </w:pPr>
          </w:p>
        </w:tc>
      </w:tr>
      <w:tr w:rsidR="00BF125D" w:rsidRPr="00BE561F" w14:paraId="2CA855E9"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50C1F0E0" w14:textId="77777777" w:rsidR="00BF125D" w:rsidRPr="00BE561F" w:rsidRDefault="00BF125D" w:rsidP="00A50713">
            <w:pPr>
              <w:jc w:val="center"/>
              <w:rPr>
                <w:rFonts w:hAnsi="標楷體"/>
                <w:sz w:val="20"/>
              </w:rPr>
            </w:pPr>
            <w:r w:rsidRPr="00BE561F">
              <w:rPr>
                <w:rFonts w:hAnsi="標楷體"/>
                <w:noProof/>
                <w:sz w:val="20"/>
              </w:rPr>
              <w:t>112</w:t>
            </w:r>
          </w:p>
        </w:tc>
        <w:tc>
          <w:tcPr>
            <w:tcW w:w="2534" w:type="dxa"/>
            <w:vAlign w:val="center"/>
          </w:tcPr>
          <w:p w14:paraId="3B42ADA6" w14:textId="77777777" w:rsidR="00BF125D" w:rsidRPr="00BE561F" w:rsidRDefault="00BF125D" w:rsidP="00A50713">
            <w:pPr>
              <w:ind w:leftChars="100" w:left="160"/>
              <w:jc w:val="distribute"/>
              <w:rPr>
                <w:rFonts w:hAnsi="標楷體"/>
                <w:sz w:val="20"/>
              </w:rPr>
            </w:pPr>
            <w:r w:rsidRPr="00BE561F">
              <w:rPr>
                <w:rFonts w:hAnsi="標楷體" w:hint="eastAsia"/>
                <w:noProof/>
                <w:sz w:val="20"/>
              </w:rPr>
              <w:t>一般建築及設備</w:t>
            </w:r>
          </w:p>
        </w:tc>
        <w:tc>
          <w:tcPr>
            <w:tcW w:w="2715" w:type="dxa"/>
            <w:vAlign w:val="center"/>
          </w:tcPr>
          <w:p w14:paraId="080C7ED8" w14:textId="77777777" w:rsidR="00BF125D" w:rsidRPr="00BE561F" w:rsidRDefault="00BF125D" w:rsidP="00146395">
            <w:pPr>
              <w:rPr>
                <w:rFonts w:ascii="新細明體" w:eastAsia="新細明體"/>
                <w:sz w:val="20"/>
              </w:rPr>
            </w:pPr>
            <w:r w:rsidRPr="00BE561F">
              <w:rPr>
                <w:rFonts w:ascii="新細明體" w:hAnsi="新細明體"/>
                <w:noProof/>
                <w:sz w:val="20"/>
              </w:rPr>
              <w:t>8,022,727</w:t>
            </w:r>
          </w:p>
        </w:tc>
        <w:tc>
          <w:tcPr>
            <w:tcW w:w="2674" w:type="dxa"/>
            <w:vAlign w:val="center"/>
          </w:tcPr>
          <w:p w14:paraId="626AC729" w14:textId="77777777" w:rsidR="00BF125D" w:rsidRPr="00BE561F" w:rsidRDefault="00BF125D" w:rsidP="00146395">
            <w:pPr>
              <w:rPr>
                <w:rFonts w:ascii="新細明體" w:eastAsia="新細明體"/>
                <w:sz w:val="20"/>
              </w:rPr>
            </w:pPr>
            <w:r w:rsidRPr="00BE561F">
              <w:rPr>
                <w:rFonts w:ascii="新細明體" w:hAnsi="新細明體"/>
                <w:noProof/>
                <w:sz w:val="20"/>
              </w:rPr>
              <w:t>3,605,286</w:t>
            </w:r>
          </w:p>
        </w:tc>
        <w:tc>
          <w:tcPr>
            <w:tcW w:w="1428" w:type="dxa"/>
            <w:vAlign w:val="center"/>
          </w:tcPr>
          <w:p w14:paraId="35674D8E" w14:textId="77777777" w:rsidR="00BF125D" w:rsidRPr="00BE561F" w:rsidRDefault="00BF125D" w:rsidP="00146395">
            <w:pPr>
              <w:rPr>
                <w:rFonts w:ascii="新細明體" w:eastAsia="新細明體"/>
                <w:sz w:val="20"/>
              </w:rPr>
            </w:pPr>
            <w:r w:rsidRPr="00BE561F">
              <w:rPr>
                <w:rFonts w:ascii="新細明體" w:hAnsi="新細明體"/>
                <w:noProof/>
                <w:sz w:val="20"/>
              </w:rPr>
              <w:t>44.94</w:t>
            </w:r>
          </w:p>
        </w:tc>
        <w:tc>
          <w:tcPr>
            <w:tcW w:w="10771" w:type="dxa"/>
            <w:vAlign w:val="center"/>
          </w:tcPr>
          <w:p w14:paraId="57171C5F" w14:textId="77777777" w:rsidR="00BF125D" w:rsidRPr="00BE561F" w:rsidRDefault="00BF125D" w:rsidP="00A50713">
            <w:pPr>
              <w:jc w:val="both"/>
              <w:rPr>
                <w:rFonts w:hAnsi="標楷體"/>
                <w:sz w:val="20"/>
              </w:rPr>
            </w:pPr>
            <w:r w:rsidRPr="00BE561F">
              <w:rPr>
                <w:rFonts w:hAnsi="標楷體" w:hint="eastAsia"/>
                <w:noProof/>
                <w:sz w:val="20"/>
              </w:rPr>
              <w:t>參建試院區民活動中心興建工程，配合主辦機關執行進度，須保留繼續執行。</w:t>
            </w:r>
          </w:p>
        </w:tc>
      </w:tr>
      <w:tr w:rsidR="00BF125D" w:rsidRPr="00BE561F" w14:paraId="0E359198"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50F4869D" w14:textId="77777777" w:rsidR="00BF125D" w:rsidRPr="00BE561F" w:rsidRDefault="00BF125D" w:rsidP="00A50713">
            <w:pPr>
              <w:jc w:val="center"/>
              <w:rPr>
                <w:rFonts w:hAnsi="標楷體"/>
                <w:b/>
                <w:sz w:val="20"/>
              </w:rPr>
            </w:pPr>
          </w:p>
        </w:tc>
        <w:tc>
          <w:tcPr>
            <w:tcW w:w="2534" w:type="dxa"/>
            <w:vAlign w:val="center"/>
          </w:tcPr>
          <w:p w14:paraId="4FDD0D00" w14:textId="77777777" w:rsidR="00BF125D" w:rsidRPr="00BE561F" w:rsidRDefault="00BF125D" w:rsidP="00A50713">
            <w:pPr>
              <w:jc w:val="distribute"/>
              <w:rPr>
                <w:rFonts w:hAnsi="標楷體"/>
                <w:b/>
                <w:sz w:val="20"/>
              </w:rPr>
            </w:pPr>
            <w:r w:rsidRPr="00BE561F">
              <w:rPr>
                <w:rFonts w:hAnsi="標楷體" w:hint="eastAsia"/>
                <w:b/>
                <w:noProof/>
                <w:sz w:val="20"/>
              </w:rPr>
              <w:t>北投區公所</w:t>
            </w:r>
          </w:p>
        </w:tc>
        <w:tc>
          <w:tcPr>
            <w:tcW w:w="2715" w:type="dxa"/>
            <w:vAlign w:val="center"/>
          </w:tcPr>
          <w:p w14:paraId="6E489C47" w14:textId="77777777" w:rsidR="00BF125D" w:rsidRPr="00BE561F" w:rsidRDefault="00BF125D" w:rsidP="00146395">
            <w:pPr>
              <w:rPr>
                <w:rFonts w:ascii="新細明體" w:eastAsia="新細明體"/>
                <w:b/>
                <w:sz w:val="20"/>
              </w:rPr>
            </w:pPr>
          </w:p>
        </w:tc>
        <w:tc>
          <w:tcPr>
            <w:tcW w:w="2674" w:type="dxa"/>
            <w:vAlign w:val="center"/>
          </w:tcPr>
          <w:p w14:paraId="72A0437B" w14:textId="77777777" w:rsidR="00BF125D" w:rsidRPr="00BE561F" w:rsidRDefault="00BF125D" w:rsidP="00146395">
            <w:pPr>
              <w:rPr>
                <w:rFonts w:ascii="新細明體" w:eastAsia="新細明體"/>
                <w:b/>
                <w:sz w:val="20"/>
              </w:rPr>
            </w:pPr>
          </w:p>
        </w:tc>
        <w:tc>
          <w:tcPr>
            <w:tcW w:w="1428" w:type="dxa"/>
            <w:vAlign w:val="center"/>
          </w:tcPr>
          <w:p w14:paraId="0949B0E9" w14:textId="77777777" w:rsidR="00BF125D" w:rsidRPr="00BE561F" w:rsidRDefault="00BF125D" w:rsidP="00146395">
            <w:pPr>
              <w:rPr>
                <w:rFonts w:ascii="新細明體" w:eastAsia="新細明體"/>
                <w:b/>
                <w:sz w:val="20"/>
              </w:rPr>
            </w:pPr>
          </w:p>
        </w:tc>
        <w:tc>
          <w:tcPr>
            <w:tcW w:w="10771" w:type="dxa"/>
            <w:vAlign w:val="center"/>
          </w:tcPr>
          <w:p w14:paraId="6B148B6C" w14:textId="77777777" w:rsidR="00BF125D" w:rsidRPr="00BE561F" w:rsidRDefault="00BF125D" w:rsidP="00A50713">
            <w:pPr>
              <w:jc w:val="both"/>
              <w:rPr>
                <w:rFonts w:hAnsi="標楷體"/>
                <w:b/>
                <w:sz w:val="20"/>
              </w:rPr>
            </w:pPr>
          </w:p>
        </w:tc>
      </w:tr>
      <w:tr w:rsidR="00BF125D" w:rsidRPr="00BE561F" w14:paraId="50C27D82" w14:textId="77777777" w:rsidTr="0040337D">
        <w:tblPrEx>
          <w:tblBorders>
            <w:left w:val="none" w:sz="0" w:space="0" w:color="auto"/>
            <w:right w:val="none" w:sz="0" w:space="0" w:color="auto"/>
            <w:insideH w:val="none" w:sz="0" w:space="0" w:color="auto"/>
          </w:tblBorders>
        </w:tblPrEx>
        <w:trPr>
          <w:trHeight w:val="334"/>
        </w:trPr>
        <w:tc>
          <w:tcPr>
            <w:tcW w:w="574" w:type="dxa"/>
            <w:vAlign w:val="center"/>
          </w:tcPr>
          <w:p w14:paraId="381F224D" w14:textId="77777777" w:rsidR="00BF125D" w:rsidRPr="00BE561F" w:rsidRDefault="00BF125D" w:rsidP="00A50713">
            <w:pPr>
              <w:jc w:val="center"/>
              <w:rPr>
                <w:rFonts w:hAnsi="標楷體"/>
                <w:sz w:val="20"/>
              </w:rPr>
            </w:pPr>
            <w:r w:rsidRPr="00BE561F">
              <w:rPr>
                <w:rFonts w:hAnsi="標楷體"/>
                <w:noProof/>
                <w:sz w:val="20"/>
              </w:rPr>
              <w:t>110</w:t>
            </w:r>
          </w:p>
        </w:tc>
        <w:tc>
          <w:tcPr>
            <w:tcW w:w="2534" w:type="dxa"/>
            <w:vAlign w:val="center"/>
          </w:tcPr>
          <w:p w14:paraId="1D73B2A6" w14:textId="77777777" w:rsidR="00BF125D" w:rsidRPr="00BE561F" w:rsidRDefault="00BF125D" w:rsidP="00A50713">
            <w:pPr>
              <w:ind w:leftChars="100" w:left="160"/>
              <w:jc w:val="distribute"/>
              <w:rPr>
                <w:rFonts w:hAnsi="標楷體"/>
                <w:sz w:val="20"/>
              </w:rPr>
            </w:pPr>
            <w:r w:rsidRPr="00BE561F">
              <w:rPr>
                <w:rFonts w:hAnsi="標楷體" w:hint="eastAsia"/>
                <w:noProof/>
                <w:sz w:val="20"/>
              </w:rPr>
              <w:t>一般建築及設備</w:t>
            </w:r>
          </w:p>
        </w:tc>
        <w:tc>
          <w:tcPr>
            <w:tcW w:w="2715" w:type="dxa"/>
            <w:vAlign w:val="center"/>
          </w:tcPr>
          <w:p w14:paraId="7A995980" w14:textId="77777777" w:rsidR="00BF125D" w:rsidRPr="00BE561F" w:rsidRDefault="00BF125D" w:rsidP="00146395">
            <w:pPr>
              <w:rPr>
                <w:rFonts w:ascii="新細明體" w:eastAsia="新細明體"/>
                <w:sz w:val="20"/>
              </w:rPr>
            </w:pPr>
            <w:r w:rsidRPr="00BE561F">
              <w:rPr>
                <w:rFonts w:ascii="新細明體" w:hAnsi="新細明體"/>
                <w:noProof/>
                <w:sz w:val="20"/>
              </w:rPr>
              <w:t>91,650</w:t>
            </w:r>
          </w:p>
        </w:tc>
        <w:tc>
          <w:tcPr>
            <w:tcW w:w="2674" w:type="dxa"/>
            <w:vAlign w:val="center"/>
          </w:tcPr>
          <w:p w14:paraId="680B837A" w14:textId="77777777" w:rsidR="00BF125D" w:rsidRPr="00BE561F" w:rsidRDefault="00BF125D" w:rsidP="00146395">
            <w:pPr>
              <w:rPr>
                <w:rFonts w:ascii="新細明體" w:eastAsia="新細明體"/>
                <w:sz w:val="20"/>
              </w:rPr>
            </w:pPr>
            <w:r w:rsidRPr="00BE561F">
              <w:rPr>
                <w:rFonts w:ascii="新細明體" w:hAnsi="新細明體"/>
                <w:noProof/>
                <w:sz w:val="20"/>
              </w:rPr>
              <w:t>91,650</w:t>
            </w:r>
          </w:p>
        </w:tc>
        <w:tc>
          <w:tcPr>
            <w:tcW w:w="1428" w:type="dxa"/>
            <w:vAlign w:val="center"/>
          </w:tcPr>
          <w:p w14:paraId="1CBFC274" w14:textId="77777777" w:rsidR="00BF125D" w:rsidRPr="00BE561F" w:rsidRDefault="00BF125D" w:rsidP="00146395">
            <w:pPr>
              <w:rPr>
                <w:rFonts w:ascii="新細明體" w:eastAsia="新細明體"/>
                <w:sz w:val="20"/>
              </w:rPr>
            </w:pPr>
            <w:r w:rsidRPr="00BE561F">
              <w:rPr>
                <w:rFonts w:ascii="新細明體" w:hAnsi="新細明體"/>
                <w:noProof/>
                <w:sz w:val="20"/>
              </w:rPr>
              <w:t>100.00</w:t>
            </w:r>
          </w:p>
        </w:tc>
        <w:tc>
          <w:tcPr>
            <w:tcW w:w="10771" w:type="dxa"/>
            <w:vAlign w:val="center"/>
          </w:tcPr>
          <w:p w14:paraId="03939B89" w14:textId="77777777" w:rsidR="00BF125D" w:rsidRPr="00BE561F" w:rsidRDefault="00BF125D" w:rsidP="00A50713">
            <w:pPr>
              <w:jc w:val="both"/>
              <w:rPr>
                <w:rFonts w:hAnsi="標楷體"/>
                <w:sz w:val="20"/>
              </w:rPr>
            </w:pPr>
            <w:r w:rsidRPr="00BE561F">
              <w:rPr>
                <w:rFonts w:hAnsi="標楷體" w:hint="eastAsia"/>
                <w:noProof/>
                <w:sz w:val="20"/>
              </w:rPr>
              <w:t>參建北投稻香市場改建工程規劃設計監造費，配合主體工程進度，須保留繼續執行。</w:t>
            </w:r>
          </w:p>
        </w:tc>
      </w:tr>
      <w:tr w:rsidR="00BF125D" w:rsidRPr="00BE561F" w14:paraId="60A620A5" w14:textId="77777777" w:rsidTr="0040337D">
        <w:tblPrEx>
          <w:tblBorders>
            <w:left w:val="none" w:sz="0" w:space="0" w:color="auto"/>
            <w:right w:val="none" w:sz="0" w:space="0" w:color="auto"/>
            <w:insideH w:val="none" w:sz="0" w:space="0" w:color="auto"/>
          </w:tblBorders>
        </w:tblPrEx>
        <w:trPr>
          <w:trHeight w:val="334"/>
        </w:trPr>
        <w:tc>
          <w:tcPr>
            <w:tcW w:w="574" w:type="dxa"/>
            <w:tcBorders>
              <w:bottom w:val="single" w:sz="4" w:space="0" w:color="auto"/>
            </w:tcBorders>
            <w:vAlign w:val="center"/>
          </w:tcPr>
          <w:p w14:paraId="5055BA8B" w14:textId="77777777" w:rsidR="00BF125D" w:rsidRPr="00BE561F" w:rsidRDefault="00BF125D" w:rsidP="00A50713">
            <w:pPr>
              <w:jc w:val="center"/>
              <w:rPr>
                <w:rFonts w:hAnsi="標楷體"/>
                <w:sz w:val="20"/>
              </w:rPr>
            </w:pPr>
            <w:r w:rsidRPr="00BE561F">
              <w:rPr>
                <w:rFonts w:hAnsi="標楷體"/>
                <w:noProof/>
                <w:sz w:val="20"/>
              </w:rPr>
              <w:t>111</w:t>
            </w:r>
          </w:p>
        </w:tc>
        <w:tc>
          <w:tcPr>
            <w:tcW w:w="2534" w:type="dxa"/>
            <w:tcBorders>
              <w:bottom w:val="single" w:sz="4" w:space="0" w:color="auto"/>
            </w:tcBorders>
            <w:vAlign w:val="center"/>
          </w:tcPr>
          <w:p w14:paraId="03E249EE" w14:textId="77777777" w:rsidR="00BF125D" w:rsidRPr="00BE561F" w:rsidRDefault="00BF125D" w:rsidP="00A50713">
            <w:pPr>
              <w:ind w:leftChars="100" w:left="160"/>
              <w:jc w:val="distribute"/>
              <w:rPr>
                <w:rFonts w:hAnsi="標楷體"/>
                <w:sz w:val="20"/>
              </w:rPr>
            </w:pPr>
            <w:r w:rsidRPr="00BE561F">
              <w:rPr>
                <w:rFonts w:hAnsi="標楷體" w:hint="eastAsia"/>
                <w:noProof/>
                <w:sz w:val="20"/>
              </w:rPr>
              <w:t>一般建築及設備</w:t>
            </w:r>
          </w:p>
        </w:tc>
        <w:tc>
          <w:tcPr>
            <w:tcW w:w="2715" w:type="dxa"/>
            <w:tcBorders>
              <w:bottom w:val="single" w:sz="4" w:space="0" w:color="auto"/>
            </w:tcBorders>
            <w:vAlign w:val="center"/>
          </w:tcPr>
          <w:p w14:paraId="1B3AE45D" w14:textId="77777777" w:rsidR="00BF125D" w:rsidRPr="00BE561F" w:rsidRDefault="00BF125D" w:rsidP="00146395">
            <w:pPr>
              <w:rPr>
                <w:rFonts w:ascii="新細明體" w:eastAsia="新細明體"/>
                <w:sz w:val="20"/>
              </w:rPr>
            </w:pPr>
            <w:r w:rsidRPr="00BE561F">
              <w:rPr>
                <w:rFonts w:ascii="新細明體" w:hAnsi="新細明體"/>
                <w:noProof/>
                <w:sz w:val="20"/>
              </w:rPr>
              <w:t>324,950</w:t>
            </w:r>
          </w:p>
        </w:tc>
        <w:tc>
          <w:tcPr>
            <w:tcW w:w="2674" w:type="dxa"/>
            <w:tcBorders>
              <w:bottom w:val="single" w:sz="4" w:space="0" w:color="auto"/>
            </w:tcBorders>
            <w:vAlign w:val="center"/>
          </w:tcPr>
          <w:p w14:paraId="3D578067" w14:textId="77777777" w:rsidR="00BF125D" w:rsidRPr="00BE561F" w:rsidRDefault="00BF125D" w:rsidP="00146395">
            <w:pPr>
              <w:rPr>
                <w:rFonts w:ascii="新細明體" w:eastAsia="新細明體"/>
                <w:sz w:val="20"/>
              </w:rPr>
            </w:pPr>
            <w:r w:rsidRPr="00BE561F">
              <w:rPr>
                <w:rFonts w:ascii="新細明體" w:hAnsi="新細明體"/>
                <w:noProof/>
                <w:sz w:val="20"/>
              </w:rPr>
              <w:t>324,950</w:t>
            </w:r>
          </w:p>
        </w:tc>
        <w:tc>
          <w:tcPr>
            <w:tcW w:w="1428" w:type="dxa"/>
            <w:tcBorders>
              <w:bottom w:val="single" w:sz="4" w:space="0" w:color="auto"/>
            </w:tcBorders>
            <w:vAlign w:val="center"/>
          </w:tcPr>
          <w:p w14:paraId="60E5C73B" w14:textId="77777777" w:rsidR="00BF125D" w:rsidRPr="00BE561F" w:rsidRDefault="00BF125D" w:rsidP="00146395">
            <w:pPr>
              <w:rPr>
                <w:rFonts w:ascii="新細明體" w:eastAsia="新細明體"/>
                <w:sz w:val="20"/>
              </w:rPr>
            </w:pPr>
            <w:r w:rsidRPr="00BE561F">
              <w:rPr>
                <w:rFonts w:ascii="新細明體" w:hAnsi="新細明體"/>
                <w:noProof/>
                <w:sz w:val="20"/>
              </w:rPr>
              <w:t>100.00</w:t>
            </w:r>
          </w:p>
        </w:tc>
        <w:tc>
          <w:tcPr>
            <w:tcW w:w="10771" w:type="dxa"/>
            <w:tcBorders>
              <w:bottom w:val="single" w:sz="4" w:space="0" w:color="auto"/>
            </w:tcBorders>
            <w:vAlign w:val="center"/>
          </w:tcPr>
          <w:p w14:paraId="6A191E23" w14:textId="77777777" w:rsidR="00BF125D" w:rsidRPr="00BE561F" w:rsidRDefault="00BF125D" w:rsidP="00A50713">
            <w:pPr>
              <w:jc w:val="both"/>
              <w:rPr>
                <w:rFonts w:hAnsi="標楷體"/>
                <w:sz w:val="20"/>
              </w:rPr>
            </w:pPr>
            <w:r w:rsidRPr="00BE561F">
              <w:rPr>
                <w:rFonts w:hAnsi="標楷體" w:hint="eastAsia"/>
                <w:noProof/>
                <w:sz w:val="20"/>
              </w:rPr>
              <w:t>參建北投稻香市場改建工程規劃設計監造費，配合主體工程進度，須保留繼續執行。</w:t>
            </w:r>
          </w:p>
        </w:tc>
      </w:tr>
    </w:tbl>
    <w:p w14:paraId="603F446A" w14:textId="77777777" w:rsidR="00BF125D" w:rsidRPr="00BE561F" w:rsidRDefault="00BF125D" w:rsidP="00BF125D">
      <w:pPr>
        <w:spacing w:line="320" w:lineRule="exact"/>
        <w:jc w:val="both"/>
        <w:rPr>
          <w:sz w:val="20"/>
        </w:rPr>
      </w:pPr>
      <w:proofErr w:type="gramStart"/>
      <w:r w:rsidRPr="00BE561F">
        <w:rPr>
          <w:rFonts w:hint="eastAsia"/>
          <w:sz w:val="20"/>
        </w:rPr>
        <w:t>註</w:t>
      </w:r>
      <w:proofErr w:type="gramEnd"/>
      <w:r w:rsidRPr="00BE561F">
        <w:rPr>
          <w:rFonts w:hint="eastAsia"/>
          <w:sz w:val="20"/>
        </w:rPr>
        <w:t>：本表所列項目係指應付保留數達</w:t>
      </w:r>
      <w:r w:rsidRPr="00BE561F">
        <w:rPr>
          <w:sz w:val="20"/>
        </w:rPr>
        <w:t>20</w:t>
      </w:r>
      <w:r w:rsidRPr="00BE561F">
        <w:rPr>
          <w:rFonts w:hint="eastAsia"/>
          <w:sz w:val="20"/>
        </w:rPr>
        <w:t>％，或</w:t>
      </w:r>
      <w:r w:rsidRPr="00BE561F">
        <w:rPr>
          <w:sz w:val="20"/>
        </w:rPr>
        <w:t>3</w:t>
      </w:r>
      <w:proofErr w:type="gramStart"/>
      <w:r w:rsidRPr="00BE561F">
        <w:rPr>
          <w:rFonts w:hint="eastAsia"/>
          <w:sz w:val="20"/>
        </w:rPr>
        <w:t>千萬</w:t>
      </w:r>
      <w:proofErr w:type="gramEnd"/>
      <w:r w:rsidRPr="00BE561F">
        <w:rPr>
          <w:rFonts w:hint="eastAsia"/>
          <w:sz w:val="20"/>
        </w:rPr>
        <w:t>元以上者。</w:t>
      </w:r>
    </w:p>
    <w:p w14:paraId="4F33E6FC" w14:textId="77777777" w:rsidR="00B77579" w:rsidRPr="00BF125D" w:rsidRDefault="00B77579" w:rsidP="005D10E0"/>
    <w:p w14:paraId="1ABF7814" w14:textId="77777777" w:rsidR="00A91246" w:rsidRDefault="00A91246" w:rsidP="00A91246">
      <w:pPr>
        <w:pStyle w:val="2"/>
      </w:pPr>
      <w:r>
        <w:rPr>
          <w:rFonts w:hint="eastAsia"/>
        </w:rPr>
        <w:t>參、民政局主管</w:t>
      </w:r>
    </w:p>
    <w:p w14:paraId="3E6E5994" w14:textId="77777777" w:rsidR="00A91246" w:rsidRPr="007D2D7D" w:rsidRDefault="00A91246" w:rsidP="00A91246">
      <w:pPr>
        <w:ind w:leftChars="200" w:left="320"/>
        <w:jc w:val="both"/>
        <w:rPr>
          <w:b/>
          <w:bCs/>
          <w:sz w:val="32"/>
        </w:rPr>
      </w:pPr>
      <w:r>
        <w:rPr>
          <w:rFonts w:hint="eastAsia"/>
          <w:b/>
          <w:bCs/>
          <w:sz w:val="32"/>
        </w:rPr>
        <w:t>一、決算審定數簡明表</w:t>
      </w:r>
    </w:p>
    <w:p w14:paraId="2A6F5317" w14:textId="77777777" w:rsidR="00A91246" w:rsidRPr="00234DA5" w:rsidRDefault="00A91246" w:rsidP="00A91246">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0BD36869" w14:textId="77777777" w:rsidR="00A91246" w:rsidRPr="00093704" w:rsidRDefault="00A91246" w:rsidP="00093704">
      <w:pPr>
        <w:tabs>
          <w:tab w:val="right" w:pos="10800"/>
        </w:tabs>
        <w:ind w:left="958" w:right="258"/>
        <w:jc w:val="both"/>
        <w:rPr>
          <w:rFonts w:hAnsi="標楷體"/>
          <w:sz w:val="24"/>
        </w:rPr>
      </w:pPr>
      <w:r w:rsidRPr="00093704">
        <w:rPr>
          <w:rFonts w:hAnsi="標楷體" w:hint="eastAsia"/>
          <w:sz w:val="24"/>
        </w:rPr>
        <w:t xml:space="preserve">1. </w:t>
      </w:r>
      <w:proofErr w:type="gramStart"/>
      <w:r w:rsidRPr="00093704">
        <w:rPr>
          <w:rFonts w:hAnsi="標楷體" w:hint="eastAsia"/>
          <w:sz w:val="24"/>
        </w:rPr>
        <w:t>114</w:t>
      </w:r>
      <w:proofErr w:type="gramEnd"/>
      <w:r w:rsidRPr="00093704">
        <w:rPr>
          <w:rFonts w:hAnsi="標楷體" w:hint="eastAsia"/>
          <w:sz w:val="24"/>
        </w:rPr>
        <w:t>年度部分</w:t>
      </w:r>
    </w:p>
    <w:p w14:paraId="48592975" w14:textId="77777777" w:rsidR="00A91246" w:rsidRDefault="00A91246" w:rsidP="00A91246">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231"/>
      </w:tblGrid>
      <w:tr w:rsidR="00A91246" w14:paraId="4FC63FB4" w14:textId="77777777" w:rsidTr="0040337D">
        <w:trPr>
          <w:trHeight w:val="312"/>
          <w:tblHeader/>
        </w:trPr>
        <w:tc>
          <w:tcPr>
            <w:tcW w:w="3157" w:type="dxa"/>
            <w:vMerge w:val="restart"/>
            <w:tcBorders>
              <w:top w:val="single" w:sz="4" w:space="0" w:color="auto"/>
              <w:left w:val="nil"/>
              <w:bottom w:val="single" w:sz="4" w:space="0" w:color="auto"/>
              <w:right w:val="single" w:sz="4" w:space="0" w:color="auto"/>
            </w:tcBorders>
            <w:vAlign w:val="center"/>
            <w:hideMark/>
          </w:tcPr>
          <w:p w14:paraId="1F9858E1" w14:textId="77777777" w:rsidR="00A91246" w:rsidRDefault="00A91246">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32966E61" w14:textId="77777777" w:rsidR="00A91246" w:rsidRDefault="00A91246">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50155362" w14:textId="77777777" w:rsidR="00A91246" w:rsidRDefault="00A91246">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5D2CAFC4"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165FD1E4"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492" w:type="dxa"/>
            <w:gridSpan w:val="2"/>
            <w:tcBorders>
              <w:top w:val="single" w:sz="4" w:space="0" w:color="auto"/>
              <w:left w:val="single" w:sz="4" w:space="0" w:color="auto"/>
              <w:bottom w:val="single" w:sz="4" w:space="0" w:color="auto"/>
              <w:right w:val="nil"/>
            </w:tcBorders>
            <w:vAlign w:val="center"/>
            <w:hideMark/>
          </w:tcPr>
          <w:p w14:paraId="7503C994"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D5923FC"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A91246" w14:paraId="1D928628" w14:textId="77777777" w:rsidTr="0040337D">
        <w:trPr>
          <w:trHeight w:val="312"/>
          <w:tblHeader/>
        </w:trPr>
        <w:tc>
          <w:tcPr>
            <w:tcW w:w="3157" w:type="dxa"/>
            <w:vMerge/>
            <w:tcBorders>
              <w:top w:val="single" w:sz="4" w:space="0" w:color="auto"/>
              <w:left w:val="nil"/>
              <w:bottom w:val="single" w:sz="4" w:space="0" w:color="auto"/>
              <w:right w:val="single" w:sz="4" w:space="0" w:color="auto"/>
            </w:tcBorders>
            <w:vAlign w:val="center"/>
            <w:hideMark/>
          </w:tcPr>
          <w:p w14:paraId="0386CF56" w14:textId="77777777" w:rsidR="00A91246" w:rsidRDefault="00A91246">
            <w:pPr>
              <w:widowControl/>
              <w:spacing w:beforeAutospacing="1" w:afterAutospacing="1"/>
              <w:jc w:val="left"/>
              <w:rPr>
                <w:rFonts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65CCBBC7" w14:textId="77777777" w:rsidR="00A91246" w:rsidRDefault="00A91246">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A4CC191" w14:textId="77777777" w:rsidR="00A91246" w:rsidRDefault="00A91246">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6DAAD6AD"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4DFAA68E"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3D46B3B"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27228183"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1CF5893"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A860560"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231" w:type="dxa"/>
            <w:tcBorders>
              <w:top w:val="single" w:sz="4" w:space="0" w:color="auto"/>
              <w:left w:val="single" w:sz="4" w:space="0" w:color="auto"/>
              <w:bottom w:val="single" w:sz="4" w:space="0" w:color="auto"/>
              <w:right w:val="nil"/>
            </w:tcBorders>
            <w:vAlign w:val="center"/>
            <w:hideMark/>
          </w:tcPr>
          <w:p w14:paraId="42890506" w14:textId="77777777" w:rsidR="00A91246" w:rsidRDefault="00A91246">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A91246" w14:paraId="37578912" w14:textId="77777777" w:rsidTr="0040337D">
        <w:trPr>
          <w:trHeight w:val="340"/>
        </w:trPr>
        <w:tc>
          <w:tcPr>
            <w:tcW w:w="3157" w:type="dxa"/>
            <w:tcBorders>
              <w:top w:val="nil"/>
              <w:left w:val="nil"/>
              <w:bottom w:val="nil"/>
              <w:right w:val="single" w:sz="4" w:space="0" w:color="auto"/>
            </w:tcBorders>
            <w:vAlign w:val="center"/>
            <w:hideMark/>
          </w:tcPr>
          <w:p w14:paraId="1931713E" w14:textId="77777777" w:rsidR="00A91246" w:rsidRDefault="00A91246">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民政局主管</w:t>
            </w:r>
          </w:p>
        </w:tc>
        <w:tc>
          <w:tcPr>
            <w:tcW w:w="1955" w:type="dxa"/>
            <w:tcBorders>
              <w:top w:val="nil"/>
              <w:left w:val="single" w:sz="4" w:space="0" w:color="auto"/>
              <w:bottom w:val="nil"/>
              <w:right w:val="single" w:sz="4" w:space="0" w:color="auto"/>
            </w:tcBorders>
            <w:vAlign w:val="center"/>
            <w:hideMark/>
          </w:tcPr>
          <w:p w14:paraId="18D220A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799,005,000</w:t>
            </w:r>
          </w:p>
        </w:tc>
        <w:tc>
          <w:tcPr>
            <w:tcW w:w="1844" w:type="dxa"/>
            <w:tcBorders>
              <w:top w:val="nil"/>
              <w:left w:val="single" w:sz="4" w:space="0" w:color="auto"/>
              <w:bottom w:val="nil"/>
              <w:right w:val="single" w:sz="4" w:space="0" w:color="auto"/>
            </w:tcBorders>
            <w:vAlign w:val="center"/>
            <w:hideMark/>
          </w:tcPr>
          <w:p w14:paraId="503B8B4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796,616,987</w:t>
            </w:r>
          </w:p>
        </w:tc>
        <w:tc>
          <w:tcPr>
            <w:tcW w:w="1956" w:type="dxa"/>
            <w:tcBorders>
              <w:top w:val="nil"/>
              <w:left w:val="single" w:sz="4" w:space="0" w:color="auto"/>
              <w:bottom w:val="nil"/>
              <w:right w:val="single" w:sz="4" w:space="0" w:color="auto"/>
            </w:tcBorders>
            <w:vAlign w:val="center"/>
            <w:hideMark/>
          </w:tcPr>
          <w:p w14:paraId="175BBA4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3505FD3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41CF6B5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796,230,987</w:t>
            </w:r>
          </w:p>
        </w:tc>
        <w:tc>
          <w:tcPr>
            <w:tcW w:w="2018" w:type="dxa"/>
            <w:tcBorders>
              <w:top w:val="nil"/>
              <w:left w:val="single" w:sz="4" w:space="0" w:color="auto"/>
              <w:bottom w:val="nil"/>
              <w:right w:val="single" w:sz="4" w:space="0" w:color="auto"/>
            </w:tcBorders>
            <w:vAlign w:val="center"/>
            <w:hideMark/>
          </w:tcPr>
          <w:p w14:paraId="4D55ABF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386,000</w:t>
            </w:r>
          </w:p>
        </w:tc>
        <w:tc>
          <w:tcPr>
            <w:tcW w:w="2260" w:type="dxa"/>
            <w:tcBorders>
              <w:top w:val="nil"/>
              <w:left w:val="single" w:sz="4" w:space="0" w:color="auto"/>
              <w:bottom w:val="nil"/>
              <w:right w:val="single" w:sz="4" w:space="0" w:color="auto"/>
            </w:tcBorders>
            <w:vAlign w:val="center"/>
            <w:hideMark/>
          </w:tcPr>
          <w:p w14:paraId="6AB307E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796,616,987</w:t>
            </w:r>
          </w:p>
        </w:tc>
        <w:tc>
          <w:tcPr>
            <w:tcW w:w="2261" w:type="dxa"/>
            <w:tcBorders>
              <w:top w:val="nil"/>
              <w:left w:val="single" w:sz="4" w:space="0" w:color="auto"/>
              <w:bottom w:val="nil"/>
              <w:right w:val="single" w:sz="4" w:space="0" w:color="auto"/>
            </w:tcBorders>
            <w:vAlign w:val="center"/>
            <w:hideMark/>
          </w:tcPr>
          <w:p w14:paraId="71424B2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- 2,388,013</w:t>
            </w:r>
          </w:p>
        </w:tc>
        <w:tc>
          <w:tcPr>
            <w:tcW w:w="1231" w:type="dxa"/>
            <w:tcBorders>
              <w:top w:val="nil"/>
              <w:left w:val="single" w:sz="4" w:space="0" w:color="auto"/>
              <w:bottom w:val="nil"/>
              <w:right w:val="nil"/>
            </w:tcBorders>
            <w:vAlign w:val="center"/>
            <w:hideMark/>
          </w:tcPr>
          <w:p w14:paraId="174B1B0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- 0.30</w:t>
            </w:r>
          </w:p>
        </w:tc>
      </w:tr>
      <w:tr w:rsidR="00A91246" w14:paraId="34EC7ACB" w14:textId="77777777" w:rsidTr="0040337D">
        <w:trPr>
          <w:trHeight w:val="340"/>
        </w:trPr>
        <w:tc>
          <w:tcPr>
            <w:tcW w:w="3157" w:type="dxa"/>
            <w:tcBorders>
              <w:top w:val="nil"/>
              <w:left w:val="nil"/>
              <w:bottom w:val="nil"/>
              <w:right w:val="single" w:sz="4" w:space="0" w:color="auto"/>
            </w:tcBorders>
            <w:vAlign w:val="center"/>
            <w:hideMark/>
          </w:tcPr>
          <w:p w14:paraId="3432489D"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民政局</w:t>
            </w:r>
          </w:p>
        </w:tc>
        <w:tc>
          <w:tcPr>
            <w:tcW w:w="1955" w:type="dxa"/>
            <w:tcBorders>
              <w:top w:val="nil"/>
              <w:left w:val="single" w:sz="4" w:space="0" w:color="auto"/>
              <w:bottom w:val="nil"/>
              <w:right w:val="single" w:sz="4" w:space="0" w:color="auto"/>
            </w:tcBorders>
            <w:vAlign w:val="center"/>
            <w:hideMark/>
          </w:tcPr>
          <w:p w14:paraId="0818770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43,939,000</w:t>
            </w:r>
          </w:p>
        </w:tc>
        <w:tc>
          <w:tcPr>
            <w:tcW w:w="1844" w:type="dxa"/>
            <w:tcBorders>
              <w:top w:val="nil"/>
              <w:left w:val="single" w:sz="4" w:space="0" w:color="auto"/>
              <w:bottom w:val="nil"/>
              <w:right w:val="single" w:sz="4" w:space="0" w:color="auto"/>
            </w:tcBorders>
            <w:vAlign w:val="center"/>
            <w:hideMark/>
          </w:tcPr>
          <w:p w14:paraId="2D9BA9D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36,096,986</w:t>
            </w:r>
          </w:p>
        </w:tc>
        <w:tc>
          <w:tcPr>
            <w:tcW w:w="1956" w:type="dxa"/>
            <w:tcBorders>
              <w:top w:val="nil"/>
              <w:left w:val="single" w:sz="4" w:space="0" w:color="auto"/>
              <w:bottom w:val="nil"/>
              <w:right w:val="single" w:sz="4" w:space="0" w:color="auto"/>
            </w:tcBorders>
            <w:vAlign w:val="center"/>
            <w:hideMark/>
          </w:tcPr>
          <w:p w14:paraId="47CEF2C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694457B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7DE5F3C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36,096,986</w:t>
            </w:r>
          </w:p>
        </w:tc>
        <w:tc>
          <w:tcPr>
            <w:tcW w:w="2018" w:type="dxa"/>
            <w:tcBorders>
              <w:top w:val="nil"/>
              <w:left w:val="single" w:sz="4" w:space="0" w:color="auto"/>
              <w:bottom w:val="nil"/>
              <w:right w:val="single" w:sz="4" w:space="0" w:color="auto"/>
            </w:tcBorders>
            <w:vAlign w:val="center"/>
            <w:hideMark/>
          </w:tcPr>
          <w:p w14:paraId="79C4F8A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1483C15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36,096,986</w:t>
            </w:r>
          </w:p>
        </w:tc>
        <w:tc>
          <w:tcPr>
            <w:tcW w:w="2261" w:type="dxa"/>
            <w:tcBorders>
              <w:top w:val="nil"/>
              <w:left w:val="single" w:sz="4" w:space="0" w:color="auto"/>
              <w:bottom w:val="nil"/>
              <w:right w:val="single" w:sz="4" w:space="0" w:color="auto"/>
            </w:tcBorders>
            <w:vAlign w:val="center"/>
            <w:hideMark/>
          </w:tcPr>
          <w:p w14:paraId="1D9DC42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- 7,842,014</w:t>
            </w:r>
          </w:p>
        </w:tc>
        <w:tc>
          <w:tcPr>
            <w:tcW w:w="1231" w:type="dxa"/>
            <w:tcBorders>
              <w:top w:val="nil"/>
              <w:left w:val="single" w:sz="4" w:space="0" w:color="auto"/>
              <w:bottom w:val="nil"/>
              <w:right w:val="nil"/>
            </w:tcBorders>
            <w:vAlign w:val="center"/>
            <w:hideMark/>
          </w:tcPr>
          <w:p w14:paraId="487B154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- 17.85</w:t>
            </w:r>
          </w:p>
        </w:tc>
      </w:tr>
      <w:tr w:rsidR="00A91246" w14:paraId="6DC9580B" w14:textId="77777777" w:rsidTr="0040337D">
        <w:trPr>
          <w:trHeight w:val="340"/>
        </w:trPr>
        <w:tc>
          <w:tcPr>
            <w:tcW w:w="3157" w:type="dxa"/>
            <w:tcBorders>
              <w:top w:val="nil"/>
              <w:left w:val="nil"/>
              <w:bottom w:val="nil"/>
              <w:right w:val="single" w:sz="4" w:space="0" w:color="auto"/>
            </w:tcBorders>
            <w:vAlign w:val="center"/>
            <w:hideMark/>
          </w:tcPr>
          <w:p w14:paraId="6F2F9F73"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1104F99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134,000</w:t>
            </w:r>
          </w:p>
        </w:tc>
        <w:tc>
          <w:tcPr>
            <w:tcW w:w="1844" w:type="dxa"/>
            <w:tcBorders>
              <w:top w:val="nil"/>
              <w:left w:val="single" w:sz="4" w:space="0" w:color="auto"/>
              <w:bottom w:val="nil"/>
              <w:right w:val="single" w:sz="4" w:space="0" w:color="auto"/>
            </w:tcBorders>
            <w:vAlign w:val="center"/>
            <w:hideMark/>
          </w:tcPr>
          <w:p w14:paraId="06E7BE3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232,447</w:t>
            </w:r>
          </w:p>
        </w:tc>
        <w:tc>
          <w:tcPr>
            <w:tcW w:w="1956" w:type="dxa"/>
            <w:tcBorders>
              <w:top w:val="nil"/>
              <w:left w:val="single" w:sz="4" w:space="0" w:color="auto"/>
              <w:bottom w:val="nil"/>
              <w:right w:val="single" w:sz="4" w:space="0" w:color="auto"/>
            </w:tcBorders>
            <w:vAlign w:val="center"/>
            <w:hideMark/>
          </w:tcPr>
          <w:p w14:paraId="037A26B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02B29C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2EF344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232,447</w:t>
            </w:r>
          </w:p>
        </w:tc>
        <w:tc>
          <w:tcPr>
            <w:tcW w:w="2018" w:type="dxa"/>
            <w:tcBorders>
              <w:top w:val="nil"/>
              <w:left w:val="single" w:sz="4" w:space="0" w:color="auto"/>
              <w:bottom w:val="nil"/>
              <w:right w:val="single" w:sz="4" w:space="0" w:color="auto"/>
            </w:tcBorders>
            <w:vAlign w:val="center"/>
            <w:hideMark/>
          </w:tcPr>
          <w:p w14:paraId="7DB45D7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B7324E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232,447</w:t>
            </w:r>
          </w:p>
        </w:tc>
        <w:tc>
          <w:tcPr>
            <w:tcW w:w="2261" w:type="dxa"/>
            <w:tcBorders>
              <w:top w:val="nil"/>
              <w:left w:val="single" w:sz="4" w:space="0" w:color="auto"/>
              <w:bottom w:val="nil"/>
              <w:right w:val="single" w:sz="4" w:space="0" w:color="auto"/>
            </w:tcBorders>
            <w:vAlign w:val="center"/>
            <w:hideMark/>
          </w:tcPr>
          <w:p w14:paraId="5B5BD9F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98,447</w:t>
            </w:r>
          </w:p>
        </w:tc>
        <w:tc>
          <w:tcPr>
            <w:tcW w:w="1231" w:type="dxa"/>
            <w:tcBorders>
              <w:top w:val="nil"/>
              <w:left w:val="single" w:sz="4" w:space="0" w:color="auto"/>
              <w:bottom w:val="nil"/>
              <w:right w:val="nil"/>
            </w:tcBorders>
            <w:vAlign w:val="center"/>
            <w:hideMark/>
          </w:tcPr>
          <w:p w14:paraId="6DC65C2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73.47</w:t>
            </w:r>
          </w:p>
        </w:tc>
      </w:tr>
      <w:tr w:rsidR="00A91246" w14:paraId="49D89CE6" w14:textId="77777777" w:rsidTr="0040337D">
        <w:trPr>
          <w:trHeight w:val="340"/>
        </w:trPr>
        <w:tc>
          <w:tcPr>
            <w:tcW w:w="3157" w:type="dxa"/>
            <w:tcBorders>
              <w:top w:val="nil"/>
              <w:left w:val="nil"/>
              <w:bottom w:val="nil"/>
              <w:right w:val="single" w:sz="4" w:space="0" w:color="auto"/>
            </w:tcBorders>
            <w:vAlign w:val="center"/>
            <w:hideMark/>
          </w:tcPr>
          <w:p w14:paraId="60439A27"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1C7DA34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21,736,000</w:t>
            </w:r>
          </w:p>
        </w:tc>
        <w:tc>
          <w:tcPr>
            <w:tcW w:w="1844" w:type="dxa"/>
            <w:tcBorders>
              <w:top w:val="nil"/>
              <w:left w:val="single" w:sz="4" w:space="0" w:color="auto"/>
              <w:bottom w:val="nil"/>
              <w:right w:val="single" w:sz="4" w:space="0" w:color="auto"/>
            </w:tcBorders>
            <w:vAlign w:val="center"/>
            <w:hideMark/>
          </w:tcPr>
          <w:p w14:paraId="1AECF3B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11,550,580</w:t>
            </w:r>
          </w:p>
        </w:tc>
        <w:tc>
          <w:tcPr>
            <w:tcW w:w="1956" w:type="dxa"/>
            <w:tcBorders>
              <w:top w:val="nil"/>
              <w:left w:val="single" w:sz="4" w:space="0" w:color="auto"/>
              <w:bottom w:val="nil"/>
              <w:right w:val="single" w:sz="4" w:space="0" w:color="auto"/>
            </w:tcBorders>
            <w:vAlign w:val="center"/>
            <w:hideMark/>
          </w:tcPr>
          <w:p w14:paraId="0F4DA98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16DDD9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EDB98A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11,550,580</w:t>
            </w:r>
          </w:p>
        </w:tc>
        <w:tc>
          <w:tcPr>
            <w:tcW w:w="2018" w:type="dxa"/>
            <w:tcBorders>
              <w:top w:val="nil"/>
              <w:left w:val="single" w:sz="4" w:space="0" w:color="auto"/>
              <w:bottom w:val="nil"/>
              <w:right w:val="single" w:sz="4" w:space="0" w:color="auto"/>
            </w:tcBorders>
            <w:vAlign w:val="center"/>
            <w:hideMark/>
          </w:tcPr>
          <w:p w14:paraId="297BA5C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7942AE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11,550,580</w:t>
            </w:r>
          </w:p>
        </w:tc>
        <w:tc>
          <w:tcPr>
            <w:tcW w:w="2261" w:type="dxa"/>
            <w:tcBorders>
              <w:top w:val="nil"/>
              <w:left w:val="single" w:sz="4" w:space="0" w:color="auto"/>
              <w:bottom w:val="nil"/>
              <w:right w:val="single" w:sz="4" w:space="0" w:color="auto"/>
            </w:tcBorders>
            <w:vAlign w:val="center"/>
            <w:hideMark/>
          </w:tcPr>
          <w:p w14:paraId="5A3E7E5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- 10,185,420</w:t>
            </w:r>
          </w:p>
        </w:tc>
        <w:tc>
          <w:tcPr>
            <w:tcW w:w="1231" w:type="dxa"/>
            <w:tcBorders>
              <w:top w:val="nil"/>
              <w:left w:val="single" w:sz="4" w:space="0" w:color="auto"/>
              <w:bottom w:val="nil"/>
              <w:right w:val="nil"/>
            </w:tcBorders>
            <w:vAlign w:val="center"/>
            <w:hideMark/>
          </w:tcPr>
          <w:p w14:paraId="2A819FB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- 46.86</w:t>
            </w:r>
          </w:p>
        </w:tc>
      </w:tr>
      <w:tr w:rsidR="00A91246" w14:paraId="759B9FFC" w14:textId="77777777" w:rsidTr="0040337D">
        <w:trPr>
          <w:trHeight w:val="340"/>
        </w:trPr>
        <w:tc>
          <w:tcPr>
            <w:tcW w:w="3157" w:type="dxa"/>
            <w:tcBorders>
              <w:top w:val="nil"/>
              <w:left w:val="nil"/>
              <w:bottom w:val="nil"/>
              <w:right w:val="single" w:sz="4" w:space="0" w:color="auto"/>
            </w:tcBorders>
            <w:vAlign w:val="center"/>
            <w:hideMark/>
          </w:tcPr>
          <w:p w14:paraId="1607FB9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4B4BE07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21,957,000</w:t>
            </w:r>
          </w:p>
        </w:tc>
        <w:tc>
          <w:tcPr>
            <w:tcW w:w="1844" w:type="dxa"/>
            <w:tcBorders>
              <w:top w:val="nil"/>
              <w:left w:val="single" w:sz="4" w:space="0" w:color="auto"/>
              <w:bottom w:val="nil"/>
              <w:right w:val="single" w:sz="4" w:space="0" w:color="auto"/>
            </w:tcBorders>
            <w:vAlign w:val="center"/>
            <w:hideMark/>
          </w:tcPr>
          <w:p w14:paraId="38EF24C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23,304,716</w:t>
            </w:r>
          </w:p>
        </w:tc>
        <w:tc>
          <w:tcPr>
            <w:tcW w:w="1956" w:type="dxa"/>
            <w:tcBorders>
              <w:top w:val="nil"/>
              <w:left w:val="single" w:sz="4" w:space="0" w:color="auto"/>
              <w:bottom w:val="nil"/>
              <w:right w:val="single" w:sz="4" w:space="0" w:color="auto"/>
            </w:tcBorders>
            <w:vAlign w:val="center"/>
            <w:hideMark/>
          </w:tcPr>
          <w:p w14:paraId="496391B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BD9A04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6E771C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23,304,716</w:t>
            </w:r>
          </w:p>
        </w:tc>
        <w:tc>
          <w:tcPr>
            <w:tcW w:w="2018" w:type="dxa"/>
            <w:tcBorders>
              <w:top w:val="nil"/>
              <w:left w:val="single" w:sz="4" w:space="0" w:color="auto"/>
              <w:bottom w:val="nil"/>
              <w:right w:val="single" w:sz="4" w:space="0" w:color="auto"/>
            </w:tcBorders>
            <w:vAlign w:val="center"/>
            <w:hideMark/>
          </w:tcPr>
          <w:p w14:paraId="6803D36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5D1EB8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23,304,716</w:t>
            </w:r>
          </w:p>
        </w:tc>
        <w:tc>
          <w:tcPr>
            <w:tcW w:w="2261" w:type="dxa"/>
            <w:tcBorders>
              <w:top w:val="nil"/>
              <w:left w:val="single" w:sz="4" w:space="0" w:color="auto"/>
              <w:bottom w:val="nil"/>
              <w:right w:val="single" w:sz="4" w:space="0" w:color="auto"/>
            </w:tcBorders>
            <w:vAlign w:val="center"/>
            <w:hideMark/>
          </w:tcPr>
          <w:p w14:paraId="1145CDC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1,347,716</w:t>
            </w:r>
          </w:p>
        </w:tc>
        <w:tc>
          <w:tcPr>
            <w:tcW w:w="1231" w:type="dxa"/>
            <w:tcBorders>
              <w:top w:val="nil"/>
              <w:left w:val="single" w:sz="4" w:space="0" w:color="auto"/>
              <w:bottom w:val="nil"/>
              <w:right w:val="nil"/>
            </w:tcBorders>
            <w:vAlign w:val="center"/>
            <w:hideMark/>
          </w:tcPr>
          <w:p w14:paraId="3DF4DBA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6.14</w:t>
            </w:r>
          </w:p>
        </w:tc>
      </w:tr>
      <w:tr w:rsidR="00A91246" w14:paraId="15D76DB0" w14:textId="77777777" w:rsidTr="0040337D">
        <w:trPr>
          <w:trHeight w:val="340"/>
        </w:trPr>
        <w:tc>
          <w:tcPr>
            <w:tcW w:w="3157" w:type="dxa"/>
            <w:tcBorders>
              <w:top w:val="nil"/>
              <w:left w:val="nil"/>
              <w:bottom w:val="nil"/>
              <w:right w:val="single" w:sz="4" w:space="0" w:color="auto"/>
            </w:tcBorders>
            <w:vAlign w:val="center"/>
            <w:hideMark/>
          </w:tcPr>
          <w:p w14:paraId="6E556C3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5" w:type="dxa"/>
            <w:tcBorders>
              <w:top w:val="nil"/>
              <w:left w:val="single" w:sz="4" w:space="0" w:color="auto"/>
              <w:bottom w:val="nil"/>
              <w:right w:val="single" w:sz="4" w:space="0" w:color="auto"/>
            </w:tcBorders>
            <w:vAlign w:val="center"/>
            <w:hideMark/>
          </w:tcPr>
          <w:p w14:paraId="5E25B34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110,000</w:t>
            </w:r>
          </w:p>
        </w:tc>
        <w:tc>
          <w:tcPr>
            <w:tcW w:w="1844" w:type="dxa"/>
            <w:tcBorders>
              <w:top w:val="nil"/>
              <w:left w:val="single" w:sz="4" w:space="0" w:color="auto"/>
              <w:bottom w:val="nil"/>
              <w:right w:val="single" w:sz="4" w:space="0" w:color="auto"/>
            </w:tcBorders>
            <w:vAlign w:val="center"/>
            <w:hideMark/>
          </w:tcPr>
          <w:p w14:paraId="675B8C4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110,000</w:t>
            </w:r>
          </w:p>
        </w:tc>
        <w:tc>
          <w:tcPr>
            <w:tcW w:w="1956" w:type="dxa"/>
            <w:tcBorders>
              <w:top w:val="nil"/>
              <w:left w:val="single" w:sz="4" w:space="0" w:color="auto"/>
              <w:bottom w:val="nil"/>
              <w:right w:val="single" w:sz="4" w:space="0" w:color="auto"/>
            </w:tcBorders>
            <w:vAlign w:val="center"/>
            <w:hideMark/>
          </w:tcPr>
          <w:p w14:paraId="3E213F5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C877AE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483577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110,000</w:t>
            </w:r>
          </w:p>
        </w:tc>
        <w:tc>
          <w:tcPr>
            <w:tcW w:w="2018" w:type="dxa"/>
            <w:tcBorders>
              <w:top w:val="nil"/>
              <w:left w:val="single" w:sz="4" w:space="0" w:color="auto"/>
              <w:bottom w:val="nil"/>
              <w:right w:val="single" w:sz="4" w:space="0" w:color="auto"/>
            </w:tcBorders>
            <w:vAlign w:val="center"/>
            <w:hideMark/>
          </w:tcPr>
          <w:p w14:paraId="0DBE949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3575F7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110,000</w:t>
            </w:r>
          </w:p>
        </w:tc>
        <w:tc>
          <w:tcPr>
            <w:tcW w:w="2261" w:type="dxa"/>
            <w:tcBorders>
              <w:top w:val="nil"/>
              <w:left w:val="single" w:sz="4" w:space="0" w:color="auto"/>
              <w:bottom w:val="nil"/>
              <w:right w:val="single" w:sz="4" w:space="0" w:color="auto"/>
            </w:tcBorders>
            <w:vAlign w:val="center"/>
            <w:hideMark/>
          </w:tcPr>
          <w:p w14:paraId="29F52BD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231" w:type="dxa"/>
            <w:tcBorders>
              <w:top w:val="nil"/>
              <w:left w:val="single" w:sz="4" w:space="0" w:color="auto"/>
              <w:bottom w:val="nil"/>
              <w:right w:val="nil"/>
            </w:tcBorders>
            <w:vAlign w:val="center"/>
            <w:hideMark/>
          </w:tcPr>
          <w:p w14:paraId="3D9EF2D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r>
      <w:tr w:rsidR="00A91246" w14:paraId="773C7A2D" w14:textId="77777777" w:rsidTr="0040337D">
        <w:trPr>
          <w:trHeight w:val="340"/>
        </w:trPr>
        <w:tc>
          <w:tcPr>
            <w:tcW w:w="3157" w:type="dxa"/>
            <w:tcBorders>
              <w:top w:val="nil"/>
              <w:left w:val="nil"/>
              <w:bottom w:val="nil"/>
              <w:right w:val="single" w:sz="4" w:space="0" w:color="auto"/>
            </w:tcBorders>
            <w:vAlign w:val="center"/>
            <w:hideMark/>
          </w:tcPr>
          <w:p w14:paraId="0497C04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4CB7EDE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2,000</w:t>
            </w:r>
          </w:p>
        </w:tc>
        <w:tc>
          <w:tcPr>
            <w:tcW w:w="1844" w:type="dxa"/>
            <w:tcBorders>
              <w:top w:val="nil"/>
              <w:left w:val="single" w:sz="4" w:space="0" w:color="auto"/>
              <w:bottom w:val="nil"/>
              <w:right w:val="single" w:sz="4" w:space="0" w:color="auto"/>
            </w:tcBorders>
            <w:vAlign w:val="center"/>
            <w:hideMark/>
          </w:tcPr>
          <w:p w14:paraId="472ECB2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899,243</w:t>
            </w:r>
          </w:p>
        </w:tc>
        <w:tc>
          <w:tcPr>
            <w:tcW w:w="1956" w:type="dxa"/>
            <w:tcBorders>
              <w:top w:val="nil"/>
              <w:left w:val="single" w:sz="4" w:space="0" w:color="auto"/>
              <w:bottom w:val="nil"/>
              <w:right w:val="single" w:sz="4" w:space="0" w:color="auto"/>
            </w:tcBorders>
            <w:vAlign w:val="center"/>
            <w:hideMark/>
          </w:tcPr>
          <w:p w14:paraId="69336F6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545A80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C4BAD5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899,243</w:t>
            </w:r>
          </w:p>
        </w:tc>
        <w:tc>
          <w:tcPr>
            <w:tcW w:w="2018" w:type="dxa"/>
            <w:tcBorders>
              <w:top w:val="nil"/>
              <w:left w:val="single" w:sz="4" w:space="0" w:color="auto"/>
              <w:bottom w:val="nil"/>
              <w:right w:val="single" w:sz="4" w:space="0" w:color="auto"/>
            </w:tcBorders>
            <w:vAlign w:val="center"/>
            <w:hideMark/>
          </w:tcPr>
          <w:p w14:paraId="4E45E79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AD2E89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899,243</w:t>
            </w:r>
          </w:p>
        </w:tc>
        <w:tc>
          <w:tcPr>
            <w:tcW w:w="2261" w:type="dxa"/>
            <w:tcBorders>
              <w:top w:val="nil"/>
              <w:left w:val="single" w:sz="4" w:space="0" w:color="auto"/>
              <w:bottom w:val="nil"/>
              <w:right w:val="single" w:sz="4" w:space="0" w:color="auto"/>
            </w:tcBorders>
            <w:vAlign w:val="center"/>
            <w:hideMark/>
          </w:tcPr>
          <w:p w14:paraId="3831ED6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897,243</w:t>
            </w:r>
          </w:p>
        </w:tc>
        <w:tc>
          <w:tcPr>
            <w:tcW w:w="1231" w:type="dxa"/>
            <w:tcBorders>
              <w:top w:val="nil"/>
              <w:left w:val="single" w:sz="4" w:space="0" w:color="auto"/>
              <w:bottom w:val="nil"/>
              <w:right w:val="nil"/>
            </w:tcBorders>
            <w:vAlign w:val="center"/>
            <w:hideMark/>
          </w:tcPr>
          <w:p w14:paraId="6E6D6EB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44,862.15</w:t>
            </w:r>
          </w:p>
        </w:tc>
      </w:tr>
      <w:tr w:rsidR="00A91246" w14:paraId="4D6788A3" w14:textId="77777777" w:rsidTr="0040337D">
        <w:trPr>
          <w:trHeight w:val="340"/>
        </w:trPr>
        <w:tc>
          <w:tcPr>
            <w:tcW w:w="3157" w:type="dxa"/>
            <w:tcBorders>
              <w:top w:val="nil"/>
              <w:left w:val="nil"/>
              <w:bottom w:val="nil"/>
              <w:right w:val="single" w:sz="4" w:space="0" w:color="auto"/>
            </w:tcBorders>
            <w:vAlign w:val="center"/>
            <w:hideMark/>
          </w:tcPr>
          <w:p w14:paraId="6628168B"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孔廟管理委員會</w:t>
            </w:r>
          </w:p>
        </w:tc>
        <w:tc>
          <w:tcPr>
            <w:tcW w:w="1955" w:type="dxa"/>
            <w:tcBorders>
              <w:top w:val="nil"/>
              <w:left w:val="single" w:sz="4" w:space="0" w:color="auto"/>
              <w:bottom w:val="nil"/>
              <w:right w:val="single" w:sz="4" w:space="0" w:color="auto"/>
            </w:tcBorders>
            <w:vAlign w:val="center"/>
            <w:hideMark/>
          </w:tcPr>
          <w:p w14:paraId="2AF5B8A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690,000</w:t>
            </w:r>
          </w:p>
        </w:tc>
        <w:tc>
          <w:tcPr>
            <w:tcW w:w="1844" w:type="dxa"/>
            <w:tcBorders>
              <w:top w:val="nil"/>
              <w:left w:val="single" w:sz="4" w:space="0" w:color="auto"/>
              <w:bottom w:val="nil"/>
              <w:right w:val="single" w:sz="4" w:space="0" w:color="auto"/>
            </w:tcBorders>
            <w:vAlign w:val="center"/>
            <w:hideMark/>
          </w:tcPr>
          <w:p w14:paraId="2FB89BB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762,266</w:t>
            </w:r>
          </w:p>
        </w:tc>
        <w:tc>
          <w:tcPr>
            <w:tcW w:w="1956" w:type="dxa"/>
            <w:tcBorders>
              <w:top w:val="nil"/>
              <w:left w:val="single" w:sz="4" w:space="0" w:color="auto"/>
              <w:bottom w:val="nil"/>
              <w:right w:val="single" w:sz="4" w:space="0" w:color="auto"/>
            </w:tcBorders>
            <w:vAlign w:val="center"/>
            <w:hideMark/>
          </w:tcPr>
          <w:p w14:paraId="583A307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4B622A8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1006936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762,266</w:t>
            </w:r>
          </w:p>
        </w:tc>
        <w:tc>
          <w:tcPr>
            <w:tcW w:w="2018" w:type="dxa"/>
            <w:tcBorders>
              <w:top w:val="nil"/>
              <w:left w:val="single" w:sz="4" w:space="0" w:color="auto"/>
              <w:bottom w:val="nil"/>
              <w:right w:val="single" w:sz="4" w:space="0" w:color="auto"/>
            </w:tcBorders>
            <w:vAlign w:val="center"/>
            <w:hideMark/>
          </w:tcPr>
          <w:p w14:paraId="6752854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63CFD5F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762,266</w:t>
            </w:r>
          </w:p>
        </w:tc>
        <w:tc>
          <w:tcPr>
            <w:tcW w:w="2261" w:type="dxa"/>
            <w:tcBorders>
              <w:top w:val="nil"/>
              <w:left w:val="single" w:sz="4" w:space="0" w:color="auto"/>
              <w:bottom w:val="nil"/>
              <w:right w:val="single" w:sz="4" w:space="0" w:color="auto"/>
            </w:tcBorders>
            <w:vAlign w:val="center"/>
            <w:hideMark/>
          </w:tcPr>
          <w:p w14:paraId="3750A1D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72,266</w:t>
            </w:r>
          </w:p>
        </w:tc>
        <w:tc>
          <w:tcPr>
            <w:tcW w:w="1231" w:type="dxa"/>
            <w:tcBorders>
              <w:top w:val="nil"/>
              <w:left w:val="single" w:sz="4" w:space="0" w:color="auto"/>
              <w:bottom w:val="nil"/>
              <w:right w:val="nil"/>
            </w:tcBorders>
            <w:vAlign w:val="center"/>
            <w:hideMark/>
          </w:tcPr>
          <w:p w14:paraId="2B5DED5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10.47</w:t>
            </w:r>
          </w:p>
        </w:tc>
      </w:tr>
      <w:tr w:rsidR="00A91246" w14:paraId="123C06A4" w14:textId="77777777" w:rsidTr="0040337D">
        <w:trPr>
          <w:trHeight w:val="340"/>
        </w:trPr>
        <w:tc>
          <w:tcPr>
            <w:tcW w:w="3157" w:type="dxa"/>
            <w:tcBorders>
              <w:top w:val="nil"/>
              <w:left w:val="nil"/>
              <w:bottom w:val="nil"/>
              <w:right w:val="single" w:sz="4" w:space="0" w:color="auto"/>
            </w:tcBorders>
            <w:vAlign w:val="center"/>
            <w:hideMark/>
          </w:tcPr>
          <w:p w14:paraId="17F1A11F"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2BBED5D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531D653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282</w:t>
            </w:r>
          </w:p>
        </w:tc>
        <w:tc>
          <w:tcPr>
            <w:tcW w:w="1956" w:type="dxa"/>
            <w:tcBorders>
              <w:top w:val="nil"/>
              <w:left w:val="single" w:sz="4" w:space="0" w:color="auto"/>
              <w:bottom w:val="nil"/>
              <w:right w:val="single" w:sz="4" w:space="0" w:color="auto"/>
            </w:tcBorders>
            <w:vAlign w:val="center"/>
            <w:hideMark/>
          </w:tcPr>
          <w:p w14:paraId="29C0512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1F6607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3E0B05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282</w:t>
            </w:r>
          </w:p>
        </w:tc>
        <w:tc>
          <w:tcPr>
            <w:tcW w:w="2018" w:type="dxa"/>
            <w:tcBorders>
              <w:top w:val="nil"/>
              <w:left w:val="single" w:sz="4" w:space="0" w:color="auto"/>
              <w:bottom w:val="nil"/>
              <w:right w:val="single" w:sz="4" w:space="0" w:color="auto"/>
            </w:tcBorders>
            <w:vAlign w:val="center"/>
            <w:hideMark/>
          </w:tcPr>
          <w:p w14:paraId="0DDAE3E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16537E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282</w:t>
            </w:r>
          </w:p>
        </w:tc>
        <w:tc>
          <w:tcPr>
            <w:tcW w:w="2261" w:type="dxa"/>
            <w:tcBorders>
              <w:top w:val="nil"/>
              <w:left w:val="single" w:sz="4" w:space="0" w:color="auto"/>
              <w:bottom w:val="nil"/>
              <w:right w:val="single" w:sz="4" w:space="0" w:color="auto"/>
            </w:tcBorders>
            <w:vAlign w:val="center"/>
            <w:hideMark/>
          </w:tcPr>
          <w:p w14:paraId="431F95B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282</w:t>
            </w:r>
          </w:p>
        </w:tc>
        <w:tc>
          <w:tcPr>
            <w:tcW w:w="1231" w:type="dxa"/>
            <w:tcBorders>
              <w:top w:val="nil"/>
              <w:left w:val="single" w:sz="4" w:space="0" w:color="auto"/>
              <w:bottom w:val="nil"/>
              <w:right w:val="nil"/>
            </w:tcBorders>
            <w:vAlign w:val="center"/>
            <w:hideMark/>
          </w:tcPr>
          <w:p w14:paraId="2DBEF7F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r>
      <w:tr w:rsidR="00A91246" w14:paraId="79D07584" w14:textId="77777777" w:rsidTr="0040337D">
        <w:trPr>
          <w:trHeight w:val="340"/>
        </w:trPr>
        <w:tc>
          <w:tcPr>
            <w:tcW w:w="3157" w:type="dxa"/>
            <w:tcBorders>
              <w:top w:val="nil"/>
              <w:left w:val="nil"/>
              <w:bottom w:val="single" w:sz="4" w:space="0" w:color="auto"/>
              <w:right w:val="single" w:sz="4" w:space="0" w:color="auto"/>
            </w:tcBorders>
            <w:vAlign w:val="center"/>
            <w:hideMark/>
          </w:tcPr>
          <w:p w14:paraId="23D78CBC"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single" w:sz="4" w:space="0" w:color="auto"/>
              <w:right w:val="single" w:sz="4" w:space="0" w:color="auto"/>
            </w:tcBorders>
            <w:vAlign w:val="center"/>
            <w:hideMark/>
          </w:tcPr>
          <w:p w14:paraId="1F3EC2E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117,000</w:t>
            </w:r>
          </w:p>
        </w:tc>
        <w:tc>
          <w:tcPr>
            <w:tcW w:w="1844" w:type="dxa"/>
            <w:tcBorders>
              <w:top w:val="nil"/>
              <w:left w:val="single" w:sz="4" w:space="0" w:color="auto"/>
              <w:bottom w:val="single" w:sz="4" w:space="0" w:color="auto"/>
              <w:right w:val="single" w:sz="4" w:space="0" w:color="auto"/>
            </w:tcBorders>
            <w:vAlign w:val="center"/>
            <w:hideMark/>
          </w:tcPr>
          <w:p w14:paraId="45C7805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162,000</w:t>
            </w:r>
          </w:p>
        </w:tc>
        <w:tc>
          <w:tcPr>
            <w:tcW w:w="1956" w:type="dxa"/>
            <w:tcBorders>
              <w:top w:val="nil"/>
              <w:left w:val="single" w:sz="4" w:space="0" w:color="auto"/>
              <w:bottom w:val="single" w:sz="4" w:space="0" w:color="auto"/>
              <w:right w:val="single" w:sz="4" w:space="0" w:color="auto"/>
            </w:tcBorders>
            <w:vAlign w:val="center"/>
            <w:hideMark/>
          </w:tcPr>
          <w:p w14:paraId="119274F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3A9D59B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4188316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162,000</w:t>
            </w:r>
          </w:p>
        </w:tc>
        <w:tc>
          <w:tcPr>
            <w:tcW w:w="2018" w:type="dxa"/>
            <w:tcBorders>
              <w:top w:val="nil"/>
              <w:left w:val="single" w:sz="4" w:space="0" w:color="auto"/>
              <w:bottom w:val="single" w:sz="4" w:space="0" w:color="auto"/>
              <w:right w:val="single" w:sz="4" w:space="0" w:color="auto"/>
            </w:tcBorders>
            <w:vAlign w:val="center"/>
            <w:hideMark/>
          </w:tcPr>
          <w:p w14:paraId="20DC076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34158D4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162,000</w:t>
            </w:r>
          </w:p>
        </w:tc>
        <w:tc>
          <w:tcPr>
            <w:tcW w:w="2261" w:type="dxa"/>
            <w:tcBorders>
              <w:top w:val="nil"/>
              <w:left w:val="single" w:sz="4" w:space="0" w:color="auto"/>
              <w:bottom w:val="single" w:sz="4" w:space="0" w:color="auto"/>
              <w:right w:val="single" w:sz="4" w:space="0" w:color="auto"/>
            </w:tcBorders>
            <w:vAlign w:val="center"/>
            <w:hideMark/>
          </w:tcPr>
          <w:p w14:paraId="39D8DA5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45,000</w:t>
            </w:r>
          </w:p>
        </w:tc>
        <w:tc>
          <w:tcPr>
            <w:tcW w:w="1231" w:type="dxa"/>
            <w:tcBorders>
              <w:top w:val="nil"/>
              <w:left w:val="single" w:sz="4" w:space="0" w:color="auto"/>
              <w:bottom w:val="single" w:sz="4" w:space="0" w:color="auto"/>
              <w:right w:val="nil"/>
            </w:tcBorders>
            <w:vAlign w:val="center"/>
            <w:hideMark/>
          </w:tcPr>
          <w:p w14:paraId="4F3D32B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38.46</w:t>
            </w:r>
          </w:p>
        </w:tc>
      </w:tr>
      <w:tr w:rsidR="00A91246" w14:paraId="53700399" w14:textId="77777777" w:rsidTr="0040337D">
        <w:trPr>
          <w:trHeight w:val="351"/>
        </w:trPr>
        <w:tc>
          <w:tcPr>
            <w:tcW w:w="3157" w:type="dxa"/>
            <w:tcBorders>
              <w:top w:val="single" w:sz="4" w:space="0" w:color="auto"/>
              <w:left w:val="nil"/>
              <w:bottom w:val="nil"/>
              <w:right w:val="single" w:sz="4" w:space="0" w:color="auto"/>
            </w:tcBorders>
            <w:vAlign w:val="center"/>
            <w:hideMark/>
          </w:tcPr>
          <w:p w14:paraId="4D3948A1"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財產收入</w:t>
            </w:r>
          </w:p>
        </w:tc>
        <w:tc>
          <w:tcPr>
            <w:tcW w:w="1955" w:type="dxa"/>
            <w:tcBorders>
              <w:top w:val="single" w:sz="4" w:space="0" w:color="auto"/>
              <w:left w:val="single" w:sz="4" w:space="0" w:color="auto"/>
              <w:bottom w:val="nil"/>
              <w:right w:val="single" w:sz="4" w:space="0" w:color="auto"/>
            </w:tcBorders>
            <w:vAlign w:val="center"/>
            <w:hideMark/>
          </w:tcPr>
          <w:p w14:paraId="29A4361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573,000</w:t>
            </w:r>
          </w:p>
        </w:tc>
        <w:tc>
          <w:tcPr>
            <w:tcW w:w="1844" w:type="dxa"/>
            <w:tcBorders>
              <w:top w:val="single" w:sz="4" w:space="0" w:color="auto"/>
              <w:left w:val="single" w:sz="4" w:space="0" w:color="auto"/>
              <w:bottom w:val="nil"/>
              <w:right w:val="single" w:sz="4" w:space="0" w:color="auto"/>
            </w:tcBorders>
            <w:vAlign w:val="center"/>
            <w:hideMark/>
          </w:tcPr>
          <w:p w14:paraId="1BBCA00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592,684</w:t>
            </w:r>
          </w:p>
        </w:tc>
        <w:tc>
          <w:tcPr>
            <w:tcW w:w="1956" w:type="dxa"/>
            <w:tcBorders>
              <w:top w:val="single" w:sz="4" w:space="0" w:color="auto"/>
              <w:left w:val="single" w:sz="4" w:space="0" w:color="auto"/>
              <w:bottom w:val="nil"/>
              <w:right w:val="single" w:sz="4" w:space="0" w:color="auto"/>
            </w:tcBorders>
            <w:vAlign w:val="center"/>
            <w:hideMark/>
          </w:tcPr>
          <w:p w14:paraId="2E54B7F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single" w:sz="4" w:space="0" w:color="auto"/>
              <w:left w:val="single" w:sz="4" w:space="0" w:color="auto"/>
              <w:bottom w:val="nil"/>
              <w:right w:val="single" w:sz="4" w:space="0" w:color="auto"/>
            </w:tcBorders>
            <w:vAlign w:val="center"/>
            <w:hideMark/>
          </w:tcPr>
          <w:p w14:paraId="03223CC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single" w:sz="4" w:space="0" w:color="auto"/>
              <w:left w:val="single" w:sz="4" w:space="0" w:color="auto"/>
              <w:bottom w:val="nil"/>
              <w:right w:val="single" w:sz="4" w:space="0" w:color="auto"/>
            </w:tcBorders>
            <w:vAlign w:val="center"/>
            <w:hideMark/>
          </w:tcPr>
          <w:p w14:paraId="53823AB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592,684</w:t>
            </w:r>
          </w:p>
        </w:tc>
        <w:tc>
          <w:tcPr>
            <w:tcW w:w="2018" w:type="dxa"/>
            <w:tcBorders>
              <w:top w:val="single" w:sz="4" w:space="0" w:color="auto"/>
              <w:left w:val="single" w:sz="4" w:space="0" w:color="auto"/>
              <w:bottom w:val="nil"/>
              <w:right w:val="single" w:sz="4" w:space="0" w:color="auto"/>
            </w:tcBorders>
            <w:vAlign w:val="center"/>
            <w:hideMark/>
          </w:tcPr>
          <w:p w14:paraId="46126C1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single" w:sz="4" w:space="0" w:color="auto"/>
              <w:left w:val="single" w:sz="4" w:space="0" w:color="auto"/>
              <w:bottom w:val="nil"/>
              <w:right w:val="single" w:sz="4" w:space="0" w:color="auto"/>
            </w:tcBorders>
            <w:vAlign w:val="center"/>
            <w:hideMark/>
          </w:tcPr>
          <w:p w14:paraId="4BC8E23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592,684</w:t>
            </w:r>
          </w:p>
        </w:tc>
        <w:tc>
          <w:tcPr>
            <w:tcW w:w="2261" w:type="dxa"/>
            <w:tcBorders>
              <w:top w:val="single" w:sz="4" w:space="0" w:color="auto"/>
              <w:left w:val="single" w:sz="4" w:space="0" w:color="auto"/>
              <w:bottom w:val="nil"/>
              <w:right w:val="single" w:sz="4" w:space="0" w:color="auto"/>
            </w:tcBorders>
            <w:vAlign w:val="center"/>
            <w:hideMark/>
          </w:tcPr>
          <w:p w14:paraId="749BB64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19,684</w:t>
            </w:r>
          </w:p>
        </w:tc>
        <w:tc>
          <w:tcPr>
            <w:tcW w:w="1231" w:type="dxa"/>
            <w:tcBorders>
              <w:top w:val="single" w:sz="4" w:space="0" w:color="auto"/>
              <w:left w:val="single" w:sz="4" w:space="0" w:color="auto"/>
              <w:bottom w:val="nil"/>
              <w:right w:val="nil"/>
            </w:tcBorders>
            <w:vAlign w:val="center"/>
            <w:hideMark/>
          </w:tcPr>
          <w:p w14:paraId="14AD325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3.44</w:t>
            </w:r>
          </w:p>
        </w:tc>
      </w:tr>
      <w:tr w:rsidR="00A91246" w14:paraId="25F858C1" w14:textId="77777777" w:rsidTr="0040337D">
        <w:trPr>
          <w:trHeight w:val="351"/>
        </w:trPr>
        <w:tc>
          <w:tcPr>
            <w:tcW w:w="3157" w:type="dxa"/>
            <w:tcBorders>
              <w:top w:val="nil"/>
              <w:left w:val="nil"/>
              <w:bottom w:val="nil"/>
              <w:right w:val="single" w:sz="4" w:space="0" w:color="auto"/>
            </w:tcBorders>
            <w:vAlign w:val="center"/>
            <w:hideMark/>
          </w:tcPr>
          <w:p w14:paraId="0B46EAF0"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3AAFB14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0131FF6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7,300</w:t>
            </w:r>
          </w:p>
        </w:tc>
        <w:tc>
          <w:tcPr>
            <w:tcW w:w="1956" w:type="dxa"/>
            <w:tcBorders>
              <w:top w:val="nil"/>
              <w:left w:val="single" w:sz="4" w:space="0" w:color="auto"/>
              <w:bottom w:val="nil"/>
              <w:right w:val="single" w:sz="4" w:space="0" w:color="auto"/>
            </w:tcBorders>
            <w:vAlign w:val="center"/>
            <w:hideMark/>
          </w:tcPr>
          <w:p w14:paraId="7620459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F19D77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D6CDFE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7,300</w:t>
            </w:r>
          </w:p>
        </w:tc>
        <w:tc>
          <w:tcPr>
            <w:tcW w:w="2018" w:type="dxa"/>
            <w:tcBorders>
              <w:top w:val="nil"/>
              <w:left w:val="single" w:sz="4" w:space="0" w:color="auto"/>
              <w:bottom w:val="nil"/>
              <w:right w:val="single" w:sz="4" w:space="0" w:color="auto"/>
            </w:tcBorders>
            <w:vAlign w:val="center"/>
            <w:hideMark/>
          </w:tcPr>
          <w:p w14:paraId="44D686A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4F9419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7,300</w:t>
            </w:r>
          </w:p>
        </w:tc>
        <w:tc>
          <w:tcPr>
            <w:tcW w:w="2261" w:type="dxa"/>
            <w:tcBorders>
              <w:top w:val="nil"/>
              <w:left w:val="single" w:sz="4" w:space="0" w:color="auto"/>
              <w:bottom w:val="nil"/>
              <w:right w:val="single" w:sz="4" w:space="0" w:color="auto"/>
            </w:tcBorders>
            <w:vAlign w:val="center"/>
            <w:hideMark/>
          </w:tcPr>
          <w:p w14:paraId="1955EDD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7,300</w:t>
            </w:r>
          </w:p>
        </w:tc>
        <w:tc>
          <w:tcPr>
            <w:tcW w:w="1231" w:type="dxa"/>
            <w:tcBorders>
              <w:top w:val="nil"/>
              <w:left w:val="single" w:sz="4" w:space="0" w:color="auto"/>
              <w:bottom w:val="nil"/>
              <w:right w:val="nil"/>
            </w:tcBorders>
            <w:vAlign w:val="center"/>
            <w:hideMark/>
          </w:tcPr>
          <w:p w14:paraId="109101A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r>
      <w:tr w:rsidR="00A91246" w14:paraId="5CBC419F" w14:textId="77777777" w:rsidTr="0040337D">
        <w:trPr>
          <w:trHeight w:val="351"/>
        </w:trPr>
        <w:tc>
          <w:tcPr>
            <w:tcW w:w="3157" w:type="dxa"/>
            <w:tcBorders>
              <w:top w:val="nil"/>
              <w:left w:val="nil"/>
              <w:bottom w:val="nil"/>
              <w:right w:val="single" w:sz="4" w:space="0" w:color="auto"/>
            </w:tcBorders>
            <w:vAlign w:val="center"/>
            <w:hideMark/>
          </w:tcPr>
          <w:p w14:paraId="4371A0BB"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殯葬管理處</w:t>
            </w:r>
          </w:p>
        </w:tc>
        <w:tc>
          <w:tcPr>
            <w:tcW w:w="1955" w:type="dxa"/>
            <w:tcBorders>
              <w:top w:val="nil"/>
              <w:left w:val="single" w:sz="4" w:space="0" w:color="auto"/>
              <w:bottom w:val="nil"/>
              <w:right w:val="single" w:sz="4" w:space="0" w:color="auto"/>
            </w:tcBorders>
            <w:vAlign w:val="center"/>
            <w:hideMark/>
          </w:tcPr>
          <w:p w14:paraId="792FFDB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668,127,000</w:t>
            </w:r>
          </w:p>
        </w:tc>
        <w:tc>
          <w:tcPr>
            <w:tcW w:w="1844" w:type="dxa"/>
            <w:tcBorders>
              <w:top w:val="nil"/>
              <w:left w:val="single" w:sz="4" w:space="0" w:color="auto"/>
              <w:bottom w:val="nil"/>
              <w:right w:val="single" w:sz="4" w:space="0" w:color="auto"/>
            </w:tcBorders>
            <w:vAlign w:val="center"/>
            <w:hideMark/>
          </w:tcPr>
          <w:p w14:paraId="4126841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673,948,211</w:t>
            </w:r>
          </w:p>
        </w:tc>
        <w:tc>
          <w:tcPr>
            <w:tcW w:w="1956" w:type="dxa"/>
            <w:tcBorders>
              <w:top w:val="nil"/>
              <w:left w:val="single" w:sz="4" w:space="0" w:color="auto"/>
              <w:bottom w:val="nil"/>
              <w:right w:val="single" w:sz="4" w:space="0" w:color="auto"/>
            </w:tcBorders>
            <w:vAlign w:val="center"/>
            <w:hideMark/>
          </w:tcPr>
          <w:p w14:paraId="7DA6625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731854D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077C7C6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673,562,211</w:t>
            </w:r>
          </w:p>
        </w:tc>
        <w:tc>
          <w:tcPr>
            <w:tcW w:w="2018" w:type="dxa"/>
            <w:tcBorders>
              <w:top w:val="nil"/>
              <w:left w:val="single" w:sz="4" w:space="0" w:color="auto"/>
              <w:bottom w:val="nil"/>
              <w:right w:val="single" w:sz="4" w:space="0" w:color="auto"/>
            </w:tcBorders>
            <w:vAlign w:val="center"/>
            <w:hideMark/>
          </w:tcPr>
          <w:p w14:paraId="4DBE28D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386,000</w:t>
            </w:r>
          </w:p>
        </w:tc>
        <w:tc>
          <w:tcPr>
            <w:tcW w:w="2260" w:type="dxa"/>
            <w:tcBorders>
              <w:top w:val="nil"/>
              <w:left w:val="single" w:sz="4" w:space="0" w:color="auto"/>
              <w:bottom w:val="nil"/>
              <w:right w:val="single" w:sz="4" w:space="0" w:color="auto"/>
            </w:tcBorders>
            <w:vAlign w:val="center"/>
            <w:hideMark/>
          </w:tcPr>
          <w:p w14:paraId="1332296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673,948,211</w:t>
            </w:r>
          </w:p>
        </w:tc>
        <w:tc>
          <w:tcPr>
            <w:tcW w:w="2261" w:type="dxa"/>
            <w:tcBorders>
              <w:top w:val="nil"/>
              <w:left w:val="single" w:sz="4" w:space="0" w:color="auto"/>
              <w:bottom w:val="nil"/>
              <w:right w:val="single" w:sz="4" w:space="0" w:color="auto"/>
            </w:tcBorders>
            <w:vAlign w:val="center"/>
            <w:hideMark/>
          </w:tcPr>
          <w:p w14:paraId="066C52E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5,821,211</w:t>
            </w:r>
          </w:p>
        </w:tc>
        <w:tc>
          <w:tcPr>
            <w:tcW w:w="1231" w:type="dxa"/>
            <w:tcBorders>
              <w:top w:val="nil"/>
              <w:left w:val="single" w:sz="4" w:space="0" w:color="auto"/>
              <w:bottom w:val="nil"/>
              <w:right w:val="nil"/>
            </w:tcBorders>
            <w:vAlign w:val="center"/>
            <w:hideMark/>
          </w:tcPr>
          <w:p w14:paraId="04B6328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0.87</w:t>
            </w:r>
          </w:p>
        </w:tc>
      </w:tr>
      <w:tr w:rsidR="00A91246" w14:paraId="3A4D1C9D" w14:textId="77777777" w:rsidTr="0040337D">
        <w:trPr>
          <w:trHeight w:val="351"/>
        </w:trPr>
        <w:tc>
          <w:tcPr>
            <w:tcW w:w="3157" w:type="dxa"/>
            <w:tcBorders>
              <w:top w:val="nil"/>
              <w:left w:val="nil"/>
              <w:bottom w:val="nil"/>
              <w:right w:val="single" w:sz="4" w:space="0" w:color="auto"/>
            </w:tcBorders>
            <w:vAlign w:val="center"/>
            <w:hideMark/>
          </w:tcPr>
          <w:p w14:paraId="3D2E6AE5"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38C7AFE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2,300,000</w:t>
            </w:r>
          </w:p>
        </w:tc>
        <w:tc>
          <w:tcPr>
            <w:tcW w:w="1844" w:type="dxa"/>
            <w:tcBorders>
              <w:top w:val="nil"/>
              <w:left w:val="single" w:sz="4" w:space="0" w:color="auto"/>
              <w:bottom w:val="nil"/>
              <w:right w:val="single" w:sz="4" w:space="0" w:color="auto"/>
            </w:tcBorders>
            <w:vAlign w:val="center"/>
            <w:hideMark/>
          </w:tcPr>
          <w:p w14:paraId="5FB318A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2,963,554</w:t>
            </w:r>
          </w:p>
        </w:tc>
        <w:tc>
          <w:tcPr>
            <w:tcW w:w="1956" w:type="dxa"/>
            <w:tcBorders>
              <w:top w:val="nil"/>
              <w:left w:val="single" w:sz="4" w:space="0" w:color="auto"/>
              <w:bottom w:val="nil"/>
              <w:right w:val="single" w:sz="4" w:space="0" w:color="auto"/>
            </w:tcBorders>
            <w:vAlign w:val="center"/>
            <w:hideMark/>
          </w:tcPr>
          <w:p w14:paraId="74C607F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C2DC47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2D6C26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2,577,554</w:t>
            </w:r>
          </w:p>
        </w:tc>
        <w:tc>
          <w:tcPr>
            <w:tcW w:w="2018" w:type="dxa"/>
            <w:tcBorders>
              <w:top w:val="nil"/>
              <w:left w:val="single" w:sz="4" w:space="0" w:color="auto"/>
              <w:bottom w:val="nil"/>
              <w:right w:val="single" w:sz="4" w:space="0" w:color="auto"/>
            </w:tcBorders>
            <w:vAlign w:val="center"/>
            <w:hideMark/>
          </w:tcPr>
          <w:p w14:paraId="73ECB3A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386,000</w:t>
            </w:r>
          </w:p>
        </w:tc>
        <w:tc>
          <w:tcPr>
            <w:tcW w:w="2260" w:type="dxa"/>
            <w:tcBorders>
              <w:top w:val="nil"/>
              <w:left w:val="single" w:sz="4" w:space="0" w:color="auto"/>
              <w:bottom w:val="nil"/>
              <w:right w:val="single" w:sz="4" w:space="0" w:color="auto"/>
            </w:tcBorders>
            <w:vAlign w:val="center"/>
            <w:hideMark/>
          </w:tcPr>
          <w:p w14:paraId="5AB5A78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2,963,554</w:t>
            </w:r>
          </w:p>
        </w:tc>
        <w:tc>
          <w:tcPr>
            <w:tcW w:w="2261" w:type="dxa"/>
            <w:tcBorders>
              <w:top w:val="nil"/>
              <w:left w:val="single" w:sz="4" w:space="0" w:color="auto"/>
              <w:bottom w:val="nil"/>
              <w:right w:val="single" w:sz="4" w:space="0" w:color="auto"/>
            </w:tcBorders>
            <w:vAlign w:val="center"/>
            <w:hideMark/>
          </w:tcPr>
          <w:p w14:paraId="05E98C9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663,554</w:t>
            </w:r>
          </w:p>
        </w:tc>
        <w:tc>
          <w:tcPr>
            <w:tcW w:w="1231" w:type="dxa"/>
            <w:tcBorders>
              <w:top w:val="nil"/>
              <w:left w:val="single" w:sz="4" w:space="0" w:color="auto"/>
              <w:bottom w:val="nil"/>
              <w:right w:val="nil"/>
            </w:tcBorders>
            <w:vAlign w:val="center"/>
            <w:hideMark/>
          </w:tcPr>
          <w:p w14:paraId="6BC3317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28.85</w:t>
            </w:r>
          </w:p>
        </w:tc>
      </w:tr>
      <w:tr w:rsidR="00A91246" w14:paraId="1143CFC2" w14:textId="77777777" w:rsidTr="0040337D">
        <w:trPr>
          <w:trHeight w:val="351"/>
        </w:trPr>
        <w:tc>
          <w:tcPr>
            <w:tcW w:w="3157" w:type="dxa"/>
            <w:tcBorders>
              <w:top w:val="nil"/>
              <w:left w:val="nil"/>
              <w:bottom w:val="nil"/>
              <w:right w:val="single" w:sz="4" w:space="0" w:color="auto"/>
            </w:tcBorders>
            <w:vAlign w:val="center"/>
            <w:hideMark/>
          </w:tcPr>
          <w:p w14:paraId="3B4F750C"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724A282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590,573,000</w:t>
            </w:r>
          </w:p>
        </w:tc>
        <w:tc>
          <w:tcPr>
            <w:tcW w:w="1844" w:type="dxa"/>
            <w:tcBorders>
              <w:top w:val="nil"/>
              <w:left w:val="single" w:sz="4" w:space="0" w:color="auto"/>
              <w:bottom w:val="nil"/>
              <w:right w:val="single" w:sz="4" w:space="0" w:color="auto"/>
            </w:tcBorders>
            <w:vAlign w:val="center"/>
            <w:hideMark/>
          </w:tcPr>
          <w:p w14:paraId="21F3FF8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593,074,193</w:t>
            </w:r>
          </w:p>
        </w:tc>
        <w:tc>
          <w:tcPr>
            <w:tcW w:w="1956" w:type="dxa"/>
            <w:tcBorders>
              <w:top w:val="nil"/>
              <w:left w:val="single" w:sz="4" w:space="0" w:color="auto"/>
              <w:bottom w:val="nil"/>
              <w:right w:val="single" w:sz="4" w:space="0" w:color="auto"/>
            </w:tcBorders>
            <w:vAlign w:val="center"/>
            <w:hideMark/>
          </w:tcPr>
          <w:p w14:paraId="289E5B9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E2BCA1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0F52E0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593,074,193</w:t>
            </w:r>
          </w:p>
        </w:tc>
        <w:tc>
          <w:tcPr>
            <w:tcW w:w="2018" w:type="dxa"/>
            <w:tcBorders>
              <w:top w:val="nil"/>
              <w:left w:val="single" w:sz="4" w:space="0" w:color="auto"/>
              <w:bottom w:val="nil"/>
              <w:right w:val="single" w:sz="4" w:space="0" w:color="auto"/>
            </w:tcBorders>
            <w:vAlign w:val="center"/>
            <w:hideMark/>
          </w:tcPr>
          <w:p w14:paraId="68F3693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5D17E59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593,074,193</w:t>
            </w:r>
          </w:p>
        </w:tc>
        <w:tc>
          <w:tcPr>
            <w:tcW w:w="2261" w:type="dxa"/>
            <w:tcBorders>
              <w:top w:val="nil"/>
              <w:left w:val="single" w:sz="4" w:space="0" w:color="auto"/>
              <w:bottom w:val="nil"/>
              <w:right w:val="single" w:sz="4" w:space="0" w:color="auto"/>
            </w:tcBorders>
            <w:vAlign w:val="center"/>
            <w:hideMark/>
          </w:tcPr>
          <w:p w14:paraId="78D02C7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2,501,193</w:t>
            </w:r>
          </w:p>
        </w:tc>
        <w:tc>
          <w:tcPr>
            <w:tcW w:w="1231" w:type="dxa"/>
            <w:tcBorders>
              <w:top w:val="nil"/>
              <w:left w:val="single" w:sz="4" w:space="0" w:color="auto"/>
              <w:bottom w:val="nil"/>
              <w:right w:val="nil"/>
            </w:tcBorders>
            <w:vAlign w:val="center"/>
            <w:hideMark/>
          </w:tcPr>
          <w:p w14:paraId="6547DF0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0.42</w:t>
            </w:r>
          </w:p>
        </w:tc>
      </w:tr>
      <w:tr w:rsidR="00A91246" w14:paraId="27D4C803" w14:textId="77777777" w:rsidTr="0040337D">
        <w:trPr>
          <w:trHeight w:val="351"/>
        </w:trPr>
        <w:tc>
          <w:tcPr>
            <w:tcW w:w="3157" w:type="dxa"/>
            <w:tcBorders>
              <w:top w:val="nil"/>
              <w:left w:val="nil"/>
              <w:bottom w:val="nil"/>
              <w:right w:val="single" w:sz="4" w:space="0" w:color="auto"/>
            </w:tcBorders>
            <w:vAlign w:val="center"/>
            <w:hideMark/>
          </w:tcPr>
          <w:p w14:paraId="71861280"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3F80AE3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75,108,000</w:t>
            </w:r>
          </w:p>
        </w:tc>
        <w:tc>
          <w:tcPr>
            <w:tcW w:w="1844" w:type="dxa"/>
            <w:tcBorders>
              <w:top w:val="nil"/>
              <w:left w:val="single" w:sz="4" w:space="0" w:color="auto"/>
              <w:bottom w:val="nil"/>
              <w:right w:val="single" w:sz="4" w:space="0" w:color="auto"/>
            </w:tcBorders>
            <w:vAlign w:val="center"/>
            <w:hideMark/>
          </w:tcPr>
          <w:p w14:paraId="46A8353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77,494,102</w:t>
            </w:r>
          </w:p>
        </w:tc>
        <w:tc>
          <w:tcPr>
            <w:tcW w:w="1956" w:type="dxa"/>
            <w:tcBorders>
              <w:top w:val="nil"/>
              <w:left w:val="single" w:sz="4" w:space="0" w:color="auto"/>
              <w:bottom w:val="nil"/>
              <w:right w:val="single" w:sz="4" w:space="0" w:color="auto"/>
            </w:tcBorders>
            <w:vAlign w:val="center"/>
            <w:hideMark/>
          </w:tcPr>
          <w:p w14:paraId="3E0F6D6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0E4049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6920E3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77,494,102</w:t>
            </w:r>
          </w:p>
        </w:tc>
        <w:tc>
          <w:tcPr>
            <w:tcW w:w="2018" w:type="dxa"/>
            <w:tcBorders>
              <w:top w:val="nil"/>
              <w:left w:val="single" w:sz="4" w:space="0" w:color="auto"/>
              <w:bottom w:val="nil"/>
              <w:right w:val="single" w:sz="4" w:space="0" w:color="auto"/>
            </w:tcBorders>
            <w:vAlign w:val="center"/>
            <w:hideMark/>
          </w:tcPr>
          <w:p w14:paraId="5C37641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54087F2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77,494,102</w:t>
            </w:r>
          </w:p>
        </w:tc>
        <w:tc>
          <w:tcPr>
            <w:tcW w:w="2261" w:type="dxa"/>
            <w:tcBorders>
              <w:top w:val="nil"/>
              <w:left w:val="single" w:sz="4" w:space="0" w:color="auto"/>
              <w:bottom w:val="nil"/>
              <w:right w:val="single" w:sz="4" w:space="0" w:color="auto"/>
            </w:tcBorders>
            <w:vAlign w:val="center"/>
            <w:hideMark/>
          </w:tcPr>
          <w:p w14:paraId="6503EEF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2,386,102</w:t>
            </w:r>
          </w:p>
        </w:tc>
        <w:tc>
          <w:tcPr>
            <w:tcW w:w="1231" w:type="dxa"/>
            <w:tcBorders>
              <w:top w:val="nil"/>
              <w:left w:val="single" w:sz="4" w:space="0" w:color="auto"/>
              <w:bottom w:val="nil"/>
              <w:right w:val="nil"/>
            </w:tcBorders>
            <w:vAlign w:val="center"/>
            <w:hideMark/>
          </w:tcPr>
          <w:p w14:paraId="62F338B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3.18</w:t>
            </w:r>
          </w:p>
        </w:tc>
      </w:tr>
      <w:tr w:rsidR="00A91246" w14:paraId="7DB459C9" w14:textId="77777777" w:rsidTr="0040337D">
        <w:trPr>
          <w:trHeight w:val="351"/>
        </w:trPr>
        <w:tc>
          <w:tcPr>
            <w:tcW w:w="3157" w:type="dxa"/>
            <w:tcBorders>
              <w:top w:val="nil"/>
              <w:left w:val="nil"/>
              <w:bottom w:val="nil"/>
              <w:right w:val="single" w:sz="4" w:space="0" w:color="auto"/>
            </w:tcBorders>
            <w:vAlign w:val="center"/>
            <w:hideMark/>
          </w:tcPr>
          <w:p w14:paraId="2909DFA7"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7AD5C4D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146,000</w:t>
            </w:r>
          </w:p>
        </w:tc>
        <w:tc>
          <w:tcPr>
            <w:tcW w:w="1844" w:type="dxa"/>
            <w:tcBorders>
              <w:top w:val="nil"/>
              <w:left w:val="single" w:sz="4" w:space="0" w:color="auto"/>
              <w:bottom w:val="nil"/>
              <w:right w:val="single" w:sz="4" w:space="0" w:color="auto"/>
            </w:tcBorders>
            <w:vAlign w:val="center"/>
            <w:hideMark/>
          </w:tcPr>
          <w:p w14:paraId="75EE18C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416,362</w:t>
            </w:r>
          </w:p>
        </w:tc>
        <w:tc>
          <w:tcPr>
            <w:tcW w:w="1956" w:type="dxa"/>
            <w:tcBorders>
              <w:top w:val="nil"/>
              <w:left w:val="single" w:sz="4" w:space="0" w:color="auto"/>
              <w:bottom w:val="nil"/>
              <w:right w:val="single" w:sz="4" w:space="0" w:color="auto"/>
            </w:tcBorders>
            <w:vAlign w:val="center"/>
            <w:hideMark/>
          </w:tcPr>
          <w:p w14:paraId="4A39FAB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D54FA2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00D8DA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416,362</w:t>
            </w:r>
          </w:p>
        </w:tc>
        <w:tc>
          <w:tcPr>
            <w:tcW w:w="2018" w:type="dxa"/>
            <w:tcBorders>
              <w:top w:val="nil"/>
              <w:left w:val="single" w:sz="4" w:space="0" w:color="auto"/>
              <w:bottom w:val="nil"/>
              <w:right w:val="single" w:sz="4" w:space="0" w:color="auto"/>
            </w:tcBorders>
            <w:vAlign w:val="center"/>
            <w:hideMark/>
          </w:tcPr>
          <w:p w14:paraId="1300E1B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3E0085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416,362</w:t>
            </w:r>
          </w:p>
        </w:tc>
        <w:tc>
          <w:tcPr>
            <w:tcW w:w="2261" w:type="dxa"/>
            <w:tcBorders>
              <w:top w:val="nil"/>
              <w:left w:val="single" w:sz="4" w:space="0" w:color="auto"/>
              <w:bottom w:val="nil"/>
              <w:right w:val="single" w:sz="4" w:space="0" w:color="auto"/>
            </w:tcBorders>
            <w:vAlign w:val="center"/>
            <w:hideMark/>
          </w:tcPr>
          <w:p w14:paraId="64ACC9C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270,362</w:t>
            </w:r>
          </w:p>
        </w:tc>
        <w:tc>
          <w:tcPr>
            <w:tcW w:w="1231" w:type="dxa"/>
            <w:tcBorders>
              <w:top w:val="nil"/>
              <w:left w:val="single" w:sz="4" w:space="0" w:color="auto"/>
              <w:bottom w:val="nil"/>
              <w:right w:val="nil"/>
            </w:tcBorders>
            <w:vAlign w:val="center"/>
            <w:hideMark/>
          </w:tcPr>
          <w:p w14:paraId="53C668E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185.18</w:t>
            </w:r>
          </w:p>
        </w:tc>
      </w:tr>
      <w:tr w:rsidR="00A91246" w14:paraId="118F47B2" w14:textId="77777777" w:rsidTr="0040337D">
        <w:trPr>
          <w:trHeight w:val="351"/>
        </w:trPr>
        <w:tc>
          <w:tcPr>
            <w:tcW w:w="3157" w:type="dxa"/>
            <w:tcBorders>
              <w:top w:val="nil"/>
              <w:left w:val="nil"/>
              <w:bottom w:val="nil"/>
              <w:right w:val="single" w:sz="4" w:space="0" w:color="auto"/>
            </w:tcBorders>
            <w:vAlign w:val="center"/>
            <w:hideMark/>
          </w:tcPr>
          <w:p w14:paraId="0AE5605F" w14:textId="77777777" w:rsidR="00A91246" w:rsidRPr="00B50226" w:rsidRDefault="00A91246" w:rsidP="00B50226">
            <w:pPr>
              <w:pStyle w:val="a7"/>
              <w:spacing w:beforeLines="0" w:before="0" w:afterLines="0" w:after="0" w:line="240" w:lineRule="auto"/>
              <w:ind w:left="160" w:firstLineChars="0" w:firstLine="0"/>
              <w:jc w:val="distribute"/>
              <w:rPr>
                <w:rFonts w:ascii="標楷體" w:hAnsi="標楷體"/>
                <w:noProof/>
                <w:sz w:val="20"/>
              </w:rPr>
            </w:pPr>
            <w:r>
              <w:rPr>
                <w:rFonts w:ascii="標楷體" w:hAnsi="標楷體" w:hint="eastAsia"/>
                <w:noProof/>
                <w:sz w:val="20"/>
              </w:rPr>
              <w:t>松山區戶政事務所</w:t>
            </w:r>
          </w:p>
        </w:tc>
        <w:tc>
          <w:tcPr>
            <w:tcW w:w="1955" w:type="dxa"/>
            <w:tcBorders>
              <w:top w:val="nil"/>
              <w:left w:val="single" w:sz="4" w:space="0" w:color="auto"/>
              <w:bottom w:val="nil"/>
              <w:right w:val="single" w:sz="4" w:space="0" w:color="auto"/>
            </w:tcBorders>
            <w:vAlign w:val="center"/>
            <w:hideMark/>
          </w:tcPr>
          <w:p w14:paraId="1CAEC2C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6,136,000</w:t>
            </w:r>
          </w:p>
        </w:tc>
        <w:tc>
          <w:tcPr>
            <w:tcW w:w="1844" w:type="dxa"/>
            <w:tcBorders>
              <w:top w:val="nil"/>
              <w:left w:val="single" w:sz="4" w:space="0" w:color="auto"/>
              <w:bottom w:val="nil"/>
              <w:right w:val="single" w:sz="4" w:space="0" w:color="auto"/>
            </w:tcBorders>
            <w:vAlign w:val="center"/>
            <w:hideMark/>
          </w:tcPr>
          <w:p w14:paraId="7774055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6,041,200</w:t>
            </w:r>
          </w:p>
        </w:tc>
        <w:tc>
          <w:tcPr>
            <w:tcW w:w="1956" w:type="dxa"/>
            <w:tcBorders>
              <w:top w:val="nil"/>
              <w:left w:val="single" w:sz="4" w:space="0" w:color="auto"/>
              <w:bottom w:val="nil"/>
              <w:right w:val="single" w:sz="4" w:space="0" w:color="auto"/>
            </w:tcBorders>
            <w:vAlign w:val="center"/>
            <w:hideMark/>
          </w:tcPr>
          <w:p w14:paraId="38FDD6C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7D24CFE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0849B62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6,041,200</w:t>
            </w:r>
          </w:p>
        </w:tc>
        <w:tc>
          <w:tcPr>
            <w:tcW w:w="2018" w:type="dxa"/>
            <w:tcBorders>
              <w:top w:val="nil"/>
              <w:left w:val="single" w:sz="4" w:space="0" w:color="auto"/>
              <w:bottom w:val="nil"/>
              <w:right w:val="single" w:sz="4" w:space="0" w:color="auto"/>
            </w:tcBorders>
            <w:vAlign w:val="center"/>
            <w:hideMark/>
          </w:tcPr>
          <w:p w14:paraId="0EDEB89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115C1CF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6,041,200</w:t>
            </w:r>
          </w:p>
        </w:tc>
        <w:tc>
          <w:tcPr>
            <w:tcW w:w="2261" w:type="dxa"/>
            <w:tcBorders>
              <w:top w:val="nil"/>
              <w:left w:val="single" w:sz="4" w:space="0" w:color="auto"/>
              <w:bottom w:val="nil"/>
              <w:right w:val="single" w:sz="4" w:space="0" w:color="auto"/>
            </w:tcBorders>
            <w:vAlign w:val="center"/>
            <w:hideMark/>
          </w:tcPr>
          <w:p w14:paraId="15D0451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- 94,800</w:t>
            </w:r>
          </w:p>
        </w:tc>
        <w:tc>
          <w:tcPr>
            <w:tcW w:w="1231" w:type="dxa"/>
            <w:tcBorders>
              <w:top w:val="nil"/>
              <w:left w:val="single" w:sz="4" w:space="0" w:color="auto"/>
              <w:bottom w:val="nil"/>
              <w:right w:val="nil"/>
            </w:tcBorders>
            <w:vAlign w:val="center"/>
            <w:hideMark/>
          </w:tcPr>
          <w:p w14:paraId="71F6510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- 1.54</w:t>
            </w:r>
          </w:p>
        </w:tc>
      </w:tr>
      <w:tr w:rsidR="00A91246" w14:paraId="4D7ED207" w14:textId="77777777" w:rsidTr="0040337D">
        <w:trPr>
          <w:trHeight w:val="351"/>
        </w:trPr>
        <w:tc>
          <w:tcPr>
            <w:tcW w:w="3157" w:type="dxa"/>
            <w:tcBorders>
              <w:top w:val="nil"/>
              <w:left w:val="nil"/>
              <w:bottom w:val="nil"/>
              <w:right w:val="single" w:sz="4" w:space="0" w:color="auto"/>
            </w:tcBorders>
            <w:vAlign w:val="center"/>
            <w:hideMark/>
          </w:tcPr>
          <w:p w14:paraId="40BE3C8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5D24B7B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60,000</w:t>
            </w:r>
          </w:p>
        </w:tc>
        <w:tc>
          <w:tcPr>
            <w:tcW w:w="1844" w:type="dxa"/>
            <w:tcBorders>
              <w:top w:val="nil"/>
              <w:left w:val="single" w:sz="4" w:space="0" w:color="auto"/>
              <w:bottom w:val="nil"/>
              <w:right w:val="single" w:sz="4" w:space="0" w:color="auto"/>
            </w:tcBorders>
            <w:vAlign w:val="center"/>
            <w:hideMark/>
          </w:tcPr>
          <w:p w14:paraId="64A9F6C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70,400</w:t>
            </w:r>
          </w:p>
        </w:tc>
        <w:tc>
          <w:tcPr>
            <w:tcW w:w="1956" w:type="dxa"/>
            <w:tcBorders>
              <w:top w:val="nil"/>
              <w:left w:val="single" w:sz="4" w:space="0" w:color="auto"/>
              <w:bottom w:val="nil"/>
              <w:right w:val="single" w:sz="4" w:space="0" w:color="auto"/>
            </w:tcBorders>
            <w:vAlign w:val="center"/>
            <w:hideMark/>
          </w:tcPr>
          <w:p w14:paraId="676CE25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73430B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83CF7A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70,400</w:t>
            </w:r>
          </w:p>
        </w:tc>
        <w:tc>
          <w:tcPr>
            <w:tcW w:w="2018" w:type="dxa"/>
            <w:tcBorders>
              <w:top w:val="nil"/>
              <w:left w:val="single" w:sz="4" w:space="0" w:color="auto"/>
              <w:bottom w:val="nil"/>
              <w:right w:val="single" w:sz="4" w:space="0" w:color="auto"/>
            </w:tcBorders>
            <w:vAlign w:val="center"/>
            <w:hideMark/>
          </w:tcPr>
          <w:p w14:paraId="25F4A29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50E898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70,400</w:t>
            </w:r>
          </w:p>
        </w:tc>
        <w:tc>
          <w:tcPr>
            <w:tcW w:w="2261" w:type="dxa"/>
            <w:tcBorders>
              <w:top w:val="nil"/>
              <w:left w:val="single" w:sz="4" w:space="0" w:color="auto"/>
              <w:bottom w:val="nil"/>
              <w:right w:val="single" w:sz="4" w:space="0" w:color="auto"/>
            </w:tcBorders>
            <w:vAlign w:val="center"/>
            <w:hideMark/>
          </w:tcPr>
          <w:p w14:paraId="09BE872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10,400</w:t>
            </w:r>
          </w:p>
        </w:tc>
        <w:tc>
          <w:tcPr>
            <w:tcW w:w="1231" w:type="dxa"/>
            <w:tcBorders>
              <w:top w:val="nil"/>
              <w:left w:val="single" w:sz="4" w:space="0" w:color="auto"/>
              <w:bottom w:val="nil"/>
              <w:right w:val="nil"/>
            </w:tcBorders>
            <w:vAlign w:val="center"/>
            <w:hideMark/>
          </w:tcPr>
          <w:p w14:paraId="6D54138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17.33</w:t>
            </w:r>
          </w:p>
        </w:tc>
      </w:tr>
      <w:tr w:rsidR="00A91246" w14:paraId="3917BD06" w14:textId="77777777" w:rsidTr="0040337D">
        <w:trPr>
          <w:trHeight w:val="351"/>
        </w:trPr>
        <w:tc>
          <w:tcPr>
            <w:tcW w:w="3157" w:type="dxa"/>
            <w:tcBorders>
              <w:top w:val="nil"/>
              <w:left w:val="nil"/>
              <w:bottom w:val="nil"/>
              <w:right w:val="single" w:sz="4" w:space="0" w:color="auto"/>
            </w:tcBorders>
            <w:vAlign w:val="center"/>
            <w:hideMark/>
          </w:tcPr>
          <w:p w14:paraId="154C2D3D"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267036B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5,755,000</w:t>
            </w:r>
          </w:p>
        </w:tc>
        <w:tc>
          <w:tcPr>
            <w:tcW w:w="1844" w:type="dxa"/>
            <w:tcBorders>
              <w:top w:val="nil"/>
              <w:left w:val="single" w:sz="4" w:space="0" w:color="auto"/>
              <w:bottom w:val="nil"/>
              <w:right w:val="single" w:sz="4" w:space="0" w:color="auto"/>
            </w:tcBorders>
            <w:vAlign w:val="center"/>
            <w:hideMark/>
          </w:tcPr>
          <w:p w14:paraId="39EF846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5,637,785</w:t>
            </w:r>
          </w:p>
        </w:tc>
        <w:tc>
          <w:tcPr>
            <w:tcW w:w="1956" w:type="dxa"/>
            <w:tcBorders>
              <w:top w:val="nil"/>
              <w:left w:val="single" w:sz="4" w:space="0" w:color="auto"/>
              <w:bottom w:val="nil"/>
              <w:right w:val="single" w:sz="4" w:space="0" w:color="auto"/>
            </w:tcBorders>
            <w:vAlign w:val="center"/>
            <w:hideMark/>
          </w:tcPr>
          <w:p w14:paraId="34B7950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1DBE73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C41BDA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5,637,785</w:t>
            </w:r>
          </w:p>
        </w:tc>
        <w:tc>
          <w:tcPr>
            <w:tcW w:w="2018" w:type="dxa"/>
            <w:tcBorders>
              <w:top w:val="nil"/>
              <w:left w:val="single" w:sz="4" w:space="0" w:color="auto"/>
              <w:bottom w:val="nil"/>
              <w:right w:val="single" w:sz="4" w:space="0" w:color="auto"/>
            </w:tcBorders>
            <w:vAlign w:val="center"/>
            <w:hideMark/>
          </w:tcPr>
          <w:p w14:paraId="3115DB5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E8C1BA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5,637,785</w:t>
            </w:r>
          </w:p>
        </w:tc>
        <w:tc>
          <w:tcPr>
            <w:tcW w:w="2261" w:type="dxa"/>
            <w:tcBorders>
              <w:top w:val="nil"/>
              <w:left w:val="single" w:sz="4" w:space="0" w:color="auto"/>
              <w:bottom w:val="nil"/>
              <w:right w:val="single" w:sz="4" w:space="0" w:color="auto"/>
            </w:tcBorders>
            <w:vAlign w:val="center"/>
            <w:hideMark/>
          </w:tcPr>
          <w:p w14:paraId="500EA6D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- 117,215</w:t>
            </w:r>
          </w:p>
        </w:tc>
        <w:tc>
          <w:tcPr>
            <w:tcW w:w="1231" w:type="dxa"/>
            <w:tcBorders>
              <w:top w:val="nil"/>
              <w:left w:val="single" w:sz="4" w:space="0" w:color="auto"/>
              <w:bottom w:val="nil"/>
              <w:right w:val="nil"/>
            </w:tcBorders>
            <w:vAlign w:val="center"/>
            <w:hideMark/>
          </w:tcPr>
          <w:p w14:paraId="5D2394F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- 2.04</w:t>
            </w:r>
          </w:p>
        </w:tc>
      </w:tr>
      <w:tr w:rsidR="00A91246" w14:paraId="1DBD8D96" w14:textId="77777777" w:rsidTr="0040337D">
        <w:trPr>
          <w:trHeight w:val="351"/>
        </w:trPr>
        <w:tc>
          <w:tcPr>
            <w:tcW w:w="3157" w:type="dxa"/>
            <w:tcBorders>
              <w:top w:val="nil"/>
              <w:left w:val="nil"/>
              <w:bottom w:val="nil"/>
              <w:right w:val="single" w:sz="4" w:space="0" w:color="auto"/>
            </w:tcBorders>
            <w:vAlign w:val="center"/>
            <w:hideMark/>
          </w:tcPr>
          <w:p w14:paraId="5EBB6678"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5656FAE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284,000</w:t>
            </w:r>
          </w:p>
        </w:tc>
        <w:tc>
          <w:tcPr>
            <w:tcW w:w="1844" w:type="dxa"/>
            <w:tcBorders>
              <w:top w:val="nil"/>
              <w:left w:val="single" w:sz="4" w:space="0" w:color="auto"/>
              <w:bottom w:val="nil"/>
              <w:right w:val="single" w:sz="4" w:space="0" w:color="auto"/>
            </w:tcBorders>
            <w:vAlign w:val="center"/>
            <w:hideMark/>
          </w:tcPr>
          <w:p w14:paraId="61E3A28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297,243</w:t>
            </w:r>
          </w:p>
        </w:tc>
        <w:tc>
          <w:tcPr>
            <w:tcW w:w="1956" w:type="dxa"/>
            <w:tcBorders>
              <w:top w:val="nil"/>
              <w:left w:val="single" w:sz="4" w:space="0" w:color="auto"/>
              <w:bottom w:val="nil"/>
              <w:right w:val="single" w:sz="4" w:space="0" w:color="auto"/>
            </w:tcBorders>
            <w:vAlign w:val="center"/>
            <w:hideMark/>
          </w:tcPr>
          <w:p w14:paraId="74DE89C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859743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ACCF7E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297,243</w:t>
            </w:r>
          </w:p>
        </w:tc>
        <w:tc>
          <w:tcPr>
            <w:tcW w:w="2018" w:type="dxa"/>
            <w:tcBorders>
              <w:top w:val="nil"/>
              <w:left w:val="single" w:sz="4" w:space="0" w:color="auto"/>
              <w:bottom w:val="nil"/>
              <w:right w:val="single" w:sz="4" w:space="0" w:color="auto"/>
            </w:tcBorders>
            <w:vAlign w:val="center"/>
            <w:hideMark/>
          </w:tcPr>
          <w:p w14:paraId="644EB45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A69C85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297,243</w:t>
            </w:r>
          </w:p>
        </w:tc>
        <w:tc>
          <w:tcPr>
            <w:tcW w:w="2261" w:type="dxa"/>
            <w:tcBorders>
              <w:top w:val="nil"/>
              <w:left w:val="single" w:sz="4" w:space="0" w:color="auto"/>
              <w:bottom w:val="nil"/>
              <w:right w:val="single" w:sz="4" w:space="0" w:color="auto"/>
            </w:tcBorders>
            <w:vAlign w:val="center"/>
            <w:hideMark/>
          </w:tcPr>
          <w:p w14:paraId="0736D3A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13,243</w:t>
            </w:r>
          </w:p>
        </w:tc>
        <w:tc>
          <w:tcPr>
            <w:tcW w:w="1231" w:type="dxa"/>
            <w:tcBorders>
              <w:top w:val="nil"/>
              <w:left w:val="single" w:sz="4" w:space="0" w:color="auto"/>
              <w:bottom w:val="nil"/>
              <w:right w:val="nil"/>
            </w:tcBorders>
            <w:vAlign w:val="center"/>
            <w:hideMark/>
          </w:tcPr>
          <w:p w14:paraId="5D62435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4.66</w:t>
            </w:r>
          </w:p>
        </w:tc>
      </w:tr>
      <w:tr w:rsidR="00A91246" w14:paraId="7D9E4FCB" w14:textId="77777777" w:rsidTr="0040337D">
        <w:trPr>
          <w:trHeight w:val="351"/>
        </w:trPr>
        <w:tc>
          <w:tcPr>
            <w:tcW w:w="3157" w:type="dxa"/>
            <w:tcBorders>
              <w:top w:val="nil"/>
              <w:left w:val="nil"/>
              <w:bottom w:val="nil"/>
              <w:right w:val="single" w:sz="4" w:space="0" w:color="auto"/>
            </w:tcBorders>
            <w:vAlign w:val="center"/>
            <w:hideMark/>
          </w:tcPr>
          <w:p w14:paraId="0BED8372"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31D8589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37,000</w:t>
            </w:r>
          </w:p>
        </w:tc>
        <w:tc>
          <w:tcPr>
            <w:tcW w:w="1844" w:type="dxa"/>
            <w:tcBorders>
              <w:top w:val="nil"/>
              <w:left w:val="single" w:sz="4" w:space="0" w:color="auto"/>
              <w:bottom w:val="nil"/>
              <w:right w:val="single" w:sz="4" w:space="0" w:color="auto"/>
            </w:tcBorders>
            <w:vAlign w:val="center"/>
            <w:hideMark/>
          </w:tcPr>
          <w:p w14:paraId="53CCAC0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35,772</w:t>
            </w:r>
          </w:p>
        </w:tc>
        <w:tc>
          <w:tcPr>
            <w:tcW w:w="1956" w:type="dxa"/>
            <w:tcBorders>
              <w:top w:val="nil"/>
              <w:left w:val="single" w:sz="4" w:space="0" w:color="auto"/>
              <w:bottom w:val="nil"/>
              <w:right w:val="single" w:sz="4" w:space="0" w:color="auto"/>
            </w:tcBorders>
            <w:vAlign w:val="center"/>
            <w:hideMark/>
          </w:tcPr>
          <w:p w14:paraId="6DF10B7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352D76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C1DB91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35,772</w:t>
            </w:r>
          </w:p>
        </w:tc>
        <w:tc>
          <w:tcPr>
            <w:tcW w:w="2018" w:type="dxa"/>
            <w:tcBorders>
              <w:top w:val="nil"/>
              <w:left w:val="single" w:sz="4" w:space="0" w:color="auto"/>
              <w:bottom w:val="nil"/>
              <w:right w:val="single" w:sz="4" w:space="0" w:color="auto"/>
            </w:tcBorders>
            <w:vAlign w:val="center"/>
            <w:hideMark/>
          </w:tcPr>
          <w:p w14:paraId="0B53B10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4BB406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35,772</w:t>
            </w:r>
          </w:p>
        </w:tc>
        <w:tc>
          <w:tcPr>
            <w:tcW w:w="2261" w:type="dxa"/>
            <w:tcBorders>
              <w:top w:val="nil"/>
              <w:left w:val="single" w:sz="4" w:space="0" w:color="auto"/>
              <w:bottom w:val="nil"/>
              <w:right w:val="single" w:sz="4" w:space="0" w:color="auto"/>
            </w:tcBorders>
            <w:vAlign w:val="center"/>
            <w:hideMark/>
          </w:tcPr>
          <w:p w14:paraId="3EA331C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- 1,228</w:t>
            </w:r>
          </w:p>
        </w:tc>
        <w:tc>
          <w:tcPr>
            <w:tcW w:w="1231" w:type="dxa"/>
            <w:tcBorders>
              <w:top w:val="nil"/>
              <w:left w:val="single" w:sz="4" w:space="0" w:color="auto"/>
              <w:bottom w:val="nil"/>
              <w:right w:val="nil"/>
            </w:tcBorders>
            <w:vAlign w:val="center"/>
            <w:hideMark/>
          </w:tcPr>
          <w:p w14:paraId="15B937C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- 3.32</w:t>
            </w:r>
          </w:p>
        </w:tc>
      </w:tr>
      <w:tr w:rsidR="00A91246" w14:paraId="06C278BA" w14:textId="77777777" w:rsidTr="0040337D">
        <w:trPr>
          <w:trHeight w:val="351"/>
        </w:trPr>
        <w:tc>
          <w:tcPr>
            <w:tcW w:w="3157" w:type="dxa"/>
            <w:tcBorders>
              <w:top w:val="nil"/>
              <w:left w:val="nil"/>
              <w:bottom w:val="nil"/>
              <w:right w:val="single" w:sz="4" w:space="0" w:color="auto"/>
            </w:tcBorders>
            <w:vAlign w:val="center"/>
            <w:hideMark/>
          </w:tcPr>
          <w:p w14:paraId="3D6811E9" w14:textId="77777777" w:rsidR="00A91246" w:rsidRPr="00B50226" w:rsidRDefault="00A91246" w:rsidP="00B50226">
            <w:pPr>
              <w:pStyle w:val="a7"/>
              <w:spacing w:beforeLines="0" w:before="0" w:afterLines="0" w:after="0" w:line="240" w:lineRule="auto"/>
              <w:ind w:left="160" w:firstLineChars="0" w:firstLine="0"/>
              <w:jc w:val="distribute"/>
              <w:rPr>
                <w:rFonts w:ascii="標楷體" w:hAnsi="標楷體"/>
                <w:noProof/>
                <w:sz w:val="20"/>
              </w:rPr>
            </w:pPr>
            <w:r>
              <w:rPr>
                <w:rFonts w:ascii="標楷體" w:hAnsi="標楷體" w:hint="eastAsia"/>
                <w:noProof/>
                <w:sz w:val="20"/>
              </w:rPr>
              <w:t>信義區戶政事務所</w:t>
            </w:r>
          </w:p>
        </w:tc>
        <w:tc>
          <w:tcPr>
            <w:tcW w:w="1955" w:type="dxa"/>
            <w:tcBorders>
              <w:top w:val="nil"/>
              <w:left w:val="single" w:sz="4" w:space="0" w:color="auto"/>
              <w:bottom w:val="nil"/>
              <w:right w:val="single" w:sz="4" w:space="0" w:color="auto"/>
            </w:tcBorders>
            <w:vAlign w:val="center"/>
            <w:hideMark/>
          </w:tcPr>
          <w:p w14:paraId="5C83F88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8,156,000</w:t>
            </w:r>
          </w:p>
        </w:tc>
        <w:tc>
          <w:tcPr>
            <w:tcW w:w="1844" w:type="dxa"/>
            <w:tcBorders>
              <w:top w:val="nil"/>
              <w:left w:val="single" w:sz="4" w:space="0" w:color="auto"/>
              <w:bottom w:val="nil"/>
              <w:right w:val="single" w:sz="4" w:space="0" w:color="auto"/>
            </w:tcBorders>
            <w:vAlign w:val="center"/>
            <w:hideMark/>
          </w:tcPr>
          <w:p w14:paraId="4DE2279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7,416,190</w:t>
            </w:r>
          </w:p>
        </w:tc>
        <w:tc>
          <w:tcPr>
            <w:tcW w:w="1956" w:type="dxa"/>
            <w:tcBorders>
              <w:top w:val="nil"/>
              <w:left w:val="single" w:sz="4" w:space="0" w:color="auto"/>
              <w:bottom w:val="nil"/>
              <w:right w:val="single" w:sz="4" w:space="0" w:color="auto"/>
            </w:tcBorders>
            <w:vAlign w:val="center"/>
            <w:hideMark/>
          </w:tcPr>
          <w:p w14:paraId="781494F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48A3461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3AC46DC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7,416,190</w:t>
            </w:r>
          </w:p>
        </w:tc>
        <w:tc>
          <w:tcPr>
            <w:tcW w:w="2018" w:type="dxa"/>
            <w:tcBorders>
              <w:top w:val="nil"/>
              <w:left w:val="single" w:sz="4" w:space="0" w:color="auto"/>
              <w:bottom w:val="nil"/>
              <w:right w:val="single" w:sz="4" w:space="0" w:color="auto"/>
            </w:tcBorders>
            <w:vAlign w:val="center"/>
            <w:hideMark/>
          </w:tcPr>
          <w:p w14:paraId="1CB3E5C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3C81BFA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7,416,190</w:t>
            </w:r>
          </w:p>
        </w:tc>
        <w:tc>
          <w:tcPr>
            <w:tcW w:w="2261" w:type="dxa"/>
            <w:tcBorders>
              <w:top w:val="nil"/>
              <w:left w:val="single" w:sz="4" w:space="0" w:color="auto"/>
              <w:bottom w:val="nil"/>
              <w:right w:val="single" w:sz="4" w:space="0" w:color="auto"/>
            </w:tcBorders>
            <w:vAlign w:val="center"/>
            <w:hideMark/>
          </w:tcPr>
          <w:p w14:paraId="58A25FC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- 739,810</w:t>
            </w:r>
          </w:p>
        </w:tc>
        <w:tc>
          <w:tcPr>
            <w:tcW w:w="1231" w:type="dxa"/>
            <w:tcBorders>
              <w:top w:val="nil"/>
              <w:left w:val="single" w:sz="4" w:space="0" w:color="auto"/>
              <w:bottom w:val="nil"/>
              <w:right w:val="nil"/>
            </w:tcBorders>
            <w:vAlign w:val="center"/>
            <w:hideMark/>
          </w:tcPr>
          <w:p w14:paraId="6840532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- 9.07</w:t>
            </w:r>
          </w:p>
        </w:tc>
      </w:tr>
      <w:tr w:rsidR="00A91246" w14:paraId="4D6BA9D2" w14:textId="77777777" w:rsidTr="0040337D">
        <w:trPr>
          <w:trHeight w:val="351"/>
        </w:trPr>
        <w:tc>
          <w:tcPr>
            <w:tcW w:w="3157" w:type="dxa"/>
            <w:tcBorders>
              <w:top w:val="nil"/>
              <w:left w:val="nil"/>
              <w:bottom w:val="nil"/>
              <w:right w:val="single" w:sz="4" w:space="0" w:color="auto"/>
            </w:tcBorders>
            <w:vAlign w:val="center"/>
            <w:hideMark/>
          </w:tcPr>
          <w:p w14:paraId="6D9E3994"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6A13E3F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50,000</w:t>
            </w:r>
          </w:p>
        </w:tc>
        <w:tc>
          <w:tcPr>
            <w:tcW w:w="1844" w:type="dxa"/>
            <w:tcBorders>
              <w:top w:val="nil"/>
              <w:left w:val="single" w:sz="4" w:space="0" w:color="auto"/>
              <w:bottom w:val="nil"/>
              <w:right w:val="single" w:sz="4" w:space="0" w:color="auto"/>
            </w:tcBorders>
            <w:vAlign w:val="center"/>
            <w:hideMark/>
          </w:tcPr>
          <w:p w14:paraId="181C741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105,762</w:t>
            </w:r>
          </w:p>
        </w:tc>
        <w:tc>
          <w:tcPr>
            <w:tcW w:w="1956" w:type="dxa"/>
            <w:tcBorders>
              <w:top w:val="nil"/>
              <w:left w:val="single" w:sz="4" w:space="0" w:color="auto"/>
              <w:bottom w:val="nil"/>
              <w:right w:val="single" w:sz="4" w:space="0" w:color="auto"/>
            </w:tcBorders>
            <w:vAlign w:val="center"/>
            <w:hideMark/>
          </w:tcPr>
          <w:p w14:paraId="169E3A2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F2A7D1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C0D52F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105,762</w:t>
            </w:r>
          </w:p>
        </w:tc>
        <w:tc>
          <w:tcPr>
            <w:tcW w:w="2018" w:type="dxa"/>
            <w:tcBorders>
              <w:top w:val="nil"/>
              <w:left w:val="single" w:sz="4" w:space="0" w:color="auto"/>
              <w:bottom w:val="nil"/>
              <w:right w:val="single" w:sz="4" w:space="0" w:color="auto"/>
            </w:tcBorders>
            <w:vAlign w:val="center"/>
            <w:hideMark/>
          </w:tcPr>
          <w:p w14:paraId="16349A6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B13747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105,762</w:t>
            </w:r>
          </w:p>
        </w:tc>
        <w:tc>
          <w:tcPr>
            <w:tcW w:w="2261" w:type="dxa"/>
            <w:tcBorders>
              <w:top w:val="nil"/>
              <w:left w:val="single" w:sz="4" w:space="0" w:color="auto"/>
              <w:bottom w:val="nil"/>
              <w:right w:val="single" w:sz="4" w:space="0" w:color="auto"/>
            </w:tcBorders>
            <w:vAlign w:val="center"/>
            <w:hideMark/>
          </w:tcPr>
          <w:p w14:paraId="34681BC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55,762</w:t>
            </w:r>
          </w:p>
        </w:tc>
        <w:tc>
          <w:tcPr>
            <w:tcW w:w="1231" w:type="dxa"/>
            <w:tcBorders>
              <w:top w:val="nil"/>
              <w:left w:val="single" w:sz="4" w:space="0" w:color="auto"/>
              <w:bottom w:val="nil"/>
              <w:right w:val="nil"/>
            </w:tcBorders>
            <w:vAlign w:val="center"/>
            <w:hideMark/>
          </w:tcPr>
          <w:p w14:paraId="18FD6DD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111.52</w:t>
            </w:r>
          </w:p>
        </w:tc>
      </w:tr>
      <w:tr w:rsidR="00A91246" w14:paraId="45884253" w14:textId="77777777" w:rsidTr="0040337D">
        <w:trPr>
          <w:trHeight w:val="351"/>
        </w:trPr>
        <w:tc>
          <w:tcPr>
            <w:tcW w:w="3157" w:type="dxa"/>
            <w:tcBorders>
              <w:top w:val="nil"/>
              <w:left w:val="nil"/>
              <w:bottom w:val="nil"/>
              <w:right w:val="single" w:sz="4" w:space="0" w:color="auto"/>
            </w:tcBorders>
            <w:vAlign w:val="center"/>
            <w:hideMark/>
          </w:tcPr>
          <w:p w14:paraId="365EB987"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6B003A8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8,100,000</w:t>
            </w:r>
          </w:p>
        </w:tc>
        <w:tc>
          <w:tcPr>
            <w:tcW w:w="1844" w:type="dxa"/>
            <w:tcBorders>
              <w:top w:val="nil"/>
              <w:left w:val="single" w:sz="4" w:space="0" w:color="auto"/>
              <w:bottom w:val="nil"/>
              <w:right w:val="single" w:sz="4" w:space="0" w:color="auto"/>
            </w:tcBorders>
            <w:vAlign w:val="center"/>
            <w:hideMark/>
          </w:tcPr>
          <w:p w14:paraId="02D1EF4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7,304,112</w:t>
            </w:r>
          </w:p>
        </w:tc>
        <w:tc>
          <w:tcPr>
            <w:tcW w:w="1956" w:type="dxa"/>
            <w:tcBorders>
              <w:top w:val="nil"/>
              <w:left w:val="single" w:sz="4" w:space="0" w:color="auto"/>
              <w:bottom w:val="nil"/>
              <w:right w:val="single" w:sz="4" w:space="0" w:color="auto"/>
            </w:tcBorders>
            <w:vAlign w:val="center"/>
            <w:hideMark/>
          </w:tcPr>
          <w:p w14:paraId="4AD59DC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013E35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604987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7,304,112</w:t>
            </w:r>
          </w:p>
        </w:tc>
        <w:tc>
          <w:tcPr>
            <w:tcW w:w="2018" w:type="dxa"/>
            <w:tcBorders>
              <w:top w:val="nil"/>
              <w:left w:val="single" w:sz="4" w:space="0" w:color="auto"/>
              <w:bottom w:val="nil"/>
              <w:right w:val="single" w:sz="4" w:space="0" w:color="auto"/>
            </w:tcBorders>
            <w:vAlign w:val="center"/>
            <w:hideMark/>
          </w:tcPr>
          <w:p w14:paraId="495987E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ABFE11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7,304,112</w:t>
            </w:r>
          </w:p>
        </w:tc>
        <w:tc>
          <w:tcPr>
            <w:tcW w:w="2261" w:type="dxa"/>
            <w:tcBorders>
              <w:top w:val="nil"/>
              <w:left w:val="single" w:sz="4" w:space="0" w:color="auto"/>
              <w:bottom w:val="nil"/>
              <w:right w:val="single" w:sz="4" w:space="0" w:color="auto"/>
            </w:tcBorders>
            <w:vAlign w:val="center"/>
            <w:hideMark/>
          </w:tcPr>
          <w:p w14:paraId="7E2BD34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- 795,888</w:t>
            </w:r>
          </w:p>
        </w:tc>
        <w:tc>
          <w:tcPr>
            <w:tcW w:w="1231" w:type="dxa"/>
            <w:tcBorders>
              <w:top w:val="nil"/>
              <w:left w:val="single" w:sz="4" w:space="0" w:color="auto"/>
              <w:bottom w:val="nil"/>
              <w:right w:val="nil"/>
            </w:tcBorders>
            <w:vAlign w:val="center"/>
            <w:hideMark/>
          </w:tcPr>
          <w:p w14:paraId="7255180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- 9.83</w:t>
            </w:r>
          </w:p>
        </w:tc>
      </w:tr>
      <w:tr w:rsidR="00A91246" w14:paraId="2BFD38B5" w14:textId="77777777" w:rsidTr="0040337D">
        <w:trPr>
          <w:trHeight w:val="351"/>
        </w:trPr>
        <w:tc>
          <w:tcPr>
            <w:tcW w:w="3157" w:type="dxa"/>
            <w:tcBorders>
              <w:top w:val="nil"/>
              <w:left w:val="nil"/>
              <w:bottom w:val="nil"/>
              <w:right w:val="single" w:sz="4" w:space="0" w:color="auto"/>
            </w:tcBorders>
            <w:vAlign w:val="center"/>
            <w:hideMark/>
          </w:tcPr>
          <w:p w14:paraId="17654C63"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24302A7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6,000</w:t>
            </w:r>
          </w:p>
        </w:tc>
        <w:tc>
          <w:tcPr>
            <w:tcW w:w="1844" w:type="dxa"/>
            <w:tcBorders>
              <w:top w:val="nil"/>
              <w:left w:val="single" w:sz="4" w:space="0" w:color="auto"/>
              <w:bottom w:val="nil"/>
              <w:right w:val="single" w:sz="4" w:space="0" w:color="auto"/>
            </w:tcBorders>
            <w:vAlign w:val="center"/>
            <w:hideMark/>
          </w:tcPr>
          <w:p w14:paraId="66D9C90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2,640</w:t>
            </w:r>
          </w:p>
        </w:tc>
        <w:tc>
          <w:tcPr>
            <w:tcW w:w="1956" w:type="dxa"/>
            <w:tcBorders>
              <w:top w:val="nil"/>
              <w:left w:val="single" w:sz="4" w:space="0" w:color="auto"/>
              <w:bottom w:val="nil"/>
              <w:right w:val="single" w:sz="4" w:space="0" w:color="auto"/>
            </w:tcBorders>
            <w:vAlign w:val="center"/>
            <w:hideMark/>
          </w:tcPr>
          <w:p w14:paraId="4C03164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D7A3C6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56BB4A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2,640</w:t>
            </w:r>
          </w:p>
        </w:tc>
        <w:tc>
          <w:tcPr>
            <w:tcW w:w="2018" w:type="dxa"/>
            <w:tcBorders>
              <w:top w:val="nil"/>
              <w:left w:val="single" w:sz="4" w:space="0" w:color="auto"/>
              <w:bottom w:val="nil"/>
              <w:right w:val="single" w:sz="4" w:space="0" w:color="auto"/>
            </w:tcBorders>
            <w:vAlign w:val="center"/>
            <w:hideMark/>
          </w:tcPr>
          <w:p w14:paraId="4FFF1D5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915CAA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2,640</w:t>
            </w:r>
          </w:p>
        </w:tc>
        <w:tc>
          <w:tcPr>
            <w:tcW w:w="2261" w:type="dxa"/>
            <w:tcBorders>
              <w:top w:val="nil"/>
              <w:left w:val="single" w:sz="4" w:space="0" w:color="auto"/>
              <w:bottom w:val="nil"/>
              <w:right w:val="single" w:sz="4" w:space="0" w:color="auto"/>
            </w:tcBorders>
            <w:vAlign w:val="center"/>
            <w:hideMark/>
          </w:tcPr>
          <w:p w14:paraId="240B608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- 3,360</w:t>
            </w:r>
          </w:p>
        </w:tc>
        <w:tc>
          <w:tcPr>
            <w:tcW w:w="1231" w:type="dxa"/>
            <w:tcBorders>
              <w:top w:val="nil"/>
              <w:left w:val="single" w:sz="4" w:space="0" w:color="auto"/>
              <w:bottom w:val="nil"/>
              <w:right w:val="nil"/>
            </w:tcBorders>
            <w:vAlign w:val="center"/>
            <w:hideMark/>
          </w:tcPr>
          <w:p w14:paraId="6382CCF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- 56.00</w:t>
            </w:r>
          </w:p>
        </w:tc>
      </w:tr>
      <w:tr w:rsidR="00A91246" w14:paraId="47EA3CF5" w14:textId="77777777" w:rsidTr="0040337D">
        <w:trPr>
          <w:trHeight w:val="351"/>
        </w:trPr>
        <w:tc>
          <w:tcPr>
            <w:tcW w:w="3157" w:type="dxa"/>
            <w:tcBorders>
              <w:top w:val="nil"/>
              <w:left w:val="nil"/>
              <w:bottom w:val="nil"/>
              <w:right w:val="single" w:sz="4" w:space="0" w:color="auto"/>
            </w:tcBorders>
            <w:vAlign w:val="center"/>
            <w:hideMark/>
          </w:tcPr>
          <w:p w14:paraId="2C75349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276F97F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7F24C18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3,676</w:t>
            </w:r>
          </w:p>
        </w:tc>
        <w:tc>
          <w:tcPr>
            <w:tcW w:w="1956" w:type="dxa"/>
            <w:tcBorders>
              <w:top w:val="nil"/>
              <w:left w:val="single" w:sz="4" w:space="0" w:color="auto"/>
              <w:bottom w:val="nil"/>
              <w:right w:val="single" w:sz="4" w:space="0" w:color="auto"/>
            </w:tcBorders>
            <w:vAlign w:val="center"/>
            <w:hideMark/>
          </w:tcPr>
          <w:p w14:paraId="4021551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9CA801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89FD9C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3,676</w:t>
            </w:r>
          </w:p>
        </w:tc>
        <w:tc>
          <w:tcPr>
            <w:tcW w:w="2018" w:type="dxa"/>
            <w:tcBorders>
              <w:top w:val="nil"/>
              <w:left w:val="single" w:sz="4" w:space="0" w:color="auto"/>
              <w:bottom w:val="nil"/>
              <w:right w:val="single" w:sz="4" w:space="0" w:color="auto"/>
            </w:tcBorders>
            <w:vAlign w:val="center"/>
            <w:hideMark/>
          </w:tcPr>
          <w:p w14:paraId="37736E3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257ADD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3,676</w:t>
            </w:r>
          </w:p>
        </w:tc>
        <w:tc>
          <w:tcPr>
            <w:tcW w:w="2261" w:type="dxa"/>
            <w:tcBorders>
              <w:top w:val="nil"/>
              <w:left w:val="single" w:sz="4" w:space="0" w:color="auto"/>
              <w:bottom w:val="nil"/>
              <w:right w:val="single" w:sz="4" w:space="0" w:color="auto"/>
            </w:tcBorders>
            <w:vAlign w:val="center"/>
            <w:hideMark/>
          </w:tcPr>
          <w:p w14:paraId="58B4C8A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3,676</w:t>
            </w:r>
          </w:p>
        </w:tc>
        <w:tc>
          <w:tcPr>
            <w:tcW w:w="1231" w:type="dxa"/>
            <w:tcBorders>
              <w:top w:val="nil"/>
              <w:left w:val="single" w:sz="4" w:space="0" w:color="auto"/>
              <w:bottom w:val="nil"/>
              <w:right w:val="nil"/>
            </w:tcBorders>
            <w:vAlign w:val="center"/>
            <w:hideMark/>
          </w:tcPr>
          <w:p w14:paraId="2A8192D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r>
      <w:tr w:rsidR="00A91246" w14:paraId="30D36797" w14:textId="77777777" w:rsidTr="0040337D">
        <w:trPr>
          <w:trHeight w:val="351"/>
        </w:trPr>
        <w:tc>
          <w:tcPr>
            <w:tcW w:w="3157" w:type="dxa"/>
            <w:tcBorders>
              <w:top w:val="nil"/>
              <w:left w:val="nil"/>
              <w:bottom w:val="nil"/>
              <w:right w:val="single" w:sz="4" w:space="0" w:color="auto"/>
            </w:tcBorders>
            <w:vAlign w:val="center"/>
            <w:hideMark/>
          </w:tcPr>
          <w:p w14:paraId="00316577" w14:textId="77777777" w:rsidR="00A91246" w:rsidRPr="00B50226" w:rsidRDefault="00A91246" w:rsidP="00B50226">
            <w:pPr>
              <w:pStyle w:val="a7"/>
              <w:spacing w:beforeLines="0" w:before="0" w:afterLines="0" w:after="0" w:line="240" w:lineRule="auto"/>
              <w:ind w:left="160" w:firstLineChars="0" w:firstLine="0"/>
              <w:jc w:val="distribute"/>
              <w:rPr>
                <w:rFonts w:ascii="標楷體" w:hAnsi="標楷體"/>
                <w:noProof/>
                <w:sz w:val="20"/>
              </w:rPr>
            </w:pPr>
            <w:r>
              <w:rPr>
                <w:rFonts w:ascii="標楷體" w:hAnsi="標楷體" w:hint="eastAsia"/>
                <w:noProof/>
                <w:sz w:val="20"/>
              </w:rPr>
              <w:t>大安區戶政事務所</w:t>
            </w:r>
          </w:p>
        </w:tc>
        <w:tc>
          <w:tcPr>
            <w:tcW w:w="1955" w:type="dxa"/>
            <w:tcBorders>
              <w:top w:val="nil"/>
              <w:left w:val="single" w:sz="4" w:space="0" w:color="auto"/>
              <w:bottom w:val="nil"/>
              <w:right w:val="single" w:sz="4" w:space="0" w:color="auto"/>
            </w:tcBorders>
            <w:vAlign w:val="center"/>
            <w:hideMark/>
          </w:tcPr>
          <w:p w14:paraId="020E2D4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10,668,000</w:t>
            </w:r>
          </w:p>
        </w:tc>
        <w:tc>
          <w:tcPr>
            <w:tcW w:w="1844" w:type="dxa"/>
            <w:tcBorders>
              <w:top w:val="nil"/>
              <w:left w:val="single" w:sz="4" w:space="0" w:color="auto"/>
              <w:bottom w:val="nil"/>
              <w:right w:val="single" w:sz="4" w:space="0" w:color="auto"/>
            </w:tcBorders>
            <w:vAlign w:val="center"/>
            <w:hideMark/>
          </w:tcPr>
          <w:p w14:paraId="74EB7BE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10,845,190</w:t>
            </w:r>
          </w:p>
        </w:tc>
        <w:tc>
          <w:tcPr>
            <w:tcW w:w="1956" w:type="dxa"/>
            <w:tcBorders>
              <w:top w:val="nil"/>
              <w:left w:val="single" w:sz="4" w:space="0" w:color="auto"/>
              <w:bottom w:val="nil"/>
              <w:right w:val="single" w:sz="4" w:space="0" w:color="auto"/>
            </w:tcBorders>
            <w:vAlign w:val="center"/>
            <w:hideMark/>
          </w:tcPr>
          <w:p w14:paraId="08FCE18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686436C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6796687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10,845,190</w:t>
            </w:r>
          </w:p>
        </w:tc>
        <w:tc>
          <w:tcPr>
            <w:tcW w:w="2018" w:type="dxa"/>
            <w:tcBorders>
              <w:top w:val="nil"/>
              <w:left w:val="single" w:sz="4" w:space="0" w:color="auto"/>
              <w:bottom w:val="nil"/>
              <w:right w:val="single" w:sz="4" w:space="0" w:color="auto"/>
            </w:tcBorders>
            <w:vAlign w:val="center"/>
            <w:hideMark/>
          </w:tcPr>
          <w:p w14:paraId="1032F7A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0E53614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10,845,190</w:t>
            </w:r>
          </w:p>
        </w:tc>
        <w:tc>
          <w:tcPr>
            <w:tcW w:w="2261" w:type="dxa"/>
            <w:tcBorders>
              <w:top w:val="nil"/>
              <w:left w:val="single" w:sz="4" w:space="0" w:color="auto"/>
              <w:bottom w:val="nil"/>
              <w:right w:val="single" w:sz="4" w:space="0" w:color="auto"/>
            </w:tcBorders>
            <w:vAlign w:val="center"/>
            <w:hideMark/>
          </w:tcPr>
          <w:p w14:paraId="2FC8206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177,190</w:t>
            </w:r>
          </w:p>
        </w:tc>
        <w:tc>
          <w:tcPr>
            <w:tcW w:w="1231" w:type="dxa"/>
            <w:tcBorders>
              <w:top w:val="nil"/>
              <w:left w:val="single" w:sz="4" w:space="0" w:color="auto"/>
              <w:bottom w:val="nil"/>
              <w:right w:val="nil"/>
            </w:tcBorders>
            <w:vAlign w:val="center"/>
            <w:hideMark/>
          </w:tcPr>
          <w:p w14:paraId="2B8F3AE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1.66</w:t>
            </w:r>
          </w:p>
        </w:tc>
      </w:tr>
      <w:tr w:rsidR="00A91246" w14:paraId="32E429B7" w14:textId="77777777" w:rsidTr="0040337D">
        <w:trPr>
          <w:trHeight w:val="351"/>
        </w:trPr>
        <w:tc>
          <w:tcPr>
            <w:tcW w:w="3157" w:type="dxa"/>
            <w:tcBorders>
              <w:top w:val="nil"/>
              <w:left w:val="nil"/>
              <w:bottom w:val="nil"/>
              <w:right w:val="single" w:sz="4" w:space="0" w:color="auto"/>
            </w:tcBorders>
            <w:vAlign w:val="center"/>
            <w:hideMark/>
          </w:tcPr>
          <w:p w14:paraId="3939E41F"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7CF1520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104,000</w:t>
            </w:r>
          </w:p>
        </w:tc>
        <w:tc>
          <w:tcPr>
            <w:tcW w:w="1844" w:type="dxa"/>
            <w:tcBorders>
              <w:top w:val="nil"/>
              <w:left w:val="single" w:sz="4" w:space="0" w:color="auto"/>
              <w:bottom w:val="nil"/>
              <w:right w:val="single" w:sz="4" w:space="0" w:color="auto"/>
            </w:tcBorders>
            <w:vAlign w:val="center"/>
            <w:hideMark/>
          </w:tcPr>
          <w:p w14:paraId="50E59FE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133,962</w:t>
            </w:r>
          </w:p>
        </w:tc>
        <w:tc>
          <w:tcPr>
            <w:tcW w:w="1956" w:type="dxa"/>
            <w:tcBorders>
              <w:top w:val="nil"/>
              <w:left w:val="single" w:sz="4" w:space="0" w:color="auto"/>
              <w:bottom w:val="nil"/>
              <w:right w:val="single" w:sz="4" w:space="0" w:color="auto"/>
            </w:tcBorders>
            <w:vAlign w:val="center"/>
            <w:hideMark/>
          </w:tcPr>
          <w:p w14:paraId="143533D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811C84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D3CD5C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133,962</w:t>
            </w:r>
          </w:p>
        </w:tc>
        <w:tc>
          <w:tcPr>
            <w:tcW w:w="2018" w:type="dxa"/>
            <w:tcBorders>
              <w:top w:val="nil"/>
              <w:left w:val="single" w:sz="4" w:space="0" w:color="auto"/>
              <w:bottom w:val="nil"/>
              <w:right w:val="single" w:sz="4" w:space="0" w:color="auto"/>
            </w:tcBorders>
            <w:vAlign w:val="center"/>
            <w:hideMark/>
          </w:tcPr>
          <w:p w14:paraId="61E1536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C48C3A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133,962</w:t>
            </w:r>
          </w:p>
        </w:tc>
        <w:tc>
          <w:tcPr>
            <w:tcW w:w="2261" w:type="dxa"/>
            <w:tcBorders>
              <w:top w:val="nil"/>
              <w:left w:val="single" w:sz="4" w:space="0" w:color="auto"/>
              <w:bottom w:val="nil"/>
              <w:right w:val="single" w:sz="4" w:space="0" w:color="auto"/>
            </w:tcBorders>
            <w:vAlign w:val="center"/>
            <w:hideMark/>
          </w:tcPr>
          <w:p w14:paraId="2E858F9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29,962</w:t>
            </w:r>
          </w:p>
        </w:tc>
        <w:tc>
          <w:tcPr>
            <w:tcW w:w="1231" w:type="dxa"/>
            <w:tcBorders>
              <w:top w:val="nil"/>
              <w:left w:val="single" w:sz="4" w:space="0" w:color="auto"/>
              <w:bottom w:val="nil"/>
              <w:right w:val="nil"/>
            </w:tcBorders>
            <w:vAlign w:val="center"/>
            <w:hideMark/>
          </w:tcPr>
          <w:p w14:paraId="54E3669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28.81</w:t>
            </w:r>
          </w:p>
        </w:tc>
      </w:tr>
      <w:tr w:rsidR="00A91246" w14:paraId="1946884C" w14:textId="77777777" w:rsidTr="0040337D">
        <w:trPr>
          <w:trHeight w:val="351"/>
        </w:trPr>
        <w:tc>
          <w:tcPr>
            <w:tcW w:w="3157" w:type="dxa"/>
            <w:tcBorders>
              <w:top w:val="nil"/>
              <w:left w:val="nil"/>
              <w:bottom w:val="nil"/>
              <w:right w:val="single" w:sz="4" w:space="0" w:color="auto"/>
            </w:tcBorders>
            <w:vAlign w:val="center"/>
            <w:hideMark/>
          </w:tcPr>
          <w:p w14:paraId="7621306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724B31A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10,519,000</w:t>
            </w:r>
          </w:p>
        </w:tc>
        <w:tc>
          <w:tcPr>
            <w:tcW w:w="1844" w:type="dxa"/>
            <w:tcBorders>
              <w:top w:val="nil"/>
              <w:left w:val="single" w:sz="4" w:space="0" w:color="auto"/>
              <w:bottom w:val="nil"/>
              <w:right w:val="single" w:sz="4" w:space="0" w:color="auto"/>
            </w:tcBorders>
            <w:vAlign w:val="center"/>
            <w:hideMark/>
          </w:tcPr>
          <w:p w14:paraId="49BD3AF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10,625,476</w:t>
            </w:r>
          </w:p>
        </w:tc>
        <w:tc>
          <w:tcPr>
            <w:tcW w:w="1956" w:type="dxa"/>
            <w:tcBorders>
              <w:top w:val="nil"/>
              <w:left w:val="single" w:sz="4" w:space="0" w:color="auto"/>
              <w:bottom w:val="nil"/>
              <w:right w:val="single" w:sz="4" w:space="0" w:color="auto"/>
            </w:tcBorders>
            <w:vAlign w:val="center"/>
            <w:hideMark/>
          </w:tcPr>
          <w:p w14:paraId="7B8C31C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C5F936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9A6180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10,625,476</w:t>
            </w:r>
          </w:p>
        </w:tc>
        <w:tc>
          <w:tcPr>
            <w:tcW w:w="2018" w:type="dxa"/>
            <w:tcBorders>
              <w:top w:val="nil"/>
              <w:left w:val="single" w:sz="4" w:space="0" w:color="auto"/>
              <w:bottom w:val="nil"/>
              <w:right w:val="single" w:sz="4" w:space="0" w:color="auto"/>
            </w:tcBorders>
            <w:vAlign w:val="center"/>
            <w:hideMark/>
          </w:tcPr>
          <w:p w14:paraId="43F3AC7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62B28D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10,625,476</w:t>
            </w:r>
          </w:p>
        </w:tc>
        <w:tc>
          <w:tcPr>
            <w:tcW w:w="2261" w:type="dxa"/>
            <w:tcBorders>
              <w:top w:val="nil"/>
              <w:left w:val="single" w:sz="4" w:space="0" w:color="auto"/>
              <w:bottom w:val="nil"/>
              <w:right w:val="single" w:sz="4" w:space="0" w:color="auto"/>
            </w:tcBorders>
            <w:vAlign w:val="center"/>
            <w:hideMark/>
          </w:tcPr>
          <w:p w14:paraId="70CBA0D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106,476</w:t>
            </w:r>
          </w:p>
        </w:tc>
        <w:tc>
          <w:tcPr>
            <w:tcW w:w="1231" w:type="dxa"/>
            <w:tcBorders>
              <w:top w:val="nil"/>
              <w:left w:val="single" w:sz="4" w:space="0" w:color="auto"/>
              <w:bottom w:val="nil"/>
              <w:right w:val="nil"/>
            </w:tcBorders>
            <w:vAlign w:val="center"/>
            <w:hideMark/>
          </w:tcPr>
          <w:p w14:paraId="4EE744C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1.01</w:t>
            </w:r>
          </w:p>
        </w:tc>
      </w:tr>
      <w:tr w:rsidR="00A91246" w14:paraId="3EB8AC64" w14:textId="77777777" w:rsidTr="0040337D">
        <w:trPr>
          <w:trHeight w:val="351"/>
        </w:trPr>
        <w:tc>
          <w:tcPr>
            <w:tcW w:w="3157" w:type="dxa"/>
            <w:tcBorders>
              <w:top w:val="nil"/>
              <w:left w:val="nil"/>
              <w:bottom w:val="nil"/>
              <w:right w:val="single" w:sz="4" w:space="0" w:color="auto"/>
            </w:tcBorders>
            <w:vAlign w:val="center"/>
            <w:hideMark/>
          </w:tcPr>
          <w:p w14:paraId="41E784B4"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69DAD6F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8,000</w:t>
            </w:r>
          </w:p>
        </w:tc>
        <w:tc>
          <w:tcPr>
            <w:tcW w:w="1844" w:type="dxa"/>
            <w:tcBorders>
              <w:top w:val="nil"/>
              <w:left w:val="single" w:sz="4" w:space="0" w:color="auto"/>
              <w:bottom w:val="nil"/>
              <w:right w:val="single" w:sz="4" w:space="0" w:color="auto"/>
            </w:tcBorders>
            <w:vAlign w:val="center"/>
            <w:hideMark/>
          </w:tcPr>
          <w:p w14:paraId="0B7598F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5,512</w:t>
            </w:r>
          </w:p>
        </w:tc>
        <w:tc>
          <w:tcPr>
            <w:tcW w:w="1956" w:type="dxa"/>
            <w:tcBorders>
              <w:top w:val="nil"/>
              <w:left w:val="single" w:sz="4" w:space="0" w:color="auto"/>
              <w:bottom w:val="nil"/>
              <w:right w:val="single" w:sz="4" w:space="0" w:color="auto"/>
            </w:tcBorders>
            <w:vAlign w:val="center"/>
            <w:hideMark/>
          </w:tcPr>
          <w:p w14:paraId="3979663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154025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EEA5E5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5,512</w:t>
            </w:r>
          </w:p>
        </w:tc>
        <w:tc>
          <w:tcPr>
            <w:tcW w:w="2018" w:type="dxa"/>
            <w:tcBorders>
              <w:top w:val="nil"/>
              <w:left w:val="single" w:sz="4" w:space="0" w:color="auto"/>
              <w:bottom w:val="nil"/>
              <w:right w:val="single" w:sz="4" w:space="0" w:color="auto"/>
            </w:tcBorders>
            <w:vAlign w:val="center"/>
            <w:hideMark/>
          </w:tcPr>
          <w:p w14:paraId="50329CF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40BD18F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5,512</w:t>
            </w:r>
          </w:p>
        </w:tc>
        <w:tc>
          <w:tcPr>
            <w:tcW w:w="2261" w:type="dxa"/>
            <w:tcBorders>
              <w:top w:val="nil"/>
              <w:left w:val="single" w:sz="4" w:space="0" w:color="auto"/>
              <w:bottom w:val="nil"/>
              <w:right w:val="single" w:sz="4" w:space="0" w:color="auto"/>
            </w:tcBorders>
            <w:vAlign w:val="center"/>
            <w:hideMark/>
          </w:tcPr>
          <w:p w14:paraId="3172D04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- 2,488</w:t>
            </w:r>
          </w:p>
        </w:tc>
        <w:tc>
          <w:tcPr>
            <w:tcW w:w="1231" w:type="dxa"/>
            <w:tcBorders>
              <w:top w:val="nil"/>
              <w:left w:val="single" w:sz="4" w:space="0" w:color="auto"/>
              <w:bottom w:val="nil"/>
              <w:right w:val="nil"/>
            </w:tcBorders>
            <w:vAlign w:val="center"/>
            <w:hideMark/>
          </w:tcPr>
          <w:p w14:paraId="1CAD483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- 31.10</w:t>
            </w:r>
          </w:p>
        </w:tc>
      </w:tr>
      <w:tr w:rsidR="00A91246" w14:paraId="320AB459" w14:textId="77777777" w:rsidTr="0040337D">
        <w:trPr>
          <w:trHeight w:val="351"/>
        </w:trPr>
        <w:tc>
          <w:tcPr>
            <w:tcW w:w="3157" w:type="dxa"/>
            <w:tcBorders>
              <w:top w:val="nil"/>
              <w:left w:val="nil"/>
              <w:bottom w:val="nil"/>
              <w:right w:val="single" w:sz="4" w:space="0" w:color="auto"/>
            </w:tcBorders>
            <w:vAlign w:val="center"/>
            <w:hideMark/>
          </w:tcPr>
          <w:p w14:paraId="4DBA5191"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7FD80E5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37,000</w:t>
            </w:r>
          </w:p>
        </w:tc>
        <w:tc>
          <w:tcPr>
            <w:tcW w:w="1844" w:type="dxa"/>
            <w:tcBorders>
              <w:top w:val="nil"/>
              <w:left w:val="single" w:sz="4" w:space="0" w:color="auto"/>
              <w:bottom w:val="nil"/>
              <w:right w:val="single" w:sz="4" w:space="0" w:color="auto"/>
            </w:tcBorders>
            <w:vAlign w:val="center"/>
            <w:hideMark/>
          </w:tcPr>
          <w:p w14:paraId="1EAA808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80,240</w:t>
            </w:r>
          </w:p>
        </w:tc>
        <w:tc>
          <w:tcPr>
            <w:tcW w:w="1956" w:type="dxa"/>
            <w:tcBorders>
              <w:top w:val="nil"/>
              <w:left w:val="single" w:sz="4" w:space="0" w:color="auto"/>
              <w:bottom w:val="nil"/>
              <w:right w:val="single" w:sz="4" w:space="0" w:color="auto"/>
            </w:tcBorders>
            <w:vAlign w:val="center"/>
            <w:hideMark/>
          </w:tcPr>
          <w:p w14:paraId="0E10ECE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A5CD5B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67FED7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80,240</w:t>
            </w:r>
          </w:p>
        </w:tc>
        <w:tc>
          <w:tcPr>
            <w:tcW w:w="2018" w:type="dxa"/>
            <w:tcBorders>
              <w:top w:val="nil"/>
              <w:left w:val="single" w:sz="4" w:space="0" w:color="auto"/>
              <w:bottom w:val="nil"/>
              <w:right w:val="single" w:sz="4" w:space="0" w:color="auto"/>
            </w:tcBorders>
            <w:vAlign w:val="center"/>
            <w:hideMark/>
          </w:tcPr>
          <w:p w14:paraId="44C54D6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0379FE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80,240</w:t>
            </w:r>
          </w:p>
        </w:tc>
        <w:tc>
          <w:tcPr>
            <w:tcW w:w="2261" w:type="dxa"/>
            <w:tcBorders>
              <w:top w:val="nil"/>
              <w:left w:val="single" w:sz="4" w:space="0" w:color="auto"/>
              <w:bottom w:val="nil"/>
              <w:right w:val="single" w:sz="4" w:space="0" w:color="auto"/>
            </w:tcBorders>
            <w:vAlign w:val="center"/>
            <w:hideMark/>
          </w:tcPr>
          <w:p w14:paraId="50FECDF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43,240</w:t>
            </w:r>
          </w:p>
        </w:tc>
        <w:tc>
          <w:tcPr>
            <w:tcW w:w="1231" w:type="dxa"/>
            <w:tcBorders>
              <w:top w:val="nil"/>
              <w:left w:val="single" w:sz="4" w:space="0" w:color="auto"/>
              <w:bottom w:val="nil"/>
              <w:right w:val="nil"/>
            </w:tcBorders>
            <w:vAlign w:val="center"/>
            <w:hideMark/>
          </w:tcPr>
          <w:p w14:paraId="5A31580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116.86</w:t>
            </w:r>
          </w:p>
        </w:tc>
      </w:tr>
      <w:tr w:rsidR="00A91246" w14:paraId="37817614" w14:textId="77777777" w:rsidTr="0040337D">
        <w:trPr>
          <w:trHeight w:val="351"/>
        </w:trPr>
        <w:tc>
          <w:tcPr>
            <w:tcW w:w="3157" w:type="dxa"/>
            <w:tcBorders>
              <w:top w:val="nil"/>
              <w:left w:val="nil"/>
              <w:bottom w:val="nil"/>
              <w:right w:val="single" w:sz="4" w:space="0" w:color="auto"/>
            </w:tcBorders>
            <w:vAlign w:val="center"/>
            <w:hideMark/>
          </w:tcPr>
          <w:p w14:paraId="5FB58FD3"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中山區戶政事務所</w:t>
            </w:r>
          </w:p>
        </w:tc>
        <w:tc>
          <w:tcPr>
            <w:tcW w:w="1955" w:type="dxa"/>
            <w:tcBorders>
              <w:top w:val="nil"/>
              <w:left w:val="single" w:sz="4" w:space="0" w:color="auto"/>
              <w:bottom w:val="nil"/>
              <w:right w:val="single" w:sz="4" w:space="0" w:color="auto"/>
            </w:tcBorders>
            <w:vAlign w:val="center"/>
            <w:hideMark/>
          </w:tcPr>
          <w:p w14:paraId="535B752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10,285,000</w:t>
            </w:r>
          </w:p>
        </w:tc>
        <w:tc>
          <w:tcPr>
            <w:tcW w:w="1844" w:type="dxa"/>
            <w:tcBorders>
              <w:top w:val="nil"/>
              <w:left w:val="single" w:sz="4" w:space="0" w:color="auto"/>
              <w:bottom w:val="nil"/>
              <w:right w:val="single" w:sz="4" w:space="0" w:color="auto"/>
            </w:tcBorders>
            <w:vAlign w:val="center"/>
            <w:hideMark/>
          </w:tcPr>
          <w:p w14:paraId="76AA61C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10,006,754</w:t>
            </w:r>
          </w:p>
        </w:tc>
        <w:tc>
          <w:tcPr>
            <w:tcW w:w="1956" w:type="dxa"/>
            <w:tcBorders>
              <w:top w:val="nil"/>
              <w:left w:val="single" w:sz="4" w:space="0" w:color="auto"/>
              <w:bottom w:val="nil"/>
              <w:right w:val="single" w:sz="4" w:space="0" w:color="auto"/>
            </w:tcBorders>
            <w:vAlign w:val="center"/>
            <w:hideMark/>
          </w:tcPr>
          <w:p w14:paraId="017554B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0D3F2F5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4C0908E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10,006,754</w:t>
            </w:r>
          </w:p>
        </w:tc>
        <w:tc>
          <w:tcPr>
            <w:tcW w:w="2018" w:type="dxa"/>
            <w:tcBorders>
              <w:top w:val="nil"/>
              <w:left w:val="single" w:sz="4" w:space="0" w:color="auto"/>
              <w:bottom w:val="nil"/>
              <w:right w:val="single" w:sz="4" w:space="0" w:color="auto"/>
            </w:tcBorders>
            <w:vAlign w:val="center"/>
            <w:hideMark/>
          </w:tcPr>
          <w:p w14:paraId="11A796D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6553981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10,006,754</w:t>
            </w:r>
          </w:p>
        </w:tc>
        <w:tc>
          <w:tcPr>
            <w:tcW w:w="2261" w:type="dxa"/>
            <w:tcBorders>
              <w:top w:val="nil"/>
              <w:left w:val="single" w:sz="4" w:space="0" w:color="auto"/>
              <w:bottom w:val="nil"/>
              <w:right w:val="single" w:sz="4" w:space="0" w:color="auto"/>
            </w:tcBorders>
            <w:vAlign w:val="center"/>
            <w:hideMark/>
          </w:tcPr>
          <w:p w14:paraId="52FDA0B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- 278,246</w:t>
            </w:r>
          </w:p>
        </w:tc>
        <w:tc>
          <w:tcPr>
            <w:tcW w:w="1231" w:type="dxa"/>
            <w:tcBorders>
              <w:top w:val="nil"/>
              <w:left w:val="single" w:sz="4" w:space="0" w:color="auto"/>
              <w:bottom w:val="nil"/>
              <w:right w:val="nil"/>
            </w:tcBorders>
            <w:vAlign w:val="center"/>
            <w:hideMark/>
          </w:tcPr>
          <w:p w14:paraId="670B4C7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- 2.71</w:t>
            </w:r>
          </w:p>
        </w:tc>
      </w:tr>
      <w:tr w:rsidR="00A91246" w14:paraId="1494DB11" w14:textId="77777777" w:rsidTr="0040337D">
        <w:trPr>
          <w:trHeight w:val="351"/>
        </w:trPr>
        <w:tc>
          <w:tcPr>
            <w:tcW w:w="3157" w:type="dxa"/>
            <w:tcBorders>
              <w:top w:val="nil"/>
              <w:left w:val="nil"/>
              <w:bottom w:val="nil"/>
              <w:right w:val="single" w:sz="4" w:space="0" w:color="auto"/>
            </w:tcBorders>
            <w:vAlign w:val="center"/>
            <w:hideMark/>
          </w:tcPr>
          <w:p w14:paraId="7C9BB8F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7D14353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70,000</w:t>
            </w:r>
          </w:p>
        </w:tc>
        <w:tc>
          <w:tcPr>
            <w:tcW w:w="1844" w:type="dxa"/>
            <w:tcBorders>
              <w:top w:val="nil"/>
              <w:left w:val="single" w:sz="4" w:space="0" w:color="auto"/>
              <w:bottom w:val="nil"/>
              <w:right w:val="single" w:sz="4" w:space="0" w:color="auto"/>
            </w:tcBorders>
            <w:vAlign w:val="center"/>
            <w:hideMark/>
          </w:tcPr>
          <w:p w14:paraId="0B4B976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69,029</w:t>
            </w:r>
          </w:p>
        </w:tc>
        <w:tc>
          <w:tcPr>
            <w:tcW w:w="1956" w:type="dxa"/>
            <w:tcBorders>
              <w:top w:val="nil"/>
              <w:left w:val="single" w:sz="4" w:space="0" w:color="auto"/>
              <w:bottom w:val="nil"/>
              <w:right w:val="single" w:sz="4" w:space="0" w:color="auto"/>
            </w:tcBorders>
            <w:vAlign w:val="center"/>
            <w:hideMark/>
          </w:tcPr>
          <w:p w14:paraId="6DFC9C2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EFEFAB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6E58FE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69,029</w:t>
            </w:r>
          </w:p>
        </w:tc>
        <w:tc>
          <w:tcPr>
            <w:tcW w:w="2018" w:type="dxa"/>
            <w:tcBorders>
              <w:top w:val="nil"/>
              <w:left w:val="single" w:sz="4" w:space="0" w:color="auto"/>
              <w:bottom w:val="nil"/>
              <w:right w:val="single" w:sz="4" w:space="0" w:color="auto"/>
            </w:tcBorders>
            <w:vAlign w:val="center"/>
            <w:hideMark/>
          </w:tcPr>
          <w:p w14:paraId="0FCE850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0D358C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69,029</w:t>
            </w:r>
          </w:p>
        </w:tc>
        <w:tc>
          <w:tcPr>
            <w:tcW w:w="2261" w:type="dxa"/>
            <w:tcBorders>
              <w:top w:val="nil"/>
              <w:left w:val="single" w:sz="4" w:space="0" w:color="auto"/>
              <w:bottom w:val="nil"/>
              <w:right w:val="single" w:sz="4" w:space="0" w:color="auto"/>
            </w:tcBorders>
            <w:vAlign w:val="center"/>
            <w:hideMark/>
          </w:tcPr>
          <w:p w14:paraId="4700C8D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- 971</w:t>
            </w:r>
          </w:p>
        </w:tc>
        <w:tc>
          <w:tcPr>
            <w:tcW w:w="1231" w:type="dxa"/>
            <w:tcBorders>
              <w:top w:val="nil"/>
              <w:left w:val="single" w:sz="4" w:space="0" w:color="auto"/>
              <w:bottom w:val="nil"/>
              <w:right w:val="nil"/>
            </w:tcBorders>
            <w:vAlign w:val="center"/>
            <w:hideMark/>
          </w:tcPr>
          <w:p w14:paraId="0424D89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- 1.39</w:t>
            </w:r>
          </w:p>
        </w:tc>
      </w:tr>
      <w:tr w:rsidR="00A91246" w14:paraId="0B9ACF51" w14:textId="77777777" w:rsidTr="0040337D">
        <w:trPr>
          <w:trHeight w:val="351"/>
        </w:trPr>
        <w:tc>
          <w:tcPr>
            <w:tcW w:w="3157" w:type="dxa"/>
            <w:tcBorders>
              <w:top w:val="nil"/>
              <w:left w:val="nil"/>
              <w:bottom w:val="nil"/>
              <w:right w:val="single" w:sz="4" w:space="0" w:color="auto"/>
            </w:tcBorders>
            <w:vAlign w:val="center"/>
            <w:hideMark/>
          </w:tcPr>
          <w:p w14:paraId="2DA4CAFB"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260BD4A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10,174,000</w:t>
            </w:r>
          </w:p>
        </w:tc>
        <w:tc>
          <w:tcPr>
            <w:tcW w:w="1844" w:type="dxa"/>
            <w:tcBorders>
              <w:top w:val="nil"/>
              <w:left w:val="single" w:sz="4" w:space="0" w:color="auto"/>
              <w:bottom w:val="nil"/>
              <w:right w:val="single" w:sz="4" w:space="0" w:color="auto"/>
            </w:tcBorders>
            <w:vAlign w:val="center"/>
            <w:hideMark/>
          </w:tcPr>
          <w:p w14:paraId="2EEAD45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9,898,289</w:t>
            </w:r>
          </w:p>
        </w:tc>
        <w:tc>
          <w:tcPr>
            <w:tcW w:w="1956" w:type="dxa"/>
            <w:tcBorders>
              <w:top w:val="nil"/>
              <w:left w:val="single" w:sz="4" w:space="0" w:color="auto"/>
              <w:bottom w:val="nil"/>
              <w:right w:val="single" w:sz="4" w:space="0" w:color="auto"/>
            </w:tcBorders>
            <w:vAlign w:val="center"/>
            <w:hideMark/>
          </w:tcPr>
          <w:p w14:paraId="01E162E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E9CFCF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7A11B3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9,898,289</w:t>
            </w:r>
          </w:p>
        </w:tc>
        <w:tc>
          <w:tcPr>
            <w:tcW w:w="2018" w:type="dxa"/>
            <w:tcBorders>
              <w:top w:val="nil"/>
              <w:left w:val="single" w:sz="4" w:space="0" w:color="auto"/>
              <w:bottom w:val="nil"/>
              <w:right w:val="single" w:sz="4" w:space="0" w:color="auto"/>
            </w:tcBorders>
            <w:vAlign w:val="center"/>
            <w:hideMark/>
          </w:tcPr>
          <w:p w14:paraId="6A9D35F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C2D092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9,898,289</w:t>
            </w:r>
          </w:p>
        </w:tc>
        <w:tc>
          <w:tcPr>
            <w:tcW w:w="2261" w:type="dxa"/>
            <w:tcBorders>
              <w:top w:val="nil"/>
              <w:left w:val="single" w:sz="4" w:space="0" w:color="auto"/>
              <w:bottom w:val="nil"/>
              <w:right w:val="single" w:sz="4" w:space="0" w:color="auto"/>
            </w:tcBorders>
            <w:vAlign w:val="center"/>
            <w:hideMark/>
          </w:tcPr>
          <w:p w14:paraId="56C5A3C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- 275,711</w:t>
            </w:r>
          </w:p>
        </w:tc>
        <w:tc>
          <w:tcPr>
            <w:tcW w:w="1231" w:type="dxa"/>
            <w:tcBorders>
              <w:top w:val="nil"/>
              <w:left w:val="single" w:sz="4" w:space="0" w:color="auto"/>
              <w:bottom w:val="nil"/>
              <w:right w:val="nil"/>
            </w:tcBorders>
            <w:vAlign w:val="center"/>
            <w:hideMark/>
          </w:tcPr>
          <w:p w14:paraId="77296F2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- 2.71</w:t>
            </w:r>
          </w:p>
        </w:tc>
      </w:tr>
      <w:tr w:rsidR="00A91246" w14:paraId="2BEA9D58" w14:textId="77777777" w:rsidTr="0040337D">
        <w:trPr>
          <w:trHeight w:val="351"/>
        </w:trPr>
        <w:tc>
          <w:tcPr>
            <w:tcW w:w="3157" w:type="dxa"/>
            <w:tcBorders>
              <w:top w:val="nil"/>
              <w:left w:val="nil"/>
              <w:bottom w:val="nil"/>
              <w:right w:val="single" w:sz="4" w:space="0" w:color="auto"/>
            </w:tcBorders>
            <w:vAlign w:val="center"/>
            <w:hideMark/>
          </w:tcPr>
          <w:p w14:paraId="4D10124B"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7C9AA61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3,000</w:t>
            </w:r>
          </w:p>
        </w:tc>
        <w:tc>
          <w:tcPr>
            <w:tcW w:w="1844" w:type="dxa"/>
            <w:tcBorders>
              <w:top w:val="nil"/>
              <w:left w:val="single" w:sz="4" w:space="0" w:color="auto"/>
              <w:bottom w:val="nil"/>
              <w:right w:val="single" w:sz="4" w:space="0" w:color="auto"/>
            </w:tcBorders>
            <w:vAlign w:val="center"/>
            <w:hideMark/>
          </w:tcPr>
          <w:p w14:paraId="53E3320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2,143</w:t>
            </w:r>
          </w:p>
        </w:tc>
        <w:tc>
          <w:tcPr>
            <w:tcW w:w="1956" w:type="dxa"/>
            <w:tcBorders>
              <w:top w:val="nil"/>
              <w:left w:val="single" w:sz="4" w:space="0" w:color="auto"/>
              <w:bottom w:val="nil"/>
              <w:right w:val="single" w:sz="4" w:space="0" w:color="auto"/>
            </w:tcBorders>
            <w:vAlign w:val="center"/>
            <w:hideMark/>
          </w:tcPr>
          <w:p w14:paraId="4E01FBE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D296E7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980734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2,143</w:t>
            </w:r>
          </w:p>
        </w:tc>
        <w:tc>
          <w:tcPr>
            <w:tcW w:w="2018" w:type="dxa"/>
            <w:tcBorders>
              <w:top w:val="nil"/>
              <w:left w:val="single" w:sz="4" w:space="0" w:color="auto"/>
              <w:bottom w:val="nil"/>
              <w:right w:val="single" w:sz="4" w:space="0" w:color="auto"/>
            </w:tcBorders>
            <w:vAlign w:val="center"/>
            <w:hideMark/>
          </w:tcPr>
          <w:p w14:paraId="4FD3114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F4BC54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2,143</w:t>
            </w:r>
          </w:p>
        </w:tc>
        <w:tc>
          <w:tcPr>
            <w:tcW w:w="2261" w:type="dxa"/>
            <w:tcBorders>
              <w:top w:val="nil"/>
              <w:left w:val="single" w:sz="4" w:space="0" w:color="auto"/>
              <w:bottom w:val="nil"/>
              <w:right w:val="single" w:sz="4" w:space="0" w:color="auto"/>
            </w:tcBorders>
            <w:vAlign w:val="center"/>
            <w:hideMark/>
          </w:tcPr>
          <w:p w14:paraId="48DB72B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- 857</w:t>
            </w:r>
          </w:p>
        </w:tc>
        <w:tc>
          <w:tcPr>
            <w:tcW w:w="1231" w:type="dxa"/>
            <w:tcBorders>
              <w:top w:val="nil"/>
              <w:left w:val="single" w:sz="4" w:space="0" w:color="auto"/>
              <w:bottom w:val="nil"/>
              <w:right w:val="nil"/>
            </w:tcBorders>
            <w:vAlign w:val="center"/>
            <w:hideMark/>
          </w:tcPr>
          <w:p w14:paraId="25CC5BC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- 28.57</w:t>
            </w:r>
          </w:p>
        </w:tc>
      </w:tr>
      <w:tr w:rsidR="00A91246" w14:paraId="6808FE19" w14:textId="77777777" w:rsidTr="0040337D">
        <w:trPr>
          <w:trHeight w:val="351"/>
        </w:trPr>
        <w:tc>
          <w:tcPr>
            <w:tcW w:w="3157" w:type="dxa"/>
            <w:tcBorders>
              <w:top w:val="nil"/>
              <w:left w:val="nil"/>
              <w:bottom w:val="nil"/>
              <w:right w:val="single" w:sz="4" w:space="0" w:color="auto"/>
            </w:tcBorders>
            <w:vAlign w:val="center"/>
            <w:hideMark/>
          </w:tcPr>
          <w:p w14:paraId="62A2F29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2041587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38,000</w:t>
            </w:r>
          </w:p>
        </w:tc>
        <w:tc>
          <w:tcPr>
            <w:tcW w:w="1844" w:type="dxa"/>
            <w:tcBorders>
              <w:top w:val="nil"/>
              <w:left w:val="single" w:sz="4" w:space="0" w:color="auto"/>
              <w:bottom w:val="nil"/>
              <w:right w:val="single" w:sz="4" w:space="0" w:color="auto"/>
            </w:tcBorders>
            <w:vAlign w:val="center"/>
            <w:hideMark/>
          </w:tcPr>
          <w:p w14:paraId="05EC476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37,293</w:t>
            </w:r>
          </w:p>
        </w:tc>
        <w:tc>
          <w:tcPr>
            <w:tcW w:w="1956" w:type="dxa"/>
            <w:tcBorders>
              <w:top w:val="nil"/>
              <w:left w:val="single" w:sz="4" w:space="0" w:color="auto"/>
              <w:bottom w:val="nil"/>
              <w:right w:val="single" w:sz="4" w:space="0" w:color="auto"/>
            </w:tcBorders>
            <w:vAlign w:val="center"/>
            <w:hideMark/>
          </w:tcPr>
          <w:p w14:paraId="547C9A7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B3E320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C1200E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37,293</w:t>
            </w:r>
          </w:p>
        </w:tc>
        <w:tc>
          <w:tcPr>
            <w:tcW w:w="2018" w:type="dxa"/>
            <w:tcBorders>
              <w:top w:val="nil"/>
              <w:left w:val="single" w:sz="4" w:space="0" w:color="auto"/>
              <w:bottom w:val="nil"/>
              <w:right w:val="single" w:sz="4" w:space="0" w:color="auto"/>
            </w:tcBorders>
            <w:vAlign w:val="center"/>
            <w:hideMark/>
          </w:tcPr>
          <w:p w14:paraId="49B84C0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E4A247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37,293</w:t>
            </w:r>
          </w:p>
        </w:tc>
        <w:tc>
          <w:tcPr>
            <w:tcW w:w="2261" w:type="dxa"/>
            <w:tcBorders>
              <w:top w:val="nil"/>
              <w:left w:val="single" w:sz="4" w:space="0" w:color="auto"/>
              <w:bottom w:val="nil"/>
              <w:right w:val="single" w:sz="4" w:space="0" w:color="auto"/>
            </w:tcBorders>
            <w:vAlign w:val="center"/>
            <w:hideMark/>
          </w:tcPr>
          <w:p w14:paraId="3D65438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- 707</w:t>
            </w:r>
          </w:p>
        </w:tc>
        <w:tc>
          <w:tcPr>
            <w:tcW w:w="1231" w:type="dxa"/>
            <w:tcBorders>
              <w:top w:val="nil"/>
              <w:left w:val="single" w:sz="4" w:space="0" w:color="auto"/>
              <w:bottom w:val="nil"/>
              <w:right w:val="nil"/>
            </w:tcBorders>
            <w:vAlign w:val="center"/>
            <w:hideMark/>
          </w:tcPr>
          <w:p w14:paraId="70DCF75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- 1.86</w:t>
            </w:r>
          </w:p>
        </w:tc>
      </w:tr>
      <w:tr w:rsidR="00A91246" w14:paraId="180985C1" w14:textId="77777777" w:rsidTr="0040337D">
        <w:trPr>
          <w:trHeight w:val="351"/>
        </w:trPr>
        <w:tc>
          <w:tcPr>
            <w:tcW w:w="3157" w:type="dxa"/>
            <w:tcBorders>
              <w:top w:val="nil"/>
              <w:left w:val="nil"/>
              <w:bottom w:val="nil"/>
              <w:right w:val="single" w:sz="4" w:space="0" w:color="auto"/>
            </w:tcBorders>
            <w:vAlign w:val="center"/>
            <w:hideMark/>
          </w:tcPr>
          <w:p w14:paraId="3C08E1EB"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中正區戶政事務所</w:t>
            </w:r>
          </w:p>
        </w:tc>
        <w:tc>
          <w:tcPr>
            <w:tcW w:w="1955" w:type="dxa"/>
            <w:tcBorders>
              <w:top w:val="nil"/>
              <w:left w:val="single" w:sz="4" w:space="0" w:color="auto"/>
              <w:bottom w:val="nil"/>
              <w:right w:val="single" w:sz="4" w:space="0" w:color="auto"/>
            </w:tcBorders>
            <w:vAlign w:val="center"/>
            <w:hideMark/>
          </w:tcPr>
          <w:p w14:paraId="3BCFD03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5,944,000</w:t>
            </w:r>
          </w:p>
        </w:tc>
        <w:tc>
          <w:tcPr>
            <w:tcW w:w="1844" w:type="dxa"/>
            <w:tcBorders>
              <w:top w:val="nil"/>
              <w:left w:val="single" w:sz="4" w:space="0" w:color="auto"/>
              <w:bottom w:val="nil"/>
              <w:right w:val="single" w:sz="4" w:space="0" w:color="auto"/>
            </w:tcBorders>
            <w:vAlign w:val="center"/>
            <w:hideMark/>
          </w:tcPr>
          <w:p w14:paraId="2E745BC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6,425,149</w:t>
            </w:r>
          </w:p>
        </w:tc>
        <w:tc>
          <w:tcPr>
            <w:tcW w:w="1956" w:type="dxa"/>
            <w:tcBorders>
              <w:top w:val="nil"/>
              <w:left w:val="single" w:sz="4" w:space="0" w:color="auto"/>
              <w:bottom w:val="nil"/>
              <w:right w:val="single" w:sz="4" w:space="0" w:color="auto"/>
            </w:tcBorders>
            <w:vAlign w:val="center"/>
            <w:hideMark/>
          </w:tcPr>
          <w:p w14:paraId="40F27E5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31E4E82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35AA19B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6,425,149</w:t>
            </w:r>
          </w:p>
        </w:tc>
        <w:tc>
          <w:tcPr>
            <w:tcW w:w="2018" w:type="dxa"/>
            <w:tcBorders>
              <w:top w:val="nil"/>
              <w:left w:val="single" w:sz="4" w:space="0" w:color="auto"/>
              <w:bottom w:val="nil"/>
              <w:right w:val="single" w:sz="4" w:space="0" w:color="auto"/>
            </w:tcBorders>
            <w:vAlign w:val="center"/>
            <w:hideMark/>
          </w:tcPr>
          <w:p w14:paraId="59AA937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7FE84FB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6,425,149</w:t>
            </w:r>
          </w:p>
        </w:tc>
        <w:tc>
          <w:tcPr>
            <w:tcW w:w="2261" w:type="dxa"/>
            <w:tcBorders>
              <w:top w:val="nil"/>
              <w:left w:val="single" w:sz="4" w:space="0" w:color="auto"/>
              <w:bottom w:val="nil"/>
              <w:right w:val="single" w:sz="4" w:space="0" w:color="auto"/>
            </w:tcBorders>
            <w:vAlign w:val="center"/>
            <w:hideMark/>
          </w:tcPr>
          <w:p w14:paraId="0E45FEC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481,149</w:t>
            </w:r>
          </w:p>
        </w:tc>
        <w:tc>
          <w:tcPr>
            <w:tcW w:w="1231" w:type="dxa"/>
            <w:tcBorders>
              <w:top w:val="nil"/>
              <w:left w:val="single" w:sz="4" w:space="0" w:color="auto"/>
              <w:bottom w:val="nil"/>
              <w:right w:val="nil"/>
            </w:tcBorders>
            <w:vAlign w:val="center"/>
            <w:hideMark/>
          </w:tcPr>
          <w:p w14:paraId="2E4B410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8.09</w:t>
            </w:r>
          </w:p>
        </w:tc>
      </w:tr>
      <w:tr w:rsidR="00A91246" w14:paraId="028A35A9" w14:textId="77777777" w:rsidTr="0040337D">
        <w:trPr>
          <w:trHeight w:val="351"/>
        </w:trPr>
        <w:tc>
          <w:tcPr>
            <w:tcW w:w="3157" w:type="dxa"/>
            <w:tcBorders>
              <w:top w:val="nil"/>
              <w:left w:val="nil"/>
              <w:bottom w:val="nil"/>
              <w:right w:val="single" w:sz="4" w:space="0" w:color="auto"/>
            </w:tcBorders>
            <w:vAlign w:val="center"/>
            <w:hideMark/>
          </w:tcPr>
          <w:p w14:paraId="405CEE0B"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4824E6E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27,000</w:t>
            </w:r>
          </w:p>
        </w:tc>
        <w:tc>
          <w:tcPr>
            <w:tcW w:w="1844" w:type="dxa"/>
            <w:tcBorders>
              <w:top w:val="nil"/>
              <w:left w:val="single" w:sz="4" w:space="0" w:color="auto"/>
              <w:bottom w:val="nil"/>
              <w:right w:val="single" w:sz="4" w:space="0" w:color="auto"/>
            </w:tcBorders>
            <w:vAlign w:val="center"/>
            <w:hideMark/>
          </w:tcPr>
          <w:p w14:paraId="4ABBDE2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24,500</w:t>
            </w:r>
          </w:p>
        </w:tc>
        <w:tc>
          <w:tcPr>
            <w:tcW w:w="1956" w:type="dxa"/>
            <w:tcBorders>
              <w:top w:val="nil"/>
              <w:left w:val="single" w:sz="4" w:space="0" w:color="auto"/>
              <w:bottom w:val="nil"/>
              <w:right w:val="single" w:sz="4" w:space="0" w:color="auto"/>
            </w:tcBorders>
            <w:vAlign w:val="center"/>
            <w:hideMark/>
          </w:tcPr>
          <w:p w14:paraId="24463FA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604E06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422B1F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24,500</w:t>
            </w:r>
          </w:p>
        </w:tc>
        <w:tc>
          <w:tcPr>
            <w:tcW w:w="2018" w:type="dxa"/>
            <w:tcBorders>
              <w:top w:val="nil"/>
              <w:left w:val="single" w:sz="4" w:space="0" w:color="auto"/>
              <w:bottom w:val="nil"/>
              <w:right w:val="single" w:sz="4" w:space="0" w:color="auto"/>
            </w:tcBorders>
            <w:vAlign w:val="center"/>
            <w:hideMark/>
          </w:tcPr>
          <w:p w14:paraId="7212B1B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52398B7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24,500</w:t>
            </w:r>
          </w:p>
        </w:tc>
        <w:tc>
          <w:tcPr>
            <w:tcW w:w="2261" w:type="dxa"/>
            <w:tcBorders>
              <w:top w:val="nil"/>
              <w:left w:val="single" w:sz="4" w:space="0" w:color="auto"/>
              <w:bottom w:val="nil"/>
              <w:right w:val="single" w:sz="4" w:space="0" w:color="auto"/>
            </w:tcBorders>
            <w:vAlign w:val="center"/>
            <w:hideMark/>
          </w:tcPr>
          <w:p w14:paraId="04A8D63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- 2,500</w:t>
            </w:r>
          </w:p>
        </w:tc>
        <w:tc>
          <w:tcPr>
            <w:tcW w:w="1231" w:type="dxa"/>
            <w:tcBorders>
              <w:top w:val="nil"/>
              <w:left w:val="single" w:sz="4" w:space="0" w:color="auto"/>
              <w:bottom w:val="nil"/>
              <w:right w:val="nil"/>
            </w:tcBorders>
            <w:vAlign w:val="center"/>
            <w:hideMark/>
          </w:tcPr>
          <w:p w14:paraId="5C2E980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- 9.26</w:t>
            </w:r>
          </w:p>
        </w:tc>
      </w:tr>
      <w:tr w:rsidR="00A91246" w14:paraId="24C9675D" w14:textId="77777777" w:rsidTr="0040337D">
        <w:trPr>
          <w:trHeight w:val="351"/>
        </w:trPr>
        <w:tc>
          <w:tcPr>
            <w:tcW w:w="3157" w:type="dxa"/>
            <w:tcBorders>
              <w:top w:val="nil"/>
              <w:left w:val="nil"/>
              <w:bottom w:val="nil"/>
              <w:right w:val="single" w:sz="4" w:space="0" w:color="auto"/>
            </w:tcBorders>
            <w:vAlign w:val="center"/>
            <w:hideMark/>
          </w:tcPr>
          <w:p w14:paraId="0B3938F7"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2D4B016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5,907,000</w:t>
            </w:r>
          </w:p>
        </w:tc>
        <w:tc>
          <w:tcPr>
            <w:tcW w:w="1844" w:type="dxa"/>
            <w:tcBorders>
              <w:top w:val="nil"/>
              <w:left w:val="single" w:sz="4" w:space="0" w:color="auto"/>
              <w:bottom w:val="nil"/>
              <w:right w:val="single" w:sz="4" w:space="0" w:color="auto"/>
            </w:tcBorders>
            <w:vAlign w:val="center"/>
            <w:hideMark/>
          </w:tcPr>
          <w:p w14:paraId="318264B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6,323,591</w:t>
            </w:r>
          </w:p>
        </w:tc>
        <w:tc>
          <w:tcPr>
            <w:tcW w:w="1956" w:type="dxa"/>
            <w:tcBorders>
              <w:top w:val="nil"/>
              <w:left w:val="single" w:sz="4" w:space="0" w:color="auto"/>
              <w:bottom w:val="nil"/>
              <w:right w:val="single" w:sz="4" w:space="0" w:color="auto"/>
            </w:tcBorders>
            <w:vAlign w:val="center"/>
            <w:hideMark/>
          </w:tcPr>
          <w:p w14:paraId="725E9EE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303D58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522B19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6,323,591</w:t>
            </w:r>
          </w:p>
        </w:tc>
        <w:tc>
          <w:tcPr>
            <w:tcW w:w="2018" w:type="dxa"/>
            <w:tcBorders>
              <w:top w:val="nil"/>
              <w:left w:val="single" w:sz="4" w:space="0" w:color="auto"/>
              <w:bottom w:val="nil"/>
              <w:right w:val="single" w:sz="4" w:space="0" w:color="auto"/>
            </w:tcBorders>
            <w:vAlign w:val="center"/>
            <w:hideMark/>
          </w:tcPr>
          <w:p w14:paraId="0F03039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1AE3BC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6,323,591</w:t>
            </w:r>
          </w:p>
        </w:tc>
        <w:tc>
          <w:tcPr>
            <w:tcW w:w="2261" w:type="dxa"/>
            <w:tcBorders>
              <w:top w:val="nil"/>
              <w:left w:val="single" w:sz="4" w:space="0" w:color="auto"/>
              <w:bottom w:val="nil"/>
              <w:right w:val="single" w:sz="4" w:space="0" w:color="auto"/>
            </w:tcBorders>
            <w:vAlign w:val="center"/>
            <w:hideMark/>
          </w:tcPr>
          <w:p w14:paraId="143845C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416,591</w:t>
            </w:r>
          </w:p>
        </w:tc>
        <w:tc>
          <w:tcPr>
            <w:tcW w:w="1231" w:type="dxa"/>
            <w:tcBorders>
              <w:top w:val="nil"/>
              <w:left w:val="single" w:sz="4" w:space="0" w:color="auto"/>
              <w:bottom w:val="nil"/>
              <w:right w:val="nil"/>
            </w:tcBorders>
            <w:vAlign w:val="center"/>
            <w:hideMark/>
          </w:tcPr>
          <w:p w14:paraId="4DD94F7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7.05</w:t>
            </w:r>
          </w:p>
        </w:tc>
      </w:tr>
      <w:tr w:rsidR="00A91246" w14:paraId="4B10B5BE" w14:textId="77777777" w:rsidTr="0040337D">
        <w:trPr>
          <w:trHeight w:val="351"/>
        </w:trPr>
        <w:tc>
          <w:tcPr>
            <w:tcW w:w="3157" w:type="dxa"/>
            <w:tcBorders>
              <w:top w:val="nil"/>
              <w:left w:val="nil"/>
              <w:bottom w:val="nil"/>
              <w:right w:val="single" w:sz="4" w:space="0" w:color="auto"/>
            </w:tcBorders>
            <w:vAlign w:val="center"/>
            <w:hideMark/>
          </w:tcPr>
          <w:p w14:paraId="5D8F0EEF"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543CD0D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10,000</w:t>
            </w:r>
          </w:p>
        </w:tc>
        <w:tc>
          <w:tcPr>
            <w:tcW w:w="1844" w:type="dxa"/>
            <w:tcBorders>
              <w:top w:val="nil"/>
              <w:left w:val="single" w:sz="4" w:space="0" w:color="auto"/>
              <w:bottom w:val="nil"/>
              <w:right w:val="single" w:sz="4" w:space="0" w:color="auto"/>
            </w:tcBorders>
            <w:vAlign w:val="center"/>
            <w:hideMark/>
          </w:tcPr>
          <w:p w14:paraId="3C24EF7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39,914</w:t>
            </w:r>
          </w:p>
        </w:tc>
        <w:tc>
          <w:tcPr>
            <w:tcW w:w="1956" w:type="dxa"/>
            <w:tcBorders>
              <w:top w:val="nil"/>
              <w:left w:val="single" w:sz="4" w:space="0" w:color="auto"/>
              <w:bottom w:val="nil"/>
              <w:right w:val="single" w:sz="4" w:space="0" w:color="auto"/>
            </w:tcBorders>
            <w:vAlign w:val="center"/>
            <w:hideMark/>
          </w:tcPr>
          <w:p w14:paraId="7004ACB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E637AB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967B73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39,914</w:t>
            </w:r>
          </w:p>
        </w:tc>
        <w:tc>
          <w:tcPr>
            <w:tcW w:w="2018" w:type="dxa"/>
            <w:tcBorders>
              <w:top w:val="nil"/>
              <w:left w:val="single" w:sz="4" w:space="0" w:color="auto"/>
              <w:bottom w:val="nil"/>
              <w:right w:val="single" w:sz="4" w:space="0" w:color="auto"/>
            </w:tcBorders>
            <w:vAlign w:val="center"/>
            <w:hideMark/>
          </w:tcPr>
          <w:p w14:paraId="2AEB9E4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C22FA1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39,914</w:t>
            </w:r>
          </w:p>
        </w:tc>
        <w:tc>
          <w:tcPr>
            <w:tcW w:w="2261" w:type="dxa"/>
            <w:tcBorders>
              <w:top w:val="nil"/>
              <w:left w:val="single" w:sz="4" w:space="0" w:color="auto"/>
              <w:bottom w:val="nil"/>
              <w:right w:val="single" w:sz="4" w:space="0" w:color="auto"/>
            </w:tcBorders>
            <w:vAlign w:val="center"/>
            <w:hideMark/>
          </w:tcPr>
          <w:p w14:paraId="54E0C2A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29,914</w:t>
            </w:r>
          </w:p>
        </w:tc>
        <w:tc>
          <w:tcPr>
            <w:tcW w:w="1231" w:type="dxa"/>
            <w:tcBorders>
              <w:top w:val="nil"/>
              <w:left w:val="single" w:sz="4" w:space="0" w:color="auto"/>
              <w:bottom w:val="nil"/>
              <w:right w:val="nil"/>
            </w:tcBorders>
            <w:vAlign w:val="center"/>
            <w:hideMark/>
          </w:tcPr>
          <w:p w14:paraId="4D9793D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299.14</w:t>
            </w:r>
          </w:p>
        </w:tc>
      </w:tr>
      <w:tr w:rsidR="00A91246" w14:paraId="052B222D" w14:textId="77777777" w:rsidTr="0040337D">
        <w:trPr>
          <w:trHeight w:val="351"/>
        </w:trPr>
        <w:tc>
          <w:tcPr>
            <w:tcW w:w="3157" w:type="dxa"/>
            <w:tcBorders>
              <w:top w:val="nil"/>
              <w:left w:val="nil"/>
              <w:bottom w:val="nil"/>
              <w:right w:val="single" w:sz="4" w:space="0" w:color="auto"/>
            </w:tcBorders>
            <w:vAlign w:val="center"/>
            <w:hideMark/>
          </w:tcPr>
          <w:p w14:paraId="5B190ACB"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6AC0069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63CA419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37,144</w:t>
            </w:r>
          </w:p>
        </w:tc>
        <w:tc>
          <w:tcPr>
            <w:tcW w:w="1956" w:type="dxa"/>
            <w:tcBorders>
              <w:top w:val="nil"/>
              <w:left w:val="single" w:sz="4" w:space="0" w:color="auto"/>
              <w:bottom w:val="nil"/>
              <w:right w:val="single" w:sz="4" w:space="0" w:color="auto"/>
            </w:tcBorders>
            <w:vAlign w:val="center"/>
            <w:hideMark/>
          </w:tcPr>
          <w:p w14:paraId="61445E6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6E5A57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30A04E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37,144</w:t>
            </w:r>
          </w:p>
        </w:tc>
        <w:tc>
          <w:tcPr>
            <w:tcW w:w="2018" w:type="dxa"/>
            <w:tcBorders>
              <w:top w:val="nil"/>
              <w:left w:val="single" w:sz="4" w:space="0" w:color="auto"/>
              <w:bottom w:val="nil"/>
              <w:right w:val="single" w:sz="4" w:space="0" w:color="auto"/>
            </w:tcBorders>
            <w:vAlign w:val="center"/>
            <w:hideMark/>
          </w:tcPr>
          <w:p w14:paraId="326BB62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93745D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37,144</w:t>
            </w:r>
          </w:p>
        </w:tc>
        <w:tc>
          <w:tcPr>
            <w:tcW w:w="2261" w:type="dxa"/>
            <w:tcBorders>
              <w:top w:val="nil"/>
              <w:left w:val="single" w:sz="4" w:space="0" w:color="auto"/>
              <w:bottom w:val="nil"/>
              <w:right w:val="single" w:sz="4" w:space="0" w:color="auto"/>
            </w:tcBorders>
            <w:vAlign w:val="center"/>
            <w:hideMark/>
          </w:tcPr>
          <w:p w14:paraId="087F33E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37,144</w:t>
            </w:r>
          </w:p>
        </w:tc>
        <w:tc>
          <w:tcPr>
            <w:tcW w:w="1231" w:type="dxa"/>
            <w:tcBorders>
              <w:top w:val="nil"/>
              <w:left w:val="single" w:sz="4" w:space="0" w:color="auto"/>
              <w:bottom w:val="nil"/>
              <w:right w:val="nil"/>
            </w:tcBorders>
            <w:vAlign w:val="center"/>
            <w:hideMark/>
          </w:tcPr>
          <w:p w14:paraId="12F6125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r>
      <w:tr w:rsidR="00A91246" w14:paraId="6AC1B852" w14:textId="77777777" w:rsidTr="0040337D">
        <w:trPr>
          <w:trHeight w:val="351"/>
        </w:trPr>
        <w:tc>
          <w:tcPr>
            <w:tcW w:w="3157" w:type="dxa"/>
            <w:tcBorders>
              <w:top w:val="nil"/>
              <w:left w:val="nil"/>
              <w:bottom w:val="nil"/>
              <w:right w:val="single" w:sz="4" w:space="0" w:color="auto"/>
            </w:tcBorders>
            <w:vAlign w:val="center"/>
            <w:hideMark/>
          </w:tcPr>
          <w:p w14:paraId="62CAC826"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大同區戶政事務所</w:t>
            </w:r>
          </w:p>
        </w:tc>
        <w:tc>
          <w:tcPr>
            <w:tcW w:w="1955" w:type="dxa"/>
            <w:tcBorders>
              <w:top w:val="nil"/>
              <w:left w:val="single" w:sz="4" w:space="0" w:color="auto"/>
              <w:bottom w:val="nil"/>
              <w:right w:val="single" w:sz="4" w:space="0" w:color="auto"/>
            </w:tcBorders>
            <w:vAlign w:val="center"/>
            <w:hideMark/>
          </w:tcPr>
          <w:p w14:paraId="186D55A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4,556,000</w:t>
            </w:r>
          </w:p>
        </w:tc>
        <w:tc>
          <w:tcPr>
            <w:tcW w:w="1844" w:type="dxa"/>
            <w:tcBorders>
              <w:top w:val="nil"/>
              <w:left w:val="single" w:sz="4" w:space="0" w:color="auto"/>
              <w:bottom w:val="nil"/>
              <w:right w:val="single" w:sz="4" w:space="0" w:color="auto"/>
            </w:tcBorders>
            <w:vAlign w:val="center"/>
            <w:hideMark/>
          </w:tcPr>
          <w:p w14:paraId="357C17E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4,794,920</w:t>
            </w:r>
          </w:p>
        </w:tc>
        <w:tc>
          <w:tcPr>
            <w:tcW w:w="1956" w:type="dxa"/>
            <w:tcBorders>
              <w:top w:val="nil"/>
              <w:left w:val="single" w:sz="4" w:space="0" w:color="auto"/>
              <w:bottom w:val="nil"/>
              <w:right w:val="single" w:sz="4" w:space="0" w:color="auto"/>
            </w:tcBorders>
            <w:vAlign w:val="center"/>
            <w:hideMark/>
          </w:tcPr>
          <w:p w14:paraId="74ADB4C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46FD61E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01A0CD1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4,794,920</w:t>
            </w:r>
          </w:p>
        </w:tc>
        <w:tc>
          <w:tcPr>
            <w:tcW w:w="2018" w:type="dxa"/>
            <w:tcBorders>
              <w:top w:val="nil"/>
              <w:left w:val="single" w:sz="4" w:space="0" w:color="auto"/>
              <w:bottom w:val="nil"/>
              <w:right w:val="single" w:sz="4" w:space="0" w:color="auto"/>
            </w:tcBorders>
            <w:vAlign w:val="center"/>
            <w:hideMark/>
          </w:tcPr>
          <w:p w14:paraId="10E8580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3C85BD4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4,794,920</w:t>
            </w:r>
          </w:p>
        </w:tc>
        <w:tc>
          <w:tcPr>
            <w:tcW w:w="2261" w:type="dxa"/>
            <w:tcBorders>
              <w:top w:val="nil"/>
              <w:left w:val="single" w:sz="4" w:space="0" w:color="auto"/>
              <w:bottom w:val="nil"/>
              <w:right w:val="single" w:sz="4" w:space="0" w:color="auto"/>
            </w:tcBorders>
            <w:vAlign w:val="center"/>
            <w:hideMark/>
          </w:tcPr>
          <w:p w14:paraId="71BAABE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238,920</w:t>
            </w:r>
          </w:p>
        </w:tc>
        <w:tc>
          <w:tcPr>
            <w:tcW w:w="1231" w:type="dxa"/>
            <w:tcBorders>
              <w:top w:val="nil"/>
              <w:left w:val="single" w:sz="4" w:space="0" w:color="auto"/>
              <w:bottom w:val="nil"/>
              <w:right w:val="nil"/>
            </w:tcBorders>
            <w:vAlign w:val="center"/>
            <w:hideMark/>
          </w:tcPr>
          <w:p w14:paraId="2162EA4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5.24</w:t>
            </w:r>
          </w:p>
        </w:tc>
      </w:tr>
      <w:tr w:rsidR="00A91246" w14:paraId="7FC6A5DE" w14:textId="77777777" w:rsidTr="0040337D">
        <w:trPr>
          <w:trHeight w:val="351"/>
        </w:trPr>
        <w:tc>
          <w:tcPr>
            <w:tcW w:w="3157" w:type="dxa"/>
            <w:tcBorders>
              <w:top w:val="nil"/>
              <w:left w:val="nil"/>
              <w:bottom w:val="nil"/>
              <w:right w:val="single" w:sz="4" w:space="0" w:color="auto"/>
            </w:tcBorders>
            <w:vAlign w:val="center"/>
            <w:hideMark/>
          </w:tcPr>
          <w:p w14:paraId="24C91388"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50FF17E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56,000</w:t>
            </w:r>
          </w:p>
        </w:tc>
        <w:tc>
          <w:tcPr>
            <w:tcW w:w="1844" w:type="dxa"/>
            <w:tcBorders>
              <w:top w:val="nil"/>
              <w:left w:val="single" w:sz="4" w:space="0" w:color="auto"/>
              <w:bottom w:val="nil"/>
              <w:right w:val="single" w:sz="4" w:space="0" w:color="auto"/>
            </w:tcBorders>
            <w:vAlign w:val="center"/>
            <w:hideMark/>
          </w:tcPr>
          <w:p w14:paraId="6544EE6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62,500</w:t>
            </w:r>
          </w:p>
        </w:tc>
        <w:tc>
          <w:tcPr>
            <w:tcW w:w="1956" w:type="dxa"/>
            <w:tcBorders>
              <w:top w:val="nil"/>
              <w:left w:val="single" w:sz="4" w:space="0" w:color="auto"/>
              <w:bottom w:val="nil"/>
              <w:right w:val="single" w:sz="4" w:space="0" w:color="auto"/>
            </w:tcBorders>
            <w:vAlign w:val="center"/>
            <w:hideMark/>
          </w:tcPr>
          <w:p w14:paraId="207ADE6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4B3E2D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412843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62,500</w:t>
            </w:r>
          </w:p>
        </w:tc>
        <w:tc>
          <w:tcPr>
            <w:tcW w:w="2018" w:type="dxa"/>
            <w:tcBorders>
              <w:top w:val="nil"/>
              <w:left w:val="single" w:sz="4" w:space="0" w:color="auto"/>
              <w:bottom w:val="nil"/>
              <w:right w:val="single" w:sz="4" w:space="0" w:color="auto"/>
            </w:tcBorders>
            <w:vAlign w:val="center"/>
            <w:hideMark/>
          </w:tcPr>
          <w:p w14:paraId="7566DC3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61BFB1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62,500</w:t>
            </w:r>
          </w:p>
        </w:tc>
        <w:tc>
          <w:tcPr>
            <w:tcW w:w="2261" w:type="dxa"/>
            <w:tcBorders>
              <w:top w:val="nil"/>
              <w:left w:val="single" w:sz="4" w:space="0" w:color="auto"/>
              <w:bottom w:val="nil"/>
              <w:right w:val="single" w:sz="4" w:space="0" w:color="auto"/>
            </w:tcBorders>
            <w:vAlign w:val="center"/>
            <w:hideMark/>
          </w:tcPr>
          <w:p w14:paraId="7A7C364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6,500</w:t>
            </w:r>
          </w:p>
        </w:tc>
        <w:tc>
          <w:tcPr>
            <w:tcW w:w="1231" w:type="dxa"/>
            <w:tcBorders>
              <w:top w:val="nil"/>
              <w:left w:val="single" w:sz="4" w:space="0" w:color="auto"/>
              <w:bottom w:val="nil"/>
              <w:right w:val="nil"/>
            </w:tcBorders>
            <w:vAlign w:val="center"/>
            <w:hideMark/>
          </w:tcPr>
          <w:p w14:paraId="0A3A75D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11.61</w:t>
            </w:r>
          </w:p>
        </w:tc>
      </w:tr>
      <w:tr w:rsidR="00A91246" w14:paraId="73F94058" w14:textId="77777777" w:rsidTr="0040337D">
        <w:trPr>
          <w:trHeight w:val="351"/>
        </w:trPr>
        <w:tc>
          <w:tcPr>
            <w:tcW w:w="3157" w:type="dxa"/>
            <w:tcBorders>
              <w:top w:val="nil"/>
              <w:left w:val="nil"/>
              <w:bottom w:val="nil"/>
              <w:right w:val="single" w:sz="4" w:space="0" w:color="auto"/>
            </w:tcBorders>
            <w:vAlign w:val="center"/>
            <w:hideMark/>
          </w:tcPr>
          <w:p w14:paraId="02D638C7" w14:textId="77777777" w:rsidR="00A91246" w:rsidRDefault="00A91246" w:rsidP="007F649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6F4CD8F9" w14:textId="77777777" w:rsidR="00A91246" w:rsidRPr="00BF7985" w:rsidRDefault="00A91246" w:rsidP="00B415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4,493,000</w:t>
            </w:r>
          </w:p>
        </w:tc>
        <w:tc>
          <w:tcPr>
            <w:tcW w:w="1844" w:type="dxa"/>
            <w:tcBorders>
              <w:top w:val="nil"/>
              <w:left w:val="single" w:sz="4" w:space="0" w:color="auto"/>
              <w:bottom w:val="nil"/>
              <w:right w:val="single" w:sz="4" w:space="0" w:color="auto"/>
            </w:tcBorders>
            <w:vAlign w:val="center"/>
            <w:hideMark/>
          </w:tcPr>
          <w:p w14:paraId="722CA884" w14:textId="77777777" w:rsidR="00A91246" w:rsidRPr="00BF7985" w:rsidRDefault="00A91246" w:rsidP="00B415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4,727,369</w:t>
            </w:r>
          </w:p>
        </w:tc>
        <w:tc>
          <w:tcPr>
            <w:tcW w:w="1956" w:type="dxa"/>
            <w:tcBorders>
              <w:top w:val="nil"/>
              <w:left w:val="single" w:sz="4" w:space="0" w:color="auto"/>
              <w:bottom w:val="nil"/>
              <w:right w:val="single" w:sz="4" w:space="0" w:color="auto"/>
            </w:tcBorders>
            <w:vAlign w:val="center"/>
            <w:hideMark/>
          </w:tcPr>
          <w:p w14:paraId="3649BBA0" w14:textId="77777777" w:rsidR="00A91246" w:rsidRPr="00BF7985" w:rsidRDefault="00A91246" w:rsidP="00B415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5AFC3B7" w14:textId="77777777" w:rsidR="00A91246" w:rsidRPr="00BF7985" w:rsidRDefault="00A91246" w:rsidP="00B415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2F40E1D" w14:textId="77777777" w:rsidR="00A91246" w:rsidRPr="00BF7985" w:rsidRDefault="00A91246" w:rsidP="00B415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4,727,369</w:t>
            </w:r>
          </w:p>
        </w:tc>
        <w:tc>
          <w:tcPr>
            <w:tcW w:w="2018" w:type="dxa"/>
            <w:tcBorders>
              <w:top w:val="nil"/>
              <w:left w:val="single" w:sz="4" w:space="0" w:color="auto"/>
              <w:bottom w:val="nil"/>
              <w:right w:val="single" w:sz="4" w:space="0" w:color="auto"/>
            </w:tcBorders>
            <w:vAlign w:val="center"/>
            <w:hideMark/>
          </w:tcPr>
          <w:p w14:paraId="67CE1EB6" w14:textId="77777777" w:rsidR="00A91246" w:rsidRPr="00BF7985" w:rsidRDefault="00A91246" w:rsidP="00B415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97D2474" w14:textId="77777777" w:rsidR="00A91246" w:rsidRPr="00BF7985" w:rsidRDefault="00A91246" w:rsidP="00B415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4,727,369</w:t>
            </w:r>
          </w:p>
        </w:tc>
        <w:tc>
          <w:tcPr>
            <w:tcW w:w="2261" w:type="dxa"/>
            <w:tcBorders>
              <w:top w:val="nil"/>
              <w:left w:val="single" w:sz="4" w:space="0" w:color="auto"/>
              <w:bottom w:val="nil"/>
              <w:right w:val="single" w:sz="4" w:space="0" w:color="auto"/>
            </w:tcBorders>
            <w:vAlign w:val="center"/>
            <w:hideMark/>
          </w:tcPr>
          <w:p w14:paraId="00EC5C0C" w14:textId="77777777" w:rsidR="00A91246" w:rsidRPr="00BF7985" w:rsidRDefault="00A91246" w:rsidP="00B415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234,369</w:t>
            </w:r>
          </w:p>
        </w:tc>
        <w:tc>
          <w:tcPr>
            <w:tcW w:w="1231" w:type="dxa"/>
            <w:tcBorders>
              <w:top w:val="nil"/>
              <w:left w:val="single" w:sz="4" w:space="0" w:color="auto"/>
              <w:bottom w:val="nil"/>
              <w:right w:val="nil"/>
            </w:tcBorders>
            <w:vAlign w:val="center"/>
            <w:hideMark/>
          </w:tcPr>
          <w:p w14:paraId="0693ED0A" w14:textId="77777777" w:rsidR="00A91246" w:rsidRPr="00BF7985" w:rsidRDefault="00A91246" w:rsidP="00B415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5.22</w:t>
            </w:r>
          </w:p>
        </w:tc>
      </w:tr>
      <w:tr w:rsidR="00A91246" w14:paraId="42453E33" w14:textId="77777777" w:rsidTr="0040337D">
        <w:trPr>
          <w:trHeight w:val="351"/>
        </w:trPr>
        <w:tc>
          <w:tcPr>
            <w:tcW w:w="3157" w:type="dxa"/>
            <w:tcBorders>
              <w:top w:val="nil"/>
              <w:left w:val="nil"/>
              <w:bottom w:val="nil"/>
              <w:right w:val="single" w:sz="4" w:space="0" w:color="auto"/>
            </w:tcBorders>
            <w:vAlign w:val="center"/>
            <w:hideMark/>
          </w:tcPr>
          <w:p w14:paraId="3C265FA5"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2730184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7,000</w:t>
            </w:r>
          </w:p>
        </w:tc>
        <w:tc>
          <w:tcPr>
            <w:tcW w:w="1844" w:type="dxa"/>
            <w:tcBorders>
              <w:top w:val="nil"/>
              <w:left w:val="single" w:sz="4" w:space="0" w:color="auto"/>
              <w:bottom w:val="nil"/>
              <w:right w:val="single" w:sz="4" w:space="0" w:color="auto"/>
            </w:tcBorders>
            <w:vAlign w:val="center"/>
            <w:hideMark/>
          </w:tcPr>
          <w:p w14:paraId="7B2045B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5,051</w:t>
            </w:r>
          </w:p>
        </w:tc>
        <w:tc>
          <w:tcPr>
            <w:tcW w:w="1956" w:type="dxa"/>
            <w:tcBorders>
              <w:top w:val="nil"/>
              <w:left w:val="single" w:sz="4" w:space="0" w:color="auto"/>
              <w:bottom w:val="nil"/>
              <w:right w:val="single" w:sz="4" w:space="0" w:color="auto"/>
            </w:tcBorders>
            <w:vAlign w:val="center"/>
            <w:hideMark/>
          </w:tcPr>
          <w:p w14:paraId="20205DB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4B831A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955133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5,051</w:t>
            </w:r>
          </w:p>
        </w:tc>
        <w:tc>
          <w:tcPr>
            <w:tcW w:w="2018" w:type="dxa"/>
            <w:tcBorders>
              <w:top w:val="nil"/>
              <w:left w:val="single" w:sz="4" w:space="0" w:color="auto"/>
              <w:bottom w:val="nil"/>
              <w:right w:val="single" w:sz="4" w:space="0" w:color="auto"/>
            </w:tcBorders>
            <w:vAlign w:val="center"/>
            <w:hideMark/>
          </w:tcPr>
          <w:p w14:paraId="4FCF902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8DB152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5,051</w:t>
            </w:r>
          </w:p>
        </w:tc>
        <w:tc>
          <w:tcPr>
            <w:tcW w:w="2261" w:type="dxa"/>
            <w:tcBorders>
              <w:top w:val="nil"/>
              <w:left w:val="single" w:sz="4" w:space="0" w:color="auto"/>
              <w:bottom w:val="nil"/>
              <w:right w:val="single" w:sz="4" w:space="0" w:color="auto"/>
            </w:tcBorders>
            <w:vAlign w:val="center"/>
            <w:hideMark/>
          </w:tcPr>
          <w:p w14:paraId="37C6FD8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- 1,949</w:t>
            </w:r>
          </w:p>
        </w:tc>
        <w:tc>
          <w:tcPr>
            <w:tcW w:w="1231" w:type="dxa"/>
            <w:tcBorders>
              <w:top w:val="nil"/>
              <w:left w:val="single" w:sz="4" w:space="0" w:color="auto"/>
              <w:bottom w:val="nil"/>
              <w:right w:val="nil"/>
            </w:tcBorders>
            <w:vAlign w:val="center"/>
            <w:hideMark/>
          </w:tcPr>
          <w:p w14:paraId="67F878F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- 27.84</w:t>
            </w:r>
          </w:p>
        </w:tc>
      </w:tr>
      <w:tr w:rsidR="00A91246" w14:paraId="6C88E120" w14:textId="77777777" w:rsidTr="0040337D">
        <w:trPr>
          <w:trHeight w:val="351"/>
        </w:trPr>
        <w:tc>
          <w:tcPr>
            <w:tcW w:w="3157" w:type="dxa"/>
            <w:tcBorders>
              <w:top w:val="nil"/>
              <w:left w:val="nil"/>
              <w:bottom w:val="nil"/>
              <w:right w:val="single" w:sz="4" w:space="0" w:color="auto"/>
            </w:tcBorders>
            <w:vAlign w:val="center"/>
            <w:hideMark/>
          </w:tcPr>
          <w:p w14:paraId="756FF348"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南港區戶政事務所</w:t>
            </w:r>
          </w:p>
        </w:tc>
        <w:tc>
          <w:tcPr>
            <w:tcW w:w="1955" w:type="dxa"/>
            <w:tcBorders>
              <w:top w:val="nil"/>
              <w:left w:val="single" w:sz="4" w:space="0" w:color="auto"/>
              <w:bottom w:val="nil"/>
              <w:right w:val="single" w:sz="4" w:space="0" w:color="auto"/>
            </w:tcBorders>
            <w:vAlign w:val="center"/>
            <w:hideMark/>
          </w:tcPr>
          <w:p w14:paraId="62D4F94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3,849,000</w:t>
            </w:r>
          </w:p>
        </w:tc>
        <w:tc>
          <w:tcPr>
            <w:tcW w:w="1844" w:type="dxa"/>
            <w:tcBorders>
              <w:top w:val="nil"/>
              <w:left w:val="single" w:sz="4" w:space="0" w:color="auto"/>
              <w:bottom w:val="nil"/>
              <w:right w:val="single" w:sz="4" w:space="0" w:color="auto"/>
            </w:tcBorders>
            <w:vAlign w:val="center"/>
            <w:hideMark/>
          </w:tcPr>
          <w:p w14:paraId="1F6D11C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3,649,095</w:t>
            </w:r>
          </w:p>
        </w:tc>
        <w:tc>
          <w:tcPr>
            <w:tcW w:w="1956" w:type="dxa"/>
            <w:tcBorders>
              <w:top w:val="nil"/>
              <w:left w:val="single" w:sz="4" w:space="0" w:color="auto"/>
              <w:bottom w:val="nil"/>
              <w:right w:val="single" w:sz="4" w:space="0" w:color="auto"/>
            </w:tcBorders>
            <w:vAlign w:val="center"/>
            <w:hideMark/>
          </w:tcPr>
          <w:p w14:paraId="364F12F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1296B51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3AAE11C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3,649,095</w:t>
            </w:r>
          </w:p>
        </w:tc>
        <w:tc>
          <w:tcPr>
            <w:tcW w:w="2018" w:type="dxa"/>
            <w:tcBorders>
              <w:top w:val="nil"/>
              <w:left w:val="single" w:sz="4" w:space="0" w:color="auto"/>
              <w:bottom w:val="nil"/>
              <w:right w:val="single" w:sz="4" w:space="0" w:color="auto"/>
            </w:tcBorders>
            <w:vAlign w:val="center"/>
            <w:hideMark/>
          </w:tcPr>
          <w:p w14:paraId="42EC60F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01500E7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3,649,095</w:t>
            </w:r>
          </w:p>
        </w:tc>
        <w:tc>
          <w:tcPr>
            <w:tcW w:w="2261" w:type="dxa"/>
            <w:tcBorders>
              <w:top w:val="nil"/>
              <w:left w:val="single" w:sz="4" w:space="0" w:color="auto"/>
              <w:bottom w:val="nil"/>
              <w:right w:val="single" w:sz="4" w:space="0" w:color="auto"/>
            </w:tcBorders>
            <w:vAlign w:val="center"/>
            <w:hideMark/>
          </w:tcPr>
          <w:p w14:paraId="7747A9F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- 199,905</w:t>
            </w:r>
          </w:p>
        </w:tc>
        <w:tc>
          <w:tcPr>
            <w:tcW w:w="1231" w:type="dxa"/>
            <w:tcBorders>
              <w:top w:val="nil"/>
              <w:left w:val="single" w:sz="4" w:space="0" w:color="auto"/>
              <w:bottom w:val="nil"/>
              <w:right w:val="nil"/>
            </w:tcBorders>
            <w:vAlign w:val="center"/>
            <w:hideMark/>
          </w:tcPr>
          <w:p w14:paraId="134F840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- 5.19</w:t>
            </w:r>
          </w:p>
        </w:tc>
      </w:tr>
      <w:tr w:rsidR="00A91246" w14:paraId="53DAB710" w14:textId="77777777" w:rsidTr="0040337D">
        <w:trPr>
          <w:trHeight w:val="351"/>
        </w:trPr>
        <w:tc>
          <w:tcPr>
            <w:tcW w:w="3157" w:type="dxa"/>
            <w:tcBorders>
              <w:top w:val="nil"/>
              <w:left w:val="nil"/>
              <w:bottom w:val="nil"/>
              <w:right w:val="single" w:sz="4" w:space="0" w:color="auto"/>
            </w:tcBorders>
            <w:vAlign w:val="center"/>
            <w:hideMark/>
          </w:tcPr>
          <w:p w14:paraId="5A3167A2"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346197F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35,000</w:t>
            </w:r>
          </w:p>
        </w:tc>
        <w:tc>
          <w:tcPr>
            <w:tcW w:w="1844" w:type="dxa"/>
            <w:tcBorders>
              <w:top w:val="nil"/>
              <w:left w:val="single" w:sz="4" w:space="0" w:color="auto"/>
              <w:bottom w:val="nil"/>
              <w:right w:val="single" w:sz="4" w:space="0" w:color="auto"/>
            </w:tcBorders>
            <w:vAlign w:val="center"/>
            <w:hideMark/>
          </w:tcPr>
          <w:p w14:paraId="1F1041C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28,254</w:t>
            </w:r>
          </w:p>
        </w:tc>
        <w:tc>
          <w:tcPr>
            <w:tcW w:w="1956" w:type="dxa"/>
            <w:tcBorders>
              <w:top w:val="nil"/>
              <w:left w:val="single" w:sz="4" w:space="0" w:color="auto"/>
              <w:bottom w:val="nil"/>
              <w:right w:val="single" w:sz="4" w:space="0" w:color="auto"/>
            </w:tcBorders>
            <w:vAlign w:val="center"/>
            <w:hideMark/>
          </w:tcPr>
          <w:p w14:paraId="4DB7BDE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CFD9F5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8D589B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28,254</w:t>
            </w:r>
          </w:p>
        </w:tc>
        <w:tc>
          <w:tcPr>
            <w:tcW w:w="2018" w:type="dxa"/>
            <w:tcBorders>
              <w:top w:val="nil"/>
              <w:left w:val="single" w:sz="4" w:space="0" w:color="auto"/>
              <w:bottom w:val="nil"/>
              <w:right w:val="single" w:sz="4" w:space="0" w:color="auto"/>
            </w:tcBorders>
            <w:vAlign w:val="center"/>
            <w:hideMark/>
          </w:tcPr>
          <w:p w14:paraId="4311208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31995D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28,254</w:t>
            </w:r>
          </w:p>
        </w:tc>
        <w:tc>
          <w:tcPr>
            <w:tcW w:w="2261" w:type="dxa"/>
            <w:tcBorders>
              <w:top w:val="nil"/>
              <w:left w:val="single" w:sz="4" w:space="0" w:color="auto"/>
              <w:bottom w:val="nil"/>
              <w:right w:val="single" w:sz="4" w:space="0" w:color="auto"/>
            </w:tcBorders>
            <w:vAlign w:val="center"/>
            <w:hideMark/>
          </w:tcPr>
          <w:p w14:paraId="0797095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- 6,746</w:t>
            </w:r>
          </w:p>
        </w:tc>
        <w:tc>
          <w:tcPr>
            <w:tcW w:w="1231" w:type="dxa"/>
            <w:tcBorders>
              <w:top w:val="nil"/>
              <w:left w:val="single" w:sz="4" w:space="0" w:color="auto"/>
              <w:bottom w:val="nil"/>
              <w:right w:val="nil"/>
            </w:tcBorders>
            <w:vAlign w:val="center"/>
            <w:hideMark/>
          </w:tcPr>
          <w:p w14:paraId="484D2D9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- 19.27</w:t>
            </w:r>
          </w:p>
        </w:tc>
      </w:tr>
      <w:tr w:rsidR="00A91246" w14:paraId="360D8EB5" w14:textId="77777777" w:rsidTr="0040337D">
        <w:trPr>
          <w:trHeight w:val="351"/>
        </w:trPr>
        <w:tc>
          <w:tcPr>
            <w:tcW w:w="3157" w:type="dxa"/>
            <w:tcBorders>
              <w:top w:val="nil"/>
              <w:left w:val="nil"/>
              <w:bottom w:val="single" w:sz="4" w:space="0" w:color="auto"/>
              <w:right w:val="single" w:sz="4" w:space="0" w:color="auto"/>
            </w:tcBorders>
            <w:vAlign w:val="center"/>
            <w:hideMark/>
          </w:tcPr>
          <w:p w14:paraId="08ADBABB"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single" w:sz="4" w:space="0" w:color="auto"/>
              <w:right w:val="single" w:sz="4" w:space="0" w:color="auto"/>
            </w:tcBorders>
            <w:vAlign w:val="center"/>
            <w:hideMark/>
          </w:tcPr>
          <w:p w14:paraId="0BE14A3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3,806,000</w:t>
            </w:r>
          </w:p>
        </w:tc>
        <w:tc>
          <w:tcPr>
            <w:tcW w:w="1844" w:type="dxa"/>
            <w:tcBorders>
              <w:top w:val="nil"/>
              <w:left w:val="single" w:sz="4" w:space="0" w:color="auto"/>
              <w:bottom w:val="single" w:sz="4" w:space="0" w:color="auto"/>
              <w:right w:val="single" w:sz="4" w:space="0" w:color="auto"/>
            </w:tcBorders>
            <w:vAlign w:val="center"/>
            <w:hideMark/>
          </w:tcPr>
          <w:p w14:paraId="5CE8CEE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3,607,148</w:t>
            </w:r>
          </w:p>
        </w:tc>
        <w:tc>
          <w:tcPr>
            <w:tcW w:w="1956" w:type="dxa"/>
            <w:tcBorders>
              <w:top w:val="nil"/>
              <w:left w:val="single" w:sz="4" w:space="0" w:color="auto"/>
              <w:bottom w:val="single" w:sz="4" w:space="0" w:color="auto"/>
              <w:right w:val="single" w:sz="4" w:space="0" w:color="auto"/>
            </w:tcBorders>
            <w:vAlign w:val="center"/>
            <w:hideMark/>
          </w:tcPr>
          <w:p w14:paraId="6A55A91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7343B96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082CA88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3,607,148</w:t>
            </w:r>
          </w:p>
        </w:tc>
        <w:tc>
          <w:tcPr>
            <w:tcW w:w="2018" w:type="dxa"/>
            <w:tcBorders>
              <w:top w:val="nil"/>
              <w:left w:val="single" w:sz="4" w:space="0" w:color="auto"/>
              <w:bottom w:val="single" w:sz="4" w:space="0" w:color="auto"/>
              <w:right w:val="single" w:sz="4" w:space="0" w:color="auto"/>
            </w:tcBorders>
            <w:vAlign w:val="center"/>
            <w:hideMark/>
          </w:tcPr>
          <w:p w14:paraId="3449B2C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0A5C92E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3,607,148</w:t>
            </w:r>
          </w:p>
        </w:tc>
        <w:tc>
          <w:tcPr>
            <w:tcW w:w="2261" w:type="dxa"/>
            <w:tcBorders>
              <w:top w:val="nil"/>
              <w:left w:val="single" w:sz="4" w:space="0" w:color="auto"/>
              <w:bottom w:val="single" w:sz="4" w:space="0" w:color="auto"/>
              <w:right w:val="single" w:sz="4" w:space="0" w:color="auto"/>
            </w:tcBorders>
            <w:vAlign w:val="center"/>
            <w:hideMark/>
          </w:tcPr>
          <w:p w14:paraId="1C7C5F2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- 198,852</w:t>
            </w:r>
          </w:p>
        </w:tc>
        <w:tc>
          <w:tcPr>
            <w:tcW w:w="1231" w:type="dxa"/>
            <w:tcBorders>
              <w:top w:val="nil"/>
              <w:left w:val="single" w:sz="4" w:space="0" w:color="auto"/>
              <w:bottom w:val="single" w:sz="4" w:space="0" w:color="auto"/>
              <w:right w:val="nil"/>
            </w:tcBorders>
            <w:vAlign w:val="center"/>
            <w:hideMark/>
          </w:tcPr>
          <w:p w14:paraId="6A5ABCE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- 5.22</w:t>
            </w:r>
          </w:p>
        </w:tc>
      </w:tr>
      <w:tr w:rsidR="00A91246" w14:paraId="505C82D3" w14:textId="77777777" w:rsidTr="0040337D">
        <w:trPr>
          <w:trHeight w:val="351"/>
        </w:trPr>
        <w:tc>
          <w:tcPr>
            <w:tcW w:w="3157" w:type="dxa"/>
            <w:tcBorders>
              <w:top w:val="single" w:sz="4" w:space="0" w:color="auto"/>
              <w:left w:val="nil"/>
              <w:bottom w:val="nil"/>
              <w:right w:val="single" w:sz="4" w:space="0" w:color="auto"/>
            </w:tcBorders>
            <w:vAlign w:val="center"/>
            <w:hideMark/>
          </w:tcPr>
          <w:p w14:paraId="412896B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財產收入</w:t>
            </w:r>
          </w:p>
        </w:tc>
        <w:tc>
          <w:tcPr>
            <w:tcW w:w="1955" w:type="dxa"/>
            <w:tcBorders>
              <w:top w:val="single" w:sz="4" w:space="0" w:color="auto"/>
              <w:left w:val="single" w:sz="4" w:space="0" w:color="auto"/>
              <w:bottom w:val="nil"/>
              <w:right w:val="single" w:sz="4" w:space="0" w:color="auto"/>
            </w:tcBorders>
            <w:vAlign w:val="center"/>
            <w:hideMark/>
          </w:tcPr>
          <w:p w14:paraId="4D2A9F9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8,000</w:t>
            </w:r>
          </w:p>
        </w:tc>
        <w:tc>
          <w:tcPr>
            <w:tcW w:w="1844" w:type="dxa"/>
            <w:tcBorders>
              <w:top w:val="single" w:sz="4" w:space="0" w:color="auto"/>
              <w:left w:val="single" w:sz="4" w:space="0" w:color="auto"/>
              <w:bottom w:val="nil"/>
              <w:right w:val="single" w:sz="4" w:space="0" w:color="auto"/>
            </w:tcBorders>
            <w:vAlign w:val="center"/>
            <w:hideMark/>
          </w:tcPr>
          <w:p w14:paraId="7739CED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12,230</w:t>
            </w:r>
          </w:p>
        </w:tc>
        <w:tc>
          <w:tcPr>
            <w:tcW w:w="1956" w:type="dxa"/>
            <w:tcBorders>
              <w:top w:val="single" w:sz="4" w:space="0" w:color="auto"/>
              <w:left w:val="single" w:sz="4" w:space="0" w:color="auto"/>
              <w:bottom w:val="nil"/>
              <w:right w:val="single" w:sz="4" w:space="0" w:color="auto"/>
            </w:tcBorders>
            <w:vAlign w:val="center"/>
            <w:hideMark/>
          </w:tcPr>
          <w:p w14:paraId="7FC08CD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single" w:sz="4" w:space="0" w:color="auto"/>
              <w:left w:val="single" w:sz="4" w:space="0" w:color="auto"/>
              <w:bottom w:val="nil"/>
              <w:right w:val="single" w:sz="4" w:space="0" w:color="auto"/>
            </w:tcBorders>
            <w:vAlign w:val="center"/>
            <w:hideMark/>
          </w:tcPr>
          <w:p w14:paraId="18E79DE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single" w:sz="4" w:space="0" w:color="auto"/>
              <w:left w:val="single" w:sz="4" w:space="0" w:color="auto"/>
              <w:bottom w:val="nil"/>
              <w:right w:val="single" w:sz="4" w:space="0" w:color="auto"/>
            </w:tcBorders>
            <w:vAlign w:val="center"/>
            <w:hideMark/>
          </w:tcPr>
          <w:p w14:paraId="08A238C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12,230</w:t>
            </w:r>
          </w:p>
        </w:tc>
        <w:tc>
          <w:tcPr>
            <w:tcW w:w="2018" w:type="dxa"/>
            <w:tcBorders>
              <w:top w:val="single" w:sz="4" w:space="0" w:color="auto"/>
              <w:left w:val="single" w:sz="4" w:space="0" w:color="auto"/>
              <w:bottom w:val="nil"/>
              <w:right w:val="single" w:sz="4" w:space="0" w:color="auto"/>
            </w:tcBorders>
            <w:vAlign w:val="center"/>
            <w:hideMark/>
          </w:tcPr>
          <w:p w14:paraId="5269268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single" w:sz="4" w:space="0" w:color="auto"/>
              <w:left w:val="single" w:sz="4" w:space="0" w:color="auto"/>
              <w:bottom w:val="nil"/>
              <w:right w:val="single" w:sz="4" w:space="0" w:color="auto"/>
            </w:tcBorders>
            <w:vAlign w:val="center"/>
            <w:hideMark/>
          </w:tcPr>
          <w:p w14:paraId="26F7C2A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12,230</w:t>
            </w:r>
          </w:p>
        </w:tc>
        <w:tc>
          <w:tcPr>
            <w:tcW w:w="2261" w:type="dxa"/>
            <w:tcBorders>
              <w:top w:val="single" w:sz="4" w:space="0" w:color="auto"/>
              <w:left w:val="single" w:sz="4" w:space="0" w:color="auto"/>
              <w:bottom w:val="nil"/>
              <w:right w:val="single" w:sz="4" w:space="0" w:color="auto"/>
            </w:tcBorders>
            <w:vAlign w:val="center"/>
            <w:hideMark/>
          </w:tcPr>
          <w:p w14:paraId="09F3C16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4,230</w:t>
            </w:r>
          </w:p>
        </w:tc>
        <w:tc>
          <w:tcPr>
            <w:tcW w:w="1231" w:type="dxa"/>
            <w:tcBorders>
              <w:top w:val="single" w:sz="4" w:space="0" w:color="auto"/>
              <w:left w:val="single" w:sz="4" w:space="0" w:color="auto"/>
              <w:bottom w:val="nil"/>
              <w:right w:val="nil"/>
            </w:tcBorders>
            <w:vAlign w:val="center"/>
            <w:hideMark/>
          </w:tcPr>
          <w:p w14:paraId="674EAD5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52.88</w:t>
            </w:r>
          </w:p>
        </w:tc>
      </w:tr>
      <w:tr w:rsidR="00A91246" w14:paraId="7BD98DC5" w14:textId="77777777" w:rsidTr="0040337D">
        <w:trPr>
          <w:trHeight w:val="351"/>
        </w:trPr>
        <w:tc>
          <w:tcPr>
            <w:tcW w:w="3157" w:type="dxa"/>
            <w:tcBorders>
              <w:top w:val="nil"/>
              <w:left w:val="nil"/>
              <w:bottom w:val="nil"/>
              <w:right w:val="single" w:sz="4" w:space="0" w:color="auto"/>
            </w:tcBorders>
            <w:vAlign w:val="center"/>
            <w:hideMark/>
          </w:tcPr>
          <w:p w14:paraId="0813B68B"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774E967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1CEF0DE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1,463</w:t>
            </w:r>
          </w:p>
        </w:tc>
        <w:tc>
          <w:tcPr>
            <w:tcW w:w="1956" w:type="dxa"/>
            <w:tcBorders>
              <w:top w:val="nil"/>
              <w:left w:val="single" w:sz="4" w:space="0" w:color="auto"/>
              <w:bottom w:val="nil"/>
              <w:right w:val="single" w:sz="4" w:space="0" w:color="auto"/>
            </w:tcBorders>
            <w:vAlign w:val="center"/>
            <w:hideMark/>
          </w:tcPr>
          <w:p w14:paraId="19F5131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9EA075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229427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1,463</w:t>
            </w:r>
          </w:p>
        </w:tc>
        <w:tc>
          <w:tcPr>
            <w:tcW w:w="2018" w:type="dxa"/>
            <w:tcBorders>
              <w:top w:val="nil"/>
              <w:left w:val="single" w:sz="4" w:space="0" w:color="auto"/>
              <w:bottom w:val="nil"/>
              <w:right w:val="single" w:sz="4" w:space="0" w:color="auto"/>
            </w:tcBorders>
            <w:vAlign w:val="center"/>
            <w:hideMark/>
          </w:tcPr>
          <w:p w14:paraId="13E8AF1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09204F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1,463</w:t>
            </w:r>
          </w:p>
        </w:tc>
        <w:tc>
          <w:tcPr>
            <w:tcW w:w="2261" w:type="dxa"/>
            <w:tcBorders>
              <w:top w:val="nil"/>
              <w:left w:val="single" w:sz="4" w:space="0" w:color="auto"/>
              <w:bottom w:val="nil"/>
              <w:right w:val="single" w:sz="4" w:space="0" w:color="auto"/>
            </w:tcBorders>
            <w:vAlign w:val="center"/>
            <w:hideMark/>
          </w:tcPr>
          <w:p w14:paraId="5CD511A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1,463</w:t>
            </w:r>
          </w:p>
        </w:tc>
        <w:tc>
          <w:tcPr>
            <w:tcW w:w="1231" w:type="dxa"/>
            <w:tcBorders>
              <w:top w:val="nil"/>
              <w:left w:val="single" w:sz="4" w:space="0" w:color="auto"/>
              <w:bottom w:val="nil"/>
              <w:right w:val="nil"/>
            </w:tcBorders>
            <w:vAlign w:val="center"/>
            <w:hideMark/>
          </w:tcPr>
          <w:p w14:paraId="75132E0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r>
      <w:tr w:rsidR="00A91246" w14:paraId="21FDAF20" w14:textId="77777777" w:rsidTr="0040337D">
        <w:trPr>
          <w:trHeight w:val="351"/>
        </w:trPr>
        <w:tc>
          <w:tcPr>
            <w:tcW w:w="3157" w:type="dxa"/>
            <w:tcBorders>
              <w:top w:val="nil"/>
              <w:left w:val="nil"/>
              <w:bottom w:val="nil"/>
              <w:right w:val="single" w:sz="4" w:space="0" w:color="auto"/>
            </w:tcBorders>
            <w:vAlign w:val="center"/>
            <w:hideMark/>
          </w:tcPr>
          <w:p w14:paraId="6420A67D"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內湖區戶政事務所</w:t>
            </w:r>
          </w:p>
        </w:tc>
        <w:tc>
          <w:tcPr>
            <w:tcW w:w="1955" w:type="dxa"/>
            <w:tcBorders>
              <w:top w:val="nil"/>
              <w:left w:val="single" w:sz="4" w:space="0" w:color="auto"/>
              <w:bottom w:val="nil"/>
              <w:right w:val="single" w:sz="4" w:space="0" w:color="auto"/>
            </w:tcBorders>
            <w:vAlign w:val="center"/>
            <w:hideMark/>
          </w:tcPr>
          <w:p w14:paraId="53A0073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7,820,000</w:t>
            </w:r>
          </w:p>
        </w:tc>
        <w:tc>
          <w:tcPr>
            <w:tcW w:w="1844" w:type="dxa"/>
            <w:tcBorders>
              <w:top w:val="nil"/>
              <w:left w:val="single" w:sz="4" w:space="0" w:color="auto"/>
              <w:bottom w:val="nil"/>
              <w:right w:val="single" w:sz="4" w:space="0" w:color="auto"/>
            </w:tcBorders>
            <w:vAlign w:val="center"/>
            <w:hideMark/>
          </w:tcPr>
          <w:p w14:paraId="3D41A1D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7,538,562</w:t>
            </w:r>
          </w:p>
        </w:tc>
        <w:tc>
          <w:tcPr>
            <w:tcW w:w="1956" w:type="dxa"/>
            <w:tcBorders>
              <w:top w:val="nil"/>
              <w:left w:val="single" w:sz="4" w:space="0" w:color="auto"/>
              <w:bottom w:val="nil"/>
              <w:right w:val="single" w:sz="4" w:space="0" w:color="auto"/>
            </w:tcBorders>
            <w:vAlign w:val="center"/>
            <w:hideMark/>
          </w:tcPr>
          <w:p w14:paraId="19EAC5A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5EAD0D2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2FDF671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7,538,562</w:t>
            </w:r>
          </w:p>
        </w:tc>
        <w:tc>
          <w:tcPr>
            <w:tcW w:w="2018" w:type="dxa"/>
            <w:tcBorders>
              <w:top w:val="nil"/>
              <w:left w:val="single" w:sz="4" w:space="0" w:color="auto"/>
              <w:bottom w:val="nil"/>
              <w:right w:val="single" w:sz="4" w:space="0" w:color="auto"/>
            </w:tcBorders>
            <w:vAlign w:val="center"/>
            <w:hideMark/>
          </w:tcPr>
          <w:p w14:paraId="2881CA5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163C83A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7,538,562</w:t>
            </w:r>
          </w:p>
        </w:tc>
        <w:tc>
          <w:tcPr>
            <w:tcW w:w="2261" w:type="dxa"/>
            <w:tcBorders>
              <w:top w:val="nil"/>
              <w:left w:val="single" w:sz="4" w:space="0" w:color="auto"/>
              <w:bottom w:val="nil"/>
              <w:right w:val="single" w:sz="4" w:space="0" w:color="auto"/>
            </w:tcBorders>
            <w:vAlign w:val="center"/>
            <w:hideMark/>
          </w:tcPr>
          <w:p w14:paraId="2A92CCB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- 281,438</w:t>
            </w:r>
          </w:p>
        </w:tc>
        <w:tc>
          <w:tcPr>
            <w:tcW w:w="1231" w:type="dxa"/>
            <w:tcBorders>
              <w:top w:val="nil"/>
              <w:left w:val="single" w:sz="4" w:space="0" w:color="auto"/>
              <w:bottom w:val="nil"/>
              <w:right w:val="nil"/>
            </w:tcBorders>
            <w:vAlign w:val="center"/>
            <w:hideMark/>
          </w:tcPr>
          <w:p w14:paraId="5CC58EA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- 3.60</w:t>
            </w:r>
          </w:p>
        </w:tc>
      </w:tr>
      <w:tr w:rsidR="00A91246" w14:paraId="4BF1F8E3" w14:textId="77777777" w:rsidTr="0040337D">
        <w:trPr>
          <w:trHeight w:val="351"/>
        </w:trPr>
        <w:tc>
          <w:tcPr>
            <w:tcW w:w="3157" w:type="dxa"/>
            <w:tcBorders>
              <w:top w:val="nil"/>
              <w:left w:val="nil"/>
              <w:bottom w:val="nil"/>
              <w:right w:val="single" w:sz="4" w:space="0" w:color="auto"/>
            </w:tcBorders>
            <w:vAlign w:val="center"/>
            <w:hideMark/>
          </w:tcPr>
          <w:p w14:paraId="1C34230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1730E3E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80,000</w:t>
            </w:r>
          </w:p>
        </w:tc>
        <w:tc>
          <w:tcPr>
            <w:tcW w:w="1844" w:type="dxa"/>
            <w:tcBorders>
              <w:top w:val="nil"/>
              <w:left w:val="single" w:sz="4" w:space="0" w:color="auto"/>
              <w:bottom w:val="nil"/>
              <w:right w:val="single" w:sz="4" w:space="0" w:color="auto"/>
            </w:tcBorders>
            <w:vAlign w:val="center"/>
            <w:hideMark/>
          </w:tcPr>
          <w:p w14:paraId="49A3709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64,710</w:t>
            </w:r>
          </w:p>
        </w:tc>
        <w:tc>
          <w:tcPr>
            <w:tcW w:w="1956" w:type="dxa"/>
            <w:tcBorders>
              <w:top w:val="nil"/>
              <w:left w:val="single" w:sz="4" w:space="0" w:color="auto"/>
              <w:bottom w:val="nil"/>
              <w:right w:val="single" w:sz="4" w:space="0" w:color="auto"/>
            </w:tcBorders>
            <w:vAlign w:val="center"/>
            <w:hideMark/>
          </w:tcPr>
          <w:p w14:paraId="1E22B3F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45DAD5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8CEDFE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64,710</w:t>
            </w:r>
          </w:p>
        </w:tc>
        <w:tc>
          <w:tcPr>
            <w:tcW w:w="2018" w:type="dxa"/>
            <w:tcBorders>
              <w:top w:val="nil"/>
              <w:left w:val="single" w:sz="4" w:space="0" w:color="auto"/>
              <w:bottom w:val="nil"/>
              <w:right w:val="single" w:sz="4" w:space="0" w:color="auto"/>
            </w:tcBorders>
            <w:vAlign w:val="center"/>
            <w:hideMark/>
          </w:tcPr>
          <w:p w14:paraId="03718FB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6A2582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64,710</w:t>
            </w:r>
          </w:p>
        </w:tc>
        <w:tc>
          <w:tcPr>
            <w:tcW w:w="2261" w:type="dxa"/>
            <w:tcBorders>
              <w:top w:val="nil"/>
              <w:left w:val="single" w:sz="4" w:space="0" w:color="auto"/>
              <w:bottom w:val="nil"/>
              <w:right w:val="single" w:sz="4" w:space="0" w:color="auto"/>
            </w:tcBorders>
            <w:vAlign w:val="center"/>
            <w:hideMark/>
          </w:tcPr>
          <w:p w14:paraId="0D1CF51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- 15,290</w:t>
            </w:r>
          </w:p>
        </w:tc>
        <w:tc>
          <w:tcPr>
            <w:tcW w:w="1231" w:type="dxa"/>
            <w:tcBorders>
              <w:top w:val="nil"/>
              <w:left w:val="single" w:sz="4" w:space="0" w:color="auto"/>
              <w:bottom w:val="nil"/>
              <w:right w:val="nil"/>
            </w:tcBorders>
            <w:vAlign w:val="center"/>
            <w:hideMark/>
          </w:tcPr>
          <w:p w14:paraId="2AF31ED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- 19.11</w:t>
            </w:r>
          </w:p>
        </w:tc>
      </w:tr>
      <w:tr w:rsidR="00A91246" w14:paraId="4DB0FB80" w14:textId="77777777" w:rsidTr="0040337D">
        <w:trPr>
          <w:trHeight w:val="351"/>
        </w:trPr>
        <w:tc>
          <w:tcPr>
            <w:tcW w:w="3157" w:type="dxa"/>
            <w:tcBorders>
              <w:top w:val="nil"/>
              <w:left w:val="nil"/>
              <w:bottom w:val="nil"/>
              <w:right w:val="single" w:sz="4" w:space="0" w:color="auto"/>
            </w:tcBorders>
            <w:vAlign w:val="center"/>
            <w:hideMark/>
          </w:tcPr>
          <w:p w14:paraId="1CE608D0"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3FECE01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7,686,000</w:t>
            </w:r>
          </w:p>
        </w:tc>
        <w:tc>
          <w:tcPr>
            <w:tcW w:w="1844" w:type="dxa"/>
            <w:tcBorders>
              <w:top w:val="nil"/>
              <w:left w:val="single" w:sz="4" w:space="0" w:color="auto"/>
              <w:bottom w:val="nil"/>
              <w:right w:val="single" w:sz="4" w:space="0" w:color="auto"/>
            </w:tcBorders>
            <w:vAlign w:val="center"/>
            <w:hideMark/>
          </w:tcPr>
          <w:p w14:paraId="7D5CB11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7,437,497</w:t>
            </w:r>
          </w:p>
        </w:tc>
        <w:tc>
          <w:tcPr>
            <w:tcW w:w="1956" w:type="dxa"/>
            <w:tcBorders>
              <w:top w:val="nil"/>
              <w:left w:val="single" w:sz="4" w:space="0" w:color="auto"/>
              <w:bottom w:val="nil"/>
              <w:right w:val="single" w:sz="4" w:space="0" w:color="auto"/>
            </w:tcBorders>
            <w:vAlign w:val="center"/>
            <w:hideMark/>
          </w:tcPr>
          <w:p w14:paraId="68035D3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41B929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0D3B0F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7,437,497</w:t>
            </w:r>
          </w:p>
        </w:tc>
        <w:tc>
          <w:tcPr>
            <w:tcW w:w="2018" w:type="dxa"/>
            <w:tcBorders>
              <w:top w:val="nil"/>
              <w:left w:val="single" w:sz="4" w:space="0" w:color="auto"/>
              <w:bottom w:val="nil"/>
              <w:right w:val="single" w:sz="4" w:space="0" w:color="auto"/>
            </w:tcBorders>
            <w:vAlign w:val="center"/>
            <w:hideMark/>
          </w:tcPr>
          <w:p w14:paraId="243945E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443B9C0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7,437,497</w:t>
            </w:r>
          </w:p>
        </w:tc>
        <w:tc>
          <w:tcPr>
            <w:tcW w:w="2261" w:type="dxa"/>
            <w:tcBorders>
              <w:top w:val="nil"/>
              <w:left w:val="single" w:sz="4" w:space="0" w:color="auto"/>
              <w:bottom w:val="nil"/>
              <w:right w:val="single" w:sz="4" w:space="0" w:color="auto"/>
            </w:tcBorders>
            <w:vAlign w:val="center"/>
            <w:hideMark/>
          </w:tcPr>
          <w:p w14:paraId="3DDD0AE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- 248,503</w:t>
            </w:r>
          </w:p>
        </w:tc>
        <w:tc>
          <w:tcPr>
            <w:tcW w:w="1231" w:type="dxa"/>
            <w:tcBorders>
              <w:top w:val="nil"/>
              <w:left w:val="single" w:sz="4" w:space="0" w:color="auto"/>
              <w:bottom w:val="nil"/>
              <w:right w:val="nil"/>
            </w:tcBorders>
            <w:vAlign w:val="center"/>
            <w:hideMark/>
          </w:tcPr>
          <w:p w14:paraId="63F8751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- 3.23</w:t>
            </w:r>
          </w:p>
        </w:tc>
      </w:tr>
      <w:tr w:rsidR="00A91246" w14:paraId="1AAD800F" w14:textId="77777777" w:rsidTr="0040337D">
        <w:trPr>
          <w:trHeight w:val="351"/>
        </w:trPr>
        <w:tc>
          <w:tcPr>
            <w:tcW w:w="3157" w:type="dxa"/>
            <w:tcBorders>
              <w:top w:val="nil"/>
              <w:left w:val="nil"/>
              <w:bottom w:val="nil"/>
              <w:right w:val="single" w:sz="4" w:space="0" w:color="auto"/>
            </w:tcBorders>
            <w:vAlign w:val="center"/>
            <w:hideMark/>
          </w:tcPr>
          <w:p w14:paraId="19AD38EA"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256D339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20,000</w:t>
            </w:r>
          </w:p>
        </w:tc>
        <w:tc>
          <w:tcPr>
            <w:tcW w:w="1844" w:type="dxa"/>
            <w:tcBorders>
              <w:top w:val="nil"/>
              <w:left w:val="single" w:sz="4" w:space="0" w:color="auto"/>
              <w:bottom w:val="nil"/>
              <w:right w:val="single" w:sz="4" w:space="0" w:color="auto"/>
            </w:tcBorders>
            <w:vAlign w:val="center"/>
            <w:hideMark/>
          </w:tcPr>
          <w:p w14:paraId="695FEAE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2,392</w:t>
            </w:r>
          </w:p>
        </w:tc>
        <w:tc>
          <w:tcPr>
            <w:tcW w:w="1956" w:type="dxa"/>
            <w:tcBorders>
              <w:top w:val="nil"/>
              <w:left w:val="single" w:sz="4" w:space="0" w:color="auto"/>
              <w:bottom w:val="nil"/>
              <w:right w:val="single" w:sz="4" w:space="0" w:color="auto"/>
            </w:tcBorders>
            <w:vAlign w:val="center"/>
            <w:hideMark/>
          </w:tcPr>
          <w:p w14:paraId="1FC2DC8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194287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BE1919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2,392</w:t>
            </w:r>
          </w:p>
        </w:tc>
        <w:tc>
          <w:tcPr>
            <w:tcW w:w="2018" w:type="dxa"/>
            <w:tcBorders>
              <w:top w:val="nil"/>
              <w:left w:val="single" w:sz="4" w:space="0" w:color="auto"/>
              <w:bottom w:val="nil"/>
              <w:right w:val="single" w:sz="4" w:space="0" w:color="auto"/>
            </w:tcBorders>
            <w:vAlign w:val="center"/>
            <w:hideMark/>
          </w:tcPr>
          <w:p w14:paraId="179AE2F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C02C01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2,392</w:t>
            </w:r>
          </w:p>
        </w:tc>
        <w:tc>
          <w:tcPr>
            <w:tcW w:w="2261" w:type="dxa"/>
            <w:tcBorders>
              <w:top w:val="nil"/>
              <w:left w:val="single" w:sz="4" w:space="0" w:color="auto"/>
              <w:bottom w:val="nil"/>
              <w:right w:val="single" w:sz="4" w:space="0" w:color="auto"/>
            </w:tcBorders>
            <w:vAlign w:val="center"/>
            <w:hideMark/>
          </w:tcPr>
          <w:p w14:paraId="008F93A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- 17,608</w:t>
            </w:r>
          </w:p>
        </w:tc>
        <w:tc>
          <w:tcPr>
            <w:tcW w:w="1231" w:type="dxa"/>
            <w:tcBorders>
              <w:top w:val="nil"/>
              <w:left w:val="single" w:sz="4" w:space="0" w:color="auto"/>
              <w:bottom w:val="nil"/>
              <w:right w:val="nil"/>
            </w:tcBorders>
            <w:vAlign w:val="center"/>
            <w:hideMark/>
          </w:tcPr>
          <w:p w14:paraId="1F1F9BE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- 88.04</w:t>
            </w:r>
          </w:p>
        </w:tc>
      </w:tr>
      <w:tr w:rsidR="00A91246" w14:paraId="2A15651F" w14:textId="77777777" w:rsidTr="0040337D">
        <w:trPr>
          <w:trHeight w:val="351"/>
        </w:trPr>
        <w:tc>
          <w:tcPr>
            <w:tcW w:w="3157" w:type="dxa"/>
            <w:tcBorders>
              <w:top w:val="nil"/>
              <w:left w:val="nil"/>
              <w:bottom w:val="nil"/>
              <w:right w:val="single" w:sz="4" w:space="0" w:color="auto"/>
            </w:tcBorders>
            <w:vAlign w:val="center"/>
            <w:hideMark/>
          </w:tcPr>
          <w:p w14:paraId="0D167DD5"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32E5FCF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34,000</w:t>
            </w:r>
          </w:p>
        </w:tc>
        <w:tc>
          <w:tcPr>
            <w:tcW w:w="1844" w:type="dxa"/>
            <w:tcBorders>
              <w:top w:val="nil"/>
              <w:left w:val="single" w:sz="4" w:space="0" w:color="auto"/>
              <w:bottom w:val="nil"/>
              <w:right w:val="single" w:sz="4" w:space="0" w:color="auto"/>
            </w:tcBorders>
            <w:vAlign w:val="center"/>
            <w:hideMark/>
          </w:tcPr>
          <w:p w14:paraId="3C25F10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33,963</w:t>
            </w:r>
          </w:p>
        </w:tc>
        <w:tc>
          <w:tcPr>
            <w:tcW w:w="1956" w:type="dxa"/>
            <w:tcBorders>
              <w:top w:val="nil"/>
              <w:left w:val="single" w:sz="4" w:space="0" w:color="auto"/>
              <w:bottom w:val="nil"/>
              <w:right w:val="single" w:sz="4" w:space="0" w:color="auto"/>
            </w:tcBorders>
            <w:vAlign w:val="center"/>
            <w:hideMark/>
          </w:tcPr>
          <w:p w14:paraId="169D37B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86FE55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7BDFD5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33,963</w:t>
            </w:r>
          </w:p>
        </w:tc>
        <w:tc>
          <w:tcPr>
            <w:tcW w:w="2018" w:type="dxa"/>
            <w:tcBorders>
              <w:top w:val="nil"/>
              <w:left w:val="single" w:sz="4" w:space="0" w:color="auto"/>
              <w:bottom w:val="nil"/>
              <w:right w:val="single" w:sz="4" w:space="0" w:color="auto"/>
            </w:tcBorders>
            <w:vAlign w:val="center"/>
            <w:hideMark/>
          </w:tcPr>
          <w:p w14:paraId="7EADD2E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D815E0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33,963</w:t>
            </w:r>
          </w:p>
        </w:tc>
        <w:tc>
          <w:tcPr>
            <w:tcW w:w="2261" w:type="dxa"/>
            <w:tcBorders>
              <w:top w:val="nil"/>
              <w:left w:val="single" w:sz="4" w:space="0" w:color="auto"/>
              <w:bottom w:val="nil"/>
              <w:right w:val="single" w:sz="4" w:space="0" w:color="auto"/>
            </w:tcBorders>
            <w:vAlign w:val="center"/>
            <w:hideMark/>
          </w:tcPr>
          <w:p w14:paraId="1702337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- 37</w:t>
            </w:r>
          </w:p>
        </w:tc>
        <w:tc>
          <w:tcPr>
            <w:tcW w:w="1231" w:type="dxa"/>
            <w:tcBorders>
              <w:top w:val="nil"/>
              <w:left w:val="single" w:sz="4" w:space="0" w:color="auto"/>
              <w:bottom w:val="nil"/>
              <w:right w:val="nil"/>
            </w:tcBorders>
            <w:vAlign w:val="center"/>
            <w:hideMark/>
          </w:tcPr>
          <w:p w14:paraId="4A7CA01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- 0.11</w:t>
            </w:r>
          </w:p>
        </w:tc>
      </w:tr>
      <w:tr w:rsidR="00A91246" w14:paraId="5BFD0BA6" w14:textId="77777777" w:rsidTr="0040337D">
        <w:trPr>
          <w:trHeight w:val="351"/>
        </w:trPr>
        <w:tc>
          <w:tcPr>
            <w:tcW w:w="3157" w:type="dxa"/>
            <w:tcBorders>
              <w:top w:val="nil"/>
              <w:left w:val="nil"/>
              <w:bottom w:val="nil"/>
              <w:right w:val="single" w:sz="4" w:space="0" w:color="auto"/>
            </w:tcBorders>
            <w:vAlign w:val="center"/>
            <w:hideMark/>
          </w:tcPr>
          <w:p w14:paraId="11D531E7"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士林區戶政事務所</w:t>
            </w:r>
          </w:p>
        </w:tc>
        <w:tc>
          <w:tcPr>
            <w:tcW w:w="1955" w:type="dxa"/>
            <w:tcBorders>
              <w:top w:val="nil"/>
              <w:left w:val="single" w:sz="4" w:space="0" w:color="auto"/>
              <w:bottom w:val="nil"/>
              <w:right w:val="single" w:sz="4" w:space="0" w:color="auto"/>
            </w:tcBorders>
            <w:vAlign w:val="center"/>
            <w:hideMark/>
          </w:tcPr>
          <w:p w14:paraId="3AE8240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7,993,000</w:t>
            </w:r>
          </w:p>
        </w:tc>
        <w:tc>
          <w:tcPr>
            <w:tcW w:w="1844" w:type="dxa"/>
            <w:tcBorders>
              <w:top w:val="nil"/>
              <w:left w:val="single" w:sz="4" w:space="0" w:color="auto"/>
              <w:bottom w:val="nil"/>
              <w:right w:val="single" w:sz="4" w:space="0" w:color="auto"/>
            </w:tcBorders>
            <w:vAlign w:val="center"/>
            <w:hideMark/>
          </w:tcPr>
          <w:p w14:paraId="76BA70A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8,563,593</w:t>
            </w:r>
          </w:p>
        </w:tc>
        <w:tc>
          <w:tcPr>
            <w:tcW w:w="1956" w:type="dxa"/>
            <w:tcBorders>
              <w:top w:val="nil"/>
              <w:left w:val="single" w:sz="4" w:space="0" w:color="auto"/>
              <w:bottom w:val="nil"/>
              <w:right w:val="single" w:sz="4" w:space="0" w:color="auto"/>
            </w:tcBorders>
            <w:vAlign w:val="center"/>
            <w:hideMark/>
          </w:tcPr>
          <w:p w14:paraId="698100F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150F3AC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044EDAD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8,563,593</w:t>
            </w:r>
          </w:p>
        </w:tc>
        <w:tc>
          <w:tcPr>
            <w:tcW w:w="2018" w:type="dxa"/>
            <w:tcBorders>
              <w:top w:val="nil"/>
              <w:left w:val="single" w:sz="4" w:space="0" w:color="auto"/>
              <w:bottom w:val="nil"/>
              <w:right w:val="single" w:sz="4" w:space="0" w:color="auto"/>
            </w:tcBorders>
            <w:vAlign w:val="center"/>
            <w:hideMark/>
          </w:tcPr>
          <w:p w14:paraId="602DDE7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5ABD5BB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8,563,593</w:t>
            </w:r>
          </w:p>
        </w:tc>
        <w:tc>
          <w:tcPr>
            <w:tcW w:w="2261" w:type="dxa"/>
            <w:tcBorders>
              <w:top w:val="nil"/>
              <w:left w:val="single" w:sz="4" w:space="0" w:color="auto"/>
              <w:bottom w:val="nil"/>
              <w:right w:val="single" w:sz="4" w:space="0" w:color="auto"/>
            </w:tcBorders>
            <w:vAlign w:val="center"/>
            <w:hideMark/>
          </w:tcPr>
          <w:p w14:paraId="2D737FE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570,593</w:t>
            </w:r>
          </w:p>
        </w:tc>
        <w:tc>
          <w:tcPr>
            <w:tcW w:w="1231" w:type="dxa"/>
            <w:tcBorders>
              <w:top w:val="nil"/>
              <w:left w:val="single" w:sz="4" w:space="0" w:color="auto"/>
              <w:bottom w:val="nil"/>
              <w:right w:val="nil"/>
            </w:tcBorders>
            <w:vAlign w:val="center"/>
            <w:hideMark/>
          </w:tcPr>
          <w:p w14:paraId="42FF6CC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7.14</w:t>
            </w:r>
          </w:p>
        </w:tc>
      </w:tr>
      <w:tr w:rsidR="00A91246" w14:paraId="15EA408B" w14:textId="77777777" w:rsidTr="0040337D">
        <w:trPr>
          <w:trHeight w:val="351"/>
        </w:trPr>
        <w:tc>
          <w:tcPr>
            <w:tcW w:w="3157" w:type="dxa"/>
            <w:tcBorders>
              <w:top w:val="nil"/>
              <w:left w:val="nil"/>
              <w:bottom w:val="nil"/>
              <w:right w:val="single" w:sz="4" w:space="0" w:color="auto"/>
            </w:tcBorders>
            <w:vAlign w:val="center"/>
            <w:hideMark/>
          </w:tcPr>
          <w:p w14:paraId="15B4B4BA"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5085F9B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72,000</w:t>
            </w:r>
          </w:p>
        </w:tc>
        <w:tc>
          <w:tcPr>
            <w:tcW w:w="1844" w:type="dxa"/>
            <w:tcBorders>
              <w:top w:val="nil"/>
              <w:left w:val="single" w:sz="4" w:space="0" w:color="auto"/>
              <w:bottom w:val="nil"/>
              <w:right w:val="single" w:sz="4" w:space="0" w:color="auto"/>
            </w:tcBorders>
            <w:vAlign w:val="center"/>
            <w:hideMark/>
          </w:tcPr>
          <w:p w14:paraId="3ECAD46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72,700</w:t>
            </w:r>
          </w:p>
        </w:tc>
        <w:tc>
          <w:tcPr>
            <w:tcW w:w="1956" w:type="dxa"/>
            <w:tcBorders>
              <w:top w:val="nil"/>
              <w:left w:val="single" w:sz="4" w:space="0" w:color="auto"/>
              <w:bottom w:val="nil"/>
              <w:right w:val="single" w:sz="4" w:space="0" w:color="auto"/>
            </w:tcBorders>
            <w:vAlign w:val="center"/>
            <w:hideMark/>
          </w:tcPr>
          <w:p w14:paraId="0642455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76BB62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A371CC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72,700</w:t>
            </w:r>
          </w:p>
        </w:tc>
        <w:tc>
          <w:tcPr>
            <w:tcW w:w="2018" w:type="dxa"/>
            <w:tcBorders>
              <w:top w:val="nil"/>
              <w:left w:val="single" w:sz="4" w:space="0" w:color="auto"/>
              <w:bottom w:val="nil"/>
              <w:right w:val="single" w:sz="4" w:space="0" w:color="auto"/>
            </w:tcBorders>
            <w:vAlign w:val="center"/>
            <w:hideMark/>
          </w:tcPr>
          <w:p w14:paraId="6F57E3B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9C8EDF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72,700</w:t>
            </w:r>
          </w:p>
        </w:tc>
        <w:tc>
          <w:tcPr>
            <w:tcW w:w="2261" w:type="dxa"/>
            <w:tcBorders>
              <w:top w:val="nil"/>
              <w:left w:val="single" w:sz="4" w:space="0" w:color="auto"/>
              <w:bottom w:val="nil"/>
              <w:right w:val="single" w:sz="4" w:space="0" w:color="auto"/>
            </w:tcBorders>
            <w:vAlign w:val="center"/>
            <w:hideMark/>
          </w:tcPr>
          <w:p w14:paraId="4C5E76B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700</w:t>
            </w:r>
          </w:p>
        </w:tc>
        <w:tc>
          <w:tcPr>
            <w:tcW w:w="1231" w:type="dxa"/>
            <w:tcBorders>
              <w:top w:val="nil"/>
              <w:left w:val="single" w:sz="4" w:space="0" w:color="auto"/>
              <w:bottom w:val="nil"/>
              <w:right w:val="nil"/>
            </w:tcBorders>
            <w:vAlign w:val="center"/>
            <w:hideMark/>
          </w:tcPr>
          <w:p w14:paraId="5EFC739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0.97</w:t>
            </w:r>
          </w:p>
        </w:tc>
      </w:tr>
      <w:tr w:rsidR="00A91246" w14:paraId="0BA5FEF5" w14:textId="77777777" w:rsidTr="0040337D">
        <w:trPr>
          <w:trHeight w:val="351"/>
        </w:trPr>
        <w:tc>
          <w:tcPr>
            <w:tcW w:w="3157" w:type="dxa"/>
            <w:tcBorders>
              <w:top w:val="nil"/>
              <w:left w:val="nil"/>
              <w:bottom w:val="nil"/>
              <w:right w:val="single" w:sz="4" w:space="0" w:color="auto"/>
            </w:tcBorders>
            <w:vAlign w:val="center"/>
            <w:hideMark/>
          </w:tcPr>
          <w:p w14:paraId="56BAD72E"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58DDF2E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7,920,000</w:t>
            </w:r>
          </w:p>
        </w:tc>
        <w:tc>
          <w:tcPr>
            <w:tcW w:w="1844" w:type="dxa"/>
            <w:tcBorders>
              <w:top w:val="nil"/>
              <w:left w:val="single" w:sz="4" w:space="0" w:color="auto"/>
              <w:bottom w:val="nil"/>
              <w:right w:val="single" w:sz="4" w:space="0" w:color="auto"/>
            </w:tcBorders>
            <w:vAlign w:val="center"/>
            <w:hideMark/>
          </w:tcPr>
          <w:p w14:paraId="55BB5C2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8,429,321</w:t>
            </w:r>
          </w:p>
        </w:tc>
        <w:tc>
          <w:tcPr>
            <w:tcW w:w="1956" w:type="dxa"/>
            <w:tcBorders>
              <w:top w:val="nil"/>
              <w:left w:val="single" w:sz="4" w:space="0" w:color="auto"/>
              <w:bottom w:val="nil"/>
              <w:right w:val="single" w:sz="4" w:space="0" w:color="auto"/>
            </w:tcBorders>
            <w:vAlign w:val="center"/>
            <w:hideMark/>
          </w:tcPr>
          <w:p w14:paraId="0FCC44A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A7187E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077008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8,429,321</w:t>
            </w:r>
          </w:p>
        </w:tc>
        <w:tc>
          <w:tcPr>
            <w:tcW w:w="2018" w:type="dxa"/>
            <w:tcBorders>
              <w:top w:val="nil"/>
              <w:left w:val="single" w:sz="4" w:space="0" w:color="auto"/>
              <w:bottom w:val="nil"/>
              <w:right w:val="single" w:sz="4" w:space="0" w:color="auto"/>
            </w:tcBorders>
            <w:vAlign w:val="center"/>
            <w:hideMark/>
          </w:tcPr>
          <w:p w14:paraId="505C3EE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DE68B3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8,429,321</w:t>
            </w:r>
          </w:p>
        </w:tc>
        <w:tc>
          <w:tcPr>
            <w:tcW w:w="2261" w:type="dxa"/>
            <w:tcBorders>
              <w:top w:val="nil"/>
              <w:left w:val="single" w:sz="4" w:space="0" w:color="auto"/>
              <w:bottom w:val="nil"/>
              <w:right w:val="single" w:sz="4" w:space="0" w:color="auto"/>
            </w:tcBorders>
            <w:vAlign w:val="center"/>
            <w:hideMark/>
          </w:tcPr>
          <w:p w14:paraId="1077D8F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509,321</w:t>
            </w:r>
          </w:p>
        </w:tc>
        <w:tc>
          <w:tcPr>
            <w:tcW w:w="1231" w:type="dxa"/>
            <w:tcBorders>
              <w:top w:val="nil"/>
              <w:left w:val="single" w:sz="4" w:space="0" w:color="auto"/>
              <w:bottom w:val="nil"/>
              <w:right w:val="nil"/>
            </w:tcBorders>
            <w:vAlign w:val="center"/>
            <w:hideMark/>
          </w:tcPr>
          <w:p w14:paraId="60CBF5E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6.43</w:t>
            </w:r>
          </w:p>
        </w:tc>
      </w:tr>
      <w:tr w:rsidR="00A91246" w14:paraId="705C088C" w14:textId="77777777" w:rsidTr="0040337D">
        <w:trPr>
          <w:trHeight w:val="351"/>
        </w:trPr>
        <w:tc>
          <w:tcPr>
            <w:tcW w:w="3157" w:type="dxa"/>
            <w:tcBorders>
              <w:top w:val="nil"/>
              <w:left w:val="nil"/>
              <w:bottom w:val="nil"/>
              <w:right w:val="single" w:sz="4" w:space="0" w:color="auto"/>
            </w:tcBorders>
            <w:vAlign w:val="center"/>
            <w:hideMark/>
          </w:tcPr>
          <w:p w14:paraId="7A32B48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0644696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1,000</w:t>
            </w:r>
          </w:p>
        </w:tc>
        <w:tc>
          <w:tcPr>
            <w:tcW w:w="1844" w:type="dxa"/>
            <w:tcBorders>
              <w:top w:val="nil"/>
              <w:left w:val="single" w:sz="4" w:space="0" w:color="auto"/>
              <w:bottom w:val="nil"/>
              <w:right w:val="single" w:sz="4" w:space="0" w:color="auto"/>
            </w:tcBorders>
            <w:vAlign w:val="center"/>
            <w:hideMark/>
          </w:tcPr>
          <w:p w14:paraId="098B428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4,317</w:t>
            </w:r>
          </w:p>
        </w:tc>
        <w:tc>
          <w:tcPr>
            <w:tcW w:w="1956" w:type="dxa"/>
            <w:tcBorders>
              <w:top w:val="nil"/>
              <w:left w:val="single" w:sz="4" w:space="0" w:color="auto"/>
              <w:bottom w:val="nil"/>
              <w:right w:val="single" w:sz="4" w:space="0" w:color="auto"/>
            </w:tcBorders>
            <w:vAlign w:val="center"/>
            <w:hideMark/>
          </w:tcPr>
          <w:p w14:paraId="3E84B0F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3854E0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C0FC7D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4,317</w:t>
            </w:r>
          </w:p>
        </w:tc>
        <w:tc>
          <w:tcPr>
            <w:tcW w:w="2018" w:type="dxa"/>
            <w:tcBorders>
              <w:top w:val="nil"/>
              <w:left w:val="single" w:sz="4" w:space="0" w:color="auto"/>
              <w:bottom w:val="nil"/>
              <w:right w:val="single" w:sz="4" w:space="0" w:color="auto"/>
            </w:tcBorders>
            <w:vAlign w:val="center"/>
            <w:hideMark/>
          </w:tcPr>
          <w:p w14:paraId="7471BC9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4A5D165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4,317</w:t>
            </w:r>
          </w:p>
        </w:tc>
        <w:tc>
          <w:tcPr>
            <w:tcW w:w="2261" w:type="dxa"/>
            <w:tcBorders>
              <w:top w:val="nil"/>
              <w:left w:val="single" w:sz="4" w:space="0" w:color="auto"/>
              <w:bottom w:val="nil"/>
              <w:right w:val="single" w:sz="4" w:space="0" w:color="auto"/>
            </w:tcBorders>
            <w:vAlign w:val="center"/>
            <w:hideMark/>
          </w:tcPr>
          <w:p w14:paraId="702F030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3,317</w:t>
            </w:r>
          </w:p>
        </w:tc>
        <w:tc>
          <w:tcPr>
            <w:tcW w:w="1231" w:type="dxa"/>
            <w:tcBorders>
              <w:top w:val="nil"/>
              <w:left w:val="single" w:sz="4" w:space="0" w:color="auto"/>
              <w:bottom w:val="nil"/>
              <w:right w:val="nil"/>
            </w:tcBorders>
            <w:vAlign w:val="center"/>
            <w:hideMark/>
          </w:tcPr>
          <w:p w14:paraId="56936A2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331.70</w:t>
            </w:r>
          </w:p>
        </w:tc>
      </w:tr>
      <w:tr w:rsidR="00A91246" w14:paraId="2F2C71D1" w14:textId="77777777" w:rsidTr="0040337D">
        <w:trPr>
          <w:trHeight w:val="351"/>
        </w:trPr>
        <w:tc>
          <w:tcPr>
            <w:tcW w:w="3157" w:type="dxa"/>
            <w:tcBorders>
              <w:top w:val="nil"/>
              <w:left w:val="nil"/>
              <w:bottom w:val="nil"/>
              <w:right w:val="single" w:sz="4" w:space="0" w:color="auto"/>
            </w:tcBorders>
            <w:vAlign w:val="center"/>
            <w:hideMark/>
          </w:tcPr>
          <w:p w14:paraId="15C0CD6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2094F40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0D61D9C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57,255</w:t>
            </w:r>
          </w:p>
        </w:tc>
        <w:tc>
          <w:tcPr>
            <w:tcW w:w="1956" w:type="dxa"/>
            <w:tcBorders>
              <w:top w:val="nil"/>
              <w:left w:val="single" w:sz="4" w:space="0" w:color="auto"/>
              <w:bottom w:val="nil"/>
              <w:right w:val="single" w:sz="4" w:space="0" w:color="auto"/>
            </w:tcBorders>
            <w:vAlign w:val="center"/>
            <w:hideMark/>
          </w:tcPr>
          <w:p w14:paraId="7DEC741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32E9D8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E5E119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57,255</w:t>
            </w:r>
          </w:p>
        </w:tc>
        <w:tc>
          <w:tcPr>
            <w:tcW w:w="2018" w:type="dxa"/>
            <w:tcBorders>
              <w:top w:val="nil"/>
              <w:left w:val="single" w:sz="4" w:space="0" w:color="auto"/>
              <w:bottom w:val="nil"/>
              <w:right w:val="single" w:sz="4" w:space="0" w:color="auto"/>
            </w:tcBorders>
            <w:vAlign w:val="center"/>
            <w:hideMark/>
          </w:tcPr>
          <w:p w14:paraId="59D5CE0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A4EE71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57,255</w:t>
            </w:r>
          </w:p>
        </w:tc>
        <w:tc>
          <w:tcPr>
            <w:tcW w:w="2261" w:type="dxa"/>
            <w:tcBorders>
              <w:top w:val="nil"/>
              <w:left w:val="single" w:sz="4" w:space="0" w:color="auto"/>
              <w:bottom w:val="nil"/>
              <w:right w:val="single" w:sz="4" w:space="0" w:color="auto"/>
            </w:tcBorders>
            <w:vAlign w:val="center"/>
            <w:hideMark/>
          </w:tcPr>
          <w:p w14:paraId="400569A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57,255</w:t>
            </w:r>
          </w:p>
        </w:tc>
        <w:tc>
          <w:tcPr>
            <w:tcW w:w="1231" w:type="dxa"/>
            <w:tcBorders>
              <w:top w:val="nil"/>
              <w:left w:val="single" w:sz="4" w:space="0" w:color="auto"/>
              <w:bottom w:val="nil"/>
              <w:right w:val="nil"/>
            </w:tcBorders>
            <w:vAlign w:val="center"/>
            <w:hideMark/>
          </w:tcPr>
          <w:p w14:paraId="2AB2F9F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r>
      <w:tr w:rsidR="00A91246" w14:paraId="30482DE8" w14:textId="77777777" w:rsidTr="0040337D">
        <w:trPr>
          <w:trHeight w:val="351"/>
        </w:trPr>
        <w:tc>
          <w:tcPr>
            <w:tcW w:w="3157" w:type="dxa"/>
            <w:tcBorders>
              <w:top w:val="nil"/>
              <w:left w:val="nil"/>
              <w:bottom w:val="nil"/>
              <w:right w:val="single" w:sz="4" w:space="0" w:color="auto"/>
            </w:tcBorders>
            <w:vAlign w:val="center"/>
            <w:hideMark/>
          </w:tcPr>
          <w:p w14:paraId="571726C8"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北投區戶政事務所</w:t>
            </w:r>
          </w:p>
        </w:tc>
        <w:tc>
          <w:tcPr>
            <w:tcW w:w="1955" w:type="dxa"/>
            <w:tcBorders>
              <w:top w:val="nil"/>
              <w:left w:val="single" w:sz="4" w:space="0" w:color="auto"/>
              <w:bottom w:val="nil"/>
              <w:right w:val="single" w:sz="4" w:space="0" w:color="auto"/>
            </w:tcBorders>
            <w:vAlign w:val="center"/>
            <w:hideMark/>
          </w:tcPr>
          <w:p w14:paraId="2E37A7E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6,357,000</w:t>
            </w:r>
          </w:p>
        </w:tc>
        <w:tc>
          <w:tcPr>
            <w:tcW w:w="1844" w:type="dxa"/>
            <w:tcBorders>
              <w:top w:val="nil"/>
              <w:left w:val="single" w:sz="4" w:space="0" w:color="auto"/>
              <w:bottom w:val="nil"/>
              <w:right w:val="single" w:sz="4" w:space="0" w:color="auto"/>
            </w:tcBorders>
            <w:vAlign w:val="center"/>
            <w:hideMark/>
          </w:tcPr>
          <w:p w14:paraId="28318D0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6,001,367</w:t>
            </w:r>
          </w:p>
        </w:tc>
        <w:tc>
          <w:tcPr>
            <w:tcW w:w="1956" w:type="dxa"/>
            <w:tcBorders>
              <w:top w:val="nil"/>
              <w:left w:val="single" w:sz="4" w:space="0" w:color="auto"/>
              <w:bottom w:val="nil"/>
              <w:right w:val="single" w:sz="4" w:space="0" w:color="auto"/>
            </w:tcBorders>
            <w:vAlign w:val="center"/>
            <w:hideMark/>
          </w:tcPr>
          <w:p w14:paraId="0FFB46C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35D69A2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04E4B8E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6,001,367</w:t>
            </w:r>
          </w:p>
        </w:tc>
        <w:tc>
          <w:tcPr>
            <w:tcW w:w="2018" w:type="dxa"/>
            <w:tcBorders>
              <w:top w:val="nil"/>
              <w:left w:val="single" w:sz="4" w:space="0" w:color="auto"/>
              <w:bottom w:val="nil"/>
              <w:right w:val="single" w:sz="4" w:space="0" w:color="auto"/>
            </w:tcBorders>
            <w:vAlign w:val="center"/>
            <w:hideMark/>
          </w:tcPr>
          <w:p w14:paraId="5596AE5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10AA33F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6,001,367</w:t>
            </w:r>
          </w:p>
        </w:tc>
        <w:tc>
          <w:tcPr>
            <w:tcW w:w="2261" w:type="dxa"/>
            <w:tcBorders>
              <w:top w:val="nil"/>
              <w:left w:val="single" w:sz="4" w:space="0" w:color="auto"/>
              <w:bottom w:val="nil"/>
              <w:right w:val="single" w:sz="4" w:space="0" w:color="auto"/>
            </w:tcBorders>
            <w:vAlign w:val="center"/>
            <w:hideMark/>
          </w:tcPr>
          <w:p w14:paraId="6C97683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- 355,633</w:t>
            </w:r>
          </w:p>
        </w:tc>
        <w:tc>
          <w:tcPr>
            <w:tcW w:w="1231" w:type="dxa"/>
            <w:tcBorders>
              <w:top w:val="nil"/>
              <w:left w:val="single" w:sz="4" w:space="0" w:color="auto"/>
              <w:bottom w:val="nil"/>
              <w:right w:val="nil"/>
            </w:tcBorders>
            <w:vAlign w:val="center"/>
            <w:hideMark/>
          </w:tcPr>
          <w:p w14:paraId="0785BA4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- 5.59</w:t>
            </w:r>
          </w:p>
        </w:tc>
      </w:tr>
      <w:tr w:rsidR="00A91246" w14:paraId="61D18CFE" w14:textId="77777777" w:rsidTr="0040337D">
        <w:trPr>
          <w:trHeight w:val="351"/>
        </w:trPr>
        <w:tc>
          <w:tcPr>
            <w:tcW w:w="3157" w:type="dxa"/>
            <w:tcBorders>
              <w:top w:val="nil"/>
              <w:left w:val="nil"/>
              <w:bottom w:val="nil"/>
              <w:right w:val="single" w:sz="4" w:space="0" w:color="auto"/>
            </w:tcBorders>
            <w:vAlign w:val="center"/>
            <w:hideMark/>
          </w:tcPr>
          <w:p w14:paraId="5C15D74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4CF088E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104,000</w:t>
            </w:r>
          </w:p>
        </w:tc>
        <w:tc>
          <w:tcPr>
            <w:tcW w:w="1844" w:type="dxa"/>
            <w:tcBorders>
              <w:top w:val="nil"/>
              <w:left w:val="single" w:sz="4" w:space="0" w:color="auto"/>
              <w:bottom w:val="nil"/>
              <w:right w:val="single" w:sz="4" w:space="0" w:color="auto"/>
            </w:tcBorders>
            <w:vAlign w:val="center"/>
            <w:hideMark/>
          </w:tcPr>
          <w:p w14:paraId="42C0ABA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87,800</w:t>
            </w:r>
          </w:p>
        </w:tc>
        <w:tc>
          <w:tcPr>
            <w:tcW w:w="1956" w:type="dxa"/>
            <w:tcBorders>
              <w:top w:val="nil"/>
              <w:left w:val="single" w:sz="4" w:space="0" w:color="auto"/>
              <w:bottom w:val="nil"/>
              <w:right w:val="single" w:sz="4" w:space="0" w:color="auto"/>
            </w:tcBorders>
            <w:vAlign w:val="center"/>
            <w:hideMark/>
          </w:tcPr>
          <w:p w14:paraId="7487210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F0AFC2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3796D9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87,800</w:t>
            </w:r>
          </w:p>
        </w:tc>
        <w:tc>
          <w:tcPr>
            <w:tcW w:w="2018" w:type="dxa"/>
            <w:tcBorders>
              <w:top w:val="nil"/>
              <w:left w:val="single" w:sz="4" w:space="0" w:color="auto"/>
              <w:bottom w:val="nil"/>
              <w:right w:val="single" w:sz="4" w:space="0" w:color="auto"/>
            </w:tcBorders>
            <w:vAlign w:val="center"/>
            <w:hideMark/>
          </w:tcPr>
          <w:p w14:paraId="446F187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509A34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87,800</w:t>
            </w:r>
          </w:p>
        </w:tc>
        <w:tc>
          <w:tcPr>
            <w:tcW w:w="2261" w:type="dxa"/>
            <w:tcBorders>
              <w:top w:val="nil"/>
              <w:left w:val="single" w:sz="4" w:space="0" w:color="auto"/>
              <w:bottom w:val="nil"/>
              <w:right w:val="single" w:sz="4" w:space="0" w:color="auto"/>
            </w:tcBorders>
            <w:vAlign w:val="center"/>
            <w:hideMark/>
          </w:tcPr>
          <w:p w14:paraId="0DC9E12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- 16,200</w:t>
            </w:r>
          </w:p>
        </w:tc>
        <w:tc>
          <w:tcPr>
            <w:tcW w:w="1231" w:type="dxa"/>
            <w:tcBorders>
              <w:top w:val="nil"/>
              <w:left w:val="single" w:sz="4" w:space="0" w:color="auto"/>
              <w:bottom w:val="nil"/>
              <w:right w:val="nil"/>
            </w:tcBorders>
            <w:vAlign w:val="center"/>
            <w:hideMark/>
          </w:tcPr>
          <w:p w14:paraId="14CEEFC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- 15.58</w:t>
            </w:r>
          </w:p>
        </w:tc>
      </w:tr>
      <w:tr w:rsidR="00A91246" w14:paraId="25019CF6" w14:textId="77777777" w:rsidTr="0040337D">
        <w:trPr>
          <w:trHeight w:val="351"/>
        </w:trPr>
        <w:tc>
          <w:tcPr>
            <w:tcW w:w="3157" w:type="dxa"/>
            <w:tcBorders>
              <w:top w:val="nil"/>
              <w:left w:val="nil"/>
              <w:bottom w:val="nil"/>
              <w:right w:val="single" w:sz="4" w:space="0" w:color="auto"/>
            </w:tcBorders>
            <w:vAlign w:val="center"/>
            <w:hideMark/>
          </w:tcPr>
          <w:p w14:paraId="3F1AD51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036DFE5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6,250,000</w:t>
            </w:r>
          </w:p>
        </w:tc>
        <w:tc>
          <w:tcPr>
            <w:tcW w:w="1844" w:type="dxa"/>
            <w:tcBorders>
              <w:top w:val="nil"/>
              <w:left w:val="single" w:sz="4" w:space="0" w:color="auto"/>
              <w:bottom w:val="nil"/>
              <w:right w:val="single" w:sz="4" w:space="0" w:color="auto"/>
            </w:tcBorders>
            <w:vAlign w:val="center"/>
            <w:hideMark/>
          </w:tcPr>
          <w:p w14:paraId="2DC33CC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5,871,740</w:t>
            </w:r>
          </w:p>
        </w:tc>
        <w:tc>
          <w:tcPr>
            <w:tcW w:w="1956" w:type="dxa"/>
            <w:tcBorders>
              <w:top w:val="nil"/>
              <w:left w:val="single" w:sz="4" w:space="0" w:color="auto"/>
              <w:bottom w:val="nil"/>
              <w:right w:val="single" w:sz="4" w:space="0" w:color="auto"/>
            </w:tcBorders>
            <w:vAlign w:val="center"/>
            <w:hideMark/>
          </w:tcPr>
          <w:p w14:paraId="35FF6AB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2ADF92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73CEF2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5,871,740</w:t>
            </w:r>
          </w:p>
        </w:tc>
        <w:tc>
          <w:tcPr>
            <w:tcW w:w="2018" w:type="dxa"/>
            <w:tcBorders>
              <w:top w:val="nil"/>
              <w:left w:val="single" w:sz="4" w:space="0" w:color="auto"/>
              <w:bottom w:val="nil"/>
              <w:right w:val="single" w:sz="4" w:space="0" w:color="auto"/>
            </w:tcBorders>
            <w:vAlign w:val="center"/>
            <w:hideMark/>
          </w:tcPr>
          <w:p w14:paraId="47AF0FF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204796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5,871,740</w:t>
            </w:r>
          </w:p>
        </w:tc>
        <w:tc>
          <w:tcPr>
            <w:tcW w:w="2261" w:type="dxa"/>
            <w:tcBorders>
              <w:top w:val="nil"/>
              <w:left w:val="single" w:sz="4" w:space="0" w:color="auto"/>
              <w:bottom w:val="nil"/>
              <w:right w:val="single" w:sz="4" w:space="0" w:color="auto"/>
            </w:tcBorders>
            <w:vAlign w:val="center"/>
            <w:hideMark/>
          </w:tcPr>
          <w:p w14:paraId="20B25C3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- 378,260</w:t>
            </w:r>
          </w:p>
        </w:tc>
        <w:tc>
          <w:tcPr>
            <w:tcW w:w="1231" w:type="dxa"/>
            <w:tcBorders>
              <w:top w:val="nil"/>
              <w:left w:val="single" w:sz="4" w:space="0" w:color="auto"/>
              <w:bottom w:val="nil"/>
              <w:right w:val="nil"/>
            </w:tcBorders>
            <w:vAlign w:val="center"/>
            <w:hideMark/>
          </w:tcPr>
          <w:p w14:paraId="758907E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- 6.05</w:t>
            </w:r>
          </w:p>
        </w:tc>
      </w:tr>
      <w:tr w:rsidR="00A91246" w14:paraId="22CE4213" w14:textId="77777777" w:rsidTr="0040337D">
        <w:trPr>
          <w:trHeight w:val="351"/>
        </w:trPr>
        <w:tc>
          <w:tcPr>
            <w:tcW w:w="3157" w:type="dxa"/>
            <w:tcBorders>
              <w:top w:val="nil"/>
              <w:left w:val="nil"/>
              <w:bottom w:val="nil"/>
              <w:right w:val="single" w:sz="4" w:space="0" w:color="auto"/>
            </w:tcBorders>
            <w:vAlign w:val="center"/>
            <w:hideMark/>
          </w:tcPr>
          <w:p w14:paraId="49EF5412"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7D79140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3,000</w:t>
            </w:r>
          </w:p>
        </w:tc>
        <w:tc>
          <w:tcPr>
            <w:tcW w:w="1844" w:type="dxa"/>
            <w:tcBorders>
              <w:top w:val="nil"/>
              <w:left w:val="single" w:sz="4" w:space="0" w:color="auto"/>
              <w:bottom w:val="nil"/>
              <w:right w:val="single" w:sz="4" w:space="0" w:color="auto"/>
            </w:tcBorders>
            <w:vAlign w:val="center"/>
            <w:hideMark/>
          </w:tcPr>
          <w:p w14:paraId="2903049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4,072</w:t>
            </w:r>
          </w:p>
        </w:tc>
        <w:tc>
          <w:tcPr>
            <w:tcW w:w="1956" w:type="dxa"/>
            <w:tcBorders>
              <w:top w:val="nil"/>
              <w:left w:val="single" w:sz="4" w:space="0" w:color="auto"/>
              <w:bottom w:val="nil"/>
              <w:right w:val="single" w:sz="4" w:space="0" w:color="auto"/>
            </w:tcBorders>
            <w:vAlign w:val="center"/>
            <w:hideMark/>
          </w:tcPr>
          <w:p w14:paraId="73D34AC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BE78F4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D715803"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4,072</w:t>
            </w:r>
          </w:p>
        </w:tc>
        <w:tc>
          <w:tcPr>
            <w:tcW w:w="2018" w:type="dxa"/>
            <w:tcBorders>
              <w:top w:val="nil"/>
              <w:left w:val="single" w:sz="4" w:space="0" w:color="auto"/>
              <w:bottom w:val="nil"/>
              <w:right w:val="single" w:sz="4" w:space="0" w:color="auto"/>
            </w:tcBorders>
            <w:vAlign w:val="center"/>
            <w:hideMark/>
          </w:tcPr>
          <w:p w14:paraId="104A392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A7FE47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4,072</w:t>
            </w:r>
          </w:p>
        </w:tc>
        <w:tc>
          <w:tcPr>
            <w:tcW w:w="2261" w:type="dxa"/>
            <w:tcBorders>
              <w:top w:val="nil"/>
              <w:left w:val="single" w:sz="4" w:space="0" w:color="auto"/>
              <w:bottom w:val="nil"/>
              <w:right w:val="single" w:sz="4" w:space="0" w:color="auto"/>
            </w:tcBorders>
            <w:vAlign w:val="center"/>
            <w:hideMark/>
          </w:tcPr>
          <w:p w14:paraId="676B70E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1,072</w:t>
            </w:r>
          </w:p>
        </w:tc>
        <w:tc>
          <w:tcPr>
            <w:tcW w:w="1231" w:type="dxa"/>
            <w:tcBorders>
              <w:top w:val="nil"/>
              <w:left w:val="single" w:sz="4" w:space="0" w:color="auto"/>
              <w:bottom w:val="nil"/>
              <w:right w:val="nil"/>
            </w:tcBorders>
            <w:vAlign w:val="center"/>
            <w:hideMark/>
          </w:tcPr>
          <w:p w14:paraId="1FD7546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35.73</w:t>
            </w:r>
          </w:p>
        </w:tc>
      </w:tr>
      <w:tr w:rsidR="00A91246" w14:paraId="7DD53982" w14:textId="77777777" w:rsidTr="0040337D">
        <w:trPr>
          <w:trHeight w:val="351"/>
        </w:trPr>
        <w:tc>
          <w:tcPr>
            <w:tcW w:w="3157" w:type="dxa"/>
            <w:tcBorders>
              <w:top w:val="nil"/>
              <w:left w:val="nil"/>
              <w:bottom w:val="nil"/>
              <w:right w:val="single" w:sz="4" w:space="0" w:color="auto"/>
            </w:tcBorders>
            <w:vAlign w:val="center"/>
            <w:hideMark/>
          </w:tcPr>
          <w:p w14:paraId="5DC98507"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nil"/>
              <w:right w:val="single" w:sz="4" w:space="0" w:color="auto"/>
            </w:tcBorders>
            <w:vAlign w:val="center"/>
            <w:hideMark/>
          </w:tcPr>
          <w:p w14:paraId="17014B3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27B03A0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37,755</w:t>
            </w:r>
          </w:p>
        </w:tc>
        <w:tc>
          <w:tcPr>
            <w:tcW w:w="1956" w:type="dxa"/>
            <w:tcBorders>
              <w:top w:val="nil"/>
              <w:left w:val="single" w:sz="4" w:space="0" w:color="auto"/>
              <w:bottom w:val="nil"/>
              <w:right w:val="single" w:sz="4" w:space="0" w:color="auto"/>
            </w:tcBorders>
            <w:vAlign w:val="center"/>
            <w:hideMark/>
          </w:tcPr>
          <w:p w14:paraId="2EADFFD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43CE63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F59E47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37,755</w:t>
            </w:r>
          </w:p>
        </w:tc>
        <w:tc>
          <w:tcPr>
            <w:tcW w:w="2018" w:type="dxa"/>
            <w:tcBorders>
              <w:top w:val="nil"/>
              <w:left w:val="single" w:sz="4" w:space="0" w:color="auto"/>
              <w:bottom w:val="nil"/>
              <w:right w:val="single" w:sz="4" w:space="0" w:color="auto"/>
            </w:tcBorders>
            <w:vAlign w:val="center"/>
            <w:hideMark/>
          </w:tcPr>
          <w:p w14:paraId="069F74F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E55F9C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37,755</w:t>
            </w:r>
          </w:p>
        </w:tc>
        <w:tc>
          <w:tcPr>
            <w:tcW w:w="2261" w:type="dxa"/>
            <w:tcBorders>
              <w:top w:val="nil"/>
              <w:left w:val="single" w:sz="4" w:space="0" w:color="auto"/>
              <w:bottom w:val="nil"/>
              <w:right w:val="single" w:sz="4" w:space="0" w:color="auto"/>
            </w:tcBorders>
            <w:vAlign w:val="center"/>
            <w:hideMark/>
          </w:tcPr>
          <w:p w14:paraId="335AF71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37,755</w:t>
            </w:r>
          </w:p>
        </w:tc>
        <w:tc>
          <w:tcPr>
            <w:tcW w:w="1231" w:type="dxa"/>
            <w:tcBorders>
              <w:top w:val="nil"/>
              <w:left w:val="single" w:sz="4" w:space="0" w:color="auto"/>
              <w:bottom w:val="nil"/>
              <w:right w:val="nil"/>
            </w:tcBorders>
            <w:vAlign w:val="center"/>
            <w:hideMark/>
          </w:tcPr>
          <w:p w14:paraId="43C5297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r>
      <w:tr w:rsidR="00A91246" w14:paraId="24912B1A" w14:textId="77777777" w:rsidTr="0040337D">
        <w:trPr>
          <w:trHeight w:val="351"/>
        </w:trPr>
        <w:tc>
          <w:tcPr>
            <w:tcW w:w="3157" w:type="dxa"/>
            <w:tcBorders>
              <w:top w:val="nil"/>
              <w:left w:val="nil"/>
              <w:bottom w:val="nil"/>
              <w:right w:val="single" w:sz="4" w:space="0" w:color="auto"/>
            </w:tcBorders>
            <w:vAlign w:val="center"/>
            <w:hideMark/>
          </w:tcPr>
          <w:p w14:paraId="780C2AA8"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萬華區戶政事務所</w:t>
            </w:r>
          </w:p>
        </w:tc>
        <w:tc>
          <w:tcPr>
            <w:tcW w:w="1955" w:type="dxa"/>
            <w:tcBorders>
              <w:top w:val="nil"/>
              <w:left w:val="single" w:sz="4" w:space="0" w:color="auto"/>
              <w:bottom w:val="nil"/>
              <w:right w:val="single" w:sz="4" w:space="0" w:color="auto"/>
            </w:tcBorders>
            <w:vAlign w:val="center"/>
            <w:hideMark/>
          </w:tcPr>
          <w:p w14:paraId="05CD67B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6,758,000</w:t>
            </w:r>
          </w:p>
        </w:tc>
        <w:tc>
          <w:tcPr>
            <w:tcW w:w="1844" w:type="dxa"/>
            <w:tcBorders>
              <w:top w:val="nil"/>
              <w:left w:val="single" w:sz="4" w:space="0" w:color="auto"/>
              <w:bottom w:val="nil"/>
              <w:right w:val="single" w:sz="4" w:space="0" w:color="auto"/>
            </w:tcBorders>
            <w:vAlign w:val="center"/>
            <w:hideMark/>
          </w:tcPr>
          <w:p w14:paraId="3411AF7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6,583,590</w:t>
            </w:r>
          </w:p>
        </w:tc>
        <w:tc>
          <w:tcPr>
            <w:tcW w:w="1956" w:type="dxa"/>
            <w:tcBorders>
              <w:top w:val="nil"/>
              <w:left w:val="single" w:sz="4" w:space="0" w:color="auto"/>
              <w:bottom w:val="nil"/>
              <w:right w:val="single" w:sz="4" w:space="0" w:color="auto"/>
            </w:tcBorders>
            <w:vAlign w:val="center"/>
            <w:hideMark/>
          </w:tcPr>
          <w:p w14:paraId="2585B1C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15025D6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16C571F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6,583,590</w:t>
            </w:r>
          </w:p>
        </w:tc>
        <w:tc>
          <w:tcPr>
            <w:tcW w:w="2018" w:type="dxa"/>
            <w:tcBorders>
              <w:top w:val="nil"/>
              <w:left w:val="single" w:sz="4" w:space="0" w:color="auto"/>
              <w:bottom w:val="nil"/>
              <w:right w:val="single" w:sz="4" w:space="0" w:color="auto"/>
            </w:tcBorders>
            <w:vAlign w:val="center"/>
            <w:hideMark/>
          </w:tcPr>
          <w:p w14:paraId="2FB2B44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75BAD89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6,583,590</w:t>
            </w:r>
          </w:p>
        </w:tc>
        <w:tc>
          <w:tcPr>
            <w:tcW w:w="2261" w:type="dxa"/>
            <w:tcBorders>
              <w:top w:val="nil"/>
              <w:left w:val="single" w:sz="4" w:space="0" w:color="auto"/>
              <w:bottom w:val="nil"/>
              <w:right w:val="single" w:sz="4" w:space="0" w:color="auto"/>
            </w:tcBorders>
            <w:vAlign w:val="center"/>
            <w:hideMark/>
          </w:tcPr>
          <w:p w14:paraId="1C13052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- 174,410</w:t>
            </w:r>
          </w:p>
        </w:tc>
        <w:tc>
          <w:tcPr>
            <w:tcW w:w="1231" w:type="dxa"/>
            <w:tcBorders>
              <w:top w:val="nil"/>
              <w:left w:val="single" w:sz="4" w:space="0" w:color="auto"/>
              <w:bottom w:val="nil"/>
              <w:right w:val="nil"/>
            </w:tcBorders>
            <w:vAlign w:val="center"/>
            <w:hideMark/>
          </w:tcPr>
          <w:p w14:paraId="20BA426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- 2.58</w:t>
            </w:r>
          </w:p>
        </w:tc>
      </w:tr>
      <w:tr w:rsidR="00A91246" w14:paraId="59824A2F" w14:textId="77777777" w:rsidTr="0040337D">
        <w:trPr>
          <w:trHeight w:val="351"/>
        </w:trPr>
        <w:tc>
          <w:tcPr>
            <w:tcW w:w="3157" w:type="dxa"/>
            <w:tcBorders>
              <w:top w:val="nil"/>
              <w:left w:val="nil"/>
              <w:bottom w:val="nil"/>
              <w:right w:val="single" w:sz="4" w:space="0" w:color="auto"/>
            </w:tcBorders>
            <w:vAlign w:val="center"/>
            <w:hideMark/>
          </w:tcPr>
          <w:p w14:paraId="702F5032"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6224808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75,000</w:t>
            </w:r>
          </w:p>
        </w:tc>
        <w:tc>
          <w:tcPr>
            <w:tcW w:w="1844" w:type="dxa"/>
            <w:tcBorders>
              <w:top w:val="nil"/>
              <w:left w:val="single" w:sz="4" w:space="0" w:color="auto"/>
              <w:bottom w:val="nil"/>
              <w:right w:val="single" w:sz="4" w:space="0" w:color="auto"/>
            </w:tcBorders>
            <w:vAlign w:val="center"/>
            <w:hideMark/>
          </w:tcPr>
          <w:p w14:paraId="2D62B5E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73,400</w:t>
            </w:r>
          </w:p>
        </w:tc>
        <w:tc>
          <w:tcPr>
            <w:tcW w:w="1956" w:type="dxa"/>
            <w:tcBorders>
              <w:top w:val="nil"/>
              <w:left w:val="single" w:sz="4" w:space="0" w:color="auto"/>
              <w:bottom w:val="nil"/>
              <w:right w:val="single" w:sz="4" w:space="0" w:color="auto"/>
            </w:tcBorders>
            <w:vAlign w:val="center"/>
            <w:hideMark/>
          </w:tcPr>
          <w:p w14:paraId="3EE8F4A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9FE51B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C91589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73,400</w:t>
            </w:r>
          </w:p>
        </w:tc>
        <w:tc>
          <w:tcPr>
            <w:tcW w:w="2018" w:type="dxa"/>
            <w:tcBorders>
              <w:top w:val="nil"/>
              <w:left w:val="single" w:sz="4" w:space="0" w:color="auto"/>
              <w:bottom w:val="nil"/>
              <w:right w:val="single" w:sz="4" w:space="0" w:color="auto"/>
            </w:tcBorders>
            <w:vAlign w:val="center"/>
            <w:hideMark/>
          </w:tcPr>
          <w:p w14:paraId="6F001F1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2B4F8B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73,400</w:t>
            </w:r>
          </w:p>
        </w:tc>
        <w:tc>
          <w:tcPr>
            <w:tcW w:w="2261" w:type="dxa"/>
            <w:tcBorders>
              <w:top w:val="nil"/>
              <w:left w:val="single" w:sz="4" w:space="0" w:color="auto"/>
              <w:bottom w:val="nil"/>
              <w:right w:val="single" w:sz="4" w:space="0" w:color="auto"/>
            </w:tcBorders>
            <w:vAlign w:val="center"/>
            <w:hideMark/>
          </w:tcPr>
          <w:p w14:paraId="23B7469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- 1,600</w:t>
            </w:r>
          </w:p>
        </w:tc>
        <w:tc>
          <w:tcPr>
            <w:tcW w:w="1231" w:type="dxa"/>
            <w:tcBorders>
              <w:top w:val="nil"/>
              <w:left w:val="single" w:sz="4" w:space="0" w:color="auto"/>
              <w:bottom w:val="nil"/>
              <w:right w:val="nil"/>
            </w:tcBorders>
            <w:vAlign w:val="center"/>
            <w:hideMark/>
          </w:tcPr>
          <w:p w14:paraId="491C30A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- 2.13</w:t>
            </w:r>
          </w:p>
        </w:tc>
      </w:tr>
      <w:tr w:rsidR="00A91246" w14:paraId="3DAEA862" w14:textId="77777777" w:rsidTr="0040337D">
        <w:trPr>
          <w:trHeight w:val="351"/>
        </w:trPr>
        <w:tc>
          <w:tcPr>
            <w:tcW w:w="3157" w:type="dxa"/>
            <w:tcBorders>
              <w:top w:val="nil"/>
              <w:left w:val="nil"/>
              <w:bottom w:val="nil"/>
              <w:right w:val="single" w:sz="4" w:space="0" w:color="auto"/>
            </w:tcBorders>
            <w:vAlign w:val="center"/>
            <w:hideMark/>
          </w:tcPr>
          <w:p w14:paraId="7664C1AA"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126699B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6,677,000</w:t>
            </w:r>
          </w:p>
        </w:tc>
        <w:tc>
          <w:tcPr>
            <w:tcW w:w="1844" w:type="dxa"/>
            <w:tcBorders>
              <w:top w:val="nil"/>
              <w:left w:val="single" w:sz="4" w:space="0" w:color="auto"/>
              <w:bottom w:val="nil"/>
              <w:right w:val="single" w:sz="4" w:space="0" w:color="auto"/>
            </w:tcBorders>
            <w:vAlign w:val="center"/>
            <w:hideMark/>
          </w:tcPr>
          <w:p w14:paraId="0524884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6,509,378</w:t>
            </w:r>
          </w:p>
        </w:tc>
        <w:tc>
          <w:tcPr>
            <w:tcW w:w="1956" w:type="dxa"/>
            <w:tcBorders>
              <w:top w:val="nil"/>
              <w:left w:val="single" w:sz="4" w:space="0" w:color="auto"/>
              <w:bottom w:val="nil"/>
              <w:right w:val="single" w:sz="4" w:space="0" w:color="auto"/>
            </w:tcBorders>
            <w:vAlign w:val="center"/>
            <w:hideMark/>
          </w:tcPr>
          <w:p w14:paraId="658BFFF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6E7F5E8"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BD1A83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6,509,378</w:t>
            </w:r>
          </w:p>
        </w:tc>
        <w:tc>
          <w:tcPr>
            <w:tcW w:w="2018" w:type="dxa"/>
            <w:tcBorders>
              <w:top w:val="nil"/>
              <w:left w:val="single" w:sz="4" w:space="0" w:color="auto"/>
              <w:bottom w:val="nil"/>
              <w:right w:val="single" w:sz="4" w:space="0" w:color="auto"/>
            </w:tcBorders>
            <w:vAlign w:val="center"/>
            <w:hideMark/>
          </w:tcPr>
          <w:p w14:paraId="452E0A4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24D6BF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6,509,378</w:t>
            </w:r>
          </w:p>
        </w:tc>
        <w:tc>
          <w:tcPr>
            <w:tcW w:w="2261" w:type="dxa"/>
            <w:tcBorders>
              <w:top w:val="nil"/>
              <w:left w:val="single" w:sz="4" w:space="0" w:color="auto"/>
              <w:bottom w:val="nil"/>
              <w:right w:val="single" w:sz="4" w:space="0" w:color="auto"/>
            </w:tcBorders>
            <w:vAlign w:val="center"/>
            <w:hideMark/>
          </w:tcPr>
          <w:p w14:paraId="3F3477B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- 167,622</w:t>
            </w:r>
          </w:p>
        </w:tc>
        <w:tc>
          <w:tcPr>
            <w:tcW w:w="1231" w:type="dxa"/>
            <w:tcBorders>
              <w:top w:val="nil"/>
              <w:left w:val="single" w:sz="4" w:space="0" w:color="auto"/>
              <w:bottom w:val="nil"/>
              <w:right w:val="nil"/>
            </w:tcBorders>
            <w:vAlign w:val="center"/>
            <w:hideMark/>
          </w:tcPr>
          <w:p w14:paraId="5AE27BA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- 2.51</w:t>
            </w:r>
          </w:p>
        </w:tc>
      </w:tr>
      <w:tr w:rsidR="00A91246" w14:paraId="117D7246" w14:textId="77777777" w:rsidTr="0040337D">
        <w:trPr>
          <w:trHeight w:val="351"/>
        </w:trPr>
        <w:tc>
          <w:tcPr>
            <w:tcW w:w="3157" w:type="dxa"/>
            <w:tcBorders>
              <w:top w:val="nil"/>
              <w:left w:val="nil"/>
              <w:bottom w:val="nil"/>
              <w:right w:val="single" w:sz="4" w:space="0" w:color="auto"/>
            </w:tcBorders>
            <w:vAlign w:val="center"/>
            <w:hideMark/>
          </w:tcPr>
          <w:p w14:paraId="707E94F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432587A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6,000</w:t>
            </w:r>
          </w:p>
        </w:tc>
        <w:tc>
          <w:tcPr>
            <w:tcW w:w="1844" w:type="dxa"/>
            <w:tcBorders>
              <w:top w:val="nil"/>
              <w:left w:val="single" w:sz="4" w:space="0" w:color="auto"/>
              <w:bottom w:val="nil"/>
              <w:right w:val="single" w:sz="4" w:space="0" w:color="auto"/>
            </w:tcBorders>
            <w:vAlign w:val="center"/>
            <w:hideMark/>
          </w:tcPr>
          <w:p w14:paraId="11D19C8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812</w:t>
            </w:r>
          </w:p>
        </w:tc>
        <w:tc>
          <w:tcPr>
            <w:tcW w:w="1956" w:type="dxa"/>
            <w:tcBorders>
              <w:top w:val="nil"/>
              <w:left w:val="single" w:sz="4" w:space="0" w:color="auto"/>
              <w:bottom w:val="nil"/>
              <w:right w:val="single" w:sz="4" w:space="0" w:color="auto"/>
            </w:tcBorders>
            <w:vAlign w:val="center"/>
            <w:hideMark/>
          </w:tcPr>
          <w:p w14:paraId="316EF43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89B773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F382F6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812</w:t>
            </w:r>
          </w:p>
        </w:tc>
        <w:tc>
          <w:tcPr>
            <w:tcW w:w="2018" w:type="dxa"/>
            <w:tcBorders>
              <w:top w:val="nil"/>
              <w:left w:val="single" w:sz="4" w:space="0" w:color="auto"/>
              <w:bottom w:val="nil"/>
              <w:right w:val="single" w:sz="4" w:space="0" w:color="auto"/>
            </w:tcBorders>
            <w:vAlign w:val="center"/>
            <w:hideMark/>
          </w:tcPr>
          <w:p w14:paraId="39802AE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4FAFCF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812</w:t>
            </w:r>
          </w:p>
        </w:tc>
        <w:tc>
          <w:tcPr>
            <w:tcW w:w="2261" w:type="dxa"/>
            <w:tcBorders>
              <w:top w:val="nil"/>
              <w:left w:val="single" w:sz="4" w:space="0" w:color="auto"/>
              <w:bottom w:val="nil"/>
              <w:right w:val="single" w:sz="4" w:space="0" w:color="auto"/>
            </w:tcBorders>
            <w:vAlign w:val="center"/>
            <w:hideMark/>
          </w:tcPr>
          <w:p w14:paraId="2BC7852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- 5,188</w:t>
            </w:r>
          </w:p>
        </w:tc>
        <w:tc>
          <w:tcPr>
            <w:tcW w:w="1231" w:type="dxa"/>
            <w:tcBorders>
              <w:top w:val="nil"/>
              <w:left w:val="single" w:sz="4" w:space="0" w:color="auto"/>
              <w:bottom w:val="nil"/>
              <w:right w:val="nil"/>
            </w:tcBorders>
            <w:vAlign w:val="center"/>
            <w:hideMark/>
          </w:tcPr>
          <w:p w14:paraId="204BA81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- 86.47</w:t>
            </w:r>
          </w:p>
        </w:tc>
      </w:tr>
      <w:tr w:rsidR="00A91246" w14:paraId="72ACE55F" w14:textId="77777777" w:rsidTr="0040337D">
        <w:trPr>
          <w:trHeight w:val="351"/>
        </w:trPr>
        <w:tc>
          <w:tcPr>
            <w:tcW w:w="3157" w:type="dxa"/>
            <w:tcBorders>
              <w:top w:val="nil"/>
              <w:left w:val="nil"/>
              <w:bottom w:val="nil"/>
              <w:right w:val="single" w:sz="4" w:space="0" w:color="auto"/>
            </w:tcBorders>
            <w:vAlign w:val="center"/>
            <w:hideMark/>
          </w:tcPr>
          <w:p w14:paraId="1495A613" w14:textId="77777777" w:rsidR="00A91246" w:rsidRDefault="00A91246" w:rsidP="00B50226">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文山區戶政事務所</w:t>
            </w:r>
          </w:p>
        </w:tc>
        <w:tc>
          <w:tcPr>
            <w:tcW w:w="1955" w:type="dxa"/>
            <w:tcBorders>
              <w:top w:val="nil"/>
              <w:left w:val="single" w:sz="4" w:space="0" w:color="auto"/>
              <w:bottom w:val="nil"/>
              <w:right w:val="single" w:sz="4" w:space="0" w:color="auto"/>
            </w:tcBorders>
            <w:vAlign w:val="center"/>
            <w:hideMark/>
          </w:tcPr>
          <w:p w14:paraId="4C10D4A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7,727,000</w:t>
            </w:r>
          </w:p>
        </w:tc>
        <w:tc>
          <w:tcPr>
            <w:tcW w:w="1844" w:type="dxa"/>
            <w:tcBorders>
              <w:top w:val="nil"/>
              <w:left w:val="single" w:sz="4" w:space="0" w:color="auto"/>
              <w:bottom w:val="nil"/>
              <w:right w:val="single" w:sz="4" w:space="0" w:color="auto"/>
            </w:tcBorders>
            <w:vAlign w:val="center"/>
            <w:hideMark/>
          </w:tcPr>
          <w:p w14:paraId="3CBC16B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7,943,914</w:t>
            </w:r>
          </w:p>
        </w:tc>
        <w:tc>
          <w:tcPr>
            <w:tcW w:w="1956" w:type="dxa"/>
            <w:tcBorders>
              <w:top w:val="nil"/>
              <w:left w:val="single" w:sz="4" w:space="0" w:color="auto"/>
              <w:bottom w:val="nil"/>
              <w:right w:val="single" w:sz="4" w:space="0" w:color="auto"/>
            </w:tcBorders>
            <w:vAlign w:val="center"/>
            <w:hideMark/>
          </w:tcPr>
          <w:p w14:paraId="16C1305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0C687817"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1ED3AED9"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7,943,914</w:t>
            </w:r>
          </w:p>
        </w:tc>
        <w:tc>
          <w:tcPr>
            <w:tcW w:w="2018" w:type="dxa"/>
            <w:tcBorders>
              <w:top w:val="nil"/>
              <w:left w:val="single" w:sz="4" w:space="0" w:color="auto"/>
              <w:bottom w:val="nil"/>
              <w:right w:val="single" w:sz="4" w:space="0" w:color="auto"/>
            </w:tcBorders>
            <w:vAlign w:val="center"/>
            <w:hideMark/>
          </w:tcPr>
          <w:p w14:paraId="39E77FE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01231FF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7,943,914</w:t>
            </w:r>
          </w:p>
        </w:tc>
        <w:tc>
          <w:tcPr>
            <w:tcW w:w="2261" w:type="dxa"/>
            <w:tcBorders>
              <w:top w:val="nil"/>
              <w:left w:val="single" w:sz="4" w:space="0" w:color="auto"/>
              <w:bottom w:val="nil"/>
              <w:right w:val="single" w:sz="4" w:space="0" w:color="auto"/>
            </w:tcBorders>
            <w:vAlign w:val="center"/>
            <w:hideMark/>
          </w:tcPr>
          <w:p w14:paraId="3B8EB03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216,914</w:t>
            </w:r>
          </w:p>
        </w:tc>
        <w:tc>
          <w:tcPr>
            <w:tcW w:w="1231" w:type="dxa"/>
            <w:tcBorders>
              <w:top w:val="nil"/>
              <w:left w:val="single" w:sz="4" w:space="0" w:color="auto"/>
              <w:bottom w:val="nil"/>
              <w:right w:val="nil"/>
            </w:tcBorders>
            <w:vAlign w:val="center"/>
            <w:hideMark/>
          </w:tcPr>
          <w:p w14:paraId="6C0ABAC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7985">
              <w:rPr>
                <w:rFonts w:ascii="新細明體" w:eastAsia="新細明體" w:hAnsi="新細明體" w:hint="eastAsia"/>
                <w:noProof/>
                <w:sz w:val="20"/>
                <w:szCs w:val="20"/>
              </w:rPr>
              <w:t>2.81</w:t>
            </w:r>
          </w:p>
        </w:tc>
      </w:tr>
      <w:tr w:rsidR="00A91246" w14:paraId="65F53BAF" w14:textId="77777777" w:rsidTr="0040337D">
        <w:trPr>
          <w:trHeight w:val="351"/>
        </w:trPr>
        <w:tc>
          <w:tcPr>
            <w:tcW w:w="3157" w:type="dxa"/>
            <w:tcBorders>
              <w:top w:val="nil"/>
              <w:left w:val="nil"/>
              <w:bottom w:val="nil"/>
              <w:right w:val="single" w:sz="4" w:space="0" w:color="auto"/>
            </w:tcBorders>
            <w:vAlign w:val="center"/>
            <w:hideMark/>
          </w:tcPr>
          <w:p w14:paraId="6DE84F71"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5" w:type="dxa"/>
            <w:tcBorders>
              <w:top w:val="nil"/>
              <w:left w:val="single" w:sz="4" w:space="0" w:color="auto"/>
              <w:bottom w:val="nil"/>
              <w:right w:val="single" w:sz="4" w:space="0" w:color="auto"/>
            </w:tcBorders>
            <w:vAlign w:val="center"/>
            <w:hideMark/>
          </w:tcPr>
          <w:p w14:paraId="043C8B7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80,000</w:t>
            </w:r>
          </w:p>
        </w:tc>
        <w:tc>
          <w:tcPr>
            <w:tcW w:w="1844" w:type="dxa"/>
            <w:tcBorders>
              <w:top w:val="nil"/>
              <w:left w:val="single" w:sz="4" w:space="0" w:color="auto"/>
              <w:bottom w:val="nil"/>
              <w:right w:val="single" w:sz="4" w:space="0" w:color="auto"/>
            </w:tcBorders>
            <w:vAlign w:val="center"/>
            <w:hideMark/>
          </w:tcPr>
          <w:p w14:paraId="21BF90A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61,410</w:t>
            </w:r>
          </w:p>
        </w:tc>
        <w:tc>
          <w:tcPr>
            <w:tcW w:w="1956" w:type="dxa"/>
            <w:tcBorders>
              <w:top w:val="nil"/>
              <w:left w:val="single" w:sz="4" w:space="0" w:color="auto"/>
              <w:bottom w:val="nil"/>
              <w:right w:val="single" w:sz="4" w:space="0" w:color="auto"/>
            </w:tcBorders>
            <w:vAlign w:val="center"/>
            <w:hideMark/>
          </w:tcPr>
          <w:p w14:paraId="4D1E100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5595B1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0097CC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61,410</w:t>
            </w:r>
          </w:p>
        </w:tc>
        <w:tc>
          <w:tcPr>
            <w:tcW w:w="2018" w:type="dxa"/>
            <w:tcBorders>
              <w:top w:val="nil"/>
              <w:left w:val="single" w:sz="4" w:space="0" w:color="auto"/>
              <w:bottom w:val="nil"/>
              <w:right w:val="single" w:sz="4" w:space="0" w:color="auto"/>
            </w:tcBorders>
            <w:vAlign w:val="center"/>
            <w:hideMark/>
          </w:tcPr>
          <w:p w14:paraId="27054AF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11AC48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61,410</w:t>
            </w:r>
          </w:p>
        </w:tc>
        <w:tc>
          <w:tcPr>
            <w:tcW w:w="2261" w:type="dxa"/>
            <w:tcBorders>
              <w:top w:val="nil"/>
              <w:left w:val="single" w:sz="4" w:space="0" w:color="auto"/>
              <w:bottom w:val="nil"/>
              <w:right w:val="single" w:sz="4" w:space="0" w:color="auto"/>
            </w:tcBorders>
            <w:vAlign w:val="center"/>
            <w:hideMark/>
          </w:tcPr>
          <w:p w14:paraId="4AF2F34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- 18,590</w:t>
            </w:r>
          </w:p>
        </w:tc>
        <w:tc>
          <w:tcPr>
            <w:tcW w:w="1231" w:type="dxa"/>
            <w:tcBorders>
              <w:top w:val="nil"/>
              <w:left w:val="single" w:sz="4" w:space="0" w:color="auto"/>
              <w:bottom w:val="nil"/>
              <w:right w:val="nil"/>
            </w:tcBorders>
            <w:vAlign w:val="center"/>
            <w:hideMark/>
          </w:tcPr>
          <w:p w14:paraId="656B71A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- 23.24</w:t>
            </w:r>
          </w:p>
        </w:tc>
      </w:tr>
      <w:tr w:rsidR="00A91246" w14:paraId="6C086028" w14:textId="77777777" w:rsidTr="0040337D">
        <w:trPr>
          <w:trHeight w:val="351"/>
        </w:trPr>
        <w:tc>
          <w:tcPr>
            <w:tcW w:w="3157" w:type="dxa"/>
            <w:tcBorders>
              <w:top w:val="nil"/>
              <w:left w:val="nil"/>
              <w:bottom w:val="nil"/>
              <w:right w:val="single" w:sz="4" w:space="0" w:color="auto"/>
            </w:tcBorders>
            <w:vAlign w:val="center"/>
            <w:hideMark/>
          </w:tcPr>
          <w:p w14:paraId="0BFFA51C"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5" w:type="dxa"/>
            <w:tcBorders>
              <w:top w:val="nil"/>
              <w:left w:val="single" w:sz="4" w:space="0" w:color="auto"/>
              <w:bottom w:val="nil"/>
              <w:right w:val="single" w:sz="4" w:space="0" w:color="auto"/>
            </w:tcBorders>
            <w:vAlign w:val="center"/>
            <w:hideMark/>
          </w:tcPr>
          <w:p w14:paraId="696DD24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6,690,000</w:t>
            </w:r>
          </w:p>
        </w:tc>
        <w:tc>
          <w:tcPr>
            <w:tcW w:w="1844" w:type="dxa"/>
            <w:tcBorders>
              <w:top w:val="nil"/>
              <w:left w:val="single" w:sz="4" w:space="0" w:color="auto"/>
              <w:bottom w:val="nil"/>
              <w:right w:val="single" w:sz="4" w:space="0" w:color="auto"/>
            </w:tcBorders>
            <w:vAlign w:val="center"/>
            <w:hideMark/>
          </w:tcPr>
          <w:p w14:paraId="3529B77A"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6,862,862</w:t>
            </w:r>
          </w:p>
        </w:tc>
        <w:tc>
          <w:tcPr>
            <w:tcW w:w="1956" w:type="dxa"/>
            <w:tcBorders>
              <w:top w:val="nil"/>
              <w:left w:val="single" w:sz="4" w:space="0" w:color="auto"/>
              <w:bottom w:val="nil"/>
              <w:right w:val="single" w:sz="4" w:space="0" w:color="auto"/>
            </w:tcBorders>
            <w:vAlign w:val="center"/>
            <w:hideMark/>
          </w:tcPr>
          <w:p w14:paraId="1C70A58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88BF11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BAC8AD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6,862,862</w:t>
            </w:r>
          </w:p>
        </w:tc>
        <w:tc>
          <w:tcPr>
            <w:tcW w:w="2018" w:type="dxa"/>
            <w:tcBorders>
              <w:top w:val="nil"/>
              <w:left w:val="single" w:sz="4" w:space="0" w:color="auto"/>
              <w:bottom w:val="nil"/>
              <w:right w:val="single" w:sz="4" w:space="0" w:color="auto"/>
            </w:tcBorders>
            <w:vAlign w:val="center"/>
            <w:hideMark/>
          </w:tcPr>
          <w:p w14:paraId="45566C1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F7E558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6,862,862</w:t>
            </w:r>
          </w:p>
        </w:tc>
        <w:tc>
          <w:tcPr>
            <w:tcW w:w="2261" w:type="dxa"/>
            <w:tcBorders>
              <w:top w:val="nil"/>
              <w:left w:val="single" w:sz="4" w:space="0" w:color="auto"/>
              <w:bottom w:val="nil"/>
              <w:right w:val="single" w:sz="4" w:space="0" w:color="auto"/>
            </w:tcBorders>
            <w:vAlign w:val="center"/>
            <w:hideMark/>
          </w:tcPr>
          <w:p w14:paraId="4CA2D57C"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172,862</w:t>
            </w:r>
          </w:p>
        </w:tc>
        <w:tc>
          <w:tcPr>
            <w:tcW w:w="1231" w:type="dxa"/>
            <w:tcBorders>
              <w:top w:val="nil"/>
              <w:left w:val="single" w:sz="4" w:space="0" w:color="auto"/>
              <w:bottom w:val="nil"/>
              <w:right w:val="nil"/>
            </w:tcBorders>
            <w:vAlign w:val="center"/>
            <w:hideMark/>
          </w:tcPr>
          <w:p w14:paraId="1DE4C28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2.58</w:t>
            </w:r>
          </w:p>
        </w:tc>
      </w:tr>
      <w:tr w:rsidR="00A91246" w14:paraId="69955B9E" w14:textId="77777777" w:rsidTr="0040337D">
        <w:trPr>
          <w:trHeight w:val="351"/>
        </w:trPr>
        <w:tc>
          <w:tcPr>
            <w:tcW w:w="3157" w:type="dxa"/>
            <w:tcBorders>
              <w:top w:val="nil"/>
              <w:left w:val="nil"/>
              <w:bottom w:val="nil"/>
              <w:right w:val="single" w:sz="4" w:space="0" w:color="auto"/>
            </w:tcBorders>
            <w:vAlign w:val="center"/>
            <w:hideMark/>
          </w:tcPr>
          <w:p w14:paraId="185DBC92"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5" w:type="dxa"/>
            <w:tcBorders>
              <w:top w:val="nil"/>
              <w:left w:val="single" w:sz="4" w:space="0" w:color="auto"/>
              <w:bottom w:val="nil"/>
              <w:right w:val="single" w:sz="4" w:space="0" w:color="auto"/>
            </w:tcBorders>
            <w:vAlign w:val="center"/>
            <w:hideMark/>
          </w:tcPr>
          <w:p w14:paraId="5F17DF0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811,000</w:t>
            </w:r>
          </w:p>
        </w:tc>
        <w:tc>
          <w:tcPr>
            <w:tcW w:w="1844" w:type="dxa"/>
            <w:tcBorders>
              <w:top w:val="nil"/>
              <w:left w:val="single" w:sz="4" w:space="0" w:color="auto"/>
              <w:bottom w:val="nil"/>
              <w:right w:val="single" w:sz="4" w:space="0" w:color="auto"/>
            </w:tcBorders>
            <w:vAlign w:val="center"/>
            <w:hideMark/>
          </w:tcPr>
          <w:p w14:paraId="31D37C3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814,902</w:t>
            </w:r>
          </w:p>
        </w:tc>
        <w:tc>
          <w:tcPr>
            <w:tcW w:w="1956" w:type="dxa"/>
            <w:tcBorders>
              <w:top w:val="nil"/>
              <w:left w:val="single" w:sz="4" w:space="0" w:color="auto"/>
              <w:bottom w:val="nil"/>
              <w:right w:val="single" w:sz="4" w:space="0" w:color="auto"/>
            </w:tcBorders>
            <w:vAlign w:val="center"/>
            <w:hideMark/>
          </w:tcPr>
          <w:p w14:paraId="195102B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3E17A1F"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C16E31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814,902</w:t>
            </w:r>
          </w:p>
        </w:tc>
        <w:tc>
          <w:tcPr>
            <w:tcW w:w="2018" w:type="dxa"/>
            <w:tcBorders>
              <w:top w:val="nil"/>
              <w:left w:val="single" w:sz="4" w:space="0" w:color="auto"/>
              <w:bottom w:val="nil"/>
              <w:right w:val="single" w:sz="4" w:space="0" w:color="auto"/>
            </w:tcBorders>
            <w:vAlign w:val="center"/>
            <w:hideMark/>
          </w:tcPr>
          <w:p w14:paraId="6512851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288320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814,902</w:t>
            </w:r>
          </w:p>
        </w:tc>
        <w:tc>
          <w:tcPr>
            <w:tcW w:w="2261" w:type="dxa"/>
            <w:tcBorders>
              <w:top w:val="nil"/>
              <w:left w:val="single" w:sz="4" w:space="0" w:color="auto"/>
              <w:bottom w:val="nil"/>
              <w:right w:val="single" w:sz="4" w:space="0" w:color="auto"/>
            </w:tcBorders>
            <w:vAlign w:val="center"/>
            <w:hideMark/>
          </w:tcPr>
          <w:p w14:paraId="0DF4D1C6"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3,902</w:t>
            </w:r>
          </w:p>
        </w:tc>
        <w:tc>
          <w:tcPr>
            <w:tcW w:w="1231" w:type="dxa"/>
            <w:tcBorders>
              <w:top w:val="nil"/>
              <w:left w:val="single" w:sz="4" w:space="0" w:color="auto"/>
              <w:bottom w:val="nil"/>
              <w:right w:val="nil"/>
            </w:tcBorders>
            <w:vAlign w:val="center"/>
            <w:hideMark/>
          </w:tcPr>
          <w:p w14:paraId="0420637D"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0.48</w:t>
            </w:r>
          </w:p>
        </w:tc>
      </w:tr>
      <w:tr w:rsidR="00A91246" w14:paraId="6CED8D82" w14:textId="77777777" w:rsidTr="0040337D">
        <w:trPr>
          <w:trHeight w:val="351"/>
        </w:trPr>
        <w:tc>
          <w:tcPr>
            <w:tcW w:w="3157" w:type="dxa"/>
            <w:tcBorders>
              <w:top w:val="nil"/>
              <w:left w:val="nil"/>
              <w:bottom w:val="single" w:sz="4" w:space="0" w:color="auto"/>
              <w:right w:val="single" w:sz="4" w:space="0" w:color="auto"/>
            </w:tcBorders>
            <w:vAlign w:val="center"/>
            <w:hideMark/>
          </w:tcPr>
          <w:p w14:paraId="21E8B8DB"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5" w:type="dxa"/>
            <w:tcBorders>
              <w:top w:val="nil"/>
              <w:left w:val="single" w:sz="4" w:space="0" w:color="auto"/>
              <w:bottom w:val="single" w:sz="4" w:space="0" w:color="auto"/>
              <w:right w:val="single" w:sz="4" w:space="0" w:color="auto"/>
            </w:tcBorders>
            <w:vAlign w:val="center"/>
            <w:hideMark/>
          </w:tcPr>
          <w:p w14:paraId="78087815"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146,000</w:t>
            </w:r>
          </w:p>
        </w:tc>
        <w:tc>
          <w:tcPr>
            <w:tcW w:w="1844" w:type="dxa"/>
            <w:tcBorders>
              <w:top w:val="nil"/>
              <w:left w:val="single" w:sz="4" w:space="0" w:color="auto"/>
              <w:bottom w:val="single" w:sz="4" w:space="0" w:color="auto"/>
              <w:right w:val="single" w:sz="4" w:space="0" w:color="auto"/>
            </w:tcBorders>
            <w:vAlign w:val="center"/>
            <w:hideMark/>
          </w:tcPr>
          <w:p w14:paraId="77F3A540"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204,740</w:t>
            </w:r>
          </w:p>
        </w:tc>
        <w:tc>
          <w:tcPr>
            <w:tcW w:w="1956" w:type="dxa"/>
            <w:tcBorders>
              <w:top w:val="nil"/>
              <w:left w:val="single" w:sz="4" w:space="0" w:color="auto"/>
              <w:bottom w:val="single" w:sz="4" w:space="0" w:color="auto"/>
              <w:right w:val="single" w:sz="4" w:space="0" w:color="auto"/>
            </w:tcBorders>
            <w:vAlign w:val="center"/>
            <w:hideMark/>
          </w:tcPr>
          <w:p w14:paraId="5917908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78110DEB"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414FE004"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204,740</w:t>
            </w:r>
          </w:p>
        </w:tc>
        <w:tc>
          <w:tcPr>
            <w:tcW w:w="2018" w:type="dxa"/>
            <w:tcBorders>
              <w:top w:val="nil"/>
              <w:left w:val="single" w:sz="4" w:space="0" w:color="auto"/>
              <w:bottom w:val="single" w:sz="4" w:space="0" w:color="auto"/>
              <w:right w:val="single" w:sz="4" w:space="0" w:color="auto"/>
            </w:tcBorders>
            <w:vAlign w:val="center"/>
            <w:hideMark/>
          </w:tcPr>
          <w:p w14:paraId="3051C5CE"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4C1E4D3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204,740</w:t>
            </w:r>
          </w:p>
        </w:tc>
        <w:tc>
          <w:tcPr>
            <w:tcW w:w="2261" w:type="dxa"/>
            <w:tcBorders>
              <w:top w:val="nil"/>
              <w:left w:val="single" w:sz="4" w:space="0" w:color="auto"/>
              <w:bottom w:val="single" w:sz="4" w:space="0" w:color="auto"/>
              <w:right w:val="single" w:sz="4" w:space="0" w:color="auto"/>
            </w:tcBorders>
            <w:vAlign w:val="center"/>
            <w:hideMark/>
          </w:tcPr>
          <w:p w14:paraId="41845D71"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58,740</w:t>
            </w:r>
          </w:p>
        </w:tc>
        <w:tc>
          <w:tcPr>
            <w:tcW w:w="1231" w:type="dxa"/>
            <w:tcBorders>
              <w:top w:val="nil"/>
              <w:left w:val="single" w:sz="4" w:space="0" w:color="auto"/>
              <w:bottom w:val="single" w:sz="4" w:space="0" w:color="auto"/>
              <w:right w:val="nil"/>
            </w:tcBorders>
            <w:vAlign w:val="center"/>
            <w:hideMark/>
          </w:tcPr>
          <w:p w14:paraId="0E018F92" w14:textId="77777777" w:rsidR="00A91246" w:rsidRPr="00BF7985"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7985">
              <w:rPr>
                <w:rFonts w:ascii="新細明體" w:eastAsia="新細明體" w:hAnsi="新細明體" w:hint="eastAsia"/>
                <w:b w:val="0"/>
                <w:noProof/>
                <w:sz w:val="20"/>
                <w:szCs w:val="20"/>
              </w:rPr>
              <w:t>40.23</w:t>
            </w:r>
          </w:p>
        </w:tc>
      </w:tr>
    </w:tbl>
    <w:p w14:paraId="705A9A47" w14:textId="77777777" w:rsidR="00A91246" w:rsidRDefault="00A91246" w:rsidP="00A91246">
      <w:pPr>
        <w:pStyle w:val="a7"/>
        <w:spacing w:beforeLines="0" w:before="0" w:afterLines="0" w:after="0" w:line="240" w:lineRule="exact"/>
        <w:ind w:leftChars="0" w:left="0" w:rightChars="50" w:right="80" w:firstLineChars="0" w:firstLine="0"/>
        <w:rPr>
          <w:b w:val="0"/>
          <w:bCs w:val="0"/>
          <w:szCs w:val="28"/>
        </w:rPr>
      </w:pPr>
    </w:p>
    <w:p w14:paraId="5EDD7EEA" w14:textId="77777777" w:rsidR="00A91246" w:rsidRDefault="00A91246" w:rsidP="00A91246">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 以前年度部分</w:t>
      </w:r>
    </w:p>
    <w:p w14:paraId="725AD137" w14:textId="77777777" w:rsidR="00A91246" w:rsidRDefault="00A91246" w:rsidP="00A91246">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A91246" w14:paraId="13646EC6" w14:textId="77777777" w:rsidTr="00B220E6">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21190EA3" w14:textId="77777777" w:rsidR="00A91246" w:rsidRPr="00A91246" w:rsidRDefault="00A91246" w:rsidP="00A91246">
            <w:pPr>
              <w:jc w:val="center"/>
              <w:rPr>
                <w:rFonts w:hAnsi="標楷體" w:cs="新細明體"/>
                <w:bCs/>
                <w:noProof/>
                <w:sz w:val="20"/>
                <w:szCs w:val="24"/>
              </w:rPr>
            </w:pPr>
            <w:r w:rsidRPr="00A91246">
              <w:rPr>
                <w:rFonts w:hAnsi="標楷體" w:cs="新細明體" w:hint="eastAsia"/>
                <w:bCs/>
                <w:noProof/>
                <w:sz w:val="20"/>
                <w:szCs w:val="24"/>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59534D2B"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6BC44F2C"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651E420B"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修正數</w:t>
            </w:r>
          </w:p>
        </w:tc>
        <w:tc>
          <w:tcPr>
            <w:tcW w:w="8070" w:type="dxa"/>
            <w:gridSpan w:val="4"/>
            <w:tcBorders>
              <w:top w:val="single" w:sz="4" w:space="0" w:color="auto"/>
              <w:left w:val="single" w:sz="4" w:space="0" w:color="auto"/>
              <w:bottom w:val="single" w:sz="4" w:space="0" w:color="auto"/>
              <w:right w:val="nil"/>
            </w:tcBorders>
            <w:vAlign w:val="center"/>
            <w:hideMark/>
          </w:tcPr>
          <w:p w14:paraId="54D891F6"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決算審定數</w:t>
            </w:r>
          </w:p>
        </w:tc>
      </w:tr>
      <w:tr w:rsidR="00A91246" w14:paraId="1C4759DA" w14:textId="77777777" w:rsidTr="00B220E6">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0EFA64B2" w14:textId="77777777" w:rsidR="00A91246" w:rsidRDefault="00A91246">
            <w:pPr>
              <w:widowControl/>
              <w:jc w:val="left"/>
              <w:rPr>
                <w:rFonts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36F5AE12" w14:textId="77777777" w:rsidR="00A91246" w:rsidRDefault="00A91246">
            <w:pPr>
              <w:widowControl/>
              <w:jc w:val="left"/>
              <w:rPr>
                <w:rFonts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0A23C53B" w14:textId="77777777" w:rsidR="00A91246" w:rsidRDefault="00A91246">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19521000"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7C3C7FE0"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3802B733"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5B3AFF0F"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0157D2FF"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實現數</w:t>
            </w:r>
          </w:p>
        </w:tc>
        <w:tc>
          <w:tcPr>
            <w:tcW w:w="3381" w:type="dxa"/>
            <w:gridSpan w:val="2"/>
            <w:tcBorders>
              <w:top w:val="single" w:sz="4" w:space="0" w:color="auto"/>
              <w:left w:val="single" w:sz="4" w:space="0" w:color="auto"/>
              <w:bottom w:val="single" w:sz="4" w:space="0" w:color="auto"/>
              <w:right w:val="nil"/>
            </w:tcBorders>
            <w:vAlign w:val="center"/>
            <w:hideMark/>
          </w:tcPr>
          <w:p w14:paraId="21462D5F"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應收保留數</w:t>
            </w:r>
          </w:p>
        </w:tc>
      </w:tr>
      <w:tr w:rsidR="00A91246" w14:paraId="5F187775" w14:textId="77777777" w:rsidTr="00B220E6">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784EB1FB" w14:textId="77777777" w:rsidR="00A91246" w:rsidRDefault="00A91246">
            <w:pPr>
              <w:widowControl/>
              <w:jc w:val="left"/>
              <w:rPr>
                <w:rFonts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7E0EF210" w14:textId="77777777" w:rsidR="00A91246" w:rsidRDefault="00A91246">
            <w:pPr>
              <w:widowControl/>
              <w:jc w:val="left"/>
              <w:rPr>
                <w:rFonts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1E694C6C" w14:textId="77777777" w:rsidR="00A91246" w:rsidRDefault="00A91246">
            <w:pPr>
              <w:widowControl/>
              <w:jc w:val="left"/>
              <w:rPr>
                <w:rFonts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48A58168" w14:textId="77777777" w:rsidR="00A91246" w:rsidRDefault="00A91246">
            <w:pPr>
              <w:widowControl/>
              <w:jc w:val="left"/>
              <w:rPr>
                <w:rFonts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10625923" w14:textId="77777777" w:rsidR="00A91246" w:rsidRDefault="00A91246">
            <w:pPr>
              <w:widowControl/>
              <w:jc w:val="left"/>
              <w:rPr>
                <w:rFonts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8024BD7" w14:textId="77777777" w:rsidR="00A91246" w:rsidRDefault="00A91246">
            <w:pPr>
              <w:widowControl/>
              <w:jc w:val="left"/>
              <w:rPr>
                <w:rFonts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7B242C73" w14:textId="77777777" w:rsidR="00A91246" w:rsidRDefault="00A91246">
            <w:pPr>
              <w:widowControl/>
              <w:jc w:val="left"/>
              <w:rPr>
                <w:rFonts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CA4492" w14:textId="77777777" w:rsidR="00A91246" w:rsidRDefault="00A91246">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B55435" w14:textId="77777777" w:rsidR="00A91246" w:rsidRDefault="00A91246">
            <w:pPr>
              <w:pStyle w:val="11"/>
              <w:spacing w:line="240" w:lineRule="auto"/>
              <w:ind w:leftChars="30" w:left="48" w:rightChars="30" w:right="48"/>
              <w:jc w:val="distribute"/>
              <w:rPr>
                <w:bCs/>
                <w:sz w:val="20"/>
                <w:szCs w:val="20"/>
              </w:rPr>
            </w:pPr>
            <w:r>
              <w:rPr>
                <w:rFonts w:hint="eastAsia"/>
                <w:bCs/>
                <w:sz w:val="20"/>
                <w:szCs w:val="20"/>
              </w:rPr>
              <w:t>金額</w:t>
            </w:r>
          </w:p>
        </w:tc>
        <w:tc>
          <w:tcPr>
            <w:tcW w:w="1113" w:type="dxa"/>
            <w:tcBorders>
              <w:top w:val="single" w:sz="4" w:space="0" w:color="auto"/>
              <w:left w:val="single" w:sz="4" w:space="0" w:color="auto"/>
              <w:bottom w:val="single" w:sz="4" w:space="0" w:color="auto"/>
              <w:right w:val="nil"/>
            </w:tcBorders>
            <w:vAlign w:val="center"/>
            <w:hideMark/>
          </w:tcPr>
          <w:p w14:paraId="666C2D73" w14:textId="77777777" w:rsidR="00A91246" w:rsidRDefault="00A91246">
            <w:pPr>
              <w:pStyle w:val="11"/>
              <w:spacing w:line="240" w:lineRule="auto"/>
              <w:ind w:left="400" w:right="160"/>
              <w:jc w:val="center"/>
              <w:rPr>
                <w:bCs/>
                <w:sz w:val="20"/>
                <w:szCs w:val="20"/>
              </w:rPr>
            </w:pPr>
            <w:r>
              <w:rPr>
                <w:rFonts w:hint="eastAsia"/>
                <w:bCs/>
                <w:sz w:val="20"/>
                <w:szCs w:val="20"/>
              </w:rPr>
              <w:t>％</w:t>
            </w:r>
          </w:p>
        </w:tc>
      </w:tr>
      <w:tr w:rsidR="00A91246" w14:paraId="37B1695D" w14:textId="77777777" w:rsidTr="00B220E6">
        <w:trPr>
          <w:trHeight w:val="312"/>
        </w:trPr>
        <w:tc>
          <w:tcPr>
            <w:tcW w:w="560" w:type="dxa"/>
            <w:tcBorders>
              <w:top w:val="nil"/>
              <w:left w:val="nil"/>
              <w:bottom w:val="nil"/>
              <w:right w:val="single" w:sz="4" w:space="0" w:color="auto"/>
            </w:tcBorders>
            <w:vAlign w:val="center"/>
          </w:tcPr>
          <w:p w14:paraId="48ABA5CF" w14:textId="77777777" w:rsidR="00A91246" w:rsidRDefault="00A91246">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7C04DC06" w14:textId="77777777" w:rsidR="00A91246" w:rsidRDefault="00A91246" w:rsidP="00875BD1">
            <w:pPr>
              <w:jc w:val="distribute"/>
              <w:rPr>
                <w:rFonts w:hAnsi="標楷體"/>
                <w:b/>
                <w:bCs/>
                <w:sz w:val="20"/>
              </w:rPr>
            </w:pPr>
            <w:r w:rsidRPr="00875BD1">
              <w:rPr>
                <w:rFonts w:hAnsi="標楷體" w:cs="新細明體" w:hint="eastAsia"/>
                <w:b/>
                <w:bCs/>
                <w:noProof/>
                <w:sz w:val="20"/>
                <w:szCs w:val="24"/>
              </w:rPr>
              <w:t>民政局主管</w:t>
            </w:r>
          </w:p>
        </w:tc>
        <w:tc>
          <w:tcPr>
            <w:tcW w:w="2394" w:type="dxa"/>
            <w:tcBorders>
              <w:top w:val="nil"/>
              <w:left w:val="single" w:sz="4" w:space="0" w:color="auto"/>
              <w:bottom w:val="nil"/>
              <w:right w:val="single" w:sz="4" w:space="0" w:color="auto"/>
            </w:tcBorders>
            <w:vAlign w:val="center"/>
            <w:hideMark/>
          </w:tcPr>
          <w:p w14:paraId="6179CC9C"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3,460,686</w:t>
            </w:r>
          </w:p>
        </w:tc>
        <w:tc>
          <w:tcPr>
            <w:tcW w:w="2421" w:type="dxa"/>
            <w:tcBorders>
              <w:top w:val="nil"/>
              <w:left w:val="single" w:sz="4" w:space="0" w:color="auto"/>
              <w:bottom w:val="nil"/>
              <w:right w:val="single" w:sz="4" w:space="0" w:color="auto"/>
            </w:tcBorders>
            <w:vAlign w:val="center"/>
            <w:hideMark/>
          </w:tcPr>
          <w:p w14:paraId="18AB7562"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4C2FBFC"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7499BAF"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DE657B2"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678,447</w:t>
            </w:r>
          </w:p>
        </w:tc>
        <w:tc>
          <w:tcPr>
            <w:tcW w:w="2267" w:type="dxa"/>
            <w:tcBorders>
              <w:top w:val="nil"/>
              <w:left w:val="single" w:sz="4" w:space="0" w:color="auto"/>
              <w:bottom w:val="nil"/>
              <w:right w:val="single" w:sz="4" w:space="0" w:color="auto"/>
            </w:tcBorders>
            <w:vAlign w:val="center"/>
            <w:hideMark/>
          </w:tcPr>
          <w:p w14:paraId="38BF40AD"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782,884</w:t>
            </w:r>
          </w:p>
        </w:tc>
        <w:tc>
          <w:tcPr>
            <w:tcW w:w="2268" w:type="dxa"/>
            <w:tcBorders>
              <w:top w:val="nil"/>
              <w:left w:val="single" w:sz="4" w:space="0" w:color="auto"/>
              <w:bottom w:val="nil"/>
              <w:right w:val="single" w:sz="4" w:space="0" w:color="auto"/>
            </w:tcBorders>
            <w:vAlign w:val="center"/>
            <w:hideMark/>
          </w:tcPr>
          <w:p w14:paraId="1C20EDD0"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1,999,355</w:t>
            </w:r>
          </w:p>
        </w:tc>
        <w:tc>
          <w:tcPr>
            <w:tcW w:w="1113" w:type="dxa"/>
            <w:tcBorders>
              <w:top w:val="nil"/>
              <w:left w:val="single" w:sz="4" w:space="0" w:color="auto"/>
              <w:bottom w:val="nil"/>
              <w:right w:val="nil"/>
            </w:tcBorders>
            <w:vAlign w:val="center"/>
            <w:hideMark/>
          </w:tcPr>
          <w:p w14:paraId="36500A8C"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57.77</w:t>
            </w:r>
          </w:p>
        </w:tc>
      </w:tr>
      <w:tr w:rsidR="00A91246" w14:paraId="7A2023BF" w14:textId="77777777" w:rsidTr="00B220E6">
        <w:trPr>
          <w:trHeight w:val="312"/>
        </w:trPr>
        <w:tc>
          <w:tcPr>
            <w:tcW w:w="560" w:type="dxa"/>
            <w:tcBorders>
              <w:top w:val="nil"/>
              <w:left w:val="nil"/>
              <w:bottom w:val="nil"/>
              <w:right w:val="single" w:sz="4" w:space="0" w:color="auto"/>
            </w:tcBorders>
            <w:vAlign w:val="center"/>
          </w:tcPr>
          <w:p w14:paraId="2C23D9B9" w14:textId="77777777" w:rsidR="00A91246" w:rsidRDefault="00A91246">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766445E0" w14:textId="77777777" w:rsidR="00A91246" w:rsidRDefault="00A91246" w:rsidP="0079528A">
            <w:pPr>
              <w:pStyle w:val="11"/>
              <w:spacing w:line="240" w:lineRule="auto"/>
              <w:ind w:leftChars="100" w:left="160"/>
              <w:jc w:val="distribute"/>
              <w:rPr>
                <w:rFonts w:hAnsi="標楷體"/>
                <w:b/>
                <w:bCs/>
                <w:sz w:val="20"/>
                <w:szCs w:val="20"/>
              </w:rPr>
            </w:pPr>
            <w:r>
              <w:rPr>
                <w:rFonts w:hAnsi="標楷體" w:hint="eastAsia"/>
                <w:b/>
                <w:bCs/>
                <w:noProof/>
                <w:sz w:val="20"/>
              </w:rPr>
              <w:t>民政局</w:t>
            </w:r>
          </w:p>
        </w:tc>
        <w:tc>
          <w:tcPr>
            <w:tcW w:w="2394" w:type="dxa"/>
            <w:tcBorders>
              <w:top w:val="nil"/>
              <w:left w:val="single" w:sz="4" w:space="0" w:color="auto"/>
              <w:bottom w:val="nil"/>
              <w:right w:val="single" w:sz="4" w:space="0" w:color="auto"/>
            </w:tcBorders>
            <w:vAlign w:val="center"/>
            <w:hideMark/>
          </w:tcPr>
          <w:p w14:paraId="7FD9A100"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1,884,812</w:t>
            </w:r>
          </w:p>
        </w:tc>
        <w:tc>
          <w:tcPr>
            <w:tcW w:w="2421" w:type="dxa"/>
            <w:tcBorders>
              <w:top w:val="nil"/>
              <w:left w:val="single" w:sz="4" w:space="0" w:color="auto"/>
              <w:bottom w:val="nil"/>
              <w:right w:val="single" w:sz="4" w:space="0" w:color="auto"/>
            </w:tcBorders>
            <w:vAlign w:val="center"/>
            <w:hideMark/>
          </w:tcPr>
          <w:p w14:paraId="5B027C4D"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9678731"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3BA27E2"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7798F512"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95,817</w:t>
            </w:r>
          </w:p>
        </w:tc>
        <w:tc>
          <w:tcPr>
            <w:tcW w:w="2267" w:type="dxa"/>
            <w:tcBorders>
              <w:top w:val="nil"/>
              <w:left w:val="single" w:sz="4" w:space="0" w:color="auto"/>
              <w:bottom w:val="nil"/>
              <w:right w:val="single" w:sz="4" w:space="0" w:color="auto"/>
            </w:tcBorders>
            <w:vAlign w:val="center"/>
            <w:hideMark/>
          </w:tcPr>
          <w:p w14:paraId="41FEA9ED"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139,640</w:t>
            </w:r>
          </w:p>
        </w:tc>
        <w:tc>
          <w:tcPr>
            <w:tcW w:w="2268" w:type="dxa"/>
            <w:tcBorders>
              <w:top w:val="nil"/>
              <w:left w:val="single" w:sz="4" w:space="0" w:color="auto"/>
              <w:bottom w:val="nil"/>
              <w:right w:val="single" w:sz="4" w:space="0" w:color="auto"/>
            </w:tcBorders>
            <w:vAlign w:val="center"/>
            <w:hideMark/>
          </w:tcPr>
          <w:p w14:paraId="61C9C2A3"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1,649,355</w:t>
            </w:r>
          </w:p>
        </w:tc>
        <w:tc>
          <w:tcPr>
            <w:tcW w:w="1113" w:type="dxa"/>
            <w:tcBorders>
              <w:top w:val="nil"/>
              <w:left w:val="single" w:sz="4" w:space="0" w:color="auto"/>
              <w:bottom w:val="nil"/>
              <w:right w:val="nil"/>
            </w:tcBorders>
            <w:vAlign w:val="center"/>
            <w:hideMark/>
          </w:tcPr>
          <w:p w14:paraId="143CC361"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87.51</w:t>
            </w:r>
          </w:p>
        </w:tc>
      </w:tr>
      <w:tr w:rsidR="00A91246" w14:paraId="46CE4BB2" w14:textId="77777777" w:rsidTr="00B220E6">
        <w:trPr>
          <w:trHeight w:val="312"/>
        </w:trPr>
        <w:tc>
          <w:tcPr>
            <w:tcW w:w="560" w:type="dxa"/>
            <w:tcBorders>
              <w:top w:val="nil"/>
              <w:left w:val="nil"/>
              <w:bottom w:val="nil"/>
              <w:right w:val="single" w:sz="4" w:space="0" w:color="auto"/>
            </w:tcBorders>
            <w:vAlign w:val="center"/>
            <w:hideMark/>
          </w:tcPr>
          <w:p w14:paraId="3E08497A" w14:textId="77777777" w:rsidR="00A91246" w:rsidRPr="00A91246" w:rsidRDefault="00A91246" w:rsidP="00A91246">
            <w:pPr>
              <w:jc w:val="center"/>
              <w:rPr>
                <w:rFonts w:hAnsi="標楷體" w:cs="新細明體"/>
                <w:bCs/>
                <w:noProof/>
                <w:sz w:val="20"/>
                <w:szCs w:val="24"/>
              </w:rPr>
            </w:pPr>
            <w:r w:rsidRPr="00A91246">
              <w:rPr>
                <w:rFonts w:hAnsi="標楷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5EF7A728" w14:textId="77777777" w:rsidR="00A91246" w:rsidRDefault="00A91246" w:rsidP="0079528A">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DD4A191"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899,782</w:t>
            </w:r>
          </w:p>
        </w:tc>
        <w:tc>
          <w:tcPr>
            <w:tcW w:w="2421" w:type="dxa"/>
            <w:tcBorders>
              <w:top w:val="nil"/>
              <w:left w:val="single" w:sz="4" w:space="0" w:color="auto"/>
              <w:bottom w:val="nil"/>
              <w:right w:val="single" w:sz="4" w:space="0" w:color="auto"/>
            </w:tcBorders>
            <w:vAlign w:val="center"/>
            <w:hideMark/>
          </w:tcPr>
          <w:p w14:paraId="41471111"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E668766"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E65462C"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E41D1F7"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E20AB40"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6568AC5"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899,782</w:t>
            </w:r>
          </w:p>
        </w:tc>
        <w:tc>
          <w:tcPr>
            <w:tcW w:w="1113" w:type="dxa"/>
            <w:tcBorders>
              <w:top w:val="nil"/>
              <w:left w:val="single" w:sz="4" w:space="0" w:color="auto"/>
              <w:bottom w:val="nil"/>
              <w:right w:val="nil"/>
            </w:tcBorders>
            <w:vAlign w:val="center"/>
            <w:hideMark/>
          </w:tcPr>
          <w:p w14:paraId="31167D36"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100.00</w:t>
            </w:r>
          </w:p>
        </w:tc>
      </w:tr>
      <w:tr w:rsidR="00A91246" w14:paraId="36A480AD" w14:textId="77777777" w:rsidTr="00B220E6">
        <w:trPr>
          <w:trHeight w:val="312"/>
        </w:trPr>
        <w:tc>
          <w:tcPr>
            <w:tcW w:w="560" w:type="dxa"/>
            <w:tcBorders>
              <w:top w:val="nil"/>
              <w:left w:val="nil"/>
              <w:bottom w:val="nil"/>
              <w:right w:val="single" w:sz="4" w:space="0" w:color="auto"/>
            </w:tcBorders>
            <w:vAlign w:val="center"/>
            <w:hideMark/>
          </w:tcPr>
          <w:p w14:paraId="733AC5A6" w14:textId="77777777" w:rsidR="00A91246" w:rsidRPr="00A91246" w:rsidRDefault="00A91246" w:rsidP="00A91246">
            <w:pPr>
              <w:jc w:val="center"/>
              <w:rPr>
                <w:rFonts w:hAnsi="標楷體" w:cs="新細明體"/>
                <w:bCs/>
                <w:noProof/>
                <w:sz w:val="20"/>
                <w:szCs w:val="24"/>
              </w:rPr>
            </w:pPr>
            <w:r w:rsidRPr="00A91246">
              <w:rPr>
                <w:rFonts w:hAnsi="標楷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30BD7747" w14:textId="77777777" w:rsidR="00A91246" w:rsidRDefault="00A91246" w:rsidP="0079528A">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F95AFF0"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985,030</w:t>
            </w:r>
          </w:p>
        </w:tc>
        <w:tc>
          <w:tcPr>
            <w:tcW w:w="2421" w:type="dxa"/>
            <w:tcBorders>
              <w:top w:val="nil"/>
              <w:left w:val="single" w:sz="4" w:space="0" w:color="auto"/>
              <w:bottom w:val="nil"/>
              <w:right w:val="single" w:sz="4" w:space="0" w:color="auto"/>
            </w:tcBorders>
            <w:vAlign w:val="center"/>
            <w:hideMark/>
          </w:tcPr>
          <w:p w14:paraId="5C8B7F86"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EA822E6"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34FCEFC"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7C47615"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95,817</w:t>
            </w:r>
          </w:p>
        </w:tc>
        <w:tc>
          <w:tcPr>
            <w:tcW w:w="2267" w:type="dxa"/>
            <w:tcBorders>
              <w:top w:val="nil"/>
              <w:left w:val="single" w:sz="4" w:space="0" w:color="auto"/>
              <w:bottom w:val="nil"/>
              <w:right w:val="single" w:sz="4" w:space="0" w:color="auto"/>
            </w:tcBorders>
            <w:vAlign w:val="center"/>
            <w:hideMark/>
          </w:tcPr>
          <w:p w14:paraId="76F2E9FA"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139,640</w:t>
            </w:r>
          </w:p>
        </w:tc>
        <w:tc>
          <w:tcPr>
            <w:tcW w:w="2268" w:type="dxa"/>
            <w:tcBorders>
              <w:top w:val="nil"/>
              <w:left w:val="single" w:sz="4" w:space="0" w:color="auto"/>
              <w:bottom w:val="nil"/>
              <w:right w:val="single" w:sz="4" w:space="0" w:color="auto"/>
            </w:tcBorders>
            <w:vAlign w:val="center"/>
            <w:hideMark/>
          </w:tcPr>
          <w:p w14:paraId="600720AB"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749,573</w:t>
            </w:r>
          </w:p>
        </w:tc>
        <w:tc>
          <w:tcPr>
            <w:tcW w:w="1113" w:type="dxa"/>
            <w:tcBorders>
              <w:top w:val="nil"/>
              <w:left w:val="single" w:sz="4" w:space="0" w:color="auto"/>
              <w:bottom w:val="nil"/>
              <w:right w:val="nil"/>
            </w:tcBorders>
            <w:vAlign w:val="center"/>
            <w:hideMark/>
          </w:tcPr>
          <w:p w14:paraId="0C7D1BE9"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76.10</w:t>
            </w:r>
          </w:p>
        </w:tc>
      </w:tr>
      <w:tr w:rsidR="00A91246" w14:paraId="3D456DEB" w14:textId="77777777" w:rsidTr="00B220E6">
        <w:trPr>
          <w:trHeight w:val="312"/>
        </w:trPr>
        <w:tc>
          <w:tcPr>
            <w:tcW w:w="560" w:type="dxa"/>
            <w:tcBorders>
              <w:top w:val="nil"/>
              <w:left w:val="nil"/>
              <w:bottom w:val="nil"/>
              <w:right w:val="single" w:sz="4" w:space="0" w:color="auto"/>
            </w:tcBorders>
            <w:vAlign w:val="center"/>
          </w:tcPr>
          <w:p w14:paraId="5FE94E2E" w14:textId="77777777" w:rsidR="00A91246" w:rsidRDefault="00A91246">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146912AE" w14:textId="77777777" w:rsidR="00A91246" w:rsidRDefault="00A91246" w:rsidP="0079528A">
            <w:pPr>
              <w:pStyle w:val="11"/>
              <w:spacing w:line="240" w:lineRule="auto"/>
              <w:ind w:leftChars="100" w:left="160"/>
              <w:jc w:val="distribute"/>
              <w:rPr>
                <w:rFonts w:hAnsi="標楷體"/>
                <w:b/>
                <w:bCs/>
                <w:sz w:val="20"/>
                <w:szCs w:val="20"/>
              </w:rPr>
            </w:pPr>
            <w:r>
              <w:rPr>
                <w:rFonts w:hAnsi="標楷體" w:hint="eastAsia"/>
                <w:b/>
                <w:bCs/>
                <w:noProof/>
                <w:sz w:val="20"/>
              </w:rPr>
              <w:t>殯葬管理處</w:t>
            </w:r>
          </w:p>
        </w:tc>
        <w:tc>
          <w:tcPr>
            <w:tcW w:w="2394" w:type="dxa"/>
            <w:tcBorders>
              <w:top w:val="nil"/>
              <w:left w:val="single" w:sz="4" w:space="0" w:color="auto"/>
              <w:bottom w:val="nil"/>
              <w:right w:val="single" w:sz="4" w:space="0" w:color="auto"/>
            </w:tcBorders>
            <w:vAlign w:val="center"/>
            <w:hideMark/>
          </w:tcPr>
          <w:p w14:paraId="1DFE5A21"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1,575,874</w:t>
            </w:r>
          </w:p>
        </w:tc>
        <w:tc>
          <w:tcPr>
            <w:tcW w:w="2421" w:type="dxa"/>
            <w:tcBorders>
              <w:top w:val="nil"/>
              <w:left w:val="single" w:sz="4" w:space="0" w:color="auto"/>
              <w:bottom w:val="nil"/>
              <w:right w:val="single" w:sz="4" w:space="0" w:color="auto"/>
            </w:tcBorders>
            <w:vAlign w:val="center"/>
            <w:hideMark/>
          </w:tcPr>
          <w:p w14:paraId="41D47151"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E0BF54A"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BCDC895"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094FEE2"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582,630</w:t>
            </w:r>
          </w:p>
        </w:tc>
        <w:tc>
          <w:tcPr>
            <w:tcW w:w="2267" w:type="dxa"/>
            <w:tcBorders>
              <w:top w:val="nil"/>
              <w:left w:val="single" w:sz="4" w:space="0" w:color="auto"/>
              <w:bottom w:val="nil"/>
              <w:right w:val="single" w:sz="4" w:space="0" w:color="auto"/>
            </w:tcBorders>
            <w:vAlign w:val="center"/>
            <w:hideMark/>
          </w:tcPr>
          <w:p w14:paraId="0F02D63B"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643,244</w:t>
            </w:r>
          </w:p>
        </w:tc>
        <w:tc>
          <w:tcPr>
            <w:tcW w:w="2268" w:type="dxa"/>
            <w:tcBorders>
              <w:top w:val="nil"/>
              <w:left w:val="single" w:sz="4" w:space="0" w:color="auto"/>
              <w:bottom w:val="nil"/>
              <w:right w:val="single" w:sz="4" w:space="0" w:color="auto"/>
            </w:tcBorders>
            <w:vAlign w:val="center"/>
            <w:hideMark/>
          </w:tcPr>
          <w:p w14:paraId="7AE15CC3"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350,000</w:t>
            </w:r>
          </w:p>
        </w:tc>
        <w:tc>
          <w:tcPr>
            <w:tcW w:w="1113" w:type="dxa"/>
            <w:tcBorders>
              <w:top w:val="nil"/>
              <w:left w:val="single" w:sz="4" w:space="0" w:color="auto"/>
              <w:bottom w:val="nil"/>
              <w:right w:val="nil"/>
            </w:tcBorders>
            <w:vAlign w:val="center"/>
            <w:hideMark/>
          </w:tcPr>
          <w:p w14:paraId="32B0A20C" w14:textId="77777777" w:rsidR="00A91246" w:rsidRPr="00057653" w:rsidRDefault="00A91246" w:rsidP="00764B0D">
            <w:pPr>
              <w:pStyle w:val="11"/>
              <w:spacing w:line="240" w:lineRule="auto"/>
              <w:jc w:val="right"/>
              <w:rPr>
                <w:rFonts w:ascii="新細明體" w:eastAsia="新細明體" w:hAnsi="新細明體"/>
                <w:b/>
                <w:bCs/>
                <w:sz w:val="20"/>
                <w:szCs w:val="20"/>
              </w:rPr>
            </w:pPr>
            <w:r w:rsidRPr="00057653">
              <w:rPr>
                <w:rFonts w:ascii="新細明體" w:eastAsia="新細明體" w:hAnsi="新細明體" w:hint="eastAsia"/>
                <w:b/>
                <w:bCs/>
                <w:noProof/>
                <w:sz w:val="20"/>
              </w:rPr>
              <w:t>22.21</w:t>
            </w:r>
          </w:p>
        </w:tc>
      </w:tr>
      <w:tr w:rsidR="00A91246" w14:paraId="1D4E7250" w14:textId="77777777" w:rsidTr="00B220E6">
        <w:trPr>
          <w:trHeight w:val="312"/>
        </w:trPr>
        <w:tc>
          <w:tcPr>
            <w:tcW w:w="560" w:type="dxa"/>
            <w:tcBorders>
              <w:top w:val="nil"/>
              <w:left w:val="nil"/>
              <w:bottom w:val="nil"/>
              <w:right w:val="single" w:sz="4" w:space="0" w:color="auto"/>
            </w:tcBorders>
            <w:vAlign w:val="center"/>
            <w:hideMark/>
          </w:tcPr>
          <w:p w14:paraId="2B9695C2" w14:textId="77777777" w:rsidR="00A91246" w:rsidRPr="00A91246" w:rsidRDefault="00A91246" w:rsidP="00A91246">
            <w:pPr>
              <w:jc w:val="center"/>
              <w:rPr>
                <w:rFonts w:hAnsi="標楷體" w:cs="新細明體"/>
                <w:bCs/>
                <w:noProof/>
                <w:sz w:val="20"/>
                <w:szCs w:val="24"/>
              </w:rPr>
            </w:pPr>
            <w:r w:rsidRPr="00A91246">
              <w:rPr>
                <w:rFonts w:hAnsi="標楷體" w:cs="新細明體" w:hint="eastAsia"/>
                <w:bCs/>
                <w:noProof/>
                <w:sz w:val="20"/>
                <w:szCs w:val="24"/>
              </w:rPr>
              <w:t>106</w:t>
            </w:r>
          </w:p>
        </w:tc>
        <w:tc>
          <w:tcPr>
            <w:tcW w:w="2604" w:type="dxa"/>
            <w:tcBorders>
              <w:top w:val="nil"/>
              <w:left w:val="single" w:sz="4" w:space="0" w:color="auto"/>
              <w:bottom w:val="nil"/>
              <w:right w:val="single" w:sz="4" w:space="0" w:color="auto"/>
            </w:tcBorders>
            <w:vAlign w:val="center"/>
            <w:hideMark/>
          </w:tcPr>
          <w:p w14:paraId="4AFBEE98" w14:textId="77777777" w:rsidR="00A91246" w:rsidRPr="0079528A" w:rsidRDefault="00A91246" w:rsidP="0079528A">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DFD231F"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600,000</w:t>
            </w:r>
          </w:p>
        </w:tc>
        <w:tc>
          <w:tcPr>
            <w:tcW w:w="2421" w:type="dxa"/>
            <w:tcBorders>
              <w:top w:val="nil"/>
              <w:left w:val="single" w:sz="4" w:space="0" w:color="auto"/>
              <w:bottom w:val="nil"/>
              <w:right w:val="single" w:sz="4" w:space="0" w:color="auto"/>
            </w:tcBorders>
            <w:vAlign w:val="center"/>
            <w:hideMark/>
          </w:tcPr>
          <w:p w14:paraId="3339374D"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50B530D"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E7DD78B"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CC29D5B"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300,000</w:t>
            </w:r>
          </w:p>
        </w:tc>
        <w:tc>
          <w:tcPr>
            <w:tcW w:w="2267" w:type="dxa"/>
            <w:tcBorders>
              <w:top w:val="nil"/>
              <w:left w:val="single" w:sz="4" w:space="0" w:color="auto"/>
              <w:bottom w:val="nil"/>
              <w:right w:val="single" w:sz="4" w:space="0" w:color="auto"/>
            </w:tcBorders>
            <w:vAlign w:val="center"/>
            <w:hideMark/>
          </w:tcPr>
          <w:p w14:paraId="211B65D5"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31E5194"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300,000</w:t>
            </w:r>
          </w:p>
        </w:tc>
        <w:tc>
          <w:tcPr>
            <w:tcW w:w="1113" w:type="dxa"/>
            <w:tcBorders>
              <w:top w:val="nil"/>
              <w:left w:val="single" w:sz="4" w:space="0" w:color="auto"/>
              <w:bottom w:val="nil"/>
              <w:right w:val="nil"/>
            </w:tcBorders>
            <w:vAlign w:val="center"/>
            <w:hideMark/>
          </w:tcPr>
          <w:p w14:paraId="2D2C7342"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50.00</w:t>
            </w:r>
          </w:p>
        </w:tc>
      </w:tr>
      <w:tr w:rsidR="00A91246" w14:paraId="2CED4332" w14:textId="77777777" w:rsidTr="00B220E6">
        <w:trPr>
          <w:trHeight w:val="312"/>
        </w:trPr>
        <w:tc>
          <w:tcPr>
            <w:tcW w:w="560" w:type="dxa"/>
            <w:tcBorders>
              <w:top w:val="nil"/>
              <w:left w:val="nil"/>
              <w:bottom w:val="nil"/>
              <w:right w:val="single" w:sz="4" w:space="0" w:color="auto"/>
            </w:tcBorders>
            <w:vAlign w:val="center"/>
            <w:hideMark/>
          </w:tcPr>
          <w:p w14:paraId="6584178A" w14:textId="77777777" w:rsidR="00A91246" w:rsidRPr="00A91246" w:rsidRDefault="00A91246" w:rsidP="00A91246">
            <w:pPr>
              <w:jc w:val="center"/>
              <w:rPr>
                <w:rFonts w:hAnsi="標楷體" w:cs="新細明體"/>
                <w:bCs/>
                <w:noProof/>
                <w:sz w:val="20"/>
                <w:szCs w:val="24"/>
              </w:rPr>
            </w:pPr>
            <w:r w:rsidRPr="00A91246">
              <w:rPr>
                <w:rFonts w:hAnsi="標楷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1787F6FB" w14:textId="77777777" w:rsidR="00A91246" w:rsidRPr="0079528A" w:rsidRDefault="00A91246" w:rsidP="0079528A">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61AB999"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122,244</w:t>
            </w:r>
          </w:p>
        </w:tc>
        <w:tc>
          <w:tcPr>
            <w:tcW w:w="2421" w:type="dxa"/>
            <w:tcBorders>
              <w:top w:val="nil"/>
              <w:left w:val="single" w:sz="4" w:space="0" w:color="auto"/>
              <w:bottom w:val="nil"/>
              <w:right w:val="single" w:sz="4" w:space="0" w:color="auto"/>
            </w:tcBorders>
            <w:vAlign w:val="center"/>
            <w:hideMark/>
          </w:tcPr>
          <w:p w14:paraId="5A4F082F"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4F9D89B"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FF76A82"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1BDB98B"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100,000</w:t>
            </w:r>
          </w:p>
        </w:tc>
        <w:tc>
          <w:tcPr>
            <w:tcW w:w="2267" w:type="dxa"/>
            <w:tcBorders>
              <w:top w:val="nil"/>
              <w:left w:val="single" w:sz="4" w:space="0" w:color="auto"/>
              <w:bottom w:val="nil"/>
              <w:right w:val="single" w:sz="4" w:space="0" w:color="auto"/>
            </w:tcBorders>
            <w:vAlign w:val="center"/>
            <w:hideMark/>
          </w:tcPr>
          <w:p w14:paraId="1683EBCE"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22,244</w:t>
            </w:r>
          </w:p>
        </w:tc>
        <w:tc>
          <w:tcPr>
            <w:tcW w:w="2268" w:type="dxa"/>
            <w:tcBorders>
              <w:top w:val="nil"/>
              <w:left w:val="single" w:sz="4" w:space="0" w:color="auto"/>
              <w:bottom w:val="nil"/>
              <w:right w:val="single" w:sz="4" w:space="0" w:color="auto"/>
            </w:tcBorders>
            <w:vAlign w:val="center"/>
            <w:hideMark/>
          </w:tcPr>
          <w:p w14:paraId="5DF9FD4C"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1113" w:type="dxa"/>
            <w:tcBorders>
              <w:top w:val="nil"/>
              <w:left w:val="single" w:sz="4" w:space="0" w:color="auto"/>
              <w:bottom w:val="nil"/>
              <w:right w:val="nil"/>
            </w:tcBorders>
            <w:vAlign w:val="center"/>
            <w:hideMark/>
          </w:tcPr>
          <w:p w14:paraId="5A77470A"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r>
      <w:tr w:rsidR="00A91246" w14:paraId="43ECACDF" w14:textId="77777777" w:rsidTr="00B220E6">
        <w:trPr>
          <w:trHeight w:val="312"/>
        </w:trPr>
        <w:tc>
          <w:tcPr>
            <w:tcW w:w="560" w:type="dxa"/>
            <w:tcBorders>
              <w:top w:val="nil"/>
              <w:left w:val="nil"/>
              <w:bottom w:val="single" w:sz="4" w:space="0" w:color="auto"/>
              <w:right w:val="single" w:sz="4" w:space="0" w:color="auto"/>
            </w:tcBorders>
            <w:vAlign w:val="center"/>
            <w:hideMark/>
          </w:tcPr>
          <w:p w14:paraId="2537929B" w14:textId="77777777" w:rsidR="00A91246" w:rsidRPr="00A91246" w:rsidRDefault="00A91246" w:rsidP="00A91246">
            <w:pPr>
              <w:jc w:val="center"/>
              <w:rPr>
                <w:rFonts w:hAnsi="標楷體" w:cs="新細明體"/>
                <w:bCs/>
                <w:noProof/>
                <w:sz w:val="20"/>
                <w:szCs w:val="24"/>
              </w:rPr>
            </w:pPr>
            <w:r w:rsidRPr="00A91246">
              <w:rPr>
                <w:rFonts w:hAnsi="標楷體" w:cs="新細明體" w:hint="eastAsia"/>
                <w:bCs/>
                <w:noProof/>
                <w:sz w:val="20"/>
                <w:szCs w:val="24"/>
              </w:rPr>
              <w:t>112</w:t>
            </w:r>
          </w:p>
        </w:tc>
        <w:tc>
          <w:tcPr>
            <w:tcW w:w="2604" w:type="dxa"/>
            <w:tcBorders>
              <w:top w:val="nil"/>
              <w:left w:val="single" w:sz="4" w:space="0" w:color="auto"/>
              <w:bottom w:val="single" w:sz="4" w:space="0" w:color="auto"/>
              <w:right w:val="single" w:sz="4" w:space="0" w:color="auto"/>
            </w:tcBorders>
            <w:vAlign w:val="center"/>
            <w:hideMark/>
          </w:tcPr>
          <w:p w14:paraId="60001C0C" w14:textId="77777777" w:rsidR="00A91246" w:rsidRPr="0079528A" w:rsidRDefault="00A91246" w:rsidP="0079528A">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7F40ED18"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182,630</w:t>
            </w:r>
          </w:p>
        </w:tc>
        <w:tc>
          <w:tcPr>
            <w:tcW w:w="2421" w:type="dxa"/>
            <w:tcBorders>
              <w:top w:val="nil"/>
              <w:left w:val="single" w:sz="4" w:space="0" w:color="auto"/>
              <w:bottom w:val="single" w:sz="4" w:space="0" w:color="auto"/>
              <w:right w:val="single" w:sz="4" w:space="0" w:color="auto"/>
            </w:tcBorders>
            <w:vAlign w:val="center"/>
            <w:hideMark/>
          </w:tcPr>
          <w:p w14:paraId="78D4B1C5"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12B4BCBE"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3AB98756"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7A89BE90"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182,630</w:t>
            </w:r>
          </w:p>
        </w:tc>
        <w:tc>
          <w:tcPr>
            <w:tcW w:w="2267" w:type="dxa"/>
            <w:tcBorders>
              <w:top w:val="nil"/>
              <w:left w:val="single" w:sz="4" w:space="0" w:color="auto"/>
              <w:bottom w:val="single" w:sz="4" w:space="0" w:color="auto"/>
              <w:right w:val="single" w:sz="4" w:space="0" w:color="auto"/>
            </w:tcBorders>
            <w:vAlign w:val="center"/>
            <w:hideMark/>
          </w:tcPr>
          <w:p w14:paraId="11608FBA"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68" w:type="dxa"/>
            <w:tcBorders>
              <w:top w:val="nil"/>
              <w:left w:val="single" w:sz="4" w:space="0" w:color="auto"/>
              <w:bottom w:val="single" w:sz="4" w:space="0" w:color="auto"/>
              <w:right w:val="single" w:sz="4" w:space="0" w:color="auto"/>
            </w:tcBorders>
            <w:vAlign w:val="center"/>
            <w:hideMark/>
          </w:tcPr>
          <w:p w14:paraId="40769E53"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1113" w:type="dxa"/>
            <w:tcBorders>
              <w:top w:val="nil"/>
              <w:left w:val="single" w:sz="4" w:space="0" w:color="auto"/>
              <w:bottom w:val="single" w:sz="4" w:space="0" w:color="auto"/>
              <w:right w:val="nil"/>
            </w:tcBorders>
            <w:vAlign w:val="center"/>
            <w:hideMark/>
          </w:tcPr>
          <w:p w14:paraId="21A4A222" w14:textId="77777777" w:rsidR="00A91246" w:rsidRPr="00057653" w:rsidRDefault="00A91246" w:rsidP="00764B0D">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r>
      <w:tr w:rsidR="00A91246" w14:paraId="7563A2D0" w14:textId="77777777" w:rsidTr="00B220E6">
        <w:trPr>
          <w:trHeight w:val="312"/>
        </w:trPr>
        <w:tc>
          <w:tcPr>
            <w:tcW w:w="560" w:type="dxa"/>
            <w:tcBorders>
              <w:top w:val="single" w:sz="4" w:space="0" w:color="auto"/>
              <w:left w:val="nil"/>
              <w:bottom w:val="single" w:sz="4" w:space="0" w:color="auto"/>
              <w:right w:val="single" w:sz="4" w:space="0" w:color="auto"/>
            </w:tcBorders>
            <w:vAlign w:val="center"/>
            <w:hideMark/>
          </w:tcPr>
          <w:p w14:paraId="69B0BB87" w14:textId="77777777" w:rsidR="00A91246" w:rsidRPr="00A91246" w:rsidRDefault="00A91246" w:rsidP="00A91246">
            <w:pPr>
              <w:jc w:val="center"/>
              <w:rPr>
                <w:rFonts w:hAnsi="標楷體" w:cs="新細明體"/>
                <w:bCs/>
                <w:noProof/>
                <w:sz w:val="20"/>
                <w:szCs w:val="24"/>
              </w:rPr>
            </w:pPr>
            <w:r w:rsidRPr="00A91246">
              <w:rPr>
                <w:rFonts w:hAnsi="標楷體" w:cs="新細明體" w:hint="eastAsia"/>
                <w:bCs/>
                <w:noProof/>
                <w:sz w:val="20"/>
                <w:szCs w:val="24"/>
              </w:rPr>
              <w:lastRenderedPageBreak/>
              <w:t>113</w:t>
            </w:r>
          </w:p>
        </w:tc>
        <w:tc>
          <w:tcPr>
            <w:tcW w:w="2604" w:type="dxa"/>
            <w:tcBorders>
              <w:top w:val="single" w:sz="4" w:space="0" w:color="auto"/>
              <w:left w:val="single" w:sz="4" w:space="0" w:color="auto"/>
              <w:bottom w:val="single" w:sz="4" w:space="0" w:color="auto"/>
              <w:right w:val="single" w:sz="4" w:space="0" w:color="auto"/>
            </w:tcBorders>
            <w:vAlign w:val="center"/>
            <w:hideMark/>
          </w:tcPr>
          <w:p w14:paraId="3C17260D" w14:textId="77777777" w:rsidR="00A91246" w:rsidRDefault="00A91246" w:rsidP="0079528A">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single" w:sz="4" w:space="0" w:color="auto"/>
              <w:left w:val="single" w:sz="4" w:space="0" w:color="auto"/>
              <w:bottom w:val="single" w:sz="4" w:space="0" w:color="auto"/>
              <w:right w:val="single" w:sz="4" w:space="0" w:color="auto"/>
            </w:tcBorders>
            <w:vAlign w:val="center"/>
            <w:hideMark/>
          </w:tcPr>
          <w:p w14:paraId="5F1B8BCD" w14:textId="77777777" w:rsidR="00A91246" w:rsidRPr="00057653" w:rsidRDefault="00A91246" w:rsidP="00691DFE">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671,000</w:t>
            </w:r>
          </w:p>
        </w:tc>
        <w:tc>
          <w:tcPr>
            <w:tcW w:w="2421" w:type="dxa"/>
            <w:tcBorders>
              <w:top w:val="single" w:sz="4" w:space="0" w:color="auto"/>
              <w:left w:val="single" w:sz="4" w:space="0" w:color="auto"/>
              <w:bottom w:val="single" w:sz="4" w:space="0" w:color="auto"/>
              <w:right w:val="single" w:sz="4" w:space="0" w:color="auto"/>
            </w:tcBorders>
            <w:vAlign w:val="center"/>
            <w:hideMark/>
          </w:tcPr>
          <w:p w14:paraId="3ECF1176" w14:textId="77777777" w:rsidR="00A91246" w:rsidRPr="00057653" w:rsidRDefault="00A91246" w:rsidP="00691DFE">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8DDBB7A" w14:textId="77777777" w:rsidR="00A91246" w:rsidRPr="00057653" w:rsidRDefault="00A91246" w:rsidP="00691DFE">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365" w:type="dxa"/>
            <w:tcBorders>
              <w:top w:val="single" w:sz="4" w:space="0" w:color="auto"/>
              <w:left w:val="single" w:sz="4" w:space="0" w:color="auto"/>
              <w:bottom w:val="single" w:sz="4" w:space="0" w:color="auto"/>
              <w:right w:val="single" w:sz="4" w:space="0" w:color="auto"/>
            </w:tcBorders>
            <w:vAlign w:val="center"/>
            <w:hideMark/>
          </w:tcPr>
          <w:p w14:paraId="5D6E0877" w14:textId="77777777" w:rsidR="00A91246" w:rsidRPr="00057653" w:rsidRDefault="00A91246" w:rsidP="00691DFE">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422" w:type="dxa"/>
            <w:tcBorders>
              <w:top w:val="single" w:sz="4" w:space="0" w:color="auto"/>
              <w:left w:val="single" w:sz="4" w:space="0" w:color="auto"/>
              <w:bottom w:val="single" w:sz="4" w:space="0" w:color="auto"/>
              <w:right w:val="single" w:sz="4" w:space="0" w:color="auto"/>
            </w:tcBorders>
            <w:vAlign w:val="center"/>
            <w:hideMark/>
          </w:tcPr>
          <w:p w14:paraId="6147B291" w14:textId="77777777" w:rsidR="00A91246" w:rsidRPr="00057653" w:rsidRDefault="00A91246" w:rsidP="00691DFE">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69A4FC0" w14:textId="77777777" w:rsidR="00A91246" w:rsidRPr="00057653" w:rsidRDefault="00A91246" w:rsidP="00691DFE">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621,000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F241E1" w14:textId="77777777" w:rsidR="00A91246" w:rsidRPr="00057653" w:rsidRDefault="00A91246" w:rsidP="00691DFE">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50,000</w:t>
            </w:r>
          </w:p>
        </w:tc>
        <w:tc>
          <w:tcPr>
            <w:tcW w:w="1113" w:type="dxa"/>
            <w:tcBorders>
              <w:top w:val="single" w:sz="4" w:space="0" w:color="auto"/>
              <w:left w:val="single" w:sz="4" w:space="0" w:color="auto"/>
              <w:bottom w:val="single" w:sz="4" w:space="0" w:color="auto"/>
              <w:right w:val="nil"/>
            </w:tcBorders>
            <w:vAlign w:val="center"/>
            <w:hideMark/>
          </w:tcPr>
          <w:p w14:paraId="40D6395E" w14:textId="77777777" w:rsidR="00A91246" w:rsidRPr="00057653" w:rsidRDefault="00A91246" w:rsidP="00691DFE">
            <w:pPr>
              <w:pStyle w:val="11"/>
              <w:spacing w:line="240" w:lineRule="auto"/>
              <w:jc w:val="right"/>
              <w:rPr>
                <w:rFonts w:ascii="新細明體" w:eastAsia="新細明體" w:hAnsi="新細明體"/>
                <w:bCs/>
                <w:sz w:val="20"/>
                <w:szCs w:val="20"/>
              </w:rPr>
            </w:pPr>
            <w:r w:rsidRPr="00057653">
              <w:rPr>
                <w:rFonts w:ascii="新細明體" w:eastAsia="新細明體" w:hAnsi="新細明體" w:hint="eastAsia"/>
                <w:bCs/>
                <w:noProof/>
                <w:sz w:val="20"/>
              </w:rPr>
              <w:t>7.45</w:t>
            </w:r>
          </w:p>
        </w:tc>
      </w:tr>
    </w:tbl>
    <w:p w14:paraId="1DA8E1C4" w14:textId="77777777" w:rsidR="00A91246" w:rsidRDefault="00A91246" w:rsidP="00A91246">
      <w:pPr>
        <w:ind w:leftChars="225" w:left="360"/>
        <w:jc w:val="both"/>
        <w:rPr>
          <w:b/>
          <w:bCs/>
          <w:sz w:val="28"/>
        </w:rPr>
      </w:pPr>
      <w:r>
        <w:rPr>
          <w:rFonts w:hint="eastAsia"/>
          <w:b/>
          <w:bCs/>
          <w:sz w:val="28"/>
        </w:rPr>
        <w:t>(二) 歲出部分</w:t>
      </w:r>
    </w:p>
    <w:p w14:paraId="72E9E687" w14:textId="77777777" w:rsidR="00A91246" w:rsidRDefault="00A91246" w:rsidP="00A91246">
      <w:pPr>
        <w:pStyle w:val="a8"/>
        <w:tabs>
          <w:tab w:val="right" w:pos="10800"/>
        </w:tabs>
        <w:spacing w:line="52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123DD071" w14:textId="77777777" w:rsidR="00A91246" w:rsidRDefault="00A91246" w:rsidP="00A91246">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A91246" w14:paraId="0A6895CA" w14:textId="77777777" w:rsidTr="00B220E6">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68723B37"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156A7B8"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746CDF2F"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0FBB07C3"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15258242"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47" w:type="dxa"/>
            <w:gridSpan w:val="2"/>
            <w:tcBorders>
              <w:top w:val="single" w:sz="4" w:space="0" w:color="auto"/>
              <w:left w:val="single" w:sz="4" w:space="0" w:color="auto"/>
              <w:bottom w:val="single" w:sz="4" w:space="0" w:color="auto"/>
              <w:right w:val="nil"/>
            </w:tcBorders>
            <w:vAlign w:val="center"/>
            <w:hideMark/>
          </w:tcPr>
          <w:p w14:paraId="5B02DD37"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17ED6C83"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A91246" w14:paraId="38A3C0CC" w14:textId="77777777" w:rsidTr="00B220E6">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694722B3" w14:textId="77777777" w:rsidR="00A91246" w:rsidRDefault="00A91246">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90B0F55" w14:textId="77777777" w:rsidR="00A91246" w:rsidRDefault="00A91246">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685815B4" w14:textId="77777777" w:rsidR="00A91246" w:rsidRDefault="00A91246">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164594D4"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66B34DA"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9D74CA3"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3A3E0F5"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0F9E561"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7DE193ED" w14:textId="77777777" w:rsidR="00A91246" w:rsidRDefault="00A9124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421" w:type="dxa"/>
            <w:tcBorders>
              <w:top w:val="single" w:sz="4" w:space="0" w:color="auto"/>
              <w:left w:val="single" w:sz="4" w:space="0" w:color="auto"/>
              <w:bottom w:val="single" w:sz="4" w:space="0" w:color="auto"/>
              <w:right w:val="nil"/>
            </w:tcBorders>
            <w:vAlign w:val="center"/>
            <w:hideMark/>
          </w:tcPr>
          <w:p w14:paraId="51F4D532" w14:textId="77777777" w:rsidR="00A91246" w:rsidRDefault="00A91246">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A91246" w14:paraId="75618249" w14:textId="77777777" w:rsidTr="00B220E6">
        <w:trPr>
          <w:trHeight w:val="351"/>
        </w:trPr>
        <w:tc>
          <w:tcPr>
            <w:tcW w:w="2394" w:type="dxa"/>
            <w:tcBorders>
              <w:top w:val="nil"/>
              <w:left w:val="nil"/>
              <w:bottom w:val="nil"/>
              <w:right w:val="single" w:sz="4" w:space="0" w:color="auto"/>
            </w:tcBorders>
            <w:vAlign w:val="center"/>
            <w:hideMark/>
          </w:tcPr>
          <w:p w14:paraId="7D281F95" w14:textId="77777777" w:rsidR="00A91246" w:rsidRDefault="00A91246">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民政局主管</w:t>
            </w:r>
          </w:p>
        </w:tc>
        <w:tc>
          <w:tcPr>
            <w:tcW w:w="2100" w:type="dxa"/>
            <w:tcBorders>
              <w:top w:val="nil"/>
              <w:left w:val="single" w:sz="4" w:space="0" w:color="auto"/>
              <w:bottom w:val="nil"/>
              <w:right w:val="single" w:sz="4" w:space="0" w:color="auto"/>
            </w:tcBorders>
            <w:vAlign w:val="center"/>
            <w:hideMark/>
          </w:tcPr>
          <w:p w14:paraId="0750904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3,206,316,631</w:t>
            </w:r>
          </w:p>
        </w:tc>
        <w:tc>
          <w:tcPr>
            <w:tcW w:w="2113" w:type="dxa"/>
            <w:tcBorders>
              <w:top w:val="nil"/>
              <w:left w:val="single" w:sz="4" w:space="0" w:color="auto"/>
              <w:bottom w:val="nil"/>
              <w:right w:val="single" w:sz="4" w:space="0" w:color="auto"/>
            </w:tcBorders>
            <w:vAlign w:val="center"/>
            <w:hideMark/>
          </w:tcPr>
          <w:p w14:paraId="38BC35C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3,028,261,089</w:t>
            </w:r>
          </w:p>
        </w:tc>
        <w:tc>
          <w:tcPr>
            <w:tcW w:w="2114" w:type="dxa"/>
            <w:tcBorders>
              <w:top w:val="nil"/>
              <w:left w:val="single" w:sz="4" w:space="0" w:color="auto"/>
              <w:bottom w:val="nil"/>
              <w:right w:val="single" w:sz="4" w:space="0" w:color="auto"/>
            </w:tcBorders>
            <w:vAlign w:val="center"/>
            <w:hideMark/>
          </w:tcPr>
          <w:p w14:paraId="27681DC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04A8F1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760499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2,828,761,809</w:t>
            </w:r>
          </w:p>
        </w:tc>
        <w:tc>
          <w:tcPr>
            <w:tcW w:w="2128" w:type="dxa"/>
            <w:tcBorders>
              <w:top w:val="nil"/>
              <w:left w:val="single" w:sz="4" w:space="0" w:color="auto"/>
              <w:bottom w:val="nil"/>
              <w:right w:val="single" w:sz="4" w:space="0" w:color="auto"/>
            </w:tcBorders>
            <w:vAlign w:val="center"/>
            <w:hideMark/>
          </w:tcPr>
          <w:p w14:paraId="33F4C0D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199,499,280</w:t>
            </w:r>
          </w:p>
        </w:tc>
        <w:tc>
          <w:tcPr>
            <w:tcW w:w="2113" w:type="dxa"/>
            <w:tcBorders>
              <w:top w:val="nil"/>
              <w:left w:val="single" w:sz="4" w:space="0" w:color="auto"/>
              <w:bottom w:val="nil"/>
              <w:right w:val="single" w:sz="4" w:space="0" w:color="auto"/>
            </w:tcBorders>
            <w:vAlign w:val="center"/>
            <w:hideMark/>
          </w:tcPr>
          <w:p w14:paraId="4F9793E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3,028,261,089</w:t>
            </w:r>
          </w:p>
        </w:tc>
        <w:tc>
          <w:tcPr>
            <w:tcW w:w="2226" w:type="dxa"/>
            <w:tcBorders>
              <w:top w:val="nil"/>
              <w:left w:val="single" w:sz="4" w:space="0" w:color="auto"/>
              <w:bottom w:val="nil"/>
              <w:right w:val="single" w:sz="4" w:space="0" w:color="auto"/>
            </w:tcBorders>
            <w:vAlign w:val="center"/>
            <w:hideMark/>
          </w:tcPr>
          <w:p w14:paraId="051313C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- 178,055,542</w:t>
            </w:r>
          </w:p>
        </w:tc>
        <w:tc>
          <w:tcPr>
            <w:tcW w:w="1421" w:type="dxa"/>
            <w:tcBorders>
              <w:top w:val="nil"/>
              <w:left w:val="single" w:sz="4" w:space="0" w:color="auto"/>
              <w:bottom w:val="nil"/>
              <w:right w:val="nil"/>
            </w:tcBorders>
            <w:vAlign w:val="center"/>
            <w:hideMark/>
          </w:tcPr>
          <w:p w14:paraId="47E9F4C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- 5.55</w:t>
            </w:r>
          </w:p>
        </w:tc>
      </w:tr>
      <w:tr w:rsidR="00A91246" w14:paraId="1A090BFF" w14:textId="77777777" w:rsidTr="00B220E6">
        <w:trPr>
          <w:trHeight w:val="351"/>
        </w:trPr>
        <w:tc>
          <w:tcPr>
            <w:tcW w:w="2394" w:type="dxa"/>
            <w:tcBorders>
              <w:top w:val="nil"/>
              <w:left w:val="nil"/>
              <w:bottom w:val="nil"/>
              <w:right w:val="single" w:sz="4" w:space="0" w:color="auto"/>
            </w:tcBorders>
            <w:vAlign w:val="center"/>
            <w:hideMark/>
          </w:tcPr>
          <w:p w14:paraId="38D02999"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民政局</w:t>
            </w:r>
          </w:p>
        </w:tc>
        <w:tc>
          <w:tcPr>
            <w:tcW w:w="2100" w:type="dxa"/>
            <w:tcBorders>
              <w:top w:val="nil"/>
              <w:left w:val="single" w:sz="4" w:space="0" w:color="auto"/>
              <w:bottom w:val="nil"/>
              <w:right w:val="single" w:sz="4" w:space="0" w:color="auto"/>
            </w:tcBorders>
            <w:vAlign w:val="center"/>
            <w:hideMark/>
          </w:tcPr>
          <w:p w14:paraId="24D8AED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1,239,745,814</w:t>
            </w:r>
          </w:p>
        </w:tc>
        <w:tc>
          <w:tcPr>
            <w:tcW w:w="2113" w:type="dxa"/>
            <w:tcBorders>
              <w:top w:val="nil"/>
              <w:left w:val="single" w:sz="4" w:space="0" w:color="auto"/>
              <w:bottom w:val="nil"/>
              <w:right w:val="single" w:sz="4" w:space="0" w:color="auto"/>
            </w:tcBorders>
            <w:vAlign w:val="center"/>
            <w:hideMark/>
          </w:tcPr>
          <w:p w14:paraId="27B778C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1,077,224,940</w:t>
            </w:r>
          </w:p>
        </w:tc>
        <w:tc>
          <w:tcPr>
            <w:tcW w:w="2114" w:type="dxa"/>
            <w:tcBorders>
              <w:top w:val="nil"/>
              <w:left w:val="single" w:sz="4" w:space="0" w:color="auto"/>
              <w:bottom w:val="nil"/>
              <w:right w:val="single" w:sz="4" w:space="0" w:color="auto"/>
            </w:tcBorders>
            <w:vAlign w:val="center"/>
            <w:hideMark/>
          </w:tcPr>
          <w:p w14:paraId="44A0E62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BAB003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A3372A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1,055,717,877</w:t>
            </w:r>
          </w:p>
        </w:tc>
        <w:tc>
          <w:tcPr>
            <w:tcW w:w="2128" w:type="dxa"/>
            <w:tcBorders>
              <w:top w:val="nil"/>
              <w:left w:val="single" w:sz="4" w:space="0" w:color="auto"/>
              <w:bottom w:val="nil"/>
              <w:right w:val="single" w:sz="4" w:space="0" w:color="auto"/>
            </w:tcBorders>
            <w:vAlign w:val="center"/>
            <w:hideMark/>
          </w:tcPr>
          <w:p w14:paraId="42C3421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21,507,063</w:t>
            </w:r>
          </w:p>
        </w:tc>
        <w:tc>
          <w:tcPr>
            <w:tcW w:w="2113" w:type="dxa"/>
            <w:tcBorders>
              <w:top w:val="nil"/>
              <w:left w:val="single" w:sz="4" w:space="0" w:color="auto"/>
              <w:bottom w:val="nil"/>
              <w:right w:val="single" w:sz="4" w:space="0" w:color="auto"/>
            </w:tcBorders>
            <w:vAlign w:val="center"/>
            <w:hideMark/>
          </w:tcPr>
          <w:p w14:paraId="57CA839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1,077,224,940</w:t>
            </w:r>
          </w:p>
        </w:tc>
        <w:tc>
          <w:tcPr>
            <w:tcW w:w="2226" w:type="dxa"/>
            <w:tcBorders>
              <w:top w:val="nil"/>
              <w:left w:val="single" w:sz="4" w:space="0" w:color="auto"/>
              <w:bottom w:val="nil"/>
              <w:right w:val="single" w:sz="4" w:space="0" w:color="auto"/>
            </w:tcBorders>
            <w:vAlign w:val="center"/>
            <w:hideMark/>
          </w:tcPr>
          <w:p w14:paraId="0F27ADB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- 162,520,874</w:t>
            </w:r>
          </w:p>
        </w:tc>
        <w:tc>
          <w:tcPr>
            <w:tcW w:w="1421" w:type="dxa"/>
            <w:tcBorders>
              <w:top w:val="nil"/>
              <w:left w:val="single" w:sz="4" w:space="0" w:color="auto"/>
              <w:bottom w:val="nil"/>
              <w:right w:val="nil"/>
            </w:tcBorders>
            <w:vAlign w:val="center"/>
            <w:hideMark/>
          </w:tcPr>
          <w:p w14:paraId="003F5E1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- 13.11</w:t>
            </w:r>
          </w:p>
        </w:tc>
      </w:tr>
      <w:tr w:rsidR="00A91246" w14:paraId="34A3F62C" w14:textId="77777777" w:rsidTr="00B220E6">
        <w:trPr>
          <w:trHeight w:val="351"/>
        </w:trPr>
        <w:tc>
          <w:tcPr>
            <w:tcW w:w="2394" w:type="dxa"/>
            <w:tcBorders>
              <w:top w:val="nil"/>
              <w:left w:val="nil"/>
              <w:bottom w:val="nil"/>
              <w:right w:val="single" w:sz="4" w:space="0" w:color="auto"/>
            </w:tcBorders>
            <w:vAlign w:val="center"/>
            <w:hideMark/>
          </w:tcPr>
          <w:p w14:paraId="681DEA3C"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EAFFBA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206,290,000</w:t>
            </w:r>
          </w:p>
        </w:tc>
        <w:tc>
          <w:tcPr>
            <w:tcW w:w="2113" w:type="dxa"/>
            <w:tcBorders>
              <w:top w:val="nil"/>
              <w:left w:val="single" w:sz="4" w:space="0" w:color="auto"/>
              <w:bottom w:val="nil"/>
              <w:right w:val="single" w:sz="4" w:space="0" w:color="auto"/>
            </w:tcBorders>
            <w:vAlign w:val="center"/>
            <w:hideMark/>
          </w:tcPr>
          <w:p w14:paraId="2055613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205,200,807</w:t>
            </w:r>
          </w:p>
        </w:tc>
        <w:tc>
          <w:tcPr>
            <w:tcW w:w="2114" w:type="dxa"/>
            <w:tcBorders>
              <w:top w:val="nil"/>
              <w:left w:val="single" w:sz="4" w:space="0" w:color="auto"/>
              <w:bottom w:val="nil"/>
              <w:right w:val="single" w:sz="4" w:space="0" w:color="auto"/>
            </w:tcBorders>
            <w:vAlign w:val="center"/>
            <w:hideMark/>
          </w:tcPr>
          <w:p w14:paraId="067FACB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B11964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CBE618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205,200,807</w:t>
            </w:r>
          </w:p>
        </w:tc>
        <w:tc>
          <w:tcPr>
            <w:tcW w:w="2128" w:type="dxa"/>
            <w:tcBorders>
              <w:top w:val="nil"/>
              <w:left w:val="single" w:sz="4" w:space="0" w:color="auto"/>
              <w:bottom w:val="nil"/>
              <w:right w:val="single" w:sz="4" w:space="0" w:color="auto"/>
            </w:tcBorders>
            <w:vAlign w:val="center"/>
            <w:hideMark/>
          </w:tcPr>
          <w:p w14:paraId="4EAF71B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BA99FB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205,200,807</w:t>
            </w:r>
          </w:p>
        </w:tc>
        <w:tc>
          <w:tcPr>
            <w:tcW w:w="2226" w:type="dxa"/>
            <w:tcBorders>
              <w:top w:val="nil"/>
              <w:left w:val="single" w:sz="4" w:space="0" w:color="auto"/>
              <w:bottom w:val="nil"/>
              <w:right w:val="single" w:sz="4" w:space="0" w:color="auto"/>
            </w:tcBorders>
            <w:vAlign w:val="center"/>
            <w:hideMark/>
          </w:tcPr>
          <w:p w14:paraId="7561187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- 1,089,193</w:t>
            </w:r>
          </w:p>
        </w:tc>
        <w:tc>
          <w:tcPr>
            <w:tcW w:w="1421" w:type="dxa"/>
            <w:tcBorders>
              <w:top w:val="nil"/>
              <w:left w:val="single" w:sz="4" w:space="0" w:color="auto"/>
              <w:bottom w:val="nil"/>
              <w:right w:val="nil"/>
            </w:tcBorders>
            <w:vAlign w:val="center"/>
            <w:hideMark/>
          </w:tcPr>
          <w:p w14:paraId="28F4065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- 0.53</w:t>
            </w:r>
          </w:p>
        </w:tc>
      </w:tr>
      <w:tr w:rsidR="00A91246" w14:paraId="103FE6DD" w14:textId="77777777" w:rsidTr="00B220E6">
        <w:trPr>
          <w:trHeight w:val="351"/>
        </w:trPr>
        <w:tc>
          <w:tcPr>
            <w:tcW w:w="2394" w:type="dxa"/>
            <w:tcBorders>
              <w:top w:val="nil"/>
              <w:left w:val="nil"/>
              <w:bottom w:val="nil"/>
              <w:right w:val="single" w:sz="4" w:space="0" w:color="auto"/>
            </w:tcBorders>
            <w:vAlign w:val="center"/>
            <w:hideMark/>
          </w:tcPr>
          <w:p w14:paraId="1127C32A"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區里行政</w:t>
            </w:r>
          </w:p>
        </w:tc>
        <w:tc>
          <w:tcPr>
            <w:tcW w:w="2100" w:type="dxa"/>
            <w:tcBorders>
              <w:top w:val="nil"/>
              <w:left w:val="single" w:sz="4" w:space="0" w:color="auto"/>
              <w:bottom w:val="nil"/>
              <w:right w:val="single" w:sz="4" w:space="0" w:color="auto"/>
            </w:tcBorders>
            <w:vAlign w:val="center"/>
            <w:hideMark/>
          </w:tcPr>
          <w:p w14:paraId="3D76D92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2,211,000</w:t>
            </w:r>
          </w:p>
        </w:tc>
        <w:tc>
          <w:tcPr>
            <w:tcW w:w="2113" w:type="dxa"/>
            <w:tcBorders>
              <w:top w:val="nil"/>
              <w:left w:val="single" w:sz="4" w:space="0" w:color="auto"/>
              <w:bottom w:val="nil"/>
              <w:right w:val="single" w:sz="4" w:space="0" w:color="auto"/>
            </w:tcBorders>
            <w:vAlign w:val="center"/>
            <w:hideMark/>
          </w:tcPr>
          <w:p w14:paraId="1376990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2,014,586</w:t>
            </w:r>
          </w:p>
        </w:tc>
        <w:tc>
          <w:tcPr>
            <w:tcW w:w="2114" w:type="dxa"/>
            <w:tcBorders>
              <w:top w:val="nil"/>
              <w:left w:val="single" w:sz="4" w:space="0" w:color="auto"/>
              <w:bottom w:val="nil"/>
              <w:right w:val="single" w:sz="4" w:space="0" w:color="auto"/>
            </w:tcBorders>
            <w:vAlign w:val="center"/>
            <w:hideMark/>
          </w:tcPr>
          <w:p w14:paraId="47D9307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224B19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4BE242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2,014,586</w:t>
            </w:r>
          </w:p>
        </w:tc>
        <w:tc>
          <w:tcPr>
            <w:tcW w:w="2128" w:type="dxa"/>
            <w:tcBorders>
              <w:top w:val="nil"/>
              <w:left w:val="single" w:sz="4" w:space="0" w:color="auto"/>
              <w:bottom w:val="nil"/>
              <w:right w:val="single" w:sz="4" w:space="0" w:color="auto"/>
            </w:tcBorders>
            <w:vAlign w:val="center"/>
            <w:hideMark/>
          </w:tcPr>
          <w:p w14:paraId="0D7DE9D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2800E9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2,014,586</w:t>
            </w:r>
          </w:p>
        </w:tc>
        <w:tc>
          <w:tcPr>
            <w:tcW w:w="2226" w:type="dxa"/>
            <w:tcBorders>
              <w:top w:val="nil"/>
              <w:left w:val="single" w:sz="4" w:space="0" w:color="auto"/>
              <w:bottom w:val="nil"/>
              <w:right w:val="single" w:sz="4" w:space="0" w:color="auto"/>
            </w:tcBorders>
            <w:vAlign w:val="center"/>
            <w:hideMark/>
          </w:tcPr>
          <w:p w14:paraId="75BC362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- 196,414</w:t>
            </w:r>
          </w:p>
        </w:tc>
        <w:tc>
          <w:tcPr>
            <w:tcW w:w="1421" w:type="dxa"/>
            <w:tcBorders>
              <w:top w:val="nil"/>
              <w:left w:val="single" w:sz="4" w:space="0" w:color="auto"/>
              <w:bottom w:val="nil"/>
              <w:right w:val="nil"/>
            </w:tcBorders>
            <w:vAlign w:val="center"/>
            <w:hideMark/>
          </w:tcPr>
          <w:p w14:paraId="50776A9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- 8.88</w:t>
            </w:r>
          </w:p>
        </w:tc>
      </w:tr>
      <w:tr w:rsidR="00A91246" w14:paraId="3DFDD0A6" w14:textId="77777777" w:rsidTr="00B220E6">
        <w:trPr>
          <w:trHeight w:val="351"/>
        </w:trPr>
        <w:tc>
          <w:tcPr>
            <w:tcW w:w="2394" w:type="dxa"/>
            <w:tcBorders>
              <w:top w:val="nil"/>
              <w:left w:val="nil"/>
              <w:bottom w:val="nil"/>
              <w:right w:val="single" w:sz="4" w:space="0" w:color="auto"/>
            </w:tcBorders>
            <w:vAlign w:val="center"/>
            <w:hideMark/>
          </w:tcPr>
          <w:p w14:paraId="7E8869DF"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自治業務</w:t>
            </w:r>
          </w:p>
        </w:tc>
        <w:tc>
          <w:tcPr>
            <w:tcW w:w="2100" w:type="dxa"/>
            <w:tcBorders>
              <w:top w:val="nil"/>
              <w:left w:val="single" w:sz="4" w:space="0" w:color="auto"/>
              <w:bottom w:val="nil"/>
              <w:right w:val="single" w:sz="4" w:space="0" w:color="auto"/>
            </w:tcBorders>
            <w:vAlign w:val="center"/>
            <w:hideMark/>
          </w:tcPr>
          <w:p w14:paraId="52529C0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153,311,000</w:t>
            </w:r>
          </w:p>
        </w:tc>
        <w:tc>
          <w:tcPr>
            <w:tcW w:w="2113" w:type="dxa"/>
            <w:tcBorders>
              <w:top w:val="nil"/>
              <w:left w:val="single" w:sz="4" w:space="0" w:color="auto"/>
              <w:bottom w:val="nil"/>
              <w:right w:val="single" w:sz="4" w:space="0" w:color="auto"/>
            </w:tcBorders>
            <w:vAlign w:val="center"/>
            <w:hideMark/>
          </w:tcPr>
          <w:p w14:paraId="46398B4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145,370,628</w:t>
            </w:r>
          </w:p>
        </w:tc>
        <w:tc>
          <w:tcPr>
            <w:tcW w:w="2114" w:type="dxa"/>
            <w:tcBorders>
              <w:top w:val="nil"/>
              <w:left w:val="single" w:sz="4" w:space="0" w:color="auto"/>
              <w:bottom w:val="nil"/>
              <w:right w:val="single" w:sz="4" w:space="0" w:color="auto"/>
            </w:tcBorders>
            <w:vAlign w:val="center"/>
            <w:hideMark/>
          </w:tcPr>
          <w:p w14:paraId="28A19DA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B29EE9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2B3691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145,370,628</w:t>
            </w:r>
          </w:p>
        </w:tc>
        <w:tc>
          <w:tcPr>
            <w:tcW w:w="2128" w:type="dxa"/>
            <w:tcBorders>
              <w:top w:val="nil"/>
              <w:left w:val="single" w:sz="4" w:space="0" w:color="auto"/>
              <w:bottom w:val="nil"/>
              <w:right w:val="single" w:sz="4" w:space="0" w:color="auto"/>
            </w:tcBorders>
            <w:vAlign w:val="center"/>
            <w:hideMark/>
          </w:tcPr>
          <w:p w14:paraId="67D3FE8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AD7A90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145,370,628</w:t>
            </w:r>
          </w:p>
        </w:tc>
        <w:tc>
          <w:tcPr>
            <w:tcW w:w="2226" w:type="dxa"/>
            <w:tcBorders>
              <w:top w:val="nil"/>
              <w:left w:val="single" w:sz="4" w:space="0" w:color="auto"/>
              <w:bottom w:val="nil"/>
              <w:right w:val="single" w:sz="4" w:space="0" w:color="auto"/>
            </w:tcBorders>
            <w:vAlign w:val="center"/>
            <w:hideMark/>
          </w:tcPr>
          <w:p w14:paraId="4E7B54C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- 7,940,372</w:t>
            </w:r>
          </w:p>
        </w:tc>
        <w:tc>
          <w:tcPr>
            <w:tcW w:w="1421" w:type="dxa"/>
            <w:tcBorders>
              <w:top w:val="nil"/>
              <w:left w:val="single" w:sz="4" w:space="0" w:color="auto"/>
              <w:bottom w:val="nil"/>
              <w:right w:val="nil"/>
            </w:tcBorders>
            <w:vAlign w:val="center"/>
            <w:hideMark/>
          </w:tcPr>
          <w:p w14:paraId="6C70C9E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- 5.18</w:t>
            </w:r>
          </w:p>
        </w:tc>
      </w:tr>
      <w:tr w:rsidR="00A91246" w14:paraId="09F9D183" w14:textId="77777777" w:rsidTr="00B220E6">
        <w:trPr>
          <w:trHeight w:val="351"/>
        </w:trPr>
        <w:tc>
          <w:tcPr>
            <w:tcW w:w="2394" w:type="dxa"/>
            <w:tcBorders>
              <w:top w:val="nil"/>
              <w:left w:val="nil"/>
              <w:bottom w:val="nil"/>
              <w:right w:val="single" w:sz="4" w:space="0" w:color="auto"/>
            </w:tcBorders>
            <w:vAlign w:val="center"/>
            <w:hideMark/>
          </w:tcPr>
          <w:p w14:paraId="4D3A395C"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人口行政</w:t>
            </w:r>
          </w:p>
        </w:tc>
        <w:tc>
          <w:tcPr>
            <w:tcW w:w="2100" w:type="dxa"/>
            <w:tcBorders>
              <w:top w:val="nil"/>
              <w:left w:val="single" w:sz="4" w:space="0" w:color="auto"/>
              <w:bottom w:val="nil"/>
              <w:right w:val="single" w:sz="4" w:space="0" w:color="auto"/>
            </w:tcBorders>
            <w:vAlign w:val="center"/>
            <w:hideMark/>
          </w:tcPr>
          <w:p w14:paraId="4DB75C1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745,850,000</w:t>
            </w:r>
          </w:p>
        </w:tc>
        <w:tc>
          <w:tcPr>
            <w:tcW w:w="2113" w:type="dxa"/>
            <w:tcBorders>
              <w:top w:val="nil"/>
              <w:left w:val="single" w:sz="4" w:space="0" w:color="auto"/>
              <w:bottom w:val="nil"/>
              <w:right w:val="single" w:sz="4" w:space="0" w:color="auto"/>
            </w:tcBorders>
            <w:vAlign w:val="center"/>
            <w:hideMark/>
          </w:tcPr>
          <w:p w14:paraId="0E546D6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599,957,874</w:t>
            </w:r>
          </w:p>
        </w:tc>
        <w:tc>
          <w:tcPr>
            <w:tcW w:w="2114" w:type="dxa"/>
            <w:tcBorders>
              <w:top w:val="nil"/>
              <w:left w:val="single" w:sz="4" w:space="0" w:color="auto"/>
              <w:bottom w:val="nil"/>
              <w:right w:val="single" w:sz="4" w:space="0" w:color="auto"/>
            </w:tcBorders>
            <w:vAlign w:val="center"/>
            <w:hideMark/>
          </w:tcPr>
          <w:p w14:paraId="57F668E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323474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B713A3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599,957,874</w:t>
            </w:r>
          </w:p>
        </w:tc>
        <w:tc>
          <w:tcPr>
            <w:tcW w:w="2128" w:type="dxa"/>
            <w:tcBorders>
              <w:top w:val="nil"/>
              <w:left w:val="single" w:sz="4" w:space="0" w:color="auto"/>
              <w:bottom w:val="nil"/>
              <w:right w:val="single" w:sz="4" w:space="0" w:color="auto"/>
            </w:tcBorders>
            <w:vAlign w:val="center"/>
            <w:hideMark/>
          </w:tcPr>
          <w:p w14:paraId="61D3334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E625EA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599,957,874</w:t>
            </w:r>
          </w:p>
        </w:tc>
        <w:tc>
          <w:tcPr>
            <w:tcW w:w="2226" w:type="dxa"/>
            <w:tcBorders>
              <w:top w:val="nil"/>
              <w:left w:val="single" w:sz="4" w:space="0" w:color="auto"/>
              <w:bottom w:val="nil"/>
              <w:right w:val="single" w:sz="4" w:space="0" w:color="auto"/>
            </w:tcBorders>
            <w:vAlign w:val="center"/>
            <w:hideMark/>
          </w:tcPr>
          <w:p w14:paraId="1ED68AF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- 145,892,126</w:t>
            </w:r>
          </w:p>
        </w:tc>
        <w:tc>
          <w:tcPr>
            <w:tcW w:w="1421" w:type="dxa"/>
            <w:tcBorders>
              <w:top w:val="nil"/>
              <w:left w:val="single" w:sz="4" w:space="0" w:color="auto"/>
              <w:bottom w:val="nil"/>
              <w:right w:val="nil"/>
            </w:tcBorders>
            <w:vAlign w:val="center"/>
            <w:hideMark/>
          </w:tcPr>
          <w:p w14:paraId="279E965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- 19.56</w:t>
            </w:r>
          </w:p>
        </w:tc>
      </w:tr>
      <w:tr w:rsidR="00A91246" w14:paraId="7D837946" w14:textId="77777777" w:rsidTr="00B220E6">
        <w:trPr>
          <w:trHeight w:val="351"/>
        </w:trPr>
        <w:tc>
          <w:tcPr>
            <w:tcW w:w="2394" w:type="dxa"/>
            <w:tcBorders>
              <w:top w:val="nil"/>
              <w:left w:val="nil"/>
              <w:bottom w:val="nil"/>
              <w:right w:val="single" w:sz="4" w:space="0" w:color="auto"/>
            </w:tcBorders>
            <w:vAlign w:val="center"/>
            <w:hideMark/>
          </w:tcPr>
          <w:p w14:paraId="4FE73C85"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7509A16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22,000,000</w:t>
            </w:r>
          </w:p>
        </w:tc>
        <w:tc>
          <w:tcPr>
            <w:tcW w:w="2113" w:type="dxa"/>
            <w:tcBorders>
              <w:top w:val="nil"/>
              <w:left w:val="single" w:sz="4" w:space="0" w:color="auto"/>
              <w:bottom w:val="nil"/>
              <w:right w:val="single" w:sz="4" w:space="0" w:color="auto"/>
            </w:tcBorders>
            <w:vAlign w:val="center"/>
            <w:hideMark/>
          </w:tcPr>
          <w:p w14:paraId="0D825D5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21,347,440</w:t>
            </w:r>
          </w:p>
        </w:tc>
        <w:tc>
          <w:tcPr>
            <w:tcW w:w="2114" w:type="dxa"/>
            <w:tcBorders>
              <w:top w:val="nil"/>
              <w:left w:val="single" w:sz="4" w:space="0" w:color="auto"/>
              <w:bottom w:val="nil"/>
              <w:right w:val="single" w:sz="4" w:space="0" w:color="auto"/>
            </w:tcBorders>
            <w:vAlign w:val="center"/>
            <w:hideMark/>
          </w:tcPr>
          <w:p w14:paraId="5D429F0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FDAB42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43DAD8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12,414,040</w:t>
            </w:r>
          </w:p>
        </w:tc>
        <w:tc>
          <w:tcPr>
            <w:tcW w:w="2128" w:type="dxa"/>
            <w:tcBorders>
              <w:top w:val="nil"/>
              <w:left w:val="single" w:sz="4" w:space="0" w:color="auto"/>
              <w:bottom w:val="nil"/>
              <w:right w:val="single" w:sz="4" w:space="0" w:color="auto"/>
            </w:tcBorders>
            <w:vAlign w:val="center"/>
            <w:hideMark/>
          </w:tcPr>
          <w:p w14:paraId="2D3810A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8,933,400</w:t>
            </w:r>
          </w:p>
        </w:tc>
        <w:tc>
          <w:tcPr>
            <w:tcW w:w="2113" w:type="dxa"/>
            <w:tcBorders>
              <w:top w:val="nil"/>
              <w:left w:val="single" w:sz="4" w:space="0" w:color="auto"/>
              <w:bottom w:val="nil"/>
              <w:right w:val="single" w:sz="4" w:space="0" w:color="auto"/>
            </w:tcBorders>
            <w:vAlign w:val="center"/>
            <w:hideMark/>
          </w:tcPr>
          <w:p w14:paraId="5AE4B2D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21,347,440</w:t>
            </w:r>
          </w:p>
        </w:tc>
        <w:tc>
          <w:tcPr>
            <w:tcW w:w="2226" w:type="dxa"/>
            <w:tcBorders>
              <w:top w:val="nil"/>
              <w:left w:val="single" w:sz="4" w:space="0" w:color="auto"/>
              <w:bottom w:val="nil"/>
              <w:right w:val="single" w:sz="4" w:space="0" w:color="auto"/>
            </w:tcBorders>
            <w:vAlign w:val="center"/>
            <w:hideMark/>
          </w:tcPr>
          <w:p w14:paraId="12AE7EF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- 652,560</w:t>
            </w:r>
          </w:p>
        </w:tc>
        <w:tc>
          <w:tcPr>
            <w:tcW w:w="1421" w:type="dxa"/>
            <w:tcBorders>
              <w:top w:val="nil"/>
              <w:left w:val="single" w:sz="4" w:space="0" w:color="auto"/>
              <w:bottom w:val="nil"/>
              <w:right w:val="nil"/>
            </w:tcBorders>
            <w:vAlign w:val="center"/>
            <w:hideMark/>
          </w:tcPr>
          <w:p w14:paraId="4B4A53F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- 2.97</w:t>
            </w:r>
          </w:p>
        </w:tc>
      </w:tr>
      <w:tr w:rsidR="00A91246" w14:paraId="56A7957E" w14:textId="77777777" w:rsidTr="00B220E6">
        <w:trPr>
          <w:trHeight w:val="351"/>
        </w:trPr>
        <w:tc>
          <w:tcPr>
            <w:tcW w:w="2394" w:type="dxa"/>
            <w:tcBorders>
              <w:top w:val="nil"/>
              <w:left w:val="nil"/>
              <w:bottom w:val="nil"/>
              <w:right w:val="single" w:sz="4" w:space="0" w:color="auto"/>
            </w:tcBorders>
            <w:vAlign w:val="center"/>
            <w:hideMark/>
          </w:tcPr>
          <w:p w14:paraId="37D07721"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5376FAD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70,106,700</w:t>
            </w:r>
          </w:p>
        </w:tc>
        <w:tc>
          <w:tcPr>
            <w:tcW w:w="2113" w:type="dxa"/>
            <w:tcBorders>
              <w:top w:val="nil"/>
              <w:left w:val="single" w:sz="4" w:space="0" w:color="auto"/>
              <w:bottom w:val="nil"/>
              <w:right w:val="single" w:sz="4" w:space="0" w:color="auto"/>
            </w:tcBorders>
            <w:vAlign w:val="center"/>
            <w:hideMark/>
          </w:tcPr>
          <w:p w14:paraId="1681D96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67,370,862</w:t>
            </w:r>
          </w:p>
        </w:tc>
        <w:tc>
          <w:tcPr>
            <w:tcW w:w="2114" w:type="dxa"/>
            <w:tcBorders>
              <w:top w:val="nil"/>
              <w:left w:val="single" w:sz="4" w:space="0" w:color="auto"/>
              <w:bottom w:val="nil"/>
              <w:right w:val="single" w:sz="4" w:space="0" w:color="auto"/>
            </w:tcBorders>
            <w:vAlign w:val="center"/>
            <w:hideMark/>
          </w:tcPr>
          <w:p w14:paraId="0E7D3ED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5DFDD4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83992B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54,797,199</w:t>
            </w:r>
          </w:p>
        </w:tc>
        <w:tc>
          <w:tcPr>
            <w:tcW w:w="2128" w:type="dxa"/>
            <w:tcBorders>
              <w:top w:val="nil"/>
              <w:left w:val="single" w:sz="4" w:space="0" w:color="auto"/>
              <w:bottom w:val="nil"/>
              <w:right w:val="single" w:sz="4" w:space="0" w:color="auto"/>
            </w:tcBorders>
            <w:vAlign w:val="center"/>
            <w:hideMark/>
          </w:tcPr>
          <w:p w14:paraId="43BF265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12,573,663</w:t>
            </w:r>
          </w:p>
        </w:tc>
        <w:tc>
          <w:tcPr>
            <w:tcW w:w="2113" w:type="dxa"/>
            <w:tcBorders>
              <w:top w:val="nil"/>
              <w:left w:val="single" w:sz="4" w:space="0" w:color="auto"/>
              <w:bottom w:val="nil"/>
              <w:right w:val="single" w:sz="4" w:space="0" w:color="auto"/>
            </w:tcBorders>
            <w:vAlign w:val="center"/>
            <w:hideMark/>
          </w:tcPr>
          <w:p w14:paraId="172DBA1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67,370,862</w:t>
            </w:r>
          </w:p>
        </w:tc>
        <w:tc>
          <w:tcPr>
            <w:tcW w:w="2226" w:type="dxa"/>
            <w:tcBorders>
              <w:top w:val="nil"/>
              <w:left w:val="single" w:sz="4" w:space="0" w:color="auto"/>
              <w:bottom w:val="nil"/>
              <w:right w:val="single" w:sz="4" w:space="0" w:color="auto"/>
            </w:tcBorders>
            <w:vAlign w:val="center"/>
            <w:hideMark/>
          </w:tcPr>
          <w:p w14:paraId="50497EF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- 2,735,838</w:t>
            </w:r>
          </w:p>
        </w:tc>
        <w:tc>
          <w:tcPr>
            <w:tcW w:w="1421" w:type="dxa"/>
            <w:tcBorders>
              <w:top w:val="nil"/>
              <w:left w:val="single" w:sz="4" w:space="0" w:color="auto"/>
              <w:bottom w:val="nil"/>
              <w:right w:val="nil"/>
            </w:tcBorders>
            <w:vAlign w:val="center"/>
            <w:hideMark/>
          </w:tcPr>
          <w:p w14:paraId="2E99A04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- 3.90</w:t>
            </w:r>
          </w:p>
        </w:tc>
      </w:tr>
      <w:tr w:rsidR="00A91246" w14:paraId="3AC77D4A" w14:textId="77777777" w:rsidTr="00B220E6">
        <w:trPr>
          <w:trHeight w:val="351"/>
        </w:trPr>
        <w:tc>
          <w:tcPr>
            <w:tcW w:w="2394" w:type="dxa"/>
            <w:tcBorders>
              <w:top w:val="nil"/>
              <w:left w:val="nil"/>
              <w:bottom w:val="nil"/>
              <w:right w:val="single" w:sz="4" w:space="0" w:color="auto"/>
            </w:tcBorders>
            <w:vAlign w:val="center"/>
            <w:hideMark/>
          </w:tcPr>
          <w:p w14:paraId="761EF5B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1CC5396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3,131,011</w:t>
            </w:r>
          </w:p>
        </w:tc>
        <w:tc>
          <w:tcPr>
            <w:tcW w:w="2113" w:type="dxa"/>
            <w:tcBorders>
              <w:top w:val="nil"/>
              <w:left w:val="single" w:sz="4" w:space="0" w:color="auto"/>
              <w:bottom w:val="nil"/>
              <w:right w:val="single" w:sz="4" w:space="0" w:color="auto"/>
            </w:tcBorders>
            <w:vAlign w:val="center"/>
            <w:hideMark/>
          </w:tcPr>
          <w:p w14:paraId="55373E9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4369067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F29D46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2C55C3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186F6EB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5F6458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53D5517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- 3,131,011</w:t>
            </w:r>
          </w:p>
        </w:tc>
        <w:tc>
          <w:tcPr>
            <w:tcW w:w="1421" w:type="dxa"/>
            <w:tcBorders>
              <w:top w:val="nil"/>
              <w:left w:val="single" w:sz="4" w:space="0" w:color="auto"/>
              <w:bottom w:val="nil"/>
              <w:right w:val="nil"/>
            </w:tcBorders>
            <w:vAlign w:val="center"/>
            <w:hideMark/>
          </w:tcPr>
          <w:p w14:paraId="39A2EF6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- 100.00</w:t>
            </w:r>
          </w:p>
        </w:tc>
      </w:tr>
      <w:tr w:rsidR="00A91246" w14:paraId="0A4FA8A0" w14:textId="77777777" w:rsidTr="00B220E6">
        <w:trPr>
          <w:trHeight w:val="351"/>
        </w:trPr>
        <w:tc>
          <w:tcPr>
            <w:tcW w:w="2394" w:type="dxa"/>
            <w:tcBorders>
              <w:top w:val="nil"/>
              <w:left w:val="nil"/>
              <w:bottom w:val="nil"/>
              <w:right w:val="single" w:sz="4" w:space="0" w:color="auto"/>
            </w:tcBorders>
            <w:vAlign w:val="center"/>
            <w:hideMark/>
          </w:tcPr>
          <w:p w14:paraId="121E5A2D"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禮俗宗教</w:t>
            </w:r>
          </w:p>
        </w:tc>
        <w:tc>
          <w:tcPr>
            <w:tcW w:w="2100" w:type="dxa"/>
            <w:tcBorders>
              <w:top w:val="nil"/>
              <w:left w:val="single" w:sz="4" w:space="0" w:color="auto"/>
              <w:bottom w:val="nil"/>
              <w:right w:val="single" w:sz="4" w:space="0" w:color="auto"/>
            </w:tcBorders>
            <w:vAlign w:val="center"/>
            <w:hideMark/>
          </w:tcPr>
          <w:p w14:paraId="31761F1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36,736,103</w:t>
            </w:r>
          </w:p>
        </w:tc>
        <w:tc>
          <w:tcPr>
            <w:tcW w:w="2113" w:type="dxa"/>
            <w:tcBorders>
              <w:top w:val="nil"/>
              <w:left w:val="single" w:sz="4" w:space="0" w:color="auto"/>
              <w:bottom w:val="nil"/>
              <w:right w:val="single" w:sz="4" w:space="0" w:color="auto"/>
            </w:tcBorders>
            <w:vAlign w:val="center"/>
            <w:hideMark/>
          </w:tcPr>
          <w:p w14:paraId="1B940F7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35,852,743</w:t>
            </w:r>
          </w:p>
        </w:tc>
        <w:tc>
          <w:tcPr>
            <w:tcW w:w="2114" w:type="dxa"/>
            <w:tcBorders>
              <w:top w:val="nil"/>
              <w:left w:val="single" w:sz="4" w:space="0" w:color="auto"/>
              <w:bottom w:val="nil"/>
              <w:right w:val="single" w:sz="4" w:space="0" w:color="auto"/>
            </w:tcBorders>
            <w:vAlign w:val="center"/>
            <w:hideMark/>
          </w:tcPr>
          <w:p w14:paraId="1A22656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49A09F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47C72B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35,852,743</w:t>
            </w:r>
          </w:p>
        </w:tc>
        <w:tc>
          <w:tcPr>
            <w:tcW w:w="2128" w:type="dxa"/>
            <w:tcBorders>
              <w:top w:val="nil"/>
              <w:left w:val="single" w:sz="4" w:space="0" w:color="auto"/>
              <w:bottom w:val="nil"/>
              <w:right w:val="single" w:sz="4" w:space="0" w:color="auto"/>
            </w:tcBorders>
            <w:vAlign w:val="center"/>
            <w:hideMark/>
          </w:tcPr>
          <w:p w14:paraId="05499C3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3FBAE1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35,852,743</w:t>
            </w:r>
          </w:p>
        </w:tc>
        <w:tc>
          <w:tcPr>
            <w:tcW w:w="2226" w:type="dxa"/>
            <w:tcBorders>
              <w:top w:val="nil"/>
              <w:left w:val="single" w:sz="4" w:space="0" w:color="auto"/>
              <w:bottom w:val="nil"/>
              <w:right w:val="single" w:sz="4" w:space="0" w:color="auto"/>
            </w:tcBorders>
            <w:vAlign w:val="center"/>
            <w:hideMark/>
          </w:tcPr>
          <w:p w14:paraId="1953AC9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- 883,360</w:t>
            </w:r>
          </w:p>
        </w:tc>
        <w:tc>
          <w:tcPr>
            <w:tcW w:w="1421" w:type="dxa"/>
            <w:tcBorders>
              <w:top w:val="nil"/>
              <w:left w:val="single" w:sz="4" w:space="0" w:color="auto"/>
              <w:bottom w:val="nil"/>
              <w:right w:val="nil"/>
            </w:tcBorders>
            <w:vAlign w:val="center"/>
            <w:hideMark/>
          </w:tcPr>
          <w:p w14:paraId="3A0FC6F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- 2.40</w:t>
            </w:r>
          </w:p>
        </w:tc>
      </w:tr>
      <w:tr w:rsidR="00A91246" w14:paraId="5ABA0D68" w14:textId="77777777" w:rsidTr="00B220E6">
        <w:trPr>
          <w:trHeight w:val="351"/>
        </w:trPr>
        <w:tc>
          <w:tcPr>
            <w:tcW w:w="2394" w:type="dxa"/>
            <w:tcBorders>
              <w:top w:val="nil"/>
              <w:left w:val="nil"/>
              <w:bottom w:val="nil"/>
              <w:right w:val="single" w:sz="4" w:space="0" w:color="auto"/>
            </w:tcBorders>
            <w:vAlign w:val="center"/>
            <w:hideMark/>
          </w:tcPr>
          <w:p w14:paraId="2D04C7E2"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2B75071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110,000</w:t>
            </w:r>
          </w:p>
        </w:tc>
        <w:tc>
          <w:tcPr>
            <w:tcW w:w="2113" w:type="dxa"/>
            <w:tcBorders>
              <w:top w:val="nil"/>
              <w:left w:val="single" w:sz="4" w:space="0" w:color="auto"/>
              <w:bottom w:val="nil"/>
              <w:right w:val="single" w:sz="4" w:space="0" w:color="auto"/>
            </w:tcBorders>
            <w:vAlign w:val="center"/>
            <w:hideMark/>
          </w:tcPr>
          <w:p w14:paraId="439CC21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110,000</w:t>
            </w:r>
          </w:p>
        </w:tc>
        <w:tc>
          <w:tcPr>
            <w:tcW w:w="2114" w:type="dxa"/>
            <w:tcBorders>
              <w:top w:val="nil"/>
              <w:left w:val="single" w:sz="4" w:space="0" w:color="auto"/>
              <w:bottom w:val="nil"/>
              <w:right w:val="single" w:sz="4" w:space="0" w:color="auto"/>
            </w:tcBorders>
            <w:vAlign w:val="center"/>
            <w:hideMark/>
          </w:tcPr>
          <w:p w14:paraId="6FCF891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7CACD7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A38F1D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110,000</w:t>
            </w:r>
          </w:p>
        </w:tc>
        <w:tc>
          <w:tcPr>
            <w:tcW w:w="2128" w:type="dxa"/>
            <w:tcBorders>
              <w:top w:val="nil"/>
              <w:left w:val="single" w:sz="4" w:space="0" w:color="auto"/>
              <w:bottom w:val="nil"/>
              <w:right w:val="single" w:sz="4" w:space="0" w:color="auto"/>
            </w:tcBorders>
            <w:vAlign w:val="center"/>
            <w:hideMark/>
          </w:tcPr>
          <w:p w14:paraId="45A1E9D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F94D42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110,000</w:t>
            </w:r>
          </w:p>
        </w:tc>
        <w:tc>
          <w:tcPr>
            <w:tcW w:w="2226" w:type="dxa"/>
            <w:tcBorders>
              <w:top w:val="nil"/>
              <w:left w:val="single" w:sz="4" w:space="0" w:color="auto"/>
              <w:bottom w:val="nil"/>
              <w:right w:val="single" w:sz="4" w:space="0" w:color="auto"/>
            </w:tcBorders>
            <w:vAlign w:val="center"/>
            <w:hideMark/>
          </w:tcPr>
          <w:p w14:paraId="3B9C412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421" w:type="dxa"/>
            <w:tcBorders>
              <w:top w:val="nil"/>
              <w:left w:val="single" w:sz="4" w:space="0" w:color="auto"/>
              <w:bottom w:val="nil"/>
              <w:right w:val="nil"/>
            </w:tcBorders>
            <w:vAlign w:val="center"/>
            <w:hideMark/>
          </w:tcPr>
          <w:p w14:paraId="747C2C3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r>
      <w:tr w:rsidR="00A91246" w14:paraId="255B7C9A" w14:textId="77777777" w:rsidTr="00B220E6">
        <w:trPr>
          <w:trHeight w:val="351"/>
        </w:trPr>
        <w:tc>
          <w:tcPr>
            <w:tcW w:w="2394" w:type="dxa"/>
            <w:tcBorders>
              <w:top w:val="nil"/>
              <w:left w:val="nil"/>
              <w:bottom w:val="nil"/>
              <w:right w:val="single" w:sz="4" w:space="0" w:color="auto"/>
            </w:tcBorders>
            <w:vAlign w:val="center"/>
            <w:hideMark/>
          </w:tcPr>
          <w:p w14:paraId="2EA12254"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孔廟管理委員會</w:t>
            </w:r>
          </w:p>
        </w:tc>
        <w:tc>
          <w:tcPr>
            <w:tcW w:w="2100" w:type="dxa"/>
            <w:tcBorders>
              <w:top w:val="nil"/>
              <w:left w:val="single" w:sz="4" w:space="0" w:color="auto"/>
              <w:bottom w:val="nil"/>
              <w:right w:val="single" w:sz="4" w:space="0" w:color="auto"/>
            </w:tcBorders>
            <w:vAlign w:val="center"/>
            <w:hideMark/>
          </w:tcPr>
          <w:p w14:paraId="76AEB84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37,179,425</w:t>
            </w:r>
          </w:p>
        </w:tc>
        <w:tc>
          <w:tcPr>
            <w:tcW w:w="2113" w:type="dxa"/>
            <w:tcBorders>
              <w:top w:val="nil"/>
              <w:left w:val="single" w:sz="4" w:space="0" w:color="auto"/>
              <w:bottom w:val="nil"/>
              <w:right w:val="single" w:sz="4" w:space="0" w:color="auto"/>
            </w:tcBorders>
            <w:vAlign w:val="center"/>
            <w:hideMark/>
          </w:tcPr>
          <w:p w14:paraId="27E115E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35,338,866</w:t>
            </w:r>
          </w:p>
        </w:tc>
        <w:tc>
          <w:tcPr>
            <w:tcW w:w="2114" w:type="dxa"/>
            <w:tcBorders>
              <w:top w:val="nil"/>
              <w:left w:val="single" w:sz="4" w:space="0" w:color="auto"/>
              <w:bottom w:val="nil"/>
              <w:right w:val="single" w:sz="4" w:space="0" w:color="auto"/>
            </w:tcBorders>
            <w:vAlign w:val="center"/>
            <w:hideMark/>
          </w:tcPr>
          <w:p w14:paraId="0111EDC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7DAA66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A2DC9F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35,338,866</w:t>
            </w:r>
          </w:p>
        </w:tc>
        <w:tc>
          <w:tcPr>
            <w:tcW w:w="2128" w:type="dxa"/>
            <w:tcBorders>
              <w:top w:val="nil"/>
              <w:left w:val="single" w:sz="4" w:space="0" w:color="auto"/>
              <w:bottom w:val="nil"/>
              <w:right w:val="single" w:sz="4" w:space="0" w:color="auto"/>
            </w:tcBorders>
            <w:vAlign w:val="center"/>
            <w:hideMark/>
          </w:tcPr>
          <w:p w14:paraId="19A97E8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666E96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35,338,866</w:t>
            </w:r>
          </w:p>
        </w:tc>
        <w:tc>
          <w:tcPr>
            <w:tcW w:w="2226" w:type="dxa"/>
            <w:tcBorders>
              <w:top w:val="nil"/>
              <w:left w:val="single" w:sz="4" w:space="0" w:color="auto"/>
              <w:bottom w:val="nil"/>
              <w:right w:val="single" w:sz="4" w:space="0" w:color="auto"/>
            </w:tcBorders>
            <w:vAlign w:val="center"/>
            <w:hideMark/>
          </w:tcPr>
          <w:p w14:paraId="0515D28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- 1,840,559</w:t>
            </w:r>
          </w:p>
        </w:tc>
        <w:tc>
          <w:tcPr>
            <w:tcW w:w="1421" w:type="dxa"/>
            <w:tcBorders>
              <w:top w:val="nil"/>
              <w:left w:val="single" w:sz="4" w:space="0" w:color="auto"/>
              <w:bottom w:val="nil"/>
              <w:right w:val="nil"/>
            </w:tcBorders>
            <w:vAlign w:val="center"/>
            <w:hideMark/>
          </w:tcPr>
          <w:p w14:paraId="313A51A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- 4.95</w:t>
            </w:r>
          </w:p>
        </w:tc>
      </w:tr>
      <w:tr w:rsidR="00A91246" w14:paraId="59C25E25" w14:textId="77777777" w:rsidTr="00B220E6">
        <w:trPr>
          <w:trHeight w:val="351"/>
        </w:trPr>
        <w:tc>
          <w:tcPr>
            <w:tcW w:w="2394" w:type="dxa"/>
            <w:tcBorders>
              <w:top w:val="nil"/>
              <w:left w:val="nil"/>
              <w:bottom w:val="nil"/>
              <w:right w:val="single" w:sz="4" w:space="0" w:color="auto"/>
            </w:tcBorders>
            <w:vAlign w:val="center"/>
            <w:hideMark/>
          </w:tcPr>
          <w:p w14:paraId="41C7E49E"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C9A5A3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20,833,425</w:t>
            </w:r>
          </w:p>
        </w:tc>
        <w:tc>
          <w:tcPr>
            <w:tcW w:w="2113" w:type="dxa"/>
            <w:tcBorders>
              <w:top w:val="nil"/>
              <w:left w:val="single" w:sz="4" w:space="0" w:color="auto"/>
              <w:bottom w:val="nil"/>
              <w:right w:val="single" w:sz="4" w:space="0" w:color="auto"/>
            </w:tcBorders>
            <w:vAlign w:val="center"/>
            <w:hideMark/>
          </w:tcPr>
          <w:p w14:paraId="3884368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20,310,587</w:t>
            </w:r>
          </w:p>
        </w:tc>
        <w:tc>
          <w:tcPr>
            <w:tcW w:w="2114" w:type="dxa"/>
            <w:tcBorders>
              <w:top w:val="nil"/>
              <w:left w:val="single" w:sz="4" w:space="0" w:color="auto"/>
              <w:bottom w:val="nil"/>
              <w:right w:val="single" w:sz="4" w:space="0" w:color="auto"/>
            </w:tcBorders>
            <w:vAlign w:val="center"/>
            <w:hideMark/>
          </w:tcPr>
          <w:p w14:paraId="432D334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8163C1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80CD2E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20,310,587</w:t>
            </w:r>
          </w:p>
        </w:tc>
        <w:tc>
          <w:tcPr>
            <w:tcW w:w="2128" w:type="dxa"/>
            <w:tcBorders>
              <w:top w:val="nil"/>
              <w:left w:val="single" w:sz="4" w:space="0" w:color="auto"/>
              <w:bottom w:val="nil"/>
              <w:right w:val="single" w:sz="4" w:space="0" w:color="auto"/>
            </w:tcBorders>
            <w:vAlign w:val="center"/>
            <w:hideMark/>
          </w:tcPr>
          <w:p w14:paraId="2F04458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1ED3DA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20,310,587</w:t>
            </w:r>
          </w:p>
        </w:tc>
        <w:tc>
          <w:tcPr>
            <w:tcW w:w="2226" w:type="dxa"/>
            <w:tcBorders>
              <w:top w:val="nil"/>
              <w:left w:val="single" w:sz="4" w:space="0" w:color="auto"/>
              <w:bottom w:val="nil"/>
              <w:right w:val="single" w:sz="4" w:space="0" w:color="auto"/>
            </w:tcBorders>
            <w:vAlign w:val="center"/>
            <w:hideMark/>
          </w:tcPr>
          <w:p w14:paraId="15637DE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- 522,838</w:t>
            </w:r>
          </w:p>
        </w:tc>
        <w:tc>
          <w:tcPr>
            <w:tcW w:w="1421" w:type="dxa"/>
            <w:tcBorders>
              <w:top w:val="nil"/>
              <w:left w:val="single" w:sz="4" w:space="0" w:color="auto"/>
              <w:bottom w:val="nil"/>
              <w:right w:val="nil"/>
            </w:tcBorders>
            <w:vAlign w:val="center"/>
            <w:hideMark/>
          </w:tcPr>
          <w:p w14:paraId="24E0A90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- 2.51</w:t>
            </w:r>
          </w:p>
        </w:tc>
      </w:tr>
      <w:tr w:rsidR="00A91246" w14:paraId="22E8F99C" w14:textId="77777777" w:rsidTr="00B220E6">
        <w:trPr>
          <w:trHeight w:val="351"/>
        </w:trPr>
        <w:tc>
          <w:tcPr>
            <w:tcW w:w="2394" w:type="dxa"/>
            <w:tcBorders>
              <w:top w:val="nil"/>
              <w:left w:val="nil"/>
              <w:bottom w:val="nil"/>
              <w:right w:val="single" w:sz="4" w:space="0" w:color="auto"/>
            </w:tcBorders>
            <w:vAlign w:val="center"/>
            <w:hideMark/>
          </w:tcPr>
          <w:p w14:paraId="10A2860A"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祭典及孔廟管理</w:t>
            </w:r>
          </w:p>
        </w:tc>
        <w:tc>
          <w:tcPr>
            <w:tcW w:w="2100" w:type="dxa"/>
            <w:tcBorders>
              <w:top w:val="nil"/>
              <w:left w:val="single" w:sz="4" w:space="0" w:color="auto"/>
              <w:bottom w:val="nil"/>
              <w:right w:val="single" w:sz="4" w:space="0" w:color="auto"/>
            </w:tcBorders>
            <w:vAlign w:val="center"/>
            <w:hideMark/>
          </w:tcPr>
          <w:p w14:paraId="45FCE3E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16,058,000</w:t>
            </w:r>
          </w:p>
        </w:tc>
        <w:tc>
          <w:tcPr>
            <w:tcW w:w="2113" w:type="dxa"/>
            <w:tcBorders>
              <w:top w:val="nil"/>
              <w:left w:val="single" w:sz="4" w:space="0" w:color="auto"/>
              <w:bottom w:val="nil"/>
              <w:right w:val="single" w:sz="4" w:space="0" w:color="auto"/>
            </w:tcBorders>
            <w:vAlign w:val="center"/>
            <w:hideMark/>
          </w:tcPr>
          <w:p w14:paraId="11BF1C1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14,740,888</w:t>
            </w:r>
          </w:p>
        </w:tc>
        <w:tc>
          <w:tcPr>
            <w:tcW w:w="2114" w:type="dxa"/>
            <w:tcBorders>
              <w:top w:val="nil"/>
              <w:left w:val="single" w:sz="4" w:space="0" w:color="auto"/>
              <w:bottom w:val="nil"/>
              <w:right w:val="single" w:sz="4" w:space="0" w:color="auto"/>
            </w:tcBorders>
            <w:vAlign w:val="center"/>
            <w:hideMark/>
          </w:tcPr>
          <w:p w14:paraId="6BA445C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81718A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9197B4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14,740,888</w:t>
            </w:r>
          </w:p>
        </w:tc>
        <w:tc>
          <w:tcPr>
            <w:tcW w:w="2128" w:type="dxa"/>
            <w:tcBorders>
              <w:top w:val="nil"/>
              <w:left w:val="single" w:sz="4" w:space="0" w:color="auto"/>
              <w:bottom w:val="nil"/>
              <w:right w:val="single" w:sz="4" w:space="0" w:color="auto"/>
            </w:tcBorders>
            <w:vAlign w:val="center"/>
            <w:hideMark/>
          </w:tcPr>
          <w:p w14:paraId="719B775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43DF39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14,740,888</w:t>
            </w:r>
          </w:p>
        </w:tc>
        <w:tc>
          <w:tcPr>
            <w:tcW w:w="2226" w:type="dxa"/>
            <w:tcBorders>
              <w:top w:val="nil"/>
              <w:left w:val="single" w:sz="4" w:space="0" w:color="auto"/>
              <w:bottom w:val="nil"/>
              <w:right w:val="single" w:sz="4" w:space="0" w:color="auto"/>
            </w:tcBorders>
            <w:vAlign w:val="center"/>
            <w:hideMark/>
          </w:tcPr>
          <w:p w14:paraId="07B6972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- 1,317,112</w:t>
            </w:r>
          </w:p>
        </w:tc>
        <w:tc>
          <w:tcPr>
            <w:tcW w:w="1421" w:type="dxa"/>
            <w:tcBorders>
              <w:top w:val="nil"/>
              <w:left w:val="single" w:sz="4" w:space="0" w:color="auto"/>
              <w:bottom w:val="nil"/>
              <w:right w:val="nil"/>
            </w:tcBorders>
            <w:vAlign w:val="center"/>
            <w:hideMark/>
          </w:tcPr>
          <w:p w14:paraId="02D0E4D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- 8.20</w:t>
            </w:r>
          </w:p>
        </w:tc>
      </w:tr>
      <w:tr w:rsidR="00A91246" w14:paraId="3F9BC8DF" w14:textId="77777777" w:rsidTr="00B220E6">
        <w:trPr>
          <w:trHeight w:val="351"/>
        </w:trPr>
        <w:tc>
          <w:tcPr>
            <w:tcW w:w="2394" w:type="dxa"/>
            <w:tcBorders>
              <w:top w:val="nil"/>
              <w:left w:val="nil"/>
              <w:bottom w:val="nil"/>
              <w:right w:val="single" w:sz="4" w:space="0" w:color="auto"/>
            </w:tcBorders>
            <w:vAlign w:val="center"/>
            <w:hideMark/>
          </w:tcPr>
          <w:p w14:paraId="5EBC8ACC"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02259CA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288,000</w:t>
            </w:r>
          </w:p>
        </w:tc>
        <w:tc>
          <w:tcPr>
            <w:tcW w:w="2113" w:type="dxa"/>
            <w:tcBorders>
              <w:top w:val="nil"/>
              <w:left w:val="single" w:sz="4" w:space="0" w:color="auto"/>
              <w:bottom w:val="nil"/>
              <w:right w:val="single" w:sz="4" w:space="0" w:color="auto"/>
            </w:tcBorders>
            <w:vAlign w:val="center"/>
            <w:hideMark/>
          </w:tcPr>
          <w:p w14:paraId="77F6DB9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287,391</w:t>
            </w:r>
          </w:p>
        </w:tc>
        <w:tc>
          <w:tcPr>
            <w:tcW w:w="2114" w:type="dxa"/>
            <w:tcBorders>
              <w:top w:val="nil"/>
              <w:left w:val="single" w:sz="4" w:space="0" w:color="auto"/>
              <w:bottom w:val="nil"/>
              <w:right w:val="single" w:sz="4" w:space="0" w:color="auto"/>
            </w:tcBorders>
            <w:vAlign w:val="center"/>
            <w:hideMark/>
          </w:tcPr>
          <w:p w14:paraId="54537A3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185581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39153B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287,391</w:t>
            </w:r>
          </w:p>
        </w:tc>
        <w:tc>
          <w:tcPr>
            <w:tcW w:w="2128" w:type="dxa"/>
            <w:tcBorders>
              <w:top w:val="nil"/>
              <w:left w:val="single" w:sz="4" w:space="0" w:color="auto"/>
              <w:bottom w:val="nil"/>
              <w:right w:val="single" w:sz="4" w:space="0" w:color="auto"/>
            </w:tcBorders>
            <w:vAlign w:val="center"/>
            <w:hideMark/>
          </w:tcPr>
          <w:p w14:paraId="4945091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879A17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287,391</w:t>
            </w:r>
          </w:p>
        </w:tc>
        <w:tc>
          <w:tcPr>
            <w:tcW w:w="2226" w:type="dxa"/>
            <w:tcBorders>
              <w:top w:val="nil"/>
              <w:left w:val="single" w:sz="4" w:space="0" w:color="auto"/>
              <w:bottom w:val="nil"/>
              <w:right w:val="single" w:sz="4" w:space="0" w:color="auto"/>
            </w:tcBorders>
            <w:vAlign w:val="center"/>
            <w:hideMark/>
          </w:tcPr>
          <w:p w14:paraId="6D357A8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- 609</w:t>
            </w:r>
          </w:p>
        </w:tc>
        <w:tc>
          <w:tcPr>
            <w:tcW w:w="1421" w:type="dxa"/>
            <w:tcBorders>
              <w:top w:val="nil"/>
              <w:left w:val="single" w:sz="4" w:space="0" w:color="auto"/>
              <w:bottom w:val="nil"/>
              <w:right w:val="nil"/>
            </w:tcBorders>
            <w:vAlign w:val="center"/>
            <w:hideMark/>
          </w:tcPr>
          <w:p w14:paraId="37AB3EF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- 0.21</w:t>
            </w:r>
          </w:p>
        </w:tc>
      </w:tr>
      <w:tr w:rsidR="00A91246" w14:paraId="7433BF94" w14:textId="77777777" w:rsidTr="00B220E6">
        <w:trPr>
          <w:trHeight w:val="351"/>
        </w:trPr>
        <w:tc>
          <w:tcPr>
            <w:tcW w:w="2394" w:type="dxa"/>
            <w:tcBorders>
              <w:top w:val="nil"/>
              <w:left w:val="nil"/>
              <w:bottom w:val="nil"/>
              <w:right w:val="single" w:sz="4" w:space="0" w:color="auto"/>
            </w:tcBorders>
            <w:vAlign w:val="center"/>
            <w:hideMark/>
          </w:tcPr>
          <w:p w14:paraId="5675FADC"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殯葬管理處</w:t>
            </w:r>
          </w:p>
        </w:tc>
        <w:tc>
          <w:tcPr>
            <w:tcW w:w="2100" w:type="dxa"/>
            <w:tcBorders>
              <w:top w:val="nil"/>
              <w:left w:val="single" w:sz="4" w:space="0" w:color="auto"/>
              <w:bottom w:val="nil"/>
              <w:right w:val="single" w:sz="4" w:space="0" w:color="auto"/>
            </w:tcBorders>
            <w:vAlign w:val="center"/>
            <w:hideMark/>
          </w:tcPr>
          <w:p w14:paraId="0725C0B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954,699,533</w:t>
            </w:r>
          </w:p>
        </w:tc>
        <w:tc>
          <w:tcPr>
            <w:tcW w:w="2113" w:type="dxa"/>
            <w:tcBorders>
              <w:top w:val="nil"/>
              <w:left w:val="single" w:sz="4" w:space="0" w:color="auto"/>
              <w:bottom w:val="nil"/>
              <w:right w:val="single" w:sz="4" w:space="0" w:color="auto"/>
            </w:tcBorders>
            <w:vAlign w:val="center"/>
            <w:hideMark/>
          </w:tcPr>
          <w:p w14:paraId="4E5DCF9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948,018,107</w:t>
            </w:r>
          </w:p>
        </w:tc>
        <w:tc>
          <w:tcPr>
            <w:tcW w:w="2114" w:type="dxa"/>
            <w:tcBorders>
              <w:top w:val="nil"/>
              <w:left w:val="single" w:sz="4" w:space="0" w:color="auto"/>
              <w:bottom w:val="nil"/>
              <w:right w:val="single" w:sz="4" w:space="0" w:color="auto"/>
            </w:tcBorders>
            <w:vAlign w:val="center"/>
            <w:hideMark/>
          </w:tcPr>
          <w:p w14:paraId="7FF1C1C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8A3B4A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B57327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775,437,269</w:t>
            </w:r>
          </w:p>
        </w:tc>
        <w:tc>
          <w:tcPr>
            <w:tcW w:w="2128" w:type="dxa"/>
            <w:tcBorders>
              <w:top w:val="nil"/>
              <w:left w:val="single" w:sz="4" w:space="0" w:color="auto"/>
              <w:bottom w:val="nil"/>
              <w:right w:val="single" w:sz="4" w:space="0" w:color="auto"/>
            </w:tcBorders>
            <w:vAlign w:val="center"/>
            <w:hideMark/>
          </w:tcPr>
          <w:p w14:paraId="1B38663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172,580,838</w:t>
            </w:r>
          </w:p>
        </w:tc>
        <w:tc>
          <w:tcPr>
            <w:tcW w:w="2113" w:type="dxa"/>
            <w:tcBorders>
              <w:top w:val="nil"/>
              <w:left w:val="single" w:sz="4" w:space="0" w:color="auto"/>
              <w:bottom w:val="nil"/>
              <w:right w:val="single" w:sz="4" w:space="0" w:color="auto"/>
            </w:tcBorders>
            <w:vAlign w:val="center"/>
            <w:hideMark/>
          </w:tcPr>
          <w:p w14:paraId="5DB6E58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948,018,107</w:t>
            </w:r>
          </w:p>
        </w:tc>
        <w:tc>
          <w:tcPr>
            <w:tcW w:w="2226" w:type="dxa"/>
            <w:tcBorders>
              <w:top w:val="nil"/>
              <w:left w:val="single" w:sz="4" w:space="0" w:color="auto"/>
              <w:bottom w:val="nil"/>
              <w:right w:val="single" w:sz="4" w:space="0" w:color="auto"/>
            </w:tcBorders>
            <w:vAlign w:val="center"/>
            <w:hideMark/>
          </w:tcPr>
          <w:p w14:paraId="4C91900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- 6,681,426</w:t>
            </w:r>
          </w:p>
        </w:tc>
        <w:tc>
          <w:tcPr>
            <w:tcW w:w="1421" w:type="dxa"/>
            <w:tcBorders>
              <w:top w:val="nil"/>
              <w:left w:val="single" w:sz="4" w:space="0" w:color="auto"/>
              <w:bottom w:val="nil"/>
              <w:right w:val="nil"/>
            </w:tcBorders>
            <w:vAlign w:val="center"/>
            <w:hideMark/>
          </w:tcPr>
          <w:p w14:paraId="074EC6F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- 0.70</w:t>
            </w:r>
          </w:p>
        </w:tc>
      </w:tr>
      <w:tr w:rsidR="00A91246" w14:paraId="26DC6CE1" w14:textId="77777777" w:rsidTr="00B220E6">
        <w:trPr>
          <w:trHeight w:val="351"/>
        </w:trPr>
        <w:tc>
          <w:tcPr>
            <w:tcW w:w="2394" w:type="dxa"/>
            <w:tcBorders>
              <w:top w:val="nil"/>
              <w:left w:val="nil"/>
              <w:bottom w:val="nil"/>
              <w:right w:val="single" w:sz="4" w:space="0" w:color="auto"/>
            </w:tcBorders>
            <w:vAlign w:val="center"/>
            <w:hideMark/>
          </w:tcPr>
          <w:p w14:paraId="00498668"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1FB5FE2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263,092,000</w:t>
            </w:r>
          </w:p>
        </w:tc>
        <w:tc>
          <w:tcPr>
            <w:tcW w:w="2113" w:type="dxa"/>
            <w:tcBorders>
              <w:top w:val="nil"/>
              <w:left w:val="single" w:sz="4" w:space="0" w:color="auto"/>
              <w:bottom w:val="nil"/>
              <w:right w:val="single" w:sz="4" w:space="0" w:color="auto"/>
            </w:tcBorders>
            <w:vAlign w:val="center"/>
            <w:hideMark/>
          </w:tcPr>
          <w:p w14:paraId="23E3E4C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260,707,991</w:t>
            </w:r>
          </w:p>
        </w:tc>
        <w:tc>
          <w:tcPr>
            <w:tcW w:w="2114" w:type="dxa"/>
            <w:tcBorders>
              <w:top w:val="nil"/>
              <w:left w:val="single" w:sz="4" w:space="0" w:color="auto"/>
              <w:bottom w:val="nil"/>
              <w:right w:val="single" w:sz="4" w:space="0" w:color="auto"/>
            </w:tcBorders>
            <w:vAlign w:val="center"/>
            <w:hideMark/>
          </w:tcPr>
          <w:p w14:paraId="78CB860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2E159B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A3B8A8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260,707,991</w:t>
            </w:r>
          </w:p>
        </w:tc>
        <w:tc>
          <w:tcPr>
            <w:tcW w:w="2128" w:type="dxa"/>
            <w:tcBorders>
              <w:top w:val="nil"/>
              <w:left w:val="single" w:sz="4" w:space="0" w:color="auto"/>
              <w:bottom w:val="nil"/>
              <w:right w:val="single" w:sz="4" w:space="0" w:color="auto"/>
            </w:tcBorders>
            <w:vAlign w:val="center"/>
            <w:hideMark/>
          </w:tcPr>
          <w:p w14:paraId="293E876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EDE62B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260,707,991</w:t>
            </w:r>
          </w:p>
        </w:tc>
        <w:tc>
          <w:tcPr>
            <w:tcW w:w="2226" w:type="dxa"/>
            <w:tcBorders>
              <w:top w:val="nil"/>
              <w:left w:val="single" w:sz="4" w:space="0" w:color="auto"/>
              <w:bottom w:val="nil"/>
              <w:right w:val="single" w:sz="4" w:space="0" w:color="auto"/>
            </w:tcBorders>
            <w:vAlign w:val="center"/>
            <w:hideMark/>
          </w:tcPr>
          <w:p w14:paraId="147F26C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- 2,384,009</w:t>
            </w:r>
          </w:p>
        </w:tc>
        <w:tc>
          <w:tcPr>
            <w:tcW w:w="1421" w:type="dxa"/>
            <w:tcBorders>
              <w:top w:val="nil"/>
              <w:left w:val="single" w:sz="4" w:space="0" w:color="auto"/>
              <w:bottom w:val="nil"/>
              <w:right w:val="nil"/>
            </w:tcBorders>
            <w:vAlign w:val="center"/>
            <w:hideMark/>
          </w:tcPr>
          <w:p w14:paraId="6CFFA7F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- 0.91</w:t>
            </w:r>
          </w:p>
        </w:tc>
      </w:tr>
      <w:tr w:rsidR="00A91246" w14:paraId="21A061C7" w14:textId="77777777" w:rsidTr="00B220E6">
        <w:trPr>
          <w:trHeight w:val="351"/>
        </w:trPr>
        <w:tc>
          <w:tcPr>
            <w:tcW w:w="2394" w:type="dxa"/>
            <w:tcBorders>
              <w:top w:val="nil"/>
              <w:left w:val="nil"/>
              <w:bottom w:val="nil"/>
              <w:right w:val="single" w:sz="4" w:space="0" w:color="auto"/>
            </w:tcBorders>
            <w:vAlign w:val="center"/>
            <w:hideMark/>
          </w:tcPr>
          <w:p w14:paraId="7149B0CD"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殯殮業務</w:t>
            </w:r>
          </w:p>
        </w:tc>
        <w:tc>
          <w:tcPr>
            <w:tcW w:w="2100" w:type="dxa"/>
            <w:tcBorders>
              <w:top w:val="nil"/>
              <w:left w:val="single" w:sz="4" w:space="0" w:color="auto"/>
              <w:bottom w:val="nil"/>
              <w:right w:val="single" w:sz="4" w:space="0" w:color="auto"/>
            </w:tcBorders>
            <w:vAlign w:val="center"/>
            <w:hideMark/>
          </w:tcPr>
          <w:p w14:paraId="3310AA1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220,769,000</w:t>
            </w:r>
          </w:p>
        </w:tc>
        <w:tc>
          <w:tcPr>
            <w:tcW w:w="2113" w:type="dxa"/>
            <w:tcBorders>
              <w:top w:val="nil"/>
              <w:left w:val="single" w:sz="4" w:space="0" w:color="auto"/>
              <w:bottom w:val="nil"/>
              <w:right w:val="single" w:sz="4" w:space="0" w:color="auto"/>
            </w:tcBorders>
            <w:vAlign w:val="center"/>
            <w:hideMark/>
          </w:tcPr>
          <w:p w14:paraId="215A643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217,273,752</w:t>
            </w:r>
          </w:p>
        </w:tc>
        <w:tc>
          <w:tcPr>
            <w:tcW w:w="2114" w:type="dxa"/>
            <w:tcBorders>
              <w:top w:val="nil"/>
              <w:left w:val="single" w:sz="4" w:space="0" w:color="auto"/>
              <w:bottom w:val="nil"/>
              <w:right w:val="single" w:sz="4" w:space="0" w:color="auto"/>
            </w:tcBorders>
            <w:vAlign w:val="center"/>
            <w:hideMark/>
          </w:tcPr>
          <w:p w14:paraId="23C3515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715769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D743B5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217,273,752</w:t>
            </w:r>
          </w:p>
        </w:tc>
        <w:tc>
          <w:tcPr>
            <w:tcW w:w="2128" w:type="dxa"/>
            <w:tcBorders>
              <w:top w:val="nil"/>
              <w:left w:val="single" w:sz="4" w:space="0" w:color="auto"/>
              <w:bottom w:val="nil"/>
              <w:right w:val="single" w:sz="4" w:space="0" w:color="auto"/>
            </w:tcBorders>
            <w:vAlign w:val="center"/>
            <w:hideMark/>
          </w:tcPr>
          <w:p w14:paraId="5F15CF2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2B7D9E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217,273,752</w:t>
            </w:r>
          </w:p>
        </w:tc>
        <w:tc>
          <w:tcPr>
            <w:tcW w:w="2226" w:type="dxa"/>
            <w:tcBorders>
              <w:top w:val="nil"/>
              <w:left w:val="single" w:sz="4" w:space="0" w:color="auto"/>
              <w:bottom w:val="nil"/>
              <w:right w:val="single" w:sz="4" w:space="0" w:color="auto"/>
            </w:tcBorders>
            <w:vAlign w:val="center"/>
            <w:hideMark/>
          </w:tcPr>
          <w:p w14:paraId="422EBC7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- 3,495,248</w:t>
            </w:r>
          </w:p>
        </w:tc>
        <w:tc>
          <w:tcPr>
            <w:tcW w:w="1421" w:type="dxa"/>
            <w:tcBorders>
              <w:top w:val="nil"/>
              <w:left w:val="single" w:sz="4" w:space="0" w:color="auto"/>
              <w:bottom w:val="nil"/>
              <w:right w:val="nil"/>
            </w:tcBorders>
            <w:vAlign w:val="center"/>
            <w:hideMark/>
          </w:tcPr>
          <w:p w14:paraId="1600393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- 1.58</w:t>
            </w:r>
          </w:p>
        </w:tc>
      </w:tr>
      <w:tr w:rsidR="00A91246" w14:paraId="799A5E6E" w14:textId="77777777" w:rsidTr="00B220E6">
        <w:trPr>
          <w:trHeight w:val="351"/>
        </w:trPr>
        <w:tc>
          <w:tcPr>
            <w:tcW w:w="2394" w:type="dxa"/>
            <w:tcBorders>
              <w:top w:val="nil"/>
              <w:left w:val="nil"/>
              <w:bottom w:val="nil"/>
              <w:right w:val="single" w:sz="4" w:space="0" w:color="auto"/>
            </w:tcBorders>
            <w:vAlign w:val="center"/>
            <w:hideMark/>
          </w:tcPr>
          <w:p w14:paraId="20D3E4DD"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埋葬業務</w:t>
            </w:r>
          </w:p>
        </w:tc>
        <w:tc>
          <w:tcPr>
            <w:tcW w:w="2100" w:type="dxa"/>
            <w:tcBorders>
              <w:top w:val="nil"/>
              <w:left w:val="single" w:sz="4" w:space="0" w:color="auto"/>
              <w:bottom w:val="nil"/>
              <w:right w:val="single" w:sz="4" w:space="0" w:color="auto"/>
            </w:tcBorders>
            <w:vAlign w:val="center"/>
            <w:hideMark/>
          </w:tcPr>
          <w:p w14:paraId="7BFFB66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34,619,000</w:t>
            </w:r>
          </w:p>
        </w:tc>
        <w:tc>
          <w:tcPr>
            <w:tcW w:w="2113" w:type="dxa"/>
            <w:tcBorders>
              <w:top w:val="nil"/>
              <w:left w:val="single" w:sz="4" w:space="0" w:color="auto"/>
              <w:bottom w:val="nil"/>
              <w:right w:val="single" w:sz="4" w:space="0" w:color="auto"/>
            </w:tcBorders>
            <w:vAlign w:val="center"/>
            <w:hideMark/>
          </w:tcPr>
          <w:p w14:paraId="1C051EC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33,953,658</w:t>
            </w:r>
          </w:p>
        </w:tc>
        <w:tc>
          <w:tcPr>
            <w:tcW w:w="2114" w:type="dxa"/>
            <w:tcBorders>
              <w:top w:val="nil"/>
              <w:left w:val="single" w:sz="4" w:space="0" w:color="auto"/>
              <w:bottom w:val="nil"/>
              <w:right w:val="single" w:sz="4" w:space="0" w:color="auto"/>
            </w:tcBorders>
            <w:vAlign w:val="center"/>
            <w:hideMark/>
          </w:tcPr>
          <w:p w14:paraId="0B7B7DB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B925D6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916DBD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33,953,658</w:t>
            </w:r>
          </w:p>
        </w:tc>
        <w:tc>
          <w:tcPr>
            <w:tcW w:w="2128" w:type="dxa"/>
            <w:tcBorders>
              <w:top w:val="nil"/>
              <w:left w:val="single" w:sz="4" w:space="0" w:color="auto"/>
              <w:bottom w:val="nil"/>
              <w:right w:val="single" w:sz="4" w:space="0" w:color="auto"/>
            </w:tcBorders>
            <w:vAlign w:val="center"/>
            <w:hideMark/>
          </w:tcPr>
          <w:p w14:paraId="5CFBA3C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CC64A9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33,953,658</w:t>
            </w:r>
          </w:p>
        </w:tc>
        <w:tc>
          <w:tcPr>
            <w:tcW w:w="2226" w:type="dxa"/>
            <w:tcBorders>
              <w:top w:val="nil"/>
              <w:left w:val="single" w:sz="4" w:space="0" w:color="auto"/>
              <w:bottom w:val="nil"/>
              <w:right w:val="single" w:sz="4" w:space="0" w:color="auto"/>
            </w:tcBorders>
            <w:vAlign w:val="center"/>
            <w:hideMark/>
          </w:tcPr>
          <w:p w14:paraId="1E27E85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- 665,342</w:t>
            </w:r>
          </w:p>
        </w:tc>
        <w:tc>
          <w:tcPr>
            <w:tcW w:w="1421" w:type="dxa"/>
            <w:tcBorders>
              <w:top w:val="nil"/>
              <w:left w:val="single" w:sz="4" w:space="0" w:color="auto"/>
              <w:bottom w:val="nil"/>
              <w:right w:val="nil"/>
            </w:tcBorders>
            <w:vAlign w:val="center"/>
            <w:hideMark/>
          </w:tcPr>
          <w:p w14:paraId="7C08D32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- 1.92</w:t>
            </w:r>
          </w:p>
        </w:tc>
      </w:tr>
      <w:tr w:rsidR="00A91246" w14:paraId="580A2E6C" w14:textId="77777777" w:rsidTr="00B220E6">
        <w:trPr>
          <w:trHeight w:val="351"/>
        </w:trPr>
        <w:tc>
          <w:tcPr>
            <w:tcW w:w="2394" w:type="dxa"/>
            <w:tcBorders>
              <w:top w:val="nil"/>
              <w:left w:val="nil"/>
              <w:bottom w:val="nil"/>
              <w:right w:val="single" w:sz="4" w:space="0" w:color="auto"/>
            </w:tcBorders>
            <w:vAlign w:val="center"/>
            <w:hideMark/>
          </w:tcPr>
          <w:p w14:paraId="3225902E"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pacing w:val="-10"/>
                <w:sz w:val="20"/>
                <w:szCs w:val="20"/>
              </w:rPr>
            </w:pPr>
            <w:r>
              <w:rPr>
                <w:rFonts w:ascii="標楷體" w:hAnsi="標楷體" w:hint="eastAsia"/>
                <w:b w:val="0"/>
                <w:noProof/>
                <w:spacing w:val="-10"/>
                <w:sz w:val="20"/>
              </w:rPr>
              <w:t>公墓靈(納)骨堂(塔)業務</w:t>
            </w:r>
          </w:p>
        </w:tc>
        <w:tc>
          <w:tcPr>
            <w:tcW w:w="2100" w:type="dxa"/>
            <w:tcBorders>
              <w:top w:val="nil"/>
              <w:left w:val="single" w:sz="4" w:space="0" w:color="auto"/>
              <w:bottom w:val="nil"/>
              <w:right w:val="single" w:sz="4" w:space="0" w:color="auto"/>
            </w:tcBorders>
            <w:vAlign w:val="center"/>
            <w:hideMark/>
          </w:tcPr>
          <w:p w14:paraId="6619160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3,399,000</w:t>
            </w:r>
          </w:p>
        </w:tc>
        <w:tc>
          <w:tcPr>
            <w:tcW w:w="2113" w:type="dxa"/>
            <w:tcBorders>
              <w:top w:val="nil"/>
              <w:left w:val="single" w:sz="4" w:space="0" w:color="auto"/>
              <w:bottom w:val="nil"/>
              <w:right w:val="single" w:sz="4" w:space="0" w:color="auto"/>
            </w:tcBorders>
            <w:vAlign w:val="center"/>
            <w:hideMark/>
          </w:tcPr>
          <w:p w14:paraId="6B6F7BF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3,296,298</w:t>
            </w:r>
          </w:p>
        </w:tc>
        <w:tc>
          <w:tcPr>
            <w:tcW w:w="2114" w:type="dxa"/>
            <w:tcBorders>
              <w:top w:val="nil"/>
              <w:left w:val="single" w:sz="4" w:space="0" w:color="auto"/>
              <w:bottom w:val="nil"/>
              <w:right w:val="single" w:sz="4" w:space="0" w:color="auto"/>
            </w:tcBorders>
            <w:vAlign w:val="center"/>
            <w:hideMark/>
          </w:tcPr>
          <w:p w14:paraId="2EF36FA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C0F00B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69AEB9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3,296,298</w:t>
            </w:r>
          </w:p>
        </w:tc>
        <w:tc>
          <w:tcPr>
            <w:tcW w:w="2128" w:type="dxa"/>
            <w:tcBorders>
              <w:top w:val="nil"/>
              <w:left w:val="single" w:sz="4" w:space="0" w:color="auto"/>
              <w:bottom w:val="nil"/>
              <w:right w:val="single" w:sz="4" w:space="0" w:color="auto"/>
            </w:tcBorders>
            <w:vAlign w:val="center"/>
            <w:hideMark/>
          </w:tcPr>
          <w:p w14:paraId="304C861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2C063B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3,296,298</w:t>
            </w:r>
          </w:p>
        </w:tc>
        <w:tc>
          <w:tcPr>
            <w:tcW w:w="2226" w:type="dxa"/>
            <w:tcBorders>
              <w:top w:val="nil"/>
              <w:left w:val="single" w:sz="4" w:space="0" w:color="auto"/>
              <w:bottom w:val="nil"/>
              <w:right w:val="single" w:sz="4" w:space="0" w:color="auto"/>
            </w:tcBorders>
            <w:vAlign w:val="center"/>
            <w:hideMark/>
          </w:tcPr>
          <w:p w14:paraId="29BF258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- 102,702</w:t>
            </w:r>
          </w:p>
        </w:tc>
        <w:tc>
          <w:tcPr>
            <w:tcW w:w="1421" w:type="dxa"/>
            <w:tcBorders>
              <w:top w:val="nil"/>
              <w:left w:val="single" w:sz="4" w:space="0" w:color="auto"/>
              <w:bottom w:val="nil"/>
              <w:right w:val="nil"/>
            </w:tcBorders>
            <w:vAlign w:val="center"/>
            <w:hideMark/>
          </w:tcPr>
          <w:p w14:paraId="250F53A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- 3.02</w:t>
            </w:r>
          </w:p>
        </w:tc>
      </w:tr>
      <w:tr w:rsidR="00A91246" w14:paraId="404DFE97" w14:textId="77777777" w:rsidTr="00B220E6">
        <w:trPr>
          <w:trHeight w:val="351"/>
        </w:trPr>
        <w:tc>
          <w:tcPr>
            <w:tcW w:w="2394" w:type="dxa"/>
            <w:tcBorders>
              <w:top w:val="nil"/>
              <w:left w:val="nil"/>
              <w:bottom w:val="nil"/>
              <w:right w:val="single" w:sz="4" w:space="0" w:color="auto"/>
            </w:tcBorders>
            <w:vAlign w:val="center"/>
            <w:hideMark/>
          </w:tcPr>
          <w:p w14:paraId="19A3DAE0"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E107D9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432,820,533</w:t>
            </w:r>
          </w:p>
        </w:tc>
        <w:tc>
          <w:tcPr>
            <w:tcW w:w="2113" w:type="dxa"/>
            <w:tcBorders>
              <w:top w:val="nil"/>
              <w:left w:val="single" w:sz="4" w:space="0" w:color="auto"/>
              <w:bottom w:val="nil"/>
              <w:right w:val="single" w:sz="4" w:space="0" w:color="auto"/>
            </w:tcBorders>
            <w:vAlign w:val="center"/>
            <w:hideMark/>
          </w:tcPr>
          <w:p w14:paraId="19AF0F3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432,786,408</w:t>
            </w:r>
          </w:p>
        </w:tc>
        <w:tc>
          <w:tcPr>
            <w:tcW w:w="2114" w:type="dxa"/>
            <w:tcBorders>
              <w:top w:val="nil"/>
              <w:left w:val="single" w:sz="4" w:space="0" w:color="auto"/>
              <w:bottom w:val="nil"/>
              <w:right w:val="single" w:sz="4" w:space="0" w:color="auto"/>
            </w:tcBorders>
            <w:vAlign w:val="center"/>
            <w:hideMark/>
          </w:tcPr>
          <w:p w14:paraId="6BE80A3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FDC101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862C40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260,205,570</w:t>
            </w:r>
          </w:p>
        </w:tc>
        <w:tc>
          <w:tcPr>
            <w:tcW w:w="2128" w:type="dxa"/>
            <w:tcBorders>
              <w:top w:val="nil"/>
              <w:left w:val="single" w:sz="4" w:space="0" w:color="auto"/>
              <w:bottom w:val="nil"/>
              <w:right w:val="single" w:sz="4" w:space="0" w:color="auto"/>
            </w:tcBorders>
            <w:vAlign w:val="center"/>
            <w:hideMark/>
          </w:tcPr>
          <w:p w14:paraId="00075A2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172,580,838</w:t>
            </w:r>
          </w:p>
        </w:tc>
        <w:tc>
          <w:tcPr>
            <w:tcW w:w="2113" w:type="dxa"/>
            <w:tcBorders>
              <w:top w:val="nil"/>
              <w:left w:val="single" w:sz="4" w:space="0" w:color="auto"/>
              <w:bottom w:val="nil"/>
              <w:right w:val="single" w:sz="4" w:space="0" w:color="auto"/>
            </w:tcBorders>
            <w:vAlign w:val="center"/>
            <w:hideMark/>
          </w:tcPr>
          <w:p w14:paraId="351A255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432,786,408</w:t>
            </w:r>
          </w:p>
        </w:tc>
        <w:tc>
          <w:tcPr>
            <w:tcW w:w="2226" w:type="dxa"/>
            <w:tcBorders>
              <w:top w:val="nil"/>
              <w:left w:val="single" w:sz="4" w:space="0" w:color="auto"/>
              <w:bottom w:val="nil"/>
              <w:right w:val="single" w:sz="4" w:space="0" w:color="auto"/>
            </w:tcBorders>
            <w:vAlign w:val="center"/>
            <w:hideMark/>
          </w:tcPr>
          <w:p w14:paraId="47185E8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- 34,125</w:t>
            </w:r>
          </w:p>
        </w:tc>
        <w:tc>
          <w:tcPr>
            <w:tcW w:w="1421" w:type="dxa"/>
            <w:tcBorders>
              <w:top w:val="nil"/>
              <w:left w:val="single" w:sz="4" w:space="0" w:color="auto"/>
              <w:bottom w:val="nil"/>
              <w:right w:val="nil"/>
            </w:tcBorders>
            <w:vAlign w:val="center"/>
            <w:hideMark/>
          </w:tcPr>
          <w:p w14:paraId="0CEECD7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- 0.01</w:t>
            </w:r>
          </w:p>
        </w:tc>
      </w:tr>
      <w:tr w:rsidR="00A91246" w14:paraId="4C89FF4B" w14:textId="77777777" w:rsidTr="00B220E6">
        <w:trPr>
          <w:trHeight w:val="351"/>
        </w:trPr>
        <w:tc>
          <w:tcPr>
            <w:tcW w:w="2394" w:type="dxa"/>
            <w:tcBorders>
              <w:top w:val="nil"/>
              <w:left w:val="nil"/>
              <w:bottom w:val="nil"/>
              <w:right w:val="single" w:sz="4" w:space="0" w:color="auto"/>
            </w:tcBorders>
            <w:vAlign w:val="center"/>
            <w:hideMark/>
          </w:tcPr>
          <w:p w14:paraId="0B2CB9F4"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松山區戶政事務所</w:t>
            </w:r>
          </w:p>
        </w:tc>
        <w:tc>
          <w:tcPr>
            <w:tcW w:w="2100" w:type="dxa"/>
            <w:tcBorders>
              <w:top w:val="nil"/>
              <w:left w:val="single" w:sz="4" w:space="0" w:color="auto"/>
              <w:bottom w:val="nil"/>
              <w:right w:val="single" w:sz="4" w:space="0" w:color="auto"/>
            </w:tcBorders>
            <w:vAlign w:val="center"/>
            <w:hideMark/>
          </w:tcPr>
          <w:p w14:paraId="4DE689F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75,363,000</w:t>
            </w:r>
          </w:p>
        </w:tc>
        <w:tc>
          <w:tcPr>
            <w:tcW w:w="2113" w:type="dxa"/>
            <w:tcBorders>
              <w:top w:val="nil"/>
              <w:left w:val="single" w:sz="4" w:space="0" w:color="auto"/>
              <w:bottom w:val="nil"/>
              <w:right w:val="single" w:sz="4" w:space="0" w:color="auto"/>
            </w:tcBorders>
            <w:vAlign w:val="center"/>
            <w:hideMark/>
          </w:tcPr>
          <w:p w14:paraId="2048087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75,165,726</w:t>
            </w:r>
          </w:p>
        </w:tc>
        <w:tc>
          <w:tcPr>
            <w:tcW w:w="2114" w:type="dxa"/>
            <w:tcBorders>
              <w:top w:val="nil"/>
              <w:left w:val="single" w:sz="4" w:space="0" w:color="auto"/>
              <w:bottom w:val="nil"/>
              <w:right w:val="single" w:sz="4" w:space="0" w:color="auto"/>
            </w:tcBorders>
            <w:vAlign w:val="center"/>
            <w:hideMark/>
          </w:tcPr>
          <w:p w14:paraId="0679DCD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0C1986D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A558C3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75,165,726</w:t>
            </w:r>
          </w:p>
        </w:tc>
        <w:tc>
          <w:tcPr>
            <w:tcW w:w="2128" w:type="dxa"/>
            <w:tcBorders>
              <w:top w:val="nil"/>
              <w:left w:val="single" w:sz="4" w:space="0" w:color="auto"/>
              <w:bottom w:val="nil"/>
              <w:right w:val="single" w:sz="4" w:space="0" w:color="auto"/>
            </w:tcBorders>
            <w:vAlign w:val="center"/>
            <w:hideMark/>
          </w:tcPr>
          <w:p w14:paraId="4EF0EBB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B901EE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75,165,726</w:t>
            </w:r>
          </w:p>
        </w:tc>
        <w:tc>
          <w:tcPr>
            <w:tcW w:w="2226" w:type="dxa"/>
            <w:tcBorders>
              <w:top w:val="nil"/>
              <w:left w:val="single" w:sz="4" w:space="0" w:color="auto"/>
              <w:bottom w:val="nil"/>
              <w:right w:val="single" w:sz="4" w:space="0" w:color="auto"/>
            </w:tcBorders>
            <w:vAlign w:val="center"/>
            <w:hideMark/>
          </w:tcPr>
          <w:p w14:paraId="32FF5A9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- 197,274</w:t>
            </w:r>
          </w:p>
        </w:tc>
        <w:tc>
          <w:tcPr>
            <w:tcW w:w="1421" w:type="dxa"/>
            <w:tcBorders>
              <w:top w:val="nil"/>
              <w:left w:val="single" w:sz="4" w:space="0" w:color="auto"/>
              <w:bottom w:val="nil"/>
              <w:right w:val="nil"/>
            </w:tcBorders>
            <w:vAlign w:val="center"/>
            <w:hideMark/>
          </w:tcPr>
          <w:p w14:paraId="094238C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- 0.26</w:t>
            </w:r>
          </w:p>
        </w:tc>
      </w:tr>
      <w:tr w:rsidR="00A91246" w14:paraId="0B1F91C0" w14:textId="77777777" w:rsidTr="00B220E6">
        <w:trPr>
          <w:trHeight w:val="351"/>
        </w:trPr>
        <w:tc>
          <w:tcPr>
            <w:tcW w:w="2394" w:type="dxa"/>
            <w:tcBorders>
              <w:top w:val="nil"/>
              <w:left w:val="nil"/>
              <w:bottom w:val="nil"/>
              <w:right w:val="single" w:sz="4" w:space="0" w:color="auto"/>
            </w:tcBorders>
            <w:vAlign w:val="center"/>
            <w:hideMark/>
          </w:tcPr>
          <w:p w14:paraId="6513AC85"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3ECE671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72,605,000</w:t>
            </w:r>
          </w:p>
        </w:tc>
        <w:tc>
          <w:tcPr>
            <w:tcW w:w="2113" w:type="dxa"/>
            <w:tcBorders>
              <w:top w:val="nil"/>
              <w:left w:val="single" w:sz="4" w:space="0" w:color="auto"/>
              <w:bottom w:val="nil"/>
              <w:right w:val="single" w:sz="4" w:space="0" w:color="auto"/>
            </w:tcBorders>
            <w:vAlign w:val="center"/>
            <w:hideMark/>
          </w:tcPr>
          <w:p w14:paraId="0F5507F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72,457,600</w:t>
            </w:r>
          </w:p>
        </w:tc>
        <w:tc>
          <w:tcPr>
            <w:tcW w:w="2114" w:type="dxa"/>
            <w:tcBorders>
              <w:top w:val="nil"/>
              <w:left w:val="single" w:sz="4" w:space="0" w:color="auto"/>
              <w:bottom w:val="nil"/>
              <w:right w:val="single" w:sz="4" w:space="0" w:color="auto"/>
            </w:tcBorders>
            <w:vAlign w:val="center"/>
            <w:hideMark/>
          </w:tcPr>
          <w:p w14:paraId="4C1E595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355CED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DEE154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72,457,600</w:t>
            </w:r>
          </w:p>
        </w:tc>
        <w:tc>
          <w:tcPr>
            <w:tcW w:w="2128" w:type="dxa"/>
            <w:tcBorders>
              <w:top w:val="nil"/>
              <w:left w:val="single" w:sz="4" w:space="0" w:color="auto"/>
              <w:bottom w:val="nil"/>
              <w:right w:val="single" w:sz="4" w:space="0" w:color="auto"/>
            </w:tcBorders>
            <w:vAlign w:val="center"/>
            <w:hideMark/>
          </w:tcPr>
          <w:p w14:paraId="41B4387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9E5F82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72,457,600</w:t>
            </w:r>
          </w:p>
        </w:tc>
        <w:tc>
          <w:tcPr>
            <w:tcW w:w="2226" w:type="dxa"/>
            <w:tcBorders>
              <w:top w:val="nil"/>
              <w:left w:val="single" w:sz="4" w:space="0" w:color="auto"/>
              <w:bottom w:val="nil"/>
              <w:right w:val="single" w:sz="4" w:space="0" w:color="auto"/>
            </w:tcBorders>
            <w:vAlign w:val="center"/>
            <w:hideMark/>
          </w:tcPr>
          <w:p w14:paraId="466CE2D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- 147,400</w:t>
            </w:r>
          </w:p>
        </w:tc>
        <w:tc>
          <w:tcPr>
            <w:tcW w:w="1421" w:type="dxa"/>
            <w:tcBorders>
              <w:top w:val="nil"/>
              <w:left w:val="single" w:sz="4" w:space="0" w:color="auto"/>
              <w:bottom w:val="nil"/>
              <w:right w:val="nil"/>
            </w:tcBorders>
            <w:vAlign w:val="center"/>
            <w:hideMark/>
          </w:tcPr>
          <w:p w14:paraId="5A47AF5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- 0.20</w:t>
            </w:r>
          </w:p>
        </w:tc>
      </w:tr>
      <w:tr w:rsidR="00A91246" w14:paraId="51FF6C4A" w14:textId="77777777" w:rsidTr="00B220E6">
        <w:trPr>
          <w:trHeight w:val="351"/>
        </w:trPr>
        <w:tc>
          <w:tcPr>
            <w:tcW w:w="2394" w:type="dxa"/>
            <w:tcBorders>
              <w:top w:val="nil"/>
              <w:left w:val="nil"/>
              <w:bottom w:val="nil"/>
              <w:right w:val="single" w:sz="4" w:space="0" w:color="auto"/>
            </w:tcBorders>
            <w:vAlign w:val="center"/>
            <w:hideMark/>
          </w:tcPr>
          <w:p w14:paraId="55273C1B"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5D39AAF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2,093,000</w:t>
            </w:r>
          </w:p>
        </w:tc>
        <w:tc>
          <w:tcPr>
            <w:tcW w:w="2113" w:type="dxa"/>
            <w:tcBorders>
              <w:top w:val="nil"/>
              <w:left w:val="single" w:sz="4" w:space="0" w:color="auto"/>
              <w:bottom w:val="nil"/>
              <w:right w:val="single" w:sz="4" w:space="0" w:color="auto"/>
            </w:tcBorders>
            <w:vAlign w:val="center"/>
            <w:hideMark/>
          </w:tcPr>
          <w:p w14:paraId="08612A7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2,044,534</w:t>
            </w:r>
          </w:p>
        </w:tc>
        <w:tc>
          <w:tcPr>
            <w:tcW w:w="2114" w:type="dxa"/>
            <w:tcBorders>
              <w:top w:val="nil"/>
              <w:left w:val="single" w:sz="4" w:space="0" w:color="auto"/>
              <w:bottom w:val="nil"/>
              <w:right w:val="single" w:sz="4" w:space="0" w:color="auto"/>
            </w:tcBorders>
            <w:vAlign w:val="center"/>
            <w:hideMark/>
          </w:tcPr>
          <w:p w14:paraId="12A7C5F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96181C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CBD416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2,044,534</w:t>
            </w:r>
          </w:p>
        </w:tc>
        <w:tc>
          <w:tcPr>
            <w:tcW w:w="2128" w:type="dxa"/>
            <w:tcBorders>
              <w:top w:val="nil"/>
              <w:left w:val="single" w:sz="4" w:space="0" w:color="auto"/>
              <w:bottom w:val="nil"/>
              <w:right w:val="single" w:sz="4" w:space="0" w:color="auto"/>
            </w:tcBorders>
            <w:vAlign w:val="center"/>
            <w:hideMark/>
          </w:tcPr>
          <w:p w14:paraId="4382110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FD373B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2,044,534</w:t>
            </w:r>
          </w:p>
        </w:tc>
        <w:tc>
          <w:tcPr>
            <w:tcW w:w="2226" w:type="dxa"/>
            <w:tcBorders>
              <w:top w:val="nil"/>
              <w:left w:val="single" w:sz="4" w:space="0" w:color="auto"/>
              <w:bottom w:val="nil"/>
              <w:right w:val="single" w:sz="4" w:space="0" w:color="auto"/>
            </w:tcBorders>
            <w:vAlign w:val="center"/>
            <w:hideMark/>
          </w:tcPr>
          <w:p w14:paraId="1E0ADBD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- 48,466</w:t>
            </w:r>
          </w:p>
        </w:tc>
        <w:tc>
          <w:tcPr>
            <w:tcW w:w="1421" w:type="dxa"/>
            <w:tcBorders>
              <w:top w:val="nil"/>
              <w:left w:val="single" w:sz="4" w:space="0" w:color="auto"/>
              <w:bottom w:val="nil"/>
              <w:right w:val="nil"/>
            </w:tcBorders>
            <w:vAlign w:val="center"/>
            <w:hideMark/>
          </w:tcPr>
          <w:p w14:paraId="21A1A9E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- 2.32</w:t>
            </w:r>
          </w:p>
        </w:tc>
      </w:tr>
      <w:tr w:rsidR="00A91246" w14:paraId="24D2F82C" w14:textId="77777777" w:rsidTr="00B220E6">
        <w:trPr>
          <w:trHeight w:val="351"/>
        </w:trPr>
        <w:tc>
          <w:tcPr>
            <w:tcW w:w="2394" w:type="dxa"/>
            <w:tcBorders>
              <w:top w:val="nil"/>
              <w:left w:val="nil"/>
              <w:bottom w:val="nil"/>
              <w:right w:val="single" w:sz="4" w:space="0" w:color="auto"/>
            </w:tcBorders>
            <w:vAlign w:val="center"/>
            <w:hideMark/>
          </w:tcPr>
          <w:p w14:paraId="4EEA3244"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09973D5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665,000</w:t>
            </w:r>
          </w:p>
        </w:tc>
        <w:tc>
          <w:tcPr>
            <w:tcW w:w="2113" w:type="dxa"/>
            <w:tcBorders>
              <w:top w:val="nil"/>
              <w:left w:val="single" w:sz="4" w:space="0" w:color="auto"/>
              <w:bottom w:val="nil"/>
              <w:right w:val="single" w:sz="4" w:space="0" w:color="auto"/>
            </w:tcBorders>
            <w:vAlign w:val="center"/>
            <w:hideMark/>
          </w:tcPr>
          <w:p w14:paraId="0A17DB0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663,592</w:t>
            </w:r>
          </w:p>
        </w:tc>
        <w:tc>
          <w:tcPr>
            <w:tcW w:w="2114" w:type="dxa"/>
            <w:tcBorders>
              <w:top w:val="nil"/>
              <w:left w:val="single" w:sz="4" w:space="0" w:color="auto"/>
              <w:bottom w:val="nil"/>
              <w:right w:val="single" w:sz="4" w:space="0" w:color="auto"/>
            </w:tcBorders>
            <w:vAlign w:val="center"/>
            <w:hideMark/>
          </w:tcPr>
          <w:p w14:paraId="503AD23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B9F820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14C8F5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663,592</w:t>
            </w:r>
          </w:p>
        </w:tc>
        <w:tc>
          <w:tcPr>
            <w:tcW w:w="2128" w:type="dxa"/>
            <w:tcBorders>
              <w:top w:val="nil"/>
              <w:left w:val="single" w:sz="4" w:space="0" w:color="auto"/>
              <w:bottom w:val="nil"/>
              <w:right w:val="single" w:sz="4" w:space="0" w:color="auto"/>
            </w:tcBorders>
            <w:vAlign w:val="center"/>
            <w:hideMark/>
          </w:tcPr>
          <w:p w14:paraId="612441B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6FAEBE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663,592</w:t>
            </w:r>
          </w:p>
        </w:tc>
        <w:tc>
          <w:tcPr>
            <w:tcW w:w="2226" w:type="dxa"/>
            <w:tcBorders>
              <w:top w:val="nil"/>
              <w:left w:val="single" w:sz="4" w:space="0" w:color="auto"/>
              <w:bottom w:val="nil"/>
              <w:right w:val="single" w:sz="4" w:space="0" w:color="auto"/>
            </w:tcBorders>
            <w:vAlign w:val="center"/>
            <w:hideMark/>
          </w:tcPr>
          <w:p w14:paraId="233869D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- 1,408</w:t>
            </w:r>
          </w:p>
        </w:tc>
        <w:tc>
          <w:tcPr>
            <w:tcW w:w="1421" w:type="dxa"/>
            <w:tcBorders>
              <w:top w:val="nil"/>
              <w:left w:val="single" w:sz="4" w:space="0" w:color="auto"/>
              <w:bottom w:val="nil"/>
              <w:right w:val="nil"/>
            </w:tcBorders>
            <w:vAlign w:val="center"/>
            <w:hideMark/>
          </w:tcPr>
          <w:p w14:paraId="46401E3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- 0.21</w:t>
            </w:r>
          </w:p>
        </w:tc>
      </w:tr>
      <w:tr w:rsidR="00A91246" w14:paraId="26102AD8" w14:textId="77777777" w:rsidTr="00B220E6">
        <w:trPr>
          <w:trHeight w:val="351"/>
        </w:trPr>
        <w:tc>
          <w:tcPr>
            <w:tcW w:w="2394" w:type="dxa"/>
            <w:tcBorders>
              <w:top w:val="nil"/>
              <w:left w:val="nil"/>
              <w:bottom w:val="nil"/>
              <w:right w:val="single" w:sz="4" w:space="0" w:color="auto"/>
            </w:tcBorders>
            <w:vAlign w:val="center"/>
            <w:hideMark/>
          </w:tcPr>
          <w:p w14:paraId="4C877691"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信義區戶政事務所</w:t>
            </w:r>
          </w:p>
        </w:tc>
        <w:tc>
          <w:tcPr>
            <w:tcW w:w="2100" w:type="dxa"/>
            <w:tcBorders>
              <w:top w:val="nil"/>
              <w:left w:val="single" w:sz="4" w:space="0" w:color="auto"/>
              <w:bottom w:val="nil"/>
              <w:right w:val="single" w:sz="4" w:space="0" w:color="auto"/>
            </w:tcBorders>
            <w:vAlign w:val="center"/>
            <w:hideMark/>
          </w:tcPr>
          <w:p w14:paraId="03DC769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85,674,000</w:t>
            </w:r>
          </w:p>
        </w:tc>
        <w:tc>
          <w:tcPr>
            <w:tcW w:w="2113" w:type="dxa"/>
            <w:tcBorders>
              <w:top w:val="nil"/>
              <w:left w:val="single" w:sz="4" w:space="0" w:color="auto"/>
              <w:bottom w:val="nil"/>
              <w:right w:val="single" w:sz="4" w:space="0" w:color="auto"/>
            </w:tcBorders>
            <w:vAlign w:val="center"/>
            <w:hideMark/>
          </w:tcPr>
          <w:p w14:paraId="3BBD3CA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84,781,305</w:t>
            </w:r>
          </w:p>
        </w:tc>
        <w:tc>
          <w:tcPr>
            <w:tcW w:w="2114" w:type="dxa"/>
            <w:tcBorders>
              <w:top w:val="nil"/>
              <w:left w:val="single" w:sz="4" w:space="0" w:color="auto"/>
              <w:bottom w:val="nil"/>
              <w:right w:val="single" w:sz="4" w:space="0" w:color="auto"/>
            </w:tcBorders>
            <w:vAlign w:val="center"/>
            <w:hideMark/>
          </w:tcPr>
          <w:p w14:paraId="65CC409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7D7832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1CE566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84,781,305</w:t>
            </w:r>
          </w:p>
        </w:tc>
        <w:tc>
          <w:tcPr>
            <w:tcW w:w="2128" w:type="dxa"/>
            <w:tcBorders>
              <w:top w:val="nil"/>
              <w:left w:val="single" w:sz="4" w:space="0" w:color="auto"/>
              <w:bottom w:val="nil"/>
              <w:right w:val="single" w:sz="4" w:space="0" w:color="auto"/>
            </w:tcBorders>
            <w:vAlign w:val="center"/>
            <w:hideMark/>
          </w:tcPr>
          <w:p w14:paraId="73D5062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E59FF7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84,781,305</w:t>
            </w:r>
          </w:p>
        </w:tc>
        <w:tc>
          <w:tcPr>
            <w:tcW w:w="2226" w:type="dxa"/>
            <w:tcBorders>
              <w:top w:val="nil"/>
              <w:left w:val="single" w:sz="4" w:space="0" w:color="auto"/>
              <w:bottom w:val="nil"/>
              <w:right w:val="single" w:sz="4" w:space="0" w:color="auto"/>
            </w:tcBorders>
            <w:vAlign w:val="center"/>
            <w:hideMark/>
          </w:tcPr>
          <w:p w14:paraId="6DAAC82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- 892,695</w:t>
            </w:r>
          </w:p>
        </w:tc>
        <w:tc>
          <w:tcPr>
            <w:tcW w:w="1421" w:type="dxa"/>
            <w:tcBorders>
              <w:top w:val="nil"/>
              <w:left w:val="single" w:sz="4" w:space="0" w:color="auto"/>
              <w:bottom w:val="nil"/>
              <w:right w:val="nil"/>
            </w:tcBorders>
            <w:vAlign w:val="center"/>
            <w:hideMark/>
          </w:tcPr>
          <w:p w14:paraId="4BCD826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- 1.04</w:t>
            </w:r>
          </w:p>
        </w:tc>
      </w:tr>
      <w:tr w:rsidR="00A91246" w14:paraId="3AA29708" w14:textId="77777777" w:rsidTr="00B220E6">
        <w:trPr>
          <w:trHeight w:val="351"/>
        </w:trPr>
        <w:tc>
          <w:tcPr>
            <w:tcW w:w="2394" w:type="dxa"/>
            <w:tcBorders>
              <w:top w:val="nil"/>
              <w:left w:val="nil"/>
              <w:bottom w:val="nil"/>
              <w:right w:val="single" w:sz="4" w:space="0" w:color="auto"/>
            </w:tcBorders>
            <w:vAlign w:val="center"/>
            <w:hideMark/>
          </w:tcPr>
          <w:p w14:paraId="55486540"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5613EB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82,999,000</w:t>
            </w:r>
          </w:p>
        </w:tc>
        <w:tc>
          <w:tcPr>
            <w:tcW w:w="2113" w:type="dxa"/>
            <w:tcBorders>
              <w:top w:val="nil"/>
              <w:left w:val="single" w:sz="4" w:space="0" w:color="auto"/>
              <w:bottom w:val="nil"/>
              <w:right w:val="single" w:sz="4" w:space="0" w:color="auto"/>
            </w:tcBorders>
            <w:vAlign w:val="center"/>
            <w:hideMark/>
          </w:tcPr>
          <w:p w14:paraId="0EAFACA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82,262,533</w:t>
            </w:r>
          </w:p>
        </w:tc>
        <w:tc>
          <w:tcPr>
            <w:tcW w:w="2114" w:type="dxa"/>
            <w:tcBorders>
              <w:top w:val="nil"/>
              <w:left w:val="single" w:sz="4" w:space="0" w:color="auto"/>
              <w:bottom w:val="nil"/>
              <w:right w:val="single" w:sz="4" w:space="0" w:color="auto"/>
            </w:tcBorders>
            <w:vAlign w:val="center"/>
            <w:hideMark/>
          </w:tcPr>
          <w:p w14:paraId="047E4E2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C898B8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3B9C36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82,262,533</w:t>
            </w:r>
          </w:p>
        </w:tc>
        <w:tc>
          <w:tcPr>
            <w:tcW w:w="2128" w:type="dxa"/>
            <w:tcBorders>
              <w:top w:val="nil"/>
              <w:left w:val="single" w:sz="4" w:space="0" w:color="auto"/>
              <w:bottom w:val="nil"/>
              <w:right w:val="single" w:sz="4" w:space="0" w:color="auto"/>
            </w:tcBorders>
            <w:vAlign w:val="center"/>
            <w:hideMark/>
          </w:tcPr>
          <w:p w14:paraId="488B3EA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0EEA75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82,262,533</w:t>
            </w:r>
          </w:p>
        </w:tc>
        <w:tc>
          <w:tcPr>
            <w:tcW w:w="2226" w:type="dxa"/>
            <w:tcBorders>
              <w:top w:val="nil"/>
              <w:left w:val="single" w:sz="4" w:space="0" w:color="auto"/>
              <w:bottom w:val="nil"/>
              <w:right w:val="single" w:sz="4" w:space="0" w:color="auto"/>
            </w:tcBorders>
            <w:vAlign w:val="center"/>
            <w:hideMark/>
          </w:tcPr>
          <w:p w14:paraId="7E9784C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- 736,467</w:t>
            </w:r>
          </w:p>
        </w:tc>
        <w:tc>
          <w:tcPr>
            <w:tcW w:w="1421" w:type="dxa"/>
            <w:tcBorders>
              <w:top w:val="nil"/>
              <w:left w:val="single" w:sz="4" w:space="0" w:color="auto"/>
              <w:bottom w:val="nil"/>
              <w:right w:val="nil"/>
            </w:tcBorders>
            <w:vAlign w:val="center"/>
            <w:hideMark/>
          </w:tcPr>
          <w:p w14:paraId="15CED3D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- 0.89</w:t>
            </w:r>
          </w:p>
        </w:tc>
      </w:tr>
      <w:tr w:rsidR="00A91246" w14:paraId="17A5A474" w14:textId="77777777" w:rsidTr="00B220E6">
        <w:trPr>
          <w:trHeight w:val="351"/>
        </w:trPr>
        <w:tc>
          <w:tcPr>
            <w:tcW w:w="2394" w:type="dxa"/>
            <w:tcBorders>
              <w:top w:val="nil"/>
              <w:left w:val="nil"/>
              <w:bottom w:val="nil"/>
              <w:right w:val="single" w:sz="4" w:space="0" w:color="auto"/>
            </w:tcBorders>
            <w:vAlign w:val="center"/>
            <w:hideMark/>
          </w:tcPr>
          <w:p w14:paraId="0A88EE45"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422970C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2,363,000</w:t>
            </w:r>
          </w:p>
        </w:tc>
        <w:tc>
          <w:tcPr>
            <w:tcW w:w="2113" w:type="dxa"/>
            <w:tcBorders>
              <w:top w:val="nil"/>
              <w:left w:val="single" w:sz="4" w:space="0" w:color="auto"/>
              <w:bottom w:val="nil"/>
              <w:right w:val="single" w:sz="4" w:space="0" w:color="auto"/>
            </w:tcBorders>
            <w:vAlign w:val="center"/>
            <w:hideMark/>
          </w:tcPr>
          <w:p w14:paraId="4AD9815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2,212,142</w:t>
            </w:r>
          </w:p>
        </w:tc>
        <w:tc>
          <w:tcPr>
            <w:tcW w:w="2114" w:type="dxa"/>
            <w:tcBorders>
              <w:top w:val="nil"/>
              <w:left w:val="single" w:sz="4" w:space="0" w:color="auto"/>
              <w:bottom w:val="nil"/>
              <w:right w:val="single" w:sz="4" w:space="0" w:color="auto"/>
            </w:tcBorders>
            <w:vAlign w:val="center"/>
            <w:hideMark/>
          </w:tcPr>
          <w:p w14:paraId="15433BF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F608BB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5DD81B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2,212,142</w:t>
            </w:r>
          </w:p>
        </w:tc>
        <w:tc>
          <w:tcPr>
            <w:tcW w:w="2128" w:type="dxa"/>
            <w:tcBorders>
              <w:top w:val="nil"/>
              <w:left w:val="single" w:sz="4" w:space="0" w:color="auto"/>
              <w:bottom w:val="nil"/>
              <w:right w:val="single" w:sz="4" w:space="0" w:color="auto"/>
            </w:tcBorders>
            <w:vAlign w:val="center"/>
            <w:hideMark/>
          </w:tcPr>
          <w:p w14:paraId="5DC5275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F82E56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2,212,142</w:t>
            </w:r>
          </w:p>
        </w:tc>
        <w:tc>
          <w:tcPr>
            <w:tcW w:w="2226" w:type="dxa"/>
            <w:tcBorders>
              <w:top w:val="nil"/>
              <w:left w:val="single" w:sz="4" w:space="0" w:color="auto"/>
              <w:bottom w:val="nil"/>
              <w:right w:val="single" w:sz="4" w:space="0" w:color="auto"/>
            </w:tcBorders>
            <w:vAlign w:val="center"/>
            <w:hideMark/>
          </w:tcPr>
          <w:p w14:paraId="0BA6C3F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- 150,858</w:t>
            </w:r>
          </w:p>
        </w:tc>
        <w:tc>
          <w:tcPr>
            <w:tcW w:w="1421" w:type="dxa"/>
            <w:tcBorders>
              <w:top w:val="nil"/>
              <w:left w:val="single" w:sz="4" w:space="0" w:color="auto"/>
              <w:bottom w:val="nil"/>
              <w:right w:val="nil"/>
            </w:tcBorders>
            <w:vAlign w:val="center"/>
            <w:hideMark/>
          </w:tcPr>
          <w:p w14:paraId="17B8627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- 6.38</w:t>
            </w:r>
          </w:p>
        </w:tc>
      </w:tr>
      <w:tr w:rsidR="00A91246" w14:paraId="548BFB39" w14:textId="77777777" w:rsidTr="00B220E6">
        <w:trPr>
          <w:trHeight w:val="351"/>
        </w:trPr>
        <w:tc>
          <w:tcPr>
            <w:tcW w:w="2394" w:type="dxa"/>
            <w:tcBorders>
              <w:top w:val="nil"/>
              <w:left w:val="nil"/>
              <w:bottom w:val="nil"/>
              <w:right w:val="single" w:sz="4" w:space="0" w:color="auto"/>
            </w:tcBorders>
            <w:vAlign w:val="center"/>
            <w:hideMark/>
          </w:tcPr>
          <w:p w14:paraId="48A2C557"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2779743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312,000</w:t>
            </w:r>
          </w:p>
        </w:tc>
        <w:tc>
          <w:tcPr>
            <w:tcW w:w="2113" w:type="dxa"/>
            <w:tcBorders>
              <w:top w:val="nil"/>
              <w:left w:val="single" w:sz="4" w:space="0" w:color="auto"/>
              <w:bottom w:val="nil"/>
              <w:right w:val="single" w:sz="4" w:space="0" w:color="auto"/>
            </w:tcBorders>
            <w:vAlign w:val="center"/>
            <w:hideMark/>
          </w:tcPr>
          <w:p w14:paraId="796C6B7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306,630</w:t>
            </w:r>
          </w:p>
        </w:tc>
        <w:tc>
          <w:tcPr>
            <w:tcW w:w="2114" w:type="dxa"/>
            <w:tcBorders>
              <w:top w:val="nil"/>
              <w:left w:val="single" w:sz="4" w:space="0" w:color="auto"/>
              <w:bottom w:val="nil"/>
              <w:right w:val="single" w:sz="4" w:space="0" w:color="auto"/>
            </w:tcBorders>
            <w:vAlign w:val="center"/>
            <w:hideMark/>
          </w:tcPr>
          <w:p w14:paraId="4F63E6B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696A15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BB9776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306,630</w:t>
            </w:r>
          </w:p>
        </w:tc>
        <w:tc>
          <w:tcPr>
            <w:tcW w:w="2128" w:type="dxa"/>
            <w:tcBorders>
              <w:top w:val="nil"/>
              <w:left w:val="single" w:sz="4" w:space="0" w:color="auto"/>
              <w:bottom w:val="nil"/>
              <w:right w:val="single" w:sz="4" w:space="0" w:color="auto"/>
            </w:tcBorders>
            <w:vAlign w:val="center"/>
            <w:hideMark/>
          </w:tcPr>
          <w:p w14:paraId="3526859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1E0675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306,630</w:t>
            </w:r>
          </w:p>
        </w:tc>
        <w:tc>
          <w:tcPr>
            <w:tcW w:w="2226" w:type="dxa"/>
            <w:tcBorders>
              <w:top w:val="nil"/>
              <w:left w:val="single" w:sz="4" w:space="0" w:color="auto"/>
              <w:bottom w:val="nil"/>
              <w:right w:val="single" w:sz="4" w:space="0" w:color="auto"/>
            </w:tcBorders>
            <w:vAlign w:val="center"/>
            <w:hideMark/>
          </w:tcPr>
          <w:p w14:paraId="38E890B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- 5,370</w:t>
            </w:r>
          </w:p>
        </w:tc>
        <w:tc>
          <w:tcPr>
            <w:tcW w:w="1421" w:type="dxa"/>
            <w:tcBorders>
              <w:top w:val="nil"/>
              <w:left w:val="single" w:sz="4" w:space="0" w:color="auto"/>
              <w:bottom w:val="nil"/>
              <w:right w:val="nil"/>
            </w:tcBorders>
            <w:vAlign w:val="center"/>
            <w:hideMark/>
          </w:tcPr>
          <w:p w14:paraId="4D05048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- 1.72</w:t>
            </w:r>
          </w:p>
        </w:tc>
      </w:tr>
      <w:tr w:rsidR="00A91246" w14:paraId="126AE60F" w14:textId="77777777" w:rsidTr="00B220E6">
        <w:trPr>
          <w:trHeight w:val="351"/>
        </w:trPr>
        <w:tc>
          <w:tcPr>
            <w:tcW w:w="2394" w:type="dxa"/>
            <w:tcBorders>
              <w:top w:val="nil"/>
              <w:left w:val="nil"/>
              <w:bottom w:val="nil"/>
              <w:right w:val="single" w:sz="4" w:space="0" w:color="auto"/>
            </w:tcBorders>
            <w:vAlign w:val="center"/>
            <w:hideMark/>
          </w:tcPr>
          <w:p w14:paraId="1931926D"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大安區戶政事務所</w:t>
            </w:r>
          </w:p>
        </w:tc>
        <w:tc>
          <w:tcPr>
            <w:tcW w:w="2100" w:type="dxa"/>
            <w:tcBorders>
              <w:top w:val="nil"/>
              <w:left w:val="single" w:sz="4" w:space="0" w:color="auto"/>
              <w:bottom w:val="nil"/>
              <w:right w:val="single" w:sz="4" w:space="0" w:color="auto"/>
            </w:tcBorders>
            <w:vAlign w:val="center"/>
            <w:hideMark/>
          </w:tcPr>
          <w:p w14:paraId="1DCB157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123,144,000</w:t>
            </w:r>
          </w:p>
        </w:tc>
        <w:tc>
          <w:tcPr>
            <w:tcW w:w="2113" w:type="dxa"/>
            <w:tcBorders>
              <w:top w:val="nil"/>
              <w:left w:val="single" w:sz="4" w:space="0" w:color="auto"/>
              <w:bottom w:val="nil"/>
              <w:right w:val="single" w:sz="4" w:space="0" w:color="auto"/>
            </w:tcBorders>
            <w:vAlign w:val="center"/>
            <w:hideMark/>
          </w:tcPr>
          <w:p w14:paraId="13038D7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122,653,516</w:t>
            </w:r>
          </w:p>
        </w:tc>
        <w:tc>
          <w:tcPr>
            <w:tcW w:w="2114" w:type="dxa"/>
            <w:tcBorders>
              <w:top w:val="nil"/>
              <w:left w:val="single" w:sz="4" w:space="0" w:color="auto"/>
              <w:bottom w:val="nil"/>
              <w:right w:val="single" w:sz="4" w:space="0" w:color="auto"/>
            </w:tcBorders>
            <w:vAlign w:val="center"/>
            <w:hideMark/>
          </w:tcPr>
          <w:p w14:paraId="0A55CA4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183E797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FC6720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117,932,242</w:t>
            </w:r>
          </w:p>
        </w:tc>
        <w:tc>
          <w:tcPr>
            <w:tcW w:w="2128" w:type="dxa"/>
            <w:tcBorders>
              <w:top w:val="nil"/>
              <w:left w:val="single" w:sz="4" w:space="0" w:color="auto"/>
              <w:bottom w:val="nil"/>
              <w:right w:val="single" w:sz="4" w:space="0" w:color="auto"/>
            </w:tcBorders>
            <w:vAlign w:val="center"/>
            <w:hideMark/>
          </w:tcPr>
          <w:p w14:paraId="6B10EE9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4,721,274</w:t>
            </w:r>
          </w:p>
        </w:tc>
        <w:tc>
          <w:tcPr>
            <w:tcW w:w="2113" w:type="dxa"/>
            <w:tcBorders>
              <w:top w:val="nil"/>
              <w:left w:val="single" w:sz="4" w:space="0" w:color="auto"/>
              <w:bottom w:val="nil"/>
              <w:right w:val="single" w:sz="4" w:space="0" w:color="auto"/>
            </w:tcBorders>
            <w:vAlign w:val="center"/>
            <w:hideMark/>
          </w:tcPr>
          <w:p w14:paraId="039E5A0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122,653,516</w:t>
            </w:r>
          </w:p>
        </w:tc>
        <w:tc>
          <w:tcPr>
            <w:tcW w:w="2226" w:type="dxa"/>
            <w:tcBorders>
              <w:top w:val="nil"/>
              <w:left w:val="single" w:sz="4" w:space="0" w:color="auto"/>
              <w:bottom w:val="nil"/>
              <w:right w:val="single" w:sz="4" w:space="0" w:color="auto"/>
            </w:tcBorders>
            <w:vAlign w:val="center"/>
            <w:hideMark/>
          </w:tcPr>
          <w:p w14:paraId="6CF1389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- 490,484</w:t>
            </w:r>
          </w:p>
        </w:tc>
        <w:tc>
          <w:tcPr>
            <w:tcW w:w="1421" w:type="dxa"/>
            <w:tcBorders>
              <w:top w:val="nil"/>
              <w:left w:val="single" w:sz="4" w:space="0" w:color="auto"/>
              <w:bottom w:val="nil"/>
              <w:right w:val="nil"/>
            </w:tcBorders>
            <w:vAlign w:val="center"/>
            <w:hideMark/>
          </w:tcPr>
          <w:p w14:paraId="7D1464C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- 0.40</w:t>
            </w:r>
          </w:p>
        </w:tc>
      </w:tr>
      <w:tr w:rsidR="00A91246" w14:paraId="3FFE4FC5" w14:textId="77777777" w:rsidTr="00B220E6">
        <w:trPr>
          <w:trHeight w:val="351"/>
        </w:trPr>
        <w:tc>
          <w:tcPr>
            <w:tcW w:w="2394" w:type="dxa"/>
            <w:tcBorders>
              <w:top w:val="nil"/>
              <w:left w:val="nil"/>
              <w:bottom w:val="single" w:sz="4" w:space="0" w:color="auto"/>
              <w:right w:val="single" w:sz="4" w:space="0" w:color="auto"/>
            </w:tcBorders>
            <w:vAlign w:val="center"/>
            <w:hideMark/>
          </w:tcPr>
          <w:p w14:paraId="2A08971B"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single" w:sz="4" w:space="0" w:color="auto"/>
              <w:right w:val="single" w:sz="4" w:space="0" w:color="auto"/>
            </w:tcBorders>
            <w:vAlign w:val="center"/>
            <w:hideMark/>
          </w:tcPr>
          <w:p w14:paraId="2699AF7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111,155,000</w:t>
            </w:r>
          </w:p>
        </w:tc>
        <w:tc>
          <w:tcPr>
            <w:tcW w:w="2113" w:type="dxa"/>
            <w:tcBorders>
              <w:top w:val="nil"/>
              <w:left w:val="single" w:sz="4" w:space="0" w:color="auto"/>
              <w:bottom w:val="single" w:sz="4" w:space="0" w:color="auto"/>
              <w:right w:val="single" w:sz="4" w:space="0" w:color="auto"/>
            </w:tcBorders>
            <w:vAlign w:val="center"/>
            <w:hideMark/>
          </w:tcPr>
          <w:p w14:paraId="70EE2F9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110,725,944</w:t>
            </w:r>
          </w:p>
        </w:tc>
        <w:tc>
          <w:tcPr>
            <w:tcW w:w="2114" w:type="dxa"/>
            <w:tcBorders>
              <w:top w:val="nil"/>
              <w:left w:val="single" w:sz="4" w:space="0" w:color="auto"/>
              <w:bottom w:val="single" w:sz="4" w:space="0" w:color="auto"/>
              <w:right w:val="single" w:sz="4" w:space="0" w:color="auto"/>
            </w:tcBorders>
            <w:vAlign w:val="center"/>
            <w:hideMark/>
          </w:tcPr>
          <w:p w14:paraId="7CA4A43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533DF06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0A3CB8C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110,725,944</w:t>
            </w:r>
          </w:p>
        </w:tc>
        <w:tc>
          <w:tcPr>
            <w:tcW w:w="2128" w:type="dxa"/>
            <w:tcBorders>
              <w:top w:val="nil"/>
              <w:left w:val="single" w:sz="4" w:space="0" w:color="auto"/>
              <w:bottom w:val="single" w:sz="4" w:space="0" w:color="auto"/>
              <w:right w:val="single" w:sz="4" w:space="0" w:color="auto"/>
            </w:tcBorders>
            <w:vAlign w:val="center"/>
            <w:hideMark/>
          </w:tcPr>
          <w:p w14:paraId="568A3CF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10523EF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110,725,944</w:t>
            </w:r>
          </w:p>
        </w:tc>
        <w:tc>
          <w:tcPr>
            <w:tcW w:w="2226" w:type="dxa"/>
            <w:tcBorders>
              <w:top w:val="nil"/>
              <w:left w:val="single" w:sz="4" w:space="0" w:color="auto"/>
              <w:bottom w:val="single" w:sz="4" w:space="0" w:color="auto"/>
              <w:right w:val="single" w:sz="4" w:space="0" w:color="auto"/>
            </w:tcBorders>
            <w:vAlign w:val="center"/>
            <w:hideMark/>
          </w:tcPr>
          <w:p w14:paraId="3E46D5D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- 429,056</w:t>
            </w:r>
          </w:p>
        </w:tc>
        <w:tc>
          <w:tcPr>
            <w:tcW w:w="1421" w:type="dxa"/>
            <w:tcBorders>
              <w:top w:val="nil"/>
              <w:left w:val="single" w:sz="4" w:space="0" w:color="auto"/>
              <w:bottom w:val="single" w:sz="4" w:space="0" w:color="auto"/>
              <w:right w:val="nil"/>
            </w:tcBorders>
            <w:vAlign w:val="center"/>
            <w:hideMark/>
          </w:tcPr>
          <w:p w14:paraId="3E86447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- 0.39</w:t>
            </w:r>
          </w:p>
        </w:tc>
      </w:tr>
      <w:tr w:rsidR="00A91246" w14:paraId="14706023" w14:textId="77777777" w:rsidTr="00B220E6">
        <w:trPr>
          <w:trHeight w:val="351"/>
        </w:trPr>
        <w:tc>
          <w:tcPr>
            <w:tcW w:w="2394" w:type="dxa"/>
            <w:tcBorders>
              <w:top w:val="single" w:sz="4" w:space="0" w:color="auto"/>
              <w:left w:val="nil"/>
              <w:bottom w:val="nil"/>
              <w:right w:val="single" w:sz="4" w:space="0" w:color="auto"/>
            </w:tcBorders>
            <w:vAlign w:val="center"/>
            <w:hideMark/>
          </w:tcPr>
          <w:p w14:paraId="1A4702AC"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戶政業務</w:t>
            </w:r>
          </w:p>
        </w:tc>
        <w:tc>
          <w:tcPr>
            <w:tcW w:w="2100" w:type="dxa"/>
            <w:tcBorders>
              <w:top w:val="single" w:sz="4" w:space="0" w:color="auto"/>
              <w:left w:val="single" w:sz="4" w:space="0" w:color="auto"/>
              <w:bottom w:val="nil"/>
              <w:right w:val="single" w:sz="4" w:space="0" w:color="auto"/>
            </w:tcBorders>
            <w:vAlign w:val="center"/>
            <w:hideMark/>
          </w:tcPr>
          <w:p w14:paraId="313E4C9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2,965,000</w:t>
            </w:r>
          </w:p>
        </w:tc>
        <w:tc>
          <w:tcPr>
            <w:tcW w:w="2113" w:type="dxa"/>
            <w:tcBorders>
              <w:top w:val="single" w:sz="4" w:space="0" w:color="auto"/>
              <w:left w:val="single" w:sz="4" w:space="0" w:color="auto"/>
              <w:bottom w:val="nil"/>
              <w:right w:val="single" w:sz="4" w:space="0" w:color="auto"/>
            </w:tcBorders>
            <w:vAlign w:val="center"/>
            <w:hideMark/>
          </w:tcPr>
          <w:p w14:paraId="3E0DEB7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2,903,585</w:t>
            </w:r>
          </w:p>
        </w:tc>
        <w:tc>
          <w:tcPr>
            <w:tcW w:w="2114" w:type="dxa"/>
            <w:tcBorders>
              <w:top w:val="single" w:sz="4" w:space="0" w:color="auto"/>
              <w:left w:val="single" w:sz="4" w:space="0" w:color="auto"/>
              <w:bottom w:val="nil"/>
              <w:right w:val="single" w:sz="4" w:space="0" w:color="auto"/>
            </w:tcBorders>
            <w:vAlign w:val="center"/>
            <w:hideMark/>
          </w:tcPr>
          <w:p w14:paraId="37100D0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single" w:sz="4" w:space="0" w:color="auto"/>
              <w:left w:val="single" w:sz="4" w:space="0" w:color="auto"/>
              <w:bottom w:val="nil"/>
              <w:right w:val="single" w:sz="4" w:space="0" w:color="auto"/>
            </w:tcBorders>
            <w:vAlign w:val="center"/>
            <w:hideMark/>
          </w:tcPr>
          <w:p w14:paraId="7DD1821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69797CE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2,903,585</w:t>
            </w:r>
          </w:p>
        </w:tc>
        <w:tc>
          <w:tcPr>
            <w:tcW w:w="2128" w:type="dxa"/>
            <w:tcBorders>
              <w:top w:val="single" w:sz="4" w:space="0" w:color="auto"/>
              <w:left w:val="single" w:sz="4" w:space="0" w:color="auto"/>
              <w:bottom w:val="nil"/>
              <w:right w:val="single" w:sz="4" w:space="0" w:color="auto"/>
            </w:tcBorders>
            <w:vAlign w:val="center"/>
            <w:hideMark/>
          </w:tcPr>
          <w:p w14:paraId="74BAB3F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3996EE1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2,903,585</w:t>
            </w:r>
          </w:p>
        </w:tc>
        <w:tc>
          <w:tcPr>
            <w:tcW w:w="2226" w:type="dxa"/>
            <w:tcBorders>
              <w:top w:val="single" w:sz="4" w:space="0" w:color="auto"/>
              <w:left w:val="single" w:sz="4" w:space="0" w:color="auto"/>
              <w:bottom w:val="nil"/>
              <w:right w:val="single" w:sz="4" w:space="0" w:color="auto"/>
            </w:tcBorders>
            <w:vAlign w:val="center"/>
            <w:hideMark/>
          </w:tcPr>
          <w:p w14:paraId="6E38966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- 61,415</w:t>
            </w:r>
          </w:p>
        </w:tc>
        <w:tc>
          <w:tcPr>
            <w:tcW w:w="1421" w:type="dxa"/>
            <w:tcBorders>
              <w:top w:val="single" w:sz="4" w:space="0" w:color="auto"/>
              <w:left w:val="single" w:sz="4" w:space="0" w:color="auto"/>
              <w:bottom w:val="nil"/>
              <w:right w:val="nil"/>
            </w:tcBorders>
            <w:vAlign w:val="center"/>
            <w:hideMark/>
          </w:tcPr>
          <w:p w14:paraId="0BF0155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- 2.07</w:t>
            </w:r>
          </w:p>
        </w:tc>
      </w:tr>
      <w:tr w:rsidR="00A91246" w14:paraId="5F0EA422" w14:textId="77777777" w:rsidTr="00B220E6">
        <w:trPr>
          <w:trHeight w:val="351"/>
        </w:trPr>
        <w:tc>
          <w:tcPr>
            <w:tcW w:w="2394" w:type="dxa"/>
            <w:tcBorders>
              <w:top w:val="nil"/>
              <w:left w:val="nil"/>
              <w:bottom w:val="nil"/>
              <w:right w:val="single" w:sz="4" w:space="0" w:color="auto"/>
            </w:tcBorders>
            <w:vAlign w:val="center"/>
            <w:hideMark/>
          </w:tcPr>
          <w:p w14:paraId="3624DFE7"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FAE7BC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9,024,000</w:t>
            </w:r>
          </w:p>
        </w:tc>
        <w:tc>
          <w:tcPr>
            <w:tcW w:w="2113" w:type="dxa"/>
            <w:tcBorders>
              <w:top w:val="nil"/>
              <w:left w:val="single" w:sz="4" w:space="0" w:color="auto"/>
              <w:bottom w:val="nil"/>
              <w:right w:val="single" w:sz="4" w:space="0" w:color="auto"/>
            </w:tcBorders>
            <w:vAlign w:val="center"/>
            <w:hideMark/>
          </w:tcPr>
          <w:p w14:paraId="23D0745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9,023,987</w:t>
            </w:r>
          </w:p>
        </w:tc>
        <w:tc>
          <w:tcPr>
            <w:tcW w:w="2114" w:type="dxa"/>
            <w:tcBorders>
              <w:top w:val="nil"/>
              <w:left w:val="single" w:sz="4" w:space="0" w:color="auto"/>
              <w:bottom w:val="nil"/>
              <w:right w:val="single" w:sz="4" w:space="0" w:color="auto"/>
            </w:tcBorders>
            <w:vAlign w:val="center"/>
            <w:hideMark/>
          </w:tcPr>
          <w:p w14:paraId="0F0BF3A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88F943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7365C4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4,302,713</w:t>
            </w:r>
          </w:p>
        </w:tc>
        <w:tc>
          <w:tcPr>
            <w:tcW w:w="2128" w:type="dxa"/>
            <w:tcBorders>
              <w:top w:val="nil"/>
              <w:left w:val="single" w:sz="4" w:space="0" w:color="auto"/>
              <w:bottom w:val="nil"/>
              <w:right w:val="single" w:sz="4" w:space="0" w:color="auto"/>
            </w:tcBorders>
            <w:vAlign w:val="center"/>
            <w:hideMark/>
          </w:tcPr>
          <w:p w14:paraId="1B7DBB4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4,721,274</w:t>
            </w:r>
          </w:p>
        </w:tc>
        <w:tc>
          <w:tcPr>
            <w:tcW w:w="2113" w:type="dxa"/>
            <w:tcBorders>
              <w:top w:val="nil"/>
              <w:left w:val="single" w:sz="4" w:space="0" w:color="auto"/>
              <w:bottom w:val="nil"/>
              <w:right w:val="single" w:sz="4" w:space="0" w:color="auto"/>
            </w:tcBorders>
            <w:vAlign w:val="center"/>
            <w:hideMark/>
          </w:tcPr>
          <w:p w14:paraId="4187275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9,023,987</w:t>
            </w:r>
          </w:p>
        </w:tc>
        <w:tc>
          <w:tcPr>
            <w:tcW w:w="2226" w:type="dxa"/>
            <w:tcBorders>
              <w:top w:val="nil"/>
              <w:left w:val="single" w:sz="4" w:space="0" w:color="auto"/>
              <w:bottom w:val="nil"/>
              <w:right w:val="single" w:sz="4" w:space="0" w:color="auto"/>
            </w:tcBorders>
            <w:vAlign w:val="center"/>
            <w:hideMark/>
          </w:tcPr>
          <w:p w14:paraId="78FD923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- 13</w:t>
            </w:r>
          </w:p>
        </w:tc>
        <w:tc>
          <w:tcPr>
            <w:tcW w:w="1421" w:type="dxa"/>
            <w:tcBorders>
              <w:top w:val="nil"/>
              <w:left w:val="single" w:sz="4" w:space="0" w:color="auto"/>
              <w:bottom w:val="nil"/>
              <w:right w:val="nil"/>
            </w:tcBorders>
            <w:vAlign w:val="center"/>
            <w:hideMark/>
          </w:tcPr>
          <w:p w14:paraId="32E0399A" w14:textId="339B0C27" w:rsidR="00A91246" w:rsidRPr="00057653" w:rsidRDefault="006C324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r w:rsidR="00784EE4">
              <w:rPr>
                <w:rFonts w:ascii="新細明體" w:eastAsia="新細明體" w:hAnsi="新細明體" w:hint="eastAsia"/>
                <w:b w:val="0"/>
                <w:noProof/>
                <w:sz w:val="20"/>
              </w:rPr>
              <w:t xml:space="preserve"> </w:t>
            </w:r>
            <w:r w:rsidR="00A91246" w:rsidRPr="00057653">
              <w:rPr>
                <w:rFonts w:ascii="新細明體" w:eastAsia="新細明體" w:hAnsi="新細明體" w:hint="eastAsia"/>
                <w:b w:val="0"/>
                <w:noProof/>
                <w:sz w:val="20"/>
              </w:rPr>
              <w:t>0.00</w:t>
            </w:r>
          </w:p>
        </w:tc>
      </w:tr>
      <w:tr w:rsidR="00A91246" w14:paraId="0D78810D" w14:textId="77777777" w:rsidTr="00B220E6">
        <w:trPr>
          <w:trHeight w:val="351"/>
        </w:trPr>
        <w:tc>
          <w:tcPr>
            <w:tcW w:w="2394" w:type="dxa"/>
            <w:tcBorders>
              <w:top w:val="nil"/>
              <w:left w:val="nil"/>
              <w:bottom w:val="nil"/>
              <w:right w:val="single" w:sz="4" w:space="0" w:color="auto"/>
            </w:tcBorders>
            <w:vAlign w:val="center"/>
            <w:hideMark/>
          </w:tcPr>
          <w:p w14:paraId="4FBB885D"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中山區戶政事務所</w:t>
            </w:r>
          </w:p>
        </w:tc>
        <w:tc>
          <w:tcPr>
            <w:tcW w:w="2100" w:type="dxa"/>
            <w:tcBorders>
              <w:top w:val="nil"/>
              <w:left w:val="single" w:sz="4" w:space="0" w:color="auto"/>
              <w:bottom w:val="nil"/>
              <w:right w:val="single" w:sz="4" w:space="0" w:color="auto"/>
            </w:tcBorders>
            <w:vAlign w:val="center"/>
            <w:hideMark/>
          </w:tcPr>
          <w:p w14:paraId="686B33B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81,969,000</w:t>
            </w:r>
          </w:p>
        </w:tc>
        <w:tc>
          <w:tcPr>
            <w:tcW w:w="2113" w:type="dxa"/>
            <w:tcBorders>
              <w:top w:val="nil"/>
              <w:left w:val="single" w:sz="4" w:space="0" w:color="auto"/>
              <w:bottom w:val="nil"/>
              <w:right w:val="single" w:sz="4" w:space="0" w:color="auto"/>
            </w:tcBorders>
            <w:vAlign w:val="center"/>
            <w:hideMark/>
          </w:tcPr>
          <w:p w14:paraId="73AC152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81,701,292</w:t>
            </w:r>
          </w:p>
        </w:tc>
        <w:tc>
          <w:tcPr>
            <w:tcW w:w="2114" w:type="dxa"/>
            <w:tcBorders>
              <w:top w:val="nil"/>
              <w:left w:val="single" w:sz="4" w:space="0" w:color="auto"/>
              <w:bottom w:val="nil"/>
              <w:right w:val="single" w:sz="4" w:space="0" w:color="auto"/>
            </w:tcBorders>
            <w:vAlign w:val="center"/>
            <w:hideMark/>
          </w:tcPr>
          <w:p w14:paraId="2BB5387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242F97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E69A08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81,701,292</w:t>
            </w:r>
          </w:p>
        </w:tc>
        <w:tc>
          <w:tcPr>
            <w:tcW w:w="2128" w:type="dxa"/>
            <w:tcBorders>
              <w:top w:val="nil"/>
              <w:left w:val="single" w:sz="4" w:space="0" w:color="auto"/>
              <w:bottom w:val="nil"/>
              <w:right w:val="single" w:sz="4" w:space="0" w:color="auto"/>
            </w:tcBorders>
            <w:vAlign w:val="center"/>
            <w:hideMark/>
          </w:tcPr>
          <w:p w14:paraId="7540216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84E356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81,701,292</w:t>
            </w:r>
          </w:p>
        </w:tc>
        <w:tc>
          <w:tcPr>
            <w:tcW w:w="2226" w:type="dxa"/>
            <w:tcBorders>
              <w:top w:val="nil"/>
              <w:left w:val="single" w:sz="4" w:space="0" w:color="auto"/>
              <w:bottom w:val="nil"/>
              <w:right w:val="single" w:sz="4" w:space="0" w:color="auto"/>
            </w:tcBorders>
            <w:vAlign w:val="center"/>
            <w:hideMark/>
          </w:tcPr>
          <w:p w14:paraId="2B6360E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- 267,708</w:t>
            </w:r>
          </w:p>
        </w:tc>
        <w:tc>
          <w:tcPr>
            <w:tcW w:w="1421" w:type="dxa"/>
            <w:tcBorders>
              <w:top w:val="nil"/>
              <w:left w:val="single" w:sz="4" w:space="0" w:color="auto"/>
              <w:bottom w:val="nil"/>
              <w:right w:val="nil"/>
            </w:tcBorders>
            <w:vAlign w:val="center"/>
            <w:hideMark/>
          </w:tcPr>
          <w:p w14:paraId="1E891F0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- 0.33</w:t>
            </w:r>
          </w:p>
        </w:tc>
      </w:tr>
      <w:tr w:rsidR="00A91246" w14:paraId="7C48C4DE" w14:textId="77777777" w:rsidTr="00B220E6">
        <w:trPr>
          <w:trHeight w:val="351"/>
        </w:trPr>
        <w:tc>
          <w:tcPr>
            <w:tcW w:w="2394" w:type="dxa"/>
            <w:tcBorders>
              <w:top w:val="nil"/>
              <w:left w:val="nil"/>
              <w:bottom w:val="nil"/>
              <w:right w:val="single" w:sz="4" w:space="0" w:color="auto"/>
            </w:tcBorders>
            <w:vAlign w:val="center"/>
            <w:hideMark/>
          </w:tcPr>
          <w:p w14:paraId="62FB8EF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67A858E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79,371,000</w:t>
            </w:r>
          </w:p>
        </w:tc>
        <w:tc>
          <w:tcPr>
            <w:tcW w:w="2113" w:type="dxa"/>
            <w:tcBorders>
              <w:top w:val="nil"/>
              <w:left w:val="single" w:sz="4" w:space="0" w:color="auto"/>
              <w:bottom w:val="nil"/>
              <w:right w:val="single" w:sz="4" w:space="0" w:color="auto"/>
            </w:tcBorders>
            <w:vAlign w:val="center"/>
            <w:hideMark/>
          </w:tcPr>
          <w:p w14:paraId="406727C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79,151,508</w:t>
            </w:r>
          </w:p>
        </w:tc>
        <w:tc>
          <w:tcPr>
            <w:tcW w:w="2114" w:type="dxa"/>
            <w:tcBorders>
              <w:top w:val="nil"/>
              <w:left w:val="single" w:sz="4" w:space="0" w:color="auto"/>
              <w:bottom w:val="nil"/>
              <w:right w:val="single" w:sz="4" w:space="0" w:color="auto"/>
            </w:tcBorders>
            <w:vAlign w:val="center"/>
            <w:hideMark/>
          </w:tcPr>
          <w:p w14:paraId="506CD36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9F8054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AEEE78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79,151,508</w:t>
            </w:r>
          </w:p>
        </w:tc>
        <w:tc>
          <w:tcPr>
            <w:tcW w:w="2128" w:type="dxa"/>
            <w:tcBorders>
              <w:top w:val="nil"/>
              <w:left w:val="single" w:sz="4" w:space="0" w:color="auto"/>
              <w:bottom w:val="nil"/>
              <w:right w:val="single" w:sz="4" w:space="0" w:color="auto"/>
            </w:tcBorders>
            <w:vAlign w:val="center"/>
            <w:hideMark/>
          </w:tcPr>
          <w:p w14:paraId="7A35208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32E9A6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79,151,508</w:t>
            </w:r>
          </w:p>
        </w:tc>
        <w:tc>
          <w:tcPr>
            <w:tcW w:w="2226" w:type="dxa"/>
            <w:tcBorders>
              <w:top w:val="nil"/>
              <w:left w:val="single" w:sz="4" w:space="0" w:color="auto"/>
              <w:bottom w:val="nil"/>
              <w:right w:val="single" w:sz="4" w:space="0" w:color="auto"/>
            </w:tcBorders>
            <w:vAlign w:val="center"/>
            <w:hideMark/>
          </w:tcPr>
          <w:p w14:paraId="0DE5A7C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- 219,492</w:t>
            </w:r>
          </w:p>
        </w:tc>
        <w:tc>
          <w:tcPr>
            <w:tcW w:w="1421" w:type="dxa"/>
            <w:tcBorders>
              <w:top w:val="nil"/>
              <w:left w:val="single" w:sz="4" w:space="0" w:color="auto"/>
              <w:bottom w:val="nil"/>
              <w:right w:val="nil"/>
            </w:tcBorders>
            <w:vAlign w:val="center"/>
            <w:hideMark/>
          </w:tcPr>
          <w:p w14:paraId="3E63232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- 0.28</w:t>
            </w:r>
          </w:p>
        </w:tc>
      </w:tr>
      <w:tr w:rsidR="00A91246" w14:paraId="5BAAF59C" w14:textId="77777777" w:rsidTr="00B220E6">
        <w:trPr>
          <w:trHeight w:val="351"/>
        </w:trPr>
        <w:tc>
          <w:tcPr>
            <w:tcW w:w="2394" w:type="dxa"/>
            <w:tcBorders>
              <w:top w:val="nil"/>
              <w:left w:val="nil"/>
              <w:bottom w:val="nil"/>
              <w:right w:val="single" w:sz="4" w:space="0" w:color="auto"/>
            </w:tcBorders>
            <w:vAlign w:val="center"/>
            <w:hideMark/>
          </w:tcPr>
          <w:p w14:paraId="0EB564D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5FEA976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2,200,000</w:t>
            </w:r>
          </w:p>
        </w:tc>
        <w:tc>
          <w:tcPr>
            <w:tcW w:w="2113" w:type="dxa"/>
            <w:tcBorders>
              <w:top w:val="nil"/>
              <w:left w:val="single" w:sz="4" w:space="0" w:color="auto"/>
              <w:bottom w:val="nil"/>
              <w:right w:val="single" w:sz="4" w:space="0" w:color="auto"/>
            </w:tcBorders>
            <w:vAlign w:val="center"/>
            <w:hideMark/>
          </w:tcPr>
          <w:p w14:paraId="45BEF13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2,160,504</w:t>
            </w:r>
          </w:p>
        </w:tc>
        <w:tc>
          <w:tcPr>
            <w:tcW w:w="2114" w:type="dxa"/>
            <w:tcBorders>
              <w:top w:val="nil"/>
              <w:left w:val="single" w:sz="4" w:space="0" w:color="auto"/>
              <w:bottom w:val="nil"/>
              <w:right w:val="single" w:sz="4" w:space="0" w:color="auto"/>
            </w:tcBorders>
            <w:vAlign w:val="center"/>
            <w:hideMark/>
          </w:tcPr>
          <w:p w14:paraId="493941B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49B0F2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BA126C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2,160,504</w:t>
            </w:r>
          </w:p>
        </w:tc>
        <w:tc>
          <w:tcPr>
            <w:tcW w:w="2128" w:type="dxa"/>
            <w:tcBorders>
              <w:top w:val="nil"/>
              <w:left w:val="single" w:sz="4" w:space="0" w:color="auto"/>
              <w:bottom w:val="nil"/>
              <w:right w:val="single" w:sz="4" w:space="0" w:color="auto"/>
            </w:tcBorders>
            <w:vAlign w:val="center"/>
            <w:hideMark/>
          </w:tcPr>
          <w:p w14:paraId="305A8C4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CC502D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2,160,504</w:t>
            </w:r>
          </w:p>
        </w:tc>
        <w:tc>
          <w:tcPr>
            <w:tcW w:w="2226" w:type="dxa"/>
            <w:tcBorders>
              <w:top w:val="nil"/>
              <w:left w:val="single" w:sz="4" w:space="0" w:color="auto"/>
              <w:bottom w:val="nil"/>
              <w:right w:val="single" w:sz="4" w:space="0" w:color="auto"/>
            </w:tcBorders>
            <w:vAlign w:val="center"/>
            <w:hideMark/>
          </w:tcPr>
          <w:p w14:paraId="4D0A098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- 39,496</w:t>
            </w:r>
          </w:p>
        </w:tc>
        <w:tc>
          <w:tcPr>
            <w:tcW w:w="1421" w:type="dxa"/>
            <w:tcBorders>
              <w:top w:val="nil"/>
              <w:left w:val="single" w:sz="4" w:space="0" w:color="auto"/>
              <w:bottom w:val="nil"/>
              <w:right w:val="nil"/>
            </w:tcBorders>
            <w:vAlign w:val="center"/>
            <w:hideMark/>
          </w:tcPr>
          <w:p w14:paraId="151B843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- 1.80</w:t>
            </w:r>
          </w:p>
        </w:tc>
      </w:tr>
      <w:tr w:rsidR="00A91246" w14:paraId="3DEA338E" w14:textId="77777777" w:rsidTr="00B220E6">
        <w:trPr>
          <w:trHeight w:val="351"/>
        </w:trPr>
        <w:tc>
          <w:tcPr>
            <w:tcW w:w="2394" w:type="dxa"/>
            <w:tcBorders>
              <w:top w:val="nil"/>
              <w:left w:val="nil"/>
              <w:bottom w:val="nil"/>
              <w:right w:val="single" w:sz="4" w:space="0" w:color="auto"/>
            </w:tcBorders>
            <w:vAlign w:val="center"/>
            <w:hideMark/>
          </w:tcPr>
          <w:p w14:paraId="489D492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550C0AB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398,000</w:t>
            </w:r>
          </w:p>
        </w:tc>
        <w:tc>
          <w:tcPr>
            <w:tcW w:w="2113" w:type="dxa"/>
            <w:tcBorders>
              <w:top w:val="nil"/>
              <w:left w:val="single" w:sz="4" w:space="0" w:color="auto"/>
              <w:bottom w:val="nil"/>
              <w:right w:val="single" w:sz="4" w:space="0" w:color="auto"/>
            </w:tcBorders>
            <w:vAlign w:val="center"/>
            <w:hideMark/>
          </w:tcPr>
          <w:p w14:paraId="4A0445D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389,280</w:t>
            </w:r>
          </w:p>
        </w:tc>
        <w:tc>
          <w:tcPr>
            <w:tcW w:w="2114" w:type="dxa"/>
            <w:tcBorders>
              <w:top w:val="nil"/>
              <w:left w:val="single" w:sz="4" w:space="0" w:color="auto"/>
              <w:bottom w:val="nil"/>
              <w:right w:val="single" w:sz="4" w:space="0" w:color="auto"/>
            </w:tcBorders>
            <w:vAlign w:val="center"/>
            <w:hideMark/>
          </w:tcPr>
          <w:p w14:paraId="20F7C21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BDCB6C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D5DD24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389,280</w:t>
            </w:r>
          </w:p>
        </w:tc>
        <w:tc>
          <w:tcPr>
            <w:tcW w:w="2128" w:type="dxa"/>
            <w:tcBorders>
              <w:top w:val="nil"/>
              <w:left w:val="single" w:sz="4" w:space="0" w:color="auto"/>
              <w:bottom w:val="nil"/>
              <w:right w:val="single" w:sz="4" w:space="0" w:color="auto"/>
            </w:tcBorders>
            <w:vAlign w:val="center"/>
            <w:hideMark/>
          </w:tcPr>
          <w:p w14:paraId="5357E42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DD86C2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389,280</w:t>
            </w:r>
          </w:p>
        </w:tc>
        <w:tc>
          <w:tcPr>
            <w:tcW w:w="2226" w:type="dxa"/>
            <w:tcBorders>
              <w:top w:val="nil"/>
              <w:left w:val="single" w:sz="4" w:space="0" w:color="auto"/>
              <w:bottom w:val="nil"/>
              <w:right w:val="single" w:sz="4" w:space="0" w:color="auto"/>
            </w:tcBorders>
            <w:vAlign w:val="center"/>
            <w:hideMark/>
          </w:tcPr>
          <w:p w14:paraId="22BA190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- 8,720</w:t>
            </w:r>
          </w:p>
        </w:tc>
        <w:tc>
          <w:tcPr>
            <w:tcW w:w="1421" w:type="dxa"/>
            <w:tcBorders>
              <w:top w:val="nil"/>
              <w:left w:val="single" w:sz="4" w:space="0" w:color="auto"/>
              <w:bottom w:val="nil"/>
              <w:right w:val="nil"/>
            </w:tcBorders>
            <w:vAlign w:val="center"/>
            <w:hideMark/>
          </w:tcPr>
          <w:p w14:paraId="585E8A3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- 2.19</w:t>
            </w:r>
          </w:p>
        </w:tc>
      </w:tr>
      <w:tr w:rsidR="00A91246" w14:paraId="1E969B29" w14:textId="77777777" w:rsidTr="00B220E6">
        <w:trPr>
          <w:trHeight w:val="351"/>
        </w:trPr>
        <w:tc>
          <w:tcPr>
            <w:tcW w:w="2394" w:type="dxa"/>
            <w:tcBorders>
              <w:top w:val="nil"/>
              <w:left w:val="nil"/>
              <w:bottom w:val="nil"/>
              <w:right w:val="single" w:sz="4" w:space="0" w:color="auto"/>
            </w:tcBorders>
            <w:vAlign w:val="center"/>
            <w:hideMark/>
          </w:tcPr>
          <w:p w14:paraId="5CC8AFEB"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中正區戶政事務所</w:t>
            </w:r>
          </w:p>
        </w:tc>
        <w:tc>
          <w:tcPr>
            <w:tcW w:w="2100" w:type="dxa"/>
            <w:tcBorders>
              <w:top w:val="nil"/>
              <w:left w:val="single" w:sz="4" w:space="0" w:color="auto"/>
              <w:bottom w:val="nil"/>
              <w:right w:val="single" w:sz="4" w:space="0" w:color="auto"/>
            </w:tcBorders>
            <w:vAlign w:val="center"/>
            <w:hideMark/>
          </w:tcPr>
          <w:p w14:paraId="1A11A25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68,296,360</w:t>
            </w:r>
          </w:p>
        </w:tc>
        <w:tc>
          <w:tcPr>
            <w:tcW w:w="2113" w:type="dxa"/>
            <w:tcBorders>
              <w:top w:val="nil"/>
              <w:left w:val="single" w:sz="4" w:space="0" w:color="auto"/>
              <w:bottom w:val="nil"/>
              <w:right w:val="single" w:sz="4" w:space="0" w:color="auto"/>
            </w:tcBorders>
            <w:vAlign w:val="center"/>
            <w:hideMark/>
          </w:tcPr>
          <w:p w14:paraId="318DA08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67,643,555</w:t>
            </w:r>
          </w:p>
        </w:tc>
        <w:tc>
          <w:tcPr>
            <w:tcW w:w="2114" w:type="dxa"/>
            <w:tcBorders>
              <w:top w:val="nil"/>
              <w:left w:val="single" w:sz="4" w:space="0" w:color="auto"/>
              <w:bottom w:val="nil"/>
              <w:right w:val="single" w:sz="4" w:space="0" w:color="auto"/>
            </w:tcBorders>
            <w:vAlign w:val="center"/>
            <w:hideMark/>
          </w:tcPr>
          <w:p w14:paraId="2154020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EDDCB9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DD8109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67,643,555</w:t>
            </w:r>
          </w:p>
        </w:tc>
        <w:tc>
          <w:tcPr>
            <w:tcW w:w="2128" w:type="dxa"/>
            <w:tcBorders>
              <w:top w:val="nil"/>
              <w:left w:val="single" w:sz="4" w:space="0" w:color="auto"/>
              <w:bottom w:val="nil"/>
              <w:right w:val="single" w:sz="4" w:space="0" w:color="auto"/>
            </w:tcBorders>
            <w:vAlign w:val="center"/>
            <w:hideMark/>
          </w:tcPr>
          <w:p w14:paraId="35001A5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FFF2DA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67,643,555</w:t>
            </w:r>
          </w:p>
        </w:tc>
        <w:tc>
          <w:tcPr>
            <w:tcW w:w="2226" w:type="dxa"/>
            <w:tcBorders>
              <w:top w:val="nil"/>
              <w:left w:val="single" w:sz="4" w:space="0" w:color="auto"/>
              <w:bottom w:val="nil"/>
              <w:right w:val="single" w:sz="4" w:space="0" w:color="auto"/>
            </w:tcBorders>
            <w:vAlign w:val="center"/>
            <w:hideMark/>
          </w:tcPr>
          <w:p w14:paraId="5B876CC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- 652,805</w:t>
            </w:r>
          </w:p>
        </w:tc>
        <w:tc>
          <w:tcPr>
            <w:tcW w:w="1421" w:type="dxa"/>
            <w:tcBorders>
              <w:top w:val="nil"/>
              <w:left w:val="single" w:sz="4" w:space="0" w:color="auto"/>
              <w:bottom w:val="nil"/>
              <w:right w:val="nil"/>
            </w:tcBorders>
            <w:vAlign w:val="center"/>
            <w:hideMark/>
          </w:tcPr>
          <w:p w14:paraId="7564297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- 0.96</w:t>
            </w:r>
          </w:p>
        </w:tc>
      </w:tr>
      <w:tr w:rsidR="00A91246" w14:paraId="4333E4C6" w14:textId="77777777" w:rsidTr="00B220E6">
        <w:trPr>
          <w:trHeight w:val="351"/>
        </w:trPr>
        <w:tc>
          <w:tcPr>
            <w:tcW w:w="2394" w:type="dxa"/>
            <w:tcBorders>
              <w:top w:val="nil"/>
              <w:left w:val="nil"/>
              <w:bottom w:val="nil"/>
              <w:right w:val="single" w:sz="4" w:space="0" w:color="auto"/>
            </w:tcBorders>
            <w:vAlign w:val="center"/>
            <w:hideMark/>
          </w:tcPr>
          <w:p w14:paraId="12CB35E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18DFE01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64,381,360</w:t>
            </w:r>
          </w:p>
        </w:tc>
        <w:tc>
          <w:tcPr>
            <w:tcW w:w="2113" w:type="dxa"/>
            <w:tcBorders>
              <w:top w:val="nil"/>
              <w:left w:val="single" w:sz="4" w:space="0" w:color="auto"/>
              <w:bottom w:val="nil"/>
              <w:right w:val="single" w:sz="4" w:space="0" w:color="auto"/>
            </w:tcBorders>
            <w:vAlign w:val="center"/>
            <w:hideMark/>
          </w:tcPr>
          <w:p w14:paraId="5FA4D84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63,853,012</w:t>
            </w:r>
          </w:p>
        </w:tc>
        <w:tc>
          <w:tcPr>
            <w:tcW w:w="2114" w:type="dxa"/>
            <w:tcBorders>
              <w:top w:val="nil"/>
              <w:left w:val="single" w:sz="4" w:space="0" w:color="auto"/>
              <w:bottom w:val="nil"/>
              <w:right w:val="single" w:sz="4" w:space="0" w:color="auto"/>
            </w:tcBorders>
            <w:vAlign w:val="center"/>
            <w:hideMark/>
          </w:tcPr>
          <w:p w14:paraId="5208FFC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E49E1D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369DFC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63,853,012</w:t>
            </w:r>
          </w:p>
        </w:tc>
        <w:tc>
          <w:tcPr>
            <w:tcW w:w="2128" w:type="dxa"/>
            <w:tcBorders>
              <w:top w:val="nil"/>
              <w:left w:val="single" w:sz="4" w:space="0" w:color="auto"/>
              <w:bottom w:val="nil"/>
              <w:right w:val="single" w:sz="4" w:space="0" w:color="auto"/>
            </w:tcBorders>
            <w:vAlign w:val="center"/>
            <w:hideMark/>
          </w:tcPr>
          <w:p w14:paraId="7FBBAE7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E21C44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63,853,012</w:t>
            </w:r>
          </w:p>
        </w:tc>
        <w:tc>
          <w:tcPr>
            <w:tcW w:w="2226" w:type="dxa"/>
            <w:tcBorders>
              <w:top w:val="nil"/>
              <w:left w:val="single" w:sz="4" w:space="0" w:color="auto"/>
              <w:bottom w:val="nil"/>
              <w:right w:val="single" w:sz="4" w:space="0" w:color="auto"/>
            </w:tcBorders>
            <w:vAlign w:val="center"/>
            <w:hideMark/>
          </w:tcPr>
          <w:p w14:paraId="5073D41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- 528,348</w:t>
            </w:r>
          </w:p>
        </w:tc>
        <w:tc>
          <w:tcPr>
            <w:tcW w:w="1421" w:type="dxa"/>
            <w:tcBorders>
              <w:top w:val="nil"/>
              <w:left w:val="single" w:sz="4" w:space="0" w:color="auto"/>
              <w:bottom w:val="nil"/>
              <w:right w:val="nil"/>
            </w:tcBorders>
            <w:vAlign w:val="center"/>
            <w:hideMark/>
          </w:tcPr>
          <w:p w14:paraId="069CAA0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- 0.82</w:t>
            </w:r>
          </w:p>
        </w:tc>
      </w:tr>
      <w:tr w:rsidR="00A91246" w14:paraId="68CBEEE5" w14:textId="77777777" w:rsidTr="00B220E6">
        <w:trPr>
          <w:trHeight w:val="351"/>
        </w:trPr>
        <w:tc>
          <w:tcPr>
            <w:tcW w:w="2394" w:type="dxa"/>
            <w:tcBorders>
              <w:top w:val="nil"/>
              <w:left w:val="nil"/>
              <w:bottom w:val="nil"/>
              <w:right w:val="single" w:sz="4" w:space="0" w:color="auto"/>
            </w:tcBorders>
            <w:vAlign w:val="center"/>
            <w:hideMark/>
          </w:tcPr>
          <w:p w14:paraId="38DC610A"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79837FB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2,143,000</w:t>
            </w:r>
          </w:p>
        </w:tc>
        <w:tc>
          <w:tcPr>
            <w:tcW w:w="2113" w:type="dxa"/>
            <w:tcBorders>
              <w:top w:val="nil"/>
              <w:left w:val="single" w:sz="4" w:space="0" w:color="auto"/>
              <w:bottom w:val="nil"/>
              <w:right w:val="single" w:sz="4" w:space="0" w:color="auto"/>
            </w:tcBorders>
            <w:vAlign w:val="center"/>
            <w:hideMark/>
          </w:tcPr>
          <w:p w14:paraId="44C698F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2,025,529</w:t>
            </w:r>
          </w:p>
        </w:tc>
        <w:tc>
          <w:tcPr>
            <w:tcW w:w="2114" w:type="dxa"/>
            <w:tcBorders>
              <w:top w:val="nil"/>
              <w:left w:val="single" w:sz="4" w:space="0" w:color="auto"/>
              <w:bottom w:val="nil"/>
              <w:right w:val="single" w:sz="4" w:space="0" w:color="auto"/>
            </w:tcBorders>
            <w:vAlign w:val="center"/>
            <w:hideMark/>
          </w:tcPr>
          <w:p w14:paraId="11E6484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A6F361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779EA1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2,025,529</w:t>
            </w:r>
          </w:p>
        </w:tc>
        <w:tc>
          <w:tcPr>
            <w:tcW w:w="2128" w:type="dxa"/>
            <w:tcBorders>
              <w:top w:val="nil"/>
              <w:left w:val="single" w:sz="4" w:space="0" w:color="auto"/>
              <w:bottom w:val="nil"/>
              <w:right w:val="single" w:sz="4" w:space="0" w:color="auto"/>
            </w:tcBorders>
            <w:vAlign w:val="center"/>
            <w:hideMark/>
          </w:tcPr>
          <w:p w14:paraId="0B164BE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16989D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2,025,529</w:t>
            </w:r>
          </w:p>
        </w:tc>
        <w:tc>
          <w:tcPr>
            <w:tcW w:w="2226" w:type="dxa"/>
            <w:tcBorders>
              <w:top w:val="nil"/>
              <w:left w:val="single" w:sz="4" w:space="0" w:color="auto"/>
              <w:bottom w:val="nil"/>
              <w:right w:val="single" w:sz="4" w:space="0" w:color="auto"/>
            </w:tcBorders>
            <w:vAlign w:val="center"/>
            <w:hideMark/>
          </w:tcPr>
          <w:p w14:paraId="78DA098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- 117,471</w:t>
            </w:r>
          </w:p>
        </w:tc>
        <w:tc>
          <w:tcPr>
            <w:tcW w:w="1421" w:type="dxa"/>
            <w:tcBorders>
              <w:top w:val="nil"/>
              <w:left w:val="single" w:sz="4" w:space="0" w:color="auto"/>
              <w:bottom w:val="nil"/>
              <w:right w:val="nil"/>
            </w:tcBorders>
            <w:vAlign w:val="center"/>
            <w:hideMark/>
          </w:tcPr>
          <w:p w14:paraId="5FAC1C7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- 5.48</w:t>
            </w:r>
          </w:p>
        </w:tc>
      </w:tr>
      <w:tr w:rsidR="00A91246" w14:paraId="3A7B60B9" w14:textId="77777777" w:rsidTr="00B220E6">
        <w:trPr>
          <w:trHeight w:val="351"/>
        </w:trPr>
        <w:tc>
          <w:tcPr>
            <w:tcW w:w="2394" w:type="dxa"/>
            <w:tcBorders>
              <w:top w:val="nil"/>
              <w:left w:val="nil"/>
              <w:bottom w:val="nil"/>
              <w:right w:val="single" w:sz="4" w:space="0" w:color="auto"/>
            </w:tcBorders>
            <w:vAlign w:val="center"/>
            <w:hideMark/>
          </w:tcPr>
          <w:p w14:paraId="7298AAD8"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5DF10A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1,772,000</w:t>
            </w:r>
          </w:p>
        </w:tc>
        <w:tc>
          <w:tcPr>
            <w:tcW w:w="2113" w:type="dxa"/>
            <w:tcBorders>
              <w:top w:val="nil"/>
              <w:left w:val="single" w:sz="4" w:space="0" w:color="auto"/>
              <w:bottom w:val="nil"/>
              <w:right w:val="single" w:sz="4" w:space="0" w:color="auto"/>
            </w:tcBorders>
            <w:vAlign w:val="center"/>
            <w:hideMark/>
          </w:tcPr>
          <w:p w14:paraId="398E13E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1,765,014</w:t>
            </w:r>
          </w:p>
        </w:tc>
        <w:tc>
          <w:tcPr>
            <w:tcW w:w="2114" w:type="dxa"/>
            <w:tcBorders>
              <w:top w:val="nil"/>
              <w:left w:val="single" w:sz="4" w:space="0" w:color="auto"/>
              <w:bottom w:val="nil"/>
              <w:right w:val="single" w:sz="4" w:space="0" w:color="auto"/>
            </w:tcBorders>
            <w:vAlign w:val="center"/>
            <w:hideMark/>
          </w:tcPr>
          <w:p w14:paraId="1A9E8B3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F4E9D7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5FB765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1,765,014</w:t>
            </w:r>
          </w:p>
        </w:tc>
        <w:tc>
          <w:tcPr>
            <w:tcW w:w="2128" w:type="dxa"/>
            <w:tcBorders>
              <w:top w:val="nil"/>
              <w:left w:val="single" w:sz="4" w:space="0" w:color="auto"/>
              <w:bottom w:val="nil"/>
              <w:right w:val="single" w:sz="4" w:space="0" w:color="auto"/>
            </w:tcBorders>
            <w:vAlign w:val="center"/>
            <w:hideMark/>
          </w:tcPr>
          <w:p w14:paraId="6AF86DA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7929AE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1,765,014</w:t>
            </w:r>
          </w:p>
        </w:tc>
        <w:tc>
          <w:tcPr>
            <w:tcW w:w="2226" w:type="dxa"/>
            <w:tcBorders>
              <w:top w:val="nil"/>
              <w:left w:val="single" w:sz="4" w:space="0" w:color="auto"/>
              <w:bottom w:val="nil"/>
              <w:right w:val="single" w:sz="4" w:space="0" w:color="auto"/>
            </w:tcBorders>
            <w:vAlign w:val="center"/>
            <w:hideMark/>
          </w:tcPr>
          <w:p w14:paraId="2E4D222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- 6,986</w:t>
            </w:r>
          </w:p>
        </w:tc>
        <w:tc>
          <w:tcPr>
            <w:tcW w:w="1421" w:type="dxa"/>
            <w:tcBorders>
              <w:top w:val="nil"/>
              <w:left w:val="single" w:sz="4" w:space="0" w:color="auto"/>
              <w:bottom w:val="nil"/>
              <w:right w:val="nil"/>
            </w:tcBorders>
            <w:vAlign w:val="center"/>
            <w:hideMark/>
          </w:tcPr>
          <w:p w14:paraId="602304C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- 0.39</w:t>
            </w:r>
          </w:p>
        </w:tc>
      </w:tr>
      <w:tr w:rsidR="00A91246" w14:paraId="7A5A2DBF" w14:textId="77777777" w:rsidTr="00B220E6">
        <w:trPr>
          <w:trHeight w:val="351"/>
        </w:trPr>
        <w:tc>
          <w:tcPr>
            <w:tcW w:w="2394" w:type="dxa"/>
            <w:tcBorders>
              <w:top w:val="nil"/>
              <w:left w:val="nil"/>
              <w:bottom w:val="nil"/>
              <w:right w:val="single" w:sz="4" w:space="0" w:color="auto"/>
            </w:tcBorders>
            <w:vAlign w:val="center"/>
            <w:hideMark/>
          </w:tcPr>
          <w:p w14:paraId="2A3A5A8C"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大同區戶政事務所</w:t>
            </w:r>
          </w:p>
        </w:tc>
        <w:tc>
          <w:tcPr>
            <w:tcW w:w="2100" w:type="dxa"/>
            <w:tcBorders>
              <w:top w:val="nil"/>
              <w:left w:val="single" w:sz="4" w:space="0" w:color="auto"/>
              <w:bottom w:val="nil"/>
              <w:right w:val="single" w:sz="4" w:space="0" w:color="auto"/>
            </w:tcBorders>
            <w:vAlign w:val="center"/>
            <w:hideMark/>
          </w:tcPr>
          <w:p w14:paraId="1BB06F5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53,213,016</w:t>
            </w:r>
          </w:p>
        </w:tc>
        <w:tc>
          <w:tcPr>
            <w:tcW w:w="2113" w:type="dxa"/>
            <w:tcBorders>
              <w:top w:val="nil"/>
              <w:left w:val="single" w:sz="4" w:space="0" w:color="auto"/>
              <w:bottom w:val="nil"/>
              <w:right w:val="single" w:sz="4" w:space="0" w:color="auto"/>
            </w:tcBorders>
            <w:vAlign w:val="center"/>
            <w:hideMark/>
          </w:tcPr>
          <w:p w14:paraId="5AAB7B0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53,183,529</w:t>
            </w:r>
          </w:p>
        </w:tc>
        <w:tc>
          <w:tcPr>
            <w:tcW w:w="2114" w:type="dxa"/>
            <w:tcBorders>
              <w:top w:val="nil"/>
              <w:left w:val="single" w:sz="4" w:space="0" w:color="auto"/>
              <w:bottom w:val="nil"/>
              <w:right w:val="single" w:sz="4" w:space="0" w:color="auto"/>
            </w:tcBorders>
            <w:vAlign w:val="center"/>
            <w:hideMark/>
          </w:tcPr>
          <w:p w14:paraId="7F9C688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E62F5D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57DD0B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53,183,529</w:t>
            </w:r>
          </w:p>
        </w:tc>
        <w:tc>
          <w:tcPr>
            <w:tcW w:w="2128" w:type="dxa"/>
            <w:tcBorders>
              <w:top w:val="nil"/>
              <w:left w:val="single" w:sz="4" w:space="0" w:color="auto"/>
              <w:bottom w:val="nil"/>
              <w:right w:val="single" w:sz="4" w:space="0" w:color="auto"/>
            </w:tcBorders>
            <w:vAlign w:val="center"/>
            <w:hideMark/>
          </w:tcPr>
          <w:p w14:paraId="66BC91E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B366F8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53,183,529</w:t>
            </w:r>
          </w:p>
        </w:tc>
        <w:tc>
          <w:tcPr>
            <w:tcW w:w="2226" w:type="dxa"/>
            <w:tcBorders>
              <w:top w:val="nil"/>
              <w:left w:val="single" w:sz="4" w:space="0" w:color="auto"/>
              <w:bottom w:val="nil"/>
              <w:right w:val="single" w:sz="4" w:space="0" w:color="auto"/>
            </w:tcBorders>
            <w:vAlign w:val="center"/>
            <w:hideMark/>
          </w:tcPr>
          <w:p w14:paraId="2261B71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- 29,487</w:t>
            </w:r>
          </w:p>
        </w:tc>
        <w:tc>
          <w:tcPr>
            <w:tcW w:w="1421" w:type="dxa"/>
            <w:tcBorders>
              <w:top w:val="nil"/>
              <w:left w:val="single" w:sz="4" w:space="0" w:color="auto"/>
              <w:bottom w:val="nil"/>
              <w:right w:val="nil"/>
            </w:tcBorders>
            <w:vAlign w:val="center"/>
            <w:hideMark/>
          </w:tcPr>
          <w:p w14:paraId="19B9721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- 0.06</w:t>
            </w:r>
          </w:p>
        </w:tc>
      </w:tr>
      <w:tr w:rsidR="00A91246" w14:paraId="01A3C21C" w14:textId="77777777" w:rsidTr="00B220E6">
        <w:trPr>
          <w:trHeight w:val="351"/>
        </w:trPr>
        <w:tc>
          <w:tcPr>
            <w:tcW w:w="2394" w:type="dxa"/>
            <w:tcBorders>
              <w:top w:val="nil"/>
              <w:left w:val="nil"/>
              <w:bottom w:val="nil"/>
              <w:right w:val="single" w:sz="4" w:space="0" w:color="auto"/>
            </w:tcBorders>
            <w:vAlign w:val="center"/>
            <w:hideMark/>
          </w:tcPr>
          <w:p w14:paraId="7099F95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DFF494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50,621,016</w:t>
            </w:r>
          </w:p>
        </w:tc>
        <w:tc>
          <w:tcPr>
            <w:tcW w:w="2113" w:type="dxa"/>
            <w:tcBorders>
              <w:top w:val="nil"/>
              <w:left w:val="single" w:sz="4" w:space="0" w:color="auto"/>
              <w:bottom w:val="nil"/>
              <w:right w:val="single" w:sz="4" w:space="0" w:color="auto"/>
            </w:tcBorders>
            <w:vAlign w:val="center"/>
            <w:hideMark/>
          </w:tcPr>
          <w:p w14:paraId="25AC394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50,593,393</w:t>
            </w:r>
          </w:p>
        </w:tc>
        <w:tc>
          <w:tcPr>
            <w:tcW w:w="2114" w:type="dxa"/>
            <w:tcBorders>
              <w:top w:val="nil"/>
              <w:left w:val="single" w:sz="4" w:space="0" w:color="auto"/>
              <w:bottom w:val="nil"/>
              <w:right w:val="single" w:sz="4" w:space="0" w:color="auto"/>
            </w:tcBorders>
            <w:vAlign w:val="center"/>
            <w:hideMark/>
          </w:tcPr>
          <w:p w14:paraId="5B1E7A5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B4826C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A03C16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50,593,393</w:t>
            </w:r>
          </w:p>
        </w:tc>
        <w:tc>
          <w:tcPr>
            <w:tcW w:w="2128" w:type="dxa"/>
            <w:tcBorders>
              <w:top w:val="nil"/>
              <w:left w:val="single" w:sz="4" w:space="0" w:color="auto"/>
              <w:bottom w:val="nil"/>
              <w:right w:val="single" w:sz="4" w:space="0" w:color="auto"/>
            </w:tcBorders>
            <w:vAlign w:val="center"/>
            <w:hideMark/>
          </w:tcPr>
          <w:p w14:paraId="5D209AC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6DFEF1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50,593,393</w:t>
            </w:r>
          </w:p>
        </w:tc>
        <w:tc>
          <w:tcPr>
            <w:tcW w:w="2226" w:type="dxa"/>
            <w:tcBorders>
              <w:top w:val="nil"/>
              <w:left w:val="single" w:sz="4" w:space="0" w:color="auto"/>
              <w:bottom w:val="nil"/>
              <w:right w:val="single" w:sz="4" w:space="0" w:color="auto"/>
            </w:tcBorders>
            <w:vAlign w:val="center"/>
            <w:hideMark/>
          </w:tcPr>
          <w:p w14:paraId="17E3EA7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- 27,623</w:t>
            </w:r>
          </w:p>
        </w:tc>
        <w:tc>
          <w:tcPr>
            <w:tcW w:w="1421" w:type="dxa"/>
            <w:tcBorders>
              <w:top w:val="nil"/>
              <w:left w:val="single" w:sz="4" w:space="0" w:color="auto"/>
              <w:bottom w:val="nil"/>
              <w:right w:val="nil"/>
            </w:tcBorders>
            <w:vAlign w:val="center"/>
            <w:hideMark/>
          </w:tcPr>
          <w:p w14:paraId="1DA5EDE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- 0.05</w:t>
            </w:r>
          </w:p>
        </w:tc>
      </w:tr>
      <w:tr w:rsidR="00A91246" w14:paraId="59094473" w14:textId="77777777" w:rsidTr="00B220E6">
        <w:trPr>
          <w:trHeight w:val="351"/>
        </w:trPr>
        <w:tc>
          <w:tcPr>
            <w:tcW w:w="2394" w:type="dxa"/>
            <w:tcBorders>
              <w:top w:val="nil"/>
              <w:left w:val="nil"/>
              <w:bottom w:val="nil"/>
              <w:right w:val="single" w:sz="4" w:space="0" w:color="auto"/>
            </w:tcBorders>
            <w:vAlign w:val="center"/>
            <w:hideMark/>
          </w:tcPr>
          <w:p w14:paraId="025A58D5"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5F0EA0B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1,871,000</w:t>
            </w:r>
          </w:p>
        </w:tc>
        <w:tc>
          <w:tcPr>
            <w:tcW w:w="2113" w:type="dxa"/>
            <w:tcBorders>
              <w:top w:val="nil"/>
              <w:left w:val="single" w:sz="4" w:space="0" w:color="auto"/>
              <w:bottom w:val="nil"/>
              <w:right w:val="single" w:sz="4" w:space="0" w:color="auto"/>
            </w:tcBorders>
            <w:vAlign w:val="center"/>
            <w:hideMark/>
          </w:tcPr>
          <w:p w14:paraId="4F399BA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1,870,922</w:t>
            </w:r>
          </w:p>
        </w:tc>
        <w:tc>
          <w:tcPr>
            <w:tcW w:w="2114" w:type="dxa"/>
            <w:tcBorders>
              <w:top w:val="nil"/>
              <w:left w:val="single" w:sz="4" w:space="0" w:color="auto"/>
              <w:bottom w:val="nil"/>
              <w:right w:val="single" w:sz="4" w:space="0" w:color="auto"/>
            </w:tcBorders>
            <w:vAlign w:val="center"/>
            <w:hideMark/>
          </w:tcPr>
          <w:p w14:paraId="70156C9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0F3168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8B2F0E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1,870,922</w:t>
            </w:r>
          </w:p>
        </w:tc>
        <w:tc>
          <w:tcPr>
            <w:tcW w:w="2128" w:type="dxa"/>
            <w:tcBorders>
              <w:top w:val="nil"/>
              <w:left w:val="single" w:sz="4" w:space="0" w:color="auto"/>
              <w:bottom w:val="nil"/>
              <w:right w:val="single" w:sz="4" w:space="0" w:color="auto"/>
            </w:tcBorders>
            <w:vAlign w:val="center"/>
            <w:hideMark/>
          </w:tcPr>
          <w:p w14:paraId="53D0EE4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15180F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1,870,922</w:t>
            </w:r>
          </w:p>
        </w:tc>
        <w:tc>
          <w:tcPr>
            <w:tcW w:w="2226" w:type="dxa"/>
            <w:tcBorders>
              <w:top w:val="nil"/>
              <w:left w:val="single" w:sz="4" w:space="0" w:color="auto"/>
              <w:bottom w:val="nil"/>
              <w:right w:val="single" w:sz="4" w:space="0" w:color="auto"/>
            </w:tcBorders>
            <w:vAlign w:val="center"/>
            <w:hideMark/>
          </w:tcPr>
          <w:p w14:paraId="7ECCF57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- 78</w:t>
            </w:r>
          </w:p>
        </w:tc>
        <w:tc>
          <w:tcPr>
            <w:tcW w:w="1421" w:type="dxa"/>
            <w:tcBorders>
              <w:top w:val="nil"/>
              <w:left w:val="single" w:sz="4" w:space="0" w:color="auto"/>
              <w:bottom w:val="nil"/>
              <w:right w:val="nil"/>
            </w:tcBorders>
            <w:vAlign w:val="center"/>
            <w:hideMark/>
          </w:tcPr>
          <w:p w14:paraId="17F2CF59" w14:textId="5E2E15DF" w:rsidR="00A91246" w:rsidRPr="00057653" w:rsidRDefault="006C324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r w:rsidR="00784EE4">
              <w:rPr>
                <w:rFonts w:ascii="新細明體" w:eastAsia="新細明體" w:hAnsi="新細明體" w:hint="eastAsia"/>
                <w:b w:val="0"/>
                <w:noProof/>
                <w:sz w:val="20"/>
              </w:rPr>
              <w:t xml:space="preserve"> </w:t>
            </w:r>
            <w:r w:rsidR="00A91246" w:rsidRPr="00057653">
              <w:rPr>
                <w:rFonts w:ascii="新細明體" w:eastAsia="新細明體" w:hAnsi="新細明體" w:hint="eastAsia"/>
                <w:b w:val="0"/>
                <w:noProof/>
                <w:sz w:val="20"/>
              </w:rPr>
              <w:t>0.00</w:t>
            </w:r>
          </w:p>
        </w:tc>
      </w:tr>
      <w:tr w:rsidR="00A91246" w14:paraId="3A1E00FD" w14:textId="77777777" w:rsidTr="00B220E6">
        <w:trPr>
          <w:trHeight w:val="351"/>
        </w:trPr>
        <w:tc>
          <w:tcPr>
            <w:tcW w:w="2394" w:type="dxa"/>
            <w:tcBorders>
              <w:top w:val="nil"/>
              <w:left w:val="nil"/>
              <w:bottom w:val="nil"/>
              <w:right w:val="single" w:sz="4" w:space="0" w:color="auto"/>
            </w:tcBorders>
            <w:vAlign w:val="center"/>
            <w:hideMark/>
          </w:tcPr>
          <w:p w14:paraId="5393D5AE"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9794F3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721,000</w:t>
            </w:r>
          </w:p>
        </w:tc>
        <w:tc>
          <w:tcPr>
            <w:tcW w:w="2113" w:type="dxa"/>
            <w:tcBorders>
              <w:top w:val="nil"/>
              <w:left w:val="single" w:sz="4" w:space="0" w:color="auto"/>
              <w:bottom w:val="nil"/>
              <w:right w:val="single" w:sz="4" w:space="0" w:color="auto"/>
            </w:tcBorders>
            <w:vAlign w:val="center"/>
            <w:hideMark/>
          </w:tcPr>
          <w:p w14:paraId="6DE2185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719,214</w:t>
            </w:r>
          </w:p>
        </w:tc>
        <w:tc>
          <w:tcPr>
            <w:tcW w:w="2114" w:type="dxa"/>
            <w:tcBorders>
              <w:top w:val="nil"/>
              <w:left w:val="single" w:sz="4" w:space="0" w:color="auto"/>
              <w:bottom w:val="nil"/>
              <w:right w:val="single" w:sz="4" w:space="0" w:color="auto"/>
            </w:tcBorders>
            <w:vAlign w:val="center"/>
            <w:hideMark/>
          </w:tcPr>
          <w:p w14:paraId="15CC0C5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001ED2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4F4981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719,214</w:t>
            </w:r>
          </w:p>
        </w:tc>
        <w:tc>
          <w:tcPr>
            <w:tcW w:w="2128" w:type="dxa"/>
            <w:tcBorders>
              <w:top w:val="nil"/>
              <w:left w:val="single" w:sz="4" w:space="0" w:color="auto"/>
              <w:bottom w:val="nil"/>
              <w:right w:val="single" w:sz="4" w:space="0" w:color="auto"/>
            </w:tcBorders>
            <w:vAlign w:val="center"/>
            <w:hideMark/>
          </w:tcPr>
          <w:p w14:paraId="667B5B6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56F8A4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719,214</w:t>
            </w:r>
          </w:p>
        </w:tc>
        <w:tc>
          <w:tcPr>
            <w:tcW w:w="2226" w:type="dxa"/>
            <w:tcBorders>
              <w:top w:val="nil"/>
              <w:left w:val="single" w:sz="4" w:space="0" w:color="auto"/>
              <w:bottom w:val="nil"/>
              <w:right w:val="single" w:sz="4" w:space="0" w:color="auto"/>
            </w:tcBorders>
            <w:vAlign w:val="center"/>
            <w:hideMark/>
          </w:tcPr>
          <w:p w14:paraId="43181D7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- 1,786</w:t>
            </w:r>
          </w:p>
        </w:tc>
        <w:tc>
          <w:tcPr>
            <w:tcW w:w="1421" w:type="dxa"/>
            <w:tcBorders>
              <w:top w:val="nil"/>
              <w:left w:val="single" w:sz="4" w:space="0" w:color="auto"/>
              <w:bottom w:val="nil"/>
              <w:right w:val="nil"/>
            </w:tcBorders>
            <w:vAlign w:val="center"/>
            <w:hideMark/>
          </w:tcPr>
          <w:p w14:paraId="0F2FDC2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- 0.25</w:t>
            </w:r>
          </w:p>
        </w:tc>
      </w:tr>
      <w:tr w:rsidR="00A91246" w14:paraId="1B538BE7" w14:textId="77777777" w:rsidTr="00B220E6">
        <w:trPr>
          <w:trHeight w:val="351"/>
        </w:trPr>
        <w:tc>
          <w:tcPr>
            <w:tcW w:w="2394" w:type="dxa"/>
            <w:tcBorders>
              <w:top w:val="nil"/>
              <w:left w:val="nil"/>
              <w:bottom w:val="nil"/>
              <w:right w:val="single" w:sz="4" w:space="0" w:color="auto"/>
            </w:tcBorders>
            <w:vAlign w:val="center"/>
            <w:hideMark/>
          </w:tcPr>
          <w:p w14:paraId="2C18B98F"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南港區戶政事務所</w:t>
            </w:r>
          </w:p>
        </w:tc>
        <w:tc>
          <w:tcPr>
            <w:tcW w:w="2100" w:type="dxa"/>
            <w:tcBorders>
              <w:top w:val="nil"/>
              <w:left w:val="single" w:sz="4" w:space="0" w:color="auto"/>
              <w:bottom w:val="nil"/>
              <w:right w:val="single" w:sz="4" w:space="0" w:color="auto"/>
            </w:tcBorders>
            <w:vAlign w:val="center"/>
            <w:hideMark/>
          </w:tcPr>
          <w:p w14:paraId="4B93800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44,967,000</w:t>
            </w:r>
          </w:p>
        </w:tc>
        <w:tc>
          <w:tcPr>
            <w:tcW w:w="2113" w:type="dxa"/>
            <w:tcBorders>
              <w:top w:val="nil"/>
              <w:left w:val="single" w:sz="4" w:space="0" w:color="auto"/>
              <w:bottom w:val="nil"/>
              <w:right w:val="single" w:sz="4" w:space="0" w:color="auto"/>
            </w:tcBorders>
            <w:vAlign w:val="center"/>
            <w:hideMark/>
          </w:tcPr>
          <w:p w14:paraId="74A2BD7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44,784,998</w:t>
            </w:r>
          </w:p>
        </w:tc>
        <w:tc>
          <w:tcPr>
            <w:tcW w:w="2114" w:type="dxa"/>
            <w:tcBorders>
              <w:top w:val="nil"/>
              <w:left w:val="single" w:sz="4" w:space="0" w:color="auto"/>
              <w:bottom w:val="nil"/>
              <w:right w:val="single" w:sz="4" w:space="0" w:color="auto"/>
            </w:tcBorders>
            <w:vAlign w:val="center"/>
            <w:hideMark/>
          </w:tcPr>
          <w:p w14:paraId="224C72C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9DBF44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636A27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44,784,998</w:t>
            </w:r>
          </w:p>
        </w:tc>
        <w:tc>
          <w:tcPr>
            <w:tcW w:w="2128" w:type="dxa"/>
            <w:tcBorders>
              <w:top w:val="nil"/>
              <w:left w:val="single" w:sz="4" w:space="0" w:color="auto"/>
              <w:bottom w:val="nil"/>
              <w:right w:val="single" w:sz="4" w:space="0" w:color="auto"/>
            </w:tcBorders>
            <w:vAlign w:val="center"/>
            <w:hideMark/>
          </w:tcPr>
          <w:p w14:paraId="690410F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C0C9E9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44,784,998</w:t>
            </w:r>
          </w:p>
        </w:tc>
        <w:tc>
          <w:tcPr>
            <w:tcW w:w="2226" w:type="dxa"/>
            <w:tcBorders>
              <w:top w:val="nil"/>
              <w:left w:val="single" w:sz="4" w:space="0" w:color="auto"/>
              <w:bottom w:val="nil"/>
              <w:right w:val="single" w:sz="4" w:space="0" w:color="auto"/>
            </w:tcBorders>
            <w:vAlign w:val="center"/>
            <w:hideMark/>
          </w:tcPr>
          <w:p w14:paraId="6B2DCBA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- 182,002</w:t>
            </w:r>
          </w:p>
        </w:tc>
        <w:tc>
          <w:tcPr>
            <w:tcW w:w="1421" w:type="dxa"/>
            <w:tcBorders>
              <w:top w:val="nil"/>
              <w:left w:val="single" w:sz="4" w:space="0" w:color="auto"/>
              <w:bottom w:val="nil"/>
              <w:right w:val="nil"/>
            </w:tcBorders>
            <w:vAlign w:val="center"/>
            <w:hideMark/>
          </w:tcPr>
          <w:p w14:paraId="56EB48C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- 0.40</w:t>
            </w:r>
          </w:p>
        </w:tc>
      </w:tr>
      <w:tr w:rsidR="00A91246" w14:paraId="2824D520" w14:textId="77777777" w:rsidTr="00B220E6">
        <w:trPr>
          <w:trHeight w:val="351"/>
        </w:trPr>
        <w:tc>
          <w:tcPr>
            <w:tcW w:w="2394" w:type="dxa"/>
            <w:tcBorders>
              <w:top w:val="nil"/>
              <w:left w:val="nil"/>
              <w:bottom w:val="nil"/>
              <w:right w:val="single" w:sz="4" w:space="0" w:color="auto"/>
            </w:tcBorders>
            <w:vAlign w:val="center"/>
            <w:hideMark/>
          </w:tcPr>
          <w:p w14:paraId="6F2AEAB1"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C7A76F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42,962,000</w:t>
            </w:r>
          </w:p>
        </w:tc>
        <w:tc>
          <w:tcPr>
            <w:tcW w:w="2113" w:type="dxa"/>
            <w:tcBorders>
              <w:top w:val="nil"/>
              <w:left w:val="single" w:sz="4" w:space="0" w:color="auto"/>
              <w:bottom w:val="nil"/>
              <w:right w:val="single" w:sz="4" w:space="0" w:color="auto"/>
            </w:tcBorders>
            <w:vAlign w:val="center"/>
            <w:hideMark/>
          </w:tcPr>
          <w:p w14:paraId="6132ECD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42,856,755</w:t>
            </w:r>
          </w:p>
        </w:tc>
        <w:tc>
          <w:tcPr>
            <w:tcW w:w="2114" w:type="dxa"/>
            <w:tcBorders>
              <w:top w:val="nil"/>
              <w:left w:val="single" w:sz="4" w:space="0" w:color="auto"/>
              <w:bottom w:val="nil"/>
              <w:right w:val="single" w:sz="4" w:space="0" w:color="auto"/>
            </w:tcBorders>
            <w:vAlign w:val="center"/>
            <w:hideMark/>
          </w:tcPr>
          <w:p w14:paraId="79B60C9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80EC89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A311AF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42,856,755</w:t>
            </w:r>
          </w:p>
        </w:tc>
        <w:tc>
          <w:tcPr>
            <w:tcW w:w="2128" w:type="dxa"/>
            <w:tcBorders>
              <w:top w:val="nil"/>
              <w:left w:val="single" w:sz="4" w:space="0" w:color="auto"/>
              <w:bottom w:val="nil"/>
              <w:right w:val="single" w:sz="4" w:space="0" w:color="auto"/>
            </w:tcBorders>
            <w:vAlign w:val="center"/>
            <w:hideMark/>
          </w:tcPr>
          <w:p w14:paraId="58E39F9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6D358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42,856,755</w:t>
            </w:r>
          </w:p>
        </w:tc>
        <w:tc>
          <w:tcPr>
            <w:tcW w:w="2226" w:type="dxa"/>
            <w:tcBorders>
              <w:top w:val="nil"/>
              <w:left w:val="single" w:sz="4" w:space="0" w:color="auto"/>
              <w:bottom w:val="nil"/>
              <w:right w:val="single" w:sz="4" w:space="0" w:color="auto"/>
            </w:tcBorders>
            <w:vAlign w:val="center"/>
            <w:hideMark/>
          </w:tcPr>
          <w:p w14:paraId="0BAA2F5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- 105,245</w:t>
            </w:r>
          </w:p>
        </w:tc>
        <w:tc>
          <w:tcPr>
            <w:tcW w:w="1421" w:type="dxa"/>
            <w:tcBorders>
              <w:top w:val="nil"/>
              <w:left w:val="single" w:sz="4" w:space="0" w:color="auto"/>
              <w:bottom w:val="nil"/>
              <w:right w:val="nil"/>
            </w:tcBorders>
            <w:vAlign w:val="center"/>
            <w:hideMark/>
          </w:tcPr>
          <w:p w14:paraId="1AE6ED2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- 0.24</w:t>
            </w:r>
          </w:p>
        </w:tc>
      </w:tr>
      <w:tr w:rsidR="00A91246" w14:paraId="2AB522C0" w14:textId="77777777" w:rsidTr="00B220E6">
        <w:trPr>
          <w:trHeight w:val="351"/>
        </w:trPr>
        <w:tc>
          <w:tcPr>
            <w:tcW w:w="2394" w:type="dxa"/>
            <w:tcBorders>
              <w:top w:val="nil"/>
              <w:left w:val="nil"/>
              <w:bottom w:val="nil"/>
              <w:right w:val="single" w:sz="4" w:space="0" w:color="auto"/>
            </w:tcBorders>
            <w:vAlign w:val="center"/>
            <w:hideMark/>
          </w:tcPr>
          <w:p w14:paraId="2810EBF1"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2C3842A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1,671,000</w:t>
            </w:r>
          </w:p>
        </w:tc>
        <w:tc>
          <w:tcPr>
            <w:tcW w:w="2113" w:type="dxa"/>
            <w:tcBorders>
              <w:top w:val="nil"/>
              <w:left w:val="single" w:sz="4" w:space="0" w:color="auto"/>
              <w:bottom w:val="nil"/>
              <w:right w:val="single" w:sz="4" w:space="0" w:color="auto"/>
            </w:tcBorders>
            <w:vAlign w:val="center"/>
            <w:hideMark/>
          </w:tcPr>
          <w:p w14:paraId="05630E0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1,600,327</w:t>
            </w:r>
          </w:p>
        </w:tc>
        <w:tc>
          <w:tcPr>
            <w:tcW w:w="2114" w:type="dxa"/>
            <w:tcBorders>
              <w:top w:val="nil"/>
              <w:left w:val="single" w:sz="4" w:space="0" w:color="auto"/>
              <w:bottom w:val="nil"/>
              <w:right w:val="single" w:sz="4" w:space="0" w:color="auto"/>
            </w:tcBorders>
            <w:vAlign w:val="center"/>
            <w:hideMark/>
          </w:tcPr>
          <w:p w14:paraId="441D6C2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7CAA63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457D04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1,600,327</w:t>
            </w:r>
          </w:p>
        </w:tc>
        <w:tc>
          <w:tcPr>
            <w:tcW w:w="2128" w:type="dxa"/>
            <w:tcBorders>
              <w:top w:val="nil"/>
              <w:left w:val="single" w:sz="4" w:space="0" w:color="auto"/>
              <w:bottom w:val="nil"/>
              <w:right w:val="single" w:sz="4" w:space="0" w:color="auto"/>
            </w:tcBorders>
            <w:vAlign w:val="center"/>
            <w:hideMark/>
          </w:tcPr>
          <w:p w14:paraId="67DEA33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3274F7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1,600,327</w:t>
            </w:r>
          </w:p>
        </w:tc>
        <w:tc>
          <w:tcPr>
            <w:tcW w:w="2226" w:type="dxa"/>
            <w:tcBorders>
              <w:top w:val="nil"/>
              <w:left w:val="single" w:sz="4" w:space="0" w:color="auto"/>
              <w:bottom w:val="nil"/>
              <w:right w:val="single" w:sz="4" w:space="0" w:color="auto"/>
            </w:tcBorders>
            <w:vAlign w:val="center"/>
            <w:hideMark/>
          </w:tcPr>
          <w:p w14:paraId="762058B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- 70,673</w:t>
            </w:r>
          </w:p>
        </w:tc>
        <w:tc>
          <w:tcPr>
            <w:tcW w:w="1421" w:type="dxa"/>
            <w:tcBorders>
              <w:top w:val="nil"/>
              <w:left w:val="single" w:sz="4" w:space="0" w:color="auto"/>
              <w:bottom w:val="nil"/>
              <w:right w:val="nil"/>
            </w:tcBorders>
            <w:vAlign w:val="center"/>
            <w:hideMark/>
          </w:tcPr>
          <w:p w14:paraId="51F7CE6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- 4.23</w:t>
            </w:r>
          </w:p>
        </w:tc>
      </w:tr>
      <w:tr w:rsidR="00A91246" w14:paraId="5D20863D" w14:textId="77777777" w:rsidTr="00B220E6">
        <w:trPr>
          <w:trHeight w:val="351"/>
        </w:trPr>
        <w:tc>
          <w:tcPr>
            <w:tcW w:w="2394" w:type="dxa"/>
            <w:tcBorders>
              <w:top w:val="nil"/>
              <w:left w:val="nil"/>
              <w:bottom w:val="nil"/>
              <w:right w:val="single" w:sz="4" w:space="0" w:color="auto"/>
            </w:tcBorders>
            <w:vAlign w:val="center"/>
            <w:hideMark/>
          </w:tcPr>
          <w:p w14:paraId="0202EC7B"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4536DE2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334,000</w:t>
            </w:r>
          </w:p>
        </w:tc>
        <w:tc>
          <w:tcPr>
            <w:tcW w:w="2113" w:type="dxa"/>
            <w:tcBorders>
              <w:top w:val="nil"/>
              <w:left w:val="single" w:sz="4" w:space="0" w:color="auto"/>
              <w:bottom w:val="nil"/>
              <w:right w:val="single" w:sz="4" w:space="0" w:color="auto"/>
            </w:tcBorders>
            <w:vAlign w:val="center"/>
            <w:hideMark/>
          </w:tcPr>
          <w:p w14:paraId="64F59C9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327,916</w:t>
            </w:r>
          </w:p>
        </w:tc>
        <w:tc>
          <w:tcPr>
            <w:tcW w:w="2114" w:type="dxa"/>
            <w:tcBorders>
              <w:top w:val="nil"/>
              <w:left w:val="single" w:sz="4" w:space="0" w:color="auto"/>
              <w:bottom w:val="nil"/>
              <w:right w:val="single" w:sz="4" w:space="0" w:color="auto"/>
            </w:tcBorders>
            <w:vAlign w:val="center"/>
            <w:hideMark/>
          </w:tcPr>
          <w:p w14:paraId="3D84571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90D12B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593299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327,916</w:t>
            </w:r>
          </w:p>
        </w:tc>
        <w:tc>
          <w:tcPr>
            <w:tcW w:w="2128" w:type="dxa"/>
            <w:tcBorders>
              <w:top w:val="nil"/>
              <w:left w:val="single" w:sz="4" w:space="0" w:color="auto"/>
              <w:bottom w:val="nil"/>
              <w:right w:val="single" w:sz="4" w:space="0" w:color="auto"/>
            </w:tcBorders>
            <w:vAlign w:val="center"/>
            <w:hideMark/>
          </w:tcPr>
          <w:p w14:paraId="19AFEB3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CDF508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327,916</w:t>
            </w:r>
          </w:p>
        </w:tc>
        <w:tc>
          <w:tcPr>
            <w:tcW w:w="2226" w:type="dxa"/>
            <w:tcBorders>
              <w:top w:val="nil"/>
              <w:left w:val="single" w:sz="4" w:space="0" w:color="auto"/>
              <w:bottom w:val="nil"/>
              <w:right w:val="single" w:sz="4" w:space="0" w:color="auto"/>
            </w:tcBorders>
            <w:vAlign w:val="center"/>
            <w:hideMark/>
          </w:tcPr>
          <w:p w14:paraId="6E214A0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- 6,084</w:t>
            </w:r>
          </w:p>
        </w:tc>
        <w:tc>
          <w:tcPr>
            <w:tcW w:w="1421" w:type="dxa"/>
            <w:tcBorders>
              <w:top w:val="nil"/>
              <w:left w:val="single" w:sz="4" w:space="0" w:color="auto"/>
              <w:bottom w:val="nil"/>
              <w:right w:val="nil"/>
            </w:tcBorders>
            <w:vAlign w:val="center"/>
            <w:hideMark/>
          </w:tcPr>
          <w:p w14:paraId="0E2283A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- 1.82</w:t>
            </w:r>
          </w:p>
        </w:tc>
      </w:tr>
      <w:tr w:rsidR="00A91246" w14:paraId="69A4C9F8" w14:textId="77777777" w:rsidTr="00B220E6">
        <w:trPr>
          <w:trHeight w:val="351"/>
        </w:trPr>
        <w:tc>
          <w:tcPr>
            <w:tcW w:w="2394" w:type="dxa"/>
            <w:tcBorders>
              <w:top w:val="nil"/>
              <w:left w:val="nil"/>
              <w:bottom w:val="nil"/>
              <w:right w:val="single" w:sz="4" w:space="0" w:color="auto"/>
            </w:tcBorders>
            <w:vAlign w:val="center"/>
            <w:hideMark/>
          </w:tcPr>
          <w:p w14:paraId="43CAA854"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內湖區戶政事務所</w:t>
            </w:r>
          </w:p>
        </w:tc>
        <w:tc>
          <w:tcPr>
            <w:tcW w:w="2100" w:type="dxa"/>
            <w:tcBorders>
              <w:top w:val="nil"/>
              <w:left w:val="single" w:sz="4" w:space="0" w:color="auto"/>
              <w:bottom w:val="nil"/>
              <w:right w:val="single" w:sz="4" w:space="0" w:color="auto"/>
            </w:tcBorders>
            <w:vAlign w:val="center"/>
            <w:hideMark/>
          </w:tcPr>
          <w:p w14:paraId="50A8740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78,529,000</w:t>
            </w:r>
          </w:p>
        </w:tc>
        <w:tc>
          <w:tcPr>
            <w:tcW w:w="2113" w:type="dxa"/>
            <w:tcBorders>
              <w:top w:val="nil"/>
              <w:left w:val="single" w:sz="4" w:space="0" w:color="auto"/>
              <w:bottom w:val="nil"/>
              <w:right w:val="single" w:sz="4" w:space="0" w:color="auto"/>
            </w:tcBorders>
            <w:vAlign w:val="center"/>
            <w:hideMark/>
          </w:tcPr>
          <w:p w14:paraId="6977543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77,551,727</w:t>
            </w:r>
          </w:p>
        </w:tc>
        <w:tc>
          <w:tcPr>
            <w:tcW w:w="2114" w:type="dxa"/>
            <w:tcBorders>
              <w:top w:val="nil"/>
              <w:left w:val="single" w:sz="4" w:space="0" w:color="auto"/>
              <w:bottom w:val="nil"/>
              <w:right w:val="single" w:sz="4" w:space="0" w:color="auto"/>
            </w:tcBorders>
            <w:vAlign w:val="center"/>
            <w:hideMark/>
          </w:tcPr>
          <w:p w14:paraId="21E73DA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3F35819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2BA629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77,551,727</w:t>
            </w:r>
          </w:p>
        </w:tc>
        <w:tc>
          <w:tcPr>
            <w:tcW w:w="2128" w:type="dxa"/>
            <w:tcBorders>
              <w:top w:val="nil"/>
              <w:left w:val="single" w:sz="4" w:space="0" w:color="auto"/>
              <w:bottom w:val="nil"/>
              <w:right w:val="single" w:sz="4" w:space="0" w:color="auto"/>
            </w:tcBorders>
            <w:vAlign w:val="center"/>
            <w:hideMark/>
          </w:tcPr>
          <w:p w14:paraId="43650CA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6A4302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77,551,727</w:t>
            </w:r>
          </w:p>
        </w:tc>
        <w:tc>
          <w:tcPr>
            <w:tcW w:w="2226" w:type="dxa"/>
            <w:tcBorders>
              <w:top w:val="nil"/>
              <w:left w:val="single" w:sz="4" w:space="0" w:color="auto"/>
              <w:bottom w:val="nil"/>
              <w:right w:val="single" w:sz="4" w:space="0" w:color="auto"/>
            </w:tcBorders>
            <w:vAlign w:val="center"/>
            <w:hideMark/>
          </w:tcPr>
          <w:p w14:paraId="33D90B5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- 977,273</w:t>
            </w:r>
          </w:p>
        </w:tc>
        <w:tc>
          <w:tcPr>
            <w:tcW w:w="1421" w:type="dxa"/>
            <w:tcBorders>
              <w:top w:val="nil"/>
              <w:left w:val="single" w:sz="4" w:space="0" w:color="auto"/>
              <w:bottom w:val="nil"/>
              <w:right w:val="nil"/>
            </w:tcBorders>
            <w:vAlign w:val="center"/>
            <w:hideMark/>
          </w:tcPr>
          <w:p w14:paraId="2894A5A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- 1.24</w:t>
            </w:r>
          </w:p>
        </w:tc>
      </w:tr>
      <w:tr w:rsidR="00A91246" w14:paraId="5FB1EDD0" w14:textId="77777777" w:rsidTr="00B220E6">
        <w:trPr>
          <w:trHeight w:val="351"/>
        </w:trPr>
        <w:tc>
          <w:tcPr>
            <w:tcW w:w="2394" w:type="dxa"/>
            <w:tcBorders>
              <w:top w:val="nil"/>
              <w:left w:val="nil"/>
              <w:bottom w:val="nil"/>
              <w:right w:val="single" w:sz="4" w:space="0" w:color="auto"/>
            </w:tcBorders>
            <w:vAlign w:val="center"/>
            <w:hideMark/>
          </w:tcPr>
          <w:p w14:paraId="71E50D0D"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B32A36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73,396,000</w:t>
            </w:r>
          </w:p>
        </w:tc>
        <w:tc>
          <w:tcPr>
            <w:tcW w:w="2113" w:type="dxa"/>
            <w:tcBorders>
              <w:top w:val="nil"/>
              <w:left w:val="single" w:sz="4" w:space="0" w:color="auto"/>
              <w:bottom w:val="nil"/>
              <w:right w:val="single" w:sz="4" w:space="0" w:color="auto"/>
            </w:tcBorders>
            <w:vAlign w:val="center"/>
            <w:hideMark/>
          </w:tcPr>
          <w:p w14:paraId="60B2C39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72,547,138</w:t>
            </w:r>
          </w:p>
        </w:tc>
        <w:tc>
          <w:tcPr>
            <w:tcW w:w="2114" w:type="dxa"/>
            <w:tcBorders>
              <w:top w:val="nil"/>
              <w:left w:val="single" w:sz="4" w:space="0" w:color="auto"/>
              <w:bottom w:val="nil"/>
              <w:right w:val="single" w:sz="4" w:space="0" w:color="auto"/>
            </w:tcBorders>
            <w:vAlign w:val="center"/>
            <w:hideMark/>
          </w:tcPr>
          <w:p w14:paraId="45063B5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B2051E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1F1D83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72,547,138</w:t>
            </w:r>
          </w:p>
        </w:tc>
        <w:tc>
          <w:tcPr>
            <w:tcW w:w="2128" w:type="dxa"/>
            <w:tcBorders>
              <w:top w:val="nil"/>
              <w:left w:val="single" w:sz="4" w:space="0" w:color="auto"/>
              <w:bottom w:val="nil"/>
              <w:right w:val="single" w:sz="4" w:space="0" w:color="auto"/>
            </w:tcBorders>
            <w:vAlign w:val="center"/>
            <w:hideMark/>
          </w:tcPr>
          <w:p w14:paraId="760087A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D60EB1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72,547,138</w:t>
            </w:r>
          </w:p>
        </w:tc>
        <w:tc>
          <w:tcPr>
            <w:tcW w:w="2226" w:type="dxa"/>
            <w:tcBorders>
              <w:top w:val="nil"/>
              <w:left w:val="single" w:sz="4" w:space="0" w:color="auto"/>
              <w:bottom w:val="nil"/>
              <w:right w:val="single" w:sz="4" w:space="0" w:color="auto"/>
            </w:tcBorders>
            <w:vAlign w:val="center"/>
            <w:hideMark/>
          </w:tcPr>
          <w:p w14:paraId="5A266CB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- 848,862</w:t>
            </w:r>
          </w:p>
        </w:tc>
        <w:tc>
          <w:tcPr>
            <w:tcW w:w="1421" w:type="dxa"/>
            <w:tcBorders>
              <w:top w:val="nil"/>
              <w:left w:val="single" w:sz="4" w:space="0" w:color="auto"/>
              <w:bottom w:val="nil"/>
              <w:right w:val="nil"/>
            </w:tcBorders>
            <w:vAlign w:val="center"/>
            <w:hideMark/>
          </w:tcPr>
          <w:p w14:paraId="0F26D47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- 1.16</w:t>
            </w:r>
          </w:p>
        </w:tc>
      </w:tr>
      <w:tr w:rsidR="00A91246" w14:paraId="04F4CB10" w14:textId="77777777" w:rsidTr="00B220E6">
        <w:trPr>
          <w:trHeight w:val="351"/>
        </w:trPr>
        <w:tc>
          <w:tcPr>
            <w:tcW w:w="2394" w:type="dxa"/>
            <w:tcBorders>
              <w:top w:val="nil"/>
              <w:left w:val="nil"/>
              <w:bottom w:val="nil"/>
              <w:right w:val="single" w:sz="4" w:space="0" w:color="auto"/>
            </w:tcBorders>
            <w:vAlign w:val="center"/>
            <w:hideMark/>
          </w:tcPr>
          <w:p w14:paraId="47FD25D2"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55A0BA4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2,284,000</w:t>
            </w:r>
          </w:p>
        </w:tc>
        <w:tc>
          <w:tcPr>
            <w:tcW w:w="2113" w:type="dxa"/>
            <w:tcBorders>
              <w:top w:val="nil"/>
              <w:left w:val="single" w:sz="4" w:space="0" w:color="auto"/>
              <w:bottom w:val="nil"/>
              <w:right w:val="single" w:sz="4" w:space="0" w:color="auto"/>
            </w:tcBorders>
            <w:vAlign w:val="center"/>
            <w:hideMark/>
          </w:tcPr>
          <w:p w14:paraId="121769E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2,168,369</w:t>
            </w:r>
          </w:p>
        </w:tc>
        <w:tc>
          <w:tcPr>
            <w:tcW w:w="2114" w:type="dxa"/>
            <w:tcBorders>
              <w:top w:val="nil"/>
              <w:left w:val="single" w:sz="4" w:space="0" w:color="auto"/>
              <w:bottom w:val="nil"/>
              <w:right w:val="single" w:sz="4" w:space="0" w:color="auto"/>
            </w:tcBorders>
            <w:vAlign w:val="center"/>
            <w:hideMark/>
          </w:tcPr>
          <w:p w14:paraId="27474FB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5C8DB5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5929E1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2,168,369</w:t>
            </w:r>
          </w:p>
        </w:tc>
        <w:tc>
          <w:tcPr>
            <w:tcW w:w="2128" w:type="dxa"/>
            <w:tcBorders>
              <w:top w:val="nil"/>
              <w:left w:val="single" w:sz="4" w:space="0" w:color="auto"/>
              <w:bottom w:val="nil"/>
              <w:right w:val="single" w:sz="4" w:space="0" w:color="auto"/>
            </w:tcBorders>
            <w:vAlign w:val="center"/>
            <w:hideMark/>
          </w:tcPr>
          <w:p w14:paraId="54C7FFA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7A8341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2,168,369</w:t>
            </w:r>
          </w:p>
        </w:tc>
        <w:tc>
          <w:tcPr>
            <w:tcW w:w="2226" w:type="dxa"/>
            <w:tcBorders>
              <w:top w:val="nil"/>
              <w:left w:val="single" w:sz="4" w:space="0" w:color="auto"/>
              <w:bottom w:val="nil"/>
              <w:right w:val="single" w:sz="4" w:space="0" w:color="auto"/>
            </w:tcBorders>
            <w:vAlign w:val="center"/>
            <w:hideMark/>
          </w:tcPr>
          <w:p w14:paraId="2AE4131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- 115,631</w:t>
            </w:r>
          </w:p>
        </w:tc>
        <w:tc>
          <w:tcPr>
            <w:tcW w:w="1421" w:type="dxa"/>
            <w:tcBorders>
              <w:top w:val="nil"/>
              <w:left w:val="single" w:sz="4" w:space="0" w:color="auto"/>
              <w:bottom w:val="nil"/>
              <w:right w:val="nil"/>
            </w:tcBorders>
            <w:vAlign w:val="center"/>
            <w:hideMark/>
          </w:tcPr>
          <w:p w14:paraId="0ABCB83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- 5.06</w:t>
            </w:r>
          </w:p>
        </w:tc>
      </w:tr>
      <w:tr w:rsidR="00A91246" w14:paraId="735CF48B" w14:textId="77777777" w:rsidTr="00B220E6">
        <w:trPr>
          <w:trHeight w:val="351"/>
        </w:trPr>
        <w:tc>
          <w:tcPr>
            <w:tcW w:w="2394" w:type="dxa"/>
            <w:tcBorders>
              <w:top w:val="nil"/>
              <w:left w:val="nil"/>
              <w:bottom w:val="nil"/>
              <w:right w:val="single" w:sz="4" w:space="0" w:color="auto"/>
            </w:tcBorders>
            <w:vAlign w:val="center"/>
            <w:hideMark/>
          </w:tcPr>
          <w:p w14:paraId="3E1EE28E"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41E62ED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2,849,000</w:t>
            </w:r>
          </w:p>
        </w:tc>
        <w:tc>
          <w:tcPr>
            <w:tcW w:w="2113" w:type="dxa"/>
            <w:tcBorders>
              <w:top w:val="nil"/>
              <w:left w:val="single" w:sz="4" w:space="0" w:color="auto"/>
              <w:bottom w:val="nil"/>
              <w:right w:val="single" w:sz="4" w:space="0" w:color="auto"/>
            </w:tcBorders>
            <w:vAlign w:val="center"/>
            <w:hideMark/>
          </w:tcPr>
          <w:p w14:paraId="369FABF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2,836,220</w:t>
            </w:r>
          </w:p>
        </w:tc>
        <w:tc>
          <w:tcPr>
            <w:tcW w:w="2114" w:type="dxa"/>
            <w:tcBorders>
              <w:top w:val="nil"/>
              <w:left w:val="single" w:sz="4" w:space="0" w:color="auto"/>
              <w:bottom w:val="nil"/>
              <w:right w:val="single" w:sz="4" w:space="0" w:color="auto"/>
            </w:tcBorders>
            <w:vAlign w:val="center"/>
            <w:hideMark/>
          </w:tcPr>
          <w:p w14:paraId="269630D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ADBEAA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1C657B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2,836,220</w:t>
            </w:r>
          </w:p>
        </w:tc>
        <w:tc>
          <w:tcPr>
            <w:tcW w:w="2128" w:type="dxa"/>
            <w:tcBorders>
              <w:top w:val="nil"/>
              <w:left w:val="single" w:sz="4" w:space="0" w:color="auto"/>
              <w:bottom w:val="nil"/>
              <w:right w:val="single" w:sz="4" w:space="0" w:color="auto"/>
            </w:tcBorders>
            <w:vAlign w:val="center"/>
            <w:hideMark/>
          </w:tcPr>
          <w:p w14:paraId="011F1CB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19D2BD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2,836,220</w:t>
            </w:r>
          </w:p>
        </w:tc>
        <w:tc>
          <w:tcPr>
            <w:tcW w:w="2226" w:type="dxa"/>
            <w:tcBorders>
              <w:top w:val="nil"/>
              <w:left w:val="single" w:sz="4" w:space="0" w:color="auto"/>
              <w:bottom w:val="nil"/>
              <w:right w:val="single" w:sz="4" w:space="0" w:color="auto"/>
            </w:tcBorders>
            <w:vAlign w:val="center"/>
            <w:hideMark/>
          </w:tcPr>
          <w:p w14:paraId="25A69F2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- 12,780</w:t>
            </w:r>
          </w:p>
        </w:tc>
        <w:tc>
          <w:tcPr>
            <w:tcW w:w="1421" w:type="dxa"/>
            <w:tcBorders>
              <w:top w:val="nil"/>
              <w:left w:val="single" w:sz="4" w:space="0" w:color="auto"/>
              <w:bottom w:val="nil"/>
              <w:right w:val="nil"/>
            </w:tcBorders>
            <w:vAlign w:val="center"/>
            <w:hideMark/>
          </w:tcPr>
          <w:p w14:paraId="0434A9A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- 0.45</w:t>
            </w:r>
          </w:p>
        </w:tc>
      </w:tr>
      <w:tr w:rsidR="00A91246" w14:paraId="00F233D1" w14:textId="77777777" w:rsidTr="00B220E6">
        <w:trPr>
          <w:trHeight w:val="351"/>
        </w:trPr>
        <w:tc>
          <w:tcPr>
            <w:tcW w:w="2394" w:type="dxa"/>
            <w:tcBorders>
              <w:top w:val="nil"/>
              <w:left w:val="nil"/>
              <w:bottom w:val="nil"/>
              <w:right w:val="single" w:sz="4" w:space="0" w:color="auto"/>
            </w:tcBorders>
            <w:vAlign w:val="center"/>
            <w:hideMark/>
          </w:tcPr>
          <w:p w14:paraId="501E79A2"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士林區戶政事務所</w:t>
            </w:r>
          </w:p>
        </w:tc>
        <w:tc>
          <w:tcPr>
            <w:tcW w:w="2100" w:type="dxa"/>
            <w:tcBorders>
              <w:top w:val="nil"/>
              <w:left w:val="single" w:sz="4" w:space="0" w:color="auto"/>
              <w:bottom w:val="nil"/>
              <w:right w:val="single" w:sz="4" w:space="0" w:color="auto"/>
            </w:tcBorders>
            <w:vAlign w:val="center"/>
            <w:hideMark/>
          </w:tcPr>
          <w:p w14:paraId="3C2D2B1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95,766,000</w:t>
            </w:r>
          </w:p>
        </w:tc>
        <w:tc>
          <w:tcPr>
            <w:tcW w:w="2113" w:type="dxa"/>
            <w:tcBorders>
              <w:top w:val="nil"/>
              <w:left w:val="single" w:sz="4" w:space="0" w:color="auto"/>
              <w:bottom w:val="nil"/>
              <w:right w:val="single" w:sz="4" w:space="0" w:color="auto"/>
            </w:tcBorders>
            <w:vAlign w:val="center"/>
            <w:hideMark/>
          </w:tcPr>
          <w:p w14:paraId="2BDC13F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95,368,876</w:t>
            </w:r>
          </w:p>
        </w:tc>
        <w:tc>
          <w:tcPr>
            <w:tcW w:w="2114" w:type="dxa"/>
            <w:tcBorders>
              <w:top w:val="nil"/>
              <w:left w:val="single" w:sz="4" w:space="0" w:color="auto"/>
              <w:bottom w:val="nil"/>
              <w:right w:val="single" w:sz="4" w:space="0" w:color="auto"/>
            </w:tcBorders>
            <w:vAlign w:val="center"/>
            <w:hideMark/>
          </w:tcPr>
          <w:p w14:paraId="34F78E9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18258A0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32DD6B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95,368,876</w:t>
            </w:r>
          </w:p>
        </w:tc>
        <w:tc>
          <w:tcPr>
            <w:tcW w:w="2128" w:type="dxa"/>
            <w:tcBorders>
              <w:top w:val="nil"/>
              <w:left w:val="single" w:sz="4" w:space="0" w:color="auto"/>
              <w:bottom w:val="nil"/>
              <w:right w:val="single" w:sz="4" w:space="0" w:color="auto"/>
            </w:tcBorders>
            <w:vAlign w:val="center"/>
            <w:hideMark/>
          </w:tcPr>
          <w:p w14:paraId="4093C51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FFDA2B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95,368,876</w:t>
            </w:r>
          </w:p>
        </w:tc>
        <w:tc>
          <w:tcPr>
            <w:tcW w:w="2226" w:type="dxa"/>
            <w:tcBorders>
              <w:top w:val="nil"/>
              <w:left w:val="single" w:sz="4" w:space="0" w:color="auto"/>
              <w:bottom w:val="nil"/>
              <w:right w:val="single" w:sz="4" w:space="0" w:color="auto"/>
            </w:tcBorders>
            <w:vAlign w:val="center"/>
            <w:hideMark/>
          </w:tcPr>
          <w:p w14:paraId="4057C3E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- 397,124</w:t>
            </w:r>
          </w:p>
        </w:tc>
        <w:tc>
          <w:tcPr>
            <w:tcW w:w="1421" w:type="dxa"/>
            <w:tcBorders>
              <w:top w:val="nil"/>
              <w:left w:val="single" w:sz="4" w:space="0" w:color="auto"/>
              <w:bottom w:val="nil"/>
              <w:right w:val="nil"/>
            </w:tcBorders>
            <w:vAlign w:val="center"/>
            <w:hideMark/>
          </w:tcPr>
          <w:p w14:paraId="02047B1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- 0.41</w:t>
            </w:r>
          </w:p>
        </w:tc>
      </w:tr>
      <w:tr w:rsidR="00A91246" w14:paraId="4778ED58" w14:textId="77777777" w:rsidTr="00B220E6">
        <w:trPr>
          <w:trHeight w:val="351"/>
        </w:trPr>
        <w:tc>
          <w:tcPr>
            <w:tcW w:w="2394" w:type="dxa"/>
            <w:tcBorders>
              <w:top w:val="nil"/>
              <w:left w:val="nil"/>
              <w:bottom w:val="nil"/>
              <w:right w:val="single" w:sz="4" w:space="0" w:color="auto"/>
            </w:tcBorders>
            <w:vAlign w:val="center"/>
            <w:hideMark/>
          </w:tcPr>
          <w:p w14:paraId="66BA76F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1A73191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92,260,000</w:t>
            </w:r>
          </w:p>
        </w:tc>
        <w:tc>
          <w:tcPr>
            <w:tcW w:w="2113" w:type="dxa"/>
            <w:tcBorders>
              <w:top w:val="nil"/>
              <w:left w:val="single" w:sz="4" w:space="0" w:color="auto"/>
              <w:bottom w:val="nil"/>
              <w:right w:val="single" w:sz="4" w:space="0" w:color="auto"/>
            </w:tcBorders>
            <w:vAlign w:val="center"/>
            <w:hideMark/>
          </w:tcPr>
          <w:p w14:paraId="4C95C6D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91,964,189</w:t>
            </w:r>
          </w:p>
        </w:tc>
        <w:tc>
          <w:tcPr>
            <w:tcW w:w="2114" w:type="dxa"/>
            <w:tcBorders>
              <w:top w:val="nil"/>
              <w:left w:val="single" w:sz="4" w:space="0" w:color="auto"/>
              <w:bottom w:val="nil"/>
              <w:right w:val="single" w:sz="4" w:space="0" w:color="auto"/>
            </w:tcBorders>
            <w:vAlign w:val="center"/>
            <w:hideMark/>
          </w:tcPr>
          <w:p w14:paraId="28FA174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D5AB05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B2CCFE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91,964,189</w:t>
            </w:r>
          </w:p>
        </w:tc>
        <w:tc>
          <w:tcPr>
            <w:tcW w:w="2128" w:type="dxa"/>
            <w:tcBorders>
              <w:top w:val="nil"/>
              <w:left w:val="single" w:sz="4" w:space="0" w:color="auto"/>
              <w:bottom w:val="nil"/>
              <w:right w:val="single" w:sz="4" w:space="0" w:color="auto"/>
            </w:tcBorders>
            <w:vAlign w:val="center"/>
            <w:hideMark/>
          </w:tcPr>
          <w:p w14:paraId="412FBA6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F0E450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91,964,189</w:t>
            </w:r>
          </w:p>
        </w:tc>
        <w:tc>
          <w:tcPr>
            <w:tcW w:w="2226" w:type="dxa"/>
            <w:tcBorders>
              <w:top w:val="nil"/>
              <w:left w:val="single" w:sz="4" w:space="0" w:color="auto"/>
              <w:bottom w:val="nil"/>
              <w:right w:val="single" w:sz="4" w:space="0" w:color="auto"/>
            </w:tcBorders>
            <w:vAlign w:val="center"/>
            <w:hideMark/>
          </w:tcPr>
          <w:p w14:paraId="417AE7F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- 295,811</w:t>
            </w:r>
          </w:p>
        </w:tc>
        <w:tc>
          <w:tcPr>
            <w:tcW w:w="1421" w:type="dxa"/>
            <w:tcBorders>
              <w:top w:val="nil"/>
              <w:left w:val="single" w:sz="4" w:space="0" w:color="auto"/>
              <w:bottom w:val="nil"/>
              <w:right w:val="nil"/>
            </w:tcBorders>
            <w:vAlign w:val="center"/>
            <w:hideMark/>
          </w:tcPr>
          <w:p w14:paraId="232116E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- 0.32</w:t>
            </w:r>
          </w:p>
        </w:tc>
      </w:tr>
      <w:tr w:rsidR="00A91246" w14:paraId="5F7F14C0" w14:textId="77777777" w:rsidTr="00B220E6">
        <w:trPr>
          <w:trHeight w:val="351"/>
        </w:trPr>
        <w:tc>
          <w:tcPr>
            <w:tcW w:w="2394" w:type="dxa"/>
            <w:tcBorders>
              <w:top w:val="nil"/>
              <w:left w:val="nil"/>
              <w:bottom w:val="nil"/>
              <w:right w:val="single" w:sz="4" w:space="0" w:color="auto"/>
            </w:tcBorders>
            <w:vAlign w:val="center"/>
            <w:hideMark/>
          </w:tcPr>
          <w:p w14:paraId="053616C0"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071365B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2,949,000</w:t>
            </w:r>
          </w:p>
        </w:tc>
        <w:tc>
          <w:tcPr>
            <w:tcW w:w="2113" w:type="dxa"/>
            <w:tcBorders>
              <w:top w:val="nil"/>
              <w:left w:val="single" w:sz="4" w:space="0" w:color="auto"/>
              <w:bottom w:val="nil"/>
              <w:right w:val="single" w:sz="4" w:space="0" w:color="auto"/>
            </w:tcBorders>
            <w:vAlign w:val="center"/>
            <w:hideMark/>
          </w:tcPr>
          <w:p w14:paraId="0E311C0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2,850,996</w:t>
            </w:r>
          </w:p>
        </w:tc>
        <w:tc>
          <w:tcPr>
            <w:tcW w:w="2114" w:type="dxa"/>
            <w:tcBorders>
              <w:top w:val="nil"/>
              <w:left w:val="single" w:sz="4" w:space="0" w:color="auto"/>
              <w:bottom w:val="nil"/>
              <w:right w:val="single" w:sz="4" w:space="0" w:color="auto"/>
            </w:tcBorders>
            <w:vAlign w:val="center"/>
            <w:hideMark/>
          </w:tcPr>
          <w:p w14:paraId="0D0C310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7C0904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16C1EB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2,850,996</w:t>
            </w:r>
          </w:p>
        </w:tc>
        <w:tc>
          <w:tcPr>
            <w:tcW w:w="2128" w:type="dxa"/>
            <w:tcBorders>
              <w:top w:val="nil"/>
              <w:left w:val="single" w:sz="4" w:space="0" w:color="auto"/>
              <w:bottom w:val="nil"/>
              <w:right w:val="single" w:sz="4" w:space="0" w:color="auto"/>
            </w:tcBorders>
            <w:vAlign w:val="center"/>
            <w:hideMark/>
          </w:tcPr>
          <w:p w14:paraId="4BE2C59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5C328C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2,850,996</w:t>
            </w:r>
          </w:p>
        </w:tc>
        <w:tc>
          <w:tcPr>
            <w:tcW w:w="2226" w:type="dxa"/>
            <w:tcBorders>
              <w:top w:val="nil"/>
              <w:left w:val="single" w:sz="4" w:space="0" w:color="auto"/>
              <w:bottom w:val="nil"/>
              <w:right w:val="single" w:sz="4" w:space="0" w:color="auto"/>
            </w:tcBorders>
            <w:vAlign w:val="center"/>
            <w:hideMark/>
          </w:tcPr>
          <w:p w14:paraId="3AFFCB2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- 98,004</w:t>
            </w:r>
          </w:p>
        </w:tc>
        <w:tc>
          <w:tcPr>
            <w:tcW w:w="1421" w:type="dxa"/>
            <w:tcBorders>
              <w:top w:val="nil"/>
              <w:left w:val="single" w:sz="4" w:space="0" w:color="auto"/>
              <w:bottom w:val="nil"/>
              <w:right w:val="nil"/>
            </w:tcBorders>
            <w:vAlign w:val="center"/>
            <w:hideMark/>
          </w:tcPr>
          <w:p w14:paraId="0221A33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- 3.32</w:t>
            </w:r>
          </w:p>
        </w:tc>
      </w:tr>
      <w:tr w:rsidR="00A91246" w14:paraId="6CC0D133" w14:textId="77777777" w:rsidTr="00B220E6">
        <w:trPr>
          <w:trHeight w:val="351"/>
        </w:trPr>
        <w:tc>
          <w:tcPr>
            <w:tcW w:w="2394" w:type="dxa"/>
            <w:tcBorders>
              <w:top w:val="nil"/>
              <w:left w:val="nil"/>
              <w:bottom w:val="nil"/>
              <w:right w:val="single" w:sz="4" w:space="0" w:color="auto"/>
            </w:tcBorders>
            <w:vAlign w:val="center"/>
            <w:hideMark/>
          </w:tcPr>
          <w:p w14:paraId="294BE431"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5F7DFF7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557,000</w:t>
            </w:r>
          </w:p>
        </w:tc>
        <w:tc>
          <w:tcPr>
            <w:tcW w:w="2113" w:type="dxa"/>
            <w:tcBorders>
              <w:top w:val="nil"/>
              <w:left w:val="single" w:sz="4" w:space="0" w:color="auto"/>
              <w:bottom w:val="nil"/>
              <w:right w:val="single" w:sz="4" w:space="0" w:color="auto"/>
            </w:tcBorders>
            <w:vAlign w:val="center"/>
            <w:hideMark/>
          </w:tcPr>
          <w:p w14:paraId="7FBF80D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553,691</w:t>
            </w:r>
          </w:p>
        </w:tc>
        <w:tc>
          <w:tcPr>
            <w:tcW w:w="2114" w:type="dxa"/>
            <w:tcBorders>
              <w:top w:val="nil"/>
              <w:left w:val="single" w:sz="4" w:space="0" w:color="auto"/>
              <w:bottom w:val="nil"/>
              <w:right w:val="single" w:sz="4" w:space="0" w:color="auto"/>
            </w:tcBorders>
            <w:vAlign w:val="center"/>
            <w:hideMark/>
          </w:tcPr>
          <w:p w14:paraId="70BF239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FC5C74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179C94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553,691</w:t>
            </w:r>
          </w:p>
        </w:tc>
        <w:tc>
          <w:tcPr>
            <w:tcW w:w="2128" w:type="dxa"/>
            <w:tcBorders>
              <w:top w:val="nil"/>
              <w:left w:val="single" w:sz="4" w:space="0" w:color="auto"/>
              <w:bottom w:val="nil"/>
              <w:right w:val="single" w:sz="4" w:space="0" w:color="auto"/>
            </w:tcBorders>
            <w:vAlign w:val="center"/>
            <w:hideMark/>
          </w:tcPr>
          <w:p w14:paraId="082B795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6DAE29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553,691</w:t>
            </w:r>
          </w:p>
        </w:tc>
        <w:tc>
          <w:tcPr>
            <w:tcW w:w="2226" w:type="dxa"/>
            <w:tcBorders>
              <w:top w:val="nil"/>
              <w:left w:val="single" w:sz="4" w:space="0" w:color="auto"/>
              <w:bottom w:val="nil"/>
              <w:right w:val="single" w:sz="4" w:space="0" w:color="auto"/>
            </w:tcBorders>
            <w:vAlign w:val="center"/>
            <w:hideMark/>
          </w:tcPr>
          <w:p w14:paraId="16326DA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- 3,309</w:t>
            </w:r>
          </w:p>
        </w:tc>
        <w:tc>
          <w:tcPr>
            <w:tcW w:w="1421" w:type="dxa"/>
            <w:tcBorders>
              <w:top w:val="nil"/>
              <w:left w:val="single" w:sz="4" w:space="0" w:color="auto"/>
              <w:bottom w:val="nil"/>
              <w:right w:val="nil"/>
            </w:tcBorders>
            <w:vAlign w:val="center"/>
            <w:hideMark/>
          </w:tcPr>
          <w:p w14:paraId="27A47F9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- 0.59</w:t>
            </w:r>
          </w:p>
        </w:tc>
      </w:tr>
      <w:tr w:rsidR="00A91246" w14:paraId="161B8B82" w14:textId="77777777" w:rsidTr="00B220E6">
        <w:trPr>
          <w:trHeight w:val="351"/>
        </w:trPr>
        <w:tc>
          <w:tcPr>
            <w:tcW w:w="2394" w:type="dxa"/>
            <w:tcBorders>
              <w:top w:val="nil"/>
              <w:left w:val="nil"/>
              <w:bottom w:val="nil"/>
              <w:right w:val="single" w:sz="4" w:space="0" w:color="auto"/>
            </w:tcBorders>
            <w:vAlign w:val="center"/>
            <w:hideMark/>
          </w:tcPr>
          <w:p w14:paraId="3C267495"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北投區戶政事務所</w:t>
            </w:r>
          </w:p>
        </w:tc>
        <w:tc>
          <w:tcPr>
            <w:tcW w:w="2100" w:type="dxa"/>
            <w:tcBorders>
              <w:top w:val="nil"/>
              <w:left w:val="single" w:sz="4" w:space="0" w:color="auto"/>
              <w:bottom w:val="nil"/>
              <w:right w:val="single" w:sz="4" w:space="0" w:color="auto"/>
            </w:tcBorders>
            <w:vAlign w:val="center"/>
            <w:hideMark/>
          </w:tcPr>
          <w:p w14:paraId="2A53571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106,487,133</w:t>
            </w:r>
          </w:p>
        </w:tc>
        <w:tc>
          <w:tcPr>
            <w:tcW w:w="2113" w:type="dxa"/>
            <w:tcBorders>
              <w:top w:val="nil"/>
              <w:left w:val="single" w:sz="4" w:space="0" w:color="auto"/>
              <w:bottom w:val="nil"/>
              <w:right w:val="single" w:sz="4" w:space="0" w:color="auto"/>
            </w:tcBorders>
            <w:vAlign w:val="center"/>
            <w:hideMark/>
          </w:tcPr>
          <w:p w14:paraId="5A3FDFF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104,648,130</w:t>
            </w:r>
          </w:p>
        </w:tc>
        <w:tc>
          <w:tcPr>
            <w:tcW w:w="2114" w:type="dxa"/>
            <w:tcBorders>
              <w:top w:val="nil"/>
              <w:left w:val="single" w:sz="4" w:space="0" w:color="auto"/>
              <w:bottom w:val="nil"/>
              <w:right w:val="single" w:sz="4" w:space="0" w:color="auto"/>
            </w:tcBorders>
            <w:vAlign w:val="center"/>
            <w:hideMark/>
          </w:tcPr>
          <w:p w14:paraId="5F80212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184E33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20E374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103,969,025</w:t>
            </w:r>
          </w:p>
        </w:tc>
        <w:tc>
          <w:tcPr>
            <w:tcW w:w="2128" w:type="dxa"/>
            <w:tcBorders>
              <w:top w:val="nil"/>
              <w:left w:val="single" w:sz="4" w:space="0" w:color="auto"/>
              <w:bottom w:val="nil"/>
              <w:right w:val="single" w:sz="4" w:space="0" w:color="auto"/>
            </w:tcBorders>
            <w:vAlign w:val="center"/>
            <w:hideMark/>
          </w:tcPr>
          <w:p w14:paraId="266ABD3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679,105</w:t>
            </w:r>
          </w:p>
        </w:tc>
        <w:tc>
          <w:tcPr>
            <w:tcW w:w="2113" w:type="dxa"/>
            <w:tcBorders>
              <w:top w:val="nil"/>
              <w:left w:val="single" w:sz="4" w:space="0" w:color="auto"/>
              <w:bottom w:val="nil"/>
              <w:right w:val="single" w:sz="4" w:space="0" w:color="auto"/>
            </w:tcBorders>
            <w:vAlign w:val="center"/>
            <w:hideMark/>
          </w:tcPr>
          <w:p w14:paraId="67EA941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104,648,130</w:t>
            </w:r>
          </w:p>
        </w:tc>
        <w:tc>
          <w:tcPr>
            <w:tcW w:w="2226" w:type="dxa"/>
            <w:tcBorders>
              <w:top w:val="nil"/>
              <w:left w:val="single" w:sz="4" w:space="0" w:color="auto"/>
              <w:bottom w:val="nil"/>
              <w:right w:val="single" w:sz="4" w:space="0" w:color="auto"/>
            </w:tcBorders>
            <w:vAlign w:val="center"/>
            <w:hideMark/>
          </w:tcPr>
          <w:p w14:paraId="2D411D4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- 1,839,003</w:t>
            </w:r>
          </w:p>
        </w:tc>
        <w:tc>
          <w:tcPr>
            <w:tcW w:w="1421" w:type="dxa"/>
            <w:tcBorders>
              <w:top w:val="nil"/>
              <w:left w:val="single" w:sz="4" w:space="0" w:color="auto"/>
              <w:bottom w:val="nil"/>
              <w:right w:val="nil"/>
            </w:tcBorders>
            <w:vAlign w:val="center"/>
            <w:hideMark/>
          </w:tcPr>
          <w:p w14:paraId="360C6F6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- 1.73</w:t>
            </w:r>
          </w:p>
        </w:tc>
      </w:tr>
      <w:tr w:rsidR="00A91246" w14:paraId="3A988CCD" w14:textId="77777777" w:rsidTr="00B220E6">
        <w:trPr>
          <w:trHeight w:val="351"/>
        </w:trPr>
        <w:tc>
          <w:tcPr>
            <w:tcW w:w="2394" w:type="dxa"/>
            <w:tcBorders>
              <w:top w:val="nil"/>
              <w:left w:val="nil"/>
              <w:bottom w:val="nil"/>
              <w:right w:val="single" w:sz="4" w:space="0" w:color="auto"/>
            </w:tcBorders>
            <w:vAlign w:val="center"/>
            <w:hideMark/>
          </w:tcPr>
          <w:p w14:paraId="39C3A4B6"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192B39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84,145,133</w:t>
            </w:r>
          </w:p>
        </w:tc>
        <w:tc>
          <w:tcPr>
            <w:tcW w:w="2113" w:type="dxa"/>
            <w:tcBorders>
              <w:top w:val="nil"/>
              <w:left w:val="single" w:sz="4" w:space="0" w:color="auto"/>
              <w:bottom w:val="nil"/>
              <w:right w:val="single" w:sz="4" w:space="0" w:color="auto"/>
            </w:tcBorders>
            <w:vAlign w:val="center"/>
            <w:hideMark/>
          </w:tcPr>
          <w:p w14:paraId="1400305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82,839,723</w:t>
            </w:r>
          </w:p>
        </w:tc>
        <w:tc>
          <w:tcPr>
            <w:tcW w:w="2114" w:type="dxa"/>
            <w:tcBorders>
              <w:top w:val="nil"/>
              <w:left w:val="single" w:sz="4" w:space="0" w:color="auto"/>
              <w:bottom w:val="nil"/>
              <w:right w:val="single" w:sz="4" w:space="0" w:color="auto"/>
            </w:tcBorders>
            <w:vAlign w:val="center"/>
            <w:hideMark/>
          </w:tcPr>
          <w:p w14:paraId="664AA7C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913965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F7C97D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82,839,723</w:t>
            </w:r>
          </w:p>
        </w:tc>
        <w:tc>
          <w:tcPr>
            <w:tcW w:w="2128" w:type="dxa"/>
            <w:tcBorders>
              <w:top w:val="nil"/>
              <w:left w:val="single" w:sz="4" w:space="0" w:color="auto"/>
              <w:bottom w:val="nil"/>
              <w:right w:val="single" w:sz="4" w:space="0" w:color="auto"/>
            </w:tcBorders>
            <w:vAlign w:val="center"/>
            <w:hideMark/>
          </w:tcPr>
          <w:p w14:paraId="49DB2C4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83EEA6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82,839,723</w:t>
            </w:r>
          </w:p>
        </w:tc>
        <w:tc>
          <w:tcPr>
            <w:tcW w:w="2226" w:type="dxa"/>
            <w:tcBorders>
              <w:top w:val="nil"/>
              <w:left w:val="single" w:sz="4" w:space="0" w:color="auto"/>
              <w:bottom w:val="nil"/>
              <w:right w:val="single" w:sz="4" w:space="0" w:color="auto"/>
            </w:tcBorders>
            <w:vAlign w:val="center"/>
            <w:hideMark/>
          </w:tcPr>
          <w:p w14:paraId="20B32AE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- 1,305,410</w:t>
            </w:r>
          </w:p>
        </w:tc>
        <w:tc>
          <w:tcPr>
            <w:tcW w:w="1421" w:type="dxa"/>
            <w:tcBorders>
              <w:top w:val="nil"/>
              <w:left w:val="single" w:sz="4" w:space="0" w:color="auto"/>
              <w:bottom w:val="nil"/>
              <w:right w:val="nil"/>
            </w:tcBorders>
            <w:vAlign w:val="center"/>
            <w:hideMark/>
          </w:tcPr>
          <w:p w14:paraId="14812C9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- 1.55</w:t>
            </w:r>
          </w:p>
        </w:tc>
      </w:tr>
      <w:tr w:rsidR="00A91246" w14:paraId="51E0F517" w14:textId="77777777" w:rsidTr="00B220E6">
        <w:trPr>
          <w:trHeight w:val="351"/>
        </w:trPr>
        <w:tc>
          <w:tcPr>
            <w:tcW w:w="2394" w:type="dxa"/>
            <w:tcBorders>
              <w:top w:val="nil"/>
              <w:left w:val="nil"/>
              <w:bottom w:val="nil"/>
              <w:right w:val="single" w:sz="4" w:space="0" w:color="auto"/>
            </w:tcBorders>
            <w:vAlign w:val="center"/>
            <w:hideMark/>
          </w:tcPr>
          <w:p w14:paraId="095E5630"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031D2E6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1,904,000</w:t>
            </w:r>
          </w:p>
        </w:tc>
        <w:tc>
          <w:tcPr>
            <w:tcW w:w="2113" w:type="dxa"/>
            <w:tcBorders>
              <w:top w:val="nil"/>
              <w:left w:val="single" w:sz="4" w:space="0" w:color="auto"/>
              <w:bottom w:val="nil"/>
              <w:right w:val="single" w:sz="4" w:space="0" w:color="auto"/>
            </w:tcBorders>
            <w:vAlign w:val="center"/>
            <w:hideMark/>
          </w:tcPr>
          <w:p w14:paraId="118908E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1,780,464</w:t>
            </w:r>
          </w:p>
        </w:tc>
        <w:tc>
          <w:tcPr>
            <w:tcW w:w="2114" w:type="dxa"/>
            <w:tcBorders>
              <w:top w:val="nil"/>
              <w:left w:val="single" w:sz="4" w:space="0" w:color="auto"/>
              <w:bottom w:val="nil"/>
              <w:right w:val="single" w:sz="4" w:space="0" w:color="auto"/>
            </w:tcBorders>
            <w:vAlign w:val="center"/>
            <w:hideMark/>
          </w:tcPr>
          <w:p w14:paraId="512701E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07FC03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FFD257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1,780,464</w:t>
            </w:r>
          </w:p>
        </w:tc>
        <w:tc>
          <w:tcPr>
            <w:tcW w:w="2128" w:type="dxa"/>
            <w:tcBorders>
              <w:top w:val="nil"/>
              <w:left w:val="single" w:sz="4" w:space="0" w:color="auto"/>
              <w:bottom w:val="nil"/>
              <w:right w:val="single" w:sz="4" w:space="0" w:color="auto"/>
            </w:tcBorders>
            <w:vAlign w:val="center"/>
            <w:hideMark/>
          </w:tcPr>
          <w:p w14:paraId="4D9418C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58696F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1,780,464</w:t>
            </w:r>
          </w:p>
        </w:tc>
        <w:tc>
          <w:tcPr>
            <w:tcW w:w="2226" w:type="dxa"/>
            <w:tcBorders>
              <w:top w:val="nil"/>
              <w:left w:val="single" w:sz="4" w:space="0" w:color="auto"/>
              <w:bottom w:val="nil"/>
              <w:right w:val="single" w:sz="4" w:space="0" w:color="auto"/>
            </w:tcBorders>
            <w:vAlign w:val="center"/>
            <w:hideMark/>
          </w:tcPr>
          <w:p w14:paraId="575AE01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- 123,536</w:t>
            </w:r>
          </w:p>
        </w:tc>
        <w:tc>
          <w:tcPr>
            <w:tcW w:w="1421" w:type="dxa"/>
            <w:tcBorders>
              <w:top w:val="nil"/>
              <w:left w:val="single" w:sz="4" w:space="0" w:color="auto"/>
              <w:bottom w:val="nil"/>
              <w:right w:val="nil"/>
            </w:tcBorders>
            <w:vAlign w:val="center"/>
            <w:hideMark/>
          </w:tcPr>
          <w:p w14:paraId="5454BCE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- 6.49</w:t>
            </w:r>
          </w:p>
        </w:tc>
      </w:tr>
      <w:tr w:rsidR="00A91246" w14:paraId="1B35DC77" w14:textId="77777777" w:rsidTr="00B220E6">
        <w:trPr>
          <w:trHeight w:val="351"/>
        </w:trPr>
        <w:tc>
          <w:tcPr>
            <w:tcW w:w="2394" w:type="dxa"/>
            <w:tcBorders>
              <w:top w:val="nil"/>
              <w:left w:val="nil"/>
              <w:bottom w:val="nil"/>
              <w:right w:val="single" w:sz="4" w:space="0" w:color="auto"/>
            </w:tcBorders>
            <w:vAlign w:val="center"/>
            <w:hideMark/>
          </w:tcPr>
          <w:p w14:paraId="3E274C25"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04A10AA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20,438,000</w:t>
            </w:r>
          </w:p>
        </w:tc>
        <w:tc>
          <w:tcPr>
            <w:tcW w:w="2113" w:type="dxa"/>
            <w:tcBorders>
              <w:top w:val="nil"/>
              <w:left w:val="single" w:sz="4" w:space="0" w:color="auto"/>
              <w:bottom w:val="nil"/>
              <w:right w:val="single" w:sz="4" w:space="0" w:color="auto"/>
            </w:tcBorders>
            <w:vAlign w:val="center"/>
            <w:hideMark/>
          </w:tcPr>
          <w:p w14:paraId="312248A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20,027,943</w:t>
            </w:r>
          </w:p>
        </w:tc>
        <w:tc>
          <w:tcPr>
            <w:tcW w:w="2114" w:type="dxa"/>
            <w:tcBorders>
              <w:top w:val="nil"/>
              <w:left w:val="single" w:sz="4" w:space="0" w:color="auto"/>
              <w:bottom w:val="nil"/>
              <w:right w:val="single" w:sz="4" w:space="0" w:color="auto"/>
            </w:tcBorders>
            <w:vAlign w:val="center"/>
            <w:hideMark/>
          </w:tcPr>
          <w:p w14:paraId="0B4A6AB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0EDAB5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8D37B9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19,348,838</w:t>
            </w:r>
          </w:p>
        </w:tc>
        <w:tc>
          <w:tcPr>
            <w:tcW w:w="2128" w:type="dxa"/>
            <w:tcBorders>
              <w:top w:val="nil"/>
              <w:left w:val="single" w:sz="4" w:space="0" w:color="auto"/>
              <w:bottom w:val="nil"/>
              <w:right w:val="single" w:sz="4" w:space="0" w:color="auto"/>
            </w:tcBorders>
            <w:vAlign w:val="center"/>
            <w:hideMark/>
          </w:tcPr>
          <w:p w14:paraId="6439AFF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679,105</w:t>
            </w:r>
          </w:p>
        </w:tc>
        <w:tc>
          <w:tcPr>
            <w:tcW w:w="2113" w:type="dxa"/>
            <w:tcBorders>
              <w:top w:val="nil"/>
              <w:left w:val="single" w:sz="4" w:space="0" w:color="auto"/>
              <w:bottom w:val="nil"/>
              <w:right w:val="single" w:sz="4" w:space="0" w:color="auto"/>
            </w:tcBorders>
            <w:vAlign w:val="center"/>
            <w:hideMark/>
          </w:tcPr>
          <w:p w14:paraId="14207BA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20,027,943</w:t>
            </w:r>
          </w:p>
        </w:tc>
        <w:tc>
          <w:tcPr>
            <w:tcW w:w="2226" w:type="dxa"/>
            <w:tcBorders>
              <w:top w:val="nil"/>
              <w:left w:val="single" w:sz="4" w:space="0" w:color="auto"/>
              <w:bottom w:val="nil"/>
              <w:right w:val="single" w:sz="4" w:space="0" w:color="auto"/>
            </w:tcBorders>
            <w:vAlign w:val="center"/>
            <w:hideMark/>
          </w:tcPr>
          <w:p w14:paraId="3D34CF9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- 410,057</w:t>
            </w:r>
          </w:p>
        </w:tc>
        <w:tc>
          <w:tcPr>
            <w:tcW w:w="1421" w:type="dxa"/>
            <w:tcBorders>
              <w:top w:val="nil"/>
              <w:left w:val="single" w:sz="4" w:space="0" w:color="auto"/>
              <w:bottom w:val="nil"/>
              <w:right w:val="nil"/>
            </w:tcBorders>
            <w:vAlign w:val="center"/>
            <w:hideMark/>
          </w:tcPr>
          <w:p w14:paraId="2E0BF15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- 2.01</w:t>
            </w:r>
          </w:p>
        </w:tc>
      </w:tr>
      <w:tr w:rsidR="00A91246" w14:paraId="6275B321" w14:textId="77777777" w:rsidTr="00B220E6">
        <w:trPr>
          <w:trHeight w:val="351"/>
        </w:trPr>
        <w:tc>
          <w:tcPr>
            <w:tcW w:w="2394" w:type="dxa"/>
            <w:tcBorders>
              <w:top w:val="nil"/>
              <w:left w:val="nil"/>
              <w:bottom w:val="nil"/>
              <w:right w:val="single" w:sz="4" w:space="0" w:color="auto"/>
            </w:tcBorders>
            <w:vAlign w:val="center"/>
            <w:hideMark/>
          </w:tcPr>
          <w:p w14:paraId="7C577680"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萬華區戶政事務所</w:t>
            </w:r>
          </w:p>
        </w:tc>
        <w:tc>
          <w:tcPr>
            <w:tcW w:w="2100" w:type="dxa"/>
            <w:tcBorders>
              <w:top w:val="nil"/>
              <w:left w:val="single" w:sz="4" w:space="0" w:color="auto"/>
              <w:bottom w:val="nil"/>
              <w:right w:val="single" w:sz="4" w:space="0" w:color="auto"/>
            </w:tcBorders>
            <w:vAlign w:val="center"/>
            <w:hideMark/>
          </w:tcPr>
          <w:p w14:paraId="426A125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77,610,907</w:t>
            </w:r>
          </w:p>
        </w:tc>
        <w:tc>
          <w:tcPr>
            <w:tcW w:w="2113" w:type="dxa"/>
            <w:tcBorders>
              <w:top w:val="nil"/>
              <w:left w:val="single" w:sz="4" w:space="0" w:color="auto"/>
              <w:bottom w:val="nil"/>
              <w:right w:val="single" w:sz="4" w:space="0" w:color="auto"/>
            </w:tcBorders>
            <w:vAlign w:val="center"/>
            <w:hideMark/>
          </w:tcPr>
          <w:p w14:paraId="7A4DBD8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76,878,390</w:t>
            </w:r>
          </w:p>
        </w:tc>
        <w:tc>
          <w:tcPr>
            <w:tcW w:w="2114" w:type="dxa"/>
            <w:tcBorders>
              <w:top w:val="nil"/>
              <w:left w:val="single" w:sz="4" w:space="0" w:color="auto"/>
              <w:bottom w:val="nil"/>
              <w:right w:val="single" w:sz="4" w:space="0" w:color="auto"/>
            </w:tcBorders>
            <w:vAlign w:val="center"/>
            <w:hideMark/>
          </w:tcPr>
          <w:p w14:paraId="136C2FB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38706E4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C42927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76,878,390</w:t>
            </w:r>
          </w:p>
        </w:tc>
        <w:tc>
          <w:tcPr>
            <w:tcW w:w="2128" w:type="dxa"/>
            <w:tcBorders>
              <w:top w:val="nil"/>
              <w:left w:val="single" w:sz="4" w:space="0" w:color="auto"/>
              <w:bottom w:val="nil"/>
              <w:right w:val="single" w:sz="4" w:space="0" w:color="auto"/>
            </w:tcBorders>
            <w:vAlign w:val="center"/>
            <w:hideMark/>
          </w:tcPr>
          <w:p w14:paraId="30FA042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27DF7A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76,878,390</w:t>
            </w:r>
          </w:p>
        </w:tc>
        <w:tc>
          <w:tcPr>
            <w:tcW w:w="2226" w:type="dxa"/>
            <w:tcBorders>
              <w:top w:val="nil"/>
              <w:left w:val="single" w:sz="4" w:space="0" w:color="auto"/>
              <w:bottom w:val="nil"/>
              <w:right w:val="single" w:sz="4" w:space="0" w:color="auto"/>
            </w:tcBorders>
            <w:vAlign w:val="center"/>
            <w:hideMark/>
          </w:tcPr>
          <w:p w14:paraId="35919C7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- 732,517</w:t>
            </w:r>
          </w:p>
        </w:tc>
        <w:tc>
          <w:tcPr>
            <w:tcW w:w="1421" w:type="dxa"/>
            <w:tcBorders>
              <w:top w:val="nil"/>
              <w:left w:val="single" w:sz="4" w:space="0" w:color="auto"/>
              <w:bottom w:val="nil"/>
              <w:right w:val="nil"/>
            </w:tcBorders>
            <w:vAlign w:val="center"/>
            <w:hideMark/>
          </w:tcPr>
          <w:p w14:paraId="2E2BD42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- 0.94</w:t>
            </w:r>
          </w:p>
        </w:tc>
      </w:tr>
      <w:tr w:rsidR="00A91246" w14:paraId="25DCF07B" w14:textId="77777777" w:rsidTr="00B220E6">
        <w:trPr>
          <w:trHeight w:val="351"/>
        </w:trPr>
        <w:tc>
          <w:tcPr>
            <w:tcW w:w="2394" w:type="dxa"/>
            <w:tcBorders>
              <w:top w:val="nil"/>
              <w:left w:val="nil"/>
              <w:bottom w:val="nil"/>
              <w:right w:val="single" w:sz="4" w:space="0" w:color="auto"/>
            </w:tcBorders>
            <w:vAlign w:val="center"/>
            <w:hideMark/>
          </w:tcPr>
          <w:p w14:paraId="5865DB38"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697D23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74,982,907</w:t>
            </w:r>
          </w:p>
        </w:tc>
        <w:tc>
          <w:tcPr>
            <w:tcW w:w="2113" w:type="dxa"/>
            <w:tcBorders>
              <w:top w:val="nil"/>
              <w:left w:val="single" w:sz="4" w:space="0" w:color="auto"/>
              <w:bottom w:val="nil"/>
              <w:right w:val="single" w:sz="4" w:space="0" w:color="auto"/>
            </w:tcBorders>
            <w:vAlign w:val="center"/>
            <w:hideMark/>
          </w:tcPr>
          <w:p w14:paraId="1967ED1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74,384,416</w:t>
            </w:r>
          </w:p>
        </w:tc>
        <w:tc>
          <w:tcPr>
            <w:tcW w:w="2114" w:type="dxa"/>
            <w:tcBorders>
              <w:top w:val="nil"/>
              <w:left w:val="single" w:sz="4" w:space="0" w:color="auto"/>
              <w:bottom w:val="nil"/>
              <w:right w:val="single" w:sz="4" w:space="0" w:color="auto"/>
            </w:tcBorders>
            <w:vAlign w:val="center"/>
            <w:hideMark/>
          </w:tcPr>
          <w:p w14:paraId="42FF107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E26F31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74918C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74,384,416</w:t>
            </w:r>
          </w:p>
        </w:tc>
        <w:tc>
          <w:tcPr>
            <w:tcW w:w="2128" w:type="dxa"/>
            <w:tcBorders>
              <w:top w:val="nil"/>
              <w:left w:val="single" w:sz="4" w:space="0" w:color="auto"/>
              <w:bottom w:val="nil"/>
              <w:right w:val="single" w:sz="4" w:space="0" w:color="auto"/>
            </w:tcBorders>
            <w:vAlign w:val="center"/>
            <w:hideMark/>
          </w:tcPr>
          <w:p w14:paraId="5A48F03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B358C2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74,384,416</w:t>
            </w:r>
          </w:p>
        </w:tc>
        <w:tc>
          <w:tcPr>
            <w:tcW w:w="2226" w:type="dxa"/>
            <w:tcBorders>
              <w:top w:val="nil"/>
              <w:left w:val="single" w:sz="4" w:space="0" w:color="auto"/>
              <w:bottom w:val="nil"/>
              <w:right w:val="single" w:sz="4" w:space="0" w:color="auto"/>
            </w:tcBorders>
            <w:vAlign w:val="center"/>
            <w:hideMark/>
          </w:tcPr>
          <w:p w14:paraId="104FC51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- 598,491</w:t>
            </w:r>
          </w:p>
        </w:tc>
        <w:tc>
          <w:tcPr>
            <w:tcW w:w="1421" w:type="dxa"/>
            <w:tcBorders>
              <w:top w:val="nil"/>
              <w:left w:val="single" w:sz="4" w:space="0" w:color="auto"/>
              <w:bottom w:val="nil"/>
              <w:right w:val="nil"/>
            </w:tcBorders>
            <w:vAlign w:val="center"/>
            <w:hideMark/>
          </w:tcPr>
          <w:p w14:paraId="5F499B7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- 0.80</w:t>
            </w:r>
          </w:p>
        </w:tc>
      </w:tr>
      <w:tr w:rsidR="00A91246" w14:paraId="39642229" w14:textId="77777777" w:rsidTr="00B220E6">
        <w:trPr>
          <w:trHeight w:val="351"/>
        </w:trPr>
        <w:tc>
          <w:tcPr>
            <w:tcW w:w="2394" w:type="dxa"/>
            <w:tcBorders>
              <w:top w:val="nil"/>
              <w:left w:val="nil"/>
              <w:bottom w:val="nil"/>
              <w:right w:val="single" w:sz="4" w:space="0" w:color="auto"/>
            </w:tcBorders>
            <w:vAlign w:val="center"/>
            <w:hideMark/>
          </w:tcPr>
          <w:p w14:paraId="28025B87"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7D7E106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2,429,000</w:t>
            </w:r>
          </w:p>
        </w:tc>
        <w:tc>
          <w:tcPr>
            <w:tcW w:w="2113" w:type="dxa"/>
            <w:tcBorders>
              <w:top w:val="nil"/>
              <w:left w:val="single" w:sz="4" w:space="0" w:color="auto"/>
              <w:bottom w:val="nil"/>
              <w:right w:val="single" w:sz="4" w:space="0" w:color="auto"/>
            </w:tcBorders>
            <w:vAlign w:val="center"/>
            <w:hideMark/>
          </w:tcPr>
          <w:p w14:paraId="6848086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2,296,161</w:t>
            </w:r>
          </w:p>
        </w:tc>
        <w:tc>
          <w:tcPr>
            <w:tcW w:w="2114" w:type="dxa"/>
            <w:tcBorders>
              <w:top w:val="nil"/>
              <w:left w:val="single" w:sz="4" w:space="0" w:color="auto"/>
              <w:bottom w:val="nil"/>
              <w:right w:val="single" w:sz="4" w:space="0" w:color="auto"/>
            </w:tcBorders>
            <w:vAlign w:val="center"/>
            <w:hideMark/>
          </w:tcPr>
          <w:p w14:paraId="2E7707E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776CA0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331A00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2,296,161</w:t>
            </w:r>
          </w:p>
        </w:tc>
        <w:tc>
          <w:tcPr>
            <w:tcW w:w="2128" w:type="dxa"/>
            <w:tcBorders>
              <w:top w:val="nil"/>
              <w:left w:val="single" w:sz="4" w:space="0" w:color="auto"/>
              <w:bottom w:val="nil"/>
              <w:right w:val="single" w:sz="4" w:space="0" w:color="auto"/>
            </w:tcBorders>
            <w:vAlign w:val="center"/>
            <w:hideMark/>
          </w:tcPr>
          <w:p w14:paraId="71D5D1F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2E4AFE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2,296,161</w:t>
            </w:r>
          </w:p>
        </w:tc>
        <w:tc>
          <w:tcPr>
            <w:tcW w:w="2226" w:type="dxa"/>
            <w:tcBorders>
              <w:top w:val="nil"/>
              <w:left w:val="single" w:sz="4" w:space="0" w:color="auto"/>
              <w:bottom w:val="nil"/>
              <w:right w:val="single" w:sz="4" w:space="0" w:color="auto"/>
            </w:tcBorders>
            <w:vAlign w:val="center"/>
            <w:hideMark/>
          </w:tcPr>
          <w:p w14:paraId="0A3CC2D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- 132,839</w:t>
            </w:r>
          </w:p>
        </w:tc>
        <w:tc>
          <w:tcPr>
            <w:tcW w:w="1421" w:type="dxa"/>
            <w:tcBorders>
              <w:top w:val="nil"/>
              <w:left w:val="single" w:sz="4" w:space="0" w:color="auto"/>
              <w:bottom w:val="nil"/>
              <w:right w:val="nil"/>
            </w:tcBorders>
            <w:vAlign w:val="center"/>
            <w:hideMark/>
          </w:tcPr>
          <w:p w14:paraId="580B024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- 5.47</w:t>
            </w:r>
          </w:p>
        </w:tc>
      </w:tr>
      <w:tr w:rsidR="00A91246" w14:paraId="22C05630" w14:textId="77777777" w:rsidTr="00B220E6">
        <w:trPr>
          <w:trHeight w:val="351"/>
        </w:trPr>
        <w:tc>
          <w:tcPr>
            <w:tcW w:w="2394" w:type="dxa"/>
            <w:tcBorders>
              <w:top w:val="nil"/>
              <w:left w:val="nil"/>
              <w:bottom w:val="nil"/>
              <w:right w:val="single" w:sz="4" w:space="0" w:color="auto"/>
            </w:tcBorders>
            <w:vAlign w:val="center"/>
            <w:hideMark/>
          </w:tcPr>
          <w:p w14:paraId="517F3EBC"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199682D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199,000</w:t>
            </w:r>
          </w:p>
        </w:tc>
        <w:tc>
          <w:tcPr>
            <w:tcW w:w="2113" w:type="dxa"/>
            <w:tcBorders>
              <w:top w:val="nil"/>
              <w:left w:val="single" w:sz="4" w:space="0" w:color="auto"/>
              <w:bottom w:val="nil"/>
              <w:right w:val="single" w:sz="4" w:space="0" w:color="auto"/>
            </w:tcBorders>
            <w:vAlign w:val="center"/>
            <w:hideMark/>
          </w:tcPr>
          <w:p w14:paraId="3E267C6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197,813</w:t>
            </w:r>
          </w:p>
        </w:tc>
        <w:tc>
          <w:tcPr>
            <w:tcW w:w="2114" w:type="dxa"/>
            <w:tcBorders>
              <w:top w:val="nil"/>
              <w:left w:val="single" w:sz="4" w:space="0" w:color="auto"/>
              <w:bottom w:val="nil"/>
              <w:right w:val="single" w:sz="4" w:space="0" w:color="auto"/>
            </w:tcBorders>
            <w:vAlign w:val="center"/>
            <w:hideMark/>
          </w:tcPr>
          <w:p w14:paraId="658020E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F7B7723"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E967A8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197,813</w:t>
            </w:r>
          </w:p>
        </w:tc>
        <w:tc>
          <w:tcPr>
            <w:tcW w:w="2128" w:type="dxa"/>
            <w:tcBorders>
              <w:top w:val="nil"/>
              <w:left w:val="single" w:sz="4" w:space="0" w:color="auto"/>
              <w:bottom w:val="nil"/>
              <w:right w:val="single" w:sz="4" w:space="0" w:color="auto"/>
            </w:tcBorders>
            <w:vAlign w:val="center"/>
            <w:hideMark/>
          </w:tcPr>
          <w:p w14:paraId="2DE6FD1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187F46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197,813</w:t>
            </w:r>
          </w:p>
        </w:tc>
        <w:tc>
          <w:tcPr>
            <w:tcW w:w="2226" w:type="dxa"/>
            <w:tcBorders>
              <w:top w:val="nil"/>
              <w:left w:val="single" w:sz="4" w:space="0" w:color="auto"/>
              <w:bottom w:val="nil"/>
              <w:right w:val="single" w:sz="4" w:space="0" w:color="auto"/>
            </w:tcBorders>
            <w:vAlign w:val="center"/>
            <w:hideMark/>
          </w:tcPr>
          <w:p w14:paraId="27B720B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- 1,187</w:t>
            </w:r>
          </w:p>
        </w:tc>
        <w:tc>
          <w:tcPr>
            <w:tcW w:w="1421" w:type="dxa"/>
            <w:tcBorders>
              <w:top w:val="nil"/>
              <w:left w:val="single" w:sz="4" w:space="0" w:color="auto"/>
              <w:bottom w:val="nil"/>
              <w:right w:val="nil"/>
            </w:tcBorders>
            <w:vAlign w:val="center"/>
            <w:hideMark/>
          </w:tcPr>
          <w:p w14:paraId="376E6FB5"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- 0.60</w:t>
            </w:r>
          </w:p>
        </w:tc>
      </w:tr>
      <w:tr w:rsidR="00A91246" w14:paraId="06A455EF" w14:textId="77777777" w:rsidTr="00B220E6">
        <w:trPr>
          <w:trHeight w:val="351"/>
        </w:trPr>
        <w:tc>
          <w:tcPr>
            <w:tcW w:w="2394" w:type="dxa"/>
            <w:tcBorders>
              <w:top w:val="nil"/>
              <w:left w:val="nil"/>
              <w:bottom w:val="nil"/>
              <w:right w:val="single" w:sz="4" w:space="0" w:color="auto"/>
            </w:tcBorders>
            <w:vAlign w:val="center"/>
            <w:hideMark/>
          </w:tcPr>
          <w:p w14:paraId="47B72456" w14:textId="77777777" w:rsidR="00A91246" w:rsidRDefault="00A91246" w:rsidP="0079528A">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文山區戶政事務所</w:t>
            </w:r>
          </w:p>
        </w:tc>
        <w:tc>
          <w:tcPr>
            <w:tcW w:w="2100" w:type="dxa"/>
            <w:tcBorders>
              <w:top w:val="nil"/>
              <w:left w:val="single" w:sz="4" w:space="0" w:color="auto"/>
              <w:bottom w:val="nil"/>
              <w:right w:val="single" w:sz="4" w:space="0" w:color="auto"/>
            </w:tcBorders>
            <w:vAlign w:val="center"/>
            <w:hideMark/>
          </w:tcPr>
          <w:p w14:paraId="57F9DA3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83,672,443</w:t>
            </w:r>
          </w:p>
        </w:tc>
        <w:tc>
          <w:tcPr>
            <w:tcW w:w="2113" w:type="dxa"/>
            <w:tcBorders>
              <w:top w:val="nil"/>
              <w:left w:val="single" w:sz="4" w:space="0" w:color="auto"/>
              <w:bottom w:val="nil"/>
              <w:right w:val="single" w:sz="4" w:space="0" w:color="auto"/>
            </w:tcBorders>
            <w:vAlign w:val="center"/>
            <w:hideMark/>
          </w:tcPr>
          <w:p w14:paraId="2735948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83,318,132</w:t>
            </w:r>
          </w:p>
        </w:tc>
        <w:tc>
          <w:tcPr>
            <w:tcW w:w="2114" w:type="dxa"/>
            <w:tcBorders>
              <w:top w:val="nil"/>
              <w:left w:val="single" w:sz="4" w:space="0" w:color="auto"/>
              <w:bottom w:val="nil"/>
              <w:right w:val="single" w:sz="4" w:space="0" w:color="auto"/>
            </w:tcBorders>
            <w:vAlign w:val="center"/>
            <w:hideMark/>
          </w:tcPr>
          <w:p w14:paraId="4D8FAE0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1C13F1C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42E16D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83,307,132</w:t>
            </w:r>
          </w:p>
        </w:tc>
        <w:tc>
          <w:tcPr>
            <w:tcW w:w="2128" w:type="dxa"/>
            <w:tcBorders>
              <w:top w:val="nil"/>
              <w:left w:val="single" w:sz="4" w:space="0" w:color="auto"/>
              <w:bottom w:val="nil"/>
              <w:right w:val="single" w:sz="4" w:space="0" w:color="auto"/>
            </w:tcBorders>
            <w:vAlign w:val="center"/>
            <w:hideMark/>
          </w:tcPr>
          <w:p w14:paraId="372FD40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11,000</w:t>
            </w:r>
          </w:p>
        </w:tc>
        <w:tc>
          <w:tcPr>
            <w:tcW w:w="2113" w:type="dxa"/>
            <w:tcBorders>
              <w:top w:val="nil"/>
              <w:left w:val="single" w:sz="4" w:space="0" w:color="auto"/>
              <w:bottom w:val="nil"/>
              <w:right w:val="single" w:sz="4" w:space="0" w:color="auto"/>
            </w:tcBorders>
            <w:vAlign w:val="center"/>
            <w:hideMark/>
          </w:tcPr>
          <w:p w14:paraId="40E6162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83,318,132</w:t>
            </w:r>
          </w:p>
        </w:tc>
        <w:tc>
          <w:tcPr>
            <w:tcW w:w="2226" w:type="dxa"/>
            <w:tcBorders>
              <w:top w:val="nil"/>
              <w:left w:val="single" w:sz="4" w:space="0" w:color="auto"/>
              <w:bottom w:val="nil"/>
              <w:right w:val="single" w:sz="4" w:space="0" w:color="auto"/>
            </w:tcBorders>
            <w:vAlign w:val="center"/>
            <w:hideMark/>
          </w:tcPr>
          <w:p w14:paraId="55EC37BF"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- 354,311</w:t>
            </w:r>
          </w:p>
        </w:tc>
        <w:tc>
          <w:tcPr>
            <w:tcW w:w="1421" w:type="dxa"/>
            <w:tcBorders>
              <w:top w:val="nil"/>
              <w:left w:val="single" w:sz="4" w:space="0" w:color="auto"/>
              <w:bottom w:val="nil"/>
              <w:right w:val="nil"/>
            </w:tcBorders>
            <w:vAlign w:val="center"/>
            <w:hideMark/>
          </w:tcPr>
          <w:p w14:paraId="62237DF7"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57653">
              <w:rPr>
                <w:rFonts w:ascii="新細明體" w:eastAsia="新細明體" w:hAnsi="新細明體" w:hint="eastAsia"/>
                <w:noProof/>
                <w:sz w:val="20"/>
              </w:rPr>
              <w:t>- 0.42</w:t>
            </w:r>
          </w:p>
        </w:tc>
      </w:tr>
      <w:tr w:rsidR="00A91246" w14:paraId="7D00FA5C" w14:textId="77777777" w:rsidTr="00B220E6">
        <w:trPr>
          <w:trHeight w:val="351"/>
        </w:trPr>
        <w:tc>
          <w:tcPr>
            <w:tcW w:w="2394" w:type="dxa"/>
            <w:tcBorders>
              <w:top w:val="nil"/>
              <w:left w:val="nil"/>
              <w:bottom w:val="nil"/>
              <w:right w:val="single" w:sz="4" w:space="0" w:color="auto"/>
            </w:tcBorders>
            <w:vAlign w:val="center"/>
            <w:hideMark/>
          </w:tcPr>
          <w:p w14:paraId="69816632"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43A8B18"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80,614,443</w:t>
            </w:r>
          </w:p>
        </w:tc>
        <w:tc>
          <w:tcPr>
            <w:tcW w:w="2113" w:type="dxa"/>
            <w:tcBorders>
              <w:top w:val="nil"/>
              <w:left w:val="single" w:sz="4" w:space="0" w:color="auto"/>
              <w:bottom w:val="nil"/>
              <w:right w:val="single" w:sz="4" w:space="0" w:color="auto"/>
            </w:tcBorders>
            <w:vAlign w:val="center"/>
            <w:hideMark/>
          </w:tcPr>
          <w:p w14:paraId="74F6E604"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80,356,499</w:t>
            </w:r>
          </w:p>
        </w:tc>
        <w:tc>
          <w:tcPr>
            <w:tcW w:w="2114" w:type="dxa"/>
            <w:tcBorders>
              <w:top w:val="nil"/>
              <w:left w:val="single" w:sz="4" w:space="0" w:color="auto"/>
              <w:bottom w:val="nil"/>
              <w:right w:val="single" w:sz="4" w:space="0" w:color="auto"/>
            </w:tcBorders>
            <w:vAlign w:val="center"/>
            <w:hideMark/>
          </w:tcPr>
          <w:p w14:paraId="3EE3208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A6415F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CAC6C2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80,356,499</w:t>
            </w:r>
          </w:p>
        </w:tc>
        <w:tc>
          <w:tcPr>
            <w:tcW w:w="2128" w:type="dxa"/>
            <w:tcBorders>
              <w:top w:val="nil"/>
              <w:left w:val="single" w:sz="4" w:space="0" w:color="auto"/>
              <w:bottom w:val="nil"/>
              <w:right w:val="single" w:sz="4" w:space="0" w:color="auto"/>
            </w:tcBorders>
            <w:vAlign w:val="center"/>
            <w:hideMark/>
          </w:tcPr>
          <w:p w14:paraId="5DBE7E9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00C5AC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80,356,499</w:t>
            </w:r>
          </w:p>
        </w:tc>
        <w:tc>
          <w:tcPr>
            <w:tcW w:w="2226" w:type="dxa"/>
            <w:tcBorders>
              <w:top w:val="nil"/>
              <w:left w:val="single" w:sz="4" w:space="0" w:color="auto"/>
              <w:bottom w:val="nil"/>
              <w:right w:val="single" w:sz="4" w:space="0" w:color="auto"/>
            </w:tcBorders>
            <w:vAlign w:val="center"/>
            <w:hideMark/>
          </w:tcPr>
          <w:p w14:paraId="2504376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- 257,944</w:t>
            </w:r>
          </w:p>
        </w:tc>
        <w:tc>
          <w:tcPr>
            <w:tcW w:w="1421" w:type="dxa"/>
            <w:tcBorders>
              <w:top w:val="nil"/>
              <w:left w:val="single" w:sz="4" w:space="0" w:color="auto"/>
              <w:bottom w:val="nil"/>
              <w:right w:val="nil"/>
            </w:tcBorders>
            <w:vAlign w:val="center"/>
            <w:hideMark/>
          </w:tcPr>
          <w:p w14:paraId="2DCF190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- 0.32</w:t>
            </w:r>
          </w:p>
        </w:tc>
      </w:tr>
      <w:tr w:rsidR="00A91246" w14:paraId="729913EF" w14:textId="77777777" w:rsidTr="00B220E6">
        <w:trPr>
          <w:trHeight w:val="351"/>
        </w:trPr>
        <w:tc>
          <w:tcPr>
            <w:tcW w:w="2394" w:type="dxa"/>
            <w:tcBorders>
              <w:top w:val="nil"/>
              <w:left w:val="nil"/>
              <w:bottom w:val="nil"/>
              <w:right w:val="single" w:sz="4" w:space="0" w:color="auto"/>
            </w:tcBorders>
            <w:vAlign w:val="center"/>
            <w:hideMark/>
          </w:tcPr>
          <w:p w14:paraId="2991982E"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戶政業務</w:t>
            </w:r>
          </w:p>
        </w:tc>
        <w:tc>
          <w:tcPr>
            <w:tcW w:w="2100" w:type="dxa"/>
            <w:tcBorders>
              <w:top w:val="nil"/>
              <w:left w:val="single" w:sz="4" w:space="0" w:color="auto"/>
              <w:bottom w:val="nil"/>
              <w:right w:val="single" w:sz="4" w:space="0" w:color="auto"/>
            </w:tcBorders>
            <w:vAlign w:val="center"/>
            <w:hideMark/>
          </w:tcPr>
          <w:p w14:paraId="5187E0D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2,314,000</w:t>
            </w:r>
          </w:p>
        </w:tc>
        <w:tc>
          <w:tcPr>
            <w:tcW w:w="2113" w:type="dxa"/>
            <w:tcBorders>
              <w:top w:val="nil"/>
              <w:left w:val="single" w:sz="4" w:space="0" w:color="auto"/>
              <w:bottom w:val="nil"/>
              <w:right w:val="single" w:sz="4" w:space="0" w:color="auto"/>
            </w:tcBorders>
            <w:vAlign w:val="center"/>
            <w:hideMark/>
          </w:tcPr>
          <w:p w14:paraId="64C8B66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2,253,643</w:t>
            </w:r>
          </w:p>
        </w:tc>
        <w:tc>
          <w:tcPr>
            <w:tcW w:w="2114" w:type="dxa"/>
            <w:tcBorders>
              <w:top w:val="nil"/>
              <w:left w:val="single" w:sz="4" w:space="0" w:color="auto"/>
              <w:bottom w:val="nil"/>
              <w:right w:val="single" w:sz="4" w:space="0" w:color="auto"/>
            </w:tcBorders>
            <w:vAlign w:val="center"/>
            <w:hideMark/>
          </w:tcPr>
          <w:p w14:paraId="030A464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C37598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27359C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2,253,643</w:t>
            </w:r>
          </w:p>
        </w:tc>
        <w:tc>
          <w:tcPr>
            <w:tcW w:w="2128" w:type="dxa"/>
            <w:tcBorders>
              <w:top w:val="nil"/>
              <w:left w:val="single" w:sz="4" w:space="0" w:color="auto"/>
              <w:bottom w:val="nil"/>
              <w:right w:val="single" w:sz="4" w:space="0" w:color="auto"/>
            </w:tcBorders>
            <w:vAlign w:val="center"/>
            <w:hideMark/>
          </w:tcPr>
          <w:p w14:paraId="0E490DAE"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39E778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2,253,643</w:t>
            </w:r>
          </w:p>
        </w:tc>
        <w:tc>
          <w:tcPr>
            <w:tcW w:w="2226" w:type="dxa"/>
            <w:tcBorders>
              <w:top w:val="nil"/>
              <w:left w:val="single" w:sz="4" w:space="0" w:color="auto"/>
              <w:bottom w:val="nil"/>
              <w:right w:val="single" w:sz="4" w:space="0" w:color="auto"/>
            </w:tcBorders>
            <w:vAlign w:val="center"/>
            <w:hideMark/>
          </w:tcPr>
          <w:p w14:paraId="115C02B6"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- 60,357</w:t>
            </w:r>
          </w:p>
        </w:tc>
        <w:tc>
          <w:tcPr>
            <w:tcW w:w="1421" w:type="dxa"/>
            <w:tcBorders>
              <w:top w:val="nil"/>
              <w:left w:val="single" w:sz="4" w:space="0" w:color="auto"/>
              <w:bottom w:val="nil"/>
              <w:right w:val="nil"/>
            </w:tcBorders>
            <w:vAlign w:val="center"/>
            <w:hideMark/>
          </w:tcPr>
          <w:p w14:paraId="11E0A7F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- 2.61</w:t>
            </w:r>
          </w:p>
        </w:tc>
      </w:tr>
      <w:tr w:rsidR="00A91246" w14:paraId="061F516B" w14:textId="77777777" w:rsidTr="00B220E6">
        <w:trPr>
          <w:trHeight w:val="351"/>
        </w:trPr>
        <w:tc>
          <w:tcPr>
            <w:tcW w:w="2394" w:type="dxa"/>
            <w:tcBorders>
              <w:top w:val="nil"/>
              <w:left w:val="nil"/>
              <w:bottom w:val="single" w:sz="4" w:space="0" w:color="auto"/>
              <w:right w:val="single" w:sz="4" w:space="0" w:color="auto"/>
            </w:tcBorders>
            <w:vAlign w:val="center"/>
            <w:hideMark/>
          </w:tcPr>
          <w:p w14:paraId="759EAA29" w14:textId="77777777" w:rsidR="00A91246" w:rsidRDefault="00A91246">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62F2EE4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744,000</w:t>
            </w:r>
          </w:p>
        </w:tc>
        <w:tc>
          <w:tcPr>
            <w:tcW w:w="2113" w:type="dxa"/>
            <w:tcBorders>
              <w:top w:val="nil"/>
              <w:left w:val="single" w:sz="4" w:space="0" w:color="auto"/>
              <w:bottom w:val="single" w:sz="4" w:space="0" w:color="auto"/>
              <w:right w:val="single" w:sz="4" w:space="0" w:color="auto"/>
            </w:tcBorders>
            <w:vAlign w:val="center"/>
            <w:hideMark/>
          </w:tcPr>
          <w:p w14:paraId="1CAC6F6A"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707,990</w:t>
            </w:r>
          </w:p>
        </w:tc>
        <w:tc>
          <w:tcPr>
            <w:tcW w:w="2114" w:type="dxa"/>
            <w:tcBorders>
              <w:top w:val="nil"/>
              <w:left w:val="single" w:sz="4" w:space="0" w:color="auto"/>
              <w:bottom w:val="single" w:sz="4" w:space="0" w:color="auto"/>
              <w:right w:val="single" w:sz="4" w:space="0" w:color="auto"/>
            </w:tcBorders>
            <w:vAlign w:val="center"/>
            <w:hideMark/>
          </w:tcPr>
          <w:p w14:paraId="1E3B09E1"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59F6C472"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ADB1CBB"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696,990</w:t>
            </w:r>
          </w:p>
        </w:tc>
        <w:tc>
          <w:tcPr>
            <w:tcW w:w="2128" w:type="dxa"/>
            <w:tcBorders>
              <w:top w:val="nil"/>
              <w:left w:val="single" w:sz="4" w:space="0" w:color="auto"/>
              <w:bottom w:val="single" w:sz="4" w:space="0" w:color="auto"/>
              <w:right w:val="single" w:sz="4" w:space="0" w:color="auto"/>
            </w:tcBorders>
            <w:vAlign w:val="center"/>
            <w:hideMark/>
          </w:tcPr>
          <w:p w14:paraId="72EA3189"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11,000</w:t>
            </w:r>
          </w:p>
        </w:tc>
        <w:tc>
          <w:tcPr>
            <w:tcW w:w="2113" w:type="dxa"/>
            <w:tcBorders>
              <w:top w:val="nil"/>
              <w:left w:val="single" w:sz="4" w:space="0" w:color="auto"/>
              <w:bottom w:val="single" w:sz="4" w:space="0" w:color="auto"/>
              <w:right w:val="single" w:sz="4" w:space="0" w:color="auto"/>
            </w:tcBorders>
            <w:vAlign w:val="center"/>
            <w:hideMark/>
          </w:tcPr>
          <w:p w14:paraId="1D7B3B80"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707,990</w:t>
            </w:r>
          </w:p>
        </w:tc>
        <w:tc>
          <w:tcPr>
            <w:tcW w:w="2226" w:type="dxa"/>
            <w:tcBorders>
              <w:top w:val="nil"/>
              <w:left w:val="single" w:sz="4" w:space="0" w:color="auto"/>
              <w:bottom w:val="single" w:sz="4" w:space="0" w:color="auto"/>
              <w:right w:val="single" w:sz="4" w:space="0" w:color="auto"/>
            </w:tcBorders>
            <w:vAlign w:val="center"/>
            <w:hideMark/>
          </w:tcPr>
          <w:p w14:paraId="1BA6522D"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- 36,010</w:t>
            </w:r>
          </w:p>
        </w:tc>
        <w:tc>
          <w:tcPr>
            <w:tcW w:w="1421" w:type="dxa"/>
            <w:tcBorders>
              <w:top w:val="nil"/>
              <w:left w:val="single" w:sz="4" w:space="0" w:color="auto"/>
              <w:bottom w:val="single" w:sz="4" w:space="0" w:color="auto"/>
              <w:right w:val="nil"/>
            </w:tcBorders>
            <w:vAlign w:val="center"/>
            <w:hideMark/>
          </w:tcPr>
          <w:p w14:paraId="56AB566C" w14:textId="77777777" w:rsidR="00A91246" w:rsidRPr="00057653" w:rsidRDefault="00A9124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57653">
              <w:rPr>
                <w:rFonts w:ascii="新細明體" w:eastAsia="新細明體" w:hAnsi="新細明體" w:hint="eastAsia"/>
                <w:b w:val="0"/>
                <w:noProof/>
                <w:sz w:val="20"/>
              </w:rPr>
              <w:t>- 4.84</w:t>
            </w:r>
          </w:p>
        </w:tc>
      </w:tr>
    </w:tbl>
    <w:p w14:paraId="7A8323B9" w14:textId="77777777" w:rsidR="00A91246" w:rsidRDefault="00A91246" w:rsidP="00A91246">
      <w:pPr>
        <w:pStyle w:val="a7"/>
        <w:spacing w:beforeLines="0" w:before="0" w:afterLines="0" w:after="0" w:line="240" w:lineRule="exact"/>
        <w:ind w:leftChars="0" w:left="0" w:firstLineChars="0" w:firstLine="0"/>
        <w:rPr>
          <w:b w:val="0"/>
          <w:bCs w:val="0"/>
          <w:szCs w:val="28"/>
        </w:rPr>
      </w:pPr>
    </w:p>
    <w:p w14:paraId="13FE76B5" w14:textId="77777777" w:rsidR="00A91246" w:rsidRDefault="00A91246" w:rsidP="008C37BB">
      <w:pPr>
        <w:pStyle w:val="a8"/>
        <w:tabs>
          <w:tab w:val="right" w:pos="10800"/>
        </w:tabs>
        <w:spacing w:beforeLines="50" w:before="180" w:afterLines="50" w:after="180" w:line="40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2. 以前年度部分</w:t>
      </w:r>
    </w:p>
    <w:p w14:paraId="241CB308" w14:textId="77777777" w:rsidR="00A91246" w:rsidRPr="002E2E2B" w:rsidRDefault="00A91246" w:rsidP="002E2E2B">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A91246" w14:paraId="27859AEB" w14:textId="77777777" w:rsidTr="00A91246">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7C0CF300" w14:textId="77777777" w:rsidR="00A91246" w:rsidRDefault="00A91246">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7D33094" w14:textId="77777777" w:rsidR="00A91246" w:rsidRDefault="00A91246">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BFB4EB2" w14:textId="77777777" w:rsidR="00A91246" w:rsidRDefault="00A91246">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1306CD98" w14:textId="77777777" w:rsidR="00A91246" w:rsidRDefault="00A91246">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070A0C46" w14:textId="77777777" w:rsidR="00A91246" w:rsidRDefault="00A91246">
            <w:pPr>
              <w:ind w:leftChars="30" w:left="48" w:rightChars="30" w:right="48"/>
              <w:jc w:val="distribute"/>
              <w:rPr>
                <w:rFonts w:hAnsi="標楷體"/>
                <w:sz w:val="20"/>
              </w:rPr>
            </w:pPr>
            <w:r>
              <w:rPr>
                <w:rFonts w:hAnsi="標楷體" w:hint="eastAsia"/>
                <w:sz w:val="20"/>
              </w:rPr>
              <w:t>決算審定數</w:t>
            </w:r>
          </w:p>
        </w:tc>
      </w:tr>
      <w:tr w:rsidR="00A91246" w14:paraId="7B6C5223" w14:textId="77777777" w:rsidTr="00A91246">
        <w:trPr>
          <w:tblHeader/>
        </w:trPr>
        <w:tc>
          <w:tcPr>
            <w:tcW w:w="300" w:type="dxa"/>
            <w:vMerge/>
            <w:tcBorders>
              <w:top w:val="single" w:sz="4" w:space="0" w:color="auto"/>
              <w:left w:val="nil"/>
              <w:bottom w:val="single" w:sz="4" w:space="0" w:color="auto"/>
              <w:right w:val="single" w:sz="4" w:space="0" w:color="auto"/>
            </w:tcBorders>
            <w:vAlign w:val="center"/>
            <w:hideMark/>
          </w:tcPr>
          <w:p w14:paraId="4B94F9C5" w14:textId="77777777" w:rsidR="00A91246" w:rsidRDefault="00A91246">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ED096" w14:textId="77777777" w:rsidR="00A91246" w:rsidRDefault="00A91246">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D4D20C" w14:textId="77777777" w:rsidR="00A91246" w:rsidRDefault="00A91246">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88B021B" w14:textId="77777777" w:rsidR="00A91246" w:rsidRDefault="00A91246">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7DCA74B" w14:textId="77777777" w:rsidR="00A91246" w:rsidRDefault="00A91246">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70AA7CA" w14:textId="77777777" w:rsidR="00A91246" w:rsidRDefault="00A91246">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ED3A50F" w14:textId="77777777" w:rsidR="00A91246" w:rsidRDefault="00A91246">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586FFE86" w14:textId="77777777" w:rsidR="00A91246" w:rsidRDefault="00A91246">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5B843EDC" w14:textId="77777777" w:rsidR="00A91246" w:rsidRDefault="00A91246">
            <w:pPr>
              <w:ind w:leftChars="30" w:left="48" w:rightChars="30" w:right="48"/>
              <w:jc w:val="distribute"/>
              <w:rPr>
                <w:rFonts w:hAnsi="標楷體"/>
                <w:sz w:val="20"/>
              </w:rPr>
            </w:pPr>
            <w:r>
              <w:rPr>
                <w:rFonts w:hAnsi="標楷體" w:hint="eastAsia"/>
                <w:sz w:val="20"/>
              </w:rPr>
              <w:t>應付保留數</w:t>
            </w:r>
          </w:p>
        </w:tc>
      </w:tr>
      <w:tr w:rsidR="00A91246" w14:paraId="41B30537" w14:textId="77777777" w:rsidTr="00A91246">
        <w:trPr>
          <w:tblHeader/>
        </w:trPr>
        <w:tc>
          <w:tcPr>
            <w:tcW w:w="300" w:type="dxa"/>
            <w:vMerge/>
            <w:tcBorders>
              <w:top w:val="single" w:sz="4" w:space="0" w:color="auto"/>
              <w:left w:val="nil"/>
              <w:bottom w:val="single" w:sz="4" w:space="0" w:color="auto"/>
              <w:right w:val="single" w:sz="4" w:space="0" w:color="auto"/>
            </w:tcBorders>
            <w:vAlign w:val="center"/>
            <w:hideMark/>
          </w:tcPr>
          <w:p w14:paraId="05980F37" w14:textId="77777777" w:rsidR="00A91246" w:rsidRDefault="00A91246">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8C6641" w14:textId="77777777" w:rsidR="00A91246" w:rsidRDefault="00A91246">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3BAB12" w14:textId="77777777" w:rsidR="00A91246" w:rsidRDefault="00A91246">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1EBB1E" w14:textId="77777777" w:rsidR="00A91246" w:rsidRDefault="00A91246">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FD1EC1" w14:textId="77777777" w:rsidR="00A91246" w:rsidRDefault="00A91246">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919613" w14:textId="77777777" w:rsidR="00A91246" w:rsidRDefault="00A91246">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372713" w14:textId="77777777" w:rsidR="00A91246" w:rsidRDefault="00A91246">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E2EB60" w14:textId="77777777" w:rsidR="00A91246" w:rsidRDefault="00A91246">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126CBC29" w14:textId="77777777" w:rsidR="00A91246" w:rsidRDefault="00A91246">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707B3527" w14:textId="77777777" w:rsidR="00A91246" w:rsidRDefault="00A91246">
            <w:pPr>
              <w:jc w:val="center"/>
              <w:rPr>
                <w:rFonts w:hAnsi="標楷體"/>
                <w:sz w:val="20"/>
              </w:rPr>
            </w:pPr>
            <w:r>
              <w:rPr>
                <w:rFonts w:hAnsi="標楷體" w:hint="eastAsia"/>
                <w:sz w:val="20"/>
              </w:rPr>
              <w:t>％</w:t>
            </w:r>
          </w:p>
        </w:tc>
      </w:tr>
      <w:tr w:rsidR="00A91246" w14:paraId="4F4C9ABF" w14:textId="77777777" w:rsidTr="005A3666">
        <w:trPr>
          <w:trHeight w:val="283"/>
        </w:trPr>
        <w:tc>
          <w:tcPr>
            <w:tcW w:w="618" w:type="dxa"/>
            <w:tcBorders>
              <w:top w:val="nil"/>
              <w:left w:val="nil"/>
              <w:bottom w:val="nil"/>
              <w:right w:val="single" w:sz="4" w:space="0" w:color="auto"/>
            </w:tcBorders>
            <w:vAlign w:val="center"/>
          </w:tcPr>
          <w:p w14:paraId="0BDBE620" w14:textId="77777777" w:rsidR="00A91246" w:rsidRPr="00057653" w:rsidRDefault="00A91246">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E18169F" w14:textId="77777777" w:rsidR="00A91246" w:rsidRPr="00057653" w:rsidRDefault="00A91246">
            <w:pPr>
              <w:jc w:val="distribute"/>
              <w:rPr>
                <w:rFonts w:hAnsi="標楷體"/>
                <w:b/>
                <w:sz w:val="20"/>
              </w:rPr>
            </w:pPr>
            <w:r w:rsidRPr="00057653">
              <w:rPr>
                <w:rFonts w:hAnsi="標楷體" w:hint="eastAsia"/>
                <w:b/>
                <w:noProof/>
                <w:sz w:val="20"/>
              </w:rPr>
              <w:t>民政局主管</w:t>
            </w:r>
          </w:p>
        </w:tc>
        <w:tc>
          <w:tcPr>
            <w:tcW w:w="2336" w:type="dxa"/>
            <w:tcBorders>
              <w:top w:val="nil"/>
              <w:left w:val="single" w:sz="4" w:space="0" w:color="auto"/>
              <w:bottom w:val="nil"/>
              <w:right w:val="single" w:sz="4" w:space="0" w:color="auto"/>
            </w:tcBorders>
            <w:vAlign w:val="center"/>
            <w:hideMark/>
          </w:tcPr>
          <w:p w14:paraId="4D287FB1"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124,421,376</w:t>
            </w:r>
          </w:p>
        </w:tc>
        <w:tc>
          <w:tcPr>
            <w:tcW w:w="2311" w:type="dxa"/>
            <w:tcBorders>
              <w:top w:val="nil"/>
              <w:left w:val="single" w:sz="4" w:space="0" w:color="auto"/>
              <w:bottom w:val="nil"/>
              <w:right w:val="single" w:sz="4" w:space="0" w:color="auto"/>
            </w:tcBorders>
            <w:vAlign w:val="center"/>
            <w:hideMark/>
          </w:tcPr>
          <w:p w14:paraId="25B79067"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E2B96DD"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9474ECA"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FA65F30"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2,670,328</w:t>
            </w:r>
          </w:p>
        </w:tc>
        <w:tc>
          <w:tcPr>
            <w:tcW w:w="2312" w:type="dxa"/>
            <w:tcBorders>
              <w:top w:val="nil"/>
              <w:left w:val="single" w:sz="4" w:space="0" w:color="auto"/>
              <w:bottom w:val="nil"/>
              <w:right w:val="single" w:sz="4" w:space="0" w:color="auto"/>
            </w:tcBorders>
            <w:vAlign w:val="center"/>
            <w:hideMark/>
          </w:tcPr>
          <w:p w14:paraId="2C9EC367"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76,306,538</w:t>
            </w:r>
          </w:p>
        </w:tc>
        <w:tc>
          <w:tcPr>
            <w:tcW w:w="2197" w:type="dxa"/>
            <w:tcBorders>
              <w:top w:val="nil"/>
              <w:left w:val="single" w:sz="4" w:space="0" w:color="auto"/>
              <w:bottom w:val="nil"/>
              <w:right w:val="single" w:sz="4" w:space="0" w:color="auto"/>
            </w:tcBorders>
            <w:vAlign w:val="center"/>
            <w:hideMark/>
          </w:tcPr>
          <w:p w14:paraId="61BB0FC5"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45,444,510</w:t>
            </w:r>
          </w:p>
        </w:tc>
        <w:tc>
          <w:tcPr>
            <w:tcW w:w="1657" w:type="dxa"/>
            <w:tcBorders>
              <w:top w:val="nil"/>
              <w:left w:val="single" w:sz="4" w:space="0" w:color="auto"/>
              <w:bottom w:val="nil"/>
              <w:right w:val="nil"/>
            </w:tcBorders>
            <w:vAlign w:val="center"/>
            <w:hideMark/>
          </w:tcPr>
          <w:p w14:paraId="6058F219"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36.52</w:t>
            </w:r>
          </w:p>
        </w:tc>
      </w:tr>
      <w:tr w:rsidR="00A91246" w14:paraId="34AB703E" w14:textId="77777777" w:rsidTr="005A3666">
        <w:trPr>
          <w:trHeight w:val="283"/>
        </w:trPr>
        <w:tc>
          <w:tcPr>
            <w:tcW w:w="618" w:type="dxa"/>
            <w:tcBorders>
              <w:top w:val="nil"/>
              <w:left w:val="nil"/>
              <w:bottom w:val="nil"/>
              <w:right w:val="single" w:sz="4" w:space="0" w:color="auto"/>
            </w:tcBorders>
            <w:vAlign w:val="center"/>
          </w:tcPr>
          <w:p w14:paraId="48D98048" w14:textId="77777777" w:rsidR="00A91246" w:rsidRPr="00057653" w:rsidRDefault="00A91246">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B1B1D66" w14:textId="77777777" w:rsidR="00A91246" w:rsidRPr="00057653" w:rsidRDefault="00A91246">
            <w:pPr>
              <w:ind w:leftChars="100" w:left="160"/>
              <w:jc w:val="distribute"/>
              <w:rPr>
                <w:rFonts w:hAnsi="標楷體"/>
                <w:b/>
                <w:sz w:val="20"/>
              </w:rPr>
            </w:pPr>
            <w:r w:rsidRPr="00057653">
              <w:rPr>
                <w:rFonts w:hAnsi="標楷體" w:hint="eastAsia"/>
                <w:b/>
                <w:noProof/>
                <w:sz w:val="20"/>
              </w:rPr>
              <w:t>民政局</w:t>
            </w:r>
          </w:p>
        </w:tc>
        <w:tc>
          <w:tcPr>
            <w:tcW w:w="2336" w:type="dxa"/>
            <w:tcBorders>
              <w:top w:val="nil"/>
              <w:left w:val="single" w:sz="4" w:space="0" w:color="auto"/>
              <w:bottom w:val="nil"/>
              <w:right w:val="single" w:sz="4" w:space="0" w:color="auto"/>
            </w:tcBorders>
            <w:vAlign w:val="center"/>
            <w:hideMark/>
          </w:tcPr>
          <w:p w14:paraId="3A43CAB1"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13,570,401</w:t>
            </w:r>
          </w:p>
        </w:tc>
        <w:tc>
          <w:tcPr>
            <w:tcW w:w="2311" w:type="dxa"/>
            <w:tcBorders>
              <w:top w:val="nil"/>
              <w:left w:val="single" w:sz="4" w:space="0" w:color="auto"/>
              <w:bottom w:val="nil"/>
              <w:right w:val="single" w:sz="4" w:space="0" w:color="auto"/>
            </w:tcBorders>
            <w:vAlign w:val="center"/>
            <w:hideMark/>
          </w:tcPr>
          <w:p w14:paraId="55C3ACB6"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EC595BD"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D0E426A"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7168C4F"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596,483</w:t>
            </w:r>
          </w:p>
        </w:tc>
        <w:tc>
          <w:tcPr>
            <w:tcW w:w="2312" w:type="dxa"/>
            <w:tcBorders>
              <w:top w:val="nil"/>
              <w:left w:val="single" w:sz="4" w:space="0" w:color="auto"/>
              <w:bottom w:val="nil"/>
              <w:right w:val="single" w:sz="4" w:space="0" w:color="auto"/>
            </w:tcBorders>
            <w:vAlign w:val="center"/>
            <w:hideMark/>
          </w:tcPr>
          <w:p w14:paraId="3711AE8E"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12,459,248</w:t>
            </w:r>
          </w:p>
        </w:tc>
        <w:tc>
          <w:tcPr>
            <w:tcW w:w="2197" w:type="dxa"/>
            <w:tcBorders>
              <w:top w:val="nil"/>
              <w:left w:val="single" w:sz="4" w:space="0" w:color="auto"/>
              <w:bottom w:val="nil"/>
              <w:right w:val="single" w:sz="4" w:space="0" w:color="auto"/>
            </w:tcBorders>
            <w:vAlign w:val="center"/>
            <w:hideMark/>
          </w:tcPr>
          <w:p w14:paraId="3C62612B"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514,670</w:t>
            </w:r>
          </w:p>
        </w:tc>
        <w:tc>
          <w:tcPr>
            <w:tcW w:w="1657" w:type="dxa"/>
            <w:tcBorders>
              <w:top w:val="nil"/>
              <w:left w:val="single" w:sz="4" w:space="0" w:color="auto"/>
              <w:bottom w:val="nil"/>
              <w:right w:val="nil"/>
            </w:tcBorders>
            <w:vAlign w:val="center"/>
            <w:hideMark/>
          </w:tcPr>
          <w:p w14:paraId="25367176"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3.79</w:t>
            </w:r>
          </w:p>
        </w:tc>
      </w:tr>
      <w:tr w:rsidR="00A91246" w14:paraId="7AC39A3E" w14:textId="77777777" w:rsidTr="005A3666">
        <w:trPr>
          <w:trHeight w:val="283"/>
        </w:trPr>
        <w:tc>
          <w:tcPr>
            <w:tcW w:w="618" w:type="dxa"/>
            <w:tcBorders>
              <w:top w:val="nil"/>
              <w:left w:val="nil"/>
              <w:bottom w:val="nil"/>
              <w:right w:val="single" w:sz="4" w:space="0" w:color="auto"/>
            </w:tcBorders>
            <w:vAlign w:val="center"/>
            <w:hideMark/>
          </w:tcPr>
          <w:p w14:paraId="2FFDD317" w14:textId="77777777" w:rsidR="00A91246" w:rsidRPr="00057653" w:rsidRDefault="00A91246">
            <w:pPr>
              <w:jc w:val="center"/>
              <w:rPr>
                <w:rFonts w:hAnsi="標楷體"/>
                <w:sz w:val="20"/>
              </w:rPr>
            </w:pPr>
            <w:r w:rsidRPr="00057653">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3797E7A8" w14:textId="77777777" w:rsidR="00A91246" w:rsidRPr="00057653" w:rsidRDefault="00A91246">
            <w:pPr>
              <w:ind w:leftChars="200" w:left="320"/>
              <w:jc w:val="distribute"/>
              <w:rPr>
                <w:rFonts w:hAnsi="標楷體"/>
                <w:sz w:val="20"/>
              </w:rPr>
            </w:pPr>
            <w:r w:rsidRPr="00057653">
              <w:rPr>
                <w:rFonts w:hAnsi="標楷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99EEAC0"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644,973</w:t>
            </w:r>
          </w:p>
        </w:tc>
        <w:tc>
          <w:tcPr>
            <w:tcW w:w="2311" w:type="dxa"/>
            <w:tcBorders>
              <w:top w:val="nil"/>
              <w:left w:val="single" w:sz="4" w:space="0" w:color="auto"/>
              <w:bottom w:val="nil"/>
              <w:right w:val="single" w:sz="4" w:space="0" w:color="auto"/>
            </w:tcBorders>
            <w:vAlign w:val="center"/>
            <w:hideMark/>
          </w:tcPr>
          <w:p w14:paraId="40A0B5F8"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071CC59"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8B969B1"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C1892C6"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5C3B037"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130,303</w:t>
            </w:r>
          </w:p>
        </w:tc>
        <w:tc>
          <w:tcPr>
            <w:tcW w:w="2197" w:type="dxa"/>
            <w:tcBorders>
              <w:top w:val="nil"/>
              <w:left w:val="single" w:sz="4" w:space="0" w:color="auto"/>
              <w:bottom w:val="nil"/>
              <w:right w:val="single" w:sz="4" w:space="0" w:color="auto"/>
            </w:tcBorders>
            <w:vAlign w:val="center"/>
            <w:hideMark/>
          </w:tcPr>
          <w:p w14:paraId="2F4BF23E"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514,670</w:t>
            </w:r>
          </w:p>
        </w:tc>
        <w:tc>
          <w:tcPr>
            <w:tcW w:w="1657" w:type="dxa"/>
            <w:tcBorders>
              <w:top w:val="nil"/>
              <w:left w:val="single" w:sz="4" w:space="0" w:color="auto"/>
              <w:bottom w:val="nil"/>
              <w:right w:val="nil"/>
            </w:tcBorders>
            <w:vAlign w:val="center"/>
            <w:hideMark/>
          </w:tcPr>
          <w:p w14:paraId="0F98FA36"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79.80</w:t>
            </w:r>
          </w:p>
        </w:tc>
      </w:tr>
      <w:tr w:rsidR="00A91246" w14:paraId="19F09F45" w14:textId="77777777" w:rsidTr="005A3666">
        <w:trPr>
          <w:trHeight w:val="283"/>
        </w:trPr>
        <w:tc>
          <w:tcPr>
            <w:tcW w:w="618" w:type="dxa"/>
            <w:tcBorders>
              <w:top w:val="nil"/>
              <w:left w:val="nil"/>
              <w:bottom w:val="nil"/>
              <w:right w:val="single" w:sz="4" w:space="0" w:color="auto"/>
            </w:tcBorders>
            <w:vAlign w:val="center"/>
            <w:hideMark/>
          </w:tcPr>
          <w:p w14:paraId="3D01384E" w14:textId="77777777" w:rsidR="00A91246" w:rsidRPr="00057653" w:rsidRDefault="00A91246">
            <w:pPr>
              <w:jc w:val="center"/>
              <w:rPr>
                <w:rFonts w:hAnsi="標楷體"/>
                <w:sz w:val="20"/>
              </w:rPr>
            </w:pPr>
            <w:r w:rsidRPr="00057653">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72D9E4DF" w14:textId="77777777" w:rsidR="00A91246" w:rsidRPr="00057653" w:rsidRDefault="00A91246">
            <w:pPr>
              <w:ind w:leftChars="200" w:left="320"/>
              <w:jc w:val="distribute"/>
              <w:rPr>
                <w:rFonts w:hAnsi="標楷體"/>
                <w:b/>
                <w:sz w:val="20"/>
              </w:rPr>
            </w:pPr>
            <w:r w:rsidRPr="00057653">
              <w:rPr>
                <w:rFonts w:hAnsi="標楷體" w:hint="eastAsia"/>
                <w:b/>
                <w:noProof/>
                <w:sz w:val="20"/>
              </w:rPr>
              <w:t>小計</w:t>
            </w:r>
          </w:p>
        </w:tc>
        <w:tc>
          <w:tcPr>
            <w:tcW w:w="2336" w:type="dxa"/>
            <w:tcBorders>
              <w:top w:val="nil"/>
              <w:left w:val="single" w:sz="4" w:space="0" w:color="auto"/>
              <w:bottom w:val="nil"/>
              <w:right w:val="single" w:sz="4" w:space="0" w:color="auto"/>
            </w:tcBorders>
            <w:vAlign w:val="center"/>
            <w:hideMark/>
          </w:tcPr>
          <w:p w14:paraId="2C2E255E"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12,925,428</w:t>
            </w:r>
          </w:p>
        </w:tc>
        <w:tc>
          <w:tcPr>
            <w:tcW w:w="2311" w:type="dxa"/>
            <w:tcBorders>
              <w:top w:val="nil"/>
              <w:left w:val="single" w:sz="4" w:space="0" w:color="auto"/>
              <w:bottom w:val="nil"/>
              <w:right w:val="single" w:sz="4" w:space="0" w:color="auto"/>
            </w:tcBorders>
            <w:vAlign w:val="center"/>
            <w:hideMark/>
          </w:tcPr>
          <w:p w14:paraId="015C3F6C"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AF9D585"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D812D80"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FBB792B"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596,483</w:t>
            </w:r>
          </w:p>
        </w:tc>
        <w:tc>
          <w:tcPr>
            <w:tcW w:w="2312" w:type="dxa"/>
            <w:tcBorders>
              <w:top w:val="nil"/>
              <w:left w:val="single" w:sz="4" w:space="0" w:color="auto"/>
              <w:bottom w:val="nil"/>
              <w:right w:val="single" w:sz="4" w:space="0" w:color="auto"/>
            </w:tcBorders>
            <w:vAlign w:val="center"/>
            <w:hideMark/>
          </w:tcPr>
          <w:p w14:paraId="26242F3A"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12,328,945</w:t>
            </w:r>
          </w:p>
        </w:tc>
        <w:tc>
          <w:tcPr>
            <w:tcW w:w="2197" w:type="dxa"/>
            <w:tcBorders>
              <w:top w:val="nil"/>
              <w:left w:val="single" w:sz="4" w:space="0" w:color="auto"/>
              <w:bottom w:val="nil"/>
              <w:right w:val="single" w:sz="4" w:space="0" w:color="auto"/>
            </w:tcBorders>
            <w:vAlign w:val="center"/>
            <w:hideMark/>
          </w:tcPr>
          <w:p w14:paraId="55349E48"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5EA924AB"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r>
      <w:tr w:rsidR="00A91246" w14:paraId="4AB2C534" w14:textId="77777777" w:rsidTr="005A3666">
        <w:trPr>
          <w:trHeight w:val="283"/>
        </w:trPr>
        <w:tc>
          <w:tcPr>
            <w:tcW w:w="618" w:type="dxa"/>
            <w:tcBorders>
              <w:top w:val="nil"/>
              <w:left w:val="nil"/>
              <w:bottom w:val="nil"/>
              <w:right w:val="single" w:sz="4" w:space="0" w:color="auto"/>
            </w:tcBorders>
            <w:vAlign w:val="center"/>
          </w:tcPr>
          <w:p w14:paraId="3F1AEA2A" w14:textId="77777777" w:rsidR="00A91246" w:rsidRPr="00057653" w:rsidRDefault="00A91246">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6962DC5" w14:textId="77777777" w:rsidR="00A91246" w:rsidRPr="00057653" w:rsidRDefault="00A91246">
            <w:pPr>
              <w:ind w:leftChars="200" w:left="320"/>
              <w:jc w:val="distribute"/>
              <w:rPr>
                <w:rFonts w:hAnsi="標楷體"/>
                <w:sz w:val="20"/>
              </w:rPr>
            </w:pPr>
            <w:r w:rsidRPr="00057653">
              <w:rPr>
                <w:rFonts w:hAnsi="標楷體" w:hint="eastAsia"/>
                <w:noProof/>
                <w:sz w:val="20"/>
              </w:rPr>
              <w:t>戶政業務</w:t>
            </w:r>
          </w:p>
        </w:tc>
        <w:tc>
          <w:tcPr>
            <w:tcW w:w="2336" w:type="dxa"/>
            <w:tcBorders>
              <w:top w:val="nil"/>
              <w:left w:val="single" w:sz="4" w:space="0" w:color="auto"/>
              <w:bottom w:val="nil"/>
              <w:right w:val="single" w:sz="4" w:space="0" w:color="auto"/>
            </w:tcBorders>
            <w:vAlign w:val="center"/>
            <w:hideMark/>
          </w:tcPr>
          <w:p w14:paraId="4A66903E"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9,052,500</w:t>
            </w:r>
          </w:p>
        </w:tc>
        <w:tc>
          <w:tcPr>
            <w:tcW w:w="2311" w:type="dxa"/>
            <w:tcBorders>
              <w:top w:val="nil"/>
              <w:left w:val="single" w:sz="4" w:space="0" w:color="auto"/>
              <w:bottom w:val="nil"/>
              <w:right w:val="single" w:sz="4" w:space="0" w:color="auto"/>
            </w:tcBorders>
            <w:vAlign w:val="center"/>
            <w:hideMark/>
          </w:tcPr>
          <w:p w14:paraId="5BB884C5"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0CA6922"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03028F4"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29FC5D2"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466,860</w:t>
            </w:r>
          </w:p>
        </w:tc>
        <w:tc>
          <w:tcPr>
            <w:tcW w:w="2312" w:type="dxa"/>
            <w:tcBorders>
              <w:top w:val="nil"/>
              <w:left w:val="single" w:sz="4" w:space="0" w:color="auto"/>
              <w:bottom w:val="nil"/>
              <w:right w:val="single" w:sz="4" w:space="0" w:color="auto"/>
            </w:tcBorders>
            <w:vAlign w:val="center"/>
            <w:hideMark/>
          </w:tcPr>
          <w:p w14:paraId="5674F76F"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8,585,640</w:t>
            </w:r>
          </w:p>
        </w:tc>
        <w:tc>
          <w:tcPr>
            <w:tcW w:w="2197" w:type="dxa"/>
            <w:tcBorders>
              <w:top w:val="nil"/>
              <w:left w:val="single" w:sz="4" w:space="0" w:color="auto"/>
              <w:bottom w:val="nil"/>
              <w:right w:val="single" w:sz="4" w:space="0" w:color="auto"/>
            </w:tcBorders>
            <w:vAlign w:val="center"/>
            <w:hideMark/>
          </w:tcPr>
          <w:p w14:paraId="604545FF"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5C9B3E52"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r>
      <w:tr w:rsidR="00A91246" w14:paraId="055FDE79" w14:textId="77777777" w:rsidTr="005A3666">
        <w:trPr>
          <w:trHeight w:val="283"/>
        </w:trPr>
        <w:tc>
          <w:tcPr>
            <w:tcW w:w="618" w:type="dxa"/>
            <w:tcBorders>
              <w:top w:val="nil"/>
              <w:left w:val="nil"/>
              <w:bottom w:val="nil"/>
              <w:right w:val="single" w:sz="4" w:space="0" w:color="auto"/>
            </w:tcBorders>
            <w:vAlign w:val="center"/>
          </w:tcPr>
          <w:p w14:paraId="47442791" w14:textId="77777777" w:rsidR="00A91246" w:rsidRPr="00057653" w:rsidRDefault="00A91246">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CAED10D" w14:textId="77777777" w:rsidR="00A91246" w:rsidRPr="00057653" w:rsidRDefault="00A91246">
            <w:pPr>
              <w:ind w:leftChars="200" w:left="320"/>
              <w:jc w:val="distribute"/>
              <w:rPr>
                <w:rFonts w:hAnsi="標楷體"/>
                <w:sz w:val="20"/>
              </w:rPr>
            </w:pPr>
            <w:r w:rsidRPr="00057653">
              <w:rPr>
                <w:rFonts w:hAnsi="標楷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79969E5C"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3,872,928</w:t>
            </w:r>
          </w:p>
        </w:tc>
        <w:tc>
          <w:tcPr>
            <w:tcW w:w="2311" w:type="dxa"/>
            <w:tcBorders>
              <w:top w:val="nil"/>
              <w:left w:val="single" w:sz="4" w:space="0" w:color="auto"/>
              <w:bottom w:val="nil"/>
              <w:right w:val="single" w:sz="4" w:space="0" w:color="auto"/>
            </w:tcBorders>
            <w:vAlign w:val="center"/>
            <w:hideMark/>
          </w:tcPr>
          <w:p w14:paraId="224629EF"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C368B3"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B9481AD"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B3FC45C"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129,623</w:t>
            </w:r>
          </w:p>
        </w:tc>
        <w:tc>
          <w:tcPr>
            <w:tcW w:w="2312" w:type="dxa"/>
            <w:tcBorders>
              <w:top w:val="nil"/>
              <w:left w:val="single" w:sz="4" w:space="0" w:color="auto"/>
              <w:bottom w:val="nil"/>
              <w:right w:val="single" w:sz="4" w:space="0" w:color="auto"/>
            </w:tcBorders>
            <w:vAlign w:val="center"/>
            <w:hideMark/>
          </w:tcPr>
          <w:p w14:paraId="285CB04D"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3,743,305</w:t>
            </w:r>
          </w:p>
        </w:tc>
        <w:tc>
          <w:tcPr>
            <w:tcW w:w="2197" w:type="dxa"/>
            <w:tcBorders>
              <w:top w:val="nil"/>
              <w:left w:val="single" w:sz="4" w:space="0" w:color="auto"/>
              <w:bottom w:val="nil"/>
              <w:right w:val="single" w:sz="4" w:space="0" w:color="auto"/>
            </w:tcBorders>
            <w:vAlign w:val="center"/>
            <w:hideMark/>
          </w:tcPr>
          <w:p w14:paraId="06E43A44"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7C9BF055"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r>
      <w:tr w:rsidR="00A91246" w14:paraId="5FF3A584" w14:textId="77777777" w:rsidTr="005A3666">
        <w:trPr>
          <w:trHeight w:val="283"/>
        </w:trPr>
        <w:tc>
          <w:tcPr>
            <w:tcW w:w="618" w:type="dxa"/>
            <w:tcBorders>
              <w:top w:val="nil"/>
              <w:left w:val="nil"/>
              <w:bottom w:val="nil"/>
              <w:right w:val="single" w:sz="4" w:space="0" w:color="auto"/>
            </w:tcBorders>
            <w:vAlign w:val="center"/>
          </w:tcPr>
          <w:p w14:paraId="49E68985" w14:textId="77777777" w:rsidR="00A91246" w:rsidRPr="00057653" w:rsidRDefault="00A91246">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C368AAF" w14:textId="77777777" w:rsidR="00A91246" w:rsidRPr="00057653" w:rsidRDefault="00A91246">
            <w:pPr>
              <w:ind w:leftChars="100" w:left="160"/>
              <w:jc w:val="distribute"/>
              <w:rPr>
                <w:rFonts w:hAnsi="標楷體"/>
                <w:b/>
                <w:sz w:val="20"/>
              </w:rPr>
            </w:pPr>
            <w:r w:rsidRPr="00057653">
              <w:rPr>
                <w:rFonts w:hAnsi="標楷體" w:hint="eastAsia"/>
                <w:b/>
                <w:noProof/>
                <w:sz w:val="20"/>
              </w:rPr>
              <w:t>殯葬管理處</w:t>
            </w:r>
          </w:p>
        </w:tc>
        <w:tc>
          <w:tcPr>
            <w:tcW w:w="2336" w:type="dxa"/>
            <w:tcBorders>
              <w:top w:val="nil"/>
              <w:left w:val="single" w:sz="4" w:space="0" w:color="auto"/>
              <w:bottom w:val="nil"/>
              <w:right w:val="single" w:sz="4" w:space="0" w:color="auto"/>
            </w:tcBorders>
            <w:vAlign w:val="center"/>
            <w:hideMark/>
          </w:tcPr>
          <w:p w14:paraId="43732D79"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102,272,964</w:t>
            </w:r>
          </w:p>
        </w:tc>
        <w:tc>
          <w:tcPr>
            <w:tcW w:w="2311" w:type="dxa"/>
            <w:tcBorders>
              <w:top w:val="nil"/>
              <w:left w:val="single" w:sz="4" w:space="0" w:color="auto"/>
              <w:bottom w:val="nil"/>
              <w:right w:val="single" w:sz="4" w:space="0" w:color="auto"/>
            </w:tcBorders>
            <w:vAlign w:val="center"/>
            <w:hideMark/>
          </w:tcPr>
          <w:p w14:paraId="34A442E4"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CA6E6B1"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9ECE12D"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F876320"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2,073,845</w:t>
            </w:r>
          </w:p>
        </w:tc>
        <w:tc>
          <w:tcPr>
            <w:tcW w:w="2312" w:type="dxa"/>
            <w:tcBorders>
              <w:top w:val="nil"/>
              <w:left w:val="single" w:sz="4" w:space="0" w:color="auto"/>
              <w:bottom w:val="nil"/>
              <w:right w:val="single" w:sz="4" w:space="0" w:color="auto"/>
            </w:tcBorders>
            <w:vAlign w:val="center"/>
            <w:hideMark/>
          </w:tcPr>
          <w:p w14:paraId="27F28C0E"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62,339,505</w:t>
            </w:r>
          </w:p>
        </w:tc>
        <w:tc>
          <w:tcPr>
            <w:tcW w:w="2197" w:type="dxa"/>
            <w:tcBorders>
              <w:top w:val="nil"/>
              <w:left w:val="single" w:sz="4" w:space="0" w:color="auto"/>
              <w:bottom w:val="nil"/>
              <w:right w:val="single" w:sz="4" w:space="0" w:color="auto"/>
            </w:tcBorders>
            <w:vAlign w:val="center"/>
            <w:hideMark/>
          </w:tcPr>
          <w:p w14:paraId="1EF3CF3A"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37,859,614</w:t>
            </w:r>
          </w:p>
        </w:tc>
        <w:tc>
          <w:tcPr>
            <w:tcW w:w="1657" w:type="dxa"/>
            <w:tcBorders>
              <w:top w:val="nil"/>
              <w:left w:val="single" w:sz="4" w:space="0" w:color="auto"/>
              <w:bottom w:val="nil"/>
              <w:right w:val="nil"/>
            </w:tcBorders>
            <w:vAlign w:val="center"/>
            <w:hideMark/>
          </w:tcPr>
          <w:p w14:paraId="0A61AB41"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37.02</w:t>
            </w:r>
          </w:p>
        </w:tc>
      </w:tr>
      <w:tr w:rsidR="00A91246" w14:paraId="402BAE4E" w14:textId="77777777" w:rsidTr="005A3666">
        <w:trPr>
          <w:trHeight w:val="283"/>
        </w:trPr>
        <w:tc>
          <w:tcPr>
            <w:tcW w:w="618" w:type="dxa"/>
            <w:tcBorders>
              <w:top w:val="nil"/>
              <w:left w:val="nil"/>
              <w:bottom w:val="nil"/>
              <w:right w:val="single" w:sz="4" w:space="0" w:color="auto"/>
            </w:tcBorders>
            <w:vAlign w:val="center"/>
            <w:hideMark/>
          </w:tcPr>
          <w:p w14:paraId="2121AF0B" w14:textId="77777777" w:rsidR="00A91246" w:rsidRPr="00057653" w:rsidRDefault="00A91246">
            <w:pPr>
              <w:jc w:val="center"/>
              <w:rPr>
                <w:rFonts w:hAnsi="標楷體"/>
                <w:sz w:val="20"/>
              </w:rPr>
            </w:pPr>
            <w:r w:rsidRPr="00057653">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2444F6AA" w14:textId="77777777" w:rsidR="00A91246" w:rsidRPr="00057653" w:rsidRDefault="00A91246">
            <w:pPr>
              <w:ind w:leftChars="200" w:left="320"/>
              <w:jc w:val="distribute"/>
              <w:rPr>
                <w:rFonts w:hAnsi="標楷體"/>
                <w:sz w:val="20"/>
              </w:rPr>
            </w:pPr>
            <w:r w:rsidRPr="00057653">
              <w:rPr>
                <w:rFonts w:hAnsi="標楷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4B79E0B"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2,210,000</w:t>
            </w:r>
          </w:p>
        </w:tc>
        <w:tc>
          <w:tcPr>
            <w:tcW w:w="2311" w:type="dxa"/>
            <w:tcBorders>
              <w:top w:val="nil"/>
              <w:left w:val="single" w:sz="4" w:space="0" w:color="auto"/>
              <w:bottom w:val="nil"/>
              <w:right w:val="single" w:sz="4" w:space="0" w:color="auto"/>
            </w:tcBorders>
            <w:vAlign w:val="center"/>
            <w:hideMark/>
          </w:tcPr>
          <w:p w14:paraId="1336CE03"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889FD8A"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0D076AB"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65484C"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0938511"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120,000</w:t>
            </w:r>
          </w:p>
        </w:tc>
        <w:tc>
          <w:tcPr>
            <w:tcW w:w="2197" w:type="dxa"/>
            <w:tcBorders>
              <w:top w:val="nil"/>
              <w:left w:val="single" w:sz="4" w:space="0" w:color="auto"/>
              <w:bottom w:val="nil"/>
              <w:right w:val="single" w:sz="4" w:space="0" w:color="auto"/>
            </w:tcBorders>
            <w:vAlign w:val="center"/>
            <w:hideMark/>
          </w:tcPr>
          <w:p w14:paraId="1664C7F4"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2,090,000</w:t>
            </w:r>
          </w:p>
        </w:tc>
        <w:tc>
          <w:tcPr>
            <w:tcW w:w="1657" w:type="dxa"/>
            <w:tcBorders>
              <w:top w:val="nil"/>
              <w:left w:val="single" w:sz="4" w:space="0" w:color="auto"/>
              <w:bottom w:val="nil"/>
              <w:right w:val="nil"/>
            </w:tcBorders>
            <w:vAlign w:val="center"/>
            <w:hideMark/>
          </w:tcPr>
          <w:p w14:paraId="335788E6"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94.57</w:t>
            </w:r>
          </w:p>
        </w:tc>
      </w:tr>
      <w:tr w:rsidR="00A91246" w14:paraId="3F1ACAFE" w14:textId="77777777" w:rsidTr="005A3666">
        <w:trPr>
          <w:trHeight w:val="283"/>
        </w:trPr>
        <w:tc>
          <w:tcPr>
            <w:tcW w:w="618" w:type="dxa"/>
            <w:tcBorders>
              <w:top w:val="nil"/>
              <w:left w:val="nil"/>
              <w:bottom w:val="nil"/>
              <w:right w:val="single" w:sz="4" w:space="0" w:color="auto"/>
            </w:tcBorders>
            <w:vAlign w:val="center"/>
            <w:hideMark/>
          </w:tcPr>
          <w:p w14:paraId="66CABC80" w14:textId="77777777" w:rsidR="00A91246" w:rsidRPr="00057653" w:rsidRDefault="00A91246">
            <w:pPr>
              <w:jc w:val="center"/>
              <w:rPr>
                <w:rFonts w:hAnsi="標楷體"/>
                <w:sz w:val="20"/>
              </w:rPr>
            </w:pPr>
            <w:r w:rsidRPr="00057653">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0AAE765C" w14:textId="77777777" w:rsidR="00A91246" w:rsidRPr="00057653" w:rsidRDefault="00A91246">
            <w:pPr>
              <w:ind w:leftChars="200" w:left="320"/>
              <w:jc w:val="distribute"/>
              <w:rPr>
                <w:rFonts w:hAnsi="標楷體"/>
                <w:sz w:val="20"/>
              </w:rPr>
            </w:pPr>
            <w:r w:rsidRPr="00057653">
              <w:rPr>
                <w:rFonts w:hAnsi="標楷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1FF6490"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6,048,996</w:t>
            </w:r>
          </w:p>
        </w:tc>
        <w:tc>
          <w:tcPr>
            <w:tcW w:w="2311" w:type="dxa"/>
            <w:tcBorders>
              <w:top w:val="nil"/>
              <w:left w:val="single" w:sz="4" w:space="0" w:color="auto"/>
              <w:bottom w:val="nil"/>
              <w:right w:val="single" w:sz="4" w:space="0" w:color="auto"/>
            </w:tcBorders>
            <w:vAlign w:val="center"/>
            <w:hideMark/>
          </w:tcPr>
          <w:p w14:paraId="1DC1CA8C"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E84155B"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C341C40"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62C9513"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75FBADD"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2,183,960</w:t>
            </w:r>
          </w:p>
        </w:tc>
        <w:tc>
          <w:tcPr>
            <w:tcW w:w="2197" w:type="dxa"/>
            <w:tcBorders>
              <w:top w:val="nil"/>
              <w:left w:val="single" w:sz="4" w:space="0" w:color="auto"/>
              <w:bottom w:val="nil"/>
              <w:right w:val="single" w:sz="4" w:space="0" w:color="auto"/>
            </w:tcBorders>
            <w:vAlign w:val="center"/>
            <w:hideMark/>
          </w:tcPr>
          <w:p w14:paraId="3E909CA2"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3,865,036</w:t>
            </w:r>
          </w:p>
        </w:tc>
        <w:tc>
          <w:tcPr>
            <w:tcW w:w="1657" w:type="dxa"/>
            <w:tcBorders>
              <w:top w:val="nil"/>
              <w:left w:val="single" w:sz="4" w:space="0" w:color="auto"/>
              <w:bottom w:val="nil"/>
              <w:right w:val="nil"/>
            </w:tcBorders>
            <w:vAlign w:val="center"/>
            <w:hideMark/>
          </w:tcPr>
          <w:p w14:paraId="4CD5BF5A"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63.90</w:t>
            </w:r>
          </w:p>
        </w:tc>
      </w:tr>
      <w:tr w:rsidR="00A91246" w14:paraId="0F3BE18C" w14:textId="77777777" w:rsidTr="005A3666">
        <w:trPr>
          <w:trHeight w:val="283"/>
        </w:trPr>
        <w:tc>
          <w:tcPr>
            <w:tcW w:w="618" w:type="dxa"/>
            <w:tcBorders>
              <w:top w:val="nil"/>
              <w:left w:val="nil"/>
              <w:bottom w:val="nil"/>
              <w:right w:val="single" w:sz="4" w:space="0" w:color="auto"/>
            </w:tcBorders>
            <w:vAlign w:val="center"/>
            <w:hideMark/>
          </w:tcPr>
          <w:p w14:paraId="01EA5050" w14:textId="77777777" w:rsidR="00A91246" w:rsidRPr="00057653" w:rsidRDefault="00A91246">
            <w:pPr>
              <w:jc w:val="center"/>
              <w:rPr>
                <w:rFonts w:hAnsi="標楷體"/>
                <w:sz w:val="20"/>
              </w:rPr>
            </w:pPr>
            <w:r w:rsidRPr="00057653">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1517BEF8" w14:textId="77777777" w:rsidR="00A91246" w:rsidRPr="00057653" w:rsidRDefault="00A91246">
            <w:pPr>
              <w:ind w:leftChars="200" w:left="320"/>
              <w:jc w:val="distribute"/>
              <w:rPr>
                <w:rFonts w:hAnsi="標楷體"/>
                <w:sz w:val="20"/>
              </w:rPr>
            </w:pPr>
            <w:r w:rsidRPr="00057653">
              <w:rPr>
                <w:rFonts w:hAnsi="標楷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4B05E286"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33,857,410</w:t>
            </w:r>
          </w:p>
        </w:tc>
        <w:tc>
          <w:tcPr>
            <w:tcW w:w="2311" w:type="dxa"/>
            <w:tcBorders>
              <w:top w:val="nil"/>
              <w:left w:val="single" w:sz="4" w:space="0" w:color="auto"/>
              <w:bottom w:val="nil"/>
              <w:right w:val="single" w:sz="4" w:space="0" w:color="auto"/>
            </w:tcBorders>
            <w:vAlign w:val="center"/>
            <w:hideMark/>
          </w:tcPr>
          <w:p w14:paraId="3BD00286"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5FDB256"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AF570B"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1AB3DFA"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239,471</w:t>
            </w:r>
          </w:p>
        </w:tc>
        <w:tc>
          <w:tcPr>
            <w:tcW w:w="2312" w:type="dxa"/>
            <w:tcBorders>
              <w:top w:val="nil"/>
              <w:left w:val="single" w:sz="4" w:space="0" w:color="auto"/>
              <w:bottom w:val="nil"/>
              <w:right w:val="single" w:sz="4" w:space="0" w:color="auto"/>
            </w:tcBorders>
            <w:vAlign w:val="center"/>
            <w:hideMark/>
          </w:tcPr>
          <w:p w14:paraId="617578C2"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2,923,646</w:t>
            </w:r>
          </w:p>
        </w:tc>
        <w:tc>
          <w:tcPr>
            <w:tcW w:w="2197" w:type="dxa"/>
            <w:tcBorders>
              <w:top w:val="nil"/>
              <w:left w:val="single" w:sz="4" w:space="0" w:color="auto"/>
              <w:bottom w:val="nil"/>
              <w:right w:val="single" w:sz="4" w:space="0" w:color="auto"/>
            </w:tcBorders>
            <w:vAlign w:val="center"/>
            <w:hideMark/>
          </w:tcPr>
          <w:p w14:paraId="72A69B9E"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30,694,293</w:t>
            </w:r>
          </w:p>
        </w:tc>
        <w:tc>
          <w:tcPr>
            <w:tcW w:w="1657" w:type="dxa"/>
            <w:tcBorders>
              <w:top w:val="nil"/>
              <w:left w:val="single" w:sz="4" w:space="0" w:color="auto"/>
              <w:bottom w:val="nil"/>
              <w:right w:val="nil"/>
            </w:tcBorders>
            <w:vAlign w:val="center"/>
            <w:hideMark/>
          </w:tcPr>
          <w:p w14:paraId="7CACE0E0"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90.66</w:t>
            </w:r>
          </w:p>
        </w:tc>
      </w:tr>
      <w:tr w:rsidR="00A91246" w14:paraId="28F2C585" w14:textId="77777777" w:rsidTr="005A3666">
        <w:trPr>
          <w:trHeight w:val="283"/>
        </w:trPr>
        <w:tc>
          <w:tcPr>
            <w:tcW w:w="618" w:type="dxa"/>
            <w:tcBorders>
              <w:top w:val="nil"/>
              <w:left w:val="nil"/>
              <w:bottom w:val="nil"/>
              <w:right w:val="single" w:sz="4" w:space="0" w:color="auto"/>
            </w:tcBorders>
            <w:vAlign w:val="center"/>
            <w:hideMark/>
          </w:tcPr>
          <w:p w14:paraId="07486831" w14:textId="77777777" w:rsidR="00A91246" w:rsidRPr="00057653" w:rsidRDefault="00A91246">
            <w:pPr>
              <w:jc w:val="center"/>
              <w:rPr>
                <w:rFonts w:hAnsi="標楷體"/>
                <w:sz w:val="20"/>
              </w:rPr>
            </w:pPr>
            <w:r w:rsidRPr="00057653">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7FD1D958" w14:textId="77777777" w:rsidR="00A91246" w:rsidRPr="00057653" w:rsidRDefault="00A91246">
            <w:pPr>
              <w:ind w:leftChars="200" w:left="320"/>
              <w:jc w:val="distribute"/>
              <w:rPr>
                <w:rFonts w:hAnsi="標楷體"/>
                <w:sz w:val="20"/>
              </w:rPr>
            </w:pPr>
            <w:r w:rsidRPr="00057653">
              <w:rPr>
                <w:rFonts w:hAnsi="標楷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08BF1FE"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60,156,558</w:t>
            </w:r>
          </w:p>
        </w:tc>
        <w:tc>
          <w:tcPr>
            <w:tcW w:w="2311" w:type="dxa"/>
            <w:tcBorders>
              <w:top w:val="nil"/>
              <w:left w:val="single" w:sz="4" w:space="0" w:color="auto"/>
              <w:bottom w:val="nil"/>
              <w:right w:val="single" w:sz="4" w:space="0" w:color="auto"/>
            </w:tcBorders>
            <w:vAlign w:val="center"/>
            <w:hideMark/>
          </w:tcPr>
          <w:p w14:paraId="03CF5BD8"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5031448"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22DEB72"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6AE2D5C"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1,834,374</w:t>
            </w:r>
          </w:p>
        </w:tc>
        <w:tc>
          <w:tcPr>
            <w:tcW w:w="2312" w:type="dxa"/>
            <w:tcBorders>
              <w:top w:val="nil"/>
              <w:left w:val="single" w:sz="4" w:space="0" w:color="auto"/>
              <w:bottom w:val="nil"/>
              <w:right w:val="single" w:sz="4" w:space="0" w:color="auto"/>
            </w:tcBorders>
            <w:vAlign w:val="center"/>
            <w:hideMark/>
          </w:tcPr>
          <w:p w14:paraId="730EFE0E"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57,111,899</w:t>
            </w:r>
          </w:p>
        </w:tc>
        <w:tc>
          <w:tcPr>
            <w:tcW w:w="2197" w:type="dxa"/>
            <w:tcBorders>
              <w:top w:val="nil"/>
              <w:left w:val="single" w:sz="4" w:space="0" w:color="auto"/>
              <w:bottom w:val="nil"/>
              <w:right w:val="single" w:sz="4" w:space="0" w:color="auto"/>
            </w:tcBorders>
            <w:vAlign w:val="center"/>
            <w:hideMark/>
          </w:tcPr>
          <w:p w14:paraId="213564E9"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1,210,285</w:t>
            </w:r>
          </w:p>
        </w:tc>
        <w:tc>
          <w:tcPr>
            <w:tcW w:w="1657" w:type="dxa"/>
            <w:tcBorders>
              <w:top w:val="nil"/>
              <w:left w:val="single" w:sz="4" w:space="0" w:color="auto"/>
              <w:bottom w:val="nil"/>
              <w:right w:val="nil"/>
            </w:tcBorders>
            <w:vAlign w:val="center"/>
            <w:hideMark/>
          </w:tcPr>
          <w:p w14:paraId="186D0202"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2.01</w:t>
            </w:r>
          </w:p>
        </w:tc>
      </w:tr>
      <w:tr w:rsidR="00A91246" w14:paraId="39970FC6" w14:textId="77777777" w:rsidTr="005A3666">
        <w:trPr>
          <w:trHeight w:val="283"/>
        </w:trPr>
        <w:tc>
          <w:tcPr>
            <w:tcW w:w="618" w:type="dxa"/>
            <w:tcBorders>
              <w:top w:val="nil"/>
              <w:left w:val="nil"/>
              <w:bottom w:val="nil"/>
              <w:right w:val="single" w:sz="4" w:space="0" w:color="auto"/>
            </w:tcBorders>
            <w:vAlign w:val="center"/>
          </w:tcPr>
          <w:p w14:paraId="04903B0A" w14:textId="77777777" w:rsidR="00A91246" w:rsidRPr="00057653" w:rsidRDefault="00A91246">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C359932" w14:textId="77777777" w:rsidR="00A91246" w:rsidRPr="00057653" w:rsidRDefault="00A91246">
            <w:pPr>
              <w:ind w:leftChars="100" w:left="160"/>
              <w:jc w:val="distribute"/>
              <w:rPr>
                <w:rFonts w:hAnsi="標楷體"/>
                <w:b/>
                <w:sz w:val="20"/>
              </w:rPr>
            </w:pPr>
            <w:r w:rsidRPr="00057653">
              <w:rPr>
                <w:rFonts w:hAnsi="標楷體" w:hint="eastAsia"/>
                <w:b/>
                <w:noProof/>
                <w:sz w:val="20"/>
              </w:rPr>
              <w:t>信義區戶政事務所</w:t>
            </w:r>
          </w:p>
        </w:tc>
        <w:tc>
          <w:tcPr>
            <w:tcW w:w="2336" w:type="dxa"/>
            <w:tcBorders>
              <w:top w:val="nil"/>
              <w:left w:val="single" w:sz="4" w:space="0" w:color="auto"/>
              <w:bottom w:val="nil"/>
              <w:right w:val="single" w:sz="4" w:space="0" w:color="auto"/>
            </w:tcBorders>
            <w:vAlign w:val="center"/>
            <w:hideMark/>
          </w:tcPr>
          <w:p w14:paraId="1F42CD3C"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8,578,011</w:t>
            </w:r>
          </w:p>
        </w:tc>
        <w:tc>
          <w:tcPr>
            <w:tcW w:w="2311" w:type="dxa"/>
            <w:tcBorders>
              <w:top w:val="nil"/>
              <w:left w:val="single" w:sz="4" w:space="0" w:color="auto"/>
              <w:bottom w:val="nil"/>
              <w:right w:val="single" w:sz="4" w:space="0" w:color="auto"/>
            </w:tcBorders>
            <w:vAlign w:val="center"/>
            <w:hideMark/>
          </w:tcPr>
          <w:p w14:paraId="60C847DE"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E79FE04"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912CEA6"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18E7F0F"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62AD4A99"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1,507,785</w:t>
            </w:r>
          </w:p>
        </w:tc>
        <w:tc>
          <w:tcPr>
            <w:tcW w:w="2197" w:type="dxa"/>
            <w:tcBorders>
              <w:top w:val="nil"/>
              <w:left w:val="single" w:sz="4" w:space="0" w:color="auto"/>
              <w:bottom w:val="nil"/>
              <w:right w:val="single" w:sz="4" w:space="0" w:color="auto"/>
            </w:tcBorders>
            <w:vAlign w:val="center"/>
            <w:hideMark/>
          </w:tcPr>
          <w:p w14:paraId="2D13BBDB"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7,070,226</w:t>
            </w:r>
          </w:p>
        </w:tc>
        <w:tc>
          <w:tcPr>
            <w:tcW w:w="1657" w:type="dxa"/>
            <w:tcBorders>
              <w:top w:val="nil"/>
              <w:left w:val="single" w:sz="4" w:space="0" w:color="auto"/>
              <w:bottom w:val="nil"/>
              <w:right w:val="nil"/>
            </w:tcBorders>
            <w:vAlign w:val="center"/>
            <w:hideMark/>
          </w:tcPr>
          <w:p w14:paraId="691A8617" w14:textId="77777777" w:rsidR="00A91246" w:rsidRPr="00057653" w:rsidRDefault="00A91246">
            <w:pPr>
              <w:rPr>
                <w:rFonts w:ascii="新細明體" w:eastAsia="新細明體" w:hAnsi="新細明體"/>
                <w:b/>
                <w:sz w:val="20"/>
              </w:rPr>
            </w:pPr>
            <w:r w:rsidRPr="00057653">
              <w:rPr>
                <w:rFonts w:ascii="新細明體" w:eastAsia="新細明體" w:hAnsi="新細明體" w:hint="eastAsia"/>
                <w:b/>
                <w:noProof/>
                <w:sz w:val="20"/>
              </w:rPr>
              <w:t>82.42</w:t>
            </w:r>
          </w:p>
        </w:tc>
      </w:tr>
      <w:tr w:rsidR="00A91246" w14:paraId="0B9FF3C0" w14:textId="77777777" w:rsidTr="005A3666">
        <w:trPr>
          <w:trHeight w:val="283"/>
        </w:trPr>
        <w:tc>
          <w:tcPr>
            <w:tcW w:w="618" w:type="dxa"/>
            <w:tcBorders>
              <w:top w:val="nil"/>
              <w:left w:val="nil"/>
              <w:bottom w:val="single" w:sz="4" w:space="0" w:color="auto"/>
              <w:right w:val="single" w:sz="4" w:space="0" w:color="auto"/>
            </w:tcBorders>
            <w:vAlign w:val="center"/>
            <w:hideMark/>
          </w:tcPr>
          <w:p w14:paraId="7344FC96" w14:textId="77777777" w:rsidR="00A91246" w:rsidRPr="00057653" w:rsidRDefault="00A91246">
            <w:pPr>
              <w:jc w:val="center"/>
              <w:rPr>
                <w:rFonts w:hAnsi="標楷體"/>
                <w:sz w:val="20"/>
              </w:rPr>
            </w:pPr>
            <w:r w:rsidRPr="00057653">
              <w:rPr>
                <w:rFonts w:hAnsi="標楷體" w:hint="eastAsia"/>
                <w:noProof/>
                <w:sz w:val="20"/>
              </w:rPr>
              <w:t>112</w:t>
            </w:r>
          </w:p>
        </w:tc>
        <w:tc>
          <w:tcPr>
            <w:tcW w:w="2473" w:type="dxa"/>
            <w:tcBorders>
              <w:top w:val="nil"/>
              <w:left w:val="single" w:sz="4" w:space="0" w:color="auto"/>
              <w:bottom w:val="single" w:sz="4" w:space="0" w:color="auto"/>
              <w:right w:val="single" w:sz="4" w:space="0" w:color="auto"/>
            </w:tcBorders>
            <w:vAlign w:val="center"/>
            <w:hideMark/>
          </w:tcPr>
          <w:p w14:paraId="389B08A5" w14:textId="77777777" w:rsidR="00A91246" w:rsidRDefault="00A91246">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2EA7690D"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8,578,011</w:t>
            </w:r>
          </w:p>
        </w:tc>
        <w:tc>
          <w:tcPr>
            <w:tcW w:w="2311" w:type="dxa"/>
            <w:tcBorders>
              <w:top w:val="nil"/>
              <w:left w:val="single" w:sz="4" w:space="0" w:color="auto"/>
              <w:bottom w:val="single" w:sz="4" w:space="0" w:color="auto"/>
              <w:right w:val="single" w:sz="4" w:space="0" w:color="auto"/>
            </w:tcBorders>
            <w:vAlign w:val="center"/>
            <w:hideMark/>
          </w:tcPr>
          <w:p w14:paraId="6775D9A8"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F2BFC3E"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57893D1"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DCB82BB"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4363168D"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1,507,785</w:t>
            </w:r>
          </w:p>
        </w:tc>
        <w:tc>
          <w:tcPr>
            <w:tcW w:w="2197" w:type="dxa"/>
            <w:tcBorders>
              <w:top w:val="nil"/>
              <w:left w:val="single" w:sz="4" w:space="0" w:color="auto"/>
              <w:bottom w:val="single" w:sz="4" w:space="0" w:color="auto"/>
              <w:right w:val="single" w:sz="4" w:space="0" w:color="auto"/>
            </w:tcBorders>
            <w:vAlign w:val="center"/>
            <w:hideMark/>
          </w:tcPr>
          <w:p w14:paraId="4B64F82A"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7,070,226</w:t>
            </w:r>
          </w:p>
        </w:tc>
        <w:tc>
          <w:tcPr>
            <w:tcW w:w="1657" w:type="dxa"/>
            <w:tcBorders>
              <w:top w:val="nil"/>
              <w:left w:val="single" w:sz="4" w:space="0" w:color="auto"/>
              <w:bottom w:val="single" w:sz="4" w:space="0" w:color="auto"/>
              <w:right w:val="nil"/>
            </w:tcBorders>
            <w:vAlign w:val="center"/>
            <w:hideMark/>
          </w:tcPr>
          <w:p w14:paraId="7B912E08" w14:textId="77777777" w:rsidR="00A91246" w:rsidRPr="00057653" w:rsidRDefault="00A91246">
            <w:pPr>
              <w:rPr>
                <w:rFonts w:ascii="新細明體" w:eastAsia="新細明體" w:hAnsi="新細明體"/>
                <w:sz w:val="20"/>
              </w:rPr>
            </w:pPr>
            <w:r w:rsidRPr="00057653">
              <w:rPr>
                <w:rFonts w:ascii="新細明體" w:eastAsia="新細明體" w:hAnsi="新細明體" w:hint="eastAsia"/>
                <w:noProof/>
                <w:sz w:val="20"/>
              </w:rPr>
              <w:t>82.42</w:t>
            </w:r>
          </w:p>
        </w:tc>
      </w:tr>
    </w:tbl>
    <w:p w14:paraId="1256D68F" w14:textId="77777777" w:rsidR="00A91246" w:rsidRDefault="00A91246" w:rsidP="00E21D7D">
      <w:pPr>
        <w:spacing w:line="260" w:lineRule="exact"/>
        <w:ind w:rightChars="107" w:right="171"/>
      </w:pPr>
    </w:p>
    <w:p w14:paraId="2871DC34" w14:textId="77777777" w:rsidR="00A91246" w:rsidRDefault="00A91246" w:rsidP="00A91246">
      <w:pPr>
        <w:pStyle w:val="11"/>
        <w:ind w:leftChars="200" w:left="320" w:right="160"/>
        <w:rPr>
          <w:rFonts w:cs="Times New Roman"/>
          <w:b/>
          <w:bCs/>
          <w:sz w:val="32"/>
          <w:szCs w:val="20"/>
        </w:rPr>
      </w:pPr>
      <w:r>
        <w:rPr>
          <w:rFonts w:cs="Times New Roman" w:hint="eastAsia"/>
          <w:b/>
          <w:bCs/>
          <w:sz w:val="32"/>
          <w:szCs w:val="20"/>
        </w:rPr>
        <w:t>二、各項差異原因分析簡明表</w:t>
      </w:r>
    </w:p>
    <w:p w14:paraId="33198FD5" w14:textId="77777777" w:rsidR="00A91246" w:rsidRDefault="00A91246" w:rsidP="00A91246">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76AFA928" w14:textId="77777777" w:rsidR="00A91246" w:rsidRDefault="00A91246" w:rsidP="00A91246">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4BF94802" w14:textId="77777777" w:rsidR="00A91246" w:rsidRDefault="00A91246" w:rsidP="00A91246">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A91246" w14:paraId="3D4B0F5D" w14:textId="77777777" w:rsidTr="00A91246">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354C64E5" w14:textId="77777777" w:rsidR="00A91246" w:rsidRDefault="00A91246">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4EC77BCF" w14:textId="77777777" w:rsidR="00A91246" w:rsidRDefault="00A91246">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55E58D23" w14:textId="77777777" w:rsidR="00A91246" w:rsidRDefault="00A91246">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626468DB" w14:textId="77777777" w:rsidR="00A91246" w:rsidRDefault="00A91246">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41177E0A" w14:textId="77777777" w:rsidR="00A91246" w:rsidRDefault="00A91246">
            <w:pPr>
              <w:pStyle w:val="11"/>
              <w:spacing w:line="240" w:lineRule="auto"/>
              <w:ind w:leftChars="30" w:left="48" w:rightChars="30" w:right="48"/>
              <w:jc w:val="distribute"/>
              <w:rPr>
                <w:sz w:val="20"/>
                <w:szCs w:val="20"/>
              </w:rPr>
            </w:pPr>
            <w:r>
              <w:rPr>
                <w:rFonts w:hint="eastAsia"/>
                <w:sz w:val="20"/>
                <w:szCs w:val="20"/>
              </w:rPr>
              <w:t>原因分析</w:t>
            </w:r>
          </w:p>
        </w:tc>
      </w:tr>
      <w:tr w:rsidR="00A91246" w14:paraId="2325DEDE" w14:textId="77777777" w:rsidTr="00A91246">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03993270" w14:textId="77777777" w:rsidR="00A91246" w:rsidRDefault="00A91246">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2730A963" w14:textId="77777777" w:rsidR="00A91246" w:rsidRDefault="00A91246">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10DF055F" w14:textId="77777777" w:rsidR="00A91246" w:rsidRDefault="00A91246">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56DDCF26" w14:textId="77777777" w:rsidR="00A91246" w:rsidRDefault="00A91246">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660C324" w14:textId="77777777" w:rsidR="00A91246" w:rsidRDefault="00A91246">
            <w:pPr>
              <w:pStyle w:val="11"/>
              <w:spacing w:line="240" w:lineRule="auto"/>
              <w:ind w:left="400" w:right="160"/>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192B09DB" w14:textId="77777777" w:rsidR="00A91246" w:rsidRDefault="00A91246">
            <w:pPr>
              <w:widowControl/>
              <w:jc w:val="left"/>
              <w:rPr>
                <w:rFonts w:cs="新細明體"/>
                <w:sz w:val="20"/>
              </w:rPr>
            </w:pPr>
          </w:p>
        </w:tc>
      </w:tr>
      <w:tr w:rsidR="00A91246" w14:paraId="67D57756" w14:textId="77777777" w:rsidTr="00E21D7D">
        <w:trPr>
          <w:trHeight w:val="283"/>
        </w:trPr>
        <w:tc>
          <w:tcPr>
            <w:tcW w:w="2194" w:type="dxa"/>
            <w:tcBorders>
              <w:top w:val="nil"/>
              <w:left w:val="nil"/>
              <w:bottom w:val="nil"/>
              <w:right w:val="single" w:sz="4" w:space="0" w:color="auto"/>
            </w:tcBorders>
            <w:vAlign w:val="center"/>
            <w:hideMark/>
          </w:tcPr>
          <w:p w14:paraId="7EE3A8FC" w14:textId="77777777" w:rsidR="00A91246" w:rsidRDefault="00A91246" w:rsidP="0023545E">
            <w:pPr>
              <w:pStyle w:val="11"/>
              <w:spacing w:line="240" w:lineRule="auto"/>
              <w:jc w:val="distribute"/>
              <w:rPr>
                <w:b/>
                <w:sz w:val="20"/>
                <w:szCs w:val="20"/>
              </w:rPr>
            </w:pPr>
            <w:r>
              <w:rPr>
                <w:rFonts w:hint="eastAsia"/>
                <w:b/>
                <w:noProof/>
                <w:sz w:val="20"/>
              </w:rPr>
              <w:t>民政局</w:t>
            </w:r>
          </w:p>
        </w:tc>
        <w:tc>
          <w:tcPr>
            <w:tcW w:w="2254" w:type="dxa"/>
            <w:tcBorders>
              <w:top w:val="nil"/>
              <w:left w:val="single" w:sz="4" w:space="0" w:color="auto"/>
              <w:bottom w:val="nil"/>
              <w:right w:val="single" w:sz="4" w:space="0" w:color="auto"/>
            </w:tcBorders>
            <w:vAlign w:val="center"/>
          </w:tcPr>
          <w:p w14:paraId="7ED6D08B" w14:textId="77777777" w:rsidR="00A91246" w:rsidRDefault="00A91246" w:rsidP="002C2CED">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120B4E39" w14:textId="77777777" w:rsidR="00A91246" w:rsidRDefault="00A91246" w:rsidP="002C2CED">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56C49F92" w14:textId="77777777" w:rsidR="00A91246" w:rsidRDefault="00A91246" w:rsidP="002C2CED">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502A8D16" w14:textId="77777777" w:rsidR="00A91246" w:rsidRDefault="00A91246" w:rsidP="002C2CED">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0B737829" w14:textId="77777777" w:rsidR="00A91246" w:rsidRDefault="00A91246" w:rsidP="00FC0632">
            <w:pPr>
              <w:pStyle w:val="11"/>
              <w:spacing w:line="240" w:lineRule="auto"/>
              <w:ind w:right="160"/>
              <w:rPr>
                <w:b/>
                <w:sz w:val="20"/>
                <w:szCs w:val="20"/>
              </w:rPr>
            </w:pPr>
          </w:p>
        </w:tc>
      </w:tr>
      <w:tr w:rsidR="00A91246" w14:paraId="5BD5B64C" w14:textId="77777777" w:rsidTr="00E21D7D">
        <w:trPr>
          <w:trHeight w:val="283"/>
        </w:trPr>
        <w:tc>
          <w:tcPr>
            <w:tcW w:w="2194" w:type="dxa"/>
            <w:tcBorders>
              <w:top w:val="nil"/>
              <w:left w:val="nil"/>
              <w:bottom w:val="single" w:sz="4" w:space="0" w:color="auto"/>
              <w:right w:val="single" w:sz="4" w:space="0" w:color="auto"/>
            </w:tcBorders>
            <w:vAlign w:val="center"/>
            <w:hideMark/>
          </w:tcPr>
          <w:p w14:paraId="03501229" w14:textId="77777777" w:rsidR="00A91246" w:rsidRDefault="00A91246" w:rsidP="00835D8E">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single" w:sz="4" w:space="0" w:color="auto"/>
              <w:right w:val="single" w:sz="4" w:space="0" w:color="auto"/>
            </w:tcBorders>
            <w:vAlign w:val="center"/>
            <w:hideMark/>
          </w:tcPr>
          <w:p w14:paraId="31D5624C"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21,736,000</w:t>
            </w:r>
          </w:p>
        </w:tc>
        <w:tc>
          <w:tcPr>
            <w:tcW w:w="2239" w:type="dxa"/>
            <w:tcBorders>
              <w:top w:val="nil"/>
              <w:left w:val="single" w:sz="4" w:space="0" w:color="auto"/>
              <w:bottom w:val="single" w:sz="4" w:space="0" w:color="auto"/>
              <w:right w:val="single" w:sz="4" w:space="0" w:color="auto"/>
            </w:tcBorders>
            <w:vAlign w:val="center"/>
            <w:hideMark/>
          </w:tcPr>
          <w:p w14:paraId="6228C850"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11,550,580</w:t>
            </w:r>
          </w:p>
        </w:tc>
        <w:tc>
          <w:tcPr>
            <w:tcW w:w="1694" w:type="dxa"/>
            <w:tcBorders>
              <w:top w:val="nil"/>
              <w:left w:val="single" w:sz="4" w:space="0" w:color="auto"/>
              <w:bottom w:val="single" w:sz="4" w:space="0" w:color="auto"/>
              <w:right w:val="single" w:sz="4" w:space="0" w:color="auto"/>
            </w:tcBorders>
            <w:vAlign w:val="center"/>
            <w:hideMark/>
          </w:tcPr>
          <w:p w14:paraId="51999993"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- 10,185,420</w:t>
            </w:r>
          </w:p>
        </w:tc>
        <w:tc>
          <w:tcPr>
            <w:tcW w:w="1414" w:type="dxa"/>
            <w:tcBorders>
              <w:top w:val="nil"/>
              <w:left w:val="single" w:sz="4" w:space="0" w:color="auto"/>
              <w:bottom w:val="single" w:sz="4" w:space="0" w:color="auto"/>
              <w:right w:val="single" w:sz="4" w:space="0" w:color="auto"/>
            </w:tcBorders>
            <w:vAlign w:val="center"/>
            <w:hideMark/>
          </w:tcPr>
          <w:p w14:paraId="0CA5878E"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- 46.86</w:t>
            </w:r>
          </w:p>
        </w:tc>
        <w:tc>
          <w:tcPr>
            <w:tcW w:w="11042" w:type="dxa"/>
            <w:tcBorders>
              <w:top w:val="nil"/>
              <w:left w:val="single" w:sz="4" w:space="0" w:color="auto"/>
              <w:bottom w:val="single" w:sz="4" w:space="0" w:color="auto"/>
              <w:right w:val="nil"/>
            </w:tcBorders>
            <w:vAlign w:val="center"/>
            <w:hideMark/>
          </w:tcPr>
          <w:p w14:paraId="454DFC52" w14:textId="77777777" w:rsidR="00A91246" w:rsidRDefault="00A91246" w:rsidP="00FC0632">
            <w:pPr>
              <w:pStyle w:val="11"/>
              <w:spacing w:line="240" w:lineRule="auto"/>
              <w:ind w:right="160"/>
              <w:rPr>
                <w:sz w:val="20"/>
                <w:szCs w:val="20"/>
              </w:rPr>
            </w:pPr>
            <w:r>
              <w:rPr>
                <w:rFonts w:hint="eastAsia"/>
                <w:noProof/>
                <w:sz w:val="20"/>
              </w:rPr>
              <w:t>民生社區中心辦理空調管線汰換及教室整修等工程，部分場地未開放使用，場地設施使用費較預計減少。</w:t>
            </w:r>
          </w:p>
        </w:tc>
      </w:tr>
    </w:tbl>
    <w:p w14:paraId="30BF59A7" w14:textId="77777777" w:rsidR="00A91246" w:rsidRDefault="00A91246" w:rsidP="00EE6F92">
      <w:pPr>
        <w:pStyle w:val="a9"/>
        <w:ind w:right="16"/>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37DF1F8E" w14:textId="77777777" w:rsidR="00A91246" w:rsidRDefault="00A91246" w:rsidP="00E21D7D">
      <w:pPr>
        <w:pStyle w:val="a8"/>
        <w:tabs>
          <w:tab w:val="right" w:pos="10800"/>
        </w:tabs>
        <w:spacing w:line="300" w:lineRule="exact"/>
        <w:ind w:leftChars="0" w:left="958" w:right="255"/>
        <w:jc w:val="both"/>
        <w:rPr>
          <w:rFonts w:ascii="標楷體" w:eastAsia="標楷體" w:hAnsi="標楷體"/>
        </w:rPr>
      </w:pPr>
    </w:p>
    <w:p w14:paraId="05CA53CB" w14:textId="77777777" w:rsidR="00A91246" w:rsidRDefault="00A91246" w:rsidP="00A91246">
      <w:pPr>
        <w:pStyle w:val="a8"/>
        <w:tabs>
          <w:tab w:val="right" w:pos="10800"/>
        </w:tabs>
        <w:ind w:leftChars="0" w:left="958" w:right="258"/>
        <w:jc w:val="both"/>
        <w:rPr>
          <w:rFonts w:ascii="標楷體" w:eastAsia="標楷體" w:hAnsi="標楷體"/>
        </w:rPr>
      </w:pPr>
      <w:r>
        <w:rPr>
          <w:rFonts w:ascii="標楷體" w:eastAsia="標楷體" w:hAnsi="標楷體" w:hint="eastAsia"/>
        </w:rPr>
        <w:t>2. 以前年度歲入減免（註銷）數簡明表</w:t>
      </w:r>
    </w:p>
    <w:p w14:paraId="3DFD57FB" w14:textId="77777777" w:rsidR="00A91246" w:rsidRDefault="00A91246" w:rsidP="00A91246">
      <w:pPr>
        <w:pStyle w:val="aff"/>
        <w:ind w:left="272" w:rightChars="0" w:right="0"/>
        <w:rPr>
          <w:w w:val="100"/>
        </w:rPr>
      </w:pPr>
      <w:r>
        <w:rPr>
          <w:rFonts w:hint="eastAsia"/>
          <w:sz w:val="24"/>
        </w:rPr>
        <w:tab/>
      </w:r>
      <w:r>
        <w:rPr>
          <w:rFonts w:hint="eastAsia"/>
          <w:w w:val="10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A91246" w14:paraId="5365B4EF" w14:textId="77777777" w:rsidTr="00A91246">
        <w:tc>
          <w:tcPr>
            <w:tcW w:w="574" w:type="dxa"/>
            <w:vMerge w:val="restart"/>
            <w:tcBorders>
              <w:top w:val="single" w:sz="4" w:space="0" w:color="auto"/>
              <w:left w:val="nil"/>
              <w:bottom w:val="single" w:sz="4" w:space="0" w:color="auto"/>
              <w:right w:val="single" w:sz="4" w:space="0" w:color="auto"/>
            </w:tcBorders>
            <w:vAlign w:val="center"/>
            <w:hideMark/>
          </w:tcPr>
          <w:p w14:paraId="3B250BBB" w14:textId="77777777" w:rsidR="00A91246" w:rsidRPr="00D96AE5" w:rsidRDefault="00A91246" w:rsidP="00D96AE5">
            <w:pPr>
              <w:jc w:val="center"/>
              <w:rPr>
                <w:rFonts w:cs="新細明體"/>
                <w:noProof/>
                <w:sz w:val="20"/>
                <w:szCs w:val="24"/>
              </w:rPr>
            </w:pPr>
            <w:r w:rsidRPr="00D96AE5">
              <w:rPr>
                <w:rFonts w:cs="新細明體" w:hint="eastAsia"/>
                <w:noProof/>
                <w:sz w:val="20"/>
                <w:szCs w:val="24"/>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173FCCB8" w14:textId="77777777" w:rsidR="00A91246" w:rsidRDefault="00A91246">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059D62C6" w14:textId="77777777" w:rsidR="00A91246" w:rsidRDefault="00A91246">
            <w:pPr>
              <w:pStyle w:val="11"/>
              <w:spacing w:line="240" w:lineRule="auto"/>
              <w:ind w:leftChars="3" w:left="5" w:rightChars="3" w:right="5"/>
              <w:jc w:val="distribute"/>
              <w:rPr>
                <w:sz w:val="20"/>
                <w:szCs w:val="20"/>
              </w:rPr>
            </w:pPr>
            <w:r>
              <w:rPr>
                <w:rFonts w:hint="eastAsia"/>
                <w:sz w:val="20"/>
                <w:szCs w:val="20"/>
              </w:rPr>
              <w:t>以前年度</w:t>
            </w:r>
          </w:p>
          <w:p w14:paraId="01E2F4B0" w14:textId="77777777" w:rsidR="00A91246" w:rsidRDefault="00A91246">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7AD1C499" w14:textId="77777777" w:rsidR="00A91246" w:rsidRDefault="00A91246">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5C70186B" w14:textId="77777777" w:rsidR="00A91246" w:rsidRDefault="00A91246">
            <w:pPr>
              <w:pStyle w:val="11"/>
              <w:spacing w:line="240" w:lineRule="auto"/>
              <w:ind w:leftChars="3" w:left="5" w:rightChars="3" w:right="5"/>
              <w:jc w:val="distribute"/>
              <w:rPr>
                <w:sz w:val="20"/>
                <w:szCs w:val="20"/>
              </w:rPr>
            </w:pPr>
            <w:r>
              <w:rPr>
                <w:rFonts w:hint="eastAsia"/>
                <w:sz w:val="20"/>
                <w:szCs w:val="20"/>
              </w:rPr>
              <w:t>原因分析</w:t>
            </w:r>
          </w:p>
        </w:tc>
      </w:tr>
      <w:tr w:rsidR="00A91246" w14:paraId="33134ACB" w14:textId="77777777" w:rsidTr="00A91246">
        <w:tc>
          <w:tcPr>
            <w:tcW w:w="574" w:type="dxa"/>
            <w:vMerge/>
            <w:tcBorders>
              <w:top w:val="single" w:sz="4" w:space="0" w:color="auto"/>
              <w:left w:val="nil"/>
              <w:bottom w:val="single" w:sz="4" w:space="0" w:color="auto"/>
              <w:right w:val="single" w:sz="4" w:space="0" w:color="auto"/>
            </w:tcBorders>
            <w:vAlign w:val="center"/>
            <w:hideMark/>
          </w:tcPr>
          <w:p w14:paraId="7FDB1C85" w14:textId="77777777" w:rsidR="00A91246" w:rsidRDefault="00A91246">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13E22982" w14:textId="77777777" w:rsidR="00A91246" w:rsidRDefault="00A91246">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665F1832" w14:textId="77777777" w:rsidR="00A91246" w:rsidRDefault="00A91246">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69302A4D" w14:textId="77777777" w:rsidR="00A91246" w:rsidRDefault="00A91246">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7D3BAA3" w14:textId="77777777" w:rsidR="00A91246" w:rsidRDefault="00A91246">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10AC0A49" w14:textId="77777777" w:rsidR="00A91246" w:rsidRDefault="00A91246">
            <w:pPr>
              <w:widowControl/>
              <w:jc w:val="left"/>
              <w:rPr>
                <w:rFonts w:cs="新細明體"/>
                <w:sz w:val="20"/>
              </w:rPr>
            </w:pPr>
          </w:p>
        </w:tc>
      </w:tr>
      <w:tr w:rsidR="00A91246" w14:paraId="1789D768" w14:textId="77777777" w:rsidTr="005A3666">
        <w:trPr>
          <w:trHeight w:val="283"/>
        </w:trPr>
        <w:tc>
          <w:tcPr>
            <w:tcW w:w="574" w:type="dxa"/>
            <w:tcBorders>
              <w:top w:val="nil"/>
              <w:left w:val="nil"/>
              <w:bottom w:val="nil"/>
              <w:right w:val="single" w:sz="4" w:space="0" w:color="auto"/>
            </w:tcBorders>
            <w:vAlign w:val="center"/>
          </w:tcPr>
          <w:p w14:paraId="06291109" w14:textId="77777777" w:rsidR="00A91246" w:rsidRDefault="00A91246">
            <w:pPr>
              <w:pStyle w:val="11"/>
              <w:spacing w:line="240" w:lineRule="auto"/>
              <w:ind w:left="400" w:right="160"/>
              <w:jc w:val="center"/>
              <w:rPr>
                <w:b/>
                <w:sz w:val="20"/>
                <w:szCs w:val="20"/>
              </w:rPr>
            </w:pPr>
          </w:p>
        </w:tc>
        <w:tc>
          <w:tcPr>
            <w:tcW w:w="2240" w:type="dxa"/>
            <w:tcBorders>
              <w:top w:val="nil"/>
              <w:left w:val="single" w:sz="4" w:space="0" w:color="auto"/>
              <w:bottom w:val="nil"/>
              <w:right w:val="single" w:sz="4" w:space="0" w:color="auto"/>
            </w:tcBorders>
            <w:vAlign w:val="center"/>
            <w:hideMark/>
          </w:tcPr>
          <w:p w14:paraId="707F3E17" w14:textId="77777777" w:rsidR="00A91246" w:rsidRDefault="00A91246" w:rsidP="0023545E">
            <w:pPr>
              <w:pStyle w:val="11"/>
              <w:spacing w:line="240" w:lineRule="auto"/>
              <w:jc w:val="distribute"/>
              <w:rPr>
                <w:b/>
                <w:sz w:val="20"/>
                <w:szCs w:val="20"/>
              </w:rPr>
            </w:pPr>
            <w:r>
              <w:rPr>
                <w:rFonts w:hint="eastAsia"/>
                <w:b/>
                <w:noProof/>
                <w:sz w:val="20"/>
              </w:rPr>
              <w:t>殯葬管理處</w:t>
            </w:r>
          </w:p>
        </w:tc>
        <w:tc>
          <w:tcPr>
            <w:tcW w:w="2576" w:type="dxa"/>
            <w:tcBorders>
              <w:top w:val="nil"/>
              <w:left w:val="single" w:sz="4" w:space="0" w:color="auto"/>
              <w:bottom w:val="nil"/>
              <w:right w:val="single" w:sz="4" w:space="0" w:color="auto"/>
            </w:tcBorders>
            <w:vAlign w:val="center"/>
          </w:tcPr>
          <w:p w14:paraId="5C7DDE8E" w14:textId="77777777" w:rsidR="00A91246" w:rsidRDefault="00A91246" w:rsidP="002C2CED">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63CFE47F" w14:textId="77777777" w:rsidR="00A91246" w:rsidRDefault="00A91246" w:rsidP="002C2CED">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397DC017" w14:textId="77777777" w:rsidR="00A91246" w:rsidRDefault="00A91246" w:rsidP="002C2CED">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283F1809" w14:textId="77777777" w:rsidR="00A91246" w:rsidRDefault="00A91246" w:rsidP="00FC0632">
            <w:pPr>
              <w:pStyle w:val="11"/>
              <w:spacing w:line="240" w:lineRule="auto"/>
              <w:ind w:right="160"/>
              <w:rPr>
                <w:b/>
                <w:sz w:val="20"/>
                <w:szCs w:val="20"/>
              </w:rPr>
            </w:pPr>
          </w:p>
        </w:tc>
      </w:tr>
      <w:tr w:rsidR="00A91246" w14:paraId="44B37414" w14:textId="77777777" w:rsidTr="005A3666">
        <w:trPr>
          <w:trHeight w:val="283"/>
        </w:trPr>
        <w:tc>
          <w:tcPr>
            <w:tcW w:w="574" w:type="dxa"/>
            <w:tcBorders>
              <w:top w:val="nil"/>
              <w:left w:val="nil"/>
              <w:bottom w:val="nil"/>
              <w:right w:val="single" w:sz="4" w:space="0" w:color="auto"/>
            </w:tcBorders>
            <w:vAlign w:val="center"/>
            <w:hideMark/>
          </w:tcPr>
          <w:p w14:paraId="1E1964DC" w14:textId="77777777" w:rsidR="00A91246" w:rsidRDefault="00A91246" w:rsidP="00D96AE5">
            <w:pPr>
              <w:jc w:val="center"/>
              <w:rPr>
                <w:sz w:val="20"/>
              </w:rPr>
            </w:pPr>
            <w:r w:rsidRPr="00D96AE5">
              <w:rPr>
                <w:rFonts w:cs="新細明體" w:hint="eastAsia"/>
                <w:noProof/>
                <w:sz w:val="20"/>
                <w:szCs w:val="24"/>
              </w:rPr>
              <w:t>106</w:t>
            </w:r>
          </w:p>
        </w:tc>
        <w:tc>
          <w:tcPr>
            <w:tcW w:w="2240" w:type="dxa"/>
            <w:tcBorders>
              <w:top w:val="nil"/>
              <w:left w:val="single" w:sz="4" w:space="0" w:color="auto"/>
              <w:bottom w:val="nil"/>
              <w:right w:val="single" w:sz="4" w:space="0" w:color="auto"/>
            </w:tcBorders>
            <w:vAlign w:val="center"/>
            <w:hideMark/>
          </w:tcPr>
          <w:p w14:paraId="4F3F089D" w14:textId="77777777" w:rsidR="00A91246" w:rsidRDefault="00A91246" w:rsidP="002C2CED">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03A4DD2"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600,000</w:t>
            </w:r>
          </w:p>
        </w:tc>
        <w:tc>
          <w:tcPr>
            <w:tcW w:w="2547" w:type="dxa"/>
            <w:tcBorders>
              <w:top w:val="nil"/>
              <w:left w:val="single" w:sz="4" w:space="0" w:color="auto"/>
              <w:bottom w:val="nil"/>
              <w:right w:val="single" w:sz="4" w:space="0" w:color="auto"/>
            </w:tcBorders>
            <w:vAlign w:val="center"/>
            <w:hideMark/>
          </w:tcPr>
          <w:p w14:paraId="17C84284"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300,000</w:t>
            </w:r>
          </w:p>
        </w:tc>
        <w:tc>
          <w:tcPr>
            <w:tcW w:w="1414" w:type="dxa"/>
            <w:tcBorders>
              <w:top w:val="nil"/>
              <w:left w:val="single" w:sz="4" w:space="0" w:color="auto"/>
              <w:bottom w:val="nil"/>
              <w:right w:val="single" w:sz="4" w:space="0" w:color="auto"/>
            </w:tcBorders>
            <w:vAlign w:val="center"/>
            <w:hideMark/>
          </w:tcPr>
          <w:p w14:paraId="78AC7188"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50.00</w:t>
            </w:r>
          </w:p>
        </w:tc>
        <w:tc>
          <w:tcPr>
            <w:tcW w:w="11486" w:type="dxa"/>
            <w:tcBorders>
              <w:top w:val="nil"/>
              <w:left w:val="single" w:sz="4" w:space="0" w:color="auto"/>
              <w:bottom w:val="nil"/>
              <w:right w:val="nil"/>
            </w:tcBorders>
            <w:vAlign w:val="center"/>
            <w:hideMark/>
          </w:tcPr>
          <w:p w14:paraId="0A8C555C" w14:textId="77777777" w:rsidR="00A91246" w:rsidRDefault="00A91246" w:rsidP="00FC0632">
            <w:pPr>
              <w:pStyle w:val="11"/>
              <w:spacing w:line="240" w:lineRule="auto"/>
              <w:ind w:right="160"/>
              <w:rPr>
                <w:sz w:val="20"/>
                <w:szCs w:val="20"/>
              </w:rPr>
            </w:pPr>
            <w:r>
              <w:rPr>
                <w:rFonts w:hint="eastAsia"/>
                <w:noProof/>
                <w:sz w:val="20"/>
              </w:rPr>
              <w:t>106、111及112年度均係違反殯葬管理條例及臺北市殯葬管理自治條例之罰鍰，已取得執行憑證後辦理註銷。</w:t>
            </w:r>
          </w:p>
        </w:tc>
      </w:tr>
      <w:tr w:rsidR="00A91246" w14:paraId="69C0CC82" w14:textId="77777777" w:rsidTr="005A3666">
        <w:trPr>
          <w:trHeight w:val="283"/>
        </w:trPr>
        <w:tc>
          <w:tcPr>
            <w:tcW w:w="574" w:type="dxa"/>
            <w:tcBorders>
              <w:top w:val="nil"/>
              <w:left w:val="nil"/>
              <w:bottom w:val="nil"/>
              <w:right w:val="single" w:sz="4" w:space="0" w:color="auto"/>
            </w:tcBorders>
            <w:vAlign w:val="center"/>
            <w:hideMark/>
          </w:tcPr>
          <w:p w14:paraId="3378EBF2" w14:textId="77777777" w:rsidR="00A91246" w:rsidRDefault="00A91246" w:rsidP="00D96AE5">
            <w:pPr>
              <w:jc w:val="center"/>
              <w:rPr>
                <w:sz w:val="20"/>
              </w:rPr>
            </w:pPr>
            <w:r w:rsidRPr="00D96AE5">
              <w:rPr>
                <w:rFonts w:cs="新細明體" w:hint="eastAsia"/>
                <w:noProof/>
                <w:sz w:val="20"/>
                <w:szCs w:val="24"/>
              </w:rPr>
              <w:t>111</w:t>
            </w:r>
          </w:p>
        </w:tc>
        <w:tc>
          <w:tcPr>
            <w:tcW w:w="2240" w:type="dxa"/>
            <w:tcBorders>
              <w:top w:val="nil"/>
              <w:left w:val="single" w:sz="4" w:space="0" w:color="auto"/>
              <w:bottom w:val="nil"/>
              <w:right w:val="single" w:sz="4" w:space="0" w:color="auto"/>
            </w:tcBorders>
            <w:vAlign w:val="center"/>
            <w:hideMark/>
          </w:tcPr>
          <w:p w14:paraId="41008419" w14:textId="77777777" w:rsidR="00A91246" w:rsidRDefault="00A91246" w:rsidP="002C2CED">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BD87D1C"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122,244</w:t>
            </w:r>
          </w:p>
        </w:tc>
        <w:tc>
          <w:tcPr>
            <w:tcW w:w="2547" w:type="dxa"/>
            <w:tcBorders>
              <w:top w:val="nil"/>
              <w:left w:val="single" w:sz="4" w:space="0" w:color="auto"/>
              <w:bottom w:val="nil"/>
              <w:right w:val="single" w:sz="4" w:space="0" w:color="auto"/>
            </w:tcBorders>
            <w:vAlign w:val="center"/>
            <w:hideMark/>
          </w:tcPr>
          <w:p w14:paraId="4B4486B2"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100,000</w:t>
            </w:r>
          </w:p>
        </w:tc>
        <w:tc>
          <w:tcPr>
            <w:tcW w:w="1414" w:type="dxa"/>
            <w:tcBorders>
              <w:top w:val="nil"/>
              <w:left w:val="single" w:sz="4" w:space="0" w:color="auto"/>
              <w:bottom w:val="nil"/>
              <w:right w:val="single" w:sz="4" w:space="0" w:color="auto"/>
            </w:tcBorders>
            <w:vAlign w:val="center"/>
            <w:hideMark/>
          </w:tcPr>
          <w:p w14:paraId="1EF0273E"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81.80</w:t>
            </w:r>
          </w:p>
        </w:tc>
        <w:tc>
          <w:tcPr>
            <w:tcW w:w="11486" w:type="dxa"/>
            <w:tcBorders>
              <w:top w:val="nil"/>
              <w:left w:val="single" w:sz="4" w:space="0" w:color="auto"/>
              <w:bottom w:val="nil"/>
              <w:right w:val="nil"/>
            </w:tcBorders>
            <w:vAlign w:val="center"/>
          </w:tcPr>
          <w:p w14:paraId="7E1E416C" w14:textId="77777777" w:rsidR="00A91246" w:rsidRDefault="00A91246" w:rsidP="00FC0632">
            <w:pPr>
              <w:pStyle w:val="11"/>
              <w:spacing w:line="240" w:lineRule="auto"/>
              <w:ind w:right="160"/>
              <w:rPr>
                <w:sz w:val="20"/>
                <w:szCs w:val="20"/>
              </w:rPr>
            </w:pPr>
          </w:p>
        </w:tc>
      </w:tr>
      <w:tr w:rsidR="00A91246" w14:paraId="78E72F83" w14:textId="77777777" w:rsidTr="005A3666">
        <w:trPr>
          <w:trHeight w:val="283"/>
        </w:trPr>
        <w:tc>
          <w:tcPr>
            <w:tcW w:w="574" w:type="dxa"/>
            <w:tcBorders>
              <w:top w:val="nil"/>
              <w:left w:val="nil"/>
              <w:bottom w:val="single" w:sz="4" w:space="0" w:color="auto"/>
              <w:right w:val="single" w:sz="4" w:space="0" w:color="auto"/>
            </w:tcBorders>
            <w:vAlign w:val="center"/>
            <w:hideMark/>
          </w:tcPr>
          <w:p w14:paraId="2472963B" w14:textId="77777777" w:rsidR="00A91246" w:rsidRPr="00D96AE5" w:rsidRDefault="00A91246" w:rsidP="00D96AE5">
            <w:pPr>
              <w:jc w:val="center"/>
              <w:rPr>
                <w:rFonts w:cs="新細明體"/>
                <w:noProof/>
                <w:sz w:val="20"/>
                <w:szCs w:val="24"/>
              </w:rPr>
            </w:pPr>
            <w:r w:rsidRPr="00D96AE5">
              <w:rPr>
                <w:rFonts w:cs="新細明體" w:hint="eastAsia"/>
                <w:noProof/>
                <w:sz w:val="20"/>
                <w:szCs w:val="24"/>
              </w:rPr>
              <w:t>112</w:t>
            </w:r>
          </w:p>
        </w:tc>
        <w:tc>
          <w:tcPr>
            <w:tcW w:w="2240" w:type="dxa"/>
            <w:tcBorders>
              <w:top w:val="nil"/>
              <w:left w:val="single" w:sz="4" w:space="0" w:color="auto"/>
              <w:bottom w:val="single" w:sz="4" w:space="0" w:color="auto"/>
              <w:right w:val="single" w:sz="4" w:space="0" w:color="auto"/>
            </w:tcBorders>
            <w:vAlign w:val="center"/>
            <w:hideMark/>
          </w:tcPr>
          <w:p w14:paraId="5AFA2AB3" w14:textId="77777777" w:rsidR="00A91246" w:rsidRDefault="00A91246" w:rsidP="002C2CED">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4A4509FD"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182,630</w:t>
            </w:r>
          </w:p>
        </w:tc>
        <w:tc>
          <w:tcPr>
            <w:tcW w:w="2547" w:type="dxa"/>
            <w:tcBorders>
              <w:top w:val="nil"/>
              <w:left w:val="single" w:sz="4" w:space="0" w:color="auto"/>
              <w:bottom w:val="single" w:sz="4" w:space="0" w:color="auto"/>
              <w:right w:val="single" w:sz="4" w:space="0" w:color="auto"/>
            </w:tcBorders>
            <w:vAlign w:val="center"/>
            <w:hideMark/>
          </w:tcPr>
          <w:p w14:paraId="559D1D81"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182,630</w:t>
            </w:r>
          </w:p>
        </w:tc>
        <w:tc>
          <w:tcPr>
            <w:tcW w:w="1414" w:type="dxa"/>
            <w:tcBorders>
              <w:top w:val="nil"/>
              <w:left w:val="single" w:sz="4" w:space="0" w:color="auto"/>
              <w:bottom w:val="single" w:sz="4" w:space="0" w:color="auto"/>
              <w:right w:val="single" w:sz="4" w:space="0" w:color="auto"/>
            </w:tcBorders>
            <w:vAlign w:val="center"/>
            <w:hideMark/>
          </w:tcPr>
          <w:p w14:paraId="0781BB9A" w14:textId="77777777" w:rsidR="00A91246" w:rsidRDefault="00A91246" w:rsidP="002C2CED">
            <w:pPr>
              <w:pStyle w:val="11"/>
              <w:spacing w:line="240" w:lineRule="auto"/>
              <w:jc w:val="right"/>
              <w:rPr>
                <w:rFonts w:ascii="新細明體" w:eastAsia="新細明體" w:hAnsi="新細明體"/>
                <w:sz w:val="20"/>
                <w:szCs w:val="20"/>
              </w:rPr>
            </w:pPr>
            <w:r>
              <w:rPr>
                <w:rFonts w:ascii="新細明體" w:hAnsi="新細明體" w:hint="eastAsia"/>
                <w:noProof/>
                <w:sz w:val="20"/>
              </w:rPr>
              <w:t>100.00</w:t>
            </w:r>
          </w:p>
        </w:tc>
        <w:tc>
          <w:tcPr>
            <w:tcW w:w="11486" w:type="dxa"/>
            <w:tcBorders>
              <w:top w:val="nil"/>
              <w:left w:val="single" w:sz="4" w:space="0" w:color="auto"/>
              <w:bottom w:val="single" w:sz="4" w:space="0" w:color="auto"/>
              <w:right w:val="nil"/>
            </w:tcBorders>
            <w:vAlign w:val="center"/>
          </w:tcPr>
          <w:p w14:paraId="1706BF57" w14:textId="77777777" w:rsidR="00A91246" w:rsidRDefault="00A91246" w:rsidP="00FC0632">
            <w:pPr>
              <w:pStyle w:val="11"/>
              <w:spacing w:line="240" w:lineRule="auto"/>
              <w:ind w:right="160"/>
              <w:rPr>
                <w:sz w:val="20"/>
                <w:szCs w:val="20"/>
              </w:rPr>
            </w:pPr>
          </w:p>
        </w:tc>
      </w:tr>
    </w:tbl>
    <w:p w14:paraId="5816BCA9" w14:textId="77777777" w:rsidR="00A91246" w:rsidRDefault="00A91246" w:rsidP="00EE6F92">
      <w:pPr>
        <w:pStyle w:val="a9"/>
        <w:ind w:right="16"/>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7B5073D6" w14:textId="77777777" w:rsidR="00A91246" w:rsidRDefault="00A91246" w:rsidP="00E21D7D">
      <w:pPr>
        <w:pStyle w:val="11"/>
        <w:spacing w:line="300" w:lineRule="exact"/>
        <w:ind w:left="403" w:right="159"/>
      </w:pPr>
    </w:p>
    <w:p w14:paraId="5878CDC7" w14:textId="77777777" w:rsidR="00A91246" w:rsidRDefault="00A91246" w:rsidP="00A91246">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以前年度應收保留數簡明表</w:t>
      </w:r>
    </w:p>
    <w:p w14:paraId="2D7B4102" w14:textId="77777777" w:rsidR="00A91246" w:rsidRDefault="00A91246" w:rsidP="00A91246">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A91246" w14:paraId="31E7D5F6" w14:textId="77777777" w:rsidTr="00B220E6">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6C79AAE9" w14:textId="77777777" w:rsidR="00A91246" w:rsidRDefault="00A91246" w:rsidP="00057653">
            <w:pPr>
              <w:pStyle w:val="a9"/>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129EADE6" w14:textId="77777777" w:rsidR="00A91246" w:rsidRDefault="00A91246">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6C8210C4" w14:textId="77777777" w:rsidR="00A91246" w:rsidRDefault="00A91246">
            <w:pPr>
              <w:pStyle w:val="a9"/>
              <w:spacing w:line="240" w:lineRule="auto"/>
              <w:ind w:leftChars="30" w:left="48" w:rightChars="30" w:right="48"/>
              <w:jc w:val="distribute"/>
            </w:pPr>
            <w:r>
              <w:rPr>
                <w:rFonts w:hint="eastAsia"/>
              </w:rPr>
              <w:t>以前年度</w:t>
            </w:r>
          </w:p>
          <w:p w14:paraId="54CA2297" w14:textId="77777777" w:rsidR="00A91246" w:rsidRDefault="00A91246">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699DF091" w14:textId="77777777" w:rsidR="00A91246" w:rsidRDefault="00A91246">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6B22D239" w14:textId="77777777" w:rsidR="00A91246" w:rsidRDefault="00A91246">
            <w:pPr>
              <w:pStyle w:val="a9"/>
              <w:spacing w:line="240" w:lineRule="auto"/>
              <w:ind w:leftChars="30" w:left="48" w:rightChars="30" w:right="48"/>
              <w:jc w:val="distribute"/>
            </w:pPr>
            <w:r>
              <w:rPr>
                <w:rFonts w:hint="eastAsia"/>
              </w:rPr>
              <w:t>原因分析</w:t>
            </w:r>
          </w:p>
        </w:tc>
      </w:tr>
      <w:tr w:rsidR="00A91246" w14:paraId="34A87440" w14:textId="77777777" w:rsidTr="00B220E6">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2607FE95" w14:textId="77777777" w:rsidR="00A91246" w:rsidRDefault="00A91246">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BBE6728" w14:textId="77777777" w:rsidR="00A91246" w:rsidRDefault="00A91246">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728838E1" w14:textId="77777777" w:rsidR="00A91246" w:rsidRDefault="00A91246">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6EFAF749" w14:textId="77777777" w:rsidR="00A91246" w:rsidRDefault="00A91246">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CEDACEC" w14:textId="77777777" w:rsidR="00A91246" w:rsidRDefault="00A91246">
            <w:pPr>
              <w:pStyle w:val="a9"/>
              <w:ind w:left="128" w:right="16"/>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350FA7E3" w14:textId="77777777" w:rsidR="00A91246" w:rsidRDefault="00A91246">
            <w:pPr>
              <w:widowControl/>
              <w:jc w:val="left"/>
              <w:rPr>
                <w:sz w:val="20"/>
              </w:rPr>
            </w:pPr>
          </w:p>
        </w:tc>
      </w:tr>
      <w:tr w:rsidR="00A91246" w14:paraId="6EEDB369" w14:textId="77777777" w:rsidTr="00B220E6">
        <w:trPr>
          <w:trHeight w:val="283"/>
        </w:trPr>
        <w:tc>
          <w:tcPr>
            <w:tcW w:w="560" w:type="dxa"/>
            <w:tcBorders>
              <w:top w:val="nil"/>
              <w:left w:val="nil"/>
              <w:bottom w:val="nil"/>
              <w:right w:val="single" w:sz="4" w:space="0" w:color="auto"/>
            </w:tcBorders>
            <w:vAlign w:val="center"/>
          </w:tcPr>
          <w:p w14:paraId="3D808B59" w14:textId="77777777" w:rsidR="00A91246" w:rsidRDefault="00A91246" w:rsidP="003B5F39">
            <w:pPr>
              <w:jc w:val="center"/>
              <w:rPr>
                <w:b/>
              </w:rPr>
            </w:pPr>
          </w:p>
        </w:tc>
        <w:tc>
          <w:tcPr>
            <w:tcW w:w="2254" w:type="dxa"/>
            <w:tcBorders>
              <w:top w:val="nil"/>
              <w:left w:val="single" w:sz="4" w:space="0" w:color="auto"/>
              <w:bottom w:val="nil"/>
              <w:right w:val="single" w:sz="4" w:space="0" w:color="auto"/>
            </w:tcBorders>
            <w:vAlign w:val="center"/>
            <w:hideMark/>
          </w:tcPr>
          <w:p w14:paraId="076EB5D8" w14:textId="77777777" w:rsidR="00A91246" w:rsidRDefault="00A91246" w:rsidP="0023545E">
            <w:pPr>
              <w:pStyle w:val="11"/>
              <w:spacing w:line="240" w:lineRule="auto"/>
              <w:jc w:val="distribute"/>
              <w:rPr>
                <w:b/>
              </w:rPr>
            </w:pPr>
            <w:r w:rsidRPr="0023545E">
              <w:rPr>
                <w:rFonts w:hint="eastAsia"/>
                <w:b/>
                <w:noProof/>
                <w:sz w:val="20"/>
              </w:rPr>
              <w:t>民政局</w:t>
            </w:r>
          </w:p>
        </w:tc>
        <w:tc>
          <w:tcPr>
            <w:tcW w:w="2576" w:type="dxa"/>
            <w:tcBorders>
              <w:top w:val="nil"/>
              <w:left w:val="single" w:sz="4" w:space="0" w:color="auto"/>
              <w:bottom w:val="nil"/>
              <w:right w:val="single" w:sz="4" w:space="0" w:color="auto"/>
            </w:tcBorders>
            <w:vAlign w:val="center"/>
          </w:tcPr>
          <w:p w14:paraId="3D42D126" w14:textId="77777777" w:rsidR="00A91246" w:rsidRDefault="00A91246" w:rsidP="002C2CED">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475E62B1" w14:textId="77777777" w:rsidR="00A91246" w:rsidRDefault="00A91246" w:rsidP="002C2CED">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0AFCE982" w14:textId="77777777" w:rsidR="00A91246" w:rsidRDefault="00A91246" w:rsidP="002C2CED">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2396E576" w14:textId="77777777" w:rsidR="00A91246" w:rsidRDefault="00A91246" w:rsidP="00FC0632">
            <w:pPr>
              <w:pStyle w:val="a9"/>
              <w:spacing w:line="240" w:lineRule="auto"/>
              <w:ind w:right="16"/>
              <w:rPr>
                <w:b/>
              </w:rPr>
            </w:pPr>
          </w:p>
        </w:tc>
      </w:tr>
      <w:tr w:rsidR="00A91246" w14:paraId="16E70C87" w14:textId="77777777" w:rsidTr="00B220E6">
        <w:trPr>
          <w:trHeight w:val="283"/>
        </w:trPr>
        <w:tc>
          <w:tcPr>
            <w:tcW w:w="560" w:type="dxa"/>
            <w:tcBorders>
              <w:top w:val="nil"/>
              <w:left w:val="nil"/>
              <w:bottom w:val="nil"/>
              <w:right w:val="single" w:sz="4" w:space="0" w:color="auto"/>
            </w:tcBorders>
            <w:vAlign w:val="center"/>
            <w:hideMark/>
          </w:tcPr>
          <w:p w14:paraId="3008B14A" w14:textId="77777777" w:rsidR="00A91246" w:rsidRPr="003B5F39" w:rsidRDefault="00A91246" w:rsidP="003B5F39">
            <w:pPr>
              <w:jc w:val="center"/>
              <w:rPr>
                <w:rFonts w:cs="新細明體"/>
                <w:noProof/>
                <w:sz w:val="20"/>
                <w:szCs w:val="24"/>
              </w:rPr>
            </w:pPr>
            <w:r w:rsidRPr="003B5F39">
              <w:rPr>
                <w:rFonts w:cs="新細明體" w:hint="eastAsia"/>
                <w:noProof/>
                <w:sz w:val="20"/>
                <w:szCs w:val="24"/>
              </w:rPr>
              <w:t>110</w:t>
            </w:r>
          </w:p>
        </w:tc>
        <w:tc>
          <w:tcPr>
            <w:tcW w:w="2254" w:type="dxa"/>
            <w:tcBorders>
              <w:top w:val="nil"/>
              <w:left w:val="single" w:sz="4" w:space="0" w:color="auto"/>
              <w:bottom w:val="nil"/>
              <w:right w:val="single" w:sz="4" w:space="0" w:color="auto"/>
            </w:tcBorders>
            <w:vAlign w:val="center"/>
            <w:hideMark/>
          </w:tcPr>
          <w:p w14:paraId="58863E52" w14:textId="77777777" w:rsidR="00A91246" w:rsidRDefault="00A91246">
            <w:pPr>
              <w:pStyle w:val="a9"/>
              <w:spacing w:line="240" w:lineRule="auto"/>
              <w:ind w:leftChars="100" w:left="160" w:right="16"/>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111B2D8" w14:textId="77777777" w:rsidR="00A91246" w:rsidRDefault="00A91246" w:rsidP="002C2CED">
            <w:pPr>
              <w:pStyle w:val="a9"/>
              <w:spacing w:line="240" w:lineRule="auto"/>
              <w:jc w:val="right"/>
              <w:rPr>
                <w:rFonts w:ascii="新細明體" w:eastAsia="新細明體" w:hAnsi="新細明體"/>
              </w:rPr>
            </w:pPr>
            <w:r>
              <w:rPr>
                <w:rFonts w:ascii="新細明體" w:hAnsi="新細明體" w:hint="eastAsia"/>
                <w:noProof/>
              </w:rPr>
              <w:t>899,782</w:t>
            </w:r>
          </w:p>
        </w:tc>
        <w:tc>
          <w:tcPr>
            <w:tcW w:w="2547" w:type="dxa"/>
            <w:tcBorders>
              <w:top w:val="nil"/>
              <w:left w:val="single" w:sz="4" w:space="0" w:color="auto"/>
              <w:bottom w:val="nil"/>
              <w:right w:val="single" w:sz="4" w:space="0" w:color="auto"/>
            </w:tcBorders>
            <w:vAlign w:val="center"/>
            <w:hideMark/>
          </w:tcPr>
          <w:p w14:paraId="0F06E742" w14:textId="77777777" w:rsidR="00A91246" w:rsidRDefault="00A91246" w:rsidP="002C2CED">
            <w:pPr>
              <w:pStyle w:val="a9"/>
              <w:spacing w:line="240" w:lineRule="auto"/>
              <w:jc w:val="right"/>
              <w:rPr>
                <w:rFonts w:ascii="新細明體" w:eastAsia="新細明體" w:hAnsi="新細明體"/>
              </w:rPr>
            </w:pPr>
            <w:r>
              <w:rPr>
                <w:rFonts w:ascii="新細明體" w:hAnsi="新細明體" w:hint="eastAsia"/>
                <w:noProof/>
              </w:rPr>
              <w:t>899,782</w:t>
            </w:r>
          </w:p>
        </w:tc>
        <w:tc>
          <w:tcPr>
            <w:tcW w:w="1442" w:type="dxa"/>
            <w:tcBorders>
              <w:top w:val="nil"/>
              <w:left w:val="single" w:sz="4" w:space="0" w:color="auto"/>
              <w:bottom w:val="nil"/>
              <w:right w:val="single" w:sz="4" w:space="0" w:color="auto"/>
            </w:tcBorders>
            <w:vAlign w:val="center"/>
            <w:hideMark/>
          </w:tcPr>
          <w:p w14:paraId="16E279D7" w14:textId="77777777" w:rsidR="00A91246" w:rsidRDefault="00A91246" w:rsidP="002C2CED">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hideMark/>
          </w:tcPr>
          <w:p w14:paraId="0968DCB0" w14:textId="77777777" w:rsidR="00A91246" w:rsidRDefault="00A91246" w:rsidP="00FC0632">
            <w:pPr>
              <w:pStyle w:val="a9"/>
              <w:spacing w:line="240" w:lineRule="auto"/>
              <w:ind w:right="16"/>
            </w:pPr>
            <w:r>
              <w:rPr>
                <w:rFonts w:hint="eastAsia"/>
                <w:noProof/>
              </w:rPr>
              <w:t>110及111年度均係違反新型冠狀病毒肺炎（COVID－19）居家檢疫規定之罰鍰尚待收繳。</w:t>
            </w:r>
          </w:p>
        </w:tc>
      </w:tr>
      <w:tr w:rsidR="00A91246" w14:paraId="5EF8E06D" w14:textId="77777777" w:rsidTr="00B220E6">
        <w:trPr>
          <w:trHeight w:val="283"/>
        </w:trPr>
        <w:tc>
          <w:tcPr>
            <w:tcW w:w="560" w:type="dxa"/>
            <w:tcBorders>
              <w:top w:val="nil"/>
              <w:left w:val="nil"/>
              <w:bottom w:val="single" w:sz="4" w:space="0" w:color="auto"/>
              <w:right w:val="single" w:sz="4" w:space="0" w:color="auto"/>
            </w:tcBorders>
            <w:vAlign w:val="center"/>
            <w:hideMark/>
          </w:tcPr>
          <w:p w14:paraId="38D8608C" w14:textId="77777777" w:rsidR="00A91246" w:rsidRPr="003B5F39" w:rsidRDefault="00A91246" w:rsidP="003B5F39">
            <w:pPr>
              <w:jc w:val="center"/>
              <w:rPr>
                <w:rFonts w:cs="新細明體"/>
                <w:noProof/>
                <w:sz w:val="20"/>
                <w:szCs w:val="24"/>
              </w:rPr>
            </w:pPr>
            <w:r w:rsidRPr="003B5F39">
              <w:rPr>
                <w:rFonts w:cs="新細明體" w:hint="eastAsia"/>
                <w:noProof/>
                <w:sz w:val="20"/>
                <w:szCs w:val="24"/>
              </w:rPr>
              <w:t>111</w:t>
            </w:r>
          </w:p>
        </w:tc>
        <w:tc>
          <w:tcPr>
            <w:tcW w:w="2254" w:type="dxa"/>
            <w:tcBorders>
              <w:top w:val="nil"/>
              <w:left w:val="single" w:sz="4" w:space="0" w:color="auto"/>
              <w:bottom w:val="single" w:sz="4" w:space="0" w:color="auto"/>
              <w:right w:val="single" w:sz="4" w:space="0" w:color="auto"/>
            </w:tcBorders>
            <w:vAlign w:val="center"/>
            <w:hideMark/>
          </w:tcPr>
          <w:p w14:paraId="5FFCBBF7" w14:textId="77777777" w:rsidR="00A91246" w:rsidRDefault="00A91246">
            <w:pPr>
              <w:pStyle w:val="a9"/>
              <w:spacing w:line="240" w:lineRule="auto"/>
              <w:ind w:leftChars="100" w:left="160" w:right="16"/>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7DC3DC27" w14:textId="77777777" w:rsidR="00A91246" w:rsidRDefault="00A91246" w:rsidP="002C2CED">
            <w:pPr>
              <w:pStyle w:val="a9"/>
              <w:spacing w:line="240" w:lineRule="auto"/>
              <w:jc w:val="right"/>
              <w:rPr>
                <w:rFonts w:ascii="新細明體" w:eastAsia="新細明體" w:hAnsi="新細明體"/>
              </w:rPr>
            </w:pPr>
            <w:r>
              <w:rPr>
                <w:rFonts w:ascii="新細明體" w:hAnsi="新細明體" w:hint="eastAsia"/>
                <w:noProof/>
              </w:rPr>
              <w:t>985,030</w:t>
            </w:r>
          </w:p>
        </w:tc>
        <w:tc>
          <w:tcPr>
            <w:tcW w:w="2547" w:type="dxa"/>
            <w:tcBorders>
              <w:top w:val="nil"/>
              <w:left w:val="single" w:sz="4" w:space="0" w:color="auto"/>
              <w:bottom w:val="single" w:sz="4" w:space="0" w:color="auto"/>
              <w:right w:val="single" w:sz="4" w:space="0" w:color="auto"/>
            </w:tcBorders>
            <w:vAlign w:val="center"/>
            <w:hideMark/>
          </w:tcPr>
          <w:p w14:paraId="5DE1B3CF" w14:textId="77777777" w:rsidR="00A91246" w:rsidRDefault="00A91246" w:rsidP="002C2CED">
            <w:pPr>
              <w:pStyle w:val="a9"/>
              <w:spacing w:line="240" w:lineRule="auto"/>
              <w:jc w:val="right"/>
              <w:rPr>
                <w:rFonts w:ascii="新細明體" w:eastAsia="新細明體" w:hAnsi="新細明體"/>
              </w:rPr>
            </w:pPr>
            <w:r>
              <w:rPr>
                <w:rFonts w:ascii="新細明體" w:hAnsi="新細明體" w:hint="eastAsia"/>
                <w:noProof/>
              </w:rPr>
              <w:t>749,573</w:t>
            </w:r>
          </w:p>
        </w:tc>
        <w:tc>
          <w:tcPr>
            <w:tcW w:w="1442" w:type="dxa"/>
            <w:tcBorders>
              <w:top w:val="nil"/>
              <w:left w:val="single" w:sz="4" w:space="0" w:color="auto"/>
              <w:bottom w:val="single" w:sz="4" w:space="0" w:color="auto"/>
              <w:right w:val="single" w:sz="4" w:space="0" w:color="auto"/>
            </w:tcBorders>
            <w:vAlign w:val="center"/>
            <w:hideMark/>
          </w:tcPr>
          <w:p w14:paraId="36BBFEEA" w14:textId="77777777" w:rsidR="00A91246" w:rsidRDefault="00A91246" w:rsidP="002C2CED">
            <w:pPr>
              <w:pStyle w:val="a9"/>
              <w:spacing w:line="240" w:lineRule="auto"/>
              <w:jc w:val="right"/>
              <w:rPr>
                <w:rFonts w:ascii="新細明體" w:eastAsia="新細明體" w:hAnsi="新細明體"/>
              </w:rPr>
            </w:pPr>
            <w:r>
              <w:rPr>
                <w:rFonts w:ascii="新細明體" w:hAnsi="新細明體" w:hint="eastAsia"/>
                <w:noProof/>
              </w:rPr>
              <w:t>76.10</w:t>
            </w:r>
          </w:p>
        </w:tc>
        <w:tc>
          <w:tcPr>
            <w:tcW w:w="11459" w:type="dxa"/>
            <w:tcBorders>
              <w:top w:val="nil"/>
              <w:left w:val="single" w:sz="4" w:space="0" w:color="auto"/>
              <w:bottom w:val="single" w:sz="4" w:space="0" w:color="auto"/>
              <w:right w:val="nil"/>
            </w:tcBorders>
            <w:vAlign w:val="center"/>
          </w:tcPr>
          <w:p w14:paraId="652F345E" w14:textId="77777777" w:rsidR="00A91246" w:rsidRDefault="00A91246" w:rsidP="00FC0632">
            <w:pPr>
              <w:pStyle w:val="a9"/>
              <w:spacing w:line="240" w:lineRule="auto"/>
              <w:ind w:right="16"/>
            </w:pPr>
          </w:p>
        </w:tc>
      </w:tr>
      <w:tr w:rsidR="00A91246" w14:paraId="1D6EC566" w14:textId="77777777" w:rsidTr="005F0379">
        <w:trPr>
          <w:trHeight w:val="255"/>
        </w:trPr>
        <w:tc>
          <w:tcPr>
            <w:tcW w:w="560" w:type="dxa"/>
            <w:tcBorders>
              <w:top w:val="single" w:sz="4" w:space="0" w:color="auto"/>
              <w:left w:val="nil"/>
              <w:bottom w:val="nil"/>
              <w:right w:val="single" w:sz="4" w:space="0" w:color="auto"/>
            </w:tcBorders>
            <w:vAlign w:val="center"/>
          </w:tcPr>
          <w:p w14:paraId="0CC68D1E" w14:textId="77777777" w:rsidR="00A91246" w:rsidRPr="003B5F39" w:rsidRDefault="00A91246" w:rsidP="003B5F39">
            <w:pPr>
              <w:jc w:val="center"/>
              <w:rPr>
                <w:rFonts w:cs="新細明體"/>
                <w:noProof/>
                <w:sz w:val="20"/>
                <w:szCs w:val="24"/>
              </w:rPr>
            </w:pPr>
          </w:p>
        </w:tc>
        <w:tc>
          <w:tcPr>
            <w:tcW w:w="2254" w:type="dxa"/>
            <w:tcBorders>
              <w:top w:val="single" w:sz="4" w:space="0" w:color="auto"/>
              <w:left w:val="single" w:sz="4" w:space="0" w:color="auto"/>
              <w:bottom w:val="nil"/>
              <w:right w:val="single" w:sz="4" w:space="0" w:color="auto"/>
            </w:tcBorders>
            <w:vAlign w:val="center"/>
            <w:hideMark/>
          </w:tcPr>
          <w:p w14:paraId="3820715F" w14:textId="77777777" w:rsidR="00A91246" w:rsidRDefault="00A91246" w:rsidP="0023545E">
            <w:pPr>
              <w:pStyle w:val="11"/>
              <w:spacing w:line="240" w:lineRule="auto"/>
              <w:jc w:val="distribute"/>
              <w:rPr>
                <w:b/>
              </w:rPr>
            </w:pPr>
            <w:r w:rsidRPr="0023545E">
              <w:rPr>
                <w:rFonts w:hint="eastAsia"/>
                <w:b/>
                <w:noProof/>
                <w:sz w:val="20"/>
              </w:rPr>
              <w:t>殯葬管理處</w:t>
            </w:r>
          </w:p>
        </w:tc>
        <w:tc>
          <w:tcPr>
            <w:tcW w:w="2576" w:type="dxa"/>
            <w:tcBorders>
              <w:top w:val="single" w:sz="4" w:space="0" w:color="auto"/>
              <w:left w:val="single" w:sz="4" w:space="0" w:color="auto"/>
              <w:bottom w:val="nil"/>
              <w:right w:val="single" w:sz="4" w:space="0" w:color="auto"/>
            </w:tcBorders>
            <w:vAlign w:val="center"/>
          </w:tcPr>
          <w:p w14:paraId="4FAA0933" w14:textId="77777777" w:rsidR="00A91246" w:rsidRDefault="00A91246" w:rsidP="002C2CED">
            <w:pPr>
              <w:pStyle w:val="a9"/>
              <w:spacing w:line="240" w:lineRule="auto"/>
              <w:jc w:val="right"/>
              <w:rPr>
                <w:rFonts w:ascii="新細明體" w:eastAsia="新細明體" w:hAnsi="新細明體"/>
                <w:b/>
              </w:rPr>
            </w:pPr>
          </w:p>
        </w:tc>
        <w:tc>
          <w:tcPr>
            <w:tcW w:w="2547" w:type="dxa"/>
            <w:tcBorders>
              <w:top w:val="single" w:sz="4" w:space="0" w:color="auto"/>
              <w:left w:val="single" w:sz="4" w:space="0" w:color="auto"/>
              <w:bottom w:val="nil"/>
              <w:right w:val="single" w:sz="4" w:space="0" w:color="auto"/>
            </w:tcBorders>
            <w:vAlign w:val="center"/>
          </w:tcPr>
          <w:p w14:paraId="492FD280" w14:textId="77777777" w:rsidR="00A91246" w:rsidRDefault="00A91246" w:rsidP="002C2CED">
            <w:pPr>
              <w:pStyle w:val="a9"/>
              <w:spacing w:line="240" w:lineRule="auto"/>
              <w:jc w:val="right"/>
              <w:rPr>
                <w:rFonts w:ascii="新細明體" w:eastAsia="新細明體" w:hAnsi="新細明體"/>
                <w:b/>
              </w:rPr>
            </w:pPr>
          </w:p>
        </w:tc>
        <w:tc>
          <w:tcPr>
            <w:tcW w:w="1442" w:type="dxa"/>
            <w:tcBorders>
              <w:top w:val="single" w:sz="4" w:space="0" w:color="auto"/>
              <w:left w:val="single" w:sz="4" w:space="0" w:color="auto"/>
              <w:bottom w:val="nil"/>
              <w:right w:val="single" w:sz="4" w:space="0" w:color="auto"/>
            </w:tcBorders>
            <w:vAlign w:val="center"/>
          </w:tcPr>
          <w:p w14:paraId="4AAB64B2" w14:textId="77777777" w:rsidR="00A91246" w:rsidRDefault="00A91246" w:rsidP="002C2CED">
            <w:pPr>
              <w:pStyle w:val="a9"/>
              <w:spacing w:line="240" w:lineRule="auto"/>
              <w:jc w:val="right"/>
              <w:rPr>
                <w:rFonts w:ascii="新細明體" w:eastAsia="新細明體" w:hAnsi="新細明體"/>
                <w:b/>
              </w:rPr>
            </w:pPr>
          </w:p>
        </w:tc>
        <w:tc>
          <w:tcPr>
            <w:tcW w:w="11459" w:type="dxa"/>
            <w:tcBorders>
              <w:top w:val="single" w:sz="4" w:space="0" w:color="auto"/>
              <w:left w:val="single" w:sz="4" w:space="0" w:color="auto"/>
              <w:bottom w:val="nil"/>
              <w:right w:val="nil"/>
            </w:tcBorders>
            <w:vAlign w:val="center"/>
          </w:tcPr>
          <w:p w14:paraId="2C42E598" w14:textId="77777777" w:rsidR="00A91246" w:rsidRDefault="00A91246" w:rsidP="00FC0632">
            <w:pPr>
              <w:pStyle w:val="a9"/>
              <w:spacing w:line="240" w:lineRule="auto"/>
              <w:ind w:right="16"/>
              <w:rPr>
                <w:b/>
              </w:rPr>
            </w:pPr>
          </w:p>
        </w:tc>
      </w:tr>
      <w:tr w:rsidR="00A91246" w14:paraId="5B4D31D5" w14:textId="77777777" w:rsidTr="005F0379">
        <w:trPr>
          <w:trHeight w:val="255"/>
        </w:trPr>
        <w:tc>
          <w:tcPr>
            <w:tcW w:w="560" w:type="dxa"/>
            <w:tcBorders>
              <w:top w:val="nil"/>
              <w:left w:val="nil"/>
              <w:bottom w:val="single" w:sz="4" w:space="0" w:color="auto"/>
              <w:right w:val="single" w:sz="4" w:space="0" w:color="auto"/>
            </w:tcBorders>
            <w:vAlign w:val="center"/>
            <w:hideMark/>
          </w:tcPr>
          <w:p w14:paraId="3D9790FA" w14:textId="77777777" w:rsidR="00A91246" w:rsidRPr="003B5F39" w:rsidRDefault="00A91246" w:rsidP="003B5F39">
            <w:pPr>
              <w:jc w:val="center"/>
              <w:rPr>
                <w:rFonts w:cs="新細明體"/>
                <w:noProof/>
                <w:sz w:val="20"/>
                <w:szCs w:val="24"/>
              </w:rPr>
            </w:pPr>
            <w:r w:rsidRPr="003B5F39">
              <w:rPr>
                <w:rFonts w:cs="新細明體" w:hint="eastAsia"/>
                <w:noProof/>
                <w:sz w:val="20"/>
                <w:szCs w:val="24"/>
              </w:rPr>
              <w:t>106</w:t>
            </w:r>
          </w:p>
        </w:tc>
        <w:tc>
          <w:tcPr>
            <w:tcW w:w="2254" w:type="dxa"/>
            <w:tcBorders>
              <w:top w:val="nil"/>
              <w:left w:val="single" w:sz="4" w:space="0" w:color="auto"/>
              <w:bottom w:val="single" w:sz="4" w:space="0" w:color="auto"/>
              <w:right w:val="single" w:sz="4" w:space="0" w:color="auto"/>
            </w:tcBorders>
            <w:vAlign w:val="center"/>
            <w:hideMark/>
          </w:tcPr>
          <w:p w14:paraId="7AA1A620" w14:textId="77777777" w:rsidR="00A91246" w:rsidRDefault="00A91246" w:rsidP="0085110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266F1BA1" w14:textId="77777777" w:rsidR="00A91246" w:rsidRDefault="00A91246" w:rsidP="002C2CED">
            <w:pPr>
              <w:pStyle w:val="a9"/>
              <w:spacing w:line="240" w:lineRule="auto"/>
              <w:jc w:val="right"/>
              <w:rPr>
                <w:rFonts w:ascii="新細明體" w:eastAsia="新細明體" w:hAnsi="新細明體"/>
              </w:rPr>
            </w:pPr>
            <w:r>
              <w:rPr>
                <w:rFonts w:ascii="新細明體" w:hAnsi="新細明體" w:hint="eastAsia"/>
                <w:noProof/>
              </w:rPr>
              <w:t>600,000</w:t>
            </w:r>
          </w:p>
        </w:tc>
        <w:tc>
          <w:tcPr>
            <w:tcW w:w="2547" w:type="dxa"/>
            <w:tcBorders>
              <w:top w:val="nil"/>
              <w:left w:val="single" w:sz="4" w:space="0" w:color="auto"/>
              <w:bottom w:val="single" w:sz="4" w:space="0" w:color="auto"/>
              <w:right w:val="single" w:sz="4" w:space="0" w:color="auto"/>
            </w:tcBorders>
            <w:vAlign w:val="center"/>
            <w:hideMark/>
          </w:tcPr>
          <w:p w14:paraId="0F83A8A9" w14:textId="77777777" w:rsidR="00A91246" w:rsidRDefault="00A91246" w:rsidP="002C2CED">
            <w:pPr>
              <w:pStyle w:val="a9"/>
              <w:spacing w:line="240" w:lineRule="auto"/>
              <w:jc w:val="right"/>
              <w:rPr>
                <w:rFonts w:ascii="新細明體" w:eastAsia="新細明體" w:hAnsi="新細明體"/>
              </w:rPr>
            </w:pPr>
            <w:r>
              <w:rPr>
                <w:rFonts w:ascii="新細明體" w:hAnsi="新細明體" w:hint="eastAsia"/>
                <w:noProof/>
              </w:rPr>
              <w:t>300,000</w:t>
            </w:r>
          </w:p>
        </w:tc>
        <w:tc>
          <w:tcPr>
            <w:tcW w:w="1442" w:type="dxa"/>
            <w:tcBorders>
              <w:top w:val="nil"/>
              <w:left w:val="single" w:sz="4" w:space="0" w:color="auto"/>
              <w:bottom w:val="single" w:sz="4" w:space="0" w:color="auto"/>
              <w:right w:val="single" w:sz="4" w:space="0" w:color="auto"/>
            </w:tcBorders>
            <w:vAlign w:val="center"/>
            <w:hideMark/>
          </w:tcPr>
          <w:p w14:paraId="48EA2593" w14:textId="77777777" w:rsidR="00A91246" w:rsidRDefault="00A91246" w:rsidP="002C2CED">
            <w:pPr>
              <w:pStyle w:val="a9"/>
              <w:spacing w:line="240" w:lineRule="auto"/>
              <w:jc w:val="right"/>
              <w:rPr>
                <w:rFonts w:ascii="新細明體" w:eastAsia="新細明體" w:hAnsi="新細明體"/>
              </w:rPr>
            </w:pPr>
            <w:r>
              <w:rPr>
                <w:rFonts w:ascii="新細明體" w:hAnsi="新細明體" w:hint="eastAsia"/>
                <w:noProof/>
              </w:rPr>
              <w:t>50.00</w:t>
            </w:r>
          </w:p>
        </w:tc>
        <w:tc>
          <w:tcPr>
            <w:tcW w:w="11459" w:type="dxa"/>
            <w:tcBorders>
              <w:top w:val="nil"/>
              <w:left w:val="single" w:sz="4" w:space="0" w:color="auto"/>
              <w:bottom w:val="single" w:sz="4" w:space="0" w:color="auto"/>
              <w:right w:val="nil"/>
            </w:tcBorders>
            <w:vAlign w:val="center"/>
            <w:hideMark/>
          </w:tcPr>
          <w:p w14:paraId="59B04B7F" w14:textId="77777777" w:rsidR="00A91246" w:rsidRDefault="00A91246" w:rsidP="00FC0632">
            <w:pPr>
              <w:pStyle w:val="a9"/>
              <w:spacing w:line="240" w:lineRule="auto"/>
              <w:ind w:right="16"/>
            </w:pPr>
            <w:r>
              <w:rPr>
                <w:rFonts w:hint="eastAsia"/>
                <w:noProof/>
              </w:rPr>
              <w:t>違反殯葬管理條例及臺北市殯葬管理自治條例之罰鍰尚待收繳。</w:t>
            </w:r>
          </w:p>
        </w:tc>
      </w:tr>
    </w:tbl>
    <w:p w14:paraId="3B7DAB65" w14:textId="77777777" w:rsidR="00A91246" w:rsidRDefault="00A91246" w:rsidP="00EE6F92">
      <w:pPr>
        <w:pStyle w:val="a9"/>
        <w:ind w:right="16"/>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2C92AE1B" w14:textId="77777777" w:rsidR="00A91246" w:rsidRDefault="00A91246" w:rsidP="00A91246">
      <w:pPr>
        <w:ind w:leftChars="225" w:left="360"/>
        <w:jc w:val="both"/>
        <w:rPr>
          <w:b/>
          <w:bCs/>
          <w:sz w:val="28"/>
        </w:rPr>
      </w:pPr>
      <w:r>
        <w:rPr>
          <w:rFonts w:hint="eastAsia"/>
          <w:b/>
          <w:bCs/>
          <w:sz w:val="28"/>
        </w:rPr>
        <w:t>(二) 歲出部分</w:t>
      </w:r>
    </w:p>
    <w:p w14:paraId="122E1AD4" w14:textId="77777777" w:rsidR="00A91246" w:rsidRDefault="00A91246" w:rsidP="000118EF">
      <w:pPr>
        <w:pStyle w:val="11"/>
        <w:ind w:left="958" w:right="-28"/>
      </w:pPr>
      <w:r>
        <w:rPr>
          <w:rFonts w:hint="eastAsia"/>
        </w:rPr>
        <w:t xml:space="preserve">1. </w:t>
      </w:r>
      <w:proofErr w:type="gramStart"/>
      <w:r>
        <w:rPr>
          <w:rFonts w:hint="eastAsia"/>
        </w:rPr>
        <w:t>114</w:t>
      </w:r>
      <w:proofErr w:type="gramEnd"/>
      <w:r>
        <w:rPr>
          <w:rFonts w:hint="eastAsia"/>
        </w:rPr>
        <w:t>年度應付保留數簡明表</w:t>
      </w:r>
    </w:p>
    <w:p w14:paraId="0DC7E267" w14:textId="77777777" w:rsidR="00A91246" w:rsidRDefault="00A91246" w:rsidP="00A91246">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A91246" w14:paraId="442459C2" w14:textId="77777777" w:rsidTr="00A91246">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845436A" w14:textId="77777777" w:rsidR="00A91246" w:rsidRDefault="00A91246">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2438039D" w14:textId="77777777" w:rsidR="00A91246" w:rsidRDefault="00A91246">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13EF6A2A" w14:textId="77777777" w:rsidR="00A91246" w:rsidRDefault="00A91246">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62C895B6" w14:textId="77777777" w:rsidR="00A91246" w:rsidRDefault="00A91246">
            <w:pPr>
              <w:pStyle w:val="a9"/>
              <w:spacing w:line="240" w:lineRule="auto"/>
              <w:ind w:leftChars="30" w:left="48" w:rightChars="30" w:right="48"/>
              <w:jc w:val="distribute"/>
            </w:pPr>
            <w:r>
              <w:rPr>
                <w:rFonts w:hint="eastAsia"/>
              </w:rPr>
              <w:t>原因分析</w:t>
            </w:r>
          </w:p>
        </w:tc>
      </w:tr>
      <w:tr w:rsidR="00A91246" w14:paraId="55884D56" w14:textId="77777777" w:rsidTr="00A91246">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41943DDE" w14:textId="77777777" w:rsidR="00A91246" w:rsidRDefault="00A91246">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6F16580B" w14:textId="77777777" w:rsidR="00A91246" w:rsidRDefault="00A91246">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473C9B80" w14:textId="77777777" w:rsidR="00A91246" w:rsidRDefault="00A91246">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B2660ED" w14:textId="77777777" w:rsidR="00A91246" w:rsidRDefault="00A91246">
            <w:pPr>
              <w:pStyle w:val="a9"/>
              <w:spacing w:line="240" w:lineRule="auto"/>
              <w:ind w:left="128" w:right="16"/>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0A6165BA" w14:textId="77777777" w:rsidR="00A91246" w:rsidRDefault="00A91246">
            <w:pPr>
              <w:widowControl/>
              <w:jc w:val="left"/>
              <w:rPr>
                <w:sz w:val="20"/>
              </w:rPr>
            </w:pPr>
          </w:p>
        </w:tc>
      </w:tr>
      <w:tr w:rsidR="00A91246" w14:paraId="4926F8DE" w14:textId="77777777" w:rsidTr="005F0379">
        <w:trPr>
          <w:trHeight w:val="255"/>
        </w:trPr>
        <w:tc>
          <w:tcPr>
            <w:tcW w:w="3262" w:type="dxa"/>
            <w:tcBorders>
              <w:top w:val="nil"/>
              <w:left w:val="nil"/>
              <w:bottom w:val="nil"/>
              <w:right w:val="single" w:sz="4" w:space="0" w:color="auto"/>
            </w:tcBorders>
            <w:vAlign w:val="center"/>
            <w:hideMark/>
          </w:tcPr>
          <w:p w14:paraId="690BC1FE" w14:textId="77777777" w:rsidR="00A91246" w:rsidRDefault="00A91246" w:rsidP="0023545E">
            <w:pPr>
              <w:pStyle w:val="a9"/>
              <w:spacing w:line="240" w:lineRule="auto"/>
              <w:jc w:val="distribute"/>
              <w:rPr>
                <w:b/>
              </w:rPr>
            </w:pPr>
            <w:r>
              <w:rPr>
                <w:rFonts w:hint="eastAsia"/>
                <w:b/>
                <w:noProof/>
              </w:rPr>
              <w:t>民政局</w:t>
            </w:r>
          </w:p>
        </w:tc>
        <w:tc>
          <w:tcPr>
            <w:tcW w:w="2142" w:type="dxa"/>
            <w:tcBorders>
              <w:top w:val="nil"/>
              <w:left w:val="single" w:sz="4" w:space="0" w:color="auto"/>
              <w:bottom w:val="nil"/>
              <w:right w:val="single" w:sz="4" w:space="0" w:color="auto"/>
            </w:tcBorders>
            <w:vAlign w:val="center"/>
          </w:tcPr>
          <w:p w14:paraId="031E20BE" w14:textId="77777777" w:rsidR="00A91246" w:rsidRDefault="00A91246" w:rsidP="00B64799">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35DAC8FA" w14:textId="77777777" w:rsidR="00A91246" w:rsidRDefault="00A91246" w:rsidP="00B64799">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255D0241" w14:textId="77777777" w:rsidR="00A91246" w:rsidRDefault="00A91246" w:rsidP="00B64799">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7C2C4383" w14:textId="77777777" w:rsidR="00A91246" w:rsidRDefault="00A91246" w:rsidP="00FC0632">
            <w:pPr>
              <w:pStyle w:val="a9"/>
              <w:spacing w:line="240" w:lineRule="auto"/>
              <w:ind w:right="16"/>
              <w:rPr>
                <w:b/>
              </w:rPr>
            </w:pPr>
          </w:p>
        </w:tc>
      </w:tr>
      <w:tr w:rsidR="00A91246" w14:paraId="01EAA4A2" w14:textId="77777777" w:rsidTr="005F0379">
        <w:trPr>
          <w:trHeight w:val="255"/>
        </w:trPr>
        <w:tc>
          <w:tcPr>
            <w:tcW w:w="3262" w:type="dxa"/>
            <w:tcBorders>
              <w:top w:val="nil"/>
              <w:left w:val="nil"/>
              <w:bottom w:val="nil"/>
              <w:right w:val="single" w:sz="4" w:space="0" w:color="auto"/>
            </w:tcBorders>
            <w:vAlign w:val="center"/>
            <w:hideMark/>
          </w:tcPr>
          <w:p w14:paraId="77263549" w14:textId="77777777" w:rsidR="00A91246" w:rsidRDefault="00A91246" w:rsidP="00851100">
            <w:pPr>
              <w:pStyle w:val="a9"/>
              <w:spacing w:line="240" w:lineRule="auto"/>
              <w:ind w:leftChars="100" w:left="160"/>
              <w:jc w:val="distribute"/>
            </w:pPr>
            <w:r>
              <w:rPr>
                <w:rFonts w:hint="eastAsia"/>
                <w:noProof/>
              </w:rPr>
              <w:t>戶政業務</w:t>
            </w:r>
          </w:p>
        </w:tc>
        <w:tc>
          <w:tcPr>
            <w:tcW w:w="2142" w:type="dxa"/>
            <w:tcBorders>
              <w:top w:val="nil"/>
              <w:left w:val="single" w:sz="4" w:space="0" w:color="auto"/>
              <w:bottom w:val="nil"/>
              <w:right w:val="single" w:sz="4" w:space="0" w:color="auto"/>
            </w:tcBorders>
            <w:vAlign w:val="center"/>
            <w:hideMark/>
          </w:tcPr>
          <w:p w14:paraId="0FD72D28"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22,000,000</w:t>
            </w:r>
          </w:p>
        </w:tc>
        <w:tc>
          <w:tcPr>
            <w:tcW w:w="2393" w:type="dxa"/>
            <w:tcBorders>
              <w:top w:val="nil"/>
              <w:left w:val="single" w:sz="4" w:space="0" w:color="auto"/>
              <w:bottom w:val="nil"/>
              <w:right w:val="single" w:sz="4" w:space="0" w:color="auto"/>
            </w:tcBorders>
            <w:vAlign w:val="center"/>
            <w:hideMark/>
          </w:tcPr>
          <w:p w14:paraId="4CEBFFEB"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8,933,400</w:t>
            </w:r>
          </w:p>
        </w:tc>
        <w:tc>
          <w:tcPr>
            <w:tcW w:w="1414" w:type="dxa"/>
            <w:tcBorders>
              <w:top w:val="nil"/>
              <w:left w:val="single" w:sz="4" w:space="0" w:color="auto"/>
              <w:bottom w:val="nil"/>
              <w:right w:val="single" w:sz="4" w:space="0" w:color="auto"/>
            </w:tcBorders>
            <w:vAlign w:val="center"/>
            <w:hideMark/>
          </w:tcPr>
          <w:p w14:paraId="14C5B08B"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40.61</w:t>
            </w:r>
          </w:p>
        </w:tc>
        <w:tc>
          <w:tcPr>
            <w:tcW w:w="11626" w:type="dxa"/>
            <w:tcBorders>
              <w:top w:val="nil"/>
              <w:left w:val="single" w:sz="4" w:space="0" w:color="auto"/>
              <w:bottom w:val="nil"/>
              <w:right w:val="nil"/>
            </w:tcBorders>
            <w:vAlign w:val="center"/>
            <w:hideMark/>
          </w:tcPr>
          <w:p w14:paraId="7F12739F" w14:textId="77777777" w:rsidR="00A91246" w:rsidRDefault="00A91246" w:rsidP="00FC0632">
            <w:pPr>
              <w:pStyle w:val="a9"/>
              <w:spacing w:line="240" w:lineRule="auto"/>
              <w:ind w:right="16"/>
            </w:pPr>
            <w:r>
              <w:rPr>
                <w:rFonts w:hint="eastAsia"/>
                <w:noProof/>
              </w:rPr>
              <w:t>國民身分證安全防偽專用膠膜案契約期程跨年度，須保留繼續執行。</w:t>
            </w:r>
          </w:p>
        </w:tc>
      </w:tr>
      <w:tr w:rsidR="00A91246" w14:paraId="49F0DCB1" w14:textId="77777777" w:rsidTr="005F0379">
        <w:trPr>
          <w:trHeight w:val="255"/>
        </w:trPr>
        <w:tc>
          <w:tcPr>
            <w:tcW w:w="3262" w:type="dxa"/>
            <w:tcBorders>
              <w:top w:val="nil"/>
              <w:left w:val="nil"/>
              <w:bottom w:val="nil"/>
              <w:right w:val="single" w:sz="4" w:space="0" w:color="auto"/>
            </w:tcBorders>
            <w:vAlign w:val="center"/>
            <w:hideMark/>
          </w:tcPr>
          <w:p w14:paraId="21BA96B9" w14:textId="77777777" w:rsidR="00A91246" w:rsidRDefault="00A91246" w:rsidP="0023545E">
            <w:pPr>
              <w:pStyle w:val="a9"/>
              <w:spacing w:line="240" w:lineRule="auto"/>
              <w:jc w:val="distribute"/>
              <w:rPr>
                <w:b/>
              </w:rPr>
            </w:pPr>
            <w:r>
              <w:rPr>
                <w:rFonts w:hint="eastAsia"/>
                <w:b/>
                <w:noProof/>
              </w:rPr>
              <w:t>殯葬管理處</w:t>
            </w:r>
          </w:p>
        </w:tc>
        <w:tc>
          <w:tcPr>
            <w:tcW w:w="2142" w:type="dxa"/>
            <w:tcBorders>
              <w:top w:val="nil"/>
              <w:left w:val="single" w:sz="4" w:space="0" w:color="auto"/>
              <w:bottom w:val="nil"/>
              <w:right w:val="single" w:sz="4" w:space="0" w:color="auto"/>
            </w:tcBorders>
            <w:vAlign w:val="center"/>
          </w:tcPr>
          <w:p w14:paraId="0E34EFB5" w14:textId="77777777" w:rsidR="00A91246" w:rsidRDefault="00A91246" w:rsidP="00B64799">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1FDCBB96" w14:textId="77777777" w:rsidR="00A91246" w:rsidRDefault="00A91246" w:rsidP="00B64799">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7215323F" w14:textId="77777777" w:rsidR="00A91246" w:rsidRDefault="00A91246" w:rsidP="00B64799">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3235830A" w14:textId="77777777" w:rsidR="00A91246" w:rsidRDefault="00A91246" w:rsidP="00FC0632">
            <w:pPr>
              <w:pStyle w:val="a9"/>
              <w:spacing w:line="240" w:lineRule="auto"/>
              <w:ind w:right="16"/>
              <w:rPr>
                <w:b/>
              </w:rPr>
            </w:pPr>
          </w:p>
        </w:tc>
      </w:tr>
      <w:tr w:rsidR="00A91246" w14:paraId="15368B29" w14:textId="77777777" w:rsidTr="005F0379">
        <w:trPr>
          <w:trHeight w:val="255"/>
        </w:trPr>
        <w:tc>
          <w:tcPr>
            <w:tcW w:w="3262" w:type="dxa"/>
            <w:tcBorders>
              <w:top w:val="nil"/>
              <w:left w:val="nil"/>
              <w:bottom w:val="nil"/>
              <w:right w:val="single" w:sz="4" w:space="0" w:color="auto"/>
            </w:tcBorders>
            <w:vAlign w:val="center"/>
            <w:hideMark/>
          </w:tcPr>
          <w:p w14:paraId="384F45C6" w14:textId="77777777" w:rsidR="00A91246" w:rsidRDefault="00A91246" w:rsidP="00851100">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nil"/>
              <w:right w:val="single" w:sz="4" w:space="0" w:color="auto"/>
            </w:tcBorders>
            <w:vAlign w:val="center"/>
            <w:hideMark/>
          </w:tcPr>
          <w:p w14:paraId="54347DBE"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432,820,533</w:t>
            </w:r>
          </w:p>
        </w:tc>
        <w:tc>
          <w:tcPr>
            <w:tcW w:w="2393" w:type="dxa"/>
            <w:tcBorders>
              <w:top w:val="nil"/>
              <w:left w:val="single" w:sz="4" w:space="0" w:color="auto"/>
              <w:bottom w:val="nil"/>
              <w:right w:val="single" w:sz="4" w:space="0" w:color="auto"/>
            </w:tcBorders>
            <w:vAlign w:val="center"/>
            <w:hideMark/>
          </w:tcPr>
          <w:p w14:paraId="7CC8C06E"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172,580,838</w:t>
            </w:r>
          </w:p>
        </w:tc>
        <w:tc>
          <w:tcPr>
            <w:tcW w:w="1414" w:type="dxa"/>
            <w:tcBorders>
              <w:top w:val="nil"/>
              <w:left w:val="single" w:sz="4" w:space="0" w:color="auto"/>
              <w:bottom w:val="nil"/>
              <w:right w:val="single" w:sz="4" w:space="0" w:color="auto"/>
            </w:tcBorders>
            <w:vAlign w:val="center"/>
            <w:hideMark/>
          </w:tcPr>
          <w:p w14:paraId="3C8B3712"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39.87</w:t>
            </w:r>
          </w:p>
        </w:tc>
        <w:tc>
          <w:tcPr>
            <w:tcW w:w="11626" w:type="dxa"/>
            <w:tcBorders>
              <w:top w:val="nil"/>
              <w:left w:val="single" w:sz="4" w:space="0" w:color="auto"/>
              <w:bottom w:val="nil"/>
              <w:right w:val="nil"/>
            </w:tcBorders>
            <w:vAlign w:val="center"/>
            <w:hideMark/>
          </w:tcPr>
          <w:p w14:paraId="43CC71CD" w14:textId="77777777" w:rsidR="00A91246" w:rsidRDefault="00A91246" w:rsidP="00FC0632">
            <w:pPr>
              <w:pStyle w:val="a9"/>
              <w:spacing w:line="240" w:lineRule="auto"/>
              <w:ind w:right="16"/>
            </w:pPr>
            <w:r>
              <w:rPr>
                <w:rFonts w:hint="eastAsia"/>
                <w:noProof/>
              </w:rPr>
              <w:t>富德納骨設施擴建工程等契約期程跨年度，及懷愛館雨遮增設等工程，尚未完成建造執照申請，須保留繼續執行。</w:t>
            </w:r>
          </w:p>
        </w:tc>
      </w:tr>
      <w:tr w:rsidR="00A91246" w14:paraId="4F5BAD82" w14:textId="77777777" w:rsidTr="005F0379">
        <w:trPr>
          <w:trHeight w:val="255"/>
        </w:trPr>
        <w:tc>
          <w:tcPr>
            <w:tcW w:w="3262" w:type="dxa"/>
            <w:tcBorders>
              <w:top w:val="nil"/>
              <w:left w:val="nil"/>
              <w:bottom w:val="nil"/>
              <w:right w:val="single" w:sz="4" w:space="0" w:color="auto"/>
            </w:tcBorders>
            <w:vAlign w:val="center"/>
            <w:hideMark/>
          </w:tcPr>
          <w:p w14:paraId="68855485" w14:textId="77777777" w:rsidR="00A91246" w:rsidRDefault="00A91246" w:rsidP="0023545E">
            <w:pPr>
              <w:pStyle w:val="a9"/>
              <w:spacing w:line="240" w:lineRule="auto"/>
              <w:jc w:val="distribute"/>
              <w:rPr>
                <w:b/>
              </w:rPr>
            </w:pPr>
            <w:r>
              <w:rPr>
                <w:rFonts w:hint="eastAsia"/>
                <w:b/>
                <w:noProof/>
              </w:rPr>
              <w:t>大安區戶政事務所</w:t>
            </w:r>
          </w:p>
        </w:tc>
        <w:tc>
          <w:tcPr>
            <w:tcW w:w="2142" w:type="dxa"/>
            <w:tcBorders>
              <w:top w:val="nil"/>
              <w:left w:val="single" w:sz="4" w:space="0" w:color="auto"/>
              <w:bottom w:val="nil"/>
              <w:right w:val="single" w:sz="4" w:space="0" w:color="auto"/>
            </w:tcBorders>
            <w:vAlign w:val="center"/>
          </w:tcPr>
          <w:p w14:paraId="5E086E19" w14:textId="77777777" w:rsidR="00A91246" w:rsidRDefault="00A91246" w:rsidP="00B64799">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0474919F" w14:textId="77777777" w:rsidR="00A91246" w:rsidRDefault="00A91246" w:rsidP="00B64799">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070340C1" w14:textId="77777777" w:rsidR="00A91246" w:rsidRDefault="00A91246" w:rsidP="00B64799">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22D7E43D" w14:textId="77777777" w:rsidR="00A91246" w:rsidRDefault="00A91246" w:rsidP="00FC0632">
            <w:pPr>
              <w:pStyle w:val="a9"/>
              <w:spacing w:line="240" w:lineRule="auto"/>
              <w:ind w:right="16"/>
              <w:rPr>
                <w:b/>
              </w:rPr>
            </w:pPr>
          </w:p>
        </w:tc>
      </w:tr>
      <w:tr w:rsidR="00A91246" w14:paraId="7BF0FF19" w14:textId="77777777" w:rsidTr="005F0379">
        <w:trPr>
          <w:trHeight w:val="255"/>
        </w:trPr>
        <w:tc>
          <w:tcPr>
            <w:tcW w:w="3262" w:type="dxa"/>
            <w:tcBorders>
              <w:top w:val="nil"/>
              <w:left w:val="nil"/>
              <w:bottom w:val="single" w:sz="4" w:space="0" w:color="auto"/>
              <w:right w:val="single" w:sz="4" w:space="0" w:color="auto"/>
            </w:tcBorders>
            <w:vAlign w:val="center"/>
            <w:hideMark/>
          </w:tcPr>
          <w:p w14:paraId="0B1C3AA8" w14:textId="77777777" w:rsidR="00A91246" w:rsidRDefault="00A91246" w:rsidP="00851100">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5502FE1F"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9,024,000</w:t>
            </w:r>
          </w:p>
        </w:tc>
        <w:tc>
          <w:tcPr>
            <w:tcW w:w="2393" w:type="dxa"/>
            <w:tcBorders>
              <w:top w:val="nil"/>
              <w:left w:val="single" w:sz="4" w:space="0" w:color="auto"/>
              <w:bottom w:val="single" w:sz="4" w:space="0" w:color="auto"/>
              <w:right w:val="single" w:sz="4" w:space="0" w:color="auto"/>
            </w:tcBorders>
            <w:vAlign w:val="center"/>
            <w:hideMark/>
          </w:tcPr>
          <w:p w14:paraId="6EDBC2DA"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4,721,274</w:t>
            </w:r>
          </w:p>
        </w:tc>
        <w:tc>
          <w:tcPr>
            <w:tcW w:w="1414" w:type="dxa"/>
            <w:tcBorders>
              <w:top w:val="nil"/>
              <w:left w:val="single" w:sz="4" w:space="0" w:color="auto"/>
              <w:bottom w:val="single" w:sz="4" w:space="0" w:color="auto"/>
              <w:right w:val="single" w:sz="4" w:space="0" w:color="auto"/>
            </w:tcBorders>
            <w:vAlign w:val="center"/>
            <w:hideMark/>
          </w:tcPr>
          <w:p w14:paraId="7FCF0BFE"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52.32</w:t>
            </w:r>
          </w:p>
        </w:tc>
        <w:tc>
          <w:tcPr>
            <w:tcW w:w="11626" w:type="dxa"/>
            <w:tcBorders>
              <w:top w:val="nil"/>
              <w:left w:val="single" w:sz="4" w:space="0" w:color="auto"/>
              <w:bottom w:val="single" w:sz="4" w:space="0" w:color="auto"/>
              <w:right w:val="nil"/>
            </w:tcBorders>
            <w:vAlign w:val="center"/>
            <w:hideMark/>
          </w:tcPr>
          <w:p w14:paraId="450C1791" w14:textId="77777777" w:rsidR="00A91246" w:rsidRDefault="00A91246" w:rsidP="00FC0632">
            <w:pPr>
              <w:pStyle w:val="a9"/>
              <w:spacing w:line="240" w:lineRule="auto"/>
              <w:ind w:right="16"/>
            </w:pPr>
            <w:r>
              <w:rPr>
                <w:rFonts w:hint="eastAsia"/>
                <w:noProof/>
              </w:rPr>
              <w:t>參建大安區行政中心外牆整修工程，配合主辦機關辦理進度，須保留繼續執行。</w:t>
            </w:r>
          </w:p>
        </w:tc>
      </w:tr>
    </w:tbl>
    <w:p w14:paraId="677751B9" w14:textId="77777777" w:rsidR="00A91246" w:rsidRDefault="00A91246" w:rsidP="00EE6F92">
      <w:pPr>
        <w:pStyle w:val="a9"/>
        <w:ind w:right="16"/>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678718EC" w14:textId="77777777" w:rsidR="00A91246" w:rsidRDefault="00A91246" w:rsidP="00A91246">
      <w:pPr>
        <w:pStyle w:val="a9"/>
        <w:ind w:left="128" w:right="16"/>
      </w:pPr>
    </w:p>
    <w:p w14:paraId="44D3F318" w14:textId="77777777" w:rsidR="00A91246" w:rsidRDefault="00A91246" w:rsidP="000118EF">
      <w:pPr>
        <w:pStyle w:val="11"/>
        <w:ind w:left="958" w:right="-28"/>
      </w:pPr>
      <w:r>
        <w:rPr>
          <w:rFonts w:hint="eastAsia"/>
        </w:rPr>
        <w:t xml:space="preserve">2. </w:t>
      </w:r>
      <w:proofErr w:type="gramStart"/>
      <w:r>
        <w:rPr>
          <w:rFonts w:hint="eastAsia"/>
        </w:rPr>
        <w:t>114</w:t>
      </w:r>
      <w:proofErr w:type="gramEnd"/>
      <w:r>
        <w:rPr>
          <w:rFonts w:hint="eastAsia"/>
        </w:rPr>
        <w:t>年度賸餘數簡明表</w:t>
      </w:r>
    </w:p>
    <w:p w14:paraId="1221C600" w14:textId="77777777" w:rsidR="00A91246" w:rsidRDefault="00A91246" w:rsidP="00A91246">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A91246" w14:paraId="4B5B24DC" w14:textId="77777777" w:rsidTr="00A91246">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34B59F27" w14:textId="77777777" w:rsidR="00A91246" w:rsidRDefault="00A91246">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36A77B01" w14:textId="77777777" w:rsidR="00A91246" w:rsidRDefault="00A91246">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5226950D" w14:textId="77777777" w:rsidR="00A91246" w:rsidRDefault="00A91246">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2D30FCB3" w14:textId="77777777" w:rsidR="00A91246" w:rsidRDefault="00A91246">
            <w:pPr>
              <w:pStyle w:val="a9"/>
              <w:spacing w:line="240" w:lineRule="auto"/>
              <w:ind w:leftChars="30" w:left="48" w:rightChars="30" w:right="48"/>
              <w:jc w:val="distribute"/>
            </w:pPr>
            <w:r>
              <w:rPr>
                <w:rFonts w:hint="eastAsia"/>
              </w:rPr>
              <w:t>原因分析</w:t>
            </w:r>
          </w:p>
        </w:tc>
      </w:tr>
      <w:tr w:rsidR="00A91246" w14:paraId="7912891E" w14:textId="77777777" w:rsidTr="00A91246">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02A1F0DB" w14:textId="77777777" w:rsidR="00A91246" w:rsidRDefault="00A91246">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19A1A860" w14:textId="77777777" w:rsidR="00A91246" w:rsidRDefault="00A91246">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69C521CC" w14:textId="77777777" w:rsidR="00A91246" w:rsidRDefault="00A91246">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AAE856C" w14:textId="77777777" w:rsidR="00A91246" w:rsidRDefault="00A91246">
            <w:pPr>
              <w:pStyle w:val="a9"/>
              <w:spacing w:line="240" w:lineRule="auto"/>
              <w:ind w:left="128" w:right="16"/>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244152CF" w14:textId="77777777" w:rsidR="00A91246" w:rsidRDefault="00A91246">
            <w:pPr>
              <w:widowControl/>
              <w:jc w:val="left"/>
              <w:rPr>
                <w:sz w:val="20"/>
              </w:rPr>
            </w:pPr>
          </w:p>
        </w:tc>
      </w:tr>
      <w:tr w:rsidR="00A91246" w14:paraId="7E34BC34" w14:textId="77777777" w:rsidTr="005F0379">
        <w:trPr>
          <w:trHeight w:val="255"/>
        </w:trPr>
        <w:tc>
          <w:tcPr>
            <w:tcW w:w="3262" w:type="dxa"/>
            <w:tcBorders>
              <w:top w:val="nil"/>
              <w:left w:val="nil"/>
              <w:bottom w:val="nil"/>
              <w:right w:val="single" w:sz="4" w:space="0" w:color="auto"/>
            </w:tcBorders>
            <w:vAlign w:val="center"/>
            <w:hideMark/>
          </w:tcPr>
          <w:p w14:paraId="57232D65" w14:textId="77777777" w:rsidR="00A91246" w:rsidRDefault="00A91246" w:rsidP="0023545E">
            <w:pPr>
              <w:pStyle w:val="a9"/>
              <w:spacing w:line="240" w:lineRule="auto"/>
              <w:jc w:val="distribute"/>
              <w:rPr>
                <w:b/>
              </w:rPr>
            </w:pPr>
            <w:r>
              <w:rPr>
                <w:rFonts w:hint="eastAsia"/>
                <w:b/>
                <w:noProof/>
              </w:rPr>
              <w:t>民政局</w:t>
            </w:r>
          </w:p>
        </w:tc>
        <w:tc>
          <w:tcPr>
            <w:tcW w:w="2128" w:type="dxa"/>
            <w:tcBorders>
              <w:top w:val="nil"/>
              <w:left w:val="single" w:sz="4" w:space="0" w:color="auto"/>
              <w:bottom w:val="nil"/>
              <w:right w:val="single" w:sz="4" w:space="0" w:color="auto"/>
            </w:tcBorders>
            <w:vAlign w:val="center"/>
          </w:tcPr>
          <w:p w14:paraId="7B91724D" w14:textId="77777777" w:rsidR="00A91246" w:rsidRDefault="00A91246" w:rsidP="00B64799">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15DAE26B" w14:textId="77777777" w:rsidR="00A91246" w:rsidRDefault="00A91246" w:rsidP="00B64799">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092CF2D3" w14:textId="77777777" w:rsidR="00A91246" w:rsidRDefault="00A91246" w:rsidP="00B64799">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1C6C34DD" w14:textId="77777777" w:rsidR="00A91246" w:rsidRDefault="00A91246" w:rsidP="00FC0632">
            <w:pPr>
              <w:pStyle w:val="a9"/>
              <w:spacing w:line="240" w:lineRule="auto"/>
              <w:ind w:right="16"/>
              <w:rPr>
                <w:b/>
              </w:rPr>
            </w:pPr>
          </w:p>
        </w:tc>
      </w:tr>
      <w:tr w:rsidR="00A91246" w14:paraId="7DEEC592" w14:textId="77777777" w:rsidTr="005F0379">
        <w:trPr>
          <w:trHeight w:val="255"/>
        </w:trPr>
        <w:tc>
          <w:tcPr>
            <w:tcW w:w="3262" w:type="dxa"/>
            <w:tcBorders>
              <w:top w:val="nil"/>
              <w:left w:val="nil"/>
              <w:bottom w:val="single" w:sz="4" w:space="0" w:color="auto"/>
              <w:right w:val="single" w:sz="4" w:space="0" w:color="auto"/>
            </w:tcBorders>
            <w:vAlign w:val="center"/>
            <w:hideMark/>
          </w:tcPr>
          <w:p w14:paraId="48250064" w14:textId="77777777" w:rsidR="00A91246" w:rsidRDefault="00A91246" w:rsidP="00851100">
            <w:pPr>
              <w:pStyle w:val="a9"/>
              <w:spacing w:line="240" w:lineRule="auto"/>
              <w:ind w:leftChars="100" w:left="160"/>
              <w:jc w:val="distribute"/>
            </w:pPr>
            <w:r>
              <w:rPr>
                <w:rFonts w:hint="eastAsia"/>
                <w:noProof/>
              </w:rPr>
              <w:t>人口行政</w:t>
            </w:r>
          </w:p>
        </w:tc>
        <w:tc>
          <w:tcPr>
            <w:tcW w:w="2128" w:type="dxa"/>
            <w:tcBorders>
              <w:top w:val="nil"/>
              <w:left w:val="single" w:sz="4" w:space="0" w:color="auto"/>
              <w:bottom w:val="single" w:sz="4" w:space="0" w:color="auto"/>
              <w:right w:val="single" w:sz="4" w:space="0" w:color="auto"/>
            </w:tcBorders>
            <w:vAlign w:val="center"/>
            <w:hideMark/>
          </w:tcPr>
          <w:p w14:paraId="4E8CCC93"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745,850,000</w:t>
            </w:r>
          </w:p>
        </w:tc>
        <w:tc>
          <w:tcPr>
            <w:tcW w:w="2407" w:type="dxa"/>
            <w:tcBorders>
              <w:top w:val="nil"/>
              <w:left w:val="single" w:sz="4" w:space="0" w:color="auto"/>
              <w:bottom w:val="single" w:sz="4" w:space="0" w:color="auto"/>
              <w:right w:val="single" w:sz="4" w:space="0" w:color="auto"/>
            </w:tcBorders>
            <w:vAlign w:val="center"/>
            <w:hideMark/>
          </w:tcPr>
          <w:p w14:paraId="0A9111DA"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145,892,126</w:t>
            </w:r>
          </w:p>
        </w:tc>
        <w:tc>
          <w:tcPr>
            <w:tcW w:w="1414" w:type="dxa"/>
            <w:tcBorders>
              <w:top w:val="nil"/>
              <w:left w:val="single" w:sz="4" w:space="0" w:color="auto"/>
              <w:bottom w:val="single" w:sz="4" w:space="0" w:color="auto"/>
              <w:right w:val="single" w:sz="4" w:space="0" w:color="auto"/>
            </w:tcBorders>
            <w:vAlign w:val="center"/>
            <w:hideMark/>
          </w:tcPr>
          <w:p w14:paraId="7A6681A1" w14:textId="77777777" w:rsidR="00A91246" w:rsidRDefault="00A91246" w:rsidP="00B64799">
            <w:pPr>
              <w:pStyle w:val="a9"/>
              <w:spacing w:line="240" w:lineRule="auto"/>
              <w:jc w:val="right"/>
              <w:rPr>
                <w:rFonts w:ascii="新細明體" w:eastAsia="新細明體" w:hAnsi="新細明體"/>
              </w:rPr>
            </w:pPr>
            <w:r>
              <w:rPr>
                <w:rFonts w:ascii="新細明體" w:hAnsi="新細明體" w:hint="eastAsia"/>
                <w:noProof/>
              </w:rPr>
              <w:t>19.56</w:t>
            </w:r>
          </w:p>
        </w:tc>
        <w:tc>
          <w:tcPr>
            <w:tcW w:w="11626" w:type="dxa"/>
            <w:tcBorders>
              <w:top w:val="nil"/>
              <w:left w:val="single" w:sz="4" w:space="0" w:color="auto"/>
              <w:bottom w:val="single" w:sz="4" w:space="0" w:color="auto"/>
              <w:right w:val="nil"/>
            </w:tcBorders>
            <w:vAlign w:val="center"/>
            <w:hideMark/>
          </w:tcPr>
          <w:p w14:paraId="4987E87C" w14:textId="77777777" w:rsidR="00A91246" w:rsidRDefault="00A91246" w:rsidP="00FC0632">
            <w:pPr>
              <w:pStyle w:val="a9"/>
              <w:spacing w:line="240" w:lineRule="auto"/>
              <w:ind w:right="16"/>
            </w:pPr>
            <w:r>
              <w:rPr>
                <w:rFonts w:hint="eastAsia"/>
                <w:noProof/>
              </w:rPr>
              <w:t>生育獎勵金依實際申請案件撥付之賸餘。</w:t>
            </w:r>
          </w:p>
        </w:tc>
      </w:tr>
    </w:tbl>
    <w:p w14:paraId="4C1E5ACA" w14:textId="77777777" w:rsidR="00A91246" w:rsidRDefault="00A91246" w:rsidP="00EE6F92">
      <w:pPr>
        <w:pStyle w:val="a9"/>
        <w:ind w:right="16"/>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438DCED3" w14:textId="77777777" w:rsidR="00A91246" w:rsidRDefault="00A91246" w:rsidP="00A91246">
      <w:pPr>
        <w:pStyle w:val="a9"/>
        <w:ind w:left="128" w:right="16"/>
      </w:pPr>
    </w:p>
    <w:p w14:paraId="32444D85" w14:textId="77777777" w:rsidR="00A91246" w:rsidRDefault="00A91246" w:rsidP="000118EF">
      <w:pPr>
        <w:pStyle w:val="a8"/>
        <w:tabs>
          <w:tab w:val="right" w:pos="10800"/>
        </w:tabs>
        <w:ind w:leftChars="0" w:left="958" w:right="-28"/>
        <w:jc w:val="both"/>
        <w:rPr>
          <w:rFonts w:ascii="標楷體" w:eastAsia="標楷體" w:hAnsi="標楷體"/>
        </w:rPr>
      </w:pPr>
      <w:r>
        <w:rPr>
          <w:rFonts w:ascii="標楷體" w:eastAsia="標楷體" w:hAnsi="標楷體" w:hint="eastAsia"/>
        </w:rPr>
        <w:t>3. 以前年度應付保留數簡明表</w:t>
      </w:r>
    </w:p>
    <w:p w14:paraId="015EAB21" w14:textId="77777777" w:rsidR="00A91246" w:rsidRDefault="00A91246" w:rsidP="00A91246">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A91246" w14:paraId="75C0797F" w14:textId="77777777" w:rsidTr="00A91246">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27D7D33A" w14:textId="77777777" w:rsidR="00A91246" w:rsidRDefault="00A91246">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1DCF216E" w14:textId="77777777" w:rsidR="00A91246" w:rsidRDefault="00A91246">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2E423145" w14:textId="77777777" w:rsidR="00A91246" w:rsidRDefault="00A91246">
            <w:pPr>
              <w:ind w:leftChars="30" w:left="48" w:rightChars="30" w:right="48"/>
              <w:jc w:val="distribute"/>
              <w:rPr>
                <w:rFonts w:hAnsi="標楷體"/>
                <w:sz w:val="20"/>
              </w:rPr>
            </w:pPr>
            <w:r>
              <w:rPr>
                <w:rFonts w:hAnsi="標楷體" w:hint="eastAsia"/>
                <w:sz w:val="20"/>
              </w:rPr>
              <w:t>以前年度</w:t>
            </w:r>
          </w:p>
          <w:p w14:paraId="3C68FE05" w14:textId="77777777" w:rsidR="00A91246" w:rsidRDefault="00A91246">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22E5CEC3" w14:textId="77777777" w:rsidR="00A91246" w:rsidRDefault="00A91246">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6539CED4" w14:textId="77777777" w:rsidR="00A91246" w:rsidRDefault="00A91246">
            <w:pPr>
              <w:ind w:leftChars="30" w:left="48" w:rightChars="30" w:right="48"/>
              <w:jc w:val="distribute"/>
              <w:rPr>
                <w:rFonts w:hAnsi="標楷體"/>
                <w:sz w:val="20"/>
              </w:rPr>
            </w:pPr>
            <w:r>
              <w:rPr>
                <w:rFonts w:hAnsi="標楷體" w:hint="eastAsia"/>
                <w:sz w:val="20"/>
              </w:rPr>
              <w:t>原因分析</w:t>
            </w:r>
          </w:p>
        </w:tc>
      </w:tr>
      <w:tr w:rsidR="00A91246" w14:paraId="1BB610FA" w14:textId="77777777" w:rsidTr="00A91246">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7401FF36" w14:textId="77777777" w:rsidR="00A91246" w:rsidRDefault="00A91246">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BA8A10C" w14:textId="77777777" w:rsidR="00A91246" w:rsidRDefault="00A91246">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5F370886" w14:textId="77777777" w:rsidR="00A91246" w:rsidRDefault="00A91246">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5D4EDB3D" w14:textId="77777777" w:rsidR="00A91246" w:rsidRDefault="00A91246">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53D95D7" w14:textId="77777777" w:rsidR="00A91246" w:rsidRDefault="00A91246">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16AA3B6A" w14:textId="77777777" w:rsidR="00A91246" w:rsidRDefault="00A91246">
            <w:pPr>
              <w:widowControl/>
              <w:jc w:val="left"/>
              <w:rPr>
                <w:rFonts w:hAnsi="標楷體"/>
                <w:sz w:val="20"/>
              </w:rPr>
            </w:pPr>
          </w:p>
        </w:tc>
      </w:tr>
      <w:tr w:rsidR="00A91246" w14:paraId="0F346DC7" w14:textId="77777777" w:rsidTr="005F0379">
        <w:trPr>
          <w:trHeight w:val="283"/>
        </w:trPr>
        <w:tc>
          <w:tcPr>
            <w:tcW w:w="574" w:type="dxa"/>
            <w:tcBorders>
              <w:top w:val="nil"/>
              <w:left w:val="nil"/>
              <w:bottom w:val="nil"/>
              <w:right w:val="single" w:sz="4" w:space="0" w:color="auto"/>
            </w:tcBorders>
            <w:vAlign w:val="center"/>
          </w:tcPr>
          <w:p w14:paraId="32B5F487" w14:textId="77777777" w:rsidR="00A91246" w:rsidRDefault="00A91246">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0972B13E" w14:textId="77777777" w:rsidR="00A91246" w:rsidRDefault="00A91246">
            <w:pPr>
              <w:jc w:val="distribute"/>
              <w:rPr>
                <w:rFonts w:hAnsi="標楷體"/>
                <w:b/>
                <w:sz w:val="20"/>
              </w:rPr>
            </w:pPr>
            <w:r>
              <w:rPr>
                <w:rFonts w:hAnsi="標楷體" w:hint="eastAsia"/>
                <w:b/>
                <w:noProof/>
                <w:sz w:val="20"/>
              </w:rPr>
              <w:t>民政局</w:t>
            </w:r>
          </w:p>
        </w:tc>
        <w:tc>
          <w:tcPr>
            <w:tcW w:w="2715" w:type="dxa"/>
            <w:tcBorders>
              <w:top w:val="nil"/>
              <w:left w:val="single" w:sz="4" w:space="0" w:color="auto"/>
              <w:bottom w:val="nil"/>
              <w:right w:val="single" w:sz="4" w:space="0" w:color="auto"/>
            </w:tcBorders>
            <w:vAlign w:val="center"/>
          </w:tcPr>
          <w:p w14:paraId="100654F8" w14:textId="77777777" w:rsidR="00A91246" w:rsidRDefault="00A91246" w:rsidP="00B64799">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5DF65F78" w14:textId="77777777" w:rsidR="00A91246" w:rsidRDefault="00A91246" w:rsidP="00B64799">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4FB97355" w14:textId="77777777" w:rsidR="00A91246" w:rsidRDefault="00A91246" w:rsidP="00B64799">
            <w:pPr>
              <w:rPr>
                <w:rFonts w:ascii="新細明體" w:hAnsi="新細明體"/>
                <w:b/>
                <w:sz w:val="20"/>
              </w:rPr>
            </w:pPr>
          </w:p>
        </w:tc>
        <w:tc>
          <w:tcPr>
            <w:tcW w:w="10912" w:type="dxa"/>
            <w:tcBorders>
              <w:top w:val="nil"/>
              <w:left w:val="single" w:sz="4" w:space="0" w:color="auto"/>
              <w:bottom w:val="nil"/>
              <w:right w:val="nil"/>
            </w:tcBorders>
            <w:vAlign w:val="center"/>
          </w:tcPr>
          <w:p w14:paraId="188A5D92" w14:textId="77777777" w:rsidR="00A91246" w:rsidRDefault="00A91246">
            <w:pPr>
              <w:jc w:val="both"/>
              <w:rPr>
                <w:rFonts w:hAnsi="標楷體"/>
                <w:b/>
                <w:sz w:val="20"/>
              </w:rPr>
            </w:pPr>
          </w:p>
        </w:tc>
      </w:tr>
      <w:tr w:rsidR="00A91246" w14:paraId="4861298C" w14:textId="77777777" w:rsidTr="005F0379">
        <w:trPr>
          <w:trHeight w:val="283"/>
        </w:trPr>
        <w:tc>
          <w:tcPr>
            <w:tcW w:w="574" w:type="dxa"/>
            <w:tcBorders>
              <w:top w:val="nil"/>
              <w:left w:val="nil"/>
              <w:bottom w:val="nil"/>
              <w:right w:val="single" w:sz="4" w:space="0" w:color="auto"/>
            </w:tcBorders>
            <w:vAlign w:val="center"/>
            <w:hideMark/>
          </w:tcPr>
          <w:p w14:paraId="6964268F" w14:textId="77777777" w:rsidR="00A91246" w:rsidRDefault="00A91246">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vAlign w:val="center"/>
            <w:hideMark/>
          </w:tcPr>
          <w:p w14:paraId="42282FCA" w14:textId="77777777" w:rsidR="00A91246" w:rsidRDefault="00A91246">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1ABE2B2E" w14:textId="77777777" w:rsidR="00A91246" w:rsidRDefault="00A91246" w:rsidP="00B64799">
            <w:pPr>
              <w:rPr>
                <w:rFonts w:ascii="新細明體" w:hAnsi="新細明體"/>
                <w:sz w:val="20"/>
              </w:rPr>
            </w:pPr>
            <w:r>
              <w:rPr>
                <w:rFonts w:ascii="新細明體" w:hAnsi="新細明體" w:hint="eastAsia"/>
                <w:noProof/>
                <w:sz w:val="20"/>
              </w:rPr>
              <w:t>644,973</w:t>
            </w:r>
          </w:p>
        </w:tc>
        <w:tc>
          <w:tcPr>
            <w:tcW w:w="2674" w:type="dxa"/>
            <w:tcBorders>
              <w:top w:val="nil"/>
              <w:left w:val="single" w:sz="4" w:space="0" w:color="auto"/>
              <w:bottom w:val="nil"/>
              <w:right w:val="single" w:sz="4" w:space="0" w:color="auto"/>
            </w:tcBorders>
            <w:vAlign w:val="center"/>
            <w:hideMark/>
          </w:tcPr>
          <w:p w14:paraId="0C8B528A" w14:textId="77777777" w:rsidR="00A91246" w:rsidRDefault="00A91246" w:rsidP="00B64799">
            <w:pPr>
              <w:rPr>
                <w:rFonts w:ascii="新細明體" w:hAnsi="新細明體"/>
                <w:sz w:val="20"/>
              </w:rPr>
            </w:pPr>
            <w:r>
              <w:rPr>
                <w:rFonts w:ascii="新細明體" w:hAnsi="新細明體" w:hint="eastAsia"/>
                <w:noProof/>
                <w:sz w:val="20"/>
              </w:rPr>
              <w:t>514,670</w:t>
            </w:r>
          </w:p>
        </w:tc>
        <w:tc>
          <w:tcPr>
            <w:tcW w:w="1428" w:type="dxa"/>
            <w:tcBorders>
              <w:top w:val="nil"/>
              <w:left w:val="single" w:sz="4" w:space="0" w:color="auto"/>
              <w:bottom w:val="nil"/>
              <w:right w:val="single" w:sz="4" w:space="0" w:color="auto"/>
            </w:tcBorders>
            <w:vAlign w:val="center"/>
            <w:hideMark/>
          </w:tcPr>
          <w:p w14:paraId="57EA2EE7" w14:textId="77777777" w:rsidR="00A91246" w:rsidRDefault="00A91246" w:rsidP="00B64799">
            <w:pPr>
              <w:rPr>
                <w:rFonts w:ascii="新細明體" w:hAnsi="新細明體"/>
                <w:sz w:val="20"/>
              </w:rPr>
            </w:pPr>
            <w:r>
              <w:rPr>
                <w:rFonts w:ascii="新細明體" w:hAnsi="新細明體" w:hint="eastAsia"/>
                <w:noProof/>
                <w:sz w:val="20"/>
              </w:rPr>
              <w:t>79.80</w:t>
            </w:r>
          </w:p>
        </w:tc>
        <w:tc>
          <w:tcPr>
            <w:tcW w:w="10912" w:type="dxa"/>
            <w:tcBorders>
              <w:top w:val="nil"/>
              <w:left w:val="single" w:sz="4" w:space="0" w:color="auto"/>
              <w:bottom w:val="nil"/>
              <w:right w:val="nil"/>
            </w:tcBorders>
            <w:vAlign w:val="center"/>
            <w:hideMark/>
          </w:tcPr>
          <w:p w14:paraId="4E164BA7" w14:textId="77777777" w:rsidR="00A91246" w:rsidRDefault="00A91246">
            <w:pPr>
              <w:jc w:val="both"/>
              <w:rPr>
                <w:rFonts w:hAnsi="標楷體"/>
                <w:sz w:val="20"/>
              </w:rPr>
            </w:pPr>
            <w:r>
              <w:rPr>
                <w:rFonts w:hAnsi="標楷體" w:hint="eastAsia"/>
                <w:noProof/>
                <w:sz w:val="20"/>
              </w:rPr>
              <w:t>參建廣慈博愛園區新建工程，配合主辦機關執行進度，須保留繼續執行。</w:t>
            </w:r>
          </w:p>
        </w:tc>
      </w:tr>
      <w:tr w:rsidR="00A91246" w14:paraId="0E1BCEA9" w14:textId="77777777" w:rsidTr="005F0379">
        <w:trPr>
          <w:trHeight w:val="283"/>
        </w:trPr>
        <w:tc>
          <w:tcPr>
            <w:tcW w:w="574" w:type="dxa"/>
            <w:tcBorders>
              <w:top w:val="nil"/>
              <w:left w:val="nil"/>
              <w:bottom w:val="nil"/>
              <w:right w:val="single" w:sz="4" w:space="0" w:color="auto"/>
            </w:tcBorders>
            <w:vAlign w:val="center"/>
          </w:tcPr>
          <w:p w14:paraId="5283BE91" w14:textId="77777777" w:rsidR="00A91246" w:rsidRDefault="00A91246">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2332B14C" w14:textId="77777777" w:rsidR="00A91246" w:rsidRDefault="00A91246">
            <w:pPr>
              <w:jc w:val="distribute"/>
              <w:rPr>
                <w:rFonts w:hAnsi="標楷體"/>
                <w:b/>
                <w:sz w:val="20"/>
              </w:rPr>
            </w:pPr>
            <w:r>
              <w:rPr>
                <w:rFonts w:hAnsi="標楷體" w:hint="eastAsia"/>
                <w:b/>
                <w:noProof/>
                <w:sz w:val="20"/>
              </w:rPr>
              <w:t>殯葬管理處</w:t>
            </w:r>
          </w:p>
        </w:tc>
        <w:tc>
          <w:tcPr>
            <w:tcW w:w="2715" w:type="dxa"/>
            <w:tcBorders>
              <w:top w:val="nil"/>
              <w:left w:val="single" w:sz="4" w:space="0" w:color="auto"/>
              <w:bottom w:val="nil"/>
              <w:right w:val="single" w:sz="4" w:space="0" w:color="auto"/>
            </w:tcBorders>
            <w:vAlign w:val="center"/>
          </w:tcPr>
          <w:p w14:paraId="6AC8644F" w14:textId="77777777" w:rsidR="00A91246" w:rsidRDefault="00A91246" w:rsidP="00B64799">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24BD1147" w14:textId="77777777" w:rsidR="00A91246" w:rsidRDefault="00A91246" w:rsidP="00B64799">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044C9DE6" w14:textId="77777777" w:rsidR="00A91246" w:rsidRDefault="00A91246" w:rsidP="00B64799">
            <w:pPr>
              <w:rPr>
                <w:rFonts w:ascii="新細明體" w:hAnsi="新細明體"/>
                <w:b/>
                <w:sz w:val="20"/>
              </w:rPr>
            </w:pPr>
          </w:p>
        </w:tc>
        <w:tc>
          <w:tcPr>
            <w:tcW w:w="10912" w:type="dxa"/>
            <w:tcBorders>
              <w:top w:val="nil"/>
              <w:left w:val="single" w:sz="4" w:space="0" w:color="auto"/>
              <w:bottom w:val="nil"/>
              <w:right w:val="nil"/>
            </w:tcBorders>
            <w:vAlign w:val="center"/>
          </w:tcPr>
          <w:p w14:paraId="0A523083" w14:textId="77777777" w:rsidR="00A91246" w:rsidRDefault="00A91246">
            <w:pPr>
              <w:jc w:val="both"/>
              <w:rPr>
                <w:rFonts w:hAnsi="標楷體"/>
                <w:b/>
                <w:sz w:val="20"/>
              </w:rPr>
            </w:pPr>
          </w:p>
        </w:tc>
      </w:tr>
      <w:tr w:rsidR="00A91246" w14:paraId="5D5E0CF5" w14:textId="77777777" w:rsidTr="005F0379">
        <w:trPr>
          <w:trHeight w:val="283"/>
        </w:trPr>
        <w:tc>
          <w:tcPr>
            <w:tcW w:w="574" w:type="dxa"/>
            <w:tcBorders>
              <w:top w:val="nil"/>
              <w:left w:val="nil"/>
              <w:bottom w:val="nil"/>
              <w:right w:val="single" w:sz="4" w:space="0" w:color="auto"/>
            </w:tcBorders>
            <w:vAlign w:val="center"/>
            <w:hideMark/>
          </w:tcPr>
          <w:p w14:paraId="5BD3DE4B" w14:textId="77777777" w:rsidR="00A91246" w:rsidRDefault="00A91246">
            <w:pPr>
              <w:jc w:val="center"/>
              <w:rPr>
                <w:rFonts w:hAnsi="標楷體"/>
                <w:sz w:val="20"/>
              </w:rPr>
            </w:pPr>
            <w:r>
              <w:rPr>
                <w:rFonts w:hAnsi="標楷體" w:hint="eastAsia"/>
                <w:noProof/>
                <w:sz w:val="20"/>
              </w:rPr>
              <w:t>110</w:t>
            </w:r>
          </w:p>
        </w:tc>
        <w:tc>
          <w:tcPr>
            <w:tcW w:w="2534" w:type="dxa"/>
            <w:tcBorders>
              <w:top w:val="nil"/>
              <w:left w:val="single" w:sz="4" w:space="0" w:color="auto"/>
              <w:bottom w:val="nil"/>
              <w:right w:val="single" w:sz="4" w:space="0" w:color="auto"/>
            </w:tcBorders>
            <w:vAlign w:val="center"/>
            <w:hideMark/>
          </w:tcPr>
          <w:p w14:paraId="6A03C639" w14:textId="77777777" w:rsidR="00A91246" w:rsidRDefault="00A91246">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2DD876E3" w14:textId="77777777" w:rsidR="00A91246" w:rsidRDefault="00A91246" w:rsidP="00B64799">
            <w:pPr>
              <w:rPr>
                <w:rFonts w:ascii="新細明體" w:hAnsi="新細明體"/>
                <w:sz w:val="20"/>
              </w:rPr>
            </w:pPr>
            <w:r>
              <w:rPr>
                <w:rFonts w:ascii="新細明體" w:hAnsi="新細明體" w:hint="eastAsia"/>
                <w:noProof/>
                <w:sz w:val="20"/>
              </w:rPr>
              <w:t>2,210,000</w:t>
            </w:r>
          </w:p>
        </w:tc>
        <w:tc>
          <w:tcPr>
            <w:tcW w:w="2674" w:type="dxa"/>
            <w:tcBorders>
              <w:top w:val="nil"/>
              <w:left w:val="single" w:sz="4" w:space="0" w:color="auto"/>
              <w:bottom w:val="nil"/>
              <w:right w:val="single" w:sz="4" w:space="0" w:color="auto"/>
            </w:tcBorders>
            <w:vAlign w:val="center"/>
            <w:hideMark/>
          </w:tcPr>
          <w:p w14:paraId="6455B7CE" w14:textId="77777777" w:rsidR="00A91246" w:rsidRDefault="00A91246" w:rsidP="00B64799">
            <w:pPr>
              <w:rPr>
                <w:rFonts w:ascii="新細明體" w:hAnsi="新細明體"/>
                <w:sz w:val="20"/>
              </w:rPr>
            </w:pPr>
            <w:r>
              <w:rPr>
                <w:rFonts w:ascii="新細明體" w:hAnsi="新細明體" w:hint="eastAsia"/>
                <w:noProof/>
                <w:sz w:val="20"/>
              </w:rPr>
              <w:t>2,090,000</w:t>
            </w:r>
          </w:p>
        </w:tc>
        <w:tc>
          <w:tcPr>
            <w:tcW w:w="1428" w:type="dxa"/>
            <w:tcBorders>
              <w:top w:val="nil"/>
              <w:left w:val="single" w:sz="4" w:space="0" w:color="auto"/>
              <w:bottom w:val="nil"/>
              <w:right w:val="single" w:sz="4" w:space="0" w:color="auto"/>
            </w:tcBorders>
            <w:vAlign w:val="center"/>
            <w:hideMark/>
          </w:tcPr>
          <w:p w14:paraId="477955C4" w14:textId="77777777" w:rsidR="00A91246" w:rsidRDefault="00A91246" w:rsidP="00B64799">
            <w:pPr>
              <w:rPr>
                <w:rFonts w:ascii="新細明體" w:hAnsi="新細明體"/>
                <w:sz w:val="20"/>
              </w:rPr>
            </w:pPr>
            <w:r>
              <w:rPr>
                <w:rFonts w:ascii="新細明體" w:hAnsi="新細明體" w:hint="eastAsia"/>
                <w:noProof/>
                <w:sz w:val="20"/>
              </w:rPr>
              <w:t>94.57</w:t>
            </w:r>
          </w:p>
        </w:tc>
        <w:tc>
          <w:tcPr>
            <w:tcW w:w="10912" w:type="dxa"/>
            <w:tcBorders>
              <w:top w:val="nil"/>
              <w:left w:val="single" w:sz="4" w:space="0" w:color="auto"/>
              <w:bottom w:val="nil"/>
              <w:right w:val="nil"/>
            </w:tcBorders>
            <w:vAlign w:val="center"/>
            <w:hideMark/>
          </w:tcPr>
          <w:p w14:paraId="14DC2AAE" w14:textId="77777777" w:rsidR="00A91246" w:rsidRDefault="00A91246">
            <w:pPr>
              <w:jc w:val="both"/>
              <w:rPr>
                <w:rFonts w:hAnsi="標楷體"/>
                <w:sz w:val="20"/>
              </w:rPr>
            </w:pPr>
            <w:r>
              <w:rPr>
                <w:rFonts w:hAnsi="標楷體" w:hint="eastAsia"/>
                <w:noProof/>
                <w:sz w:val="20"/>
              </w:rPr>
              <w:t>自行領回「第二殯儀館三期整建工程」用地範圍地上物內神主牌位及骨罐（罈）之遷移費尚待民眾申請後發給。</w:t>
            </w:r>
          </w:p>
        </w:tc>
      </w:tr>
      <w:tr w:rsidR="00A91246" w14:paraId="53146333" w14:textId="77777777" w:rsidTr="005F0379">
        <w:trPr>
          <w:trHeight w:val="283"/>
        </w:trPr>
        <w:tc>
          <w:tcPr>
            <w:tcW w:w="574" w:type="dxa"/>
            <w:tcBorders>
              <w:top w:val="nil"/>
              <w:left w:val="nil"/>
              <w:bottom w:val="nil"/>
              <w:right w:val="single" w:sz="4" w:space="0" w:color="auto"/>
            </w:tcBorders>
            <w:vAlign w:val="center"/>
            <w:hideMark/>
          </w:tcPr>
          <w:p w14:paraId="7C23F23C" w14:textId="77777777" w:rsidR="00A91246" w:rsidRDefault="00A91246">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0A10E2D5" w14:textId="77777777" w:rsidR="00A91246" w:rsidRDefault="00A91246">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44DAC2BF" w14:textId="77777777" w:rsidR="00A91246" w:rsidRDefault="00A91246" w:rsidP="00B64799">
            <w:pPr>
              <w:rPr>
                <w:rFonts w:ascii="新細明體" w:hAnsi="新細明體"/>
                <w:sz w:val="20"/>
              </w:rPr>
            </w:pPr>
            <w:r>
              <w:rPr>
                <w:rFonts w:ascii="新細明體" w:hAnsi="新細明體" w:hint="eastAsia"/>
                <w:noProof/>
                <w:sz w:val="20"/>
              </w:rPr>
              <w:t>6,048,996</w:t>
            </w:r>
          </w:p>
        </w:tc>
        <w:tc>
          <w:tcPr>
            <w:tcW w:w="2674" w:type="dxa"/>
            <w:tcBorders>
              <w:top w:val="nil"/>
              <w:left w:val="single" w:sz="4" w:space="0" w:color="auto"/>
              <w:bottom w:val="nil"/>
              <w:right w:val="single" w:sz="4" w:space="0" w:color="auto"/>
            </w:tcBorders>
            <w:vAlign w:val="center"/>
            <w:hideMark/>
          </w:tcPr>
          <w:p w14:paraId="176DEA2A" w14:textId="77777777" w:rsidR="00A91246" w:rsidRDefault="00A91246" w:rsidP="00B64799">
            <w:pPr>
              <w:rPr>
                <w:rFonts w:ascii="新細明體" w:hAnsi="新細明體"/>
                <w:sz w:val="20"/>
              </w:rPr>
            </w:pPr>
            <w:r>
              <w:rPr>
                <w:rFonts w:ascii="新細明體" w:hAnsi="新細明體" w:hint="eastAsia"/>
                <w:noProof/>
                <w:sz w:val="20"/>
              </w:rPr>
              <w:t>3,865,036</w:t>
            </w:r>
          </w:p>
        </w:tc>
        <w:tc>
          <w:tcPr>
            <w:tcW w:w="1428" w:type="dxa"/>
            <w:tcBorders>
              <w:top w:val="nil"/>
              <w:left w:val="single" w:sz="4" w:space="0" w:color="auto"/>
              <w:bottom w:val="nil"/>
              <w:right w:val="single" w:sz="4" w:space="0" w:color="auto"/>
            </w:tcBorders>
            <w:vAlign w:val="center"/>
            <w:hideMark/>
          </w:tcPr>
          <w:p w14:paraId="6EBCF963" w14:textId="77777777" w:rsidR="00A91246" w:rsidRDefault="00A91246" w:rsidP="00B64799">
            <w:pPr>
              <w:rPr>
                <w:rFonts w:ascii="新細明體" w:hAnsi="新細明體"/>
                <w:sz w:val="20"/>
              </w:rPr>
            </w:pPr>
            <w:r>
              <w:rPr>
                <w:rFonts w:ascii="新細明體" w:hAnsi="新細明體" w:hint="eastAsia"/>
                <w:noProof/>
                <w:sz w:val="20"/>
              </w:rPr>
              <w:t>63.90</w:t>
            </w:r>
          </w:p>
        </w:tc>
        <w:tc>
          <w:tcPr>
            <w:tcW w:w="10912" w:type="dxa"/>
            <w:tcBorders>
              <w:top w:val="nil"/>
              <w:left w:val="single" w:sz="4" w:space="0" w:color="auto"/>
              <w:bottom w:val="nil"/>
              <w:right w:val="nil"/>
            </w:tcBorders>
            <w:vAlign w:val="center"/>
            <w:hideMark/>
          </w:tcPr>
          <w:p w14:paraId="62B84AA4" w14:textId="77777777" w:rsidR="00A91246" w:rsidRDefault="00A91246">
            <w:pPr>
              <w:jc w:val="both"/>
              <w:rPr>
                <w:rFonts w:hAnsi="標楷體"/>
                <w:sz w:val="20"/>
              </w:rPr>
            </w:pPr>
            <w:r>
              <w:rPr>
                <w:rFonts w:hAnsi="標楷體" w:hint="eastAsia"/>
                <w:noProof/>
                <w:sz w:val="20"/>
              </w:rPr>
              <w:t>第二殯儀館第二期整建工程準備金等，配合主體工程進度保留。</w:t>
            </w:r>
          </w:p>
        </w:tc>
      </w:tr>
      <w:tr w:rsidR="00A91246" w14:paraId="2FC709E3" w14:textId="77777777" w:rsidTr="005F0379">
        <w:trPr>
          <w:trHeight w:val="283"/>
        </w:trPr>
        <w:tc>
          <w:tcPr>
            <w:tcW w:w="574" w:type="dxa"/>
            <w:tcBorders>
              <w:top w:val="nil"/>
              <w:left w:val="nil"/>
              <w:bottom w:val="nil"/>
              <w:right w:val="single" w:sz="4" w:space="0" w:color="auto"/>
            </w:tcBorders>
            <w:vAlign w:val="center"/>
            <w:hideMark/>
          </w:tcPr>
          <w:p w14:paraId="502E6B66" w14:textId="77777777" w:rsidR="00A91246" w:rsidRDefault="00A91246">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vAlign w:val="center"/>
            <w:hideMark/>
          </w:tcPr>
          <w:p w14:paraId="1FDB1A06" w14:textId="77777777" w:rsidR="00A91246" w:rsidRDefault="00A91246">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33821639" w14:textId="77777777" w:rsidR="00A91246" w:rsidRDefault="00A91246" w:rsidP="00B64799">
            <w:pPr>
              <w:rPr>
                <w:rFonts w:ascii="新細明體" w:hAnsi="新細明體"/>
                <w:sz w:val="20"/>
              </w:rPr>
            </w:pPr>
            <w:r>
              <w:rPr>
                <w:rFonts w:ascii="新細明體" w:hAnsi="新細明體" w:hint="eastAsia"/>
                <w:noProof/>
                <w:sz w:val="20"/>
              </w:rPr>
              <w:t>33,857,410</w:t>
            </w:r>
          </w:p>
        </w:tc>
        <w:tc>
          <w:tcPr>
            <w:tcW w:w="2674" w:type="dxa"/>
            <w:tcBorders>
              <w:top w:val="nil"/>
              <w:left w:val="single" w:sz="4" w:space="0" w:color="auto"/>
              <w:bottom w:val="nil"/>
              <w:right w:val="single" w:sz="4" w:space="0" w:color="auto"/>
            </w:tcBorders>
            <w:vAlign w:val="center"/>
            <w:hideMark/>
          </w:tcPr>
          <w:p w14:paraId="209B4B78" w14:textId="77777777" w:rsidR="00A91246" w:rsidRDefault="00A91246" w:rsidP="00B64799">
            <w:pPr>
              <w:rPr>
                <w:rFonts w:ascii="新細明體" w:hAnsi="新細明體"/>
                <w:sz w:val="20"/>
              </w:rPr>
            </w:pPr>
            <w:r>
              <w:rPr>
                <w:rFonts w:ascii="新細明體" w:hAnsi="新細明體" w:hint="eastAsia"/>
                <w:noProof/>
                <w:sz w:val="20"/>
              </w:rPr>
              <w:t>30,694,293</w:t>
            </w:r>
          </w:p>
        </w:tc>
        <w:tc>
          <w:tcPr>
            <w:tcW w:w="1428" w:type="dxa"/>
            <w:tcBorders>
              <w:top w:val="nil"/>
              <w:left w:val="single" w:sz="4" w:space="0" w:color="auto"/>
              <w:bottom w:val="nil"/>
              <w:right w:val="single" w:sz="4" w:space="0" w:color="auto"/>
            </w:tcBorders>
            <w:vAlign w:val="center"/>
            <w:hideMark/>
          </w:tcPr>
          <w:p w14:paraId="00AB0E5E" w14:textId="77777777" w:rsidR="00A91246" w:rsidRDefault="00A91246" w:rsidP="00B64799">
            <w:pPr>
              <w:rPr>
                <w:rFonts w:ascii="新細明體" w:hAnsi="新細明體"/>
                <w:sz w:val="20"/>
              </w:rPr>
            </w:pPr>
            <w:r>
              <w:rPr>
                <w:rFonts w:ascii="新細明體" w:hAnsi="新細明體" w:hint="eastAsia"/>
                <w:noProof/>
                <w:sz w:val="20"/>
              </w:rPr>
              <w:t>90.66</w:t>
            </w:r>
          </w:p>
        </w:tc>
        <w:tc>
          <w:tcPr>
            <w:tcW w:w="10912" w:type="dxa"/>
            <w:tcBorders>
              <w:top w:val="nil"/>
              <w:left w:val="single" w:sz="4" w:space="0" w:color="auto"/>
              <w:bottom w:val="nil"/>
              <w:right w:val="nil"/>
            </w:tcBorders>
            <w:vAlign w:val="center"/>
            <w:hideMark/>
          </w:tcPr>
          <w:p w14:paraId="3D52E279" w14:textId="77777777" w:rsidR="00A91246" w:rsidRDefault="00A91246">
            <w:pPr>
              <w:jc w:val="both"/>
              <w:rPr>
                <w:rFonts w:hAnsi="標楷體"/>
                <w:sz w:val="20"/>
              </w:rPr>
            </w:pPr>
            <w:r>
              <w:rPr>
                <w:rFonts w:hAnsi="標楷體" w:hint="eastAsia"/>
                <w:noProof/>
                <w:sz w:val="20"/>
              </w:rPr>
              <w:t>第二殯儀館第二期整建工程費，尚於採購申訴調解中，須保留繼續執行。</w:t>
            </w:r>
          </w:p>
        </w:tc>
      </w:tr>
      <w:tr w:rsidR="00A91246" w14:paraId="2C2D8A66" w14:textId="77777777" w:rsidTr="005F0379">
        <w:trPr>
          <w:trHeight w:val="283"/>
        </w:trPr>
        <w:tc>
          <w:tcPr>
            <w:tcW w:w="574" w:type="dxa"/>
            <w:tcBorders>
              <w:top w:val="nil"/>
              <w:left w:val="nil"/>
              <w:bottom w:val="nil"/>
              <w:right w:val="single" w:sz="4" w:space="0" w:color="auto"/>
            </w:tcBorders>
            <w:vAlign w:val="center"/>
          </w:tcPr>
          <w:p w14:paraId="01D304D0" w14:textId="77777777" w:rsidR="00A91246" w:rsidRDefault="00A91246">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176C4DA5" w14:textId="77777777" w:rsidR="00A91246" w:rsidRDefault="00A91246">
            <w:pPr>
              <w:jc w:val="distribute"/>
              <w:rPr>
                <w:rFonts w:hAnsi="標楷體"/>
                <w:b/>
                <w:sz w:val="20"/>
              </w:rPr>
            </w:pPr>
            <w:r>
              <w:rPr>
                <w:rFonts w:hAnsi="標楷體" w:hint="eastAsia"/>
                <w:b/>
                <w:noProof/>
                <w:sz w:val="20"/>
              </w:rPr>
              <w:t>信義區戶政事務所</w:t>
            </w:r>
          </w:p>
        </w:tc>
        <w:tc>
          <w:tcPr>
            <w:tcW w:w="2715" w:type="dxa"/>
            <w:tcBorders>
              <w:top w:val="nil"/>
              <w:left w:val="single" w:sz="4" w:space="0" w:color="auto"/>
              <w:bottom w:val="nil"/>
              <w:right w:val="single" w:sz="4" w:space="0" w:color="auto"/>
            </w:tcBorders>
            <w:vAlign w:val="center"/>
          </w:tcPr>
          <w:p w14:paraId="30EB819F" w14:textId="77777777" w:rsidR="00A91246" w:rsidRDefault="00A91246" w:rsidP="00B64799">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55D8709A" w14:textId="77777777" w:rsidR="00A91246" w:rsidRDefault="00A91246" w:rsidP="00B64799">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6B64947E" w14:textId="77777777" w:rsidR="00A91246" w:rsidRDefault="00A91246" w:rsidP="00B64799">
            <w:pPr>
              <w:rPr>
                <w:rFonts w:ascii="新細明體" w:hAnsi="新細明體"/>
                <w:b/>
                <w:sz w:val="20"/>
              </w:rPr>
            </w:pPr>
          </w:p>
        </w:tc>
        <w:tc>
          <w:tcPr>
            <w:tcW w:w="10912" w:type="dxa"/>
            <w:tcBorders>
              <w:top w:val="nil"/>
              <w:left w:val="single" w:sz="4" w:space="0" w:color="auto"/>
              <w:bottom w:val="nil"/>
              <w:right w:val="nil"/>
            </w:tcBorders>
            <w:vAlign w:val="center"/>
          </w:tcPr>
          <w:p w14:paraId="0CA189BB" w14:textId="77777777" w:rsidR="00A91246" w:rsidRDefault="00A91246">
            <w:pPr>
              <w:jc w:val="both"/>
              <w:rPr>
                <w:rFonts w:hAnsi="標楷體"/>
                <w:b/>
                <w:sz w:val="20"/>
              </w:rPr>
            </w:pPr>
          </w:p>
        </w:tc>
      </w:tr>
      <w:tr w:rsidR="00A91246" w14:paraId="72FFC675" w14:textId="77777777" w:rsidTr="005F0379">
        <w:trPr>
          <w:trHeight w:val="283"/>
        </w:trPr>
        <w:tc>
          <w:tcPr>
            <w:tcW w:w="574" w:type="dxa"/>
            <w:tcBorders>
              <w:top w:val="nil"/>
              <w:left w:val="nil"/>
              <w:bottom w:val="single" w:sz="4" w:space="0" w:color="auto"/>
              <w:right w:val="single" w:sz="4" w:space="0" w:color="auto"/>
            </w:tcBorders>
            <w:vAlign w:val="center"/>
            <w:hideMark/>
          </w:tcPr>
          <w:p w14:paraId="6A233F1F" w14:textId="77777777" w:rsidR="00A91246" w:rsidRDefault="00A91246">
            <w:pPr>
              <w:jc w:val="center"/>
              <w:rPr>
                <w:rFonts w:hAnsi="標楷體"/>
                <w:sz w:val="20"/>
              </w:rPr>
            </w:pPr>
            <w:r>
              <w:rPr>
                <w:rFonts w:hAnsi="標楷體" w:hint="eastAsia"/>
                <w:noProof/>
                <w:sz w:val="20"/>
              </w:rPr>
              <w:t>112</w:t>
            </w:r>
          </w:p>
        </w:tc>
        <w:tc>
          <w:tcPr>
            <w:tcW w:w="2534" w:type="dxa"/>
            <w:tcBorders>
              <w:top w:val="nil"/>
              <w:left w:val="single" w:sz="4" w:space="0" w:color="auto"/>
              <w:bottom w:val="single" w:sz="4" w:space="0" w:color="auto"/>
              <w:right w:val="single" w:sz="4" w:space="0" w:color="auto"/>
            </w:tcBorders>
            <w:vAlign w:val="center"/>
            <w:hideMark/>
          </w:tcPr>
          <w:p w14:paraId="653980D2" w14:textId="77777777" w:rsidR="00A91246" w:rsidRDefault="00A91246">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6A0FDC17" w14:textId="77777777" w:rsidR="00A91246" w:rsidRDefault="00A91246" w:rsidP="00B64799">
            <w:pPr>
              <w:rPr>
                <w:rFonts w:ascii="新細明體" w:hAnsi="新細明體"/>
                <w:sz w:val="20"/>
              </w:rPr>
            </w:pPr>
            <w:r>
              <w:rPr>
                <w:rFonts w:ascii="新細明體" w:hAnsi="新細明體" w:hint="eastAsia"/>
                <w:noProof/>
                <w:sz w:val="20"/>
              </w:rPr>
              <w:t>8,578,011</w:t>
            </w:r>
          </w:p>
        </w:tc>
        <w:tc>
          <w:tcPr>
            <w:tcW w:w="2674" w:type="dxa"/>
            <w:tcBorders>
              <w:top w:val="nil"/>
              <w:left w:val="single" w:sz="4" w:space="0" w:color="auto"/>
              <w:bottom w:val="single" w:sz="4" w:space="0" w:color="auto"/>
              <w:right w:val="single" w:sz="4" w:space="0" w:color="auto"/>
            </w:tcBorders>
            <w:vAlign w:val="center"/>
            <w:hideMark/>
          </w:tcPr>
          <w:p w14:paraId="7D7B5C75" w14:textId="77777777" w:rsidR="00A91246" w:rsidRDefault="00A91246" w:rsidP="00B64799">
            <w:pPr>
              <w:rPr>
                <w:rFonts w:ascii="新細明體" w:hAnsi="新細明體"/>
                <w:sz w:val="20"/>
              </w:rPr>
            </w:pPr>
            <w:r>
              <w:rPr>
                <w:rFonts w:ascii="新細明體" w:hAnsi="新細明體" w:hint="eastAsia"/>
                <w:noProof/>
                <w:sz w:val="20"/>
              </w:rPr>
              <w:t>7,070,226</w:t>
            </w:r>
          </w:p>
        </w:tc>
        <w:tc>
          <w:tcPr>
            <w:tcW w:w="1428" w:type="dxa"/>
            <w:tcBorders>
              <w:top w:val="nil"/>
              <w:left w:val="single" w:sz="4" w:space="0" w:color="auto"/>
              <w:bottom w:val="single" w:sz="4" w:space="0" w:color="auto"/>
              <w:right w:val="single" w:sz="4" w:space="0" w:color="auto"/>
            </w:tcBorders>
            <w:vAlign w:val="center"/>
            <w:hideMark/>
          </w:tcPr>
          <w:p w14:paraId="0096E93F" w14:textId="77777777" w:rsidR="00A91246" w:rsidRDefault="00A91246" w:rsidP="00B64799">
            <w:pPr>
              <w:rPr>
                <w:rFonts w:ascii="新細明體" w:hAnsi="新細明體"/>
                <w:sz w:val="20"/>
              </w:rPr>
            </w:pPr>
            <w:r>
              <w:rPr>
                <w:rFonts w:ascii="新細明體" w:hAnsi="新細明體" w:hint="eastAsia"/>
                <w:noProof/>
                <w:sz w:val="20"/>
              </w:rPr>
              <w:t>82.42</w:t>
            </w:r>
          </w:p>
        </w:tc>
        <w:tc>
          <w:tcPr>
            <w:tcW w:w="10912" w:type="dxa"/>
            <w:tcBorders>
              <w:top w:val="nil"/>
              <w:left w:val="single" w:sz="4" w:space="0" w:color="auto"/>
              <w:bottom w:val="single" w:sz="4" w:space="0" w:color="auto"/>
              <w:right w:val="nil"/>
            </w:tcBorders>
            <w:vAlign w:val="center"/>
            <w:hideMark/>
          </w:tcPr>
          <w:p w14:paraId="387EC95D" w14:textId="77777777" w:rsidR="00A91246" w:rsidRDefault="00A91246">
            <w:pPr>
              <w:jc w:val="both"/>
              <w:rPr>
                <w:rFonts w:hAnsi="標楷體"/>
                <w:sz w:val="20"/>
              </w:rPr>
            </w:pPr>
            <w:r>
              <w:rPr>
                <w:rFonts w:hAnsi="標楷體" w:hint="eastAsia"/>
                <w:noProof/>
                <w:sz w:val="20"/>
              </w:rPr>
              <w:t>參建廣慈博愛園區新建工程及室內裝修工程，配合主辦機關辦理進度，須保留繼續執行。</w:t>
            </w:r>
          </w:p>
        </w:tc>
      </w:tr>
    </w:tbl>
    <w:p w14:paraId="596D5B5B" w14:textId="77777777" w:rsidR="00A91246" w:rsidRDefault="00A91246" w:rsidP="00EE6F92">
      <w:pPr>
        <w:pStyle w:val="a9"/>
        <w:ind w:right="16"/>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3FF20BED" w14:textId="77777777" w:rsidR="00CF09FE" w:rsidRDefault="00CF09FE" w:rsidP="00EE6F92">
      <w:pPr>
        <w:pStyle w:val="2"/>
        <w:spacing w:afterLines="50" w:after="180" w:line="600" w:lineRule="exact"/>
      </w:pPr>
      <w:r>
        <w:rPr>
          <w:rFonts w:hint="eastAsia"/>
        </w:rPr>
        <w:t>肆、財政局主管</w:t>
      </w:r>
    </w:p>
    <w:p w14:paraId="43C06AB9" w14:textId="77777777" w:rsidR="00CF09FE" w:rsidRPr="007D2D7D" w:rsidRDefault="00CF09FE" w:rsidP="00CF09FE">
      <w:pPr>
        <w:ind w:leftChars="200" w:left="320"/>
        <w:jc w:val="both"/>
        <w:rPr>
          <w:b/>
          <w:bCs/>
          <w:sz w:val="32"/>
        </w:rPr>
      </w:pPr>
      <w:r>
        <w:rPr>
          <w:rFonts w:hint="eastAsia"/>
          <w:b/>
          <w:bCs/>
          <w:sz w:val="32"/>
        </w:rPr>
        <w:t>一、決算審定數簡明表</w:t>
      </w:r>
    </w:p>
    <w:p w14:paraId="47CB1D10" w14:textId="77777777" w:rsidR="00CF09FE" w:rsidRPr="00234DA5" w:rsidRDefault="00CF09FE" w:rsidP="00CF09FE">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5626D131" w14:textId="77777777" w:rsidR="00CF09FE" w:rsidRPr="00093704" w:rsidRDefault="00CF09FE" w:rsidP="00093704">
      <w:pPr>
        <w:tabs>
          <w:tab w:val="right" w:pos="10800"/>
        </w:tabs>
        <w:ind w:left="958" w:right="258"/>
        <w:jc w:val="both"/>
        <w:rPr>
          <w:rFonts w:hAnsi="標楷體"/>
          <w:sz w:val="24"/>
        </w:rPr>
      </w:pPr>
      <w:r w:rsidRPr="00093704">
        <w:rPr>
          <w:rFonts w:hAnsi="標楷體" w:hint="eastAsia"/>
          <w:sz w:val="24"/>
        </w:rPr>
        <w:lastRenderedPageBreak/>
        <w:t xml:space="preserve">1. </w:t>
      </w:r>
      <w:proofErr w:type="gramStart"/>
      <w:r w:rsidRPr="00093704">
        <w:rPr>
          <w:rFonts w:hAnsi="標楷體" w:hint="eastAsia"/>
          <w:sz w:val="24"/>
        </w:rPr>
        <w:t>114</w:t>
      </w:r>
      <w:proofErr w:type="gramEnd"/>
      <w:r w:rsidRPr="00093704">
        <w:rPr>
          <w:rFonts w:hAnsi="標楷體" w:hint="eastAsia"/>
          <w:sz w:val="24"/>
        </w:rPr>
        <w:t>年度部分</w:t>
      </w:r>
    </w:p>
    <w:p w14:paraId="2A343199" w14:textId="77777777" w:rsidR="00CF09FE" w:rsidRDefault="00CF09FE" w:rsidP="00CF09FE">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CF09FE" w14:paraId="10205BCA" w14:textId="77777777" w:rsidTr="00CF09FE">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2F5F8A88" w14:textId="77777777" w:rsidR="00CF09FE" w:rsidRDefault="00CF09FE">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7F5255F9" w14:textId="77777777" w:rsidR="00CF09FE" w:rsidRDefault="00CF09FE">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14B9381B" w14:textId="77777777" w:rsidR="00CF09FE" w:rsidRDefault="00CF09FE">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20AA2706"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3AA7C209"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50CB973B"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D75829C"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CF09FE" w14:paraId="3019809D" w14:textId="77777777" w:rsidTr="00CF09FE">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446E01F0" w14:textId="77777777" w:rsidR="00CF09FE" w:rsidRDefault="00CF09FE">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4B4D3ECF" w14:textId="77777777" w:rsidR="00CF09FE" w:rsidRDefault="00CF09FE">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D6F773E" w14:textId="77777777" w:rsidR="00CF09FE" w:rsidRDefault="00CF09FE">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683E82E0"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412FC73B"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60FB05F0"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191FAA6C"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ED9A9BA"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F514320"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5B88F485" w14:textId="77777777" w:rsidR="00CF09FE" w:rsidRDefault="00CF09FE">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CF09FE" w14:paraId="3D34690A" w14:textId="77777777" w:rsidTr="005F0379">
        <w:trPr>
          <w:trHeight w:val="397"/>
        </w:trPr>
        <w:tc>
          <w:tcPr>
            <w:tcW w:w="3158" w:type="dxa"/>
            <w:tcBorders>
              <w:top w:val="nil"/>
              <w:left w:val="nil"/>
              <w:bottom w:val="nil"/>
              <w:right w:val="single" w:sz="4" w:space="0" w:color="auto"/>
            </w:tcBorders>
            <w:vAlign w:val="center"/>
            <w:hideMark/>
          </w:tcPr>
          <w:p w14:paraId="5D67C8E5" w14:textId="77777777" w:rsidR="00CF09FE" w:rsidRDefault="00CF09F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財政局主管</w:t>
            </w:r>
          </w:p>
        </w:tc>
        <w:tc>
          <w:tcPr>
            <w:tcW w:w="1956" w:type="dxa"/>
            <w:tcBorders>
              <w:top w:val="nil"/>
              <w:left w:val="single" w:sz="4" w:space="0" w:color="auto"/>
              <w:bottom w:val="nil"/>
              <w:right w:val="single" w:sz="4" w:space="0" w:color="auto"/>
            </w:tcBorders>
            <w:vAlign w:val="center"/>
            <w:hideMark/>
          </w:tcPr>
          <w:p w14:paraId="7192EC6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196,475,932,000</w:t>
            </w:r>
          </w:p>
        </w:tc>
        <w:tc>
          <w:tcPr>
            <w:tcW w:w="1844" w:type="dxa"/>
            <w:tcBorders>
              <w:top w:val="nil"/>
              <w:left w:val="single" w:sz="4" w:space="0" w:color="auto"/>
              <w:bottom w:val="nil"/>
              <w:right w:val="single" w:sz="4" w:space="0" w:color="auto"/>
            </w:tcBorders>
            <w:vAlign w:val="center"/>
            <w:hideMark/>
          </w:tcPr>
          <w:p w14:paraId="2C851FBD"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198,618,840,191</w:t>
            </w:r>
          </w:p>
        </w:tc>
        <w:tc>
          <w:tcPr>
            <w:tcW w:w="1956" w:type="dxa"/>
            <w:tcBorders>
              <w:top w:val="nil"/>
              <w:left w:val="single" w:sz="4" w:space="0" w:color="auto"/>
              <w:bottom w:val="nil"/>
              <w:right w:val="single" w:sz="4" w:space="0" w:color="auto"/>
            </w:tcBorders>
            <w:vAlign w:val="center"/>
            <w:hideMark/>
          </w:tcPr>
          <w:p w14:paraId="0A1F5F2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092AF5D"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465E6C36"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196,456,529,760</w:t>
            </w:r>
          </w:p>
        </w:tc>
        <w:tc>
          <w:tcPr>
            <w:tcW w:w="2018" w:type="dxa"/>
            <w:tcBorders>
              <w:top w:val="nil"/>
              <w:left w:val="single" w:sz="4" w:space="0" w:color="auto"/>
              <w:bottom w:val="nil"/>
              <w:right w:val="single" w:sz="4" w:space="0" w:color="auto"/>
            </w:tcBorders>
            <w:vAlign w:val="center"/>
            <w:hideMark/>
          </w:tcPr>
          <w:p w14:paraId="2F6A1CF9"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2,162,310,431</w:t>
            </w:r>
          </w:p>
        </w:tc>
        <w:tc>
          <w:tcPr>
            <w:tcW w:w="2260" w:type="dxa"/>
            <w:tcBorders>
              <w:top w:val="nil"/>
              <w:left w:val="single" w:sz="4" w:space="0" w:color="auto"/>
              <w:bottom w:val="nil"/>
              <w:right w:val="single" w:sz="4" w:space="0" w:color="auto"/>
            </w:tcBorders>
            <w:vAlign w:val="center"/>
            <w:hideMark/>
          </w:tcPr>
          <w:p w14:paraId="14E64FA1"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198,618,840,191</w:t>
            </w:r>
          </w:p>
        </w:tc>
        <w:tc>
          <w:tcPr>
            <w:tcW w:w="2261" w:type="dxa"/>
            <w:tcBorders>
              <w:top w:val="nil"/>
              <w:left w:val="single" w:sz="4" w:space="0" w:color="auto"/>
              <w:bottom w:val="nil"/>
              <w:right w:val="single" w:sz="4" w:space="0" w:color="auto"/>
            </w:tcBorders>
            <w:vAlign w:val="center"/>
            <w:hideMark/>
          </w:tcPr>
          <w:p w14:paraId="62899ECA"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2,142,908,191</w:t>
            </w:r>
          </w:p>
        </w:tc>
        <w:tc>
          <w:tcPr>
            <w:tcW w:w="1370" w:type="dxa"/>
            <w:tcBorders>
              <w:top w:val="nil"/>
              <w:left w:val="single" w:sz="4" w:space="0" w:color="auto"/>
              <w:bottom w:val="nil"/>
              <w:right w:val="nil"/>
            </w:tcBorders>
            <w:vAlign w:val="center"/>
            <w:hideMark/>
          </w:tcPr>
          <w:p w14:paraId="549D9A47"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1.09</w:t>
            </w:r>
          </w:p>
        </w:tc>
      </w:tr>
      <w:tr w:rsidR="00CF09FE" w14:paraId="2EECA827" w14:textId="77777777" w:rsidTr="005F0379">
        <w:trPr>
          <w:trHeight w:val="397"/>
        </w:trPr>
        <w:tc>
          <w:tcPr>
            <w:tcW w:w="3158" w:type="dxa"/>
            <w:tcBorders>
              <w:top w:val="nil"/>
              <w:left w:val="nil"/>
              <w:bottom w:val="nil"/>
              <w:right w:val="single" w:sz="4" w:space="0" w:color="auto"/>
            </w:tcBorders>
            <w:vAlign w:val="center"/>
            <w:hideMark/>
          </w:tcPr>
          <w:p w14:paraId="1EAE76E8" w14:textId="77777777" w:rsidR="00CF09FE" w:rsidRDefault="00CF09FE" w:rsidP="0085110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財政局</w:t>
            </w:r>
          </w:p>
        </w:tc>
        <w:tc>
          <w:tcPr>
            <w:tcW w:w="1956" w:type="dxa"/>
            <w:tcBorders>
              <w:top w:val="nil"/>
              <w:left w:val="single" w:sz="4" w:space="0" w:color="auto"/>
              <w:bottom w:val="nil"/>
              <w:right w:val="single" w:sz="4" w:space="0" w:color="auto"/>
            </w:tcBorders>
            <w:vAlign w:val="center"/>
            <w:hideMark/>
          </w:tcPr>
          <w:p w14:paraId="261466B1"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118,181,291,000</w:t>
            </w:r>
          </w:p>
        </w:tc>
        <w:tc>
          <w:tcPr>
            <w:tcW w:w="1844" w:type="dxa"/>
            <w:tcBorders>
              <w:top w:val="nil"/>
              <w:left w:val="single" w:sz="4" w:space="0" w:color="auto"/>
              <w:bottom w:val="nil"/>
              <w:right w:val="single" w:sz="4" w:space="0" w:color="auto"/>
            </w:tcBorders>
            <w:vAlign w:val="center"/>
            <w:hideMark/>
          </w:tcPr>
          <w:p w14:paraId="77B467E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120,259,427,987</w:t>
            </w:r>
          </w:p>
        </w:tc>
        <w:tc>
          <w:tcPr>
            <w:tcW w:w="1956" w:type="dxa"/>
            <w:tcBorders>
              <w:top w:val="nil"/>
              <w:left w:val="single" w:sz="4" w:space="0" w:color="auto"/>
              <w:bottom w:val="nil"/>
              <w:right w:val="single" w:sz="4" w:space="0" w:color="auto"/>
            </w:tcBorders>
            <w:vAlign w:val="center"/>
            <w:hideMark/>
          </w:tcPr>
          <w:p w14:paraId="5F03977C"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7D7464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08B06159"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118,097,117,556</w:t>
            </w:r>
          </w:p>
        </w:tc>
        <w:tc>
          <w:tcPr>
            <w:tcW w:w="2018" w:type="dxa"/>
            <w:tcBorders>
              <w:top w:val="nil"/>
              <w:left w:val="single" w:sz="4" w:space="0" w:color="auto"/>
              <w:bottom w:val="nil"/>
              <w:right w:val="single" w:sz="4" w:space="0" w:color="auto"/>
            </w:tcBorders>
            <w:vAlign w:val="center"/>
            <w:hideMark/>
          </w:tcPr>
          <w:p w14:paraId="71934C5A"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2,162,310,431</w:t>
            </w:r>
          </w:p>
        </w:tc>
        <w:tc>
          <w:tcPr>
            <w:tcW w:w="2260" w:type="dxa"/>
            <w:tcBorders>
              <w:top w:val="nil"/>
              <w:left w:val="single" w:sz="4" w:space="0" w:color="auto"/>
              <w:bottom w:val="nil"/>
              <w:right w:val="single" w:sz="4" w:space="0" w:color="auto"/>
            </w:tcBorders>
            <w:vAlign w:val="center"/>
            <w:hideMark/>
          </w:tcPr>
          <w:p w14:paraId="3AE4FB4D"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120,259,427,987</w:t>
            </w:r>
          </w:p>
        </w:tc>
        <w:tc>
          <w:tcPr>
            <w:tcW w:w="2261" w:type="dxa"/>
            <w:tcBorders>
              <w:top w:val="nil"/>
              <w:left w:val="single" w:sz="4" w:space="0" w:color="auto"/>
              <w:bottom w:val="nil"/>
              <w:right w:val="single" w:sz="4" w:space="0" w:color="auto"/>
            </w:tcBorders>
            <w:vAlign w:val="center"/>
            <w:hideMark/>
          </w:tcPr>
          <w:p w14:paraId="7D89944F"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2,078,136,987</w:t>
            </w:r>
          </w:p>
        </w:tc>
        <w:tc>
          <w:tcPr>
            <w:tcW w:w="1370" w:type="dxa"/>
            <w:tcBorders>
              <w:top w:val="nil"/>
              <w:left w:val="single" w:sz="4" w:space="0" w:color="auto"/>
              <w:bottom w:val="nil"/>
              <w:right w:val="nil"/>
            </w:tcBorders>
            <w:vAlign w:val="center"/>
            <w:hideMark/>
          </w:tcPr>
          <w:p w14:paraId="220B84A6"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1.76</w:t>
            </w:r>
          </w:p>
        </w:tc>
      </w:tr>
      <w:tr w:rsidR="00CF09FE" w14:paraId="5C370451" w14:textId="77777777" w:rsidTr="005F0379">
        <w:trPr>
          <w:trHeight w:val="397"/>
        </w:trPr>
        <w:tc>
          <w:tcPr>
            <w:tcW w:w="3158" w:type="dxa"/>
            <w:tcBorders>
              <w:top w:val="nil"/>
              <w:left w:val="nil"/>
              <w:bottom w:val="nil"/>
              <w:right w:val="single" w:sz="4" w:space="0" w:color="auto"/>
            </w:tcBorders>
            <w:vAlign w:val="center"/>
            <w:hideMark/>
          </w:tcPr>
          <w:p w14:paraId="47FB9D76"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1AD481AD"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84,598,202,000</w:t>
            </w:r>
          </w:p>
        </w:tc>
        <w:tc>
          <w:tcPr>
            <w:tcW w:w="1844" w:type="dxa"/>
            <w:tcBorders>
              <w:top w:val="nil"/>
              <w:left w:val="single" w:sz="4" w:space="0" w:color="auto"/>
              <w:bottom w:val="nil"/>
              <w:right w:val="single" w:sz="4" w:space="0" w:color="auto"/>
            </w:tcBorders>
            <w:vAlign w:val="center"/>
            <w:hideMark/>
          </w:tcPr>
          <w:p w14:paraId="657F7A19"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86,054,267,902</w:t>
            </w:r>
          </w:p>
        </w:tc>
        <w:tc>
          <w:tcPr>
            <w:tcW w:w="1956" w:type="dxa"/>
            <w:tcBorders>
              <w:top w:val="nil"/>
              <w:left w:val="single" w:sz="4" w:space="0" w:color="auto"/>
              <w:bottom w:val="nil"/>
              <w:right w:val="single" w:sz="4" w:space="0" w:color="auto"/>
            </w:tcBorders>
            <w:vAlign w:val="center"/>
            <w:hideMark/>
          </w:tcPr>
          <w:p w14:paraId="667C106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08D70B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D2B0D81"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84,421,562,649</w:t>
            </w:r>
          </w:p>
        </w:tc>
        <w:tc>
          <w:tcPr>
            <w:tcW w:w="2018" w:type="dxa"/>
            <w:tcBorders>
              <w:top w:val="nil"/>
              <w:left w:val="single" w:sz="4" w:space="0" w:color="auto"/>
              <w:bottom w:val="nil"/>
              <w:right w:val="single" w:sz="4" w:space="0" w:color="auto"/>
            </w:tcBorders>
            <w:vAlign w:val="center"/>
            <w:hideMark/>
          </w:tcPr>
          <w:p w14:paraId="47B1D798"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1,632,705,253</w:t>
            </w:r>
          </w:p>
        </w:tc>
        <w:tc>
          <w:tcPr>
            <w:tcW w:w="2260" w:type="dxa"/>
            <w:tcBorders>
              <w:top w:val="nil"/>
              <w:left w:val="single" w:sz="4" w:space="0" w:color="auto"/>
              <w:bottom w:val="nil"/>
              <w:right w:val="single" w:sz="4" w:space="0" w:color="auto"/>
            </w:tcBorders>
            <w:vAlign w:val="center"/>
            <w:hideMark/>
          </w:tcPr>
          <w:p w14:paraId="0CA8B1DF"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86,054,267,902</w:t>
            </w:r>
          </w:p>
        </w:tc>
        <w:tc>
          <w:tcPr>
            <w:tcW w:w="2261" w:type="dxa"/>
            <w:tcBorders>
              <w:top w:val="nil"/>
              <w:left w:val="single" w:sz="4" w:space="0" w:color="auto"/>
              <w:bottom w:val="nil"/>
              <w:right w:val="single" w:sz="4" w:space="0" w:color="auto"/>
            </w:tcBorders>
            <w:vAlign w:val="center"/>
            <w:hideMark/>
          </w:tcPr>
          <w:p w14:paraId="3EBC6EB6"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1,456,065,902</w:t>
            </w:r>
          </w:p>
        </w:tc>
        <w:tc>
          <w:tcPr>
            <w:tcW w:w="1370" w:type="dxa"/>
            <w:tcBorders>
              <w:top w:val="nil"/>
              <w:left w:val="single" w:sz="4" w:space="0" w:color="auto"/>
              <w:bottom w:val="nil"/>
              <w:right w:val="nil"/>
            </w:tcBorders>
            <w:vAlign w:val="center"/>
            <w:hideMark/>
          </w:tcPr>
          <w:p w14:paraId="5DF00685"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1.72</w:t>
            </w:r>
          </w:p>
        </w:tc>
      </w:tr>
      <w:tr w:rsidR="00CF09FE" w14:paraId="22FF784D" w14:textId="77777777" w:rsidTr="005F0379">
        <w:trPr>
          <w:trHeight w:val="397"/>
        </w:trPr>
        <w:tc>
          <w:tcPr>
            <w:tcW w:w="3158" w:type="dxa"/>
            <w:tcBorders>
              <w:top w:val="nil"/>
              <w:left w:val="nil"/>
              <w:bottom w:val="nil"/>
              <w:right w:val="single" w:sz="4" w:space="0" w:color="auto"/>
            </w:tcBorders>
            <w:vAlign w:val="center"/>
            <w:hideMark/>
          </w:tcPr>
          <w:p w14:paraId="45AD75C3"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2A8B879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5,671,000</w:t>
            </w:r>
          </w:p>
        </w:tc>
        <w:tc>
          <w:tcPr>
            <w:tcW w:w="1844" w:type="dxa"/>
            <w:tcBorders>
              <w:top w:val="nil"/>
              <w:left w:val="single" w:sz="4" w:space="0" w:color="auto"/>
              <w:bottom w:val="nil"/>
              <w:right w:val="single" w:sz="4" w:space="0" w:color="auto"/>
            </w:tcBorders>
            <w:vAlign w:val="center"/>
            <w:hideMark/>
          </w:tcPr>
          <w:p w14:paraId="45DE80B4"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3,898,658</w:t>
            </w:r>
          </w:p>
        </w:tc>
        <w:tc>
          <w:tcPr>
            <w:tcW w:w="1956" w:type="dxa"/>
            <w:tcBorders>
              <w:top w:val="nil"/>
              <w:left w:val="single" w:sz="4" w:space="0" w:color="auto"/>
              <w:bottom w:val="nil"/>
              <w:right w:val="single" w:sz="4" w:space="0" w:color="auto"/>
            </w:tcBorders>
            <w:vAlign w:val="center"/>
            <w:hideMark/>
          </w:tcPr>
          <w:p w14:paraId="03FC5E19"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3B29D5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64B6F57"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2,570,908</w:t>
            </w:r>
          </w:p>
        </w:tc>
        <w:tc>
          <w:tcPr>
            <w:tcW w:w="2018" w:type="dxa"/>
            <w:tcBorders>
              <w:top w:val="nil"/>
              <w:left w:val="single" w:sz="4" w:space="0" w:color="auto"/>
              <w:bottom w:val="nil"/>
              <w:right w:val="single" w:sz="4" w:space="0" w:color="auto"/>
            </w:tcBorders>
            <w:vAlign w:val="center"/>
            <w:hideMark/>
          </w:tcPr>
          <w:p w14:paraId="46FB6127"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1,327,750</w:t>
            </w:r>
          </w:p>
        </w:tc>
        <w:tc>
          <w:tcPr>
            <w:tcW w:w="2260" w:type="dxa"/>
            <w:tcBorders>
              <w:top w:val="nil"/>
              <w:left w:val="single" w:sz="4" w:space="0" w:color="auto"/>
              <w:bottom w:val="nil"/>
              <w:right w:val="single" w:sz="4" w:space="0" w:color="auto"/>
            </w:tcBorders>
            <w:vAlign w:val="center"/>
            <w:hideMark/>
          </w:tcPr>
          <w:p w14:paraId="34CAFB7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3,898,658</w:t>
            </w:r>
          </w:p>
        </w:tc>
        <w:tc>
          <w:tcPr>
            <w:tcW w:w="2261" w:type="dxa"/>
            <w:tcBorders>
              <w:top w:val="nil"/>
              <w:left w:val="single" w:sz="4" w:space="0" w:color="auto"/>
              <w:bottom w:val="nil"/>
              <w:right w:val="single" w:sz="4" w:space="0" w:color="auto"/>
            </w:tcBorders>
            <w:vAlign w:val="center"/>
            <w:hideMark/>
          </w:tcPr>
          <w:p w14:paraId="6A1D1BE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- 1,772,342</w:t>
            </w:r>
          </w:p>
        </w:tc>
        <w:tc>
          <w:tcPr>
            <w:tcW w:w="1370" w:type="dxa"/>
            <w:tcBorders>
              <w:top w:val="nil"/>
              <w:left w:val="single" w:sz="4" w:space="0" w:color="auto"/>
              <w:bottom w:val="nil"/>
              <w:right w:val="nil"/>
            </w:tcBorders>
            <w:vAlign w:val="center"/>
            <w:hideMark/>
          </w:tcPr>
          <w:p w14:paraId="79C5594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- 31.25</w:t>
            </w:r>
          </w:p>
        </w:tc>
      </w:tr>
      <w:tr w:rsidR="00CF09FE" w14:paraId="676FED41" w14:textId="77777777" w:rsidTr="005F0379">
        <w:trPr>
          <w:trHeight w:val="397"/>
        </w:trPr>
        <w:tc>
          <w:tcPr>
            <w:tcW w:w="3158" w:type="dxa"/>
            <w:tcBorders>
              <w:top w:val="nil"/>
              <w:left w:val="nil"/>
              <w:bottom w:val="nil"/>
              <w:right w:val="single" w:sz="4" w:space="0" w:color="auto"/>
            </w:tcBorders>
            <w:vAlign w:val="center"/>
            <w:hideMark/>
          </w:tcPr>
          <w:p w14:paraId="3DB6E4BC"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2C71D411"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3,280,021,000</w:t>
            </w:r>
          </w:p>
        </w:tc>
        <w:tc>
          <w:tcPr>
            <w:tcW w:w="1844" w:type="dxa"/>
            <w:tcBorders>
              <w:top w:val="nil"/>
              <w:left w:val="single" w:sz="4" w:space="0" w:color="auto"/>
              <w:bottom w:val="nil"/>
              <w:right w:val="single" w:sz="4" w:space="0" w:color="auto"/>
            </w:tcBorders>
            <w:vAlign w:val="center"/>
            <w:hideMark/>
          </w:tcPr>
          <w:p w14:paraId="25E16CDD"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3,280,021,656</w:t>
            </w:r>
          </w:p>
        </w:tc>
        <w:tc>
          <w:tcPr>
            <w:tcW w:w="1956" w:type="dxa"/>
            <w:tcBorders>
              <w:top w:val="nil"/>
              <w:left w:val="single" w:sz="4" w:space="0" w:color="auto"/>
              <w:bottom w:val="nil"/>
              <w:right w:val="single" w:sz="4" w:space="0" w:color="auto"/>
            </w:tcBorders>
            <w:vAlign w:val="center"/>
            <w:hideMark/>
          </w:tcPr>
          <w:p w14:paraId="541A2836"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A8575DD"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D07556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3,280,021,656</w:t>
            </w:r>
          </w:p>
        </w:tc>
        <w:tc>
          <w:tcPr>
            <w:tcW w:w="2018" w:type="dxa"/>
            <w:tcBorders>
              <w:top w:val="nil"/>
              <w:left w:val="single" w:sz="4" w:space="0" w:color="auto"/>
              <w:bottom w:val="nil"/>
              <w:right w:val="single" w:sz="4" w:space="0" w:color="auto"/>
            </w:tcBorders>
            <w:vAlign w:val="center"/>
            <w:hideMark/>
          </w:tcPr>
          <w:p w14:paraId="5D636FFC"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ACBF927"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3,280,021,656</w:t>
            </w:r>
          </w:p>
        </w:tc>
        <w:tc>
          <w:tcPr>
            <w:tcW w:w="2261" w:type="dxa"/>
            <w:tcBorders>
              <w:top w:val="nil"/>
              <w:left w:val="single" w:sz="4" w:space="0" w:color="auto"/>
              <w:bottom w:val="nil"/>
              <w:right w:val="single" w:sz="4" w:space="0" w:color="auto"/>
            </w:tcBorders>
            <w:vAlign w:val="center"/>
            <w:hideMark/>
          </w:tcPr>
          <w:p w14:paraId="0E22288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656</w:t>
            </w:r>
          </w:p>
        </w:tc>
        <w:tc>
          <w:tcPr>
            <w:tcW w:w="1370" w:type="dxa"/>
            <w:tcBorders>
              <w:top w:val="nil"/>
              <w:left w:val="single" w:sz="4" w:space="0" w:color="auto"/>
              <w:bottom w:val="nil"/>
              <w:right w:val="nil"/>
            </w:tcBorders>
            <w:vAlign w:val="center"/>
            <w:hideMark/>
          </w:tcPr>
          <w:p w14:paraId="4F78C6D0"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0.00</w:t>
            </w:r>
          </w:p>
        </w:tc>
      </w:tr>
      <w:tr w:rsidR="00CF09FE" w14:paraId="61480411" w14:textId="77777777" w:rsidTr="005F0379">
        <w:trPr>
          <w:trHeight w:val="397"/>
        </w:trPr>
        <w:tc>
          <w:tcPr>
            <w:tcW w:w="3158" w:type="dxa"/>
            <w:tcBorders>
              <w:top w:val="nil"/>
              <w:left w:val="nil"/>
              <w:bottom w:val="nil"/>
              <w:right w:val="single" w:sz="4" w:space="0" w:color="auto"/>
            </w:tcBorders>
            <w:vAlign w:val="center"/>
            <w:hideMark/>
          </w:tcPr>
          <w:p w14:paraId="4BEDD2B2"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DB8C8B5"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5,450,786,000</w:t>
            </w:r>
          </w:p>
        </w:tc>
        <w:tc>
          <w:tcPr>
            <w:tcW w:w="1844" w:type="dxa"/>
            <w:tcBorders>
              <w:top w:val="nil"/>
              <w:left w:val="single" w:sz="4" w:space="0" w:color="auto"/>
              <w:bottom w:val="nil"/>
              <w:right w:val="single" w:sz="4" w:space="0" w:color="auto"/>
            </w:tcBorders>
            <w:vAlign w:val="center"/>
            <w:hideMark/>
          </w:tcPr>
          <w:p w14:paraId="34F8C3FC"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5,928,708,285</w:t>
            </w:r>
          </w:p>
        </w:tc>
        <w:tc>
          <w:tcPr>
            <w:tcW w:w="1956" w:type="dxa"/>
            <w:tcBorders>
              <w:top w:val="nil"/>
              <w:left w:val="single" w:sz="4" w:space="0" w:color="auto"/>
              <w:bottom w:val="nil"/>
              <w:right w:val="single" w:sz="4" w:space="0" w:color="auto"/>
            </w:tcBorders>
            <w:vAlign w:val="center"/>
            <w:hideMark/>
          </w:tcPr>
          <w:p w14:paraId="46837AA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D0640C6"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3EFC46C"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5,908,206,002</w:t>
            </w:r>
          </w:p>
        </w:tc>
        <w:tc>
          <w:tcPr>
            <w:tcW w:w="2018" w:type="dxa"/>
            <w:tcBorders>
              <w:top w:val="nil"/>
              <w:left w:val="single" w:sz="4" w:space="0" w:color="auto"/>
              <w:bottom w:val="nil"/>
              <w:right w:val="single" w:sz="4" w:space="0" w:color="auto"/>
            </w:tcBorders>
            <w:vAlign w:val="center"/>
            <w:hideMark/>
          </w:tcPr>
          <w:p w14:paraId="104F2A9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20,502,283</w:t>
            </w:r>
          </w:p>
        </w:tc>
        <w:tc>
          <w:tcPr>
            <w:tcW w:w="2260" w:type="dxa"/>
            <w:tcBorders>
              <w:top w:val="nil"/>
              <w:left w:val="single" w:sz="4" w:space="0" w:color="auto"/>
              <w:bottom w:val="nil"/>
              <w:right w:val="single" w:sz="4" w:space="0" w:color="auto"/>
            </w:tcBorders>
            <w:vAlign w:val="center"/>
            <w:hideMark/>
          </w:tcPr>
          <w:p w14:paraId="4820D384"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5,928,708,285</w:t>
            </w:r>
          </w:p>
        </w:tc>
        <w:tc>
          <w:tcPr>
            <w:tcW w:w="2261" w:type="dxa"/>
            <w:tcBorders>
              <w:top w:val="nil"/>
              <w:left w:val="single" w:sz="4" w:space="0" w:color="auto"/>
              <w:bottom w:val="nil"/>
              <w:right w:val="single" w:sz="4" w:space="0" w:color="auto"/>
            </w:tcBorders>
            <w:vAlign w:val="center"/>
            <w:hideMark/>
          </w:tcPr>
          <w:p w14:paraId="2E5F5CCD"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477,922,285</w:t>
            </w:r>
          </w:p>
        </w:tc>
        <w:tc>
          <w:tcPr>
            <w:tcW w:w="1370" w:type="dxa"/>
            <w:tcBorders>
              <w:top w:val="nil"/>
              <w:left w:val="single" w:sz="4" w:space="0" w:color="auto"/>
              <w:bottom w:val="nil"/>
              <w:right w:val="nil"/>
            </w:tcBorders>
            <w:vAlign w:val="center"/>
            <w:hideMark/>
          </w:tcPr>
          <w:p w14:paraId="1B77E2E4"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8.77</w:t>
            </w:r>
          </w:p>
        </w:tc>
      </w:tr>
      <w:tr w:rsidR="00CF09FE" w14:paraId="14E8BF70" w14:textId="77777777" w:rsidTr="005F0379">
        <w:trPr>
          <w:trHeight w:val="397"/>
        </w:trPr>
        <w:tc>
          <w:tcPr>
            <w:tcW w:w="3158" w:type="dxa"/>
            <w:tcBorders>
              <w:top w:val="nil"/>
              <w:left w:val="nil"/>
              <w:bottom w:val="nil"/>
              <w:right w:val="single" w:sz="4" w:space="0" w:color="auto"/>
            </w:tcBorders>
            <w:vAlign w:val="center"/>
            <w:hideMark/>
          </w:tcPr>
          <w:p w14:paraId="22D0E5B5"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營業盈餘及事業收入</w:t>
            </w:r>
          </w:p>
        </w:tc>
        <w:tc>
          <w:tcPr>
            <w:tcW w:w="1956" w:type="dxa"/>
            <w:tcBorders>
              <w:top w:val="nil"/>
              <w:left w:val="single" w:sz="4" w:space="0" w:color="auto"/>
              <w:bottom w:val="nil"/>
              <w:right w:val="single" w:sz="4" w:space="0" w:color="auto"/>
            </w:tcBorders>
            <w:vAlign w:val="center"/>
            <w:hideMark/>
          </w:tcPr>
          <w:p w14:paraId="430908F3"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8,257,056,000</w:t>
            </w:r>
          </w:p>
        </w:tc>
        <w:tc>
          <w:tcPr>
            <w:tcW w:w="1844" w:type="dxa"/>
            <w:tcBorders>
              <w:top w:val="nil"/>
              <w:left w:val="single" w:sz="4" w:space="0" w:color="auto"/>
              <w:bottom w:val="nil"/>
              <w:right w:val="single" w:sz="4" w:space="0" w:color="auto"/>
            </w:tcBorders>
            <w:vAlign w:val="center"/>
            <w:hideMark/>
          </w:tcPr>
          <w:p w14:paraId="4CA934F5"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8,313,951,289</w:t>
            </w:r>
          </w:p>
        </w:tc>
        <w:tc>
          <w:tcPr>
            <w:tcW w:w="1956" w:type="dxa"/>
            <w:tcBorders>
              <w:top w:val="nil"/>
              <w:left w:val="single" w:sz="4" w:space="0" w:color="auto"/>
              <w:bottom w:val="nil"/>
              <w:right w:val="single" w:sz="4" w:space="0" w:color="auto"/>
            </w:tcBorders>
            <w:vAlign w:val="center"/>
            <w:hideMark/>
          </w:tcPr>
          <w:p w14:paraId="12617D50"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1112587"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9D9801D"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7,807,184,999</w:t>
            </w:r>
          </w:p>
        </w:tc>
        <w:tc>
          <w:tcPr>
            <w:tcW w:w="2018" w:type="dxa"/>
            <w:tcBorders>
              <w:top w:val="nil"/>
              <w:left w:val="single" w:sz="4" w:space="0" w:color="auto"/>
              <w:bottom w:val="nil"/>
              <w:right w:val="single" w:sz="4" w:space="0" w:color="auto"/>
            </w:tcBorders>
            <w:vAlign w:val="center"/>
            <w:hideMark/>
          </w:tcPr>
          <w:p w14:paraId="3814AAB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506,766,290</w:t>
            </w:r>
          </w:p>
        </w:tc>
        <w:tc>
          <w:tcPr>
            <w:tcW w:w="2260" w:type="dxa"/>
            <w:tcBorders>
              <w:top w:val="nil"/>
              <w:left w:val="single" w:sz="4" w:space="0" w:color="auto"/>
              <w:bottom w:val="nil"/>
              <w:right w:val="single" w:sz="4" w:space="0" w:color="auto"/>
            </w:tcBorders>
            <w:vAlign w:val="center"/>
            <w:hideMark/>
          </w:tcPr>
          <w:p w14:paraId="0BE6ABB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8,313,951,289</w:t>
            </w:r>
          </w:p>
        </w:tc>
        <w:tc>
          <w:tcPr>
            <w:tcW w:w="2261" w:type="dxa"/>
            <w:tcBorders>
              <w:top w:val="nil"/>
              <w:left w:val="single" w:sz="4" w:space="0" w:color="auto"/>
              <w:bottom w:val="nil"/>
              <w:right w:val="single" w:sz="4" w:space="0" w:color="auto"/>
            </w:tcBorders>
            <w:vAlign w:val="center"/>
            <w:hideMark/>
          </w:tcPr>
          <w:p w14:paraId="2B574967"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56,895,289</w:t>
            </w:r>
          </w:p>
        </w:tc>
        <w:tc>
          <w:tcPr>
            <w:tcW w:w="1370" w:type="dxa"/>
            <w:tcBorders>
              <w:top w:val="nil"/>
              <w:left w:val="single" w:sz="4" w:space="0" w:color="auto"/>
              <w:bottom w:val="nil"/>
              <w:right w:val="nil"/>
            </w:tcBorders>
            <w:vAlign w:val="center"/>
            <w:hideMark/>
          </w:tcPr>
          <w:p w14:paraId="4EA7C2C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0.69</w:t>
            </w:r>
          </w:p>
        </w:tc>
      </w:tr>
      <w:tr w:rsidR="00CF09FE" w14:paraId="7E4F33C0" w14:textId="77777777" w:rsidTr="005F0379">
        <w:trPr>
          <w:trHeight w:val="397"/>
        </w:trPr>
        <w:tc>
          <w:tcPr>
            <w:tcW w:w="3158" w:type="dxa"/>
            <w:tcBorders>
              <w:top w:val="nil"/>
              <w:left w:val="nil"/>
              <w:bottom w:val="nil"/>
              <w:right w:val="single" w:sz="4" w:space="0" w:color="auto"/>
            </w:tcBorders>
            <w:vAlign w:val="center"/>
            <w:hideMark/>
          </w:tcPr>
          <w:p w14:paraId="4004EF6C"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1861E3D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16,444,360,000</w:t>
            </w:r>
          </w:p>
        </w:tc>
        <w:tc>
          <w:tcPr>
            <w:tcW w:w="1844" w:type="dxa"/>
            <w:tcBorders>
              <w:top w:val="nil"/>
              <w:left w:val="single" w:sz="4" w:space="0" w:color="auto"/>
              <w:bottom w:val="nil"/>
              <w:right w:val="single" w:sz="4" w:space="0" w:color="auto"/>
            </w:tcBorders>
            <w:vAlign w:val="center"/>
            <w:hideMark/>
          </w:tcPr>
          <w:p w14:paraId="7E6F891F"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16,456,308,161</w:t>
            </w:r>
          </w:p>
        </w:tc>
        <w:tc>
          <w:tcPr>
            <w:tcW w:w="1956" w:type="dxa"/>
            <w:tcBorders>
              <w:top w:val="nil"/>
              <w:left w:val="single" w:sz="4" w:space="0" w:color="auto"/>
              <w:bottom w:val="nil"/>
              <w:right w:val="single" w:sz="4" w:space="0" w:color="auto"/>
            </w:tcBorders>
            <w:vAlign w:val="center"/>
            <w:hideMark/>
          </w:tcPr>
          <w:p w14:paraId="17EC636C"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2AEF52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CFEFD74"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16,456,308,161</w:t>
            </w:r>
          </w:p>
        </w:tc>
        <w:tc>
          <w:tcPr>
            <w:tcW w:w="2018" w:type="dxa"/>
            <w:tcBorders>
              <w:top w:val="nil"/>
              <w:left w:val="single" w:sz="4" w:space="0" w:color="auto"/>
              <w:bottom w:val="nil"/>
              <w:right w:val="single" w:sz="4" w:space="0" w:color="auto"/>
            </w:tcBorders>
            <w:vAlign w:val="center"/>
            <w:hideMark/>
          </w:tcPr>
          <w:p w14:paraId="0D4E3EC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DCA567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16,456,308,161</w:t>
            </w:r>
          </w:p>
        </w:tc>
        <w:tc>
          <w:tcPr>
            <w:tcW w:w="2261" w:type="dxa"/>
            <w:tcBorders>
              <w:top w:val="nil"/>
              <w:left w:val="single" w:sz="4" w:space="0" w:color="auto"/>
              <w:bottom w:val="nil"/>
              <w:right w:val="single" w:sz="4" w:space="0" w:color="auto"/>
            </w:tcBorders>
            <w:vAlign w:val="center"/>
            <w:hideMark/>
          </w:tcPr>
          <w:p w14:paraId="26630F35"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11,948,161</w:t>
            </w:r>
          </w:p>
        </w:tc>
        <w:tc>
          <w:tcPr>
            <w:tcW w:w="1370" w:type="dxa"/>
            <w:tcBorders>
              <w:top w:val="nil"/>
              <w:left w:val="single" w:sz="4" w:space="0" w:color="auto"/>
              <w:bottom w:val="nil"/>
              <w:right w:val="nil"/>
            </w:tcBorders>
            <w:vAlign w:val="center"/>
            <w:hideMark/>
          </w:tcPr>
          <w:p w14:paraId="414B3C25"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0.07</w:t>
            </w:r>
          </w:p>
        </w:tc>
      </w:tr>
      <w:tr w:rsidR="00CF09FE" w14:paraId="3EFC52B4" w14:textId="77777777" w:rsidTr="005F0379">
        <w:trPr>
          <w:trHeight w:val="397"/>
        </w:trPr>
        <w:tc>
          <w:tcPr>
            <w:tcW w:w="3158" w:type="dxa"/>
            <w:tcBorders>
              <w:top w:val="nil"/>
              <w:left w:val="nil"/>
              <w:bottom w:val="nil"/>
              <w:right w:val="single" w:sz="4" w:space="0" w:color="auto"/>
            </w:tcBorders>
            <w:vAlign w:val="center"/>
            <w:hideMark/>
          </w:tcPr>
          <w:p w14:paraId="3F814490"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5D300CDF"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145,195,000</w:t>
            </w:r>
          </w:p>
        </w:tc>
        <w:tc>
          <w:tcPr>
            <w:tcW w:w="1844" w:type="dxa"/>
            <w:tcBorders>
              <w:top w:val="nil"/>
              <w:left w:val="single" w:sz="4" w:space="0" w:color="auto"/>
              <w:bottom w:val="nil"/>
              <w:right w:val="single" w:sz="4" w:space="0" w:color="auto"/>
            </w:tcBorders>
            <w:vAlign w:val="center"/>
            <w:hideMark/>
          </w:tcPr>
          <w:p w14:paraId="176AA89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222,272,036</w:t>
            </w:r>
          </w:p>
        </w:tc>
        <w:tc>
          <w:tcPr>
            <w:tcW w:w="1956" w:type="dxa"/>
            <w:tcBorders>
              <w:top w:val="nil"/>
              <w:left w:val="single" w:sz="4" w:space="0" w:color="auto"/>
              <w:bottom w:val="nil"/>
              <w:right w:val="single" w:sz="4" w:space="0" w:color="auto"/>
            </w:tcBorders>
            <w:vAlign w:val="center"/>
            <w:hideMark/>
          </w:tcPr>
          <w:p w14:paraId="71D1AF8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44864C7"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84EF4B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221,263,181</w:t>
            </w:r>
          </w:p>
        </w:tc>
        <w:tc>
          <w:tcPr>
            <w:tcW w:w="2018" w:type="dxa"/>
            <w:tcBorders>
              <w:top w:val="nil"/>
              <w:left w:val="single" w:sz="4" w:space="0" w:color="auto"/>
              <w:bottom w:val="nil"/>
              <w:right w:val="single" w:sz="4" w:space="0" w:color="auto"/>
            </w:tcBorders>
            <w:vAlign w:val="center"/>
            <w:hideMark/>
          </w:tcPr>
          <w:p w14:paraId="480FFDA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1,008,855</w:t>
            </w:r>
          </w:p>
        </w:tc>
        <w:tc>
          <w:tcPr>
            <w:tcW w:w="2260" w:type="dxa"/>
            <w:tcBorders>
              <w:top w:val="nil"/>
              <w:left w:val="single" w:sz="4" w:space="0" w:color="auto"/>
              <w:bottom w:val="nil"/>
              <w:right w:val="single" w:sz="4" w:space="0" w:color="auto"/>
            </w:tcBorders>
            <w:vAlign w:val="center"/>
            <w:hideMark/>
          </w:tcPr>
          <w:p w14:paraId="2883E231"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222,272,036</w:t>
            </w:r>
          </w:p>
        </w:tc>
        <w:tc>
          <w:tcPr>
            <w:tcW w:w="2261" w:type="dxa"/>
            <w:tcBorders>
              <w:top w:val="nil"/>
              <w:left w:val="single" w:sz="4" w:space="0" w:color="auto"/>
              <w:bottom w:val="nil"/>
              <w:right w:val="single" w:sz="4" w:space="0" w:color="auto"/>
            </w:tcBorders>
            <w:vAlign w:val="center"/>
            <w:hideMark/>
          </w:tcPr>
          <w:p w14:paraId="66892D71"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77,077,036</w:t>
            </w:r>
          </w:p>
        </w:tc>
        <w:tc>
          <w:tcPr>
            <w:tcW w:w="1370" w:type="dxa"/>
            <w:tcBorders>
              <w:top w:val="nil"/>
              <w:left w:val="single" w:sz="4" w:space="0" w:color="auto"/>
              <w:bottom w:val="nil"/>
              <w:right w:val="nil"/>
            </w:tcBorders>
            <w:vAlign w:val="center"/>
            <w:hideMark/>
          </w:tcPr>
          <w:p w14:paraId="37A1385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53.09</w:t>
            </w:r>
          </w:p>
        </w:tc>
      </w:tr>
      <w:tr w:rsidR="00CF09FE" w14:paraId="12DDA132" w14:textId="77777777" w:rsidTr="005F0379">
        <w:trPr>
          <w:trHeight w:val="397"/>
        </w:trPr>
        <w:tc>
          <w:tcPr>
            <w:tcW w:w="3158" w:type="dxa"/>
            <w:tcBorders>
              <w:top w:val="nil"/>
              <w:left w:val="nil"/>
              <w:bottom w:val="nil"/>
              <w:right w:val="single" w:sz="4" w:space="0" w:color="auto"/>
            </w:tcBorders>
            <w:vAlign w:val="center"/>
            <w:hideMark/>
          </w:tcPr>
          <w:p w14:paraId="70FD9416" w14:textId="77777777" w:rsidR="00CF09FE" w:rsidRDefault="00CF09FE" w:rsidP="0085110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稅捐稽徵處</w:t>
            </w:r>
          </w:p>
        </w:tc>
        <w:tc>
          <w:tcPr>
            <w:tcW w:w="1956" w:type="dxa"/>
            <w:tcBorders>
              <w:top w:val="nil"/>
              <w:left w:val="single" w:sz="4" w:space="0" w:color="auto"/>
              <w:bottom w:val="nil"/>
              <w:right w:val="single" w:sz="4" w:space="0" w:color="auto"/>
            </w:tcBorders>
            <w:vAlign w:val="center"/>
            <w:hideMark/>
          </w:tcPr>
          <w:p w14:paraId="4B2701E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78,294,641,000</w:t>
            </w:r>
          </w:p>
        </w:tc>
        <w:tc>
          <w:tcPr>
            <w:tcW w:w="1844" w:type="dxa"/>
            <w:tcBorders>
              <w:top w:val="nil"/>
              <w:left w:val="single" w:sz="4" w:space="0" w:color="auto"/>
              <w:bottom w:val="nil"/>
              <w:right w:val="single" w:sz="4" w:space="0" w:color="auto"/>
            </w:tcBorders>
            <w:vAlign w:val="center"/>
            <w:hideMark/>
          </w:tcPr>
          <w:p w14:paraId="3280188A"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78,359,412,204</w:t>
            </w:r>
          </w:p>
        </w:tc>
        <w:tc>
          <w:tcPr>
            <w:tcW w:w="1956" w:type="dxa"/>
            <w:tcBorders>
              <w:top w:val="nil"/>
              <w:left w:val="single" w:sz="4" w:space="0" w:color="auto"/>
              <w:bottom w:val="nil"/>
              <w:right w:val="single" w:sz="4" w:space="0" w:color="auto"/>
            </w:tcBorders>
            <w:vAlign w:val="center"/>
            <w:hideMark/>
          </w:tcPr>
          <w:p w14:paraId="773A2D03"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0DDDC5DA"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0FFBF61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78,359,412,204</w:t>
            </w:r>
          </w:p>
        </w:tc>
        <w:tc>
          <w:tcPr>
            <w:tcW w:w="2018" w:type="dxa"/>
            <w:tcBorders>
              <w:top w:val="nil"/>
              <w:left w:val="single" w:sz="4" w:space="0" w:color="auto"/>
              <w:bottom w:val="nil"/>
              <w:right w:val="single" w:sz="4" w:space="0" w:color="auto"/>
            </w:tcBorders>
            <w:vAlign w:val="center"/>
            <w:hideMark/>
          </w:tcPr>
          <w:p w14:paraId="501DA009"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1B914985"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78,359,412,204</w:t>
            </w:r>
          </w:p>
        </w:tc>
        <w:tc>
          <w:tcPr>
            <w:tcW w:w="2261" w:type="dxa"/>
            <w:tcBorders>
              <w:top w:val="nil"/>
              <w:left w:val="single" w:sz="4" w:space="0" w:color="auto"/>
              <w:bottom w:val="nil"/>
              <w:right w:val="single" w:sz="4" w:space="0" w:color="auto"/>
            </w:tcBorders>
            <w:vAlign w:val="center"/>
            <w:hideMark/>
          </w:tcPr>
          <w:p w14:paraId="2FBE3B66"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64,771,204</w:t>
            </w:r>
          </w:p>
        </w:tc>
        <w:tc>
          <w:tcPr>
            <w:tcW w:w="1370" w:type="dxa"/>
            <w:tcBorders>
              <w:top w:val="nil"/>
              <w:left w:val="single" w:sz="4" w:space="0" w:color="auto"/>
              <w:bottom w:val="nil"/>
              <w:right w:val="nil"/>
            </w:tcBorders>
            <w:vAlign w:val="center"/>
            <w:hideMark/>
          </w:tcPr>
          <w:p w14:paraId="2FF987D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0.08</w:t>
            </w:r>
          </w:p>
        </w:tc>
      </w:tr>
      <w:tr w:rsidR="00CF09FE" w14:paraId="51F5A0E9" w14:textId="77777777" w:rsidTr="005F0379">
        <w:trPr>
          <w:trHeight w:val="397"/>
        </w:trPr>
        <w:tc>
          <w:tcPr>
            <w:tcW w:w="3158" w:type="dxa"/>
            <w:tcBorders>
              <w:top w:val="nil"/>
              <w:left w:val="nil"/>
              <w:bottom w:val="nil"/>
              <w:right w:val="single" w:sz="4" w:space="0" w:color="auto"/>
            </w:tcBorders>
            <w:vAlign w:val="center"/>
            <w:hideMark/>
          </w:tcPr>
          <w:p w14:paraId="5B7DBD53"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01D501E8"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78,205,000,000</w:t>
            </w:r>
          </w:p>
        </w:tc>
        <w:tc>
          <w:tcPr>
            <w:tcW w:w="1844" w:type="dxa"/>
            <w:tcBorders>
              <w:top w:val="nil"/>
              <w:left w:val="single" w:sz="4" w:space="0" w:color="auto"/>
              <w:bottom w:val="nil"/>
              <w:right w:val="single" w:sz="4" w:space="0" w:color="auto"/>
            </w:tcBorders>
            <w:vAlign w:val="center"/>
            <w:hideMark/>
          </w:tcPr>
          <w:p w14:paraId="63B6D235"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78,268,865,641</w:t>
            </w:r>
          </w:p>
        </w:tc>
        <w:tc>
          <w:tcPr>
            <w:tcW w:w="1956" w:type="dxa"/>
            <w:tcBorders>
              <w:top w:val="nil"/>
              <w:left w:val="single" w:sz="4" w:space="0" w:color="auto"/>
              <w:bottom w:val="nil"/>
              <w:right w:val="single" w:sz="4" w:space="0" w:color="auto"/>
            </w:tcBorders>
            <w:vAlign w:val="center"/>
            <w:hideMark/>
          </w:tcPr>
          <w:p w14:paraId="77AB2C8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CD8D9E9"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62CC4F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78,268,865,641</w:t>
            </w:r>
          </w:p>
        </w:tc>
        <w:tc>
          <w:tcPr>
            <w:tcW w:w="2018" w:type="dxa"/>
            <w:tcBorders>
              <w:top w:val="nil"/>
              <w:left w:val="single" w:sz="4" w:space="0" w:color="auto"/>
              <w:bottom w:val="nil"/>
              <w:right w:val="single" w:sz="4" w:space="0" w:color="auto"/>
            </w:tcBorders>
            <w:vAlign w:val="center"/>
            <w:hideMark/>
          </w:tcPr>
          <w:p w14:paraId="1E8C30C9"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33863B1"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78,268,865,641</w:t>
            </w:r>
          </w:p>
        </w:tc>
        <w:tc>
          <w:tcPr>
            <w:tcW w:w="2261" w:type="dxa"/>
            <w:tcBorders>
              <w:top w:val="nil"/>
              <w:left w:val="single" w:sz="4" w:space="0" w:color="auto"/>
              <w:bottom w:val="nil"/>
              <w:right w:val="single" w:sz="4" w:space="0" w:color="auto"/>
            </w:tcBorders>
            <w:vAlign w:val="center"/>
            <w:hideMark/>
          </w:tcPr>
          <w:p w14:paraId="25553A85"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63,865,641</w:t>
            </w:r>
          </w:p>
        </w:tc>
        <w:tc>
          <w:tcPr>
            <w:tcW w:w="1370" w:type="dxa"/>
            <w:tcBorders>
              <w:top w:val="nil"/>
              <w:left w:val="single" w:sz="4" w:space="0" w:color="auto"/>
              <w:bottom w:val="nil"/>
              <w:right w:val="nil"/>
            </w:tcBorders>
            <w:vAlign w:val="center"/>
            <w:hideMark/>
          </w:tcPr>
          <w:p w14:paraId="51B2C327"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0.08</w:t>
            </w:r>
          </w:p>
        </w:tc>
      </w:tr>
      <w:tr w:rsidR="00CF09FE" w14:paraId="000EBADA" w14:textId="77777777" w:rsidTr="005F0379">
        <w:trPr>
          <w:trHeight w:val="397"/>
        </w:trPr>
        <w:tc>
          <w:tcPr>
            <w:tcW w:w="3158" w:type="dxa"/>
            <w:tcBorders>
              <w:top w:val="nil"/>
              <w:left w:val="nil"/>
              <w:bottom w:val="nil"/>
              <w:right w:val="single" w:sz="4" w:space="0" w:color="auto"/>
            </w:tcBorders>
            <w:vAlign w:val="center"/>
            <w:hideMark/>
          </w:tcPr>
          <w:p w14:paraId="572ADA24"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21FF8C91"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81,564,000</w:t>
            </w:r>
          </w:p>
        </w:tc>
        <w:tc>
          <w:tcPr>
            <w:tcW w:w="1844" w:type="dxa"/>
            <w:tcBorders>
              <w:top w:val="nil"/>
              <w:left w:val="single" w:sz="4" w:space="0" w:color="auto"/>
              <w:bottom w:val="nil"/>
              <w:right w:val="single" w:sz="4" w:space="0" w:color="auto"/>
            </w:tcBorders>
            <w:vAlign w:val="center"/>
            <w:hideMark/>
          </w:tcPr>
          <w:p w14:paraId="63C0695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80,053,573</w:t>
            </w:r>
          </w:p>
        </w:tc>
        <w:tc>
          <w:tcPr>
            <w:tcW w:w="1956" w:type="dxa"/>
            <w:tcBorders>
              <w:top w:val="nil"/>
              <w:left w:val="single" w:sz="4" w:space="0" w:color="auto"/>
              <w:bottom w:val="nil"/>
              <w:right w:val="single" w:sz="4" w:space="0" w:color="auto"/>
            </w:tcBorders>
            <w:vAlign w:val="center"/>
            <w:hideMark/>
          </w:tcPr>
          <w:p w14:paraId="6795560A"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712A30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1047AB6"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80,053,573</w:t>
            </w:r>
          </w:p>
        </w:tc>
        <w:tc>
          <w:tcPr>
            <w:tcW w:w="2018" w:type="dxa"/>
            <w:tcBorders>
              <w:top w:val="nil"/>
              <w:left w:val="single" w:sz="4" w:space="0" w:color="auto"/>
              <w:bottom w:val="nil"/>
              <w:right w:val="single" w:sz="4" w:space="0" w:color="auto"/>
            </w:tcBorders>
            <w:vAlign w:val="center"/>
            <w:hideMark/>
          </w:tcPr>
          <w:p w14:paraId="33E4830A"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083F830"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80,053,573</w:t>
            </w:r>
          </w:p>
        </w:tc>
        <w:tc>
          <w:tcPr>
            <w:tcW w:w="2261" w:type="dxa"/>
            <w:tcBorders>
              <w:top w:val="nil"/>
              <w:left w:val="single" w:sz="4" w:space="0" w:color="auto"/>
              <w:bottom w:val="nil"/>
              <w:right w:val="single" w:sz="4" w:space="0" w:color="auto"/>
            </w:tcBorders>
            <w:vAlign w:val="center"/>
            <w:hideMark/>
          </w:tcPr>
          <w:p w14:paraId="41D5364F"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- 1,510,427</w:t>
            </w:r>
          </w:p>
        </w:tc>
        <w:tc>
          <w:tcPr>
            <w:tcW w:w="1370" w:type="dxa"/>
            <w:tcBorders>
              <w:top w:val="nil"/>
              <w:left w:val="single" w:sz="4" w:space="0" w:color="auto"/>
              <w:bottom w:val="nil"/>
              <w:right w:val="nil"/>
            </w:tcBorders>
            <w:vAlign w:val="center"/>
            <w:hideMark/>
          </w:tcPr>
          <w:p w14:paraId="2B914B9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- 1.85</w:t>
            </w:r>
          </w:p>
        </w:tc>
      </w:tr>
      <w:tr w:rsidR="00CF09FE" w14:paraId="6F1DB209" w14:textId="77777777" w:rsidTr="005F0379">
        <w:trPr>
          <w:trHeight w:val="397"/>
        </w:trPr>
        <w:tc>
          <w:tcPr>
            <w:tcW w:w="3158" w:type="dxa"/>
            <w:tcBorders>
              <w:top w:val="nil"/>
              <w:left w:val="nil"/>
              <w:bottom w:val="nil"/>
              <w:right w:val="single" w:sz="4" w:space="0" w:color="auto"/>
            </w:tcBorders>
            <w:vAlign w:val="center"/>
            <w:hideMark/>
          </w:tcPr>
          <w:p w14:paraId="5022F77D"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687D5C63"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700,000</w:t>
            </w:r>
          </w:p>
        </w:tc>
        <w:tc>
          <w:tcPr>
            <w:tcW w:w="1844" w:type="dxa"/>
            <w:tcBorders>
              <w:top w:val="nil"/>
              <w:left w:val="single" w:sz="4" w:space="0" w:color="auto"/>
              <w:bottom w:val="nil"/>
              <w:right w:val="single" w:sz="4" w:space="0" w:color="auto"/>
            </w:tcBorders>
            <w:vAlign w:val="center"/>
            <w:hideMark/>
          </w:tcPr>
          <w:p w14:paraId="2C4E319C"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1,254,896</w:t>
            </w:r>
          </w:p>
        </w:tc>
        <w:tc>
          <w:tcPr>
            <w:tcW w:w="1956" w:type="dxa"/>
            <w:tcBorders>
              <w:top w:val="nil"/>
              <w:left w:val="single" w:sz="4" w:space="0" w:color="auto"/>
              <w:bottom w:val="nil"/>
              <w:right w:val="single" w:sz="4" w:space="0" w:color="auto"/>
            </w:tcBorders>
            <w:vAlign w:val="center"/>
            <w:hideMark/>
          </w:tcPr>
          <w:p w14:paraId="4ED1F9E0"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86BD5CC"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BF5E1A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1,254,896</w:t>
            </w:r>
          </w:p>
        </w:tc>
        <w:tc>
          <w:tcPr>
            <w:tcW w:w="2018" w:type="dxa"/>
            <w:tcBorders>
              <w:top w:val="nil"/>
              <w:left w:val="single" w:sz="4" w:space="0" w:color="auto"/>
              <w:bottom w:val="nil"/>
              <w:right w:val="single" w:sz="4" w:space="0" w:color="auto"/>
            </w:tcBorders>
            <w:vAlign w:val="center"/>
            <w:hideMark/>
          </w:tcPr>
          <w:p w14:paraId="72DDB441"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E59087E"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1,254,896</w:t>
            </w:r>
          </w:p>
        </w:tc>
        <w:tc>
          <w:tcPr>
            <w:tcW w:w="2261" w:type="dxa"/>
            <w:tcBorders>
              <w:top w:val="nil"/>
              <w:left w:val="single" w:sz="4" w:space="0" w:color="auto"/>
              <w:bottom w:val="nil"/>
              <w:right w:val="single" w:sz="4" w:space="0" w:color="auto"/>
            </w:tcBorders>
            <w:vAlign w:val="center"/>
            <w:hideMark/>
          </w:tcPr>
          <w:p w14:paraId="78A78C6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554,896</w:t>
            </w:r>
          </w:p>
        </w:tc>
        <w:tc>
          <w:tcPr>
            <w:tcW w:w="1370" w:type="dxa"/>
            <w:tcBorders>
              <w:top w:val="nil"/>
              <w:left w:val="single" w:sz="4" w:space="0" w:color="auto"/>
              <w:bottom w:val="nil"/>
              <w:right w:val="nil"/>
            </w:tcBorders>
            <w:vAlign w:val="center"/>
            <w:hideMark/>
          </w:tcPr>
          <w:p w14:paraId="4EC177CC"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79.27</w:t>
            </w:r>
          </w:p>
        </w:tc>
      </w:tr>
      <w:tr w:rsidR="00CF09FE" w14:paraId="34C4D345" w14:textId="77777777" w:rsidTr="005F0379">
        <w:trPr>
          <w:trHeight w:val="397"/>
        </w:trPr>
        <w:tc>
          <w:tcPr>
            <w:tcW w:w="3158" w:type="dxa"/>
            <w:tcBorders>
              <w:top w:val="nil"/>
              <w:left w:val="nil"/>
              <w:bottom w:val="nil"/>
              <w:right w:val="single" w:sz="4" w:space="0" w:color="auto"/>
            </w:tcBorders>
            <w:vAlign w:val="center"/>
            <w:hideMark/>
          </w:tcPr>
          <w:p w14:paraId="6143F6CF"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076040A3"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5,756,000</w:t>
            </w:r>
          </w:p>
        </w:tc>
        <w:tc>
          <w:tcPr>
            <w:tcW w:w="1844" w:type="dxa"/>
            <w:tcBorders>
              <w:top w:val="nil"/>
              <w:left w:val="single" w:sz="4" w:space="0" w:color="auto"/>
              <w:bottom w:val="nil"/>
              <w:right w:val="single" w:sz="4" w:space="0" w:color="auto"/>
            </w:tcBorders>
            <w:vAlign w:val="center"/>
            <w:hideMark/>
          </w:tcPr>
          <w:p w14:paraId="129C741A"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5,938,930</w:t>
            </w:r>
          </w:p>
        </w:tc>
        <w:tc>
          <w:tcPr>
            <w:tcW w:w="1956" w:type="dxa"/>
            <w:tcBorders>
              <w:top w:val="nil"/>
              <w:left w:val="single" w:sz="4" w:space="0" w:color="auto"/>
              <w:bottom w:val="nil"/>
              <w:right w:val="single" w:sz="4" w:space="0" w:color="auto"/>
            </w:tcBorders>
            <w:vAlign w:val="center"/>
            <w:hideMark/>
          </w:tcPr>
          <w:p w14:paraId="171EB67B"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04B4688"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2DD8B93"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5,938,930</w:t>
            </w:r>
          </w:p>
        </w:tc>
        <w:tc>
          <w:tcPr>
            <w:tcW w:w="2018" w:type="dxa"/>
            <w:tcBorders>
              <w:top w:val="nil"/>
              <w:left w:val="single" w:sz="4" w:space="0" w:color="auto"/>
              <w:bottom w:val="nil"/>
              <w:right w:val="single" w:sz="4" w:space="0" w:color="auto"/>
            </w:tcBorders>
            <w:vAlign w:val="center"/>
            <w:hideMark/>
          </w:tcPr>
          <w:p w14:paraId="78405AC5"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7E725A3"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5,938,930</w:t>
            </w:r>
          </w:p>
        </w:tc>
        <w:tc>
          <w:tcPr>
            <w:tcW w:w="2261" w:type="dxa"/>
            <w:tcBorders>
              <w:top w:val="nil"/>
              <w:left w:val="single" w:sz="4" w:space="0" w:color="auto"/>
              <w:bottom w:val="nil"/>
              <w:right w:val="single" w:sz="4" w:space="0" w:color="auto"/>
            </w:tcBorders>
            <w:vAlign w:val="center"/>
            <w:hideMark/>
          </w:tcPr>
          <w:p w14:paraId="599BB19C"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182,930</w:t>
            </w:r>
          </w:p>
        </w:tc>
        <w:tc>
          <w:tcPr>
            <w:tcW w:w="1370" w:type="dxa"/>
            <w:tcBorders>
              <w:top w:val="nil"/>
              <w:left w:val="single" w:sz="4" w:space="0" w:color="auto"/>
              <w:bottom w:val="nil"/>
              <w:right w:val="nil"/>
            </w:tcBorders>
            <w:vAlign w:val="center"/>
            <w:hideMark/>
          </w:tcPr>
          <w:p w14:paraId="44F98DE1"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3.18</w:t>
            </w:r>
          </w:p>
        </w:tc>
      </w:tr>
      <w:tr w:rsidR="00CF09FE" w14:paraId="2EDF3B83" w14:textId="77777777" w:rsidTr="005F0379">
        <w:trPr>
          <w:trHeight w:val="397"/>
        </w:trPr>
        <w:tc>
          <w:tcPr>
            <w:tcW w:w="3158" w:type="dxa"/>
            <w:tcBorders>
              <w:top w:val="nil"/>
              <w:left w:val="nil"/>
              <w:bottom w:val="single" w:sz="4" w:space="0" w:color="auto"/>
              <w:right w:val="single" w:sz="4" w:space="0" w:color="auto"/>
            </w:tcBorders>
            <w:vAlign w:val="center"/>
            <w:hideMark/>
          </w:tcPr>
          <w:p w14:paraId="7DE9D26F" w14:textId="77777777" w:rsidR="00CF09FE" w:rsidRDefault="00CF09F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0E3ADA66"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1,621,000</w:t>
            </w:r>
          </w:p>
        </w:tc>
        <w:tc>
          <w:tcPr>
            <w:tcW w:w="1844" w:type="dxa"/>
            <w:tcBorders>
              <w:top w:val="nil"/>
              <w:left w:val="single" w:sz="4" w:space="0" w:color="auto"/>
              <w:bottom w:val="single" w:sz="4" w:space="0" w:color="auto"/>
              <w:right w:val="single" w:sz="4" w:space="0" w:color="auto"/>
            </w:tcBorders>
            <w:vAlign w:val="center"/>
            <w:hideMark/>
          </w:tcPr>
          <w:p w14:paraId="02D92817"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3,299,164</w:t>
            </w:r>
          </w:p>
        </w:tc>
        <w:tc>
          <w:tcPr>
            <w:tcW w:w="1956" w:type="dxa"/>
            <w:tcBorders>
              <w:top w:val="nil"/>
              <w:left w:val="single" w:sz="4" w:space="0" w:color="auto"/>
              <w:bottom w:val="single" w:sz="4" w:space="0" w:color="auto"/>
              <w:right w:val="single" w:sz="4" w:space="0" w:color="auto"/>
            </w:tcBorders>
            <w:vAlign w:val="center"/>
            <w:hideMark/>
          </w:tcPr>
          <w:p w14:paraId="5FE3B433"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3D84EB10"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2F3A89D3"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3,299,164</w:t>
            </w:r>
          </w:p>
        </w:tc>
        <w:tc>
          <w:tcPr>
            <w:tcW w:w="2018" w:type="dxa"/>
            <w:tcBorders>
              <w:top w:val="nil"/>
              <w:left w:val="single" w:sz="4" w:space="0" w:color="auto"/>
              <w:bottom w:val="single" w:sz="4" w:space="0" w:color="auto"/>
              <w:right w:val="single" w:sz="4" w:space="0" w:color="auto"/>
            </w:tcBorders>
            <w:vAlign w:val="center"/>
            <w:hideMark/>
          </w:tcPr>
          <w:p w14:paraId="73C6224A"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131E6B65"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3,299,164</w:t>
            </w:r>
          </w:p>
        </w:tc>
        <w:tc>
          <w:tcPr>
            <w:tcW w:w="2261" w:type="dxa"/>
            <w:tcBorders>
              <w:top w:val="nil"/>
              <w:left w:val="single" w:sz="4" w:space="0" w:color="auto"/>
              <w:bottom w:val="single" w:sz="4" w:space="0" w:color="auto"/>
              <w:right w:val="single" w:sz="4" w:space="0" w:color="auto"/>
            </w:tcBorders>
            <w:vAlign w:val="center"/>
            <w:hideMark/>
          </w:tcPr>
          <w:p w14:paraId="110AB492"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1,678,164</w:t>
            </w:r>
          </w:p>
        </w:tc>
        <w:tc>
          <w:tcPr>
            <w:tcW w:w="1370" w:type="dxa"/>
            <w:tcBorders>
              <w:top w:val="nil"/>
              <w:left w:val="single" w:sz="4" w:space="0" w:color="auto"/>
              <w:bottom w:val="single" w:sz="4" w:space="0" w:color="auto"/>
              <w:right w:val="nil"/>
            </w:tcBorders>
            <w:vAlign w:val="center"/>
            <w:hideMark/>
          </w:tcPr>
          <w:p w14:paraId="62BE0553" w14:textId="77777777" w:rsidR="00CF09FE" w:rsidRPr="003B5F39" w:rsidRDefault="00CF09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103.53</w:t>
            </w:r>
          </w:p>
        </w:tc>
      </w:tr>
    </w:tbl>
    <w:p w14:paraId="44FADBD1" w14:textId="77777777" w:rsidR="00CF09FE" w:rsidRDefault="00CF09FE" w:rsidP="00CF09FE">
      <w:pPr>
        <w:pStyle w:val="a7"/>
        <w:spacing w:beforeLines="0" w:before="0" w:afterLines="0" w:after="0" w:line="240" w:lineRule="exact"/>
        <w:ind w:leftChars="0" w:left="0" w:rightChars="50" w:right="80" w:firstLineChars="0" w:firstLine="0"/>
        <w:rPr>
          <w:b w:val="0"/>
          <w:bCs w:val="0"/>
          <w:szCs w:val="28"/>
        </w:rPr>
      </w:pPr>
    </w:p>
    <w:p w14:paraId="66CFC8D9" w14:textId="77777777" w:rsidR="00CF09FE" w:rsidRDefault="00CF09FE" w:rsidP="00CF09FE">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 以前年度部分</w:t>
      </w:r>
    </w:p>
    <w:p w14:paraId="4C592A90" w14:textId="77777777" w:rsidR="00CF09FE" w:rsidRDefault="00CF09FE" w:rsidP="00CF09FE">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CF09FE" w14:paraId="491FF91A" w14:textId="77777777" w:rsidTr="00CF09FE">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13C2A836" w14:textId="77777777" w:rsidR="00CF09FE" w:rsidRDefault="00CF09FE">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2DBBE78D"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1CAECE16"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7924EEDE"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18ECA26D"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決算審定數</w:t>
            </w:r>
          </w:p>
        </w:tc>
      </w:tr>
      <w:tr w:rsidR="00CF09FE" w14:paraId="0C858E4F" w14:textId="77777777" w:rsidTr="00CF09FE">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6AA43B8D" w14:textId="77777777" w:rsidR="00CF09FE" w:rsidRDefault="00CF09FE">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8D79A6" w14:textId="77777777" w:rsidR="00CF09FE" w:rsidRDefault="00CF09FE">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809E97" w14:textId="77777777" w:rsidR="00CF09FE" w:rsidRDefault="00CF09FE">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7850ACB1"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49FDF816"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2F235283"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7921425B"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0BFB83F0"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4B0150CC"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應收保留數</w:t>
            </w:r>
          </w:p>
        </w:tc>
      </w:tr>
      <w:tr w:rsidR="00CF09FE" w14:paraId="3C0521B9" w14:textId="77777777" w:rsidTr="00CF09FE">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7AB12B43" w14:textId="77777777" w:rsidR="00CF09FE" w:rsidRDefault="00CF09FE">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D59CE0" w14:textId="77777777" w:rsidR="00CF09FE" w:rsidRDefault="00CF09FE">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F0412D" w14:textId="77777777" w:rsidR="00CF09FE" w:rsidRDefault="00CF09FE">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01224F" w14:textId="77777777" w:rsidR="00CF09FE" w:rsidRDefault="00CF09FE">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8DE4B4" w14:textId="77777777" w:rsidR="00CF09FE" w:rsidRDefault="00CF09FE">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8B831E" w14:textId="77777777" w:rsidR="00CF09FE" w:rsidRDefault="00CF09FE">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31D270" w14:textId="77777777" w:rsidR="00CF09FE" w:rsidRDefault="00CF09FE">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6309E6" w14:textId="77777777" w:rsidR="00CF09FE" w:rsidRDefault="00CF09FE">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7F9606" w14:textId="77777777" w:rsidR="00CF09FE" w:rsidRDefault="00CF09FE">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16AB1303" w14:textId="77777777" w:rsidR="00CF09FE" w:rsidRDefault="00CF09FE">
            <w:pPr>
              <w:pStyle w:val="11"/>
              <w:spacing w:line="240" w:lineRule="auto"/>
              <w:jc w:val="center"/>
              <w:rPr>
                <w:bCs/>
                <w:sz w:val="20"/>
                <w:szCs w:val="20"/>
              </w:rPr>
            </w:pPr>
            <w:r>
              <w:rPr>
                <w:rFonts w:hint="eastAsia"/>
                <w:bCs/>
                <w:sz w:val="20"/>
                <w:szCs w:val="20"/>
              </w:rPr>
              <w:t>％</w:t>
            </w:r>
          </w:p>
        </w:tc>
      </w:tr>
      <w:tr w:rsidR="00CF09FE" w14:paraId="68C7F246" w14:textId="77777777" w:rsidTr="00EE6F92">
        <w:trPr>
          <w:trHeight w:val="334"/>
        </w:trPr>
        <w:tc>
          <w:tcPr>
            <w:tcW w:w="560" w:type="dxa"/>
            <w:tcBorders>
              <w:top w:val="nil"/>
              <w:left w:val="nil"/>
              <w:bottom w:val="nil"/>
              <w:right w:val="single" w:sz="4" w:space="0" w:color="auto"/>
            </w:tcBorders>
            <w:vAlign w:val="center"/>
          </w:tcPr>
          <w:p w14:paraId="2BEB8E10" w14:textId="77777777" w:rsidR="00CF09FE" w:rsidRDefault="00CF09FE">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06B5C180" w14:textId="77777777" w:rsidR="00CF09FE" w:rsidRDefault="00CF09FE">
            <w:pPr>
              <w:pStyle w:val="11"/>
              <w:spacing w:line="240" w:lineRule="auto"/>
              <w:jc w:val="distribute"/>
              <w:rPr>
                <w:rFonts w:hAnsi="標楷體"/>
                <w:b/>
                <w:bCs/>
                <w:sz w:val="20"/>
                <w:szCs w:val="20"/>
              </w:rPr>
            </w:pPr>
            <w:r>
              <w:rPr>
                <w:rFonts w:hAnsi="標楷體" w:hint="eastAsia"/>
                <w:b/>
                <w:bCs/>
                <w:noProof/>
                <w:sz w:val="20"/>
              </w:rPr>
              <w:t>財政局主管</w:t>
            </w:r>
          </w:p>
        </w:tc>
        <w:tc>
          <w:tcPr>
            <w:tcW w:w="2394" w:type="dxa"/>
            <w:tcBorders>
              <w:top w:val="nil"/>
              <w:left w:val="single" w:sz="4" w:space="0" w:color="auto"/>
              <w:bottom w:val="nil"/>
              <w:right w:val="single" w:sz="4" w:space="0" w:color="auto"/>
            </w:tcBorders>
            <w:vAlign w:val="center"/>
            <w:hideMark/>
          </w:tcPr>
          <w:p w14:paraId="05CCFC22"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243,069,679</w:t>
            </w:r>
          </w:p>
        </w:tc>
        <w:tc>
          <w:tcPr>
            <w:tcW w:w="2421" w:type="dxa"/>
            <w:tcBorders>
              <w:top w:val="nil"/>
              <w:left w:val="single" w:sz="4" w:space="0" w:color="auto"/>
              <w:bottom w:val="nil"/>
              <w:right w:val="single" w:sz="4" w:space="0" w:color="auto"/>
            </w:tcBorders>
            <w:vAlign w:val="center"/>
            <w:hideMark/>
          </w:tcPr>
          <w:p w14:paraId="23F15369"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C199950"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D1B9EC6"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7A716EE"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102,863</w:t>
            </w:r>
          </w:p>
        </w:tc>
        <w:tc>
          <w:tcPr>
            <w:tcW w:w="2267" w:type="dxa"/>
            <w:tcBorders>
              <w:top w:val="nil"/>
              <w:left w:val="single" w:sz="4" w:space="0" w:color="auto"/>
              <w:bottom w:val="nil"/>
              <w:right w:val="single" w:sz="4" w:space="0" w:color="auto"/>
            </w:tcBorders>
            <w:vAlign w:val="center"/>
            <w:hideMark/>
          </w:tcPr>
          <w:p w14:paraId="50276BD2"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203,952,668</w:t>
            </w:r>
          </w:p>
        </w:tc>
        <w:tc>
          <w:tcPr>
            <w:tcW w:w="2268" w:type="dxa"/>
            <w:tcBorders>
              <w:top w:val="nil"/>
              <w:left w:val="single" w:sz="4" w:space="0" w:color="auto"/>
              <w:bottom w:val="nil"/>
              <w:right w:val="single" w:sz="4" w:space="0" w:color="auto"/>
            </w:tcBorders>
            <w:vAlign w:val="center"/>
            <w:hideMark/>
          </w:tcPr>
          <w:p w14:paraId="13603C72"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39,014,148</w:t>
            </w:r>
          </w:p>
        </w:tc>
        <w:tc>
          <w:tcPr>
            <w:tcW w:w="1254" w:type="dxa"/>
            <w:tcBorders>
              <w:top w:val="nil"/>
              <w:left w:val="single" w:sz="4" w:space="0" w:color="auto"/>
              <w:bottom w:val="nil"/>
              <w:right w:val="nil"/>
            </w:tcBorders>
            <w:vAlign w:val="center"/>
            <w:hideMark/>
          </w:tcPr>
          <w:p w14:paraId="6DFB9D21"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16.05</w:t>
            </w:r>
          </w:p>
        </w:tc>
      </w:tr>
      <w:tr w:rsidR="00CF09FE" w14:paraId="7F6A078C" w14:textId="77777777" w:rsidTr="00EE6F92">
        <w:trPr>
          <w:trHeight w:val="334"/>
        </w:trPr>
        <w:tc>
          <w:tcPr>
            <w:tcW w:w="560" w:type="dxa"/>
            <w:tcBorders>
              <w:top w:val="nil"/>
              <w:left w:val="nil"/>
              <w:bottom w:val="nil"/>
              <w:right w:val="single" w:sz="4" w:space="0" w:color="auto"/>
            </w:tcBorders>
            <w:vAlign w:val="center"/>
          </w:tcPr>
          <w:p w14:paraId="59A647DC"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B1FBA5B" w14:textId="77777777" w:rsidR="00CF09FE" w:rsidRDefault="00CF09FE">
            <w:pPr>
              <w:pStyle w:val="11"/>
              <w:spacing w:line="240" w:lineRule="auto"/>
              <w:ind w:leftChars="100" w:left="160"/>
              <w:jc w:val="distribute"/>
              <w:rPr>
                <w:rFonts w:hAnsi="標楷體"/>
                <w:b/>
                <w:bCs/>
                <w:sz w:val="20"/>
                <w:szCs w:val="20"/>
              </w:rPr>
            </w:pPr>
            <w:r>
              <w:rPr>
                <w:rFonts w:hAnsi="標楷體" w:hint="eastAsia"/>
                <w:b/>
                <w:bCs/>
                <w:noProof/>
                <w:sz w:val="20"/>
              </w:rPr>
              <w:t>財政局</w:t>
            </w:r>
          </w:p>
        </w:tc>
        <w:tc>
          <w:tcPr>
            <w:tcW w:w="2394" w:type="dxa"/>
            <w:tcBorders>
              <w:top w:val="nil"/>
              <w:left w:val="single" w:sz="4" w:space="0" w:color="auto"/>
              <w:bottom w:val="nil"/>
              <w:right w:val="single" w:sz="4" w:space="0" w:color="auto"/>
            </w:tcBorders>
            <w:vAlign w:val="center"/>
            <w:hideMark/>
          </w:tcPr>
          <w:p w14:paraId="6B3D236D"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243,006,086</w:t>
            </w:r>
          </w:p>
        </w:tc>
        <w:tc>
          <w:tcPr>
            <w:tcW w:w="2421" w:type="dxa"/>
            <w:tcBorders>
              <w:top w:val="nil"/>
              <w:left w:val="single" w:sz="4" w:space="0" w:color="auto"/>
              <w:bottom w:val="nil"/>
              <w:right w:val="single" w:sz="4" w:space="0" w:color="auto"/>
            </w:tcBorders>
            <w:vAlign w:val="center"/>
            <w:hideMark/>
          </w:tcPr>
          <w:p w14:paraId="2384FBCB"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FBC6380"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9420DA7"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6128594"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102,863</w:t>
            </w:r>
          </w:p>
        </w:tc>
        <w:tc>
          <w:tcPr>
            <w:tcW w:w="2267" w:type="dxa"/>
            <w:tcBorders>
              <w:top w:val="nil"/>
              <w:left w:val="single" w:sz="4" w:space="0" w:color="auto"/>
              <w:bottom w:val="nil"/>
              <w:right w:val="single" w:sz="4" w:space="0" w:color="auto"/>
            </w:tcBorders>
            <w:vAlign w:val="center"/>
            <w:hideMark/>
          </w:tcPr>
          <w:p w14:paraId="7F9B444C"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203,916,668</w:t>
            </w:r>
          </w:p>
        </w:tc>
        <w:tc>
          <w:tcPr>
            <w:tcW w:w="2268" w:type="dxa"/>
            <w:tcBorders>
              <w:top w:val="nil"/>
              <w:left w:val="single" w:sz="4" w:space="0" w:color="auto"/>
              <w:bottom w:val="nil"/>
              <w:right w:val="single" w:sz="4" w:space="0" w:color="auto"/>
            </w:tcBorders>
            <w:vAlign w:val="center"/>
            <w:hideMark/>
          </w:tcPr>
          <w:p w14:paraId="02980708"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38,986,555</w:t>
            </w:r>
          </w:p>
        </w:tc>
        <w:tc>
          <w:tcPr>
            <w:tcW w:w="1254" w:type="dxa"/>
            <w:tcBorders>
              <w:top w:val="nil"/>
              <w:left w:val="single" w:sz="4" w:space="0" w:color="auto"/>
              <w:bottom w:val="nil"/>
              <w:right w:val="nil"/>
            </w:tcBorders>
            <w:vAlign w:val="center"/>
            <w:hideMark/>
          </w:tcPr>
          <w:p w14:paraId="1D527548"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16.04</w:t>
            </w:r>
          </w:p>
        </w:tc>
      </w:tr>
      <w:tr w:rsidR="00CF09FE" w14:paraId="74A287A4" w14:textId="77777777" w:rsidTr="00EE6F92">
        <w:trPr>
          <w:trHeight w:val="334"/>
        </w:trPr>
        <w:tc>
          <w:tcPr>
            <w:tcW w:w="560" w:type="dxa"/>
            <w:tcBorders>
              <w:top w:val="nil"/>
              <w:left w:val="nil"/>
              <w:bottom w:val="nil"/>
              <w:right w:val="single" w:sz="4" w:space="0" w:color="auto"/>
            </w:tcBorders>
            <w:vAlign w:val="center"/>
            <w:hideMark/>
          </w:tcPr>
          <w:p w14:paraId="21B08624" w14:textId="77777777" w:rsidR="00CF09FE" w:rsidRDefault="00CF09FE">
            <w:pPr>
              <w:pStyle w:val="11"/>
              <w:spacing w:line="240" w:lineRule="auto"/>
              <w:jc w:val="center"/>
              <w:rPr>
                <w:rFonts w:hAnsi="標楷體"/>
                <w:bCs/>
                <w:sz w:val="20"/>
                <w:szCs w:val="20"/>
              </w:rPr>
            </w:pPr>
            <w:r>
              <w:rPr>
                <w:rFonts w:hAnsi="標楷體" w:hint="eastAsia"/>
                <w:bCs/>
                <w:noProof/>
                <w:sz w:val="20"/>
              </w:rPr>
              <w:t>99</w:t>
            </w:r>
          </w:p>
        </w:tc>
        <w:tc>
          <w:tcPr>
            <w:tcW w:w="2604" w:type="dxa"/>
            <w:tcBorders>
              <w:top w:val="nil"/>
              <w:left w:val="single" w:sz="4" w:space="0" w:color="auto"/>
              <w:bottom w:val="nil"/>
              <w:right w:val="single" w:sz="4" w:space="0" w:color="auto"/>
            </w:tcBorders>
            <w:vAlign w:val="center"/>
            <w:hideMark/>
          </w:tcPr>
          <w:p w14:paraId="0C16C55C"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609E095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176,133</w:t>
            </w:r>
          </w:p>
        </w:tc>
        <w:tc>
          <w:tcPr>
            <w:tcW w:w="2421" w:type="dxa"/>
            <w:tcBorders>
              <w:top w:val="nil"/>
              <w:left w:val="single" w:sz="4" w:space="0" w:color="auto"/>
              <w:bottom w:val="nil"/>
              <w:right w:val="single" w:sz="4" w:space="0" w:color="auto"/>
            </w:tcBorders>
            <w:vAlign w:val="center"/>
            <w:hideMark/>
          </w:tcPr>
          <w:p w14:paraId="29D8AA1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803092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78214B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461E00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9DCA98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707</w:t>
            </w:r>
          </w:p>
        </w:tc>
        <w:tc>
          <w:tcPr>
            <w:tcW w:w="2268" w:type="dxa"/>
            <w:tcBorders>
              <w:top w:val="nil"/>
              <w:left w:val="single" w:sz="4" w:space="0" w:color="auto"/>
              <w:bottom w:val="nil"/>
              <w:right w:val="single" w:sz="4" w:space="0" w:color="auto"/>
            </w:tcBorders>
            <w:vAlign w:val="center"/>
            <w:hideMark/>
          </w:tcPr>
          <w:p w14:paraId="215FE42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175,426</w:t>
            </w:r>
          </w:p>
        </w:tc>
        <w:tc>
          <w:tcPr>
            <w:tcW w:w="1254" w:type="dxa"/>
            <w:tcBorders>
              <w:top w:val="nil"/>
              <w:left w:val="single" w:sz="4" w:space="0" w:color="auto"/>
              <w:bottom w:val="nil"/>
              <w:right w:val="nil"/>
            </w:tcBorders>
            <w:vAlign w:val="center"/>
            <w:hideMark/>
          </w:tcPr>
          <w:p w14:paraId="76C1673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99.60</w:t>
            </w:r>
          </w:p>
        </w:tc>
      </w:tr>
      <w:tr w:rsidR="00CF09FE" w14:paraId="4607F797" w14:textId="77777777" w:rsidTr="00EE6F92">
        <w:trPr>
          <w:trHeight w:val="334"/>
        </w:trPr>
        <w:tc>
          <w:tcPr>
            <w:tcW w:w="560" w:type="dxa"/>
            <w:tcBorders>
              <w:top w:val="nil"/>
              <w:left w:val="nil"/>
              <w:bottom w:val="nil"/>
              <w:right w:val="single" w:sz="4" w:space="0" w:color="auto"/>
            </w:tcBorders>
            <w:vAlign w:val="center"/>
            <w:hideMark/>
          </w:tcPr>
          <w:p w14:paraId="1A3AA1C8" w14:textId="77777777" w:rsidR="00CF09FE" w:rsidRDefault="00CF09FE">
            <w:pPr>
              <w:pStyle w:val="11"/>
              <w:spacing w:line="240" w:lineRule="auto"/>
              <w:jc w:val="center"/>
              <w:rPr>
                <w:rFonts w:hAnsi="標楷體"/>
                <w:bCs/>
                <w:sz w:val="20"/>
                <w:szCs w:val="20"/>
              </w:rPr>
            </w:pPr>
            <w:r>
              <w:rPr>
                <w:rFonts w:hAnsi="標楷體" w:hint="eastAsia"/>
                <w:bCs/>
                <w:noProof/>
                <w:sz w:val="20"/>
              </w:rPr>
              <w:t>103</w:t>
            </w:r>
          </w:p>
        </w:tc>
        <w:tc>
          <w:tcPr>
            <w:tcW w:w="2604" w:type="dxa"/>
            <w:tcBorders>
              <w:top w:val="nil"/>
              <w:left w:val="single" w:sz="4" w:space="0" w:color="auto"/>
              <w:bottom w:val="nil"/>
              <w:right w:val="single" w:sz="4" w:space="0" w:color="auto"/>
            </w:tcBorders>
            <w:vAlign w:val="center"/>
            <w:hideMark/>
          </w:tcPr>
          <w:p w14:paraId="565D2B3B"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4F504B67"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73,986</w:t>
            </w:r>
          </w:p>
        </w:tc>
        <w:tc>
          <w:tcPr>
            <w:tcW w:w="2421" w:type="dxa"/>
            <w:tcBorders>
              <w:top w:val="nil"/>
              <w:left w:val="single" w:sz="4" w:space="0" w:color="auto"/>
              <w:bottom w:val="nil"/>
              <w:right w:val="single" w:sz="4" w:space="0" w:color="auto"/>
            </w:tcBorders>
            <w:vAlign w:val="center"/>
            <w:hideMark/>
          </w:tcPr>
          <w:p w14:paraId="5669878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9805EF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CC71FC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E1B52D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946B0E4"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73,986</w:t>
            </w:r>
          </w:p>
        </w:tc>
        <w:tc>
          <w:tcPr>
            <w:tcW w:w="2268" w:type="dxa"/>
            <w:tcBorders>
              <w:top w:val="nil"/>
              <w:left w:val="single" w:sz="4" w:space="0" w:color="auto"/>
              <w:bottom w:val="nil"/>
              <w:right w:val="single" w:sz="4" w:space="0" w:color="auto"/>
            </w:tcBorders>
            <w:vAlign w:val="center"/>
            <w:hideMark/>
          </w:tcPr>
          <w:p w14:paraId="67FCF50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6E51752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r>
      <w:tr w:rsidR="00CF09FE" w14:paraId="1EB9A5EE" w14:textId="77777777" w:rsidTr="00EE6F92">
        <w:trPr>
          <w:trHeight w:val="334"/>
        </w:trPr>
        <w:tc>
          <w:tcPr>
            <w:tcW w:w="560" w:type="dxa"/>
            <w:tcBorders>
              <w:top w:val="nil"/>
              <w:left w:val="nil"/>
              <w:bottom w:val="nil"/>
              <w:right w:val="single" w:sz="4" w:space="0" w:color="auto"/>
            </w:tcBorders>
            <w:vAlign w:val="center"/>
            <w:hideMark/>
          </w:tcPr>
          <w:p w14:paraId="3AB22C1B" w14:textId="77777777" w:rsidR="00CF09FE" w:rsidRDefault="00CF09FE">
            <w:pPr>
              <w:pStyle w:val="11"/>
              <w:spacing w:line="240" w:lineRule="auto"/>
              <w:jc w:val="center"/>
              <w:rPr>
                <w:rFonts w:hAnsi="標楷體"/>
                <w:bCs/>
                <w:sz w:val="20"/>
                <w:szCs w:val="20"/>
              </w:rPr>
            </w:pPr>
            <w:r>
              <w:rPr>
                <w:rFonts w:hAnsi="標楷體" w:hint="eastAsia"/>
                <w:bCs/>
                <w:noProof/>
                <w:sz w:val="20"/>
              </w:rPr>
              <w:t>104</w:t>
            </w:r>
          </w:p>
        </w:tc>
        <w:tc>
          <w:tcPr>
            <w:tcW w:w="2604" w:type="dxa"/>
            <w:tcBorders>
              <w:top w:val="nil"/>
              <w:left w:val="single" w:sz="4" w:space="0" w:color="auto"/>
              <w:bottom w:val="nil"/>
              <w:right w:val="single" w:sz="4" w:space="0" w:color="auto"/>
            </w:tcBorders>
            <w:vAlign w:val="center"/>
            <w:hideMark/>
          </w:tcPr>
          <w:p w14:paraId="6052CFE3"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63FE2DA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150,900</w:t>
            </w:r>
          </w:p>
        </w:tc>
        <w:tc>
          <w:tcPr>
            <w:tcW w:w="2421" w:type="dxa"/>
            <w:tcBorders>
              <w:top w:val="nil"/>
              <w:left w:val="single" w:sz="4" w:space="0" w:color="auto"/>
              <w:bottom w:val="nil"/>
              <w:right w:val="single" w:sz="4" w:space="0" w:color="auto"/>
            </w:tcBorders>
            <w:vAlign w:val="center"/>
            <w:hideMark/>
          </w:tcPr>
          <w:p w14:paraId="29293E2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E4113C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1A0EEC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5F4D2D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C4A0CD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128,240</w:t>
            </w:r>
          </w:p>
        </w:tc>
        <w:tc>
          <w:tcPr>
            <w:tcW w:w="2268" w:type="dxa"/>
            <w:tcBorders>
              <w:top w:val="nil"/>
              <w:left w:val="single" w:sz="4" w:space="0" w:color="auto"/>
              <w:bottom w:val="nil"/>
              <w:right w:val="single" w:sz="4" w:space="0" w:color="auto"/>
            </w:tcBorders>
            <w:vAlign w:val="center"/>
            <w:hideMark/>
          </w:tcPr>
          <w:p w14:paraId="3FDBD33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22,660</w:t>
            </w:r>
          </w:p>
        </w:tc>
        <w:tc>
          <w:tcPr>
            <w:tcW w:w="1254" w:type="dxa"/>
            <w:tcBorders>
              <w:top w:val="nil"/>
              <w:left w:val="single" w:sz="4" w:space="0" w:color="auto"/>
              <w:bottom w:val="nil"/>
              <w:right w:val="nil"/>
            </w:tcBorders>
            <w:vAlign w:val="center"/>
            <w:hideMark/>
          </w:tcPr>
          <w:p w14:paraId="6F43FFC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15.02</w:t>
            </w:r>
          </w:p>
        </w:tc>
      </w:tr>
      <w:tr w:rsidR="00CF09FE" w14:paraId="666EDA12" w14:textId="77777777" w:rsidTr="00EE6F92">
        <w:trPr>
          <w:trHeight w:val="334"/>
        </w:trPr>
        <w:tc>
          <w:tcPr>
            <w:tcW w:w="560" w:type="dxa"/>
            <w:tcBorders>
              <w:top w:val="nil"/>
              <w:left w:val="nil"/>
              <w:bottom w:val="nil"/>
              <w:right w:val="single" w:sz="4" w:space="0" w:color="auto"/>
            </w:tcBorders>
            <w:vAlign w:val="center"/>
            <w:hideMark/>
          </w:tcPr>
          <w:p w14:paraId="531F6D82" w14:textId="77777777" w:rsidR="00CF09FE" w:rsidRDefault="00CF09FE">
            <w:pPr>
              <w:pStyle w:val="11"/>
              <w:spacing w:line="240" w:lineRule="auto"/>
              <w:jc w:val="center"/>
              <w:rPr>
                <w:rFonts w:hAnsi="標楷體"/>
                <w:bCs/>
                <w:sz w:val="20"/>
                <w:szCs w:val="20"/>
              </w:rPr>
            </w:pPr>
            <w:r>
              <w:rPr>
                <w:rFonts w:hAnsi="標楷體" w:hint="eastAsia"/>
                <w:bCs/>
                <w:noProof/>
                <w:sz w:val="20"/>
              </w:rPr>
              <w:t>105</w:t>
            </w:r>
          </w:p>
        </w:tc>
        <w:tc>
          <w:tcPr>
            <w:tcW w:w="2604" w:type="dxa"/>
            <w:tcBorders>
              <w:top w:val="nil"/>
              <w:left w:val="single" w:sz="4" w:space="0" w:color="auto"/>
              <w:bottom w:val="nil"/>
              <w:right w:val="single" w:sz="4" w:space="0" w:color="auto"/>
            </w:tcBorders>
            <w:vAlign w:val="center"/>
            <w:hideMark/>
          </w:tcPr>
          <w:p w14:paraId="77B8EA17"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0BF97AB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308,550</w:t>
            </w:r>
          </w:p>
        </w:tc>
        <w:tc>
          <w:tcPr>
            <w:tcW w:w="2421" w:type="dxa"/>
            <w:tcBorders>
              <w:top w:val="nil"/>
              <w:left w:val="single" w:sz="4" w:space="0" w:color="auto"/>
              <w:bottom w:val="nil"/>
              <w:right w:val="single" w:sz="4" w:space="0" w:color="auto"/>
            </w:tcBorders>
            <w:vAlign w:val="center"/>
            <w:hideMark/>
          </w:tcPr>
          <w:p w14:paraId="7CE5191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C006F0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7B154E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9134CF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47D06F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217,800</w:t>
            </w:r>
          </w:p>
        </w:tc>
        <w:tc>
          <w:tcPr>
            <w:tcW w:w="2268" w:type="dxa"/>
            <w:tcBorders>
              <w:top w:val="nil"/>
              <w:left w:val="single" w:sz="4" w:space="0" w:color="auto"/>
              <w:bottom w:val="nil"/>
              <w:right w:val="single" w:sz="4" w:space="0" w:color="auto"/>
            </w:tcBorders>
            <w:vAlign w:val="center"/>
            <w:hideMark/>
          </w:tcPr>
          <w:p w14:paraId="2B80D3A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90,750</w:t>
            </w:r>
          </w:p>
        </w:tc>
        <w:tc>
          <w:tcPr>
            <w:tcW w:w="1254" w:type="dxa"/>
            <w:tcBorders>
              <w:top w:val="nil"/>
              <w:left w:val="single" w:sz="4" w:space="0" w:color="auto"/>
              <w:bottom w:val="nil"/>
              <w:right w:val="nil"/>
            </w:tcBorders>
            <w:vAlign w:val="center"/>
            <w:hideMark/>
          </w:tcPr>
          <w:p w14:paraId="0845523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29.41</w:t>
            </w:r>
          </w:p>
        </w:tc>
      </w:tr>
      <w:tr w:rsidR="00CF09FE" w14:paraId="778E55CD" w14:textId="77777777" w:rsidTr="00EE6F92">
        <w:trPr>
          <w:trHeight w:val="334"/>
        </w:trPr>
        <w:tc>
          <w:tcPr>
            <w:tcW w:w="560" w:type="dxa"/>
            <w:tcBorders>
              <w:top w:val="nil"/>
              <w:left w:val="nil"/>
              <w:bottom w:val="nil"/>
              <w:right w:val="single" w:sz="4" w:space="0" w:color="auto"/>
            </w:tcBorders>
            <w:vAlign w:val="center"/>
            <w:hideMark/>
          </w:tcPr>
          <w:p w14:paraId="45B0CE30" w14:textId="77777777" w:rsidR="00CF09FE" w:rsidRDefault="00CF09FE">
            <w:pPr>
              <w:pStyle w:val="11"/>
              <w:spacing w:line="240" w:lineRule="auto"/>
              <w:jc w:val="center"/>
              <w:rPr>
                <w:rFonts w:hAnsi="標楷體"/>
                <w:bCs/>
                <w:sz w:val="20"/>
                <w:szCs w:val="20"/>
              </w:rPr>
            </w:pPr>
            <w:r>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2AE2E5A0"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5D8FEAF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1,411,640</w:t>
            </w:r>
          </w:p>
        </w:tc>
        <w:tc>
          <w:tcPr>
            <w:tcW w:w="2421" w:type="dxa"/>
            <w:tcBorders>
              <w:top w:val="nil"/>
              <w:left w:val="single" w:sz="4" w:space="0" w:color="auto"/>
              <w:bottom w:val="nil"/>
              <w:right w:val="single" w:sz="4" w:space="0" w:color="auto"/>
            </w:tcBorders>
            <w:vAlign w:val="center"/>
            <w:hideMark/>
          </w:tcPr>
          <w:p w14:paraId="7535D647"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D6A45C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102963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B49900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02814EC"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606,870</w:t>
            </w:r>
          </w:p>
        </w:tc>
        <w:tc>
          <w:tcPr>
            <w:tcW w:w="2268" w:type="dxa"/>
            <w:tcBorders>
              <w:top w:val="nil"/>
              <w:left w:val="single" w:sz="4" w:space="0" w:color="auto"/>
              <w:bottom w:val="nil"/>
              <w:right w:val="single" w:sz="4" w:space="0" w:color="auto"/>
            </w:tcBorders>
            <w:vAlign w:val="center"/>
            <w:hideMark/>
          </w:tcPr>
          <w:p w14:paraId="6CB75F2C"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804,770</w:t>
            </w:r>
          </w:p>
        </w:tc>
        <w:tc>
          <w:tcPr>
            <w:tcW w:w="1254" w:type="dxa"/>
            <w:tcBorders>
              <w:top w:val="nil"/>
              <w:left w:val="single" w:sz="4" w:space="0" w:color="auto"/>
              <w:bottom w:val="nil"/>
              <w:right w:val="nil"/>
            </w:tcBorders>
            <w:vAlign w:val="center"/>
            <w:hideMark/>
          </w:tcPr>
          <w:p w14:paraId="51CB1917"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57.01</w:t>
            </w:r>
          </w:p>
        </w:tc>
      </w:tr>
      <w:tr w:rsidR="00CF09FE" w14:paraId="171FC64E" w14:textId="77777777" w:rsidTr="00EE6F92">
        <w:trPr>
          <w:trHeight w:val="334"/>
        </w:trPr>
        <w:tc>
          <w:tcPr>
            <w:tcW w:w="560" w:type="dxa"/>
            <w:tcBorders>
              <w:top w:val="nil"/>
              <w:left w:val="nil"/>
              <w:bottom w:val="nil"/>
              <w:right w:val="single" w:sz="4" w:space="0" w:color="auto"/>
            </w:tcBorders>
            <w:vAlign w:val="center"/>
            <w:hideMark/>
          </w:tcPr>
          <w:p w14:paraId="2A7EA07F" w14:textId="77777777" w:rsidR="00CF09FE" w:rsidRDefault="00CF09FE">
            <w:pPr>
              <w:pStyle w:val="11"/>
              <w:spacing w:line="240" w:lineRule="auto"/>
              <w:jc w:val="center"/>
              <w:rPr>
                <w:rFonts w:hAnsi="標楷體"/>
                <w:bCs/>
                <w:sz w:val="20"/>
                <w:szCs w:val="20"/>
              </w:rPr>
            </w:pPr>
            <w:r>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56DFE7E6"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66D0527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2,501,428</w:t>
            </w:r>
          </w:p>
        </w:tc>
        <w:tc>
          <w:tcPr>
            <w:tcW w:w="2421" w:type="dxa"/>
            <w:tcBorders>
              <w:top w:val="nil"/>
              <w:left w:val="single" w:sz="4" w:space="0" w:color="auto"/>
              <w:bottom w:val="nil"/>
              <w:right w:val="single" w:sz="4" w:space="0" w:color="auto"/>
            </w:tcBorders>
            <w:vAlign w:val="center"/>
            <w:hideMark/>
          </w:tcPr>
          <w:p w14:paraId="60F9BA3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7698EE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79CBD6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31A6E0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7FB23E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1,283,220</w:t>
            </w:r>
          </w:p>
        </w:tc>
        <w:tc>
          <w:tcPr>
            <w:tcW w:w="2268" w:type="dxa"/>
            <w:tcBorders>
              <w:top w:val="nil"/>
              <w:left w:val="single" w:sz="4" w:space="0" w:color="auto"/>
              <w:bottom w:val="nil"/>
              <w:right w:val="single" w:sz="4" w:space="0" w:color="auto"/>
            </w:tcBorders>
            <w:vAlign w:val="center"/>
            <w:hideMark/>
          </w:tcPr>
          <w:p w14:paraId="189D6BA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1,218,208</w:t>
            </w:r>
          </w:p>
        </w:tc>
        <w:tc>
          <w:tcPr>
            <w:tcW w:w="1254" w:type="dxa"/>
            <w:tcBorders>
              <w:top w:val="nil"/>
              <w:left w:val="single" w:sz="4" w:space="0" w:color="auto"/>
              <w:bottom w:val="nil"/>
              <w:right w:val="nil"/>
            </w:tcBorders>
            <w:vAlign w:val="center"/>
            <w:hideMark/>
          </w:tcPr>
          <w:p w14:paraId="6A38910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48.70</w:t>
            </w:r>
          </w:p>
        </w:tc>
      </w:tr>
      <w:tr w:rsidR="00CF09FE" w14:paraId="2D3F4E13" w14:textId="77777777" w:rsidTr="00EE6F92">
        <w:trPr>
          <w:trHeight w:val="334"/>
        </w:trPr>
        <w:tc>
          <w:tcPr>
            <w:tcW w:w="560" w:type="dxa"/>
            <w:tcBorders>
              <w:top w:val="nil"/>
              <w:left w:val="nil"/>
              <w:bottom w:val="nil"/>
              <w:right w:val="single" w:sz="4" w:space="0" w:color="auto"/>
            </w:tcBorders>
            <w:vAlign w:val="center"/>
            <w:hideMark/>
          </w:tcPr>
          <w:p w14:paraId="39076A3D" w14:textId="77777777" w:rsidR="00CF09FE" w:rsidRDefault="00CF09FE">
            <w:pPr>
              <w:pStyle w:val="11"/>
              <w:spacing w:line="240" w:lineRule="auto"/>
              <w:jc w:val="center"/>
              <w:rPr>
                <w:rFonts w:hAnsi="標楷體"/>
                <w:bCs/>
                <w:sz w:val="20"/>
                <w:szCs w:val="20"/>
              </w:rPr>
            </w:pPr>
            <w:r>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6C838012" w14:textId="77777777" w:rsidR="00CF09FE" w:rsidRDefault="00CF09FE">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0BD5318C"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12,447,543</w:t>
            </w:r>
          </w:p>
        </w:tc>
        <w:tc>
          <w:tcPr>
            <w:tcW w:w="2421" w:type="dxa"/>
            <w:tcBorders>
              <w:top w:val="nil"/>
              <w:left w:val="single" w:sz="4" w:space="0" w:color="auto"/>
              <w:bottom w:val="nil"/>
              <w:right w:val="single" w:sz="4" w:space="0" w:color="auto"/>
            </w:tcBorders>
            <w:vAlign w:val="center"/>
            <w:hideMark/>
          </w:tcPr>
          <w:p w14:paraId="0CDA76D8"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40DEBAD"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15170FF6"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0CC081D"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76,398</w:t>
            </w:r>
          </w:p>
        </w:tc>
        <w:tc>
          <w:tcPr>
            <w:tcW w:w="2267" w:type="dxa"/>
            <w:tcBorders>
              <w:top w:val="nil"/>
              <w:left w:val="single" w:sz="4" w:space="0" w:color="auto"/>
              <w:bottom w:val="nil"/>
              <w:right w:val="single" w:sz="4" w:space="0" w:color="auto"/>
            </w:tcBorders>
            <w:vAlign w:val="center"/>
            <w:hideMark/>
          </w:tcPr>
          <w:p w14:paraId="1E601FC5"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2,013,972</w:t>
            </w:r>
          </w:p>
        </w:tc>
        <w:tc>
          <w:tcPr>
            <w:tcW w:w="2268" w:type="dxa"/>
            <w:tcBorders>
              <w:top w:val="nil"/>
              <w:left w:val="single" w:sz="4" w:space="0" w:color="auto"/>
              <w:bottom w:val="nil"/>
              <w:right w:val="single" w:sz="4" w:space="0" w:color="auto"/>
            </w:tcBorders>
            <w:vAlign w:val="center"/>
            <w:hideMark/>
          </w:tcPr>
          <w:p w14:paraId="68AF9D3C"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10,357,173</w:t>
            </w:r>
          </w:p>
        </w:tc>
        <w:tc>
          <w:tcPr>
            <w:tcW w:w="1254" w:type="dxa"/>
            <w:tcBorders>
              <w:top w:val="nil"/>
              <w:left w:val="single" w:sz="4" w:space="0" w:color="auto"/>
              <w:bottom w:val="nil"/>
              <w:right w:val="nil"/>
            </w:tcBorders>
            <w:vAlign w:val="center"/>
            <w:hideMark/>
          </w:tcPr>
          <w:p w14:paraId="342FEA61"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83.21</w:t>
            </w:r>
          </w:p>
        </w:tc>
      </w:tr>
      <w:tr w:rsidR="00CF09FE" w14:paraId="5E0C82B6" w14:textId="77777777" w:rsidTr="00EE6F92">
        <w:trPr>
          <w:trHeight w:val="334"/>
        </w:trPr>
        <w:tc>
          <w:tcPr>
            <w:tcW w:w="560" w:type="dxa"/>
            <w:tcBorders>
              <w:top w:val="nil"/>
              <w:left w:val="nil"/>
              <w:bottom w:val="nil"/>
              <w:right w:val="single" w:sz="4" w:space="0" w:color="auto"/>
            </w:tcBorders>
            <w:vAlign w:val="center"/>
          </w:tcPr>
          <w:p w14:paraId="70A309A3"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9B5B125"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A59A6E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376,398</w:t>
            </w:r>
          </w:p>
        </w:tc>
        <w:tc>
          <w:tcPr>
            <w:tcW w:w="2421" w:type="dxa"/>
            <w:tcBorders>
              <w:top w:val="nil"/>
              <w:left w:val="single" w:sz="4" w:space="0" w:color="auto"/>
              <w:bottom w:val="nil"/>
              <w:right w:val="single" w:sz="4" w:space="0" w:color="auto"/>
            </w:tcBorders>
            <w:vAlign w:val="center"/>
            <w:hideMark/>
          </w:tcPr>
          <w:p w14:paraId="2C64597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0C9D007"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93E582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7C9F364"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76,398</w:t>
            </w:r>
          </w:p>
        </w:tc>
        <w:tc>
          <w:tcPr>
            <w:tcW w:w="2267" w:type="dxa"/>
            <w:tcBorders>
              <w:top w:val="nil"/>
              <w:left w:val="single" w:sz="4" w:space="0" w:color="auto"/>
              <w:bottom w:val="nil"/>
              <w:right w:val="single" w:sz="4" w:space="0" w:color="auto"/>
            </w:tcBorders>
            <w:vAlign w:val="center"/>
            <w:hideMark/>
          </w:tcPr>
          <w:p w14:paraId="498B27F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7A88B9A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300,000</w:t>
            </w:r>
          </w:p>
        </w:tc>
        <w:tc>
          <w:tcPr>
            <w:tcW w:w="1254" w:type="dxa"/>
            <w:tcBorders>
              <w:top w:val="nil"/>
              <w:left w:val="single" w:sz="4" w:space="0" w:color="auto"/>
              <w:bottom w:val="nil"/>
              <w:right w:val="nil"/>
            </w:tcBorders>
            <w:vAlign w:val="center"/>
            <w:hideMark/>
          </w:tcPr>
          <w:p w14:paraId="6A47C2E4"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79.70</w:t>
            </w:r>
          </w:p>
        </w:tc>
      </w:tr>
      <w:tr w:rsidR="00CF09FE" w14:paraId="33BBBC85" w14:textId="77777777" w:rsidTr="00EE6F92">
        <w:trPr>
          <w:trHeight w:val="334"/>
        </w:trPr>
        <w:tc>
          <w:tcPr>
            <w:tcW w:w="560" w:type="dxa"/>
            <w:tcBorders>
              <w:top w:val="nil"/>
              <w:left w:val="nil"/>
              <w:bottom w:val="nil"/>
              <w:right w:val="single" w:sz="4" w:space="0" w:color="auto"/>
            </w:tcBorders>
            <w:vAlign w:val="center"/>
          </w:tcPr>
          <w:p w14:paraId="20FF70D0"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297963C"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0C6B37E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12,070,145</w:t>
            </w:r>
          </w:p>
        </w:tc>
        <w:tc>
          <w:tcPr>
            <w:tcW w:w="2421" w:type="dxa"/>
            <w:tcBorders>
              <w:top w:val="nil"/>
              <w:left w:val="single" w:sz="4" w:space="0" w:color="auto"/>
              <w:bottom w:val="nil"/>
              <w:right w:val="single" w:sz="4" w:space="0" w:color="auto"/>
            </w:tcBorders>
            <w:vAlign w:val="center"/>
            <w:hideMark/>
          </w:tcPr>
          <w:p w14:paraId="084BF33C"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4BF014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E9FFB9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A83FF7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4ED2F4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2,013,472</w:t>
            </w:r>
          </w:p>
        </w:tc>
        <w:tc>
          <w:tcPr>
            <w:tcW w:w="2268" w:type="dxa"/>
            <w:tcBorders>
              <w:top w:val="nil"/>
              <w:left w:val="single" w:sz="4" w:space="0" w:color="auto"/>
              <w:bottom w:val="nil"/>
              <w:right w:val="single" w:sz="4" w:space="0" w:color="auto"/>
            </w:tcBorders>
            <w:vAlign w:val="center"/>
            <w:hideMark/>
          </w:tcPr>
          <w:p w14:paraId="3A3AD07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10,056,673</w:t>
            </w:r>
          </w:p>
        </w:tc>
        <w:tc>
          <w:tcPr>
            <w:tcW w:w="1254" w:type="dxa"/>
            <w:tcBorders>
              <w:top w:val="nil"/>
              <w:left w:val="single" w:sz="4" w:space="0" w:color="auto"/>
              <w:bottom w:val="nil"/>
              <w:right w:val="nil"/>
            </w:tcBorders>
            <w:vAlign w:val="center"/>
            <w:hideMark/>
          </w:tcPr>
          <w:p w14:paraId="7D5B543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83.32</w:t>
            </w:r>
          </w:p>
        </w:tc>
      </w:tr>
      <w:tr w:rsidR="00CF09FE" w14:paraId="600EF223" w14:textId="77777777" w:rsidTr="00EE6F92">
        <w:trPr>
          <w:trHeight w:val="334"/>
        </w:trPr>
        <w:tc>
          <w:tcPr>
            <w:tcW w:w="560" w:type="dxa"/>
            <w:tcBorders>
              <w:top w:val="nil"/>
              <w:left w:val="nil"/>
              <w:bottom w:val="nil"/>
              <w:right w:val="single" w:sz="4" w:space="0" w:color="auto"/>
            </w:tcBorders>
            <w:vAlign w:val="center"/>
          </w:tcPr>
          <w:p w14:paraId="443C06AB"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DD8AB7B"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0C3773F7"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1,000</w:t>
            </w:r>
          </w:p>
        </w:tc>
        <w:tc>
          <w:tcPr>
            <w:tcW w:w="2421" w:type="dxa"/>
            <w:tcBorders>
              <w:top w:val="nil"/>
              <w:left w:val="single" w:sz="4" w:space="0" w:color="auto"/>
              <w:bottom w:val="nil"/>
              <w:right w:val="single" w:sz="4" w:space="0" w:color="auto"/>
            </w:tcBorders>
            <w:vAlign w:val="center"/>
            <w:hideMark/>
          </w:tcPr>
          <w:p w14:paraId="46687BE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1656CF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B10F2E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442645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210968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500</w:t>
            </w:r>
          </w:p>
        </w:tc>
        <w:tc>
          <w:tcPr>
            <w:tcW w:w="2268" w:type="dxa"/>
            <w:tcBorders>
              <w:top w:val="nil"/>
              <w:left w:val="single" w:sz="4" w:space="0" w:color="auto"/>
              <w:bottom w:val="nil"/>
              <w:right w:val="single" w:sz="4" w:space="0" w:color="auto"/>
            </w:tcBorders>
            <w:vAlign w:val="center"/>
            <w:hideMark/>
          </w:tcPr>
          <w:p w14:paraId="416B9DF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500</w:t>
            </w:r>
          </w:p>
        </w:tc>
        <w:tc>
          <w:tcPr>
            <w:tcW w:w="1254" w:type="dxa"/>
            <w:tcBorders>
              <w:top w:val="nil"/>
              <w:left w:val="single" w:sz="4" w:space="0" w:color="auto"/>
              <w:bottom w:val="nil"/>
              <w:right w:val="nil"/>
            </w:tcBorders>
            <w:vAlign w:val="center"/>
            <w:hideMark/>
          </w:tcPr>
          <w:p w14:paraId="589826A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50.00</w:t>
            </w:r>
          </w:p>
        </w:tc>
      </w:tr>
      <w:tr w:rsidR="00CF09FE" w14:paraId="48CF574E" w14:textId="77777777" w:rsidTr="00EE6F92">
        <w:trPr>
          <w:trHeight w:val="334"/>
        </w:trPr>
        <w:tc>
          <w:tcPr>
            <w:tcW w:w="560" w:type="dxa"/>
            <w:tcBorders>
              <w:top w:val="nil"/>
              <w:left w:val="nil"/>
              <w:bottom w:val="nil"/>
              <w:right w:val="single" w:sz="4" w:space="0" w:color="auto"/>
            </w:tcBorders>
            <w:vAlign w:val="center"/>
            <w:hideMark/>
          </w:tcPr>
          <w:p w14:paraId="386C0806" w14:textId="77777777" w:rsidR="00CF09FE" w:rsidRDefault="00CF09FE">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237CA9D2" w14:textId="77777777" w:rsidR="00CF09FE" w:rsidRDefault="00CF09FE">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008B9663"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5,068,427</w:t>
            </w:r>
          </w:p>
        </w:tc>
        <w:tc>
          <w:tcPr>
            <w:tcW w:w="2421" w:type="dxa"/>
            <w:tcBorders>
              <w:top w:val="nil"/>
              <w:left w:val="single" w:sz="4" w:space="0" w:color="auto"/>
              <w:bottom w:val="nil"/>
              <w:right w:val="single" w:sz="4" w:space="0" w:color="auto"/>
            </w:tcBorders>
            <w:vAlign w:val="center"/>
            <w:hideMark/>
          </w:tcPr>
          <w:p w14:paraId="0615172E"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226F090"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AE7BA22"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6DC81A6"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546661DE"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1,400,590</w:t>
            </w:r>
          </w:p>
        </w:tc>
        <w:tc>
          <w:tcPr>
            <w:tcW w:w="2268" w:type="dxa"/>
            <w:tcBorders>
              <w:top w:val="nil"/>
              <w:left w:val="single" w:sz="4" w:space="0" w:color="auto"/>
              <w:bottom w:val="nil"/>
              <w:right w:val="single" w:sz="4" w:space="0" w:color="auto"/>
            </w:tcBorders>
            <w:vAlign w:val="center"/>
            <w:hideMark/>
          </w:tcPr>
          <w:p w14:paraId="76C57410"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3,667,837</w:t>
            </w:r>
          </w:p>
        </w:tc>
        <w:tc>
          <w:tcPr>
            <w:tcW w:w="1254" w:type="dxa"/>
            <w:tcBorders>
              <w:top w:val="nil"/>
              <w:left w:val="single" w:sz="4" w:space="0" w:color="auto"/>
              <w:bottom w:val="nil"/>
              <w:right w:val="nil"/>
            </w:tcBorders>
            <w:vAlign w:val="center"/>
            <w:hideMark/>
          </w:tcPr>
          <w:p w14:paraId="100271AB"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72.37</w:t>
            </w:r>
          </w:p>
        </w:tc>
      </w:tr>
      <w:tr w:rsidR="00CF09FE" w14:paraId="0D3D0EEE" w14:textId="77777777" w:rsidTr="00EE6F92">
        <w:trPr>
          <w:trHeight w:val="334"/>
        </w:trPr>
        <w:tc>
          <w:tcPr>
            <w:tcW w:w="560" w:type="dxa"/>
            <w:tcBorders>
              <w:top w:val="nil"/>
              <w:left w:val="nil"/>
              <w:bottom w:val="nil"/>
              <w:right w:val="single" w:sz="4" w:space="0" w:color="auto"/>
            </w:tcBorders>
            <w:vAlign w:val="center"/>
          </w:tcPr>
          <w:p w14:paraId="55552F4A" w14:textId="77777777" w:rsidR="00CF09FE" w:rsidRDefault="00CF09FE">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40040F90"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6D5CD7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4,000</w:t>
            </w:r>
          </w:p>
        </w:tc>
        <w:tc>
          <w:tcPr>
            <w:tcW w:w="2421" w:type="dxa"/>
            <w:tcBorders>
              <w:top w:val="nil"/>
              <w:left w:val="single" w:sz="4" w:space="0" w:color="auto"/>
              <w:bottom w:val="nil"/>
              <w:right w:val="single" w:sz="4" w:space="0" w:color="auto"/>
            </w:tcBorders>
            <w:vAlign w:val="center"/>
            <w:hideMark/>
          </w:tcPr>
          <w:p w14:paraId="033768D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FBE565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40293E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1F10F7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7EAF617"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4,000</w:t>
            </w:r>
          </w:p>
        </w:tc>
        <w:tc>
          <w:tcPr>
            <w:tcW w:w="2268" w:type="dxa"/>
            <w:tcBorders>
              <w:top w:val="nil"/>
              <w:left w:val="single" w:sz="4" w:space="0" w:color="auto"/>
              <w:bottom w:val="nil"/>
              <w:right w:val="single" w:sz="4" w:space="0" w:color="auto"/>
            </w:tcBorders>
            <w:vAlign w:val="center"/>
            <w:hideMark/>
          </w:tcPr>
          <w:p w14:paraId="5BEF8A2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0F92C93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r>
      <w:tr w:rsidR="00CF09FE" w14:paraId="4FF200E7" w14:textId="77777777" w:rsidTr="00EE6F92">
        <w:trPr>
          <w:trHeight w:val="334"/>
        </w:trPr>
        <w:tc>
          <w:tcPr>
            <w:tcW w:w="560" w:type="dxa"/>
            <w:tcBorders>
              <w:top w:val="nil"/>
              <w:left w:val="nil"/>
              <w:bottom w:val="single" w:sz="4" w:space="0" w:color="auto"/>
              <w:right w:val="single" w:sz="4" w:space="0" w:color="auto"/>
            </w:tcBorders>
            <w:vAlign w:val="center"/>
          </w:tcPr>
          <w:p w14:paraId="7A7287CA" w14:textId="77777777" w:rsidR="00CF09FE" w:rsidRDefault="00CF09FE">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16D04D97"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single" w:sz="4" w:space="0" w:color="auto"/>
              <w:right w:val="single" w:sz="4" w:space="0" w:color="auto"/>
            </w:tcBorders>
            <w:vAlign w:val="center"/>
            <w:hideMark/>
          </w:tcPr>
          <w:p w14:paraId="503D616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5,063,927</w:t>
            </w:r>
          </w:p>
        </w:tc>
        <w:tc>
          <w:tcPr>
            <w:tcW w:w="2421" w:type="dxa"/>
            <w:tcBorders>
              <w:top w:val="nil"/>
              <w:left w:val="single" w:sz="4" w:space="0" w:color="auto"/>
              <w:bottom w:val="single" w:sz="4" w:space="0" w:color="auto"/>
              <w:right w:val="single" w:sz="4" w:space="0" w:color="auto"/>
            </w:tcBorders>
            <w:vAlign w:val="center"/>
            <w:hideMark/>
          </w:tcPr>
          <w:p w14:paraId="5DCEE4E4"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652FE04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78BD1C9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09FF1AF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1ABB03B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1,396,590</w:t>
            </w:r>
          </w:p>
        </w:tc>
        <w:tc>
          <w:tcPr>
            <w:tcW w:w="2268" w:type="dxa"/>
            <w:tcBorders>
              <w:top w:val="nil"/>
              <w:left w:val="single" w:sz="4" w:space="0" w:color="auto"/>
              <w:bottom w:val="single" w:sz="4" w:space="0" w:color="auto"/>
              <w:right w:val="single" w:sz="4" w:space="0" w:color="auto"/>
            </w:tcBorders>
            <w:vAlign w:val="center"/>
            <w:hideMark/>
          </w:tcPr>
          <w:p w14:paraId="1389AED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3,667,337</w:t>
            </w:r>
          </w:p>
        </w:tc>
        <w:tc>
          <w:tcPr>
            <w:tcW w:w="1254" w:type="dxa"/>
            <w:tcBorders>
              <w:top w:val="nil"/>
              <w:left w:val="single" w:sz="4" w:space="0" w:color="auto"/>
              <w:bottom w:val="single" w:sz="4" w:space="0" w:color="auto"/>
              <w:right w:val="nil"/>
            </w:tcBorders>
            <w:vAlign w:val="center"/>
            <w:hideMark/>
          </w:tcPr>
          <w:p w14:paraId="240431A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72.42</w:t>
            </w:r>
          </w:p>
        </w:tc>
      </w:tr>
      <w:tr w:rsidR="00CF09FE" w14:paraId="5D31E442" w14:textId="77777777" w:rsidTr="00EE6F92">
        <w:trPr>
          <w:trHeight w:val="334"/>
        </w:trPr>
        <w:tc>
          <w:tcPr>
            <w:tcW w:w="560" w:type="dxa"/>
            <w:tcBorders>
              <w:top w:val="single" w:sz="4" w:space="0" w:color="auto"/>
              <w:left w:val="nil"/>
              <w:bottom w:val="nil"/>
              <w:right w:val="single" w:sz="4" w:space="0" w:color="auto"/>
            </w:tcBorders>
            <w:vAlign w:val="center"/>
          </w:tcPr>
          <w:p w14:paraId="121975F6" w14:textId="77777777" w:rsidR="00CF09FE" w:rsidRDefault="00CF09FE">
            <w:pPr>
              <w:pStyle w:val="11"/>
              <w:spacing w:line="240" w:lineRule="auto"/>
              <w:jc w:val="center"/>
              <w:rPr>
                <w:rFonts w:hAnsi="標楷體"/>
                <w:bCs/>
                <w:sz w:val="20"/>
                <w:szCs w:val="20"/>
              </w:rPr>
            </w:pPr>
          </w:p>
        </w:tc>
        <w:tc>
          <w:tcPr>
            <w:tcW w:w="2604" w:type="dxa"/>
            <w:tcBorders>
              <w:top w:val="single" w:sz="4" w:space="0" w:color="auto"/>
              <w:left w:val="single" w:sz="4" w:space="0" w:color="auto"/>
              <w:bottom w:val="nil"/>
              <w:right w:val="single" w:sz="4" w:space="0" w:color="auto"/>
            </w:tcBorders>
            <w:vAlign w:val="center"/>
            <w:hideMark/>
          </w:tcPr>
          <w:p w14:paraId="75CF2240"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single" w:sz="4" w:space="0" w:color="auto"/>
              <w:left w:val="single" w:sz="4" w:space="0" w:color="auto"/>
              <w:bottom w:val="nil"/>
              <w:right w:val="single" w:sz="4" w:space="0" w:color="auto"/>
            </w:tcBorders>
            <w:vAlign w:val="center"/>
            <w:hideMark/>
          </w:tcPr>
          <w:p w14:paraId="2661E0D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500</w:t>
            </w:r>
          </w:p>
        </w:tc>
        <w:tc>
          <w:tcPr>
            <w:tcW w:w="2421" w:type="dxa"/>
            <w:tcBorders>
              <w:top w:val="single" w:sz="4" w:space="0" w:color="auto"/>
              <w:left w:val="single" w:sz="4" w:space="0" w:color="auto"/>
              <w:bottom w:val="nil"/>
              <w:right w:val="single" w:sz="4" w:space="0" w:color="auto"/>
            </w:tcBorders>
            <w:vAlign w:val="center"/>
            <w:hideMark/>
          </w:tcPr>
          <w:p w14:paraId="13FA9D9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single" w:sz="4" w:space="0" w:color="auto"/>
              <w:left w:val="single" w:sz="4" w:space="0" w:color="auto"/>
              <w:bottom w:val="nil"/>
              <w:right w:val="single" w:sz="4" w:space="0" w:color="auto"/>
            </w:tcBorders>
            <w:vAlign w:val="center"/>
            <w:hideMark/>
          </w:tcPr>
          <w:p w14:paraId="107CD11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single" w:sz="4" w:space="0" w:color="auto"/>
              <w:left w:val="single" w:sz="4" w:space="0" w:color="auto"/>
              <w:bottom w:val="nil"/>
              <w:right w:val="single" w:sz="4" w:space="0" w:color="auto"/>
            </w:tcBorders>
            <w:vAlign w:val="center"/>
            <w:hideMark/>
          </w:tcPr>
          <w:p w14:paraId="1F6E6FB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single" w:sz="4" w:space="0" w:color="auto"/>
              <w:left w:val="single" w:sz="4" w:space="0" w:color="auto"/>
              <w:bottom w:val="nil"/>
              <w:right w:val="single" w:sz="4" w:space="0" w:color="auto"/>
            </w:tcBorders>
            <w:vAlign w:val="center"/>
            <w:hideMark/>
          </w:tcPr>
          <w:p w14:paraId="6AC1A6A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single" w:sz="4" w:space="0" w:color="auto"/>
              <w:left w:val="single" w:sz="4" w:space="0" w:color="auto"/>
              <w:bottom w:val="nil"/>
              <w:right w:val="single" w:sz="4" w:space="0" w:color="auto"/>
            </w:tcBorders>
            <w:vAlign w:val="center"/>
            <w:hideMark/>
          </w:tcPr>
          <w:p w14:paraId="22247F8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8" w:type="dxa"/>
            <w:tcBorders>
              <w:top w:val="single" w:sz="4" w:space="0" w:color="auto"/>
              <w:left w:val="single" w:sz="4" w:space="0" w:color="auto"/>
              <w:bottom w:val="nil"/>
              <w:right w:val="single" w:sz="4" w:space="0" w:color="auto"/>
            </w:tcBorders>
            <w:vAlign w:val="center"/>
            <w:hideMark/>
          </w:tcPr>
          <w:p w14:paraId="6D3D7D3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500</w:t>
            </w:r>
          </w:p>
        </w:tc>
        <w:tc>
          <w:tcPr>
            <w:tcW w:w="1254" w:type="dxa"/>
            <w:tcBorders>
              <w:top w:val="single" w:sz="4" w:space="0" w:color="auto"/>
              <w:left w:val="single" w:sz="4" w:space="0" w:color="auto"/>
              <w:bottom w:val="nil"/>
              <w:right w:val="nil"/>
            </w:tcBorders>
            <w:vAlign w:val="center"/>
            <w:hideMark/>
          </w:tcPr>
          <w:p w14:paraId="6AF8932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100.00</w:t>
            </w:r>
          </w:p>
        </w:tc>
      </w:tr>
      <w:tr w:rsidR="00CF09FE" w14:paraId="4E5ADD49" w14:textId="77777777" w:rsidTr="00EE6F92">
        <w:trPr>
          <w:trHeight w:val="334"/>
        </w:trPr>
        <w:tc>
          <w:tcPr>
            <w:tcW w:w="560" w:type="dxa"/>
            <w:tcBorders>
              <w:top w:val="nil"/>
              <w:left w:val="nil"/>
              <w:bottom w:val="nil"/>
              <w:right w:val="single" w:sz="4" w:space="0" w:color="auto"/>
            </w:tcBorders>
            <w:vAlign w:val="center"/>
            <w:hideMark/>
          </w:tcPr>
          <w:p w14:paraId="5E0E8E84" w14:textId="77777777" w:rsidR="00CF09FE" w:rsidRDefault="00CF09FE">
            <w:pPr>
              <w:pStyle w:val="11"/>
              <w:spacing w:line="240" w:lineRule="auto"/>
              <w:jc w:val="center"/>
              <w:rPr>
                <w:rFonts w:hAnsi="標楷體"/>
                <w:bCs/>
                <w:sz w:val="20"/>
                <w:szCs w:val="20"/>
              </w:rPr>
            </w:pPr>
            <w:r>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6F7E5649" w14:textId="77777777" w:rsidR="00CF09FE" w:rsidRDefault="00CF09FE">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5CC123C8"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6,731,136</w:t>
            </w:r>
          </w:p>
        </w:tc>
        <w:tc>
          <w:tcPr>
            <w:tcW w:w="2421" w:type="dxa"/>
            <w:tcBorders>
              <w:top w:val="nil"/>
              <w:left w:val="single" w:sz="4" w:space="0" w:color="auto"/>
              <w:bottom w:val="nil"/>
              <w:right w:val="single" w:sz="4" w:space="0" w:color="auto"/>
            </w:tcBorders>
            <w:vAlign w:val="center"/>
            <w:hideMark/>
          </w:tcPr>
          <w:p w14:paraId="788693D5"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DE24CF6"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DAF5980"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B095F10"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1190C14E"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1,247,286</w:t>
            </w:r>
          </w:p>
        </w:tc>
        <w:tc>
          <w:tcPr>
            <w:tcW w:w="2268" w:type="dxa"/>
            <w:tcBorders>
              <w:top w:val="nil"/>
              <w:left w:val="single" w:sz="4" w:space="0" w:color="auto"/>
              <w:bottom w:val="nil"/>
              <w:right w:val="single" w:sz="4" w:space="0" w:color="auto"/>
            </w:tcBorders>
            <w:vAlign w:val="center"/>
            <w:hideMark/>
          </w:tcPr>
          <w:p w14:paraId="795494AA"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5,483,850</w:t>
            </w:r>
          </w:p>
        </w:tc>
        <w:tc>
          <w:tcPr>
            <w:tcW w:w="1254" w:type="dxa"/>
            <w:tcBorders>
              <w:top w:val="nil"/>
              <w:left w:val="single" w:sz="4" w:space="0" w:color="auto"/>
              <w:bottom w:val="nil"/>
              <w:right w:val="nil"/>
            </w:tcBorders>
            <w:vAlign w:val="center"/>
            <w:hideMark/>
          </w:tcPr>
          <w:p w14:paraId="3CD83AF7"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81.47</w:t>
            </w:r>
          </w:p>
        </w:tc>
      </w:tr>
      <w:tr w:rsidR="00CF09FE" w14:paraId="0E0A11EF" w14:textId="77777777" w:rsidTr="00EE6F92">
        <w:trPr>
          <w:trHeight w:val="334"/>
        </w:trPr>
        <w:tc>
          <w:tcPr>
            <w:tcW w:w="560" w:type="dxa"/>
            <w:tcBorders>
              <w:top w:val="nil"/>
              <w:left w:val="nil"/>
              <w:bottom w:val="nil"/>
              <w:right w:val="single" w:sz="4" w:space="0" w:color="auto"/>
            </w:tcBorders>
            <w:vAlign w:val="center"/>
          </w:tcPr>
          <w:p w14:paraId="0EE82545"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AEA832E"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11B787F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6,725,202</w:t>
            </w:r>
          </w:p>
        </w:tc>
        <w:tc>
          <w:tcPr>
            <w:tcW w:w="2421" w:type="dxa"/>
            <w:tcBorders>
              <w:top w:val="nil"/>
              <w:left w:val="single" w:sz="4" w:space="0" w:color="auto"/>
              <w:bottom w:val="nil"/>
              <w:right w:val="single" w:sz="4" w:space="0" w:color="auto"/>
            </w:tcBorders>
            <w:vAlign w:val="center"/>
            <w:hideMark/>
          </w:tcPr>
          <w:p w14:paraId="48E85CDC"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53F320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46DE7D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7631124"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E95989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1,247,286</w:t>
            </w:r>
          </w:p>
        </w:tc>
        <w:tc>
          <w:tcPr>
            <w:tcW w:w="2268" w:type="dxa"/>
            <w:tcBorders>
              <w:top w:val="nil"/>
              <w:left w:val="single" w:sz="4" w:space="0" w:color="auto"/>
              <w:bottom w:val="nil"/>
              <w:right w:val="single" w:sz="4" w:space="0" w:color="auto"/>
            </w:tcBorders>
            <w:vAlign w:val="center"/>
            <w:hideMark/>
          </w:tcPr>
          <w:p w14:paraId="3C0B1B0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5,477,916</w:t>
            </w:r>
          </w:p>
        </w:tc>
        <w:tc>
          <w:tcPr>
            <w:tcW w:w="1254" w:type="dxa"/>
            <w:tcBorders>
              <w:top w:val="nil"/>
              <w:left w:val="single" w:sz="4" w:space="0" w:color="auto"/>
              <w:bottom w:val="nil"/>
              <w:right w:val="nil"/>
            </w:tcBorders>
            <w:vAlign w:val="center"/>
            <w:hideMark/>
          </w:tcPr>
          <w:p w14:paraId="11192E1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81.45</w:t>
            </w:r>
          </w:p>
        </w:tc>
      </w:tr>
      <w:tr w:rsidR="00CF09FE" w14:paraId="45790635" w14:textId="77777777" w:rsidTr="00EE6F92">
        <w:trPr>
          <w:trHeight w:val="334"/>
        </w:trPr>
        <w:tc>
          <w:tcPr>
            <w:tcW w:w="560" w:type="dxa"/>
            <w:tcBorders>
              <w:top w:val="nil"/>
              <w:left w:val="nil"/>
              <w:bottom w:val="nil"/>
              <w:right w:val="single" w:sz="4" w:space="0" w:color="auto"/>
            </w:tcBorders>
            <w:vAlign w:val="center"/>
          </w:tcPr>
          <w:p w14:paraId="335EAEAE"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2600D2C"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49E6212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5,934</w:t>
            </w:r>
          </w:p>
        </w:tc>
        <w:tc>
          <w:tcPr>
            <w:tcW w:w="2421" w:type="dxa"/>
            <w:tcBorders>
              <w:top w:val="nil"/>
              <w:left w:val="single" w:sz="4" w:space="0" w:color="auto"/>
              <w:bottom w:val="nil"/>
              <w:right w:val="single" w:sz="4" w:space="0" w:color="auto"/>
            </w:tcBorders>
            <w:vAlign w:val="center"/>
            <w:hideMark/>
          </w:tcPr>
          <w:p w14:paraId="1C92E30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A1B97A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F957F9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54BA35C"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1C6D76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442D2E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5,934</w:t>
            </w:r>
          </w:p>
        </w:tc>
        <w:tc>
          <w:tcPr>
            <w:tcW w:w="1254" w:type="dxa"/>
            <w:tcBorders>
              <w:top w:val="nil"/>
              <w:left w:val="single" w:sz="4" w:space="0" w:color="auto"/>
              <w:bottom w:val="nil"/>
              <w:right w:val="nil"/>
            </w:tcBorders>
            <w:vAlign w:val="center"/>
            <w:hideMark/>
          </w:tcPr>
          <w:p w14:paraId="52A2AAA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100.00</w:t>
            </w:r>
          </w:p>
        </w:tc>
      </w:tr>
      <w:tr w:rsidR="00CF09FE" w14:paraId="0BECBA65" w14:textId="77777777" w:rsidTr="00EE6F92">
        <w:trPr>
          <w:trHeight w:val="334"/>
        </w:trPr>
        <w:tc>
          <w:tcPr>
            <w:tcW w:w="560" w:type="dxa"/>
            <w:tcBorders>
              <w:top w:val="nil"/>
              <w:left w:val="nil"/>
              <w:bottom w:val="nil"/>
              <w:right w:val="single" w:sz="4" w:space="0" w:color="auto"/>
            </w:tcBorders>
            <w:vAlign w:val="center"/>
            <w:hideMark/>
          </w:tcPr>
          <w:p w14:paraId="4EEFF4AC" w14:textId="77777777" w:rsidR="00CF09FE" w:rsidRDefault="00CF09FE">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668A4705" w14:textId="77777777" w:rsidR="00CF09FE" w:rsidRDefault="00CF09FE">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61D3712B"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7,542,312</w:t>
            </w:r>
          </w:p>
        </w:tc>
        <w:tc>
          <w:tcPr>
            <w:tcW w:w="2421" w:type="dxa"/>
            <w:tcBorders>
              <w:top w:val="nil"/>
              <w:left w:val="single" w:sz="4" w:space="0" w:color="auto"/>
              <w:bottom w:val="nil"/>
              <w:right w:val="single" w:sz="4" w:space="0" w:color="auto"/>
            </w:tcBorders>
            <w:vAlign w:val="center"/>
            <w:hideMark/>
          </w:tcPr>
          <w:p w14:paraId="07A95D1C"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765B086"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331C4BE"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755927B"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13,924</w:t>
            </w:r>
          </w:p>
        </w:tc>
        <w:tc>
          <w:tcPr>
            <w:tcW w:w="2267" w:type="dxa"/>
            <w:tcBorders>
              <w:top w:val="nil"/>
              <w:left w:val="single" w:sz="4" w:space="0" w:color="auto"/>
              <w:bottom w:val="nil"/>
              <w:right w:val="single" w:sz="4" w:space="0" w:color="auto"/>
            </w:tcBorders>
            <w:vAlign w:val="center"/>
            <w:hideMark/>
          </w:tcPr>
          <w:p w14:paraId="78E129E9"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1,528,523</w:t>
            </w:r>
          </w:p>
        </w:tc>
        <w:tc>
          <w:tcPr>
            <w:tcW w:w="2268" w:type="dxa"/>
            <w:tcBorders>
              <w:top w:val="nil"/>
              <w:left w:val="single" w:sz="4" w:space="0" w:color="auto"/>
              <w:bottom w:val="nil"/>
              <w:right w:val="single" w:sz="4" w:space="0" w:color="auto"/>
            </w:tcBorders>
            <w:vAlign w:val="center"/>
            <w:hideMark/>
          </w:tcPr>
          <w:p w14:paraId="7111B672"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5,999,865</w:t>
            </w:r>
          </w:p>
        </w:tc>
        <w:tc>
          <w:tcPr>
            <w:tcW w:w="1254" w:type="dxa"/>
            <w:tcBorders>
              <w:top w:val="nil"/>
              <w:left w:val="single" w:sz="4" w:space="0" w:color="auto"/>
              <w:bottom w:val="nil"/>
              <w:right w:val="nil"/>
            </w:tcBorders>
            <w:vAlign w:val="center"/>
            <w:hideMark/>
          </w:tcPr>
          <w:p w14:paraId="4F911558"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79.55</w:t>
            </w:r>
          </w:p>
        </w:tc>
      </w:tr>
      <w:tr w:rsidR="00CF09FE" w14:paraId="3BEF11DE" w14:textId="77777777" w:rsidTr="00EE6F92">
        <w:trPr>
          <w:trHeight w:val="334"/>
        </w:trPr>
        <w:tc>
          <w:tcPr>
            <w:tcW w:w="560" w:type="dxa"/>
            <w:tcBorders>
              <w:top w:val="nil"/>
              <w:left w:val="nil"/>
              <w:bottom w:val="nil"/>
              <w:right w:val="single" w:sz="4" w:space="0" w:color="auto"/>
            </w:tcBorders>
            <w:vAlign w:val="center"/>
          </w:tcPr>
          <w:p w14:paraId="13B77DF9"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16885AA"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1DC73D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577,268</w:t>
            </w:r>
          </w:p>
        </w:tc>
        <w:tc>
          <w:tcPr>
            <w:tcW w:w="2421" w:type="dxa"/>
            <w:tcBorders>
              <w:top w:val="nil"/>
              <w:left w:val="single" w:sz="4" w:space="0" w:color="auto"/>
              <w:bottom w:val="nil"/>
              <w:right w:val="single" w:sz="4" w:space="0" w:color="auto"/>
            </w:tcBorders>
            <w:vAlign w:val="center"/>
            <w:hideMark/>
          </w:tcPr>
          <w:p w14:paraId="2154077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FAE82A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4D842BC"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7850F9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6B4A5A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14,220</w:t>
            </w:r>
          </w:p>
        </w:tc>
        <w:tc>
          <w:tcPr>
            <w:tcW w:w="2268" w:type="dxa"/>
            <w:tcBorders>
              <w:top w:val="nil"/>
              <w:left w:val="single" w:sz="4" w:space="0" w:color="auto"/>
              <w:bottom w:val="nil"/>
              <w:right w:val="single" w:sz="4" w:space="0" w:color="auto"/>
            </w:tcBorders>
            <w:vAlign w:val="center"/>
            <w:hideMark/>
          </w:tcPr>
          <w:p w14:paraId="2B4379D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563,048</w:t>
            </w:r>
          </w:p>
        </w:tc>
        <w:tc>
          <w:tcPr>
            <w:tcW w:w="1254" w:type="dxa"/>
            <w:tcBorders>
              <w:top w:val="nil"/>
              <w:left w:val="single" w:sz="4" w:space="0" w:color="auto"/>
              <w:bottom w:val="nil"/>
              <w:right w:val="nil"/>
            </w:tcBorders>
            <w:vAlign w:val="center"/>
            <w:hideMark/>
          </w:tcPr>
          <w:p w14:paraId="56A6113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97.54</w:t>
            </w:r>
          </w:p>
        </w:tc>
      </w:tr>
      <w:tr w:rsidR="00CF09FE" w14:paraId="6124D8C6" w14:textId="77777777" w:rsidTr="00EE6F92">
        <w:trPr>
          <w:trHeight w:val="334"/>
        </w:trPr>
        <w:tc>
          <w:tcPr>
            <w:tcW w:w="560" w:type="dxa"/>
            <w:tcBorders>
              <w:top w:val="nil"/>
              <w:left w:val="nil"/>
              <w:bottom w:val="nil"/>
              <w:right w:val="single" w:sz="4" w:space="0" w:color="auto"/>
            </w:tcBorders>
            <w:vAlign w:val="center"/>
          </w:tcPr>
          <w:p w14:paraId="5D8D55E7"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2255A1C"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3DFE99D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5,355,981</w:t>
            </w:r>
          </w:p>
        </w:tc>
        <w:tc>
          <w:tcPr>
            <w:tcW w:w="2421" w:type="dxa"/>
            <w:tcBorders>
              <w:top w:val="nil"/>
              <w:left w:val="single" w:sz="4" w:space="0" w:color="auto"/>
              <w:bottom w:val="nil"/>
              <w:right w:val="single" w:sz="4" w:space="0" w:color="auto"/>
            </w:tcBorders>
            <w:vAlign w:val="center"/>
            <w:hideMark/>
          </w:tcPr>
          <w:p w14:paraId="6B5FE93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9832B0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816F7E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4300CA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13,924</w:t>
            </w:r>
          </w:p>
        </w:tc>
        <w:tc>
          <w:tcPr>
            <w:tcW w:w="2267" w:type="dxa"/>
            <w:tcBorders>
              <w:top w:val="nil"/>
              <w:left w:val="single" w:sz="4" w:space="0" w:color="auto"/>
              <w:bottom w:val="nil"/>
              <w:right w:val="single" w:sz="4" w:space="0" w:color="auto"/>
            </w:tcBorders>
            <w:vAlign w:val="center"/>
            <w:hideMark/>
          </w:tcPr>
          <w:p w14:paraId="0262A9C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1,407,503</w:t>
            </w:r>
          </w:p>
        </w:tc>
        <w:tc>
          <w:tcPr>
            <w:tcW w:w="2268" w:type="dxa"/>
            <w:tcBorders>
              <w:top w:val="nil"/>
              <w:left w:val="single" w:sz="4" w:space="0" w:color="auto"/>
              <w:bottom w:val="nil"/>
              <w:right w:val="single" w:sz="4" w:space="0" w:color="auto"/>
            </w:tcBorders>
            <w:vAlign w:val="center"/>
            <w:hideMark/>
          </w:tcPr>
          <w:p w14:paraId="1E171C5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3,934,554</w:t>
            </w:r>
          </w:p>
        </w:tc>
        <w:tc>
          <w:tcPr>
            <w:tcW w:w="1254" w:type="dxa"/>
            <w:tcBorders>
              <w:top w:val="nil"/>
              <w:left w:val="single" w:sz="4" w:space="0" w:color="auto"/>
              <w:bottom w:val="nil"/>
              <w:right w:val="nil"/>
            </w:tcBorders>
            <w:vAlign w:val="center"/>
            <w:hideMark/>
          </w:tcPr>
          <w:p w14:paraId="77A71D8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73.46</w:t>
            </w:r>
          </w:p>
        </w:tc>
      </w:tr>
      <w:tr w:rsidR="00CF09FE" w14:paraId="5D4E7C51" w14:textId="77777777" w:rsidTr="00EE6F92">
        <w:trPr>
          <w:trHeight w:val="334"/>
        </w:trPr>
        <w:tc>
          <w:tcPr>
            <w:tcW w:w="560" w:type="dxa"/>
            <w:tcBorders>
              <w:top w:val="nil"/>
              <w:left w:val="nil"/>
              <w:bottom w:val="nil"/>
              <w:right w:val="single" w:sz="4" w:space="0" w:color="auto"/>
            </w:tcBorders>
            <w:vAlign w:val="center"/>
          </w:tcPr>
          <w:p w14:paraId="5D9D1332"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DF65B40"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1F178A4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1,609,063</w:t>
            </w:r>
          </w:p>
        </w:tc>
        <w:tc>
          <w:tcPr>
            <w:tcW w:w="2421" w:type="dxa"/>
            <w:tcBorders>
              <w:top w:val="nil"/>
              <w:left w:val="single" w:sz="4" w:space="0" w:color="auto"/>
              <w:bottom w:val="nil"/>
              <w:right w:val="single" w:sz="4" w:space="0" w:color="auto"/>
            </w:tcBorders>
            <w:vAlign w:val="center"/>
            <w:hideMark/>
          </w:tcPr>
          <w:p w14:paraId="6520B28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26D3AE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37AB98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62BDCD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BC4D0F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106,800</w:t>
            </w:r>
          </w:p>
        </w:tc>
        <w:tc>
          <w:tcPr>
            <w:tcW w:w="2268" w:type="dxa"/>
            <w:tcBorders>
              <w:top w:val="nil"/>
              <w:left w:val="single" w:sz="4" w:space="0" w:color="auto"/>
              <w:bottom w:val="nil"/>
              <w:right w:val="single" w:sz="4" w:space="0" w:color="auto"/>
            </w:tcBorders>
            <w:vAlign w:val="center"/>
            <w:hideMark/>
          </w:tcPr>
          <w:p w14:paraId="58909267"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1,502,263</w:t>
            </w:r>
          </w:p>
        </w:tc>
        <w:tc>
          <w:tcPr>
            <w:tcW w:w="1254" w:type="dxa"/>
            <w:tcBorders>
              <w:top w:val="nil"/>
              <w:left w:val="single" w:sz="4" w:space="0" w:color="auto"/>
              <w:bottom w:val="nil"/>
              <w:right w:val="nil"/>
            </w:tcBorders>
            <w:vAlign w:val="center"/>
            <w:hideMark/>
          </w:tcPr>
          <w:p w14:paraId="3D4D65F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93.36</w:t>
            </w:r>
          </w:p>
        </w:tc>
      </w:tr>
      <w:tr w:rsidR="00CF09FE" w14:paraId="6EC6F4F0" w14:textId="77777777" w:rsidTr="00EE6F92">
        <w:trPr>
          <w:trHeight w:val="334"/>
        </w:trPr>
        <w:tc>
          <w:tcPr>
            <w:tcW w:w="560" w:type="dxa"/>
            <w:tcBorders>
              <w:top w:val="nil"/>
              <w:left w:val="nil"/>
              <w:bottom w:val="nil"/>
              <w:right w:val="single" w:sz="4" w:space="0" w:color="auto"/>
            </w:tcBorders>
            <w:vAlign w:val="center"/>
            <w:hideMark/>
          </w:tcPr>
          <w:p w14:paraId="27040E5D" w14:textId="77777777" w:rsidR="00CF09FE" w:rsidRDefault="00CF09FE">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61A7BE94" w14:textId="77777777" w:rsidR="00CF09FE" w:rsidRDefault="00CF09FE">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7B4727D4"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206,594,031</w:t>
            </w:r>
          </w:p>
        </w:tc>
        <w:tc>
          <w:tcPr>
            <w:tcW w:w="2421" w:type="dxa"/>
            <w:tcBorders>
              <w:top w:val="nil"/>
              <w:left w:val="single" w:sz="4" w:space="0" w:color="auto"/>
              <w:bottom w:val="nil"/>
              <w:right w:val="single" w:sz="4" w:space="0" w:color="auto"/>
            </w:tcBorders>
            <w:vAlign w:val="center"/>
            <w:hideMark/>
          </w:tcPr>
          <w:p w14:paraId="73CFD7B7"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793704F"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E483EAC"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74991A42"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12,541</w:t>
            </w:r>
          </w:p>
        </w:tc>
        <w:tc>
          <w:tcPr>
            <w:tcW w:w="2267" w:type="dxa"/>
            <w:tcBorders>
              <w:top w:val="nil"/>
              <w:left w:val="single" w:sz="4" w:space="0" w:color="auto"/>
              <w:bottom w:val="nil"/>
              <w:right w:val="single" w:sz="4" w:space="0" w:color="auto"/>
            </w:tcBorders>
            <w:vAlign w:val="center"/>
            <w:hideMark/>
          </w:tcPr>
          <w:p w14:paraId="309144A6"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195,415,474</w:t>
            </w:r>
          </w:p>
        </w:tc>
        <w:tc>
          <w:tcPr>
            <w:tcW w:w="2268" w:type="dxa"/>
            <w:tcBorders>
              <w:top w:val="nil"/>
              <w:left w:val="single" w:sz="4" w:space="0" w:color="auto"/>
              <w:bottom w:val="nil"/>
              <w:right w:val="single" w:sz="4" w:space="0" w:color="auto"/>
            </w:tcBorders>
            <w:vAlign w:val="center"/>
            <w:hideMark/>
          </w:tcPr>
          <w:p w14:paraId="500352B8"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11,166,016</w:t>
            </w:r>
          </w:p>
        </w:tc>
        <w:tc>
          <w:tcPr>
            <w:tcW w:w="1254" w:type="dxa"/>
            <w:tcBorders>
              <w:top w:val="nil"/>
              <w:left w:val="single" w:sz="4" w:space="0" w:color="auto"/>
              <w:bottom w:val="nil"/>
              <w:right w:val="nil"/>
            </w:tcBorders>
            <w:vAlign w:val="center"/>
            <w:hideMark/>
          </w:tcPr>
          <w:p w14:paraId="2A894273"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5.40</w:t>
            </w:r>
          </w:p>
        </w:tc>
      </w:tr>
      <w:tr w:rsidR="00CF09FE" w14:paraId="4AE47331" w14:textId="77777777" w:rsidTr="00EE6F92">
        <w:trPr>
          <w:trHeight w:val="334"/>
        </w:trPr>
        <w:tc>
          <w:tcPr>
            <w:tcW w:w="560" w:type="dxa"/>
            <w:tcBorders>
              <w:top w:val="nil"/>
              <w:left w:val="nil"/>
              <w:bottom w:val="nil"/>
              <w:right w:val="single" w:sz="4" w:space="0" w:color="auto"/>
            </w:tcBorders>
            <w:vAlign w:val="center"/>
          </w:tcPr>
          <w:p w14:paraId="61AFA01C"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99E3501"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稅課收入</w:t>
            </w:r>
          </w:p>
        </w:tc>
        <w:tc>
          <w:tcPr>
            <w:tcW w:w="2394" w:type="dxa"/>
            <w:tcBorders>
              <w:top w:val="nil"/>
              <w:left w:val="single" w:sz="4" w:space="0" w:color="auto"/>
              <w:bottom w:val="nil"/>
              <w:right w:val="single" w:sz="4" w:space="0" w:color="auto"/>
            </w:tcBorders>
            <w:vAlign w:val="center"/>
            <w:hideMark/>
          </w:tcPr>
          <w:p w14:paraId="3564313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36,962,798</w:t>
            </w:r>
          </w:p>
        </w:tc>
        <w:tc>
          <w:tcPr>
            <w:tcW w:w="2421" w:type="dxa"/>
            <w:tcBorders>
              <w:top w:val="nil"/>
              <w:left w:val="single" w:sz="4" w:space="0" w:color="auto"/>
              <w:bottom w:val="nil"/>
              <w:right w:val="single" w:sz="4" w:space="0" w:color="auto"/>
            </w:tcBorders>
            <w:vAlign w:val="center"/>
            <w:hideMark/>
          </w:tcPr>
          <w:p w14:paraId="5FC1F51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EE507F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370666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A16448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350D71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36,962,798</w:t>
            </w:r>
          </w:p>
        </w:tc>
        <w:tc>
          <w:tcPr>
            <w:tcW w:w="2268" w:type="dxa"/>
            <w:tcBorders>
              <w:top w:val="nil"/>
              <w:left w:val="single" w:sz="4" w:space="0" w:color="auto"/>
              <w:bottom w:val="nil"/>
              <w:right w:val="single" w:sz="4" w:space="0" w:color="auto"/>
            </w:tcBorders>
            <w:vAlign w:val="center"/>
            <w:hideMark/>
          </w:tcPr>
          <w:p w14:paraId="3F57C56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253DB20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r>
      <w:tr w:rsidR="00CF09FE" w14:paraId="7D111AE2" w14:textId="77777777" w:rsidTr="00EE6F92">
        <w:trPr>
          <w:trHeight w:val="334"/>
        </w:trPr>
        <w:tc>
          <w:tcPr>
            <w:tcW w:w="560" w:type="dxa"/>
            <w:tcBorders>
              <w:top w:val="nil"/>
              <w:left w:val="nil"/>
              <w:bottom w:val="nil"/>
              <w:right w:val="single" w:sz="4" w:space="0" w:color="auto"/>
            </w:tcBorders>
            <w:vAlign w:val="center"/>
          </w:tcPr>
          <w:p w14:paraId="3923E9CE"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1CD56DC"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D89F34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1,323,600</w:t>
            </w:r>
          </w:p>
        </w:tc>
        <w:tc>
          <w:tcPr>
            <w:tcW w:w="2421" w:type="dxa"/>
            <w:tcBorders>
              <w:top w:val="nil"/>
              <w:left w:val="single" w:sz="4" w:space="0" w:color="auto"/>
              <w:bottom w:val="nil"/>
              <w:right w:val="single" w:sz="4" w:space="0" w:color="auto"/>
            </w:tcBorders>
            <w:vAlign w:val="center"/>
            <w:hideMark/>
          </w:tcPr>
          <w:p w14:paraId="20472EA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5D5B58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2A1D55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582F1A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10,000</w:t>
            </w:r>
          </w:p>
        </w:tc>
        <w:tc>
          <w:tcPr>
            <w:tcW w:w="2267" w:type="dxa"/>
            <w:tcBorders>
              <w:top w:val="nil"/>
              <w:left w:val="single" w:sz="4" w:space="0" w:color="auto"/>
              <w:bottom w:val="nil"/>
              <w:right w:val="single" w:sz="4" w:space="0" w:color="auto"/>
            </w:tcBorders>
            <w:vAlign w:val="center"/>
            <w:hideMark/>
          </w:tcPr>
          <w:p w14:paraId="2B7E701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215,391</w:t>
            </w:r>
          </w:p>
        </w:tc>
        <w:tc>
          <w:tcPr>
            <w:tcW w:w="2268" w:type="dxa"/>
            <w:tcBorders>
              <w:top w:val="nil"/>
              <w:left w:val="single" w:sz="4" w:space="0" w:color="auto"/>
              <w:bottom w:val="nil"/>
              <w:right w:val="single" w:sz="4" w:space="0" w:color="auto"/>
            </w:tcBorders>
            <w:vAlign w:val="center"/>
            <w:hideMark/>
          </w:tcPr>
          <w:p w14:paraId="2C9EC79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1,098,209</w:t>
            </w:r>
          </w:p>
        </w:tc>
        <w:tc>
          <w:tcPr>
            <w:tcW w:w="1254" w:type="dxa"/>
            <w:tcBorders>
              <w:top w:val="nil"/>
              <w:left w:val="single" w:sz="4" w:space="0" w:color="auto"/>
              <w:bottom w:val="nil"/>
              <w:right w:val="nil"/>
            </w:tcBorders>
            <w:vAlign w:val="center"/>
            <w:hideMark/>
          </w:tcPr>
          <w:p w14:paraId="625BF69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82.97</w:t>
            </w:r>
          </w:p>
        </w:tc>
      </w:tr>
      <w:tr w:rsidR="00CF09FE" w14:paraId="08F3F3E1" w14:textId="77777777" w:rsidTr="00EE6F92">
        <w:trPr>
          <w:trHeight w:val="334"/>
        </w:trPr>
        <w:tc>
          <w:tcPr>
            <w:tcW w:w="560" w:type="dxa"/>
            <w:tcBorders>
              <w:top w:val="nil"/>
              <w:left w:val="nil"/>
              <w:bottom w:val="nil"/>
              <w:right w:val="single" w:sz="4" w:space="0" w:color="auto"/>
            </w:tcBorders>
            <w:vAlign w:val="center"/>
          </w:tcPr>
          <w:p w14:paraId="14414A3D"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7C9BCA3"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01566EB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21,212,031</w:t>
            </w:r>
          </w:p>
        </w:tc>
        <w:tc>
          <w:tcPr>
            <w:tcW w:w="2421" w:type="dxa"/>
            <w:tcBorders>
              <w:top w:val="nil"/>
              <w:left w:val="single" w:sz="4" w:space="0" w:color="auto"/>
              <w:bottom w:val="nil"/>
              <w:right w:val="single" w:sz="4" w:space="0" w:color="auto"/>
            </w:tcBorders>
            <w:vAlign w:val="center"/>
            <w:hideMark/>
          </w:tcPr>
          <w:p w14:paraId="6BE2307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F6ABBE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CB7241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8EFA54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2,541</w:t>
            </w:r>
          </w:p>
        </w:tc>
        <w:tc>
          <w:tcPr>
            <w:tcW w:w="2267" w:type="dxa"/>
            <w:tcBorders>
              <w:top w:val="nil"/>
              <w:left w:val="single" w:sz="4" w:space="0" w:color="auto"/>
              <w:bottom w:val="nil"/>
              <w:right w:val="single" w:sz="4" w:space="0" w:color="auto"/>
            </w:tcBorders>
            <w:vAlign w:val="center"/>
            <w:hideMark/>
          </w:tcPr>
          <w:p w14:paraId="5CA3528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11,187,477</w:t>
            </w:r>
          </w:p>
        </w:tc>
        <w:tc>
          <w:tcPr>
            <w:tcW w:w="2268" w:type="dxa"/>
            <w:tcBorders>
              <w:top w:val="nil"/>
              <w:left w:val="single" w:sz="4" w:space="0" w:color="auto"/>
              <w:bottom w:val="nil"/>
              <w:right w:val="single" w:sz="4" w:space="0" w:color="auto"/>
            </w:tcBorders>
            <w:vAlign w:val="center"/>
            <w:hideMark/>
          </w:tcPr>
          <w:p w14:paraId="00A0F8E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10,022,013</w:t>
            </w:r>
          </w:p>
        </w:tc>
        <w:tc>
          <w:tcPr>
            <w:tcW w:w="1254" w:type="dxa"/>
            <w:tcBorders>
              <w:top w:val="nil"/>
              <w:left w:val="single" w:sz="4" w:space="0" w:color="auto"/>
              <w:bottom w:val="nil"/>
              <w:right w:val="nil"/>
            </w:tcBorders>
            <w:vAlign w:val="center"/>
            <w:hideMark/>
          </w:tcPr>
          <w:p w14:paraId="3A7A82A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47.25</w:t>
            </w:r>
          </w:p>
        </w:tc>
      </w:tr>
      <w:tr w:rsidR="00CF09FE" w14:paraId="2D69BDE2" w14:textId="77777777" w:rsidTr="00EE6F92">
        <w:trPr>
          <w:trHeight w:val="334"/>
        </w:trPr>
        <w:tc>
          <w:tcPr>
            <w:tcW w:w="560" w:type="dxa"/>
            <w:tcBorders>
              <w:top w:val="nil"/>
              <w:left w:val="nil"/>
              <w:bottom w:val="nil"/>
              <w:right w:val="single" w:sz="4" w:space="0" w:color="auto"/>
            </w:tcBorders>
            <w:vAlign w:val="center"/>
          </w:tcPr>
          <w:p w14:paraId="11DFB331"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DEA17F8"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營業盈餘及事業收入</w:t>
            </w:r>
          </w:p>
        </w:tc>
        <w:tc>
          <w:tcPr>
            <w:tcW w:w="2394" w:type="dxa"/>
            <w:tcBorders>
              <w:top w:val="nil"/>
              <w:left w:val="single" w:sz="4" w:space="0" w:color="auto"/>
              <w:bottom w:val="nil"/>
              <w:right w:val="single" w:sz="4" w:space="0" w:color="auto"/>
            </w:tcBorders>
            <w:vAlign w:val="center"/>
            <w:hideMark/>
          </w:tcPr>
          <w:p w14:paraId="28A675A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145,339,159</w:t>
            </w:r>
          </w:p>
        </w:tc>
        <w:tc>
          <w:tcPr>
            <w:tcW w:w="2421" w:type="dxa"/>
            <w:tcBorders>
              <w:top w:val="nil"/>
              <w:left w:val="single" w:sz="4" w:space="0" w:color="auto"/>
              <w:bottom w:val="nil"/>
              <w:right w:val="single" w:sz="4" w:space="0" w:color="auto"/>
            </w:tcBorders>
            <w:vAlign w:val="center"/>
            <w:hideMark/>
          </w:tcPr>
          <w:p w14:paraId="14FBC15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933DE6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5E7BBB4"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618E1A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3948D1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145,339,159</w:t>
            </w:r>
          </w:p>
        </w:tc>
        <w:tc>
          <w:tcPr>
            <w:tcW w:w="2268" w:type="dxa"/>
            <w:tcBorders>
              <w:top w:val="nil"/>
              <w:left w:val="single" w:sz="4" w:space="0" w:color="auto"/>
              <w:bottom w:val="nil"/>
              <w:right w:val="single" w:sz="4" w:space="0" w:color="auto"/>
            </w:tcBorders>
            <w:vAlign w:val="center"/>
            <w:hideMark/>
          </w:tcPr>
          <w:p w14:paraId="44F4AC2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797C377D"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r>
      <w:tr w:rsidR="00CF09FE" w14:paraId="1145CD8F" w14:textId="77777777" w:rsidTr="00EE6F92">
        <w:trPr>
          <w:trHeight w:val="334"/>
        </w:trPr>
        <w:tc>
          <w:tcPr>
            <w:tcW w:w="560" w:type="dxa"/>
            <w:tcBorders>
              <w:top w:val="nil"/>
              <w:left w:val="nil"/>
              <w:bottom w:val="nil"/>
              <w:right w:val="single" w:sz="4" w:space="0" w:color="auto"/>
            </w:tcBorders>
            <w:vAlign w:val="center"/>
          </w:tcPr>
          <w:p w14:paraId="4CA64A29"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277F68A"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6F39D855"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840,000</w:t>
            </w:r>
          </w:p>
        </w:tc>
        <w:tc>
          <w:tcPr>
            <w:tcW w:w="2421" w:type="dxa"/>
            <w:tcBorders>
              <w:top w:val="nil"/>
              <w:left w:val="single" w:sz="4" w:space="0" w:color="auto"/>
              <w:bottom w:val="nil"/>
              <w:right w:val="single" w:sz="4" w:space="0" w:color="auto"/>
            </w:tcBorders>
            <w:vAlign w:val="center"/>
            <w:hideMark/>
          </w:tcPr>
          <w:p w14:paraId="192D2AA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4CAAA4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DF33C90"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76720F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A68E74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840,000</w:t>
            </w:r>
          </w:p>
        </w:tc>
        <w:tc>
          <w:tcPr>
            <w:tcW w:w="2268" w:type="dxa"/>
            <w:tcBorders>
              <w:top w:val="nil"/>
              <w:left w:val="single" w:sz="4" w:space="0" w:color="auto"/>
              <w:bottom w:val="nil"/>
              <w:right w:val="single" w:sz="4" w:space="0" w:color="auto"/>
            </w:tcBorders>
            <w:vAlign w:val="center"/>
            <w:hideMark/>
          </w:tcPr>
          <w:p w14:paraId="557E053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5E9B923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r>
      <w:tr w:rsidR="00CF09FE" w14:paraId="68B2D7E8" w14:textId="77777777" w:rsidTr="00EE6F92">
        <w:trPr>
          <w:trHeight w:val="334"/>
        </w:trPr>
        <w:tc>
          <w:tcPr>
            <w:tcW w:w="560" w:type="dxa"/>
            <w:tcBorders>
              <w:top w:val="nil"/>
              <w:left w:val="nil"/>
              <w:bottom w:val="nil"/>
              <w:right w:val="single" w:sz="4" w:space="0" w:color="auto"/>
            </w:tcBorders>
            <w:vAlign w:val="center"/>
          </w:tcPr>
          <w:p w14:paraId="3DEB9E8C"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32E3229"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6E47057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916,443</w:t>
            </w:r>
          </w:p>
        </w:tc>
        <w:tc>
          <w:tcPr>
            <w:tcW w:w="2421" w:type="dxa"/>
            <w:tcBorders>
              <w:top w:val="nil"/>
              <w:left w:val="single" w:sz="4" w:space="0" w:color="auto"/>
              <w:bottom w:val="nil"/>
              <w:right w:val="single" w:sz="4" w:space="0" w:color="auto"/>
            </w:tcBorders>
            <w:vAlign w:val="center"/>
            <w:hideMark/>
          </w:tcPr>
          <w:p w14:paraId="35A8A2E2"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17D820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6F337A3"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BAA5F47"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215F25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870,649</w:t>
            </w:r>
          </w:p>
        </w:tc>
        <w:tc>
          <w:tcPr>
            <w:tcW w:w="2268" w:type="dxa"/>
            <w:tcBorders>
              <w:top w:val="nil"/>
              <w:left w:val="single" w:sz="4" w:space="0" w:color="auto"/>
              <w:bottom w:val="nil"/>
              <w:right w:val="single" w:sz="4" w:space="0" w:color="auto"/>
            </w:tcBorders>
            <w:vAlign w:val="center"/>
            <w:hideMark/>
          </w:tcPr>
          <w:p w14:paraId="4EFE113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45,794</w:t>
            </w:r>
          </w:p>
        </w:tc>
        <w:tc>
          <w:tcPr>
            <w:tcW w:w="1254" w:type="dxa"/>
            <w:tcBorders>
              <w:top w:val="nil"/>
              <w:left w:val="single" w:sz="4" w:space="0" w:color="auto"/>
              <w:bottom w:val="nil"/>
              <w:right w:val="nil"/>
            </w:tcBorders>
            <w:vAlign w:val="center"/>
            <w:hideMark/>
          </w:tcPr>
          <w:p w14:paraId="03E7A50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5.00</w:t>
            </w:r>
          </w:p>
        </w:tc>
      </w:tr>
      <w:tr w:rsidR="00CF09FE" w14:paraId="120D13BD" w14:textId="77777777" w:rsidTr="00EE6F92">
        <w:trPr>
          <w:trHeight w:val="334"/>
        </w:trPr>
        <w:tc>
          <w:tcPr>
            <w:tcW w:w="560" w:type="dxa"/>
            <w:tcBorders>
              <w:top w:val="nil"/>
              <w:left w:val="nil"/>
              <w:bottom w:val="nil"/>
              <w:right w:val="single" w:sz="4" w:space="0" w:color="auto"/>
            </w:tcBorders>
            <w:vAlign w:val="center"/>
          </w:tcPr>
          <w:p w14:paraId="3011BB5F" w14:textId="77777777" w:rsidR="00CF09FE" w:rsidRDefault="00CF09FE">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34DE80E" w14:textId="77777777" w:rsidR="00CF09FE" w:rsidRDefault="00CF09FE">
            <w:pPr>
              <w:pStyle w:val="11"/>
              <w:spacing w:line="240" w:lineRule="auto"/>
              <w:ind w:leftChars="100" w:left="160"/>
              <w:jc w:val="distribute"/>
              <w:rPr>
                <w:rFonts w:hAnsi="標楷體"/>
                <w:b/>
                <w:bCs/>
                <w:sz w:val="20"/>
                <w:szCs w:val="20"/>
              </w:rPr>
            </w:pPr>
            <w:r>
              <w:rPr>
                <w:rFonts w:hAnsi="標楷體" w:hint="eastAsia"/>
                <w:b/>
                <w:bCs/>
                <w:noProof/>
                <w:sz w:val="20"/>
              </w:rPr>
              <w:t>稅捐稽徵處</w:t>
            </w:r>
          </w:p>
        </w:tc>
        <w:tc>
          <w:tcPr>
            <w:tcW w:w="2394" w:type="dxa"/>
            <w:tcBorders>
              <w:top w:val="nil"/>
              <w:left w:val="single" w:sz="4" w:space="0" w:color="auto"/>
              <w:bottom w:val="nil"/>
              <w:right w:val="single" w:sz="4" w:space="0" w:color="auto"/>
            </w:tcBorders>
            <w:vAlign w:val="center"/>
            <w:hideMark/>
          </w:tcPr>
          <w:p w14:paraId="4ECC31EF"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63,593</w:t>
            </w:r>
          </w:p>
        </w:tc>
        <w:tc>
          <w:tcPr>
            <w:tcW w:w="2421" w:type="dxa"/>
            <w:tcBorders>
              <w:top w:val="nil"/>
              <w:left w:val="single" w:sz="4" w:space="0" w:color="auto"/>
              <w:bottom w:val="nil"/>
              <w:right w:val="single" w:sz="4" w:space="0" w:color="auto"/>
            </w:tcBorders>
            <w:vAlign w:val="center"/>
            <w:hideMark/>
          </w:tcPr>
          <w:p w14:paraId="0AA4774B"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2812713"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FC4F1E6"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1180D0E9"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15DB31A5"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36,000</w:t>
            </w:r>
          </w:p>
        </w:tc>
        <w:tc>
          <w:tcPr>
            <w:tcW w:w="2268" w:type="dxa"/>
            <w:tcBorders>
              <w:top w:val="nil"/>
              <w:left w:val="single" w:sz="4" w:space="0" w:color="auto"/>
              <w:bottom w:val="nil"/>
              <w:right w:val="single" w:sz="4" w:space="0" w:color="auto"/>
            </w:tcBorders>
            <w:vAlign w:val="center"/>
            <w:hideMark/>
          </w:tcPr>
          <w:p w14:paraId="150C46DC"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27,593</w:t>
            </w:r>
          </w:p>
        </w:tc>
        <w:tc>
          <w:tcPr>
            <w:tcW w:w="1254" w:type="dxa"/>
            <w:tcBorders>
              <w:top w:val="nil"/>
              <w:left w:val="single" w:sz="4" w:space="0" w:color="auto"/>
              <w:bottom w:val="nil"/>
              <w:right w:val="nil"/>
            </w:tcBorders>
            <w:vAlign w:val="center"/>
            <w:hideMark/>
          </w:tcPr>
          <w:p w14:paraId="13071714" w14:textId="77777777" w:rsidR="00CF09FE" w:rsidRPr="003B5F39" w:rsidRDefault="00CF09FE">
            <w:pPr>
              <w:pStyle w:val="11"/>
              <w:spacing w:line="240" w:lineRule="auto"/>
              <w:jc w:val="right"/>
              <w:rPr>
                <w:rFonts w:ascii="新細明體" w:eastAsia="新細明體" w:hAnsi="新細明體"/>
                <w:b/>
                <w:bCs/>
                <w:sz w:val="20"/>
                <w:szCs w:val="20"/>
              </w:rPr>
            </w:pPr>
            <w:r w:rsidRPr="003B5F39">
              <w:rPr>
                <w:rFonts w:ascii="新細明體" w:eastAsia="新細明體" w:hAnsi="新細明體" w:hint="eastAsia"/>
                <w:b/>
                <w:bCs/>
                <w:noProof/>
                <w:sz w:val="20"/>
              </w:rPr>
              <w:t>43.39</w:t>
            </w:r>
          </w:p>
        </w:tc>
      </w:tr>
      <w:tr w:rsidR="00CF09FE" w14:paraId="09E07332" w14:textId="77777777" w:rsidTr="00EE6F92">
        <w:trPr>
          <w:trHeight w:val="334"/>
        </w:trPr>
        <w:tc>
          <w:tcPr>
            <w:tcW w:w="560" w:type="dxa"/>
            <w:tcBorders>
              <w:top w:val="nil"/>
              <w:left w:val="nil"/>
              <w:bottom w:val="nil"/>
              <w:right w:val="single" w:sz="4" w:space="0" w:color="auto"/>
            </w:tcBorders>
            <w:vAlign w:val="center"/>
            <w:hideMark/>
          </w:tcPr>
          <w:p w14:paraId="1ABAF95A" w14:textId="77777777" w:rsidR="00CF09FE" w:rsidRDefault="00CF09FE">
            <w:pPr>
              <w:pStyle w:val="11"/>
              <w:spacing w:line="240" w:lineRule="auto"/>
              <w:jc w:val="center"/>
              <w:rPr>
                <w:rFonts w:hAnsi="標楷體"/>
                <w:bCs/>
                <w:sz w:val="20"/>
                <w:szCs w:val="20"/>
              </w:rPr>
            </w:pPr>
            <w:r>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11FCB44F"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269E008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62,300</w:t>
            </w:r>
          </w:p>
        </w:tc>
        <w:tc>
          <w:tcPr>
            <w:tcW w:w="2421" w:type="dxa"/>
            <w:tcBorders>
              <w:top w:val="nil"/>
              <w:left w:val="single" w:sz="4" w:space="0" w:color="auto"/>
              <w:bottom w:val="nil"/>
              <w:right w:val="single" w:sz="4" w:space="0" w:color="auto"/>
            </w:tcBorders>
            <w:vAlign w:val="center"/>
            <w:hideMark/>
          </w:tcPr>
          <w:p w14:paraId="1687465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EA21E6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C75CC2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E25F9D8"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1EE88B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34,963</w:t>
            </w:r>
          </w:p>
        </w:tc>
        <w:tc>
          <w:tcPr>
            <w:tcW w:w="2268" w:type="dxa"/>
            <w:tcBorders>
              <w:top w:val="nil"/>
              <w:left w:val="single" w:sz="4" w:space="0" w:color="auto"/>
              <w:bottom w:val="nil"/>
              <w:right w:val="single" w:sz="4" w:space="0" w:color="auto"/>
            </w:tcBorders>
            <w:vAlign w:val="center"/>
            <w:hideMark/>
          </w:tcPr>
          <w:p w14:paraId="2700C07C"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27,337</w:t>
            </w:r>
          </w:p>
        </w:tc>
        <w:tc>
          <w:tcPr>
            <w:tcW w:w="1254" w:type="dxa"/>
            <w:tcBorders>
              <w:top w:val="nil"/>
              <w:left w:val="single" w:sz="4" w:space="0" w:color="auto"/>
              <w:bottom w:val="nil"/>
              <w:right w:val="nil"/>
            </w:tcBorders>
            <w:vAlign w:val="center"/>
            <w:hideMark/>
          </w:tcPr>
          <w:p w14:paraId="62E5184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43.88</w:t>
            </w:r>
          </w:p>
        </w:tc>
      </w:tr>
      <w:tr w:rsidR="00CF09FE" w14:paraId="12D89B10" w14:textId="77777777" w:rsidTr="00EE6F92">
        <w:trPr>
          <w:trHeight w:val="334"/>
        </w:trPr>
        <w:tc>
          <w:tcPr>
            <w:tcW w:w="560" w:type="dxa"/>
            <w:tcBorders>
              <w:top w:val="nil"/>
              <w:left w:val="nil"/>
              <w:bottom w:val="single" w:sz="4" w:space="0" w:color="auto"/>
              <w:right w:val="single" w:sz="4" w:space="0" w:color="auto"/>
            </w:tcBorders>
            <w:vAlign w:val="center"/>
            <w:hideMark/>
          </w:tcPr>
          <w:p w14:paraId="02B00921" w14:textId="77777777" w:rsidR="00CF09FE" w:rsidRDefault="00CF09FE">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single" w:sz="4" w:space="0" w:color="auto"/>
              <w:right w:val="single" w:sz="4" w:space="0" w:color="auto"/>
            </w:tcBorders>
            <w:vAlign w:val="center"/>
            <w:hideMark/>
          </w:tcPr>
          <w:p w14:paraId="365AE0CD" w14:textId="77777777" w:rsidR="00CF09FE" w:rsidRDefault="00CF09F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single" w:sz="4" w:space="0" w:color="auto"/>
              <w:right w:val="single" w:sz="4" w:space="0" w:color="auto"/>
            </w:tcBorders>
            <w:vAlign w:val="center"/>
            <w:hideMark/>
          </w:tcPr>
          <w:p w14:paraId="576ED996"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1,293</w:t>
            </w:r>
          </w:p>
        </w:tc>
        <w:tc>
          <w:tcPr>
            <w:tcW w:w="2421" w:type="dxa"/>
            <w:tcBorders>
              <w:top w:val="nil"/>
              <w:left w:val="single" w:sz="4" w:space="0" w:color="auto"/>
              <w:bottom w:val="single" w:sz="4" w:space="0" w:color="auto"/>
              <w:right w:val="single" w:sz="4" w:space="0" w:color="auto"/>
            </w:tcBorders>
            <w:vAlign w:val="center"/>
            <w:hideMark/>
          </w:tcPr>
          <w:p w14:paraId="529E3A6A"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1B33D611"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2EA810A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0094E07F"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6A751039"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1,037</w:t>
            </w:r>
          </w:p>
        </w:tc>
        <w:tc>
          <w:tcPr>
            <w:tcW w:w="2268" w:type="dxa"/>
            <w:tcBorders>
              <w:top w:val="nil"/>
              <w:left w:val="single" w:sz="4" w:space="0" w:color="auto"/>
              <w:bottom w:val="single" w:sz="4" w:space="0" w:color="auto"/>
              <w:right w:val="single" w:sz="4" w:space="0" w:color="auto"/>
            </w:tcBorders>
            <w:vAlign w:val="center"/>
            <w:hideMark/>
          </w:tcPr>
          <w:p w14:paraId="27FC3B5E"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256</w:t>
            </w:r>
          </w:p>
        </w:tc>
        <w:tc>
          <w:tcPr>
            <w:tcW w:w="1254" w:type="dxa"/>
            <w:tcBorders>
              <w:top w:val="nil"/>
              <w:left w:val="single" w:sz="4" w:space="0" w:color="auto"/>
              <w:bottom w:val="single" w:sz="4" w:space="0" w:color="auto"/>
              <w:right w:val="nil"/>
            </w:tcBorders>
            <w:vAlign w:val="center"/>
            <w:hideMark/>
          </w:tcPr>
          <w:p w14:paraId="127E503B" w14:textId="77777777" w:rsidR="00CF09FE" w:rsidRPr="003B5F39" w:rsidRDefault="00CF09FE">
            <w:pPr>
              <w:pStyle w:val="11"/>
              <w:spacing w:line="240" w:lineRule="auto"/>
              <w:jc w:val="right"/>
              <w:rPr>
                <w:rFonts w:ascii="新細明體" w:eastAsia="新細明體" w:hAnsi="新細明體"/>
                <w:bCs/>
                <w:sz w:val="20"/>
                <w:szCs w:val="20"/>
              </w:rPr>
            </w:pPr>
            <w:r w:rsidRPr="003B5F39">
              <w:rPr>
                <w:rFonts w:ascii="新細明體" w:eastAsia="新細明體" w:hAnsi="新細明體" w:hint="eastAsia"/>
                <w:bCs/>
                <w:noProof/>
                <w:sz w:val="20"/>
              </w:rPr>
              <w:t>19.80</w:t>
            </w:r>
          </w:p>
        </w:tc>
      </w:tr>
    </w:tbl>
    <w:p w14:paraId="1AC16E0F" w14:textId="77777777" w:rsidR="00CF09FE" w:rsidRDefault="00CF09FE" w:rsidP="00CE5296">
      <w:pPr>
        <w:pStyle w:val="11"/>
        <w:spacing w:line="340" w:lineRule="exact"/>
        <w:rPr>
          <w:b/>
          <w:sz w:val="36"/>
          <w:szCs w:val="36"/>
          <w:u w:val="single"/>
        </w:rPr>
      </w:pPr>
    </w:p>
    <w:p w14:paraId="09A8069A" w14:textId="77777777" w:rsidR="00CF09FE" w:rsidRDefault="00CF09FE" w:rsidP="00CF09FE">
      <w:pPr>
        <w:ind w:leftChars="225" w:left="360"/>
        <w:jc w:val="both"/>
        <w:rPr>
          <w:b/>
          <w:bCs/>
          <w:sz w:val="28"/>
        </w:rPr>
      </w:pPr>
      <w:r>
        <w:rPr>
          <w:rFonts w:hint="eastAsia"/>
          <w:b/>
          <w:bCs/>
          <w:sz w:val="28"/>
        </w:rPr>
        <w:t>(二) 歲出部分</w:t>
      </w:r>
    </w:p>
    <w:p w14:paraId="0E11EA8F" w14:textId="77777777" w:rsidR="00CF09FE" w:rsidRDefault="00CF09FE" w:rsidP="00CF09FE">
      <w:pPr>
        <w:pStyle w:val="a8"/>
        <w:tabs>
          <w:tab w:val="right" w:pos="10800"/>
        </w:tabs>
        <w:spacing w:line="52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606034A8" w14:textId="77777777" w:rsidR="00CF09FE" w:rsidRDefault="00CF09FE" w:rsidP="00CF09FE">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CF09FE" w14:paraId="0FC35959" w14:textId="77777777" w:rsidTr="00CF09FE">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65D10086"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1E0DF950"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1922235E"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4DB3948E"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7D56E965"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0A44B16B"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085714BD"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CF09FE" w14:paraId="7B0171B8" w14:textId="77777777" w:rsidTr="00CF09FE">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54477822" w14:textId="77777777" w:rsidR="00CF09FE" w:rsidRDefault="00CF09FE">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4D89128" w14:textId="77777777" w:rsidR="00CF09FE" w:rsidRDefault="00CF09FE">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13459F73" w14:textId="77777777" w:rsidR="00CF09FE" w:rsidRDefault="00CF09FE">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102B22D"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F7A596B"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63C51517"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1AC70E8A"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61858F49"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5BD6C47A" w14:textId="77777777" w:rsidR="00CF09FE" w:rsidRDefault="00CF09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593C57CE" w14:textId="77777777" w:rsidR="00CF09FE" w:rsidRDefault="00CF09FE">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CF09FE" w14:paraId="2FEC3C95" w14:textId="77777777" w:rsidTr="00EE6F92">
        <w:trPr>
          <w:trHeight w:val="312"/>
        </w:trPr>
        <w:tc>
          <w:tcPr>
            <w:tcW w:w="2394" w:type="dxa"/>
            <w:tcBorders>
              <w:top w:val="nil"/>
              <w:left w:val="nil"/>
              <w:bottom w:val="nil"/>
              <w:right w:val="single" w:sz="4" w:space="0" w:color="auto"/>
            </w:tcBorders>
            <w:vAlign w:val="center"/>
            <w:hideMark/>
          </w:tcPr>
          <w:p w14:paraId="017491AA" w14:textId="77777777" w:rsidR="00CF09FE" w:rsidRDefault="00CF09FE" w:rsidP="008C37BB">
            <w:pPr>
              <w:pStyle w:val="a7"/>
              <w:spacing w:beforeLines="0" w:before="0" w:afterLines="0" w:after="0" w:line="320" w:lineRule="exact"/>
              <w:ind w:leftChars="0" w:left="0" w:firstLineChars="0" w:firstLine="0"/>
              <w:jc w:val="distribute"/>
              <w:rPr>
                <w:rFonts w:ascii="標楷體" w:hAnsi="標楷體"/>
                <w:bCs w:val="0"/>
                <w:sz w:val="20"/>
                <w:szCs w:val="20"/>
              </w:rPr>
            </w:pPr>
            <w:r>
              <w:rPr>
                <w:rFonts w:ascii="標楷體" w:hAnsi="標楷體" w:hint="eastAsia"/>
                <w:noProof/>
                <w:sz w:val="20"/>
              </w:rPr>
              <w:t>財政局主管</w:t>
            </w:r>
          </w:p>
        </w:tc>
        <w:tc>
          <w:tcPr>
            <w:tcW w:w="2100" w:type="dxa"/>
            <w:tcBorders>
              <w:top w:val="nil"/>
              <w:left w:val="single" w:sz="4" w:space="0" w:color="auto"/>
              <w:bottom w:val="nil"/>
              <w:right w:val="single" w:sz="4" w:space="0" w:color="auto"/>
            </w:tcBorders>
            <w:vAlign w:val="center"/>
            <w:hideMark/>
          </w:tcPr>
          <w:p w14:paraId="7004D6E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3,785,834,493</w:t>
            </w:r>
          </w:p>
        </w:tc>
        <w:tc>
          <w:tcPr>
            <w:tcW w:w="2113" w:type="dxa"/>
            <w:tcBorders>
              <w:top w:val="nil"/>
              <w:left w:val="single" w:sz="4" w:space="0" w:color="auto"/>
              <w:bottom w:val="nil"/>
              <w:right w:val="single" w:sz="4" w:space="0" w:color="auto"/>
            </w:tcBorders>
            <w:vAlign w:val="center"/>
            <w:hideMark/>
          </w:tcPr>
          <w:p w14:paraId="04B6872A"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2,823,793,991</w:t>
            </w:r>
          </w:p>
        </w:tc>
        <w:tc>
          <w:tcPr>
            <w:tcW w:w="2114" w:type="dxa"/>
            <w:tcBorders>
              <w:top w:val="nil"/>
              <w:left w:val="single" w:sz="4" w:space="0" w:color="auto"/>
              <w:bottom w:val="nil"/>
              <w:right w:val="single" w:sz="4" w:space="0" w:color="auto"/>
            </w:tcBorders>
            <w:vAlign w:val="center"/>
            <w:hideMark/>
          </w:tcPr>
          <w:p w14:paraId="696C0A55"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0D541EE"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04F4C9C"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2,354,777,788</w:t>
            </w:r>
          </w:p>
        </w:tc>
        <w:tc>
          <w:tcPr>
            <w:tcW w:w="2128" w:type="dxa"/>
            <w:tcBorders>
              <w:top w:val="nil"/>
              <w:left w:val="single" w:sz="4" w:space="0" w:color="auto"/>
              <w:bottom w:val="nil"/>
              <w:right w:val="single" w:sz="4" w:space="0" w:color="auto"/>
            </w:tcBorders>
            <w:vAlign w:val="center"/>
            <w:hideMark/>
          </w:tcPr>
          <w:p w14:paraId="3D3ACDF8"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469,016,203</w:t>
            </w:r>
          </w:p>
        </w:tc>
        <w:tc>
          <w:tcPr>
            <w:tcW w:w="2113" w:type="dxa"/>
            <w:tcBorders>
              <w:top w:val="nil"/>
              <w:left w:val="single" w:sz="4" w:space="0" w:color="auto"/>
              <w:bottom w:val="nil"/>
              <w:right w:val="single" w:sz="4" w:space="0" w:color="auto"/>
            </w:tcBorders>
            <w:vAlign w:val="center"/>
            <w:hideMark/>
          </w:tcPr>
          <w:p w14:paraId="13FC8002"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2,823,793,991</w:t>
            </w:r>
          </w:p>
        </w:tc>
        <w:tc>
          <w:tcPr>
            <w:tcW w:w="2226" w:type="dxa"/>
            <w:tcBorders>
              <w:top w:val="nil"/>
              <w:left w:val="single" w:sz="4" w:space="0" w:color="auto"/>
              <w:bottom w:val="nil"/>
              <w:right w:val="single" w:sz="4" w:space="0" w:color="auto"/>
            </w:tcBorders>
            <w:vAlign w:val="center"/>
            <w:hideMark/>
          </w:tcPr>
          <w:p w14:paraId="58C78931"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- 962,040,502</w:t>
            </w:r>
          </w:p>
        </w:tc>
        <w:tc>
          <w:tcPr>
            <w:tcW w:w="1562" w:type="dxa"/>
            <w:tcBorders>
              <w:top w:val="nil"/>
              <w:left w:val="single" w:sz="4" w:space="0" w:color="auto"/>
              <w:bottom w:val="nil"/>
              <w:right w:val="nil"/>
            </w:tcBorders>
            <w:vAlign w:val="center"/>
            <w:hideMark/>
          </w:tcPr>
          <w:p w14:paraId="79E70D0A"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- 25.41</w:t>
            </w:r>
          </w:p>
        </w:tc>
      </w:tr>
      <w:tr w:rsidR="00CF09FE" w14:paraId="0F9EF427" w14:textId="77777777" w:rsidTr="00EE6F92">
        <w:trPr>
          <w:trHeight w:val="312"/>
        </w:trPr>
        <w:tc>
          <w:tcPr>
            <w:tcW w:w="2394" w:type="dxa"/>
            <w:tcBorders>
              <w:top w:val="nil"/>
              <w:left w:val="nil"/>
              <w:bottom w:val="nil"/>
              <w:right w:val="single" w:sz="4" w:space="0" w:color="auto"/>
            </w:tcBorders>
            <w:vAlign w:val="center"/>
            <w:hideMark/>
          </w:tcPr>
          <w:p w14:paraId="14DCF507" w14:textId="77777777" w:rsidR="00CF09FE" w:rsidRDefault="00CF09FE" w:rsidP="00851100">
            <w:pPr>
              <w:pStyle w:val="a7"/>
              <w:spacing w:beforeLines="0" w:before="0" w:afterLines="0" w:after="0" w:line="320" w:lineRule="exact"/>
              <w:ind w:left="160" w:firstLineChars="0" w:firstLine="0"/>
              <w:jc w:val="distribute"/>
              <w:rPr>
                <w:rFonts w:ascii="標楷體" w:hAnsi="標楷體"/>
                <w:bCs w:val="0"/>
                <w:sz w:val="20"/>
                <w:szCs w:val="20"/>
              </w:rPr>
            </w:pPr>
            <w:r>
              <w:rPr>
                <w:rFonts w:ascii="標楷體" w:hAnsi="標楷體" w:hint="eastAsia"/>
                <w:noProof/>
                <w:sz w:val="20"/>
              </w:rPr>
              <w:t>財政局</w:t>
            </w:r>
          </w:p>
        </w:tc>
        <w:tc>
          <w:tcPr>
            <w:tcW w:w="2100" w:type="dxa"/>
            <w:tcBorders>
              <w:top w:val="nil"/>
              <w:left w:val="single" w:sz="4" w:space="0" w:color="auto"/>
              <w:bottom w:val="nil"/>
              <w:right w:val="single" w:sz="4" w:space="0" w:color="auto"/>
            </w:tcBorders>
            <w:vAlign w:val="center"/>
            <w:hideMark/>
          </w:tcPr>
          <w:p w14:paraId="7BB0B94C"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2,768,273,205</w:t>
            </w:r>
          </w:p>
        </w:tc>
        <w:tc>
          <w:tcPr>
            <w:tcW w:w="2113" w:type="dxa"/>
            <w:tcBorders>
              <w:top w:val="nil"/>
              <w:left w:val="single" w:sz="4" w:space="0" w:color="auto"/>
              <w:bottom w:val="nil"/>
              <w:right w:val="single" w:sz="4" w:space="0" w:color="auto"/>
            </w:tcBorders>
            <w:vAlign w:val="center"/>
            <w:hideMark/>
          </w:tcPr>
          <w:p w14:paraId="45C19BC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1,819,276,429</w:t>
            </w:r>
          </w:p>
        </w:tc>
        <w:tc>
          <w:tcPr>
            <w:tcW w:w="2114" w:type="dxa"/>
            <w:tcBorders>
              <w:top w:val="nil"/>
              <w:left w:val="single" w:sz="4" w:space="0" w:color="auto"/>
              <w:bottom w:val="nil"/>
              <w:right w:val="single" w:sz="4" w:space="0" w:color="auto"/>
            </w:tcBorders>
            <w:vAlign w:val="center"/>
            <w:hideMark/>
          </w:tcPr>
          <w:p w14:paraId="2F83302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6DA83A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7FAA9AB"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1,354,324,677</w:t>
            </w:r>
          </w:p>
        </w:tc>
        <w:tc>
          <w:tcPr>
            <w:tcW w:w="2128" w:type="dxa"/>
            <w:tcBorders>
              <w:top w:val="nil"/>
              <w:left w:val="single" w:sz="4" w:space="0" w:color="auto"/>
              <w:bottom w:val="nil"/>
              <w:right w:val="single" w:sz="4" w:space="0" w:color="auto"/>
            </w:tcBorders>
            <w:vAlign w:val="center"/>
            <w:hideMark/>
          </w:tcPr>
          <w:p w14:paraId="064BB77A"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464,951,752</w:t>
            </w:r>
          </w:p>
        </w:tc>
        <w:tc>
          <w:tcPr>
            <w:tcW w:w="2113" w:type="dxa"/>
            <w:tcBorders>
              <w:top w:val="nil"/>
              <w:left w:val="single" w:sz="4" w:space="0" w:color="auto"/>
              <w:bottom w:val="nil"/>
              <w:right w:val="single" w:sz="4" w:space="0" w:color="auto"/>
            </w:tcBorders>
            <w:vAlign w:val="center"/>
            <w:hideMark/>
          </w:tcPr>
          <w:p w14:paraId="21CA7932"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1,819,276,429</w:t>
            </w:r>
          </w:p>
        </w:tc>
        <w:tc>
          <w:tcPr>
            <w:tcW w:w="2226" w:type="dxa"/>
            <w:tcBorders>
              <w:top w:val="nil"/>
              <w:left w:val="single" w:sz="4" w:space="0" w:color="auto"/>
              <w:bottom w:val="nil"/>
              <w:right w:val="single" w:sz="4" w:space="0" w:color="auto"/>
            </w:tcBorders>
            <w:vAlign w:val="center"/>
            <w:hideMark/>
          </w:tcPr>
          <w:p w14:paraId="6F983DA4"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- 948,996,776</w:t>
            </w:r>
          </w:p>
        </w:tc>
        <w:tc>
          <w:tcPr>
            <w:tcW w:w="1562" w:type="dxa"/>
            <w:tcBorders>
              <w:top w:val="nil"/>
              <w:left w:val="single" w:sz="4" w:space="0" w:color="auto"/>
              <w:bottom w:val="nil"/>
              <w:right w:val="nil"/>
            </w:tcBorders>
            <w:vAlign w:val="center"/>
            <w:hideMark/>
          </w:tcPr>
          <w:p w14:paraId="3E81AB8C"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- 34.28</w:t>
            </w:r>
          </w:p>
        </w:tc>
      </w:tr>
      <w:tr w:rsidR="00CF09FE" w14:paraId="04D5976D" w14:textId="77777777" w:rsidTr="00EE6F92">
        <w:trPr>
          <w:trHeight w:val="312"/>
        </w:trPr>
        <w:tc>
          <w:tcPr>
            <w:tcW w:w="2394" w:type="dxa"/>
            <w:tcBorders>
              <w:top w:val="nil"/>
              <w:left w:val="nil"/>
              <w:bottom w:val="nil"/>
              <w:right w:val="single" w:sz="4" w:space="0" w:color="auto"/>
            </w:tcBorders>
            <w:vAlign w:val="center"/>
            <w:hideMark/>
          </w:tcPr>
          <w:p w14:paraId="60092AEC"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AC086C2"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243,013,000</w:t>
            </w:r>
          </w:p>
        </w:tc>
        <w:tc>
          <w:tcPr>
            <w:tcW w:w="2113" w:type="dxa"/>
            <w:tcBorders>
              <w:top w:val="nil"/>
              <w:left w:val="single" w:sz="4" w:space="0" w:color="auto"/>
              <w:bottom w:val="nil"/>
              <w:right w:val="single" w:sz="4" w:space="0" w:color="auto"/>
            </w:tcBorders>
            <w:vAlign w:val="center"/>
            <w:hideMark/>
          </w:tcPr>
          <w:p w14:paraId="26FEB751"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241,913,237</w:t>
            </w:r>
          </w:p>
        </w:tc>
        <w:tc>
          <w:tcPr>
            <w:tcW w:w="2114" w:type="dxa"/>
            <w:tcBorders>
              <w:top w:val="nil"/>
              <w:left w:val="single" w:sz="4" w:space="0" w:color="auto"/>
              <w:bottom w:val="nil"/>
              <w:right w:val="single" w:sz="4" w:space="0" w:color="auto"/>
            </w:tcBorders>
            <w:vAlign w:val="center"/>
            <w:hideMark/>
          </w:tcPr>
          <w:p w14:paraId="14CB550D"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78A9728"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AD5C5A6"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241,913,237</w:t>
            </w:r>
          </w:p>
        </w:tc>
        <w:tc>
          <w:tcPr>
            <w:tcW w:w="2128" w:type="dxa"/>
            <w:tcBorders>
              <w:top w:val="nil"/>
              <w:left w:val="single" w:sz="4" w:space="0" w:color="auto"/>
              <w:bottom w:val="nil"/>
              <w:right w:val="single" w:sz="4" w:space="0" w:color="auto"/>
            </w:tcBorders>
            <w:vAlign w:val="center"/>
            <w:hideMark/>
          </w:tcPr>
          <w:p w14:paraId="760C75A0"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70972E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241,913,237</w:t>
            </w:r>
          </w:p>
        </w:tc>
        <w:tc>
          <w:tcPr>
            <w:tcW w:w="2226" w:type="dxa"/>
            <w:tcBorders>
              <w:top w:val="nil"/>
              <w:left w:val="single" w:sz="4" w:space="0" w:color="auto"/>
              <w:bottom w:val="nil"/>
              <w:right w:val="single" w:sz="4" w:space="0" w:color="auto"/>
            </w:tcBorders>
            <w:vAlign w:val="center"/>
            <w:hideMark/>
          </w:tcPr>
          <w:p w14:paraId="208B25C0"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- 1,099,763</w:t>
            </w:r>
          </w:p>
        </w:tc>
        <w:tc>
          <w:tcPr>
            <w:tcW w:w="1562" w:type="dxa"/>
            <w:tcBorders>
              <w:top w:val="nil"/>
              <w:left w:val="single" w:sz="4" w:space="0" w:color="auto"/>
              <w:bottom w:val="nil"/>
              <w:right w:val="nil"/>
            </w:tcBorders>
            <w:vAlign w:val="center"/>
            <w:hideMark/>
          </w:tcPr>
          <w:p w14:paraId="1533F1F2"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- 0.45</w:t>
            </w:r>
          </w:p>
        </w:tc>
      </w:tr>
      <w:tr w:rsidR="00CF09FE" w14:paraId="3C425064" w14:textId="77777777" w:rsidTr="00EE6F92">
        <w:trPr>
          <w:trHeight w:val="312"/>
        </w:trPr>
        <w:tc>
          <w:tcPr>
            <w:tcW w:w="2394" w:type="dxa"/>
            <w:tcBorders>
              <w:top w:val="nil"/>
              <w:left w:val="nil"/>
              <w:bottom w:val="nil"/>
              <w:right w:val="single" w:sz="4" w:space="0" w:color="auto"/>
            </w:tcBorders>
            <w:vAlign w:val="center"/>
            <w:hideMark/>
          </w:tcPr>
          <w:p w14:paraId="111EE128"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財政行政</w:t>
            </w:r>
          </w:p>
        </w:tc>
        <w:tc>
          <w:tcPr>
            <w:tcW w:w="2100" w:type="dxa"/>
            <w:tcBorders>
              <w:top w:val="nil"/>
              <w:left w:val="single" w:sz="4" w:space="0" w:color="auto"/>
              <w:bottom w:val="nil"/>
              <w:right w:val="single" w:sz="4" w:space="0" w:color="auto"/>
            </w:tcBorders>
            <w:vAlign w:val="center"/>
            <w:hideMark/>
          </w:tcPr>
          <w:p w14:paraId="68B0639E"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870,696,095</w:t>
            </w:r>
          </w:p>
        </w:tc>
        <w:tc>
          <w:tcPr>
            <w:tcW w:w="2113" w:type="dxa"/>
            <w:tcBorders>
              <w:top w:val="nil"/>
              <w:left w:val="single" w:sz="4" w:space="0" w:color="auto"/>
              <w:bottom w:val="nil"/>
              <w:right w:val="single" w:sz="4" w:space="0" w:color="auto"/>
            </w:tcBorders>
            <w:vAlign w:val="center"/>
            <w:hideMark/>
          </w:tcPr>
          <w:p w14:paraId="51EA850E"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845,172,596</w:t>
            </w:r>
          </w:p>
        </w:tc>
        <w:tc>
          <w:tcPr>
            <w:tcW w:w="2114" w:type="dxa"/>
            <w:tcBorders>
              <w:top w:val="nil"/>
              <w:left w:val="single" w:sz="4" w:space="0" w:color="auto"/>
              <w:bottom w:val="nil"/>
              <w:right w:val="single" w:sz="4" w:space="0" w:color="auto"/>
            </w:tcBorders>
            <w:vAlign w:val="center"/>
            <w:hideMark/>
          </w:tcPr>
          <w:p w14:paraId="2CFF5011"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9AF57D1"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6C8DD3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843,672,679</w:t>
            </w:r>
          </w:p>
        </w:tc>
        <w:tc>
          <w:tcPr>
            <w:tcW w:w="2128" w:type="dxa"/>
            <w:tcBorders>
              <w:top w:val="nil"/>
              <w:left w:val="single" w:sz="4" w:space="0" w:color="auto"/>
              <w:bottom w:val="nil"/>
              <w:right w:val="single" w:sz="4" w:space="0" w:color="auto"/>
            </w:tcBorders>
            <w:vAlign w:val="center"/>
            <w:hideMark/>
          </w:tcPr>
          <w:p w14:paraId="52DC7814"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1,499,917</w:t>
            </w:r>
          </w:p>
        </w:tc>
        <w:tc>
          <w:tcPr>
            <w:tcW w:w="2113" w:type="dxa"/>
            <w:tcBorders>
              <w:top w:val="nil"/>
              <w:left w:val="single" w:sz="4" w:space="0" w:color="auto"/>
              <w:bottom w:val="nil"/>
              <w:right w:val="single" w:sz="4" w:space="0" w:color="auto"/>
            </w:tcBorders>
            <w:vAlign w:val="center"/>
            <w:hideMark/>
          </w:tcPr>
          <w:p w14:paraId="6EF767F6"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845,172,596</w:t>
            </w:r>
          </w:p>
        </w:tc>
        <w:tc>
          <w:tcPr>
            <w:tcW w:w="2226" w:type="dxa"/>
            <w:tcBorders>
              <w:top w:val="nil"/>
              <w:left w:val="single" w:sz="4" w:space="0" w:color="auto"/>
              <w:bottom w:val="nil"/>
              <w:right w:val="single" w:sz="4" w:space="0" w:color="auto"/>
            </w:tcBorders>
            <w:vAlign w:val="center"/>
            <w:hideMark/>
          </w:tcPr>
          <w:p w14:paraId="245C3A4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- 25,523,499</w:t>
            </w:r>
          </w:p>
        </w:tc>
        <w:tc>
          <w:tcPr>
            <w:tcW w:w="1562" w:type="dxa"/>
            <w:tcBorders>
              <w:top w:val="nil"/>
              <w:left w:val="single" w:sz="4" w:space="0" w:color="auto"/>
              <w:bottom w:val="nil"/>
              <w:right w:val="nil"/>
            </w:tcBorders>
            <w:vAlign w:val="center"/>
            <w:hideMark/>
          </w:tcPr>
          <w:p w14:paraId="0133D36B"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- 2.93</w:t>
            </w:r>
          </w:p>
        </w:tc>
      </w:tr>
      <w:tr w:rsidR="00CF09FE" w14:paraId="3424A934" w14:textId="77777777" w:rsidTr="00EE6F92">
        <w:trPr>
          <w:trHeight w:val="312"/>
        </w:trPr>
        <w:tc>
          <w:tcPr>
            <w:tcW w:w="2394" w:type="dxa"/>
            <w:tcBorders>
              <w:top w:val="nil"/>
              <w:left w:val="nil"/>
              <w:bottom w:val="nil"/>
              <w:right w:val="single" w:sz="4" w:space="0" w:color="auto"/>
            </w:tcBorders>
            <w:vAlign w:val="center"/>
            <w:hideMark/>
          </w:tcPr>
          <w:p w14:paraId="5712DFB9"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投資支出</w:t>
            </w:r>
          </w:p>
        </w:tc>
        <w:tc>
          <w:tcPr>
            <w:tcW w:w="2100" w:type="dxa"/>
            <w:tcBorders>
              <w:top w:val="nil"/>
              <w:left w:val="single" w:sz="4" w:space="0" w:color="auto"/>
              <w:bottom w:val="nil"/>
              <w:right w:val="single" w:sz="4" w:space="0" w:color="auto"/>
            </w:tcBorders>
            <w:vAlign w:val="center"/>
            <w:hideMark/>
          </w:tcPr>
          <w:p w14:paraId="0A1DA7E2"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470,487,000</w:t>
            </w:r>
          </w:p>
        </w:tc>
        <w:tc>
          <w:tcPr>
            <w:tcW w:w="2113" w:type="dxa"/>
            <w:tcBorders>
              <w:top w:val="nil"/>
              <w:left w:val="single" w:sz="4" w:space="0" w:color="auto"/>
              <w:bottom w:val="nil"/>
              <w:right w:val="single" w:sz="4" w:space="0" w:color="auto"/>
            </w:tcBorders>
            <w:vAlign w:val="center"/>
            <w:hideMark/>
          </w:tcPr>
          <w:p w14:paraId="2EBE3D41"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470,486,160</w:t>
            </w:r>
          </w:p>
        </w:tc>
        <w:tc>
          <w:tcPr>
            <w:tcW w:w="2114" w:type="dxa"/>
            <w:tcBorders>
              <w:top w:val="nil"/>
              <w:left w:val="single" w:sz="4" w:space="0" w:color="auto"/>
              <w:bottom w:val="nil"/>
              <w:right w:val="single" w:sz="4" w:space="0" w:color="auto"/>
            </w:tcBorders>
            <w:vAlign w:val="center"/>
            <w:hideMark/>
          </w:tcPr>
          <w:p w14:paraId="5340AA46"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2D11A17"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AE2DC50"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24,000,000</w:t>
            </w:r>
          </w:p>
        </w:tc>
        <w:tc>
          <w:tcPr>
            <w:tcW w:w="2128" w:type="dxa"/>
            <w:tcBorders>
              <w:top w:val="nil"/>
              <w:left w:val="single" w:sz="4" w:space="0" w:color="auto"/>
              <w:bottom w:val="nil"/>
              <w:right w:val="single" w:sz="4" w:space="0" w:color="auto"/>
            </w:tcBorders>
            <w:vAlign w:val="center"/>
            <w:hideMark/>
          </w:tcPr>
          <w:p w14:paraId="4C2AE1EC"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446,486,160</w:t>
            </w:r>
          </w:p>
        </w:tc>
        <w:tc>
          <w:tcPr>
            <w:tcW w:w="2113" w:type="dxa"/>
            <w:tcBorders>
              <w:top w:val="nil"/>
              <w:left w:val="single" w:sz="4" w:space="0" w:color="auto"/>
              <w:bottom w:val="nil"/>
              <w:right w:val="single" w:sz="4" w:space="0" w:color="auto"/>
            </w:tcBorders>
            <w:vAlign w:val="center"/>
            <w:hideMark/>
          </w:tcPr>
          <w:p w14:paraId="2429F40D"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470,486,160</w:t>
            </w:r>
          </w:p>
        </w:tc>
        <w:tc>
          <w:tcPr>
            <w:tcW w:w="2226" w:type="dxa"/>
            <w:tcBorders>
              <w:top w:val="nil"/>
              <w:left w:val="single" w:sz="4" w:space="0" w:color="auto"/>
              <w:bottom w:val="nil"/>
              <w:right w:val="single" w:sz="4" w:space="0" w:color="auto"/>
            </w:tcBorders>
            <w:vAlign w:val="center"/>
            <w:hideMark/>
          </w:tcPr>
          <w:p w14:paraId="78845DFA"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- 840</w:t>
            </w:r>
          </w:p>
        </w:tc>
        <w:tc>
          <w:tcPr>
            <w:tcW w:w="1562" w:type="dxa"/>
            <w:tcBorders>
              <w:top w:val="nil"/>
              <w:left w:val="single" w:sz="4" w:space="0" w:color="auto"/>
              <w:bottom w:val="nil"/>
              <w:right w:val="nil"/>
            </w:tcBorders>
            <w:vAlign w:val="center"/>
            <w:hideMark/>
          </w:tcPr>
          <w:p w14:paraId="09163610"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- 0.00</w:t>
            </w:r>
          </w:p>
        </w:tc>
      </w:tr>
      <w:tr w:rsidR="00CF09FE" w14:paraId="4A095D32" w14:textId="77777777" w:rsidTr="00EE6F92">
        <w:trPr>
          <w:trHeight w:val="312"/>
        </w:trPr>
        <w:tc>
          <w:tcPr>
            <w:tcW w:w="2394" w:type="dxa"/>
            <w:tcBorders>
              <w:top w:val="nil"/>
              <w:left w:val="nil"/>
              <w:bottom w:val="nil"/>
              <w:right w:val="single" w:sz="4" w:space="0" w:color="auto"/>
            </w:tcBorders>
            <w:vAlign w:val="center"/>
            <w:hideMark/>
          </w:tcPr>
          <w:p w14:paraId="7D7BFBDD"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187A5489"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44,886,000</w:t>
            </w:r>
          </w:p>
        </w:tc>
        <w:tc>
          <w:tcPr>
            <w:tcW w:w="2113" w:type="dxa"/>
            <w:tcBorders>
              <w:top w:val="nil"/>
              <w:left w:val="single" w:sz="4" w:space="0" w:color="auto"/>
              <w:bottom w:val="nil"/>
              <w:right w:val="single" w:sz="4" w:space="0" w:color="auto"/>
            </w:tcBorders>
            <w:vAlign w:val="center"/>
            <w:hideMark/>
          </w:tcPr>
          <w:p w14:paraId="2809BA01"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40,507,844</w:t>
            </w:r>
          </w:p>
        </w:tc>
        <w:tc>
          <w:tcPr>
            <w:tcW w:w="2114" w:type="dxa"/>
            <w:tcBorders>
              <w:top w:val="nil"/>
              <w:left w:val="single" w:sz="4" w:space="0" w:color="auto"/>
              <w:bottom w:val="nil"/>
              <w:right w:val="single" w:sz="4" w:space="0" w:color="auto"/>
            </w:tcBorders>
            <w:vAlign w:val="center"/>
            <w:hideMark/>
          </w:tcPr>
          <w:p w14:paraId="18316E9D"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B6D43FE"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9D641A2"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33,472,169</w:t>
            </w:r>
          </w:p>
        </w:tc>
        <w:tc>
          <w:tcPr>
            <w:tcW w:w="2128" w:type="dxa"/>
            <w:tcBorders>
              <w:top w:val="nil"/>
              <w:left w:val="single" w:sz="4" w:space="0" w:color="auto"/>
              <w:bottom w:val="nil"/>
              <w:right w:val="single" w:sz="4" w:space="0" w:color="auto"/>
            </w:tcBorders>
            <w:vAlign w:val="center"/>
            <w:hideMark/>
          </w:tcPr>
          <w:p w14:paraId="5BA0E64D"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7,035,675</w:t>
            </w:r>
          </w:p>
        </w:tc>
        <w:tc>
          <w:tcPr>
            <w:tcW w:w="2113" w:type="dxa"/>
            <w:tcBorders>
              <w:top w:val="nil"/>
              <w:left w:val="single" w:sz="4" w:space="0" w:color="auto"/>
              <w:bottom w:val="nil"/>
              <w:right w:val="single" w:sz="4" w:space="0" w:color="auto"/>
            </w:tcBorders>
            <w:vAlign w:val="center"/>
            <w:hideMark/>
          </w:tcPr>
          <w:p w14:paraId="46AFFAE1"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40,507,844</w:t>
            </w:r>
          </w:p>
        </w:tc>
        <w:tc>
          <w:tcPr>
            <w:tcW w:w="2226" w:type="dxa"/>
            <w:tcBorders>
              <w:top w:val="nil"/>
              <w:left w:val="single" w:sz="4" w:space="0" w:color="auto"/>
              <w:bottom w:val="nil"/>
              <w:right w:val="single" w:sz="4" w:space="0" w:color="auto"/>
            </w:tcBorders>
            <w:vAlign w:val="center"/>
            <w:hideMark/>
          </w:tcPr>
          <w:p w14:paraId="68385A95"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- 4,378,156</w:t>
            </w:r>
          </w:p>
        </w:tc>
        <w:tc>
          <w:tcPr>
            <w:tcW w:w="1562" w:type="dxa"/>
            <w:tcBorders>
              <w:top w:val="nil"/>
              <w:left w:val="single" w:sz="4" w:space="0" w:color="auto"/>
              <w:bottom w:val="nil"/>
              <w:right w:val="nil"/>
            </w:tcBorders>
            <w:vAlign w:val="center"/>
            <w:hideMark/>
          </w:tcPr>
          <w:p w14:paraId="54F805F5"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- 9.75</w:t>
            </w:r>
          </w:p>
        </w:tc>
      </w:tr>
      <w:tr w:rsidR="00CF09FE" w14:paraId="69824DE6" w14:textId="77777777" w:rsidTr="00EE6F92">
        <w:trPr>
          <w:trHeight w:val="312"/>
        </w:trPr>
        <w:tc>
          <w:tcPr>
            <w:tcW w:w="2394" w:type="dxa"/>
            <w:tcBorders>
              <w:top w:val="nil"/>
              <w:left w:val="nil"/>
              <w:bottom w:val="nil"/>
              <w:right w:val="single" w:sz="4" w:space="0" w:color="auto"/>
            </w:tcBorders>
            <w:vAlign w:val="center"/>
            <w:hideMark/>
          </w:tcPr>
          <w:p w14:paraId="64493528"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6789323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265,110</w:t>
            </w:r>
          </w:p>
        </w:tc>
        <w:tc>
          <w:tcPr>
            <w:tcW w:w="2113" w:type="dxa"/>
            <w:tcBorders>
              <w:top w:val="nil"/>
              <w:left w:val="single" w:sz="4" w:space="0" w:color="auto"/>
              <w:bottom w:val="nil"/>
              <w:right w:val="single" w:sz="4" w:space="0" w:color="auto"/>
            </w:tcBorders>
            <w:vAlign w:val="center"/>
            <w:hideMark/>
          </w:tcPr>
          <w:p w14:paraId="15597840"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2466EF2A"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BF1F5C7"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C6E8CC4"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281AFAE5"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E17E5CE"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65D7D5AB"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- 265,110</w:t>
            </w:r>
          </w:p>
        </w:tc>
        <w:tc>
          <w:tcPr>
            <w:tcW w:w="1562" w:type="dxa"/>
            <w:tcBorders>
              <w:top w:val="nil"/>
              <w:left w:val="single" w:sz="4" w:space="0" w:color="auto"/>
              <w:bottom w:val="nil"/>
              <w:right w:val="nil"/>
            </w:tcBorders>
            <w:vAlign w:val="center"/>
            <w:hideMark/>
          </w:tcPr>
          <w:p w14:paraId="242CE60D"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- 100.00</w:t>
            </w:r>
          </w:p>
        </w:tc>
      </w:tr>
      <w:tr w:rsidR="00CF09FE" w14:paraId="4D0DC56B" w14:textId="77777777" w:rsidTr="00EE6F92">
        <w:trPr>
          <w:trHeight w:val="312"/>
        </w:trPr>
        <w:tc>
          <w:tcPr>
            <w:tcW w:w="2394" w:type="dxa"/>
            <w:tcBorders>
              <w:top w:val="nil"/>
              <w:left w:val="nil"/>
              <w:bottom w:val="nil"/>
              <w:right w:val="single" w:sz="4" w:space="0" w:color="auto"/>
            </w:tcBorders>
            <w:vAlign w:val="center"/>
            <w:hideMark/>
          </w:tcPr>
          <w:p w14:paraId="46F34DD7"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債務付息</w:t>
            </w:r>
          </w:p>
        </w:tc>
        <w:tc>
          <w:tcPr>
            <w:tcW w:w="2100" w:type="dxa"/>
            <w:tcBorders>
              <w:top w:val="nil"/>
              <w:left w:val="single" w:sz="4" w:space="0" w:color="auto"/>
              <w:bottom w:val="nil"/>
              <w:right w:val="single" w:sz="4" w:space="0" w:color="auto"/>
            </w:tcBorders>
            <w:vAlign w:val="center"/>
            <w:hideMark/>
          </w:tcPr>
          <w:p w14:paraId="7EFE1069"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1,112,460,000</w:t>
            </w:r>
          </w:p>
        </w:tc>
        <w:tc>
          <w:tcPr>
            <w:tcW w:w="2113" w:type="dxa"/>
            <w:tcBorders>
              <w:top w:val="nil"/>
              <w:left w:val="single" w:sz="4" w:space="0" w:color="auto"/>
              <w:bottom w:val="nil"/>
              <w:right w:val="single" w:sz="4" w:space="0" w:color="auto"/>
            </w:tcBorders>
            <w:vAlign w:val="center"/>
            <w:hideMark/>
          </w:tcPr>
          <w:p w14:paraId="73C88E24"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202,873,597</w:t>
            </w:r>
          </w:p>
        </w:tc>
        <w:tc>
          <w:tcPr>
            <w:tcW w:w="2114" w:type="dxa"/>
            <w:tcBorders>
              <w:top w:val="nil"/>
              <w:left w:val="single" w:sz="4" w:space="0" w:color="auto"/>
              <w:bottom w:val="nil"/>
              <w:right w:val="single" w:sz="4" w:space="0" w:color="auto"/>
            </w:tcBorders>
            <w:vAlign w:val="center"/>
            <w:hideMark/>
          </w:tcPr>
          <w:p w14:paraId="700200F9"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7EC4114"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D89500A"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202,873,597</w:t>
            </w:r>
          </w:p>
        </w:tc>
        <w:tc>
          <w:tcPr>
            <w:tcW w:w="2128" w:type="dxa"/>
            <w:tcBorders>
              <w:top w:val="nil"/>
              <w:left w:val="single" w:sz="4" w:space="0" w:color="auto"/>
              <w:bottom w:val="nil"/>
              <w:right w:val="single" w:sz="4" w:space="0" w:color="auto"/>
            </w:tcBorders>
            <w:vAlign w:val="center"/>
            <w:hideMark/>
          </w:tcPr>
          <w:p w14:paraId="77D07D2D"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45F169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202,873,597</w:t>
            </w:r>
          </w:p>
        </w:tc>
        <w:tc>
          <w:tcPr>
            <w:tcW w:w="2226" w:type="dxa"/>
            <w:tcBorders>
              <w:top w:val="nil"/>
              <w:left w:val="single" w:sz="4" w:space="0" w:color="auto"/>
              <w:bottom w:val="nil"/>
              <w:right w:val="single" w:sz="4" w:space="0" w:color="auto"/>
            </w:tcBorders>
            <w:vAlign w:val="center"/>
            <w:hideMark/>
          </w:tcPr>
          <w:p w14:paraId="1EF37B3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- 909,586,403</w:t>
            </w:r>
          </w:p>
        </w:tc>
        <w:tc>
          <w:tcPr>
            <w:tcW w:w="1562" w:type="dxa"/>
            <w:tcBorders>
              <w:top w:val="nil"/>
              <w:left w:val="single" w:sz="4" w:space="0" w:color="auto"/>
              <w:bottom w:val="nil"/>
              <w:right w:val="nil"/>
            </w:tcBorders>
            <w:vAlign w:val="center"/>
            <w:hideMark/>
          </w:tcPr>
          <w:p w14:paraId="7DCA1829"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- 81.76</w:t>
            </w:r>
          </w:p>
        </w:tc>
      </w:tr>
      <w:tr w:rsidR="00CF09FE" w14:paraId="4B8F4E9F" w14:textId="77777777" w:rsidTr="00EE6F92">
        <w:trPr>
          <w:trHeight w:val="312"/>
        </w:trPr>
        <w:tc>
          <w:tcPr>
            <w:tcW w:w="2394" w:type="dxa"/>
            <w:tcBorders>
              <w:top w:val="nil"/>
              <w:left w:val="nil"/>
              <w:bottom w:val="nil"/>
              <w:right w:val="single" w:sz="4" w:space="0" w:color="auto"/>
            </w:tcBorders>
            <w:vAlign w:val="center"/>
            <w:hideMark/>
          </w:tcPr>
          <w:p w14:paraId="245B82B3"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債務管理</w:t>
            </w:r>
          </w:p>
        </w:tc>
        <w:tc>
          <w:tcPr>
            <w:tcW w:w="2100" w:type="dxa"/>
            <w:tcBorders>
              <w:top w:val="nil"/>
              <w:left w:val="single" w:sz="4" w:space="0" w:color="auto"/>
              <w:bottom w:val="nil"/>
              <w:right w:val="single" w:sz="4" w:space="0" w:color="auto"/>
            </w:tcBorders>
            <w:vAlign w:val="center"/>
            <w:hideMark/>
          </w:tcPr>
          <w:p w14:paraId="65B1C4EC"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8,000,000</w:t>
            </w:r>
          </w:p>
        </w:tc>
        <w:tc>
          <w:tcPr>
            <w:tcW w:w="2113" w:type="dxa"/>
            <w:tcBorders>
              <w:top w:val="nil"/>
              <w:left w:val="single" w:sz="4" w:space="0" w:color="auto"/>
              <w:bottom w:val="nil"/>
              <w:right w:val="single" w:sz="4" w:space="0" w:color="auto"/>
            </w:tcBorders>
            <w:vAlign w:val="center"/>
            <w:hideMark/>
          </w:tcPr>
          <w:p w14:paraId="6FDC7EE7"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78FD56B4"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9F44216"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A9801DD"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548C33C8"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1AB57D9"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4555F1A7"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- 8,000,000</w:t>
            </w:r>
          </w:p>
        </w:tc>
        <w:tc>
          <w:tcPr>
            <w:tcW w:w="1562" w:type="dxa"/>
            <w:tcBorders>
              <w:top w:val="nil"/>
              <w:left w:val="single" w:sz="4" w:space="0" w:color="auto"/>
              <w:bottom w:val="nil"/>
              <w:right w:val="nil"/>
            </w:tcBorders>
            <w:vAlign w:val="center"/>
            <w:hideMark/>
          </w:tcPr>
          <w:p w14:paraId="0D247AF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- 100.00</w:t>
            </w:r>
          </w:p>
        </w:tc>
      </w:tr>
      <w:tr w:rsidR="00CF09FE" w14:paraId="0CD40FE9" w14:textId="77777777" w:rsidTr="00EE6F92">
        <w:trPr>
          <w:trHeight w:val="312"/>
        </w:trPr>
        <w:tc>
          <w:tcPr>
            <w:tcW w:w="2394" w:type="dxa"/>
            <w:tcBorders>
              <w:top w:val="nil"/>
              <w:left w:val="nil"/>
              <w:bottom w:val="nil"/>
              <w:right w:val="single" w:sz="4" w:space="0" w:color="auto"/>
            </w:tcBorders>
            <w:vAlign w:val="center"/>
            <w:hideMark/>
          </w:tcPr>
          <w:p w14:paraId="53C7F643"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393F53A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18,466,000</w:t>
            </w:r>
          </w:p>
        </w:tc>
        <w:tc>
          <w:tcPr>
            <w:tcW w:w="2113" w:type="dxa"/>
            <w:tcBorders>
              <w:top w:val="nil"/>
              <w:left w:val="single" w:sz="4" w:space="0" w:color="auto"/>
              <w:bottom w:val="nil"/>
              <w:right w:val="single" w:sz="4" w:space="0" w:color="auto"/>
            </w:tcBorders>
            <w:vAlign w:val="center"/>
            <w:hideMark/>
          </w:tcPr>
          <w:p w14:paraId="4D787240"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18,322,995</w:t>
            </w:r>
          </w:p>
        </w:tc>
        <w:tc>
          <w:tcPr>
            <w:tcW w:w="2114" w:type="dxa"/>
            <w:tcBorders>
              <w:top w:val="nil"/>
              <w:left w:val="single" w:sz="4" w:space="0" w:color="auto"/>
              <w:bottom w:val="nil"/>
              <w:right w:val="single" w:sz="4" w:space="0" w:color="auto"/>
            </w:tcBorders>
            <w:vAlign w:val="center"/>
            <w:hideMark/>
          </w:tcPr>
          <w:p w14:paraId="20C3D985"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47C75B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5BDDD3B"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8,392,995</w:t>
            </w:r>
          </w:p>
        </w:tc>
        <w:tc>
          <w:tcPr>
            <w:tcW w:w="2128" w:type="dxa"/>
            <w:tcBorders>
              <w:top w:val="nil"/>
              <w:left w:val="single" w:sz="4" w:space="0" w:color="auto"/>
              <w:bottom w:val="nil"/>
              <w:right w:val="single" w:sz="4" w:space="0" w:color="auto"/>
            </w:tcBorders>
            <w:vAlign w:val="center"/>
            <w:hideMark/>
          </w:tcPr>
          <w:p w14:paraId="5FDCE6CA"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9,930,000</w:t>
            </w:r>
          </w:p>
        </w:tc>
        <w:tc>
          <w:tcPr>
            <w:tcW w:w="2113" w:type="dxa"/>
            <w:tcBorders>
              <w:top w:val="nil"/>
              <w:left w:val="single" w:sz="4" w:space="0" w:color="auto"/>
              <w:bottom w:val="nil"/>
              <w:right w:val="single" w:sz="4" w:space="0" w:color="auto"/>
            </w:tcBorders>
            <w:vAlign w:val="center"/>
            <w:hideMark/>
          </w:tcPr>
          <w:p w14:paraId="388EC2BA"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18,322,995</w:t>
            </w:r>
          </w:p>
        </w:tc>
        <w:tc>
          <w:tcPr>
            <w:tcW w:w="2226" w:type="dxa"/>
            <w:tcBorders>
              <w:top w:val="nil"/>
              <w:left w:val="single" w:sz="4" w:space="0" w:color="auto"/>
              <w:bottom w:val="nil"/>
              <w:right w:val="single" w:sz="4" w:space="0" w:color="auto"/>
            </w:tcBorders>
            <w:vAlign w:val="center"/>
            <w:hideMark/>
          </w:tcPr>
          <w:p w14:paraId="57D1304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- 143,005</w:t>
            </w:r>
          </w:p>
        </w:tc>
        <w:tc>
          <w:tcPr>
            <w:tcW w:w="1562" w:type="dxa"/>
            <w:tcBorders>
              <w:top w:val="nil"/>
              <w:left w:val="single" w:sz="4" w:space="0" w:color="auto"/>
              <w:bottom w:val="nil"/>
              <w:right w:val="nil"/>
            </w:tcBorders>
            <w:vAlign w:val="center"/>
            <w:hideMark/>
          </w:tcPr>
          <w:p w14:paraId="0F355A40"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- 0.77</w:t>
            </w:r>
          </w:p>
        </w:tc>
      </w:tr>
      <w:tr w:rsidR="00CF09FE" w14:paraId="08F9D988" w14:textId="77777777" w:rsidTr="00EE6F92">
        <w:trPr>
          <w:trHeight w:val="312"/>
        </w:trPr>
        <w:tc>
          <w:tcPr>
            <w:tcW w:w="2394" w:type="dxa"/>
            <w:tcBorders>
              <w:top w:val="nil"/>
              <w:left w:val="nil"/>
              <w:bottom w:val="nil"/>
              <w:right w:val="single" w:sz="4" w:space="0" w:color="auto"/>
            </w:tcBorders>
            <w:vAlign w:val="center"/>
            <w:hideMark/>
          </w:tcPr>
          <w:p w14:paraId="3E731C23" w14:textId="77777777" w:rsidR="00CF09FE" w:rsidRDefault="00CF09FE" w:rsidP="00851100">
            <w:pPr>
              <w:pStyle w:val="a7"/>
              <w:spacing w:beforeLines="0" w:before="0" w:afterLines="0" w:after="0" w:line="320" w:lineRule="exact"/>
              <w:ind w:left="160" w:firstLineChars="0" w:firstLine="0"/>
              <w:jc w:val="distribute"/>
              <w:rPr>
                <w:rFonts w:ascii="標楷體" w:hAnsi="標楷體"/>
                <w:bCs w:val="0"/>
                <w:sz w:val="20"/>
                <w:szCs w:val="20"/>
              </w:rPr>
            </w:pPr>
            <w:r>
              <w:rPr>
                <w:rFonts w:ascii="標楷體" w:hAnsi="標楷體" w:hint="eastAsia"/>
                <w:noProof/>
                <w:sz w:val="20"/>
              </w:rPr>
              <w:t>稅捐稽徵處</w:t>
            </w:r>
          </w:p>
        </w:tc>
        <w:tc>
          <w:tcPr>
            <w:tcW w:w="2100" w:type="dxa"/>
            <w:tcBorders>
              <w:top w:val="nil"/>
              <w:left w:val="single" w:sz="4" w:space="0" w:color="auto"/>
              <w:bottom w:val="nil"/>
              <w:right w:val="single" w:sz="4" w:space="0" w:color="auto"/>
            </w:tcBorders>
            <w:vAlign w:val="center"/>
            <w:hideMark/>
          </w:tcPr>
          <w:p w14:paraId="610B30EC"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1,017,561,288</w:t>
            </w:r>
          </w:p>
        </w:tc>
        <w:tc>
          <w:tcPr>
            <w:tcW w:w="2113" w:type="dxa"/>
            <w:tcBorders>
              <w:top w:val="nil"/>
              <w:left w:val="single" w:sz="4" w:space="0" w:color="auto"/>
              <w:bottom w:val="nil"/>
              <w:right w:val="single" w:sz="4" w:space="0" w:color="auto"/>
            </w:tcBorders>
            <w:vAlign w:val="center"/>
            <w:hideMark/>
          </w:tcPr>
          <w:p w14:paraId="0560AF25"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1,004,517,562</w:t>
            </w:r>
          </w:p>
        </w:tc>
        <w:tc>
          <w:tcPr>
            <w:tcW w:w="2114" w:type="dxa"/>
            <w:tcBorders>
              <w:top w:val="nil"/>
              <w:left w:val="single" w:sz="4" w:space="0" w:color="auto"/>
              <w:bottom w:val="nil"/>
              <w:right w:val="single" w:sz="4" w:space="0" w:color="auto"/>
            </w:tcBorders>
            <w:vAlign w:val="center"/>
            <w:hideMark/>
          </w:tcPr>
          <w:p w14:paraId="692BD70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1E46D3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33FFDF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1,000,453,111</w:t>
            </w:r>
          </w:p>
        </w:tc>
        <w:tc>
          <w:tcPr>
            <w:tcW w:w="2128" w:type="dxa"/>
            <w:tcBorders>
              <w:top w:val="nil"/>
              <w:left w:val="single" w:sz="4" w:space="0" w:color="auto"/>
              <w:bottom w:val="nil"/>
              <w:right w:val="single" w:sz="4" w:space="0" w:color="auto"/>
            </w:tcBorders>
            <w:vAlign w:val="center"/>
            <w:hideMark/>
          </w:tcPr>
          <w:p w14:paraId="08FE3AFB"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4,064,451</w:t>
            </w:r>
          </w:p>
        </w:tc>
        <w:tc>
          <w:tcPr>
            <w:tcW w:w="2113" w:type="dxa"/>
            <w:tcBorders>
              <w:top w:val="nil"/>
              <w:left w:val="single" w:sz="4" w:space="0" w:color="auto"/>
              <w:bottom w:val="nil"/>
              <w:right w:val="single" w:sz="4" w:space="0" w:color="auto"/>
            </w:tcBorders>
            <w:vAlign w:val="center"/>
            <w:hideMark/>
          </w:tcPr>
          <w:p w14:paraId="1C2971A6"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1,004,517,562</w:t>
            </w:r>
          </w:p>
        </w:tc>
        <w:tc>
          <w:tcPr>
            <w:tcW w:w="2226" w:type="dxa"/>
            <w:tcBorders>
              <w:top w:val="nil"/>
              <w:left w:val="single" w:sz="4" w:space="0" w:color="auto"/>
              <w:bottom w:val="nil"/>
              <w:right w:val="single" w:sz="4" w:space="0" w:color="auto"/>
            </w:tcBorders>
            <w:vAlign w:val="center"/>
            <w:hideMark/>
          </w:tcPr>
          <w:p w14:paraId="7CF9A53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- 13,043,726</w:t>
            </w:r>
          </w:p>
        </w:tc>
        <w:tc>
          <w:tcPr>
            <w:tcW w:w="1562" w:type="dxa"/>
            <w:tcBorders>
              <w:top w:val="nil"/>
              <w:left w:val="single" w:sz="4" w:space="0" w:color="auto"/>
              <w:bottom w:val="nil"/>
              <w:right w:val="nil"/>
            </w:tcBorders>
            <w:vAlign w:val="center"/>
            <w:hideMark/>
          </w:tcPr>
          <w:p w14:paraId="104382B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3B5F39">
              <w:rPr>
                <w:rFonts w:ascii="新細明體" w:eastAsia="新細明體" w:hAnsi="新細明體" w:hint="eastAsia"/>
                <w:noProof/>
                <w:sz w:val="20"/>
              </w:rPr>
              <w:t>- 1.28</w:t>
            </w:r>
          </w:p>
        </w:tc>
      </w:tr>
      <w:tr w:rsidR="00CF09FE" w14:paraId="025DE9AC" w14:textId="77777777" w:rsidTr="00EE6F92">
        <w:trPr>
          <w:trHeight w:val="312"/>
        </w:trPr>
        <w:tc>
          <w:tcPr>
            <w:tcW w:w="2394" w:type="dxa"/>
            <w:tcBorders>
              <w:top w:val="nil"/>
              <w:left w:val="nil"/>
              <w:bottom w:val="nil"/>
              <w:right w:val="single" w:sz="4" w:space="0" w:color="auto"/>
            </w:tcBorders>
            <w:vAlign w:val="center"/>
            <w:hideMark/>
          </w:tcPr>
          <w:p w14:paraId="741AFB56"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4A2916A4"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890,547,288</w:t>
            </w:r>
          </w:p>
        </w:tc>
        <w:tc>
          <w:tcPr>
            <w:tcW w:w="2113" w:type="dxa"/>
            <w:tcBorders>
              <w:top w:val="nil"/>
              <w:left w:val="single" w:sz="4" w:space="0" w:color="auto"/>
              <w:bottom w:val="nil"/>
              <w:right w:val="single" w:sz="4" w:space="0" w:color="auto"/>
            </w:tcBorders>
            <w:vAlign w:val="center"/>
            <w:hideMark/>
          </w:tcPr>
          <w:p w14:paraId="255669EC"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886,864,654</w:t>
            </w:r>
          </w:p>
        </w:tc>
        <w:tc>
          <w:tcPr>
            <w:tcW w:w="2114" w:type="dxa"/>
            <w:tcBorders>
              <w:top w:val="nil"/>
              <w:left w:val="single" w:sz="4" w:space="0" w:color="auto"/>
              <w:bottom w:val="nil"/>
              <w:right w:val="single" w:sz="4" w:space="0" w:color="auto"/>
            </w:tcBorders>
            <w:vAlign w:val="center"/>
            <w:hideMark/>
          </w:tcPr>
          <w:p w14:paraId="7F2A3C20"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2519D1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003A8B5"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886,864,654</w:t>
            </w:r>
          </w:p>
        </w:tc>
        <w:tc>
          <w:tcPr>
            <w:tcW w:w="2128" w:type="dxa"/>
            <w:tcBorders>
              <w:top w:val="nil"/>
              <w:left w:val="single" w:sz="4" w:space="0" w:color="auto"/>
              <w:bottom w:val="nil"/>
              <w:right w:val="single" w:sz="4" w:space="0" w:color="auto"/>
            </w:tcBorders>
            <w:vAlign w:val="center"/>
            <w:hideMark/>
          </w:tcPr>
          <w:p w14:paraId="076C1A8C"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9432AD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886,864,654</w:t>
            </w:r>
          </w:p>
        </w:tc>
        <w:tc>
          <w:tcPr>
            <w:tcW w:w="2226" w:type="dxa"/>
            <w:tcBorders>
              <w:top w:val="nil"/>
              <w:left w:val="single" w:sz="4" w:space="0" w:color="auto"/>
              <w:bottom w:val="nil"/>
              <w:right w:val="single" w:sz="4" w:space="0" w:color="auto"/>
            </w:tcBorders>
            <w:vAlign w:val="center"/>
            <w:hideMark/>
          </w:tcPr>
          <w:p w14:paraId="00CEC2D0"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- 3,682,634</w:t>
            </w:r>
          </w:p>
        </w:tc>
        <w:tc>
          <w:tcPr>
            <w:tcW w:w="1562" w:type="dxa"/>
            <w:tcBorders>
              <w:top w:val="nil"/>
              <w:left w:val="single" w:sz="4" w:space="0" w:color="auto"/>
              <w:bottom w:val="nil"/>
              <w:right w:val="nil"/>
            </w:tcBorders>
            <w:vAlign w:val="center"/>
            <w:hideMark/>
          </w:tcPr>
          <w:p w14:paraId="17145718"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- 0.41</w:t>
            </w:r>
          </w:p>
        </w:tc>
      </w:tr>
      <w:tr w:rsidR="00CF09FE" w14:paraId="42998E86" w14:textId="77777777" w:rsidTr="00EE6F92">
        <w:trPr>
          <w:trHeight w:val="312"/>
        </w:trPr>
        <w:tc>
          <w:tcPr>
            <w:tcW w:w="2394" w:type="dxa"/>
            <w:tcBorders>
              <w:top w:val="nil"/>
              <w:left w:val="nil"/>
              <w:bottom w:val="nil"/>
              <w:right w:val="single" w:sz="4" w:space="0" w:color="auto"/>
            </w:tcBorders>
            <w:vAlign w:val="center"/>
            <w:hideMark/>
          </w:tcPr>
          <w:p w14:paraId="67DA2211"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稅捐稽徵業務</w:t>
            </w:r>
          </w:p>
        </w:tc>
        <w:tc>
          <w:tcPr>
            <w:tcW w:w="2100" w:type="dxa"/>
            <w:tcBorders>
              <w:top w:val="nil"/>
              <w:left w:val="single" w:sz="4" w:space="0" w:color="auto"/>
              <w:bottom w:val="nil"/>
              <w:right w:val="single" w:sz="4" w:space="0" w:color="auto"/>
            </w:tcBorders>
            <w:vAlign w:val="center"/>
            <w:hideMark/>
          </w:tcPr>
          <w:p w14:paraId="3659DFAD"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112,489,000</w:t>
            </w:r>
          </w:p>
        </w:tc>
        <w:tc>
          <w:tcPr>
            <w:tcW w:w="2113" w:type="dxa"/>
            <w:tcBorders>
              <w:top w:val="nil"/>
              <w:left w:val="single" w:sz="4" w:space="0" w:color="auto"/>
              <w:bottom w:val="nil"/>
              <w:right w:val="single" w:sz="4" w:space="0" w:color="auto"/>
            </w:tcBorders>
            <w:vAlign w:val="center"/>
            <w:hideMark/>
          </w:tcPr>
          <w:p w14:paraId="30E6BB74"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103,516,991</w:t>
            </w:r>
          </w:p>
        </w:tc>
        <w:tc>
          <w:tcPr>
            <w:tcW w:w="2114" w:type="dxa"/>
            <w:tcBorders>
              <w:top w:val="nil"/>
              <w:left w:val="single" w:sz="4" w:space="0" w:color="auto"/>
              <w:bottom w:val="nil"/>
              <w:right w:val="single" w:sz="4" w:space="0" w:color="auto"/>
            </w:tcBorders>
            <w:vAlign w:val="center"/>
            <w:hideMark/>
          </w:tcPr>
          <w:p w14:paraId="1EB20F2F"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FFD40D6"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1AD2584"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103,516,991</w:t>
            </w:r>
          </w:p>
        </w:tc>
        <w:tc>
          <w:tcPr>
            <w:tcW w:w="2128" w:type="dxa"/>
            <w:tcBorders>
              <w:top w:val="nil"/>
              <w:left w:val="single" w:sz="4" w:space="0" w:color="auto"/>
              <w:bottom w:val="nil"/>
              <w:right w:val="single" w:sz="4" w:space="0" w:color="auto"/>
            </w:tcBorders>
            <w:vAlign w:val="center"/>
            <w:hideMark/>
          </w:tcPr>
          <w:p w14:paraId="0A84EF48"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8DC44B8"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103,516,991</w:t>
            </w:r>
          </w:p>
        </w:tc>
        <w:tc>
          <w:tcPr>
            <w:tcW w:w="2226" w:type="dxa"/>
            <w:tcBorders>
              <w:top w:val="nil"/>
              <w:left w:val="single" w:sz="4" w:space="0" w:color="auto"/>
              <w:bottom w:val="nil"/>
              <w:right w:val="single" w:sz="4" w:space="0" w:color="auto"/>
            </w:tcBorders>
            <w:vAlign w:val="center"/>
            <w:hideMark/>
          </w:tcPr>
          <w:p w14:paraId="25451D17"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- 8,972,009</w:t>
            </w:r>
          </w:p>
        </w:tc>
        <w:tc>
          <w:tcPr>
            <w:tcW w:w="1562" w:type="dxa"/>
            <w:tcBorders>
              <w:top w:val="nil"/>
              <w:left w:val="single" w:sz="4" w:space="0" w:color="auto"/>
              <w:bottom w:val="nil"/>
              <w:right w:val="nil"/>
            </w:tcBorders>
            <w:vAlign w:val="center"/>
            <w:hideMark/>
          </w:tcPr>
          <w:p w14:paraId="6779B174"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- 7.98</w:t>
            </w:r>
          </w:p>
        </w:tc>
      </w:tr>
      <w:tr w:rsidR="00CF09FE" w14:paraId="1AFDABB2" w14:textId="77777777" w:rsidTr="00C1078B">
        <w:trPr>
          <w:trHeight w:val="340"/>
        </w:trPr>
        <w:tc>
          <w:tcPr>
            <w:tcW w:w="2394" w:type="dxa"/>
            <w:tcBorders>
              <w:top w:val="nil"/>
              <w:left w:val="nil"/>
              <w:bottom w:val="single" w:sz="4" w:space="0" w:color="auto"/>
              <w:right w:val="single" w:sz="4" w:space="0" w:color="auto"/>
            </w:tcBorders>
            <w:vAlign w:val="center"/>
            <w:hideMark/>
          </w:tcPr>
          <w:p w14:paraId="17FD8D4A" w14:textId="77777777" w:rsidR="00CF09FE" w:rsidRDefault="00CF09FE" w:rsidP="008C37BB">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752204DB"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14,525,000</w:t>
            </w:r>
          </w:p>
        </w:tc>
        <w:tc>
          <w:tcPr>
            <w:tcW w:w="2113" w:type="dxa"/>
            <w:tcBorders>
              <w:top w:val="nil"/>
              <w:left w:val="single" w:sz="4" w:space="0" w:color="auto"/>
              <w:bottom w:val="single" w:sz="4" w:space="0" w:color="auto"/>
              <w:right w:val="single" w:sz="4" w:space="0" w:color="auto"/>
            </w:tcBorders>
            <w:vAlign w:val="center"/>
            <w:hideMark/>
          </w:tcPr>
          <w:p w14:paraId="35212F82"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14,135,917</w:t>
            </w:r>
          </w:p>
        </w:tc>
        <w:tc>
          <w:tcPr>
            <w:tcW w:w="2114" w:type="dxa"/>
            <w:tcBorders>
              <w:top w:val="nil"/>
              <w:left w:val="single" w:sz="4" w:space="0" w:color="auto"/>
              <w:bottom w:val="single" w:sz="4" w:space="0" w:color="auto"/>
              <w:right w:val="single" w:sz="4" w:space="0" w:color="auto"/>
            </w:tcBorders>
            <w:vAlign w:val="center"/>
            <w:hideMark/>
          </w:tcPr>
          <w:p w14:paraId="55286212"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09473033"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0B10B7F9"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10,071,466</w:t>
            </w:r>
          </w:p>
        </w:tc>
        <w:tc>
          <w:tcPr>
            <w:tcW w:w="2128" w:type="dxa"/>
            <w:tcBorders>
              <w:top w:val="nil"/>
              <w:left w:val="single" w:sz="4" w:space="0" w:color="auto"/>
              <w:bottom w:val="single" w:sz="4" w:space="0" w:color="auto"/>
              <w:right w:val="single" w:sz="4" w:space="0" w:color="auto"/>
            </w:tcBorders>
            <w:vAlign w:val="center"/>
            <w:hideMark/>
          </w:tcPr>
          <w:p w14:paraId="1B6E7BB7"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4,064,451</w:t>
            </w:r>
          </w:p>
        </w:tc>
        <w:tc>
          <w:tcPr>
            <w:tcW w:w="2113" w:type="dxa"/>
            <w:tcBorders>
              <w:top w:val="nil"/>
              <w:left w:val="single" w:sz="4" w:space="0" w:color="auto"/>
              <w:bottom w:val="single" w:sz="4" w:space="0" w:color="auto"/>
              <w:right w:val="single" w:sz="4" w:space="0" w:color="auto"/>
            </w:tcBorders>
            <w:vAlign w:val="center"/>
            <w:hideMark/>
          </w:tcPr>
          <w:p w14:paraId="788CCE0E"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14,135,917</w:t>
            </w:r>
          </w:p>
        </w:tc>
        <w:tc>
          <w:tcPr>
            <w:tcW w:w="2226" w:type="dxa"/>
            <w:tcBorders>
              <w:top w:val="nil"/>
              <w:left w:val="single" w:sz="4" w:space="0" w:color="auto"/>
              <w:bottom w:val="single" w:sz="4" w:space="0" w:color="auto"/>
              <w:right w:val="single" w:sz="4" w:space="0" w:color="auto"/>
            </w:tcBorders>
            <w:vAlign w:val="center"/>
            <w:hideMark/>
          </w:tcPr>
          <w:p w14:paraId="4CC9E03A"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- 389,083</w:t>
            </w:r>
          </w:p>
        </w:tc>
        <w:tc>
          <w:tcPr>
            <w:tcW w:w="1562" w:type="dxa"/>
            <w:tcBorders>
              <w:top w:val="nil"/>
              <w:left w:val="single" w:sz="4" w:space="0" w:color="auto"/>
              <w:bottom w:val="single" w:sz="4" w:space="0" w:color="auto"/>
              <w:right w:val="nil"/>
            </w:tcBorders>
            <w:vAlign w:val="center"/>
            <w:hideMark/>
          </w:tcPr>
          <w:p w14:paraId="77ABF5B2" w14:textId="77777777" w:rsidR="00CF09FE" w:rsidRPr="003B5F39" w:rsidRDefault="00CF09FE" w:rsidP="008C37BB">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3B5F39">
              <w:rPr>
                <w:rFonts w:ascii="新細明體" w:eastAsia="新細明體" w:hAnsi="新細明體" w:hint="eastAsia"/>
                <w:b w:val="0"/>
                <w:noProof/>
                <w:sz w:val="20"/>
              </w:rPr>
              <w:t>- 2.68</w:t>
            </w:r>
          </w:p>
        </w:tc>
      </w:tr>
    </w:tbl>
    <w:p w14:paraId="10B09339" w14:textId="77777777" w:rsidR="00CF09FE" w:rsidRDefault="00CF09FE" w:rsidP="00C97582">
      <w:pPr>
        <w:pStyle w:val="a7"/>
        <w:spacing w:beforeLines="0" w:before="0" w:afterLines="0" w:after="0" w:line="120" w:lineRule="exact"/>
        <w:ind w:leftChars="0" w:left="0" w:firstLineChars="0" w:firstLine="0"/>
        <w:rPr>
          <w:b w:val="0"/>
          <w:bCs w:val="0"/>
          <w:szCs w:val="28"/>
        </w:rPr>
      </w:pPr>
    </w:p>
    <w:p w14:paraId="610CB717" w14:textId="77777777" w:rsidR="00CF09FE" w:rsidRDefault="00CF09FE" w:rsidP="000D4B62">
      <w:pPr>
        <w:pStyle w:val="a8"/>
        <w:tabs>
          <w:tab w:val="right" w:pos="10800"/>
        </w:tabs>
        <w:spacing w:line="48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2. 以前年度部分</w:t>
      </w:r>
    </w:p>
    <w:p w14:paraId="3FD8CED6" w14:textId="77777777" w:rsidR="00CF09FE" w:rsidRPr="002E2E2B" w:rsidRDefault="00CF09FE" w:rsidP="002E2E2B">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CF09FE" w14:paraId="6C61FC15" w14:textId="77777777" w:rsidTr="00CF09FE">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7B83CDA4" w14:textId="77777777" w:rsidR="00CF09FE" w:rsidRDefault="00CF09FE">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0A750DFC" w14:textId="77777777" w:rsidR="00CF09FE" w:rsidRDefault="00CF09FE">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7A62455" w14:textId="77777777" w:rsidR="00CF09FE" w:rsidRDefault="00CF09FE">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4BCCBC07" w14:textId="77777777" w:rsidR="00CF09FE" w:rsidRDefault="00CF09FE">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085628A5" w14:textId="77777777" w:rsidR="00CF09FE" w:rsidRDefault="00CF09FE">
            <w:pPr>
              <w:ind w:leftChars="30" w:left="48" w:rightChars="30" w:right="48"/>
              <w:jc w:val="distribute"/>
              <w:rPr>
                <w:rFonts w:hAnsi="標楷體"/>
                <w:sz w:val="20"/>
              </w:rPr>
            </w:pPr>
            <w:r>
              <w:rPr>
                <w:rFonts w:hAnsi="標楷體" w:hint="eastAsia"/>
                <w:sz w:val="20"/>
              </w:rPr>
              <w:t>決算審定數</w:t>
            </w:r>
          </w:p>
        </w:tc>
      </w:tr>
      <w:tr w:rsidR="00CF09FE" w14:paraId="71310903" w14:textId="77777777" w:rsidTr="00CF09FE">
        <w:trPr>
          <w:tblHeader/>
        </w:trPr>
        <w:tc>
          <w:tcPr>
            <w:tcW w:w="300" w:type="dxa"/>
            <w:vMerge/>
            <w:tcBorders>
              <w:top w:val="single" w:sz="4" w:space="0" w:color="auto"/>
              <w:left w:val="nil"/>
              <w:bottom w:val="single" w:sz="4" w:space="0" w:color="auto"/>
              <w:right w:val="single" w:sz="4" w:space="0" w:color="auto"/>
            </w:tcBorders>
            <w:vAlign w:val="center"/>
            <w:hideMark/>
          </w:tcPr>
          <w:p w14:paraId="0610B009" w14:textId="77777777" w:rsidR="00CF09FE" w:rsidRDefault="00CF09F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3E0D3B" w14:textId="77777777" w:rsidR="00CF09FE" w:rsidRDefault="00CF09F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8E609B" w14:textId="77777777" w:rsidR="00CF09FE" w:rsidRDefault="00CF09FE">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D1D01C9" w14:textId="77777777" w:rsidR="00CF09FE" w:rsidRDefault="00CF09FE">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CDA5004" w14:textId="77777777" w:rsidR="00CF09FE" w:rsidRDefault="00CF09FE">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E3C74AE" w14:textId="77777777" w:rsidR="00CF09FE" w:rsidRDefault="00CF09FE">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0551F24" w14:textId="77777777" w:rsidR="00CF09FE" w:rsidRDefault="00CF09FE">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7C985927" w14:textId="77777777" w:rsidR="00CF09FE" w:rsidRDefault="00CF09FE">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7BA12C65" w14:textId="77777777" w:rsidR="00CF09FE" w:rsidRDefault="00CF09FE">
            <w:pPr>
              <w:ind w:leftChars="30" w:left="48" w:rightChars="30" w:right="48"/>
              <w:jc w:val="distribute"/>
              <w:rPr>
                <w:rFonts w:hAnsi="標楷體"/>
                <w:sz w:val="20"/>
              </w:rPr>
            </w:pPr>
            <w:r>
              <w:rPr>
                <w:rFonts w:hAnsi="標楷體" w:hint="eastAsia"/>
                <w:sz w:val="20"/>
              </w:rPr>
              <w:t>應付保留數</w:t>
            </w:r>
          </w:p>
        </w:tc>
      </w:tr>
      <w:tr w:rsidR="00CF09FE" w14:paraId="2B44FA6E" w14:textId="77777777" w:rsidTr="00CF09FE">
        <w:trPr>
          <w:tblHeader/>
        </w:trPr>
        <w:tc>
          <w:tcPr>
            <w:tcW w:w="300" w:type="dxa"/>
            <w:vMerge/>
            <w:tcBorders>
              <w:top w:val="single" w:sz="4" w:space="0" w:color="auto"/>
              <w:left w:val="nil"/>
              <w:bottom w:val="single" w:sz="4" w:space="0" w:color="auto"/>
              <w:right w:val="single" w:sz="4" w:space="0" w:color="auto"/>
            </w:tcBorders>
            <w:vAlign w:val="center"/>
            <w:hideMark/>
          </w:tcPr>
          <w:p w14:paraId="0133AEB5" w14:textId="77777777" w:rsidR="00CF09FE" w:rsidRDefault="00CF09F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C1F78C" w14:textId="77777777" w:rsidR="00CF09FE" w:rsidRDefault="00CF09F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428CA1" w14:textId="77777777" w:rsidR="00CF09FE" w:rsidRDefault="00CF09F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19C876" w14:textId="77777777" w:rsidR="00CF09FE" w:rsidRDefault="00CF09F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2C5E1D" w14:textId="77777777" w:rsidR="00CF09FE" w:rsidRDefault="00CF09F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235320" w14:textId="77777777" w:rsidR="00CF09FE" w:rsidRDefault="00CF09F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38F59A" w14:textId="77777777" w:rsidR="00CF09FE" w:rsidRDefault="00CF09F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32DBE6" w14:textId="77777777" w:rsidR="00CF09FE" w:rsidRDefault="00CF09FE">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5F2B0748" w14:textId="77777777" w:rsidR="00CF09FE" w:rsidRDefault="00CF09FE">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10C3313F" w14:textId="77777777" w:rsidR="00CF09FE" w:rsidRDefault="00CF09FE">
            <w:pPr>
              <w:jc w:val="center"/>
              <w:rPr>
                <w:rFonts w:hAnsi="標楷體"/>
                <w:sz w:val="20"/>
              </w:rPr>
            </w:pPr>
            <w:r>
              <w:rPr>
                <w:rFonts w:hAnsi="標楷體" w:hint="eastAsia"/>
                <w:sz w:val="20"/>
              </w:rPr>
              <w:t>％</w:t>
            </w:r>
          </w:p>
        </w:tc>
      </w:tr>
      <w:tr w:rsidR="00CF09FE" w14:paraId="61EB394E" w14:textId="77777777" w:rsidTr="00EE6F92">
        <w:trPr>
          <w:trHeight w:val="312"/>
        </w:trPr>
        <w:tc>
          <w:tcPr>
            <w:tcW w:w="618" w:type="dxa"/>
            <w:tcBorders>
              <w:top w:val="nil"/>
              <w:left w:val="nil"/>
              <w:bottom w:val="nil"/>
              <w:right w:val="single" w:sz="4" w:space="0" w:color="auto"/>
            </w:tcBorders>
            <w:vAlign w:val="center"/>
          </w:tcPr>
          <w:p w14:paraId="10481ED0" w14:textId="77777777" w:rsidR="00CF09FE" w:rsidRDefault="00CF09FE">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39D2C4AA" w14:textId="77777777" w:rsidR="00CF09FE" w:rsidRDefault="00CF09FE">
            <w:pPr>
              <w:jc w:val="distribute"/>
              <w:rPr>
                <w:rFonts w:ascii="新細明體" w:hAnsi="新細明體"/>
                <w:b/>
                <w:sz w:val="20"/>
              </w:rPr>
            </w:pPr>
            <w:r>
              <w:rPr>
                <w:rFonts w:ascii="新細明體" w:hAnsi="新細明體" w:hint="eastAsia"/>
                <w:b/>
                <w:noProof/>
                <w:sz w:val="20"/>
              </w:rPr>
              <w:t>財政局主管</w:t>
            </w:r>
          </w:p>
        </w:tc>
        <w:tc>
          <w:tcPr>
            <w:tcW w:w="2336" w:type="dxa"/>
            <w:tcBorders>
              <w:top w:val="nil"/>
              <w:left w:val="single" w:sz="4" w:space="0" w:color="auto"/>
              <w:bottom w:val="nil"/>
              <w:right w:val="single" w:sz="4" w:space="0" w:color="auto"/>
            </w:tcBorders>
            <w:vAlign w:val="center"/>
            <w:hideMark/>
          </w:tcPr>
          <w:p w14:paraId="65CF82F3"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94,937,584</w:t>
            </w:r>
          </w:p>
        </w:tc>
        <w:tc>
          <w:tcPr>
            <w:tcW w:w="2311" w:type="dxa"/>
            <w:tcBorders>
              <w:top w:val="nil"/>
              <w:left w:val="single" w:sz="4" w:space="0" w:color="auto"/>
              <w:bottom w:val="nil"/>
              <w:right w:val="single" w:sz="4" w:space="0" w:color="auto"/>
            </w:tcBorders>
            <w:vAlign w:val="center"/>
            <w:hideMark/>
          </w:tcPr>
          <w:p w14:paraId="64DF9245"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FFB53C7"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7C9FD05"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AFC68E1"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10,192,314</w:t>
            </w:r>
          </w:p>
        </w:tc>
        <w:tc>
          <w:tcPr>
            <w:tcW w:w="2312" w:type="dxa"/>
            <w:tcBorders>
              <w:top w:val="nil"/>
              <w:left w:val="single" w:sz="4" w:space="0" w:color="auto"/>
              <w:bottom w:val="nil"/>
              <w:right w:val="single" w:sz="4" w:space="0" w:color="auto"/>
            </w:tcBorders>
            <w:vAlign w:val="center"/>
            <w:hideMark/>
          </w:tcPr>
          <w:p w14:paraId="00506532"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52,226,677</w:t>
            </w:r>
          </w:p>
        </w:tc>
        <w:tc>
          <w:tcPr>
            <w:tcW w:w="2197" w:type="dxa"/>
            <w:tcBorders>
              <w:top w:val="nil"/>
              <w:left w:val="single" w:sz="4" w:space="0" w:color="auto"/>
              <w:bottom w:val="nil"/>
              <w:right w:val="single" w:sz="4" w:space="0" w:color="auto"/>
            </w:tcBorders>
            <w:vAlign w:val="center"/>
            <w:hideMark/>
          </w:tcPr>
          <w:p w14:paraId="2746E065"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32,518,593</w:t>
            </w:r>
          </w:p>
        </w:tc>
        <w:tc>
          <w:tcPr>
            <w:tcW w:w="1657" w:type="dxa"/>
            <w:tcBorders>
              <w:top w:val="nil"/>
              <w:left w:val="single" w:sz="4" w:space="0" w:color="auto"/>
              <w:bottom w:val="nil"/>
              <w:right w:val="nil"/>
            </w:tcBorders>
            <w:vAlign w:val="center"/>
            <w:hideMark/>
          </w:tcPr>
          <w:p w14:paraId="651B4321"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34.25</w:t>
            </w:r>
          </w:p>
        </w:tc>
      </w:tr>
      <w:tr w:rsidR="00CF09FE" w14:paraId="66026379" w14:textId="77777777" w:rsidTr="00EE6F92">
        <w:trPr>
          <w:trHeight w:val="312"/>
        </w:trPr>
        <w:tc>
          <w:tcPr>
            <w:tcW w:w="618" w:type="dxa"/>
            <w:tcBorders>
              <w:top w:val="nil"/>
              <w:left w:val="nil"/>
              <w:bottom w:val="nil"/>
              <w:right w:val="single" w:sz="4" w:space="0" w:color="auto"/>
            </w:tcBorders>
            <w:vAlign w:val="center"/>
          </w:tcPr>
          <w:p w14:paraId="180249E4" w14:textId="77777777" w:rsidR="00CF09FE" w:rsidRDefault="00CF09FE">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2AD98087" w14:textId="77777777" w:rsidR="00CF09FE" w:rsidRDefault="00CF09FE">
            <w:pPr>
              <w:ind w:leftChars="100" w:left="160"/>
              <w:jc w:val="distribute"/>
              <w:rPr>
                <w:rFonts w:ascii="新細明體" w:hAnsi="新細明體"/>
                <w:b/>
                <w:sz w:val="20"/>
              </w:rPr>
            </w:pPr>
            <w:r>
              <w:rPr>
                <w:rFonts w:ascii="新細明體" w:hAnsi="新細明體" w:hint="eastAsia"/>
                <w:b/>
                <w:noProof/>
                <w:sz w:val="20"/>
              </w:rPr>
              <w:t>財政局</w:t>
            </w:r>
          </w:p>
        </w:tc>
        <w:tc>
          <w:tcPr>
            <w:tcW w:w="2336" w:type="dxa"/>
            <w:tcBorders>
              <w:top w:val="nil"/>
              <w:left w:val="single" w:sz="4" w:space="0" w:color="auto"/>
              <w:bottom w:val="nil"/>
              <w:right w:val="single" w:sz="4" w:space="0" w:color="auto"/>
            </w:tcBorders>
            <w:vAlign w:val="center"/>
            <w:hideMark/>
          </w:tcPr>
          <w:p w14:paraId="75248691"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60,764,284</w:t>
            </w:r>
          </w:p>
        </w:tc>
        <w:tc>
          <w:tcPr>
            <w:tcW w:w="2311" w:type="dxa"/>
            <w:tcBorders>
              <w:top w:val="nil"/>
              <w:left w:val="single" w:sz="4" w:space="0" w:color="auto"/>
              <w:bottom w:val="nil"/>
              <w:right w:val="single" w:sz="4" w:space="0" w:color="auto"/>
            </w:tcBorders>
            <w:vAlign w:val="center"/>
            <w:hideMark/>
          </w:tcPr>
          <w:p w14:paraId="154B6C7A"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98D4B48"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C8DBD29"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49E839F"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10,174,683</w:t>
            </w:r>
          </w:p>
        </w:tc>
        <w:tc>
          <w:tcPr>
            <w:tcW w:w="2312" w:type="dxa"/>
            <w:tcBorders>
              <w:top w:val="nil"/>
              <w:left w:val="single" w:sz="4" w:space="0" w:color="auto"/>
              <w:bottom w:val="nil"/>
              <w:right w:val="single" w:sz="4" w:space="0" w:color="auto"/>
            </w:tcBorders>
            <w:vAlign w:val="center"/>
            <w:hideMark/>
          </w:tcPr>
          <w:p w14:paraId="402C274E"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24,531,825</w:t>
            </w:r>
          </w:p>
        </w:tc>
        <w:tc>
          <w:tcPr>
            <w:tcW w:w="2197" w:type="dxa"/>
            <w:tcBorders>
              <w:top w:val="nil"/>
              <w:left w:val="single" w:sz="4" w:space="0" w:color="auto"/>
              <w:bottom w:val="nil"/>
              <w:right w:val="single" w:sz="4" w:space="0" w:color="auto"/>
            </w:tcBorders>
            <w:vAlign w:val="center"/>
            <w:hideMark/>
          </w:tcPr>
          <w:p w14:paraId="78ECAC2E"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26,057,776</w:t>
            </w:r>
          </w:p>
        </w:tc>
        <w:tc>
          <w:tcPr>
            <w:tcW w:w="1657" w:type="dxa"/>
            <w:tcBorders>
              <w:top w:val="nil"/>
              <w:left w:val="single" w:sz="4" w:space="0" w:color="auto"/>
              <w:bottom w:val="nil"/>
              <w:right w:val="nil"/>
            </w:tcBorders>
            <w:vAlign w:val="center"/>
            <w:hideMark/>
          </w:tcPr>
          <w:p w14:paraId="2A96608A"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42.88</w:t>
            </w:r>
          </w:p>
        </w:tc>
      </w:tr>
      <w:tr w:rsidR="00CF09FE" w14:paraId="08E08DAD" w14:textId="77777777" w:rsidTr="00EE6F92">
        <w:trPr>
          <w:trHeight w:val="312"/>
        </w:trPr>
        <w:tc>
          <w:tcPr>
            <w:tcW w:w="618" w:type="dxa"/>
            <w:tcBorders>
              <w:top w:val="nil"/>
              <w:left w:val="nil"/>
              <w:bottom w:val="nil"/>
              <w:right w:val="single" w:sz="4" w:space="0" w:color="auto"/>
            </w:tcBorders>
            <w:vAlign w:val="center"/>
            <w:hideMark/>
          </w:tcPr>
          <w:p w14:paraId="04AF14E4" w14:textId="77777777" w:rsidR="00CF09FE" w:rsidRDefault="00CF09FE">
            <w:pPr>
              <w:jc w:val="center"/>
              <w:rPr>
                <w:rFonts w:hAnsi="標楷體"/>
                <w:sz w:val="20"/>
              </w:rPr>
            </w:pPr>
            <w:r>
              <w:rPr>
                <w:rFonts w:hAnsi="標楷體" w:hint="eastAsia"/>
                <w:noProof/>
                <w:sz w:val="20"/>
              </w:rPr>
              <w:t>109</w:t>
            </w:r>
          </w:p>
        </w:tc>
        <w:tc>
          <w:tcPr>
            <w:tcW w:w="2473" w:type="dxa"/>
            <w:tcBorders>
              <w:top w:val="nil"/>
              <w:left w:val="single" w:sz="4" w:space="0" w:color="auto"/>
              <w:bottom w:val="nil"/>
              <w:right w:val="single" w:sz="4" w:space="0" w:color="auto"/>
            </w:tcBorders>
            <w:vAlign w:val="center"/>
            <w:hideMark/>
          </w:tcPr>
          <w:p w14:paraId="4BC132F0" w14:textId="77777777" w:rsidR="00CF09FE" w:rsidRDefault="00CF09FE">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4DCBFF4C"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1,267,500</w:t>
            </w:r>
          </w:p>
        </w:tc>
        <w:tc>
          <w:tcPr>
            <w:tcW w:w="2311" w:type="dxa"/>
            <w:tcBorders>
              <w:top w:val="nil"/>
              <w:left w:val="single" w:sz="4" w:space="0" w:color="auto"/>
              <w:bottom w:val="nil"/>
              <w:right w:val="single" w:sz="4" w:space="0" w:color="auto"/>
            </w:tcBorders>
            <w:vAlign w:val="center"/>
            <w:hideMark/>
          </w:tcPr>
          <w:p w14:paraId="260DE5D8"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E376422"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E09764C"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C0C0485"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4164406"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390,000</w:t>
            </w:r>
          </w:p>
        </w:tc>
        <w:tc>
          <w:tcPr>
            <w:tcW w:w="2197" w:type="dxa"/>
            <w:tcBorders>
              <w:top w:val="nil"/>
              <w:left w:val="single" w:sz="4" w:space="0" w:color="auto"/>
              <w:bottom w:val="nil"/>
              <w:right w:val="single" w:sz="4" w:space="0" w:color="auto"/>
            </w:tcBorders>
            <w:vAlign w:val="center"/>
            <w:hideMark/>
          </w:tcPr>
          <w:p w14:paraId="553C6E9F"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877,500</w:t>
            </w:r>
          </w:p>
        </w:tc>
        <w:tc>
          <w:tcPr>
            <w:tcW w:w="1657" w:type="dxa"/>
            <w:tcBorders>
              <w:top w:val="nil"/>
              <w:left w:val="single" w:sz="4" w:space="0" w:color="auto"/>
              <w:bottom w:val="nil"/>
              <w:right w:val="nil"/>
            </w:tcBorders>
            <w:vAlign w:val="center"/>
            <w:hideMark/>
          </w:tcPr>
          <w:p w14:paraId="0A6CBEC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69.23</w:t>
            </w:r>
          </w:p>
        </w:tc>
      </w:tr>
      <w:tr w:rsidR="00CF09FE" w14:paraId="2987EC04" w14:textId="77777777" w:rsidTr="00EE6F92">
        <w:trPr>
          <w:trHeight w:val="312"/>
        </w:trPr>
        <w:tc>
          <w:tcPr>
            <w:tcW w:w="618" w:type="dxa"/>
            <w:tcBorders>
              <w:top w:val="nil"/>
              <w:left w:val="nil"/>
              <w:bottom w:val="nil"/>
              <w:right w:val="single" w:sz="4" w:space="0" w:color="auto"/>
            </w:tcBorders>
            <w:vAlign w:val="center"/>
            <w:hideMark/>
          </w:tcPr>
          <w:p w14:paraId="29A7D91A" w14:textId="77777777" w:rsidR="00CF09FE" w:rsidRDefault="00CF09FE">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27407737" w14:textId="77777777" w:rsidR="00CF09FE" w:rsidRDefault="00CF09FE">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F2A385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960,951</w:t>
            </w:r>
          </w:p>
        </w:tc>
        <w:tc>
          <w:tcPr>
            <w:tcW w:w="2311" w:type="dxa"/>
            <w:tcBorders>
              <w:top w:val="nil"/>
              <w:left w:val="single" w:sz="4" w:space="0" w:color="auto"/>
              <w:bottom w:val="nil"/>
              <w:right w:val="single" w:sz="4" w:space="0" w:color="auto"/>
            </w:tcBorders>
            <w:vAlign w:val="center"/>
            <w:hideMark/>
          </w:tcPr>
          <w:p w14:paraId="41C1619D"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2CA9A6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19331FF"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6F1DAC8"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762E7A6"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185D9F9A"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960,951</w:t>
            </w:r>
          </w:p>
        </w:tc>
        <w:tc>
          <w:tcPr>
            <w:tcW w:w="1657" w:type="dxa"/>
            <w:tcBorders>
              <w:top w:val="nil"/>
              <w:left w:val="single" w:sz="4" w:space="0" w:color="auto"/>
              <w:bottom w:val="nil"/>
              <w:right w:val="nil"/>
            </w:tcBorders>
            <w:vAlign w:val="center"/>
            <w:hideMark/>
          </w:tcPr>
          <w:p w14:paraId="5AC097AF"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100.00</w:t>
            </w:r>
          </w:p>
        </w:tc>
      </w:tr>
      <w:tr w:rsidR="00CF09FE" w14:paraId="0162B4B1" w14:textId="77777777" w:rsidTr="00EE6F92">
        <w:trPr>
          <w:trHeight w:val="312"/>
        </w:trPr>
        <w:tc>
          <w:tcPr>
            <w:tcW w:w="618" w:type="dxa"/>
            <w:tcBorders>
              <w:top w:val="nil"/>
              <w:left w:val="nil"/>
              <w:bottom w:val="nil"/>
              <w:right w:val="single" w:sz="4" w:space="0" w:color="auto"/>
            </w:tcBorders>
            <w:vAlign w:val="center"/>
            <w:hideMark/>
          </w:tcPr>
          <w:p w14:paraId="5E762E51" w14:textId="77777777" w:rsidR="00CF09FE" w:rsidRDefault="00CF09FE">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76DBC399" w14:textId="77777777" w:rsidR="00CF09FE" w:rsidRDefault="00CF09FE">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7EBAD2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649,598</w:t>
            </w:r>
          </w:p>
        </w:tc>
        <w:tc>
          <w:tcPr>
            <w:tcW w:w="2311" w:type="dxa"/>
            <w:tcBorders>
              <w:top w:val="nil"/>
              <w:left w:val="single" w:sz="4" w:space="0" w:color="auto"/>
              <w:bottom w:val="nil"/>
              <w:right w:val="single" w:sz="4" w:space="0" w:color="auto"/>
            </w:tcBorders>
            <w:vAlign w:val="center"/>
            <w:hideMark/>
          </w:tcPr>
          <w:p w14:paraId="575FAD6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C8D2823"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E496BA8"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1B3D491"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152,260</w:t>
            </w:r>
          </w:p>
        </w:tc>
        <w:tc>
          <w:tcPr>
            <w:tcW w:w="2312" w:type="dxa"/>
            <w:tcBorders>
              <w:top w:val="nil"/>
              <w:left w:val="single" w:sz="4" w:space="0" w:color="auto"/>
              <w:bottom w:val="nil"/>
              <w:right w:val="single" w:sz="4" w:space="0" w:color="auto"/>
            </w:tcBorders>
            <w:vAlign w:val="center"/>
            <w:hideMark/>
          </w:tcPr>
          <w:p w14:paraId="6AEE6B8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67,500</w:t>
            </w:r>
          </w:p>
        </w:tc>
        <w:tc>
          <w:tcPr>
            <w:tcW w:w="2197" w:type="dxa"/>
            <w:tcBorders>
              <w:top w:val="nil"/>
              <w:left w:val="single" w:sz="4" w:space="0" w:color="auto"/>
              <w:bottom w:val="nil"/>
              <w:right w:val="single" w:sz="4" w:space="0" w:color="auto"/>
            </w:tcBorders>
            <w:vAlign w:val="center"/>
            <w:hideMark/>
          </w:tcPr>
          <w:p w14:paraId="57A11F39"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429,838</w:t>
            </w:r>
          </w:p>
        </w:tc>
        <w:tc>
          <w:tcPr>
            <w:tcW w:w="1657" w:type="dxa"/>
            <w:tcBorders>
              <w:top w:val="nil"/>
              <w:left w:val="single" w:sz="4" w:space="0" w:color="auto"/>
              <w:bottom w:val="nil"/>
              <w:right w:val="nil"/>
            </w:tcBorders>
            <w:vAlign w:val="center"/>
            <w:hideMark/>
          </w:tcPr>
          <w:p w14:paraId="5B37A931"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66.17</w:t>
            </w:r>
          </w:p>
        </w:tc>
      </w:tr>
      <w:tr w:rsidR="00CF09FE" w14:paraId="7A8EF4A4" w14:textId="77777777" w:rsidTr="00EE6F92">
        <w:trPr>
          <w:trHeight w:val="312"/>
        </w:trPr>
        <w:tc>
          <w:tcPr>
            <w:tcW w:w="618" w:type="dxa"/>
            <w:tcBorders>
              <w:top w:val="nil"/>
              <w:left w:val="nil"/>
              <w:bottom w:val="nil"/>
              <w:right w:val="single" w:sz="4" w:space="0" w:color="auto"/>
            </w:tcBorders>
            <w:vAlign w:val="center"/>
            <w:hideMark/>
          </w:tcPr>
          <w:p w14:paraId="42BA8F64" w14:textId="77777777" w:rsidR="00CF09FE" w:rsidRDefault="00CF09FE">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0A1BC5CD" w14:textId="77777777" w:rsidR="00CF09FE" w:rsidRDefault="00CF09FE">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67FF993"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21,062,848</w:t>
            </w:r>
          </w:p>
        </w:tc>
        <w:tc>
          <w:tcPr>
            <w:tcW w:w="2311" w:type="dxa"/>
            <w:tcBorders>
              <w:top w:val="nil"/>
              <w:left w:val="single" w:sz="4" w:space="0" w:color="auto"/>
              <w:bottom w:val="nil"/>
              <w:right w:val="single" w:sz="4" w:space="0" w:color="auto"/>
            </w:tcBorders>
            <w:vAlign w:val="center"/>
            <w:hideMark/>
          </w:tcPr>
          <w:p w14:paraId="56966DC5"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FDF196"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029EB39"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331BA7C"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974,499</w:t>
            </w:r>
          </w:p>
        </w:tc>
        <w:tc>
          <w:tcPr>
            <w:tcW w:w="2312" w:type="dxa"/>
            <w:tcBorders>
              <w:top w:val="nil"/>
              <w:left w:val="single" w:sz="4" w:space="0" w:color="auto"/>
              <w:bottom w:val="nil"/>
              <w:right w:val="single" w:sz="4" w:space="0" w:color="auto"/>
            </w:tcBorders>
            <w:vAlign w:val="center"/>
            <w:hideMark/>
          </w:tcPr>
          <w:p w14:paraId="25CBD32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8,299,719</w:t>
            </w:r>
          </w:p>
        </w:tc>
        <w:tc>
          <w:tcPr>
            <w:tcW w:w="2197" w:type="dxa"/>
            <w:tcBorders>
              <w:top w:val="nil"/>
              <w:left w:val="single" w:sz="4" w:space="0" w:color="auto"/>
              <w:bottom w:val="nil"/>
              <w:right w:val="single" w:sz="4" w:space="0" w:color="auto"/>
            </w:tcBorders>
            <w:vAlign w:val="center"/>
            <w:hideMark/>
          </w:tcPr>
          <w:p w14:paraId="17716508"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11,788,630</w:t>
            </w:r>
          </w:p>
        </w:tc>
        <w:tc>
          <w:tcPr>
            <w:tcW w:w="1657" w:type="dxa"/>
            <w:tcBorders>
              <w:top w:val="nil"/>
              <w:left w:val="single" w:sz="4" w:space="0" w:color="auto"/>
              <w:bottom w:val="nil"/>
              <w:right w:val="nil"/>
            </w:tcBorders>
            <w:vAlign w:val="center"/>
            <w:hideMark/>
          </w:tcPr>
          <w:p w14:paraId="743D9BCD"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55.97</w:t>
            </w:r>
          </w:p>
        </w:tc>
      </w:tr>
      <w:tr w:rsidR="00CF09FE" w14:paraId="4EC0ED40" w14:textId="77777777" w:rsidTr="00EE6F92">
        <w:trPr>
          <w:trHeight w:val="312"/>
        </w:trPr>
        <w:tc>
          <w:tcPr>
            <w:tcW w:w="618" w:type="dxa"/>
            <w:tcBorders>
              <w:top w:val="nil"/>
              <w:left w:val="nil"/>
              <w:bottom w:val="nil"/>
              <w:right w:val="single" w:sz="4" w:space="0" w:color="auto"/>
            </w:tcBorders>
            <w:vAlign w:val="center"/>
            <w:hideMark/>
          </w:tcPr>
          <w:p w14:paraId="594C2A71" w14:textId="77777777" w:rsidR="00CF09FE" w:rsidRDefault="00CF09FE">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5A051C6C" w14:textId="77777777" w:rsidR="00CF09FE" w:rsidRDefault="00CF09FE">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1120403E"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36,823,387</w:t>
            </w:r>
          </w:p>
        </w:tc>
        <w:tc>
          <w:tcPr>
            <w:tcW w:w="2311" w:type="dxa"/>
            <w:tcBorders>
              <w:top w:val="nil"/>
              <w:left w:val="single" w:sz="4" w:space="0" w:color="auto"/>
              <w:bottom w:val="nil"/>
              <w:right w:val="single" w:sz="4" w:space="0" w:color="auto"/>
            </w:tcBorders>
            <w:vAlign w:val="center"/>
            <w:hideMark/>
          </w:tcPr>
          <w:p w14:paraId="1D4D384F"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675E180"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358CB2E"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077A230"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9,047,924</w:t>
            </w:r>
          </w:p>
        </w:tc>
        <w:tc>
          <w:tcPr>
            <w:tcW w:w="2312" w:type="dxa"/>
            <w:tcBorders>
              <w:top w:val="nil"/>
              <w:left w:val="single" w:sz="4" w:space="0" w:color="auto"/>
              <w:bottom w:val="nil"/>
              <w:right w:val="single" w:sz="4" w:space="0" w:color="auto"/>
            </w:tcBorders>
            <w:vAlign w:val="center"/>
            <w:hideMark/>
          </w:tcPr>
          <w:p w14:paraId="6895FCA7"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15,774,606</w:t>
            </w:r>
          </w:p>
        </w:tc>
        <w:tc>
          <w:tcPr>
            <w:tcW w:w="2197" w:type="dxa"/>
            <w:tcBorders>
              <w:top w:val="nil"/>
              <w:left w:val="single" w:sz="4" w:space="0" w:color="auto"/>
              <w:bottom w:val="nil"/>
              <w:right w:val="single" w:sz="4" w:space="0" w:color="auto"/>
            </w:tcBorders>
            <w:vAlign w:val="center"/>
            <w:hideMark/>
          </w:tcPr>
          <w:p w14:paraId="5D0A7E1D"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12,000,857</w:t>
            </w:r>
          </w:p>
        </w:tc>
        <w:tc>
          <w:tcPr>
            <w:tcW w:w="1657" w:type="dxa"/>
            <w:tcBorders>
              <w:top w:val="nil"/>
              <w:left w:val="single" w:sz="4" w:space="0" w:color="auto"/>
              <w:bottom w:val="nil"/>
              <w:right w:val="nil"/>
            </w:tcBorders>
            <w:vAlign w:val="center"/>
            <w:hideMark/>
          </w:tcPr>
          <w:p w14:paraId="76950A81"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32.59</w:t>
            </w:r>
          </w:p>
        </w:tc>
      </w:tr>
      <w:tr w:rsidR="00CF09FE" w14:paraId="2EB45F3F" w14:textId="77777777" w:rsidTr="00EE6F92">
        <w:trPr>
          <w:trHeight w:val="312"/>
        </w:trPr>
        <w:tc>
          <w:tcPr>
            <w:tcW w:w="618" w:type="dxa"/>
            <w:tcBorders>
              <w:top w:val="nil"/>
              <w:left w:val="nil"/>
              <w:bottom w:val="nil"/>
              <w:right w:val="single" w:sz="4" w:space="0" w:color="auto"/>
            </w:tcBorders>
            <w:vAlign w:val="center"/>
          </w:tcPr>
          <w:p w14:paraId="5A5A89CA" w14:textId="77777777" w:rsidR="00CF09FE" w:rsidRDefault="00CF09FE">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E64E68B" w14:textId="77777777" w:rsidR="00CF09FE" w:rsidRDefault="00CF09FE">
            <w:pPr>
              <w:ind w:leftChars="200" w:left="320"/>
              <w:jc w:val="distribute"/>
              <w:rPr>
                <w:rFonts w:ascii="新細明體" w:hAnsi="新細明體"/>
                <w:sz w:val="20"/>
              </w:rPr>
            </w:pPr>
            <w:r>
              <w:rPr>
                <w:rFonts w:ascii="新細明體" w:hAnsi="新細明體" w:hint="eastAsia"/>
                <w:noProof/>
                <w:sz w:val="20"/>
              </w:rPr>
              <w:t>財政行政</w:t>
            </w:r>
          </w:p>
        </w:tc>
        <w:tc>
          <w:tcPr>
            <w:tcW w:w="2336" w:type="dxa"/>
            <w:tcBorders>
              <w:top w:val="nil"/>
              <w:left w:val="single" w:sz="4" w:space="0" w:color="auto"/>
              <w:bottom w:val="nil"/>
              <w:right w:val="single" w:sz="4" w:space="0" w:color="auto"/>
            </w:tcBorders>
            <w:vAlign w:val="center"/>
            <w:hideMark/>
          </w:tcPr>
          <w:p w14:paraId="5FED4C5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1,306,000</w:t>
            </w:r>
          </w:p>
        </w:tc>
        <w:tc>
          <w:tcPr>
            <w:tcW w:w="2311" w:type="dxa"/>
            <w:tcBorders>
              <w:top w:val="nil"/>
              <w:left w:val="single" w:sz="4" w:space="0" w:color="auto"/>
              <w:bottom w:val="nil"/>
              <w:right w:val="single" w:sz="4" w:space="0" w:color="auto"/>
            </w:tcBorders>
            <w:vAlign w:val="center"/>
            <w:hideMark/>
          </w:tcPr>
          <w:p w14:paraId="2D97A53D"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DAAEF00"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19FA4AD"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47D33E0"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47,000</w:t>
            </w:r>
          </w:p>
        </w:tc>
        <w:tc>
          <w:tcPr>
            <w:tcW w:w="2312" w:type="dxa"/>
            <w:tcBorders>
              <w:top w:val="nil"/>
              <w:left w:val="single" w:sz="4" w:space="0" w:color="auto"/>
              <w:bottom w:val="nil"/>
              <w:right w:val="single" w:sz="4" w:space="0" w:color="auto"/>
            </w:tcBorders>
            <w:vAlign w:val="center"/>
            <w:hideMark/>
          </w:tcPr>
          <w:p w14:paraId="423BE69A"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1,259,000</w:t>
            </w:r>
          </w:p>
        </w:tc>
        <w:tc>
          <w:tcPr>
            <w:tcW w:w="2197" w:type="dxa"/>
            <w:tcBorders>
              <w:top w:val="nil"/>
              <w:left w:val="single" w:sz="4" w:space="0" w:color="auto"/>
              <w:bottom w:val="nil"/>
              <w:right w:val="single" w:sz="4" w:space="0" w:color="auto"/>
            </w:tcBorders>
            <w:vAlign w:val="center"/>
            <w:hideMark/>
          </w:tcPr>
          <w:p w14:paraId="0F0A6DB3"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1E1F3802"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r>
      <w:tr w:rsidR="00CF09FE" w14:paraId="134E8490" w14:textId="77777777" w:rsidTr="00EE6F92">
        <w:trPr>
          <w:trHeight w:val="312"/>
        </w:trPr>
        <w:tc>
          <w:tcPr>
            <w:tcW w:w="618" w:type="dxa"/>
            <w:tcBorders>
              <w:top w:val="nil"/>
              <w:left w:val="nil"/>
              <w:bottom w:val="nil"/>
              <w:right w:val="single" w:sz="4" w:space="0" w:color="auto"/>
            </w:tcBorders>
            <w:vAlign w:val="center"/>
          </w:tcPr>
          <w:p w14:paraId="58B6C868" w14:textId="77777777" w:rsidR="00CF09FE" w:rsidRDefault="00CF09FE">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733136C" w14:textId="77777777" w:rsidR="00CF09FE" w:rsidRDefault="00CF09FE">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7D7D07AC"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4,612,993</w:t>
            </w:r>
          </w:p>
        </w:tc>
        <w:tc>
          <w:tcPr>
            <w:tcW w:w="2311" w:type="dxa"/>
            <w:tcBorders>
              <w:top w:val="nil"/>
              <w:left w:val="single" w:sz="4" w:space="0" w:color="auto"/>
              <w:bottom w:val="nil"/>
              <w:right w:val="single" w:sz="4" w:space="0" w:color="auto"/>
            </w:tcBorders>
            <w:vAlign w:val="center"/>
            <w:hideMark/>
          </w:tcPr>
          <w:p w14:paraId="409C51FD"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021E2B"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44C277F"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93FEBD"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0A07D10"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3,064,993</w:t>
            </w:r>
          </w:p>
        </w:tc>
        <w:tc>
          <w:tcPr>
            <w:tcW w:w="2197" w:type="dxa"/>
            <w:tcBorders>
              <w:top w:val="nil"/>
              <w:left w:val="single" w:sz="4" w:space="0" w:color="auto"/>
              <w:bottom w:val="nil"/>
              <w:right w:val="single" w:sz="4" w:space="0" w:color="auto"/>
            </w:tcBorders>
            <w:vAlign w:val="center"/>
            <w:hideMark/>
          </w:tcPr>
          <w:p w14:paraId="57EAB7F0"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1,548,000</w:t>
            </w:r>
          </w:p>
        </w:tc>
        <w:tc>
          <w:tcPr>
            <w:tcW w:w="1657" w:type="dxa"/>
            <w:tcBorders>
              <w:top w:val="nil"/>
              <w:left w:val="single" w:sz="4" w:space="0" w:color="auto"/>
              <w:bottom w:val="nil"/>
              <w:right w:val="nil"/>
            </w:tcBorders>
            <w:vAlign w:val="center"/>
            <w:hideMark/>
          </w:tcPr>
          <w:p w14:paraId="629F4608"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33.56</w:t>
            </w:r>
          </w:p>
        </w:tc>
      </w:tr>
      <w:tr w:rsidR="00CF09FE" w14:paraId="75DE2D3D" w14:textId="77777777" w:rsidTr="00EE6F92">
        <w:trPr>
          <w:trHeight w:val="312"/>
        </w:trPr>
        <w:tc>
          <w:tcPr>
            <w:tcW w:w="618" w:type="dxa"/>
            <w:tcBorders>
              <w:top w:val="nil"/>
              <w:left w:val="nil"/>
              <w:bottom w:val="nil"/>
              <w:right w:val="single" w:sz="4" w:space="0" w:color="auto"/>
            </w:tcBorders>
            <w:vAlign w:val="center"/>
          </w:tcPr>
          <w:p w14:paraId="4640521E" w14:textId="77777777" w:rsidR="00CF09FE" w:rsidRDefault="00CF09FE">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C9B1F84" w14:textId="77777777" w:rsidR="00CF09FE" w:rsidRDefault="00CF09FE">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614E3E4"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30,904,394</w:t>
            </w:r>
          </w:p>
        </w:tc>
        <w:tc>
          <w:tcPr>
            <w:tcW w:w="2311" w:type="dxa"/>
            <w:tcBorders>
              <w:top w:val="nil"/>
              <w:left w:val="single" w:sz="4" w:space="0" w:color="auto"/>
              <w:bottom w:val="nil"/>
              <w:right w:val="single" w:sz="4" w:space="0" w:color="auto"/>
            </w:tcBorders>
            <w:vAlign w:val="center"/>
            <w:hideMark/>
          </w:tcPr>
          <w:p w14:paraId="7A7792F7"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84E1892"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7118935"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6C98CE0"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9,000,924</w:t>
            </w:r>
          </w:p>
        </w:tc>
        <w:tc>
          <w:tcPr>
            <w:tcW w:w="2312" w:type="dxa"/>
            <w:tcBorders>
              <w:top w:val="nil"/>
              <w:left w:val="single" w:sz="4" w:space="0" w:color="auto"/>
              <w:bottom w:val="nil"/>
              <w:right w:val="single" w:sz="4" w:space="0" w:color="auto"/>
            </w:tcBorders>
            <w:vAlign w:val="center"/>
            <w:hideMark/>
          </w:tcPr>
          <w:p w14:paraId="7D2E1FF3"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11,450,613</w:t>
            </w:r>
          </w:p>
        </w:tc>
        <w:tc>
          <w:tcPr>
            <w:tcW w:w="2197" w:type="dxa"/>
            <w:tcBorders>
              <w:top w:val="nil"/>
              <w:left w:val="single" w:sz="4" w:space="0" w:color="auto"/>
              <w:bottom w:val="nil"/>
              <w:right w:val="single" w:sz="4" w:space="0" w:color="auto"/>
            </w:tcBorders>
            <w:vAlign w:val="center"/>
            <w:hideMark/>
          </w:tcPr>
          <w:p w14:paraId="6D8C9E6B"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10,452,857</w:t>
            </w:r>
          </w:p>
        </w:tc>
        <w:tc>
          <w:tcPr>
            <w:tcW w:w="1657" w:type="dxa"/>
            <w:tcBorders>
              <w:top w:val="nil"/>
              <w:left w:val="single" w:sz="4" w:space="0" w:color="auto"/>
              <w:bottom w:val="nil"/>
              <w:right w:val="nil"/>
            </w:tcBorders>
            <w:vAlign w:val="center"/>
            <w:hideMark/>
          </w:tcPr>
          <w:p w14:paraId="46A65380"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33.82</w:t>
            </w:r>
          </w:p>
        </w:tc>
      </w:tr>
      <w:tr w:rsidR="00CF09FE" w14:paraId="2EC0F7EE" w14:textId="77777777" w:rsidTr="00EE6F92">
        <w:trPr>
          <w:trHeight w:val="312"/>
        </w:trPr>
        <w:tc>
          <w:tcPr>
            <w:tcW w:w="618" w:type="dxa"/>
            <w:tcBorders>
              <w:top w:val="nil"/>
              <w:left w:val="nil"/>
              <w:bottom w:val="nil"/>
              <w:right w:val="single" w:sz="4" w:space="0" w:color="auto"/>
            </w:tcBorders>
            <w:vAlign w:val="center"/>
          </w:tcPr>
          <w:p w14:paraId="677A71E5" w14:textId="77777777" w:rsidR="00CF09FE" w:rsidRDefault="00CF09FE">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F705E64" w14:textId="77777777" w:rsidR="00CF09FE" w:rsidRDefault="00CF09FE">
            <w:pPr>
              <w:ind w:leftChars="100" w:left="160"/>
              <w:jc w:val="distribute"/>
              <w:rPr>
                <w:rFonts w:ascii="新細明體" w:hAnsi="新細明體"/>
                <w:b/>
                <w:sz w:val="20"/>
              </w:rPr>
            </w:pPr>
            <w:r>
              <w:rPr>
                <w:rFonts w:ascii="新細明體" w:hAnsi="新細明體" w:hint="eastAsia"/>
                <w:b/>
                <w:noProof/>
                <w:sz w:val="20"/>
              </w:rPr>
              <w:t>稅捐稽徵處</w:t>
            </w:r>
          </w:p>
        </w:tc>
        <w:tc>
          <w:tcPr>
            <w:tcW w:w="2336" w:type="dxa"/>
            <w:tcBorders>
              <w:top w:val="nil"/>
              <w:left w:val="single" w:sz="4" w:space="0" w:color="auto"/>
              <w:bottom w:val="nil"/>
              <w:right w:val="single" w:sz="4" w:space="0" w:color="auto"/>
            </w:tcBorders>
            <w:vAlign w:val="center"/>
            <w:hideMark/>
          </w:tcPr>
          <w:p w14:paraId="74E21A5C"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34,173,300</w:t>
            </w:r>
          </w:p>
        </w:tc>
        <w:tc>
          <w:tcPr>
            <w:tcW w:w="2311" w:type="dxa"/>
            <w:tcBorders>
              <w:top w:val="nil"/>
              <w:left w:val="single" w:sz="4" w:space="0" w:color="auto"/>
              <w:bottom w:val="nil"/>
              <w:right w:val="single" w:sz="4" w:space="0" w:color="auto"/>
            </w:tcBorders>
            <w:vAlign w:val="center"/>
            <w:hideMark/>
          </w:tcPr>
          <w:p w14:paraId="211A3B2D"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65CFBA7"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82EE207"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9A1EE65"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17,631</w:t>
            </w:r>
          </w:p>
        </w:tc>
        <w:tc>
          <w:tcPr>
            <w:tcW w:w="2312" w:type="dxa"/>
            <w:tcBorders>
              <w:top w:val="nil"/>
              <w:left w:val="single" w:sz="4" w:space="0" w:color="auto"/>
              <w:bottom w:val="nil"/>
              <w:right w:val="single" w:sz="4" w:space="0" w:color="auto"/>
            </w:tcBorders>
            <w:vAlign w:val="center"/>
            <w:hideMark/>
          </w:tcPr>
          <w:p w14:paraId="5443A050"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27,694,852</w:t>
            </w:r>
          </w:p>
        </w:tc>
        <w:tc>
          <w:tcPr>
            <w:tcW w:w="2197" w:type="dxa"/>
            <w:tcBorders>
              <w:top w:val="nil"/>
              <w:left w:val="single" w:sz="4" w:space="0" w:color="auto"/>
              <w:bottom w:val="nil"/>
              <w:right w:val="single" w:sz="4" w:space="0" w:color="auto"/>
            </w:tcBorders>
            <w:vAlign w:val="center"/>
            <w:hideMark/>
          </w:tcPr>
          <w:p w14:paraId="4169EE36"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6,460,817</w:t>
            </w:r>
          </w:p>
        </w:tc>
        <w:tc>
          <w:tcPr>
            <w:tcW w:w="1657" w:type="dxa"/>
            <w:tcBorders>
              <w:top w:val="nil"/>
              <w:left w:val="single" w:sz="4" w:space="0" w:color="auto"/>
              <w:bottom w:val="nil"/>
              <w:right w:val="nil"/>
            </w:tcBorders>
            <w:vAlign w:val="center"/>
            <w:hideMark/>
          </w:tcPr>
          <w:p w14:paraId="17E45C98"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18.91</w:t>
            </w:r>
          </w:p>
        </w:tc>
      </w:tr>
      <w:tr w:rsidR="00CF09FE" w14:paraId="4A574858" w14:textId="77777777" w:rsidTr="00EE6F92">
        <w:trPr>
          <w:trHeight w:val="312"/>
        </w:trPr>
        <w:tc>
          <w:tcPr>
            <w:tcW w:w="618" w:type="dxa"/>
            <w:tcBorders>
              <w:top w:val="nil"/>
              <w:left w:val="nil"/>
              <w:bottom w:val="nil"/>
              <w:right w:val="single" w:sz="4" w:space="0" w:color="auto"/>
            </w:tcBorders>
            <w:vAlign w:val="center"/>
            <w:hideMark/>
          </w:tcPr>
          <w:p w14:paraId="3BF42E97" w14:textId="77777777" w:rsidR="00CF09FE" w:rsidRDefault="00CF09FE">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21AC3B7D" w14:textId="77777777" w:rsidR="00CF09FE" w:rsidRDefault="00CF09FE">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772DBB6"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1,000,634</w:t>
            </w:r>
          </w:p>
        </w:tc>
        <w:tc>
          <w:tcPr>
            <w:tcW w:w="2311" w:type="dxa"/>
            <w:tcBorders>
              <w:top w:val="nil"/>
              <w:left w:val="single" w:sz="4" w:space="0" w:color="auto"/>
              <w:bottom w:val="nil"/>
              <w:right w:val="single" w:sz="4" w:space="0" w:color="auto"/>
            </w:tcBorders>
            <w:vAlign w:val="center"/>
            <w:hideMark/>
          </w:tcPr>
          <w:p w14:paraId="3C63C2E3"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A385C46"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F38D327"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2096453"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D5A7FDF"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2,961</w:t>
            </w:r>
          </w:p>
        </w:tc>
        <w:tc>
          <w:tcPr>
            <w:tcW w:w="2197" w:type="dxa"/>
            <w:tcBorders>
              <w:top w:val="nil"/>
              <w:left w:val="single" w:sz="4" w:space="0" w:color="auto"/>
              <w:bottom w:val="nil"/>
              <w:right w:val="single" w:sz="4" w:space="0" w:color="auto"/>
            </w:tcBorders>
            <w:vAlign w:val="center"/>
            <w:hideMark/>
          </w:tcPr>
          <w:p w14:paraId="53E85EF0"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997,673</w:t>
            </w:r>
          </w:p>
        </w:tc>
        <w:tc>
          <w:tcPr>
            <w:tcW w:w="1657" w:type="dxa"/>
            <w:tcBorders>
              <w:top w:val="nil"/>
              <w:left w:val="single" w:sz="4" w:space="0" w:color="auto"/>
              <w:bottom w:val="nil"/>
              <w:right w:val="nil"/>
            </w:tcBorders>
            <w:vAlign w:val="center"/>
            <w:hideMark/>
          </w:tcPr>
          <w:p w14:paraId="148EEE43"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99.70</w:t>
            </w:r>
          </w:p>
        </w:tc>
      </w:tr>
      <w:tr w:rsidR="00CF09FE" w14:paraId="38FE0713" w14:textId="77777777" w:rsidTr="00EE6F92">
        <w:trPr>
          <w:trHeight w:val="312"/>
        </w:trPr>
        <w:tc>
          <w:tcPr>
            <w:tcW w:w="618" w:type="dxa"/>
            <w:tcBorders>
              <w:top w:val="nil"/>
              <w:left w:val="nil"/>
              <w:bottom w:val="nil"/>
              <w:right w:val="single" w:sz="4" w:space="0" w:color="auto"/>
            </w:tcBorders>
            <w:vAlign w:val="center"/>
            <w:hideMark/>
          </w:tcPr>
          <w:p w14:paraId="117F472A" w14:textId="77777777" w:rsidR="00CF09FE" w:rsidRDefault="00CF09FE">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5AD9DF03" w14:textId="77777777" w:rsidR="00CF09FE" w:rsidRDefault="00CF09FE">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734D5E3D"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6,837,666</w:t>
            </w:r>
          </w:p>
        </w:tc>
        <w:tc>
          <w:tcPr>
            <w:tcW w:w="2311" w:type="dxa"/>
            <w:tcBorders>
              <w:top w:val="nil"/>
              <w:left w:val="single" w:sz="4" w:space="0" w:color="auto"/>
              <w:bottom w:val="nil"/>
              <w:right w:val="single" w:sz="4" w:space="0" w:color="auto"/>
            </w:tcBorders>
            <w:vAlign w:val="center"/>
            <w:hideMark/>
          </w:tcPr>
          <w:p w14:paraId="7A25366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0A605F0"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C3E71EB"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2A54B3F"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A446D1B"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1,374,522</w:t>
            </w:r>
          </w:p>
        </w:tc>
        <w:tc>
          <w:tcPr>
            <w:tcW w:w="2197" w:type="dxa"/>
            <w:tcBorders>
              <w:top w:val="nil"/>
              <w:left w:val="single" w:sz="4" w:space="0" w:color="auto"/>
              <w:bottom w:val="nil"/>
              <w:right w:val="single" w:sz="4" w:space="0" w:color="auto"/>
            </w:tcBorders>
            <w:vAlign w:val="center"/>
            <w:hideMark/>
          </w:tcPr>
          <w:p w14:paraId="4E1A67A5"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5,463,144</w:t>
            </w:r>
          </w:p>
        </w:tc>
        <w:tc>
          <w:tcPr>
            <w:tcW w:w="1657" w:type="dxa"/>
            <w:tcBorders>
              <w:top w:val="nil"/>
              <w:left w:val="single" w:sz="4" w:space="0" w:color="auto"/>
              <w:bottom w:val="nil"/>
              <w:right w:val="nil"/>
            </w:tcBorders>
            <w:vAlign w:val="center"/>
            <w:hideMark/>
          </w:tcPr>
          <w:p w14:paraId="660716A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79.90</w:t>
            </w:r>
          </w:p>
        </w:tc>
      </w:tr>
      <w:tr w:rsidR="00CF09FE" w14:paraId="79C0000A" w14:textId="77777777" w:rsidTr="00EE6F92">
        <w:trPr>
          <w:trHeight w:val="312"/>
        </w:trPr>
        <w:tc>
          <w:tcPr>
            <w:tcW w:w="618" w:type="dxa"/>
            <w:tcBorders>
              <w:top w:val="nil"/>
              <w:left w:val="nil"/>
              <w:bottom w:val="nil"/>
              <w:right w:val="single" w:sz="4" w:space="0" w:color="auto"/>
            </w:tcBorders>
            <w:vAlign w:val="center"/>
            <w:hideMark/>
          </w:tcPr>
          <w:p w14:paraId="04623308" w14:textId="77777777" w:rsidR="00CF09FE" w:rsidRDefault="00CF09FE">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464C6630" w14:textId="77777777" w:rsidR="00CF09FE" w:rsidRDefault="00CF09FE">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7BF926AF"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26,335,000</w:t>
            </w:r>
          </w:p>
        </w:tc>
        <w:tc>
          <w:tcPr>
            <w:tcW w:w="2311" w:type="dxa"/>
            <w:tcBorders>
              <w:top w:val="nil"/>
              <w:left w:val="single" w:sz="4" w:space="0" w:color="auto"/>
              <w:bottom w:val="nil"/>
              <w:right w:val="single" w:sz="4" w:space="0" w:color="auto"/>
            </w:tcBorders>
            <w:vAlign w:val="center"/>
            <w:hideMark/>
          </w:tcPr>
          <w:p w14:paraId="204E1351"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E47DB1F"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5AE2627"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4FA839B"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17,631</w:t>
            </w:r>
          </w:p>
        </w:tc>
        <w:tc>
          <w:tcPr>
            <w:tcW w:w="2312" w:type="dxa"/>
            <w:tcBorders>
              <w:top w:val="nil"/>
              <w:left w:val="single" w:sz="4" w:space="0" w:color="auto"/>
              <w:bottom w:val="nil"/>
              <w:right w:val="single" w:sz="4" w:space="0" w:color="auto"/>
            </w:tcBorders>
            <w:vAlign w:val="center"/>
            <w:hideMark/>
          </w:tcPr>
          <w:p w14:paraId="69979830"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26,317,369</w:t>
            </w:r>
          </w:p>
        </w:tc>
        <w:tc>
          <w:tcPr>
            <w:tcW w:w="2197" w:type="dxa"/>
            <w:tcBorders>
              <w:top w:val="nil"/>
              <w:left w:val="single" w:sz="4" w:space="0" w:color="auto"/>
              <w:bottom w:val="nil"/>
              <w:right w:val="single" w:sz="4" w:space="0" w:color="auto"/>
            </w:tcBorders>
            <w:vAlign w:val="center"/>
            <w:hideMark/>
          </w:tcPr>
          <w:p w14:paraId="77B66331"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2B085560" w14:textId="77777777" w:rsidR="00CF09FE" w:rsidRPr="003B5F39" w:rsidRDefault="00CF09FE">
            <w:pPr>
              <w:rPr>
                <w:rFonts w:ascii="新細明體" w:eastAsia="新細明體" w:hAnsi="新細明體"/>
                <w:b/>
                <w:sz w:val="20"/>
              </w:rPr>
            </w:pPr>
            <w:r w:rsidRPr="003B5F39">
              <w:rPr>
                <w:rFonts w:ascii="新細明體" w:eastAsia="新細明體" w:hAnsi="新細明體" w:hint="eastAsia"/>
                <w:b/>
                <w:noProof/>
                <w:sz w:val="20"/>
              </w:rPr>
              <w:t>－</w:t>
            </w:r>
          </w:p>
        </w:tc>
      </w:tr>
      <w:tr w:rsidR="00CF09FE" w14:paraId="22F06CF6" w14:textId="77777777" w:rsidTr="00EE6F92">
        <w:trPr>
          <w:trHeight w:val="312"/>
        </w:trPr>
        <w:tc>
          <w:tcPr>
            <w:tcW w:w="618" w:type="dxa"/>
            <w:tcBorders>
              <w:top w:val="nil"/>
              <w:left w:val="nil"/>
              <w:bottom w:val="nil"/>
              <w:right w:val="single" w:sz="4" w:space="0" w:color="auto"/>
            </w:tcBorders>
            <w:vAlign w:val="center"/>
          </w:tcPr>
          <w:p w14:paraId="55CE7A5D" w14:textId="77777777" w:rsidR="00CF09FE" w:rsidRDefault="00CF09FE">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6D393001" w14:textId="77777777" w:rsidR="00CF09FE" w:rsidRDefault="00CF09FE">
            <w:pPr>
              <w:ind w:leftChars="200" w:left="320"/>
              <w:jc w:val="distribute"/>
              <w:rPr>
                <w:rFonts w:ascii="新細明體" w:hAnsi="新細明體"/>
                <w:sz w:val="20"/>
              </w:rPr>
            </w:pPr>
            <w:r>
              <w:rPr>
                <w:rFonts w:ascii="新細明體" w:hAnsi="新細明體" w:hint="eastAsia"/>
                <w:noProof/>
                <w:sz w:val="20"/>
              </w:rPr>
              <w:t>一般行政</w:t>
            </w:r>
          </w:p>
        </w:tc>
        <w:tc>
          <w:tcPr>
            <w:tcW w:w="2336" w:type="dxa"/>
            <w:tcBorders>
              <w:top w:val="nil"/>
              <w:left w:val="single" w:sz="4" w:space="0" w:color="auto"/>
              <w:bottom w:val="nil"/>
              <w:right w:val="single" w:sz="4" w:space="0" w:color="auto"/>
            </w:tcBorders>
            <w:vAlign w:val="center"/>
            <w:hideMark/>
          </w:tcPr>
          <w:p w14:paraId="45F3779F"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5,286,404</w:t>
            </w:r>
          </w:p>
        </w:tc>
        <w:tc>
          <w:tcPr>
            <w:tcW w:w="2311" w:type="dxa"/>
            <w:tcBorders>
              <w:top w:val="nil"/>
              <w:left w:val="single" w:sz="4" w:space="0" w:color="auto"/>
              <w:bottom w:val="nil"/>
              <w:right w:val="single" w:sz="4" w:space="0" w:color="auto"/>
            </w:tcBorders>
            <w:vAlign w:val="center"/>
            <w:hideMark/>
          </w:tcPr>
          <w:p w14:paraId="2840DFE9"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BDABC9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182E478"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583BF16"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6,039</w:t>
            </w:r>
          </w:p>
        </w:tc>
        <w:tc>
          <w:tcPr>
            <w:tcW w:w="2312" w:type="dxa"/>
            <w:tcBorders>
              <w:top w:val="nil"/>
              <w:left w:val="single" w:sz="4" w:space="0" w:color="auto"/>
              <w:bottom w:val="nil"/>
              <w:right w:val="single" w:sz="4" w:space="0" w:color="auto"/>
            </w:tcBorders>
            <w:vAlign w:val="center"/>
            <w:hideMark/>
          </w:tcPr>
          <w:p w14:paraId="6A46939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5,280,365</w:t>
            </w:r>
          </w:p>
        </w:tc>
        <w:tc>
          <w:tcPr>
            <w:tcW w:w="2197" w:type="dxa"/>
            <w:tcBorders>
              <w:top w:val="nil"/>
              <w:left w:val="single" w:sz="4" w:space="0" w:color="auto"/>
              <w:bottom w:val="nil"/>
              <w:right w:val="single" w:sz="4" w:space="0" w:color="auto"/>
            </w:tcBorders>
            <w:vAlign w:val="center"/>
            <w:hideMark/>
          </w:tcPr>
          <w:p w14:paraId="309A126E"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21C1CD5F"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r>
      <w:tr w:rsidR="00CF09FE" w14:paraId="196A50B4" w14:textId="77777777" w:rsidTr="00EE6F92">
        <w:trPr>
          <w:trHeight w:val="312"/>
        </w:trPr>
        <w:tc>
          <w:tcPr>
            <w:tcW w:w="618" w:type="dxa"/>
            <w:tcBorders>
              <w:top w:val="nil"/>
              <w:left w:val="nil"/>
              <w:bottom w:val="single" w:sz="4" w:space="0" w:color="auto"/>
              <w:right w:val="single" w:sz="4" w:space="0" w:color="auto"/>
            </w:tcBorders>
            <w:vAlign w:val="center"/>
          </w:tcPr>
          <w:p w14:paraId="7C90DCB9" w14:textId="77777777" w:rsidR="00CF09FE" w:rsidRDefault="00CF09FE">
            <w:pPr>
              <w:jc w:val="center"/>
              <w:rPr>
                <w:rFonts w:ascii="新細明體" w:hAnsi="新細明體"/>
                <w:sz w:val="20"/>
              </w:rPr>
            </w:pPr>
          </w:p>
        </w:tc>
        <w:tc>
          <w:tcPr>
            <w:tcW w:w="2473" w:type="dxa"/>
            <w:tcBorders>
              <w:top w:val="nil"/>
              <w:left w:val="single" w:sz="4" w:space="0" w:color="auto"/>
              <w:bottom w:val="single" w:sz="4" w:space="0" w:color="auto"/>
              <w:right w:val="single" w:sz="4" w:space="0" w:color="auto"/>
            </w:tcBorders>
            <w:vAlign w:val="center"/>
            <w:hideMark/>
          </w:tcPr>
          <w:p w14:paraId="5C70B0B9" w14:textId="77777777" w:rsidR="00CF09FE" w:rsidRDefault="00CF09FE">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6A388B70"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21,048,596</w:t>
            </w:r>
          </w:p>
        </w:tc>
        <w:tc>
          <w:tcPr>
            <w:tcW w:w="2311" w:type="dxa"/>
            <w:tcBorders>
              <w:top w:val="nil"/>
              <w:left w:val="single" w:sz="4" w:space="0" w:color="auto"/>
              <w:bottom w:val="single" w:sz="4" w:space="0" w:color="auto"/>
              <w:right w:val="single" w:sz="4" w:space="0" w:color="auto"/>
            </w:tcBorders>
            <w:vAlign w:val="center"/>
            <w:hideMark/>
          </w:tcPr>
          <w:p w14:paraId="164A268D"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5B5A10D"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3F0418C"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30F58D4"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11,592</w:t>
            </w:r>
          </w:p>
        </w:tc>
        <w:tc>
          <w:tcPr>
            <w:tcW w:w="2312" w:type="dxa"/>
            <w:tcBorders>
              <w:top w:val="nil"/>
              <w:left w:val="single" w:sz="4" w:space="0" w:color="auto"/>
              <w:bottom w:val="single" w:sz="4" w:space="0" w:color="auto"/>
              <w:right w:val="single" w:sz="4" w:space="0" w:color="auto"/>
            </w:tcBorders>
            <w:vAlign w:val="center"/>
            <w:hideMark/>
          </w:tcPr>
          <w:p w14:paraId="7ECF5CA2"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21,037,004</w:t>
            </w:r>
          </w:p>
        </w:tc>
        <w:tc>
          <w:tcPr>
            <w:tcW w:w="2197" w:type="dxa"/>
            <w:tcBorders>
              <w:top w:val="nil"/>
              <w:left w:val="single" w:sz="4" w:space="0" w:color="auto"/>
              <w:bottom w:val="single" w:sz="4" w:space="0" w:color="auto"/>
              <w:right w:val="single" w:sz="4" w:space="0" w:color="auto"/>
            </w:tcBorders>
            <w:vAlign w:val="center"/>
            <w:hideMark/>
          </w:tcPr>
          <w:p w14:paraId="7421A5B7"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49DF5FC8" w14:textId="77777777" w:rsidR="00CF09FE" w:rsidRPr="003B5F39" w:rsidRDefault="00CF09FE">
            <w:pPr>
              <w:rPr>
                <w:rFonts w:ascii="新細明體" w:eastAsia="新細明體" w:hAnsi="新細明體"/>
                <w:sz w:val="20"/>
              </w:rPr>
            </w:pPr>
            <w:r w:rsidRPr="003B5F39">
              <w:rPr>
                <w:rFonts w:ascii="新細明體" w:eastAsia="新細明體" w:hAnsi="新細明體" w:hint="eastAsia"/>
                <w:noProof/>
                <w:sz w:val="20"/>
              </w:rPr>
              <w:t>－</w:t>
            </w:r>
          </w:p>
        </w:tc>
      </w:tr>
    </w:tbl>
    <w:p w14:paraId="1EA6C316" w14:textId="77777777" w:rsidR="00CF09FE" w:rsidRDefault="00CF09FE" w:rsidP="00851100">
      <w:pPr>
        <w:spacing w:line="300" w:lineRule="exact"/>
        <w:ind w:rightChars="107" w:right="171"/>
      </w:pPr>
    </w:p>
    <w:p w14:paraId="7E96F795" w14:textId="77777777" w:rsidR="00CF09FE" w:rsidRDefault="00CF09FE" w:rsidP="00CF09FE">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00A5121C" w14:textId="77777777" w:rsidR="00CF09FE" w:rsidRDefault="00CF09FE" w:rsidP="00CF09FE">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57B45CC4" w14:textId="77777777" w:rsidR="00CF09FE" w:rsidRDefault="00CF09FE" w:rsidP="00C97582">
      <w:pPr>
        <w:pStyle w:val="a8"/>
        <w:tabs>
          <w:tab w:val="right" w:pos="10800"/>
        </w:tabs>
        <w:spacing w:before="60" w:after="60" w:line="480" w:lineRule="exact"/>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3D57A591" w14:textId="77777777" w:rsidR="00CF09FE" w:rsidRDefault="00CF09FE" w:rsidP="00CF09FE">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CF09FE" w14:paraId="6E1A5FFD" w14:textId="77777777" w:rsidTr="00CF09FE">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6677933A" w14:textId="77777777" w:rsidR="00CF09FE" w:rsidRDefault="00CF09FE">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1457F2F6" w14:textId="77777777" w:rsidR="00CF09FE" w:rsidRDefault="00CF09FE">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0D108782" w14:textId="77777777" w:rsidR="00CF09FE" w:rsidRDefault="00CF09FE">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4E2B4C49" w14:textId="77777777" w:rsidR="00CF09FE" w:rsidRDefault="00CF09FE">
            <w:pPr>
              <w:pStyle w:val="11"/>
              <w:spacing w:line="240" w:lineRule="auto"/>
              <w:ind w:leftChars="30" w:left="48" w:rightChars="30" w:right="48"/>
              <w:jc w:val="distribute"/>
              <w:rPr>
                <w:sz w:val="20"/>
                <w:szCs w:val="20"/>
              </w:rPr>
            </w:pPr>
            <w:r>
              <w:rPr>
                <w:rFonts w:hint="eastAsia"/>
                <w:sz w:val="20"/>
                <w:szCs w:val="20"/>
              </w:rPr>
              <w:t>原因分析</w:t>
            </w:r>
          </w:p>
        </w:tc>
      </w:tr>
      <w:tr w:rsidR="00CF09FE" w14:paraId="061AD1A0" w14:textId="77777777" w:rsidTr="00CF09FE">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04E15417" w14:textId="77777777" w:rsidR="00CF09FE" w:rsidRDefault="00CF09FE">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5363AE7A" w14:textId="77777777" w:rsidR="00CF09FE" w:rsidRDefault="00CF09FE">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32295A09" w14:textId="77777777" w:rsidR="00CF09FE" w:rsidRDefault="00CF09FE">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776FCB55" w14:textId="77777777" w:rsidR="00CF09FE" w:rsidRDefault="00CF09FE">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16D86156" w14:textId="77777777" w:rsidR="00CF09FE" w:rsidRDefault="00CF09FE">
            <w:pPr>
              <w:widowControl/>
              <w:jc w:val="left"/>
              <w:rPr>
                <w:rFonts w:cs="新細明體"/>
                <w:sz w:val="20"/>
              </w:rPr>
            </w:pPr>
          </w:p>
        </w:tc>
      </w:tr>
      <w:tr w:rsidR="00CF09FE" w14:paraId="38CA30E4" w14:textId="77777777" w:rsidTr="00EE6F92">
        <w:trPr>
          <w:trHeight w:val="329"/>
        </w:trPr>
        <w:tc>
          <w:tcPr>
            <w:tcW w:w="2928" w:type="dxa"/>
            <w:tcBorders>
              <w:top w:val="nil"/>
              <w:left w:val="nil"/>
              <w:bottom w:val="nil"/>
              <w:right w:val="single" w:sz="4" w:space="0" w:color="auto"/>
            </w:tcBorders>
            <w:vAlign w:val="center"/>
            <w:hideMark/>
          </w:tcPr>
          <w:p w14:paraId="4DE88F23" w14:textId="77777777" w:rsidR="00CF09FE" w:rsidRDefault="00CF09FE">
            <w:pPr>
              <w:pStyle w:val="11"/>
              <w:spacing w:line="240" w:lineRule="auto"/>
              <w:jc w:val="distribute"/>
              <w:rPr>
                <w:b/>
                <w:sz w:val="20"/>
                <w:szCs w:val="20"/>
              </w:rPr>
            </w:pPr>
            <w:r>
              <w:rPr>
                <w:rFonts w:hint="eastAsia"/>
                <w:b/>
                <w:noProof/>
                <w:sz w:val="20"/>
              </w:rPr>
              <w:t>財政局</w:t>
            </w:r>
          </w:p>
        </w:tc>
        <w:tc>
          <w:tcPr>
            <w:tcW w:w="2247" w:type="dxa"/>
            <w:tcBorders>
              <w:top w:val="nil"/>
              <w:left w:val="single" w:sz="4" w:space="0" w:color="auto"/>
              <w:bottom w:val="nil"/>
              <w:right w:val="single" w:sz="4" w:space="0" w:color="auto"/>
            </w:tcBorders>
            <w:vAlign w:val="center"/>
          </w:tcPr>
          <w:p w14:paraId="6DC80B67" w14:textId="77777777" w:rsidR="00CF09FE" w:rsidRDefault="00CF09FE">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2E6A5885" w14:textId="77777777" w:rsidR="00CF09FE" w:rsidRDefault="00CF09FE">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40D2A196" w14:textId="77777777" w:rsidR="00CF09FE" w:rsidRDefault="00CF09FE">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6B8DC4F7" w14:textId="77777777" w:rsidR="00CF09FE" w:rsidRDefault="00CF09FE">
            <w:pPr>
              <w:pStyle w:val="11"/>
              <w:spacing w:line="240" w:lineRule="auto"/>
              <w:rPr>
                <w:rFonts w:hAnsi="標楷體"/>
                <w:b/>
                <w:sz w:val="20"/>
                <w:szCs w:val="20"/>
              </w:rPr>
            </w:pPr>
          </w:p>
        </w:tc>
      </w:tr>
      <w:tr w:rsidR="00CF09FE" w14:paraId="1EFD22B7" w14:textId="77777777" w:rsidTr="00EE6F92">
        <w:trPr>
          <w:trHeight w:val="329"/>
        </w:trPr>
        <w:tc>
          <w:tcPr>
            <w:tcW w:w="2928" w:type="dxa"/>
            <w:tcBorders>
              <w:top w:val="nil"/>
              <w:left w:val="nil"/>
              <w:bottom w:val="nil"/>
              <w:right w:val="single" w:sz="4" w:space="0" w:color="auto"/>
            </w:tcBorders>
            <w:vAlign w:val="center"/>
            <w:hideMark/>
          </w:tcPr>
          <w:p w14:paraId="3FC269BA" w14:textId="77777777" w:rsidR="00CF09FE" w:rsidRDefault="00CF09FE">
            <w:pPr>
              <w:pStyle w:val="11"/>
              <w:spacing w:line="240" w:lineRule="auto"/>
              <w:ind w:leftChars="100" w:left="160"/>
              <w:jc w:val="distribute"/>
              <w:rPr>
                <w:sz w:val="20"/>
                <w:szCs w:val="20"/>
              </w:rPr>
            </w:pPr>
            <w:r>
              <w:rPr>
                <w:rFonts w:hint="eastAsia"/>
                <w:noProof/>
                <w:sz w:val="20"/>
              </w:rPr>
              <w:t>稅課收入</w:t>
            </w:r>
          </w:p>
        </w:tc>
        <w:tc>
          <w:tcPr>
            <w:tcW w:w="2247" w:type="dxa"/>
            <w:tcBorders>
              <w:top w:val="nil"/>
              <w:left w:val="single" w:sz="4" w:space="0" w:color="auto"/>
              <w:bottom w:val="nil"/>
              <w:right w:val="single" w:sz="4" w:space="0" w:color="auto"/>
            </w:tcBorders>
            <w:vAlign w:val="center"/>
            <w:hideMark/>
          </w:tcPr>
          <w:p w14:paraId="205EE8AD"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84,598,202,000</w:t>
            </w:r>
          </w:p>
        </w:tc>
        <w:tc>
          <w:tcPr>
            <w:tcW w:w="2496" w:type="dxa"/>
            <w:tcBorders>
              <w:top w:val="nil"/>
              <w:left w:val="single" w:sz="4" w:space="0" w:color="auto"/>
              <w:bottom w:val="nil"/>
              <w:right w:val="single" w:sz="4" w:space="0" w:color="auto"/>
            </w:tcBorders>
            <w:vAlign w:val="center"/>
            <w:hideMark/>
          </w:tcPr>
          <w:p w14:paraId="74110219"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1,632,705,253</w:t>
            </w:r>
          </w:p>
        </w:tc>
        <w:tc>
          <w:tcPr>
            <w:tcW w:w="1956" w:type="dxa"/>
            <w:tcBorders>
              <w:top w:val="nil"/>
              <w:left w:val="single" w:sz="4" w:space="0" w:color="auto"/>
              <w:bottom w:val="nil"/>
              <w:right w:val="single" w:sz="4" w:space="0" w:color="auto"/>
            </w:tcBorders>
            <w:vAlign w:val="center"/>
            <w:hideMark/>
          </w:tcPr>
          <w:p w14:paraId="4B8A5D56"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1.93</w:t>
            </w:r>
          </w:p>
        </w:tc>
        <w:tc>
          <w:tcPr>
            <w:tcW w:w="11210" w:type="dxa"/>
            <w:tcBorders>
              <w:top w:val="nil"/>
              <w:left w:val="single" w:sz="4" w:space="0" w:color="auto"/>
              <w:bottom w:val="nil"/>
              <w:right w:val="nil"/>
            </w:tcBorders>
            <w:vAlign w:val="center"/>
            <w:hideMark/>
          </w:tcPr>
          <w:p w14:paraId="162B8795" w14:textId="77777777" w:rsidR="00CF09FE" w:rsidRDefault="00CF09FE">
            <w:pPr>
              <w:pStyle w:val="11"/>
              <w:spacing w:line="240" w:lineRule="auto"/>
              <w:rPr>
                <w:rFonts w:hAnsi="標楷體"/>
                <w:sz w:val="20"/>
                <w:szCs w:val="20"/>
              </w:rPr>
            </w:pPr>
            <w:r>
              <w:rPr>
                <w:rFonts w:hAnsi="標楷體" w:hint="eastAsia"/>
                <w:noProof/>
                <w:sz w:val="20"/>
              </w:rPr>
              <w:t>財政部應撥付統籌分配稅款尚待收繳。</w:t>
            </w:r>
          </w:p>
        </w:tc>
      </w:tr>
      <w:tr w:rsidR="00CF09FE" w14:paraId="5E9C2AAA" w14:textId="77777777" w:rsidTr="00EE6F92">
        <w:trPr>
          <w:trHeight w:val="329"/>
        </w:trPr>
        <w:tc>
          <w:tcPr>
            <w:tcW w:w="2928" w:type="dxa"/>
            <w:tcBorders>
              <w:top w:val="nil"/>
              <w:left w:val="nil"/>
              <w:bottom w:val="nil"/>
              <w:right w:val="single" w:sz="4" w:space="0" w:color="auto"/>
            </w:tcBorders>
            <w:vAlign w:val="center"/>
            <w:hideMark/>
          </w:tcPr>
          <w:p w14:paraId="70299A2C" w14:textId="77777777" w:rsidR="00CF09FE" w:rsidRDefault="00CF09FE">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nil"/>
              <w:right w:val="single" w:sz="4" w:space="0" w:color="auto"/>
            </w:tcBorders>
            <w:vAlign w:val="center"/>
            <w:hideMark/>
          </w:tcPr>
          <w:p w14:paraId="070C8612"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5,671,000</w:t>
            </w:r>
          </w:p>
        </w:tc>
        <w:tc>
          <w:tcPr>
            <w:tcW w:w="2496" w:type="dxa"/>
            <w:tcBorders>
              <w:top w:val="nil"/>
              <w:left w:val="single" w:sz="4" w:space="0" w:color="auto"/>
              <w:bottom w:val="nil"/>
              <w:right w:val="single" w:sz="4" w:space="0" w:color="auto"/>
            </w:tcBorders>
            <w:vAlign w:val="center"/>
            <w:hideMark/>
          </w:tcPr>
          <w:p w14:paraId="06800C3A"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1,327,750</w:t>
            </w:r>
          </w:p>
        </w:tc>
        <w:tc>
          <w:tcPr>
            <w:tcW w:w="1956" w:type="dxa"/>
            <w:tcBorders>
              <w:top w:val="nil"/>
              <w:left w:val="single" w:sz="4" w:space="0" w:color="auto"/>
              <w:bottom w:val="nil"/>
              <w:right w:val="single" w:sz="4" w:space="0" w:color="auto"/>
            </w:tcBorders>
            <w:vAlign w:val="center"/>
            <w:hideMark/>
          </w:tcPr>
          <w:p w14:paraId="7961BC92"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23.41</w:t>
            </w:r>
          </w:p>
        </w:tc>
        <w:tc>
          <w:tcPr>
            <w:tcW w:w="11210" w:type="dxa"/>
            <w:tcBorders>
              <w:top w:val="nil"/>
              <w:left w:val="single" w:sz="4" w:space="0" w:color="auto"/>
              <w:bottom w:val="nil"/>
              <w:right w:val="nil"/>
            </w:tcBorders>
            <w:vAlign w:val="center"/>
            <w:hideMark/>
          </w:tcPr>
          <w:p w14:paraId="358C3363" w14:textId="77777777" w:rsidR="00CF09FE" w:rsidRDefault="00CF09FE">
            <w:pPr>
              <w:pStyle w:val="11"/>
              <w:spacing w:line="240" w:lineRule="auto"/>
              <w:rPr>
                <w:rFonts w:hAnsi="標楷體"/>
                <w:sz w:val="20"/>
                <w:szCs w:val="20"/>
              </w:rPr>
            </w:pPr>
            <w:r>
              <w:rPr>
                <w:rFonts w:hAnsi="標楷體" w:hint="eastAsia"/>
                <w:noProof/>
                <w:sz w:val="20"/>
              </w:rPr>
              <w:t>違反菸酒管理法之罰鍰尚待收繳。</w:t>
            </w:r>
          </w:p>
        </w:tc>
      </w:tr>
      <w:tr w:rsidR="00CF09FE" w14:paraId="13830937" w14:textId="77777777" w:rsidTr="00EE6F92">
        <w:trPr>
          <w:trHeight w:val="329"/>
        </w:trPr>
        <w:tc>
          <w:tcPr>
            <w:tcW w:w="2928" w:type="dxa"/>
            <w:tcBorders>
              <w:top w:val="nil"/>
              <w:left w:val="nil"/>
              <w:bottom w:val="single" w:sz="4" w:space="0" w:color="auto"/>
              <w:right w:val="single" w:sz="4" w:space="0" w:color="auto"/>
            </w:tcBorders>
            <w:vAlign w:val="center"/>
            <w:hideMark/>
          </w:tcPr>
          <w:p w14:paraId="281DA376" w14:textId="77777777" w:rsidR="00CF09FE" w:rsidRDefault="00CF09FE">
            <w:pPr>
              <w:pStyle w:val="11"/>
              <w:spacing w:line="240" w:lineRule="auto"/>
              <w:ind w:leftChars="100" w:left="160"/>
              <w:jc w:val="distribute"/>
              <w:rPr>
                <w:sz w:val="20"/>
                <w:szCs w:val="20"/>
              </w:rPr>
            </w:pPr>
            <w:r>
              <w:rPr>
                <w:rFonts w:hint="eastAsia"/>
                <w:noProof/>
                <w:sz w:val="20"/>
              </w:rPr>
              <w:t>營業盈餘及事業收入</w:t>
            </w:r>
          </w:p>
        </w:tc>
        <w:tc>
          <w:tcPr>
            <w:tcW w:w="2247" w:type="dxa"/>
            <w:tcBorders>
              <w:top w:val="nil"/>
              <w:left w:val="single" w:sz="4" w:space="0" w:color="auto"/>
              <w:bottom w:val="single" w:sz="4" w:space="0" w:color="auto"/>
              <w:right w:val="single" w:sz="4" w:space="0" w:color="auto"/>
            </w:tcBorders>
            <w:vAlign w:val="center"/>
            <w:hideMark/>
          </w:tcPr>
          <w:p w14:paraId="1414A855"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8,257,056,000</w:t>
            </w:r>
          </w:p>
        </w:tc>
        <w:tc>
          <w:tcPr>
            <w:tcW w:w="2496" w:type="dxa"/>
            <w:tcBorders>
              <w:top w:val="nil"/>
              <w:left w:val="single" w:sz="4" w:space="0" w:color="auto"/>
              <w:bottom w:val="single" w:sz="4" w:space="0" w:color="auto"/>
              <w:right w:val="single" w:sz="4" w:space="0" w:color="auto"/>
            </w:tcBorders>
            <w:vAlign w:val="center"/>
            <w:hideMark/>
          </w:tcPr>
          <w:p w14:paraId="778A7CC6"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506,766,290</w:t>
            </w:r>
          </w:p>
        </w:tc>
        <w:tc>
          <w:tcPr>
            <w:tcW w:w="1956" w:type="dxa"/>
            <w:tcBorders>
              <w:top w:val="nil"/>
              <w:left w:val="single" w:sz="4" w:space="0" w:color="auto"/>
              <w:bottom w:val="single" w:sz="4" w:space="0" w:color="auto"/>
              <w:right w:val="single" w:sz="4" w:space="0" w:color="auto"/>
            </w:tcBorders>
            <w:vAlign w:val="center"/>
            <w:hideMark/>
          </w:tcPr>
          <w:p w14:paraId="16E1A51A"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6.14</w:t>
            </w:r>
          </w:p>
        </w:tc>
        <w:tc>
          <w:tcPr>
            <w:tcW w:w="11210" w:type="dxa"/>
            <w:tcBorders>
              <w:top w:val="nil"/>
              <w:left w:val="single" w:sz="4" w:space="0" w:color="auto"/>
              <w:bottom w:val="single" w:sz="4" w:space="0" w:color="auto"/>
              <w:right w:val="nil"/>
            </w:tcBorders>
            <w:vAlign w:val="center"/>
            <w:hideMark/>
          </w:tcPr>
          <w:p w14:paraId="6987A2F2" w14:textId="77777777" w:rsidR="00CF09FE" w:rsidRDefault="00CF09FE">
            <w:pPr>
              <w:pStyle w:val="11"/>
              <w:spacing w:line="240" w:lineRule="auto"/>
              <w:rPr>
                <w:rFonts w:hAnsi="標楷體"/>
                <w:sz w:val="20"/>
                <w:szCs w:val="20"/>
              </w:rPr>
            </w:pPr>
            <w:r>
              <w:rPr>
                <w:rFonts w:hAnsi="標楷體" w:hint="eastAsia"/>
                <w:noProof/>
                <w:sz w:val="20"/>
              </w:rPr>
              <w:t>獲配富邦金融控股股份有限公司股票股利未及於114年度完成追加預算，尚待預算審議核定收繳。</w:t>
            </w:r>
          </w:p>
        </w:tc>
      </w:tr>
    </w:tbl>
    <w:p w14:paraId="25053AA7" w14:textId="77777777" w:rsidR="00CF09FE" w:rsidRDefault="00CF09FE" w:rsidP="00CF09FE">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49D2D99D" w14:textId="77777777" w:rsidR="00CF09FE" w:rsidRDefault="00CF09FE" w:rsidP="00C97582">
      <w:pPr>
        <w:pStyle w:val="a8"/>
        <w:tabs>
          <w:tab w:val="right" w:pos="10800"/>
        </w:tabs>
        <w:spacing w:before="60" w:after="60" w:line="480" w:lineRule="exact"/>
        <w:ind w:leftChars="0" w:left="958" w:right="255"/>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38F33F3E" w14:textId="77777777" w:rsidR="00CF09FE" w:rsidRDefault="00CF09FE" w:rsidP="00CF09FE">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CF09FE" w14:paraId="6DDB1E6D" w14:textId="77777777" w:rsidTr="00CF09FE">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66CDF3E1" w14:textId="77777777" w:rsidR="00CF09FE" w:rsidRDefault="00CF09FE">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0611EE16" w14:textId="77777777" w:rsidR="00CF09FE" w:rsidRDefault="00CF09FE">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78E77251" w14:textId="77777777" w:rsidR="00CF09FE" w:rsidRDefault="00CF09FE">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621993B2" w14:textId="77777777" w:rsidR="00CF09FE" w:rsidRDefault="00CF09FE">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0A4400B0" w14:textId="77777777" w:rsidR="00CF09FE" w:rsidRDefault="00CF09FE">
            <w:pPr>
              <w:pStyle w:val="11"/>
              <w:spacing w:line="240" w:lineRule="auto"/>
              <w:ind w:leftChars="30" w:left="48" w:rightChars="30" w:right="48"/>
              <w:jc w:val="distribute"/>
              <w:rPr>
                <w:sz w:val="20"/>
                <w:szCs w:val="20"/>
              </w:rPr>
            </w:pPr>
            <w:r>
              <w:rPr>
                <w:rFonts w:hint="eastAsia"/>
                <w:sz w:val="20"/>
                <w:szCs w:val="20"/>
              </w:rPr>
              <w:t>原因分析</w:t>
            </w:r>
          </w:p>
        </w:tc>
      </w:tr>
      <w:tr w:rsidR="00CF09FE" w14:paraId="77937397" w14:textId="77777777" w:rsidTr="00CF09FE">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0A2B282C" w14:textId="77777777" w:rsidR="00CF09FE" w:rsidRDefault="00CF09FE">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34B0DB1B" w14:textId="77777777" w:rsidR="00CF09FE" w:rsidRDefault="00CF09FE">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FD25A58" w14:textId="77777777" w:rsidR="00CF09FE" w:rsidRDefault="00CF09FE">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3E0E35F" w14:textId="77777777" w:rsidR="00CF09FE" w:rsidRDefault="00CF09FE">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57F81AA" w14:textId="77777777" w:rsidR="00CF09FE" w:rsidRDefault="00CF09FE">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279E1B8B" w14:textId="77777777" w:rsidR="00CF09FE" w:rsidRDefault="00CF09FE">
            <w:pPr>
              <w:widowControl/>
              <w:jc w:val="left"/>
              <w:rPr>
                <w:rFonts w:cs="新細明體"/>
                <w:sz w:val="20"/>
              </w:rPr>
            </w:pPr>
          </w:p>
        </w:tc>
      </w:tr>
      <w:tr w:rsidR="00CF09FE" w14:paraId="066206D4" w14:textId="77777777" w:rsidTr="00EE6F92">
        <w:trPr>
          <w:trHeight w:val="329"/>
        </w:trPr>
        <w:tc>
          <w:tcPr>
            <w:tcW w:w="2194" w:type="dxa"/>
            <w:tcBorders>
              <w:top w:val="nil"/>
              <w:left w:val="nil"/>
              <w:bottom w:val="nil"/>
              <w:right w:val="single" w:sz="4" w:space="0" w:color="auto"/>
            </w:tcBorders>
            <w:vAlign w:val="center"/>
            <w:hideMark/>
          </w:tcPr>
          <w:p w14:paraId="6EC66EB9" w14:textId="77777777" w:rsidR="00CF09FE" w:rsidRDefault="00CF09FE">
            <w:pPr>
              <w:pStyle w:val="11"/>
              <w:spacing w:line="240" w:lineRule="auto"/>
              <w:jc w:val="distribute"/>
              <w:rPr>
                <w:b/>
                <w:sz w:val="20"/>
                <w:szCs w:val="20"/>
              </w:rPr>
            </w:pPr>
            <w:r>
              <w:rPr>
                <w:rFonts w:hint="eastAsia"/>
                <w:b/>
                <w:noProof/>
                <w:sz w:val="20"/>
              </w:rPr>
              <w:t>財政局</w:t>
            </w:r>
          </w:p>
        </w:tc>
        <w:tc>
          <w:tcPr>
            <w:tcW w:w="2254" w:type="dxa"/>
            <w:tcBorders>
              <w:top w:val="nil"/>
              <w:left w:val="single" w:sz="4" w:space="0" w:color="auto"/>
              <w:bottom w:val="nil"/>
              <w:right w:val="single" w:sz="4" w:space="0" w:color="auto"/>
            </w:tcBorders>
            <w:vAlign w:val="center"/>
          </w:tcPr>
          <w:p w14:paraId="4D92AD9C" w14:textId="77777777" w:rsidR="00CF09FE" w:rsidRDefault="00CF09FE">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0F1B2400" w14:textId="77777777" w:rsidR="00CF09FE" w:rsidRDefault="00CF09FE">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F40BDD0" w14:textId="77777777" w:rsidR="00CF09FE" w:rsidRDefault="00CF09FE">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1BE95AE" w14:textId="77777777" w:rsidR="00CF09FE" w:rsidRDefault="00CF09FE">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5780E1C4" w14:textId="77777777" w:rsidR="00CF09FE" w:rsidRDefault="00CF09FE">
            <w:pPr>
              <w:pStyle w:val="11"/>
              <w:spacing w:line="240" w:lineRule="auto"/>
              <w:rPr>
                <w:b/>
                <w:sz w:val="20"/>
                <w:szCs w:val="20"/>
              </w:rPr>
            </w:pPr>
          </w:p>
        </w:tc>
      </w:tr>
      <w:tr w:rsidR="00CF09FE" w14:paraId="1B0B37A8" w14:textId="77777777" w:rsidTr="00EE6F92">
        <w:trPr>
          <w:trHeight w:val="329"/>
        </w:trPr>
        <w:tc>
          <w:tcPr>
            <w:tcW w:w="2194" w:type="dxa"/>
            <w:tcBorders>
              <w:top w:val="nil"/>
              <w:left w:val="nil"/>
              <w:bottom w:val="nil"/>
              <w:right w:val="single" w:sz="4" w:space="0" w:color="auto"/>
            </w:tcBorders>
            <w:vAlign w:val="center"/>
            <w:hideMark/>
          </w:tcPr>
          <w:p w14:paraId="79ACB8B2" w14:textId="77777777" w:rsidR="00CF09FE" w:rsidRDefault="00CF09FE">
            <w:pPr>
              <w:pStyle w:val="11"/>
              <w:spacing w:line="240" w:lineRule="auto"/>
              <w:ind w:leftChars="100" w:left="160"/>
              <w:jc w:val="distribute"/>
              <w:rPr>
                <w:sz w:val="20"/>
                <w:szCs w:val="20"/>
              </w:rPr>
            </w:pPr>
            <w:r>
              <w:rPr>
                <w:rFonts w:hint="eastAsia"/>
                <w:noProof/>
                <w:sz w:val="20"/>
              </w:rPr>
              <w:t>稅課收入</w:t>
            </w:r>
          </w:p>
        </w:tc>
        <w:tc>
          <w:tcPr>
            <w:tcW w:w="2254" w:type="dxa"/>
            <w:tcBorders>
              <w:top w:val="nil"/>
              <w:left w:val="single" w:sz="4" w:space="0" w:color="auto"/>
              <w:bottom w:val="nil"/>
              <w:right w:val="single" w:sz="4" w:space="0" w:color="auto"/>
            </w:tcBorders>
            <w:vAlign w:val="center"/>
            <w:hideMark/>
          </w:tcPr>
          <w:p w14:paraId="72368204"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84,598,202,000</w:t>
            </w:r>
          </w:p>
        </w:tc>
        <w:tc>
          <w:tcPr>
            <w:tcW w:w="2239" w:type="dxa"/>
            <w:tcBorders>
              <w:top w:val="nil"/>
              <w:left w:val="single" w:sz="4" w:space="0" w:color="auto"/>
              <w:bottom w:val="nil"/>
              <w:right w:val="single" w:sz="4" w:space="0" w:color="auto"/>
            </w:tcBorders>
            <w:vAlign w:val="center"/>
            <w:hideMark/>
          </w:tcPr>
          <w:p w14:paraId="3026CF50"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86,054,267,902</w:t>
            </w:r>
          </w:p>
        </w:tc>
        <w:tc>
          <w:tcPr>
            <w:tcW w:w="1694" w:type="dxa"/>
            <w:tcBorders>
              <w:top w:val="nil"/>
              <w:left w:val="single" w:sz="4" w:space="0" w:color="auto"/>
              <w:bottom w:val="nil"/>
              <w:right w:val="single" w:sz="4" w:space="0" w:color="auto"/>
            </w:tcBorders>
            <w:vAlign w:val="center"/>
            <w:hideMark/>
          </w:tcPr>
          <w:p w14:paraId="5BEBED47"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1,456,065,902</w:t>
            </w:r>
          </w:p>
        </w:tc>
        <w:tc>
          <w:tcPr>
            <w:tcW w:w="1414" w:type="dxa"/>
            <w:tcBorders>
              <w:top w:val="nil"/>
              <w:left w:val="single" w:sz="4" w:space="0" w:color="auto"/>
              <w:bottom w:val="nil"/>
              <w:right w:val="single" w:sz="4" w:space="0" w:color="auto"/>
            </w:tcBorders>
            <w:vAlign w:val="center"/>
            <w:hideMark/>
          </w:tcPr>
          <w:p w14:paraId="04FAA5FF"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1.72</w:t>
            </w:r>
          </w:p>
        </w:tc>
        <w:tc>
          <w:tcPr>
            <w:tcW w:w="11042" w:type="dxa"/>
            <w:tcBorders>
              <w:top w:val="nil"/>
              <w:left w:val="single" w:sz="4" w:space="0" w:color="auto"/>
              <w:bottom w:val="nil"/>
              <w:right w:val="nil"/>
            </w:tcBorders>
            <w:vAlign w:val="center"/>
            <w:hideMark/>
          </w:tcPr>
          <w:p w14:paraId="1EBEDC04" w14:textId="77777777" w:rsidR="00CF09FE" w:rsidRDefault="00CF09FE">
            <w:pPr>
              <w:pStyle w:val="11"/>
              <w:spacing w:line="240" w:lineRule="auto"/>
              <w:rPr>
                <w:sz w:val="20"/>
                <w:szCs w:val="20"/>
              </w:rPr>
            </w:pPr>
            <w:r>
              <w:rPr>
                <w:rFonts w:hint="eastAsia"/>
                <w:noProof/>
                <w:sz w:val="20"/>
              </w:rPr>
              <w:t>國稅局撥付遺產稅及贈與稅較預計增加。</w:t>
            </w:r>
          </w:p>
        </w:tc>
      </w:tr>
      <w:tr w:rsidR="00CF09FE" w14:paraId="7DEFA32A" w14:textId="77777777" w:rsidTr="00EE6F92">
        <w:trPr>
          <w:trHeight w:val="329"/>
        </w:trPr>
        <w:tc>
          <w:tcPr>
            <w:tcW w:w="2194" w:type="dxa"/>
            <w:tcBorders>
              <w:top w:val="nil"/>
              <w:left w:val="nil"/>
              <w:bottom w:val="nil"/>
              <w:right w:val="single" w:sz="4" w:space="0" w:color="auto"/>
            </w:tcBorders>
            <w:vAlign w:val="center"/>
            <w:hideMark/>
          </w:tcPr>
          <w:p w14:paraId="1862F656" w14:textId="77777777" w:rsidR="00CF09FE" w:rsidRDefault="00CF09FE">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2790ED9A"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5,671,000</w:t>
            </w:r>
          </w:p>
        </w:tc>
        <w:tc>
          <w:tcPr>
            <w:tcW w:w="2239" w:type="dxa"/>
            <w:tcBorders>
              <w:top w:val="nil"/>
              <w:left w:val="single" w:sz="4" w:space="0" w:color="auto"/>
              <w:bottom w:val="nil"/>
              <w:right w:val="single" w:sz="4" w:space="0" w:color="auto"/>
            </w:tcBorders>
            <w:vAlign w:val="center"/>
            <w:hideMark/>
          </w:tcPr>
          <w:p w14:paraId="7DF7F4CC"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3,898,658</w:t>
            </w:r>
          </w:p>
        </w:tc>
        <w:tc>
          <w:tcPr>
            <w:tcW w:w="1694" w:type="dxa"/>
            <w:tcBorders>
              <w:top w:val="nil"/>
              <w:left w:val="single" w:sz="4" w:space="0" w:color="auto"/>
              <w:bottom w:val="nil"/>
              <w:right w:val="single" w:sz="4" w:space="0" w:color="auto"/>
            </w:tcBorders>
            <w:vAlign w:val="center"/>
            <w:hideMark/>
          </w:tcPr>
          <w:p w14:paraId="2C773DBB"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- 1,772,342</w:t>
            </w:r>
          </w:p>
        </w:tc>
        <w:tc>
          <w:tcPr>
            <w:tcW w:w="1414" w:type="dxa"/>
            <w:tcBorders>
              <w:top w:val="nil"/>
              <w:left w:val="single" w:sz="4" w:space="0" w:color="auto"/>
              <w:bottom w:val="nil"/>
              <w:right w:val="single" w:sz="4" w:space="0" w:color="auto"/>
            </w:tcBorders>
            <w:vAlign w:val="center"/>
            <w:hideMark/>
          </w:tcPr>
          <w:p w14:paraId="75880014"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- 31.25</w:t>
            </w:r>
          </w:p>
        </w:tc>
        <w:tc>
          <w:tcPr>
            <w:tcW w:w="11042" w:type="dxa"/>
            <w:tcBorders>
              <w:top w:val="nil"/>
              <w:left w:val="single" w:sz="4" w:space="0" w:color="auto"/>
              <w:bottom w:val="nil"/>
              <w:right w:val="nil"/>
            </w:tcBorders>
            <w:vAlign w:val="center"/>
            <w:hideMark/>
          </w:tcPr>
          <w:p w14:paraId="7D77F49A" w14:textId="77777777" w:rsidR="00CF09FE" w:rsidRDefault="00CF09FE">
            <w:pPr>
              <w:pStyle w:val="11"/>
              <w:spacing w:line="240" w:lineRule="auto"/>
              <w:rPr>
                <w:sz w:val="20"/>
                <w:szCs w:val="20"/>
              </w:rPr>
            </w:pPr>
            <w:r>
              <w:rPr>
                <w:rFonts w:hint="eastAsia"/>
                <w:noProof/>
                <w:sz w:val="20"/>
              </w:rPr>
              <w:t>違反菸酒管理法之裁罰較預計減少。</w:t>
            </w:r>
          </w:p>
        </w:tc>
      </w:tr>
      <w:tr w:rsidR="00CF09FE" w14:paraId="5EF18E44" w14:textId="77777777" w:rsidTr="00CE5296">
        <w:trPr>
          <w:trHeight w:val="340"/>
        </w:trPr>
        <w:tc>
          <w:tcPr>
            <w:tcW w:w="2194" w:type="dxa"/>
            <w:tcBorders>
              <w:top w:val="nil"/>
              <w:left w:val="nil"/>
              <w:bottom w:val="single" w:sz="4" w:space="0" w:color="auto"/>
              <w:right w:val="single" w:sz="4" w:space="0" w:color="auto"/>
            </w:tcBorders>
            <w:vAlign w:val="center"/>
            <w:hideMark/>
          </w:tcPr>
          <w:p w14:paraId="6D537FC3" w14:textId="77777777" w:rsidR="00CF09FE" w:rsidRDefault="00CF09FE">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single" w:sz="4" w:space="0" w:color="auto"/>
              <w:right w:val="single" w:sz="4" w:space="0" w:color="auto"/>
            </w:tcBorders>
            <w:vAlign w:val="center"/>
            <w:hideMark/>
          </w:tcPr>
          <w:p w14:paraId="37593F45"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5,450,786,000</w:t>
            </w:r>
          </w:p>
        </w:tc>
        <w:tc>
          <w:tcPr>
            <w:tcW w:w="2239" w:type="dxa"/>
            <w:tcBorders>
              <w:top w:val="nil"/>
              <w:left w:val="single" w:sz="4" w:space="0" w:color="auto"/>
              <w:bottom w:val="single" w:sz="4" w:space="0" w:color="auto"/>
              <w:right w:val="single" w:sz="4" w:space="0" w:color="auto"/>
            </w:tcBorders>
            <w:vAlign w:val="center"/>
            <w:hideMark/>
          </w:tcPr>
          <w:p w14:paraId="75DD1567"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5,928,708,285</w:t>
            </w:r>
          </w:p>
        </w:tc>
        <w:tc>
          <w:tcPr>
            <w:tcW w:w="1694" w:type="dxa"/>
            <w:tcBorders>
              <w:top w:val="nil"/>
              <w:left w:val="single" w:sz="4" w:space="0" w:color="auto"/>
              <w:bottom w:val="single" w:sz="4" w:space="0" w:color="auto"/>
              <w:right w:val="single" w:sz="4" w:space="0" w:color="auto"/>
            </w:tcBorders>
            <w:vAlign w:val="center"/>
            <w:hideMark/>
          </w:tcPr>
          <w:p w14:paraId="3D8AFA5E"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477,922,285</w:t>
            </w:r>
          </w:p>
        </w:tc>
        <w:tc>
          <w:tcPr>
            <w:tcW w:w="1414" w:type="dxa"/>
            <w:tcBorders>
              <w:top w:val="nil"/>
              <w:left w:val="single" w:sz="4" w:space="0" w:color="auto"/>
              <w:bottom w:val="single" w:sz="4" w:space="0" w:color="auto"/>
              <w:right w:val="single" w:sz="4" w:space="0" w:color="auto"/>
            </w:tcBorders>
            <w:vAlign w:val="center"/>
            <w:hideMark/>
          </w:tcPr>
          <w:p w14:paraId="17B3BBFF"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8.77</w:t>
            </w:r>
          </w:p>
        </w:tc>
        <w:tc>
          <w:tcPr>
            <w:tcW w:w="11042" w:type="dxa"/>
            <w:tcBorders>
              <w:top w:val="nil"/>
              <w:left w:val="single" w:sz="4" w:space="0" w:color="auto"/>
              <w:bottom w:val="single" w:sz="4" w:space="0" w:color="auto"/>
              <w:right w:val="nil"/>
            </w:tcBorders>
            <w:vAlign w:val="center"/>
            <w:hideMark/>
          </w:tcPr>
          <w:p w14:paraId="653FE2ED" w14:textId="77777777" w:rsidR="00CF09FE" w:rsidRDefault="00CF09FE">
            <w:pPr>
              <w:pStyle w:val="11"/>
              <w:spacing w:line="240" w:lineRule="auto"/>
              <w:rPr>
                <w:sz w:val="20"/>
                <w:szCs w:val="20"/>
              </w:rPr>
            </w:pPr>
            <w:r>
              <w:rPr>
                <w:rFonts w:hint="eastAsia"/>
                <w:noProof/>
                <w:sz w:val="20"/>
              </w:rPr>
              <w:t>土地售價較預計增加。</w:t>
            </w:r>
          </w:p>
        </w:tc>
      </w:tr>
      <w:tr w:rsidR="00CF09FE" w14:paraId="76A5166A" w14:textId="77777777" w:rsidTr="00CE5296">
        <w:trPr>
          <w:trHeight w:val="340"/>
        </w:trPr>
        <w:tc>
          <w:tcPr>
            <w:tcW w:w="2194" w:type="dxa"/>
            <w:tcBorders>
              <w:top w:val="single" w:sz="4" w:space="0" w:color="auto"/>
              <w:left w:val="nil"/>
              <w:bottom w:val="nil"/>
              <w:right w:val="single" w:sz="4" w:space="0" w:color="auto"/>
            </w:tcBorders>
            <w:vAlign w:val="center"/>
            <w:hideMark/>
          </w:tcPr>
          <w:p w14:paraId="73EB9D51" w14:textId="77777777" w:rsidR="00CF09FE" w:rsidRDefault="00CF09FE">
            <w:pPr>
              <w:pStyle w:val="11"/>
              <w:spacing w:line="240" w:lineRule="auto"/>
              <w:ind w:leftChars="100" w:left="160"/>
              <w:jc w:val="distribute"/>
              <w:rPr>
                <w:sz w:val="20"/>
                <w:szCs w:val="20"/>
              </w:rPr>
            </w:pPr>
            <w:r>
              <w:rPr>
                <w:rFonts w:hint="eastAsia"/>
                <w:noProof/>
                <w:sz w:val="20"/>
              </w:rPr>
              <w:lastRenderedPageBreak/>
              <w:t>營業盈餘及事業收入</w:t>
            </w:r>
          </w:p>
        </w:tc>
        <w:tc>
          <w:tcPr>
            <w:tcW w:w="2254" w:type="dxa"/>
            <w:tcBorders>
              <w:top w:val="single" w:sz="4" w:space="0" w:color="auto"/>
              <w:left w:val="single" w:sz="4" w:space="0" w:color="auto"/>
              <w:bottom w:val="nil"/>
              <w:right w:val="single" w:sz="4" w:space="0" w:color="auto"/>
            </w:tcBorders>
            <w:vAlign w:val="center"/>
            <w:hideMark/>
          </w:tcPr>
          <w:p w14:paraId="30FF2BBB"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8,257,056,000</w:t>
            </w:r>
          </w:p>
        </w:tc>
        <w:tc>
          <w:tcPr>
            <w:tcW w:w="2239" w:type="dxa"/>
            <w:tcBorders>
              <w:top w:val="single" w:sz="4" w:space="0" w:color="auto"/>
              <w:left w:val="single" w:sz="4" w:space="0" w:color="auto"/>
              <w:bottom w:val="nil"/>
              <w:right w:val="single" w:sz="4" w:space="0" w:color="auto"/>
            </w:tcBorders>
            <w:vAlign w:val="center"/>
            <w:hideMark/>
          </w:tcPr>
          <w:p w14:paraId="483D6FC9"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8,313,951,289</w:t>
            </w:r>
          </w:p>
        </w:tc>
        <w:tc>
          <w:tcPr>
            <w:tcW w:w="1694" w:type="dxa"/>
            <w:tcBorders>
              <w:top w:val="single" w:sz="4" w:space="0" w:color="auto"/>
              <w:left w:val="single" w:sz="4" w:space="0" w:color="auto"/>
              <w:bottom w:val="nil"/>
              <w:right w:val="single" w:sz="4" w:space="0" w:color="auto"/>
            </w:tcBorders>
            <w:vAlign w:val="center"/>
            <w:hideMark/>
          </w:tcPr>
          <w:p w14:paraId="77F65D77"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56,895,289</w:t>
            </w:r>
          </w:p>
        </w:tc>
        <w:tc>
          <w:tcPr>
            <w:tcW w:w="1414" w:type="dxa"/>
            <w:tcBorders>
              <w:top w:val="single" w:sz="4" w:space="0" w:color="auto"/>
              <w:left w:val="single" w:sz="4" w:space="0" w:color="auto"/>
              <w:bottom w:val="nil"/>
              <w:right w:val="single" w:sz="4" w:space="0" w:color="auto"/>
            </w:tcBorders>
            <w:vAlign w:val="center"/>
            <w:hideMark/>
          </w:tcPr>
          <w:p w14:paraId="416C8A34"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0.69</w:t>
            </w:r>
          </w:p>
        </w:tc>
        <w:tc>
          <w:tcPr>
            <w:tcW w:w="11042" w:type="dxa"/>
            <w:tcBorders>
              <w:top w:val="single" w:sz="4" w:space="0" w:color="auto"/>
              <w:left w:val="single" w:sz="4" w:space="0" w:color="auto"/>
              <w:bottom w:val="nil"/>
              <w:right w:val="nil"/>
            </w:tcBorders>
            <w:vAlign w:val="center"/>
            <w:hideMark/>
          </w:tcPr>
          <w:p w14:paraId="7BFEBCFC" w14:textId="77777777" w:rsidR="00CF09FE" w:rsidRDefault="00CF09FE">
            <w:pPr>
              <w:pStyle w:val="11"/>
              <w:spacing w:line="240" w:lineRule="auto"/>
              <w:rPr>
                <w:sz w:val="20"/>
                <w:szCs w:val="20"/>
              </w:rPr>
            </w:pPr>
            <w:r>
              <w:rPr>
                <w:rFonts w:hint="eastAsia"/>
                <w:noProof/>
                <w:sz w:val="20"/>
              </w:rPr>
              <w:t>臺北市動產質借處及臺北市市有財產開發基金超預算賸餘應繳庫款。</w:t>
            </w:r>
          </w:p>
        </w:tc>
      </w:tr>
      <w:tr w:rsidR="00CF09FE" w14:paraId="06301939" w14:textId="77777777" w:rsidTr="00C1078B">
        <w:trPr>
          <w:trHeight w:val="340"/>
        </w:trPr>
        <w:tc>
          <w:tcPr>
            <w:tcW w:w="2194" w:type="dxa"/>
            <w:tcBorders>
              <w:top w:val="nil"/>
              <w:left w:val="nil"/>
              <w:bottom w:val="nil"/>
              <w:right w:val="single" w:sz="4" w:space="0" w:color="auto"/>
            </w:tcBorders>
            <w:vAlign w:val="center"/>
            <w:hideMark/>
          </w:tcPr>
          <w:p w14:paraId="3659DEEA" w14:textId="77777777" w:rsidR="00CF09FE" w:rsidRDefault="00CF09FE">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30C97AF8"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145,195,000</w:t>
            </w:r>
          </w:p>
        </w:tc>
        <w:tc>
          <w:tcPr>
            <w:tcW w:w="2239" w:type="dxa"/>
            <w:tcBorders>
              <w:top w:val="nil"/>
              <w:left w:val="single" w:sz="4" w:space="0" w:color="auto"/>
              <w:bottom w:val="nil"/>
              <w:right w:val="single" w:sz="4" w:space="0" w:color="auto"/>
            </w:tcBorders>
            <w:vAlign w:val="center"/>
            <w:hideMark/>
          </w:tcPr>
          <w:p w14:paraId="3C7F4C44"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222,272,036</w:t>
            </w:r>
          </w:p>
        </w:tc>
        <w:tc>
          <w:tcPr>
            <w:tcW w:w="1694" w:type="dxa"/>
            <w:tcBorders>
              <w:top w:val="nil"/>
              <w:left w:val="single" w:sz="4" w:space="0" w:color="auto"/>
              <w:bottom w:val="nil"/>
              <w:right w:val="single" w:sz="4" w:space="0" w:color="auto"/>
            </w:tcBorders>
            <w:vAlign w:val="center"/>
            <w:hideMark/>
          </w:tcPr>
          <w:p w14:paraId="7A9DB42D"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77,077,036</w:t>
            </w:r>
          </w:p>
        </w:tc>
        <w:tc>
          <w:tcPr>
            <w:tcW w:w="1414" w:type="dxa"/>
            <w:tcBorders>
              <w:top w:val="nil"/>
              <w:left w:val="single" w:sz="4" w:space="0" w:color="auto"/>
              <w:bottom w:val="nil"/>
              <w:right w:val="single" w:sz="4" w:space="0" w:color="auto"/>
            </w:tcBorders>
            <w:vAlign w:val="center"/>
            <w:hideMark/>
          </w:tcPr>
          <w:p w14:paraId="0F161CA2"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53.09</w:t>
            </w:r>
          </w:p>
        </w:tc>
        <w:tc>
          <w:tcPr>
            <w:tcW w:w="11042" w:type="dxa"/>
            <w:tcBorders>
              <w:top w:val="nil"/>
              <w:left w:val="single" w:sz="4" w:space="0" w:color="auto"/>
              <w:bottom w:val="nil"/>
              <w:right w:val="nil"/>
            </w:tcBorders>
            <w:vAlign w:val="center"/>
            <w:hideMark/>
          </w:tcPr>
          <w:p w14:paraId="5E55371C" w14:textId="77777777" w:rsidR="00CF09FE" w:rsidRDefault="00CF09FE">
            <w:pPr>
              <w:pStyle w:val="11"/>
              <w:spacing w:line="240" w:lineRule="auto"/>
              <w:rPr>
                <w:sz w:val="20"/>
                <w:szCs w:val="20"/>
              </w:rPr>
            </w:pPr>
            <w:r>
              <w:rPr>
                <w:rFonts w:hint="eastAsia"/>
                <w:noProof/>
                <w:sz w:val="20"/>
              </w:rPr>
              <w:t>參與國有土地設定地上權之權利金收入較預計增加。</w:t>
            </w:r>
          </w:p>
        </w:tc>
      </w:tr>
      <w:tr w:rsidR="00CF09FE" w14:paraId="6A6EB1D6" w14:textId="77777777" w:rsidTr="00C1078B">
        <w:trPr>
          <w:trHeight w:val="340"/>
        </w:trPr>
        <w:tc>
          <w:tcPr>
            <w:tcW w:w="2194" w:type="dxa"/>
            <w:tcBorders>
              <w:top w:val="nil"/>
              <w:left w:val="nil"/>
              <w:bottom w:val="nil"/>
              <w:right w:val="single" w:sz="4" w:space="0" w:color="auto"/>
            </w:tcBorders>
            <w:vAlign w:val="center"/>
            <w:hideMark/>
          </w:tcPr>
          <w:p w14:paraId="7E445055" w14:textId="77777777" w:rsidR="00CF09FE" w:rsidRDefault="00CF09FE">
            <w:pPr>
              <w:pStyle w:val="11"/>
              <w:spacing w:line="240" w:lineRule="auto"/>
              <w:jc w:val="distribute"/>
              <w:rPr>
                <w:b/>
                <w:sz w:val="20"/>
                <w:szCs w:val="20"/>
              </w:rPr>
            </w:pPr>
            <w:r>
              <w:rPr>
                <w:rFonts w:hint="eastAsia"/>
                <w:b/>
                <w:noProof/>
                <w:sz w:val="20"/>
              </w:rPr>
              <w:t>稅捐稽徵處</w:t>
            </w:r>
          </w:p>
        </w:tc>
        <w:tc>
          <w:tcPr>
            <w:tcW w:w="2254" w:type="dxa"/>
            <w:tcBorders>
              <w:top w:val="nil"/>
              <w:left w:val="single" w:sz="4" w:space="0" w:color="auto"/>
              <w:bottom w:val="nil"/>
              <w:right w:val="single" w:sz="4" w:space="0" w:color="auto"/>
            </w:tcBorders>
            <w:vAlign w:val="center"/>
          </w:tcPr>
          <w:p w14:paraId="1DCAC8AA" w14:textId="77777777" w:rsidR="00CF09FE" w:rsidRDefault="00CF09FE">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0780D7EF" w14:textId="77777777" w:rsidR="00CF09FE" w:rsidRDefault="00CF09FE">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74E8ABCF" w14:textId="77777777" w:rsidR="00CF09FE" w:rsidRDefault="00CF09FE">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D14290D" w14:textId="77777777" w:rsidR="00CF09FE" w:rsidRDefault="00CF09FE">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29778D26" w14:textId="77777777" w:rsidR="00CF09FE" w:rsidRDefault="00CF09FE">
            <w:pPr>
              <w:pStyle w:val="11"/>
              <w:spacing w:line="240" w:lineRule="auto"/>
              <w:rPr>
                <w:b/>
                <w:sz w:val="20"/>
                <w:szCs w:val="20"/>
              </w:rPr>
            </w:pPr>
          </w:p>
        </w:tc>
      </w:tr>
      <w:tr w:rsidR="00CF09FE" w14:paraId="6E22FE71" w14:textId="77777777" w:rsidTr="00C1078B">
        <w:trPr>
          <w:trHeight w:val="340"/>
        </w:trPr>
        <w:tc>
          <w:tcPr>
            <w:tcW w:w="2194" w:type="dxa"/>
            <w:tcBorders>
              <w:top w:val="nil"/>
              <w:left w:val="nil"/>
              <w:bottom w:val="nil"/>
              <w:right w:val="single" w:sz="4" w:space="0" w:color="auto"/>
            </w:tcBorders>
            <w:vAlign w:val="center"/>
            <w:hideMark/>
          </w:tcPr>
          <w:p w14:paraId="33A94013" w14:textId="77777777" w:rsidR="00CF09FE" w:rsidRDefault="00CF09FE">
            <w:pPr>
              <w:pStyle w:val="11"/>
              <w:spacing w:line="240" w:lineRule="auto"/>
              <w:ind w:leftChars="100" w:left="160"/>
              <w:jc w:val="distribute"/>
              <w:rPr>
                <w:sz w:val="20"/>
                <w:szCs w:val="20"/>
              </w:rPr>
            </w:pPr>
            <w:r>
              <w:rPr>
                <w:rFonts w:hint="eastAsia"/>
                <w:noProof/>
                <w:sz w:val="20"/>
              </w:rPr>
              <w:t>稅課收入</w:t>
            </w:r>
          </w:p>
        </w:tc>
        <w:tc>
          <w:tcPr>
            <w:tcW w:w="2254" w:type="dxa"/>
            <w:tcBorders>
              <w:top w:val="nil"/>
              <w:left w:val="single" w:sz="4" w:space="0" w:color="auto"/>
              <w:bottom w:val="nil"/>
              <w:right w:val="single" w:sz="4" w:space="0" w:color="auto"/>
            </w:tcBorders>
            <w:vAlign w:val="center"/>
            <w:hideMark/>
          </w:tcPr>
          <w:p w14:paraId="7F0BF0DD"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78,205,000,000</w:t>
            </w:r>
          </w:p>
        </w:tc>
        <w:tc>
          <w:tcPr>
            <w:tcW w:w="2239" w:type="dxa"/>
            <w:tcBorders>
              <w:top w:val="nil"/>
              <w:left w:val="single" w:sz="4" w:space="0" w:color="auto"/>
              <w:bottom w:val="nil"/>
              <w:right w:val="single" w:sz="4" w:space="0" w:color="auto"/>
            </w:tcBorders>
            <w:vAlign w:val="center"/>
            <w:hideMark/>
          </w:tcPr>
          <w:p w14:paraId="082457EF"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78,268,865,641</w:t>
            </w:r>
          </w:p>
        </w:tc>
        <w:tc>
          <w:tcPr>
            <w:tcW w:w="1694" w:type="dxa"/>
            <w:tcBorders>
              <w:top w:val="nil"/>
              <w:left w:val="single" w:sz="4" w:space="0" w:color="auto"/>
              <w:bottom w:val="nil"/>
              <w:right w:val="single" w:sz="4" w:space="0" w:color="auto"/>
            </w:tcBorders>
            <w:vAlign w:val="center"/>
            <w:hideMark/>
          </w:tcPr>
          <w:p w14:paraId="754E12DC"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63,865,641</w:t>
            </w:r>
          </w:p>
        </w:tc>
        <w:tc>
          <w:tcPr>
            <w:tcW w:w="1414" w:type="dxa"/>
            <w:tcBorders>
              <w:top w:val="nil"/>
              <w:left w:val="single" w:sz="4" w:space="0" w:color="auto"/>
              <w:bottom w:val="nil"/>
              <w:right w:val="single" w:sz="4" w:space="0" w:color="auto"/>
            </w:tcBorders>
            <w:vAlign w:val="center"/>
            <w:hideMark/>
          </w:tcPr>
          <w:p w14:paraId="4F36741D"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0.08</w:t>
            </w:r>
          </w:p>
        </w:tc>
        <w:tc>
          <w:tcPr>
            <w:tcW w:w="11042" w:type="dxa"/>
            <w:tcBorders>
              <w:top w:val="nil"/>
              <w:left w:val="single" w:sz="4" w:space="0" w:color="auto"/>
              <w:bottom w:val="nil"/>
              <w:right w:val="nil"/>
            </w:tcBorders>
            <w:vAlign w:val="center"/>
            <w:hideMark/>
          </w:tcPr>
          <w:p w14:paraId="77114F7A" w14:textId="77777777" w:rsidR="00CF09FE" w:rsidRDefault="00CF09FE">
            <w:pPr>
              <w:pStyle w:val="11"/>
              <w:spacing w:line="240" w:lineRule="auto"/>
              <w:rPr>
                <w:sz w:val="20"/>
                <w:szCs w:val="20"/>
              </w:rPr>
            </w:pPr>
            <w:r>
              <w:rPr>
                <w:rFonts w:hint="eastAsia"/>
                <w:noProof/>
                <w:sz w:val="20"/>
              </w:rPr>
              <w:t>印花稅及房屋稅較預計增加。</w:t>
            </w:r>
          </w:p>
        </w:tc>
      </w:tr>
      <w:tr w:rsidR="00CF09FE" w14:paraId="1560449E" w14:textId="77777777" w:rsidTr="00C1078B">
        <w:trPr>
          <w:trHeight w:val="340"/>
        </w:trPr>
        <w:tc>
          <w:tcPr>
            <w:tcW w:w="2194" w:type="dxa"/>
            <w:tcBorders>
              <w:top w:val="nil"/>
              <w:left w:val="nil"/>
              <w:bottom w:val="single" w:sz="4" w:space="0" w:color="auto"/>
              <w:right w:val="single" w:sz="4" w:space="0" w:color="auto"/>
            </w:tcBorders>
            <w:vAlign w:val="center"/>
            <w:hideMark/>
          </w:tcPr>
          <w:p w14:paraId="4F883075" w14:textId="77777777" w:rsidR="00CF09FE" w:rsidRDefault="00CF09FE">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36B7D8A3"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1,621,000</w:t>
            </w:r>
          </w:p>
        </w:tc>
        <w:tc>
          <w:tcPr>
            <w:tcW w:w="2239" w:type="dxa"/>
            <w:tcBorders>
              <w:top w:val="nil"/>
              <w:left w:val="single" w:sz="4" w:space="0" w:color="auto"/>
              <w:bottom w:val="single" w:sz="4" w:space="0" w:color="auto"/>
              <w:right w:val="single" w:sz="4" w:space="0" w:color="auto"/>
            </w:tcBorders>
            <w:vAlign w:val="center"/>
            <w:hideMark/>
          </w:tcPr>
          <w:p w14:paraId="45FEC0C7"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3,299,164</w:t>
            </w:r>
          </w:p>
        </w:tc>
        <w:tc>
          <w:tcPr>
            <w:tcW w:w="1694" w:type="dxa"/>
            <w:tcBorders>
              <w:top w:val="nil"/>
              <w:left w:val="single" w:sz="4" w:space="0" w:color="auto"/>
              <w:bottom w:val="single" w:sz="4" w:space="0" w:color="auto"/>
              <w:right w:val="single" w:sz="4" w:space="0" w:color="auto"/>
            </w:tcBorders>
            <w:vAlign w:val="center"/>
            <w:hideMark/>
          </w:tcPr>
          <w:p w14:paraId="59366AC8"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1,678,164</w:t>
            </w:r>
          </w:p>
        </w:tc>
        <w:tc>
          <w:tcPr>
            <w:tcW w:w="1414" w:type="dxa"/>
            <w:tcBorders>
              <w:top w:val="nil"/>
              <w:left w:val="single" w:sz="4" w:space="0" w:color="auto"/>
              <w:bottom w:val="single" w:sz="4" w:space="0" w:color="auto"/>
              <w:right w:val="single" w:sz="4" w:space="0" w:color="auto"/>
            </w:tcBorders>
            <w:vAlign w:val="center"/>
            <w:hideMark/>
          </w:tcPr>
          <w:p w14:paraId="17AB685B"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103.53</w:t>
            </w:r>
          </w:p>
        </w:tc>
        <w:tc>
          <w:tcPr>
            <w:tcW w:w="11042" w:type="dxa"/>
            <w:tcBorders>
              <w:top w:val="nil"/>
              <w:left w:val="single" w:sz="4" w:space="0" w:color="auto"/>
              <w:bottom w:val="single" w:sz="4" w:space="0" w:color="auto"/>
              <w:right w:val="nil"/>
            </w:tcBorders>
            <w:vAlign w:val="center"/>
            <w:hideMark/>
          </w:tcPr>
          <w:p w14:paraId="25CF1B8A" w14:textId="77777777" w:rsidR="00CF09FE" w:rsidRDefault="00CF09FE">
            <w:pPr>
              <w:pStyle w:val="11"/>
              <w:spacing w:line="240" w:lineRule="auto"/>
              <w:rPr>
                <w:sz w:val="20"/>
                <w:szCs w:val="20"/>
              </w:rPr>
            </w:pPr>
            <w:r>
              <w:rPr>
                <w:rFonts w:hint="eastAsia"/>
                <w:noProof/>
                <w:sz w:val="20"/>
              </w:rPr>
              <w:t>都市更新拆遷補償費及租金補貼收入較預計增加。</w:t>
            </w:r>
          </w:p>
        </w:tc>
      </w:tr>
    </w:tbl>
    <w:p w14:paraId="29351FD1" w14:textId="77777777" w:rsidR="00CF09FE" w:rsidRDefault="00CF09FE" w:rsidP="00CF09FE">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15DBED2A" w14:textId="77777777" w:rsidR="00D9256E" w:rsidRDefault="00D9256E" w:rsidP="003B5F39">
      <w:pPr>
        <w:tabs>
          <w:tab w:val="right" w:pos="10800"/>
        </w:tabs>
        <w:spacing w:line="380" w:lineRule="exact"/>
        <w:ind w:right="255"/>
        <w:jc w:val="both"/>
        <w:rPr>
          <w:rFonts w:hAnsi="標楷體"/>
        </w:rPr>
      </w:pPr>
    </w:p>
    <w:p w14:paraId="3833B4C9" w14:textId="77777777" w:rsidR="00CF09FE" w:rsidRDefault="00CF09FE" w:rsidP="00CF09FE">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以前年度歲入減免（註銷）數簡明表</w:t>
      </w:r>
    </w:p>
    <w:p w14:paraId="32AB61A8" w14:textId="77777777" w:rsidR="00CF09FE" w:rsidRDefault="00CF09FE" w:rsidP="00CF09FE">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CF09FE" w14:paraId="5832C1E6" w14:textId="77777777" w:rsidTr="00CF09FE">
        <w:tc>
          <w:tcPr>
            <w:tcW w:w="574" w:type="dxa"/>
            <w:vMerge w:val="restart"/>
            <w:tcBorders>
              <w:top w:val="single" w:sz="4" w:space="0" w:color="auto"/>
              <w:left w:val="nil"/>
              <w:bottom w:val="single" w:sz="4" w:space="0" w:color="auto"/>
              <w:right w:val="single" w:sz="4" w:space="0" w:color="auto"/>
            </w:tcBorders>
            <w:vAlign w:val="center"/>
            <w:hideMark/>
          </w:tcPr>
          <w:p w14:paraId="73CE2D50" w14:textId="77777777" w:rsidR="00CF09FE" w:rsidRDefault="00CF09FE">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47AD5A9C" w14:textId="77777777" w:rsidR="00CF09FE" w:rsidRDefault="00CF09FE">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6079F8F3" w14:textId="77777777" w:rsidR="00CF09FE" w:rsidRDefault="00CF09FE">
            <w:pPr>
              <w:pStyle w:val="11"/>
              <w:spacing w:line="240" w:lineRule="auto"/>
              <w:ind w:leftChars="3" w:left="5" w:rightChars="3" w:right="5"/>
              <w:jc w:val="distribute"/>
              <w:rPr>
                <w:sz w:val="20"/>
                <w:szCs w:val="20"/>
              </w:rPr>
            </w:pPr>
            <w:r>
              <w:rPr>
                <w:rFonts w:hint="eastAsia"/>
                <w:sz w:val="20"/>
                <w:szCs w:val="20"/>
              </w:rPr>
              <w:t>以前年度</w:t>
            </w:r>
          </w:p>
          <w:p w14:paraId="425059CB" w14:textId="77777777" w:rsidR="00CF09FE" w:rsidRDefault="00CF09FE">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1F91A095" w14:textId="77777777" w:rsidR="00CF09FE" w:rsidRDefault="00CF09FE">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30CA33D2" w14:textId="77777777" w:rsidR="00CF09FE" w:rsidRDefault="00CF09FE">
            <w:pPr>
              <w:pStyle w:val="11"/>
              <w:spacing w:line="240" w:lineRule="auto"/>
              <w:ind w:leftChars="3" w:left="5" w:rightChars="3" w:right="5"/>
              <w:jc w:val="distribute"/>
              <w:rPr>
                <w:sz w:val="20"/>
                <w:szCs w:val="20"/>
              </w:rPr>
            </w:pPr>
            <w:r>
              <w:rPr>
                <w:rFonts w:hint="eastAsia"/>
                <w:sz w:val="20"/>
                <w:szCs w:val="20"/>
              </w:rPr>
              <w:t>原因分析</w:t>
            </w:r>
          </w:p>
        </w:tc>
      </w:tr>
      <w:tr w:rsidR="00CF09FE" w14:paraId="3BA1C5F4" w14:textId="77777777" w:rsidTr="00CF09FE">
        <w:tc>
          <w:tcPr>
            <w:tcW w:w="574" w:type="dxa"/>
            <w:vMerge/>
            <w:tcBorders>
              <w:top w:val="single" w:sz="4" w:space="0" w:color="auto"/>
              <w:left w:val="nil"/>
              <w:bottom w:val="single" w:sz="4" w:space="0" w:color="auto"/>
              <w:right w:val="single" w:sz="4" w:space="0" w:color="auto"/>
            </w:tcBorders>
            <w:vAlign w:val="center"/>
            <w:hideMark/>
          </w:tcPr>
          <w:p w14:paraId="2E4580C1" w14:textId="77777777" w:rsidR="00CF09FE" w:rsidRDefault="00CF09FE">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B692AAE" w14:textId="77777777" w:rsidR="00CF09FE" w:rsidRDefault="00CF09FE">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C972263" w14:textId="77777777" w:rsidR="00CF09FE" w:rsidRDefault="00CF09FE">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5D0F0D40" w14:textId="77777777" w:rsidR="00CF09FE" w:rsidRDefault="00CF09FE">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57C2F90" w14:textId="77777777" w:rsidR="00CF09FE" w:rsidRDefault="00CF09FE">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28395C97" w14:textId="77777777" w:rsidR="00CF09FE" w:rsidRDefault="00CF09FE">
            <w:pPr>
              <w:widowControl/>
              <w:jc w:val="left"/>
              <w:rPr>
                <w:rFonts w:cs="新細明體"/>
                <w:sz w:val="20"/>
              </w:rPr>
            </w:pPr>
          </w:p>
        </w:tc>
      </w:tr>
      <w:tr w:rsidR="00CF09FE" w14:paraId="6DA6EF9D" w14:textId="77777777" w:rsidTr="0014548C">
        <w:trPr>
          <w:trHeight w:val="397"/>
        </w:trPr>
        <w:tc>
          <w:tcPr>
            <w:tcW w:w="574" w:type="dxa"/>
            <w:tcBorders>
              <w:top w:val="nil"/>
              <w:left w:val="nil"/>
              <w:bottom w:val="nil"/>
              <w:right w:val="single" w:sz="4" w:space="0" w:color="auto"/>
            </w:tcBorders>
            <w:vAlign w:val="center"/>
          </w:tcPr>
          <w:p w14:paraId="4833E4DA" w14:textId="77777777" w:rsidR="00CF09FE" w:rsidRDefault="00CF09FE">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09DF566A" w14:textId="77777777" w:rsidR="00CF09FE" w:rsidRDefault="00CF09FE">
            <w:pPr>
              <w:pStyle w:val="11"/>
              <w:spacing w:line="240" w:lineRule="auto"/>
              <w:jc w:val="distribute"/>
              <w:rPr>
                <w:b/>
                <w:sz w:val="20"/>
                <w:szCs w:val="20"/>
              </w:rPr>
            </w:pPr>
            <w:r>
              <w:rPr>
                <w:rFonts w:hint="eastAsia"/>
                <w:b/>
                <w:noProof/>
                <w:sz w:val="20"/>
              </w:rPr>
              <w:t>財政局</w:t>
            </w:r>
          </w:p>
        </w:tc>
        <w:tc>
          <w:tcPr>
            <w:tcW w:w="2576" w:type="dxa"/>
            <w:tcBorders>
              <w:top w:val="nil"/>
              <w:left w:val="single" w:sz="4" w:space="0" w:color="auto"/>
              <w:bottom w:val="nil"/>
              <w:right w:val="single" w:sz="4" w:space="0" w:color="auto"/>
            </w:tcBorders>
            <w:vAlign w:val="center"/>
          </w:tcPr>
          <w:p w14:paraId="5802E477" w14:textId="77777777" w:rsidR="00CF09FE" w:rsidRDefault="00CF09FE">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02039FC5" w14:textId="77777777" w:rsidR="00CF09FE" w:rsidRDefault="00CF09FE">
            <w:pPr>
              <w:pStyle w:val="11"/>
              <w:spacing w:line="240" w:lineRule="auto"/>
              <w:ind w:leftChars="3" w:left="5" w:rightChars="3" w:right="5"/>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01509AD" w14:textId="77777777" w:rsidR="00CF09FE" w:rsidRDefault="00CF09FE">
            <w:pPr>
              <w:pStyle w:val="11"/>
              <w:spacing w:line="240" w:lineRule="auto"/>
              <w:ind w:leftChars="3" w:left="5" w:rightChars="3" w:right="5"/>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22212C23" w14:textId="77777777" w:rsidR="00CF09FE" w:rsidRDefault="00CF09FE">
            <w:pPr>
              <w:pStyle w:val="11"/>
              <w:spacing w:line="240" w:lineRule="auto"/>
              <w:rPr>
                <w:b/>
                <w:sz w:val="20"/>
                <w:szCs w:val="20"/>
              </w:rPr>
            </w:pPr>
          </w:p>
        </w:tc>
      </w:tr>
      <w:tr w:rsidR="00CF09FE" w14:paraId="2832EEDF" w14:textId="77777777" w:rsidTr="0014548C">
        <w:trPr>
          <w:trHeight w:val="397"/>
        </w:trPr>
        <w:tc>
          <w:tcPr>
            <w:tcW w:w="574" w:type="dxa"/>
            <w:tcBorders>
              <w:top w:val="nil"/>
              <w:left w:val="nil"/>
              <w:bottom w:val="single" w:sz="4" w:space="0" w:color="auto"/>
              <w:right w:val="single" w:sz="4" w:space="0" w:color="auto"/>
            </w:tcBorders>
            <w:vAlign w:val="center"/>
            <w:hideMark/>
          </w:tcPr>
          <w:p w14:paraId="38433D04" w14:textId="77777777" w:rsidR="00CF09FE" w:rsidRDefault="00CF09FE">
            <w:pPr>
              <w:pStyle w:val="11"/>
              <w:spacing w:line="240" w:lineRule="auto"/>
              <w:jc w:val="center"/>
              <w:rPr>
                <w:sz w:val="20"/>
                <w:szCs w:val="20"/>
              </w:rPr>
            </w:pPr>
            <w:r>
              <w:rPr>
                <w:rFonts w:hint="eastAsia"/>
                <w:noProof/>
                <w:sz w:val="20"/>
              </w:rPr>
              <w:t>109</w:t>
            </w:r>
          </w:p>
        </w:tc>
        <w:tc>
          <w:tcPr>
            <w:tcW w:w="2240" w:type="dxa"/>
            <w:tcBorders>
              <w:top w:val="nil"/>
              <w:left w:val="single" w:sz="4" w:space="0" w:color="auto"/>
              <w:bottom w:val="single" w:sz="4" w:space="0" w:color="auto"/>
              <w:right w:val="single" w:sz="4" w:space="0" w:color="auto"/>
            </w:tcBorders>
            <w:vAlign w:val="center"/>
            <w:hideMark/>
          </w:tcPr>
          <w:p w14:paraId="06889A59" w14:textId="77777777" w:rsidR="00CF09FE" w:rsidRDefault="00CF09FE">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4195FE48" w14:textId="77777777" w:rsidR="00CF09FE" w:rsidRDefault="00CF09FE">
            <w:pPr>
              <w:pStyle w:val="11"/>
              <w:spacing w:line="240" w:lineRule="auto"/>
              <w:jc w:val="right"/>
              <w:rPr>
                <w:rFonts w:ascii="新細明體" w:eastAsia="新細明體" w:hAnsi="新細明體"/>
                <w:sz w:val="20"/>
                <w:szCs w:val="20"/>
              </w:rPr>
            </w:pPr>
            <w:r>
              <w:rPr>
                <w:rFonts w:ascii="新細明體" w:hAnsi="新細明體" w:hint="eastAsia"/>
                <w:noProof/>
                <w:sz w:val="20"/>
              </w:rPr>
              <w:t>376,398</w:t>
            </w:r>
          </w:p>
        </w:tc>
        <w:tc>
          <w:tcPr>
            <w:tcW w:w="2547" w:type="dxa"/>
            <w:tcBorders>
              <w:top w:val="nil"/>
              <w:left w:val="single" w:sz="4" w:space="0" w:color="auto"/>
              <w:bottom w:val="single" w:sz="4" w:space="0" w:color="auto"/>
              <w:right w:val="single" w:sz="4" w:space="0" w:color="auto"/>
            </w:tcBorders>
            <w:vAlign w:val="center"/>
            <w:hideMark/>
          </w:tcPr>
          <w:p w14:paraId="3248E19B" w14:textId="77777777" w:rsidR="00CF09FE" w:rsidRDefault="00CF09FE">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76,398</w:t>
            </w:r>
          </w:p>
        </w:tc>
        <w:tc>
          <w:tcPr>
            <w:tcW w:w="1414" w:type="dxa"/>
            <w:tcBorders>
              <w:top w:val="nil"/>
              <w:left w:val="single" w:sz="4" w:space="0" w:color="auto"/>
              <w:bottom w:val="single" w:sz="4" w:space="0" w:color="auto"/>
              <w:right w:val="single" w:sz="4" w:space="0" w:color="auto"/>
            </w:tcBorders>
            <w:vAlign w:val="center"/>
            <w:hideMark/>
          </w:tcPr>
          <w:p w14:paraId="3103BBCB" w14:textId="77777777" w:rsidR="00CF09FE" w:rsidRDefault="00CF09FE">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20.30</w:t>
            </w:r>
          </w:p>
        </w:tc>
        <w:tc>
          <w:tcPr>
            <w:tcW w:w="11486" w:type="dxa"/>
            <w:tcBorders>
              <w:top w:val="nil"/>
              <w:left w:val="single" w:sz="4" w:space="0" w:color="auto"/>
              <w:bottom w:val="single" w:sz="4" w:space="0" w:color="auto"/>
              <w:right w:val="nil"/>
            </w:tcBorders>
            <w:vAlign w:val="center"/>
            <w:hideMark/>
          </w:tcPr>
          <w:p w14:paraId="77483555" w14:textId="77777777" w:rsidR="00CF09FE" w:rsidRDefault="00CF09FE">
            <w:pPr>
              <w:pStyle w:val="11"/>
              <w:spacing w:line="240" w:lineRule="auto"/>
              <w:rPr>
                <w:sz w:val="20"/>
                <w:szCs w:val="20"/>
              </w:rPr>
            </w:pPr>
            <w:r>
              <w:rPr>
                <w:rFonts w:hint="eastAsia"/>
                <w:noProof/>
                <w:sz w:val="20"/>
              </w:rPr>
              <w:t>違反菸酒管理法之裁罰案件，已依法取得執行憑證辦理註銷。</w:t>
            </w:r>
          </w:p>
        </w:tc>
      </w:tr>
    </w:tbl>
    <w:p w14:paraId="4502B78E" w14:textId="77777777" w:rsidR="00CF09FE" w:rsidRDefault="00CF09FE" w:rsidP="00CF09FE">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1448948F" w14:textId="77777777" w:rsidR="00CF09FE" w:rsidRDefault="00CF09FE" w:rsidP="00CF09FE">
      <w:pPr>
        <w:pStyle w:val="11"/>
        <w:spacing w:line="340" w:lineRule="exact"/>
      </w:pPr>
    </w:p>
    <w:p w14:paraId="3F7800D9" w14:textId="77777777" w:rsidR="00CF09FE" w:rsidRDefault="00CF09FE" w:rsidP="00CF09FE">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以前年度應收保留數簡明表</w:t>
      </w:r>
    </w:p>
    <w:p w14:paraId="79C568EF" w14:textId="77777777" w:rsidR="00CF09FE" w:rsidRDefault="00CF09FE" w:rsidP="00CF09FE">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CF09FE" w14:paraId="1521D2E4" w14:textId="77777777" w:rsidTr="00B220E6">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25578C71" w14:textId="77777777" w:rsidR="00CF09FE" w:rsidRDefault="00CF09FE">
            <w:pPr>
              <w:pStyle w:val="a9"/>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AB38905" w14:textId="77777777" w:rsidR="00CF09FE" w:rsidRDefault="00CF09FE">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449C409C" w14:textId="77777777" w:rsidR="00CF09FE" w:rsidRDefault="00CF09FE">
            <w:pPr>
              <w:pStyle w:val="a9"/>
              <w:spacing w:line="240" w:lineRule="auto"/>
              <w:ind w:leftChars="30" w:left="48" w:rightChars="30" w:right="48"/>
              <w:jc w:val="distribute"/>
            </w:pPr>
            <w:r>
              <w:rPr>
                <w:rFonts w:hint="eastAsia"/>
              </w:rPr>
              <w:t>以前年度</w:t>
            </w:r>
          </w:p>
          <w:p w14:paraId="39677890" w14:textId="77777777" w:rsidR="00CF09FE" w:rsidRDefault="00CF09FE">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518908A0" w14:textId="77777777" w:rsidR="00CF09FE" w:rsidRDefault="00CF09FE">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111CB393" w14:textId="77777777" w:rsidR="00CF09FE" w:rsidRDefault="00CF09FE">
            <w:pPr>
              <w:pStyle w:val="a9"/>
              <w:spacing w:line="240" w:lineRule="auto"/>
              <w:ind w:leftChars="30" w:left="48" w:rightChars="30" w:right="48"/>
              <w:jc w:val="distribute"/>
            </w:pPr>
            <w:r>
              <w:rPr>
                <w:rFonts w:hint="eastAsia"/>
              </w:rPr>
              <w:t>原因分析</w:t>
            </w:r>
          </w:p>
        </w:tc>
      </w:tr>
      <w:tr w:rsidR="00CF09FE" w14:paraId="08EFD969" w14:textId="77777777" w:rsidTr="00B220E6">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4DA4290D" w14:textId="77777777" w:rsidR="00CF09FE" w:rsidRDefault="00CF09FE">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2DC7C8B7" w14:textId="77777777" w:rsidR="00CF09FE" w:rsidRDefault="00CF09FE">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646BEB05" w14:textId="77777777" w:rsidR="00CF09FE" w:rsidRDefault="00CF09FE">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1B241727" w14:textId="77777777" w:rsidR="00CF09FE" w:rsidRDefault="00CF09FE">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2990211" w14:textId="77777777" w:rsidR="00CF09FE" w:rsidRDefault="00CF09FE">
            <w:pPr>
              <w:pStyle w:val="a9"/>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52F12A47" w14:textId="77777777" w:rsidR="00CF09FE" w:rsidRDefault="00CF09FE">
            <w:pPr>
              <w:widowControl/>
              <w:jc w:val="left"/>
              <w:rPr>
                <w:sz w:val="20"/>
              </w:rPr>
            </w:pPr>
          </w:p>
        </w:tc>
      </w:tr>
      <w:tr w:rsidR="00CF09FE" w14:paraId="386F189D" w14:textId="77777777" w:rsidTr="0014548C">
        <w:trPr>
          <w:trHeight w:val="340"/>
        </w:trPr>
        <w:tc>
          <w:tcPr>
            <w:tcW w:w="560" w:type="dxa"/>
            <w:tcBorders>
              <w:top w:val="nil"/>
              <w:left w:val="nil"/>
              <w:bottom w:val="nil"/>
              <w:right w:val="single" w:sz="4" w:space="0" w:color="auto"/>
            </w:tcBorders>
            <w:vAlign w:val="center"/>
          </w:tcPr>
          <w:p w14:paraId="74744F08" w14:textId="77777777" w:rsidR="00CF09FE" w:rsidRDefault="00CF09FE">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2D08E775" w14:textId="77777777" w:rsidR="00CF09FE" w:rsidRDefault="00CF09FE">
            <w:pPr>
              <w:pStyle w:val="a9"/>
              <w:spacing w:line="240" w:lineRule="auto"/>
              <w:jc w:val="distribute"/>
              <w:rPr>
                <w:b/>
              </w:rPr>
            </w:pPr>
            <w:r>
              <w:rPr>
                <w:rFonts w:hint="eastAsia"/>
                <w:b/>
                <w:noProof/>
              </w:rPr>
              <w:t>財政局</w:t>
            </w:r>
          </w:p>
        </w:tc>
        <w:tc>
          <w:tcPr>
            <w:tcW w:w="2576" w:type="dxa"/>
            <w:tcBorders>
              <w:top w:val="nil"/>
              <w:left w:val="single" w:sz="4" w:space="0" w:color="auto"/>
              <w:bottom w:val="nil"/>
              <w:right w:val="single" w:sz="4" w:space="0" w:color="auto"/>
            </w:tcBorders>
            <w:vAlign w:val="center"/>
          </w:tcPr>
          <w:p w14:paraId="49A44F97" w14:textId="77777777" w:rsidR="00CF09FE" w:rsidRPr="00697A6C" w:rsidRDefault="00CF09FE" w:rsidP="00B64799">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3F8E36C3" w14:textId="77777777" w:rsidR="00CF09FE" w:rsidRPr="00697A6C" w:rsidRDefault="00CF09FE" w:rsidP="00B64799">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4DD7A7B0" w14:textId="77777777" w:rsidR="00CF09FE" w:rsidRPr="00697A6C" w:rsidRDefault="00CF09FE" w:rsidP="00B64799">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6548E466" w14:textId="77777777" w:rsidR="00CF09FE" w:rsidRDefault="00CF09FE">
            <w:pPr>
              <w:pStyle w:val="a9"/>
              <w:spacing w:line="240" w:lineRule="auto"/>
              <w:rPr>
                <w:b/>
              </w:rPr>
            </w:pPr>
          </w:p>
        </w:tc>
      </w:tr>
      <w:tr w:rsidR="00CF09FE" w14:paraId="4A491096" w14:textId="77777777" w:rsidTr="0014548C">
        <w:trPr>
          <w:trHeight w:val="340"/>
        </w:trPr>
        <w:tc>
          <w:tcPr>
            <w:tcW w:w="560" w:type="dxa"/>
            <w:tcBorders>
              <w:top w:val="nil"/>
              <w:left w:val="nil"/>
              <w:bottom w:val="nil"/>
              <w:right w:val="single" w:sz="4" w:space="0" w:color="auto"/>
            </w:tcBorders>
            <w:vAlign w:val="center"/>
            <w:hideMark/>
          </w:tcPr>
          <w:p w14:paraId="191006AB" w14:textId="77777777" w:rsidR="00CF09FE" w:rsidRDefault="00CF09FE">
            <w:pPr>
              <w:pStyle w:val="a9"/>
              <w:spacing w:line="240" w:lineRule="auto"/>
              <w:jc w:val="center"/>
            </w:pPr>
            <w:r>
              <w:rPr>
                <w:rFonts w:hint="eastAsia"/>
                <w:noProof/>
              </w:rPr>
              <w:t>99</w:t>
            </w:r>
          </w:p>
        </w:tc>
        <w:tc>
          <w:tcPr>
            <w:tcW w:w="2254" w:type="dxa"/>
            <w:tcBorders>
              <w:top w:val="nil"/>
              <w:left w:val="single" w:sz="4" w:space="0" w:color="auto"/>
              <w:bottom w:val="nil"/>
              <w:right w:val="single" w:sz="4" w:space="0" w:color="auto"/>
            </w:tcBorders>
            <w:vAlign w:val="center"/>
            <w:hideMark/>
          </w:tcPr>
          <w:p w14:paraId="16DC9A7A" w14:textId="77777777" w:rsidR="00CF09FE" w:rsidRDefault="00CF09FE">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281EF152"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176,133</w:t>
            </w:r>
          </w:p>
        </w:tc>
        <w:tc>
          <w:tcPr>
            <w:tcW w:w="2547" w:type="dxa"/>
            <w:tcBorders>
              <w:top w:val="nil"/>
              <w:left w:val="single" w:sz="4" w:space="0" w:color="auto"/>
              <w:bottom w:val="nil"/>
              <w:right w:val="single" w:sz="4" w:space="0" w:color="auto"/>
            </w:tcBorders>
            <w:vAlign w:val="center"/>
            <w:hideMark/>
          </w:tcPr>
          <w:p w14:paraId="461C96B4"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175,426</w:t>
            </w:r>
          </w:p>
        </w:tc>
        <w:tc>
          <w:tcPr>
            <w:tcW w:w="1442" w:type="dxa"/>
            <w:tcBorders>
              <w:top w:val="nil"/>
              <w:left w:val="single" w:sz="4" w:space="0" w:color="auto"/>
              <w:bottom w:val="nil"/>
              <w:right w:val="single" w:sz="4" w:space="0" w:color="auto"/>
            </w:tcBorders>
            <w:vAlign w:val="center"/>
            <w:hideMark/>
          </w:tcPr>
          <w:p w14:paraId="51CE4EE8"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99.60</w:t>
            </w:r>
          </w:p>
        </w:tc>
        <w:tc>
          <w:tcPr>
            <w:tcW w:w="11459" w:type="dxa"/>
            <w:tcBorders>
              <w:top w:val="nil"/>
              <w:left w:val="single" w:sz="4" w:space="0" w:color="auto"/>
              <w:bottom w:val="nil"/>
              <w:right w:val="nil"/>
            </w:tcBorders>
            <w:vAlign w:val="center"/>
            <w:hideMark/>
          </w:tcPr>
          <w:p w14:paraId="72B5FA1D" w14:textId="77777777" w:rsidR="00CF09FE" w:rsidRDefault="00CF09FE">
            <w:pPr>
              <w:pStyle w:val="a9"/>
              <w:spacing w:line="240" w:lineRule="auto"/>
            </w:pPr>
            <w:r>
              <w:rPr>
                <w:rFonts w:hint="eastAsia"/>
                <w:noProof/>
              </w:rPr>
              <w:t>臺北車站K區地下街承租人積欠使用費，刻正扣薪執行中。</w:t>
            </w:r>
          </w:p>
        </w:tc>
      </w:tr>
      <w:tr w:rsidR="00CF09FE" w14:paraId="5BF9C2FF" w14:textId="77777777" w:rsidTr="0014548C">
        <w:trPr>
          <w:trHeight w:val="340"/>
        </w:trPr>
        <w:tc>
          <w:tcPr>
            <w:tcW w:w="560" w:type="dxa"/>
            <w:tcBorders>
              <w:top w:val="nil"/>
              <w:left w:val="nil"/>
              <w:bottom w:val="nil"/>
              <w:right w:val="single" w:sz="4" w:space="0" w:color="auto"/>
            </w:tcBorders>
            <w:vAlign w:val="center"/>
            <w:hideMark/>
          </w:tcPr>
          <w:p w14:paraId="700E339D" w14:textId="77777777" w:rsidR="00CF09FE" w:rsidRDefault="00CF09FE">
            <w:pPr>
              <w:pStyle w:val="a9"/>
              <w:spacing w:line="240" w:lineRule="auto"/>
              <w:jc w:val="center"/>
            </w:pPr>
            <w:r>
              <w:rPr>
                <w:rFonts w:hint="eastAsia"/>
                <w:noProof/>
              </w:rPr>
              <w:t>105</w:t>
            </w:r>
          </w:p>
        </w:tc>
        <w:tc>
          <w:tcPr>
            <w:tcW w:w="2254" w:type="dxa"/>
            <w:tcBorders>
              <w:top w:val="nil"/>
              <w:left w:val="single" w:sz="4" w:space="0" w:color="auto"/>
              <w:bottom w:val="nil"/>
              <w:right w:val="single" w:sz="4" w:space="0" w:color="auto"/>
            </w:tcBorders>
            <w:vAlign w:val="center"/>
            <w:hideMark/>
          </w:tcPr>
          <w:p w14:paraId="6BDF082A" w14:textId="77777777" w:rsidR="00CF09FE" w:rsidRDefault="00CF09FE">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66493675"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308,550</w:t>
            </w:r>
          </w:p>
        </w:tc>
        <w:tc>
          <w:tcPr>
            <w:tcW w:w="2547" w:type="dxa"/>
            <w:tcBorders>
              <w:top w:val="nil"/>
              <w:left w:val="single" w:sz="4" w:space="0" w:color="auto"/>
              <w:bottom w:val="nil"/>
              <w:right w:val="single" w:sz="4" w:space="0" w:color="auto"/>
            </w:tcBorders>
            <w:vAlign w:val="center"/>
            <w:hideMark/>
          </w:tcPr>
          <w:p w14:paraId="21BB0271"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90,750</w:t>
            </w:r>
          </w:p>
        </w:tc>
        <w:tc>
          <w:tcPr>
            <w:tcW w:w="1442" w:type="dxa"/>
            <w:tcBorders>
              <w:top w:val="nil"/>
              <w:left w:val="single" w:sz="4" w:space="0" w:color="auto"/>
              <w:bottom w:val="nil"/>
              <w:right w:val="single" w:sz="4" w:space="0" w:color="auto"/>
            </w:tcBorders>
            <w:vAlign w:val="center"/>
            <w:hideMark/>
          </w:tcPr>
          <w:p w14:paraId="1E597E06"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29.41</w:t>
            </w:r>
          </w:p>
        </w:tc>
        <w:tc>
          <w:tcPr>
            <w:tcW w:w="11459" w:type="dxa"/>
            <w:tcBorders>
              <w:top w:val="nil"/>
              <w:left w:val="single" w:sz="4" w:space="0" w:color="auto"/>
              <w:bottom w:val="nil"/>
              <w:right w:val="nil"/>
            </w:tcBorders>
            <w:vAlign w:val="center"/>
            <w:hideMark/>
          </w:tcPr>
          <w:p w14:paraId="6A445EE7" w14:textId="77777777" w:rsidR="00CF09FE" w:rsidRDefault="00CF09FE">
            <w:pPr>
              <w:pStyle w:val="a9"/>
              <w:spacing w:line="240" w:lineRule="auto"/>
            </w:pPr>
            <w:r>
              <w:rPr>
                <w:rFonts w:hint="eastAsia"/>
                <w:noProof/>
              </w:rPr>
              <w:t>105、107及108年度應收分期土地租金尚待收繳。</w:t>
            </w:r>
          </w:p>
        </w:tc>
      </w:tr>
      <w:tr w:rsidR="00CF09FE" w14:paraId="1987B31B" w14:textId="77777777" w:rsidTr="0014548C">
        <w:trPr>
          <w:trHeight w:val="340"/>
        </w:trPr>
        <w:tc>
          <w:tcPr>
            <w:tcW w:w="560" w:type="dxa"/>
            <w:tcBorders>
              <w:top w:val="nil"/>
              <w:left w:val="nil"/>
              <w:bottom w:val="nil"/>
              <w:right w:val="single" w:sz="4" w:space="0" w:color="auto"/>
            </w:tcBorders>
            <w:vAlign w:val="center"/>
            <w:hideMark/>
          </w:tcPr>
          <w:p w14:paraId="17BA8CE0" w14:textId="77777777" w:rsidR="00CF09FE" w:rsidRDefault="00CF09FE">
            <w:pPr>
              <w:pStyle w:val="a9"/>
              <w:spacing w:line="240" w:lineRule="auto"/>
              <w:jc w:val="center"/>
            </w:pPr>
            <w:r>
              <w:rPr>
                <w:rFonts w:hint="eastAsia"/>
                <w:noProof/>
              </w:rPr>
              <w:t>107</w:t>
            </w:r>
          </w:p>
        </w:tc>
        <w:tc>
          <w:tcPr>
            <w:tcW w:w="2254" w:type="dxa"/>
            <w:tcBorders>
              <w:top w:val="nil"/>
              <w:left w:val="single" w:sz="4" w:space="0" w:color="auto"/>
              <w:bottom w:val="nil"/>
              <w:right w:val="single" w:sz="4" w:space="0" w:color="auto"/>
            </w:tcBorders>
            <w:vAlign w:val="center"/>
            <w:hideMark/>
          </w:tcPr>
          <w:p w14:paraId="6ABB37DA" w14:textId="77777777" w:rsidR="00CF09FE" w:rsidRDefault="00CF09FE">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2B5A952A"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1,411,640</w:t>
            </w:r>
          </w:p>
        </w:tc>
        <w:tc>
          <w:tcPr>
            <w:tcW w:w="2547" w:type="dxa"/>
            <w:tcBorders>
              <w:top w:val="nil"/>
              <w:left w:val="single" w:sz="4" w:space="0" w:color="auto"/>
              <w:bottom w:val="nil"/>
              <w:right w:val="single" w:sz="4" w:space="0" w:color="auto"/>
            </w:tcBorders>
            <w:vAlign w:val="center"/>
            <w:hideMark/>
          </w:tcPr>
          <w:p w14:paraId="4D194679"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804,770</w:t>
            </w:r>
          </w:p>
        </w:tc>
        <w:tc>
          <w:tcPr>
            <w:tcW w:w="1442" w:type="dxa"/>
            <w:tcBorders>
              <w:top w:val="nil"/>
              <w:left w:val="single" w:sz="4" w:space="0" w:color="auto"/>
              <w:bottom w:val="nil"/>
              <w:right w:val="single" w:sz="4" w:space="0" w:color="auto"/>
            </w:tcBorders>
            <w:vAlign w:val="center"/>
            <w:hideMark/>
          </w:tcPr>
          <w:p w14:paraId="5DB15E1B"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57.01</w:t>
            </w:r>
          </w:p>
        </w:tc>
        <w:tc>
          <w:tcPr>
            <w:tcW w:w="11459" w:type="dxa"/>
            <w:tcBorders>
              <w:top w:val="nil"/>
              <w:left w:val="single" w:sz="4" w:space="0" w:color="auto"/>
              <w:bottom w:val="nil"/>
              <w:right w:val="nil"/>
            </w:tcBorders>
            <w:vAlign w:val="center"/>
          </w:tcPr>
          <w:p w14:paraId="78741CF4" w14:textId="77777777" w:rsidR="00CF09FE" w:rsidRDefault="00CF09FE">
            <w:pPr>
              <w:pStyle w:val="a9"/>
              <w:spacing w:line="240" w:lineRule="auto"/>
            </w:pPr>
          </w:p>
        </w:tc>
      </w:tr>
      <w:tr w:rsidR="00CF09FE" w14:paraId="36785A48" w14:textId="77777777" w:rsidTr="0014548C">
        <w:trPr>
          <w:trHeight w:val="340"/>
        </w:trPr>
        <w:tc>
          <w:tcPr>
            <w:tcW w:w="560" w:type="dxa"/>
            <w:tcBorders>
              <w:top w:val="nil"/>
              <w:left w:val="nil"/>
              <w:bottom w:val="nil"/>
              <w:right w:val="single" w:sz="4" w:space="0" w:color="auto"/>
            </w:tcBorders>
            <w:vAlign w:val="center"/>
            <w:hideMark/>
          </w:tcPr>
          <w:p w14:paraId="05EECD08" w14:textId="77777777" w:rsidR="00CF09FE" w:rsidRDefault="00CF09FE">
            <w:pPr>
              <w:pStyle w:val="a9"/>
              <w:spacing w:line="240" w:lineRule="auto"/>
              <w:jc w:val="cente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353C648E" w14:textId="77777777" w:rsidR="00CF09FE" w:rsidRDefault="00CF09FE">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68EA5B59"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2,501,428</w:t>
            </w:r>
          </w:p>
        </w:tc>
        <w:tc>
          <w:tcPr>
            <w:tcW w:w="2547" w:type="dxa"/>
            <w:tcBorders>
              <w:top w:val="nil"/>
              <w:left w:val="single" w:sz="4" w:space="0" w:color="auto"/>
              <w:bottom w:val="nil"/>
              <w:right w:val="single" w:sz="4" w:space="0" w:color="auto"/>
            </w:tcBorders>
            <w:vAlign w:val="center"/>
            <w:hideMark/>
          </w:tcPr>
          <w:p w14:paraId="01BF5547"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1,218,208</w:t>
            </w:r>
          </w:p>
        </w:tc>
        <w:tc>
          <w:tcPr>
            <w:tcW w:w="1442" w:type="dxa"/>
            <w:tcBorders>
              <w:top w:val="nil"/>
              <w:left w:val="single" w:sz="4" w:space="0" w:color="auto"/>
              <w:bottom w:val="nil"/>
              <w:right w:val="single" w:sz="4" w:space="0" w:color="auto"/>
            </w:tcBorders>
            <w:vAlign w:val="center"/>
            <w:hideMark/>
          </w:tcPr>
          <w:p w14:paraId="24374682"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48.70</w:t>
            </w:r>
          </w:p>
        </w:tc>
        <w:tc>
          <w:tcPr>
            <w:tcW w:w="11459" w:type="dxa"/>
            <w:tcBorders>
              <w:top w:val="nil"/>
              <w:left w:val="single" w:sz="4" w:space="0" w:color="auto"/>
              <w:bottom w:val="nil"/>
              <w:right w:val="nil"/>
            </w:tcBorders>
            <w:vAlign w:val="center"/>
          </w:tcPr>
          <w:p w14:paraId="7798A82A" w14:textId="77777777" w:rsidR="00CF09FE" w:rsidRDefault="00CF09FE">
            <w:pPr>
              <w:pStyle w:val="a9"/>
              <w:spacing w:line="240" w:lineRule="auto"/>
            </w:pPr>
          </w:p>
        </w:tc>
      </w:tr>
      <w:tr w:rsidR="00CF09FE" w14:paraId="394C6866" w14:textId="77777777" w:rsidTr="0014548C">
        <w:trPr>
          <w:trHeight w:val="340"/>
        </w:trPr>
        <w:tc>
          <w:tcPr>
            <w:tcW w:w="560" w:type="dxa"/>
            <w:tcBorders>
              <w:top w:val="nil"/>
              <w:left w:val="nil"/>
              <w:bottom w:val="nil"/>
              <w:right w:val="single" w:sz="4" w:space="0" w:color="auto"/>
            </w:tcBorders>
            <w:vAlign w:val="center"/>
            <w:hideMark/>
          </w:tcPr>
          <w:p w14:paraId="422C3BEC" w14:textId="77777777" w:rsidR="00CF09FE" w:rsidRDefault="00CF09FE">
            <w:pPr>
              <w:pStyle w:val="a9"/>
              <w:spacing w:line="240" w:lineRule="auto"/>
              <w:jc w:val="cente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36039651" w14:textId="77777777" w:rsidR="00CF09FE" w:rsidRDefault="00CF09FE">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2AA6323"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376,398</w:t>
            </w:r>
          </w:p>
        </w:tc>
        <w:tc>
          <w:tcPr>
            <w:tcW w:w="2547" w:type="dxa"/>
            <w:tcBorders>
              <w:top w:val="nil"/>
              <w:left w:val="single" w:sz="4" w:space="0" w:color="auto"/>
              <w:bottom w:val="nil"/>
              <w:right w:val="single" w:sz="4" w:space="0" w:color="auto"/>
            </w:tcBorders>
            <w:vAlign w:val="center"/>
            <w:hideMark/>
          </w:tcPr>
          <w:p w14:paraId="1DAA1B05"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300,000</w:t>
            </w:r>
          </w:p>
        </w:tc>
        <w:tc>
          <w:tcPr>
            <w:tcW w:w="1442" w:type="dxa"/>
            <w:tcBorders>
              <w:top w:val="nil"/>
              <w:left w:val="single" w:sz="4" w:space="0" w:color="auto"/>
              <w:bottom w:val="nil"/>
              <w:right w:val="single" w:sz="4" w:space="0" w:color="auto"/>
            </w:tcBorders>
            <w:vAlign w:val="center"/>
            <w:hideMark/>
          </w:tcPr>
          <w:p w14:paraId="21DB5879"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79.70</w:t>
            </w:r>
          </w:p>
        </w:tc>
        <w:tc>
          <w:tcPr>
            <w:tcW w:w="11459" w:type="dxa"/>
            <w:tcBorders>
              <w:top w:val="nil"/>
              <w:left w:val="single" w:sz="4" w:space="0" w:color="auto"/>
              <w:bottom w:val="nil"/>
              <w:right w:val="nil"/>
            </w:tcBorders>
            <w:vAlign w:val="center"/>
            <w:hideMark/>
          </w:tcPr>
          <w:p w14:paraId="76DDE2A2" w14:textId="77777777" w:rsidR="00CF09FE" w:rsidRDefault="00CF09FE">
            <w:pPr>
              <w:pStyle w:val="a9"/>
              <w:spacing w:line="240" w:lineRule="auto"/>
            </w:pPr>
            <w:r>
              <w:rPr>
                <w:rFonts w:hint="eastAsia"/>
                <w:noProof/>
              </w:rPr>
              <w:t>違反菸酒管理法之罰鍰尚待收繳。</w:t>
            </w:r>
          </w:p>
        </w:tc>
      </w:tr>
      <w:tr w:rsidR="00CF09FE" w14:paraId="77C93BF3" w14:textId="77777777" w:rsidTr="0014548C">
        <w:trPr>
          <w:trHeight w:val="340"/>
        </w:trPr>
        <w:tc>
          <w:tcPr>
            <w:tcW w:w="560" w:type="dxa"/>
            <w:tcBorders>
              <w:top w:val="nil"/>
              <w:left w:val="nil"/>
              <w:bottom w:val="nil"/>
              <w:right w:val="single" w:sz="4" w:space="0" w:color="auto"/>
            </w:tcBorders>
            <w:vAlign w:val="center"/>
          </w:tcPr>
          <w:p w14:paraId="434DDB29" w14:textId="77777777" w:rsidR="00CF09FE" w:rsidRDefault="00CF09FE">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1CDD8006" w14:textId="77777777" w:rsidR="00CF09FE" w:rsidRDefault="00CF09FE">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78852EA2"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12,070,145</w:t>
            </w:r>
          </w:p>
        </w:tc>
        <w:tc>
          <w:tcPr>
            <w:tcW w:w="2547" w:type="dxa"/>
            <w:tcBorders>
              <w:top w:val="nil"/>
              <w:left w:val="single" w:sz="4" w:space="0" w:color="auto"/>
              <w:bottom w:val="nil"/>
              <w:right w:val="single" w:sz="4" w:space="0" w:color="auto"/>
            </w:tcBorders>
            <w:vAlign w:val="center"/>
            <w:hideMark/>
          </w:tcPr>
          <w:p w14:paraId="285AEF7E"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10,056,673</w:t>
            </w:r>
          </w:p>
        </w:tc>
        <w:tc>
          <w:tcPr>
            <w:tcW w:w="1442" w:type="dxa"/>
            <w:tcBorders>
              <w:top w:val="nil"/>
              <w:left w:val="single" w:sz="4" w:space="0" w:color="auto"/>
              <w:bottom w:val="nil"/>
              <w:right w:val="single" w:sz="4" w:space="0" w:color="auto"/>
            </w:tcBorders>
            <w:vAlign w:val="center"/>
            <w:hideMark/>
          </w:tcPr>
          <w:p w14:paraId="43A28B51"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83.32</w:t>
            </w:r>
          </w:p>
        </w:tc>
        <w:tc>
          <w:tcPr>
            <w:tcW w:w="11459" w:type="dxa"/>
            <w:tcBorders>
              <w:top w:val="nil"/>
              <w:left w:val="single" w:sz="4" w:space="0" w:color="auto"/>
              <w:bottom w:val="nil"/>
              <w:right w:val="nil"/>
            </w:tcBorders>
            <w:vAlign w:val="center"/>
            <w:hideMark/>
          </w:tcPr>
          <w:p w14:paraId="4DC77466" w14:textId="77777777" w:rsidR="00CF09FE" w:rsidRDefault="00CF09FE">
            <w:pPr>
              <w:pStyle w:val="a9"/>
              <w:spacing w:line="240" w:lineRule="auto"/>
            </w:pPr>
            <w:r>
              <w:rPr>
                <w:rFonts w:hint="eastAsia"/>
                <w:noProof/>
              </w:rPr>
              <w:t>應收分期土地租金尚待收繳。</w:t>
            </w:r>
          </w:p>
        </w:tc>
      </w:tr>
      <w:tr w:rsidR="00CF09FE" w14:paraId="24D031FE" w14:textId="77777777" w:rsidTr="0014548C">
        <w:trPr>
          <w:trHeight w:val="340"/>
        </w:trPr>
        <w:tc>
          <w:tcPr>
            <w:tcW w:w="560" w:type="dxa"/>
            <w:tcBorders>
              <w:top w:val="nil"/>
              <w:left w:val="nil"/>
              <w:bottom w:val="nil"/>
              <w:right w:val="single" w:sz="4" w:space="0" w:color="auto"/>
            </w:tcBorders>
            <w:vAlign w:val="center"/>
          </w:tcPr>
          <w:p w14:paraId="7E0DE3BE" w14:textId="77777777" w:rsidR="00CF09FE" w:rsidRDefault="00CF09FE">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75E6E3A3" w14:textId="77777777" w:rsidR="00CF09FE" w:rsidRDefault="00CF09FE">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35B7C88B"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1,000</w:t>
            </w:r>
          </w:p>
        </w:tc>
        <w:tc>
          <w:tcPr>
            <w:tcW w:w="2547" w:type="dxa"/>
            <w:tcBorders>
              <w:top w:val="nil"/>
              <w:left w:val="single" w:sz="4" w:space="0" w:color="auto"/>
              <w:bottom w:val="nil"/>
              <w:right w:val="single" w:sz="4" w:space="0" w:color="auto"/>
            </w:tcBorders>
            <w:vAlign w:val="center"/>
            <w:hideMark/>
          </w:tcPr>
          <w:p w14:paraId="66955EBA"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500</w:t>
            </w:r>
          </w:p>
        </w:tc>
        <w:tc>
          <w:tcPr>
            <w:tcW w:w="1442" w:type="dxa"/>
            <w:tcBorders>
              <w:top w:val="nil"/>
              <w:left w:val="single" w:sz="4" w:space="0" w:color="auto"/>
              <w:bottom w:val="nil"/>
              <w:right w:val="single" w:sz="4" w:space="0" w:color="auto"/>
            </w:tcBorders>
            <w:vAlign w:val="center"/>
            <w:hideMark/>
          </w:tcPr>
          <w:p w14:paraId="0B5FE46F"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50.00</w:t>
            </w:r>
          </w:p>
        </w:tc>
        <w:tc>
          <w:tcPr>
            <w:tcW w:w="11459" w:type="dxa"/>
            <w:tcBorders>
              <w:top w:val="nil"/>
              <w:left w:val="single" w:sz="4" w:space="0" w:color="auto"/>
              <w:bottom w:val="nil"/>
              <w:right w:val="nil"/>
            </w:tcBorders>
            <w:vAlign w:val="center"/>
            <w:hideMark/>
          </w:tcPr>
          <w:p w14:paraId="78CB2826" w14:textId="77777777" w:rsidR="00CF09FE" w:rsidRDefault="00CF09FE">
            <w:pPr>
              <w:pStyle w:val="a9"/>
              <w:spacing w:line="240" w:lineRule="auto"/>
            </w:pPr>
            <w:r>
              <w:rPr>
                <w:rFonts w:hint="eastAsia"/>
                <w:noProof/>
              </w:rPr>
              <w:t>應收訴訟費尚待收繳。</w:t>
            </w:r>
          </w:p>
        </w:tc>
      </w:tr>
      <w:tr w:rsidR="00CF09FE" w14:paraId="145E46CD" w14:textId="77777777" w:rsidTr="0014548C">
        <w:trPr>
          <w:trHeight w:val="340"/>
        </w:trPr>
        <w:tc>
          <w:tcPr>
            <w:tcW w:w="560" w:type="dxa"/>
            <w:tcBorders>
              <w:top w:val="nil"/>
              <w:left w:val="nil"/>
              <w:bottom w:val="nil"/>
              <w:right w:val="single" w:sz="4" w:space="0" w:color="auto"/>
            </w:tcBorders>
            <w:vAlign w:val="center"/>
            <w:hideMark/>
          </w:tcPr>
          <w:p w14:paraId="621A9E3C" w14:textId="77777777" w:rsidR="00CF09FE" w:rsidRDefault="00CF09FE">
            <w:pPr>
              <w:pStyle w:val="a9"/>
              <w:spacing w:line="240" w:lineRule="auto"/>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32355025" w14:textId="77777777" w:rsidR="00CF09FE" w:rsidRDefault="00CF09FE">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425067F2"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5,063,927</w:t>
            </w:r>
          </w:p>
        </w:tc>
        <w:tc>
          <w:tcPr>
            <w:tcW w:w="2547" w:type="dxa"/>
            <w:tcBorders>
              <w:top w:val="nil"/>
              <w:left w:val="single" w:sz="4" w:space="0" w:color="auto"/>
              <w:bottom w:val="nil"/>
              <w:right w:val="single" w:sz="4" w:space="0" w:color="auto"/>
            </w:tcBorders>
            <w:vAlign w:val="center"/>
            <w:hideMark/>
          </w:tcPr>
          <w:p w14:paraId="21B073DA"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3,667,337</w:t>
            </w:r>
          </w:p>
        </w:tc>
        <w:tc>
          <w:tcPr>
            <w:tcW w:w="1442" w:type="dxa"/>
            <w:tcBorders>
              <w:top w:val="nil"/>
              <w:left w:val="single" w:sz="4" w:space="0" w:color="auto"/>
              <w:bottom w:val="nil"/>
              <w:right w:val="single" w:sz="4" w:space="0" w:color="auto"/>
            </w:tcBorders>
            <w:vAlign w:val="center"/>
            <w:hideMark/>
          </w:tcPr>
          <w:p w14:paraId="095929DF"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72.42</w:t>
            </w:r>
          </w:p>
        </w:tc>
        <w:tc>
          <w:tcPr>
            <w:tcW w:w="11459" w:type="dxa"/>
            <w:tcBorders>
              <w:top w:val="nil"/>
              <w:left w:val="single" w:sz="4" w:space="0" w:color="auto"/>
              <w:bottom w:val="nil"/>
              <w:right w:val="nil"/>
            </w:tcBorders>
            <w:vAlign w:val="center"/>
            <w:hideMark/>
          </w:tcPr>
          <w:p w14:paraId="3CA801EA" w14:textId="77777777" w:rsidR="00CF09FE" w:rsidRDefault="00CF09FE">
            <w:pPr>
              <w:pStyle w:val="a9"/>
              <w:spacing w:line="240" w:lineRule="auto"/>
            </w:pPr>
            <w:r>
              <w:rPr>
                <w:rFonts w:hint="eastAsia"/>
                <w:noProof/>
              </w:rPr>
              <w:t>應收分期土地租金尚待收繳。</w:t>
            </w:r>
          </w:p>
        </w:tc>
      </w:tr>
      <w:tr w:rsidR="00CF09FE" w14:paraId="371D6BA7" w14:textId="77777777" w:rsidTr="0014548C">
        <w:trPr>
          <w:trHeight w:val="340"/>
        </w:trPr>
        <w:tc>
          <w:tcPr>
            <w:tcW w:w="560" w:type="dxa"/>
            <w:tcBorders>
              <w:top w:val="nil"/>
              <w:left w:val="nil"/>
              <w:bottom w:val="nil"/>
              <w:right w:val="single" w:sz="4" w:space="0" w:color="auto"/>
            </w:tcBorders>
            <w:vAlign w:val="center"/>
          </w:tcPr>
          <w:p w14:paraId="7FCEE350" w14:textId="77777777" w:rsidR="00CF09FE" w:rsidRDefault="00CF09FE">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3EF360C9" w14:textId="77777777" w:rsidR="00CF09FE" w:rsidRDefault="00CF09FE">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19D4C814"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500</w:t>
            </w:r>
          </w:p>
        </w:tc>
        <w:tc>
          <w:tcPr>
            <w:tcW w:w="2547" w:type="dxa"/>
            <w:tcBorders>
              <w:top w:val="nil"/>
              <w:left w:val="single" w:sz="4" w:space="0" w:color="auto"/>
              <w:bottom w:val="nil"/>
              <w:right w:val="single" w:sz="4" w:space="0" w:color="auto"/>
            </w:tcBorders>
            <w:vAlign w:val="center"/>
            <w:hideMark/>
          </w:tcPr>
          <w:p w14:paraId="130C5E91"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500</w:t>
            </w:r>
          </w:p>
        </w:tc>
        <w:tc>
          <w:tcPr>
            <w:tcW w:w="1442" w:type="dxa"/>
            <w:tcBorders>
              <w:top w:val="nil"/>
              <w:left w:val="single" w:sz="4" w:space="0" w:color="auto"/>
              <w:bottom w:val="nil"/>
              <w:right w:val="single" w:sz="4" w:space="0" w:color="auto"/>
            </w:tcBorders>
            <w:vAlign w:val="center"/>
            <w:hideMark/>
          </w:tcPr>
          <w:p w14:paraId="5C949619"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hideMark/>
          </w:tcPr>
          <w:p w14:paraId="4B4F2A7A" w14:textId="77777777" w:rsidR="00CF09FE" w:rsidRDefault="00CF09FE">
            <w:pPr>
              <w:pStyle w:val="a9"/>
              <w:spacing w:line="240" w:lineRule="auto"/>
            </w:pPr>
            <w:r>
              <w:rPr>
                <w:rFonts w:hint="eastAsia"/>
                <w:noProof/>
              </w:rPr>
              <w:t>應收訴訟費尚待收繳。</w:t>
            </w:r>
          </w:p>
        </w:tc>
      </w:tr>
      <w:tr w:rsidR="00CF09FE" w14:paraId="6F854F51" w14:textId="77777777" w:rsidTr="0014548C">
        <w:trPr>
          <w:trHeight w:val="340"/>
        </w:trPr>
        <w:tc>
          <w:tcPr>
            <w:tcW w:w="560" w:type="dxa"/>
            <w:tcBorders>
              <w:top w:val="nil"/>
              <w:left w:val="nil"/>
              <w:bottom w:val="nil"/>
              <w:right w:val="single" w:sz="4" w:space="0" w:color="auto"/>
            </w:tcBorders>
            <w:vAlign w:val="center"/>
            <w:hideMark/>
          </w:tcPr>
          <w:p w14:paraId="7EB7BDA1" w14:textId="77777777" w:rsidR="00CF09FE" w:rsidRDefault="00CF09FE">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69F2D321" w14:textId="77777777" w:rsidR="00CF09FE" w:rsidRDefault="00CF09FE">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239A8CC1"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6,725,202</w:t>
            </w:r>
          </w:p>
        </w:tc>
        <w:tc>
          <w:tcPr>
            <w:tcW w:w="2547" w:type="dxa"/>
            <w:tcBorders>
              <w:top w:val="nil"/>
              <w:left w:val="single" w:sz="4" w:space="0" w:color="auto"/>
              <w:bottom w:val="nil"/>
              <w:right w:val="single" w:sz="4" w:space="0" w:color="auto"/>
            </w:tcBorders>
            <w:vAlign w:val="center"/>
            <w:hideMark/>
          </w:tcPr>
          <w:p w14:paraId="7B1693F0"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5,477,916</w:t>
            </w:r>
          </w:p>
        </w:tc>
        <w:tc>
          <w:tcPr>
            <w:tcW w:w="1442" w:type="dxa"/>
            <w:tcBorders>
              <w:top w:val="nil"/>
              <w:left w:val="single" w:sz="4" w:space="0" w:color="auto"/>
              <w:bottom w:val="nil"/>
              <w:right w:val="single" w:sz="4" w:space="0" w:color="auto"/>
            </w:tcBorders>
            <w:vAlign w:val="center"/>
            <w:hideMark/>
          </w:tcPr>
          <w:p w14:paraId="2C36577F"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81.45</w:t>
            </w:r>
          </w:p>
        </w:tc>
        <w:tc>
          <w:tcPr>
            <w:tcW w:w="11459" w:type="dxa"/>
            <w:tcBorders>
              <w:top w:val="nil"/>
              <w:left w:val="single" w:sz="4" w:space="0" w:color="auto"/>
              <w:bottom w:val="nil"/>
              <w:right w:val="nil"/>
            </w:tcBorders>
            <w:vAlign w:val="center"/>
            <w:hideMark/>
          </w:tcPr>
          <w:p w14:paraId="3BC77FF9" w14:textId="77777777" w:rsidR="00CF09FE" w:rsidRDefault="00CF09FE">
            <w:pPr>
              <w:pStyle w:val="a9"/>
              <w:spacing w:line="240" w:lineRule="auto"/>
            </w:pPr>
            <w:r>
              <w:rPr>
                <w:rFonts w:hint="eastAsia"/>
                <w:noProof/>
              </w:rPr>
              <w:t>應收分期土地租金尚待收繳。</w:t>
            </w:r>
          </w:p>
        </w:tc>
      </w:tr>
      <w:tr w:rsidR="00CF09FE" w14:paraId="27C7788C" w14:textId="77777777" w:rsidTr="0014548C">
        <w:trPr>
          <w:trHeight w:val="340"/>
        </w:trPr>
        <w:tc>
          <w:tcPr>
            <w:tcW w:w="560" w:type="dxa"/>
            <w:tcBorders>
              <w:top w:val="nil"/>
              <w:left w:val="nil"/>
              <w:bottom w:val="nil"/>
              <w:right w:val="single" w:sz="4" w:space="0" w:color="auto"/>
            </w:tcBorders>
            <w:vAlign w:val="center"/>
          </w:tcPr>
          <w:p w14:paraId="6840CACA" w14:textId="77777777" w:rsidR="00CF09FE" w:rsidRDefault="00CF09FE">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18B084AC" w14:textId="77777777" w:rsidR="00CF09FE" w:rsidRDefault="00CF09FE">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46DE736E"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5,934</w:t>
            </w:r>
          </w:p>
        </w:tc>
        <w:tc>
          <w:tcPr>
            <w:tcW w:w="2547" w:type="dxa"/>
            <w:tcBorders>
              <w:top w:val="nil"/>
              <w:left w:val="single" w:sz="4" w:space="0" w:color="auto"/>
              <w:bottom w:val="nil"/>
              <w:right w:val="single" w:sz="4" w:space="0" w:color="auto"/>
            </w:tcBorders>
            <w:vAlign w:val="center"/>
            <w:hideMark/>
          </w:tcPr>
          <w:p w14:paraId="5EFF1E99"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5,934</w:t>
            </w:r>
          </w:p>
        </w:tc>
        <w:tc>
          <w:tcPr>
            <w:tcW w:w="1442" w:type="dxa"/>
            <w:tcBorders>
              <w:top w:val="nil"/>
              <w:left w:val="single" w:sz="4" w:space="0" w:color="auto"/>
              <w:bottom w:val="nil"/>
              <w:right w:val="single" w:sz="4" w:space="0" w:color="auto"/>
            </w:tcBorders>
            <w:vAlign w:val="center"/>
            <w:hideMark/>
          </w:tcPr>
          <w:p w14:paraId="7C45B30A"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hideMark/>
          </w:tcPr>
          <w:p w14:paraId="18F27036" w14:textId="77777777" w:rsidR="00CF09FE" w:rsidRDefault="00CF09FE">
            <w:pPr>
              <w:pStyle w:val="a9"/>
              <w:spacing w:line="240" w:lineRule="auto"/>
            </w:pPr>
            <w:r>
              <w:rPr>
                <w:rFonts w:hint="eastAsia"/>
                <w:noProof/>
              </w:rPr>
              <w:t>應收訴訟費尚待收繳。</w:t>
            </w:r>
          </w:p>
        </w:tc>
      </w:tr>
      <w:tr w:rsidR="00CF09FE" w14:paraId="376D353F" w14:textId="77777777" w:rsidTr="0014548C">
        <w:trPr>
          <w:trHeight w:val="340"/>
        </w:trPr>
        <w:tc>
          <w:tcPr>
            <w:tcW w:w="560" w:type="dxa"/>
            <w:tcBorders>
              <w:top w:val="nil"/>
              <w:left w:val="nil"/>
              <w:bottom w:val="nil"/>
              <w:right w:val="single" w:sz="4" w:space="0" w:color="auto"/>
            </w:tcBorders>
            <w:vAlign w:val="center"/>
            <w:hideMark/>
          </w:tcPr>
          <w:p w14:paraId="2A685DCA" w14:textId="77777777" w:rsidR="00CF09FE" w:rsidRDefault="00CF09FE">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00E2DA70" w14:textId="77777777" w:rsidR="00CF09FE" w:rsidRDefault="00CF09FE">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9E2BC2D"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577,268</w:t>
            </w:r>
          </w:p>
        </w:tc>
        <w:tc>
          <w:tcPr>
            <w:tcW w:w="2547" w:type="dxa"/>
            <w:tcBorders>
              <w:top w:val="nil"/>
              <w:left w:val="single" w:sz="4" w:space="0" w:color="auto"/>
              <w:bottom w:val="nil"/>
              <w:right w:val="single" w:sz="4" w:space="0" w:color="auto"/>
            </w:tcBorders>
            <w:vAlign w:val="center"/>
            <w:hideMark/>
          </w:tcPr>
          <w:p w14:paraId="2A59DAC0"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563,048</w:t>
            </w:r>
          </w:p>
        </w:tc>
        <w:tc>
          <w:tcPr>
            <w:tcW w:w="1442" w:type="dxa"/>
            <w:tcBorders>
              <w:top w:val="nil"/>
              <w:left w:val="single" w:sz="4" w:space="0" w:color="auto"/>
              <w:bottom w:val="nil"/>
              <w:right w:val="single" w:sz="4" w:space="0" w:color="auto"/>
            </w:tcBorders>
            <w:vAlign w:val="center"/>
            <w:hideMark/>
          </w:tcPr>
          <w:p w14:paraId="5429B2E8"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97.54</w:t>
            </w:r>
          </w:p>
        </w:tc>
        <w:tc>
          <w:tcPr>
            <w:tcW w:w="11459" w:type="dxa"/>
            <w:tcBorders>
              <w:top w:val="nil"/>
              <w:left w:val="single" w:sz="4" w:space="0" w:color="auto"/>
              <w:bottom w:val="nil"/>
              <w:right w:val="nil"/>
            </w:tcBorders>
            <w:vAlign w:val="center"/>
            <w:hideMark/>
          </w:tcPr>
          <w:p w14:paraId="5EC1447C" w14:textId="77777777" w:rsidR="00CF09FE" w:rsidRDefault="00CF09FE">
            <w:pPr>
              <w:pStyle w:val="a9"/>
              <w:spacing w:line="240" w:lineRule="auto"/>
            </w:pPr>
            <w:r>
              <w:rPr>
                <w:rFonts w:hint="eastAsia"/>
                <w:noProof/>
              </w:rPr>
              <w:t>違反菸酒管理法之罰鍰尚待收繳。</w:t>
            </w:r>
          </w:p>
        </w:tc>
      </w:tr>
      <w:tr w:rsidR="00CF09FE" w14:paraId="46B69421" w14:textId="77777777" w:rsidTr="0014548C">
        <w:trPr>
          <w:trHeight w:val="340"/>
        </w:trPr>
        <w:tc>
          <w:tcPr>
            <w:tcW w:w="560" w:type="dxa"/>
            <w:tcBorders>
              <w:top w:val="nil"/>
              <w:left w:val="nil"/>
              <w:bottom w:val="nil"/>
              <w:right w:val="single" w:sz="4" w:space="0" w:color="auto"/>
            </w:tcBorders>
            <w:vAlign w:val="center"/>
          </w:tcPr>
          <w:p w14:paraId="73A07073" w14:textId="77777777" w:rsidR="00CF09FE" w:rsidRDefault="00CF09FE">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6D06DF50" w14:textId="77777777" w:rsidR="00CF09FE" w:rsidRDefault="00CF09FE">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3BB203DD"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5,355,981</w:t>
            </w:r>
          </w:p>
        </w:tc>
        <w:tc>
          <w:tcPr>
            <w:tcW w:w="2547" w:type="dxa"/>
            <w:tcBorders>
              <w:top w:val="nil"/>
              <w:left w:val="single" w:sz="4" w:space="0" w:color="auto"/>
              <w:bottom w:val="nil"/>
              <w:right w:val="single" w:sz="4" w:space="0" w:color="auto"/>
            </w:tcBorders>
            <w:vAlign w:val="center"/>
            <w:hideMark/>
          </w:tcPr>
          <w:p w14:paraId="374AFC3E"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3,934,554</w:t>
            </w:r>
          </w:p>
        </w:tc>
        <w:tc>
          <w:tcPr>
            <w:tcW w:w="1442" w:type="dxa"/>
            <w:tcBorders>
              <w:top w:val="nil"/>
              <w:left w:val="single" w:sz="4" w:space="0" w:color="auto"/>
              <w:bottom w:val="nil"/>
              <w:right w:val="single" w:sz="4" w:space="0" w:color="auto"/>
            </w:tcBorders>
            <w:vAlign w:val="center"/>
            <w:hideMark/>
          </w:tcPr>
          <w:p w14:paraId="52BBB0E3"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73.46</w:t>
            </w:r>
          </w:p>
        </w:tc>
        <w:tc>
          <w:tcPr>
            <w:tcW w:w="11459" w:type="dxa"/>
            <w:tcBorders>
              <w:top w:val="nil"/>
              <w:left w:val="single" w:sz="4" w:space="0" w:color="auto"/>
              <w:bottom w:val="nil"/>
              <w:right w:val="nil"/>
            </w:tcBorders>
            <w:vAlign w:val="center"/>
            <w:hideMark/>
          </w:tcPr>
          <w:p w14:paraId="057DD08E" w14:textId="77777777" w:rsidR="00CF09FE" w:rsidRDefault="00CF09FE">
            <w:pPr>
              <w:pStyle w:val="a9"/>
              <w:spacing w:line="240" w:lineRule="auto"/>
            </w:pPr>
            <w:r>
              <w:rPr>
                <w:rFonts w:hint="eastAsia"/>
                <w:noProof/>
              </w:rPr>
              <w:t>應收分期土地租金尚待收繳。</w:t>
            </w:r>
          </w:p>
        </w:tc>
      </w:tr>
      <w:tr w:rsidR="00CF09FE" w14:paraId="0E3C416B" w14:textId="77777777" w:rsidTr="0014548C">
        <w:trPr>
          <w:trHeight w:val="340"/>
        </w:trPr>
        <w:tc>
          <w:tcPr>
            <w:tcW w:w="560" w:type="dxa"/>
            <w:tcBorders>
              <w:top w:val="nil"/>
              <w:left w:val="nil"/>
              <w:bottom w:val="nil"/>
              <w:right w:val="single" w:sz="4" w:space="0" w:color="auto"/>
            </w:tcBorders>
            <w:vAlign w:val="center"/>
          </w:tcPr>
          <w:p w14:paraId="655D86D5" w14:textId="77777777" w:rsidR="00CF09FE" w:rsidRDefault="00CF09FE">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500A9935" w14:textId="77777777" w:rsidR="00CF09FE" w:rsidRDefault="00CF09FE">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41A45B73"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1,609,063</w:t>
            </w:r>
          </w:p>
        </w:tc>
        <w:tc>
          <w:tcPr>
            <w:tcW w:w="2547" w:type="dxa"/>
            <w:tcBorders>
              <w:top w:val="nil"/>
              <w:left w:val="single" w:sz="4" w:space="0" w:color="auto"/>
              <w:bottom w:val="nil"/>
              <w:right w:val="single" w:sz="4" w:space="0" w:color="auto"/>
            </w:tcBorders>
            <w:vAlign w:val="center"/>
            <w:hideMark/>
          </w:tcPr>
          <w:p w14:paraId="59551268"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1,502,263</w:t>
            </w:r>
          </w:p>
        </w:tc>
        <w:tc>
          <w:tcPr>
            <w:tcW w:w="1442" w:type="dxa"/>
            <w:tcBorders>
              <w:top w:val="nil"/>
              <w:left w:val="single" w:sz="4" w:space="0" w:color="auto"/>
              <w:bottom w:val="nil"/>
              <w:right w:val="single" w:sz="4" w:space="0" w:color="auto"/>
            </w:tcBorders>
            <w:vAlign w:val="center"/>
            <w:hideMark/>
          </w:tcPr>
          <w:p w14:paraId="2FB0127F"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93.36</w:t>
            </w:r>
          </w:p>
        </w:tc>
        <w:tc>
          <w:tcPr>
            <w:tcW w:w="11459" w:type="dxa"/>
            <w:tcBorders>
              <w:top w:val="nil"/>
              <w:left w:val="single" w:sz="4" w:space="0" w:color="auto"/>
              <w:bottom w:val="nil"/>
              <w:right w:val="nil"/>
            </w:tcBorders>
            <w:vAlign w:val="center"/>
            <w:hideMark/>
          </w:tcPr>
          <w:p w14:paraId="10C26F80" w14:textId="77777777" w:rsidR="00CF09FE" w:rsidRDefault="00CF09FE">
            <w:pPr>
              <w:pStyle w:val="a9"/>
              <w:spacing w:line="240" w:lineRule="auto"/>
            </w:pPr>
            <w:r>
              <w:rPr>
                <w:rFonts w:hint="eastAsia"/>
                <w:noProof/>
              </w:rPr>
              <w:t>應收訴訟費尚待收繳。</w:t>
            </w:r>
          </w:p>
        </w:tc>
      </w:tr>
      <w:tr w:rsidR="00CF09FE" w14:paraId="4C63CD26" w14:textId="77777777" w:rsidTr="0014548C">
        <w:trPr>
          <w:trHeight w:val="340"/>
        </w:trPr>
        <w:tc>
          <w:tcPr>
            <w:tcW w:w="560" w:type="dxa"/>
            <w:tcBorders>
              <w:top w:val="nil"/>
              <w:left w:val="nil"/>
              <w:bottom w:val="nil"/>
              <w:right w:val="single" w:sz="4" w:space="0" w:color="auto"/>
            </w:tcBorders>
            <w:vAlign w:val="center"/>
            <w:hideMark/>
          </w:tcPr>
          <w:p w14:paraId="38A65706" w14:textId="77777777" w:rsidR="00CF09FE" w:rsidRDefault="00CF09FE">
            <w:pPr>
              <w:pStyle w:val="a9"/>
              <w:spacing w:line="240" w:lineRule="auto"/>
              <w:jc w:val="center"/>
            </w:pPr>
            <w:r>
              <w:rPr>
                <w:rFonts w:hint="eastAsia"/>
                <w:noProof/>
              </w:rPr>
              <w:t>113</w:t>
            </w:r>
          </w:p>
        </w:tc>
        <w:tc>
          <w:tcPr>
            <w:tcW w:w="2254" w:type="dxa"/>
            <w:tcBorders>
              <w:top w:val="nil"/>
              <w:left w:val="single" w:sz="4" w:space="0" w:color="auto"/>
              <w:bottom w:val="nil"/>
              <w:right w:val="single" w:sz="4" w:space="0" w:color="auto"/>
            </w:tcBorders>
            <w:vAlign w:val="center"/>
            <w:hideMark/>
          </w:tcPr>
          <w:p w14:paraId="60656103" w14:textId="77777777" w:rsidR="00CF09FE" w:rsidRDefault="00CF09FE">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C479625"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1,323,600</w:t>
            </w:r>
          </w:p>
        </w:tc>
        <w:tc>
          <w:tcPr>
            <w:tcW w:w="2547" w:type="dxa"/>
            <w:tcBorders>
              <w:top w:val="nil"/>
              <w:left w:val="single" w:sz="4" w:space="0" w:color="auto"/>
              <w:bottom w:val="nil"/>
              <w:right w:val="single" w:sz="4" w:space="0" w:color="auto"/>
            </w:tcBorders>
            <w:vAlign w:val="center"/>
            <w:hideMark/>
          </w:tcPr>
          <w:p w14:paraId="5157CC0D"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1,098,209</w:t>
            </w:r>
          </w:p>
        </w:tc>
        <w:tc>
          <w:tcPr>
            <w:tcW w:w="1442" w:type="dxa"/>
            <w:tcBorders>
              <w:top w:val="nil"/>
              <w:left w:val="single" w:sz="4" w:space="0" w:color="auto"/>
              <w:bottom w:val="nil"/>
              <w:right w:val="single" w:sz="4" w:space="0" w:color="auto"/>
            </w:tcBorders>
            <w:vAlign w:val="center"/>
            <w:hideMark/>
          </w:tcPr>
          <w:p w14:paraId="303BFAEC"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82.97</w:t>
            </w:r>
          </w:p>
        </w:tc>
        <w:tc>
          <w:tcPr>
            <w:tcW w:w="11459" w:type="dxa"/>
            <w:tcBorders>
              <w:top w:val="nil"/>
              <w:left w:val="single" w:sz="4" w:space="0" w:color="auto"/>
              <w:bottom w:val="nil"/>
              <w:right w:val="nil"/>
            </w:tcBorders>
            <w:vAlign w:val="center"/>
            <w:hideMark/>
          </w:tcPr>
          <w:p w14:paraId="0815EE4E" w14:textId="77777777" w:rsidR="00CF09FE" w:rsidRDefault="00CF09FE">
            <w:pPr>
              <w:pStyle w:val="a9"/>
              <w:spacing w:line="240" w:lineRule="auto"/>
            </w:pPr>
            <w:r>
              <w:rPr>
                <w:rFonts w:hint="eastAsia"/>
                <w:noProof/>
              </w:rPr>
              <w:t>違反菸酒管理法之罰鍰尚待收繳。</w:t>
            </w:r>
          </w:p>
        </w:tc>
      </w:tr>
      <w:tr w:rsidR="00CF09FE" w14:paraId="758EC730" w14:textId="77777777" w:rsidTr="0014548C">
        <w:trPr>
          <w:trHeight w:val="340"/>
        </w:trPr>
        <w:tc>
          <w:tcPr>
            <w:tcW w:w="560" w:type="dxa"/>
            <w:tcBorders>
              <w:top w:val="nil"/>
              <w:left w:val="nil"/>
              <w:bottom w:val="nil"/>
              <w:right w:val="single" w:sz="4" w:space="0" w:color="auto"/>
            </w:tcBorders>
            <w:vAlign w:val="center"/>
          </w:tcPr>
          <w:p w14:paraId="2BC20818" w14:textId="77777777" w:rsidR="00CF09FE" w:rsidRDefault="00CF09FE">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4DBD39AA" w14:textId="77777777" w:rsidR="00CF09FE" w:rsidRDefault="00CF09FE">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6F5A0A64"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21,212,031</w:t>
            </w:r>
          </w:p>
        </w:tc>
        <w:tc>
          <w:tcPr>
            <w:tcW w:w="2547" w:type="dxa"/>
            <w:tcBorders>
              <w:top w:val="nil"/>
              <w:left w:val="single" w:sz="4" w:space="0" w:color="auto"/>
              <w:bottom w:val="nil"/>
              <w:right w:val="single" w:sz="4" w:space="0" w:color="auto"/>
            </w:tcBorders>
            <w:vAlign w:val="center"/>
            <w:hideMark/>
          </w:tcPr>
          <w:p w14:paraId="6C4DA426"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10,022,013</w:t>
            </w:r>
          </w:p>
        </w:tc>
        <w:tc>
          <w:tcPr>
            <w:tcW w:w="1442" w:type="dxa"/>
            <w:tcBorders>
              <w:top w:val="nil"/>
              <w:left w:val="single" w:sz="4" w:space="0" w:color="auto"/>
              <w:bottom w:val="nil"/>
              <w:right w:val="single" w:sz="4" w:space="0" w:color="auto"/>
            </w:tcBorders>
            <w:vAlign w:val="center"/>
            <w:hideMark/>
          </w:tcPr>
          <w:p w14:paraId="799F2F86"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47.25</w:t>
            </w:r>
          </w:p>
        </w:tc>
        <w:tc>
          <w:tcPr>
            <w:tcW w:w="11459" w:type="dxa"/>
            <w:tcBorders>
              <w:top w:val="nil"/>
              <w:left w:val="single" w:sz="4" w:space="0" w:color="auto"/>
              <w:bottom w:val="nil"/>
              <w:right w:val="nil"/>
            </w:tcBorders>
            <w:vAlign w:val="center"/>
            <w:hideMark/>
          </w:tcPr>
          <w:p w14:paraId="6AEF3345" w14:textId="77777777" w:rsidR="00CF09FE" w:rsidRDefault="00CF09FE">
            <w:pPr>
              <w:pStyle w:val="a9"/>
              <w:spacing w:line="240" w:lineRule="auto"/>
            </w:pPr>
            <w:r>
              <w:rPr>
                <w:rFonts w:hint="eastAsia"/>
                <w:noProof/>
              </w:rPr>
              <w:t>應收分期土地租金尚待收繳。</w:t>
            </w:r>
          </w:p>
        </w:tc>
      </w:tr>
      <w:tr w:rsidR="00CF09FE" w14:paraId="73A231DE" w14:textId="77777777" w:rsidTr="0014548C">
        <w:trPr>
          <w:trHeight w:val="340"/>
        </w:trPr>
        <w:tc>
          <w:tcPr>
            <w:tcW w:w="560" w:type="dxa"/>
            <w:tcBorders>
              <w:top w:val="nil"/>
              <w:left w:val="nil"/>
              <w:bottom w:val="nil"/>
              <w:right w:val="single" w:sz="4" w:space="0" w:color="auto"/>
            </w:tcBorders>
            <w:vAlign w:val="center"/>
          </w:tcPr>
          <w:p w14:paraId="017C76A6" w14:textId="77777777" w:rsidR="00CF09FE" w:rsidRDefault="00CF09FE">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1EE07BAC" w14:textId="77777777" w:rsidR="00CF09FE" w:rsidRDefault="00CF09FE">
            <w:pPr>
              <w:pStyle w:val="a9"/>
              <w:spacing w:line="240" w:lineRule="auto"/>
              <w:jc w:val="distribute"/>
              <w:rPr>
                <w:b/>
              </w:rPr>
            </w:pPr>
            <w:r>
              <w:rPr>
                <w:rFonts w:hint="eastAsia"/>
                <w:b/>
                <w:noProof/>
              </w:rPr>
              <w:t>稅捐稽徵處</w:t>
            </w:r>
          </w:p>
        </w:tc>
        <w:tc>
          <w:tcPr>
            <w:tcW w:w="2576" w:type="dxa"/>
            <w:tcBorders>
              <w:top w:val="nil"/>
              <w:left w:val="single" w:sz="4" w:space="0" w:color="auto"/>
              <w:bottom w:val="nil"/>
              <w:right w:val="single" w:sz="4" w:space="0" w:color="auto"/>
            </w:tcBorders>
            <w:vAlign w:val="center"/>
          </w:tcPr>
          <w:p w14:paraId="24F54643" w14:textId="77777777" w:rsidR="00CF09FE" w:rsidRPr="00697A6C" w:rsidRDefault="00CF09FE" w:rsidP="00B64799">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70952FF9" w14:textId="77777777" w:rsidR="00CF09FE" w:rsidRPr="00697A6C" w:rsidRDefault="00CF09FE" w:rsidP="00B64799">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265E4B6C" w14:textId="77777777" w:rsidR="00CF09FE" w:rsidRPr="00697A6C" w:rsidRDefault="00CF09FE" w:rsidP="00B64799">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0A8035F2" w14:textId="77777777" w:rsidR="00CF09FE" w:rsidRDefault="00CF09FE">
            <w:pPr>
              <w:pStyle w:val="a9"/>
              <w:spacing w:line="240" w:lineRule="auto"/>
              <w:rPr>
                <w:b/>
              </w:rPr>
            </w:pPr>
          </w:p>
        </w:tc>
      </w:tr>
      <w:tr w:rsidR="00CF09FE" w14:paraId="6850C89C" w14:textId="77777777" w:rsidTr="0014548C">
        <w:trPr>
          <w:trHeight w:val="340"/>
        </w:trPr>
        <w:tc>
          <w:tcPr>
            <w:tcW w:w="560" w:type="dxa"/>
            <w:tcBorders>
              <w:top w:val="nil"/>
              <w:left w:val="nil"/>
              <w:bottom w:val="single" w:sz="4" w:space="0" w:color="auto"/>
              <w:right w:val="single" w:sz="4" w:space="0" w:color="auto"/>
            </w:tcBorders>
            <w:vAlign w:val="center"/>
            <w:hideMark/>
          </w:tcPr>
          <w:p w14:paraId="30601141" w14:textId="77777777" w:rsidR="00CF09FE" w:rsidRDefault="00CF09FE">
            <w:pPr>
              <w:pStyle w:val="a9"/>
              <w:spacing w:line="240" w:lineRule="auto"/>
              <w:jc w:val="center"/>
            </w:pPr>
            <w:r>
              <w:rPr>
                <w:rFonts w:hint="eastAsia"/>
                <w:noProof/>
              </w:rPr>
              <w:t>107</w:t>
            </w:r>
          </w:p>
        </w:tc>
        <w:tc>
          <w:tcPr>
            <w:tcW w:w="2254" w:type="dxa"/>
            <w:tcBorders>
              <w:top w:val="nil"/>
              <w:left w:val="single" w:sz="4" w:space="0" w:color="auto"/>
              <w:bottom w:val="single" w:sz="4" w:space="0" w:color="auto"/>
              <w:right w:val="single" w:sz="4" w:space="0" w:color="auto"/>
            </w:tcBorders>
            <w:vAlign w:val="center"/>
            <w:hideMark/>
          </w:tcPr>
          <w:p w14:paraId="7082AAF9" w14:textId="77777777" w:rsidR="00CF09FE" w:rsidRDefault="00CF09FE">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single" w:sz="4" w:space="0" w:color="auto"/>
              <w:right w:val="single" w:sz="4" w:space="0" w:color="auto"/>
            </w:tcBorders>
            <w:vAlign w:val="center"/>
            <w:hideMark/>
          </w:tcPr>
          <w:p w14:paraId="5FE613C8"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62,300</w:t>
            </w:r>
          </w:p>
        </w:tc>
        <w:tc>
          <w:tcPr>
            <w:tcW w:w="2547" w:type="dxa"/>
            <w:tcBorders>
              <w:top w:val="nil"/>
              <w:left w:val="single" w:sz="4" w:space="0" w:color="auto"/>
              <w:bottom w:val="single" w:sz="4" w:space="0" w:color="auto"/>
              <w:right w:val="single" w:sz="4" w:space="0" w:color="auto"/>
            </w:tcBorders>
            <w:vAlign w:val="center"/>
            <w:hideMark/>
          </w:tcPr>
          <w:p w14:paraId="1891CD47"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27,337</w:t>
            </w:r>
          </w:p>
        </w:tc>
        <w:tc>
          <w:tcPr>
            <w:tcW w:w="1442" w:type="dxa"/>
            <w:tcBorders>
              <w:top w:val="nil"/>
              <w:left w:val="single" w:sz="4" w:space="0" w:color="auto"/>
              <w:bottom w:val="single" w:sz="4" w:space="0" w:color="auto"/>
              <w:right w:val="single" w:sz="4" w:space="0" w:color="auto"/>
            </w:tcBorders>
            <w:vAlign w:val="center"/>
            <w:hideMark/>
          </w:tcPr>
          <w:p w14:paraId="2C7CECAB" w14:textId="77777777" w:rsidR="00CF09FE" w:rsidRPr="00697A6C" w:rsidRDefault="00CF09FE" w:rsidP="00B64799">
            <w:pPr>
              <w:pStyle w:val="a9"/>
              <w:spacing w:line="240" w:lineRule="auto"/>
              <w:jc w:val="right"/>
              <w:rPr>
                <w:rFonts w:ascii="新細明體" w:eastAsia="新細明體" w:hAnsi="新細明體"/>
              </w:rPr>
            </w:pPr>
            <w:r w:rsidRPr="00697A6C">
              <w:rPr>
                <w:rFonts w:ascii="新細明體" w:eastAsia="新細明體" w:hAnsi="新細明體" w:hint="eastAsia"/>
                <w:noProof/>
              </w:rPr>
              <w:t>43.88</w:t>
            </w:r>
          </w:p>
        </w:tc>
        <w:tc>
          <w:tcPr>
            <w:tcW w:w="11459" w:type="dxa"/>
            <w:tcBorders>
              <w:top w:val="nil"/>
              <w:left w:val="single" w:sz="4" w:space="0" w:color="auto"/>
              <w:bottom w:val="single" w:sz="4" w:space="0" w:color="auto"/>
              <w:right w:val="nil"/>
            </w:tcBorders>
            <w:vAlign w:val="center"/>
            <w:hideMark/>
          </w:tcPr>
          <w:p w14:paraId="4F9027B9" w14:textId="77777777" w:rsidR="00CF09FE" w:rsidRDefault="00CF09FE">
            <w:pPr>
              <w:pStyle w:val="a9"/>
              <w:spacing w:line="240" w:lineRule="auto"/>
            </w:pPr>
            <w:r>
              <w:rPr>
                <w:rFonts w:hint="eastAsia"/>
                <w:noProof/>
              </w:rPr>
              <w:t>應收房舍租金尚待收繳。</w:t>
            </w:r>
          </w:p>
        </w:tc>
      </w:tr>
    </w:tbl>
    <w:p w14:paraId="7E2CF1CB" w14:textId="77777777" w:rsidR="00CF09FE" w:rsidRDefault="00CF09FE" w:rsidP="00CF09FE">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1D44F2E2" w14:textId="77777777" w:rsidR="00CF09FE" w:rsidRDefault="00CF09FE" w:rsidP="00CF09FE">
      <w:pPr>
        <w:pStyle w:val="a9"/>
      </w:pPr>
    </w:p>
    <w:p w14:paraId="79267E92" w14:textId="77777777" w:rsidR="00CF09FE" w:rsidRDefault="00CF09FE" w:rsidP="00CF09FE">
      <w:pPr>
        <w:ind w:leftChars="225" w:left="360"/>
        <w:jc w:val="both"/>
        <w:rPr>
          <w:b/>
          <w:bCs/>
          <w:sz w:val="28"/>
        </w:rPr>
      </w:pPr>
      <w:r>
        <w:rPr>
          <w:rFonts w:hint="eastAsia"/>
          <w:b/>
          <w:bCs/>
          <w:sz w:val="28"/>
        </w:rPr>
        <w:lastRenderedPageBreak/>
        <w:t>(二) 歲出部分</w:t>
      </w:r>
    </w:p>
    <w:p w14:paraId="54D2A943" w14:textId="77777777" w:rsidR="00CF09FE" w:rsidRDefault="00CF09FE" w:rsidP="00CE5296">
      <w:pPr>
        <w:pStyle w:val="11"/>
        <w:spacing w:line="320" w:lineRule="exact"/>
        <w:ind w:left="958" w:right="255"/>
      </w:pPr>
      <w:r>
        <w:rPr>
          <w:rFonts w:hint="eastAsia"/>
        </w:rPr>
        <w:t xml:space="preserve">1. </w:t>
      </w:r>
      <w:proofErr w:type="gramStart"/>
      <w:r>
        <w:rPr>
          <w:rFonts w:hint="eastAsia"/>
        </w:rPr>
        <w:t>114</w:t>
      </w:r>
      <w:proofErr w:type="gramEnd"/>
      <w:r>
        <w:rPr>
          <w:rFonts w:hint="eastAsia"/>
        </w:rPr>
        <w:t>年度應付保留數簡明表</w:t>
      </w:r>
    </w:p>
    <w:p w14:paraId="30B463DB" w14:textId="77777777" w:rsidR="00CF09FE" w:rsidRDefault="00CF09FE" w:rsidP="00CF09FE">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CF09FE" w14:paraId="737A8748" w14:textId="77777777" w:rsidTr="00CF09FE">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13678D59" w14:textId="77777777" w:rsidR="00CF09FE" w:rsidRDefault="00CF09FE">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06A63912" w14:textId="77777777" w:rsidR="00CF09FE" w:rsidRDefault="00CF09FE">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31E821AF" w14:textId="77777777" w:rsidR="00CF09FE" w:rsidRDefault="00CF09FE">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31610E9E" w14:textId="77777777" w:rsidR="00CF09FE" w:rsidRDefault="00CF09FE">
            <w:pPr>
              <w:pStyle w:val="a9"/>
              <w:spacing w:line="240" w:lineRule="auto"/>
              <w:ind w:leftChars="30" w:left="48" w:rightChars="30" w:right="48"/>
              <w:jc w:val="distribute"/>
            </w:pPr>
            <w:r>
              <w:rPr>
                <w:rFonts w:hint="eastAsia"/>
              </w:rPr>
              <w:t>原因分析</w:t>
            </w:r>
          </w:p>
        </w:tc>
      </w:tr>
      <w:tr w:rsidR="00CF09FE" w14:paraId="071FDD52" w14:textId="77777777" w:rsidTr="00CF09FE">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3EA4C4BA" w14:textId="77777777" w:rsidR="00CF09FE" w:rsidRDefault="00CF09FE">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521BD8E1" w14:textId="77777777" w:rsidR="00CF09FE" w:rsidRDefault="00CF09FE">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115C0A41" w14:textId="77777777" w:rsidR="00CF09FE" w:rsidRDefault="00CF09FE">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3022347" w14:textId="77777777" w:rsidR="00CF09FE" w:rsidRDefault="00CF09FE">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54100F18" w14:textId="77777777" w:rsidR="00CF09FE" w:rsidRDefault="00CF09FE">
            <w:pPr>
              <w:widowControl/>
              <w:jc w:val="left"/>
              <w:rPr>
                <w:sz w:val="20"/>
              </w:rPr>
            </w:pPr>
          </w:p>
        </w:tc>
      </w:tr>
      <w:tr w:rsidR="00CF09FE" w14:paraId="2021626D" w14:textId="77777777" w:rsidTr="0014548C">
        <w:trPr>
          <w:trHeight w:val="283"/>
        </w:trPr>
        <w:tc>
          <w:tcPr>
            <w:tcW w:w="3262" w:type="dxa"/>
            <w:tcBorders>
              <w:top w:val="nil"/>
              <w:left w:val="nil"/>
              <w:bottom w:val="nil"/>
              <w:right w:val="single" w:sz="4" w:space="0" w:color="auto"/>
            </w:tcBorders>
            <w:vAlign w:val="center"/>
            <w:hideMark/>
          </w:tcPr>
          <w:p w14:paraId="6C7A3ED8" w14:textId="77777777" w:rsidR="00CF09FE" w:rsidRDefault="00CF09FE">
            <w:pPr>
              <w:pStyle w:val="a9"/>
              <w:spacing w:line="240" w:lineRule="auto"/>
              <w:jc w:val="distribute"/>
              <w:rPr>
                <w:b/>
              </w:rPr>
            </w:pPr>
            <w:r>
              <w:rPr>
                <w:rFonts w:hint="eastAsia"/>
                <w:b/>
                <w:noProof/>
              </w:rPr>
              <w:t>財政局</w:t>
            </w:r>
          </w:p>
        </w:tc>
        <w:tc>
          <w:tcPr>
            <w:tcW w:w="2142" w:type="dxa"/>
            <w:tcBorders>
              <w:top w:val="nil"/>
              <w:left w:val="single" w:sz="4" w:space="0" w:color="auto"/>
              <w:bottom w:val="nil"/>
              <w:right w:val="single" w:sz="4" w:space="0" w:color="auto"/>
            </w:tcBorders>
            <w:vAlign w:val="center"/>
          </w:tcPr>
          <w:p w14:paraId="28C9DD2E" w14:textId="77777777" w:rsidR="00CF09FE" w:rsidRDefault="00CF09FE">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6336F929" w14:textId="77777777" w:rsidR="00CF09FE" w:rsidRDefault="00CF09FE">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4F0196B9" w14:textId="77777777" w:rsidR="00CF09FE" w:rsidRDefault="00CF09FE">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0B002894" w14:textId="77777777" w:rsidR="00CF09FE" w:rsidRDefault="00CF09FE">
            <w:pPr>
              <w:pStyle w:val="a9"/>
              <w:spacing w:line="240" w:lineRule="auto"/>
              <w:rPr>
                <w:b/>
              </w:rPr>
            </w:pPr>
          </w:p>
        </w:tc>
      </w:tr>
      <w:tr w:rsidR="00CF09FE" w14:paraId="496E613F" w14:textId="77777777" w:rsidTr="0014548C">
        <w:trPr>
          <w:trHeight w:val="283"/>
        </w:trPr>
        <w:tc>
          <w:tcPr>
            <w:tcW w:w="3262" w:type="dxa"/>
            <w:tcBorders>
              <w:top w:val="nil"/>
              <w:left w:val="nil"/>
              <w:bottom w:val="nil"/>
              <w:right w:val="single" w:sz="4" w:space="0" w:color="auto"/>
            </w:tcBorders>
            <w:vAlign w:val="center"/>
            <w:hideMark/>
          </w:tcPr>
          <w:p w14:paraId="3BC9ACF7" w14:textId="77777777" w:rsidR="00CF09FE" w:rsidRDefault="00CF09FE">
            <w:pPr>
              <w:pStyle w:val="a9"/>
              <w:spacing w:line="240" w:lineRule="auto"/>
              <w:ind w:leftChars="100" w:left="160"/>
              <w:jc w:val="distribute"/>
            </w:pPr>
            <w:r>
              <w:rPr>
                <w:rFonts w:hint="eastAsia"/>
                <w:noProof/>
              </w:rPr>
              <w:t>投資支出</w:t>
            </w:r>
          </w:p>
        </w:tc>
        <w:tc>
          <w:tcPr>
            <w:tcW w:w="2142" w:type="dxa"/>
            <w:tcBorders>
              <w:top w:val="nil"/>
              <w:left w:val="single" w:sz="4" w:space="0" w:color="auto"/>
              <w:bottom w:val="nil"/>
              <w:right w:val="single" w:sz="4" w:space="0" w:color="auto"/>
            </w:tcBorders>
            <w:vAlign w:val="center"/>
            <w:hideMark/>
          </w:tcPr>
          <w:p w14:paraId="42FD5081"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470,487,000</w:t>
            </w:r>
          </w:p>
        </w:tc>
        <w:tc>
          <w:tcPr>
            <w:tcW w:w="2393" w:type="dxa"/>
            <w:tcBorders>
              <w:top w:val="nil"/>
              <w:left w:val="single" w:sz="4" w:space="0" w:color="auto"/>
              <w:bottom w:val="nil"/>
              <w:right w:val="single" w:sz="4" w:space="0" w:color="auto"/>
            </w:tcBorders>
            <w:vAlign w:val="center"/>
            <w:hideMark/>
          </w:tcPr>
          <w:p w14:paraId="0B06375D"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446,486,160</w:t>
            </w:r>
          </w:p>
        </w:tc>
        <w:tc>
          <w:tcPr>
            <w:tcW w:w="1414" w:type="dxa"/>
            <w:tcBorders>
              <w:top w:val="nil"/>
              <w:left w:val="single" w:sz="4" w:space="0" w:color="auto"/>
              <w:bottom w:val="nil"/>
              <w:right w:val="single" w:sz="4" w:space="0" w:color="auto"/>
            </w:tcBorders>
            <w:vAlign w:val="center"/>
            <w:hideMark/>
          </w:tcPr>
          <w:p w14:paraId="08869DBD"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94.90</w:t>
            </w:r>
          </w:p>
        </w:tc>
        <w:tc>
          <w:tcPr>
            <w:tcW w:w="11626" w:type="dxa"/>
            <w:tcBorders>
              <w:top w:val="nil"/>
              <w:left w:val="single" w:sz="4" w:space="0" w:color="auto"/>
              <w:bottom w:val="nil"/>
              <w:right w:val="nil"/>
            </w:tcBorders>
            <w:vAlign w:val="center"/>
            <w:hideMark/>
          </w:tcPr>
          <w:p w14:paraId="2F5E22EB" w14:textId="77777777" w:rsidR="00CF09FE" w:rsidRDefault="00CF09FE">
            <w:pPr>
              <w:pStyle w:val="a9"/>
              <w:spacing w:line="240" w:lineRule="auto"/>
            </w:pPr>
            <w:r>
              <w:rPr>
                <w:rFonts w:hint="eastAsia"/>
                <w:noProof/>
              </w:rPr>
              <w:t>富邦金融控股股份有限公司撥付股票股利未及於114年度完成追加預算，須保留俟預算審議核定後執行。</w:t>
            </w:r>
          </w:p>
        </w:tc>
      </w:tr>
      <w:tr w:rsidR="00CF09FE" w14:paraId="57FD8BFA" w14:textId="77777777" w:rsidTr="0014548C">
        <w:trPr>
          <w:trHeight w:val="283"/>
        </w:trPr>
        <w:tc>
          <w:tcPr>
            <w:tcW w:w="3262" w:type="dxa"/>
            <w:tcBorders>
              <w:top w:val="nil"/>
              <w:left w:val="nil"/>
              <w:bottom w:val="nil"/>
              <w:right w:val="single" w:sz="4" w:space="0" w:color="auto"/>
            </w:tcBorders>
            <w:vAlign w:val="center"/>
            <w:hideMark/>
          </w:tcPr>
          <w:p w14:paraId="2A95797E" w14:textId="77777777" w:rsidR="00CF09FE" w:rsidRDefault="00CF09FE">
            <w:pPr>
              <w:pStyle w:val="a9"/>
              <w:spacing w:line="240" w:lineRule="auto"/>
              <w:ind w:leftChars="100" w:left="160"/>
              <w:jc w:val="distribute"/>
            </w:pPr>
            <w:r>
              <w:rPr>
                <w:rFonts w:hint="eastAsia"/>
                <w:noProof/>
              </w:rPr>
              <w:t>接受中央補助支出</w:t>
            </w:r>
          </w:p>
        </w:tc>
        <w:tc>
          <w:tcPr>
            <w:tcW w:w="2142" w:type="dxa"/>
            <w:tcBorders>
              <w:top w:val="nil"/>
              <w:left w:val="single" w:sz="4" w:space="0" w:color="auto"/>
              <w:bottom w:val="nil"/>
              <w:right w:val="single" w:sz="4" w:space="0" w:color="auto"/>
            </w:tcBorders>
            <w:vAlign w:val="center"/>
            <w:hideMark/>
          </w:tcPr>
          <w:p w14:paraId="436294D0"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18,466,000</w:t>
            </w:r>
          </w:p>
        </w:tc>
        <w:tc>
          <w:tcPr>
            <w:tcW w:w="2393" w:type="dxa"/>
            <w:tcBorders>
              <w:top w:val="nil"/>
              <w:left w:val="single" w:sz="4" w:space="0" w:color="auto"/>
              <w:bottom w:val="nil"/>
              <w:right w:val="single" w:sz="4" w:space="0" w:color="auto"/>
            </w:tcBorders>
            <w:vAlign w:val="center"/>
            <w:hideMark/>
          </w:tcPr>
          <w:p w14:paraId="37F3D8B0"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9,930,000</w:t>
            </w:r>
          </w:p>
        </w:tc>
        <w:tc>
          <w:tcPr>
            <w:tcW w:w="1414" w:type="dxa"/>
            <w:tcBorders>
              <w:top w:val="nil"/>
              <w:left w:val="single" w:sz="4" w:space="0" w:color="auto"/>
              <w:bottom w:val="nil"/>
              <w:right w:val="single" w:sz="4" w:space="0" w:color="auto"/>
            </w:tcBorders>
            <w:vAlign w:val="center"/>
            <w:hideMark/>
          </w:tcPr>
          <w:p w14:paraId="20CCABB6"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53.77</w:t>
            </w:r>
          </w:p>
        </w:tc>
        <w:tc>
          <w:tcPr>
            <w:tcW w:w="11626" w:type="dxa"/>
            <w:tcBorders>
              <w:top w:val="nil"/>
              <w:left w:val="single" w:sz="4" w:space="0" w:color="auto"/>
              <w:bottom w:val="nil"/>
              <w:right w:val="nil"/>
            </w:tcBorders>
            <w:vAlign w:val="center"/>
            <w:hideMark/>
          </w:tcPr>
          <w:p w14:paraId="66E41B70" w14:textId="77777777" w:rsidR="00CF09FE" w:rsidRDefault="00CF09FE">
            <w:pPr>
              <w:pStyle w:val="a9"/>
              <w:spacing w:line="240" w:lineRule="auto"/>
            </w:pPr>
            <w:r>
              <w:rPr>
                <w:rFonts w:hint="eastAsia"/>
                <w:noProof/>
              </w:rPr>
              <w:t>都市更新委託專案管理尚未履約完成，須保留繼續執行。</w:t>
            </w:r>
          </w:p>
        </w:tc>
      </w:tr>
      <w:tr w:rsidR="00CF09FE" w14:paraId="64D73A58" w14:textId="77777777" w:rsidTr="0014548C">
        <w:trPr>
          <w:trHeight w:val="283"/>
        </w:trPr>
        <w:tc>
          <w:tcPr>
            <w:tcW w:w="3262" w:type="dxa"/>
            <w:tcBorders>
              <w:top w:val="nil"/>
              <w:left w:val="nil"/>
              <w:bottom w:val="nil"/>
              <w:right w:val="single" w:sz="4" w:space="0" w:color="auto"/>
            </w:tcBorders>
            <w:vAlign w:val="center"/>
            <w:hideMark/>
          </w:tcPr>
          <w:p w14:paraId="34EFCC10" w14:textId="77777777" w:rsidR="00CF09FE" w:rsidRDefault="00CF09FE">
            <w:pPr>
              <w:pStyle w:val="a9"/>
              <w:spacing w:line="240" w:lineRule="auto"/>
              <w:jc w:val="distribute"/>
              <w:rPr>
                <w:b/>
              </w:rPr>
            </w:pPr>
            <w:r>
              <w:rPr>
                <w:rFonts w:hint="eastAsia"/>
                <w:b/>
                <w:noProof/>
              </w:rPr>
              <w:t>稅捐稽徵處</w:t>
            </w:r>
          </w:p>
        </w:tc>
        <w:tc>
          <w:tcPr>
            <w:tcW w:w="2142" w:type="dxa"/>
            <w:tcBorders>
              <w:top w:val="nil"/>
              <w:left w:val="single" w:sz="4" w:space="0" w:color="auto"/>
              <w:bottom w:val="nil"/>
              <w:right w:val="single" w:sz="4" w:space="0" w:color="auto"/>
            </w:tcBorders>
            <w:vAlign w:val="center"/>
          </w:tcPr>
          <w:p w14:paraId="6E745E46" w14:textId="77777777" w:rsidR="00CF09FE" w:rsidRDefault="00CF09FE">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015182D1" w14:textId="77777777" w:rsidR="00CF09FE" w:rsidRDefault="00CF09FE">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2F14483F" w14:textId="77777777" w:rsidR="00CF09FE" w:rsidRDefault="00CF09FE">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382454D5" w14:textId="77777777" w:rsidR="00CF09FE" w:rsidRDefault="00CF09FE">
            <w:pPr>
              <w:pStyle w:val="a9"/>
              <w:spacing w:line="240" w:lineRule="auto"/>
              <w:rPr>
                <w:b/>
              </w:rPr>
            </w:pPr>
          </w:p>
        </w:tc>
      </w:tr>
      <w:tr w:rsidR="00CF09FE" w14:paraId="4F0AD182" w14:textId="77777777" w:rsidTr="0014548C">
        <w:trPr>
          <w:trHeight w:val="283"/>
        </w:trPr>
        <w:tc>
          <w:tcPr>
            <w:tcW w:w="3262" w:type="dxa"/>
            <w:tcBorders>
              <w:top w:val="nil"/>
              <w:left w:val="nil"/>
              <w:bottom w:val="single" w:sz="4" w:space="0" w:color="auto"/>
              <w:right w:val="single" w:sz="4" w:space="0" w:color="auto"/>
            </w:tcBorders>
            <w:vAlign w:val="center"/>
            <w:hideMark/>
          </w:tcPr>
          <w:p w14:paraId="2FE624BA" w14:textId="77777777" w:rsidR="00CF09FE" w:rsidRDefault="00CF09FE">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2B1BB67C"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14,525,000</w:t>
            </w:r>
          </w:p>
        </w:tc>
        <w:tc>
          <w:tcPr>
            <w:tcW w:w="2393" w:type="dxa"/>
            <w:tcBorders>
              <w:top w:val="nil"/>
              <w:left w:val="single" w:sz="4" w:space="0" w:color="auto"/>
              <w:bottom w:val="single" w:sz="4" w:space="0" w:color="auto"/>
              <w:right w:val="single" w:sz="4" w:space="0" w:color="auto"/>
            </w:tcBorders>
            <w:vAlign w:val="center"/>
            <w:hideMark/>
          </w:tcPr>
          <w:p w14:paraId="61346E63"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4,064,451</w:t>
            </w:r>
          </w:p>
        </w:tc>
        <w:tc>
          <w:tcPr>
            <w:tcW w:w="1414" w:type="dxa"/>
            <w:tcBorders>
              <w:top w:val="nil"/>
              <w:left w:val="single" w:sz="4" w:space="0" w:color="auto"/>
              <w:bottom w:val="single" w:sz="4" w:space="0" w:color="auto"/>
              <w:right w:val="single" w:sz="4" w:space="0" w:color="auto"/>
            </w:tcBorders>
            <w:vAlign w:val="center"/>
            <w:hideMark/>
          </w:tcPr>
          <w:p w14:paraId="337BC6C6"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27.98</w:t>
            </w:r>
          </w:p>
        </w:tc>
        <w:tc>
          <w:tcPr>
            <w:tcW w:w="11626" w:type="dxa"/>
            <w:tcBorders>
              <w:top w:val="nil"/>
              <w:left w:val="single" w:sz="4" w:space="0" w:color="auto"/>
              <w:bottom w:val="single" w:sz="4" w:space="0" w:color="auto"/>
              <w:right w:val="nil"/>
            </w:tcBorders>
            <w:vAlign w:val="center"/>
            <w:hideMark/>
          </w:tcPr>
          <w:p w14:paraId="2E85689B" w14:textId="77777777" w:rsidR="00CF09FE" w:rsidRDefault="00CF09FE">
            <w:pPr>
              <w:pStyle w:val="a9"/>
              <w:spacing w:line="240" w:lineRule="auto"/>
            </w:pPr>
            <w:r>
              <w:rPr>
                <w:rFonts w:hint="eastAsia"/>
                <w:noProof/>
              </w:rPr>
              <w:t>參建大安區行政中心外牆全面整修工程款尚待支用，須保留繼續執行。</w:t>
            </w:r>
          </w:p>
        </w:tc>
      </w:tr>
    </w:tbl>
    <w:p w14:paraId="6D1441D7" w14:textId="77777777" w:rsidR="00CF09FE" w:rsidRDefault="00CF09FE" w:rsidP="00CF09FE">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3D2EB83C" w14:textId="77777777" w:rsidR="00CF09FE" w:rsidRDefault="00CF09FE" w:rsidP="00CE5296">
      <w:pPr>
        <w:pStyle w:val="a9"/>
        <w:spacing w:line="260" w:lineRule="exact"/>
      </w:pPr>
    </w:p>
    <w:p w14:paraId="445EBBA0" w14:textId="77777777" w:rsidR="00CF09FE" w:rsidRDefault="00CF09FE" w:rsidP="00CE5296">
      <w:pPr>
        <w:pStyle w:val="11"/>
        <w:spacing w:line="320" w:lineRule="exact"/>
        <w:ind w:left="958" w:right="255"/>
      </w:pPr>
      <w:r>
        <w:rPr>
          <w:rFonts w:hint="eastAsia"/>
        </w:rPr>
        <w:t xml:space="preserve">2. </w:t>
      </w:r>
      <w:proofErr w:type="gramStart"/>
      <w:r>
        <w:rPr>
          <w:rFonts w:hint="eastAsia"/>
        </w:rPr>
        <w:t>114</w:t>
      </w:r>
      <w:proofErr w:type="gramEnd"/>
      <w:r>
        <w:rPr>
          <w:rFonts w:hint="eastAsia"/>
        </w:rPr>
        <w:t>年度賸餘數簡明表</w:t>
      </w:r>
    </w:p>
    <w:p w14:paraId="0150BD33" w14:textId="77777777" w:rsidR="00CF09FE" w:rsidRDefault="00CF09FE" w:rsidP="00CF09FE">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CF09FE" w14:paraId="77A6360E" w14:textId="77777777" w:rsidTr="00CF09FE">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1176F95D" w14:textId="77777777" w:rsidR="00CF09FE" w:rsidRDefault="00CF09FE">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1C49223B" w14:textId="77777777" w:rsidR="00CF09FE" w:rsidRDefault="00CF09FE">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3CB2EE50" w14:textId="77777777" w:rsidR="00CF09FE" w:rsidRDefault="00CF09FE">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376D5016" w14:textId="77777777" w:rsidR="00CF09FE" w:rsidRDefault="00CF09FE">
            <w:pPr>
              <w:pStyle w:val="a9"/>
              <w:spacing w:line="240" w:lineRule="auto"/>
              <w:ind w:leftChars="30" w:left="48" w:rightChars="30" w:right="48"/>
              <w:jc w:val="distribute"/>
            </w:pPr>
            <w:r>
              <w:rPr>
                <w:rFonts w:hint="eastAsia"/>
              </w:rPr>
              <w:t>原因分析</w:t>
            </w:r>
          </w:p>
        </w:tc>
      </w:tr>
      <w:tr w:rsidR="00CF09FE" w14:paraId="125651C1" w14:textId="77777777" w:rsidTr="00CF09FE">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3E749DAA" w14:textId="77777777" w:rsidR="00CF09FE" w:rsidRDefault="00CF09FE">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1AD14FDD" w14:textId="77777777" w:rsidR="00CF09FE" w:rsidRDefault="00CF09FE">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6AF1813D" w14:textId="77777777" w:rsidR="00CF09FE" w:rsidRDefault="00CF09FE">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DF7E497" w14:textId="77777777" w:rsidR="00CF09FE" w:rsidRDefault="00CF09FE">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3A095032" w14:textId="77777777" w:rsidR="00CF09FE" w:rsidRDefault="00CF09FE">
            <w:pPr>
              <w:widowControl/>
              <w:jc w:val="left"/>
              <w:rPr>
                <w:sz w:val="20"/>
              </w:rPr>
            </w:pPr>
          </w:p>
        </w:tc>
      </w:tr>
      <w:tr w:rsidR="00CF09FE" w14:paraId="34361278" w14:textId="77777777" w:rsidTr="0014548C">
        <w:trPr>
          <w:trHeight w:val="283"/>
        </w:trPr>
        <w:tc>
          <w:tcPr>
            <w:tcW w:w="3262" w:type="dxa"/>
            <w:tcBorders>
              <w:top w:val="nil"/>
              <w:left w:val="nil"/>
              <w:bottom w:val="nil"/>
              <w:right w:val="single" w:sz="4" w:space="0" w:color="auto"/>
            </w:tcBorders>
            <w:vAlign w:val="center"/>
            <w:hideMark/>
          </w:tcPr>
          <w:p w14:paraId="148B0673" w14:textId="77777777" w:rsidR="00CF09FE" w:rsidRDefault="00CF09FE">
            <w:pPr>
              <w:pStyle w:val="a9"/>
              <w:spacing w:line="240" w:lineRule="auto"/>
              <w:jc w:val="distribute"/>
              <w:rPr>
                <w:b/>
              </w:rPr>
            </w:pPr>
            <w:r>
              <w:rPr>
                <w:rFonts w:hint="eastAsia"/>
                <w:b/>
                <w:noProof/>
              </w:rPr>
              <w:t>財政局</w:t>
            </w:r>
          </w:p>
        </w:tc>
        <w:tc>
          <w:tcPr>
            <w:tcW w:w="2128" w:type="dxa"/>
            <w:tcBorders>
              <w:top w:val="nil"/>
              <w:left w:val="single" w:sz="4" w:space="0" w:color="auto"/>
              <w:bottom w:val="nil"/>
              <w:right w:val="single" w:sz="4" w:space="0" w:color="auto"/>
            </w:tcBorders>
            <w:vAlign w:val="center"/>
          </w:tcPr>
          <w:p w14:paraId="34831922" w14:textId="77777777" w:rsidR="00CF09FE" w:rsidRDefault="00CF09FE">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2467FF66" w14:textId="77777777" w:rsidR="00CF09FE" w:rsidRDefault="00CF09FE">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44BDC1EC" w14:textId="77777777" w:rsidR="00CF09FE" w:rsidRDefault="00CF09FE">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3EC55AB8" w14:textId="77777777" w:rsidR="00CF09FE" w:rsidRDefault="00CF09FE">
            <w:pPr>
              <w:pStyle w:val="a9"/>
              <w:spacing w:line="240" w:lineRule="auto"/>
              <w:rPr>
                <w:b/>
              </w:rPr>
            </w:pPr>
          </w:p>
        </w:tc>
      </w:tr>
      <w:tr w:rsidR="00CF09FE" w14:paraId="44BEDE29" w14:textId="77777777" w:rsidTr="0014548C">
        <w:trPr>
          <w:trHeight w:val="283"/>
        </w:trPr>
        <w:tc>
          <w:tcPr>
            <w:tcW w:w="3262" w:type="dxa"/>
            <w:tcBorders>
              <w:top w:val="nil"/>
              <w:left w:val="nil"/>
              <w:bottom w:val="nil"/>
              <w:right w:val="single" w:sz="4" w:space="0" w:color="auto"/>
            </w:tcBorders>
            <w:vAlign w:val="center"/>
            <w:hideMark/>
          </w:tcPr>
          <w:p w14:paraId="196F6654" w14:textId="77777777" w:rsidR="00CF09FE" w:rsidRDefault="00CF09FE">
            <w:pPr>
              <w:pStyle w:val="a9"/>
              <w:spacing w:line="240" w:lineRule="auto"/>
              <w:ind w:leftChars="100" w:left="160"/>
              <w:jc w:val="distribute"/>
            </w:pPr>
            <w:r>
              <w:rPr>
                <w:rFonts w:hint="eastAsia"/>
                <w:noProof/>
              </w:rPr>
              <w:t>債務付息</w:t>
            </w:r>
          </w:p>
        </w:tc>
        <w:tc>
          <w:tcPr>
            <w:tcW w:w="2128" w:type="dxa"/>
            <w:tcBorders>
              <w:top w:val="nil"/>
              <w:left w:val="single" w:sz="4" w:space="0" w:color="auto"/>
              <w:bottom w:val="nil"/>
              <w:right w:val="single" w:sz="4" w:space="0" w:color="auto"/>
            </w:tcBorders>
            <w:vAlign w:val="center"/>
            <w:hideMark/>
          </w:tcPr>
          <w:p w14:paraId="61B56B19"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1,112,460,000</w:t>
            </w:r>
          </w:p>
        </w:tc>
        <w:tc>
          <w:tcPr>
            <w:tcW w:w="2407" w:type="dxa"/>
            <w:tcBorders>
              <w:top w:val="nil"/>
              <w:left w:val="single" w:sz="4" w:space="0" w:color="auto"/>
              <w:bottom w:val="nil"/>
              <w:right w:val="single" w:sz="4" w:space="0" w:color="auto"/>
            </w:tcBorders>
            <w:vAlign w:val="center"/>
            <w:hideMark/>
          </w:tcPr>
          <w:p w14:paraId="07DA7BF9"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909,586,403</w:t>
            </w:r>
          </w:p>
        </w:tc>
        <w:tc>
          <w:tcPr>
            <w:tcW w:w="1414" w:type="dxa"/>
            <w:tcBorders>
              <w:top w:val="nil"/>
              <w:left w:val="single" w:sz="4" w:space="0" w:color="auto"/>
              <w:bottom w:val="nil"/>
              <w:right w:val="single" w:sz="4" w:space="0" w:color="auto"/>
            </w:tcBorders>
            <w:vAlign w:val="center"/>
            <w:hideMark/>
          </w:tcPr>
          <w:p w14:paraId="63D2A36C"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81.76</w:t>
            </w:r>
          </w:p>
        </w:tc>
        <w:tc>
          <w:tcPr>
            <w:tcW w:w="11626" w:type="dxa"/>
            <w:tcBorders>
              <w:top w:val="nil"/>
              <w:left w:val="single" w:sz="4" w:space="0" w:color="auto"/>
              <w:bottom w:val="nil"/>
              <w:right w:val="nil"/>
            </w:tcBorders>
            <w:vAlign w:val="center"/>
            <w:hideMark/>
          </w:tcPr>
          <w:p w14:paraId="22D44745" w14:textId="77777777" w:rsidR="00CF09FE" w:rsidRDefault="00CF09FE">
            <w:pPr>
              <w:pStyle w:val="a9"/>
              <w:spacing w:line="240" w:lineRule="auto"/>
            </w:pPr>
            <w:r>
              <w:rPr>
                <w:rFonts w:hint="eastAsia"/>
                <w:noProof/>
              </w:rPr>
              <w:t>債務付息賸餘款。</w:t>
            </w:r>
          </w:p>
        </w:tc>
      </w:tr>
      <w:tr w:rsidR="00CF09FE" w14:paraId="6F802495" w14:textId="77777777" w:rsidTr="0014548C">
        <w:trPr>
          <w:trHeight w:val="283"/>
        </w:trPr>
        <w:tc>
          <w:tcPr>
            <w:tcW w:w="3262" w:type="dxa"/>
            <w:tcBorders>
              <w:top w:val="nil"/>
              <w:left w:val="nil"/>
              <w:bottom w:val="single" w:sz="4" w:space="0" w:color="auto"/>
              <w:right w:val="single" w:sz="4" w:space="0" w:color="auto"/>
            </w:tcBorders>
            <w:vAlign w:val="center"/>
            <w:hideMark/>
          </w:tcPr>
          <w:p w14:paraId="695D984B" w14:textId="77777777" w:rsidR="00CF09FE" w:rsidRDefault="00CF09FE">
            <w:pPr>
              <w:pStyle w:val="a9"/>
              <w:spacing w:line="240" w:lineRule="auto"/>
              <w:ind w:leftChars="100" w:left="160"/>
              <w:jc w:val="distribute"/>
            </w:pPr>
            <w:r>
              <w:rPr>
                <w:rFonts w:hint="eastAsia"/>
                <w:noProof/>
              </w:rPr>
              <w:t>債務管理</w:t>
            </w:r>
          </w:p>
        </w:tc>
        <w:tc>
          <w:tcPr>
            <w:tcW w:w="2128" w:type="dxa"/>
            <w:tcBorders>
              <w:top w:val="nil"/>
              <w:left w:val="single" w:sz="4" w:space="0" w:color="auto"/>
              <w:bottom w:val="single" w:sz="4" w:space="0" w:color="auto"/>
              <w:right w:val="single" w:sz="4" w:space="0" w:color="auto"/>
            </w:tcBorders>
            <w:vAlign w:val="center"/>
            <w:hideMark/>
          </w:tcPr>
          <w:p w14:paraId="46A86770"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8,000,000</w:t>
            </w:r>
          </w:p>
        </w:tc>
        <w:tc>
          <w:tcPr>
            <w:tcW w:w="2407" w:type="dxa"/>
            <w:tcBorders>
              <w:top w:val="nil"/>
              <w:left w:val="single" w:sz="4" w:space="0" w:color="auto"/>
              <w:bottom w:val="single" w:sz="4" w:space="0" w:color="auto"/>
              <w:right w:val="single" w:sz="4" w:space="0" w:color="auto"/>
            </w:tcBorders>
            <w:vAlign w:val="center"/>
            <w:hideMark/>
          </w:tcPr>
          <w:p w14:paraId="459506A2"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8,000,000</w:t>
            </w:r>
          </w:p>
        </w:tc>
        <w:tc>
          <w:tcPr>
            <w:tcW w:w="1414" w:type="dxa"/>
            <w:tcBorders>
              <w:top w:val="nil"/>
              <w:left w:val="single" w:sz="4" w:space="0" w:color="auto"/>
              <w:bottom w:val="single" w:sz="4" w:space="0" w:color="auto"/>
              <w:right w:val="single" w:sz="4" w:space="0" w:color="auto"/>
            </w:tcBorders>
            <w:vAlign w:val="center"/>
            <w:hideMark/>
          </w:tcPr>
          <w:p w14:paraId="012C519E"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100.00</w:t>
            </w:r>
          </w:p>
        </w:tc>
        <w:tc>
          <w:tcPr>
            <w:tcW w:w="11626" w:type="dxa"/>
            <w:tcBorders>
              <w:top w:val="nil"/>
              <w:left w:val="single" w:sz="4" w:space="0" w:color="auto"/>
              <w:bottom w:val="single" w:sz="4" w:space="0" w:color="auto"/>
              <w:right w:val="nil"/>
            </w:tcBorders>
            <w:vAlign w:val="center"/>
            <w:hideMark/>
          </w:tcPr>
          <w:p w14:paraId="1C43C8EE" w14:textId="77777777" w:rsidR="00CF09FE" w:rsidRDefault="00CF09FE">
            <w:pPr>
              <w:pStyle w:val="a9"/>
              <w:spacing w:line="240" w:lineRule="auto"/>
            </w:pPr>
            <w:r>
              <w:rPr>
                <w:rFonts w:hint="eastAsia"/>
                <w:noProof/>
              </w:rPr>
              <w:t>未發行公債，原編列公債發行手續費毋須支用。</w:t>
            </w:r>
          </w:p>
        </w:tc>
      </w:tr>
    </w:tbl>
    <w:p w14:paraId="22085078" w14:textId="77777777" w:rsidR="00CF09FE" w:rsidRDefault="00CF09FE" w:rsidP="00CF09FE">
      <w:pPr>
        <w:pStyle w:val="a9"/>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3403CFDB" w14:textId="77777777" w:rsidR="00CF09FE" w:rsidRDefault="00CF09FE" w:rsidP="00CE5296">
      <w:pPr>
        <w:pStyle w:val="a9"/>
        <w:spacing w:line="240" w:lineRule="exact"/>
      </w:pPr>
    </w:p>
    <w:p w14:paraId="1149CA3F" w14:textId="77777777" w:rsidR="00CF09FE" w:rsidRDefault="00CF09FE" w:rsidP="00CE5296">
      <w:pPr>
        <w:pStyle w:val="11"/>
        <w:spacing w:line="320" w:lineRule="exact"/>
        <w:ind w:left="958" w:right="255"/>
      </w:pPr>
      <w:r>
        <w:rPr>
          <w:rFonts w:hint="eastAsia"/>
        </w:rPr>
        <w:t>3. 以前年度歲出減免（註銷）數簡明表</w:t>
      </w:r>
    </w:p>
    <w:p w14:paraId="56E08384" w14:textId="77777777" w:rsidR="00CF09FE" w:rsidRDefault="00CF09FE" w:rsidP="00CF09FE">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CF09FE" w14:paraId="58D79081" w14:textId="77777777" w:rsidTr="00CF09FE">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7E22345E" w14:textId="77777777" w:rsidR="00CF09FE" w:rsidRDefault="00CF09FE">
            <w:pPr>
              <w:pStyle w:val="a9"/>
              <w:spacing w:line="240" w:lineRule="auto"/>
              <w:jc w:val="distribute"/>
            </w:pPr>
            <w:r>
              <w:rPr>
                <w:rFonts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013FFD0D" w14:textId="77777777" w:rsidR="00CF09FE" w:rsidRDefault="00CF09FE">
            <w:pPr>
              <w:pStyle w:val="a9"/>
              <w:spacing w:line="240" w:lineRule="auto"/>
              <w:ind w:leftChars="30" w:left="48" w:rightChars="30" w:right="48"/>
              <w:jc w:val="distribute"/>
            </w:pPr>
            <w:r>
              <w:rPr>
                <w:rFonts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0EDB9BCA" w14:textId="77777777" w:rsidR="00CF09FE" w:rsidRDefault="00CF09FE">
            <w:pPr>
              <w:pStyle w:val="a9"/>
              <w:spacing w:line="240" w:lineRule="auto"/>
              <w:ind w:leftChars="30" w:left="48" w:rightChars="30" w:right="48"/>
              <w:jc w:val="distribute"/>
            </w:pPr>
            <w:r>
              <w:rPr>
                <w:rFonts w:hint="eastAsia"/>
              </w:rPr>
              <w:t>以前年度</w:t>
            </w:r>
          </w:p>
          <w:p w14:paraId="19F4537A" w14:textId="77777777" w:rsidR="00CF09FE" w:rsidRDefault="00CF09FE">
            <w:pPr>
              <w:pStyle w:val="a9"/>
              <w:spacing w:line="240" w:lineRule="auto"/>
              <w:ind w:leftChars="30" w:left="48" w:rightChars="30" w:right="48"/>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4D332C0D" w14:textId="77777777" w:rsidR="00CF09FE" w:rsidRDefault="00CF09FE">
            <w:pPr>
              <w:pStyle w:val="a9"/>
              <w:spacing w:line="240" w:lineRule="auto"/>
              <w:ind w:leftChars="30" w:left="48" w:rightChars="30" w:right="48"/>
              <w:jc w:val="distribute"/>
            </w:pPr>
            <w:r>
              <w:rPr>
                <w:rFonts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3F2DBDCF" w14:textId="77777777" w:rsidR="00CF09FE" w:rsidRDefault="00CF09FE">
            <w:pPr>
              <w:pStyle w:val="a9"/>
              <w:spacing w:line="240" w:lineRule="auto"/>
              <w:ind w:leftChars="30" w:left="48" w:rightChars="30" w:right="48"/>
              <w:jc w:val="distribute"/>
            </w:pPr>
            <w:r>
              <w:rPr>
                <w:rFonts w:hint="eastAsia"/>
              </w:rPr>
              <w:t>原因分析</w:t>
            </w:r>
          </w:p>
        </w:tc>
      </w:tr>
      <w:tr w:rsidR="00CF09FE" w14:paraId="693C8CBF" w14:textId="77777777" w:rsidTr="00CF09FE">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60CF8AB0" w14:textId="77777777" w:rsidR="00CF09FE" w:rsidRDefault="00CF09FE">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15087C60" w14:textId="77777777" w:rsidR="00CF09FE" w:rsidRDefault="00CF09FE">
            <w:pPr>
              <w:widowControl/>
              <w:jc w:val="left"/>
              <w:rPr>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01981AB6" w14:textId="77777777" w:rsidR="00CF09FE" w:rsidRDefault="00CF09FE">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4345758F" w14:textId="77777777" w:rsidR="00CF09FE" w:rsidRDefault="00CF09FE">
            <w:pPr>
              <w:pStyle w:val="a9"/>
              <w:spacing w:line="240" w:lineRule="auto"/>
              <w:ind w:leftChars="30" w:left="48" w:rightChars="30" w:right="48"/>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ABBC6B1" w14:textId="77777777" w:rsidR="00CF09FE" w:rsidRDefault="00CF09FE">
            <w:pPr>
              <w:pStyle w:val="a9"/>
              <w:spacing w:line="240" w:lineRule="auto"/>
              <w:jc w:val="distribute"/>
            </w:pPr>
            <w:r>
              <w:rPr>
                <w:rFonts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70C24E23" w14:textId="77777777" w:rsidR="00CF09FE" w:rsidRDefault="00CF09FE">
            <w:pPr>
              <w:widowControl/>
              <w:jc w:val="left"/>
              <w:rPr>
                <w:sz w:val="20"/>
              </w:rPr>
            </w:pPr>
          </w:p>
        </w:tc>
      </w:tr>
      <w:tr w:rsidR="00CF09FE" w14:paraId="386C8378" w14:textId="77777777" w:rsidTr="0014548C">
        <w:trPr>
          <w:trHeight w:val="283"/>
        </w:trPr>
        <w:tc>
          <w:tcPr>
            <w:tcW w:w="574" w:type="dxa"/>
            <w:tcBorders>
              <w:top w:val="nil"/>
              <w:left w:val="nil"/>
              <w:bottom w:val="nil"/>
              <w:right w:val="single" w:sz="4" w:space="0" w:color="auto"/>
            </w:tcBorders>
            <w:vAlign w:val="center"/>
          </w:tcPr>
          <w:p w14:paraId="52F07B4A" w14:textId="77777777" w:rsidR="00CF09FE" w:rsidRDefault="00CF09FE">
            <w:pPr>
              <w:pStyle w:val="a9"/>
              <w:spacing w:line="240" w:lineRule="auto"/>
              <w:jc w:val="center"/>
              <w:rPr>
                <w:b/>
              </w:rPr>
            </w:pPr>
          </w:p>
        </w:tc>
        <w:tc>
          <w:tcPr>
            <w:tcW w:w="2548" w:type="dxa"/>
            <w:tcBorders>
              <w:top w:val="nil"/>
              <w:left w:val="single" w:sz="4" w:space="0" w:color="auto"/>
              <w:bottom w:val="nil"/>
              <w:right w:val="single" w:sz="4" w:space="0" w:color="auto"/>
            </w:tcBorders>
            <w:vAlign w:val="center"/>
            <w:hideMark/>
          </w:tcPr>
          <w:p w14:paraId="6EB6A20B" w14:textId="77777777" w:rsidR="00CF09FE" w:rsidRDefault="00CF09FE">
            <w:pPr>
              <w:pStyle w:val="a9"/>
              <w:spacing w:line="240" w:lineRule="auto"/>
              <w:jc w:val="distribute"/>
              <w:rPr>
                <w:b/>
              </w:rPr>
            </w:pPr>
            <w:r>
              <w:rPr>
                <w:rFonts w:hint="eastAsia"/>
                <w:b/>
                <w:noProof/>
              </w:rPr>
              <w:t>財政局</w:t>
            </w:r>
          </w:p>
        </w:tc>
        <w:tc>
          <w:tcPr>
            <w:tcW w:w="2701" w:type="dxa"/>
            <w:tcBorders>
              <w:top w:val="nil"/>
              <w:left w:val="single" w:sz="4" w:space="0" w:color="auto"/>
              <w:bottom w:val="nil"/>
              <w:right w:val="single" w:sz="4" w:space="0" w:color="auto"/>
            </w:tcBorders>
            <w:vAlign w:val="center"/>
          </w:tcPr>
          <w:p w14:paraId="6F7369DE" w14:textId="77777777" w:rsidR="00CF09FE" w:rsidRDefault="00CF09FE">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39B15CD0" w14:textId="77777777" w:rsidR="00CF09FE" w:rsidRDefault="00CF09FE">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64427871" w14:textId="77777777" w:rsidR="00CF09FE" w:rsidRDefault="00CF09FE">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651381EE" w14:textId="77777777" w:rsidR="00CF09FE" w:rsidRDefault="00CF09FE">
            <w:pPr>
              <w:pStyle w:val="a9"/>
              <w:spacing w:line="240" w:lineRule="auto"/>
              <w:rPr>
                <w:b/>
              </w:rPr>
            </w:pPr>
          </w:p>
        </w:tc>
      </w:tr>
      <w:tr w:rsidR="00CF09FE" w14:paraId="1C46F0A9" w14:textId="77777777" w:rsidTr="0014548C">
        <w:trPr>
          <w:trHeight w:val="283"/>
        </w:trPr>
        <w:tc>
          <w:tcPr>
            <w:tcW w:w="574" w:type="dxa"/>
            <w:tcBorders>
              <w:top w:val="nil"/>
              <w:left w:val="nil"/>
              <w:bottom w:val="nil"/>
              <w:right w:val="single" w:sz="4" w:space="0" w:color="auto"/>
            </w:tcBorders>
            <w:vAlign w:val="center"/>
            <w:hideMark/>
          </w:tcPr>
          <w:p w14:paraId="35FC5DAC" w14:textId="77777777" w:rsidR="00CF09FE" w:rsidRDefault="00CF09FE">
            <w:pPr>
              <w:pStyle w:val="a9"/>
              <w:spacing w:line="240" w:lineRule="auto"/>
              <w:jc w:val="center"/>
            </w:pPr>
            <w:r>
              <w:rPr>
                <w:rFonts w:hint="eastAsia"/>
                <w:noProof/>
              </w:rPr>
              <w:t>111</w:t>
            </w:r>
          </w:p>
        </w:tc>
        <w:tc>
          <w:tcPr>
            <w:tcW w:w="2548" w:type="dxa"/>
            <w:tcBorders>
              <w:top w:val="nil"/>
              <w:left w:val="single" w:sz="4" w:space="0" w:color="auto"/>
              <w:bottom w:val="nil"/>
              <w:right w:val="single" w:sz="4" w:space="0" w:color="auto"/>
            </w:tcBorders>
            <w:vAlign w:val="center"/>
            <w:hideMark/>
          </w:tcPr>
          <w:p w14:paraId="2DA2697A" w14:textId="77777777" w:rsidR="00CF09FE" w:rsidRDefault="00CF09FE">
            <w:pPr>
              <w:pStyle w:val="a9"/>
              <w:spacing w:line="240" w:lineRule="auto"/>
              <w:ind w:leftChars="100" w:left="160"/>
              <w:jc w:val="distribute"/>
            </w:pPr>
            <w:r>
              <w:rPr>
                <w:rFonts w:hint="eastAsia"/>
                <w:noProof/>
              </w:rPr>
              <w:t>一般建築及設備</w:t>
            </w:r>
          </w:p>
        </w:tc>
        <w:tc>
          <w:tcPr>
            <w:tcW w:w="2701" w:type="dxa"/>
            <w:tcBorders>
              <w:top w:val="nil"/>
              <w:left w:val="single" w:sz="4" w:space="0" w:color="auto"/>
              <w:bottom w:val="nil"/>
              <w:right w:val="single" w:sz="4" w:space="0" w:color="auto"/>
            </w:tcBorders>
            <w:vAlign w:val="center"/>
            <w:hideMark/>
          </w:tcPr>
          <w:p w14:paraId="4AB52691"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649,598</w:t>
            </w:r>
          </w:p>
        </w:tc>
        <w:tc>
          <w:tcPr>
            <w:tcW w:w="2674" w:type="dxa"/>
            <w:tcBorders>
              <w:top w:val="nil"/>
              <w:left w:val="single" w:sz="4" w:space="0" w:color="auto"/>
              <w:bottom w:val="nil"/>
              <w:right w:val="single" w:sz="4" w:space="0" w:color="auto"/>
            </w:tcBorders>
            <w:vAlign w:val="center"/>
            <w:hideMark/>
          </w:tcPr>
          <w:p w14:paraId="229559D3"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152,260</w:t>
            </w:r>
          </w:p>
        </w:tc>
        <w:tc>
          <w:tcPr>
            <w:tcW w:w="1428" w:type="dxa"/>
            <w:tcBorders>
              <w:top w:val="nil"/>
              <w:left w:val="single" w:sz="4" w:space="0" w:color="auto"/>
              <w:bottom w:val="nil"/>
              <w:right w:val="single" w:sz="4" w:space="0" w:color="auto"/>
            </w:tcBorders>
            <w:vAlign w:val="center"/>
            <w:hideMark/>
          </w:tcPr>
          <w:p w14:paraId="56A3C2A0"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23.44</w:t>
            </w:r>
          </w:p>
        </w:tc>
        <w:tc>
          <w:tcPr>
            <w:tcW w:w="10912" w:type="dxa"/>
            <w:tcBorders>
              <w:top w:val="nil"/>
              <w:left w:val="single" w:sz="4" w:space="0" w:color="auto"/>
              <w:bottom w:val="nil"/>
              <w:right w:val="nil"/>
            </w:tcBorders>
            <w:vAlign w:val="center"/>
            <w:hideMark/>
          </w:tcPr>
          <w:p w14:paraId="636E5F32" w14:textId="77777777" w:rsidR="00CF09FE" w:rsidRDefault="00CF09FE">
            <w:pPr>
              <w:pStyle w:val="a9"/>
              <w:spacing w:line="240" w:lineRule="auto"/>
            </w:pPr>
            <w:r>
              <w:rPr>
                <w:rFonts w:hint="eastAsia"/>
                <w:noProof/>
              </w:rPr>
              <w:t>西門地下街5號出入口增設電梯工程結餘款。</w:t>
            </w:r>
          </w:p>
        </w:tc>
      </w:tr>
      <w:tr w:rsidR="00CF09FE" w14:paraId="6F87AA69" w14:textId="77777777" w:rsidTr="0014548C">
        <w:trPr>
          <w:trHeight w:val="283"/>
        </w:trPr>
        <w:tc>
          <w:tcPr>
            <w:tcW w:w="574" w:type="dxa"/>
            <w:tcBorders>
              <w:top w:val="nil"/>
              <w:left w:val="nil"/>
              <w:bottom w:val="single" w:sz="4" w:space="0" w:color="auto"/>
              <w:right w:val="single" w:sz="4" w:space="0" w:color="auto"/>
            </w:tcBorders>
            <w:vAlign w:val="center"/>
            <w:hideMark/>
          </w:tcPr>
          <w:p w14:paraId="688B41A8" w14:textId="77777777" w:rsidR="00CF09FE" w:rsidRDefault="00CF09FE">
            <w:pPr>
              <w:pStyle w:val="a9"/>
              <w:spacing w:line="240" w:lineRule="auto"/>
              <w:jc w:val="center"/>
            </w:pPr>
            <w:r>
              <w:rPr>
                <w:rFonts w:hint="eastAsia"/>
                <w:noProof/>
              </w:rPr>
              <w:t>113</w:t>
            </w:r>
          </w:p>
        </w:tc>
        <w:tc>
          <w:tcPr>
            <w:tcW w:w="2548" w:type="dxa"/>
            <w:tcBorders>
              <w:top w:val="nil"/>
              <w:left w:val="single" w:sz="4" w:space="0" w:color="auto"/>
              <w:bottom w:val="single" w:sz="4" w:space="0" w:color="auto"/>
              <w:right w:val="single" w:sz="4" w:space="0" w:color="auto"/>
            </w:tcBorders>
            <w:vAlign w:val="center"/>
            <w:hideMark/>
          </w:tcPr>
          <w:p w14:paraId="4162C810" w14:textId="77777777" w:rsidR="00CF09FE" w:rsidRDefault="00CF09FE">
            <w:pPr>
              <w:pStyle w:val="a9"/>
              <w:spacing w:line="240" w:lineRule="auto"/>
              <w:ind w:leftChars="100" w:left="160"/>
              <w:jc w:val="distribute"/>
            </w:pPr>
            <w:r>
              <w:rPr>
                <w:rFonts w:hint="eastAsia"/>
                <w:noProof/>
              </w:rPr>
              <w:t>一般建築及設備</w:t>
            </w:r>
          </w:p>
        </w:tc>
        <w:tc>
          <w:tcPr>
            <w:tcW w:w="2701" w:type="dxa"/>
            <w:tcBorders>
              <w:top w:val="nil"/>
              <w:left w:val="single" w:sz="4" w:space="0" w:color="auto"/>
              <w:bottom w:val="single" w:sz="4" w:space="0" w:color="auto"/>
              <w:right w:val="single" w:sz="4" w:space="0" w:color="auto"/>
            </w:tcBorders>
            <w:vAlign w:val="center"/>
            <w:hideMark/>
          </w:tcPr>
          <w:p w14:paraId="05A1D539"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30,904,394</w:t>
            </w:r>
          </w:p>
        </w:tc>
        <w:tc>
          <w:tcPr>
            <w:tcW w:w="2674" w:type="dxa"/>
            <w:tcBorders>
              <w:top w:val="nil"/>
              <w:left w:val="single" w:sz="4" w:space="0" w:color="auto"/>
              <w:bottom w:val="single" w:sz="4" w:space="0" w:color="auto"/>
              <w:right w:val="single" w:sz="4" w:space="0" w:color="auto"/>
            </w:tcBorders>
            <w:vAlign w:val="center"/>
            <w:hideMark/>
          </w:tcPr>
          <w:p w14:paraId="2C7DA328"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9,000,924</w:t>
            </w:r>
          </w:p>
        </w:tc>
        <w:tc>
          <w:tcPr>
            <w:tcW w:w="1428" w:type="dxa"/>
            <w:tcBorders>
              <w:top w:val="nil"/>
              <w:left w:val="single" w:sz="4" w:space="0" w:color="auto"/>
              <w:bottom w:val="single" w:sz="4" w:space="0" w:color="auto"/>
              <w:right w:val="single" w:sz="4" w:space="0" w:color="auto"/>
            </w:tcBorders>
            <w:vAlign w:val="center"/>
            <w:hideMark/>
          </w:tcPr>
          <w:p w14:paraId="6AE8F8E4" w14:textId="77777777" w:rsidR="00CF09FE" w:rsidRDefault="00CF09FE">
            <w:pPr>
              <w:pStyle w:val="a9"/>
              <w:spacing w:line="240" w:lineRule="auto"/>
              <w:jc w:val="right"/>
              <w:rPr>
                <w:rFonts w:ascii="新細明體" w:eastAsia="新細明體" w:hAnsi="新細明體"/>
              </w:rPr>
            </w:pPr>
            <w:r>
              <w:rPr>
                <w:rFonts w:ascii="新細明體" w:hAnsi="新細明體" w:hint="eastAsia"/>
                <w:noProof/>
              </w:rPr>
              <w:t>29.13</w:t>
            </w:r>
          </w:p>
        </w:tc>
        <w:tc>
          <w:tcPr>
            <w:tcW w:w="10912" w:type="dxa"/>
            <w:tcBorders>
              <w:top w:val="nil"/>
              <w:left w:val="single" w:sz="4" w:space="0" w:color="auto"/>
              <w:bottom w:val="single" w:sz="4" w:space="0" w:color="auto"/>
              <w:right w:val="nil"/>
            </w:tcBorders>
            <w:vAlign w:val="center"/>
            <w:hideMark/>
          </w:tcPr>
          <w:p w14:paraId="06A127FC" w14:textId="77777777" w:rsidR="00CF09FE" w:rsidRDefault="00CF09FE">
            <w:pPr>
              <w:pStyle w:val="a9"/>
              <w:spacing w:line="240" w:lineRule="auto"/>
            </w:pPr>
            <w:r>
              <w:rPr>
                <w:rFonts w:hint="eastAsia"/>
                <w:noProof/>
              </w:rPr>
              <w:t>西門及中山地下街廁所重置工程，及西門地下街5號出入口增設電梯工程等結餘款。</w:t>
            </w:r>
          </w:p>
        </w:tc>
      </w:tr>
    </w:tbl>
    <w:p w14:paraId="42A1835E" w14:textId="77777777" w:rsidR="00CF09FE" w:rsidRDefault="00CF09FE" w:rsidP="00CF09FE">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4939857D" w14:textId="77777777" w:rsidR="00CF09FE" w:rsidRDefault="00CF09FE" w:rsidP="00CE5296">
      <w:pPr>
        <w:pStyle w:val="11"/>
        <w:spacing w:line="240" w:lineRule="exact"/>
        <w:ind w:left="403" w:right="159"/>
      </w:pPr>
    </w:p>
    <w:p w14:paraId="3EC2EC2B" w14:textId="77777777" w:rsidR="00CF09FE" w:rsidRDefault="00CF09FE" w:rsidP="00CE5296">
      <w:pPr>
        <w:pStyle w:val="a8"/>
        <w:tabs>
          <w:tab w:val="right" w:pos="10800"/>
        </w:tabs>
        <w:spacing w:line="320" w:lineRule="exact"/>
        <w:ind w:leftChars="0" w:left="958" w:right="255"/>
        <w:jc w:val="both"/>
        <w:rPr>
          <w:rFonts w:ascii="標楷體" w:eastAsia="標楷體" w:hAnsi="標楷體"/>
        </w:rPr>
      </w:pPr>
      <w:r>
        <w:rPr>
          <w:rFonts w:ascii="標楷體" w:eastAsia="標楷體" w:hAnsi="標楷體" w:hint="eastAsia"/>
        </w:rPr>
        <w:t>4. 以前年度應付保留數簡明表</w:t>
      </w:r>
    </w:p>
    <w:p w14:paraId="56EB0CB4" w14:textId="77777777" w:rsidR="00CF09FE" w:rsidRDefault="00CF09FE" w:rsidP="00CF09FE">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CF09FE" w14:paraId="29CE7CB4" w14:textId="77777777" w:rsidTr="00CF09FE">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1253427D" w14:textId="77777777" w:rsidR="00CF09FE" w:rsidRDefault="00CF09FE">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1F2A7ADF" w14:textId="77777777" w:rsidR="00CF09FE" w:rsidRDefault="00CF09FE">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3BB87F19" w14:textId="77777777" w:rsidR="00CF09FE" w:rsidRDefault="00CF09FE">
            <w:pPr>
              <w:ind w:leftChars="30" w:left="48" w:rightChars="30" w:right="48"/>
              <w:jc w:val="distribute"/>
              <w:rPr>
                <w:rFonts w:hAnsi="標楷體"/>
                <w:sz w:val="20"/>
              </w:rPr>
            </w:pPr>
            <w:r>
              <w:rPr>
                <w:rFonts w:hAnsi="標楷體" w:hint="eastAsia"/>
                <w:sz w:val="20"/>
              </w:rPr>
              <w:t>以前年度</w:t>
            </w:r>
          </w:p>
          <w:p w14:paraId="2FF0C3DD" w14:textId="77777777" w:rsidR="00CF09FE" w:rsidRDefault="00CF09FE">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4296D0B3" w14:textId="77777777" w:rsidR="00CF09FE" w:rsidRDefault="00CF09FE">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2ED12D95" w14:textId="77777777" w:rsidR="00CF09FE" w:rsidRDefault="00CF09FE">
            <w:pPr>
              <w:ind w:leftChars="30" w:left="48" w:rightChars="30" w:right="48"/>
              <w:jc w:val="distribute"/>
              <w:rPr>
                <w:rFonts w:hAnsi="標楷體"/>
                <w:sz w:val="20"/>
              </w:rPr>
            </w:pPr>
            <w:r>
              <w:rPr>
                <w:rFonts w:hAnsi="標楷體" w:hint="eastAsia"/>
                <w:sz w:val="20"/>
              </w:rPr>
              <w:t>原因分析</w:t>
            </w:r>
          </w:p>
        </w:tc>
      </w:tr>
      <w:tr w:rsidR="00CF09FE" w14:paraId="0C243D4A" w14:textId="77777777" w:rsidTr="00CF09FE">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7192DB7B" w14:textId="77777777" w:rsidR="00CF09FE" w:rsidRDefault="00CF09FE">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29FAF293" w14:textId="77777777" w:rsidR="00CF09FE" w:rsidRDefault="00CF09FE">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1B38B2AB" w14:textId="77777777" w:rsidR="00CF09FE" w:rsidRDefault="00CF09FE">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692B059D" w14:textId="77777777" w:rsidR="00CF09FE" w:rsidRDefault="00CF09FE">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2833A6B" w14:textId="77777777" w:rsidR="00CF09FE" w:rsidRDefault="00CF09FE">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6F64E14D" w14:textId="77777777" w:rsidR="00CF09FE" w:rsidRDefault="00CF09FE">
            <w:pPr>
              <w:widowControl/>
              <w:jc w:val="left"/>
              <w:rPr>
                <w:rFonts w:hAnsi="標楷體"/>
                <w:sz w:val="20"/>
              </w:rPr>
            </w:pPr>
          </w:p>
        </w:tc>
      </w:tr>
      <w:tr w:rsidR="00CF09FE" w14:paraId="1D635D46" w14:textId="77777777" w:rsidTr="00941CF4">
        <w:trPr>
          <w:trHeight w:val="283"/>
        </w:trPr>
        <w:tc>
          <w:tcPr>
            <w:tcW w:w="574" w:type="dxa"/>
            <w:tcBorders>
              <w:top w:val="nil"/>
              <w:left w:val="nil"/>
              <w:bottom w:val="nil"/>
              <w:right w:val="single" w:sz="4" w:space="0" w:color="auto"/>
            </w:tcBorders>
            <w:vAlign w:val="center"/>
          </w:tcPr>
          <w:p w14:paraId="654FEC2A" w14:textId="77777777" w:rsidR="00CF09FE" w:rsidRDefault="00CF09FE">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4623EE82" w14:textId="77777777" w:rsidR="00CF09FE" w:rsidRDefault="00CF09FE">
            <w:pPr>
              <w:jc w:val="distribute"/>
              <w:rPr>
                <w:rFonts w:hAnsi="標楷體"/>
                <w:b/>
                <w:sz w:val="20"/>
              </w:rPr>
            </w:pPr>
            <w:r>
              <w:rPr>
                <w:rFonts w:hAnsi="標楷體" w:hint="eastAsia"/>
                <w:b/>
                <w:noProof/>
                <w:sz w:val="20"/>
              </w:rPr>
              <w:t>財政局</w:t>
            </w:r>
          </w:p>
        </w:tc>
        <w:tc>
          <w:tcPr>
            <w:tcW w:w="2715" w:type="dxa"/>
            <w:tcBorders>
              <w:top w:val="nil"/>
              <w:left w:val="single" w:sz="4" w:space="0" w:color="auto"/>
              <w:bottom w:val="nil"/>
              <w:right w:val="single" w:sz="4" w:space="0" w:color="auto"/>
            </w:tcBorders>
            <w:vAlign w:val="center"/>
          </w:tcPr>
          <w:p w14:paraId="6B81D69A" w14:textId="77777777" w:rsidR="00CF09FE" w:rsidRDefault="00CF09FE">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6F12C8EE" w14:textId="77777777" w:rsidR="00CF09FE" w:rsidRDefault="00CF09FE">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3EB33D62" w14:textId="77777777" w:rsidR="00CF09FE" w:rsidRDefault="00CF09FE">
            <w:pPr>
              <w:rPr>
                <w:rFonts w:ascii="新細明體" w:hAnsi="新細明體"/>
                <w:b/>
                <w:sz w:val="20"/>
              </w:rPr>
            </w:pPr>
          </w:p>
        </w:tc>
        <w:tc>
          <w:tcPr>
            <w:tcW w:w="10912" w:type="dxa"/>
            <w:tcBorders>
              <w:top w:val="nil"/>
              <w:left w:val="single" w:sz="4" w:space="0" w:color="auto"/>
              <w:bottom w:val="nil"/>
              <w:right w:val="nil"/>
            </w:tcBorders>
            <w:vAlign w:val="center"/>
          </w:tcPr>
          <w:p w14:paraId="7D46BA3B" w14:textId="77777777" w:rsidR="00CF09FE" w:rsidRDefault="00CF09FE">
            <w:pPr>
              <w:jc w:val="both"/>
              <w:rPr>
                <w:rFonts w:hAnsi="標楷體"/>
                <w:b/>
                <w:sz w:val="20"/>
              </w:rPr>
            </w:pPr>
          </w:p>
        </w:tc>
      </w:tr>
      <w:tr w:rsidR="00CF09FE" w14:paraId="724030C5" w14:textId="77777777" w:rsidTr="00941CF4">
        <w:trPr>
          <w:trHeight w:val="283"/>
        </w:trPr>
        <w:tc>
          <w:tcPr>
            <w:tcW w:w="574" w:type="dxa"/>
            <w:tcBorders>
              <w:top w:val="nil"/>
              <w:left w:val="nil"/>
              <w:bottom w:val="nil"/>
              <w:right w:val="single" w:sz="4" w:space="0" w:color="auto"/>
            </w:tcBorders>
            <w:vAlign w:val="center"/>
            <w:hideMark/>
          </w:tcPr>
          <w:p w14:paraId="07FE1961" w14:textId="77777777" w:rsidR="00CF09FE" w:rsidRDefault="00CF09FE">
            <w:pPr>
              <w:jc w:val="center"/>
              <w:rPr>
                <w:rFonts w:hAnsi="標楷體"/>
                <w:sz w:val="20"/>
              </w:rPr>
            </w:pPr>
            <w:r>
              <w:rPr>
                <w:rFonts w:hAnsi="標楷體" w:hint="eastAsia"/>
                <w:noProof/>
                <w:sz w:val="20"/>
              </w:rPr>
              <w:t>109</w:t>
            </w:r>
          </w:p>
        </w:tc>
        <w:tc>
          <w:tcPr>
            <w:tcW w:w="2534" w:type="dxa"/>
            <w:tcBorders>
              <w:top w:val="nil"/>
              <w:left w:val="single" w:sz="4" w:space="0" w:color="auto"/>
              <w:bottom w:val="nil"/>
              <w:right w:val="single" w:sz="4" w:space="0" w:color="auto"/>
            </w:tcBorders>
            <w:vAlign w:val="center"/>
            <w:hideMark/>
          </w:tcPr>
          <w:p w14:paraId="3A2054A3" w14:textId="77777777" w:rsidR="00CF09FE" w:rsidRDefault="00CF09FE">
            <w:pPr>
              <w:ind w:leftChars="100" w:left="160"/>
              <w:jc w:val="distribute"/>
              <w:rPr>
                <w:rFonts w:hAnsi="標楷體"/>
                <w:sz w:val="20"/>
              </w:rPr>
            </w:pPr>
            <w:r>
              <w:rPr>
                <w:rFonts w:hAnsi="標楷體" w:hint="eastAsia"/>
                <w:noProof/>
                <w:sz w:val="20"/>
              </w:rPr>
              <w:t>接受補助業務支出</w:t>
            </w:r>
          </w:p>
        </w:tc>
        <w:tc>
          <w:tcPr>
            <w:tcW w:w="2715" w:type="dxa"/>
            <w:tcBorders>
              <w:top w:val="nil"/>
              <w:left w:val="single" w:sz="4" w:space="0" w:color="auto"/>
              <w:bottom w:val="nil"/>
              <w:right w:val="single" w:sz="4" w:space="0" w:color="auto"/>
            </w:tcBorders>
            <w:vAlign w:val="center"/>
            <w:hideMark/>
          </w:tcPr>
          <w:p w14:paraId="055BC61D" w14:textId="77777777" w:rsidR="00CF09FE" w:rsidRDefault="00CF09FE">
            <w:pPr>
              <w:rPr>
                <w:rFonts w:ascii="新細明體" w:hAnsi="新細明體"/>
                <w:sz w:val="20"/>
              </w:rPr>
            </w:pPr>
            <w:r>
              <w:rPr>
                <w:rFonts w:ascii="新細明體" w:hAnsi="新細明體" w:hint="eastAsia"/>
                <w:noProof/>
                <w:sz w:val="20"/>
              </w:rPr>
              <w:t>1,267,500</w:t>
            </w:r>
          </w:p>
        </w:tc>
        <w:tc>
          <w:tcPr>
            <w:tcW w:w="2674" w:type="dxa"/>
            <w:tcBorders>
              <w:top w:val="nil"/>
              <w:left w:val="single" w:sz="4" w:space="0" w:color="auto"/>
              <w:bottom w:val="nil"/>
              <w:right w:val="single" w:sz="4" w:space="0" w:color="auto"/>
            </w:tcBorders>
            <w:vAlign w:val="center"/>
            <w:hideMark/>
          </w:tcPr>
          <w:p w14:paraId="2CCBF24B" w14:textId="77777777" w:rsidR="00CF09FE" w:rsidRDefault="00CF09FE">
            <w:pPr>
              <w:rPr>
                <w:rFonts w:ascii="新細明體" w:hAnsi="新細明體"/>
                <w:sz w:val="20"/>
              </w:rPr>
            </w:pPr>
            <w:r>
              <w:rPr>
                <w:rFonts w:ascii="新細明體" w:hAnsi="新細明體" w:hint="eastAsia"/>
                <w:noProof/>
                <w:sz w:val="20"/>
              </w:rPr>
              <w:t>877,500</w:t>
            </w:r>
          </w:p>
        </w:tc>
        <w:tc>
          <w:tcPr>
            <w:tcW w:w="1428" w:type="dxa"/>
            <w:tcBorders>
              <w:top w:val="nil"/>
              <w:left w:val="single" w:sz="4" w:space="0" w:color="auto"/>
              <w:bottom w:val="nil"/>
              <w:right w:val="single" w:sz="4" w:space="0" w:color="auto"/>
            </w:tcBorders>
            <w:vAlign w:val="center"/>
            <w:hideMark/>
          </w:tcPr>
          <w:p w14:paraId="271B0416" w14:textId="77777777" w:rsidR="00CF09FE" w:rsidRDefault="00CF09FE">
            <w:pPr>
              <w:rPr>
                <w:rFonts w:ascii="新細明體" w:hAnsi="新細明體"/>
                <w:sz w:val="20"/>
              </w:rPr>
            </w:pPr>
            <w:r>
              <w:rPr>
                <w:rFonts w:ascii="新細明體" w:hAnsi="新細明體" w:hint="eastAsia"/>
                <w:noProof/>
                <w:sz w:val="20"/>
              </w:rPr>
              <w:t>69.23</w:t>
            </w:r>
          </w:p>
        </w:tc>
        <w:tc>
          <w:tcPr>
            <w:tcW w:w="10912" w:type="dxa"/>
            <w:tcBorders>
              <w:top w:val="nil"/>
              <w:left w:val="single" w:sz="4" w:space="0" w:color="auto"/>
              <w:bottom w:val="nil"/>
              <w:right w:val="nil"/>
            </w:tcBorders>
            <w:vAlign w:val="center"/>
            <w:hideMark/>
          </w:tcPr>
          <w:p w14:paraId="5278757D" w14:textId="77777777" w:rsidR="00CF09FE" w:rsidRDefault="00CF09FE">
            <w:pPr>
              <w:jc w:val="both"/>
              <w:rPr>
                <w:rFonts w:hAnsi="標楷體"/>
                <w:sz w:val="20"/>
              </w:rPr>
            </w:pPr>
            <w:r>
              <w:rPr>
                <w:rFonts w:hAnsi="標楷體" w:hint="eastAsia"/>
                <w:noProof/>
                <w:sz w:val="20"/>
              </w:rPr>
              <w:t>都市更新委託專案管理技術服務費之撥付，尚待配合相關工程進度辦理，須保留繼續執行。</w:t>
            </w:r>
          </w:p>
        </w:tc>
      </w:tr>
      <w:tr w:rsidR="00CF09FE" w14:paraId="2BBCDF70" w14:textId="77777777" w:rsidTr="00941CF4">
        <w:trPr>
          <w:trHeight w:val="283"/>
        </w:trPr>
        <w:tc>
          <w:tcPr>
            <w:tcW w:w="574" w:type="dxa"/>
            <w:tcBorders>
              <w:top w:val="nil"/>
              <w:left w:val="nil"/>
              <w:bottom w:val="nil"/>
              <w:right w:val="single" w:sz="4" w:space="0" w:color="auto"/>
            </w:tcBorders>
            <w:vAlign w:val="center"/>
            <w:hideMark/>
          </w:tcPr>
          <w:p w14:paraId="239BF924" w14:textId="77777777" w:rsidR="00CF09FE" w:rsidRDefault="00CF09FE">
            <w:pPr>
              <w:jc w:val="center"/>
              <w:rPr>
                <w:rFonts w:hAnsi="標楷體"/>
                <w:sz w:val="20"/>
              </w:rPr>
            </w:pPr>
            <w:r>
              <w:rPr>
                <w:rFonts w:hAnsi="標楷體" w:hint="eastAsia"/>
                <w:noProof/>
                <w:sz w:val="20"/>
              </w:rPr>
              <w:t>110</w:t>
            </w:r>
          </w:p>
        </w:tc>
        <w:tc>
          <w:tcPr>
            <w:tcW w:w="2534" w:type="dxa"/>
            <w:tcBorders>
              <w:top w:val="nil"/>
              <w:left w:val="single" w:sz="4" w:space="0" w:color="auto"/>
              <w:bottom w:val="nil"/>
              <w:right w:val="single" w:sz="4" w:space="0" w:color="auto"/>
            </w:tcBorders>
            <w:vAlign w:val="center"/>
            <w:hideMark/>
          </w:tcPr>
          <w:p w14:paraId="31B1B26B" w14:textId="77777777" w:rsidR="00CF09FE" w:rsidRDefault="00CF09FE">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091692A2" w14:textId="77777777" w:rsidR="00CF09FE" w:rsidRDefault="00CF09FE">
            <w:pPr>
              <w:rPr>
                <w:rFonts w:ascii="新細明體" w:hAnsi="新細明體"/>
                <w:sz w:val="20"/>
              </w:rPr>
            </w:pPr>
            <w:r>
              <w:rPr>
                <w:rFonts w:ascii="新細明體" w:hAnsi="新細明體" w:hint="eastAsia"/>
                <w:noProof/>
                <w:sz w:val="20"/>
              </w:rPr>
              <w:t>960,951</w:t>
            </w:r>
          </w:p>
        </w:tc>
        <w:tc>
          <w:tcPr>
            <w:tcW w:w="2674" w:type="dxa"/>
            <w:tcBorders>
              <w:top w:val="nil"/>
              <w:left w:val="single" w:sz="4" w:space="0" w:color="auto"/>
              <w:bottom w:val="nil"/>
              <w:right w:val="single" w:sz="4" w:space="0" w:color="auto"/>
            </w:tcBorders>
            <w:vAlign w:val="center"/>
            <w:hideMark/>
          </w:tcPr>
          <w:p w14:paraId="42040993" w14:textId="77777777" w:rsidR="00CF09FE" w:rsidRDefault="00CF09FE">
            <w:pPr>
              <w:rPr>
                <w:rFonts w:ascii="新細明體" w:hAnsi="新細明體"/>
                <w:sz w:val="20"/>
              </w:rPr>
            </w:pPr>
            <w:r>
              <w:rPr>
                <w:rFonts w:ascii="新細明體" w:hAnsi="新細明體" w:hint="eastAsia"/>
                <w:noProof/>
                <w:sz w:val="20"/>
              </w:rPr>
              <w:t>960,951</w:t>
            </w:r>
          </w:p>
        </w:tc>
        <w:tc>
          <w:tcPr>
            <w:tcW w:w="1428" w:type="dxa"/>
            <w:tcBorders>
              <w:top w:val="nil"/>
              <w:left w:val="single" w:sz="4" w:space="0" w:color="auto"/>
              <w:bottom w:val="nil"/>
              <w:right w:val="single" w:sz="4" w:space="0" w:color="auto"/>
            </w:tcBorders>
            <w:vAlign w:val="center"/>
            <w:hideMark/>
          </w:tcPr>
          <w:p w14:paraId="2FF01323" w14:textId="77777777" w:rsidR="00CF09FE" w:rsidRDefault="00CF09FE">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281AEB2D" w14:textId="77777777" w:rsidR="00CF09FE" w:rsidRDefault="00CF09FE">
            <w:pPr>
              <w:jc w:val="both"/>
              <w:rPr>
                <w:rFonts w:hAnsi="標楷體"/>
                <w:sz w:val="20"/>
              </w:rPr>
            </w:pPr>
            <w:r>
              <w:rPr>
                <w:rFonts w:hAnsi="標楷體" w:hint="eastAsia"/>
                <w:noProof/>
                <w:sz w:val="20"/>
              </w:rPr>
              <w:t>中山地下街R1至R6間出口更新工程委託技術服務費，配合主體工程進度，須保留繼續執行。</w:t>
            </w:r>
          </w:p>
        </w:tc>
      </w:tr>
      <w:tr w:rsidR="00CF09FE" w14:paraId="199B73ED" w14:textId="77777777" w:rsidTr="00941CF4">
        <w:trPr>
          <w:trHeight w:val="283"/>
        </w:trPr>
        <w:tc>
          <w:tcPr>
            <w:tcW w:w="574" w:type="dxa"/>
            <w:tcBorders>
              <w:top w:val="nil"/>
              <w:left w:val="nil"/>
              <w:bottom w:val="nil"/>
              <w:right w:val="single" w:sz="4" w:space="0" w:color="auto"/>
            </w:tcBorders>
            <w:vAlign w:val="center"/>
            <w:hideMark/>
          </w:tcPr>
          <w:p w14:paraId="07D4871C" w14:textId="77777777" w:rsidR="00CF09FE" w:rsidRDefault="00CF09FE">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7F4FF238" w14:textId="77777777" w:rsidR="00CF09FE" w:rsidRDefault="00CF09FE">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390C3F43" w14:textId="77777777" w:rsidR="00CF09FE" w:rsidRDefault="00CF09FE">
            <w:pPr>
              <w:rPr>
                <w:rFonts w:ascii="新細明體" w:hAnsi="新細明體"/>
                <w:sz w:val="20"/>
              </w:rPr>
            </w:pPr>
            <w:r>
              <w:rPr>
                <w:rFonts w:ascii="新細明體" w:hAnsi="新細明體" w:hint="eastAsia"/>
                <w:noProof/>
                <w:sz w:val="20"/>
              </w:rPr>
              <w:t>649,598</w:t>
            </w:r>
          </w:p>
        </w:tc>
        <w:tc>
          <w:tcPr>
            <w:tcW w:w="2674" w:type="dxa"/>
            <w:tcBorders>
              <w:top w:val="nil"/>
              <w:left w:val="single" w:sz="4" w:space="0" w:color="auto"/>
              <w:bottom w:val="nil"/>
              <w:right w:val="single" w:sz="4" w:space="0" w:color="auto"/>
            </w:tcBorders>
            <w:vAlign w:val="center"/>
            <w:hideMark/>
          </w:tcPr>
          <w:p w14:paraId="25E3BCFE" w14:textId="77777777" w:rsidR="00CF09FE" w:rsidRDefault="00CF09FE">
            <w:pPr>
              <w:rPr>
                <w:rFonts w:ascii="新細明體" w:hAnsi="新細明體"/>
                <w:sz w:val="20"/>
              </w:rPr>
            </w:pPr>
            <w:r>
              <w:rPr>
                <w:rFonts w:ascii="新細明體" w:hAnsi="新細明體" w:hint="eastAsia"/>
                <w:noProof/>
                <w:sz w:val="20"/>
              </w:rPr>
              <w:t>429,838</w:t>
            </w:r>
          </w:p>
        </w:tc>
        <w:tc>
          <w:tcPr>
            <w:tcW w:w="1428" w:type="dxa"/>
            <w:tcBorders>
              <w:top w:val="nil"/>
              <w:left w:val="single" w:sz="4" w:space="0" w:color="auto"/>
              <w:bottom w:val="nil"/>
              <w:right w:val="single" w:sz="4" w:space="0" w:color="auto"/>
            </w:tcBorders>
            <w:vAlign w:val="center"/>
            <w:hideMark/>
          </w:tcPr>
          <w:p w14:paraId="2CD612F9" w14:textId="77777777" w:rsidR="00CF09FE" w:rsidRDefault="00CF09FE">
            <w:pPr>
              <w:rPr>
                <w:rFonts w:ascii="新細明體" w:hAnsi="新細明體"/>
                <w:sz w:val="20"/>
              </w:rPr>
            </w:pPr>
            <w:r>
              <w:rPr>
                <w:rFonts w:ascii="新細明體" w:hAnsi="新細明體" w:hint="eastAsia"/>
                <w:noProof/>
                <w:sz w:val="20"/>
              </w:rPr>
              <w:t>66.17</w:t>
            </w:r>
          </w:p>
        </w:tc>
        <w:tc>
          <w:tcPr>
            <w:tcW w:w="10912" w:type="dxa"/>
            <w:tcBorders>
              <w:top w:val="nil"/>
              <w:left w:val="single" w:sz="4" w:space="0" w:color="auto"/>
              <w:bottom w:val="nil"/>
              <w:right w:val="nil"/>
            </w:tcBorders>
            <w:vAlign w:val="center"/>
            <w:hideMark/>
          </w:tcPr>
          <w:p w14:paraId="2BA2A4DD" w14:textId="77777777" w:rsidR="00CF09FE" w:rsidRDefault="00CF09FE">
            <w:pPr>
              <w:jc w:val="both"/>
              <w:rPr>
                <w:rFonts w:hAnsi="標楷體"/>
                <w:sz w:val="20"/>
              </w:rPr>
            </w:pPr>
            <w:r>
              <w:rPr>
                <w:rFonts w:hAnsi="標楷體" w:hint="eastAsia"/>
                <w:noProof/>
                <w:sz w:val="20"/>
              </w:rPr>
              <w:t>中山地下街R1至R6間出口更新工程管理費，配合主體工程進度，須保留繼續執行。</w:t>
            </w:r>
          </w:p>
        </w:tc>
      </w:tr>
      <w:tr w:rsidR="00CF09FE" w14:paraId="7C6B0C9A" w14:textId="77777777" w:rsidTr="00941CF4">
        <w:trPr>
          <w:trHeight w:val="283"/>
        </w:trPr>
        <w:tc>
          <w:tcPr>
            <w:tcW w:w="574" w:type="dxa"/>
            <w:tcBorders>
              <w:top w:val="nil"/>
              <w:left w:val="nil"/>
              <w:bottom w:val="nil"/>
              <w:right w:val="single" w:sz="4" w:space="0" w:color="auto"/>
            </w:tcBorders>
            <w:vAlign w:val="center"/>
            <w:hideMark/>
          </w:tcPr>
          <w:p w14:paraId="7BBB0311" w14:textId="77777777" w:rsidR="00CF09FE" w:rsidRDefault="00CF09FE">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vAlign w:val="center"/>
            <w:hideMark/>
          </w:tcPr>
          <w:p w14:paraId="50719750" w14:textId="77777777" w:rsidR="00CF09FE" w:rsidRDefault="00CF09FE">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30C6C6E2" w14:textId="77777777" w:rsidR="00CF09FE" w:rsidRDefault="00CF09FE">
            <w:pPr>
              <w:rPr>
                <w:rFonts w:ascii="新細明體" w:hAnsi="新細明體"/>
                <w:sz w:val="20"/>
              </w:rPr>
            </w:pPr>
            <w:r>
              <w:rPr>
                <w:rFonts w:ascii="新細明體" w:hAnsi="新細明體" w:hint="eastAsia"/>
                <w:noProof/>
                <w:sz w:val="20"/>
              </w:rPr>
              <w:t>21,062,848</w:t>
            </w:r>
          </w:p>
        </w:tc>
        <w:tc>
          <w:tcPr>
            <w:tcW w:w="2674" w:type="dxa"/>
            <w:tcBorders>
              <w:top w:val="nil"/>
              <w:left w:val="single" w:sz="4" w:space="0" w:color="auto"/>
              <w:bottom w:val="nil"/>
              <w:right w:val="single" w:sz="4" w:space="0" w:color="auto"/>
            </w:tcBorders>
            <w:vAlign w:val="center"/>
            <w:hideMark/>
          </w:tcPr>
          <w:p w14:paraId="54C89861" w14:textId="77777777" w:rsidR="00CF09FE" w:rsidRDefault="00CF09FE">
            <w:pPr>
              <w:rPr>
                <w:rFonts w:ascii="新細明體" w:hAnsi="新細明體"/>
                <w:sz w:val="20"/>
              </w:rPr>
            </w:pPr>
            <w:r>
              <w:rPr>
                <w:rFonts w:ascii="新細明體" w:hAnsi="新細明體" w:hint="eastAsia"/>
                <w:noProof/>
                <w:sz w:val="20"/>
              </w:rPr>
              <w:t>11,788,630</w:t>
            </w:r>
          </w:p>
        </w:tc>
        <w:tc>
          <w:tcPr>
            <w:tcW w:w="1428" w:type="dxa"/>
            <w:tcBorders>
              <w:top w:val="nil"/>
              <w:left w:val="single" w:sz="4" w:space="0" w:color="auto"/>
              <w:bottom w:val="nil"/>
              <w:right w:val="single" w:sz="4" w:space="0" w:color="auto"/>
            </w:tcBorders>
            <w:vAlign w:val="center"/>
            <w:hideMark/>
          </w:tcPr>
          <w:p w14:paraId="2E8A97A2" w14:textId="77777777" w:rsidR="00CF09FE" w:rsidRDefault="00CF09FE">
            <w:pPr>
              <w:rPr>
                <w:rFonts w:ascii="新細明體" w:hAnsi="新細明體"/>
                <w:sz w:val="20"/>
              </w:rPr>
            </w:pPr>
            <w:r>
              <w:rPr>
                <w:rFonts w:ascii="新細明體" w:hAnsi="新細明體" w:hint="eastAsia"/>
                <w:noProof/>
                <w:sz w:val="20"/>
              </w:rPr>
              <w:t>55.97</w:t>
            </w:r>
          </w:p>
        </w:tc>
        <w:tc>
          <w:tcPr>
            <w:tcW w:w="10912" w:type="dxa"/>
            <w:tcBorders>
              <w:top w:val="nil"/>
              <w:left w:val="single" w:sz="4" w:space="0" w:color="auto"/>
              <w:bottom w:val="nil"/>
              <w:right w:val="nil"/>
            </w:tcBorders>
            <w:vAlign w:val="center"/>
            <w:hideMark/>
          </w:tcPr>
          <w:p w14:paraId="15E7E5E4" w14:textId="77777777" w:rsidR="00CF09FE" w:rsidRDefault="00CF09FE">
            <w:pPr>
              <w:jc w:val="both"/>
              <w:rPr>
                <w:rFonts w:hAnsi="標楷體"/>
                <w:sz w:val="20"/>
              </w:rPr>
            </w:pPr>
            <w:r>
              <w:rPr>
                <w:rFonts w:hAnsi="標楷體" w:hint="eastAsia"/>
                <w:noProof/>
                <w:sz w:val="20"/>
              </w:rPr>
              <w:t>中山地下街R1至R6間出口更新工程暨R2發電機室設備及水電設施遷移建置工程之履約期程跨年度，須保留繼續執行。</w:t>
            </w:r>
          </w:p>
        </w:tc>
      </w:tr>
      <w:tr w:rsidR="00CF09FE" w14:paraId="46A255CA" w14:textId="77777777" w:rsidTr="00CF09FE">
        <w:trPr>
          <w:trHeight w:hRule="exact" w:val="555"/>
        </w:trPr>
        <w:tc>
          <w:tcPr>
            <w:tcW w:w="574" w:type="dxa"/>
            <w:tcBorders>
              <w:top w:val="nil"/>
              <w:left w:val="nil"/>
              <w:bottom w:val="nil"/>
              <w:right w:val="single" w:sz="4" w:space="0" w:color="auto"/>
            </w:tcBorders>
            <w:hideMark/>
          </w:tcPr>
          <w:p w14:paraId="31CF79AA" w14:textId="77777777" w:rsidR="00CF09FE" w:rsidRDefault="00CF09FE">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hideMark/>
          </w:tcPr>
          <w:p w14:paraId="7F7B4333" w14:textId="77777777" w:rsidR="00CF09FE" w:rsidRDefault="00CF09FE">
            <w:pPr>
              <w:ind w:leftChars="100" w:left="160"/>
              <w:jc w:val="distribute"/>
              <w:rPr>
                <w:rFonts w:hAnsi="標楷體"/>
                <w:sz w:val="20"/>
              </w:rPr>
            </w:pPr>
            <w:r>
              <w:rPr>
                <w:rFonts w:hAnsi="標楷體" w:hint="eastAsia"/>
                <w:noProof/>
                <w:sz w:val="20"/>
              </w:rPr>
              <w:t>接受補助業務支出</w:t>
            </w:r>
          </w:p>
        </w:tc>
        <w:tc>
          <w:tcPr>
            <w:tcW w:w="2715" w:type="dxa"/>
            <w:tcBorders>
              <w:top w:val="nil"/>
              <w:left w:val="single" w:sz="4" w:space="0" w:color="auto"/>
              <w:bottom w:val="nil"/>
              <w:right w:val="single" w:sz="4" w:space="0" w:color="auto"/>
            </w:tcBorders>
            <w:hideMark/>
          </w:tcPr>
          <w:p w14:paraId="36CDF091" w14:textId="77777777" w:rsidR="00CF09FE" w:rsidRDefault="00CF09FE">
            <w:pPr>
              <w:rPr>
                <w:rFonts w:ascii="新細明體" w:hAnsi="新細明體"/>
                <w:sz w:val="20"/>
              </w:rPr>
            </w:pPr>
            <w:r>
              <w:rPr>
                <w:rFonts w:ascii="新細明體" w:hAnsi="新細明體" w:hint="eastAsia"/>
                <w:noProof/>
                <w:sz w:val="20"/>
              </w:rPr>
              <w:t>4,612,993</w:t>
            </w:r>
          </w:p>
        </w:tc>
        <w:tc>
          <w:tcPr>
            <w:tcW w:w="2674" w:type="dxa"/>
            <w:tcBorders>
              <w:top w:val="nil"/>
              <w:left w:val="single" w:sz="4" w:space="0" w:color="auto"/>
              <w:bottom w:val="nil"/>
              <w:right w:val="single" w:sz="4" w:space="0" w:color="auto"/>
            </w:tcBorders>
            <w:hideMark/>
          </w:tcPr>
          <w:p w14:paraId="1592BA07" w14:textId="77777777" w:rsidR="00CF09FE" w:rsidRDefault="00CF09FE">
            <w:pPr>
              <w:rPr>
                <w:rFonts w:ascii="新細明體" w:hAnsi="新細明體"/>
                <w:sz w:val="20"/>
              </w:rPr>
            </w:pPr>
            <w:r>
              <w:rPr>
                <w:rFonts w:ascii="新細明體" w:hAnsi="新細明體" w:hint="eastAsia"/>
                <w:noProof/>
                <w:sz w:val="20"/>
              </w:rPr>
              <w:t>1,548,000</w:t>
            </w:r>
          </w:p>
        </w:tc>
        <w:tc>
          <w:tcPr>
            <w:tcW w:w="1428" w:type="dxa"/>
            <w:tcBorders>
              <w:top w:val="nil"/>
              <w:left w:val="single" w:sz="4" w:space="0" w:color="auto"/>
              <w:bottom w:val="nil"/>
              <w:right w:val="single" w:sz="4" w:space="0" w:color="auto"/>
            </w:tcBorders>
            <w:hideMark/>
          </w:tcPr>
          <w:p w14:paraId="38F75FBB" w14:textId="77777777" w:rsidR="00CF09FE" w:rsidRDefault="00CF09FE">
            <w:pPr>
              <w:rPr>
                <w:rFonts w:ascii="新細明體" w:hAnsi="新細明體"/>
                <w:sz w:val="20"/>
              </w:rPr>
            </w:pPr>
            <w:r>
              <w:rPr>
                <w:rFonts w:ascii="新細明體" w:hAnsi="新細明體" w:hint="eastAsia"/>
                <w:noProof/>
                <w:sz w:val="20"/>
              </w:rPr>
              <w:t>33.56</w:t>
            </w:r>
          </w:p>
        </w:tc>
        <w:tc>
          <w:tcPr>
            <w:tcW w:w="10912" w:type="dxa"/>
            <w:tcBorders>
              <w:top w:val="nil"/>
              <w:left w:val="single" w:sz="4" w:space="0" w:color="auto"/>
              <w:bottom w:val="nil"/>
              <w:right w:val="nil"/>
            </w:tcBorders>
            <w:hideMark/>
          </w:tcPr>
          <w:p w14:paraId="052063D3" w14:textId="77777777" w:rsidR="00CF09FE" w:rsidRDefault="00CF09FE">
            <w:pPr>
              <w:jc w:val="both"/>
              <w:rPr>
                <w:rFonts w:hAnsi="標楷體"/>
                <w:sz w:val="20"/>
              </w:rPr>
            </w:pPr>
            <w:r>
              <w:rPr>
                <w:rFonts w:hAnsi="標楷體" w:hint="eastAsia"/>
                <w:noProof/>
                <w:sz w:val="20"/>
              </w:rPr>
              <w:t>臺北市議會舊址設定地上權案無償提供使用空間促參案可行性評估暨先期規劃委託專業務服案及臺北市松山區合署辦公廳舍BOT案可性評估計畫委託專業服務案尚未完成，須保留繼續執行。</w:t>
            </w:r>
          </w:p>
        </w:tc>
      </w:tr>
      <w:tr w:rsidR="00CF09FE" w14:paraId="22B5AC95" w14:textId="77777777" w:rsidTr="00941CF4">
        <w:trPr>
          <w:trHeight w:val="283"/>
        </w:trPr>
        <w:tc>
          <w:tcPr>
            <w:tcW w:w="574" w:type="dxa"/>
            <w:tcBorders>
              <w:top w:val="nil"/>
              <w:left w:val="nil"/>
              <w:bottom w:val="nil"/>
              <w:right w:val="single" w:sz="4" w:space="0" w:color="auto"/>
            </w:tcBorders>
            <w:vAlign w:val="center"/>
          </w:tcPr>
          <w:p w14:paraId="5CC212CD" w14:textId="77777777" w:rsidR="00CF09FE" w:rsidRDefault="00CF09FE">
            <w:pPr>
              <w:jc w:val="center"/>
              <w:rPr>
                <w:rFonts w:hAnsi="標楷體"/>
                <w:sz w:val="20"/>
              </w:rPr>
            </w:pPr>
          </w:p>
        </w:tc>
        <w:tc>
          <w:tcPr>
            <w:tcW w:w="2534" w:type="dxa"/>
            <w:tcBorders>
              <w:top w:val="nil"/>
              <w:left w:val="single" w:sz="4" w:space="0" w:color="auto"/>
              <w:bottom w:val="nil"/>
              <w:right w:val="single" w:sz="4" w:space="0" w:color="auto"/>
            </w:tcBorders>
            <w:vAlign w:val="center"/>
            <w:hideMark/>
          </w:tcPr>
          <w:p w14:paraId="1C583C4F" w14:textId="77777777" w:rsidR="00CF09FE" w:rsidRDefault="00CF09FE">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000E6384" w14:textId="77777777" w:rsidR="00CF09FE" w:rsidRDefault="00CF09FE">
            <w:pPr>
              <w:rPr>
                <w:rFonts w:ascii="新細明體" w:hAnsi="新細明體"/>
                <w:sz w:val="20"/>
              </w:rPr>
            </w:pPr>
            <w:r>
              <w:rPr>
                <w:rFonts w:ascii="新細明體" w:hAnsi="新細明體" w:hint="eastAsia"/>
                <w:noProof/>
                <w:sz w:val="20"/>
              </w:rPr>
              <w:t>30,904,394</w:t>
            </w:r>
          </w:p>
        </w:tc>
        <w:tc>
          <w:tcPr>
            <w:tcW w:w="2674" w:type="dxa"/>
            <w:tcBorders>
              <w:top w:val="nil"/>
              <w:left w:val="single" w:sz="4" w:space="0" w:color="auto"/>
              <w:bottom w:val="nil"/>
              <w:right w:val="single" w:sz="4" w:space="0" w:color="auto"/>
            </w:tcBorders>
            <w:vAlign w:val="center"/>
            <w:hideMark/>
          </w:tcPr>
          <w:p w14:paraId="430C7700" w14:textId="77777777" w:rsidR="00CF09FE" w:rsidRDefault="00CF09FE">
            <w:pPr>
              <w:rPr>
                <w:rFonts w:ascii="新細明體" w:hAnsi="新細明體"/>
                <w:sz w:val="20"/>
              </w:rPr>
            </w:pPr>
            <w:r>
              <w:rPr>
                <w:rFonts w:ascii="新細明體" w:hAnsi="新細明體" w:hint="eastAsia"/>
                <w:noProof/>
                <w:sz w:val="20"/>
              </w:rPr>
              <w:t>10,452,857</w:t>
            </w:r>
          </w:p>
        </w:tc>
        <w:tc>
          <w:tcPr>
            <w:tcW w:w="1428" w:type="dxa"/>
            <w:tcBorders>
              <w:top w:val="nil"/>
              <w:left w:val="single" w:sz="4" w:space="0" w:color="auto"/>
              <w:bottom w:val="nil"/>
              <w:right w:val="single" w:sz="4" w:space="0" w:color="auto"/>
            </w:tcBorders>
            <w:vAlign w:val="center"/>
            <w:hideMark/>
          </w:tcPr>
          <w:p w14:paraId="503E0FBF" w14:textId="77777777" w:rsidR="00CF09FE" w:rsidRDefault="00CF09FE">
            <w:pPr>
              <w:rPr>
                <w:rFonts w:ascii="新細明體" w:hAnsi="新細明體"/>
                <w:sz w:val="20"/>
              </w:rPr>
            </w:pPr>
            <w:r>
              <w:rPr>
                <w:rFonts w:ascii="新細明體" w:hAnsi="新細明體" w:hint="eastAsia"/>
                <w:noProof/>
                <w:sz w:val="20"/>
              </w:rPr>
              <w:t>33.82</w:t>
            </w:r>
          </w:p>
        </w:tc>
        <w:tc>
          <w:tcPr>
            <w:tcW w:w="10912" w:type="dxa"/>
            <w:tcBorders>
              <w:top w:val="nil"/>
              <w:left w:val="single" w:sz="4" w:space="0" w:color="auto"/>
              <w:bottom w:val="nil"/>
              <w:right w:val="nil"/>
            </w:tcBorders>
            <w:vAlign w:val="center"/>
            <w:hideMark/>
          </w:tcPr>
          <w:p w14:paraId="77EEE435" w14:textId="77777777" w:rsidR="00CF09FE" w:rsidRDefault="00CF09FE">
            <w:pPr>
              <w:jc w:val="both"/>
              <w:rPr>
                <w:rFonts w:hAnsi="標楷體"/>
                <w:sz w:val="20"/>
              </w:rPr>
            </w:pPr>
            <w:r>
              <w:rPr>
                <w:rFonts w:hAnsi="標楷體" w:hint="eastAsia"/>
                <w:noProof/>
                <w:sz w:val="20"/>
              </w:rPr>
              <w:t>中山地下街R1至R6間出口更新工程之履約期程跨年度，須保留繼續執行。</w:t>
            </w:r>
          </w:p>
        </w:tc>
      </w:tr>
      <w:tr w:rsidR="00CF09FE" w14:paraId="6508F8B0" w14:textId="77777777" w:rsidTr="00941CF4">
        <w:trPr>
          <w:trHeight w:val="283"/>
        </w:trPr>
        <w:tc>
          <w:tcPr>
            <w:tcW w:w="574" w:type="dxa"/>
            <w:tcBorders>
              <w:top w:val="nil"/>
              <w:left w:val="nil"/>
              <w:bottom w:val="nil"/>
              <w:right w:val="single" w:sz="4" w:space="0" w:color="auto"/>
            </w:tcBorders>
            <w:vAlign w:val="center"/>
          </w:tcPr>
          <w:p w14:paraId="2EAA9630" w14:textId="77777777" w:rsidR="00CF09FE" w:rsidRDefault="00CF09FE">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615082E8" w14:textId="77777777" w:rsidR="00CF09FE" w:rsidRDefault="00CF09FE">
            <w:pPr>
              <w:jc w:val="distribute"/>
              <w:rPr>
                <w:rFonts w:hAnsi="標楷體"/>
                <w:b/>
                <w:sz w:val="20"/>
              </w:rPr>
            </w:pPr>
            <w:r>
              <w:rPr>
                <w:rFonts w:hAnsi="標楷體" w:hint="eastAsia"/>
                <w:b/>
                <w:noProof/>
                <w:sz w:val="20"/>
              </w:rPr>
              <w:t>稅捐稽徵處</w:t>
            </w:r>
          </w:p>
        </w:tc>
        <w:tc>
          <w:tcPr>
            <w:tcW w:w="2715" w:type="dxa"/>
            <w:tcBorders>
              <w:top w:val="nil"/>
              <w:left w:val="single" w:sz="4" w:space="0" w:color="auto"/>
              <w:bottom w:val="nil"/>
              <w:right w:val="single" w:sz="4" w:space="0" w:color="auto"/>
            </w:tcBorders>
            <w:vAlign w:val="center"/>
          </w:tcPr>
          <w:p w14:paraId="68BAE575" w14:textId="77777777" w:rsidR="00CF09FE" w:rsidRDefault="00CF09FE">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650197E9" w14:textId="77777777" w:rsidR="00CF09FE" w:rsidRDefault="00CF09FE">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092DC0C1" w14:textId="77777777" w:rsidR="00CF09FE" w:rsidRDefault="00CF09FE">
            <w:pPr>
              <w:rPr>
                <w:rFonts w:ascii="新細明體" w:hAnsi="新細明體"/>
                <w:b/>
                <w:sz w:val="20"/>
              </w:rPr>
            </w:pPr>
          </w:p>
        </w:tc>
        <w:tc>
          <w:tcPr>
            <w:tcW w:w="10912" w:type="dxa"/>
            <w:tcBorders>
              <w:top w:val="nil"/>
              <w:left w:val="single" w:sz="4" w:space="0" w:color="auto"/>
              <w:bottom w:val="nil"/>
              <w:right w:val="nil"/>
            </w:tcBorders>
            <w:vAlign w:val="center"/>
          </w:tcPr>
          <w:p w14:paraId="3B48704C" w14:textId="77777777" w:rsidR="00CF09FE" w:rsidRDefault="00CF09FE">
            <w:pPr>
              <w:jc w:val="both"/>
              <w:rPr>
                <w:rFonts w:hAnsi="標楷體"/>
                <w:b/>
                <w:sz w:val="20"/>
              </w:rPr>
            </w:pPr>
          </w:p>
        </w:tc>
      </w:tr>
      <w:tr w:rsidR="00CF09FE" w14:paraId="04A17762" w14:textId="77777777" w:rsidTr="00941CF4">
        <w:trPr>
          <w:trHeight w:val="283"/>
        </w:trPr>
        <w:tc>
          <w:tcPr>
            <w:tcW w:w="574" w:type="dxa"/>
            <w:tcBorders>
              <w:top w:val="nil"/>
              <w:left w:val="nil"/>
              <w:bottom w:val="nil"/>
              <w:right w:val="single" w:sz="4" w:space="0" w:color="auto"/>
            </w:tcBorders>
            <w:vAlign w:val="center"/>
            <w:hideMark/>
          </w:tcPr>
          <w:p w14:paraId="2439530D" w14:textId="77777777" w:rsidR="00CF09FE" w:rsidRDefault="00CF09FE">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4633EEC4" w14:textId="77777777" w:rsidR="00CF09FE" w:rsidRDefault="00CF09FE">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515BB543" w14:textId="77777777" w:rsidR="00CF09FE" w:rsidRDefault="00CF09FE">
            <w:pPr>
              <w:rPr>
                <w:rFonts w:ascii="新細明體" w:hAnsi="新細明體"/>
                <w:sz w:val="20"/>
              </w:rPr>
            </w:pPr>
            <w:r>
              <w:rPr>
                <w:rFonts w:ascii="新細明體" w:hAnsi="新細明體" w:hint="eastAsia"/>
                <w:noProof/>
                <w:sz w:val="20"/>
              </w:rPr>
              <w:t>1,000,634</w:t>
            </w:r>
          </w:p>
        </w:tc>
        <w:tc>
          <w:tcPr>
            <w:tcW w:w="2674" w:type="dxa"/>
            <w:tcBorders>
              <w:top w:val="nil"/>
              <w:left w:val="single" w:sz="4" w:space="0" w:color="auto"/>
              <w:bottom w:val="nil"/>
              <w:right w:val="single" w:sz="4" w:space="0" w:color="auto"/>
            </w:tcBorders>
            <w:vAlign w:val="center"/>
            <w:hideMark/>
          </w:tcPr>
          <w:p w14:paraId="46459FEF" w14:textId="77777777" w:rsidR="00CF09FE" w:rsidRDefault="00CF09FE">
            <w:pPr>
              <w:rPr>
                <w:rFonts w:ascii="新細明體" w:hAnsi="新細明體"/>
                <w:sz w:val="20"/>
              </w:rPr>
            </w:pPr>
            <w:r>
              <w:rPr>
                <w:rFonts w:ascii="新細明體" w:hAnsi="新細明體" w:hint="eastAsia"/>
                <w:noProof/>
                <w:sz w:val="20"/>
              </w:rPr>
              <w:t>997,673</w:t>
            </w:r>
          </w:p>
        </w:tc>
        <w:tc>
          <w:tcPr>
            <w:tcW w:w="1428" w:type="dxa"/>
            <w:tcBorders>
              <w:top w:val="nil"/>
              <w:left w:val="single" w:sz="4" w:space="0" w:color="auto"/>
              <w:bottom w:val="nil"/>
              <w:right w:val="single" w:sz="4" w:space="0" w:color="auto"/>
            </w:tcBorders>
            <w:vAlign w:val="center"/>
            <w:hideMark/>
          </w:tcPr>
          <w:p w14:paraId="7815706F" w14:textId="77777777" w:rsidR="00CF09FE" w:rsidRDefault="00CF09FE">
            <w:pPr>
              <w:rPr>
                <w:rFonts w:ascii="新細明體" w:hAnsi="新細明體"/>
                <w:sz w:val="20"/>
              </w:rPr>
            </w:pPr>
            <w:r>
              <w:rPr>
                <w:rFonts w:ascii="新細明體" w:hAnsi="新細明體" w:hint="eastAsia"/>
                <w:noProof/>
                <w:sz w:val="20"/>
              </w:rPr>
              <w:t>99.70</w:t>
            </w:r>
          </w:p>
        </w:tc>
        <w:tc>
          <w:tcPr>
            <w:tcW w:w="10912" w:type="dxa"/>
            <w:tcBorders>
              <w:top w:val="nil"/>
              <w:left w:val="single" w:sz="4" w:space="0" w:color="auto"/>
              <w:bottom w:val="nil"/>
              <w:right w:val="nil"/>
            </w:tcBorders>
            <w:vAlign w:val="center"/>
            <w:hideMark/>
          </w:tcPr>
          <w:p w14:paraId="69873FA4" w14:textId="77777777" w:rsidR="00CF09FE" w:rsidRDefault="00CF09FE">
            <w:pPr>
              <w:jc w:val="both"/>
              <w:rPr>
                <w:rFonts w:hAnsi="標楷體"/>
                <w:sz w:val="20"/>
              </w:rPr>
            </w:pPr>
            <w:r>
              <w:rPr>
                <w:rFonts w:hAnsi="標楷體" w:hint="eastAsia"/>
                <w:noProof/>
                <w:sz w:val="20"/>
              </w:rPr>
              <w:t>參建廣慈博愛園區室內裝修工程委託技術服務費及工程管理費，配合主體工程進度，須保留繼續執行。</w:t>
            </w:r>
          </w:p>
        </w:tc>
      </w:tr>
      <w:tr w:rsidR="00CF09FE" w14:paraId="419A7517" w14:textId="77777777" w:rsidTr="00941CF4">
        <w:trPr>
          <w:trHeight w:val="283"/>
        </w:trPr>
        <w:tc>
          <w:tcPr>
            <w:tcW w:w="574" w:type="dxa"/>
            <w:tcBorders>
              <w:top w:val="nil"/>
              <w:left w:val="nil"/>
              <w:bottom w:val="single" w:sz="4" w:space="0" w:color="auto"/>
              <w:right w:val="single" w:sz="4" w:space="0" w:color="auto"/>
            </w:tcBorders>
            <w:vAlign w:val="center"/>
            <w:hideMark/>
          </w:tcPr>
          <w:p w14:paraId="416DA74B" w14:textId="77777777" w:rsidR="00CF09FE" w:rsidRDefault="00CF09FE">
            <w:pPr>
              <w:jc w:val="center"/>
              <w:rPr>
                <w:rFonts w:hAnsi="標楷體"/>
                <w:sz w:val="20"/>
              </w:rPr>
            </w:pPr>
            <w:r>
              <w:rPr>
                <w:rFonts w:hAnsi="標楷體" w:hint="eastAsia"/>
                <w:noProof/>
                <w:sz w:val="20"/>
              </w:rPr>
              <w:t>112</w:t>
            </w:r>
          </w:p>
        </w:tc>
        <w:tc>
          <w:tcPr>
            <w:tcW w:w="2534" w:type="dxa"/>
            <w:tcBorders>
              <w:top w:val="nil"/>
              <w:left w:val="single" w:sz="4" w:space="0" w:color="auto"/>
              <w:bottom w:val="single" w:sz="4" w:space="0" w:color="auto"/>
              <w:right w:val="single" w:sz="4" w:space="0" w:color="auto"/>
            </w:tcBorders>
            <w:vAlign w:val="center"/>
            <w:hideMark/>
          </w:tcPr>
          <w:p w14:paraId="26B7C708" w14:textId="77777777" w:rsidR="00CF09FE" w:rsidRDefault="00CF09FE">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735B4F20" w14:textId="77777777" w:rsidR="00CF09FE" w:rsidRDefault="00CF09FE">
            <w:pPr>
              <w:rPr>
                <w:rFonts w:ascii="新細明體" w:hAnsi="新細明體"/>
                <w:sz w:val="20"/>
              </w:rPr>
            </w:pPr>
            <w:r>
              <w:rPr>
                <w:rFonts w:ascii="新細明體" w:hAnsi="新細明體" w:hint="eastAsia"/>
                <w:noProof/>
                <w:sz w:val="20"/>
              </w:rPr>
              <w:t>6,837,666</w:t>
            </w:r>
          </w:p>
        </w:tc>
        <w:tc>
          <w:tcPr>
            <w:tcW w:w="2674" w:type="dxa"/>
            <w:tcBorders>
              <w:top w:val="nil"/>
              <w:left w:val="single" w:sz="4" w:space="0" w:color="auto"/>
              <w:bottom w:val="single" w:sz="4" w:space="0" w:color="auto"/>
              <w:right w:val="single" w:sz="4" w:space="0" w:color="auto"/>
            </w:tcBorders>
            <w:vAlign w:val="center"/>
            <w:hideMark/>
          </w:tcPr>
          <w:p w14:paraId="10F77AEF" w14:textId="77777777" w:rsidR="00CF09FE" w:rsidRDefault="00CF09FE">
            <w:pPr>
              <w:rPr>
                <w:rFonts w:ascii="新細明體" w:hAnsi="新細明體"/>
                <w:sz w:val="20"/>
              </w:rPr>
            </w:pPr>
            <w:r>
              <w:rPr>
                <w:rFonts w:ascii="新細明體" w:hAnsi="新細明體" w:hint="eastAsia"/>
                <w:noProof/>
                <w:sz w:val="20"/>
              </w:rPr>
              <w:t>5,463,144</w:t>
            </w:r>
          </w:p>
        </w:tc>
        <w:tc>
          <w:tcPr>
            <w:tcW w:w="1428" w:type="dxa"/>
            <w:tcBorders>
              <w:top w:val="nil"/>
              <w:left w:val="single" w:sz="4" w:space="0" w:color="auto"/>
              <w:bottom w:val="single" w:sz="4" w:space="0" w:color="auto"/>
              <w:right w:val="single" w:sz="4" w:space="0" w:color="auto"/>
            </w:tcBorders>
            <w:vAlign w:val="center"/>
            <w:hideMark/>
          </w:tcPr>
          <w:p w14:paraId="0133E37E" w14:textId="77777777" w:rsidR="00CF09FE" w:rsidRDefault="00CF09FE">
            <w:pPr>
              <w:rPr>
                <w:rFonts w:ascii="新細明體" w:hAnsi="新細明體"/>
                <w:sz w:val="20"/>
              </w:rPr>
            </w:pPr>
            <w:r>
              <w:rPr>
                <w:rFonts w:ascii="新細明體" w:hAnsi="新細明體" w:hint="eastAsia"/>
                <w:noProof/>
                <w:sz w:val="20"/>
              </w:rPr>
              <w:t>79.90</w:t>
            </w:r>
          </w:p>
        </w:tc>
        <w:tc>
          <w:tcPr>
            <w:tcW w:w="10912" w:type="dxa"/>
            <w:tcBorders>
              <w:top w:val="nil"/>
              <w:left w:val="single" w:sz="4" w:space="0" w:color="auto"/>
              <w:bottom w:val="single" w:sz="4" w:space="0" w:color="auto"/>
              <w:right w:val="nil"/>
            </w:tcBorders>
            <w:vAlign w:val="center"/>
            <w:hideMark/>
          </w:tcPr>
          <w:p w14:paraId="3EAB02E2" w14:textId="77777777" w:rsidR="00CF09FE" w:rsidRDefault="00CF09FE">
            <w:pPr>
              <w:jc w:val="both"/>
              <w:rPr>
                <w:rFonts w:hAnsi="標楷體"/>
                <w:sz w:val="20"/>
              </w:rPr>
            </w:pPr>
            <w:proofErr w:type="gramStart"/>
            <w:r>
              <w:rPr>
                <w:rFonts w:hAnsi="標楷體" w:hint="eastAsia"/>
                <w:sz w:val="20"/>
              </w:rPr>
              <w:t>參建廣</w:t>
            </w:r>
            <w:proofErr w:type="gramEnd"/>
            <w:r>
              <w:rPr>
                <w:rFonts w:hAnsi="標楷體" w:hint="eastAsia"/>
                <w:sz w:val="20"/>
              </w:rPr>
              <w:t>慈博愛園區新建工程，尚待廠商取得智慧建築標章等，須保留繼續執行。</w:t>
            </w:r>
          </w:p>
        </w:tc>
      </w:tr>
    </w:tbl>
    <w:p w14:paraId="5D8AC241" w14:textId="77777777" w:rsidR="00CF09FE" w:rsidRDefault="00CF09FE" w:rsidP="00CE5296">
      <w:pPr>
        <w:pStyle w:val="a9"/>
        <w:spacing w:line="300" w:lineRule="exact"/>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0B0BA9FA" w14:textId="77777777" w:rsidR="00683D98" w:rsidRDefault="00683D98" w:rsidP="00683D98">
      <w:pPr>
        <w:pStyle w:val="2"/>
      </w:pPr>
      <w:r>
        <w:rPr>
          <w:rFonts w:hint="eastAsia"/>
        </w:rPr>
        <w:lastRenderedPageBreak/>
        <w:t>伍、教育局主管</w:t>
      </w:r>
    </w:p>
    <w:p w14:paraId="5984955D" w14:textId="77777777" w:rsidR="00683D98" w:rsidRPr="007D2D7D" w:rsidRDefault="00683D98" w:rsidP="00683D98">
      <w:pPr>
        <w:ind w:leftChars="200" w:left="320"/>
        <w:jc w:val="both"/>
        <w:rPr>
          <w:b/>
          <w:bCs/>
          <w:sz w:val="32"/>
        </w:rPr>
      </w:pPr>
      <w:r>
        <w:rPr>
          <w:rFonts w:hint="eastAsia"/>
          <w:b/>
          <w:bCs/>
          <w:sz w:val="32"/>
        </w:rPr>
        <w:t>一、決算審定數簡明表</w:t>
      </w:r>
    </w:p>
    <w:p w14:paraId="4E62FDCE" w14:textId="77777777" w:rsidR="00683D98" w:rsidRPr="00234DA5" w:rsidRDefault="00683D98" w:rsidP="00683D98">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46AFACB0" w14:textId="77777777" w:rsidR="00683D98" w:rsidRPr="00093704" w:rsidRDefault="00683D98" w:rsidP="00093704">
      <w:pPr>
        <w:tabs>
          <w:tab w:val="right" w:pos="10800"/>
        </w:tabs>
        <w:ind w:left="958" w:right="258"/>
        <w:jc w:val="both"/>
        <w:rPr>
          <w:rFonts w:hAnsi="標楷體"/>
          <w:sz w:val="24"/>
        </w:rPr>
      </w:pPr>
      <w:r w:rsidRPr="00093704">
        <w:rPr>
          <w:rFonts w:hAnsi="標楷體" w:hint="eastAsia"/>
          <w:sz w:val="24"/>
        </w:rPr>
        <w:t xml:space="preserve">1. </w:t>
      </w:r>
      <w:proofErr w:type="gramStart"/>
      <w:r w:rsidRPr="00093704">
        <w:rPr>
          <w:rFonts w:hAnsi="標楷體" w:hint="eastAsia"/>
          <w:sz w:val="24"/>
        </w:rPr>
        <w:t>114</w:t>
      </w:r>
      <w:proofErr w:type="gramEnd"/>
      <w:r w:rsidRPr="00093704">
        <w:rPr>
          <w:rFonts w:hAnsi="標楷體" w:hint="eastAsia"/>
          <w:sz w:val="24"/>
        </w:rPr>
        <w:t>年度部分</w:t>
      </w:r>
    </w:p>
    <w:p w14:paraId="5C80C882" w14:textId="77777777" w:rsidR="00683D98" w:rsidRDefault="00683D98" w:rsidP="00683D9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683D98" w14:paraId="4A44682F" w14:textId="77777777" w:rsidTr="00683D98">
        <w:trPr>
          <w:trHeight w:val="312"/>
        </w:trPr>
        <w:tc>
          <w:tcPr>
            <w:tcW w:w="3158" w:type="dxa"/>
            <w:vMerge w:val="restart"/>
            <w:tcBorders>
              <w:top w:val="single" w:sz="4" w:space="0" w:color="auto"/>
              <w:left w:val="nil"/>
              <w:bottom w:val="single" w:sz="4" w:space="0" w:color="auto"/>
              <w:right w:val="single" w:sz="4" w:space="0" w:color="auto"/>
            </w:tcBorders>
            <w:vAlign w:val="center"/>
            <w:hideMark/>
          </w:tcPr>
          <w:p w14:paraId="539904A2" w14:textId="77777777" w:rsidR="00683D98" w:rsidRDefault="00683D9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305399C9" w14:textId="77777777" w:rsidR="00683D98" w:rsidRDefault="00683D9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123F932E" w14:textId="77777777" w:rsidR="00683D98" w:rsidRDefault="00683D9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2BFE196A"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4E21B8D8"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7EBD1F4A"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38665E82"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683D98" w14:paraId="64CF2DBF" w14:textId="77777777" w:rsidTr="00683D98">
        <w:trPr>
          <w:trHeight w:val="312"/>
        </w:trPr>
        <w:tc>
          <w:tcPr>
            <w:tcW w:w="3158" w:type="dxa"/>
            <w:vMerge/>
            <w:tcBorders>
              <w:top w:val="single" w:sz="4" w:space="0" w:color="auto"/>
              <w:left w:val="nil"/>
              <w:bottom w:val="single" w:sz="4" w:space="0" w:color="auto"/>
              <w:right w:val="single" w:sz="4" w:space="0" w:color="auto"/>
            </w:tcBorders>
            <w:vAlign w:val="center"/>
            <w:hideMark/>
          </w:tcPr>
          <w:p w14:paraId="3D5DAD70" w14:textId="77777777" w:rsidR="00683D98" w:rsidRDefault="00683D98">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4DD37DC6" w14:textId="77777777" w:rsidR="00683D98" w:rsidRDefault="00683D98">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58CF7D6" w14:textId="77777777" w:rsidR="00683D98" w:rsidRDefault="00683D98">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4C0C9D97"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1B068353"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63E8B5FB"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719A4C2D"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47694D10"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DBE3C40"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761A2A21" w14:textId="77777777" w:rsidR="00683D98" w:rsidRDefault="00683D98">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683D98" w14:paraId="472CC95B" w14:textId="77777777" w:rsidTr="00776E8E">
        <w:trPr>
          <w:trHeight w:val="403"/>
        </w:trPr>
        <w:tc>
          <w:tcPr>
            <w:tcW w:w="3158" w:type="dxa"/>
            <w:tcBorders>
              <w:top w:val="single" w:sz="4" w:space="0" w:color="auto"/>
              <w:left w:val="nil"/>
              <w:bottom w:val="nil"/>
              <w:right w:val="single" w:sz="4" w:space="0" w:color="auto"/>
            </w:tcBorders>
            <w:vAlign w:val="center"/>
            <w:hideMark/>
          </w:tcPr>
          <w:p w14:paraId="7B1AD8AB" w14:textId="77777777" w:rsidR="00683D98" w:rsidRDefault="00683D98" w:rsidP="00776E8E">
            <w:pPr>
              <w:pStyle w:val="a7"/>
              <w:spacing w:beforeLines="0" w:before="0" w:afterLines="0" w:after="0" w:line="240" w:lineRule="exact"/>
              <w:ind w:leftChars="0" w:left="0" w:firstLineChars="0" w:firstLine="0"/>
              <w:jc w:val="distribute"/>
              <w:rPr>
                <w:rFonts w:ascii="標楷體" w:hAnsi="標楷體"/>
                <w:bCs w:val="0"/>
                <w:sz w:val="20"/>
                <w:szCs w:val="20"/>
              </w:rPr>
            </w:pPr>
            <w:r>
              <w:rPr>
                <w:rFonts w:ascii="標楷體" w:hAnsi="標楷體" w:hint="eastAsia"/>
                <w:noProof/>
                <w:sz w:val="20"/>
              </w:rPr>
              <w:t>教育局主管</w:t>
            </w:r>
          </w:p>
        </w:tc>
        <w:tc>
          <w:tcPr>
            <w:tcW w:w="1956" w:type="dxa"/>
            <w:tcBorders>
              <w:top w:val="single" w:sz="4" w:space="0" w:color="auto"/>
              <w:left w:val="single" w:sz="4" w:space="0" w:color="auto"/>
              <w:bottom w:val="nil"/>
              <w:right w:val="single" w:sz="4" w:space="0" w:color="auto"/>
            </w:tcBorders>
            <w:vAlign w:val="center"/>
            <w:hideMark/>
          </w:tcPr>
          <w:p w14:paraId="4FF7019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875BD1">
              <w:rPr>
                <w:rFonts w:ascii="新細明體" w:eastAsia="新細明體" w:hAnsi="新細明體" w:hint="eastAsia"/>
                <w:noProof/>
                <w:sz w:val="20"/>
                <w:szCs w:val="20"/>
              </w:rPr>
              <w:t>406,559,000</w:t>
            </w:r>
          </w:p>
        </w:tc>
        <w:tc>
          <w:tcPr>
            <w:tcW w:w="1844" w:type="dxa"/>
            <w:tcBorders>
              <w:top w:val="single" w:sz="4" w:space="0" w:color="auto"/>
              <w:left w:val="single" w:sz="4" w:space="0" w:color="auto"/>
              <w:bottom w:val="nil"/>
              <w:right w:val="single" w:sz="4" w:space="0" w:color="auto"/>
            </w:tcBorders>
            <w:vAlign w:val="center"/>
            <w:hideMark/>
          </w:tcPr>
          <w:p w14:paraId="5206010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875BD1">
              <w:rPr>
                <w:rFonts w:ascii="新細明體" w:eastAsia="新細明體" w:hAnsi="新細明體" w:hint="eastAsia"/>
                <w:noProof/>
                <w:sz w:val="20"/>
                <w:szCs w:val="20"/>
              </w:rPr>
              <w:t>457,148,679</w:t>
            </w:r>
          </w:p>
        </w:tc>
        <w:tc>
          <w:tcPr>
            <w:tcW w:w="1956" w:type="dxa"/>
            <w:tcBorders>
              <w:top w:val="single" w:sz="4" w:space="0" w:color="auto"/>
              <w:left w:val="single" w:sz="4" w:space="0" w:color="auto"/>
              <w:bottom w:val="nil"/>
              <w:right w:val="single" w:sz="4" w:space="0" w:color="auto"/>
            </w:tcBorders>
            <w:vAlign w:val="center"/>
            <w:hideMark/>
          </w:tcPr>
          <w:p w14:paraId="4B61982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875BD1">
              <w:rPr>
                <w:rFonts w:ascii="新細明體" w:eastAsia="新細明體" w:hAnsi="新細明體" w:hint="eastAsia"/>
                <w:noProof/>
                <w:sz w:val="20"/>
                <w:szCs w:val="20"/>
              </w:rPr>
              <w:t>－</w:t>
            </w:r>
          </w:p>
        </w:tc>
        <w:tc>
          <w:tcPr>
            <w:tcW w:w="1997" w:type="dxa"/>
            <w:tcBorders>
              <w:top w:val="single" w:sz="4" w:space="0" w:color="auto"/>
              <w:left w:val="single" w:sz="4" w:space="0" w:color="auto"/>
              <w:bottom w:val="nil"/>
              <w:right w:val="single" w:sz="4" w:space="0" w:color="auto"/>
            </w:tcBorders>
            <w:vAlign w:val="center"/>
            <w:hideMark/>
          </w:tcPr>
          <w:p w14:paraId="7A179FC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875BD1">
              <w:rPr>
                <w:rFonts w:ascii="新細明體" w:eastAsia="新細明體" w:hAnsi="新細明體" w:hint="eastAsia"/>
                <w:noProof/>
                <w:sz w:val="20"/>
                <w:szCs w:val="20"/>
              </w:rPr>
              <w:t>－</w:t>
            </w:r>
          </w:p>
        </w:tc>
        <w:tc>
          <w:tcPr>
            <w:tcW w:w="2017" w:type="dxa"/>
            <w:tcBorders>
              <w:top w:val="single" w:sz="4" w:space="0" w:color="auto"/>
              <w:left w:val="single" w:sz="4" w:space="0" w:color="auto"/>
              <w:bottom w:val="nil"/>
              <w:right w:val="single" w:sz="4" w:space="0" w:color="auto"/>
            </w:tcBorders>
            <w:vAlign w:val="center"/>
            <w:hideMark/>
          </w:tcPr>
          <w:p w14:paraId="7759A6A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875BD1">
              <w:rPr>
                <w:rFonts w:ascii="新細明體" w:eastAsia="新細明體" w:hAnsi="新細明體" w:hint="eastAsia"/>
                <w:noProof/>
                <w:sz w:val="20"/>
                <w:szCs w:val="20"/>
              </w:rPr>
              <w:t>454,164,679</w:t>
            </w:r>
          </w:p>
        </w:tc>
        <w:tc>
          <w:tcPr>
            <w:tcW w:w="2018" w:type="dxa"/>
            <w:tcBorders>
              <w:top w:val="single" w:sz="4" w:space="0" w:color="auto"/>
              <w:left w:val="single" w:sz="4" w:space="0" w:color="auto"/>
              <w:bottom w:val="nil"/>
              <w:right w:val="single" w:sz="4" w:space="0" w:color="auto"/>
            </w:tcBorders>
            <w:vAlign w:val="center"/>
            <w:hideMark/>
          </w:tcPr>
          <w:p w14:paraId="455B3D3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875BD1">
              <w:rPr>
                <w:rFonts w:ascii="新細明體" w:eastAsia="新細明體" w:hAnsi="新細明體" w:hint="eastAsia"/>
                <w:noProof/>
                <w:sz w:val="20"/>
                <w:szCs w:val="20"/>
              </w:rPr>
              <w:t>2,984,000</w:t>
            </w:r>
          </w:p>
        </w:tc>
        <w:tc>
          <w:tcPr>
            <w:tcW w:w="2260" w:type="dxa"/>
            <w:tcBorders>
              <w:top w:val="single" w:sz="4" w:space="0" w:color="auto"/>
              <w:left w:val="single" w:sz="4" w:space="0" w:color="auto"/>
              <w:bottom w:val="nil"/>
              <w:right w:val="single" w:sz="4" w:space="0" w:color="auto"/>
            </w:tcBorders>
            <w:vAlign w:val="center"/>
            <w:hideMark/>
          </w:tcPr>
          <w:p w14:paraId="584769A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875BD1">
              <w:rPr>
                <w:rFonts w:ascii="新細明體" w:eastAsia="新細明體" w:hAnsi="新細明體" w:hint="eastAsia"/>
                <w:noProof/>
                <w:sz w:val="20"/>
                <w:szCs w:val="20"/>
              </w:rPr>
              <w:t>457,148,679</w:t>
            </w:r>
          </w:p>
        </w:tc>
        <w:tc>
          <w:tcPr>
            <w:tcW w:w="2261" w:type="dxa"/>
            <w:tcBorders>
              <w:top w:val="single" w:sz="4" w:space="0" w:color="auto"/>
              <w:left w:val="single" w:sz="4" w:space="0" w:color="auto"/>
              <w:bottom w:val="nil"/>
              <w:right w:val="single" w:sz="4" w:space="0" w:color="auto"/>
            </w:tcBorders>
            <w:vAlign w:val="center"/>
            <w:hideMark/>
          </w:tcPr>
          <w:p w14:paraId="46ABFD6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875BD1">
              <w:rPr>
                <w:rFonts w:ascii="新細明體" w:eastAsia="新細明體" w:hAnsi="新細明體" w:hint="eastAsia"/>
                <w:noProof/>
                <w:sz w:val="20"/>
                <w:szCs w:val="20"/>
              </w:rPr>
              <w:t>50,589,679</w:t>
            </w:r>
          </w:p>
        </w:tc>
        <w:tc>
          <w:tcPr>
            <w:tcW w:w="1370" w:type="dxa"/>
            <w:tcBorders>
              <w:top w:val="single" w:sz="4" w:space="0" w:color="auto"/>
              <w:left w:val="single" w:sz="4" w:space="0" w:color="auto"/>
              <w:bottom w:val="nil"/>
              <w:right w:val="nil"/>
            </w:tcBorders>
            <w:vAlign w:val="center"/>
            <w:hideMark/>
          </w:tcPr>
          <w:p w14:paraId="4F2485C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875BD1">
              <w:rPr>
                <w:rFonts w:ascii="新細明體" w:eastAsia="新細明體" w:hAnsi="新細明體" w:hint="eastAsia"/>
                <w:noProof/>
                <w:sz w:val="20"/>
                <w:szCs w:val="20"/>
              </w:rPr>
              <w:t>12.44</w:t>
            </w:r>
          </w:p>
        </w:tc>
      </w:tr>
      <w:tr w:rsidR="00683D98" w14:paraId="3387A809" w14:textId="77777777" w:rsidTr="00776E8E">
        <w:trPr>
          <w:trHeight w:val="403"/>
        </w:trPr>
        <w:tc>
          <w:tcPr>
            <w:tcW w:w="3158" w:type="dxa"/>
            <w:tcBorders>
              <w:top w:val="nil"/>
              <w:left w:val="nil"/>
              <w:bottom w:val="nil"/>
              <w:right w:val="single" w:sz="4" w:space="0" w:color="auto"/>
            </w:tcBorders>
            <w:vAlign w:val="center"/>
            <w:hideMark/>
          </w:tcPr>
          <w:p w14:paraId="1C358C64" w14:textId="77777777" w:rsidR="00683D98" w:rsidRDefault="00683D98" w:rsidP="00776E8E">
            <w:pPr>
              <w:pStyle w:val="a7"/>
              <w:spacing w:before="72" w:after="72" w:line="240" w:lineRule="exact"/>
              <w:ind w:left="160" w:firstLineChars="0" w:firstLine="0"/>
              <w:jc w:val="distribute"/>
              <w:rPr>
                <w:rFonts w:ascii="標楷體" w:hAnsi="標楷體"/>
                <w:bCs w:val="0"/>
                <w:sz w:val="20"/>
                <w:szCs w:val="20"/>
              </w:rPr>
            </w:pPr>
            <w:r>
              <w:rPr>
                <w:rFonts w:ascii="標楷體" w:hAnsi="標楷體" w:hint="eastAsia"/>
                <w:noProof/>
                <w:sz w:val="20"/>
              </w:rPr>
              <w:t>教育局</w:t>
            </w:r>
          </w:p>
        </w:tc>
        <w:tc>
          <w:tcPr>
            <w:tcW w:w="1956" w:type="dxa"/>
            <w:tcBorders>
              <w:top w:val="nil"/>
              <w:left w:val="single" w:sz="4" w:space="0" w:color="auto"/>
              <w:bottom w:val="nil"/>
              <w:right w:val="single" w:sz="4" w:space="0" w:color="auto"/>
            </w:tcBorders>
            <w:vAlign w:val="center"/>
            <w:hideMark/>
          </w:tcPr>
          <w:p w14:paraId="4D57941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82,289,000</w:t>
            </w:r>
          </w:p>
        </w:tc>
        <w:tc>
          <w:tcPr>
            <w:tcW w:w="1844" w:type="dxa"/>
            <w:tcBorders>
              <w:top w:val="nil"/>
              <w:left w:val="single" w:sz="4" w:space="0" w:color="auto"/>
              <w:bottom w:val="nil"/>
              <w:right w:val="single" w:sz="4" w:space="0" w:color="auto"/>
            </w:tcBorders>
            <w:vAlign w:val="center"/>
            <w:hideMark/>
          </w:tcPr>
          <w:p w14:paraId="33DA412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120,375,868</w:t>
            </w:r>
          </w:p>
        </w:tc>
        <w:tc>
          <w:tcPr>
            <w:tcW w:w="1956" w:type="dxa"/>
            <w:tcBorders>
              <w:top w:val="nil"/>
              <w:left w:val="single" w:sz="4" w:space="0" w:color="auto"/>
              <w:bottom w:val="nil"/>
              <w:right w:val="single" w:sz="4" w:space="0" w:color="auto"/>
            </w:tcBorders>
            <w:vAlign w:val="center"/>
            <w:hideMark/>
          </w:tcPr>
          <w:p w14:paraId="5702517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0EFCAD2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0E8AB5D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117,391,868</w:t>
            </w:r>
          </w:p>
        </w:tc>
        <w:tc>
          <w:tcPr>
            <w:tcW w:w="2018" w:type="dxa"/>
            <w:tcBorders>
              <w:top w:val="nil"/>
              <w:left w:val="single" w:sz="4" w:space="0" w:color="auto"/>
              <w:bottom w:val="nil"/>
              <w:right w:val="single" w:sz="4" w:space="0" w:color="auto"/>
            </w:tcBorders>
            <w:vAlign w:val="center"/>
            <w:hideMark/>
          </w:tcPr>
          <w:p w14:paraId="7A6EAD5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2,984,000</w:t>
            </w:r>
          </w:p>
        </w:tc>
        <w:tc>
          <w:tcPr>
            <w:tcW w:w="2260" w:type="dxa"/>
            <w:tcBorders>
              <w:top w:val="nil"/>
              <w:left w:val="single" w:sz="4" w:space="0" w:color="auto"/>
              <w:bottom w:val="nil"/>
              <w:right w:val="single" w:sz="4" w:space="0" w:color="auto"/>
            </w:tcBorders>
            <w:vAlign w:val="center"/>
            <w:hideMark/>
          </w:tcPr>
          <w:p w14:paraId="02FC608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120,375,868</w:t>
            </w:r>
          </w:p>
        </w:tc>
        <w:tc>
          <w:tcPr>
            <w:tcW w:w="2261" w:type="dxa"/>
            <w:tcBorders>
              <w:top w:val="nil"/>
              <w:left w:val="single" w:sz="4" w:space="0" w:color="auto"/>
              <w:bottom w:val="nil"/>
              <w:right w:val="single" w:sz="4" w:space="0" w:color="auto"/>
            </w:tcBorders>
            <w:vAlign w:val="center"/>
            <w:hideMark/>
          </w:tcPr>
          <w:p w14:paraId="270F31C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38,086,868</w:t>
            </w:r>
          </w:p>
        </w:tc>
        <w:tc>
          <w:tcPr>
            <w:tcW w:w="1370" w:type="dxa"/>
            <w:tcBorders>
              <w:top w:val="nil"/>
              <w:left w:val="single" w:sz="4" w:space="0" w:color="auto"/>
              <w:bottom w:val="nil"/>
              <w:right w:val="nil"/>
            </w:tcBorders>
            <w:vAlign w:val="center"/>
            <w:hideMark/>
          </w:tcPr>
          <w:p w14:paraId="0CF5248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46.28</w:t>
            </w:r>
          </w:p>
        </w:tc>
      </w:tr>
      <w:tr w:rsidR="00683D98" w14:paraId="152C25F1" w14:textId="77777777" w:rsidTr="00776E8E">
        <w:trPr>
          <w:trHeight w:val="403"/>
        </w:trPr>
        <w:tc>
          <w:tcPr>
            <w:tcW w:w="3158" w:type="dxa"/>
            <w:tcBorders>
              <w:top w:val="nil"/>
              <w:left w:val="nil"/>
              <w:bottom w:val="nil"/>
              <w:right w:val="single" w:sz="4" w:space="0" w:color="auto"/>
            </w:tcBorders>
            <w:vAlign w:val="center"/>
            <w:hideMark/>
          </w:tcPr>
          <w:p w14:paraId="76463C4E"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7F8470C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81,361,000</w:t>
            </w:r>
          </w:p>
        </w:tc>
        <w:tc>
          <w:tcPr>
            <w:tcW w:w="1844" w:type="dxa"/>
            <w:tcBorders>
              <w:top w:val="nil"/>
              <w:left w:val="single" w:sz="4" w:space="0" w:color="auto"/>
              <w:bottom w:val="nil"/>
              <w:right w:val="single" w:sz="4" w:space="0" w:color="auto"/>
            </w:tcBorders>
            <w:vAlign w:val="center"/>
            <w:hideMark/>
          </w:tcPr>
          <w:p w14:paraId="16E7404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81,360,067</w:t>
            </w:r>
          </w:p>
        </w:tc>
        <w:tc>
          <w:tcPr>
            <w:tcW w:w="1956" w:type="dxa"/>
            <w:tcBorders>
              <w:top w:val="nil"/>
              <w:left w:val="single" w:sz="4" w:space="0" w:color="auto"/>
              <w:bottom w:val="nil"/>
              <w:right w:val="single" w:sz="4" w:space="0" w:color="auto"/>
            </w:tcBorders>
            <w:vAlign w:val="center"/>
            <w:hideMark/>
          </w:tcPr>
          <w:p w14:paraId="4099063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98FFE1D"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41476B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78,376,067</w:t>
            </w:r>
          </w:p>
        </w:tc>
        <w:tc>
          <w:tcPr>
            <w:tcW w:w="2018" w:type="dxa"/>
            <w:tcBorders>
              <w:top w:val="nil"/>
              <w:left w:val="single" w:sz="4" w:space="0" w:color="auto"/>
              <w:bottom w:val="nil"/>
              <w:right w:val="single" w:sz="4" w:space="0" w:color="auto"/>
            </w:tcBorders>
            <w:vAlign w:val="center"/>
            <w:hideMark/>
          </w:tcPr>
          <w:p w14:paraId="101B8F6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2,984,000</w:t>
            </w:r>
          </w:p>
        </w:tc>
        <w:tc>
          <w:tcPr>
            <w:tcW w:w="2260" w:type="dxa"/>
            <w:tcBorders>
              <w:top w:val="nil"/>
              <w:left w:val="single" w:sz="4" w:space="0" w:color="auto"/>
              <w:bottom w:val="nil"/>
              <w:right w:val="single" w:sz="4" w:space="0" w:color="auto"/>
            </w:tcBorders>
            <w:vAlign w:val="center"/>
            <w:hideMark/>
          </w:tcPr>
          <w:p w14:paraId="0C58D6A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81,360,067</w:t>
            </w:r>
          </w:p>
        </w:tc>
        <w:tc>
          <w:tcPr>
            <w:tcW w:w="2261" w:type="dxa"/>
            <w:tcBorders>
              <w:top w:val="nil"/>
              <w:left w:val="single" w:sz="4" w:space="0" w:color="auto"/>
              <w:bottom w:val="nil"/>
              <w:right w:val="single" w:sz="4" w:space="0" w:color="auto"/>
            </w:tcBorders>
            <w:vAlign w:val="center"/>
            <w:hideMark/>
          </w:tcPr>
          <w:p w14:paraId="472FB10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- 933</w:t>
            </w:r>
          </w:p>
        </w:tc>
        <w:tc>
          <w:tcPr>
            <w:tcW w:w="1370" w:type="dxa"/>
            <w:tcBorders>
              <w:top w:val="nil"/>
              <w:left w:val="single" w:sz="4" w:space="0" w:color="auto"/>
              <w:bottom w:val="nil"/>
              <w:right w:val="nil"/>
            </w:tcBorders>
            <w:vAlign w:val="center"/>
            <w:hideMark/>
          </w:tcPr>
          <w:p w14:paraId="0BA6B2F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- 0.00</w:t>
            </w:r>
          </w:p>
        </w:tc>
      </w:tr>
      <w:tr w:rsidR="00683D98" w14:paraId="396F2D3A" w14:textId="77777777" w:rsidTr="00776E8E">
        <w:trPr>
          <w:trHeight w:val="403"/>
        </w:trPr>
        <w:tc>
          <w:tcPr>
            <w:tcW w:w="3158" w:type="dxa"/>
            <w:tcBorders>
              <w:top w:val="nil"/>
              <w:left w:val="nil"/>
              <w:bottom w:val="nil"/>
              <w:right w:val="single" w:sz="4" w:space="0" w:color="auto"/>
            </w:tcBorders>
            <w:vAlign w:val="center"/>
            <w:hideMark/>
          </w:tcPr>
          <w:p w14:paraId="59B84639"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0D6AD0F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55DFB93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497,022</w:t>
            </w:r>
          </w:p>
        </w:tc>
        <w:tc>
          <w:tcPr>
            <w:tcW w:w="1956" w:type="dxa"/>
            <w:tcBorders>
              <w:top w:val="nil"/>
              <w:left w:val="single" w:sz="4" w:space="0" w:color="auto"/>
              <w:bottom w:val="nil"/>
              <w:right w:val="single" w:sz="4" w:space="0" w:color="auto"/>
            </w:tcBorders>
            <w:vAlign w:val="center"/>
            <w:hideMark/>
          </w:tcPr>
          <w:p w14:paraId="02D2891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1E2241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B8EDC4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497,022</w:t>
            </w:r>
          </w:p>
        </w:tc>
        <w:tc>
          <w:tcPr>
            <w:tcW w:w="2018" w:type="dxa"/>
            <w:tcBorders>
              <w:top w:val="nil"/>
              <w:left w:val="single" w:sz="4" w:space="0" w:color="auto"/>
              <w:bottom w:val="nil"/>
              <w:right w:val="single" w:sz="4" w:space="0" w:color="auto"/>
            </w:tcBorders>
            <w:vAlign w:val="center"/>
            <w:hideMark/>
          </w:tcPr>
          <w:p w14:paraId="72A44A9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3CE0CF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497,022</w:t>
            </w:r>
          </w:p>
        </w:tc>
        <w:tc>
          <w:tcPr>
            <w:tcW w:w="2261" w:type="dxa"/>
            <w:tcBorders>
              <w:top w:val="nil"/>
              <w:left w:val="single" w:sz="4" w:space="0" w:color="auto"/>
              <w:bottom w:val="nil"/>
              <w:right w:val="single" w:sz="4" w:space="0" w:color="auto"/>
            </w:tcBorders>
            <w:vAlign w:val="center"/>
            <w:hideMark/>
          </w:tcPr>
          <w:p w14:paraId="32D4740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497,022</w:t>
            </w:r>
          </w:p>
        </w:tc>
        <w:tc>
          <w:tcPr>
            <w:tcW w:w="1370" w:type="dxa"/>
            <w:tcBorders>
              <w:top w:val="nil"/>
              <w:left w:val="single" w:sz="4" w:space="0" w:color="auto"/>
              <w:bottom w:val="nil"/>
              <w:right w:val="nil"/>
            </w:tcBorders>
            <w:vAlign w:val="center"/>
            <w:hideMark/>
          </w:tcPr>
          <w:p w14:paraId="1B7382D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r>
      <w:tr w:rsidR="00683D98" w14:paraId="0ECA80C6" w14:textId="77777777" w:rsidTr="00776E8E">
        <w:trPr>
          <w:trHeight w:val="403"/>
        </w:trPr>
        <w:tc>
          <w:tcPr>
            <w:tcW w:w="3158" w:type="dxa"/>
            <w:tcBorders>
              <w:top w:val="nil"/>
              <w:left w:val="nil"/>
              <w:bottom w:val="nil"/>
              <w:right w:val="single" w:sz="4" w:space="0" w:color="auto"/>
            </w:tcBorders>
            <w:vAlign w:val="center"/>
            <w:hideMark/>
          </w:tcPr>
          <w:p w14:paraId="7926C99B"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601140B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928,000</w:t>
            </w:r>
          </w:p>
        </w:tc>
        <w:tc>
          <w:tcPr>
            <w:tcW w:w="1844" w:type="dxa"/>
            <w:tcBorders>
              <w:top w:val="nil"/>
              <w:left w:val="single" w:sz="4" w:space="0" w:color="auto"/>
              <w:bottom w:val="nil"/>
              <w:right w:val="single" w:sz="4" w:space="0" w:color="auto"/>
            </w:tcBorders>
            <w:vAlign w:val="center"/>
            <w:hideMark/>
          </w:tcPr>
          <w:p w14:paraId="10EC544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914,446</w:t>
            </w:r>
          </w:p>
        </w:tc>
        <w:tc>
          <w:tcPr>
            <w:tcW w:w="1956" w:type="dxa"/>
            <w:tcBorders>
              <w:top w:val="nil"/>
              <w:left w:val="single" w:sz="4" w:space="0" w:color="auto"/>
              <w:bottom w:val="nil"/>
              <w:right w:val="single" w:sz="4" w:space="0" w:color="auto"/>
            </w:tcBorders>
            <w:vAlign w:val="center"/>
            <w:hideMark/>
          </w:tcPr>
          <w:p w14:paraId="55699FD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0263E4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630A3C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914,446</w:t>
            </w:r>
          </w:p>
        </w:tc>
        <w:tc>
          <w:tcPr>
            <w:tcW w:w="2018" w:type="dxa"/>
            <w:tcBorders>
              <w:top w:val="nil"/>
              <w:left w:val="single" w:sz="4" w:space="0" w:color="auto"/>
              <w:bottom w:val="nil"/>
              <w:right w:val="single" w:sz="4" w:space="0" w:color="auto"/>
            </w:tcBorders>
            <w:vAlign w:val="center"/>
            <w:hideMark/>
          </w:tcPr>
          <w:p w14:paraId="7306FB2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DDDF16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914,446</w:t>
            </w:r>
          </w:p>
        </w:tc>
        <w:tc>
          <w:tcPr>
            <w:tcW w:w="2261" w:type="dxa"/>
            <w:tcBorders>
              <w:top w:val="nil"/>
              <w:left w:val="single" w:sz="4" w:space="0" w:color="auto"/>
              <w:bottom w:val="nil"/>
              <w:right w:val="single" w:sz="4" w:space="0" w:color="auto"/>
            </w:tcBorders>
            <w:vAlign w:val="center"/>
            <w:hideMark/>
          </w:tcPr>
          <w:p w14:paraId="76835F3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- 13,554</w:t>
            </w:r>
          </w:p>
        </w:tc>
        <w:tc>
          <w:tcPr>
            <w:tcW w:w="1370" w:type="dxa"/>
            <w:tcBorders>
              <w:top w:val="nil"/>
              <w:left w:val="single" w:sz="4" w:space="0" w:color="auto"/>
              <w:bottom w:val="nil"/>
              <w:right w:val="nil"/>
            </w:tcBorders>
            <w:vAlign w:val="center"/>
            <w:hideMark/>
          </w:tcPr>
          <w:p w14:paraId="28E9075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- 1.46</w:t>
            </w:r>
          </w:p>
        </w:tc>
      </w:tr>
      <w:tr w:rsidR="00683D98" w14:paraId="13148D74" w14:textId="77777777" w:rsidTr="00776E8E">
        <w:trPr>
          <w:trHeight w:val="403"/>
        </w:trPr>
        <w:tc>
          <w:tcPr>
            <w:tcW w:w="3158" w:type="dxa"/>
            <w:tcBorders>
              <w:top w:val="nil"/>
              <w:left w:val="nil"/>
              <w:bottom w:val="nil"/>
              <w:right w:val="single" w:sz="4" w:space="0" w:color="auto"/>
            </w:tcBorders>
            <w:vAlign w:val="center"/>
            <w:hideMark/>
          </w:tcPr>
          <w:p w14:paraId="09BAF750"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64AE613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10D3B0A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37,604,333</w:t>
            </w:r>
          </w:p>
        </w:tc>
        <w:tc>
          <w:tcPr>
            <w:tcW w:w="1956" w:type="dxa"/>
            <w:tcBorders>
              <w:top w:val="nil"/>
              <w:left w:val="single" w:sz="4" w:space="0" w:color="auto"/>
              <w:bottom w:val="nil"/>
              <w:right w:val="single" w:sz="4" w:space="0" w:color="auto"/>
            </w:tcBorders>
            <w:vAlign w:val="center"/>
            <w:hideMark/>
          </w:tcPr>
          <w:p w14:paraId="242CC95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533E95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38A877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37,604,333</w:t>
            </w:r>
          </w:p>
        </w:tc>
        <w:tc>
          <w:tcPr>
            <w:tcW w:w="2018" w:type="dxa"/>
            <w:tcBorders>
              <w:top w:val="nil"/>
              <w:left w:val="single" w:sz="4" w:space="0" w:color="auto"/>
              <w:bottom w:val="nil"/>
              <w:right w:val="single" w:sz="4" w:space="0" w:color="auto"/>
            </w:tcBorders>
            <w:vAlign w:val="center"/>
            <w:hideMark/>
          </w:tcPr>
          <w:p w14:paraId="447ACAA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5BE136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37,604,333</w:t>
            </w:r>
          </w:p>
        </w:tc>
        <w:tc>
          <w:tcPr>
            <w:tcW w:w="2261" w:type="dxa"/>
            <w:tcBorders>
              <w:top w:val="nil"/>
              <w:left w:val="single" w:sz="4" w:space="0" w:color="auto"/>
              <w:bottom w:val="nil"/>
              <w:right w:val="single" w:sz="4" w:space="0" w:color="auto"/>
            </w:tcBorders>
            <w:vAlign w:val="center"/>
            <w:hideMark/>
          </w:tcPr>
          <w:p w14:paraId="57FB5E5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37,604,333</w:t>
            </w:r>
          </w:p>
        </w:tc>
        <w:tc>
          <w:tcPr>
            <w:tcW w:w="1370" w:type="dxa"/>
            <w:tcBorders>
              <w:top w:val="nil"/>
              <w:left w:val="single" w:sz="4" w:space="0" w:color="auto"/>
              <w:bottom w:val="nil"/>
              <w:right w:val="nil"/>
            </w:tcBorders>
            <w:vAlign w:val="center"/>
            <w:hideMark/>
          </w:tcPr>
          <w:p w14:paraId="615EF61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r>
      <w:tr w:rsidR="00683D98" w14:paraId="7F6FFE0D" w14:textId="77777777" w:rsidTr="00776E8E">
        <w:trPr>
          <w:trHeight w:val="403"/>
        </w:trPr>
        <w:tc>
          <w:tcPr>
            <w:tcW w:w="3158" w:type="dxa"/>
            <w:tcBorders>
              <w:top w:val="nil"/>
              <w:left w:val="nil"/>
              <w:bottom w:val="nil"/>
              <w:right w:val="single" w:sz="4" w:space="0" w:color="auto"/>
            </w:tcBorders>
            <w:vAlign w:val="center"/>
            <w:hideMark/>
          </w:tcPr>
          <w:p w14:paraId="16836998" w14:textId="77777777" w:rsidR="00683D98" w:rsidRDefault="00683D98" w:rsidP="00776E8E">
            <w:pPr>
              <w:pStyle w:val="a7"/>
              <w:spacing w:before="72" w:after="72" w:line="240" w:lineRule="exact"/>
              <w:ind w:left="160" w:firstLineChars="0" w:firstLine="0"/>
              <w:jc w:val="distribute"/>
              <w:rPr>
                <w:rFonts w:ascii="標楷體" w:hAnsi="標楷體"/>
                <w:bCs w:val="0"/>
                <w:sz w:val="20"/>
                <w:szCs w:val="20"/>
              </w:rPr>
            </w:pPr>
            <w:r>
              <w:rPr>
                <w:rFonts w:ascii="標楷體" w:hAnsi="標楷體" w:hint="eastAsia"/>
                <w:noProof/>
                <w:sz w:val="20"/>
              </w:rPr>
              <w:t>市立圖書館</w:t>
            </w:r>
          </w:p>
        </w:tc>
        <w:tc>
          <w:tcPr>
            <w:tcW w:w="1956" w:type="dxa"/>
            <w:tcBorders>
              <w:top w:val="nil"/>
              <w:left w:val="single" w:sz="4" w:space="0" w:color="auto"/>
              <w:bottom w:val="nil"/>
              <w:right w:val="single" w:sz="4" w:space="0" w:color="auto"/>
            </w:tcBorders>
            <w:vAlign w:val="center"/>
            <w:hideMark/>
          </w:tcPr>
          <w:p w14:paraId="4A76A68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33,083,000</w:t>
            </w:r>
          </w:p>
        </w:tc>
        <w:tc>
          <w:tcPr>
            <w:tcW w:w="1844" w:type="dxa"/>
            <w:tcBorders>
              <w:top w:val="nil"/>
              <w:left w:val="single" w:sz="4" w:space="0" w:color="auto"/>
              <w:bottom w:val="nil"/>
              <w:right w:val="single" w:sz="4" w:space="0" w:color="auto"/>
            </w:tcBorders>
            <w:vAlign w:val="center"/>
            <w:hideMark/>
          </w:tcPr>
          <w:p w14:paraId="44DED59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33,347,838</w:t>
            </w:r>
          </w:p>
        </w:tc>
        <w:tc>
          <w:tcPr>
            <w:tcW w:w="1956" w:type="dxa"/>
            <w:tcBorders>
              <w:top w:val="nil"/>
              <w:left w:val="single" w:sz="4" w:space="0" w:color="auto"/>
              <w:bottom w:val="nil"/>
              <w:right w:val="single" w:sz="4" w:space="0" w:color="auto"/>
            </w:tcBorders>
            <w:vAlign w:val="center"/>
            <w:hideMark/>
          </w:tcPr>
          <w:p w14:paraId="33B3FDA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1B17EC8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7FD9DB9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33,347,838</w:t>
            </w:r>
          </w:p>
        </w:tc>
        <w:tc>
          <w:tcPr>
            <w:tcW w:w="2018" w:type="dxa"/>
            <w:tcBorders>
              <w:top w:val="nil"/>
              <w:left w:val="single" w:sz="4" w:space="0" w:color="auto"/>
              <w:bottom w:val="nil"/>
              <w:right w:val="single" w:sz="4" w:space="0" w:color="auto"/>
            </w:tcBorders>
            <w:vAlign w:val="center"/>
            <w:hideMark/>
          </w:tcPr>
          <w:p w14:paraId="63CA4D4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63038EC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33,347,838</w:t>
            </w:r>
          </w:p>
        </w:tc>
        <w:tc>
          <w:tcPr>
            <w:tcW w:w="2261" w:type="dxa"/>
            <w:tcBorders>
              <w:top w:val="nil"/>
              <w:left w:val="single" w:sz="4" w:space="0" w:color="auto"/>
              <w:bottom w:val="nil"/>
              <w:right w:val="single" w:sz="4" w:space="0" w:color="auto"/>
            </w:tcBorders>
            <w:vAlign w:val="center"/>
            <w:hideMark/>
          </w:tcPr>
          <w:p w14:paraId="1A888CE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264,838</w:t>
            </w:r>
          </w:p>
        </w:tc>
        <w:tc>
          <w:tcPr>
            <w:tcW w:w="1370" w:type="dxa"/>
            <w:tcBorders>
              <w:top w:val="nil"/>
              <w:left w:val="single" w:sz="4" w:space="0" w:color="auto"/>
              <w:bottom w:val="nil"/>
              <w:right w:val="nil"/>
            </w:tcBorders>
            <w:vAlign w:val="center"/>
            <w:hideMark/>
          </w:tcPr>
          <w:p w14:paraId="03917CD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0.80</w:t>
            </w:r>
          </w:p>
        </w:tc>
      </w:tr>
      <w:tr w:rsidR="00683D98" w14:paraId="1AB89DC1" w14:textId="77777777" w:rsidTr="00776E8E">
        <w:trPr>
          <w:trHeight w:val="403"/>
        </w:trPr>
        <w:tc>
          <w:tcPr>
            <w:tcW w:w="3158" w:type="dxa"/>
            <w:tcBorders>
              <w:top w:val="nil"/>
              <w:left w:val="nil"/>
              <w:bottom w:val="nil"/>
              <w:right w:val="single" w:sz="4" w:space="0" w:color="auto"/>
            </w:tcBorders>
            <w:vAlign w:val="center"/>
            <w:hideMark/>
          </w:tcPr>
          <w:p w14:paraId="06723BC7"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676BE8E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2,540,000</w:t>
            </w:r>
          </w:p>
        </w:tc>
        <w:tc>
          <w:tcPr>
            <w:tcW w:w="1844" w:type="dxa"/>
            <w:tcBorders>
              <w:top w:val="nil"/>
              <w:left w:val="single" w:sz="4" w:space="0" w:color="auto"/>
              <w:bottom w:val="nil"/>
              <w:right w:val="single" w:sz="4" w:space="0" w:color="auto"/>
            </w:tcBorders>
            <w:vAlign w:val="center"/>
            <w:hideMark/>
          </w:tcPr>
          <w:p w14:paraId="31D3CFA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1,579,278</w:t>
            </w:r>
          </w:p>
        </w:tc>
        <w:tc>
          <w:tcPr>
            <w:tcW w:w="1956" w:type="dxa"/>
            <w:tcBorders>
              <w:top w:val="nil"/>
              <w:left w:val="single" w:sz="4" w:space="0" w:color="auto"/>
              <w:bottom w:val="nil"/>
              <w:right w:val="single" w:sz="4" w:space="0" w:color="auto"/>
            </w:tcBorders>
            <w:vAlign w:val="center"/>
            <w:hideMark/>
          </w:tcPr>
          <w:p w14:paraId="25D2D1D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3C86B6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ACD7A3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1,579,278</w:t>
            </w:r>
          </w:p>
        </w:tc>
        <w:tc>
          <w:tcPr>
            <w:tcW w:w="2018" w:type="dxa"/>
            <w:tcBorders>
              <w:top w:val="nil"/>
              <w:left w:val="single" w:sz="4" w:space="0" w:color="auto"/>
              <w:bottom w:val="nil"/>
              <w:right w:val="single" w:sz="4" w:space="0" w:color="auto"/>
            </w:tcBorders>
            <w:vAlign w:val="center"/>
            <w:hideMark/>
          </w:tcPr>
          <w:p w14:paraId="17D6F02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BC8671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1,579,278</w:t>
            </w:r>
          </w:p>
        </w:tc>
        <w:tc>
          <w:tcPr>
            <w:tcW w:w="2261" w:type="dxa"/>
            <w:tcBorders>
              <w:top w:val="nil"/>
              <w:left w:val="single" w:sz="4" w:space="0" w:color="auto"/>
              <w:bottom w:val="nil"/>
              <w:right w:val="single" w:sz="4" w:space="0" w:color="auto"/>
            </w:tcBorders>
            <w:vAlign w:val="center"/>
            <w:hideMark/>
          </w:tcPr>
          <w:p w14:paraId="422752B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- 960,722</w:t>
            </w:r>
          </w:p>
        </w:tc>
        <w:tc>
          <w:tcPr>
            <w:tcW w:w="1370" w:type="dxa"/>
            <w:tcBorders>
              <w:top w:val="nil"/>
              <w:left w:val="single" w:sz="4" w:space="0" w:color="auto"/>
              <w:bottom w:val="nil"/>
              <w:right w:val="nil"/>
            </w:tcBorders>
            <w:vAlign w:val="center"/>
            <w:hideMark/>
          </w:tcPr>
          <w:p w14:paraId="799D184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- 37.82</w:t>
            </w:r>
          </w:p>
        </w:tc>
      </w:tr>
      <w:tr w:rsidR="00683D98" w14:paraId="1D688A67" w14:textId="77777777" w:rsidTr="00776E8E">
        <w:trPr>
          <w:trHeight w:val="403"/>
        </w:trPr>
        <w:tc>
          <w:tcPr>
            <w:tcW w:w="3158" w:type="dxa"/>
            <w:tcBorders>
              <w:top w:val="nil"/>
              <w:left w:val="nil"/>
              <w:bottom w:val="nil"/>
              <w:right w:val="single" w:sz="4" w:space="0" w:color="auto"/>
            </w:tcBorders>
            <w:vAlign w:val="center"/>
            <w:hideMark/>
          </w:tcPr>
          <w:p w14:paraId="3788BFAB"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142DD2B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2,521,000</w:t>
            </w:r>
          </w:p>
        </w:tc>
        <w:tc>
          <w:tcPr>
            <w:tcW w:w="1844" w:type="dxa"/>
            <w:tcBorders>
              <w:top w:val="nil"/>
              <w:left w:val="single" w:sz="4" w:space="0" w:color="auto"/>
              <w:bottom w:val="nil"/>
              <w:right w:val="single" w:sz="4" w:space="0" w:color="auto"/>
            </w:tcBorders>
            <w:vAlign w:val="center"/>
            <w:hideMark/>
          </w:tcPr>
          <w:p w14:paraId="3CF8CCC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2,812,823</w:t>
            </w:r>
          </w:p>
        </w:tc>
        <w:tc>
          <w:tcPr>
            <w:tcW w:w="1956" w:type="dxa"/>
            <w:tcBorders>
              <w:top w:val="nil"/>
              <w:left w:val="single" w:sz="4" w:space="0" w:color="auto"/>
              <w:bottom w:val="nil"/>
              <w:right w:val="single" w:sz="4" w:space="0" w:color="auto"/>
            </w:tcBorders>
            <w:vAlign w:val="center"/>
            <w:hideMark/>
          </w:tcPr>
          <w:p w14:paraId="2FD3FD0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29DD0A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B596BF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2,812,823</w:t>
            </w:r>
          </w:p>
        </w:tc>
        <w:tc>
          <w:tcPr>
            <w:tcW w:w="2018" w:type="dxa"/>
            <w:tcBorders>
              <w:top w:val="nil"/>
              <w:left w:val="single" w:sz="4" w:space="0" w:color="auto"/>
              <w:bottom w:val="nil"/>
              <w:right w:val="single" w:sz="4" w:space="0" w:color="auto"/>
            </w:tcBorders>
            <w:vAlign w:val="center"/>
            <w:hideMark/>
          </w:tcPr>
          <w:p w14:paraId="20905EB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5D8E66D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2,812,823</w:t>
            </w:r>
          </w:p>
        </w:tc>
        <w:tc>
          <w:tcPr>
            <w:tcW w:w="2261" w:type="dxa"/>
            <w:tcBorders>
              <w:top w:val="nil"/>
              <w:left w:val="single" w:sz="4" w:space="0" w:color="auto"/>
              <w:bottom w:val="nil"/>
              <w:right w:val="single" w:sz="4" w:space="0" w:color="auto"/>
            </w:tcBorders>
            <w:vAlign w:val="center"/>
            <w:hideMark/>
          </w:tcPr>
          <w:p w14:paraId="3B0C80E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291,823</w:t>
            </w:r>
          </w:p>
        </w:tc>
        <w:tc>
          <w:tcPr>
            <w:tcW w:w="1370" w:type="dxa"/>
            <w:tcBorders>
              <w:top w:val="nil"/>
              <w:left w:val="single" w:sz="4" w:space="0" w:color="auto"/>
              <w:bottom w:val="nil"/>
              <w:right w:val="nil"/>
            </w:tcBorders>
            <w:vAlign w:val="center"/>
            <w:hideMark/>
          </w:tcPr>
          <w:p w14:paraId="69B9F13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11.58</w:t>
            </w:r>
          </w:p>
        </w:tc>
      </w:tr>
      <w:tr w:rsidR="00683D98" w14:paraId="384B5FD0" w14:textId="77777777" w:rsidTr="00776E8E">
        <w:trPr>
          <w:trHeight w:val="403"/>
        </w:trPr>
        <w:tc>
          <w:tcPr>
            <w:tcW w:w="3158" w:type="dxa"/>
            <w:tcBorders>
              <w:top w:val="nil"/>
              <w:left w:val="nil"/>
              <w:bottom w:val="nil"/>
              <w:right w:val="single" w:sz="4" w:space="0" w:color="auto"/>
            </w:tcBorders>
            <w:vAlign w:val="center"/>
            <w:hideMark/>
          </w:tcPr>
          <w:p w14:paraId="4E9251B5"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5E5560B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9,070,000</w:t>
            </w:r>
          </w:p>
        </w:tc>
        <w:tc>
          <w:tcPr>
            <w:tcW w:w="1844" w:type="dxa"/>
            <w:tcBorders>
              <w:top w:val="nil"/>
              <w:left w:val="single" w:sz="4" w:space="0" w:color="auto"/>
              <w:bottom w:val="nil"/>
              <w:right w:val="single" w:sz="4" w:space="0" w:color="auto"/>
            </w:tcBorders>
            <w:vAlign w:val="center"/>
            <w:hideMark/>
          </w:tcPr>
          <w:p w14:paraId="0C6D70F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9,798,103</w:t>
            </w:r>
          </w:p>
        </w:tc>
        <w:tc>
          <w:tcPr>
            <w:tcW w:w="1956" w:type="dxa"/>
            <w:tcBorders>
              <w:top w:val="nil"/>
              <w:left w:val="single" w:sz="4" w:space="0" w:color="auto"/>
              <w:bottom w:val="nil"/>
              <w:right w:val="single" w:sz="4" w:space="0" w:color="auto"/>
            </w:tcBorders>
            <w:vAlign w:val="center"/>
            <w:hideMark/>
          </w:tcPr>
          <w:p w14:paraId="5D940EB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4068CC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A529A0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9,798,103</w:t>
            </w:r>
          </w:p>
        </w:tc>
        <w:tc>
          <w:tcPr>
            <w:tcW w:w="2018" w:type="dxa"/>
            <w:tcBorders>
              <w:top w:val="nil"/>
              <w:left w:val="single" w:sz="4" w:space="0" w:color="auto"/>
              <w:bottom w:val="nil"/>
              <w:right w:val="single" w:sz="4" w:space="0" w:color="auto"/>
            </w:tcBorders>
            <w:vAlign w:val="center"/>
            <w:hideMark/>
          </w:tcPr>
          <w:p w14:paraId="2DEB2D0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22B010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9,798,103</w:t>
            </w:r>
          </w:p>
        </w:tc>
        <w:tc>
          <w:tcPr>
            <w:tcW w:w="2261" w:type="dxa"/>
            <w:tcBorders>
              <w:top w:val="nil"/>
              <w:left w:val="single" w:sz="4" w:space="0" w:color="auto"/>
              <w:bottom w:val="nil"/>
              <w:right w:val="single" w:sz="4" w:space="0" w:color="auto"/>
            </w:tcBorders>
            <w:vAlign w:val="center"/>
            <w:hideMark/>
          </w:tcPr>
          <w:p w14:paraId="36D3CFE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728,103</w:t>
            </w:r>
          </w:p>
        </w:tc>
        <w:tc>
          <w:tcPr>
            <w:tcW w:w="1370" w:type="dxa"/>
            <w:tcBorders>
              <w:top w:val="nil"/>
              <w:left w:val="single" w:sz="4" w:space="0" w:color="auto"/>
              <w:bottom w:val="nil"/>
              <w:right w:val="nil"/>
            </w:tcBorders>
            <w:vAlign w:val="center"/>
            <w:hideMark/>
          </w:tcPr>
          <w:p w14:paraId="76DA85C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8.03</w:t>
            </w:r>
          </w:p>
        </w:tc>
      </w:tr>
      <w:tr w:rsidR="00683D98" w14:paraId="50C96642" w14:textId="77777777" w:rsidTr="00776E8E">
        <w:trPr>
          <w:trHeight w:val="403"/>
        </w:trPr>
        <w:tc>
          <w:tcPr>
            <w:tcW w:w="3158" w:type="dxa"/>
            <w:tcBorders>
              <w:top w:val="nil"/>
              <w:left w:val="nil"/>
              <w:bottom w:val="nil"/>
              <w:right w:val="single" w:sz="4" w:space="0" w:color="auto"/>
            </w:tcBorders>
            <w:vAlign w:val="center"/>
            <w:hideMark/>
          </w:tcPr>
          <w:p w14:paraId="3EA788B4"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3C34289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18,571,000</w:t>
            </w:r>
          </w:p>
        </w:tc>
        <w:tc>
          <w:tcPr>
            <w:tcW w:w="1844" w:type="dxa"/>
            <w:tcBorders>
              <w:top w:val="nil"/>
              <w:left w:val="single" w:sz="4" w:space="0" w:color="auto"/>
              <w:bottom w:val="nil"/>
              <w:right w:val="single" w:sz="4" w:space="0" w:color="auto"/>
            </w:tcBorders>
            <w:vAlign w:val="center"/>
            <w:hideMark/>
          </w:tcPr>
          <w:p w14:paraId="3805584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18,440,732</w:t>
            </w:r>
          </w:p>
        </w:tc>
        <w:tc>
          <w:tcPr>
            <w:tcW w:w="1956" w:type="dxa"/>
            <w:tcBorders>
              <w:top w:val="nil"/>
              <w:left w:val="single" w:sz="4" w:space="0" w:color="auto"/>
              <w:bottom w:val="nil"/>
              <w:right w:val="single" w:sz="4" w:space="0" w:color="auto"/>
            </w:tcBorders>
            <w:vAlign w:val="center"/>
            <w:hideMark/>
          </w:tcPr>
          <w:p w14:paraId="40199E6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1DF794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53BEBF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18,440,732</w:t>
            </w:r>
          </w:p>
        </w:tc>
        <w:tc>
          <w:tcPr>
            <w:tcW w:w="2018" w:type="dxa"/>
            <w:tcBorders>
              <w:top w:val="nil"/>
              <w:left w:val="single" w:sz="4" w:space="0" w:color="auto"/>
              <w:bottom w:val="nil"/>
              <w:right w:val="single" w:sz="4" w:space="0" w:color="auto"/>
            </w:tcBorders>
            <w:vAlign w:val="center"/>
            <w:hideMark/>
          </w:tcPr>
          <w:p w14:paraId="46D90AE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F84DA8D"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18,440,732</w:t>
            </w:r>
          </w:p>
        </w:tc>
        <w:tc>
          <w:tcPr>
            <w:tcW w:w="2261" w:type="dxa"/>
            <w:tcBorders>
              <w:top w:val="nil"/>
              <w:left w:val="single" w:sz="4" w:space="0" w:color="auto"/>
              <w:bottom w:val="nil"/>
              <w:right w:val="single" w:sz="4" w:space="0" w:color="auto"/>
            </w:tcBorders>
            <w:vAlign w:val="center"/>
            <w:hideMark/>
          </w:tcPr>
          <w:p w14:paraId="76C10C6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- 130,268</w:t>
            </w:r>
          </w:p>
        </w:tc>
        <w:tc>
          <w:tcPr>
            <w:tcW w:w="1370" w:type="dxa"/>
            <w:tcBorders>
              <w:top w:val="nil"/>
              <w:left w:val="single" w:sz="4" w:space="0" w:color="auto"/>
              <w:bottom w:val="nil"/>
              <w:right w:val="nil"/>
            </w:tcBorders>
            <w:vAlign w:val="center"/>
            <w:hideMark/>
          </w:tcPr>
          <w:p w14:paraId="670548D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- 0.70</w:t>
            </w:r>
          </w:p>
        </w:tc>
      </w:tr>
      <w:tr w:rsidR="00683D98" w14:paraId="284828F1" w14:textId="77777777" w:rsidTr="00776E8E">
        <w:trPr>
          <w:trHeight w:val="403"/>
        </w:trPr>
        <w:tc>
          <w:tcPr>
            <w:tcW w:w="3158" w:type="dxa"/>
            <w:tcBorders>
              <w:top w:val="nil"/>
              <w:left w:val="nil"/>
              <w:bottom w:val="nil"/>
              <w:right w:val="single" w:sz="4" w:space="0" w:color="auto"/>
            </w:tcBorders>
            <w:vAlign w:val="center"/>
            <w:hideMark/>
          </w:tcPr>
          <w:p w14:paraId="5964C43F"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09C98FA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381,000</w:t>
            </w:r>
          </w:p>
        </w:tc>
        <w:tc>
          <w:tcPr>
            <w:tcW w:w="1844" w:type="dxa"/>
            <w:tcBorders>
              <w:top w:val="nil"/>
              <w:left w:val="single" w:sz="4" w:space="0" w:color="auto"/>
              <w:bottom w:val="nil"/>
              <w:right w:val="single" w:sz="4" w:space="0" w:color="auto"/>
            </w:tcBorders>
            <w:vAlign w:val="center"/>
            <w:hideMark/>
          </w:tcPr>
          <w:p w14:paraId="14991A0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716,902</w:t>
            </w:r>
          </w:p>
        </w:tc>
        <w:tc>
          <w:tcPr>
            <w:tcW w:w="1956" w:type="dxa"/>
            <w:tcBorders>
              <w:top w:val="nil"/>
              <w:left w:val="single" w:sz="4" w:space="0" w:color="auto"/>
              <w:bottom w:val="nil"/>
              <w:right w:val="single" w:sz="4" w:space="0" w:color="auto"/>
            </w:tcBorders>
            <w:vAlign w:val="center"/>
            <w:hideMark/>
          </w:tcPr>
          <w:p w14:paraId="5087DA3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6CAD31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E0FBBF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716,902</w:t>
            </w:r>
          </w:p>
        </w:tc>
        <w:tc>
          <w:tcPr>
            <w:tcW w:w="2018" w:type="dxa"/>
            <w:tcBorders>
              <w:top w:val="nil"/>
              <w:left w:val="single" w:sz="4" w:space="0" w:color="auto"/>
              <w:bottom w:val="nil"/>
              <w:right w:val="single" w:sz="4" w:space="0" w:color="auto"/>
            </w:tcBorders>
            <w:vAlign w:val="center"/>
            <w:hideMark/>
          </w:tcPr>
          <w:p w14:paraId="2CA9F00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E6B2B5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716,902</w:t>
            </w:r>
          </w:p>
        </w:tc>
        <w:tc>
          <w:tcPr>
            <w:tcW w:w="2261" w:type="dxa"/>
            <w:tcBorders>
              <w:top w:val="nil"/>
              <w:left w:val="single" w:sz="4" w:space="0" w:color="auto"/>
              <w:bottom w:val="nil"/>
              <w:right w:val="single" w:sz="4" w:space="0" w:color="auto"/>
            </w:tcBorders>
            <w:vAlign w:val="center"/>
            <w:hideMark/>
          </w:tcPr>
          <w:p w14:paraId="4069A14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335,902</w:t>
            </w:r>
          </w:p>
        </w:tc>
        <w:tc>
          <w:tcPr>
            <w:tcW w:w="1370" w:type="dxa"/>
            <w:tcBorders>
              <w:top w:val="nil"/>
              <w:left w:val="single" w:sz="4" w:space="0" w:color="auto"/>
              <w:bottom w:val="nil"/>
              <w:right w:val="nil"/>
            </w:tcBorders>
            <w:vAlign w:val="center"/>
            <w:hideMark/>
          </w:tcPr>
          <w:p w14:paraId="2F5D45B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88.16</w:t>
            </w:r>
          </w:p>
        </w:tc>
      </w:tr>
      <w:tr w:rsidR="00683D98" w14:paraId="7C6591B0" w14:textId="77777777" w:rsidTr="00776E8E">
        <w:trPr>
          <w:trHeight w:val="403"/>
        </w:trPr>
        <w:tc>
          <w:tcPr>
            <w:tcW w:w="3158" w:type="dxa"/>
            <w:tcBorders>
              <w:top w:val="nil"/>
              <w:left w:val="nil"/>
              <w:bottom w:val="nil"/>
              <w:right w:val="single" w:sz="4" w:space="0" w:color="auto"/>
            </w:tcBorders>
            <w:vAlign w:val="center"/>
            <w:hideMark/>
          </w:tcPr>
          <w:p w14:paraId="73576683" w14:textId="77777777" w:rsidR="00683D98" w:rsidRDefault="00683D98" w:rsidP="00776E8E">
            <w:pPr>
              <w:pStyle w:val="a7"/>
              <w:spacing w:before="72" w:after="72" w:line="240" w:lineRule="exact"/>
              <w:ind w:left="160" w:firstLineChars="0" w:firstLine="0"/>
              <w:jc w:val="distribute"/>
              <w:rPr>
                <w:rFonts w:ascii="標楷體" w:hAnsi="標楷體"/>
                <w:bCs w:val="0"/>
                <w:sz w:val="20"/>
                <w:szCs w:val="20"/>
              </w:rPr>
            </w:pPr>
            <w:r>
              <w:rPr>
                <w:rFonts w:ascii="標楷體" w:hAnsi="標楷體" w:hint="eastAsia"/>
                <w:noProof/>
                <w:sz w:val="20"/>
              </w:rPr>
              <w:t>市立動物園</w:t>
            </w:r>
          </w:p>
        </w:tc>
        <w:tc>
          <w:tcPr>
            <w:tcW w:w="1956" w:type="dxa"/>
            <w:tcBorders>
              <w:top w:val="nil"/>
              <w:left w:val="single" w:sz="4" w:space="0" w:color="auto"/>
              <w:bottom w:val="nil"/>
              <w:right w:val="single" w:sz="4" w:space="0" w:color="auto"/>
            </w:tcBorders>
            <w:vAlign w:val="center"/>
            <w:hideMark/>
          </w:tcPr>
          <w:p w14:paraId="7B049BE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238,613,000</w:t>
            </w:r>
          </w:p>
        </w:tc>
        <w:tc>
          <w:tcPr>
            <w:tcW w:w="1844" w:type="dxa"/>
            <w:tcBorders>
              <w:top w:val="nil"/>
              <w:left w:val="single" w:sz="4" w:space="0" w:color="auto"/>
              <w:bottom w:val="nil"/>
              <w:right w:val="single" w:sz="4" w:space="0" w:color="auto"/>
            </w:tcBorders>
            <w:vAlign w:val="center"/>
            <w:hideMark/>
          </w:tcPr>
          <w:p w14:paraId="7ADF12D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223,969,113</w:t>
            </w:r>
          </w:p>
        </w:tc>
        <w:tc>
          <w:tcPr>
            <w:tcW w:w="1956" w:type="dxa"/>
            <w:tcBorders>
              <w:top w:val="nil"/>
              <w:left w:val="single" w:sz="4" w:space="0" w:color="auto"/>
              <w:bottom w:val="nil"/>
              <w:right w:val="single" w:sz="4" w:space="0" w:color="auto"/>
            </w:tcBorders>
            <w:vAlign w:val="center"/>
            <w:hideMark/>
          </w:tcPr>
          <w:p w14:paraId="5AE2950D"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417CF08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712579C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223,969,113</w:t>
            </w:r>
          </w:p>
        </w:tc>
        <w:tc>
          <w:tcPr>
            <w:tcW w:w="2018" w:type="dxa"/>
            <w:tcBorders>
              <w:top w:val="nil"/>
              <w:left w:val="single" w:sz="4" w:space="0" w:color="auto"/>
              <w:bottom w:val="nil"/>
              <w:right w:val="single" w:sz="4" w:space="0" w:color="auto"/>
            </w:tcBorders>
            <w:vAlign w:val="center"/>
            <w:hideMark/>
          </w:tcPr>
          <w:p w14:paraId="45BEEE9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48D2E79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223,969,113</w:t>
            </w:r>
          </w:p>
        </w:tc>
        <w:tc>
          <w:tcPr>
            <w:tcW w:w="2261" w:type="dxa"/>
            <w:tcBorders>
              <w:top w:val="nil"/>
              <w:left w:val="single" w:sz="4" w:space="0" w:color="auto"/>
              <w:bottom w:val="nil"/>
              <w:right w:val="single" w:sz="4" w:space="0" w:color="auto"/>
            </w:tcBorders>
            <w:vAlign w:val="center"/>
            <w:hideMark/>
          </w:tcPr>
          <w:p w14:paraId="5E0BB7E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- 14,643,887</w:t>
            </w:r>
          </w:p>
        </w:tc>
        <w:tc>
          <w:tcPr>
            <w:tcW w:w="1370" w:type="dxa"/>
            <w:tcBorders>
              <w:top w:val="nil"/>
              <w:left w:val="single" w:sz="4" w:space="0" w:color="auto"/>
              <w:bottom w:val="nil"/>
              <w:right w:val="nil"/>
            </w:tcBorders>
            <w:vAlign w:val="center"/>
            <w:hideMark/>
          </w:tcPr>
          <w:p w14:paraId="029A817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- 6.14</w:t>
            </w:r>
          </w:p>
        </w:tc>
      </w:tr>
      <w:tr w:rsidR="00683D98" w14:paraId="776E70D8" w14:textId="77777777" w:rsidTr="00776E8E">
        <w:trPr>
          <w:trHeight w:val="403"/>
        </w:trPr>
        <w:tc>
          <w:tcPr>
            <w:tcW w:w="3158" w:type="dxa"/>
            <w:tcBorders>
              <w:top w:val="nil"/>
              <w:left w:val="nil"/>
              <w:bottom w:val="nil"/>
              <w:right w:val="single" w:sz="4" w:space="0" w:color="auto"/>
            </w:tcBorders>
            <w:vAlign w:val="center"/>
            <w:hideMark/>
          </w:tcPr>
          <w:p w14:paraId="5F92F683"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2407EDD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540,000</w:t>
            </w:r>
          </w:p>
        </w:tc>
        <w:tc>
          <w:tcPr>
            <w:tcW w:w="1844" w:type="dxa"/>
            <w:tcBorders>
              <w:top w:val="nil"/>
              <w:left w:val="single" w:sz="4" w:space="0" w:color="auto"/>
              <w:bottom w:val="nil"/>
              <w:right w:val="single" w:sz="4" w:space="0" w:color="auto"/>
            </w:tcBorders>
            <w:vAlign w:val="center"/>
            <w:hideMark/>
          </w:tcPr>
          <w:p w14:paraId="5F3AFF7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1,468,846</w:t>
            </w:r>
          </w:p>
        </w:tc>
        <w:tc>
          <w:tcPr>
            <w:tcW w:w="1956" w:type="dxa"/>
            <w:tcBorders>
              <w:top w:val="nil"/>
              <w:left w:val="single" w:sz="4" w:space="0" w:color="auto"/>
              <w:bottom w:val="nil"/>
              <w:right w:val="single" w:sz="4" w:space="0" w:color="auto"/>
            </w:tcBorders>
            <w:vAlign w:val="center"/>
            <w:hideMark/>
          </w:tcPr>
          <w:p w14:paraId="7566FC8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AF1A1E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2DCE7D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1,468,846</w:t>
            </w:r>
          </w:p>
        </w:tc>
        <w:tc>
          <w:tcPr>
            <w:tcW w:w="2018" w:type="dxa"/>
            <w:tcBorders>
              <w:top w:val="nil"/>
              <w:left w:val="single" w:sz="4" w:space="0" w:color="auto"/>
              <w:bottom w:val="nil"/>
              <w:right w:val="single" w:sz="4" w:space="0" w:color="auto"/>
            </w:tcBorders>
            <w:vAlign w:val="center"/>
            <w:hideMark/>
          </w:tcPr>
          <w:p w14:paraId="1FB81E6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572CE2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1,468,846</w:t>
            </w:r>
          </w:p>
        </w:tc>
        <w:tc>
          <w:tcPr>
            <w:tcW w:w="2261" w:type="dxa"/>
            <w:tcBorders>
              <w:top w:val="nil"/>
              <w:left w:val="single" w:sz="4" w:space="0" w:color="auto"/>
              <w:bottom w:val="nil"/>
              <w:right w:val="single" w:sz="4" w:space="0" w:color="auto"/>
            </w:tcBorders>
            <w:vAlign w:val="center"/>
            <w:hideMark/>
          </w:tcPr>
          <w:p w14:paraId="505B704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928,846</w:t>
            </w:r>
          </w:p>
        </w:tc>
        <w:tc>
          <w:tcPr>
            <w:tcW w:w="1370" w:type="dxa"/>
            <w:tcBorders>
              <w:top w:val="nil"/>
              <w:left w:val="single" w:sz="4" w:space="0" w:color="auto"/>
              <w:bottom w:val="nil"/>
              <w:right w:val="nil"/>
            </w:tcBorders>
            <w:vAlign w:val="center"/>
            <w:hideMark/>
          </w:tcPr>
          <w:p w14:paraId="5EEE4F8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172.01</w:t>
            </w:r>
          </w:p>
        </w:tc>
      </w:tr>
      <w:tr w:rsidR="00683D98" w14:paraId="3A6333EE" w14:textId="77777777" w:rsidTr="00776E8E">
        <w:trPr>
          <w:trHeight w:val="403"/>
        </w:trPr>
        <w:tc>
          <w:tcPr>
            <w:tcW w:w="3158" w:type="dxa"/>
            <w:tcBorders>
              <w:top w:val="nil"/>
              <w:left w:val="nil"/>
              <w:bottom w:val="nil"/>
              <w:right w:val="single" w:sz="4" w:space="0" w:color="auto"/>
            </w:tcBorders>
            <w:vAlign w:val="center"/>
            <w:hideMark/>
          </w:tcPr>
          <w:p w14:paraId="62EBF724"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117516D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176,009,000</w:t>
            </w:r>
          </w:p>
        </w:tc>
        <w:tc>
          <w:tcPr>
            <w:tcW w:w="1844" w:type="dxa"/>
            <w:tcBorders>
              <w:top w:val="nil"/>
              <w:left w:val="single" w:sz="4" w:space="0" w:color="auto"/>
              <w:bottom w:val="nil"/>
              <w:right w:val="single" w:sz="4" w:space="0" w:color="auto"/>
            </w:tcBorders>
            <w:vAlign w:val="center"/>
            <w:hideMark/>
          </w:tcPr>
          <w:p w14:paraId="53FA0C1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155,793,915</w:t>
            </w:r>
          </w:p>
        </w:tc>
        <w:tc>
          <w:tcPr>
            <w:tcW w:w="1956" w:type="dxa"/>
            <w:tcBorders>
              <w:top w:val="nil"/>
              <w:left w:val="single" w:sz="4" w:space="0" w:color="auto"/>
              <w:bottom w:val="nil"/>
              <w:right w:val="single" w:sz="4" w:space="0" w:color="auto"/>
            </w:tcBorders>
            <w:vAlign w:val="center"/>
            <w:hideMark/>
          </w:tcPr>
          <w:p w14:paraId="3AAFEF2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A77A37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AC6A0FD"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155,793,915</w:t>
            </w:r>
          </w:p>
        </w:tc>
        <w:tc>
          <w:tcPr>
            <w:tcW w:w="2018" w:type="dxa"/>
            <w:tcBorders>
              <w:top w:val="nil"/>
              <w:left w:val="single" w:sz="4" w:space="0" w:color="auto"/>
              <w:bottom w:val="nil"/>
              <w:right w:val="single" w:sz="4" w:space="0" w:color="auto"/>
            </w:tcBorders>
            <w:vAlign w:val="center"/>
            <w:hideMark/>
          </w:tcPr>
          <w:p w14:paraId="211AC97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BAF1BD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155,793,915</w:t>
            </w:r>
          </w:p>
        </w:tc>
        <w:tc>
          <w:tcPr>
            <w:tcW w:w="2261" w:type="dxa"/>
            <w:tcBorders>
              <w:top w:val="nil"/>
              <w:left w:val="single" w:sz="4" w:space="0" w:color="auto"/>
              <w:bottom w:val="nil"/>
              <w:right w:val="single" w:sz="4" w:space="0" w:color="auto"/>
            </w:tcBorders>
            <w:vAlign w:val="center"/>
            <w:hideMark/>
          </w:tcPr>
          <w:p w14:paraId="27CAEF0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- 20,215,085</w:t>
            </w:r>
          </w:p>
        </w:tc>
        <w:tc>
          <w:tcPr>
            <w:tcW w:w="1370" w:type="dxa"/>
            <w:tcBorders>
              <w:top w:val="nil"/>
              <w:left w:val="single" w:sz="4" w:space="0" w:color="auto"/>
              <w:bottom w:val="nil"/>
              <w:right w:val="nil"/>
            </w:tcBorders>
            <w:vAlign w:val="center"/>
            <w:hideMark/>
          </w:tcPr>
          <w:p w14:paraId="2F3FB72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- 11.49</w:t>
            </w:r>
          </w:p>
        </w:tc>
      </w:tr>
      <w:tr w:rsidR="00683D98" w14:paraId="65A65335" w14:textId="77777777" w:rsidTr="00776E8E">
        <w:trPr>
          <w:trHeight w:val="403"/>
        </w:trPr>
        <w:tc>
          <w:tcPr>
            <w:tcW w:w="3158" w:type="dxa"/>
            <w:tcBorders>
              <w:top w:val="nil"/>
              <w:left w:val="nil"/>
              <w:bottom w:val="nil"/>
              <w:right w:val="single" w:sz="4" w:space="0" w:color="auto"/>
            </w:tcBorders>
            <w:vAlign w:val="center"/>
            <w:hideMark/>
          </w:tcPr>
          <w:p w14:paraId="0ACC1199"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51CBCFC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50,977,000</w:t>
            </w:r>
          </w:p>
        </w:tc>
        <w:tc>
          <w:tcPr>
            <w:tcW w:w="1844" w:type="dxa"/>
            <w:tcBorders>
              <w:top w:val="nil"/>
              <w:left w:val="single" w:sz="4" w:space="0" w:color="auto"/>
              <w:bottom w:val="nil"/>
              <w:right w:val="single" w:sz="4" w:space="0" w:color="auto"/>
            </w:tcBorders>
            <w:vAlign w:val="center"/>
            <w:hideMark/>
          </w:tcPr>
          <w:p w14:paraId="12EF042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53,298,565</w:t>
            </w:r>
          </w:p>
        </w:tc>
        <w:tc>
          <w:tcPr>
            <w:tcW w:w="1956" w:type="dxa"/>
            <w:tcBorders>
              <w:top w:val="nil"/>
              <w:left w:val="single" w:sz="4" w:space="0" w:color="auto"/>
              <w:bottom w:val="nil"/>
              <w:right w:val="single" w:sz="4" w:space="0" w:color="auto"/>
            </w:tcBorders>
            <w:vAlign w:val="center"/>
            <w:hideMark/>
          </w:tcPr>
          <w:p w14:paraId="767EED2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E5C2E8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172EB8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53,298,565</w:t>
            </w:r>
          </w:p>
        </w:tc>
        <w:tc>
          <w:tcPr>
            <w:tcW w:w="2018" w:type="dxa"/>
            <w:tcBorders>
              <w:top w:val="nil"/>
              <w:left w:val="single" w:sz="4" w:space="0" w:color="auto"/>
              <w:bottom w:val="nil"/>
              <w:right w:val="single" w:sz="4" w:space="0" w:color="auto"/>
            </w:tcBorders>
            <w:vAlign w:val="center"/>
            <w:hideMark/>
          </w:tcPr>
          <w:p w14:paraId="20C19FB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F17E50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53,298,565</w:t>
            </w:r>
          </w:p>
        </w:tc>
        <w:tc>
          <w:tcPr>
            <w:tcW w:w="2261" w:type="dxa"/>
            <w:tcBorders>
              <w:top w:val="nil"/>
              <w:left w:val="single" w:sz="4" w:space="0" w:color="auto"/>
              <w:bottom w:val="nil"/>
              <w:right w:val="single" w:sz="4" w:space="0" w:color="auto"/>
            </w:tcBorders>
            <w:vAlign w:val="center"/>
            <w:hideMark/>
          </w:tcPr>
          <w:p w14:paraId="12B9F8F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2,321,565</w:t>
            </w:r>
          </w:p>
        </w:tc>
        <w:tc>
          <w:tcPr>
            <w:tcW w:w="1370" w:type="dxa"/>
            <w:tcBorders>
              <w:top w:val="nil"/>
              <w:left w:val="single" w:sz="4" w:space="0" w:color="auto"/>
              <w:bottom w:val="nil"/>
              <w:right w:val="nil"/>
            </w:tcBorders>
            <w:vAlign w:val="center"/>
            <w:hideMark/>
          </w:tcPr>
          <w:p w14:paraId="0390D0C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4.55</w:t>
            </w:r>
          </w:p>
        </w:tc>
      </w:tr>
      <w:tr w:rsidR="00683D98" w14:paraId="39727FBA" w14:textId="77777777" w:rsidTr="00776E8E">
        <w:trPr>
          <w:trHeight w:val="403"/>
        </w:trPr>
        <w:tc>
          <w:tcPr>
            <w:tcW w:w="3158" w:type="dxa"/>
            <w:tcBorders>
              <w:top w:val="nil"/>
              <w:left w:val="nil"/>
              <w:bottom w:val="nil"/>
              <w:right w:val="single" w:sz="4" w:space="0" w:color="auto"/>
            </w:tcBorders>
            <w:vAlign w:val="center"/>
            <w:hideMark/>
          </w:tcPr>
          <w:p w14:paraId="38D30E31"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13D443E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500,000</w:t>
            </w:r>
          </w:p>
        </w:tc>
        <w:tc>
          <w:tcPr>
            <w:tcW w:w="1844" w:type="dxa"/>
            <w:tcBorders>
              <w:top w:val="nil"/>
              <w:left w:val="single" w:sz="4" w:space="0" w:color="auto"/>
              <w:bottom w:val="nil"/>
              <w:right w:val="single" w:sz="4" w:space="0" w:color="auto"/>
            </w:tcBorders>
            <w:vAlign w:val="center"/>
            <w:hideMark/>
          </w:tcPr>
          <w:p w14:paraId="513D76B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468,553</w:t>
            </w:r>
          </w:p>
        </w:tc>
        <w:tc>
          <w:tcPr>
            <w:tcW w:w="1956" w:type="dxa"/>
            <w:tcBorders>
              <w:top w:val="nil"/>
              <w:left w:val="single" w:sz="4" w:space="0" w:color="auto"/>
              <w:bottom w:val="nil"/>
              <w:right w:val="single" w:sz="4" w:space="0" w:color="auto"/>
            </w:tcBorders>
            <w:vAlign w:val="center"/>
            <w:hideMark/>
          </w:tcPr>
          <w:p w14:paraId="3E00321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88F17A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48BB72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468,553</w:t>
            </w:r>
          </w:p>
        </w:tc>
        <w:tc>
          <w:tcPr>
            <w:tcW w:w="2018" w:type="dxa"/>
            <w:tcBorders>
              <w:top w:val="nil"/>
              <w:left w:val="single" w:sz="4" w:space="0" w:color="auto"/>
              <w:bottom w:val="nil"/>
              <w:right w:val="single" w:sz="4" w:space="0" w:color="auto"/>
            </w:tcBorders>
            <w:vAlign w:val="center"/>
            <w:hideMark/>
          </w:tcPr>
          <w:p w14:paraId="4EFDA68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3E9BF8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468,553</w:t>
            </w:r>
          </w:p>
        </w:tc>
        <w:tc>
          <w:tcPr>
            <w:tcW w:w="2261" w:type="dxa"/>
            <w:tcBorders>
              <w:top w:val="nil"/>
              <w:left w:val="single" w:sz="4" w:space="0" w:color="auto"/>
              <w:bottom w:val="nil"/>
              <w:right w:val="single" w:sz="4" w:space="0" w:color="auto"/>
            </w:tcBorders>
            <w:vAlign w:val="center"/>
            <w:hideMark/>
          </w:tcPr>
          <w:p w14:paraId="6965E3B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- 31,447</w:t>
            </w:r>
          </w:p>
        </w:tc>
        <w:tc>
          <w:tcPr>
            <w:tcW w:w="1370" w:type="dxa"/>
            <w:tcBorders>
              <w:top w:val="nil"/>
              <w:left w:val="single" w:sz="4" w:space="0" w:color="auto"/>
              <w:bottom w:val="nil"/>
              <w:right w:val="nil"/>
            </w:tcBorders>
            <w:vAlign w:val="center"/>
            <w:hideMark/>
          </w:tcPr>
          <w:p w14:paraId="04DD50D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- 6.29</w:t>
            </w:r>
          </w:p>
        </w:tc>
      </w:tr>
      <w:tr w:rsidR="00683D98" w14:paraId="4EFA9D71" w14:textId="77777777" w:rsidTr="00776E8E">
        <w:trPr>
          <w:trHeight w:val="403"/>
        </w:trPr>
        <w:tc>
          <w:tcPr>
            <w:tcW w:w="3158" w:type="dxa"/>
            <w:tcBorders>
              <w:top w:val="nil"/>
              <w:left w:val="nil"/>
              <w:bottom w:val="nil"/>
              <w:right w:val="single" w:sz="4" w:space="0" w:color="auto"/>
            </w:tcBorders>
            <w:vAlign w:val="center"/>
            <w:hideMark/>
          </w:tcPr>
          <w:p w14:paraId="789ACA93"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655A589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10,587,000</w:t>
            </w:r>
          </w:p>
        </w:tc>
        <w:tc>
          <w:tcPr>
            <w:tcW w:w="1844" w:type="dxa"/>
            <w:tcBorders>
              <w:top w:val="nil"/>
              <w:left w:val="single" w:sz="4" w:space="0" w:color="auto"/>
              <w:bottom w:val="nil"/>
              <w:right w:val="single" w:sz="4" w:space="0" w:color="auto"/>
            </w:tcBorders>
            <w:vAlign w:val="center"/>
            <w:hideMark/>
          </w:tcPr>
          <w:p w14:paraId="5605AE5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12,939,234</w:t>
            </w:r>
          </w:p>
        </w:tc>
        <w:tc>
          <w:tcPr>
            <w:tcW w:w="1956" w:type="dxa"/>
            <w:tcBorders>
              <w:top w:val="nil"/>
              <w:left w:val="single" w:sz="4" w:space="0" w:color="auto"/>
              <w:bottom w:val="nil"/>
              <w:right w:val="single" w:sz="4" w:space="0" w:color="auto"/>
            </w:tcBorders>
            <w:vAlign w:val="center"/>
            <w:hideMark/>
          </w:tcPr>
          <w:p w14:paraId="32FE016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588459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7E2EA7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12,939,234</w:t>
            </w:r>
          </w:p>
        </w:tc>
        <w:tc>
          <w:tcPr>
            <w:tcW w:w="2018" w:type="dxa"/>
            <w:tcBorders>
              <w:top w:val="nil"/>
              <w:left w:val="single" w:sz="4" w:space="0" w:color="auto"/>
              <w:bottom w:val="nil"/>
              <w:right w:val="single" w:sz="4" w:space="0" w:color="auto"/>
            </w:tcBorders>
            <w:vAlign w:val="center"/>
            <w:hideMark/>
          </w:tcPr>
          <w:p w14:paraId="074A39B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4595E55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12,939,234</w:t>
            </w:r>
          </w:p>
        </w:tc>
        <w:tc>
          <w:tcPr>
            <w:tcW w:w="2261" w:type="dxa"/>
            <w:tcBorders>
              <w:top w:val="nil"/>
              <w:left w:val="single" w:sz="4" w:space="0" w:color="auto"/>
              <w:bottom w:val="nil"/>
              <w:right w:val="single" w:sz="4" w:space="0" w:color="auto"/>
            </w:tcBorders>
            <w:vAlign w:val="center"/>
            <w:hideMark/>
          </w:tcPr>
          <w:p w14:paraId="228B569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2,352,234</w:t>
            </w:r>
          </w:p>
        </w:tc>
        <w:tc>
          <w:tcPr>
            <w:tcW w:w="1370" w:type="dxa"/>
            <w:tcBorders>
              <w:top w:val="nil"/>
              <w:left w:val="single" w:sz="4" w:space="0" w:color="auto"/>
              <w:bottom w:val="nil"/>
              <w:right w:val="nil"/>
            </w:tcBorders>
            <w:vAlign w:val="center"/>
            <w:hideMark/>
          </w:tcPr>
          <w:p w14:paraId="568532C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22.22</w:t>
            </w:r>
          </w:p>
        </w:tc>
      </w:tr>
      <w:tr w:rsidR="00683D98" w14:paraId="4D5401FF" w14:textId="77777777" w:rsidTr="00776E8E">
        <w:trPr>
          <w:trHeight w:val="403"/>
        </w:trPr>
        <w:tc>
          <w:tcPr>
            <w:tcW w:w="3158" w:type="dxa"/>
            <w:tcBorders>
              <w:top w:val="nil"/>
              <w:left w:val="nil"/>
              <w:bottom w:val="nil"/>
              <w:right w:val="single" w:sz="4" w:space="0" w:color="auto"/>
            </w:tcBorders>
            <w:vAlign w:val="center"/>
            <w:hideMark/>
          </w:tcPr>
          <w:p w14:paraId="7F76D003" w14:textId="77777777" w:rsidR="00683D98" w:rsidRDefault="00683D98" w:rsidP="00776E8E">
            <w:pPr>
              <w:pStyle w:val="a7"/>
              <w:spacing w:before="72" w:after="72" w:line="240" w:lineRule="exact"/>
              <w:ind w:left="160" w:firstLineChars="0" w:firstLine="0"/>
              <w:jc w:val="distribute"/>
              <w:rPr>
                <w:rFonts w:ascii="標楷體" w:hAnsi="標楷體"/>
                <w:bCs w:val="0"/>
                <w:sz w:val="20"/>
                <w:szCs w:val="20"/>
              </w:rPr>
            </w:pPr>
            <w:r>
              <w:rPr>
                <w:rFonts w:ascii="標楷體" w:hAnsi="標楷體" w:hint="eastAsia"/>
                <w:noProof/>
                <w:sz w:val="20"/>
              </w:rPr>
              <w:t>市立天文科學教育館</w:t>
            </w:r>
          </w:p>
        </w:tc>
        <w:tc>
          <w:tcPr>
            <w:tcW w:w="1956" w:type="dxa"/>
            <w:tcBorders>
              <w:top w:val="nil"/>
              <w:left w:val="single" w:sz="4" w:space="0" w:color="auto"/>
              <w:bottom w:val="nil"/>
              <w:right w:val="single" w:sz="4" w:space="0" w:color="auto"/>
            </w:tcBorders>
            <w:vAlign w:val="center"/>
            <w:hideMark/>
          </w:tcPr>
          <w:p w14:paraId="0C170CBD"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41,624,000</w:t>
            </w:r>
          </w:p>
        </w:tc>
        <w:tc>
          <w:tcPr>
            <w:tcW w:w="1844" w:type="dxa"/>
            <w:tcBorders>
              <w:top w:val="nil"/>
              <w:left w:val="single" w:sz="4" w:space="0" w:color="auto"/>
              <w:bottom w:val="nil"/>
              <w:right w:val="single" w:sz="4" w:space="0" w:color="auto"/>
            </w:tcBorders>
            <w:vAlign w:val="center"/>
            <w:hideMark/>
          </w:tcPr>
          <w:p w14:paraId="6B5055B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68,978,521</w:t>
            </w:r>
          </w:p>
        </w:tc>
        <w:tc>
          <w:tcPr>
            <w:tcW w:w="1956" w:type="dxa"/>
            <w:tcBorders>
              <w:top w:val="nil"/>
              <w:left w:val="single" w:sz="4" w:space="0" w:color="auto"/>
              <w:bottom w:val="nil"/>
              <w:right w:val="single" w:sz="4" w:space="0" w:color="auto"/>
            </w:tcBorders>
            <w:vAlign w:val="center"/>
            <w:hideMark/>
          </w:tcPr>
          <w:p w14:paraId="03F47FD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55D9C78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1EC77CA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68,978,521</w:t>
            </w:r>
          </w:p>
        </w:tc>
        <w:tc>
          <w:tcPr>
            <w:tcW w:w="2018" w:type="dxa"/>
            <w:tcBorders>
              <w:top w:val="nil"/>
              <w:left w:val="single" w:sz="4" w:space="0" w:color="auto"/>
              <w:bottom w:val="nil"/>
              <w:right w:val="single" w:sz="4" w:space="0" w:color="auto"/>
            </w:tcBorders>
            <w:vAlign w:val="center"/>
            <w:hideMark/>
          </w:tcPr>
          <w:p w14:paraId="6604DB0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635320F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68,978,521</w:t>
            </w:r>
          </w:p>
        </w:tc>
        <w:tc>
          <w:tcPr>
            <w:tcW w:w="2261" w:type="dxa"/>
            <w:tcBorders>
              <w:top w:val="nil"/>
              <w:left w:val="single" w:sz="4" w:space="0" w:color="auto"/>
              <w:bottom w:val="nil"/>
              <w:right w:val="single" w:sz="4" w:space="0" w:color="auto"/>
            </w:tcBorders>
            <w:vAlign w:val="center"/>
            <w:hideMark/>
          </w:tcPr>
          <w:p w14:paraId="0723740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27,354,521</w:t>
            </w:r>
          </w:p>
        </w:tc>
        <w:tc>
          <w:tcPr>
            <w:tcW w:w="1370" w:type="dxa"/>
            <w:tcBorders>
              <w:top w:val="nil"/>
              <w:left w:val="single" w:sz="4" w:space="0" w:color="auto"/>
              <w:bottom w:val="nil"/>
              <w:right w:val="nil"/>
            </w:tcBorders>
            <w:vAlign w:val="center"/>
            <w:hideMark/>
          </w:tcPr>
          <w:p w14:paraId="7626E60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65.72</w:t>
            </w:r>
          </w:p>
        </w:tc>
      </w:tr>
      <w:tr w:rsidR="00683D98" w14:paraId="3E99B1E3" w14:textId="77777777" w:rsidTr="00776E8E">
        <w:trPr>
          <w:trHeight w:val="403"/>
        </w:trPr>
        <w:tc>
          <w:tcPr>
            <w:tcW w:w="3158" w:type="dxa"/>
            <w:tcBorders>
              <w:top w:val="nil"/>
              <w:left w:val="nil"/>
              <w:bottom w:val="nil"/>
              <w:right w:val="single" w:sz="4" w:space="0" w:color="auto"/>
            </w:tcBorders>
            <w:vAlign w:val="center"/>
            <w:hideMark/>
          </w:tcPr>
          <w:p w14:paraId="2ADD70ED"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C41ED0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10,000</w:t>
            </w:r>
          </w:p>
        </w:tc>
        <w:tc>
          <w:tcPr>
            <w:tcW w:w="1844" w:type="dxa"/>
            <w:tcBorders>
              <w:top w:val="nil"/>
              <w:left w:val="single" w:sz="4" w:space="0" w:color="auto"/>
              <w:bottom w:val="nil"/>
              <w:right w:val="single" w:sz="4" w:space="0" w:color="auto"/>
            </w:tcBorders>
            <w:vAlign w:val="center"/>
            <w:hideMark/>
          </w:tcPr>
          <w:p w14:paraId="582F9AA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58,076</w:t>
            </w:r>
          </w:p>
        </w:tc>
        <w:tc>
          <w:tcPr>
            <w:tcW w:w="1956" w:type="dxa"/>
            <w:tcBorders>
              <w:top w:val="nil"/>
              <w:left w:val="single" w:sz="4" w:space="0" w:color="auto"/>
              <w:bottom w:val="nil"/>
              <w:right w:val="single" w:sz="4" w:space="0" w:color="auto"/>
            </w:tcBorders>
            <w:vAlign w:val="center"/>
            <w:hideMark/>
          </w:tcPr>
          <w:p w14:paraId="354C185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34D784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E0BECA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58,076</w:t>
            </w:r>
          </w:p>
        </w:tc>
        <w:tc>
          <w:tcPr>
            <w:tcW w:w="2018" w:type="dxa"/>
            <w:tcBorders>
              <w:top w:val="nil"/>
              <w:left w:val="single" w:sz="4" w:space="0" w:color="auto"/>
              <w:bottom w:val="nil"/>
              <w:right w:val="single" w:sz="4" w:space="0" w:color="auto"/>
            </w:tcBorders>
            <w:vAlign w:val="center"/>
            <w:hideMark/>
          </w:tcPr>
          <w:p w14:paraId="7A82604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6B3E0E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58,076</w:t>
            </w:r>
          </w:p>
        </w:tc>
        <w:tc>
          <w:tcPr>
            <w:tcW w:w="2261" w:type="dxa"/>
            <w:tcBorders>
              <w:top w:val="nil"/>
              <w:left w:val="single" w:sz="4" w:space="0" w:color="auto"/>
              <w:bottom w:val="nil"/>
              <w:right w:val="single" w:sz="4" w:space="0" w:color="auto"/>
            </w:tcBorders>
            <w:vAlign w:val="center"/>
            <w:hideMark/>
          </w:tcPr>
          <w:p w14:paraId="6DC6D90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48,076</w:t>
            </w:r>
          </w:p>
        </w:tc>
        <w:tc>
          <w:tcPr>
            <w:tcW w:w="1370" w:type="dxa"/>
            <w:tcBorders>
              <w:top w:val="nil"/>
              <w:left w:val="single" w:sz="4" w:space="0" w:color="auto"/>
              <w:bottom w:val="nil"/>
              <w:right w:val="nil"/>
            </w:tcBorders>
            <w:vAlign w:val="center"/>
            <w:hideMark/>
          </w:tcPr>
          <w:p w14:paraId="007FB6E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480.76</w:t>
            </w:r>
          </w:p>
        </w:tc>
      </w:tr>
      <w:tr w:rsidR="00683D98" w14:paraId="0AE9B91F" w14:textId="77777777" w:rsidTr="00776E8E">
        <w:trPr>
          <w:trHeight w:val="403"/>
        </w:trPr>
        <w:tc>
          <w:tcPr>
            <w:tcW w:w="3158" w:type="dxa"/>
            <w:tcBorders>
              <w:top w:val="nil"/>
              <w:left w:val="nil"/>
              <w:bottom w:val="nil"/>
              <w:right w:val="single" w:sz="4" w:space="0" w:color="auto"/>
            </w:tcBorders>
            <w:vAlign w:val="center"/>
            <w:hideMark/>
          </w:tcPr>
          <w:p w14:paraId="294A1ABF"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1AF0E90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33,791,000</w:t>
            </w:r>
          </w:p>
        </w:tc>
        <w:tc>
          <w:tcPr>
            <w:tcW w:w="1844" w:type="dxa"/>
            <w:tcBorders>
              <w:top w:val="nil"/>
              <w:left w:val="single" w:sz="4" w:space="0" w:color="auto"/>
              <w:bottom w:val="nil"/>
              <w:right w:val="single" w:sz="4" w:space="0" w:color="auto"/>
            </w:tcBorders>
            <w:vAlign w:val="center"/>
            <w:hideMark/>
          </w:tcPr>
          <w:p w14:paraId="2729857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60,913,050</w:t>
            </w:r>
          </w:p>
        </w:tc>
        <w:tc>
          <w:tcPr>
            <w:tcW w:w="1956" w:type="dxa"/>
            <w:tcBorders>
              <w:top w:val="nil"/>
              <w:left w:val="single" w:sz="4" w:space="0" w:color="auto"/>
              <w:bottom w:val="nil"/>
              <w:right w:val="single" w:sz="4" w:space="0" w:color="auto"/>
            </w:tcBorders>
            <w:vAlign w:val="center"/>
            <w:hideMark/>
          </w:tcPr>
          <w:p w14:paraId="7EF3109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DD00DD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1B0496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60,913,050</w:t>
            </w:r>
          </w:p>
        </w:tc>
        <w:tc>
          <w:tcPr>
            <w:tcW w:w="2018" w:type="dxa"/>
            <w:tcBorders>
              <w:top w:val="nil"/>
              <w:left w:val="single" w:sz="4" w:space="0" w:color="auto"/>
              <w:bottom w:val="nil"/>
              <w:right w:val="single" w:sz="4" w:space="0" w:color="auto"/>
            </w:tcBorders>
            <w:vAlign w:val="center"/>
            <w:hideMark/>
          </w:tcPr>
          <w:p w14:paraId="22FD9D4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687C65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60,913,050</w:t>
            </w:r>
          </w:p>
        </w:tc>
        <w:tc>
          <w:tcPr>
            <w:tcW w:w="2261" w:type="dxa"/>
            <w:tcBorders>
              <w:top w:val="nil"/>
              <w:left w:val="single" w:sz="4" w:space="0" w:color="auto"/>
              <w:bottom w:val="nil"/>
              <w:right w:val="single" w:sz="4" w:space="0" w:color="auto"/>
            </w:tcBorders>
            <w:vAlign w:val="center"/>
            <w:hideMark/>
          </w:tcPr>
          <w:p w14:paraId="51D0189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27,122,050</w:t>
            </w:r>
          </w:p>
        </w:tc>
        <w:tc>
          <w:tcPr>
            <w:tcW w:w="1370" w:type="dxa"/>
            <w:tcBorders>
              <w:top w:val="nil"/>
              <w:left w:val="single" w:sz="4" w:space="0" w:color="auto"/>
              <w:bottom w:val="nil"/>
              <w:right w:val="nil"/>
            </w:tcBorders>
            <w:vAlign w:val="center"/>
            <w:hideMark/>
          </w:tcPr>
          <w:p w14:paraId="374C732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80.26</w:t>
            </w:r>
          </w:p>
        </w:tc>
      </w:tr>
      <w:tr w:rsidR="00683D98" w14:paraId="3DA2991E" w14:textId="77777777" w:rsidTr="00776E8E">
        <w:trPr>
          <w:trHeight w:val="403"/>
        </w:trPr>
        <w:tc>
          <w:tcPr>
            <w:tcW w:w="3158" w:type="dxa"/>
            <w:tcBorders>
              <w:top w:val="nil"/>
              <w:left w:val="nil"/>
              <w:bottom w:val="nil"/>
              <w:right w:val="single" w:sz="4" w:space="0" w:color="auto"/>
            </w:tcBorders>
            <w:vAlign w:val="center"/>
            <w:hideMark/>
          </w:tcPr>
          <w:p w14:paraId="436F7E9A"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2758B77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570,000</w:t>
            </w:r>
          </w:p>
        </w:tc>
        <w:tc>
          <w:tcPr>
            <w:tcW w:w="1844" w:type="dxa"/>
            <w:tcBorders>
              <w:top w:val="nil"/>
              <w:left w:val="single" w:sz="4" w:space="0" w:color="auto"/>
              <w:bottom w:val="nil"/>
              <w:right w:val="single" w:sz="4" w:space="0" w:color="auto"/>
            </w:tcBorders>
            <w:vAlign w:val="center"/>
            <w:hideMark/>
          </w:tcPr>
          <w:p w14:paraId="1182D15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766,035</w:t>
            </w:r>
          </w:p>
        </w:tc>
        <w:tc>
          <w:tcPr>
            <w:tcW w:w="1956" w:type="dxa"/>
            <w:tcBorders>
              <w:top w:val="nil"/>
              <w:left w:val="single" w:sz="4" w:space="0" w:color="auto"/>
              <w:bottom w:val="nil"/>
              <w:right w:val="single" w:sz="4" w:space="0" w:color="auto"/>
            </w:tcBorders>
            <w:vAlign w:val="center"/>
            <w:hideMark/>
          </w:tcPr>
          <w:p w14:paraId="62A65F5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3A4207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A7E2DE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766,035</w:t>
            </w:r>
          </w:p>
        </w:tc>
        <w:tc>
          <w:tcPr>
            <w:tcW w:w="2018" w:type="dxa"/>
            <w:tcBorders>
              <w:top w:val="nil"/>
              <w:left w:val="single" w:sz="4" w:space="0" w:color="auto"/>
              <w:bottom w:val="nil"/>
              <w:right w:val="single" w:sz="4" w:space="0" w:color="auto"/>
            </w:tcBorders>
            <w:vAlign w:val="center"/>
            <w:hideMark/>
          </w:tcPr>
          <w:p w14:paraId="05B2D08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7F5AE7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766,035</w:t>
            </w:r>
          </w:p>
        </w:tc>
        <w:tc>
          <w:tcPr>
            <w:tcW w:w="2261" w:type="dxa"/>
            <w:tcBorders>
              <w:top w:val="nil"/>
              <w:left w:val="single" w:sz="4" w:space="0" w:color="auto"/>
              <w:bottom w:val="nil"/>
              <w:right w:val="single" w:sz="4" w:space="0" w:color="auto"/>
            </w:tcBorders>
            <w:vAlign w:val="center"/>
            <w:hideMark/>
          </w:tcPr>
          <w:p w14:paraId="67320D20"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196,035</w:t>
            </w:r>
          </w:p>
        </w:tc>
        <w:tc>
          <w:tcPr>
            <w:tcW w:w="1370" w:type="dxa"/>
            <w:tcBorders>
              <w:top w:val="nil"/>
              <w:left w:val="single" w:sz="4" w:space="0" w:color="auto"/>
              <w:bottom w:val="nil"/>
              <w:right w:val="nil"/>
            </w:tcBorders>
            <w:vAlign w:val="center"/>
            <w:hideMark/>
          </w:tcPr>
          <w:p w14:paraId="062E69E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34.39</w:t>
            </w:r>
          </w:p>
        </w:tc>
      </w:tr>
      <w:tr w:rsidR="00683D98" w14:paraId="55A5561A" w14:textId="77777777" w:rsidTr="00776E8E">
        <w:trPr>
          <w:trHeight w:val="403"/>
        </w:trPr>
        <w:tc>
          <w:tcPr>
            <w:tcW w:w="3158" w:type="dxa"/>
            <w:tcBorders>
              <w:top w:val="nil"/>
              <w:left w:val="nil"/>
              <w:bottom w:val="nil"/>
              <w:right w:val="single" w:sz="4" w:space="0" w:color="auto"/>
            </w:tcBorders>
            <w:vAlign w:val="center"/>
            <w:hideMark/>
          </w:tcPr>
          <w:p w14:paraId="21D8DC95"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1792FAF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7,253,000</w:t>
            </w:r>
          </w:p>
        </w:tc>
        <w:tc>
          <w:tcPr>
            <w:tcW w:w="1844" w:type="dxa"/>
            <w:tcBorders>
              <w:top w:val="nil"/>
              <w:left w:val="single" w:sz="4" w:space="0" w:color="auto"/>
              <w:bottom w:val="nil"/>
              <w:right w:val="single" w:sz="4" w:space="0" w:color="auto"/>
            </w:tcBorders>
            <w:vAlign w:val="center"/>
            <w:hideMark/>
          </w:tcPr>
          <w:p w14:paraId="7CB2064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7,241,360</w:t>
            </w:r>
          </w:p>
        </w:tc>
        <w:tc>
          <w:tcPr>
            <w:tcW w:w="1956" w:type="dxa"/>
            <w:tcBorders>
              <w:top w:val="nil"/>
              <w:left w:val="single" w:sz="4" w:space="0" w:color="auto"/>
              <w:bottom w:val="nil"/>
              <w:right w:val="single" w:sz="4" w:space="0" w:color="auto"/>
            </w:tcBorders>
            <w:vAlign w:val="center"/>
            <w:hideMark/>
          </w:tcPr>
          <w:p w14:paraId="54A8C9D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A54C99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1C5DF4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7,241,360</w:t>
            </w:r>
          </w:p>
        </w:tc>
        <w:tc>
          <w:tcPr>
            <w:tcW w:w="2018" w:type="dxa"/>
            <w:tcBorders>
              <w:top w:val="nil"/>
              <w:left w:val="single" w:sz="4" w:space="0" w:color="auto"/>
              <w:bottom w:val="nil"/>
              <w:right w:val="single" w:sz="4" w:space="0" w:color="auto"/>
            </w:tcBorders>
            <w:vAlign w:val="center"/>
            <w:hideMark/>
          </w:tcPr>
          <w:p w14:paraId="2F13563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3DFA1B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7,241,360</w:t>
            </w:r>
          </w:p>
        </w:tc>
        <w:tc>
          <w:tcPr>
            <w:tcW w:w="2261" w:type="dxa"/>
            <w:tcBorders>
              <w:top w:val="nil"/>
              <w:left w:val="single" w:sz="4" w:space="0" w:color="auto"/>
              <w:bottom w:val="nil"/>
              <w:right w:val="single" w:sz="4" w:space="0" w:color="auto"/>
            </w:tcBorders>
            <w:vAlign w:val="center"/>
            <w:hideMark/>
          </w:tcPr>
          <w:p w14:paraId="054C07F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- 11,640</w:t>
            </w:r>
          </w:p>
        </w:tc>
        <w:tc>
          <w:tcPr>
            <w:tcW w:w="1370" w:type="dxa"/>
            <w:tcBorders>
              <w:top w:val="nil"/>
              <w:left w:val="single" w:sz="4" w:space="0" w:color="auto"/>
              <w:bottom w:val="nil"/>
              <w:right w:val="nil"/>
            </w:tcBorders>
            <w:vAlign w:val="center"/>
            <w:hideMark/>
          </w:tcPr>
          <w:p w14:paraId="50D9FBF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- 0.16</w:t>
            </w:r>
          </w:p>
        </w:tc>
      </w:tr>
      <w:tr w:rsidR="00683D98" w14:paraId="1C50DBCD" w14:textId="77777777" w:rsidTr="00776E8E">
        <w:trPr>
          <w:trHeight w:val="403"/>
        </w:trPr>
        <w:tc>
          <w:tcPr>
            <w:tcW w:w="3158" w:type="dxa"/>
            <w:tcBorders>
              <w:top w:val="nil"/>
              <w:left w:val="nil"/>
              <w:bottom w:val="nil"/>
              <w:right w:val="single" w:sz="4" w:space="0" w:color="auto"/>
            </w:tcBorders>
            <w:vAlign w:val="center"/>
            <w:hideMark/>
          </w:tcPr>
          <w:p w14:paraId="42E515F0" w14:textId="77777777" w:rsidR="00683D98" w:rsidRDefault="00683D98" w:rsidP="00776E8E">
            <w:pPr>
              <w:pStyle w:val="a7"/>
              <w:spacing w:before="72" w:after="72" w:line="240" w:lineRule="exact"/>
              <w:ind w:left="160" w:firstLineChars="0" w:firstLine="0"/>
              <w:jc w:val="distribute"/>
              <w:rPr>
                <w:rFonts w:ascii="標楷體" w:hAnsi="標楷體"/>
                <w:bCs w:val="0"/>
                <w:sz w:val="20"/>
                <w:szCs w:val="20"/>
              </w:rPr>
            </w:pPr>
            <w:r>
              <w:rPr>
                <w:rFonts w:ascii="標楷體" w:hAnsi="標楷體" w:hint="eastAsia"/>
                <w:noProof/>
                <w:sz w:val="20"/>
              </w:rPr>
              <w:t>家庭教育中心</w:t>
            </w:r>
          </w:p>
        </w:tc>
        <w:tc>
          <w:tcPr>
            <w:tcW w:w="1956" w:type="dxa"/>
            <w:tcBorders>
              <w:top w:val="nil"/>
              <w:left w:val="single" w:sz="4" w:space="0" w:color="auto"/>
              <w:bottom w:val="nil"/>
              <w:right w:val="single" w:sz="4" w:space="0" w:color="auto"/>
            </w:tcBorders>
            <w:vAlign w:val="center"/>
            <w:hideMark/>
          </w:tcPr>
          <w:p w14:paraId="698760A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10,950,000</w:t>
            </w:r>
          </w:p>
        </w:tc>
        <w:tc>
          <w:tcPr>
            <w:tcW w:w="1844" w:type="dxa"/>
            <w:tcBorders>
              <w:top w:val="nil"/>
              <w:left w:val="single" w:sz="4" w:space="0" w:color="auto"/>
              <w:bottom w:val="nil"/>
              <w:right w:val="single" w:sz="4" w:space="0" w:color="auto"/>
            </w:tcBorders>
            <w:vAlign w:val="center"/>
            <w:hideMark/>
          </w:tcPr>
          <w:p w14:paraId="0993663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10,477,339</w:t>
            </w:r>
          </w:p>
        </w:tc>
        <w:tc>
          <w:tcPr>
            <w:tcW w:w="1956" w:type="dxa"/>
            <w:tcBorders>
              <w:top w:val="nil"/>
              <w:left w:val="single" w:sz="4" w:space="0" w:color="auto"/>
              <w:bottom w:val="nil"/>
              <w:right w:val="single" w:sz="4" w:space="0" w:color="auto"/>
            </w:tcBorders>
            <w:vAlign w:val="center"/>
            <w:hideMark/>
          </w:tcPr>
          <w:p w14:paraId="76C548BC"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09843EB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316609C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10,477,339</w:t>
            </w:r>
          </w:p>
        </w:tc>
        <w:tc>
          <w:tcPr>
            <w:tcW w:w="2018" w:type="dxa"/>
            <w:tcBorders>
              <w:top w:val="nil"/>
              <w:left w:val="single" w:sz="4" w:space="0" w:color="auto"/>
              <w:bottom w:val="nil"/>
              <w:right w:val="single" w:sz="4" w:space="0" w:color="auto"/>
            </w:tcBorders>
            <w:vAlign w:val="center"/>
            <w:hideMark/>
          </w:tcPr>
          <w:p w14:paraId="3293073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4D87B718"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10,477,339</w:t>
            </w:r>
          </w:p>
        </w:tc>
        <w:tc>
          <w:tcPr>
            <w:tcW w:w="2261" w:type="dxa"/>
            <w:tcBorders>
              <w:top w:val="nil"/>
              <w:left w:val="single" w:sz="4" w:space="0" w:color="auto"/>
              <w:bottom w:val="nil"/>
              <w:right w:val="single" w:sz="4" w:space="0" w:color="auto"/>
            </w:tcBorders>
            <w:vAlign w:val="center"/>
            <w:hideMark/>
          </w:tcPr>
          <w:p w14:paraId="6A87FAD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- 472,661</w:t>
            </w:r>
          </w:p>
        </w:tc>
        <w:tc>
          <w:tcPr>
            <w:tcW w:w="1370" w:type="dxa"/>
            <w:tcBorders>
              <w:top w:val="nil"/>
              <w:left w:val="single" w:sz="4" w:space="0" w:color="auto"/>
              <w:bottom w:val="nil"/>
              <w:right w:val="nil"/>
            </w:tcBorders>
            <w:vAlign w:val="center"/>
            <w:hideMark/>
          </w:tcPr>
          <w:p w14:paraId="7DAE21BA"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875BD1">
              <w:rPr>
                <w:rFonts w:ascii="新細明體" w:eastAsia="新細明體" w:hAnsi="新細明體" w:hint="eastAsia"/>
                <w:noProof/>
                <w:sz w:val="20"/>
                <w:szCs w:val="20"/>
              </w:rPr>
              <w:t>- 4.32</w:t>
            </w:r>
          </w:p>
        </w:tc>
      </w:tr>
      <w:tr w:rsidR="00683D98" w14:paraId="4F1268BC" w14:textId="77777777" w:rsidTr="00776E8E">
        <w:trPr>
          <w:trHeight w:val="403"/>
        </w:trPr>
        <w:tc>
          <w:tcPr>
            <w:tcW w:w="3158" w:type="dxa"/>
            <w:tcBorders>
              <w:top w:val="nil"/>
              <w:left w:val="nil"/>
              <w:bottom w:val="nil"/>
              <w:right w:val="single" w:sz="4" w:space="0" w:color="auto"/>
            </w:tcBorders>
            <w:vAlign w:val="center"/>
            <w:hideMark/>
          </w:tcPr>
          <w:p w14:paraId="650D0B6E"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407C717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011AFC9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920</w:t>
            </w:r>
          </w:p>
        </w:tc>
        <w:tc>
          <w:tcPr>
            <w:tcW w:w="1956" w:type="dxa"/>
            <w:tcBorders>
              <w:top w:val="nil"/>
              <w:left w:val="single" w:sz="4" w:space="0" w:color="auto"/>
              <w:bottom w:val="nil"/>
              <w:right w:val="single" w:sz="4" w:space="0" w:color="auto"/>
            </w:tcBorders>
            <w:vAlign w:val="center"/>
            <w:hideMark/>
          </w:tcPr>
          <w:p w14:paraId="0359E6F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AFE094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EB646E1"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920</w:t>
            </w:r>
          </w:p>
        </w:tc>
        <w:tc>
          <w:tcPr>
            <w:tcW w:w="2018" w:type="dxa"/>
            <w:tcBorders>
              <w:top w:val="nil"/>
              <w:left w:val="single" w:sz="4" w:space="0" w:color="auto"/>
              <w:bottom w:val="nil"/>
              <w:right w:val="single" w:sz="4" w:space="0" w:color="auto"/>
            </w:tcBorders>
            <w:vAlign w:val="center"/>
            <w:hideMark/>
          </w:tcPr>
          <w:p w14:paraId="61CA2A1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3BDE92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920</w:t>
            </w:r>
          </w:p>
        </w:tc>
        <w:tc>
          <w:tcPr>
            <w:tcW w:w="2261" w:type="dxa"/>
            <w:tcBorders>
              <w:top w:val="nil"/>
              <w:left w:val="single" w:sz="4" w:space="0" w:color="auto"/>
              <w:bottom w:val="nil"/>
              <w:right w:val="single" w:sz="4" w:space="0" w:color="auto"/>
            </w:tcBorders>
            <w:vAlign w:val="center"/>
            <w:hideMark/>
          </w:tcPr>
          <w:p w14:paraId="47A688D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920</w:t>
            </w:r>
          </w:p>
        </w:tc>
        <w:tc>
          <w:tcPr>
            <w:tcW w:w="1370" w:type="dxa"/>
            <w:tcBorders>
              <w:top w:val="nil"/>
              <w:left w:val="single" w:sz="4" w:space="0" w:color="auto"/>
              <w:bottom w:val="nil"/>
              <w:right w:val="nil"/>
            </w:tcBorders>
            <w:vAlign w:val="center"/>
            <w:hideMark/>
          </w:tcPr>
          <w:p w14:paraId="5ADC436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r>
      <w:tr w:rsidR="00683D98" w14:paraId="119B22CC" w14:textId="77777777" w:rsidTr="00776E8E">
        <w:trPr>
          <w:trHeight w:val="403"/>
        </w:trPr>
        <w:tc>
          <w:tcPr>
            <w:tcW w:w="3158" w:type="dxa"/>
            <w:tcBorders>
              <w:top w:val="nil"/>
              <w:left w:val="nil"/>
              <w:bottom w:val="nil"/>
              <w:right w:val="single" w:sz="4" w:space="0" w:color="auto"/>
            </w:tcBorders>
            <w:vAlign w:val="center"/>
            <w:hideMark/>
          </w:tcPr>
          <w:p w14:paraId="1048D57B"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553299B6"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10,932,000</w:t>
            </w:r>
          </w:p>
        </w:tc>
        <w:tc>
          <w:tcPr>
            <w:tcW w:w="1844" w:type="dxa"/>
            <w:tcBorders>
              <w:top w:val="nil"/>
              <w:left w:val="single" w:sz="4" w:space="0" w:color="auto"/>
              <w:bottom w:val="nil"/>
              <w:right w:val="single" w:sz="4" w:space="0" w:color="auto"/>
            </w:tcBorders>
            <w:vAlign w:val="center"/>
            <w:hideMark/>
          </w:tcPr>
          <w:p w14:paraId="113FC6A4"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10,468,419</w:t>
            </w:r>
          </w:p>
        </w:tc>
        <w:tc>
          <w:tcPr>
            <w:tcW w:w="1956" w:type="dxa"/>
            <w:tcBorders>
              <w:top w:val="nil"/>
              <w:left w:val="single" w:sz="4" w:space="0" w:color="auto"/>
              <w:bottom w:val="nil"/>
              <w:right w:val="single" w:sz="4" w:space="0" w:color="auto"/>
            </w:tcBorders>
            <w:vAlign w:val="center"/>
            <w:hideMark/>
          </w:tcPr>
          <w:p w14:paraId="56B44E2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E27206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E141C3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10,468,419</w:t>
            </w:r>
          </w:p>
        </w:tc>
        <w:tc>
          <w:tcPr>
            <w:tcW w:w="2018" w:type="dxa"/>
            <w:tcBorders>
              <w:top w:val="nil"/>
              <w:left w:val="single" w:sz="4" w:space="0" w:color="auto"/>
              <w:bottom w:val="nil"/>
              <w:right w:val="single" w:sz="4" w:space="0" w:color="auto"/>
            </w:tcBorders>
            <w:vAlign w:val="center"/>
            <w:hideMark/>
          </w:tcPr>
          <w:p w14:paraId="048C28CE"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00615B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10,468,419</w:t>
            </w:r>
          </w:p>
        </w:tc>
        <w:tc>
          <w:tcPr>
            <w:tcW w:w="2261" w:type="dxa"/>
            <w:tcBorders>
              <w:top w:val="nil"/>
              <w:left w:val="single" w:sz="4" w:space="0" w:color="auto"/>
              <w:bottom w:val="nil"/>
              <w:right w:val="single" w:sz="4" w:space="0" w:color="auto"/>
            </w:tcBorders>
            <w:vAlign w:val="center"/>
            <w:hideMark/>
          </w:tcPr>
          <w:p w14:paraId="547CE89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- 463,581</w:t>
            </w:r>
          </w:p>
        </w:tc>
        <w:tc>
          <w:tcPr>
            <w:tcW w:w="1370" w:type="dxa"/>
            <w:tcBorders>
              <w:top w:val="nil"/>
              <w:left w:val="single" w:sz="4" w:space="0" w:color="auto"/>
              <w:bottom w:val="nil"/>
              <w:right w:val="nil"/>
            </w:tcBorders>
            <w:vAlign w:val="center"/>
            <w:hideMark/>
          </w:tcPr>
          <w:p w14:paraId="56F50A5B"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- 4.24</w:t>
            </w:r>
          </w:p>
        </w:tc>
      </w:tr>
      <w:tr w:rsidR="00683D98" w14:paraId="593640D5" w14:textId="77777777" w:rsidTr="00776E8E">
        <w:trPr>
          <w:trHeight w:val="403"/>
        </w:trPr>
        <w:tc>
          <w:tcPr>
            <w:tcW w:w="3158" w:type="dxa"/>
            <w:tcBorders>
              <w:top w:val="nil"/>
              <w:left w:val="nil"/>
              <w:bottom w:val="single" w:sz="4" w:space="0" w:color="auto"/>
              <w:right w:val="single" w:sz="4" w:space="0" w:color="auto"/>
            </w:tcBorders>
            <w:vAlign w:val="center"/>
            <w:hideMark/>
          </w:tcPr>
          <w:p w14:paraId="0792A881"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20571FC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18,000</w:t>
            </w:r>
          </w:p>
        </w:tc>
        <w:tc>
          <w:tcPr>
            <w:tcW w:w="1844" w:type="dxa"/>
            <w:tcBorders>
              <w:top w:val="nil"/>
              <w:left w:val="single" w:sz="4" w:space="0" w:color="auto"/>
              <w:bottom w:val="single" w:sz="4" w:space="0" w:color="auto"/>
              <w:right w:val="single" w:sz="4" w:space="0" w:color="auto"/>
            </w:tcBorders>
            <w:vAlign w:val="center"/>
            <w:hideMark/>
          </w:tcPr>
          <w:p w14:paraId="496AD0A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8,000</w:t>
            </w:r>
          </w:p>
        </w:tc>
        <w:tc>
          <w:tcPr>
            <w:tcW w:w="1956" w:type="dxa"/>
            <w:tcBorders>
              <w:top w:val="nil"/>
              <w:left w:val="single" w:sz="4" w:space="0" w:color="auto"/>
              <w:bottom w:val="single" w:sz="4" w:space="0" w:color="auto"/>
              <w:right w:val="single" w:sz="4" w:space="0" w:color="auto"/>
            </w:tcBorders>
            <w:vAlign w:val="center"/>
            <w:hideMark/>
          </w:tcPr>
          <w:p w14:paraId="21D2D1A9"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2FC20F12"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42C8F4BD"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8,000</w:t>
            </w:r>
          </w:p>
        </w:tc>
        <w:tc>
          <w:tcPr>
            <w:tcW w:w="2018" w:type="dxa"/>
            <w:tcBorders>
              <w:top w:val="nil"/>
              <w:left w:val="single" w:sz="4" w:space="0" w:color="auto"/>
              <w:bottom w:val="single" w:sz="4" w:space="0" w:color="auto"/>
              <w:right w:val="single" w:sz="4" w:space="0" w:color="auto"/>
            </w:tcBorders>
            <w:vAlign w:val="center"/>
            <w:hideMark/>
          </w:tcPr>
          <w:p w14:paraId="3261D047"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6D7FF08F"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8,000</w:t>
            </w:r>
          </w:p>
        </w:tc>
        <w:tc>
          <w:tcPr>
            <w:tcW w:w="2261" w:type="dxa"/>
            <w:tcBorders>
              <w:top w:val="nil"/>
              <w:left w:val="single" w:sz="4" w:space="0" w:color="auto"/>
              <w:bottom w:val="single" w:sz="4" w:space="0" w:color="auto"/>
              <w:right w:val="single" w:sz="4" w:space="0" w:color="auto"/>
            </w:tcBorders>
            <w:vAlign w:val="center"/>
            <w:hideMark/>
          </w:tcPr>
          <w:p w14:paraId="603C83B3"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- 10,000</w:t>
            </w:r>
          </w:p>
        </w:tc>
        <w:tc>
          <w:tcPr>
            <w:tcW w:w="1370" w:type="dxa"/>
            <w:tcBorders>
              <w:top w:val="nil"/>
              <w:left w:val="single" w:sz="4" w:space="0" w:color="auto"/>
              <w:bottom w:val="single" w:sz="4" w:space="0" w:color="auto"/>
              <w:right w:val="nil"/>
            </w:tcBorders>
            <w:vAlign w:val="center"/>
            <w:hideMark/>
          </w:tcPr>
          <w:p w14:paraId="0C955DA5" w14:textId="77777777" w:rsidR="00683D98" w:rsidRPr="00875BD1"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875BD1">
              <w:rPr>
                <w:rFonts w:ascii="新細明體" w:eastAsia="新細明體" w:hAnsi="新細明體" w:hint="eastAsia"/>
                <w:b w:val="0"/>
                <w:noProof/>
                <w:sz w:val="20"/>
                <w:szCs w:val="20"/>
              </w:rPr>
              <w:t>- 55.56</w:t>
            </w:r>
          </w:p>
        </w:tc>
      </w:tr>
    </w:tbl>
    <w:p w14:paraId="11620692" w14:textId="77777777" w:rsidR="00683D98" w:rsidRDefault="00683D98" w:rsidP="00683D98">
      <w:pPr>
        <w:pStyle w:val="a7"/>
        <w:spacing w:beforeLines="0" w:before="0" w:afterLines="0" w:after="0" w:line="240" w:lineRule="exact"/>
        <w:ind w:leftChars="0" w:left="0" w:rightChars="50" w:right="80" w:firstLineChars="0" w:firstLine="0"/>
        <w:rPr>
          <w:b w:val="0"/>
          <w:bCs w:val="0"/>
          <w:szCs w:val="28"/>
        </w:rPr>
      </w:pPr>
    </w:p>
    <w:p w14:paraId="78A2C4AF" w14:textId="77777777" w:rsidR="00683D98" w:rsidRDefault="00683D98" w:rsidP="00683D98">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 以前年度部分</w:t>
      </w:r>
    </w:p>
    <w:p w14:paraId="17606FE1" w14:textId="77777777" w:rsidR="00683D98" w:rsidRDefault="00683D98" w:rsidP="00683D9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9"/>
        <w:gridCol w:w="2603"/>
        <w:gridCol w:w="2394"/>
        <w:gridCol w:w="2421"/>
        <w:gridCol w:w="2282"/>
        <w:gridCol w:w="2365"/>
        <w:gridCol w:w="2422"/>
        <w:gridCol w:w="2267"/>
        <w:gridCol w:w="2268"/>
        <w:gridCol w:w="1254"/>
      </w:tblGrid>
      <w:tr w:rsidR="00683D98" w14:paraId="287DB7EA" w14:textId="77777777" w:rsidTr="00683D98">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69B0B96B" w14:textId="77777777" w:rsidR="00683D98" w:rsidRDefault="00683D98">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3BC61DEE"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3A77080E"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037CDDB4"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6851E2FB"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決算審定數</w:t>
            </w:r>
          </w:p>
        </w:tc>
      </w:tr>
      <w:tr w:rsidR="00683D98" w14:paraId="0775EA7D" w14:textId="77777777" w:rsidTr="00683D9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7A0541BA"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B785D7"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9659F4" w14:textId="77777777" w:rsidR="00683D98" w:rsidRDefault="00683D98">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5805BF1B"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6F814400"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4D1AA1FF"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11C57FFE"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60CBEA45"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09E73F59"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應收保留數</w:t>
            </w:r>
          </w:p>
        </w:tc>
      </w:tr>
      <w:tr w:rsidR="00683D98" w14:paraId="5865E16F" w14:textId="77777777" w:rsidTr="00683D9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51B176E1"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2A7BCB"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DBDD5C"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C7D841"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C01A8B"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C713AC"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4A8AC5"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BA86E1" w14:textId="77777777" w:rsidR="00683D98" w:rsidRDefault="00683D98">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D51B03"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307A218D" w14:textId="77777777" w:rsidR="00683D98" w:rsidRDefault="00683D98">
            <w:pPr>
              <w:pStyle w:val="11"/>
              <w:spacing w:line="240" w:lineRule="auto"/>
              <w:jc w:val="center"/>
              <w:rPr>
                <w:bCs/>
                <w:sz w:val="20"/>
                <w:szCs w:val="20"/>
              </w:rPr>
            </w:pPr>
            <w:r>
              <w:rPr>
                <w:rFonts w:hint="eastAsia"/>
                <w:bCs/>
                <w:sz w:val="20"/>
                <w:szCs w:val="20"/>
              </w:rPr>
              <w:t>％</w:t>
            </w:r>
          </w:p>
        </w:tc>
      </w:tr>
      <w:tr w:rsidR="00683D98" w14:paraId="45DE6FD9" w14:textId="77777777" w:rsidTr="00303F23">
        <w:trPr>
          <w:trHeight w:val="340"/>
        </w:trPr>
        <w:tc>
          <w:tcPr>
            <w:tcW w:w="560" w:type="dxa"/>
            <w:tcBorders>
              <w:top w:val="single" w:sz="4" w:space="0" w:color="auto"/>
              <w:left w:val="nil"/>
              <w:bottom w:val="nil"/>
              <w:right w:val="single" w:sz="4" w:space="0" w:color="auto"/>
            </w:tcBorders>
            <w:vAlign w:val="center"/>
          </w:tcPr>
          <w:p w14:paraId="5786368A" w14:textId="77777777" w:rsidR="00683D98" w:rsidRDefault="00683D98">
            <w:pPr>
              <w:pStyle w:val="11"/>
              <w:spacing w:line="240" w:lineRule="auto"/>
              <w:jc w:val="center"/>
              <w:rPr>
                <w:rFonts w:ascii="新細明體" w:eastAsia="新細明體" w:hAnsi="新細明體"/>
                <w:bCs/>
                <w:sz w:val="20"/>
                <w:szCs w:val="20"/>
              </w:rPr>
            </w:pPr>
          </w:p>
        </w:tc>
        <w:tc>
          <w:tcPr>
            <w:tcW w:w="2604" w:type="dxa"/>
            <w:tcBorders>
              <w:top w:val="single" w:sz="4" w:space="0" w:color="auto"/>
              <w:left w:val="single" w:sz="4" w:space="0" w:color="auto"/>
              <w:bottom w:val="nil"/>
              <w:right w:val="single" w:sz="4" w:space="0" w:color="auto"/>
            </w:tcBorders>
            <w:vAlign w:val="center"/>
            <w:hideMark/>
          </w:tcPr>
          <w:p w14:paraId="52E73675" w14:textId="77777777" w:rsidR="00683D98" w:rsidRDefault="00683D98">
            <w:pPr>
              <w:pStyle w:val="11"/>
              <w:spacing w:line="240" w:lineRule="auto"/>
              <w:jc w:val="distribute"/>
              <w:rPr>
                <w:rFonts w:hAnsi="標楷體"/>
                <w:b/>
                <w:bCs/>
                <w:noProof/>
                <w:sz w:val="20"/>
              </w:rPr>
            </w:pPr>
            <w:r>
              <w:rPr>
                <w:rFonts w:hAnsi="標楷體" w:hint="eastAsia"/>
                <w:b/>
                <w:bCs/>
                <w:noProof/>
                <w:sz w:val="20"/>
              </w:rPr>
              <w:t>教育局主管</w:t>
            </w:r>
          </w:p>
        </w:tc>
        <w:tc>
          <w:tcPr>
            <w:tcW w:w="2394" w:type="dxa"/>
            <w:tcBorders>
              <w:top w:val="single" w:sz="4" w:space="0" w:color="auto"/>
              <w:left w:val="single" w:sz="4" w:space="0" w:color="auto"/>
              <w:bottom w:val="nil"/>
              <w:right w:val="single" w:sz="4" w:space="0" w:color="auto"/>
            </w:tcBorders>
            <w:vAlign w:val="center"/>
            <w:hideMark/>
          </w:tcPr>
          <w:p w14:paraId="0B20F6AE" w14:textId="77777777" w:rsidR="00683D98" w:rsidRPr="00875BD1" w:rsidRDefault="00683D98">
            <w:pPr>
              <w:pStyle w:val="11"/>
              <w:spacing w:line="240" w:lineRule="auto"/>
              <w:jc w:val="right"/>
              <w:rPr>
                <w:rFonts w:ascii="新細明體" w:eastAsia="新細明體" w:hAnsi="新細明體"/>
                <w:b/>
                <w:bCs/>
                <w:noProof/>
                <w:sz w:val="20"/>
              </w:rPr>
            </w:pPr>
            <w:r w:rsidRPr="00875BD1">
              <w:rPr>
                <w:rFonts w:ascii="新細明體" w:eastAsia="新細明體" w:hAnsi="新細明體" w:hint="eastAsia"/>
                <w:b/>
                <w:bCs/>
                <w:noProof/>
                <w:sz w:val="20"/>
              </w:rPr>
              <w:t>38,360,288</w:t>
            </w:r>
          </w:p>
        </w:tc>
        <w:tc>
          <w:tcPr>
            <w:tcW w:w="2421" w:type="dxa"/>
            <w:tcBorders>
              <w:top w:val="single" w:sz="4" w:space="0" w:color="auto"/>
              <w:left w:val="single" w:sz="4" w:space="0" w:color="auto"/>
              <w:bottom w:val="nil"/>
              <w:right w:val="single" w:sz="4" w:space="0" w:color="auto"/>
            </w:tcBorders>
            <w:vAlign w:val="center"/>
            <w:hideMark/>
          </w:tcPr>
          <w:p w14:paraId="0AA43254" w14:textId="77777777" w:rsidR="00683D98" w:rsidRPr="00875BD1" w:rsidRDefault="00683D98">
            <w:pPr>
              <w:pStyle w:val="11"/>
              <w:spacing w:line="240" w:lineRule="auto"/>
              <w:jc w:val="right"/>
              <w:rPr>
                <w:rFonts w:ascii="新細明體" w:eastAsia="新細明體" w:hAnsi="新細明體"/>
                <w:b/>
                <w:bCs/>
                <w:noProof/>
                <w:sz w:val="20"/>
              </w:rPr>
            </w:pPr>
            <w:r w:rsidRPr="00875BD1">
              <w:rPr>
                <w:rFonts w:ascii="新細明體" w:eastAsia="新細明體" w:hAnsi="新細明體" w:hint="eastAsia"/>
                <w:b/>
                <w:bCs/>
                <w:noProof/>
                <w:sz w:val="20"/>
              </w:rPr>
              <w:t>－</w:t>
            </w:r>
          </w:p>
        </w:tc>
        <w:tc>
          <w:tcPr>
            <w:tcW w:w="2282" w:type="dxa"/>
            <w:tcBorders>
              <w:top w:val="single" w:sz="4" w:space="0" w:color="auto"/>
              <w:left w:val="single" w:sz="4" w:space="0" w:color="auto"/>
              <w:bottom w:val="nil"/>
              <w:right w:val="single" w:sz="4" w:space="0" w:color="auto"/>
            </w:tcBorders>
            <w:vAlign w:val="center"/>
            <w:hideMark/>
          </w:tcPr>
          <w:p w14:paraId="582B6E12" w14:textId="77777777" w:rsidR="00683D98" w:rsidRPr="00875BD1" w:rsidRDefault="00683D98">
            <w:pPr>
              <w:pStyle w:val="11"/>
              <w:spacing w:line="240" w:lineRule="auto"/>
              <w:jc w:val="right"/>
              <w:rPr>
                <w:rFonts w:ascii="新細明體" w:eastAsia="新細明體" w:hAnsi="新細明體"/>
                <w:b/>
                <w:bCs/>
                <w:noProof/>
                <w:sz w:val="20"/>
              </w:rPr>
            </w:pPr>
            <w:r w:rsidRPr="00875BD1">
              <w:rPr>
                <w:rFonts w:ascii="新細明體" w:eastAsia="新細明體" w:hAnsi="新細明體" w:hint="eastAsia"/>
                <w:b/>
                <w:bCs/>
                <w:noProof/>
                <w:sz w:val="20"/>
              </w:rPr>
              <w:t>－</w:t>
            </w:r>
          </w:p>
        </w:tc>
        <w:tc>
          <w:tcPr>
            <w:tcW w:w="2365" w:type="dxa"/>
            <w:tcBorders>
              <w:top w:val="single" w:sz="4" w:space="0" w:color="auto"/>
              <w:left w:val="single" w:sz="4" w:space="0" w:color="auto"/>
              <w:bottom w:val="nil"/>
              <w:right w:val="single" w:sz="4" w:space="0" w:color="auto"/>
            </w:tcBorders>
            <w:vAlign w:val="center"/>
            <w:hideMark/>
          </w:tcPr>
          <w:p w14:paraId="152A932A" w14:textId="77777777" w:rsidR="00683D98" w:rsidRPr="00875BD1" w:rsidRDefault="00683D98">
            <w:pPr>
              <w:pStyle w:val="11"/>
              <w:spacing w:line="240" w:lineRule="auto"/>
              <w:jc w:val="right"/>
              <w:rPr>
                <w:rFonts w:ascii="新細明體" w:eastAsia="新細明體" w:hAnsi="新細明體"/>
                <w:b/>
                <w:bCs/>
                <w:noProof/>
                <w:sz w:val="20"/>
              </w:rPr>
            </w:pPr>
            <w:r w:rsidRPr="00875BD1">
              <w:rPr>
                <w:rFonts w:ascii="新細明體" w:eastAsia="新細明體" w:hAnsi="新細明體" w:hint="eastAsia"/>
                <w:b/>
                <w:bCs/>
                <w:noProof/>
                <w:sz w:val="20"/>
              </w:rPr>
              <w:t>－</w:t>
            </w:r>
          </w:p>
        </w:tc>
        <w:tc>
          <w:tcPr>
            <w:tcW w:w="2422" w:type="dxa"/>
            <w:tcBorders>
              <w:top w:val="single" w:sz="4" w:space="0" w:color="auto"/>
              <w:left w:val="single" w:sz="4" w:space="0" w:color="auto"/>
              <w:bottom w:val="nil"/>
              <w:right w:val="single" w:sz="4" w:space="0" w:color="auto"/>
            </w:tcBorders>
            <w:vAlign w:val="center"/>
            <w:hideMark/>
          </w:tcPr>
          <w:p w14:paraId="1D5C77F2" w14:textId="77777777" w:rsidR="00683D98" w:rsidRPr="00875BD1" w:rsidRDefault="00683D98">
            <w:pPr>
              <w:pStyle w:val="11"/>
              <w:spacing w:line="240" w:lineRule="auto"/>
              <w:jc w:val="right"/>
              <w:rPr>
                <w:rFonts w:ascii="新細明體" w:eastAsia="新細明體" w:hAnsi="新細明體"/>
                <w:b/>
                <w:bCs/>
                <w:noProof/>
                <w:sz w:val="20"/>
              </w:rPr>
            </w:pPr>
            <w:r w:rsidRPr="00875BD1">
              <w:rPr>
                <w:rFonts w:ascii="新細明體" w:eastAsia="新細明體" w:hAnsi="新細明體" w:hint="eastAsia"/>
                <w:b/>
                <w:bCs/>
                <w:noProof/>
                <w:sz w:val="20"/>
              </w:rPr>
              <w:t>294,680</w:t>
            </w:r>
          </w:p>
        </w:tc>
        <w:tc>
          <w:tcPr>
            <w:tcW w:w="2267" w:type="dxa"/>
            <w:tcBorders>
              <w:top w:val="single" w:sz="4" w:space="0" w:color="auto"/>
              <w:left w:val="single" w:sz="4" w:space="0" w:color="auto"/>
              <w:bottom w:val="nil"/>
              <w:right w:val="single" w:sz="4" w:space="0" w:color="auto"/>
            </w:tcBorders>
            <w:vAlign w:val="center"/>
            <w:hideMark/>
          </w:tcPr>
          <w:p w14:paraId="7F722F8A" w14:textId="77777777" w:rsidR="00683D98" w:rsidRPr="00875BD1" w:rsidRDefault="00683D98">
            <w:pPr>
              <w:pStyle w:val="11"/>
              <w:spacing w:line="240" w:lineRule="auto"/>
              <w:jc w:val="right"/>
              <w:rPr>
                <w:rFonts w:ascii="新細明體" w:eastAsia="新細明體" w:hAnsi="新細明體"/>
                <w:b/>
                <w:bCs/>
                <w:noProof/>
                <w:sz w:val="20"/>
              </w:rPr>
            </w:pPr>
            <w:r w:rsidRPr="00875BD1">
              <w:rPr>
                <w:rFonts w:ascii="新細明體" w:eastAsia="新細明體" w:hAnsi="新細明體" w:hint="eastAsia"/>
                <w:b/>
                <w:bCs/>
                <w:noProof/>
                <w:sz w:val="20"/>
              </w:rPr>
              <w:t>38,065,608</w:t>
            </w:r>
          </w:p>
        </w:tc>
        <w:tc>
          <w:tcPr>
            <w:tcW w:w="2268" w:type="dxa"/>
            <w:tcBorders>
              <w:top w:val="single" w:sz="4" w:space="0" w:color="auto"/>
              <w:left w:val="single" w:sz="4" w:space="0" w:color="auto"/>
              <w:bottom w:val="nil"/>
              <w:right w:val="single" w:sz="4" w:space="0" w:color="auto"/>
            </w:tcBorders>
            <w:vAlign w:val="center"/>
            <w:hideMark/>
          </w:tcPr>
          <w:p w14:paraId="5A96BCEA" w14:textId="77777777" w:rsidR="00683D98" w:rsidRPr="00875BD1" w:rsidRDefault="00683D98">
            <w:pPr>
              <w:pStyle w:val="11"/>
              <w:spacing w:line="240" w:lineRule="auto"/>
              <w:jc w:val="right"/>
              <w:rPr>
                <w:rFonts w:ascii="新細明體" w:eastAsia="新細明體" w:hAnsi="新細明體"/>
                <w:b/>
                <w:bCs/>
                <w:noProof/>
                <w:sz w:val="20"/>
              </w:rPr>
            </w:pPr>
            <w:r w:rsidRPr="00875BD1">
              <w:rPr>
                <w:rFonts w:ascii="新細明體" w:eastAsia="新細明體" w:hAnsi="新細明體" w:hint="eastAsia"/>
                <w:b/>
                <w:bCs/>
                <w:noProof/>
                <w:sz w:val="20"/>
              </w:rPr>
              <w:t>－</w:t>
            </w:r>
          </w:p>
        </w:tc>
        <w:tc>
          <w:tcPr>
            <w:tcW w:w="1254" w:type="dxa"/>
            <w:tcBorders>
              <w:top w:val="single" w:sz="4" w:space="0" w:color="auto"/>
              <w:left w:val="single" w:sz="4" w:space="0" w:color="auto"/>
              <w:bottom w:val="nil"/>
              <w:right w:val="nil"/>
            </w:tcBorders>
            <w:vAlign w:val="center"/>
            <w:hideMark/>
          </w:tcPr>
          <w:p w14:paraId="63DA398B" w14:textId="77777777" w:rsidR="00683D98" w:rsidRPr="00875BD1" w:rsidRDefault="00683D98">
            <w:pPr>
              <w:pStyle w:val="11"/>
              <w:spacing w:line="240" w:lineRule="auto"/>
              <w:jc w:val="right"/>
              <w:rPr>
                <w:rFonts w:ascii="新細明體" w:eastAsia="新細明體" w:hAnsi="新細明體"/>
                <w:b/>
                <w:bCs/>
                <w:noProof/>
                <w:sz w:val="20"/>
              </w:rPr>
            </w:pPr>
            <w:r w:rsidRPr="00875BD1">
              <w:rPr>
                <w:rFonts w:ascii="新細明體" w:eastAsia="新細明體" w:hAnsi="新細明體" w:hint="eastAsia"/>
                <w:b/>
                <w:bCs/>
                <w:noProof/>
                <w:sz w:val="20"/>
              </w:rPr>
              <w:t>－</w:t>
            </w:r>
          </w:p>
        </w:tc>
      </w:tr>
      <w:tr w:rsidR="00683D98" w14:paraId="1D8F8C8A" w14:textId="77777777" w:rsidTr="00303F23">
        <w:trPr>
          <w:trHeight w:val="340"/>
        </w:trPr>
        <w:tc>
          <w:tcPr>
            <w:tcW w:w="560" w:type="dxa"/>
            <w:tcBorders>
              <w:top w:val="nil"/>
              <w:left w:val="nil"/>
              <w:bottom w:val="nil"/>
              <w:right w:val="single" w:sz="4" w:space="0" w:color="auto"/>
            </w:tcBorders>
            <w:vAlign w:val="center"/>
          </w:tcPr>
          <w:p w14:paraId="0175B652" w14:textId="77777777" w:rsidR="00683D98" w:rsidRDefault="00683D98">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1BE01D24" w14:textId="77777777" w:rsidR="00683D98" w:rsidRDefault="00683D98">
            <w:pPr>
              <w:pStyle w:val="11"/>
              <w:spacing w:line="240" w:lineRule="auto"/>
              <w:ind w:leftChars="100" w:left="160"/>
              <w:jc w:val="distribute"/>
              <w:rPr>
                <w:rFonts w:hAnsi="標楷體"/>
                <w:b/>
                <w:bCs/>
                <w:sz w:val="20"/>
                <w:szCs w:val="20"/>
              </w:rPr>
            </w:pPr>
            <w:r>
              <w:rPr>
                <w:rFonts w:hAnsi="標楷體" w:hint="eastAsia"/>
                <w:b/>
                <w:bCs/>
                <w:noProof/>
                <w:sz w:val="20"/>
              </w:rPr>
              <w:t>教育局</w:t>
            </w:r>
          </w:p>
        </w:tc>
        <w:tc>
          <w:tcPr>
            <w:tcW w:w="2394" w:type="dxa"/>
            <w:tcBorders>
              <w:top w:val="nil"/>
              <w:left w:val="single" w:sz="4" w:space="0" w:color="auto"/>
              <w:bottom w:val="nil"/>
              <w:right w:val="single" w:sz="4" w:space="0" w:color="auto"/>
            </w:tcBorders>
            <w:vAlign w:val="center"/>
            <w:hideMark/>
          </w:tcPr>
          <w:p w14:paraId="7FCAAE24" w14:textId="77777777" w:rsidR="00683D98" w:rsidRPr="00875BD1" w:rsidRDefault="00683D98">
            <w:pPr>
              <w:pStyle w:val="11"/>
              <w:spacing w:line="240" w:lineRule="auto"/>
              <w:jc w:val="right"/>
              <w:rPr>
                <w:rFonts w:ascii="新細明體" w:eastAsia="新細明體" w:hAnsi="新細明體"/>
                <w:b/>
                <w:bCs/>
                <w:sz w:val="20"/>
                <w:szCs w:val="20"/>
              </w:rPr>
            </w:pPr>
            <w:r w:rsidRPr="00875BD1">
              <w:rPr>
                <w:rFonts w:ascii="新細明體" w:eastAsia="新細明體" w:hAnsi="新細明體" w:hint="eastAsia"/>
                <w:b/>
                <w:bCs/>
                <w:noProof/>
                <w:sz w:val="20"/>
              </w:rPr>
              <w:t>38,360,288</w:t>
            </w:r>
          </w:p>
        </w:tc>
        <w:tc>
          <w:tcPr>
            <w:tcW w:w="2421" w:type="dxa"/>
            <w:tcBorders>
              <w:top w:val="nil"/>
              <w:left w:val="single" w:sz="4" w:space="0" w:color="auto"/>
              <w:bottom w:val="nil"/>
              <w:right w:val="single" w:sz="4" w:space="0" w:color="auto"/>
            </w:tcBorders>
            <w:vAlign w:val="center"/>
            <w:hideMark/>
          </w:tcPr>
          <w:p w14:paraId="1D878C09" w14:textId="77777777" w:rsidR="00683D98" w:rsidRPr="00875BD1" w:rsidRDefault="00683D98">
            <w:pPr>
              <w:pStyle w:val="11"/>
              <w:spacing w:line="240" w:lineRule="auto"/>
              <w:jc w:val="right"/>
              <w:rPr>
                <w:rFonts w:ascii="新細明體" w:eastAsia="新細明體" w:hAnsi="新細明體"/>
                <w:b/>
                <w:bCs/>
                <w:sz w:val="20"/>
                <w:szCs w:val="20"/>
              </w:rPr>
            </w:pPr>
            <w:r w:rsidRPr="00875BD1">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413F52E" w14:textId="77777777" w:rsidR="00683D98" w:rsidRPr="00875BD1" w:rsidRDefault="00683D98">
            <w:pPr>
              <w:pStyle w:val="11"/>
              <w:spacing w:line="240" w:lineRule="auto"/>
              <w:jc w:val="right"/>
              <w:rPr>
                <w:rFonts w:ascii="新細明體" w:eastAsia="新細明體" w:hAnsi="新細明體"/>
                <w:b/>
                <w:bCs/>
                <w:sz w:val="20"/>
                <w:szCs w:val="20"/>
              </w:rPr>
            </w:pPr>
            <w:r w:rsidRPr="00875BD1">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CB1E397" w14:textId="77777777" w:rsidR="00683D98" w:rsidRPr="00875BD1" w:rsidRDefault="00683D98">
            <w:pPr>
              <w:pStyle w:val="11"/>
              <w:spacing w:line="240" w:lineRule="auto"/>
              <w:jc w:val="right"/>
              <w:rPr>
                <w:rFonts w:ascii="新細明體" w:eastAsia="新細明體" w:hAnsi="新細明體"/>
                <w:b/>
                <w:bCs/>
                <w:sz w:val="20"/>
                <w:szCs w:val="20"/>
              </w:rPr>
            </w:pPr>
            <w:r w:rsidRPr="00875BD1">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F74F7B1" w14:textId="77777777" w:rsidR="00683D98" w:rsidRPr="00875BD1" w:rsidRDefault="00683D98">
            <w:pPr>
              <w:pStyle w:val="11"/>
              <w:spacing w:line="240" w:lineRule="auto"/>
              <w:jc w:val="right"/>
              <w:rPr>
                <w:rFonts w:ascii="新細明體" w:eastAsia="新細明體" w:hAnsi="新細明體"/>
                <w:b/>
                <w:bCs/>
                <w:sz w:val="20"/>
                <w:szCs w:val="20"/>
              </w:rPr>
            </w:pPr>
            <w:r w:rsidRPr="00875BD1">
              <w:rPr>
                <w:rFonts w:ascii="新細明體" w:eastAsia="新細明體" w:hAnsi="新細明體" w:hint="eastAsia"/>
                <w:b/>
                <w:bCs/>
                <w:noProof/>
                <w:sz w:val="20"/>
              </w:rPr>
              <w:t>294,680</w:t>
            </w:r>
          </w:p>
        </w:tc>
        <w:tc>
          <w:tcPr>
            <w:tcW w:w="2267" w:type="dxa"/>
            <w:tcBorders>
              <w:top w:val="nil"/>
              <w:left w:val="single" w:sz="4" w:space="0" w:color="auto"/>
              <w:bottom w:val="nil"/>
              <w:right w:val="single" w:sz="4" w:space="0" w:color="auto"/>
            </w:tcBorders>
            <w:vAlign w:val="center"/>
            <w:hideMark/>
          </w:tcPr>
          <w:p w14:paraId="154F00FE" w14:textId="77777777" w:rsidR="00683D98" w:rsidRPr="00875BD1" w:rsidRDefault="00683D98">
            <w:pPr>
              <w:pStyle w:val="11"/>
              <w:spacing w:line="240" w:lineRule="auto"/>
              <w:jc w:val="right"/>
              <w:rPr>
                <w:rFonts w:ascii="新細明體" w:eastAsia="新細明體" w:hAnsi="新細明體"/>
                <w:b/>
                <w:bCs/>
                <w:sz w:val="20"/>
                <w:szCs w:val="20"/>
              </w:rPr>
            </w:pPr>
            <w:r w:rsidRPr="00875BD1">
              <w:rPr>
                <w:rFonts w:ascii="新細明體" w:eastAsia="新細明體" w:hAnsi="新細明體" w:hint="eastAsia"/>
                <w:b/>
                <w:bCs/>
                <w:noProof/>
                <w:sz w:val="20"/>
              </w:rPr>
              <w:t>38,065,608</w:t>
            </w:r>
          </w:p>
        </w:tc>
        <w:tc>
          <w:tcPr>
            <w:tcW w:w="2268" w:type="dxa"/>
            <w:tcBorders>
              <w:top w:val="nil"/>
              <w:left w:val="single" w:sz="4" w:space="0" w:color="auto"/>
              <w:bottom w:val="nil"/>
              <w:right w:val="single" w:sz="4" w:space="0" w:color="auto"/>
            </w:tcBorders>
            <w:vAlign w:val="center"/>
            <w:hideMark/>
          </w:tcPr>
          <w:p w14:paraId="12E5D2E3" w14:textId="77777777" w:rsidR="00683D98" w:rsidRPr="00875BD1" w:rsidRDefault="00683D98">
            <w:pPr>
              <w:pStyle w:val="11"/>
              <w:spacing w:line="240" w:lineRule="auto"/>
              <w:jc w:val="right"/>
              <w:rPr>
                <w:rFonts w:ascii="新細明體" w:eastAsia="新細明體" w:hAnsi="新細明體"/>
                <w:b/>
                <w:bCs/>
                <w:sz w:val="20"/>
                <w:szCs w:val="20"/>
              </w:rPr>
            </w:pPr>
            <w:r w:rsidRPr="00875BD1">
              <w:rPr>
                <w:rFonts w:ascii="新細明體" w:eastAsia="新細明體" w:hAnsi="新細明體" w:hint="eastAsia"/>
                <w:b/>
                <w:bCs/>
                <w:noProof/>
                <w:sz w:val="20"/>
              </w:rPr>
              <w:t>－</w:t>
            </w:r>
          </w:p>
        </w:tc>
        <w:tc>
          <w:tcPr>
            <w:tcW w:w="1254" w:type="dxa"/>
            <w:tcBorders>
              <w:top w:val="nil"/>
              <w:left w:val="single" w:sz="4" w:space="0" w:color="auto"/>
              <w:bottom w:val="nil"/>
              <w:right w:val="nil"/>
            </w:tcBorders>
            <w:vAlign w:val="center"/>
            <w:hideMark/>
          </w:tcPr>
          <w:p w14:paraId="15D8144D" w14:textId="77777777" w:rsidR="00683D98" w:rsidRPr="00875BD1" w:rsidRDefault="00683D98">
            <w:pPr>
              <w:pStyle w:val="11"/>
              <w:spacing w:line="240" w:lineRule="auto"/>
              <w:jc w:val="right"/>
              <w:rPr>
                <w:rFonts w:ascii="新細明體" w:eastAsia="新細明體" w:hAnsi="新細明體"/>
                <w:b/>
                <w:bCs/>
                <w:sz w:val="20"/>
                <w:szCs w:val="20"/>
              </w:rPr>
            </w:pPr>
            <w:r w:rsidRPr="00875BD1">
              <w:rPr>
                <w:rFonts w:ascii="新細明體" w:eastAsia="新細明體" w:hAnsi="新細明體" w:hint="eastAsia"/>
                <w:b/>
                <w:bCs/>
                <w:noProof/>
                <w:sz w:val="20"/>
              </w:rPr>
              <w:t>－</w:t>
            </w:r>
          </w:p>
        </w:tc>
      </w:tr>
      <w:tr w:rsidR="00683D98" w14:paraId="77CAE4ED" w14:textId="77777777" w:rsidTr="00303F23">
        <w:trPr>
          <w:trHeight w:val="340"/>
        </w:trPr>
        <w:tc>
          <w:tcPr>
            <w:tcW w:w="560" w:type="dxa"/>
            <w:tcBorders>
              <w:top w:val="nil"/>
              <w:left w:val="nil"/>
              <w:bottom w:val="single" w:sz="4" w:space="0" w:color="auto"/>
              <w:right w:val="single" w:sz="4" w:space="0" w:color="auto"/>
            </w:tcBorders>
            <w:vAlign w:val="center"/>
            <w:hideMark/>
          </w:tcPr>
          <w:p w14:paraId="270F5750" w14:textId="77777777" w:rsidR="00683D98" w:rsidRDefault="00683D9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single" w:sz="4" w:space="0" w:color="auto"/>
              <w:right w:val="single" w:sz="4" w:space="0" w:color="auto"/>
            </w:tcBorders>
            <w:vAlign w:val="center"/>
            <w:hideMark/>
          </w:tcPr>
          <w:p w14:paraId="12954EFD"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稅課收入</w:t>
            </w:r>
          </w:p>
        </w:tc>
        <w:tc>
          <w:tcPr>
            <w:tcW w:w="2394" w:type="dxa"/>
            <w:tcBorders>
              <w:top w:val="nil"/>
              <w:left w:val="single" w:sz="4" w:space="0" w:color="auto"/>
              <w:bottom w:val="single" w:sz="4" w:space="0" w:color="auto"/>
              <w:right w:val="single" w:sz="4" w:space="0" w:color="auto"/>
            </w:tcBorders>
            <w:vAlign w:val="center"/>
            <w:hideMark/>
          </w:tcPr>
          <w:p w14:paraId="0503F8DC" w14:textId="77777777" w:rsidR="00683D98" w:rsidRPr="00875BD1" w:rsidRDefault="00683D98">
            <w:pPr>
              <w:pStyle w:val="11"/>
              <w:spacing w:line="240" w:lineRule="auto"/>
              <w:jc w:val="right"/>
              <w:rPr>
                <w:rFonts w:ascii="新細明體" w:eastAsia="新細明體" w:hAnsi="新細明體"/>
                <w:bCs/>
                <w:sz w:val="20"/>
                <w:szCs w:val="20"/>
              </w:rPr>
            </w:pPr>
            <w:r w:rsidRPr="00875BD1">
              <w:rPr>
                <w:rFonts w:ascii="新細明體" w:eastAsia="新細明體" w:hAnsi="新細明體" w:hint="eastAsia"/>
                <w:bCs/>
                <w:noProof/>
                <w:sz w:val="20"/>
              </w:rPr>
              <w:t>38,360,288</w:t>
            </w:r>
          </w:p>
        </w:tc>
        <w:tc>
          <w:tcPr>
            <w:tcW w:w="2421" w:type="dxa"/>
            <w:tcBorders>
              <w:top w:val="nil"/>
              <w:left w:val="single" w:sz="4" w:space="0" w:color="auto"/>
              <w:bottom w:val="single" w:sz="4" w:space="0" w:color="auto"/>
              <w:right w:val="single" w:sz="4" w:space="0" w:color="auto"/>
            </w:tcBorders>
            <w:vAlign w:val="center"/>
            <w:hideMark/>
          </w:tcPr>
          <w:p w14:paraId="046EC533" w14:textId="77777777" w:rsidR="00683D98" w:rsidRPr="00875BD1" w:rsidRDefault="00683D98">
            <w:pPr>
              <w:pStyle w:val="11"/>
              <w:spacing w:line="240" w:lineRule="auto"/>
              <w:jc w:val="right"/>
              <w:rPr>
                <w:rFonts w:ascii="新細明體" w:eastAsia="新細明體" w:hAnsi="新細明體"/>
                <w:bCs/>
                <w:sz w:val="20"/>
                <w:szCs w:val="20"/>
              </w:rPr>
            </w:pPr>
            <w:r w:rsidRPr="00875BD1">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288FEEA0" w14:textId="77777777" w:rsidR="00683D98" w:rsidRPr="00875BD1" w:rsidRDefault="00683D98">
            <w:pPr>
              <w:pStyle w:val="11"/>
              <w:spacing w:line="240" w:lineRule="auto"/>
              <w:jc w:val="right"/>
              <w:rPr>
                <w:rFonts w:ascii="新細明體" w:eastAsia="新細明體" w:hAnsi="新細明體"/>
                <w:bCs/>
                <w:sz w:val="20"/>
                <w:szCs w:val="20"/>
              </w:rPr>
            </w:pPr>
            <w:r w:rsidRPr="00875BD1">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34C23356" w14:textId="77777777" w:rsidR="00683D98" w:rsidRPr="00875BD1" w:rsidRDefault="00683D98">
            <w:pPr>
              <w:pStyle w:val="11"/>
              <w:spacing w:line="240" w:lineRule="auto"/>
              <w:jc w:val="right"/>
              <w:rPr>
                <w:rFonts w:ascii="新細明體" w:eastAsia="新細明體" w:hAnsi="新細明體"/>
                <w:bCs/>
                <w:sz w:val="20"/>
                <w:szCs w:val="20"/>
              </w:rPr>
            </w:pPr>
            <w:r w:rsidRPr="00875BD1">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19384176" w14:textId="77777777" w:rsidR="00683D98" w:rsidRPr="00875BD1" w:rsidRDefault="00683D98">
            <w:pPr>
              <w:pStyle w:val="11"/>
              <w:spacing w:line="240" w:lineRule="auto"/>
              <w:jc w:val="right"/>
              <w:rPr>
                <w:rFonts w:ascii="新細明體" w:eastAsia="新細明體" w:hAnsi="新細明體"/>
                <w:bCs/>
                <w:sz w:val="20"/>
                <w:szCs w:val="20"/>
              </w:rPr>
            </w:pPr>
            <w:r w:rsidRPr="00875BD1">
              <w:rPr>
                <w:rFonts w:ascii="新細明體" w:eastAsia="新細明體" w:hAnsi="新細明體" w:hint="eastAsia"/>
                <w:bCs/>
                <w:noProof/>
                <w:sz w:val="20"/>
              </w:rPr>
              <w:t>294,680</w:t>
            </w:r>
          </w:p>
        </w:tc>
        <w:tc>
          <w:tcPr>
            <w:tcW w:w="2267" w:type="dxa"/>
            <w:tcBorders>
              <w:top w:val="nil"/>
              <w:left w:val="single" w:sz="4" w:space="0" w:color="auto"/>
              <w:bottom w:val="single" w:sz="4" w:space="0" w:color="auto"/>
              <w:right w:val="single" w:sz="4" w:space="0" w:color="auto"/>
            </w:tcBorders>
            <w:vAlign w:val="center"/>
            <w:hideMark/>
          </w:tcPr>
          <w:p w14:paraId="1E340FD4" w14:textId="77777777" w:rsidR="00683D98" w:rsidRPr="00875BD1" w:rsidRDefault="00683D98">
            <w:pPr>
              <w:pStyle w:val="11"/>
              <w:spacing w:line="240" w:lineRule="auto"/>
              <w:jc w:val="right"/>
              <w:rPr>
                <w:rFonts w:ascii="新細明體" w:eastAsia="新細明體" w:hAnsi="新細明體"/>
                <w:bCs/>
                <w:sz w:val="20"/>
                <w:szCs w:val="20"/>
              </w:rPr>
            </w:pPr>
            <w:r w:rsidRPr="00875BD1">
              <w:rPr>
                <w:rFonts w:ascii="新細明體" w:eastAsia="新細明體" w:hAnsi="新細明體" w:hint="eastAsia"/>
                <w:bCs/>
                <w:noProof/>
                <w:sz w:val="20"/>
              </w:rPr>
              <w:t>38,065,608</w:t>
            </w:r>
          </w:p>
        </w:tc>
        <w:tc>
          <w:tcPr>
            <w:tcW w:w="2268" w:type="dxa"/>
            <w:tcBorders>
              <w:top w:val="nil"/>
              <w:left w:val="single" w:sz="4" w:space="0" w:color="auto"/>
              <w:bottom w:val="single" w:sz="4" w:space="0" w:color="auto"/>
              <w:right w:val="single" w:sz="4" w:space="0" w:color="auto"/>
            </w:tcBorders>
            <w:vAlign w:val="center"/>
            <w:hideMark/>
          </w:tcPr>
          <w:p w14:paraId="4E500830" w14:textId="77777777" w:rsidR="00683D98" w:rsidRPr="00875BD1" w:rsidRDefault="00683D98">
            <w:pPr>
              <w:pStyle w:val="11"/>
              <w:spacing w:line="240" w:lineRule="auto"/>
              <w:jc w:val="right"/>
              <w:rPr>
                <w:rFonts w:ascii="新細明體" w:eastAsia="新細明體" w:hAnsi="新細明體"/>
                <w:bCs/>
                <w:sz w:val="20"/>
                <w:szCs w:val="20"/>
              </w:rPr>
            </w:pPr>
            <w:r w:rsidRPr="00875BD1">
              <w:rPr>
                <w:rFonts w:ascii="新細明體" w:eastAsia="新細明體" w:hAnsi="新細明體" w:hint="eastAsia"/>
                <w:bCs/>
                <w:noProof/>
                <w:sz w:val="20"/>
              </w:rPr>
              <w:t>－</w:t>
            </w:r>
          </w:p>
        </w:tc>
        <w:tc>
          <w:tcPr>
            <w:tcW w:w="1254" w:type="dxa"/>
            <w:tcBorders>
              <w:top w:val="nil"/>
              <w:left w:val="single" w:sz="4" w:space="0" w:color="auto"/>
              <w:bottom w:val="single" w:sz="4" w:space="0" w:color="auto"/>
              <w:right w:val="nil"/>
            </w:tcBorders>
            <w:vAlign w:val="center"/>
            <w:hideMark/>
          </w:tcPr>
          <w:p w14:paraId="6F5700E9" w14:textId="77777777" w:rsidR="00683D98" w:rsidRPr="00875BD1" w:rsidRDefault="00683D98">
            <w:pPr>
              <w:pStyle w:val="11"/>
              <w:spacing w:line="240" w:lineRule="auto"/>
              <w:jc w:val="right"/>
              <w:rPr>
                <w:rFonts w:ascii="新細明體" w:eastAsia="新細明體" w:hAnsi="新細明體"/>
                <w:bCs/>
                <w:sz w:val="20"/>
                <w:szCs w:val="20"/>
              </w:rPr>
            </w:pPr>
            <w:r w:rsidRPr="00875BD1">
              <w:rPr>
                <w:rFonts w:ascii="新細明體" w:eastAsia="新細明體" w:hAnsi="新細明體" w:hint="eastAsia"/>
                <w:bCs/>
                <w:noProof/>
                <w:sz w:val="20"/>
              </w:rPr>
              <w:t>－</w:t>
            </w:r>
          </w:p>
        </w:tc>
      </w:tr>
    </w:tbl>
    <w:p w14:paraId="3DBD42B9" w14:textId="77777777" w:rsidR="00683D98" w:rsidRDefault="00683D98" w:rsidP="00683D98">
      <w:pPr>
        <w:pStyle w:val="11"/>
        <w:rPr>
          <w:b/>
          <w:sz w:val="36"/>
          <w:szCs w:val="36"/>
          <w:u w:val="single"/>
        </w:rPr>
      </w:pPr>
    </w:p>
    <w:p w14:paraId="20B578F8" w14:textId="77777777" w:rsidR="00683D98" w:rsidRDefault="00683D98" w:rsidP="00683D98">
      <w:pPr>
        <w:ind w:leftChars="225" w:left="360"/>
        <w:jc w:val="both"/>
        <w:rPr>
          <w:b/>
          <w:bCs/>
          <w:sz w:val="28"/>
        </w:rPr>
      </w:pPr>
      <w:r>
        <w:rPr>
          <w:rFonts w:hint="eastAsia"/>
          <w:b/>
          <w:bCs/>
          <w:sz w:val="28"/>
        </w:rPr>
        <w:t>(二) 歲出部分</w:t>
      </w:r>
    </w:p>
    <w:p w14:paraId="6CEE79B0" w14:textId="77777777" w:rsidR="00683D98" w:rsidRDefault="00683D98" w:rsidP="00683D98">
      <w:pPr>
        <w:pStyle w:val="a8"/>
        <w:tabs>
          <w:tab w:val="right" w:pos="10800"/>
        </w:tabs>
        <w:spacing w:line="52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13BF4C9A" w14:textId="77777777" w:rsidR="00683D98" w:rsidRDefault="00683D98" w:rsidP="00683D98">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2099"/>
        <w:gridCol w:w="2113"/>
        <w:gridCol w:w="2114"/>
        <w:gridCol w:w="1974"/>
        <w:gridCol w:w="2113"/>
        <w:gridCol w:w="2128"/>
        <w:gridCol w:w="2113"/>
        <w:gridCol w:w="2226"/>
        <w:gridCol w:w="1562"/>
      </w:tblGrid>
      <w:tr w:rsidR="00683D98" w14:paraId="306B081D" w14:textId="77777777" w:rsidTr="00683D98">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2CEA6692"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76DB27A"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0664B815"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60F6B539"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7393435D"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738C4A0F"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68020447"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683D98" w14:paraId="06F2339F" w14:textId="77777777" w:rsidTr="00683D98">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1522FEBB" w14:textId="77777777" w:rsidR="00683D98" w:rsidRDefault="00683D98">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A92F644" w14:textId="77777777" w:rsidR="00683D98" w:rsidRDefault="00683D98">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72FE8097" w14:textId="77777777" w:rsidR="00683D98" w:rsidRDefault="00683D98">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289824A8"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6FC307FC"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8164F47"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7AEC0CAA"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CAEC699"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805CAB3"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413E1D2E" w14:textId="77777777" w:rsidR="00683D98" w:rsidRDefault="00683D98">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683D98" w14:paraId="4DC7AAB4" w14:textId="77777777" w:rsidTr="00C30DCB">
        <w:trPr>
          <w:trHeight w:val="312"/>
        </w:trPr>
        <w:tc>
          <w:tcPr>
            <w:tcW w:w="2394" w:type="dxa"/>
            <w:tcBorders>
              <w:top w:val="single" w:sz="4" w:space="0" w:color="auto"/>
              <w:left w:val="nil"/>
              <w:bottom w:val="nil"/>
              <w:right w:val="single" w:sz="4" w:space="0" w:color="auto"/>
            </w:tcBorders>
            <w:vAlign w:val="center"/>
            <w:hideMark/>
          </w:tcPr>
          <w:p w14:paraId="14B3204C" w14:textId="77777777" w:rsidR="00683D98" w:rsidRDefault="00683D98" w:rsidP="00776E8E">
            <w:pPr>
              <w:pStyle w:val="a7"/>
              <w:spacing w:beforeLines="0" w:before="0" w:afterLines="0" w:after="0" w:line="240" w:lineRule="exact"/>
              <w:ind w:leftChars="0" w:left="0" w:firstLineChars="0" w:firstLine="0"/>
              <w:jc w:val="distribute"/>
              <w:rPr>
                <w:rFonts w:ascii="標楷體" w:hAnsi="標楷體"/>
                <w:noProof/>
                <w:sz w:val="20"/>
              </w:rPr>
            </w:pPr>
            <w:r>
              <w:rPr>
                <w:rFonts w:ascii="標楷體" w:hAnsi="標楷體" w:hint="eastAsia"/>
                <w:noProof/>
                <w:sz w:val="20"/>
              </w:rPr>
              <w:t>教育局主管</w:t>
            </w:r>
          </w:p>
        </w:tc>
        <w:tc>
          <w:tcPr>
            <w:tcW w:w="2100" w:type="dxa"/>
            <w:tcBorders>
              <w:top w:val="single" w:sz="4" w:space="0" w:color="auto"/>
              <w:left w:val="single" w:sz="4" w:space="0" w:color="auto"/>
              <w:bottom w:val="nil"/>
              <w:right w:val="single" w:sz="4" w:space="0" w:color="auto"/>
            </w:tcBorders>
            <w:vAlign w:val="center"/>
            <w:hideMark/>
          </w:tcPr>
          <w:p w14:paraId="36EACCA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6C2512">
              <w:rPr>
                <w:rFonts w:ascii="新細明體" w:eastAsia="新細明體" w:hAnsi="新細明體" w:hint="eastAsia"/>
                <w:noProof/>
                <w:sz w:val="20"/>
              </w:rPr>
              <w:t>68,750,333,194</w:t>
            </w:r>
          </w:p>
        </w:tc>
        <w:tc>
          <w:tcPr>
            <w:tcW w:w="2113" w:type="dxa"/>
            <w:tcBorders>
              <w:top w:val="single" w:sz="4" w:space="0" w:color="auto"/>
              <w:left w:val="single" w:sz="4" w:space="0" w:color="auto"/>
              <w:bottom w:val="nil"/>
              <w:right w:val="single" w:sz="4" w:space="0" w:color="auto"/>
            </w:tcBorders>
            <w:vAlign w:val="center"/>
            <w:hideMark/>
          </w:tcPr>
          <w:p w14:paraId="68BA736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6C2512">
              <w:rPr>
                <w:rFonts w:ascii="新細明體" w:eastAsia="新細明體" w:hAnsi="新細明體" w:hint="eastAsia"/>
                <w:noProof/>
                <w:sz w:val="20"/>
              </w:rPr>
              <w:t>68,729,700,337</w:t>
            </w:r>
          </w:p>
        </w:tc>
        <w:tc>
          <w:tcPr>
            <w:tcW w:w="2114" w:type="dxa"/>
            <w:tcBorders>
              <w:top w:val="single" w:sz="4" w:space="0" w:color="auto"/>
              <w:left w:val="single" w:sz="4" w:space="0" w:color="auto"/>
              <w:bottom w:val="nil"/>
              <w:right w:val="single" w:sz="4" w:space="0" w:color="auto"/>
            </w:tcBorders>
            <w:vAlign w:val="center"/>
            <w:hideMark/>
          </w:tcPr>
          <w:p w14:paraId="53EAABA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6C2512">
              <w:rPr>
                <w:rFonts w:ascii="新細明體" w:eastAsia="新細明體" w:hAnsi="新細明體" w:hint="eastAsia"/>
                <w:noProof/>
                <w:sz w:val="20"/>
              </w:rPr>
              <w:t>－</w:t>
            </w:r>
          </w:p>
        </w:tc>
        <w:tc>
          <w:tcPr>
            <w:tcW w:w="1974" w:type="dxa"/>
            <w:tcBorders>
              <w:top w:val="single" w:sz="4" w:space="0" w:color="auto"/>
              <w:left w:val="single" w:sz="4" w:space="0" w:color="auto"/>
              <w:bottom w:val="nil"/>
              <w:right w:val="single" w:sz="4" w:space="0" w:color="auto"/>
            </w:tcBorders>
            <w:vAlign w:val="center"/>
            <w:hideMark/>
          </w:tcPr>
          <w:p w14:paraId="6CC8396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6C2512">
              <w:rPr>
                <w:rFonts w:ascii="新細明體" w:eastAsia="新細明體" w:hAnsi="新細明體" w:hint="eastAsia"/>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584FEBE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6C2512">
              <w:rPr>
                <w:rFonts w:ascii="新細明體" w:eastAsia="新細明體" w:hAnsi="新細明體" w:hint="eastAsia"/>
                <w:noProof/>
                <w:sz w:val="20"/>
              </w:rPr>
              <w:t>68,618,548,721</w:t>
            </w:r>
          </w:p>
        </w:tc>
        <w:tc>
          <w:tcPr>
            <w:tcW w:w="2128" w:type="dxa"/>
            <w:tcBorders>
              <w:top w:val="single" w:sz="4" w:space="0" w:color="auto"/>
              <w:left w:val="single" w:sz="4" w:space="0" w:color="auto"/>
              <w:bottom w:val="nil"/>
              <w:right w:val="single" w:sz="4" w:space="0" w:color="auto"/>
            </w:tcBorders>
            <w:vAlign w:val="center"/>
            <w:hideMark/>
          </w:tcPr>
          <w:p w14:paraId="0D1AE18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6C2512">
              <w:rPr>
                <w:rFonts w:ascii="新細明體" w:eastAsia="新細明體" w:hAnsi="新細明體" w:hint="eastAsia"/>
                <w:noProof/>
                <w:sz w:val="20"/>
              </w:rPr>
              <w:t>111,151,616</w:t>
            </w:r>
          </w:p>
        </w:tc>
        <w:tc>
          <w:tcPr>
            <w:tcW w:w="2113" w:type="dxa"/>
            <w:tcBorders>
              <w:top w:val="single" w:sz="4" w:space="0" w:color="auto"/>
              <w:left w:val="single" w:sz="4" w:space="0" w:color="auto"/>
              <w:bottom w:val="nil"/>
              <w:right w:val="single" w:sz="4" w:space="0" w:color="auto"/>
            </w:tcBorders>
            <w:vAlign w:val="center"/>
            <w:hideMark/>
          </w:tcPr>
          <w:p w14:paraId="5B49D5B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6C2512">
              <w:rPr>
                <w:rFonts w:ascii="新細明體" w:eastAsia="新細明體" w:hAnsi="新細明體" w:hint="eastAsia"/>
                <w:noProof/>
                <w:sz w:val="20"/>
              </w:rPr>
              <w:t>68,729,700,337</w:t>
            </w:r>
          </w:p>
        </w:tc>
        <w:tc>
          <w:tcPr>
            <w:tcW w:w="2226" w:type="dxa"/>
            <w:tcBorders>
              <w:top w:val="single" w:sz="4" w:space="0" w:color="auto"/>
              <w:left w:val="single" w:sz="4" w:space="0" w:color="auto"/>
              <w:bottom w:val="nil"/>
              <w:right w:val="single" w:sz="4" w:space="0" w:color="auto"/>
            </w:tcBorders>
            <w:vAlign w:val="center"/>
            <w:hideMark/>
          </w:tcPr>
          <w:p w14:paraId="3A99EFF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6C2512">
              <w:rPr>
                <w:rFonts w:ascii="新細明體" w:eastAsia="新細明體" w:hAnsi="新細明體" w:hint="eastAsia"/>
                <w:noProof/>
                <w:sz w:val="20"/>
              </w:rPr>
              <w:t>- 20,632,857</w:t>
            </w:r>
          </w:p>
        </w:tc>
        <w:tc>
          <w:tcPr>
            <w:tcW w:w="1562" w:type="dxa"/>
            <w:tcBorders>
              <w:top w:val="single" w:sz="4" w:space="0" w:color="auto"/>
              <w:left w:val="single" w:sz="4" w:space="0" w:color="auto"/>
              <w:bottom w:val="nil"/>
              <w:right w:val="nil"/>
            </w:tcBorders>
            <w:vAlign w:val="center"/>
            <w:hideMark/>
          </w:tcPr>
          <w:p w14:paraId="3E974F3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noProof/>
                <w:sz w:val="20"/>
                <w:szCs w:val="20"/>
              </w:rPr>
            </w:pPr>
            <w:r w:rsidRPr="006C2512">
              <w:rPr>
                <w:rFonts w:ascii="新細明體" w:eastAsia="新細明體" w:hAnsi="新細明體" w:hint="eastAsia"/>
                <w:noProof/>
                <w:sz w:val="20"/>
              </w:rPr>
              <w:t>- 0.03</w:t>
            </w:r>
          </w:p>
        </w:tc>
      </w:tr>
      <w:tr w:rsidR="00683D98" w14:paraId="151AB9C7" w14:textId="77777777" w:rsidTr="00C30DCB">
        <w:trPr>
          <w:trHeight w:val="312"/>
        </w:trPr>
        <w:tc>
          <w:tcPr>
            <w:tcW w:w="2394" w:type="dxa"/>
            <w:tcBorders>
              <w:top w:val="nil"/>
              <w:left w:val="nil"/>
              <w:bottom w:val="nil"/>
              <w:right w:val="single" w:sz="4" w:space="0" w:color="auto"/>
            </w:tcBorders>
            <w:vAlign w:val="center"/>
            <w:hideMark/>
          </w:tcPr>
          <w:p w14:paraId="7FECA988" w14:textId="77777777" w:rsidR="00683D98" w:rsidRDefault="00683D98" w:rsidP="00776E8E">
            <w:pPr>
              <w:pStyle w:val="a7"/>
              <w:spacing w:beforeLines="0" w:before="0" w:afterLines="0" w:after="0" w:line="240" w:lineRule="exact"/>
              <w:ind w:left="160" w:firstLineChars="0" w:firstLine="0"/>
              <w:jc w:val="distribute"/>
              <w:rPr>
                <w:rFonts w:ascii="標楷體" w:hAnsi="標楷體"/>
                <w:bCs w:val="0"/>
                <w:sz w:val="20"/>
                <w:szCs w:val="20"/>
              </w:rPr>
            </w:pPr>
            <w:r>
              <w:rPr>
                <w:rFonts w:ascii="標楷體" w:hAnsi="標楷體" w:hint="eastAsia"/>
                <w:noProof/>
                <w:sz w:val="20"/>
              </w:rPr>
              <w:t>教育局</w:t>
            </w:r>
          </w:p>
        </w:tc>
        <w:tc>
          <w:tcPr>
            <w:tcW w:w="2100" w:type="dxa"/>
            <w:tcBorders>
              <w:top w:val="nil"/>
              <w:left w:val="single" w:sz="4" w:space="0" w:color="auto"/>
              <w:bottom w:val="nil"/>
              <w:right w:val="single" w:sz="4" w:space="0" w:color="auto"/>
            </w:tcBorders>
            <w:vAlign w:val="center"/>
            <w:hideMark/>
          </w:tcPr>
          <w:p w14:paraId="3530C70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66,783,768,286</w:t>
            </w:r>
          </w:p>
        </w:tc>
        <w:tc>
          <w:tcPr>
            <w:tcW w:w="2113" w:type="dxa"/>
            <w:tcBorders>
              <w:top w:val="nil"/>
              <w:left w:val="single" w:sz="4" w:space="0" w:color="auto"/>
              <w:bottom w:val="nil"/>
              <w:right w:val="single" w:sz="4" w:space="0" w:color="auto"/>
            </w:tcBorders>
            <w:vAlign w:val="center"/>
            <w:hideMark/>
          </w:tcPr>
          <w:p w14:paraId="2B515FA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66,782,055,513</w:t>
            </w:r>
          </w:p>
        </w:tc>
        <w:tc>
          <w:tcPr>
            <w:tcW w:w="2114" w:type="dxa"/>
            <w:tcBorders>
              <w:top w:val="nil"/>
              <w:left w:val="single" w:sz="4" w:space="0" w:color="auto"/>
              <w:bottom w:val="nil"/>
              <w:right w:val="single" w:sz="4" w:space="0" w:color="auto"/>
            </w:tcBorders>
            <w:vAlign w:val="center"/>
            <w:hideMark/>
          </w:tcPr>
          <w:p w14:paraId="6BCF049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7FEF47C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19A0948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66,782,055,513</w:t>
            </w:r>
          </w:p>
        </w:tc>
        <w:tc>
          <w:tcPr>
            <w:tcW w:w="2128" w:type="dxa"/>
            <w:tcBorders>
              <w:top w:val="nil"/>
              <w:left w:val="single" w:sz="4" w:space="0" w:color="auto"/>
              <w:bottom w:val="nil"/>
              <w:right w:val="single" w:sz="4" w:space="0" w:color="auto"/>
            </w:tcBorders>
            <w:vAlign w:val="center"/>
            <w:hideMark/>
          </w:tcPr>
          <w:p w14:paraId="406FAC2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172D3B1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66,782,055,513</w:t>
            </w:r>
          </w:p>
        </w:tc>
        <w:tc>
          <w:tcPr>
            <w:tcW w:w="2226" w:type="dxa"/>
            <w:tcBorders>
              <w:top w:val="nil"/>
              <w:left w:val="single" w:sz="4" w:space="0" w:color="auto"/>
              <w:bottom w:val="nil"/>
              <w:right w:val="single" w:sz="4" w:space="0" w:color="auto"/>
            </w:tcBorders>
            <w:vAlign w:val="center"/>
            <w:hideMark/>
          </w:tcPr>
          <w:p w14:paraId="3D4023F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- 1,712,773</w:t>
            </w:r>
          </w:p>
        </w:tc>
        <w:tc>
          <w:tcPr>
            <w:tcW w:w="1562" w:type="dxa"/>
            <w:tcBorders>
              <w:top w:val="nil"/>
              <w:left w:val="single" w:sz="4" w:space="0" w:color="auto"/>
              <w:bottom w:val="nil"/>
              <w:right w:val="nil"/>
            </w:tcBorders>
            <w:vAlign w:val="center"/>
            <w:hideMark/>
          </w:tcPr>
          <w:p w14:paraId="60B183D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- 0.00</w:t>
            </w:r>
          </w:p>
        </w:tc>
      </w:tr>
      <w:tr w:rsidR="00683D98" w14:paraId="4753917F" w14:textId="77777777" w:rsidTr="00C30DCB">
        <w:trPr>
          <w:trHeight w:val="312"/>
        </w:trPr>
        <w:tc>
          <w:tcPr>
            <w:tcW w:w="2394" w:type="dxa"/>
            <w:tcBorders>
              <w:top w:val="nil"/>
              <w:left w:val="nil"/>
              <w:bottom w:val="nil"/>
              <w:right w:val="single" w:sz="4" w:space="0" w:color="auto"/>
            </w:tcBorders>
            <w:vAlign w:val="center"/>
            <w:hideMark/>
          </w:tcPr>
          <w:p w14:paraId="3D55BA65"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教育資源管理</w:t>
            </w:r>
          </w:p>
        </w:tc>
        <w:tc>
          <w:tcPr>
            <w:tcW w:w="2100" w:type="dxa"/>
            <w:tcBorders>
              <w:top w:val="nil"/>
              <w:left w:val="single" w:sz="4" w:space="0" w:color="auto"/>
              <w:bottom w:val="nil"/>
              <w:right w:val="single" w:sz="4" w:space="0" w:color="auto"/>
            </w:tcBorders>
            <w:vAlign w:val="center"/>
            <w:hideMark/>
          </w:tcPr>
          <w:p w14:paraId="1CDC89E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66,394,620,000</w:t>
            </w:r>
          </w:p>
        </w:tc>
        <w:tc>
          <w:tcPr>
            <w:tcW w:w="2113" w:type="dxa"/>
            <w:tcBorders>
              <w:top w:val="nil"/>
              <w:left w:val="single" w:sz="4" w:space="0" w:color="auto"/>
              <w:bottom w:val="nil"/>
              <w:right w:val="single" w:sz="4" w:space="0" w:color="auto"/>
            </w:tcBorders>
            <w:vAlign w:val="center"/>
            <w:hideMark/>
          </w:tcPr>
          <w:p w14:paraId="53A2911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66,394,619,067</w:t>
            </w:r>
          </w:p>
        </w:tc>
        <w:tc>
          <w:tcPr>
            <w:tcW w:w="2114" w:type="dxa"/>
            <w:tcBorders>
              <w:top w:val="nil"/>
              <w:left w:val="single" w:sz="4" w:space="0" w:color="auto"/>
              <w:bottom w:val="nil"/>
              <w:right w:val="single" w:sz="4" w:space="0" w:color="auto"/>
            </w:tcBorders>
            <w:vAlign w:val="center"/>
            <w:hideMark/>
          </w:tcPr>
          <w:p w14:paraId="1EA5387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372D7A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7C93AD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66,394,619,067</w:t>
            </w:r>
          </w:p>
        </w:tc>
        <w:tc>
          <w:tcPr>
            <w:tcW w:w="2128" w:type="dxa"/>
            <w:tcBorders>
              <w:top w:val="nil"/>
              <w:left w:val="single" w:sz="4" w:space="0" w:color="auto"/>
              <w:bottom w:val="nil"/>
              <w:right w:val="single" w:sz="4" w:space="0" w:color="auto"/>
            </w:tcBorders>
            <w:vAlign w:val="center"/>
            <w:hideMark/>
          </w:tcPr>
          <w:p w14:paraId="6DE394B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ECCE9F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66,394,619,067</w:t>
            </w:r>
          </w:p>
        </w:tc>
        <w:tc>
          <w:tcPr>
            <w:tcW w:w="2226" w:type="dxa"/>
            <w:tcBorders>
              <w:top w:val="nil"/>
              <w:left w:val="single" w:sz="4" w:space="0" w:color="auto"/>
              <w:bottom w:val="nil"/>
              <w:right w:val="single" w:sz="4" w:space="0" w:color="auto"/>
            </w:tcBorders>
            <w:vAlign w:val="center"/>
            <w:hideMark/>
          </w:tcPr>
          <w:p w14:paraId="2637F56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- 933</w:t>
            </w:r>
          </w:p>
        </w:tc>
        <w:tc>
          <w:tcPr>
            <w:tcW w:w="1562" w:type="dxa"/>
            <w:tcBorders>
              <w:top w:val="nil"/>
              <w:left w:val="single" w:sz="4" w:space="0" w:color="auto"/>
              <w:bottom w:val="nil"/>
              <w:right w:val="nil"/>
            </w:tcBorders>
            <w:vAlign w:val="center"/>
            <w:hideMark/>
          </w:tcPr>
          <w:p w14:paraId="4BCE605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- 0.00</w:t>
            </w:r>
          </w:p>
        </w:tc>
      </w:tr>
      <w:tr w:rsidR="00683D98" w14:paraId="47C7A551" w14:textId="77777777" w:rsidTr="00C30DCB">
        <w:trPr>
          <w:trHeight w:val="312"/>
        </w:trPr>
        <w:tc>
          <w:tcPr>
            <w:tcW w:w="2394" w:type="dxa"/>
            <w:tcBorders>
              <w:top w:val="nil"/>
              <w:left w:val="nil"/>
              <w:bottom w:val="nil"/>
              <w:right w:val="single" w:sz="4" w:space="0" w:color="auto"/>
            </w:tcBorders>
            <w:vAlign w:val="center"/>
            <w:hideMark/>
          </w:tcPr>
          <w:p w14:paraId="6C019A70"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非營業特種基金</w:t>
            </w:r>
          </w:p>
        </w:tc>
        <w:tc>
          <w:tcPr>
            <w:tcW w:w="2100" w:type="dxa"/>
            <w:tcBorders>
              <w:top w:val="nil"/>
              <w:left w:val="single" w:sz="4" w:space="0" w:color="auto"/>
              <w:bottom w:val="nil"/>
              <w:right w:val="single" w:sz="4" w:space="0" w:color="auto"/>
            </w:tcBorders>
            <w:vAlign w:val="center"/>
            <w:hideMark/>
          </w:tcPr>
          <w:p w14:paraId="148EAAB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129,366,000</w:t>
            </w:r>
          </w:p>
        </w:tc>
        <w:tc>
          <w:tcPr>
            <w:tcW w:w="2113" w:type="dxa"/>
            <w:tcBorders>
              <w:top w:val="nil"/>
              <w:left w:val="single" w:sz="4" w:space="0" w:color="auto"/>
              <w:bottom w:val="nil"/>
              <w:right w:val="single" w:sz="4" w:space="0" w:color="auto"/>
            </w:tcBorders>
            <w:vAlign w:val="center"/>
            <w:hideMark/>
          </w:tcPr>
          <w:p w14:paraId="4037AA8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129,366,000</w:t>
            </w:r>
          </w:p>
        </w:tc>
        <w:tc>
          <w:tcPr>
            <w:tcW w:w="2114" w:type="dxa"/>
            <w:tcBorders>
              <w:top w:val="nil"/>
              <w:left w:val="single" w:sz="4" w:space="0" w:color="auto"/>
              <w:bottom w:val="nil"/>
              <w:right w:val="single" w:sz="4" w:space="0" w:color="auto"/>
            </w:tcBorders>
            <w:vAlign w:val="center"/>
            <w:hideMark/>
          </w:tcPr>
          <w:p w14:paraId="3295256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EC7C02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023375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129,366,000</w:t>
            </w:r>
          </w:p>
        </w:tc>
        <w:tc>
          <w:tcPr>
            <w:tcW w:w="2128" w:type="dxa"/>
            <w:tcBorders>
              <w:top w:val="nil"/>
              <w:left w:val="single" w:sz="4" w:space="0" w:color="auto"/>
              <w:bottom w:val="nil"/>
              <w:right w:val="single" w:sz="4" w:space="0" w:color="auto"/>
            </w:tcBorders>
            <w:vAlign w:val="center"/>
            <w:hideMark/>
          </w:tcPr>
          <w:p w14:paraId="120ECDA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CF4AA2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129,366,000</w:t>
            </w:r>
          </w:p>
        </w:tc>
        <w:tc>
          <w:tcPr>
            <w:tcW w:w="2226" w:type="dxa"/>
            <w:tcBorders>
              <w:top w:val="nil"/>
              <w:left w:val="single" w:sz="4" w:space="0" w:color="auto"/>
              <w:bottom w:val="nil"/>
              <w:right w:val="single" w:sz="4" w:space="0" w:color="auto"/>
            </w:tcBorders>
            <w:vAlign w:val="center"/>
            <w:hideMark/>
          </w:tcPr>
          <w:p w14:paraId="312F96B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562" w:type="dxa"/>
            <w:tcBorders>
              <w:top w:val="nil"/>
              <w:left w:val="single" w:sz="4" w:space="0" w:color="auto"/>
              <w:bottom w:val="nil"/>
              <w:right w:val="nil"/>
            </w:tcBorders>
            <w:vAlign w:val="center"/>
            <w:hideMark/>
          </w:tcPr>
          <w:p w14:paraId="09B6E04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r>
      <w:tr w:rsidR="00683D98" w14:paraId="6169CB44" w14:textId="77777777" w:rsidTr="00C30DCB">
        <w:trPr>
          <w:trHeight w:val="312"/>
        </w:trPr>
        <w:tc>
          <w:tcPr>
            <w:tcW w:w="2394" w:type="dxa"/>
            <w:tcBorders>
              <w:top w:val="nil"/>
              <w:left w:val="nil"/>
              <w:bottom w:val="nil"/>
              <w:right w:val="single" w:sz="4" w:space="0" w:color="auto"/>
            </w:tcBorders>
            <w:vAlign w:val="center"/>
            <w:hideMark/>
          </w:tcPr>
          <w:p w14:paraId="511DE8DF"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037B81B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1,678,286</w:t>
            </w:r>
          </w:p>
        </w:tc>
        <w:tc>
          <w:tcPr>
            <w:tcW w:w="2113" w:type="dxa"/>
            <w:tcBorders>
              <w:top w:val="nil"/>
              <w:left w:val="single" w:sz="4" w:space="0" w:color="auto"/>
              <w:bottom w:val="nil"/>
              <w:right w:val="single" w:sz="4" w:space="0" w:color="auto"/>
            </w:tcBorders>
            <w:vAlign w:val="center"/>
            <w:hideMark/>
          </w:tcPr>
          <w:p w14:paraId="342B0C2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4" w:type="dxa"/>
            <w:tcBorders>
              <w:top w:val="nil"/>
              <w:left w:val="single" w:sz="4" w:space="0" w:color="auto"/>
              <w:bottom w:val="nil"/>
              <w:right w:val="single" w:sz="4" w:space="0" w:color="auto"/>
            </w:tcBorders>
            <w:vAlign w:val="center"/>
            <w:hideMark/>
          </w:tcPr>
          <w:p w14:paraId="727D745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1E49DA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A80A8C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28" w:type="dxa"/>
            <w:tcBorders>
              <w:top w:val="nil"/>
              <w:left w:val="single" w:sz="4" w:space="0" w:color="auto"/>
              <w:bottom w:val="nil"/>
              <w:right w:val="single" w:sz="4" w:space="0" w:color="auto"/>
            </w:tcBorders>
            <w:vAlign w:val="center"/>
            <w:hideMark/>
          </w:tcPr>
          <w:p w14:paraId="44D761A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5C97C6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226" w:type="dxa"/>
            <w:tcBorders>
              <w:top w:val="nil"/>
              <w:left w:val="single" w:sz="4" w:space="0" w:color="auto"/>
              <w:bottom w:val="nil"/>
              <w:right w:val="single" w:sz="4" w:space="0" w:color="auto"/>
            </w:tcBorders>
            <w:vAlign w:val="center"/>
            <w:hideMark/>
          </w:tcPr>
          <w:p w14:paraId="6DB6ABF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- 1,678,286</w:t>
            </w:r>
          </w:p>
        </w:tc>
        <w:tc>
          <w:tcPr>
            <w:tcW w:w="1562" w:type="dxa"/>
            <w:tcBorders>
              <w:top w:val="nil"/>
              <w:left w:val="single" w:sz="4" w:space="0" w:color="auto"/>
              <w:bottom w:val="nil"/>
              <w:right w:val="nil"/>
            </w:tcBorders>
            <w:vAlign w:val="center"/>
            <w:hideMark/>
          </w:tcPr>
          <w:p w14:paraId="13EF610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- 100.00</w:t>
            </w:r>
          </w:p>
        </w:tc>
      </w:tr>
      <w:tr w:rsidR="00683D98" w14:paraId="5E924939" w14:textId="77777777" w:rsidTr="00C30DCB">
        <w:trPr>
          <w:trHeight w:val="312"/>
        </w:trPr>
        <w:tc>
          <w:tcPr>
            <w:tcW w:w="2394" w:type="dxa"/>
            <w:tcBorders>
              <w:top w:val="nil"/>
              <w:left w:val="nil"/>
              <w:bottom w:val="nil"/>
              <w:right w:val="single" w:sz="4" w:space="0" w:color="auto"/>
            </w:tcBorders>
            <w:vAlign w:val="center"/>
            <w:hideMark/>
          </w:tcPr>
          <w:p w14:paraId="32A7D05D"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6AF13F6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258,104,000</w:t>
            </w:r>
          </w:p>
        </w:tc>
        <w:tc>
          <w:tcPr>
            <w:tcW w:w="2113" w:type="dxa"/>
            <w:tcBorders>
              <w:top w:val="nil"/>
              <w:left w:val="single" w:sz="4" w:space="0" w:color="auto"/>
              <w:bottom w:val="nil"/>
              <w:right w:val="single" w:sz="4" w:space="0" w:color="auto"/>
            </w:tcBorders>
            <w:vAlign w:val="center"/>
            <w:hideMark/>
          </w:tcPr>
          <w:p w14:paraId="441A0E1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258,070,446</w:t>
            </w:r>
          </w:p>
        </w:tc>
        <w:tc>
          <w:tcPr>
            <w:tcW w:w="2114" w:type="dxa"/>
            <w:tcBorders>
              <w:top w:val="nil"/>
              <w:left w:val="single" w:sz="4" w:space="0" w:color="auto"/>
              <w:bottom w:val="nil"/>
              <w:right w:val="single" w:sz="4" w:space="0" w:color="auto"/>
            </w:tcBorders>
            <w:vAlign w:val="center"/>
            <w:hideMark/>
          </w:tcPr>
          <w:p w14:paraId="369A45C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77354C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E87672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258,070,446</w:t>
            </w:r>
          </w:p>
        </w:tc>
        <w:tc>
          <w:tcPr>
            <w:tcW w:w="2128" w:type="dxa"/>
            <w:tcBorders>
              <w:top w:val="nil"/>
              <w:left w:val="single" w:sz="4" w:space="0" w:color="auto"/>
              <w:bottom w:val="nil"/>
              <w:right w:val="single" w:sz="4" w:space="0" w:color="auto"/>
            </w:tcBorders>
            <w:vAlign w:val="center"/>
            <w:hideMark/>
          </w:tcPr>
          <w:p w14:paraId="2B8DF4E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FF812C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258,070,446</w:t>
            </w:r>
          </w:p>
        </w:tc>
        <w:tc>
          <w:tcPr>
            <w:tcW w:w="2226" w:type="dxa"/>
            <w:tcBorders>
              <w:top w:val="nil"/>
              <w:left w:val="single" w:sz="4" w:space="0" w:color="auto"/>
              <w:bottom w:val="nil"/>
              <w:right w:val="single" w:sz="4" w:space="0" w:color="auto"/>
            </w:tcBorders>
            <w:vAlign w:val="center"/>
            <w:hideMark/>
          </w:tcPr>
          <w:p w14:paraId="6AF67C7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- 33,554</w:t>
            </w:r>
          </w:p>
        </w:tc>
        <w:tc>
          <w:tcPr>
            <w:tcW w:w="1562" w:type="dxa"/>
            <w:tcBorders>
              <w:top w:val="nil"/>
              <w:left w:val="single" w:sz="4" w:space="0" w:color="auto"/>
              <w:bottom w:val="nil"/>
              <w:right w:val="nil"/>
            </w:tcBorders>
            <w:vAlign w:val="center"/>
            <w:hideMark/>
          </w:tcPr>
          <w:p w14:paraId="0D10F4F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- 0.01</w:t>
            </w:r>
          </w:p>
        </w:tc>
      </w:tr>
      <w:tr w:rsidR="00683D98" w14:paraId="4ECF95D4" w14:textId="77777777" w:rsidTr="00C30DCB">
        <w:trPr>
          <w:trHeight w:val="312"/>
        </w:trPr>
        <w:tc>
          <w:tcPr>
            <w:tcW w:w="2394" w:type="dxa"/>
            <w:tcBorders>
              <w:top w:val="nil"/>
              <w:left w:val="nil"/>
              <w:bottom w:val="nil"/>
              <w:right w:val="single" w:sz="4" w:space="0" w:color="auto"/>
            </w:tcBorders>
            <w:vAlign w:val="center"/>
            <w:hideMark/>
          </w:tcPr>
          <w:p w14:paraId="2D0FF0F7" w14:textId="77777777" w:rsidR="00683D98" w:rsidRDefault="00683D98" w:rsidP="00776E8E">
            <w:pPr>
              <w:pStyle w:val="a7"/>
              <w:spacing w:beforeLines="0" w:before="0" w:afterLines="0" w:after="0" w:line="240" w:lineRule="exact"/>
              <w:ind w:left="160" w:firstLineChars="0" w:firstLine="0"/>
              <w:jc w:val="distribute"/>
              <w:rPr>
                <w:rFonts w:ascii="標楷體" w:hAnsi="標楷體"/>
                <w:bCs w:val="0"/>
                <w:sz w:val="20"/>
                <w:szCs w:val="20"/>
              </w:rPr>
            </w:pPr>
            <w:r>
              <w:rPr>
                <w:rFonts w:ascii="標楷體" w:hAnsi="標楷體" w:hint="eastAsia"/>
                <w:noProof/>
                <w:sz w:val="20"/>
              </w:rPr>
              <w:t>市立圖書館</w:t>
            </w:r>
          </w:p>
        </w:tc>
        <w:tc>
          <w:tcPr>
            <w:tcW w:w="2100" w:type="dxa"/>
            <w:tcBorders>
              <w:top w:val="nil"/>
              <w:left w:val="single" w:sz="4" w:space="0" w:color="auto"/>
              <w:bottom w:val="nil"/>
              <w:right w:val="single" w:sz="4" w:space="0" w:color="auto"/>
            </w:tcBorders>
            <w:vAlign w:val="center"/>
            <w:hideMark/>
          </w:tcPr>
          <w:p w14:paraId="579C04B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985,234,798</w:t>
            </w:r>
          </w:p>
        </w:tc>
        <w:tc>
          <w:tcPr>
            <w:tcW w:w="2113" w:type="dxa"/>
            <w:tcBorders>
              <w:top w:val="nil"/>
              <w:left w:val="single" w:sz="4" w:space="0" w:color="auto"/>
              <w:bottom w:val="nil"/>
              <w:right w:val="single" w:sz="4" w:space="0" w:color="auto"/>
            </w:tcBorders>
            <w:vAlign w:val="center"/>
            <w:hideMark/>
          </w:tcPr>
          <w:p w14:paraId="176E3AF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975,816,795</w:t>
            </w:r>
          </w:p>
        </w:tc>
        <w:tc>
          <w:tcPr>
            <w:tcW w:w="2114" w:type="dxa"/>
            <w:tcBorders>
              <w:top w:val="nil"/>
              <w:left w:val="single" w:sz="4" w:space="0" w:color="auto"/>
              <w:bottom w:val="nil"/>
              <w:right w:val="single" w:sz="4" w:space="0" w:color="auto"/>
            </w:tcBorders>
            <w:vAlign w:val="center"/>
            <w:hideMark/>
          </w:tcPr>
          <w:p w14:paraId="7AD92F6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78FC978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0D4DDB8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894,279,953</w:t>
            </w:r>
          </w:p>
        </w:tc>
        <w:tc>
          <w:tcPr>
            <w:tcW w:w="2128" w:type="dxa"/>
            <w:tcBorders>
              <w:top w:val="nil"/>
              <w:left w:val="single" w:sz="4" w:space="0" w:color="auto"/>
              <w:bottom w:val="nil"/>
              <w:right w:val="single" w:sz="4" w:space="0" w:color="auto"/>
            </w:tcBorders>
            <w:vAlign w:val="center"/>
            <w:hideMark/>
          </w:tcPr>
          <w:p w14:paraId="7EEAA60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81,536,842</w:t>
            </w:r>
          </w:p>
        </w:tc>
        <w:tc>
          <w:tcPr>
            <w:tcW w:w="2113" w:type="dxa"/>
            <w:tcBorders>
              <w:top w:val="nil"/>
              <w:left w:val="single" w:sz="4" w:space="0" w:color="auto"/>
              <w:bottom w:val="nil"/>
              <w:right w:val="single" w:sz="4" w:space="0" w:color="auto"/>
            </w:tcBorders>
            <w:vAlign w:val="center"/>
            <w:hideMark/>
          </w:tcPr>
          <w:p w14:paraId="0AF01CE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975,816,795</w:t>
            </w:r>
          </w:p>
        </w:tc>
        <w:tc>
          <w:tcPr>
            <w:tcW w:w="2226" w:type="dxa"/>
            <w:tcBorders>
              <w:top w:val="nil"/>
              <w:left w:val="single" w:sz="4" w:space="0" w:color="auto"/>
              <w:bottom w:val="nil"/>
              <w:right w:val="single" w:sz="4" w:space="0" w:color="auto"/>
            </w:tcBorders>
            <w:vAlign w:val="center"/>
            <w:hideMark/>
          </w:tcPr>
          <w:p w14:paraId="3892ADE7"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- 9,418,003</w:t>
            </w:r>
          </w:p>
        </w:tc>
        <w:tc>
          <w:tcPr>
            <w:tcW w:w="1562" w:type="dxa"/>
            <w:tcBorders>
              <w:top w:val="nil"/>
              <w:left w:val="single" w:sz="4" w:space="0" w:color="auto"/>
              <w:bottom w:val="nil"/>
              <w:right w:val="nil"/>
            </w:tcBorders>
            <w:vAlign w:val="center"/>
            <w:hideMark/>
          </w:tcPr>
          <w:p w14:paraId="6E264FC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- 0.96</w:t>
            </w:r>
          </w:p>
        </w:tc>
      </w:tr>
      <w:tr w:rsidR="00683D98" w14:paraId="429EF6C9" w14:textId="77777777" w:rsidTr="00C30DCB">
        <w:trPr>
          <w:trHeight w:val="312"/>
        </w:trPr>
        <w:tc>
          <w:tcPr>
            <w:tcW w:w="2394" w:type="dxa"/>
            <w:tcBorders>
              <w:top w:val="nil"/>
              <w:left w:val="nil"/>
              <w:bottom w:val="nil"/>
              <w:right w:val="single" w:sz="4" w:space="0" w:color="auto"/>
            </w:tcBorders>
            <w:vAlign w:val="center"/>
            <w:hideMark/>
          </w:tcPr>
          <w:p w14:paraId="0CB3CEB2"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690D2C9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377,656,798</w:t>
            </w:r>
          </w:p>
        </w:tc>
        <w:tc>
          <w:tcPr>
            <w:tcW w:w="2113" w:type="dxa"/>
            <w:tcBorders>
              <w:top w:val="nil"/>
              <w:left w:val="single" w:sz="4" w:space="0" w:color="auto"/>
              <w:bottom w:val="nil"/>
              <w:right w:val="single" w:sz="4" w:space="0" w:color="auto"/>
            </w:tcBorders>
            <w:vAlign w:val="center"/>
            <w:hideMark/>
          </w:tcPr>
          <w:p w14:paraId="3975C52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374,698,574</w:t>
            </w:r>
          </w:p>
        </w:tc>
        <w:tc>
          <w:tcPr>
            <w:tcW w:w="2114" w:type="dxa"/>
            <w:tcBorders>
              <w:top w:val="nil"/>
              <w:left w:val="single" w:sz="4" w:space="0" w:color="auto"/>
              <w:bottom w:val="nil"/>
              <w:right w:val="single" w:sz="4" w:space="0" w:color="auto"/>
            </w:tcBorders>
            <w:vAlign w:val="center"/>
            <w:hideMark/>
          </w:tcPr>
          <w:p w14:paraId="761A1B0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628BA08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19B264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374,698,574</w:t>
            </w:r>
          </w:p>
        </w:tc>
        <w:tc>
          <w:tcPr>
            <w:tcW w:w="2128" w:type="dxa"/>
            <w:tcBorders>
              <w:top w:val="nil"/>
              <w:left w:val="single" w:sz="4" w:space="0" w:color="auto"/>
              <w:bottom w:val="nil"/>
              <w:right w:val="single" w:sz="4" w:space="0" w:color="auto"/>
            </w:tcBorders>
            <w:vAlign w:val="center"/>
            <w:hideMark/>
          </w:tcPr>
          <w:p w14:paraId="5819331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9C9A80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374,698,574</w:t>
            </w:r>
          </w:p>
        </w:tc>
        <w:tc>
          <w:tcPr>
            <w:tcW w:w="2226" w:type="dxa"/>
            <w:tcBorders>
              <w:top w:val="nil"/>
              <w:left w:val="single" w:sz="4" w:space="0" w:color="auto"/>
              <w:bottom w:val="nil"/>
              <w:right w:val="single" w:sz="4" w:space="0" w:color="auto"/>
            </w:tcBorders>
            <w:vAlign w:val="center"/>
            <w:hideMark/>
          </w:tcPr>
          <w:p w14:paraId="2840415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- 2,958,224</w:t>
            </w:r>
          </w:p>
        </w:tc>
        <w:tc>
          <w:tcPr>
            <w:tcW w:w="1562" w:type="dxa"/>
            <w:tcBorders>
              <w:top w:val="nil"/>
              <w:left w:val="single" w:sz="4" w:space="0" w:color="auto"/>
              <w:bottom w:val="nil"/>
              <w:right w:val="nil"/>
            </w:tcBorders>
            <w:vAlign w:val="center"/>
            <w:hideMark/>
          </w:tcPr>
          <w:p w14:paraId="4417081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- 0.78</w:t>
            </w:r>
          </w:p>
        </w:tc>
      </w:tr>
      <w:tr w:rsidR="00683D98" w14:paraId="456C21AC" w14:textId="77777777" w:rsidTr="00C30DCB">
        <w:trPr>
          <w:trHeight w:val="312"/>
        </w:trPr>
        <w:tc>
          <w:tcPr>
            <w:tcW w:w="2394" w:type="dxa"/>
            <w:tcBorders>
              <w:top w:val="nil"/>
              <w:left w:val="nil"/>
              <w:bottom w:val="nil"/>
              <w:right w:val="single" w:sz="4" w:space="0" w:color="auto"/>
            </w:tcBorders>
            <w:vAlign w:val="center"/>
            <w:hideMark/>
          </w:tcPr>
          <w:p w14:paraId="676E43F9"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圖書總館業務</w:t>
            </w:r>
          </w:p>
        </w:tc>
        <w:tc>
          <w:tcPr>
            <w:tcW w:w="2100" w:type="dxa"/>
            <w:tcBorders>
              <w:top w:val="nil"/>
              <w:left w:val="single" w:sz="4" w:space="0" w:color="auto"/>
              <w:bottom w:val="nil"/>
              <w:right w:val="single" w:sz="4" w:space="0" w:color="auto"/>
            </w:tcBorders>
            <w:vAlign w:val="center"/>
            <w:hideMark/>
          </w:tcPr>
          <w:p w14:paraId="0C32A83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193,262,000</w:t>
            </w:r>
          </w:p>
        </w:tc>
        <w:tc>
          <w:tcPr>
            <w:tcW w:w="2113" w:type="dxa"/>
            <w:tcBorders>
              <w:top w:val="nil"/>
              <w:left w:val="single" w:sz="4" w:space="0" w:color="auto"/>
              <w:bottom w:val="nil"/>
              <w:right w:val="single" w:sz="4" w:space="0" w:color="auto"/>
            </w:tcBorders>
            <w:vAlign w:val="center"/>
            <w:hideMark/>
          </w:tcPr>
          <w:p w14:paraId="0E6AEF2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189,988,751</w:t>
            </w:r>
          </w:p>
        </w:tc>
        <w:tc>
          <w:tcPr>
            <w:tcW w:w="2114" w:type="dxa"/>
            <w:tcBorders>
              <w:top w:val="nil"/>
              <w:left w:val="single" w:sz="4" w:space="0" w:color="auto"/>
              <w:bottom w:val="nil"/>
              <w:right w:val="single" w:sz="4" w:space="0" w:color="auto"/>
            </w:tcBorders>
            <w:vAlign w:val="center"/>
            <w:hideMark/>
          </w:tcPr>
          <w:p w14:paraId="3765DAC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987BB5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72A124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189,988,751</w:t>
            </w:r>
          </w:p>
        </w:tc>
        <w:tc>
          <w:tcPr>
            <w:tcW w:w="2128" w:type="dxa"/>
            <w:tcBorders>
              <w:top w:val="nil"/>
              <w:left w:val="single" w:sz="4" w:space="0" w:color="auto"/>
              <w:bottom w:val="nil"/>
              <w:right w:val="single" w:sz="4" w:space="0" w:color="auto"/>
            </w:tcBorders>
            <w:vAlign w:val="center"/>
            <w:hideMark/>
          </w:tcPr>
          <w:p w14:paraId="340B1CC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95CF8D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189,988,751</w:t>
            </w:r>
          </w:p>
        </w:tc>
        <w:tc>
          <w:tcPr>
            <w:tcW w:w="2226" w:type="dxa"/>
            <w:tcBorders>
              <w:top w:val="nil"/>
              <w:left w:val="single" w:sz="4" w:space="0" w:color="auto"/>
              <w:bottom w:val="nil"/>
              <w:right w:val="single" w:sz="4" w:space="0" w:color="auto"/>
            </w:tcBorders>
            <w:vAlign w:val="center"/>
            <w:hideMark/>
          </w:tcPr>
          <w:p w14:paraId="6EC2CFB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- 3,273,249</w:t>
            </w:r>
          </w:p>
        </w:tc>
        <w:tc>
          <w:tcPr>
            <w:tcW w:w="1562" w:type="dxa"/>
            <w:tcBorders>
              <w:top w:val="nil"/>
              <w:left w:val="single" w:sz="4" w:space="0" w:color="auto"/>
              <w:bottom w:val="nil"/>
              <w:right w:val="nil"/>
            </w:tcBorders>
            <w:vAlign w:val="center"/>
            <w:hideMark/>
          </w:tcPr>
          <w:p w14:paraId="42A8164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- 1.69</w:t>
            </w:r>
          </w:p>
        </w:tc>
      </w:tr>
      <w:tr w:rsidR="00683D98" w14:paraId="31AD5634" w14:textId="77777777" w:rsidTr="00C30DCB">
        <w:trPr>
          <w:trHeight w:val="312"/>
        </w:trPr>
        <w:tc>
          <w:tcPr>
            <w:tcW w:w="2394" w:type="dxa"/>
            <w:tcBorders>
              <w:top w:val="nil"/>
              <w:left w:val="nil"/>
              <w:bottom w:val="nil"/>
              <w:right w:val="single" w:sz="4" w:space="0" w:color="auto"/>
            </w:tcBorders>
            <w:vAlign w:val="center"/>
            <w:hideMark/>
          </w:tcPr>
          <w:p w14:paraId="6054A8F0"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圖書分館業務</w:t>
            </w:r>
          </w:p>
        </w:tc>
        <w:tc>
          <w:tcPr>
            <w:tcW w:w="2100" w:type="dxa"/>
            <w:tcBorders>
              <w:top w:val="nil"/>
              <w:left w:val="single" w:sz="4" w:space="0" w:color="auto"/>
              <w:bottom w:val="nil"/>
              <w:right w:val="single" w:sz="4" w:space="0" w:color="auto"/>
            </w:tcBorders>
            <w:vAlign w:val="center"/>
            <w:hideMark/>
          </w:tcPr>
          <w:p w14:paraId="2AE1D6C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137,102,000</w:t>
            </w:r>
          </w:p>
        </w:tc>
        <w:tc>
          <w:tcPr>
            <w:tcW w:w="2113" w:type="dxa"/>
            <w:tcBorders>
              <w:top w:val="nil"/>
              <w:left w:val="single" w:sz="4" w:space="0" w:color="auto"/>
              <w:bottom w:val="nil"/>
              <w:right w:val="single" w:sz="4" w:space="0" w:color="auto"/>
            </w:tcBorders>
            <w:vAlign w:val="center"/>
            <w:hideMark/>
          </w:tcPr>
          <w:p w14:paraId="34F9771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135,691,646</w:t>
            </w:r>
          </w:p>
        </w:tc>
        <w:tc>
          <w:tcPr>
            <w:tcW w:w="2114" w:type="dxa"/>
            <w:tcBorders>
              <w:top w:val="nil"/>
              <w:left w:val="single" w:sz="4" w:space="0" w:color="auto"/>
              <w:bottom w:val="nil"/>
              <w:right w:val="single" w:sz="4" w:space="0" w:color="auto"/>
            </w:tcBorders>
            <w:vAlign w:val="center"/>
            <w:hideMark/>
          </w:tcPr>
          <w:p w14:paraId="615AB5A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6FF78AA7"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68F115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135,691,646</w:t>
            </w:r>
          </w:p>
        </w:tc>
        <w:tc>
          <w:tcPr>
            <w:tcW w:w="2128" w:type="dxa"/>
            <w:tcBorders>
              <w:top w:val="nil"/>
              <w:left w:val="single" w:sz="4" w:space="0" w:color="auto"/>
              <w:bottom w:val="nil"/>
              <w:right w:val="single" w:sz="4" w:space="0" w:color="auto"/>
            </w:tcBorders>
            <w:vAlign w:val="center"/>
            <w:hideMark/>
          </w:tcPr>
          <w:p w14:paraId="39992D5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46E452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135,691,646</w:t>
            </w:r>
          </w:p>
        </w:tc>
        <w:tc>
          <w:tcPr>
            <w:tcW w:w="2226" w:type="dxa"/>
            <w:tcBorders>
              <w:top w:val="nil"/>
              <w:left w:val="single" w:sz="4" w:space="0" w:color="auto"/>
              <w:bottom w:val="nil"/>
              <w:right w:val="single" w:sz="4" w:space="0" w:color="auto"/>
            </w:tcBorders>
            <w:vAlign w:val="center"/>
            <w:hideMark/>
          </w:tcPr>
          <w:p w14:paraId="55604A2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- 1,410,354</w:t>
            </w:r>
          </w:p>
        </w:tc>
        <w:tc>
          <w:tcPr>
            <w:tcW w:w="1562" w:type="dxa"/>
            <w:tcBorders>
              <w:top w:val="nil"/>
              <w:left w:val="single" w:sz="4" w:space="0" w:color="auto"/>
              <w:bottom w:val="nil"/>
              <w:right w:val="nil"/>
            </w:tcBorders>
            <w:vAlign w:val="center"/>
            <w:hideMark/>
          </w:tcPr>
          <w:p w14:paraId="6A0A8C1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- 1.03</w:t>
            </w:r>
          </w:p>
        </w:tc>
      </w:tr>
      <w:tr w:rsidR="00683D98" w14:paraId="26CA5551" w14:textId="77777777" w:rsidTr="00C30DCB">
        <w:trPr>
          <w:trHeight w:val="312"/>
        </w:trPr>
        <w:tc>
          <w:tcPr>
            <w:tcW w:w="2394" w:type="dxa"/>
            <w:tcBorders>
              <w:top w:val="nil"/>
              <w:left w:val="nil"/>
              <w:bottom w:val="nil"/>
              <w:right w:val="single" w:sz="4" w:space="0" w:color="auto"/>
            </w:tcBorders>
            <w:vAlign w:val="center"/>
            <w:hideMark/>
          </w:tcPr>
          <w:p w14:paraId="61D0C86E"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21A5FF0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258,643,000</w:t>
            </w:r>
          </w:p>
        </w:tc>
        <w:tc>
          <w:tcPr>
            <w:tcW w:w="2113" w:type="dxa"/>
            <w:tcBorders>
              <w:top w:val="nil"/>
              <w:left w:val="single" w:sz="4" w:space="0" w:color="auto"/>
              <w:bottom w:val="nil"/>
              <w:right w:val="single" w:sz="4" w:space="0" w:color="auto"/>
            </w:tcBorders>
            <w:vAlign w:val="center"/>
            <w:hideMark/>
          </w:tcPr>
          <w:p w14:paraId="7834711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256,997,092</w:t>
            </w:r>
          </w:p>
        </w:tc>
        <w:tc>
          <w:tcPr>
            <w:tcW w:w="2114" w:type="dxa"/>
            <w:tcBorders>
              <w:top w:val="nil"/>
              <w:left w:val="single" w:sz="4" w:space="0" w:color="auto"/>
              <w:bottom w:val="nil"/>
              <w:right w:val="single" w:sz="4" w:space="0" w:color="auto"/>
            </w:tcBorders>
            <w:vAlign w:val="center"/>
            <w:hideMark/>
          </w:tcPr>
          <w:p w14:paraId="0EE2CA1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D6F5BE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42653D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175,460,250</w:t>
            </w:r>
          </w:p>
        </w:tc>
        <w:tc>
          <w:tcPr>
            <w:tcW w:w="2128" w:type="dxa"/>
            <w:tcBorders>
              <w:top w:val="nil"/>
              <w:left w:val="single" w:sz="4" w:space="0" w:color="auto"/>
              <w:bottom w:val="nil"/>
              <w:right w:val="single" w:sz="4" w:space="0" w:color="auto"/>
            </w:tcBorders>
            <w:vAlign w:val="center"/>
            <w:hideMark/>
          </w:tcPr>
          <w:p w14:paraId="6D6B102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81,536,842</w:t>
            </w:r>
          </w:p>
        </w:tc>
        <w:tc>
          <w:tcPr>
            <w:tcW w:w="2113" w:type="dxa"/>
            <w:tcBorders>
              <w:top w:val="nil"/>
              <w:left w:val="single" w:sz="4" w:space="0" w:color="auto"/>
              <w:bottom w:val="nil"/>
              <w:right w:val="single" w:sz="4" w:space="0" w:color="auto"/>
            </w:tcBorders>
            <w:vAlign w:val="center"/>
            <w:hideMark/>
          </w:tcPr>
          <w:p w14:paraId="3F58B3F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256,997,092</w:t>
            </w:r>
          </w:p>
        </w:tc>
        <w:tc>
          <w:tcPr>
            <w:tcW w:w="2226" w:type="dxa"/>
            <w:tcBorders>
              <w:top w:val="nil"/>
              <w:left w:val="single" w:sz="4" w:space="0" w:color="auto"/>
              <w:bottom w:val="nil"/>
              <w:right w:val="single" w:sz="4" w:space="0" w:color="auto"/>
            </w:tcBorders>
            <w:vAlign w:val="center"/>
            <w:hideMark/>
          </w:tcPr>
          <w:p w14:paraId="48FBE88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- 1,645,908</w:t>
            </w:r>
          </w:p>
        </w:tc>
        <w:tc>
          <w:tcPr>
            <w:tcW w:w="1562" w:type="dxa"/>
            <w:tcBorders>
              <w:top w:val="nil"/>
              <w:left w:val="single" w:sz="4" w:space="0" w:color="auto"/>
              <w:bottom w:val="nil"/>
              <w:right w:val="nil"/>
            </w:tcBorders>
            <w:vAlign w:val="center"/>
            <w:hideMark/>
          </w:tcPr>
          <w:p w14:paraId="0313B9C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- 0.64</w:t>
            </w:r>
          </w:p>
        </w:tc>
      </w:tr>
      <w:tr w:rsidR="00683D98" w14:paraId="2AA5BF32" w14:textId="77777777" w:rsidTr="00C30DCB">
        <w:trPr>
          <w:trHeight w:val="312"/>
        </w:trPr>
        <w:tc>
          <w:tcPr>
            <w:tcW w:w="2394" w:type="dxa"/>
            <w:tcBorders>
              <w:top w:val="nil"/>
              <w:left w:val="nil"/>
              <w:bottom w:val="nil"/>
              <w:right w:val="single" w:sz="4" w:space="0" w:color="auto"/>
            </w:tcBorders>
            <w:vAlign w:val="center"/>
            <w:hideMark/>
          </w:tcPr>
          <w:p w14:paraId="3B37D859"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6873A99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18,571,000</w:t>
            </w:r>
          </w:p>
        </w:tc>
        <w:tc>
          <w:tcPr>
            <w:tcW w:w="2113" w:type="dxa"/>
            <w:tcBorders>
              <w:top w:val="nil"/>
              <w:left w:val="single" w:sz="4" w:space="0" w:color="auto"/>
              <w:bottom w:val="nil"/>
              <w:right w:val="single" w:sz="4" w:space="0" w:color="auto"/>
            </w:tcBorders>
            <w:vAlign w:val="center"/>
            <w:hideMark/>
          </w:tcPr>
          <w:p w14:paraId="383E0F3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18,440,732</w:t>
            </w:r>
          </w:p>
        </w:tc>
        <w:tc>
          <w:tcPr>
            <w:tcW w:w="2114" w:type="dxa"/>
            <w:tcBorders>
              <w:top w:val="nil"/>
              <w:left w:val="single" w:sz="4" w:space="0" w:color="auto"/>
              <w:bottom w:val="nil"/>
              <w:right w:val="single" w:sz="4" w:space="0" w:color="auto"/>
            </w:tcBorders>
            <w:vAlign w:val="center"/>
            <w:hideMark/>
          </w:tcPr>
          <w:p w14:paraId="3FD9EF5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6BFD85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8DA4AA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18,440,732</w:t>
            </w:r>
          </w:p>
        </w:tc>
        <w:tc>
          <w:tcPr>
            <w:tcW w:w="2128" w:type="dxa"/>
            <w:tcBorders>
              <w:top w:val="nil"/>
              <w:left w:val="single" w:sz="4" w:space="0" w:color="auto"/>
              <w:bottom w:val="nil"/>
              <w:right w:val="single" w:sz="4" w:space="0" w:color="auto"/>
            </w:tcBorders>
            <w:vAlign w:val="center"/>
            <w:hideMark/>
          </w:tcPr>
          <w:p w14:paraId="596DECF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928777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18,440,732</w:t>
            </w:r>
          </w:p>
        </w:tc>
        <w:tc>
          <w:tcPr>
            <w:tcW w:w="2226" w:type="dxa"/>
            <w:tcBorders>
              <w:top w:val="nil"/>
              <w:left w:val="single" w:sz="4" w:space="0" w:color="auto"/>
              <w:bottom w:val="nil"/>
              <w:right w:val="single" w:sz="4" w:space="0" w:color="auto"/>
            </w:tcBorders>
            <w:vAlign w:val="center"/>
            <w:hideMark/>
          </w:tcPr>
          <w:p w14:paraId="507C628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- 130,268</w:t>
            </w:r>
          </w:p>
        </w:tc>
        <w:tc>
          <w:tcPr>
            <w:tcW w:w="1562" w:type="dxa"/>
            <w:tcBorders>
              <w:top w:val="nil"/>
              <w:left w:val="single" w:sz="4" w:space="0" w:color="auto"/>
              <w:bottom w:val="nil"/>
              <w:right w:val="nil"/>
            </w:tcBorders>
            <w:vAlign w:val="center"/>
            <w:hideMark/>
          </w:tcPr>
          <w:p w14:paraId="4EDDB64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- 0.70</w:t>
            </w:r>
          </w:p>
        </w:tc>
      </w:tr>
      <w:tr w:rsidR="00683D98" w14:paraId="25BA345D" w14:textId="77777777" w:rsidTr="00C30DCB">
        <w:trPr>
          <w:trHeight w:val="312"/>
        </w:trPr>
        <w:tc>
          <w:tcPr>
            <w:tcW w:w="2394" w:type="dxa"/>
            <w:tcBorders>
              <w:top w:val="nil"/>
              <w:left w:val="nil"/>
              <w:bottom w:val="nil"/>
              <w:right w:val="single" w:sz="4" w:space="0" w:color="auto"/>
            </w:tcBorders>
            <w:vAlign w:val="center"/>
            <w:hideMark/>
          </w:tcPr>
          <w:p w14:paraId="33A4A400" w14:textId="77777777" w:rsidR="00683D98" w:rsidRDefault="00683D98" w:rsidP="00776E8E">
            <w:pPr>
              <w:pStyle w:val="a7"/>
              <w:spacing w:beforeLines="0" w:before="0" w:afterLines="0" w:after="0" w:line="240" w:lineRule="exact"/>
              <w:ind w:left="160" w:firstLineChars="0" w:firstLine="0"/>
              <w:jc w:val="distribute"/>
              <w:rPr>
                <w:rFonts w:ascii="標楷體" w:hAnsi="標楷體"/>
                <w:bCs w:val="0"/>
                <w:sz w:val="20"/>
                <w:szCs w:val="20"/>
              </w:rPr>
            </w:pPr>
            <w:r>
              <w:rPr>
                <w:rFonts w:ascii="標楷體" w:hAnsi="標楷體" w:hint="eastAsia"/>
                <w:noProof/>
                <w:sz w:val="20"/>
              </w:rPr>
              <w:t>市立動物園</w:t>
            </w:r>
          </w:p>
        </w:tc>
        <w:tc>
          <w:tcPr>
            <w:tcW w:w="2100" w:type="dxa"/>
            <w:tcBorders>
              <w:top w:val="nil"/>
              <w:left w:val="single" w:sz="4" w:space="0" w:color="auto"/>
              <w:bottom w:val="nil"/>
              <w:right w:val="single" w:sz="4" w:space="0" w:color="auto"/>
            </w:tcBorders>
            <w:vAlign w:val="center"/>
            <w:hideMark/>
          </w:tcPr>
          <w:p w14:paraId="4E346EB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748,154,565</w:t>
            </w:r>
          </w:p>
        </w:tc>
        <w:tc>
          <w:tcPr>
            <w:tcW w:w="2113" w:type="dxa"/>
            <w:tcBorders>
              <w:top w:val="nil"/>
              <w:left w:val="single" w:sz="4" w:space="0" w:color="auto"/>
              <w:bottom w:val="nil"/>
              <w:right w:val="single" w:sz="4" w:space="0" w:color="auto"/>
            </w:tcBorders>
            <w:vAlign w:val="center"/>
            <w:hideMark/>
          </w:tcPr>
          <w:p w14:paraId="4C89213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743,075,313</w:t>
            </w:r>
          </w:p>
        </w:tc>
        <w:tc>
          <w:tcPr>
            <w:tcW w:w="2114" w:type="dxa"/>
            <w:tcBorders>
              <w:top w:val="nil"/>
              <w:left w:val="single" w:sz="4" w:space="0" w:color="auto"/>
              <w:bottom w:val="nil"/>
              <w:right w:val="single" w:sz="4" w:space="0" w:color="auto"/>
            </w:tcBorders>
            <w:vAlign w:val="center"/>
            <w:hideMark/>
          </w:tcPr>
          <w:p w14:paraId="43CC7C5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16CC1B3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2F3D94A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713,460,539</w:t>
            </w:r>
          </w:p>
        </w:tc>
        <w:tc>
          <w:tcPr>
            <w:tcW w:w="2128" w:type="dxa"/>
            <w:tcBorders>
              <w:top w:val="nil"/>
              <w:left w:val="single" w:sz="4" w:space="0" w:color="auto"/>
              <w:bottom w:val="nil"/>
              <w:right w:val="single" w:sz="4" w:space="0" w:color="auto"/>
            </w:tcBorders>
            <w:vAlign w:val="center"/>
            <w:hideMark/>
          </w:tcPr>
          <w:p w14:paraId="687CABE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29,614,774</w:t>
            </w:r>
          </w:p>
        </w:tc>
        <w:tc>
          <w:tcPr>
            <w:tcW w:w="2113" w:type="dxa"/>
            <w:tcBorders>
              <w:top w:val="nil"/>
              <w:left w:val="single" w:sz="4" w:space="0" w:color="auto"/>
              <w:bottom w:val="nil"/>
              <w:right w:val="single" w:sz="4" w:space="0" w:color="auto"/>
            </w:tcBorders>
            <w:vAlign w:val="center"/>
            <w:hideMark/>
          </w:tcPr>
          <w:p w14:paraId="11DC741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743,075,313</w:t>
            </w:r>
          </w:p>
        </w:tc>
        <w:tc>
          <w:tcPr>
            <w:tcW w:w="2226" w:type="dxa"/>
            <w:tcBorders>
              <w:top w:val="nil"/>
              <w:left w:val="single" w:sz="4" w:space="0" w:color="auto"/>
              <w:bottom w:val="nil"/>
              <w:right w:val="single" w:sz="4" w:space="0" w:color="auto"/>
            </w:tcBorders>
            <w:vAlign w:val="center"/>
            <w:hideMark/>
          </w:tcPr>
          <w:p w14:paraId="515EA41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- 5,079,252</w:t>
            </w:r>
          </w:p>
        </w:tc>
        <w:tc>
          <w:tcPr>
            <w:tcW w:w="1562" w:type="dxa"/>
            <w:tcBorders>
              <w:top w:val="nil"/>
              <w:left w:val="single" w:sz="4" w:space="0" w:color="auto"/>
              <w:bottom w:val="nil"/>
              <w:right w:val="nil"/>
            </w:tcBorders>
            <w:vAlign w:val="center"/>
            <w:hideMark/>
          </w:tcPr>
          <w:p w14:paraId="36CB0637"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- 0.68</w:t>
            </w:r>
          </w:p>
        </w:tc>
      </w:tr>
      <w:tr w:rsidR="00683D98" w14:paraId="57FE4CD3" w14:textId="77777777" w:rsidTr="00C30DCB">
        <w:trPr>
          <w:trHeight w:val="312"/>
        </w:trPr>
        <w:tc>
          <w:tcPr>
            <w:tcW w:w="2394" w:type="dxa"/>
            <w:tcBorders>
              <w:top w:val="nil"/>
              <w:left w:val="nil"/>
              <w:bottom w:val="nil"/>
              <w:right w:val="single" w:sz="4" w:space="0" w:color="auto"/>
            </w:tcBorders>
            <w:vAlign w:val="center"/>
            <w:hideMark/>
          </w:tcPr>
          <w:p w14:paraId="73779917"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4E39083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288,336,851</w:t>
            </w:r>
          </w:p>
        </w:tc>
        <w:tc>
          <w:tcPr>
            <w:tcW w:w="2113" w:type="dxa"/>
            <w:tcBorders>
              <w:top w:val="nil"/>
              <w:left w:val="single" w:sz="4" w:space="0" w:color="auto"/>
              <w:bottom w:val="nil"/>
              <w:right w:val="single" w:sz="4" w:space="0" w:color="auto"/>
            </w:tcBorders>
            <w:vAlign w:val="center"/>
            <w:hideMark/>
          </w:tcPr>
          <w:p w14:paraId="7CFDA97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287,450,947</w:t>
            </w:r>
          </w:p>
        </w:tc>
        <w:tc>
          <w:tcPr>
            <w:tcW w:w="2114" w:type="dxa"/>
            <w:tcBorders>
              <w:top w:val="nil"/>
              <w:left w:val="single" w:sz="4" w:space="0" w:color="auto"/>
              <w:bottom w:val="nil"/>
              <w:right w:val="single" w:sz="4" w:space="0" w:color="auto"/>
            </w:tcBorders>
            <w:vAlign w:val="center"/>
            <w:hideMark/>
          </w:tcPr>
          <w:p w14:paraId="2A5AC82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77BDEB5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BFB558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287,450,947</w:t>
            </w:r>
          </w:p>
        </w:tc>
        <w:tc>
          <w:tcPr>
            <w:tcW w:w="2128" w:type="dxa"/>
            <w:tcBorders>
              <w:top w:val="nil"/>
              <w:left w:val="single" w:sz="4" w:space="0" w:color="auto"/>
              <w:bottom w:val="nil"/>
              <w:right w:val="single" w:sz="4" w:space="0" w:color="auto"/>
            </w:tcBorders>
            <w:vAlign w:val="center"/>
            <w:hideMark/>
          </w:tcPr>
          <w:p w14:paraId="040C267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12D16B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287,450,947</w:t>
            </w:r>
          </w:p>
        </w:tc>
        <w:tc>
          <w:tcPr>
            <w:tcW w:w="2226" w:type="dxa"/>
            <w:tcBorders>
              <w:top w:val="nil"/>
              <w:left w:val="single" w:sz="4" w:space="0" w:color="auto"/>
              <w:bottom w:val="nil"/>
              <w:right w:val="single" w:sz="4" w:space="0" w:color="auto"/>
            </w:tcBorders>
            <w:vAlign w:val="center"/>
            <w:hideMark/>
          </w:tcPr>
          <w:p w14:paraId="19CE83F7"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- 885,904</w:t>
            </w:r>
          </w:p>
        </w:tc>
        <w:tc>
          <w:tcPr>
            <w:tcW w:w="1562" w:type="dxa"/>
            <w:tcBorders>
              <w:top w:val="nil"/>
              <w:left w:val="single" w:sz="4" w:space="0" w:color="auto"/>
              <w:bottom w:val="nil"/>
              <w:right w:val="nil"/>
            </w:tcBorders>
            <w:vAlign w:val="center"/>
            <w:hideMark/>
          </w:tcPr>
          <w:p w14:paraId="22A967C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- 0.31</w:t>
            </w:r>
          </w:p>
        </w:tc>
      </w:tr>
      <w:tr w:rsidR="00683D98" w14:paraId="6C0AC402" w14:textId="77777777" w:rsidTr="00C30DCB">
        <w:trPr>
          <w:trHeight w:val="312"/>
        </w:trPr>
        <w:tc>
          <w:tcPr>
            <w:tcW w:w="2394" w:type="dxa"/>
            <w:tcBorders>
              <w:top w:val="nil"/>
              <w:left w:val="nil"/>
              <w:bottom w:val="nil"/>
              <w:right w:val="single" w:sz="4" w:space="0" w:color="auto"/>
            </w:tcBorders>
            <w:vAlign w:val="center"/>
            <w:hideMark/>
          </w:tcPr>
          <w:p w14:paraId="51D62234"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動物園業務</w:t>
            </w:r>
          </w:p>
        </w:tc>
        <w:tc>
          <w:tcPr>
            <w:tcW w:w="2100" w:type="dxa"/>
            <w:tcBorders>
              <w:top w:val="nil"/>
              <w:left w:val="single" w:sz="4" w:space="0" w:color="auto"/>
              <w:bottom w:val="nil"/>
              <w:right w:val="single" w:sz="4" w:space="0" w:color="auto"/>
            </w:tcBorders>
            <w:vAlign w:val="center"/>
            <w:hideMark/>
          </w:tcPr>
          <w:p w14:paraId="1EEAFFC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328,117,714</w:t>
            </w:r>
          </w:p>
        </w:tc>
        <w:tc>
          <w:tcPr>
            <w:tcW w:w="2113" w:type="dxa"/>
            <w:tcBorders>
              <w:top w:val="nil"/>
              <w:left w:val="single" w:sz="4" w:space="0" w:color="auto"/>
              <w:bottom w:val="nil"/>
              <w:right w:val="single" w:sz="4" w:space="0" w:color="auto"/>
            </w:tcBorders>
            <w:vAlign w:val="center"/>
            <w:hideMark/>
          </w:tcPr>
          <w:p w14:paraId="38635BC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326,222,861</w:t>
            </w:r>
          </w:p>
        </w:tc>
        <w:tc>
          <w:tcPr>
            <w:tcW w:w="2114" w:type="dxa"/>
            <w:tcBorders>
              <w:top w:val="nil"/>
              <w:left w:val="single" w:sz="4" w:space="0" w:color="auto"/>
              <w:bottom w:val="nil"/>
              <w:right w:val="single" w:sz="4" w:space="0" w:color="auto"/>
            </w:tcBorders>
            <w:vAlign w:val="center"/>
            <w:hideMark/>
          </w:tcPr>
          <w:p w14:paraId="56C5672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6E13B017"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457498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326,222,861</w:t>
            </w:r>
          </w:p>
        </w:tc>
        <w:tc>
          <w:tcPr>
            <w:tcW w:w="2128" w:type="dxa"/>
            <w:tcBorders>
              <w:top w:val="nil"/>
              <w:left w:val="single" w:sz="4" w:space="0" w:color="auto"/>
              <w:bottom w:val="nil"/>
              <w:right w:val="single" w:sz="4" w:space="0" w:color="auto"/>
            </w:tcBorders>
            <w:vAlign w:val="center"/>
            <w:hideMark/>
          </w:tcPr>
          <w:p w14:paraId="23ACC4E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60A3A8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326,222,861</w:t>
            </w:r>
          </w:p>
        </w:tc>
        <w:tc>
          <w:tcPr>
            <w:tcW w:w="2226" w:type="dxa"/>
            <w:tcBorders>
              <w:top w:val="nil"/>
              <w:left w:val="single" w:sz="4" w:space="0" w:color="auto"/>
              <w:bottom w:val="nil"/>
              <w:right w:val="single" w:sz="4" w:space="0" w:color="auto"/>
            </w:tcBorders>
            <w:vAlign w:val="center"/>
            <w:hideMark/>
          </w:tcPr>
          <w:p w14:paraId="4174A68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- 1,894,853</w:t>
            </w:r>
          </w:p>
        </w:tc>
        <w:tc>
          <w:tcPr>
            <w:tcW w:w="1562" w:type="dxa"/>
            <w:tcBorders>
              <w:top w:val="nil"/>
              <w:left w:val="single" w:sz="4" w:space="0" w:color="auto"/>
              <w:bottom w:val="nil"/>
              <w:right w:val="nil"/>
            </w:tcBorders>
            <w:vAlign w:val="center"/>
            <w:hideMark/>
          </w:tcPr>
          <w:p w14:paraId="3326A167"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- 0.58</w:t>
            </w:r>
          </w:p>
        </w:tc>
      </w:tr>
      <w:tr w:rsidR="00683D98" w14:paraId="5835E262" w14:textId="77777777" w:rsidTr="00C30DCB">
        <w:trPr>
          <w:trHeight w:val="312"/>
        </w:trPr>
        <w:tc>
          <w:tcPr>
            <w:tcW w:w="2394" w:type="dxa"/>
            <w:tcBorders>
              <w:top w:val="nil"/>
              <w:left w:val="nil"/>
              <w:bottom w:val="nil"/>
              <w:right w:val="single" w:sz="4" w:space="0" w:color="auto"/>
            </w:tcBorders>
            <w:vAlign w:val="center"/>
            <w:hideMark/>
          </w:tcPr>
          <w:p w14:paraId="740E6786"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7A687F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130,390,000</w:t>
            </w:r>
          </w:p>
        </w:tc>
        <w:tc>
          <w:tcPr>
            <w:tcW w:w="2113" w:type="dxa"/>
            <w:tcBorders>
              <w:top w:val="nil"/>
              <w:left w:val="single" w:sz="4" w:space="0" w:color="auto"/>
              <w:bottom w:val="nil"/>
              <w:right w:val="single" w:sz="4" w:space="0" w:color="auto"/>
            </w:tcBorders>
            <w:vAlign w:val="center"/>
            <w:hideMark/>
          </w:tcPr>
          <w:p w14:paraId="7ABB44E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128,122,952</w:t>
            </w:r>
          </w:p>
        </w:tc>
        <w:tc>
          <w:tcPr>
            <w:tcW w:w="2114" w:type="dxa"/>
            <w:tcBorders>
              <w:top w:val="nil"/>
              <w:left w:val="single" w:sz="4" w:space="0" w:color="auto"/>
              <w:bottom w:val="nil"/>
              <w:right w:val="single" w:sz="4" w:space="0" w:color="auto"/>
            </w:tcBorders>
            <w:vAlign w:val="center"/>
            <w:hideMark/>
          </w:tcPr>
          <w:p w14:paraId="7D4E5B6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2148AF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923901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99,318,178</w:t>
            </w:r>
          </w:p>
        </w:tc>
        <w:tc>
          <w:tcPr>
            <w:tcW w:w="2128" w:type="dxa"/>
            <w:tcBorders>
              <w:top w:val="nil"/>
              <w:left w:val="single" w:sz="4" w:space="0" w:color="auto"/>
              <w:bottom w:val="nil"/>
              <w:right w:val="single" w:sz="4" w:space="0" w:color="auto"/>
            </w:tcBorders>
            <w:vAlign w:val="center"/>
            <w:hideMark/>
          </w:tcPr>
          <w:p w14:paraId="545B162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28,804,774</w:t>
            </w:r>
          </w:p>
        </w:tc>
        <w:tc>
          <w:tcPr>
            <w:tcW w:w="2113" w:type="dxa"/>
            <w:tcBorders>
              <w:top w:val="nil"/>
              <w:left w:val="single" w:sz="4" w:space="0" w:color="auto"/>
              <w:bottom w:val="nil"/>
              <w:right w:val="single" w:sz="4" w:space="0" w:color="auto"/>
            </w:tcBorders>
            <w:vAlign w:val="center"/>
            <w:hideMark/>
          </w:tcPr>
          <w:p w14:paraId="456D833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128,122,952</w:t>
            </w:r>
          </w:p>
        </w:tc>
        <w:tc>
          <w:tcPr>
            <w:tcW w:w="2226" w:type="dxa"/>
            <w:tcBorders>
              <w:top w:val="nil"/>
              <w:left w:val="single" w:sz="4" w:space="0" w:color="auto"/>
              <w:bottom w:val="nil"/>
              <w:right w:val="single" w:sz="4" w:space="0" w:color="auto"/>
            </w:tcBorders>
            <w:vAlign w:val="center"/>
            <w:hideMark/>
          </w:tcPr>
          <w:p w14:paraId="154F1BB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- 2,267,048</w:t>
            </w:r>
          </w:p>
        </w:tc>
        <w:tc>
          <w:tcPr>
            <w:tcW w:w="1562" w:type="dxa"/>
            <w:tcBorders>
              <w:top w:val="nil"/>
              <w:left w:val="single" w:sz="4" w:space="0" w:color="auto"/>
              <w:bottom w:val="nil"/>
              <w:right w:val="nil"/>
            </w:tcBorders>
            <w:vAlign w:val="center"/>
            <w:hideMark/>
          </w:tcPr>
          <w:p w14:paraId="16E7DDD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- 1.74</w:t>
            </w:r>
          </w:p>
        </w:tc>
      </w:tr>
      <w:tr w:rsidR="00683D98" w14:paraId="6160C70B" w14:textId="77777777" w:rsidTr="00C30DCB">
        <w:trPr>
          <w:trHeight w:val="312"/>
        </w:trPr>
        <w:tc>
          <w:tcPr>
            <w:tcW w:w="2394" w:type="dxa"/>
            <w:tcBorders>
              <w:top w:val="nil"/>
              <w:left w:val="nil"/>
              <w:bottom w:val="nil"/>
              <w:right w:val="single" w:sz="4" w:space="0" w:color="auto"/>
            </w:tcBorders>
            <w:vAlign w:val="center"/>
            <w:hideMark/>
          </w:tcPr>
          <w:p w14:paraId="263AB7AC"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35A514C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1,310,000</w:t>
            </w:r>
          </w:p>
        </w:tc>
        <w:tc>
          <w:tcPr>
            <w:tcW w:w="2113" w:type="dxa"/>
            <w:tcBorders>
              <w:top w:val="nil"/>
              <w:left w:val="single" w:sz="4" w:space="0" w:color="auto"/>
              <w:bottom w:val="nil"/>
              <w:right w:val="single" w:sz="4" w:space="0" w:color="auto"/>
            </w:tcBorders>
            <w:vAlign w:val="center"/>
            <w:hideMark/>
          </w:tcPr>
          <w:p w14:paraId="191BFC1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1,278,553</w:t>
            </w:r>
          </w:p>
        </w:tc>
        <w:tc>
          <w:tcPr>
            <w:tcW w:w="2114" w:type="dxa"/>
            <w:tcBorders>
              <w:top w:val="nil"/>
              <w:left w:val="single" w:sz="4" w:space="0" w:color="auto"/>
              <w:bottom w:val="nil"/>
              <w:right w:val="single" w:sz="4" w:space="0" w:color="auto"/>
            </w:tcBorders>
            <w:vAlign w:val="center"/>
            <w:hideMark/>
          </w:tcPr>
          <w:p w14:paraId="61A24B8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A395A9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554D15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468,553</w:t>
            </w:r>
          </w:p>
        </w:tc>
        <w:tc>
          <w:tcPr>
            <w:tcW w:w="2128" w:type="dxa"/>
            <w:tcBorders>
              <w:top w:val="nil"/>
              <w:left w:val="single" w:sz="4" w:space="0" w:color="auto"/>
              <w:bottom w:val="nil"/>
              <w:right w:val="single" w:sz="4" w:space="0" w:color="auto"/>
            </w:tcBorders>
            <w:vAlign w:val="center"/>
            <w:hideMark/>
          </w:tcPr>
          <w:p w14:paraId="51F077F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810,000</w:t>
            </w:r>
          </w:p>
        </w:tc>
        <w:tc>
          <w:tcPr>
            <w:tcW w:w="2113" w:type="dxa"/>
            <w:tcBorders>
              <w:top w:val="nil"/>
              <w:left w:val="single" w:sz="4" w:space="0" w:color="auto"/>
              <w:bottom w:val="nil"/>
              <w:right w:val="single" w:sz="4" w:space="0" w:color="auto"/>
            </w:tcBorders>
            <w:vAlign w:val="center"/>
            <w:hideMark/>
          </w:tcPr>
          <w:p w14:paraId="1137D5F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1,278,553</w:t>
            </w:r>
          </w:p>
        </w:tc>
        <w:tc>
          <w:tcPr>
            <w:tcW w:w="2226" w:type="dxa"/>
            <w:tcBorders>
              <w:top w:val="nil"/>
              <w:left w:val="single" w:sz="4" w:space="0" w:color="auto"/>
              <w:bottom w:val="nil"/>
              <w:right w:val="single" w:sz="4" w:space="0" w:color="auto"/>
            </w:tcBorders>
            <w:vAlign w:val="center"/>
            <w:hideMark/>
          </w:tcPr>
          <w:p w14:paraId="261923C7"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- 31,447</w:t>
            </w:r>
          </w:p>
        </w:tc>
        <w:tc>
          <w:tcPr>
            <w:tcW w:w="1562" w:type="dxa"/>
            <w:tcBorders>
              <w:top w:val="nil"/>
              <w:left w:val="single" w:sz="4" w:space="0" w:color="auto"/>
              <w:bottom w:val="nil"/>
              <w:right w:val="nil"/>
            </w:tcBorders>
            <w:vAlign w:val="center"/>
            <w:hideMark/>
          </w:tcPr>
          <w:p w14:paraId="2D7E4D1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- 2.40</w:t>
            </w:r>
          </w:p>
        </w:tc>
      </w:tr>
      <w:tr w:rsidR="00683D98" w14:paraId="2EF0D167" w14:textId="77777777" w:rsidTr="00C30DCB">
        <w:trPr>
          <w:trHeight w:val="312"/>
        </w:trPr>
        <w:tc>
          <w:tcPr>
            <w:tcW w:w="2394" w:type="dxa"/>
            <w:tcBorders>
              <w:top w:val="nil"/>
              <w:left w:val="nil"/>
              <w:bottom w:val="nil"/>
              <w:right w:val="single" w:sz="4" w:space="0" w:color="auto"/>
            </w:tcBorders>
            <w:vAlign w:val="center"/>
            <w:hideMark/>
          </w:tcPr>
          <w:p w14:paraId="58C0E0B7" w14:textId="77777777" w:rsidR="00683D98" w:rsidRDefault="00683D98" w:rsidP="00146807">
            <w:pPr>
              <w:pStyle w:val="a7"/>
              <w:spacing w:beforeLines="0" w:before="0" w:afterLines="0" w:after="0" w:line="240" w:lineRule="exact"/>
              <w:ind w:left="160" w:firstLineChars="0" w:firstLine="0"/>
              <w:jc w:val="distribute"/>
              <w:rPr>
                <w:rFonts w:ascii="標楷體" w:hAnsi="標楷體"/>
                <w:bCs w:val="0"/>
                <w:sz w:val="20"/>
                <w:szCs w:val="20"/>
              </w:rPr>
            </w:pPr>
            <w:r>
              <w:rPr>
                <w:rFonts w:ascii="標楷體" w:hAnsi="標楷體" w:hint="eastAsia"/>
                <w:noProof/>
                <w:sz w:val="20"/>
              </w:rPr>
              <w:t>市立天文科學教育館</w:t>
            </w:r>
          </w:p>
        </w:tc>
        <w:tc>
          <w:tcPr>
            <w:tcW w:w="2100" w:type="dxa"/>
            <w:tcBorders>
              <w:top w:val="nil"/>
              <w:left w:val="single" w:sz="4" w:space="0" w:color="auto"/>
              <w:bottom w:val="nil"/>
              <w:right w:val="single" w:sz="4" w:space="0" w:color="auto"/>
            </w:tcBorders>
            <w:vAlign w:val="center"/>
            <w:hideMark/>
          </w:tcPr>
          <w:p w14:paraId="7A799FA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196,465,000</w:t>
            </w:r>
          </w:p>
        </w:tc>
        <w:tc>
          <w:tcPr>
            <w:tcW w:w="2113" w:type="dxa"/>
            <w:tcBorders>
              <w:top w:val="nil"/>
              <w:left w:val="single" w:sz="4" w:space="0" w:color="auto"/>
              <w:bottom w:val="nil"/>
              <w:right w:val="single" w:sz="4" w:space="0" w:color="auto"/>
            </w:tcBorders>
            <w:vAlign w:val="center"/>
            <w:hideMark/>
          </w:tcPr>
          <w:p w14:paraId="26EE94F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193,683,286</w:t>
            </w:r>
          </w:p>
        </w:tc>
        <w:tc>
          <w:tcPr>
            <w:tcW w:w="2114" w:type="dxa"/>
            <w:tcBorders>
              <w:top w:val="nil"/>
              <w:left w:val="single" w:sz="4" w:space="0" w:color="auto"/>
              <w:bottom w:val="nil"/>
              <w:right w:val="single" w:sz="4" w:space="0" w:color="auto"/>
            </w:tcBorders>
            <w:vAlign w:val="center"/>
            <w:hideMark/>
          </w:tcPr>
          <w:p w14:paraId="29D5DD1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0C8E890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532B9FB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193,683,286</w:t>
            </w:r>
          </w:p>
        </w:tc>
        <w:tc>
          <w:tcPr>
            <w:tcW w:w="2128" w:type="dxa"/>
            <w:tcBorders>
              <w:top w:val="nil"/>
              <w:left w:val="single" w:sz="4" w:space="0" w:color="auto"/>
              <w:bottom w:val="nil"/>
              <w:right w:val="single" w:sz="4" w:space="0" w:color="auto"/>
            </w:tcBorders>
            <w:vAlign w:val="center"/>
            <w:hideMark/>
          </w:tcPr>
          <w:p w14:paraId="4B9A347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75DAEFD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193,683,286</w:t>
            </w:r>
          </w:p>
        </w:tc>
        <w:tc>
          <w:tcPr>
            <w:tcW w:w="2226" w:type="dxa"/>
            <w:tcBorders>
              <w:top w:val="nil"/>
              <w:left w:val="single" w:sz="4" w:space="0" w:color="auto"/>
              <w:bottom w:val="nil"/>
              <w:right w:val="single" w:sz="4" w:space="0" w:color="auto"/>
            </w:tcBorders>
            <w:vAlign w:val="center"/>
            <w:hideMark/>
          </w:tcPr>
          <w:p w14:paraId="6B3144E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- 2,781,714</w:t>
            </w:r>
          </w:p>
        </w:tc>
        <w:tc>
          <w:tcPr>
            <w:tcW w:w="1562" w:type="dxa"/>
            <w:tcBorders>
              <w:top w:val="nil"/>
              <w:left w:val="single" w:sz="4" w:space="0" w:color="auto"/>
              <w:bottom w:val="nil"/>
              <w:right w:val="nil"/>
            </w:tcBorders>
            <w:vAlign w:val="center"/>
            <w:hideMark/>
          </w:tcPr>
          <w:p w14:paraId="5C2C6A2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- 1.42</w:t>
            </w:r>
          </w:p>
        </w:tc>
      </w:tr>
      <w:tr w:rsidR="00683D98" w14:paraId="2E58581E" w14:textId="77777777" w:rsidTr="00C30DCB">
        <w:trPr>
          <w:trHeight w:val="312"/>
        </w:trPr>
        <w:tc>
          <w:tcPr>
            <w:tcW w:w="2394" w:type="dxa"/>
            <w:tcBorders>
              <w:top w:val="nil"/>
              <w:left w:val="nil"/>
              <w:bottom w:val="nil"/>
              <w:right w:val="single" w:sz="4" w:space="0" w:color="auto"/>
            </w:tcBorders>
            <w:vAlign w:val="center"/>
            <w:hideMark/>
          </w:tcPr>
          <w:p w14:paraId="679E2C97"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3A21845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136,518,000</w:t>
            </w:r>
          </w:p>
        </w:tc>
        <w:tc>
          <w:tcPr>
            <w:tcW w:w="2113" w:type="dxa"/>
            <w:tcBorders>
              <w:top w:val="nil"/>
              <w:left w:val="single" w:sz="4" w:space="0" w:color="auto"/>
              <w:bottom w:val="nil"/>
              <w:right w:val="single" w:sz="4" w:space="0" w:color="auto"/>
            </w:tcBorders>
            <w:vAlign w:val="center"/>
            <w:hideMark/>
          </w:tcPr>
          <w:p w14:paraId="32DE84C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135,055,856</w:t>
            </w:r>
          </w:p>
        </w:tc>
        <w:tc>
          <w:tcPr>
            <w:tcW w:w="2114" w:type="dxa"/>
            <w:tcBorders>
              <w:top w:val="nil"/>
              <w:left w:val="single" w:sz="4" w:space="0" w:color="auto"/>
              <w:bottom w:val="nil"/>
              <w:right w:val="single" w:sz="4" w:space="0" w:color="auto"/>
            </w:tcBorders>
            <w:vAlign w:val="center"/>
            <w:hideMark/>
          </w:tcPr>
          <w:p w14:paraId="1D9970B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286A1F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200F12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135,055,856</w:t>
            </w:r>
          </w:p>
        </w:tc>
        <w:tc>
          <w:tcPr>
            <w:tcW w:w="2128" w:type="dxa"/>
            <w:tcBorders>
              <w:top w:val="nil"/>
              <w:left w:val="single" w:sz="4" w:space="0" w:color="auto"/>
              <w:bottom w:val="nil"/>
              <w:right w:val="single" w:sz="4" w:space="0" w:color="auto"/>
            </w:tcBorders>
            <w:vAlign w:val="center"/>
            <w:hideMark/>
          </w:tcPr>
          <w:p w14:paraId="193120C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CC2DBB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135,055,856</w:t>
            </w:r>
          </w:p>
        </w:tc>
        <w:tc>
          <w:tcPr>
            <w:tcW w:w="2226" w:type="dxa"/>
            <w:tcBorders>
              <w:top w:val="nil"/>
              <w:left w:val="single" w:sz="4" w:space="0" w:color="auto"/>
              <w:bottom w:val="nil"/>
              <w:right w:val="single" w:sz="4" w:space="0" w:color="auto"/>
            </w:tcBorders>
            <w:vAlign w:val="center"/>
            <w:hideMark/>
          </w:tcPr>
          <w:p w14:paraId="2A74C80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- 1,462,144</w:t>
            </w:r>
          </w:p>
        </w:tc>
        <w:tc>
          <w:tcPr>
            <w:tcW w:w="1562" w:type="dxa"/>
            <w:tcBorders>
              <w:top w:val="nil"/>
              <w:left w:val="single" w:sz="4" w:space="0" w:color="auto"/>
              <w:bottom w:val="nil"/>
              <w:right w:val="nil"/>
            </w:tcBorders>
            <w:vAlign w:val="center"/>
            <w:hideMark/>
          </w:tcPr>
          <w:p w14:paraId="5D29F99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- 1.07</w:t>
            </w:r>
          </w:p>
        </w:tc>
      </w:tr>
      <w:tr w:rsidR="00683D98" w14:paraId="78041530" w14:textId="77777777" w:rsidTr="00C30DCB">
        <w:trPr>
          <w:trHeight w:val="312"/>
        </w:trPr>
        <w:tc>
          <w:tcPr>
            <w:tcW w:w="2394" w:type="dxa"/>
            <w:tcBorders>
              <w:top w:val="nil"/>
              <w:left w:val="nil"/>
              <w:bottom w:val="nil"/>
              <w:right w:val="single" w:sz="4" w:space="0" w:color="auto"/>
            </w:tcBorders>
            <w:vAlign w:val="center"/>
            <w:hideMark/>
          </w:tcPr>
          <w:p w14:paraId="0E3936F7"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天文業務</w:t>
            </w:r>
          </w:p>
        </w:tc>
        <w:tc>
          <w:tcPr>
            <w:tcW w:w="2100" w:type="dxa"/>
            <w:tcBorders>
              <w:top w:val="nil"/>
              <w:left w:val="single" w:sz="4" w:space="0" w:color="auto"/>
              <w:bottom w:val="nil"/>
              <w:right w:val="single" w:sz="4" w:space="0" w:color="auto"/>
            </w:tcBorders>
            <w:vAlign w:val="center"/>
            <w:hideMark/>
          </w:tcPr>
          <w:p w14:paraId="43FE60D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38,513,000</w:t>
            </w:r>
          </w:p>
        </w:tc>
        <w:tc>
          <w:tcPr>
            <w:tcW w:w="2113" w:type="dxa"/>
            <w:tcBorders>
              <w:top w:val="nil"/>
              <w:left w:val="single" w:sz="4" w:space="0" w:color="auto"/>
              <w:bottom w:val="nil"/>
              <w:right w:val="single" w:sz="4" w:space="0" w:color="auto"/>
            </w:tcBorders>
            <w:vAlign w:val="center"/>
            <w:hideMark/>
          </w:tcPr>
          <w:p w14:paraId="10D52FE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38,365,103</w:t>
            </w:r>
          </w:p>
        </w:tc>
        <w:tc>
          <w:tcPr>
            <w:tcW w:w="2114" w:type="dxa"/>
            <w:tcBorders>
              <w:top w:val="nil"/>
              <w:left w:val="single" w:sz="4" w:space="0" w:color="auto"/>
              <w:bottom w:val="nil"/>
              <w:right w:val="single" w:sz="4" w:space="0" w:color="auto"/>
            </w:tcBorders>
            <w:vAlign w:val="center"/>
            <w:hideMark/>
          </w:tcPr>
          <w:p w14:paraId="5D9AB18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299DD1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3C2982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38,365,103</w:t>
            </w:r>
          </w:p>
        </w:tc>
        <w:tc>
          <w:tcPr>
            <w:tcW w:w="2128" w:type="dxa"/>
            <w:tcBorders>
              <w:top w:val="nil"/>
              <w:left w:val="single" w:sz="4" w:space="0" w:color="auto"/>
              <w:bottom w:val="nil"/>
              <w:right w:val="single" w:sz="4" w:space="0" w:color="auto"/>
            </w:tcBorders>
            <w:vAlign w:val="center"/>
            <w:hideMark/>
          </w:tcPr>
          <w:p w14:paraId="4B54459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AFDC25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38,365,103</w:t>
            </w:r>
          </w:p>
        </w:tc>
        <w:tc>
          <w:tcPr>
            <w:tcW w:w="2226" w:type="dxa"/>
            <w:tcBorders>
              <w:top w:val="nil"/>
              <w:left w:val="single" w:sz="4" w:space="0" w:color="auto"/>
              <w:bottom w:val="nil"/>
              <w:right w:val="single" w:sz="4" w:space="0" w:color="auto"/>
            </w:tcBorders>
            <w:vAlign w:val="center"/>
            <w:hideMark/>
          </w:tcPr>
          <w:p w14:paraId="741638D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- 147,897</w:t>
            </w:r>
          </w:p>
        </w:tc>
        <w:tc>
          <w:tcPr>
            <w:tcW w:w="1562" w:type="dxa"/>
            <w:tcBorders>
              <w:top w:val="nil"/>
              <w:left w:val="single" w:sz="4" w:space="0" w:color="auto"/>
              <w:bottom w:val="nil"/>
              <w:right w:val="nil"/>
            </w:tcBorders>
            <w:vAlign w:val="center"/>
            <w:hideMark/>
          </w:tcPr>
          <w:p w14:paraId="138F357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- 0.38</w:t>
            </w:r>
          </w:p>
        </w:tc>
      </w:tr>
      <w:tr w:rsidR="00683D98" w14:paraId="5AC7F621" w14:textId="77777777" w:rsidTr="00C30DCB">
        <w:trPr>
          <w:trHeight w:val="312"/>
        </w:trPr>
        <w:tc>
          <w:tcPr>
            <w:tcW w:w="2394" w:type="dxa"/>
            <w:tcBorders>
              <w:top w:val="nil"/>
              <w:left w:val="nil"/>
              <w:bottom w:val="nil"/>
              <w:right w:val="single" w:sz="4" w:space="0" w:color="auto"/>
            </w:tcBorders>
            <w:vAlign w:val="center"/>
            <w:hideMark/>
          </w:tcPr>
          <w:p w14:paraId="4FADBA4A"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56D0796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21,434,000</w:t>
            </w:r>
          </w:p>
        </w:tc>
        <w:tc>
          <w:tcPr>
            <w:tcW w:w="2113" w:type="dxa"/>
            <w:tcBorders>
              <w:top w:val="nil"/>
              <w:left w:val="single" w:sz="4" w:space="0" w:color="auto"/>
              <w:bottom w:val="nil"/>
              <w:right w:val="single" w:sz="4" w:space="0" w:color="auto"/>
            </w:tcBorders>
            <w:vAlign w:val="center"/>
            <w:hideMark/>
          </w:tcPr>
          <w:p w14:paraId="16CF54E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20,262,327</w:t>
            </w:r>
          </w:p>
        </w:tc>
        <w:tc>
          <w:tcPr>
            <w:tcW w:w="2114" w:type="dxa"/>
            <w:tcBorders>
              <w:top w:val="nil"/>
              <w:left w:val="single" w:sz="4" w:space="0" w:color="auto"/>
              <w:bottom w:val="nil"/>
              <w:right w:val="single" w:sz="4" w:space="0" w:color="auto"/>
            </w:tcBorders>
            <w:vAlign w:val="center"/>
            <w:hideMark/>
          </w:tcPr>
          <w:p w14:paraId="2AF97AB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FE4781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ADF24F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20,262,327</w:t>
            </w:r>
          </w:p>
        </w:tc>
        <w:tc>
          <w:tcPr>
            <w:tcW w:w="2128" w:type="dxa"/>
            <w:tcBorders>
              <w:top w:val="nil"/>
              <w:left w:val="single" w:sz="4" w:space="0" w:color="auto"/>
              <w:bottom w:val="nil"/>
              <w:right w:val="single" w:sz="4" w:space="0" w:color="auto"/>
            </w:tcBorders>
            <w:vAlign w:val="center"/>
            <w:hideMark/>
          </w:tcPr>
          <w:p w14:paraId="1D9A6DE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876092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20,262,327</w:t>
            </w:r>
          </w:p>
        </w:tc>
        <w:tc>
          <w:tcPr>
            <w:tcW w:w="2226" w:type="dxa"/>
            <w:tcBorders>
              <w:top w:val="nil"/>
              <w:left w:val="single" w:sz="4" w:space="0" w:color="auto"/>
              <w:bottom w:val="nil"/>
              <w:right w:val="single" w:sz="4" w:space="0" w:color="auto"/>
            </w:tcBorders>
            <w:vAlign w:val="center"/>
            <w:hideMark/>
          </w:tcPr>
          <w:p w14:paraId="734A3B1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- 1,171,673</w:t>
            </w:r>
          </w:p>
        </w:tc>
        <w:tc>
          <w:tcPr>
            <w:tcW w:w="1562" w:type="dxa"/>
            <w:tcBorders>
              <w:top w:val="nil"/>
              <w:left w:val="single" w:sz="4" w:space="0" w:color="auto"/>
              <w:bottom w:val="nil"/>
              <w:right w:val="nil"/>
            </w:tcBorders>
            <w:vAlign w:val="center"/>
            <w:hideMark/>
          </w:tcPr>
          <w:p w14:paraId="01CAC3D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- 5.47</w:t>
            </w:r>
          </w:p>
        </w:tc>
      </w:tr>
      <w:tr w:rsidR="00683D98" w14:paraId="3348721E" w14:textId="77777777" w:rsidTr="00C30DCB">
        <w:trPr>
          <w:trHeight w:val="312"/>
        </w:trPr>
        <w:tc>
          <w:tcPr>
            <w:tcW w:w="2394" w:type="dxa"/>
            <w:tcBorders>
              <w:top w:val="nil"/>
              <w:left w:val="nil"/>
              <w:bottom w:val="nil"/>
              <w:right w:val="single" w:sz="4" w:space="0" w:color="auto"/>
            </w:tcBorders>
            <w:vAlign w:val="center"/>
            <w:hideMark/>
          </w:tcPr>
          <w:p w14:paraId="443A46D4" w14:textId="77777777" w:rsidR="00683D98" w:rsidRPr="00146807" w:rsidRDefault="00683D98" w:rsidP="00146807">
            <w:pPr>
              <w:pStyle w:val="a7"/>
              <w:spacing w:beforeLines="0" w:before="0" w:afterLines="0" w:after="0" w:line="240" w:lineRule="exact"/>
              <w:ind w:left="160" w:firstLineChars="0" w:firstLine="0"/>
              <w:jc w:val="distribute"/>
              <w:rPr>
                <w:rFonts w:ascii="標楷體" w:hAnsi="標楷體"/>
                <w:noProof/>
                <w:sz w:val="20"/>
              </w:rPr>
            </w:pPr>
            <w:r>
              <w:rPr>
                <w:rFonts w:ascii="標楷體" w:hAnsi="標楷體" w:hint="eastAsia"/>
                <w:noProof/>
                <w:sz w:val="20"/>
              </w:rPr>
              <w:t>家庭教育中心</w:t>
            </w:r>
          </w:p>
        </w:tc>
        <w:tc>
          <w:tcPr>
            <w:tcW w:w="2100" w:type="dxa"/>
            <w:tcBorders>
              <w:top w:val="nil"/>
              <w:left w:val="single" w:sz="4" w:space="0" w:color="auto"/>
              <w:bottom w:val="nil"/>
              <w:right w:val="single" w:sz="4" w:space="0" w:color="auto"/>
            </w:tcBorders>
            <w:vAlign w:val="center"/>
            <w:hideMark/>
          </w:tcPr>
          <w:p w14:paraId="0ABC00A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36,710,545</w:t>
            </w:r>
          </w:p>
        </w:tc>
        <w:tc>
          <w:tcPr>
            <w:tcW w:w="2113" w:type="dxa"/>
            <w:tcBorders>
              <w:top w:val="nil"/>
              <w:left w:val="single" w:sz="4" w:space="0" w:color="auto"/>
              <w:bottom w:val="nil"/>
              <w:right w:val="single" w:sz="4" w:space="0" w:color="auto"/>
            </w:tcBorders>
            <w:vAlign w:val="center"/>
            <w:hideMark/>
          </w:tcPr>
          <w:p w14:paraId="6971744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35,069,430</w:t>
            </w:r>
          </w:p>
        </w:tc>
        <w:tc>
          <w:tcPr>
            <w:tcW w:w="2114" w:type="dxa"/>
            <w:tcBorders>
              <w:top w:val="nil"/>
              <w:left w:val="single" w:sz="4" w:space="0" w:color="auto"/>
              <w:bottom w:val="nil"/>
              <w:right w:val="single" w:sz="4" w:space="0" w:color="auto"/>
            </w:tcBorders>
            <w:vAlign w:val="center"/>
            <w:hideMark/>
          </w:tcPr>
          <w:p w14:paraId="4087E7A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38CE82D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657DC958"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35,069,430</w:t>
            </w:r>
          </w:p>
        </w:tc>
        <w:tc>
          <w:tcPr>
            <w:tcW w:w="2128" w:type="dxa"/>
            <w:tcBorders>
              <w:top w:val="nil"/>
              <w:left w:val="single" w:sz="4" w:space="0" w:color="auto"/>
              <w:bottom w:val="nil"/>
              <w:right w:val="single" w:sz="4" w:space="0" w:color="auto"/>
            </w:tcBorders>
            <w:vAlign w:val="center"/>
            <w:hideMark/>
          </w:tcPr>
          <w:p w14:paraId="25A2160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5632E074"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35,069,430</w:t>
            </w:r>
          </w:p>
        </w:tc>
        <w:tc>
          <w:tcPr>
            <w:tcW w:w="2226" w:type="dxa"/>
            <w:tcBorders>
              <w:top w:val="nil"/>
              <w:left w:val="single" w:sz="4" w:space="0" w:color="auto"/>
              <w:bottom w:val="nil"/>
              <w:right w:val="single" w:sz="4" w:space="0" w:color="auto"/>
            </w:tcBorders>
            <w:vAlign w:val="center"/>
            <w:hideMark/>
          </w:tcPr>
          <w:p w14:paraId="78D9B5E7"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- 1,641,115</w:t>
            </w:r>
          </w:p>
        </w:tc>
        <w:tc>
          <w:tcPr>
            <w:tcW w:w="1562" w:type="dxa"/>
            <w:tcBorders>
              <w:top w:val="nil"/>
              <w:left w:val="single" w:sz="4" w:space="0" w:color="auto"/>
              <w:bottom w:val="nil"/>
              <w:right w:val="nil"/>
            </w:tcBorders>
            <w:vAlign w:val="center"/>
            <w:hideMark/>
          </w:tcPr>
          <w:p w14:paraId="5324511C"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- 4.47</w:t>
            </w:r>
          </w:p>
        </w:tc>
      </w:tr>
      <w:tr w:rsidR="00683D98" w14:paraId="3B0088EA" w14:textId="77777777" w:rsidTr="00C30DCB">
        <w:trPr>
          <w:trHeight w:val="312"/>
        </w:trPr>
        <w:tc>
          <w:tcPr>
            <w:tcW w:w="2394" w:type="dxa"/>
            <w:tcBorders>
              <w:top w:val="nil"/>
              <w:left w:val="nil"/>
              <w:bottom w:val="nil"/>
              <w:right w:val="single" w:sz="4" w:space="0" w:color="auto"/>
            </w:tcBorders>
            <w:vAlign w:val="center"/>
            <w:hideMark/>
          </w:tcPr>
          <w:p w14:paraId="7D4EC5A8"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201B94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9,779,545</w:t>
            </w:r>
          </w:p>
        </w:tc>
        <w:tc>
          <w:tcPr>
            <w:tcW w:w="2113" w:type="dxa"/>
            <w:tcBorders>
              <w:top w:val="nil"/>
              <w:left w:val="single" w:sz="4" w:space="0" w:color="auto"/>
              <w:bottom w:val="nil"/>
              <w:right w:val="single" w:sz="4" w:space="0" w:color="auto"/>
            </w:tcBorders>
            <w:vAlign w:val="center"/>
            <w:hideMark/>
          </w:tcPr>
          <w:p w14:paraId="272E1E1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9,715,821</w:t>
            </w:r>
          </w:p>
        </w:tc>
        <w:tc>
          <w:tcPr>
            <w:tcW w:w="2114" w:type="dxa"/>
            <w:tcBorders>
              <w:top w:val="nil"/>
              <w:left w:val="single" w:sz="4" w:space="0" w:color="auto"/>
              <w:bottom w:val="nil"/>
              <w:right w:val="single" w:sz="4" w:space="0" w:color="auto"/>
            </w:tcBorders>
            <w:vAlign w:val="center"/>
            <w:hideMark/>
          </w:tcPr>
          <w:p w14:paraId="2F44C91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7CE28F47"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A9F8B8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9,715,821</w:t>
            </w:r>
          </w:p>
        </w:tc>
        <w:tc>
          <w:tcPr>
            <w:tcW w:w="2128" w:type="dxa"/>
            <w:tcBorders>
              <w:top w:val="nil"/>
              <w:left w:val="single" w:sz="4" w:space="0" w:color="auto"/>
              <w:bottom w:val="nil"/>
              <w:right w:val="single" w:sz="4" w:space="0" w:color="auto"/>
            </w:tcBorders>
            <w:vAlign w:val="center"/>
            <w:hideMark/>
          </w:tcPr>
          <w:p w14:paraId="75B8BA3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ACDD48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9,715,821</w:t>
            </w:r>
          </w:p>
        </w:tc>
        <w:tc>
          <w:tcPr>
            <w:tcW w:w="2226" w:type="dxa"/>
            <w:tcBorders>
              <w:top w:val="nil"/>
              <w:left w:val="single" w:sz="4" w:space="0" w:color="auto"/>
              <w:bottom w:val="nil"/>
              <w:right w:val="single" w:sz="4" w:space="0" w:color="auto"/>
            </w:tcBorders>
            <w:vAlign w:val="center"/>
            <w:hideMark/>
          </w:tcPr>
          <w:p w14:paraId="55604B7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- 63,724</w:t>
            </w:r>
          </w:p>
        </w:tc>
        <w:tc>
          <w:tcPr>
            <w:tcW w:w="1562" w:type="dxa"/>
            <w:tcBorders>
              <w:top w:val="nil"/>
              <w:left w:val="single" w:sz="4" w:space="0" w:color="auto"/>
              <w:bottom w:val="nil"/>
              <w:right w:val="nil"/>
            </w:tcBorders>
            <w:vAlign w:val="center"/>
            <w:hideMark/>
          </w:tcPr>
          <w:p w14:paraId="6A3CD69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- 0.65</w:t>
            </w:r>
          </w:p>
        </w:tc>
      </w:tr>
      <w:tr w:rsidR="00683D98" w14:paraId="5BA068C4" w14:textId="77777777" w:rsidTr="00C30DCB">
        <w:trPr>
          <w:trHeight w:val="312"/>
        </w:trPr>
        <w:tc>
          <w:tcPr>
            <w:tcW w:w="2394" w:type="dxa"/>
            <w:tcBorders>
              <w:top w:val="nil"/>
              <w:left w:val="nil"/>
              <w:bottom w:val="nil"/>
              <w:right w:val="single" w:sz="4" w:space="0" w:color="auto"/>
            </w:tcBorders>
            <w:vAlign w:val="center"/>
            <w:hideMark/>
          </w:tcPr>
          <w:p w14:paraId="1E9145BD"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青家業務</w:t>
            </w:r>
          </w:p>
        </w:tc>
        <w:tc>
          <w:tcPr>
            <w:tcW w:w="2100" w:type="dxa"/>
            <w:tcBorders>
              <w:top w:val="nil"/>
              <w:left w:val="single" w:sz="4" w:space="0" w:color="auto"/>
              <w:bottom w:val="nil"/>
              <w:right w:val="single" w:sz="4" w:space="0" w:color="auto"/>
            </w:tcBorders>
            <w:vAlign w:val="center"/>
            <w:hideMark/>
          </w:tcPr>
          <w:p w14:paraId="462D172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15,912,000</w:t>
            </w:r>
          </w:p>
        </w:tc>
        <w:tc>
          <w:tcPr>
            <w:tcW w:w="2113" w:type="dxa"/>
            <w:tcBorders>
              <w:top w:val="nil"/>
              <w:left w:val="single" w:sz="4" w:space="0" w:color="auto"/>
              <w:bottom w:val="nil"/>
              <w:right w:val="single" w:sz="4" w:space="0" w:color="auto"/>
            </w:tcBorders>
            <w:vAlign w:val="center"/>
            <w:hideMark/>
          </w:tcPr>
          <w:p w14:paraId="4ADD6B6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14,798,670</w:t>
            </w:r>
          </w:p>
        </w:tc>
        <w:tc>
          <w:tcPr>
            <w:tcW w:w="2114" w:type="dxa"/>
            <w:tcBorders>
              <w:top w:val="nil"/>
              <w:left w:val="single" w:sz="4" w:space="0" w:color="auto"/>
              <w:bottom w:val="nil"/>
              <w:right w:val="single" w:sz="4" w:space="0" w:color="auto"/>
            </w:tcBorders>
            <w:vAlign w:val="center"/>
            <w:hideMark/>
          </w:tcPr>
          <w:p w14:paraId="2B6D8E5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4FB074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D534746"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14,798,670</w:t>
            </w:r>
          </w:p>
        </w:tc>
        <w:tc>
          <w:tcPr>
            <w:tcW w:w="2128" w:type="dxa"/>
            <w:tcBorders>
              <w:top w:val="nil"/>
              <w:left w:val="single" w:sz="4" w:space="0" w:color="auto"/>
              <w:bottom w:val="nil"/>
              <w:right w:val="single" w:sz="4" w:space="0" w:color="auto"/>
            </w:tcBorders>
            <w:vAlign w:val="center"/>
            <w:hideMark/>
          </w:tcPr>
          <w:p w14:paraId="0EE2146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235BAA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14,798,670</w:t>
            </w:r>
          </w:p>
        </w:tc>
        <w:tc>
          <w:tcPr>
            <w:tcW w:w="2226" w:type="dxa"/>
            <w:tcBorders>
              <w:top w:val="nil"/>
              <w:left w:val="single" w:sz="4" w:space="0" w:color="auto"/>
              <w:bottom w:val="nil"/>
              <w:right w:val="single" w:sz="4" w:space="0" w:color="auto"/>
            </w:tcBorders>
            <w:vAlign w:val="center"/>
            <w:hideMark/>
          </w:tcPr>
          <w:p w14:paraId="3246E047"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- 1,113,330</w:t>
            </w:r>
          </w:p>
        </w:tc>
        <w:tc>
          <w:tcPr>
            <w:tcW w:w="1562" w:type="dxa"/>
            <w:tcBorders>
              <w:top w:val="nil"/>
              <w:left w:val="single" w:sz="4" w:space="0" w:color="auto"/>
              <w:bottom w:val="nil"/>
              <w:right w:val="nil"/>
            </w:tcBorders>
            <w:vAlign w:val="center"/>
            <w:hideMark/>
          </w:tcPr>
          <w:p w14:paraId="6416D96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- 7.00</w:t>
            </w:r>
          </w:p>
        </w:tc>
      </w:tr>
      <w:tr w:rsidR="00683D98" w14:paraId="152EA3DD" w14:textId="77777777" w:rsidTr="00C30DCB">
        <w:trPr>
          <w:trHeight w:val="312"/>
        </w:trPr>
        <w:tc>
          <w:tcPr>
            <w:tcW w:w="2394" w:type="dxa"/>
            <w:tcBorders>
              <w:top w:val="nil"/>
              <w:left w:val="nil"/>
              <w:bottom w:val="nil"/>
              <w:right w:val="single" w:sz="4" w:space="0" w:color="auto"/>
            </w:tcBorders>
            <w:vAlign w:val="center"/>
            <w:hideMark/>
          </w:tcPr>
          <w:p w14:paraId="33E00131"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39A946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87,000</w:t>
            </w:r>
          </w:p>
        </w:tc>
        <w:tc>
          <w:tcPr>
            <w:tcW w:w="2113" w:type="dxa"/>
            <w:tcBorders>
              <w:top w:val="nil"/>
              <w:left w:val="single" w:sz="4" w:space="0" w:color="auto"/>
              <w:bottom w:val="nil"/>
              <w:right w:val="single" w:sz="4" w:space="0" w:color="auto"/>
            </w:tcBorders>
            <w:vAlign w:val="center"/>
            <w:hideMark/>
          </w:tcPr>
          <w:p w14:paraId="4C3C514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86,520</w:t>
            </w:r>
          </w:p>
        </w:tc>
        <w:tc>
          <w:tcPr>
            <w:tcW w:w="2114" w:type="dxa"/>
            <w:tcBorders>
              <w:top w:val="nil"/>
              <w:left w:val="single" w:sz="4" w:space="0" w:color="auto"/>
              <w:bottom w:val="nil"/>
              <w:right w:val="single" w:sz="4" w:space="0" w:color="auto"/>
            </w:tcBorders>
            <w:vAlign w:val="center"/>
            <w:hideMark/>
          </w:tcPr>
          <w:p w14:paraId="41077939"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6C2446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5C78600"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86,520</w:t>
            </w:r>
          </w:p>
        </w:tc>
        <w:tc>
          <w:tcPr>
            <w:tcW w:w="2128" w:type="dxa"/>
            <w:tcBorders>
              <w:top w:val="nil"/>
              <w:left w:val="single" w:sz="4" w:space="0" w:color="auto"/>
              <w:bottom w:val="nil"/>
              <w:right w:val="single" w:sz="4" w:space="0" w:color="auto"/>
            </w:tcBorders>
            <w:vAlign w:val="center"/>
            <w:hideMark/>
          </w:tcPr>
          <w:p w14:paraId="026C92A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A42023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86,520</w:t>
            </w:r>
          </w:p>
        </w:tc>
        <w:tc>
          <w:tcPr>
            <w:tcW w:w="2226" w:type="dxa"/>
            <w:tcBorders>
              <w:top w:val="nil"/>
              <w:left w:val="single" w:sz="4" w:space="0" w:color="auto"/>
              <w:bottom w:val="nil"/>
              <w:right w:val="single" w:sz="4" w:space="0" w:color="auto"/>
            </w:tcBorders>
            <w:vAlign w:val="center"/>
            <w:hideMark/>
          </w:tcPr>
          <w:p w14:paraId="715C5FCF"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- 480</w:t>
            </w:r>
          </w:p>
        </w:tc>
        <w:tc>
          <w:tcPr>
            <w:tcW w:w="1562" w:type="dxa"/>
            <w:tcBorders>
              <w:top w:val="nil"/>
              <w:left w:val="single" w:sz="4" w:space="0" w:color="auto"/>
              <w:bottom w:val="nil"/>
              <w:right w:val="nil"/>
            </w:tcBorders>
            <w:vAlign w:val="center"/>
            <w:hideMark/>
          </w:tcPr>
          <w:p w14:paraId="7FD478E3"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- 0.55</w:t>
            </w:r>
          </w:p>
        </w:tc>
      </w:tr>
      <w:tr w:rsidR="00683D98" w14:paraId="6C61BD9B" w14:textId="77777777" w:rsidTr="00C30DCB">
        <w:trPr>
          <w:trHeight w:val="312"/>
        </w:trPr>
        <w:tc>
          <w:tcPr>
            <w:tcW w:w="2394" w:type="dxa"/>
            <w:tcBorders>
              <w:top w:val="nil"/>
              <w:left w:val="nil"/>
              <w:bottom w:val="single" w:sz="4" w:space="0" w:color="auto"/>
              <w:right w:val="single" w:sz="4" w:space="0" w:color="auto"/>
            </w:tcBorders>
            <w:vAlign w:val="center"/>
            <w:hideMark/>
          </w:tcPr>
          <w:p w14:paraId="39511174" w14:textId="77777777" w:rsidR="00683D98" w:rsidRDefault="00683D98" w:rsidP="00776E8E">
            <w:pPr>
              <w:pStyle w:val="a7"/>
              <w:spacing w:beforeLines="0" w:before="0" w:afterLines="0" w:after="0" w:line="2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single" w:sz="4" w:space="0" w:color="auto"/>
              <w:right w:val="single" w:sz="4" w:space="0" w:color="auto"/>
            </w:tcBorders>
            <w:vAlign w:val="center"/>
            <w:hideMark/>
          </w:tcPr>
          <w:p w14:paraId="7617638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10,932,000</w:t>
            </w:r>
          </w:p>
        </w:tc>
        <w:tc>
          <w:tcPr>
            <w:tcW w:w="2113" w:type="dxa"/>
            <w:tcBorders>
              <w:top w:val="nil"/>
              <w:left w:val="single" w:sz="4" w:space="0" w:color="auto"/>
              <w:bottom w:val="single" w:sz="4" w:space="0" w:color="auto"/>
              <w:right w:val="single" w:sz="4" w:space="0" w:color="auto"/>
            </w:tcBorders>
            <w:vAlign w:val="center"/>
            <w:hideMark/>
          </w:tcPr>
          <w:p w14:paraId="7A51604B"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10,468,419</w:t>
            </w:r>
          </w:p>
        </w:tc>
        <w:tc>
          <w:tcPr>
            <w:tcW w:w="2114" w:type="dxa"/>
            <w:tcBorders>
              <w:top w:val="nil"/>
              <w:left w:val="single" w:sz="4" w:space="0" w:color="auto"/>
              <w:bottom w:val="single" w:sz="4" w:space="0" w:color="auto"/>
              <w:right w:val="single" w:sz="4" w:space="0" w:color="auto"/>
            </w:tcBorders>
            <w:vAlign w:val="center"/>
            <w:hideMark/>
          </w:tcPr>
          <w:p w14:paraId="1EE8170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single" w:sz="4" w:space="0" w:color="auto"/>
              <w:right w:val="single" w:sz="4" w:space="0" w:color="auto"/>
            </w:tcBorders>
            <w:vAlign w:val="center"/>
            <w:hideMark/>
          </w:tcPr>
          <w:p w14:paraId="48C761A5"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23F9E071"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10,468,419</w:t>
            </w:r>
          </w:p>
        </w:tc>
        <w:tc>
          <w:tcPr>
            <w:tcW w:w="2128" w:type="dxa"/>
            <w:tcBorders>
              <w:top w:val="nil"/>
              <w:left w:val="single" w:sz="4" w:space="0" w:color="auto"/>
              <w:bottom w:val="single" w:sz="4" w:space="0" w:color="auto"/>
              <w:right w:val="single" w:sz="4" w:space="0" w:color="auto"/>
            </w:tcBorders>
            <w:vAlign w:val="center"/>
            <w:hideMark/>
          </w:tcPr>
          <w:p w14:paraId="44241F4D"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38D1950E"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10,468,419</w:t>
            </w:r>
          </w:p>
        </w:tc>
        <w:tc>
          <w:tcPr>
            <w:tcW w:w="2226" w:type="dxa"/>
            <w:tcBorders>
              <w:top w:val="nil"/>
              <w:left w:val="single" w:sz="4" w:space="0" w:color="auto"/>
              <w:bottom w:val="single" w:sz="4" w:space="0" w:color="auto"/>
              <w:right w:val="single" w:sz="4" w:space="0" w:color="auto"/>
            </w:tcBorders>
            <w:vAlign w:val="center"/>
            <w:hideMark/>
          </w:tcPr>
          <w:p w14:paraId="5B5009E2"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- 463,581</w:t>
            </w:r>
          </w:p>
        </w:tc>
        <w:tc>
          <w:tcPr>
            <w:tcW w:w="1562" w:type="dxa"/>
            <w:tcBorders>
              <w:top w:val="nil"/>
              <w:left w:val="single" w:sz="4" w:space="0" w:color="auto"/>
              <w:bottom w:val="single" w:sz="4" w:space="0" w:color="auto"/>
              <w:right w:val="nil"/>
            </w:tcBorders>
            <w:vAlign w:val="center"/>
            <w:hideMark/>
          </w:tcPr>
          <w:p w14:paraId="28980E1A" w14:textId="77777777" w:rsidR="00683D98" w:rsidRPr="006C2512" w:rsidRDefault="00683D98" w:rsidP="00776E8E">
            <w:pPr>
              <w:pStyle w:val="a7"/>
              <w:spacing w:beforeLines="0" w:before="0" w:afterLines="0" w:after="0" w:line="2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- 4.24</w:t>
            </w:r>
          </w:p>
        </w:tc>
      </w:tr>
    </w:tbl>
    <w:p w14:paraId="7CB3CC0E" w14:textId="77777777" w:rsidR="00683D98" w:rsidRDefault="00683D98" w:rsidP="00683D98">
      <w:pPr>
        <w:pStyle w:val="a7"/>
        <w:spacing w:beforeLines="0" w:before="0" w:afterLines="0" w:after="0" w:line="240" w:lineRule="exact"/>
        <w:ind w:leftChars="0" w:left="0" w:firstLineChars="0" w:firstLine="0"/>
        <w:rPr>
          <w:b w:val="0"/>
          <w:bCs w:val="0"/>
          <w:szCs w:val="28"/>
        </w:rPr>
      </w:pPr>
    </w:p>
    <w:p w14:paraId="18A832E5" w14:textId="77777777" w:rsidR="00683D98" w:rsidRDefault="00683D98" w:rsidP="00683D98">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2. 以前年度部分</w:t>
      </w:r>
    </w:p>
    <w:p w14:paraId="07B52DC6" w14:textId="77777777" w:rsidR="00683D98" w:rsidRDefault="00683D98" w:rsidP="00776E8E">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683D98" w14:paraId="604D8517" w14:textId="77777777" w:rsidTr="00683D98">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4CA9A958" w14:textId="77777777" w:rsidR="00683D98" w:rsidRDefault="00683D98">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23D27973" w14:textId="77777777" w:rsidR="00683D98" w:rsidRDefault="00683D98">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C89FA81" w14:textId="77777777" w:rsidR="00683D98" w:rsidRDefault="00683D98">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345C1CE0" w14:textId="77777777" w:rsidR="00683D98" w:rsidRDefault="00683D98">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4CCC9A6F" w14:textId="77777777" w:rsidR="00683D98" w:rsidRDefault="00683D98">
            <w:pPr>
              <w:ind w:leftChars="30" w:left="48" w:rightChars="30" w:right="48"/>
              <w:jc w:val="distribute"/>
              <w:rPr>
                <w:rFonts w:hAnsi="標楷體"/>
                <w:sz w:val="20"/>
              </w:rPr>
            </w:pPr>
            <w:r>
              <w:rPr>
                <w:rFonts w:hAnsi="標楷體" w:hint="eastAsia"/>
                <w:sz w:val="20"/>
              </w:rPr>
              <w:t>決算審定數</w:t>
            </w:r>
          </w:p>
        </w:tc>
      </w:tr>
      <w:tr w:rsidR="00683D98" w14:paraId="6B701F90" w14:textId="77777777" w:rsidTr="00683D98">
        <w:trPr>
          <w:tblHeader/>
        </w:trPr>
        <w:tc>
          <w:tcPr>
            <w:tcW w:w="300" w:type="dxa"/>
            <w:vMerge/>
            <w:tcBorders>
              <w:top w:val="single" w:sz="4" w:space="0" w:color="auto"/>
              <w:left w:val="nil"/>
              <w:bottom w:val="single" w:sz="4" w:space="0" w:color="auto"/>
              <w:right w:val="single" w:sz="4" w:space="0" w:color="auto"/>
            </w:tcBorders>
            <w:vAlign w:val="center"/>
            <w:hideMark/>
          </w:tcPr>
          <w:p w14:paraId="18F7AB5C"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75A064"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971077" w14:textId="77777777" w:rsidR="00683D98" w:rsidRDefault="00683D98">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D5F940D" w14:textId="77777777" w:rsidR="00683D98" w:rsidRDefault="00683D98">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6BF8312" w14:textId="77777777" w:rsidR="00683D98" w:rsidRDefault="00683D98">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C144D44" w14:textId="77777777" w:rsidR="00683D98" w:rsidRDefault="00683D98">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1E4E9C5" w14:textId="77777777" w:rsidR="00683D98" w:rsidRDefault="00683D98">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65E8E9A7" w14:textId="77777777" w:rsidR="00683D98" w:rsidRDefault="00683D98">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3358A9A0" w14:textId="77777777" w:rsidR="00683D98" w:rsidRDefault="00683D98">
            <w:pPr>
              <w:ind w:leftChars="30" w:left="48" w:rightChars="30" w:right="48"/>
              <w:jc w:val="distribute"/>
              <w:rPr>
                <w:rFonts w:hAnsi="標楷體"/>
                <w:sz w:val="20"/>
              </w:rPr>
            </w:pPr>
            <w:r>
              <w:rPr>
                <w:rFonts w:hAnsi="標楷體" w:hint="eastAsia"/>
                <w:sz w:val="20"/>
              </w:rPr>
              <w:t>應付保留數</w:t>
            </w:r>
          </w:p>
        </w:tc>
      </w:tr>
      <w:tr w:rsidR="00683D98" w14:paraId="079051FA" w14:textId="77777777" w:rsidTr="00683D98">
        <w:trPr>
          <w:tblHeader/>
        </w:trPr>
        <w:tc>
          <w:tcPr>
            <w:tcW w:w="300" w:type="dxa"/>
            <w:vMerge/>
            <w:tcBorders>
              <w:top w:val="single" w:sz="4" w:space="0" w:color="auto"/>
              <w:left w:val="nil"/>
              <w:bottom w:val="single" w:sz="4" w:space="0" w:color="auto"/>
              <w:right w:val="single" w:sz="4" w:space="0" w:color="auto"/>
            </w:tcBorders>
            <w:vAlign w:val="center"/>
            <w:hideMark/>
          </w:tcPr>
          <w:p w14:paraId="4777B93E"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A68F2"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68FB8F"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876926"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D9CC97"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8AAB60"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DD58A5"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E7275" w14:textId="77777777" w:rsidR="00683D98" w:rsidRDefault="00683D98">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3F99B50A" w14:textId="77777777" w:rsidR="00683D98" w:rsidRDefault="00683D98">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06C325DD" w14:textId="77777777" w:rsidR="00683D98" w:rsidRDefault="00683D98">
            <w:pPr>
              <w:jc w:val="center"/>
              <w:rPr>
                <w:rFonts w:hAnsi="標楷體"/>
                <w:sz w:val="20"/>
              </w:rPr>
            </w:pPr>
            <w:r>
              <w:rPr>
                <w:rFonts w:hAnsi="標楷體" w:hint="eastAsia"/>
                <w:sz w:val="20"/>
              </w:rPr>
              <w:t>％</w:t>
            </w:r>
          </w:p>
        </w:tc>
      </w:tr>
      <w:tr w:rsidR="00683D98" w14:paraId="7F8E7E3F" w14:textId="77777777" w:rsidTr="00FA006A">
        <w:trPr>
          <w:trHeight w:val="329"/>
        </w:trPr>
        <w:tc>
          <w:tcPr>
            <w:tcW w:w="618" w:type="dxa"/>
            <w:tcBorders>
              <w:top w:val="single" w:sz="4" w:space="0" w:color="auto"/>
              <w:left w:val="nil"/>
              <w:bottom w:val="nil"/>
              <w:right w:val="single" w:sz="4" w:space="0" w:color="auto"/>
            </w:tcBorders>
            <w:vAlign w:val="center"/>
          </w:tcPr>
          <w:p w14:paraId="46A58A42" w14:textId="77777777" w:rsidR="00683D98" w:rsidRDefault="00683D98">
            <w:pPr>
              <w:jc w:val="center"/>
              <w:rPr>
                <w:rFonts w:ascii="新細明體" w:hAnsi="新細明體"/>
                <w:sz w:val="20"/>
              </w:rPr>
            </w:pPr>
          </w:p>
        </w:tc>
        <w:tc>
          <w:tcPr>
            <w:tcW w:w="2473" w:type="dxa"/>
            <w:tcBorders>
              <w:top w:val="single" w:sz="4" w:space="0" w:color="auto"/>
              <w:left w:val="single" w:sz="4" w:space="0" w:color="auto"/>
              <w:bottom w:val="nil"/>
              <w:right w:val="single" w:sz="4" w:space="0" w:color="auto"/>
            </w:tcBorders>
            <w:vAlign w:val="center"/>
            <w:hideMark/>
          </w:tcPr>
          <w:p w14:paraId="57B5E6C8" w14:textId="77777777" w:rsidR="00683D98" w:rsidRDefault="00683D98">
            <w:pPr>
              <w:jc w:val="distribute"/>
              <w:rPr>
                <w:rFonts w:ascii="新細明體" w:hAnsi="新細明體"/>
                <w:b/>
                <w:sz w:val="20"/>
              </w:rPr>
            </w:pPr>
            <w:r>
              <w:rPr>
                <w:rFonts w:ascii="新細明體" w:hAnsi="新細明體" w:hint="eastAsia"/>
                <w:b/>
                <w:noProof/>
                <w:sz w:val="20"/>
              </w:rPr>
              <w:t>教育局主管</w:t>
            </w:r>
          </w:p>
        </w:tc>
        <w:tc>
          <w:tcPr>
            <w:tcW w:w="2336" w:type="dxa"/>
            <w:tcBorders>
              <w:top w:val="single" w:sz="4" w:space="0" w:color="auto"/>
              <w:left w:val="single" w:sz="4" w:space="0" w:color="auto"/>
              <w:bottom w:val="nil"/>
              <w:right w:val="single" w:sz="4" w:space="0" w:color="auto"/>
            </w:tcBorders>
            <w:vAlign w:val="center"/>
            <w:hideMark/>
          </w:tcPr>
          <w:p w14:paraId="78637A91"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204,019,327</w:t>
            </w:r>
          </w:p>
        </w:tc>
        <w:tc>
          <w:tcPr>
            <w:tcW w:w="2311" w:type="dxa"/>
            <w:tcBorders>
              <w:top w:val="single" w:sz="4" w:space="0" w:color="auto"/>
              <w:left w:val="single" w:sz="4" w:space="0" w:color="auto"/>
              <w:bottom w:val="nil"/>
              <w:right w:val="single" w:sz="4" w:space="0" w:color="auto"/>
            </w:tcBorders>
            <w:vAlign w:val="center"/>
            <w:hideMark/>
          </w:tcPr>
          <w:p w14:paraId="1B620CCE"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1B9205B1"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4BF11C62"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7BDAC792"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2,696,836</w:t>
            </w:r>
          </w:p>
        </w:tc>
        <w:tc>
          <w:tcPr>
            <w:tcW w:w="2312" w:type="dxa"/>
            <w:tcBorders>
              <w:top w:val="single" w:sz="4" w:space="0" w:color="auto"/>
              <w:left w:val="single" w:sz="4" w:space="0" w:color="auto"/>
              <w:bottom w:val="nil"/>
              <w:right w:val="single" w:sz="4" w:space="0" w:color="auto"/>
            </w:tcBorders>
            <w:vAlign w:val="center"/>
            <w:hideMark/>
          </w:tcPr>
          <w:p w14:paraId="1327226E"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124,425,557</w:t>
            </w:r>
          </w:p>
        </w:tc>
        <w:tc>
          <w:tcPr>
            <w:tcW w:w="2197" w:type="dxa"/>
            <w:tcBorders>
              <w:top w:val="single" w:sz="4" w:space="0" w:color="auto"/>
              <w:left w:val="single" w:sz="4" w:space="0" w:color="auto"/>
              <w:bottom w:val="nil"/>
              <w:right w:val="single" w:sz="4" w:space="0" w:color="auto"/>
            </w:tcBorders>
            <w:vAlign w:val="center"/>
            <w:hideMark/>
          </w:tcPr>
          <w:p w14:paraId="5F608923"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76,896,934</w:t>
            </w:r>
          </w:p>
        </w:tc>
        <w:tc>
          <w:tcPr>
            <w:tcW w:w="1657" w:type="dxa"/>
            <w:tcBorders>
              <w:top w:val="single" w:sz="4" w:space="0" w:color="auto"/>
              <w:left w:val="single" w:sz="4" w:space="0" w:color="auto"/>
              <w:bottom w:val="nil"/>
              <w:right w:val="nil"/>
            </w:tcBorders>
            <w:vAlign w:val="center"/>
            <w:hideMark/>
          </w:tcPr>
          <w:p w14:paraId="1579DFE1"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37.69</w:t>
            </w:r>
          </w:p>
        </w:tc>
      </w:tr>
      <w:tr w:rsidR="00683D98" w14:paraId="2AFE8B59" w14:textId="77777777" w:rsidTr="00FA006A">
        <w:trPr>
          <w:trHeight w:val="329"/>
        </w:trPr>
        <w:tc>
          <w:tcPr>
            <w:tcW w:w="618" w:type="dxa"/>
            <w:tcBorders>
              <w:top w:val="nil"/>
              <w:left w:val="nil"/>
              <w:bottom w:val="nil"/>
              <w:right w:val="single" w:sz="4" w:space="0" w:color="auto"/>
            </w:tcBorders>
            <w:vAlign w:val="center"/>
          </w:tcPr>
          <w:p w14:paraId="188E29FB" w14:textId="77777777" w:rsidR="00683D98" w:rsidRDefault="00683D9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20ED35A9" w14:textId="77777777" w:rsidR="00683D98" w:rsidRDefault="00683D98">
            <w:pPr>
              <w:ind w:leftChars="100" w:left="160"/>
              <w:jc w:val="distribute"/>
              <w:rPr>
                <w:rFonts w:ascii="新細明體" w:hAnsi="新細明體"/>
                <w:b/>
                <w:sz w:val="20"/>
              </w:rPr>
            </w:pPr>
            <w:r>
              <w:rPr>
                <w:rFonts w:ascii="新細明體" w:hAnsi="新細明體" w:hint="eastAsia"/>
                <w:b/>
                <w:noProof/>
                <w:sz w:val="20"/>
              </w:rPr>
              <w:t>市立圖書館</w:t>
            </w:r>
          </w:p>
        </w:tc>
        <w:tc>
          <w:tcPr>
            <w:tcW w:w="2336" w:type="dxa"/>
            <w:tcBorders>
              <w:top w:val="nil"/>
              <w:left w:val="single" w:sz="4" w:space="0" w:color="auto"/>
              <w:bottom w:val="nil"/>
              <w:right w:val="single" w:sz="4" w:space="0" w:color="auto"/>
            </w:tcBorders>
            <w:vAlign w:val="center"/>
            <w:hideMark/>
          </w:tcPr>
          <w:p w14:paraId="47306611"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177,875,039</w:t>
            </w:r>
          </w:p>
        </w:tc>
        <w:tc>
          <w:tcPr>
            <w:tcW w:w="2311" w:type="dxa"/>
            <w:tcBorders>
              <w:top w:val="nil"/>
              <w:left w:val="single" w:sz="4" w:space="0" w:color="auto"/>
              <w:bottom w:val="nil"/>
              <w:right w:val="single" w:sz="4" w:space="0" w:color="auto"/>
            </w:tcBorders>
            <w:vAlign w:val="center"/>
            <w:hideMark/>
          </w:tcPr>
          <w:p w14:paraId="26C87391"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3064FE6"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4341CAB"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E3CBE89"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2,502,038</w:t>
            </w:r>
          </w:p>
        </w:tc>
        <w:tc>
          <w:tcPr>
            <w:tcW w:w="2312" w:type="dxa"/>
            <w:tcBorders>
              <w:top w:val="nil"/>
              <w:left w:val="single" w:sz="4" w:space="0" w:color="auto"/>
              <w:bottom w:val="nil"/>
              <w:right w:val="single" w:sz="4" w:space="0" w:color="auto"/>
            </w:tcBorders>
            <w:vAlign w:val="center"/>
            <w:hideMark/>
          </w:tcPr>
          <w:p w14:paraId="2B66759F"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99,840,067</w:t>
            </w:r>
          </w:p>
        </w:tc>
        <w:tc>
          <w:tcPr>
            <w:tcW w:w="2197" w:type="dxa"/>
            <w:tcBorders>
              <w:top w:val="nil"/>
              <w:left w:val="single" w:sz="4" w:space="0" w:color="auto"/>
              <w:bottom w:val="nil"/>
              <w:right w:val="single" w:sz="4" w:space="0" w:color="auto"/>
            </w:tcBorders>
            <w:vAlign w:val="center"/>
            <w:hideMark/>
          </w:tcPr>
          <w:p w14:paraId="14BB2550"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75,532,934</w:t>
            </w:r>
          </w:p>
        </w:tc>
        <w:tc>
          <w:tcPr>
            <w:tcW w:w="1657" w:type="dxa"/>
            <w:tcBorders>
              <w:top w:val="nil"/>
              <w:left w:val="single" w:sz="4" w:space="0" w:color="auto"/>
              <w:bottom w:val="nil"/>
              <w:right w:val="nil"/>
            </w:tcBorders>
            <w:vAlign w:val="center"/>
            <w:hideMark/>
          </w:tcPr>
          <w:p w14:paraId="6A932BA7"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42.46</w:t>
            </w:r>
          </w:p>
        </w:tc>
      </w:tr>
      <w:tr w:rsidR="00683D98" w14:paraId="07F38567" w14:textId="77777777" w:rsidTr="00FA006A">
        <w:trPr>
          <w:trHeight w:val="329"/>
        </w:trPr>
        <w:tc>
          <w:tcPr>
            <w:tcW w:w="618" w:type="dxa"/>
            <w:tcBorders>
              <w:top w:val="nil"/>
              <w:left w:val="nil"/>
              <w:bottom w:val="nil"/>
              <w:right w:val="single" w:sz="4" w:space="0" w:color="auto"/>
            </w:tcBorders>
            <w:vAlign w:val="center"/>
            <w:hideMark/>
          </w:tcPr>
          <w:p w14:paraId="02349B78" w14:textId="77777777" w:rsidR="00683D98" w:rsidRDefault="00683D98">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373CFEAB" w14:textId="77777777" w:rsidR="00683D98" w:rsidRDefault="00683D98">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A02C92E"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4,084,399</w:t>
            </w:r>
          </w:p>
        </w:tc>
        <w:tc>
          <w:tcPr>
            <w:tcW w:w="2311" w:type="dxa"/>
            <w:tcBorders>
              <w:top w:val="nil"/>
              <w:left w:val="single" w:sz="4" w:space="0" w:color="auto"/>
              <w:bottom w:val="nil"/>
              <w:right w:val="single" w:sz="4" w:space="0" w:color="auto"/>
            </w:tcBorders>
            <w:vAlign w:val="center"/>
            <w:hideMark/>
          </w:tcPr>
          <w:p w14:paraId="17ECB923"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F873BDE"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210B0C8"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55AA952"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21E7F43"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352,854</w:t>
            </w:r>
          </w:p>
        </w:tc>
        <w:tc>
          <w:tcPr>
            <w:tcW w:w="2197" w:type="dxa"/>
            <w:tcBorders>
              <w:top w:val="nil"/>
              <w:left w:val="single" w:sz="4" w:space="0" w:color="auto"/>
              <w:bottom w:val="nil"/>
              <w:right w:val="single" w:sz="4" w:space="0" w:color="auto"/>
            </w:tcBorders>
            <w:vAlign w:val="center"/>
            <w:hideMark/>
          </w:tcPr>
          <w:p w14:paraId="27050A54"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3,731,545</w:t>
            </w:r>
          </w:p>
        </w:tc>
        <w:tc>
          <w:tcPr>
            <w:tcW w:w="1657" w:type="dxa"/>
            <w:tcBorders>
              <w:top w:val="nil"/>
              <w:left w:val="single" w:sz="4" w:space="0" w:color="auto"/>
              <w:bottom w:val="nil"/>
              <w:right w:val="nil"/>
            </w:tcBorders>
            <w:vAlign w:val="center"/>
            <w:hideMark/>
          </w:tcPr>
          <w:p w14:paraId="0769FBF4"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91.36</w:t>
            </w:r>
          </w:p>
        </w:tc>
      </w:tr>
      <w:tr w:rsidR="00683D98" w14:paraId="020E521B" w14:textId="77777777" w:rsidTr="00FA006A">
        <w:trPr>
          <w:trHeight w:val="329"/>
        </w:trPr>
        <w:tc>
          <w:tcPr>
            <w:tcW w:w="618" w:type="dxa"/>
            <w:tcBorders>
              <w:top w:val="nil"/>
              <w:left w:val="nil"/>
              <w:bottom w:val="nil"/>
              <w:right w:val="single" w:sz="4" w:space="0" w:color="auto"/>
            </w:tcBorders>
            <w:vAlign w:val="center"/>
            <w:hideMark/>
          </w:tcPr>
          <w:p w14:paraId="24517804" w14:textId="77777777" w:rsidR="00683D98" w:rsidRDefault="00683D98">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647602C0" w14:textId="77777777" w:rsidR="00683D98" w:rsidRDefault="00683D98">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1E545CAA"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1,615,889</w:t>
            </w:r>
          </w:p>
        </w:tc>
        <w:tc>
          <w:tcPr>
            <w:tcW w:w="2311" w:type="dxa"/>
            <w:tcBorders>
              <w:top w:val="nil"/>
              <w:left w:val="single" w:sz="4" w:space="0" w:color="auto"/>
              <w:bottom w:val="nil"/>
              <w:right w:val="single" w:sz="4" w:space="0" w:color="auto"/>
            </w:tcBorders>
            <w:vAlign w:val="center"/>
            <w:hideMark/>
          </w:tcPr>
          <w:p w14:paraId="2573A23A"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2354F3"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67ECBDD"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95FB21C"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5,979</w:t>
            </w:r>
          </w:p>
        </w:tc>
        <w:tc>
          <w:tcPr>
            <w:tcW w:w="2312" w:type="dxa"/>
            <w:tcBorders>
              <w:top w:val="nil"/>
              <w:left w:val="single" w:sz="4" w:space="0" w:color="auto"/>
              <w:bottom w:val="nil"/>
              <w:right w:val="single" w:sz="4" w:space="0" w:color="auto"/>
            </w:tcBorders>
            <w:vAlign w:val="center"/>
            <w:hideMark/>
          </w:tcPr>
          <w:p w14:paraId="374080F6"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1,421,756</w:t>
            </w:r>
          </w:p>
        </w:tc>
        <w:tc>
          <w:tcPr>
            <w:tcW w:w="2197" w:type="dxa"/>
            <w:tcBorders>
              <w:top w:val="nil"/>
              <w:left w:val="single" w:sz="4" w:space="0" w:color="auto"/>
              <w:bottom w:val="nil"/>
              <w:right w:val="single" w:sz="4" w:space="0" w:color="auto"/>
            </w:tcBorders>
            <w:vAlign w:val="center"/>
            <w:hideMark/>
          </w:tcPr>
          <w:p w14:paraId="40A03E53"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188,154</w:t>
            </w:r>
          </w:p>
        </w:tc>
        <w:tc>
          <w:tcPr>
            <w:tcW w:w="1657" w:type="dxa"/>
            <w:tcBorders>
              <w:top w:val="nil"/>
              <w:left w:val="single" w:sz="4" w:space="0" w:color="auto"/>
              <w:bottom w:val="nil"/>
              <w:right w:val="nil"/>
            </w:tcBorders>
            <w:vAlign w:val="center"/>
            <w:hideMark/>
          </w:tcPr>
          <w:p w14:paraId="5E83D1A3"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11.64</w:t>
            </w:r>
          </w:p>
        </w:tc>
      </w:tr>
      <w:tr w:rsidR="00683D98" w14:paraId="02B59D56" w14:textId="77777777" w:rsidTr="00FA006A">
        <w:trPr>
          <w:trHeight w:val="329"/>
        </w:trPr>
        <w:tc>
          <w:tcPr>
            <w:tcW w:w="618" w:type="dxa"/>
            <w:tcBorders>
              <w:top w:val="nil"/>
              <w:left w:val="nil"/>
              <w:bottom w:val="nil"/>
              <w:right w:val="single" w:sz="4" w:space="0" w:color="auto"/>
            </w:tcBorders>
            <w:vAlign w:val="center"/>
            <w:hideMark/>
          </w:tcPr>
          <w:p w14:paraId="7A707AE5" w14:textId="77777777" w:rsidR="00683D98" w:rsidRDefault="00683D98">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4827A006" w14:textId="77777777" w:rsidR="00683D98" w:rsidRDefault="00683D98">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332E843"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88,317,512</w:t>
            </w:r>
          </w:p>
        </w:tc>
        <w:tc>
          <w:tcPr>
            <w:tcW w:w="2311" w:type="dxa"/>
            <w:tcBorders>
              <w:top w:val="nil"/>
              <w:left w:val="single" w:sz="4" w:space="0" w:color="auto"/>
              <w:bottom w:val="nil"/>
              <w:right w:val="single" w:sz="4" w:space="0" w:color="auto"/>
            </w:tcBorders>
            <w:vAlign w:val="center"/>
            <w:hideMark/>
          </w:tcPr>
          <w:p w14:paraId="43052343"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726A1C6"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18FA00"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93BC05F"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625,543</w:t>
            </w:r>
          </w:p>
        </w:tc>
        <w:tc>
          <w:tcPr>
            <w:tcW w:w="2312" w:type="dxa"/>
            <w:tcBorders>
              <w:top w:val="nil"/>
              <w:left w:val="single" w:sz="4" w:space="0" w:color="auto"/>
              <w:bottom w:val="nil"/>
              <w:right w:val="single" w:sz="4" w:space="0" w:color="auto"/>
            </w:tcBorders>
            <w:vAlign w:val="center"/>
            <w:hideMark/>
          </w:tcPr>
          <w:p w14:paraId="444FC558"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55,659,907</w:t>
            </w:r>
          </w:p>
        </w:tc>
        <w:tc>
          <w:tcPr>
            <w:tcW w:w="2197" w:type="dxa"/>
            <w:tcBorders>
              <w:top w:val="nil"/>
              <w:left w:val="single" w:sz="4" w:space="0" w:color="auto"/>
              <w:bottom w:val="nil"/>
              <w:right w:val="single" w:sz="4" w:space="0" w:color="auto"/>
            </w:tcBorders>
            <w:vAlign w:val="center"/>
            <w:hideMark/>
          </w:tcPr>
          <w:p w14:paraId="435289B9"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32,032,062</w:t>
            </w:r>
          </w:p>
        </w:tc>
        <w:tc>
          <w:tcPr>
            <w:tcW w:w="1657" w:type="dxa"/>
            <w:tcBorders>
              <w:top w:val="nil"/>
              <w:left w:val="single" w:sz="4" w:space="0" w:color="auto"/>
              <w:bottom w:val="nil"/>
              <w:right w:val="nil"/>
            </w:tcBorders>
            <w:vAlign w:val="center"/>
            <w:hideMark/>
          </w:tcPr>
          <w:p w14:paraId="507A665B"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36.27</w:t>
            </w:r>
          </w:p>
        </w:tc>
      </w:tr>
      <w:tr w:rsidR="00683D98" w14:paraId="0A3C9527" w14:textId="77777777" w:rsidTr="00FA006A">
        <w:trPr>
          <w:trHeight w:val="329"/>
        </w:trPr>
        <w:tc>
          <w:tcPr>
            <w:tcW w:w="618" w:type="dxa"/>
            <w:tcBorders>
              <w:top w:val="nil"/>
              <w:left w:val="nil"/>
              <w:bottom w:val="nil"/>
              <w:right w:val="single" w:sz="4" w:space="0" w:color="auto"/>
            </w:tcBorders>
            <w:vAlign w:val="center"/>
            <w:hideMark/>
          </w:tcPr>
          <w:p w14:paraId="0C618B6A" w14:textId="77777777" w:rsidR="00683D98" w:rsidRDefault="00683D98">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152E2A91" w14:textId="77777777" w:rsidR="00683D98" w:rsidRDefault="00683D98">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2723CAF8"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83,857,239</w:t>
            </w:r>
          </w:p>
        </w:tc>
        <w:tc>
          <w:tcPr>
            <w:tcW w:w="2311" w:type="dxa"/>
            <w:tcBorders>
              <w:top w:val="nil"/>
              <w:left w:val="single" w:sz="4" w:space="0" w:color="auto"/>
              <w:bottom w:val="nil"/>
              <w:right w:val="single" w:sz="4" w:space="0" w:color="auto"/>
            </w:tcBorders>
            <w:vAlign w:val="center"/>
            <w:hideMark/>
          </w:tcPr>
          <w:p w14:paraId="232E4F92"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AF4A1A"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9BA9029"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5396CC7"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1,870,516</w:t>
            </w:r>
          </w:p>
        </w:tc>
        <w:tc>
          <w:tcPr>
            <w:tcW w:w="2312" w:type="dxa"/>
            <w:tcBorders>
              <w:top w:val="nil"/>
              <w:left w:val="single" w:sz="4" w:space="0" w:color="auto"/>
              <w:bottom w:val="nil"/>
              <w:right w:val="single" w:sz="4" w:space="0" w:color="auto"/>
            </w:tcBorders>
            <w:vAlign w:val="center"/>
            <w:hideMark/>
          </w:tcPr>
          <w:p w14:paraId="670F001B"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42,405,550</w:t>
            </w:r>
          </w:p>
        </w:tc>
        <w:tc>
          <w:tcPr>
            <w:tcW w:w="2197" w:type="dxa"/>
            <w:tcBorders>
              <w:top w:val="nil"/>
              <w:left w:val="single" w:sz="4" w:space="0" w:color="auto"/>
              <w:bottom w:val="nil"/>
              <w:right w:val="single" w:sz="4" w:space="0" w:color="auto"/>
            </w:tcBorders>
            <w:vAlign w:val="center"/>
            <w:hideMark/>
          </w:tcPr>
          <w:p w14:paraId="458408A4"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39,581,173</w:t>
            </w:r>
          </w:p>
        </w:tc>
        <w:tc>
          <w:tcPr>
            <w:tcW w:w="1657" w:type="dxa"/>
            <w:tcBorders>
              <w:top w:val="nil"/>
              <w:left w:val="single" w:sz="4" w:space="0" w:color="auto"/>
              <w:bottom w:val="nil"/>
              <w:right w:val="nil"/>
            </w:tcBorders>
            <w:vAlign w:val="center"/>
            <w:hideMark/>
          </w:tcPr>
          <w:p w14:paraId="754C4694"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47.20</w:t>
            </w:r>
          </w:p>
        </w:tc>
      </w:tr>
      <w:tr w:rsidR="00683D98" w14:paraId="6FBE9E52" w14:textId="77777777" w:rsidTr="00FA006A">
        <w:trPr>
          <w:trHeight w:val="329"/>
        </w:trPr>
        <w:tc>
          <w:tcPr>
            <w:tcW w:w="618" w:type="dxa"/>
            <w:tcBorders>
              <w:top w:val="nil"/>
              <w:left w:val="nil"/>
              <w:bottom w:val="nil"/>
              <w:right w:val="single" w:sz="4" w:space="0" w:color="auto"/>
            </w:tcBorders>
            <w:vAlign w:val="center"/>
          </w:tcPr>
          <w:p w14:paraId="5132B689" w14:textId="77777777" w:rsidR="00683D98" w:rsidRDefault="00683D98">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191768B" w14:textId="77777777" w:rsidR="00683D98" w:rsidRDefault="00683D98">
            <w:pPr>
              <w:ind w:leftChars="100" w:left="160"/>
              <w:jc w:val="distribute"/>
              <w:rPr>
                <w:rFonts w:ascii="新細明體" w:hAnsi="新細明體"/>
                <w:b/>
                <w:sz w:val="20"/>
              </w:rPr>
            </w:pPr>
            <w:r>
              <w:rPr>
                <w:rFonts w:ascii="新細明體" w:hAnsi="新細明體" w:hint="eastAsia"/>
                <w:b/>
                <w:noProof/>
                <w:sz w:val="20"/>
              </w:rPr>
              <w:t>市立動物園</w:t>
            </w:r>
          </w:p>
        </w:tc>
        <w:tc>
          <w:tcPr>
            <w:tcW w:w="2336" w:type="dxa"/>
            <w:tcBorders>
              <w:top w:val="nil"/>
              <w:left w:val="single" w:sz="4" w:space="0" w:color="auto"/>
              <w:bottom w:val="nil"/>
              <w:right w:val="single" w:sz="4" w:space="0" w:color="auto"/>
            </w:tcBorders>
            <w:vAlign w:val="center"/>
            <w:hideMark/>
          </w:tcPr>
          <w:p w14:paraId="647D84FE"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9,715,288</w:t>
            </w:r>
          </w:p>
        </w:tc>
        <w:tc>
          <w:tcPr>
            <w:tcW w:w="2311" w:type="dxa"/>
            <w:tcBorders>
              <w:top w:val="nil"/>
              <w:left w:val="single" w:sz="4" w:space="0" w:color="auto"/>
              <w:bottom w:val="nil"/>
              <w:right w:val="single" w:sz="4" w:space="0" w:color="auto"/>
            </w:tcBorders>
            <w:vAlign w:val="center"/>
            <w:hideMark/>
          </w:tcPr>
          <w:p w14:paraId="3E63DD97"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838B11D"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1EF7568"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A7808BF"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120,530</w:t>
            </w:r>
          </w:p>
        </w:tc>
        <w:tc>
          <w:tcPr>
            <w:tcW w:w="2312" w:type="dxa"/>
            <w:tcBorders>
              <w:top w:val="nil"/>
              <w:left w:val="single" w:sz="4" w:space="0" w:color="auto"/>
              <w:bottom w:val="nil"/>
              <w:right w:val="single" w:sz="4" w:space="0" w:color="auto"/>
            </w:tcBorders>
            <w:vAlign w:val="center"/>
            <w:hideMark/>
          </w:tcPr>
          <w:p w14:paraId="19F46BCB"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8,230,758</w:t>
            </w:r>
          </w:p>
        </w:tc>
        <w:tc>
          <w:tcPr>
            <w:tcW w:w="2197" w:type="dxa"/>
            <w:tcBorders>
              <w:top w:val="nil"/>
              <w:left w:val="single" w:sz="4" w:space="0" w:color="auto"/>
              <w:bottom w:val="nil"/>
              <w:right w:val="single" w:sz="4" w:space="0" w:color="auto"/>
            </w:tcBorders>
            <w:vAlign w:val="center"/>
            <w:hideMark/>
          </w:tcPr>
          <w:p w14:paraId="50D80D82"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1,364,000</w:t>
            </w:r>
          </w:p>
        </w:tc>
        <w:tc>
          <w:tcPr>
            <w:tcW w:w="1657" w:type="dxa"/>
            <w:tcBorders>
              <w:top w:val="nil"/>
              <w:left w:val="single" w:sz="4" w:space="0" w:color="auto"/>
              <w:bottom w:val="nil"/>
              <w:right w:val="nil"/>
            </w:tcBorders>
            <w:vAlign w:val="center"/>
            <w:hideMark/>
          </w:tcPr>
          <w:p w14:paraId="0B8B0800"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14.04</w:t>
            </w:r>
          </w:p>
        </w:tc>
      </w:tr>
      <w:tr w:rsidR="00683D98" w14:paraId="79EE31D6" w14:textId="77777777" w:rsidTr="00FA006A">
        <w:trPr>
          <w:trHeight w:val="329"/>
        </w:trPr>
        <w:tc>
          <w:tcPr>
            <w:tcW w:w="618" w:type="dxa"/>
            <w:tcBorders>
              <w:top w:val="nil"/>
              <w:left w:val="nil"/>
              <w:bottom w:val="nil"/>
              <w:right w:val="single" w:sz="4" w:space="0" w:color="auto"/>
            </w:tcBorders>
            <w:vAlign w:val="center"/>
            <w:hideMark/>
          </w:tcPr>
          <w:p w14:paraId="7ECCA413" w14:textId="77777777" w:rsidR="00683D98" w:rsidRDefault="00683D98">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0BBF6983" w14:textId="77777777" w:rsidR="00683D98" w:rsidRDefault="00683D98">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493F7CC3"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9,715,288</w:t>
            </w:r>
          </w:p>
        </w:tc>
        <w:tc>
          <w:tcPr>
            <w:tcW w:w="2311" w:type="dxa"/>
            <w:tcBorders>
              <w:top w:val="nil"/>
              <w:left w:val="single" w:sz="4" w:space="0" w:color="auto"/>
              <w:bottom w:val="nil"/>
              <w:right w:val="single" w:sz="4" w:space="0" w:color="auto"/>
            </w:tcBorders>
            <w:vAlign w:val="center"/>
            <w:hideMark/>
          </w:tcPr>
          <w:p w14:paraId="23A22B32"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F5FD54A"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A862D3B"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88216DC"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120,530</w:t>
            </w:r>
          </w:p>
        </w:tc>
        <w:tc>
          <w:tcPr>
            <w:tcW w:w="2312" w:type="dxa"/>
            <w:tcBorders>
              <w:top w:val="nil"/>
              <w:left w:val="single" w:sz="4" w:space="0" w:color="auto"/>
              <w:bottom w:val="nil"/>
              <w:right w:val="single" w:sz="4" w:space="0" w:color="auto"/>
            </w:tcBorders>
            <w:vAlign w:val="center"/>
            <w:hideMark/>
          </w:tcPr>
          <w:p w14:paraId="41B3DB60"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8,230,758</w:t>
            </w:r>
          </w:p>
        </w:tc>
        <w:tc>
          <w:tcPr>
            <w:tcW w:w="2197" w:type="dxa"/>
            <w:tcBorders>
              <w:top w:val="nil"/>
              <w:left w:val="single" w:sz="4" w:space="0" w:color="auto"/>
              <w:bottom w:val="nil"/>
              <w:right w:val="single" w:sz="4" w:space="0" w:color="auto"/>
            </w:tcBorders>
            <w:vAlign w:val="center"/>
            <w:hideMark/>
          </w:tcPr>
          <w:p w14:paraId="2BF3C978"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1,364,000</w:t>
            </w:r>
          </w:p>
        </w:tc>
        <w:tc>
          <w:tcPr>
            <w:tcW w:w="1657" w:type="dxa"/>
            <w:tcBorders>
              <w:top w:val="nil"/>
              <w:left w:val="single" w:sz="4" w:space="0" w:color="auto"/>
              <w:bottom w:val="nil"/>
              <w:right w:val="nil"/>
            </w:tcBorders>
            <w:vAlign w:val="center"/>
            <w:hideMark/>
          </w:tcPr>
          <w:p w14:paraId="4284C108"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14.04</w:t>
            </w:r>
          </w:p>
        </w:tc>
      </w:tr>
      <w:tr w:rsidR="00683D98" w14:paraId="06016066" w14:textId="77777777" w:rsidTr="00FA006A">
        <w:trPr>
          <w:trHeight w:val="329"/>
        </w:trPr>
        <w:tc>
          <w:tcPr>
            <w:tcW w:w="618" w:type="dxa"/>
            <w:tcBorders>
              <w:top w:val="nil"/>
              <w:left w:val="nil"/>
              <w:bottom w:val="nil"/>
              <w:right w:val="single" w:sz="4" w:space="0" w:color="auto"/>
            </w:tcBorders>
            <w:vAlign w:val="center"/>
          </w:tcPr>
          <w:p w14:paraId="41FAC817" w14:textId="77777777" w:rsidR="00683D98" w:rsidRDefault="00683D98">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CDB032E" w14:textId="77777777" w:rsidR="00683D98" w:rsidRDefault="00683D98">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0915D9F9"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1,690,000</w:t>
            </w:r>
          </w:p>
        </w:tc>
        <w:tc>
          <w:tcPr>
            <w:tcW w:w="2311" w:type="dxa"/>
            <w:tcBorders>
              <w:top w:val="nil"/>
              <w:left w:val="single" w:sz="4" w:space="0" w:color="auto"/>
              <w:bottom w:val="nil"/>
              <w:right w:val="single" w:sz="4" w:space="0" w:color="auto"/>
            </w:tcBorders>
            <w:vAlign w:val="center"/>
            <w:hideMark/>
          </w:tcPr>
          <w:p w14:paraId="2657EC44"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60FB922"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43E0B50"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B450496"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1CDA02B"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500,000</w:t>
            </w:r>
          </w:p>
        </w:tc>
        <w:tc>
          <w:tcPr>
            <w:tcW w:w="2197" w:type="dxa"/>
            <w:tcBorders>
              <w:top w:val="nil"/>
              <w:left w:val="single" w:sz="4" w:space="0" w:color="auto"/>
              <w:bottom w:val="nil"/>
              <w:right w:val="single" w:sz="4" w:space="0" w:color="auto"/>
            </w:tcBorders>
            <w:vAlign w:val="center"/>
            <w:hideMark/>
          </w:tcPr>
          <w:p w14:paraId="78867BDE"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1,190,000</w:t>
            </w:r>
          </w:p>
        </w:tc>
        <w:tc>
          <w:tcPr>
            <w:tcW w:w="1657" w:type="dxa"/>
            <w:tcBorders>
              <w:top w:val="nil"/>
              <w:left w:val="single" w:sz="4" w:space="0" w:color="auto"/>
              <w:bottom w:val="nil"/>
              <w:right w:val="nil"/>
            </w:tcBorders>
            <w:vAlign w:val="center"/>
            <w:hideMark/>
          </w:tcPr>
          <w:p w14:paraId="5A4AE35E"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70.41</w:t>
            </w:r>
          </w:p>
        </w:tc>
      </w:tr>
      <w:tr w:rsidR="00683D98" w14:paraId="43104BB8" w14:textId="77777777" w:rsidTr="00FA006A">
        <w:trPr>
          <w:trHeight w:val="329"/>
        </w:trPr>
        <w:tc>
          <w:tcPr>
            <w:tcW w:w="618" w:type="dxa"/>
            <w:tcBorders>
              <w:top w:val="nil"/>
              <w:left w:val="nil"/>
              <w:bottom w:val="nil"/>
              <w:right w:val="single" w:sz="4" w:space="0" w:color="auto"/>
            </w:tcBorders>
            <w:vAlign w:val="center"/>
          </w:tcPr>
          <w:p w14:paraId="7DDBD4F6" w14:textId="77777777" w:rsidR="00683D98" w:rsidRDefault="00683D98">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585CC23" w14:textId="77777777" w:rsidR="00683D98" w:rsidRDefault="00683D98">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28F554C6"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8,025,288</w:t>
            </w:r>
          </w:p>
        </w:tc>
        <w:tc>
          <w:tcPr>
            <w:tcW w:w="2311" w:type="dxa"/>
            <w:tcBorders>
              <w:top w:val="nil"/>
              <w:left w:val="single" w:sz="4" w:space="0" w:color="auto"/>
              <w:bottom w:val="nil"/>
              <w:right w:val="single" w:sz="4" w:space="0" w:color="auto"/>
            </w:tcBorders>
            <w:vAlign w:val="center"/>
            <w:hideMark/>
          </w:tcPr>
          <w:p w14:paraId="66C205B8"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C626339"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5855375"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6DF6981"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120,530</w:t>
            </w:r>
          </w:p>
        </w:tc>
        <w:tc>
          <w:tcPr>
            <w:tcW w:w="2312" w:type="dxa"/>
            <w:tcBorders>
              <w:top w:val="nil"/>
              <w:left w:val="single" w:sz="4" w:space="0" w:color="auto"/>
              <w:bottom w:val="nil"/>
              <w:right w:val="single" w:sz="4" w:space="0" w:color="auto"/>
            </w:tcBorders>
            <w:vAlign w:val="center"/>
            <w:hideMark/>
          </w:tcPr>
          <w:p w14:paraId="43DF1D9B"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7,730,758</w:t>
            </w:r>
          </w:p>
        </w:tc>
        <w:tc>
          <w:tcPr>
            <w:tcW w:w="2197" w:type="dxa"/>
            <w:tcBorders>
              <w:top w:val="nil"/>
              <w:left w:val="single" w:sz="4" w:space="0" w:color="auto"/>
              <w:bottom w:val="nil"/>
              <w:right w:val="single" w:sz="4" w:space="0" w:color="auto"/>
            </w:tcBorders>
            <w:vAlign w:val="center"/>
            <w:hideMark/>
          </w:tcPr>
          <w:p w14:paraId="617F8F6F"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174,000</w:t>
            </w:r>
          </w:p>
        </w:tc>
        <w:tc>
          <w:tcPr>
            <w:tcW w:w="1657" w:type="dxa"/>
            <w:tcBorders>
              <w:top w:val="nil"/>
              <w:left w:val="single" w:sz="4" w:space="0" w:color="auto"/>
              <w:bottom w:val="nil"/>
              <w:right w:val="nil"/>
            </w:tcBorders>
            <w:vAlign w:val="center"/>
            <w:hideMark/>
          </w:tcPr>
          <w:p w14:paraId="75AE8424"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2.17</w:t>
            </w:r>
          </w:p>
        </w:tc>
      </w:tr>
      <w:tr w:rsidR="00683D98" w14:paraId="4BB28658" w14:textId="77777777" w:rsidTr="00FA006A">
        <w:trPr>
          <w:trHeight w:val="329"/>
        </w:trPr>
        <w:tc>
          <w:tcPr>
            <w:tcW w:w="618" w:type="dxa"/>
            <w:tcBorders>
              <w:top w:val="nil"/>
              <w:left w:val="nil"/>
              <w:bottom w:val="nil"/>
              <w:right w:val="single" w:sz="4" w:space="0" w:color="auto"/>
            </w:tcBorders>
            <w:vAlign w:val="center"/>
          </w:tcPr>
          <w:p w14:paraId="6335A862" w14:textId="77777777" w:rsidR="00683D98" w:rsidRDefault="00683D98">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C89AFF0" w14:textId="77777777" w:rsidR="00683D98" w:rsidRDefault="00683D98">
            <w:pPr>
              <w:ind w:leftChars="100" w:left="160"/>
              <w:jc w:val="distribute"/>
              <w:rPr>
                <w:rFonts w:ascii="新細明體" w:hAnsi="新細明體"/>
                <w:b/>
                <w:sz w:val="20"/>
              </w:rPr>
            </w:pPr>
            <w:r>
              <w:rPr>
                <w:rFonts w:ascii="新細明體" w:hAnsi="新細明體" w:hint="eastAsia"/>
                <w:b/>
                <w:noProof/>
                <w:sz w:val="20"/>
              </w:rPr>
              <w:t>家庭教育中心</w:t>
            </w:r>
          </w:p>
        </w:tc>
        <w:tc>
          <w:tcPr>
            <w:tcW w:w="2336" w:type="dxa"/>
            <w:tcBorders>
              <w:top w:val="nil"/>
              <w:left w:val="single" w:sz="4" w:space="0" w:color="auto"/>
              <w:bottom w:val="nil"/>
              <w:right w:val="single" w:sz="4" w:space="0" w:color="auto"/>
            </w:tcBorders>
            <w:vAlign w:val="center"/>
            <w:hideMark/>
          </w:tcPr>
          <w:p w14:paraId="692F5916"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16,429,000</w:t>
            </w:r>
          </w:p>
        </w:tc>
        <w:tc>
          <w:tcPr>
            <w:tcW w:w="2311" w:type="dxa"/>
            <w:tcBorders>
              <w:top w:val="nil"/>
              <w:left w:val="single" w:sz="4" w:space="0" w:color="auto"/>
              <w:bottom w:val="nil"/>
              <w:right w:val="single" w:sz="4" w:space="0" w:color="auto"/>
            </w:tcBorders>
            <w:vAlign w:val="center"/>
            <w:hideMark/>
          </w:tcPr>
          <w:p w14:paraId="58798518"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8F3DD55"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E7EEA22"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5E8F589"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74,268</w:t>
            </w:r>
          </w:p>
        </w:tc>
        <w:tc>
          <w:tcPr>
            <w:tcW w:w="2312" w:type="dxa"/>
            <w:tcBorders>
              <w:top w:val="nil"/>
              <w:left w:val="single" w:sz="4" w:space="0" w:color="auto"/>
              <w:bottom w:val="nil"/>
              <w:right w:val="single" w:sz="4" w:space="0" w:color="auto"/>
            </w:tcBorders>
            <w:vAlign w:val="center"/>
            <w:hideMark/>
          </w:tcPr>
          <w:p w14:paraId="05208B26"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16,354,732</w:t>
            </w:r>
          </w:p>
        </w:tc>
        <w:tc>
          <w:tcPr>
            <w:tcW w:w="2197" w:type="dxa"/>
            <w:tcBorders>
              <w:top w:val="nil"/>
              <w:left w:val="single" w:sz="4" w:space="0" w:color="auto"/>
              <w:bottom w:val="nil"/>
              <w:right w:val="single" w:sz="4" w:space="0" w:color="auto"/>
            </w:tcBorders>
            <w:vAlign w:val="center"/>
            <w:hideMark/>
          </w:tcPr>
          <w:p w14:paraId="4C86E661"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6E40EC34" w14:textId="77777777" w:rsidR="00683D98" w:rsidRPr="006C2512" w:rsidRDefault="00683D98" w:rsidP="00146395">
            <w:pPr>
              <w:rPr>
                <w:rFonts w:ascii="新細明體" w:eastAsia="新細明體" w:hAnsi="新細明體"/>
                <w:b/>
                <w:sz w:val="20"/>
              </w:rPr>
            </w:pPr>
            <w:r w:rsidRPr="006C2512">
              <w:rPr>
                <w:rFonts w:ascii="新細明體" w:eastAsia="新細明體" w:hAnsi="新細明體" w:hint="eastAsia"/>
                <w:b/>
                <w:noProof/>
                <w:sz w:val="20"/>
              </w:rPr>
              <w:t>－</w:t>
            </w:r>
          </w:p>
        </w:tc>
      </w:tr>
      <w:tr w:rsidR="00683D98" w14:paraId="0D194DA8" w14:textId="77777777" w:rsidTr="00FA006A">
        <w:trPr>
          <w:trHeight w:val="329"/>
        </w:trPr>
        <w:tc>
          <w:tcPr>
            <w:tcW w:w="618" w:type="dxa"/>
            <w:tcBorders>
              <w:top w:val="nil"/>
              <w:left w:val="nil"/>
              <w:bottom w:val="single" w:sz="4" w:space="0" w:color="auto"/>
              <w:right w:val="single" w:sz="4" w:space="0" w:color="auto"/>
            </w:tcBorders>
            <w:vAlign w:val="center"/>
            <w:hideMark/>
          </w:tcPr>
          <w:p w14:paraId="1AD8B6C3" w14:textId="77777777" w:rsidR="00683D98" w:rsidRDefault="00683D98">
            <w:pPr>
              <w:jc w:val="center"/>
              <w:rPr>
                <w:rFonts w:hAnsi="標楷體"/>
                <w:sz w:val="20"/>
              </w:rPr>
            </w:pPr>
            <w:r>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06E813AF" w14:textId="77777777" w:rsidR="00683D98" w:rsidRDefault="00683D98">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1047E6EF"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16,429,000</w:t>
            </w:r>
          </w:p>
        </w:tc>
        <w:tc>
          <w:tcPr>
            <w:tcW w:w="2311" w:type="dxa"/>
            <w:tcBorders>
              <w:top w:val="nil"/>
              <w:left w:val="single" w:sz="4" w:space="0" w:color="auto"/>
              <w:bottom w:val="single" w:sz="4" w:space="0" w:color="auto"/>
              <w:right w:val="single" w:sz="4" w:space="0" w:color="auto"/>
            </w:tcBorders>
            <w:vAlign w:val="center"/>
            <w:hideMark/>
          </w:tcPr>
          <w:p w14:paraId="317327CE"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9CAE088"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7147AF3"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7BDA94D"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74,268</w:t>
            </w:r>
          </w:p>
        </w:tc>
        <w:tc>
          <w:tcPr>
            <w:tcW w:w="2312" w:type="dxa"/>
            <w:tcBorders>
              <w:top w:val="nil"/>
              <w:left w:val="single" w:sz="4" w:space="0" w:color="auto"/>
              <w:bottom w:val="single" w:sz="4" w:space="0" w:color="auto"/>
              <w:right w:val="single" w:sz="4" w:space="0" w:color="auto"/>
            </w:tcBorders>
            <w:vAlign w:val="center"/>
            <w:hideMark/>
          </w:tcPr>
          <w:p w14:paraId="6214AD76"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16,354,732</w:t>
            </w:r>
          </w:p>
        </w:tc>
        <w:tc>
          <w:tcPr>
            <w:tcW w:w="2197" w:type="dxa"/>
            <w:tcBorders>
              <w:top w:val="nil"/>
              <w:left w:val="single" w:sz="4" w:space="0" w:color="auto"/>
              <w:bottom w:val="single" w:sz="4" w:space="0" w:color="auto"/>
              <w:right w:val="single" w:sz="4" w:space="0" w:color="auto"/>
            </w:tcBorders>
            <w:vAlign w:val="center"/>
            <w:hideMark/>
          </w:tcPr>
          <w:p w14:paraId="4E4F7470"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5932CE18" w14:textId="77777777" w:rsidR="00683D98" w:rsidRPr="006C2512" w:rsidRDefault="00683D98" w:rsidP="00146395">
            <w:pPr>
              <w:rPr>
                <w:rFonts w:ascii="新細明體" w:eastAsia="新細明體" w:hAnsi="新細明體"/>
                <w:sz w:val="20"/>
              </w:rPr>
            </w:pPr>
            <w:r w:rsidRPr="006C2512">
              <w:rPr>
                <w:rFonts w:ascii="新細明體" w:eastAsia="新細明體" w:hAnsi="新細明體" w:hint="eastAsia"/>
                <w:noProof/>
                <w:sz w:val="20"/>
              </w:rPr>
              <w:t>－</w:t>
            </w:r>
          </w:p>
        </w:tc>
      </w:tr>
    </w:tbl>
    <w:p w14:paraId="1EC4DED4" w14:textId="77777777" w:rsidR="00683D98" w:rsidRDefault="00683D98" w:rsidP="00683D98">
      <w:pPr>
        <w:ind w:rightChars="107" w:right="171"/>
      </w:pPr>
    </w:p>
    <w:p w14:paraId="3A7DAC2F" w14:textId="64477546" w:rsidR="00683D98" w:rsidRPr="00093704" w:rsidRDefault="00683D98" w:rsidP="00093704">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0243498A" w14:textId="77777777" w:rsidR="00683D98" w:rsidRDefault="00683D98" w:rsidP="00683D98">
      <w:pPr>
        <w:ind w:leftChars="225" w:left="360"/>
        <w:jc w:val="both"/>
        <w:rPr>
          <w:b/>
          <w:bCs/>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6A68F67E" w14:textId="77777777" w:rsidR="00683D98" w:rsidRDefault="00683D98" w:rsidP="00683D98">
      <w:pPr>
        <w:pStyle w:val="a8"/>
        <w:tabs>
          <w:tab w:val="right" w:pos="10800"/>
        </w:tabs>
        <w:ind w:leftChars="0" w:left="958" w:right="255"/>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57C524EE" w14:textId="77777777" w:rsidR="00683D98" w:rsidRDefault="00683D98" w:rsidP="00683D98">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683D98" w14:paraId="15DF7FF6" w14:textId="77777777" w:rsidTr="00683D98">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4126912F" w14:textId="77777777" w:rsidR="00683D98" w:rsidRDefault="00683D98">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F9C7FED" w14:textId="77777777" w:rsidR="00683D98" w:rsidRDefault="00683D98">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1E4AEB8" w14:textId="77777777" w:rsidR="00683D98" w:rsidRDefault="00683D98">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2D0F99FE" w14:textId="77777777" w:rsidR="00683D98" w:rsidRDefault="00683D98">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4A93743F" w14:textId="77777777" w:rsidR="00683D98" w:rsidRDefault="00683D98">
            <w:pPr>
              <w:pStyle w:val="11"/>
              <w:spacing w:line="240" w:lineRule="auto"/>
              <w:ind w:leftChars="30" w:left="48" w:rightChars="30" w:right="48"/>
              <w:jc w:val="distribute"/>
              <w:rPr>
                <w:sz w:val="20"/>
                <w:szCs w:val="20"/>
              </w:rPr>
            </w:pPr>
            <w:r>
              <w:rPr>
                <w:rFonts w:hint="eastAsia"/>
                <w:sz w:val="20"/>
                <w:szCs w:val="20"/>
              </w:rPr>
              <w:t>原因分析</w:t>
            </w:r>
          </w:p>
        </w:tc>
      </w:tr>
      <w:tr w:rsidR="00683D98" w14:paraId="2F8504FB" w14:textId="77777777" w:rsidTr="00683D98">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3A3CC97F" w14:textId="77777777" w:rsidR="00683D98" w:rsidRDefault="00683D98">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490AF1C4" w14:textId="77777777" w:rsidR="00683D98" w:rsidRDefault="00683D98">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3E9C3DF" w14:textId="77777777" w:rsidR="00683D98" w:rsidRDefault="00683D98">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7A0C096A" w14:textId="77777777" w:rsidR="00683D98" w:rsidRDefault="00683D98">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AD22BAF" w14:textId="77777777" w:rsidR="00683D98" w:rsidRDefault="00683D98">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2BE29BF0" w14:textId="77777777" w:rsidR="00683D98" w:rsidRDefault="00683D98">
            <w:pPr>
              <w:widowControl/>
              <w:jc w:val="left"/>
              <w:rPr>
                <w:rFonts w:cs="新細明體"/>
                <w:sz w:val="20"/>
              </w:rPr>
            </w:pPr>
          </w:p>
        </w:tc>
      </w:tr>
      <w:tr w:rsidR="00683D98" w14:paraId="216F6DF2" w14:textId="77777777" w:rsidTr="00FA006A">
        <w:trPr>
          <w:trHeight w:val="329"/>
        </w:trPr>
        <w:tc>
          <w:tcPr>
            <w:tcW w:w="2194" w:type="dxa"/>
            <w:tcBorders>
              <w:top w:val="nil"/>
              <w:left w:val="nil"/>
              <w:bottom w:val="nil"/>
              <w:right w:val="single" w:sz="4" w:space="0" w:color="auto"/>
            </w:tcBorders>
            <w:vAlign w:val="center"/>
            <w:hideMark/>
          </w:tcPr>
          <w:p w14:paraId="1D1CCCE7" w14:textId="77777777" w:rsidR="00683D98" w:rsidRDefault="00683D98">
            <w:pPr>
              <w:pStyle w:val="11"/>
              <w:spacing w:line="240" w:lineRule="auto"/>
              <w:jc w:val="distribute"/>
              <w:rPr>
                <w:b/>
                <w:sz w:val="20"/>
                <w:szCs w:val="20"/>
              </w:rPr>
            </w:pPr>
            <w:r>
              <w:rPr>
                <w:rFonts w:hint="eastAsia"/>
                <w:b/>
                <w:noProof/>
                <w:sz w:val="20"/>
              </w:rPr>
              <w:t>教育局</w:t>
            </w:r>
          </w:p>
        </w:tc>
        <w:tc>
          <w:tcPr>
            <w:tcW w:w="2254" w:type="dxa"/>
            <w:tcBorders>
              <w:top w:val="nil"/>
              <w:left w:val="single" w:sz="4" w:space="0" w:color="auto"/>
              <w:bottom w:val="nil"/>
              <w:right w:val="single" w:sz="4" w:space="0" w:color="auto"/>
            </w:tcBorders>
            <w:vAlign w:val="center"/>
          </w:tcPr>
          <w:p w14:paraId="74ED8AD6" w14:textId="77777777" w:rsidR="00683D98" w:rsidRDefault="00683D9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57F43A89" w14:textId="77777777" w:rsidR="00683D98" w:rsidRDefault="00683D9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4F769148" w14:textId="77777777" w:rsidR="00683D98" w:rsidRDefault="00683D9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2B04622" w14:textId="77777777" w:rsidR="00683D98" w:rsidRDefault="00683D9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0F7F4B10" w14:textId="77777777" w:rsidR="00683D98" w:rsidRDefault="00683D98">
            <w:pPr>
              <w:pStyle w:val="11"/>
              <w:spacing w:line="240" w:lineRule="auto"/>
              <w:rPr>
                <w:b/>
                <w:sz w:val="20"/>
                <w:szCs w:val="20"/>
              </w:rPr>
            </w:pPr>
          </w:p>
        </w:tc>
      </w:tr>
      <w:tr w:rsidR="00683D98" w14:paraId="30037841" w14:textId="77777777" w:rsidTr="00683D98">
        <w:trPr>
          <w:trHeight w:val="454"/>
        </w:trPr>
        <w:tc>
          <w:tcPr>
            <w:tcW w:w="2194" w:type="dxa"/>
            <w:tcBorders>
              <w:top w:val="nil"/>
              <w:left w:val="nil"/>
              <w:bottom w:val="nil"/>
              <w:right w:val="single" w:sz="4" w:space="0" w:color="auto"/>
            </w:tcBorders>
            <w:hideMark/>
          </w:tcPr>
          <w:p w14:paraId="4AD99B2E" w14:textId="77777777" w:rsidR="00683D98" w:rsidRDefault="00683D98">
            <w:pPr>
              <w:pStyle w:val="11"/>
              <w:spacing w:beforeLines="30" w:before="108"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hideMark/>
          </w:tcPr>
          <w:p w14:paraId="19230B61" w14:textId="77777777" w:rsidR="00683D98" w:rsidRDefault="00683D98">
            <w:pPr>
              <w:pStyle w:val="11"/>
              <w:spacing w:beforeLines="30" w:before="108"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w:t>
            </w:r>
          </w:p>
        </w:tc>
        <w:tc>
          <w:tcPr>
            <w:tcW w:w="2239" w:type="dxa"/>
            <w:tcBorders>
              <w:top w:val="nil"/>
              <w:left w:val="single" w:sz="4" w:space="0" w:color="auto"/>
              <w:bottom w:val="nil"/>
              <w:right w:val="single" w:sz="4" w:space="0" w:color="auto"/>
            </w:tcBorders>
            <w:hideMark/>
          </w:tcPr>
          <w:p w14:paraId="70784FA4" w14:textId="77777777" w:rsidR="00683D98" w:rsidRDefault="00683D98">
            <w:pPr>
              <w:pStyle w:val="11"/>
              <w:spacing w:beforeLines="30" w:before="108"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37,604,333</w:t>
            </w:r>
          </w:p>
        </w:tc>
        <w:tc>
          <w:tcPr>
            <w:tcW w:w="1694" w:type="dxa"/>
            <w:tcBorders>
              <w:top w:val="nil"/>
              <w:left w:val="single" w:sz="4" w:space="0" w:color="auto"/>
              <w:bottom w:val="nil"/>
              <w:right w:val="single" w:sz="4" w:space="0" w:color="auto"/>
            </w:tcBorders>
            <w:hideMark/>
          </w:tcPr>
          <w:p w14:paraId="52944AC0" w14:textId="77777777" w:rsidR="00683D98" w:rsidRDefault="00683D98">
            <w:pPr>
              <w:pStyle w:val="11"/>
              <w:spacing w:beforeLines="30" w:before="108"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37,604,333</w:t>
            </w:r>
          </w:p>
        </w:tc>
        <w:tc>
          <w:tcPr>
            <w:tcW w:w="1414" w:type="dxa"/>
            <w:tcBorders>
              <w:top w:val="nil"/>
              <w:left w:val="single" w:sz="4" w:space="0" w:color="auto"/>
              <w:bottom w:val="nil"/>
              <w:right w:val="single" w:sz="4" w:space="0" w:color="auto"/>
            </w:tcBorders>
            <w:hideMark/>
          </w:tcPr>
          <w:p w14:paraId="1E04917A" w14:textId="77777777" w:rsidR="00683D98" w:rsidRDefault="00683D98">
            <w:pPr>
              <w:pStyle w:val="11"/>
              <w:spacing w:beforeLines="30" w:before="108"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w:t>
            </w:r>
          </w:p>
        </w:tc>
        <w:tc>
          <w:tcPr>
            <w:tcW w:w="11042" w:type="dxa"/>
            <w:tcBorders>
              <w:top w:val="nil"/>
              <w:left w:val="single" w:sz="4" w:space="0" w:color="auto"/>
              <w:bottom w:val="nil"/>
              <w:right w:val="nil"/>
            </w:tcBorders>
            <w:hideMark/>
          </w:tcPr>
          <w:p w14:paraId="304DB41D" w14:textId="401476E6" w:rsidR="00683D98" w:rsidRDefault="00683D98">
            <w:pPr>
              <w:pStyle w:val="11"/>
              <w:spacing w:beforeLines="30" w:before="108" w:line="240" w:lineRule="auto"/>
              <w:rPr>
                <w:sz w:val="20"/>
                <w:szCs w:val="20"/>
              </w:rPr>
            </w:pPr>
            <w:r>
              <w:rPr>
                <w:rFonts w:hint="eastAsia"/>
                <w:sz w:val="20"/>
                <w:szCs w:val="20"/>
              </w:rPr>
              <w:t>財團法人</w:t>
            </w:r>
            <w:proofErr w:type="gramStart"/>
            <w:r>
              <w:rPr>
                <w:rFonts w:hint="eastAsia"/>
                <w:sz w:val="20"/>
                <w:szCs w:val="20"/>
              </w:rPr>
              <w:t>私立弘</w:t>
            </w:r>
            <w:proofErr w:type="gramEnd"/>
            <w:r>
              <w:rPr>
                <w:rFonts w:hint="eastAsia"/>
                <w:sz w:val="20"/>
                <w:szCs w:val="20"/>
              </w:rPr>
              <w:t>化世界文物館、泰山文化基金會等法人解散清算</w:t>
            </w:r>
            <w:r w:rsidR="005D2AA9">
              <w:rPr>
                <w:rFonts w:hint="eastAsia"/>
                <w:sz w:val="20"/>
                <w:szCs w:val="20"/>
              </w:rPr>
              <w:t>剩</w:t>
            </w:r>
            <w:r>
              <w:rPr>
                <w:rFonts w:hint="eastAsia"/>
                <w:sz w:val="20"/>
                <w:szCs w:val="20"/>
              </w:rPr>
              <w:t>餘財產繳庫，及收回華岡國小新建工程用地廢止徵收應繳納價額，</w:t>
            </w:r>
            <w:proofErr w:type="gramStart"/>
            <w:r>
              <w:rPr>
                <w:rFonts w:hint="eastAsia"/>
                <w:sz w:val="20"/>
                <w:szCs w:val="20"/>
              </w:rPr>
              <w:t>原未編列</w:t>
            </w:r>
            <w:proofErr w:type="gramEnd"/>
            <w:r>
              <w:rPr>
                <w:rFonts w:hint="eastAsia"/>
                <w:sz w:val="20"/>
                <w:szCs w:val="20"/>
              </w:rPr>
              <w:t>預算所致。</w:t>
            </w:r>
          </w:p>
        </w:tc>
      </w:tr>
      <w:tr w:rsidR="00683D98" w14:paraId="17059832" w14:textId="77777777" w:rsidTr="00FA006A">
        <w:trPr>
          <w:trHeight w:val="397"/>
        </w:trPr>
        <w:tc>
          <w:tcPr>
            <w:tcW w:w="2194" w:type="dxa"/>
            <w:tcBorders>
              <w:top w:val="nil"/>
              <w:left w:val="nil"/>
              <w:bottom w:val="nil"/>
              <w:right w:val="single" w:sz="4" w:space="0" w:color="auto"/>
            </w:tcBorders>
            <w:vAlign w:val="center"/>
            <w:hideMark/>
          </w:tcPr>
          <w:p w14:paraId="1029268A" w14:textId="77777777" w:rsidR="00683D98" w:rsidRDefault="00683D98">
            <w:pPr>
              <w:pStyle w:val="11"/>
              <w:spacing w:line="240" w:lineRule="auto"/>
              <w:jc w:val="distribute"/>
              <w:rPr>
                <w:b/>
                <w:sz w:val="20"/>
                <w:szCs w:val="20"/>
              </w:rPr>
            </w:pPr>
            <w:r>
              <w:rPr>
                <w:rFonts w:hint="eastAsia"/>
                <w:b/>
                <w:noProof/>
                <w:sz w:val="20"/>
              </w:rPr>
              <w:t>市立動物園</w:t>
            </w:r>
          </w:p>
        </w:tc>
        <w:tc>
          <w:tcPr>
            <w:tcW w:w="2254" w:type="dxa"/>
            <w:tcBorders>
              <w:top w:val="nil"/>
              <w:left w:val="single" w:sz="4" w:space="0" w:color="auto"/>
              <w:bottom w:val="nil"/>
              <w:right w:val="single" w:sz="4" w:space="0" w:color="auto"/>
            </w:tcBorders>
            <w:vAlign w:val="center"/>
          </w:tcPr>
          <w:p w14:paraId="15B83635" w14:textId="77777777" w:rsidR="00683D98" w:rsidRDefault="00683D98">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570439F6" w14:textId="77777777" w:rsidR="00683D98" w:rsidRDefault="00683D98">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583080BC" w14:textId="77777777" w:rsidR="00683D98" w:rsidRDefault="00683D98">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57C79B7D" w14:textId="77777777" w:rsidR="00683D98" w:rsidRDefault="00683D98">
            <w:pPr>
              <w:pStyle w:val="11"/>
              <w:spacing w:line="240" w:lineRule="auto"/>
              <w:jc w:val="right"/>
              <w:rPr>
                <w:rFonts w:asciiTheme="minorEastAsia" w:eastAsiaTheme="minorEastAsia" w:hAnsiTheme="minorEastAsia"/>
                <w:b/>
                <w:sz w:val="20"/>
                <w:szCs w:val="20"/>
              </w:rPr>
            </w:pPr>
          </w:p>
        </w:tc>
        <w:tc>
          <w:tcPr>
            <w:tcW w:w="11042" w:type="dxa"/>
            <w:tcBorders>
              <w:top w:val="nil"/>
              <w:left w:val="single" w:sz="4" w:space="0" w:color="auto"/>
              <w:bottom w:val="nil"/>
              <w:right w:val="nil"/>
            </w:tcBorders>
            <w:vAlign w:val="center"/>
          </w:tcPr>
          <w:p w14:paraId="1FA4F988" w14:textId="77777777" w:rsidR="00683D98" w:rsidRDefault="00683D98">
            <w:pPr>
              <w:pStyle w:val="11"/>
              <w:spacing w:line="240" w:lineRule="auto"/>
              <w:rPr>
                <w:b/>
                <w:sz w:val="20"/>
                <w:szCs w:val="20"/>
              </w:rPr>
            </w:pPr>
          </w:p>
        </w:tc>
      </w:tr>
      <w:tr w:rsidR="00683D98" w14:paraId="16A61F22" w14:textId="77777777" w:rsidTr="00683D98">
        <w:trPr>
          <w:trHeight w:val="454"/>
        </w:trPr>
        <w:tc>
          <w:tcPr>
            <w:tcW w:w="2194" w:type="dxa"/>
            <w:tcBorders>
              <w:top w:val="nil"/>
              <w:left w:val="nil"/>
              <w:bottom w:val="nil"/>
              <w:right w:val="single" w:sz="4" w:space="0" w:color="auto"/>
            </w:tcBorders>
            <w:vAlign w:val="center"/>
            <w:hideMark/>
          </w:tcPr>
          <w:p w14:paraId="4CAC7C12" w14:textId="77777777" w:rsidR="00683D98" w:rsidRDefault="00683D98">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1020AA70" w14:textId="77777777" w:rsidR="00683D98" w:rsidRDefault="00683D98">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10,587,000</w:t>
            </w:r>
          </w:p>
        </w:tc>
        <w:tc>
          <w:tcPr>
            <w:tcW w:w="2239" w:type="dxa"/>
            <w:tcBorders>
              <w:top w:val="nil"/>
              <w:left w:val="single" w:sz="4" w:space="0" w:color="auto"/>
              <w:bottom w:val="nil"/>
              <w:right w:val="single" w:sz="4" w:space="0" w:color="auto"/>
            </w:tcBorders>
            <w:vAlign w:val="center"/>
            <w:hideMark/>
          </w:tcPr>
          <w:p w14:paraId="503753BE" w14:textId="77777777" w:rsidR="00683D98" w:rsidRDefault="00683D98">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12,939,234</w:t>
            </w:r>
          </w:p>
        </w:tc>
        <w:tc>
          <w:tcPr>
            <w:tcW w:w="1694" w:type="dxa"/>
            <w:tcBorders>
              <w:top w:val="nil"/>
              <w:left w:val="single" w:sz="4" w:space="0" w:color="auto"/>
              <w:bottom w:val="nil"/>
              <w:right w:val="single" w:sz="4" w:space="0" w:color="auto"/>
            </w:tcBorders>
            <w:vAlign w:val="center"/>
            <w:hideMark/>
          </w:tcPr>
          <w:p w14:paraId="75947DAE" w14:textId="77777777" w:rsidR="00683D98" w:rsidRDefault="00683D98">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2,352,234</w:t>
            </w:r>
          </w:p>
        </w:tc>
        <w:tc>
          <w:tcPr>
            <w:tcW w:w="1414" w:type="dxa"/>
            <w:tcBorders>
              <w:top w:val="nil"/>
              <w:left w:val="single" w:sz="4" w:space="0" w:color="auto"/>
              <w:bottom w:val="nil"/>
              <w:right w:val="single" w:sz="4" w:space="0" w:color="auto"/>
            </w:tcBorders>
            <w:vAlign w:val="center"/>
            <w:hideMark/>
          </w:tcPr>
          <w:p w14:paraId="5CA67E5C" w14:textId="77777777" w:rsidR="00683D98" w:rsidRDefault="00683D98">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22.22</w:t>
            </w:r>
          </w:p>
        </w:tc>
        <w:tc>
          <w:tcPr>
            <w:tcW w:w="11042" w:type="dxa"/>
            <w:tcBorders>
              <w:top w:val="nil"/>
              <w:left w:val="single" w:sz="4" w:space="0" w:color="auto"/>
              <w:bottom w:val="nil"/>
              <w:right w:val="nil"/>
            </w:tcBorders>
            <w:vAlign w:val="center"/>
            <w:hideMark/>
          </w:tcPr>
          <w:p w14:paraId="7A4A7CE4" w14:textId="77777777" w:rsidR="00683D98" w:rsidRDefault="00683D98">
            <w:pPr>
              <w:pStyle w:val="11"/>
              <w:spacing w:line="240" w:lineRule="auto"/>
              <w:rPr>
                <w:sz w:val="20"/>
                <w:szCs w:val="20"/>
              </w:rPr>
            </w:pPr>
            <w:r>
              <w:rPr>
                <w:rFonts w:hint="eastAsia"/>
                <w:sz w:val="20"/>
                <w:szCs w:val="20"/>
              </w:rPr>
              <w:t>營隊報名費與販賣站公共管理費等收入較預計增加。</w:t>
            </w:r>
          </w:p>
        </w:tc>
      </w:tr>
      <w:tr w:rsidR="00683D98" w14:paraId="51475D54" w14:textId="77777777" w:rsidTr="00FA006A">
        <w:trPr>
          <w:trHeight w:val="397"/>
        </w:trPr>
        <w:tc>
          <w:tcPr>
            <w:tcW w:w="2194" w:type="dxa"/>
            <w:tcBorders>
              <w:top w:val="nil"/>
              <w:left w:val="nil"/>
              <w:bottom w:val="nil"/>
              <w:right w:val="single" w:sz="4" w:space="0" w:color="auto"/>
            </w:tcBorders>
            <w:vAlign w:val="center"/>
            <w:hideMark/>
          </w:tcPr>
          <w:p w14:paraId="7E0508D4" w14:textId="77777777" w:rsidR="00683D98" w:rsidRDefault="00683D98">
            <w:pPr>
              <w:pStyle w:val="11"/>
              <w:spacing w:line="240" w:lineRule="auto"/>
              <w:jc w:val="distribute"/>
              <w:rPr>
                <w:b/>
                <w:sz w:val="20"/>
                <w:szCs w:val="20"/>
              </w:rPr>
            </w:pPr>
            <w:r>
              <w:rPr>
                <w:rFonts w:hint="eastAsia"/>
                <w:b/>
                <w:noProof/>
                <w:sz w:val="20"/>
              </w:rPr>
              <w:t>市立天文科學教育館</w:t>
            </w:r>
          </w:p>
        </w:tc>
        <w:tc>
          <w:tcPr>
            <w:tcW w:w="2254" w:type="dxa"/>
            <w:tcBorders>
              <w:top w:val="nil"/>
              <w:left w:val="single" w:sz="4" w:space="0" w:color="auto"/>
              <w:bottom w:val="nil"/>
              <w:right w:val="single" w:sz="4" w:space="0" w:color="auto"/>
            </w:tcBorders>
            <w:vAlign w:val="center"/>
          </w:tcPr>
          <w:p w14:paraId="2230B709" w14:textId="77777777" w:rsidR="00683D98" w:rsidRDefault="00683D98">
            <w:pPr>
              <w:pStyle w:val="11"/>
              <w:spacing w:line="240" w:lineRule="auto"/>
              <w:jc w:val="right"/>
              <w:rPr>
                <w:rFonts w:asciiTheme="minorEastAsia" w:eastAsiaTheme="minorEastAsia" w:hAnsiTheme="minorEastAsia"/>
                <w:b/>
                <w:sz w:val="20"/>
                <w:szCs w:val="20"/>
              </w:rPr>
            </w:pPr>
          </w:p>
        </w:tc>
        <w:tc>
          <w:tcPr>
            <w:tcW w:w="2239" w:type="dxa"/>
            <w:tcBorders>
              <w:top w:val="nil"/>
              <w:left w:val="single" w:sz="4" w:space="0" w:color="auto"/>
              <w:bottom w:val="nil"/>
              <w:right w:val="single" w:sz="4" w:space="0" w:color="auto"/>
            </w:tcBorders>
            <w:vAlign w:val="center"/>
          </w:tcPr>
          <w:p w14:paraId="41EA9E39" w14:textId="77777777" w:rsidR="00683D98" w:rsidRDefault="00683D98">
            <w:pPr>
              <w:pStyle w:val="11"/>
              <w:spacing w:line="240" w:lineRule="auto"/>
              <w:jc w:val="right"/>
              <w:rPr>
                <w:rFonts w:asciiTheme="minorEastAsia" w:eastAsiaTheme="minorEastAsia" w:hAnsiTheme="minorEastAsia"/>
                <w:b/>
                <w:sz w:val="20"/>
                <w:szCs w:val="20"/>
              </w:rPr>
            </w:pPr>
          </w:p>
        </w:tc>
        <w:tc>
          <w:tcPr>
            <w:tcW w:w="1694" w:type="dxa"/>
            <w:tcBorders>
              <w:top w:val="nil"/>
              <w:left w:val="single" w:sz="4" w:space="0" w:color="auto"/>
              <w:bottom w:val="nil"/>
              <w:right w:val="single" w:sz="4" w:space="0" w:color="auto"/>
            </w:tcBorders>
            <w:vAlign w:val="center"/>
          </w:tcPr>
          <w:p w14:paraId="60C4D542" w14:textId="77777777" w:rsidR="00683D98" w:rsidRDefault="00683D98">
            <w:pPr>
              <w:pStyle w:val="11"/>
              <w:spacing w:line="240" w:lineRule="auto"/>
              <w:jc w:val="right"/>
              <w:rPr>
                <w:rFonts w:asciiTheme="minorEastAsia" w:eastAsiaTheme="minorEastAsia" w:hAnsiTheme="minorEastAsia"/>
                <w:b/>
                <w:sz w:val="20"/>
                <w:szCs w:val="20"/>
              </w:rPr>
            </w:pPr>
          </w:p>
        </w:tc>
        <w:tc>
          <w:tcPr>
            <w:tcW w:w="1414" w:type="dxa"/>
            <w:tcBorders>
              <w:top w:val="nil"/>
              <w:left w:val="single" w:sz="4" w:space="0" w:color="auto"/>
              <w:bottom w:val="nil"/>
              <w:right w:val="single" w:sz="4" w:space="0" w:color="auto"/>
            </w:tcBorders>
            <w:vAlign w:val="center"/>
          </w:tcPr>
          <w:p w14:paraId="7A363C09" w14:textId="77777777" w:rsidR="00683D98" w:rsidRDefault="00683D98">
            <w:pPr>
              <w:pStyle w:val="11"/>
              <w:spacing w:line="240" w:lineRule="auto"/>
              <w:jc w:val="right"/>
              <w:rPr>
                <w:rFonts w:asciiTheme="minorEastAsia" w:eastAsiaTheme="minorEastAsia" w:hAnsiTheme="minorEastAsia"/>
                <w:b/>
                <w:sz w:val="20"/>
                <w:szCs w:val="20"/>
              </w:rPr>
            </w:pPr>
          </w:p>
        </w:tc>
        <w:tc>
          <w:tcPr>
            <w:tcW w:w="11042" w:type="dxa"/>
            <w:tcBorders>
              <w:top w:val="nil"/>
              <w:left w:val="single" w:sz="4" w:space="0" w:color="auto"/>
              <w:bottom w:val="nil"/>
              <w:right w:val="nil"/>
            </w:tcBorders>
            <w:vAlign w:val="center"/>
          </w:tcPr>
          <w:p w14:paraId="0DAA172A" w14:textId="77777777" w:rsidR="00683D98" w:rsidRDefault="00683D98">
            <w:pPr>
              <w:pStyle w:val="11"/>
              <w:spacing w:line="240" w:lineRule="auto"/>
              <w:rPr>
                <w:b/>
                <w:sz w:val="20"/>
                <w:szCs w:val="20"/>
              </w:rPr>
            </w:pPr>
          </w:p>
        </w:tc>
      </w:tr>
      <w:tr w:rsidR="00683D98" w14:paraId="166BFA24" w14:textId="77777777" w:rsidTr="00683D98">
        <w:trPr>
          <w:trHeight w:val="454"/>
        </w:trPr>
        <w:tc>
          <w:tcPr>
            <w:tcW w:w="2194" w:type="dxa"/>
            <w:tcBorders>
              <w:top w:val="nil"/>
              <w:left w:val="nil"/>
              <w:bottom w:val="single" w:sz="4" w:space="0" w:color="auto"/>
              <w:right w:val="single" w:sz="4" w:space="0" w:color="auto"/>
            </w:tcBorders>
            <w:vAlign w:val="center"/>
            <w:hideMark/>
          </w:tcPr>
          <w:p w14:paraId="39D44CC3" w14:textId="77777777" w:rsidR="00683D98" w:rsidRDefault="00683D98">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single" w:sz="4" w:space="0" w:color="auto"/>
              <w:right w:val="single" w:sz="4" w:space="0" w:color="auto"/>
            </w:tcBorders>
            <w:vAlign w:val="center"/>
            <w:hideMark/>
          </w:tcPr>
          <w:p w14:paraId="2091A83D" w14:textId="77777777" w:rsidR="00683D98" w:rsidRDefault="00683D98">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33,791,000</w:t>
            </w:r>
          </w:p>
        </w:tc>
        <w:tc>
          <w:tcPr>
            <w:tcW w:w="2239" w:type="dxa"/>
            <w:tcBorders>
              <w:top w:val="nil"/>
              <w:left w:val="single" w:sz="4" w:space="0" w:color="auto"/>
              <w:bottom w:val="single" w:sz="4" w:space="0" w:color="auto"/>
              <w:right w:val="single" w:sz="4" w:space="0" w:color="auto"/>
            </w:tcBorders>
            <w:vAlign w:val="center"/>
            <w:hideMark/>
          </w:tcPr>
          <w:p w14:paraId="0EEFE602" w14:textId="77777777" w:rsidR="00683D98" w:rsidRDefault="00683D98">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60,913,050</w:t>
            </w:r>
          </w:p>
        </w:tc>
        <w:tc>
          <w:tcPr>
            <w:tcW w:w="1694" w:type="dxa"/>
            <w:tcBorders>
              <w:top w:val="nil"/>
              <w:left w:val="single" w:sz="4" w:space="0" w:color="auto"/>
              <w:bottom w:val="single" w:sz="4" w:space="0" w:color="auto"/>
              <w:right w:val="single" w:sz="4" w:space="0" w:color="auto"/>
            </w:tcBorders>
            <w:vAlign w:val="center"/>
            <w:hideMark/>
          </w:tcPr>
          <w:p w14:paraId="245796E5" w14:textId="77777777" w:rsidR="00683D98" w:rsidRDefault="00683D98">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27,122,050</w:t>
            </w:r>
          </w:p>
        </w:tc>
        <w:tc>
          <w:tcPr>
            <w:tcW w:w="1414" w:type="dxa"/>
            <w:tcBorders>
              <w:top w:val="nil"/>
              <w:left w:val="single" w:sz="4" w:space="0" w:color="auto"/>
              <w:bottom w:val="single" w:sz="4" w:space="0" w:color="auto"/>
              <w:right w:val="single" w:sz="4" w:space="0" w:color="auto"/>
            </w:tcBorders>
            <w:vAlign w:val="center"/>
            <w:hideMark/>
          </w:tcPr>
          <w:p w14:paraId="4F44A38F" w14:textId="77777777" w:rsidR="00683D98" w:rsidRDefault="00683D98">
            <w:pPr>
              <w:pStyle w:val="11"/>
              <w:spacing w:line="240" w:lineRule="auto"/>
              <w:jc w:val="right"/>
              <w:rPr>
                <w:rFonts w:asciiTheme="minorEastAsia" w:eastAsiaTheme="minorEastAsia" w:hAnsiTheme="minorEastAsia"/>
                <w:sz w:val="20"/>
                <w:szCs w:val="20"/>
              </w:rPr>
            </w:pPr>
            <w:r>
              <w:rPr>
                <w:rFonts w:asciiTheme="minorEastAsia" w:eastAsiaTheme="minorEastAsia" w:hAnsiTheme="minorEastAsia" w:hint="eastAsia"/>
                <w:noProof/>
                <w:sz w:val="20"/>
              </w:rPr>
              <w:t>80.26</w:t>
            </w:r>
          </w:p>
        </w:tc>
        <w:tc>
          <w:tcPr>
            <w:tcW w:w="11042" w:type="dxa"/>
            <w:tcBorders>
              <w:top w:val="nil"/>
              <w:left w:val="single" w:sz="4" w:space="0" w:color="auto"/>
              <w:bottom w:val="single" w:sz="4" w:space="0" w:color="auto"/>
              <w:right w:val="nil"/>
            </w:tcBorders>
            <w:vAlign w:val="center"/>
            <w:hideMark/>
          </w:tcPr>
          <w:p w14:paraId="17439306" w14:textId="77777777" w:rsidR="00683D98" w:rsidRDefault="00683D98">
            <w:pPr>
              <w:pStyle w:val="11"/>
              <w:spacing w:line="240" w:lineRule="auto"/>
              <w:rPr>
                <w:sz w:val="20"/>
                <w:szCs w:val="20"/>
              </w:rPr>
            </w:pPr>
            <w:r>
              <w:rPr>
                <w:rFonts w:hint="eastAsia"/>
                <w:sz w:val="20"/>
                <w:szCs w:val="20"/>
              </w:rPr>
              <w:t>門票及停車場收入較預計增加。</w:t>
            </w:r>
          </w:p>
        </w:tc>
      </w:tr>
    </w:tbl>
    <w:p w14:paraId="4767E9F4" w14:textId="77777777" w:rsidR="00683D98" w:rsidRDefault="00683D98" w:rsidP="00683D98">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78871C4A" w14:textId="77777777" w:rsidR="00683D98" w:rsidRDefault="00683D98" w:rsidP="00683D98">
      <w:pPr>
        <w:ind w:leftChars="225" w:left="360"/>
        <w:jc w:val="both"/>
        <w:rPr>
          <w:b/>
          <w:bCs/>
          <w:sz w:val="28"/>
        </w:rPr>
      </w:pPr>
      <w:r>
        <w:rPr>
          <w:rFonts w:hint="eastAsia"/>
          <w:b/>
          <w:bCs/>
          <w:sz w:val="28"/>
        </w:rPr>
        <w:t>(二) 歲出部分</w:t>
      </w:r>
    </w:p>
    <w:p w14:paraId="72553D3D" w14:textId="77777777" w:rsidR="00683D98" w:rsidRDefault="00683D98" w:rsidP="00683D98">
      <w:pPr>
        <w:pStyle w:val="11"/>
        <w:ind w:left="958" w:right="255"/>
      </w:pPr>
      <w:r>
        <w:rPr>
          <w:rFonts w:hint="eastAsia"/>
        </w:rPr>
        <w:t xml:space="preserve">1. </w:t>
      </w:r>
      <w:proofErr w:type="gramStart"/>
      <w:r>
        <w:rPr>
          <w:rFonts w:hint="eastAsia"/>
        </w:rPr>
        <w:t>114</w:t>
      </w:r>
      <w:proofErr w:type="gramEnd"/>
      <w:r>
        <w:rPr>
          <w:rFonts w:hint="eastAsia"/>
        </w:rPr>
        <w:t>年度應付保留數簡明表</w:t>
      </w:r>
    </w:p>
    <w:p w14:paraId="4B1B3ED3" w14:textId="77777777" w:rsidR="00683D98" w:rsidRDefault="00683D98" w:rsidP="00683D9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683D98" w14:paraId="4DCDE37E" w14:textId="77777777" w:rsidTr="00683D98">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6F46139E" w14:textId="77777777" w:rsidR="00683D98" w:rsidRDefault="00683D98">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6E6B94F9" w14:textId="77777777" w:rsidR="00683D98" w:rsidRDefault="00683D98">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303F08F9" w14:textId="77777777" w:rsidR="00683D98" w:rsidRDefault="00683D98">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7D47FD50" w14:textId="77777777" w:rsidR="00683D98" w:rsidRDefault="00683D98">
            <w:pPr>
              <w:pStyle w:val="a9"/>
              <w:spacing w:line="240" w:lineRule="auto"/>
              <w:ind w:leftChars="30" w:left="48" w:rightChars="30" w:right="48"/>
              <w:jc w:val="distribute"/>
            </w:pPr>
            <w:r>
              <w:rPr>
                <w:rFonts w:hint="eastAsia"/>
              </w:rPr>
              <w:t>原因分析</w:t>
            </w:r>
          </w:p>
        </w:tc>
      </w:tr>
      <w:tr w:rsidR="00683D98" w14:paraId="2EBF2564" w14:textId="77777777" w:rsidTr="00683D98">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6E9D354F" w14:textId="77777777" w:rsidR="00683D98" w:rsidRDefault="00683D98">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2012FE0E" w14:textId="77777777" w:rsidR="00683D98" w:rsidRDefault="00683D98">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13A9175C" w14:textId="77777777" w:rsidR="00683D98" w:rsidRDefault="00683D98">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8F1E7B5" w14:textId="77777777" w:rsidR="00683D98" w:rsidRDefault="00683D98">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5352E8F0" w14:textId="77777777" w:rsidR="00683D98" w:rsidRDefault="00683D98">
            <w:pPr>
              <w:widowControl/>
              <w:jc w:val="left"/>
              <w:rPr>
                <w:sz w:val="20"/>
              </w:rPr>
            </w:pPr>
          </w:p>
        </w:tc>
      </w:tr>
      <w:tr w:rsidR="00683D98" w14:paraId="73E01C1D" w14:textId="77777777" w:rsidTr="00CE5296">
        <w:trPr>
          <w:trHeight w:val="340"/>
        </w:trPr>
        <w:tc>
          <w:tcPr>
            <w:tcW w:w="3262" w:type="dxa"/>
            <w:tcBorders>
              <w:top w:val="nil"/>
              <w:left w:val="nil"/>
              <w:bottom w:val="nil"/>
              <w:right w:val="single" w:sz="4" w:space="0" w:color="auto"/>
            </w:tcBorders>
            <w:vAlign w:val="center"/>
            <w:hideMark/>
          </w:tcPr>
          <w:p w14:paraId="760A3DE0" w14:textId="77777777" w:rsidR="00683D98" w:rsidRDefault="00683D98">
            <w:pPr>
              <w:pStyle w:val="a9"/>
              <w:spacing w:line="240" w:lineRule="auto"/>
              <w:jc w:val="distribute"/>
              <w:rPr>
                <w:b/>
              </w:rPr>
            </w:pPr>
            <w:r>
              <w:rPr>
                <w:rFonts w:hint="eastAsia"/>
                <w:b/>
                <w:noProof/>
              </w:rPr>
              <w:t>市立圖書館</w:t>
            </w:r>
          </w:p>
        </w:tc>
        <w:tc>
          <w:tcPr>
            <w:tcW w:w="2142" w:type="dxa"/>
            <w:tcBorders>
              <w:top w:val="nil"/>
              <w:left w:val="single" w:sz="4" w:space="0" w:color="auto"/>
              <w:bottom w:val="nil"/>
              <w:right w:val="single" w:sz="4" w:space="0" w:color="auto"/>
            </w:tcBorders>
            <w:vAlign w:val="center"/>
          </w:tcPr>
          <w:p w14:paraId="01F49E55" w14:textId="77777777" w:rsidR="00683D98" w:rsidRDefault="00683D98">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206AE258" w14:textId="77777777" w:rsidR="00683D98" w:rsidRDefault="00683D98">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3F7A1E0A" w14:textId="77777777" w:rsidR="00683D98" w:rsidRDefault="00683D98">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4ADF4ED5" w14:textId="77777777" w:rsidR="00683D98" w:rsidRPr="006C2512" w:rsidRDefault="00683D98">
            <w:pPr>
              <w:pStyle w:val="a9"/>
              <w:spacing w:line="240" w:lineRule="auto"/>
              <w:rPr>
                <w:rFonts w:hAnsi="標楷體"/>
                <w:b/>
              </w:rPr>
            </w:pPr>
          </w:p>
        </w:tc>
      </w:tr>
      <w:tr w:rsidR="00683D98" w14:paraId="2C723183" w14:textId="77777777" w:rsidTr="00CE5296">
        <w:trPr>
          <w:trHeight w:val="340"/>
        </w:trPr>
        <w:tc>
          <w:tcPr>
            <w:tcW w:w="3262" w:type="dxa"/>
            <w:tcBorders>
              <w:top w:val="nil"/>
              <w:left w:val="nil"/>
              <w:bottom w:val="single" w:sz="4" w:space="0" w:color="auto"/>
              <w:right w:val="single" w:sz="4" w:space="0" w:color="auto"/>
            </w:tcBorders>
            <w:vAlign w:val="center"/>
            <w:hideMark/>
          </w:tcPr>
          <w:p w14:paraId="77A38376" w14:textId="77777777" w:rsidR="00683D98" w:rsidRDefault="00683D98">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56F73AAE"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258,643,000</w:t>
            </w:r>
          </w:p>
        </w:tc>
        <w:tc>
          <w:tcPr>
            <w:tcW w:w="2393" w:type="dxa"/>
            <w:tcBorders>
              <w:top w:val="nil"/>
              <w:left w:val="single" w:sz="4" w:space="0" w:color="auto"/>
              <w:bottom w:val="single" w:sz="4" w:space="0" w:color="auto"/>
              <w:right w:val="single" w:sz="4" w:space="0" w:color="auto"/>
            </w:tcBorders>
            <w:vAlign w:val="center"/>
            <w:hideMark/>
          </w:tcPr>
          <w:p w14:paraId="659305F1"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81,536,842</w:t>
            </w:r>
          </w:p>
        </w:tc>
        <w:tc>
          <w:tcPr>
            <w:tcW w:w="1414" w:type="dxa"/>
            <w:tcBorders>
              <w:top w:val="nil"/>
              <w:left w:val="single" w:sz="4" w:space="0" w:color="auto"/>
              <w:bottom w:val="single" w:sz="4" w:space="0" w:color="auto"/>
              <w:right w:val="single" w:sz="4" w:space="0" w:color="auto"/>
            </w:tcBorders>
            <w:vAlign w:val="center"/>
            <w:hideMark/>
          </w:tcPr>
          <w:p w14:paraId="5457DB7F"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31.52</w:t>
            </w:r>
          </w:p>
        </w:tc>
        <w:tc>
          <w:tcPr>
            <w:tcW w:w="11626" w:type="dxa"/>
            <w:tcBorders>
              <w:top w:val="nil"/>
              <w:left w:val="single" w:sz="4" w:space="0" w:color="auto"/>
              <w:bottom w:val="single" w:sz="4" w:space="0" w:color="auto"/>
              <w:right w:val="nil"/>
            </w:tcBorders>
            <w:vAlign w:val="center"/>
            <w:hideMark/>
          </w:tcPr>
          <w:p w14:paraId="498C7506" w14:textId="77777777" w:rsidR="00683D98" w:rsidRPr="006C2512" w:rsidRDefault="00683D98">
            <w:pPr>
              <w:pStyle w:val="a9"/>
              <w:spacing w:line="240" w:lineRule="auto"/>
              <w:rPr>
                <w:rFonts w:hAnsi="標楷體"/>
              </w:rPr>
            </w:pPr>
            <w:r w:rsidRPr="006C2512">
              <w:rPr>
                <w:rStyle w:val="fontstyle01"/>
                <w:rFonts w:ascii="標楷體" w:eastAsia="標楷體" w:hAnsi="標楷體" w:hint="default"/>
              </w:rPr>
              <w:t>辦理康寧</w:t>
            </w:r>
            <w:proofErr w:type="gramStart"/>
            <w:r w:rsidRPr="006C2512">
              <w:rPr>
                <w:rStyle w:val="fontstyle01"/>
                <w:rFonts w:ascii="標楷體" w:eastAsia="標楷體" w:hAnsi="標楷體" w:hint="default"/>
              </w:rPr>
              <w:t>分館合署</w:t>
            </w:r>
            <w:proofErr w:type="gramEnd"/>
            <w:r w:rsidRPr="006C2512">
              <w:rPr>
                <w:rStyle w:val="fontstyle01"/>
                <w:rFonts w:ascii="標楷體" w:eastAsia="標楷體" w:hAnsi="標楷體" w:hint="default"/>
              </w:rPr>
              <w:t>大樓新建工程尚在執行中。</w:t>
            </w:r>
          </w:p>
        </w:tc>
      </w:tr>
      <w:tr w:rsidR="00683D98" w14:paraId="15A111C4" w14:textId="77777777" w:rsidTr="00CE5296">
        <w:trPr>
          <w:trHeight w:val="340"/>
        </w:trPr>
        <w:tc>
          <w:tcPr>
            <w:tcW w:w="3262" w:type="dxa"/>
            <w:tcBorders>
              <w:top w:val="single" w:sz="4" w:space="0" w:color="auto"/>
              <w:left w:val="nil"/>
              <w:bottom w:val="nil"/>
              <w:right w:val="single" w:sz="4" w:space="0" w:color="auto"/>
            </w:tcBorders>
            <w:vAlign w:val="center"/>
            <w:hideMark/>
          </w:tcPr>
          <w:p w14:paraId="33E22942" w14:textId="77777777" w:rsidR="00683D98" w:rsidRDefault="00683D98">
            <w:pPr>
              <w:pStyle w:val="a9"/>
              <w:spacing w:line="240" w:lineRule="auto"/>
              <w:jc w:val="distribute"/>
              <w:rPr>
                <w:b/>
              </w:rPr>
            </w:pPr>
            <w:r>
              <w:rPr>
                <w:rFonts w:hint="eastAsia"/>
                <w:b/>
                <w:noProof/>
              </w:rPr>
              <w:lastRenderedPageBreak/>
              <w:t>市立動物園</w:t>
            </w:r>
          </w:p>
        </w:tc>
        <w:tc>
          <w:tcPr>
            <w:tcW w:w="2142" w:type="dxa"/>
            <w:tcBorders>
              <w:top w:val="single" w:sz="4" w:space="0" w:color="auto"/>
              <w:left w:val="single" w:sz="4" w:space="0" w:color="auto"/>
              <w:bottom w:val="nil"/>
              <w:right w:val="single" w:sz="4" w:space="0" w:color="auto"/>
            </w:tcBorders>
            <w:vAlign w:val="center"/>
          </w:tcPr>
          <w:p w14:paraId="0655AB70" w14:textId="77777777" w:rsidR="00683D98" w:rsidRDefault="00683D98">
            <w:pPr>
              <w:pStyle w:val="a9"/>
              <w:spacing w:line="240" w:lineRule="auto"/>
              <w:jc w:val="right"/>
              <w:rPr>
                <w:rFonts w:ascii="新細明體" w:eastAsia="新細明體" w:hAnsi="新細明體"/>
                <w:b/>
              </w:rPr>
            </w:pPr>
          </w:p>
        </w:tc>
        <w:tc>
          <w:tcPr>
            <w:tcW w:w="2393" w:type="dxa"/>
            <w:tcBorders>
              <w:top w:val="single" w:sz="4" w:space="0" w:color="auto"/>
              <w:left w:val="single" w:sz="4" w:space="0" w:color="auto"/>
              <w:bottom w:val="nil"/>
              <w:right w:val="single" w:sz="4" w:space="0" w:color="auto"/>
            </w:tcBorders>
            <w:vAlign w:val="center"/>
          </w:tcPr>
          <w:p w14:paraId="1F9E8EBA" w14:textId="77777777" w:rsidR="00683D98" w:rsidRDefault="00683D98">
            <w:pPr>
              <w:pStyle w:val="a9"/>
              <w:spacing w:line="240" w:lineRule="auto"/>
              <w:jc w:val="right"/>
              <w:rPr>
                <w:rFonts w:ascii="新細明體" w:eastAsia="新細明體" w:hAnsi="新細明體"/>
                <w:b/>
              </w:rPr>
            </w:pPr>
          </w:p>
        </w:tc>
        <w:tc>
          <w:tcPr>
            <w:tcW w:w="1414" w:type="dxa"/>
            <w:tcBorders>
              <w:top w:val="single" w:sz="4" w:space="0" w:color="auto"/>
              <w:left w:val="single" w:sz="4" w:space="0" w:color="auto"/>
              <w:bottom w:val="nil"/>
              <w:right w:val="single" w:sz="4" w:space="0" w:color="auto"/>
            </w:tcBorders>
            <w:vAlign w:val="center"/>
          </w:tcPr>
          <w:p w14:paraId="20D64166" w14:textId="77777777" w:rsidR="00683D98" w:rsidRDefault="00683D98">
            <w:pPr>
              <w:pStyle w:val="a9"/>
              <w:spacing w:line="240" w:lineRule="auto"/>
              <w:jc w:val="right"/>
              <w:rPr>
                <w:rFonts w:ascii="新細明體" w:eastAsia="新細明體" w:hAnsi="新細明體"/>
                <w:b/>
              </w:rPr>
            </w:pPr>
          </w:p>
        </w:tc>
        <w:tc>
          <w:tcPr>
            <w:tcW w:w="11626" w:type="dxa"/>
            <w:tcBorders>
              <w:top w:val="single" w:sz="4" w:space="0" w:color="auto"/>
              <w:left w:val="single" w:sz="4" w:space="0" w:color="auto"/>
              <w:bottom w:val="nil"/>
              <w:right w:val="nil"/>
            </w:tcBorders>
            <w:vAlign w:val="center"/>
          </w:tcPr>
          <w:p w14:paraId="5697B900" w14:textId="77777777" w:rsidR="00683D98" w:rsidRPr="006C2512" w:rsidRDefault="00683D98">
            <w:pPr>
              <w:pStyle w:val="a9"/>
              <w:spacing w:line="240" w:lineRule="auto"/>
              <w:rPr>
                <w:rFonts w:hAnsi="標楷體"/>
                <w:b/>
              </w:rPr>
            </w:pPr>
          </w:p>
        </w:tc>
      </w:tr>
      <w:tr w:rsidR="00683D98" w14:paraId="6E787143" w14:textId="77777777" w:rsidTr="00683D98">
        <w:trPr>
          <w:trHeight w:val="340"/>
        </w:trPr>
        <w:tc>
          <w:tcPr>
            <w:tcW w:w="3262" w:type="dxa"/>
            <w:tcBorders>
              <w:top w:val="nil"/>
              <w:left w:val="nil"/>
              <w:bottom w:val="nil"/>
              <w:right w:val="single" w:sz="4" w:space="0" w:color="auto"/>
            </w:tcBorders>
            <w:vAlign w:val="center"/>
            <w:hideMark/>
          </w:tcPr>
          <w:p w14:paraId="5F333ABB" w14:textId="77777777" w:rsidR="00683D98" w:rsidRDefault="00683D98">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nil"/>
              <w:right w:val="single" w:sz="4" w:space="0" w:color="auto"/>
            </w:tcBorders>
            <w:vAlign w:val="center"/>
            <w:hideMark/>
          </w:tcPr>
          <w:p w14:paraId="4B61106B"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130,390,000</w:t>
            </w:r>
          </w:p>
        </w:tc>
        <w:tc>
          <w:tcPr>
            <w:tcW w:w="2393" w:type="dxa"/>
            <w:tcBorders>
              <w:top w:val="nil"/>
              <w:left w:val="single" w:sz="4" w:space="0" w:color="auto"/>
              <w:bottom w:val="nil"/>
              <w:right w:val="single" w:sz="4" w:space="0" w:color="auto"/>
            </w:tcBorders>
            <w:vAlign w:val="center"/>
            <w:hideMark/>
          </w:tcPr>
          <w:p w14:paraId="65BFB5B5"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28,804,774</w:t>
            </w:r>
          </w:p>
        </w:tc>
        <w:tc>
          <w:tcPr>
            <w:tcW w:w="1414" w:type="dxa"/>
            <w:tcBorders>
              <w:top w:val="nil"/>
              <w:left w:val="single" w:sz="4" w:space="0" w:color="auto"/>
              <w:bottom w:val="nil"/>
              <w:right w:val="single" w:sz="4" w:space="0" w:color="auto"/>
            </w:tcBorders>
            <w:vAlign w:val="center"/>
            <w:hideMark/>
          </w:tcPr>
          <w:p w14:paraId="06AABC9F"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22.09</w:t>
            </w:r>
          </w:p>
        </w:tc>
        <w:tc>
          <w:tcPr>
            <w:tcW w:w="11626" w:type="dxa"/>
            <w:tcBorders>
              <w:top w:val="nil"/>
              <w:left w:val="single" w:sz="4" w:space="0" w:color="auto"/>
              <w:bottom w:val="nil"/>
              <w:right w:val="nil"/>
            </w:tcBorders>
            <w:vAlign w:val="center"/>
            <w:hideMark/>
          </w:tcPr>
          <w:p w14:paraId="5F12C766" w14:textId="77777777" w:rsidR="00683D98" w:rsidRPr="006C2512" w:rsidRDefault="00683D98">
            <w:pPr>
              <w:pStyle w:val="a9"/>
              <w:spacing w:line="240" w:lineRule="auto"/>
              <w:rPr>
                <w:rFonts w:hAnsi="標楷體"/>
              </w:rPr>
            </w:pPr>
            <w:r w:rsidRPr="006C2512">
              <w:rPr>
                <w:rFonts w:hAnsi="標楷體" w:hint="eastAsia"/>
              </w:rPr>
              <w:t>辦理金剛猩猩獸舍及展場改善、熱帶雨林區食肉動物及大型草食動物管理介面與展示意象等工程尚在執行中。</w:t>
            </w:r>
          </w:p>
        </w:tc>
      </w:tr>
      <w:tr w:rsidR="00683D98" w14:paraId="0C2251CD" w14:textId="77777777" w:rsidTr="00683D98">
        <w:trPr>
          <w:trHeight w:val="340"/>
        </w:trPr>
        <w:tc>
          <w:tcPr>
            <w:tcW w:w="3262" w:type="dxa"/>
            <w:tcBorders>
              <w:top w:val="nil"/>
              <w:left w:val="nil"/>
              <w:bottom w:val="single" w:sz="4" w:space="0" w:color="auto"/>
              <w:right w:val="single" w:sz="4" w:space="0" w:color="auto"/>
            </w:tcBorders>
            <w:vAlign w:val="center"/>
            <w:hideMark/>
          </w:tcPr>
          <w:p w14:paraId="1D9E160C" w14:textId="77777777" w:rsidR="00683D98" w:rsidRDefault="00683D98">
            <w:pPr>
              <w:pStyle w:val="a9"/>
              <w:spacing w:line="240" w:lineRule="auto"/>
              <w:ind w:leftChars="100" w:left="160"/>
              <w:jc w:val="distribute"/>
            </w:pPr>
            <w:r>
              <w:rPr>
                <w:rFonts w:hint="eastAsia"/>
                <w:noProof/>
              </w:rPr>
              <w:t>接受中央補助支出</w:t>
            </w:r>
          </w:p>
        </w:tc>
        <w:tc>
          <w:tcPr>
            <w:tcW w:w="2142" w:type="dxa"/>
            <w:tcBorders>
              <w:top w:val="nil"/>
              <w:left w:val="single" w:sz="4" w:space="0" w:color="auto"/>
              <w:bottom w:val="single" w:sz="4" w:space="0" w:color="auto"/>
              <w:right w:val="single" w:sz="4" w:space="0" w:color="auto"/>
            </w:tcBorders>
            <w:vAlign w:val="center"/>
            <w:hideMark/>
          </w:tcPr>
          <w:p w14:paraId="54C083D4"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1,310,000</w:t>
            </w:r>
          </w:p>
        </w:tc>
        <w:tc>
          <w:tcPr>
            <w:tcW w:w="2393" w:type="dxa"/>
            <w:tcBorders>
              <w:top w:val="nil"/>
              <w:left w:val="single" w:sz="4" w:space="0" w:color="auto"/>
              <w:bottom w:val="single" w:sz="4" w:space="0" w:color="auto"/>
              <w:right w:val="single" w:sz="4" w:space="0" w:color="auto"/>
            </w:tcBorders>
            <w:vAlign w:val="center"/>
            <w:hideMark/>
          </w:tcPr>
          <w:p w14:paraId="788E4211"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810,000</w:t>
            </w:r>
          </w:p>
        </w:tc>
        <w:tc>
          <w:tcPr>
            <w:tcW w:w="1414" w:type="dxa"/>
            <w:tcBorders>
              <w:top w:val="nil"/>
              <w:left w:val="single" w:sz="4" w:space="0" w:color="auto"/>
              <w:bottom w:val="single" w:sz="4" w:space="0" w:color="auto"/>
              <w:right w:val="single" w:sz="4" w:space="0" w:color="auto"/>
            </w:tcBorders>
            <w:vAlign w:val="center"/>
            <w:hideMark/>
          </w:tcPr>
          <w:p w14:paraId="04896F27"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61.83</w:t>
            </w:r>
          </w:p>
        </w:tc>
        <w:tc>
          <w:tcPr>
            <w:tcW w:w="11626" w:type="dxa"/>
            <w:tcBorders>
              <w:top w:val="nil"/>
              <w:left w:val="single" w:sz="4" w:space="0" w:color="auto"/>
              <w:bottom w:val="single" w:sz="4" w:space="0" w:color="auto"/>
              <w:right w:val="nil"/>
            </w:tcBorders>
            <w:vAlign w:val="center"/>
            <w:hideMark/>
          </w:tcPr>
          <w:p w14:paraId="2779F114" w14:textId="77777777" w:rsidR="00683D98" w:rsidRPr="006C2512" w:rsidRDefault="00683D98">
            <w:pPr>
              <w:pStyle w:val="a9"/>
              <w:spacing w:line="240" w:lineRule="auto"/>
              <w:rPr>
                <w:rFonts w:hAnsi="標楷體"/>
              </w:rPr>
            </w:pPr>
            <w:r w:rsidRPr="006C2512">
              <w:rPr>
                <w:rFonts w:hAnsi="標楷體" w:hint="eastAsia"/>
              </w:rPr>
              <w:t>辦理生態主題園區及周邊停車場（BOT/OT）案契約檢討及財務評估委託專業服務，尚須配合投資執行計畫書審查進度執行。</w:t>
            </w:r>
          </w:p>
        </w:tc>
      </w:tr>
    </w:tbl>
    <w:p w14:paraId="1BA8EE88" w14:textId="77777777" w:rsidR="00683D98" w:rsidRDefault="00683D98" w:rsidP="00683D98">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3AD38EB4" w14:textId="77777777" w:rsidR="00683D98" w:rsidRDefault="00683D98" w:rsidP="00683D98">
      <w:pPr>
        <w:pStyle w:val="a9"/>
      </w:pPr>
    </w:p>
    <w:p w14:paraId="61166B2D" w14:textId="77777777" w:rsidR="00683D98" w:rsidRDefault="00683D98" w:rsidP="00683D98">
      <w:pPr>
        <w:pStyle w:val="a8"/>
        <w:tabs>
          <w:tab w:val="right" w:pos="10800"/>
        </w:tabs>
        <w:ind w:leftChars="0" w:left="958" w:right="258"/>
        <w:jc w:val="both"/>
        <w:rPr>
          <w:rFonts w:ascii="標楷體" w:eastAsia="標楷體" w:hAnsi="標楷體"/>
        </w:rPr>
      </w:pPr>
      <w:r>
        <w:rPr>
          <w:rFonts w:ascii="標楷體" w:eastAsia="標楷體" w:hAnsi="標楷體" w:hint="eastAsia"/>
        </w:rPr>
        <w:t>2. 以前年度應付保留數簡明表</w:t>
      </w:r>
    </w:p>
    <w:p w14:paraId="341A8ABE" w14:textId="77777777" w:rsidR="00683D98" w:rsidRDefault="00683D98" w:rsidP="00683D9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683D98" w14:paraId="2720C003" w14:textId="77777777" w:rsidTr="00683D98">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79497C5A" w14:textId="77777777" w:rsidR="00683D98" w:rsidRDefault="00683D98">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13348707" w14:textId="77777777" w:rsidR="00683D98" w:rsidRDefault="00683D98">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612CD49C" w14:textId="77777777" w:rsidR="00683D98" w:rsidRDefault="00683D98">
            <w:pPr>
              <w:ind w:leftChars="30" w:left="48" w:rightChars="30" w:right="48"/>
              <w:jc w:val="distribute"/>
              <w:rPr>
                <w:rFonts w:hAnsi="標楷體"/>
                <w:sz w:val="20"/>
              </w:rPr>
            </w:pPr>
            <w:r>
              <w:rPr>
                <w:rFonts w:hAnsi="標楷體" w:hint="eastAsia"/>
                <w:sz w:val="20"/>
              </w:rPr>
              <w:t>以前年度</w:t>
            </w:r>
          </w:p>
          <w:p w14:paraId="0FE53FF0" w14:textId="77777777" w:rsidR="00683D98" w:rsidRDefault="00683D98">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68D296CD" w14:textId="77777777" w:rsidR="00683D98" w:rsidRDefault="00683D98">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71F034A6" w14:textId="77777777" w:rsidR="00683D98" w:rsidRDefault="00683D98">
            <w:pPr>
              <w:ind w:leftChars="30" w:left="48" w:rightChars="30" w:right="48"/>
              <w:jc w:val="distribute"/>
              <w:rPr>
                <w:rFonts w:hAnsi="標楷體"/>
                <w:sz w:val="20"/>
              </w:rPr>
            </w:pPr>
            <w:r>
              <w:rPr>
                <w:rFonts w:hAnsi="標楷體" w:hint="eastAsia"/>
                <w:sz w:val="20"/>
              </w:rPr>
              <w:t>原因分析</w:t>
            </w:r>
          </w:p>
        </w:tc>
      </w:tr>
      <w:tr w:rsidR="00683D98" w14:paraId="22ACA2D7" w14:textId="77777777" w:rsidTr="00683D98">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2E7308BC" w14:textId="77777777" w:rsidR="00683D98" w:rsidRDefault="00683D98">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E22DF61" w14:textId="77777777" w:rsidR="00683D98" w:rsidRDefault="00683D98">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6AE03FDD" w14:textId="77777777" w:rsidR="00683D98" w:rsidRDefault="00683D98">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37FEE0E5" w14:textId="77777777" w:rsidR="00683D98" w:rsidRDefault="00683D98">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8068257" w14:textId="77777777" w:rsidR="00683D98" w:rsidRDefault="00683D98">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3CC31295" w14:textId="77777777" w:rsidR="00683D98" w:rsidRDefault="00683D98">
            <w:pPr>
              <w:widowControl/>
              <w:jc w:val="left"/>
              <w:rPr>
                <w:rFonts w:hAnsi="標楷體"/>
                <w:sz w:val="20"/>
              </w:rPr>
            </w:pPr>
          </w:p>
        </w:tc>
      </w:tr>
      <w:tr w:rsidR="00683D98" w14:paraId="039C5070" w14:textId="77777777" w:rsidTr="00683D98">
        <w:trPr>
          <w:trHeight w:val="340"/>
        </w:trPr>
        <w:tc>
          <w:tcPr>
            <w:tcW w:w="574" w:type="dxa"/>
            <w:tcBorders>
              <w:top w:val="nil"/>
              <w:left w:val="nil"/>
              <w:bottom w:val="nil"/>
              <w:right w:val="single" w:sz="4" w:space="0" w:color="auto"/>
            </w:tcBorders>
            <w:vAlign w:val="center"/>
          </w:tcPr>
          <w:p w14:paraId="53EFDB3C" w14:textId="77777777" w:rsidR="00683D98" w:rsidRDefault="00683D98">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33BA716D" w14:textId="77777777" w:rsidR="00683D98" w:rsidRDefault="00683D98">
            <w:pPr>
              <w:jc w:val="distribute"/>
              <w:rPr>
                <w:rFonts w:hAnsi="標楷體"/>
                <w:b/>
                <w:sz w:val="20"/>
              </w:rPr>
            </w:pPr>
            <w:r>
              <w:rPr>
                <w:rFonts w:hAnsi="標楷體" w:hint="eastAsia"/>
                <w:b/>
                <w:noProof/>
                <w:sz w:val="20"/>
              </w:rPr>
              <w:t>市立圖書館</w:t>
            </w:r>
          </w:p>
        </w:tc>
        <w:tc>
          <w:tcPr>
            <w:tcW w:w="2715" w:type="dxa"/>
            <w:tcBorders>
              <w:top w:val="nil"/>
              <w:left w:val="single" w:sz="4" w:space="0" w:color="auto"/>
              <w:bottom w:val="nil"/>
              <w:right w:val="single" w:sz="4" w:space="0" w:color="auto"/>
            </w:tcBorders>
            <w:vAlign w:val="center"/>
          </w:tcPr>
          <w:p w14:paraId="129E3A44" w14:textId="77777777" w:rsidR="00683D98" w:rsidRDefault="00683D98">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5B2E0A1C" w14:textId="77777777" w:rsidR="00683D98" w:rsidRDefault="00683D98">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1046B1FC" w14:textId="77777777" w:rsidR="00683D98" w:rsidRDefault="00683D98">
            <w:pPr>
              <w:rPr>
                <w:rFonts w:ascii="新細明體" w:hAnsi="新細明體"/>
                <w:b/>
                <w:sz w:val="20"/>
              </w:rPr>
            </w:pPr>
          </w:p>
        </w:tc>
        <w:tc>
          <w:tcPr>
            <w:tcW w:w="10912" w:type="dxa"/>
            <w:tcBorders>
              <w:top w:val="nil"/>
              <w:left w:val="single" w:sz="4" w:space="0" w:color="auto"/>
              <w:bottom w:val="nil"/>
              <w:right w:val="nil"/>
            </w:tcBorders>
            <w:vAlign w:val="center"/>
          </w:tcPr>
          <w:p w14:paraId="0326D3E9" w14:textId="77777777" w:rsidR="00683D98" w:rsidRPr="006C2512" w:rsidRDefault="00683D98">
            <w:pPr>
              <w:jc w:val="both"/>
              <w:rPr>
                <w:rFonts w:hAnsi="標楷體"/>
                <w:b/>
                <w:sz w:val="20"/>
              </w:rPr>
            </w:pPr>
          </w:p>
        </w:tc>
      </w:tr>
      <w:tr w:rsidR="00683D98" w14:paraId="77E52045" w14:textId="77777777" w:rsidTr="00683D98">
        <w:trPr>
          <w:trHeight w:val="340"/>
        </w:trPr>
        <w:tc>
          <w:tcPr>
            <w:tcW w:w="574" w:type="dxa"/>
            <w:tcBorders>
              <w:top w:val="nil"/>
              <w:left w:val="nil"/>
              <w:bottom w:val="nil"/>
              <w:right w:val="single" w:sz="4" w:space="0" w:color="auto"/>
            </w:tcBorders>
            <w:vAlign w:val="center"/>
            <w:hideMark/>
          </w:tcPr>
          <w:p w14:paraId="1EC69469" w14:textId="77777777" w:rsidR="00683D98" w:rsidRDefault="00683D98">
            <w:pPr>
              <w:jc w:val="center"/>
              <w:rPr>
                <w:rFonts w:hAnsi="標楷體"/>
                <w:sz w:val="20"/>
              </w:rPr>
            </w:pPr>
            <w:r>
              <w:rPr>
                <w:rFonts w:hAnsi="標楷體" w:hint="eastAsia"/>
                <w:noProof/>
                <w:sz w:val="20"/>
              </w:rPr>
              <w:t>110</w:t>
            </w:r>
          </w:p>
        </w:tc>
        <w:tc>
          <w:tcPr>
            <w:tcW w:w="2534" w:type="dxa"/>
            <w:tcBorders>
              <w:top w:val="nil"/>
              <w:left w:val="single" w:sz="4" w:space="0" w:color="auto"/>
              <w:bottom w:val="nil"/>
              <w:right w:val="single" w:sz="4" w:space="0" w:color="auto"/>
            </w:tcBorders>
            <w:vAlign w:val="center"/>
            <w:hideMark/>
          </w:tcPr>
          <w:p w14:paraId="433841B3" w14:textId="77777777" w:rsidR="00683D98" w:rsidRDefault="00683D98">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603D3825" w14:textId="77777777" w:rsidR="00683D98" w:rsidRDefault="00683D98">
            <w:pPr>
              <w:rPr>
                <w:rFonts w:ascii="新細明體" w:hAnsi="新細明體"/>
                <w:sz w:val="20"/>
              </w:rPr>
            </w:pPr>
            <w:r>
              <w:rPr>
                <w:rFonts w:ascii="新細明體" w:hAnsi="新細明體" w:hint="eastAsia"/>
                <w:noProof/>
                <w:sz w:val="20"/>
              </w:rPr>
              <w:t>4,084,399</w:t>
            </w:r>
          </w:p>
        </w:tc>
        <w:tc>
          <w:tcPr>
            <w:tcW w:w="2674" w:type="dxa"/>
            <w:tcBorders>
              <w:top w:val="nil"/>
              <w:left w:val="single" w:sz="4" w:space="0" w:color="auto"/>
              <w:bottom w:val="nil"/>
              <w:right w:val="single" w:sz="4" w:space="0" w:color="auto"/>
            </w:tcBorders>
            <w:vAlign w:val="center"/>
            <w:hideMark/>
          </w:tcPr>
          <w:p w14:paraId="279FC9F2" w14:textId="77777777" w:rsidR="00683D98" w:rsidRDefault="00683D98">
            <w:pPr>
              <w:rPr>
                <w:rFonts w:ascii="新細明體" w:hAnsi="新細明體"/>
                <w:sz w:val="20"/>
              </w:rPr>
            </w:pPr>
            <w:r>
              <w:rPr>
                <w:rFonts w:ascii="新細明體" w:hAnsi="新細明體" w:hint="eastAsia"/>
                <w:noProof/>
                <w:sz w:val="20"/>
              </w:rPr>
              <w:t>3,731,545</w:t>
            </w:r>
          </w:p>
        </w:tc>
        <w:tc>
          <w:tcPr>
            <w:tcW w:w="1428" w:type="dxa"/>
            <w:tcBorders>
              <w:top w:val="nil"/>
              <w:left w:val="single" w:sz="4" w:space="0" w:color="auto"/>
              <w:bottom w:val="nil"/>
              <w:right w:val="single" w:sz="4" w:space="0" w:color="auto"/>
            </w:tcBorders>
            <w:vAlign w:val="center"/>
            <w:hideMark/>
          </w:tcPr>
          <w:p w14:paraId="38130EF9" w14:textId="77777777" w:rsidR="00683D98" w:rsidRDefault="00683D98">
            <w:pPr>
              <w:rPr>
                <w:rFonts w:ascii="新細明體" w:hAnsi="新細明體"/>
                <w:sz w:val="20"/>
              </w:rPr>
            </w:pPr>
            <w:r>
              <w:rPr>
                <w:rFonts w:ascii="新細明體" w:hAnsi="新細明體" w:hint="eastAsia"/>
                <w:noProof/>
                <w:sz w:val="20"/>
              </w:rPr>
              <w:t>91.36</w:t>
            </w:r>
          </w:p>
        </w:tc>
        <w:tc>
          <w:tcPr>
            <w:tcW w:w="10912" w:type="dxa"/>
            <w:tcBorders>
              <w:top w:val="nil"/>
              <w:left w:val="single" w:sz="4" w:space="0" w:color="auto"/>
              <w:bottom w:val="nil"/>
              <w:right w:val="nil"/>
            </w:tcBorders>
            <w:vAlign w:val="center"/>
            <w:hideMark/>
          </w:tcPr>
          <w:p w14:paraId="4E3239ED" w14:textId="77777777" w:rsidR="00683D98" w:rsidRPr="006C2512" w:rsidRDefault="00683D98">
            <w:pPr>
              <w:jc w:val="both"/>
              <w:rPr>
                <w:rFonts w:hAnsi="標楷體"/>
                <w:sz w:val="20"/>
              </w:rPr>
            </w:pPr>
            <w:proofErr w:type="gramStart"/>
            <w:r w:rsidRPr="006C2512">
              <w:rPr>
                <w:rFonts w:hAnsi="標楷體" w:hint="eastAsia"/>
                <w:sz w:val="20"/>
              </w:rPr>
              <w:t>參建臺北市</w:t>
            </w:r>
            <w:proofErr w:type="gramEnd"/>
            <w:r w:rsidRPr="006C2512">
              <w:rPr>
                <w:rFonts w:hAnsi="標楷體" w:hint="eastAsia"/>
                <w:sz w:val="20"/>
              </w:rPr>
              <w:t>音樂與圖書中心工程尚在執行中。</w:t>
            </w:r>
          </w:p>
        </w:tc>
      </w:tr>
      <w:tr w:rsidR="00683D98" w14:paraId="79790767" w14:textId="77777777" w:rsidTr="00683D98">
        <w:trPr>
          <w:trHeight w:val="340"/>
        </w:trPr>
        <w:tc>
          <w:tcPr>
            <w:tcW w:w="574" w:type="dxa"/>
            <w:tcBorders>
              <w:top w:val="nil"/>
              <w:left w:val="nil"/>
              <w:bottom w:val="nil"/>
              <w:right w:val="single" w:sz="4" w:space="0" w:color="auto"/>
            </w:tcBorders>
            <w:vAlign w:val="center"/>
            <w:hideMark/>
          </w:tcPr>
          <w:p w14:paraId="2C13FBD7" w14:textId="77777777" w:rsidR="00683D98" w:rsidRDefault="00683D98">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vAlign w:val="center"/>
            <w:hideMark/>
          </w:tcPr>
          <w:p w14:paraId="15B13BDA" w14:textId="77777777" w:rsidR="00683D98" w:rsidRDefault="00683D98">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4B51DE61" w14:textId="77777777" w:rsidR="00683D98" w:rsidRDefault="00683D98">
            <w:pPr>
              <w:rPr>
                <w:rFonts w:ascii="新細明體" w:hAnsi="新細明體"/>
                <w:sz w:val="20"/>
              </w:rPr>
            </w:pPr>
            <w:r>
              <w:rPr>
                <w:rFonts w:ascii="新細明體" w:hAnsi="新細明體" w:hint="eastAsia"/>
                <w:noProof/>
                <w:sz w:val="20"/>
              </w:rPr>
              <w:t>88,317,512</w:t>
            </w:r>
          </w:p>
        </w:tc>
        <w:tc>
          <w:tcPr>
            <w:tcW w:w="2674" w:type="dxa"/>
            <w:tcBorders>
              <w:top w:val="nil"/>
              <w:left w:val="single" w:sz="4" w:space="0" w:color="auto"/>
              <w:bottom w:val="nil"/>
              <w:right w:val="single" w:sz="4" w:space="0" w:color="auto"/>
            </w:tcBorders>
            <w:vAlign w:val="center"/>
            <w:hideMark/>
          </w:tcPr>
          <w:p w14:paraId="1ECD1452" w14:textId="77777777" w:rsidR="00683D98" w:rsidRDefault="00683D98">
            <w:pPr>
              <w:rPr>
                <w:rFonts w:ascii="新細明體" w:hAnsi="新細明體"/>
                <w:sz w:val="20"/>
              </w:rPr>
            </w:pPr>
            <w:r>
              <w:rPr>
                <w:rFonts w:ascii="新細明體" w:hAnsi="新細明體" w:hint="eastAsia"/>
                <w:noProof/>
                <w:sz w:val="20"/>
              </w:rPr>
              <w:t>32,032,062</w:t>
            </w:r>
          </w:p>
        </w:tc>
        <w:tc>
          <w:tcPr>
            <w:tcW w:w="1428" w:type="dxa"/>
            <w:tcBorders>
              <w:top w:val="nil"/>
              <w:left w:val="single" w:sz="4" w:space="0" w:color="auto"/>
              <w:bottom w:val="nil"/>
              <w:right w:val="single" w:sz="4" w:space="0" w:color="auto"/>
            </w:tcBorders>
            <w:vAlign w:val="center"/>
            <w:hideMark/>
          </w:tcPr>
          <w:p w14:paraId="3C91428A" w14:textId="77777777" w:rsidR="00683D98" w:rsidRDefault="00683D98">
            <w:pPr>
              <w:rPr>
                <w:rFonts w:ascii="新細明體" w:hAnsi="新細明體"/>
                <w:sz w:val="20"/>
              </w:rPr>
            </w:pPr>
            <w:r>
              <w:rPr>
                <w:rFonts w:ascii="新細明體" w:hAnsi="新細明體" w:hint="eastAsia"/>
                <w:noProof/>
                <w:sz w:val="20"/>
              </w:rPr>
              <w:t>36.27</w:t>
            </w:r>
          </w:p>
        </w:tc>
        <w:tc>
          <w:tcPr>
            <w:tcW w:w="10912" w:type="dxa"/>
            <w:tcBorders>
              <w:top w:val="nil"/>
              <w:left w:val="single" w:sz="4" w:space="0" w:color="auto"/>
              <w:bottom w:val="nil"/>
              <w:right w:val="nil"/>
            </w:tcBorders>
            <w:vAlign w:val="center"/>
            <w:hideMark/>
          </w:tcPr>
          <w:p w14:paraId="2BB27D2E" w14:textId="77777777" w:rsidR="00683D98" w:rsidRPr="006C2512" w:rsidRDefault="00683D98">
            <w:pPr>
              <w:jc w:val="both"/>
              <w:rPr>
                <w:rFonts w:hAnsi="標楷體"/>
                <w:sz w:val="20"/>
              </w:rPr>
            </w:pPr>
            <w:r w:rsidRPr="006C2512">
              <w:rPr>
                <w:rStyle w:val="fontstyle01"/>
                <w:rFonts w:ascii="標楷體" w:eastAsia="標楷體" w:hAnsi="標楷體" w:hint="default"/>
              </w:rPr>
              <w:t>辦理康寧</w:t>
            </w:r>
            <w:proofErr w:type="gramStart"/>
            <w:r w:rsidRPr="006C2512">
              <w:rPr>
                <w:rStyle w:val="fontstyle01"/>
                <w:rFonts w:ascii="標楷體" w:eastAsia="標楷體" w:hAnsi="標楷體" w:hint="default"/>
              </w:rPr>
              <w:t>分館合署</w:t>
            </w:r>
            <w:proofErr w:type="gramEnd"/>
            <w:r w:rsidRPr="006C2512">
              <w:rPr>
                <w:rStyle w:val="fontstyle01"/>
                <w:rFonts w:ascii="標楷體" w:eastAsia="標楷體" w:hAnsi="標楷體" w:hint="default"/>
              </w:rPr>
              <w:t>大樓新建工程尚在執行中。</w:t>
            </w:r>
          </w:p>
        </w:tc>
      </w:tr>
      <w:tr w:rsidR="00683D98" w14:paraId="0EB669DF" w14:textId="77777777" w:rsidTr="00683D98">
        <w:trPr>
          <w:trHeight w:val="340"/>
        </w:trPr>
        <w:tc>
          <w:tcPr>
            <w:tcW w:w="574" w:type="dxa"/>
            <w:tcBorders>
              <w:top w:val="nil"/>
              <w:left w:val="nil"/>
              <w:bottom w:val="nil"/>
              <w:right w:val="single" w:sz="4" w:space="0" w:color="auto"/>
            </w:tcBorders>
            <w:vAlign w:val="center"/>
            <w:hideMark/>
          </w:tcPr>
          <w:p w14:paraId="331DF560" w14:textId="77777777" w:rsidR="00683D98" w:rsidRDefault="00683D98">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vAlign w:val="center"/>
            <w:hideMark/>
          </w:tcPr>
          <w:p w14:paraId="1F5B4090" w14:textId="77777777" w:rsidR="00683D98" w:rsidRDefault="00683D98">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0AC8A23E" w14:textId="77777777" w:rsidR="00683D98" w:rsidRDefault="00683D98">
            <w:pPr>
              <w:rPr>
                <w:rFonts w:ascii="新細明體" w:hAnsi="新細明體"/>
                <w:sz w:val="20"/>
              </w:rPr>
            </w:pPr>
            <w:r>
              <w:rPr>
                <w:rFonts w:ascii="新細明體" w:hAnsi="新細明體" w:hint="eastAsia"/>
                <w:noProof/>
                <w:sz w:val="20"/>
              </w:rPr>
              <w:t>83,857,239</w:t>
            </w:r>
          </w:p>
        </w:tc>
        <w:tc>
          <w:tcPr>
            <w:tcW w:w="2674" w:type="dxa"/>
            <w:tcBorders>
              <w:top w:val="nil"/>
              <w:left w:val="single" w:sz="4" w:space="0" w:color="auto"/>
              <w:bottom w:val="nil"/>
              <w:right w:val="single" w:sz="4" w:space="0" w:color="auto"/>
            </w:tcBorders>
            <w:vAlign w:val="center"/>
            <w:hideMark/>
          </w:tcPr>
          <w:p w14:paraId="4E04D467" w14:textId="77777777" w:rsidR="00683D98" w:rsidRDefault="00683D98">
            <w:pPr>
              <w:rPr>
                <w:rFonts w:ascii="新細明體" w:hAnsi="新細明體"/>
                <w:sz w:val="20"/>
              </w:rPr>
            </w:pPr>
            <w:r>
              <w:rPr>
                <w:rFonts w:ascii="新細明體" w:hAnsi="新細明體" w:hint="eastAsia"/>
                <w:noProof/>
                <w:sz w:val="20"/>
              </w:rPr>
              <w:t>39,581,173</w:t>
            </w:r>
          </w:p>
        </w:tc>
        <w:tc>
          <w:tcPr>
            <w:tcW w:w="1428" w:type="dxa"/>
            <w:tcBorders>
              <w:top w:val="nil"/>
              <w:left w:val="single" w:sz="4" w:space="0" w:color="auto"/>
              <w:bottom w:val="nil"/>
              <w:right w:val="single" w:sz="4" w:space="0" w:color="auto"/>
            </w:tcBorders>
            <w:vAlign w:val="center"/>
            <w:hideMark/>
          </w:tcPr>
          <w:p w14:paraId="2A554FE2" w14:textId="77777777" w:rsidR="00683D98" w:rsidRDefault="00683D98">
            <w:pPr>
              <w:rPr>
                <w:rFonts w:ascii="新細明體" w:hAnsi="新細明體"/>
                <w:sz w:val="20"/>
              </w:rPr>
            </w:pPr>
            <w:r>
              <w:rPr>
                <w:rFonts w:ascii="新細明體" w:hAnsi="新細明體" w:hint="eastAsia"/>
                <w:noProof/>
                <w:sz w:val="20"/>
              </w:rPr>
              <w:t>47.20</w:t>
            </w:r>
          </w:p>
        </w:tc>
        <w:tc>
          <w:tcPr>
            <w:tcW w:w="10912" w:type="dxa"/>
            <w:tcBorders>
              <w:top w:val="nil"/>
              <w:left w:val="single" w:sz="4" w:space="0" w:color="auto"/>
              <w:bottom w:val="nil"/>
              <w:right w:val="nil"/>
            </w:tcBorders>
            <w:vAlign w:val="center"/>
            <w:hideMark/>
          </w:tcPr>
          <w:p w14:paraId="25E64A20" w14:textId="77777777" w:rsidR="00683D98" w:rsidRPr="006C2512" w:rsidRDefault="00683D98">
            <w:pPr>
              <w:jc w:val="both"/>
              <w:rPr>
                <w:rFonts w:hAnsi="標楷體"/>
                <w:sz w:val="20"/>
              </w:rPr>
            </w:pPr>
            <w:proofErr w:type="gramStart"/>
            <w:r w:rsidRPr="006C2512">
              <w:rPr>
                <w:rFonts w:hAnsi="標楷體" w:hint="eastAsia"/>
                <w:sz w:val="20"/>
              </w:rPr>
              <w:t>參建臺北市</w:t>
            </w:r>
            <w:proofErr w:type="gramEnd"/>
            <w:r w:rsidRPr="006C2512">
              <w:rPr>
                <w:rFonts w:hAnsi="標楷體" w:hint="eastAsia"/>
                <w:sz w:val="20"/>
              </w:rPr>
              <w:t>音樂與圖書中心、辦理</w:t>
            </w:r>
            <w:r w:rsidRPr="006C2512">
              <w:rPr>
                <w:rStyle w:val="fontstyle01"/>
                <w:rFonts w:ascii="標楷體" w:eastAsia="標楷體" w:hAnsi="標楷體" w:hint="default"/>
              </w:rPr>
              <w:t>康寧</w:t>
            </w:r>
            <w:proofErr w:type="gramStart"/>
            <w:r w:rsidRPr="006C2512">
              <w:rPr>
                <w:rStyle w:val="fontstyle01"/>
                <w:rFonts w:ascii="標楷體" w:eastAsia="標楷體" w:hAnsi="標楷體" w:hint="default"/>
              </w:rPr>
              <w:t>分館合署</w:t>
            </w:r>
            <w:proofErr w:type="gramEnd"/>
            <w:r w:rsidRPr="006C2512">
              <w:rPr>
                <w:rStyle w:val="fontstyle01"/>
                <w:rFonts w:ascii="標楷體" w:eastAsia="標楷體" w:hAnsi="標楷體" w:hint="default"/>
              </w:rPr>
              <w:t>大樓新建等工程尚在執行中。</w:t>
            </w:r>
          </w:p>
        </w:tc>
      </w:tr>
      <w:tr w:rsidR="00683D98" w14:paraId="5C07328A" w14:textId="77777777" w:rsidTr="00683D98">
        <w:trPr>
          <w:trHeight w:val="340"/>
        </w:trPr>
        <w:tc>
          <w:tcPr>
            <w:tcW w:w="574" w:type="dxa"/>
            <w:tcBorders>
              <w:top w:val="nil"/>
              <w:left w:val="nil"/>
              <w:bottom w:val="nil"/>
              <w:right w:val="single" w:sz="4" w:space="0" w:color="auto"/>
            </w:tcBorders>
            <w:vAlign w:val="center"/>
          </w:tcPr>
          <w:p w14:paraId="070844FD" w14:textId="77777777" w:rsidR="00683D98" w:rsidRDefault="00683D98">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634B617E" w14:textId="77777777" w:rsidR="00683D98" w:rsidRDefault="00683D98">
            <w:pPr>
              <w:jc w:val="distribute"/>
              <w:rPr>
                <w:rFonts w:hAnsi="標楷體"/>
                <w:b/>
                <w:sz w:val="20"/>
              </w:rPr>
            </w:pPr>
            <w:r>
              <w:rPr>
                <w:rFonts w:hAnsi="標楷體" w:hint="eastAsia"/>
                <w:b/>
                <w:noProof/>
                <w:sz w:val="20"/>
              </w:rPr>
              <w:t>市立動物園</w:t>
            </w:r>
          </w:p>
        </w:tc>
        <w:tc>
          <w:tcPr>
            <w:tcW w:w="2715" w:type="dxa"/>
            <w:tcBorders>
              <w:top w:val="nil"/>
              <w:left w:val="single" w:sz="4" w:space="0" w:color="auto"/>
              <w:bottom w:val="nil"/>
              <w:right w:val="single" w:sz="4" w:space="0" w:color="auto"/>
            </w:tcBorders>
            <w:vAlign w:val="center"/>
          </w:tcPr>
          <w:p w14:paraId="5DE818D5" w14:textId="77777777" w:rsidR="00683D98" w:rsidRDefault="00683D98">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2C0D7919" w14:textId="77777777" w:rsidR="00683D98" w:rsidRDefault="00683D98">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1BEB8622" w14:textId="77777777" w:rsidR="00683D98" w:rsidRDefault="00683D98">
            <w:pPr>
              <w:rPr>
                <w:rFonts w:ascii="新細明體" w:hAnsi="新細明體"/>
                <w:b/>
                <w:sz w:val="20"/>
              </w:rPr>
            </w:pPr>
          </w:p>
        </w:tc>
        <w:tc>
          <w:tcPr>
            <w:tcW w:w="10912" w:type="dxa"/>
            <w:tcBorders>
              <w:top w:val="nil"/>
              <w:left w:val="single" w:sz="4" w:space="0" w:color="auto"/>
              <w:bottom w:val="nil"/>
              <w:right w:val="nil"/>
            </w:tcBorders>
            <w:vAlign w:val="center"/>
          </w:tcPr>
          <w:p w14:paraId="358575DB" w14:textId="77777777" w:rsidR="00683D98" w:rsidRPr="006C2512" w:rsidRDefault="00683D98">
            <w:pPr>
              <w:jc w:val="both"/>
              <w:rPr>
                <w:rFonts w:hAnsi="標楷體"/>
                <w:b/>
                <w:sz w:val="20"/>
              </w:rPr>
            </w:pPr>
          </w:p>
        </w:tc>
      </w:tr>
      <w:tr w:rsidR="00683D98" w14:paraId="313FAF78" w14:textId="77777777" w:rsidTr="00683D98">
        <w:trPr>
          <w:trHeight w:val="340"/>
        </w:trPr>
        <w:tc>
          <w:tcPr>
            <w:tcW w:w="574" w:type="dxa"/>
            <w:tcBorders>
              <w:top w:val="nil"/>
              <w:left w:val="nil"/>
              <w:bottom w:val="single" w:sz="4" w:space="0" w:color="auto"/>
              <w:right w:val="single" w:sz="4" w:space="0" w:color="auto"/>
            </w:tcBorders>
            <w:vAlign w:val="center"/>
            <w:hideMark/>
          </w:tcPr>
          <w:p w14:paraId="1B2ACC20" w14:textId="77777777" w:rsidR="00683D98" w:rsidRDefault="00683D98">
            <w:pPr>
              <w:jc w:val="center"/>
              <w:rPr>
                <w:rFonts w:hAnsi="標楷體"/>
                <w:sz w:val="20"/>
              </w:rPr>
            </w:pPr>
            <w:r>
              <w:rPr>
                <w:rFonts w:hAnsi="標楷體" w:hint="eastAsia"/>
                <w:noProof/>
                <w:sz w:val="20"/>
              </w:rPr>
              <w:t>113</w:t>
            </w:r>
          </w:p>
        </w:tc>
        <w:tc>
          <w:tcPr>
            <w:tcW w:w="2534" w:type="dxa"/>
            <w:tcBorders>
              <w:top w:val="nil"/>
              <w:left w:val="single" w:sz="4" w:space="0" w:color="auto"/>
              <w:bottom w:val="single" w:sz="4" w:space="0" w:color="auto"/>
              <w:right w:val="single" w:sz="4" w:space="0" w:color="auto"/>
            </w:tcBorders>
            <w:vAlign w:val="center"/>
            <w:hideMark/>
          </w:tcPr>
          <w:p w14:paraId="53E5A1FE" w14:textId="77777777" w:rsidR="00683D98" w:rsidRDefault="00683D98">
            <w:pPr>
              <w:ind w:leftChars="100" w:left="160"/>
              <w:jc w:val="distribute"/>
              <w:rPr>
                <w:rFonts w:hAnsi="標楷體"/>
                <w:sz w:val="20"/>
              </w:rPr>
            </w:pPr>
            <w:r>
              <w:rPr>
                <w:rFonts w:hAnsi="標楷體" w:hint="eastAsia"/>
                <w:noProof/>
                <w:sz w:val="20"/>
              </w:rPr>
              <w:t>接受補助業務支出</w:t>
            </w:r>
          </w:p>
        </w:tc>
        <w:tc>
          <w:tcPr>
            <w:tcW w:w="2715" w:type="dxa"/>
            <w:tcBorders>
              <w:top w:val="nil"/>
              <w:left w:val="single" w:sz="4" w:space="0" w:color="auto"/>
              <w:bottom w:val="single" w:sz="4" w:space="0" w:color="auto"/>
              <w:right w:val="single" w:sz="4" w:space="0" w:color="auto"/>
            </w:tcBorders>
            <w:vAlign w:val="center"/>
            <w:hideMark/>
          </w:tcPr>
          <w:p w14:paraId="2B847A39" w14:textId="77777777" w:rsidR="00683D98" w:rsidRDefault="00683D98">
            <w:pPr>
              <w:rPr>
                <w:rFonts w:ascii="新細明體" w:hAnsi="新細明體"/>
                <w:sz w:val="20"/>
              </w:rPr>
            </w:pPr>
            <w:r>
              <w:rPr>
                <w:rFonts w:ascii="新細明體" w:hAnsi="新細明體" w:hint="eastAsia"/>
                <w:noProof/>
                <w:sz w:val="20"/>
              </w:rPr>
              <w:t>1,690,000</w:t>
            </w:r>
          </w:p>
        </w:tc>
        <w:tc>
          <w:tcPr>
            <w:tcW w:w="2674" w:type="dxa"/>
            <w:tcBorders>
              <w:top w:val="nil"/>
              <w:left w:val="single" w:sz="4" w:space="0" w:color="auto"/>
              <w:bottom w:val="single" w:sz="4" w:space="0" w:color="auto"/>
              <w:right w:val="single" w:sz="4" w:space="0" w:color="auto"/>
            </w:tcBorders>
            <w:vAlign w:val="center"/>
            <w:hideMark/>
          </w:tcPr>
          <w:p w14:paraId="1451943B" w14:textId="77777777" w:rsidR="00683D98" w:rsidRDefault="00683D98">
            <w:pPr>
              <w:rPr>
                <w:rFonts w:ascii="新細明體" w:hAnsi="新細明體"/>
                <w:sz w:val="20"/>
              </w:rPr>
            </w:pPr>
            <w:r>
              <w:rPr>
                <w:rFonts w:ascii="新細明體" w:hAnsi="新細明體" w:hint="eastAsia"/>
                <w:noProof/>
                <w:sz w:val="20"/>
              </w:rPr>
              <w:t>1,190,000</w:t>
            </w:r>
          </w:p>
        </w:tc>
        <w:tc>
          <w:tcPr>
            <w:tcW w:w="1428" w:type="dxa"/>
            <w:tcBorders>
              <w:top w:val="nil"/>
              <w:left w:val="single" w:sz="4" w:space="0" w:color="auto"/>
              <w:bottom w:val="single" w:sz="4" w:space="0" w:color="auto"/>
              <w:right w:val="single" w:sz="4" w:space="0" w:color="auto"/>
            </w:tcBorders>
            <w:vAlign w:val="center"/>
            <w:hideMark/>
          </w:tcPr>
          <w:p w14:paraId="18B065C4" w14:textId="77777777" w:rsidR="00683D98" w:rsidRDefault="00683D98">
            <w:pPr>
              <w:rPr>
                <w:rFonts w:ascii="新細明體" w:hAnsi="新細明體"/>
                <w:sz w:val="20"/>
              </w:rPr>
            </w:pPr>
            <w:r>
              <w:rPr>
                <w:rFonts w:ascii="新細明體" w:hAnsi="新細明體" w:hint="eastAsia"/>
                <w:noProof/>
                <w:sz w:val="20"/>
              </w:rPr>
              <w:t>70.41</w:t>
            </w:r>
          </w:p>
        </w:tc>
        <w:tc>
          <w:tcPr>
            <w:tcW w:w="10912" w:type="dxa"/>
            <w:tcBorders>
              <w:top w:val="nil"/>
              <w:left w:val="single" w:sz="4" w:space="0" w:color="auto"/>
              <w:bottom w:val="single" w:sz="4" w:space="0" w:color="auto"/>
              <w:right w:val="nil"/>
            </w:tcBorders>
            <w:vAlign w:val="center"/>
            <w:hideMark/>
          </w:tcPr>
          <w:p w14:paraId="423CCADF" w14:textId="77777777" w:rsidR="00683D98" w:rsidRPr="006C2512" w:rsidRDefault="00683D98">
            <w:pPr>
              <w:jc w:val="both"/>
              <w:rPr>
                <w:rFonts w:hAnsi="標楷體"/>
                <w:sz w:val="20"/>
              </w:rPr>
            </w:pPr>
            <w:r w:rsidRPr="006C2512">
              <w:rPr>
                <w:rFonts w:hAnsi="標楷體" w:hint="eastAsia"/>
                <w:sz w:val="20"/>
              </w:rPr>
              <w:t>辦理生態主題園區及周邊停車場（BOT/OT）案契約檢討及財務評估委託專業服務，尚須配合投資執行計畫書審查進度執行。</w:t>
            </w:r>
          </w:p>
        </w:tc>
      </w:tr>
    </w:tbl>
    <w:p w14:paraId="733B5BFE" w14:textId="77777777" w:rsidR="00683D98" w:rsidRDefault="00683D98" w:rsidP="00683D98">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57B3D2E0" w14:textId="77777777" w:rsidR="00EC77F0" w:rsidRPr="00683D98" w:rsidRDefault="00EC77F0" w:rsidP="00EC77F0"/>
    <w:p w14:paraId="1EFF4AAA" w14:textId="77777777" w:rsidR="00683D98" w:rsidRDefault="00683D98" w:rsidP="00683D98">
      <w:pPr>
        <w:pStyle w:val="2"/>
      </w:pPr>
      <w:r>
        <w:rPr>
          <w:rFonts w:hint="eastAsia"/>
        </w:rPr>
        <w:t>陸、產業發展局主管</w:t>
      </w:r>
    </w:p>
    <w:p w14:paraId="42E01321" w14:textId="77777777" w:rsidR="00683D98" w:rsidRDefault="00683D98" w:rsidP="00683D98">
      <w:pPr>
        <w:ind w:leftChars="200" w:left="320"/>
        <w:jc w:val="both"/>
        <w:rPr>
          <w:b/>
          <w:bCs/>
          <w:sz w:val="32"/>
        </w:rPr>
      </w:pPr>
      <w:r>
        <w:rPr>
          <w:rFonts w:hint="eastAsia"/>
          <w:b/>
          <w:bCs/>
          <w:sz w:val="32"/>
        </w:rPr>
        <w:t>一、決算審定數簡明表</w:t>
      </w:r>
    </w:p>
    <w:p w14:paraId="294ABBBF" w14:textId="77777777" w:rsidR="00683D98" w:rsidRPr="00234DA5" w:rsidRDefault="00683D98" w:rsidP="00683D98">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3311514C" w14:textId="77777777" w:rsidR="00683D98" w:rsidRPr="00093704" w:rsidRDefault="00683D98" w:rsidP="00093704">
      <w:pPr>
        <w:tabs>
          <w:tab w:val="right" w:pos="10800"/>
        </w:tabs>
        <w:ind w:left="958" w:right="258"/>
        <w:jc w:val="both"/>
        <w:rPr>
          <w:rFonts w:hAnsi="標楷體"/>
          <w:sz w:val="24"/>
        </w:rPr>
      </w:pPr>
      <w:r w:rsidRPr="00093704">
        <w:rPr>
          <w:rFonts w:hAnsi="標楷體" w:hint="eastAsia"/>
          <w:sz w:val="24"/>
        </w:rPr>
        <w:t xml:space="preserve">1. </w:t>
      </w:r>
      <w:proofErr w:type="gramStart"/>
      <w:r w:rsidRPr="00093704">
        <w:rPr>
          <w:rFonts w:hAnsi="標楷體" w:hint="eastAsia"/>
          <w:sz w:val="24"/>
        </w:rPr>
        <w:t>114</w:t>
      </w:r>
      <w:proofErr w:type="gramEnd"/>
      <w:r w:rsidRPr="00093704">
        <w:rPr>
          <w:rFonts w:hAnsi="標楷體" w:hint="eastAsia"/>
          <w:sz w:val="24"/>
        </w:rPr>
        <w:t>年度部分</w:t>
      </w:r>
    </w:p>
    <w:p w14:paraId="3A68B251" w14:textId="77777777" w:rsidR="00683D98" w:rsidRDefault="00683D98" w:rsidP="00683D9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683D98" w14:paraId="150AA96A" w14:textId="77777777" w:rsidTr="00683D98">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5D8DA1DE" w14:textId="77777777" w:rsidR="00683D98" w:rsidRDefault="00683D9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1D87B6B0" w14:textId="77777777" w:rsidR="00683D98" w:rsidRDefault="00683D9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7A784D22" w14:textId="77777777" w:rsidR="00683D98" w:rsidRDefault="00683D9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74341154"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0C89A6A6"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17CAEDC6"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5F1072A2"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683D98" w14:paraId="598DAE03" w14:textId="77777777" w:rsidTr="00683D98">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551204F3" w14:textId="77777777" w:rsidR="00683D98" w:rsidRDefault="00683D98">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2F54B605" w14:textId="77777777" w:rsidR="00683D98" w:rsidRDefault="00683D98">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FD7AC31" w14:textId="77777777" w:rsidR="00683D98" w:rsidRDefault="00683D98">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6FF5AD7D"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3F0D7E82"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3BB22DD"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3D351F66"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3A025EDA"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7FDA006"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27F0BCF4" w14:textId="77777777" w:rsidR="00683D98" w:rsidRDefault="00683D98">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683D98" w14:paraId="5274BB8E" w14:textId="77777777" w:rsidTr="00FA006A">
        <w:trPr>
          <w:trHeight w:val="312"/>
        </w:trPr>
        <w:tc>
          <w:tcPr>
            <w:tcW w:w="3158" w:type="dxa"/>
            <w:tcBorders>
              <w:top w:val="nil"/>
              <w:left w:val="nil"/>
              <w:bottom w:val="nil"/>
              <w:right w:val="single" w:sz="4" w:space="0" w:color="auto"/>
            </w:tcBorders>
            <w:vAlign w:val="center"/>
            <w:hideMark/>
          </w:tcPr>
          <w:p w14:paraId="2B598CF9" w14:textId="77777777" w:rsidR="00683D98" w:rsidRDefault="00683D98">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產業發展局主管</w:t>
            </w:r>
          </w:p>
        </w:tc>
        <w:tc>
          <w:tcPr>
            <w:tcW w:w="1956" w:type="dxa"/>
            <w:tcBorders>
              <w:top w:val="nil"/>
              <w:left w:val="single" w:sz="4" w:space="0" w:color="auto"/>
              <w:bottom w:val="nil"/>
              <w:right w:val="single" w:sz="4" w:space="0" w:color="auto"/>
            </w:tcBorders>
            <w:vAlign w:val="center"/>
            <w:hideMark/>
          </w:tcPr>
          <w:p w14:paraId="2581E4C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417,404,000</w:t>
            </w:r>
          </w:p>
        </w:tc>
        <w:tc>
          <w:tcPr>
            <w:tcW w:w="1844" w:type="dxa"/>
            <w:tcBorders>
              <w:top w:val="nil"/>
              <w:left w:val="single" w:sz="4" w:space="0" w:color="auto"/>
              <w:bottom w:val="nil"/>
              <w:right w:val="single" w:sz="4" w:space="0" w:color="auto"/>
            </w:tcBorders>
            <w:vAlign w:val="center"/>
            <w:hideMark/>
          </w:tcPr>
          <w:p w14:paraId="03337D1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422,714,086</w:t>
            </w:r>
          </w:p>
        </w:tc>
        <w:tc>
          <w:tcPr>
            <w:tcW w:w="1956" w:type="dxa"/>
            <w:tcBorders>
              <w:top w:val="nil"/>
              <w:left w:val="single" w:sz="4" w:space="0" w:color="auto"/>
              <w:bottom w:val="nil"/>
              <w:right w:val="single" w:sz="4" w:space="0" w:color="auto"/>
            </w:tcBorders>
            <w:vAlign w:val="center"/>
            <w:hideMark/>
          </w:tcPr>
          <w:p w14:paraId="6952B56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506B07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0CAC0FC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406,269,768</w:t>
            </w:r>
          </w:p>
        </w:tc>
        <w:tc>
          <w:tcPr>
            <w:tcW w:w="2018" w:type="dxa"/>
            <w:tcBorders>
              <w:top w:val="nil"/>
              <w:left w:val="single" w:sz="4" w:space="0" w:color="auto"/>
              <w:bottom w:val="nil"/>
              <w:right w:val="single" w:sz="4" w:space="0" w:color="auto"/>
            </w:tcBorders>
            <w:vAlign w:val="center"/>
            <w:hideMark/>
          </w:tcPr>
          <w:p w14:paraId="3FE73E7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16,444,318</w:t>
            </w:r>
          </w:p>
        </w:tc>
        <w:tc>
          <w:tcPr>
            <w:tcW w:w="2260" w:type="dxa"/>
            <w:tcBorders>
              <w:top w:val="nil"/>
              <w:left w:val="single" w:sz="4" w:space="0" w:color="auto"/>
              <w:bottom w:val="nil"/>
              <w:right w:val="single" w:sz="4" w:space="0" w:color="auto"/>
            </w:tcBorders>
            <w:vAlign w:val="center"/>
            <w:hideMark/>
          </w:tcPr>
          <w:p w14:paraId="2554DD1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422,714,086</w:t>
            </w:r>
          </w:p>
        </w:tc>
        <w:tc>
          <w:tcPr>
            <w:tcW w:w="2261" w:type="dxa"/>
            <w:tcBorders>
              <w:top w:val="nil"/>
              <w:left w:val="single" w:sz="4" w:space="0" w:color="auto"/>
              <w:bottom w:val="nil"/>
              <w:right w:val="single" w:sz="4" w:space="0" w:color="auto"/>
            </w:tcBorders>
            <w:vAlign w:val="center"/>
            <w:hideMark/>
          </w:tcPr>
          <w:p w14:paraId="43B1634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5,310,086</w:t>
            </w:r>
          </w:p>
        </w:tc>
        <w:tc>
          <w:tcPr>
            <w:tcW w:w="1370" w:type="dxa"/>
            <w:tcBorders>
              <w:top w:val="nil"/>
              <w:left w:val="single" w:sz="4" w:space="0" w:color="auto"/>
              <w:bottom w:val="nil"/>
              <w:right w:val="nil"/>
            </w:tcBorders>
            <w:vAlign w:val="center"/>
            <w:hideMark/>
          </w:tcPr>
          <w:p w14:paraId="0739E0E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1.27</w:t>
            </w:r>
          </w:p>
        </w:tc>
      </w:tr>
      <w:tr w:rsidR="00683D98" w14:paraId="0315087D" w14:textId="77777777" w:rsidTr="00FA006A">
        <w:trPr>
          <w:trHeight w:val="312"/>
        </w:trPr>
        <w:tc>
          <w:tcPr>
            <w:tcW w:w="3158" w:type="dxa"/>
            <w:tcBorders>
              <w:top w:val="nil"/>
              <w:left w:val="nil"/>
              <w:bottom w:val="nil"/>
              <w:right w:val="single" w:sz="4" w:space="0" w:color="auto"/>
            </w:tcBorders>
            <w:vAlign w:val="center"/>
            <w:hideMark/>
          </w:tcPr>
          <w:p w14:paraId="634C09AE" w14:textId="77777777" w:rsidR="00683D98" w:rsidRDefault="00683D98" w:rsidP="00544775">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產業發展局</w:t>
            </w:r>
          </w:p>
        </w:tc>
        <w:tc>
          <w:tcPr>
            <w:tcW w:w="1956" w:type="dxa"/>
            <w:tcBorders>
              <w:top w:val="nil"/>
              <w:left w:val="single" w:sz="4" w:space="0" w:color="auto"/>
              <w:bottom w:val="nil"/>
              <w:right w:val="single" w:sz="4" w:space="0" w:color="auto"/>
            </w:tcBorders>
            <w:vAlign w:val="center"/>
            <w:hideMark/>
          </w:tcPr>
          <w:p w14:paraId="771C42E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221,849,000</w:t>
            </w:r>
          </w:p>
        </w:tc>
        <w:tc>
          <w:tcPr>
            <w:tcW w:w="1844" w:type="dxa"/>
            <w:tcBorders>
              <w:top w:val="nil"/>
              <w:left w:val="single" w:sz="4" w:space="0" w:color="auto"/>
              <w:bottom w:val="nil"/>
              <w:right w:val="single" w:sz="4" w:space="0" w:color="auto"/>
            </w:tcBorders>
            <w:vAlign w:val="center"/>
            <w:hideMark/>
          </w:tcPr>
          <w:p w14:paraId="123FB14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226,514,580</w:t>
            </w:r>
          </w:p>
        </w:tc>
        <w:tc>
          <w:tcPr>
            <w:tcW w:w="1956" w:type="dxa"/>
            <w:tcBorders>
              <w:top w:val="nil"/>
              <w:left w:val="single" w:sz="4" w:space="0" w:color="auto"/>
              <w:bottom w:val="nil"/>
              <w:right w:val="single" w:sz="4" w:space="0" w:color="auto"/>
            </w:tcBorders>
            <w:vAlign w:val="center"/>
            <w:hideMark/>
          </w:tcPr>
          <w:p w14:paraId="3081838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3A0BB5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78401A3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220,034,772</w:t>
            </w:r>
          </w:p>
        </w:tc>
        <w:tc>
          <w:tcPr>
            <w:tcW w:w="2018" w:type="dxa"/>
            <w:tcBorders>
              <w:top w:val="nil"/>
              <w:left w:val="single" w:sz="4" w:space="0" w:color="auto"/>
              <w:bottom w:val="nil"/>
              <w:right w:val="single" w:sz="4" w:space="0" w:color="auto"/>
            </w:tcBorders>
            <w:vAlign w:val="center"/>
            <w:hideMark/>
          </w:tcPr>
          <w:p w14:paraId="4E3AF54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6,479,808</w:t>
            </w:r>
          </w:p>
        </w:tc>
        <w:tc>
          <w:tcPr>
            <w:tcW w:w="2260" w:type="dxa"/>
            <w:tcBorders>
              <w:top w:val="nil"/>
              <w:left w:val="single" w:sz="4" w:space="0" w:color="auto"/>
              <w:bottom w:val="nil"/>
              <w:right w:val="single" w:sz="4" w:space="0" w:color="auto"/>
            </w:tcBorders>
            <w:vAlign w:val="center"/>
            <w:hideMark/>
          </w:tcPr>
          <w:p w14:paraId="46E0159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226,514,580</w:t>
            </w:r>
          </w:p>
        </w:tc>
        <w:tc>
          <w:tcPr>
            <w:tcW w:w="2261" w:type="dxa"/>
            <w:tcBorders>
              <w:top w:val="nil"/>
              <w:left w:val="single" w:sz="4" w:space="0" w:color="auto"/>
              <w:bottom w:val="nil"/>
              <w:right w:val="single" w:sz="4" w:space="0" w:color="auto"/>
            </w:tcBorders>
            <w:vAlign w:val="center"/>
            <w:hideMark/>
          </w:tcPr>
          <w:p w14:paraId="1DA8D3D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4,665,580</w:t>
            </w:r>
          </w:p>
        </w:tc>
        <w:tc>
          <w:tcPr>
            <w:tcW w:w="1370" w:type="dxa"/>
            <w:tcBorders>
              <w:top w:val="nil"/>
              <w:left w:val="single" w:sz="4" w:space="0" w:color="auto"/>
              <w:bottom w:val="nil"/>
              <w:right w:val="nil"/>
            </w:tcBorders>
            <w:vAlign w:val="center"/>
            <w:hideMark/>
          </w:tcPr>
          <w:p w14:paraId="70D3A95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2.10</w:t>
            </w:r>
          </w:p>
        </w:tc>
      </w:tr>
      <w:tr w:rsidR="00683D98" w14:paraId="443B9F4D" w14:textId="77777777" w:rsidTr="00FA006A">
        <w:trPr>
          <w:trHeight w:val="312"/>
        </w:trPr>
        <w:tc>
          <w:tcPr>
            <w:tcW w:w="3158" w:type="dxa"/>
            <w:tcBorders>
              <w:top w:val="nil"/>
              <w:left w:val="nil"/>
              <w:bottom w:val="nil"/>
              <w:right w:val="single" w:sz="4" w:space="0" w:color="auto"/>
            </w:tcBorders>
            <w:vAlign w:val="center"/>
            <w:hideMark/>
          </w:tcPr>
          <w:p w14:paraId="58F363C6"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0C477DE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2,484,000</w:t>
            </w:r>
          </w:p>
        </w:tc>
        <w:tc>
          <w:tcPr>
            <w:tcW w:w="1844" w:type="dxa"/>
            <w:tcBorders>
              <w:top w:val="nil"/>
              <w:left w:val="single" w:sz="4" w:space="0" w:color="auto"/>
              <w:bottom w:val="nil"/>
              <w:right w:val="single" w:sz="4" w:space="0" w:color="auto"/>
            </w:tcBorders>
            <w:vAlign w:val="center"/>
            <w:hideMark/>
          </w:tcPr>
          <w:p w14:paraId="2DB5984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2,484,000</w:t>
            </w:r>
          </w:p>
        </w:tc>
        <w:tc>
          <w:tcPr>
            <w:tcW w:w="1956" w:type="dxa"/>
            <w:tcBorders>
              <w:top w:val="nil"/>
              <w:left w:val="single" w:sz="4" w:space="0" w:color="auto"/>
              <w:bottom w:val="nil"/>
              <w:right w:val="single" w:sz="4" w:space="0" w:color="auto"/>
            </w:tcBorders>
            <w:vAlign w:val="center"/>
            <w:hideMark/>
          </w:tcPr>
          <w:p w14:paraId="2AA0A13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F5542E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4F53B5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2,484,000</w:t>
            </w:r>
          </w:p>
        </w:tc>
        <w:tc>
          <w:tcPr>
            <w:tcW w:w="2018" w:type="dxa"/>
            <w:tcBorders>
              <w:top w:val="nil"/>
              <w:left w:val="single" w:sz="4" w:space="0" w:color="auto"/>
              <w:bottom w:val="nil"/>
              <w:right w:val="single" w:sz="4" w:space="0" w:color="auto"/>
            </w:tcBorders>
            <w:vAlign w:val="center"/>
            <w:hideMark/>
          </w:tcPr>
          <w:p w14:paraId="3EF1555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B63A5F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2,484,000</w:t>
            </w:r>
          </w:p>
        </w:tc>
        <w:tc>
          <w:tcPr>
            <w:tcW w:w="2261" w:type="dxa"/>
            <w:tcBorders>
              <w:top w:val="nil"/>
              <w:left w:val="single" w:sz="4" w:space="0" w:color="auto"/>
              <w:bottom w:val="nil"/>
              <w:right w:val="single" w:sz="4" w:space="0" w:color="auto"/>
            </w:tcBorders>
            <w:vAlign w:val="center"/>
            <w:hideMark/>
          </w:tcPr>
          <w:p w14:paraId="48E22FB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370" w:type="dxa"/>
            <w:tcBorders>
              <w:top w:val="nil"/>
              <w:left w:val="single" w:sz="4" w:space="0" w:color="auto"/>
              <w:bottom w:val="nil"/>
              <w:right w:val="nil"/>
            </w:tcBorders>
            <w:vAlign w:val="center"/>
            <w:hideMark/>
          </w:tcPr>
          <w:p w14:paraId="284D9AE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r>
      <w:tr w:rsidR="00683D98" w14:paraId="3BC39B35" w14:textId="77777777" w:rsidTr="00FA006A">
        <w:trPr>
          <w:trHeight w:val="312"/>
        </w:trPr>
        <w:tc>
          <w:tcPr>
            <w:tcW w:w="3158" w:type="dxa"/>
            <w:tcBorders>
              <w:top w:val="nil"/>
              <w:left w:val="nil"/>
              <w:bottom w:val="nil"/>
              <w:right w:val="single" w:sz="4" w:space="0" w:color="auto"/>
            </w:tcBorders>
            <w:vAlign w:val="center"/>
            <w:hideMark/>
          </w:tcPr>
          <w:p w14:paraId="3E5B2696"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49E42B9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2,240,000</w:t>
            </w:r>
          </w:p>
        </w:tc>
        <w:tc>
          <w:tcPr>
            <w:tcW w:w="1844" w:type="dxa"/>
            <w:tcBorders>
              <w:top w:val="nil"/>
              <w:left w:val="single" w:sz="4" w:space="0" w:color="auto"/>
              <w:bottom w:val="nil"/>
              <w:right w:val="single" w:sz="4" w:space="0" w:color="auto"/>
            </w:tcBorders>
            <w:vAlign w:val="center"/>
            <w:hideMark/>
          </w:tcPr>
          <w:p w14:paraId="516A588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3,028,868</w:t>
            </w:r>
          </w:p>
        </w:tc>
        <w:tc>
          <w:tcPr>
            <w:tcW w:w="1956" w:type="dxa"/>
            <w:tcBorders>
              <w:top w:val="nil"/>
              <w:left w:val="single" w:sz="4" w:space="0" w:color="auto"/>
              <w:bottom w:val="nil"/>
              <w:right w:val="single" w:sz="4" w:space="0" w:color="auto"/>
            </w:tcBorders>
            <w:vAlign w:val="center"/>
            <w:hideMark/>
          </w:tcPr>
          <w:p w14:paraId="77D28D0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37A286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06CDAD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2,549,060</w:t>
            </w:r>
          </w:p>
        </w:tc>
        <w:tc>
          <w:tcPr>
            <w:tcW w:w="2018" w:type="dxa"/>
            <w:tcBorders>
              <w:top w:val="nil"/>
              <w:left w:val="single" w:sz="4" w:space="0" w:color="auto"/>
              <w:bottom w:val="nil"/>
              <w:right w:val="single" w:sz="4" w:space="0" w:color="auto"/>
            </w:tcBorders>
            <w:vAlign w:val="center"/>
            <w:hideMark/>
          </w:tcPr>
          <w:p w14:paraId="4B14921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479,808</w:t>
            </w:r>
          </w:p>
        </w:tc>
        <w:tc>
          <w:tcPr>
            <w:tcW w:w="2260" w:type="dxa"/>
            <w:tcBorders>
              <w:top w:val="nil"/>
              <w:left w:val="single" w:sz="4" w:space="0" w:color="auto"/>
              <w:bottom w:val="nil"/>
              <w:right w:val="single" w:sz="4" w:space="0" w:color="auto"/>
            </w:tcBorders>
            <w:vAlign w:val="center"/>
            <w:hideMark/>
          </w:tcPr>
          <w:p w14:paraId="6F3585B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3,028,868</w:t>
            </w:r>
          </w:p>
        </w:tc>
        <w:tc>
          <w:tcPr>
            <w:tcW w:w="2261" w:type="dxa"/>
            <w:tcBorders>
              <w:top w:val="nil"/>
              <w:left w:val="single" w:sz="4" w:space="0" w:color="auto"/>
              <w:bottom w:val="nil"/>
              <w:right w:val="single" w:sz="4" w:space="0" w:color="auto"/>
            </w:tcBorders>
            <w:vAlign w:val="center"/>
            <w:hideMark/>
          </w:tcPr>
          <w:p w14:paraId="7356FBD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788,868</w:t>
            </w:r>
          </w:p>
        </w:tc>
        <w:tc>
          <w:tcPr>
            <w:tcW w:w="1370" w:type="dxa"/>
            <w:tcBorders>
              <w:top w:val="nil"/>
              <w:left w:val="single" w:sz="4" w:space="0" w:color="auto"/>
              <w:bottom w:val="nil"/>
              <w:right w:val="nil"/>
            </w:tcBorders>
            <w:vAlign w:val="center"/>
            <w:hideMark/>
          </w:tcPr>
          <w:p w14:paraId="6B0862C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35.22</w:t>
            </w:r>
          </w:p>
        </w:tc>
      </w:tr>
      <w:tr w:rsidR="00683D98" w14:paraId="335F791C" w14:textId="77777777" w:rsidTr="00FA006A">
        <w:trPr>
          <w:trHeight w:val="312"/>
        </w:trPr>
        <w:tc>
          <w:tcPr>
            <w:tcW w:w="3158" w:type="dxa"/>
            <w:tcBorders>
              <w:top w:val="nil"/>
              <w:left w:val="nil"/>
              <w:bottom w:val="nil"/>
              <w:right w:val="single" w:sz="4" w:space="0" w:color="auto"/>
            </w:tcBorders>
            <w:vAlign w:val="center"/>
            <w:hideMark/>
          </w:tcPr>
          <w:p w14:paraId="5A260B68"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009075B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2,123,000</w:t>
            </w:r>
          </w:p>
        </w:tc>
        <w:tc>
          <w:tcPr>
            <w:tcW w:w="1844" w:type="dxa"/>
            <w:tcBorders>
              <w:top w:val="nil"/>
              <w:left w:val="single" w:sz="4" w:space="0" w:color="auto"/>
              <w:bottom w:val="nil"/>
              <w:right w:val="single" w:sz="4" w:space="0" w:color="auto"/>
            </w:tcBorders>
            <w:vAlign w:val="center"/>
            <w:hideMark/>
          </w:tcPr>
          <w:p w14:paraId="4101AF2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2,332,810</w:t>
            </w:r>
          </w:p>
        </w:tc>
        <w:tc>
          <w:tcPr>
            <w:tcW w:w="1956" w:type="dxa"/>
            <w:tcBorders>
              <w:top w:val="nil"/>
              <w:left w:val="single" w:sz="4" w:space="0" w:color="auto"/>
              <w:bottom w:val="nil"/>
              <w:right w:val="single" w:sz="4" w:space="0" w:color="auto"/>
            </w:tcBorders>
            <w:vAlign w:val="center"/>
            <w:hideMark/>
          </w:tcPr>
          <w:p w14:paraId="78A9165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9CA6B7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5884FC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2,332,810</w:t>
            </w:r>
          </w:p>
        </w:tc>
        <w:tc>
          <w:tcPr>
            <w:tcW w:w="2018" w:type="dxa"/>
            <w:tcBorders>
              <w:top w:val="nil"/>
              <w:left w:val="single" w:sz="4" w:space="0" w:color="auto"/>
              <w:bottom w:val="nil"/>
              <w:right w:val="single" w:sz="4" w:space="0" w:color="auto"/>
            </w:tcBorders>
            <w:vAlign w:val="center"/>
            <w:hideMark/>
          </w:tcPr>
          <w:p w14:paraId="49693F9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5B9437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2,332,810</w:t>
            </w:r>
          </w:p>
        </w:tc>
        <w:tc>
          <w:tcPr>
            <w:tcW w:w="2261" w:type="dxa"/>
            <w:tcBorders>
              <w:top w:val="nil"/>
              <w:left w:val="single" w:sz="4" w:space="0" w:color="auto"/>
              <w:bottom w:val="nil"/>
              <w:right w:val="single" w:sz="4" w:space="0" w:color="auto"/>
            </w:tcBorders>
            <w:vAlign w:val="center"/>
            <w:hideMark/>
          </w:tcPr>
          <w:p w14:paraId="0F5E349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209,810</w:t>
            </w:r>
          </w:p>
        </w:tc>
        <w:tc>
          <w:tcPr>
            <w:tcW w:w="1370" w:type="dxa"/>
            <w:tcBorders>
              <w:top w:val="nil"/>
              <w:left w:val="single" w:sz="4" w:space="0" w:color="auto"/>
              <w:bottom w:val="nil"/>
              <w:right w:val="nil"/>
            </w:tcBorders>
            <w:vAlign w:val="center"/>
            <w:hideMark/>
          </w:tcPr>
          <w:p w14:paraId="2C14C1E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9.88</w:t>
            </w:r>
          </w:p>
        </w:tc>
      </w:tr>
      <w:tr w:rsidR="00683D98" w14:paraId="60B8AF20" w14:textId="77777777" w:rsidTr="00FA006A">
        <w:trPr>
          <w:trHeight w:val="312"/>
        </w:trPr>
        <w:tc>
          <w:tcPr>
            <w:tcW w:w="3158" w:type="dxa"/>
            <w:tcBorders>
              <w:top w:val="nil"/>
              <w:left w:val="nil"/>
              <w:bottom w:val="nil"/>
              <w:right w:val="single" w:sz="4" w:space="0" w:color="auto"/>
            </w:tcBorders>
            <w:vAlign w:val="center"/>
            <w:hideMark/>
          </w:tcPr>
          <w:p w14:paraId="70B5F7DE"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0FF2F18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180,086,000</w:t>
            </w:r>
          </w:p>
        </w:tc>
        <w:tc>
          <w:tcPr>
            <w:tcW w:w="1844" w:type="dxa"/>
            <w:tcBorders>
              <w:top w:val="nil"/>
              <w:left w:val="single" w:sz="4" w:space="0" w:color="auto"/>
              <w:bottom w:val="nil"/>
              <w:right w:val="single" w:sz="4" w:space="0" w:color="auto"/>
            </w:tcBorders>
            <w:vAlign w:val="center"/>
            <w:hideMark/>
          </w:tcPr>
          <w:p w14:paraId="7629189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182,366,790</w:t>
            </w:r>
          </w:p>
        </w:tc>
        <w:tc>
          <w:tcPr>
            <w:tcW w:w="1956" w:type="dxa"/>
            <w:tcBorders>
              <w:top w:val="nil"/>
              <w:left w:val="single" w:sz="4" w:space="0" w:color="auto"/>
              <w:bottom w:val="nil"/>
              <w:right w:val="single" w:sz="4" w:space="0" w:color="auto"/>
            </w:tcBorders>
            <w:vAlign w:val="center"/>
            <w:hideMark/>
          </w:tcPr>
          <w:p w14:paraId="21A05FE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08CB44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0ECF5F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182,366,790</w:t>
            </w:r>
          </w:p>
        </w:tc>
        <w:tc>
          <w:tcPr>
            <w:tcW w:w="2018" w:type="dxa"/>
            <w:tcBorders>
              <w:top w:val="nil"/>
              <w:left w:val="single" w:sz="4" w:space="0" w:color="auto"/>
              <w:bottom w:val="nil"/>
              <w:right w:val="single" w:sz="4" w:space="0" w:color="auto"/>
            </w:tcBorders>
            <w:vAlign w:val="center"/>
            <w:hideMark/>
          </w:tcPr>
          <w:p w14:paraId="2DA3D27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0CE677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182,366,790</w:t>
            </w:r>
          </w:p>
        </w:tc>
        <w:tc>
          <w:tcPr>
            <w:tcW w:w="2261" w:type="dxa"/>
            <w:tcBorders>
              <w:top w:val="nil"/>
              <w:left w:val="single" w:sz="4" w:space="0" w:color="auto"/>
              <w:bottom w:val="nil"/>
              <w:right w:val="single" w:sz="4" w:space="0" w:color="auto"/>
            </w:tcBorders>
            <w:vAlign w:val="center"/>
            <w:hideMark/>
          </w:tcPr>
          <w:p w14:paraId="09631AB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2,280,790</w:t>
            </w:r>
          </w:p>
        </w:tc>
        <w:tc>
          <w:tcPr>
            <w:tcW w:w="1370" w:type="dxa"/>
            <w:tcBorders>
              <w:top w:val="nil"/>
              <w:left w:val="single" w:sz="4" w:space="0" w:color="auto"/>
              <w:bottom w:val="nil"/>
              <w:right w:val="nil"/>
            </w:tcBorders>
            <w:vAlign w:val="center"/>
            <w:hideMark/>
          </w:tcPr>
          <w:p w14:paraId="3A04AEF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1.27</w:t>
            </w:r>
          </w:p>
        </w:tc>
      </w:tr>
      <w:tr w:rsidR="00683D98" w14:paraId="384B1CA2" w14:textId="77777777" w:rsidTr="00FA006A">
        <w:trPr>
          <w:trHeight w:val="312"/>
        </w:trPr>
        <w:tc>
          <w:tcPr>
            <w:tcW w:w="3158" w:type="dxa"/>
            <w:tcBorders>
              <w:top w:val="nil"/>
              <w:left w:val="nil"/>
              <w:bottom w:val="nil"/>
              <w:right w:val="single" w:sz="4" w:space="0" w:color="auto"/>
            </w:tcBorders>
            <w:vAlign w:val="center"/>
            <w:hideMark/>
          </w:tcPr>
          <w:p w14:paraId="2823571D"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營業盈餘及事業收入</w:t>
            </w:r>
          </w:p>
        </w:tc>
        <w:tc>
          <w:tcPr>
            <w:tcW w:w="1956" w:type="dxa"/>
            <w:tcBorders>
              <w:top w:val="nil"/>
              <w:left w:val="single" w:sz="4" w:space="0" w:color="auto"/>
              <w:bottom w:val="nil"/>
              <w:right w:val="single" w:sz="4" w:space="0" w:color="auto"/>
            </w:tcBorders>
            <w:vAlign w:val="center"/>
            <w:hideMark/>
          </w:tcPr>
          <w:p w14:paraId="6ED1AA0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7C73EA9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963,682</w:t>
            </w:r>
          </w:p>
        </w:tc>
        <w:tc>
          <w:tcPr>
            <w:tcW w:w="1956" w:type="dxa"/>
            <w:tcBorders>
              <w:top w:val="nil"/>
              <w:left w:val="single" w:sz="4" w:space="0" w:color="auto"/>
              <w:bottom w:val="nil"/>
              <w:right w:val="single" w:sz="4" w:space="0" w:color="auto"/>
            </w:tcBorders>
            <w:vAlign w:val="center"/>
            <w:hideMark/>
          </w:tcPr>
          <w:p w14:paraId="05FB710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A2B1E9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341379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963,682</w:t>
            </w:r>
          </w:p>
        </w:tc>
        <w:tc>
          <w:tcPr>
            <w:tcW w:w="2018" w:type="dxa"/>
            <w:tcBorders>
              <w:top w:val="nil"/>
              <w:left w:val="single" w:sz="4" w:space="0" w:color="auto"/>
              <w:bottom w:val="nil"/>
              <w:right w:val="single" w:sz="4" w:space="0" w:color="auto"/>
            </w:tcBorders>
            <w:vAlign w:val="center"/>
            <w:hideMark/>
          </w:tcPr>
          <w:p w14:paraId="77FD455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A59CCA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963,682</w:t>
            </w:r>
          </w:p>
        </w:tc>
        <w:tc>
          <w:tcPr>
            <w:tcW w:w="2261" w:type="dxa"/>
            <w:tcBorders>
              <w:top w:val="nil"/>
              <w:left w:val="single" w:sz="4" w:space="0" w:color="auto"/>
              <w:bottom w:val="nil"/>
              <w:right w:val="single" w:sz="4" w:space="0" w:color="auto"/>
            </w:tcBorders>
            <w:vAlign w:val="center"/>
            <w:hideMark/>
          </w:tcPr>
          <w:p w14:paraId="720D46D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963,682</w:t>
            </w:r>
          </w:p>
        </w:tc>
        <w:tc>
          <w:tcPr>
            <w:tcW w:w="1370" w:type="dxa"/>
            <w:tcBorders>
              <w:top w:val="nil"/>
              <w:left w:val="single" w:sz="4" w:space="0" w:color="auto"/>
              <w:bottom w:val="nil"/>
              <w:right w:val="nil"/>
            </w:tcBorders>
            <w:vAlign w:val="center"/>
            <w:hideMark/>
          </w:tcPr>
          <w:p w14:paraId="0263589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r>
      <w:tr w:rsidR="00683D98" w14:paraId="6C2F6ECB" w14:textId="77777777" w:rsidTr="00FA006A">
        <w:trPr>
          <w:trHeight w:val="312"/>
        </w:trPr>
        <w:tc>
          <w:tcPr>
            <w:tcW w:w="3158" w:type="dxa"/>
            <w:tcBorders>
              <w:top w:val="nil"/>
              <w:left w:val="nil"/>
              <w:bottom w:val="nil"/>
              <w:right w:val="single" w:sz="4" w:space="0" w:color="auto"/>
            </w:tcBorders>
            <w:vAlign w:val="center"/>
            <w:hideMark/>
          </w:tcPr>
          <w:p w14:paraId="34964307"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03963BA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30,266,000</w:t>
            </w:r>
          </w:p>
        </w:tc>
        <w:tc>
          <w:tcPr>
            <w:tcW w:w="1844" w:type="dxa"/>
            <w:tcBorders>
              <w:top w:val="nil"/>
              <w:left w:val="single" w:sz="4" w:space="0" w:color="auto"/>
              <w:bottom w:val="nil"/>
              <w:right w:val="single" w:sz="4" w:space="0" w:color="auto"/>
            </w:tcBorders>
            <w:vAlign w:val="center"/>
            <w:hideMark/>
          </w:tcPr>
          <w:p w14:paraId="357B8D4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27,318,989</w:t>
            </w:r>
          </w:p>
        </w:tc>
        <w:tc>
          <w:tcPr>
            <w:tcW w:w="1956" w:type="dxa"/>
            <w:tcBorders>
              <w:top w:val="nil"/>
              <w:left w:val="single" w:sz="4" w:space="0" w:color="auto"/>
              <w:bottom w:val="nil"/>
              <w:right w:val="single" w:sz="4" w:space="0" w:color="auto"/>
            </w:tcBorders>
            <w:vAlign w:val="center"/>
            <w:hideMark/>
          </w:tcPr>
          <w:p w14:paraId="5FE6955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BFBC9D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57B803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21,318,989</w:t>
            </w:r>
          </w:p>
        </w:tc>
        <w:tc>
          <w:tcPr>
            <w:tcW w:w="2018" w:type="dxa"/>
            <w:tcBorders>
              <w:top w:val="nil"/>
              <w:left w:val="single" w:sz="4" w:space="0" w:color="auto"/>
              <w:bottom w:val="nil"/>
              <w:right w:val="single" w:sz="4" w:space="0" w:color="auto"/>
            </w:tcBorders>
            <w:vAlign w:val="center"/>
            <w:hideMark/>
          </w:tcPr>
          <w:p w14:paraId="1DF2BDE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6,000,000</w:t>
            </w:r>
          </w:p>
        </w:tc>
        <w:tc>
          <w:tcPr>
            <w:tcW w:w="2260" w:type="dxa"/>
            <w:tcBorders>
              <w:top w:val="nil"/>
              <w:left w:val="single" w:sz="4" w:space="0" w:color="auto"/>
              <w:bottom w:val="nil"/>
              <w:right w:val="single" w:sz="4" w:space="0" w:color="auto"/>
            </w:tcBorders>
            <w:vAlign w:val="center"/>
            <w:hideMark/>
          </w:tcPr>
          <w:p w14:paraId="046B635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27,318,989</w:t>
            </w:r>
          </w:p>
        </w:tc>
        <w:tc>
          <w:tcPr>
            <w:tcW w:w="2261" w:type="dxa"/>
            <w:tcBorders>
              <w:top w:val="nil"/>
              <w:left w:val="single" w:sz="4" w:space="0" w:color="auto"/>
              <w:bottom w:val="nil"/>
              <w:right w:val="single" w:sz="4" w:space="0" w:color="auto"/>
            </w:tcBorders>
            <w:vAlign w:val="center"/>
            <w:hideMark/>
          </w:tcPr>
          <w:p w14:paraId="26CECB1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- 2,947,011</w:t>
            </w:r>
          </w:p>
        </w:tc>
        <w:tc>
          <w:tcPr>
            <w:tcW w:w="1370" w:type="dxa"/>
            <w:tcBorders>
              <w:top w:val="nil"/>
              <w:left w:val="single" w:sz="4" w:space="0" w:color="auto"/>
              <w:bottom w:val="nil"/>
              <w:right w:val="nil"/>
            </w:tcBorders>
            <w:vAlign w:val="center"/>
            <w:hideMark/>
          </w:tcPr>
          <w:p w14:paraId="6651D39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- 9.74</w:t>
            </w:r>
          </w:p>
        </w:tc>
      </w:tr>
      <w:tr w:rsidR="00683D98" w14:paraId="575542BE" w14:textId="77777777" w:rsidTr="00FA006A">
        <w:trPr>
          <w:trHeight w:val="312"/>
        </w:trPr>
        <w:tc>
          <w:tcPr>
            <w:tcW w:w="3158" w:type="dxa"/>
            <w:tcBorders>
              <w:top w:val="nil"/>
              <w:left w:val="nil"/>
              <w:bottom w:val="nil"/>
              <w:right w:val="single" w:sz="4" w:space="0" w:color="auto"/>
            </w:tcBorders>
            <w:vAlign w:val="center"/>
            <w:hideMark/>
          </w:tcPr>
          <w:p w14:paraId="72BA5642"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718C0D3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4,650,000</w:t>
            </w:r>
          </w:p>
        </w:tc>
        <w:tc>
          <w:tcPr>
            <w:tcW w:w="1844" w:type="dxa"/>
            <w:tcBorders>
              <w:top w:val="nil"/>
              <w:left w:val="single" w:sz="4" w:space="0" w:color="auto"/>
              <w:bottom w:val="nil"/>
              <w:right w:val="single" w:sz="4" w:space="0" w:color="auto"/>
            </w:tcBorders>
            <w:vAlign w:val="center"/>
            <w:hideMark/>
          </w:tcPr>
          <w:p w14:paraId="24E334A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8,019,441</w:t>
            </w:r>
          </w:p>
        </w:tc>
        <w:tc>
          <w:tcPr>
            <w:tcW w:w="1956" w:type="dxa"/>
            <w:tcBorders>
              <w:top w:val="nil"/>
              <w:left w:val="single" w:sz="4" w:space="0" w:color="auto"/>
              <w:bottom w:val="nil"/>
              <w:right w:val="single" w:sz="4" w:space="0" w:color="auto"/>
            </w:tcBorders>
            <w:vAlign w:val="center"/>
            <w:hideMark/>
          </w:tcPr>
          <w:p w14:paraId="3B68678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F59677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3E3E30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8,019,441</w:t>
            </w:r>
          </w:p>
        </w:tc>
        <w:tc>
          <w:tcPr>
            <w:tcW w:w="2018" w:type="dxa"/>
            <w:tcBorders>
              <w:top w:val="nil"/>
              <w:left w:val="single" w:sz="4" w:space="0" w:color="auto"/>
              <w:bottom w:val="nil"/>
              <w:right w:val="single" w:sz="4" w:space="0" w:color="auto"/>
            </w:tcBorders>
            <w:vAlign w:val="center"/>
            <w:hideMark/>
          </w:tcPr>
          <w:p w14:paraId="28895B5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882ADC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8,019,441</w:t>
            </w:r>
          </w:p>
        </w:tc>
        <w:tc>
          <w:tcPr>
            <w:tcW w:w="2261" w:type="dxa"/>
            <w:tcBorders>
              <w:top w:val="nil"/>
              <w:left w:val="single" w:sz="4" w:space="0" w:color="auto"/>
              <w:bottom w:val="nil"/>
              <w:right w:val="single" w:sz="4" w:space="0" w:color="auto"/>
            </w:tcBorders>
            <w:vAlign w:val="center"/>
            <w:hideMark/>
          </w:tcPr>
          <w:p w14:paraId="08510DC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3,369,441</w:t>
            </w:r>
          </w:p>
        </w:tc>
        <w:tc>
          <w:tcPr>
            <w:tcW w:w="1370" w:type="dxa"/>
            <w:tcBorders>
              <w:top w:val="nil"/>
              <w:left w:val="single" w:sz="4" w:space="0" w:color="auto"/>
              <w:bottom w:val="nil"/>
              <w:right w:val="nil"/>
            </w:tcBorders>
            <w:vAlign w:val="center"/>
            <w:hideMark/>
          </w:tcPr>
          <w:p w14:paraId="288A290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72.46</w:t>
            </w:r>
          </w:p>
        </w:tc>
      </w:tr>
      <w:tr w:rsidR="00683D98" w14:paraId="22B96C85" w14:textId="77777777" w:rsidTr="00FA006A">
        <w:trPr>
          <w:trHeight w:val="312"/>
        </w:trPr>
        <w:tc>
          <w:tcPr>
            <w:tcW w:w="3158" w:type="dxa"/>
            <w:tcBorders>
              <w:top w:val="nil"/>
              <w:left w:val="nil"/>
              <w:bottom w:val="nil"/>
              <w:right w:val="single" w:sz="4" w:space="0" w:color="auto"/>
            </w:tcBorders>
            <w:vAlign w:val="center"/>
            <w:hideMark/>
          </w:tcPr>
          <w:p w14:paraId="7CEE5241" w14:textId="77777777" w:rsidR="00683D98" w:rsidRDefault="00683D98" w:rsidP="00544775">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動物保護處</w:t>
            </w:r>
          </w:p>
        </w:tc>
        <w:tc>
          <w:tcPr>
            <w:tcW w:w="1956" w:type="dxa"/>
            <w:tcBorders>
              <w:top w:val="nil"/>
              <w:left w:val="single" w:sz="4" w:space="0" w:color="auto"/>
              <w:bottom w:val="nil"/>
              <w:right w:val="single" w:sz="4" w:space="0" w:color="auto"/>
            </w:tcBorders>
            <w:vAlign w:val="center"/>
            <w:hideMark/>
          </w:tcPr>
          <w:p w14:paraId="5DD682A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9,976,000</w:t>
            </w:r>
          </w:p>
        </w:tc>
        <w:tc>
          <w:tcPr>
            <w:tcW w:w="1844" w:type="dxa"/>
            <w:tcBorders>
              <w:top w:val="nil"/>
              <w:left w:val="single" w:sz="4" w:space="0" w:color="auto"/>
              <w:bottom w:val="nil"/>
              <w:right w:val="single" w:sz="4" w:space="0" w:color="auto"/>
            </w:tcBorders>
            <w:vAlign w:val="center"/>
            <w:hideMark/>
          </w:tcPr>
          <w:p w14:paraId="095ED7A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19,082,821</w:t>
            </w:r>
          </w:p>
        </w:tc>
        <w:tc>
          <w:tcPr>
            <w:tcW w:w="1956" w:type="dxa"/>
            <w:tcBorders>
              <w:top w:val="nil"/>
              <w:left w:val="single" w:sz="4" w:space="0" w:color="auto"/>
              <w:bottom w:val="nil"/>
              <w:right w:val="single" w:sz="4" w:space="0" w:color="auto"/>
            </w:tcBorders>
            <w:vAlign w:val="center"/>
            <w:hideMark/>
          </w:tcPr>
          <w:p w14:paraId="1684B24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BB7607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44FCDB4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12,252,671</w:t>
            </w:r>
          </w:p>
        </w:tc>
        <w:tc>
          <w:tcPr>
            <w:tcW w:w="2018" w:type="dxa"/>
            <w:tcBorders>
              <w:top w:val="nil"/>
              <w:left w:val="single" w:sz="4" w:space="0" w:color="auto"/>
              <w:bottom w:val="nil"/>
              <w:right w:val="single" w:sz="4" w:space="0" w:color="auto"/>
            </w:tcBorders>
            <w:vAlign w:val="center"/>
            <w:hideMark/>
          </w:tcPr>
          <w:p w14:paraId="3374D3B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6,830,150</w:t>
            </w:r>
          </w:p>
        </w:tc>
        <w:tc>
          <w:tcPr>
            <w:tcW w:w="2260" w:type="dxa"/>
            <w:tcBorders>
              <w:top w:val="nil"/>
              <w:left w:val="single" w:sz="4" w:space="0" w:color="auto"/>
              <w:bottom w:val="nil"/>
              <w:right w:val="single" w:sz="4" w:space="0" w:color="auto"/>
            </w:tcBorders>
            <w:vAlign w:val="center"/>
            <w:hideMark/>
          </w:tcPr>
          <w:p w14:paraId="23E9D6D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19,082,821</w:t>
            </w:r>
          </w:p>
        </w:tc>
        <w:tc>
          <w:tcPr>
            <w:tcW w:w="2261" w:type="dxa"/>
            <w:tcBorders>
              <w:top w:val="nil"/>
              <w:left w:val="single" w:sz="4" w:space="0" w:color="auto"/>
              <w:bottom w:val="nil"/>
              <w:right w:val="single" w:sz="4" w:space="0" w:color="auto"/>
            </w:tcBorders>
            <w:vAlign w:val="center"/>
            <w:hideMark/>
          </w:tcPr>
          <w:p w14:paraId="5CE2B52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9,106,821</w:t>
            </w:r>
          </w:p>
        </w:tc>
        <w:tc>
          <w:tcPr>
            <w:tcW w:w="1370" w:type="dxa"/>
            <w:tcBorders>
              <w:top w:val="nil"/>
              <w:left w:val="single" w:sz="4" w:space="0" w:color="auto"/>
              <w:bottom w:val="nil"/>
              <w:right w:val="nil"/>
            </w:tcBorders>
            <w:vAlign w:val="center"/>
            <w:hideMark/>
          </w:tcPr>
          <w:p w14:paraId="004CF0A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91.29</w:t>
            </w:r>
          </w:p>
        </w:tc>
      </w:tr>
      <w:tr w:rsidR="00683D98" w14:paraId="68E90EFB" w14:textId="77777777" w:rsidTr="00FA006A">
        <w:trPr>
          <w:trHeight w:val="312"/>
        </w:trPr>
        <w:tc>
          <w:tcPr>
            <w:tcW w:w="3158" w:type="dxa"/>
            <w:tcBorders>
              <w:top w:val="nil"/>
              <w:left w:val="nil"/>
              <w:bottom w:val="nil"/>
              <w:right w:val="single" w:sz="4" w:space="0" w:color="auto"/>
            </w:tcBorders>
            <w:vAlign w:val="center"/>
            <w:hideMark/>
          </w:tcPr>
          <w:p w14:paraId="3E84FE17"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F147D1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5,048,000</w:t>
            </w:r>
          </w:p>
        </w:tc>
        <w:tc>
          <w:tcPr>
            <w:tcW w:w="1844" w:type="dxa"/>
            <w:tcBorders>
              <w:top w:val="nil"/>
              <w:left w:val="single" w:sz="4" w:space="0" w:color="auto"/>
              <w:bottom w:val="nil"/>
              <w:right w:val="single" w:sz="4" w:space="0" w:color="auto"/>
            </w:tcBorders>
            <w:vAlign w:val="center"/>
            <w:hideMark/>
          </w:tcPr>
          <w:p w14:paraId="200EBE4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14,277,529</w:t>
            </w:r>
          </w:p>
        </w:tc>
        <w:tc>
          <w:tcPr>
            <w:tcW w:w="1956" w:type="dxa"/>
            <w:tcBorders>
              <w:top w:val="nil"/>
              <w:left w:val="single" w:sz="4" w:space="0" w:color="auto"/>
              <w:bottom w:val="nil"/>
              <w:right w:val="single" w:sz="4" w:space="0" w:color="auto"/>
            </w:tcBorders>
            <w:vAlign w:val="center"/>
            <w:hideMark/>
          </w:tcPr>
          <w:p w14:paraId="70A79AF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8F0CD6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904899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7,447,379</w:t>
            </w:r>
          </w:p>
        </w:tc>
        <w:tc>
          <w:tcPr>
            <w:tcW w:w="2018" w:type="dxa"/>
            <w:tcBorders>
              <w:top w:val="nil"/>
              <w:left w:val="single" w:sz="4" w:space="0" w:color="auto"/>
              <w:bottom w:val="nil"/>
              <w:right w:val="single" w:sz="4" w:space="0" w:color="auto"/>
            </w:tcBorders>
            <w:vAlign w:val="center"/>
            <w:hideMark/>
          </w:tcPr>
          <w:p w14:paraId="3E20116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6,830,150</w:t>
            </w:r>
          </w:p>
        </w:tc>
        <w:tc>
          <w:tcPr>
            <w:tcW w:w="2260" w:type="dxa"/>
            <w:tcBorders>
              <w:top w:val="nil"/>
              <w:left w:val="single" w:sz="4" w:space="0" w:color="auto"/>
              <w:bottom w:val="nil"/>
              <w:right w:val="single" w:sz="4" w:space="0" w:color="auto"/>
            </w:tcBorders>
            <w:vAlign w:val="center"/>
            <w:hideMark/>
          </w:tcPr>
          <w:p w14:paraId="6F49178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14,277,529</w:t>
            </w:r>
          </w:p>
        </w:tc>
        <w:tc>
          <w:tcPr>
            <w:tcW w:w="2261" w:type="dxa"/>
            <w:tcBorders>
              <w:top w:val="nil"/>
              <w:left w:val="single" w:sz="4" w:space="0" w:color="auto"/>
              <w:bottom w:val="nil"/>
              <w:right w:val="single" w:sz="4" w:space="0" w:color="auto"/>
            </w:tcBorders>
            <w:vAlign w:val="center"/>
            <w:hideMark/>
          </w:tcPr>
          <w:p w14:paraId="62177D5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9,229,529</w:t>
            </w:r>
          </w:p>
        </w:tc>
        <w:tc>
          <w:tcPr>
            <w:tcW w:w="1370" w:type="dxa"/>
            <w:tcBorders>
              <w:top w:val="nil"/>
              <w:left w:val="single" w:sz="4" w:space="0" w:color="auto"/>
              <w:bottom w:val="nil"/>
              <w:right w:val="nil"/>
            </w:tcBorders>
            <w:vAlign w:val="center"/>
            <w:hideMark/>
          </w:tcPr>
          <w:p w14:paraId="3A30458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182.84</w:t>
            </w:r>
          </w:p>
        </w:tc>
      </w:tr>
      <w:tr w:rsidR="00683D98" w14:paraId="4D2EE509" w14:textId="77777777" w:rsidTr="00FA006A">
        <w:trPr>
          <w:trHeight w:val="312"/>
        </w:trPr>
        <w:tc>
          <w:tcPr>
            <w:tcW w:w="3158" w:type="dxa"/>
            <w:tcBorders>
              <w:top w:val="nil"/>
              <w:left w:val="nil"/>
              <w:bottom w:val="nil"/>
              <w:right w:val="single" w:sz="4" w:space="0" w:color="auto"/>
            </w:tcBorders>
            <w:vAlign w:val="center"/>
            <w:hideMark/>
          </w:tcPr>
          <w:p w14:paraId="4FF0AE71"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5F60F72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2,308,000</w:t>
            </w:r>
          </w:p>
        </w:tc>
        <w:tc>
          <w:tcPr>
            <w:tcW w:w="1844" w:type="dxa"/>
            <w:tcBorders>
              <w:top w:val="nil"/>
              <w:left w:val="single" w:sz="4" w:space="0" w:color="auto"/>
              <w:bottom w:val="nil"/>
              <w:right w:val="single" w:sz="4" w:space="0" w:color="auto"/>
            </w:tcBorders>
            <w:vAlign w:val="center"/>
            <w:hideMark/>
          </w:tcPr>
          <w:p w14:paraId="25F72FD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2,250,200</w:t>
            </w:r>
          </w:p>
        </w:tc>
        <w:tc>
          <w:tcPr>
            <w:tcW w:w="1956" w:type="dxa"/>
            <w:tcBorders>
              <w:top w:val="nil"/>
              <w:left w:val="single" w:sz="4" w:space="0" w:color="auto"/>
              <w:bottom w:val="nil"/>
              <w:right w:val="single" w:sz="4" w:space="0" w:color="auto"/>
            </w:tcBorders>
            <w:vAlign w:val="center"/>
            <w:hideMark/>
          </w:tcPr>
          <w:p w14:paraId="16F2672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C6C112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8DB7BD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2,250,200</w:t>
            </w:r>
          </w:p>
        </w:tc>
        <w:tc>
          <w:tcPr>
            <w:tcW w:w="2018" w:type="dxa"/>
            <w:tcBorders>
              <w:top w:val="nil"/>
              <w:left w:val="single" w:sz="4" w:space="0" w:color="auto"/>
              <w:bottom w:val="nil"/>
              <w:right w:val="single" w:sz="4" w:space="0" w:color="auto"/>
            </w:tcBorders>
            <w:vAlign w:val="center"/>
            <w:hideMark/>
          </w:tcPr>
          <w:p w14:paraId="672A72B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27FDC9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2,250,200</w:t>
            </w:r>
          </w:p>
        </w:tc>
        <w:tc>
          <w:tcPr>
            <w:tcW w:w="2261" w:type="dxa"/>
            <w:tcBorders>
              <w:top w:val="nil"/>
              <w:left w:val="single" w:sz="4" w:space="0" w:color="auto"/>
              <w:bottom w:val="nil"/>
              <w:right w:val="single" w:sz="4" w:space="0" w:color="auto"/>
            </w:tcBorders>
            <w:vAlign w:val="center"/>
            <w:hideMark/>
          </w:tcPr>
          <w:p w14:paraId="5E3EDF0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- 57,800</w:t>
            </w:r>
          </w:p>
        </w:tc>
        <w:tc>
          <w:tcPr>
            <w:tcW w:w="1370" w:type="dxa"/>
            <w:tcBorders>
              <w:top w:val="nil"/>
              <w:left w:val="single" w:sz="4" w:space="0" w:color="auto"/>
              <w:bottom w:val="nil"/>
              <w:right w:val="nil"/>
            </w:tcBorders>
            <w:vAlign w:val="center"/>
            <w:hideMark/>
          </w:tcPr>
          <w:p w14:paraId="2CFEFCA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- 2.50</w:t>
            </w:r>
          </w:p>
        </w:tc>
      </w:tr>
      <w:tr w:rsidR="00683D98" w14:paraId="172CBA85" w14:textId="77777777" w:rsidTr="00FA006A">
        <w:trPr>
          <w:trHeight w:val="312"/>
        </w:trPr>
        <w:tc>
          <w:tcPr>
            <w:tcW w:w="3158" w:type="dxa"/>
            <w:tcBorders>
              <w:top w:val="nil"/>
              <w:left w:val="nil"/>
              <w:bottom w:val="single" w:sz="4" w:space="0" w:color="auto"/>
              <w:right w:val="single" w:sz="4" w:space="0" w:color="auto"/>
            </w:tcBorders>
            <w:vAlign w:val="center"/>
            <w:hideMark/>
          </w:tcPr>
          <w:p w14:paraId="1B1572B9"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single" w:sz="4" w:space="0" w:color="auto"/>
              <w:right w:val="single" w:sz="4" w:space="0" w:color="auto"/>
            </w:tcBorders>
            <w:vAlign w:val="center"/>
            <w:hideMark/>
          </w:tcPr>
          <w:p w14:paraId="20DEDEA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30,000</w:t>
            </w:r>
          </w:p>
        </w:tc>
        <w:tc>
          <w:tcPr>
            <w:tcW w:w="1844" w:type="dxa"/>
            <w:tcBorders>
              <w:top w:val="nil"/>
              <w:left w:val="single" w:sz="4" w:space="0" w:color="auto"/>
              <w:bottom w:val="single" w:sz="4" w:space="0" w:color="auto"/>
              <w:right w:val="single" w:sz="4" w:space="0" w:color="auto"/>
            </w:tcBorders>
            <w:vAlign w:val="center"/>
            <w:hideMark/>
          </w:tcPr>
          <w:p w14:paraId="210F7B8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307,000</w:t>
            </w:r>
          </w:p>
        </w:tc>
        <w:tc>
          <w:tcPr>
            <w:tcW w:w="1956" w:type="dxa"/>
            <w:tcBorders>
              <w:top w:val="nil"/>
              <w:left w:val="single" w:sz="4" w:space="0" w:color="auto"/>
              <w:bottom w:val="single" w:sz="4" w:space="0" w:color="auto"/>
              <w:right w:val="single" w:sz="4" w:space="0" w:color="auto"/>
            </w:tcBorders>
            <w:vAlign w:val="center"/>
            <w:hideMark/>
          </w:tcPr>
          <w:p w14:paraId="6A0327A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16165A8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729B29A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307,000</w:t>
            </w:r>
          </w:p>
        </w:tc>
        <w:tc>
          <w:tcPr>
            <w:tcW w:w="2018" w:type="dxa"/>
            <w:tcBorders>
              <w:top w:val="nil"/>
              <w:left w:val="single" w:sz="4" w:space="0" w:color="auto"/>
              <w:bottom w:val="single" w:sz="4" w:space="0" w:color="auto"/>
              <w:right w:val="single" w:sz="4" w:space="0" w:color="auto"/>
            </w:tcBorders>
            <w:vAlign w:val="center"/>
            <w:hideMark/>
          </w:tcPr>
          <w:p w14:paraId="459AED1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6386BFB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307,000</w:t>
            </w:r>
          </w:p>
        </w:tc>
        <w:tc>
          <w:tcPr>
            <w:tcW w:w="2261" w:type="dxa"/>
            <w:tcBorders>
              <w:top w:val="nil"/>
              <w:left w:val="single" w:sz="4" w:space="0" w:color="auto"/>
              <w:bottom w:val="single" w:sz="4" w:space="0" w:color="auto"/>
              <w:right w:val="single" w:sz="4" w:space="0" w:color="auto"/>
            </w:tcBorders>
            <w:vAlign w:val="center"/>
            <w:hideMark/>
          </w:tcPr>
          <w:p w14:paraId="4375649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277,000</w:t>
            </w:r>
          </w:p>
        </w:tc>
        <w:tc>
          <w:tcPr>
            <w:tcW w:w="1370" w:type="dxa"/>
            <w:tcBorders>
              <w:top w:val="nil"/>
              <w:left w:val="single" w:sz="4" w:space="0" w:color="auto"/>
              <w:bottom w:val="single" w:sz="4" w:space="0" w:color="auto"/>
              <w:right w:val="nil"/>
            </w:tcBorders>
            <w:vAlign w:val="center"/>
            <w:hideMark/>
          </w:tcPr>
          <w:p w14:paraId="09A1970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923.33</w:t>
            </w:r>
          </w:p>
        </w:tc>
      </w:tr>
      <w:tr w:rsidR="00683D98" w14:paraId="0801384E" w14:textId="77777777" w:rsidTr="00CE5296">
        <w:trPr>
          <w:trHeight w:val="340"/>
        </w:trPr>
        <w:tc>
          <w:tcPr>
            <w:tcW w:w="3158" w:type="dxa"/>
            <w:tcBorders>
              <w:top w:val="single" w:sz="4" w:space="0" w:color="auto"/>
              <w:left w:val="nil"/>
              <w:bottom w:val="nil"/>
              <w:right w:val="single" w:sz="4" w:space="0" w:color="auto"/>
            </w:tcBorders>
            <w:vAlign w:val="center"/>
            <w:hideMark/>
          </w:tcPr>
          <w:p w14:paraId="29FC5044"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補助及協助收入</w:t>
            </w:r>
          </w:p>
        </w:tc>
        <w:tc>
          <w:tcPr>
            <w:tcW w:w="1956" w:type="dxa"/>
            <w:tcBorders>
              <w:top w:val="single" w:sz="4" w:space="0" w:color="auto"/>
              <w:left w:val="single" w:sz="4" w:space="0" w:color="auto"/>
              <w:bottom w:val="nil"/>
              <w:right w:val="single" w:sz="4" w:space="0" w:color="auto"/>
            </w:tcBorders>
            <w:vAlign w:val="center"/>
            <w:hideMark/>
          </w:tcPr>
          <w:p w14:paraId="4FA0134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1,338,000</w:t>
            </w:r>
          </w:p>
        </w:tc>
        <w:tc>
          <w:tcPr>
            <w:tcW w:w="1844" w:type="dxa"/>
            <w:tcBorders>
              <w:top w:val="single" w:sz="4" w:space="0" w:color="auto"/>
              <w:left w:val="single" w:sz="4" w:space="0" w:color="auto"/>
              <w:bottom w:val="nil"/>
              <w:right w:val="single" w:sz="4" w:space="0" w:color="auto"/>
            </w:tcBorders>
            <w:vAlign w:val="center"/>
            <w:hideMark/>
          </w:tcPr>
          <w:p w14:paraId="4B1044B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1,337,500</w:t>
            </w:r>
          </w:p>
        </w:tc>
        <w:tc>
          <w:tcPr>
            <w:tcW w:w="1956" w:type="dxa"/>
            <w:tcBorders>
              <w:top w:val="single" w:sz="4" w:space="0" w:color="auto"/>
              <w:left w:val="single" w:sz="4" w:space="0" w:color="auto"/>
              <w:bottom w:val="nil"/>
              <w:right w:val="single" w:sz="4" w:space="0" w:color="auto"/>
            </w:tcBorders>
            <w:vAlign w:val="center"/>
            <w:hideMark/>
          </w:tcPr>
          <w:p w14:paraId="4A28E39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single" w:sz="4" w:space="0" w:color="auto"/>
              <w:left w:val="single" w:sz="4" w:space="0" w:color="auto"/>
              <w:bottom w:val="nil"/>
              <w:right w:val="single" w:sz="4" w:space="0" w:color="auto"/>
            </w:tcBorders>
            <w:vAlign w:val="center"/>
            <w:hideMark/>
          </w:tcPr>
          <w:p w14:paraId="1DB0F4A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single" w:sz="4" w:space="0" w:color="auto"/>
              <w:left w:val="single" w:sz="4" w:space="0" w:color="auto"/>
              <w:bottom w:val="nil"/>
              <w:right w:val="single" w:sz="4" w:space="0" w:color="auto"/>
            </w:tcBorders>
            <w:vAlign w:val="center"/>
            <w:hideMark/>
          </w:tcPr>
          <w:p w14:paraId="28A64C6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1,337,500</w:t>
            </w:r>
          </w:p>
        </w:tc>
        <w:tc>
          <w:tcPr>
            <w:tcW w:w="2018" w:type="dxa"/>
            <w:tcBorders>
              <w:top w:val="single" w:sz="4" w:space="0" w:color="auto"/>
              <w:left w:val="single" w:sz="4" w:space="0" w:color="auto"/>
              <w:bottom w:val="nil"/>
              <w:right w:val="single" w:sz="4" w:space="0" w:color="auto"/>
            </w:tcBorders>
            <w:vAlign w:val="center"/>
            <w:hideMark/>
          </w:tcPr>
          <w:p w14:paraId="0ECD41C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single" w:sz="4" w:space="0" w:color="auto"/>
              <w:left w:val="single" w:sz="4" w:space="0" w:color="auto"/>
              <w:bottom w:val="nil"/>
              <w:right w:val="single" w:sz="4" w:space="0" w:color="auto"/>
            </w:tcBorders>
            <w:vAlign w:val="center"/>
            <w:hideMark/>
          </w:tcPr>
          <w:p w14:paraId="7360C0D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1,337,500</w:t>
            </w:r>
          </w:p>
        </w:tc>
        <w:tc>
          <w:tcPr>
            <w:tcW w:w="2261" w:type="dxa"/>
            <w:tcBorders>
              <w:top w:val="single" w:sz="4" w:space="0" w:color="auto"/>
              <w:left w:val="single" w:sz="4" w:space="0" w:color="auto"/>
              <w:bottom w:val="nil"/>
              <w:right w:val="single" w:sz="4" w:space="0" w:color="auto"/>
            </w:tcBorders>
            <w:vAlign w:val="center"/>
            <w:hideMark/>
          </w:tcPr>
          <w:p w14:paraId="61D2BA4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- 500</w:t>
            </w:r>
          </w:p>
        </w:tc>
        <w:tc>
          <w:tcPr>
            <w:tcW w:w="1370" w:type="dxa"/>
            <w:tcBorders>
              <w:top w:val="single" w:sz="4" w:space="0" w:color="auto"/>
              <w:left w:val="single" w:sz="4" w:space="0" w:color="auto"/>
              <w:bottom w:val="nil"/>
              <w:right w:val="nil"/>
            </w:tcBorders>
            <w:vAlign w:val="center"/>
            <w:hideMark/>
          </w:tcPr>
          <w:p w14:paraId="6C40AB8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- 0.04</w:t>
            </w:r>
          </w:p>
        </w:tc>
      </w:tr>
      <w:tr w:rsidR="00683D98" w14:paraId="7FDE28BE" w14:textId="77777777" w:rsidTr="002B455B">
        <w:trPr>
          <w:trHeight w:val="340"/>
        </w:trPr>
        <w:tc>
          <w:tcPr>
            <w:tcW w:w="3158" w:type="dxa"/>
            <w:tcBorders>
              <w:top w:val="nil"/>
              <w:left w:val="nil"/>
              <w:bottom w:val="nil"/>
              <w:right w:val="single" w:sz="4" w:space="0" w:color="auto"/>
            </w:tcBorders>
            <w:vAlign w:val="center"/>
            <w:hideMark/>
          </w:tcPr>
          <w:p w14:paraId="31D9CF4B"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0BF24A9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1,252,000</w:t>
            </w:r>
          </w:p>
        </w:tc>
        <w:tc>
          <w:tcPr>
            <w:tcW w:w="1844" w:type="dxa"/>
            <w:tcBorders>
              <w:top w:val="nil"/>
              <w:left w:val="single" w:sz="4" w:space="0" w:color="auto"/>
              <w:bottom w:val="nil"/>
              <w:right w:val="single" w:sz="4" w:space="0" w:color="auto"/>
            </w:tcBorders>
            <w:vAlign w:val="center"/>
            <w:hideMark/>
          </w:tcPr>
          <w:p w14:paraId="69251EC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910,592</w:t>
            </w:r>
          </w:p>
        </w:tc>
        <w:tc>
          <w:tcPr>
            <w:tcW w:w="1956" w:type="dxa"/>
            <w:tcBorders>
              <w:top w:val="nil"/>
              <w:left w:val="single" w:sz="4" w:space="0" w:color="auto"/>
              <w:bottom w:val="nil"/>
              <w:right w:val="single" w:sz="4" w:space="0" w:color="auto"/>
            </w:tcBorders>
            <w:vAlign w:val="center"/>
            <w:hideMark/>
          </w:tcPr>
          <w:p w14:paraId="5019DB6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B020F7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917883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910,592</w:t>
            </w:r>
          </w:p>
        </w:tc>
        <w:tc>
          <w:tcPr>
            <w:tcW w:w="2018" w:type="dxa"/>
            <w:tcBorders>
              <w:top w:val="nil"/>
              <w:left w:val="single" w:sz="4" w:space="0" w:color="auto"/>
              <w:bottom w:val="nil"/>
              <w:right w:val="single" w:sz="4" w:space="0" w:color="auto"/>
            </w:tcBorders>
            <w:vAlign w:val="center"/>
            <w:hideMark/>
          </w:tcPr>
          <w:p w14:paraId="46D287B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5AD657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910,592</w:t>
            </w:r>
          </w:p>
        </w:tc>
        <w:tc>
          <w:tcPr>
            <w:tcW w:w="2261" w:type="dxa"/>
            <w:tcBorders>
              <w:top w:val="nil"/>
              <w:left w:val="single" w:sz="4" w:space="0" w:color="auto"/>
              <w:bottom w:val="nil"/>
              <w:right w:val="single" w:sz="4" w:space="0" w:color="auto"/>
            </w:tcBorders>
            <w:vAlign w:val="center"/>
            <w:hideMark/>
          </w:tcPr>
          <w:p w14:paraId="381AC5A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- 341,408</w:t>
            </w:r>
          </w:p>
        </w:tc>
        <w:tc>
          <w:tcPr>
            <w:tcW w:w="1370" w:type="dxa"/>
            <w:tcBorders>
              <w:top w:val="nil"/>
              <w:left w:val="single" w:sz="4" w:space="0" w:color="auto"/>
              <w:bottom w:val="nil"/>
              <w:right w:val="nil"/>
            </w:tcBorders>
            <w:vAlign w:val="center"/>
            <w:hideMark/>
          </w:tcPr>
          <w:p w14:paraId="761E34D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- 27.27</w:t>
            </w:r>
          </w:p>
        </w:tc>
      </w:tr>
      <w:tr w:rsidR="00683D98" w14:paraId="3BA7F812" w14:textId="77777777" w:rsidTr="002B455B">
        <w:trPr>
          <w:trHeight w:val="340"/>
        </w:trPr>
        <w:tc>
          <w:tcPr>
            <w:tcW w:w="3158" w:type="dxa"/>
            <w:tcBorders>
              <w:top w:val="nil"/>
              <w:left w:val="nil"/>
              <w:bottom w:val="nil"/>
              <w:right w:val="single" w:sz="4" w:space="0" w:color="auto"/>
            </w:tcBorders>
            <w:vAlign w:val="center"/>
            <w:hideMark/>
          </w:tcPr>
          <w:p w14:paraId="08CDFEFB" w14:textId="77777777" w:rsidR="00683D98" w:rsidRDefault="00683D98" w:rsidP="00544775">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市場處</w:t>
            </w:r>
          </w:p>
        </w:tc>
        <w:tc>
          <w:tcPr>
            <w:tcW w:w="1956" w:type="dxa"/>
            <w:tcBorders>
              <w:top w:val="nil"/>
              <w:left w:val="single" w:sz="4" w:space="0" w:color="auto"/>
              <w:bottom w:val="nil"/>
              <w:right w:val="single" w:sz="4" w:space="0" w:color="auto"/>
            </w:tcBorders>
            <w:vAlign w:val="center"/>
            <w:hideMark/>
          </w:tcPr>
          <w:p w14:paraId="61BBA3B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171,344,000</w:t>
            </w:r>
          </w:p>
        </w:tc>
        <w:tc>
          <w:tcPr>
            <w:tcW w:w="1844" w:type="dxa"/>
            <w:tcBorders>
              <w:top w:val="nil"/>
              <w:left w:val="single" w:sz="4" w:space="0" w:color="auto"/>
              <w:bottom w:val="nil"/>
              <w:right w:val="single" w:sz="4" w:space="0" w:color="auto"/>
            </w:tcBorders>
            <w:vAlign w:val="center"/>
            <w:hideMark/>
          </w:tcPr>
          <w:p w14:paraId="7683CC9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158,821,080</w:t>
            </w:r>
          </w:p>
        </w:tc>
        <w:tc>
          <w:tcPr>
            <w:tcW w:w="1956" w:type="dxa"/>
            <w:tcBorders>
              <w:top w:val="nil"/>
              <w:left w:val="single" w:sz="4" w:space="0" w:color="auto"/>
              <w:bottom w:val="nil"/>
              <w:right w:val="single" w:sz="4" w:space="0" w:color="auto"/>
            </w:tcBorders>
            <w:vAlign w:val="center"/>
            <w:hideMark/>
          </w:tcPr>
          <w:p w14:paraId="394B958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3B4B84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70D8FB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158,821,080</w:t>
            </w:r>
          </w:p>
        </w:tc>
        <w:tc>
          <w:tcPr>
            <w:tcW w:w="2018" w:type="dxa"/>
            <w:tcBorders>
              <w:top w:val="nil"/>
              <w:left w:val="single" w:sz="4" w:space="0" w:color="auto"/>
              <w:bottom w:val="nil"/>
              <w:right w:val="single" w:sz="4" w:space="0" w:color="auto"/>
            </w:tcBorders>
            <w:vAlign w:val="center"/>
            <w:hideMark/>
          </w:tcPr>
          <w:p w14:paraId="0E506F1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3EC1F9D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158,821,080</w:t>
            </w:r>
          </w:p>
        </w:tc>
        <w:tc>
          <w:tcPr>
            <w:tcW w:w="2261" w:type="dxa"/>
            <w:tcBorders>
              <w:top w:val="nil"/>
              <w:left w:val="single" w:sz="4" w:space="0" w:color="auto"/>
              <w:bottom w:val="nil"/>
              <w:right w:val="single" w:sz="4" w:space="0" w:color="auto"/>
            </w:tcBorders>
            <w:vAlign w:val="center"/>
            <w:hideMark/>
          </w:tcPr>
          <w:p w14:paraId="329A104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- 12,522,920</w:t>
            </w:r>
          </w:p>
        </w:tc>
        <w:tc>
          <w:tcPr>
            <w:tcW w:w="1370" w:type="dxa"/>
            <w:tcBorders>
              <w:top w:val="nil"/>
              <w:left w:val="single" w:sz="4" w:space="0" w:color="auto"/>
              <w:bottom w:val="nil"/>
              <w:right w:val="nil"/>
            </w:tcBorders>
            <w:vAlign w:val="center"/>
            <w:hideMark/>
          </w:tcPr>
          <w:p w14:paraId="5B6E907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- 7.31</w:t>
            </w:r>
          </w:p>
        </w:tc>
      </w:tr>
      <w:tr w:rsidR="00683D98" w14:paraId="61234EB5" w14:textId="77777777" w:rsidTr="002B455B">
        <w:trPr>
          <w:trHeight w:val="340"/>
        </w:trPr>
        <w:tc>
          <w:tcPr>
            <w:tcW w:w="3158" w:type="dxa"/>
            <w:tcBorders>
              <w:top w:val="nil"/>
              <w:left w:val="nil"/>
              <w:bottom w:val="nil"/>
              <w:right w:val="single" w:sz="4" w:space="0" w:color="auto"/>
            </w:tcBorders>
            <w:vAlign w:val="center"/>
            <w:hideMark/>
          </w:tcPr>
          <w:p w14:paraId="35E4AD25"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20D33FC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176,000</w:t>
            </w:r>
          </w:p>
        </w:tc>
        <w:tc>
          <w:tcPr>
            <w:tcW w:w="1844" w:type="dxa"/>
            <w:tcBorders>
              <w:top w:val="nil"/>
              <w:left w:val="single" w:sz="4" w:space="0" w:color="auto"/>
              <w:bottom w:val="nil"/>
              <w:right w:val="single" w:sz="4" w:space="0" w:color="auto"/>
            </w:tcBorders>
            <w:vAlign w:val="center"/>
            <w:hideMark/>
          </w:tcPr>
          <w:p w14:paraId="63429F3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1,145,430</w:t>
            </w:r>
          </w:p>
        </w:tc>
        <w:tc>
          <w:tcPr>
            <w:tcW w:w="1956" w:type="dxa"/>
            <w:tcBorders>
              <w:top w:val="nil"/>
              <w:left w:val="single" w:sz="4" w:space="0" w:color="auto"/>
              <w:bottom w:val="nil"/>
              <w:right w:val="single" w:sz="4" w:space="0" w:color="auto"/>
            </w:tcBorders>
            <w:vAlign w:val="center"/>
            <w:hideMark/>
          </w:tcPr>
          <w:p w14:paraId="0DE3E13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A43F70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C69F2D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1,145,430</w:t>
            </w:r>
          </w:p>
        </w:tc>
        <w:tc>
          <w:tcPr>
            <w:tcW w:w="2018" w:type="dxa"/>
            <w:tcBorders>
              <w:top w:val="nil"/>
              <w:left w:val="single" w:sz="4" w:space="0" w:color="auto"/>
              <w:bottom w:val="nil"/>
              <w:right w:val="single" w:sz="4" w:space="0" w:color="auto"/>
            </w:tcBorders>
            <w:vAlign w:val="center"/>
            <w:hideMark/>
          </w:tcPr>
          <w:p w14:paraId="2796B7D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C18803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1,145,430</w:t>
            </w:r>
          </w:p>
        </w:tc>
        <w:tc>
          <w:tcPr>
            <w:tcW w:w="2261" w:type="dxa"/>
            <w:tcBorders>
              <w:top w:val="nil"/>
              <w:left w:val="single" w:sz="4" w:space="0" w:color="auto"/>
              <w:bottom w:val="nil"/>
              <w:right w:val="single" w:sz="4" w:space="0" w:color="auto"/>
            </w:tcBorders>
            <w:vAlign w:val="center"/>
            <w:hideMark/>
          </w:tcPr>
          <w:p w14:paraId="32FC6DA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969,430</w:t>
            </w:r>
          </w:p>
        </w:tc>
        <w:tc>
          <w:tcPr>
            <w:tcW w:w="1370" w:type="dxa"/>
            <w:tcBorders>
              <w:top w:val="nil"/>
              <w:left w:val="single" w:sz="4" w:space="0" w:color="auto"/>
              <w:bottom w:val="nil"/>
              <w:right w:val="nil"/>
            </w:tcBorders>
            <w:vAlign w:val="center"/>
            <w:hideMark/>
          </w:tcPr>
          <w:p w14:paraId="1907F3D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550.81</w:t>
            </w:r>
          </w:p>
        </w:tc>
      </w:tr>
      <w:tr w:rsidR="00683D98" w14:paraId="4F116807" w14:textId="77777777" w:rsidTr="002B455B">
        <w:trPr>
          <w:trHeight w:val="340"/>
        </w:trPr>
        <w:tc>
          <w:tcPr>
            <w:tcW w:w="3158" w:type="dxa"/>
            <w:tcBorders>
              <w:top w:val="nil"/>
              <w:left w:val="nil"/>
              <w:bottom w:val="nil"/>
              <w:right w:val="single" w:sz="4" w:space="0" w:color="auto"/>
            </w:tcBorders>
            <w:vAlign w:val="center"/>
            <w:hideMark/>
          </w:tcPr>
          <w:p w14:paraId="228F6566"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7231C64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3,000</w:t>
            </w:r>
          </w:p>
        </w:tc>
        <w:tc>
          <w:tcPr>
            <w:tcW w:w="1844" w:type="dxa"/>
            <w:tcBorders>
              <w:top w:val="nil"/>
              <w:left w:val="single" w:sz="4" w:space="0" w:color="auto"/>
              <w:bottom w:val="nil"/>
              <w:right w:val="single" w:sz="4" w:space="0" w:color="auto"/>
            </w:tcBorders>
            <w:vAlign w:val="center"/>
            <w:hideMark/>
          </w:tcPr>
          <w:p w14:paraId="7A8FA16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1,440</w:t>
            </w:r>
          </w:p>
        </w:tc>
        <w:tc>
          <w:tcPr>
            <w:tcW w:w="1956" w:type="dxa"/>
            <w:tcBorders>
              <w:top w:val="nil"/>
              <w:left w:val="single" w:sz="4" w:space="0" w:color="auto"/>
              <w:bottom w:val="nil"/>
              <w:right w:val="single" w:sz="4" w:space="0" w:color="auto"/>
            </w:tcBorders>
            <w:vAlign w:val="center"/>
            <w:hideMark/>
          </w:tcPr>
          <w:p w14:paraId="732FB49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82F423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80D327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1,440</w:t>
            </w:r>
          </w:p>
        </w:tc>
        <w:tc>
          <w:tcPr>
            <w:tcW w:w="2018" w:type="dxa"/>
            <w:tcBorders>
              <w:top w:val="nil"/>
              <w:left w:val="single" w:sz="4" w:space="0" w:color="auto"/>
              <w:bottom w:val="nil"/>
              <w:right w:val="single" w:sz="4" w:space="0" w:color="auto"/>
            </w:tcBorders>
            <w:vAlign w:val="center"/>
            <w:hideMark/>
          </w:tcPr>
          <w:p w14:paraId="4D5504C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1A5E79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1,440</w:t>
            </w:r>
          </w:p>
        </w:tc>
        <w:tc>
          <w:tcPr>
            <w:tcW w:w="2261" w:type="dxa"/>
            <w:tcBorders>
              <w:top w:val="nil"/>
              <w:left w:val="single" w:sz="4" w:space="0" w:color="auto"/>
              <w:bottom w:val="nil"/>
              <w:right w:val="single" w:sz="4" w:space="0" w:color="auto"/>
            </w:tcBorders>
            <w:vAlign w:val="center"/>
            <w:hideMark/>
          </w:tcPr>
          <w:p w14:paraId="64B271C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- 1,560</w:t>
            </w:r>
          </w:p>
        </w:tc>
        <w:tc>
          <w:tcPr>
            <w:tcW w:w="1370" w:type="dxa"/>
            <w:tcBorders>
              <w:top w:val="nil"/>
              <w:left w:val="single" w:sz="4" w:space="0" w:color="auto"/>
              <w:bottom w:val="nil"/>
              <w:right w:val="nil"/>
            </w:tcBorders>
            <w:vAlign w:val="center"/>
            <w:hideMark/>
          </w:tcPr>
          <w:p w14:paraId="2CC2FA8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- 52.00</w:t>
            </w:r>
          </w:p>
        </w:tc>
      </w:tr>
      <w:tr w:rsidR="00683D98" w14:paraId="08C95231" w14:textId="77777777" w:rsidTr="002B455B">
        <w:trPr>
          <w:trHeight w:val="340"/>
        </w:trPr>
        <w:tc>
          <w:tcPr>
            <w:tcW w:w="3158" w:type="dxa"/>
            <w:tcBorders>
              <w:top w:val="nil"/>
              <w:left w:val="nil"/>
              <w:bottom w:val="nil"/>
              <w:right w:val="single" w:sz="4" w:space="0" w:color="auto"/>
            </w:tcBorders>
            <w:vAlign w:val="center"/>
            <w:hideMark/>
          </w:tcPr>
          <w:p w14:paraId="69D0B8B8"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074B656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157,598,000</w:t>
            </w:r>
          </w:p>
        </w:tc>
        <w:tc>
          <w:tcPr>
            <w:tcW w:w="1844" w:type="dxa"/>
            <w:tcBorders>
              <w:top w:val="nil"/>
              <w:left w:val="single" w:sz="4" w:space="0" w:color="auto"/>
              <w:bottom w:val="nil"/>
              <w:right w:val="single" w:sz="4" w:space="0" w:color="auto"/>
            </w:tcBorders>
            <w:vAlign w:val="center"/>
            <w:hideMark/>
          </w:tcPr>
          <w:p w14:paraId="727EE6B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142,482,203</w:t>
            </w:r>
          </w:p>
        </w:tc>
        <w:tc>
          <w:tcPr>
            <w:tcW w:w="1956" w:type="dxa"/>
            <w:tcBorders>
              <w:top w:val="nil"/>
              <w:left w:val="single" w:sz="4" w:space="0" w:color="auto"/>
              <w:bottom w:val="nil"/>
              <w:right w:val="single" w:sz="4" w:space="0" w:color="auto"/>
            </w:tcBorders>
            <w:vAlign w:val="center"/>
            <w:hideMark/>
          </w:tcPr>
          <w:p w14:paraId="09666F8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9D033C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35F2E9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142,482,203</w:t>
            </w:r>
          </w:p>
        </w:tc>
        <w:tc>
          <w:tcPr>
            <w:tcW w:w="2018" w:type="dxa"/>
            <w:tcBorders>
              <w:top w:val="nil"/>
              <w:left w:val="single" w:sz="4" w:space="0" w:color="auto"/>
              <w:bottom w:val="nil"/>
              <w:right w:val="single" w:sz="4" w:space="0" w:color="auto"/>
            </w:tcBorders>
            <w:vAlign w:val="center"/>
            <w:hideMark/>
          </w:tcPr>
          <w:p w14:paraId="758A18E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DEA913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142,482,203</w:t>
            </w:r>
          </w:p>
        </w:tc>
        <w:tc>
          <w:tcPr>
            <w:tcW w:w="2261" w:type="dxa"/>
            <w:tcBorders>
              <w:top w:val="nil"/>
              <w:left w:val="single" w:sz="4" w:space="0" w:color="auto"/>
              <w:bottom w:val="nil"/>
              <w:right w:val="single" w:sz="4" w:space="0" w:color="auto"/>
            </w:tcBorders>
            <w:vAlign w:val="center"/>
            <w:hideMark/>
          </w:tcPr>
          <w:p w14:paraId="3AD2AEE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- 15,115,797</w:t>
            </w:r>
          </w:p>
        </w:tc>
        <w:tc>
          <w:tcPr>
            <w:tcW w:w="1370" w:type="dxa"/>
            <w:tcBorders>
              <w:top w:val="nil"/>
              <w:left w:val="single" w:sz="4" w:space="0" w:color="auto"/>
              <w:bottom w:val="nil"/>
              <w:right w:val="nil"/>
            </w:tcBorders>
            <w:vAlign w:val="center"/>
            <w:hideMark/>
          </w:tcPr>
          <w:p w14:paraId="3F8C69F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- 9.59</w:t>
            </w:r>
          </w:p>
        </w:tc>
      </w:tr>
      <w:tr w:rsidR="00683D98" w14:paraId="74F28608" w14:textId="77777777" w:rsidTr="002B455B">
        <w:trPr>
          <w:trHeight w:val="340"/>
        </w:trPr>
        <w:tc>
          <w:tcPr>
            <w:tcW w:w="3158" w:type="dxa"/>
            <w:tcBorders>
              <w:top w:val="nil"/>
              <w:left w:val="nil"/>
              <w:bottom w:val="nil"/>
              <w:right w:val="single" w:sz="4" w:space="0" w:color="auto"/>
            </w:tcBorders>
            <w:vAlign w:val="center"/>
            <w:hideMark/>
          </w:tcPr>
          <w:p w14:paraId="2E62DD25"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營業盈餘及事業收入</w:t>
            </w:r>
          </w:p>
        </w:tc>
        <w:tc>
          <w:tcPr>
            <w:tcW w:w="1956" w:type="dxa"/>
            <w:tcBorders>
              <w:top w:val="nil"/>
              <w:left w:val="single" w:sz="4" w:space="0" w:color="auto"/>
              <w:bottom w:val="nil"/>
              <w:right w:val="single" w:sz="4" w:space="0" w:color="auto"/>
            </w:tcBorders>
            <w:vAlign w:val="center"/>
            <w:hideMark/>
          </w:tcPr>
          <w:p w14:paraId="21CAA8E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11,733,000</w:t>
            </w:r>
          </w:p>
        </w:tc>
        <w:tc>
          <w:tcPr>
            <w:tcW w:w="1844" w:type="dxa"/>
            <w:tcBorders>
              <w:top w:val="nil"/>
              <w:left w:val="single" w:sz="4" w:space="0" w:color="auto"/>
              <w:bottom w:val="nil"/>
              <w:right w:val="single" w:sz="4" w:space="0" w:color="auto"/>
            </w:tcBorders>
            <w:vAlign w:val="center"/>
            <w:hideMark/>
          </w:tcPr>
          <w:p w14:paraId="76BDDB2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11,733,400</w:t>
            </w:r>
          </w:p>
        </w:tc>
        <w:tc>
          <w:tcPr>
            <w:tcW w:w="1956" w:type="dxa"/>
            <w:tcBorders>
              <w:top w:val="nil"/>
              <w:left w:val="single" w:sz="4" w:space="0" w:color="auto"/>
              <w:bottom w:val="nil"/>
              <w:right w:val="single" w:sz="4" w:space="0" w:color="auto"/>
            </w:tcBorders>
            <w:vAlign w:val="center"/>
            <w:hideMark/>
          </w:tcPr>
          <w:p w14:paraId="6C8CC346"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F2C547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2B1DCD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11,733,400</w:t>
            </w:r>
          </w:p>
        </w:tc>
        <w:tc>
          <w:tcPr>
            <w:tcW w:w="2018" w:type="dxa"/>
            <w:tcBorders>
              <w:top w:val="nil"/>
              <w:left w:val="single" w:sz="4" w:space="0" w:color="auto"/>
              <w:bottom w:val="nil"/>
              <w:right w:val="single" w:sz="4" w:space="0" w:color="auto"/>
            </w:tcBorders>
            <w:vAlign w:val="center"/>
            <w:hideMark/>
          </w:tcPr>
          <w:p w14:paraId="4C72A63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5601C1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11,733,400</w:t>
            </w:r>
          </w:p>
        </w:tc>
        <w:tc>
          <w:tcPr>
            <w:tcW w:w="2261" w:type="dxa"/>
            <w:tcBorders>
              <w:top w:val="nil"/>
              <w:left w:val="single" w:sz="4" w:space="0" w:color="auto"/>
              <w:bottom w:val="nil"/>
              <w:right w:val="single" w:sz="4" w:space="0" w:color="auto"/>
            </w:tcBorders>
            <w:vAlign w:val="center"/>
            <w:hideMark/>
          </w:tcPr>
          <w:p w14:paraId="3323A05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400</w:t>
            </w:r>
          </w:p>
        </w:tc>
        <w:tc>
          <w:tcPr>
            <w:tcW w:w="1370" w:type="dxa"/>
            <w:tcBorders>
              <w:top w:val="nil"/>
              <w:left w:val="single" w:sz="4" w:space="0" w:color="auto"/>
              <w:bottom w:val="nil"/>
              <w:right w:val="nil"/>
            </w:tcBorders>
            <w:vAlign w:val="center"/>
            <w:hideMark/>
          </w:tcPr>
          <w:p w14:paraId="78C9E8B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0.00</w:t>
            </w:r>
          </w:p>
        </w:tc>
      </w:tr>
      <w:tr w:rsidR="00683D98" w14:paraId="009BC351" w14:textId="77777777" w:rsidTr="002B455B">
        <w:trPr>
          <w:trHeight w:val="340"/>
        </w:trPr>
        <w:tc>
          <w:tcPr>
            <w:tcW w:w="3158" w:type="dxa"/>
            <w:tcBorders>
              <w:top w:val="nil"/>
              <w:left w:val="nil"/>
              <w:bottom w:val="nil"/>
              <w:right w:val="single" w:sz="4" w:space="0" w:color="auto"/>
            </w:tcBorders>
            <w:vAlign w:val="center"/>
            <w:hideMark/>
          </w:tcPr>
          <w:p w14:paraId="170CC5FD"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60142FB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1,834,000</w:t>
            </w:r>
          </w:p>
        </w:tc>
        <w:tc>
          <w:tcPr>
            <w:tcW w:w="1844" w:type="dxa"/>
            <w:tcBorders>
              <w:top w:val="nil"/>
              <w:left w:val="single" w:sz="4" w:space="0" w:color="auto"/>
              <w:bottom w:val="nil"/>
              <w:right w:val="single" w:sz="4" w:space="0" w:color="auto"/>
            </w:tcBorders>
            <w:vAlign w:val="center"/>
            <w:hideMark/>
          </w:tcPr>
          <w:p w14:paraId="01781B5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3,458,607</w:t>
            </w:r>
          </w:p>
        </w:tc>
        <w:tc>
          <w:tcPr>
            <w:tcW w:w="1956" w:type="dxa"/>
            <w:tcBorders>
              <w:top w:val="nil"/>
              <w:left w:val="single" w:sz="4" w:space="0" w:color="auto"/>
              <w:bottom w:val="nil"/>
              <w:right w:val="single" w:sz="4" w:space="0" w:color="auto"/>
            </w:tcBorders>
            <w:vAlign w:val="center"/>
            <w:hideMark/>
          </w:tcPr>
          <w:p w14:paraId="77BC81A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5C61F3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CA732B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3,458,607</w:t>
            </w:r>
          </w:p>
        </w:tc>
        <w:tc>
          <w:tcPr>
            <w:tcW w:w="2018" w:type="dxa"/>
            <w:tcBorders>
              <w:top w:val="nil"/>
              <w:left w:val="single" w:sz="4" w:space="0" w:color="auto"/>
              <w:bottom w:val="nil"/>
              <w:right w:val="single" w:sz="4" w:space="0" w:color="auto"/>
            </w:tcBorders>
            <w:vAlign w:val="center"/>
            <w:hideMark/>
          </w:tcPr>
          <w:p w14:paraId="6550FB0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EBC360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3,458,607</w:t>
            </w:r>
          </w:p>
        </w:tc>
        <w:tc>
          <w:tcPr>
            <w:tcW w:w="2261" w:type="dxa"/>
            <w:tcBorders>
              <w:top w:val="nil"/>
              <w:left w:val="single" w:sz="4" w:space="0" w:color="auto"/>
              <w:bottom w:val="nil"/>
              <w:right w:val="single" w:sz="4" w:space="0" w:color="auto"/>
            </w:tcBorders>
            <w:vAlign w:val="center"/>
            <w:hideMark/>
          </w:tcPr>
          <w:p w14:paraId="4570B01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1,624,607</w:t>
            </w:r>
          </w:p>
        </w:tc>
        <w:tc>
          <w:tcPr>
            <w:tcW w:w="1370" w:type="dxa"/>
            <w:tcBorders>
              <w:top w:val="nil"/>
              <w:left w:val="single" w:sz="4" w:space="0" w:color="auto"/>
              <w:bottom w:val="nil"/>
              <w:right w:val="nil"/>
            </w:tcBorders>
            <w:vAlign w:val="center"/>
            <w:hideMark/>
          </w:tcPr>
          <w:p w14:paraId="0F2103C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88.58</w:t>
            </w:r>
          </w:p>
        </w:tc>
      </w:tr>
      <w:tr w:rsidR="00683D98" w14:paraId="0ACC71E0" w14:textId="77777777" w:rsidTr="002B455B">
        <w:trPr>
          <w:trHeight w:val="340"/>
        </w:trPr>
        <w:tc>
          <w:tcPr>
            <w:tcW w:w="3158" w:type="dxa"/>
            <w:tcBorders>
              <w:top w:val="nil"/>
              <w:left w:val="nil"/>
              <w:bottom w:val="nil"/>
              <w:right w:val="single" w:sz="4" w:space="0" w:color="auto"/>
            </w:tcBorders>
            <w:vAlign w:val="center"/>
            <w:hideMark/>
          </w:tcPr>
          <w:p w14:paraId="72A0A6DB" w14:textId="77777777" w:rsidR="00683D98" w:rsidRDefault="00683D98" w:rsidP="00544775">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商業處</w:t>
            </w:r>
          </w:p>
        </w:tc>
        <w:tc>
          <w:tcPr>
            <w:tcW w:w="1956" w:type="dxa"/>
            <w:tcBorders>
              <w:top w:val="nil"/>
              <w:left w:val="single" w:sz="4" w:space="0" w:color="auto"/>
              <w:bottom w:val="nil"/>
              <w:right w:val="single" w:sz="4" w:space="0" w:color="auto"/>
            </w:tcBorders>
            <w:vAlign w:val="center"/>
            <w:hideMark/>
          </w:tcPr>
          <w:p w14:paraId="182E14C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14,235,000</w:t>
            </w:r>
          </w:p>
        </w:tc>
        <w:tc>
          <w:tcPr>
            <w:tcW w:w="1844" w:type="dxa"/>
            <w:tcBorders>
              <w:top w:val="nil"/>
              <w:left w:val="single" w:sz="4" w:space="0" w:color="auto"/>
              <w:bottom w:val="nil"/>
              <w:right w:val="single" w:sz="4" w:space="0" w:color="auto"/>
            </w:tcBorders>
            <w:vAlign w:val="center"/>
            <w:hideMark/>
          </w:tcPr>
          <w:p w14:paraId="3ADECC1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18,295,605</w:t>
            </w:r>
          </w:p>
        </w:tc>
        <w:tc>
          <w:tcPr>
            <w:tcW w:w="1956" w:type="dxa"/>
            <w:tcBorders>
              <w:top w:val="nil"/>
              <w:left w:val="single" w:sz="4" w:space="0" w:color="auto"/>
              <w:bottom w:val="nil"/>
              <w:right w:val="single" w:sz="4" w:space="0" w:color="auto"/>
            </w:tcBorders>
            <w:vAlign w:val="center"/>
            <w:hideMark/>
          </w:tcPr>
          <w:p w14:paraId="1047522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1B26D7C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3C3045E2"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15,161,245</w:t>
            </w:r>
          </w:p>
        </w:tc>
        <w:tc>
          <w:tcPr>
            <w:tcW w:w="2018" w:type="dxa"/>
            <w:tcBorders>
              <w:top w:val="nil"/>
              <w:left w:val="single" w:sz="4" w:space="0" w:color="auto"/>
              <w:bottom w:val="nil"/>
              <w:right w:val="single" w:sz="4" w:space="0" w:color="auto"/>
            </w:tcBorders>
            <w:vAlign w:val="center"/>
            <w:hideMark/>
          </w:tcPr>
          <w:p w14:paraId="22F5B41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3,134,360</w:t>
            </w:r>
          </w:p>
        </w:tc>
        <w:tc>
          <w:tcPr>
            <w:tcW w:w="2260" w:type="dxa"/>
            <w:tcBorders>
              <w:top w:val="nil"/>
              <w:left w:val="single" w:sz="4" w:space="0" w:color="auto"/>
              <w:bottom w:val="nil"/>
              <w:right w:val="single" w:sz="4" w:space="0" w:color="auto"/>
            </w:tcBorders>
            <w:vAlign w:val="center"/>
            <w:hideMark/>
          </w:tcPr>
          <w:p w14:paraId="470B7B2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18,295,605</w:t>
            </w:r>
          </w:p>
        </w:tc>
        <w:tc>
          <w:tcPr>
            <w:tcW w:w="2261" w:type="dxa"/>
            <w:tcBorders>
              <w:top w:val="nil"/>
              <w:left w:val="single" w:sz="4" w:space="0" w:color="auto"/>
              <w:bottom w:val="nil"/>
              <w:right w:val="single" w:sz="4" w:space="0" w:color="auto"/>
            </w:tcBorders>
            <w:vAlign w:val="center"/>
            <w:hideMark/>
          </w:tcPr>
          <w:p w14:paraId="1E81417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4,060,605</w:t>
            </w:r>
          </w:p>
        </w:tc>
        <w:tc>
          <w:tcPr>
            <w:tcW w:w="1370" w:type="dxa"/>
            <w:tcBorders>
              <w:top w:val="nil"/>
              <w:left w:val="single" w:sz="4" w:space="0" w:color="auto"/>
              <w:bottom w:val="nil"/>
              <w:right w:val="nil"/>
            </w:tcBorders>
            <w:vAlign w:val="center"/>
            <w:hideMark/>
          </w:tcPr>
          <w:p w14:paraId="5FBA57F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28.53</w:t>
            </w:r>
          </w:p>
        </w:tc>
      </w:tr>
      <w:tr w:rsidR="00683D98" w14:paraId="26AACC30" w14:textId="77777777" w:rsidTr="002B455B">
        <w:trPr>
          <w:trHeight w:val="340"/>
        </w:trPr>
        <w:tc>
          <w:tcPr>
            <w:tcW w:w="3158" w:type="dxa"/>
            <w:tcBorders>
              <w:top w:val="nil"/>
              <w:left w:val="nil"/>
              <w:bottom w:val="nil"/>
              <w:right w:val="single" w:sz="4" w:space="0" w:color="auto"/>
            </w:tcBorders>
            <w:vAlign w:val="center"/>
            <w:hideMark/>
          </w:tcPr>
          <w:p w14:paraId="60395020"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11C3CCD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3,540,000</w:t>
            </w:r>
          </w:p>
        </w:tc>
        <w:tc>
          <w:tcPr>
            <w:tcW w:w="1844" w:type="dxa"/>
            <w:tcBorders>
              <w:top w:val="nil"/>
              <w:left w:val="single" w:sz="4" w:space="0" w:color="auto"/>
              <w:bottom w:val="nil"/>
              <w:right w:val="single" w:sz="4" w:space="0" w:color="auto"/>
            </w:tcBorders>
            <w:vAlign w:val="center"/>
            <w:hideMark/>
          </w:tcPr>
          <w:p w14:paraId="1F963F8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8,814,526</w:t>
            </w:r>
          </w:p>
        </w:tc>
        <w:tc>
          <w:tcPr>
            <w:tcW w:w="1956" w:type="dxa"/>
            <w:tcBorders>
              <w:top w:val="nil"/>
              <w:left w:val="single" w:sz="4" w:space="0" w:color="auto"/>
              <w:bottom w:val="nil"/>
              <w:right w:val="single" w:sz="4" w:space="0" w:color="auto"/>
            </w:tcBorders>
            <w:vAlign w:val="center"/>
            <w:hideMark/>
          </w:tcPr>
          <w:p w14:paraId="6210F03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EDB7E3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584D0F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5,680,166</w:t>
            </w:r>
          </w:p>
        </w:tc>
        <w:tc>
          <w:tcPr>
            <w:tcW w:w="2018" w:type="dxa"/>
            <w:tcBorders>
              <w:top w:val="nil"/>
              <w:left w:val="single" w:sz="4" w:space="0" w:color="auto"/>
              <w:bottom w:val="nil"/>
              <w:right w:val="single" w:sz="4" w:space="0" w:color="auto"/>
            </w:tcBorders>
            <w:vAlign w:val="center"/>
            <w:hideMark/>
          </w:tcPr>
          <w:p w14:paraId="5351E2F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3,134,360</w:t>
            </w:r>
          </w:p>
        </w:tc>
        <w:tc>
          <w:tcPr>
            <w:tcW w:w="2260" w:type="dxa"/>
            <w:tcBorders>
              <w:top w:val="nil"/>
              <w:left w:val="single" w:sz="4" w:space="0" w:color="auto"/>
              <w:bottom w:val="nil"/>
              <w:right w:val="single" w:sz="4" w:space="0" w:color="auto"/>
            </w:tcBorders>
            <w:vAlign w:val="center"/>
            <w:hideMark/>
          </w:tcPr>
          <w:p w14:paraId="077DA11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8,814,526</w:t>
            </w:r>
          </w:p>
        </w:tc>
        <w:tc>
          <w:tcPr>
            <w:tcW w:w="2261" w:type="dxa"/>
            <w:tcBorders>
              <w:top w:val="nil"/>
              <w:left w:val="single" w:sz="4" w:space="0" w:color="auto"/>
              <w:bottom w:val="nil"/>
              <w:right w:val="single" w:sz="4" w:space="0" w:color="auto"/>
            </w:tcBorders>
            <w:vAlign w:val="center"/>
            <w:hideMark/>
          </w:tcPr>
          <w:p w14:paraId="7998892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5,274,526</w:t>
            </w:r>
          </w:p>
        </w:tc>
        <w:tc>
          <w:tcPr>
            <w:tcW w:w="1370" w:type="dxa"/>
            <w:tcBorders>
              <w:top w:val="nil"/>
              <w:left w:val="single" w:sz="4" w:space="0" w:color="auto"/>
              <w:bottom w:val="nil"/>
              <w:right w:val="nil"/>
            </w:tcBorders>
            <w:vAlign w:val="center"/>
            <w:hideMark/>
          </w:tcPr>
          <w:p w14:paraId="6BD35D2F"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149.00</w:t>
            </w:r>
          </w:p>
        </w:tc>
      </w:tr>
      <w:tr w:rsidR="00683D98" w14:paraId="08E8B6CA" w14:textId="77777777" w:rsidTr="002B455B">
        <w:trPr>
          <w:trHeight w:val="340"/>
        </w:trPr>
        <w:tc>
          <w:tcPr>
            <w:tcW w:w="3158" w:type="dxa"/>
            <w:tcBorders>
              <w:top w:val="nil"/>
              <w:left w:val="nil"/>
              <w:bottom w:val="nil"/>
              <w:right w:val="single" w:sz="4" w:space="0" w:color="auto"/>
            </w:tcBorders>
            <w:vAlign w:val="center"/>
            <w:hideMark/>
          </w:tcPr>
          <w:p w14:paraId="01680783"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0EF4D74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10,504,000</w:t>
            </w:r>
          </w:p>
        </w:tc>
        <w:tc>
          <w:tcPr>
            <w:tcW w:w="1844" w:type="dxa"/>
            <w:tcBorders>
              <w:top w:val="nil"/>
              <w:left w:val="single" w:sz="4" w:space="0" w:color="auto"/>
              <w:bottom w:val="nil"/>
              <w:right w:val="single" w:sz="4" w:space="0" w:color="auto"/>
            </w:tcBorders>
            <w:vAlign w:val="center"/>
            <w:hideMark/>
          </w:tcPr>
          <w:p w14:paraId="61F46CF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9,176,682</w:t>
            </w:r>
          </w:p>
        </w:tc>
        <w:tc>
          <w:tcPr>
            <w:tcW w:w="1956" w:type="dxa"/>
            <w:tcBorders>
              <w:top w:val="nil"/>
              <w:left w:val="single" w:sz="4" w:space="0" w:color="auto"/>
              <w:bottom w:val="nil"/>
              <w:right w:val="single" w:sz="4" w:space="0" w:color="auto"/>
            </w:tcBorders>
            <w:vAlign w:val="center"/>
            <w:hideMark/>
          </w:tcPr>
          <w:p w14:paraId="7905AD8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9DE7851"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6BAB3D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9,176,682</w:t>
            </w:r>
          </w:p>
        </w:tc>
        <w:tc>
          <w:tcPr>
            <w:tcW w:w="2018" w:type="dxa"/>
            <w:tcBorders>
              <w:top w:val="nil"/>
              <w:left w:val="single" w:sz="4" w:space="0" w:color="auto"/>
              <w:bottom w:val="nil"/>
              <w:right w:val="single" w:sz="4" w:space="0" w:color="auto"/>
            </w:tcBorders>
            <w:vAlign w:val="center"/>
            <w:hideMark/>
          </w:tcPr>
          <w:p w14:paraId="1391EE9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07BB6A7"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9,176,682</w:t>
            </w:r>
          </w:p>
        </w:tc>
        <w:tc>
          <w:tcPr>
            <w:tcW w:w="2261" w:type="dxa"/>
            <w:tcBorders>
              <w:top w:val="nil"/>
              <w:left w:val="single" w:sz="4" w:space="0" w:color="auto"/>
              <w:bottom w:val="nil"/>
              <w:right w:val="single" w:sz="4" w:space="0" w:color="auto"/>
            </w:tcBorders>
            <w:vAlign w:val="center"/>
            <w:hideMark/>
          </w:tcPr>
          <w:p w14:paraId="051B18A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- 1,327,318</w:t>
            </w:r>
          </w:p>
        </w:tc>
        <w:tc>
          <w:tcPr>
            <w:tcW w:w="1370" w:type="dxa"/>
            <w:tcBorders>
              <w:top w:val="nil"/>
              <w:left w:val="single" w:sz="4" w:space="0" w:color="auto"/>
              <w:bottom w:val="nil"/>
              <w:right w:val="nil"/>
            </w:tcBorders>
            <w:vAlign w:val="center"/>
            <w:hideMark/>
          </w:tcPr>
          <w:p w14:paraId="7B8DC5C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- 12.64</w:t>
            </w:r>
          </w:p>
        </w:tc>
      </w:tr>
      <w:tr w:rsidR="00683D98" w14:paraId="3B40647E" w14:textId="77777777" w:rsidTr="002B455B">
        <w:trPr>
          <w:trHeight w:val="340"/>
        </w:trPr>
        <w:tc>
          <w:tcPr>
            <w:tcW w:w="3158" w:type="dxa"/>
            <w:tcBorders>
              <w:top w:val="nil"/>
              <w:left w:val="nil"/>
              <w:bottom w:val="nil"/>
              <w:right w:val="single" w:sz="4" w:space="0" w:color="auto"/>
            </w:tcBorders>
            <w:vAlign w:val="center"/>
            <w:hideMark/>
          </w:tcPr>
          <w:p w14:paraId="62B91B0E"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24FC05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7893157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55,228</w:t>
            </w:r>
          </w:p>
        </w:tc>
        <w:tc>
          <w:tcPr>
            <w:tcW w:w="1956" w:type="dxa"/>
            <w:tcBorders>
              <w:top w:val="nil"/>
              <w:left w:val="single" w:sz="4" w:space="0" w:color="auto"/>
              <w:bottom w:val="nil"/>
              <w:right w:val="single" w:sz="4" w:space="0" w:color="auto"/>
            </w:tcBorders>
            <w:vAlign w:val="center"/>
            <w:hideMark/>
          </w:tcPr>
          <w:p w14:paraId="3DAC1954"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E5478EB"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9AF9B3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55,228</w:t>
            </w:r>
          </w:p>
        </w:tc>
        <w:tc>
          <w:tcPr>
            <w:tcW w:w="2018" w:type="dxa"/>
            <w:tcBorders>
              <w:top w:val="nil"/>
              <w:left w:val="single" w:sz="4" w:space="0" w:color="auto"/>
              <w:bottom w:val="nil"/>
              <w:right w:val="single" w:sz="4" w:space="0" w:color="auto"/>
            </w:tcBorders>
            <w:vAlign w:val="center"/>
            <w:hideMark/>
          </w:tcPr>
          <w:p w14:paraId="40E1C67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087ECB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55,228</w:t>
            </w:r>
          </w:p>
        </w:tc>
        <w:tc>
          <w:tcPr>
            <w:tcW w:w="2261" w:type="dxa"/>
            <w:tcBorders>
              <w:top w:val="nil"/>
              <w:left w:val="single" w:sz="4" w:space="0" w:color="auto"/>
              <w:bottom w:val="nil"/>
              <w:right w:val="single" w:sz="4" w:space="0" w:color="auto"/>
            </w:tcBorders>
            <w:vAlign w:val="center"/>
            <w:hideMark/>
          </w:tcPr>
          <w:p w14:paraId="699123BC"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55,228</w:t>
            </w:r>
          </w:p>
        </w:tc>
        <w:tc>
          <w:tcPr>
            <w:tcW w:w="1370" w:type="dxa"/>
            <w:tcBorders>
              <w:top w:val="nil"/>
              <w:left w:val="single" w:sz="4" w:space="0" w:color="auto"/>
              <w:bottom w:val="nil"/>
              <w:right w:val="nil"/>
            </w:tcBorders>
            <w:vAlign w:val="center"/>
            <w:hideMark/>
          </w:tcPr>
          <w:p w14:paraId="0014DBC9"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r>
      <w:tr w:rsidR="00683D98" w14:paraId="361D7AEC" w14:textId="77777777" w:rsidTr="002B455B">
        <w:trPr>
          <w:trHeight w:val="340"/>
        </w:trPr>
        <w:tc>
          <w:tcPr>
            <w:tcW w:w="3158" w:type="dxa"/>
            <w:tcBorders>
              <w:top w:val="nil"/>
              <w:left w:val="nil"/>
              <w:bottom w:val="single" w:sz="4" w:space="0" w:color="auto"/>
              <w:right w:val="single" w:sz="4" w:space="0" w:color="auto"/>
            </w:tcBorders>
            <w:vAlign w:val="center"/>
            <w:hideMark/>
          </w:tcPr>
          <w:p w14:paraId="305C11A3" w14:textId="77777777" w:rsidR="00683D98" w:rsidRDefault="00683D9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571D75DA"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191,000</w:t>
            </w:r>
          </w:p>
        </w:tc>
        <w:tc>
          <w:tcPr>
            <w:tcW w:w="1844" w:type="dxa"/>
            <w:tcBorders>
              <w:top w:val="nil"/>
              <w:left w:val="single" w:sz="4" w:space="0" w:color="auto"/>
              <w:bottom w:val="single" w:sz="4" w:space="0" w:color="auto"/>
              <w:right w:val="single" w:sz="4" w:space="0" w:color="auto"/>
            </w:tcBorders>
            <w:vAlign w:val="center"/>
            <w:hideMark/>
          </w:tcPr>
          <w:p w14:paraId="203F0BA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249,169</w:t>
            </w:r>
          </w:p>
        </w:tc>
        <w:tc>
          <w:tcPr>
            <w:tcW w:w="1956" w:type="dxa"/>
            <w:tcBorders>
              <w:top w:val="nil"/>
              <w:left w:val="single" w:sz="4" w:space="0" w:color="auto"/>
              <w:bottom w:val="single" w:sz="4" w:space="0" w:color="auto"/>
              <w:right w:val="single" w:sz="4" w:space="0" w:color="auto"/>
            </w:tcBorders>
            <w:vAlign w:val="center"/>
            <w:hideMark/>
          </w:tcPr>
          <w:p w14:paraId="2DAEEF3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2B1CF4BE"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10E5E0FD"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249,169</w:t>
            </w:r>
          </w:p>
        </w:tc>
        <w:tc>
          <w:tcPr>
            <w:tcW w:w="2018" w:type="dxa"/>
            <w:tcBorders>
              <w:top w:val="nil"/>
              <w:left w:val="single" w:sz="4" w:space="0" w:color="auto"/>
              <w:bottom w:val="single" w:sz="4" w:space="0" w:color="auto"/>
              <w:right w:val="single" w:sz="4" w:space="0" w:color="auto"/>
            </w:tcBorders>
            <w:vAlign w:val="center"/>
            <w:hideMark/>
          </w:tcPr>
          <w:p w14:paraId="5DF4F3B8"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1936C153"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249,169</w:t>
            </w:r>
          </w:p>
        </w:tc>
        <w:tc>
          <w:tcPr>
            <w:tcW w:w="2261" w:type="dxa"/>
            <w:tcBorders>
              <w:top w:val="nil"/>
              <w:left w:val="single" w:sz="4" w:space="0" w:color="auto"/>
              <w:bottom w:val="single" w:sz="4" w:space="0" w:color="auto"/>
              <w:right w:val="single" w:sz="4" w:space="0" w:color="auto"/>
            </w:tcBorders>
            <w:vAlign w:val="center"/>
            <w:hideMark/>
          </w:tcPr>
          <w:p w14:paraId="64A33AB5"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58,169</w:t>
            </w:r>
          </w:p>
        </w:tc>
        <w:tc>
          <w:tcPr>
            <w:tcW w:w="1370" w:type="dxa"/>
            <w:tcBorders>
              <w:top w:val="nil"/>
              <w:left w:val="single" w:sz="4" w:space="0" w:color="auto"/>
              <w:bottom w:val="single" w:sz="4" w:space="0" w:color="auto"/>
              <w:right w:val="nil"/>
            </w:tcBorders>
            <w:vAlign w:val="center"/>
            <w:hideMark/>
          </w:tcPr>
          <w:p w14:paraId="65101C60" w14:textId="77777777" w:rsidR="00683D98" w:rsidRPr="006C2512" w:rsidRDefault="00683D9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30.45</w:t>
            </w:r>
          </w:p>
        </w:tc>
      </w:tr>
    </w:tbl>
    <w:p w14:paraId="240186BA" w14:textId="77777777" w:rsidR="00683D98" w:rsidRDefault="00683D98" w:rsidP="00683D98">
      <w:pPr>
        <w:pStyle w:val="a7"/>
        <w:spacing w:beforeLines="0" w:before="0" w:afterLines="0" w:after="0" w:line="240" w:lineRule="exact"/>
        <w:ind w:leftChars="0" w:left="0" w:rightChars="50" w:right="80" w:firstLineChars="0" w:firstLine="0"/>
        <w:rPr>
          <w:b w:val="0"/>
          <w:bCs w:val="0"/>
          <w:szCs w:val="28"/>
        </w:rPr>
      </w:pPr>
    </w:p>
    <w:p w14:paraId="699A62FD" w14:textId="77777777" w:rsidR="00683D98" w:rsidRDefault="00683D98" w:rsidP="00683D98">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 以前年度部分</w:t>
      </w:r>
    </w:p>
    <w:p w14:paraId="62D46072" w14:textId="77777777" w:rsidR="00683D98" w:rsidRDefault="00683D98" w:rsidP="00683D9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683D98" w14:paraId="6267358E" w14:textId="77777777" w:rsidTr="00683D98">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0884DBC5" w14:textId="77777777" w:rsidR="00683D98" w:rsidRDefault="00683D98">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6BEFCCAF"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698C57A6"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480B61BB"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77B12862"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決算審定數</w:t>
            </w:r>
          </w:p>
        </w:tc>
      </w:tr>
      <w:tr w:rsidR="00683D98" w14:paraId="29B9EDFE" w14:textId="77777777" w:rsidTr="00683D9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2C7E6F77"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86EAC5"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E9466F" w14:textId="77777777" w:rsidR="00683D98" w:rsidRDefault="00683D98">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6B3FD302"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0A8EE6E5"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273C99B6"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5AE1AFA3"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1F1BD5DC"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09E82401"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應收保留數</w:t>
            </w:r>
          </w:p>
        </w:tc>
      </w:tr>
      <w:tr w:rsidR="00683D98" w14:paraId="785CDB0E" w14:textId="77777777" w:rsidTr="00683D9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5CEBE284"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5DD976"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6C7935"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72AAF6"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158EDC"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16728D"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3562E4" w14:textId="77777777" w:rsidR="00683D98" w:rsidRDefault="00683D9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1F8C3B" w14:textId="77777777" w:rsidR="00683D98" w:rsidRDefault="00683D98">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53B79C" w14:textId="77777777" w:rsidR="00683D98" w:rsidRDefault="00683D98">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2DB79F09" w14:textId="77777777" w:rsidR="00683D98" w:rsidRDefault="00683D98">
            <w:pPr>
              <w:pStyle w:val="11"/>
              <w:spacing w:line="240" w:lineRule="auto"/>
              <w:jc w:val="center"/>
              <w:rPr>
                <w:bCs/>
                <w:sz w:val="20"/>
                <w:szCs w:val="20"/>
              </w:rPr>
            </w:pPr>
            <w:r>
              <w:rPr>
                <w:rFonts w:hint="eastAsia"/>
                <w:bCs/>
                <w:sz w:val="20"/>
                <w:szCs w:val="20"/>
              </w:rPr>
              <w:t>％</w:t>
            </w:r>
          </w:p>
        </w:tc>
      </w:tr>
      <w:tr w:rsidR="00683D98" w14:paraId="72AE9A56" w14:textId="77777777" w:rsidTr="002B455B">
        <w:trPr>
          <w:trHeight w:val="340"/>
        </w:trPr>
        <w:tc>
          <w:tcPr>
            <w:tcW w:w="560" w:type="dxa"/>
            <w:tcBorders>
              <w:top w:val="nil"/>
              <w:left w:val="nil"/>
              <w:bottom w:val="nil"/>
              <w:right w:val="single" w:sz="4" w:space="0" w:color="auto"/>
            </w:tcBorders>
            <w:vAlign w:val="center"/>
          </w:tcPr>
          <w:p w14:paraId="1D4CB088" w14:textId="77777777" w:rsidR="00683D98" w:rsidRDefault="00683D98">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221D2268" w14:textId="77777777" w:rsidR="00683D98" w:rsidRDefault="00683D98">
            <w:pPr>
              <w:pStyle w:val="11"/>
              <w:spacing w:line="240" w:lineRule="auto"/>
              <w:jc w:val="distribute"/>
              <w:rPr>
                <w:rFonts w:hAnsi="標楷體"/>
                <w:b/>
                <w:bCs/>
                <w:sz w:val="20"/>
                <w:szCs w:val="20"/>
              </w:rPr>
            </w:pPr>
            <w:r>
              <w:rPr>
                <w:rFonts w:hAnsi="標楷體" w:hint="eastAsia"/>
                <w:b/>
                <w:bCs/>
                <w:noProof/>
                <w:sz w:val="20"/>
              </w:rPr>
              <w:t>產業發展局主管</w:t>
            </w:r>
          </w:p>
        </w:tc>
        <w:tc>
          <w:tcPr>
            <w:tcW w:w="2394" w:type="dxa"/>
            <w:tcBorders>
              <w:top w:val="nil"/>
              <w:left w:val="single" w:sz="4" w:space="0" w:color="auto"/>
              <w:bottom w:val="nil"/>
              <w:right w:val="single" w:sz="4" w:space="0" w:color="auto"/>
            </w:tcBorders>
            <w:vAlign w:val="center"/>
            <w:hideMark/>
          </w:tcPr>
          <w:p w14:paraId="52BDB0D1"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18,474,705</w:t>
            </w:r>
          </w:p>
        </w:tc>
        <w:tc>
          <w:tcPr>
            <w:tcW w:w="2421" w:type="dxa"/>
            <w:tcBorders>
              <w:top w:val="nil"/>
              <w:left w:val="single" w:sz="4" w:space="0" w:color="auto"/>
              <w:bottom w:val="nil"/>
              <w:right w:val="single" w:sz="4" w:space="0" w:color="auto"/>
            </w:tcBorders>
            <w:vAlign w:val="center"/>
            <w:hideMark/>
          </w:tcPr>
          <w:p w14:paraId="5235353D"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E4853E7"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17C7B098"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2CE6B5E"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3,196,956</w:t>
            </w:r>
          </w:p>
        </w:tc>
        <w:tc>
          <w:tcPr>
            <w:tcW w:w="2267" w:type="dxa"/>
            <w:tcBorders>
              <w:top w:val="nil"/>
              <w:left w:val="single" w:sz="4" w:space="0" w:color="auto"/>
              <w:bottom w:val="nil"/>
              <w:right w:val="single" w:sz="4" w:space="0" w:color="auto"/>
            </w:tcBorders>
            <w:vAlign w:val="center"/>
            <w:hideMark/>
          </w:tcPr>
          <w:p w14:paraId="23F9DF2D"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8,829,368</w:t>
            </w:r>
          </w:p>
        </w:tc>
        <w:tc>
          <w:tcPr>
            <w:tcW w:w="2268" w:type="dxa"/>
            <w:tcBorders>
              <w:top w:val="nil"/>
              <w:left w:val="single" w:sz="4" w:space="0" w:color="auto"/>
              <w:bottom w:val="nil"/>
              <w:right w:val="single" w:sz="4" w:space="0" w:color="auto"/>
            </w:tcBorders>
            <w:vAlign w:val="center"/>
            <w:hideMark/>
          </w:tcPr>
          <w:p w14:paraId="43F375A6"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6,448,381</w:t>
            </w:r>
          </w:p>
        </w:tc>
        <w:tc>
          <w:tcPr>
            <w:tcW w:w="1254" w:type="dxa"/>
            <w:tcBorders>
              <w:top w:val="nil"/>
              <w:left w:val="single" w:sz="4" w:space="0" w:color="auto"/>
              <w:bottom w:val="nil"/>
              <w:right w:val="nil"/>
            </w:tcBorders>
            <w:vAlign w:val="center"/>
            <w:hideMark/>
          </w:tcPr>
          <w:p w14:paraId="6DF532E6"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34.90</w:t>
            </w:r>
          </w:p>
        </w:tc>
      </w:tr>
      <w:tr w:rsidR="00683D98" w14:paraId="244EEBD4" w14:textId="77777777" w:rsidTr="002B455B">
        <w:trPr>
          <w:trHeight w:val="340"/>
        </w:trPr>
        <w:tc>
          <w:tcPr>
            <w:tcW w:w="560" w:type="dxa"/>
            <w:tcBorders>
              <w:top w:val="nil"/>
              <w:left w:val="nil"/>
              <w:bottom w:val="nil"/>
              <w:right w:val="single" w:sz="4" w:space="0" w:color="auto"/>
            </w:tcBorders>
            <w:vAlign w:val="center"/>
          </w:tcPr>
          <w:p w14:paraId="2F63CDF4" w14:textId="77777777" w:rsidR="00683D98" w:rsidRDefault="00683D98">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22E0D518" w14:textId="77777777" w:rsidR="00683D98" w:rsidRDefault="00683D98">
            <w:pPr>
              <w:pStyle w:val="11"/>
              <w:spacing w:line="240" w:lineRule="auto"/>
              <w:ind w:leftChars="100" w:left="160"/>
              <w:jc w:val="distribute"/>
              <w:rPr>
                <w:rFonts w:hAnsi="標楷體"/>
                <w:b/>
                <w:bCs/>
                <w:sz w:val="20"/>
                <w:szCs w:val="20"/>
              </w:rPr>
            </w:pPr>
            <w:r>
              <w:rPr>
                <w:rFonts w:hAnsi="標楷體" w:hint="eastAsia"/>
                <w:b/>
                <w:bCs/>
                <w:noProof/>
                <w:sz w:val="20"/>
              </w:rPr>
              <w:t>產業發展局</w:t>
            </w:r>
          </w:p>
        </w:tc>
        <w:tc>
          <w:tcPr>
            <w:tcW w:w="2394" w:type="dxa"/>
            <w:tcBorders>
              <w:top w:val="nil"/>
              <w:left w:val="single" w:sz="4" w:space="0" w:color="auto"/>
              <w:bottom w:val="nil"/>
              <w:right w:val="single" w:sz="4" w:space="0" w:color="auto"/>
            </w:tcBorders>
            <w:vAlign w:val="center"/>
            <w:hideMark/>
          </w:tcPr>
          <w:p w14:paraId="265BD030"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6,656,657</w:t>
            </w:r>
          </w:p>
        </w:tc>
        <w:tc>
          <w:tcPr>
            <w:tcW w:w="2421" w:type="dxa"/>
            <w:tcBorders>
              <w:top w:val="nil"/>
              <w:left w:val="single" w:sz="4" w:space="0" w:color="auto"/>
              <w:bottom w:val="nil"/>
              <w:right w:val="single" w:sz="4" w:space="0" w:color="auto"/>
            </w:tcBorders>
            <w:vAlign w:val="center"/>
            <w:hideMark/>
          </w:tcPr>
          <w:p w14:paraId="2B4E8C71"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F6E9E11"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1B2FC45"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A84B3EA"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1,113,941</w:t>
            </w:r>
          </w:p>
        </w:tc>
        <w:tc>
          <w:tcPr>
            <w:tcW w:w="2267" w:type="dxa"/>
            <w:tcBorders>
              <w:top w:val="nil"/>
              <w:left w:val="single" w:sz="4" w:space="0" w:color="auto"/>
              <w:bottom w:val="nil"/>
              <w:right w:val="single" w:sz="4" w:space="0" w:color="auto"/>
            </w:tcBorders>
            <w:vAlign w:val="center"/>
            <w:hideMark/>
          </w:tcPr>
          <w:p w14:paraId="2FF6F179"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5,466,050</w:t>
            </w:r>
          </w:p>
        </w:tc>
        <w:tc>
          <w:tcPr>
            <w:tcW w:w="2268" w:type="dxa"/>
            <w:tcBorders>
              <w:top w:val="nil"/>
              <w:left w:val="single" w:sz="4" w:space="0" w:color="auto"/>
              <w:bottom w:val="nil"/>
              <w:right w:val="single" w:sz="4" w:space="0" w:color="auto"/>
            </w:tcBorders>
            <w:vAlign w:val="center"/>
            <w:hideMark/>
          </w:tcPr>
          <w:p w14:paraId="2F9A8427"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76,666</w:t>
            </w:r>
          </w:p>
        </w:tc>
        <w:tc>
          <w:tcPr>
            <w:tcW w:w="1254" w:type="dxa"/>
            <w:tcBorders>
              <w:top w:val="nil"/>
              <w:left w:val="single" w:sz="4" w:space="0" w:color="auto"/>
              <w:bottom w:val="nil"/>
              <w:right w:val="nil"/>
            </w:tcBorders>
            <w:vAlign w:val="center"/>
            <w:hideMark/>
          </w:tcPr>
          <w:p w14:paraId="55CC93CC"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1.15</w:t>
            </w:r>
          </w:p>
        </w:tc>
      </w:tr>
      <w:tr w:rsidR="00683D98" w14:paraId="1D72FE33" w14:textId="77777777" w:rsidTr="002B455B">
        <w:trPr>
          <w:trHeight w:val="340"/>
        </w:trPr>
        <w:tc>
          <w:tcPr>
            <w:tcW w:w="560" w:type="dxa"/>
            <w:tcBorders>
              <w:top w:val="nil"/>
              <w:left w:val="nil"/>
              <w:bottom w:val="nil"/>
              <w:right w:val="single" w:sz="4" w:space="0" w:color="auto"/>
            </w:tcBorders>
            <w:vAlign w:val="center"/>
            <w:hideMark/>
          </w:tcPr>
          <w:p w14:paraId="02B9DB04" w14:textId="77777777" w:rsidR="00683D98" w:rsidRDefault="00683D98">
            <w:pPr>
              <w:pStyle w:val="11"/>
              <w:spacing w:line="240" w:lineRule="auto"/>
              <w:jc w:val="center"/>
              <w:rPr>
                <w:rFonts w:hAnsi="標楷體"/>
                <w:bCs/>
                <w:sz w:val="20"/>
                <w:szCs w:val="20"/>
              </w:rPr>
            </w:pPr>
            <w:r>
              <w:rPr>
                <w:rFonts w:hAnsi="標楷體" w:hint="eastAsia"/>
                <w:bCs/>
                <w:noProof/>
                <w:sz w:val="20"/>
              </w:rPr>
              <w:t>105</w:t>
            </w:r>
          </w:p>
        </w:tc>
        <w:tc>
          <w:tcPr>
            <w:tcW w:w="2604" w:type="dxa"/>
            <w:tcBorders>
              <w:top w:val="nil"/>
              <w:left w:val="single" w:sz="4" w:space="0" w:color="auto"/>
              <w:bottom w:val="nil"/>
              <w:right w:val="single" w:sz="4" w:space="0" w:color="auto"/>
            </w:tcBorders>
            <w:vAlign w:val="center"/>
            <w:hideMark/>
          </w:tcPr>
          <w:p w14:paraId="2F13E85E"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9C635AB"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25,000</w:t>
            </w:r>
          </w:p>
        </w:tc>
        <w:tc>
          <w:tcPr>
            <w:tcW w:w="2421" w:type="dxa"/>
            <w:tcBorders>
              <w:top w:val="nil"/>
              <w:left w:val="single" w:sz="4" w:space="0" w:color="auto"/>
              <w:bottom w:val="nil"/>
              <w:right w:val="single" w:sz="4" w:space="0" w:color="auto"/>
            </w:tcBorders>
            <w:vAlign w:val="center"/>
            <w:hideMark/>
          </w:tcPr>
          <w:p w14:paraId="3405B198"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97AF134"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C8441B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8D8E90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471C26A"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6B3C077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25,000</w:t>
            </w:r>
          </w:p>
        </w:tc>
        <w:tc>
          <w:tcPr>
            <w:tcW w:w="1254" w:type="dxa"/>
            <w:tcBorders>
              <w:top w:val="nil"/>
              <w:left w:val="single" w:sz="4" w:space="0" w:color="auto"/>
              <w:bottom w:val="nil"/>
              <w:right w:val="nil"/>
            </w:tcBorders>
            <w:vAlign w:val="center"/>
            <w:hideMark/>
          </w:tcPr>
          <w:p w14:paraId="78F656F5"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100.00</w:t>
            </w:r>
          </w:p>
        </w:tc>
      </w:tr>
      <w:tr w:rsidR="00683D98" w14:paraId="754831CB" w14:textId="77777777" w:rsidTr="002B455B">
        <w:trPr>
          <w:trHeight w:val="340"/>
        </w:trPr>
        <w:tc>
          <w:tcPr>
            <w:tcW w:w="560" w:type="dxa"/>
            <w:tcBorders>
              <w:top w:val="nil"/>
              <w:left w:val="nil"/>
              <w:bottom w:val="nil"/>
              <w:right w:val="single" w:sz="4" w:space="0" w:color="auto"/>
            </w:tcBorders>
            <w:vAlign w:val="center"/>
            <w:hideMark/>
          </w:tcPr>
          <w:p w14:paraId="5F8EB47B" w14:textId="77777777" w:rsidR="00683D98" w:rsidRDefault="00683D98">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00AEB73E"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9B86FDC"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338,144</w:t>
            </w:r>
          </w:p>
        </w:tc>
        <w:tc>
          <w:tcPr>
            <w:tcW w:w="2421" w:type="dxa"/>
            <w:tcBorders>
              <w:top w:val="nil"/>
              <w:left w:val="single" w:sz="4" w:space="0" w:color="auto"/>
              <w:bottom w:val="nil"/>
              <w:right w:val="single" w:sz="4" w:space="0" w:color="auto"/>
            </w:tcBorders>
            <w:vAlign w:val="center"/>
            <w:hideMark/>
          </w:tcPr>
          <w:p w14:paraId="43A81673"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27222AE"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FA92C14"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80CBDF3"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323,993</w:t>
            </w:r>
          </w:p>
        </w:tc>
        <w:tc>
          <w:tcPr>
            <w:tcW w:w="2267" w:type="dxa"/>
            <w:tcBorders>
              <w:top w:val="nil"/>
              <w:left w:val="single" w:sz="4" w:space="0" w:color="auto"/>
              <w:bottom w:val="nil"/>
              <w:right w:val="single" w:sz="4" w:space="0" w:color="auto"/>
            </w:tcBorders>
            <w:vAlign w:val="center"/>
            <w:hideMark/>
          </w:tcPr>
          <w:p w14:paraId="4BE00671"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14,151</w:t>
            </w:r>
          </w:p>
        </w:tc>
        <w:tc>
          <w:tcPr>
            <w:tcW w:w="2268" w:type="dxa"/>
            <w:tcBorders>
              <w:top w:val="nil"/>
              <w:left w:val="single" w:sz="4" w:space="0" w:color="auto"/>
              <w:bottom w:val="nil"/>
              <w:right w:val="single" w:sz="4" w:space="0" w:color="auto"/>
            </w:tcBorders>
            <w:vAlign w:val="center"/>
            <w:hideMark/>
          </w:tcPr>
          <w:p w14:paraId="6C63FDDB"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530EAE7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r>
      <w:tr w:rsidR="00683D98" w14:paraId="136BE896" w14:textId="77777777" w:rsidTr="002B455B">
        <w:trPr>
          <w:trHeight w:val="340"/>
        </w:trPr>
        <w:tc>
          <w:tcPr>
            <w:tcW w:w="560" w:type="dxa"/>
            <w:tcBorders>
              <w:top w:val="nil"/>
              <w:left w:val="nil"/>
              <w:bottom w:val="nil"/>
              <w:right w:val="single" w:sz="4" w:space="0" w:color="auto"/>
            </w:tcBorders>
            <w:vAlign w:val="center"/>
            <w:hideMark/>
          </w:tcPr>
          <w:p w14:paraId="6DAB30C7" w14:textId="77777777" w:rsidR="00683D98" w:rsidRDefault="00683D98">
            <w:pPr>
              <w:pStyle w:val="11"/>
              <w:spacing w:line="240" w:lineRule="auto"/>
              <w:jc w:val="center"/>
              <w:rPr>
                <w:rFonts w:hAnsi="標楷體"/>
                <w:bCs/>
                <w:sz w:val="20"/>
                <w:szCs w:val="20"/>
              </w:rPr>
            </w:pPr>
            <w:r>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5B7B4232"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2A7546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60,000</w:t>
            </w:r>
          </w:p>
        </w:tc>
        <w:tc>
          <w:tcPr>
            <w:tcW w:w="2421" w:type="dxa"/>
            <w:tcBorders>
              <w:top w:val="nil"/>
              <w:left w:val="single" w:sz="4" w:space="0" w:color="auto"/>
              <w:bottom w:val="nil"/>
              <w:right w:val="single" w:sz="4" w:space="0" w:color="auto"/>
            </w:tcBorders>
            <w:vAlign w:val="center"/>
            <w:hideMark/>
          </w:tcPr>
          <w:p w14:paraId="085DBDE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F4AE92A"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7DFA41C"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9A79452"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CF1F8E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8,334</w:t>
            </w:r>
          </w:p>
        </w:tc>
        <w:tc>
          <w:tcPr>
            <w:tcW w:w="2268" w:type="dxa"/>
            <w:tcBorders>
              <w:top w:val="nil"/>
              <w:left w:val="single" w:sz="4" w:space="0" w:color="auto"/>
              <w:bottom w:val="nil"/>
              <w:right w:val="single" w:sz="4" w:space="0" w:color="auto"/>
            </w:tcBorders>
            <w:vAlign w:val="center"/>
            <w:hideMark/>
          </w:tcPr>
          <w:p w14:paraId="49E7DF4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51,666</w:t>
            </w:r>
          </w:p>
        </w:tc>
        <w:tc>
          <w:tcPr>
            <w:tcW w:w="1254" w:type="dxa"/>
            <w:tcBorders>
              <w:top w:val="nil"/>
              <w:left w:val="single" w:sz="4" w:space="0" w:color="auto"/>
              <w:bottom w:val="nil"/>
              <w:right w:val="nil"/>
            </w:tcBorders>
            <w:vAlign w:val="center"/>
            <w:hideMark/>
          </w:tcPr>
          <w:p w14:paraId="5F6DD40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86.11</w:t>
            </w:r>
          </w:p>
        </w:tc>
      </w:tr>
      <w:tr w:rsidR="00683D98" w14:paraId="2B4D1455" w14:textId="77777777" w:rsidTr="002B455B">
        <w:trPr>
          <w:trHeight w:val="340"/>
        </w:trPr>
        <w:tc>
          <w:tcPr>
            <w:tcW w:w="560" w:type="dxa"/>
            <w:tcBorders>
              <w:top w:val="nil"/>
              <w:left w:val="nil"/>
              <w:bottom w:val="nil"/>
              <w:right w:val="single" w:sz="4" w:space="0" w:color="auto"/>
            </w:tcBorders>
            <w:vAlign w:val="center"/>
            <w:hideMark/>
          </w:tcPr>
          <w:p w14:paraId="2DC68661" w14:textId="77777777" w:rsidR="00683D98" w:rsidRDefault="00683D9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341E0072" w14:textId="77777777" w:rsidR="00683D98" w:rsidRDefault="00683D98">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7E03DAA5"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6,233,513</w:t>
            </w:r>
          </w:p>
        </w:tc>
        <w:tc>
          <w:tcPr>
            <w:tcW w:w="2421" w:type="dxa"/>
            <w:tcBorders>
              <w:top w:val="nil"/>
              <w:left w:val="single" w:sz="4" w:space="0" w:color="auto"/>
              <w:bottom w:val="nil"/>
              <w:right w:val="single" w:sz="4" w:space="0" w:color="auto"/>
            </w:tcBorders>
            <w:vAlign w:val="center"/>
            <w:hideMark/>
          </w:tcPr>
          <w:p w14:paraId="74E7E5D9"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F69A40C"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12C7680F"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6EFB921"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789,948</w:t>
            </w:r>
          </w:p>
        </w:tc>
        <w:tc>
          <w:tcPr>
            <w:tcW w:w="2267" w:type="dxa"/>
            <w:tcBorders>
              <w:top w:val="nil"/>
              <w:left w:val="single" w:sz="4" w:space="0" w:color="auto"/>
              <w:bottom w:val="nil"/>
              <w:right w:val="single" w:sz="4" w:space="0" w:color="auto"/>
            </w:tcBorders>
            <w:vAlign w:val="center"/>
            <w:hideMark/>
          </w:tcPr>
          <w:p w14:paraId="359DEAE0"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5,443,565</w:t>
            </w:r>
          </w:p>
        </w:tc>
        <w:tc>
          <w:tcPr>
            <w:tcW w:w="2268" w:type="dxa"/>
            <w:tcBorders>
              <w:top w:val="nil"/>
              <w:left w:val="single" w:sz="4" w:space="0" w:color="auto"/>
              <w:bottom w:val="nil"/>
              <w:right w:val="single" w:sz="4" w:space="0" w:color="auto"/>
            </w:tcBorders>
            <w:vAlign w:val="center"/>
            <w:hideMark/>
          </w:tcPr>
          <w:p w14:paraId="06485C95"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1254" w:type="dxa"/>
            <w:tcBorders>
              <w:top w:val="nil"/>
              <w:left w:val="single" w:sz="4" w:space="0" w:color="auto"/>
              <w:bottom w:val="nil"/>
              <w:right w:val="nil"/>
            </w:tcBorders>
            <w:vAlign w:val="center"/>
            <w:hideMark/>
          </w:tcPr>
          <w:p w14:paraId="2114855D"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r>
      <w:tr w:rsidR="00683D98" w14:paraId="0C98D043" w14:textId="77777777" w:rsidTr="002B455B">
        <w:trPr>
          <w:trHeight w:val="340"/>
        </w:trPr>
        <w:tc>
          <w:tcPr>
            <w:tcW w:w="560" w:type="dxa"/>
            <w:tcBorders>
              <w:top w:val="nil"/>
              <w:left w:val="nil"/>
              <w:bottom w:val="nil"/>
              <w:right w:val="single" w:sz="4" w:space="0" w:color="auto"/>
            </w:tcBorders>
            <w:vAlign w:val="center"/>
          </w:tcPr>
          <w:p w14:paraId="4711C8A9" w14:textId="77777777" w:rsidR="00683D98" w:rsidRDefault="00683D9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04BD5B0"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8516FB1"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233,513</w:t>
            </w:r>
          </w:p>
        </w:tc>
        <w:tc>
          <w:tcPr>
            <w:tcW w:w="2421" w:type="dxa"/>
            <w:tcBorders>
              <w:top w:val="nil"/>
              <w:left w:val="single" w:sz="4" w:space="0" w:color="auto"/>
              <w:bottom w:val="nil"/>
              <w:right w:val="single" w:sz="4" w:space="0" w:color="auto"/>
            </w:tcBorders>
            <w:vAlign w:val="center"/>
            <w:hideMark/>
          </w:tcPr>
          <w:p w14:paraId="7736C053"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A7D26FE"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E4D950B"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15BBEBC"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20,000</w:t>
            </w:r>
          </w:p>
        </w:tc>
        <w:tc>
          <w:tcPr>
            <w:tcW w:w="2267" w:type="dxa"/>
            <w:tcBorders>
              <w:top w:val="nil"/>
              <w:left w:val="single" w:sz="4" w:space="0" w:color="auto"/>
              <w:bottom w:val="nil"/>
              <w:right w:val="single" w:sz="4" w:space="0" w:color="auto"/>
            </w:tcBorders>
            <w:vAlign w:val="center"/>
            <w:hideMark/>
          </w:tcPr>
          <w:p w14:paraId="37B0EFF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213,513</w:t>
            </w:r>
          </w:p>
        </w:tc>
        <w:tc>
          <w:tcPr>
            <w:tcW w:w="2268" w:type="dxa"/>
            <w:tcBorders>
              <w:top w:val="nil"/>
              <w:left w:val="single" w:sz="4" w:space="0" w:color="auto"/>
              <w:bottom w:val="nil"/>
              <w:right w:val="single" w:sz="4" w:space="0" w:color="auto"/>
            </w:tcBorders>
            <w:vAlign w:val="center"/>
            <w:hideMark/>
          </w:tcPr>
          <w:p w14:paraId="19F29D04"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0B7E6FE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r>
      <w:tr w:rsidR="00683D98" w14:paraId="528CE68C" w14:textId="77777777" w:rsidTr="002B455B">
        <w:trPr>
          <w:trHeight w:val="340"/>
        </w:trPr>
        <w:tc>
          <w:tcPr>
            <w:tcW w:w="560" w:type="dxa"/>
            <w:tcBorders>
              <w:top w:val="nil"/>
              <w:left w:val="nil"/>
              <w:bottom w:val="nil"/>
              <w:right w:val="single" w:sz="4" w:space="0" w:color="auto"/>
            </w:tcBorders>
            <w:vAlign w:val="center"/>
          </w:tcPr>
          <w:p w14:paraId="5D7A42CD" w14:textId="77777777" w:rsidR="00683D98" w:rsidRDefault="00683D9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6618F9C"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57CF250B"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6,000,000</w:t>
            </w:r>
          </w:p>
        </w:tc>
        <w:tc>
          <w:tcPr>
            <w:tcW w:w="2421" w:type="dxa"/>
            <w:tcBorders>
              <w:top w:val="nil"/>
              <w:left w:val="single" w:sz="4" w:space="0" w:color="auto"/>
              <w:bottom w:val="nil"/>
              <w:right w:val="single" w:sz="4" w:space="0" w:color="auto"/>
            </w:tcBorders>
            <w:vAlign w:val="center"/>
            <w:hideMark/>
          </w:tcPr>
          <w:p w14:paraId="40CCFAE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2C14216"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B11104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8A91AF3"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769,948</w:t>
            </w:r>
          </w:p>
        </w:tc>
        <w:tc>
          <w:tcPr>
            <w:tcW w:w="2267" w:type="dxa"/>
            <w:tcBorders>
              <w:top w:val="nil"/>
              <w:left w:val="single" w:sz="4" w:space="0" w:color="auto"/>
              <w:bottom w:val="nil"/>
              <w:right w:val="single" w:sz="4" w:space="0" w:color="auto"/>
            </w:tcBorders>
            <w:vAlign w:val="center"/>
            <w:hideMark/>
          </w:tcPr>
          <w:p w14:paraId="0A7BC2DC"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5,230,052</w:t>
            </w:r>
          </w:p>
        </w:tc>
        <w:tc>
          <w:tcPr>
            <w:tcW w:w="2268" w:type="dxa"/>
            <w:tcBorders>
              <w:top w:val="nil"/>
              <w:left w:val="single" w:sz="4" w:space="0" w:color="auto"/>
              <w:bottom w:val="nil"/>
              <w:right w:val="single" w:sz="4" w:space="0" w:color="auto"/>
            </w:tcBorders>
            <w:vAlign w:val="center"/>
            <w:hideMark/>
          </w:tcPr>
          <w:p w14:paraId="48EF18A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1791E1B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r>
      <w:tr w:rsidR="00683D98" w14:paraId="126C56C4" w14:textId="77777777" w:rsidTr="002B455B">
        <w:trPr>
          <w:trHeight w:val="340"/>
        </w:trPr>
        <w:tc>
          <w:tcPr>
            <w:tcW w:w="560" w:type="dxa"/>
            <w:tcBorders>
              <w:top w:val="nil"/>
              <w:left w:val="nil"/>
              <w:bottom w:val="nil"/>
              <w:right w:val="single" w:sz="4" w:space="0" w:color="auto"/>
            </w:tcBorders>
            <w:vAlign w:val="center"/>
          </w:tcPr>
          <w:p w14:paraId="02756420" w14:textId="77777777" w:rsidR="00683D98" w:rsidRDefault="00683D9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C8EDC3D" w14:textId="77777777" w:rsidR="00683D98" w:rsidRDefault="00683D98">
            <w:pPr>
              <w:pStyle w:val="11"/>
              <w:spacing w:line="240" w:lineRule="auto"/>
              <w:ind w:leftChars="100" w:left="160"/>
              <w:jc w:val="distribute"/>
              <w:rPr>
                <w:rFonts w:hAnsi="標楷體"/>
                <w:b/>
                <w:bCs/>
                <w:sz w:val="20"/>
                <w:szCs w:val="20"/>
              </w:rPr>
            </w:pPr>
            <w:r>
              <w:rPr>
                <w:rFonts w:hAnsi="標楷體" w:hint="eastAsia"/>
                <w:b/>
                <w:bCs/>
                <w:noProof/>
                <w:sz w:val="20"/>
              </w:rPr>
              <w:t>動物保護處</w:t>
            </w:r>
          </w:p>
        </w:tc>
        <w:tc>
          <w:tcPr>
            <w:tcW w:w="2394" w:type="dxa"/>
            <w:tcBorders>
              <w:top w:val="nil"/>
              <w:left w:val="single" w:sz="4" w:space="0" w:color="auto"/>
              <w:bottom w:val="nil"/>
              <w:right w:val="single" w:sz="4" w:space="0" w:color="auto"/>
            </w:tcBorders>
            <w:vAlign w:val="center"/>
            <w:hideMark/>
          </w:tcPr>
          <w:p w14:paraId="3FA40E58"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9,290,488</w:t>
            </w:r>
          </w:p>
        </w:tc>
        <w:tc>
          <w:tcPr>
            <w:tcW w:w="2421" w:type="dxa"/>
            <w:tcBorders>
              <w:top w:val="nil"/>
              <w:left w:val="single" w:sz="4" w:space="0" w:color="auto"/>
              <w:bottom w:val="nil"/>
              <w:right w:val="single" w:sz="4" w:space="0" w:color="auto"/>
            </w:tcBorders>
            <w:vAlign w:val="center"/>
            <w:hideMark/>
          </w:tcPr>
          <w:p w14:paraId="13C70C08"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6253C03"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D7C2643"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4ED4DD1D"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1,777,844</w:t>
            </w:r>
          </w:p>
        </w:tc>
        <w:tc>
          <w:tcPr>
            <w:tcW w:w="2267" w:type="dxa"/>
            <w:tcBorders>
              <w:top w:val="nil"/>
              <w:left w:val="single" w:sz="4" w:space="0" w:color="auto"/>
              <w:bottom w:val="nil"/>
              <w:right w:val="single" w:sz="4" w:space="0" w:color="auto"/>
            </w:tcBorders>
            <w:vAlign w:val="center"/>
            <w:hideMark/>
          </w:tcPr>
          <w:p w14:paraId="57337647"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2,064,892</w:t>
            </w:r>
          </w:p>
        </w:tc>
        <w:tc>
          <w:tcPr>
            <w:tcW w:w="2268" w:type="dxa"/>
            <w:tcBorders>
              <w:top w:val="nil"/>
              <w:left w:val="single" w:sz="4" w:space="0" w:color="auto"/>
              <w:bottom w:val="nil"/>
              <w:right w:val="single" w:sz="4" w:space="0" w:color="auto"/>
            </w:tcBorders>
            <w:vAlign w:val="center"/>
            <w:hideMark/>
          </w:tcPr>
          <w:p w14:paraId="6C4D6C57"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5,447,752</w:t>
            </w:r>
          </w:p>
        </w:tc>
        <w:tc>
          <w:tcPr>
            <w:tcW w:w="1254" w:type="dxa"/>
            <w:tcBorders>
              <w:top w:val="nil"/>
              <w:left w:val="single" w:sz="4" w:space="0" w:color="auto"/>
              <w:bottom w:val="nil"/>
              <w:right w:val="nil"/>
            </w:tcBorders>
            <w:vAlign w:val="center"/>
            <w:hideMark/>
          </w:tcPr>
          <w:p w14:paraId="71422AAE"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58.64</w:t>
            </w:r>
          </w:p>
        </w:tc>
      </w:tr>
      <w:tr w:rsidR="00683D98" w14:paraId="3CA1DA56" w14:textId="77777777" w:rsidTr="002B455B">
        <w:trPr>
          <w:trHeight w:val="340"/>
        </w:trPr>
        <w:tc>
          <w:tcPr>
            <w:tcW w:w="560" w:type="dxa"/>
            <w:tcBorders>
              <w:top w:val="nil"/>
              <w:left w:val="nil"/>
              <w:bottom w:val="nil"/>
              <w:right w:val="single" w:sz="4" w:space="0" w:color="auto"/>
            </w:tcBorders>
            <w:vAlign w:val="center"/>
            <w:hideMark/>
          </w:tcPr>
          <w:p w14:paraId="614952ED" w14:textId="77777777" w:rsidR="00683D98" w:rsidRDefault="00683D98">
            <w:pPr>
              <w:pStyle w:val="11"/>
              <w:spacing w:line="240" w:lineRule="auto"/>
              <w:jc w:val="center"/>
              <w:rPr>
                <w:rFonts w:hAnsi="標楷體"/>
                <w:bCs/>
                <w:sz w:val="20"/>
                <w:szCs w:val="20"/>
              </w:rPr>
            </w:pPr>
            <w:r>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54FF3101"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D07C436"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695,544</w:t>
            </w:r>
          </w:p>
        </w:tc>
        <w:tc>
          <w:tcPr>
            <w:tcW w:w="2421" w:type="dxa"/>
            <w:tcBorders>
              <w:top w:val="nil"/>
              <w:left w:val="single" w:sz="4" w:space="0" w:color="auto"/>
              <w:bottom w:val="nil"/>
              <w:right w:val="single" w:sz="4" w:space="0" w:color="auto"/>
            </w:tcBorders>
            <w:vAlign w:val="center"/>
            <w:hideMark/>
          </w:tcPr>
          <w:p w14:paraId="0DFF2516"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03E6BD3"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5BB454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C5DCDD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5AFC15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113,035</w:t>
            </w:r>
          </w:p>
        </w:tc>
        <w:tc>
          <w:tcPr>
            <w:tcW w:w="2268" w:type="dxa"/>
            <w:tcBorders>
              <w:top w:val="nil"/>
              <w:left w:val="single" w:sz="4" w:space="0" w:color="auto"/>
              <w:bottom w:val="nil"/>
              <w:right w:val="single" w:sz="4" w:space="0" w:color="auto"/>
            </w:tcBorders>
            <w:vAlign w:val="center"/>
            <w:hideMark/>
          </w:tcPr>
          <w:p w14:paraId="729A3FC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582,509</w:t>
            </w:r>
          </w:p>
        </w:tc>
        <w:tc>
          <w:tcPr>
            <w:tcW w:w="1254" w:type="dxa"/>
            <w:tcBorders>
              <w:top w:val="nil"/>
              <w:left w:val="single" w:sz="4" w:space="0" w:color="auto"/>
              <w:bottom w:val="nil"/>
              <w:right w:val="nil"/>
            </w:tcBorders>
            <w:vAlign w:val="center"/>
            <w:hideMark/>
          </w:tcPr>
          <w:p w14:paraId="228DFFFA"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83.75</w:t>
            </w:r>
          </w:p>
        </w:tc>
      </w:tr>
      <w:tr w:rsidR="00683D98" w14:paraId="5692D0C2" w14:textId="77777777" w:rsidTr="002B455B">
        <w:trPr>
          <w:trHeight w:val="340"/>
        </w:trPr>
        <w:tc>
          <w:tcPr>
            <w:tcW w:w="560" w:type="dxa"/>
            <w:tcBorders>
              <w:top w:val="nil"/>
              <w:left w:val="nil"/>
              <w:bottom w:val="nil"/>
              <w:right w:val="single" w:sz="4" w:space="0" w:color="auto"/>
            </w:tcBorders>
            <w:vAlign w:val="center"/>
            <w:hideMark/>
          </w:tcPr>
          <w:p w14:paraId="2841D7C8" w14:textId="77777777" w:rsidR="00683D98" w:rsidRDefault="00683D98">
            <w:pPr>
              <w:pStyle w:val="11"/>
              <w:spacing w:line="240" w:lineRule="auto"/>
              <w:jc w:val="center"/>
              <w:rPr>
                <w:rFonts w:hAnsi="標楷體"/>
                <w:bCs/>
                <w:sz w:val="20"/>
                <w:szCs w:val="20"/>
              </w:rPr>
            </w:pPr>
            <w:r>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00FFD286"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13C215D"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56,632</w:t>
            </w:r>
          </w:p>
        </w:tc>
        <w:tc>
          <w:tcPr>
            <w:tcW w:w="2421" w:type="dxa"/>
            <w:tcBorders>
              <w:top w:val="nil"/>
              <w:left w:val="single" w:sz="4" w:space="0" w:color="auto"/>
              <w:bottom w:val="nil"/>
              <w:right w:val="single" w:sz="4" w:space="0" w:color="auto"/>
            </w:tcBorders>
            <w:vAlign w:val="center"/>
            <w:hideMark/>
          </w:tcPr>
          <w:p w14:paraId="2AD8DFF4"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D1459B2"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0C1FB7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CDA1E5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1,753</w:t>
            </w:r>
          </w:p>
        </w:tc>
        <w:tc>
          <w:tcPr>
            <w:tcW w:w="2267" w:type="dxa"/>
            <w:tcBorders>
              <w:top w:val="nil"/>
              <w:left w:val="single" w:sz="4" w:space="0" w:color="auto"/>
              <w:bottom w:val="nil"/>
              <w:right w:val="single" w:sz="4" w:space="0" w:color="auto"/>
            </w:tcBorders>
            <w:vAlign w:val="center"/>
            <w:hideMark/>
          </w:tcPr>
          <w:p w14:paraId="36C9C18C"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10,879</w:t>
            </w:r>
          </w:p>
        </w:tc>
        <w:tc>
          <w:tcPr>
            <w:tcW w:w="2268" w:type="dxa"/>
            <w:tcBorders>
              <w:top w:val="nil"/>
              <w:left w:val="single" w:sz="4" w:space="0" w:color="auto"/>
              <w:bottom w:val="nil"/>
              <w:right w:val="single" w:sz="4" w:space="0" w:color="auto"/>
            </w:tcBorders>
            <w:vAlign w:val="center"/>
            <w:hideMark/>
          </w:tcPr>
          <w:p w14:paraId="7512F392"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44,000</w:t>
            </w:r>
          </w:p>
        </w:tc>
        <w:tc>
          <w:tcPr>
            <w:tcW w:w="1254" w:type="dxa"/>
            <w:tcBorders>
              <w:top w:val="nil"/>
              <w:left w:val="single" w:sz="4" w:space="0" w:color="auto"/>
              <w:bottom w:val="nil"/>
              <w:right w:val="nil"/>
            </w:tcBorders>
            <w:vAlign w:val="center"/>
            <w:hideMark/>
          </w:tcPr>
          <w:p w14:paraId="73170E7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77.69</w:t>
            </w:r>
          </w:p>
        </w:tc>
      </w:tr>
      <w:tr w:rsidR="00683D98" w14:paraId="38FE1A31" w14:textId="77777777" w:rsidTr="002B455B">
        <w:trPr>
          <w:trHeight w:val="340"/>
        </w:trPr>
        <w:tc>
          <w:tcPr>
            <w:tcW w:w="560" w:type="dxa"/>
            <w:tcBorders>
              <w:top w:val="nil"/>
              <w:left w:val="nil"/>
              <w:bottom w:val="nil"/>
              <w:right w:val="single" w:sz="4" w:space="0" w:color="auto"/>
            </w:tcBorders>
            <w:vAlign w:val="center"/>
            <w:hideMark/>
          </w:tcPr>
          <w:p w14:paraId="595F811C" w14:textId="77777777" w:rsidR="00683D98" w:rsidRDefault="00683D98">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3FE8F8D2"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79E6E7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530,867</w:t>
            </w:r>
          </w:p>
        </w:tc>
        <w:tc>
          <w:tcPr>
            <w:tcW w:w="2421" w:type="dxa"/>
            <w:tcBorders>
              <w:top w:val="nil"/>
              <w:left w:val="single" w:sz="4" w:space="0" w:color="auto"/>
              <w:bottom w:val="nil"/>
              <w:right w:val="single" w:sz="4" w:space="0" w:color="auto"/>
            </w:tcBorders>
            <w:vAlign w:val="center"/>
            <w:hideMark/>
          </w:tcPr>
          <w:p w14:paraId="4400FE2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5233B71"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3AC4201"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26D063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53,096</w:t>
            </w:r>
          </w:p>
        </w:tc>
        <w:tc>
          <w:tcPr>
            <w:tcW w:w="2267" w:type="dxa"/>
            <w:tcBorders>
              <w:top w:val="nil"/>
              <w:left w:val="single" w:sz="4" w:space="0" w:color="auto"/>
              <w:bottom w:val="nil"/>
              <w:right w:val="single" w:sz="4" w:space="0" w:color="auto"/>
            </w:tcBorders>
            <w:vAlign w:val="center"/>
            <w:hideMark/>
          </w:tcPr>
          <w:p w14:paraId="0B9359E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2EEB9236"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477,771</w:t>
            </w:r>
          </w:p>
        </w:tc>
        <w:tc>
          <w:tcPr>
            <w:tcW w:w="1254" w:type="dxa"/>
            <w:tcBorders>
              <w:top w:val="nil"/>
              <w:left w:val="single" w:sz="4" w:space="0" w:color="auto"/>
              <w:bottom w:val="nil"/>
              <w:right w:val="nil"/>
            </w:tcBorders>
            <w:vAlign w:val="center"/>
            <w:hideMark/>
          </w:tcPr>
          <w:p w14:paraId="1E54DF1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90.00</w:t>
            </w:r>
          </w:p>
        </w:tc>
      </w:tr>
      <w:tr w:rsidR="00683D98" w14:paraId="35C1E32A" w14:textId="77777777" w:rsidTr="002B455B">
        <w:trPr>
          <w:trHeight w:val="340"/>
        </w:trPr>
        <w:tc>
          <w:tcPr>
            <w:tcW w:w="560" w:type="dxa"/>
            <w:tcBorders>
              <w:top w:val="nil"/>
              <w:left w:val="nil"/>
              <w:bottom w:val="nil"/>
              <w:right w:val="single" w:sz="4" w:space="0" w:color="auto"/>
            </w:tcBorders>
            <w:vAlign w:val="center"/>
            <w:hideMark/>
          </w:tcPr>
          <w:p w14:paraId="073F982E" w14:textId="77777777" w:rsidR="00683D98" w:rsidRDefault="00683D98">
            <w:pPr>
              <w:pStyle w:val="11"/>
              <w:spacing w:line="240" w:lineRule="auto"/>
              <w:jc w:val="center"/>
              <w:rPr>
                <w:rFonts w:hAnsi="標楷體"/>
                <w:bCs/>
                <w:sz w:val="20"/>
                <w:szCs w:val="20"/>
              </w:rPr>
            </w:pPr>
            <w:r>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2DBDD00A"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5E2D35E"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686,509</w:t>
            </w:r>
          </w:p>
        </w:tc>
        <w:tc>
          <w:tcPr>
            <w:tcW w:w="2421" w:type="dxa"/>
            <w:tcBorders>
              <w:top w:val="nil"/>
              <w:left w:val="single" w:sz="4" w:space="0" w:color="auto"/>
              <w:bottom w:val="nil"/>
              <w:right w:val="single" w:sz="4" w:space="0" w:color="auto"/>
            </w:tcBorders>
            <w:vAlign w:val="center"/>
            <w:hideMark/>
          </w:tcPr>
          <w:p w14:paraId="49D39EC8"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67F2C22"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7CCE725"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ACC6BA1"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225,740</w:t>
            </w:r>
          </w:p>
        </w:tc>
        <w:tc>
          <w:tcPr>
            <w:tcW w:w="2267" w:type="dxa"/>
            <w:tcBorders>
              <w:top w:val="nil"/>
              <w:left w:val="single" w:sz="4" w:space="0" w:color="auto"/>
              <w:bottom w:val="nil"/>
              <w:right w:val="single" w:sz="4" w:space="0" w:color="auto"/>
            </w:tcBorders>
            <w:vAlign w:val="center"/>
            <w:hideMark/>
          </w:tcPr>
          <w:p w14:paraId="4F49DCA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157,485</w:t>
            </w:r>
          </w:p>
        </w:tc>
        <w:tc>
          <w:tcPr>
            <w:tcW w:w="2268" w:type="dxa"/>
            <w:tcBorders>
              <w:top w:val="nil"/>
              <w:left w:val="single" w:sz="4" w:space="0" w:color="auto"/>
              <w:bottom w:val="nil"/>
              <w:right w:val="single" w:sz="4" w:space="0" w:color="auto"/>
            </w:tcBorders>
            <w:vAlign w:val="center"/>
            <w:hideMark/>
          </w:tcPr>
          <w:p w14:paraId="5FA1B77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303,284</w:t>
            </w:r>
          </w:p>
        </w:tc>
        <w:tc>
          <w:tcPr>
            <w:tcW w:w="1254" w:type="dxa"/>
            <w:tcBorders>
              <w:top w:val="nil"/>
              <w:left w:val="single" w:sz="4" w:space="0" w:color="auto"/>
              <w:bottom w:val="nil"/>
              <w:right w:val="nil"/>
            </w:tcBorders>
            <w:vAlign w:val="center"/>
            <w:hideMark/>
          </w:tcPr>
          <w:p w14:paraId="5A096704"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44.18</w:t>
            </w:r>
          </w:p>
        </w:tc>
      </w:tr>
      <w:tr w:rsidR="00683D98" w14:paraId="56A727E4" w14:textId="77777777" w:rsidTr="002B455B">
        <w:trPr>
          <w:trHeight w:val="340"/>
        </w:trPr>
        <w:tc>
          <w:tcPr>
            <w:tcW w:w="560" w:type="dxa"/>
            <w:tcBorders>
              <w:top w:val="nil"/>
              <w:left w:val="nil"/>
              <w:bottom w:val="nil"/>
              <w:right w:val="single" w:sz="4" w:space="0" w:color="auto"/>
            </w:tcBorders>
            <w:vAlign w:val="center"/>
            <w:hideMark/>
          </w:tcPr>
          <w:p w14:paraId="6A348C82" w14:textId="77777777" w:rsidR="00683D98" w:rsidRDefault="00683D98">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7CFF57A6"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AD2883E"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2,318,441</w:t>
            </w:r>
          </w:p>
        </w:tc>
        <w:tc>
          <w:tcPr>
            <w:tcW w:w="2421" w:type="dxa"/>
            <w:tcBorders>
              <w:top w:val="nil"/>
              <w:left w:val="single" w:sz="4" w:space="0" w:color="auto"/>
              <w:bottom w:val="nil"/>
              <w:right w:val="single" w:sz="4" w:space="0" w:color="auto"/>
            </w:tcBorders>
            <w:vAlign w:val="center"/>
            <w:hideMark/>
          </w:tcPr>
          <w:p w14:paraId="29C1A5FD"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509B14E"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FE3C15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F7E30A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1,006,255</w:t>
            </w:r>
          </w:p>
        </w:tc>
        <w:tc>
          <w:tcPr>
            <w:tcW w:w="2267" w:type="dxa"/>
            <w:tcBorders>
              <w:top w:val="nil"/>
              <w:left w:val="single" w:sz="4" w:space="0" w:color="auto"/>
              <w:bottom w:val="nil"/>
              <w:right w:val="single" w:sz="4" w:space="0" w:color="auto"/>
            </w:tcBorders>
            <w:vAlign w:val="center"/>
            <w:hideMark/>
          </w:tcPr>
          <w:p w14:paraId="671D5A05"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239,891</w:t>
            </w:r>
          </w:p>
        </w:tc>
        <w:tc>
          <w:tcPr>
            <w:tcW w:w="2268" w:type="dxa"/>
            <w:tcBorders>
              <w:top w:val="nil"/>
              <w:left w:val="single" w:sz="4" w:space="0" w:color="auto"/>
              <w:bottom w:val="nil"/>
              <w:right w:val="single" w:sz="4" w:space="0" w:color="auto"/>
            </w:tcBorders>
            <w:vAlign w:val="center"/>
            <w:hideMark/>
          </w:tcPr>
          <w:p w14:paraId="6C136C7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1,072,295</w:t>
            </w:r>
          </w:p>
        </w:tc>
        <w:tc>
          <w:tcPr>
            <w:tcW w:w="1254" w:type="dxa"/>
            <w:tcBorders>
              <w:top w:val="nil"/>
              <w:left w:val="single" w:sz="4" w:space="0" w:color="auto"/>
              <w:bottom w:val="nil"/>
              <w:right w:val="nil"/>
            </w:tcBorders>
            <w:vAlign w:val="center"/>
            <w:hideMark/>
          </w:tcPr>
          <w:p w14:paraId="4035450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46.25</w:t>
            </w:r>
          </w:p>
        </w:tc>
      </w:tr>
      <w:tr w:rsidR="00683D98" w14:paraId="0155A055" w14:textId="77777777" w:rsidTr="002B455B">
        <w:trPr>
          <w:trHeight w:val="340"/>
        </w:trPr>
        <w:tc>
          <w:tcPr>
            <w:tcW w:w="560" w:type="dxa"/>
            <w:tcBorders>
              <w:top w:val="nil"/>
              <w:left w:val="nil"/>
              <w:bottom w:val="nil"/>
              <w:right w:val="single" w:sz="4" w:space="0" w:color="auto"/>
            </w:tcBorders>
            <w:vAlign w:val="center"/>
            <w:hideMark/>
          </w:tcPr>
          <w:p w14:paraId="65B22EB1" w14:textId="77777777" w:rsidR="00683D98" w:rsidRDefault="00683D9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7FB62678"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9EED89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5,002,495</w:t>
            </w:r>
          </w:p>
        </w:tc>
        <w:tc>
          <w:tcPr>
            <w:tcW w:w="2421" w:type="dxa"/>
            <w:tcBorders>
              <w:top w:val="nil"/>
              <w:left w:val="single" w:sz="4" w:space="0" w:color="auto"/>
              <w:bottom w:val="nil"/>
              <w:right w:val="single" w:sz="4" w:space="0" w:color="auto"/>
            </w:tcBorders>
            <w:vAlign w:val="center"/>
            <w:hideMark/>
          </w:tcPr>
          <w:p w14:paraId="2AF6AF4E"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4B01681"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25C448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8BDDDF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491,000</w:t>
            </w:r>
          </w:p>
        </w:tc>
        <w:tc>
          <w:tcPr>
            <w:tcW w:w="2267" w:type="dxa"/>
            <w:tcBorders>
              <w:top w:val="nil"/>
              <w:left w:val="single" w:sz="4" w:space="0" w:color="auto"/>
              <w:bottom w:val="nil"/>
              <w:right w:val="single" w:sz="4" w:space="0" w:color="auto"/>
            </w:tcBorders>
            <w:vAlign w:val="center"/>
            <w:hideMark/>
          </w:tcPr>
          <w:p w14:paraId="16F8137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1,543,602</w:t>
            </w:r>
          </w:p>
        </w:tc>
        <w:tc>
          <w:tcPr>
            <w:tcW w:w="2268" w:type="dxa"/>
            <w:tcBorders>
              <w:top w:val="nil"/>
              <w:left w:val="single" w:sz="4" w:space="0" w:color="auto"/>
              <w:bottom w:val="nil"/>
              <w:right w:val="single" w:sz="4" w:space="0" w:color="auto"/>
            </w:tcBorders>
            <w:vAlign w:val="center"/>
            <w:hideMark/>
          </w:tcPr>
          <w:p w14:paraId="460E729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2,967,893</w:t>
            </w:r>
          </w:p>
        </w:tc>
        <w:tc>
          <w:tcPr>
            <w:tcW w:w="1254" w:type="dxa"/>
            <w:tcBorders>
              <w:top w:val="nil"/>
              <w:left w:val="single" w:sz="4" w:space="0" w:color="auto"/>
              <w:bottom w:val="nil"/>
              <w:right w:val="nil"/>
            </w:tcBorders>
            <w:vAlign w:val="center"/>
            <w:hideMark/>
          </w:tcPr>
          <w:p w14:paraId="334F394A"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59.33</w:t>
            </w:r>
          </w:p>
        </w:tc>
      </w:tr>
      <w:tr w:rsidR="00683D98" w14:paraId="13A64A30" w14:textId="77777777" w:rsidTr="002B455B">
        <w:trPr>
          <w:trHeight w:val="340"/>
        </w:trPr>
        <w:tc>
          <w:tcPr>
            <w:tcW w:w="560" w:type="dxa"/>
            <w:tcBorders>
              <w:top w:val="nil"/>
              <w:left w:val="nil"/>
              <w:bottom w:val="nil"/>
              <w:right w:val="single" w:sz="4" w:space="0" w:color="auto"/>
            </w:tcBorders>
            <w:vAlign w:val="center"/>
          </w:tcPr>
          <w:p w14:paraId="4CF48531" w14:textId="77777777" w:rsidR="00683D98" w:rsidRDefault="00683D9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BA67800" w14:textId="77777777" w:rsidR="00683D98" w:rsidRDefault="00683D98">
            <w:pPr>
              <w:pStyle w:val="11"/>
              <w:spacing w:line="240" w:lineRule="auto"/>
              <w:ind w:leftChars="100" w:left="160"/>
              <w:jc w:val="distribute"/>
              <w:rPr>
                <w:rFonts w:hAnsi="標楷體"/>
                <w:b/>
                <w:bCs/>
                <w:sz w:val="20"/>
                <w:szCs w:val="20"/>
              </w:rPr>
            </w:pPr>
            <w:r>
              <w:rPr>
                <w:rFonts w:hAnsi="標楷體" w:hint="eastAsia"/>
                <w:b/>
                <w:bCs/>
                <w:noProof/>
                <w:sz w:val="20"/>
              </w:rPr>
              <w:t>商業處</w:t>
            </w:r>
          </w:p>
        </w:tc>
        <w:tc>
          <w:tcPr>
            <w:tcW w:w="2394" w:type="dxa"/>
            <w:tcBorders>
              <w:top w:val="nil"/>
              <w:left w:val="single" w:sz="4" w:space="0" w:color="auto"/>
              <w:bottom w:val="nil"/>
              <w:right w:val="single" w:sz="4" w:space="0" w:color="auto"/>
            </w:tcBorders>
            <w:vAlign w:val="center"/>
            <w:hideMark/>
          </w:tcPr>
          <w:p w14:paraId="1C567D15"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2,527,560</w:t>
            </w:r>
          </w:p>
        </w:tc>
        <w:tc>
          <w:tcPr>
            <w:tcW w:w="2421" w:type="dxa"/>
            <w:tcBorders>
              <w:top w:val="nil"/>
              <w:left w:val="single" w:sz="4" w:space="0" w:color="auto"/>
              <w:bottom w:val="nil"/>
              <w:right w:val="single" w:sz="4" w:space="0" w:color="auto"/>
            </w:tcBorders>
            <w:vAlign w:val="center"/>
            <w:hideMark/>
          </w:tcPr>
          <w:p w14:paraId="3D094361"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76AB549"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3B96B37"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B52F193"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305,171</w:t>
            </w:r>
          </w:p>
        </w:tc>
        <w:tc>
          <w:tcPr>
            <w:tcW w:w="2267" w:type="dxa"/>
            <w:tcBorders>
              <w:top w:val="nil"/>
              <w:left w:val="single" w:sz="4" w:space="0" w:color="auto"/>
              <w:bottom w:val="nil"/>
              <w:right w:val="single" w:sz="4" w:space="0" w:color="auto"/>
            </w:tcBorders>
            <w:vAlign w:val="center"/>
            <w:hideMark/>
          </w:tcPr>
          <w:p w14:paraId="780A7103"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1,298,426</w:t>
            </w:r>
          </w:p>
        </w:tc>
        <w:tc>
          <w:tcPr>
            <w:tcW w:w="2268" w:type="dxa"/>
            <w:tcBorders>
              <w:top w:val="nil"/>
              <w:left w:val="single" w:sz="4" w:space="0" w:color="auto"/>
              <w:bottom w:val="nil"/>
              <w:right w:val="single" w:sz="4" w:space="0" w:color="auto"/>
            </w:tcBorders>
            <w:vAlign w:val="center"/>
            <w:hideMark/>
          </w:tcPr>
          <w:p w14:paraId="439E6D69"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923,963</w:t>
            </w:r>
          </w:p>
        </w:tc>
        <w:tc>
          <w:tcPr>
            <w:tcW w:w="1254" w:type="dxa"/>
            <w:tcBorders>
              <w:top w:val="nil"/>
              <w:left w:val="single" w:sz="4" w:space="0" w:color="auto"/>
              <w:bottom w:val="nil"/>
              <w:right w:val="nil"/>
            </w:tcBorders>
            <w:vAlign w:val="center"/>
            <w:hideMark/>
          </w:tcPr>
          <w:p w14:paraId="2FD82F96" w14:textId="77777777" w:rsidR="00683D98" w:rsidRPr="006C2512" w:rsidRDefault="00683D98">
            <w:pPr>
              <w:pStyle w:val="11"/>
              <w:spacing w:line="240" w:lineRule="auto"/>
              <w:jc w:val="right"/>
              <w:rPr>
                <w:rFonts w:ascii="新細明體" w:eastAsia="新細明體" w:hAnsi="新細明體"/>
                <w:b/>
                <w:bCs/>
                <w:sz w:val="20"/>
                <w:szCs w:val="20"/>
              </w:rPr>
            </w:pPr>
            <w:r w:rsidRPr="006C2512">
              <w:rPr>
                <w:rFonts w:ascii="新細明體" w:eastAsia="新細明體" w:hAnsi="新細明體" w:hint="eastAsia"/>
                <w:b/>
                <w:bCs/>
                <w:noProof/>
                <w:sz w:val="20"/>
              </w:rPr>
              <w:t>36.56</w:t>
            </w:r>
          </w:p>
        </w:tc>
      </w:tr>
      <w:tr w:rsidR="00683D98" w14:paraId="6429F137" w14:textId="77777777" w:rsidTr="002B455B">
        <w:trPr>
          <w:trHeight w:val="340"/>
        </w:trPr>
        <w:tc>
          <w:tcPr>
            <w:tcW w:w="560" w:type="dxa"/>
            <w:tcBorders>
              <w:top w:val="nil"/>
              <w:left w:val="nil"/>
              <w:bottom w:val="nil"/>
              <w:right w:val="single" w:sz="4" w:space="0" w:color="auto"/>
            </w:tcBorders>
            <w:vAlign w:val="center"/>
            <w:hideMark/>
          </w:tcPr>
          <w:p w14:paraId="6D78CBDB" w14:textId="77777777" w:rsidR="00683D98" w:rsidRDefault="00683D98">
            <w:pPr>
              <w:pStyle w:val="11"/>
              <w:spacing w:line="240" w:lineRule="auto"/>
              <w:jc w:val="center"/>
              <w:rPr>
                <w:rFonts w:hAnsi="標楷體"/>
                <w:bCs/>
                <w:sz w:val="20"/>
                <w:szCs w:val="20"/>
              </w:rPr>
            </w:pPr>
            <w:r>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4E318825"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D40C962"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58,497</w:t>
            </w:r>
          </w:p>
        </w:tc>
        <w:tc>
          <w:tcPr>
            <w:tcW w:w="2421" w:type="dxa"/>
            <w:tcBorders>
              <w:top w:val="nil"/>
              <w:left w:val="single" w:sz="4" w:space="0" w:color="auto"/>
              <w:bottom w:val="nil"/>
              <w:right w:val="single" w:sz="4" w:space="0" w:color="auto"/>
            </w:tcBorders>
            <w:vAlign w:val="center"/>
            <w:hideMark/>
          </w:tcPr>
          <w:p w14:paraId="197A9B8E"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FAE6018"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FA9337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9281F4C"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3454986"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24,000</w:t>
            </w:r>
          </w:p>
        </w:tc>
        <w:tc>
          <w:tcPr>
            <w:tcW w:w="2268" w:type="dxa"/>
            <w:tcBorders>
              <w:top w:val="nil"/>
              <w:left w:val="single" w:sz="4" w:space="0" w:color="auto"/>
              <w:bottom w:val="nil"/>
              <w:right w:val="single" w:sz="4" w:space="0" w:color="auto"/>
            </w:tcBorders>
            <w:vAlign w:val="center"/>
            <w:hideMark/>
          </w:tcPr>
          <w:p w14:paraId="74228C3E"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34,497</w:t>
            </w:r>
          </w:p>
        </w:tc>
        <w:tc>
          <w:tcPr>
            <w:tcW w:w="1254" w:type="dxa"/>
            <w:tcBorders>
              <w:top w:val="nil"/>
              <w:left w:val="single" w:sz="4" w:space="0" w:color="auto"/>
              <w:bottom w:val="nil"/>
              <w:right w:val="nil"/>
            </w:tcBorders>
            <w:vAlign w:val="center"/>
            <w:hideMark/>
          </w:tcPr>
          <w:p w14:paraId="6C6B1C4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58.97</w:t>
            </w:r>
          </w:p>
        </w:tc>
      </w:tr>
      <w:tr w:rsidR="00683D98" w14:paraId="1471A613" w14:textId="77777777" w:rsidTr="002B455B">
        <w:trPr>
          <w:trHeight w:val="340"/>
        </w:trPr>
        <w:tc>
          <w:tcPr>
            <w:tcW w:w="560" w:type="dxa"/>
            <w:tcBorders>
              <w:top w:val="nil"/>
              <w:left w:val="nil"/>
              <w:bottom w:val="nil"/>
              <w:right w:val="single" w:sz="4" w:space="0" w:color="auto"/>
            </w:tcBorders>
            <w:vAlign w:val="center"/>
            <w:hideMark/>
          </w:tcPr>
          <w:p w14:paraId="3817C830" w14:textId="77777777" w:rsidR="00683D98" w:rsidRDefault="00683D98">
            <w:pPr>
              <w:pStyle w:val="11"/>
              <w:spacing w:line="240" w:lineRule="auto"/>
              <w:jc w:val="center"/>
              <w:rPr>
                <w:rFonts w:hAnsi="標楷體"/>
                <w:bCs/>
                <w:sz w:val="20"/>
                <w:szCs w:val="20"/>
              </w:rPr>
            </w:pPr>
            <w:r>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0367A0EC"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9953C26"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52,000</w:t>
            </w:r>
          </w:p>
        </w:tc>
        <w:tc>
          <w:tcPr>
            <w:tcW w:w="2421" w:type="dxa"/>
            <w:tcBorders>
              <w:top w:val="nil"/>
              <w:left w:val="single" w:sz="4" w:space="0" w:color="auto"/>
              <w:bottom w:val="nil"/>
              <w:right w:val="single" w:sz="4" w:space="0" w:color="auto"/>
            </w:tcBorders>
            <w:vAlign w:val="center"/>
            <w:hideMark/>
          </w:tcPr>
          <w:p w14:paraId="2D316369"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ABF724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D911F41"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36909A8"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20,000</w:t>
            </w:r>
          </w:p>
        </w:tc>
        <w:tc>
          <w:tcPr>
            <w:tcW w:w="2267" w:type="dxa"/>
            <w:tcBorders>
              <w:top w:val="nil"/>
              <w:left w:val="single" w:sz="4" w:space="0" w:color="auto"/>
              <w:bottom w:val="nil"/>
              <w:right w:val="single" w:sz="4" w:space="0" w:color="auto"/>
            </w:tcBorders>
            <w:vAlign w:val="center"/>
            <w:hideMark/>
          </w:tcPr>
          <w:p w14:paraId="2FA4546A"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E472CF1"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32,000</w:t>
            </w:r>
          </w:p>
        </w:tc>
        <w:tc>
          <w:tcPr>
            <w:tcW w:w="1254" w:type="dxa"/>
            <w:tcBorders>
              <w:top w:val="nil"/>
              <w:left w:val="single" w:sz="4" w:space="0" w:color="auto"/>
              <w:bottom w:val="nil"/>
              <w:right w:val="nil"/>
            </w:tcBorders>
            <w:vAlign w:val="center"/>
            <w:hideMark/>
          </w:tcPr>
          <w:p w14:paraId="1B93E98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61.54</w:t>
            </w:r>
          </w:p>
        </w:tc>
      </w:tr>
      <w:tr w:rsidR="00683D98" w14:paraId="497AD626" w14:textId="77777777" w:rsidTr="002B455B">
        <w:trPr>
          <w:trHeight w:val="340"/>
        </w:trPr>
        <w:tc>
          <w:tcPr>
            <w:tcW w:w="560" w:type="dxa"/>
            <w:tcBorders>
              <w:top w:val="nil"/>
              <w:left w:val="nil"/>
              <w:bottom w:val="nil"/>
              <w:right w:val="single" w:sz="4" w:space="0" w:color="auto"/>
            </w:tcBorders>
            <w:vAlign w:val="center"/>
            <w:hideMark/>
          </w:tcPr>
          <w:p w14:paraId="66FCE0D2" w14:textId="77777777" w:rsidR="00683D98" w:rsidRDefault="00683D98">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0E49C1CB"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E9C32A2"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85,985</w:t>
            </w:r>
          </w:p>
        </w:tc>
        <w:tc>
          <w:tcPr>
            <w:tcW w:w="2421" w:type="dxa"/>
            <w:tcBorders>
              <w:top w:val="nil"/>
              <w:left w:val="single" w:sz="4" w:space="0" w:color="auto"/>
              <w:bottom w:val="nil"/>
              <w:right w:val="single" w:sz="4" w:space="0" w:color="auto"/>
            </w:tcBorders>
            <w:vAlign w:val="center"/>
            <w:hideMark/>
          </w:tcPr>
          <w:p w14:paraId="094F38F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F47F8A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719D6C2"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550B90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4D61DC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24,000</w:t>
            </w:r>
          </w:p>
        </w:tc>
        <w:tc>
          <w:tcPr>
            <w:tcW w:w="2268" w:type="dxa"/>
            <w:tcBorders>
              <w:top w:val="nil"/>
              <w:left w:val="single" w:sz="4" w:space="0" w:color="auto"/>
              <w:bottom w:val="nil"/>
              <w:right w:val="single" w:sz="4" w:space="0" w:color="auto"/>
            </w:tcBorders>
            <w:vAlign w:val="center"/>
            <w:hideMark/>
          </w:tcPr>
          <w:p w14:paraId="6540260A"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61,985</w:t>
            </w:r>
          </w:p>
        </w:tc>
        <w:tc>
          <w:tcPr>
            <w:tcW w:w="1254" w:type="dxa"/>
            <w:tcBorders>
              <w:top w:val="nil"/>
              <w:left w:val="single" w:sz="4" w:space="0" w:color="auto"/>
              <w:bottom w:val="nil"/>
              <w:right w:val="nil"/>
            </w:tcBorders>
            <w:vAlign w:val="center"/>
            <w:hideMark/>
          </w:tcPr>
          <w:p w14:paraId="69003EEC"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72.09</w:t>
            </w:r>
          </w:p>
        </w:tc>
      </w:tr>
      <w:tr w:rsidR="00683D98" w14:paraId="7329FA07" w14:textId="77777777" w:rsidTr="002B455B">
        <w:trPr>
          <w:trHeight w:val="340"/>
        </w:trPr>
        <w:tc>
          <w:tcPr>
            <w:tcW w:w="560" w:type="dxa"/>
            <w:tcBorders>
              <w:top w:val="nil"/>
              <w:left w:val="nil"/>
              <w:bottom w:val="nil"/>
              <w:right w:val="single" w:sz="4" w:space="0" w:color="auto"/>
            </w:tcBorders>
            <w:vAlign w:val="center"/>
            <w:hideMark/>
          </w:tcPr>
          <w:p w14:paraId="087657A9" w14:textId="77777777" w:rsidR="00683D98" w:rsidRDefault="00683D98">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3F0D986E"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79D89FB"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537,937</w:t>
            </w:r>
          </w:p>
        </w:tc>
        <w:tc>
          <w:tcPr>
            <w:tcW w:w="2421" w:type="dxa"/>
            <w:tcBorders>
              <w:top w:val="nil"/>
              <w:left w:val="single" w:sz="4" w:space="0" w:color="auto"/>
              <w:bottom w:val="nil"/>
              <w:right w:val="single" w:sz="4" w:space="0" w:color="auto"/>
            </w:tcBorders>
            <w:vAlign w:val="center"/>
            <w:hideMark/>
          </w:tcPr>
          <w:p w14:paraId="41C329BE"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725236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6CC2E43"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217A651"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10,000</w:t>
            </w:r>
          </w:p>
        </w:tc>
        <w:tc>
          <w:tcPr>
            <w:tcW w:w="2267" w:type="dxa"/>
            <w:tcBorders>
              <w:top w:val="nil"/>
              <w:left w:val="single" w:sz="4" w:space="0" w:color="auto"/>
              <w:bottom w:val="nil"/>
              <w:right w:val="single" w:sz="4" w:space="0" w:color="auto"/>
            </w:tcBorders>
            <w:vAlign w:val="center"/>
            <w:hideMark/>
          </w:tcPr>
          <w:p w14:paraId="2054536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E11934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527,937</w:t>
            </w:r>
          </w:p>
        </w:tc>
        <w:tc>
          <w:tcPr>
            <w:tcW w:w="1254" w:type="dxa"/>
            <w:tcBorders>
              <w:top w:val="nil"/>
              <w:left w:val="single" w:sz="4" w:space="0" w:color="auto"/>
              <w:bottom w:val="nil"/>
              <w:right w:val="nil"/>
            </w:tcBorders>
            <w:vAlign w:val="center"/>
            <w:hideMark/>
          </w:tcPr>
          <w:p w14:paraId="634BEF58"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98.14</w:t>
            </w:r>
          </w:p>
        </w:tc>
      </w:tr>
      <w:tr w:rsidR="00683D98" w14:paraId="4B1C0C11" w14:textId="77777777" w:rsidTr="002B455B">
        <w:trPr>
          <w:trHeight w:val="340"/>
        </w:trPr>
        <w:tc>
          <w:tcPr>
            <w:tcW w:w="560" w:type="dxa"/>
            <w:tcBorders>
              <w:top w:val="nil"/>
              <w:left w:val="nil"/>
              <w:bottom w:val="single" w:sz="4" w:space="0" w:color="auto"/>
              <w:right w:val="single" w:sz="4" w:space="0" w:color="auto"/>
            </w:tcBorders>
            <w:vAlign w:val="center"/>
            <w:hideMark/>
          </w:tcPr>
          <w:p w14:paraId="2C69D06F" w14:textId="77777777" w:rsidR="00683D98" w:rsidRDefault="00683D9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single" w:sz="4" w:space="0" w:color="auto"/>
              <w:right w:val="single" w:sz="4" w:space="0" w:color="auto"/>
            </w:tcBorders>
            <w:vAlign w:val="center"/>
            <w:hideMark/>
          </w:tcPr>
          <w:p w14:paraId="726E0FC2" w14:textId="77777777" w:rsidR="00683D98" w:rsidRDefault="00683D9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035F72BA"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1,793,141</w:t>
            </w:r>
          </w:p>
        </w:tc>
        <w:tc>
          <w:tcPr>
            <w:tcW w:w="2421" w:type="dxa"/>
            <w:tcBorders>
              <w:top w:val="nil"/>
              <w:left w:val="single" w:sz="4" w:space="0" w:color="auto"/>
              <w:bottom w:val="single" w:sz="4" w:space="0" w:color="auto"/>
              <w:right w:val="single" w:sz="4" w:space="0" w:color="auto"/>
            </w:tcBorders>
            <w:vAlign w:val="center"/>
            <w:hideMark/>
          </w:tcPr>
          <w:p w14:paraId="7FC0F6C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28C711E5"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780658A0"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2682FB8C"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275,171</w:t>
            </w:r>
          </w:p>
        </w:tc>
        <w:tc>
          <w:tcPr>
            <w:tcW w:w="2267" w:type="dxa"/>
            <w:tcBorders>
              <w:top w:val="nil"/>
              <w:left w:val="single" w:sz="4" w:space="0" w:color="auto"/>
              <w:bottom w:val="single" w:sz="4" w:space="0" w:color="auto"/>
              <w:right w:val="single" w:sz="4" w:space="0" w:color="auto"/>
            </w:tcBorders>
            <w:vAlign w:val="center"/>
            <w:hideMark/>
          </w:tcPr>
          <w:p w14:paraId="09F8E26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1,250,426</w:t>
            </w:r>
          </w:p>
        </w:tc>
        <w:tc>
          <w:tcPr>
            <w:tcW w:w="2268" w:type="dxa"/>
            <w:tcBorders>
              <w:top w:val="nil"/>
              <w:left w:val="single" w:sz="4" w:space="0" w:color="auto"/>
              <w:bottom w:val="single" w:sz="4" w:space="0" w:color="auto"/>
              <w:right w:val="single" w:sz="4" w:space="0" w:color="auto"/>
            </w:tcBorders>
            <w:vAlign w:val="center"/>
            <w:hideMark/>
          </w:tcPr>
          <w:p w14:paraId="2C13751F"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267,544</w:t>
            </w:r>
          </w:p>
        </w:tc>
        <w:tc>
          <w:tcPr>
            <w:tcW w:w="1254" w:type="dxa"/>
            <w:tcBorders>
              <w:top w:val="nil"/>
              <w:left w:val="single" w:sz="4" w:space="0" w:color="auto"/>
              <w:bottom w:val="single" w:sz="4" w:space="0" w:color="auto"/>
              <w:right w:val="nil"/>
            </w:tcBorders>
            <w:vAlign w:val="center"/>
            <w:hideMark/>
          </w:tcPr>
          <w:p w14:paraId="0180F3F7" w14:textId="77777777" w:rsidR="00683D98" w:rsidRPr="006C2512" w:rsidRDefault="00683D98">
            <w:pPr>
              <w:pStyle w:val="11"/>
              <w:spacing w:line="240" w:lineRule="auto"/>
              <w:jc w:val="right"/>
              <w:rPr>
                <w:rFonts w:ascii="新細明體" w:eastAsia="新細明體" w:hAnsi="新細明體"/>
                <w:bCs/>
                <w:sz w:val="20"/>
                <w:szCs w:val="20"/>
              </w:rPr>
            </w:pPr>
            <w:r w:rsidRPr="006C2512">
              <w:rPr>
                <w:rFonts w:ascii="新細明體" w:eastAsia="新細明體" w:hAnsi="新細明體" w:hint="eastAsia"/>
                <w:bCs/>
                <w:noProof/>
                <w:sz w:val="20"/>
              </w:rPr>
              <w:t>14.92</w:t>
            </w:r>
          </w:p>
        </w:tc>
      </w:tr>
    </w:tbl>
    <w:p w14:paraId="0E07D101" w14:textId="77777777" w:rsidR="00683D98" w:rsidRDefault="00683D98" w:rsidP="00683D98">
      <w:pPr>
        <w:pStyle w:val="11"/>
        <w:rPr>
          <w:b/>
          <w:sz w:val="36"/>
          <w:szCs w:val="36"/>
          <w:u w:val="single"/>
        </w:rPr>
      </w:pPr>
    </w:p>
    <w:p w14:paraId="5CE9D6B9" w14:textId="77777777" w:rsidR="00683D98" w:rsidRDefault="00683D98" w:rsidP="00683D98">
      <w:pPr>
        <w:ind w:leftChars="225" w:left="360"/>
        <w:jc w:val="both"/>
        <w:rPr>
          <w:b/>
          <w:bCs/>
          <w:sz w:val="28"/>
        </w:rPr>
      </w:pPr>
      <w:r>
        <w:rPr>
          <w:rFonts w:hint="eastAsia"/>
          <w:b/>
          <w:bCs/>
          <w:sz w:val="28"/>
        </w:rPr>
        <w:t>(二) 歲出部分</w:t>
      </w:r>
    </w:p>
    <w:p w14:paraId="11DF5C5D" w14:textId="77777777" w:rsidR="00683D98" w:rsidRDefault="00683D98" w:rsidP="00683D98">
      <w:pPr>
        <w:pStyle w:val="a8"/>
        <w:tabs>
          <w:tab w:val="right" w:pos="10800"/>
        </w:tabs>
        <w:spacing w:line="52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40E71781" w14:textId="77777777" w:rsidR="00683D98" w:rsidRDefault="00683D98" w:rsidP="00683D98">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683D98" w14:paraId="6678BD98" w14:textId="77777777" w:rsidTr="00683D98">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7C7D80C8"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5C27F73"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41A0564A"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3F1B23EF"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0F3E5381"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651640DF"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1C39004"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683D98" w14:paraId="6AFCF04B" w14:textId="77777777" w:rsidTr="00683D98">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410E6FBF" w14:textId="77777777" w:rsidR="00683D98" w:rsidRDefault="00683D98">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1E1D212" w14:textId="77777777" w:rsidR="00683D98" w:rsidRDefault="00683D98">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2F44D4A8" w14:textId="77777777" w:rsidR="00683D98" w:rsidRDefault="00683D98">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E9EFBE2"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3431F88D"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C18FEFA"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65FAC124"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FD079E3"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5BE0E450" w14:textId="77777777" w:rsidR="00683D98" w:rsidRDefault="00683D9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5DA3ABA6" w14:textId="77777777" w:rsidR="00683D98" w:rsidRDefault="00683D98">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683D98" w14:paraId="6B84FFDB" w14:textId="77777777" w:rsidTr="00544775">
        <w:trPr>
          <w:trHeight w:val="351"/>
        </w:trPr>
        <w:tc>
          <w:tcPr>
            <w:tcW w:w="2394" w:type="dxa"/>
            <w:tcBorders>
              <w:top w:val="nil"/>
              <w:left w:val="nil"/>
              <w:bottom w:val="nil"/>
              <w:right w:val="single" w:sz="4" w:space="0" w:color="auto"/>
            </w:tcBorders>
            <w:vAlign w:val="center"/>
            <w:hideMark/>
          </w:tcPr>
          <w:p w14:paraId="049B6A28" w14:textId="77777777" w:rsidR="00683D98" w:rsidRDefault="00683D98" w:rsidP="00303F23">
            <w:pPr>
              <w:pStyle w:val="a7"/>
              <w:spacing w:beforeLines="0" w:before="0" w:afterLines="0" w:after="0" w:line="340" w:lineRule="exact"/>
              <w:ind w:leftChars="0" w:left="0" w:firstLineChars="0" w:firstLine="0"/>
              <w:jc w:val="distribute"/>
              <w:rPr>
                <w:rFonts w:ascii="標楷體" w:hAnsi="標楷體"/>
                <w:bCs w:val="0"/>
                <w:sz w:val="20"/>
                <w:szCs w:val="20"/>
              </w:rPr>
            </w:pPr>
            <w:r>
              <w:rPr>
                <w:rFonts w:ascii="標楷體" w:hAnsi="標楷體" w:hint="eastAsia"/>
                <w:noProof/>
                <w:sz w:val="20"/>
              </w:rPr>
              <w:t>產業發展局主管</w:t>
            </w:r>
          </w:p>
        </w:tc>
        <w:tc>
          <w:tcPr>
            <w:tcW w:w="2100" w:type="dxa"/>
            <w:tcBorders>
              <w:top w:val="nil"/>
              <w:left w:val="single" w:sz="4" w:space="0" w:color="auto"/>
              <w:bottom w:val="nil"/>
              <w:right w:val="single" w:sz="4" w:space="0" w:color="auto"/>
            </w:tcBorders>
            <w:vAlign w:val="center"/>
            <w:hideMark/>
          </w:tcPr>
          <w:p w14:paraId="59442C3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5,496,315,991</w:t>
            </w:r>
          </w:p>
        </w:tc>
        <w:tc>
          <w:tcPr>
            <w:tcW w:w="2113" w:type="dxa"/>
            <w:tcBorders>
              <w:top w:val="nil"/>
              <w:left w:val="single" w:sz="4" w:space="0" w:color="auto"/>
              <w:bottom w:val="nil"/>
              <w:right w:val="single" w:sz="4" w:space="0" w:color="auto"/>
            </w:tcBorders>
            <w:vAlign w:val="center"/>
            <w:hideMark/>
          </w:tcPr>
          <w:p w14:paraId="27610FD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5,412,129,426</w:t>
            </w:r>
          </w:p>
        </w:tc>
        <w:tc>
          <w:tcPr>
            <w:tcW w:w="2114" w:type="dxa"/>
            <w:tcBorders>
              <w:top w:val="nil"/>
              <w:left w:val="single" w:sz="4" w:space="0" w:color="auto"/>
              <w:bottom w:val="nil"/>
              <w:right w:val="single" w:sz="4" w:space="0" w:color="auto"/>
            </w:tcBorders>
            <w:vAlign w:val="center"/>
            <w:hideMark/>
          </w:tcPr>
          <w:p w14:paraId="51A9D7D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7BC93A8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71D813F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4,352,672,203</w:t>
            </w:r>
          </w:p>
        </w:tc>
        <w:tc>
          <w:tcPr>
            <w:tcW w:w="2128" w:type="dxa"/>
            <w:tcBorders>
              <w:top w:val="nil"/>
              <w:left w:val="single" w:sz="4" w:space="0" w:color="auto"/>
              <w:bottom w:val="nil"/>
              <w:right w:val="single" w:sz="4" w:space="0" w:color="auto"/>
            </w:tcBorders>
            <w:vAlign w:val="center"/>
            <w:hideMark/>
          </w:tcPr>
          <w:p w14:paraId="098264A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1,059,457,223</w:t>
            </w:r>
          </w:p>
        </w:tc>
        <w:tc>
          <w:tcPr>
            <w:tcW w:w="2113" w:type="dxa"/>
            <w:tcBorders>
              <w:top w:val="nil"/>
              <w:left w:val="single" w:sz="4" w:space="0" w:color="auto"/>
              <w:bottom w:val="nil"/>
              <w:right w:val="single" w:sz="4" w:space="0" w:color="auto"/>
            </w:tcBorders>
            <w:vAlign w:val="center"/>
            <w:hideMark/>
          </w:tcPr>
          <w:p w14:paraId="6A5C8C5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5,412,129,426</w:t>
            </w:r>
          </w:p>
        </w:tc>
        <w:tc>
          <w:tcPr>
            <w:tcW w:w="2226" w:type="dxa"/>
            <w:tcBorders>
              <w:top w:val="nil"/>
              <w:left w:val="single" w:sz="4" w:space="0" w:color="auto"/>
              <w:bottom w:val="nil"/>
              <w:right w:val="single" w:sz="4" w:space="0" w:color="auto"/>
            </w:tcBorders>
            <w:vAlign w:val="center"/>
            <w:hideMark/>
          </w:tcPr>
          <w:p w14:paraId="7B80195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- 84,186,565</w:t>
            </w:r>
          </w:p>
        </w:tc>
        <w:tc>
          <w:tcPr>
            <w:tcW w:w="1562" w:type="dxa"/>
            <w:tcBorders>
              <w:top w:val="nil"/>
              <w:left w:val="single" w:sz="4" w:space="0" w:color="auto"/>
              <w:bottom w:val="nil"/>
              <w:right w:val="nil"/>
            </w:tcBorders>
            <w:vAlign w:val="center"/>
            <w:hideMark/>
          </w:tcPr>
          <w:p w14:paraId="7C5888C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- 1.53</w:t>
            </w:r>
          </w:p>
        </w:tc>
      </w:tr>
      <w:tr w:rsidR="00683D98" w14:paraId="2DFDEF3E" w14:textId="77777777" w:rsidTr="00544775">
        <w:trPr>
          <w:trHeight w:val="351"/>
        </w:trPr>
        <w:tc>
          <w:tcPr>
            <w:tcW w:w="2394" w:type="dxa"/>
            <w:tcBorders>
              <w:top w:val="nil"/>
              <w:left w:val="nil"/>
              <w:bottom w:val="nil"/>
              <w:right w:val="single" w:sz="4" w:space="0" w:color="auto"/>
            </w:tcBorders>
            <w:vAlign w:val="center"/>
            <w:hideMark/>
          </w:tcPr>
          <w:p w14:paraId="6858573D" w14:textId="77777777" w:rsidR="00683D98" w:rsidRDefault="00683D98" w:rsidP="00544775">
            <w:pPr>
              <w:pStyle w:val="a7"/>
              <w:spacing w:beforeLines="0" w:before="0" w:afterLines="0" w:after="0" w:line="340" w:lineRule="exact"/>
              <w:ind w:left="160" w:firstLineChars="0" w:firstLine="0"/>
              <w:jc w:val="distribute"/>
              <w:rPr>
                <w:rFonts w:ascii="標楷體" w:hAnsi="標楷體"/>
                <w:bCs w:val="0"/>
                <w:sz w:val="20"/>
                <w:szCs w:val="20"/>
              </w:rPr>
            </w:pPr>
            <w:r>
              <w:rPr>
                <w:rFonts w:ascii="標楷體" w:hAnsi="標楷體" w:hint="eastAsia"/>
                <w:noProof/>
                <w:sz w:val="20"/>
              </w:rPr>
              <w:t>產業發展局</w:t>
            </w:r>
          </w:p>
        </w:tc>
        <w:tc>
          <w:tcPr>
            <w:tcW w:w="2100" w:type="dxa"/>
            <w:tcBorders>
              <w:top w:val="nil"/>
              <w:left w:val="single" w:sz="4" w:space="0" w:color="auto"/>
              <w:bottom w:val="nil"/>
              <w:right w:val="single" w:sz="4" w:space="0" w:color="auto"/>
            </w:tcBorders>
            <w:vAlign w:val="center"/>
            <w:hideMark/>
          </w:tcPr>
          <w:p w14:paraId="2017A18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1,364,765,850</w:t>
            </w:r>
          </w:p>
        </w:tc>
        <w:tc>
          <w:tcPr>
            <w:tcW w:w="2113" w:type="dxa"/>
            <w:tcBorders>
              <w:top w:val="nil"/>
              <w:left w:val="single" w:sz="4" w:space="0" w:color="auto"/>
              <w:bottom w:val="nil"/>
              <w:right w:val="single" w:sz="4" w:space="0" w:color="auto"/>
            </w:tcBorders>
            <w:vAlign w:val="center"/>
            <w:hideMark/>
          </w:tcPr>
          <w:p w14:paraId="459D17E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1,323,209,139</w:t>
            </w:r>
          </w:p>
        </w:tc>
        <w:tc>
          <w:tcPr>
            <w:tcW w:w="2114" w:type="dxa"/>
            <w:tcBorders>
              <w:top w:val="nil"/>
              <w:left w:val="single" w:sz="4" w:space="0" w:color="auto"/>
              <w:bottom w:val="nil"/>
              <w:right w:val="single" w:sz="4" w:space="0" w:color="auto"/>
            </w:tcBorders>
            <w:vAlign w:val="center"/>
            <w:hideMark/>
          </w:tcPr>
          <w:p w14:paraId="36ABD56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7926EFB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65C71FC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1,214,445,304</w:t>
            </w:r>
          </w:p>
        </w:tc>
        <w:tc>
          <w:tcPr>
            <w:tcW w:w="2128" w:type="dxa"/>
            <w:tcBorders>
              <w:top w:val="nil"/>
              <w:left w:val="single" w:sz="4" w:space="0" w:color="auto"/>
              <w:bottom w:val="nil"/>
              <w:right w:val="single" w:sz="4" w:space="0" w:color="auto"/>
            </w:tcBorders>
            <w:vAlign w:val="center"/>
            <w:hideMark/>
          </w:tcPr>
          <w:p w14:paraId="231A656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108,763,835</w:t>
            </w:r>
          </w:p>
        </w:tc>
        <w:tc>
          <w:tcPr>
            <w:tcW w:w="2113" w:type="dxa"/>
            <w:tcBorders>
              <w:top w:val="nil"/>
              <w:left w:val="single" w:sz="4" w:space="0" w:color="auto"/>
              <w:bottom w:val="nil"/>
              <w:right w:val="single" w:sz="4" w:space="0" w:color="auto"/>
            </w:tcBorders>
            <w:vAlign w:val="center"/>
            <w:hideMark/>
          </w:tcPr>
          <w:p w14:paraId="46B16AB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1,323,209,139</w:t>
            </w:r>
          </w:p>
        </w:tc>
        <w:tc>
          <w:tcPr>
            <w:tcW w:w="2226" w:type="dxa"/>
            <w:tcBorders>
              <w:top w:val="nil"/>
              <w:left w:val="single" w:sz="4" w:space="0" w:color="auto"/>
              <w:bottom w:val="nil"/>
              <w:right w:val="single" w:sz="4" w:space="0" w:color="auto"/>
            </w:tcBorders>
            <w:vAlign w:val="center"/>
            <w:hideMark/>
          </w:tcPr>
          <w:p w14:paraId="1F58258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- 41,556,711</w:t>
            </w:r>
          </w:p>
        </w:tc>
        <w:tc>
          <w:tcPr>
            <w:tcW w:w="1562" w:type="dxa"/>
            <w:tcBorders>
              <w:top w:val="nil"/>
              <w:left w:val="single" w:sz="4" w:space="0" w:color="auto"/>
              <w:bottom w:val="nil"/>
              <w:right w:val="nil"/>
            </w:tcBorders>
            <w:vAlign w:val="center"/>
            <w:hideMark/>
          </w:tcPr>
          <w:p w14:paraId="13A4A29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- 3.04</w:t>
            </w:r>
          </w:p>
        </w:tc>
      </w:tr>
      <w:tr w:rsidR="00683D98" w14:paraId="47E8EEE3" w14:textId="77777777" w:rsidTr="00544775">
        <w:trPr>
          <w:trHeight w:val="351"/>
        </w:trPr>
        <w:tc>
          <w:tcPr>
            <w:tcW w:w="2394" w:type="dxa"/>
            <w:tcBorders>
              <w:top w:val="nil"/>
              <w:left w:val="nil"/>
              <w:bottom w:val="nil"/>
              <w:right w:val="single" w:sz="4" w:space="0" w:color="auto"/>
            </w:tcBorders>
            <w:vAlign w:val="center"/>
            <w:hideMark/>
          </w:tcPr>
          <w:p w14:paraId="01CFF172"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16E66A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255,363,860</w:t>
            </w:r>
          </w:p>
        </w:tc>
        <w:tc>
          <w:tcPr>
            <w:tcW w:w="2113" w:type="dxa"/>
            <w:tcBorders>
              <w:top w:val="nil"/>
              <w:left w:val="single" w:sz="4" w:space="0" w:color="auto"/>
              <w:bottom w:val="nil"/>
              <w:right w:val="single" w:sz="4" w:space="0" w:color="auto"/>
            </w:tcBorders>
            <w:vAlign w:val="center"/>
            <w:hideMark/>
          </w:tcPr>
          <w:p w14:paraId="2365C08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248,277,523</w:t>
            </w:r>
          </w:p>
        </w:tc>
        <w:tc>
          <w:tcPr>
            <w:tcW w:w="2114" w:type="dxa"/>
            <w:tcBorders>
              <w:top w:val="nil"/>
              <w:left w:val="single" w:sz="4" w:space="0" w:color="auto"/>
              <w:bottom w:val="nil"/>
              <w:right w:val="single" w:sz="4" w:space="0" w:color="auto"/>
            </w:tcBorders>
            <w:vAlign w:val="center"/>
            <w:hideMark/>
          </w:tcPr>
          <w:p w14:paraId="11980F6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193AEC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9A498E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248,277,523</w:t>
            </w:r>
          </w:p>
        </w:tc>
        <w:tc>
          <w:tcPr>
            <w:tcW w:w="2128" w:type="dxa"/>
            <w:tcBorders>
              <w:top w:val="nil"/>
              <w:left w:val="single" w:sz="4" w:space="0" w:color="auto"/>
              <w:bottom w:val="nil"/>
              <w:right w:val="single" w:sz="4" w:space="0" w:color="auto"/>
            </w:tcBorders>
            <w:vAlign w:val="center"/>
            <w:hideMark/>
          </w:tcPr>
          <w:p w14:paraId="6A8BA25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9E1146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248,277,523</w:t>
            </w:r>
          </w:p>
        </w:tc>
        <w:tc>
          <w:tcPr>
            <w:tcW w:w="2226" w:type="dxa"/>
            <w:tcBorders>
              <w:top w:val="nil"/>
              <w:left w:val="single" w:sz="4" w:space="0" w:color="auto"/>
              <w:bottom w:val="nil"/>
              <w:right w:val="single" w:sz="4" w:space="0" w:color="auto"/>
            </w:tcBorders>
            <w:vAlign w:val="center"/>
            <w:hideMark/>
          </w:tcPr>
          <w:p w14:paraId="1AD8202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- 7,086,337</w:t>
            </w:r>
          </w:p>
        </w:tc>
        <w:tc>
          <w:tcPr>
            <w:tcW w:w="1562" w:type="dxa"/>
            <w:tcBorders>
              <w:top w:val="nil"/>
              <w:left w:val="single" w:sz="4" w:space="0" w:color="auto"/>
              <w:bottom w:val="nil"/>
              <w:right w:val="nil"/>
            </w:tcBorders>
            <w:vAlign w:val="center"/>
            <w:hideMark/>
          </w:tcPr>
          <w:p w14:paraId="7056AAF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- 2.77</w:t>
            </w:r>
          </w:p>
        </w:tc>
      </w:tr>
      <w:tr w:rsidR="00683D98" w14:paraId="520C1D43" w14:textId="77777777" w:rsidTr="00544775">
        <w:trPr>
          <w:trHeight w:val="351"/>
        </w:trPr>
        <w:tc>
          <w:tcPr>
            <w:tcW w:w="2394" w:type="dxa"/>
            <w:tcBorders>
              <w:top w:val="nil"/>
              <w:left w:val="nil"/>
              <w:bottom w:val="nil"/>
              <w:right w:val="single" w:sz="4" w:space="0" w:color="auto"/>
            </w:tcBorders>
            <w:vAlign w:val="center"/>
            <w:hideMark/>
          </w:tcPr>
          <w:p w14:paraId="4E2166BC"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農業發展</w:t>
            </w:r>
          </w:p>
        </w:tc>
        <w:tc>
          <w:tcPr>
            <w:tcW w:w="2100" w:type="dxa"/>
            <w:tcBorders>
              <w:top w:val="nil"/>
              <w:left w:val="single" w:sz="4" w:space="0" w:color="auto"/>
              <w:bottom w:val="nil"/>
              <w:right w:val="single" w:sz="4" w:space="0" w:color="auto"/>
            </w:tcBorders>
            <w:vAlign w:val="center"/>
            <w:hideMark/>
          </w:tcPr>
          <w:p w14:paraId="726F263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103,384,000</w:t>
            </w:r>
          </w:p>
        </w:tc>
        <w:tc>
          <w:tcPr>
            <w:tcW w:w="2113" w:type="dxa"/>
            <w:tcBorders>
              <w:top w:val="nil"/>
              <w:left w:val="single" w:sz="4" w:space="0" w:color="auto"/>
              <w:bottom w:val="nil"/>
              <w:right w:val="single" w:sz="4" w:space="0" w:color="auto"/>
            </w:tcBorders>
            <w:vAlign w:val="center"/>
            <w:hideMark/>
          </w:tcPr>
          <w:p w14:paraId="2D19153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99,390,719</w:t>
            </w:r>
          </w:p>
        </w:tc>
        <w:tc>
          <w:tcPr>
            <w:tcW w:w="2114" w:type="dxa"/>
            <w:tcBorders>
              <w:top w:val="nil"/>
              <w:left w:val="single" w:sz="4" w:space="0" w:color="auto"/>
              <w:bottom w:val="nil"/>
              <w:right w:val="single" w:sz="4" w:space="0" w:color="auto"/>
            </w:tcBorders>
            <w:vAlign w:val="center"/>
            <w:hideMark/>
          </w:tcPr>
          <w:p w14:paraId="364FE31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1C7590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7AEFE1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99,390,719</w:t>
            </w:r>
          </w:p>
        </w:tc>
        <w:tc>
          <w:tcPr>
            <w:tcW w:w="2128" w:type="dxa"/>
            <w:tcBorders>
              <w:top w:val="nil"/>
              <w:left w:val="single" w:sz="4" w:space="0" w:color="auto"/>
              <w:bottom w:val="nil"/>
              <w:right w:val="single" w:sz="4" w:space="0" w:color="auto"/>
            </w:tcBorders>
            <w:vAlign w:val="center"/>
            <w:hideMark/>
          </w:tcPr>
          <w:p w14:paraId="1F569A1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8612C4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99,390,719</w:t>
            </w:r>
          </w:p>
        </w:tc>
        <w:tc>
          <w:tcPr>
            <w:tcW w:w="2226" w:type="dxa"/>
            <w:tcBorders>
              <w:top w:val="nil"/>
              <w:left w:val="single" w:sz="4" w:space="0" w:color="auto"/>
              <w:bottom w:val="nil"/>
              <w:right w:val="single" w:sz="4" w:space="0" w:color="auto"/>
            </w:tcBorders>
            <w:vAlign w:val="center"/>
            <w:hideMark/>
          </w:tcPr>
          <w:p w14:paraId="22EBAEA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- 3,993,281</w:t>
            </w:r>
          </w:p>
        </w:tc>
        <w:tc>
          <w:tcPr>
            <w:tcW w:w="1562" w:type="dxa"/>
            <w:tcBorders>
              <w:top w:val="nil"/>
              <w:left w:val="single" w:sz="4" w:space="0" w:color="auto"/>
              <w:bottom w:val="nil"/>
              <w:right w:val="nil"/>
            </w:tcBorders>
            <w:vAlign w:val="center"/>
            <w:hideMark/>
          </w:tcPr>
          <w:p w14:paraId="46980BD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- 3.86</w:t>
            </w:r>
          </w:p>
        </w:tc>
      </w:tr>
      <w:tr w:rsidR="00683D98" w14:paraId="37E4D977" w14:textId="77777777" w:rsidTr="00544775">
        <w:trPr>
          <w:trHeight w:val="351"/>
        </w:trPr>
        <w:tc>
          <w:tcPr>
            <w:tcW w:w="2394" w:type="dxa"/>
            <w:tcBorders>
              <w:top w:val="nil"/>
              <w:left w:val="nil"/>
              <w:bottom w:val="nil"/>
              <w:right w:val="single" w:sz="4" w:space="0" w:color="auto"/>
            </w:tcBorders>
            <w:vAlign w:val="center"/>
            <w:hideMark/>
          </w:tcPr>
          <w:p w14:paraId="35CB7679"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598CBF5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372,974,156</w:t>
            </w:r>
          </w:p>
        </w:tc>
        <w:tc>
          <w:tcPr>
            <w:tcW w:w="2113" w:type="dxa"/>
            <w:tcBorders>
              <w:top w:val="nil"/>
              <w:left w:val="single" w:sz="4" w:space="0" w:color="auto"/>
              <w:bottom w:val="nil"/>
              <w:right w:val="single" w:sz="4" w:space="0" w:color="auto"/>
            </w:tcBorders>
            <w:vAlign w:val="center"/>
            <w:hideMark/>
          </w:tcPr>
          <w:p w14:paraId="0795867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369,138,057</w:t>
            </w:r>
          </w:p>
        </w:tc>
        <w:tc>
          <w:tcPr>
            <w:tcW w:w="2114" w:type="dxa"/>
            <w:tcBorders>
              <w:top w:val="nil"/>
              <w:left w:val="single" w:sz="4" w:space="0" w:color="auto"/>
              <w:bottom w:val="nil"/>
              <w:right w:val="single" w:sz="4" w:space="0" w:color="auto"/>
            </w:tcBorders>
            <w:vAlign w:val="center"/>
            <w:hideMark/>
          </w:tcPr>
          <w:p w14:paraId="0E5326A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6FE450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3AA38F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273,726,619</w:t>
            </w:r>
          </w:p>
        </w:tc>
        <w:tc>
          <w:tcPr>
            <w:tcW w:w="2128" w:type="dxa"/>
            <w:tcBorders>
              <w:top w:val="nil"/>
              <w:left w:val="single" w:sz="4" w:space="0" w:color="auto"/>
              <w:bottom w:val="nil"/>
              <w:right w:val="single" w:sz="4" w:space="0" w:color="auto"/>
            </w:tcBorders>
            <w:vAlign w:val="center"/>
            <w:hideMark/>
          </w:tcPr>
          <w:p w14:paraId="345924E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95,411,438</w:t>
            </w:r>
          </w:p>
        </w:tc>
        <w:tc>
          <w:tcPr>
            <w:tcW w:w="2113" w:type="dxa"/>
            <w:tcBorders>
              <w:top w:val="nil"/>
              <w:left w:val="single" w:sz="4" w:space="0" w:color="auto"/>
              <w:bottom w:val="nil"/>
              <w:right w:val="single" w:sz="4" w:space="0" w:color="auto"/>
            </w:tcBorders>
            <w:vAlign w:val="center"/>
            <w:hideMark/>
          </w:tcPr>
          <w:p w14:paraId="5AE916A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369,138,057</w:t>
            </w:r>
          </w:p>
        </w:tc>
        <w:tc>
          <w:tcPr>
            <w:tcW w:w="2226" w:type="dxa"/>
            <w:tcBorders>
              <w:top w:val="nil"/>
              <w:left w:val="single" w:sz="4" w:space="0" w:color="auto"/>
              <w:bottom w:val="nil"/>
              <w:right w:val="single" w:sz="4" w:space="0" w:color="auto"/>
            </w:tcBorders>
            <w:vAlign w:val="center"/>
            <w:hideMark/>
          </w:tcPr>
          <w:p w14:paraId="3B168D4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- 3,836,099</w:t>
            </w:r>
          </w:p>
        </w:tc>
        <w:tc>
          <w:tcPr>
            <w:tcW w:w="1562" w:type="dxa"/>
            <w:tcBorders>
              <w:top w:val="nil"/>
              <w:left w:val="single" w:sz="4" w:space="0" w:color="auto"/>
              <w:bottom w:val="nil"/>
              <w:right w:val="nil"/>
            </w:tcBorders>
            <w:vAlign w:val="center"/>
            <w:hideMark/>
          </w:tcPr>
          <w:p w14:paraId="6B36FF1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- 1.03</w:t>
            </w:r>
          </w:p>
        </w:tc>
      </w:tr>
      <w:tr w:rsidR="00683D98" w14:paraId="6BA91E0D" w14:textId="77777777" w:rsidTr="00544775">
        <w:trPr>
          <w:trHeight w:val="351"/>
        </w:trPr>
        <w:tc>
          <w:tcPr>
            <w:tcW w:w="2394" w:type="dxa"/>
            <w:tcBorders>
              <w:top w:val="nil"/>
              <w:left w:val="nil"/>
              <w:bottom w:val="nil"/>
              <w:right w:val="single" w:sz="4" w:space="0" w:color="auto"/>
            </w:tcBorders>
            <w:vAlign w:val="center"/>
            <w:hideMark/>
          </w:tcPr>
          <w:p w14:paraId="6177886A"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41B930B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119,276</w:t>
            </w:r>
          </w:p>
        </w:tc>
        <w:tc>
          <w:tcPr>
            <w:tcW w:w="2113" w:type="dxa"/>
            <w:tcBorders>
              <w:top w:val="nil"/>
              <w:left w:val="single" w:sz="4" w:space="0" w:color="auto"/>
              <w:bottom w:val="nil"/>
              <w:right w:val="single" w:sz="4" w:space="0" w:color="auto"/>
            </w:tcBorders>
            <w:vAlign w:val="center"/>
            <w:hideMark/>
          </w:tcPr>
          <w:p w14:paraId="788E86A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4" w:type="dxa"/>
            <w:tcBorders>
              <w:top w:val="nil"/>
              <w:left w:val="single" w:sz="4" w:space="0" w:color="auto"/>
              <w:bottom w:val="nil"/>
              <w:right w:val="single" w:sz="4" w:space="0" w:color="auto"/>
            </w:tcBorders>
            <w:vAlign w:val="center"/>
            <w:hideMark/>
          </w:tcPr>
          <w:p w14:paraId="0ED10BB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04BB2AF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B6B59F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28" w:type="dxa"/>
            <w:tcBorders>
              <w:top w:val="nil"/>
              <w:left w:val="single" w:sz="4" w:space="0" w:color="auto"/>
              <w:bottom w:val="nil"/>
              <w:right w:val="single" w:sz="4" w:space="0" w:color="auto"/>
            </w:tcBorders>
            <w:vAlign w:val="center"/>
            <w:hideMark/>
          </w:tcPr>
          <w:p w14:paraId="0067EAB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DA55ED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226" w:type="dxa"/>
            <w:tcBorders>
              <w:top w:val="nil"/>
              <w:left w:val="single" w:sz="4" w:space="0" w:color="auto"/>
              <w:bottom w:val="nil"/>
              <w:right w:val="single" w:sz="4" w:space="0" w:color="auto"/>
            </w:tcBorders>
            <w:vAlign w:val="center"/>
            <w:hideMark/>
          </w:tcPr>
          <w:p w14:paraId="3C33C2C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- 119,276</w:t>
            </w:r>
          </w:p>
        </w:tc>
        <w:tc>
          <w:tcPr>
            <w:tcW w:w="1562" w:type="dxa"/>
            <w:tcBorders>
              <w:top w:val="nil"/>
              <w:left w:val="single" w:sz="4" w:space="0" w:color="auto"/>
              <w:bottom w:val="nil"/>
              <w:right w:val="nil"/>
            </w:tcBorders>
            <w:vAlign w:val="center"/>
            <w:hideMark/>
          </w:tcPr>
          <w:p w14:paraId="28C3693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- 100.00</w:t>
            </w:r>
          </w:p>
        </w:tc>
      </w:tr>
      <w:tr w:rsidR="00683D98" w14:paraId="0555C543" w14:textId="77777777" w:rsidTr="00544775">
        <w:trPr>
          <w:trHeight w:val="351"/>
        </w:trPr>
        <w:tc>
          <w:tcPr>
            <w:tcW w:w="2394" w:type="dxa"/>
            <w:tcBorders>
              <w:top w:val="nil"/>
              <w:left w:val="nil"/>
              <w:bottom w:val="nil"/>
              <w:right w:val="single" w:sz="4" w:space="0" w:color="auto"/>
            </w:tcBorders>
            <w:vAlign w:val="center"/>
            <w:hideMark/>
          </w:tcPr>
          <w:p w14:paraId="51F2D135"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工商科技產業管理</w:t>
            </w:r>
          </w:p>
        </w:tc>
        <w:tc>
          <w:tcPr>
            <w:tcW w:w="2100" w:type="dxa"/>
            <w:tcBorders>
              <w:top w:val="nil"/>
              <w:left w:val="single" w:sz="4" w:space="0" w:color="auto"/>
              <w:bottom w:val="nil"/>
              <w:right w:val="single" w:sz="4" w:space="0" w:color="auto"/>
            </w:tcBorders>
            <w:vAlign w:val="center"/>
            <w:hideMark/>
          </w:tcPr>
          <w:p w14:paraId="6B50BB1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404,033,558</w:t>
            </w:r>
          </w:p>
        </w:tc>
        <w:tc>
          <w:tcPr>
            <w:tcW w:w="2113" w:type="dxa"/>
            <w:tcBorders>
              <w:top w:val="nil"/>
              <w:left w:val="single" w:sz="4" w:space="0" w:color="auto"/>
              <w:bottom w:val="nil"/>
              <w:right w:val="single" w:sz="4" w:space="0" w:color="auto"/>
            </w:tcBorders>
            <w:vAlign w:val="center"/>
            <w:hideMark/>
          </w:tcPr>
          <w:p w14:paraId="13263D3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395,170,390</w:t>
            </w:r>
          </w:p>
        </w:tc>
        <w:tc>
          <w:tcPr>
            <w:tcW w:w="2114" w:type="dxa"/>
            <w:tcBorders>
              <w:top w:val="nil"/>
              <w:left w:val="single" w:sz="4" w:space="0" w:color="auto"/>
              <w:bottom w:val="nil"/>
              <w:right w:val="single" w:sz="4" w:space="0" w:color="auto"/>
            </w:tcBorders>
            <w:vAlign w:val="center"/>
            <w:hideMark/>
          </w:tcPr>
          <w:p w14:paraId="3D075B7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E4DDBE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BFABCD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390,855,068</w:t>
            </w:r>
          </w:p>
        </w:tc>
        <w:tc>
          <w:tcPr>
            <w:tcW w:w="2128" w:type="dxa"/>
            <w:tcBorders>
              <w:top w:val="nil"/>
              <w:left w:val="single" w:sz="4" w:space="0" w:color="auto"/>
              <w:bottom w:val="nil"/>
              <w:right w:val="single" w:sz="4" w:space="0" w:color="auto"/>
            </w:tcBorders>
            <w:vAlign w:val="center"/>
            <w:hideMark/>
          </w:tcPr>
          <w:p w14:paraId="0D2B17E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4,315,322</w:t>
            </w:r>
          </w:p>
        </w:tc>
        <w:tc>
          <w:tcPr>
            <w:tcW w:w="2113" w:type="dxa"/>
            <w:tcBorders>
              <w:top w:val="nil"/>
              <w:left w:val="single" w:sz="4" w:space="0" w:color="auto"/>
              <w:bottom w:val="nil"/>
              <w:right w:val="single" w:sz="4" w:space="0" w:color="auto"/>
            </w:tcBorders>
            <w:vAlign w:val="center"/>
            <w:hideMark/>
          </w:tcPr>
          <w:p w14:paraId="4940378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395,170,390</w:t>
            </w:r>
          </w:p>
        </w:tc>
        <w:tc>
          <w:tcPr>
            <w:tcW w:w="2226" w:type="dxa"/>
            <w:tcBorders>
              <w:top w:val="nil"/>
              <w:left w:val="single" w:sz="4" w:space="0" w:color="auto"/>
              <w:bottom w:val="nil"/>
              <w:right w:val="single" w:sz="4" w:space="0" w:color="auto"/>
            </w:tcBorders>
            <w:vAlign w:val="center"/>
            <w:hideMark/>
          </w:tcPr>
          <w:p w14:paraId="3F9E3A1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- 8,863,168</w:t>
            </w:r>
          </w:p>
        </w:tc>
        <w:tc>
          <w:tcPr>
            <w:tcW w:w="1562" w:type="dxa"/>
            <w:tcBorders>
              <w:top w:val="nil"/>
              <w:left w:val="single" w:sz="4" w:space="0" w:color="auto"/>
              <w:bottom w:val="nil"/>
              <w:right w:val="nil"/>
            </w:tcBorders>
            <w:vAlign w:val="center"/>
            <w:hideMark/>
          </w:tcPr>
          <w:p w14:paraId="342833B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- 2.19</w:t>
            </w:r>
          </w:p>
        </w:tc>
      </w:tr>
      <w:tr w:rsidR="00683D98" w14:paraId="0E17CD0C" w14:textId="77777777" w:rsidTr="00544775">
        <w:trPr>
          <w:trHeight w:val="351"/>
        </w:trPr>
        <w:tc>
          <w:tcPr>
            <w:tcW w:w="2394" w:type="dxa"/>
            <w:tcBorders>
              <w:top w:val="nil"/>
              <w:left w:val="nil"/>
              <w:bottom w:val="nil"/>
              <w:right w:val="single" w:sz="4" w:space="0" w:color="auto"/>
            </w:tcBorders>
            <w:vAlign w:val="center"/>
            <w:hideMark/>
          </w:tcPr>
          <w:p w14:paraId="467D4886"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公用事業</w:t>
            </w:r>
          </w:p>
        </w:tc>
        <w:tc>
          <w:tcPr>
            <w:tcW w:w="2100" w:type="dxa"/>
            <w:tcBorders>
              <w:top w:val="nil"/>
              <w:left w:val="single" w:sz="4" w:space="0" w:color="auto"/>
              <w:bottom w:val="nil"/>
              <w:right w:val="single" w:sz="4" w:space="0" w:color="auto"/>
            </w:tcBorders>
            <w:vAlign w:val="center"/>
            <w:hideMark/>
          </w:tcPr>
          <w:p w14:paraId="4F54047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104,069,000</w:t>
            </w:r>
          </w:p>
        </w:tc>
        <w:tc>
          <w:tcPr>
            <w:tcW w:w="2113" w:type="dxa"/>
            <w:tcBorders>
              <w:top w:val="nil"/>
              <w:left w:val="single" w:sz="4" w:space="0" w:color="auto"/>
              <w:bottom w:val="nil"/>
              <w:right w:val="single" w:sz="4" w:space="0" w:color="auto"/>
            </w:tcBorders>
            <w:vAlign w:val="center"/>
            <w:hideMark/>
          </w:tcPr>
          <w:p w14:paraId="653BFD2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99,188,169</w:t>
            </w:r>
          </w:p>
        </w:tc>
        <w:tc>
          <w:tcPr>
            <w:tcW w:w="2114" w:type="dxa"/>
            <w:tcBorders>
              <w:top w:val="nil"/>
              <w:left w:val="single" w:sz="4" w:space="0" w:color="auto"/>
              <w:bottom w:val="nil"/>
              <w:right w:val="single" w:sz="4" w:space="0" w:color="auto"/>
            </w:tcBorders>
            <w:vAlign w:val="center"/>
            <w:hideMark/>
          </w:tcPr>
          <w:p w14:paraId="496BBCA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531135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6BF745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96,064,217</w:t>
            </w:r>
          </w:p>
        </w:tc>
        <w:tc>
          <w:tcPr>
            <w:tcW w:w="2128" w:type="dxa"/>
            <w:tcBorders>
              <w:top w:val="nil"/>
              <w:left w:val="single" w:sz="4" w:space="0" w:color="auto"/>
              <w:bottom w:val="nil"/>
              <w:right w:val="single" w:sz="4" w:space="0" w:color="auto"/>
            </w:tcBorders>
            <w:vAlign w:val="center"/>
            <w:hideMark/>
          </w:tcPr>
          <w:p w14:paraId="79DF7DA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3,123,952</w:t>
            </w:r>
          </w:p>
        </w:tc>
        <w:tc>
          <w:tcPr>
            <w:tcW w:w="2113" w:type="dxa"/>
            <w:tcBorders>
              <w:top w:val="nil"/>
              <w:left w:val="single" w:sz="4" w:space="0" w:color="auto"/>
              <w:bottom w:val="nil"/>
              <w:right w:val="single" w:sz="4" w:space="0" w:color="auto"/>
            </w:tcBorders>
            <w:vAlign w:val="center"/>
            <w:hideMark/>
          </w:tcPr>
          <w:p w14:paraId="0DE5660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99,188,169</w:t>
            </w:r>
          </w:p>
        </w:tc>
        <w:tc>
          <w:tcPr>
            <w:tcW w:w="2226" w:type="dxa"/>
            <w:tcBorders>
              <w:top w:val="nil"/>
              <w:left w:val="single" w:sz="4" w:space="0" w:color="auto"/>
              <w:bottom w:val="nil"/>
              <w:right w:val="single" w:sz="4" w:space="0" w:color="auto"/>
            </w:tcBorders>
            <w:vAlign w:val="center"/>
            <w:hideMark/>
          </w:tcPr>
          <w:p w14:paraId="348746D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- 4,880,831</w:t>
            </w:r>
          </w:p>
        </w:tc>
        <w:tc>
          <w:tcPr>
            <w:tcW w:w="1562" w:type="dxa"/>
            <w:tcBorders>
              <w:top w:val="nil"/>
              <w:left w:val="single" w:sz="4" w:space="0" w:color="auto"/>
              <w:bottom w:val="nil"/>
              <w:right w:val="nil"/>
            </w:tcBorders>
            <w:vAlign w:val="center"/>
            <w:hideMark/>
          </w:tcPr>
          <w:p w14:paraId="44B5D0C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- 4.69</w:t>
            </w:r>
          </w:p>
        </w:tc>
      </w:tr>
      <w:tr w:rsidR="00683D98" w14:paraId="42B2752D" w14:textId="77777777" w:rsidTr="00544775">
        <w:trPr>
          <w:trHeight w:val="351"/>
        </w:trPr>
        <w:tc>
          <w:tcPr>
            <w:tcW w:w="2394" w:type="dxa"/>
            <w:tcBorders>
              <w:top w:val="nil"/>
              <w:left w:val="nil"/>
              <w:bottom w:val="nil"/>
              <w:right w:val="single" w:sz="4" w:space="0" w:color="auto"/>
            </w:tcBorders>
            <w:vAlign w:val="center"/>
            <w:hideMark/>
          </w:tcPr>
          <w:p w14:paraId="4221FBE8"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noProof/>
                <w:spacing w:val="-10"/>
                <w:sz w:val="20"/>
              </w:rPr>
            </w:pPr>
            <w:r>
              <w:rPr>
                <w:rFonts w:ascii="標楷體" w:hAnsi="標楷體" w:hint="eastAsia"/>
                <w:b w:val="0"/>
                <w:noProof/>
                <w:spacing w:val="-10"/>
                <w:sz w:val="20"/>
              </w:rPr>
              <w:t>接受中央補助支出(工業)</w:t>
            </w:r>
          </w:p>
        </w:tc>
        <w:tc>
          <w:tcPr>
            <w:tcW w:w="2100" w:type="dxa"/>
            <w:tcBorders>
              <w:top w:val="nil"/>
              <w:left w:val="single" w:sz="4" w:space="0" w:color="auto"/>
              <w:bottom w:val="nil"/>
              <w:right w:val="single" w:sz="4" w:space="0" w:color="auto"/>
            </w:tcBorders>
            <w:vAlign w:val="center"/>
            <w:hideMark/>
          </w:tcPr>
          <w:p w14:paraId="2CC9D61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24,938,000</w:t>
            </w:r>
          </w:p>
        </w:tc>
        <w:tc>
          <w:tcPr>
            <w:tcW w:w="2113" w:type="dxa"/>
            <w:tcBorders>
              <w:top w:val="nil"/>
              <w:left w:val="single" w:sz="4" w:space="0" w:color="auto"/>
              <w:bottom w:val="nil"/>
              <w:right w:val="single" w:sz="4" w:space="0" w:color="auto"/>
            </w:tcBorders>
            <w:vAlign w:val="center"/>
            <w:hideMark/>
          </w:tcPr>
          <w:p w14:paraId="5627E06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22,681,503</w:t>
            </w:r>
          </w:p>
        </w:tc>
        <w:tc>
          <w:tcPr>
            <w:tcW w:w="2114" w:type="dxa"/>
            <w:tcBorders>
              <w:top w:val="nil"/>
              <w:left w:val="single" w:sz="4" w:space="0" w:color="auto"/>
              <w:bottom w:val="nil"/>
              <w:right w:val="single" w:sz="4" w:space="0" w:color="auto"/>
            </w:tcBorders>
            <w:vAlign w:val="center"/>
            <w:hideMark/>
          </w:tcPr>
          <w:p w14:paraId="52D9201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6EB10D8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961324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16,768,380</w:t>
            </w:r>
          </w:p>
        </w:tc>
        <w:tc>
          <w:tcPr>
            <w:tcW w:w="2128" w:type="dxa"/>
            <w:tcBorders>
              <w:top w:val="nil"/>
              <w:left w:val="single" w:sz="4" w:space="0" w:color="auto"/>
              <w:bottom w:val="nil"/>
              <w:right w:val="single" w:sz="4" w:space="0" w:color="auto"/>
            </w:tcBorders>
            <w:vAlign w:val="center"/>
            <w:hideMark/>
          </w:tcPr>
          <w:p w14:paraId="40D2FB8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5,913,123</w:t>
            </w:r>
          </w:p>
        </w:tc>
        <w:tc>
          <w:tcPr>
            <w:tcW w:w="2113" w:type="dxa"/>
            <w:tcBorders>
              <w:top w:val="nil"/>
              <w:left w:val="single" w:sz="4" w:space="0" w:color="auto"/>
              <w:bottom w:val="nil"/>
              <w:right w:val="single" w:sz="4" w:space="0" w:color="auto"/>
            </w:tcBorders>
            <w:vAlign w:val="center"/>
            <w:hideMark/>
          </w:tcPr>
          <w:p w14:paraId="790932A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22,681,503</w:t>
            </w:r>
          </w:p>
        </w:tc>
        <w:tc>
          <w:tcPr>
            <w:tcW w:w="2226" w:type="dxa"/>
            <w:tcBorders>
              <w:top w:val="nil"/>
              <w:left w:val="single" w:sz="4" w:space="0" w:color="auto"/>
              <w:bottom w:val="nil"/>
              <w:right w:val="single" w:sz="4" w:space="0" w:color="auto"/>
            </w:tcBorders>
            <w:vAlign w:val="center"/>
            <w:hideMark/>
          </w:tcPr>
          <w:p w14:paraId="70EA0A9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- 2,256,497</w:t>
            </w:r>
          </w:p>
        </w:tc>
        <w:tc>
          <w:tcPr>
            <w:tcW w:w="1562" w:type="dxa"/>
            <w:tcBorders>
              <w:top w:val="nil"/>
              <w:left w:val="single" w:sz="4" w:space="0" w:color="auto"/>
              <w:bottom w:val="nil"/>
              <w:right w:val="nil"/>
            </w:tcBorders>
            <w:vAlign w:val="center"/>
            <w:hideMark/>
          </w:tcPr>
          <w:p w14:paraId="5DA5F4F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- 9.05</w:t>
            </w:r>
          </w:p>
        </w:tc>
      </w:tr>
      <w:tr w:rsidR="00683D98" w14:paraId="1D3DF500" w14:textId="77777777" w:rsidTr="00544775">
        <w:trPr>
          <w:trHeight w:val="351"/>
        </w:trPr>
        <w:tc>
          <w:tcPr>
            <w:tcW w:w="2394" w:type="dxa"/>
            <w:tcBorders>
              <w:top w:val="nil"/>
              <w:left w:val="nil"/>
              <w:bottom w:val="nil"/>
              <w:right w:val="single" w:sz="4" w:space="0" w:color="auto"/>
            </w:tcBorders>
            <w:vAlign w:val="center"/>
            <w:hideMark/>
          </w:tcPr>
          <w:p w14:paraId="53461EF5"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農民健保業務</w:t>
            </w:r>
          </w:p>
        </w:tc>
        <w:tc>
          <w:tcPr>
            <w:tcW w:w="2100" w:type="dxa"/>
            <w:tcBorders>
              <w:top w:val="nil"/>
              <w:left w:val="single" w:sz="4" w:space="0" w:color="auto"/>
              <w:bottom w:val="nil"/>
              <w:right w:val="single" w:sz="4" w:space="0" w:color="auto"/>
            </w:tcBorders>
            <w:vAlign w:val="center"/>
            <w:hideMark/>
          </w:tcPr>
          <w:p w14:paraId="441E6E2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9,567,000</w:t>
            </w:r>
          </w:p>
        </w:tc>
        <w:tc>
          <w:tcPr>
            <w:tcW w:w="2113" w:type="dxa"/>
            <w:tcBorders>
              <w:top w:val="nil"/>
              <w:left w:val="single" w:sz="4" w:space="0" w:color="auto"/>
              <w:bottom w:val="nil"/>
              <w:right w:val="single" w:sz="4" w:space="0" w:color="auto"/>
            </w:tcBorders>
            <w:vAlign w:val="center"/>
            <w:hideMark/>
          </w:tcPr>
          <w:p w14:paraId="5E749D2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8,030,892</w:t>
            </w:r>
          </w:p>
        </w:tc>
        <w:tc>
          <w:tcPr>
            <w:tcW w:w="2114" w:type="dxa"/>
            <w:tcBorders>
              <w:top w:val="nil"/>
              <w:left w:val="single" w:sz="4" w:space="0" w:color="auto"/>
              <w:bottom w:val="nil"/>
              <w:right w:val="single" w:sz="4" w:space="0" w:color="auto"/>
            </w:tcBorders>
            <w:vAlign w:val="center"/>
            <w:hideMark/>
          </w:tcPr>
          <w:p w14:paraId="3ABD592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0D11F64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522A63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8,030,892</w:t>
            </w:r>
          </w:p>
        </w:tc>
        <w:tc>
          <w:tcPr>
            <w:tcW w:w="2128" w:type="dxa"/>
            <w:tcBorders>
              <w:top w:val="nil"/>
              <w:left w:val="single" w:sz="4" w:space="0" w:color="auto"/>
              <w:bottom w:val="nil"/>
              <w:right w:val="single" w:sz="4" w:space="0" w:color="auto"/>
            </w:tcBorders>
            <w:vAlign w:val="center"/>
            <w:hideMark/>
          </w:tcPr>
          <w:p w14:paraId="1D5049D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C2D116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8,030,892</w:t>
            </w:r>
          </w:p>
        </w:tc>
        <w:tc>
          <w:tcPr>
            <w:tcW w:w="2226" w:type="dxa"/>
            <w:tcBorders>
              <w:top w:val="nil"/>
              <w:left w:val="single" w:sz="4" w:space="0" w:color="auto"/>
              <w:bottom w:val="nil"/>
              <w:right w:val="single" w:sz="4" w:space="0" w:color="auto"/>
            </w:tcBorders>
            <w:vAlign w:val="center"/>
            <w:hideMark/>
          </w:tcPr>
          <w:p w14:paraId="58023A0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- 1,536,108</w:t>
            </w:r>
          </w:p>
        </w:tc>
        <w:tc>
          <w:tcPr>
            <w:tcW w:w="1562" w:type="dxa"/>
            <w:tcBorders>
              <w:top w:val="nil"/>
              <w:left w:val="single" w:sz="4" w:space="0" w:color="auto"/>
              <w:bottom w:val="nil"/>
              <w:right w:val="nil"/>
            </w:tcBorders>
            <w:vAlign w:val="center"/>
            <w:hideMark/>
          </w:tcPr>
          <w:p w14:paraId="6879A1B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- 16.06</w:t>
            </w:r>
          </w:p>
        </w:tc>
      </w:tr>
      <w:tr w:rsidR="00683D98" w14:paraId="4C163155" w14:textId="77777777" w:rsidTr="00544775">
        <w:trPr>
          <w:trHeight w:val="351"/>
        </w:trPr>
        <w:tc>
          <w:tcPr>
            <w:tcW w:w="2394" w:type="dxa"/>
            <w:tcBorders>
              <w:top w:val="nil"/>
              <w:left w:val="nil"/>
              <w:bottom w:val="nil"/>
              <w:right w:val="single" w:sz="4" w:space="0" w:color="auto"/>
            </w:tcBorders>
            <w:vAlign w:val="center"/>
            <w:hideMark/>
          </w:tcPr>
          <w:p w14:paraId="6CECBCB7"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農民福利業務</w:t>
            </w:r>
          </w:p>
        </w:tc>
        <w:tc>
          <w:tcPr>
            <w:tcW w:w="2100" w:type="dxa"/>
            <w:tcBorders>
              <w:top w:val="nil"/>
              <w:left w:val="single" w:sz="4" w:space="0" w:color="auto"/>
              <w:bottom w:val="nil"/>
              <w:right w:val="single" w:sz="4" w:space="0" w:color="auto"/>
            </w:tcBorders>
            <w:vAlign w:val="center"/>
            <w:hideMark/>
          </w:tcPr>
          <w:p w14:paraId="5110AFC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80,400,000</w:t>
            </w:r>
          </w:p>
        </w:tc>
        <w:tc>
          <w:tcPr>
            <w:tcW w:w="2113" w:type="dxa"/>
            <w:tcBorders>
              <w:top w:val="nil"/>
              <w:left w:val="single" w:sz="4" w:space="0" w:color="auto"/>
              <w:bottom w:val="nil"/>
              <w:right w:val="single" w:sz="4" w:space="0" w:color="auto"/>
            </w:tcBorders>
            <w:vAlign w:val="center"/>
            <w:hideMark/>
          </w:tcPr>
          <w:p w14:paraId="0833D2A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72,106,000</w:t>
            </w:r>
          </w:p>
        </w:tc>
        <w:tc>
          <w:tcPr>
            <w:tcW w:w="2114" w:type="dxa"/>
            <w:tcBorders>
              <w:top w:val="nil"/>
              <w:left w:val="single" w:sz="4" w:space="0" w:color="auto"/>
              <w:bottom w:val="nil"/>
              <w:right w:val="single" w:sz="4" w:space="0" w:color="auto"/>
            </w:tcBorders>
            <w:vAlign w:val="center"/>
            <w:hideMark/>
          </w:tcPr>
          <w:p w14:paraId="4724884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F8D46E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9E561A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72,106,000</w:t>
            </w:r>
          </w:p>
        </w:tc>
        <w:tc>
          <w:tcPr>
            <w:tcW w:w="2128" w:type="dxa"/>
            <w:tcBorders>
              <w:top w:val="nil"/>
              <w:left w:val="single" w:sz="4" w:space="0" w:color="auto"/>
              <w:bottom w:val="nil"/>
              <w:right w:val="single" w:sz="4" w:space="0" w:color="auto"/>
            </w:tcBorders>
            <w:vAlign w:val="center"/>
            <w:hideMark/>
          </w:tcPr>
          <w:p w14:paraId="7FE0592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CC8EEF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72,106,000</w:t>
            </w:r>
          </w:p>
        </w:tc>
        <w:tc>
          <w:tcPr>
            <w:tcW w:w="2226" w:type="dxa"/>
            <w:tcBorders>
              <w:top w:val="nil"/>
              <w:left w:val="single" w:sz="4" w:space="0" w:color="auto"/>
              <w:bottom w:val="nil"/>
              <w:right w:val="single" w:sz="4" w:space="0" w:color="auto"/>
            </w:tcBorders>
            <w:vAlign w:val="center"/>
            <w:hideMark/>
          </w:tcPr>
          <w:p w14:paraId="2383F31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- 8,294,000</w:t>
            </w:r>
          </w:p>
        </w:tc>
        <w:tc>
          <w:tcPr>
            <w:tcW w:w="1562" w:type="dxa"/>
            <w:tcBorders>
              <w:top w:val="nil"/>
              <w:left w:val="single" w:sz="4" w:space="0" w:color="auto"/>
              <w:bottom w:val="nil"/>
              <w:right w:val="nil"/>
            </w:tcBorders>
            <w:vAlign w:val="center"/>
            <w:hideMark/>
          </w:tcPr>
          <w:p w14:paraId="1810804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- 10.32</w:t>
            </w:r>
          </w:p>
        </w:tc>
      </w:tr>
      <w:tr w:rsidR="00683D98" w14:paraId="78DCD26A" w14:textId="77777777" w:rsidTr="00544775">
        <w:trPr>
          <w:trHeight w:val="351"/>
        </w:trPr>
        <w:tc>
          <w:tcPr>
            <w:tcW w:w="2394" w:type="dxa"/>
            <w:tcBorders>
              <w:top w:val="nil"/>
              <w:left w:val="nil"/>
              <w:bottom w:val="nil"/>
              <w:right w:val="single" w:sz="4" w:space="0" w:color="auto"/>
            </w:tcBorders>
            <w:vAlign w:val="center"/>
            <w:hideMark/>
          </w:tcPr>
          <w:p w14:paraId="0A6F684B"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pacing w:val="-10"/>
                <w:sz w:val="20"/>
              </w:rPr>
              <w:t>接受中央補助支出(農業)</w:t>
            </w:r>
          </w:p>
        </w:tc>
        <w:tc>
          <w:tcPr>
            <w:tcW w:w="2100" w:type="dxa"/>
            <w:tcBorders>
              <w:top w:val="nil"/>
              <w:left w:val="single" w:sz="4" w:space="0" w:color="auto"/>
              <w:bottom w:val="nil"/>
              <w:right w:val="single" w:sz="4" w:space="0" w:color="auto"/>
            </w:tcBorders>
            <w:vAlign w:val="center"/>
            <w:hideMark/>
          </w:tcPr>
          <w:p w14:paraId="6F00B3A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9,917,000</w:t>
            </w:r>
          </w:p>
        </w:tc>
        <w:tc>
          <w:tcPr>
            <w:tcW w:w="2113" w:type="dxa"/>
            <w:tcBorders>
              <w:top w:val="nil"/>
              <w:left w:val="single" w:sz="4" w:space="0" w:color="auto"/>
              <w:bottom w:val="nil"/>
              <w:right w:val="single" w:sz="4" w:space="0" w:color="auto"/>
            </w:tcBorders>
            <w:vAlign w:val="center"/>
            <w:hideMark/>
          </w:tcPr>
          <w:p w14:paraId="08F7EBA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9,225,886</w:t>
            </w:r>
          </w:p>
        </w:tc>
        <w:tc>
          <w:tcPr>
            <w:tcW w:w="2114" w:type="dxa"/>
            <w:tcBorders>
              <w:top w:val="nil"/>
              <w:left w:val="single" w:sz="4" w:space="0" w:color="auto"/>
              <w:bottom w:val="nil"/>
              <w:right w:val="single" w:sz="4" w:space="0" w:color="auto"/>
            </w:tcBorders>
            <w:vAlign w:val="center"/>
            <w:hideMark/>
          </w:tcPr>
          <w:p w14:paraId="2A190AB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DBCD12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FB12B6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9,225,886</w:t>
            </w:r>
          </w:p>
        </w:tc>
        <w:tc>
          <w:tcPr>
            <w:tcW w:w="2128" w:type="dxa"/>
            <w:tcBorders>
              <w:top w:val="nil"/>
              <w:left w:val="single" w:sz="4" w:space="0" w:color="auto"/>
              <w:bottom w:val="nil"/>
              <w:right w:val="single" w:sz="4" w:space="0" w:color="auto"/>
            </w:tcBorders>
            <w:vAlign w:val="center"/>
            <w:hideMark/>
          </w:tcPr>
          <w:p w14:paraId="7ADBAF0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8D7068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9,225,886</w:t>
            </w:r>
          </w:p>
        </w:tc>
        <w:tc>
          <w:tcPr>
            <w:tcW w:w="2226" w:type="dxa"/>
            <w:tcBorders>
              <w:top w:val="nil"/>
              <w:left w:val="single" w:sz="4" w:space="0" w:color="auto"/>
              <w:bottom w:val="nil"/>
              <w:right w:val="single" w:sz="4" w:space="0" w:color="auto"/>
            </w:tcBorders>
            <w:vAlign w:val="center"/>
            <w:hideMark/>
          </w:tcPr>
          <w:p w14:paraId="4C2302B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- 691,114</w:t>
            </w:r>
          </w:p>
        </w:tc>
        <w:tc>
          <w:tcPr>
            <w:tcW w:w="1562" w:type="dxa"/>
            <w:tcBorders>
              <w:top w:val="nil"/>
              <w:left w:val="single" w:sz="4" w:space="0" w:color="auto"/>
              <w:bottom w:val="nil"/>
              <w:right w:val="nil"/>
            </w:tcBorders>
            <w:vAlign w:val="center"/>
            <w:hideMark/>
          </w:tcPr>
          <w:p w14:paraId="762B5EB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- 6.97</w:t>
            </w:r>
          </w:p>
        </w:tc>
      </w:tr>
      <w:tr w:rsidR="00683D98" w14:paraId="44B87C89" w14:textId="77777777" w:rsidTr="00544775">
        <w:trPr>
          <w:trHeight w:val="351"/>
        </w:trPr>
        <w:tc>
          <w:tcPr>
            <w:tcW w:w="2394" w:type="dxa"/>
            <w:tcBorders>
              <w:top w:val="nil"/>
              <w:left w:val="nil"/>
              <w:bottom w:val="nil"/>
              <w:right w:val="single" w:sz="4" w:space="0" w:color="auto"/>
            </w:tcBorders>
            <w:vAlign w:val="center"/>
            <w:hideMark/>
          </w:tcPr>
          <w:p w14:paraId="4A81212C" w14:textId="77777777" w:rsidR="00683D98" w:rsidRDefault="00683D98" w:rsidP="00544775">
            <w:pPr>
              <w:pStyle w:val="a7"/>
              <w:spacing w:beforeLines="0" w:before="0" w:afterLines="0" w:after="0" w:line="340" w:lineRule="exact"/>
              <w:ind w:left="160" w:firstLineChars="0" w:firstLine="0"/>
              <w:jc w:val="distribute"/>
              <w:rPr>
                <w:rFonts w:ascii="標楷體" w:hAnsi="標楷體"/>
                <w:bCs w:val="0"/>
                <w:sz w:val="20"/>
                <w:szCs w:val="20"/>
              </w:rPr>
            </w:pPr>
            <w:r>
              <w:rPr>
                <w:rFonts w:ascii="標楷體" w:hAnsi="標楷體" w:hint="eastAsia"/>
                <w:noProof/>
                <w:sz w:val="20"/>
              </w:rPr>
              <w:t>動物保護處</w:t>
            </w:r>
          </w:p>
        </w:tc>
        <w:tc>
          <w:tcPr>
            <w:tcW w:w="2100" w:type="dxa"/>
            <w:tcBorders>
              <w:top w:val="nil"/>
              <w:left w:val="single" w:sz="4" w:space="0" w:color="auto"/>
              <w:bottom w:val="nil"/>
              <w:right w:val="single" w:sz="4" w:space="0" w:color="auto"/>
            </w:tcBorders>
            <w:vAlign w:val="center"/>
            <w:hideMark/>
          </w:tcPr>
          <w:p w14:paraId="56E267C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592,345,000</w:t>
            </w:r>
          </w:p>
        </w:tc>
        <w:tc>
          <w:tcPr>
            <w:tcW w:w="2113" w:type="dxa"/>
            <w:tcBorders>
              <w:top w:val="nil"/>
              <w:left w:val="single" w:sz="4" w:space="0" w:color="auto"/>
              <w:bottom w:val="nil"/>
              <w:right w:val="single" w:sz="4" w:space="0" w:color="auto"/>
            </w:tcBorders>
            <w:vAlign w:val="center"/>
            <w:hideMark/>
          </w:tcPr>
          <w:p w14:paraId="46B4327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576,498,461</w:t>
            </w:r>
          </w:p>
        </w:tc>
        <w:tc>
          <w:tcPr>
            <w:tcW w:w="2114" w:type="dxa"/>
            <w:tcBorders>
              <w:top w:val="nil"/>
              <w:left w:val="single" w:sz="4" w:space="0" w:color="auto"/>
              <w:bottom w:val="nil"/>
              <w:right w:val="single" w:sz="4" w:space="0" w:color="auto"/>
            </w:tcBorders>
            <w:vAlign w:val="center"/>
            <w:hideMark/>
          </w:tcPr>
          <w:p w14:paraId="0A0175D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7511CAA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4698994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381,019,305</w:t>
            </w:r>
          </w:p>
        </w:tc>
        <w:tc>
          <w:tcPr>
            <w:tcW w:w="2128" w:type="dxa"/>
            <w:tcBorders>
              <w:top w:val="nil"/>
              <w:left w:val="single" w:sz="4" w:space="0" w:color="auto"/>
              <w:bottom w:val="nil"/>
              <w:right w:val="single" w:sz="4" w:space="0" w:color="auto"/>
            </w:tcBorders>
            <w:vAlign w:val="center"/>
            <w:hideMark/>
          </w:tcPr>
          <w:p w14:paraId="673CF13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195,479,156</w:t>
            </w:r>
          </w:p>
        </w:tc>
        <w:tc>
          <w:tcPr>
            <w:tcW w:w="2113" w:type="dxa"/>
            <w:tcBorders>
              <w:top w:val="nil"/>
              <w:left w:val="single" w:sz="4" w:space="0" w:color="auto"/>
              <w:bottom w:val="nil"/>
              <w:right w:val="single" w:sz="4" w:space="0" w:color="auto"/>
            </w:tcBorders>
            <w:vAlign w:val="center"/>
            <w:hideMark/>
          </w:tcPr>
          <w:p w14:paraId="27FE9C3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576,498,461</w:t>
            </w:r>
          </w:p>
        </w:tc>
        <w:tc>
          <w:tcPr>
            <w:tcW w:w="2226" w:type="dxa"/>
            <w:tcBorders>
              <w:top w:val="nil"/>
              <w:left w:val="single" w:sz="4" w:space="0" w:color="auto"/>
              <w:bottom w:val="nil"/>
              <w:right w:val="single" w:sz="4" w:space="0" w:color="auto"/>
            </w:tcBorders>
            <w:vAlign w:val="center"/>
            <w:hideMark/>
          </w:tcPr>
          <w:p w14:paraId="6DBB4CD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- 15,846,539</w:t>
            </w:r>
          </w:p>
        </w:tc>
        <w:tc>
          <w:tcPr>
            <w:tcW w:w="1562" w:type="dxa"/>
            <w:tcBorders>
              <w:top w:val="nil"/>
              <w:left w:val="single" w:sz="4" w:space="0" w:color="auto"/>
              <w:bottom w:val="nil"/>
              <w:right w:val="nil"/>
            </w:tcBorders>
            <w:vAlign w:val="center"/>
            <w:hideMark/>
          </w:tcPr>
          <w:p w14:paraId="457F6E5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szCs w:val="20"/>
              </w:rPr>
              <w:t>- 2.68</w:t>
            </w:r>
          </w:p>
        </w:tc>
      </w:tr>
      <w:tr w:rsidR="00683D98" w14:paraId="7D279B35" w14:textId="77777777" w:rsidTr="00544775">
        <w:trPr>
          <w:trHeight w:val="351"/>
        </w:trPr>
        <w:tc>
          <w:tcPr>
            <w:tcW w:w="2394" w:type="dxa"/>
            <w:tcBorders>
              <w:top w:val="nil"/>
              <w:left w:val="nil"/>
              <w:bottom w:val="nil"/>
              <w:right w:val="single" w:sz="4" w:space="0" w:color="auto"/>
            </w:tcBorders>
            <w:vAlign w:val="center"/>
            <w:hideMark/>
          </w:tcPr>
          <w:p w14:paraId="748E5C72"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147D88F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74,746,000</w:t>
            </w:r>
          </w:p>
        </w:tc>
        <w:tc>
          <w:tcPr>
            <w:tcW w:w="2113" w:type="dxa"/>
            <w:tcBorders>
              <w:top w:val="nil"/>
              <w:left w:val="single" w:sz="4" w:space="0" w:color="auto"/>
              <w:bottom w:val="nil"/>
              <w:right w:val="single" w:sz="4" w:space="0" w:color="auto"/>
            </w:tcBorders>
            <w:vAlign w:val="center"/>
            <w:hideMark/>
          </w:tcPr>
          <w:p w14:paraId="2EFC0F7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71,822,160</w:t>
            </w:r>
          </w:p>
        </w:tc>
        <w:tc>
          <w:tcPr>
            <w:tcW w:w="2114" w:type="dxa"/>
            <w:tcBorders>
              <w:top w:val="nil"/>
              <w:left w:val="single" w:sz="4" w:space="0" w:color="auto"/>
              <w:bottom w:val="nil"/>
              <w:right w:val="single" w:sz="4" w:space="0" w:color="auto"/>
            </w:tcBorders>
            <w:vAlign w:val="center"/>
            <w:hideMark/>
          </w:tcPr>
          <w:p w14:paraId="16EA611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89B517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990750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71,822,160</w:t>
            </w:r>
          </w:p>
        </w:tc>
        <w:tc>
          <w:tcPr>
            <w:tcW w:w="2128" w:type="dxa"/>
            <w:tcBorders>
              <w:top w:val="nil"/>
              <w:left w:val="single" w:sz="4" w:space="0" w:color="auto"/>
              <w:bottom w:val="nil"/>
              <w:right w:val="single" w:sz="4" w:space="0" w:color="auto"/>
            </w:tcBorders>
            <w:vAlign w:val="center"/>
            <w:hideMark/>
          </w:tcPr>
          <w:p w14:paraId="75E7707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AD2E2B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71,822,160</w:t>
            </w:r>
          </w:p>
        </w:tc>
        <w:tc>
          <w:tcPr>
            <w:tcW w:w="2226" w:type="dxa"/>
            <w:tcBorders>
              <w:top w:val="nil"/>
              <w:left w:val="single" w:sz="4" w:space="0" w:color="auto"/>
              <w:bottom w:val="nil"/>
              <w:right w:val="single" w:sz="4" w:space="0" w:color="auto"/>
            </w:tcBorders>
            <w:vAlign w:val="center"/>
            <w:hideMark/>
          </w:tcPr>
          <w:p w14:paraId="175083F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- 2,923,840</w:t>
            </w:r>
          </w:p>
        </w:tc>
        <w:tc>
          <w:tcPr>
            <w:tcW w:w="1562" w:type="dxa"/>
            <w:tcBorders>
              <w:top w:val="nil"/>
              <w:left w:val="single" w:sz="4" w:space="0" w:color="auto"/>
              <w:bottom w:val="nil"/>
              <w:right w:val="nil"/>
            </w:tcBorders>
            <w:vAlign w:val="center"/>
            <w:hideMark/>
          </w:tcPr>
          <w:p w14:paraId="06E43DE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- 3.91</w:t>
            </w:r>
          </w:p>
        </w:tc>
      </w:tr>
      <w:tr w:rsidR="00683D98" w14:paraId="28B27C9E" w14:textId="77777777" w:rsidTr="00544775">
        <w:trPr>
          <w:trHeight w:val="351"/>
        </w:trPr>
        <w:tc>
          <w:tcPr>
            <w:tcW w:w="2394" w:type="dxa"/>
            <w:tcBorders>
              <w:top w:val="nil"/>
              <w:left w:val="nil"/>
              <w:bottom w:val="nil"/>
              <w:right w:val="single" w:sz="4" w:space="0" w:color="auto"/>
            </w:tcBorders>
            <w:vAlign w:val="center"/>
            <w:hideMark/>
          </w:tcPr>
          <w:p w14:paraId="737A4DB7"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動物防疫</w:t>
            </w:r>
          </w:p>
        </w:tc>
        <w:tc>
          <w:tcPr>
            <w:tcW w:w="2100" w:type="dxa"/>
            <w:tcBorders>
              <w:top w:val="nil"/>
              <w:left w:val="single" w:sz="4" w:space="0" w:color="auto"/>
              <w:bottom w:val="nil"/>
              <w:right w:val="single" w:sz="4" w:space="0" w:color="auto"/>
            </w:tcBorders>
            <w:vAlign w:val="center"/>
            <w:hideMark/>
          </w:tcPr>
          <w:p w14:paraId="3604634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7,208,000</w:t>
            </w:r>
          </w:p>
        </w:tc>
        <w:tc>
          <w:tcPr>
            <w:tcW w:w="2113" w:type="dxa"/>
            <w:tcBorders>
              <w:top w:val="nil"/>
              <w:left w:val="single" w:sz="4" w:space="0" w:color="auto"/>
              <w:bottom w:val="nil"/>
              <w:right w:val="single" w:sz="4" w:space="0" w:color="auto"/>
            </w:tcBorders>
            <w:vAlign w:val="center"/>
            <w:hideMark/>
          </w:tcPr>
          <w:p w14:paraId="6161C07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6,913,059</w:t>
            </w:r>
          </w:p>
        </w:tc>
        <w:tc>
          <w:tcPr>
            <w:tcW w:w="2114" w:type="dxa"/>
            <w:tcBorders>
              <w:top w:val="nil"/>
              <w:left w:val="single" w:sz="4" w:space="0" w:color="auto"/>
              <w:bottom w:val="nil"/>
              <w:right w:val="single" w:sz="4" w:space="0" w:color="auto"/>
            </w:tcBorders>
            <w:vAlign w:val="center"/>
            <w:hideMark/>
          </w:tcPr>
          <w:p w14:paraId="7E2139A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BAD536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366200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6,913,059</w:t>
            </w:r>
          </w:p>
        </w:tc>
        <w:tc>
          <w:tcPr>
            <w:tcW w:w="2128" w:type="dxa"/>
            <w:tcBorders>
              <w:top w:val="nil"/>
              <w:left w:val="single" w:sz="4" w:space="0" w:color="auto"/>
              <w:bottom w:val="nil"/>
              <w:right w:val="single" w:sz="4" w:space="0" w:color="auto"/>
            </w:tcBorders>
            <w:vAlign w:val="center"/>
            <w:hideMark/>
          </w:tcPr>
          <w:p w14:paraId="1FE7F64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0DECE3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6,913,059</w:t>
            </w:r>
          </w:p>
        </w:tc>
        <w:tc>
          <w:tcPr>
            <w:tcW w:w="2226" w:type="dxa"/>
            <w:tcBorders>
              <w:top w:val="nil"/>
              <w:left w:val="single" w:sz="4" w:space="0" w:color="auto"/>
              <w:bottom w:val="nil"/>
              <w:right w:val="single" w:sz="4" w:space="0" w:color="auto"/>
            </w:tcBorders>
            <w:vAlign w:val="center"/>
            <w:hideMark/>
          </w:tcPr>
          <w:p w14:paraId="1E98F89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- 294,941</w:t>
            </w:r>
          </w:p>
        </w:tc>
        <w:tc>
          <w:tcPr>
            <w:tcW w:w="1562" w:type="dxa"/>
            <w:tcBorders>
              <w:top w:val="nil"/>
              <w:left w:val="single" w:sz="4" w:space="0" w:color="auto"/>
              <w:bottom w:val="nil"/>
              <w:right w:val="nil"/>
            </w:tcBorders>
            <w:vAlign w:val="center"/>
            <w:hideMark/>
          </w:tcPr>
          <w:p w14:paraId="6D852A3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szCs w:val="20"/>
              </w:rPr>
              <w:t>- 4.09</w:t>
            </w:r>
          </w:p>
        </w:tc>
      </w:tr>
      <w:tr w:rsidR="00683D98" w14:paraId="702E4D2B" w14:textId="77777777" w:rsidTr="00544775">
        <w:trPr>
          <w:trHeight w:val="351"/>
        </w:trPr>
        <w:tc>
          <w:tcPr>
            <w:tcW w:w="2394" w:type="dxa"/>
            <w:tcBorders>
              <w:top w:val="nil"/>
              <w:left w:val="nil"/>
              <w:bottom w:val="nil"/>
              <w:right w:val="single" w:sz="4" w:space="0" w:color="auto"/>
            </w:tcBorders>
            <w:vAlign w:val="center"/>
            <w:hideMark/>
          </w:tcPr>
          <w:p w14:paraId="6263890C"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動物保護</w:t>
            </w:r>
          </w:p>
        </w:tc>
        <w:tc>
          <w:tcPr>
            <w:tcW w:w="2100" w:type="dxa"/>
            <w:tcBorders>
              <w:top w:val="nil"/>
              <w:left w:val="single" w:sz="4" w:space="0" w:color="auto"/>
              <w:bottom w:val="nil"/>
              <w:right w:val="single" w:sz="4" w:space="0" w:color="auto"/>
            </w:tcBorders>
            <w:vAlign w:val="center"/>
            <w:hideMark/>
          </w:tcPr>
          <w:p w14:paraId="1F8D6E6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110,603,000</w:t>
            </w:r>
          </w:p>
        </w:tc>
        <w:tc>
          <w:tcPr>
            <w:tcW w:w="2113" w:type="dxa"/>
            <w:tcBorders>
              <w:top w:val="nil"/>
              <w:left w:val="single" w:sz="4" w:space="0" w:color="auto"/>
              <w:bottom w:val="nil"/>
              <w:right w:val="single" w:sz="4" w:space="0" w:color="auto"/>
            </w:tcBorders>
            <w:vAlign w:val="center"/>
            <w:hideMark/>
          </w:tcPr>
          <w:p w14:paraId="0FD1EFA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103,583,058</w:t>
            </w:r>
          </w:p>
        </w:tc>
        <w:tc>
          <w:tcPr>
            <w:tcW w:w="2114" w:type="dxa"/>
            <w:tcBorders>
              <w:top w:val="nil"/>
              <w:left w:val="single" w:sz="4" w:space="0" w:color="auto"/>
              <w:bottom w:val="nil"/>
              <w:right w:val="single" w:sz="4" w:space="0" w:color="auto"/>
            </w:tcBorders>
            <w:vAlign w:val="center"/>
            <w:hideMark/>
          </w:tcPr>
          <w:p w14:paraId="03E3283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C8AA45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DCE853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103,583,058</w:t>
            </w:r>
          </w:p>
        </w:tc>
        <w:tc>
          <w:tcPr>
            <w:tcW w:w="2128" w:type="dxa"/>
            <w:tcBorders>
              <w:top w:val="nil"/>
              <w:left w:val="single" w:sz="4" w:space="0" w:color="auto"/>
              <w:bottom w:val="nil"/>
              <w:right w:val="single" w:sz="4" w:space="0" w:color="auto"/>
            </w:tcBorders>
            <w:vAlign w:val="center"/>
            <w:hideMark/>
          </w:tcPr>
          <w:p w14:paraId="66D8E43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9B736D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103,583,058</w:t>
            </w:r>
          </w:p>
        </w:tc>
        <w:tc>
          <w:tcPr>
            <w:tcW w:w="2226" w:type="dxa"/>
            <w:tcBorders>
              <w:top w:val="nil"/>
              <w:left w:val="single" w:sz="4" w:space="0" w:color="auto"/>
              <w:bottom w:val="nil"/>
              <w:right w:val="single" w:sz="4" w:space="0" w:color="auto"/>
            </w:tcBorders>
            <w:vAlign w:val="center"/>
            <w:hideMark/>
          </w:tcPr>
          <w:p w14:paraId="74C0C14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- 7,019,942</w:t>
            </w:r>
          </w:p>
        </w:tc>
        <w:tc>
          <w:tcPr>
            <w:tcW w:w="1562" w:type="dxa"/>
            <w:tcBorders>
              <w:top w:val="nil"/>
              <w:left w:val="single" w:sz="4" w:space="0" w:color="auto"/>
              <w:bottom w:val="nil"/>
              <w:right w:val="nil"/>
            </w:tcBorders>
            <w:vAlign w:val="center"/>
            <w:hideMark/>
          </w:tcPr>
          <w:p w14:paraId="21C3D0C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- 6.35</w:t>
            </w:r>
          </w:p>
        </w:tc>
      </w:tr>
      <w:tr w:rsidR="00683D98" w14:paraId="1A997727" w14:textId="77777777" w:rsidTr="00544775">
        <w:trPr>
          <w:trHeight w:val="351"/>
        </w:trPr>
        <w:tc>
          <w:tcPr>
            <w:tcW w:w="2394" w:type="dxa"/>
            <w:tcBorders>
              <w:top w:val="nil"/>
              <w:left w:val="nil"/>
              <w:bottom w:val="nil"/>
              <w:right w:val="single" w:sz="4" w:space="0" w:color="auto"/>
            </w:tcBorders>
            <w:vAlign w:val="center"/>
            <w:hideMark/>
          </w:tcPr>
          <w:p w14:paraId="3B535EC3"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產業保育</w:t>
            </w:r>
          </w:p>
        </w:tc>
        <w:tc>
          <w:tcPr>
            <w:tcW w:w="2100" w:type="dxa"/>
            <w:tcBorders>
              <w:top w:val="nil"/>
              <w:left w:val="single" w:sz="4" w:space="0" w:color="auto"/>
              <w:bottom w:val="nil"/>
              <w:right w:val="single" w:sz="4" w:space="0" w:color="auto"/>
            </w:tcBorders>
            <w:vAlign w:val="center"/>
            <w:hideMark/>
          </w:tcPr>
          <w:p w14:paraId="0867274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37,570,000</w:t>
            </w:r>
          </w:p>
        </w:tc>
        <w:tc>
          <w:tcPr>
            <w:tcW w:w="2113" w:type="dxa"/>
            <w:tcBorders>
              <w:top w:val="nil"/>
              <w:left w:val="single" w:sz="4" w:space="0" w:color="auto"/>
              <w:bottom w:val="nil"/>
              <w:right w:val="single" w:sz="4" w:space="0" w:color="auto"/>
            </w:tcBorders>
            <w:vAlign w:val="center"/>
            <w:hideMark/>
          </w:tcPr>
          <w:p w14:paraId="785B5AE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34,743,026</w:t>
            </w:r>
          </w:p>
        </w:tc>
        <w:tc>
          <w:tcPr>
            <w:tcW w:w="2114" w:type="dxa"/>
            <w:tcBorders>
              <w:top w:val="nil"/>
              <w:left w:val="single" w:sz="4" w:space="0" w:color="auto"/>
              <w:bottom w:val="nil"/>
              <w:right w:val="single" w:sz="4" w:space="0" w:color="auto"/>
            </w:tcBorders>
            <w:vAlign w:val="center"/>
            <w:hideMark/>
          </w:tcPr>
          <w:p w14:paraId="63BA8CD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6BA980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F67490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34,743,026</w:t>
            </w:r>
          </w:p>
        </w:tc>
        <w:tc>
          <w:tcPr>
            <w:tcW w:w="2128" w:type="dxa"/>
            <w:tcBorders>
              <w:top w:val="nil"/>
              <w:left w:val="single" w:sz="4" w:space="0" w:color="auto"/>
              <w:bottom w:val="nil"/>
              <w:right w:val="single" w:sz="4" w:space="0" w:color="auto"/>
            </w:tcBorders>
            <w:vAlign w:val="center"/>
            <w:hideMark/>
          </w:tcPr>
          <w:p w14:paraId="7868FDA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ED91D9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34,743,026</w:t>
            </w:r>
          </w:p>
        </w:tc>
        <w:tc>
          <w:tcPr>
            <w:tcW w:w="2226" w:type="dxa"/>
            <w:tcBorders>
              <w:top w:val="nil"/>
              <w:left w:val="single" w:sz="4" w:space="0" w:color="auto"/>
              <w:bottom w:val="nil"/>
              <w:right w:val="single" w:sz="4" w:space="0" w:color="auto"/>
            </w:tcBorders>
            <w:vAlign w:val="center"/>
            <w:hideMark/>
          </w:tcPr>
          <w:p w14:paraId="1A51A70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- 2,826,974</w:t>
            </w:r>
          </w:p>
        </w:tc>
        <w:tc>
          <w:tcPr>
            <w:tcW w:w="1562" w:type="dxa"/>
            <w:tcBorders>
              <w:top w:val="nil"/>
              <w:left w:val="single" w:sz="4" w:space="0" w:color="auto"/>
              <w:bottom w:val="nil"/>
              <w:right w:val="nil"/>
            </w:tcBorders>
            <w:vAlign w:val="center"/>
            <w:hideMark/>
          </w:tcPr>
          <w:p w14:paraId="4981FB7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- 7.52</w:t>
            </w:r>
          </w:p>
        </w:tc>
      </w:tr>
      <w:tr w:rsidR="00683D98" w14:paraId="4FD2FDCF" w14:textId="77777777" w:rsidTr="00544775">
        <w:trPr>
          <w:trHeight w:val="351"/>
        </w:trPr>
        <w:tc>
          <w:tcPr>
            <w:tcW w:w="2394" w:type="dxa"/>
            <w:tcBorders>
              <w:top w:val="nil"/>
              <w:left w:val="nil"/>
              <w:bottom w:val="nil"/>
              <w:right w:val="single" w:sz="4" w:space="0" w:color="auto"/>
            </w:tcBorders>
            <w:vAlign w:val="center"/>
            <w:hideMark/>
          </w:tcPr>
          <w:p w14:paraId="0C7CC200"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292B41A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360,880,000</w:t>
            </w:r>
          </w:p>
        </w:tc>
        <w:tc>
          <w:tcPr>
            <w:tcW w:w="2113" w:type="dxa"/>
            <w:tcBorders>
              <w:top w:val="nil"/>
              <w:left w:val="single" w:sz="4" w:space="0" w:color="auto"/>
              <w:bottom w:val="nil"/>
              <w:right w:val="single" w:sz="4" w:space="0" w:color="auto"/>
            </w:tcBorders>
            <w:vAlign w:val="center"/>
            <w:hideMark/>
          </w:tcPr>
          <w:p w14:paraId="7B81B03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358,099,658</w:t>
            </w:r>
          </w:p>
        </w:tc>
        <w:tc>
          <w:tcPr>
            <w:tcW w:w="2114" w:type="dxa"/>
            <w:tcBorders>
              <w:top w:val="nil"/>
              <w:left w:val="single" w:sz="4" w:space="0" w:color="auto"/>
              <w:bottom w:val="nil"/>
              <w:right w:val="single" w:sz="4" w:space="0" w:color="auto"/>
            </w:tcBorders>
            <w:vAlign w:val="center"/>
            <w:hideMark/>
          </w:tcPr>
          <w:p w14:paraId="3951984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A4AB5A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F28934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162,620,502</w:t>
            </w:r>
          </w:p>
        </w:tc>
        <w:tc>
          <w:tcPr>
            <w:tcW w:w="2128" w:type="dxa"/>
            <w:tcBorders>
              <w:top w:val="nil"/>
              <w:left w:val="single" w:sz="4" w:space="0" w:color="auto"/>
              <w:bottom w:val="nil"/>
              <w:right w:val="single" w:sz="4" w:space="0" w:color="auto"/>
            </w:tcBorders>
            <w:vAlign w:val="center"/>
            <w:hideMark/>
          </w:tcPr>
          <w:p w14:paraId="02A7C89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195,479,156</w:t>
            </w:r>
          </w:p>
        </w:tc>
        <w:tc>
          <w:tcPr>
            <w:tcW w:w="2113" w:type="dxa"/>
            <w:tcBorders>
              <w:top w:val="nil"/>
              <w:left w:val="single" w:sz="4" w:space="0" w:color="auto"/>
              <w:bottom w:val="nil"/>
              <w:right w:val="single" w:sz="4" w:space="0" w:color="auto"/>
            </w:tcBorders>
            <w:vAlign w:val="center"/>
            <w:hideMark/>
          </w:tcPr>
          <w:p w14:paraId="79C6233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358,099,658</w:t>
            </w:r>
          </w:p>
        </w:tc>
        <w:tc>
          <w:tcPr>
            <w:tcW w:w="2226" w:type="dxa"/>
            <w:tcBorders>
              <w:top w:val="nil"/>
              <w:left w:val="single" w:sz="4" w:space="0" w:color="auto"/>
              <w:bottom w:val="nil"/>
              <w:right w:val="single" w:sz="4" w:space="0" w:color="auto"/>
            </w:tcBorders>
            <w:vAlign w:val="center"/>
            <w:hideMark/>
          </w:tcPr>
          <w:p w14:paraId="4140D15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- 2,780,342</w:t>
            </w:r>
          </w:p>
        </w:tc>
        <w:tc>
          <w:tcPr>
            <w:tcW w:w="1562" w:type="dxa"/>
            <w:tcBorders>
              <w:top w:val="nil"/>
              <w:left w:val="single" w:sz="4" w:space="0" w:color="auto"/>
              <w:bottom w:val="nil"/>
              <w:right w:val="nil"/>
            </w:tcBorders>
            <w:vAlign w:val="center"/>
            <w:hideMark/>
          </w:tcPr>
          <w:p w14:paraId="6EABCC8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- 0.77</w:t>
            </w:r>
          </w:p>
        </w:tc>
      </w:tr>
      <w:tr w:rsidR="00683D98" w14:paraId="733CCD41" w14:textId="77777777" w:rsidTr="00544775">
        <w:trPr>
          <w:trHeight w:val="351"/>
        </w:trPr>
        <w:tc>
          <w:tcPr>
            <w:tcW w:w="2394" w:type="dxa"/>
            <w:tcBorders>
              <w:top w:val="nil"/>
              <w:left w:val="nil"/>
              <w:bottom w:val="nil"/>
              <w:right w:val="single" w:sz="4" w:space="0" w:color="auto"/>
            </w:tcBorders>
            <w:vAlign w:val="center"/>
            <w:hideMark/>
          </w:tcPr>
          <w:p w14:paraId="6C5FDE37"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34DCD30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1,338,000</w:t>
            </w:r>
          </w:p>
        </w:tc>
        <w:tc>
          <w:tcPr>
            <w:tcW w:w="2113" w:type="dxa"/>
            <w:tcBorders>
              <w:top w:val="nil"/>
              <w:left w:val="single" w:sz="4" w:space="0" w:color="auto"/>
              <w:bottom w:val="nil"/>
              <w:right w:val="single" w:sz="4" w:space="0" w:color="auto"/>
            </w:tcBorders>
            <w:vAlign w:val="center"/>
            <w:hideMark/>
          </w:tcPr>
          <w:p w14:paraId="16986E8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1,337,500</w:t>
            </w:r>
          </w:p>
        </w:tc>
        <w:tc>
          <w:tcPr>
            <w:tcW w:w="2114" w:type="dxa"/>
            <w:tcBorders>
              <w:top w:val="nil"/>
              <w:left w:val="single" w:sz="4" w:space="0" w:color="auto"/>
              <w:bottom w:val="nil"/>
              <w:right w:val="single" w:sz="4" w:space="0" w:color="auto"/>
            </w:tcBorders>
            <w:vAlign w:val="center"/>
            <w:hideMark/>
          </w:tcPr>
          <w:p w14:paraId="70D46F8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0C87DD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6917B0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1,337,500</w:t>
            </w:r>
          </w:p>
        </w:tc>
        <w:tc>
          <w:tcPr>
            <w:tcW w:w="2128" w:type="dxa"/>
            <w:tcBorders>
              <w:top w:val="nil"/>
              <w:left w:val="single" w:sz="4" w:space="0" w:color="auto"/>
              <w:bottom w:val="nil"/>
              <w:right w:val="single" w:sz="4" w:space="0" w:color="auto"/>
            </w:tcBorders>
            <w:vAlign w:val="center"/>
            <w:hideMark/>
          </w:tcPr>
          <w:p w14:paraId="562A6D8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4B98D2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1,337,500</w:t>
            </w:r>
          </w:p>
        </w:tc>
        <w:tc>
          <w:tcPr>
            <w:tcW w:w="2226" w:type="dxa"/>
            <w:tcBorders>
              <w:top w:val="nil"/>
              <w:left w:val="single" w:sz="4" w:space="0" w:color="auto"/>
              <w:bottom w:val="nil"/>
              <w:right w:val="single" w:sz="4" w:space="0" w:color="auto"/>
            </w:tcBorders>
            <w:vAlign w:val="center"/>
            <w:hideMark/>
          </w:tcPr>
          <w:p w14:paraId="4D69876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- 500</w:t>
            </w:r>
          </w:p>
        </w:tc>
        <w:tc>
          <w:tcPr>
            <w:tcW w:w="1562" w:type="dxa"/>
            <w:tcBorders>
              <w:top w:val="nil"/>
              <w:left w:val="single" w:sz="4" w:space="0" w:color="auto"/>
              <w:bottom w:val="nil"/>
              <w:right w:val="nil"/>
            </w:tcBorders>
            <w:vAlign w:val="center"/>
            <w:hideMark/>
          </w:tcPr>
          <w:p w14:paraId="647B8F7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- 0.04</w:t>
            </w:r>
          </w:p>
        </w:tc>
      </w:tr>
      <w:tr w:rsidR="00683D98" w14:paraId="3717C6CD" w14:textId="77777777" w:rsidTr="00544775">
        <w:trPr>
          <w:trHeight w:val="351"/>
        </w:trPr>
        <w:tc>
          <w:tcPr>
            <w:tcW w:w="2394" w:type="dxa"/>
            <w:tcBorders>
              <w:top w:val="nil"/>
              <w:left w:val="nil"/>
              <w:bottom w:val="nil"/>
              <w:right w:val="single" w:sz="4" w:space="0" w:color="auto"/>
            </w:tcBorders>
            <w:vAlign w:val="center"/>
            <w:hideMark/>
          </w:tcPr>
          <w:p w14:paraId="7E9B39CF" w14:textId="77777777" w:rsidR="00683D98" w:rsidRDefault="00683D98" w:rsidP="00544775">
            <w:pPr>
              <w:pStyle w:val="a7"/>
              <w:spacing w:beforeLines="0" w:before="0" w:afterLines="0" w:after="0" w:line="340" w:lineRule="exact"/>
              <w:ind w:left="160" w:firstLineChars="0" w:firstLine="0"/>
              <w:jc w:val="distribute"/>
              <w:rPr>
                <w:rFonts w:ascii="標楷體" w:hAnsi="標楷體"/>
                <w:bCs w:val="0"/>
                <w:sz w:val="20"/>
                <w:szCs w:val="20"/>
              </w:rPr>
            </w:pPr>
            <w:r>
              <w:rPr>
                <w:rFonts w:ascii="標楷體" w:hAnsi="標楷體" w:hint="eastAsia"/>
                <w:noProof/>
                <w:sz w:val="20"/>
              </w:rPr>
              <w:t>市場處</w:t>
            </w:r>
          </w:p>
        </w:tc>
        <w:tc>
          <w:tcPr>
            <w:tcW w:w="2100" w:type="dxa"/>
            <w:tcBorders>
              <w:top w:val="nil"/>
              <w:left w:val="single" w:sz="4" w:space="0" w:color="auto"/>
              <w:bottom w:val="nil"/>
              <w:right w:val="single" w:sz="4" w:space="0" w:color="auto"/>
            </w:tcBorders>
            <w:vAlign w:val="center"/>
            <w:hideMark/>
          </w:tcPr>
          <w:p w14:paraId="2405BC8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3,215,202,891</w:t>
            </w:r>
          </w:p>
        </w:tc>
        <w:tc>
          <w:tcPr>
            <w:tcW w:w="2113" w:type="dxa"/>
            <w:tcBorders>
              <w:top w:val="nil"/>
              <w:left w:val="single" w:sz="4" w:space="0" w:color="auto"/>
              <w:bottom w:val="nil"/>
              <w:right w:val="single" w:sz="4" w:space="0" w:color="auto"/>
            </w:tcBorders>
            <w:vAlign w:val="center"/>
            <w:hideMark/>
          </w:tcPr>
          <w:p w14:paraId="0B1D4F8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3,191,324,651</w:t>
            </w:r>
          </w:p>
        </w:tc>
        <w:tc>
          <w:tcPr>
            <w:tcW w:w="2114" w:type="dxa"/>
            <w:tcBorders>
              <w:top w:val="nil"/>
              <w:left w:val="single" w:sz="4" w:space="0" w:color="auto"/>
              <w:bottom w:val="nil"/>
              <w:right w:val="single" w:sz="4" w:space="0" w:color="auto"/>
            </w:tcBorders>
            <w:vAlign w:val="center"/>
            <w:hideMark/>
          </w:tcPr>
          <w:p w14:paraId="7E81678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456E872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C44CC6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2,482,376,219</w:t>
            </w:r>
          </w:p>
        </w:tc>
        <w:tc>
          <w:tcPr>
            <w:tcW w:w="2128" w:type="dxa"/>
            <w:tcBorders>
              <w:top w:val="nil"/>
              <w:left w:val="single" w:sz="4" w:space="0" w:color="auto"/>
              <w:bottom w:val="nil"/>
              <w:right w:val="single" w:sz="4" w:space="0" w:color="auto"/>
            </w:tcBorders>
            <w:vAlign w:val="center"/>
            <w:hideMark/>
          </w:tcPr>
          <w:p w14:paraId="366232F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708,948,432</w:t>
            </w:r>
          </w:p>
        </w:tc>
        <w:tc>
          <w:tcPr>
            <w:tcW w:w="2113" w:type="dxa"/>
            <w:tcBorders>
              <w:top w:val="nil"/>
              <w:left w:val="single" w:sz="4" w:space="0" w:color="auto"/>
              <w:bottom w:val="nil"/>
              <w:right w:val="single" w:sz="4" w:space="0" w:color="auto"/>
            </w:tcBorders>
            <w:vAlign w:val="center"/>
            <w:hideMark/>
          </w:tcPr>
          <w:p w14:paraId="704A9D6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3,191,324,651</w:t>
            </w:r>
          </w:p>
        </w:tc>
        <w:tc>
          <w:tcPr>
            <w:tcW w:w="2226" w:type="dxa"/>
            <w:tcBorders>
              <w:top w:val="nil"/>
              <w:left w:val="single" w:sz="4" w:space="0" w:color="auto"/>
              <w:bottom w:val="nil"/>
              <w:right w:val="single" w:sz="4" w:space="0" w:color="auto"/>
            </w:tcBorders>
            <w:vAlign w:val="center"/>
            <w:hideMark/>
          </w:tcPr>
          <w:p w14:paraId="79863B0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- 23,878,240</w:t>
            </w:r>
          </w:p>
        </w:tc>
        <w:tc>
          <w:tcPr>
            <w:tcW w:w="1562" w:type="dxa"/>
            <w:tcBorders>
              <w:top w:val="nil"/>
              <w:left w:val="single" w:sz="4" w:space="0" w:color="auto"/>
              <w:bottom w:val="nil"/>
              <w:right w:val="nil"/>
            </w:tcBorders>
            <w:vAlign w:val="center"/>
            <w:hideMark/>
          </w:tcPr>
          <w:p w14:paraId="2D948DF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- 0.74</w:t>
            </w:r>
          </w:p>
        </w:tc>
      </w:tr>
      <w:tr w:rsidR="00683D98" w14:paraId="4C45A669" w14:textId="77777777" w:rsidTr="00544775">
        <w:trPr>
          <w:trHeight w:val="351"/>
        </w:trPr>
        <w:tc>
          <w:tcPr>
            <w:tcW w:w="2394" w:type="dxa"/>
            <w:tcBorders>
              <w:top w:val="nil"/>
              <w:left w:val="nil"/>
              <w:bottom w:val="nil"/>
              <w:right w:val="single" w:sz="4" w:space="0" w:color="auto"/>
            </w:tcBorders>
            <w:vAlign w:val="center"/>
            <w:hideMark/>
          </w:tcPr>
          <w:p w14:paraId="2632808A"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A79EE5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331,622,891</w:t>
            </w:r>
          </w:p>
        </w:tc>
        <w:tc>
          <w:tcPr>
            <w:tcW w:w="2113" w:type="dxa"/>
            <w:tcBorders>
              <w:top w:val="nil"/>
              <w:left w:val="single" w:sz="4" w:space="0" w:color="auto"/>
              <w:bottom w:val="nil"/>
              <w:right w:val="single" w:sz="4" w:space="0" w:color="auto"/>
            </w:tcBorders>
            <w:vAlign w:val="center"/>
            <w:hideMark/>
          </w:tcPr>
          <w:p w14:paraId="32B9995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328,368,933</w:t>
            </w:r>
          </w:p>
        </w:tc>
        <w:tc>
          <w:tcPr>
            <w:tcW w:w="2114" w:type="dxa"/>
            <w:tcBorders>
              <w:top w:val="nil"/>
              <w:left w:val="single" w:sz="4" w:space="0" w:color="auto"/>
              <w:bottom w:val="nil"/>
              <w:right w:val="single" w:sz="4" w:space="0" w:color="auto"/>
            </w:tcBorders>
            <w:vAlign w:val="center"/>
            <w:hideMark/>
          </w:tcPr>
          <w:p w14:paraId="153D2DC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711C61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EA47C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328,368,933</w:t>
            </w:r>
          </w:p>
        </w:tc>
        <w:tc>
          <w:tcPr>
            <w:tcW w:w="2128" w:type="dxa"/>
            <w:tcBorders>
              <w:top w:val="nil"/>
              <w:left w:val="single" w:sz="4" w:space="0" w:color="auto"/>
              <w:bottom w:val="nil"/>
              <w:right w:val="single" w:sz="4" w:space="0" w:color="auto"/>
            </w:tcBorders>
            <w:vAlign w:val="center"/>
            <w:hideMark/>
          </w:tcPr>
          <w:p w14:paraId="49D0D08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ADC6AB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328,368,933</w:t>
            </w:r>
          </w:p>
        </w:tc>
        <w:tc>
          <w:tcPr>
            <w:tcW w:w="2226" w:type="dxa"/>
            <w:tcBorders>
              <w:top w:val="nil"/>
              <w:left w:val="single" w:sz="4" w:space="0" w:color="auto"/>
              <w:bottom w:val="nil"/>
              <w:right w:val="single" w:sz="4" w:space="0" w:color="auto"/>
            </w:tcBorders>
            <w:vAlign w:val="center"/>
            <w:hideMark/>
          </w:tcPr>
          <w:p w14:paraId="24F7A82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- 3,253,958</w:t>
            </w:r>
          </w:p>
        </w:tc>
        <w:tc>
          <w:tcPr>
            <w:tcW w:w="1562" w:type="dxa"/>
            <w:tcBorders>
              <w:top w:val="nil"/>
              <w:left w:val="single" w:sz="4" w:space="0" w:color="auto"/>
              <w:bottom w:val="nil"/>
              <w:right w:val="nil"/>
            </w:tcBorders>
            <w:vAlign w:val="center"/>
            <w:hideMark/>
          </w:tcPr>
          <w:p w14:paraId="4BF9E15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- 0.98</w:t>
            </w:r>
          </w:p>
        </w:tc>
      </w:tr>
      <w:tr w:rsidR="00683D98" w14:paraId="2D36FD63" w14:textId="77777777" w:rsidTr="00544775">
        <w:trPr>
          <w:trHeight w:val="351"/>
        </w:trPr>
        <w:tc>
          <w:tcPr>
            <w:tcW w:w="2394" w:type="dxa"/>
            <w:tcBorders>
              <w:top w:val="nil"/>
              <w:left w:val="nil"/>
              <w:bottom w:val="nil"/>
              <w:right w:val="single" w:sz="4" w:space="0" w:color="auto"/>
            </w:tcBorders>
            <w:vAlign w:val="center"/>
            <w:hideMark/>
          </w:tcPr>
          <w:p w14:paraId="270DD6A6"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批發市場管理與供銷</w:t>
            </w:r>
          </w:p>
        </w:tc>
        <w:tc>
          <w:tcPr>
            <w:tcW w:w="2100" w:type="dxa"/>
            <w:tcBorders>
              <w:top w:val="nil"/>
              <w:left w:val="single" w:sz="4" w:space="0" w:color="auto"/>
              <w:bottom w:val="nil"/>
              <w:right w:val="single" w:sz="4" w:space="0" w:color="auto"/>
            </w:tcBorders>
            <w:vAlign w:val="center"/>
            <w:hideMark/>
          </w:tcPr>
          <w:p w14:paraId="58F0633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28,465,000</w:t>
            </w:r>
          </w:p>
        </w:tc>
        <w:tc>
          <w:tcPr>
            <w:tcW w:w="2113" w:type="dxa"/>
            <w:tcBorders>
              <w:top w:val="nil"/>
              <w:left w:val="single" w:sz="4" w:space="0" w:color="auto"/>
              <w:bottom w:val="nil"/>
              <w:right w:val="single" w:sz="4" w:space="0" w:color="auto"/>
            </w:tcBorders>
            <w:vAlign w:val="center"/>
            <w:hideMark/>
          </w:tcPr>
          <w:p w14:paraId="191BF93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27,947,124</w:t>
            </w:r>
          </w:p>
        </w:tc>
        <w:tc>
          <w:tcPr>
            <w:tcW w:w="2114" w:type="dxa"/>
            <w:tcBorders>
              <w:top w:val="nil"/>
              <w:left w:val="single" w:sz="4" w:space="0" w:color="auto"/>
              <w:bottom w:val="nil"/>
              <w:right w:val="single" w:sz="4" w:space="0" w:color="auto"/>
            </w:tcBorders>
            <w:vAlign w:val="center"/>
            <w:hideMark/>
          </w:tcPr>
          <w:p w14:paraId="6133CB6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B1013C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2D28FF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27,947,124</w:t>
            </w:r>
          </w:p>
        </w:tc>
        <w:tc>
          <w:tcPr>
            <w:tcW w:w="2128" w:type="dxa"/>
            <w:tcBorders>
              <w:top w:val="nil"/>
              <w:left w:val="single" w:sz="4" w:space="0" w:color="auto"/>
              <w:bottom w:val="nil"/>
              <w:right w:val="single" w:sz="4" w:space="0" w:color="auto"/>
            </w:tcBorders>
            <w:vAlign w:val="center"/>
            <w:hideMark/>
          </w:tcPr>
          <w:p w14:paraId="72E9705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08868C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27,947,124</w:t>
            </w:r>
          </w:p>
        </w:tc>
        <w:tc>
          <w:tcPr>
            <w:tcW w:w="2226" w:type="dxa"/>
            <w:tcBorders>
              <w:top w:val="nil"/>
              <w:left w:val="single" w:sz="4" w:space="0" w:color="auto"/>
              <w:bottom w:val="nil"/>
              <w:right w:val="single" w:sz="4" w:space="0" w:color="auto"/>
            </w:tcBorders>
            <w:vAlign w:val="center"/>
            <w:hideMark/>
          </w:tcPr>
          <w:p w14:paraId="0C27FE0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- 517,876</w:t>
            </w:r>
          </w:p>
        </w:tc>
        <w:tc>
          <w:tcPr>
            <w:tcW w:w="1562" w:type="dxa"/>
            <w:tcBorders>
              <w:top w:val="nil"/>
              <w:left w:val="single" w:sz="4" w:space="0" w:color="auto"/>
              <w:bottom w:val="nil"/>
              <w:right w:val="nil"/>
            </w:tcBorders>
            <w:vAlign w:val="center"/>
            <w:hideMark/>
          </w:tcPr>
          <w:p w14:paraId="7549D9D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- 1.82</w:t>
            </w:r>
          </w:p>
        </w:tc>
      </w:tr>
      <w:tr w:rsidR="00683D98" w14:paraId="50B9A24D" w14:textId="77777777" w:rsidTr="00544775">
        <w:trPr>
          <w:trHeight w:val="351"/>
        </w:trPr>
        <w:tc>
          <w:tcPr>
            <w:tcW w:w="2394" w:type="dxa"/>
            <w:tcBorders>
              <w:top w:val="nil"/>
              <w:left w:val="nil"/>
              <w:bottom w:val="nil"/>
              <w:right w:val="single" w:sz="4" w:space="0" w:color="auto"/>
            </w:tcBorders>
            <w:vAlign w:val="center"/>
            <w:hideMark/>
          </w:tcPr>
          <w:p w14:paraId="31A38CF7"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非營業特種基金</w:t>
            </w:r>
          </w:p>
        </w:tc>
        <w:tc>
          <w:tcPr>
            <w:tcW w:w="2100" w:type="dxa"/>
            <w:tcBorders>
              <w:top w:val="nil"/>
              <w:left w:val="single" w:sz="4" w:space="0" w:color="auto"/>
              <w:bottom w:val="nil"/>
              <w:right w:val="single" w:sz="4" w:space="0" w:color="auto"/>
            </w:tcBorders>
            <w:vAlign w:val="center"/>
            <w:hideMark/>
          </w:tcPr>
          <w:p w14:paraId="6A63BCF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651,905,000</w:t>
            </w:r>
          </w:p>
        </w:tc>
        <w:tc>
          <w:tcPr>
            <w:tcW w:w="2113" w:type="dxa"/>
            <w:tcBorders>
              <w:top w:val="nil"/>
              <w:left w:val="single" w:sz="4" w:space="0" w:color="auto"/>
              <w:bottom w:val="nil"/>
              <w:right w:val="single" w:sz="4" w:space="0" w:color="auto"/>
            </w:tcBorders>
            <w:vAlign w:val="center"/>
            <w:hideMark/>
          </w:tcPr>
          <w:p w14:paraId="0F5441E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651,905,000</w:t>
            </w:r>
          </w:p>
        </w:tc>
        <w:tc>
          <w:tcPr>
            <w:tcW w:w="2114" w:type="dxa"/>
            <w:tcBorders>
              <w:top w:val="nil"/>
              <w:left w:val="single" w:sz="4" w:space="0" w:color="auto"/>
              <w:bottom w:val="nil"/>
              <w:right w:val="single" w:sz="4" w:space="0" w:color="auto"/>
            </w:tcBorders>
            <w:vAlign w:val="center"/>
            <w:hideMark/>
          </w:tcPr>
          <w:p w14:paraId="2E70A79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2DA049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0EE687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651,905,000</w:t>
            </w:r>
          </w:p>
        </w:tc>
        <w:tc>
          <w:tcPr>
            <w:tcW w:w="2128" w:type="dxa"/>
            <w:tcBorders>
              <w:top w:val="nil"/>
              <w:left w:val="single" w:sz="4" w:space="0" w:color="auto"/>
              <w:bottom w:val="nil"/>
              <w:right w:val="single" w:sz="4" w:space="0" w:color="auto"/>
            </w:tcBorders>
            <w:vAlign w:val="center"/>
            <w:hideMark/>
          </w:tcPr>
          <w:p w14:paraId="052BBBF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9D68E8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651,905,000</w:t>
            </w:r>
          </w:p>
        </w:tc>
        <w:tc>
          <w:tcPr>
            <w:tcW w:w="2226" w:type="dxa"/>
            <w:tcBorders>
              <w:top w:val="nil"/>
              <w:left w:val="single" w:sz="4" w:space="0" w:color="auto"/>
              <w:bottom w:val="nil"/>
              <w:right w:val="single" w:sz="4" w:space="0" w:color="auto"/>
            </w:tcBorders>
            <w:vAlign w:val="center"/>
            <w:hideMark/>
          </w:tcPr>
          <w:p w14:paraId="3726B9C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562" w:type="dxa"/>
            <w:tcBorders>
              <w:top w:val="nil"/>
              <w:left w:val="single" w:sz="4" w:space="0" w:color="auto"/>
              <w:bottom w:val="nil"/>
              <w:right w:val="nil"/>
            </w:tcBorders>
            <w:vAlign w:val="center"/>
            <w:hideMark/>
          </w:tcPr>
          <w:p w14:paraId="63B2783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r>
      <w:tr w:rsidR="00683D98" w14:paraId="4DE69424" w14:textId="77777777" w:rsidTr="00544775">
        <w:trPr>
          <w:trHeight w:val="351"/>
        </w:trPr>
        <w:tc>
          <w:tcPr>
            <w:tcW w:w="2394" w:type="dxa"/>
            <w:tcBorders>
              <w:top w:val="nil"/>
              <w:left w:val="nil"/>
              <w:bottom w:val="nil"/>
              <w:right w:val="single" w:sz="4" w:space="0" w:color="auto"/>
            </w:tcBorders>
            <w:vAlign w:val="center"/>
            <w:hideMark/>
          </w:tcPr>
          <w:p w14:paraId="7C944E25"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086CA0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2,203,033,000</w:t>
            </w:r>
          </w:p>
        </w:tc>
        <w:tc>
          <w:tcPr>
            <w:tcW w:w="2113" w:type="dxa"/>
            <w:tcBorders>
              <w:top w:val="nil"/>
              <w:left w:val="single" w:sz="4" w:space="0" w:color="auto"/>
              <w:bottom w:val="nil"/>
              <w:right w:val="single" w:sz="4" w:space="0" w:color="auto"/>
            </w:tcBorders>
            <w:vAlign w:val="center"/>
            <w:hideMark/>
          </w:tcPr>
          <w:p w14:paraId="2E01D15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2,182,926,794</w:t>
            </w:r>
          </w:p>
        </w:tc>
        <w:tc>
          <w:tcPr>
            <w:tcW w:w="2114" w:type="dxa"/>
            <w:tcBorders>
              <w:top w:val="nil"/>
              <w:left w:val="single" w:sz="4" w:space="0" w:color="auto"/>
              <w:bottom w:val="nil"/>
              <w:right w:val="single" w:sz="4" w:space="0" w:color="auto"/>
            </w:tcBorders>
            <w:vAlign w:val="center"/>
            <w:hideMark/>
          </w:tcPr>
          <w:p w14:paraId="16C93CD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130DBF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A72E82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1,473,978,362</w:t>
            </w:r>
          </w:p>
        </w:tc>
        <w:tc>
          <w:tcPr>
            <w:tcW w:w="2128" w:type="dxa"/>
            <w:tcBorders>
              <w:top w:val="nil"/>
              <w:left w:val="single" w:sz="4" w:space="0" w:color="auto"/>
              <w:bottom w:val="nil"/>
              <w:right w:val="single" w:sz="4" w:space="0" w:color="auto"/>
            </w:tcBorders>
            <w:vAlign w:val="center"/>
            <w:hideMark/>
          </w:tcPr>
          <w:p w14:paraId="7541B33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708,948,432</w:t>
            </w:r>
          </w:p>
        </w:tc>
        <w:tc>
          <w:tcPr>
            <w:tcW w:w="2113" w:type="dxa"/>
            <w:tcBorders>
              <w:top w:val="nil"/>
              <w:left w:val="single" w:sz="4" w:space="0" w:color="auto"/>
              <w:bottom w:val="nil"/>
              <w:right w:val="single" w:sz="4" w:space="0" w:color="auto"/>
            </w:tcBorders>
            <w:vAlign w:val="center"/>
            <w:hideMark/>
          </w:tcPr>
          <w:p w14:paraId="7485B0B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2,182,926,794</w:t>
            </w:r>
          </w:p>
        </w:tc>
        <w:tc>
          <w:tcPr>
            <w:tcW w:w="2226" w:type="dxa"/>
            <w:tcBorders>
              <w:top w:val="nil"/>
              <w:left w:val="single" w:sz="4" w:space="0" w:color="auto"/>
              <w:bottom w:val="nil"/>
              <w:right w:val="single" w:sz="4" w:space="0" w:color="auto"/>
            </w:tcBorders>
            <w:vAlign w:val="center"/>
            <w:hideMark/>
          </w:tcPr>
          <w:p w14:paraId="47D8D45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- 20,106,206</w:t>
            </w:r>
          </w:p>
        </w:tc>
        <w:tc>
          <w:tcPr>
            <w:tcW w:w="1562" w:type="dxa"/>
            <w:tcBorders>
              <w:top w:val="nil"/>
              <w:left w:val="single" w:sz="4" w:space="0" w:color="auto"/>
              <w:bottom w:val="nil"/>
              <w:right w:val="nil"/>
            </w:tcBorders>
            <w:vAlign w:val="center"/>
            <w:hideMark/>
          </w:tcPr>
          <w:p w14:paraId="6455E2B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- 0.91</w:t>
            </w:r>
          </w:p>
        </w:tc>
      </w:tr>
      <w:tr w:rsidR="00683D98" w14:paraId="53EAF675" w14:textId="77777777" w:rsidTr="00544775">
        <w:trPr>
          <w:trHeight w:val="351"/>
        </w:trPr>
        <w:tc>
          <w:tcPr>
            <w:tcW w:w="2394" w:type="dxa"/>
            <w:tcBorders>
              <w:top w:val="nil"/>
              <w:left w:val="nil"/>
              <w:bottom w:val="nil"/>
              <w:right w:val="single" w:sz="4" w:space="0" w:color="auto"/>
            </w:tcBorders>
            <w:vAlign w:val="center"/>
            <w:hideMark/>
          </w:tcPr>
          <w:p w14:paraId="21CDFBE0"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76448F3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177,000</w:t>
            </w:r>
          </w:p>
        </w:tc>
        <w:tc>
          <w:tcPr>
            <w:tcW w:w="2113" w:type="dxa"/>
            <w:tcBorders>
              <w:top w:val="nil"/>
              <w:left w:val="single" w:sz="4" w:space="0" w:color="auto"/>
              <w:bottom w:val="nil"/>
              <w:right w:val="single" w:sz="4" w:space="0" w:color="auto"/>
            </w:tcBorders>
            <w:vAlign w:val="center"/>
            <w:hideMark/>
          </w:tcPr>
          <w:p w14:paraId="3F3674A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176,800</w:t>
            </w:r>
          </w:p>
        </w:tc>
        <w:tc>
          <w:tcPr>
            <w:tcW w:w="2114" w:type="dxa"/>
            <w:tcBorders>
              <w:top w:val="nil"/>
              <w:left w:val="single" w:sz="4" w:space="0" w:color="auto"/>
              <w:bottom w:val="nil"/>
              <w:right w:val="single" w:sz="4" w:space="0" w:color="auto"/>
            </w:tcBorders>
            <w:vAlign w:val="center"/>
            <w:hideMark/>
          </w:tcPr>
          <w:p w14:paraId="27266F3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88508BE"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2AD153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176,800</w:t>
            </w:r>
          </w:p>
        </w:tc>
        <w:tc>
          <w:tcPr>
            <w:tcW w:w="2128" w:type="dxa"/>
            <w:tcBorders>
              <w:top w:val="nil"/>
              <w:left w:val="single" w:sz="4" w:space="0" w:color="auto"/>
              <w:bottom w:val="nil"/>
              <w:right w:val="single" w:sz="4" w:space="0" w:color="auto"/>
            </w:tcBorders>
            <w:vAlign w:val="center"/>
            <w:hideMark/>
          </w:tcPr>
          <w:p w14:paraId="751502E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21C484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176,800</w:t>
            </w:r>
          </w:p>
        </w:tc>
        <w:tc>
          <w:tcPr>
            <w:tcW w:w="2226" w:type="dxa"/>
            <w:tcBorders>
              <w:top w:val="nil"/>
              <w:left w:val="single" w:sz="4" w:space="0" w:color="auto"/>
              <w:bottom w:val="nil"/>
              <w:right w:val="single" w:sz="4" w:space="0" w:color="auto"/>
            </w:tcBorders>
            <w:vAlign w:val="center"/>
            <w:hideMark/>
          </w:tcPr>
          <w:p w14:paraId="520DC43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- 200</w:t>
            </w:r>
          </w:p>
        </w:tc>
        <w:tc>
          <w:tcPr>
            <w:tcW w:w="1562" w:type="dxa"/>
            <w:tcBorders>
              <w:top w:val="nil"/>
              <w:left w:val="single" w:sz="4" w:space="0" w:color="auto"/>
              <w:bottom w:val="nil"/>
              <w:right w:val="nil"/>
            </w:tcBorders>
            <w:vAlign w:val="center"/>
            <w:hideMark/>
          </w:tcPr>
          <w:p w14:paraId="752CD4C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- 0.11</w:t>
            </w:r>
          </w:p>
        </w:tc>
      </w:tr>
      <w:tr w:rsidR="00683D98" w14:paraId="25BE6715" w14:textId="77777777" w:rsidTr="00544775">
        <w:trPr>
          <w:trHeight w:val="351"/>
        </w:trPr>
        <w:tc>
          <w:tcPr>
            <w:tcW w:w="2394" w:type="dxa"/>
            <w:tcBorders>
              <w:top w:val="nil"/>
              <w:left w:val="nil"/>
              <w:bottom w:val="nil"/>
              <w:right w:val="single" w:sz="4" w:space="0" w:color="auto"/>
            </w:tcBorders>
            <w:vAlign w:val="center"/>
            <w:hideMark/>
          </w:tcPr>
          <w:p w14:paraId="77FDDA91" w14:textId="77777777" w:rsidR="00683D98" w:rsidRDefault="00683D98" w:rsidP="00544775">
            <w:pPr>
              <w:pStyle w:val="a7"/>
              <w:spacing w:beforeLines="0" w:before="0" w:afterLines="0" w:after="0" w:line="340" w:lineRule="exact"/>
              <w:ind w:left="160" w:firstLineChars="0" w:firstLine="0"/>
              <w:jc w:val="distribute"/>
              <w:rPr>
                <w:rFonts w:ascii="標楷體" w:hAnsi="標楷體"/>
                <w:bCs w:val="0"/>
                <w:sz w:val="20"/>
                <w:szCs w:val="20"/>
              </w:rPr>
            </w:pPr>
            <w:r>
              <w:rPr>
                <w:rFonts w:ascii="標楷體" w:hAnsi="標楷體" w:hint="eastAsia"/>
                <w:noProof/>
                <w:sz w:val="20"/>
              </w:rPr>
              <w:t>商業處</w:t>
            </w:r>
          </w:p>
        </w:tc>
        <w:tc>
          <w:tcPr>
            <w:tcW w:w="2100" w:type="dxa"/>
            <w:tcBorders>
              <w:top w:val="nil"/>
              <w:left w:val="single" w:sz="4" w:space="0" w:color="auto"/>
              <w:bottom w:val="nil"/>
              <w:right w:val="single" w:sz="4" w:space="0" w:color="auto"/>
            </w:tcBorders>
            <w:vAlign w:val="center"/>
            <w:hideMark/>
          </w:tcPr>
          <w:p w14:paraId="60B6D46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324,002,250</w:t>
            </w:r>
          </w:p>
        </w:tc>
        <w:tc>
          <w:tcPr>
            <w:tcW w:w="2113" w:type="dxa"/>
            <w:tcBorders>
              <w:top w:val="nil"/>
              <w:left w:val="single" w:sz="4" w:space="0" w:color="auto"/>
              <w:bottom w:val="nil"/>
              <w:right w:val="single" w:sz="4" w:space="0" w:color="auto"/>
            </w:tcBorders>
            <w:vAlign w:val="center"/>
            <w:hideMark/>
          </w:tcPr>
          <w:p w14:paraId="60FE4FB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321,097,175</w:t>
            </w:r>
          </w:p>
        </w:tc>
        <w:tc>
          <w:tcPr>
            <w:tcW w:w="2114" w:type="dxa"/>
            <w:tcBorders>
              <w:top w:val="nil"/>
              <w:left w:val="single" w:sz="4" w:space="0" w:color="auto"/>
              <w:bottom w:val="nil"/>
              <w:right w:val="single" w:sz="4" w:space="0" w:color="auto"/>
            </w:tcBorders>
            <w:vAlign w:val="center"/>
            <w:hideMark/>
          </w:tcPr>
          <w:p w14:paraId="1744644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35C831B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C271FB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274,831,375</w:t>
            </w:r>
          </w:p>
        </w:tc>
        <w:tc>
          <w:tcPr>
            <w:tcW w:w="2128" w:type="dxa"/>
            <w:tcBorders>
              <w:top w:val="nil"/>
              <w:left w:val="single" w:sz="4" w:space="0" w:color="auto"/>
              <w:bottom w:val="nil"/>
              <w:right w:val="single" w:sz="4" w:space="0" w:color="auto"/>
            </w:tcBorders>
            <w:vAlign w:val="center"/>
            <w:hideMark/>
          </w:tcPr>
          <w:p w14:paraId="63F906E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46,265,800</w:t>
            </w:r>
          </w:p>
        </w:tc>
        <w:tc>
          <w:tcPr>
            <w:tcW w:w="2113" w:type="dxa"/>
            <w:tcBorders>
              <w:top w:val="nil"/>
              <w:left w:val="single" w:sz="4" w:space="0" w:color="auto"/>
              <w:bottom w:val="nil"/>
              <w:right w:val="single" w:sz="4" w:space="0" w:color="auto"/>
            </w:tcBorders>
            <w:vAlign w:val="center"/>
            <w:hideMark/>
          </w:tcPr>
          <w:p w14:paraId="638A87B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321,097,175</w:t>
            </w:r>
          </w:p>
        </w:tc>
        <w:tc>
          <w:tcPr>
            <w:tcW w:w="2226" w:type="dxa"/>
            <w:tcBorders>
              <w:top w:val="nil"/>
              <w:left w:val="single" w:sz="4" w:space="0" w:color="auto"/>
              <w:bottom w:val="nil"/>
              <w:right w:val="single" w:sz="4" w:space="0" w:color="auto"/>
            </w:tcBorders>
            <w:vAlign w:val="center"/>
            <w:hideMark/>
          </w:tcPr>
          <w:p w14:paraId="5485290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- 2,905,075</w:t>
            </w:r>
          </w:p>
        </w:tc>
        <w:tc>
          <w:tcPr>
            <w:tcW w:w="1562" w:type="dxa"/>
            <w:tcBorders>
              <w:top w:val="nil"/>
              <w:left w:val="single" w:sz="4" w:space="0" w:color="auto"/>
              <w:bottom w:val="nil"/>
              <w:right w:val="nil"/>
            </w:tcBorders>
            <w:vAlign w:val="center"/>
            <w:hideMark/>
          </w:tcPr>
          <w:p w14:paraId="13830E0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Cs w:val="0"/>
                <w:sz w:val="20"/>
                <w:szCs w:val="20"/>
              </w:rPr>
            </w:pPr>
            <w:r w:rsidRPr="006C2512">
              <w:rPr>
                <w:rFonts w:ascii="新細明體" w:eastAsia="新細明體" w:hAnsi="新細明體" w:hint="eastAsia"/>
                <w:noProof/>
                <w:sz w:val="20"/>
              </w:rPr>
              <w:t>- 0.90</w:t>
            </w:r>
          </w:p>
        </w:tc>
      </w:tr>
      <w:tr w:rsidR="00683D98" w14:paraId="2B6509FB" w14:textId="77777777" w:rsidTr="00544775">
        <w:trPr>
          <w:trHeight w:val="351"/>
        </w:trPr>
        <w:tc>
          <w:tcPr>
            <w:tcW w:w="2394" w:type="dxa"/>
            <w:tcBorders>
              <w:top w:val="nil"/>
              <w:left w:val="nil"/>
              <w:bottom w:val="nil"/>
              <w:right w:val="single" w:sz="4" w:space="0" w:color="auto"/>
            </w:tcBorders>
            <w:vAlign w:val="center"/>
            <w:hideMark/>
          </w:tcPr>
          <w:p w14:paraId="1485551E"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A1F141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109,337,100</w:t>
            </w:r>
          </w:p>
        </w:tc>
        <w:tc>
          <w:tcPr>
            <w:tcW w:w="2113" w:type="dxa"/>
            <w:tcBorders>
              <w:top w:val="nil"/>
              <w:left w:val="single" w:sz="4" w:space="0" w:color="auto"/>
              <w:bottom w:val="nil"/>
              <w:right w:val="single" w:sz="4" w:space="0" w:color="auto"/>
            </w:tcBorders>
            <w:vAlign w:val="center"/>
            <w:hideMark/>
          </w:tcPr>
          <w:p w14:paraId="7553DA4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109,115,324</w:t>
            </w:r>
          </w:p>
        </w:tc>
        <w:tc>
          <w:tcPr>
            <w:tcW w:w="2114" w:type="dxa"/>
            <w:tcBorders>
              <w:top w:val="nil"/>
              <w:left w:val="single" w:sz="4" w:space="0" w:color="auto"/>
              <w:bottom w:val="nil"/>
              <w:right w:val="single" w:sz="4" w:space="0" w:color="auto"/>
            </w:tcBorders>
            <w:vAlign w:val="center"/>
            <w:hideMark/>
          </w:tcPr>
          <w:p w14:paraId="2CE8C62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906BE9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2CA09A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109,115,324</w:t>
            </w:r>
          </w:p>
        </w:tc>
        <w:tc>
          <w:tcPr>
            <w:tcW w:w="2128" w:type="dxa"/>
            <w:tcBorders>
              <w:top w:val="nil"/>
              <w:left w:val="single" w:sz="4" w:space="0" w:color="auto"/>
              <w:bottom w:val="nil"/>
              <w:right w:val="single" w:sz="4" w:space="0" w:color="auto"/>
            </w:tcBorders>
            <w:vAlign w:val="center"/>
            <w:hideMark/>
          </w:tcPr>
          <w:p w14:paraId="6BE06BF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B9B7E1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109,115,324</w:t>
            </w:r>
          </w:p>
        </w:tc>
        <w:tc>
          <w:tcPr>
            <w:tcW w:w="2226" w:type="dxa"/>
            <w:tcBorders>
              <w:top w:val="nil"/>
              <w:left w:val="single" w:sz="4" w:space="0" w:color="auto"/>
              <w:bottom w:val="nil"/>
              <w:right w:val="single" w:sz="4" w:space="0" w:color="auto"/>
            </w:tcBorders>
            <w:vAlign w:val="center"/>
            <w:hideMark/>
          </w:tcPr>
          <w:p w14:paraId="3741D0D0"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- 221,776</w:t>
            </w:r>
          </w:p>
        </w:tc>
        <w:tc>
          <w:tcPr>
            <w:tcW w:w="1562" w:type="dxa"/>
            <w:tcBorders>
              <w:top w:val="nil"/>
              <w:left w:val="single" w:sz="4" w:space="0" w:color="auto"/>
              <w:bottom w:val="nil"/>
              <w:right w:val="nil"/>
            </w:tcBorders>
            <w:vAlign w:val="center"/>
            <w:hideMark/>
          </w:tcPr>
          <w:p w14:paraId="72F490D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- 0.20</w:t>
            </w:r>
          </w:p>
        </w:tc>
      </w:tr>
      <w:tr w:rsidR="00683D98" w14:paraId="42A6BFDC" w14:textId="77777777" w:rsidTr="00544775">
        <w:trPr>
          <w:trHeight w:val="351"/>
        </w:trPr>
        <w:tc>
          <w:tcPr>
            <w:tcW w:w="2394" w:type="dxa"/>
            <w:tcBorders>
              <w:top w:val="nil"/>
              <w:left w:val="nil"/>
              <w:bottom w:val="nil"/>
              <w:right w:val="single" w:sz="4" w:space="0" w:color="auto"/>
            </w:tcBorders>
            <w:vAlign w:val="center"/>
            <w:hideMark/>
          </w:tcPr>
          <w:p w14:paraId="5E3CAA7D"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商業發展及輔導</w:t>
            </w:r>
          </w:p>
        </w:tc>
        <w:tc>
          <w:tcPr>
            <w:tcW w:w="2100" w:type="dxa"/>
            <w:tcBorders>
              <w:top w:val="nil"/>
              <w:left w:val="single" w:sz="4" w:space="0" w:color="auto"/>
              <w:bottom w:val="nil"/>
              <w:right w:val="single" w:sz="4" w:space="0" w:color="auto"/>
            </w:tcBorders>
            <w:vAlign w:val="center"/>
            <w:hideMark/>
          </w:tcPr>
          <w:p w14:paraId="5865621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207,139,150</w:t>
            </w:r>
          </w:p>
        </w:tc>
        <w:tc>
          <w:tcPr>
            <w:tcW w:w="2113" w:type="dxa"/>
            <w:tcBorders>
              <w:top w:val="nil"/>
              <w:left w:val="single" w:sz="4" w:space="0" w:color="auto"/>
              <w:bottom w:val="nil"/>
              <w:right w:val="single" w:sz="4" w:space="0" w:color="auto"/>
            </w:tcBorders>
            <w:vAlign w:val="center"/>
            <w:hideMark/>
          </w:tcPr>
          <w:p w14:paraId="4471D12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204,479,261</w:t>
            </w:r>
          </w:p>
        </w:tc>
        <w:tc>
          <w:tcPr>
            <w:tcW w:w="2114" w:type="dxa"/>
            <w:tcBorders>
              <w:top w:val="nil"/>
              <w:left w:val="single" w:sz="4" w:space="0" w:color="auto"/>
              <w:bottom w:val="nil"/>
              <w:right w:val="single" w:sz="4" w:space="0" w:color="auto"/>
            </w:tcBorders>
            <w:vAlign w:val="center"/>
            <w:hideMark/>
          </w:tcPr>
          <w:p w14:paraId="5D72484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44B5D4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A454673"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161,058,461</w:t>
            </w:r>
          </w:p>
        </w:tc>
        <w:tc>
          <w:tcPr>
            <w:tcW w:w="2128" w:type="dxa"/>
            <w:tcBorders>
              <w:top w:val="nil"/>
              <w:left w:val="single" w:sz="4" w:space="0" w:color="auto"/>
              <w:bottom w:val="nil"/>
              <w:right w:val="single" w:sz="4" w:space="0" w:color="auto"/>
            </w:tcBorders>
            <w:vAlign w:val="center"/>
            <w:hideMark/>
          </w:tcPr>
          <w:p w14:paraId="2EACA0B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43,420,800</w:t>
            </w:r>
          </w:p>
        </w:tc>
        <w:tc>
          <w:tcPr>
            <w:tcW w:w="2113" w:type="dxa"/>
            <w:tcBorders>
              <w:top w:val="nil"/>
              <w:left w:val="single" w:sz="4" w:space="0" w:color="auto"/>
              <w:bottom w:val="nil"/>
              <w:right w:val="single" w:sz="4" w:space="0" w:color="auto"/>
            </w:tcBorders>
            <w:vAlign w:val="center"/>
            <w:hideMark/>
          </w:tcPr>
          <w:p w14:paraId="2F9D63E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204,479,261</w:t>
            </w:r>
          </w:p>
        </w:tc>
        <w:tc>
          <w:tcPr>
            <w:tcW w:w="2226" w:type="dxa"/>
            <w:tcBorders>
              <w:top w:val="nil"/>
              <w:left w:val="single" w:sz="4" w:space="0" w:color="auto"/>
              <w:bottom w:val="nil"/>
              <w:right w:val="single" w:sz="4" w:space="0" w:color="auto"/>
            </w:tcBorders>
            <w:vAlign w:val="center"/>
            <w:hideMark/>
          </w:tcPr>
          <w:p w14:paraId="440E078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- 2,659,889</w:t>
            </w:r>
          </w:p>
        </w:tc>
        <w:tc>
          <w:tcPr>
            <w:tcW w:w="1562" w:type="dxa"/>
            <w:tcBorders>
              <w:top w:val="nil"/>
              <w:left w:val="single" w:sz="4" w:space="0" w:color="auto"/>
              <w:bottom w:val="nil"/>
              <w:right w:val="nil"/>
            </w:tcBorders>
            <w:vAlign w:val="center"/>
            <w:hideMark/>
          </w:tcPr>
          <w:p w14:paraId="6942CC5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- 1.28</w:t>
            </w:r>
          </w:p>
        </w:tc>
      </w:tr>
      <w:tr w:rsidR="00683D98" w14:paraId="199B359E" w14:textId="77777777" w:rsidTr="00544775">
        <w:trPr>
          <w:trHeight w:val="351"/>
        </w:trPr>
        <w:tc>
          <w:tcPr>
            <w:tcW w:w="2394" w:type="dxa"/>
            <w:tcBorders>
              <w:top w:val="nil"/>
              <w:left w:val="nil"/>
              <w:bottom w:val="nil"/>
              <w:right w:val="single" w:sz="4" w:space="0" w:color="auto"/>
            </w:tcBorders>
            <w:vAlign w:val="center"/>
            <w:hideMark/>
          </w:tcPr>
          <w:p w14:paraId="121B3DFB"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商業登記及管理</w:t>
            </w:r>
          </w:p>
        </w:tc>
        <w:tc>
          <w:tcPr>
            <w:tcW w:w="2100" w:type="dxa"/>
            <w:tcBorders>
              <w:top w:val="nil"/>
              <w:left w:val="single" w:sz="4" w:space="0" w:color="auto"/>
              <w:bottom w:val="nil"/>
              <w:right w:val="single" w:sz="4" w:space="0" w:color="auto"/>
            </w:tcBorders>
            <w:vAlign w:val="center"/>
            <w:hideMark/>
          </w:tcPr>
          <w:p w14:paraId="3A257E9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3,771,000</w:t>
            </w:r>
          </w:p>
        </w:tc>
        <w:tc>
          <w:tcPr>
            <w:tcW w:w="2113" w:type="dxa"/>
            <w:tcBorders>
              <w:top w:val="nil"/>
              <w:left w:val="single" w:sz="4" w:space="0" w:color="auto"/>
              <w:bottom w:val="nil"/>
              <w:right w:val="single" w:sz="4" w:space="0" w:color="auto"/>
            </w:tcBorders>
            <w:vAlign w:val="center"/>
            <w:hideMark/>
          </w:tcPr>
          <w:p w14:paraId="4B76D18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3,758,239</w:t>
            </w:r>
          </w:p>
        </w:tc>
        <w:tc>
          <w:tcPr>
            <w:tcW w:w="2114" w:type="dxa"/>
            <w:tcBorders>
              <w:top w:val="nil"/>
              <w:left w:val="single" w:sz="4" w:space="0" w:color="auto"/>
              <w:bottom w:val="nil"/>
              <w:right w:val="single" w:sz="4" w:space="0" w:color="auto"/>
            </w:tcBorders>
            <w:vAlign w:val="center"/>
            <w:hideMark/>
          </w:tcPr>
          <w:p w14:paraId="2851245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BEC514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3F7270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3,758,239</w:t>
            </w:r>
          </w:p>
        </w:tc>
        <w:tc>
          <w:tcPr>
            <w:tcW w:w="2128" w:type="dxa"/>
            <w:tcBorders>
              <w:top w:val="nil"/>
              <w:left w:val="single" w:sz="4" w:space="0" w:color="auto"/>
              <w:bottom w:val="nil"/>
              <w:right w:val="single" w:sz="4" w:space="0" w:color="auto"/>
            </w:tcBorders>
            <w:vAlign w:val="center"/>
            <w:hideMark/>
          </w:tcPr>
          <w:p w14:paraId="7BA0F249"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87BC3F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3,758,239</w:t>
            </w:r>
          </w:p>
        </w:tc>
        <w:tc>
          <w:tcPr>
            <w:tcW w:w="2226" w:type="dxa"/>
            <w:tcBorders>
              <w:top w:val="nil"/>
              <w:left w:val="single" w:sz="4" w:space="0" w:color="auto"/>
              <w:bottom w:val="nil"/>
              <w:right w:val="single" w:sz="4" w:space="0" w:color="auto"/>
            </w:tcBorders>
            <w:vAlign w:val="center"/>
            <w:hideMark/>
          </w:tcPr>
          <w:p w14:paraId="6F18E44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- 12,761</w:t>
            </w:r>
          </w:p>
        </w:tc>
        <w:tc>
          <w:tcPr>
            <w:tcW w:w="1562" w:type="dxa"/>
            <w:tcBorders>
              <w:top w:val="nil"/>
              <w:left w:val="single" w:sz="4" w:space="0" w:color="auto"/>
              <w:bottom w:val="nil"/>
              <w:right w:val="nil"/>
            </w:tcBorders>
            <w:vAlign w:val="center"/>
            <w:hideMark/>
          </w:tcPr>
          <w:p w14:paraId="28F9FE3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- 0.34</w:t>
            </w:r>
          </w:p>
        </w:tc>
      </w:tr>
      <w:tr w:rsidR="00683D98" w14:paraId="4C293EF8" w14:textId="77777777" w:rsidTr="00544775">
        <w:trPr>
          <w:trHeight w:val="351"/>
        </w:trPr>
        <w:tc>
          <w:tcPr>
            <w:tcW w:w="2394" w:type="dxa"/>
            <w:tcBorders>
              <w:top w:val="nil"/>
              <w:left w:val="nil"/>
              <w:bottom w:val="nil"/>
              <w:right w:val="single" w:sz="4" w:space="0" w:color="auto"/>
            </w:tcBorders>
            <w:vAlign w:val="center"/>
            <w:hideMark/>
          </w:tcPr>
          <w:p w14:paraId="72649E80"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192185D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3,578,000</w:t>
            </w:r>
          </w:p>
        </w:tc>
        <w:tc>
          <w:tcPr>
            <w:tcW w:w="2113" w:type="dxa"/>
            <w:tcBorders>
              <w:top w:val="nil"/>
              <w:left w:val="single" w:sz="4" w:space="0" w:color="auto"/>
              <w:bottom w:val="nil"/>
              <w:right w:val="single" w:sz="4" w:space="0" w:color="auto"/>
            </w:tcBorders>
            <w:vAlign w:val="center"/>
            <w:hideMark/>
          </w:tcPr>
          <w:p w14:paraId="361968BF"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3,567,351</w:t>
            </w:r>
          </w:p>
        </w:tc>
        <w:tc>
          <w:tcPr>
            <w:tcW w:w="2114" w:type="dxa"/>
            <w:tcBorders>
              <w:top w:val="nil"/>
              <w:left w:val="single" w:sz="4" w:space="0" w:color="auto"/>
              <w:bottom w:val="nil"/>
              <w:right w:val="single" w:sz="4" w:space="0" w:color="auto"/>
            </w:tcBorders>
            <w:vAlign w:val="center"/>
            <w:hideMark/>
          </w:tcPr>
          <w:p w14:paraId="07D42BBA"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19E24D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AF8DEC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722,351</w:t>
            </w:r>
          </w:p>
        </w:tc>
        <w:tc>
          <w:tcPr>
            <w:tcW w:w="2128" w:type="dxa"/>
            <w:tcBorders>
              <w:top w:val="nil"/>
              <w:left w:val="single" w:sz="4" w:space="0" w:color="auto"/>
              <w:bottom w:val="nil"/>
              <w:right w:val="single" w:sz="4" w:space="0" w:color="auto"/>
            </w:tcBorders>
            <w:vAlign w:val="center"/>
            <w:hideMark/>
          </w:tcPr>
          <w:p w14:paraId="1887E7B1"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2,845,000</w:t>
            </w:r>
          </w:p>
        </w:tc>
        <w:tc>
          <w:tcPr>
            <w:tcW w:w="2113" w:type="dxa"/>
            <w:tcBorders>
              <w:top w:val="nil"/>
              <w:left w:val="single" w:sz="4" w:space="0" w:color="auto"/>
              <w:bottom w:val="nil"/>
              <w:right w:val="single" w:sz="4" w:space="0" w:color="auto"/>
            </w:tcBorders>
            <w:vAlign w:val="center"/>
            <w:hideMark/>
          </w:tcPr>
          <w:p w14:paraId="30D031E4"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3,567,351</w:t>
            </w:r>
          </w:p>
        </w:tc>
        <w:tc>
          <w:tcPr>
            <w:tcW w:w="2226" w:type="dxa"/>
            <w:tcBorders>
              <w:top w:val="nil"/>
              <w:left w:val="single" w:sz="4" w:space="0" w:color="auto"/>
              <w:bottom w:val="nil"/>
              <w:right w:val="single" w:sz="4" w:space="0" w:color="auto"/>
            </w:tcBorders>
            <w:vAlign w:val="center"/>
            <w:hideMark/>
          </w:tcPr>
          <w:p w14:paraId="3E16C15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- 10,649</w:t>
            </w:r>
          </w:p>
        </w:tc>
        <w:tc>
          <w:tcPr>
            <w:tcW w:w="1562" w:type="dxa"/>
            <w:tcBorders>
              <w:top w:val="nil"/>
              <w:left w:val="single" w:sz="4" w:space="0" w:color="auto"/>
              <w:bottom w:val="nil"/>
              <w:right w:val="nil"/>
            </w:tcBorders>
            <w:vAlign w:val="center"/>
            <w:hideMark/>
          </w:tcPr>
          <w:p w14:paraId="0A03BAFD"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- 0.30</w:t>
            </w:r>
          </w:p>
        </w:tc>
      </w:tr>
      <w:tr w:rsidR="00683D98" w14:paraId="55D8E7A6" w14:textId="77777777" w:rsidTr="00544775">
        <w:trPr>
          <w:trHeight w:val="351"/>
        </w:trPr>
        <w:tc>
          <w:tcPr>
            <w:tcW w:w="2394" w:type="dxa"/>
            <w:tcBorders>
              <w:top w:val="nil"/>
              <w:left w:val="nil"/>
              <w:bottom w:val="single" w:sz="4" w:space="0" w:color="auto"/>
              <w:right w:val="single" w:sz="4" w:space="0" w:color="auto"/>
            </w:tcBorders>
            <w:vAlign w:val="center"/>
            <w:hideMark/>
          </w:tcPr>
          <w:p w14:paraId="65619FBC" w14:textId="77777777" w:rsidR="00683D98" w:rsidRDefault="00683D98" w:rsidP="00303F23">
            <w:pPr>
              <w:pStyle w:val="a7"/>
              <w:spacing w:beforeLines="0" w:before="0" w:afterLines="0" w:after="0" w:line="34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single" w:sz="4" w:space="0" w:color="auto"/>
              <w:right w:val="single" w:sz="4" w:space="0" w:color="auto"/>
            </w:tcBorders>
            <w:vAlign w:val="center"/>
            <w:hideMark/>
          </w:tcPr>
          <w:p w14:paraId="6D39E1DC"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177,000</w:t>
            </w:r>
          </w:p>
        </w:tc>
        <w:tc>
          <w:tcPr>
            <w:tcW w:w="2113" w:type="dxa"/>
            <w:tcBorders>
              <w:top w:val="nil"/>
              <w:left w:val="single" w:sz="4" w:space="0" w:color="auto"/>
              <w:bottom w:val="single" w:sz="4" w:space="0" w:color="auto"/>
              <w:right w:val="single" w:sz="4" w:space="0" w:color="auto"/>
            </w:tcBorders>
            <w:vAlign w:val="center"/>
            <w:hideMark/>
          </w:tcPr>
          <w:p w14:paraId="609AAAB5"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177,000</w:t>
            </w:r>
          </w:p>
        </w:tc>
        <w:tc>
          <w:tcPr>
            <w:tcW w:w="2114" w:type="dxa"/>
            <w:tcBorders>
              <w:top w:val="nil"/>
              <w:left w:val="single" w:sz="4" w:space="0" w:color="auto"/>
              <w:bottom w:val="single" w:sz="4" w:space="0" w:color="auto"/>
              <w:right w:val="single" w:sz="4" w:space="0" w:color="auto"/>
            </w:tcBorders>
            <w:vAlign w:val="center"/>
            <w:hideMark/>
          </w:tcPr>
          <w:p w14:paraId="2893D046"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49A9E43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15A4390B"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177,000</w:t>
            </w:r>
          </w:p>
        </w:tc>
        <w:tc>
          <w:tcPr>
            <w:tcW w:w="2128" w:type="dxa"/>
            <w:tcBorders>
              <w:top w:val="nil"/>
              <w:left w:val="single" w:sz="4" w:space="0" w:color="auto"/>
              <w:bottom w:val="single" w:sz="4" w:space="0" w:color="auto"/>
              <w:right w:val="single" w:sz="4" w:space="0" w:color="auto"/>
            </w:tcBorders>
            <w:vAlign w:val="center"/>
            <w:hideMark/>
          </w:tcPr>
          <w:p w14:paraId="582D1D88"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55D2CFA2"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177,000</w:t>
            </w:r>
          </w:p>
        </w:tc>
        <w:tc>
          <w:tcPr>
            <w:tcW w:w="2226" w:type="dxa"/>
            <w:tcBorders>
              <w:top w:val="nil"/>
              <w:left w:val="single" w:sz="4" w:space="0" w:color="auto"/>
              <w:bottom w:val="single" w:sz="4" w:space="0" w:color="auto"/>
              <w:right w:val="single" w:sz="4" w:space="0" w:color="auto"/>
            </w:tcBorders>
            <w:vAlign w:val="center"/>
            <w:hideMark/>
          </w:tcPr>
          <w:p w14:paraId="137462E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c>
          <w:tcPr>
            <w:tcW w:w="1562" w:type="dxa"/>
            <w:tcBorders>
              <w:top w:val="nil"/>
              <w:left w:val="single" w:sz="4" w:space="0" w:color="auto"/>
              <w:bottom w:val="single" w:sz="4" w:space="0" w:color="auto"/>
              <w:right w:val="nil"/>
            </w:tcBorders>
            <w:vAlign w:val="center"/>
            <w:hideMark/>
          </w:tcPr>
          <w:p w14:paraId="730304B7" w14:textId="77777777" w:rsidR="00683D98" w:rsidRPr="006C2512" w:rsidRDefault="00683D98" w:rsidP="00303F23">
            <w:pPr>
              <w:pStyle w:val="a7"/>
              <w:spacing w:beforeLines="0" w:before="0" w:afterLines="0" w:after="0" w:line="340" w:lineRule="exact"/>
              <w:ind w:leftChars="0" w:left="0" w:firstLineChars="0" w:firstLine="0"/>
              <w:jc w:val="right"/>
              <w:rPr>
                <w:rFonts w:ascii="新細明體" w:eastAsia="新細明體" w:hAnsi="新細明體"/>
                <w:b w:val="0"/>
                <w:bCs w:val="0"/>
                <w:sz w:val="20"/>
                <w:szCs w:val="20"/>
              </w:rPr>
            </w:pPr>
            <w:r w:rsidRPr="006C2512">
              <w:rPr>
                <w:rFonts w:ascii="新細明體" w:eastAsia="新細明體" w:hAnsi="新細明體" w:hint="eastAsia"/>
                <w:b w:val="0"/>
                <w:noProof/>
                <w:sz w:val="20"/>
              </w:rPr>
              <w:t>－</w:t>
            </w:r>
          </w:p>
        </w:tc>
      </w:tr>
    </w:tbl>
    <w:p w14:paraId="7D3BBF37" w14:textId="3EA758A8" w:rsidR="00683D98" w:rsidRDefault="00683D98" w:rsidP="00683D98">
      <w:pPr>
        <w:pStyle w:val="a7"/>
        <w:spacing w:beforeLines="0" w:before="0" w:afterLines="0" w:after="0" w:line="240" w:lineRule="exact"/>
        <w:ind w:leftChars="0" w:left="0" w:firstLineChars="0" w:firstLine="0"/>
        <w:rPr>
          <w:b w:val="0"/>
          <w:bCs w:val="0"/>
          <w:szCs w:val="28"/>
        </w:rPr>
      </w:pPr>
    </w:p>
    <w:p w14:paraId="3500EBEA" w14:textId="77777777" w:rsidR="00303F23" w:rsidRDefault="00303F23" w:rsidP="00683D98">
      <w:pPr>
        <w:pStyle w:val="a7"/>
        <w:spacing w:beforeLines="0" w:before="0" w:afterLines="0" w:after="0" w:line="240" w:lineRule="exact"/>
        <w:ind w:leftChars="0" w:left="0" w:firstLineChars="0" w:firstLine="0"/>
        <w:rPr>
          <w:b w:val="0"/>
          <w:bCs w:val="0"/>
          <w:szCs w:val="28"/>
        </w:rPr>
      </w:pPr>
    </w:p>
    <w:p w14:paraId="7823A11B" w14:textId="77777777" w:rsidR="00683D98" w:rsidRDefault="00683D98" w:rsidP="00683D98">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2. 以前年度部分</w:t>
      </w:r>
    </w:p>
    <w:p w14:paraId="09E87A07" w14:textId="77777777" w:rsidR="00683D98" w:rsidRPr="002E2E2B" w:rsidRDefault="00683D98" w:rsidP="002E2E2B">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683D98" w14:paraId="33E06772" w14:textId="77777777" w:rsidTr="00683D98">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369E23B4" w14:textId="77777777" w:rsidR="00683D98" w:rsidRDefault="00683D98">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6BCC7CF7" w14:textId="77777777" w:rsidR="00683D98" w:rsidRDefault="00683D98">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EE30200" w14:textId="77777777" w:rsidR="00683D98" w:rsidRDefault="00683D98">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05D06DA1" w14:textId="77777777" w:rsidR="00683D98" w:rsidRDefault="00683D98">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280A72BC" w14:textId="77777777" w:rsidR="00683D98" w:rsidRDefault="00683D98">
            <w:pPr>
              <w:ind w:leftChars="30" w:left="48" w:rightChars="30" w:right="48"/>
              <w:jc w:val="distribute"/>
              <w:rPr>
                <w:rFonts w:hAnsi="標楷體"/>
                <w:sz w:val="20"/>
              </w:rPr>
            </w:pPr>
            <w:r>
              <w:rPr>
                <w:rFonts w:hAnsi="標楷體" w:hint="eastAsia"/>
                <w:sz w:val="20"/>
              </w:rPr>
              <w:t>決算審定數</w:t>
            </w:r>
          </w:p>
        </w:tc>
      </w:tr>
      <w:tr w:rsidR="00683D98" w14:paraId="315D93CE" w14:textId="77777777" w:rsidTr="00683D98">
        <w:trPr>
          <w:tblHeader/>
        </w:trPr>
        <w:tc>
          <w:tcPr>
            <w:tcW w:w="300" w:type="dxa"/>
            <w:vMerge/>
            <w:tcBorders>
              <w:top w:val="single" w:sz="4" w:space="0" w:color="auto"/>
              <w:left w:val="nil"/>
              <w:bottom w:val="single" w:sz="4" w:space="0" w:color="auto"/>
              <w:right w:val="single" w:sz="4" w:space="0" w:color="auto"/>
            </w:tcBorders>
            <w:vAlign w:val="center"/>
            <w:hideMark/>
          </w:tcPr>
          <w:p w14:paraId="42ED4F63"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0B740A"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6F6CC3" w14:textId="77777777" w:rsidR="00683D98" w:rsidRDefault="00683D98">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4AC5978" w14:textId="77777777" w:rsidR="00683D98" w:rsidRDefault="00683D98">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2F12844" w14:textId="77777777" w:rsidR="00683D98" w:rsidRDefault="00683D98">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8A259BE" w14:textId="77777777" w:rsidR="00683D98" w:rsidRDefault="00683D98">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759D234" w14:textId="77777777" w:rsidR="00683D98" w:rsidRDefault="00683D98">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1BE1C8F8" w14:textId="77777777" w:rsidR="00683D98" w:rsidRDefault="00683D98">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3FE78EC9" w14:textId="77777777" w:rsidR="00683D98" w:rsidRDefault="00683D98">
            <w:pPr>
              <w:ind w:leftChars="30" w:left="48" w:rightChars="30" w:right="48"/>
              <w:jc w:val="distribute"/>
              <w:rPr>
                <w:rFonts w:hAnsi="標楷體"/>
                <w:sz w:val="20"/>
              </w:rPr>
            </w:pPr>
            <w:r>
              <w:rPr>
                <w:rFonts w:hAnsi="標楷體" w:hint="eastAsia"/>
                <w:sz w:val="20"/>
              </w:rPr>
              <w:t>應付保留數</w:t>
            </w:r>
          </w:p>
        </w:tc>
      </w:tr>
      <w:tr w:rsidR="00683D98" w14:paraId="0C3116D0" w14:textId="77777777" w:rsidTr="00683D98">
        <w:trPr>
          <w:tblHeader/>
        </w:trPr>
        <w:tc>
          <w:tcPr>
            <w:tcW w:w="300" w:type="dxa"/>
            <w:vMerge/>
            <w:tcBorders>
              <w:top w:val="single" w:sz="4" w:space="0" w:color="auto"/>
              <w:left w:val="nil"/>
              <w:bottom w:val="single" w:sz="4" w:space="0" w:color="auto"/>
              <w:right w:val="single" w:sz="4" w:space="0" w:color="auto"/>
            </w:tcBorders>
            <w:vAlign w:val="center"/>
            <w:hideMark/>
          </w:tcPr>
          <w:p w14:paraId="6DFC170E"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0D7064"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9D935B"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2ADA9C"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115043"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410005"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AA85F3" w14:textId="77777777" w:rsidR="00683D98" w:rsidRDefault="00683D9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E195B7" w14:textId="77777777" w:rsidR="00683D98" w:rsidRDefault="00683D98">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1C39708A" w14:textId="77777777" w:rsidR="00683D98" w:rsidRDefault="00683D98">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629F168D" w14:textId="77777777" w:rsidR="00683D98" w:rsidRDefault="00683D98">
            <w:pPr>
              <w:jc w:val="center"/>
              <w:rPr>
                <w:rFonts w:hAnsi="標楷體"/>
                <w:sz w:val="20"/>
              </w:rPr>
            </w:pPr>
            <w:r>
              <w:rPr>
                <w:rFonts w:hAnsi="標楷體" w:hint="eastAsia"/>
                <w:sz w:val="20"/>
              </w:rPr>
              <w:t>％</w:t>
            </w:r>
          </w:p>
        </w:tc>
      </w:tr>
      <w:tr w:rsidR="00683D98" w14:paraId="66345D9E" w14:textId="77777777" w:rsidTr="00B1731A">
        <w:trPr>
          <w:trHeight w:val="340"/>
        </w:trPr>
        <w:tc>
          <w:tcPr>
            <w:tcW w:w="618" w:type="dxa"/>
            <w:tcBorders>
              <w:top w:val="nil"/>
              <w:left w:val="nil"/>
              <w:bottom w:val="nil"/>
              <w:right w:val="single" w:sz="4" w:space="0" w:color="auto"/>
            </w:tcBorders>
            <w:vAlign w:val="center"/>
          </w:tcPr>
          <w:p w14:paraId="5244D924" w14:textId="77777777" w:rsidR="00683D98" w:rsidRDefault="00683D98" w:rsidP="00B1731A">
            <w:pPr>
              <w:spacing w:line="360" w:lineRule="exact"/>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364B2108" w14:textId="77777777" w:rsidR="00683D98" w:rsidRDefault="00683D98" w:rsidP="00B1731A">
            <w:pPr>
              <w:spacing w:line="360" w:lineRule="exact"/>
              <w:jc w:val="distribute"/>
              <w:rPr>
                <w:rFonts w:ascii="新細明體" w:hAnsi="新細明體"/>
                <w:b/>
                <w:sz w:val="20"/>
              </w:rPr>
            </w:pPr>
            <w:r>
              <w:rPr>
                <w:rFonts w:ascii="新細明體" w:hAnsi="新細明體" w:hint="eastAsia"/>
                <w:b/>
                <w:noProof/>
                <w:sz w:val="20"/>
              </w:rPr>
              <w:t>產業發展局主管</w:t>
            </w:r>
          </w:p>
        </w:tc>
        <w:tc>
          <w:tcPr>
            <w:tcW w:w="2336" w:type="dxa"/>
            <w:tcBorders>
              <w:top w:val="nil"/>
              <w:left w:val="single" w:sz="4" w:space="0" w:color="auto"/>
              <w:bottom w:val="nil"/>
              <w:right w:val="single" w:sz="4" w:space="0" w:color="auto"/>
            </w:tcBorders>
            <w:vAlign w:val="center"/>
            <w:hideMark/>
          </w:tcPr>
          <w:p w14:paraId="7B3EF968"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606,261,253</w:t>
            </w:r>
          </w:p>
        </w:tc>
        <w:tc>
          <w:tcPr>
            <w:tcW w:w="2311" w:type="dxa"/>
            <w:tcBorders>
              <w:top w:val="nil"/>
              <w:left w:val="single" w:sz="4" w:space="0" w:color="auto"/>
              <w:bottom w:val="nil"/>
              <w:right w:val="single" w:sz="4" w:space="0" w:color="auto"/>
            </w:tcBorders>
            <w:vAlign w:val="center"/>
            <w:hideMark/>
          </w:tcPr>
          <w:p w14:paraId="39F31241"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D100AAD"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B765821"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61FB630"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3,034,554</w:t>
            </w:r>
          </w:p>
        </w:tc>
        <w:tc>
          <w:tcPr>
            <w:tcW w:w="2312" w:type="dxa"/>
            <w:tcBorders>
              <w:top w:val="nil"/>
              <w:left w:val="single" w:sz="4" w:space="0" w:color="auto"/>
              <w:bottom w:val="nil"/>
              <w:right w:val="single" w:sz="4" w:space="0" w:color="auto"/>
            </w:tcBorders>
            <w:vAlign w:val="center"/>
            <w:hideMark/>
          </w:tcPr>
          <w:p w14:paraId="399D453A"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330,930,541</w:t>
            </w:r>
          </w:p>
        </w:tc>
        <w:tc>
          <w:tcPr>
            <w:tcW w:w="2197" w:type="dxa"/>
            <w:tcBorders>
              <w:top w:val="nil"/>
              <w:left w:val="single" w:sz="4" w:space="0" w:color="auto"/>
              <w:bottom w:val="nil"/>
              <w:right w:val="single" w:sz="4" w:space="0" w:color="auto"/>
            </w:tcBorders>
            <w:vAlign w:val="center"/>
            <w:hideMark/>
          </w:tcPr>
          <w:p w14:paraId="61758A39"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272,296,158</w:t>
            </w:r>
          </w:p>
        </w:tc>
        <w:tc>
          <w:tcPr>
            <w:tcW w:w="1657" w:type="dxa"/>
            <w:tcBorders>
              <w:top w:val="nil"/>
              <w:left w:val="single" w:sz="4" w:space="0" w:color="auto"/>
              <w:bottom w:val="nil"/>
              <w:right w:val="nil"/>
            </w:tcBorders>
            <w:vAlign w:val="center"/>
            <w:hideMark/>
          </w:tcPr>
          <w:p w14:paraId="7544A9D6"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44.91</w:t>
            </w:r>
          </w:p>
        </w:tc>
      </w:tr>
      <w:tr w:rsidR="00683D98" w14:paraId="060DBFCB" w14:textId="77777777" w:rsidTr="00B1731A">
        <w:trPr>
          <w:trHeight w:val="340"/>
        </w:trPr>
        <w:tc>
          <w:tcPr>
            <w:tcW w:w="618" w:type="dxa"/>
            <w:tcBorders>
              <w:top w:val="nil"/>
              <w:left w:val="nil"/>
              <w:bottom w:val="nil"/>
              <w:right w:val="single" w:sz="4" w:space="0" w:color="auto"/>
            </w:tcBorders>
            <w:vAlign w:val="center"/>
          </w:tcPr>
          <w:p w14:paraId="01F85F61" w14:textId="77777777" w:rsidR="00683D98" w:rsidRDefault="00683D98" w:rsidP="00B1731A">
            <w:pPr>
              <w:spacing w:line="360" w:lineRule="exact"/>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306FABB6" w14:textId="77777777" w:rsidR="00683D98" w:rsidRDefault="00683D98" w:rsidP="00B1731A">
            <w:pPr>
              <w:spacing w:line="360" w:lineRule="exact"/>
              <w:ind w:leftChars="100" w:left="160"/>
              <w:jc w:val="distribute"/>
              <w:rPr>
                <w:rFonts w:ascii="新細明體" w:hAnsi="新細明體"/>
                <w:b/>
                <w:sz w:val="20"/>
              </w:rPr>
            </w:pPr>
            <w:r>
              <w:rPr>
                <w:rFonts w:ascii="新細明體" w:hAnsi="新細明體" w:hint="eastAsia"/>
                <w:b/>
                <w:noProof/>
                <w:sz w:val="20"/>
              </w:rPr>
              <w:t>產業發展局</w:t>
            </w:r>
          </w:p>
        </w:tc>
        <w:tc>
          <w:tcPr>
            <w:tcW w:w="2336" w:type="dxa"/>
            <w:tcBorders>
              <w:top w:val="nil"/>
              <w:left w:val="single" w:sz="4" w:space="0" w:color="auto"/>
              <w:bottom w:val="nil"/>
              <w:right w:val="single" w:sz="4" w:space="0" w:color="auto"/>
            </w:tcBorders>
            <w:vAlign w:val="center"/>
            <w:hideMark/>
          </w:tcPr>
          <w:p w14:paraId="471B23AF"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111,480,539</w:t>
            </w:r>
          </w:p>
        </w:tc>
        <w:tc>
          <w:tcPr>
            <w:tcW w:w="2311" w:type="dxa"/>
            <w:tcBorders>
              <w:top w:val="nil"/>
              <w:left w:val="single" w:sz="4" w:space="0" w:color="auto"/>
              <w:bottom w:val="nil"/>
              <w:right w:val="single" w:sz="4" w:space="0" w:color="auto"/>
            </w:tcBorders>
            <w:vAlign w:val="center"/>
            <w:hideMark/>
          </w:tcPr>
          <w:p w14:paraId="7734D4C0"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0D2C455"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0C2D102"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CD93BA6"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1,704,516</w:t>
            </w:r>
          </w:p>
        </w:tc>
        <w:tc>
          <w:tcPr>
            <w:tcW w:w="2312" w:type="dxa"/>
            <w:tcBorders>
              <w:top w:val="nil"/>
              <w:left w:val="single" w:sz="4" w:space="0" w:color="auto"/>
              <w:bottom w:val="nil"/>
              <w:right w:val="single" w:sz="4" w:space="0" w:color="auto"/>
            </w:tcBorders>
            <w:vAlign w:val="center"/>
            <w:hideMark/>
          </w:tcPr>
          <w:p w14:paraId="34D24E4F"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84,285,602</w:t>
            </w:r>
          </w:p>
        </w:tc>
        <w:tc>
          <w:tcPr>
            <w:tcW w:w="2197" w:type="dxa"/>
            <w:tcBorders>
              <w:top w:val="nil"/>
              <w:left w:val="single" w:sz="4" w:space="0" w:color="auto"/>
              <w:bottom w:val="nil"/>
              <w:right w:val="single" w:sz="4" w:space="0" w:color="auto"/>
            </w:tcBorders>
            <w:vAlign w:val="center"/>
            <w:hideMark/>
          </w:tcPr>
          <w:p w14:paraId="0313020C"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25,490,421</w:t>
            </w:r>
          </w:p>
        </w:tc>
        <w:tc>
          <w:tcPr>
            <w:tcW w:w="1657" w:type="dxa"/>
            <w:tcBorders>
              <w:top w:val="nil"/>
              <w:left w:val="single" w:sz="4" w:space="0" w:color="auto"/>
              <w:bottom w:val="nil"/>
              <w:right w:val="nil"/>
            </w:tcBorders>
            <w:vAlign w:val="center"/>
            <w:hideMark/>
          </w:tcPr>
          <w:p w14:paraId="0B423591"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22.87</w:t>
            </w:r>
          </w:p>
        </w:tc>
      </w:tr>
      <w:tr w:rsidR="00683D98" w14:paraId="647D8BE7" w14:textId="77777777" w:rsidTr="00B1731A">
        <w:trPr>
          <w:trHeight w:val="340"/>
        </w:trPr>
        <w:tc>
          <w:tcPr>
            <w:tcW w:w="618" w:type="dxa"/>
            <w:tcBorders>
              <w:top w:val="nil"/>
              <w:left w:val="nil"/>
              <w:bottom w:val="nil"/>
              <w:right w:val="single" w:sz="4" w:space="0" w:color="auto"/>
            </w:tcBorders>
            <w:vAlign w:val="center"/>
            <w:hideMark/>
          </w:tcPr>
          <w:p w14:paraId="5883771F" w14:textId="77777777" w:rsidR="00683D98" w:rsidRDefault="00683D98" w:rsidP="00B1731A">
            <w:pPr>
              <w:spacing w:line="360" w:lineRule="exact"/>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467DCD89"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342DB95"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5,166,108</w:t>
            </w:r>
          </w:p>
        </w:tc>
        <w:tc>
          <w:tcPr>
            <w:tcW w:w="2311" w:type="dxa"/>
            <w:tcBorders>
              <w:top w:val="nil"/>
              <w:left w:val="single" w:sz="4" w:space="0" w:color="auto"/>
              <w:bottom w:val="nil"/>
              <w:right w:val="single" w:sz="4" w:space="0" w:color="auto"/>
            </w:tcBorders>
            <w:vAlign w:val="center"/>
            <w:hideMark/>
          </w:tcPr>
          <w:p w14:paraId="16EEC2AA"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AEBDEF"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AB97349"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7887BDB"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A044D36"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5212E37D"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5,166,108</w:t>
            </w:r>
          </w:p>
        </w:tc>
        <w:tc>
          <w:tcPr>
            <w:tcW w:w="1657" w:type="dxa"/>
            <w:tcBorders>
              <w:top w:val="nil"/>
              <w:left w:val="single" w:sz="4" w:space="0" w:color="auto"/>
              <w:bottom w:val="nil"/>
              <w:right w:val="nil"/>
            </w:tcBorders>
            <w:vAlign w:val="center"/>
            <w:hideMark/>
          </w:tcPr>
          <w:p w14:paraId="39AE0834"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100.00</w:t>
            </w:r>
          </w:p>
        </w:tc>
      </w:tr>
      <w:tr w:rsidR="00683D98" w14:paraId="102E636A" w14:textId="77777777" w:rsidTr="00B1731A">
        <w:trPr>
          <w:trHeight w:val="340"/>
        </w:trPr>
        <w:tc>
          <w:tcPr>
            <w:tcW w:w="618" w:type="dxa"/>
            <w:tcBorders>
              <w:top w:val="nil"/>
              <w:left w:val="nil"/>
              <w:bottom w:val="nil"/>
              <w:right w:val="single" w:sz="4" w:space="0" w:color="auto"/>
            </w:tcBorders>
            <w:vAlign w:val="center"/>
            <w:hideMark/>
          </w:tcPr>
          <w:p w14:paraId="3F6D1507" w14:textId="77777777" w:rsidR="00683D98" w:rsidRDefault="00683D98" w:rsidP="00B1731A">
            <w:pPr>
              <w:spacing w:line="360" w:lineRule="exact"/>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56CC8DE6"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06CA107"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86,567</w:t>
            </w:r>
          </w:p>
        </w:tc>
        <w:tc>
          <w:tcPr>
            <w:tcW w:w="2311" w:type="dxa"/>
            <w:tcBorders>
              <w:top w:val="nil"/>
              <w:left w:val="single" w:sz="4" w:space="0" w:color="auto"/>
              <w:bottom w:val="nil"/>
              <w:right w:val="single" w:sz="4" w:space="0" w:color="auto"/>
            </w:tcBorders>
            <w:vAlign w:val="center"/>
            <w:hideMark/>
          </w:tcPr>
          <w:p w14:paraId="626A2F4E"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EA5B229"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5B08045"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F35CBCD"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DD87786"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746E39DA"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86,567</w:t>
            </w:r>
          </w:p>
        </w:tc>
        <w:tc>
          <w:tcPr>
            <w:tcW w:w="1657" w:type="dxa"/>
            <w:tcBorders>
              <w:top w:val="nil"/>
              <w:left w:val="single" w:sz="4" w:space="0" w:color="auto"/>
              <w:bottom w:val="nil"/>
              <w:right w:val="nil"/>
            </w:tcBorders>
            <w:vAlign w:val="center"/>
            <w:hideMark/>
          </w:tcPr>
          <w:p w14:paraId="43AE48DF"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100.00</w:t>
            </w:r>
          </w:p>
        </w:tc>
      </w:tr>
      <w:tr w:rsidR="00683D98" w14:paraId="51E2E62C" w14:textId="77777777" w:rsidTr="00B1731A">
        <w:trPr>
          <w:trHeight w:val="340"/>
        </w:trPr>
        <w:tc>
          <w:tcPr>
            <w:tcW w:w="618" w:type="dxa"/>
            <w:tcBorders>
              <w:top w:val="nil"/>
              <w:left w:val="nil"/>
              <w:bottom w:val="nil"/>
              <w:right w:val="single" w:sz="4" w:space="0" w:color="auto"/>
            </w:tcBorders>
            <w:vAlign w:val="center"/>
            <w:hideMark/>
          </w:tcPr>
          <w:p w14:paraId="5EA88929" w14:textId="77777777" w:rsidR="00683D98" w:rsidRDefault="00683D98" w:rsidP="00B1731A">
            <w:pPr>
              <w:spacing w:line="360" w:lineRule="exact"/>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02A2D7D2"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C3E324F"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3,424,998</w:t>
            </w:r>
          </w:p>
        </w:tc>
        <w:tc>
          <w:tcPr>
            <w:tcW w:w="2311" w:type="dxa"/>
            <w:tcBorders>
              <w:top w:val="nil"/>
              <w:left w:val="single" w:sz="4" w:space="0" w:color="auto"/>
              <w:bottom w:val="nil"/>
              <w:right w:val="single" w:sz="4" w:space="0" w:color="auto"/>
            </w:tcBorders>
            <w:vAlign w:val="center"/>
            <w:hideMark/>
          </w:tcPr>
          <w:p w14:paraId="391CE22F"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41DFB9E"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D4AAE5F"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510416A"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837,199</w:t>
            </w:r>
          </w:p>
        </w:tc>
        <w:tc>
          <w:tcPr>
            <w:tcW w:w="2312" w:type="dxa"/>
            <w:tcBorders>
              <w:top w:val="nil"/>
              <w:left w:val="single" w:sz="4" w:space="0" w:color="auto"/>
              <w:bottom w:val="nil"/>
              <w:right w:val="single" w:sz="4" w:space="0" w:color="auto"/>
            </w:tcBorders>
            <w:vAlign w:val="center"/>
            <w:hideMark/>
          </w:tcPr>
          <w:p w14:paraId="7BAA3D3F"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2,389,880</w:t>
            </w:r>
          </w:p>
        </w:tc>
        <w:tc>
          <w:tcPr>
            <w:tcW w:w="2197" w:type="dxa"/>
            <w:tcBorders>
              <w:top w:val="nil"/>
              <w:left w:val="single" w:sz="4" w:space="0" w:color="auto"/>
              <w:bottom w:val="nil"/>
              <w:right w:val="single" w:sz="4" w:space="0" w:color="auto"/>
            </w:tcBorders>
            <w:vAlign w:val="center"/>
            <w:hideMark/>
          </w:tcPr>
          <w:p w14:paraId="4CFC8D80"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197,919</w:t>
            </w:r>
          </w:p>
        </w:tc>
        <w:tc>
          <w:tcPr>
            <w:tcW w:w="1657" w:type="dxa"/>
            <w:tcBorders>
              <w:top w:val="nil"/>
              <w:left w:val="single" w:sz="4" w:space="0" w:color="auto"/>
              <w:bottom w:val="nil"/>
              <w:right w:val="nil"/>
            </w:tcBorders>
            <w:vAlign w:val="center"/>
            <w:hideMark/>
          </w:tcPr>
          <w:p w14:paraId="0FCD4BD5"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5.78</w:t>
            </w:r>
          </w:p>
        </w:tc>
      </w:tr>
      <w:tr w:rsidR="00683D98" w14:paraId="46367738" w14:textId="77777777" w:rsidTr="00B1731A">
        <w:trPr>
          <w:trHeight w:val="340"/>
        </w:trPr>
        <w:tc>
          <w:tcPr>
            <w:tcW w:w="618" w:type="dxa"/>
            <w:tcBorders>
              <w:top w:val="nil"/>
              <w:left w:val="nil"/>
              <w:bottom w:val="nil"/>
              <w:right w:val="single" w:sz="4" w:space="0" w:color="auto"/>
            </w:tcBorders>
            <w:vAlign w:val="center"/>
            <w:hideMark/>
          </w:tcPr>
          <w:p w14:paraId="08A4FDE1" w14:textId="77777777" w:rsidR="00683D98" w:rsidRDefault="00683D98" w:rsidP="00B1731A">
            <w:pPr>
              <w:spacing w:line="360" w:lineRule="exact"/>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3CAC56B0" w14:textId="77777777" w:rsidR="00683D98" w:rsidRDefault="00683D98" w:rsidP="00B1731A">
            <w:pPr>
              <w:spacing w:line="360" w:lineRule="exact"/>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3A866F63"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102,802,866</w:t>
            </w:r>
          </w:p>
        </w:tc>
        <w:tc>
          <w:tcPr>
            <w:tcW w:w="2311" w:type="dxa"/>
            <w:tcBorders>
              <w:top w:val="nil"/>
              <w:left w:val="single" w:sz="4" w:space="0" w:color="auto"/>
              <w:bottom w:val="nil"/>
              <w:right w:val="single" w:sz="4" w:space="0" w:color="auto"/>
            </w:tcBorders>
            <w:vAlign w:val="center"/>
            <w:hideMark/>
          </w:tcPr>
          <w:p w14:paraId="526BED73"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1812F5E"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402F3C7"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04EEFD6"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867,317</w:t>
            </w:r>
          </w:p>
        </w:tc>
        <w:tc>
          <w:tcPr>
            <w:tcW w:w="2312" w:type="dxa"/>
            <w:tcBorders>
              <w:top w:val="nil"/>
              <w:left w:val="single" w:sz="4" w:space="0" w:color="auto"/>
              <w:bottom w:val="nil"/>
              <w:right w:val="single" w:sz="4" w:space="0" w:color="auto"/>
            </w:tcBorders>
            <w:vAlign w:val="center"/>
            <w:hideMark/>
          </w:tcPr>
          <w:p w14:paraId="0F53B6B8"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81,895,722</w:t>
            </w:r>
          </w:p>
        </w:tc>
        <w:tc>
          <w:tcPr>
            <w:tcW w:w="2197" w:type="dxa"/>
            <w:tcBorders>
              <w:top w:val="nil"/>
              <w:left w:val="single" w:sz="4" w:space="0" w:color="auto"/>
              <w:bottom w:val="nil"/>
              <w:right w:val="single" w:sz="4" w:space="0" w:color="auto"/>
            </w:tcBorders>
            <w:vAlign w:val="center"/>
            <w:hideMark/>
          </w:tcPr>
          <w:p w14:paraId="19955962"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20,039,827</w:t>
            </w:r>
          </w:p>
        </w:tc>
        <w:tc>
          <w:tcPr>
            <w:tcW w:w="1657" w:type="dxa"/>
            <w:tcBorders>
              <w:top w:val="nil"/>
              <w:left w:val="single" w:sz="4" w:space="0" w:color="auto"/>
              <w:bottom w:val="nil"/>
              <w:right w:val="nil"/>
            </w:tcBorders>
            <w:vAlign w:val="center"/>
            <w:hideMark/>
          </w:tcPr>
          <w:p w14:paraId="1192C258"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19.49</w:t>
            </w:r>
          </w:p>
        </w:tc>
      </w:tr>
      <w:tr w:rsidR="00683D98" w14:paraId="75CF0066" w14:textId="77777777" w:rsidTr="00B1731A">
        <w:trPr>
          <w:trHeight w:val="340"/>
        </w:trPr>
        <w:tc>
          <w:tcPr>
            <w:tcW w:w="618" w:type="dxa"/>
            <w:tcBorders>
              <w:top w:val="nil"/>
              <w:left w:val="nil"/>
              <w:bottom w:val="nil"/>
              <w:right w:val="single" w:sz="4" w:space="0" w:color="auto"/>
            </w:tcBorders>
            <w:vAlign w:val="center"/>
          </w:tcPr>
          <w:p w14:paraId="32888399" w14:textId="77777777" w:rsidR="00683D98" w:rsidRDefault="00683D98" w:rsidP="00B1731A">
            <w:pPr>
              <w:spacing w:line="360" w:lineRule="exact"/>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3A2D5FC5"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工商科技產業管理</w:t>
            </w:r>
          </w:p>
        </w:tc>
        <w:tc>
          <w:tcPr>
            <w:tcW w:w="2336" w:type="dxa"/>
            <w:tcBorders>
              <w:top w:val="nil"/>
              <w:left w:val="single" w:sz="4" w:space="0" w:color="auto"/>
              <w:bottom w:val="nil"/>
              <w:right w:val="single" w:sz="4" w:space="0" w:color="auto"/>
            </w:tcBorders>
            <w:vAlign w:val="center"/>
            <w:hideMark/>
          </w:tcPr>
          <w:p w14:paraId="79BFE493"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2,456,929</w:t>
            </w:r>
          </w:p>
        </w:tc>
        <w:tc>
          <w:tcPr>
            <w:tcW w:w="2311" w:type="dxa"/>
            <w:tcBorders>
              <w:top w:val="nil"/>
              <w:left w:val="single" w:sz="4" w:space="0" w:color="auto"/>
              <w:bottom w:val="nil"/>
              <w:right w:val="single" w:sz="4" w:space="0" w:color="auto"/>
            </w:tcBorders>
            <w:vAlign w:val="center"/>
            <w:hideMark/>
          </w:tcPr>
          <w:p w14:paraId="51B0DDB4"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9361770"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B2DDD61"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992CD33"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46,400</w:t>
            </w:r>
          </w:p>
        </w:tc>
        <w:tc>
          <w:tcPr>
            <w:tcW w:w="2312" w:type="dxa"/>
            <w:tcBorders>
              <w:top w:val="nil"/>
              <w:left w:val="single" w:sz="4" w:space="0" w:color="auto"/>
              <w:bottom w:val="nil"/>
              <w:right w:val="single" w:sz="4" w:space="0" w:color="auto"/>
            </w:tcBorders>
            <w:vAlign w:val="center"/>
            <w:hideMark/>
          </w:tcPr>
          <w:p w14:paraId="7FD6D3D9"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2,410,529</w:t>
            </w:r>
          </w:p>
        </w:tc>
        <w:tc>
          <w:tcPr>
            <w:tcW w:w="2197" w:type="dxa"/>
            <w:tcBorders>
              <w:top w:val="nil"/>
              <w:left w:val="single" w:sz="4" w:space="0" w:color="auto"/>
              <w:bottom w:val="nil"/>
              <w:right w:val="single" w:sz="4" w:space="0" w:color="auto"/>
            </w:tcBorders>
            <w:vAlign w:val="center"/>
            <w:hideMark/>
          </w:tcPr>
          <w:p w14:paraId="6F8A201E"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20FF1B82"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r>
      <w:tr w:rsidR="00683D98" w14:paraId="7F85FC95" w14:textId="77777777" w:rsidTr="00B1731A">
        <w:trPr>
          <w:trHeight w:val="340"/>
        </w:trPr>
        <w:tc>
          <w:tcPr>
            <w:tcW w:w="618" w:type="dxa"/>
            <w:tcBorders>
              <w:top w:val="nil"/>
              <w:left w:val="nil"/>
              <w:bottom w:val="nil"/>
              <w:right w:val="single" w:sz="4" w:space="0" w:color="auto"/>
            </w:tcBorders>
            <w:vAlign w:val="center"/>
          </w:tcPr>
          <w:p w14:paraId="214F2F69" w14:textId="77777777" w:rsidR="00683D98" w:rsidRDefault="00683D98" w:rsidP="00B1731A">
            <w:pPr>
              <w:spacing w:line="360" w:lineRule="exact"/>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5DA876A"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公用事業</w:t>
            </w:r>
          </w:p>
        </w:tc>
        <w:tc>
          <w:tcPr>
            <w:tcW w:w="2336" w:type="dxa"/>
            <w:tcBorders>
              <w:top w:val="nil"/>
              <w:left w:val="single" w:sz="4" w:space="0" w:color="auto"/>
              <w:bottom w:val="nil"/>
              <w:right w:val="single" w:sz="4" w:space="0" w:color="auto"/>
            </w:tcBorders>
            <w:vAlign w:val="center"/>
            <w:hideMark/>
          </w:tcPr>
          <w:p w14:paraId="5B89D728"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2,811,190</w:t>
            </w:r>
          </w:p>
        </w:tc>
        <w:tc>
          <w:tcPr>
            <w:tcW w:w="2311" w:type="dxa"/>
            <w:tcBorders>
              <w:top w:val="nil"/>
              <w:left w:val="single" w:sz="4" w:space="0" w:color="auto"/>
              <w:bottom w:val="nil"/>
              <w:right w:val="single" w:sz="4" w:space="0" w:color="auto"/>
            </w:tcBorders>
            <w:vAlign w:val="center"/>
            <w:hideMark/>
          </w:tcPr>
          <w:p w14:paraId="520FF7DD"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9A4CD6C"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26996E7"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7CF009F"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B57B266"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2,811,190</w:t>
            </w:r>
          </w:p>
        </w:tc>
        <w:tc>
          <w:tcPr>
            <w:tcW w:w="2197" w:type="dxa"/>
            <w:tcBorders>
              <w:top w:val="nil"/>
              <w:left w:val="single" w:sz="4" w:space="0" w:color="auto"/>
              <w:bottom w:val="nil"/>
              <w:right w:val="single" w:sz="4" w:space="0" w:color="auto"/>
            </w:tcBorders>
            <w:vAlign w:val="center"/>
            <w:hideMark/>
          </w:tcPr>
          <w:p w14:paraId="0E63B658"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225705CB"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r>
      <w:tr w:rsidR="00683D98" w14:paraId="3BF3AC6A" w14:textId="77777777" w:rsidTr="00B1731A">
        <w:trPr>
          <w:trHeight w:val="340"/>
        </w:trPr>
        <w:tc>
          <w:tcPr>
            <w:tcW w:w="618" w:type="dxa"/>
            <w:tcBorders>
              <w:top w:val="nil"/>
              <w:left w:val="nil"/>
              <w:bottom w:val="nil"/>
              <w:right w:val="single" w:sz="4" w:space="0" w:color="auto"/>
            </w:tcBorders>
            <w:vAlign w:val="center"/>
          </w:tcPr>
          <w:p w14:paraId="5237D70A" w14:textId="77777777" w:rsidR="00683D98" w:rsidRDefault="00683D98" w:rsidP="00B1731A">
            <w:pPr>
              <w:spacing w:line="360" w:lineRule="exact"/>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3417EAA" w14:textId="77777777" w:rsidR="00683D98" w:rsidRDefault="00683D98" w:rsidP="00B1731A">
            <w:pPr>
              <w:pStyle w:val="a7"/>
              <w:spacing w:beforeLines="0" w:before="0" w:afterLines="0" w:after="0" w:line="360" w:lineRule="exact"/>
              <w:ind w:leftChars="200" w:left="320" w:firstLineChars="0" w:firstLine="0"/>
              <w:jc w:val="distribute"/>
              <w:rPr>
                <w:rFonts w:ascii="標楷體" w:hAnsi="標楷體"/>
                <w:b w:val="0"/>
                <w:noProof/>
                <w:spacing w:val="-10"/>
                <w:sz w:val="20"/>
              </w:rPr>
            </w:pPr>
            <w:r>
              <w:rPr>
                <w:rFonts w:ascii="標楷體" w:hAnsi="標楷體" w:hint="eastAsia"/>
                <w:b w:val="0"/>
                <w:noProof/>
                <w:spacing w:val="-10"/>
                <w:sz w:val="20"/>
              </w:rPr>
              <w:t>接受補助業務支出(工業)</w:t>
            </w:r>
          </w:p>
        </w:tc>
        <w:tc>
          <w:tcPr>
            <w:tcW w:w="2336" w:type="dxa"/>
            <w:tcBorders>
              <w:top w:val="nil"/>
              <w:left w:val="single" w:sz="4" w:space="0" w:color="auto"/>
              <w:bottom w:val="nil"/>
              <w:right w:val="single" w:sz="4" w:space="0" w:color="auto"/>
            </w:tcBorders>
            <w:vAlign w:val="center"/>
            <w:hideMark/>
          </w:tcPr>
          <w:p w14:paraId="42A5060A"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1,610,599</w:t>
            </w:r>
          </w:p>
        </w:tc>
        <w:tc>
          <w:tcPr>
            <w:tcW w:w="2311" w:type="dxa"/>
            <w:tcBorders>
              <w:top w:val="nil"/>
              <w:left w:val="single" w:sz="4" w:space="0" w:color="auto"/>
              <w:bottom w:val="nil"/>
              <w:right w:val="single" w:sz="4" w:space="0" w:color="auto"/>
            </w:tcBorders>
            <w:vAlign w:val="center"/>
            <w:hideMark/>
          </w:tcPr>
          <w:p w14:paraId="4FE59602"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5B8A58A"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7B37EAC"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C0F304E"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769,244</w:t>
            </w:r>
          </w:p>
        </w:tc>
        <w:tc>
          <w:tcPr>
            <w:tcW w:w="2312" w:type="dxa"/>
            <w:tcBorders>
              <w:top w:val="nil"/>
              <w:left w:val="single" w:sz="4" w:space="0" w:color="auto"/>
              <w:bottom w:val="nil"/>
              <w:right w:val="single" w:sz="4" w:space="0" w:color="auto"/>
            </w:tcBorders>
            <w:vAlign w:val="center"/>
            <w:hideMark/>
          </w:tcPr>
          <w:p w14:paraId="3DBCCD12"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841,355</w:t>
            </w:r>
          </w:p>
        </w:tc>
        <w:tc>
          <w:tcPr>
            <w:tcW w:w="2197" w:type="dxa"/>
            <w:tcBorders>
              <w:top w:val="nil"/>
              <w:left w:val="single" w:sz="4" w:space="0" w:color="auto"/>
              <w:bottom w:val="nil"/>
              <w:right w:val="single" w:sz="4" w:space="0" w:color="auto"/>
            </w:tcBorders>
            <w:vAlign w:val="center"/>
            <w:hideMark/>
          </w:tcPr>
          <w:p w14:paraId="0F13EFE1"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0AE63108"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r>
      <w:tr w:rsidR="00683D98" w14:paraId="0E741C03" w14:textId="77777777" w:rsidTr="00B1731A">
        <w:trPr>
          <w:trHeight w:val="340"/>
        </w:trPr>
        <w:tc>
          <w:tcPr>
            <w:tcW w:w="618" w:type="dxa"/>
            <w:tcBorders>
              <w:top w:val="nil"/>
              <w:left w:val="nil"/>
              <w:bottom w:val="nil"/>
              <w:right w:val="single" w:sz="4" w:space="0" w:color="auto"/>
            </w:tcBorders>
            <w:vAlign w:val="center"/>
          </w:tcPr>
          <w:p w14:paraId="0E2A344E" w14:textId="77777777" w:rsidR="00683D98" w:rsidRDefault="00683D98" w:rsidP="00B1731A">
            <w:pPr>
              <w:spacing w:line="360" w:lineRule="exact"/>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42546FE"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252129A9"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95,924,148</w:t>
            </w:r>
          </w:p>
        </w:tc>
        <w:tc>
          <w:tcPr>
            <w:tcW w:w="2311" w:type="dxa"/>
            <w:tcBorders>
              <w:top w:val="nil"/>
              <w:left w:val="single" w:sz="4" w:space="0" w:color="auto"/>
              <w:bottom w:val="nil"/>
              <w:right w:val="single" w:sz="4" w:space="0" w:color="auto"/>
            </w:tcBorders>
            <w:vAlign w:val="center"/>
            <w:hideMark/>
          </w:tcPr>
          <w:p w14:paraId="0447F265"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72AB06E"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BBF5E74"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7975099"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51,673</w:t>
            </w:r>
          </w:p>
        </w:tc>
        <w:tc>
          <w:tcPr>
            <w:tcW w:w="2312" w:type="dxa"/>
            <w:tcBorders>
              <w:top w:val="nil"/>
              <w:left w:val="single" w:sz="4" w:space="0" w:color="auto"/>
              <w:bottom w:val="nil"/>
              <w:right w:val="single" w:sz="4" w:space="0" w:color="auto"/>
            </w:tcBorders>
            <w:vAlign w:val="center"/>
            <w:hideMark/>
          </w:tcPr>
          <w:p w14:paraId="22FBC9DC"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75,832,648</w:t>
            </w:r>
          </w:p>
        </w:tc>
        <w:tc>
          <w:tcPr>
            <w:tcW w:w="2197" w:type="dxa"/>
            <w:tcBorders>
              <w:top w:val="nil"/>
              <w:left w:val="single" w:sz="4" w:space="0" w:color="auto"/>
              <w:bottom w:val="nil"/>
              <w:right w:val="single" w:sz="4" w:space="0" w:color="auto"/>
            </w:tcBorders>
            <w:vAlign w:val="center"/>
            <w:hideMark/>
          </w:tcPr>
          <w:p w14:paraId="307BD351"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20,039,827</w:t>
            </w:r>
          </w:p>
        </w:tc>
        <w:tc>
          <w:tcPr>
            <w:tcW w:w="1657" w:type="dxa"/>
            <w:tcBorders>
              <w:top w:val="nil"/>
              <w:left w:val="single" w:sz="4" w:space="0" w:color="auto"/>
              <w:bottom w:val="nil"/>
              <w:right w:val="nil"/>
            </w:tcBorders>
            <w:vAlign w:val="center"/>
            <w:hideMark/>
          </w:tcPr>
          <w:p w14:paraId="19668E77"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20.89</w:t>
            </w:r>
          </w:p>
        </w:tc>
      </w:tr>
      <w:tr w:rsidR="00683D98" w14:paraId="5B50F316" w14:textId="77777777" w:rsidTr="00B1731A">
        <w:trPr>
          <w:trHeight w:val="340"/>
        </w:trPr>
        <w:tc>
          <w:tcPr>
            <w:tcW w:w="618" w:type="dxa"/>
            <w:tcBorders>
              <w:top w:val="nil"/>
              <w:left w:val="nil"/>
              <w:bottom w:val="nil"/>
              <w:right w:val="single" w:sz="4" w:space="0" w:color="auto"/>
            </w:tcBorders>
            <w:vAlign w:val="center"/>
          </w:tcPr>
          <w:p w14:paraId="17635C16" w14:textId="77777777" w:rsidR="00683D98" w:rsidRDefault="00683D98" w:rsidP="00B1731A">
            <w:pPr>
              <w:spacing w:line="360" w:lineRule="exact"/>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9D065EC" w14:textId="77777777" w:rsidR="00683D98" w:rsidRDefault="00683D98" w:rsidP="00B1731A">
            <w:pPr>
              <w:spacing w:line="360" w:lineRule="exact"/>
              <w:ind w:leftChars="100" w:left="160"/>
              <w:jc w:val="distribute"/>
              <w:rPr>
                <w:rFonts w:ascii="新細明體" w:hAnsi="新細明體"/>
                <w:b/>
                <w:sz w:val="20"/>
              </w:rPr>
            </w:pPr>
            <w:r>
              <w:rPr>
                <w:rFonts w:ascii="新細明體" w:hAnsi="新細明體" w:hint="eastAsia"/>
                <w:b/>
                <w:noProof/>
                <w:sz w:val="20"/>
              </w:rPr>
              <w:t>動物保護處</w:t>
            </w:r>
          </w:p>
        </w:tc>
        <w:tc>
          <w:tcPr>
            <w:tcW w:w="2336" w:type="dxa"/>
            <w:tcBorders>
              <w:top w:val="nil"/>
              <w:left w:val="single" w:sz="4" w:space="0" w:color="auto"/>
              <w:bottom w:val="nil"/>
              <w:right w:val="single" w:sz="4" w:space="0" w:color="auto"/>
            </w:tcBorders>
            <w:vAlign w:val="center"/>
            <w:hideMark/>
          </w:tcPr>
          <w:p w14:paraId="2AE2F5D6"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24,257,801</w:t>
            </w:r>
          </w:p>
        </w:tc>
        <w:tc>
          <w:tcPr>
            <w:tcW w:w="2311" w:type="dxa"/>
            <w:tcBorders>
              <w:top w:val="nil"/>
              <w:left w:val="single" w:sz="4" w:space="0" w:color="auto"/>
              <w:bottom w:val="nil"/>
              <w:right w:val="single" w:sz="4" w:space="0" w:color="auto"/>
            </w:tcBorders>
            <w:vAlign w:val="center"/>
            <w:hideMark/>
          </w:tcPr>
          <w:p w14:paraId="5FFDEA2F"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B0DE5F1"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F3B125C"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83C3C06"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374,068</w:t>
            </w:r>
          </w:p>
        </w:tc>
        <w:tc>
          <w:tcPr>
            <w:tcW w:w="2312" w:type="dxa"/>
            <w:tcBorders>
              <w:top w:val="nil"/>
              <w:left w:val="single" w:sz="4" w:space="0" w:color="auto"/>
              <w:bottom w:val="nil"/>
              <w:right w:val="single" w:sz="4" w:space="0" w:color="auto"/>
            </w:tcBorders>
            <w:vAlign w:val="center"/>
            <w:hideMark/>
          </w:tcPr>
          <w:p w14:paraId="29D77B89"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20,278,701</w:t>
            </w:r>
          </w:p>
        </w:tc>
        <w:tc>
          <w:tcPr>
            <w:tcW w:w="2197" w:type="dxa"/>
            <w:tcBorders>
              <w:top w:val="nil"/>
              <w:left w:val="single" w:sz="4" w:space="0" w:color="auto"/>
              <w:bottom w:val="nil"/>
              <w:right w:val="single" w:sz="4" w:space="0" w:color="auto"/>
            </w:tcBorders>
            <w:vAlign w:val="center"/>
            <w:hideMark/>
          </w:tcPr>
          <w:p w14:paraId="4AAB09F1"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3,605,032</w:t>
            </w:r>
          </w:p>
        </w:tc>
        <w:tc>
          <w:tcPr>
            <w:tcW w:w="1657" w:type="dxa"/>
            <w:tcBorders>
              <w:top w:val="nil"/>
              <w:left w:val="single" w:sz="4" w:space="0" w:color="auto"/>
              <w:bottom w:val="nil"/>
              <w:right w:val="nil"/>
            </w:tcBorders>
            <w:vAlign w:val="center"/>
            <w:hideMark/>
          </w:tcPr>
          <w:p w14:paraId="1EA92DDB"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14.86</w:t>
            </w:r>
          </w:p>
        </w:tc>
      </w:tr>
      <w:tr w:rsidR="00683D98" w14:paraId="1CC986BF" w14:textId="77777777" w:rsidTr="00B1731A">
        <w:trPr>
          <w:trHeight w:val="340"/>
        </w:trPr>
        <w:tc>
          <w:tcPr>
            <w:tcW w:w="618" w:type="dxa"/>
            <w:tcBorders>
              <w:top w:val="nil"/>
              <w:left w:val="nil"/>
              <w:bottom w:val="nil"/>
              <w:right w:val="single" w:sz="4" w:space="0" w:color="auto"/>
            </w:tcBorders>
            <w:vAlign w:val="center"/>
            <w:hideMark/>
          </w:tcPr>
          <w:p w14:paraId="4B8A8C9A" w14:textId="77777777" w:rsidR="00683D98" w:rsidRDefault="00683D98" w:rsidP="00B1731A">
            <w:pPr>
              <w:spacing w:line="360" w:lineRule="exact"/>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1D40C238"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867A2C1"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109,044</w:t>
            </w:r>
          </w:p>
        </w:tc>
        <w:tc>
          <w:tcPr>
            <w:tcW w:w="2311" w:type="dxa"/>
            <w:tcBorders>
              <w:top w:val="nil"/>
              <w:left w:val="single" w:sz="4" w:space="0" w:color="auto"/>
              <w:bottom w:val="nil"/>
              <w:right w:val="single" w:sz="4" w:space="0" w:color="auto"/>
            </w:tcBorders>
            <w:vAlign w:val="center"/>
            <w:hideMark/>
          </w:tcPr>
          <w:p w14:paraId="1ADB99BC"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A5900B"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B93F286"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5CBFAB0"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D5CFD18"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109,044</w:t>
            </w:r>
          </w:p>
        </w:tc>
        <w:tc>
          <w:tcPr>
            <w:tcW w:w="2197" w:type="dxa"/>
            <w:tcBorders>
              <w:top w:val="nil"/>
              <w:left w:val="single" w:sz="4" w:space="0" w:color="auto"/>
              <w:bottom w:val="nil"/>
              <w:right w:val="single" w:sz="4" w:space="0" w:color="auto"/>
            </w:tcBorders>
            <w:vAlign w:val="center"/>
            <w:hideMark/>
          </w:tcPr>
          <w:p w14:paraId="13663C51"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5424A48D"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r>
      <w:tr w:rsidR="00683D98" w14:paraId="162126F8" w14:textId="77777777" w:rsidTr="00B1731A">
        <w:trPr>
          <w:trHeight w:val="340"/>
        </w:trPr>
        <w:tc>
          <w:tcPr>
            <w:tcW w:w="618" w:type="dxa"/>
            <w:tcBorders>
              <w:top w:val="nil"/>
              <w:left w:val="nil"/>
              <w:bottom w:val="nil"/>
              <w:right w:val="single" w:sz="4" w:space="0" w:color="auto"/>
            </w:tcBorders>
            <w:vAlign w:val="center"/>
            <w:hideMark/>
          </w:tcPr>
          <w:p w14:paraId="7A4318D6" w14:textId="77777777" w:rsidR="00683D98" w:rsidRDefault="00683D98" w:rsidP="00B1731A">
            <w:pPr>
              <w:spacing w:line="360" w:lineRule="exact"/>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7B1CC692"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19FAC08F"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24,148,757</w:t>
            </w:r>
          </w:p>
        </w:tc>
        <w:tc>
          <w:tcPr>
            <w:tcW w:w="2311" w:type="dxa"/>
            <w:tcBorders>
              <w:top w:val="nil"/>
              <w:left w:val="single" w:sz="4" w:space="0" w:color="auto"/>
              <w:bottom w:val="nil"/>
              <w:right w:val="single" w:sz="4" w:space="0" w:color="auto"/>
            </w:tcBorders>
            <w:vAlign w:val="center"/>
            <w:hideMark/>
          </w:tcPr>
          <w:p w14:paraId="43B9E89E"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E1DD7DB"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9EEB9F5"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660DE33"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374,068</w:t>
            </w:r>
          </w:p>
        </w:tc>
        <w:tc>
          <w:tcPr>
            <w:tcW w:w="2312" w:type="dxa"/>
            <w:tcBorders>
              <w:top w:val="nil"/>
              <w:left w:val="single" w:sz="4" w:space="0" w:color="auto"/>
              <w:bottom w:val="nil"/>
              <w:right w:val="single" w:sz="4" w:space="0" w:color="auto"/>
            </w:tcBorders>
            <w:vAlign w:val="center"/>
            <w:hideMark/>
          </w:tcPr>
          <w:p w14:paraId="4D38F71C"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20,169,657</w:t>
            </w:r>
          </w:p>
        </w:tc>
        <w:tc>
          <w:tcPr>
            <w:tcW w:w="2197" w:type="dxa"/>
            <w:tcBorders>
              <w:top w:val="nil"/>
              <w:left w:val="single" w:sz="4" w:space="0" w:color="auto"/>
              <w:bottom w:val="nil"/>
              <w:right w:val="single" w:sz="4" w:space="0" w:color="auto"/>
            </w:tcBorders>
            <w:vAlign w:val="center"/>
            <w:hideMark/>
          </w:tcPr>
          <w:p w14:paraId="1D6CC9EF"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3,605,032</w:t>
            </w:r>
          </w:p>
        </w:tc>
        <w:tc>
          <w:tcPr>
            <w:tcW w:w="1657" w:type="dxa"/>
            <w:tcBorders>
              <w:top w:val="nil"/>
              <w:left w:val="single" w:sz="4" w:space="0" w:color="auto"/>
              <w:bottom w:val="nil"/>
              <w:right w:val="nil"/>
            </w:tcBorders>
            <w:vAlign w:val="center"/>
            <w:hideMark/>
          </w:tcPr>
          <w:p w14:paraId="718BAAB7"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14.93</w:t>
            </w:r>
          </w:p>
        </w:tc>
      </w:tr>
      <w:tr w:rsidR="00683D98" w14:paraId="375A0B47" w14:textId="77777777" w:rsidTr="00B1731A">
        <w:trPr>
          <w:trHeight w:val="340"/>
        </w:trPr>
        <w:tc>
          <w:tcPr>
            <w:tcW w:w="618" w:type="dxa"/>
            <w:tcBorders>
              <w:top w:val="nil"/>
              <w:left w:val="nil"/>
              <w:bottom w:val="nil"/>
              <w:right w:val="single" w:sz="4" w:space="0" w:color="auto"/>
            </w:tcBorders>
            <w:vAlign w:val="center"/>
          </w:tcPr>
          <w:p w14:paraId="10E0AE92" w14:textId="77777777" w:rsidR="00683D98" w:rsidRDefault="00683D98" w:rsidP="00B1731A">
            <w:pPr>
              <w:spacing w:line="360" w:lineRule="exact"/>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695CC8A" w14:textId="77777777" w:rsidR="00683D98" w:rsidRDefault="00683D98" w:rsidP="00B1731A">
            <w:pPr>
              <w:spacing w:line="360" w:lineRule="exact"/>
              <w:ind w:leftChars="100" w:left="160"/>
              <w:jc w:val="distribute"/>
              <w:rPr>
                <w:rFonts w:ascii="新細明體" w:hAnsi="新細明體"/>
                <w:b/>
                <w:sz w:val="20"/>
              </w:rPr>
            </w:pPr>
            <w:r>
              <w:rPr>
                <w:rFonts w:ascii="新細明體" w:hAnsi="新細明體" w:hint="eastAsia"/>
                <w:b/>
                <w:noProof/>
                <w:sz w:val="20"/>
              </w:rPr>
              <w:t>市場處</w:t>
            </w:r>
          </w:p>
        </w:tc>
        <w:tc>
          <w:tcPr>
            <w:tcW w:w="2336" w:type="dxa"/>
            <w:tcBorders>
              <w:top w:val="nil"/>
              <w:left w:val="single" w:sz="4" w:space="0" w:color="auto"/>
              <w:bottom w:val="nil"/>
              <w:right w:val="single" w:sz="4" w:space="0" w:color="auto"/>
            </w:tcBorders>
            <w:vAlign w:val="center"/>
            <w:hideMark/>
          </w:tcPr>
          <w:p w14:paraId="0BD49823"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464,158,713</w:t>
            </w:r>
          </w:p>
        </w:tc>
        <w:tc>
          <w:tcPr>
            <w:tcW w:w="2311" w:type="dxa"/>
            <w:tcBorders>
              <w:top w:val="nil"/>
              <w:left w:val="single" w:sz="4" w:space="0" w:color="auto"/>
              <w:bottom w:val="nil"/>
              <w:right w:val="single" w:sz="4" w:space="0" w:color="auto"/>
            </w:tcBorders>
            <w:vAlign w:val="center"/>
            <w:hideMark/>
          </w:tcPr>
          <w:p w14:paraId="75DD2D8F"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129C5A7"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A90777F"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3454F8E"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540,262</w:t>
            </w:r>
          </w:p>
        </w:tc>
        <w:tc>
          <w:tcPr>
            <w:tcW w:w="2312" w:type="dxa"/>
            <w:tcBorders>
              <w:top w:val="nil"/>
              <w:left w:val="single" w:sz="4" w:space="0" w:color="auto"/>
              <w:bottom w:val="nil"/>
              <w:right w:val="single" w:sz="4" w:space="0" w:color="auto"/>
            </w:tcBorders>
            <w:vAlign w:val="center"/>
            <w:hideMark/>
          </w:tcPr>
          <w:p w14:paraId="6509BD58"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220,417,746</w:t>
            </w:r>
          </w:p>
        </w:tc>
        <w:tc>
          <w:tcPr>
            <w:tcW w:w="2197" w:type="dxa"/>
            <w:tcBorders>
              <w:top w:val="nil"/>
              <w:left w:val="single" w:sz="4" w:space="0" w:color="auto"/>
              <w:bottom w:val="nil"/>
              <w:right w:val="single" w:sz="4" w:space="0" w:color="auto"/>
            </w:tcBorders>
            <w:vAlign w:val="center"/>
            <w:hideMark/>
          </w:tcPr>
          <w:p w14:paraId="41B1D31A"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243,200,705</w:t>
            </w:r>
          </w:p>
        </w:tc>
        <w:tc>
          <w:tcPr>
            <w:tcW w:w="1657" w:type="dxa"/>
            <w:tcBorders>
              <w:top w:val="nil"/>
              <w:left w:val="single" w:sz="4" w:space="0" w:color="auto"/>
              <w:bottom w:val="nil"/>
              <w:right w:val="nil"/>
            </w:tcBorders>
            <w:vAlign w:val="center"/>
            <w:hideMark/>
          </w:tcPr>
          <w:p w14:paraId="5DFC6921"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52.40</w:t>
            </w:r>
          </w:p>
        </w:tc>
      </w:tr>
      <w:tr w:rsidR="00683D98" w14:paraId="056F0E6B" w14:textId="77777777" w:rsidTr="00B1731A">
        <w:trPr>
          <w:trHeight w:val="340"/>
        </w:trPr>
        <w:tc>
          <w:tcPr>
            <w:tcW w:w="618" w:type="dxa"/>
            <w:tcBorders>
              <w:top w:val="nil"/>
              <w:left w:val="nil"/>
              <w:bottom w:val="nil"/>
              <w:right w:val="single" w:sz="4" w:space="0" w:color="auto"/>
            </w:tcBorders>
            <w:vAlign w:val="center"/>
            <w:hideMark/>
          </w:tcPr>
          <w:p w14:paraId="146F790A" w14:textId="77777777" w:rsidR="00683D98" w:rsidRDefault="00683D98" w:rsidP="00B1731A">
            <w:pPr>
              <w:spacing w:line="360" w:lineRule="exact"/>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13832ABC" w14:textId="77777777" w:rsidR="00683D98" w:rsidRDefault="00683D98" w:rsidP="00B1731A">
            <w:pPr>
              <w:spacing w:line="360" w:lineRule="exact"/>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2A0B2752"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464,158,713</w:t>
            </w:r>
          </w:p>
        </w:tc>
        <w:tc>
          <w:tcPr>
            <w:tcW w:w="2311" w:type="dxa"/>
            <w:tcBorders>
              <w:top w:val="nil"/>
              <w:left w:val="single" w:sz="4" w:space="0" w:color="auto"/>
              <w:bottom w:val="nil"/>
              <w:right w:val="single" w:sz="4" w:space="0" w:color="auto"/>
            </w:tcBorders>
            <w:vAlign w:val="center"/>
            <w:hideMark/>
          </w:tcPr>
          <w:p w14:paraId="08F03109"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195DB3F"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D08C378"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43FCCA8"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540,262</w:t>
            </w:r>
          </w:p>
        </w:tc>
        <w:tc>
          <w:tcPr>
            <w:tcW w:w="2312" w:type="dxa"/>
            <w:tcBorders>
              <w:top w:val="nil"/>
              <w:left w:val="single" w:sz="4" w:space="0" w:color="auto"/>
              <w:bottom w:val="nil"/>
              <w:right w:val="single" w:sz="4" w:space="0" w:color="auto"/>
            </w:tcBorders>
            <w:vAlign w:val="center"/>
            <w:hideMark/>
          </w:tcPr>
          <w:p w14:paraId="1E9B0401"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220,417,746</w:t>
            </w:r>
          </w:p>
        </w:tc>
        <w:tc>
          <w:tcPr>
            <w:tcW w:w="2197" w:type="dxa"/>
            <w:tcBorders>
              <w:top w:val="nil"/>
              <w:left w:val="single" w:sz="4" w:space="0" w:color="auto"/>
              <w:bottom w:val="nil"/>
              <w:right w:val="single" w:sz="4" w:space="0" w:color="auto"/>
            </w:tcBorders>
            <w:vAlign w:val="center"/>
            <w:hideMark/>
          </w:tcPr>
          <w:p w14:paraId="3BF54BF7"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243,200,705</w:t>
            </w:r>
          </w:p>
        </w:tc>
        <w:tc>
          <w:tcPr>
            <w:tcW w:w="1657" w:type="dxa"/>
            <w:tcBorders>
              <w:top w:val="nil"/>
              <w:left w:val="single" w:sz="4" w:space="0" w:color="auto"/>
              <w:bottom w:val="nil"/>
              <w:right w:val="nil"/>
            </w:tcBorders>
            <w:vAlign w:val="center"/>
            <w:hideMark/>
          </w:tcPr>
          <w:p w14:paraId="4C702603"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52.40</w:t>
            </w:r>
          </w:p>
        </w:tc>
      </w:tr>
      <w:tr w:rsidR="00683D98" w14:paraId="54F402B6" w14:textId="77777777" w:rsidTr="00B1731A">
        <w:trPr>
          <w:trHeight w:val="340"/>
        </w:trPr>
        <w:tc>
          <w:tcPr>
            <w:tcW w:w="618" w:type="dxa"/>
            <w:tcBorders>
              <w:top w:val="nil"/>
              <w:left w:val="nil"/>
              <w:bottom w:val="nil"/>
              <w:right w:val="single" w:sz="4" w:space="0" w:color="auto"/>
            </w:tcBorders>
            <w:vAlign w:val="center"/>
          </w:tcPr>
          <w:p w14:paraId="1088E3BC" w14:textId="77777777" w:rsidR="00683D98" w:rsidRDefault="00683D98" w:rsidP="00B1731A">
            <w:pPr>
              <w:spacing w:line="360" w:lineRule="exact"/>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E9553FF"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批發市場管理與供銷</w:t>
            </w:r>
          </w:p>
        </w:tc>
        <w:tc>
          <w:tcPr>
            <w:tcW w:w="2336" w:type="dxa"/>
            <w:tcBorders>
              <w:top w:val="nil"/>
              <w:left w:val="single" w:sz="4" w:space="0" w:color="auto"/>
              <w:bottom w:val="nil"/>
              <w:right w:val="single" w:sz="4" w:space="0" w:color="auto"/>
            </w:tcBorders>
            <w:vAlign w:val="center"/>
            <w:hideMark/>
          </w:tcPr>
          <w:p w14:paraId="71C46062"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259,898,000</w:t>
            </w:r>
          </w:p>
        </w:tc>
        <w:tc>
          <w:tcPr>
            <w:tcW w:w="2311" w:type="dxa"/>
            <w:tcBorders>
              <w:top w:val="nil"/>
              <w:left w:val="single" w:sz="4" w:space="0" w:color="auto"/>
              <w:bottom w:val="nil"/>
              <w:right w:val="single" w:sz="4" w:space="0" w:color="auto"/>
            </w:tcBorders>
            <w:vAlign w:val="center"/>
            <w:hideMark/>
          </w:tcPr>
          <w:p w14:paraId="15B28E75"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E0FE5E8"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F3F974"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4B5C0DE"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BB4C370"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16,927,000</w:t>
            </w:r>
          </w:p>
        </w:tc>
        <w:tc>
          <w:tcPr>
            <w:tcW w:w="2197" w:type="dxa"/>
            <w:tcBorders>
              <w:top w:val="nil"/>
              <w:left w:val="single" w:sz="4" w:space="0" w:color="auto"/>
              <w:bottom w:val="nil"/>
              <w:right w:val="single" w:sz="4" w:space="0" w:color="auto"/>
            </w:tcBorders>
            <w:vAlign w:val="center"/>
            <w:hideMark/>
          </w:tcPr>
          <w:p w14:paraId="10BA81C6"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242,971,000</w:t>
            </w:r>
          </w:p>
        </w:tc>
        <w:tc>
          <w:tcPr>
            <w:tcW w:w="1657" w:type="dxa"/>
            <w:tcBorders>
              <w:top w:val="nil"/>
              <w:left w:val="single" w:sz="4" w:space="0" w:color="auto"/>
              <w:bottom w:val="nil"/>
              <w:right w:val="nil"/>
            </w:tcBorders>
            <w:vAlign w:val="center"/>
            <w:hideMark/>
          </w:tcPr>
          <w:p w14:paraId="5E113390"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93.49</w:t>
            </w:r>
          </w:p>
        </w:tc>
      </w:tr>
      <w:tr w:rsidR="00683D98" w14:paraId="4A627590" w14:textId="77777777" w:rsidTr="00B1731A">
        <w:trPr>
          <w:trHeight w:val="340"/>
        </w:trPr>
        <w:tc>
          <w:tcPr>
            <w:tcW w:w="618" w:type="dxa"/>
            <w:tcBorders>
              <w:top w:val="nil"/>
              <w:left w:val="nil"/>
              <w:bottom w:val="nil"/>
              <w:right w:val="single" w:sz="4" w:space="0" w:color="auto"/>
            </w:tcBorders>
            <w:vAlign w:val="center"/>
          </w:tcPr>
          <w:p w14:paraId="3018F36F" w14:textId="77777777" w:rsidR="00683D98" w:rsidRDefault="00683D98" w:rsidP="00B1731A">
            <w:pPr>
              <w:spacing w:line="360" w:lineRule="exact"/>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83FB1B4"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4E913210"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204,260,713</w:t>
            </w:r>
          </w:p>
        </w:tc>
        <w:tc>
          <w:tcPr>
            <w:tcW w:w="2311" w:type="dxa"/>
            <w:tcBorders>
              <w:top w:val="nil"/>
              <w:left w:val="single" w:sz="4" w:space="0" w:color="auto"/>
              <w:bottom w:val="nil"/>
              <w:right w:val="single" w:sz="4" w:space="0" w:color="auto"/>
            </w:tcBorders>
            <w:vAlign w:val="center"/>
            <w:hideMark/>
          </w:tcPr>
          <w:p w14:paraId="333A6A54"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0DDC2D"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5C48503"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F2F95AF"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540,262</w:t>
            </w:r>
          </w:p>
        </w:tc>
        <w:tc>
          <w:tcPr>
            <w:tcW w:w="2312" w:type="dxa"/>
            <w:tcBorders>
              <w:top w:val="nil"/>
              <w:left w:val="single" w:sz="4" w:space="0" w:color="auto"/>
              <w:bottom w:val="nil"/>
              <w:right w:val="single" w:sz="4" w:space="0" w:color="auto"/>
            </w:tcBorders>
            <w:vAlign w:val="center"/>
            <w:hideMark/>
          </w:tcPr>
          <w:p w14:paraId="5F8E535B"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203,490,746</w:t>
            </w:r>
          </w:p>
        </w:tc>
        <w:tc>
          <w:tcPr>
            <w:tcW w:w="2197" w:type="dxa"/>
            <w:tcBorders>
              <w:top w:val="nil"/>
              <w:left w:val="single" w:sz="4" w:space="0" w:color="auto"/>
              <w:bottom w:val="nil"/>
              <w:right w:val="single" w:sz="4" w:space="0" w:color="auto"/>
            </w:tcBorders>
            <w:vAlign w:val="center"/>
            <w:hideMark/>
          </w:tcPr>
          <w:p w14:paraId="7220C2C4"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229,705</w:t>
            </w:r>
          </w:p>
        </w:tc>
        <w:tc>
          <w:tcPr>
            <w:tcW w:w="1657" w:type="dxa"/>
            <w:tcBorders>
              <w:top w:val="nil"/>
              <w:left w:val="single" w:sz="4" w:space="0" w:color="auto"/>
              <w:bottom w:val="nil"/>
              <w:right w:val="nil"/>
            </w:tcBorders>
            <w:vAlign w:val="center"/>
            <w:hideMark/>
          </w:tcPr>
          <w:p w14:paraId="6DDCCAF1" w14:textId="77777777" w:rsidR="00683D98" w:rsidRPr="006C2512" w:rsidRDefault="00683D98" w:rsidP="00B1731A">
            <w:pPr>
              <w:spacing w:line="360" w:lineRule="exact"/>
              <w:rPr>
                <w:rFonts w:ascii="新細明體" w:eastAsia="新細明體" w:hAnsi="新細明體"/>
                <w:sz w:val="20"/>
              </w:rPr>
            </w:pPr>
            <w:r w:rsidRPr="006C2512">
              <w:rPr>
                <w:rFonts w:ascii="新細明體" w:eastAsia="新細明體" w:hAnsi="新細明體" w:hint="eastAsia"/>
                <w:noProof/>
                <w:sz w:val="20"/>
              </w:rPr>
              <w:t>0.11</w:t>
            </w:r>
          </w:p>
        </w:tc>
      </w:tr>
      <w:tr w:rsidR="00683D98" w14:paraId="47E94757" w14:textId="77777777" w:rsidTr="00B1731A">
        <w:trPr>
          <w:trHeight w:val="340"/>
        </w:trPr>
        <w:tc>
          <w:tcPr>
            <w:tcW w:w="618" w:type="dxa"/>
            <w:tcBorders>
              <w:top w:val="nil"/>
              <w:left w:val="nil"/>
              <w:bottom w:val="nil"/>
              <w:right w:val="single" w:sz="4" w:space="0" w:color="auto"/>
            </w:tcBorders>
            <w:vAlign w:val="center"/>
          </w:tcPr>
          <w:p w14:paraId="3E44F273" w14:textId="77777777" w:rsidR="00683D98" w:rsidRDefault="00683D98" w:rsidP="00B1731A">
            <w:pPr>
              <w:spacing w:line="360" w:lineRule="exact"/>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615F726" w14:textId="77777777" w:rsidR="00683D98" w:rsidRDefault="00683D98" w:rsidP="00B1731A">
            <w:pPr>
              <w:spacing w:line="360" w:lineRule="exact"/>
              <w:ind w:leftChars="100" w:left="160"/>
              <w:jc w:val="distribute"/>
              <w:rPr>
                <w:rFonts w:ascii="新細明體" w:hAnsi="新細明體"/>
                <w:b/>
                <w:sz w:val="20"/>
              </w:rPr>
            </w:pPr>
            <w:r>
              <w:rPr>
                <w:rFonts w:ascii="新細明體" w:hAnsi="新細明體" w:hint="eastAsia"/>
                <w:b/>
                <w:noProof/>
                <w:sz w:val="20"/>
              </w:rPr>
              <w:t>商業處</w:t>
            </w:r>
          </w:p>
        </w:tc>
        <w:tc>
          <w:tcPr>
            <w:tcW w:w="2336" w:type="dxa"/>
            <w:tcBorders>
              <w:top w:val="nil"/>
              <w:left w:val="single" w:sz="4" w:space="0" w:color="auto"/>
              <w:bottom w:val="nil"/>
              <w:right w:val="single" w:sz="4" w:space="0" w:color="auto"/>
            </w:tcBorders>
            <w:vAlign w:val="center"/>
            <w:hideMark/>
          </w:tcPr>
          <w:p w14:paraId="43B750AF"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6,364,200</w:t>
            </w:r>
          </w:p>
        </w:tc>
        <w:tc>
          <w:tcPr>
            <w:tcW w:w="2311" w:type="dxa"/>
            <w:tcBorders>
              <w:top w:val="nil"/>
              <w:left w:val="single" w:sz="4" w:space="0" w:color="auto"/>
              <w:bottom w:val="nil"/>
              <w:right w:val="single" w:sz="4" w:space="0" w:color="auto"/>
            </w:tcBorders>
            <w:vAlign w:val="center"/>
            <w:hideMark/>
          </w:tcPr>
          <w:p w14:paraId="6A9F285B"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6DC22A4"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629E9E2"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0FE6A21"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415,708</w:t>
            </w:r>
          </w:p>
        </w:tc>
        <w:tc>
          <w:tcPr>
            <w:tcW w:w="2312" w:type="dxa"/>
            <w:tcBorders>
              <w:top w:val="nil"/>
              <w:left w:val="single" w:sz="4" w:space="0" w:color="auto"/>
              <w:bottom w:val="nil"/>
              <w:right w:val="single" w:sz="4" w:space="0" w:color="auto"/>
            </w:tcBorders>
            <w:vAlign w:val="center"/>
            <w:hideMark/>
          </w:tcPr>
          <w:p w14:paraId="7B3A4488"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5,948,492</w:t>
            </w:r>
          </w:p>
        </w:tc>
        <w:tc>
          <w:tcPr>
            <w:tcW w:w="2197" w:type="dxa"/>
            <w:tcBorders>
              <w:top w:val="nil"/>
              <w:left w:val="single" w:sz="4" w:space="0" w:color="auto"/>
              <w:bottom w:val="nil"/>
              <w:right w:val="single" w:sz="4" w:space="0" w:color="auto"/>
            </w:tcBorders>
            <w:vAlign w:val="center"/>
            <w:hideMark/>
          </w:tcPr>
          <w:p w14:paraId="05641FBA"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6D21E208" w14:textId="77777777" w:rsidR="00683D98" w:rsidRPr="006C2512" w:rsidRDefault="00683D98" w:rsidP="00B1731A">
            <w:pPr>
              <w:spacing w:line="360" w:lineRule="exact"/>
              <w:rPr>
                <w:rFonts w:ascii="新細明體" w:eastAsia="新細明體" w:hAnsi="新細明體"/>
                <w:b/>
                <w:sz w:val="20"/>
              </w:rPr>
            </w:pPr>
            <w:r w:rsidRPr="006C2512">
              <w:rPr>
                <w:rFonts w:ascii="新細明體" w:eastAsia="新細明體" w:hAnsi="新細明體" w:hint="eastAsia"/>
                <w:b/>
                <w:noProof/>
                <w:sz w:val="20"/>
              </w:rPr>
              <w:t>－</w:t>
            </w:r>
          </w:p>
        </w:tc>
      </w:tr>
      <w:tr w:rsidR="00683D98" w14:paraId="1063F5E8" w14:textId="77777777" w:rsidTr="00B1731A">
        <w:trPr>
          <w:trHeight w:val="340"/>
        </w:trPr>
        <w:tc>
          <w:tcPr>
            <w:tcW w:w="618" w:type="dxa"/>
            <w:tcBorders>
              <w:top w:val="nil"/>
              <w:left w:val="nil"/>
              <w:bottom w:val="single" w:sz="4" w:space="0" w:color="auto"/>
              <w:right w:val="single" w:sz="4" w:space="0" w:color="auto"/>
            </w:tcBorders>
            <w:vAlign w:val="center"/>
            <w:hideMark/>
          </w:tcPr>
          <w:p w14:paraId="5B62A6F3" w14:textId="77777777" w:rsidR="00683D98" w:rsidRDefault="00683D98" w:rsidP="00B1731A">
            <w:pPr>
              <w:spacing w:line="360" w:lineRule="exact"/>
              <w:jc w:val="center"/>
              <w:rPr>
                <w:rFonts w:hAnsi="標楷體"/>
                <w:sz w:val="20"/>
              </w:rPr>
            </w:pPr>
            <w:r>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72ABAA04" w14:textId="77777777" w:rsidR="00683D98" w:rsidRDefault="00683D98" w:rsidP="00B1731A">
            <w:pPr>
              <w:spacing w:line="360" w:lineRule="exact"/>
              <w:ind w:leftChars="200" w:left="320"/>
              <w:jc w:val="distribute"/>
              <w:rPr>
                <w:rFonts w:ascii="新細明體" w:hAnsi="新細明體"/>
                <w:sz w:val="20"/>
              </w:rPr>
            </w:pPr>
            <w:r>
              <w:rPr>
                <w:rFonts w:ascii="新細明體" w:hAnsi="新細明體" w:hint="eastAsia"/>
                <w:noProof/>
                <w:sz w:val="20"/>
              </w:rPr>
              <w:t>商業發展及輔導</w:t>
            </w:r>
          </w:p>
        </w:tc>
        <w:tc>
          <w:tcPr>
            <w:tcW w:w="2336" w:type="dxa"/>
            <w:tcBorders>
              <w:top w:val="nil"/>
              <w:left w:val="single" w:sz="4" w:space="0" w:color="auto"/>
              <w:bottom w:val="single" w:sz="4" w:space="0" w:color="auto"/>
              <w:right w:val="single" w:sz="4" w:space="0" w:color="auto"/>
            </w:tcBorders>
            <w:vAlign w:val="center"/>
            <w:hideMark/>
          </w:tcPr>
          <w:p w14:paraId="3EA65151" w14:textId="77777777" w:rsidR="00683D98" w:rsidRPr="006E44FD" w:rsidRDefault="00683D98" w:rsidP="00B1731A">
            <w:pPr>
              <w:spacing w:line="360" w:lineRule="exact"/>
              <w:rPr>
                <w:rFonts w:ascii="新細明體" w:eastAsia="新細明體" w:hAnsi="新細明體"/>
                <w:sz w:val="20"/>
              </w:rPr>
            </w:pPr>
            <w:r w:rsidRPr="006E44FD">
              <w:rPr>
                <w:rFonts w:ascii="新細明體" w:eastAsia="新細明體" w:hAnsi="新細明體" w:hint="eastAsia"/>
                <w:noProof/>
                <w:sz w:val="20"/>
              </w:rPr>
              <w:t>6,364,200</w:t>
            </w:r>
          </w:p>
        </w:tc>
        <w:tc>
          <w:tcPr>
            <w:tcW w:w="2311" w:type="dxa"/>
            <w:tcBorders>
              <w:top w:val="nil"/>
              <w:left w:val="single" w:sz="4" w:space="0" w:color="auto"/>
              <w:bottom w:val="single" w:sz="4" w:space="0" w:color="auto"/>
              <w:right w:val="single" w:sz="4" w:space="0" w:color="auto"/>
            </w:tcBorders>
            <w:vAlign w:val="center"/>
            <w:hideMark/>
          </w:tcPr>
          <w:p w14:paraId="0D8A5FA1" w14:textId="77777777" w:rsidR="00683D98" w:rsidRPr="006E44FD" w:rsidRDefault="00683D98" w:rsidP="00B1731A">
            <w:pPr>
              <w:spacing w:line="360" w:lineRule="exact"/>
              <w:rPr>
                <w:rFonts w:ascii="新細明體" w:eastAsia="新細明體" w:hAnsi="新細明體"/>
                <w:sz w:val="20"/>
              </w:rPr>
            </w:pPr>
            <w:r w:rsidRPr="006E44FD">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08356BE" w14:textId="77777777" w:rsidR="00683D98" w:rsidRPr="006E44FD" w:rsidRDefault="00683D98" w:rsidP="00B1731A">
            <w:pPr>
              <w:spacing w:line="360" w:lineRule="exact"/>
              <w:rPr>
                <w:rFonts w:ascii="新細明體" w:eastAsia="新細明體" w:hAnsi="新細明體"/>
                <w:sz w:val="20"/>
              </w:rPr>
            </w:pPr>
            <w:r w:rsidRPr="006E44FD">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9A373CB" w14:textId="77777777" w:rsidR="00683D98" w:rsidRPr="006E44FD" w:rsidRDefault="00683D98" w:rsidP="00B1731A">
            <w:pPr>
              <w:spacing w:line="360" w:lineRule="exact"/>
              <w:rPr>
                <w:rFonts w:ascii="新細明體" w:eastAsia="新細明體" w:hAnsi="新細明體"/>
                <w:sz w:val="20"/>
              </w:rPr>
            </w:pPr>
            <w:r w:rsidRPr="006E44FD">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E9DF223" w14:textId="77777777" w:rsidR="00683D98" w:rsidRPr="006E44FD" w:rsidRDefault="00683D98" w:rsidP="00B1731A">
            <w:pPr>
              <w:spacing w:line="360" w:lineRule="exact"/>
              <w:rPr>
                <w:rFonts w:ascii="新細明體" w:eastAsia="新細明體" w:hAnsi="新細明體"/>
                <w:sz w:val="20"/>
              </w:rPr>
            </w:pPr>
            <w:r w:rsidRPr="006E44FD">
              <w:rPr>
                <w:rFonts w:ascii="新細明體" w:eastAsia="新細明體" w:hAnsi="新細明體" w:hint="eastAsia"/>
                <w:noProof/>
                <w:sz w:val="20"/>
              </w:rPr>
              <w:t>415,708</w:t>
            </w:r>
          </w:p>
        </w:tc>
        <w:tc>
          <w:tcPr>
            <w:tcW w:w="2312" w:type="dxa"/>
            <w:tcBorders>
              <w:top w:val="nil"/>
              <w:left w:val="single" w:sz="4" w:space="0" w:color="auto"/>
              <w:bottom w:val="single" w:sz="4" w:space="0" w:color="auto"/>
              <w:right w:val="single" w:sz="4" w:space="0" w:color="auto"/>
            </w:tcBorders>
            <w:vAlign w:val="center"/>
            <w:hideMark/>
          </w:tcPr>
          <w:p w14:paraId="7C5EF5D0" w14:textId="77777777" w:rsidR="00683D98" w:rsidRPr="006E44FD" w:rsidRDefault="00683D98" w:rsidP="00B1731A">
            <w:pPr>
              <w:spacing w:line="360" w:lineRule="exact"/>
              <w:rPr>
                <w:rFonts w:ascii="新細明體" w:eastAsia="新細明體" w:hAnsi="新細明體"/>
                <w:sz w:val="20"/>
              </w:rPr>
            </w:pPr>
            <w:r w:rsidRPr="006E44FD">
              <w:rPr>
                <w:rFonts w:ascii="新細明體" w:eastAsia="新細明體" w:hAnsi="新細明體" w:hint="eastAsia"/>
                <w:noProof/>
                <w:sz w:val="20"/>
              </w:rPr>
              <w:t>5,948,492</w:t>
            </w:r>
          </w:p>
        </w:tc>
        <w:tc>
          <w:tcPr>
            <w:tcW w:w="2197" w:type="dxa"/>
            <w:tcBorders>
              <w:top w:val="nil"/>
              <w:left w:val="single" w:sz="4" w:space="0" w:color="auto"/>
              <w:bottom w:val="single" w:sz="4" w:space="0" w:color="auto"/>
              <w:right w:val="single" w:sz="4" w:space="0" w:color="auto"/>
            </w:tcBorders>
            <w:vAlign w:val="center"/>
            <w:hideMark/>
          </w:tcPr>
          <w:p w14:paraId="6209293E" w14:textId="77777777" w:rsidR="00683D98" w:rsidRPr="006E44FD" w:rsidRDefault="00683D98" w:rsidP="00B1731A">
            <w:pPr>
              <w:spacing w:line="360" w:lineRule="exact"/>
              <w:rPr>
                <w:rFonts w:ascii="新細明體" w:eastAsia="新細明體" w:hAnsi="新細明體"/>
                <w:sz w:val="20"/>
              </w:rPr>
            </w:pPr>
            <w:r w:rsidRPr="006E44FD">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148012F5" w14:textId="77777777" w:rsidR="00683D98" w:rsidRPr="006E44FD" w:rsidRDefault="00683D98" w:rsidP="00B1731A">
            <w:pPr>
              <w:spacing w:line="360" w:lineRule="exact"/>
              <w:rPr>
                <w:rFonts w:ascii="新細明體" w:eastAsia="新細明體" w:hAnsi="新細明體"/>
                <w:sz w:val="20"/>
              </w:rPr>
            </w:pPr>
            <w:r w:rsidRPr="006E44FD">
              <w:rPr>
                <w:rFonts w:ascii="新細明體" w:eastAsia="新細明體" w:hAnsi="新細明體" w:hint="eastAsia"/>
                <w:noProof/>
                <w:sz w:val="20"/>
              </w:rPr>
              <w:t>－</w:t>
            </w:r>
          </w:p>
        </w:tc>
      </w:tr>
    </w:tbl>
    <w:p w14:paraId="65DD81E5" w14:textId="77777777" w:rsidR="00683D98" w:rsidRDefault="00683D98" w:rsidP="00683D98">
      <w:pPr>
        <w:ind w:rightChars="107" w:right="171"/>
      </w:pPr>
    </w:p>
    <w:p w14:paraId="432C0DDB" w14:textId="5CB65B38" w:rsidR="00683D98" w:rsidRPr="00093704" w:rsidRDefault="00683D98" w:rsidP="00BF2E59">
      <w:pPr>
        <w:pStyle w:val="11"/>
        <w:spacing w:before="72" w:after="72" w:line="520" w:lineRule="exact"/>
        <w:ind w:leftChars="200" w:left="995" w:hanging="675"/>
        <w:rPr>
          <w:rFonts w:cs="Times New Roman"/>
          <w:b/>
          <w:bCs/>
          <w:sz w:val="32"/>
          <w:szCs w:val="20"/>
        </w:rPr>
      </w:pPr>
      <w:r>
        <w:rPr>
          <w:rFonts w:cs="Times New Roman" w:hint="eastAsia"/>
          <w:b/>
          <w:bCs/>
          <w:sz w:val="32"/>
          <w:szCs w:val="20"/>
        </w:rPr>
        <w:t>二、各項差異原因分析簡明表</w:t>
      </w:r>
    </w:p>
    <w:p w14:paraId="0C1C6035" w14:textId="77777777" w:rsidR="00683D98" w:rsidRDefault="00683D98" w:rsidP="00BF2E59">
      <w:pPr>
        <w:spacing w:line="52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37A375F8" w14:textId="77777777" w:rsidR="00683D98" w:rsidRDefault="00683D98" w:rsidP="00BF2E59">
      <w:pPr>
        <w:pStyle w:val="a8"/>
        <w:tabs>
          <w:tab w:val="right" w:pos="10800"/>
        </w:tabs>
        <w:spacing w:line="520" w:lineRule="exact"/>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14F18516" w14:textId="77777777" w:rsidR="00683D98" w:rsidRDefault="00683D98" w:rsidP="00683D98">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683D98" w14:paraId="38D21014" w14:textId="77777777" w:rsidTr="00683D98">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108B563E" w14:textId="77777777" w:rsidR="00683D98" w:rsidRDefault="00683D98">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4C78334F" w14:textId="77777777" w:rsidR="00683D98" w:rsidRDefault="00683D98">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3A552CAD" w14:textId="77777777" w:rsidR="00683D98" w:rsidRDefault="00683D98">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709FAD8E" w14:textId="77777777" w:rsidR="00683D98" w:rsidRDefault="00683D98">
            <w:pPr>
              <w:pStyle w:val="11"/>
              <w:spacing w:line="240" w:lineRule="auto"/>
              <w:ind w:leftChars="30" w:left="48" w:rightChars="30" w:right="48"/>
              <w:jc w:val="distribute"/>
              <w:rPr>
                <w:sz w:val="20"/>
                <w:szCs w:val="20"/>
              </w:rPr>
            </w:pPr>
            <w:r>
              <w:rPr>
                <w:rFonts w:hint="eastAsia"/>
                <w:sz w:val="20"/>
                <w:szCs w:val="20"/>
              </w:rPr>
              <w:t>原因分析</w:t>
            </w:r>
          </w:p>
        </w:tc>
      </w:tr>
      <w:tr w:rsidR="00683D98" w14:paraId="31BA03D3" w14:textId="77777777" w:rsidTr="00683D98">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6DBFB3E4" w14:textId="77777777" w:rsidR="00683D98" w:rsidRDefault="00683D98">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6E652FDB" w14:textId="77777777" w:rsidR="00683D98" w:rsidRDefault="00683D98">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3AE9D27B" w14:textId="77777777" w:rsidR="00683D98" w:rsidRDefault="00683D98">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73C7E25" w14:textId="77777777" w:rsidR="00683D98" w:rsidRDefault="00683D98">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26C01388" w14:textId="77777777" w:rsidR="00683D98" w:rsidRDefault="00683D98">
            <w:pPr>
              <w:widowControl/>
              <w:jc w:val="left"/>
              <w:rPr>
                <w:rFonts w:cs="新細明體"/>
                <w:sz w:val="20"/>
              </w:rPr>
            </w:pPr>
          </w:p>
        </w:tc>
      </w:tr>
      <w:tr w:rsidR="00683D98" w14:paraId="0EA5D1B1" w14:textId="77777777" w:rsidTr="00B1731A">
        <w:trPr>
          <w:trHeight w:val="340"/>
        </w:trPr>
        <w:tc>
          <w:tcPr>
            <w:tcW w:w="2928" w:type="dxa"/>
            <w:tcBorders>
              <w:top w:val="nil"/>
              <w:left w:val="nil"/>
              <w:bottom w:val="nil"/>
              <w:right w:val="single" w:sz="4" w:space="0" w:color="auto"/>
            </w:tcBorders>
            <w:vAlign w:val="center"/>
            <w:hideMark/>
          </w:tcPr>
          <w:p w14:paraId="48319111" w14:textId="77777777" w:rsidR="00683D98" w:rsidRDefault="00683D98" w:rsidP="00B1731A">
            <w:pPr>
              <w:pStyle w:val="11"/>
              <w:spacing w:line="360" w:lineRule="exact"/>
              <w:jc w:val="distribute"/>
              <w:rPr>
                <w:b/>
                <w:sz w:val="20"/>
                <w:szCs w:val="20"/>
              </w:rPr>
            </w:pPr>
            <w:r>
              <w:rPr>
                <w:rFonts w:hint="eastAsia"/>
                <w:b/>
                <w:noProof/>
                <w:sz w:val="20"/>
              </w:rPr>
              <w:t>產業發展局</w:t>
            </w:r>
          </w:p>
        </w:tc>
        <w:tc>
          <w:tcPr>
            <w:tcW w:w="2247" w:type="dxa"/>
            <w:tcBorders>
              <w:top w:val="nil"/>
              <w:left w:val="single" w:sz="4" w:space="0" w:color="auto"/>
              <w:bottom w:val="nil"/>
              <w:right w:val="single" w:sz="4" w:space="0" w:color="auto"/>
            </w:tcBorders>
            <w:vAlign w:val="center"/>
          </w:tcPr>
          <w:p w14:paraId="309703BB" w14:textId="77777777" w:rsidR="00683D98" w:rsidRDefault="00683D98" w:rsidP="00B1731A">
            <w:pPr>
              <w:pStyle w:val="11"/>
              <w:spacing w:line="360" w:lineRule="exact"/>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2C76EC82" w14:textId="77777777" w:rsidR="00683D98" w:rsidRDefault="00683D98" w:rsidP="00B1731A">
            <w:pPr>
              <w:pStyle w:val="11"/>
              <w:spacing w:line="360" w:lineRule="exact"/>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695C0D51" w14:textId="77777777" w:rsidR="00683D98" w:rsidRDefault="00683D98" w:rsidP="00B1731A">
            <w:pPr>
              <w:pStyle w:val="11"/>
              <w:spacing w:line="360" w:lineRule="exact"/>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0B77D151" w14:textId="77777777" w:rsidR="00683D98" w:rsidRDefault="00683D98" w:rsidP="00B1731A">
            <w:pPr>
              <w:pStyle w:val="11"/>
              <w:spacing w:line="360" w:lineRule="exact"/>
              <w:rPr>
                <w:rFonts w:hAnsi="標楷體"/>
                <w:b/>
                <w:sz w:val="20"/>
                <w:szCs w:val="20"/>
              </w:rPr>
            </w:pPr>
          </w:p>
        </w:tc>
      </w:tr>
      <w:tr w:rsidR="00683D98" w14:paraId="1B1BF63A" w14:textId="77777777" w:rsidTr="00B1731A">
        <w:trPr>
          <w:trHeight w:val="340"/>
        </w:trPr>
        <w:tc>
          <w:tcPr>
            <w:tcW w:w="2928" w:type="dxa"/>
            <w:tcBorders>
              <w:top w:val="nil"/>
              <w:left w:val="nil"/>
              <w:bottom w:val="nil"/>
              <w:right w:val="single" w:sz="4" w:space="0" w:color="auto"/>
            </w:tcBorders>
            <w:vAlign w:val="center"/>
            <w:hideMark/>
          </w:tcPr>
          <w:p w14:paraId="0A6A2ECC" w14:textId="77777777" w:rsidR="00683D98" w:rsidRDefault="00683D98" w:rsidP="00B1731A">
            <w:pPr>
              <w:pStyle w:val="11"/>
              <w:spacing w:line="360" w:lineRule="exact"/>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nil"/>
              <w:right w:val="single" w:sz="4" w:space="0" w:color="auto"/>
            </w:tcBorders>
            <w:vAlign w:val="center"/>
            <w:hideMark/>
          </w:tcPr>
          <w:p w14:paraId="26920421" w14:textId="77777777" w:rsidR="00683D98" w:rsidRDefault="00683D98" w:rsidP="00B1731A">
            <w:pPr>
              <w:pStyle w:val="11"/>
              <w:spacing w:line="360" w:lineRule="exact"/>
              <w:jc w:val="right"/>
              <w:rPr>
                <w:rFonts w:ascii="新細明體" w:eastAsia="新細明體" w:hAnsi="新細明體"/>
                <w:sz w:val="20"/>
                <w:szCs w:val="20"/>
              </w:rPr>
            </w:pPr>
            <w:r>
              <w:rPr>
                <w:rFonts w:ascii="新細明體" w:hAnsi="新細明體" w:hint="eastAsia"/>
                <w:noProof/>
                <w:sz w:val="20"/>
              </w:rPr>
              <w:t>2,240,000</w:t>
            </w:r>
          </w:p>
        </w:tc>
        <w:tc>
          <w:tcPr>
            <w:tcW w:w="2496" w:type="dxa"/>
            <w:tcBorders>
              <w:top w:val="nil"/>
              <w:left w:val="single" w:sz="4" w:space="0" w:color="auto"/>
              <w:bottom w:val="nil"/>
              <w:right w:val="single" w:sz="4" w:space="0" w:color="auto"/>
            </w:tcBorders>
            <w:vAlign w:val="center"/>
            <w:hideMark/>
          </w:tcPr>
          <w:p w14:paraId="4AB52C6C" w14:textId="77777777" w:rsidR="00683D98" w:rsidRDefault="00683D98" w:rsidP="00B1731A">
            <w:pPr>
              <w:pStyle w:val="11"/>
              <w:spacing w:line="360" w:lineRule="exact"/>
              <w:jc w:val="right"/>
              <w:rPr>
                <w:rFonts w:ascii="新細明體" w:eastAsia="新細明體" w:hAnsi="新細明體"/>
                <w:sz w:val="20"/>
                <w:szCs w:val="20"/>
              </w:rPr>
            </w:pPr>
            <w:r>
              <w:rPr>
                <w:rFonts w:ascii="新細明體" w:hAnsi="新細明體" w:hint="eastAsia"/>
                <w:noProof/>
                <w:sz w:val="20"/>
              </w:rPr>
              <w:t>479,808</w:t>
            </w:r>
          </w:p>
        </w:tc>
        <w:tc>
          <w:tcPr>
            <w:tcW w:w="1956" w:type="dxa"/>
            <w:tcBorders>
              <w:top w:val="nil"/>
              <w:left w:val="single" w:sz="4" w:space="0" w:color="auto"/>
              <w:bottom w:val="nil"/>
              <w:right w:val="single" w:sz="4" w:space="0" w:color="auto"/>
            </w:tcBorders>
            <w:vAlign w:val="center"/>
            <w:hideMark/>
          </w:tcPr>
          <w:p w14:paraId="2375FB2F" w14:textId="77777777" w:rsidR="00683D98" w:rsidRDefault="00683D98" w:rsidP="00B1731A">
            <w:pPr>
              <w:pStyle w:val="11"/>
              <w:spacing w:line="360" w:lineRule="exact"/>
              <w:jc w:val="right"/>
              <w:rPr>
                <w:rFonts w:ascii="新細明體" w:eastAsia="新細明體" w:hAnsi="新細明體"/>
                <w:sz w:val="20"/>
                <w:szCs w:val="20"/>
              </w:rPr>
            </w:pPr>
            <w:r>
              <w:rPr>
                <w:rFonts w:ascii="新細明體" w:hAnsi="新細明體" w:hint="eastAsia"/>
                <w:noProof/>
                <w:sz w:val="20"/>
              </w:rPr>
              <w:t>21.42</w:t>
            </w:r>
          </w:p>
        </w:tc>
        <w:tc>
          <w:tcPr>
            <w:tcW w:w="11210" w:type="dxa"/>
            <w:tcBorders>
              <w:top w:val="nil"/>
              <w:left w:val="single" w:sz="4" w:space="0" w:color="auto"/>
              <w:bottom w:val="nil"/>
              <w:right w:val="nil"/>
            </w:tcBorders>
            <w:vAlign w:val="center"/>
            <w:hideMark/>
          </w:tcPr>
          <w:p w14:paraId="00320CA6" w14:textId="77777777" w:rsidR="00683D98" w:rsidRDefault="00683D98" w:rsidP="00B1731A">
            <w:pPr>
              <w:pStyle w:val="11"/>
              <w:spacing w:line="360" w:lineRule="exact"/>
              <w:rPr>
                <w:rFonts w:hAnsi="標楷體"/>
                <w:sz w:val="20"/>
                <w:szCs w:val="20"/>
              </w:rPr>
            </w:pPr>
            <w:r>
              <w:rPr>
                <w:rFonts w:hAnsi="標楷體" w:hint="eastAsia"/>
                <w:noProof/>
                <w:sz w:val="20"/>
              </w:rPr>
              <w:t>違反農產品生產及驗證管理法及電業法之罰鍰尚待收繳。</w:t>
            </w:r>
          </w:p>
        </w:tc>
      </w:tr>
      <w:tr w:rsidR="00683D98" w14:paraId="48E206E8" w14:textId="77777777" w:rsidTr="00B1731A">
        <w:trPr>
          <w:trHeight w:val="340"/>
        </w:trPr>
        <w:tc>
          <w:tcPr>
            <w:tcW w:w="2928" w:type="dxa"/>
            <w:tcBorders>
              <w:top w:val="nil"/>
              <w:left w:val="nil"/>
              <w:bottom w:val="nil"/>
              <w:right w:val="single" w:sz="4" w:space="0" w:color="auto"/>
            </w:tcBorders>
            <w:vAlign w:val="center"/>
            <w:hideMark/>
          </w:tcPr>
          <w:p w14:paraId="1AC1D236" w14:textId="77777777" w:rsidR="00683D98" w:rsidRDefault="00683D98" w:rsidP="00B1731A">
            <w:pPr>
              <w:pStyle w:val="11"/>
              <w:spacing w:line="360" w:lineRule="exact"/>
              <w:jc w:val="distribute"/>
              <w:rPr>
                <w:b/>
                <w:sz w:val="20"/>
                <w:szCs w:val="20"/>
              </w:rPr>
            </w:pPr>
            <w:r>
              <w:rPr>
                <w:rFonts w:hint="eastAsia"/>
                <w:b/>
                <w:noProof/>
                <w:sz w:val="20"/>
              </w:rPr>
              <w:t>動物保護處</w:t>
            </w:r>
          </w:p>
        </w:tc>
        <w:tc>
          <w:tcPr>
            <w:tcW w:w="2247" w:type="dxa"/>
            <w:tcBorders>
              <w:top w:val="nil"/>
              <w:left w:val="single" w:sz="4" w:space="0" w:color="auto"/>
              <w:bottom w:val="nil"/>
              <w:right w:val="single" w:sz="4" w:space="0" w:color="auto"/>
            </w:tcBorders>
            <w:vAlign w:val="center"/>
          </w:tcPr>
          <w:p w14:paraId="18AA19E4" w14:textId="77777777" w:rsidR="00683D98" w:rsidRDefault="00683D98" w:rsidP="00B1731A">
            <w:pPr>
              <w:pStyle w:val="11"/>
              <w:spacing w:line="360" w:lineRule="exact"/>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50B0031D" w14:textId="77777777" w:rsidR="00683D98" w:rsidRDefault="00683D98" w:rsidP="00B1731A">
            <w:pPr>
              <w:pStyle w:val="11"/>
              <w:spacing w:line="360" w:lineRule="exact"/>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0B744DB9" w14:textId="77777777" w:rsidR="00683D98" w:rsidRDefault="00683D98" w:rsidP="00B1731A">
            <w:pPr>
              <w:pStyle w:val="11"/>
              <w:spacing w:line="360" w:lineRule="exact"/>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07D6720D" w14:textId="77777777" w:rsidR="00683D98" w:rsidRDefault="00683D98" w:rsidP="00B1731A">
            <w:pPr>
              <w:pStyle w:val="11"/>
              <w:spacing w:line="360" w:lineRule="exact"/>
              <w:rPr>
                <w:rFonts w:hAnsi="標楷體"/>
                <w:b/>
                <w:sz w:val="20"/>
                <w:szCs w:val="20"/>
              </w:rPr>
            </w:pPr>
          </w:p>
        </w:tc>
      </w:tr>
      <w:tr w:rsidR="00683D98" w14:paraId="6781FA12" w14:textId="77777777" w:rsidTr="00B1731A">
        <w:trPr>
          <w:trHeight w:val="340"/>
        </w:trPr>
        <w:tc>
          <w:tcPr>
            <w:tcW w:w="2928" w:type="dxa"/>
            <w:tcBorders>
              <w:top w:val="nil"/>
              <w:left w:val="nil"/>
              <w:bottom w:val="nil"/>
              <w:right w:val="single" w:sz="4" w:space="0" w:color="auto"/>
            </w:tcBorders>
            <w:vAlign w:val="center"/>
            <w:hideMark/>
          </w:tcPr>
          <w:p w14:paraId="222FD63D" w14:textId="77777777" w:rsidR="00683D98" w:rsidRDefault="00683D98" w:rsidP="00B1731A">
            <w:pPr>
              <w:pStyle w:val="11"/>
              <w:spacing w:line="360" w:lineRule="exact"/>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nil"/>
              <w:right w:val="single" w:sz="4" w:space="0" w:color="auto"/>
            </w:tcBorders>
            <w:vAlign w:val="center"/>
            <w:hideMark/>
          </w:tcPr>
          <w:p w14:paraId="203AA17A" w14:textId="77777777" w:rsidR="00683D98" w:rsidRDefault="00683D98" w:rsidP="00B1731A">
            <w:pPr>
              <w:pStyle w:val="11"/>
              <w:spacing w:line="360" w:lineRule="exact"/>
              <w:jc w:val="right"/>
              <w:rPr>
                <w:rFonts w:ascii="新細明體" w:eastAsia="新細明體" w:hAnsi="新細明體"/>
                <w:sz w:val="20"/>
                <w:szCs w:val="20"/>
              </w:rPr>
            </w:pPr>
            <w:r>
              <w:rPr>
                <w:rFonts w:ascii="新細明體" w:hAnsi="新細明體" w:hint="eastAsia"/>
                <w:noProof/>
                <w:sz w:val="20"/>
              </w:rPr>
              <w:t>5,048,000</w:t>
            </w:r>
          </w:p>
        </w:tc>
        <w:tc>
          <w:tcPr>
            <w:tcW w:w="2496" w:type="dxa"/>
            <w:tcBorders>
              <w:top w:val="nil"/>
              <w:left w:val="single" w:sz="4" w:space="0" w:color="auto"/>
              <w:bottom w:val="nil"/>
              <w:right w:val="single" w:sz="4" w:space="0" w:color="auto"/>
            </w:tcBorders>
            <w:vAlign w:val="center"/>
            <w:hideMark/>
          </w:tcPr>
          <w:p w14:paraId="04518B75" w14:textId="77777777" w:rsidR="00683D98" w:rsidRDefault="00683D98" w:rsidP="00B1731A">
            <w:pPr>
              <w:pStyle w:val="11"/>
              <w:spacing w:line="360" w:lineRule="exact"/>
              <w:jc w:val="right"/>
              <w:rPr>
                <w:rFonts w:ascii="新細明體" w:eastAsia="新細明體" w:hAnsi="新細明體"/>
                <w:sz w:val="20"/>
                <w:szCs w:val="20"/>
              </w:rPr>
            </w:pPr>
            <w:r>
              <w:rPr>
                <w:rFonts w:ascii="新細明體" w:hAnsi="新細明體" w:hint="eastAsia"/>
                <w:noProof/>
                <w:sz w:val="20"/>
              </w:rPr>
              <w:t>6,830,150</w:t>
            </w:r>
          </w:p>
        </w:tc>
        <w:tc>
          <w:tcPr>
            <w:tcW w:w="1956" w:type="dxa"/>
            <w:tcBorders>
              <w:top w:val="nil"/>
              <w:left w:val="single" w:sz="4" w:space="0" w:color="auto"/>
              <w:bottom w:val="nil"/>
              <w:right w:val="single" w:sz="4" w:space="0" w:color="auto"/>
            </w:tcBorders>
            <w:vAlign w:val="center"/>
            <w:hideMark/>
          </w:tcPr>
          <w:p w14:paraId="475FBB94" w14:textId="77777777" w:rsidR="00683D98" w:rsidRDefault="00683D98" w:rsidP="00B1731A">
            <w:pPr>
              <w:pStyle w:val="11"/>
              <w:spacing w:line="360" w:lineRule="exact"/>
              <w:jc w:val="right"/>
              <w:rPr>
                <w:rFonts w:ascii="新細明體" w:eastAsia="新細明體" w:hAnsi="新細明體"/>
                <w:sz w:val="20"/>
                <w:szCs w:val="20"/>
              </w:rPr>
            </w:pPr>
            <w:r>
              <w:rPr>
                <w:rFonts w:ascii="新細明體" w:hAnsi="新細明體" w:hint="eastAsia"/>
                <w:noProof/>
                <w:sz w:val="20"/>
              </w:rPr>
              <w:t>135.30</w:t>
            </w:r>
          </w:p>
        </w:tc>
        <w:tc>
          <w:tcPr>
            <w:tcW w:w="11210" w:type="dxa"/>
            <w:tcBorders>
              <w:top w:val="nil"/>
              <w:left w:val="single" w:sz="4" w:space="0" w:color="auto"/>
              <w:bottom w:val="nil"/>
              <w:right w:val="nil"/>
            </w:tcBorders>
            <w:vAlign w:val="center"/>
            <w:hideMark/>
          </w:tcPr>
          <w:p w14:paraId="3EABFFD2" w14:textId="77777777" w:rsidR="00683D98" w:rsidRDefault="00683D98" w:rsidP="00B1731A">
            <w:pPr>
              <w:pStyle w:val="11"/>
              <w:spacing w:line="360" w:lineRule="exact"/>
              <w:rPr>
                <w:rFonts w:hAnsi="標楷體"/>
                <w:sz w:val="20"/>
                <w:szCs w:val="20"/>
              </w:rPr>
            </w:pPr>
            <w:r>
              <w:rPr>
                <w:rFonts w:hAnsi="標楷體" w:hint="eastAsia"/>
                <w:noProof/>
                <w:sz w:val="20"/>
              </w:rPr>
              <w:t>違反動物保護法等之罰鍰尚待收繳。</w:t>
            </w:r>
          </w:p>
        </w:tc>
      </w:tr>
      <w:tr w:rsidR="00683D98" w14:paraId="6050CBD5" w14:textId="77777777" w:rsidTr="00B1731A">
        <w:trPr>
          <w:trHeight w:val="340"/>
        </w:trPr>
        <w:tc>
          <w:tcPr>
            <w:tcW w:w="2928" w:type="dxa"/>
            <w:tcBorders>
              <w:top w:val="nil"/>
              <w:left w:val="nil"/>
              <w:bottom w:val="nil"/>
              <w:right w:val="single" w:sz="4" w:space="0" w:color="auto"/>
            </w:tcBorders>
            <w:vAlign w:val="center"/>
            <w:hideMark/>
          </w:tcPr>
          <w:p w14:paraId="00637C21" w14:textId="77777777" w:rsidR="00683D98" w:rsidRDefault="00683D98" w:rsidP="00B1731A">
            <w:pPr>
              <w:pStyle w:val="11"/>
              <w:spacing w:line="360" w:lineRule="exact"/>
              <w:jc w:val="distribute"/>
              <w:rPr>
                <w:b/>
                <w:sz w:val="20"/>
                <w:szCs w:val="20"/>
              </w:rPr>
            </w:pPr>
            <w:r>
              <w:rPr>
                <w:rFonts w:hint="eastAsia"/>
                <w:b/>
                <w:noProof/>
                <w:sz w:val="20"/>
              </w:rPr>
              <w:t>商業處</w:t>
            </w:r>
          </w:p>
        </w:tc>
        <w:tc>
          <w:tcPr>
            <w:tcW w:w="2247" w:type="dxa"/>
            <w:tcBorders>
              <w:top w:val="nil"/>
              <w:left w:val="single" w:sz="4" w:space="0" w:color="auto"/>
              <w:bottom w:val="nil"/>
              <w:right w:val="single" w:sz="4" w:space="0" w:color="auto"/>
            </w:tcBorders>
            <w:vAlign w:val="center"/>
          </w:tcPr>
          <w:p w14:paraId="039DAD92" w14:textId="77777777" w:rsidR="00683D98" w:rsidRDefault="00683D98" w:rsidP="00B1731A">
            <w:pPr>
              <w:pStyle w:val="11"/>
              <w:spacing w:line="360" w:lineRule="exact"/>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53187AA1" w14:textId="77777777" w:rsidR="00683D98" w:rsidRDefault="00683D98" w:rsidP="00B1731A">
            <w:pPr>
              <w:pStyle w:val="11"/>
              <w:spacing w:line="360" w:lineRule="exact"/>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6D254A5D" w14:textId="77777777" w:rsidR="00683D98" w:rsidRDefault="00683D98" w:rsidP="00B1731A">
            <w:pPr>
              <w:pStyle w:val="11"/>
              <w:spacing w:line="360" w:lineRule="exact"/>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4AA2BD9B" w14:textId="77777777" w:rsidR="00683D98" w:rsidRDefault="00683D98" w:rsidP="00B1731A">
            <w:pPr>
              <w:pStyle w:val="11"/>
              <w:spacing w:line="360" w:lineRule="exact"/>
              <w:rPr>
                <w:rFonts w:hAnsi="標楷體"/>
                <w:b/>
                <w:sz w:val="20"/>
                <w:szCs w:val="20"/>
              </w:rPr>
            </w:pPr>
          </w:p>
        </w:tc>
      </w:tr>
      <w:tr w:rsidR="00683D98" w14:paraId="76058D98" w14:textId="77777777" w:rsidTr="00B1731A">
        <w:trPr>
          <w:trHeight w:val="340"/>
        </w:trPr>
        <w:tc>
          <w:tcPr>
            <w:tcW w:w="2928" w:type="dxa"/>
            <w:tcBorders>
              <w:top w:val="nil"/>
              <w:left w:val="nil"/>
              <w:bottom w:val="single" w:sz="4" w:space="0" w:color="auto"/>
              <w:right w:val="single" w:sz="4" w:space="0" w:color="auto"/>
            </w:tcBorders>
            <w:vAlign w:val="center"/>
            <w:hideMark/>
          </w:tcPr>
          <w:p w14:paraId="16A89322" w14:textId="77777777" w:rsidR="00683D98" w:rsidRDefault="00683D98" w:rsidP="00B1731A">
            <w:pPr>
              <w:pStyle w:val="11"/>
              <w:spacing w:line="360" w:lineRule="exact"/>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5C213047" w14:textId="77777777" w:rsidR="00683D98" w:rsidRDefault="00683D98" w:rsidP="00B1731A">
            <w:pPr>
              <w:pStyle w:val="11"/>
              <w:spacing w:line="360" w:lineRule="exact"/>
              <w:jc w:val="right"/>
              <w:rPr>
                <w:rFonts w:ascii="新細明體" w:eastAsia="新細明體" w:hAnsi="新細明體"/>
                <w:sz w:val="20"/>
                <w:szCs w:val="20"/>
              </w:rPr>
            </w:pPr>
            <w:r>
              <w:rPr>
                <w:rFonts w:ascii="新細明體" w:hAnsi="新細明體" w:hint="eastAsia"/>
                <w:noProof/>
                <w:sz w:val="20"/>
              </w:rPr>
              <w:t>3,540,000</w:t>
            </w:r>
          </w:p>
        </w:tc>
        <w:tc>
          <w:tcPr>
            <w:tcW w:w="2496" w:type="dxa"/>
            <w:tcBorders>
              <w:top w:val="nil"/>
              <w:left w:val="single" w:sz="4" w:space="0" w:color="auto"/>
              <w:bottom w:val="single" w:sz="4" w:space="0" w:color="auto"/>
              <w:right w:val="single" w:sz="4" w:space="0" w:color="auto"/>
            </w:tcBorders>
            <w:vAlign w:val="center"/>
            <w:hideMark/>
          </w:tcPr>
          <w:p w14:paraId="00460517" w14:textId="77777777" w:rsidR="00683D98" w:rsidRDefault="00683D98" w:rsidP="00B1731A">
            <w:pPr>
              <w:pStyle w:val="11"/>
              <w:spacing w:line="360" w:lineRule="exact"/>
              <w:jc w:val="right"/>
              <w:rPr>
                <w:rFonts w:ascii="新細明體" w:eastAsia="新細明體" w:hAnsi="新細明體"/>
                <w:sz w:val="20"/>
                <w:szCs w:val="20"/>
              </w:rPr>
            </w:pPr>
            <w:r>
              <w:rPr>
                <w:rFonts w:ascii="新細明體" w:hAnsi="新細明體" w:hint="eastAsia"/>
                <w:noProof/>
                <w:sz w:val="20"/>
              </w:rPr>
              <w:t>3,134,360</w:t>
            </w:r>
          </w:p>
        </w:tc>
        <w:tc>
          <w:tcPr>
            <w:tcW w:w="1956" w:type="dxa"/>
            <w:tcBorders>
              <w:top w:val="nil"/>
              <w:left w:val="single" w:sz="4" w:space="0" w:color="auto"/>
              <w:bottom w:val="single" w:sz="4" w:space="0" w:color="auto"/>
              <w:right w:val="single" w:sz="4" w:space="0" w:color="auto"/>
            </w:tcBorders>
            <w:vAlign w:val="center"/>
            <w:hideMark/>
          </w:tcPr>
          <w:p w14:paraId="193DE90C" w14:textId="77777777" w:rsidR="00683D98" w:rsidRDefault="00683D98" w:rsidP="00B1731A">
            <w:pPr>
              <w:pStyle w:val="11"/>
              <w:spacing w:line="360" w:lineRule="exact"/>
              <w:jc w:val="right"/>
              <w:rPr>
                <w:rFonts w:ascii="新細明體" w:eastAsia="新細明體" w:hAnsi="新細明體"/>
                <w:sz w:val="20"/>
                <w:szCs w:val="20"/>
              </w:rPr>
            </w:pPr>
            <w:r>
              <w:rPr>
                <w:rFonts w:ascii="新細明體" w:hAnsi="新細明體" w:hint="eastAsia"/>
                <w:noProof/>
                <w:sz w:val="20"/>
              </w:rPr>
              <w:t>88.54</w:t>
            </w:r>
          </w:p>
        </w:tc>
        <w:tc>
          <w:tcPr>
            <w:tcW w:w="11210" w:type="dxa"/>
            <w:tcBorders>
              <w:top w:val="nil"/>
              <w:left w:val="single" w:sz="4" w:space="0" w:color="auto"/>
              <w:bottom w:val="single" w:sz="4" w:space="0" w:color="auto"/>
              <w:right w:val="nil"/>
            </w:tcBorders>
            <w:vAlign w:val="center"/>
            <w:hideMark/>
          </w:tcPr>
          <w:p w14:paraId="772232D8" w14:textId="77777777" w:rsidR="00683D98" w:rsidRDefault="00683D98" w:rsidP="00B1731A">
            <w:pPr>
              <w:pStyle w:val="11"/>
              <w:spacing w:line="360" w:lineRule="exact"/>
              <w:rPr>
                <w:rFonts w:hAnsi="標楷體"/>
                <w:sz w:val="20"/>
                <w:szCs w:val="20"/>
              </w:rPr>
            </w:pPr>
            <w:r>
              <w:rPr>
                <w:rFonts w:hAnsi="標楷體" w:hint="eastAsia"/>
                <w:noProof/>
                <w:sz w:val="20"/>
              </w:rPr>
              <w:t>違反各類商業管理規定之罰鍰尚待收繳。</w:t>
            </w:r>
          </w:p>
        </w:tc>
      </w:tr>
    </w:tbl>
    <w:p w14:paraId="4E15FFAC" w14:textId="77777777" w:rsidR="00683D98" w:rsidRDefault="00683D98" w:rsidP="00683D98">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4C14F6C7" w14:textId="68E6B4FF" w:rsidR="00B1731A" w:rsidRDefault="00B1731A" w:rsidP="00683D98">
      <w:pPr>
        <w:pStyle w:val="a9"/>
      </w:pPr>
    </w:p>
    <w:p w14:paraId="66A42415" w14:textId="77777777" w:rsidR="00E0429B" w:rsidRDefault="00E0429B" w:rsidP="00683D98">
      <w:pPr>
        <w:pStyle w:val="a9"/>
      </w:pPr>
    </w:p>
    <w:p w14:paraId="01415AA4" w14:textId="77777777" w:rsidR="00683D98" w:rsidRDefault="00683D98" w:rsidP="00683D98">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433EE593" w14:textId="77777777" w:rsidR="00683D98" w:rsidRDefault="00683D98" w:rsidP="00683D98">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683D98" w14:paraId="68A849E9" w14:textId="77777777" w:rsidTr="00683D98">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5EFA0162" w14:textId="77777777" w:rsidR="00683D98" w:rsidRDefault="00683D98">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3813EEC2" w14:textId="77777777" w:rsidR="00683D98" w:rsidRDefault="00683D98">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6FBB605D" w14:textId="77777777" w:rsidR="00683D98" w:rsidRDefault="00683D98">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026CD277" w14:textId="77777777" w:rsidR="00683D98" w:rsidRDefault="00683D98">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23D2CA51" w14:textId="77777777" w:rsidR="00683D98" w:rsidRDefault="00683D98">
            <w:pPr>
              <w:pStyle w:val="11"/>
              <w:spacing w:line="240" w:lineRule="auto"/>
              <w:ind w:leftChars="30" w:left="48" w:rightChars="30" w:right="48"/>
              <w:jc w:val="distribute"/>
              <w:rPr>
                <w:sz w:val="20"/>
                <w:szCs w:val="20"/>
              </w:rPr>
            </w:pPr>
            <w:r>
              <w:rPr>
                <w:rFonts w:hint="eastAsia"/>
                <w:sz w:val="20"/>
                <w:szCs w:val="20"/>
              </w:rPr>
              <w:t>原因分析</w:t>
            </w:r>
          </w:p>
        </w:tc>
      </w:tr>
      <w:tr w:rsidR="00683D98" w14:paraId="7B2D86B8" w14:textId="77777777" w:rsidTr="00683D98">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1B28613D" w14:textId="77777777" w:rsidR="00683D98" w:rsidRDefault="00683D98">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772722B8" w14:textId="77777777" w:rsidR="00683D98" w:rsidRDefault="00683D98">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36BEA93" w14:textId="77777777" w:rsidR="00683D98" w:rsidRDefault="00683D98">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E12DB73" w14:textId="77777777" w:rsidR="00683D98" w:rsidRDefault="00683D98">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479A0A5" w14:textId="77777777" w:rsidR="00683D98" w:rsidRDefault="00683D98">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0914B9EE" w14:textId="77777777" w:rsidR="00683D98" w:rsidRDefault="00683D98">
            <w:pPr>
              <w:widowControl/>
              <w:jc w:val="left"/>
              <w:rPr>
                <w:rFonts w:cs="新細明體"/>
                <w:sz w:val="20"/>
              </w:rPr>
            </w:pPr>
          </w:p>
        </w:tc>
      </w:tr>
      <w:tr w:rsidR="00683D98" w14:paraId="6A707388" w14:textId="77777777" w:rsidTr="00FA006A">
        <w:trPr>
          <w:trHeight w:val="329"/>
        </w:trPr>
        <w:tc>
          <w:tcPr>
            <w:tcW w:w="2194" w:type="dxa"/>
            <w:tcBorders>
              <w:top w:val="nil"/>
              <w:left w:val="nil"/>
              <w:bottom w:val="nil"/>
              <w:right w:val="single" w:sz="4" w:space="0" w:color="auto"/>
            </w:tcBorders>
            <w:vAlign w:val="center"/>
            <w:hideMark/>
          </w:tcPr>
          <w:p w14:paraId="1C9647F1" w14:textId="77777777" w:rsidR="00683D98" w:rsidRDefault="00683D98">
            <w:pPr>
              <w:pStyle w:val="11"/>
              <w:spacing w:line="240" w:lineRule="auto"/>
              <w:jc w:val="distribute"/>
              <w:rPr>
                <w:b/>
                <w:sz w:val="20"/>
                <w:szCs w:val="20"/>
              </w:rPr>
            </w:pPr>
            <w:r>
              <w:rPr>
                <w:rFonts w:hint="eastAsia"/>
                <w:b/>
                <w:noProof/>
                <w:sz w:val="20"/>
              </w:rPr>
              <w:t>產業發展局</w:t>
            </w:r>
          </w:p>
        </w:tc>
        <w:tc>
          <w:tcPr>
            <w:tcW w:w="2254" w:type="dxa"/>
            <w:tcBorders>
              <w:top w:val="nil"/>
              <w:left w:val="single" w:sz="4" w:space="0" w:color="auto"/>
              <w:bottom w:val="nil"/>
              <w:right w:val="single" w:sz="4" w:space="0" w:color="auto"/>
            </w:tcBorders>
            <w:vAlign w:val="center"/>
          </w:tcPr>
          <w:p w14:paraId="4C52AF35" w14:textId="77777777" w:rsidR="00683D98" w:rsidRDefault="00683D9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1B18691C" w14:textId="77777777" w:rsidR="00683D98" w:rsidRDefault="00683D9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2851D62" w14:textId="77777777" w:rsidR="00683D98" w:rsidRDefault="00683D9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7C4F3A6" w14:textId="77777777" w:rsidR="00683D98" w:rsidRDefault="00683D9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79C3DFDF" w14:textId="77777777" w:rsidR="00683D98" w:rsidRDefault="00683D98">
            <w:pPr>
              <w:pStyle w:val="11"/>
              <w:spacing w:line="240" w:lineRule="auto"/>
              <w:rPr>
                <w:b/>
                <w:sz w:val="20"/>
                <w:szCs w:val="20"/>
              </w:rPr>
            </w:pPr>
          </w:p>
        </w:tc>
      </w:tr>
      <w:tr w:rsidR="00683D98" w14:paraId="62FD2949" w14:textId="77777777" w:rsidTr="00FA006A">
        <w:trPr>
          <w:trHeight w:val="329"/>
        </w:trPr>
        <w:tc>
          <w:tcPr>
            <w:tcW w:w="2194" w:type="dxa"/>
            <w:tcBorders>
              <w:top w:val="nil"/>
              <w:left w:val="nil"/>
              <w:bottom w:val="nil"/>
              <w:right w:val="single" w:sz="4" w:space="0" w:color="auto"/>
            </w:tcBorders>
            <w:vAlign w:val="center"/>
            <w:hideMark/>
          </w:tcPr>
          <w:p w14:paraId="770D1C9E" w14:textId="77777777" w:rsidR="00683D98" w:rsidRDefault="00683D98">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4D0FCF09"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4,650,000</w:t>
            </w:r>
          </w:p>
        </w:tc>
        <w:tc>
          <w:tcPr>
            <w:tcW w:w="2239" w:type="dxa"/>
            <w:tcBorders>
              <w:top w:val="nil"/>
              <w:left w:val="single" w:sz="4" w:space="0" w:color="auto"/>
              <w:bottom w:val="nil"/>
              <w:right w:val="single" w:sz="4" w:space="0" w:color="auto"/>
            </w:tcBorders>
            <w:vAlign w:val="center"/>
            <w:hideMark/>
          </w:tcPr>
          <w:p w14:paraId="72866D00"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8,019,441</w:t>
            </w:r>
          </w:p>
        </w:tc>
        <w:tc>
          <w:tcPr>
            <w:tcW w:w="1694" w:type="dxa"/>
            <w:tcBorders>
              <w:top w:val="nil"/>
              <w:left w:val="single" w:sz="4" w:space="0" w:color="auto"/>
              <w:bottom w:val="nil"/>
              <w:right w:val="single" w:sz="4" w:space="0" w:color="auto"/>
            </w:tcBorders>
            <w:vAlign w:val="center"/>
            <w:hideMark/>
          </w:tcPr>
          <w:p w14:paraId="2A1085F3"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3,369,441</w:t>
            </w:r>
          </w:p>
        </w:tc>
        <w:tc>
          <w:tcPr>
            <w:tcW w:w="1414" w:type="dxa"/>
            <w:tcBorders>
              <w:top w:val="nil"/>
              <w:left w:val="single" w:sz="4" w:space="0" w:color="auto"/>
              <w:bottom w:val="nil"/>
              <w:right w:val="single" w:sz="4" w:space="0" w:color="auto"/>
            </w:tcBorders>
            <w:vAlign w:val="center"/>
            <w:hideMark/>
          </w:tcPr>
          <w:p w14:paraId="56EF72F3"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72.46</w:t>
            </w:r>
          </w:p>
        </w:tc>
        <w:tc>
          <w:tcPr>
            <w:tcW w:w="11042" w:type="dxa"/>
            <w:tcBorders>
              <w:top w:val="nil"/>
              <w:left w:val="single" w:sz="4" w:space="0" w:color="auto"/>
              <w:bottom w:val="nil"/>
              <w:right w:val="nil"/>
            </w:tcBorders>
            <w:vAlign w:val="center"/>
            <w:hideMark/>
          </w:tcPr>
          <w:p w14:paraId="3B19AC8B" w14:textId="77777777" w:rsidR="00683D98" w:rsidRDefault="00683D98">
            <w:pPr>
              <w:pStyle w:val="11"/>
              <w:spacing w:line="240" w:lineRule="auto"/>
              <w:rPr>
                <w:sz w:val="20"/>
                <w:szCs w:val="20"/>
              </w:rPr>
            </w:pPr>
            <w:r>
              <w:rPr>
                <w:rFonts w:hint="eastAsia"/>
                <w:noProof/>
                <w:sz w:val="20"/>
              </w:rPr>
              <w:t>收回以前年度提撥之臺北市中小企業融資貸款信用保證業務第一期專款。</w:t>
            </w:r>
          </w:p>
        </w:tc>
      </w:tr>
      <w:tr w:rsidR="00683D98" w14:paraId="6EE9BB89" w14:textId="77777777" w:rsidTr="00FA006A">
        <w:trPr>
          <w:trHeight w:val="329"/>
        </w:trPr>
        <w:tc>
          <w:tcPr>
            <w:tcW w:w="2194" w:type="dxa"/>
            <w:tcBorders>
              <w:top w:val="nil"/>
              <w:left w:val="nil"/>
              <w:bottom w:val="nil"/>
              <w:right w:val="single" w:sz="4" w:space="0" w:color="auto"/>
            </w:tcBorders>
            <w:vAlign w:val="center"/>
            <w:hideMark/>
          </w:tcPr>
          <w:p w14:paraId="2525B8BA" w14:textId="77777777" w:rsidR="00683D98" w:rsidRDefault="00683D98">
            <w:pPr>
              <w:pStyle w:val="11"/>
              <w:spacing w:line="240" w:lineRule="auto"/>
              <w:jc w:val="distribute"/>
              <w:rPr>
                <w:b/>
                <w:sz w:val="20"/>
                <w:szCs w:val="20"/>
              </w:rPr>
            </w:pPr>
            <w:r>
              <w:rPr>
                <w:rFonts w:hint="eastAsia"/>
                <w:b/>
                <w:noProof/>
                <w:sz w:val="20"/>
              </w:rPr>
              <w:t>動物保護處</w:t>
            </w:r>
          </w:p>
        </w:tc>
        <w:tc>
          <w:tcPr>
            <w:tcW w:w="2254" w:type="dxa"/>
            <w:tcBorders>
              <w:top w:val="nil"/>
              <w:left w:val="single" w:sz="4" w:space="0" w:color="auto"/>
              <w:bottom w:val="nil"/>
              <w:right w:val="single" w:sz="4" w:space="0" w:color="auto"/>
            </w:tcBorders>
            <w:vAlign w:val="center"/>
          </w:tcPr>
          <w:p w14:paraId="332C7DEE" w14:textId="77777777" w:rsidR="00683D98" w:rsidRDefault="00683D9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4CE7DC71" w14:textId="77777777" w:rsidR="00683D98" w:rsidRDefault="00683D9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7600B1BD" w14:textId="77777777" w:rsidR="00683D98" w:rsidRDefault="00683D9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3AFA5EF" w14:textId="77777777" w:rsidR="00683D98" w:rsidRDefault="00683D9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547D887B" w14:textId="77777777" w:rsidR="00683D98" w:rsidRDefault="00683D98">
            <w:pPr>
              <w:pStyle w:val="11"/>
              <w:spacing w:line="240" w:lineRule="auto"/>
              <w:rPr>
                <w:b/>
                <w:sz w:val="20"/>
                <w:szCs w:val="20"/>
              </w:rPr>
            </w:pPr>
          </w:p>
        </w:tc>
      </w:tr>
      <w:tr w:rsidR="00683D98" w14:paraId="2BFB9101" w14:textId="77777777" w:rsidTr="00FA006A">
        <w:trPr>
          <w:trHeight w:val="329"/>
        </w:trPr>
        <w:tc>
          <w:tcPr>
            <w:tcW w:w="2194" w:type="dxa"/>
            <w:tcBorders>
              <w:top w:val="nil"/>
              <w:left w:val="nil"/>
              <w:bottom w:val="nil"/>
              <w:right w:val="single" w:sz="4" w:space="0" w:color="auto"/>
            </w:tcBorders>
            <w:vAlign w:val="center"/>
            <w:hideMark/>
          </w:tcPr>
          <w:p w14:paraId="17CC6358" w14:textId="77777777" w:rsidR="00683D98" w:rsidRDefault="00683D98">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170BE217"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5,048,000</w:t>
            </w:r>
          </w:p>
        </w:tc>
        <w:tc>
          <w:tcPr>
            <w:tcW w:w="2239" w:type="dxa"/>
            <w:tcBorders>
              <w:top w:val="nil"/>
              <w:left w:val="single" w:sz="4" w:space="0" w:color="auto"/>
              <w:bottom w:val="nil"/>
              <w:right w:val="single" w:sz="4" w:space="0" w:color="auto"/>
            </w:tcBorders>
            <w:vAlign w:val="center"/>
            <w:hideMark/>
          </w:tcPr>
          <w:p w14:paraId="3DED4BE5"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14,277,529</w:t>
            </w:r>
          </w:p>
        </w:tc>
        <w:tc>
          <w:tcPr>
            <w:tcW w:w="1694" w:type="dxa"/>
            <w:tcBorders>
              <w:top w:val="nil"/>
              <w:left w:val="single" w:sz="4" w:space="0" w:color="auto"/>
              <w:bottom w:val="nil"/>
              <w:right w:val="single" w:sz="4" w:space="0" w:color="auto"/>
            </w:tcBorders>
            <w:vAlign w:val="center"/>
            <w:hideMark/>
          </w:tcPr>
          <w:p w14:paraId="53856B3A"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9,229,529</w:t>
            </w:r>
          </w:p>
        </w:tc>
        <w:tc>
          <w:tcPr>
            <w:tcW w:w="1414" w:type="dxa"/>
            <w:tcBorders>
              <w:top w:val="nil"/>
              <w:left w:val="single" w:sz="4" w:space="0" w:color="auto"/>
              <w:bottom w:val="nil"/>
              <w:right w:val="single" w:sz="4" w:space="0" w:color="auto"/>
            </w:tcBorders>
            <w:vAlign w:val="center"/>
            <w:hideMark/>
          </w:tcPr>
          <w:p w14:paraId="406F8482"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182.84</w:t>
            </w:r>
          </w:p>
        </w:tc>
        <w:tc>
          <w:tcPr>
            <w:tcW w:w="11042" w:type="dxa"/>
            <w:tcBorders>
              <w:top w:val="nil"/>
              <w:left w:val="single" w:sz="4" w:space="0" w:color="auto"/>
              <w:bottom w:val="nil"/>
              <w:right w:val="nil"/>
            </w:tcBorders>
            <w:vAlign w:val="center"/>
            <w:hideMark/>
          </w:tcPr>
          <w:p w14:paraId="113B5369" w14:textId="77777777" w:rsidR="00683D98" w:rsidRDefault="00683D98">
            <w:pPr>
              <w:pStyle w:val="11"/>
              <w:spacing w:line="240" w:lineRule="auto"/>
              <w:rPr>
                <w:sz w:val="20"/>
                <w:szCs w:val="20"/>
              </w:rPr>
            </w:pPr>
            <w:r>
              <w:rPr>
                <w:rFonts w:hint="eastAsia"/>
                <w:noProof/>
                <w:sz w:val="20"/>
              </w:rPr>
              <w:t>違反動物保護法等之罰鍰收入較預計增加。</w:t>
            </w:r>
          </w:p>
        </w:tc>
      </w:tr>
      <w:tr w:rsidR="00683D98" w14:paraId="6F389EF4" w14:textId="77777777" w:rsidTr="00FA006A">
        <w:trPr>
          <w:trHeight w:val="329"/>
        </w:trPr>
        <w:tc>
          <w:tcPr>
            <w:tcW w:w="2194" w:type="dxa"/>
            <w:tcBorders>
              <w:top w:val="nil"/>
              <w:left w:val="nil"/>
              <w:bottom w:val="nil"/>
              <w:right w:val="single" w:sz="4" w:space="0" w:color="auto"/>
            </w:tcBorders>
            <w:vAlign w:val="center"/>
            <w:hideMark/>
          </w:tcPr>
          <w:p w14:paraId="6CF68D21" w14:textId="77777777" w:rsidR="00683D98" w:rsidRDefault="00683D98">
            <w:pPr>
              <w:pStyle w:val="11"/>
              <w:spacing w:line="240" w:lineRule="auto"/>
              <w:jc w:val="distribute"/>
              <w:rPr>
                <w:b/>
                <w:sz w:val="20"/>
                <w:szCs w:val="20"/>
              </w:rPr>
            </w:pPr>
            <w:r>
              <w:rPr>
                <w:rFonts w:hint="eastAsia"/>
                <w:b/>
                <w:noProof/>
                <w:sz w:val="20"/>
              </w:rPr>
              <w:t>市場處</w:t>
            </w:r>
          </w:p>
        </w:tc>
        <w:tc>
          <w:tcPr>
            <w:tcW w:w="2254" w:type="dxa"/>
            <w:tcBorders>
              <w:top w:val="nil"/>
              <w:left w:val="single" w:sz="4" w:space="0" w:color="auto"/>
              <w:bottom w:val="nil"/>
              <w:right w:val="single" w:sz="4" w:space="0" w:color="auto"/>
            </w:tcBorders>
            <w:vAlign w:val="center"/>
          </w:tcPr>
          <w:p w14:paraId="49912CEA" w14:textId="77777777" w:rsidR="00683D98" w:rsidRDefault="00683D9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6174E5A5" w14:textId="77777777" w:rsidR="00683D98" w:rsidRDefault="00683D9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5C9AE692" w14:textId="77777777" w:rsidR="00683D98" w:rsidRDefault="00683D9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3D8C6401" w14:textId="77777777" w:rsidR="00683D98" w:rsidRDefault="00683D9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4DE54298" w14:textId="77777777" w:rsidR="00683D98" w:rsidRDefault="00683D98">
            <w:pPr>
              <w:pStyle w:val="11"/>
              <w:spacing w:line="240" w:lineRule="auto"/>
              <w:rPr>
                <w:b/>
                <w:sz w:val="20"/>
                <w:szCs w:val="20"/>
              </w:rPr>
            </w:pPr>
          </w:p>
        </w:tc>
      </w:tr>
      <w:tr w:rsidR="00683D98" w14:paraId="2FEA2C74" w14:textId="77777777" w:rsidTr="00FA006A">
        <w:trPr>
          <w:trHeight w:val="329"/>
        </w:trPr>
        <w:tc>
          <w:tcPr>
            <w:tcW w:w="2194" w:type="dxa"/>
            <w:tcBorders>
              <w:top w:val="nil"/>
              <w:left w:val="nil"/>
              <w:bottom w:val="nil"/>
              <w:right w:val="single" w:sz="4" w:space="0" w:color="auto"/>
            </w:tcBorders>
            <w:vAlign w:val="center"/>
            <w:hideMark/>
          </w:tcPr>
          <w:p w14:paraId="6A36D965" w14:textId="77777777" w:rsidR="00683D98" w:rsidRDefault="00683D98">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553EE11D"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1,834,000</w:t>
            </w:r>
          </w:p>
        </w:tc>
        <w:tc>
          <w:tcPr>
            <w:tcW w:w="2239" w:type="dxa"/>
            <w:tcBorders>
              <w:top w:val="nil"/>
              <w:left w:val="single" w:sz="4" w:space="0" w:color="auto"/>
              <w:bottom w:val="nil"/>
              <w:right w:val="single" w:sz="4" w:space="0" w:color="auto"/>
            </w:tcBorders>
            <w:vAlign w:val="center"/>
            <w:hideMark/>
          </w:tcPr>
          <w:p w14:paraId="684F052D"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3,458,607</w:t>
            </w:r>
          </w:p>
        </w:tc>
        <w:tc>
          <w:tcPr>
            <w:tcW w:w="1694" w:type="dxa"/>
            <w:tcBorders>
              <w:top w:val="nil"/>
              <w:left w:val="single" w:sz="4" w:space="0" w:color="auto"/>
              <w:bottom w:val="nil"/>
              <w:right w:val="single" w:sz="4" w:space="0" w:color="auto"/>
            </w:tcBorders>
            <w:vAlign w:val="center"/>
            <w:hideMark/>
          </w:tcPr>
          <w:p w14:paraId="3A8681EA"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1,624,607</w:t>
            </w:r>
          </w:p>
        </w:tc>
        <w:tc>
          <w:tcPr>
            <w:tcW w:w="1414" w:type="dxa"/>
            <w:tcBorders>
              <w:top w:val="nil"/>
              <w:left w:val="single" w:sz="4" w:space="0" w:color="auto"/>
              <w:bottom w:val="nil"/>
              <w:right w:val="single" w:sz="4" w:space="0" w:color="auto"/>
            </w:tcBorders>
            <w:vAlign w:val="center"/>
            <w:hideMark/>
          </w:tcPr>
          <w:p w14:paraId="5532BD6E"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88.58</w:t>
            </w:r>
          </w:p>
        </w:tc>
        <w:tc>
          <w:tcPr>
            <w:tcW w:w="11042" w:type="dxa"/>
            <w:tcBorders>
              <w:top w:val="nil"/>
              <w:left w:val="single" w:sz="4" w:space="0" w:color="auto"/>
              <w:bottom w:val="nil"/>
              <w:right w:val="nil"/>
            </w:tcBorders>
            <w:vAlign w:val="center"/>
            <w:hideMark/>
          </w:tcPr>
          <w:p w14:paraId="169A137C" w14:textId="77777777" w:rsidR="00683D98" w:rsidRDefault="00683D98">
            <w:pPr>
              <w:pStyle w:val="11"/>
              <w:spacing w:line="240" w:lineRule="auto"/>
              <w:rPr>
                <w:sz w:val="20"/>
                <w:szCs w:val="20"/>
              </w:rPr>
            </w:pPr>
            <w:r>
              <w:rPr>
                <w:rFonts w:hint="eastAsia"/>
                <w:noProof/>
                <w:sz w:val="20"/>
              </w:rPr>
              <w:t>各批發市場受託經營公司之市府股權代表董事獎金等較預計增加。</w:t>
            </w:r>
          </w:p>
        </w:tc>
      </w:tr>
      <w:tr w:rsidR="00683D98" w14:paraId="404DBB8D" w14:textId="77777777" w:rsidTr="00FA006A">
        <w:trPr>
          <w:trHeight w:val="329"/>
        </w:trPr>
        <w:tc>
          <w:tcPr>
            <w:tcW w:w="2194" w:type="dxa"/>
            <w:tcBorders>
              <w:top w:val="nil"/>
              <w:left w:val="nil"/>
              <w:bottom w:val="nil"/>
              <w:right w:val="single" w:sz="4" w:space="0" w:color="auto"/>
            </w:tcBorders>
            <w:vAlign w:val="center"/>
            <w:hideMark/>
          </w:tcPr>
          <w:p w14:paraId="45B81EA7" w14:textId="77777777" w:rsidR="00683D98" w:rsidRDefault="00683D98">
            <w:pPr>
              <w:pStyle w:val="11"/>
              <w:spacing w:line="240" w:lineRule="auto"/>
              <w:jc w:val="distribute"/>
              <w:rPr>
                <w:b/>
                <w:sz w:val="20"/>
                <w:szCs w:val="20"/>
              </w:rPr>
            </w:pPr>
            <w:r>
              <w:rPr>
                <w:rFonts w:hint="eastAsia"/>
                <w:b/>
                <w:noProof/>
                <w:sz w:val="20"/>
              </w:rPr>
              <w:t>商業處</w:t>
            </w:r>
          </w:p>
        </w:tc>
        <w:tc>
          <w:tcPr>
            <w:tcW w:w="2254" w:type="dxa"/>
            <w:tcBorders>
              <w:top w:val="nil"/>
              <w:left w:val="single" w:sz="4" w:space="0" w:color="auto"/>
              <w:bottom w:val="nil"/>
              <w:right w:val="single" w:sz="4" w:space="0" w:color="auto"/>
            </w:tcBorders>
            <w:vAlign w:val="center"/>
          </w:tcPr>
          <w:p w14:paraId="437CD591" w14:textId="77777777" w:rsidR="00683D98" w:rsidRDefault="00683D9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271A00E8" w14:textId="77777777" w:rsidR="00683D98" w:rsidRDefault="00683D9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BA186F8" w14:textId="77777777" w:rsidR="00683D98" w:rsidRDefault="00683D9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EC3A4E5" w14:textId="77777777" w:rsidR="00683D98" w:rsidRDefault="00683D9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6299C5FF" w14:textId="77777777" w:rsidR="00683D98" w:rsidRDefault="00683D98">
            <w:pPr>
              <w:pStyle w:val="11"/>
              <w:spacing w:line="240" w:lineRule="auto"/>
              <w:rPr>
                <w:b/>
                <w:sz w:val="20"/>
                <w:szCs w:val="20"/>
              </w:rPr>
            </w:pPr>
          </w:p>
        </w:tc>
      </w:tr>
      <w:tr w:rsidR="00683D98" w14:paraId="5E0E12AD" w14:textId="77777777" w:rsidTr="00FA006A">
        <w:trPr>
          <w:trHeight w:val="329"/>
        </w:trPr>
        <w:tc>
          <w:tcPr>
            <w:tcW w:w="2194" w:type="dxa"/>
            <w:tcBorders>
              <w:top w:val="nil"/>
              <w:left w:val="nil"/>
              <w:bottom w:val="single" w:sz="4" w:space="0" w:color="auto"/>
              <w:right w:val="single" w:sz="4" w:space="0" w:color="auto"/>
            </w:tcBorders>
            <w:vAlign w:val="center"/>
            <w:hideMark/>
          </w:tcPr>
          <w:p w14:paraId="0120E9FE" w14:textId="77777777" w:rsidR="00683D98" w:rsidRDefault="00683D98">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single" w:sz="4" w:space="0" w:color="auto"/>
              <w:right w:val="single" w:sz="4" w:space="0" w:color="auto"/>
            </w:tcBorders>
            <w:vAlign w:val="center"/>
            <w:hideMark/>
          </w:tcPr>
          <w:p w14:paraId="66BD599D"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3,540,000</w:t>
            </w:r>
          </w:p>
        </w:tc>
        <w:tc>
          <w:tcPr>
            <w:tcW w:w="2239" w:type="dxa"/>
            <w:tcBorders>
              <w:top w:val="nil"/>
              <w:left w:val="single" w:sz="4" w:space="0" w:color="auto"/>
              <w:bottom w:val="single" w:sz="4" w:space="0" w:color="auto"/>
              <w:right w:val="single" w:sz="4" w:space="0" w:color="auto"/>
            </w:tcBorders>
            <w:vAlign w:val="center"/>
            <w:hideMark/>
          </w:tcPr>
          <w:p w14:paraId="0923B98D"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8,814,526</w:t>
            </w:r>
          </w:p>
        </w:tc>
        <w:tc>
          <w:tcPr>
            <w:tcW w:w="1694" w:type="dxa"/>
            <w:tcBorders>
              <w:top w:val="nil"/>
              <w:left w:val="single" w:sz="4" w:space="0" w:color="auto"/>
              <w:bottom w:val="single" w:sz="4" w:space="0" w:color="auto"/>
              <w:right w:val="single" w:sz="4" w:space="0" w:color="auto"/>
            </w:tcBorders>
            <w:vAlign w:val="center"/>
            <w:hideMark/>
          </w:tcPr>
          <w:p w14:paraId="3A92092D"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5,274,526</w:t>
            </w:r>
          </w:p>
        </w:tc>
        <w:tc>
          <w:tcPr>
            <w:tcW w:w="1414" w:type="dxa"/>
            <w:tcBorders>
              <w:top w:val="nil"/>
              <w:left w:val="single" w:sz="4" w:space="0" w:color="auto"/>
              <w:bottom w:val="single" w:sz="4" w:space="0" w:color="auto"/>
              <w:right w:val="single" w:sz="4" w:space="0" w:color="auto"/>
            </w:tcBorders>
            <w:vAlign w:val="center"/>
            <w:hideMark/>
          </w:tcPr>
          <w:p w14:paraId="0F76CA9C"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149.00</w:t>
            </w:r>
          </w:p>
        </w:tc>
        <w:tc>
          <w:tcPr>
            <w:tcW w:w="11042" w:type="dxa"/>
            <w:tcBorders>
              <w:top w:val="nil"/>
              <w:left w:val="single" w:sz="4" w:space="0" w:color="auto"/>
              <w:bottom w:val="single" w:sz="4" w:space="0" w:color="auto"/>
              <w:right w:val="nil"/>
            </w:tcBorders>
            <w:vAlign w:val="center"/>
            <w:hideMark/>
          </w:tcPr>
          <w:p w14:paraId="5B476C2E" w14:textId="77777777" w:rsidR="00683D98" w:rsidRDefault="00683D98">
            <w:pPr>
              <w:pStyle w:val="11"/>
              <w:spacing w:line="240" w:lineRule="auto"/>
              <w:rPr>
                <w:sz w:val="20"/>
                <w:szCs w:val="20"/>
              </w:rPr>
            </w:pPr>
            <w:r>
              <w:rPr>
                <w:rFonts w:hint="eastAsia"/>
                <w:noProof/>
                <w:sz w:val="20"/>
              </w:rPr>
              <w:t>違反各類商業管理規定之罰鍰收入較預計增加。</w:t>
            </w:r>
          </w:p>
        </w:tc>
      </w:tr>
    </w:tbl>
    <w:p w14:paraId="5CEF5B40" w14:textId="77777777" w:rsidR="00683D98" w:rsidRDefault="00683D98" w:rsidP="00683D98">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658C8F5F" w14:textId="77777777" w:rsidR="00683D98" w:rsidRDefault="00683D98" w:rsidP="00683D98">
      <w:pPr>
        <w:pStyle w:val="11"/>
        <w:spacing w:line="320" w:lineRule="exact"/>
      </w:pPr>
    </w:p>
    <w:p w14:paraId="5C6529A5" w14:textId="77777777" w:rsidR="00683D98" w:rsidRDefault="00683D98" w:rsidP="00683D98">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以前年度歲入減免（註銷）數簡明表</w:t>
      </w:r>
    </w:p>
    <w:p w14:paraId="2FFB7BA1" w14:textId="77777777" w:rsidR="00683D98" w:rsidRDefault="00683D98" w:rsidP="00683D98">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683D98" w14:paraId="742A78E3" w14:textId="77777777" w:rsidTr="00683D98">
        <w:tc>
          <w:tcPr>
            <w:tcW w:w="574" w:type="dxa"/>
            <w:vMerge w:val="restart"/>
            <w:tcBorders>
              <w:top w:val="single" w:sz="4" w:space="0" w:color="auto"/>
              <w:left w:val="nil"/>
              <w:bottom w:val="single" w:sz="4" w:space="0" w:color="auto"/>
              <w:right w:val="single" w:sz="4" w:space="0" w:color="auto"/>
            </w:tcBorders>
            <w:vAlign w:val="center"/>
            <w:hideMark/>
          </w:tcPr>
          <w:p w14:paraId="5DC29D6A" w14:textId="77777777" w:rsidR="00683D98" w:rsidRDefault="00683D98">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0E1DC1C1" w14:textId="77777777" w:rsidR="00683D98" w:rsidRDefault="00683D98">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269EBF37" w14:textId="77777777" w:rsidR="00683D98" w:rsidRDefault="00683D98">
            <w:pPr>
              <w:pStyle w:val="11"/>
              <w:spacing w:line="240" w:lineRule="auto"/>
              <w:ind w:leftChars="3" w:left="5" w:rightChars="3" w:right="5"/>
              <w:jc w:val="distribute"/>
              <w:rPr>
                <w:sz w:val="20"/>
                <w:szCs w:val="20"/>
              </w:rPr>
            </w:pPr>
            <w:r>
              <w:rPr>
                <w:rFonts w:hint="eastAsia"/>
                <w:sz w:val="20"/>
                <w:szCs w:val="20"/>
              </w:rPr>
              <w:t>以前年度</w:t>
            </w:r>
          </w:p>
          <w:p w14:paraId="331A5A01" w14:textId="77777777" w:rsidR="00683D98" w:rsidRDefault="00683D98">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14FB949C" w14:textId="77777777" w:rsidR="00683D98" w:rsidRDefault="00683D98">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1280D9A6" w14:textId="77777777" w:rsidR="00683D98" w:rsidRDefault="00683D98">
            <w:pPr>
              <w:pStyle w:val="11"/>
              <w:spacing w:line="240" w:lineRule="auto"/>
              <w:ind w:leftChars="3" w:left="5" w:rightChars="3" w:right="5"/>
              <w:jc w:val="distribute"/>
              <w:rPr>
                <w:sz w:val="20"/>
                <w:szCs w:val="20"/>
              </w:rPr>
            </w:pPr>
            <w:r>
              <w:rPr>
                <w:rFonts w:hint="eastAsia"/>
                <w:sz w:val="20"/>
                <w:szCs w:val="20"/>
              </w:rPr>
              <w:t>原因分析</w:t>
            </w:r>
          </w:p>
        </w:tc>
      </w:tr>
      <w:tr w:rsidR="00683D98" w14:paraId="3650FB30" w14:textId="77777777" w:rsidTr="00683D98">
        <w:tc>
          <w:tcPr>
            <w:tcW w:w="574" w:type="dxa"/>
            <w:vMerge/>
            <w:tcBorders>
              <w:top w:val="single" w:sz="4" w:space="0" w:color="auto"/>
              <w:left w:val="nil"/>
              <w:bottom w:val="single" w:sz="4" w:space="0" w:color="auto"/>
              <w:right w:val="single" w:sz="4" w:space="0" w:color="auto"/>
            </w:tcBorders>
            <w:vAlign w:val="center"/>
            <w:hideMark/>
          </w:tcPr>
          <w:p w14:paraId="1C6C9687" w14:textId="77777777" w:rsidR="00683D98" w:rsidRDefault="00683D98">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CD7687A" w14:textId="77777777" w:rsidR="00683D98" w:rsidRDefault="00683D98">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3ECFC2F9" w14:textId="77777777" w:rsidR="00683D98" w:rsidRDefault="00683D98">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43779C34" w14:textId="77777777" w:rsidR="00683D98" w:rsidRDefault="00683D98">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EB0573F" w14:textId="77777777" w:rsidR="00683D98" w:rsidRDefault="00683D98">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2E0FFC5B" w14:textId="77777777" w:rsidR="00683D98" w:rsidRDefault="00683D98">
            <w:pPr>
              <w:widowControl/>
              <w:jc w:val="left"/>
              <w:rPr>
                <w:rFonts w:cs="新細明體"/>
                <w:sz w:val="20"/>
              </w:rPr>
            </w:pPr>
          </w:p>
        </w:tc>
      </w:tr>
      <w:tr w:rsidR="00683D98" w14:paraId="71232537" w14:textId="77777777" w:rsidTr="00683D98">
        <w:trPr>
          <w:trHeight w:val="340"/>
        </w:trPr>
        <w:tc>
          <w:tcPr>
            <w:tcW w:w="574" w:type="dxa"/>
            <w:tcBorders>
              <w:top w:val="nil"/>
              <w:left w:val="nil"/>
              <w:bottom w:val="nil"/>
              <w:right w:val="single" w:sz="4" w:space="0" w:color="auto"/>
            </w:tcBorders>
            <w:vAlign w:val="center"/>
          </w:tcPr>
          <w:p w14:paraId="5BC128E4" w14:textId="77777777" w:rsidR="00683D98" w:rsidRDefault="00683D98">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1C4AA579" w14:textId="77777777" w:rsidR="00683D98" w:rsidRDefault="00683D98">
            <w:pPr>
              <w:pStyle w:val="11"/>
              <w:spacing w:line="240" w:lineRule="auto"/>
              <w:jc w:val="distribute"/>
              <w:rPr>
                <w:b/>
                <w:sz w:val="20"/>
                <w:szCs w:val="20"/>
              </w:rPr>
            </w:pPr>
            <w:r>
              <w:rPr>
                <w:rFonts w:hint="eastAsia"/>
                <w:b/>
                <w:noProof/>
                <w:sz w:val="20"/>
              </w:rPr>
              <w:t>產業發展局</w:t>
            </w:r>
          </w:p>
        </w:tc>
        <w:tc>
          <w:tcPr>
            <w:tcW w:w="2576" w:type="dxa"/>
            <w:tcBorders>
              <w:top w:val="nil"/>
              <w:left w:val="single" w:sz="4" w:space="0" w:color="auto"/>
              <w:bottom w:val="nil"/>
              <w:right w:val="single" w:sz="4" w:space="0" w:color="auto"/>
            </w:tcBorders>
            <w:vAlign w:val="center"/>
          </w:tcPr>
          <w:p w14:paraId="76BAC2FC" w14:textId="77777777" w:rsidR="00683D98" w:rsidRDefault="00683D98">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75D727F1" w14:textId="77777777" w:rsidR="00683D98" w:rsidRDefault="00683D98">
            <w:pPr>
              <w:pStyle w:val="11"/>
              <w:spacing w:line="240" w:lineRule="auto"/>
              <w:ind w:leftChars="3" w:left="5" w:rightChars="3" w:right="5"/>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5A24460E" w14:textId="77777777" w:rsidR="00683D98" w:rsidRDefault="00683D98">
            <w:pPr>
              <w:pStyle w:val="11"/>
              <w:spacing w:line="240" w:lineRule="auto"/>
              <w:ind w:leftChars="3" w:left="5" w:rightChars="3" w:right="5"/>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3CA06A84" w14:textId="77777777" w:rsidR="00683D98" w:rsidRDefault="00683D98">
            <w:pPr>
              <w:pStyle w:val="11"/>
              <w:spacing w:line="240" w:lineRule="auto"/>
              <w:rPr>
                <w:b/>
                <w:sz w:val="20"/>
                <w:szCs w:val="20"/>
              </w:rPr>
            </w:pPr>
          </w:p>
        </w:tc>
      </w:tr>
      <w:tr w:rsidR="00683D98" w14:paraId="46DB0213" w14:textId="77777777" w:rsidTr="00683D98">
        <w:trPr>
          <w:trHeight w:val="340"/>
        </w:trPr>
        <w:tc>
          <w:tcPr>
            <w:tcW w:w="574" w:type="dxa"/>
            <w:tcBorders>
              <w:top w:val="nil"/>
              <w:left w:val="nil"/>
              <w:bottom w:val="nil"/>
              <w:right w:val="single" w:sz="4" w:space="0" w:color="auto"/>
            </w:tcBorders>
            <w:vAlign w:val="center"/>
            <w:hideMark/>
          </w:tcPr>
          <w:p w14:paraId="6C5791F5" w14:textId="77777777" w:rsidR="00683D98" w:rsidRDefault="00683D98">
            <w:pPr>
              <w:pStyle w:val="11"/>
              <w:spacing w:line="240" w:lineRule="auto"/>
              <w:jc w:val="center"/>
              <w:rPr>
                <w:sz w:val="20"/>
                <w:szCs w:val="20"/>
              </w:rPr>
            </w:pPr>
            <w:r>
              <w:rPr>
                <w:rFonts w:hint="eastAsia"/>
                <w:noProof/>
                <w:sz w:val="20"/>
              </w:rPr>
              <w:t>110</w:t>
            </w:r>
          </w:p>
        </w:tc>
        <w:tc>
          <w:tcPr>
            <w:tcW w:w="2240" w:type="dxa"/>
            <w:tcBorders>
              <w:top w:val="nil"/>
              <w:left w:val="single" w:sz="4" w:space="0" w:color="auto"/>
              <w:bottom w:val="nil"/>
              <w:right w:val="single" w:sz="4" w:space="0" w:color="auto"/>
            </w:tcBorders>
            <w:vAlign w:val="center"/>
            <w:hideMark/>
          </w:tcPr>
          <w:p w14:paraId="76876241" w14:textId="77777777" w:rsidR="00683D98" w:rsidRDefault="00683D9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2D15A5D"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338,144</w:t>
            </w:r>
          </w:p>
        </w:tc>
        <w:tc>
          <w:tcPr>
            <w:tcW w:w="2547" w:type="dxa"/>
            <w:tcBorders>
              <w:top w:val="nil"/>
              <w:left w:val="single" w:sz="4" w:space="0" w:color="auto"/>
              <w:bottom w:val="nil"/>
              <w:right w:val="single" w:sz="4" w:space="0" w:color="auto"/>
            </w:tcBorders>
            <w:vAlign w:val="center"/>
            <w:hideMark/>
          </w:tcPr>
          <w:p w14:paraId="74847A46" w14:textId="77777777" w:rsidR="00683D98" w:rsidRDefault="00683D98">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323,993</w:t>
            </w:r>
          </w:p>
        </w:tc>
        <w:tc>
          <w:tcPr>
            <w:tcW w:w="1414" w:type="dxa"/>
            <w:tcBorders>
              <w:top w:val="nil"/>
              <w:left w:val="single" w:sz="4" w:space="0" w:color="auto"/>
              <w:bottom w:val="nil"/>
              <w:right w:val="single" w:sz="4" w:space="0" w:color="auto"/>
            </w:tcBorders>
            <w:vAlign w:val="center"/>
            <w:hideMark/>
          </w:tcPr>
          <w:p w14:paraId="1953BD21" w14:textId="77777777" w:rsidR="00683D98" w:rsidRDefault="00683D98">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95.82</w:t>
            </w:r>
          </w:p>
        </w:tc>
        <w:tc>
          <w:tcPr>
            <w:tcW w:w="11486" w:type="dxa"/>
            <w:tcBorders>
              <w:top w:val="nil"/>
              <w:left w:val="single" w:sz="4" w:space="0" w:color="auto"/>
              <w:bottom w:val="nil"/>
              <w:right w:val="nil"/>
            </w:tcBorders>
            <w:vAlign w:val="center"/>
            <w:hideMark/>
          </w:tcPr>
          <w:p w14:paraId="3C8B4B78" w14:textId="77777777" w:rsidR="00683D98" w:rsidRDefault="00683D98">
            <w:pPr>
              <w:pStyle w:val="11"/>
              <w:spacing w:line="240" w:lineRule="auto"/>
              <w:rPr>
                <w:sz w:val="20"/>
                <w:szCs w:val="20"/>
              </w:rPr>
            </w:pPr>
            <w:r>
              <w:rPr>
                <w:rFonts w:hint="eastAsia"/>
                <w:noProof/>
                <w:sz w:val="20"/>
              </w:rPr>
              <w:t>違反農產品生產及驗證管理法及天然氣事業法之裁罰案件，已依法取得執行憑證辦理註銷。</w:t>
            </w:r>
          </w:p>
        </w:tc>
      </w:tr>
      <w:tr w:rsidR="00683D98" w14:paraId="6DB97D38" w14:textId="77777777" w:rsidTr="00683D98">
        <w:trPr>
          <w:trHeight w:val="340"/>
        </w:trPr>
        <w:tc>
          <w:tcPr>
            <w:tcW w:w="574" w:type="dxa"/>
            <w:tcBorders>
              <w:top w:val="nil"/>
              <w:left w:val="nil"/>
              <w:bottom w:val="nil"/>
              <w:right w:val="single" w:sz="4" w:space="0" w:color="auto"/>
            </w:tcBorders>
            <w:vAlign w:val="center"/>
          </w:tcPr>
          <w:p w14:paraId="5AEB77AE" w14:textId="77777777" w:rsidR="00683D98" w:rsidRDefault="00683D98">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165B33D1" w14:textId="77777777" w:rsidR="00683D98" w:rsidRDefault="00683D98">
            <w:pPr>
              <w:pStyle w:val="11"/>
              <w:spacing w:line="240" w:lineRule="auto"/>
              <w:jc w:val="distribute"/>
              <w:rPr>
                <w:b/>
                <w:sz w:val="20"/>
                <w:szCs w:val="20"/>
              </w:rPr>
            </w:pPr>
            <w:r>
              <w:rPr>
                <w:rFonts w:hint="eastAsia"/>
                <w:b/>
                <w:noProof/>
                <w:sz w:val="20"/>
              </w:rPr>
              <w:t>動物保護處</w:t>
            </w:r>
          </w:p>
        </w:tc>
        <w:tc>
          <w:tcPr>
            <w:tcW w:w="2576" w:type="dxa"/>
            <w:tcBorders>
              <w:top w:val="nil"/>
              <w:left w:val="single" w:sz="4" w:space="0" w:color="auto"/>
              <w:bottom w:val="nil"/>
              <w:right w:val="single" w:sz="4" w:space="0" w:color="auto"/>
            </w:tcBorders>
            <w:vAlign w:val="center"/>
          </w:tcPr>
          <w:p w14:paraId="43DF9817" w14:textId="77777777" w:rsidR="00683D98" w:rsidRDefault="00683D98">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73DA88EA" w14:textId="77777777" w:rsidR="00683D98" w:rsidRDefault="00683D98">
            <w:pPr>
              <w:pStyle w:val="11"/>
              <w:spacing w:line="240" w:lineRule="auto"/>
              <w:ind w:leftChars="3" w:left="5" w:rightChars="3" w:right="5"/>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1C35BB1" w14:textId="77777777" w:rsidR="00683D98" w:rsidRDefault="00683D98">
            <w:pPr>
              <w:pStyle w:val="11"/>
              <w:spacing w:line="240" w:lineRule="auto"/>
              <w:ind w:leftChars="3" w:left="5" w:rightChars="3" w:right="5"/>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5EA15151" w14:textId="77777777" w:rsidR="00683D98" w:rsidRDefault="00683D98">
            <w:pPr>
              <w:pStyle w:val="11"/>
              <w:spacing w:line="240" w:lineRule="auto"/>
              <w:rPr>
                <w:b/>
                <w:sz w:val="20"/>
                <w:szCs w:val="20"/>
              </w:rPr>
            </w:pPr>
          </w:p>
        </w:tc>
      </w:tr>
      <w:tr w:rsidR="00683D98" w14:paraId="74474F26" w14:textId="77777777" w:rsidTr="00683D98">
        <w:trPr>
          <w:trHeight w:val="340"/>
        </w:trPr>
        <w:tc>
          <w:tcPr>
            <w:tcW w:w="574" w:type="dxa"/>
            <w:tcBorders>
              <w:top w:val="nil"/>
              <w:left w:val="nil"/>
              <w:bottom w:val="nil"/>
              <w:right w:val="single" w:sz="4" w:space="0" w:color="auto"/>
            </w:tcBorders>
            <w:vAlign w:val="center"/>
            <w:hideMark/>
          </w:tcPr>
          <w:p w14:paraId="0005C3A9" w14:textId="77777777" w:rsidR="00683D98" w:rsidRDefault="00683D98">
            <w:pPr>
              <w:pStyle w:val="11"/>
              <w:spacing w:line="240" w:lineRule="auto"/>
              <w:jc w:val="center"/>
              <w:rPr>
                <w:sz w:val="20"/>
                <w:szCs w:val="20"/>
              </w:rPr>
            </w:pPr>
            <w:r>
              <w:rPr>
                <w:rFonts w:hint="eastAsia"/>
                <w:noProof/>
                <w:sz w:val="20"/>
              </w:rPr>
              <w:t>111</w:t>
            </w:r>
          </w:p>
        </w:tc>
        <w:tc>
          <w:tcPr>
            <w:tcW w:w="2240" w:type="dxa"/>
            <w:tcBorders>
              <w:top w:val="nil"/>
              <w:left w:val="single" w:sz="4" w:space="0" w:color="auto"/>
              <w:bottom w:val="nil"/>
              <w:right w:val="single" w:sz="4" w:space="0" w:color="auto"/>
            </w:tcBorders>
            <w:vAlign w:val="center"/>
            <w:hideMark/>
          </w:tcPr>
          <w:p w14:paraId="782FD6AD" w14:textId="77777777" w:rsidR="00683D98" w:rsidRDefault="00683D9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E4B9219"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686,509</w:t>
            </w:r>
          </w:p>
        </w:tc>
        <w:tc>
          <w:tcPr>
            <w:tcW w:w="2547" w:type="dxa"/>
            <w:tcBorders>
              <w:top w:val="nil"/>
              <w:left w:val="single" w:sz="4" w:space="0" w:color="auto"/>
              <w:bottom w:val="nil"/>
              <w:right w:val="single" w:sz="4" w:space="0" w:color="auto"/>
            </w:tcBorders>
            <w:vAlign w:val="center"/>
            <w:hideMark/>
          </w:tcPr>
          <w:p w14:paraId="1430BC66" w14:textId="77777777" w:rsidR="00683D98" w:rsidRDefault="00683D98">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225,740</w:t>
            </w:r>
          </w:p>
        </w:tc>
        <w:tc>
          <w:tcPr>
            <w:tcW w:w="1414" w:type="dxa"/>
            <w:tcBorders>
              <w:top w:val="nil"/>
              <w:left w:val="single" w:sz="4" w:space="0" w:color="auto"/>
              <w:bottom w:val="nil"/>
              <w:right w:val="single" w:sz="4" w:space="0" w:color="auto"/>
            </w:tcBorders>
            <w:vAlign w:val="center"/>
            <w:hideMark/>
          </w:tcPr>
          <w:p w14:paraId="2CB85D70" w14:textId="77777777" w:rsidR="00683D98" w:rsidRDefault="00683D98">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32.88</w:t>
            </w:r>
          </w:p>
        </w:tc>
        <w:tc>
          <w:tcPr>
            <w:tcW w:w="11486" w:type="dxa"/>
            <w:tcBorders>
              <w:top w:val="nil"/>
              <w:left w:val="single" w:sz="4" w:space="0" w:color="auto"/>
              <w:bottom w:val="nil"/>
              <w:right w:val="nil"/>
            </w:tcBorders>
            <w:vAlign w:val="center"/>
            <w:hideMark/>
          </w:tcPr>
          <w:p w14:paraId="37E556FF" w14:textId="77777777" w:rsidR="00683D98" w:rsidRDefault="00683D98">
            <w:pPr>
              <w:pStyle w:val="11"/>
              <w:spacing w:line="240" w:lineRule="auto"/>
              <w:rPr>
                <w:sz w:val="20"/>
                <w:szCs w:val="20"/>
              </w:rPr>
            </w:pPr>
            <w:r>
              <w:rPr>
                <w:rFonts w:hint="eastAsia"/>
                <w:noProof/>
                <w:sz w:val="20"/>
              </w:rPr>
              <w:t>111至112年度均係違反動物保護法等之裁罰案件，已依法取得執行憑證辦理註銷。</w:t>
            </w:r>
          </w:p>
        </w:tc>
      </w:tr>
      <w:tr w:rsidR="00683D98" w14:paraId="1E957200" w14:textId="77777777" w:rsidTr="00683D98">
        <w:trPr>
          <w:trHeight w:val="340"/>
        </w:trPr>
        <w:tc>
          <w:tcPr>
            <w:tcW w:w="574" w:type="dxa"/>
            <w:tcBorders>
              <w:top w:val="nil"/>
              <w:left w:val="nil"/>
              <w:bottom w:val="nil"/>
              <w:right w:val="single" w:sz="4" w:space="0" w:color="auto"/>
            </w:tcBorders>
            <w:vAlign w:val="center"/>
            <w:hideMark/>
          </w:tcPr>
          <w:p w14:paraId="6EB44ED3" w14:textId="77777777" w:rsidR="00683D98" w:rsidRDefault="00683D98">
            <w:pPr>
              <w:pStyle w:val="11"/>
              <w:spacing w:line="240" w:lineRule="auto"/>
              <w:jc w:val="center"/>
              <w:rPr>
                <w:sz w:val="20"/>
                <w:szCs w:val="20"/>
              </w:rPr>
            </w:pPr>
            <w:r>
              <w:rPr>
                <w:rFonts w:hint="eastAsia"/>
                <w:noProof/>
                <w:sz w:val="20"/>
              </w:rPr>
              <w:t>112</w:t>
            </w:r>
          </w:p>
        </w:tc>
        <w:tc>
          <w:tcPr>
            <w:tcW w:w="2240" w:type="dxa"/>
            <w:tcBorders>
              <w:top w:val="nil"/>
              <w:left w:val="single" w:sz="4" w:space="0" w:color="auto"/>
              <w:bottom w:val="nil"/>
              <w:right w:val="single" w:sz="4" w:space="0" w:color="auto"/>
            </w:tcBorders>
            <w:vAlign w:val="center"/>
            <w:hideMark/>
          </w:tcPr>
          <w:p w14:paraId="1640F5C2" w14:textId="77777777" w:rsidR="00683D98" w:rsidRDefault="00683D9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520C5C1"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2,318,441</w:t>
            </w:r>
          </w:p>
        </w:tc>
        <w:tc>
          <w:tcPr>
            <w:tcW w:w="2547" w:type="dxa"/>
            <w:tcBorders>
              <w:top w:val="nil"/>
              <w:left w:val="single" w:sz="4" w:space="0" w:color="auto"/>
              <w:bottom w:val="nil"/>
              <w:right w:val="single" w:sz="4" w:space="0" w:color="auto"/>
            </w:tcBorders>
            <w:vAlign w:val="center"/>
            <w:hideMark/>
          </w:tcPr>
          <w:p w14:paraId="654F5261" w14:textId="77777777" w:rsidR="00683D98" w:rsidRDefault="00683D98">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1,006,255</w:t>
            </w:r>
          </w:p>
        </w:tc>
        <w:tc>
          <w:tcPr>
            <w:tcW w:w="1414" w:type="dxa"/>
            <w:tcBorders>
              <w:top w:val="nil"/>
              <w:left w:val="single" w:sz="4" w:space="0" w:color="auto"/>
              <w:bottom w:val="nil"/>
              <w:right w:val="single" w:sz="4" w:space="0" w:color="auto"/>
            </w:tcBorders>
            <w:vAlign w:val="center"/>
            <w:hideMark/>
          </w:tcPr>
          <w:p w14:paraId="2F184834" w14:textId="77777777" w:rsidR="00683D98" w:rsidRDefault="00683D98">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43.40</w:t>
            </w:r>
          </w:p>
        </w:tc>
        <w:tc>
          <w:tcPr>
            <w:tcW w:w="11486" w:type="dxa"/>
            <w:tcBorders>
              <w:top w:val="nil"/>
              <w:left w:val="single" w:sz="4" w:space="0" w:color="auto"/>
              <w:bottom w:val="nil"/>
              <w:right w:val="nil"/>
            </w:tcBorders>
            <w:vAlign w:val="center"/>
          </w:tcPr>
          <w:p w14:paraId="5196BB1F" w14:textId="77777777" w:rsidR="00683D98" w:rsidRDefault="00683D98">
            <w:pPr>
              <w:pStyle w:val="11"/>
              <w:spacing w:line="240" w:lineRule="auto"/>
              <w:rPr>
                <w:sz w:val="20"/>
                <w:szCs w:val="20"/>
              </w:rPr>
            </w:pPr>
          </w:p>
        </w:tc>
      </w:tr>
      <w:tr w:rsidR="00683D98" w14:paraId="6F5B5B8A" w14:textId="77777777" w:rsidTr="00683D98">
        <w:trPr>
          <w:trHeight w:val="340"/>
        </w:trPr>
        <w:tc>
          <w:tcPr>
            <w:tcW w:w="574" w:type="dxa"/>
            <w:tcBorders>
              <w:top w:val="nil"/>
              <w:left w:val="nil"/>
              <w:bottom w:val="nil"/>
              <w:right w:val="single" w:sz="4" w:space="0" w:color="auto"/>
            </w:tcBorders>
            <w:vAlign w:val="center"/>
          </w:tcPr>
          <w:p w14:paraId="66432664" w14:textId="77777777" w:rsidR="00683D98" w:rsidRDefault="00683D98">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3924B39A" w14:textId="77777777" w:rsidR="00683D98" w:rsidRDefault="00683D98">
            <w:pPr>
              <w:pStyle w:val="11"/>
              <w:spacing w:line="240" w:lineRule="auto"/>
              <w:jc w:val="distribute"/>
              <w:rPr>
                <w:b/>
                <w:sz w:val="20"/>
                <w:szCs w:val="20"/>
              </w:rPr>
            </w:pPr>
            <w:r>
              <w:rPr>
                <w:rFonts w:hint="eastAsia"/>
                <w:b/>
                <w:noProof/>
                <w:sz w:val="20"/>
              </w:rPr>
              <w:t>商業處</w:t>
            </w:r>
          </w:p>
        </w:tc>
        <w:tc>
          <w:tcPr>
            <w:tcW w:w="2576" w:type="dxa"/>
            <w:tcBorders>
              <w:top w:val="nil"/>
              <w:left w:val="single" w:sz="4" w:space="0" w:color="auto"/>
              <w:bottom w:val="nil"/>
              <w:right w:val="single" w:sz="4" w:space="0" w:color="auto"/>
            </w:tcBorders>
            <w:vAlign w:val="center"/>
          </w:tcPr>
          <w:p w14:paraId="500AFCA7" w14:textId="77777777" w:rsidR="00683D98" w:rsidRDefault="00683D98">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508B671D" w14:textId="77777777" w:rsidR="00683D98" w:rsidRDefault="00683D98">
            <w:pPr>
              <w:pStyle w:val="11"/>
              <w:spacing w:line="240" w:lineRule="auto"/>
              <w:ind w:leftChars="3" w:left="5" w:rightChars="3" w:right="5"/>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0EFF9237" w14:textId="77777777" w:rsidR="00683D98" w:rsidRDefault="00683D98">
            <w:pPr>
              <w:pStyle w:val="11"/>
              <w:spacing w:line="240" w:lineRule="auto"/>
              <w:ind w:leftChars="3" w:left="5" w:rightChars="3" w:right="5"/>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7D98F0D0" w14:textId="77777777" w:rsidR="00683D98" w:rsidRDefault="00683D98">
            <w:pPr>
              <w:pStyle w:val="11"/>
              <w:spacing w:line="240" w:lineRule="auto"/>
              <w:rPr>
                <w:b/>
                <w:sz w:val="20"/>
                <w:szCs w:val="20"/>
              </w:rPr>
            </w:pPr>
          </w:p>
        </w:tc>
      </w:tr>
      <w:tr w:rsidR="00683D98" w14:paraId="5AF76C9F" w14:textId="77777777" w:rsidTr="00683D98">
        <w:trPr>
          <w:trHeight w:val="340"/>
        </w:trPr>
        <w:tc>
          <w:tcPr>
            <w:tcW w:w="574" w:type="dxa"/>
            <w:tcBorders>
              <w:top w:val="nil"/>
              <w:left w:val="nil"/>
              <w:bottom w:val="single" w:sz="4" w:space="0" w:color="auto"/>
              <w:right w:val="single" w:sz="4" w:space="0" w:color="auto"/>
            </w:tcBorders>
            <w:vAlign w:val="center"/>
            <w:hideMark/>
          </w:tcPr>
          <w:p w14:paraId="1ED3A044" w14:textId="77777777" w:rsidR="00683D98" w:rsidRDefault="00683D98">
            <w:pPr>
              <w:pStyle w:val="11"/>
              <w:spacing w:line="240" w:lineRule="auto"/>
              <w:jc w:val="center"/>
              <w:rPr>
                <w:sz w:val="20"/>
                <w:szCs w:val="20"/>
              </w:rPr>
            </w:pPr>
            <w:r>
              <w:rPr>
                <w:rFonts w:hint="eastAsia"/>
                <w:noProof/>
                <w:sz w:val="20"/>
              </w:rPr>
              <w:t>109</w:t>
            </w:r>
          </w:p>
        </w:tc>
        <w:tc>
          <w:tcPr>
            <w:tcW w:w="2240" w:type="dxa"/>
            <w:tcBorders>
              <w:top w:val="nil"/>
              <w:left w:val="single" w:sz="4" w:space="0" w:color="auto"/>
              <w:bottom w:val="single" w:sz="4" w:space="0" w:color="auto"/>
              <w:right w:val="single" w:sz="4" w:space="0" w:color="auto"/>
            </w:tcBorders>
            <w:vAlign w:val="center"/>
            <w:hideMark/>
          </w:tcPr>
          <w:p w14:paraId="37B8102B" w14:textId="77777777" w:rsidR="00683D98" w:rsidRDefault="00683D9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2B5115B1" w14:textId="77777777" w:rsidR="00683D98" w:rsidRDefault="00683D98">
            <w:pPr>
              <w:pStyle w:val="11"/>
              <w:spacing w:line="240" w:lineRule="auto"/>
              <w:jc w:val="right"/>
              <w:rPr>
                <w:rFonts w:ascii="新細明體" w:eastAsia="新細明體" w:hAnsi="新細明體"/>
                <w:sz w:val="20"/>
                <w:szCs w:val="20"/>
              </w:rPr>
            </w:pPr>
            <w:r>
              <w:rPr>
                <w:rFonts w:ascii="新細明體" w:hAnsi="新細明體" w:hint="eastAsia"/>
                <w:noProof/>
                <w:sz w:val="20"/>
              </w:rPr>
              <w:t>52,000</w:t>
            </w:r>
          </w:p>
        </w:tc>
        <w:tc>
          <w:tcPr>
            <w:tcW w:w="2547" w:type="dxa"/>
            <w:tcBorders>
              <w:top w:val="nil"/>
              <w:left w:val="single" w:sz="4" w:space="0" w:color="auto"/>
              <w:bottom w:val="single" w:sz="4" w:space="0" w:color="auto"/>
              <w:right w:val="single" w:sz="4" w:space="0" w:color="auto"/>
            </w:tcBorders>
            <w:vAlign w:val="center"/>
            <w:hideMark/>
          </w:tcPr>
          <w:p w14:paraId="60B9F97F" w14:textId="77777777" w:rsidR="00683D98" w:rsidRDefault="00683D98">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20,000</w:t>
            </w:r>
          </w:p>
        </w:tc>
        <w:tc>
          <w:tcPr>
            <w:tcW w:w="1414" w:type="dxa"/>
            <w:tcBorders>
              <w:top w:val="nil"/>
              <w:left w:val="single" w:sz="4" w:space="0" w:color="auto"/>
              <w:bottom w:val="single" w:sz="4" w:space="0" w:color="auto"/>
              <w:right w:val="single" w:sz="4" w:space="0" w:color="auto"/>
            </w:tcBorders>
            <w:vAlign w:val="center"/>
            <w:hideMark/>
          </w:tcPr>
          <w:p w14:paraId="59A560F1" w14:textId="77777777" w:rsidR="00683D98" w:rsidRDefault="00683D98">
            <w:pPr>
              <w:pStyle w:val="11"/>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38.46</w:t>
            </w:r>
          </w:p>
        </w:tc>
        <w:tc>
          <w:tcPr>
            <w:tcW w:w="11486" w:type="dxa"/>
            <w:tcBorders>
              <w:top w:val="nil"/>
              <w:left w:val="single" w:sz="4" w:space="0" w:color="auto"/>
              <w:bottom w:val="single" w:sz="4" w:space="0" w:color="auto"/>
              <w:right w:val="nil"/>
            </w:tcBorders>
            <w:vAlign w:val="center"/>
            <w:hideMark/>
          </w:tcPr>
          <w:p w14:paraId="3884D54B" w14:textId="77777777" w:rsidR="00683D98" w:rsidRDefault="00683D98">
            <w:pPr>
              <w:pStyle w:val="11"/>
              <w:spacing w:line="240" w:lineRule="auto"/>
              <w:rPr>
                <w:sz w:val="20"/>
                <w:szCs w:val="20"/>
              </w:rPr>
            </w:pPr>
            <w:r>
              <w:rPr>
                <w:rFonts w:hint="eastAsia"/>
                <w:noProof/>
                <w:sz w:val="20"/>
              </w:rPr>
              <w:t>違反各類商業管理規定之裁罰案件，已依法取得執行憑證辦理註銷。</w:t>
            </w:r>
          </w:p>
        </w:tc>
      </w:tr>
    </w:tbl>
    <w:p w14:paraId="610EE973" w14:textId="77777777" w:rsidR="00683D98" w:rsidRDefault="00683D98" w:rsidP="00683D98">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1D4D7B34" w14:textId="77777777" w:rsidR="00683D98" w:rsidRDefault="00683D98" w:rsidP="00683D98">
      <w:pPr>
        <w:pStyle w:val="11"/>
        <w:spacing w:line="340" w:lineRule="exact"/>
      </w:pPr>
    </w:p>
    <w:p w14:paraId="407C4CD6" w14:textId="77777777" w:rsidR="00683D98" w:rsidRDefault="00683D98" w:rsidP="00683D98">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以前年度應收保留數簡明表</w:t>
      </w:r>
    </w:p>
    <w:p w14:paraId="7B9C8A80" w14:textId="77777777" w:rsidR="00683D98" w:rsidRDefault="00683D98" w:rsidP="00683D98">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683D98" w14:paraId="2AE7E28A" w14:textId="77777777" w:rsidTr="00B220E6">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3F7A4BC2" w14:textId="77777777" w:rsidR="00683D98" w:rsidRDefault="00683D98">
            <w:pPr>
              <w:pStyle w:val="a9"/>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51B923AC" w14:textId="77777777" w:rsidR="00683D98" w:rsidRDefault="00683D98">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469A614A" w14:textId="77777777" w:rsidR="00683D98" w:rsidRDefault="00683D98">
            <w:pPr>
              <w:pStyle w:val="a9"/>
              <w:spacing w:line="240" w:lineRule="auto"/>
              <w:ind w:leftChars="30" w:left="48" w:rightChars="30" w:right="48"/>
              <w:jc w:val="distribute"/>
            </w:pPr>
            <w:r>
              <w:rPr>
                <w:rFonts w:hint="eastAsia"/>
              </w:rPr>
              <w:t>以前年度</w:t>
            </w:r>
          </w:p>
          <w:p w14:paraId="2B932BA0" w14:textId="77777777" w:rsidR="00683D98" w:rsidRDefault="00683D98">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47FD6780" w14:textId="77777777" w:rsidR="00683D98" w:rsidRDefault="00683D98">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5F787330" w14:textId="77777777" w:rsidR="00683D98" w:rsidRDefault="00683D98">
            <w:pPr>
              <w:pStyle w:val="a9"/>
              <w:spacing w:line="240" w:lineRule="auto"/>
              <w:ind w:leftChars="30" w:left="48" w:rightChars="30" w:right="48"/>
              <w:jc w:val="distribute"/>
            </w:pPr>
            <w:r>
              <w:rPr>
                <w:rFonts w:hint="eastAsia"/>
              </w:rPr>
              <w:t>原因分析</w:t>
            </w:r>
          </w:p>
        </w:tc>
      </w:tr>
      <w:tr w:rsidR="00683D98" w14:paraId="0EEE3AC0" w14:textId="77777777" w:rsidTr="00B220E6">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1CEA8367" w14:textId="77777777" w:rsidR="00683D98" w:rsidRDefault="00683D98">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BBFD3E4" w14:textId="77777777" w:rsidR="00683D98" w:rsidRDefault="00683D98">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3930CAFD" w14:textId="77777777" w:rsidR="00683D98" w:rsidRDefault="00683D98">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1FE81AD0" w14:textId="77777777" w:rsidR="00683D98" w:rsidRDefault="00683D98">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6595B4E" w14:textId="77777777" w:rsidR="00683D98" w:rsidRDefault="00683D98">
            <w:pPr>
              <w:pStyle w:val="a9"/>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4D108C96" w14:textId="77777777" w:rsidR="00683D98" w:rsidRDefault="00683D98">
            <w:pPr>
              <w:widowControl/>
              <w:jc w:val="left"/>
              <w:rPr>
                <w:sz w:val="20"/>
              </w:rPr>
            </w:pPr>
          </w:p>
        </w:tc>
      </w:tr>
      <w:tr w:rsidR="00683D98" w14:paraId="05824CB5" w14:textId="77777777" w:rsidTr="00B220E6">
        <w:trPr>
          <w:trHeight w:val="329"/>
        </w:trPr>
        <w:tc>
          <w:tcPr>
            <w:tcW w:w="560" w:type="dxa"/>
            <w:tcBorders>
              <w:top w:val="nil"/>
              <w:left w:val="nil"/>
              <w:bottom w:val="nil"/>
              <w:right w:val="single" w:sz="4" w:space="0" w:color="auto"/>
            </w:tcBorders>
            <w:vAlign w:val="center"/>
          </w:tcPr>
          <w:p w14:paraId="64508C93" w14:textId="77777777" w:rsidR="00683D98" w:rsidRDefault="00683D98">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012DBF6B" w14:textId="77777777" w:rsidR="00683D98" w:rsidRDefault="00683D98">
            <w:pPr>
              <w:pStyle w:val="a9"/>
              <w:spacing w:line="240" w:lineRule="auto"/>
              <w:jc w:val="distribute"/>
              <w:rPr>
                <w:b/>
              </w:rPr>
            </w:pPr>
            <w:r>
              <w:rPr>
                <w:rFonts w:hint="eastAsia"/>
                <w:b/>
                <w:noProof/>
              </w:rPr>
              <w:t>產業發展局</w:t>
            </w:r>
          </w:p>
        </w:tc>
        <w:tc>
          <w:tcPr>
            <w:tcW w:w="2576" w:type="dxa"/>
            <w:tcBorders>
              <w:top w:val="nil"/>
              <w:left w:val="single" w:sz="4" w:space="0" w:color="auto"/>
              <w:bottom w:val="nil"/>
              <w:right w:val="single" w:sz="4" w:space="0" w:color="auto"/>
            </w:tcBorders>
            <w:vAlign w:val="center"/>
          </w:tcPr>
          <w:p w14:paraId="53152172" w14:textId="77777777" w:rsidR="00683D98" w:rsidRDefault="00683D98">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6CB0E762" w14:textId="77777777" w:rsidR="00683D98" w:rsidRDefault="00683D98">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59A97F27" w14:textId="77777777" w:rsidR="00683D98" w:rsidRDefault="00683D98">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567FF261" w14:textId="77777777" w:rsidR="00683D98" w:rsidRDefault="00683D98">
            <w:pPr>
              <w:pStyle w:val="a9"/>
              <w:spacing w:line="240" w:lineRule="auto"/>
              <w:rPr>
                <w:b/>
              </w:rPr>
            </w:pPr>
          </w:p>
        </w:tc>
      </w:tr>
      <w:tr w:rsidR="00683D98" w14:paraId="4A1E2B4D" w14:textId="77777777" w:rsidTr="00B220E6">
        <w:trPr>
          <w:trHeight w:val="329"/>
        </w:trPr>
        <w:tc>
          <w:tcPr>
            <w:tcW w:w="560" w:type="dxa"/>
            <w:tcBorders>
              <w:top w:val="nil"/>
              <w:left w:val="nil"/>
              <w:bottom w:val="nil"/>
              <w:right w:val="single" w:sz="4" w:space="0" w:color="auto"/>
            </w:tcBorders>
            <w:vAlign w:val="center"/>
            <w:hideMark/>
          </w:tcPr>
          <w:p w14:paraId="72C56A95" w14:textId="77777777" w:rsidR="00683D98" w:rsidRDefault="00683D98">
            <w:pPr>
              <w:pStyle w:val="a9"/>
              <w:spacing w:line="240" w:lineRule="auto"/>
              <w:jc w:val="center"/>
            </w:pPr>
            <w:r>
              <w:rPr>
                <w:rFonts w:hint="eastAsia"/>
                <w:noProof/>
              </w:rPr>
              <w:t>105</w:t>
            </w:r>
          </w:p>
        </w:tc>
        <w:tc>
          <w:tcPr>
            <w:tcW w:w="2254" w:type="dxa"/>
            <w:tcBorders>
              <w:top w:val="nil"/>
              <w:left w:val="single" w:sz="4" w:space="0" w:color="auto"/>
              <w:bottom w:val="nil"/>
              <w:right w:val="single" w:sz="4" w:space="0" w:color="auto"/>
            </w:tcBorders>
            <w:vAlign w:val="center"/>
            <w:hideMark/>
          </w:tcPr>
          <w:p w14:paraId="1A96C420"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4EECBFB"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25,000</w:t>
            </w:r>
          </w:p>
        </w:tc>
        <w:tc>
          <w:tcPr>
            <w:tcW w:w="2547" w:type="dxa"/>
            <w:tcBorders>
              <w:top w:val="nil"/>
              <w:left w:val="single" w:sz="4" w:space="0" w:color="auto"/>
              <w:bottom w:val="nil"/>
              <w:right w:val="single" w:sz="4" w:space="0" w:color="auto"/>
            </w:tcBorders>
            <w:vAlign w:val="center"/>
            <w:hideMark/>
          </w:tcPr>
          <w:p w14:paraId="7814132E"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25,000</w:t>
            </w:r>
          </w:p>
        </w:tc>
        <w:tc>
          <w:tcPr>
            <w:tcW w:w="1442" w:type="dxa"/>
            <w:tcBorders>
              <w:top w:val="nil"/>
              <w:left w:val="single" w:sz="4" w:space="0" w:color="auto"/>
              <w:bottom w:val="nil"/>
              <w:right w:val="single" w:sz="4" w:space="0" w:color="auto"/>
            </w:tcBorders>
            <w:vAlign w:val="center"/>
            <w:hideMark/>
          </w:tcPr>
          <w:p w14:paraId="3530B1FD"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hideMark/>
          </w:tcPr>
          <w:p w14:paraId="28290E81" w14:textId="77777777" w:rsidR="00683D98" w:rsidRDefault="00683D98">
            <w:pPr>
              <w:pStyle w:val="a9"/>
              <w:spacing w:line="240" w:lineRule="auto"/>
            </w:pPr>
            <w:r>
              <w:rPr>
                <w:rFonts w:hint="eastAsia"/>
                <w:noProof/>
              </w:rPr>
              <w:t>105及111年度均係違反農產品生產及驗證管理法之罰鍰尚待收繳。</w:t>
            </w:r>
          </w:p>
        </w:tc>
      </w:tr>
      <w:tr w:rsidR="00683D98" w14:paraId="02618D7E" w14:textId="77777777" w:rsidTr="00B220E6">
        <w:trPr>
          <w:trHeight w:val="329"/>
        </w:trPr>
        <w:tc>
          <w:tcPr>
            <w:tcW w:w="560" w:type="dxa"/>
            <w:tcBorders>
              <w:top w:val="nil"/>
              <w:left w:val="nil"/>
              <w:bottom w:val="nil"/>
              <w:right w:val="single" w:sz="4" w:space="0" w:color="auto"/>
            </w:tcBorders>
            <w:vAlign w:val="center"/>
            <w:hideMark/>
          </w:tcPr>
          <w:p w14:paraId="02700AE8" w14:textId="77777777" w:rsidR="00683D98" w:rsidRDefault="00683D98">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1F5F2945"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0BEFE62"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60,000</w:t>
            </w:r>
          </w:p>
        </w:tc>
        <w:tc>
          <w:tcPr>
            <w:tcW w:w="2547" w:type="dxa"/>
            <w:tcBorders>
              <w:top w:val="nil"/>
              <w:left w:val="single" w:sz="4" w:space="0" w:color="auto"/>
              <w:bottom w:val="nil"/>
              <w:right w:val="single" w:sz="4" w:space="0" w:color="auto"/>
            </w:tcBorders>
            <w:vAlign w:val="center"/>
            <w:hideMark/>
          </w:tcPr>
          <w:p w14:paraId="5A31B690"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51,666</w:t>
            </w:r>
          </w:p>
        </w:tc>
        <w:tc>
          <w:tcPr>
            <w:tcW w:w="1442" w:type="dxa"/>
            <w:tcBorders>
              <w:top w:val="nil"/>
              <w:left w:val="single" w:sz="4" w:space="0" w:color="auto"/>
              <w:bottom w:val="nil"/>
              <w:right w:val="single" w:sz="4" w:space="0" w:color="auto"/>
            </w:tcBorders>
            <w:vAlign w:val="center"/>
            <w:hideMark/>
          </w:tcPr>
          <w:p w14:paraId="40359EA9"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86.11</w:t>
            </w:r>
          </w:p>
        </w:tc>
        <w:tc>
          <w:tcPr>
            <w:tcW w:w="11459" w:type="dxa"/>
            <w:tcBorders>
              <w:top w:val="nil"/>
              <w:left w:val="single" w:sz="4" w:space="0" w:color="auto"/>
              <w:bottom w:val="nil"/>
              <w:right w:val="nil"/>
            </w:tcBorders>
            <w:vAlign w:val="center"/>
          </w:tcPr>
          <w:p w14:paraId="641485E5" w14:textId="77777777" w:rsidR="00683D98" w:rsidRDefault="00683D98">
            <w:pPr>
              <w:pStyle w:val="a9"/>
              <w:spacing w:line="240" w:lineRule="auto"/>
            </w:pPr>
          </w:p>
        </w:tc>
      </w:tr>
      <w:tr w:rsidR="00683D98" w14:paraId="37FD52CC" w14:textId="77777777" w:rsidTr="00B220E6">
        <w:trPr>
          <w:trHeight w:val="329"/>
        </w:trPr>
        <w:tc>
          <w:tcPr>
            <w:tcW w:w="560" w:type="dxa"/>
            <w:tcBorders>
              <w:top w:val="nil"/>
              <w:left w:val="nil"/>
              <w:bottom w:val="nil"/>
              <w:right w:val="single" w:sz="4" w:space="0" w:color="auto"/>
            </w:tcBorders>
            <w:vAlign w:val="center"/>
          </w:tcPr>
          <w:p w14:paraId="737DD271" w14:textId="77777777" w:rsidR="00683D98" w:rsidRDefault="00683D98">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3CFF37AF" w14:textId="77777777" w:rsidR="00683D98" w:rsidRDefault="00683D98">
            <w:pPr>
              <w:pStyle w:val="a9"/>
              <w:spacing w:line="240" w:lineRule="auto"/>
              <w:jc w:val="distribute"/>
              <w:rPr>
                <w:b/>
              </w:rPr>
            </w:pPr>
            <w:r>
              <w:rPr>
                <w:rFonts w:hint="eastAsia"/>
                <w:b/>
                <w:noProof/>
              </w:rPr>
              <w:t>動物保護處</w:t>
            </w:r>
          </w:p>
        </w:tc>
        <w:tc>
          <w:tcPr>
            <w:tcW w:w="2576" w:type="dxa"/>
            <w:tcBorders>
              <w:top w:val="nil"/>
              <w:left w:val="single" w:sz="4" w:space="0" w:color="auto"/>
              <w:bottom w:val="nil"/>
              <w:right w:val="single" w:sz="4" w:space="0" w:color="auto"/>
            </w:tcBorders>
            <w:vAlign w:val="center"/>
          </w:tcPr>
          <w:p w14:paraId="2607FE15" w14:textId="77777777" w:rsidR="00683D98" w:rsidRDefault="00683D98">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1BAB2660" w14:textId="77777777" w:rsidR="00683D98" w:rsidRDefault="00683D98">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0FEBF3F0" w14:textId="77777777" w:rsidR="00683D98" w:rsidRDefault="00683D98">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69FA0777" w14:textId="77777777" w:rsidR="00683D98" w:rsidRDefault="00683D98">
            <w:pPr>
              <w:pStyle w:val="a9"/>
              <w:spacing w:line="240" w:lineRule="auto"/>
              <w:rPr>
                <w:b/>
              </w:rPr>
            </w:pPr>
          </w:p>
        </w:tc>
      </w:tr>
      <w:tr w:rsidR="00683D98" w14:paraId="43D66782" w14:textId="77777777" w:rsidTr="00B220E6">
        <w:trPr>
          <w:trHeight w:val="329"/>
        </w:trPr>
        <w:tc>
          <w:tcPr>
            <w:tcW w:w="560" w:type="dxa"/>
            <w:tcBorders>
              <w:top w:val="nil"/>
              <w:left w:val="nil"/>
              <w:bottom w:val="nil"/>
              <w:right w:val="single" w:sz="4" w:space="0" w:color="auto"/>
            </w:tcBorders>
            <w:vAlign w:val="center"/>
            <w:hideMark/>
          </w:tcPr>
          <w:p w14:paraId="0C5E2B89" w14:textId="77777777" w:rsidR="00683D98" w:rsidRDefault="00683D98">
            <w:pPr>
              <w:pStyle w:val="a9"/>
              <w:spacing w:line="240" w:lineRule="auto"/>
              <w:jc w:val="cente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13B8EEEE"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8B2D0DE"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695,544</w:t>
            </w:r>
          </w:p>
        </w:tc>
        <w:tc>
          <w:tcPr>
            <w:tcW w:w="2547" w:type="dxa"/>
            <w:tcBorders>
              <w:top w:val="nil"/>
              <w:left w:val="single" w:sz="4" w:space="0" w:color="auto"/>
              <w:bottom w:val="nil"/>
              <w:right w:val="single" w:sz="4" w:space="0" w:color="auto"/>
            </w:tcBorders>
            <w:vAlign w:val="center"/>
            <w:hideMark/>
          </w:tcPr>
          <w:p w14:paraId="3F039529"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582,509</w:t>
            </w:r>
          </w:p>
        </w:tc>
        <w:tc>
          <w:tcPr>
            <w:tcW w:w="1442" w:type="dxa"/>
            <w:tcBorders>
              <w:top w:val="nil"/>
              <w:left w:val="single" w:sz="4" w:space="0" w:color="auto"/>
              <w:bottom w:val="nil"/>
              <w:right w:val="single" w:sz="4" w:space="0" w:color="auto"/>
            </w:tcBorders>
            <w:vAlign w:val="center"/>
            <w:hideMark/>
          </w:tcPr>
          <w:p w14:paraId="077E2ECC"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83.75</w:t>
            </w:r>
          </w:p>
        </w:tc>
        <w:tc>
          <w:tcPr>
            <w:tcW w:w="11459" w:type="dxa"/>
            <w:tcBorders>
              <w:top w:val="nil"/>
              <w:left w:val="single" w:sz="4" w:space="0" w:color="auto"/>
              <w:bottom w:val="nil"/>
              <w:right w:val="nil"/>
            </w:tcBorders>
            <w:vAlign w:val="center"/>
            <w:hideMark/>
          </w:tcPr>
          <w:p w14:paraId="0ED606FA" w14:textId="77777777" w:rsidR="00683D98" w:rsidRDefault="00683D98">
            <w:pPr>
              <w:pStyle w:val="a9"/>
              <w:spacing w:line="240" w:lineRule="auto"/>
            </w:pPr>
            <w:r>
              <w:rPr>
                <w:rFonts w:hint="eastAsia"/>
                <w:noProof/>
              </w:rPr>
              <w:t>108至113年度均係違反動物保護法等之罰鍰尚待收繳。</w:t>
            </w:r>
          </w:p>
        </w:tc>
      </w:tr>
      <w:tr w:rsidR="00683D98" w14:paraId="6732FF07" w14:textId="77777777" w:rsidTr="00B220E6">
        <w:trPr>
          <w:trHeight w:val="329"/>
        </w:trPr>
        <w:tc>
          <w:tcPr>
            <w:tcW w:w="560" w:type="dxa"/>
            <w:tcBorders>
              <w:top w:val="nil"/>
              <w:left w:val="nil"/>
              <w:bottom w:val="nil"/>
              <w:right w:val="single" w:sz="4" w:space="0" w:color="auto"/>
            </w:tcBorders>
            <w:vAlign w:val="center"/>
            <w:hideMark/>
          </w:tcPr>
          <w:p w14:paraId="134DB308" w14:textId="77777777" w:rsidR="00683D98" w:rsidRDefault="00683D98">
            <w:pPr>
              <w:pStyle w:val="a9"/>
              <w:spacing w:line="240" w:lineRule="auto"/>
              <w:jc w:val="cente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26D9F45A"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27FEE40"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56,632</w:t>
            </w:r>
          </w:p>
        </w:tc>
        <w:tc>
          <w:tcPr>
            <w:tcW w:w="2547" w:type="dxa"/>
            <w:tcBorders>
              <w:top w:val="nil"/>
              <w:left w:val="single" w:sz="4" w:space="0" w:color="auto"/>
              <w:bottom w:val="nil"/>
              <w:right w:val="single" w:sz="4" w:space="0" w:color="auto"/>
            </w:tcBorders>
            <w:vAlign w:val="center"/>
            <w:hideMark/>
          </w:tcPr>
          <w:p w14:paraId="50E3C0A6"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44,000</w:t>
            </w:r>
          </w:p>
        </w:tc>
        <w:tc>
          <w:tcPr>
            <w:tcW w:w="1442" w:type="dxa"/>
            <w:tcBorders>
              <w:top w:val="nil"/>
              <w:left w:val="single" w:sz="4" w:space="0" w:color="auto"/>
              <w:bottom w:val="nil"/>
              <w:right w:val="single" w:sz="4" w:space="0" w:color="auto"/>
            </w:tcBorders>
            <w:vAlign w:val="center"/>
            <w:hideMark/>
          </w:tcPr>
          <w:p w14:paraId="4C62915F"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77.69</w:t>
            </w:r>
          </w:p>
        </w:tc>
        <w:tc>
          <w:tcPr>
            <w:tcW w:w="11459" w:type="dxa"/>
            <w:tcBorders>
              <w:top w:val="nil"/>
              <w:left w:val="single" w:sz="4" w:space="0" w:color="auto"/>
              <w:bottom w:val="nil"/>
              <w:right w:val="nil"/>
            </w:tcBorders>
            <w:vAlign w:val="center"/>
          </w:tcPr>
          <w:p w14:paraId="7C6FC705" w14:textId="77777777" w:rsidR="00683D98" w:rsidRDefault="00683D98">
            <w:pPr>
              <w:pStyle w:val="a9"/>
              <w:spacing w:line="240" w:lineRule="auto"/>
            </w:pPr>
          </w:p>
        </w:tc>
      </w:tr>
      <w:tr w:rsidR="00683D98" w14:paraId="759B9C8C" w14:textId="77777777" w:rsidTr="00B220E6">
        <w:trPr>
          <w:trHeight w:val="329"/>
        </w:trPr>
        <w:tc>
          <w:tcPr>
            <w:tcW w:w="560" w:type="dxa"/>
            <w:tcBorders>
              <w:top w:val="nil"/>
              <w:left w:val="nil"/>
              <w:bottom w:val="nil"/>
              <w:right w:val="single" w:sz="4" w:space="0" w:color="auto"/>
            </w:tcBorders>
            <w:vAlign w:val="center"/>
            <w:hideMark/>
          </w:tcPr>
          <w:p w14:paraId="2A6EA542" w14:textId="77777777" w:rsidR="00683D98" w:rsidRDefault="00683D98">
            <w:pPr>
              <w:pStyle w:val="a9"/>
              <w:spacing w:line="240" w:lineRule="auto"/>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71C69629"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A7BA425"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530,867</w:t>
            </w:r>
          </w:p>
        </w:tc>
        <w:tc>
          <w:tcPr>
            <w:tcW w:w="2547" w:type="dxa"/>
            <w:tcBorders>
              <w:top w:val="nil"/>
              <w:left w:val="single" w:sz="4" w:space="0" w:color="auto"/>
              <w:bottom w:val="nil"/>
              <w:right w:val="single" w:sz="4" w:space="0" w:color="auto"/>
            </w:tcBorders>
            <w:vAlign w:val="center"/>
            <w:hideMark/>
          </w:tcPr>
          <w:p w14:paraId="24550605"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477,771</w:t>
            </w:r>
          </w:p>
        </w:tc>
        <w:tc>
          <w:tcPr>
            <w:tcW w:w="1442" w:type="dxa"/>
            <w:tcBorders>
              <w:top w:val="nil"/>
              <w:left w:val="single" w:sz="4" w:space="0" w:color="auto"/>
              <w:bottom w:val="nil"/>
              <w:right w:val="single" w:sz="4" w:space="0" w:color="auto"/>
            </w:tcBorders>
            <w:vAlign w:val="center"/>
            <w:hideMark/>
          </w:tcPr>
          <w:p w14:paraId="6CD4BAD7"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90.00</w:t>
            </w:r>
          </w:p>
        </w:tc>
        <w:tc>
          <w:tcPr>
            <w:tcW w:w="11459" w:type="dxa"/>
            <w:tcBorders>
              <w:top w:val="nil"/>
              <w:left w:val="single" w:sz="4" w:space="0" w:color="auto"/>
              <w:bottom w:val="nil"/>
              <w:right w:val="nil"/>
            </w:tcBorders>
            <w:vAlign w:val="center"/>
          </w:tcPr>
          <w:p w14:paraId="3810BFD2" w14:textId="77777777" w:rsidR="00683D98" w:rsidRDefault="00683D98">
            <w:pPr>
              <w:pStyle w:val="a9"/>
              <w:spacing w:line="240" w:lineRule="auto"/>
            </w:pPr>
          </w:p>
        </w:tc>
      </w:tr>
      <w:tr w:rsidR="00683D98" w14:paraId="5175E663" w14:textId="77777777" w:rsidTr="00B220E6">
        <w:trPr>
          <w:trHeight w:val="329"/>
        </w:trPr>
        <w:tc>
          <w:tcPr>
            <w:tcW w:w="560" w:type="dxa"/>
            <w:tcBorders>
              <w:top w:val="nil"/>
              <w:left w:val="nil"/>
              <w:bottom w:val="nil"/>
              <w:right w:val="single" w:sz="4" w:space="0" w:color="auto"/>
            </w:tcBorders>
            <w:vAlign w:val="center"/>
            <w:hideMark/>
          </w:tcPr>
          <w:p w14:paraId="6DD1AF14" w14:textId="77777777" w:rsidR="00683D98" w:rsidRDefault="00683D98">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203674CC"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42B8A8D"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686,509</w:t>
            </w:r>
          </w:p>
        </w:tc>
        <w:tc>
          <w:tcPr>
            <w:tcW w:w="2547" w:type="dxa"/>
            <w:tcBorders>
              <w:top w:val="nil"/>
              <w:left w:val="single" w:sz="4" w:space="0" w:color="auto"/>
              <w:bottom w:val="nil"/>
              <w:right w:val="single" w:sz="4" w:space="0" w:color="auto"/>
            </w:tcBorders>
            <w:vAlign w:val="center"/>
            <w:hideMark/>
          </w:tcPr>
          <w:p w14:paraId="756F3842"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303,284</w:t>
            </w:r>
          </w:p>
        </w:tc>
        <w:tc>
          <w:tcPr>
            <w:tcW w:w="1442" w:type="dxa"/>
            <w:tcBorders>
              <w:top w:val="nil"/>
              <w:left w:val="single" w:sz="4" w:space="0" w:color="auto"/>
              <w:bottom w:val="nil"/>
              <w:right w:val="single" w:sz="4" w:space="0" w:color="auto"/>
            </w:tcBorders>
            <w:vAlign w:val="center"/>
            <w:hideMark/>
          </w:tcPr>
          <w:p w14:paraId="46CE318A"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44.18</w:t>
            </w:r>
          </w:p>
        </w:tc>
        <w:tc>
          <w:tcPr>
            <w:tcW w:w="11459" w:type="dxa"/>
            <w:tcBorders>
              <w:top w:val="nil"/>
              <w:left w:val="single" w:sz="4" w:space="0" w:color="auto"/>
              <w:bottom w:val="nil"/>
              <w:right w:val="nil"/>
            </w:tcBorders>
            <w:vAlign w:val="center"/>
          </w:tcPr>
          <w:p w14:paraId="6F4F54D2" w14:textId="77777777" w:rsidR="00683D98" w:rsidRDefault="00683D98">
            <w:pPr>
              <w:pStyle w:val="a9"/>
              <w:spacing w:line="240" w:lineRule="auto"/>
            </w:pPr>
          </w:p>
        </w:tc>
      </w:tr>
      <w:tr w:rsidR="00683D98" w14:paraId="5F78816D" w14:textId="77777777" w:rsidTr="00B220E6">
        <w:trPr>
          <w:trHeight w:val="329"/>
        </w:trPr>
        <w:tc>
          <w:tcPr>
            <w:tcW w:w="560" w:type="dxa"/>
            <w:tcBorders>
              <w:top w:val="nil"/>
              <w:left w:val="nil"/>
              <w:bottom w:val="nil"/>
              <w:right w:val="single" w:sz="4" w:space="0" w:color="auto"/>
            </w:tcBorders>
            <w:vAlign w:val="center"/>
            <w:hideMark/>
          </w:tcPr>
          <w:p w14:paraId="33144599" w14:textId="77777777" w:rsidR="00683D98" w:rsidRDefault="00683D98">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2BBECC0F"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1A72E3F"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2,318,441</w:t>
            </w:r>
          </w:p>
        </w:tc>
        <w:tc>
          <w:tcPr>
            <w:tcW w:w="2547" w:type="dxa"/>
            <w:tcBorders>
              <w:top w:val="nil"/>
              <w:left w:val="single" w:sz="4" w:space="0" w:color="auto"/>
              <w:bottom w:val="nil"/>
              <w:right w:val="single" w:sz="4" w:space="0" w:color="auto"/>
            </w:tcBorders>
            <w:vAlign w:val="center"/>
            <w:hideMark/>
          </w:tcPr>
          <w:p w14:paraId="15A5F5B7"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1,072,295</w:t>
            </w:r>
          </w:p>
        </w:tc>
        <w:tc>
          <w:tcPr>
            <w:tcW w:w="1442" w:type="dxa"/>
            <w:tcBorders>
              <w:top w:val="nil"/>
              <w:left w:val="single" w:sz="4" w:space="0" w:color="auto"/>
              <w:bottom w:val="nil"/>
              <w:right w:val="single" w:sz="4" w:space="0" w:color="auto"/>
            </w:tcBorders>
            <w:vAlign w:val="center"/>
            <w:hideMark/>
          </w:tcPr>
          <w:p w14:paraId="1AD02441"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46.25</w:t>
            </w:r>
          </w:p>
        </w:tc>
        <w:tc>
          <w:tcPr>
            <w:tcW w:w="11459" w:type="dxa"/>
            <w:tcBorders>
              <w:top w:val="nil"/>
              <w:left w:val="single" w:sz="4" w:space="0" w:color="auto"/>
              <w:bottom w:val="nil"/>
              <w:right w:val="nil"/>
            </w:tcBorders>
            <w:vAlign w:val="center"/>
          </w:tcPr>
          <w:p w14:paraId="3E0BA2FC" w14:textId="77777777" w:rsidR="00683D98" w:rsidRDefault="00683D98">
            <w:pPr>
              <w:pStyle w:val="a9"/>
              <w:spacing w:line="240" w:lineRule="auto"/>
            </w:pPr>
          </w:p>
        </w:tc>
      </w:tr>
      <w:tr w:rsidR="00683D98" w14:paraId="38F6A9A1" w14:textId="77777777" w:rsidTr="00B220E6">
        <w:trPr>
          <w:trHeight w:val="329"/>
        </w:trPr>
        <w:tc>
          <w:tcPr>
            <w:tcW w:w="560" w:type="dxa"/>
            <w:tcBorders>
              <w:top w:val="nil"/>
              <w:left w:val="nil"/>
              <w:bottom w:val="nil"/>
              <w:right w:val="single" w:sz="4" w:space="0" w:color="auto"/>
            </w:tcBorders>
            <w:vAlign w:val="center"/>
            <w:hideMark/>
          </w:tcPr>
          <w:p w14:paraId="2D0A114F" w14:textId="77777777" w:rsidR="00683D98" w:rsidRDefault="00683D98">
            <w:pPr>
              <w:pStyle w:val="a9"/>
              <w:spacing w:line="240" w:lineRule="auto"/>
              <w:jc w:val="center"/>
            </w:pPr>
            <w:r>
              <w:rPr>
                <w:rFonts w:hint="eastAsia"/>
                <w:noProof/>
              </w:rPr>
              <w:t>113</w:t>
            </w:r>
          </w:p>
        </w:tc>
        <w:tc>
          <w:tcPr>
            <w:tcW w:w="2254" w:type="dxa"/>
            <w:tcBorders>
              <w:top w:val="nil"/>
              <w:left w:val="single" w:sz="4" w:space="0" w:color="auto"/>
              <w:bottom w:val="nil"/>
              <w:right w:val="single" w:sz="4" w:space="0" w:color="auto"/>
            </w:tcBorders>
            <w:vAlign w:val="center"/>
            <w:hideMark/>
          </w:tcPr>
          <w:p w14:paraId="7646CDF3"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557E3B5"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5,002,495</w:t>
            </w:r>
          </w:p>
        </w:tc>
        <w:tc>
          <w:tcPr>
            <w:tcW w:w="2547" w:type="dxa"/>
            <w:tcBorders>
              <w:top w:val="nil"/>
              <w:left w:val="single" w:sz="4" w:space="0" w:color="auto"/>
              <w:bottom w:val="nil"/>
              <w:right w:val="single" w:sz="4" w:space="0" w:color="auto"/>
            </w:tcBorders>
            <w:vAlign w:val="center"/>
            <w:hideMark/>
          </w:tcPr>
          <w:p w14:paraId="67C7571D"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2,967,893</w:t>
            </w:r>
          </w:p>
        </w:tc>
        <w:tc>
          <w:tcPr>
            <w:tcW w:w="1442" w:type="dxa"/>
            <w:tcBorders>
              <w:top w:val="nil"/>
              <w:left w:val="single" w:sz="4" w:space="0" w:color="auto"/>
              <w:bottom w:val="nil"/>
              <w:right w:val="single" w:sz="4" w:space="0" w:color="auto"/>
            </w:tcBorders>
            <w:vAlign w:val="center"/>
            <w:hideMark/>
          </w:tcPr>
          <w:p w14:paraId="6565F4DC"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59.33</w:t>
            </w:r>
          </w:p>
        </w:tc>
        <w:tc>
          <w:tcPr>
            <w:tcW w:w="11459" w:type="dxa"/>
            <w:tcBorders>
              <w:top w:val="nil"/>
              <w:left w:val="single" w:sz="4" w:space="0" w:color="auto"/>
              <w:bottom w:val="nil"/>
              <w:right w:val="nil"/>
            </w:tcBorders>
            <w:vAlign w:val="center"/>
          </w:tcPr>
          <w:p w14:paraId="136F8965" w14:textId="77777777" w:rsidR="00683D98" w:rsidRDefault="00683D98">
            <w:pPr>
              <w:pStyle w:val="a9"/>
              <w:spacing w:line="240" w:lineRule="auto"/>
            </w:pPr>
          </w:p>
        </w:tc>
      </w:tr>
      <w:tr w:rsidR="00683D98" w14:paraId="3116574E" w14:textId="77777777" w:rsidTr="00B220E6">
        <w:trPr>
          <w:trHeight w:val="329"/>
        </w:trPr>
        <w:tc>
          <w:tcPr>
            <w:tcW w:w="560" w:type="dxa"/>
            <w:tcBorders>
              <w:top w:val="nil"/>
              <w:left w:val="nil"/>
              <w:bottom w:val="nil"/>
              <w:right w:val="single" w:sz="4" w:space="0" w:color="auto"/>
            </w:tcBorders>
            <w:vAlign w:val="center"/>
          </w:tcPr>
          <w:p w14:paraId="69D65955" w14:textId="77777777" w:rsidR="00683D98" w:rsidRDefault="00683D98">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5F2DF588" w14:textId="77777777" w:rsidR="00683D98" w:rsidRDefault="00683D98">
            <w:pPr>
              <w:pStyle w:val="a9"/>
              <w:spacing w:line="240" w:lineRule="auto"/>
              <w:jc w:val="distribute"/>
              <w:rPr>
                <w:b/>
              </w:rPr>
            </w:pPr>
            <w:r>
              <w:rPr>
                <w:rFonts w:hint="eastAsia"/>
                <w:b/>
                <w:noProof/>
              </w:rPr>
              <w:t>商業處</w:t>
            </w:r>
          </w:p>
        </w:tc>
        <w:tc>
          <w:tcPr>
            <w:tcW w:w="2576" w:type="dxa"/>
            <w:tcBorders>
              <w:top w:val="nil"/>
              <w:left w:val="single" w:sz="4" w:space="0" w:color="auto"/>
              <w:bottom w:val="nil"/>
              <w:right w:val="single" w:sz="4" w:space="0" w:color="auto"/>
            </w:tcBorders>
            <w:vAlign w:val="center"/>
          </w:tcPr>
          <w:p w14:paraId="01315294" w14:textId="77777777" w:rsidR="00683D98" w:rsidRDefault="00683D98">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5C39A805" w14:textId="77777777" w:rsidR="00683D98" w:rsidRDefault="00683D98">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2AEFA0C2" w14:textId="77777777" w:rsidR="00683D98" w:rsidRDefault="00683D98">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45F708B8" w14:textId="77777777" w:rsidR="00683D98" w:rsidRDefault="00683D98">
            <w:pPr>
              <w:pStyle w:val="a9"/>
              <w:spacing w:line="240" w:lineRule="auto"/>
              <w:rPr>
                <w:b/>
              </w:rPr>
            </w:pPr>
          </w:p>
        </w:tc>
      </w:tr>
      <w:tr w:rsidR="00683D98" w14:paraId="668EA4F0" w14:textId="77777777" w:rsidTr="00B220E6">
        <w:trPr>
          <w:trHeight w:val="329"/>
        </w:trPr>
        <w:tc>
          <w:tcPr>
            <w:tcW w:w="560" w:type="dxa"/>
            <w:tcBorders>
              <w:top w:val="nil"/>
              <w:left w:val="nil"/>
              <w:bottom w:val="nil"/>
              <w:right w:val="single" w:sz="4" w:space="0" w:color="auto"/>
            </w:tcBorders>
            <w:vAlign w:val="center"/>
            <w:hideMark/>
          </w:tcPr>
          <w:p w14:paraId="41202AB8" w14:textId="77777777" w:rsidR="00683D98" w:rsidRDefault="00683D98">
            <w:pPr>
              <w:pStyle w:val="a9"/>
              <w:spacing w:line="240" w:lineRule="auto"/>
              <w:jc w:val="center"/>
            </w:pPr>
            <w:r>
              <w:rPr>
                <w:rFonts w:hint="eastAsia"/>
                <w:noProof/>
              </w:rPr>
              <w:t>107</w:t>
            </w:r>
          </w:p>
        </w:tc>
        <w:tc>
          <w:tcPr>
            <w:tcW w:w="2254" w:type="dxa"/>
            <w:tcBorders>
              <w:top w:val="nil"/>
              <w:left w:val="single" w:sz="4" w:space="0" w:color="auto"/>
              <w:bottom w:val="nil"/>
              <w:right w:val="single" w:sz="4" w:space="0" w:color="auto"/>
            </w:tcBorders>
            <w:vAlign w:val="center"/>
            <w:hideMark/>
          </w:tcPr>
          <w:p w14:paraId="0A13B774"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171921E"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58,497</w:t>
            </w:r>
          </w:p>
        </w:tc>
        <w:tc>
          <w:tcPr>
            <w:tcW w:w="2547" w:type="dxa"/>
            <w:tcBorders>
              <w:top w:val="nil"/>
              <w:left w:val="single" w:sz="4" w:space="0" w:color="auto"/>
              <w:bottom w:val="nil"/>
              <w:right w:val="single" w:sz="4" w:space="0" w:color="auto"/>
            </w:tcBorders>
            <w:vAlign w:val="center"/>
            <w:hideMark/>
          </w:tcPr>
          <w:p w14:paraId="6CFF4C7B"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34,497</w:t>
            </w:r>
          </w:p>
        </w:tc>
        <w:tc>
          <w:tcPr>
            <w:tcW w:w="1442" w:type="dxa"/>
            <w:tcBorders>
              <w:top w:val="nil"/>
              <w:left w:val="single" w:sz="4" w:space="0" w:color="auto"/>
              <w:bottom w:val="nil"/>
              <w:right w:val="single" w:sz="4" w:space="0" w:color="auto"/>
            </w:tcBorders>
            <w:vAlign w:val="center"/>
            <w:hideMark/>
          </w:tcPr>
          <w:p w14:paraId="192604BF"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58.97</w:t>
            </w:r>
          </w:p>
        </w:tc>
        <w:tc>
          <w:tcPr>
            <w:tcW w:w="11459" w:type="dxa"/>
            <w:tcBorders>
              <w:top w:val="nil"/>
              <w:left w:val="single" w:sz="4" w:space="0" w:color="auto"/>
              <w:bottom w:val="nil"/>
              <w:right w:val="nil"/>
            </w:tcBorders>
            <w:vAlign w:val="center"/>
            <w:hideMark/>
          </w:tcPr>
          <w:p w14:paraId="6290C2D1" w14:textId="77777777" w:rsidR="00683D98" w:rsidRDefault="00683D98">
            <w:pPr>
              <w:pStyle w:val="a9"/>
              <w:spacing w:line="240" w:lineRule="auto"/>
            </w:pPr>
            <w:r>
              <w:rPr>
                <w:rFonts w:hint="eastAsia"/>
                <w:noProof/>
              </w:rPr>
              <w:t>107、109至110及112年度均係違反各類商業管理規定之罰鍰尚待收繳。</w:t>
            </w:r>
          </w:p>
        </w:tc>
      </w:tr>
      <w:tr w:rsidR="00683D98" w14:paraId="46B46E4B" w14:textId="77777777" w:rsidTr="00B220E6">
        <w:trPr>
          <w:trHeight w:val="340"/>
        </w:trPr>
        <w:tc>
          <w:tcPr>
            <w:tcW w:w="560" w:type="dxa"/>
            <w:tcBorders>
              <w:top w:val="nil"/>
              <w:left w:val="nil"/>
              <w:bottom w:val="single" w:sz="4" w:space="0" w:color="auto"/>
              <w:right w:val="single" w:sz="4" w:space="0" w:color="auto"/>
            </w:tcBorders>
            <w:vAlign w:val="center"/>
            <w:hideMark/>
          </w:tcPr>
          <w:p w14:paraId="095A834D" w14:textId="77777777" w:rsidR="00683D98" w:rsidRDefault="00683D98">
            <w:pPr>
              <w:pStyle w:val="a9"/>
              <w:spacing w:line="240" w:lineRule="auto"/>
              <w:jc w:val="center"/>
            </w:pPr>
            <w:r>
              <w:rPr>
                <w:rFonts w:hint="eastAsia"/>
                <w:noProof/>
              </w:rPr>
              <w:t>109</w:t>
            </w:r>
          </w:p>
        </w:tc>
        <w:tc>
          <w:tcPr>
            <w:tcW w:w="2254" w:type="dxa"/>
            <w:tcBorders>
              <w:top w:val="nil"/>
              <w:left w:val="single" w:sz="4" w:space="0" w:color="auto"/>
              <w:bottom w:val="single" w:sz="4" w:space="0" w:color="auto"/>
              <w:right w:val="single" w:sz="4" w:space="0" w:color="auto"/>
            </w:tcBorders>
            <w:vAlign w:val="center"/>
            <w:hideMark/>
          </w:tcPr>
          <w:p w14:paraId="706BDAF7"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74BC2632"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52,000</w:t>
            </w:r>
          </w:p>
        </w:tc>
        <w:tc>
          <w:tcPr>
            <w:tcW w:w="2547" w:type="dxa"/>
            <w:tcBorders>
              <w:top w:val="nil"/>
              <w:left w:val="single" w:sz="4" w:space="0" w:color="auto"/>
              <w:bottom w:val="single" w:sz="4" w:space="0" w:color="auto"/>
              <w:right w:val="single" w:sz="4" w:space="0" w:color="auto"/>
            </w:tcBorders>
            <w:vAlign w:val="center"/>
            <w:hideMark/>
          </w:tcPr>
          <w:p w14:paraId="71123EBA"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32,000</w:t>
            </w:r>
          </w:p>
        </w:tc>
        <w:tc>
          <w:tcPr>
            <w:tcW w:w="1442" w:type="dxa"/>
            <w:tcBorders>
              <w:top w:val="nil"/>
              <w:left w:val="single" w:sz="4" w:space="0" w:color="auto"/>
              <w:bottom w:val="single" w:sz="4" w:space="0" w:color="auto"/>
              <w:right w:val="single" w:sz="4" w:space="0" w:color="auto"/>
            </w:tcBorders>
            <w:vAlign w:val="center"/>
            <w:hideMark/>
          </w:tcPr>
          <w:p w14:paraId="63FD5B6E"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61.54</w:t>
            </w:r>
          </w:p>
        </w:tc>
        <w:tc>
          <w:tcPr>
            <w:tcW w:w="11459" w:type="dxa"/>
            <w:tcBorders>
              <w:top w:val="nil"/>
              <w:left w:val="single" w:sz="4" w:space="0" w:color="auto"/>
              <w:bottom w:val="single" w:sz="4" w:space="0" w:color="auto"/>
              <w:right w:val="nil"/>
            </w:tcBorders>
            <w:vAlign w:val="center"/>
          </w:tcPr>
          <w:p w14:paraId="09A98087" w14:textId="77777777" w:rsidR="00683D98" w:rsidRDefault="00683D98">
            <w:pPr>
              <w:pStyle w:val="a9"/>
              <w:spacing w:line="240" w:lineRule="auto"/>
            </w:pPr>
          </w:p>
        </w:tc>
      </w:tr>
      <w:tr w:rsidR="00683D98" w14:paraId="0329428D" w14:textId="77777777" w:rsidTr="00B220E6">
        <w:trPr>
          <w:trHeight w:val="340"/>
        </w:trPr>
        <w:tc>
          <w:tcPr>
            <w:tcW w:w="560" w:type="dxa"/>
            <w:tcBorders>
              <w:top w:val="single" w:sz="4" w:space="0" w:color="auto"/>
              <w:left w:val="nil"/>
              <w:bottom w:val="nil"/>
              <w:right w:val="single" w:sz="4" w:space="0" w:color="auto"/>
            </w:tcBorders>
            <w:vAlign w:val="center"/>
            <w:hideMark/>
          </w:tcPr>
          <w:p w14:paraId="12F81661" w14:textId="77777777" w:rsidR="00683D98" w:rsidRDefault="00683D98">
            <w:pPr>
              <w:pStyle w:val="a9"/>
              <w:spacing w:line="240" w:lineRule="auto"/>
              <w:jc w:val="center"/>
            </w:pPr>
            <w:r>
              <w:rPr>
                <w:rFonts w:hint="eastAsia"/>
                <w:noProof/>
              </w:rPr>
              <w:lastRenderedPageBreak/>
              <w:t>110</w:t>
            </w:r>
          </w:p>
        </w:tc>
        <w:tc>
          <w:tcPr>
            <w:tcW w:w="2254" w:type="dxa"/>
            <w:tcBorders>
              <w:top w:val="single" w:sz="4" w:space="0" w:color="auto"/>
              <w:left w:val="single" w:sz="4" w:space="0" w:color="auto"/>
              <w:bottom w:val="nil"/>
              <w:right w:val="single" w:sz="4" w:space="0" w:color="auto"/>
            </w:tcBorders>
            <w:vAlign w:val="center"/>
            <w:hideMark/>
          </w:tcPr>
          <w:p w14:paraId="527F46A0"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single" w:sz="4" w:space="0" w:color="auto"/>
              <w:left w:val="single" w:sz="4" w:space="0" w:color="auto"/>
              <w:bottom w:val="nil"/>
              <w:right w:val="single" w:sz="4" w:space="0" w:color="auto"/>
            </w:tcBorders>
            <w:vAlign w:val="center"/>
            <w:hideMark/>
          </w:tcPr>
          <w:p w14:paraId="77C55B96"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85,985</w:t>
            </w:r>
          </w:p>
        </w:tc>
        <w:tc>
          <w:tcPr>
            <w:tcW w:w="2547" w:type="dxa"/>
            <w:tcBorders>
              <w:top w:val="single" w:sz="4" w:space="0" w:color="auto"/>
              <w:left w:val="single" w:sz="4" w:space="0" w:color="auto"/>
              <w:bottom w:val="nil"/>
              <w:right w:val="single" w:sz="4" w:space="0" w:color="auto"/>
            </w:tcBorders>
            <w:vAlign w:val="center"/>
            <w:hideMark/>
          </w:tcPr>
          <w:p w14:paraId="6957862C"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61,985</w:t>
            </w:r>
          </w:p>
        </w:tc>
        <w:tc>
          <w:tcPr>
            <w:tcW w:w="1442" w:type="dxa"/>
            <w:tcBorders>
              <w:top w:val="single" w:sz="4" w:space="0" w:color="auto"/>
              <w:left w:val="single" w:sz="4" w:space="0" w:color="auto"/>
              <w:bottom w:val="nil"/>
              <w:right w:val="single" w:sz="4" w:space="0" w:color="auto"/>
            </w:tcBorders>
            <w:vAlign w:val="center"/>
            <w:hideMark/>
          </w:tcPr>
          <w:p w14:paraId="5DC3296A"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72.09</w:t>
            </w:r>
          </w:p>
        </w:tc>
        <w:tc>
          <w:tcPr>
            <w:tcW w:w="11459" w:type="dxa"/>
            <w:tcBorders>
              <w:top w:val="single" w:sz="4" w:space="0" w:color="auto"/>
              <w:left w:val="single" w:sz="4" w:space="0" w:color="auto"/>
              <w:bottom w:val="nil"/>
              <w:right w:val="nil"/>
            </w:tcBorders>
            <w:vAlign w:val="center"/>
          </w:tcPr>
          <w:p w14:paraId="2318A2C6" w14:textId="77777777" w:rsidR="00683D98" w:rsidRDefault="00683D98">
            <w:pPr>
              <w:pStyle w:val="a9"/>
              <w:spacing w:line="240" w:lineRule="auto"/>
            </w:pPr>
          </w:p>
        </w:tc>
      </w:tr>
      <w:tr w:rsidR="00683D98" w14:paraId="6963A9D6" w14:textId="77777777" w:rsidTr="00B220E6">
        <w:trPr>
          <w:trHeight w:val="340"/>
        </w:trPr>
        <w:tc>
          <w:tcPr>
            <w:tcW w:w="560" w:type="dxa"/>
            <w:tcBorders>
              <w:top w:val="nil"/>
              <w:left w:val="nil"/>
              <w:bottom w:val="single" w:sz="4" w:space="0" w:color="auto"/>
              <w:right w:val="single" w:sz="4" w:space="0" w:color="auto"/>
            </w:tcBorders>
            <w:vAlign w:val="center"/>
            <w:hideMark/>
          </w:tcPr>
          <w:p w14:paraId="60EACCAC" w14:textId="77777777" w:rsidR="00683D98" w:rsidRDefault="00683D98">
            <w:pPr>
              <w:pStyle w:val="a9"/>
              <w:spacing w:line="240" w:lineRule="auto"/>
              <w:jc w:val="center"/>
            </w:pPr>
            <w:r>
              <w:rPr>
                <w:rFonts w:hint="eastAsia"/>
                <w:noProof/>
              </w:rPr>
              <w:t>112</w:t>
            </w:r>
          </w:p>
        </w:tc>
        <w:tc>
          <w:tcPr>
            <w:tcW w:w="2254" w:type="dxa"/>
            <w:tcBorders>
              <w:top w:val="nil"/>
              <w:left w:val="single" w:sz="4" w:space="0" w:color="auto"/>
              <w:bottom w:val="single" w:sz="4" w:space="0" w:color="auto"/>
              <w:right w:val="single" w:sz="4" w:space="0" w:color="auto"/>
            </w:tcBorders>
            <w:vAlign w:val="center"/>
            <w:hideMark/>
          </w:tcPr>
          <w:p w14:paraId="2ABADE32" w14:textId="77777777" w:rsidR="00683D98" w:rsidRDefault="00683D9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5DEAEA5F"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537,937</w:t>
            </w:r>
          </w:p>
        </w:tc>
        <w:tc>
          <w:tcPr>
            <w:tcW w:w="2547" w:type="dxa"/>
            <w:tcBorders>
              <w:top w:val="nil"/>
              <w:left w:val="single" w:sz="4" w:space="0" w:color="auto"/>
              <w:bottom w:val="single" w:sz="4" w:space="0" w:color="auto"/>
              <w:right w:val="single" w:sz="4" w:space="0" w:color="auto"/>
            </w:tcBorders>
            <w:vAlign w:val="center"/>
            <w:hideMark/>
          </w:tcPr>
          <w:p w14:paraId="182E1FEC"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527,937</w:t>
            </w:r>
          </w:p>
        </w:tc>
        <w:tc>
          <w:tcPr>
            <w:tcW w:w="1442" w:type="dxa"/>
            <w:tcBorders>
              <w:top w:val="nil"/>
              <w:left w:val="single" w:sz="4" w:space="0" w:color="auto"/>
              <w:bottom w:val="single" w:sz="4" w:space="0" w:color="auto"/>
              <w:right w:val="single" w:sz="4" w:space="0" w:color="auto"/>
            </w:tcBorders>
            <w:vAlign w:val="center"/>
            <w:hideMark/>
          </w:tcPr>
          <w:p w14:paraId="3C8B594E"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98.14</w:t>
            </w:r>
          </w:p>
        </w:tc>
        <w:tc>
          <w:tcPr>
            <w:tcW w:w="11459" w:type="dxa"/>
            <w:tcBorders>
              <w:top w:val="nil"/>
              <w:left w:val="single" w:sz="4" w:space="0" w:color="auto"/>
              <w:bottom w:val="single" w:sz="4" w:space="0" w:color="auto"/>
              <w:right w:val="nil"/>
            </w:tcBorders>
            <w:vAlign w:val="center"/>
          </w:tcPr>
          <w:p w14:paraId="48EDE47F" w14:textId="77777777" w:rsidR="00683D98" w:rsidRDefault="00683D98">
            <w:pPr>
              <w:pStyle w:val="a9"/>
              <w:spacing w:line="240" w:lineRule="auto"/>
            </w:pPr>
          </w:p>
        </w:tc>
      </w:tr>
    </w:tbl>
    <w:p w14:paraId="2F775E72" w14:textId="77777777" w:rsidR="00683D98" w:rsidRDefault="00683D98" w:rsidP="00683D98">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116EFDE1" w14:textId="77777777" w:rsidR="00683D98" w:rsidRDefault="00683D98" w:rsidP="00CE5296">
      <w:pPr>
        <w:pStyle w:val="a9"/>
        <w:spacing w:line="260" w:lineRule="exact"/>
      </w:pPr>
    </w:p>
    <w:p w14:paraId="6A0E58A2" w14:textId="77777777" w:rsidR="00683D98" w:rsidRDefault="00683D98" w:rsidP="00683D98">
      <w:pPr>
        <w:ind w:leftChars="225" w:left="360"/>
        <w:jc w:val="both"/>
        <w:rPr>
          <w:b/>
          <w:bCs/>
          <w:sz w:val="28"/>
        </w:rPr>
      </w:pPr>
      <w:r>
        <w:rPr>
          <w:rFonts w:hint="eastAsia"/>
          <w:b/>
          <w:bCs/>
          <w:sz w:val="28"/>
        </w:rPr>
        <w:t>(二) 歲出部分</w:t>
      </w:r>
    </w:p>
    <w:p w14:paraId="436B2C06" w14:textId="77777777" w:rsidR="00683D98" w:rsidRDefault="00683D98" w:rsidP="00683D98">
      <w:pPr>
        <w:pStyle w:val="11"/>
        <w:ind w:left="958" w:right="255"/>
      </w:pPr>
      <w:r>
        <w:rPr>
          <w:rFonts w:hint="eastAsia"/>
        </w:rPr>
        <w:t xml:space="preserve">1. </w:t>
      </w:r>
      <w:proofErr w:type="gramStart"/>
      <w:r>
        <w:rPr>
          <w:rFonts w:hint="eastAsia"/>
        </w:rPr>
        <w:t>114</w:t>
      </w:r>
      <w:proofErr w:type="gramEnd"/>
      <w:r>
        <w:rPr>
          <w:rFonts w:hint="eastAsia"/>
        </w:rPr>
        <w:t>年度應付保留數簡明表</w:t>
      </w:r>
    </w:p>
    <w:p w14:paraId="0184AE9C" w14:textId="77777777" w:rsidR="00683D98" w:rsidRDefault="00683D98" w:rsidP="00683D9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683D98" w14:paraId="184C32BB" w14:textId="77777777" w:rsidTr="00683D98">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5A2B54A3" w14:textId="77777777" w:rsidR="00683D98" w:rsidRDefault="00683D98">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4B5AD35F" w14:textId="77777777" w:rsidR="00683D98" w:rsidRDefault="00683D98">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766BC6DD" w14:textId="77777777" w:rsidR="00683D98" w:rsidRDefault="00683D98">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1FB906F2" w14:textId="77777777" w:rsidR="00683D98" w:rsidRDefault="00683D98">
            <w:pPr>
              <w:pStyle w:val="a9"/>
              <w:spacing w:line="240" w:lineRule="auto"/>
              <w:ind w:leftChars="30" w:left="48" w:rightChars="30" w:right="48"/>
              <w:jc w:val="distribute"/>
            </w:pPr>
            <w:r>
              <w:rPr>
                <w:rFonts w:hint="eastAsia"/>
              </w:rPr>
              <w:t>原因分析</w:t>
            </w:r>
          </w:p>
        </w:tc>
      </w:tr>
      <w:tr w:rsidR="00683D98" w14:paraId="1B058A82" w14:textId="77777777" w:rsidTr="00683D98">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3E42E7FB" w14:textId="77777777" w:rsidR="00683D98" w:rsidRDefault="00683D98">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27CA5CEE" w14:textId="77777777" w:rsidR="00683D98" w:rsidRDefault="00683D98">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195BDAA6" w14:textId="77777777" w:rsidR="00683D98" w:rsidRDefault="00683D98">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3DFD104" w14:textId="77777777" w:rsidR="00683D98" w:rsidRDefault="00683D98">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6C6287ED" w14:textId="77777777" w:rsidR="00683D98" w:rsidRDefault="00683D98">
            <w:pPr>
              <w:widowControl/>
              <w:jc w:val="left"/>
              <w:rPr>
                <w:sz w:val="20"/>
              </w:rPr>
            </w:pPr>
          </w:p>
        </w:tc>
      </w:tr>
      <w:tr w:rsidR="00683D98" w14:paraId="2975EC1C" w14:textId="77777777" w:rsidTr="00FA006A">
        <w:trPr>
          <w:trHeight w:val="312"/>
        </w:trPr>
        <w:tc>
          <w:tcPr>
            <w:tcW w:w="3262" w:type="dxa"/>
            <w:tcBorders>
              <w:top w:val="nil"/>
              <w:left w:val="nil"/>
              <w:bottom w:val="nil"/>
              <w:right w:val="single" w:sz="4" w:space="0" w:color="auto"/>
            </w:tcBorders>
            <w:vAlign w:val="center"/>
            <w:hideMark/>
          </w:tcPr>
          <w:p w14:paraId="3E9F56FF" w14:textId="77777777" w:rsidR="00683D98" w:rsidRDefault="00683D98">
            <w:pPr>
              <w:pStyle w:val="a9"/>
              <w:spacing w:line="240" w:lineRule="auto"/>
              <w:jc w:val="distribute"/>
              <w:rPr>
                <w:b/>
              </w:rPr>
            </w:pPr>
            <w:r>
              <w:rPr>
                <w:rFonts w:hint="eastAsia"/>
                <w:b/>
                <w:noProof/>
              </w:rPr>
              <w:t>產業發展局</w:t>
            </w:r>
          </w:p>
        </w:tc>
        <w:tc>
          <w:tcPr>
            <w:tcW w:w="2142" w:type="dxa"/>
            <w:tcBorders>
              <w:top w:val="nil"/>
              <w:left w:val="single" w:sz="4" w:space="0" w:color="auto"/>
              <w:bottom w:val="nil"/>
              <w:right w:val="single" w:sz="4" w:space="0" w:color="auto"/>
            </w:tcBorders>
            <w:vAlign w:val="center"/>
          </w:tcPr>
          <w:p w14:paraId="01D95034" w14:textId="77777777" w:rsidR="00683D98" w:rsidRDefault="00683D98">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08E68D05" w14:textId="77777777" w:rsidR="00683D98" w:rsidRDefault="00683D98">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0FBCC027" w14:textId="77777777" w:rsidR="00683D98" w:rsidRDefault="00683D98">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57245FA4" w14:textId="77777777" w:rsidR="00683D98" w:rsidRDefault="00683D98">
            <w:pPr>
              <w:pStyle w:val="a9"/>
              <w:spacing w:line="240" w:lineRule="auto"/>
              <w:rPr>
                <w:b/>
              </w:rPr>
            </w:pPr>
          </w:p>
        </w:tc>
      </w:tr>
      <w:tr w:rsidR="00683D98" w14:paraId="6DE92882" w14:textId="77777777" w:rsidTr="00FA006A">
        <w:trPr>
          <w:trHeight w:val="312"/>
        </w:trPr>
        <w:tc>
          <w:tcPr>
            <w:tcW w:w="3262" w:type="dxa"/>
            <w:tcBorders>
              <w:top w:val="nil"/>
              <w:left w:val="nil"/>
              <w:bottom w:val="nil"/>
              <w:right w:val="single" w:sz="4" w:space="0" w:color="auto"/>
            </w:tcBorders>
            <w:vAlign w:val="center"/>
            <w:hideMark/>
          </w:tcPr>
          <w:p w14:paraId="2BEFC1F1" w14:textId="77777777" w:rsidR="00683D98" w:rsidRDefault="00683D98">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nil"/>
              <w:right w:val="single" w:sz="4" w:space="0" w:color="auto"/>
            </w:tcBorders>
            <w:vAlign w:val="center"/>
            <w:hideMark/>
          </w:tcPr>
          <w:p w14:paraId="27F0173D"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372,974,156</w:t>
            </w:r>
          </w:p>
        </w:tc>
        <w:tc>
          <w:tcPr>
            <w:tcW w:w="2393" w:type="dxa"/>
            <w:tcBorders>
              <w:top w:val="nil"/>
              <w:left w:val="single" w:sz="4" w:space="0" w:color="auto"/>
              <w:bottom w:val="nil"/>
              <w:right w:val="single" w:sz="4" w:space="0" w:color="auto"/>
            </w:tcBorders>
            <w:vAlign w:val="center"/>
            <w:hideMark/>
          </w:tcPr>
          <w:p w14:paraId="40B84D16"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95,411,438</w:t>
            </w:r>
          </w:p>
        </w:tc>
        <w:tc>
          <w:tcPr>
            <w:tcW w:w="1414" w:type="dxa"/>
            <w:tcBorders>
              <w:top w:val="nil"/>
              <w:left w:val="single" w:sz="4" w:space="0" w:color="auto"/>
              <w:bottom w:val="nil"/>
              <w:right w:val="single" w:sz="4" w:space="0" w:color="auto"/>
            </w:tcBorders>
            <w:vAlign w:val="center"/>
            <w:hideMark/>
          </w:tcPr>
          <w:p w14:paraId="79721B3B"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25.58</w:t>
            </w:r>
          </w:p>
        </w:tc>
        <w:tc>
          <w:tcPr>
            <w:tcW w:w="11626" w:type="dxa"/>
            <w:tcBorders>
              <w:top w:val="nil"/>
              <w:left w:val="single" w:sz="4" w:space="0" w:color="auto"/>
              <w:bottom w:val="nil"/>
              <w:right w:val="nil"/>
            </w:tcBorders>
            <w:vAlign w:val="center"/>
            <w:hideMark/>
          </w:tcPr>
          <w:p w14:paraId="298BA943" w14:textId="77777777" w:rsidR="00683D98" w:rsidRDefault="00683D98">
            <w:pPr>
              <w:pStyle w:val="a9"/>
              <w:spacing w:line="240" w:lineRule="auto"/>
            </w:pPr>
            <w:r>
              <w:rPr>
                <w:rFonts w:hint="eastAsia"/>
                <w:noProof/>
              </w:rPr>
              <w:t>參建臺北市南港區玉成公共住宅工程及臺北新創旗艦基地室內裝修及設備工程相關經費尚待支用，須保留繼續執行。</w:t>
            </w:r>
          </w:p>
        </w:tc>
      </w:tr>
      <w:tr w:rsidR="00683D98" w14:paraId="0DE0F923" w14:textId="77777777" w:rsidTr="00FA006A">
        <w:trPr>
          <w:trHeight w:val="312"/>
        </w:trPr>
        <w:tc>
          <w:tcPr>
            <w:tcW w:w="3262" w:type="dxa"/>
            <w:tcBorders>
              <w:top w:val="nil"/>
              <w:left w:val="nil"/>
              <w:bottom w:val="nil"/>
              <w:right w:val="single" w:sz="4" w:space="0" w:color="auto"/>
            </w:tcBorders>
            <w:vAlign w:val="center"/>
            <w:hideMark/>
          </w:tcPr>
          <w:p w14:paraId="24C3F3C5" w14:textId="5B306846" w:rsidR="00683D98" w:rsidRDefault="00683D98">
            <w:pPr>
              <w:pStyle w:val="a9"/>
              <w:spacing w:line="240" w:lineRule="auto"/>
              <w:ind w:leftChars="100" w:left="160"/>
              <w:jc w:val="distribute"/>
            </w:pPr>
            <w:r>
              <w:rPr>
                <w:rFonts w:hint="eastAsia"/>
                <w:noProof/>
              </w:rPr>
              <w:t>接受中央補助支出</w:t>
            </w:r>
            <w:r w:rsidR="00A1796A">
              <w:rPr>
                <w:rFonts w:hAnsi="標楷體" w:hint="eastAsia"/>
                <w:noProof/>
                <w:spacing w:val="-10"/>
              </w:rPr>
              <w:t>(工業)</w:t>
            </w:r>
          </w:p>
        </w:tc>
        <w:tc>
          <w:tcPr>
            <w:tcW w:w="2142" w:type="dxa"/>
            <w:tcBorders>
              <w:top w:val="nil"/>
              <w:left w:val="single" w:sz="4" w:space="0" w:color="auto"/>
              <w:bottom w:val="nil"/>
              <w:right w:val="single" w:sz="4" w:space="0" w:color="auto"/>
            </w:tcBorders>
            <w:vAlign w:val="center"/>
            <w:hideMark/>
          </w:tcPr>
          <w:p w14:paraId="0C6B9FD1"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24,938,000</w:t>
            </w:r>
          </w:p>
        </w:tc>
        <w:tc>
          <w:tcPr>
            <w:tcW w:w="2393" w:type="dxa"/>
            <w:tcBorders>
              <w:top w:val="nil"/>
              <w:left w:val="single" w:sz="4" w:space="0" w:color="auto"/>
              <w:bottom w:val="nil"/>
              <w:right w:val="single" w:sz="4" w:space="0" w:color="auto"/>
            </w:tcBorders>
            <w:vAlign w:val="center"/>
            <w:hideMark/>
          </w:tcPr>
          <w:p w14:paraId="17DEC0D6"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5,913,123</w:t>
            </w:r>
          </w:p>
        </w:tc>
        <w:tc>
          <w:tcPr>
            <w:tcW w:w="1414" w:type="dxa"/>
            <w:tcBorders>
              <w:top w:val="nil"/>
              <w:left w:val="single" w:sz="4" w:space="0" w:color="auto"/>
              <w:bottom w:val="nil"/>
              <w:right w:val="single" w:sz="4" w:space="0" w:color="auto"/>
            </w:tcBorders>
            <w:vAlign w:val="center"/>
            <w:hideMark/>
          </w:tcPr>
          <w:p w14:paraId="57989627"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23.71</w:t>
            </w:r>
          </w:p>
        </w:tc>
        <w:tc>
          <w:tcPr>
            <w:tcW w:w="11626" w:type="dxa"/>
            <w:tcBorders>
              <w:top w:val="nil"/>
              <w:left w:val="single" w:sz="4" w:space="0" w:color="auto"/>
              <w:bottom w:val="nil"/>
              <w:right w:val="nil"/>
            </w:tcBorders>
            <w:vAlign w:val="center"/>
            <w:hideMark/>
          </w:tcPr>
          <w:p w14:paraId="13C529CA" w14:textId="77777777" w:rsidR="00683D98" w:rsidRDefault="00683D98">
            <w:pPr>
              <w:pStyle w:val="a9"/>
              <w:spacing w:line="240" w:lineRule="auto"/>
            </w:pPr>
            <w:r>
              <w:rPr>
                <w:rFonts w:hint="eastAsia"/>
                <w:noProof/>
              </w:rPr>
              <w:t>臺北市圓山會展特定專用區開發計畫興建營運移轉案可行性評估相關經費尚待支用，須保留繼續執行。</w:t>
            </w:r>
          </w:p>
        </w:tc>
      </w:tr>
      <w:tr w:rsidR="00683D98" w14:paraId="4FD8AAF4" w14:textId="77777777" w:rsidTr="00FA006A">
        <w:trPr>
          <w:trHeight w:val="312"/>
        </w:trPr>
        <w:tc>
          <w:tcPr>
            <w:tcW w:w="3262" w:type="dxa"/>
            <w:tcBorders>
              <w:top w:val="nil"/>
              <w:left w:val="nil"/>
              <w:bottom w:val="nil"/>
              <w:right w:val="single" w:sz="4" w:space="0" w:color="auto"/>
            </w:tcBorders>
            <w:vAlign w:val="center"/>
            <w:hideMark/>
          </w:tcPr>
          <w:p w14:paraId="0AC26386" w14:textId="77777777" w:rsidR="00683D98" w:rsidRDefault="00683D98">
            <w:pPr>
              <w:pStyle w:val="a9"/>
              <w:spacing w:line="240" w:lineRule="auto"/>
              <w:jc w:val="distribute"/>
              <w:rPr>
                <w:b/>
              </w:rPr>
            </w:pPr>
            <w:r>
              <w:rPr>
                <w:rFonts w:hint="eastAsia"/>
                <w:b/>
                <w:noProof/>
              </w:rPr>
              <w:t>動物保護處</w:t>
            </w:r>
          </w:p>
        </w:tc>
        <w:tc>
          <w:tcPr>
            <w:tcW w:w="2142" w:type="dxa"/>
            <w:tcBorders>
              <w:top w:val="nil"/>
              <w:left w:val="single" w:sz="4" w:space="0" w:color="auto"/>
              <w:bottom w:val="nil"/>
              <w:right w:val="single" w:sz="4" w:space="0" w:color="auto"/>
            </w:tcBorders>
            <w:vAlign w:val="center"/>
          </w:tcPr>
          <w:p w14:paraId="5E70BACF" w14:textId="77777777" w:rsidR="00683D98" w:rsidRDefault="00683D98">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25BB7AB5" w14:textId="77777777" w:rsidR="00683D98" w:rsidRDefault="00683D98">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245F2DA0" w14:textId="77777777" w:rsidR="00683D98" w:rsidRDefault="00683D98">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72660B9E" w14:textId="77777777" w:rsidR="00683D98" w:rsidRDefault="00683D98">
            <w:pPr>
              <w:pStyle w:val="a9"/>
              <w:spacing w:line="240" w:lineRule="auto"/>
              <w:rPr>
                <w:b/>
              </w:rPr>
            </w:pPr>
          </w:p>
        </w:tc>
      </w:tr>
      <w:tr w:rsidR="00683D98" w14:paraId="1CD8C2CC" w14:textId="77777777" w:rsidTr="00FA006A">
        <w:trPr>
          <w:trHeight w:val="312"/>
        </w:trPr>
        <w:tc>
          <w:tcPr>
            <w:tcW w:w="3262" w:type="dxa"/>
            <w:tcBorders>
              <w:top w:val="nil"/>
              <w:left w:val="nil"/>
              <w:bottom w:val="nil"/>
              <w:right w:val="single" w:sz="4" w:space="0" w:color="auto"/>
            </w:tcBorders>
            <w:vAlign w:val="center"/>
            <w:hideMark/>
          </w:tcPr>
          <w:p w14:paraId="4623248A" w14:textId="77777777" w:rsidR="00683D98" w:rsidRDefault="00683D98">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nil"/>
              <w:right w:val="single" w:sz="4" w:space="0" w:color="auto"/>
            </w:tcBorders>
            <w:vAlign w:val="center"/>
            <w:hideMark/>
          </w:tcPr>
          <w:p w14:paraId="4D3D8A10"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360,880,000</w:t>
            </w:r>
          </w:p>
        </w:tc>
        <w:tc>
          <w:tcPr>
            <w:tcW w:w="2393" w:type="dxa"/>
            <w:tcBorders>
              <w:top w:val="nil"/>
              <w:left w:val="single" w:sz="4" w:space="0" w:color="auto"/>
              <w:bottom w:val="nil"/>
              <w:right w:val="single" w:sz="4" w:space="0" w:color="auto"/>
            </w:tcBorders>
            <w:vAlign w:val="center"/>
            <w:hideMark/>
          </w:tcPr>
          <w:p w14:paraId="4CE6700A"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195,479,156</w:t>
            </w:r>
          </w:p>
        </w:tc>
        <w:tc>
          <w:tcPr>
            <w:tcW w:w="1414" w:type="dxa"/>
            <w:tcBorders>
              <w:top w:val="nil"/>
              <w:left w:val="single" w:sz="4" w:space="0" w:color="auto"/>
              <w:bottom w:val="nil"/>
              <w:right w:val="single" w:sz="4" w:space="0" w:color="auto"/>
            </w:tcBorders>
            <w:vAlign w:val="center"/>
            <w:hideMark/>
          </w:tcPr>
          <w:p w14:paraId="3F64FC82"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54.17</w:t>
            </w:r>
          </w:p>
        </w:tc>
        <w:tc>
          <w:tcPr>
            <w:tcW w:w="11626" w:type="dxa"/>
            <w:tcBorders>
              <w:top w:val="nil"/>
              <w:left w:val="single" w:sz="4" w:space="0" w:color="auto"/>
              <w:bottom w:val="nil"/>
              <w:right w:val="nil"/>
            </w:tcBorders>
            <w:vAlign w:val="center"/>
            <w:hideMark/>
          </w:tcPr>
          <w:p w14:paraId="2037EF01" w14:textId="77777777" w:rsidR="00683D98" w:rsidRDefault="00683D98">
            <w:pPr>
              <w:pStyle w:val="a9"/>
              <w:spacing w:line="240" w:lineRule="auto"/>
            </w:pPr>
            <w:r>
              <w:rPr>
                <w:rFonts w:hint="eastAsia"/>
                <w:noProof/>
              </w:rPr>
              <w:t>辦理臺北市動物之家新建工程，契約期程跨年度。</w:t>
            </w:r>
          </w:p>
        </w:tc>
      </w:tr>
      <w:tr w:rsidR="00683D98" w14:paraId="07DD8680" w14:textId="77777777" w:rsidTr="00FA006A">
        <w:trPr>
          <w:trHeight w:val="312"/>
        </w:trPr>
        <w:tc>
          <w:tcPr>
            <w:tcW w:w="3262" w:type="dxa"/>
            <w:tcBorders>
              <w:top w:val="nil"/>
              <w:left w:val="nil"/>
              <w:bottom w:val="nil"/>
              <w:right w:val="single" w:sz="4" w:space="0" w:color="auto"/>
            </w:tcBorders>
            <w:vAlign w:val="center"/>
            <w:hideMark/>
          </w:tcPr>
          <w:p w14:paraId="42B5BFE3" w14:textId="77777777" w:rsidR="00683D98" w:rsidRDefault="00683D98">
            <w:pPr>
              <w:pStyle w:val="a9"/>
              <w:spacing w:line="240" w:lineRule="auto"/>
              <w:jc w:val="distribute"/>
              <w:rPr>
                <w:b/>
              </w:rPr>
            </w:pPr>
            <w:r>
              <w:rPr>
                <w:rFonts w:hint="eastAsia"/>
                <w:b/>
                <w:noProof/>
              </w:rPr>
              <w:t>市場處</w:t>
            </w:r>
          </w:p>
        </w:tc>
        <w:tc>
          <w:tcPr>
            <w:tcW w:w="2142" w:type="dxa"/>
            <w:tcBorders>
              <w:top w:val="nil"/>
              <w:left w:val="single" w:sz="4" w:space="0" w:color="auto"/>
              <w:bottom w:val="nil"/>
              <w:right w:val="single" w:sz="4" w:space="0" w:color="auto"/>
            </w:tcBorders>
            <w:vAlign w:val="center"/>
          </w:tcPr>
          <w:p w14:paraId="518F2EA5" w14:textId="77777777" w:rsidR="00683D98" w:rsidRDefault="00683D98">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7CFD5F35" w14:textId="77777777" w:rsidR="00683D98" w:rsidRDefault="00683D98">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1F3A6A58" w14:textId="77777777" w:rsidR="00683D98" w:rsidRDefault="00683D98">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1F0E6FA3" w14:textId="77777777" w:rsidR="00683D98" w:rsidRDefault="00683D98">
            <w:pPr>
              <w:pStyle w:val="a9"/>
              <w:spacing w:line="240" w:lineRule="auto"/>
              <w:rPr>
                <w:b/>
              </w:rPr>
            </w:pPr>
          </w:p>
        </w:tc>
      </w:tr>
      <w:tr w:rsidR="00683D98" w14:paraId="32C08B4D" w14:textId="77777777" w:rsidTr="00FA006A">
        <w:trPr>
          <w:trHeight w:val="312"/>
        </w:trPr>
        <w:tc>
          <w:tcPr>
            <w:tcW w:w="3262" w:type="dxa"/>
            <w:tcBorders>
              <w:top w:val="nil"/>
              <w:left w:val="nil"/>
              <w:bottom w:val="nil"/>
              <w:right w:val="single" w:sz="4" w:space="0" w:color="auto"/>
            </w:tcBorders>
            <w:vAlign w:val="center"/>
            <w:hideMark/>
          </w:tcPr>
          <w:p w14:paraId="587D9E83" w14:textId="77777777" w:rsidR="00683D98" w:rsidRDefault="00683D98">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nil"/>
              <w:right w:val="single" w:sz="4" w:space="0" w:color="auto"/>
            </w:tcBorders>
            <w:vAlign w:val="center"/>
            <w:hideMark/>
          </w:tcPr>
          <w:p w14:paraId="6636E267"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2,203,033,000</w:t>
            </w:r>
          </w:p>
        </w:tc>
        <w:tc>
          <w:tcPr>
            <w:tcW w:w="2393" w:type="dxa"/>
            <w:tcBorders>
              <w:top w:val="nil"/>
              <w:left w:val="single" w:sz="4" w:space="0" w:color="auto"/>
              <w:bottom w:val="nil"/>
              <w:right w:val="single" w:sz="4" w:space="0" w:color="auto"/>
            </w:tcBorders>
            <w:vAlign w:val="center"/>
            <w:hideMark/>
          </w:tcPr>
          <w:p w14:paraId="629868F3"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708,948,432</w:t>
            </w:r>
          </w:p>
        </w:tc>
        <w:tc>
          <w:tcPr>
            <w:tcW w:w="1414" w:type="dxa"/>
            <w:tcBorders>
              <w:top w:val="nil"/>
              <w:left w:val="single" w:sz="4" w:space="0" w:color="auto"/>
              <w:bottom w:val="nil"/>
              <w:right w:val="single" w:sz="4" w:space="0" w:color="auto"/>
            </w:tcBorders>
            <w:vAlign w:val="center"/>
            <w:hideMark/>
          </w:tcPr>
          <w:p w14:paraId="0BFF22D3"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32.18</w:t>
            </w:r>
          </w:p>
        </w:tc>
        <w:tc>
          <w:tcPr>
            <w:tcW w:w="11626" w:type="dxa"/>
            <w:tcBorders>
              <w:top w:val="nil"/>
              <w:left w:val="single" w:sz="4" w:space="0" w:color="auto"/>
              <w:bottom w:val="nil"/>
              <w:right w:val="nil"/>
            </w:tcBorders>
            <w:vAlign w:val="center"/>
            <w:hideMark/>
          </w:tcPr>
          <w:p w14:paraId="55E7A562" w14:textId="77777777" w:rsidR="00683D98" w:rsidRDefault="00683D98">
            <w:pPr>
              <w:pStyle w:val="a9"/>
              <w:spacing w:line="240" w:lineRule="auto"/>
            </w:pPr>
            <w:r>
              <w:rPr>
                <w:rFonts w:hint="eastAsia"/>
                <w:noProof/>
              </w:rPr>
              <w:t>辦理第一果菜及萬大魚類批發市場改建工程，契約期程跨年度。</w:t>
            </w:r>
          </w:p>
        </w:tc>
      </w:tr>
      <w:tr w:rsidR="00683D98" w14:paraId="5A0CB01B" w14:textId="77777777" w:rsidTr="00FA006A">
        <w:trPr>
          <w:trHeight w:val="312"/>
        </w:trPr>
        <w:tc>
          <w:tcPr>
            <w:tcW w:w="3262" w:type="dxa"/>
            <w:tcBorders>
              <w:top w:val="nil"/>
              <w:left w:val="nil"/>
              <w:bottom w:val="nil"/>
              <w:right w:val="single" w:sz="4" w:space="0" w:color="auto"/>
            </w:tcBorders>
            <w:vAlign w:val="center"/>
            <w:hideMark/>
          </w:tcPr>
          <w:p w14:paraId="1FACD5A0" w14:textId="77777777" w:rsidR="00683D98" w:rsidRDefault="00683D98">
            <w:pPr>
              <w:pStyle w:val="a9"/>
              <w:spacing w:line="240" w:lineRule="auto"/>
              <w:jc w:val="distribute"/>
              <w:rPr>
                <w:b/>
              </w:rPr>
            </w:pPr>
            <w:r>
              <w:rPr>
                <w:rFonts w:hint="eastAsia"/>
                <w:b/>
                <w:noProof/>
              </w:rPr>
              <w:t>商業處</w:t>
            </w:r>
          </w:p>
        </w:tc>
        <w:tc>
          <w:tcPr>
            <w:tcW w:w="2142" w:type="dxa"/>
            <w:tcBorders>
              <w:top w:val="nil"/>
              <w:left w:val="single" w:sz="4" w:space="0" w:color="auto"/>
              <w:bottom w:val="nil"/>
              <w:right w:val="single" w:sz="4" w:space="0" w:color="auto"/>
            </w:tcBorders>
            <w:vAlign w:val="center"/>
          </w:tcPr>
          <w:p w14:paraId="448C2DFF" w14:textId="77777777" w:rsidR="00683D98" w:rsidRDefault="00683D98">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50CD656E" w14:textId="77777777" w:rsidR="00683D98" w:rsidRDefault="00683D98">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72B905F9" w14:textId="77777777" w:rsidR="00683D98" w:rsidRDefault="00683D98">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3F271991" w14:textId="77777777" w:rsidR="00683D98" w:rsidRDefault="00683D98">
            <w:pPr>
              <w:pStyle w:val="a9"/>
              <w:spacing w:line="240" w:lineRule="auto"/>
              <w:rPr>
                <w:b/>
              </w:rPr>
            </w:pPr>
          </w:p>
        </w:tc>
      </w:tr>
      <w:tr w:rsidR="00683D98" w14:paraId="5180E3BA" w14:textId="77777777" w:rsidTr="00FA006A">
        <w:trPr>
          <w:trHeight w:val="312"/>
        </w:trPr>
        <w:tc>
          <w:tcPr>
            <w:tcW w:w="3262" w:type="dxa"/>
            <w:tcBorders>
              <w:top w:val="nil"/>
              <w:left w:val="nil"/>
              <w:bottom w:val="nil"/>
              <w:right w:val="single" w:sz="4" w:space="0" w:color="auto"/>
            </w:tcBorders>
            <w:vAlign w:val="center"/>
            <w:hideMark/>
          </w:tcPr>
          <w:p w14:paraId="33CCF33F" w14:textId="77777777" w:rsidR="00683D98" w:rsidRDefault="00683D98">
            <w:pPr>
              <w:pStyle w:val="a9"/>
              <w:spacing w:line="240" w:lineRule="auto"/>
              <w:ind w:leftChars="100" w:left="160"/>
              <w:jc w:val="distribute"/>
            </w:pPr>
            <w:r>
              <w:rPr>
                <w:rFonts w:hint="eastAsia"/>
                <w:noProof/>
              </w:rPr>
              <w:t>商業發展及輔導</w:t>
            </w:r>
          </w:p>
        </w:tc>
        <w:tc>
          <w:tcPr>
            <w:tcW w:w="2142" w:type="dxa"/>
            <w:tcBorders>
              <w:top w:val="nil"/>
              <w:left w:val="single" w:sz="4" w:space="0" w:color="auto"/>
              <w:bottom w:val="nil"/>
              <w:right w:val="single" w:sz="4" w:space="0" w:color="auto"/>
            </w:tcBorders>
            <w:vAlign w:val="center"/>
            <w:hideMark/>
          </w:tcPr>
          <w:p w14:paraId="589C7FE4"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207,139,150</w:t>
            </w:r>
          </w:p>
        </w:tc>
        <w:tc>
          <w:tcPr>
            <w:tcW w:w="2393" w:type="dxa"/>
            <w:tcBorders>
              <w:top w:val="nil"/>
              <w:left w:val="single" w:sz="4" w:space="0" w:color="auto"/>
              <w:bottom w:val="nil"/>
              <w:right w:val="single" w:sz="4" w:space="0" w:color="auto"/>
            </w:tcBorders>
            <w:vAlign w:val="center"/>
            <w:hideMark/>
          </w:tcPr>
          <w:p w14:paraId="06E33D07"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43,420,800</w:t>
            </w:r>
          </w:p>
        </w:tc>
        <w:tc>
          <w:tcPr>
            <w:tcW w:w="1414" w:type="dxa"/>
            <w:tcBorders>
              <w:top w:val="nil"/>
              <w:left w:val="single" w:sz="4" w:space="0" w:color="auto"/>
              <w:bottom w:val="nil"/>
              <w:right w:val="single" w:sz="4" w:space="0" w:color="auto"/>
            </w:tcBorders>
            <w:vAlign w:val="center"/>
            <w:hideMark/>
          </w:tcPr>
          <w:p w14:paraId="56A8D7EF"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20.96</w:t>
            </w:r>
          </w:p>
        </w:tc>
        <w:tc>
          <w:tcPr>
            <w:tcW w:w="11626" w:type="dxa"/>
            <w:tcBorders>
              <w:top w:val="nil"/>
              <w:left w:val="single" w:sz="4" w:space="0" w:color="auto"/>
              <w:bottom w:val="nil"/>
              <w:right w:val="nil"/>
            </w:tcBorders>
            <w:vAlign w:val="center"/>
            <w:hideMark/>
          </w:tcPr>
          <w:p w14:paraId="2670D3FA" w14:textId="77777777" w:rsidR="00683D98" w:rsidRDefault="00683D98">
            <w:pPr>
              <w:pStyle w:val="a9"/>
              <w:spacing w:line="240" w:lineRule="auto"/>
            </w:pPr>
            <w:r>
              <w:rPr>
                <w:rFonts w:hint="eastAsia"/>
                <w:noProof/>
              </w:rPr>
              <w:t>辦理114年度臺北市提振商機整合行銷計畫，契約期程跨年度。</w:t>
            </w:r>
          </w:p>
        </w:tc>
      </w:tr>
      <w:tr w:rsidR="00683D98" w14:paraId="5DE1DEAA" w14:textId="77777777" w:rsidTr="00FA006A">
        <w:trPr>
          <w:trHeight w:val="312"/>
        </w:trPr>
        <w:tc>
          <w:tcPr>
            <w:tcW w:w="3262" w:type="dxa"/>
            <w:tcBorders>
              <w:top w:val="nil"/>
              <w:left w:val="nil"/>
              <w:bottom w:val="single" w:sz="4" w:space="0" w:color="auto"/>
              <w:right w:val="single" w:sz="4" w:space="0" w:color="auto"/>
            </w:tcBorders>
            <w:vAlign w:val="center"/>
            <w:hideMark/>
          </w:tcPr>
          <w:p w14:paraId="58AD4277" w14:textId="77777777" w:rsidR="00683D98" w:rsidRDefault="00683D98">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09DBBEA7"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3,578,000</w:t>
            </w:r>
          </w:p>
        </w:tc>
        <w:tc>
          <w:tcPr>
            <w:tcW w:w="2393" w:type="dxa"/>
            <w:tcBorders>
              <w:top w:val="nil"/>
              <w:left w:val="single" w:sz="4" w:space="0" w:color="auto"/>
              <w:bottom w:val="single" w:sz="4" w:space="0" w:color="auto"/>
              <w:right w:val="single" w:sz="4" w:space="0" w:color="auto"/>
            </w:tcBorders>
            <w:vAlign w:val="center"/>
            <w:hideMark/>
          </w:tcPr>
          <w:p w14:paraId="4E2DC3F7"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2,845,000</w:t>
            </w:r>
          </w:p>
        </w:tc>
        <w:tc>
          <w:tcPr>
            <w:tcW w:w="1414" w:type="dxa"/>
            <w:tcBorders>
              <w:top w:val="nil"/>
              <w:left w:val="single" w:sz="4" w:space="0" w:color="auto"/>
              <w:bottom w:val="single" w:sz="4" w:space="0" w:color="auto"/>
              <w:right w:val="single" w:sz="4" w:space="0" w:color="auto"/>
            </w:tcBorders>
            <w:vAlign w:val="center"/>
            <w:hideMark/>
          </w:tcPr>
          <w:p w14:paraId="4CC3B684"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79.51</w:t>
            </w:r>
          </w:p>
        </w:tc>
        <w:tc>
          <w:tcPr>
            <w:tcW w:w="11626" w:type="dxa"/>
            <w:tcBorders>
              <w:top w:val="nil"/>
              <w:left w:val="single" w:sz="4" w:space="0" w:color="auto"/>
              <w:bottom w:val="single" w:sz="4" w:space="0" w:color="auto"/>
              <w:right w:val="nil"/>
            </w:tcBorders>
            <w:vAlign w:val="center"/>
            <w:hideMark/>
          </w:tcPr>
          <w:p w14:paraId="0B3DD35A" w14:textId="77777777" w:rsidR="00683D98" w:rsidRDefault="00683D98">
            <w:pPr>
              <w:pStyle w:val="a9"/>
              <w:spacing w:line="240" w:lineRule="auto"/>
            </w:pPr>
            <w:r>
              <w:rPr>
                <w:rFonts w:hint="eastAsia"/>
                <w:noProof/>
              </w:rPr>
              <w:t>辦理士林夜市商圈意象改造工程，契約期程跨年度。</w:t>
            </w:r>
          </w:p>
        </w:tc>
      </w:tr>
    </w:tbl>
    <w:p w14:paraId="559BCE85" w14:textId="256D8B56" w:rsidR="00683D98" w:rsidRDefault="00683D98" w:rsidP="00683D98">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554E9B62" w14:textId="77777777" w:rsidR="00683D98" w:rsidRDefault="00683D98" w:rsidP="00683D98">
      <w:pPr>
        <w:pStyle w:val="a9"/>
      </w:pPr>
    </w:p>
    <w:p w14:paraId="43ABDAFD" w14:textId="77777777" w:rsidR="00683D98" w:rsidRDefault="00683D98" w:rsidP="00683D98">
      <w:pPr>
        <w:pStyle w:val="11"/>
        <w:ind w:left="958" w:right="255"/>
      </w:pPr>
      <w:r>
        <w:rPr>
          <w:rFonts w:hint="eastAsia"/>
        </w:rPr>
        <w:t>2. 以前年度歲出減免（註銷）數簡明表</w:t>
      </w:r>
    </w:p>
    <w:p w14:paraId="32FCF454" w14:textId="77777777" w:rsidR="00683D98" w:rsidRDefault="00683D98" w:rsidP="00683D9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683D98" w14:paraId="265CC09E" w14:textId="77777777" w:rsidTr="00683D98">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2D35FAE1" w14:textId="77777777" w:rsidR="00683D98" w:rsidRDefault="00683D98">
            <w:pPr>
              <w:pStyle w:val="a9"/>
              <w:spacing w:line="240" w:lineRule="auto"/>
              <w:jc w:val="distribute"/>
            </w:pPr>
            <w:r>
              <w:rPr>
                <w:rFonts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0AE664B4" w14:textId="77777777" w:rsidR="00683D98" w:rsidRDefault="00683D98">
            <w:pPr>
              <w:pStyle w:val="a9"/>
              <w:spacing w:line="240" w:lineRule="auto"/>
              <w:ind w:leftChars="30" w:left="48" w:rightChars="30" w:right="48"/>
              <w:jc w:val="distribute"/>
            </w:pPr>
            <w:r>
              <w:rPr>
                <w:rFonts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43B2147F" w14:textId="77777777" w:rsidR="00683D98" w:rsidRDefault="00683D98">
            <w:pPr>
              <w:pStyle w:val="a9"/>
              <w:spacing w:line="240" w:lineRule="auto"/>
              <w:ind w:leftChars="30" w:left="48" w:rightChars="30" w:right="48"/>
              <w:jc w:val="distribute"/>
            </w:pPr>
            <w:r>
              <w:rPr>
                <w:rFonts w:hint="eastAsia"/>
              </w:rPr>
              <w:t>以前年度</w:t>
            </w:r>
          </w:p>
          <w:p w14:paraId="21C93470" w14:textId="77777777" w:rsidR="00683D98" w:rsidRDefault="00683D98">
            <w:pPr>
              <w:pStyle w:val="a9"/>
              <w:spacing w:line="240" w:lineRule="auto"/>
              <w:ind w:leftChars="30" w:left="48" w:rightChars="30" w:right="48"/>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3EED8088" w14:textId="77777777" w:rsidR="00683D98" w:rsidRDefault="00683D98">
            <w:pPr>
              <w:pStyle w:val="a9"/>
              <w:spacing w:line="240" w:lineRule="auto"/>
              <w:ind w:leftChars="30" w:left="48" w:rightChars="30" w:right="48"/>
              <w:jc w:val="distribute"/>
            </w:pPr>
            <w:r>
              <w:rPr>
                <w:rFonts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3868C510" w14:textId="77777777" w:rsidR="00683D98" w:rsidRDefault="00683D98">
            <w:pPr>
              <w:pStyle w:val="a9"/>
              <w:spacing w:line="240" w:lineRule="auto"/>
              <w:ind w:leftChars="30" w:left="48" w:rightChars="30" w:right="48"/>
              <w:jc w:val="distribute"/>
            </w:pPr>
            <w:r>
              <w:rPr>
                <w:rFonts w:hint="eastAsia"/>
              </w:rPr>
              <w:t>原因分析</w:t>
            </w:r>
          </w:p>
        </w:tc>
      </w:tr>
      <w:tr w:rsidR="00683D98" w14:paraId="7756468F" w14:textId="77777777" w:rsidTr="00683D98">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4F564404" w14:textId="77777777" w:rsidR="00683D98" w:rsidRDefault="00683D98">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3B7C2665" w14:textId="77777777" w:rsidR="00683D98" w:rsidRDefault="00683D98">
            <w:pPr>
              <w:widowControl/>
              <w:jc w:val="left"/>
              <w:rPr>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24D9BB79" w14:textId="77777777" w:rsidR="00683D98" w:rsidRDefault="00683D98">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4FF9CF12" w14:textId="77777777" w:rsidR="00683D98" w:rsidRDefault="00683D98">
            <w:pPr>
              <w:pStyle w:val="a9"/>
              <w:spacing w:line="240" w:lineRule="auto"/>
              <w:ind w:leftChars="30" w:left="48" w:rightChars="30" w:right="48"/>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D89D5A2" w14:textId="77777777" w:rsidR="00683D98" w:rsidRDefault="00683D98">
            <w:pPr>
              <w:pStyle w:val="a9"/>
              <w:spacing w:line="240" w:lineRule="auto"/>
              <w:jc w:val="distribute"/>
            </w:pPr>
            <w:r>
              <w:rPr>
                <w:rFonts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6BD5777F" w14:textId="77777777" w:rsidR="00683D98" w:rsidRDefault="00683D98">
            <w:pPr>
              <w:widowControl/>
              <w:jc w:val="left"/>
              <w:rPr>
                <w:sz w:val="20"/>
              </w:rPr>
            </w:pPr>
          </w:p>
        </w:tc>
      </w:tr>
      <w:tr w:rsidR="00683D98" w14:paraId="377D5B74" w14:textId="77777777" w:rsidTr="00E0429B">
        <w:trPr>
          <w:trHeight w:val="312"/>
        </w:trPr>
        <w:tc>
          <w:tcPr>
            <w:tcW w:w="574" w:type="dxa"/>
            <w:tcBorders>
              <w:top w:val="nil"/>
              <w:left w:val="nil"/>
              <w:bottom w:val="nil"/>
              <w:right w:val="single" w:sz="4" w:space="0" w:color="auto"/>
            </w:tcBorders>
            <w:vAlign w:val="center"/>
          </w:tcPr>
          <w:p w14:paraId="43DDCCDE" w14:textId="77777777" w:rsidR="00683D98" w:rsidRDefault="00683D98">
            <w:pPr>
              <w:pStyle w:val="a9"/>
              <w:spacing w:line="240" w:lineRule="auto"/>
              <w:jc w:val="center"/>
              <w:rPr>
                <w:b/>
              </w:rPr>
            </w:pPr>
          </w:p>
        </w:tc>
        <w:tc>
          <w:tcPr>
            <w:tcW w:w="2548" w:type="dxa"/>
            <w:tcBorders>
              <w:top w:val="nil"/>
              <w:left w:val="single" w:sz="4" w:space="0" w:color="auto"/>
              <w:bottom w:val="nil"/>
              <w:right w:val="single" w:sz="4" w:space="0" w:color="auto"/>
            </w:tcBorders>
            <w:vAlign w:val="center"/>
            <w:hideMark/>
          </w:tcPr>
          <w:p w14:paraId="2F09304C" w14:textId="77777777" w:rsidR="00683D98" w:rsidRDefault="00683D98">
            <w:pPr>
              <w:pStyle w:val="a9"/>
              <w:spacing w:line="240" w:lineRule="auto"/>
              <w:jc w:val="distribute"/>
              <w:rPr>
                <w:b/>
              </w:rPr>
            </w:pPr>
            <w:r>
              <w:rPr>
                <w:rFonts w:hint="eastAsia"/>
                <w:b/>
                <w:noProof/>
              </w:rPr>
              <w:t>產業發展局</w:t>
            </w:r>
          </w:p>
        </w:tc>
        <w:tc>
          <w:tcPr>
            <w:tcW w:w="2701" w:type="dxa"/>
            <w:tcBorders>
              <w:top w:val="nil"/>
              <w:left w:val="single" w:sz="4" w:space="0" w:color="auto"/>
              <w:bottom w:val="nil"/>
              <w:right w:val="single" w:sz="4" w:space="0" w:color="auto"/>
            </w:tcBorders>
            <w:vAlign w:val="center"/>
          </w:tcPr>
          <w:p w14:paraId="0E8EB0AC" w14:textId="77777777" w:rsidR="00683D98" w:rsidRDefault="00683D98">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131C80E4" w14:textId="77777777" w:rsidR="00683D98" w:rsidRDefault="00683D98">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47896C77" w14:textId="77777777" w:rsidR="00683D98" w:rsidRDefault="00683D98">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7E12EF90" w14:textId="77777777" w:rsidR="00683D98" w:rsidRDefault="00683D98">
            <w:pPr>
              <w:pStyle w:val="a9"/>
              <w:spacing w:line="240" w:lineRule="auto"/>
              <w:rPr>
                <w:b/>
              </w:rPr>
            </w:pPr>
          </w:p>
        </w:tc>
      </w:tr>
      <w:tr w:rsidR="00683D98" w14:paraId="44C57720" w14:textId="77777777" w:rsidTr="00E0429B">
        <w:trPr>
          <w:trHeight w:val="312"/>
        </w:trPr>
        <w:tc>
          <w:tcPr>
            <w:tcW w:w="574" w:type="dxa"/>
            <w:tcBorders>
              <w:top w:val="nil"/>
              <w:left w:val="nil"/>
              <w:bottom w:val="nil"/>
              <w:right w:val="single" w:sz="4" w:space="0" w:color="auto"/>
            </w:tcBorders>
            <w:vAlign w:val="center"/>
            <w:hideMark/>
          </w:tcPr>
          <w:p w14:paraId="5F2A3998" w14:textId="77777777" w:rsidR="00683D98" w:rsidRDefault="00683D98">
            <w:pPr>
              <w:pStyle w:val="a9"/>
              <w:spacing w:line="240" w:lineRule="auto"/>
              <w:jc w:val="center"/>
            </w:pPr>
            <w:r>
              <w:rPr>
                <w:rFonts w:hint="eastAsia"/>
                <w:noProof/>
              </w:rPr>
              <w:t>112</w:t>
            </w:r>
          </w:p>
        </w:tc>
        <w:tc>
          <w:tcPr>
            <w:tcW w:w="2548" w:type="dxa"/>
            <w:tcBorders>
              <w:top w:val="nil"/>
              <w:left w:val="single" w:sz="4" w:space="0" w:color="auto"/>
              <w:bottom w:val="nil"/>
              <w:right w:val="single" w:sz="4" w:space="0" w:color="auto"/>
            </w:tcBorders>
            <w:vAlign w:val="center"/>
            <w:hideMark/>
          </w:tcPr>
          <w:p w14:paraId="71F06EDB" w14:textId="77777777" w:rsidR="00683D98" w:rsidRDefault="00683D98">
            <w:pPr>
              <w:pStyle w:val="a9"/>
              <w:spacing w:line="240" w:lineRule="auto"/>
              <w:ind w:leftChars="100" w:left="160"/>
              <w:jc w:val="distribute"/>
            </w:pPr>
            <w:r>
              <w:rPr>
                <w:rFonts w:hint="eastAsia"/>
                <w:noProof/>
              </w:rPr>
              <w:t>一般建築及設備</w:t>
            </w:r>
          </w:p>
        </w:tc>
        <w:tc>
          <w:tcPr>
            <w:tcW w:w="2701" w:type="dxa"/>
            <w:tcBorders>
              <w:top w:val="nil"/>
              <w:left w:val="single" w:sz="4" w:space="0" w:color="auto"/>
              <w:bottom w:val="nil"/>
              <w:right w:val="single" w:sz="4" w:space="0" w:color="auto"/>
            </w:tcBorders>
            <w:vAlign w:val="center"/>
            <w:hideMark/>
          </w:tcPr>
          <w:p w14:paraId="2FD9C451"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3,424,998</w:t>
            </w:r>
          </w:p>
        </w:tc>
        <w:tc>
          <w:tcPr>
            <w:tcW w:w="2674" w:type="dxa"/>
            <w:tcBorders>
              <w:top w:val="nil"/>
              <w:left w:val="single" w:sz="4" w:space="0" w:color="auto"/>
              <w:bottom w:val="nil"/>
              <w:right w:val="single" w:sz="4" w:space="0" w:color="auto"/>
            </w:tcBorders>
            <w:vAlign w:val="center"/>
            <w:hideMark/>
          </w:tcPr>
          <w:p w14:paraId="504D1B89"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837,199</w:t>
            </w:r>
          </w:p>
        </w:tc>
        <w:tc>
          <w:tcPr>
            <w:tcW w:w="1428" w:type="dxa"/>
            <w:tcBorders>
              <w:top w:val="nil"/>
              <w:left w:val="single" w:sz="4" w:space="0" w:color="auto"/>
              <w:bottom w:val="nil"/>
              <w:right w:val="single" w:sz="4" w:space="0" w:color="auto"/>
            </w:tcBorders>
            <w:vAlign w:val="center"/>
            <w:hideMark/>
          </w:tcPr>
          <w:p w14:paraId="392634E1"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24.44</w:t>
            </w:r>
          </w:p>
        </w:tc>
        <w:tc>
          <w:tcPr>
            <w:tcW w:w="10912" w:type="dxa"/>
            <w:tcBorders>
              <w:top w:val="nil"/>
              <w:left w:val="single" w:sz="4" w:space="0" w:color="auto"/>
              <w:bottom w:val="nil"/>
              <w:right w:val="nil"/>
            </w:tcBorders>
            <w:vAlign w:val="center"/>
            <w:hideMark/>
          </w:tcPr>
          <w:p w14:paraId="09C77AFA" w14:textId="77777777" w:rsidR="00683D98" w:rsidRDefault="00683D98">
            <w:pPr>
              <w:pStyle w:val="a9"/>
              <w:spacing w:line="240" w:lineRule="auto"/>
            </w:pPr>
            <w:r>
              <w:rPr>
                <w:rFonts w:hint="eastAsia"/>
                <w:noProof/>
              </w:rPr>
              <w:t>萬華區福星公共住宅統包工程委託技術服務費賸餘款。</w:t>
            </w:r>
          </w:p>
        </w:tc>
      </w:tr>
      <w:tr w:rsidR="00683D98" w14:paraId="064537F3" w14:textId="77777777" w:rsidTr="00E0429B">
        <w:trPr>
          <w:trHeight w:val="312"/>
        </w:trPr>
        <w:tc>
          <w:tcPr>
            <w:tcW w:w="574" w:type="dxa"/>
            <w:tcBorders>
              <w:top w:val="nil"/>
              <w:left w:val="nil"/>
              <w:bottom w:val="single" w:sz="4" w:space="0" w:color="auto"/>
              <w:right w:val="single" w:sz="4" w:space="0" w:color="auto"/>
            </w:tcBorders>
            <w:vAlign w:val="center"/>
            <w:hideMark/>
          </w:tcPr>
          <w:p w14:paraId="6677EA34" w14:textId="77777777" w:rsidR="00683D98" w:rsidRDefault="00683D98">
            <w:pPr>
              <w:pStyle w:val="a9"/>
              <w:spacing w:line="240" w:lineRule="auto"/>
              <w:jc w:val="center"/>
            </w:pPr>
            <w:r>
              <w:rPr>
                <w:rFonts w:hint="eastAsia"/>
                <w:noProof/>
              </w:rPr>
              <w:t>113</w:t>
            </w:r>
          </w:p>
        </w:tc>
        <w:tc>
          <w:tcPr>
            <w:tcW w:w="2548" w:type="dxa"/>
            <w:tcBorders>
              <w:top w:val="nil"/>
              <w:left w:val="single" w:sz="4" w:space="0" w:color="auto"/>
              <w:bottom w:val="single" w:sz="4" w:space="0" w:color="auto"/>
              <w:right w:val="single" w:sz="4" w:space="0" w:color="auto"/>
            </w:tcBorders>
            <w:vAlign w:val="center"/>
            <w:hideMark/>
          </w:tcPr>
          <w:p w14:paraId="2160B618" w14:textId="770F2F17" w:rsidR="00683D98" w:rsidRDefault="00683D98">
            <w:pPr>
              <w:pStyle w:val="a9"/>
              <w:spacing w:line="240" w:lineRule="auto"/>
              <w:ind w:leftChars="100" w:left="160"/>
              <w:jc w:val="distribute"/>
            </w:pPr>
            <w:r>
              <w:rPr>
                <w:rFonts w:hint="eastAsia"/>
                <w:noProof/>
              </w:rPr>
              <w:t>接受補助業務支出</w:t>
            </w:r>
            <w:r w:rsidR="00A1796A">
              <w:rPr>
                <w:rFonts w:hAnsi="標楷體" w:hint="eastAsia"/>
                <w:noProof/>
                <w:spacing w:val="-10"/>
              </w:rPr>
              <w:t>(工業)</w:t>
            </w:r>
          </w:p>
        </w:tc>
        <w:tc>
          <w:tcPr>
            <w:tcW w:w="2701" w:type="dxa"/>
            <w:tcBorders>
              <w:top w:val="nil"/>
              <w:left w:val="single" w:sz="4" w:space="0" w:color="auto"/>
              <w:bottom w:val="single" w:sz="4" w:space="0" w:color="auto"/>
              <w:right w:val="single" w:sz="4" w:space="0" w:color="auto"/>
            </w:tcBorders>
            <w:vAlign w:val="center"/>
            <w:hideMark/>
          </w:tcPr>
          <w:p w14:paraId="16366B19"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1,610,599</w:t>
            </w:r>
          </w:p>
        </w:tc>
        <w:tc>
          <w:tcPr>
            <w:tcW w:w="2674" w:type="dxa"/>
            <w:tcBorders>
              <w:top w:val="nil"/>
              <w:left w:val="single" w:sz="4" w:space="0" w:color="auto"/>
              <w:bottom w:val="single" w:sz="4" w:space="0" w:color="auto"/>
              <w:right w:val="single" w:sz="4" w:space="0" w:color="auto"/>
            </w:tcBorders>
            <w:vAlign w:val="center"/>
            <w:hideMark/>
          </w:tcPr>
          <w:p w14:paraId="40B75049"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769,244</w:t>
            </w:r>
          </w:p>
        </w:tc>
        <w:tc>
          <w:tcPr>
            <w:tcW w:w="1428" w:type="dxa"/>
            <w:tcBorders>
              <w:top w:val="nil"/>
              <w:left w:val="single" w:sz="4" w:space="0" w:color="auto"/>
              <w:bottom w:val="single" w:sz="4" w:space="0" w:color="auto"/>
              <w:right w:val="single" w:sz="4" w:space="0" w:color="auto"/>
            </w:tcBorders>
            <w:vAlign w:val="center"/>
            <w:hideMark/>
          </w:tcPr>
          <w:p w14:paraId="538FCED2" w14:textId="77777777" w:rsidR="00683D98" w:rsidRDefault="00683D98">
            <w:pPr>
              <w:pStyle w:val="a9"/>
              <w:spacing w:line="240" w:lineRule="auto"/>
              <w:jc w:val="right"/>
              <w:rPr>
                <w:rFonts w:ascii="新細明體" w:eastAsia="新細明體" w:hAnsi="新細明體"/>
              </w:rPr>
            </w:pPr>
            <w:r>
              <w:rPr>
                <w:rFonts w:ascii="新細明體" w:hAnsi="新細明體" w:hint="eastAsia"/>
                <w:noProof/>
              </w:rPr>
              <w:t>47.76</w:t>
            </w:r>
          </w:p>
        </w:tc>
        <w:tc>
          <w:tcPr>
            <w:tcW w:w="10912" w:type="dxa"/>
            <w:tcBorders>
              <w:top w:val="nil"/>
              <w:left w:val="single" w:sz="4" w:space="0" w:color="auto"/>
              <w:bottom w:val="single" w:sz="4" w:space="0" w:color="auto"/>
              <w:right w:val="nil"/>
            </w:tcBorders>
            <w:vAlign w:val="center"/>
            <w:hideMark/>
          </w:tcPr>
          <w:p w14:paraId="4EFE2102" w14:textId="77777777" w:rsidR="00683D98" w:rsidRDefault="00683D98">
            <w:pPr>
              <w:pStyle w:val="a9"/>
              <w:spacing w:line="240" w:lineRule="auto"/>
            </w:pPr>
            <w:r>
              <w:rPr>
                <w:rFonts w:hint="eastAsia"/>
                <w:noProof/>
              </w:rPr>
              <w:t>中央政府補助辦理直轄市縣（市）節電夥伴節能治理與推廣等計畫之賸餘款。</w:t>
            </w:r>
          </w:p>
        </w:tc>
      </w:tr>
    </w:tbl>
    <w:p w14:paraId="2880202C" w14:textId="77777777" w:rsidR="00683D98" w:rsidRDefault="00683D98" w:rsidP="00683D98">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565F08FB" w14:textId="77777777" w:rsidR="00683D98" w:rsidRDefault="00683D98" w:rsidP="00683D98">
      <w:pPr>
        <w:pStyle w:val="a9"/>
      </w:pPr>
    </w:p>
    <w:p w14:paraId="16E86C96" w14:textId="77777777" w:rsidR="00683D98" w:rsidRDefault="00683D98" w:rsidP="00683D98">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以前年度應付保留數簡明表</w:t>
      </w:r>
    </w:p>
    <w:p w14:paraId="6D9A8371" w14:textId="77777777" w:rsidR="00683D98" w:rsidRDefault="00683D98" w:rsidP="00683D9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683D98" w14:paraId="6233004E" w14:textId="77777777" w:rsidTr="00683D98">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5BB174CB" w14:textId="77777777" w:rsidR="00683D98" w:rsidRDefault="00683D98">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41DA7B91" w14:textId="77777777" w:rsidR="00683D98" w:rsidRDefault="00683D98">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75C3521F" w14:textId="77777777" w:rsidR="00683D98" w:rsidRDefault="00683D98">
            <w:pPr>
              <w:ind w:leftChars="30" w:left="48" w:rightChars="30" w:right="48"/>
              <w:jc w:val="distribute"/>
              <w:rPr>
                <w:rFonts w:hAnsi="標楷體"/>
                <w:sz w:val="20"/>
              </w:rPr>
            </w:pPr>
            <w:r>
              <w:rPr>
                <w:rFonts w:hAnsi="標楷體" w:hint="eastAsia"/>
                <w:sz w:val="20"/>
              </w:rPr>
              <w:t>以前年度</w:t>
            </w:r>
          </w:p>
          <w:p w14:paraId="61327768" w14:textId="77777777" w:rsidR="00683D98" w:rsidRDefault="00683D98">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681BAC44" w14:textId="77777777" w:rsidR="00683D98" w:rsidRDefault="00683D98">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08ACA498" w14:textId="77777777" w:rsidR="00683D98" w:rsidRDefault="00683D98">
            <w:pPr>
              <w:ind w:leftChars="30" w:left="48" w:rightChars="30" w:right="48"/>
              <w:jc w:val="distribute"/>
              <w:rPr>
                <w:rFonts w:hAnsi="標楷體"/>
                <w:sz w:val="20"/>
              </w:rPr>
            </w:pPr>
            <w:r>
              <w:rPr>
                <w:rFonts w:hAnsi="標楷體" w:hint="eastAsia"/>
                <w:sz w:val="20"/>
              </w:rPr>
              <w:t>原因分析</w:t>
            </w:r>
          </w:p>
        </w:tc>
      </w:tr>
      <w:tr w:rsidR="00683D98" w14:paraId="38E79EC6" w14:textId="77777777" w:rsidTr="00683D98">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599FAD2A" w14:textId="77777777" w:rsidR="00683D98" w:rsidRDefault="00683D98">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DC3159F" w14:textId="77777777" w:rsidR="00683D98" w:rsidRDefault="00683D98">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20216E26" w14:textId="77777777" w:rsidR="00683D98" w:rsidRDefault="00683D98">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3D8B652C" w14:textId="77777777" w:rsidR="00683D98" w:rsidRDefault="00683D98">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7B519C2" w14:textId="77777777" w:rsidR="00683D98" w:rsidRDefault="00683D98">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69A9F9F8" w14:textId="77777777" w:rsidR="00683D98" w:rsidRDefault="00683D98">
            <w:pPr>
              <w:widowControl/>
              <w:jc w:val="left"/>
              <w:rPr>
                <w:rFonts w:hAnsi="標楷體"/>
                <w:sz w:val="20"/>
              </w:rPr>
            </w:pPr>
          </w:p>
        </w:tc>
      </w:tr>
      <w:tr w:rsidR="00683D98" w14:paraId="43AAF82E" w14:textId="77777777" w:rsidTr="00E0429B">
        <w:trPr>
          <w:trHeight w:val="312"/>
        </w:trPr>
        <w:tc>
          <w:tcPr>
            <w:tcW w:w="574" w:type="dxa"/>
            <w:tcBorders>
              <w:top w:val="nil"/>
              <w:left w:val="nil"/>
              <w:bottom w:val="nil"/>
              <w:right w:val="single" w:sz="4" w:space="0" w:color="auto"/>
            </w:tcBorders>
            <w:vAlign w:val="center"/>
          </w:tcPr>
          <w:p w14:paraId="28C2D930" w14:textId="77777777" w:rsidR="00683D98" w:rsidRDefault="00683D98">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5612D64F" w14:textId="77777777" w:rsidR="00683D98" w:rsidRDefault="00683D98">
            <w:pPr>
              <w:jc w:val="distribute"/>
              <w:rPr>
                <w:rFonts w:hAnsi="標楷體"/>
                <w:b/>
                <w:sz w:val="20"/>
              </w:rPr>
            </w:pPr>
            <w:r>
              <w:rPr>
                <w:rFonts w:hAnsi="標楷體" w:hint="eastAsia"/>
                <w:b/>
                <w:noProof/>
                <w:sz w:val="20"/>
              </w:rPr>
              <w:t>產業發展局</w:t>
            </w:r>
          </w:p>
        </w:tc>
        <w:tc>
          <w:tcPr>
            <w:tcW w:w="2715" w:type="dxa"/>
            <w:tcBorders>
              <w:top w:val="nil"/>
              <w:left w:val="single" w:sz="4" w:space="0" w:color="auto"/>
              <w:bottom w:val="nil"/>
              <w:right w:val="single" w:sz="4" w:space="0" w:color="auto"/>
            </w:tcBorders>
            <w:vAlign w:val="center"/>
          </w:tcPr>
          <w:p w14:paraId="2BB486AB" w14:textId="77777777" w:rsidR="00683D98" w:rsidRDefault="00683D98">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479F0C29" w14:textId="77777777" w:rsidR="00683D98" w:rsidRDefault="00683D98">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3BA26A05" w14:textId="77777777" w:rsidR="00683D98" w:rsidRDefault="00683D98">
            <w:pPr>
              <w:rPr>
                <w:rFonts w:ascii="新細明體" w:hAnsi="新細明體"/>
                <w:b/>
                <w:sz w:val="20"/>
              </w:rPr>
            </w:pPr>
          </w:p>
        </w:tc>
        <w:tc>
          <w:tcPr>
            <w:tcW w:w="10912" w:type="dxa"/>
            <w:tcBorders>
              <w:top w:val="nil"/>
              <w:left w:val="single" w:sz="4" w:space="0" w:color="auto"/>
              <w:bottom w:val="nil"/>
              <w:right w:val="nil"/>
            </w:tcBorders>
            <w:vAlign w:val="center"/>
          </w:tcPr>
          <w:p w14:paraId="60CA1596" w14:textId="77777777" w:rsidR="00683D98" w:rsidRDefault="00683D98">
            <w:pPr>
              <w:jc w:val="both"/>
              <w:rPr>
                <w:rFonts w:hAnsi="標楷體"/>
                <w:b/>
                <w:sz w:val="20"/>
              </w:rPr>
            </w:pPr>
          </w:p>
        </w:tc>
      </w:tr>
      <w:tr w:rsidR="00683D98" w14:paraId="147F3376" w14:textId="77777777" w:rsidTr="00E0429B">
        <w:trPr>
          <w:trHeight w:val="312"/>
        </w:trPr>
        <w:tc>
          <w:tcPr>
            <w:tcW w:w="574" w:type="dxa"/>
            <w:tcBorders>
              <w:top w:val="nil"/>
              <w:left w:val="nil"/>
              <w:bottom w:val="nil"/>
              <w:right w:val="single" w:sz="4" w:space="0" w:color="auto"/>
            </w:tcBorders>
            <w:vAlign w:val="center"/>
            <w:hideMark/>
          </w:tcPr>
          <w:p w14:paraId="10FFCAA4" w14:textId="77777777" w:rsidR="00683D98" w:rsidRDefault="00683D98">
            <w:pPr>
              <w:jc w:val="center"/>
              <w:rPr>
                <w:rFonts w:hAnsi="標楷體"/>
                <w:sz w:val="20"/>
              </w:rPr>
            </w:pPr>
            <w:r>
              <w:rPr>
                <w:rFonts w:hAnsi="標楷體" w:hint="eastAsia"/>
                <w:noProof/>
                <w:sz w:val="20"/>
              </w:rPr>
              <w:t>110</w:t>
            </w:r>
          </w:p>
        </w:tc>
        <w:tc>
          <w:tcPr>
            <w:tcW w:w="2534" w:type="dxa"/>
            <w:tcBorders>
              <w:top w:val="nil"/>
              <w:left w:val="single" w:sz="4" w:space="0" w:color="auto"/>
              <w:bottom w:val="nil"/>
              <w:right w:val="single" w:sz="4" w:space="0" w:color="auto"/>
            </w:tcBorders>
            <w:vAlign w:val="center"/>
            <w:hideMark/>
          </w:tcPr>
          <w:p w14:paraId="400DA575" w14:textId="77777777" w:rsidR="00683D98" w:rsidRDefault="00683D98">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669155F7" w14:textId="77777777" w:rsidR="00683D98" w:rsidRDefault="00683D98">
            <w:pPr>
              <w:rPr>
                <w:rFonts w:ascii="新細明體" w:hAnsi="新細明體"/>
                <w:sz w:val="20"/>
              </w:rPr>
            </w:pPr>
            <w:r>
              <w:rPr>
                <w:rFonts w:ascii="新細明體" w:hAnsi="新細明體" w:hint="eastAsia"/>
                <w:noProof/>
                <w:sz w:val="20"/>
              </w:rPr>
              <w:t>5,166,108</w:t>
            </w:r>
          </w:p>
        </w:tc>
        <w:tc>
          <w:tcPr>
            <w:tcW w:w="2674" w:type="dxa"/>
            <w:tcBorders>
              <w:top w:val="nil"/>
              <w:left w:val="single" w:sz="4" w:space="0" w:color="auto"/>
              <w:bottom w:val="nil"/>
              <w:right w:val="single" w:sz="4" w:space="0" w:color="auto"/>
            </w:tcBorders>
            <w:vAlign w:val="center"/>
            <w:hideMark/>
          </w:tcPr>
          <w:p w14:paraId="709BC41D" w14:textId="77777777" w:rsidR="00683D98" w:rsidRDefault="00683D98">
            <w:pPr>
              <w:rPr>
                <w:rFonts w:ascii="新細明體" w:hAnsi="新細明體"/>
                <w:sz w:val="20"/>
              </w:rPr>
            </w:pPr>
            <w:r>
              <w:rPr>
                <w:rFonts w:ascii="新細明體" w:hAnsi="新細明體" w:hint="eastAsia"/>
                <w:noProof/>
                <w:sz w:val="20"/>
              </w:rPr>
              <w:t>5,166,108</w:t>
            </w:r>
          </w:p>
        </w:tc>
        <w:tc>
          <w:tcPr>
            <w:tcW w:w="1428" w:type="dxa"/>
            <w:tcBorders>
              <w:top w:val="nil"/>
              <w:left w:val="single" w:sz="4" w:space="0" w:color="auto"/>
              <w:bottom w:val="nil"/>
              <w:right w:val="single" w:sz="4" w:space="0" w:color="auto"/>
            </w:tcBorders>
            <w:vAlign w:val="center"/>
            <w:hideMark/>
          </w:tcPr>
          <w:p w14:paraId="22BF6F25" w14:textId="77777777" w:rsidR="00683D98" w:rsidRDefault="00683D98">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2517936B" w14:textId="77777777" w:rsidR="00683D98" w:rsidRDefault="00683D98">
            <w:pPr>
              <w:jc w:val="both"/>
              <w:rPr>
                <w:rFonts w:hAnsi="標楷體"/>
                <w:sz w:val="20"/>
              </w:rPr>
            </w:pPr>
            <w:r>
              <w:rPr>
                <w:rFonts w:hAnsi="標楷體" w:hint="eastAsia"/>
                <w:noProof/>
                <w:sz w:val="20"/>
              </w:rPr>
              <w:t>110至111年度均係菁山苗圃補照整修工程委託技術服務案，尚未取得建築執照，須保留繼續執行。</w:t>
            </w:r>
          </w:p>
        </w:tc>
      </w:tr>
      <w:tr w:rsidR="00683D98" w14:paraId="3BF0C52D" w14:textId="77777777" w:rsidTr="00E0429B">
        <w:trPr>
          <w:trHeight w:val="312"/>
        </w:trPr>
        <w:tc>
          <w:tcPr>
            <w:tcW w:w="574" w:type="dxa"/>
            <w:tcBorders>
              <w:top w:val="nil"/>
              <w:left w:val="nil"/>
              <w:bottom w:val="nil"/>
              <w:right w:val="single" w:sz="4" w:space="0" w:color="auto"/>
            </w:tcBorders>
            <w:vAlign w:val="center"/>
            <w:hideMark/>
          </w:tcPr>
          <w:p w14:paraId="6EE5E332" w14:textId="77777777" w:rsidR="00683D98" w:rsidRDefault="00683D98">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0449F140" w14:textId="77777777" w:rsidR="00683D98" w:rsidRDefault="00683D98">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23B8CFEF" w14:textId="77777777" w:rsidR="00683D98" w:rsidRDefault="00683D98">
            <w:pPr>
              <w:rPr>
                <w:rFonts w:ascii="新細明體" w:hAnsi="新細明體"/>
                <w:sz w:val="20"/>
              </w:rPr>
            </w:pPr>
            <w:r>
              <w:rPr>
                <w:rFonts w:ascii="新細明體" w:hAnsi="新細明體" w:hint="eastAsia"/>
                <w:noProof/>
                <w:sz w:val="20"/>
              </w:rPr>
              <w:t>86,567</w:t>
            </w:r>
          </w:p>
        </w:tc>
        <w:tc>
          <w:tcPr>
            <w:tcW w:w="2674" w:type="dxa"/>
            <w:tcBorders>
              <w:top w:val="nil"/>
              <w:left w:val="single" w:sz="4" w:space="0" w:color="auto"/>
              <w:bottom w:val="nil"/>
              <w:right w:val="single" w:sz="4" w:space="0" w:color="auto"/>
            </w:tcBorders>
            <w:vAlign w:val="center"/>
            <w:hideMark/>
          </w:tcPr>
          <w:p w14:paraId="040DD9B2" w14:textId="77777777" w:rsidR="00683D98" w:rsidRDefault="00683D98">
            <w:pPr>
              <w:rPr>
                <w:rFonts w:ascii="新細明體" w:hAnsi="新細明體"/>
                <w:sz w:val="20"/>
              </w:rPr>
            </w:pPr>
            <w:r>
              <w:rPr>
                <w:rFonts w:ascii="新細明體" w:hAnsi="新細明體" w:hint="eastAsia"/>
                <w:noProof/>
                <w:sz w:val="20"/>
              </w:rPr>
              <w:t>86,567</w:t>
            </w:r>
          </w:p>
        </w:tc>
        <w:tc>
          <w:tcPr>
            <w:tcW w:w="1428" w:type="dxa"/>
            <w:tcBorders>
              <w:top w:val="nil"/>
              <w:left w:val="single" w:sz="4" w:space="0" w:color="auto"/>
              <w:bottom w:val="nil"/>
              <w:right w:val="single" w:sz="4" w:space="0" w:color="auto"/>
            </w:tcBorders>
            <w:vAlign w:val="center"/>
            <w:hideMark/>
          </w:tcPr>
          <w:p w14:paraId="22653B49" w14:textId="77777777" w:rsidR="00683D98" w:rsidRDefault="00683D98">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tcPr>
          <w:p w14:paraId="20A02D26" w14:textId="77777777" w:rsidR="00683D98" w:rsidRDefault="00683D98">
            <w:pPr>
              <w:jc w:val="both"/>
              <w:rPr>
                <w:rFonts w:hAnsi="標楷體"/>
                <w:sz w:val="20"/>
              </w:rPr>
            </w:pPr>
          </w:p>
        </w:tc>
      </w:tr>
      <w:tr w:rsidR="00683D98" w14:paraId="23537000" w14:textId="77777777" w:rsidTr="00E0429B">
        <w:trPr>
          <w:trHeight w:val="312"/>
        </w:trPr>
        <w:tc>
          <w:tcPr>
            <w:tcW w:w="574" w:type="dxa"/>
            <w:tcBorders>
              <w:top w:val="nil"/>
              <w:left w:val="nil"/>
              <w:bottom w:val="nil"/>
              <w:right w:val="single" w:sz="4" w:space="0" w:color="auto"/>
            </w:tcBorders>
            <w:vAlign w:val="center"/>
            <w:hideMark/>
          </w:tcPr>
          <w:p w14:paraId="1EC915EF" w14:textId="77777777" w:rsidR="00683D98" w:rsidRDefault="00683D98">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vAlign w:val="center"/>
            <w:hideMark/>
          </w:tcPr>
          <w:p w14:paraId="235B2959" w14:textId="77777777" w:rsidR="00683D98" w:rsidRDefault="00683D98">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7B4E05A8" w14:textId="77777777" w:rsidR="00683D98" w:rsidRDefault="00683D98">
            <w:pPr>
              <w:rPr>
                <w:rFonts w:ascii="新細明體" w:hAnsi="新細明體"/>
                <w:sz w:val="20"/>
              </w:rPr>
            </w:pPr>
            <w:r>
              <w:rPr>
                <w:rFonts w:ascii="新細明體" w:hAnsi="新細明體" w:hint="eastAsia"/>
                <w:noProof/>
                <w:sz w:val="20"/>
              </w:rPr>
              <w:t>95,924,148</w:t>
            </w:r>
          </w:p>
        </w:tc>
        <w:tc>
          <w:tcPr>
            <w:tcW w:w="2674" w:type="dxa"/>
            <w:tcBorders>
              <w:top w:val="nil"/>
              <w:left w:val="single" w:sz="4" w:space="0" w:color="auto"/>
              <w:bottom w:val="nil"/>
              <w:right w:val="single" w:sz="4" w:space="0" w:color="auto"/>
            </w:tcBorders>
            <w:vAlign w:val="center"/>
            <w:hideMark/>
          </w:tcPr>
          <w:p w14:paraId="7B3C056C" w14:textId="77777777" w:rsidR="00683D98" w:rsidRDefault="00683D98">
            <w:pPr>
              <w:rPr>
                <w:rFonts w:ascii="新細明體" w:hAnsi="新細明體"/>
                <w:sz w:val="20"/>
              </w:rPr>
            </w:pPr>
            <w:r>
              <w:rPr>
                <w:rFonts w:ascii="新細明體" w:hAnsi="新細明體" w:hint="eastAsia"/>
                <w:noProof/>
                <w:sz w:val="20"/>
              </w:rPr>
              <w:t>20,039,827</w:t>
            </w:r>
          </w:p>
        </w:tc>
        <w:tc>
          <w:tcPr>
            <w:tcW w:w="1428" w:type="dxa"/>
            <w:tcBorders>
              <w:top w:val="nil"/>
              <w:left w:val="single" w:sz="4" w:space="0" w:color="auto"/>
              <w:bottom w:val="nil"/>
              <w:right w:val="single" w:sz="4" w:space="0" w:color="auto"/>
            </w:tcBorders>
            <w:vAlign w:val="center"/>
            <w:hideMark/>
          </w:tcPr>
          <w:p w14:paraId="48A90921" w14:textId="77777777" w:rsidR="00683D98" w:rsidRDefault="00683D98">
            <w:pPr>
              <w:rPr>
                <w:rFonts w:ascii="新細明體" w:hAnsi="新細明體"/>
                <w:sz w:val="20"/>
              </w:rPr>
            </w:pPr>
            <w:r>
              <w:rPr>
                <w:rFonts w:ascii="新細明體" w:hAnsi="新細明體" w:hint="eastAsia"/>
                <w:noProof/>
                <w:sz w:val="20"/>
              </w:rPr>
              <w:t>20.89</w:t>
            </w:r>
          </w:p>
        </w:tc>
        <w:tc>
          <w:tcPr>
            <w:tcW w:w="10912" w:type="dxa"/>
            <w:tcBorders>
              <w:top w:val="nil"/>
              <w:left w:val="single" w:sz="4" w:space="0" w:color="auto"/>
              <w:bottom w:val="nil"/>
              <w:right w:val="nil"/>
            </w:tcBorders>
            <w:vAlign w:val="center"/>
            <w:hideMark/>
          </w:tcPr>
          <w:p w14:paraId="17D00B6F" w14:textId="77777777" w:rsidR="00683D98" w:rsidRDefault="00683D98">
            <w:pPr>
              <w:jc w:val="both"/>
              <w:rPr>
                <w:rFonts w:hAnsi="標楷體"/>
                <w:sz w:val="20"/>
              </w:rPr>
            </w:pPr>
            <w:r>
              <w:rPr>
                <w:rFonts w:hAnsi="標楷體" w:hint="eastAsia"/>
                <w:noProof/>
                <w:sz w:val="20"/>
              </w:rPr>
              <w:t>參建南港區南港機廠基地公共住宅統包工程相關經費尚待支用，須保留繼續執行。</w:t>
            </w:r>
          </w:p>
        </w:tc>
      </w:tr>
      <w:tr w:rsidR="00683D98" w14:paraId="21AB9850" w14:textId="77777777" w:rsidTr="00E0429B">
        <w:trPr>
          <w:trHeight w:val="312"/>
        </w:trPr>
        <w:tc>
          <w:tcPr>
            <w:tcW w:w="574" w:type="dxa"/>
            <w:tcBorders>
              <w:top w:val="nil"/>
              <w:left w:val="nil"/>
              <w:bottom w:val="nil"/>
              <w:right w:val="single" w:sz="4" w:space="0" w:color="auto"/>
            </w:tcBorders>
            <w:vAlign w:val="center"/>
          </w:tcPr>
          <w:p w14:paraId="52FC7F33" w14:textId="77777777" w:rsidR="00683D98" w:rsidRDefault="00683D98">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3BA8A124" w14:textId="77777777" w:rsidR="00683D98" w:rsidRDefault="00683D98">
            <w:pPr>
              <w:jc w:val="distribute"/>
              <w:rPr>
                <w:rFonts w:hAnsi="標楷體"/>
                <w:b/>
                <w:sz w:val="20"/>
              </w:rPr>
            </w:pPr>
            <w:r>
              <w:rPr>
                <w:rFonts w:hAnsi="標楷體" w:hint="eastAsia"/>
                <w:b/>
                <w:noProof/>
                <w:sz w:val="20"/>
              </w:rPr>
              <w:t>市場處</w:t>
            </w:r>
          </w:p>
        </w:tc>
        <w:tc>
          <w:tcPr>
            <w:tcW w:w="2715" w:type="dxa"/>
            <w:tcBorders>
              <w:top w:val="nil"/>
              <w:left w:val="single" w:sz="4" w:space="0" w:color="auto"/>
              <w:bottom w:val="nil"/>
              <w:right w:val="single" w:sz="4" w:space="0" w:color="auto"/>
            </w:tcBorders>
            <w:vAlign w:val="center"/>
          </w:tcPr>
          <w:p w14:paraId="4F3AC535" w14:textId="77777777" w:rsidR="00683D98" w:rsidRDefault="00683D98">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1CAC6802" w14:textId="77777777" w:rsidR="00683D98" w:rsidRDefault="00683D98">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1D1EE1D5" w14:textId="77777777" w:rsidR="00683D98" w:rsidRDefault="00683D98">
            <w:pPr>
              <w:rPr>
                <w:rFonts w:ascii="新細明體" w:hAnsi="新細明體"/>
                <w:b/>
                <w:sz w:val="20"/>
              </w:rPr>
            </w:pPr>
          </w:p>
        </w:tc>
        <w:tc>
          <w:tcPr>
            <w:tcW w:w="10912" w:type="dxa"/>
            <w:tcBorders>
              <w:top w:val="nil"/>
              <w:left w:val="single" w:sz="4" w:space="0" w:color="auto"/>
              <w:bottom w:val="nil"/>
              <w:right w:val="nil"/>
            </w:tcBorders>
            <w:vAlign w:val="center"/>
          </w:tcPr>
          <w:p w14:paraId="44CA5855" w14:textId="77777777" w:rsidR="00683D98" w:rsidRDefault="00683D98">
            <w:pPr>
              <w:jc w:val="both"/>
              <w:rPr>
                <w:rFonts w:hAnsi="標楷體"/>
                <w:b/>
                <w:sz w:val="20"/>
              </w:rPr>
            </w:pPr>
          </w:p>
        </w:tc>
      </w:tr>
      <w:tr w:rsidR="00683D98" w14:paraId="582A8AB2" w14:textId="77777777" w:rsidTr="00E0429B">
        <w:trPr>
          <w:trHeight w:val="312"/>
        </w:trPr>
        <w:tc>
          <w:tcPr>
            <w:tcW w:w="574" w:type="dxa"/>
            <w:tcBorders>
              <w:top w:val="nil"/>
              <w:left w:val="nil"/>
              <w:bottom w:val="single" w:sz="4" w:space="0" w:color="auto"/>
              <w:right w:val="single" w:sz="4" w:space="0" w:color="auto"/>
            </w:tcBorders>
            <w:vAlign w:val="center"/>
            <w:hideMark/>
          </w:tcPr>
          <w:p w14:paraId="4EFEE9F6" w14:textId="77777777" w:rsidR="00683D98" w:rsidRDefault="00683D98">
            <w:pPr>
              <w:jc w:val="center"/>
              <w:rPr>
                <w:rFonts w:hAnsi="標楷體"/>
                <w:sz w:val="20"/>
              </w:rPr>
            </w:pPr>
            <w:r>
              <w:rPr>
                <w:rFonts w:hAnsi="標楷體" w:hint="eastAsia"/>
                <w:noProof/>
                <w:sz w:val="20"/>
              </w:rPr>
              <w:t>113</w:t>
            </w:r>
          </w:p>
        </w:tc>
        <w:tc>
          <w:tcPr>
            <w:tcW w:w="2534" w:type="dxa"/>
            <w:tcBorders>
              <w:top w:val="nil"/>
              <w:left w:val="single" w:sz="4" w:space="0" w:color="auto"/>
              <w:bottom w:val="single" w:sz="4" w:space="0" w:color="auto"/>
              <w:right w:val="single" w:sz="4" w:space="0" w:color="auto"/>
            </w:tcBorders>
            <w:vAlign w:val="center"/>
            <w:hideMark/>
          </w:tcPr>
          <w:p w14:paraId="24626559" w14:textId="77777777" w:rsidR="00683D98" w:rsidRDefault="00683D98">
            <w:pPr>
              <w:ind w:leftChars="100" w:left="160"/>
              <w:jc w:val="distribute"/>
              <w:rPr>
                <w:rFonts w:hAnsi="標楷體"/>
                <w:sz w:val="20"/>
              </w:rPr>
            </w:pPr>
            <w:r>
              <w:rPr>
                <w:rFonts w:hAnsi="標楷體" w:hint="eastAsia"/>
                <w:noProof/>
                <w:sz w:val="20"/>
              </w:rPr>
              <w:t>批發市場管理與供銷</w:t>
            </w:r>
          </w:p>
        </w:tc>
        <w:tc>
          <w:tcPr>
            <w:tcW w:w="2715" w:type="dxa"/>
            <w:tcBorders>
              <w:top w:val="nil"/>
              <w:left w:val="single" w:sz="4" w:space="0" w:color="auto"/>
              <w:bottom w:val="single" w:sz="4" w:space="0" w:color="auto"/>
              <w:right w:val="single" w:sz="4" w:space="0" w:color="auto"/>
            </w:tcBorders>
            <w:vAlign w:val="center"/>
            <w:hideMark/>
          </w:tcPr>
          <w:p w14:paraId="6DD6DF25" w14:textId="77777777" w:rsidR="00683D98" w:rsidRDefault="00683D98">
            <w:pPr>
              <w:rPr>
                <w:rFonts w:ascii="新細明體" w:hAnsi="新細明體"/>
                <w:sz w:val="20"/>
              </w:rPr>
            </w:pPr>
            <w:r>
              <w:rPr>
                <w:rFonts w:ascii="新細明體" w:hAnsi="新細明體" w:hint="eastAsia"/>
                <w:noProof/>
                <w:sz w:val="20"/>
              </w:rPr>
              <w:t>259,898,000</w:t>
            </w:r>
          </w:p>
        </w:tc>
        <w:tc>
          <w:tcPr>
            <w:tcW w:w="2674" w:type="dxa"/>
            <w:tcBorders>
              <w:top w:val="nil"/>
              <w:left w:val="single" w:sz="4" w:space="0" w:color="auto"/>
              <w:bottom w:val="single" w:sz="4" w:space="0" w:color="auto"/>
              <w:right w:val="single" w:sz="4" w:space="0" w:color="auto"/>
            </w:tcBorders>
            <w:vAlign w:val="center"/>
            <w:hideMark/>
          </w:tcPr>
          <w:p w14:paraId="673B8A25" w14:textId="77777777" w:rsidR="00683D98" w:rsidRDefault="00683D98">
            <w:pPr>
              <w:rPr>
                <w:rFonts w:ascii="新細明體" w:hAnsi="新細明體"/>
                <w:sz w:val="20"/>
              </w:rPr>
            </w:pPr>
            <w:r>
              <w:rPr>
                <w:rFonts w:ascii="新細明體" w:hAnsi="新細明體" w:hint="eastAsia"/>
                <w:noProof/>
                <w:sz w:val="20"/>
              </w:rPr>
              <w:t>242,971,000</w:t>
            </w:r>
          </w:p>
        </w:tc>
        <w:tc>
          <w:tcPr>
            <w:tcW w:w="1428" w:type="dxa"/>
            <w:tcBorders>
              <w:top w:val="nil"/>
              <w:left w:val="single" w:sz="4" w:space="0" w:color="auto"/>
              <w:bottom w:val="single" w:sz="4" w:space="0" w:color="auto"/>
              <w:right w:val="single" w:sz="4" w:space="0" w:color="auto"/>
            </w:tcBorders>
            <w:vAlign w:val="center"/>
            <w:hideMark/>
          </w:tcPr>
          <w:p w14:paraId="722FA972" w14:textId="77777777" w:rsidR="00683D98" w:rsidRDefault="00683D98">
            <w:pPr>
              <w:rPr>
                <w:rFonts w:ascii="新細明體" w:hAnsi="新細明體"/>
                <w:sz w:val="20"/>
              </w:rPr>
            </w:pPr>
            <w:r>
              <w:rPr>
                <w:rFonts w:ascii="新細明體" w:hAnsi="新細明體" w:hint="eastAsia"/>
                <w:noProof/>
                <w:sz w:val="20"/>
              </w:rPr>
              <w:t>93.49</w:t>
            </w:r>
          </w:p>
        </w:tc>
        <w:tc>
          <w:tcPr>
            <w:tcW w:w="10912" w:type="dxa"/>
            <w:tcBorders>
              <w:top w:val="nil"/>
              <w:left w:val="single" w:sz="4" w:space="0" w:color="auto"/>
              <w:bottom w:val="single" w:sz="4" w:space="0" w:color="auto"/>
              <w:right w:val="nil"/>
            </w:tcBorders>
            <w:vAlign w:val="center"/>
            <w:hideMark/>
          </w:tcPr>
          <w:p w14:paraId="29846BDB" w14:textId="77777777" w:rsidR="00683D98" w:rsidRDefault="00683D98">
            <w:pPr>
              <w:jc w:val="both"/>
              <w:rPr>
                <w:rFonts w:hAnsi="標楷體"/>
                <w:sz w:val="20"/>
              </w:rPr>
            </w:pPr>
            <w:r>
              <w:rPr>
                <w:rFonts w:hAnsi="標楷體" w:hint="eastAsia"/>
                <w:noProof/>
                <w:sz w:val="20"/>
              </w:rPr>
              <w:t>補助臺北農產運銷股份有限公司辦理營運設備建置工程，因配合批發市場改建工程進度施作，須保留繼續執行。</w:t>
            </w:r>
          </w:p>
        </w:tc>
      </w:tr>
    </w:tbl>
    <w:p w14:paraId="7317BC35" w14:textId="77777777" w:rsidR="00683D98" w:rsidRDefault="00683D98" w:rsidP="00683D98">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020DBE35" w14:textId="77777777" w:rsidR="0076213A" w:rsidRDefault="0076213A" w:rsidP="00FA006A">
      <w:pPr>
        <w:pStyle w:val="2"/>
        <w:spacing w:line="600" w:lineRule="exact"/>
      </w:pPr>
      <w:proofErr w:type="gramStart"/>
      <w:r>
        <w:rPr>
          <w:rFonts w:hint="eastAsia"/>
        </w:rPr>
        <w:lastRenderedPageBreak/>
        <w:t>柒</w:t>
      </w:r>
      <w:proofErr w:type="gramEnd"/>
      <w:r>
        <w:rPr>
          <w:rFonts w:hint="eastAsia"/>
        </w:rPr>
        <w:t>、工務局主管</w:t>
      </w:r>
    </w:p>
    <w:p w14:paraId="6446A15D" w14:textId="77777777" w:rsidR="0076213A" w:rsidRPr="007D2D7D" w:rsidRDefault="0076213A" w:rsidP="00FA006A">
      <w:pPr>
        <w:spacing w:line="600" w:lineRule="exact"/>
        <w:ind w:leftChars="200" w:left="320"/>
        <w:jc w:val="both"/>
        <w:rPr>
          <w:b/>
          <w:bCs/>
          <w:sz w:val="32"/>
        </w:rPr>
      </w:pPr>
      <w:r>
        <w:rPr>
          <w:rFonts w:hint="eastAsia"/>
          <w:b/>
          <w:bCs/>
          <w:sz w:val="32"/>
        </w:rPr>
        <w:t>一、決算審定數簡明表</w:t>
      </w:r>
    </w:p>
    <w:p w14:paraId="04A960C6" w14:textId="77777777" w:rsidR="0076213A" w:rsidRPr="00234DA5" w:rsidRDefault="0076213A" w:rsidP="00FA006A">
      <w:pPr>
        <w:spacing w:line="600" w:lineRule="exact"/>
        <w:ind w:leftChars="225" w:left="360"/>
        <w:jc w:val="both"/>
        <w:rPr>
          <w:rFonts w:hAnsi="標楷體"/>
          <w:b/>
          <w:bCs/>
          <w:sz w:val="28"/>
        </w:rPr>
      </w:pPr>
      <w:r w:rsidRPr="00234DA5">
        <w:rPr>
          <w:rFonts w:hAnsi="標楷體" w:hint="eastAsia"/>
          <w:b/>
          <w:bCs/>
          <w:sz w:val="28"/>
        </w:rPr>
        <w:t>（一） 歲入部分</w:t>
      </w:r>
    </w:p>
    <w:p w14:paraId="70F23EA7" w14:textId="77777777" w:rsidR="0076213A" w:rsidRPr="00093704" w:rsidRDefault="0076213A" w:rsidP="00093704">
      <w:pPr>
        <w:tabs>
          <w:tab w:val="right" w:pos="10800"/>
        </w:tabs>
        <w:ind w:left="958" w:right="258"/>
        <w:jc w:val="both"/>
        <w:rPr>
          <w:rFonts w:hAnsi="標楷體"/>
          <w:sz w:val="24"/>
        </w:rPr>
      </w:pPr>
      <w:r w:rsidRPr="00093704">
        <w:rPr>
          <w:rFonts w:hAnsi="標楷體" w:hint="eastAsia"/>
          <w:sz w:val="24"/>
        </w:rPr>
        <w:t xml:space="preserve">1. </w:t>
      </w:r>
      <w:proofErr w:type="gramStart"/>
      <w:r w:rsidRPr="00093704">
        <w:rPr>
          <w:rFonts w:hAnsi="標楷體" w:hint="eastAsia"/>
          <w:sz w:val="24"/>
        </w:rPr>
        <w:t>114</w:t>
      </w:r>
      <w:proofErr w:type="gramEnd"/>
      <w:r w:rsidRPr="00093704">
        <w:rPr>
          <w:rFonts w:hAnsi="標楷體" w:hint="eastAsia"/>
          <w:sz w:val="24"/>
        </w:rPr>
        <w:t>年度部分</w:t>
      </w:r>
    </w:p>
    <w:p w14:paraId="185A8BC0" w14:textId="77777777" w:rsidR="0076213A" w:rsidRDefault="0076213A" w:rsidP="0076213A">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76213A" w14:paraId="34A849E4" w14:textId="77777777" w:rsidTr="0076213A">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64AFFA9F" w14:textId="77777777" w:rsidR="0076213A" w:rsidRDefault="0076213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4E2E969A" w14:textId="77777777" w:rsidR="0076213A" w:rsidRDefault="0076213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6C5480E9" w14:textId="77777777" w:rsidR="0076213A" w:rsidRDefault="0076213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00E26B3A"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093837DC"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4CC3B7B5"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0B6B765B"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76213A" w14:paraId="67313B6E" w14:textId="77777777" w:rsidTr="0076213A">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37277896" w14:textId="77777777" w:rsidR="0076213A" w:rsidRDefault="0076213A">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0049D449" w14:textId="77777777" w:rsidR="0076213A" w:rsidRDefault="0076213A">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B619411" w14:textId="77777777" w:rsidR="0076213A" w:rsidRDefault="0076213A">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597A15B6"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3B9FBE8F"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A5E4CD0"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0EB5B1BD"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B7061F8"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16B5DC8"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1EF990B5" w14:textId="77777777" w:rsidR="0076213A" w:rsidRDefault="0076213A">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76213A" w14:paraId="2995D53A" w14:textId="77777777" w:rsidTr="00DC20D0">
        <w:trPr>
          <w:trHeight w:val="329"/>
        </w:trPr>
        <w:tc>
          <w:tcPr>
            <w:tcW w:w="3158" w:type="dxa"/>
            <w:tcBorders>
              <w:top w:val="nil"/>
              <w:left w:val="nil"/>
              <w:bottom w:val="nil"/>
              <w:right w:val="single" w:sz="4" w:space="0" w:color="auto"/>
            </w:tcBorders>
            <w:vAlign w:val="center"/>
            <w:hideMark/>
          </w:tcPr>
          <w:p w14:paraId="66C1D655" w14:textId="77777777" w:rsidR="0076213A" w:rsidRDefault="0076213A">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工務局主管</w:t>
            </w:r>
          </w:p>
        </w:tc>
        <w:tc>
          <w:tcPr>
            <w:tcW w:w="1956" w:type="dxa"/>
            <w:tcBorders>
              <w:top w:val="nil"/>
              <w:left w:val="single" w:sz="4" w:space="0" w:color="auto"/>
              <w:bottom w:val="nil"/>
              <w:right w:val="single" w:sz="4" w:space="0" w:color="auto"/>
            </w:tcBorders>
            <w:vAlign w:val="center"/>
            <w:hideMark/>
          </w:tcPr>
          <w:p w14:paraId="35485FE2"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3,045,785,000</w:t>
            </w:r>
          </w:p>
        </w:tc>
        <w:tc>
          <w:tcPr>
            <w:tcW w:w="1844" w:type="dxa"/>
            <w:tcBorders>
              <w:top w:val="nil"/>
              <w:left w:val="single" w:sz="4" w:space="0" w:color="auto"/>
              <w:bottom w:val="nil"/>
              <w:right w:val="single" w:sz="4" w:space="0" w:color="auto"/>
            </w:tcBorders>
            <w:vAlign w:val="center"/>
            <w:hideMark/>
          </w:tcPr>
          <w:p w14:paraId="3493353F"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3,136,904,292</w:t>
            </w:r>
          </w:p>
        </w:tc>
        <w:tc>
          <w:tcPr>
            <w:tcW w:w="1956" w:type="dxa"/>
            <w:tcBorders>
              <w:top w:val="nil"/>
              <w:left w:val="single" w:sz="4" w:space="0" w:color="auto"/>
              <w:bottom w:val="nil"/>
              <w:right w:val="single" w:sz="4" w:space="0" w:color="auto"/>
            </w:tcBorders>
            <w:vAlign w:val="center"/>
            <w:hideMark/>
          </w:tcPr>
          <w:p w14:paraId="0E6E8B0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41D95168"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4914DAE6"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2,952,201,387</w:t>
            </w:r>
          </w:p>
        </w:tc>
        <w:tc>
          <w:tcPr>
            <w:tcW w:w="2018" w:type="dxa"/>
            <w:tcBorders>
              <w:top w:val="nil"/>
              <w:left w:val="single" w:sz="4" w:space="0" w:color="auto"/>
              <w:bottom w:val="nil"/>
              <w:right w:val="single" w:sz="4" w:space="0" w:color="auto"/>
            </w:tcBorders>
            <w:vAlign w:val="center"/>
            <w:hideMark/>
          </w:tcPr>
          <w:p w14:paraId="401E7469"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184,702,905</w:t>
            </w:r>
          </w:p>
        </w:tc>
        <w:tc>
          <w:tcPr>
            <w:tcW w:w="2260" w:type="dxa"/>
            <w:tcBorders>
              <w:top w:val="nil"/>
              <w:left w:val="single" w:sz="4" w:space="0" w:color="auto"/>
              <w:bottom w:val="nil"/>
              <w:right w:val="single" w:sz="4" w:space="0" w:color="auto"/>
            </w:tcBorders>
            <w:vAlign w:val="center"/>
            <w:hideMark/>
          </w:tcPr>
          <w:p w14:paraId="6B64A53A"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3,136,904,292</w:t>
            </w:r>
          </w:p>
        </w:tc>
        <w:tc>
          <w:tcPr>
            <w:tcW w:w="2261" w:type="dxa"/>
            <w:tcBorders>
              <w:top w:val="nil"/>
              <w:left w:val="single" w:sz="4" w:space="0" w:color="auto"/>
              <w:bottom w:val="nil"/>
              <w:right w:val="single" w:sz="4" w:space="0" w:color="auto"/>
            </w:tcBorders>
            <w:vAlign w:val="center"/>
            <w:hideMark/>
          </w:tcPr>
          <w:p w14:paraId="0F238E0C"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91,119,292</w:t>
            </w:r>
          </w:p>
        </w:tc>
        <w:tc>
          <w:tcPr>
            <w:tcW w:w="1370" w:type="dxa"/>
            <w:tcBorders>
              <w:top w:val="nil"/>
              <w:left w:val="single" w:sz="4" w:space="0" w:color="auto"/>
              <w:bottom w:val="nil"/>
              <w:right w:val="nil"/>
            </w:tcBorders>
            <w:vAlign w:val="center"/>
            <w:hideMark/>
          </w:tcPr>
          <w:p w14:paraId="620D0C18"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2.99</w:t>
            </w:r>
          </w:p>
        </w:tc>
      </w:tr>
      <w:tr w:rsidR="0076213A" w14:paraId="56BCABDA" w14:textId="77777777" w:rsidTr="00DC20D0">
        <w:trPr>
          <w:trHeight w:val="329"/>
        </w:trPr>
        <w:tc>
          <w:tcPr>
            <w:tcW w:w="3158" w:type="dxa"/>
            <w:tcBorders>
              <w:top w:val="nil"/>
              <w:left w:val="nil"/>
              <w:bottom w:val="nil"/>
              <w:right w:val="single" w:sz="4" w:space="0" w:color="auto"/>
            </w:tcBorders>
            <w:vAlign w:val="center"/>
            <w:hideMark/>
          </w:tcPr>
          <w:p w14:paraId="7421EA1C" w14:textId="77777777" w:rsidR="0076213A" w:rsidRDefault="0076213A" w:rsidP="00DC20D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工務局</w:t>
            </w:r>
          </w:p>
        </w:tc>
        <w:tc>
          <w:tcPr>
            <w:tcW w:w="1956" w:type="dxa"/>
            <w:tcBorders>
              <w:top w:val="nil"/>
              <w:left w:val="single" w:sz="4" w:space="0" w:color="auto"/>
              <w:bottom w:val="nil"/>
              <w:right w:val="single" w:sz="4" w:space="0" w:color="auto"/>
            </w:tcBorders>
            <w:vAlign w:val="center"/>
            <w:hideMark/>
          </w:tcPr>
          <w:p w14:paraId="541F1E6B"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5,371,000</w:t>
            </w:r>
          </w:p>
        </w:tc>
        <w:tc>
          <w:tcPr>
            <w:tcW w:w="1844" w:type="dxa"/>
            <w:tcBorders>
              <w:top w:val="nil"/>
              <w:left w:val="single" w:sz="4" w:space="0" w:color="auto"/>
              <w:bottom w:val="nil"/>
              <w:right w:val="single" w:sz="4" w:space="0" w:color="auto"/>
            </w:tcBorders>
            <w:vAlign w:val="center"/>
            <w:hideMark/>
          </w:tcPr>
          <w:p w14:paraId="48DEDE97"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24,788,827</w:t>
            </w:r>
          </w:p>
        </w:tc>
        <w:tc>
          <w:tcPr>
            <w:tcW w:w="1956" w:type="dxa"/>
            <w:tcBorders>
              <w:top w:val="nil"/>
              <w:left w:val="single" w:sz="4" w:space="0" w:color="auto"/>
              <w:bottom w:val="nil"/>
              <w:right w:val="single" w:sz="4" w:space="0" w:color="auto"/>
            </w:tcBorders>
            <w:vAlign w:val="center"/>
            <w:hideMark/>
          </w:tcPr>
          <w:p w14:paraId="290E1A07"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1D0949D9"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0862D25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19,708,827</w:t>
            </w:r>
          </w:p>
        </w:tc>
        <w:tc>
          <w:tcPr>
            <w:tcW w:w="2018" w:type="dxa"/>
            <w:tcBorders>
              <w:top w:val="nil"/>
              <w:left w:val="single" w:sz="4" w:space="0" w:color="auto"/>
              <w:bottom w:val="nil"/>
              <w:right w:val="single" w:sz="4" w:space="0" w:color="auto"/>
            </w:tcBorders>
            <w:vAlign w:val="center"/>
            <w:hideMark/>
          </w:tcPr>
          <w:p w14:paraId="522D0D08"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5,080,000</w:t>
            </w:r>
          </w:p>
        </w:tc>
        <w:tc>
          <w:tcPr>
            <w:tcW w:w="2260" w:type="dxa"/>
            <w:tcBorders>
              <w:top w:val="nil"/>
              <w:left w:val="single" w:sz="4" w:space="0" w:color="auto"/>
              <w:bottom w:val="nil"/>
              <w:right w:val="single" w:sz="4" w:space="0" w:color="auto"/>
            </w:tcBorders>
            <w:vAlign w:val="center"/>
            <w:hideMark/>
          </w:tcPr>
          <w:p w14:paraId="2559BE2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24,788,827</w:t>
            </w:r>
          </w:p>
        </w:tc>
        <w:tc>
          <w:tcPr>
            <w:tcW w:w="2261" w:type="dxa"/>
            <w:tcBorders>
              <w:top w:val="nil"/>
              <w:left w:val="single" w:sz="4" w:space="0" w:color="auto"/>
              <w:bottom w:val="nil"/>
              <w:right w:val="single" w:sz="4" w:space="0" w:color="auto"/>
            </w:tcBorders>
            <w:vAlign w:val="center"/>
            <w:hideMark/>
          </w:tcPr>
          <w:p w14:paraId="7EE1AF1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19,417,827</w:t>
            </w:r>
          </w:p>
        </w:tc>
        <w:tc>
          <w:tcPr>
            <w:tcW w:w="1370" w:type="dxa"/>
            <w:tcBorders>
              <w:top w:val="nil"/>
              <w:left w:val="single" w:sz="4" w:space="0" w:color="auto"/>
              <w:bottom w:val="nil"/>
              <w:right w:val="nil"/>
            </w:tcBorders>
            <w:vAlign w:val="center"/>
            <w:hideMark/>
          </w:tcPr>
          <w:p w14:paraId="33080BE2"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361.53</w:t>
            </w:r>
          </w:p>
        </w:tc>
      </w:tr>
      <w:tr w:rsidR="0076213A" w14:paraId="5FCD7168" w14:textId="77777777" w:rsidTr="00DC20D0">
        <w:trPr>
          <w:trHeight w:val="329"/>
        </w:trPr>
        <w:tc>
          <w:tcPr>
            <w:tcW w:w="3158" w:type="dxa"/>
            <w:tcBorders>
              <w:top w:val="nil"/>
              <w:left w:val="nil"/>
              <w:bottom w:val="nil"/>
              <w:right w:val="single" w:sz="4" w:space="0" w:color="auto"/>
            </w:tcBorders>
            <w:vAlign w:val="center"/>
            <w:hideMark/>
          </w:tcPr>
          <w:p w14:paraId="1F19A05D"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3529E548"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5,080,000</w:t>
            </w:r>
          </w:p>
        </w:tc>
        <w:tc>
          <w:tcPr>
            <w:tcW w:w="1844" w:type="dxa"/>
            <w:tcBorders>
              <w:top w:val="nil"/>
              <w:left w:val="single" w:sz="4" w:space="0" w:color="auto"/>
              <w:bottom w:val="nil"/>
              <w:right w:val="single" w:sz="4" w:space="0" w:color="auto"/>
            </w:tcBorders>
            <w:vAlign w:val="center"/>
            <w:hideMark/>
          </w:tcPr>
          <w:p w14:paraId="234DB84D"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5,080,000</w:t>
            </w:r>
          </w:p>
        </w:tc>
        <w:tc>
          <w:tcPr>
            <w:tcW w:w="1956" w:type="dxa"/>
            <w:tcBorders>
              <w:top w:val="nil"/>
              <w:left w:val="single" w:sz="4" w:space="0" w:color="auto"/>
              <w:bottom w:val="nil"/>
              <w:right w:val="single" w:sz="4" w:space="0" w:color="auto"/>
            </w:tcBorders>
            <w:vAlign w:val="center"/>
            <w:hideMark/>
          </w:tcPr>
          <w:p w14:paraId="77A41DD6"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E199FF6"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81A9F12"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8" w:type="dxa"/>
            <w:tcBorders>
              <w:top w:val="nil"/>
              <w:left w:val="single" w:sz="4" w:space="0" w:color="auto"/>
              <w:bottom w:val="nil"/>
              <w:right w:val="single" w:sz="4" w:space="0" w:color="auto"/>
            </w:tcBorders>
            <w:vAlign w:val="center"/>
            <w:hideMark/>
          </w:tcPr>
          <w:p w14:paraId="6055555F"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5,080,000</w:t>
            </w:r>
          </w:p>
        </w:tc>
        <w:tc>
          <w:tcPr>
            <w:tcW w:w="2260" w:type="dxa"/>
            <w:tcBorders>
              <w:top w:val="nil"/>
              <w:left w:val="single" w:sz="4" w:space="0" w:color="auto"/>
              <w:bottom w:val="nil"/>
              <w:right w:val="single" w:sz="4" w:space="0" w:color="auto"/>
            </w:tcBorders>
            <w:vAlign w:val="center"/>
            <w:hideMark/>
          </w:tcPr>
          <w:p w14:paraId="44B90390"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5,080,000</w:t>
            </w:r>
          </w:p>
        </w:tc>
        <w:tc>
          <w:tcPr>
            <w:tcW w:w="2261" w:type="dxa"/>
            <w:tcBorders>
              <w:top w:val="nil"/>
              <w:left w:val="single" w:sz="4" w:space="0" w:color="auto"/>
              <w:bottom w:val="nil"/>
              <w:right w:val="single" w:sz="4" w:space="0" w:color="auto"/>
            </w:tcBorders>
            <w:vAlign w:val="center"/>
            <w:hideMark/>
          </w:tcPr>
          <w:p w14:paraId="08CA944A"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370" w:type="dxa"/>
            <w:tcBorders>
              <w:top w:val="nil"/>
              <w:left w:val="single" w:sz="4" w:space="0" w:color="auto"/>
              <w:bottom w:val="nil"/>
              <w:right w:val="nil"/>
            </w:tcBorders>
            <w:vAlign w:val="center"/>
            <w:hideMark/>
          </w:tcPr>
          <w:p w14:paraId="5EA7A0B7"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r>
      <w:tr w:rsidR="0076213A" w14:paraId="52461BF8" w14:textId="77777777" w:rsidTr="00DC20D0">
        <w:trPr>
          <w:trHeight w:val="329"/>
        </w:trPr>
        <w:tc>
          <w:tcPr>
            <w:tcW w:w="3158" w:type="dxa"/>
            <w:tcBorders>
              <w:top w:val="nil"/>
              <w:left w:val="nil"/>
              <w:bottom w:val="nil"/>
              <w:right w:val="single" w:sz="4" w:space="0" w:color="auto"/>
            </w:tcBorders>
            <w:vAlign w:val="center"/>
            <w:hideMark/>
          </w:tcPr>
          <w:p w14:paraId="67849652"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6487A513"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55,000</w:t>
            </w:r>
          </w:p>
        </w:tc>
        <w:tc>
          <w:tcPr>
            <w:tcW w:w="1844" w:type="dxa"/>
            <w:tcBorders>
              <w:top w:val="nil"/>
              <w:left w:val="single" w:sz="4" w:space="0" w:color="auto"/>
              <w:bottom w:val="nil"/>
              <w:right w:val="single" w:sz="4" w:space="0" w:color="auto"/>
            </w:tcBorders>
            <w:vAlign w:val="center"/>
            <w:hideMark/>
          </w:tcPr>
          <w:p w14:paraId="42D4A936"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135,156</w:t>
            </w:r>
          </w:p>
        </w:tc>
        <w:tc>
          <w:tcPr>
            <w:tcW w:w="1956" w:type="dxa"/>
            <w:tcBorders>
              <w:top w:val="nil"/>
              <w:left w:val="single" w:sz="4" w:space="0" w:color="auto"/>
              <w:bottom w:val="nil"/>
              <w:right w:val="single" w:sz="4" w:space="0" w:color="auto"/>
            </w:tcBorders>
            <w:vAlign w:val="center"/>
            <w:hideMark/>
          </w:tcPr>
          <w:p w14:paraId="736C5840"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E829513"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29DBD44"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135,156</w:t>
            </w:r>
          </w:p>
        </w:tc>
        <w:tc>
          <w:tcPr>
            <w:tcW w:w="2018" w:type="dxa"/>
            <w:tcBorders>
              <w:top w:val="nil"/>
              <w:left w:val="single" w:sz="4" w:space="0" w:color="auto"/>
              <w:bottom w:val="nil"/>
              <w:right w:val="single" w:sz="4" w:space="0" w:color="auto"/>
            </w:tcBorders>
            <w:vAlign w:val="center"/>
            <w:hideMark/>
          </w:tcPr>
          <w:p w14:paraId="4872987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F50FBDA"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135,156</w:t>
            </w:r>
          </w:p>
        </w:tc>
        <w:tc>
          <w:tcPr>
            <w:tcW w:w="2261" w:type="dxa"/>
            <w:tcBorders>
              <w:top w:val="nil"/>
              <w:left w:val="single" w:sz="4" w:space="0" w:color="auto"/>
              <w:bottom w:val="nil"/>
              <w:right w:val="single" w:sz="4" w:space="0" w:color="auto"/>
            </w:tcBorders>
            <w:vAlign w:val="center"/>
            <w:hideMark/>
          </w:tcPr>
          <w:p w14:paraId="10DAD17C"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80,156</w:t>
            </w:r>
          </w:p>
        </w:tc>
        <w:tc>
          <w:tcPr>
            <w:tcW w:w="1370" w:type="dxa"/>
            <w:tcBorders>
              <w:top w:val="nil"/>
              <w:left w:val="single" w:sz="4" w:space="0" w:color="auto"/>
              <w:bottom w:val="nil"/>
              <w:right w:val="nil"/>
            </w:tcBorders>
            <w:vAlign w:val="center"/>
            <w:hideMark/>
          </w:tcPr>
          <w:p w14:paraId="35A33C1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145.74</w:t>
            </w:r>
          </w:p>
        </w:tc>
      </w:tr>
      <w:tr w:rsidR="0076213A" w14:paraId="69429C78" w14:textId="77777777" w:rsidTr="00DC20D0">
        <w:trPr>
          <w:trHeight w:val="329"/>
        </w:trPr>
        <w:tc>
          <w:tcPr>
            <w:tcW w:w="3158" w:type="dxa"/>
            <w:tcBorders>
              <w:top w:val="nil"/>
              <w:left w:val="nil"/>
              <w:bottom w:val="nil"/>
              <w:right w:val="single" w:sz="4" w:space="0" w:color="auto"/>
            </w:tcBorders>
            <w:vAlign w:val="center"/>
            <w:hideMark/>
          </w:tcPr>
          <w:p w14:paraId="66ABE77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6BDB890F"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161,000</w:t>
            </w:r>
          </w:p>
        </w:tc>
        <w:tc>
          <w:tcPr>
            <w:tcW w:w="1844" w:type="dxa"/>
            <w:tcBorders>
              <w:top w:val="nil"/>
              <w:left w:val="single" w:sz="4" w:space="0" w:color="auto"/>
              <w:bottom w:val="nil"/>
              <w:right w:val="single" w:sz="4" w:space="0" w:color="auto"/>
            </w:tcBorders>
            <w:vAlign w:val="center"/>
            <w:hideMark/>
          </w:tcPr>
          <w:p w14:paraId="6025F391"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539,334</w:t>
            </w:r>
          </w:p>
        </w:tc>
        <w:tc>
          <w:tcPr>
            <w:tcW w:w="1956" w:type="dxa"/>
            <w:tcBorders>
              <w:top w:val="nil"/>
              <w:left w:val="single" w:sz="4" w:space="0" w:color="auto"/>
              <w:bottom w:val="nil"/>
              <w:right w:val="single" w:sz="4" w:space="0" w:color="auto"/>
            </w:tcBorders>
            <w:vAlign w:val="center"/>
            <w:hideMark/>
          </w:tcPr>
          <w:p w14:paraId="2AFDE9E7"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A030FCB"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281C686"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539,334</w:t>
            </w:r>
          </w:p>
        </w:tc>
        <w:tc>
          <w:tcPr>
            <w:tcW w:w="2018" w:type="dxa"/>
            <w:tcBorders>
              <w:top w:val="nil"/>
              <w:left w:val="single" w:sz="4" w:space="0" w:color="auto"/>
              <w:bottom w:val="nil"/>
              <w:right w:val="single" w:sz="4" w:space="0" w:color="auto"/>
            </w:tcBorders>
            <w:vAlign w:val="center"/>
            <w:hideMark/>
          </w:tcPr>
          <w:p w14:paraId="17A9CC1D"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808284F"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539,334</w:t>
            </w:r>
          </w:p>
        </w:tc>
        <w:tc>
          <w:tcPr>
            <w:tcW w:w="2261" w:type="dxa"/>
            <w:tcBorders>
              <w:top w:val="nil"/>
              <w:left w:val="single" w:sz="4" w:space="0" w:color="auto"/>
              <w:bottom w:val="nil"/>
              <w:right w:val="single" w:sz="4" w:space="0" w:color="auto"/>
            </w:tcBorders>
            <w:vAlign w:val="center"/>
            <w:hideMark/>
          </w:tcPr>
          <w:p w14:paraId="1BFF4C3F"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378,334</w:t>
            </w:r>
          </w:p>
        </w:tc>
        <w:tc>
          <w:tcPr>
            <w:tcW w:w="1370" w:type="dxa"/>
            <w:tcBorders>
              <w:top w:val="nil"/>
              <w:left w:val="single" w:sz="4" w:space="0" w:color="auto"/>
              <w:bottom w:val="nil"/>
              <w:right w:val="nil"/>
            </w:tcBorders>
            <w:vAlign w:val="center"/>
            <w:hideMark/>
          </w:tcPr>
          <w:p w14:paraId="2C1CD5CB"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234.99</w:t>
            </w:r>
          </w:p>
        </w:tc>
      </w:tr>
      <w:tr w:rsidR="0076213A" w14:paraId="1D850734" w14:textId="77777777" w:rsidTr="00DC20D0">
        <w:trPr>
          <w:trHeight w:val="329"/>
        </w:trPr>
        <w:tc>
          <w:tcPr>
            <w:tcW w:w="3158" w:type="dxa"/>
            <w:tcBorders>
              <w:top w:val="nil"/>
              <w:left w:val="nil"/>
              <w:bottom w:val="nil"/>
              <w:right w:val="single" w:sz="4" w:space="0" w:color="auto"/>
            </w:tcBorders>
            <w:vAlign w:val="center"/>
            <w:hideMark/>
          </w:tcPr>
          <w:p w14:paraId="3B798BA0"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40EE3F68"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15,000</w:t>
            </w:r>
          </w:p>
        </w:tc>
        <w:tc>
          <w:tcPr>
            <w:tcW w:w="1844" w:type="dxa"/>
            <w:tcBorders>
              <w:top w:val="nil"/>
              <w:left w:val="single" w:sz="4" w:space="0" w:color="auto"/>
              <w:bottom w:val="nil"/>
              <w:right w:val="single" w:sz="4" w:space="0" w:color="auto"/>
            </w:tcBorders>
            <w:vAlign w:val="center"/>
            <w:hideMark/>
          </w:tcPr>
          <w:p w14:paraId="0F036129"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64,516</w:t>
            </w:r>
          </w:p>
        </w:tc>
        <w:tc>
          <w:tcPr>
            <w:tcW w:w="1956" w:type="dxa"/>
            <w:tcBorders>
              <w:top w:val="nil"/>
              <w:left w:val="single" w:sz="4" w:space="0" w:color="auto"/>
              <w:bottom w:val="nil"/>
              <w:right w:val="single" w:sz="4" w:space="0" w:color="auto"/>
            </w:tcBorders>
            <w:vAlign w:val="center"/>
            <w:hideMark/>
          </w:tcPr>
          <w:p w14:paraId="0FB31659"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46D0D80"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6ABD80B"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64,516</w:t>
            </w:r>
          </w:p>
        </w:tc>
        <w:tc>
          <w:tcPr>
            <w:tcW w:w="2018" w:type="dxa"/>
            <w:tcBorders>
              <w:top w:val="nil"/>
              <w:left w:val="single" w:sz="4" w:space="0" w:color="auto"/>
              <w:bottom w:val="nil"/>
              <w:right w:val="single" w:sz="4" w:space="0" w:color="auto"/>
            </w:tcBorders>
            <w:vAlign w:val="center"/>
            <w:hideMark/>
          </w:tcPr>
          <w:p w14:paraId="498BF117"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8ACEA0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64,516</w:t>
            </w:r>
          </w:p>
        </w:tc>
        <w:tc>
          <w:tcPr>
            <w:tcW w:w="2261" w:type="dxa"/>
            <w:tcBorders>
              <w:top w:val="nil"/>
              <w:left w:val="single" w:sz="4" w:space="0" w:color="auto"/>
              <w:bottom w:val="nil"/>
              <w:right w:val="single" w:sz="4" w:space="0" w:color="auto"/>
            </w:tcBorders>
            <w:vAlign w:val="center"/>
            <w:hideMark/>
          </w:tcPr>
          <w:p w14:paraId="3C9BE7BD"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49,516</w:t>
            </w:r>
          </w:p>
        </w:tc>
        <w:tc>
          <w:tcPr>
            <w:tcW w:w="1370" w:type="dxa"/>
            <w:tcBorders>
              <w:top w:val="nil"/>
              <w:left w:val="single" w:sz="4" w:space="0" w:color="auto"/>
              <w:bottom w:val="nil"/>
              <w:right w:val="nil"/>
            </w:tcBorders>
            <w:vAlign w:val="center"/>
            <w:hideMark/>
          </w:tcPr>
          <w:p w14:paraId="44161088"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330.11</w:t>
            </w:r>
          </w:p>
        </w:tc>
      </w:tr>
      <w:tr w:rsidR="0076213A" w14:paraId="27E88966" w14:textId="77777777" w:rsidTr="00DC20D0">
        <w:trPr>
          <w:trHeight w:val="329"/>
        </w:trPr>
        <w:tc>
          <w:tcPr>
            <w:tcW w:w="3158" w:type="dxa"/>
            <w:tcBorders>
              <w:top w:val="nil"/>
              <w:left w:val="nil"/>
              <w:bottom w:val="nil"/>
              <w:right w:val="single" w:sz="4" w:space="0" w:color="auto"/>
            </w:tcBorders>
            <w:vAlign w:val="center"/>
            <w:hideMark/>
          </w:tcPr>
          <w:p w14:paraId="1372088C"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18BE8E3F"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60,000</w:t>
            </w:r>
          </w:p>
        </w:tc>
        <w:tc>
          <w:tcPr>
            <w:tcW w:w="1844" w:type="dxa"/>
            <w:tcBorders>
              <w:top w:val="nil"/>
              <w:left w:val="single" w:sz="4" w:space="0" w:color="auto"/>
              <w:bottom w:val="nil"/>
              <w:right w:val="single" w:sz="4" w:space="0" w:color="auto"/>
            </w:tcBorders>
            <w:vAlign w:val="center"/>
            <w:hideMark/>
          </w:tcPr>
          <w:p w14:paraId="6163C0E1"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18,969,821</w:t>
            </w:r>
          </w:p>
        </w:tc>
        <w:tc>
          <w:tcPr>
            <w:tcW w:w="1956" w:type="dxa"/>
            <w:tcBorders>
              <w:top w:val="nil"/>
              <w:left w:val="single" w:sz="4" w:space="0" w:color="auto"/>
              <w:bottom w:val="nil"/>
              <w:right w:val="single" w:sz="4" w:space="0" w:color="auto"/>
            </w:tcBorders>
            <w:vAlign w:val="center"/>
            <w:hideMark/>
          </w:tcPr>
          <w:p w14:paraId="4AEB6835"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4098562"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C4EC90F"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18,969,821</w:t>
            </w:r>
          </w:p>
        </w:tc>
        <w:tc>
          <w:tcPr>
            <w:tcW w:w="2018" w:type="dxa"/>
            <w:tcBorders>
              <w:top w:val="nil"/>
              <w:left w:val="single" w:sz="4" w:space="0" w:color="auto"/>
              <w:bottom w:val="nil"/>
              <w:right w:val="single" w:sz="4" w:space="0" w:color="auto"/>
            </w:tcBorders>
            <w:vAlign w:val="center"/>
            <w:hideMark/>
          </w:tcPr>
          <w:p w14:paraId="358410BA"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68285F7"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18,969,821</w:t>
            </w:r>
          </w:p>
        </w:tc>
        <w:tc>
          <w:tcPr>
            <w:tcW w:w="2261" w:type="dxa"/>
            <w:tcBorders>
              <w:top w:val="nil"/>
              <w:left w:val="single" w:sz="4" w:space="0" w:color="auto"/>
              <w:bottom w:val="nil"/>
              <w:right w:val="single" w:sz="4" w:space="0" w:color="auto"/>
            </w:tcBorders>
            <w:vAlign w:val="center"/>
            <w:hideMark/>
          </w:tcPr>
          <w:p w14:paraId="785A18C3"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18,909,821</w:t>
            </w:r>
          </w:p>
        </w:tc>
        <w:tc>
          <w:tcPr>
            <w:tcW w:w="1370" w:type="dxa"/>
            <w:tcBorders>
              <w:top w:val="nil"/>
              <w:left w:val="single" w:sz="4" w:space="0" w:color="auto"/>
              <w:bottom w:val="nil"/>
              <w:right w:val="nil"/>
            </w:tcBorders>
            <w:vAlign w:val="center"/>
            <w:hideMark/>
          </w:tcPr>
          <w:p w14:paraId="3374EE59"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31,516.37</w:t>
            </w:r>
          </w:p>
        </w:tc>
      </w:tr>
      <w:tr w:rsidR="0076213A" w14:paraId="3F602209" w14:textId="77777777" w:rsidTr="00DC20D0">
        <w:trPr>
          <w:trHeight w:val="329"/>
        </w:trPr>
        <w:tc>
          <w:tcPr>
            <w:tcW w:w="3158" w:type="dxa"/>
            <w:tcBorders>
              <w:top w:val="nil"/>
              <w:left w:val="nil"/>
              <w:bottom w:val="nil"/>
              <w:right w:val="single" w:sz="4" w:space="0" w:color="auto"/>
            </w:tcBorders>
            <w:vAlign w:val="center"/>
            <w:hideMark/>
          </w:tcPr>
          <w:p w14:paraId="1EEBE952" w14:textId="77777777" w:rsidR="0076213A" w:rsidRDefault="0076213A" w:rsidP="00DC20D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水利工程處</w:t>
            </w:r>
          </w:p>
        </w:tc>
        <w:tc>
          <w:tcPr>
            <w:tcW w:w="1956" w:type="dxa"/>
            <w:tcBorders>
              <w:top w:val="nil"/>
              <w:left w:val="single" w:sz="4" w:space="0" w:color="auto"/>
              <w:bottom w:val="nil"/>
              <w:right w:val="single" w:sz="4" w:space="0" w:color="auto"/>
            </w:tcBorders>
            <w:vAlign w:val="center"/>
            <w:hideMark/>
          </w:tcPr>
          <w:p w14:paraId="5B62AB68"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313,292,000</w:t>
            </w:r>
          </w:p>
        </w:tc>
        <w:tc>
          <w:tcPr>
            <w:tcW w:w="1844" w:type="dxa"/>
            <w:tcBorders>
              <w:top w:val="nil"/>
              <w:left w:val="single" w:sz="4" w:space="0" w:color="auto"/>
              <w:bottom w:val="nil"/>
              <w:right w:val="single" w:sz="4" w:space="0" w:color="auto"/>
            </w:tcBorders>
            <w:vAlign w:val="center"/>
            <w:hideMark/>
          </w:tcPr>
          <w:p w14:paraId="73568C98"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302,071,044</w:t>
            </w:r>
          </w:p>
        </w:tc>
        <w:tc>
          <w:tcPr>
            <w:tcW w:w="1956" w:type="dxa"/>
            <w:tcBorders>
              <w:top w:val="nil"/>
              <w:left w:val="single" w:sz="4" w:space="0" w:color="auto"/>
              <w:bottom w:val="nil"/>
              <w:right w:val="single" w:sz="4" w:space="0" w:color="auto"/>
            </w:tcBorders>
            <w:vAlign w:val="center"/>
            <w:hideMark/>
          </w:tcPr>
          <w:p w14:paraId="5A5C9EED"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E49BFB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5E4DA71A"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300,040,849</w:t>
            </w:r>
          </w:p>
        </w:tc>
        <w:tc>
          <w:tcPr>
            <w:tcW w:w="2018" w:type="dxa"/>
            <w:tcBorders>
              <w:top w:val="nil"/>
              <w:left w:val="single" w:sz="4" w:space="0" w:color="auto"/>
              <w:bottom w:val="nil"/>
              <w:right w:val="single" w:sz="4" w:space="0" w:color="auto"/>
            </w:tcBorders>
            <w:vAlign w:val="center"/>
            <w:hideMark/>
          </w:tcPr>
          <w:p w14:paraId="64106A6F"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2,030,195</w:t>
            </w:r>
          </w:p>
        </w:tc>
        <w:tc>
          <w:tcPr>
            <w:tcW w:w="2260" w:type="dxa"/>
            <w:tcBorders>
              <w:top w:val="nil"/>
              <w:left w:val="single" w:sz="4" w:space="0" w:color="auto"/>
              <w:bottom w:val="nil"/>
              <w:right w:val="single" w:sz="4" w:space="0" w:color="auto"/>
            </w:tcBorders>
            <w:vAlign w:val="center"/>
            <w:hideMark/>
          </w:tcPr>
          <w:p w14:paraId="64D003E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302,071,044</w:t>
            </w:r>
          </w:p>
        </w:tc>
        <w:tc>
          <w:tcPr>
            <w:tcW w:w="2261" w:type="dxa"/>
            <w:tcBorders>
              <w:top w:val="nil"/>
              <w:left w:val="single" w:sz="4" w:space="0" w:color="auto"/>
              <w:bottom w:val="nil"/>
              <w:right w:val="single" w:sz="4" w:space="0" w:color="auto"/>
            </w:tcBorders>
            <w:vAlign w:val="center"/>
            <w:hideMark/>
          </w:tcPr>
          <w:p w14:paraId="1B33B8F9"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- 11,220,956</w:t>
            </w:r>
          </w:p>
        </w:tc>
        <w:tc>
          <w:tcPr>
            <w:tcW w:w="1370" w:type="dxa"/>
            <w:tcBorders>
              <w:top w:val="nil"/>
              <w:left w:val="single" w:sz="4" w:space="0" w:color="auto"/>
              <w:bottom w:val="nil"/>
              <w:right w:val="nil"/>
            </w:tcBorders>
            <w:vAlign w:val="center"/>
            <w:hideMark/>
          </w:tcPr>
          <w:p w14:paraId="2A4BF76F"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B31A7">
              <w:rPr>
                <w:rFonts w:ascii="新細明體" w:eastAsia="新細明體" w:hAnsi="新細明體" w:hint="eastAsia"/>
                <w:noProof/>
                <w:sz w:val="20"/>
              </w:rPr>
              <w:t>- 3.58</w:t>
            </w:r>
          </w:p>
        </w:tc>
      </w:tr>
      <w:tr w:rsidR="0076213A" w14:paraId="142A36F4" w14:textId="77777777" w:rsidTr="00DC20D0">
        <w:trPr>
          <w:trHeight w:val="329"/>
        </w:trPr>
        <w:tc>
          <w:tcPr>
            <w:tcW w:w="3158" w:type="dxa"/>
            <w:tcBorders>
              <w:top w:val="nil"/>
              <w:left w:val="nil"/>
              <w:bottom w:val="nil"/>
              <w:right w:val="single" w:sz="4" w:space="0" w:color="auto"/>
            </w:tcBorders>
            <w:vAlign w:val="center"/>
            <w:hideMark/>
          </w:tcPr>
          <w:p w14:paraId="66067C6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21DF39B0"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12,188,000</w:t>
            </w:r>
          </w:p>
        </w:tc>
        <w:tc>
          <w:tcPr>
            <w:tcW w:w="1844" w:type="dxa"/>
            <w:tcBorders>
              <w:top w:val="nil"/>
              <w:left w:val="single" w:sz="4" w:space="0" w:color="auto"/>
              <w:bottom w:val="nil"/>
              <w:right w:val="single" w:sz="4" w:space="0" w:color="auto"/>
            </w:tcBorders>
            <w:vAlign w:val="center"/>
            <w:hideMark/>
          </w:tcPr>
          <w:p w14:paraId="0BB4C63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10,985,366</w:t>
            </w:r>
          </w:p>
        </w:tc>
        <w:tc>
          <w:tcPr>
            <w:tcW w:w="1956" w:type="dxa"/>
            <w:tcBorders>
              <w:top w:val="nil"/>
              <w:left w:val="single" w:sz="4" w:space="0" w:color="auto"/>
              <w:bottom w:val="nil"/>
              <w:right w:val="single" w:sz="4" w:space="0" w:color="auto"/>
            </w:tcBorders>
            <w:vAlign w:val="center"/>
            <w:hideMark/>
          </w:tcPr>
          <w:p w14:paraId="3125FFE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9D82B46"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500DFCB"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10,037,052</w:t>
            </w:r>
          </w:p>
        </w:tc>
        <w:tc>
          <w:tcPr>
            <w:tcW w:w="2018" w:type="dxa"/>
            <w:tcBorders>
              <w:top w:val="nil"/>
              <w:left w:val="single" w:sz="4" w:space="0" w:color="auto"/>
              <w:bottom w:val="nil"/>
              <w:right w:val="single" w:sz="4" w:space="0" w:color="auto"/>
            </w:tcBorders>
            <w:vAlign w:val="center"/>
            <w:hideMark/>
          </w:tcPr>
          <w:p w14:paraId="5D962D89"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948,314</w:t>
            </w:r>
          </w:p>
        </w:tc>
        <w:tc>
          <w:tcPr>
            <w:tcW w:w="2260" w:type="dxa"/>
            <w:tcBorders>
              <w:top w:val="nil"/>
              <w:left w:val="single" w:sz="4" w:space="0" w:color="auto"/>
              <w:bottom w:val="nil"/>
              <w:right w:val="single" w:sz="4" w:space="0" w:color="auto"/>
            </w:tcBorders>
            <w:vAlign w:val="center"/>
            <w:hideMark/>
          </w:tcPr>
          <w:p w14:paraId="655DC2D9"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10,985,366</w:t>
            </w:r>
          </w:p>
        </w:tc>
        <w:tc>
          <w:tcPr>
            <w:tcW w:w="2261" w:type="dxa"/>
            <w:tcBorders>
              <w:top w:val="nil"/>
              <w:left w:val="single" w:sz="4" w:space="0" w:color="auto"/>
              <w:bottom w:val="nil"/>
              <w:right w:val="single" w:sz="4" w:space="0" w:color="auto"/>
            </w:tcBorders>
            <w:vAlign w:val="center"/>
            <w:hideMark/>
          </w:tcPr>
          <w:p w14:paraId="5908F61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- 1,202,634</w:t>
            </w:r>
          </w:p>
        </w:tc>
        <w:tc>
          <w:tcPr>
            <w:tcW w:w="1370" w:type="dxa"/>
            <w:tcBorders>
              <w:top w:val="nil"/>
              <w:left w:val="single" w:sz="4" w:space="0" w:color="auto"/>
              <w:bottom w:val="nil"/>
              <w:right w:val="nil"/>
            </w:tcBorders>
            <w:vAlign w:val="center"/>
            <w:hideMark/>
          </w:tcPr>
          <w:p w14:paraId="47D6BD55"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- 9.87</w:t>
            </w:r>
          </w:p>
        </w:tc>
      </w:tr>
      <w:tr w:rsidR="0076213A" w14:paraId="184E1708" w14:textId="77777777" w:rsidTr="00DC20D0">
        <w:trPr>
          <w:trHeight w:val="329"/>
        </w:trPr>
        <w:tc>
          <w:tcPr>
            <w:tcW w:w="3158" w:type="dxa"/>
            <w:tcBorders>
              <w:top w:val="nil"/>
              <w:left w:val="nil"/>
              <w:bottom w:val="nil"/>
              <w:right w:val="single" w:sz="4" w:space="0" w:color="auto"/>
            </w:tcBorders>
            <w:vAlign w:val="center"/>
            <w:hideMark/>
          </w:tcPr>
          <w:p w14:paraId="328AF6A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18250723"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279,086,000</w:t>
            </w:r>
          </w:p>
        </w:tc>
        <w:tc>
          <w:tcPr>
            <w:tcW w:w="1844" w:type="dxa"/>
            <w:tcBorders>
              <w:top w:val="nil"/>
              <w:left w:val="single" w:sz="4" w:space="0" w:color="auto"/>
              <w:bottom w:val="nil"/>
              <w:right w:val="single" w:sz="4" w:space="0" w:color="auto"/>
            </w:tcBorders>
            <w:vAlign w:val="center"/>
            <w:hideMark/>
          </w:tcPr>
          <w:p w14:paraId="5F8F9278"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262,039,114</w:t>
            </w:r>
          </w:p>
        </w:tc>
        <w:tc>
          <w:tcPr>
            <w:tcW w:w="1956" w:type="dxa"/>
            <w:tcBorders>
              <w:top w:val="nil"/>
              <w:left w:val="single" w:sz="4" w:space="0" w:color="auto"/>
              <w:bottom w:val="nil"/>
              <w:right w:val="single" w:sz="4" w:space="0" w:color="auto"/>
            </w:tcBorders>
            <w:vAlign w:val="center"/>
            <w:hideMark/>
          </w:tcPr>
          <w:p w14:paraId="21F2EDBF"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F977E4B"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1D4EF24"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262,039,114</w:t>
            </w:r>
          </w:p>
        </w:tc>
        <w:tc>
          <w:tcPr>
            <w:tcW w:w="2018" w:type="dxa"/>
            <w:tcBorders>
              <w:top w:val="nil"/>
              <w:left w:val="single" w:sz="4" w:space="0" w:color="auto"/>
              <w:bottom w:val="nil"/>
              <w:right w:val="single" w:sz="4" w:space="0" w:color="auto"/>
            </w:tcBorders>
            <w:vAlign w:val="center"/>
            <w:hideMark/>
          </w:tcPr>
          <w:p w14:paraId="10E72780"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EE310E0"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262,039,114</w:t>
            </w:r>
          </w:p>
        </w:tc>
        <w:tc>
          <w:tcPr>
            <w:tcW w:w="2261" w:type="dxa"/>
            <w:tcBorders>
              <w:top w:val="nil"/>
              <w:left w:val="single" w:sz="4" w:space="0" w:color="auto"/>
              <w:bottom w:val="nil"/>
              <w:right w:val="single" w:sz="4" w:space="0" w:color="auto"/>
            </w:tcBorders>
            <w:vAlign w:val="center"/>
            <w:hideMark/>
          </w:tcPr>
          <w:p w14:paraId="380B1DC5"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- 17,046,886</w:t>
            </w:r>
          </w:p>
        </w:tc>
        <w:tc>
          <w:tcPr>
            <w:tcW w:w="1370" w:type="dxa"/>
            <w:tcBorders>
              <w:top w:val="nil"/>
              <w:left w:val="single" w:sz="4" w:space="0" w:color="auto"/>
              <w:bottom w:val="nil"/>
              <w:right w:val="nil"/>
            </w:tcBorders>
            <w:vAlign w:val="center"/>
            <w:hideMark/>
          </w:tcPr>
          <w:p w14:paraId="1D81D17B"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- 6.11</w:t>
            </w:r>
          </w:p>
        </w:tc>
      </w:tr>
      <w:tr w:rsidR="0076213A" w14:paraId="679F69CA" w14:textId="77777777" w:rsidTr="00DC20D0">
        <w:trPr>
          <w:trHeight w:val="329"/>
        </w:trPr>
        <w:tc>
          <w:tcPr>
            <w:tcW w:w="3158" w:type="dxa"/>
            <w:tcBorders>
              <w:top w:val="nil"/>
              <w:left w:val="nil"/>
              <w:bottom w:val="nil"/>
              <w:right w:val="single" w:sz="4" w:space="0" w:color="auto"/>
            </w:tcBorders>
            <w:vAlign w:val="center"/>
            <w:hideMark/>
          </w:tcPr>
          <w:p w14:paraId="06D63BFE"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63C82795"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19,585,000</w:t>
            </w:r>
          </w:p>
        </w:tc>
        <w:tc>
          <w:tcPr>
            <w:tcW w:w="1844" w:type="dxa"/>
            <w:tcBorders>
              <w:top w:val="nil"/>
              <w:left w:val="single" w:sz="4" w:space="0" w:color="auto"/>
              <w:bottom w:val="nil"/>
              <w:right w:val="single" w:sz="4" w:space="0" w:color="auto"/>
            </w:tcBorders>
            <w:vAlign w:val="center"/>
            <w:hideMark/>
          </w:tcPr>
          <w:p w14:paraId="10A374B2"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25,936,964</w:t>
            </w:r>
          </w:p>
        </w:tc>
        <w:tc>
          <w:tcPr>
            <w:tcW w:w="1956" w:type="dxa"/>
            <w:tcBorders>
              <w:top w:val="nil"/>
              <w:left w:val="single" w:sz="4" w:space="0" w:color="auto"/>
              <w:bottom w:val="nil"/>
              <w:right w:val="single" w:sz="4" w:space="0" w:color="auto"/>
            </w:tcBorders>
            <w:vAlign w:val="center"/>
            <w:hideMark/>
          </w:tcPr>
          <w:p w14:paraId="69C083EA"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9918B24"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F93A377"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24,911,323</w:t>
            </w:r>
          </w:p>
        </w:tc>
        <w:tc>
          <w:tcPr>
            <w:tcW w:w="2018" w:type="dxa"/>
            <w:tcBorders>
              <w:top w:val="nil"/>
              <w:left w:val="single" w:sz="4" w:space="0" w:color="auto"/>
              <w:bottom w:val="nil"/>
              <w:right w:val="single" w:sz="4" w:space="0" w:color="auto"/>
            </w:tcBorders>
            <w:vAlign w:val="center"/>
            <w:hideMark/>
          </w:tcPr>
          <w:p w14:paraId="5DF2FFB2"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1,025,641</w:t>
            </w:r>
          </w:p>
        </w:tc>
        <w:tc>
          <w:tcPr>
            <w:tcW w:w="2260" w:type="dxa"/>
            <w:tcBorders>
              <w:top w:val="nil"/>
              <w:left w:val="single" w:sz="4" w:space="0" w:color="auto"/>
              <w:bottom w:val="nil"/>
              <w:right w:val="single" w:sz="4" w:space="0" w:color="auto"/>
            </w:tcBorders>
            <w:vAlign w:val="center"/>
            <w:hideMark/>
          </w:tcPr>
          <w:p w14:paraId="4E48260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25,936,964</w:t>
            </w:r>
          </w:p>
        </w:tc>
        <w:tc>
          <w:tcPr>
            <w:tcW w:w="2261" w:type="dxa"/>
            <w:tcBorders>
              <w:top w:val="nil"/>
              <w:left w:val="single" w:sz="4" w:space="0" w:color="auto"/>
              <w:bottom w:val="nil"/>
              <w:right w:val="single" w:sz="4" w:space="0" w:color="auto"/>
            </w:tcBorders>
            <w:vAlign w:val="center"/>
            <w:hideMark/>
          </w:tcPr>
          <w:p w14:paraId="40E8D17C"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6,351,964</w:t>
            </w:r>
          </w:p>
        </w:tc>
        <w:tc>
          <w:tcPr>
            <w:tcW w:w="1370" w:type="dxa"/>
            <w:tcBorders>
              <w:top w:val="nil"/>
              <w:left w:val="single" w:sz="4" w:space="0" w:color="auto"/>
              <w:bottom w:val="nil"/>
              <w:right w:val="nil"/>
            </w:tcBorders>
            <w:vAlign w:val="center"/>
            <w:hideMark/>
          </w:tcPr>
          <w:p w14:paraId="3EB95930"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32.43</w:t>
            </w:r>
          </w:p>
        </w:tc>
      </w:tr>
      <w:tr w:rsidR="0076213A" w14:paraId="6D53ECCF" w14:textId="77777777" w:rsidTr="00DC20D0">
        <w:trPr>
          <w:trHeight w:val="329"/>
        </w:trPr>
        <w:tc>
          <w:tcPr>
            <w:tcW w:w="3158" w:type="dxa"/>
            <w:tcBorders>
              <w:top w:val="nil"/>
              <w:left w:val="nil"/>
              <w:bottom w:val="nil"/>
              <w:right w:val="single" w:sz="4" w:space="0" w:color="auto"/>
            </w:tcBorders>
            <w:vAlign w:val="center"/>
            <w:hideMark/>
          </w:tcPr>
          <w:p w14:paraId="69AA650A"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48F317BC"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1,305,000</w:t>
            </w:r>
          </w:p>
        </w:tc>
        <w:tc>
          <w:tcPr>
            <w:tcW w:w="1844" w:type="dxa"/>
            <w:tcBorders>
              <w:top w:val="nil"/>
              <w:left w:val="single" w:sz="4" w:space="0" w:color="auto"/>
              <w:bottom w:val="nil"/>
              <w:right w:val="single" w:sz="4" w:space="0" w:color="auto"/>
            </w:tcBorders>
            <w:vAlign w:val="center"/>
            <w:hideMark/>
          </w:tcPr>
          <w:p w14:paraId="30E25EBD"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1,305,000</w:t>
            </w:r>
          </w:p>
        </w:tc>
        <w:tc>
          <w:tcPr>
            <w:tcW w:w="1956" w:type="dxa"/>
            <w:tcBorders>
              <w:top w:val="nil"/>
              <w:left w:val="single" w:sz="4" w:space="0" w:color="auto"/>
              <w:bottom w:val="nil"/>
              <w:right w:val="single" w:sz="4" w:space="0" w:color="auto"/>
            </w:tcBorders>
            <w:vAlign w:val="center"/>
            <w:hideMark/>
          </w:tcPr>
          <w:p w14:paraId="77595186"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8996BDB"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0CB72D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1,305,000</w:t>
            </w:r>
          </w:p>
        </w:tc>
        <w:tc>
          <w:tcPr>
            <w:tcW w:w="2018" w:type="dxa"/>
            <w:tcBorders>
              <w:top w:val="nil"/>
              <w:left w:val="single" w:sz="4" w:space="0" w:color="auto"/>
              <w:bottom w:val="nil"/>
              <w:right w:val="single" w:sz="4" w:space="0" w:color="auto"/>
            </w:tcBorders>
            <w:vAlign w:val="center"/>
            <w:hideMark/>
          </w:tcPr>
          <w:p w14:paraId="4802A556"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88DA34B"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1,305,000</w:t>
            </w:r>
          </w:p>
        </w:tc>
        <w:tc>
          <w:tcPr>
            <w:tcW w:w="2261" w:type="dxa"/>
            <w:tcBorders>
              <w:top w:val="nil"/>
              <w:left w:val="single" w:sz="4" w:space="0" w:color="auto"/>
              <w:bottom w:val="nil"/>
              <w:right w:val="single" w:sz="4" w:space="0" w:color="auto"/>
            </w:tcBorders>
            <w:vAlign w:val="center"/>
            <w:hideMark/>
          </w:tcPr>
          <w:p w14:paraId="5CBE3FEC"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370" w:type="dxa"/>
            <w:tcBorders>
              <w:top w:val="nil"/>
              <w:left w:val="single" w:sz="4" w:space="0" w:color="auto"/>
              <w:bottom w:val="nil"/>
              <w:right w:val="nil"/>
            </w:tcBorders>
            <w:vAlign w:val="center"/>
            <w:hideMark/>
          </w:tcPr>
          <w:p w14:paraId="09A72C1C"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r>
      <w:tr w:rsidR="0076213A" w14:paraId="755F095F" w14:textId="77777777" w:rsidTr="00DC20D0">
        <w:trPr>
          <w:trHeight w:val="329"/>
        </w:trPr>
        <w:tc>
          <w:tcPr>
            <w:tcW w:w="3158" w:type="dxa"/>
            <w:tcBorders>
              <w:top w:val="nil"/>
              <w:left w:val="nil"/>
              <w:bottom w:val="nil"/>
              <w:right w:val="single" w:sz="4" w:space="0" w:color="auto"/>
            </w:tcBorders>
            <w:vAlign w:val="center"/>
            <w:hideMark/>
          </w:tcPr>
          <w:p w14:paraId="47B0BBB5"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621DE7FE"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1,128,000</w:t>
            </w:r>
          </w:p>
        </w:tc>
        <w:tc>
          <w:tcPr>
            <w:tcW w:w="1844" w:type="dxa"/>
            <w:tcBorders>
              <w:top w:val="nil"/>
              <w:left w:val="single" w:sz="4" w:space="0" w:color="auto"/>
              <w:bottom w:val="nil"/>
              <w:right w:val="single" w:sz="4" w:space="0" w:color="auto"/>
            </w:tcBorders>
            <w:vAlign w:val="center"/>
            <w:hideMark/>
          </w:tcPr>
          <w:p w14:paraId="3059E1ED"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1,804,600</w:t>
            </w:r>
          </w:p>
        </w:tc>
        <w:tc>
          <w:tcPr>
            <w:tcW w:w="1956" w:type="dxa"/>
            <w:tcBorders>
              <w:top w:val="nil"/>
              <w:left w:val="single" w:sz="4" w:space="0" w:color="auto"/>
              <w:bottom w:val="nil"/>
              <w:right w:val="single" w:sz="4" w:space="0" w:color="auto"/>
            </w:tcBorders>
            <w:vAlign w:val="center"/>
            <w:hideMark/>
          </w:tcPr>
          <w:p w14:paraId="033D1519"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95F04F2"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D4D9FD8"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1,748,360</w:t>
            </w:r>
          </w:p>
        </w:tc>
        <w:tc>
          <w:tcPr>
            <w:tcW w:w="2018" w:type="dxa"/>
            <w:tcBorders>
              <w:top w:val="nil"/>
              <w:left w:val="single" w:sz="4" w:space="0" w:color="auto"/>
              <w:bottom w:val="nil"/>
              <w:right w:val="single" w:sz="4" w:space="0" w:color="auto"/>
            </w:tcBorders>
            <w:vAlign w:val="center"/>
            <w:hideMark/>
          </w:tcPr>
          <w:p w14:paraId="15F9E97A"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56,240</w:t>
            </w:r>
          </w:p>
        </w:tc>
        <w:tc>
          <w:tcPr>
            <w:tcW w:w="2260" w:type="dxa"/>
            <w:tcBorders>
              <w:top w:val="nil"/>
              <w:left w:val="single" w:sz="4" w:space="0" w:color="auto"/>
              <w:bottom w:val="nil"/>
              <w:right w:val="single" w:sz="4" w:space="0" w:color="auto"/>
            </w:tcBorders>
            <w:vAlign w:val="center"/>
            <w:hideMark/>
          </w:tcPr>
          <w:p w14:paraId="2F7EB627"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1,804,600</w:t>
            </w:r>
          </w:p>
        </w:tc>
        <w:tc>
          <w:tcPr>
            <w:tcW w:w="2261" w:type="dxa"/>
            <w:tcBorders>
              <w:top w:val="nil"/>
              <w:left w:val="single" w:sz="4" w:space="0" w:color="auto"/>
              <w:bottom w:val="nil"/>
              <w:right w:val="single" w:sz="4" w:space="0" w:color="auto"/>
            </w:tcBorders>
            <w:vAlign w:val="center"/>
            <w:hideMark/>
          </w:tcPr>
          <w:p w14:paraId="2B1EBEED"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676,600</w:t>
            </w:r>
          </w:p>
        </w:tc>
        <w:tc>
          <w:tcPr>
            <w:tcW w:w="1370" w:type="dxa"/>
            <w:tcBorders>
              <w:top w:val="nil"/>
              <w:left w:val="single" w:sz="4" w:space="0" w:color="auto"/>
              <w:bottom w:val="nil"/>
              <w:right w:val="nil"/>
            </w:tcBorders>
            <w:vAlign w:val="center"/>
            <w:hideMark/>
          </w:tcPr>
          <w:p w14:paraId="558F4BE2" w14:textId="77777777" w:rsidR="0076213A" w:rsidRPr="00AB31A7"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B31A7">
              <w:rPr>
                <w:rFonts w:ascii="新細明體" w:eastAsia="新細明體" w:hAnsi="新細明體" w:hint="eastAsia"/>
                <w:b w:val="0"/>
                <w:noProof/>
                <w:sz w:val="20"/>
              </w:rPr>
              <w:t>59.98</w:t>
            </w:r>
          </w:p>
        </w:tc>
      </w:tr>
      <w:tr w:rsidR="0076213A" w14:paraId="77DB651E" w14:textId="77777777" w:rsidTr="00DC20D0">
        <w:trPr>
          <w:trHeight w:val="329"/>
        </w:trPr>
        <w:tc>
          <w:tcPr>
            <w:tcW w:w="3158" w:type="dxa"/>
            <w:tcBorders>
              <w:top w:val="nil"/>
              <w:left w:val="nil"/>
              <w:bottom w:val="nil"/>
              <w:right w:val="single" w:sz="4" w:space="0" w:color="auto"/>
            </w:tcBorders>
            <w:vAlign w:val="center"/>
            <w:hideMark/>
          </w:tcPr>
          <w:p w14:paraId="59F76D68" w14:textId="77777777" w:rsidR="0076213A" w:rsidRDefault="0076213A" w:rsidP="00DC20D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新建工程處</w:t>
            </w:r>
          </w:p>
        </w:tc>
        <w:tc>
          <w:tcPr>
            <w:tcW w:w="1956" w:type="dxa"/>
            <w:tcBorders>
              <w:top w:val="nil"/>
              <w:left w:val="single" w:sz="4" w:space="0" w:color="auto"/>
              <w:bottom w:val="nil"/>
              <w:right w:val="single" w:sz="4" w:space="0" w:color="auto"/>
            </w:tcBorders>
            <w:vAlign w:val="center"/>
            <w:hideMark/>
          </w:tcPr>
          <w:p w14:paraId="042D1E3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1,124,315,000</w:t>
            </w:r>
          </w:p>
        </w:tc>
        <w:tc>
          <w:tcPr>
            <w:tcW w:w="1844" w:type="dxa"/>
            <w:tcBorders>
              <w:top w:val="nil"/>
              <w:left w:val="single" w:sz="4" w:space="0" w:color="auto"/>
              <w:bottom w:val="nil"/>
              <w:right w:val="single" w:sz="4" w:space="0" w:color="auto"/>
            </w:tcBorders>
            <w:vAlign w:val="center"/>
            <w:hideMark/>
          </w:tcPr>
          <w:p w14:paraId="51EC683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1,173,936,485</w:t>
            </w:r>
          </w:p>
        </w:tc>
        <w:tc>
          <w:tcPr>
            <w:tcW w:w="1956" w:type="dxa"/>
            <w:tcBorders>
              <w:top w:val="nil"/>
              <w:left w:val="single" w:sz="4" w:space="0" w:color="auto"/>
              <w:bottom w:val="nil"/>
              <w:right w:val="single" w:sz="4" w:space="0" w:color="auto"/>
            </w:tcBorders>
            <w:vAlign w:val="center"/>
            <w:hideMark/>
          </w:tcPr>
          <w:p w14:paraId="7565D53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EB1D91A"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7E29BC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1,165,556,290</w:t>
            </w:r>
          </w:p>
        </w:tc>
        <w:tc>
          <w:tcPr>
            <w:tcW w:w="2018" w:type="dxa"/>
            <w:tcBorders>
              <w:top w:val="nil"/>
              <w:left w:val="single" w:sz="4" w:space="0" w:color="auto"/>
              <w:bottom w:val="nil"/>
              <w:right w:val="single" w:sz="4" w:space="0" w:color="auto"/>
            </w:tcBorders>
            <w:vAlign w:val="center"/>
            <w:hideMark/>
          </w:tcPr>
          <w:p w14:paraId="7B7EF94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8,380,195</w:t>
            </w:r>
          </w:p>
        </w:tc>
        <w:tc>
          <w:tcPr>
            <w:tcW w:w="2260" w:type="dxa"/>
            <w:tcBorders>
              <w:top w:val="nil"/>
              <w:left w:val="single" w:sz="4" w:space="0" w:color="auto"/>
              <w:bottom w:val="nil"/>
              <w:right w:val="single" w:sz="4" w:space="0" w:color="auto"/>
            </w:tcBorders>
            <w:vAlign w:val="center"/>
            <w:hideMark/>
          </w:tcPr>
          <w:p w14:paraId="512D3C4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1,173,936,485</w:t>
            </w:r>
          </w:p>
        </w:tc>
        <w:tc>
          <w:tcPr>
            <w:tcW w:w="2261" w:type="dxa"/>
            <w:tcBorders>
              <w:top w:val="nil"/>
              <w:left w:val="single" w:sz="4" w:space="0" w:color="auto"/>
              <w:bottom w:val="nil"/>
              <w:right w:val="single" w:sz="4" w:space="0" w:color="auto"/>
            </w:tcBorders>
            <w:vAlign w:val="center"/>
            <w:hideMark/>
          </w:tcPr>
          <w:p w14:paraId="4F6D7D6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49,621,485</w:t>
            </w:r>
          </w:p>
        </w:tc>
        <w:tc>
          <w:tcPr>
            <w:tcW w:w="1370" w:type="dxa"/>
            <w:tcBorders>
              <w:top w:val="nil"/>
              <w:left w:val="single" w:sz="4" w:space="0" w:color="auto"/>
              <w:bottom w:val="nil"/>
              <w:right w:val="nil"/>
            </w:tcBorders>
            <w:vAlign w:val="center"/>
            <w:hideMark/>
          </w:tcPr>
          <w:p w14:paraId="366FBE1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4.41</w:t>
            </w:r>
          </w:p>
        </w:tc>
      </w:tr>
      <w:tr w:rsidR="0076213A" w14:paraId="1574358A" w14:textId="77777777" w:rsidTr="00DC20D0">
        <w:trPr>
          <w:trHeight w:val="329"/>
        </w:trPr>
        <w:tc>
          <w:tcPr>
            <w:tcW w:w="3158" w:type="dxa"/>
            <w:tcBorders>
              <w:top w:val="nil"/>
              <w:left w:val="nil"/>
              <w:bottom w:val="nil"/>
              <w:right w:val="single" w:sz="4" w:space="0" w:color="auto"/>
            </w:tcBorders>
            <w:vAlign w:val="center"/>
            <w:hideMark/>
          </w:tcPr>
          <w:p w14:paraId="36C3330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7989423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19,624,000</w:t>
            </w:r>
          </w:p>
        </w:tc>
        <w:tc>
          <w:tcPr>
            <w:tcW w:w="1844" w:type="dxa"/>
            <w:tcBorders>
              <w:top w:val="nil"/>
              <w:left w:val="single" w:sz="4" w:space="0" w:color="auto"/>
              <w:bottom w:val="nil"/>
              <w:right w:val="single" w:sz="4" w:space="0" w:color="auto"/>
            </w:tcBorders>
            <w:vAlign w:val="center"/>
            <w:hideMark/>
          </w:tcPr>
          <w:p w14:paraId="21BE64C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14,789,794</w:t>
            </w:r>
          </w:p>
        </w:tc>
        <w:tc>
          <w:tcPr>
            <w:tcW w:w="1956" w:type="dxa"/>
            <w:tcBorders>
              <w:top w:val="nil"/>
              <w:left w:val="single" w:sz="4" w:space="0" w:color="auto"/>
              <w:bottom w:val="nil"/>
              <w:right w:val="single" w:sz="4" w:space="0" w:color="auto"/>
            </w:tcBorders>
            <w:vAlign w:val="center"/>
            <w:hideMark/>
          </w:tcPr>
          <w:p w14:paraId="202C87F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768397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47148F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14,789,794</w:t>
            </w:r>
          </w:p>
        </w:tc>
        <w:tc>
          <w:tcPr>
            <w:tcW w:w="2018" w:type="dxa"/>
            <w:tcBorders>
              <w:top w:val="nil"/>
              <w:left w:val="single" w:sz="4" w:space="0" w:color="auto"/>
              <w:bottom w:val="nil"/>
              <w:right w:val="single" w:sz="4" w:space="0" w:color="auto"/>
            </w:tcBorders>
            <w:vAlign w:val="center"/>
            <w:hideMark/>
          </w:tcPr>
          <w:p w14:paraId="2908470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D99AC9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14,789,794</w:t>
            </w:r>
          </w:p>
        </w:tc>
        <w:tc>
          <w:tcPr>
            <w:tcW w:w="2261" w:type="dxa"/>
            <w:tcBorders>
              <w:top w:val="nil"/>
              <w:left w:val="single" w:sz="4" w:space="0" w:color="auto"/>
              <w:bottom w:val="nil"/>
              <w:right w:val="single" w:sz="4" w:space="0" w:color="auto"/>
            </w:tcBorders>
            <w:vAlign w:val="center"/>
            <w:hideMark/>
          </w:tcPr>
          <w:p w14:paraId="4B7ED68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- 4,834,206</w:t>
            </w:r>
          </w:p>
        </w:tc>
        <w:tc>
          <w:tcPr>
            <w:tcW w:w="1370" w:type="dxa"/>
            <w:tcBorders>
              <w:top w:val="nil"/>
              <w:left w:val="single" w:sz="4" w:space="0" w:color="auto"/>
              <w:bottom w:val="nil"/>
              <w:right w:val="nil"/>
            </w:tcBorders>
            <w:vAlign w:val="center"/>
            <w:hideMark/>
          </w:tcPr>
          <w:p w14:paraId="5BF9B3D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- 24.63</w:t>
            </w:r>
          </w:p>
        </w:tc>
      </w:tr>
      <w:tr w:rsidR="0076213A" w14:paraId="0E92B954" w14:textId="77777777" w:rsidTr="00DC20D0">
        <w:trPr>
          <w:trHeight w:val="329"/>
        </w:trPr>
        <w:tc>
          <w:tcPr>
            <w:tcW w:w="3158" w:type="dxa"/>
            <w:tcBorders>
              <w:top w:val="nil"/>
              <w:left w:val="nil"/>
              <w:bottom w:val="nil"/>
              <w:right w:val="single" w:sz="4" w:space="0" w:color="auto"/>
            </w:tcBorders>
            <w:vAlign w:val="center"/>
            <w:hideMark/>
          </w:tcPr>
          <w:p w14:paraId="2636B618"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1BF46AB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27,070,000</w:t>
            </w:r>
          </w:p>
        </w:tc>
        <w:tc>
          <w:tcPr>
            <w:tcW w:w="1844" w:type="dxa"/>
            <w:tcBorders>
              <w:top w:val="nil"/>
              <w:left w:val="single" w:sz="4" w:space="0" w:color="auto"/>
              <w:bottom w:val="nil"/>
              <w:right w:val="single" w:sz="4" w:space="0" w:color="auto"/>
            </w:tcBorders>
            <w:vAlign w:val="center"/>
            <w:hideMark/>
          </w:tcPr>
          <w:p w14:paraId="0AAEF0E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10,940,111</w:t>
            </w:r>
          </w:p>
        </w:tc>
        <w:tc>
          <w:tcPr>
            <w:tcW w:w="1956" w:type="dxa"/>
            <w:tcBorders>
              <w:top w:val="nil"/>
              <w:left w:val="single" w:sz="4" w:space="0" w:color="auto"/>
              <w:bottom w:val="nil"/>
              <w:right w:val="single" w:sz="4" w:space="0" w:color="auto"/>
            </w:tcBorders>
            <w:vAlign w:val="center"/>
            <w:hideMark/>
          </w:tcPr>
          <w:p w14:paraId="745DBD5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B368FF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73F032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10,585,661</w:t>
            </w:r>
          </w:p>
        </w:tc>
        <w:tc>
          <w:tcPr>
            <w:tcW w:w="2018" w:type="dxa"/>
            <w:tcBorders>
              <w:top w:val="nil"/>
              <w:left w:val="single" w:sz="4" w:space="0" w:color="auto"/>
              <w:bottom w:val="nil"/>
              <w:right w:val="single" w:sz="4" w:space="0" w:color="auto"/>
            </w:tcBorders>
            <w:vAlign w:val="center"/>
            <w:hideMark/>
          </w:tcPr>
          <w:p w14:paraId="1769B18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354,450</w:t>
            </w:r>
          </w:p>
        </w:tc>
        <w:tc>
          <w:tcPr>
            <w:tcW w:w="2260" w:type="dxa"/>
            <w:tcBorders>
              <w:top w:val="nil"/>
              <w:left w:val="single" w:sz="4" w:space="0" w:color="auto"/>
              <w:bottom w:val="nil"/>
              <w:right w:val="single" w:sz="4" w:space="0" w:color="auto"/>
            </w:tcBorders>
            <w:vAlign w:val="center"/>
            <w:hideMark/>
          </w:tcPr>
          <w:p w14:paraId="4CCBB21A"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10,940,111</w:t>
            </w:r>
          </w:p>
        </w:tc>
        <w:tc>
          <w:tcPr>
            <w:tcW w:w="2261" w:type="dxa"/>
            <w:tcBorders>
              <w:top w:val="nil"/>
              <w:left w:val="single" w:sz="4" w:space="0" w:color="auto"/>
              <w:bottom w:val="nil"/>
              <w:right w:val="single" w:sz="4" w:space="0" w:color="auto"/>
            </w:tcBorders>
            <w:vAlign w:val="center"/>
            <w:hideMark/>
          </w:tcPr>
          <w:p w14:paraId="3D7C5C2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- 16,129,889</w:t>
            </w:r>
          </w:p>
        </w:tc>
        <w:tc>
          <w:tcPr>
            <w:tcW w:w="1370" w:type="dxa"/>
            <w:tcBorders>
              <w:top w:val="nil"/>
              <w:left w:val="single" w:sz="4" w:space="0" w:color="auto"/>
              <w:bottom w:val="nil"/>
              <w:right w:val="nil"/>
            </w:tcBorders>
            <w:vAlign w:val="center"/>
            <w:hideMark/>
          </w:tcPr>
          <w:p w14:paraId="66E8DDD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- 59.59</w:t>
            </w:r>
          </w:p>
        </w:tc>
      </w:tr>
      <w:tr w:rsidR="0076213A" w14:paraId="621697CA" w14:textId="77777777" w:rsidTr="00DC20D0">
        <w:trPr>
          <w:trHeight w:val="329"/>
        </w:trPr>
        <w:tc>
          <w:tcPr>
            <w:tcW w:w="3158" w:type="dxa"/>
            <w:tcBorders>
              <w:top w:val="nil"/>
              <w:left w:val="nil"/>
              <w:bottom w:val="nil"/>
              <w:right w:val="single" w:sz="4" w:space="0" w:color="auto"/>
            </w:tcBorders>
            <w:vAlign w:val="center"/>
            <w:hideMark/>
          </w:tcPr>
          <w:p w14:paraId="2DDC7E8B"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7EEF68B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506,350,000</w:t>
            </w:r>
          </w:p>
        </w:tc>
        <w:tc>
          <w:tcPr>
            <w:tcW w:w="1844" w:type="dxa"/>
            <w:tcBorders>
              <w:top w:val="nil"/>
              <w:left w:val="single" w:sz="4" w:space="0" w:color="auto"/>
              <w:bottom w:val="nil"/>
              <w:right w:val="single" w:sz="4" w:space="0" w:color="auto"/>
            </w:tcBorders>
            <w:vAlign w:val="center"/>
            <w:hideMark/>
          </w:tcPr>
          <w:p w14:paraId="41914CF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559,752,508</w:t>
            </w:r>
          </w:p>
        </w:tc>
        <w:tc>
          <w:tcPr>
            <w:tcW w:w="1956" w:type="dxa"/>
            <w:tcBorders>
              <w:top w:val="nil"/>
              <w:left w:val="single" w:sz="4" w:space="0" w:color="auto"/>
              <w:bottom w:val="nil"/>
              <w:right w:val="single" w:sz="4" w:space="0" w:color="auto"/>
            </w:tcBorders>
            <w:vAlign w:val="center"/>
            <w:hideMark/>
          </w:tcPr>
          <w:p w14:paraId="7E42456A"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F6E01B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A44E6C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557,789,506</w:t>
            </w:r>
          </w:p>
        </w:tc>
        <w:tc>
          <w:tcPr>
            <w:tcW w:w="2018" w:type="dxa"/>
            <w:tcBorders>
              <w:top w:val="nil"/>
              <w:left w:val="single" w:sz="4" w:space="0" w:color="auto"/>
              <w:bottom w:val="nil"/>
              <w:right w:val="single" w:sz="4" w:space="0" w:color="auto"/>
            </w:tcBorders>
            <w:vAlign w:val="center"/>
            <w:hideMark/>
          </w:tcPr>
          <w:p w14:paraId="50555E1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1,963,002</w:t>
            </w:r>
          </w:p>
        </w:tc>
        <w:tc>
          <w:tcPr>
            <w:tcW w:w="2260" w:type="dxa"/>
            <w:tcBorders>
              <w:top w:val="nil"/>
              <w:left w:val="single" w:sz="4" w:space="0" w:color="auto"/>
              <w:bottom w:val="nil"/>
              <w:right w:val="single" w:sz="4" w:space="0" w:color="auto"/>
            </w:tcBorders>
            <w:vAlign w:val="center"/>
            <w:hideMark/>
          </w:tcPr>
          <w:p w14:paraId="760697DA"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559,752,508</w:t>
            </w:r>
          </w:p>
        </w:tc>
        <w:tc>
          <w:tcPr>
            <w:tcW w:w="2261" w:type="dxa"/>
            <w:tcBorders>
              <w:top w:val="nil"/>
              <w:left w:val="single" w:sz="4" w:space="0" w:color="auto"/>
              <w:bottom w:val="nil"/>
              <w:right w:val="single" w:sz="4" w:space="0" w:color="auto"/>
            </w:tcBorders>
            <w:vAlign w:val="center"/>
            <w:hideMark/>
          </w:tcPr>
          <w:p w14:paraId="75FC72B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53,402,508</w:t>
            </w:r>
          </w:p>
        </w:tc>
        <w:tc>
          <w:tcPr>
            <w:tcW w:w="1370" w:type="dxa"/>
            <w:tcBorders>
              <w:top w:val="nil"/>
              <w:left w:val="single" w:sz="4" w:space="0" w:color="auto"/>
              <w:bottom w:val="nil"/>
              <w:right w:val="nil"/>
            </w:tcBorders>
            <w:vAlign w:val="center"/>
            <w:hideMark/>
          </w:tcPr>
          <w:p w14:paraId="70C8CAB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10.55</w:t>
            </w:r>
          </w:p>
        </w:tc>
      </w:tr>
      <w:tr w:rsidR="0076213A" w14:paraId="54A60EAC" w14:textId="77777777" w:rsidTr="00DC20D0">
        <w:trPr>
          <w:trHeight w:val="329"/>
        </w:trPr>
        <w:tc>
          <w:tcPr>
            <w:tcW w:w="3158" w:type="dxa"/>
            <w:tcBorders>
              <w:top w:val="nil"/>
              <w:left w:val="nil"/>
              <w:bottom w:val="nil"/>
              <w:right w:val="single" w:sz="4" w:space="0" w:color="auto"/>
            </w:tcBorders>
            <w:vAlign w:val="center"/>
            <w:hideMark/>
          </w:tcPr>
          <w:p w14:paraId="17CA0637"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3C5D19B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123,050,000</w:t>
            </w:r>
          </w:p>
        </w:tc>
        <w:tc>
          <w:tcPr>
            <w:tcW w:w="1844" w:type="dxa"/>
            <w:tcBorders>
              <w:top w:val="nil"/>
              <w:left w:val="single" w:sz="4" w:space="0" w:color="auto"/>
              <w:bottom w:val="nil"/>
              <w:right w:val="single" w:sz="4" w:space="0" w:color="auto"/>
            </w:tcBorders>
            <w:vAlign w:val="center"/>
            <w:hideMark/>
          </w:tcPr>
          <w:p w14:paraId="5AAF472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138,108,354</w:t>
            </w:r>
          </w:p>
        </w:tc>
        <w:tc>
          <w:tcPr>
            <w:tcW w:w="1956" w:type="dxa"/>
            <w:tcBorders>
              <w:top w:val="nil"/>
              <w:left w:val="single" w:sz="4" w:space="0" w:color="auto"/>
              <w:bottom w:val="nil"/>
              <w:right w:val="single" w:sz="4" w:space="0" w:color="auto"/>
            </w:tcBorders>
            <w:vAlign w:val="center"/>
            <w:hideMark/>
          </w:tcPr>
          <w:p w14:paraId="1148C72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00D214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2C248C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137,730,999</w:t>
            </w:r>
          </w:p>
        </w:tc>
        <w:tc>
          <w:tcPr>
            <w:tcW w:w="2018" w:type="dxa"/>
            <w:tcBorders>
              <w:top w:val="nil"/>
              <w:left w:val="single" w:sz="4" w:space="0" w:color="auto"/>
              <w:bottom w:val="nil"/>
              <w:right w:val="single" w:sz="4" w:space="0" w:color="auto"/>
            </w:tcBorders>
            <w:vAlign w:val="center"/>
            <w:hideMark/>
          </w:tcPr>
          <w:p w14:paraId="726FE08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377,355</w:t>
            </w:r>
          </w:p>
        </w:tc>
        <w:tc>
          <w:tcPr>
            <w:tcW w:w="2260" w:type="dxa"/>
            <w:tcBorders>
              <w:top w:val="nil"/>
              <w:left w:val="single" w:sz="4" w:space="0" w:color="auto"/>
              <w:bottom w:val="nil"/>
              <w:right w:val="single" w:sz="4" w:space="0" w:color="auto"/>
            </w:tcBorders>
            <w:vAlign w:val="center"/>
            <w:hideMark/>
          </w:tcPr>
          <w:p w14:paraId="49055EC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138,108,354</w:t>
            </w:r>
          </w:p>
        </w:tc>
        <w:tc>
          <w:tcPr>
            <w:tcW w:w="2261" w:type="dxa"/>
            <w:tcBorders>
              <w:top w:val="nil"/>
              <w:left w:val="single" w:sz="4" w:space="0" w:color="auto"/>
              <w:bottom w:val="nil"/>
              <w:right w:val="single" w:sz="4" w:space="0" w:color="auto"/>
            </w:tcBorders>
            <w:vAlign w:val="center"/>
            <w:hideMark/>
          </w:tcPr>
          <w:p w14:paraId="6E11F10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15,058,354</w:t>
            </w:r>
          </w:p>
        </w:tc>
        <w:tc>
          <w:tcPr>
            <w:tcW w:w="1370" w:type="dxa"/>
            <w:tcBorders>
              <w:top w:val="nil"/>
              <w:left w:val="single" w:sz="4" w:space="0" w:color="auto"/>
              <w:bottom w:val="nil"/>
              <w:right w:val="nil"/>
            </w:tcBorders>
            <w:vAlign w:val="center"/>
            <w:hideMark/>
          </w:tcPr>
          <w:p w14:paraId="41577EB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12.24</w:t>
            </w:r>
          </w:p>
        </w:tc>
      </w:tr>
      <w:tr w:rsidR="0076213A" w14:paraId="59492BB4" w14:textId="77777777" w:rsidTr="00DC20D0">
        <w:trPr>
          <w:trHeight w:val="329"/>
        </w:trPr>
        <w:tc>
          <w:tcPr>
            <w:tcW w:w="3158" w:type="dxa"/>
            <w:tcBorders>
              <w:top w:val="nil"/>
              <w:left w:val="nil"/>
              <w:bottom w:val="nil"/>
              <w:right w:val="single" w:sz="4" w:space="0" w:color="auto"/>
            </w:tcBorders>
            <w:vAlign w:val="center"/>
            <w:hideMark/>
          </w:tcPr>
          <w:p w14:paraId="018DB98D"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營業盈餘及事業收入</w:t>
            </w:r>
          </w:p>
        </w:tc>
        <w:tc>
          <w:tcPr>
            <w:tcW w:w="1956" w:type="dxa"/>
            <w:tcBorders>
              <w:top w:val="nil"/>
              <w:left w:val="single" w:sz="4" w:space="0" w:color="auto"/>
              <w:bottom w:val="nil"/>
              <w:right w:val="single" w:sz="4" w:space="0" w:color="auto"/>
            </w:tcBorders>
            <w:vAlign w:val="center"/>
            <w:hideMark/>
          </w:tcPr>
          <w:p w14:paraId="5A74C45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4C9D277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1,952,731</w:t>
            </w:r>
          </w:p>
        </w:tc>
        <w:tc>
          <w:tcPr>
            <w:tcW w:w="1956" w:type="dxa"/>
            <w:tcBorders>
              <w:top w:val="nil"/>
              <w:left w:val="single" w:sz="4" w:space="0" w:color="auto"/>
              <w:bottom w:val="nil"/>
              <w:right w:val="single" w:sz="4" w:space="0" w:color="auto"/>
            </w:tcBorders>
            <w:vAlign w:val="center"/>
            <w:hideMark/>
          </w:tcPr>
          <w:p w14:paraId="43FEF68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743DEFA"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1CDD90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8" w:type="dxa"/>
            <w:tcBorders>
              <w:top w:val="nil"/>
              <w:left w:val="single" w:sz="4" w:space="0" w:color="auto"/>
              <w:bottom w:val="nil"/>
              <w:right w:val="single" w:sz="4" w:space="0" w:color="auto"/>
            </w:tcBorders>
            <w:vAlign w:val="center"/>
            <w:hideMark/>
          </w:tcPr>
          <w:p w14:paraId="010D162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1,952,731</w:t>
            </w:r>
          </w:p>
        </w:tc>
        <w:tc>
          <w:tcPr>
            <w:tcW w:w="2260" w:type="dxa"/>
            <w:tcBorders>
              <w:top w:val="nil"/>
              <w:left w:val="single" w:sz="4" w:space="0" w:color="auto"/>
              <w:bottom w:val="nil"/>
              <w:right w:val="single" w:sz="4" w:space="0" w:color="auto"/>
            </w:tcBorders>
            <w:vAlign w:val="center"/>
            <w:hideMark/>
          </w:tcPr>
          <w:p w14:paraId="6E1799D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1,952,731</w:t>
            </w:r>
          </w:p>
        </w:tc>
        <w:tc>
          <w:tcPr>
            <w:tcW w:w="2261" w:type="dxa"/>
            <w:tcBorders>
              <w:top w:val="nil"/>
              <w:left w:val="single" w:sz="4" w:space="0" w:color="auto"/>
              <w:bottom w:val="nil"/>
              <w:right w:val="single" w:sz="4" w:space="0" w:color="auto"/>
            </w:tcBorders>
            <w:vAlign w:val="center"/>
            <w:hideMark/>
          </w:tcPr>
          <w:p w14:paraId="1A7534A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1,952,731</w:t>
            </w:r>
          </w:p>
        </w:tc>
        <w:tc>
          <w:tcPr>
            <w:tcW w:w="1370" w:type="dxa"/>
            <w:tcBorders>
              <w:top w:val="nil"/>
              <w:left w:val="single" w:sz="4" w:space="0" w:color="auto"/>
              <w:bottom w:val="nil"/>
              <w:right w:val="nil"/>
            </w:tcBorders>
            <w:vAlign w:val="center"/>
            <w:hideMark/>
          </w:tcPr>
          <w:p w14:paraId="1D72D45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r>
      <w:tr w:rsidR="0076213A" w14:paraId="1376BCDD" w14:textId="77777777" w:rsidTr="00DC20D0">
        <w:trPr>
          <w:trHeight w:val="329"/>
        </w:trPr>
        <w:tc>
          <w:tcPr>
            <w:tcW w:w="3158" w:type="dxa"/>
            <w:tcBorders>
              <w:top w:val="nil"/>
              <w:left w:val="nil"/>
              <w:bottom w:val="nil"/>
              <w:right w:val="single" w:sz="4" w:space="0" w:color="auto"/>
            </w:tcBorders>
            <w:vAlign w:val="center"/>
            <w:hideMark/>
          </w:tcPr>
          <w:p w14:paraId="671E7C45"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179241C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445,527,000</w:t>
            </w:r>
          </w:p>
        </w:tc>
        <w:tc>
          <w:tcPr>
            <w:tcW w:w="1844" w:type="dxa"/>
            <w:tcBorders>
              <w:top w:val="nil"/>
              <w:left w:val="single" w:sz="4" w:space="0" w:color="auto"/>
              <w:bottom w:val="nil"/>
              <w:right w:val="single" w:sz="4" w:space="0" w:color="auto"/>
            </w:tcBorders>
            <w:vAlign w:val="center"/>
            <w:hideMark/>
          </w:tcPr>
          <w:p w14:paraId="60F2398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444,807,929</w:t>
            </w:r>
          </w:p>
        </w:tc>
        <w:tc>
          <w:tcPr>
            <w:tcW w:w="1956" w:type="dxa"/>
            <w:tcBorders>
              <w:top w:val="nil"/>
              <w:left w:val="single" w:sz="4" w:space="0" w:color="auto"/>
              <w:bottom w:val="nil"/>
              <w:right w:val="single" w:sz="4" w:space="0" w:color="auto"/>
            </w:tcBorders>
            <w:vAlign w:val="center"/>
            <w:hideMark/>
          </w:tcPr>
          <w:p w14:paraId="479689E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536094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5100F1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441,078,792</w:t>
            </w:r>
          </w:p>
        </w:tc>
        <w:tc>
          <w:tcPr>
            <w:tcW w:w="2018" w:type="dxa"/>
            <w:tcBorders>
              <w:top w:val="nil"/>
              <w:left w:val="single" w:sz="4" w:space="0" w:color="auto"/>
              <w:bottom w:val="nil"/>
              <w:right w:val="single" w:sz="4" w:space="0" w:color="auto"/>
            </w:tcBorders>
            <w:vAlign w:val="center"/>
            <w:hideMark/>
          </w:tcPr>
          <w:p w14:paraId="441FB4B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3,729,137</w:t>
            </w:r>
          </w:p>
        </w:tc>
        <w:tc>
          <w:tcPr>
            <w:tcW w:w="2260" w:type="dxa"/>
            <w:tcBorders>
              <w:top w:val="nil"/>
              <w:left w:val="single" w:sz="4" w:space="0" w:color="auto"/>
              <w:bottom w:val="nil"/>
              <w:right w:val="single" w:sz="4" w:space="0" w:color="auto"/>
            </w:tcBorders>
            <w:vAlign w:val="center"/>
            <w:hideMark/>
          </w:tcPr>
          <w:p w14:paraId="0F6444F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444,807,929</w:t>
            </w:r>
          </w:p>
        </w:tc>
        <w:tc>
          <w:tcPr>
            <w:tcW w:w="2261" w:type="dxa"/>
            <w:tcBorders>
              <w:top w:val="nil"/>
              <w:left w:val="single" w:sz="4" w:space="0" w:color="auto"/>
              <w:bottom w:val="nil"/>
              <w:right w:val="single" w:sz="4" w:space="0" w:color="auto"/>
            </w:tcBorders>
            <w:vAlign w:val="center"/>
            <w:hideMark/>
          </w:tcPr>
          <w:p w14:paraId="14B5AC7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- 719,071</w:t>
            </w:r>
          </w:p>
        </w:tc>
        <w:tc>
          <w:tcPr>
            <w:tcW w:w="1370" w:type="dxa"/>
            <w:tcBorders>
              <w:top w:val="nil"/>
              <w:left w:val="single" w:sz="4" w:space="0" w:color="auto"/>
              <w:bottom w:val="nil"/>
              <w:right w:val="nil"/>
            </w:tcBorders>
            <w:vAlign w:val="center"/>
            <w:hideMark/>
          </w:tcPr>
          <w:p w14:paraId="18A52B3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- 0.16</w:t>
            </w:r>
          </w:p>
        </w:tc>
      </w:tr>
      <w:tr w:rsidR="0076213A" w14:paraId="6043E2AA" w14:textId="77777777" w:rsidTr="00DC20D0">
        <w:trPr>
          <w:trHeight w:val="329"/>
        </w:trPr>
        <w:tc>
          <w:tcPr>
            <w:tcW w:w="3158" w:type="dxa"/>
            <w:tcBorders>
              <w:top w:val="nil"/>
              <w:left w:val="nil"/>
              <w:bottom w:val="nil"/>
              <w:right w:val="single" w:sz="4" w:space="0" w:color="auto"/>
            </w:tcBorders>
            <w:vAlign w:val="center"/>
            <w:hideMark/>
          </w:tcPr>
          <w:p w14:paraId="4D381764"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捐獻及贈與收入</w:t>
            </w:r>
          </w:p>
        </w:tc>
        <w:tc>
          <w:tcPr>
            <w:tcW w:w="1956" w:type="dxa"/>
            <w:tcBorders>
              <w:top w:val="nil"/>
              <w:left w:val="single" w:sz="4" w:space="0" w:color="auto"/>
              <w:bottom w:val="nil"/>
              <w:right w:val="single" w:sz="4" w:space="0" w:color="auto"/>
            </w:tcBorders>
            <w:vAlign w:val="center"/>
            <w:hideMark/>
          </w:tcPr>
          <w:p w14:paraId="7BE63E8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2,590,000</w:t>
            </w:r>
          </w:p>
        </w:tc>
        <w:tc>
          <w:tcPr>
            <w:tcW w:w="1844" w:type="dxa"/>
            <w:tcBorders>
              <w:top w:val="nil"/>
              <w:left w:val="single" w:sz="4" w:space="0" w:color="auto"/>
              <w:bottom w:val="nil"/>
              <w:right w:val="single" w:sz="4" w:space="0" w:color="auto"/>
            </w:tcBorders>
            <w:vAlign w:val="center"/>
            <w:hideMark/>
          </w:tcPr>
          <w:p w14:paraId="4AF8B94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2,589,128</w:t>
            </w:r>
          </w:p>
        </w:tc>
        <w:tc>
          <w:tcPr>
            <w:tcW w:w="1956" w:type="dxa"/>
            <w:tcBorders>
              <w:top w:val="nil"/>
              <w:left w:val="single" w:sz="4" w:space="0" w:color="auto"/>
              <w:bottom w:val="nil"/>
              <w:right w:val="single" w:sz="4" w:space="0" w:color="auto"/>
            </w:tcBorders>
            <w:vAlign w:val="center"/>
            <w:hideMark/>
          </w:tcPr>
          <w:p w14:paraId="42E8872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D968D8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3C07F7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2,589,128</w:t>
            </w:r>
          </w:p>
        </w:tc>
        <w:tc>
          <w:tcPr>
            <w:tcW w:w="2018" w:type="dxa"/>
            <w:tcBorders>
              <w:top w:val="nil"/>
              <w:left w:val="single" w:sz="4" w:space="0" w:color="auto"/>
              <w:bottom w:val="nil"/>
              <w:right w:val="single" w:sz="4" w:space="0" w:color="auto"/>
            </w:tcBorders>
            <w:vAlign w:val="center"/>
            <w:hideMark/>
          </w:tcPr>
          <w:p w14:paraId="4AE7933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10840C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2,589,128</w:t>
            </w:r>
          </w:p>
        </w:tc>
        <w:tc>
          <w:tcPr>
            <w:tcW w:w="2261" w:type="dxa"/>
            <w:tcBorders>
              <w:top w:val="nil"/>
              <w:left w:val="single" w:sz="4" w:space="0" w:color="auto"/>
              <w:bottom w:val="nil"/>
              <w:right w:val="single" w:sz="4" w:space="0" w:color="auto"/>
            </w:tcBorders>
            <w:vAlign w:val="center"/>
            <w:hideMark/>
          </w:tcPr>
          <w:p w14:paraId="24AB212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- 872</w:t>
            </w:r>
          </w:p>
        </w:tc>
        <w:tc>
          <w:tcPr>
            <w:tcW w:w="1370" w:type="dxa"/>
            <w:tcBorders>
              <w:top w:val="nil"/>
              <w:left w:val="single" w:sz="4" w:space="0" w:color="auto"/>
              <w:bottom w:val="nil"/>
              <w:right w:val="nil"/>
            </w:tcBorders>
            <w:vAlign w:val="center"/>
            <w:hideMark/>
          </w:tcPr>
          <w:p w14:paraId="542310A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- 0.03</w:t>
            </w:r>
          </w:p>
        </w:tc>
      </w:tr>
      <w:tr w:rsidR="0076213A" w14:paraId="0CC173B8" w14:textId="77777777" w:rsidTr="00DC20D0">
        <w:trPr>
          <w:trHeight w:val="329"/>
        </w:trPr>
        <w:tc>
          <w:tcPr>
            <w:tcW w:w="3158" w:type="dxa"/>
            <w:tcBorders>
              <w:top w:val="nil"/>
              <w:left w:val="nil"/>
              <w:bottom w:val="nil"/>
              <w:right w:val="single" w:sz="4" w:space="0" w:color="auto"/>
            </w:tcBorders>
            <w:vAlign w:val="center"/>
            <w:hideMark/>
          </w:tcPr>
          <w:p w14:paraId="275B6C7A"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795D3A3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104,000</w:t>
            </w:r>
          </w:p>
        </w:tc>
        <w:tc>
          <w:tcPr>
            <w:tcW w:w="1844" w:type="dxa"/>
            <w:tcBorders>
              <w:top w:val="nil"/>
              <w:left w:val="single" w:sz="4" w:space="0" w:color="auto"/>
              <w:bottom w:val="nil"/>
              <w:right w:val="single" w:sz="4" w:space="0" w:color="auto"/>
            </w:tcBorders>
            <w:vAlign w:val="center"/>
            <w:hideMark/>
          </w:tcPr>
          <w:p w14:paraId="088E5AA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995,930</w:t>
            </w:r>
          </w:p>
        </w:tc>
        <w:tc>
          <w:tcPr>
            <w:tcW w:w="1956" w:type="dxa"/>
            <w:tcBorders>
              <w:top w:val="nil"/>
              <w:left w:val="single" w:sz="4" w:space="0" w:color="auto"/>
              <w:bottom w:val="nil"/>
              <w:right w:val="single" w:sz="4" w:space="0" w:color="auto"/>
            </w:tcBorders>
            <w:vAlign w:val="center"/>
            <w:hideMark/>
          </w:tcPr>
          <w:p w14:paraId="583834B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F4A78D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709AFD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992,410</w:t>
            </w:r>
          </w:p>
        </w:tc>
        <w:tc>
          <w:tcPr>
            <w:tcW w:w="2018" w:type="dxa"/>
            <w:tcBorders>
              <w:top w:val="nil"/>
              <w:left w:val="single" w:sz="4" w:space="0" w:color="auto"/>
              <w:bottom w:val="nil"/>
              <w:right w:val="single" w:sz="4" w:space="0" w:color="auto"/>
            </w:tcBorders>
            <w:vAlign w:val="center"/>
            <w:hideMark/>
          </w:tcPr>
          <w:p w14:paraId="79AB6A5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3,520</w:t>
            </w:r>
          </w:p>
        </w:tc>
        <w:tc>
          <w:tcPr>
            <w:tcW w:w="2260" w:type="dxa"/>
            <w:tcBorders>
              <w:top w:val="nil"/>
              <w:left w:val="single" w:sz="4" w:space="0" w:color="auto"/>
              <w:bottom w:val="nil"/>
              <w:right w:val="single" w:sz="4" w:space="0" w:color="auto"/>
            </w:tcBorders>
            <w:vAlign w:val="center"/>
            <w:hideMark/>
          </w:tcPr>
          <w:p w14:paraId="401BCEB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995,930</w:t>
            </w:r>
          </w:p>
        </w:tc>
        <w:tc>
          <w:tcPr>
            <w:tcW w:w="2261" w:type="dxa"/>
            <w:tcBorders>
              <w:top w:val="nil"/>
              <w:left w:val="single" w:sz="4" w:space="0" w:color="auto"/>
              <w:bottom w:val="nil"/>
              <w:right w:val="single" w:sz="4" w:space="0" w:color="auto"/>
            </w:tcBorders>
            <w:vAlign w:val="center"/>
            <w:hideMark/>
          </w:tcPr>
          <w:p w14:paraId="05D6426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891,930</w:t>
            </w:r>
          </w:p>
        </w:tc>
        <w:tc>
          <w:tcPr>
            <w:tcW w:w="1370" w:type="dxa"/>
            <w:tcBorders>
              <w:top w:val="nil"/>
              <w:left w:val="single" w:sz="4" w:space="0" w:color="auto"/>
              <w:bottom w:val="nil"/>
              <w:right w:val="nil"/>
            </w:tcBorders>
            <w:vAlign w:val="center"/>
            <w:hideMark/>
          </w:tcPr>
          <w:p w14:paraId="07BD85C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857.63</w:t>
            </w:r>
          </w:p>
        </w:tc>
      </w:tr>
      <w:tr w:rsidR="0076213A" w14:paraId="3340FBF0" w14:textId="77777777" w:rsidTr="00DC20D0">
        <w:trPr>
          <w:trHeight w:val="329"/>
        </w:trPr>
        <w:tc>
          <w:tcPr>
            <w:tcW w:w="3158" w:type="dxa"/>
            <w:tcBorders>
              <w:top w:val="nil"/>
              <w:left w:val="nil"/>
              <w:bottom w:val="nil"/>
              <w:right w:val="single" w:sz="4" w:space="0" w:color="auto"/>
            </w:tcBorders>
            <w:vAlign w:val="center"/>
            <w:hideMark/>
          </w:tcPr>
          <w:p w14:paraId="74810034" w14:textId="77777777" w:rsidR="0076213A" w:rsidRDefault="0076213A" w:rsidP="00DC20D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公園路燈工程管理處</w:t>
            </w:r>
          </w:p>
        </w:tc>
        <w:tc>
          <w:tcPr>
            <w:tcW w:w="1956" w:type="dxa"/>
            <w:tcBorders>
              <w:top w:val="nil"/>
              <w:left w:val="single" w:sz="4" w:space="0" w:color="auto"/>
              <w:bottom w:val="nil"/>
              <w:right w:val="single" w:sz="4" w:space="0" w:color="auto"/>
            </w:tcBorders>
            <w:vAlign w:val="center"/>
            <w:hideMark/>
          </w:tcPr>
          <w:p w14:paraId="13F1CB1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179,967,000</w:t>
            </w:r>
          </w:p>
        </w:tc>
        <w:tc>
          <w:tcPr>
            <w:tcW w:w="1844" w:type="dxa"/>
            <w:tcBorders>
              <w:top w:val="nil"/>
              <w:left w:val="single" w:sz="4" w:space="0" w:color="auto"/>
              <w:bottom w:val="nil"/>
              <w:right w:val="single" w:sz="4" w:space="0" w:color="auto"/>
            </w:tcBorders>
            <w:vAlign w:val="center"/>
            <w:hideMark/>
          </w:tcPr>
          <w:p w14:paraId="3E09297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215,053,749</w:t>
            </w:r>
          </w:p>
        </w:tc>
        <w:tc>
          <w:tcPr>
            <w:tcW w:w="1956" w:type="dxa"/>
            <w:tcBorders>
              <w:top w:val="nil"/>
              <w:left w:val="single" w:sz="4" w:space="0" w:color="auto"/>
              <w:bottom w:val="nil"/>
              <w:right w:val="single" w:sz="4" w:space="0" w:color="auto"/>
            </w:tcBorders>
            <w:vAlign w:val="center"/>
            <w:hideMark/>
          </w:tcPr>
          <w:p w14:paraId="00889A9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139F5CF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3BE157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213,362,286</w:t>
            </w:r>
          </w:p>
        </w:tc>
        <w:tc>
          <w:tcPr>
            <w:tcW w:w="2018" w:type="dxa"/>
            <w:tcBorders>
              <w:top w:val="nil"/>
              <w:left w:val="single" w:sz="4" w:space="0" w:color="auto"/>
              <w:bottom w:val="nil"/>
              <w:right w:val="single" w:sz="4" w:space="0" w:color="auto"/>
            </w:tcBorders>
            <w:vAlign w:val="center"/>
            <w:hideMark/>
          </w:tcPr>
          <w:p w14:paraId="0E4B7D1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1,691,463</w:t>
            </w:r>
          </w:p>
        </w:tc>
        <w:tc>
          <w:tcPr>
            <w:tcW w:w="2260" w:type="dxa"/>
            <w:tcBorders>
              <w:top w:val="nil"/>
              <w:left w:val="single" w:sz="4" w:space="0" w:color="auto"/>
              <w:bottom w:val="nil"/>
              <w:right w:val="single" w:sz="4" w:space="0" w:color="auto"/>
            </w:tcBorders>
            <w:vAlign w:val="center"/>
            <w:hideMark/>
          </w:tcPr>
          <w:p w14:paraId="010ADCB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215,053,749</w:t>
            </w:r>
          </w:p>
        </w:tc>
        <w:tc>
          <w:tcPr>
            <w:tcW w:w="2261" w:type="dxa"/>
            <w:tcBorders>
              <w:top w:val="nil"/>
              <w:left w:val="single" w:sz="4" w:space="0" w:color="auto"/>
              <w:bottom w:val="nil"/>
              <w:right w:val="single" w:sz="4" w:space="0" w:color="auto"/>
            </w:tcBorders>
            <w:vAlign w:val="center"/>
            <w:hideMark/>
          </w:tcPr>
          <w:p w14:paraId="18C0ECA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35,086,749</w:t>
            </w:r>
          </w:p>
        </w:tc>
        <w:tc>
          <w:tcPr>
            <w:tcW w:w="1370" w:type="dxa"/>
            <w:tcBorders>
              <w:top w:val="nil"/>
              <w:left w:val="single" w:sz="4" w:space="0" w:color="auto"/>
              <w:bottom w:val="nil"/>
              <w:right w:val="nil"/>
            </w:tcBorders>
            <w:vAlign w:val="center"/>
            <w:hideMark/>
          </w:tcPr>
          <w:p w14:paraId="3C44B78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19.50</w:t>
            </w:r>
          </w:p>
        </w:tc>
      </w:tr>
      <w:tr w:rsidR="0076213A" w14:paraId="42BB0A76" w14:textId="77777777" w:rsidTr="00DC20D0">
        <w:trPr>
          <w:trHeight w:val="329"/>
        </w:trPr>
        <w:tc>
          <w:tcPr>
            <w:tcW w:w="3158" w:type="dxa"/>
            <w:tcBorders>
              <w:top w:val="nil"/>
              <w:left w:val="nil"/>
              <w:bottom w:val="nil"/>
              <w:right w:val="single" w:sz="4" w:space="0" w:color="auto"/>
            </w:tcBorders>
            <w:vAlign w:val="center"/>
            <w:hideMark/>
          </w:tcPr>
          <w:p w14:paraId="5F0DF22A"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3510162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3,500,000</w:t>
            </w:r>
          </w:p>
        </w:tc>
        <w:tc>
          <w:tcPr>
            <w:tcW w:w="1844" w:type="dxa"/>
            <w:tcBorders>
              <w:top w:val="nil"/>
              <w:left w:val="single" w:sz="4" w:space="0" w:color="auto"/>
              <w:bottom w:val="nil"/>
              <w:right w:val="single" w:sz="4" w:space="0" w:color="auto"/>
            </w:tcBorders>
            <w:vAlign w:val="center"/>
            <w:hideMark/>
          </w:tcPr>
          <w:p w14:paraId="452E379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3,500,000</w:t>
            </w:r>
          </w:p>
        </w:tc>
        <w:tc>
          <w:tcPr>
            <w:tcW w:w="1956" w:type="dxa"/>
            <w:tcBorders>
              <w:top w:val="nil"/>
              <w:left w:val="single" w:sz="4" w:space="0" w:color="auto"/>
              <w:bottom w:val="nil"/>
              <w:right w:val="single" w:sz="4" w:space="0" w:color="auto"/>
            </w:tcBorders>
            <w:vAlign w:val="center"/>
            <w:hideMark/>
          </w:tcPr>
          <w:p w14:paraId="1917BE3A"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EE9822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F32C5C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3,325,000</w:t>
            </w:r>
          </w:p>
        </w:tc>
        <w:tc>
          <w:tcPr>
            <w:tcW w:w="2018" w:type="dxa"/>
            <w:tcBorders>
              <w:top w:val="nil"/>
              <w:left w:val="single" w:sz="4" w:space="0" w:color="auto"/>
              <w:bottom w:val="nil"/>
              <w:right w:val="single" w:sz="4" w:space="0" w:color="auto"/>
            </w:tcBorders>
            <w:vAlign w:val="center"/>
            <w:hideMark/>
          </w:tcPr>
          <w:p w14:paraId="79DADC5A"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175,000</w:t>
            </w:r>
          </w:p>
        </w:tc>
        <w:tc>
          <w:tcPr>
            <w:tcW w:w="2260" w:type="dxa"/>
            <w:tcBorders>
              <w:top w:val="nil"/>
              <w:left w:val="single" w:sz="4" w:space="0" w:color="auto"/>
              <w:bottom w:val="nil"/>
              <w:right w:val="single" w:sz="4" w:space="0" w:color="auto"/>
            </w:tcBorders>
            <w:vAlign w:val="center"/>
            <w:hideMark/>
          </w:tcPr>
          <w:p w14:paraId="5C44603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3,500,000</w:t>
            </w:r>
          </w:p>
        </w:tc>
        <w:tc>
          <w:tcPr>
            <w:tcW w:w="2261" w:type="dxa"/>
            <w:tcBorders>
              <w:top w:val="nil"/>
              <w:left w:val="single" w:sz="4" w:space="0" w:color="auto"/>
              <w:bottom w:val="nil"/>
              <w:right w:val="single" w:sz="4" w:space="0" w:color="auto"/>
            </w:tcBorders>
            <w:vAlign w:val="center"/>
            <w:hideMark/>
          </w:tcPr>
          <w:p w14:paraId="462BA04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370" w:type="dxa"/>
            <w:tcBorders>
              <w:top w:val="nil"/>
              <w:left w:val="single" w:sz="4" w:space="0" w:color="auto"/>
              <w:bottom w:val="nil"/>
              <w:right w:val="nil"/>
            </w:tcBorders>
            <w:vAlign w:val="center"/>
            <w:hideMark/>
          </w:tcPr>
          <w:p w14:paraId="12B19C0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r>
      <w:tr w:rsidR="0076213A" w14:paraId="378DC5D7" w14:textId="77777777" w:rsidTr="00DC20D0">
        <w:trPr>
          <w:trHeight w:val="329"/>
        </w:trPr>
        <w:tc>
          <w:tcPr>
            <w:tcW w:w="3158" w:type="dxa"/>
            <w:tcBorders>
              <w:top w:val="nil"/>
              <w:left w:val="nil"/>
              <w:bottom w:val="nil"/>
              <w:right w:val="single" w:sz="4" w:space="0" w:color="auto"/>
            </w:tcBorders>
            <w:vAlign w:val="center"/>
            <w:hideMark/>
          </w:tcPr>
          <w:p w14:paraId="1C8D35DF"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7058802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10,502,000</w:t>
            </w:r>
          </w:p>
        </w:tc>
        <w:tc>
          <w:tcPr>
            <w:tcW w:w="1844" w:type="dxa"/>
            <w:tcBorders>
              <w:top w:val="nil"/>
              <w:left w:val="single" w:sz="4" w:space="0" w:color="auto"/>
              <w:bottom w:val="nil"/>
              <w:right w:val="single" w:sz="4" w:space="0" w:color="auto"/>
            </w:tcBorders>
            <w:vAlign w:val="center"/>
            <w:hideMark/>
          </w:tcPr>
          <w:p w14:paraId="0E3957B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19,569,588</w:t>
            </w:r>
          </w:p>
        </w:tc>
        <w:tc>
          <w:tcPr>
            <w:tcW w:w="1956" w:type="dxa"/>
            <w:tcBorders>
              <w:top w:val="nil"/>
              <w:left w:val="single" w:sz="4" w:space="0" w:color="auto"/>
              <w:bottom w:val="nil"/>
              <w:right w:val="single" w:sz="4" w:space="0" w:color="auto"/>
            </w:tcBorders>
            <w:vAlign w:val="center"/>
            <w:hideMark/>
          </w:tcPr>
          <w:p w14:paraId="48E6277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086193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3812F6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18,787,883</w:t>
            </w:r>
          </w:p>
        </w:tc>
        <w:tc>
          <w:tcPr>
            <w:tcW w:w="2018" w:type="dxa"/>
            <w:tcBorders>
              <w:top w:val="nil"/>
              <w:left w:val="single" w:sz="4" w:space="0" w:color="auto"/>
              <w:bottom w:val="nil"/>
              <w:right w:val="single" w:sz="4" w:space="0" w:color="auto"/>
            </w:tcBorders>
            <w:vAlign w:val="center"/>
            <w:hideMark/>
          </w:tcPr>
          <w:p w14:paraId="3E04BB5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781,705</w:t>
            </w:r>
          </w:p>
        </w:tc>
        <w:tc>
          <w:tcPr>
            <w:tcW w:w="2260" w:type="dxa"/>
            <w:tcBorders>
              <w:top w:val="nil"/>
              <w:left w:val="single" w:sz="4" w:space="0" w:color="auto"/>
              <w:bottom w:val="nil"/>
              <w:right w:val="single" w:sz="4" w:space="0" w:color="auto"/>
            </w:tcBorders>
            <w:vAlign w:val="center"/>
            <w:hideMark/>
          </w:tcPr>
          <w:p w14:paraId="5693DD8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19,569,588</w:t>
            </w:r>
          </w:p>
        </w:tc>
        <w:tc>
          <w:tcPr>
            <w:tcW w:w="2261" w:type="dxa"/>
            <w:tcBorders>
              <w:top w:val="nil"/>
              <w:left w:val="single" w:sz="4" w:space="0" w:color="auto"/>
              <w:bottom w:val="nil"/>
              <w:right w:val="single" w:sz="4" w:space="0" w:color="auto"/>
            </w:tcBorders>
            <w:vAlign w:val="center"/>
            <w:hideMark/>
          </w:tcPr>
          <w:p w14:paraId="01A69DF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9,067,588</w:t>
            </w:r>
          </w:p>
        </w:tc>
        <w:tc>
          <w:tcPr>
            <w:tcW w:w="1370" w:type="dxa"/>
            <w:tcBorders>
              <w:top w:val="nil"/>
              <w:left w:val="single" w:sz="4" w:space="0" w:color="auto"/>
              <w:bottom w:val="nil"/>
              <w:right w:val="nil"/>
            </w:tcBorders>
            <w:vAlign w:val="center"/>
            <w:hideMark/>
          </w:tcPr>
          <w:p w14:paraId="70062A3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86.34</w:t>
            </w:r>
          </w:p>
        </w:tc>
      </w:tr>
      <w:tr w:rsidR="0076213A" w14:paraId="5182E8C7" w14:textId="77777777" w:rsidTr="00DC20D0">
        <w:trPr>
          <w:trHeight w:val="329"/>
        </w:trPr>
        <w:tc>
          <w:tcPr>
            <w:tcW w:w="3158" w:type="dxa"/>
            <w:tcBorders>
              <w:top w:val="nil"/>
              <w:left w:val="nil"/>
              <w:bottom w:val="nil"/>
              <w:right w:val="single" w:sz="4" w:space="0" w:color="auto"/>
            </w:tcBorders>
            <w:vAlign w:val="center"/>
            <w:hideMark/>
          </w:tcPr>
          <w:p w14:paraId="54EB89EB"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6B16DAC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7,500,000</w:t>
            </w:r>
          </w:p>
        </w:tc>
        <w:tc>
          <w:tcPr>
            <w:tcW w:w="1844" w:type="dxa"/>
            <w:tcBorders>
              <w:top w:val="nil"/>
              <w:left w:val="single" w:sz="4" w:space="0" w:color="auto"/>
              <w:bottom w:val="nil"/>
              <w:right w:val="single" w:sz="4" w:space="0" w:color="auto"/>
            </w:tcBorders>
            <w:vAlign w:val="center"/>
            <w:hideMark/>
          </w:tcPr>
          <w:p w14:paraId="66D3FF6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7,832,647</w:t>
            </w:r>
          </w:p>
        </w:tc>
        <w:tc>
          <w:tcPr>
            <w:tcW w:w="1956" w:type="dxa"/>
            <w:tcBorders>
              <w:top w:val="nil"/>
              <w:left w:val="single" w:sz="4" w:space="0" w:color="auto"/>
              <w:bottom w:val="nil"/>
              <w:right w:val="single" w:sz="4" w:space="0" w:color="auto"/>
            </w:tcBorders>
            <w:vAlign w:val="center"/>
            <w:hideMark/>
          </w:tcPr>
          <w:p w14:paraId="6DF9D6A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4AD96E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282A65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7,832,647</w:t>
            </w:r>
          </w:p>
        </w:tc>
        <w:tc>
          <w:tcPr>
            <w:tcW w:w="2018" w:type="dxa"/>
            <w:tcBorders>
              <w:top w:val="nil"/>
              <w:left w:val="single" w:sz="4" w:space="0" w:color="auto"/>
              <w:bottom w:val="nil"/>
              <w:right w:val="single" w:sz="4" w:space="0" w:color="auto"/>
            </w:tcBorders>
            <w:vAlign w:val="center"/>
            <w:hideMark/>
          </w:tcPr>
          <w:p w14:paraId="5933EE3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847481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7,832,647</w:t>
            </w:r>
          </w:p>
        </w:tc>
        <w:tc>
          <w:tcPr>
            <w:tcW w:w="2261" w:type="dxa"/>
            <w:tcBorders>
              <w:top w:val="nil"/>
              <w:left w:val="single" w:sz="4" w:space="0" w:color="auto"/>
              <w:bottom w:val="nil"/>
              <w:right w:val="single" w:sz="4" w:space="0" w:color="auto"/>
            </w:tcBorders>
            <w:vAlign w:val="center"/>
            <w:hideMark/>
          </w:tcPr>
          <w:p w14:paraId="21A5817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332,647</w:t>
            </w:r>
          </w:p>
        </w:tc>
        <w:tc>
          <w:tcPr>
            <w:tcW w:w="1370" w:type="dxa"/>
            <w:tcBorders>
              <w:top w:val="nil"/>
              <w:left w:val="single" w:sz="4" w:space="0" w:color="auto"/>
              <w:bottom w:val="nil"/>
              <w:right w:val="nil"/>
            </w:tcBorders>
            <w:vAlign w:val="center"/>
            <w:hideMark/>
          </w:tcPr>
          <w:p w14:paraId="65643CF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4.44</w:t>
            </w:r>
          </w:p>
        </w:tc>
      </w:tr>
      <w:tr w:rsidR="0076213A" w14:paraId="0A61CE54" w14:textId="77777777" w:rsidTr="00DC20D0">
        <w:trPr>
          <w:trHeight w:val="329"/>
        </w:trPr>
        <w:tc>
          <w:tcPr>
            <w:tcW w:w="3158" w:type="dxa"/>
            <w:tcBorders>
              <w:top w:val="nil"/>
              <w:left w:val="nil"/>
              <w:bottom w:val="nil"/>
              <w:right w:val="single" w:sz="4" w:space="0" w:color="auto"/>
            </w:tcBorders>
            <w:vAlign w:val="center"/>
            <w:hideMark/>
          </w:tcPr>
          <w:p w14:paraId="26290478"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0E9D31D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158,399,000</w:t>
            </w:r>
          </w:p>
        </w:tc>
        <w:tc>
          <w:tcPr>
            <w:tcW w:w="1844" w:type="dxa"/>
            <w:tcBorders>
              <w:top w:val="nil"/>
              <w:left w:val="single" w:sz="4" w:space="0" w:color="auto"/>
              <w:bottom w:val="nil"/>
              <w:right w:val="single" w:sz="4" w:space="0" w:color="auto"/>
            </w:tcBorders>
            <w:vAlign w:val="center"/>
            <w:hideMark/>
          </w:tcPr>
          <w:p w14:paraId="3F8D81B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159,219,626</w:t>
            </w:r>
          </w:p>
        </w:tc>
        <w:tc>
          <w:tcPr>
            <w:tcW w:w="1956" w:type="dxa"/>
            <w:tcBorders>
              <w:top w:val="nil"/>
              <w:left w:val="single" w:sz="4" w:space="0" w:color="auto"/>
              <w:bottom w:val="nil"/>
              <w:right w:val="single" w:sz="4" w:space="0" w:color="auto"/>
            </w:tcBorders>
            <w:vAlign w:val="center"/>
            <w:hideMark/>
          </w:tcPr>
          <w:p w14:paraId="32B6DC7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C34B2E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CBFEA1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158,484,868</w:t>
            </w:r>
          </w:p>
        </w:tc>
        <w:tc>
          <w:tcPr>
            <w:tcW w:w="2018" w:type="dxa"/>
            <w:tcBorders>
              <w:top w:val="nil"/>
              <w:left w:val="single" w:sz="4" w:space="0" w:color="auto"/>
              <w:bottom w:val="nil"/>
              <w:right w:val="single" w:sz="4" w:space="0" w:color="auto"/>
            </w:tcBorders>
            <w:vAlign w:val="center"/>
            <w:hideMark/>
          </w:tcPr>
          <w:p w14:paraId="6984213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734,758</w:t>
            </w:r>
          </w:p>
        </w:tc>
        <w:tc>
          <w:tcPr>
            <w:tcW w:w="2260" w:type="dxa"/>
            <w:tcBorders>
              <w:top w:val="nil"/>
              <w:left w:val="single" w:sz="4" w:space="0" w:color="auto"/>
              <w:bottom w:val="nil"/>
              <w:right w:val="single" w:sz="4" w:space="0" w:color="auto"/>
            </w:tcBorders>
            <w:vAlign w:val="center"/>
            <w:hideMark/>
          </w:tcPr>
          <w:p w14:paraId="0CFBF38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159,219,626</w:t>
            </w:r>
          </w:p>
        </w:tc>
        <w:tc>
          <w:tcPr>
            <w:tcW w:w="2261" w:type="dxa"/>
            <w:tcBorders>
              <w:top w:val="nil"/>
              <w:left w:val="single" w:sz="4" w:space="0" w:color="auto"/>
              <w:bottom w:val="nil"/>
              <w:right w:val="single" w:sz="4" w:space="0" w:color="auto"/>
            </w:tcBorders>
            <w:vAlign w:val="center"/>
            <w:hideMark/>
          </w:tcPr>
          <w:p w14:paraId="38B98D9B"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820,626</w:t>
            </w:r>
          </w:p>
        </w:tc>
        <w:tc>
          <w:tcPr>
            <w:tcW w:w="1370" w:type="dxa"/>
            <w:tcBorders>
              <w:top w:val="nil"/>
              <w:left w:val="single" w:sz="4" w:space="0" w:color="auto"/>
              <w:bottom w:val="nil"/>
              <w:right w:val="nil"/>
            </w:tcBorders>
            <w:vAlign w:val="center"/>
            <w:hideMark/>
          </w:tcPr>
          <w:p w14:paraId="417A42C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0.52</w:t>
            </w:r>
          </w:p>
        </w:tc>
      </w:tr>
      <w:tr w:rsidR="0076213A" w14:paraId="379BD22B" w14:textId="77777777" w:rsidTr="00DC20D0">
        <w:trPr>
          <w:trHeight w:val="329"/>
        </w:trPr>
        <w:tc>
          <w:tcPr>
            <w:tcW w:w="3158" w:type="dxa"/>
            <w:tcBorders>
              <w:top w:val="nil"/>
              <w:left w:val="nil"/>
              <w:bottom w:val="nil"/>
              <w:right w:val="single" w:sz="4" w:space="0" w:color="auto"/>
            </w:tcBorders>
            <w:vAlign w:val="center"/>
            <w:hideMark/>
          </w:tcPr>
          <w:p w14:paraId="653518CC"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捐獻及贈與收入</w:t>
            </w:r>
          </w:p>
        </w:tc>
        <w:tc>
          <w:tcPr>
            <w:tcW w:w="1956" w:type="dxa"/>
            <w:tcBorders>
              <w:top w:val="nil"/>
              <w:left w:val="single" w:sz="4" w:space="0" w:color="auto"/>
              <w:bottom w:val="nil"/>
              <w:right w:val="single" w:sz="4" w:space="0" w:color="auto"/>
            </w:tcBorders>
            <w:vAlign w:val="center"/>
            <w:hideMark/>
          </w:tcPr>
          <w:p w14:paraId="4105315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7F437BC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203,000</w:t>
            </w:r>
          </w:p>
        </w:tc>
        <w:tc>
          <w:tcPr>
            <w:tcW w:w="1956" w:type="dxa"/>
            <w:tcBorders>
              <w:top w:val="nil"/>
              <w:left w:val="single" w:sz="4" w:space="0" w:color="auto"/>
              <w:bottom w:val="nil"/>
              <w:right w:val="single" w:sz="4" w:space="0" w:color="auto"/>
            </w:tcBorders>
            <w:vAlign w:val="center"/>
            <w:hideMark/>
          </w:tcPr>
          <w:p w14:paraId="5AF1381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301DBA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954042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203,000</w:t>
            </w:r>
          </w:p>
        </w:tc>
        <w:tc>
          <w:tcPr>
            <w:tcW w:w="2018" w:type="dxa"/>
            <w:tcBorders>
              <w:top w:val="nil"/>
              <w:left w:val="single" w:sz="4" w:space="0" w:color="auto"/>
              <w:bottom w:val="nil"/>
              <w:right w:val="single" w:sz="4" w:space="0" w:color="auto"/>
            </w:tcBorders>
            <w:vAlign w:val="center"/>
            <w:hideMark/>
          </w:tcPr>
          <w:p w14:paraId="172F796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350165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203,000</w:t>
            </w:r>
          </w:p>
        </w:tc>
        <w:tc>
          <w:tcPr>
            <w:tcW w:w="2261" w:type="dxa"/>
            <w:tcBorders>
              <w:top w:val="nil"/>
              <w:left w:val="single" w:sz="4" w:space="0" w:color="auto"/>
              <w:bottom w:val="nil"/>
              <w:right w:val="single" w:sz="4" w:space="0" w:color="auto"/>
            </w:tcBorders>
            <w:vAlign w:val="center"/>
            <w:hideMark/>
          </w:tcPr>
          <w:p w14:paraId="0276DA5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203,000</w:t>
            </w:r>
          </w:p>
        </w:tc>
        <w:tc>
          <w:tcPr>
            <w:tcW w:w="1370" w:type="dxa"/>
            <w:tcBorders>
              <w:top w:val="nil"/>
              <w:left w:val="single" w:sz="4" w:space="0" w:color="auto"/>
              <w:bottom w:val="nil"/>
              <w:right w:val="nil"/>
            </w:tcBorders>
            <w:vAlign w:val="center"/>
            <w:hideMark/>
          </w:tcPr>
          <w:p w14:paraId="24A3B67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r>
      <w:tr w:rsidR="0076213A" w14:paraId="28E5D732" w14:textId="77777777" w:rsidTr="00DC20D0">
        <w:trPr>
          <w:trHeight w:val="329"/>
        </w:trPr>
        <w:tc>
          <w:tcPr>
            <w:tcW w:w="3158" w:type="dxa"/>
            <w:tcBorders>
              <w:top w:val="nil"/>
              <w:left w:val="nil"/>
              <w:bottom w:val="nil"/>
              <w:right w:val="single" w:sz="4" w:space="0" w:color="auto"/>
            </w:tcBorders>
            <w:vAlign w:val="center"/>
            <w:hideMark/>
          </w:tcPr>
          <w:p w14:paraId="6FDA8B6B"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2E2372D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66,000</w:t>
            </w:r>
          </w:p>
        </w:tc>
        <w:tc>
          <w:tcPr>
            <w:tcW w:w="1844" w:type="dxa"/>
            <w:tcBorders>
              <w:top w:val="nil"/>
              <w:left w:val="single" w:sz="4" w:space="0" w:color="auto"/>
              <w:bottom w:val="nil"/>
              <w:right w:val="single" w:sz="4" w:space="0" w:color="auto"/>
            </w:tcBorders>
            <w:vAlign w:val="center"/>
            <w:hideMark/>
          </w:tcPr>
          <w:p w14:paraId="20FA972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24,728,888</w:t>
            </w:r>
          </w:p>
        </w:tc>
        <w:tc>
          <w:tcPr>
            <w:tcW w:w="1956" w:type="dxa"/>
            <w:tcBorders>
              <w:top w:val="nil"/>
              <w:left w:val="single" w:sz="4" w:space="0" w:color="auto"/>
              <w:bottom w:val="nil"/>
              <w:right w:val="single" w:sz="4" w:space="0" w:color="auto"/>
            </w:tcBorders>
            <w:vAlign w:val="center"/>
            <w:hideMark/>
          </w:tcPr>
          <w:p w14:paraId="48865BB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57A129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727F5C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24,728,888</w:t>
            </w:r>
          </w:p>
        </w:tc>
        <w:tc>
          <w:tcPr>
            <w:tcW w:w="2018" w:type="dxa"/>
            <w:tcBorders>
              <w:top w:val="nil"/>
              <w:left w:val="single" w:sz="4" w:space="0" w:color="auto"/>
              <w:bottom w:val="nil"/>
              <w:right w:val="single" w:sz="4" w:space="0" w:color="auto"/>
            </w:tcBorders>
            <w:vAlign w:val="center"/>
            <w:hideMark/>
          </w:tcPr>
          <w:p w14:paraId="730CEC1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1C9566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24,728,888</w:t>
            </w:r>
          </w:p>
        </w:tc>
        <w:tc>
          <w:tcPr>
            <w:tcW w:w="2261" w:type="dxa"/>
            <w:tcBorders>
              <w:top w:val="nil"/>
              <w:left w:val="single" w:sz="4" w:space="0" w:color="auto"/>
              <w:bottom w:val="nil"/>
              <w:right w:val="single" w:sz="4" w:space="0" w:color="auto"/>
            </w:tcBorders>
            <w:vAlign w:val="center"/>
            <w:hideMark/>
          </w:tcPr>
          <w:p w14:paraId="34040AE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24,662,888</w:t>
            </w:r>
          </w:p>
        </w:tc>
        <w:tc>
          <w:tcPr>
            <w:tcW w:w="1370" w:type="dxa"/>
            <w:tcBorders>
              <w:top w:val="nil"/>
              <w:left w:val="single" w:sz="4" w:space="0" w:color="auto"/>
              <w:bottom w:val="nil"/>
              <w:right w:val="nil"/>
            </w:tcBorders>
            <w:vAlign w:val="center"/>
            <w:hideMark/>
          </w:tcPr>
          <w:p w14:paraId="1A22175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37,368.01</w:t>
            </w:r>
          </w:p>
        </w:tc>
      </w:tr>
      <w:tr w:rsidR="0076213A" w14:paraId="37F3BE27" w14:textId="77777777" w:rsidTr="00DC20D0">
        <w:trPr>
          <w:trHeight w:val="329"/>
        </w:trPr>
        <w:tc>
          <w:tcPr>
            <w:tcW w:w="3158" w:type="dxa"/>
            <w:tcBorders>
              <w:top w:val="nil"/>
              <w:left w:val="nil"/>
              <w:bottom w:val="nil"/>
              <w:right w:val="single" w:sz="4" w:space="0" w:color="auto"/>
            </w:tcBorders>
            <w:vAlign w:val="center"/>
            <w:hideMark/>
          </w:tcPr>
          <w:p w14:paraId="147D5F4D" w14:textId="77777777" w:rsidR="0076213A" w:rsidRDefault="0076213A" w:rsidP="00DC20D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衛生下水道工程處</w:t>
            </w:r>
          </w:p>
        </w:tc>
        <w:tc>
          <w:tcPr>
            <w:tcW w:w="1956" w:type="dxa"/>
            <w:tcBorders>
              <w:top w:val="nil"/>
              <w:left w:val="single" w:sz="4" w:space="0" w:color="auto"/>
              <w:bottom w:val="nil"/>
              <w:right w:val="single" w:sz="4" w:space="0" w:color="auto"/>
            </w:tcBorders>
            <w:vAlign w:val="center"/>
            <w:hideMark/>
          </w:tcPr>
          <w:p w14:paraId="28BDC10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1,378,311,000</w:t>
            </w:r>
          </w:p>
        </w:tc>
        <w:tc>
          <w:tcPr>
            <w:tcW w:w="1844" w:type="dxa"/>
            <w:tcBorders>
              <w:top w:val="nil"/>
              <w:left w:val="single" w:sz="4" w:space="0" w:color="auto"/>
              <w:bottom w:val="nil"/>
              <w:right w:val="single" w:sz="4" w:space="0" w:color="auto"/>
            </w:tcBorders>
            <w:vAlign w:val="center"/>
            <w:hideMark/>
          </w:tcPr>
          <w:p w14:paraId="12A3CC6B"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1,349,254,297</w:t>
            </w:r>
          </w:p>
        </w:tc>
        <w:tc>
          <w:tcPr>
            <w:tcW w:w="1956" w:type="dxa"/>
            <w:tcBorders>
              <w:top w:val="nil"/>
              <w:left w:val="single" w:sz="4" w:space="0" w:color="auto"/>
              <w:bottom w:val="nil"/>
              <w:right w:val="single" w:sz="4" w:space="0" w:color="auto"/>
            </w:tcBorders>
            <w:vAlign w:val="center"/>
            <w:hideMark/>
          </w:tcPr>
          <w:p w14:paraId="30E5DD4B"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D67577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00936C8A"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1,181,801,249</w:t>
            </w:r>
          </w:p>
        </w:tc>
        <w:tc>
          <w:tcPr>
            <w:tcW w:w="2018" w:type="dxa"/>
            <w:tcBorders>
              <w:top w:val="nil"/>
              <w:left w:val="single" w:sz="4" w:space="0" w:color="auto"/>
              <w:bottom w:val="nil"/>
              <w:right w:val="single" w:sz="4" w:space="0" w:color="auto"/>
            </w:tcBorders>
            <w:vAlign w:val="center"/>
            <w:hideMark/>
          </w:tcPr>
          <w:p w14:paraId="32B7AAC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167,453,048</w:t>
            </w:r>
          </w:p>
        </w:tc>
        <w:tc>
          <w:tcPr>
            <w:tcW w:w="2260" w:type="dxa"/>
            <w:tcBorders>
              <w:top w:val="nil"/>
              <w:left w:val="single" w:sz="4" w:space="0" w:color="auto"/>
              <w:bottom w:val="nil"/>
              <w:right w:val="single" w:sz="4" w:space="0" w:color="auto"/>
            </w:tcBorders>
            <w:vAlign w:val="center"/>
            <w:hideMark/>
          </w:tcPr>
          <w:p w14:paraId="4B20249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1,349,254,297</w:t>
            </w:r>
          </w:p>
        </w:tc>
        <w:tc>
          <w:tcPr>
            <w:tcW w:w="2261" w:type="dxa"/>
            <w:tcBorders>
              <w:top w:val="nil"/>
              <w:left w:val="single" w:sz="4" w:space="0" w:color="auto"/>
              <w:bottom w:val="nil"/>
              <w:right w:val="single" w:sz="4" w:space="0" w:color="auto"/>
            </w:tcBorders>
            <w:vAlign w:val="center"/>
            <w:hideMark/>
          </w:tcPr>
          <w:p w14:paraId="2B28509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- 29,056,703</w:t>
            </w:r>
          </w:p>
        </w:tc>
        <w:tc>
          <w:tcPr>
            <w:tcW w:w="1370" w:type="dxa"/>
            <w:tcBorders>
              <w:top w:val="nil"/>
              <w:left w:val="single" w:sz="4" w:space="0" w:color="auto"/>
              <w:bottom w:val="nil"/>
              <w:right w:val="nil"/>
            </w:tcBorders>
            <w:vAlign w:val="center"/>
            <w:hideMark/>
          </w:tcPr>
          <w:p w14:paraId="44A98F8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- 2.11</w:t>
            </w:r>
          </w:p>
        </w:tc>
      </w:tr>
      <w:tr w:rsidR="0076213A" w14:paraId="3EE08927" w14:textId="77777777" w:rsidTr="00DC20D0">
        <w:trPr>
          <w:trHeight w:val="329"/>
        </w:trPr>
        <w:tc>
          <w:tcPr>
            <w:tcW w:w="3158" w:type="dxa"/>
            <w:tcBorders>
              <w:top w:val="nil"/>
              <w:left w:val="nil"/>
              <w:bottom w:val="nil"/>
              <w:right w:val="single" w:sz="4" w:space="0" w:color="auto"/>
            </w:tcBorders>
            <w:vAlign w:val="center"/>
            <w:hideMark/>
          </w:tcPr>
          <w:p w14:paraId="1CD2BA08"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5B3792E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31,500,000</w:t>
            </w:r>
          </w:p>
        </w:tc>
        <w:tc>
          <w:tcPr>
            <w:tcW w:w="1844" w:type="dxa"/>
            <w:tcBorders>
              <w:top w:val="nil"/>
              <w:left w:val="single" w:sz="4" w:space="0" w:color="auto"/>
              <w:bottom w:val="nil"/>
              <w:right w:val="single" w:sz="4" w:space="0" w:color="auto"/>
            </w:tcBorders>
            <w:vAlign w:val="center"/>
            <w:hideMark/>
          </w:tcPr>
          <w:p w14:paraId="7E0BAB7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11,923,248</w:t>
            </w:r>
          </w:p>
        </w:tc>
        <w:tc>
          <w:tcPr>
            <w:tcW w:w="1956" w:type="dxa"/>
            <w:tcBorders>
              <w:top w:val="nil"/>
              <w:left w:val="single" w:sz="4" w:space="0" w:color="auto"/>
              <w:bottom w:val="nil"/>
              <w:right w:val="single" w:sz="4" w:space="0" w:color="auto"/>
            </w:tcBorders>
            <w:vAlign w:val="center"/>
            <w:hideMark/>
          </w:tcPr>
          <w:p w14:paraId="20BED91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49C0D5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1B9B53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11,553,248</w:t>
            </w:r>
          </w:p>
        </w:tc>
        <w:tc>
          <w:tcPr>
            <w:tcW w:w="2018" w:type="dxa"/>
            <w:tcBorders>
              <w:top w:val="nil"/>
              <w:left w:val="single" w:sz="4" w:space="0" w:color="auto"/>
              <w:bottom w:val="nil"/>
              <w:right w:val="single" w:sz="4" w:space="0" w:color="auto"/>
            </w:tcBorders>
            <w:vAlign w:val="center"/>
            <w:hideMark/>
          </w:tcPr>
          <w:p w14:paraId="4C694E8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370,000</w:t>
            </w:r>
          </w:p>
        </w:tc>
        <w:tc>
          <w:tcPr>
            <w:tcW w:w="2260" w:type="dxa"/>
            <w:tcBorders>
              <w:top w:val="nil"/>
              <w:left w:val="single" w:sz="4" w:space="0" w:color="auto"/>
              <w:bottom w:val="nil"/>
              <w:right w:val="single" w:sz="4" w:space="0" w:color="auto"/>
            </w:tcBorders>
            <w:vAlign w:val="center"/>
            <w:hideMark/>
          </w:tcPr>
          <w:p w14:paraId="7EF570B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11,923,248</w:t>
            </w:r>
          </w:p>
        </w:tc>
        <w:tc>
          <w:tcPr>
            <w:tcW w:w="2261" w:type="dxa"/>
            <w:tcBorders>
              <w:top w:val="nil"/>
              <w:left w:val="single" w:sz="4" w:space="0" w:color="auto"/>
              <w:bottom w:val="nil"/>
              <w:right w:val="single" w:sz="4" w:space="0" w:color="auto"/>
            </w:tcBorders>
            <w:vAlign w:val="center"/>
            <w:hideMark/>
          </w:tcPr>
          <w:p w14:paraId="28F1589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- 19,576,752</w:t>
            </w:r>
          </w:p>
        </w:tc>
        <w:tc>
          <w:tcPr>
            <w:tcW w:w="1370" w:type="dxa"/>
            <w:tcBorders>
              <w:top w:val="nil"/>
              <w:left w:val="single" w:sz="4" w:space="0" w:color="auto"/>
              <w:bottom w:val="nil"/>
              <w:right w:val="nil"/>
            </w:tcBorders>
            <w:vAlign w:val="center"/>
            <w:hideMark/>
          </w:tcPr>
          <w:p w14:paraId="4DE0A9D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- 62.15</w:t>
            </w:r>
          </w:p>
        </w:tc>
      </w:tr>
      <w:tr w:rsidR="0076213A" w14:paraId="0150F979" w14:textId="77777777" w:rsidTr="00DC20D0">
        <w:trPr>
          <w:trHeight w:val="329"/>
        </w:trPr>
        <w:tc>
          <w:tcPr>
            <w:tcW w:w="3158" w:type="dxa"/>
            <w:tcBorders>
              <w:top w:val="nil"/>
              <w:left w:val="nil"/>
              <w:bottom w:val="nil"/>
              <w:right w:val="single" w:sz="4" w:space="0" w:color="auto"/>
            </w:tcBorders>
            <w:vAlign w:val="center"/>
            <w:hideMark/>
          </w:tcPr>
          <w:p w14:paraId="46FA7429"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11471E5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1,342,518,000</w:t>
            </w:r>
          </w:p>
        </w:tc>
        <w:tc>
          <w:tcPr>
            <w:tcW w:w="1844" w:type="dxa"/>
            <w:tcBorders>
              <w:top w:val="nil"/>
              <w:left w:val="single" w:sz="4" w:space="0" w:color="auto"/>
              <w:bottom w:val="nil"/>
              <w:right w:val="single" w:sz="4" w:space="0" w:color="auto"/>
            </w:tcBorders>
            <w:vAlign w:val="center"/>
            <w:hideMark/>
          </w:tcPr>
          <w:p w14:paraId="7062BF9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1,326,867,930</w:t>
            </w:r>
          </w:p>
        </w:tc>
        <w:tc>
          <w:tcPr>
            <w:tcW w:w="1956" w:type="dxa"/>
            <w:tcBorders>
              <w:top w:val="nil"/>
              <w:left w:val="single" w:sz="4" w:space="0" w:color="auto"/>
              <w:bottom w:val="nil"/>
              <w:right w:val="single" w:sz="4" w:space="0" w:color="auto"/>
            </w:tcBorders>
            <w:vAlign w:val="center"/>
            <w:hideMark/>
          </w:tcPr>
          <w:p w14:paraId="175D36F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E114D7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8D56B2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1,159,784,882</w:t>
            </w:r>
          </w:p>
        </w:tc>
        <w:tc>
          <w:tcPr>
            <w:tcW w:w="2018" w:type="dxa"/>
            <w:tcBorders>
              <w:top w:val="nil"/>
              <w:left w:val="single" w:sz="4" w:space="0" w:color="auto"/>
              <w:bottom w:val="nil"/>
              <w:right w:val="single" w:sz="4" w:space="0" w:color="auto"/>
            </w:tcBorders>
            <w:vAlign w:val="center"/>
            <w:hideMark/>
          </w:tcPr>
          <w:p w14:paraId="1E7C958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167,083,048</w:t>
            </w:r>
          </w:p>
        </w:tc>
        <w:tc>
          <w:tcPr>
            <w:tcW w:w="2260" w:type="dxa"/>
            <w:tcBorders>
              <w:top w:val="nil"/>
              <w:left w:val="single" w:sz="4" w:space="0" w:color="auto"/>
              <w:bottom w:val="nil"/>
              <w:right w:val="single" w:sz="4" w:space="0" w:color="auto"/>
            </w:tcBorders>
            <w:vAlign w:val="center"/>
            <w:hideMark/>
          </w:tcPr>
          <w:p w14:paraId="2C8043A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1,326,867,930</w:t>
            </w:r>
          </w:p>
        </w:tc>
        <w:tc>
          <w:tcPr>
            <w:tcW w:w="2261" w:type="dxa"/>
            <w:tcBorders>
              <w:top w:val="nil"/>
              <w:left w:val="single" w:sz="4" w:space="0" w:color="auto"/>
              <w:bottom w:val="nil"/>
              <w:right w:val="single" w:sz="4" w:space="0" w:color="auto"/>
            </w:tcBorders>
            <w:vAlign w:val="center"/>
            <w:hideMark/>
          </w:tcPr>
          <w:p w14:paraId="4FAFB2E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- 15,650,070</w:t>
            </w:r>
          </w:p>
        </w:tc>
        <w:tc>
          <w:tcPr>
            <w:tcW w:w="1370" w:type="dxa"/>
            <w:tcBorders>
              <w:top w:val="nil"/>
              <w:left w:val="single" w:sz="4" w:space="0" w:color="auto"/>
              <w:bottom w:val="nil"/>
              <w:right w:val="nil"/>
            </w:tcBorders>
            <w:vAlign w:val="center"/>
            <w:hideMark/>
          </w:tcPr>
          <w:p w14:paraId="226E6CC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- 1.17</w:t>
            </w:r>
          </w:p>
        </w:tc>
      </w:tr>
      <w:tr w:rsidR="0076213A" w14:paraId="252660DB" w14:textId="77777777" w:rsidTr="00DC20D0">
        <w:trPr>
          <w:trHeight w:val="329"/>
        </w:trPr>
        <w:tc>
          <w:tcPr>
            <w:tcW w:w="3158" w:type="dxa"/>
            <w:tcBorders>
              <w:top w:val="nil"/>
              <w:left w:val="nil"/>
              <w:bottom w:val="nil"/>
              <w:right w:val="single" w:sz="4" w:space="0" w:color="auto"/>
            </w:tcBorders>
            <w:vAlign w:val="center"/>
            <w:hideMark/>
          </w:tcPr>
          <w:p w14:paraId="1A7F5A3F"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22B5DAB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4,174,000</w:t>
            </w:r>
          </w:p>
        </w:tc>
        <w:tc>
          <w:tcPr>
            <w:tcW w:w="1844" w:type="dxa"/>
            <w:tcBorders>
              <w:top w:val="nil"/>
              <w:left w:val="single" w:sz="4" w:space="0" w:color="auto"/>
              <w:bottom w:val="nil"/>
              <w:right w:val="single" w:sz="4" w:space="0" w:color="auto"/>
            </w:tcBorders>
            <w:vAlign w:val="center"/>
            <w:hideMark/>
          </w:tcPr>
          <w:p w14:paraId="3594437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9,327,913</w:t>
            </w:r>
          </w:p>
        </w:tc>
        <w:tc>
          <w:tcPr>
            <w:tcW w:w="1956" w:type="dxa"/>
            <w:tcBorders>
              <w:top w:val="nil"/>
              <w:left w:val="single" w:sz="4" w:space="0" w:color="auto"/>
              <w:bottom w:val="nil"/>
              <w:right w:val="single" w:sz="4" w:space="0" w:color="auto"/>
            </w:tcBorders>
            <w:vAlign w:val="center"/>
            <w:hideMark/>
          </w:tcPr>
          <w:p w14:paraId="13ECBEB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C5CBD6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CDC0E1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9,327,913</w:t>
            </w:r>
          </w:p>
        </w:tc>
        <w:tc>
          <w:tcPr>
            <w:tcW w:w="2018" w:type="dxa"/>
            <w:tcBorders>
              <w:top w:val="nil"/>
              <w:left w:val="single" w:sz="4" w:space="0" w:color="auto"/>
              <w:bottom w:val="nil"/>
              <w:right w:val="single" w:sz="4" w:space="0" w:color="auto"/>
            </w:tcBorders>
            <w:vAlign w:val="center"/>
            <w:hideMark/>
          </w:tcPr>
          <w:p w14:paraId="711535D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5BF366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9,327,913</w:t>
            </w:r>
          </w:p>
        </w:tc>
        <w:tc>
          <w:tcPr>
            <w:tcW w:w="2261" w:type="dxa"/>
            <w:tcBorders>
              <w:top w:val="nil"/>
              <w:left w:val="single" w:sz="4" w:space="0" w:color="auto"/>
              <w:bottom w:val="nil"/>
              <w:right w:val="single" w:sz="4" w:space="0" w:color="auto"/>
            </w:tcBorders>
            <w:vAlign w:val="center"/>
            <w:hideMark/>
          </w:tcPr>
          <w:p w14:paraId="2396B10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5,153,913</w:t>
            </w:r>
          </w:p>
        </w:tc>
        <w:tc>
          <w:tcPr>
            <w:tcW w:w="1370" w:type="dxa"/>
            <w:tcBorders>
              <w:top w:val="nil"/>
              <w:left w:val="single" w:sz="4" w:space="0" w:color="auto"/>
              <w:bottom w:val="nil"/>
              <w:right w:val="nil"/>
            </w:tcBorders>
            <w:vAlign w:val="center"/>
            <w:hideMark/>
          </w:tcPr>
          <w:p w14:paraId="67117E4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123.48</w:t>
            </w:r>
          </w:p>
        </w:tc>
      </w:tr>
      <w:tr w:rsidR="0076213A" w14:paraId="5CFCE17F" w14:textId="77777777" w:rsidTr="00DC20D0">
        <w:trPr>
          <w:trHeight w:val="329"/>
        </w:trPr>
        <w:tc>
          <w:tcPr>
            <w:tcW w:w="3158" w:type="dxa"/>
            <w:tcBorders>
              <w:top w:val="nil"/>
              <w:left w:val="nil"/>
              <w:bottom w:val="single" w:sz="4" w:space="0" w:color="auto"/>
              <w:right w:val="single" w:sz="4" w:space="0" w:color="auto"/>
            </w:tcBorders>
            <w:vAlign w:val="center"/>
            <w:hideMark/>
          </w:tcPr>
          <w:p w14:paraId="4C5E7D1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5FF1926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119,000</w:t>
            </w:r>
          </w:p>
        </w:tc>
        <w:tc>
          <w:tcPr>
            <w:tcW w:w="1844" w:type="dxa"/>
            <w:tcBorders>
              <w:top w:val="nil"/>
              <w:left w:val="single" w:sz="4" w:space="0" w:color="auto"/>
              <w:bottom w:val="single" w:sz="4" w:space="0" w:color="auto"/>
              <w:right w:val="single" w:sz="4" w:space="0" w:color="auto"/>
            </w:tcBorders>
            <w:vAlign w:val="center"/>
            <w:hideMark/>
          </w:tcPr>
          <w:p w14:paraId="518B4CD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1,135,206</w:t>
            </w:r>
          </w:p>
        </w:tc>
        <w:tc>
          <w:tcPr>
            <w:tcW w:w="1956" w:type="dxa"/>
            <w:tcBorders>
              <w:top w:val="nil"/>
              <w:left w:val="single" w:sz="4" w:space="0" w:color="auto"/>
              <w:bottom w:val="single" w:sz="4" w:space="0" w:color="auto"/>
              <w:right w:val="single" w:sz="4" w:space="0" w:color="auto"/>
            </w:tcBorders>
            <w:vAlign w:val="center"/>
            <w:hideMark/>
          </w:tcPr>
          <w:p w14:paraId="680FCDD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4159777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2049FF4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1,135,206</w:t>
            </w:r>
          </w:p>
        </w:tc>
        <w:tc>
          <w:tcPr>
            <w:tcW w:w="2018" w:type="dxa"/>
            <w:tcBorders>
              <w:top w:val="nil"/>
              <w:left w:val="single" w:sz="4" w:space="0" w:color="auto"/>
              <w:bottom w:val="single" w:sz="4" w:space="0" w:color="auto"/>
              <w:right w:val="single" w:sz="4" w:space="0" w:color="auto"/>
            </w:tcBorders>
            <w:vAlign w:val="center"/>
            <w:hideMark/>
          </w:tcPr>
          <w:p w14:paraId="51D427B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5304127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1,135,206</w:t>
            </w:r>
          </w:p>
        </w:tc>
        <w:tc>
          <w:tcPr>
            <w:tcW w:w="2261" w:type="dxa"/>
            <w:tcBorders>
              <w:top w:val="nil"/>
              <w:left w:val="single" w:sz="4" w:space="0" w:color="auto"/>
              <w:bottom w:val="single" w:sz="4" w:space="0" w:color="auto"/>
              <w:right w:val="single" w:sz="4" w:space="0" w:color="auto"/>
            </w:tcBorders>
            <w:vAlign w:val="center"/>
            <w:hideMark/>
          </w:tcPr>
          <w:p w14:paraId="5E450C3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1,016,206</w:t>
            </w:r>
          </w:p>
        </w:tc>
        <w:tc>
          <w:tcPr>
            <w:tcW w:w="1370" w:type="dxa"/>
            <w:tcBorders>
              <w:top w:val="nil"/>
              <w:left w:val="single" w:sz="4" w:space="0" w:color="auto"/>
              <w:bottom w:val="single" w:sz="4" w:space="0" w:color="auto"/>
              <w:right w:val="nil"/>
            </w:tcBorders>
            <w:vAlign w:val="center"/>
            <w:hideMark/>
          </w:tcPr>
          <w:p w14:paraId="19F166A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853.95</w:t>
            </w:r>
          </w:p>
        </w:tc>
      </w:tr>
      <w:tr w:rsidR="0076213A" w14:paraId="670D3259" w14:textId="77777777" w:rsidTr="00332C52">
        <w:trPr>
          <w:trHeight w:val="312"/>
        </w:trPr>
        <w:tc>
          <w:tcPr>
            <w:tcW w:w="3158" w:type="dxa"/>
            <w:tcBorders>
              <w:top w:val="single" w:sz="4" w:space="0" w:color="auto"/>
              <w:left w:val="nil"/>
              <w:bottom w:val="nil"/>
              <w:right w:val="single" w:sz="4" w:space="0" w:color="auto"/>
            </w:tcBorders>
            <w:vAlign w:val="center"/>
            <w:hideMark/>
          </w:tcPr>
          <w:p w14:paraId="6C63BF7E" w14:textId="77777777" w:rsidR="0076213A" w:rsidRDefault="0076213A" w:rsidP="00DC20D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lastRenderedPageBreak/>
              <w:t>大地工程處</w:t>
            </w:r>
          </w:p>
        </w:tc>
        <w:tc>
          <w:tcPr>
            <w:tcW w:w="1956" w:type="dxa"/>
            <w:tcBorders>
              <w:top w:val="single" w:sz="4" w:space="0" w:color="auto"/>
              <w:left w:val="single" w:sz="4" w:space="0" w:color="auto"/>
              <w:bottom w:val="nil"/>
              <w:right w:val="single" w:sz="4" w:space="0" w:color="auto"/>
            </w:tcBorders>
            <w:vAlign w:val="center"/>
            <w:hideMark/>
          </w:tcPr>
          <w:p w14:paraId="49B6365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44,529,000</w:t>
            </w:r>
          </w:p>
        </w:tc>
        <w:tc>
          <w:tcPr>
            <w:tcW w:w="1844" w:type="dxa"/>
            <w:tcBorders>
              <w:top w:val="single" w:sz="4" w:space="0" w:color="auto"/>
              <w:left w:val="single" w:sz="4" w:space="0" w:color="auto"/>
              <w:bottom w:val="nil"/>
              <w:right w:val="single" w:sz="4" w:space="0" w:color="auto"/>
            </w:tcBorders>
            <w:vAlign w:val="center"/>
            <w:hideMark/>
          </w:tcPr>
          <w:p w14:paraId="6E5075B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71,799,890</w:t>
            </w:r>
          </w:p>
        </w:tc>
        <w:tc>
          <w:tcPr>
            <w:tcW w:w="1956" w:type="dxa"/>
            <w:tcBorders>
              <w:top w:val="single" w:sz="4" w:space="0" w:color="auto"/>
              <w:left w:val="single" w:sz="4" w:space="0" w:color="auto"/>
              <w:bottom w:val="nil"/>
              <w:right w:val="single" w:sz="4" w:space="0" w:color="auto"/>
            </w:tcBorders>
            <w:vAlign w:val="center"/>
            <w:hideMark/>
          </w:tcPr>
          <w:p w14:paraId="1FC09E7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w:t>
            </w:r>
          </w:p>
        </w:tc>
        <w:tc>
          <w:tcPr>
            <w:tcW w:w="1997" w:type="dxa"/>
            <w:tcBorders>
              <w:top w:val="single" w:sz="4" w:space="0" w:color="auto"/>
              <w:left w:val="single" w:sz="4" w:space="0" w:color="auto"/>
              <w:bottom w:val="nil"/>
              <w:right w:val="single" w:sz="4" w:space="0" w:color="auto"/>
            </w:tcBorders>
            <w:vAlign w:val="center"/>
            <w:hideMark/>
          </w:tcPr>
          <w:p w14:paraId="3B8CCD1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w:t>
            </w:r>
          </w:p>
        </w:tc>
        <w:tc>
          <w:tcPr>
            <w:tcW w:w="2017" w:type="dxa"/>
            <w:tcBorders>
              <w:top w:val="single" w:sz="4" w:space="0" w:color="auto"/>
              <w:left w:val="single" w:sz="4" w:space="0" w:color="auto"/>
              <w:bottom w:val="nil"/>
              <w:right w:val="single" w:sz="4" w:space="0" w:color="auto"/>
            </w:tcBorders>
            <w:vAlign w:val="center"/>
            <w:hideMark/>
          </w:tcPr>
          <w:p w14:paraId="23A4E79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71,731,886</w:t>
            </w:r>
          </w:p>
        </w:tc>
        <w:tc>
          <w:tcPr>
            <w:tcW w:w="2018" w:type="dxa"/>
            <w:tcBorders>
              <w:top w:val="single" w:sz="4" w:space="0" w:color="auto"/>
              <w:left w:val="single" w:sz="4" w:space="0" w:color="auto"/>
              <w:bottom w:val="nil"/>
              <w:right w:val="single" w:sz="4" w:space="0" w:color="auto"/>
            </w:tcBorders>
            <w:vAlign w:val="center"/>
            <w:hideMark/>
          </w:tcPr>
          <w:p w14:paraId="0855457B"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68,004</w:t>
            </w:r>
          </w:p>
        </w:tc>
        <w:tc>
          <w:tcPr>
            <w:tcW w:w="2260" w:type="dxa"/>
            <w:tcBorders>
              <w:top w:val="single" w:sz="4" w:space="0" w:color="auto"/>
              <w:left w:val="single" w:sz="4" w:space="0" w:color="auto"/>
              <w:bottom w:val="nil"/>
              <w:right w:val="single" w:sz="4" w:space="0" w:color="auto"/>
            </w:tcBorders>
            <w:vAlign w:val="center"/>
            <w:hideMark/>
          </w:tcPr>
          <w:p w14:paraId="4A5726F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71,799,890</w:t>
            </w:r>
          </w:p>
        </w:tc>
        <w:tc>
          <w:tcPr>
            <w:tcW w:w="2261" w:type="dxa"/>
            <w:tcBorders>
              <w:top w:val="single" w:sz="4" w:space="0" w:color="auto"/>
              <w:left w:val="single" w:sz="4" w:space="0" w:color="auto"/>
              <w:bottom w:val="nil"/>
              <w:right w:val="single" w:sz="4" w:space="0" w:color="auto"/>
            </w:tcBorders>
            <w:vAlign w:val="center"/>
            <w:hideMark/>
          </w:tcPr>
          <w:p w14:paraId="0C7DF2A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27,270,890</w:t>
            </w:r>
          </w:p>
        </w:tc>
        <w:tc>
          <w:tcPr>
            <w:tcW w:w="1370" w:type="dxa"/>
            <w:tcBorders>
              <w:top w:val="single" w:sz="4" w:space="0" w:color="auto"/>
              <w:left w:val="single" w:sz="4" w:space="0" w:color="auto"/>
              <w:bottom w:val="nil"/>
              <w:right w:val="nil"/>
            </w:tcBorders>
            <w:vAlign w:val="center"/>
            <w:hideMark/>
          </w:tcPr>
          <w:p w14:paraId="56D290E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677B4">
              <w:rPr>
                <w:rFonts w:ascii="新細明體" w:eastAsia="新細明體" w:hAnsi="新細明體" w:hint="eastAsia"/>
                <w:noProof/>
                <w:sz w:val="20"/>
              </w:rPr>
              <w:t>61.24</w:t>
            </w:r>
          </w:p>
        </w:tc>
      </w:tr>
      <w:tr w:rsidR="0076213A" w14:paraId="2D43B604" w14:textId="77777777" w:rsidTr="0076213A">
        <w:trPr>
          <w:trHeight w:val="312"/>
        </w:trPr>
        <w:tc>
          <w:tcPr>
            <w:tcW w:w="3158" w:type="dxa"/>
            <w:tcBorders>
              <w:top w:val="nil"/>
              <w:left w:val="nil"/>
              <w:bottom w:val="nil"/>
              <w:right w:val="single" w:sz="4" w:space="0" w:color="auto"/>
            </w:tcBorders>
            <w:vAlign w:val="center"/>
            <w:hideMark/>
          </w:tcPr>
          <w:p w14:paraId="00517107"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4F69D43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6,270,000</w:t>
            </w:r>
          </w:p>
        </w:tc>
        <w:tc>
          <w:tcPr>
            <w:tcW w:w="1844" w:type="dxa"/>
            <w:tcBorders>
              <w:top w:val="nil"/>
              <w:left w:val="single" w:sz="4" w:space="0" w:color="auto"/>
              <w:bottom w:val="nil"/>
              <w:right w:val="single" w:sz="4" w:space="0" w:color="auto"/>
            </w:tcBorders>
            <w:vAlign w:val="center"/>
            <w:hideMark/>
          </w:tcPr>
          <w:p w14:paraId="29FEFE1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5,958,141</w:t>
            </w:r>
          </w:p>
        </w:tc>
        <w:tc>
          <w:tcPr>
            <w:tcW w:w="1956" w:type="dxa"/>
            <w:tcBorders>
              <w:top w:val="nil"/>
              <w:left w:val="single" w:sz="4" w:space="0" w:color="auto"/>
              <w:bottom w:val="nil"/>
              <w:right w:val="single" w:sz="4" w:space="0" w:color="auto"/>
            </w:tcBorders>
            <w:vAlign w:val="center"/>
            <w:hideMark/>
          </w:tcPr>
          <w:p w14:paraId="3665FAB1"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14F1F5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371E13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5,948,141</w:t>
            </w:r>
          </w:p>
        </w:tc>
        <w:tc>
          <w:tcPr>
            <w:tcW w:w="2018" w:type="dxa"/>
            <w:tcBorders>
              <w:top w:val="nil"/>
              <w:left w:val="single" w:sz="4" w:space="0" w:color="auto"/>
              <w:bottom w:val="nil"/>
              <w:right w:val="single" w:sz="4" w:space="0" w:color="auto"/>
            </w:tcBorders>
            <w:vAlign w:val="center"/>
            <w:hideMark/>
          </w:tcPr>
          <w:p w14:paraId="52D9AC9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10,000</w:t>
            </w:r>
          </w:p>
        </w:tc>
        <w:tc>
          <w:tcPr>
            <w:tcW w:w="2260" w:type="dxa"/>
            <w:tcBorders>
              <w:top w:val="nil"/>
              <w:left w:val="single" w:sz="4" w:space="0" w:color="auto"/>
              <w:bottom w:val="nil"/>
              <w:right w:val="single" w:sz="4" w:space="0" w:color="auto"/>
            </w:tcBorders>
            <w:vAlign w:val="center"/>
            <w:hideMark/>
          </w:tcPr>
          <w:p w14:paraId="03BEBEE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5,958,141</w:t>
            </w:r>
          </w:p>
        </w:tc>
        <w:tc>
          <w:tcPr>
            <w:tcW w:w="2261" w:type="dxa"/>
            <w:tcBorders>
              <w:top w:val="nil"/>
              <w:left w:val="single" w:sz="4" w:space="0" w:color="auto"/>
              <w:bottom w:val="nil"/>
              <w:right w:val="single" w:sz="4" w:space="0" w:color="auto"/>
            </w:tcBorders>
            <w:vAlign w:val="center"/>
            <w:hideMark/>
          </w:tcPr>
          <w:p w14:paraId="47AD5CA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- 311,859</w:t>
            </w:r>
          </w:p>
        </w:tc>
        <w:tc>
          <w:tcPr>
            <w:tcW w:w="1370" w:type="dxa"/>
            <w:tcBorders>
              <w:top w:val="nil"/>
              <w:left w:val="single" w:sz="4" w:space="0" w:color="auto"/>
              <w:bottom w:val="nil"/>
              <w:right w:val="nil"/>
            </w:tcBorders>
            <w:vAlign w:val="center"/>
            <w:hideMark/>
          </w:tcPr>
          <w:p w14:paraId="60C9801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- 4.97</w:t>
            </w:r>
          </w:p>
        </w:tc>
      </w:tr>
      <w:tr w:rsidR="0076213A" w14:paraId="52637DFE" w14:textId="77777777" w:rsidTr="0076213A">
        <w:trPr>
          <w:trHeight w:val="312"/>
        </w:trPr>
        <w:tc>
          <w:tcPr>
            <w:tcW w:w="3158" w:type="dxa"/>
            <w:tcBorders>
              <w:top w:val="nil"/>
              <w:left w:val="nil"/>
              <w:bottom w:val="nil"/>
              <w:right w:val="single" w:sz="4" w:space="0" w:color="auto"/>
            </w:tcBorders>
            <w:vAlign w:val="center"/>
            <w:hideMark/>
          </w:tcPr>
          <w:p w14:paraId="19AA921E"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3FB45A7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3,950,000</w:t>
            </w:r>
          </w:p>
        </w:tc>
        <w:tc>
          <w:tcPr>
            <w:tcW w:w="1844" w:type="dxa"/>
            <w:tcBorders>
              <w:top w:val="nil"/>
              <w:left w:val="single" w:sz="4" w:space="0" w:color="auto"/>
              <w:bottom w:val="nil"/>
              <w:right w:val="single" w:sz="4" w:space="0" w:color="auto"/>
            </w:tcBorders>
            <w:vAlign w:val="center"/>
            <w:hideMark/>
          </w:tcPr>
          <w:p w14:paraId="05008C9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4,047,400</w:t>
            </w:r>
          </w:p>
        </w:tc>
        <w:tc>
          <w:tcPr>
            <w:tcW w:w="1956" w:type="dxa"/>
            <w:tcBorders>
              <w:top w:val="nil"/>
              <w:left w:val="single" w:sz="4" w:space="0" w:color="auto"/>
              <w:bottom w:val="nil"/>
              <w:right w:val="single" w:sz="4" w:space="0" w:color="auto"/>
            </w:tcBorders>
            <w:vAlign w:val="center"/>
            <w:hideMark/>
          </w:tcPr>
          <w:p w14:paraId="011D1C4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4D35AF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B566B6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4,047,400</w:t>
            </w:r>
          </w:p>
        </w:tc>
        <w:tc>
          <w:tcPr>
            <w:tcW w:w="2018" w:type="dxa"/>
            <w:tcBorders>
              <w:top w:val="nil"/>
              <w:left w:val="single" w:sz="4" w:space="0" w:color="auto"/>
              <w:bottom w:val="nil"/>
              <w:right w:val="single" w:sz="4" w:space="0" w:color="auto"/>
            </w:tcBorders>
            <w:vAlign w:val="center"/>
            <w:hideMark/>
          </w:tcPr>
          <w:p w14:paraId="4D6375BB"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BA877E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4,047,400</w:t>
            </w:r>
          </w:p>
        </w:tc>
        <w:tc>
          <w:tcPr>
            <w:tcW w:w="2261" w:type="dxa"/>
            <w:tcBorders>
              <w:top w:val="nil"/>
              <w:left w:val="single" w:sz="4" w:space="0" w:color="auto"/>
              <w:bottom w:val="nil"/>
              <w:right w:val="single" w:sz="4" w:space="0" w:color="auto"/>
            </w:tcBorders>
            <w:vAlign w:val="center"/>
            <w:hideMark/>
          </w:tcPr>
          <w:p w14:paraId="090D95A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97,400</w:t>
            </w:r>
          </w:p>
        </w:tc>
        <w:tc>
          <w:tcPr>
            <w:tcW w:w="1370" w:type="dxa"/>
            <w:tcBorders>
              <w:top w:val="nil"/>
              <w:left w:val="single" w:sz="4" w:space="0" w:color="auto"/>
              <w:bottom w:val="nil"/>
              <w:right w:val="nil"/>
            </w:tcBorders>
            <w:vAlign w:val="center"/>
            <w:hideMark/>
          </w:tcPr>
          <w:p w14:paraId="6932869F"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2.47</w:t>
            </w:r>
          </w:p>
        </w:tc>
      </w:tr>
      <w:tr w:rsidR="0076213A" w14:paraId="7C1D9E0B" w14:textId="77777777" w:rsidTr="0076213A">
        <w:trPr>
          <w:trHeight w:val="312"/>
        </w:trPr>
        <w:tc>
          <w:tcPr>
            <w:tcW w:w="3158" w:type="dxa"/>
            <w:tcBorders>
              <w:top w:val="nil"/>
              <w:left w:val="nil"/>
              <w:bottom w:val="nil"/>
              <w:right w:val="single" w:sz="4" w:space="0" w:color="auto"/>
            </w:tcBorders>
            <w:vAlign w:val="center"/>
            <w:hideMark/>
          </w:tcPr>
          <w:p w14:paraId="4DE55942"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29E069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27,103,000</w:t>
            </w:r>
          </w:p>
        </w:tc>
        <w:tc>
          <w:tcPr>
            <w:tcW w:w="1844" w:type="dxa"/>
            <w:tcBorders>
              <w:top w:val="nil"/>
              <w:left w:val="single" w:sz="4" w:space="0" w:color="auto"/>
              <w:bottom w:val="nil"/>
              <w:right w:val="single" w:sz="4" w:space="0" w:color="auto"/>
            </w:tcBorders>
            <w:vAlign w:val="center"/>
            <w:hideMark/>
          </w:tcPr>
          <w:p w14:paraId="337022A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53,559,694</w:t>
            </w:r>
          </w:p>
        </w:tc>
        <w:tc>
          <w:tcPr>
            <w:tcW w:w="1956" w:type="dxa"/>
            <w:tcBorders>
              <w:top w:val="nil"/>
              <w:left w:val="single" w:sz="4" w:space="0" w:color="auto"/>
              <w:bottom w:val="nil"/>
              <w:right w:val="single" w:sz="4" w:space="0" w:color="auto"/>
            </w:tcBorders>
            <w:vAlign w:val="center"/>
            <w:hideMark/>
          </w:tcPr>
          <w:p w14:paraId="6FEF33D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6A5B08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D710B3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53,501,690</w:t>
            </w:r>
          </w:p>
        </w:tc>
        <w:tc>
          <w:tcPr>
            <w:tcW w:w="2018" w:type="dxa"/>
            <w:tcBorders>
              <w:top w:val="nil"/>
              <w:left w:val="single" w:sz="4" w:space="0" w:color="auto"/>
              <w:bottom w:val="nil"/>
              <w:right w:val="single" w:sz="4" w:space="0" w:color="auto"/>
            </w:tcBorders>
            <w:vAlign w:val="center"/>
            <w:hideMark/>
          </w:tcPr>
          <w:p w14:paraId="54C852B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58,004</w:t>
            </w:r>
          </w:p>
        </w:tc>
        <w:tc>
          <w:tcPr>
            <w:tcW w:w="2260" w:type="dxa"/>
            <w:tcBorders>
              <w:top w:val="nil"/>
              <w:left w:val="single" w:sz="4" w:space="0" w:color="auto"/>
              <w:bottom w:val="nil"/>
              <w:right w:val="single" w:sz="4" w:space="0" w:color="auto"/>
            </w:tcBorders>
            <w:vAlign w:val="center"/>
            <w:hideMark/>
          </w:tcPr>
          <w:p w14:paraId="241900A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53,559,694</w:t>
            </w:r>
          </w:p>
        </w:tc>
        <w:tc>
          <w:tcPr>
            <w:tcW w:w="2261" w:type="dxa"/>
            <w:tcBorders>
              <w:top w:val="nil"/>
              <w:left w:val="single" w:sz="4" w:space="0" w:color="auto"/>
              <w:bottom w:val="nil"/>
              <w:right w:val="single" w:sz="4" w:space="0" w:color="auto"/>
            </w:tcBorders>
            <w:vAlign w:val="center"/>
            <w:hideMark/>
          </w:tcPr>
          <w:p w14:paraId="6E3A006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26,456,694</w:t>
            </w:r>
          </w:p>
        </w:tc>
        <w:tc>
          <w:tcPr>
            <w:tcW w:w="1370" w:type="dxa"/>
            <w:tcBorders>
              <w:top w:val="nil"/>
              <w:left w:val="single" w:sz="4" w:space="0" w:color="auto"/>
              <w:bottom w:val="nil"/>
              <w:right w:val="nil"/>
            </w:tcBorders>
            <w:vAlign w:val="center"/>
            <w:hideMark/>
          </w:tcPr>
          <w:p w14:paraId="422E0FB6"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97.62</w:t>
            </w:r>
          </w:p>
        </w:tc>
      </w:tr>
      <w:tr w:rsidR="0076213A" w14:paraId="1344630A" w14:textId="77777777" w:rsidTr="0076213A">
        <w:trPr>
          <w:trHeight w:val="312"/>
        </w:trPr>
        <w:tc>
          <w:tcPr>
            <w:tcW w:w="3158" w:type="dxa"/>
            <w:tcBorders>
              <w:top w:val="nil"/>
              <w:left w:val="nil"/>
              <w:bottom w:val="nil"/>
              <w:right w:val="single" w:sz="4" w:space="0" w:color="auto"/>
            </w:tcBorders>
            <w:vAlign w:val="center"/>
            <w:hideMark/>
          </w:tcPr>
          <w:p w14:paraId="1744FF8A"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4D0C083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3,656,000</w:t>
            </w:r>
          </w:p>
        </w:tc>
        <w:tc>
          <w:tcPr>
            <w:tcW w:w="1844" w:type="dxa"/>
            <w:tcBorders>
              <w:top w:val="nil"/>
              <w:left w:val="single" w:sz="4" w:space="0" w:color="auto"/>
              <w:bottom w:val="nil"/>
              <w:right w:val="single" w:sz="4" w:space="0" w:color="auto"/>
            </w:tcBorders>
            <w:vAlign w:val="center"/>
            <w:hideMark/>
          </w:tcPr>
          <w:p w14:paraId="61A3A02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3,656,000</w:t>
            </w:r>
          </w:p>
        </w:tc>
        <w:tc>
          <w:tcPr>
            <w:tcW w:w="1956" w:type="dxa"/>
            <w:tcBorders>
              <w:top w:val="nil"/>
              <w:left w:val="single" w:sz="4" w:space="0" w:color="auto"/>
              <w:bottom w:val="nil"/>
              <w:right w:val="single" w:sz="4" w:space="0" w:color="auto"/>
            </w:tcBorders>
            <w:vAlign w:val="center"/>
            <w:hideMark/>
          </w:tcPr>
          <w:p w14:paraId="5D43321C"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5E63C60"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CA737C5"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3,656,000</w:t>
            </w:r>
          </w:p>
        </w:tc>
        <w:tc>
          <w:tcPr>
            <w:tcW w:w="2018" w:type="dxa"/>
            <w:tcBorders>
              <w:top w:val="nil"/>
              <w:left w:val="single" w:sz="4" w:space="0" w:color="auto"/>
              <w:bottom w:val="nil"/>
              <w:right w:val="single" w:sz="4" w:space="0" w:color="auto"/>
            </w:tcBorders>
            <w:vAlign w:val="center"/>
            <w:hideMark/>
          </w:tcPr>
          <w:p w14:paraId="56135502"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EB122C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3,656,000</w:t>
            </w:r>
          </w:p>
        </w:tc>
        <w:tc>
          <w:tcPr>
            <w:tcW w:w="2261" w:type="dxa"/>
            <w:tcBorders>
              <w:top w:val="nil"/>
              <w:left w:val="single" w:sz="4" w:space="0" w:color="auto"/>
              <w:bottom w:val="nil"/>
              <w:right w:val="single" w:sz="4" w:space="0" w:color="auto"/>
            </w:tcBorders>
            <w:vAlign w:val="center"/>
            <w:hideMark/>
          </w:tcPr>
          <w:p w14:paraId="2C8F8867"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370" w:type="dxa"/>
            <w:tcBorders>
              <w:top w:val="nil"/>
              <w:left w:val="single" w:sz="4" w:space="0" w:color="auto"/>
              <w:bottom w:val="nil"/>
              <w:right w:val="nil"/>
            </w:tcBorders>
            <w:vAlign w:val="center"/>
            <w:hideMark/>
          </w:tcPr>
          <w:p w14:paraId="1970B10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r>
      <w:tr w:rsidR="0076213A" w14:paraId="182A43AB" w14:textId="77777777" w:rsidTr="0076213A">
        <w:trPr>
          <w:trHeight w:val="312"/>
        </w:trPr>
        <w:tc>
          <w:tcPr>
            <w:tcW w:w="3158" w:type="dxa"/>
            <w:tcBorders>
              <w:top w:val="nil"/>
              <w:left w:val="nil"/>
              <w:bottom w:val="single" w:sz="4" w:space="0" w:color="auto"/>
              <w:right w:val="single" w:sz="4" w:space="0" w:color="auto"/>
            </w:tcBorders>
            <w:vAlign w:val="center"/>
            <w:hideMark/>
          </w:tcPr>
          <w:p w14:paraId="4198360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075D514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3,550,000</w:t>
            </w:r>
          </w:p>
        </w:tc>
        <w:tc>
          <w:tcPr>
            <w:tcW w:w="1844" w:type="dxa"/>
            <w:tcBorders>
              <w:top w:val="nil"/>
              <w:left w:val="single" w:sz="4" w:space="0" w:color="auto"/>
              <w:bottom w:val="single" w:sz="4" w:space="0" w:color="auto"/>
              <w:right w:val="single" w:sz="4" w:space="0" w:color="auto"/>
            </w:tcBorders>
            <w:vAlign w:val="center"/>
            <w:hideMark/>
          </w:tcPr>
          <w:p w14:paraId="22040D7A"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4,578,655</w:t>
            </w:r>
          </w:p>
        </w:tc>
        <w:tc>
          <w:tcPr>
            <w:tcW w:w="1956" w:type="dxa"/>
            <w:tcBorders>
              <w:top w:val="nil"/>
              <w:left w:val="single" w:sz="4" w:space="0" w:color="auto"/>
              <w:bottom w:val="single" w:sz="4" w:space="0" w:color="auto"/>
              <w:right w:val="single" w:sz="4" w:space="0" w:color="auto"/>
            </w:tcBorders>
            <w:vAlign w:val="center"/>
            <w:hideMark/>
          </w:tcPr>
          <w:p w14:paraId="1085BE64"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75E5B739"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08B30F0E"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4,578,655</w:t>
            </w:r>
          </w:p>
        </w:tc>
        <w:tc>
          <w:tcPr>
            <w:tcW w:w="2018" w:type="dxa"/>
            <w:tcBorders>
              <w:top w:val="nil"/>
              <w:left w:val="single" w:sz="4" w:space="0" w:color="auto"/>
              <w:bottom w:val="single" w:sz="4" w:space="0" w:color="auto"/>
              <w:right w:val="single" w:sz="4" w:space="0" w:color="auto"/>
            </w:tcBorders>
            <w:vAlign w:val="center"/>
            <w:hideMark/>
          </w:tcPr>
          <w:p w14:paraId="58553D9D"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59298C5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4,578,655</w:t>
            </w:r>
          </w:p>
        </w:tc>
        <w:tc>
          <w:tcPr>
            <w:tcW w:w="2261" w:type="dxa"/>
            <w:tcBorders>
              <w:top w:val="nil"/>
              <w:left w:val="single" w:sz="4" w:space="0" w:color="auto"/>
              <w:bottom w:val="single" w:sz="4" w:space="0" w:color="auto"/>
              <w:right w:val="single" w:sz="4" w:space="0" w:color="auto"/>
            </w:tcBorders>
            <w:vAlign w:val="center"/>
            <w:hideMark/>
          </w:tcPr>
          <w:p w14:paraId="29FA03C8"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1,028,655</w:t>
            </w:r>
          </w:p>
        </w:tc>
        <w:tc>
          <w:tcPr>
            <w:tcW w:w="1370" w:type="dxa"/>
            <w:tcBorders>
              <w:top w:val="nil"/>
              <w:left w:val="single" w:sz="4" w:space="0" w:color="auto"/>
              <w:bottom w:val="single" w:sz="4" w:space="0" w:color="auto"/>
              <w:right w:val="nil"/>
            </w:tcBorders>
            <w:vAlign w:val="center"/>
            <w:hideMark/>
          </w:tcPr>
          <w:p w14:paraId="776FD423" w14:textId="77777777" w:rsidR="0076213A" w:rsidRPr="004677B4"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677B4">
              <w:rPr>
                <w:rFonts w:ascii="新細明體" w:eastAsia="新細明體" w:hAnsi="新細明體" w:hint="eastAsia"/>
                <w:b w:val="0"/>
                <w:noProof/>
                <w:sz w:val="20"/>
              </w:rPr>
              <w:t>28.98</w:t>
            </w:r>
          </w:p>
        </w:tc>
      </w:tr>
    </w:tbl>
    <w:p w14:paraId="2872C1D4" w14:textId="77777777" w:rsidR="0076213A" w:rsidRDefault="0076213A" w:rsidP="0076213A">
      <w:pPr>
        <w:pStyle w:val="a7"/>
        <w:spacing w:beforeLines="0" w:before="0" w:afterLines="0" w:after="0" w:line="240" w:lineRule="exact"/>
        <w:ind w:leftChars="0" w:left="0" w:rightChars="50" w:right="80" w:firstLineChars="0" w:firstLine="0"/>
        <w:rPr>
          <w:b w:val="0"/>
          <w:bCs w:val="0"/>
          <w:szCs w:val="28"/>
        </w:rPr>
      </w:pPr>
    </w:p>
    <w:p w14:paraId="55829929" w14:textId="77777777" w:rsidR="0076213A" w:rsidRDefault="0076213A" w:rsidP="00861F03">
      <w:pPr>
        <w:pStyle w:val="a8"/>
        <w:tabs>
          <w:tab w:val="right" w:pos="10800"/>
        </w:tabs>
        <w:spacing w:line="440" w:lineRule="exact"/>
        <w:ind w:leftChars="0" w:left="958" w:right="176"/>
        <w:jc w:val="both"/>
        <w:rPr>
          <w:rFonts w:ascii="標楷體" w:eastAsia="標楷體" w:hAnsi="標楷體"/>
        </w:rPr>
      </w:pPr>
      <w:r>
        <w:rPr>
          <w:rFonts w:ascii="標楷體" w:eastAsia="標楷體" w:hAnsi="標楷體" w:hint="eastAsia"/>
        </w:rPr>
        <w:t>2. 以前年度部分</w:t>
      </w:r>
    </w:p>
    <w:p w14:paraId="0E3AAE1D" w14:textId="77777777" w:rsidR="0076213A" w:rsidRDefault="0076213A" w:rsidP="0076213A">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6213A" w14:paraId="7814BC2C" w14:textId="77777777" w:rsidTr="0076213A">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7C363771" w14:textId="77777777" w:rsidR="0076213A" w:rsidRPr="0076213A" w:rsidRDefault="0076213A" w:rsidP="0076213A">
            <w:pPr>
              <w:pStyle w:val="11"/>
              <w:spacing w:line="240" w:lineRule="auto"/>
              <w:jc w:val="center"/>
              <w:rPr>
                <w:noProof/>
                <w:sz w:val="20"/>
              </w:rPr>
            </w:pPr>
            <w:r w:rsidRPr="0076213A">
              <w:rPr>
                <w:rFonts w:hint="eastAsia"/>
                <w:noProof/>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46F9F0FF"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7D9F45B8"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624290F0"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2EBF3303"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決算審定數</w:t>
            </w:r>
          </w:p>
        </w:tc>
      </w:tr>
      <w:tr w:rsidR="0076213A" w14:paraId="6770D04D" w14:textId="77777777" w:rsidTr="0076213A">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4E83EC21" w14:textId="77777777" w:rsidR="0076213A" w:rsidRDefault="0076213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06897A" w14:textId="77777777" w:rsidR="0076213A" w:rsidRDefault="0076213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D4DED8" w14:textId="77777777" w:rsidR="0076213A" w:rsidRDefault="0076213A">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0875CFED"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2AB66734"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32A200E5"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0C092437"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55BF0F59"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1DBC9A1B"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應收保留數</w:t>
            </w:r>
          </w:p>
        </w:tc>
      </w:tr>
      <w:tr w:rsidR="0076213A" w14:paraId="6648350C" w14:textId="77777777" w:rsidTr="0076213A">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6DF419A6" w14:textId="77777777" w:rsidR="0076213A" w:rsidRDefault="0076213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88E2ED" w14:textId="77777777" w:rsidR="0076213A" w:rsidRDefault="0076213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766E0C" w14:textId="77777777" w:rsidR="0076213A" w:rsidRDefault="0076213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6894EE" w14:textId="77777777" w:rsidR="0076213A" w:rsidRDefault="0076213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264EBE" w14:textId="77777777" w:rsidR="0076213A" w:rsidRDefault="0076213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A7B886" w14:textId="77777777" w:rsidR="0076213A" w:rsidRDefault="0076213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5EBCED" w14:textId="77777777" w:rsidR="0076213A" w:rsidRDefault="0076213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82BE8B" w14:textId="77777777" w:rsidR="0076213A" w:rsidRDefault="0076213A">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D4AA4B" w14:textId="77777777" w:rsidR="0076213A" w:rsidRDefault="0076213A">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6495EA3E" w14:textId="77777777" w:rsidR="0076213A" w:rsidRDefault="0076213A">
            <w:pPr>
              <w:pStyle w:val="11"/>
              <w:spacing w:line="240" w:lineRule="auto"/>
              <w:ind w:left="400" w:right="160"/>
              <w:jc w:val="center"/>
              <w:rPr>
                <w:bCs/>
                <w:sz w:val="20"/>
                <w:szCs w:val="20"/>
              </w:rPr>
            </w:pPr>
            <w:r>
              <w:rPr>
                <w:rFonts w:hint="eastAsia"/>
                <w:bCs/>
                <w:sz w:val="20"/>
                <w:szCs w:val="20"/>
              </w:rPr>
              <w:t>％</w:t>
            </w:r>
          </w:p>
        </w:tc>
      </w:tr>
      <w:tr w:rsidR="0076213A" w14:paraId="556BE0AE" w14:textId="77777777" w:rsidTr="00861F03">
        <w:trPr>
          <w:trHeight w:val="306"/>
        </w:trPr>
        <w:tc>
          <w:tcPr>
            <w:tcW w:w="560" w:type="dxa"/>
            <w:tcBorders>
              <w:top w:val="nil"/>
              <w:left w:val="nil"/>
              <w:bottom w:val="nil"/>
              <w:right w:val="single" w:sz="4" w:space="0" w:color="auto"/>
            </w:tcBorders>
            <w:vAlign w:val="center"/>
          </w:tcPr>
          <w:p w14:paraId="7B27F61B"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47196777" w14:textId="77777777" w:rsidR="0076213A" w:rsidRDefault="0076213A" w:rsidP="00DC20D0">
            <w:pPr>
              <w:pStyle w:val="11"/>
              <w:spacing w:line="240" w:lineRule="auto"/>
              <w:jc w:val="distribute"/>
              <w:rPr>
                <w:rFonts w:hAnsi="標楷體"/>
                <w:b/>
                <w:bCs/>
                <w:sz w:val="20"/>
                <w:szCs w:val="20"/>
              </w:rPr>
            </w:pPr>
            <w:r>
              <w:rPr>
                <w:rFonts w:hAnsi="標楷體" w:hint="eastAsia"/>
                <w:b/>
                <w:bCs/>
                <w:noProof/>
                <w:sz w:val="20"/>
              </w:rPr>
              <w:t>工務局主管</w:t>
            </w:r>
          </w:p>
        </w:tc>
        <w:tc>
          <w:tcPr>
            <w:tcW w:w="2394" w:type="dxa"/>
            <w:tcBorders>
              <w:top w:val="nil"/>
              <w:left w:val="single" w:sz="4" w:space="0" w:color="auto"/>
              <w:bottom w:val="nil"/>
              <w:right w:val="single" w:sz="4" w:space="0" w:color="auto"/>
            </w:tcBorders>
            <w:vAlign w:val="center"/>
            <w:hideMark/>
          </w:tcPr>
          <w:p w14:paraId="34A30B3C"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320,368,812</w:t>
            </w:r>
          </w:p>
        </w:tc>
        <w:tc>
          <w:tcPr>
            <w:tcW w:w="2421" w:type="dxa"/>
            <w:tcBorders>
              <w:top w:val="nil"/>
              <w:left w:val="single" w:sz="4" w:space="0" w:color="auto"/>
              <w:bottom w:val="nil"/>
              <w:right w:val="single" w:sz="4" w:space="0" w:color="auto"/>
            </w:tcBorders>
            <w:vAlign w:val="center"/>
            <w:hideMark/>
          </w:tcPr>
          <w:p w14:paraId="6DF2CFD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171B68A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118AC5E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13D62235"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26,143,980</w:t>
            </w:r>
          </w:p>
        </w:tc>
        <w:tc>
          <w:tcPr>
            <w:tcW w:w="2267" w:type="dxa"/>
            <w:tcBorders>
              <w:top w:val="nil"/>
              <w:left w:val="single" w:sz="4" w:space="0" w:color="auto"/>
              <w:bottom w:val="nil"/>
              <w:right w:val="single" w:sz="4" w:space="0" w:color="auto"/>
            </w:tcBorders>
            <w:vAlign w:val="center"/>
            <w:hideMark/>
          </w:tcPr>
          <w:p w14:paraId="18EAFA1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273,278,513</w:t>
            </w:r>
          </w:p>
        </w:tc>
        <w:tc>
          <w:tcPr>
            <w:tcW w:w="2268" w:type="dxa"/>
            <w:tcBorders>
              <w:top w:val="nil"/>
              <w:left w:val="single" w:sz="4" w:space="0" w:color="auto"/>
              <w:bottom w:val="nil"/>
              <w:right w:val="single" w:sz="4" w:space="0" w:color="auto"/>
            </w:tcBorders>
            <w:vAlign w:val="center"/>
            <w:hideMark/>
          </w:tcPr>
          <w:p w14:paraId="0988E5A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20,946,319</w:t>
            </w:r>
          </w:p>
        </w:tc>
        <w:tc>
          <w:tcPr>
            <w:tcW w:w="1254" w:type="dxa"/>
            <w:tcBorders>
              <w:top w:val="nil"/>
              <w:left w:val="single" w:sz="4" w:space="0" w:color="auto"/>
              <w:bottom w:val="nil"/>
              <w:right w:val="nil"/>
            </w:tcBorders>
            <w:vAlign w:val="center"/>
            <w:hideMark/>
          </w:tcPr>
          <w:p w14:paraId="63DDF77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6.54</w:t>
            </w:r>
          </w:p>
        </w:tc>
      </w:tr>
      <w:tr w:rsidR="0076213A" w14:paraId="44DBD30F" w14:textId="77777777" w:rsidTr="00861F03">
        <w:trPr>
          <w:trHeight w:val="306"/>
        </w:trPr>
        <w:tc>
          <w:tcPr>
            <w:tcW w:w="560" w:type="dxa"/>
            <w:tcBorders>
              <w:top w:val="nil"/>
              <w:left w:val="nil"/>
              <w:bottom w:val="nil"/>
              <w:right w:val="single" w:sz="4" w:space="0" w:color="auto"/>
            </w:tcBorders>
            <w:vAlign w:val="center"/>
          </w:tcPr>
          <w:p w14:paraId="2697597D"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1750E7EE" w14:textId="77777777" w:rsidR="0076213A" w:rsidRDefault="0076213A" w:rsidP="00DC20D0">
            <w:pPr>
              <w:pStyle w:val="11"/>
              <w:spacing w:line="240" w:lineRule="auto"/>
              <w:ind w:leftChars="100" w:left="160"/>
              <w:jc w:val="distribute"/>
              <w:rPr>
                <w:rFonts w:hAnsi="標楷體"/>
                <w:b/>
                <w:bCs/>
                <w:sz w:val="20"/>
                <w:szCs w:val="20"/>
              </w:rPr>
            </w:pPr>
            <w:r>
              <w:rPr>
                <w:rFonts w:hAnsi="標楷體" w:hint="eastAsia"/>
                <w:b/>
                <w:bCs/>
                <w:noProof/>
                <w:sz w:val="20"/>
              </w:rPr>
              <w:t>工務局</w:t>
            </w:r>
          </w:p>
        </w:tc>
        <w:tc>
          <w:tcPr>
            <w:tcW w:w="2394" w:type="dxa"/>
            <w:tcBorders>
              <w:top w:val="nil"/>
              <w:left w:val="single" w:sz="4" w:space="0" w:color="auto"/>
              <w:bottom w:val="nil"/>
              <w:right w:val="single" w:sz="4" w:space="0" w:color="auto"/>
            </w:tcBorders>
            <w:vAlign w:val="center"/>
            <w:hideMark/>
          </w:tcPr>
          <w:p w14:paraId="15DE4EEF"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6,689,945</w:t>
            </w:r>
          </w:p>
        </w:tc>
        <w:tc>
          <w:tcPr>
            <w:tcW w:w="2421" w:type="dxa"/>
            <w:tcBorders>
              <w:top w:val="nil"/>
              <w:left w:val="single" w:sz="4" w:space="0" w:color="auto"/>
              <w:bottom w:val="nil"/>
              <w:right w:val="single" w:sz="4" w:space="0" w:color="auto"/>
            </w:tcBorders>
            <w:vAlign w:val="center"/>
            <w:hideMark/>
          </w:tcPr>
          <w:p w14:paraId="0C86E684"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E46189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229388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1269B82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610,000</w:t>
            </w:r>
          </w:p>
        </w:tc>
        <w:tc>
          <w:tcPr>
            <w:tcW w:w="2267" w:type="dxa"/>
            <w:tcBorders>
              <w:top w:val="nil"/>
              <w:left w:val="single" w:sz="4" w:space="0" w:color="auto"/>
              <w:bottom w:val="nil"/>
              <w:right w:val="single" w:sz="4" w:space="0" w:color="auto"/>
            </w:tcBorders>
            <w:vAlign w:val="center"/>
            <w:hideMark/>
          </w:tcPr>
          <w:p w14:paraId="7CCAA3B4"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6,079,945</w:t>
            </w:r>
          </w:p>
        </w:tc>
        <w:tc>
          <w:tcPr>
            <w:tcW w:w="2268" w:type="dxa"/>
            <w:tcBorders>
              <w:top w:val="nil"/>
              <w:left w:val="single" w:sz="4" w:space="0" w:color="auto"/>
              <w:bottom w:val="nil"/>
              <w:right w:val="single" w:sz="4" w:space="0" w:color="auto"/>
            </w:tcBorders>
            <w:vAlign w:val="center"/>
            <w:hideMark/>
          </w:tcPr>
          <w:p w14:paraId="04F7340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1254" w:type="dxa"/>
            <w:tcBorders>
              <w:top w:val="nil"/>
              <w:left w:val="single" w:sz="4" w:space="0" w:color="auto"/>
              <w:bottom w:val="nil"/>
              <w:right w:val="nil"/>
            </w:tcBorders>
            <w:vAlign w:val="center"/>
            <w:hideMark/>
          </w:tcPr>
          <w:p w14:paraId="1A944305"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r>
      <w:tr w:rsidR="0076213A" w14:paraId="4D17083C" w14:textId="77777777" w:rsidTr="00861F03">
        <w:trPr>
          <w:trHeight w:val="306"/>
        </w:trPr>
        <w:tc>
          <w:tcPr>
            <w:tcW w:w="560" w:type="dxa"/>
            <w:tcBorders>
              <w:top w:val="nil"/>
              <w:left w:val="nil"/>
              <w:bottom w:val="nil"/>
              <w:right w:val="single" w:sz="4" w:space="0" w:color="auto"/>
            </w:tcBorders>
            <w:vAlign w:val="center"/>
            <w:hideMark/>
          </w:tcPr>
          <w:p w14:paraId="403CC1CA" w14:textId="77777777" w:rsidR="0076213A" w:rsidRPr="0076213A" w:rsidRDefault="0076213A" w:rsidP="0076213A">
            <w:pPr>
              <w:pStyle w:val="11"/>
              <w:spacing w:line="240" w:lineRule="auto"/>
              <w:jc w:val="center"/>
              <w:rPr>
                <w:noProof/>
                <w:sz w:val="20"/>
              </w:rPr>
            </w:pPr>
            <w:r w:rsidRPr="0076213A">
              <w:rPr>
                <w:rFonts w:hint="eastAsia"/>
                <w:noProof/>
                <w:sz w:val="20"/>
              </w:rPr>
              <w:t>113</w:t>
            </w:r>
          </w:p>
        </w:tc>
        <w:tc>
          <w:tcPr>
            <w:tcW w:w="2604" w:type="dxa"/>
            <w:tcBorders>
              <w:top w:val="nil"/>
              <w:left w:val="single" w:sz="4" w:space="0" w:color="auto"/>
              <w:bottom w:val="nil"/>
              <w:right w:val="single" w:sz="4" w:space="0" w:color="auto"/>
            </w:tcBorders>
            <w:vAlign w:val="center"/>
            <w:hideMark/>
          </w:tcPr>
          <w:p w14:paraId="75E325F7"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26346EC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6,689,945</w:t>
            </w:r>
          </w:p>
        </w:tc>
        <w:tc>
          <w:tcPr>
            <w:tcW w:w="2421" w:type="dxa"/>
            <w:tcBorders>
              <w:top w:val="nil"/>
              <w:left w:val="single" w:sz="4" w:space="0" w:color="auto"/>
              <w:bottom w:val="nil"/>
              <w:right w:val="single" w:sz="4" w:space="0" w:color="auto"/>
            </w:tcBorders>
            <w:vAlign w:val="center"/>
            <w:hideMark/>
          </w:tcPr>
          <w:p w14:paraId="448B112D"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61EC45D"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55FF589"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4D5B42C3"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610,000</w:t>
            </w:r>
          </w:p>
        </w:tc>
        <w:tc>
          <w:tcPr>
            <w:tcW w:w="2267" w:type="dxa"/>
            <w:tcBorders>
              <w:top w:val="nil"/>
              <w:left w:val="single" w:sz="4" w:space="0" w:color="auto"/>
              <w:bottom w:val="nil"/>
              <w:right w:val="single" w:sz="4" w:space="0" w:color="auto"/>
            </w:tcBorders>
            <w:vAlign w:val="center"/>
            <w:hideMark/>
          </w:tcPr>
          <w:p w14:paraId="411D234F"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6,079,945</w:t>
            </w:r>
          </w:p>
        </w:tc>
        <w:tc>
          <w:tcPr>
            <w:tcW w:w="2268" w:type="dxa"/>
            <w:tcBorders>
              <w:top w:val="nil"/>
              <w:left w:val="single" w:sz="4" w:space="0" w:color="auto"/>
              <w:bottom w:val="nil"/>
              <w:right w:val="single" w:sz="4" w:space="0" w:color="auto"/>
            </w:tcBorders>
            <w:vAlign w:val="center"/>
            <w:hideMark/>
          </w:tcPr>
          <w:p w14:paraId="15E059D4"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1254" w:type="dxa"/>
            <w:tcBorders>
              <w:top w:val="nil"/>
              <w:left w:val="single" w:sz="4" w:space="0" w:color="auto"/>
              <w:bottom w:val="nil"/>
              <w:right w:val="nil"/>
            </w:tcBorders>
            <w:vAlign w:val="center"/>
            <w:hideMark/>
          </w:tcPr>
          <w:p w14:paraId="5AE2E27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r>
      <w:tr w:rsidR="0076213A" w14:paraId="30457F48" w14:textId="77777777" w:rsidTr="00861F03">
        <w:trPr>
          <w:trHeight w:val="306"/>
        </w:trPr>
        <w:tc>
          <w:tcPr>
            <w:tcW w:w="560" w:type="dxa"/>
            <w:tcBorders>
              <w:top w:val="nil"/>
              <w:left w:val="nil"/>
              <w:bottom w:val="nil"/>
              <w:right w:val="single" w:sz="4" w:space="0" w:color="auto"/>
            </w:tcBorders>
            <w:vAlign w:val="center"/>
          </w:tcPr>
          <w:p w14:paraId="07A3BC31"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F7767D6"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稅課收入</w:t>
            </w:r>
          </w:p>
        </w:tc>
        <w:tc>
          <w:tcPr>
            <w:tcW w:w="2394" w:type="dxa"/>
            <w:tcBorders>
              <w:top w:val="nil"/>
              <w:left w:val="single" w:sz="4" w:space="0" w:color="auto"/>
              <w:bottom w:val="nil"/>
              <w:right w:val="single" w:sz="4" w:space="0" w:color="auto"/>
            </w:tcBorders>
            <w:vAlign w:val="center"/>
            <w:hideMark/>
          </w:tcPr>
          <w:p w14:paraId="12D753E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5,080,000</w:t>
            </w:r>
          </w:p>
        </w:tc>
        <w:tc>
          <w:tcPr>
            <w:tcW w:w="2421" w:type="dxa"/>
            <w:tcBorders>
              <w:top w:val="nil"/>
              <w:left w:val="single" w:sz="4" w:space="0" w:color="auto"/>
              <w:bottom w:val="nil"/>
              <w:right w:val="single" w:sz="4" w:space="0" w:color="auto"/>
            </w:tcBorders>
            <w:vAlign w:val="center"/>
            <w:hideMark/>
          </w:tcPr>
          <w:p w14:paraId="69B9E87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C17A4C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21A0D3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C79A80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610,000</w:t>
            </w:r>
          </w:p>
        </w:tc>
        <w:tc>
          <w:tcPr>
            <w:tcW w:w="2267" w:type="dxa"/>
            <w:tcBorders>
              <w:top w:val="nil"/>
              <w:left w:val="single" w:sz="4" w:space="0" w:color="auto"/>
              <w:bottom w:val="nil"/>
              <w:right w:val="single" w:sz="4" w:space="0" w:color="auto"/>
            </w:tcBorders>
            <w:vAlign w:val="center"/>
            <w:hideMark/>
          </w:tcPr>
          <w:p w14:paraId="7231205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4,470,000</w:t>
            </w:r>
          </w:p>
        </w:tc>
        <w:tc>
          <w:tcPr>
            <w:tcW w:w="2268" w:type="dxa"/>
            <w:tcBorders>
              <w:top w:val="nil"/>
              <w:left w:val="single" w:sz="4" w:space="0" w:color="auto"/>
              <w:bottom w:val="nil"/>
              <w:right w:val="single" w:sz="4" w:space="0" w:color="auto"/>
            </w:tcBorders>
            <w:vAlign w:val="center"/>
            <w:hideMark/>
          </w:tcPr>
          <w:p w14:paraId="61B1873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729DF17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52150157" w14:textId="77777777" w:rsidTr="00861F03">
        <w:trPr>
          <w:trHeight w:val="306"/>
        </w:trPr>
        <w:tc>
          <w:tcPr>
            <w:tcW w:w="560" w:type="dxa"/>
            <w:tcBorders>
              <w:top w:val="nil"/>
              <w:left w:val="nil"/>
              <w:bottom w:val="nil"/>
              <w:right w:val="single" w:sz="4" w:space="0" w:color="auto"/>
            </w:tcBorders>
            <w:vAlign w:val="center"/>
          </w:tcPr>
          <w:p w14:paraId="7530BC34"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9B108EE"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47B07DF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1,609,945</w:t>
            </w:r>
          </w:p>
        </w:tc>
        <w:tc>
          <w:tcPr>
            <w:tcW w:w="2421" w:type="dxa"/>
            <w:tcBorders>
              <w:top w:val="nil"/>
              <w:left w:val="single" w:sz="4" w:space="0" w:color="auto"/>
              <w:bottom w:val="nil"/>
              <w:right w:val="single" w:sz="4" w:space="0" w:color="auto"/>
            </w:tcBorders>
            <w:vAlign w:val="center"/>
            <w:hideMark/>
          </w:tcPr>
          <w:p w14:paraId="58DDF91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6AB0C8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B0C70F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7563FA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2D4724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1,609,945</w:t>
            </w:r>
          </w:p>
        </w:tc>
        <w:tc>
          <w:tcPr>
            <w:tcW w:w="2268" w:type="dxa"/>
            <w:tcBorders>
              <w:top w:val="nil"/>
              <w:left w:val="single" w:sz="4" w:space="0" w:color="auto"/>
              <w:bottom w:val="nil"/>
              <w:right w:val="single" w:sz="4" w:space="0" w:color="auto"/>
            </w:tcBorders>
            <w:vAlign w:val="center"/>
            <w:hideMark/>
          </w:tcPr>
          <w:p w14:paraId="1B31301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90EA67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09B6AA5E" w14:textId="77777777" w:rsidTr="00861F03">
        <w:trPr>
          <w:trHeight w:val="306"/>
        </w:trPr>
        <w:tc>
          <w:tcPr>
            <w:tcW w:w="560" w:type="dxa"/>
            <w:tcBorders>
              <w:top w:val="nil"/>
              <w:left w:val="nil"/>
              <w:bottom w:val="nil"/>
              <w:right w:val="single" w:sz="4" w:space="0" w:color="auto"/>
            </w:tcBorders>
            <w:vAlign w:val="center"/>
          </w:tcPr>
          <w:p w14:paraId="0AE145D8"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F411DC5" w14:textId="77777777" w:rsidR="0076213A" w:rsidRDefault="0076213A" w:rsidP="00DC20D0">
            <w:pPr>
              <w:pStyle w:val="11"/>
              <w:spacing w:line="240" w:lineRule="auto"/>
              <w:ind w:leftChars="100" w:left="160"/>
              <w:jc w:val="distribute"/>
              <w:rPr>
                <w:rFonts w:hAnsi="標楷體"/>
                <w:b/>
                <w:bCs/>
                <w:sz w:val="20"/>
                <w:szCs w:val="20"/>
              </w:rPr>
            </w:pPr>
            <w:r>
              <w:rPr>
                <w:rFonts w:hAnsi="標楷體" w:hint="eastAsia"/>
                <w:b/>
                <w:bCs/>
                <w:noProof/>
                <w:sz w:val="20"/>
              </w:rPr>
              <w:t>水利工程處</w:t>
            </w:r>
          </w:p>
        </w:tc>
        <w:tc>
          <w:tcPr>
            <w:tcW w:w="2394" w:type="dxa"/>
            <w:tcBorders>
              <w:top w:val="nil"/>
              <w:left w:val="single" w:sz="4" w:space="0" w:color="auto"/>
              <w:bottom w:val="nil"/>
              <w:right w:val="single" w:sz="4" w:space="0" w:color="auto"/>
            </w:tcBorders>
            <w:vAlign w:val="center"/>
            <w:hideMark/>
          </w:tcPr>
          <w:p w14:paraId="00201883"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3,867,424</w:t>
            </w:r>
          </w:p>
        </w:tc>
        <w:tc>
          <w:tcPr>
            <w:tcW w:w="2421" w:type="dxa"/>
            <w:tcBorders>
              <w:top w:val="nil"/>
              <w:left w:val="single" w:sz="4" w:space="0" w:color="auto"/>
              <w:bottom w:val="nil"/>
              <w:right w:val="single" w:sz="4" w:space="0" w:color="auto"/>
            </w:tcBorders>
            <w:vAlign w:val="center"/>
            <w:hideMark/>
          </w:tcPr>
          <w:p w14:paraId="6A591C80"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7A73C34"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5BDA015"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6B335F3"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443,847</w:t>
            </w:r>
          </w:p>
        </w:tc>
        <w:tc>
          <w:tcPr>
            <w:tcW w:w="2267" w:type="dxa"/>
            <w:tcBorders>
              <w:top w:val="nil"/>
              <w:left w:val="single" w:sz="4" w:space="0" w:color="auto"/>
              <w:bottom w:val="nil"/>
              <w:right w:val="single" w:sz="4" w:space="0" w:color="auto"/>
            </w:tcBorders>
            <w:vAlign w:val="center"/>
            <w:hideMark/>
          </w:tcPr>
          <w:p w14:paraId="14296979"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2,524,966</w:t>
            </w:r>
          </w:p>
        </w:tc>
        <w:tc>
          <w:tcPr>
            <w:tcW w:w="2268" w:type="dxa"/>
            <w:tcBorders>
              <w:top w:val="nil"/>
              <w:left w:val="single" w:sz="4" w:space="0" w:color="auto"/>
              <w:bottom w:val="nil"/>
              <w:right w:val="single" w:sz="4" w:space="0" w:color="auto"/>
            </w:tcBorders>
            <w:vAlign w:val="center"/>
            <w:hideMark/>
          </w:tcPr>
          <w:p w14:paraId="13BFF14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898,611</w:t>
            </w:r>
          </w:p>
        </w:tc>
        <w:tc>
          <w:tcPr>
            <w:tcW w:w="1254" w:type="dxa"/>
            <w:tcBorders>
              <w:top w:val="nil"/>
              <w:left w:val="single" w:sz="4" w:space="0" w:color="auto"/>
              <w:bottom w:val="nil"/>
              <w:right w:val="nil"/>
            </w:tcBorders>
            <w:vAlign w:val="center"/>
            <w:hideMark/>
          </w:tcPr>
          <w:p w14:paraId="459895C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23.24</w:t>
            </w:r>
          </w:p>
        </w:tc>
      </w:tr>
      <w:tr w:rsidR="0076213A" w14:paraId="7EC7D93B" w14:textId="77777777" w:rsidTr="00861F03">
        <w:trPr>
          <w:trHeight w:val="306"/>
        </w:trPr>
        <w:tc>
          <w:tcPr>
            <w:tcW w:w="560" w:type="dxa"/>
            <w:tcBorders>
              <w:top w:val="nil"/>
              <w:left w:val="nil"/>
              <w:bottom w:val="nil"/>
              <w:right w:val="single" w:sz="4" w:space="0" w:color="auto"/>
            </w:tcBorders>
            <w:vAlign w:val="center"/>
            <w:hideMark/>
          </w:tcPr>
          <w:p w14:paraId="3FB29F08"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108</w:t>
            </w:r>
          </w:p>
        </w:tc>
        <w:tc>
          <w:tcPr>
            <w:tcW w:w="2604" w:type="dxa"/>
            <w:tcBorders>
              <w:top w:val="nil"/>
              <w:left w:val="single" w:sz="4" w:space="0" w:color="auto"/>
              <w:bottom w:val="nil"/>
              <w:right w:val="single" w:sz="4" w:space="0" w:color="auto"/>
            </w:tcBorders>
            <w:vAlign w:val="center"/>
            <w:hideMark/>
          </w:tcPr>
          <w:p w14:paraId="428BC94D"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07B66F2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193,080</w:t>
            </w:r>
          </w:p>
        </w:tc>
        <w:tc>
          <w:tcPr>
            <w:tcW w:w="2421" w:type="dxa"/>
            <w:tcBorders>
              <w:top w:val="nil"/>
              <w:left w:val="single" w:sz="4" w:space="0" w:color="auto"/>
              <w:bottom w:val="nil"/>
              <w:right w:val="single" w:sz="4" w:space="0" w:color="auto"/>
            </w:tcBorders>
            <w:vAlign w:val="center"/>
            <w:hideMark/>
          </w:tcPr>
          <w:p w14:paraId="7CD41A3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FFF90E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A66690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5D8D2B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A17A84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115,885</w:t>
            </w:r>
          </w:p>
        </w:tc>
        <w:tc>
          <w:tcPr>
            <w:tcW w:w="2268" w:type="dxa"/>
            <w:tcBorders>
              <w:top w:val="nil"/>
              <w:left w:val="single" w:sz="4" w:space="0" w:color="auto"/>
              <w:bottom w:val="nil"/>
              <w:right w:val="single" w:sz="4" w:space="0" w:color="auto"/>
            </w:tcBorders>
            <w:vAlign w:val="center"/>
            <w:hideMark/>
          </w:tcPr>
          <w:p w14:paraId="289F1BF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77,195</w:t>
            </w:r>
          </w:p>
        </w:tc>
        <w:tc>
          <w:tcPr>
            <w:tcW w:w="1254" w:type="dxa"/>
            <w:tcBorders>
              <w:top w:val="nil"/>
              <w:left w:val="single" w:sz="4" w:space="0" w:color="auto"/>
              <w:bottom w:val="nil"/>
              <w:right w:val="nil"/>
            </w:tcBorders>
            <w:vAlign w:val="center"/>
            <w:hideMark/>
          </w:tcPr>
          <w:p w14:paraId="7B015FD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39.98</w:t>
            </w:r>
          </w:p>
        </w:tc>
      </w:tr>
      <w:tr w:rsidR="0076213A" w14:paraId="6F211AF2" w14:textId="77777777" w:rsidTr="00861F03">
        <w:trPr>
          <w:trHeight w:val="306"/>
        </w:trPr>
        <w:tc>
          <w:tcPr>
            <w:tcW w:w="560" w:type="dxa"/>
            <w:tcBorders>
              <w:top w:val="nil"/>
              <w:left w:val="nil"/>
              <w:bottom w:val="nil"/>
              <w:right w:val="single" w:sz="4" w:space="0" w:color="auto"/>
            </w:tcBorders>
            <w:vAlign w:val="center"/>
            <w:hideMark/>
          </w:tcPr>
          <w:p w14:paraId="53E5A9F0"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109</w:t>
            </w:r>
          </w:p>
        </w:tc>
        <w:tc>
          <w:tcPr>
            <w:tcW w:w="2604" w:type="dxa"/>
            <w:tcBorders>
              <w:top w:val="nil"/>
              <w:left w:val="single" w:sz="4" w:space="0" w:color="auto"/>
              <w:bottom w:val="nil"/>
              <w:right w:val="single" w:sz="4" w:space="0" w:color="auto"/>
            </w:tcBorders>
            <w:vAlign w:val="center"/>
            <w:hideMark/>
          </w:tcPr>
          <w:p w14:paraId="2CB53F9E"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40566BA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815,800</w:t>
            </w:r>
          </w:p>
        </w:tc>
        <w:tc>
          <w:tcPr>
            <w:tcW w:w="2421" w:type="dxa"/>
            <w:tcBorders>
              <w:top w:val="nil"/>
              <w:left w:val="single" w:sz="4" w:space="0" w:color="auto"/>
              <w:bottom w:val="nil"/>
              <w:right w:val="single" w:sz="4" w:space="0" w:color="auto"/>
            </w:tcBorders>
            <w:vAlign w:val="center"/>
            <w:hideMark/>
          </w:tcPr>
          <w:p w14:paraId="4E6D156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9D9DBB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5CDEAA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7AF918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56E12B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422,600</w:t>
            </w:r>
          </w:p>
        </w:tc>
        <w:tc>
          <w:tcPr>
            <w:tcW w:w="2268" w:type="dxa"/>
            <w:tcBorders>
              <w:top w:val="nil"/>
              <w:left w:val="single" w:sz="4" w:space="0" w:color="auto"/>
              <w:bottom w:val="nil"/>
              <w:right w:val="single" w:sz="4" w:space="0" w:color="auto"/>
            </w:tcBorders>
            <w:vAlign w:val="center"/>
            <w:hideMark/>
          </w:tcPr>
          <w:p w14:paraId="1AD03B2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393,200</w:t>
            </w:r>
          </w:p>
        </w:tc>
        <w:tc>
          <w:tcPr>
            <w:tcW w:w="1254" w:type="dxa"/>
            <w:tcBorders>
              <w:top w:val="nil"/>
              <w:left w:val="single" w:sz="4" w:space="0" w:color="auto"/>
              <w:bottom w:val="nil"/>
              <w:right w:val="nil"/>
            </w:tcBorders>
            <w:vAlign w:val="center"/>
            <w:hideMark/>
          </w:tcPr>
          <w:p w14:paraId="41798CF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48.20</w:t>
            </w:r>
          </w:p>
        </w:tc>
      </w:tr>
      <w:tr w:rsidR="0076213A" w14:paraId="57AA3303" w14:textId="77777777" w:rsidTr="00861F03">
        <w:trPr>
          <w:trHeight w:val="306"/>
        </w:trPr>
        <w:tc>
          <w:tcPr>
            <w:tcW w:w="560" w:type="dxa"/>
            <w:tcBorders>
              <w:top w:val="nil"/>
              <w:left w:val="nil"/>
              <w:bottom w:val="nil"/>
              <w:right w:val="single" w:sz="4" w:space="0" w:color="auto"/>
            </w:tcBorders>
            <w:vAlign w:val="center"/>
            <w:hideMark/>
          </w:tcPr>
          <w:p w14:paraId="6413997E"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110</w:t>
            </w:r>
          </w:p>
        </w:tc>
        <w:tc>
          <w:tcPr>
            <w:tcW w:w="2604" w:type="dxa"/>
            <w:tcBorders>
              <w:top w:val="nil"/>
              <w:left w:val="single" w:sz="4" w:space="0" w:color="auto"/>
              <w:bottom w:val="nil"/>
              <w:right w:val="single" w:sz="4" w:space="0" w:color="auto"/>
            </w:tcBorders>
            <w:vAlign w:val="center"/>
            <w:hideMark/>
          </w:tcPr>
          <w:p w14:paraId="5EF4600C"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0158E1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8,550</w:t>
            </w:r>
          </w:p>
        </w:tc>
        <w:tc>
          <w:tcPr>
            <w:tcW w:w="2421" w:type="dxa"/>
            <w:tcBorders>
              <w:top w:val="nil"/>
              <w:left w:val="single" w:sz="4" w:space="0" w:color="auto"/>
              <w:bottom w:val="nil"/>
              <w:right w:val="single" w:sz="4" w:space="0" w:color="auto"/>
            </w:tcBorders>
            <w:vAlign w:val="center"/>
            <w:hideMark/>
          </w:tcPr>
          <w:p w14:paraId="35F7F69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4BD007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1C697E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ABDB91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5,900</w:t>
            </w:r>
          </w:p>
        </w:tc>
        <w:tc>
          <w:tcPr>
            <w:tcW w:w="2267" w:type="dxa"/>
            <w:tcBorders>
              <w:top w:val="nil"/>
              <w:left w:val="single" w:sz="4" w:space="0" w:color="auto"/>
              <w:bottom w:val="nil"/>
              <w:right w:val="single" w:sz="4" w:space="0" w:color="auto"/>
            </w:tcBorders>
            <w:vAlign w:val="center"/>
            <w:hideMark/>
          </w:tcPr>
          <w:p w14:paraId="7B72176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2,650</w:t>
            </w:r>
          </w:p>
        </w:tc>
        <w:tc>
          <w:tcPr>
            <w:tcW w:w="2268" w:type="dxa"/>
            <w:tcBorders>
              <w:top w:val="nil"/>
              <w:left w:val="single" w:sz="4" w:space="0" w:color="auto"/>
              <w:bottom w:val="nil"/>
              <w:right w:val="single" w:sz="4" w:space="0" w:color="auto"/>
            </w:tcBorders>
            <w:vAlign w:val="center"/>
            <w:hideMark/>
          </w:tcPr>
          <w:p w14:paraId="62F8637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6E0BD9A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5854496C" w14:textId="77777777" w:rsidTr="00861F03">
        <w:trPr>
          <w:trHeight w:val="306"/>
        </w:trPr>
        <w:tc>
          <w:tcPr>
            <w:tcW w:w="560" w:type="dxa"/>
            <w:tcBorders>
              <w:top w:val="nil"/>
              <w:left w:val="nil"/>
              <w:bottom w:val="nil"/>
              <w:right w:val="single" w:sz="4" w:space="0" w:color="auto"/>
            </w:tcBorders>
            <w:vAlign w:val="center"/>
            <w:hideMark/>
          </w:tcPr>
          <w:p w14:paraId="3773D56E"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111</w:t>
            </w:r>
          </w:p>
        </w:tc>
        <w:tc>
          <w:tcPr>
            <w:tcW w:w="2604" w:type="dxa"/>
            <w:tcBorders>
              <w:top w:val="nil"/>
              <w:left w:val="single" w:sz="4" w:space="0" w:color="auto"/>
              <w:bottom w:val="nil"/>
              <w:right w:val="single" w:sz="4" w:space="0" w:color="auto"/>
            </w:tcBorders>
            <w:vAlign w:val="center"/>
            <w:hideMark/>
          </w:tcPr>
          <w:p w14:paraId="71CFA08B"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454EEE8E"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422,462</w:t>
            </w:r>
          </w:p>
        </w:tc>
        <w:tc>
          <w:tcPr>
            <w:tcW w:w="2421" w:type="dxa"/>
            <w:tcBorders>
              <w:top w:val="nil"/>
              <w:left w:val="single" w:sz="4" w:space="0" w:color="auto"/>
              <w:bottom w:val="nil"/>
              <w:right w:val="single" w:sz="4" w:space="0" w:color="auto"/>
            </w:tcBorders>
            <w:vAlign w:val="center"/>
            <w:hideMark/>
          </w:tcPr>
          <w:p w14:paraId="0022936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97CC94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341945C"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15E57C2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17,062</w:t>
            </w:r>
          </w:p>
        </w:tc>
        <w:tc>
          <w:tcPr>
            <w:tcW w:w="2267" w:type="dxa"/>
            <w:tcBorders>
              <w:top w:val="nil"/>
              <w:left w:val="single" w:sz="4" w:space="0" w:color="auto"/>
              <w:bottom w:val="nil"/>
              <w:right w:val="single" w:sz="4" w:space="0" w:color="auto"/>
            </w:tcBorders>
            <w:vAlign w:val="center"/>
            <w:hideMark/>
          </w:tcPr>
          <w:p w14:paraId="1FD942EF"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158,400</w:t>
            </w:r>
          </w:p>
        </w:tc>
        <w:tc>
          <w:tcPr>
            <w:tcW w:w="2268" w:type="dxa"/>
            <w:tcBorders>
              <w:top w:val="nil"/>
              <w:left w:val="single" w:sz="4" w:space="0" w:color="auto"/>
              <w:bottom w:val="nil"/>
              <w:right w:val="single" w:sz="4" w:space="0" w:color="auto"/>
            </w:tcBorders>
            <w:vAlign w:val="center"/>
            <w:hideMark/>
          </w:tcPr>
          <w:p w14:paraId="6CE97EF9"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247,000</w:t>
            </w:r>
          </w:p>
        </w:tc>
        <w:tc>
          <w:tcPr>
            <w:tcW w:w="1254" w:type="dxa"/>
            <w:tcBorders>
              <w:top w:val="nil"/>
              <w:left w:val="single" w:sz="4" w:space="0" w:color="auto"/>
              <w:bottom w:val="nil"/>
              <w:right w:val="nil"/>
            </w:tcBorders>
            <w:vAlign w:val="center"/>
            <w:hideMark/>
          </w:tcPr>
          <w:p w14:paraId="54B9007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58.47</w:t>
            </w:r>
          </w:p>
        </w:tc>
      </w:tr>
      <w:tr w:rsidR="0076213A" w14:paraId="5426F9CC" w14:textId="77777777" w:rsidTr="00861F03">
        <w:trPr>
          <w:trHeight w:val="306"/>
        </w:trPr>
        <w:tc>
          <w:tcPr>
            <w:tcW w:w="560" w:type="dxa"/>
            <w:tcBorders>
              <w:top w:val="nil"/>
              <w:left w:val="nil"/>
              <w:bottom w:val="nil"/>
              <w:right w:val="single" w:sz="4" w:space="0" w:color="auto"/>
            </w:tcBorders>
            <w:vAlign w:val="center"/>
          </w:tcPr>
          <w:p w14:paraId="34918CCD"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ED362C6"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E8118A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19,462</w:t>
            </w:r>
          </w:p>
        </w:tc>
        <w:tc>
          <w:tcPr>
            <w:tcW w:w="2421" w:type="dxa"/>
            <w:tcBorders>
              <w:top w:val="nil"/>
              <w:left w:val="single" w:sz="4" w:space="0" w:color="auto"/>
              <w:bottom w:val="nil"/>
              <w:right w:val="single" w:sz="4" w:space="0" w:color="auto"/>
            </w:tcBorders>
            <w:vAlign w:val="center"/>
            <w:hideMark/>
          </w:tcPr>
          <w:p w14:paraId="599B868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E84A3F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191FF3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8F7957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17,062</w:t>
            </w:r>
          </w:p>
        </w:tc>
        <w:tc>
          <w:tcPr>
            <w:tcW w:w="2267" w:type="dxa"/>
            <w:tcBorders>
              <w:top w:val="nil"/>
              <w:left w:val="single" w:sz="4" w:space="0" w:color="auto"/>
              <w:bottom w:val="nil"/>
              <w:right w:val="single" w:sz="4" w:space="0" w:color="auto"/>
            </w:tcBorders>
            <w:vAlign w:val="center"/>
            <w:hideMark/>
          </w:tcPr>
          <w:p w14:paraId="2D2E364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2,400</w:t>
            </w:r>
          </w:p>
        </w:tc>
        <w:tc>
          <w:tcPr>
            <w:tcW w:w="2268" w:type="dxa"/>
            <w:tcBorders>
              <w:top w:val="nil"/>
              <w:left w:val="single" w:sz="4" w:space="0" w:color="auto"/>
              <w:bottom w:val="nil"/>
              <w:right w:val="single" w:sz="4" w:space="0" w:color="auto"/>
            </w:tcBorders>
            <w:vAlign w:val="center"/>
            <w:hideMark/>
          </w:tcPr>
          <w:p w14:paraId="60E4EF4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9BC341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497F09E9" w14:textId="77777777" w:rsidTr="00861F03">
        <w:trPr>
          <w:trHeight w:val="306"/>
        </w:trPr>
        <w:tc>
          <w:tcPr>
            <w:tcW w:w="560" w:type="dxa"/>
            <w:tcBorders>
              <w:top w:val="nil"/>
              <w:left w:val="nil"/>
              <w:bottom w:val="nil"/>
              <w:right w:val="single" w:sz="4" w:space="0" w:color="auto"/>
            </w:tcBorders>
            <w:vAlign w:val="center"/>
          </w:tcPr>
          <w:p w14:paraId="7649DDB9"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ACC0184"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4F62C97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403,000</w:t>
            </w:r>
          </w:p>
        </w:tc>
        <w:tc>
          <w:tcPr>
            <w:tcW w:w="2421" w:type="dxa"/>
            <w:tcBorders>
              <w:top w:val="nil"/>
              <w:left w:val="single" w:sz="4" w:space="0" w:color="auto"/>
              <w:bottom w:val="nil"/>
              <w:right w:val="single" w:sz="4" w:space="0" w:color="auto"/>
            </w:tcBorders>
            <w:vAlign w:val="center"/>
            <w:hideMark/>
          </w:tcPr>
          <w:p w14:paraId="1BD6DF8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D48F71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33CBD3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C3300B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BAED58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156,000</w:t>
            </w:r>
          </w:p>
        </w:tc>
        <w:tc>
          <w:tcPr>
            <w:tcW w:w="2268" w:type="dxa"/>
            <w:tcBorders>
              <w:top w:val="nil"/>
              <w:left w:val="single" w:sz="4" w:space="0" w:color="auto"/>
              <w:bottom w:val="nil"/>
              <w:right w:val="single" w:sz="4" w:space="0" w:color="auto"/>
            </w:tcBorders>
            <w:vAlign w:val="center"/>
            <w:hideMark/>
          </w:tcPr>
          <w:p w14:paraId="2D436C1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247,000</w:t>
            </w:r>
          </w:p>
        </w:tc>
        <w:tc>
          <w:tcPr>
            <w:tcW w:w="1254" w:type="dxa"/>
            <w:tcBorders>
              <w:top w:val="nil"/>
              <w:left w:val="single" w:sz="4" w:space="0" w:color="auto"/>
              <w:bottom w:val="nil"/>
              <w:right w:val="nil"/>
            </w:tcBorders>
            <w:vAlign w:val="center"/>
            <w:hideMark/>
          </w:tcPr>
          <w:p w14:paraId="0E96C7E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61.29</w:t>
            </w:r>
          </w:p>
        </w:tc>
      </w:tr>
      <w:tr w:rsidR="0076213A" w14:paraId="69EEDDD6" w14:textId="77777777" w:rsidTr="00861F03">
        <w:trPr>
          <w:trHeight w:val="306"/>
        </w:trPr>
        <w:tc>
          <w:tcPr>
            <w:tcW w:w="560" w:type="dxa"/>
            <w:tcBorders>
              <w:top w:val="nil"/>
              <w:left w:val="nil"/>
              <w:bottom w:val="nil"/>
              <w:right w:val="single" w:sz="4" w:space="0" w:color="auto"/>
            </w:tcBorders>
            <w:vAlign w:val="center"/>
            <w:hideMark/>
          </w:tcPr>
          <w:p w14:paraId="29ABFD32"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112</w:t>
            </w:r>
          </w:p>
        </w:tc>
        <w:tc>
          <w:tcPr>
            <w:tcW w:w="2604" w:type="dxa"/>
            <w:tcBorders>
              <w:top w:val="nil"/>
              <w:left w:val="single" w:sz="4" w:space="0" w:color="auto"/>
              <w:bottom w:val="nil"/>
              <w:right w:val="single" w:sz="4" w:space="0" w:color="auto"/>
            </w:tcBorders>
            <w:vAlign w:val="center"/>
            <w:hideMark/>
          </w:tcPr>
          <w:p w14:paraId="461D40EE"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6B50B52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185,629</w:t>
            </w:r>
          </w:p>
        </w:tc>
        <w:tc>
          <w:tcPr>
            <w:tcW w:w="2421" w:type="dxa"/>
            <w:tcBorders>
              <w:top w:val="nil"/>
              <w:left w:val="single" w:sz="4" w:space="0" w:color="auto"/>
              <w:bottom w:val="nil"/>
              <w:right w:val="single" w:sz="4" w:space="0" w:color="auto"/>
            </w:tcBorders>
            <w:vAlign w:val="center"/>
            <w:hideMark/>
          </w:tcPr>
          <w:p w14:paraId="1242E9C5"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C0EF86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55CF025"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9759C0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81,492</w:t>
            </w:r>
          </w:p>
        </w:tc>
        <w:tc>
          <w:tcPr>
            <w:tcW w:w="2267" w:type="dxa"/>
            <w:tcBorders>
              <w:top w:val="nil"/>
              <w:left w:val="single" w:sz="4" w:space="0" w:color="auto"/>
              <w:bottom w:val="nil"/>
              <w:right w:val="single" w:sz="4" w:space="0" w:color="auto"/>
            </w:tcBorders>
            <w:vAlign w:val="center"/>
            <w:hideMark/>
          </w:tcPr>
          <w:p w14:paraId="5FEF7130"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40,471</w:t>
            </w:r>
          </w:p>
        </w:tc>
        <w:tc>
          <w:tcPr>
            <w:tcW w:w="2268" w:type="dxa"/>
            <w:tcBorders>
              <w:top w:val="nil"/>
              <w:left w:val="single" w:sz="4" w:space="0" w:color="auto"/>
              <w:bottom w:val="nil"/>
              <w:right w:val="single" w:sz="4" w:space="0" w:color="auto"/>
            </w:tcBorders>
            <w:vAlign w:val="center"/>
            <w:hideMark/>
          </w:tcPr>
          <w:p w14:paraId="7FD62490"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63,666</w:t>
            </w:r>
          </w:p>
        </w:tc>
        <w:tc>
          <w:tcPr>
            <w:tcW w:w="1254" w:type="dxa"/>
            <w:tcBorders>
              <w:top w:val="nil"/>
              <w:left w:val="single" w:sz="4" w:space="0" w:color="auto"/>
              <w:bottom w:val="nil"/>
              <w:right w:val="nil"/>
            </w:tcBorders>
            <w:vAlign w:val="center"/>
            <w:hideMark/>
          </w:tcPr>
          <w:p w14:paraId="5545984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34.30</w:t>
            </w:r>
          </w:p>
        </w:tc>
      </w:tr>
      <w:tr w:rsidR="0076213A" w14:paraId="3847E7D9" w14:textId="77777777" w:rsidTr="00861F03">
        <w:trPr>
          <w:trHeight w:val="306"/>
        </w:trPr>
        <w:tc>
          <w:tcPr>
            <w:tcW w:w="560" w:type="dxa"/>
            <w:tcBorders>
              <w:top w:val="nil"/>
              <w:left w:val="nil"/>
              <w:bottom w:val="nil"/>
              <w:right w:val="single" w:sz="4" w:space="0" w:color="auto"/>
            </w:tcBorders>
            <w:vAlign w:val="center"/>
          </w:tcPr>
          <w:p w14:paraId="0BC14DFC"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1D97DF6"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FC20FC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184,454</w:t>
            </w:r>
          </w:p>
        </w:tc>
        <w:tc>
          <w:tcPr>
            <w:tcW w:w="2421" w:type="dxa"/>
            <w:tcBorders>
              <w:top w:val="nil"/>
              <w:left w:val="single" w:sz="4" w:space="0" w:color="auto"/>
              <w:bottom w:val="nil"/>
              <w:right w:val="single" w:sz="4" w:space="0" w:color="auto"/>
            </w:tcBorders>
            <w:vAlign w:val="center"/>
            <w:hideMark/>
          </w:tcPr>
          <w:p w14:paraId="32E4DF4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155616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387A83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64DAF2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81,492</w:t>
            </w:r>
          </w:p>
        </w:tc>
        <w:tc>
          <w:tcPr>
            <w:tcW w:w="2267" w:type="dxa"/>
            <w:tcBorders>
              <w:top w:val="nil"/>
              <w:left w:val="single" w:sz="4" w:space="0" w:color="auto"/>
              <w:bottom w:val="nil"/>
              <w:right w:val="single" w:sz="4" w:space="0" w:color="auto"/>
            </w:tcBorders>
            <w:vAlign w:val="center"/>
            <w:hideMark/>
          </w:tcPr>
          <w:p w14:paraId="7D45758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40,471</w:t>
            </w:r>
          </w:p>
        </w:tc>
        <w:tc>
          <w:tcPr>
            <w:tcW w:w="2268" w:type="dxa"/>
            <w:tcBorders>
              <w:top w:val="nil"/>
              <w:left w:val="single" w:sz="4" w:space="0" w:color="auto"/>
              <w:bottom w:val="nil"/>
              <w:right w:val="single" w:sz="4" w:space="0" w:color="auto"/>
            </w:tcBorders>
            <w:vAlign w:val="center"/>
            <w:hideMark/>
          </w:tcPr>
          <w:p w14:paraId="6CBBDB9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62,491</w:t>
            </w:r>
          </w:p>
        </w:tc>
        <w:tc>
          <w:tcPr>
            <w:tcW w:w="1254" w:type="dxa"/>
            <w:tcBorders>
              <w:top w:val="nil"/>
              <w:left w:val="single" w:sz="4" w:space="0" w:color="auto"/>
              <w:bottom w:val="nil"/>
              <w:right w:val="nil"/>
            </w:tcBorders>
            <w:vAlign w:val="center"/>
            <w:hideMark/>
          </w:tcPr>
          <w:p w14:paraId="7DE43EB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33.88</w:t>
            </w:r>
          </w:p>
        </w:tc>
      </w:tr>
      <w:tr w:rsidR="0076213A" w14:paraId="4DC4E5A8" w14:textId="77777777" w:rsidTr="00861F03">
        <w:trPr>
          <w:trHeight w:val="306"/>
        </w:trPr>
        <w:tc>
          <w:tcPr>
            <w:tcW w:w="560" w:type="dxa"/>
            <w:tcBorders>
              <w:top w:val="nil"/>
              <w:left w:val="nil"/>
              <w:bottom w:val="nil"/>
              <w:right w:val="single" w:sz="4" w:space="0" w:color="auto"/>
            </w:tcBorders>
            <w:vAlign w:val="center"/>
          </w:tcPr>
          <w:p w14:paraId="39964E2B"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6419565"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2D0D325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675</w:t>
            </w:r>
          </w:p>
        </w:tc>
        <w:tc>
          <w:tcPr>
            <w:tcW w:w="2421" w:type="dxa"/>
            <w:tcBorders>
              <w:top w:val="nil"/>
              <w:left w:val="single" w:sz="4" w:space="0" w:color="auto"/>
              <w:bottom w:val="nil"/>
              <w:right w:val="single" w:sz="4" w:space="0" w:color="auto"/>
            </w:tcBorders>
            <w:vAlign w:val="center"/>
            <w:hideMark/>
          </w:tcPr>
          <w:p w14:paraId="6E51D81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4DD224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27827B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697E32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BF33DC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1D9665A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675</w:t>
            </w:r>
          </w:p>
        </w:tc>
        <w:tc>
          <w:tcPr>
            <w:tcW w:w="1254" w:type="dxa"/>
            <w:tcBorders>
              <w:top w:val="nil"/>
              <w:left w:val="single" w:sz="4" w:space="0" w:color="auto"/>
              <w:bottom w:val="nil"/>
              <w:right w:val="nil"/>
            </w:tcBorders>
            <w:vAlign w:val="center"/>
            <w:hideMark/>
          </w:tcPr>
          <w:p w14:paraId="2DC7318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r>
      <w:tr w:rsidR="0076213A" w14:paraId="504605DB" w14:textId="77777777" w:rsidTr="00861F03">
        <w:trPr>
          <w:trHeight w:val="306"/>
        </w:trPr>
        <w:tc>
          <w:tcPr>
            <w:tcW w:w="560" w:type="dxa"/>
            <w:tcBorders>
              <w:top w:val="nil"/>
              <w:left w:val="nil"/>
              <w:bottom w:val="nil"/>
              <w:right w:val="single" w:sz="4" w:space="0" w:color="auto"/>
            </w:tcBorders>
            <w:vAlign w:val="center"/>
          </w:tcPr>
          <w:p w14:paraId="15AB4C67"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79ED43F"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5341640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500</w:t>
            </w:r>
          </w:p>
        </w:tc>
        <w:tc>
          <w:tcPr>
            <w:tcW w:w="2421" w:type="dxa"/>
            <w:tcBorders>
              <w:top w:val="nil"/>
              <w:left w:val="single" w:sz="4" w:space="0" w:color="auto"/>
              <w:bottom w:val="nil"/>
              <w:right w:val="single" w:sz="4" w:space="0" w:color="auto"/>
            </w:tcBorders>
            <w:vAlign w:val="center"/>
            <w:hideMark/>
          </w:tcPr>
          <w:p w14:paraId="0EA6628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01E27D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FEC0ED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E01575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480A8A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6D2044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500</w:t>
            </w:r>
          </w:p>
        </w:tc>
        <w:tc>
          <w:tcPr>
            <w:tcW w:w="1254" w:type="dxa"/>
            <w:tcBorders>
              <w:top w:val="nil"/>
              <w:left w:val="single" w:sz="4" w:space="0" w:color="auto"/>
              <w:bottom w:val="nil"/>
              <w:right w:val="nil"/>
            </w:tcBorders>
            <w:vAlign w:val="center"/>
            <w:hideMark/>
          </w:tcPr>
          <w:p w14:paraId="41FADEE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r>
      <w:tr w:rsidR="0076213A" w14:paraId="1A90D4DA" w14:textId="77777777" w:rsidTr="00861F03">
        <w:trPr>
          <w:trHeight w:val="306"/>
        </w:trPr>
        <w:tc>
          <w:tcPr>
            <w:tcW w:w="560" w:type="dxa"/>
            <w:tcBorders>
              <w:top w:val="nil"/>
              <w:left w:val="nil"/>
              <w:bottom w:val="nil"/>
              <w:right w:val="single" w:sz="4" w:space="0" w:color="auto"/>
            </w:tcBorders>
            <w:vAlign w:val="center"/>
            <w:hideMark/>
          </w:tcPr>
          <w:p w14:paraId="295B7668"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113</w:t>
            </w:r>
          </w:p>
        </w:tc>
        <w:tc>
          <w:tcPr>
            <w:tcW w:w="2604" w:type="dxa"/>
            <w:tcBorders>
              <w:top w:val="nil"/>
              <w:left w:val="single" w:sz="4" w:space="0" w:color="auto"/>
              <w:bottom w:val="nil"/>
              <w:right w:val="single" w:sz="4" w:space="0" w:color="auto"/>
            </w:tcBorders>
            <w:vAlign w:val="center"/>
            <w:hideMark/>
          </w:tcPr>
          <w:p w14:paraId="34DA3113"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31996FB5"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2,241,903</w:t>
            </w:r>
          </w:p>
        </w:tc>
        <w:tc>
          <w:tcPr>
            <w:tcW w:w="2421" w:type="dxa"/>
            <w:tcBorders>
              <w:top w:val="nil"/>
              <w:left w:val="single" w:sz="4" w:space="0" w:color="auto"/>
              <w:bottom w:val="nil"/>
              <w:right w:val="single" w:sz="4" w:space="0" w:color="auto"/>
            </w:tcBorders>
            <w:vAlign w:val="center"/>
            <w:hideMark/>
          </w:tcPr>
          <w:p w14:paraId="665F495E"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08E9A73"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29C81EEC"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7D5701FF"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339,393</w:t>
            </w:r>
          </w:p>
        </w:tc>
        <w:tc>
          <w:tcPr>
            <w:tcW w:w="2267" w:type="dxa"/>
            <w:tcBorders>
              <w:top w:val="nil"/>
              <w:left w:val="single" w:sz="4" w:space="0" w:color="auto"/>
              <w:bottom w:val="nil"/>
              <w:right w:val="single" w:sz="4" w:space="0" w:color="auto"/>
            </w:tcBorders>
            <w:vAlign w:val="center"/>
            <w:hideMark/>
          </w:tcPr>
          <w:p w14:paraId="0DF491A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1,784,960</w:t>
            </w:r>
          </w:p>
        </w:tc>
        <w:tc>
          <w:tcPr>
            <w:tcW w:w="2268" w:type="dxa"/>
            <w:tcBorders>
              <w:top w:val="nil"/>
              <w:left w:val="single" w:sz="4" w:space="0" w:color="auto"/>
              <w:bottom w:val="nil"/>
              <w:right w:val="single" w:sz="4" w:space="0" w:color="auto"/>
            </w:tcBorders>
            <w:vAlign w:val="center"/>
            <w:hideMark/>
          </w:tcPr>
          <w:p w14:paraId="7A8514AD"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117,550</w:t>
            </w:r>
          </w:p>
        </w:tc>
        <w:tc>
          <w:tcPr>
            <w:tcW w:w="1254" w:type="dxa"/>
            <w:tcBorders>
              <w:top w:val="nil"/>
              <w:left w:val="single" w:sz="4" w:space="0" w:color="auto"/>
              <w:bottom w:val="nil"/>
              <w:right w:val="nil"/>
            </w:tcBorders>
            <w:vAlign w:val="center"/>
            <w:hideMark/>
          </w:tcPr>
          <w:p w14:paraId="5E771C9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5.24</w:t>
            </w:r>
          </w:p>
        </w:tc>
      </w:tr>
      <w:tr w:rsidR="0076213A" w14:paraId="5140AC84" w14:textId="77777777" w:rsidTr="00861F03">
        <w:trPr>
          <w:trHeight w:val="306"/>
        </w:trPr>
        <w:tc>
          <w:tcPr>
            <w:tcW w:w="560" w:type="dxa"/>
            <w:tcBorders>
              <w:top w:val="nil"/>
              <w:left w:val="nil"/>
              <w:bottom w:val="nil"/>
              <w:right w:val="single" w:sz="4" w:space="0" w:color="auto"/>
            </w:tcBorders>
            <w:vAlign w:val="center"/>
          </w:tcPr>
          <w:p w14:paraId="41427CAC"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EB5A548"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99289F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987,217</w:t>
            </w:r>
          </w:p>
        </w:tc>
        <w:tc>
          <w:tcPr>
            <w:tcW w:w="2421" w:type="dxa"/>
            <w:tcBorders>
              <w:top w:val="nil"/>
              <w:left w:val="single" w:sz="4" w:space="0" w:color="auto"/>
              <w:bottom w:val="nil"/>
              <w:right w:val="single" w:sz="4" w:space="0" w:color="auto"/>
            </w:tcBorders>
            <w:vAlign w:val="center"/>
            <w:hideMark/>
          </w:tcPr>
          <w:p w14:paraId="55C43F5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4BDFE2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7CC4EC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3F6E0A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339,393</w:t>
            </w:r>
          </w:p>
        </w:tc>
        <w:tc>
          <w:tcPr>
            <w:tcW w:w="2267" w:type="dxa"/>
            <w:tcBorders>
              <w:top w:val="nil"/>
              <w:left w:val="single" w:sz="4" w:space="0" w:color="auto"/>
              <w:bottom w:val="nil"/>
              <w:right w:val="single" w:sz="4" w:space="0" w:color="auto"/>
            </w:tcBorders>
            <w:vAlign w:val="center"/>
            <w:hideMark/>
          </w:tcPr>
          <w:p w14:paraId="5114BDD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605,774</w:t>
            </w:r>
          </w:p>
        </w:tc>
        <w:tc>
          <w:tcPr>
            <w:tcW w:w="2268" w:type="dxa"/>
            <w:tcBorders>
              <w:top w:val="nil"/>
              <w:left w:val="single" w:sz="4" w:space="0" w:color="auto"/>
              <w:bottom w:val="nil"/>
              <w:right w:val="single" w:sz="4" w:space="0" w:color="auto"/>
            </w:tcBorders>
            <w:vAlign w:val="center"/>
            <w:hideMark/>
          </w:tcPr>
          <w:p w14:paraId="23C36E7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42,050</w:t>
            </w:r>
          </w:p>
        </w:tc>
        <w:tc>
          <w:tcPr>
            <w:tcW w:w="1254" w:type="dxa"/>
            <w:tcBorders>
              <w:top w:val="nil"/>
              <w:left w:val="single" w:sz="4" w:space="0" w:color="auto"/>
              <w:bottom w:val="nil"/>
              <w:right w:val="nil"/>
            </w:tcBorders>
            <w:vAlign w:val="center"/>
            <w:hideMark/>
          </w:tcPr>
          <w:p w14:paraId="1B70CBA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4.26</w:t>
            </w:r>
          </w:p>
        </w:tc>
      </w:tr>
      <w:tr w:rsidR="0076213A" w14:paraId="4C6C672F" w14:textId="77777777" w:rsidTr="00861F03">
        <w:trPr>
          <w:trHeight w:val="306"/>
        </w:trPr>
        <w:tc>
          <w:tcPr>
            <w:tcW w:w="560" w:type="dxa"/>
            <w:tcBorders>
              <w:top w:val="nil"/>
              <w:left w:val="nil"/>
              <w:bottom w:val="nil"/>
              <w:right w:val="single" w:sz="4" w:space="0" w:color="auto"/>
            </w:tcBorders>
            <w:vAlign w:val="center"/>
          </w:tcPr>
          <w:p w14:paraId="3927134E"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B1C5886"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797CE79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178,000</w:t>
            </w:r>
          </w:p>
        </w:tc>
        <w:tc>
          <w:tcPr>
            <w:tcW w:w="2421" w:type="dxa"/>
            <w:tcBorders>
              <w:top w:val="nil"/>
              <w:left w:val="single" w:sz="4" w:space="0" w:color="auto"/>
              <w:bottom w:val="nil"/>
              <w:right w:val="single" w:sz="4" w:space="0" w:color="auto"/>
            </w:tcBorders>
            <w:vAlign w:val="center"/>
            <w:hideMark/>
          </w:tcPr>
          <w:p w14:paraId="47CC8C2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D2A86C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381070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7F7CB7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844B2D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178,000</w:t>
            </w:r>
          </w:p>
        </w:tc>
        <w:tc>
          <w:tcPr>
            <w:tcW w:w="2268" w:type="dxa"/>
            <w:tcBorders>
              <w:top w:val="nil"/>
              <w:left w:val="single" w:sz="4" w:space="0" w:color="auto"/>
              <w:bottom w:val="nil"/>
              <w:right w:val="single" w:sz="4" w:space="0" w:color="auto"/>
            </w:tcBorders>
            <w:vAlign w:val="center"/>
            <w:hideMark/>
          </w:tcPr>
          <w:p w14:paraId="7E8D1D6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06AD965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0B8CE3B1" w14:textId="77777777" w:rsidTr="00861F03">
        <w:trPr>
          <w:trHeight w:val="306"/>
        </w:trPr>
        <w:tc>
          <w:tcPr>
            <w:tcW w:w="560" w:type="dxa"/>
            <w:tcBorders>
              <w:top w:val="nil"/>
              <w:left w:val="nil"/>
              <w:bottom w:val="nil"/>
              <w:right w:val="single" w:sz="4" w:space="0" w:color="auto"/>
            </w:tcBorders>
            <w:vAlign w:val="center"/>
          </w:tcPr>
          <w:p w14:paraId="75BF5408"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807AE91"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69C0CDA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950,536</w:t>
            </w:r>
          </w:p>
        </w:tc>
        <w:tc>
          <w:tcPr>
            <w:tcW w:w="2421" w:type="dxa"/>
            <w:tcBorders>
              <w:top w:val="nil"/>
              <w:left w:val="single" w:sz="4" w:space="0" w:color="auto"/>
              <w:bottom w:val="nil"/>
              <w:right w:val="single" w:sz="4" w:space="0" w:color="auto"/>
            </w:tcBorders>
            <w:vAlign w:val="center"/>
            <w:hideMark/>
          </w:tcPr>
          <w:p w14:paraId="249EB63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7C061E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A7978B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118161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4151B0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875,036</w:t>
            </w:r>
          </w:p>
        </w:tc>
        <w:tc>
          <w:tcPr>
            <w:tcW w:w="2268" w:type="dxa"/>
            <w:tcBorders>
              <w:top w:val="nil"/>
              <w:left w:val="single" w:sz="4" w:space="0" w:color="auto"/>
              <w:bottom w:val="nil"/>
              <w:right w:val="single" w:sz="4" w:space="0" w:color="auto"/>
            </w:tcBorders>
            <w:vAlign w:val="center"/>
            <w:hideMark/>
          </w:tcPr>
          <w:p w14:paraId="18BA696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75,500</w:t>
            </w:r>
          </w:p>
        </w:tc>
        <w:tc>
          <w:tcPr>
            <w:tcW w:w="1254" w:type="dxa"/>
            <w:tcBorders>
              <w:top w:val="nil"/>
              <w:left w:val="single" w:sz="4" w:space="0" w:color="auto"/>
              <w:bottom w:val="nil"/>
              <w:right w:val="nil"/>
            </w:tcBorders>
            <w:vAlign w:val="center"/>
            <w:hideMark/>
          </w:tcPr>
          <w:p w14:paraId="426A856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7.94</w:t>
            </w:r>
          </w:p>
        </w:tc>
      </w:tr>
      <w:tr w:rsidR="0076213A" w14:paraId="5EB02FD0" w14:textId="77777777" w:rsidTr="00861F03">
        <w:trPr>
          <w:trHeight w:val="306"/>
        </w:trPr>
        <w:tc>
          <w:tcPr>
            <w:tcW w:w="560" w:type="dxa"/>
            <w:tcBorders>
              <w:top w:val="nil"/>
              <w:left w:val="nil"/>
              <w:bottom w:val="nil"/>
              <w:right w:val="single" w:sz="4" w:space="0" w:color="auto"/>
            </w:tcBorders>
            <w:vAlign w:val="center"/>
          </w:tcPr>
          <w:p w14:paraId="3707A8E9"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BE7C18B"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44F8D59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120,000</w:t>
            </w:r>
          </w:p>
        </w:tc>
        <w:tc>
          <w:tcPr>
            <w:tcW w:w="2421" w:type="dxa"/>
            <w:tcBorders>
              <w:top w:val="nil"/>
              <w:left w:val="single" w:sz="4" w:space="0" w:color="auto"/>
              <w:bottom w:val="nil"/>
              <w:right w:val="single" w:sz="4" w:space="0" w:color="auto"/>
            </w:tcBorders>
            <w:vAlign w:val="center"/>
            <w:hideMark/>
          </w:tcPr>
          <w:p w14:paraId="1927423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2235C6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19D500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B152B7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63129C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120,000</w:t>
            </w:r>
          </w:p>
        </w:tc>
        <w:tc>
          <w:tcPr>
            <w:tcW w:w="2268" w:type="dxa"/>
            <w:tcBorders>
              <w:top w:val="nil"/>
              <w:left w:val="single" w:sz="4" w:space="0" w:color="auto"/>
              <w:bottom w:val="nil"/>
              <w:right w:val="single" w:sz="4" w:space="0" w:color="auto"/>
            </w:tcBorders>
            <w:vAlign w:val="center"/>
            <w:hideMark/>
          </w:tcPr>
          <w:p w14:paraId="171D98C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657BEFE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4A83F7E8" w14:textId="77777777" w:rsidTr="00861F03">
        <w:trPr>
          <w:trHeight w:val="306"/>
        </w:trPr>
        <w:tc>
          <w:tcPr>
            <w:tcW w:w="560" w:type="dxa"/>
            <w:tcBorders>
              <w:top w:val="nil"/>
              <w:left w:val="nil"/>
              <w:bottom w:val="nil"/>
              <w:right w:val="single" w:sz="4" w:space="0" w:color="auto"/>
            </w:tcBorders>
            <w:vAlign w:val="center"/>
          </w:tcPr>
          <w:p w14:paraId="28271ACD"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F3BF4F3"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3A30FD3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6,150</w:t>
            </w:r>
          </w:p>
        </w:tc>
        <w:tc>
          <w:tcPr>
            <w:tcW w:w="2421" w:type="dxa"/>
            <w:tcBorders>
              <w:top w:val="nil"/>
              <w:left w:val="single" w:sz="4" w:space="0" w:color="auto"/>
              <w:bottom w:val="nil"/>
              <w:right w:val="single" w:sz="4" w:space="0" w:color="auto"/>
            </w:tcBorders>
            <w:vAlign w:val="center"/>
            <w:hideMark/>
          </w:tcPr>
          <w:p w14:paraId="0470342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F8E777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789F74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2DF6F7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0C36BE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6,150</w:t>
            </w:r>
          </w:p>
        </w:tc>
        <w:tc>
          <w:tcPr>
            <w:tcW w:w="2268" w:type="dxa"/>
            <w:tcBorders>
              <w:top w:val="nil"/>
              <w:left w:val="single" w:sz="4" w:space="0" w:color="auto"/>
              <w:bottom w:val="nil"/>
              <w:right w:val="single" w:sz="4" w:space="0" w:color="auto"/>
            </w:tcBorders>
            <w:vAlign w:val="center"/>
            <w:hideMark/>
          </w:tcPr>
          <w:p w14:paraId="740FC16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1B7AA12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1465313C" w14:textId="77777777" w:rsidTr="00861F03">
        <w:trPr>
          <w:trHeight w:val="306"/>
        </w:trPr>
        <w:tc>
          <w:tcPr>
            <w:tcW w:w="560" w:type="dxa"/>
            <w:tcBorders>
              <w:top w:val="nil"/>
              <w:left w:val="nil"/>
              <w:bottom w:val="nil"/>
              <w:right w:val="single" w:sz="4" w:space="0" w:color="auto"/>
            </w:tcBorders>
            <w:vAlign w:val="center"/>
          </w:tcPr>
          <w:p w14:paraId="43CA4A5C"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2938569" w14:textId="77777777" w:rsidR="0076213A" w:rsidRDefault="0076213A" w:rsidP="00DC20D0">
            <w:pPr>
              <w:pStyle w:val="11"/>
              <w:spacing w:line="240" w:lineRule="auto"/>
              <w:ind w:leftChars="100" w:left="160"/>
              <w:jc w:val="distribute"/>
              <w:rPr>
                <w:rFonts w:hAnsi="標楷體"/>
                <w:b/>
                <w:bCs/>
                <w:sz w:val="20"/>
                <w:szCs w:val="20"/>
              </w:rPr>
            </w:pPr>
            <w:r>
              <w:rPr>
                <w:rFonts w:hAnsi="標楷體" w:hint="eastAsia"/>
                <w:b/>
                <w:bCs/>
                <w:noProof/>
                <w:sz w:val="20"/>
              </w:rPr>
              <w:t>新建工程處</w:t>
            </w:r>
          </w:p>
        </w:tc>
        <w:tc>
          <w:tcPr>
            <w:tcW w:w="2394" w:type="dxa"/>
            <w:tcBorders>
              <w:top w:val="nil"/>
              <w:left w:val="single" w:sz="4" w:space="0" w:color="auto"/>
              <w:bottom w:val="nil"/>
              <w:right w:val="single" w:sz="4" w:space="0" w:color="auto"/>
            </w:tcBorders>
            <w:vAlign w:val="center"/>
            <w:hideMark/>
          </w:tcPr>
          <w:p w14:paraId="3071ECC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141,806,392</w:t>
            </w:r>
          </w:p>
        </w:tc>
        <w:tc>
          <w:tcPr>
            <w:tcW w:w="2421" w:type="dxa"/>
            <w:tcBorders>
              <w:top w:val="nil"/>
              <w:left w:val="single" w:sz="4" w:space="0" w:color="auto"/>
              <w:bottom w:val="nil"/>
              <w:right w:val="single" w:sz="4" w:space="0" w:color="auto"/>
            </w:tcBorders>
            <w:vAlign w:val="center"/>
            <w:hideMark/>
          </w:tcPr>
          <w:p w14:paraId="1D947943"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3FCCE50"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483BE2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7D220DD7"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23,631,531</w:t>
            </w:r>
          </w:p>
        </w:tc>
        <w:tc>
          <w:tcPr>
            <w:tcW w:w="2267" w:type="dxa"/>
            <w:tcBorders>
              <w:top w:val="nil"/>
              <w:left w:val="single" w:sz="4" w:space="0" w:color="auto"/>
              <w:bottom w:val="nil"/>
              <w:right w:val="single" w:sz="4" w:space="0" w:color="auto"/>
            </w:tcBorders>
            <w:vAlign w:val="center"/>
            <w:hideMark/>
          </w:tcPr>
          <w:p w14:paraId="1E79FC1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100,811,619</w:t>
            </w:r>
          </w:p>
        </w:tc>
        <w:tc>
          <w:tcPr>
            <w:tcW w:w="2268" w:type="dxa"/>
            <w:tcBorders>
              <w:top w:val="nil"/>
              <w:left w:val="single" w:sz="4" w:space="0" w:color="auto"/>
              <w:bottom w:val="nil"/>
              <w:right w:val="single" w:sz="4" w:space="0" w:color="auto"/>
            </w:tcBorders>
            <w:vAlign w:val="center"/>
            <w:hideMark/>
          </w:tcPr>
          <w:p w14:paraId="48C922D3"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17,363,242</w:t>
            </w:r>
          </w:p>
        </w:tc>
        <w:tc>
          <w:tcPr>
            <w:tcW w:w="1254" w:type="dxa"/>
            <w:tcBorders>
              <w:top w:val="nil"/>
              <w:left w:val="single" w:sz="4" w:space="0" w:color="auto"/>
              <w:bottom w:val="nil"/>
              <w:right w:val="nil"/>
            </w:tcBorders>
            <w:vAlign w:val="center"/>
            <w:hideMark/>
          </w:tcPr>
          <w:p w14:paraId="6749C70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12.24</w:t>
            </w:r>
          </w:p>
        </w:tc>
      </w:tr>
      <w:tr w:rsidR="0076213A" w14:paraId="77A4B0E8" w14:textId="77777777" w:rsidTr="00861F03">
        <w:trPr>
          <w:trHeight w:val="306"/>
        </w:trPr>
        <w:tc>
          <w:tcPr>
            <w:tcW w:w="560" w:type="dxa"/>
            <w:tcBorders>
              <w:top w:val="nil"/>
              <w:left w:val="nil"/>
              <w:bottom w:val="nil"/>
              <w:right w:val="single" w:sz="4" w:space="0" w:color="auto"/>
            </w:tcBorders>
            <w:vAlign w:val="center"/>
            <w:hideMark/>
          </w:tcPr>
          <w:p w14:paraId="091E8E89"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108</w:t>
            </w:r>
          </w:p>
        </w:tc>
        <w:tc>
          <w:tcPr>
            <w:tcW w:w="2604" w:type="dxa"/>
            <w:tcBorders>
              <w:top w:val="nil"/>
              <w:left w:val="single" w:sz="4" w:space="0" w:color="auto"/>
              <w:bottom w:val="nil"/>
              <w:right w:val="single" w:sz="4" w:space="0" w:color="auto"/>
            </w:tcBorders>
            <w:vAlign w:val="center"/>
            <w:hideMark/>
          </w:tcPr>
          <w:p w14:paraId="744ED909"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0FE9221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612,000</w:t>
            </w:r>
          </w:p>
        </w:tc>
        <w:tc>
          <w:tcPr>
            <w:tcW w:w="2421" w:type="dxa"/>
            <w:tcBorders>
              <w:top w:val="nil"/>
              <w:left w:val="single" w:sz="4" w:space="0" w:color="auto"/>
              <w:bottom w:val="nil"/>
              <w:right w:val="single" w:sz="4" w:space="0" w:color="auto"/>
            </w:tcBorders>
            <w:vAlign w:val="center"/>
            <w:hideMark/>
          </w:tcPr>
          <w:p w14:paraId="7DCE5F1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123DEA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821CE7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3F97ED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58319D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255,000</w:t>
            </w:r>
          </w:p>
        </w:tc>
        <w:tc>
          <w:tcPr>
            <w:tcW w:w="2268" w:type="dxa"/>
            <w:tcBorders>
              <w:top w:val="nil"/>
              <w:left w:val="single" w:sz="4" w:space="0" w:color="auto"/>
              <w:bottom w:val="nil"/>
              <w:right w:val="single" w:sz="4" w:space="0" w:color="auto"/>
            </w:tcBorders>
            <w:vAlign w:val="center"/>
            <w:hideMark/>
          </w:tcPr>
          <w:p w14:paraId="718398A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357,000</w:t>
            </w:r>
          </w:p>
        </w:tc>
        <w:tc>
          <w:tcPr>
            <w:tcW w:w="1254" w:type="dxa"/>
            <w:tcBorders>
              <w:top w:val="nil"/>
              <w:left w:val="single" w:sz="4" w:space="0" w:color="auto"/>
              <w:bottom w:val="nil"/>
              <w:right w:val="nil"/>
            </w:tcBorders>
            <w:vAlign w:val="center"/>
            <w:hideMark/>
          </w:tcPr>
          <w:p w14:paraId="60855F4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58.33</w:t>
            </w:r>
          </w:p>
        </w:tc>
      </w:tr>
      <w:tr w:rsidR="0076213A" w14:paraId="7FE5102A" w14:textId="77777777" w:rsidTr="00861F03">
        <w:trPr>
          <w:trHeight w:val="306"/>
        </w:trPr>
        <w:tc>
          <w:tcPr>
            <w:tcW w:w="560" w:type="dxa"/>
            <w:tcBorders>
              <w:top w:val="nil"/>
              <w:left w:val="nil"/>
              <w:bottom w:val="nil"/>
              <w:right w:val="single" w:sz="4" w:space="0" w:color="auto"/>
            </w:tcBorders>
            <w:vAlign w:val="center"/>
            <w:hideMark/>
          </w:tcPr>
          <w:p w14:paraId="0423A221"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109</w:t>
            </w:r>
          </w:p>
        </w:tc>
        <w:tc>
          <w:tcPr>
            <w:tcW w:w="2604" w:type="dxa"/>
            <w:tcBorders>
              <w:top w:val="nil"/>
              <w:left w:val="single" w:sz="4" w:space="0" w:color="auto"/>
              <w:bottom w:val="nil"/>
              <w:right w:val="single" w:sz="4" w:space="0" w:color="auto"/>
            </w:tcBorders>
            <w:vAlign w:val="center"/>
            <w:hideMark/>
          </w:tcPr>
          <w:p w14:paraId="660F8A8D"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7D4336C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2,765,054</w:t>
            </w:r>
          </w:p>
        </w:tc>
        <w:tc>
          <w:tcPr>
            <w:tcW w:w="2421" w:type="dxa"/>
            <w:tcBorders>
              <w:top w:val="nil"/>
              <w:left w:val="single" w:sz="4" w:space="0" w:color="auto"/>
              <w:bottom w:val="nil"/>
              <w:right w:val="single" w:sz="4" w:space="0" w:color="auto"/>
            </w:tcBorders>
            <w:vAlign w:val="center"/>
            <w:hideMark/>
          </w:tcPr>
          <w:p w14:paraId="1698B42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B430F0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6A3A25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E97723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30591E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707,688</w:t>
            </w:r>
          </w:p>
        </w:tc>
        <w:tc>
          <w:tcPr>
            <w:tcW w:w="2268" w:type="dxa"/>
            <w:tcBorders>
              <w:top w:val="nil"/>
              <w:left w:val="single" w:sz="4" w:space="0" w:color="auto"/>
              <w:bottom w:val="nil"/>
              <w:right w:val="single" w:sz="4" w:space="0" w:color="auto"/>
            </w:tcBorders>
            <w:vAlign w:val="center"/>
            <w:hideMark/>
          </w:tcPr>
          <w:p w14:paraId="37BC2B2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2,057,366</w:t>
            </w:r>
          </w:p>
        </w:tc>
        <w:tc>
          <w:tcPr>
            <w:tcW w:w="1254" w:type="dxa"/>
            <w:tcBorders>
              <w:top w:val="nil"/>
              <w:left w:val="single" w:sz="4" w:space="0" w:color="auto"/>
              <w:bottom w:val="nil"/>
              <w:right w:val="nil"/>
            </w:tcBorders>
            <w:vAlign w:val="center"/>
            <w:hideMark/>
          </w:tcPr>
          <w:p w14:paraId="48D0735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74.41</w:t>
            </w:r>
          </w:p>
        </w:tc>
      </w:tr>
      <w:tr w:rsidR="0076213A" w14:paraId="5C5CA76A" w14:textId="77777777" w:rsidTr="00861F03">
        <w:trPr>
          <w:trHeight w:val="306"/>
        </w:trPr>
        <w:tc>
          <w:tcPr>
            <w:tcW w:w="560" w:type="dxa"/>
            <w:tcBorders>
              <w:top w:val="nil"/>
              <w:left w:val="nil"/>
              <w:bottom w:val="nil"/>
              <w:right w:val="single" w:sz="4" w:space="0" w:color="auto"/>
            </w:tcBorders>
            <w:vAlign w:val="center"/>
            <w:hideMark/>
          </w:tcPr>
          <w:p w14:paraId="11AA135F"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110</w:t>
            </w:r>
          </w:p>
        </w:tc>
        <w:tc>
          <w:tcPr>
            <w:tcW w:w="2604" w:type="dxa"/>
            <w:tcBorders>
              <w:top w:val="nil"/>
              <w:left w:val="single" w:sz="4" w:space="0" w:color="auto"/>
              <w:bottom w:val="nil"/>
              <w:right w:val="single" w:sz="4" w:space="0" w:color="auto"/>
            </w:tcBorders>
            <w:vAlign w:val="center"/>
            <w:hideMark/>
          </w:tcPr>
          <w:p w14:paraId="44B5DD95"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10026E3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670,995</w:t>
            </w:r>
          </w:p>
        </w:tc>
        <w:tc>
          <w:tcPr>
            <w:tcW w:w="2421" w:type="dxa"/>
            <w:tcBorders>
              <w:top w:val="nil"/>
              <w:left w:val="single" w:sz="4" w:space="0" w:color="auto"/>
              <w:bottom w:val="nil"/>
              <w:right w:val="single" w:sz="4" w:space="0" w:color="auto"/>
            </w:tcBorders>
            <w:vAlign w:val="center"/>
            <w:hideMark/>
          </w:tcPr>
          <w:p w14:paraId="484A88E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E72A86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FB2A6B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3B2C91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CD8846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259,740</w:t>
            </w:r>
          </w:p>
        </w:tc>
        <w:tc>
          <w:tcPr>
            <w:tcW w:w="2268" w:type="dxa"/>
            <w:tcBorders>
              <w:top w:val="nil"/>
              <w:left w:val="single" w:sz="4" w:space="0" w:color="auto"/>
              <w:bottom w:val="nil"/>
              <w:right w:val="single" w:sz="4" w:space="0" w:color="auto"/>
            </w:tcBorders>
            <w:vAlign w:val="center"/>
            <w:hideMark/>
          </w:tcPr>
          <w:p w14:paraId="595CBE4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411,255</w:t>
            </w:r>
          </w:p>
        </w:tc>
        <w:tc>
          <w:tcPr>
            <w:tcW w:w="1254" w:type="dxa"/>
            <w:tcBorders>
              <w:top w:val="nil"/>
              <w:left w:val="single" w:sz="4" w:space="0" w:color="auto"/>
              <w:bottom w:val="nil"/>
              <w:right w:val="nil"/>
            </w:tcBorders>
            <w:vAlign w:val="center"/>
            <w:hideMark/>
          </w:tcPr>
          <w:p w14:paraId="55FCBFF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61.29</w:t>
            </w:r>
          </w:p>
        </w:tc>
      </w:tr>
      <w:tr w:rsidR="0076213A" w14:paraId="092699F6" w14:textId="77777777" w:rsidTr="00861F03">
        <w:trPr>
          <w:trHeight w:val="306"/>
        </w:trPr>
        <w:tc>
          <w:tcPr>
            <w:tcW w:w="560" w:type="dxa"/>
            <w:tcBorders>
              <w:top w:val="nil"/>
              <w:left w:val="nil"/>
              <w:bottom w:val="nil"/>
              <w:right w:val="single" w:sz="4" w:space="0" w:color="auto"/>
            </w:tcBorders>
            <w:vAlign w:val="center"/>
            <w:hideMark/>
          </w:tcPr>
          <w:p w14:paraId="698F7B0D" w14:textId="77777777" w:rsidR="0076213A" w:rsidRPr="0076213A" w:rsidRDefault="0076213A" w:rsidP="0076213A">
            <w:pPr>
              <w:pStyle w:val="11"/>
              <w:spacing w:line="240" w:lineRule="auto"/>
              <w:jc w:val="center"/>
              <w:rPr>
                <w:noProof/>
                <w:sz w:val="20"/>
              </w:rPr>
            </w:pPr>
            <w:r w:rsidRPr="0076213A">
              <w:rPr>
                <w:rFonts w:hint="eastAsia"/>
                <w:noProof/>
                <w:sz w:val="20"/>
              </w:rPr>
              <w:t>111</w:t>
            </w:r>
          </w:p>
        </w:tc>
        <w:tc>
          <w:tcPr>
            <w:tcW w:w="2604" w:type="dxa"/>
            <w:tcBorders>
              <w:top w:val="nil"/>
              <w:left w:val="single" w:sz="4" w:space="0" w:color="auto"/>
              <w:bottom w:val="nil"/>
              <w:right w:val="single" w:sz="4" w:space="0" w:color="auto"/>
            </w:tcBorders>
            <w:vAlign w:val="center"/>
            <w:hideMark/>
          </w:tcPr>
          <w:p w14:paraId="407090FE"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39772FF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183,646</w:t>
            </w:r>
          </w:p>
        </w:tc>
        <w:tc>
          <w:tcPr>
            <w:tcW w:w="2421" w:type="dxa"/>
            <w:tcBorders>
              <w:top w:val="nil"/>
              <w:left w:val="single" w:sz="4" w:space="0" w:color="auto"/>
              <w:bottom w:val="nil"/>
              <w:right w:val="single" w:sz="4" w:space="0" w:color="auto"/>
            </w:tcBorders>
            <w:vAlign w:val="center"/>
            <w:hideMark/>
          </w:tcPr>
          <w:p w14:paraId="2C792DA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FD9BF6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F90BAC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E5AD89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E32C57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CCEF03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183,646</w:t>
            </w:r>
          </w:p>
        </w:tc>
        <w:tc>
          <w:tcPr>
            <w:tcW w:w="1254" w:type="dxa"/>
            <w:tcBorders>
              <w:top w:val="nil"/>
              <w:left w:val="single" w:sz="4" w:space="0" w:color="auto"/>
              <w:bottom w:val="nil"/>
              <w:right w:val="nil"/>
            </w:tcBorders>
            <w:vAlign w:val="center"/>
            <w:hideMark/>
          </w:tcPr>
          <w:p w14:paraId="79E2B42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r>
      <w:tr w:rsidR="0076213A" w14:paraId="762CEA41" w14:textId="77777777" w:rsidTr="00861F03">
        <w:trPr>
          <w:trHeight w:val="306"/>
        </w:trPr>
        <w:tc>
          <w:tcPr>
            <w:tcW w:w="560" w:type="dxa"/>
            <w:tcBorders>
              <w:top w:val="nil"/>
              <w:left w:val="nil"/>
              <w:bottom w:val="nil"/>
              <w:right w:val="single" w:sz="4" w:space="0" w:color="auto"/>
            </w:tcBorders>
            <w:vAlign w:val="center"/>
            <w:hideMark/>
          </w:tcPr>
          <w:p w14:paraId="28ED18A8"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112</w:t>
            </w:r>
          </w:p>
        </w:tc>
        <w:tc>
          <w:tcPr>
            <w:tcW w:w="2604" w:type="dxa"/>
            <w:tcBorders>
              <w:top w:val="nil"/>
              <w:left w:val="single" w:sz="4" w:space="0" w:color="auto"/>
              <w:bottom w:val="nil"/>
              <w:right w:val="single" w:sz="4" w:space="0" w:color="auto"/>
            </w:tcBorders>
            <w:vAlign w:val="center"/>
            <w:hideMark/>
          </w:tcPr>
          <w:p w14:paraId="2AD7B7E7"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30B6EEB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3,897,365</w:t>
            </w:r>
          </w:p>
        </w:tc>
        <w:tc>
          <w:tcPr>
            <w:tcW w:w="2421" w:type="dxa"/>
            <w:tcBorders>
              <w:top w:val="nil"/>
              <w:left w:val="single" w:sz="4" w:space="0" w:color="auto"/>
              <w:bottom w:val="nil"/>
              <w:right w:val="single" w:sz="4" w:space="0" w:color="auto"/>
            </w:tcBorders>
            <w:vAlign w:val="center"/>
            <w:hideMark/>
          </w:tcPr>
          <w:p w14:paraId="74F0952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C960B19"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3349E84"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4B1FF0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3B91778D"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370,635</w:t>
            </w:r>
          </w:p>
        </w:tc>
        <w:tc>
          <w:tcPr>
            <w:tcW w:w="2268" w:type="dxa"/>
            <w:tcBorders>
              <w:top w:val="nil"/>
              <w:left w:val="single" w:sz="4" w:space="0" w:color="auto"/>
              <w:bottom w:val="nil"/>
              <w:right w:val="single" w:sz="4" w:space="0" w:color="auto"/>
            </w:tcBorders>
            <w:vAlign w:val="center"/>
            <w:hideMark/>
          </w:tcPr>
          <w:p w14:paraId="56A4250D"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3,526,730</w:t>
            </w:r>
          </w:p>
        </w:tc>
        <w:tc>
          <w:tcPr>
            <w:tcW w:w="1254" w:type="dxa"/>
            <w:tcBorders>
              <w:top w:val="nil"/>
              <w:left w:val="single" w:sz="4" w:space="0" w:color="auto"/>
              <w:bottom w:val="nil"/>
              <w:right w:val="nil"/>
            </w:tcBorders>
            <w:vAlign w:val="center"/>
            <w:hideMark/>
          </w:tcPr>
          <w:p w14:paraId="722E52D7"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90.49</w:t>
            </w:r>
          </w:p>
        </w:tc>
      </w:tr>
      <w:tr w:rsidR="0076213A" w14:paraId="30605D6A" w14:textId="77777777" w:rsidTr="00861F03">
        <w:trPr>
          <w:trHeight w:val="306"/>
        </w:trPr>
        <w:tc>
          <w:tcPr>
            <w:tcW w:w="560" w:type="dxa"/>
            <w:tcBorders>
              <w:top w:val="nil"/>
              <w:left w:val="nil"/>
              <w:bottom w:val="nil"/>
              <w:right w:val="single" w:sz="4" w:space="0" w:color="auto"/>
            </w:tcBorders>
            <w:vAlign w:val="center"/>
          </w:tcPr>
          <w:p w14:paraId="3423AC09"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78BA8D0"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3D821B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279,395</w:t>
            </w:r>
          </w:p>
        </w:tc>
        <w:tc>
          <w:tcPr>
            <w:tcW w:w="2421" w:type="dxa"/>
            <w:tcBorders>
              <w:top w:val="nil"/>
              <w:left w:val="single" w:sz="4" w:space="0" w:color="auto"/>
              <w:bottom w:val="nil"/>
              <w:right w:val="single" w:sz="4" w:space="0" w:color="auto"/>
            </w:tcBorders>
            <w:vAlign w:val="center"/>
            <w:hideMark/>
          </w:tcPr>
          <w:p w14:paraId="3591F70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BBF361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18BDD9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DBFADC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D7AD50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30,000</w:t>
            </w:r>
          </w:p>
        </w:tc>
        <w:tc>
          <w:tcPr>
            <w:tcW w:w="2268" w:type="dxa"/>
            <w:tcBorders>
              <w:top w:val="nil"/>
              <w:left w:val="single" w:sz="4" w:space="0" w:color="auto"/>
              <w:bottom w:val="nil"/>
              <w:right w:val="single" w:sz="4" w:space="0" w:color="auto"/>
            </w:tcBorders>
            <w:vAlign w:val="center"/>
            <w:hideMark/>
          </w:tcPr>
          <w:p w14:paraId="0C4A712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249,395</w:t>
            </w:r>
          </w:p>
        </w:tc>
        <w:tc>
          <w:tcPr>
            <w:tcW w:w="1254" w:type="dxa"/>
            <w:tcBorders>
              <w:top w:val="nil"/>
              <w:left w:val="single" w:sz="4" w:space="0" w:color="auto"/>
              <w:bottom w:val="nil"/>
              <w:right w:val="nil"/>
            </w:tcBorders>
            <w:vAlign w:val="center"/>
            <w:hideMark/>
          </w:tcPr>
          <w:p w14:paraId="1EE41E0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89.26</w:t>
            </w:r>
          </w:p>
        </w:tc>
      </w:tr>
      <w:tr w:rsidR="0076213A" w14:paraId="0A33EBA6" w14:textId="77777777" w:rsidTr="00861F03">
        <w:trPr>
          <w:trHeight w:val="306"/>
        </w:trPr>
        <w:tc>
          <w:tcPr>
            <w:tcW w:w="560" w:type="dxa"/>
            <w:tcBorders>
              <w:top w:val="nil"/>
              <w:left w:val="nil"/>
              <w:bottom w:val="nil"/>
              <w:right w:val="single" w:sz="4" w:space="0" w:color="auto"/>
            </w:tcBorders>
            <w:vAlign w:val="center"/>
          </w:tcPr>
          <w:p w14:paraId="7BEC7CCD"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A7CC7BF"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6007CD3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1,862,632</w:t>
            </w:r>
          </w:p>
        </w:tc>
        <w:tc>
          <w:tcPr>
            <w:tcW w:w="2421" w:type="dxa"/>
            <w:tcBorders>
              <w:top w:val="nil"/>
              <w:left w:val="single" w:sz="4" w:space="0" w:color="auto"/>
              <w:bottom w:val="nil"/>
              <w:right w:val="single" w:sz="4" w:space="0" w:color="auto"/>
            </w:tcBorders>
            <w:vAlign w:val="center"/>
            <w:hideMark/>
          </w:tcPr>
          <w:p w14:paraId="2658A73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214134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734F91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643CC5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202937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7E0647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1,862,632</w:t>
            </w:r>
          </w:p>
        </w:tc>
        <w:tc>
          <w:tcPr>
            <w:tcW w:w="1254" w:type="dxa"/>
            <w:tcBorders>
              <w:top w:val="nil"/>
              <w:left w:val="single" w:sz="4" w:space="0" w:color="auto"/>
              <w:bottom w:val="nil"/>
              <w:right w:val="nil"/>
            </w:tcBorders>
            <w:vAlign w:val="center"/>
            <w:hideMark/>
          </w:tcPr>
          <w:p w14:paraId="367A3AF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r>
      <w:tr w:rsidR="0076213A" w14:paraId="3627FC89" w14:textId="77777777" w:rsidTr="00861F03">
        <w:trPr>
          <w:trHeight w:val="306"/>
        </w:trPr>
        <w:tc>
          <w:tcPr>
            <w:tcW w:w="560" w:type="dxa"/>
            <w:tcBorders>
              <w:top w:val="nil"/>
              <w:left w:val="nil"/>
              <w:bottom w:val="nil"/>
              <w:right w:val="single" w:sz="4" w:space="0" w:color="auto"/>
            </w:tcBorders>
            <w:vAlign w:val="center"/>
          </w:tcPr>
          <w:p w14:paraId="04E3E659"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60889CC"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009B2A0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1,755,338</w:t>
            </w:r>
          </w:p>
        </w:tc>
        <w:tc>
          <w:tcPr>
            <w:tcW w:w="2421" w:type="dxa"/>
            <w:tcBorders>
              <w:top w:val="nil"/>
              <w:left w:val="single" w:sz="4" w:space="0" w:color="auto"/>
              <w:bottom w:val="nil"/>
              <w:right w:val="single" w:sz="4" w:space="0" w:color="auto"/>
            </w:tcBorders>
            <w:vAlign w:val="center"/>
            <w:hideMark/>
          </w:tcPr>
          <w:p w14:paraId="5BA937D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5D054B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44F412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F83705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079F7D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340,635</w:t>
            </w:r>
          </w:p>
        </w:tc>
        <w:tc>
          <w:tcPr>
            <w:tcW w:w="2268" w:type="dxa"/>
            <w:tcBorders>
              <w:top w:val="nil"/>
              <w:left w:val="single" w:sz="4" w:space="0" w:color="auto"/>
              <w:bottom w:val="nil"/>
              <w:right w:val="single" w:sz="4" w:space="0" w:color="auto"/>
            </w:tcBorders>
            <w:vAlign w:val="center"/>
            <w:hideMark/>
          </w:tcPr>
          <w:p w14:paraId="222620C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1,414,703</w:t>
            </w:r>
          </w:p>
        </w:tc>
        <w:tc>
          <w:tcPr>
            <w:tcW w:w="1254" w:type="dxa"/>
            <w:tcBorders>
              <w:top w:val="nil"/>
              <w:left w:val="single" w:sz="4" w:space="0" w:color="auto"/>
              <w:bottom w:val="nil"/>
              <w:right w:val="nil"/>
            </w:tcBorders>
            <w:vAlign w:val="center"/>
            <w:hideMark/>
          </w:tcPr>
          <w:p w14:paraId="2BC4C0D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80.59</w:t>
            </w:r>
          </w:p>
        </w:tc>
      </w:tr>
      <w:tr w:rsidR="0076213A" w14:paraId="08F87FB9" w14:textId="77777777" w:rsidTr="00861F03">
        <w:trPr>
          <w:trHeight w:val="306"/>
        </w:trPr>
        <w:tc>
          <w:tcPr>
            <w:tcW w:w="560" w:type="dxa"/>
            <w:tcBorders>
              <w:top w:val="nil"/>
              <w:left w:val="nil"/>
              <w:bottom w:val="single" w:sz="4" w:space="0" w:color="auto"/>
              <w:right w:val="single" w:sz="4" w:space="0" w:color="auto"/>
            </w:tcBorders>
            <w:vAlign w:val="center"/>
            <w:hideMark/>
          </w:tcPr>
          <w:p w14:paraId="370FDF39"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113</w:t>
            </w:r>
          </w:p>
        </w:tc>
        <w:tc>
          <w:tcPr>
            <w:tcW w:w="2604" w:type="dxa"/>
            <w:tcBorders>
              <w:top w:val="nil"/>
              <w:left w:val="single" w:sz="4" w:space="0" w:color="auto"/>
              <w:bottom w:val="single" w:sz="4" w:space="0" w:color="auto"/>
              <w:right w:val="single" w:sz="4" w:space="0" w:color="auto"/>
            </w:tcBorders>
            <w:vAlign w:val="center"/>
            <w:hideMark/>
          </w:tcPr>
          <w:p w14:paraId="76F3642C"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single" w:sz="4" w:space="0" w:color="auto"/>
              <w:right w:val="single" w:sz="4" w:space="0" w:color="auto"/>
            </w:tcBorders>
            <w:vAlign w:val="center"/>
            <w:hideMark/>
          </w:tcPr>
          <w:p w14:paraId="7256DD59"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133,677,332</w:t>
            </w:r>
          </w:p>
        </w:tc>
        <w:tc>
          <w:tcPr>
            <w:tcW w:w="2421" w:type="dxa"/>
            <w:tcBorders>
              <w:top w:val="nil"/>
              <w:left w:val="single" w:sz="4" w:space="0" w:color="auto"/>
              <w:bottom w:val="single" w:sz="4" w:space="0" w:color="auto"/>
              <w:right w:val="single" w:sz="4" w:space="0" w:color="auto"/>
            </w:tcBorders>
            <w:vAlign w:val="center"/>
            <w:hideMark/>
          </w:tcPr>
          <w:p w14:paraId="097698C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25D0682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47389A27"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617E98E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23,631,531</w:t>
            </w:r>
          </w:p>
        </w:tc>
        <w:tc>
          <w:tcPr>
            <w:tcW w:w="2267" w:type="dxa"/>
            <w:tcBorders>
              <w:top w:val="nil"/>
              <w:left w:val="single" w:sz="4" w:space="0" w:color="auto"/>
              <w:bottom w:val="single" w:sz="4" w:space="0" w:color="auto"/>
              <w:right w:val="single" w:sz="4" w:space="0" w:color="auto"/>
            </w:tcBorders>
            <w:vAlign w:val="center"/>
            <w:hideMark/>
          </w:tcPr>
          <w:p w14:paraId="50BD458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99,218,556</w:t>
            </w:r>
          </w:p>
        </w:tc>
        <w:tc>
          <w:tcPr>
            <w:tcW w:w="2268" w:type="dxa"/>
            <w:tcBorders>
              <w:top w:val="nil"/>
              <w:left w:val="single" w:sz="4" w:space="0" w:color="auto"/>
              <w:bottom w:val="single" w:sz="4" w:space="0" w:color="auto"/>
              <w:right w:val="single" w:sz="4" w:space="0" w:color="auto"/>
            </w:tcBorders>
            <w:vAlign w:val="center"/>
            <w:hideMark/>
          </w:tcPr>
          <w:p w14:paraId="082194A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10,827,245</w:t>
            </w:r>
          </w:p>
        </w:tc>
        <w:tc>
          <w:tcPr>
            <w:tcW w:w="1254" w:type="dxa"/>
            <w:tcBorders>
              <w:top w:val="nil"/>
              <w:left w:val="single" w:sz="4" w:space="0" w:color="auto"/>
              <w:bottom w:val="single" w:sz="4" w:space="0" w:color="auto"/>
              <w:right w:val="nil"/>
            </w:tcBorders>
            <w:vAlign w:val="center"/>
            <w:hideMark/>
          </w:tcPr>
          <w:p w14:paraId="0B4FA1A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8.10</w:t>
            </w:r>
          </w:p>
        </w:tc>
      </w:tr>
      <w:tr w:rsidR="0076213A" w14:paraId="4621A206" w14:textId="77777777" w:rsidTr="00332C52">
        <w:trPr>
          <w:trHeight w:val="312"/>
        </w:trPr>
        <w:tc>
          <w:tcPr>
            <w:tcW w:w="560" w:type="dxa"/>
            <w:tcBorders>
              <w:top w:val="single" w:sz="4" w:space="0" w:color="auto"/>
              <w:left w:val="nil"/>
              <w:bottom w:val="nil"/>
              <w:right w:val="single" w:sz="4" w:space="0" w:color="auto"/>
            </w:tcBorders>
            <w:vAlign w:val="center"/>
          </w:tcPr>
          <w:p w14:paraId="404894B4"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single" w:sz="4" w:space="0" w:color="auto"/>
              <w:left w:val="single" w:sz="4" w:space="0" w:color="auto"/>
              <w:bottom w:val="nil"/>
              <w:right w:val="single" w:sz="4" w:space="0" w:color="auto"/>
            </w:tcBorders>
            <w:vAlign w:val="center"/>
            <w:hideMark/>
          </w:tcPr>
          <w:p w14:paraId="3B7D9595"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稅課收入</w:t>
            </w:r>
          </w:p>
        </w:tc>
        <w:tc>
          <w:tcPr>
            <w:tcW w:w="2394" w:type="dxa"/>
            <w:tcBorders>
              <w:top w:val="single" w:sz="4" w:space="0" w:color="auto"/>
              <w:left w:val="single" w:sz="4" w:space="0" w:color="auto"/>
              <w:bottom w:val="nil"/>
              <w:right w:val="single" w:sz="4" w:space="0" w:color="auto"/>
            </w:tcBorders>
            <w:vAlign w:val="center"/>
            <w:hideMark/>
          </w:tcPr>
          <w:p w14:paraId="5BE046F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255,594</w:t>
            </w:r>
          </w:p>
        </w:tc>
        <w:tc>
          <w:tcPr>
            <w:tcW w:w="2421" w:type="dxa"/>
            <w:tcBorders>
              <w:top w:val="single" w:sz="4" w:space="0" w:color="auto"/>
              <w:left w:val="single" w:sz="4" w:space="0" w:color="auto"/>
              <w:bottom w:val="nil"/>
              <w:right w:val="single" w:sz="4" w:space="0" w:color="auto"/>
            </w:tcBorders>
            <w:vAlign w:val="center"/>
            <w:hideMark/>
          </w:tcPr>
          <w:p w14:paraId="460EBF9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single" w:sz="4" w:space="0" w:color="auto"/>
              <w:left w:val="single" w:sz="4" w:space="0" w:color="auto"/>
              <w:bottom w:val="nil"/>
              <w:right w:val="single" w:sz="4" w:space="0" w:color="auto"/>
            </w:tcBorders>
            <w:vAlign w:val="center"/>
            <w:hideMark/>
          </w:tcPr>
          <w:p w14:paraId="3ED9634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single" w:sz="4" w:space="0" w:color="auto"/>
              <w:left w:val="single" w:sz="4" w:space="0" w:color="auto"/>
              <w:bottom w:val="nil"/>
              <w:right w:val="single" w:sz="4" w:space="0" w:color="auto"/>
            </w:tcBorders>
            <w:vAlign w:val="center"/>
            <w:hideMark/>
          </w:tcPr>
          <w:p w14:paraId="34C300C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single" w:sz="4" w:space="0" w:color="auto"/>
              <w:left w:val="single" w:sz="4" w:space="0" w:color="auto"/>
              <w:bottom w:val="nil"/>
              <w:right w:val="single" w:sz="4" w:space="0" w:color="auto"/>
            </w:tcBorders>
            <w:vAlign w:val="center"/>
            <w:hideMark/>
          </w:tcPr>
          <w:p w14:paraId="38008AA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78,815</w:t>
            </w:r>
          </w:p>
        </w:tc>
        <w:tc>
          <w:tcPr>
            <w:tcW w:w="2267" w:type="dxa"/>
            <w:tcBorders>
              <w:top w:val="single" w:sz="4" w:space="0" w:color="auto"/>
              <w:left w:val="single" w:sz="4" w:space="0" w:color="auto"/>
              <w:bottom w:val="nil"/>
              <w:right w:val="single" w:sz="4" w:space="0" w:color="auto"/>
            </w:tcBorders>
            <w:vAlign w:val="center"/>
            <w:hideMark/>
          </w:tcPr>
          <w:p w14:paraId="07D5399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176,779</w:t>
            </w:r>
          </w:p>
        </w:tc>
        <w:tc>
          <w:tcPr>
            <w:tcW w:w="2268" w:type="dxa"/>
            <w:tcBorders>
              <w:top w:val="single" w:sz="4" w:space="0" w:color="auto"/>
              <w:left w:val="single" w:sz="4" w:space="0" w:color="auto"/>
              <w:bottom w:val="nil"/>
              <w:right w:val="single" w:sz="4" w:space="0" w:color="auto"/>
            </w:tcBorders>
            <w:vAlign w:val="center"/>
            <w:hideMark/>
          </w:tcPr>
          <w:p w14:paraId="1A0FEDF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single" w:sz="4" w:space="0" w:color="auto"/>
              <w:left w:val="single" w:sz="4" w:space="0" w:color="auto"/>
              <w:bottom w:val="nil"/>
              <w:right w:val="nil"/>
            </w:tcBorders>
            <w:vAlign w:val="center"/>
            <w:hideMark/>
          </w:tcPr>
          <w:p w14:paraId="7027E8F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6813822C" w14:textId="77777777" w:rsidTr="0076213A">
        <w:trPr>
          <w:trHeight w:val="312"/>
        </w:trPr>
        <w:tc>
          <w:tcPr>
            <w:tcW w:w="560" w:type="dxa"/>
            <w:tcBorders>
              <w:top w:val="nil"/>
              <w:left w:val="nil"/>
              <w:bottom w:val="nil"/>
              <w:right w:val="single" w:sz="4" w:space="0" w:color="auto"/>
            </w:tcBorders>
            <w:vAlign w:val="center"/>
          </w:tcPr>
          <w:p w14:paraId="1351ACE7"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3F62E2E6"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FA7683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280,351</w:t>
            </w:r>
          </w:p>
        </w:tc>
        <w:tc>
          <w:tcPr>
            <w:tcW w:w="2421" w:type="dxa"/>
            <w:tcBorders>
              <w:top w:val="nil"/>
              <w:left w:val="single" w:sz="4" w:space="0" w:color="auto"/>
              <w:bottom w:val="nil"/>
              <w:right w:val="single" w:sz="4" w:space="0" w:color="auto"/>
            </w:tcBorders>
            <w:vAlign w:val="center"/>
            <w:hideMark/>
          </w:tcPr>
          <w:p w14:paraId="645718C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C5F10C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613140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4F549D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11D532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93</w:t>
            </w:r>
          </w:p>
        </w:tc>
        <w:tc>
          <w:tcPr>
            <w:tcW w:w="2268" w:type="dxa"/>
            <w:tcBorders>
              <w:top w:val="nil"/>
              <w:left w:val="single" w:sz="4" w:space="0" w:color="auto"/>
              <w:bottom w:val="nil"/>
              <w:right w:val="single" w:sz="4" w:space="0" w:color="auto"/>
            </w:tcBorders>
            <w:vAlign w:val="center"/>
            <w:hideMark/>
          </w:tcPr>
          <w:p w14:paraId="6D0CE26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280,258</w:t>
            </w:r>
          </w:p>
        </w:tc>
        <w:tc>
          <w:tcPr>
            <w:tcW w:w="1254" w:type="dxa"/>
            <w:tcBorders>
              <w:top w:val="nil"/>
              <w:left w:val="single" w:sz="4" w:space="0" w:color="auto"/>
              <w:bottom w:val="nil"/>
              <w:right w:val="nil"/>
            </w:tcBorders>
            <w:vAlign w:val="center"/>
            <w:hideMark/>
          </w:tcPr>
          <w:p w14:paraId="2256695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99.97</w:t>
            </w:r>
          </w:p>
        </w:tc>
      </w:tr>
      <w:tr w:rsidR="0076213A" w14:paraId="02C9E91A" w14:textId="77777777" w:rsidTr="0076213A">
        <w:trPr>
          <w:trHeight w:val="312"/>
        </w:trPr>
        <w:tc>
          <w:tcPr>
            <w:tcW w:w="560" w:type="dxa"/>
            <w:tcBorders>
              <w:top w:val="nil"/>
              <w:left w:val="nil"/>
              <w:bottom w:val="nil"/>
              <w:right w:val="single" w:sz="4" w:space="0" w:color="auto"/>
            </w:tcBorders>
            <w:vAlign w:val="center"/>
          </w:tcPr>
          <w:p w14:paraId="4F75B6D6"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71F41C50"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3CEF0A7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1,868,388</w:t>
            </w:r>
          </w:p>
        </w:tc>
        <w:tc>
          <w:tcPr>
            <w:tcW w:w="2421" w:type="dxa"/>
            <w:tcBorders>
              <w:top w:val="nil"/>
              <w:left w:val="single" w:sz="4" w:space="0" w:color="auto"/>
              <w:bottom w:val="nil"/>
              <w:right w:val="single" w:sz="4" w:space="0" w:color="auto"/>
            </w:tcBorders>
            <w:vAlign w:val="center"/>
            <w:hideMark/>
          </w:tcPr>
          <w:p w14:paraId="39717C8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1C3263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69D669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F75968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D1DAE6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76B8D06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1,868,388</w:t>
            </w:r>
          </w:p>
        </w:tc>
        <w:tc>
          <w:tcPr>
            <w:tcW w:w="1254" w:type="dxa"/>
            <w:tcBorders>
              <w:top w:val="nil"/>
              <w:left w:val="single" w:sz="4" w:space="0" w:color="auto"/>
              <w:bottom w:val="nil"/>
              <w:right w:val="nil"/>
            </w:tcBorders>
            <w:vAlign w:val="center"/>
            <w:hideMark/>
          </w:tcPr>
          <w:p w14:paraId="2B1FECB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r>
      <w:tr w:rsidR="0076213A" w14:paraId="1B23A3C6" w14:textId="77777777" w:rsidTr="0076213A">
        <w:trPr>
          <w:trHeight w:val="312"/>
        </w:trPr>
        <w:tc>
          <w:tcPr>
            <w:tcW w:w="560" w:type="dxa"/>
            <w:tcBorders>
              <w:top w:val="nil"/>
              <w:left w:val="nil"/>
              <w:bottom w:val="nil"/>
              <w:right w:val="single" w:sz="4" w:space="0" w:color="auto"/>
            </w:tcBorders>
            <w:vAlign w:val="center"/>
          </w:tcPr>
          <w:p w14:paraId="17004724"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00B5E881"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5DA55EB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28,868</w:t>
            </w:r>
          </w:p>
        </w:tc>
        <w:tc>
          <w:tcPr>
            <w:tcW w:w="2421" w:type="dxa"/>
            <w:tcBorders>
              <w:top w:val="nil"/>
              <w:left w:val="single" w:sz="4" w:space="0" w:color="auto"/>
              <w:bottom w:val="nil"/>
              <w:right w:val="single" w:sz="4" w:space="0" w:color="auto"/>
            </w:tcBorders>
            <w:vAlign w:val="center"/>
            <w:hideMark/>
          </w:tcPr>
          <w:p w14:paraId="2C2FD27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1A952A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7D4B87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6B4B6D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1,199</w:t>
            </w:r>
          </w:p>
        </w:tc>
        <w:tc>
          <w:tcPr>
            <w:tcW w:w="2267" w:type="dxa"/>
            <w:tcBorders>
              <w:top w:val="nil"/>
              <w:left w:val="single" w:sz="4" w:space="0" w:color="auto"/>
              <w:bottom w:val="nil"/>
              <w:right w:val="single" w:sz="4" w:space="0" w:color="auto"/>
            </w:tcBorders>
            <w:vAlign w:val="center"/>
            <w:hideMark/>
          </w:tcPr>
          <w:p w14:paraId="6DD7569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1,055</w:t>
            </w:r>
          </w:p>
        </w:tc>
        <w:tc>
          <w:tcPr>
            <w:tcW w:w="2268" w:type="dxa"/>
            <w:tcBorders>
              <w:top w:val="nil"/>
              <w:left w:val="single" w:sz="4" w:space="0" w:color="auto"/>
              <w:bottom w:val="nil"/>
              <w:right w:val="single" w:sz="4" w:space="0" w:color="auto"/>
            </w:tcBorders>
            <w:vAlign w:val="center"/>
            <w:hideMark/>
          </w:tcPr>
          <w:p w14:paraId="792265D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26,614</w:t>
            </w:r>
          </w:p>
        </w:tc>
        <w:tc>
          <w:tcPr>
            <w:tcW w:w="1254" w:type="dxa"/>
            <w:tcBorders>
              <w:top w:val="nil"/>
              <w:left w:val="single" w:sz="4" w:space="0" w:color="auto"/>
              <w:bottom w:val="nil"/>
              <w:right w:val="nil"/>
            </w:tcBorders>
            <w:vAlign w:val="center"/>
            <w:hideMark/>
          </w:tcPr>
          <w:p w14:paraId="37AA4B9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92.19</w:t>
            </w:r>
          </w:p>
        </w:tc>
      </w:tr>
      <w:tr w:rsidR="0076213A" w14:paraId="6CD230F4" w14:textId="77777777" w:rsidTr="0076213A">
        <w:trPr>
          <w:trHeight w:val="312"/>
        </w:trPr>
        <w:tc>
          <w:tcPr>
            <w:tcW w:w="560" w:type="dxa"/>
            <w:tcBorders>
              <w:top w:val="nil"/>
              <w:left w:val="nil"/>
              <w:bottom w:val="nil"/>
              <w:right w:val="single" w:sz="4" w:space="0" w:color="auto"/>
            </w:tcBorders>
            <w:vAlign w:val="center"/>
          </w:tcPr>
          <w:p w14:paraId="414E9F52"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0042F611"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營業盈餘及事業收入</w:t>
            </w:r>
          </w:p>
        </w:tc>
        <w:tc>
          <w:tcPr>
            <w:tcW w:w="2394" w:type="dxa"/>
            <w:tcBorders>
              <w:top w:val="nil"/>
              <w:left w:val="single" w:sz="4" w:space="0" w:color="auto"/>
              <w:bottom w:val="nil"/>
              <w:right w:val="single" w:sz="4" w:space="0" w:color="auto"/>
            </w:tcBorders>
            <w:vAlign w:val="center"/>
            <w:hideMark/>
          </w:tcPr>
          <w:p w14:paraId="23E6A58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1,656,733</w:t>
            </w:r>
          </w:p>
        </w:tc>
        <w:tc>
          <w:tcPr>
            <w:tcW w:w="2421" w:type="dxa"/>
            <w:tcBorders>
              <w:top w:val="nil"/>
              <w:left w:val="single" w:sz="4" w:space="0" w:color="auto"/>
              <w:bottom w:val="nil"/>
              <w:right w:val="single" w:sz="4" w:space="0" w:color="auto"/>
            </w:tcBorders>
            <w:vAlign w:val="center"/>
            <w:hideMark/>
          </w:tcPr>
          <w:p w14:paraId="6268B3C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5C51CE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5F2945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630F5C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F5224B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1,656,733</w:t>
            </w:r>
          </w:p>
        </w:tc>
        <w:tc>
          <w:tcPr>
            <w:tcW w:w="2268" w:type="dxa"/>
            <w:tcBorders>
              <w:top w:val="nil"/>
              <w:left w:val="single" w:sz="4" w:space="0" w:color="auto"/>
              <w:bottom w:val="nil"/>
              <w:right w:val="single" w:sz="4" w:space="0" w:color="auto"/>
            </w:tcBorders>
            <w:vAlign w:val="center"/>
            <w:hideMark/>
          </w:tcPr>
          <w:p w14:paraId="7D57749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1F21C01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2D713E40" w14:textId="77777777" w:rsidTr="0076213A">
        <w:trPr>
          <w:trHeight w:val="312"/>
        </w:trPr>
        <w:tc>
          <w:tcPr>
            <w:tcW w:w="560" w:type="dxa"/>
            <w:tcBorders>
              <w:top w:val="nil"/>
              <w:left w:val="nil"/>
              <w:bottom w:val="nil"/>
              <w:right w:val="single" w:sz="4" w:space="0" w:color="auto"/>
            </w:tcBorders>
            <w:vAlign w:val="center"/>
          </w:tcPr>
          <w:p w14:paraId="56ACE63E"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4209BE0D"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0ACCD74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129,583,598</w:t>
            </w:r>
          </w:p>
        </w:tc>
        <w:tc>
          <w:tcPr>
            <w:tcW w:w="2421" w:type="dxa"/>
            <w:tcBorders>
              <w:top w:val="nil"/>
              <w:left w:val="single" w:sz="4" w:space="0" w:color="auto"/>
              <w:bottom w:val="nil"/>
              <w:right w:val="single" w:sz="4" w:space="0" w:color="auto"/>
            </w:tcBorders>
            <w:vAlign w:val="center"/>
            <w:hideMark/>
          </w:tcPr>
          <w:p w14:paraId="6F6BC7D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4DE3F0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D25953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5D9268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23,551,517</w:t>
            </w:r>
          </w:p>
        </w:tc>
        <w:tc>
          <w:tcPr>
            <w:tcW w:w="2267" w:type="dxa"/>
            <w:tcBorders>
              <w:top w:val="nil"/>
              <w:left w:val="single" w:sz="4" w:space="0" w:color="auto"/>
              <w:bottom w:val="nil"/>
              <w:right w:val="single" w:sz="4" w:space="0" w:color="auto"/>
            </w:tcBorders>
            <w:vAlign w:val="center"/>
            <w:hideMark/>
          </w:tcPr>
          <w:p w14:paraId="46A71B6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97,380,096</w:t>
            </w:r>
          </w:p>
        </w:tc>
        <w:tc>
          <w:tcPr>
            <w:tcW w:w="2268" w:type="dxa"/>
            <w:tcBorders>
              <w:top w:val="nil"/>
              <w:left w:val="single" w:sz="4" w:space="0" w:color="auto"/>
              <w:bottom w:val="nil"/>
              <w:right w:val="single" w:sz="4" w:space="0" w:color="auto"/>
            </w:tcBorders>
            <w:vAlign w:val="center"/>
            <w:hideMark/>
          </w:tcPr>
          <w:p w14:paraId="13D3E20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8,651,985</w:t>
            </w:r>
          </w:p>
        </w:tc>
        <w:tc>
          <w:tcPr>
            <w:tcW w:w="1254" w:type="dxa"/>
            <w:tcBorders>
              <w:top w:val="nil"/>
              <w:left w:val="single" w:sz="4" w:space="0" w:color="auto"/>
              <w:bottom w:val="nil"/>
              <w:right w:val="nil"/>
            </w:tcBorders>
            <w:vAlign w:val="center"/>
            <w:hideMark/>
          </w:tcPr>
          <w:p w14:paraId="4293716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6.68</w:t>
            </w:r>
          </w:p>
        </w:tc>
      </w:tr>
      <w:tr w:rsidR="0076213A" w14:paraId="0F89C643" w14:textId="77777777" w:rsidTr="0076213A">
        <w:trPr>
          <w:trHeight w:val="312"/>
        </w:trPr>
        <w:tc>
          <w:tcPr>
            <w:tcW w:w="560" w:type="dxa"/>
            <w:tcBorders>
              <w:top w:val="nil"/>
              <w:left w:val="nil"/>
              <w:bottom w:val="nil"/>
              <w:right w:val="single" w:sz="4" w:space="0" w:color="auto"/>
            </w:tcBorders>
            <w:vAlign w:val="center"/>
          </w:tcPr>
          <w:p w14:paraId="6C6DF6F0"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51A73F49"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1833B52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3,800</w:t>
            </w:r>
          </w:p>
        </w:tc>
        <w:tc>
          <w:tcPr>
            <w:tcW w:w="2421" w:type="dxa"/>
            <w:tcBorders>
              <w:top w:val="nil"/>
              <w:left w:val="single" w:sz="4" w:space="0" w:color="auto"/>
              <w:bottom w:val="nil"/>
              <w:right w:val="single" w:sz="4" w:space="0" w:color="auto"/>
            </w:tcBorders>
            <w:vAlign w:val="center"/>
            <w:hideMark/>
          </w:tcPr>
          <w:p w14:paraId="12B966A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DA39AB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874137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81C592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296317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3,800</w:t>
            </w:r>
          </w:p>
        </w:tc>
        <w:tc>
          <w:tcPr>
            <w:tcW w:w="2268" w:type="dxa"/>
            <w:tcBorders>
              <w:top w:val="nil"/>
              <w:left w:val="single" w:sz="4" w:space="0" w:color="auto"/>
              <w:bottom w:val="nil"/>
              <w:right w:val="single" w:sz="4" w:space="0" w:color="auto"/>
            </w:tcBorders>
            <w:vAlign w:val="center"/>
            <w:hideMark/>
          </w:tcPr>
          <w:p w14:paraId="66F3C64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310B09F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28123194" w14:textId="77777777" w:rsidTr="0076213A">
        <w:trPr>
          <w:trHeight w:val="312"/>
        </w:trPr>
        <w:tc>
          <w:tcPr>
            <w:tcW w:w="560" w:type="dxa"/>
            <w:tcBorders>
              <w:top w:val="nil"/>
              <w:left w:val="nil"/>
              <w:bottom w:val="nil"/>
              <w:right w:val="single" w:sz="4" w:space="0" w:color="auto"/>
            </w:tcBorders>
            <w:vAlign w:val="center"/>
          </w:tcPr>
          <w:p w14:paraId="3387AC0B"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76DFE235" w14:textId="77777777" w:rsidR="0076213A" w:rsidRDefault="0076213A" w:rsidP="00DC20D0">
            <w:pPr>
              <w:pStyle w:val="11"/>
              <w:spacing w:line="240" w:lineRule="auto"/>
              <w:ind w:leftChars="100" w:left="160"/>
              <w:jc w:val="distribute"/>
              <w:rPr>
                <w:rFonts w:hAnsi="標楷體"/>
                <w:b/>
                <w:bCs/>
                <w:sz w:val="20"/>
                <w:szCs w:val="20"/>
              </w:rPr>
            </w:pPr>
            <w:r>
              <w:rPr>
                <w:rFonts w:hAnsi="標楷體" w:hint="eastAsia"/>
                <w:b/>
                <w:bCs/>
                <w:noProof/>
                <w:sz w:val="20"/>
              </w:rPr>
              <w:t>公園路燈工程管理處</w:t>
            </w:r>
          </w:p>
        </w:tc>
        <w:tc>
          <w:tcPr>
            <w:tcW w:w="2394" w:type="dxa"/>
            <w:tcBorders>
              <w:top w:val="nil"/>
              <w:left w:val="single" w:sz="4" w:space="0" w:color="auto"/>
              <w:bottom w:val="nil"/>
              <w:right w:val="single" w:sz="4" w:space="0" w:color="auto"/>
            </w:tcBorders>
            <w:vAlign w:val="center"/>
            <w:hideMark/>
          </w:tcPr>
          <w:p w14:paraId="05F5FEA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2,279,539</w:t>
            </w:r>
          </w:p>
        </w:tc>
        <w:tc>
          <w:tcPr>
            <w:tcW w:w="2421" w:type="dxa"/>
            <w:tcBorders>
              <w:top w:val="nil"/>
              <w:left w:val="single" w:sz="4" w:space="0" w:color="auto"/>
              <w:bottom w:val="nil"/>
              <w:right w:val="single" w:sz="4" w:space="0" w:color="auto"/>
            </w:tcBorders>
            <w:vAlign w:val="center"/>
            <w:hideMark/>
          </w:tcPr>
          <w:p w14:paraId="4936CF4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6BB316F"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6644A3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07FE01F"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1,438,440</w:t>
            </w:r>
          </w:p>
        </w:tc>
        <w:tc>
          <w:tcPr>
            <w:tcW w:w="2267" w:type="dxa"/>
            <w:tcBorders>
              <w:top w:val="nil"/>
              <w:left w:val="single" w:sz="4" w:space="0" w:color="auto"/>
              <w:bottom w:val="nil"/>
              <w:right w:val="single" w:sz="4" w:space="0" w:color="auto"/>
            </w:tcBorders>
            <w:vAlign w:val="center"/>
            <w:hideMark/>
          </w:tcPr>
          <w:p w14:paraId="34C5CB5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332,433</w:t>
            </w:r>
          </w:p>
        </w:tc>
        <w:tc>
          <w:tcPr>
            <w:tcW w:w="2268" w:type="dxa"/>
            <w:tcBorders>
              <w:top w:val="nil"/>
              <w:left w:val="single" w:sz="4" w:space="0" w:color="auto"/>
              <w:bottom w:val="nil"/>
              <w:right w:val="single" w:sz="4" w:space="0" w:color="auto"/>
            </w:tcBorders>
            <w:vAlign w:val="center"/>
            <w:hideMark/>
          </w:tcPr>
          <w:p w14:paraId="2315DC43"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508,666</w:t>
            </w:r>
          </w:p>
        </w:tc>
        <w:tc>
          <w:tcPr>
            <w:tcW w:w="1254" w:type="dxa"/>
            <w:tcBorders>
              <w:top w:val="nil"/>
              <w:left w:val="single" w:sz="4" w:space="0" w:color="auto"/>
              <w:bottom w:val="nil"/>
              <w:right w:val="nil"/>
            </w:tcBorders>
            <w:vAlign w:val="center"/>
            <w:hideMark/>
          </w:tcPr>
          <w:p w14:paraId="18AFB72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22.31</w:t>
            </w:r>
          </w:p>
        </w:tc>
      </w:tr>
      <w:tr w:rsidR="0076213A" w14:paraId="38D1FAFE" w14:textId="77777777" w:rsidTr="0076213A">
        <w:trPr>
          <w:trHeight w:val="312"/>
        </w:trPr>
        <w:tc>
          <w:tcPr>
            <w:tcW w:w="560" w:type="dxa"/>
            <w:tcBorders>
              <w:top w:val="nil"/>
              <w:left w:val="nil"/>
              <w:bottom w:val="nil"/>
              <w:right w:val="single" w:sz="4" w:space="0" w:color="auto"/>
            </w:tcBorders>
            <w:vAlign w:val="center"/>
            <w:hideMark/>
          </w:tcPr>
          <w:p w14:paraId="5D04CF82" w14:textId="77777777" w:rsidR="0076213A" w:rsidRPr="0076213A" w:rsidRDefault="0076213A" w:rsidP="0076213A">
            <w:pPr>
              <w:pStyle w:val="11"/>
              <w:spacing w:line="240" w:lineRule="auto"/>
              <w:jc w:val="center"/>
              <w:rPr>
                <w:noProof/>
                <w:sz w:val="20"/>
              </w:rPr>
            </w:pPr>
            <w:r w:rsidRPr="0076213A">
              <w:rPr>
                <w:rFonts w:hint="eastAsia"/>
                <w:noProof/>
                <w:sz w:val="20"/>
              </w:rPr>
              <w:t>102</w:t>
            </w:r>
          </w:p>
        </w:tc>
        <w:tc>
          <w:tcPr>
            <w:tcW w:w="2604" w:type="dxa"/>
            <w:tcBorders>
              <w:top w:val="nil"/>
              <w:left w:val="single" w:sz="4" w:space="0" w:color="auto"/>
              <w:bottom w:val="nil"/>
              <w:right w:val="single" w:sz="4" w:space="0" w:color="auto"/>
            </w:tcBorders>
            <w:vAlign w:val="center"/>
            <w:hideMark/>
          </w:tcPr>
          <w:p w14:paraId="1C9998C7"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4B86C90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5,632</w:t>
            </w:r>
          </w:p>
        </w:tc>
        <w:tc>
          <w:tcPr>
            <w:tcW w:w="2421" w:type="dxa"/>
            <w:tcBorders>
              <w:top w:val="nil"/>
              <w:left w:val="single" w:sz="4" w:space="0" w:color="auto"/>
              <w:bottom w:val="nil"/>
              <w:right w:val="single" w:sz="4" w:space="0" w:color="auto"/>
            </w:tcBorders>
            <w:vAlign w:val="center"/>
            <w:hideMark/>
          </w:tcPr>
          <w:p w14:paraId="0CDA2CD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8F7092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826D6D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50DB0E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947845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7AD37A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5,632</w:t>
            </w:r>
          </w:p>
        </w:tc>
        <w:tc>
          <w:tcPr>
            <w:tcW w:w="1254" w:type="dxa"/>
            <w:tcBorders>
              <w:top w:val="nil"/>
              <w:left w:val="single" w:sz="4" w:space="0" w:color="auto"/>
              <w:bottom w:val="nil"/>
              <w:right w:val="nil"/>
            </w:tcBorders>
            <w:vAlign w:val="center"/>
            <w:hideMark/>
          </w:tcPr>
          <w:p w14:paraId="0B3CDC0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r>
      <w:tr w:rsidR="0076213A" w14:paraId="1C830B7A" w14:textId="77777777" w:rsidTr="0076213A">
        <w:trPr>
          <w:trHeight w:val="312"/>
        </w:trPr>
        <w:tc>
          <w:tcPr>
            <w:tcW w:w="560" w:type="dxa"/>
            <w:tcBorders>
              <w:top w:val="nil"/>
              <w:left w:val="nil"/>
              <w:bottom w:val="nil"/>
              <w:right w:val="single" w:sz="4" w:space="0" w:color="auto"/>
            </w:tcBorders>
            <w:vAlign w:val="center"/>
            <w:hideMark/>
          </w:tcPr>
          <w:p w14:paraId="6A96C52D"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104</w:t>
            </w:r>
          </w:p>
        </w:tc>
        <w:tc>
          <w:tcPr>
            <w:tcW w:w="2604" w:type="dxa"/>
            <w:tcBorders>
              <w:top w:val="nil"/>
              <w:left w:val="single" w:sz="4" w:space="0" w:color="auto"/>
              <w:bottom w:val="nil"/>
              <w:right w:val="single" w:sz="4" w:space="0" w:color="auto"/>
            </w:tcBorders>
            <w:vAlign w:val="center"/>
            <w:hideMark/>
          </w:tcPr>
          <w:p w14:paraId="3517468F"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8FAB56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501</w:t>
            </w:r>
          </w:p>
        </w:tc>
        <w:tc>
          <w:tcPr>
            <w:tcW w:w="2421" w:type="dxa"/>
            <w:tcBorders>
              <w:top w:val="nil"/>
              <w:left w:val="single" w:sz="4" w:space="0" w:color="auto"/>
              <w:bottom w:val="nil"/>
              <w:right w:val="single" w:sz="4" w:space="0" w:color="auto"/>
            </w:tcBorders>
            <w:vAlign w:val="center"/>
            <w:hideMark/>
          </w:tcPr>
          <w:p w14:paraId="250E78B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739590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E19078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142C9C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A434A7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128D283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501</w:t>
            </w:r>
          </w:p>
        </w:tc>
        <w:tc>
          <w:tcPr>
            <w:tcW w:w="1254" w:type="dxa"/>
            <w:tcBorders>
              <w:top w:val="nil"/>
              <w:left w:val="single" w:sz="4" w:space="0" w:color="auto"/>
              <w:bottom w:val="nil"/>
              <w:right w:val="nil"/>
            </w:tcBorders>
            <w:vAlign w:val="center"/>
            <w:hideMark/>
          </w:tcPr>
          <w:p w14:paraId="4C4C0C5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r>
      <w:tr w:rsidR="0076213A" w14:paraId="771107BF" w14:textId="77777777" w:rsidTr="0076213A">
        <w:trPr>
          <w:trHeight w:val="312"/>
        </w:trPr>
        <w:tc>
          <w:tcPr>
            <w:tcW w:w="560" w:type="dxa"/>
            <w:tcBorders>
              <w:top w:val="nil"/>
              <w:left w:val="nil"/>
              <w:bottom w:val="nil"/>
              <w:right w:val="single" w:sz="4" w:space="0" w:color="auto"/>
            </w:tcBorders>
            <w:vAlign w:val="center"/>
            <w:hideMark/>
          </w:tcPr>
          <w:p w14:paraId="6A5C09EE"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105</w:t>
            </w:r>
          </w:p>
        </w:tc>
        <w:tc>
          <w:tcPr>
            <w:tcW w:w="2604" w:type="dxa"/>
            <w:tcBorders>
              <w:top w:val="nil"/>
              <w:left w:val="single" w:sz="4" w:space="0" w:color="auto"/>
              <w:bottom w:val="nil"/>
              <w:right w:val="single" w:sz="4" w:space="0" w:color="auto"/>
            </w:tcBorders>
            <w:vAlign w:val="center"/>
            <w:hideMark/>
          </w:tcPr>
          <w:p w14:paraId="67F5DBA8"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DF8A0F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2,462</w:t>
            </w:r>
          </w:p>
        </w:tc>
        <w:tc>
          <w:tcPr>
            <w:tcW w:w="2421" w:type="dxa"/>
            <w:tcBorders>
              <w:top w:val="nil"/>
              <w:left w:val="single" w:sz="4" w:space="0" w:color="auto"/>
              <w:bottom w:val="nil"/>
              <w:right w:val="single" w:sz="4" w:space="0" w:color="auto"/>
            </w:tcBorders>
            <w:vAlign w:val="center"/>
            <w:hideMark/>
          </w:tcPr>
          <w:p w14:paraId="2643CA8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1BE13C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409BEF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4EFE55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23F269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BB8F1E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2,462</w:t>
            </w:r>
          </w:p>
        </w:tc>
        <w:tc>
          <w:tcPr>
            <w:tcW w:w="1254" w:type="dxa"/>
            <w:tcBorders>
              <w:top w:val="nil"/>
              <w:left w:val="single" w:sz="4" w:space="0" w:color="auto"/>
              <w:bottom w:val="nil"/>
              <w:right w:val="nil"/>
            </w:tcBorders>
            <w:vAlign w:val="center"/>
            <w:hideMark/>
          </w:tcPr>
          <w:p w14:paraId="5124425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r>
      <w:tr w:rsidR="0076213A" w14:paraId="07A29AAB" w14:textId="77777777" w:rsidTr="0076213A">
        <w:trPr>
          <w:trHeight w:val="312"/>
        </w:trPr>
        <w:tc>
          <w:tcPr>
            <w:tcW w:w="560" w:type="dxa"/>
            <w:tcBorders>
              <w:top w:val="nil"/>
              <w:left w:val="nil"/>
              <w:bottom w:val="nil"/>
              <w:right w:val="single" w:sz="4" w:space="0" w:color="auto"/>
            </w:tcBorders>
            <w:vAlign w:val="center"/>
            <w:hideMark/>
          </w:tcPr>
          <w:p w14:paraId="636320EC" w14:textId="77777777" w:rsidR="0076213A" w:rsidRPr="0076213A" w:rsidRDefault="0076213A" w:rsidP="0076213A">
            <w:pPr>
              <w:pStyle w:val="11"/>
              <w:spacing w:line="240" w:lineRule="auto"/>
              <w:jc w:val="center"/>
              <w:rPr>
                <w:noProof/>
                <w:sz w:val="20"/>
              </w:rPr>
            </w:pPr>
            <w:r w:rsidRPr="0076213A">
              <w:rPr>
                <w:rFonts w:hint="eastAsia"/>
                <w:noProof/>
                <w:sz w:val="20"/>
              </w:rPr>
              <w:t>106</w:t>
            </w:r>
          </w:p>
        </w:tc>
        <w:tc>
          <w:tcPr>
            <w:tcW w:w="2604" w:type="dxa"/>
            <w:tcBorders>
              <w:top w:val="nil"/>
              <w:left w:val="single" w:sz="4" w:space="0" w:color="auto"/>
              <w:bottom w:val="nil"/>
              <w:right w:val="single" w:sz="4" w:space="0" w:color="auto"/>
            </w:tcBorders>
            <w:vAlign w:val="center"/>
            <w:hideMark/>
          </w:tcPr>
          <w:p w14:paraId="6CF2E55C"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D55DC4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16,232</w:t>
            </w:r>
          </w:p>
        </w:tc>
        <w:tc>
          <w:tcPr>
            <w:tcW w:w="2421" w:type="dxa"/>
            <w:tcBorders>
              <w:top w:val="nil"/>
              <w:left w:val="single" w:sz="4" w:space="0" w:color="auto"/>
              <w:bottom w:val="nil"/>
              <w:right w:val="single" w:sz="4" w:space="0" w:color="auto"/>
            </w:tcBorders>
            <w:vAlign w:val="center"/>
            <w:hideMark/>
          </w:tcPr>
          <w:p w14:paraId="21F0725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05EAE8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B5A126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980334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63C50C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87</w:t>
            </w:r>
          </w:p>
        </w:tc>
        <w:tc>
          <w:tcPr>
            <w:tcW w:w="2268" w:type="dxa"/>
            <w:tcBorders>
              <w:top w:val="nil"/>
              <w:left w:val="single" w:sz="4" w:space="0" w:color="auto"/>
              <w:bottom w:val="nil"/>
              <w:right w:val="single" w:sz="4" w:space="0" w:color="auto"/>
            </w:tcBorders>
            <w:vAlign w:val="center"/>
            <w:hideMark/>
          </w:tcPr>
          <w:p w14:paraId="12F3093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16,145</w:t>
            </w:r>
          </w:p>
        </w:tc>
        <w:tc>
          <w:tcPr>
            <w:tcW w:w="1254" w:type="dxa"/>
            <w:tcBorders>
              <w:top w:val="nil"/>
              <w:left w:val="single" w:sz="4" w:space="0" w:color="auto"/>
              <w:bottom w:val="nil"/>
              <w:right w:val="nil"/>
            </w:tcBorders>
            <w:vAlign w:val="center"/>
            <w:hideMark/>
          </w:tcPr>
          <w:p w14:paraId="10B4EAD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99.46</w:t>
            </w:r>
          </w:p>
        </w:tc>
      </w:tr>
      <w:tr w:rsidR="0076213A" w14:paraId="0D330326" w14:textId="77777777" w:rsidTr="0076213A">
        <w:trPr>
          <w:trHeight w:val="312"/>
        </w:trPr>
        <w:tc>
          <w:tcPr>
            <w:tcW w:w="560" w:type="dxa"/>
            <w:tcBorders>
              <w:top w:val="nil"/>
              <w:left w:val="nil"/>
              <w:bottom w:val="nil"/>
              <w:right w:val="single" w:sz="4" w:space="0" w:color="auto"/>
            </w:tcBorders>
            <w:vAlign w:val="center"/>
            <w:hideMark/>
          </w:tcPr>
          <w:p w14:paraId="04145410"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107</w:t>
            </w:r>
          </w:p>
        </w:tc>
        <w:tc>
          <w:tcPr>
            <w:tcW w:w="2604" w:type="dxa"/>
            <w:tcBorders>
              <w:top w:val="nil"/>
              <w:left w:val="single" w:sz="4" w:space="0" w:color="auto"/>
              <w:bottom w:val="nil"/>
              <w:right w:val="single" w:sz="4" w:space="0" w:color="auto"/>
            </w:tcBorders>
            <w:vAlign w:val="center"/>
            <w:hideMark/>
          </w:tcPr>
          <w:p w14:paraId="1AE9974C"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E5DFBE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7,707</w:t>
            </w:r>
          </w:p>
        </w:tc>
        <w:tc>
          <w:tcPr>
            <w:tcW w:w="2421" w:type="dxa"/>
            <w:tcBorders>
              <w:top w:val="nil"/>
              <w:left w:val="single" w:sz="4" w:space="0" w:color="auto"/>
              <w:bottom w:val="nil"/>
              <w:right w:val="single" w:sz="4" w:space="0" w:color="auto"/>
            </w:tcBorders>
            <w:vAlign w:val="center"/>
            <w:hideMark/>
          </w:tcPr>
          <w:p w14:paraId="469596B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3C40DD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353309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97C021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56857F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124</w:t>
            </w:r>
          </w:p>
        </w:tc>
        <w:tc>
          <w:tcPr>
            <w:tcW w:w="2268" w:type="dxa"/>
            <w:tcBorders>
              <w:top w:val="nil"/>
              <w:left w:val="single" w:sz="4" w:space="0" w:color="auto"/>
              <w:bottom w:val="nil"/>
              <w:right w:val="single" w:sz="4" w:space="0" w:color="auto"/>
            </w:tcBorders>
            <w:vAlign w:val="center"/>
            <w:hideMark/>
          </w:tcPr>
          <w:p w14:paraId="1F044A8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7,583</w:t>
            </w:r>
          </w:p>
        </w:tc>
        <w:tc>
          <w:tcPr>
            <w:tcW w:w="1254" w:type="dxa"/>
            <w:tcBorders>
              <w:top w:val="nil"/>
              <w:left w:val="single" w:sz="4" w:space="0" w:color="auto"/>
              <w:bottom w:val="nil"/>
              <w:right w:val="nil"/>
            </w:tcBorders>
            <w:vAlign w:val="center"/>
            <w:hideMark/>
          </w:tcPr>
          <w:p w14:paraId="02ABA05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98.39</w:t>
            </w:r>
          </w:p>
        </w:tc>
      </w:tr>
      <w:tr w:rsidR="0076213A" w14:paraId="7D73C24A" w14:textId="77777777" w:rsidTr="0076213A">
        <w:trPr>
          <w:trHeight w:val="312"/>
        </w:trPr>
        <w:tc>
          <w:tcPr>
            <w:tcW w:w="560" w:type="dxa"/>
            <w:tcBorders>
              <w:top w:val="nil"/>
              <w:left w:val="nil"/>
              <w:bottom w:val="nil"/>
              <w:right w:val="single" w:sz="4" w:space="0" w:color="auto"/>
            </w:tcBorders>
            <w:vAlign w:val="center"/>
            <w:hideMark/>
          </w:tcPr>
          <w:p w14:paraId="790C7E9A"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108</w:t>
            </w:r>
          </w:p>
        </w:tc>
        <w:tc>
          <w:tcPr>
            <w:tcW w:w="2604" w:type="dxa"/>
            <w:tcBorders>
              <w:top w:val="nil"/>
              <w:left w:val="single" w:sz="4" w:space="0" w:color="auto"/>
              <w:bottom w:val="nil"/>
              <w:right w:val="single" w:sz="4" w:space="0" w:color="auto"/>
            </w:tcBorders>
            <w:vAlign w:val="center"/>
            <w:hideMark/>
          </w:tcPr>
          <w:p w14:paraId="6F61DACF"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814387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5,208</w:t>
            </w:r>
          </w:p>
        </w:tc>
        <w:tc>
          <w:tcPr>
            <w:tcW w:w="2421" w:type="dxa"/>
            <w:tcBorders>
              <w:top w:val="nil"/>
              <w:left w:val="single" w:sz="4" w:space="0" w:color="auto"/>
              <w:bottom w:val="nil"/>
              <w:right w:val="single" w:sz="4" w:space="0" w:color="auto"/>
            </w:tcBorders>
            <w:vAlign w:val="center"/>
            <w:hideMark/>
          </w:tcPr>
          <w:p w14:paraId="5AC67A5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B50C21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432955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398122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BFD636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108</w:t>
            </w:r>
          </w:p>
        </w:tc>
        <w:tc>
          <w:tcPr>
            <w:tcW w:w="2268" w:type="dxa"/>
            <w:tcBorders>
              <w:top w:val="nil"/>
              <w:left w:val="single" w:sz="4" w:space="0" w:color="auto"/>
              <w:bottom w:val="nil"/>
              <w:right w:val="single" w:sz="4" w:space="0" w:color="auto"/>
            </w:tcBorders>
            <w:vAlign w:val="center"/>
            <w:hideMark/>
          </w:tcPr>
          <w:p w14:paraId="52DBE65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5,100</w:t>
            </w:r>
          </w:p>
        </w:tc>
        <w:tc>
          <w:tcPr>
            <w:tcW w:w="1254" w:type="dxa"/>
            <w:tcBorders>
              <w:top w:val="nil"/>
              <w:left w:val="single" w:sz="4" w:space="0" w:color="auto"/>
              <w:bottom w:val="nil"/>
              <w:right w:val="nil"/>
            </w:tcBorders>
            <w:vAlign w:val="center"/>
            <w:hideMark/>
          </w:tcPr>
          <w:p w14:paraId="5921B6E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97.93</w:t>
            </w:r>
          </w:p>
        </w:tc>
      </w:tr>
      <w:tr w:rsidR="0076213A" w14:paraId="5FB1A63E" w14:textId="77777777" w:rsidTr="0076213A">
        <w:trPr>
          <w:trHeight w:val="312"/>
        </w:trPr>
        <w:tc>
          <w:tcPr>
            <w:tcW w:w="560" w:type="dxa"/>
            <w:tcBorders>
              <w:top w:val="nil"/>
              <w:left w:val="nil"/>
              <w:bottom w:val="nil"/>
              <w:right w:val="single" w:sz="4" w:space="0" w:color="auto"/>
            </w:tcBorders>
            <w:vAlign w:val="center"/>
            <w:hideMark/>
          </w:tcPr>
          <w:p w14:paraId="5CF19E6C"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109</w:t>
            </w:r>
          </w:p>
        </w:tc>
        <w:tc>
          <w:tcPr>
            <w:tcW w:w="2604" w:type="dxa"/>
            <w:tcBorders>
              <w:top w:val="nil"/>
              <w:left w:val="single" w:sz="4" w:space="0" w:color="auto"/>
              <w:bottom w:val="nil"/>
              <w:right w:val="single" w:sz="4" w:space="0" w:color="auto"/>
            </w:tcBorders>
            <w:vAlign w:val="center"/>
            <w:hideMark/>
          </w:tcPr>
          <w:p w14:paraId="3C5773B8"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1FF358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45,272</w:t>
            </w:r>
          </w:p>
        </w:tc>
        <w:tc>
          <w:tcPr>
            <w:tcW w:w="2421" w:type="dxa"/>
            <w:tcBorders>
              <w:top w:val="nil"/>
              <w:left w:val="single" w:sz="4" w:space="0" w:color="auto"/>
              <w:bottom w:val="nil"/>
              <w:right w:val="single" w:sz="4" w:space="0" w:color="auto"/>
            </w:tcBorders>
            <w:vAlign w:val="center"/>
            <w:hideMark/>
          </w:tcPr>
          <w:p w14:paraId="36B66F0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FCDAB8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03AE21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E006A1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0F2D71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10,800</w:t>
            </w:r>
          </w:p>
        </w:tc>
        <w:tc>
          <w:tcPr>
            <w:tcW w:w="2268" w:type="dxa"/>
            <w:tcBorders>
              <w:top w:val="nil"/>
              <w:left w:val="single" w:sz="4" w:space="0" w:color="auto"/>
              <w:bottom w:val="nil"/>
              <w:right w:val="single" w:sz="4" w:space="0" w:color="auto"/>
            </w:tcBorders>
            <w:vAlign w:val="center"/>
            <w:hideMark/>
          </w:tcPr>
          <w:p w14:paraId="7F33367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34,472</w:t>
            </w:r>
          </w:p>
        </w:tc>
        <w:tc>
          <w:tcPr>
            <w:tcW w:w="1254" w:type="dxa"/>
            <w:tcBorders>
              <w:top w:val="nil"/>
              <w:left w:val="single" w:sz="4" w:space="0" w:color="auto"/>
              <w:bottom w:val="nil"/>
              <w:right w:val="nil"/>
            </w:tcBorders>
            <w:vAlign w:val="center"/>
            <w:hideMark/>
          </w:tcPr>
          <w:p w14:paraId="6ABC951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76.14</w:t>
            </w:r>
          </w:p>
        </w:tc>
      </w:tr>
      <w:tr w:rsidR="0076213A" w14:paraId="4A97FF60" w14:textId="77777777" w:rsidTr="0076213A">
        <w:trPr>
          <w:trHeight w:val="312"/>
        </w:trPr>
        <w:tc>
          <w:tcPr>
            <w:tcW w:w="560" w:type="dxa"/>
            <w:tcBorders>
              <w:top w:val="nil"/>
              <w:left w:val="nil"/>
              <w:bottom w:val="nil"/>
              <w:right w:val="single" w:sz="4" w:space="0" w:color="auto"/>
            </w:tcBorders>
            <w:vAlign w:val="center"/>
            <w:hideMark/>
          </w:tcPr>
          <w:p w14:paraId="3D438C83" w14:textId="77777777" w:rsidR="0076213A" w:rsidRPr="0076213A" w:rsidRDefault="0076213A" w:rsidP="0076213A">
            <w:pPr>
              <w:pStyle w:val="11"/>
              <w:spacing w:line="240" w:lineRule="auto"/>
              <w:jc w:val="center"/>
              <w:rPr>
                <w:noProof/>
                <w:sz w:val="20"/>
              </w:rPr>
            </w:pPr>
            <w:r w:rsidRPr="0076213A">
              <w:rPr>
                <w:rFonts w:hint="eastAsia"/>
                <w:noProof/>
                <w:sz w:val="20"/>
              </w:rPr>
              <w:t>110</w:t>
            </w:r>
          </w:p>
        </w:tc>
        <w:tc>
          <w:tcPr>
            <w:tcW w:w="2604" w:type="dxa"/>
            <w:tcBorders>
              <w:top w:val="nil"/>
              <w:left w:val="single" w:sz="4" w:space="0" w:color="auto"/>
              <w:bottom w:val="nil"/>
              <w:right w:val="single" w:sz="4" w:space="0" w:color="auto"/>
            </w:tcBorders>
            <w:vAlign w:val="center"/>
            <w:hideMark/>
          </w:tcPr>
          <w:p w14:paraId="63725E52"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5995CB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33,540</w:t>
            </w:r>
          </w:p>
        </w:tc>
        <w:tc>
          <w:tcPr>
            <w:tcW w:w="2421" w:type="dxa"/>
            <w:tcBorders>
              <w:top w:val="nil"/>
              <w:left w:val="single" w:sz="4" w:space="0" w:color="auto"/>
              <w:bottom w:val="nil"/>
              <w:right w:val="single" w:sz="4" w:space="0" w:color="auto"/>
            </w:tcBorders>
            <w:vAlign w:val="center"/>
            <w:hideMark/>
          </w:tcPr>
          <w:p w14:paraId="5787762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2CDB36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868577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5EFB93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1,457</w:t>
            </w:r>
          </w:p>
        </w:tc>
        <w:tc>
          <w:tcPr>
            <w:tcW w:w="2267" w:type="dxa"/>
            <w:tcBorders>
              <w:top w:val="nil"/>
              <w:left w:val="single" w:sz="4" w:space="0" w:color="auto"/>
              <w:bottom w:val="nil"/>
              <w:right w:val="single" w:sz="4" w:space="0" w:color="auto"/>
            </w:tcBorders>
            <w:vAlign w:val="center"/>
            <w:hideMark/>
          </w:tcPr>
          <w:p w14:paraId="18A2173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2,400</w:t>
            </w:r>
          </w:p>
        </w:tc>
        <w:tc>
          <w:tcPr>
            <w:tcW w:w="2268" w:type="dxa"/>
            <w:tcBorders>
              <w:top w:val="nil"/>
              <w:left w:val="single" w:sz="4" w:space="0" w:color="auto"/>
              <w:bottom w:val="nil"/>
              <w:right w:val="single" w:sz="4" w:space="0" w:color="auto"/>
            </w:tcBorders>
            <w:vAlign w:val="center"/>
            <w:hideMark/>
          </w:tcPr>
          <w:p w14:paraId="1D60E8A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29,683</w:t>
            </w:r>
          </w:p>
        </w:tc>
        <w:tc>
          <w:tcPr>
            <w:tcW w:w="1254" w:type="dxa"/>
            <w:tcBorders>
              <w:top w:val="nil"/>
              <w:left w:val="single" w:sz="4" w:space="0" w:color="auto"/>
              <w:bottom w:val="nil"/>
              <w:right w:val="nil"/>
            </w:tcBorders>
            <w:vAlign w:val="center"/>
            <w:hideMark/>
          </w:tcPr>
          <w:p w14:paraId="29CA227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88.50</w:t>
            </w:r>
          </w:p>
        </w:tc>
      </w:tr>
      <w:tr w:rsidR="0076213A" w14:paraId="368A8A5A" w14:textId="77777777" w:rsidTr="0076213A">
        <w:trPr>
          <w:trHeight w:val="312"/>
        </w:trPr>
        <w:tc>
          <w:tcPr>
            <w:tcW w:w="560" w:type="dxa"/>
            <w:tcBorders>
              <w:top w:val="nil"/>
              <w:left w:val="nil"/>
              <w:bottom w:val="nil"/>
              <w:right w:val="single" w:sz="4" w:space="0" w:color="auto"/>
            </w:tcBorders>
            <w:vAlign w:val="center"/>
            <w:hideMark/>
          </w:tcPr>
          <w:p w14:paraId="442CD3CD"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111</w:t>
            </w:r>
          </w:p>
        </w:tc>
        <w:tc>
          <w:tcPr>
            <w:tcW w:w="2604" w:type="dxa"/>
            <w:tcBorders>
              <w:top w:val="nil"/>
              <w:left w:val="single" w:sz="4" w:space="0" w:color="auto"/>
              <w:bottom w:val="nil"/>
              <w:right w:val="single" w:sz="4" w:space="0" w:color="auto"/>
            </w:tcBorders>
            <w:vAlign w:val="center"/>
            <w:hideMark/>
          </w:tcPr>
          <w:p w14:paraId="06C635B8"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7D0789F0"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538,408</w:t>
            </w:r>
          </w:p>
        </w:tc>
        <w:tc>
          <w:tcPr>
            <w:tcW w:w="2421" w:type="dxa"/>
            <w:tcBorders>
              <w:top w:val="nil"/>
              <w:left w:val="single" w:sz="4" w:space="0" w:color="auto"/>
              <w:bottom w:val="nil"/>
              <w:right w:val="single" w:sz="4" w:space="0" w:color="auto"/>
            </w:tcBorders>
            <w:vAlign w:val="center"/>
            <w:hideMark/>
          </w:tcPr>
          <w:p w14:paraId="2543C1F0"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373D08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D12C72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46FA273"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510,187</w:t>
            </w:r>
          </w:p>
        </w:tc>
        <w:tc>
          <w:tcPr>
            <w:tcW w:w="2267" w:type="dxa"/>
            <w:tcBorders>
              <w:top w:val="nil"/>
              <w:left w:val="single" w:sz="4" w:space="0" w:color="auto"/>
              <w:bottom w:val="nil"/>
              <w:right w:val="single" w:sz="4" w:space="0" w:color="auto"/>
            </w:tcBorders>
            <w:vAlign w:val="center"/>
            <w:hideMark/>
          </w:tcPr>
          <w:p w14:paraId="59B7E9EC"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4,586</w:t>
            </w:r>
          </w:p>
        </w:tc>
        <w:tc>
          <w:tcPr>
            <w:tcW w:w="2268" w:type="dxa"/>
            <w:tcBorders>
              <w:top w:val="nil"/>
              <w:left w:val="single" w:sz="4" w:space="0" w:color="auto"/>
              <w:bottom w:val="nil"/>
              <w:right w:val="single" w:sz="4" w:space="0" w:color="auto"/>
            </w:tcBorders>
            <w:vAlign w:val="center"/>
            <w:hideMark/>
          </w:tcPr>
          <w:p w14:paraId="7F95DBE5"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23,635</w:t>
            </w:r>
          </w:p>
        </w:tc>
        <w:tc>
          <w:tcPr>
            <w:tcW w:w="1254" w:type="dxa"/>
            <w:tcBorders>
              <w:top w:val="nil"/>
              <w:left w:val="single" w:sz="4" w:space="0" w:color="auto"/>
              <w:bottom w:val="nil"/>
              <w:right w:val="nil"/>
            </w:tcBorders>
            <w:vAlign w:val="center"/>
            <w:hideMark/>
          </w:tcPr>
          <w:p w14:paraId="3321E63D"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4.39</w:t>
            </w:r>
          </w:p>
        </w:tc>
      </w:tr>
      <w:tr w:rsidR="0076213A" w14:paraId="4827FC76" w14:textId="77777777" w:rsidTr="0076213A">
        <w:trPr>
          <w:trHeight w:val="312"/>
        </w:trPr>
        <w:tc>
          <w:tcPr>
            <w:tcW w:w="560" w:type="dxa"/>
            <w:tcBorders>
              <w:top w:val="nil"/>
              <w:left w:val="nil"/>
              <w:bottom w:val="nil"/>
              <w:right w:val="single" w:sz="4" w:space="0" w:color="auto"/>
            </w:tcBorders>
            <w:vAlign w:val="center"/>
          </w:tcPr>
          <w:p w14:paraId="7BEA7084"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BEB5F47"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FB3133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54,621</w:t>
            </w:r>
          </w:p>
        </w:tc>
        <w:tc>
          <w:tcPr>
            <w:tcW w:w="2421" w:type="dxa"/>
            <w:tcBorders>
              <w:top w:val="nil"/>
              <w:left w:val="single" w:sz="4" w:space="0" w:color="auto"/>
              <w:bottom w:val="nil"/>
              <w:right w:val="single" w:sz="4" w:space="0" w:color="auto"/>
            </w:tcBorders>
            <w:vAlign w:val="center"/>
            <w:hideMark/>
          </w:tcPr>
          <w:p w14:paraId="53F4F88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7EF1AD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AE4EAF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B15F4B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26,400</w:t>
            </w:r>
          </w:p>
        </w:tc>
        <w:tc>
          <w:tcPr>
            <w:tcW w:w="2267" w:type="dxa"/>
            <w:tcBorders>
              <w:top w:val="nil"/>
              <w:left w:val="single" w:sz="4" w:space="0" w:color="auto"/>
              <w:bottom w:val="nil"/>
              <w:right w:val="single" w:sz="4" w:space="0" w:color="auto"/>
            </w:tcBorders>
            <w:vAlign w:val="center"/>
            <w:hideMark/>
          </w:tcPr>
          <w:p w14:paraId="045B0B0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4,586</w:t>
            </w:r>
          </w:p>
        </w:tc>
        <w:tc>
          <w:tcPr>
            <w:tcW w:w="2268" w:type="dxa"/>
            <w:tcBorders>
              <w:top w:val="nil"/>
              <w:left w:val="single" w:sz="4" w:space="0" w:color="auto"/>
              <w:bottom w:val="nil"/>
              <w:right w:val="single" w:sz="4" w:space="0" w:color="auto"/>
            </w:tcBorders>
            <w:vAlign w:val="center"/>
            <w:hideMark/>
          </w:tcPr>
          <w:p w14:paraId="33C28B2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23,635</w:t>
            </w:r>
          </w:p>
        </w:tc>
        <w:tc>
          <w:tcPr>
            <w:tcW w:w="1254" w:type="dxa"/>
            <w:tcBorders>
              <w:top w:val="nil"/>
              <w:left w:val="single" w:sz="4" w:space="0" w:color="auto"/>
              <w:bottom w:val="nil"/>
              <w:right w:val="nil"/>
            </w:tcBorders>
            <w:vAlign w:val="center"/>
            <w:hideMark/>
          </w:tcPr>
          <w:p w14:paraId="4961CDF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43.27</w:t>
            </w:r>
          </w:p>
        </w:tc>
      </w:tr>
      <w:tr w:rsidR="0076213A" w14:paraId="6B873107" w14:textId="77777777" w:rsidTr="0076213A">
        <w:trPr>
          <w:trHeight w:val="312"/>
        </w:trPr>
        <w:tc>
          <w:tcPr>
            <w:tcW w:w="560" w:type="dxa"/>
            <w:tcBorders>
              <w:top w:val="nil"/>
              <w:left w:val="nil"/>
              <w:bottom w:val="nil"/>
              <w:right w:val="single" w:sz="4" w:space="0" w:color="auto"/>
            </w:tcBorders>
            <w:vAlign w:val="center"/>
          </w:tcPr>
          <w:p w14:paraId="410D1262"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D871970"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32E79D6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483,787</w:t>
            </w:r>
          </w:p>
        </w:tc>
        <w:tc>
          <w:tcPr>
            <w:tcW w:w="2421" w:type="dxa"/>
            <w:tcBorders>
              <w:top w:val="nil"/>
              <w:left w:val="single" w:sz="4" w:space="0" w:color="auto"/>
              <w:bottom w:val="nil"/>
              <w:right w:val="single" w:sz="4" w:space="0" w:color="auto"/>
            </w:tcBorders>
            <w:vAlign w:val="center"/>
            <w:hideMark/>
          </w:tcPr>
          <w:p w14:paraId="7A8D54D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AFCF50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550F27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D72D92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483,787</w:t>
            </w:r>
          </w:p>
        </w:tc>
        <w:tc>
          <w:tcPr>
            <w:tcW w:w="2267" w:type="dxa"/>
            <w:tcBorders>
              <w:top w:val="nil"/>
              <w:left w:val="single" w:sz="4" w:space="0" w:color="auto"/>
              <w:bottom w:val="nil"/>
              <w:right w:val="single" w:sz="4" w:space="0" w:color="auto"/>
            </w:tcBorders>
            <w:vAlign w:val="center"/>
            <w:hideMark/>
          </w:tcPr>
          <w:p w14:paraId="7A00CAC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B706E4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7342FA3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7C19DBD8" w14:textId="77777777" w:rsidTr="0076213A">
        <w:trPr>
          <w:trHeight w:val="312"/>
        </w:trPr>
        <w:tc>
          <w:tcPr>
            <w:tcW w:w="560" w:type="dxa"/>
            <w:tcBorders>
              <w:top w:val="nil"/>
              <w:left w:val="nil"/>
              <w:bottom w:val="nil"/>
              <w:right w:val="single" w:sz="4" w:space="0" w:color="auto"/>
            </w:tcBorders>
            <w:vAlign w:val="center"/>
            <w:hideMark/>
          </w:tcPr>
          <w:p w14:paraId="3C70DA58"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112</w:t>
            </w:r>
          </w:p>
        </w:tc>
        <w:tc>
          <w:tcPr>
            <w:tcW w:w="2604" w:type="dxa"/>
            <w:tcBorders>
              <w:top w:val="nil"/>
              <w:left w:val="single" w:sz="4" w:space="0" w:color="auto"/>
              <w:bottom w:val="nil"/>
              <w:right w:val="single" w:sz="4" w:space="0" w:color="auto"/>
            </w:tcBorders>
            <w:vAlign w:val="center"/>
            <w:hideMark/>
          </w:tcPr>
          <w:p w14:paraId="50754519"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3DE8B5D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1,020,783</w:t>
            </w:r>
          </w:p>
        </w:tc>
        <w:tc>
          <w:tcPr>
            <w:tcW w:w="2421" w:type="dxa"/>
            <w:tcBorders>
              <w:top w:val="nil"/>
              <w:left w:val="single" w:sz="4" w:space="0" w:color="auto"/>
              <w:bottom w:val="nil"/>
              <w:right w:val="single" w:sz="4" w:space="0" w:color="auto"/>
            </w:tcBorders>
            <w:vAlign w:val="center"/>
            <w:hideMark/>
          </w:tcPr>
          <w:p w14:paraId="23949FD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17C4F7C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A62BD7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90AC00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926,796</w:t>
            </w:r>
          </w:p>
        </w:tc>
        <w:tc>
          <w:tcPr>
            <w:tcW w:w="2267" w:type="dxa"/>
            <w:tcBorders>
              <w:top w:val="nil"/>
              <w:left w:val="single" w:sz="4" w:space="0" w:color="auto"/>
              <w:bottom w:val="nil"/>
              <w:right w:val="single" w:sz="4" w:space="0" w:color="auto"/>
            </w:tcBorders>
            <w:vAlign w:val="center"/>
            <w:hideMark/>
          </w:tcPr>
          <w:p w14:paraId="6C7622C3"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17,568</w:t>
            </w:r>
          </w:p>
        </w:tc>
        <w:tc>
          <w:tcPr>
            <w:tcW w:w="2268" w:type="dxa"/>
            <w:tcBorders>
              <w:top w:val="nil"/>
              <w:left w:val="single" w:sz="4" w:space="0" w:color="auto"/>
              <w:bottom w:val="nil"/>
              <w:right w:val="single" w:sz="4" w:space="0" w:color="auto"/>
            </w:tcBorders>
            <w:vAlign w:val="center"/>
            <w:hideMark/>
          </w:tcPr>
          <w:p w14:paraId="0B207899"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76,419</w:t>
            </w:r>
          </w:p>
        </w:tc>
        <w:tc>
          <w:tcPr>
            <w:tcW w:w="1254" w:type="dxa"/>
            <w:tcBorders>
              <w:top w:val="nil"/>
              <w:left w:val="single" w:sz="4" w:space="0" w:color="auto"/>
              <w:bottom w:val="nil"/>
              <w:right w:val="nil"/>
            </w:tcBorders>
            <w:vAlign w:val="center"/>
            <w:hideMark/>
          </w:tcPr>
          <w:p w14:paraId="77BF2C77"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7.49</w:t>
            </w:r>
          </w:p>
        </w:tc>
      </w:tr>
      <w:tr w:rsidR="0076213A" w14:paraId="6947D547" w14:textId="77777777" w:rsidTr="0076213A">
        <w:trPr>
          <w:trHeight w:val="312"/>
        </w:trPr>
        <w:tc>
          <w:tcPr>
            <w:tcW w:w="560" w:type="dxa"/>
            <w:tcBorders>
              <w:top w:val="nil"/>
              <w:left w:val="nil"/>
              <w:bottom w:val="nil"/>
              <w:right w:val="single" w:sz="4" w:space="0" w:color="auto"/>
            </w:tcBorders>
            <w:vAlign w:val="center"/>
          </w:tcPr>
          <w:p w14:paraId="0713EF2C"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2CB2EA6"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7C94A9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358,783</w:t>
            </w:r>
          </w:p>
        </w:tc>
        <w:tc>
          <w:tcPr>
            <w:tcW w:w="2421" w:type="dxa"/>
            <w:tcBorders>
              <w:top w:val="nil"/>
              <w:left w:val="single" w:sz="4" w:space="0" w:color="auto"/>
              <w:bottom w:val="nil"/>
              <w:right w:val="single" w:sz="4" w:space="0" w:color="auto"/>
            </w:tcBorders>
            <w:vAlign w:val="center"/>
            <w:hideMark/>
          </w:tcPr>
          <w:p w14:paraId="303FEDE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F96AFB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2DF5EB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E42440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264,796</w:t>
            </w:r>
          </w:p>
        </w:tc>
        <w:tc>
          <w:tcPr>
            <w:tcW w:w="2267" w:type="dxa"/>
            <w:tcBorders>
              <w:top w:val="nil"/>
              <w:left w:val="single" w:sz="4" w:space="0" w:color="auto"/>
              <w:bottom w:val="nil"/>
              <w:right w:val="single" w:sz="4" w:space="0" w:color="auto"/>
            </w:tcBorders>
            <w:vAlign w:val="center"/>
            <w:hideMark/>
          </w:tcPr>
          <w:p w14:paraId="4F39034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17,568</w:t>
            </w:r>
          </w:p>
        </w:tc>
        <w:tc>
          <w:tcPr>
            <w:tcW w:w="2268" w:type="dxa"/>
            <w:tcBorders>
              <w:top w:val="nil"/>
              <w:left w:val="single" w:sz="4" w:space="0" w:color="auto"/>
              <w:bottom w:val="nil"/>
              <w:right w:val="single" w:sz="4" w:space="0" w:color="auto"/>
            </w:tcBorders>
            <w:vAlign w:val="center"/>
            <w:hideMark/>
          </w:tcPr>
          <w:p w14:paraId="593FBE4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76,419</w:t>
            </w:r>
          </w:p>
        </w:tc>
        <w:tc>
          <w:tcPr>
            <w:tcW w:w="1254" w:type="dxa"/>
            <w:tcBorders>
              <w:top w:val="nil"/>
              <w:left w:val="single" w:sz="4" w:space="0" w:color="auto"/>
              <w:bottom w:val="nil"/>
              <w:right w:val="nil"/>
            </w:tcBorders>
            <w:vAlign w:val="center"/>
            <w:hideMark/>
          </w:tcPr>
          <w:p w14:paraId="7D74149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21.30</w:t>
            </w:r>
          </w:p>
        </w:tc>
      </w:tr>
      <w:tr w:rsidR="0076213A" w14:paraId="42768FF7" w14:textId="77777777" w:rsidTr="0076213A">
        <w:trPr>
          <w:trHeight w:val="312"/>
        </w:trPr>
        <w:tc>
          <w:tcPr>
            <w:tcW w:w="560" w:type="dxa"/>
            <w:tcBorders>
              <w:top w:val="nil"/>
              <w:left w:val="nil"/>
              <w:bottom w:val="nil"/>
              <w:right w:val="single" w:sz="4" w:space="0" w:color="auto"/>
            </w:tcBorders>
            <w:vAlign w:val="center"/>
          </w:tcPr>
          <w:p w14:paraId="03CDE395"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CA075FE"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02DB40D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662,000</w:t>
            </w:r>
          </w:p>
        </w:tc>
        <w:tc>
          <w:tcPr>
            <w:tcW w:w="2421" w:type="dxa"/>
            <w:tcBorders>
              <w:top w:val="nil"/>
              <w:left w:val="single" w:sz="4" w:space="0" w:color="auto"/>
              <w:bottom w:val="nil"/>
              <w:right w:val="single" w:sz="4" w:space="0" w:color="auto"/>
            </w:tcBorders>
            <w:vAlign w:val="center"/>
            <w:hideMark/>
          </w:tcPr>
          <w:p w14:paraId="3053D22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AB1C55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0EB5FC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0C7688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662,000</w:t>
            </w:r>
          </w:p>
        </w:tc>
        <w:tc>
          <w:tcPr>
            <w:tcW w:w="2267" w:type="dxa"/>
            <w:tcBorders>
              <w:top w:val="nil"/>
              <w:left w:val="single" w:sz="4" w:space="0" w:color="auto"/>
              <w:bottom w:val="nil"/>
              <w:right w:val="single" w:sz="4" w:space="0" w:color="auto"/>
            </w:tcBorders>
            <w:vAlign w:val="center"/>
            <w:hideMark/>
          </w:tcPr>
          <w:p w14:paraId="0D03000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725E53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13D7377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2AFABEA4" w14:textId="77777777" w:rsidTr="0076213A">
        <w:trPr>
          <w:trHeight w:val="312"/>
        </w:trPr>
        <w:tc>
          <w:tcPr>
            <w:tcW w:w="560" w:type="dxa"/>
            <w:tcBorders>
              <w:top w:val="nil"/>
              <w:left w:val="nil"/>
              <w:bottom w:val="nil"/>
              <w:right w:val="single" w:sz="4" w:space="0" w:color="auto"/>
            </w:tcBorders>
            <w:vAlign w:val="center"/>
            <w:hideMark/>
          </w:tcPr>
          <w:p w14:paraId="597DCD1F"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113</w:t>
            </w:r>
          </w:p>
        </w:tc>
        <w:tc>
          <w:tcPr>
            <w:tcW w:w="2604" w:type="dxa"/>
            <w:tcBorders>
              <w:top w:val="nil"/>
              <w:left w:val="single" w:sz="4" w:space="0" w:color="auto"/>
              <w:bottom w:val="nil"/>
              <w:right w:val="single" w:sz="4" w:space="0" w:color="auto"/>
            </w:tcBorders>
            <w:vAlign w:val="center"/>
            <w:hideMark/>
          </w:tcPr>
          <w:p w14:paraId="4A3308A9"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2E0128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603,794</w:t>
            </w:r>
          </w:p>
        </w:tc>
        <w:tc>
          <w:tcPr>
            <w:tcW w:w="2421" w:type="dxa"/>
            <w:tcBorders>
              <w:top w:val="nil"/>
              <w:left w:val="single" w:sz="4" w:space="0" w:color="auto"/>
              <w:bottom w:val="nil"/>
              <w:right w:val="single" w:sz="4" w:space="0" w:color="auto"/>
            </w:tcBorders>
            <w:vAlign w:val="center"/>
            <w:hideMark/>
          </w:tcPr>
          <w:p w14:paraId="0933F52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94FA0E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EDD3E7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8B27F6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2CE44F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296,760</w:t>
            </w:r>
          </w:p>
        </w:tc>
        <w:tc>
          <w:tcPr>
            <w:tcW w:w="2268" w:type="dxa"/>
            <w:tcBorders>
              <w:top w:val="nil"/>
              <w:left w:val="single" w:sz="4" w:space="0" w:color="auto"/>
              <w:bottom w:val="nil"/>
              <w:right w:val="single" w:sz="4" w:space="0" w:color="auto"/>
            </w:tcBorders>
            <w:vAlign w:val="center"/>
            <w:hideMark/>
          </w:tcPr>
          <w:p w14:paraId="2E39B56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307,034</w:t>
            </w:r>
          </w:p>
        </w:tc>
        <w:tc>
          <w:tcPr>
            <w:tcW w:w="1254" w:type="dxa"/>
            <w:tcBorders>
              <w:top w:val="nil"/>
              <w:left w:val="single" w:sz="4" w:space="0" w:color="auto"/>
              <w:bottom w:val="nil"/>
              <w:right w:val="nil"/>
            </w:tcBorders>
            <w:vAlign w:val="center"/>
            <w:hideMark/>
          </w:tcPr>
          <w:p w14:paraId="76F187F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50.85</w:t>
            </w:r>
          </w:p>
        </w:tc>
      </w:tr>
      <w:tr w:rsidR="0076213A" w14:paraId="1A4BB57C" w14:textId="77777777" w:rsidTr="0076213A">
        <w:trPr>
          <w:trHeight w:val="312"/>
        </w:trPr>
        <w:tc>
          <w:tcPr>
            <w:tcW w:w="560" w:type="dxa"/>
            <w:tcBorders>
              <w:top w:val="nil"/>
              <w:left w:val="nil"/>
              <w:bottom w:val="nil"/>
              <w:right w:val="single" w:sz="4" w:space="0" w:color="auto"/>
            </w:tcBorders>
            <w:vAlign w:val="center"/>
          </w:tcPr>
          <w:p w14:paraId="70706939"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381B322" w14:textId="77777777" w:rsidR="0076213A" w:rsidRDefault="0076213A" w:rsidP="00DC20D0">
            <w:pPr>
              <w:pStyle w:val="11"/>
              <w:spacing w:line="240" w:lineRule="auto"/>
              <w:ind w:leftChars="100" w:left="160"/>
              <w:jc w:val="distribute"/>
              <w:rPr>
                <w:rFonts w:hAnsi="標楷體"/>
                <w:b/>
                <w:bCs/>
                <w:sz w:val="20"/>
                <w:szCs w:val="20"/>
              </w:rPr>
            </w:pPr>
            <w:r>
              <w:rPr>
                <w:rFonts w:hAnsi="標楷體" w:hint="eastAsia"/>
                <w:b/>
                <w:bCs/>
                <w:noProof/>
                <w:sz w:val="20"/>
              </w:rPr>
              <w:t>衛生下水道工程處</w:t>
            </w:r>
          </w:p>
        </w:tc>
        <w:tc>
          <w:tcPr>
            <w:tcW w:w="2394" w:type="dxa"/>
            <w:tcBorders>
              <w:top w:val="nil"/>
              <w:left w:val="single" w:sz="4" w:space="0" w:color="auto"/>
              <w:bottom w:val="nil"/>
              <w:right w:val="single" w:sz="4" w:space="0" w:color="auto"/>
            </w:tcBorders>
            <w:vAlign w:val="center"/>
            <w:hideMark/>
          </w:tcPr>
          <w:p w14:paraId="41C1E9E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165,568,780</w:t>
            </w:r>
          </w:p>
        </w:tc>
        <w:tc>
          <w:tcPr>
            <w:tcW w:w="2421" w:type="dxa"/>
            <w:tcBorders>
              <w:top w:val="nil"/>
              <w:left w:val="single" w:sz="4" w:space="0" w:color="auto"/>
              <w:bottom w:val="nil"/>
              <w:right w:val="single" w:sz="4" w:space="0" w:color="auto"/>
            </w:tcBorders>
            <w:vAlign w:val="center"/>
            <w:hideMark/>
          </w:tcPr>
          <w:p w14:paraId="473738D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C8CFFA7"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838783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967D76D"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20,162</w:t>
            </w:r>
          </w:p>
        </w:tc>
        <w:tc>
          <w:tcPr>
            <w:tcW w:w="2267" w:type="dxa"/>
            <w:tcBorders>
              <w:top w:val="nil"/>
              <w:left w:val="single" w:sz="4" w:space="0" w:color="auto"/>
              <w:bottom w:val="nil"/>
              <w:right w:val="single" w:sz="4" w:space="0" w:color="auto"/>
            </w:tcBorders>
            <w:vAlign w:val="center"/>
            <w:hideMark/>
          </w:tcPr>
          <w:p w14:paraId="4FC05274"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163,512,818</w:t>
            </w:r>
          </w:p>
        </w:tc>
        <w:tc>
          <w:tcPr>
            <w:tcW w:w="2268" w:type="dxa"/>
            <w:tcBorders>
              <w:top w:val="nil"/>
              <w:left w:val="single" w:sz="4" w:space="0" w:color="auto"/>
              <w:bottom w:val="nil"/>
              <w:right w:val="single" w:sz="4" w:space="0" w:color="auto"/>
            </w:tcBorders>
            <w:vAlign w:val="center"/>
            <w:hideMark/>
          </w:tcPr>
          <w:p w14:paraId="20280E8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2,035,800</w:t>
            </w:r>
          </w:p>
        </w:tc>
        <w:tc>
          <w:tcPr>
            <w:tcW w:w="1254" w:type="dxa"/>
            <w:tcBorders>
              <w:top w:val="nil"/>
              <w:left w:val="single" w:sz="4" w:space="0" w:color="auto"/>
              <w:bottom w:val="nil"/>
              <w:right w:val="nil"/>
            </w:tcBorders>
            <w:vAlign w:val="center"/>
            <w:hideMark/>
          </w:tcPr>
          <w:p w14:paraId="3BC1F11D"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1.23</w:t>
            </w:r>
          </w:p>
        </w:tc>
      </w:tr>
      <w:tr w:rsidR="0076213A" w14:paraId="24D06597" w14:textId="77777777" w:rsidTr="0076213A">
        <w:trPr>
          <w:trHeight w:val="312"/>
        </w:trPr>
        <w:tc>
          <w:tcPr>
            <w:tcW w:w="560" w:type="dxa"/>
            <w:tcBorders>
              <w:top w:val="nil"/>
              <w:left w:val="nil"/>
              <w:bottom w:val="nil"/>
              <w:right w:val="single" w:sz="4" w:space="0" w:color="auto"/>
            </w:tcBorders>
            <w:vAlign w:val="center"/>
            <w:hideMark/>
          </w:tcPr>
          <w:p w14:paraId="657E289E" w14:textId="77777777" w:rsidR="0076213A" w:rsidRPr="0076213A" w:rsidRDefault="0076213A" w:rsidP="0076213A">
            <w:pPr>
              <w:pStyle w:val="11"/>
              <w:spacing w:line="240" w:lineRule="auto"/>
              <w:jc w:val="center"/>
              <w:rPr>
                <w:noProof/>
                <w:sz w:val="20"/>
              </w:rPr>
            </w:pPr>
            <w:r w:rsidRPr="0076213A">
              <w:rPr>
                <w:rFonts w:hint="eastAsia"/>
                <w:noProof/>
                <w:sz w:val="20"/>
              </w:rPr>
              <w:t>106</w:t>
            </w:r>
          </w:p>
        </w:tc>
        <w:tc>
          <w:tcPr>
            <w:tcW w:w="2604" w:type="dxa"/>
            <w:tcBorders>
              <w:top w:val="nil"/>
              <w:left w:val="single" w:sz="4" w:space="0" w:color="auto"/>
              <w:bottom w:val="nil"/>
              <w:right w:val="single" w:sz="4" w:space="0" w:color="auto"/>
            </w:tcBorders>
            <w:vAlign w:val="center"/>
            <w:hideMark/>
          </w:tcPr>
          <w:p w14:paraId="33E915AF"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FF19DB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c>
          <w:tcPr>
            <w:tcW w:w="2421" w:type="dxa"/>
            <w:tcBorders>
              <w:top w:val="nil"/>
              <w:left w:val="single" w:sz="4" w:space="0" w:color="auto"/>
              <w:bottom w:val="nil"/>
              <w:right w:val="single" w:sz="4" w:space="0" w:color="auto"/>
            </w:tcBorders>
            <w:vAlign w:val="center"/>
            <w:hideMark/>
          </w:tcPr>
          <w:p w14:paraId="433C1F5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48C213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EE3A43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E20568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9A3825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c>
          <w:tcPr>
            <w:tcW w:w="2268" w:type="dxa"/>
            <w:tcBorders>
              <w:top w:val="nil"/>
              <w:left w:val="single" w:sz="4" w:space="0" w:color="auto"/>
              <w:bottom w:val="nil"/>
              <w:right w:val="single" w:sz="4" w:space="0" w:color="auto"/>
            </w:tcBorders>
            <w:vAlign w:val="center"/>
            <w:hideMark/>
          </w:tcPr>
          <w:p w14:paraId="10CCC1B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1A2F54A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4239247C" w14:textId="77777777" w:rsidTr="0076213A">
        <w:trPr>
          <w:trHeight w:val="312"/>
        </w:trPr>
        <w:tc>
          <w:tcPr>
            <w:tcW w:w="560" w:type="dxa"/>
            <w:tcBorders>
              <w:top w:val="nil"/>
              <w:left w:val="nil"/>
              <w:bottom w:val="nil"/>
              <w:right w:val="single" w:sz="4" w:space="0" w:color="auto"/>
            </w:tcBorders>
            <w:vAlign w:val="center"/>
            <w:hideMark/>
          </w:tcPr>
          <w:p w14:paraId="69D6052E" w14:textId="77777777" w:rsidR="0076213A" w:rsidRPr="0076213A" w:rsidRDefault="0076213A" w:rsidP="0076213A">
            <w:pPr>
              <w:pStyle w:val="11"/>
              <w:spacing w:line="240" w:lineRule="auto"/>
              <w:jc w:val="center"/>
              <w:rPr>
                <w:noProof/>
                <w:sz w:val="20"/>
              </w:rPr>
            </w:pPr>
            <w:r w:rsidRPr="0076213A">
              <w:rPr>
                <w:rFonts w:hint="eastAsia"/>
                <w:noProof/>
                <w:sz w:val="20"/>
              </w:rPr>
              <w:t>110</w:t>
            </w:r>
          </w:p>
        </w:tc>
        <w:tc>
          <w:tcPr>
            <w:tcW w:w="2604" w:type="dxa"/>
            <w:tcBorders>
              <w:top w:val="nil"/>
              <w:left w:val="single" w:sz="4" w:space="0" w:color="auto"/>
              <w:bottom w:val="nil"/>
              <w:right w:val="single" w:sz="4" w:space="0" w:color="auto"/>
            </w:tcBorders>
            <w:vAlign w:val="center"/>
            <w:hideMark/>
          </w:tcPr>
          <w:p w14:paraId="52919FCF"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37ACA9D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95,536</w:t>
            </w:r>
          </w:p>
        </w:tc>
        <w:tc>
          <w:tcPr>
            <w:tcW w:w="2421" w:type="dxa"/>
            <w:tcBorders>
              <w:top w:val="nil"/>
              <w:left w:val="single" w:sz="4" w:space="0" w:color="auto"/>
              <w:bottom w:val="nil"/>
              <w:right w:val="single" w:sz="4" w:space="0" w:color="auto"/>
            </w:tcBorders>
            <w:vAlign w:val="center"/>
            <w:hideMark/>
          </w:tcPr>
          <w:p w14:paraId="75FC1DD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4122D5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862CAF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110FD1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3CAE86D"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95,536</w:t>
            </w:r>
          </w:p>
        </w:tc>
        <w:tc>
          <w:tcPr>
            <w:tcW w:w="2268" w:type="dxa"/>
            <w:tcBorders>
              <w:top w:val="nil"/>
              <w:left w:val="single" w:sz="4" w:space="0" w:color="auto"/>
              <w:bottom w:val="nil"/>
              <w:right w:val="single" w:sz="4" w:space="0" w:color="auto"/>
            </w:tcBorders>
            <w:vAlign w:val="center"/>
            <w:hideMark/>
          </w:tcPr>
          <w:p w14:paraId="0A435B9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551C857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48768CA0" w14:textId="77777777" w:rsidTr="0076213A">
        <w:trPr>
          <w:trHeight w:val="312"/>
        </w:trPr>
        <w:tc>
          <w:tcPr>
            <w:tcW w:w="560" w:type="dxa"/>
            <w:tcBorders>
              <w:top w:val="nil"/>
              <w:left w:val="nil"/>
              <w:bottom w:val="nil"/>
              <w:right w:val="single" w:sz="4" w:space="0" w:color="auto"/>
            </w:tcBorders>
            <w:vAlign w:val="center"/>
            <w:hideMark/>
          </w:tcPr>
          <w:p w14:paraId="2539855C"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111</w:t>
            </w:r>
          </w:p>
        </w:tc>
        <w:tc>
          <w:tcPr>
            <w:tcW w:w="2604" w:type="dxa"/>
            <w:tcBorders>
              <w:top w:val="nil"/>
              <w:left w:val="single" w:sz="4" w:space="0" w:color="auto"/>
              <w:bottom w:val="nil"/>
              <w:right w:val="single" w:sz="4" w:space="0" w:color="auto"/>
            </w:tcBorders>
            <w:vAlign w:val="center"/>
            <w:hideMark/>
          </w:tcPr>
          <w:p w14:paraId="2ABDEBDF"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30E8E7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15,162</w:t>
            </w:r>
          </w:p>
        </w:tc>
        <w:tc>
          <w:tcPr>
            <w:tcW w:w="2421" w:type="dxa"/>
            <w:tcBorders>
              <w:top w:val="nil"/>
              <w:left w:val="single" w:sz="4" w:space="0" w:color="auto"/>
              <w:bottom w:val="nil"/>
              <w:right w:val="single" w:sz="4" w:space="0" w:color="auto"/>
            </w:tcBorders>
            <w:vAlign w:val="center"/>
            <w:hideMark/>
          </w:tcPr>
          <w:p w14:paraId="707D78B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88D423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E31751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A65058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5,162</w:t>
            </w:r>
          </w:p>
        </w:tc>
        <w:tc>
          <w:tcPr>
            <w:tcW w:w="2267" w:type="dxa"/>
            <w:tcBorders>
              <w:top w:val="nil"/>
              <w:left w:val="single" w:sz="4" w:space="0" w:color="auto"/>
              <w:bottom w:val="nil"/>
              <w:right w:val="single" w:sz="4" w:space="0" w:color="auto"/>
            </w:tcBorders>
            <w:vAlign w:val="center"/>
            <w:hideMark/>
          </w:tcPr>
          <w:p w14:paraId="209141A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7F8FFC4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c>
          <w:tcPr>
            <w:tcW w:w="1254" w:type="dxa"/>
            <w:tcBorders>
              <w:top w:val="nil"/>
              <w:left w:val="single" w:sz="4" w:space="0" w:color="auto"/>
              <w:bottom w:val="nil"/>
              <w:right w:val="nil"/>
            </w:tcBorders>
            <w:vAlign w:val="center"/>
            <w:hideMark/>
          </w:tcPr>
          <w:p w14:paraId="51CD34F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65.95</w:t>
            </w:r>
          </w:p>
        </w:tc>
      </w:tr>
      <w:tr w:rsidR="0076213A" w14:paraId="3569AC9F" w14:textId="77777777" w:rsidTr="0076213A">
        <w:trPr>
          <w:trHeight w:val="312"/>
        </w:trPr>
        <w:tc>
          <w:tcPr>
            <w:tcW w:w="560" w:type="dxa"/>
            <w:tcBorders>
              <w:top w:val="nil"/>
              <w:left w:val="nil"/>
              <w:bottom w:val="nil"/>
              <w:right w:val="single" w:sz="4" w:space="0" w:color="auto"/>
            </w:tcBorders>
            <w:vAlign w:val="center"/>
            <w:hideMark/>
          </w:tcPr>
          <w:p w14:paraId="06FDB13E"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112</w:t>
            </w:r>
          </w:p>
        </w:tc>
        <w:tc>
          <w:tcPr>
            <w:tcW w:w="2604" w:type="dxa"/>
            <w:tcBorders>
              <w:top w:val="nil"/>
              <w:left w:val="single" w:sz="4" w:space="0" w:color="auto"/>
              <w:bottom w:val="nil"/>
              <w:right w:val="single" w:sz="4" w:space="0" w:color="auto"/>
            </w:tcBorders>
            <w:vAlign w:val="center"/>
            <w:hideMark/>
          </w:tcPr>
          <w:p w14:paraId="4D854634"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0CE318F4"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924,743</w:t>
            </w:r>
          </w:p>
        </w:tc>
        <w:tc>
          <w:tcPr>
            <w:tcW w:w="2421" w:type="dxa"/>
            <w:tcBorders>
              <w:top w:val="nil"/>
              <w:left w:val="single" w:sz="4" w:space="0" w:color="auto"/>
              <w:bottom w:val="nil"/>
              <w:right w:val="single" w:sz="4" w:space="0" w:color="auto"/>
            </w:tcBorders>
            <w:vAlign w:val="center"/>
            <w:hideMark/>
          </w:tcPr>
          <w:p w14:paraId="7F40F6DE"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A4BA59F"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31DB215"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545AA1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15,000</w:t>
            </w:r>
          </w:p>
        </w:tc>
        <w:tc>
          <w:tcPr>
            <w:tcW w:w="2267" w:type="dxa"/>
            <w:tcBorders>
              <w:top w:val="nil"/>
              <w:left w:val="single" w:sz="4" w:space="0" w:color="auto"/>
              <w:bottom w:val="nil"/>
              <w:right w:val="single" w:sz="4" w:space="0" w:color="auto"/>
            </w:tcBorders>
            <w:vAlign w:val="center"/>
            <w:hideMark/>
          </w:tcPr>
          <w:p w14:paraId="3C9A313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399,743</w:t>
            </w:r>
          </w:p>
        </w:tc>
        <w:tc>
          <w:tcPr>
            <w:tcW w:w="2268" w:type="dxa"/>
            <w:tcBorders>
              <w:top w:val="nil"/>
              <w:left w:val="single" w:sz="4" w:space="0" w:color="auto"/>
              <w:bottom w:val="nil"/>
              <w:right w:val="single" w:sz="4" w:space="0" w:color="auto"/>
            </w:tcBorders>
            <w:vAlign w:val="center"/>
            <w:hideMark/>
          </w:tcPr>
          <w:p w14:paraId="025F8339"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510,000</w:t>
            </w:r>
          </w:p>
        </w:tc>
        <w:tc>
          <w:tcPr>
            <w:tcW w:w="1254" w:type="dxa"/>
            <w:tcBorders>
              <w:top w:val="nil"/>
              <w:left w:val="single" w:sz="4" w:space="0" w:color="auto"/>
              <w:bottom w:val="nil"/>
              <w:right w:val="nil"/>
            </w:tcBorders>
            <w:vAlign w:val="center"/>
            <w:hideMark/>
          </w:tcPr>
          <w:p w14:paraId="2539CC9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55.15</w:t>
            </w:r>
          </w:p>
        </w:tc>
      </w:tr>
      <w:tr w:rsidR="0076213A" w14:paraId="71796B04" w14:textId="77777777" w:rsidTr="0076213A">
        <w:trPr>
          <w:trHeight w:val="312"/>
        </w:trPr>
        <w:tc>
          <w:tcPr>
            <w:tcW w:w="560" w:type="dxa"/>
            <w:tcBorders>
              <w:top w:val="nil"/>
              <w:left w:val="nil"/>
              <w:bottom w:val="nil"/>
              <w:right w:val="single" w:sz="4" w:space="0" w:color="auto"/>
            </w:tcBorders>
            <w:vAlign w:val="center"/>
          </w:tcPr>
          <w:p w14:paraId="3210275B"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0C28E80"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2E1801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35,000</w:t>
            </w:r>
          </w:p>
        </w:tc>
        <w:tc>
          <w:tcPr>
            <w:tcW w:w="2421" w:type="dxa"/>
            <w:tcBorders>
              <w:top w:val="nil"/>
              <w:left w:val="single" w:sz="4" w:space="0" w:color="auto"/>
              <w:bottom w:val="nil"/>
              <w:right w:val="single" w:sz="4" w:space="0" w:color="auto"/>
            </w:tcBorders>
            <w:vAlign w:val="center"/>
            <w:hideMark/>
          </w:tcPr>
          <w:p w14:paraId="0FFAF58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9A9FE5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98FB96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9C7B3A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15,000</w:t>
            </w:r>
          </w:p>
        </w:tc>
        <w:tc>
          <w:tcPr>
            <w:tcW w:w="2267" w:type="dxa"/>
            <w:tcBorders>
              <w:top w:val="nil"/>
              <w:left w:val="single" w:sz="4" w:space="0" w:color="auto"/>
              <w:bottom w:val="nil"/>
              <w:right w:val="single" w:sz="4" w:space="0" w:color="auto"/>
            </w:tcBorders>
            <w:vAlign w:val="center"/>
            <w:hideMark/>
          </w:tcPr>
          <w:p w14:paraId="1D43D96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20,000</w:t>
            </w:r>
          </w:p>
        </w:tc>
        <w:tc>
          <w:tcPr>
            <w:tcW w:w="2268" w:type="dxa"/>
            <w:tcBorders>
              <w:top w:val="nil"/>
              <w:left w:val="single" w:sz="4" w:space="0" w:color="auto"/>
              <w:bottom w:val="nil"/>
              <w:right w:val="single" w:sz="4" w:space="0" w:color="auto"/>
            </w:tcBorders>
            <w:vAlign w:val="center"/>
            <w:hideMark/>
          </w:tcPr>
          <w:p w14:paraId="4EF8D03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3A58888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2118E980" w14:textId="77777777" w:rsidTr="0076213A">
        <w:trPr>
          <w:trHeight w:val="312"/>
        </w:trPr>
        <w:tc>
          <w:tcPr>
            <w:tcW w:w="560" w:type="dxa"/>
            <w:tcBorders>
              <w:top w:val="nil"/>
              <w:left w:val="nil"/>
              <w:bottom w:val="nil"/>
              <w:right w:val="single" w:sz="4" w:space="0" w:color="auto"/>
            </w:tcBorders>
            <w:vAlign w:val="center"/>
          </w:tcPr>
          <w:p w14:paraId="5A0B7475"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47F9E06"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2EDE06C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56,550</w:t>
            </w:r>
          </w:p>
        </w:tc>
        <w:tc>
          <w:tcPr>
            <w:tcW w:w="2421" w:type="dxa"/>
            <w:tcBorders>
              <w:top w:val="nil"/>
              <w:left w:val="single" w:sz="4" w:space="0" w:color="auto"/>
              <w:bottom w:val="nil"/>
              <w:right w:val="single" w:sz="4" w:space="0" w:color="auto"/>
            </w:tcBorders>
            <w:vAlign w:val="center"/>
            <w:hideMark/>
          </w:tcPr>
          <w:p w14:paraId="16B6B56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A5A9B6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1083D2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41E8AF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2C6B78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56,550</w:t>
            </w:r>
          </w:p>
        </w:tc>
        <w:tc>
          <w:tcPr>
            <w:tcW w:w="2268" w:type="dxa"/>
            <w:tcBorders>
              <w:top w:val="nil"/>
              <w:left w:val="single" w:sz="4" w:space="0" w:color="auto"/>
              <w:bottom w:val="nil"/>
              <w:right w:val="single" w:sz="4" w:space="0" w:color="auto"/>
            </w:tcBorders>
            <w:vAlign w:val="center"/>
            <w:hideMark/>
          </w:tcPr>
          <w:p w14:paraId="6C7B43B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FE1B63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1D4B6184" w14:textId="77777777" w:rsidTr="0076213A">
        <w:trPr>
          <w:trHeight w:val="312"/>
        </w:trPr>
        <w:tc>
          <w:tcPr>
            <w:tcW w:w="560" w:type="dxa"/>
            <w:tcBorders>
              <w:top w:val="nil"/>
              <w:left w:val="nil"/>
              <w:bottom w:val="nil"/>
              <w:right w:val="single" w:sz="4" w:space="0" w:color="auto"/>
            </w:tcBorders>
            <w:vAlign w:val="center"/>
          </w:tcPr>
          <w:p w14:paraId="53C294D6"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AD4BE91"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7E9F9EE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13,193</w:t>
            </w:r>
          </w:p>
        </w:tc>
        <w:tc>
          <w:tcPr>
            <w:tcW w:w="2421" w:type="dxa"/>
            <w:tcBorders>
              <w:top w:val="nil"/>
              <w:left w:val="single" w:sz="4" w:space="0" w:color="auto"/>
              <w:bottom w:val="nil"/>
              <w:right w:val="single" w:sz="4" w:space="0" w:color="auto"/>
            </w:tcBorders>
            <w:vAlign w:val="center"/>
            <w:hideMark/>
          </w:tcPr>
          <w:p w14:paraId="4CA1242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CF479E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9F48FC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63D3D8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66E5BA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13,193</w:t>
            </w:r>
          </w:p>
        </w:tc>
        <w:tc>
          <w:tcPr>
            <w:tcW w:w="2268" w:type="dxa"/>
            <w:tcBorders>
              <w:top w:val="nil"/>
              <w:left w:val="single" w:sz="4" w:space="0" w:color="auto"/>
              <w:bottom w:val="nil"/>
              <w:right w:val="single" w:sz="4" w:space="0" w:color="auto"/>
            </w:tcBorders>
            <w:vAlign w:val="center"/>
            <w:hideMark/>
          </w:tcPr>
          <w:p w14:paraId="22BE056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6EE333E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454BCCCF" w14:textId="77777777" w:rsidTr="0076213A">
        <w:trPr>
          <w:trHeight w:val="312"/>
        </w:trPr>
        <w:tc>
          <w:tcPr>
            <w:tcW w:w="560" w:type="dxa"/>
            <w:tcBorders>
              <w:top w:val="nil"/>
              <w:left w:val="nil"/>
              <w:bottom w:val="nil"/>
              <w:right w:val="single" w:sz="4" w:space="0" w:color="auto"/>
            </w:tcBorders>
            <w:vAlign w:val="center"/>
          </w:tcPr>
          <w:p w14:paraId="6FE8BFC5"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F11D8F5"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7ABD1A8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820,000</w:t>
            </w:r>
          </w:p>
        </w:tc>
        <w:tc>
          <w:tcPr>
            <w:tcW w:w="2421" w:type="dxa"/>
            <w:tcBorders>
              <w:top w:val="nil"/>
              <w:left w:val="single" w:sz="4" w:space="0" w:color="auto"/>
              <w:bottom w:val="nil"/>
              <w:right w:val="single" w:sz="4" w:space="0" w:color="auto"/>
            </w:tcBorders>
            <w:vAlign w:val="center"/>
            <w:hideMark/>
          </w:tcPr>
          <w:p w14:paraId="43AF799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DD994D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F2ED76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30ACDE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08A134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310,000</w:t>
            </w:r>
          </w:p>
        </w:tc>
        <w:tc>
          <w:tcPr>
            <w:tcW w:w="2268" w:type="dxa"/>
            <w:tcBorders>
              <w:top w:val="nil"/>
              <w:left w:val="single" w:sz="4" w:space="0" w:color="auto"/>
              <w:bottom w:val="nil"/>
              <w:right w:val="single" w:sz="4" w:space="0" w:color="auto"/>
            </w:tcBorders>
            <w:vAlign w:val="center"/>
            <w:hideMark/>
          </w:tcPr>
          <w:p w14:paraId="7C13388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510,000</w:t>
            </w:r>
          </w:p>
        </w:tc>
        <w:tc>
          <w:tcPr>
            <w:tcW w:w="1254" w:type="dxa"/>
            <w:tcBorders>
              <w:top w:val="nil"/>
              <w:left w:val="single" w:sz="4" w:space="0" w:color="auto"/>
              <w:bottom w:val="nil"/>
              <w:right w:val="nil"/>
            </w:tcBorders>
            <w:vAlign w:val="center"/>
            <w:hideMark/>
          </w:tcPr>
          <w:p w14:paraId="086C7ED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62.20</w:t>
            </w:r>
          </w:p>
        </w:tc>
      </w:tr>
      <w:tr w:rsidR="0076213A" w14:paraId="7C7817BB" w14:textId="77777777" w:rsidTr="0076213A">
        <w:trPr>
          <w:trHeight w:val="312"/>
        </w:trPr>
        <w:tc>
          <w:tcPr>
            <w:tcW w:w="560" w:type="dxa"/>
            <w:tcBorders>
              <w:top w:val="nil"/>
              <w:left w:val="nil"/>
              <w:bottom w:val="nil"/>
              <w:right w:val="single" w:sz="4" w:space="0" w:color="auto"/>
            </w:tcBorders>
            <w:vAlign w:val="center"/>
            <w:hideMark/>
          </w:tcPr>
          <w:p w14:paraId="07FD09F4" w14:textId="77777777" w:rsidR="0076213A" w:rsidRDefault="0076213A" w:rsidP="0076213A">
            <w:pPr>
              <w:pStyle w:val="11"/>
              <w:spacing w:line="240" w:lineRule="auto"/>
              <w:jc w:val="center"/>
              <w:rPr>
                <w:rFonts w:hAnsi="標楷體"/>
                <w:bCs/>
                <w:sz w:val="20"/>
                <w:szCs w:val="20"/>
              </w:rPr>
            </w:pPr>
            <w:r w:rsidRPr="0076213A">
              <w:rPr>
                <w:rFonts w:hint="eastAsia"/>
                <w:noProof/>
                <w:sz w:val="20"/>
              </w:rPr>
              <w:t>113</w:t>
            </w:r>
          </w:p>
        </w:tc>
        <w:tc>
          <w:tcPr>
            <w:tcW w:w="2604" w:type="dxa"/>
            <w:tcBorders>
              <w:top w:val="nil"/>
              <w:left w:val="single" w:sz="4" w:space="0" w:color="auto"/>
              <w:bottom w:val="nil"/>
              <w:right w:val="single" w:sz="4" w:space="0" w:color="auto"/>
            </w:tcBorders>
            <w:vAlign w:val="center"/>
            <w:hideMark/>
          </w:tcPr>
          <w:p w14:paraId="11738692"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17FE59F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164,523,339</w:t>
            </w:r>
          </w:p>
        </w:tc>
        <w:tc>
          <w:tcPr>
            <w:tcW w:w="2421" w:type="dxa"/>
            <w:tcBorders>
              <w:top w:val="nil"/>
              <w:left w:val="single" w:sz="4" w:space="0" w:color="auto"/>
              <w:bottom w:val="nil"/>
              <w:right w:val="single" w:sz="4" w:space="0" w:color="auto"/>
            </w:tcBorders>
            <w:vAlign w:val="center"/>
            <w:hideMark/>
          </w:tcPr>
          <w:p w14:paraId="13CE4B2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C25B24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D35B7A4"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10D30B0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0B5B26DF"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163,007,539</w:t>
            </w:r>
          </w:p>
        </w:tc>
        <w:tc>
          <w:tcPr>
            <w:tcW w:w="2268" w:type="dxa"/>
            <w:tcBorders>
              <w:top w:val="nil"/>
              <w:left w:val="single" w:sz="4" w:space="0" w:color="auto"/>
              <w:bottom w:val="nil"/>
              <w:right w:val="single" w:sz="4" w:space="0" w:color="auto"/>
            </w:tcBorders>
            <w:vAlign w:val="center"/>
            <w:hideMark/>
          </w:tcPr>
          <w:p w14:paraId="42EF013E"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1,515,800</w:t>
            </w:r>
          </w:p>
        </w:tc>
        <w:tc>
          <w:tcPr>
            <w:tcW w:w="1254" w:type="dxa"/>
            <w:tcBorders>
              <w:top w:val="nil"/>
              <w:left w:val="single" w:sz="4" w:space="0" w:color="auto"/>
              <w:bottom w:val="nil"/>
              <w:right w:val="nil"/>
            </w:tcBorders>
            <w:vAlign w:val="center"/>
            <w:hideMark/>
          </w:tcPr>
          <w:p w14:paraId="660F854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0.92</w:t>
            </w:r>
          </w:p>
        </w:tc>
      </w:tr>
      <w:tr w:rsidR="0076213A" w14:paraId="472DC3DD" w14:textId="77777777" w:rsidTr="0076213A">
        <w:trPr>
          <w:trHeight w:val="312"/>
        </w:trPr>
        <w:tc>
          <w:tcPr>
            <w:tcW w:w="560" w:type="dxa"/>
            <w:tcBorders>
              <w:top w:val="nil"/>
              <w:left w:val="nil"/>
              <w:bottom w:val="nil"/>
              <w:right w:val="single" w:sz="4" w:space="0" w:color="auto"/>
            </w:tcBorders>
            <w:vAlign w:val="center"/>
          </w:tcPr>
          <w:p w14:paraId="26334A36"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8B2B50A"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AD7F5A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60,000</w:t>
            </w:r>
          </w:p>
        </w:tc>
        <w:tc>
          <w:tcPr>
            <w:tcW w:w="2421" w:type="dxa"/>
            <w:tcBorders>
              <w:top w:val="nil"/>
              <w:left w:val="single" w:sz="4" w:space="0" w:color="auto"/>
              <w:bottom w:val="nil"/>
              <w:right w:val="single" w:sz="4" w:space="0" w:color="auto"/>
            </w:tcBorders>
            <w:vAlign w:val="center"/>
            <w:hideMark/>
          </w:tcPr>
          <w:p w14:paraId="69F9052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146929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B717467"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A8B884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5F8FFF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60,000</w:t>
            </w:r>
          </w:p>
        </w:tc>
        <w:tc>
          <w:tcPr>
            <w:tcW w:w="2268" w:type="dxa"/>
            <w:tcBorders>
              <w:top w:val="nil"/>
              <w:left w:val="single" w:sz="4" w:space="0" w:color="auto"/>
              <w:bottom w:val="nil"/>
              <w:right w:val="single" w:sz="4" w:space="0" w:color="auto"/>
            </w:tcBorders>
            <w:vAlign w:val="center"/>
            <w:hideMark/>
          </w:tcPr>
          <w:p w14:paraId="7C80623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6445071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668DD875" w14:textId="77777777" w:rsidTr="0076213A">
        <w:trPr>
          <w:trHeight w:val="312"/>
        </w:trPr>
        <w:tc>
          <w:tcPr>
            <w:tcW w:w="560" w:type="dxa"/>
            <w:tcBorders>
              <w:top w:val="nil"/>
              <w:left w:val="nil"/>
              <w:bottom w:val="nil"/>
              <w:right w:val="single" w:sz="4" w:space="0" w:color="auto"/>
            </w:tcBorders>
            <w:vAlign w:val="center"/>
          </w:tcPr>
          <w:p w14:paraId="41BFCC34"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609B556"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6D7EAB4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162,707,658</w:t>
            </w:r>
          </w:p>
        </w:tc>
        <w:tc>
          <w:tcPr>
            <w:tcW w:w="2421" w:type="dxa"/>
            <w:tcBorders>
              <w:top w:val="nil"/>
              <w:left w:val="single" w:sz="4" w:space="0" w:color="auto"/>
              <w:bottom w:val="nil"/>
              <w:right w:val="single" w:sz="4" w:space="0" w:color="auto"/>
            </w:tcBorders>
            <w:vAlign w:val="center"/>
            <w:hideMark/>
          </w:tcPr>
          <w:p w14:paraId="2F7D0F7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BC7383F"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4C5B7E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02E06C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0C771B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162,370,858</w:t>
            </w:r>
          </w:p>
        </w:tc>
        <w:tc>
          <w:tcPr>
            <w:tcW w:w="2268" w:type="dxa"/>
            <w:tcBorders>
              <w:top w:val="nil"/>
              <w:left w:val="single" w:sz="4" w:space="0" w:color="auto"/>
              <w:bottom w:val="nil"/>
              <w:right w:val="single" w:sz="4" w:space="0" w:color="auto"/>
            </w:tcBorders>
            <w:vAlign w:val="center"/>
            <w:hideMark/>
          </w:tcPr>
          <w:p w14:paraId="3E62366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336,800</w:t>
            </w:r>
          </w:p>
        </w:tc>
        <w:tc>
          <w:tcPr>
            <w:tcW w:w="1254" w:type="dxa"/>
            <w:tcBorders>
              <w:top w:val="nil"/>
              <w:left w:val="single" w:sz="4" w:space="0" w:color="auto"/>
              <w:bottom w:val="nil"/>
              <w:right w:val="nil"/>
            </w:tcBorders>
            <w:vAlign w:val="center"/>
            <w:hideMark/>
          </w:tcPr>
          <w:p w14:paraId="58CDB46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0.21</w:t>
            </w:r>
          </w:p>
        </w:tc>
      </w:tr>
      <w:tr w:rsidR="0076213A" w14:paraId="0EA25E38" w14:textId="77777777" w:rsidTr="0076213A">
        <w:trPr>
          <w:trHeight w:val="312"/>
        </w:trPr>
        <w:tc>
          <w:tcPr>
            <w:tcW w:w="560" w:type="dxa"/>
            <w:tcBorders>
              <w:top w:val="nil"/>
              <w:left w:val="nil"/>
              <w:bottom w:val="nil"/>
              <w:right w:val="single" w:sz="4" w:space="0" w:color="auto"/>
            </w:tcBorders>
            <w:vAlign w:val="center"/>
          </w:tcPr>
          <w:p w14:paraId="6AB5FDEE"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2DB9636"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1D1E6E0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10,761</w:t>
            </w:r>
          </w:p>
        </w:tc>
        <w:tc>
          <w:tcPr>
            <w:tcW w:w="2421" w:type="dxa"/>
            <w:tcBorders>
              <w:top w:val="nil"/>
              <w:left w:val="single" w:sz="4" w:space="0" w:color="auto"/>
              <w:bottom w:val="nil"/>
              <w:right w:val="single" w:sz="4" w:space="0" w:color="auto"/>
            </w:tcBorders>
            <w:vAlign w:val="center"/>
            <w:hideMark/>
          </w:tcPr>
          <w:p w14:paraId="33700FA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D1494D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99DDD0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835644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354F8F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10,761</w:t>
            </w:r>
          </w:p>
        </w:tc>
        <w:tc>
          <w:tcPr>
            <w:tcW w:w="2268" w:type="dxa"/>
            <w:tcBorders>
              <w:top w:val="nil"/>
              <w:left w:val="single" w:sz="4" w:space="0" w:color="auto"/>
              <w:bottom w:val="nil"/>
              <w:right w:val="single" w:sz="4" w:space="0" w:color="auto"/>
            </w:tcBorders>
            <w:vAlign w:val="center"/>
            <w:hideMark/>
          </w:tcPr>
          <w:p w14:paraId="2DE021A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0A76E7A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1549366E" w14:textId="77777777" w:rsidTr="0076213A">
        <w:trPr>
          <w:trHeight w:val="312"/>
        </w:trPr>
        <w:tc>
          <w:tcPr>
            <w:tcW w:w="560" w:type="dxa"/>
            <w:tcBorders>
              <w:top w:val="nil"/>
              <w:left w:val="nil"/>
              <w:bottom w:val="nil"/>
              <w:right w:val="single" w:sz="4" w:space="0" w:color="auto"/>
            </w:tcBorders>
            <w:vAlign w:val="center"/>
          </w:tcPr>
          <w:p w14:paraId="06054EAF"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4A835DE"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1427322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1,744,920</w:t>
            </w:r>
          </w:p>
        </w:tc>
        <w:tc>
          <w:tcPr>
            <w:tcW w:w="2421" w:type="dxa"/>
            <w:tcBorders>
              <w:top w:val="nil"/>
              <w:left w:val="single" w:sz="4" w:space="0" w:color="auto"/>
              <w:bottom w:val="nil"/>
              <w:right w:val="single" w:sz="4" w:space="0" w:color="auto"/>
            </w:tcBorders>
            <w:vAlign w:val="center"/>
            <w:hideMark/>
          </w:tcPr>
          <w:p w14:paraId="3EBBFE5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D188F2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239365E"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7E7948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A39095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565,920</w:t>
            </w:r>
          </w:p>
        </w:tc>
        <w:tc>
          <w:tcPr>
            <w:tcW w:w="2268" w:type="dxa"/>
            <w:tcBorders>
              <w:top w:val="nil"/>
              <w:left w:val="single" w:sz="4" w:space="0" w:color="auto"/>
              <w:bottom w:val="nil"/>
              <w:right w:val="single" w:sz="4" w:space="0" w:color="auto"/>
            </w:tcBorders>
            <w:vAlign w:val="center"/>
            <w:hideMark/>
          </w:tcPr>
          <w:p w14:paraId="7927CE0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1,179,000</w:t>
            </w:r>
          </w:p>
        </w:tc>
        <w:tc>
          <w:tcPr>
            <w:tcW w:w="1254" w:type="dxa"/>
            <w:tcBorders>
              <w:top w:val="nil"/>
              <w:left w:val="single" w:sz="4" w:space="0" w:color="auto"/>
              <w:bottom w:val="nil"/>
              <w:right w:val="nil"/>
            </w:tcBorders>
            <w:vAlign w:val="center"/>
            <w:hideMark/>
          </w:tcPr>
          <w:p w14:paraId="0716EB3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67.57</w:t>
            </w:r>
          </w:p>
        </w:tc>
      </w:tr>
      <w:tr w:rsidR="0076213A" w14:paraId="17CCF4CF" w14:textId="77777777" w:rsidTr="0076213A">
        <w:trPr>
          <w:trHeight w:val="312"/>
        </w:trPr>
        <w:tc>
          <w:tcPr>
            <w:tcW w:w="560" w:type="dxa"/>
            <w:tcBorders>
              <w:top w:val="nil"/>
              <w:left w:val="nil"/>
              <w:bottom w:val="nil"/>
              <w:right w:val="single" w:sz="4" w:space="0" w:color="auto"/>
            </w:tcBorders>
            <w:vAlign w:val="center"/>
          </w:tcPr>
          <w:p w14:paraId="34B9D0F6" w14:textId="77777777" w:rsidR="0076213A" w:rsidRDefault="0076213A">
            <w:pPr>
              <w:pStyle w:val="11"/>
              <w:spacing w:line="240" w:lineRule="auto"/>
              <w:ind w:left="400" w:right="160"/>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7922D48" w14:textId="77777777" w:rsidR="0076213A" w:rsidRDefault="0076213A" w:rsidP="00DC20D0">
            <w:pPr>
              <w:pStyle w:val="11"/>
              <w:spacing w:line="240" w:lineRule="auto"/>
              <w:ind w:leftChars="100" w:left="160"/>
              <w:jc w:val="distribute"/>
              <w:rPr>
                <w:rFonts w:hAnsi="標楷體"/>
                <w:b/>
                <w:bCs/>
                <w:sz w:val="20"/>
                <w:szCs w:val="20"/>
              </w:rPr>
            </w:pPr>
            <w:r>
              <w:rPr>
                <w:rFonts w:hAnsi="標楷體" w:hint="eastAsia"/>
                <w:b/>
                <w:bCs/>
                <w:noProof/>
                <w:sz w:val="20"/>
              </w:rPr>
              <w:t>大地工程處</w:t>
            </w:r>
          </w:p>
        </w:tc>
        <w:tc>
          <w:tcPr>
            <w:tcW w:w="2394" w:type="dxa"/>
            <w:tcBorders>
              <w:top w:val="nil"/>
              <w:left w:val="single" w:sz="4" w:space="0" w:color="auto"/>
              <w:bottom w:val="nil"/>
              <w:right w:val="single" w:sz="4" w:space="0" w:color="auto"/>
            </w:tcBorders>
            <w:vAlign w:val="center"/>
            <w:hideMark/>
          </w:tcPr>
          <w:p w14:paraId="1DDFFAAD"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156,732</w:t>
            </w:r>
          </w:p>
        </w:tc>
        <w:tc>
          <w:tcPr>
            <w:tcW w:w="2421" w:type="dxa"/>
            <w:tcBorders>
              <w:top w:val="nil"/>
              <w:left w:val="single" w:sz="4" w:space="0" w:color="auto"/>
              <w:bottom w:val="nil"/>
              <w:right w:val="single" w:sz="4" w:space="0" w:color="auto"/>
            </w:tcBorders>
            <w:vAlign w:val="center"/>
            <w:hideMark/>
          </w:tcPr>
          <w:p w14:paraId="34A0785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B34A17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D23AE4B"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CE25F71"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737456FA"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16,732</w:t>
            </w:r>
          </w:p>
        </w:tc>
        <w:tc>
          <w:tcPr>
            <w:tcW w:w="2268" w:type="dxa"/>
            <w:tcBorders>
              <w:top w:val="nil"/>
              <w:left w:val="single" w:sz="4" w:space="0" w:color="auto"/>
              <w:bottom w:val="nil"/>
              <w:right w:val="single" w:sz="4" w:space="0" w:color="auto"/>
            </w:tcBorders>
            <w:vAlign w:val="center"/>
            <w:hideMark/>
          </w:tcPr>
          <w:p w14:paraId="5139A85C"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140,000</w:t>
            </w:r>
          </w:p>
        </w:tc>
        <w:tc>
          <w:tcPr>
            <w:tcW w:w="1254" w:type="dxa"/>
            <w:tcBorders>
              <w:top w:val="nil"/>
              <w:left w:val="single" w:sz="4" w:space="0" w:color="auto"/>
              <w:bottom w:val="nil"/>
              <w:right w:val="nil"/>
            </w:tcBorders>
            <w:vAlign w:val="center"/>
            <w:hideMark/>
          </w:tcPr>
          <w:p w14:paraId="2BFCAEDC"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89.32</w:t>
            </w:r>
          </w:p>
        </w:tc>
      </w:tr>
      <w:tr w:rsidR="0076213A" w14:paraId="41B40DAF" w14:textId="77777777" w:rsidTr="0076213A">
        <w:trPr>
          <w:trHeight w:val="312"/>
        </w:trPr>
        <w:tc>
          <w:tcPr>
            <w:tcW w:w="560" w:type="dxa"/>
            <w:tcBorders>
              <w:top w:val="nil"/>
              <w:left w:val="nil"/>
              <w:bottom w:val="nil"/>
              <w:right w:val="single" w:sz="4" w:space="0" w:color="auto"/>
            </w:tcBorders>
            <w:vAlign w:val="center"/>
            <w:hideMark/>
          </w:tcPr>
          <w:p w14:paraId="2CD8563C" w14:textId="77777777" w:rsidR="0076213A" w:rsidRPr="0076213A" w:rsidRDefault="0076213A" w:rsidP="0076213A">
            <w:pPr>
              <w:pStyle w:val="11"/>
              <w:spacing w:line="240" w:lineRule="auto"/>
              <w:jc w:val="center"/>
              <w:rPr>
                <w:noProof/>
                <w:sz w:val="20"/>
              </w:rPr>
            </w:pPr>
            <w:r w:rsidRPr="0076213A">
              <w:rPr>
                <w:rFonts w:hint="eastAsia"/>
                <w:noProof/>
                <w:sz w:val="20"/>
              </w:rPr>
              <w:t>108</w:t>
            </w:r>
          </w:p>
        </w:tc>
        <w:tc>
          <w:tcPr>
            <w:tcW w:w="2604" w:type="dxa"/>
            <w:tcBorders>
              <w:top w:val="nil"/>
              <w:left w:val="single" w:sz="4" w:space="0" w:color="auto"/>
              <w:bottom w:val="nil"/>
              <w:right w:val="single" w:sz="4" w:space="0" w:color="auto"/>
            </w:tcBorders>
            <w:vAlign w:val="center"/>
            <w:hideMark/>
          </w:tcPr>
          <w:p w14:paraId="0270F5A5"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28C771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140,000</w:t>
            </w:r>
          </w:p>
        </w:tc>
        <w:tc>
          <w:tcPr>
            <w:tcW w:w="2421" w:type="dxa"/>
            <w:tcBorders>
              <w:top w:val="nil"/>
              <w:left w:val="single" w:sz="4" w:space="0" w:color="auto"/>
              <w:bottom w:val="nil"/>
              <w:right w:val="single" w:sz="4" w:space="0" w:color="auto"/>
            </w:tcBorders>
            <w:vAlign w:val="center"/>
            <w:hideMark/>
          </w:tcPr>
          <w:p w14:paraId="21C2418C"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459503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166CB8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F9A144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509417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1F2118E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140,000</w:t>
            </w:r>
          </w:p>
        </w:tc>
        <w:tc>
          <w:tcPr>
            <w:tcW w:w="1254" w:type="dxa"/>
            <w:tcBorders>
              <w:top w:val="nil"/>
              <w:left w:val="single" w:sz="4" w:space="0" w:color="auto"/>
              <w:bottom w:val="nil"/>
              <w:right w:val="nil"/>
            </w:tcBorders>
            <w:vAlign w:val="center"/>
            <w:hideMark/>
          </w:tcPr>
          <w:p w14:paraId="53C4D88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100.00</w:t>
            </w:r>
          </w:p>
        </w:tc>
      </w:tr>
      <w:tr w:rsidR="0076213A" w14:paraId="79134B65" w14:textId="77777777" w:rsidTr="0076213A">
        <w:trPr>
          <w:trHeight w:val="312"/>
        </w:trPr>
        <w:tc>
          <w:tcPr>
            <w:tcW w:w="560" w:type="dxa"/>
            <w:tcBorders>
              <w:top w:val="nil"/>
              <w:left w:val="nil"/>
              <w:bottom w:val="nil"/>
              <w:right w:val="single" w:sz="4" w:space="0" w:color="auto"/>
            </w:tcBorders>
            <w:vAlign w:val="center"/>
            <w:hideMark/>
          </w:tcPr>
          <w:p w14:paraId="337DCD77" w14:textId="77777777" w:rsidR="0076213A" w:rsidRPr="0076213A" w:rsidRDefault="0076213A" w:rsidP="0076213A">
            <w:pPr>
              <w:pStyle w:val="11"/>
              <w:spacing w:line="240" w:lineRule="auto"/>
              <w:jc w:val="center"/>
              <w:rPr>
                <w:noProof/>
                <w:sz w:val="20"/>
              </w:rPr>
            </w:pPr>
            <w:r w:rsidRPr="0076213A">
              <w:rPr>
                <w:rFonts w:hint="eastAsia"/>
                <w:noProof/>
                <w:sz w:val="20"/>
              </w:rPr>
              <w:t>113</w:t>
            </w:r>
          </w:p>
        </w:tc>
        <w:tc>
          <w:tcPr>
            <w:tcW w:w="2604" w:type="dxa"/>
            <w:tcBorders>
              <w:top w:val="nil"/>
              <w:left w:val="single" w:sz="4" w:space="0" w:color="auto"/>
              <w:bottom w:val="nil"/>
              <w:right w:val="single" w:sz="4" w:space="0" w:color="auto"/>
            </w:tcBorders>
            <w:vAlign w:val="center"/>
            <w:hideMark/>
          </w:tcPr>
          <w:p w14:paraId="7C400E5E" w14:textId="77777777" w:rsidR="0076213A" w:rsidRDefault="0076213A" w:rsidP="00DC20D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40741892"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16,732</w:t>
            </w:r>
          </w:p>
        </w:tc>
        <w:tc>
          <w:tcPr>
            <w:tcW w:w="2421" w:type="dxa"/>
            <w:tcBorders>
              <w:top w:val="nil"/>
              <w:left w:val="single" w:sz="4" w:space="0" w:color="auto"/>
              <w:bottom w:val="nil"/>
              <w:right w:val="single" w:sz="4" w:space="0" w:color="auto"/>
            </w:tcBorders>
            <w:vAlign w:val="center"/>
            <w:hideMark/>
          </w:tcPr>
          <w:p w14:paraId="40DF6C9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6557E4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28DA1DB8"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2B2F0F6"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35D2F465"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16,732</w:t>
            </w:r>
          </w:p>
        </w:tc>
        <w:tc>
          <w:tcPr>
            <w:tcW w:w="2268" w:type="dxa"/>
            <w:tcBorders>
              <w:top w:val="nil"/>
              <w:left w:val="single" w:sz="4" w:space="0" w:color="auto"/>
              <w:bottom w:val="nil"/>
              <w:right w:val="single" w:sz="4" w:space="0" w:color="auto"/>
            </w:tcBorders>
            <w:vAlign w:val="center"/>
            <w:hideMark/>
          </w:tcPr>
          <w:p w14:paraId="78F69729"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c>
          <w:tcPr>
            <w:tcW w:w="1254" w:type="dxa"/>
            <w:tcBorders>
              <w:top w:val="nil"/>
              <w:left w:val="single" w:sz="4" w:space="0" w:color="auto"/>
              <w:bottom w:val="nil"/>
              <w:right w:val="nil"/>
            </w:tcBorders>
            <w:vAlign w:val="center"/>
            <w:hideMark/>
          </w:tcPr>
          <w:p w14:paraId="2712033F" w14:textId="77777777" w:rsidR="0076213A" w:rsidRPr="002828E4" w:rsidRDefault="0076213A" w:rsidP="00DC20D0">
            <w:pPr>
              <w:pStyle w:val="11"/>
              <w:spacing w:line="240" w:lineRule="auto"/>
              <w:jc w:val="right"/>
              <w:rPr>
                <w:rFonts w:ascii="新細明體" w:eastAsia="新細明體" w:hAnsi="新細明體"/>
                <w:b/>
                <w:bCs/>
                <w:sz w:val="20"/>
                <w:szCs w:val="20"/>
              </w:rPr>
            </w:pPr>
            <w:r w:rsidRPr="002828E4">
              <w:rPr>
                <w:rFonts w:ascii="新細明體" w:eastAsia="新細明體" w:hAnsi="新細明體" w:hint="eastAsia"/>
                <w:b/>
                <w:bCs/>
                <w:noProof/>
                <w:sz w:val="20"/>
              </w:rPr>
              <w:t>－</w:t>
            </w:r>
          </w:p>
        </w:tc>
      </w:tr>
      <w:tr w:rsidR="0076213A" w14:paraId="4A7F2EC3" w14:textId="77777777" w:rsidTr="0076213A">
        <w:trPr>
          <w:trHeight w:val="312"/>
        </w:trPr>
        <w:tc>
          <w:tcPr>
            <w:tcW w:w="560" w:type="dxa"/>
            <w:tcBorders>
              <w:top w:val="nil"/>
              <w:left w:val="nil"/>
              <w:bottom w:val="nil"/>
              <w:right w:val="single" w:sz="4" w:space="0" w:color="auto"/>
            </w:tcBorders>
            <w:vAlign w:val="center"/>
          </w:tcPr>
          <w:p w14:paraId="744054C7"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6301567E"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456017E2"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8,000</w:t>
            </w:r>
          </w:p>
        </w:tc>
        <w:tc>
          <w:tcPr>
            <w:tcW w:w="2421" w:type="dxa"/>
            <w:tcBorders>
              <w:top w:val="nil"/>
              <w:left w:val="single" w:sz="4" w:space="0" w:color="auto"/>
              <w:bottom w:val="nil"/>
              <w:right w:val="single" w:sz="4" w:space="0" w:color="auto"/>
            </w:tcBorders>
            <w:vAlign w:val="center"/>
            <w:hideMark/>
          </w:tcPr>
          <w:p w14:paraId="12811976"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DBA8DF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8E5559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11123F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99CEDA1"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8,000</w:t>
            </w:r>
          </w:p>
        </w:tc>
        <w:tc>
          <w:tcPr>
            <w:tcW w:w="2268" w:type="dxa"/>
            <w:tcBorders>
              <w:top w:val="nil"/>
              <w:left w:val="single" w:sz="4" w:space="0" w:color="auto"/>
              <w:bottom w:val="nil"/>
              <w:right w:val="single" w:sz="4" w:space="0" w:color="auto"/>
            </w:tcBorders>
            <w:vAlign w:val="center"/>
            <w:hideMark/>
          </w:tcPr>
          <w:p w14:paraId="745516D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7F5A691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r w:rsidR="0076213A" w14:paraId="17D7AFF1" w14:textId="77777777" w:rsidTr="0076213A">
        <w:trPr>
          <w:trHeight w:val="312"/>
        </w:trPr>
        <w:tc>
          <w:tcPr>
            <w:tcW w:w="560" w:type="dxa"/>
            <w:tcBorders>
              <w:top w:val="nil"/>
              <w:left w:val="nil"/>
              <w:bottom w:val="single" w:sz="4" w:space="0" w:color="auto"/>
              <w:right w:val="single" w:sz="4" w:space="0" w:color="auto"/>
            </w:tcBorders>
            <w:vAlign w:val="center"/>
          </w:tcPr>
          <w:p w14:paraId="0C31D5B8" w14:textId="77777777" w:rsidR="0076213A" w:rsidRDefault="0076213A">
            <w:pPr>
              <w:pStyle w:val="11"/>
              <w:spacing w:line="240" w:lineRule="auto"/>
              <w:ind w:left="400" w:right="160"/>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6EE0B661" w14:textId="77777777" w:rsidR="0076213A" w:rsidRDefault="0076213A" w:rsidP="00DC20D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single" w:sz="4" w:space="0" w:color="auto"/>
              <w:right w:val="single" w:sz="4" w:space="0" w:color="auto"/>
            </w:tcBorders>
            <w:vAlign w:val="center"/>
            <w:hideMark/>
          </w:tcPr>
          <w:p w14:paraId="3DC18C78"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8,732</w:t>
            </w:r>
          </w:p>
        </w:tc>
        <w:tc>
          <w:tcPr>
            <w:tcW w:w="2421" w:type="dxa"/>
            <w:tcBorders>
              <w:top w:val="nil"/>
              <w:left w:val="single" w:sz="4" w:space="0" w:color="auto"/>
              <w:bottom w:val="single" w:sz="4" w:space="0" w:color="auto"/>
              <w:right w:val="single" w:sz="4" w:space="0" w:color="auto"/>
            </w:tcBorders>
            <w:vAlign w:val="center"/>
            <w:hideMark/>
          </w:tcPr>
          <w:p w14:paraId="45369A5B"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5ACC68D4"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6EDE69B3"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6589EC50"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773BB5AA"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8,732</w:t>
            </w:r>
          </w:p>
        </w:tc>
        <w:tc>
          <w:tcPr>
            <w:tcW w:w="2268" w:type="dxa"/>
            <w:tcBorders>
              <w:top w:val="nil"/>
              <w:left w:val="single" w:sz="4" w:space="0" w:color="auto"/>
              <w:bottom w:val="single" w:sz="4" w:space="0" w:color="auto"/>
              <w:right w:val="single" w:sz="4" w:space="0" w:color="auto"/>
            </w:tcBorders>
            <w:vAlign w:val="center"/>
            <w:hideMark/>
          </w:tcPr>
          <w:p w14:paraId="48B53D95"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c>
          <w:tcPr>
            <w:tcW w:w="1254" w:type="dxa"/>
            <w:tcBorders>
              <w:top w:val="nil"/>
              <w:left w:val="single" w:sz="4" w:space="0" w:color="auto"/>
              <w:bottom w:val="single" w:sz="4" w:space="0" w:color="auto"/>
              <w:right w:val="nil"/>
            </w:tcBorders>
            <w:vAlign w:val="center"/>
            <w:hideMark/>
          </w:tcPr>
          <w:p w14:paraId="6C085CA9" w14:textId="77777777" w:rsidR="0076213A" w:rsidRPr="002828E4" w:rsidRDefault="0076213A" w:rsidP="00DC20D0">
            <w:pPr>
              <w:pStyle w:val="11"/>
              <w:spacing w:line="240" w:lineRule="auto"/>
              <w:jc w:val="right"/>
              <w:rPr>
                <w:rFonts w:ascii="新細明體" w:eastAsia="新細明體" w:hAnsi="新細明體"/>
                <w:bCs/>
                <w:sz w:val="20"/>
                <w:szCs w:val="20"/>
              </w:rPr>
            </w:pPr>
            <w:r w:rsidRPr="002828E4">
              <w:rPr>
                <w:rFonts w:ascii="新細明體" w:eastAsia="新細明體" w:hAnsi="新細明體" w:hint="eastAsia"/>
                <w:bCs/>
                <w:noProof/>
                <w:sz w:val="20"/>
              </w:rPr>
              <w:t>－</w:t>
            </w:r>
          </w:p>
        </w:tc>
      </w:tr>
    </w:tbl>
    <w:p w14:paraId="48855D6F" w14:textId="77777777" w:rsidR="0076213A" w:rsidRDefault="0076213A" w:rsidP="0076213A">
      <w:pPr>
        <w:pStyle w:val="11"/>
        <w:ind w:left="400" w:right="160"/>
        <w:rPr>
          <w:b/>
          <w:sz w:val="36"/>
          <w:szCs w:val="36"/>
          <w:u w:val="single"/>
        </w:rPr>
      </w:pPr>
    </w:p>
    <w:p w14:paraId="3F5E3D99" w14:textId="77777777" w:rsidR="0076213A" w:rsidRDefault="0076213A" w:rsidP="0076213A">
      <w:pPr>
        <w:ind w:leftChars="225" w:left="360"/>
        <w:jc w:val="both"/>
        <w:rPr>
          <w:b/>
          <w:bCs/>
          <w:sz w:val="28"/>
        </w:rPr>
      </w:pPr>
      <w:r>
        <w:rPr>
          <w:rFonts w:hint="eastAsia"/>
          <w:b/>
          <w:bCs/>
          <w:sz w:val="28"/>
        </w:rPr>
        <w:lastRenderedPageBreak/>
        <w:t>（二） 歲出部分</w:t>
      </w:r>
    </w:p>
    <w:p w14:paraId="1D6DDAFE" w14:textId="77777777" w:rsidR="0076213A" w:rsidRDefault="0076213A" w:rsidP="00861F03">
      <w:pPr>
        <w:pStyle w:val="a8"/>
        <w:tabs>
          <w:tab w:val="right" w:pos="10800"/>
        </w:tabs>
        <w:spacing w:line="46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1A7715E5" w14:textId="77777777" w:rsidR="0076213A" w:rsidRDefault="0076213A" w:rsidP="0076213A">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6213A" w14:paraId="75A26971" w14:textId="77777777" w:rsidTr="0076213A">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658FC0F0"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6E9B3B8"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5EA06F56"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4BDC19BF"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55D4969E"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57A30A42"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4CD5E2B"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76213A" w14:paraId="06023DA8" w14:textId="77777777" w:rsidTr="0076213A">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72B3FB60" w14:textId="77777777" w:rsidR="0076213A" w:rsidRDefault="0076213A">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DBF7E4B" w14:textId="77777777" w:rsidR="0076213A" w:rsidRDefault="0076213A">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365CFD28" w14:textId="77777777" w:rsidR="0076213A" w:rsidRDefault="0076213A">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2868AF64"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531D4A39"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5B53DB5"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50D09CB"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03D7DB2"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20C0468" w14:textId="77777777" w:rsidR="0076213A" w:rsidRDefault="0076213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0211F575" w14:textId="77777777" w:rsidR="0076213A" w:rsidRDefault="0076213A">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76213A" w14:paraId="07FFEA2C" w14:textId="77777777" w:rsidTr="004A1997">
        <w:trPr>
          <w:trHeight w:val="312"/>
        </w:trPr>
        <w:tc>
          <w:tcPr>
            <w:tcW w:w="2394" w:type="dxa"/>
            <w:tcBorders>
              <w:top w:val="nil"/>
              <w:left w:val="nil"/>
              <w:bottom w:val="nil"/>
              <w:right w:val="single" w:sz="4" w:space="0" w:color="auto"/>
            </w:tcBorders>
            <w:vAlign w:val="center"/>
            <w:hideMark/>
          </w:tcPr>
          <w:p w14:paraId="1F0419B2" w14:textId="77777777" w:rsidR="0076213A" w:rsidRDefault="0076213A">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工務局主管</w:t>
            </w:r>
          </w:p>
        </w:tc>
        <w:tc>
          <w:tcPr>
            <w:tcW w:w="2100" w:type="dxa"/>
            <w:tcBorders>
              <w:top w:val="nil"/>
              <w:left w:val="single" w:sz="4" w:space="0" w:color="auto"/>
              <w:bottom w:val="nil"/>
              <w:right w:val="single" w:sz="4" w:space="0" w:color="auto"/>
            </w:tcBorders>
            <w:vAlign w:val="center"/>
            <w:hideMark/>
          </w:tcPr>
          <w:p w14:paraId="7B5A8CF4"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22,198,100,651</w:t>
            </w:r>
          </w:p>
        </w:tc>
        <w:tc>
          <w:tcPr>
            <w:tcW w:w="2113" w:type="dxa"/>
            <w:tcBorders>
              <w:top w:val="nil"/>
              <w:left w:val="single" w:sz="4" w:space="0" w:color="auto"/>
              <w:bottom w:val="nil"/>
              <w:right w:val="single" w:sz="4" w:space="0" w:color="auto"/>
            </w:tcBorders>
            <w:vAlign w:val="center"/>
            <w:hideMark/>
          </w:tcPr>
          <w:p w14:paraId="5BDE72A6"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21,695,323,502</w:t>
            </w:r>
          </w:p>
        </w:tc>
        <w:tc>
          <w:tcPr>
            <w:tcW w:w="2114" w:type="dxa"/>
            <w:tcBorders>
              <w:top w:val="nil"/>
              <w:left w:val="single" w:sz="4" w:space="0" w:color="auto"/>
              <w:bottom w:val="nil"/>
              <w:right w:val="single" w:sz="4" w:space="0" w:color="auto"/>
            </w:tcBorders>
            <w:vAlign w:val="center"/>
            <w:hideMark/>
          </w:tcPr>
          <w:p w14:paraId="7FE1323A"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D50D8CC"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19A0285"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18,577,108,787</w:t>
            </w:r>
          </w:p>
        </w:tc>
        <w:tc>
          <w:tcPr>
            <w:tcW w:w="2128" w:type="dxa"/>
            <w:tcBorders>
              <w:top w:val="nil"/>
              <w:left w:val="single" w:sz="4" w:space="0" w:color="auto"/>
              <w:bottom w:val="nil"/>
              <w:right w:val="single" w:sz="4" w:space="0" w:color="auto"/>
            </w:tcBorders>
            <w:vAlign w:val="center"/>
            <w:hideMark/>
          </w:tcPr>
          <w:p w14:paraId="2C5F7E43"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3,118,214,715</w:t>
            </w:r>
          </w:p>
        </w:tc>
        <w:tc>
          <w:tcPr>
            <w:tcW w:w="2113" w:type="dxa"/>
            <w:tcBorders>
              <w:top w:val="nil"/>
              <w:left w:val="single" w:sz="4" w:space="0" w:color="auto"/>
              <w:bottom w:val="nil"/>
              <w:right w:val="single" w:sz="4" w:space="0" w:color="auto"/>
            </w:tcBorders>
            <w:vAlign w:val="center"/>
            <w:hideMark/>
          </w:tcPr>
          <w:p w14:paraId="667B90E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21,695,323,502</w:t>
            </w:r>
          </w:p>
        </w:tc>
        <w:tc>
          <w:tcPr>
            <w:tcW w:w="2226" w:type="dxa"/>
            <w:tcBorders>
              <w:top w:val="nil"/>
              <w:left w:val="single" w:sz="4" w:space="0" w:color="auto"/>
              <w:bottom w:val="nil"/>
              <w:right w:val="single" w:sz="4" w:space="0" w:color="auto"/>
            </w:tcBorders>
            <w:vAlign w:val="center"/>
            <w:hideMark/>
          </w:tcPr>
          <w:p w14:paraId="2D73C3F8"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- 502,777,149</w:t>
            </w:r>
          </w:p>
        </w:tc>
        <w:tc>
          <w:tcPr>
            <w:tcW w:w="1562" w:type="dxa"/>
            <w:tcBorders>
              <w:top w:val="nil"/>
              <w:left w:val="single" w:sz="4" w:space="0" w:color="auto"/>
              <w:bottom w:val="nil"/>
              <w:right w:val="nil"/>
            </w:tcBorders>
            <w:vAlign w:val="center"/>
            <w:hideMark/>
          </w:tcPr>
          <w:p w14:paraId="4D31BBD6"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- 2.26</w:t>
            </w:r>
          </w:p>
        </w:tc>
      </w:tr>
      <w:tr w:rsidR="0076213A" w14:paraId="0D05018D" w14:textId="77777777" w:rsidTr="004A1997">
        <w:trPr>
          <w:trHeight w:val="312"/>
        </w:trPr>
        <w:tc>
          <w:tcPr>
            <w:tcW w:w="2394" w:type="dxa"/>
            <w:tcBorders>
              <w:top w:val="nil"/>
              <w:left w:val="nil"/>
              <w:bottom w:val="nil"/>
              <w:right w:val="single" w:sz="4" w:space="0" w:color="auto"/>
            </w:tcBorders>
            <w:vAlign w:val="center"/>
            <w:hideMark/>
          </w:tcPr>
          <w:p w14:paraId="7FC73CE6" w14:textId="77777777" w:rsidR="0076213A" w:rsidRDefault="0076213A" w:rsidP="00AC10D8">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工務局</w:t>
            </w:r>
          </w:p>
        </w:tc>
        <w:tc>
          <w:tcPr>
            <w:tcW w:w="2100" w:type="dxa"/>
            <w:tcBorders>
              <w:top w:val="nil"/>
              <w:left w:val="single" w:sz="4" w:space="0" w:color="auto"/>
              <w:bottom w:val="nil"/>
              <w:right w:val="single" w:sz="4" w:space="0" w:color="auto"/>
            </w:tcBorders>
            <w:vAlign w:val="center"/>
            <w:hideMark/>
          </w:tcPr>
          <w:p w14:paraId="1978361F"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1,595,237,123</w:t>
            </w:r>
          </w:p>
        </w:tc>
        <w:tc>
          <w:tcPr>
            <w:tcW w:w="2113" w:type="dxa"/>
            <w:tcBorders>
              <w:top w:val="nil"/>
              <w:left w:val="single" w:sz="4" w:space="0" w:color="auto"/>
              <w:bottom w:val="nil"/>
              <w:right w:val="single" w:sz="4" w:space="0" w:color="auto"/>
            </w:tcBorders>
            <w:vAlign w:val="center"/>
            <w:hideMark/>
          </w:tcPr>
          <w:p w14:paraId="33C112C3"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1,391,468,800</w:t>
            </w:r>
          </w:p>
        </w:tc>
        <w:tc>
          <w:tcPr>
            <w:tcW w:w="2114" w:type="dxa"/>
            <w:tcBorders>
              <w:top w:val="nil"/>
              <w:left w:val="single" w:sz="4" w:space="0" w:color="auto"/>
              <w:bottom w:val="nil"/>
              <w:right w:val="single" w:sz="4" w:space="0" w:color="auto"/>
            </w:tcBorders>
            <w:vAlign w:val="center"/>
            <w:hideMark/>
          </w:tcPr>
          <w:p w14:paraId="10F991F8"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1618360"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4F9E121"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1,147,208,879</w:t>
            </w:r>
          </w:p>
        </w:tc>
        <w:tc>
          <w:tcPr>
            <w:tcW w:w="2128" w:type="dxa"/>
            <w:tcBorders>
              <w:top w:val="nil"/>
              <w:left w:val="single" w:sz="4" w:space="0" w:color="auto"/>
              <w:bottom w:val="nil"/>
              <w:right w:val="single" w:sz="4" w:space="0" w:color="auto"/>
            </w:tcBorders>
            <w:vAlign w:val="center"/>
            <w:hideMark/>
          </w:tcPr>
          <w:p w14:paraId="213E6E01"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244,259,921</w:t>
            </w:r>
          </w:p>
        </w:tc>
        <w:tc>
          <w:tcPr>
            <w:tcW w:w="2113" w:type="dxa"/>
            <w:tcBorders>
              <w:top w:val="nil"/>
              <w:left w:val="single" w:sz="4" w:space="0" w:color="auto"/>
              <w:bottom w:val="nil"/>
              <w:right w:val="single" w:sz="4" w:space="0" w:color="auto"/>
            </w:tcBorders>
            <w:vAlign w:val="center"/>
            <w:hideMark/>
          </w:tcPr>
          <w:p w14:paraId="730EECFC"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1,391,468,800</w:t>
            </w:r>
          </w:p>
        </w:tc>
        <w:tc>
          <w:tcPr>
            <w:tcW w:w="2226" w:type="dxa"/>
            <w:tcBorders>
              <w:top w:val="nil"/>
              <w:left w:val="single" w:sz="4" w:space="0" w:color="auto"/>
              <w:bottom w:val="nil"/>
              <w:right w:val="single" w:sz="4" w:space="0" w:color="auto"/>
            </w:tcBorders>
            <w:vAlign w:val="center"/>
            <w:hideMark/>
          </w:tcPr>
          <w:p w14:paraId="1EA66A79"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- 203,768,323</w:t>
            </w:r>
          </w:p>
        </w:tc>
        <w:tc>
          <w:tcPr>
            <w:tcW w:w="1562" w:type="dxa"/>
            <w:tcBorders>
              <w:top w:val="nil"/>
              <w:left w:val="single" w:sz="4" w:space="0" w:color="auto"/>
              <w:bottom w:val="nil"/>
              <w:right w:val="nil"/>
            </w:tcBorders>
            <w:vAlign w:val="center"/>
            <w:hideMark/>
          </w:tcPr>
          <w:p w14:paraId="714F5F39"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- 12.77</w:t>
            </w:r>
          </w:p>
        </w:tc>
      </w:tr>
      <w:tr w:rsidR="0076213A" w14:paraId="65F999B0" w14:textId="77777777" w:rsidTr="004A1997">
        <w:trPr>
          <w:trHeight w:val="312"/>
        </w:trPr>
        <w:tc>
          <w:tcPr>
            <w:tcW w:w="2394" w:type="dxa"/>
            <w:tcBorders>
              <w:top w:val="nil"/>
              <w:left w:val="nil"/>
              <w:bottom w:val="nil"/>
              <w:right w:val="single" w:sz="4" w:space="0" w:color="auto"/>
            </w:tcBorders>
            <w:vAlign w:val="center"/>
            <w:hideMark/>
          </w:tcPr>
          <w:p w14:paraId="14192ACF"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48BFD99"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292,284,456</w:t>
            </w:r>
          </w:p>
        </w:tc>
        <w:tc>
          <w:tcPr>
            <w:tcW w:w="2113" w:type="dxa"/>
            <w:tcBorders>
              <w:top w:val="nil"/>
              <w:left w:val="single" w:sz="4" w:space="0" w:color="auto"/>
              <w:bottom w:val="nil"/>
              <w:right w:val="single" w:sz="4" w:space="0" w:color="auto"/>
            </w:tcBorders>
            <w:vAlign w:val="center"/>
            <w:hideMark/>
          </w:tcPr>
          <w:p w14:paraId="298CAB7A"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291,519,805</w:t>
            </w:r>
          </w:p>
        </w:tc>
        <w:tc>
          <w:tcPr>
            <w:tcW w:w="2114" w:type="dxa"/>
            <w:tcBorders>
              <w:top w:val="nil"/>
              <w:left w:val="single" w:sz="4" w:space="0" w:color="auto"/>
              <w:bottom w:val="nil"/>
              <w:right w:val="single" w:sz="4" w:space="0" w:color="auto"/>
            </w:tcBorders>
            <w:vAlign w:val="center"/>
            <w:hideMark/>
          </w:tcPr>
          <w:p w14:paraId="149B3972"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1F780E4"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186054"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291,519,805</w:t>
            </w:r>
          </w:p>
        </w:tc>
        <w:tc>
          <w:tcPr>
            <w:tcW w:w="2128" w:type="dxa"/>
            <w:tcBorders>
              <w:top w:val="nil"/>
              <w:left w:val="single" w:sz="4" w:space="0" w:color="auto"/>
              <w:bottom w:val="nil"/>
              <w:right w:val="single" w:sz="4" w:space="0" w:color="auto"/>
            </w:tcBorders>
            <w:vAlign w:val="center"/>
            <w:hideMark/>
          </w:tcPr>
          <w:p w14:paraId="55344484"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135592A"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291,519,805</w:t>
            </w:r>
          </w:p>
        </w:tc>
        <w:tc>
          <w:tcPr>
            <w:tcW w:w="2226" w:type="dxa"/>
            <w:tcBorders>
              <w:top w:val="nil"/>
              <w:left w:val="single" w:sz="4" w:space="0" w:color="auto"/>
              <w:bottom w:val="nil"/>
              <w:right w:val="single" w:sz="4" w:space="0" w:color="auto"/>
            </w:tcBorders>
            <w:vAlign w:val="center"/>
            <w:hideMark/>
          </w:tcPr>
          <w:p w14:paraId="06AA789A"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- 764,651</w:t>
            </w:r>
          </w:p>
        </w:tc>
        <w:tc>
          <w:tcPr>
            <w:tcW w:w="1562" w:type="dxa"/>
            <w:tcBorders>
              <w:top w:val="nil"/>
              <w:left w:val="single" w:sz="4" w:space="0" w:color="auto"/>
              <w:bottom w:val="nil"/>
              <w:right w:val="nil"/>
            </w:tcBorders>
            <w:vAlign w:val="center"/>
            <w:hideMark/>
          </w:tcPr>
          <w:p w14:paraId="54E16557"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- 0.26</w:t>
            </w:r>
          </w:p>
        </w:tc>
      </w:tr>
      <w:tr w:rsidR="0076213A" w14:paraId="31245A0A" w14:textId="77777777" w:rsidTr="004A1997">
        <w:trPr>
          <w:trHeight w:val="312"/>
        </w:trPr>
        <w:tc>
          <w:tcPr>
            <w:tcW w:w="2394" w:type="dxa"/>
            <w:tcBorders>
              <w:top w:val="nil"/>
              <w:left w:val="nil"/>
              <w:bottom w:val="nil"/>
              <w:right w:val="single" w:sz="4" w:space="0" w:color="auto"/>
            </w:tcBorders>
            <w:vAlign w:val="center"/>
            <w:hideMark/>
          </w:tcPr>
          <w:p w14:paraId="3389E209"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工務行政</w:t>
            </w:r>
          </w:p>
        </w:tc>
        <w:tc>
          <w:tcPr>
            <w:tcW w:w="2100" w:type="dxa"/>
            <w:tcBorders>
              <w:top w:val="nil"/>
              <w:left w:val="single" w:sz="4" w:space="0" w:color="auto"/>
              <w:bottom w:val="nil"/>
              <w:right w:val="single" w:sz="4" w:space="0" w:color="auto"/>
            </w:tcBorders>
            <w:vAlign w:val="center"/>
            <w:hideMark/>
          </w:tcPr>
          <w:p w14:paraId="4BB138BA"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32,133,632</w:t>
            </w:r>
          </w:p>
        </w:tc>
        <w:tc>
          <w:tcPr>
            <w:tcW w:w="2113" w:type="dxa"/>
            <w:tcBorders>
              <w:top w:val="nil"/>
              <w:left w:val="single" w:sz="4" w:space="0" w:color="auto"/>
              <w:bottom w:val="nil"/>
              <w:right w:val="single" w:sz="4" w:space="0" w:color="auto"/>
            </w:tcBorders>
            <w:vAlign w:val="center"/>
            <w:hideMark/>
          </w:tcPr>
          <w:p w14:paraId="68DA2005"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29,595,151</w:t>
            </w:r>
          </w:p>
        </w:tc>
        <w:tc>
          <w:tcPr>
            <w:tcW w:w="2114" w:type="dxa"/>
            <w:tcBorders>
              <w:top w:val="nil"/>
              <w:left w:val="single" w:sz="4" w:space="0" w:color="auto"/>
              <w:bottom w:val="nil"/>
              <w:right w:val="single" w:sz="4" w:space="0" w:color="auto"/>
            </w:tcBorders>
            <w:vAlign w:val="center"/>
            <w:hideMark/>
          </w:tcPr>
          <w:p w14:paraId="130B419A"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1E065FF"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8B5B232"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27,803,151</w:t>
            </w:r>
          </w:p>
        </w:tc>
        <w:tc>
          <w:tcPr>
            <w:tcW w:w="2128" w:type="dxa"/>
            <w:tcBorders>
              <w:top w:val="nil"/>
              <w:left w:val="single" w:sz="4" w:space="0" w:color="auto"/>
              <w:bottom w:val="nil"/>
              <w:right w:val="single" w:sz="4" w:space="0" w:color="auto"/>
            </w:tcBorders>
            <w:vAlign w:val="center"/>
            <w:hideMark/>
          </w:tcPr>
          <w:p w14:paraId="3D81D160"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1,792,000</w:t>
            </w:r>
          </w:p>
        </w:tc>
        <w:tc>
          <w:tcPr>
            <w:tcW w:w="2113" w:type="dxa"/>
            <w:tcBorders>
              <w:top w:val="nil"/>
              <w:left w:val="single" w:sz="4" w:space="0" w:color="auto"/>
              <w:bottom w:val="nil"/>
              <w:right w:val="single" w:sz="4" w:space="0" w:color="auto"/>
            </w:tcBorders>
            <w:vAlign w:val="center"/>
            <w:hideMark/>
          </w:tcPr>
          <w:p w14:paraId="384A25F8"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29,595,151</w:t>
            </w:r>
          </w:p>
        </w:tc>
        <w:tc>
          <w:tcPr>
            <w:tcW w:w="2226" w:type="dxa"/>
            <w:tcBorders>
              <w:top w:val="nil"/>
              <w:left w:val="single" w:sz="4" w:space="0" w:color="auto"/>
              <w:bottom w:val="nil"/>
              <w:right w:val="single" w:sz="4" w:space="0" w:color="auto"/>
            </w:tcBorders>
            <w:vAlign w:val="center"/>
            <w:hideMark/>
          </w:tcPr>
          <w:p w14:paraId="0F9F699F"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- 2,538,481</w:t>
            </w:r>
          </w:p>
        </w:tc>
        <w:tc>
          <w:tcPr>
            <w:tcW w:w="1562" w:type="dxa"/>
            <w:tcBorders>
              <w:top w:val="nil"/>
              <w:left w:val="single" w:sz="4" w:space="0" w:color="auto"/>
              <w:bottom w:val="nil"/>
              <w:right w:val="nil"/>
            </w:tcBorders>
            <w:vAlign w:val="center"/>
            <w:hideMark/>
          </w:tcPr>
          <w:p w14:paraId="71A3BA06"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- 7.90</w:t>
            </w:r>
          </w:p>
        </w:tc>
      </w:tr>
      <w:tr w:rsidR="0076213A" w14:paraId="2B2D2C09" w14:textId="77777777" w:rsidTr="004A1997">
        <w:trPr>
          <w:trHeight w:val="312"/>
        </w:trPr>
        <w:tc>
          <w:tcPr>
            <w:tcW w:w="2394" w:type="dxa"/>
            <w:tcBorders>
              <w:top w:val="nil"/>
              <w:left w:val="nil"/>
              <w:bottom w:val="nil"/>
              <w:right w:val="single" w:sz="4" w:space="0" w:color="auto"/>
            </w:tcBorders>
            <w:vAlign w:val="center"/>
            <w:hideMark/>
          </w:tcPr>
          <w:p w14:paraId="5A9EEDCD"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1E15A5D8"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10,993,000</w:t>
            </w:r>
          </w:p>
        </w:tc>
        <w:tc>
          <w:tcPr>
            <w:tcW w:w="2113" w:type="dxa"/>
            <w:tcBorders>
              <w:top w:val="nil"/>
              <w:left w:val="single" w:sz="4" w:space="0" w:color="auto"/>
              <w:bottom w:val="nil"/>
              <w:right w:val="single" w:sz="4" w:space="0" w:color="auto"/>
            </w:tcBorders>
            <w:vAlign w:val="center"/>
            <w:hideMark/>
          </w:tcPr>
          <w:p w14:paraId="3F88172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10,458,809</w:t>
            </w:r>
          </w:p>
        </w:tc>
        <w:tc>
          <w:tcPr>
            <w:tcW w:w="2114" w:type="dxa"/>
            <w:tcBorders>
              <w:top w:val="nil"/>
              <w:left w:val="single" w:sz="4" w:space="0" w:color="auto"/>
              <w:bottom w:val="nil"/>
              <w:right w:val="single" w:sz="4" w:space="0" w:color="auto"/>
            </w:tcBorders>
            <w:vAlign w:val="center"/>
            <w:hideMark/>
          </w:tcPr>
          <w:p w14:paraId="62EDECAB"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C9D355C"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614F114"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7,811,386</w:t>
            </w:r>
          </w:p>
        </w:tc>
        <w:tc>
          <w:tcPr>
            <w:tcW w:w="2128" w:type="dxa"/>
            <w:tcBorders>
              <w:top w:val="nil"/>
              <w:left w:val="single" w:sz="4" w:space="0" w:color="auto"/>
              <w:bottom w:val="nil"/>
              <w:right w:val="single" w:sz="4" w:space="0" w:color="auto"/>
            </w:tcBorders>
            <w:vAlign w:val="center"/>
            <w:hideMark/>
          </w:tcPr>
          <w:p w14:paraId="3C7139E6"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2,647,423</w:t>
            </w:r>
          </w:p>
        </w:tc>
        <w:tc>
          <w:tcPr>
            <w:tcW w:w="2113" w:type="dxa"/>
            <w:tcBorders>
              <w:top w:val="nil"/>
              <w:left w:val="single" w:sz="4" w:space="0" w:color="auto"/>
              <w:bottom w:val="nil"/>
              <w:right w:val="single" w:sz="4" w:space="0" w:color="auto"/>
            </w:tcBorders>
            <w:vAlign w:val="center"/>
            <w:hideMark/>
          </w:tcPr>
          <w:p w14:paraId="5EC6F7C8"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10,458,809</w:t>
            </w:r>
          </w:p>
        </w:tc>
        <w:tc>
          <w:tcPr>
            <w:tcW w:w="2226" w:type="dxa"/>
            <w:tcBorders>
              <w:top w:val="nil"/>
              <w:left w:val="single" w:sz="4" w:space="0" w:color="auto"/>
              <w:bottom w:val="nil"/>
              <w:right w:val="single" w:sz="4" w:space="0" w:color="auto"/>
            </w:tcBorders>
            <w:vAlign w:val="center"/>
            <w:hideMark/>
          </w:tcPr>
          <w:p w14:paraId="121C9B96"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- 534,191</w:t>
            </w:r>
          </w:p>
        </w:tc>
        <w:tc>
          <w:tcPr>
            <w:tcW w:w="1562" w:type="dxa"/>
            <w:tcBorders>
              <w:top w:val="nil"/>
              <w:left w:val="single" w:sz="4" w:space="0" w:color="auto"/>
              <w:bottom w:val="nil"/>
              <w:right w:val="nil"/>
            </w:tcBorders>
            <w:vAlign w:val="center"/>
            <w:hideMark/>
          </w:tcPr>
          <w:p w14:paraId="6E897A7E"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- 4.86</w:t>
            </w:r>
          </w:p>
        </w:tc>
      </w:tr>
      <w:tr w:rsidR="0076213A" w14:paraId="37E871DC" w14:textId="77777777" w:rsidTr="004A1997">
        <w:trPr>
          <w:trHeight w:val="312"/>
        </w:trPr>
        <w:tc>
          <w:tcPr>
            <w:tcW w:w="2394" w:type="dxa"/>
            <w:tcBorders>
              <w:top w:val="nil"/>
              <w:left w:val="nil"/>
              <w:bottom w:val="nil"/>
              <w:right w:val="single" w:sz="4" w:space="0" w:color="auto"/>
            </w:tcBorders>
            <w:vAlign w:val="center"/>
            <w:hideMark/>
          </w:tcPr>
          <w:p w14:paraId="7EFF1D4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1C12F5A0"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108,035</w:t>
            </w:r>
          </w:p>
        </w:tc>
        <w:tc>
          <w:tcPr>
            <w:tcW w:w="2113" w:type="dxa"/>
            <w:tcBorders>
              <w:top w:val="nil"/>
              <w:left w:val="single" w:sz="4" w:space="0" w:color="auto"/>
              <w:bottom w:val="nil"/>
              <w:right w:val="single" w:sz="4" w:space="0" w:color="auto"/>
            </w:tcBorders>
            <w:vAlign w:val="center"/>
            <w:hideMark/>
          </w:tcPr>
          <w:p w14:paraId="1E65C3E2"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411876E4"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295CEBC"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828EE32"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4546BD38"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5D5EB01"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3AA56127"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- 108,035</w:t>
            </w:r>
          </w:p>
        </w:tc>
        <w:tc>
          <w:tcPr>
            <w:tcW w:w="1562" w:type="dxa"/>
            <w:tcBorders>
              <w:top w:val="nil"/>
              <w:left w:val="single" w:sz="4" w:space="0" w:color="auto"/>
              <w:bottom w:val="nil"/>
              <w:right w:val="nil"/>
            </w:tcBorders>
            <w:vAlign w:val="center"/>
            <w:hideMark/>
          </w:tcPr>
          <w:p w14:paraId="758CDC32"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- 100.00</w:t>
            </w:r>
          </w:p>
        </w:tc>
      </w:tr>
      <w:tr w:rsidR="0076213A" w14:paraId="552A1523" w14:textId="77777777" w:rsidTr="004A1997">
        <w:trPr>
          <w:trHeight w:val="312"/>
        </w:trPr>
        <w:tc>
          <w:tcPr>
            <w:tcW w:w="2394" w:type="dxa"/>
            <w:tcBorders>
              <w:top w:val="nil"/>
              <w:left w:val="nil"/>
              <w:bottom w:val="nil"/>
              <w:right w:val="single" w:sz="4" w:space="0" w:color="auto"/>
            </w:tcBorders>
            <w:vAlign w:val="center"/>
            <w:hideMark/>
          </w:tcPr>
          <w:p w14:paraId="6B64DCF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道路橋梁工程</w:t>
            </w:r>
          </w:p>
        </w:tc>
        <w:tc>
          <w:tcPr>
            <w:tcW w:w="2100" w:type="dxa"/>
            <w:tcBorders>
              <w:top w:val="nil"/>
              <w:left w:val="single" w:sz="4" w:space="0" w:color="auto"/>
              <w:bottom w:val="nil"/>
              <w:right w:val="single" w:sz="4" w:space="0" w:color="auto"/>
            </w:tcBorders>
            <w:vAlign w:val="center"/>
            <w:hideMark/>
          </w:tcPr>
          <w:p w14:paraId="177DB39E"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12,000,000</w:t>
            </w:r>
          </w:p>
        </w:tc>
        <w:tc>
          <w:tcPr>
            <w:tcW w:w="2113" w:type="dxa"/>
            <w:tcBorders>
              <w:top w:val="nil"/>
              <w:left w:val="single" w:sz="4" w:space="0" w:color="auto"/>
              <w:bottom w:val="nil"/>
              <w:right w:val="single" w:sz="4" w:space="0" w:color="auto"/>
            </w:tcBorders>
            <w:vAlign w:val="center"/>
            <w:hideMark/>
          </w:tcPr>
          <w:p w14:paraId="4C607DC1"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11,899,812</w:t>
            </w:r>
          </w:p>
        </w:tc>
        <w:tc>
          <w:tcPr>
            <w:tcW w:w="2114" w:type="dxa"/>
            <w:tcBorders>
              <w:top w:val="nil"/>
              <w:left w:val="single" w:sz="4" w:space="0" w:color="auto"/>
              <w:bottom w:val="nil"/>
              <w:right w:val="single" w:sz="4" w:space="0" w:color="auto"/>
            </w:tcBorders>
            <w:vAlign w:val="center"/>
            <w:hideMark/>
          </w:tcPr>
          <w:p w14:paraId="2CC52849"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2A743D3"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5E1BE30"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11,675,926</w:t>
            </w:r>
          </w:p>
        </w:tc>
        <w:tc>
          <w:tcPr>
            <w:tcW w:w="2128" w:type="dxa"/>
            <w:tcBorders>
              <w:top w:val="nil"/>
              <w:left w:val="single" w:sz="4" w:space="0" w:color="auto"/>
              <w:bottom w:val="nil"/>
              <w:right w:val="single" w:sz="4" w:space="0" w:color="auto"/>
            </w:tcBorders>
            <w:vAlign w:val="center"/>
            <w:hideMark/>
          </w:tcPr>
          <w:p w14:paraId="4049E452"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223,886</w:t>
            </w:r>
          </w:p>
        </w:tc>
        <w:tc>
          <w:tcPr>
            <w:tcW w:w="2113" w:type="dxa"/>
            <w:tcBorders>
              <w:top w:val="nil"/>
              <w:left w:val="single" w:sz="4" w:space="0" w:color="auto"/>
              <w:bottom w:val="nil"/>
              <w:right w:val="single" w:sz="4" w:space="0" w:color="auto"/>
            </w:tcBorders>
            <w:vAlign w:val="center"/>
            <w:hideMark/>
          </w:tcPr>
          <w:p w14:paraId="6DC8F00F"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11,899,812</w:t>
            </w:r>
          </w:p>
        </w:tc>
        <w:tc>
          <w:tcPr>
            <w:tcW w:w="2226" w:type="dxa"/>
            <w:tcBorders>
              <w:top w:val="nil"/>
              <w:left w:val="single" w:sz="4" w:space="0" w:color="auto"/>
              <w:bottom w:val="nil"/>
              <w:right w:val="single" w:sz="4" w:space="0" w:color="auto"/>
            </w:tcBorders>
            <w:vAlign w:val="center"/>
            <w:hideMark/>
          </w:tcPr>
          <w:p w14:paraId="50AE5A39"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- 100,188</w:t>
            </w:r>
          </w:p>
        </w:tc>
        <w:tc>
          <w:tcPr>
            <w:tcW w:w="1562" w:type="dxa"/>
            <w:tcBorders>
              <w:top w:val="nil"/>
              <w:left w:val="single" w:sz="4" w:space="0" w:color="auto"/>
              <w:bottom w:val="nil"/>
              <w:right w:val="nil"/>
            </w:tcBorders>
            <w:vAlign w:val="center"/>
            <w:hideMark/>
          </w:tcPr>
          <w:p w14:paraId="4BC81067"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- 0.83</w:t>
            </w:r>
          </w:p>
        </w:tc>
      </w:tr>
      <w:tr w:rsidR="0076213A" w14:paraId="45B40661" w14:textId="77777777" w:rsidTr="004A1997">
        <w:trPr>
          <w:trHeight w:val="312"/>
        </w:trPr>
        <w:tc>
          <w:tcPr>
            <w:tcW w:w="2394" w:type="dxa"/>
            <w:tcBorders>
              <w:top w:val="nil"/>
              <w:left w:val="nil"/>
              <w:bottom w:val="nil"/>
              <w:right w:val="single" w:sz="4" w:space="0" w:color="auto"/>
            </w:tcBorders>
            <w:vAlign w:val="center"/>
            <w:hideMark/>
          </w:tcPr>
          <w:p w14:paraId="4A79B1C3"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用地補償</w:t>
            </w:r>
          </w:p>
        </w:tc>
        <w:tc>
          <w:tcPr>
            <w:tcW w:w="2100" w:type="dxa"/>
            <w:tcBorders>
              <w:top w:val="nil"/>
              <w:left w:val="single" w:sz="4" w:space="0" w:color="auto"/>
              <w:bottom w:val="nil"/>
              <w:right w:val="single" w:sz="4" w:space="0" w:color="auto"/>
            </w:tcBorders>
            <w:vAlign w:val="center"/>
            <w:hideMark/>
          </w:tcPr>
          <w:p w14:paraId="39A55BB5"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1,247,718,000</w:t>
            </w:r>
          </w:p>
        </w:tc>
        <w:tc>
          <w:tcPr>
            <w:tcW w:w="2113" w:type="dxa"/>
            <w:tcBorders>
              <w:top w:val="nil"/>
              <w:left w:val="single" w:sz="4" w:space="0" w:color="auto"/>
              <w:bottom w:val="nil"/>
              <w:right w:val="single" w:sz="4" w:space="0" w:color="auto"/>
            </w:tcBorders>
            <w:vAlign w:val="center"/>
            <w:hideMark/>
          </w:tcPr>
          <w:p w14:paraId="17BC0EB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1,047,995,223</w:t>
            </w:r>
          </w:p>
        </w:tc>
        <w:tc>
          <w:tcPr>
            <w:tcW w:w="2114" w:type="dxa"/>
            <w:tcBorders>
              <w:top w:val="nil"/>
              <w:left w:val="single" w:sz="4" w:space="0" w:color="auto"/>
              <w:bottom w:val="nil"/>
              <w:right w:val="single" w:sz="4" w:space="0" w:color="auto"/>
            </w:tcBorders>
            <w:vAlign w:val="center"/>
            <w:hideMark/>
          </w:tcPr>
          <w:p w14:paraId="248E364A"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EC56F40"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749D731"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808,398,611</w:t>
            </w:r>
          </w:p>
        </w:tc>
        <w:tc>
          <w:tcPr>
            <w:tcW w:w="2128" w:type="dxa"/>
            <w:tcBorders>
              <w:top w:val="nil"/>
              <w:left w:val="single" w:sz="4" w:space="0" w:color="auto"/>
              <w:bottom w:val="nil"/>
              <w:right w:val="single" w:sz="4" w:space="0" w:color="auto"/>
            </w:tcBorders>
            <w:vAlign w:val="center"/>
            <w:hideMark/>
          </w:tcPr>
          <w:p w14:paraId="66D17732"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239,596,612</w:t>
            </w:r>
          </w:p>
        </w:tc>
        <w:tc>
          <w:tcPr>
            <w:tcW w:w="2113" w:type="dxa"/>
            <w:tcBorders>
              <w:top w:val="nil"/>
              <w:left w:val="single" w:sz="4" w:space="0" w:color="auto"/>
              <w:bottom w:val="nil"/>
              <w:right w:val="single" w:sz="4" w:space="0" w:color="auto"/>
            </w:tcBorders>
            <w:vAlign w:val="center"/>
            <w:hideMark/>
          </w:tcPr>
          <w:p w14:paraId="0CD6B7DF"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1,047,995,223</w:t>
            </w:r>
          </w:p>
        </w:tc>
        <w:tc>
          <w:tcPr>
            <w:tcW w:w="2226" w:type="dxa"/>
            <w:tcBorders>
              <w:top w:val="nil"/>
              <w:left w:val="single" w:sz="4" w:space="0" w:color="auto"/>
              <w:bottom w:val="nil"/>
              <w:right w:val="single" w:sz="4" w:space="0" w:color="auto"/>
            </w:tcBorders>
            <w:vAlign w:val="center"/>
            <w:hideMark/>
          </w:tcPr>
          <w:p w14:paraId="24589F69"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- 199,722,777</w:t>
            </w:r>
          </w:p>
        </w:tc>
        <w:tc>
          <w:tcPr>
            <w:tcW w:w="1562" w:type="dxa"/>
            <w:tcBorders>
              <w:top w:val="nil"/>
              <w:left w:val="single" w:sz="4" w:space="0" w:color="auto"/>
              <w:bottom w:val="nil"/>
              <w:right w:val="nil"/>
            </w:tcBorders>
            <w:vAlign w:val="center"/>
            <w:hideMark/>
          </w:tcPr>
          <w:p w14:paraId="76E837D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- 16.01</w:t>
            </w:r>
          </w:p>
        </w:tc>
      </w:tr>
      <w:tr w:rsidR="0076213A" w14:paraId="35081976" w14:textId="77777777" w:rsidTr="004A1997">
        <w:trPr>
          <w:trHeight w:val="312"/>
        </w:trPr>
        <w:tc>
          <w:tcPr>
            <w:tcW w:w="2394" w:type="dxa"/>
            <w:tcBorders>
              <w:top w:val="nil"/>
              <w:left w:val="nil"/>
              <w:bottom w:val="nil"/>
              <w:right w:val="single" w:sz="4" w:space="0" w:color="auto"/>
            </w:tcBorders>
            <w:vAlign w:val="center"/>
            <w:hideMark/>
          </w:tcPr>
          <w:p w14:paraId="2665A310" w14:textId="77777777" w:rsidR="0076213A" w:rsidRDefault="0076213A" w:rsidP="00AC10D8">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水利工程處</w:t>
            </w:r>
          </w:p>
        </w:tc>
        <w:tc>
          <w:tcPr>
            <w:tcW w:w="2100" w:type="dxa"/>
            <w:tcBorders>
              <w:top w:val="nil"/>
              <w:left w:val="single" w:sz="4" w:space="0" w:color="auto"/>
              <w:bottom w:val="nil"/>
              <w:right w:val="single" w:sz="4" w:space="0" w:color="auto"/>
            </w:tcBorders>
            <w:vAlign w:val="center"/>
            <w:hideMark/>
          </w:tcPr>
          <w:p w14:paraId="242D5EE7"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4,341,155,076</w:t>
            </w:r>
          </w:p>
        </w:tc>
        <w:tc>
          <w:tcPr>
            <w:tcW w:w="2113" w:type="dxa"/>
            <w:tcBorders>
              <w:top w:val="nil"/>
              <w:left w:val="single" w:sz="4" w:space="0" w:color="auto"/>
              <w:bottom w:val="nil"/>
              <w:right w:val="single" w:sz="4" w:space="0" w:color="auto"/>
            </w:tcBorders>
            <w:vAlign w:val="center"/>
            <w:hideMark/>
          </w:tcPr>
          <w:p w14:paraId="7B9E7F55"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4,298,587,070</w:t>
            </w:r>
          </w:p>
        </w:tc>
        <w:tc>
          <w:tcPr>
            <w:tcW w:w="2114" w:type="dxa"/>
            <w:tcBorders>
              <w:top w:val="nil"/>
              <w:left w:val="single" w:sz="4" w:space="0" w:color="auto"/>
              <w:bottom w:val="nil"/>
              <w:right w:val="single" w:sz="4" w:space="0" w:color="auto"/>
            </w:tcBorders>
            <w:vAlign w:val="center"/>
            <w:hideMark/>
          </w:tcPr>
          <w:p w14:paraId="0A87E1A9"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19E8B496"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F64AE12"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3,889,219,930</w:t>
            </w:r>
          </w:p>
        </w:tc>
        <w:tc>
          <w:tcPr>
            <w:tcW w:w="2128" w:type="dxa"/>
            <w:tcBorders>
              <w:top w:val="nil"/>
              <w:left w:val="single" w:sz="4" w:space="0" w:color="auto"/>
              <w:bottom w:val="nil"/>
              <w:right w:val="single" w:sz="4" w:space="0" w:color="auto"/>
            </w:tcBorders>
            <w:vAlign w:val="center"/>
            <w:hideMark/>
          </w:tcPr>
          <w:p w14:paraId="24769845"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409,367,140</w:t>
            </w:r>
          </w:p>
        </w:tc>
        <w:tc>
          <w:tcPr>
            <w:tcW w:w="2113" w:type="dxa"/>
            <w:tcBorders>
              <w:top w:val="nil"/>
              <w:left w:val="single" w:sz="4" w:space="0" w:color="auto"/>
              <w:bottom w:val="nil"/>
              <w:right w:val="single" w:sz="4" w:space="0" w:color="auto"/>
            </w:tcBorders>
            <w:vAlign w:val="center"/>
            <w:hideMark/>
          </w:tcPr>
          <w:p w14:paraId="74BC5D97"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4,298,587,070</w:t>
            </w:r>
          </w:p>
        </w:tc>
        <w:tc>
          <w:tcPr>
            <w:tcW w:w="2226" w:type="dxa"/>
            <w:tcBorders>
              <w:top w:val="nil"/>
              <w:left w:val="single" w:sz="4" w:space="0" w:color="auto"/>
              <w:bottom w:val="nil"/>
              <w:right w:val="single" w:sz="4" w:space="0" w:color="auto"/>
            </w:tcBorders>
            <w:vAlign w:val="center"/>
            <w:hideMark/>
          </w:tcPr>
          <w:p w14:paraId="795F517A"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- 42,568,006</w:t>
            </w:r>
          </w:p>
        </w:tc>
        <w:tc>
          <w:tcPr>
            <w:tcW w:w="1562" w:type="dxa"/>
            <w:tcBorders>
              <w:top w:val="nil"/>
              <w:left w:val="single" w:sz="4" w:space="0" w:color="auto"/>
              <w:bottom w:val="nil"/>
              <w:right w:val="nil"/>
            </w:tcBorders>
            <w:vAlign w:val="center"/>
            <w:hideMark/>
          </w:tcPr>
          <w:p w14:paraId="58C5BD9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06E9">
              <w:rPr>
                <w:rFonts w:ascii="新細明體" w:eastAsia="新細明體" w:hAnsi="新細明體" w:hint="eastAsia"/>
                <w:noProof/>
                <w:sz w:val="20"/>
              </w:rPr>
              <w:t>- 0.98</w:t>
            </w:r>
          </w:p>
        </w:tc>
      </w:tr>
      <w:tr w:rsidR="0076213A" w14:paraId="4E9F92BE" w14:textId="77777777" w:rsidTr="004A1997">
        <w:trPr>
          <w:trHeight w:val="312"/>
        </w:trPr>
        <w:tc>
          <w:tcPr>
            <w:tcW w:w="2394" w:type="dxa"/>
            <w:tcBorders>
              <w:top w:val="nil"/>
              <w:left w:val="nil"/>
              <w:bottom w:val="nil"/>
              <w:right w:val="single" w:sz="4" w:space="0" w:color="auto"/>
            </w:tcBorders>
            <w:vAlign w:val="center"/>
            <w:hideMark/>
          </w:tcPr>
          <w:p w14:paraId="12C58D2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3FC4B702"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755,253,076</w:t>
            </w:r>
          </w:p>
        </w:tc>
        <w:tc>
          <w:tcPr>
            <w:tcW w:w="2113" w:type="dxa"/>
            <w:tcBorders>
              <w:top w:val="nil"/>
              <w:left w:val="single" w:sz="4" w:space="0" w:color="auto"/>
              <w:bottom w:val="nil"/>
              <w:right w:val="single" w:sz="4" w:space="0" w:color="auto"/>
            </w:tcBorders>
            <w:vAlign w:val="center"/>
            <w:hideMark/>
          </w:tcPr>
          <w:p w14:paraId="78AD9726"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754,253,905</w:t>
            </w:r>
          </w:p>
        </w:tc>
        <w:tc>
          <w:tcPr>
            <w:tcW w:w="2114" w:type="dxa"/>
            <w:tcBorders>
              <w:top w:val="nil"/>
              <w:left w:val="single" w:sz="4" w:space="0" w:color="auto"/>
              <w:bottom w:val="nil"/>
              <w:right w:val="single" w:sz="4" w:space="0" w:color="auto"/>
            </w:tcBorders>
            <w:vAlign w:val="center"/>
            <w:hideMark/>
          </w:tcPr>
          <w:p w14:paraId="368C7B53"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663F5FF"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3E0FF1F"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754,253,905</w:t>
            </w:r>
          </w:p>
        </w:tc>
        <w:tc>
          <w:tcPr>
            <w:tcW w:w="2128" w:type="dxa"/>
            <w:tcBorders>
              <w:top w:val="nil"/>
              <w:left w:val="single" w:sz="4" w:space="0" w:color="auto"/>
              <w:bottom w:val="nil"/>
              <w:right w:val="single" w:sz="4" w:space="0" w:color="auto"/>
            </w:tcBorders>
            <w:vAlign w:val="center"/>
            <w:hideMark/>
          </w:tcPr>
          <w:p w14:paraId="69A806A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E150073"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754,253,905</w:t>
            </w:r>
          </w:p>
        </w:tc>
        <w:tc>
          <w:tcPr>
            <w:tcW w:w="2226" w:type="dxa"/>
            <w:tcBorders>
              <w:top w:val="nil"/>
              <w:left w:val="single" w:sz="4" w:space="0" w:color="auto"/>
              <w:bottom w:val="nil"/>
              <w:right w:val="single" w:sz="4" w:space="0" w:color="auto"/>
            </w:tcBorders>
            <w:vAlign w:val="center"/>
            <w:hideMark/>
          </w:tcPr>
          <w:p w14:paraId="36BF214E"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- 999,171</w:t>
            </w:r>
          </w:p>
        </w:tc>
        <w:tc>
          <w:tcPr>
            <w:tcW w:w="1562" w:type="dxa"/>
            <w:tcBorders>
              <w:top w:val="nil"/>
              <w:left w:val="single" w:sz="4" w:space="0" w:color="auto"/>
              <w:bottom w:val="nil"/>
              <w:right w:val="nil"/>
            </w:tcBorders>
            <w:vAlign w:val="center"/>
            <w:hideMark/>
          </w:tcPr>
          <w:p w14:paraId="5D6D8BF8"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- 0.13</w:t>
            </w:r>
          </w:p>
        </w:tc>
      </w:tr>
      <w:tr w:rsidR="0076213A" w14:paraId="09DE5E4E" w14:textId="77777777" w:rsidTr="004A1997">
        <w:trPr>
          <w:trHeight w:val="312"/>
        </w:trPr>
        <w:tc>
          <w:tcPr>
            <w:tcW w:w="2394" w:type="dxa"/>
            <w:tcBorders>
              <w:top w:val="nil"/>
              <w:left w:val="nil"/>
              <w:bottom w:val="nil"/>
              <w:right w:val="single" w:sz="4" w:space="0" w:color="auto"/>
            </w:tcBorders>
            <w:vAlign w:val="center"/>
            <w:hideMark/>
          </w:tcPr>
          <w:p w14:paraId="5ACD6135"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水利行政</w:t>
            </w:r>
          </w:p>
        </w:tc>
        <w:tc>
          <w:tcPr>
            <w:tcW w:w="2100" w:type="dxa"/>
            <w:tcBorders>
              <w:top w:val="nil"/>
              <w:left w:val="single" w:sz="4" w:space="0" w:color="auto"/>
              <w:bottom w:val="nil"/>
              <w:right w:val="single" w:sz="4" w:space="0" w:color="auto"/>
            </w:tcBorders>
            <w:vAlign w:val="center"/>
            <w:hideMark/>
          </w:tcPr>
          <w:p w14:paraId="14171476"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432,224,000</w:t>
            </w:r>
          </w:p>
        </w:tc>
        <w:tc>
          <w:tcPr>
            <w:tcW w:w="2113" w:type="dxa"/>
            <w:tcBorders>
              <w:top w:val="nil"/>
              <w:left w:val="single" w:sz="4" w:space="0" w:color="auto"/>
              <w:bottom w:val="nil"/>
              <w:right w:val="single" w:sz="4" w:space="0" w:color="auto"/>
            </w:tcBorders>
            <w:vAlign w:val="center"/>
            <w:hideMark/>
          </w:tcPr>
          <w:p w14:paraId="54789D0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424,529,866</w:t>
            </w:r>
          </w:p>
        </w:tc>
        <w:tc>
          <w:tcPr>
            <w:tcW w:w="2114" w:type="dxa"/>
            <w:tcBorders>
              <w:top w:val="nil"/>
              <w:left w:val="single" w:sz="4" w:space="0" w:color="auto"/>
              <w:bottom w:val="nil"/>
              <w:right w:val="single" w:sz="4" w:space="0" w:color="auto"/>
            </w:tcBorders>
            <w:vAlign w:val="center"/>
            <w:hideMark/>
          </w:tcPr>
          <w:p w14:paraId="322DDFAE"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4EAD587"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00E622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424,529,866</w:t>
            </w:r>
          </w:p>
        </w:tc>
        <w:tc>
          <w:tcPr>
            <w:tcW w:w="2128" w:type="dxa"/>
            <w:tcBorders>
              <w:top w:val="nil"/>
              <w:left w:val="single" w:sz="4" w:space="0" w:color="auto"/>
              <w:bottom w:val="nil"/>
              <w:right w:val="single" w:sz="4" w:space="0" w:color="auto"/>
            </w:tcBorders>
            <w:vAlign w:val="center"/>
            <w:hideMark/>
          </w:tcPr>
          <w:p w14:paraId="22D932CA"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17E2C14"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424,529,866</w:t>
            </w:r>
          </w:p>
        </w:tc>
        <w:tc>
          <w:tcPr>
            <w:tcW w:w="2226" w:type="dxa"/>
            <w:tcBorders>
              <w:top w:val="nil"/>
              <w:left w:val="single" w:sz="4" w:space="0" w:color="auto"/>
              <w:bottom w:val="nil"/>
              <w:right w:val="single" w:sz="4" w:space="0" w:color="auto"/>
            </w:tcBorders>
            <w:vAlign w:val="center"/>
            <w:hideMark/>
          </w:tcPr>
          <w:p w14:paraId="606DB3AF"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- 7,694,134</w:t>
            </w:r>
          </w:p>
        </w:tc>
        <w:tc>
          <w:tcPr>
            <w:tcW w:w="1562" w:type="dxa"/>
            <w:tcBorders>
              <w:top w:val="nil"/>
              <w:left w:val="single" w:sz="4" w:space="0" w:color="auto"/>
              <w:bottom w:val="nil"/>
              <w:right w:val="nil"/>
            </w:tcBorders>
            <w:vAlign w:val="center"/>
            <w:hideMark/>
          </w:tcPr>
          <w:p w14:paraId="6B933829"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- 1.78</w:t>
            </w:r>
          </w:p>
        </w:tc>
      </w:tr>
      <w:tr w:rsidR="0076213A" w14:paraId="61C3E591" w14:textId="77777777" w:rsidTr="004A1997">
        <w:trPr>
          <w:trHeight w:val="312"/>
        </w:trPr>
        <w:tc>
          <w:tcPr>
            <w:tcW w:w="2394" w:type="dxa"/>
            <w:tcBorders>
              <w:top w:val="nil"/>
              <w:left w:val="nil"/>
              <w:bottom w:val="nil"/>
              <w:right w:val="single" w:sz="4" w:space="0" w:color="auto"/>
            </w:tcBorders>
            <w:vAlign w:val="center"/>
            <w:hideMark/>
          </w:tcPr>
          <w:p w14:paraId="32D48EE8"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環境衛生及河川工程</w:t>
            </w:r>
          </w:p>
        </w:tc>
        <w:tc>
          <w:tcPr>
            <w:tcW w:w="2100" w:type="dxa"/>
            <w:tcBorders>
              <w:top w:val="nil"/>
              <w:left w:val="single" w:sz="4" w:space="0" w:color="auto"/>
              <w:bottom w:val="nil"/>
              <w:right w:val="single" w:sz="4" w:space="0" w:color="auto"/>
            </w:tcBorders>
            <w:vAlign w:val="center"/>
            <w:hideMark/>
          </w:tcPr>
          <w:p w14:paraId="1F7B3971"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3,133,422,000</w:t>
            </w:r>
          </w:p>
        </w:tc>
        <w:tc>
          <w:tcPr>
            <w:tcW w:w="2113" w:type="dxa"/>
            <w:tcBorders>
              <w:top w:val="nil"/>
              <w:left w:val="single" w:sz="4" w:space="0" w:color="auto"/>
              <w:bottom w:val="nil"/>
              <w:right w:val="single" w:sz="4" w:space="0" w:color="auto"/>
            </w:tcBorders>
            <w:vAlign w:val="center"/>
            <w:hideMark/>
          </w:tcPr>
          <w:p w14:paraId="555771C0"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3,100,554,718</w:t>
            </w:r>
          </w:p>
        </w:tc>
        <w:tc>
          <w:tcPr>
            <w:tcW w:w="2114" w:type="dxa"/>
            <w:tcBorders>
              <w:top w:val="nil"/>
              <w:left w:val="single" w:sz="4" w:space="0" w:color="auto"/>
              <w:bottom w:val="nil"/>
              <w:right w:val="single" w:sz="4" w:space="0" w:color="auto"/>
            </w:tcBorders>
            <w:vAlign w:val="center"/>
            <w:hideMark/>
          </w:tcPr>
          <w:p w14:paraId="16B3BA74"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804B69B"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7DE1035"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2,692,589,778</w:t>
            </w:r>
          </w:p>
        </w:tc>
        <w:tc>
          <w:tcPr>
            <w:tcW w:w="2128" w:type="dxa"/>
            <w:tcBorders>
              <w:top w:val="nil"/>
              <w:left w:val="single" w:sz="4" w:space="0" w:color="auto"/>
              <w:bottom w:val="nil"/>
              <w:right w:val="single" w:sz="4" w:space="0" w:color="auto"/>
            </w:tcBorders>
            <w:vAlign w:val="center"/>
            <w:hideMark/>
          </w:tcPr>
          <w:p w14:paraId="5D20880F"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407,964,940</w:t>
            </w:r>
          </w:p>
        </w:tc>
        <w:tc>
          <w:tcPr>
            <w:tcW w:w="2113" w:type="dxa"/>
            <w:tcBorders>
              <w:top w:val="nil"/>
              <w:left w:val="single" w:sz="4" w:space="0" w:color="auto"/>
              <w:bottom w:val="nil"/>
              <w:right w:val="single" w:sz="4" w:space="0" w:color="auto"/>
            </w:tcBorders>
            <w:vAlign w:val="center"/>
            <w:hideMark/>
          </w:tcPr>
          <w:p w14:paraId="44109A3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3,100,554,718</w:t>
            </w:r>
          </w:p>
        </w:tc>
        <w:tc>
          <w:tcPr>
            <w:tcW w:w="2226" w:type="dxa"/>
            <w:tcBorders>
              <w:top w:val="nil"/>
              <w:left w:val="single" w:sz="4" w:space="0" w:color="auto"/>
              <w:bottom w:val="nil"/>
              <w:right w:val="single" w:sz="4" w:space="0" w:color="auto"/>
            </w:tcBorders>
            <w:vAlign w:val="center"/>
            <w:hideMark/>
          </w:tcPr>
          <w:p w14:paraId="4BF9FA7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- 32,867,282</w:t>
            </w:r>
          </w:p>
        </w:tc>
        <w:tc>
          <w:tcPr>
            <w:tcW w:w="1562" w:type="dxa"/>
            <w:tcBorders>
              <w:top w:val="nil"/>
              <w:left w:val="single" w:sz="4" w:space="0" w:color="auto"/>
              <w:bottom w:val="nil"/>
              <w:right w:val="nil"/>
            </w:tcBorders>
            <w:vAlign w:val="center"/>
            <w:hideMark/>
          </w:tcPr>
          <w:p w14:paraId="500B6F91"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- 1.05</w:t>
            </w:r>
          </w:p>
        </w:tc>
      </w:tr>
      <w:tr w:rsidR="0076213A" w14:paraId="0ADDD356" w14:textId="77777777" w:rsidTr="004A1997">
        <w:trPr>
          <w:trHeight w:val="312"/>
        </w:trPr>
        <w:tc>
          <w:tcPr>
            <w:tcW w:w="2394" w:type="dxa"/>
            <w:tcBorders>
              <w:top w:val="nil"/>
              <w:left w:val="nil"/>
              <w:bottom w:val="nil"/>
              <w:right w:val="single" w:sz="4" w:space="0" w:color="auto"/>
            </w:tcBorders>
            <w:vAlign w:val="center"/>
            <w:hideMark/>
          </w:tcPr>
          <w:p w14:paraId="334AC7FD"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56E7065B"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18,951,000</w:t>
            </w:r>
          </w:p>
        </w:tc>
        <w:tc>
          <w:tcPr>
            <w:tcW w:w="2113" w:type="dxa"/>
            <w:tcBorders>
              <w:top w:val="nil"/>
              <w:left w:val="single" w:sz="4" w:space="0" w:color="auto"/>
              <w:bottom w:val="nil"/>
              <w:right w:val="single" w:sz="4" w:space="0" w:color="auto"/>
            </w:tcBorders>
            <w:vAlign w:val="center"/>
            <w:hideMark/>
          </w:tcPr>
          <w:p w14:paraId="77EBBBE7"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17,943,581</w:t>
            </w:r>
          </w:p>
        </w:tc>
        <w:tc>
          <w:tcPr>
            <w:tcW w:w="2114" w:type="dxa"/>
            <w:tcBorders>
              <w:top w:val="nil"/>
              <w:left w:val="single" w:sz="4" w:space="0" w:color="auto"/>
              <w:bottom w:val="nil"/>
              <w:right w:val="single" w:sz="4" w:space="0" w:color="auto"/>
            </w:tcBorders>
            <w:vAlign w:val="center"/>
            <w:hideMark/>
          </w:tcPr>
          <w:p w14:paraId="29948DDF"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3136EB7"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B8B3FFD"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16,541,381</w:t>
            </w:r>
          </w:p>
        </w:tc>
        <w:tc>
          <w:tcPr>
            <w:tcW w:w="2128" w:type="dxa"/>
            <w:tcBorders>
              <w:top w:val="nil"/>
              <w:left w:val="single" w:sz="4" w:space="0" w:color="auto"/>
              <w:bottom w:val="nil"/>
              <w:right w:val="single" w:sz="4" w:space="0" w:color="auto"/>
            </w:tcBorders>
            <w:vAlign w:val="center"/>
            <w:hideMark/>
          </w:tcPr>
          <w:p w14:paraId="0822C121"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1,402,200</w:t>
            </w:r>
          </w:p>
        </w:tc>
        <w:tc>
          <w:tcPr>
            <w:tcW w:w="2113" w:type="dxa"/>
            <w:tcBorders>
              <w:top w:val="nil"/>
              <w:left w:val="single" w:sz="4" w:space="0" w:color="auto"/>
              <w:bottom w:val="nil"/>
              <w:right w:val="single" w:sz="4" w:space="0" w:color="auto"/>
            </w:tcBorders>
            <w:vAlign w:val="center"/>
            <w:hideMark/>
          </w:tcPr>
          <w:p w14:paraId="3857B7E6"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17,943,581</w:t>
            </w:r>
          </w:p>
        </w:tc>
        <w:tc>
          <w:tcPr>
            <w:tcW w:w="2226" w:type="dxa"/>
            <w:tcBorders>
              <w:top w:val="nil"/>
              <w:left w:val="single" w:sz="4" w:space="0" w:color="auto"/>
              <w:bottom w:val="nil"/>
              <w:right w:val="single" w:sz="4" w:space="0" w:color="auto"/>
            </w:tcBorders>
            <w:vAlign w:val="center"/>
            <w:hideMark/>
          </w:tcPr>
          <w:p w14:paraId="1836D324"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- 1,007,419</w:t>
            </w:r>
          </w:p>
        </w:tc>
        <w:tc>
          <w:tcPr>
            <w:tcW w:w="1562" w:type="dxa"/>
            <w:tcBorders>
              <w:top w:val="nil"/>
              <w:left w:val="single" w:sz="4" w:space="0" w:color="auto"/>
              <w:bottom w:val="nil"/>
              <w:right w:val="nil"/>
            </w:tcBorders>
            <w:vAlign w:val="center"/>
            <w:hideMark/>
          </w:tcPr>
          <w:p w14:paraId="0A4EC4BA"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- 5.32</w:t>
            </w:r>
          </w:p>
        </w:tc>
      </w:tr>
      <w:tr w:rsidR="0076213A" w14:paraId="3DF8ACE7" w14:textId="77777777" w:rsidTr="004A1997">
        <w:trPr>
          <w:trHeight w:val="312"/>
        </w:trPr>
        <w:tc>
          <w:tcPr>
            <w:tcW w:w="2394" w:type="dxa"/>
            <w:tcBorders>
              <w:top w:val="nil"/>
              <w:left w:val="nil"/>
              <w:bottom w:val="nil"/>
              <w:right w:val="single" w:sz="4" w:space="0" w:color="auto"/>
            </w:tcBorders>
            <w:vAlign w:val="center"/>
            <w:hideMark/>
          </w:tcPr>
          <w:p w14:paraId="7B0153D2"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7CF9875C"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1,305,000</w:t>
            </w:r>
          </w:p>
        </w:tc>
        <w:tc>
          <w:tcPr>
            <w:tcW w:w="2113" w:type="dxa"/>
            <w:tcBorders>
              <w:top w:val="nil"/>
              <w:left w:val="single" w:sz="4" w:space="0" w:color="auto"/>
              <w:bottom w:val="nil"/>
              <w:right w:val="single" w:sz="4" w:space="0" w:color="auto"/>
            </w:tcBorders>
            <w:vAlign w:val="center"/>
            <w:hideMark/>
          </w:tcPr>
          <w:p w14:paraId="0BCAE02B"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1,305,000</w:t>
            </w:r>
          </w:p>
        </w:tc>
        <w:tc>
          <w:tcPr>
            <w:tcW w:w="2114" w:type="dxa"/>
            <w:tcBorders>
              <w:top w:val="nil"/>
              <w:left w:val="single" w:sz="4" w:space="0" w:color="auto"/>
              <w:bottom w:val="nil"/>
              <w:right w:val="single" w:sz="4" w:space="0" w:color="auto"/>
            </w:tcBorders>
            <w:vAlign w:val="center"/>
            <w:hideMark/>
          </w:tcPr>
          <w:p w14:paraId="01067BF6"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0CE3187"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14F0BD8"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1,305,000</w:t>
            </w:r>
          </w:p>
        </w:tc>
        <w:tc>
          <w:tcPr>
            <w:tcW w:w="2128" w:type="dxa"/>
            <w:tcBorders>
              <w:top w:val="nil"/>
              <w:left w:val="single" w:sz="4" w:space="0" w:color="auto"/>
              <w:bottom w:val="nil"/>
              <w:right w:val="single" w:sz="4" w:space="0" w:color="auto"/>
            </w:tcBorders>
            <w:vAlign w:val="center"/>
            <w:hideMark/>
          </w:tcPr>
          <w:p w14:paraId="40862FF7"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6EAF00B"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1,305,000</w:t>
            </w:r>
          </w:p>
        </w:tc>
        <w:tc>
          <w:tcPr>
            <w:tcW w:w="2226" w:type="dxa"/>
            <w:tcBorders>
              <w:top w:val="nil"/>
              <w:left w:val="single" w:sz="4" w:space="0" w:color="auto"/>
              <w:bottom w:val="nil"/>
              <w:right w:val="single" w:sz="4" w:space="0" w:color="auto"/>
            </w:tcBorders>
            <w:vAlign w:val="center"/>
            <w:hideMark/>
          </w:tcPr>
          <w:p w14:paraId="2E07C39E"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c>
          <w:tcPr>
            <w:tcW w:w="1562" w:type="dxa"/>
            <w:tcBorders>
              <w:top w:val="nil"/>
              <w:left w:val="single" w:sz="4" w:space="0" w:color="auto"/>
              <w:bottom w:val="nil"/>
              <w:right w:val="nil"/>
            </w:tcBorders>
            <w:vAlign w:val="center"/>
            <w:hideMark/>
          </w:tcPr>
          <w:p w14:paraId="7AE85458" w14:textId="77777777" w:rsidR="0076213A" w:rsidRPr="00A806E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06E9">
              <w:rPr>
                <w:rFonts w:ascii="新細明體" w:eastAsia="新細明體" w:hAnsi="新細明體" w:hint="eastAsia"/>
                <w:b w:val="0"/>
                <w:noProof/>
                <w:sz w:val="20"/>
              </w:rPr>
              <w:t>－</w:t>
            </w:r>
          </w:p>
        </w:tc>
      </w:tr>
      <w:tr w:rsidR="0076213A" w14:paraId="4B9403F2" w14:textId="77777777" w:rsidTr="004A1997">
        <w:trPr>
          <w:trHeight w:val="312"/>
        </w:trPr>
        <w:tc>
          <w:tcPr>
            <w:tcW w:w="2394" w:type="dxa"/>
            <w:tcBorders>
              <w:top w:val="nil"/>
              <w:left w:val="nil"/>
              <w:bottom w:val="nil"/>
              <w:right w:val="single" w:sz="4" w:space="0" w:color="auto"/>
            </w:tcBorders>
            <w:vAlign w:val="center"/>
            <w:hideMark/>
          </w:tcPr>
          <w:p w14:paraId="080DFA5B" w14:textId="77777777" w:rsidR="0076213A" w:rsidRDefault="0076213A" w:rsidP="00AC10D8">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新建工程處</w:t>
            </w:r>
          </w:p>
        </w:tc>
        <w:tc>
          <w:tcPr>
            <w:tcW w:w="2100" w:type="dxa"/>
            <w:tcBorders>
              <w:top w:val="nil"/>
              <w:left w:val="single" w:sz="4" w:space="0" w:color="auto"/>
              <w:bottom w:val="nil"/>
              <w:right w:val="single" w:sz="4" w:space="0" w:color="auto"/>
            </w:tcBorders>
            <w:vAlign w:val="center"/>
            <w:hideMark/>
          </w:tcPr>
          <w:p w14:paraId="1B4A1FC5"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7,033,625,452</w:t>
            </w:r>
          </w:p>
        </w:tc>
        <w:tc>
          <w:tcPr>
            <w:tcW w:w="2113" w:type="dxa"/>
            <w:tcBorders>
              <w:top w:val="nil"/>
              <w:left w:val="single" w:sz="4" w:space="0" w:color="auto"/>
              <w:bottom w:val="nil"/>
              <w:right w:val="single" w:sz="4" w:space="0" w:color="auto"/>
            </w:tcBorders>
            <w:vAlign w:val="center"/>
            <w:hideMark/>
          </w:tcPr>
          <w:p w14:paraId="05B1909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6,914,572,973</w:t>
            </w:r>
          </w:p>
        </w:tc>
        <w:tc>
          <w:tcPr>
            <w:tcW w:w="2114" w:type="dxa"/>
            <w:tcBorders>
              <w:top w:val="nil"/>
              <w:left w:val="single" w:sz="4" w:space="0" w:color="auto"/>
              <w:bottom w:val="nil"/>
              <w:right w:val="single" w:sz="4" w:space="0" w:color="auto"/>
            </w:tcBorders>
            <w:vAlign w:val="center"/>
            <w:hideMark/>
          </w:tcPr>
          <w:p w14:paraId="0804203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155668E"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44C175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5,250,374,049</w:t>
            </w:r>
          </w:p>
        </w:tc>
        <w:tc>
          <w:tcPr>
            <w:tcW w:w="2128" w:type="dxa"/>
            <w:tcBorders>
              <w:top w:val="nil"/>
              <w:left w:val="single" w:sz="4" w:space="0" w:color="auto"/>
              <w:bottom w:val="nil"/>
              <w:right w:val="single" w:sz="4" w:space="0" w:color="auto"/>
            </w:tcBorders>
            <w:vAlign w:val="center"/>
            <w:hideMark/>
          </w:tcPr>
          <w:p w14:paraId="562983C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1,664,198,924</w:t>
            </w:r>
          </w:p>
        </w:tc>
        <w:tc>
          <w:tcPr>
            <w:tcW w:w="2113" w:type="dxa"/>
            <w:tcBorders>
              <w:top w:val="nil"/>
              <w:left w:val="single" w:sz="4" w:space="0" w:color="auto"/>
              <w:bottom w:val="nil"/>
              <w:right w:val="single" w:sz="4" w:space="0" w:color="auto"/>
            </w:tcBorders>
            <w:vAlign w:val="center"/>
            <w:hideMark/>
          </w:tcPr>
          <w:p w14:paraId="11B17B8E"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6,914,572,973</w:t>
            </w:r>
          </w:p>
        </w:tc>
        <w:tc>
          <w:tcPr>
            <w:tcW w:w="2226" w:type="dxa"/>
            <w:tcBorders>
              <w:top w:val="nil"/>
              <w:left w:val="single" w:sz="4" w:space="0" w:color="auto"/>
              <w:bottom w:val="nil"/>
              <w:right w:val="single" w:sz="4" w:space="0" w:color="auto"/>
            </w:tcBorders>
            <w:vAlign w:val="center"/>
            <w:hideMark/>
          </w:tcPr>
          <w:p w14:paraId="60DDBFA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- 119,052,479</w:t>
            </w:r>
          </w:p>
        </w:tc>
        <w:tc>
          <w:tcPr>
            <w:tcW w:w="1562" w:type="dxa"/>
            <w:tcBorders>
              <w:top w:val="nil"/>
              <w:left w:val="single" w:sz="4" w:space="0" w:color="auto"/>
              <w:bottom w:val="nil"/>
              <w:right w:val="nil"/>
            </w:tcBorders>
            <w:vAlign w:val="center"/>
            <w:hideMark/>
          </w:tcPr>
          <w:p w14:paraId="360DD43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- 1.69</w:t>
            </w:r>
          </w:p>
        </w:tc>
      </w:tr>
      <w:tr w:rsidR="0076213A" w14:paraId="757A9FC0" w14:textId="77777777" w:rsidTr="004A1997">
        <w:trPr>
          <w:trHeight w:val="312"/>
        </w:trPr>
        <w:tc>
          <w:tcPr>
            <w:tcW w:w="2394" w:type="dxa"/>
            <w:tcBorders>
              <w:top w:val="nil"/>
              <w:left w:val="nil"/>
              <w:bottom w:val="nil"/>
              <w:right w:val="single" w:sz="4" w:space="0" w:color="auto"/>
            </w:tcBorders>
            <w:vAlign w:val="center"/>
            <w:hideMark/>
          </w:tcPr>
          <w:p w14:paraId="08684850"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3AAE00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665,597,452</w:t>
            </w:r>
          </w:p>
        </w:tc>
        <w:tc>
          <w:tcPr>
            <w:tcW w:w="2113" w:type="dxa"/>
            <w:tcBorders>
              <w:top w:val="nil"/>
              <w:left w:val="single" w:sz="4" w:space="0" w:color="auto"/>
              <w:bottom w:val="nil"/>
              <w:right w:val="single" w:sz="4" w:space="0" w:color="auto"/>
            </w:tcBorders>
            <w:vAlign w:val="center"/>
            <w:hideMark/>
          </w:tcPr>
          <w:p w14:paraId="6D616AD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664,909,959</w:t>
            </w:r>
          </w:p>
        </w:tc>
        <w:tc>
          <w:tcPr>
            <w:tcW w:w="2114" w:type="dxa"/>
            <w:tcBorders>
              <w:top w:val="nil"/>
              <w:left w:val="single" w:sz="4" w:space="0" w:color="auto"/>
              <w:bottom w:val="nil"/>
              <w:right w:val="single" w:sz="4" w:space="0" w:color="auto"/>
            </w:tcBorders>
            <w:vAlign w:val="center"/>
            <w:hideMark/>
          </w:tcPr>
          <w:p w14:paraId="4D4DD04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D3C9AA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9059E2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664,909,959</w:t>
            </w:r>
          </w:p>
        </w:tc>
        <w:tc>
          <w:tcPr>
            <w:tcW w:w="2128" w:type="dxa"/>
            <w:tcBorders>
              <w:top w:val="nil"/>
              <w:left w:val="single" w:sz="4" w:space="0" w:color="auto"/>
              <w:bottom w:val="nil"/>
              <w:right w:val="single" w:sz="4" w:space="0" w:color="auto"/>
            </w:tcBorders>
            <w:vAlign w:val="center"/>
            <w:hideMark/>
          </w:tcPr>
          <w:p w14:paraId="4790514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68BAD6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664,909,959</w:t>
            </w:r>
          </w:p>
        </w:tc>
        <w:tc>
          <w:tcPr>
            <w:tcW w:w="2226" w:type="dxa"/>
            <w:tcBorders>
              <w:top w:val="nil"/>
              <w:left w:val="single" w:sz="4" w:space="0" w:color="auto"/>
              <w:bottom w:val="nil"/>
              <w:right w:val="single" w:sz="4" w:space="0" w:color="auto"/>
            </w:tcBorders>
            <w:vAlign w:val="center"/>
            <w:hideMark/>
          </w:tcPr>
          <w:p w14:paraId="3786EA6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- 687,493</w:t>
            </w:r>
          </w:p>
        </w:tc>
        <w:tc>
          <w:tcPr>
            <w:tcW w:w="1562" w:type="dxa"/>
            <w:tcBorders>
              <w:top w:val="nil"/>
              <w:left w:val="single" w:sz="4" w:space="0" w:color="auto"/>
              <w:bottom w:val="nil"/>
              <w:right w:val="nil"/>
            </w:tcBorders>
            <w:vAlign w:val="center"/>
            <w:hideMark/>
          </w:tcPr>
          <w:p w14:paraId="4DDB69E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- 0.10</w:t>
            </w:r>
          </w:p>
        </w:tc>
      </w:tr>
      <w:tr w:rsidR="0076213A" w14:paraId="600737BC" w14:textId="77777777" w:rsidTr="004A1997">
        <w:trPr>
          <w:trHeight w:val="312"/>
        </w:trPr>
        <w:tc>
          <w:tcPr>
            <w:tcW w:w="2394" w:type="dxa"/>
            <w:tcBorders>
              <w:top w:val="nil"/>
              <w:left w:val="nil"/>
              <w:bottom w:val="nil"/>
              <w:right w:val="single" w:sz="4" w:space="0" w:color="auto"/>
            </w:tcBorders>
            <w:vAlign w:val="center"/>
            <w:hideMark/>
          </w:tcPr>
          <w:p w14:paraId="7C4F8AF9"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工務行政</w:t>
            </w:r>
          </w:p>
        </w:tc>
        <w:tc>
          <w:tcPr>
            <w:tcW w:w="2100" w:type="dxa"/>
            <w:tcBorders>
              <w:top w:val="nil"/>
              <w:left w:val="single" w:sz="4" w:space="0" w:color="auto"/>
              <w:bottom w:val="nil"/>
              <w:right w:val="single" w:sz="4" w:space="0" w:color="auto"/>
            </w:tcBorders>
            <w:vAlign w:val="center"/>
            <w:hideMark/>
          </w:tcPr>
          <w:p w14:paraId="129366F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192,891,000</w:t>
            </w:r>
          </w:p>
        </w:tc>
        <w:tc>
          <w:tcPr>
            <w:tcW w:w="2113" w:type="dxa"/>
            <w:tcBorders>
              <w:top w:val="nil"/>
              <w:left w:val="single" w:sz="4" w:space="0" w:color="auto"/>
              <w:bottom w:val="nil"/>
              <w:right w:val="single" w:sz="4" w:space="0" w:color="auto"/>
            </w:tcBorders>
            <w:vAlign w:val="center"/>
            <w:hideMark/>
          </w:tcPr>
          <w:p w14:paraId="3BE22351"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182,756,189</w:t>
            </w:r>
          </w:p>
        </w:tc>
        <w:tc>
          <w:tcPr>
            <w:tcW w:w="2114" w:type="dxa"/>
            <w:tcBorders>
              <w:top w:val="nil"/>
              <w:left w:val="single" w:sz="4" w:space="0" w:color="auto"/>
              <w:bottom w:val="nil"/>
              <w:right w:val="single" w:sz="4" w:space="0" w:color="auto"/>
            </w:tcBorders>
            <w:vAlign w:val="center"/>
            <w:hideMark/>
          </w:tcPr>
          <w:p w14:paraId="6D71B17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DB30B2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8BFFC6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182,756,189</w:t>
            </w:r>
          </w:p>
        </w:tc>
        <w:tc>
          <w:tcPr>
            <w:tcW w:w="2128" w:type="dxa"/>
            <w:tcBorders>
              <w:top w:val="nil"/>
              <w:left w:val="single" w:sz="4" w:space="0" w:color="auto"/>
              <w:bottom w:val="nil"/>
              <w:right w:val="single" w:sz="4" w:space="0" w:color="auto"/>
            </w:tcBorders>
            <w:vAlign w:val="center"/>
            <w:hideMark/>
          </w:tcPr>
          <w:p w14:paraId="1842294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D371F7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182,756,189</w:t>
            </w:r>
          </w:p>
        </w:tc>
        <w:tc>
          <w:tcPr>
            <w:tcW w:w="2226" w:type="dxa"/>
            <w:tcBorders>
              <w:top w:val="nil"/>
              <w:left w:val="single" w:sz="4" w:space="0" w:color="auto"/>
              <w:bottom w:val="nil"/>
              <w:right w:val="single" w:sz="4" w:space="0" w:color="auto"/>
            </w:tcBorders>
            <w:vAlign w:val="center"/>
            <w:hideMark/>
          </w:tcPr>
          <w:p w14:paraId="06BE6CA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- 10,134,811</w:t>
            </w:r>
          </w:p>
        </w:tc>
        <w:tc>
          <w:tcPr>
            <w:tcW w:w="1562" w:type="dxa"/>
            <w:tcBorders>
              <w:top w:val="nil"/>
              <w:left w:val="single" w:sz="4" w:space="0" w:color="auto"/>
              <w:bottom w:val="nil"/>
              <w:right w:val="nil"/>
            </w:tcBorders>
            <w:vAlign w:val="center"/>
            <w:hideMark/>
          </w:tcPr>
          <w:p w14:paraId="5259F48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- 5.25</w:t>
            </w:r>
          </w:p>
        </w:tc>
      </w:tr>
      <w:tr w:rsidR="0076213A" w14:paraId="330C3827" w14:textId="77777777" w:rsidTr="004A1997">
        <w:trPr>
          <w:trHeight w:val="312"/>
        </w:trPr>
        <w:tc>
          <w:tcPr>
            <w:tcW w:w="2394" w:type="dxa"/>
            <w:tcBorders>
              <w:top w:val="nil"/>
              <w:left w:val="nil"/>
              <w:bottom w:val="nil"/>
              <w:right w:val="single" w:sz="4" w:space="0" w:color="auto"/>
            </w:tcBorders>
            <w:vAlign w:val="center"/>
            <w:hideMark/>
          </w:tcPr>
          <w:p w14:paraId="0FF20CD4"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道路橋梁工程</w:t>
            </w:r>
          </w:p>
        </w:tc>
        <w:tc>
          <w:tcPr>
            <w:tcW w:w="2100" w:type="dxa"/>
            <w:tcBorders>
              <w:top w:val="nil"/>
              <w:left w:val="single" w:sz="4" w:space="0" w:color="auto"/>
              <w:bottom w:val="nil"/>
              <w:right w:val="single" w:sz="4" w:space="0" w:color="auto"/>
            </w:tcBorders>
            <w:vAlign w:val="center"/>
            <w:hideMark/>
          </w:tcPr>
          <w:p w14:paraId="53E2D93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5,712,938,000</w:t>
            </w:r>
          </w:p>
        </w:tc>
        <w:tc>
          <w:tcPr>
            <w:tcW w:w="2113" w:type="dxa"/>
            <w:tcBorders>
              <w:top w:val="nil"/>
              <w:left w:val="single" w:sz="4" w:space="0" w:color="auto"/>
              <w:bottom w:val="nil"/>
              <w:right w:val="single" w:sz="4" w:space="0" w:color="auto"/>
            </w:tcBorders>
            <w:vAlign w:val="center"/>
            <w:hideMark/>
          </w:tcPr>
          <w:p w14:paraId="40B3CF4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5,613,589,366</w:t>
            </w:r>
          </w:p>
        </w:tc>
        <w:tc>
          <w:tcPr>
            <w:tcW w:w="2114" w:type="dxa"/>
            <w:tcBorders>
              <w:top w:val="nil"/>
              <w:left w:val="single" w:sz="4" w:space="0" w:color="auto"/>
              <w:bottom w:val="nil"/>
              <w:right w:val="single" w:sz="4" w:space="0" w:color="auto"/>
            </w:tcBorders>
            <w:vAlign w:val="center"/>
            <w:hideMark/>
          </w:tcPr>
          <w:p w14:paraId="4D2478E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B3F8ED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0577BD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4,229,157,381</w:t>
            </w:r>
          </w:p>
        </w:tc>
        <w:tc>
          <w:tcPr>
            <w:tcW w:w="2128" w:type="dxa"/>
            <w:tcBorders>
              <w:top w:val="nil"/>
              <w:left w:val="single" w:sz="4" w:space="0" w:color="auto"/>
              <w:bottom w:val="nil"/>
              <w:right w:val="single" w:sz="4" w:space="0" w:color="auto"/>
            </w:tcBorders>
            <w:vAlign w:val="center"/>
            <w:hideMark/>
          </w:tcPr>
          <w:p w14:paraId="5735ACC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1,384,431,985</w:t>
            </w:r>
          </w:p>
        </w:tc>
        <w:tc>
          <w:tcPr>
            <w:tcW w:w="2113" w:type="dxa"/>
            <w:tcBorders>
              <w:top w:val="nil"/>
              <w:left w:val="single" w:sz="4" w:space="0" w:color="auto"/>
              <w:bottom w:val="nil"/>
              <w:right w:val="single" w:sz="4" w:space="0" w:color="auto"/>
            </w:tcBorders>
            <w:vAlign w:val="center"/>
            <w:hideMark/>
          </w:tcPr>
          <w:p w14:paraId="4131724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5,613,589,366</w:t>
            </w:r>
          </w:p>
        </w:tc>
        <w:tc>
          <w:tcPr>
            <w:tcW w:w="2226" w:type="dxa"/>
            <w:tcBorders>
              <w:top w:val="nil"/>
              <w:left w:val="single" w:sz="4" w:space="0" w:color="auto"/>
              <w:bottom w:val="nil"/>
              <w:right w:val="single" w:sz="4" w:space="0" w:color="auto"/>
            </w:tcBorders>
            <w:vAlign w:val="center"/>
            <w:hideMark/>
          </w:tcPr>
          <w:p w14:paraId="20FA0BE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- 99,348,634</w:t>
            </w:r>
          </w:p>
        </w:tc>
        <w:tc>
          <w:tcPr>
            <w:tcW w:w="1562" w:type="dxa"/>
            <w:tcBorders>
              <w:top w:val="nil"/>
              <w:left w:val="single" w:sz="4" w:space="0" w:color="auto"/>
              <w:bottom w:val="nil"/>
              <w:right w:val="nil"/>
            </w:tcBorders>
            <w:vAlign w:val="center"/>
            <w:hideMark/>
          </w:tcPr>
          <w:p w14:paraId="33A744EE"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- 1.74</w:t>
            </w:r>
          </w:p>
        </w:tc>
      </w:tr>
      <w:tr w:rsidR="0076213A" w14:paraId="3713A0A5" w14:textId="77777777" w:rsidTr="004A1997">
        <w:trPr>
          <w:trHeight w:val="312"/>
        </w:trPr>
        <w:tc>
          <w:tcPr>
            <w:tcW w:w="2394" w:type="dxa"/>
            <w:tcBorders>
              <w:top w:val="nil"/>
              <w:left w:val="nil"/>
              <w:bottom w:val="nil"/>
              <w:right w:val="single" w:sz="4" w:space="0" w:color="auto"/>
            </w:tcBorders>
            <w:vAlign w:val="center"/>
            <w:hideMark/>
          </w:tcPr>
          <w:p w14:paraId="76D2F3E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15E3C68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16,672,000</w:t>
            </w:r>
          </w:p>
        </w:tc>
        <w:tc>
          <w:tcPr>
            <w:tcW w:w="2113" w:type="dxa"/>
            <w:tcBorders>
              <w:top w:val="nil"/>
              <w:left w:val="single" w:sz="4" w:space="0" w:color="auto"/>
              <w:bottom w:val="nil"/>
              <w:right w:val="single" w:sz="4" w:space="0" w:color="auto"/>
            </w:tcBorders>
            <w:vAlign w:val="center"/>
            <w:hideMark/>
          </w:tcPr>
          <w:p w14:paraId="5E44DCC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8,509,530</w:t>
            </w:r>
          </w:p>
        </w:tc>
        <w:tc>
          <w:tcPr>
            <w:tcW w:w="2114" w:type="dxa"/>
            <w:tcBorders>
              <w:top w:val="nil"/>
              <w:left w:val="single" w:sz="4" w:space="0" w:color="auto"/>
              <w:bottom w:val="nil"/>
              <w:right w:val="single" w:sz="4" w:space="0" w:color="auto"/>
            </w:tcBorders>
            <w:vAlign w:val="center"/>
            <w:hideMark/>
          </w:tcPr>
          <w:p w14:paraId="12D671B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7D4845E"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EE6E7A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8,509,530</w:t>
            </w:r>
          </w:p>
        </w:tc>
        <w:tc>
          <w:tcPr>
            <w:tcW w:w="2128" w:type="dxa"/>
            <w:tcBorders>
              <w:top w:val="nil"/>
              <w:left w:val="single" w:sz="4" w:space="0" w:color="auto"/>
              <w:bottom w:val="nil"/>
              <w:right w:val="single" w:sz="4" w:space="0" w:color="auto"/>
            </w:tcBorders>
            <w:vAlign w:val="center"/>
            <w:hideMark/>
          </w:tcPr>
          <w:p w14:paraId="3B520C3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5AC9C2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8,509,530</w:t>
            </w:r>
          </w:p>
        </w:tc>
        <w:tc>
          <w:tcPr>
            <w:tcW w:w="2226" w:type="dxa"/>
            <w:tcBorders>
              <w:top w:val="nil"/>
              <w:left w:val="single" w:sz="4" w:space="0" w:color="auto"/>
              <w:bottom w:val="nil"/>
              <w:right w:val="single" w:sz="4" w:space="0" w:color="auto"/>
            </w:tcBorders>
            <w:vAlign w:val="center"/>
            <w:hideMark/>
          </w:tcPr>
          <w:p w14:paraId="59EFB17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- 8,162,470</w:t>
            </w:r>
          </w:p>
        </w:tc>
        <w:tc>
          <w:tcPr>
            <w:tcW w:w="1562" w:type="dxa"/>
            <w:tcBorders>
              <w:top w:val="nil"/>
              <w:left w:val="single" w:sz="4" w:space="0" w:color="auto"/>
              <w:bottom w:val="nil"/>
              <w:right w:val="nil"/>
            </w:tcBorders>
            <w:vAlign w:val="center"/>
            <w:hideMark/>
          </w:tcPr>
          <w:p w14:paraId="5B78745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- 48.96</w:t>
            </w:r>
          </w:p>
        </w:tc>
      </w:tr>
      <w:tr w:rsidR="0076213A" w14:paraId="280FF35A" w14:textId="77777777" w:rsidTr="004A1997">
        <w:trPr>
          <w:trHeight w:val="312"/>
        </w:trPr>
        <w:tc>
          <w:tcPr>
            <w:tcW w:w="2394" w:type="dxa"/>
            <w:tcBorders>
              <w:top w:val="nil"/>
              <w:left w:val="nil"/>
              <w:bottom w:val="nil"/>
              <w:right w:val="single" w:sz="4" w:space="0" w:color="auto"/>
            </w:tcBorders>
            <w:vAlign w:val="center"/>
            <w:hideMark/>
          </w:tcPr>
          <w:p w14:paraId="0706A38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24BC0D65"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445,527,000</w:t>
            </w:r>
          </w:p>
        </w:tc>
        <w:tc>
          <w:tcPr>
            <w:tcW w:w="2113" w:type="dxa"/>
            <w:tcBorders>
              <w:top w:val="nil"/>
              <w:left w:val="single" w:sz="4" w:space="0" w:color="auto"/>
              <w:bottom w:val="nil"/>
              <w:right w:val="single" w:sz="4" w:space="0" w:color="auto"/>
            </w:tcBorders>
            <w:vAlign w:val="center"/>
            <w:hideMark/>
          </w:tcPr>
          <w:p w14:paraId="5D5A9AA1"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444,807,929</w:t>
            </w:r>
          </w:p>
        </w:tc>
        <w:tc>
          <w:tcPr>
            <w:tcW w:w="2114" w:type="dxa"/>
            <w:tcBorders>
              <w:top w:val="nil"/>
              <w:left w:val="single" w:sz="4" w:space="0" w:color="auto"/>
              <w:bottom w:val="nil"/>
              <w:right w:val="single" w:sz="4" w:space="0" w:color="auto"/>
            </w:tcBorders>
            <w:vAlign w:val="center"/>
            <w:hideMark/>
          </w:tcPr>
          <w:p w14:paraId="77EB0281"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DCBFDE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5D88E9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165,040,990</w:t>
            </w:r>
          </w:p>
        </w:tc>
        <w:tc>
          <w:tcPr>
            <w:tcW w:w="2128" w:type="dxa"/>
            <w:tcBorders>
              <w:top w:val="nil"/>
              <w:left w:val="single" w:sz="4" w:space="0" w:color="auto"/>
              <w:bottom w:val="nil"/>
              <w:right w:val="single" w:sz="4" w:space="0" w:color="auto"/>
            </w:tcBorders>
            <w:vAlign w:val="center"/>
            <w:hideMark/>
          </w:tcPr>
          <w:p w14:paraId="3FE3F50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279,766,939</w:t>
            </w:r>
          </w:p>
        </w:tc>
        <w:tc>
          <w:tcPr>
            <w:tcW w:w="2113" w:type="dxa"/>
            <w:tcBorders>
              <w:top w:val="nil"/>
              <w:left w:val="single" w:sz="4" w:space="0" w:color="auto"/>
              <w:bottom w:val="nil"/>
              <w:right w:val="single" w:sz="4" w:space="0" w:color="auto"/>
            </w:tcBorders>
            <w:vAlign w:val="center"/>
            <w:hideMark/>
          </w:tcPr>
          <w:p w14:paraId="273AE44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444,807,929</w:t>
            </w:r>
          </w:p>
        </w:tc>
        <w:tc>
          <w:tcPr>
            <w:tcW w:w="2226" w:type="dxa"/>
            <w:tcBorders>
              <w:top w:val="nil"/>
              <w:left w:val="single" w:sz="4" w:space="0" w:color="auto"/>
              <w:bottom w:val="nil"/>
              <w:right w:val="single" w:sz="4" w:space="0" w:color="auto"/>
            </w:tcBorders>
            <w:vAlign w:val="center"/>
            <w:hideMark/>
          </w:tcPr>
          <w:p w14:paraId="19546B7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- 719,071</w:t>
            </w:r>
          </w:p>
        </w:tc>
        <w:tc>
          <w:tcPr>
            <w:tcW w:w="1562" w:type="dxa"/>
            <w:tcBorders>
              <w:top w:val="nil"/>
              <w:left w:val="single" w:sz="4" w:space="0" w:color="auto"/>
              <w:bottom w:val="nil"/>
              <w:right w:val="nil"/>
            </w:tcBorders>
            <w:vAlign w:val="center"/>
            <w:hideMark/>
          </w:tcPr>
          <w:p w14:paraId="56AC38E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- 0.16</w:t>
            </w:r>
          </w:p>
        </w:tc>
      </w:tr>
      <w:tr w:rsidR="0076213A" w14:paraId="7F5D4266" w14:textId="77777777" w:rsidTr="004A1997">
        <w:trPr>
          <w:trHeight w:val="312"/>
        </w:trPr>
        <w:tc>
          <w:tcPr>
            <w:tcW w:w="2394" w:type="dxa"/>
            <w:tcBorders>
              <w:top w:val="nil"/>
              <w:left w:val="nil"/>
              <w:bottom w:val="nil"/>
              <w:right w:val="single" w:sz="4" w:space="0" w:color="auto"/>
            </w:tcBorders>
            <w:vAlign w:val="center"/>
            <w:hideMark/>
          </w:tcPr>
          <w:p w14:paraId="06F779B9" w14:textId="77777777" w:rsidR="0076213A" w:rsidRDefault="0076213A" w:rsidP="00AC10D8">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公園路燈工程管理處</w:t>
            </w:r>
          </w:p>
        </w:tc>
        <w:tc>
          <w:tcPr>
            <w:tcW w:w="2100" w:type="dxa"/>
            <w:tcBorders>
              <w:top w:val="nil"/>
              <w:left w:val="single" w:sz="4" w:space="0" w:color="auto"/>
              <w:bottom w:val="nil"/>
              <w:right w:val="single" w:sz="4" w:space="0" w:color="auto"/>
            </w:tcBorders>
            <w:vAlign w:val="center"/>
            <w:hideMark/>
          </w:tcPr>
          <w:p w14:paraId="5F05604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3,898,535,000</w:t>
            </w:r>
          </w:p>
        </w:tc>
        <w:tc>
          <w:tcPr>
            <w:tcW w:w="2113" w:type="dxa"/>
            <w:tcBorders>
              <w:top w:val="nil"/>
              <w:left w:val="single" w:sz="4" w:space="0" w:color="auto"/>
              <w:bottom w:val="nil"/>
              <w:right w:val="single" w:sz="4" w:space="0" w:color="auto"/>
            </w:tcBorders>
            <w:vAlign w:val="center"/>
            <w:hideMark/>
          </w:tcPr>
          <w:p w14:paraId="6C4AAAB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3,837,081,323</w:t>
            </w:r>
          </w:p>
        </w:tc>
        <w:tc>
          <w:tcPr>
            <w:tcW w:w="2114" w:type="dxa"/>
            <w:tcBorders>
              <w:top w:val="nil"/>
              <w:left w:val="single" w:sz="4" w:space="0" w:color="auto"/>
              <w:bottom w:val="nil"/>
              <w:right w:val="single" w:sz="4" w:space="0" w:color="auto"/>
            </w:tcBorders>
            <w:vAlign w:val="center"/>
            <w:hideMark/>
          </w:tcPr>
          <w:p w14:paraId="0783965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E2BE85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57C3B4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3,572,300,893</w:t>
            </w:r>
          </w:p>
        </w:tc>
        <w:tc>
          <w:tcPr>
            <w:tcW w:w="2128" w:type="dxa"/>
            <w:tcBorders>
              <w:top w:val="nil"/>
              <w:left w:val="single" w:sz="4" w:space="0" w:color="auto"/>
              <w:bottom w:val="nil"/>
              <w:right w:val="single" w:sz="4" w:space="0" w:color="auto"/>
            </w:tcBorders>
            <w:vAlign w:val="center"/>
            <w:hideMark/>
          </w:tcPr>
          <w:p w14:paraId="19FBC49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264,780,430</w:t>
            </w:r>
          </w:p>
        </w:tc>
        <w:tc>
          <w:tcPr>
            <w:tcW w:w="2113" w:type="dxa"/>
            <w:tcBorders>
              <w:top w:val="nil"/>
              <w:left w:val="single" w:sz="4" w:space="0" w:color="auto"/>
              <w:bottom w:val="nil"/>
              <w:right w:val="single" w:sz="4" w:space="0" w:color="auto"/>
            </w:tcBorders>
            <w:vAlign w:val="center"/>
            <w:hideMark/>
          </w:tcPr>
          <w:p w14:paraId="6AB11FCE"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3,837,081,323</w:t>
            </w:r>
          </w:p>
        </w:tc>
        <w:tc>
          <w:tcPr>
            <w:tcW w:w="2226" w:type="dxa"/>
            <w:tcBorders>
              <w:top w:val="nil"/>
              <w:left w:val="single" w:sz="4" w:space="0" w:color="auto"/>
              <w:bottom w:val="nil"/>
              <w:right w:val="single" w:sz="4" w:space="0" w:color="auto"/>
            </w:tcBorders>
            <w:vAlign w:val="center"/>
            <w:hideMark/>
          </w:tcPr>
          <w:p w14:paraId="281E0AF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- 61,453,677</w:t>
            </w:r>
          </w:p>
        </w:tc>
        <w:tc>
          <w:tcPr>
            <w:tcW w:w="1562" w:type="dxa"/>
            <w:tcBorders>
              <w:top w:val="nil"/>
              <w:left w:val="single" w:sz="4" w:space="0" w:color="auto"/>
              <w:bottom w:val="nil"/>
              <w:right w:val="nil"/>
            </w:tcBorders>
            <w:vAlign w:val="center"/>
            <w:hideMark/>
          </w:tcPr>
          <w:p w14:paraId="2397532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- 1.58</w:t>
            </w:r>
          </w:p>
        </w:tc>
      </w:tr>
      <w:tr w:rsidR="0076213A" w14:paraId="0D533EEF" w14:textId="77777777" w:rsidTr="004A1997">
        <w:trPr>
          <w:trHeight w:val="312"/>
        </w:trPr>
        <w:tc>
          <w:tcPr>
            <w:tcW w:w="2394" w:type="dxa"/>
            <w:tcBorders>
              <w:top w:val="nil"/>
              <w:left w:val="nil"/>
              <w:bottom w:val="nil"/>
              <w:right w:val="single" w:sz="4" w:space="0" w:color="auto"/>
            </w:tcBorders>
            <w:vAlign w:val="center"/>
            <w:hideMark/>
          </w:tcPr>
          <w:p w14:paraId="37C93758"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路燈管理</w:t>
            </w:r>
          </w:p>
        </w:tc>
        <w:tc>
          <w:tcPr>
            <w:tcW w:w="2100" w:type="dxa"/>
            <w:tcBorders>
              <w:top w:val="nil"/>
              <w:left w:val="single" w:sz="4" w:space="0" w:color="auto"/>
              <w:bottom w:val="nil"/>
              <w:right w:val="single" w:sz="4" w:space="0" w:color="auto"/>
            </w:tcBorders>
            <w:vAlign w:val="center"/>
            <w:hideMark/>
          </w:tcPr>
          <w:p w14:paraId="3D5D013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184,533,000</w:t>
            </w:r>
          </w:p>
        </w:tc>
        <w:tc>
          <w:tcPr>
            <w:tcW w:w="2113" w:type="dxa"/>
            <w:tcBorders>
              <w:top w:val="nil"/>
              <w:left w:val="single" w:sz="4" w:space="0" w:color="auto"/>
              <w:bottom w:val="nil"/>
              <w:right w:val="single" w:sz="4" w:space="0" w:color="auto"/>
            </w:tcBorders>
            <w:vAlign w:val="center"/>
            <w:hideMark/>
          </w:tcPr>
          <w:p w14:paraId="3404511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166,632,136</w:t>
            </w:r>
          </w:p>
        </w:tc>
        <w:tc>
          <w:tcPr>
            <w:tcW w:w="2114" w:type="dxa"/>
            <w:tcBorders>
              <w:top w:val="nil"/>
              <w:left w:val="single" w:sz="4" w:space="0" w:color="auto"/>
              <w:bottom w:val="nil"/>
              <w:right w:val="single" w:sz="4" w:space="0" w:color="auto"/>
            </w:tcBorders>
            <w:vAlign w:val="center"/>
            <w:hideMark/>
          </w:tcPr>
          <w:p w14:paraId="24A74BA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10E01E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16C22F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166,632,136</w:t>
            </w:r>
          </w:p>
        </w:tc>
        <w:tc>
          <w:tcPr>
            <w:tcW w:w="2128" w:type="dxa"/>
            <w:tcBorders>
              <w:top w:val="nil"/>
              <w:left w:val="single" w:sz="4" w:space="0" w:color="auto"/>
              <w:bottom w:val="nil"/>
              <w:right w:val="single" w:sz="4" w:space="0" w:color="auto"/>
            </w:tcBorders>
            <w:vAlign w:val="center"/>
            <w:hideMark/>
          </w:tcPr>
          <w:p w14:paraId="3C86E12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D77A90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166,632,136</w:t>
            </w:r>
          </w:p>
        </w:tc>
        <w:tc>
          <w:tcPr>
            <w:tcW w:w="2226" w:type="dxa"/>
            <w:tcBorders>
              <w:top w:val="nil"/>
              <w:left w:val="single" w:sz="4" w:space="0" w:color="auto"/>
              <w:bottom w:val="nil"/>
              <w:right w:val="single" w:sz="4" w:space="0" w:color="auto"/>
            </w:tcBorders>
            <w:vAlign w:val="center"/>
            <w:hideMark/>
          </w:tcPr>
          <w:p w14:paraId="129D0715"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- 17,900,864</w:t>
            </w:r>
          </w:p>
        </w:tc>
        <w:tc>
          <w:tcPr>
            <w:tcW w:w="1562" w:type="dxa"/>
            <w:tcBorders>
              <w:top w:val="nil"/>
              <w:left w:val="single" w:sz="4" w:space="0" w:color="auto"/>
              <w:bottom w:val="nil"/>
              <w:right w:val="nil"/>
            </w:tcBorders>
            <w:vAlign w:val="center"/>
            <w:hideMark/>
          </w:tcPr>
          <w:p w14:paraId="2D255C5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- 9.70</w:t>
            </w:r>
          </w:p>
        </w:tc>
      </w:tr>
      <w:tr w:rsidR="0076213A" w14:paraId="41C29D2C" w14:textId="77777777" w:rsidTr="004A1997">
        <w:trPr>
          <w:trHeight w:val="312"/>
        </w:trPr>
        <w:tc>
          <w:tcPr>
            <w:tcW w:w="2394" w:type="dxa"/>
            <w:tcBorders>
              <w:top w:val="nil"/>
              <w:left w:val="nil"/>
              <w:bottom w:val="nil"/>
              <w:right w:val="single" w:sz="4" w:space="0" w:color="auto"/>
            </w:tcBorders>
            <w:vAlign w:val="center"/>
            <w:hideMark/>
          </w:tcPr>
          <w:p w14:paraId="4DA21072"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路燈工程</w:t>
            </w:r>
          </w:p>
        </w:tc>
        <w:tc>
          <w:tcPr>
            <w:tcW w:w="2100" w:type="dxa"/>
            <w:tcBorders>
              <w:top w:val="nil"/>
              <w:left w:val="single" w:sz="4" w:space="0" w:color="auto"/>
              <w:bottom w:val="nil"/>
              <w:right w:val="single" w:sz="4" w:space="0" w:color="auto"/>
            </w:tcBorders>
            <w:vAlign w:val="center"/>
            <w:hideMark/>
          </w:tcPr>
          <w:p w14:paraId="5D5DB30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391,323,000</w:t>
            </w:r>
          </w:p>
        </w:tc>
        <w:tc>
          <w:tcPr>
            <w:tcW w:w="2113" w:type="dxa"/>
            <w:tcBorders>
              <w:top w:val="nil"/>
              <w:left w:val="single" w:sz="4" w:space="0" w:color="auto"/>
              <w:bottom w:val="nil"/>
              <w:right w:val="single" w:sz="4" w:space="0" w:color="auto"/>
            </w:tcBorders>
            <w:vAlign w:val="center"/>
            <w:hideMark/>
          </w:tcPr>
          <w:p w14:paraId="6EAA675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374,143,181</w:t>
            </w:r>
          </w:p>
        </w:tc>
        <w:tc>
          <w:tcPr>
            <w:tcW w:w="2114" w:type="dxa"/>
            <w:tcBorders>
              <w:top w:val="nil"/>
              <w:left w:val="single" w:sz="4" w:space="0" w:color="auto"/>
              <w:bottom w:val="nil"/>
              <w:right w:val="single" w:sz="4" w:space="0" w:color="auto"/>
            </w:tcBorders>
            <w:vAlign w:val="center"/>
            <w:hideMark/>
          </w:tcPr>
          <w:p w14:paraId="1A4C47B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B68AEF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A0D385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331,352,217</w:t>
            </w:r>
          </w:p>
        </w:tc>
        <w:tc>
          <w:tcPr>
            <w:tcW w:w="2128" w:type="dxa"/>
            <w:tcBorders>
              <w:top w:val="nil"/>
              <w:left w:val="single" w:sz="4" w:space="0" w:color="auto"/>
              <w:bottom w:val="nil"/>
              <w:right w:val="single" w:sz="4" w:space="0" w:color="auto"/>
            </w:tcBorders>
            <w:vAlign w:val="center"/>
            <w:hideMark/>
          </w:tcPr>
          <w:p w14:paraId="6837FA5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42,790,964</w:t>
            </w:r>
          </w:p>
        </w:tc>
        <w:tc>
          <w:tcPr>
            <w:tcW w:w="2113" w:type="dxa"/>
            <w:tcBorders>
              <w:top w:val="nil"/>
              <w:left w:val="single" w:sz="4" w:space="0" w:color="auto"/>
              <w:bottom w:val="nil"/>
              <w:right w:val="single" w:sz="4" w:space="0" w:color="auto"/>
            </w:tcBorders>
            <w:vAlign w:val="center"/>
            <w:hideMark/>
          </w:tcPr>
          <w:p w14:paraId="468C8CA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374,143,181</w:t>
            </w:r>
          </w:p>
        </w:tc>
        <w:tc>
          <w:tcPr>
            <w:tcW w:w="2226" w:type="dxa"/>
            <w:tcBorders>
              <w:top w:val="nil"/>
              <w:left w:val="single" w:sz="4" w:space="0" w:color="auto"/>
              <w:bottom w:val="nil"/>
              <w:right w:val="single" w:sz="4" w:space="0" w:color="auto"/>
            </w:tcBorders>
            <w:vAlign w:val="center"/>
            <w:hideMark/>
          </w:tcPr>
          <w:p w14:paraId="18FC34A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- 17,179,819</w:t>
            </w:r>
          </w:p>
        </w:tc>
        <w:tc>
          <w:tcPr>
            <w:tcW w:w="1562" w:type="dxa"/>
            <w:tcBorders>
              <w:top w:val="nil"/>
              <w:left w:val="single" w:sz="4" w:space="0" w:color="auto"/>
              <w:bottom w:val="nil"/>
              <w:right w:val="nil"/>
            </w:tcBorders>
            <w:vAlign w:val="center"/>
            <w:hideMark/>
          </w:tcPr>
          <w:p w14:paraId="1E7D235E"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- 4.39</w:t>
            </w:r>
          </w:p>
        </w:tc>
      </w:tr>
      <w:tr w:rsidR="0076213A" w14:paraId="2D1A905B" w14:textId="77777777" w:rsidTr="004A1997">
        <w:trPr>
          <w:trHeight w:val="312"/>
        </w:trPr>
        <w:tc>
          <w:tcPr>
            <w:tcW w:w="2394" w:type="dxa"/>
            <w:tcBorders>
              <w:top w:val="nil"/>
              <w:left w:val="nil"/>
              <w:bottom w:val="nil"/>
              <w:right w:val="single" w:sz="4" w:space="0" w:color="auto"/>
            </w:tcBorders>
            <w:vAlign w:val="center"/>
            <w:hideMark/>
          </w:tcPr>
          <w:p w14:paraId="62147A8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46AD42D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1,149,296,000</w:t>
            </w:r>
          </w:p>
        </w:tc>
        <w:tc>
          <w:tcPr>
            <w:tcW w:w="2113" w:type="dxa"/>
            <w:tcBorders>
              <w:top w:val="nil"/>
              <w:left w:val="single" w:sz="4" w:space="0" w:color="auto"/>
              <w:bottom w:val="nil"/>
              <w:right w:val="single" w:sz="4" w:space="0" w:color="auto"/>
            </w:tcBorders>
            <w:vAlign w:val="center"/>
            <w:hideMark/>
          </w:tcPr>
          <w:p w14:paraId="7FEA1BF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1,138,199,457</w:t>
            </w:r>
          </w:p>
        </w:tc>
        <w:tc>
          <w:tcPr>
            <w:tcW w:w="2114" w:type="dxa"/>
            <w:tcBorders>
              <w:top w:val="nil"/>
              <w:left w:val="single" w:sz="4" w:space="0" w:color="auto"/>
              <w:bottom w:val="nil"/>
              <w:right w:val="single" w:sz="4" w:space="0" w:color="auto"/>
            </w:tcBorders>
            <w:vAlign w:val="center"/>
            <w:hideMark/>
          </w:tcPr>
          <w:p w14:paraId="534038E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1D41C7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15592B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1,138,199,457</w:t>
            </w:r>
          </w:p>
        </w:tc>
        <w:tc>
          <w:tcPr>
            <w:tcW w:w="2128" w:type="dxa"/>
            <w:tcBorders>
              <w:top w:val="nil"/>
              <w:left w:val="single" w:sz="4" w:space="0" w:color="auto"/>
              <w:bottom w:val="nil"/>
              <w:right w:val="single" w:sz="4" w:space="0" w:color="auto"/>
            </w:tcBorders>
            <w:vAlign w:val="center"/>
            <w:hideMark/>
          </w:tcPr>
          <w:p w14:paraId="6AEA763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FC6AA0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1,138,199,457</w:t>
            </w:r>
          </w:p>
        </w:tc>
        <w:tc>
          <w:tcPr>
            <w:tcW w:w="2226" w:type="dxa"/>
            <w:tcBorders>
              <w:top w:val="nil"/>
              <w:left w:val="single" w:sz="4" w:space="0" w:color="auto"/>
              <w:bottom w:val="nil"/>
              <w:right w:val="single" w:sz="4" w:space="0" w:color="auto"/>
            </w:tcBorders>
            <w:vAlign w:val="center"/>
            <w:hideMark/>
          </w:tcPr>
          <w:p w14:paraId="437573E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- 11,096,543</w:t>
            </w:r>
          </w:p>
        </w:tc>
        <w:tc>
          <w:tcPr>
            <w:tcW w:w="1562" w:type="dxa"/>
            <w:tcBorders>
              <w:top w:val="nil"/>
              <w:left w:val="single" w:sz="4" w:space="0" w:color="auto"/>
              <w:bottom w:val="nil"/>
              <w:right w:val="nil"/>
            </w:tcBorders>
            <w:vAlign w:val="center"/>
            <w:hideMark/>
          </w:tcPr>
          <w:p w14:paraId="0BED63CE"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- 0.97</w:t>
            </w:r>
          </w:p>
        </w:tc>
      </w:tr>
      <w:tr w:rsidR="0076213A" w14:paraId="62912DBC" w14:textId="77777777" w:rsidTr="004A1997">
        <w:trPr>
          <w:trHeight w:val="312"/>
        </w:trPr>
        <w:tc>
          <w:tcPr>
            <w:tcW w:w="2394" w:type="dxa"/>
            <w:tcBorders>
              <w:top w:val="nil"/>
              <w:left w:val="nil"/>
              <w:bottom w:val="nil"/>
              <w:right w:val="single" w:sz="4" w:space="0" w:color="auto"/>
            </w:tcBorders>
            <w:vAlign w:val="center"/>
            <w:hideMark/>
          </w:tcPr>
          <w:p w14:paraId="6F20C793"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公園綠地及園藝管理</w:t>
            </w:r>
          </w:p>
        </w:tc>
        <w:tc>
          <w:tcPr>
            <w:tcW w:w="2100" w:type="dxa"/>
            <w:tcBorders>
              <w:top w:val="nil"/>
              <w:left w:val="single" w:sz="4" w:space="0" w:color="auto"/>
              <w:bottom w:val="nil"/>
              <w:right w:val="single" w:sz="4" w:space="0" w:color="auto"/>
            </w:tcBorders>
            <w:vAlign w:val="center"/>
            <w:hideMark/>
          </w:tcPr>
          <w:p w14:paraId="57954E6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581,464,000</w:t>
            </w:r>
          </w:p>
        </w:tc>
        <w:tc>
          <w:tcPr>
            <w:tcW w:w="2113" w:type="dxa"/>
            <w:tcBorders>
              <w:top w:val="nil"/>
              <w:left w:val="single" w:sz="4" w:space="0" w:color="auto"/>
              <w:bottom w:val="nil"/>
              <w:right w:val="single" w:sz="4" w:space="0" w:color="auto"/>
            </w:tcBorders>
            <w:vAlign w:val="center"/>
            <w:hideMark/>
          </w:tcPr>
          <w:p w14:paraId="15EDDD4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576,248,785</w:t>
            </w:r>
          </w:p>
        </w:tc>
        <w:tc>
          <w:tcPr>
            <w:tcW w:w="2114" w:type="dxa"/>
            <w:tcBorders>
              <w:top w:val="nil"/>
              <w:left w:val="single" w:sz="4" w:space="0" w:color="auto"/>
              <w:bottom w:val="nil"/>
              <w:right w:val="single" w:sz="4" w:space="0" w:color="auto"/>
            </w:tcBorders>
            <w:vAlign w:val="center"/>
            <w:hideMark/>
          </w:tcPr>
          <w:p w14:paraId="614F8D91"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3F6CF2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E764FC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576,248,785</w:t>
            </w:r>
          </w:p>
        </w:tc>
        <w:tc>
          <w:tcPr>
            <w:tcW w:w="2128" w:type="dxa"/>
            <w:tcBorders>
              <w:top w:val="nil"/>
              <w:left w:val="single" w:sz="4" w:space="0" w:color="auto"/>
              <w:bottom w:val="nil"/>
              <w:right w:val="single" w:sz="4" w:space="0" w:color="auto"/>
            </w:tcBorders>
            <w:vAlign w:val="center"/>
            <w:hideMark/>
          </w:tcPr>
          <w:p w14:paraId="4BDF771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6E943B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576,248,785</w:t>
            </w:r>
          </w:p>
        </w:tc>
        <w:tc>
          <w:tcPr>
            <w:tcW w:w="2226" w:type="dxa"/>
            <w:tcBorders>
              <w:top w:val="nil"/>
              <w:left w:val="single" w:sz="4" w:space="0" w:color="auto"/>
              <w:bottom w:val="nil"/>
              <w:right w:val="single" w:sz="4" w:space="0" w:color="auto"/>
            </w:tcBorders>
            <w:vAlign w:val="center"/>
            <w:hideMark/>
          </w:tcPr>
          <w:p w14:paraId="4DD7957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- 5,215,215</w:t>
            </w:r>
          </w:p>
        </w:tc>
        <w:tc>
          <w:tcPr>
            <w:tcW w:w="1562" w:type="dxa"/>
            <w:tcBorders>
              <w:top w:val="nil"/>
              <w:left w:val="single" w:sz="4" w:space="0" w:color="auto"/>
              <w:bottom w:val="nil"/>
              <w:right w:val="nil"/>
            </w:tcBorders>
            <w:vAlign w:val="center"/>
            <w:hideMark/>
          </w:tcPr>
          <w:p w14:paraId="628D520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- 0.90</w:t>
            </w:r>
          </w:p>
        </w:tc>
      </w:tr>
      <w:tr w:rsidR="0076213A" w14:paraId="389FFED8" w14:textId="77777777" w:rsidTr="004A1997">
        <w:trPr>
          <w:trHeight w:val="312"/>
        </w:trPr>
        <w:tc>
          <w:tcPr>
            <w:tcW w:w="2394" w:type="dxa"/>
            <w:tcBorders>
              <w:top w:val="nil"/>
              <w:left w:val="nil"/>
              <w:bottom w:val="nil"/>
              <w:right w:val="single" w:sz="4" w:space="0" w:color="auto"/>
            </w:tcBorders>
            <w:vAlign w:val="center"/>
            <w:hideMark/>
          </w:tcPr>
          <w:p w14:paraId="769478E9"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公園綠化及風景區工程</w:t>
            </w:r>
          </w:p>
        </w:tc>
        <w:tc>
          <w:tcPr>
            <w:tcW w:w="2100" w:type="dxa"/>
            <w:tcBorders>
              <w:top w:val="nil"/>
              <w:left w:val="single" w:sz="4" w:space="0" w:color="auto"/>
              <w:bottom w:val="nil"/>
              <w:right w:val="single" w:sz="4" w:space="0" w:color="auto"/>
            </w:tcBorders>
            <w:vAlign w:val="center"/>
            <w:hideMark/>
          </w:tcPr>
          <w:p w14:paraId="38EF66E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1,580,279,000</w:t>
            </w:r>
          </w:p>
        </w:tc>
        <w:tc>
          <w:tcPr>
            <w:tcW w:w="2113" w:type="dxa"/>
            <w:tcBorders>
              <w:top w:val="nil"/>
              <w:left w:val="single" w:sz="4" w:space="0" w:color="auto"/>
              <w:bottom w:val="nil"/>
              <w:right w:val="single" w:sz="4" w:space="0" w:color="auto"/>
            </w:tcBorders>
            <w:vAlign w:val="center"/>
            <w:hideMark/>
          </w:tcPr>
          <w:p w14:paraId="534B60E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1,570,233,613</w:t>
            </w:r>
          </w:p>
        </w:tc>
        <w:tc>
          <w:tcPr>
            <w:tcW w:w="2114" w:type="dxa"/>
            <w:tcBorders>
              <w:top w:val="nil"/>
              <w:left w:val="single" w:sz="4" w:space="0" w:color="auto"/>
              <w:bottom w:val="nil"/>
              <w:right w:val="single" w:sz="4" w:space="0" w:color="auto"/>
            </w:tcBorders>
            <w:vAlign w:val="center"/>
            <w:hideMark/>
          </w:tcPr>
          <w:p w14:paraId="0DD0F4C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44B49F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76244A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1,348,244,147</w:t>
            </w:r>
          </w:p>
        </w:tc>
        <w:tc>
          <w:tcPr>
            <w:tcW w:w="2128" w:type="dxa"/>
            <w:tcBorders>
              <w:top w:val="nil"/>
              <w:left w:val="single" w:sz="4" w:space="0" w:color="auto"/>
              <w:bottom w:val="nil"/>
              <w:right w:val="single" w:sz="4" w:space="0" w:color="auto"/>
            </w:tcBorders>
            <w:vAlign w:val="center"/>
            <w:hideMark/>
          </w:tcPr>
          <w:p w14:paraId="0FEFA68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221,989,466</w:t>
            </w:r>
          </w:p>
        </w:tc>
        <w:tc>
          <w:tcPr>
            <w:tcW w:w="2113" w:type="dxa"/>
            <w:tcBorders>
              <w:top w:val="nil"/>
              <w:left w:val="single" w:sz="4" w:space="0" w:color="auto"/>
              <w:bottom w:val="nil"/>
              <w:right w:val="single" w:sz="4" w:space="0" w:color="auto"/>
            </w:tcBorders>
            <w:vAlign w:val="center"/>
            <w:hideMark/>
          </w:tcPr>
          <w:p w14:paraId="77D4ABB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1,570,233,613</w:t>
            </w:r>
          </w:p>
        </w:tc>
        <w:tc>
          <w:tcPr>
            <w:tcW w:w="2226" w:type="dxa"/>
            <w:tcBorders>
              <w:top w:val="nil"/>
              <w:left w:val="single" w:sz="4" w:space="0" w:color="auto"/>
              <w:bottom w:val="nil"/>
              <w:right w:val="single" w:sz="4" w:space="0" w:color="auto"/>
            </w:tcBorders>
            <w:vAlign w:val="center"/>
            <w:hideMark/>
          </w:tcPr>
          <w:p w14:paraId="34CC4C1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- 10,045,387</w:t>
            </w:r>
          </w:p>
        </w:tc>
        <w:tc>
          <w:tcPr>
            <w:tcW w:w="1562" w:type="dxa"/>
            <w:tcBorders>
              <w:top w:val="nil"/>
              <w:left w:val="single" w:sz="4" w:space="0" w:color="auto"/>
              <w:bottom w:val="nil"/>
              <w:right w:val="nil"/>
            </w:tcBorders>
            <w:vAlign w:val="center"/>
            <w:hideMark/>
          </w:tcPr>
          <w:p w14:paraId="1C8F183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- 0.64</w:t>
            </w:r>
          </w:p>
        </w:tc>
      </w:tr>
      <w:tr w:rsidR="0076213A" w14:paraId="4BB26BBF" w14:textId="77777777" w:rsidTr="004A1997">
        <w:trPr>
          <w:trHeight w:val="312"/>
        </w:trPr>
        <w:tc>
          <w:tcPr>
            <w:tcW w:w="2394" w:type="dxa"/>
            <w:tcBorders>
              <w:top w:val="nil"/>
              <w:left w:val="nil"/>
              <w:bottom w:val="nil"/>
              <w:right w:val="single" w:sz="4" w:space="0" w:color="auto"/>
            </w:tcBorders>
            <w:vAlign w:val="center"/>
            <w:hideMark/>
          </w:tcPr>
          <w:p w14:paraId="6D0085A6"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481421B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11,640,000</w:t>
            </w:r>
          </w:p>
        </w:tc>
        <w:tc>
          <w:tcPr>
            <w:tcW w:w="2113" w:type="dxa"/>
            <w:tcBorders>
              <w:top w:val="nil"/>
              <w:left w:val="single" w:sz="4" w:space="0" w:color="auto"/>
              <w:bottom w:val="nil"/>
              <w:right w:val="single" w:sz="4" w:space="0" w:color="auto"/>
            </w:tcBorders>
            <w:vAlign w:val="center"/>
            <w:hideMark/>
          </w:tcPr>
          <w:p w14:paraId="475D953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11,624,151</w:t>
            </w:r>
          </w:p>
        </w:tc>
        <w:tc>
          <w:tcPr>
            <w:tcW w:w="2114" w:type="dxa"/>
            <w:tcBorders>
              <w:top w:val="nil"/>
              <w:left w:val="single" w:sz="4" w:space="0" w:color="auto"/>
              <w:bottom w:val="nil"/>
              <w:right w:val="single" w:sz="4" w:space="0" w:color="auto"/>
            </w:tcBorders>
            <w:vAlign w:val="center"/>
            <w:hideMark/>
          </w:tcPr>
          <w:p w14:paraId="6C311F0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37FA85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36A850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11,624,151</w:t>
            </w:r>
          </w:p>
        </w:tc>
        <w:tc>
          <w:tcPr>
            <w:tcW w:w="2128" w:type="dxa"/>
            <w:tcBorders>
              <w:top w:val="nil"/>
              <w:left w:val="single" w:sz="4" w:space="0" w:color="auto"/>
              <w:bottom w:val="nil"/>
              <w:right w:val="single" w:sz="4" w:space="0" w:color="auto"/>
            </w:tcBorders>
            <w:vAlign w:val="center"/>
            <w:hideMark/>
          </w:tcPr>
          <w:p w14:paraId="687EFCF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ABB873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11,624,151</w:t>
            </w:r>
          </w:p>
        </w:tc>
        <w:tc>
          <w:tcPr>
            <w:tcW w:w="2226" w:type="dxa"/>
            <w:tcBorders>
              <w:top w:val="nil"/>
              <w:left w:val="single" w:sz="4" w:space="0" w:color="auto"/>
              <w:bottom w:val="nil"/>
              <w:right w:val="single" w:sz="4" w:space="0" w:color="auto"/>
            </w:tcBorders>
            <w:vAlign w:val="center"/>
            <w:hideMark/>
          </w:tcPr>
          <w:p w14:paraId="3740248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- 15,849</w:t>
            </w:r>
          </w:p>
        </w:tc>
        <w:tc>
          <w:tcPr>
            <w:tcW w:w="1562" w:type="dxa"/>
            <w:tcBorders>
              <w:top w:val="nil"/>
              <w:left w:val="single" w:sz="4" w:space="0" w:color="auto"/>
              <w:bottom w:val="nil"/>
              <w:right w:val="nil"/>
            </w:tcBorders>
            <w:vAlign w:val="center"/>
            <w:hideMark/>
          </w:tcPr>
          <w:p w14:paraId="32C5073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- 0.14</w:t>
            </w:r>
          </w:p>
        </w:tc>
      </w:tr>
      <w:tr w:rsidR="0076213A" w14:paraId="4A149982" w14:textId="77777777" w:rsidTr="004A1997">
        <w:trPr>
          <w:trHeight w:val="312"/>
        </w:trPr>
        <w:tc>
          <w:tcPr>
            <w:tcW w:w="2394" w:type="dxa"/>
            <w:tcBorders>
              <w:top w:val="nil"/>
              <w:left w:val="nil"/>
              <w:bottom w:val="nil"/>
              <w:right w:val="single" w:sz="4" w:space="0" w:color="auto"/>
            </w:tcBorders>
            <w:vAlign w:val="center"/>
            <w:hideMark/>
          </w:tcPr>
          <w:p w14:paraId="16DC6305" w14:textId="77777777" w:rsidR="0076213A" w:rsidRDefault="0076213A" w:rsidP="00AC10D8">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衛生下水道工程處</w:t>
            </w:r>
          </w:p>
        </w:tc>
        <w:tc>
          <w:tcPr>
            <w:tcW w:w="2100" w:type="dxa"/>
            <w:tcBorders>
              <w:top w:val="nil"/>
              <w:left w:val="single" w:sz="4" w:space="0" w:color="auto"/>
              <w:bottom w:val="nil"/>
              <w:right w:val="single" w:sz="4" w:space="0" w:color="auto"/>
            </w:tcBorders>
            <w:vAlign w:val="center"/>
            <w:hideMark/>
          </w:tcPr>
          <w:p w14:paraId="1FCF681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4,179,628,000</w:t>
            </w:r>
          </w:p>
        </w:tc>
        <w:tc>
          <w:tcPr>
            <w:tcW w:w="2113" w:type="dxa"/>
            <w:tcBorders>
              <w:top w:val="nil"/>
              <w:left w:val="single" w:sz="4" w:space="0" w:color="auto"/>
              <w:bottom w:val="nil"/>
              <w:right w:val="single" w:sz="4" w:space="0" w:color="auto"/>
            </w:tcBorders>
            <w:vAlign w:val="center"/>
            <w:hideMark/>
          </w:tcPr>
          <w:p w14:paraId="72DA34A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4,119,690,232</w:t>
            </w:r>
          </w:p>
        </w:tc>
        <w:tc>
          <w:tcPr>
            <w:tcW w:w="2114" w:type="dxa"/>
            <w:tcBorders>
              <w:top w:val="nil"/>
              <w:left w:val="single" w:sz="4" w:space="0" w:color="auto"/>
              <w:bottom w:val="nil"/>
              <w:right w:val="single" w:sz="4" w:space="0" w:color="auto"/>
            </w:tcBorders>
            <w:vAlign w:val="center"/>
            <w:hideMark/>
          </w:tcPr>
          <w:p w14:paraId="382361E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4070D12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315DD3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3,661,364,334</w:t>
            </w:r>
          </w:p>
        </w:tc>
        <w:tc>
          <w:tcPr>
            <w:tcW w:w="2128" w:type="dxa"/>
            <w:tcBorders>
              <w:top w:val="nil"/>
              <w:left w:val="single" w:sz="4" w:space="0" w:color="auto"/>
              <w:bottom w:val="nil"/>
              <w:right w:val="single" w:sz="4" w:space="0" w:color="auto"/>
            </w:tcBorders>
            <w:vAlign w:val="center"/>
            <w:hideMark/>
          </w:tcPr>
          <w:p w14:paraId="38D4DC2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458,325,898</w:t>
            </w:r>
          </w:p>
        </w:tc>
        <w:tc>
          <w:tcPr>
            <w:tcW w:w="2113" w:type="dxa"/>
            <w:tcBorders>
              <w:top w:val="nil"/>
              <w:left w:val="single" w:sz="4" w:space="0" w:color="auto"/>
              <w:bottom w:val="nil"/>
              <w:right w:val="single" w:sz="4" w:space="0" w:color="auto"/>
            </w:tcBorders>
            <w:vAlign w:val="center"/>
            <w:hideMark/>
          </w:tcPr>
          <w:p w14:paraId="590E951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4,119,690,232</w:t>
            </w:r>
          </w:p>
        </w:tc>
        <w:tc>
          <w:tcPr>
            <w:tcW w:w="2226" w:type="dxa"/>
            <w:tcBorders>
              <w:top w:val="nil"/>
              <w:left w:val="single" w:sz="4" w:space="0" w:color="auto"/>
              <w:bottom w:val="nil"/>
              <w:right w:val="single" w:sz="4" w:space="0" w:color="auto"/>
            </w:tcBorders>
            <w:vAlign w:val="center"/>
            <w:hideMark/>
          </w:tcPr>
          <w:p w14:paraId="1F7A73C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- 59,937,768</w:t>
            </w:r>
          </w:p>
        </w:tc>
        <w:tc>
          <w:tcPr>
            <w:tcW w:w="1562" w:type="dxa"/>
            <w:tcBorders>
              <w:top w:val="nil"/>
              <w:left w:val="single" w:sz="4" w:space="0" w:color="auto"/>
              <w:bottom w:val="nil"/>
              <w:right w:val="nil"/>
            </w:tcBorders>
            <w:vAlign w:val="center"/>
            <w:hideMark/>
          </w:tcPr>
          <w:p w14:paraId="37B8DD75"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- 1.43</w:t>
            </w:r>
          </w:p>
        </w:tc>
      </w:tr>
      <w:tr w:rsidR="0076213A" w14:paraId="4FAC858F" w14:textId="77777777" w:rsidTr="004A1997">
        <w:trPr>
          <w:trHeight w:val="312"/>
        </w:trPr>
        <w:tc>
          <w:tcPr>
            <w:tcW w:w="2394" w:type="dxa"/>
            <w:tcBorders>
              <w:top w:val="nil"/>
              <w:left w:val="nil"/>
              <w:bottom w:val="nil"/>
              <w:right w:val="single" w:sz="4" w:space="0" w:color="auto"/>
            </w:tcBorders>
            <w:vAlign w:val="center"/>
            <w:hideMark/>
          </w:tcPr>
          <w:p w14:paraId="1351FF6C"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4BC09AF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279,693,000</w:t>
            </w:r>
          </w:p>
        </w:tc>
        <w:tc>
          <w:tcPr>
            <w:tcW w:w="2113" w:type="dxa"/>
            <w:tcBorders>
              <w:top w:val="nil"/>
              <w:left w:val="single" w:sz="4" w:space="0" w:color="auto"/>
              <w:bottom w:val="nil"/>
              <w:right w:val="single" w:sz="4" w:space="0" w:color="auto"/>
            </w:tcBorders>
            <w:vAlign w:val="center"/>
            <w:hideMark/>
          </w:tcPr>
          <w:p w14:paraId="3706C41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263,893,930</w:t>
            </w:r>
          </w:p>
        </w:tc>
        <w:tc>
          <w:tcPr>
            <w:tcW w:w="2114" w:type="dxa"/>
            <w:tcBorders>
              <w:top w:val="nil"/>
              <w:left w:val="single" w:sz="4" w:space="0" w:color="auto"/>
              <w:bottom w:val="nil"/>
              <w:right w:val="single" w:sz="4" w:space="0" w:color="auto"/>
            </w:tcBorders>
            <w:vAlign w:val="center"/>
            <w:hideMark/>
          </w:tcPr>
          <w:p w14:paraId="199C5FB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F1101BE"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A7C9F1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263,893,930</w:t>
            </w:r>
          </w:p>
        </w:tc>
        <w:tc>
          <w:tcPr>
            <w:tcW w:w="2128" w:type="dxa"/>
            <w:tcBorders>
              <w:top w:val="nil"/>
              <w:left w:val="single" w:sz="4" w:space="0" w:color="auto"/>
              <w:bottom w:val="nil"/>
              <w:right w:val="single" w:sz="4" w:space="0" w:color="auto"/>
            </w:tcBorders>
            <w:vAlign w:val="center"/>
            <w:hideMark/>
          </w:tcPr>
          <w:p w14:paraId="49EF9FE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8D722E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263,893,930</w:t>
            </w:r>
          </w:p>
        </w:tc>
        <w:tc>
          <w:tcPr>
            <w:tcW w:w="2226" w:type="dxa"/>
            <w:tcBorders>
              <w:top w:val="nil"/>
              <w:left w:val="single" w:sz="4" w:space="0" w:color="auto"/>
              <w:bottom w:val="nil"/>
              <w:right w:val="single" w:sz="4" w:space="0" w:color="auto"/>
            </w:tcBorders>
            <w:vAlign w:val="center"/>
            <w:hideMark/>
          </w:tcPr>
          <w:p w14:paraId="4062257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- 15,799,070</w:t>
            </w:r>
          </w:p>
        </w:tc>
        <w:tc>
          <w:tcPr>
            <w:tcW w:w="1562" w:type="dxa"/>
            <w:tcBorders>
              <w:top w:val="nil"/>
              <w:left w:val="single" w:sz="4" w:space="0" w:color="auto"/>
              <w:bottom w:val="nil"/>
              <w:right w:val="nil"/>
            </w:tcBorders>
            <w:vAlign w:val="center"/>
            <w:hideMark/>
          </w:tcPr>
          <w:p w14:paraId="10455A7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- 5.65</w:t>
            </w:r>
          </w:p>
        </w:tc>
      </w:tr>
      <w:tr w:rsidR="0076213A" w14:paraId="2EDEECF1" w14:textId="77777777" w:rsidTr="004A1997">
        <w:trPr>
          <w:trHeight w:val="312"/>
        </w:trPr>
        <w:tc>
          <w:tcPr>
            <w:tcW w:w="2394" w:type="dxa"/>
            <w:tcBorders>
              <w:top w:val="nil"/>
              <w:left w:val="nil"/>
              <w:bottom w:val="nil"/>
              <w:right w:val="single" w:sz="4" w:space="0" w:color="auto"/>
            </w:tcBorders>
            <w:vAlign w:val="center"/>
            <w:hideMark/>
          </w:tcPr>
          <w:p w14:paraId="288CA23B"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營運管理</w:t>
            </w:r>
          </w:p>
        </w:tc>
        <w:tc>
          <w:tcPr>
            <w:tcW w:w="2100" w:type="dxa"/>
            <w:tcBorders>
              <w:top w:val="nil"/>
              <w:left w:val="single" w:sz="4" w:space="0" w:color="auto"/>
              <w:bottom w:val="nil"/>
              <w:right w:val="single" w:sz="4" w:space="0" w:color="auto"/>
            </w:tcBorders>
            <w:vAlign w:val="center"/>
            <w:hideMark/>
          </w:tcPr>
          <w:p w14:paraId="36387EC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1,356,886,000</w:t>
            </w:r>
          </w:p>
        </w:tc>
        <w:tc>
          <w:tcPr>
            <w:tcW w:w="2113" w:type="dxa"/>
            <w:tcBorders>
              <w:top w:val="nil"/>
              <w:left w:val="single" w:sz="4" w:space="0" w:color="auto"/>
              <w:bottom w:val="nil"/>
              <w:right w:val="single" w:sz="4" w:space="0" w:color="auto"/>
            </w:tcBorders>
            <w:vAlign w:val="center"/>
            <w:hideMark/>
          </w:tcPr>
          <w:p w14:paraId="3063C3B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1,315,552,357</w:t>
            </w:r>
          </w:p>
        </w:tc>
        <w:tc>
          <w:tcPr>
            <w:tcW w:w="2114" w:type="dxa"/>
            <w:tcBorders>
              <w:top w:val="nil"/>
              <w:left w:val="single" w:sz="4" w:space="0" w:color="auto"/>
              <w:bottom w:val="nil"/>
              <w:right w:val="single" w:sz="4" w:space="0" w:color="auto"/>
            </w:tcBorders>
            <w:vAlign w:val="center"/>
            <w:hideMark/>
          </w:tcPr>
          <w:p w14:paraId="7E57811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E00521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D5AAE4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1,315,552,357</w:t>
            </w:r>
          </w:p>
        </w:tc>
        <w:tc>
          <w:tcPr>
            <w:tcW w:w="2128" w:type="dxa"/>
            <w:tcBorders>
              <w:top w:val="nil"/>
              <w:left w:val="single" w:sz="4" w:space="0" w:color="auto"/>
              <w:bottom w:val="nil"/>
              <w:right w:val="single" w:sz="4" w:space="0" w:color="auto"/>
            </w:tcBorders>
            <w:vAlign w:val="center"/>
            <w:hideMark/>
          </w:tcPr>
          <w:p w14:paraId="4ADD8761"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9F722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1,315,552,357</w:t>
            </w:r>
          </w:p>
        </w:tc>
        <w:tc>
          <w:tcPr>
            <w:tcW w:w="2226" w:type="dxa"/>
            <w:tcBorders>
              <w:top w:val="nil"/>
              <w:left w:val="single" w:sz="4" w:space="0" w:color="auto"/>
              <w:bottom w:val="nil"/>
              <w:right w:val="single" w:sz="4" w:space="0" w:color="auto"/>
            </w:tcBorders>
            <w:vAlign w:val="center"/>
            <w:hideMark/>
          </w:tcPr>
          <w:p w14:paraId="12E9FFF5"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- 41,333,643</w:t>
            </w:r>
          </w:p>
        </w:tc>
        <w:tc>
          <w:tcPr>
            <w:tcW w:w="1562" w:type="dxa"/>
            <w:tcBorders>
              <w:top w:val="nil"/>
              <w:left w:val="single" w:sz="4" w:space="0" w:color="auto"/>
              <w:bottom w:val="nil"/>
              <w:right w:val="nil"/>
            </w:tcBorders>
            <w:vAlign w:val="center"/>
            <w:hideMark/>
          </w:tcPr>
          <w:p w14:paraId="360D14A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- 3.05</w:t>
            </w:r>
          </w:p>
        </w:tc>
      </w:tr>
      <w:tr w:rsidR="0076213A" w14:paraId="63C69424" w14:textId="77777777" w:rsidTr="004A1997">
        <w:trPr>
          <w:trHeight w:val="312"/>
        </w:trPr>
        <w:tc>
          <w:tcPr>
            <w:tcW w:w="2394" w:type="dxa"/>
            <w:tcBorders>
              <w:top w:val="nil"/>
              <w:left w:val="nil"/>
              <w:bottom w:val="nil"/>
              <w:right w:val="single" w:sz="4" w:space="0" w:color="auto"/>
            </w:tcBorders>
            <w:vAlign w:val="center"/>
            <w:hideMark/>
          </w:tcPr>
          <w:p w14:paraId="3934A6F4"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環境衛生及河川工程</w:t>
            </w:r>
          </w:p>
        </w:tc>
        <w:tc>
          <w:tcPr>
            <w:tcW w:w="2100" w:type="dxa"/>
            <w:tcBorders>
              <w:top w:val="nil"/>
              <w:left w:val="single" w:sz="4" w:space="0" w:color="auto"/>
              <w:bottom w:val="nil"/>
              <w:right w:val="single" w:sz="4" w:space="0" w:color="auto"/>
            </w:tcBorders>
            <w:vAlign w:val="center"/>
            <w:hideMark/>
          </w:tcPr>
          <w:p w14:paraId="33F5AA7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2,423,772,000</w:t>
            </w:r>
          </w:p>
        </w:tc>
        <w:tc>
          <w:tcPr>
            <w:tcW w:w="2113" w:type="dxa"/>
            <w:tcBorders>
              <w:top w:val="nil"/>
              <w:left w:val="single" w:sz="4" w:space="0" w:color="auto"/>
              <w:bottom w:val="nil"/>
              <w:right w:val="single" w:sz="4" w:space="0" w:color="auto"/>
            </w:tcBorders>
            <w:vAlign w:val="center"/>
            <w:hideMark/>
          </w:tcPr>
          <w:p w14:paraId="7299908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2,421,594,366</w:t>
            </w:r>
          </w:p>
        </w:tc>
        <w:tc>
          <w:tcPr>
            <w:tcW w:w="2114" w:type="dxa"/>
            <w:tcBorders>
              <w:top w:val="nil"/>
              <w:left w:val="single" w:sz="4" w:space="0" w:color="auto"/>
              <w:bottom w:val="nil"/>
              <w:right w:val="single" w:sz="4" w:space="0" w:color="auto"/>
            </w:tcBorders>
            <w:vAlign w:val="center"/>
            <w:hideMark/>
          </w:tcPr>
          <w:p w14:paraId="084ADAE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ABC583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691D5D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1,967,635,938</w:t>
            </w:r>
          </w:p>
        </w:tc>
        <w:tc>
          <w:tcPr>
            <w:tcW w:w="2128" w:type="dxa"/>
            <w:tcBorders>
              <w:top w:val="nil"/>
              <w:left w:val="single" w:sz="4" w:space="0" w:color="auto"/>
              <w:bottom w:val="nil"/>
              <w:right w:val="single" w:sz="4" w:space="0" w:color="auto"/>
            </w:tcBorders>
            <w:vAlign w:val="center"/>
            <w:hideMark/>
          </w:tcPr>
          <w:p w14:paraId="03C6072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453,958,428</w:t>
            </w:r>
          </w:p>
        </w:tc>
        <w:tc>
          <w:tcPr>
            <w:tcW w:w="2113" w:type="dxa"/>
            <w:tcBorders>
              <w:top w:val="nil"/>
              <w:left w:val="single" w:sz="4" w:space="0" w:color="auto"/>
              <w:bottom w:val="nil"/>
              <w:right w:val="single" w:sz="4" w:space="0" w:color="auto"/>
            </w:tcBorders>
            <w:vAlign w:val="center"/>
            <w:hideMark/>
          </w:tcPr>
          <w:p w14:paraId="5F0D3FC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2,421,594,366</w:t>
            </w:r>
          </w:p>
        </w:tc>
        <w:tc>
          <w:tcPr>
            <w:tcW w:w="2226" w:type="dxa"/>
            <w:tcBorders>
              <w:top w:val="nil"/>
              <w:left w:val="single" w:sz="4" w:space="0" w:color="auto"/>
              <w:bottom w:val="nil"/>
              <w:right w:val="single" w:sz="4" w:space="0" w:color="auto"/>
            </w:tcBorders>
            <w:vAlign w:val="center"/>
            <w:hideMark/>
          </w:tcPr>
          <w:p w14:paraId="1A54A29E"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- 2,177,634</w:t>
            </w:r>
          </w:p>
        </w:tc>
        <w:tc>
          <w:tcPr>
            <w:tcW w:w="1562" w:type="dxa"/>
            <w:tcBorders>
              <w:top w:val="nil"/>
              <w:left w:val="single" w:sz="4" w:space="0" w:color="auto"/>
              <w:bottom w:val="nil"/>
              <w:right w:val="nil"/>
            </w:tcBorders>
            <w:vAlign w:val="center"/>
            <w:hideMark/>
          </w:tcPr>
          <w:p w14:paraId="3BEF3B6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- 0.09</w:t>
            </w:r>
          </w:p>
        </w:tc>
      </w:tr>
      <w:tr w:rsidR="0076213A" w14:paraId="56AD405F" w14:textId="77777777" w:rsidTr="004A1997">
        <w:trPr>
          <w:trHeight w:val="312"/>
        </w:trPr>
        <w:tc>
          <w:tcPr>
            <w:tcW w:w="2394" w:type="dxa"/>
            <w:tcBorders>
              <w:top w:val="nil"/>
              <w:left w:val="nil"/>
              <w:bottom w:val="nil"/>
              <w:right w:val="single" w:sz="4" w:space="0" w:color="auto"/>
            </w:tcBorders>
            <w:vAlign w:val="center"/>
            <w:hideMark/>
          </w:tcPr>
          <w:p w14:paraId="542E0BFC"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058E936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119,277,000</w:t>
            </w:r>
          </w:p>
        </w:tc>
        <w:tc>
          <w:tcPr>
            <w:tcW w:w="2113" w:type="dxa"/>
            <w:tcBorders>
              <w:top w:val="nil"/>
              <w:left w:val="single" w:sz="4" w:space="0" w:color="auto"/>
              <w:bottom w:val="nil"/>
              <w:right w:val="single" w:sz="4" w:space="0" w:color="auto"/>
            </w:tcBorders>
            <w:vAlign w:val="center"/>
            <w:hideMark/>
          </w:tcPr>
          <w:p w14:paraId="49B9632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118,649,579</w:t>
            </w:r>
          </w:p>
        </w:tc>
        <w:tc>
          <w:tcPr>
            <w:tcW w:w="2114" w:type="dxa"/>
            <w:tcBorders>
              <w:top w:val="nil"/>
              <w:left w:val="single" w:sz="4" w:space="0" w:color="auto"/>
              <w:bottom w:val="nil"/>
              <w:right w:val="single" w:sz="4" w:space="0" w:color="auto"/>
            </w:tcBorders>
            <w:vAlign w:val="center"/>
            <w:hideMark/>
          </w:tcPr>
          <w:p w14:paraId="681DCAB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9F7093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528DC3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114,282,109</w:t>
            </w:r>
          </w:p>
        </w:tc>
        <w:tc>
          <w:tcPr>
            <w:tcW w:w="2128" w:type="dxa"/>
            <w:tcBorders>
              <w:top w:val="nil"/>
              <w:left w:val="single" w:sz="4" w:space="0" w:color="auto"/>
              <w:bottom w:val="nil"/>
              <w:right w:val="single" w:sz="4" w:space="0" w:color="auto"/>
            </w:tcBorders>
            <w:vAlign w:val="center"/>
            <w:hideMark/>
          </w:tcPr>
          <w:p w14:paraId="3B9613E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4,367,470</w:t>
            </w:r>
          </w:p>
        </w:tc>
        <w:tc>
          <w:tcPr>
            <w:tcW w:w="2113" w:type="dxa"/>
            <w:tcBorders>
              <w:top w:val="nil"/>
              <w:left w:val="single" w:sz="4" w:space="0" w:color="auto"/>
              <w:bottom w:val="nil"/>
              <w:right w:val="single" w:sz="4" w:space="0" w:color="auto"/>
            </w:tcBorders>
            <w:vAlign w:val="center"/>
            <w:hideMark/>
          </w:tcPr>
          <w:p w14:paraId="0785AB8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118,649,579</w:t>
            </w:r>
          </w:p>
        </w:tc>
        <w:tc>
          <w:tcPr>
            <w:tcW w:w="2226" w:type="dxa"/>
            <w:tcBorders>
              <w:top w:val="nil"/>
              <w:left w:val="single" w:sz="4" w:space="0" w:color="auto"/>
              <w:bottom w:val="nil"/>
              <w:right w:val="single" w:sz="4" w:space="0" w:color="auto"/>
            </w:tcBorders>
            <w:vAlign w:val="center"/>
            <w:hideMark/>
          </w:tcPr>
          <w:p w14:paraId="2E123F7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- 627,421</w:t>
            </w:r>
          </w:p>
        </w:tc>
        <w:tc>
          <w:tcPr>
            <w:tcW w:w="1562" w:type="dxa"/>
            <w:tcBorders>
              <w:top w:val="nil"/>
              <w:left w:val="single" w:sz="4" w:space="0" w:color="auto"/>
              <w:bottom w:val="nil"/>
              <w:right w:val="nil"/>
            </w:tcBorders>
            <w:vAlign w:val="center"/>
            <w:hideMark/>
          </w:tcPr>
          <w:p w14:paraId="0D1AC2B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- 0.53</w:t>
            </w:r>
          </w:p>
        </w:tc>
      </w:tr>
      <w:tr w:rsidR="0076213A" w14:paraId="6827009D" w14:textId="77777777" w:rsidTr="004A1997">
        <w:trPr>
          <w:trHeight w:val="312"/>
        </w:trPr>
        <w:tc>
          <w:tcPr>
            <w:tcW w:w="2394" w:type="dxa"/>
            <w:tcBorders>
              <w:top w:val="nil"/>
              <w:left w:val="nil"/>
              <w:bottom w:val="nil"/>
              <w:right w:val="single" w:sz="4" w:space="0" w:color="auto"/>
            </w:tcBorders>
            <w:vAlign w:val="center"/>
            <w:hideMark/>
          </w:tcPr>
          <w:p w14:paraId="4F8B5E71" w14:textId="77777777" w:rsidR="0076213A" w:rsidRDefault="0076213A" w:rsidP="00AC10D8">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大地工程處</w:t>
            </w:r>
          </w:p>
        </w:tc>
        <w:tc>
          <w:tcPr>
            <w:tcW w:w="2100" w:type="dxa"/>
            <w:tcBorders>
              <w:top w:val="nil"/>
              <w:left w:val="single" w:sz="4" w:space="0" w:color="auto"/>
              <w:bottom w:val="nil"/>
              <w:right w:val="single" w:sz="4" w:space="0" w:color="auto"/>
            </w:tcBorders>
            <w:vAlign w:val="center"/>
            <w:hideMark/>
          </w:tcPr>
          <w:p w14:paraId="30B2FE6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1,149,920,000</w:t>
            </w:r>
          </w:p>
        </w:tc>
        <w:tc>
          <w:tcPr>
            <w:tcW w:w="2113" w:type="dxa"/>
            <w:tcBorders>
              <w:top w:val="nil"/>
              <w:left w:val="single" w:sz="4" w:space="0" w:color="auto"/>
              <w:bottom w:val="nil"/>
              <w:right w:val="single" w:sz="4" w:space="0" w:color="auto"/>
            </w:tcBorders>
            <w:vAlign w:val="center"/>
            <w:hideMark/>
          </w:tcPr>
          <w:p w14:paraId="5DD677B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1,133,923,104</w:t>
            </w:r>
          </w:p>
        </w:tc>
        <w:tc>
          <w:tcPr>
            <w:tcW w:w="2114" w:type="dxa"/>
            <w:tcBorders>
              <w:top w:val="nil"/>
              <w:left w:val="single" w:sz="4" w:space="0" w:color="auto"/>
              <w:bottom w:val="nil"/>
              <w:right w:val="single" w:sz="4" w:space="0" w:color="auto"/>
            </w:tcBorders>
            <w:vAlign w:val="center"/>
            <w:hideMark/>
          </w:tcPr>
          <w:p w14:paraId="07BC114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4EEE00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B15383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1,056,640,702</w:t>
            </w:r>
          </w:p>
        </w:tc>
        <w:tc>
          <w:tcPr>
            <w:tcW w:w="2128" w:type="dxa"/>
            <w:tcBorders>
              <w:top w:val="nil"/>
              <w:left w:val="single" w:sz="4" w:space="0" w:color="auto"/>
              <w:bottom w:val="nil"/>
              <w:right w:val="single" w:sz="4" w:space="0" w:color="auto"/>
            </w:tcBorders>
            <w:vAlign w:val="center"/>
            <w:hideMark/>
          </w:tcPr>
          <w:p w14:paraId="281AA7B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77,282,402</w:t>
            </w:r>
          </w:p>
        </w:tc>
        <w:tc>
          <w:tcPr>
            <w:tcW w:w="2113" w:type="dxa"/>
            <w:tcBorders>
              <w:top w:val="nil"/>
              <w:left w:val="single" w:sz="4" w:space="0" w:color="auto"/>
              <w:bottom w:val="nil"/>
              <w:right w:val="single" w:sz="4" w:space="0" w:color="auto"/>
            </w:tcBorders>
            <w:vAlign w:val="center"/>
            <w:hideMark/>
          </w:tcPr>
          <w:p w14:paraId="21A0FC9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1,133,923,104</w:t>
            </w:r>
          </w:p>
        </w:tc>
        <w:tc>
          <w:tcPr>
            <w:tcW w:w="2226" w:type="dxa"/>
            <w:tcBorders>
              <w:top w:val="nil"/>
              <w:left w:val="single" w:sz="4" w:space="0" w:color="auto"/>
              <w:bottom w:val="nil"/>
              <w:right w:val="single" w:sz="4" w:space="0" w:color="auto"/>
            </w:tcBorders>
            <w:vAlign w:val="center"/>
            <w:hideMark/>
          </w:tcPr>
          <w:p w14:paraId="3805D51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- 15,996,896</w:t>
            </w:r>
          </w:p>
        </w:tc>
        <w:tc>
          <w:tcPr>
            <w:tcW w:w="1562" w:type="dxa"/>
            <w:tcBorders>
              <w:top w:val="nil"/>
              <w:left w:val="single" w:sz="4" w:space="0" w:color="auto"/>
              <w:bottom w:val="nil"/>
              <w:right w:val="nil"/>
            </w:tcBorders>
            <w:vAlign w:val="center"/>
            <w:hideMark/>
          </w:tcPr>
          <w:p w14:paraId="52CB9BD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A36F9">
              <w:rPr>
                <w:rFonts w:ascii="新細明體" w:eastAsia="新細明體" w:hAnsi="新細明體" w:hint="eastAsia"/>
                <w:noProof/>
                <w:sz w:val="20"/>
              </w:rPr>
              <w:t>- 1.39</w:t>
            </w:r>
          </w:p>
        </w:tc>
      </w:tr>
      <w:tr w:rsidR="0076213A" w14:paraId="2E7ED7B8" w14:textId="77777777" w:rsidTr="004A1997">
        <w:trPr>
          <w:trHeight w:val="312"/>
        </w:trPr>
        <w:tc>
          <w:tcPr>
            <w:tcW w:w="2394" w:type="dxa"/>
            <w:tcBorders>
              <w:top w:val="nil"/>
              <w:left w:val="nil"/>
              <w:bottom w:val="nil"/>
              <w:right w:val="single" w:sz="4" w:space="0" w:color="auto"/>
            </w:tcBorders>
            <w:vAlign w:val="center"/>
            <w:hideMark/>
          </w:tcPr>
          <w:p w14:paraId="3B4F81FE"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43AC9E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183,348,000</w:t>
            </w:r>
          </w:p>
        </w:tc>
        <w:tc>
          <w:tcPr>
            <w:tcW w:w="2113" w:type="dxa"/>
            <w:tcBorders>
              <w:top w:val="nil"/>
              <w:left w:val="single" w:sz="4" w:space="0" w:color="auto"/>
              <w:bottom w:val="nil"/>
              <w:right w:val="single" w:sz="4" w:space="0" w:color="auto"/>
            </w:tcBorders>
            <w:vAlign w:val="center"/>
            <w:hideMark/>
          </w:tcPr>
          <w:p w14:paraId="0E5FD06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178,542,942</w:t>
            </w:r>
          </w:p>
        </w:tc>
        <w:tc>
          <w:tcPr>
            <w:tcW w:w="2114" w:type="dxa"/>
            <w:tcBorders>
              <w:top w:val="nil"/>
              <w:left w:val="single" w:sz="4" w:space="0" w:color="auto"/>
              <w:bottom w:val="nil"/>
              <w:right w:val="single" w:sz="4" w:space="0" w:color="auto"/>
            </w:tcBorders>
            <w:vAlign w:val="center"/>
            <w:hideMark/>
          </w:tcPr>
          <w:p w14:paraId="0CCB99A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9D33E8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81312E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178,542,942</w:t>
            </w:r>
          </w:p>
        </w:tc>
        <w:tc>
          <w:tcPr>
            <w:tcW w:w="2128" w:type="dxa"/>
            <w:tcBorders>
              <w:top w:val="nil"/>
              <w:left w:val="single" w:sz="4" w:space="0" w:color="auto"/>
              <w:bottom w:val="nil"/>
              <w:right w:val="single" w:sz="4" w:space="0" w:color="auto"/>
            </w:tcBorders>
            <w:vAlign w:val="center"/>
            <w:hideMark/>
          </w:tcPr>
          <w:p w14:paraId="4EC992A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60C870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178,542,942</w:t>
            </w:r>
          </w:p>
        </w:tc>
        <w:tc>
          <w:tcPr>
            <w:tcW w:w="2226" w:type="dxa"/>
            <w:tcBorders>
              <w:top w:val="nil"/>
              <w:left w:val="single" w:sz="4" w:space="0" w:color="auto"/>
              <w:bottom w:val="nil"/>
              <w:right w:val="single" w:sz="4" w:space="0" w:color="auto"/>
            </w:tcBorders>
            <w:vAlign w:val="center"/>
            <w:hideMark/>
          </w:tcPr>
          <w:p w14:paraId="49A520B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- 4,805,058</w:t>
            </w:r>
          </w:p>
        </w:tc>
        <w:tc>
          <w:tcPr>
            <w:tcW w:w="1562" w:type="dxa"/>
            <w:tcBorders>
              <w:top w:val="nil"/>
              <w:left w:val="single" w:sz="4" w:space="0" w:color="auto"/>
              <w:bottom w:val="nil"/>
              <w:right w:val="nil"/>
            </w:tcBorders>
            <w:vAlign w:val="center"/>
            <w:hideMark/>
          </w:tcPr>
          <w:p w14:paraId="5EE5BC8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- 2.62</w:t>
            </w:r>
          </w:p>
        </w:tc>
      </w:tr>
      <w:tr w:rsidR="0076213A" w14:paraId="77549A91" w14:textId="77777777" w:rsidTr="004A1997">
        <w:trPr>
          <w:trHeight w:val="312"/>
        </w:trPr>
        <w:tc>
          <w:tcPr>
            <w:tcW w:w="2394" w:type="dxa"/>
            <w:tcBorders>
              <w:top w:val="nil"/>
              <w:left w:val="nil"/>
              <w:bottom w:val="nil"/>
              <w:right w:val="single" w:sz="4" w:space="0" w:color="auto"/>
            </w:tcBorders>
            <w:vAlign w:val="center"/>
            <w:hideMark/>
          </w:tcPr>
          <w:p w14:paraId="532682A9"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山坡地管理</w:t>
            </w:r>
          </w:p>
        </w:tc>
        <w:tc>
          <w:tcPr>
            <w:tcW w:w="2100" w:type="dxa"/>
            <w:tcBorders>
              <w:top w:val="nil"/>
              <w:left w:val="single" w:sz="4" w:space="0" w:color="auto"/>
              <w:bottom w:val="nil"/>
              <w:right w:val="single" w:sz="4" w:space="0" w:color="auto"/>
            </w:tcBorders>
            <w:vAlign w:val="center"/>
            <w:hideMark/>
          </w:tcPr>
          <w:p w14:paraId="076F7EE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147,571,000</w:t>
            </w:r>
          </w:p>
        </w:tc>
        <w:tc>
          <w:tcPr>
            <w:tcW w:w="2113" w:type="dxa"/>
            <w:tcBorders>
              <w:top w:val="nil"/>
              <w:left w:val="single" w:sz="4" w:space="0" w:color="auto"/>
              <w:bottom w:val="nil"/>
              <w:right w:val="single" w:sz="4" w:space="0" w:color="auto"/>
            </w:tcBorders>
            <w:vAlign w:val="center"/>
            <w:hideMark/>
          </w:tcPr>
          <w:p w14:paraId="5B64919A"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143,689,875</w:t>
            </w:r>
          </w:p>
        </w:tc>
        <w:tc>
          <w:tcPr>
            <w:tcW w:w="2114" w:type="dxa"/>
            <w:tcBorders>
              <w:top w:val="nil"/>
              <w:left w:val="single" w:sz="4" w:space="0" w:color="auto"/>
              <w:bottom w:val="nil"/>
              <w:right w:val="single" w:sz="4" w:space="0" w:color="auto"/>
            </w:tcBorders>
            <w:vAlign w:val="center"/>
            <w:hideMark/>
          </w:tcPr>
          <w:p w14:paraId="3C329C6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CA81FD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8DA934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139,554,975</w:t>
            </w:r>
          </w:p>
        </w:tc>
        <w:tc>
          <w:tcPr>
            <w:tcW w:w="2128" w:type="dxa"/>
            <w:tcBorders>
              <w:top w:val="nil"/>
              <w:left w:val="single" w:sz="4" w:space="0" w:color="auto"/>
              <w:bottom w:val="nil"/>
              <w:right w:val="single" w:sz="4" w:space="0" w:color="auto"/>
            </w:tcBorders>
            <w:vAlign w:val="center"/>
            <w:hideMark/>
          </w:tcPr>
          <w:p w14:paraId="54512E1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4,134,900</w:t>
            </w:r>
          </w:p>
        </w:tc>
        <w:tc>
          <w:tcPr>
            <w:tcW w:w="2113" w:type="dxa"/>
            <w:tcBorders>
              <w:top w:val="nil"/>
              <w:left w:val="single" w:sz="4" w:space="0" w:color="auto"/>
              <w:bottom w:val="nil"/>
              <w:right w:val="single" w:sz="4" w:space="0" w:color="auto"/>
            </w:tcBorders>
            <w:vAlign w:val="center"/>
            <w:hideMark/>
          </w:tcPr>
          <w:p w14:paraId="4960EDC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143,689,875</w:t>
            </w:r>
          </w:p>
        </w:tc>
        <w:tc>
          <w:tcPr>
            <w:tcW w:w="2226" w:type="dxa"/>
            <w:tcBorders>
              <w:top w:val="nil"/>
              <w:left w:val="single" w:sz="4" w:space="0" w:color="auto"/>
              <w:bottom w:val="nil"/>
              <w:right w:val="single" w:sz="4" w:space="0" w:color="auto"/>
            </w:tcBorders>
            <w:vAlign w:val="center"/>
            <w:hideMark/>
          </w:tcPr>
          <w:p w14:paraId="268F06E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- 3,881,125</w:t>
            </w:r>
          </w:p>
        </w:tc>
        <w:tc>
          <w:tcPr>
            <w:tcW w:w="1562" w:type="dxa"/>
            <w:tcBorders>
              <w:top w:val="nil"/>
              <w:left w:val="single" w:sz="4" w:space="0" w:color="auto"/>
              <w:bottom w:val="nil"/>
              <w:right w:val="nil"/>
            </w:tcBorders>
            <w:vAlign w:val="center"/>
            <w:hideMark/>
          </w:tcPr>
          <w:p w14:paraId="5809497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- 2.63</w:t>
            </w:r>
          </w:p>
        </w:tc>
      </w:tr>
      <w:tr w:rsidR="0076213A" w14:paraId="237EB301" w14:textId="77777777" w:rsidTr="004A1997">
        <w:trPr>
          <w:trHeight w:val="312"/>
        </w:trPr>
        <w:tc>
          <w:tcPr>
            <w:tcW w:w="2394" w:type="dxa"/>
            <w:tcBorders>
              <w:top w:val="nil"/>
              <w:left w:val="nil"/>
              <w:bottom w:val="nil"/>
              <w:right w:val="single" w:sz="4" w:space="0" w:color="auto"/>
            </w:tcBorders>
            <w:vAlign w:val="center"/>
            <w:hideMark/>
          </w:tcPr>
          <w:p w14:paraId="03BAB74C"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山坡地保育利用工程</w:t>
            </w:r>
          </w:p>
        </w:tc>
        <w:tc>
          <w:tcPr>
            <w:tcW w:w="2100" w:type="dxa"/>
            <w:tcBorders>
              <w:top w:val="nil"/>
              <w:left w:val="single" w:sz="4" w:space="0" w:color="auto"/>
              <w:bottom w:val="nil"/>
              <w:right w:val="single" w:sz="4" w:space="0" w:color="auto"/>
            </w:tcBorders>
            <w:vAlign w:val="center"/>
            <w:hideMark/>
          </w:tcPr>
          <w:p w14:paraId="2D169396"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814,057,000</w:t>
            </w:r>
          </w:p>
        </w:tc>
        <w:tc>
          <w:tcPr>
            <w:tcW w:w="2113" w:type="dxa"/>
            <w:tcBorders>
              <w:top w:val="nil"/>
              <w:left w:val="single" w:sz="4" w:space="0" w:color="auto"/>
              <w:bottom w:val="nil"/>
              <w:right w:val="single" w:sz="4" w:space="0" w:color="auto"/>
            </w:tcBorders>
            <w:vAlign w:val="center"/>
            <w:hideMark/>
          </w:tcPr>
          <w:p w14:paraId="5628A51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806,888,330</w:t>
            </w:r>
          </w:p>
        </w:tc>
        <w:tc>
          <w:tcPr>
            <w:tcW w:w="2114" w:type="dxa"/>
            <w:tcBorders>
              <w:top w:val="nil"/>
              <w:left w:val="single" w:sz="4" w:space="0" w:color="auto"/>
              <w:bottom w:val="nil"/>
              <w:right w:val="single" w:sz="4" w:space="0" w:color="auto"/>
            </w:tcBorders>
            <w:vAlign w:val="center"/>
            <w:hideMark/>
          </w:tcPr>
          <w:p w14:paraId="7051C3F5"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BD78A1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6D9400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733,859,759</w:t>
            </w:r>
          </w:p>
        </w:tc>
        <w:tc>
          <w:tcPr>
            <w:tcW w:w="2128" w:type="dxa"/>
            <w:tcBorders>
              <w:top w:val="nil"/>
              <w:left w:val="single" w:sz="4" w:space="0" w:color="auto"/>
              <w:bottom w:val="nil"/>
              <w:right w:val="single" w:sz="4" w:space="0" w:color="auto"/>
            </w:tcBorders>
            <w:vAlign w:val="center"/>
            <w:hideMark/>
          </w:tcPr>
          <w:p w14:paraId="377A958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73,028,571</w:t>
            </w:r>
          </w:p>
        </w:tc>
        <w:tc>
          <w:tcPr>
            <w:tcW w:w="2113" w:type="dxa"/>
            <w:tcBorders>
              <w:top w:val="nil"/>
              <w:left w:val="single" w:sz="4" w:space="0" w:color="auto"/>
              <w:bottom w:val="nil"/>
              <w:right w:val="single" w:sz="4" w:space="0" w:color="auto"/>
            </w:tcBorders>
            <w:vAlign w:val="center"/>
            <w:hideMark/>
          </w:tcPr>
          <w:p w14:paraId="74C62F7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806,888,330</w:t>
            </w:r>
          </w:p>
        </w:tc>
        <w:tc>
          <w:tcPr>
            <w:tcW w:w="2226" w:type="dxa"/>
            <w:tcBorders>
              <w:top w:val="nil"/>
              <w:left w:val="single" w:sz="4" w:space="0" w:color="auto"/>
              <w:bottom w:val="nil"/>
              <w:right w:val="single" w:sz="4" w:space="0" w:color="auto"/>
            </w:tcBorders>
            <w:vAlign w:val="center"/>
            <w:hideMark/>
          </w:tcPr>
          <w:p w14:paraId="721875A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- 7,168,670</w:t>
            </w:r>
          </w:p>
        </w:tc>
        <w:tc>
          <w:tcPr>
            <w:tcW w:w="1562" w:type="dxa"/>
            <w:tcBorders>
              <w:top w:val="nil"/>
              <w:left w:val="single" w:sz="4" w:space="0" w:color="auto"/>
              <w:bottom w:val="nil"/>
              <w:right w:val="nil"/>
            </w:tcBorders>
            <w:vAlign w:val="center"/>
            <w:hideMark/>
          </w:tcPr>
          <w:p w14:paraId="2F67283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- 0.88</w:t>
            </w:r>
          </w:p>
        </w:tc>
      </w:tr>
      <w:tr w:rsidR="0076213A" w14:paraId="3485FDAF" w14:textId="77777777" w:rsidTr="004A1997">
        <w:trPr>
          <w:trHeight w:val="312"/>
        </w:trPr>
        <w:tc>
          <w:tcPr>
            <w:tcW w:w="2394" w:type="dxa"/>
            <w:tcBorders>
              <w:top w:val="nil"/>
              <w:left w:val="nil"/>
              <w:bottom w:val="nil"/>
              <w:right w:val="single" w:sz="4" w:space="0" w:color="auto"/>
            </w:tcBorders>
            <w:vAlign w:val="center"/>
            <w:hideMark/>
          </w:tcPr>
          <w:p w14:paraId="4EA5EBDA"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4E55F6C4"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1,288,000</w:t>
            </w:r>
          </w:p>
        </w:tc>
        <w:tc>
          <w:tcPr>
            <w:tcW w:w="2113" w:type="dxa"/>
            <w:tcBorders>
              <w:top w:val="nil"/>
              <w:left w:val="single" w:sz="4" w:space="0" w:color="auto"/>
              <w:bottom w:val="nil"/>
              <w:right w:val="single" w:sz="4" w:space="0" w:color="auto"/>
            </w:tcBorders>
            <w:vAlign w:val="center"/>
            <w:hideMark/>
          </w:tcPr>
          <w:p w14:paraId="52E89E9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1,160,864</w:t>
            </w:r>
          </w:p>
        </w:tc>
        <w:tc>
          <w:tcPr>
            <w:tcW w:w="2114" w:type="dxa"/>
            <w:tcBorders>
              <w:top w:val="nil"/>
              <w:left w:val="single" w:sz="4" w:space="0" w:color="auto"/>
              <w:bottom w:val="nil"/>
              <w:right w:val="single" w:sz="4" w:space="0" w:color="auto"/>
            </w:tcBorders>
            <w:vAlign w:val="center"/>
            <w:hideMark/>
          </w:tcPr>
          <w:p w14:paraId="4119A59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FF30A79"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9E56B4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1,160,864</w:t>
            </w:r>
          </w:p>
        </w:tc>
        <w:tc>
          <w:tcPr>
            <w:tcW w:w="2128" w:type="dxa"/>
            <w:tcBorders>
              <w:top w:val="nil"/>
              <w:left w:val="single" w:sz="4" w:space="0" w:color="auto"/>
              <w:bottom w:val="nil"/>
              <w:right w:val="single" w:sz="4" w:space="0" w:color="auto"/>
            </w:tcBorders>
            <w:vAlign w:val="center"/>
            <w:hideMark/>
          </w:tcPr>
          <w:p w14:paraId="715203F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26E43BC"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1,160,864</w:t>
            </w:r>
          </w:p>
        </w:tc>
        <w:tc>
          <w:tcPr>
            <w:tcW w:w="2226" w:type="dxa"/>
            <w:tcBorders>
              <w:top w:val="nil"/>
              <w:left w:val="single" w:sz="4" w:space="0" w:color="auto"/>
              <w:bottom w:val="nil"/>
              <w:right w:val="single" w:sz="4" w:space="0" w:color="auto"/>
            </w:tcBorders>
            <w:vAlign w:val="center"/>
            <w:hideMark/>
          </w:tcPr>
          <w:p w14:paraId="0B298800"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- 127,136</w:t>
            </w:r>
          </w:p>
        </w:tc>
        <w:tc>
          <w:tcPr>
            <w:tcW w:w="1562" w:type="dxa"/>
            <w:tcBorders>
              <w:top w:val="nil"/>
              <w:left w:val="single" w:sz="4" w:space="0" w:color="auto"/>
              <w:bottom w:val="nil"/>
              <w:right w:val="nil"/>
            </w:tcBorders>
            <w:vAlign w:val="center"/>
            <w:hideMark/>
          </w:tcPr>
          <w:p w14:paraId="53530F7D"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- 9.87</w:t>
            </w:r>
          </w:p>
        </w:tc>
      </w:tr>
      <w:tr w:rsidR="0076213A" w14:paraId="07CFFDDA" w14:textId="77777777" w:rsidTr="0076213A">
        <w:trPr>
          <w:trHeight w:val="312"/>
        </w:trPr>
        <w:tc>
          <w:tcPr>
            <w:tcW w:w="2394" w:type="dxa"/>
            <w:tcBorders>
              <w:top w:val="nil"/>
              <w:left w:val="nil"/>
              <w:bottom w:val="single" w:sz="4" w:space="0" w:color="auto"/>
              <w:right w:val="single" w:sz="4" w:space="0" w:color="auto"/>
            </w:tcBorders>
            <w:vAlign w:val="center"/>
            <w:hideMark/>
          </w:tcPr>
          <w:p w14:paraId="13620329" w14:textId="77777777" w:rsidR="0076213A" w:rsidRDefault="0076213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single" w:sz="4" w:space="0" w:color="auto"/>
              <w:right w:val="single" w:sz="4" w:space="0" w:color="auto"/>
            </w:tcBorders>
            <w:vAlign w:val="center"/>
            <w:hideMark/>
          </w:tcPr>
          <w:p w14:paraId="321FF48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3,656,000</w:t>
            </w:r>
          </w:p>
        </w:tc>
        <w:tc>
          <w:tcPr>
            <w:tcW w:w="2113" w:type="dxa"/>
            <w:tcBorders>
              <w:top w:val="nil"/>
              <w:left w:val="single" w:sz="4" w:space="0" w:color="auto"/>
              <w:bottom w:val="single" w:sz="4" w:space="0" w:color="auto"/>
              <w:right w:val="single" w:sz="4" w:space="0" w:color="auto"/>
            </w:tcBorders>
            <w:vAlign w:val="center"/>
            <w:hideMark/>
          </w:tcPr>
          <w:p w14:paraId="0EF5384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3,641,093</w:t>
            </w:r>
          </w:p>
        </w:tc>
        <w:tc>
          <w:tcPr>
            <w:tcW w:w="2114" w:type="dxa"/>
            <w:tcBorders>
              <w:top w:val="nil"/>
              <w:left w:val="single" w:sz="4" w:space="0" w:color="auto"/>
              <w:bottom w:val="single" w:sz="4" w:space="0" w:color="auto"/>
              <w:right w:val="single" w:sz="4" w:space="0" w:color="auto"/>
            </w:tcBorders>
            <w:vAlign w:val="center"/>
            <w:hideMark/>
          </w:tcPr>
          <w:p w14:paraId="707C2BE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66ADBE72"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327000CB"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3,522,162</w:t>
            </w:r>
          </w:p>
        </w:tc>
        <w:tc>
          <w:tcPr>
            <w:tcW w:w="2128" w:type="dxa"/>
            <w:tcBorders>
              <w:top w:val="nil"/>
              <w:left w:val="single" w:sz="4" w:space="0" w:color="auto"/>
              <w:bottom w:val="single" w:sz="4" w:space="0" w:color="auto"/>
              <w:right w:val="single" w:sz="4" w:space="0" w:color="auto"/>
            </w:tcBorders>
            <w:vAlign w:val="center"/>
            <w:hideMark/>
          </w:tcPr>
          <w:p w14:paraId="0DDB3C5F"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118,931</w:t>
            </w:r>
          </w:p>
        </w:tc>
        <w:tc>
          <w:tcPr>
            <w:tcW w:w="2113" w:type="dxa"/>
            <w:tcBorders>
              <w:top w:val="nil"/>
              <w:left w:val="single" w:sz="4" w:space="0" w:color="auto"/>
              <w:bottom w:val="single" w:sz="4" w:space="0" w:color="auto"/>
              <w:right w:val="single" w:sz="4" w:space="0" w:color="auto"/>
            </w:tcBorders>
            <w:vAlign w:val="center"/>
            <w:hideMark/>
          </w:tcPr>
          <w:p w14:paraId="2EA7CD13"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3,641,093</w:t>
            </w:r>
          </w:p>
        </w:tc>
        <w:tc>
          <w:tcPr>
            <w:tcW w:w="2226" w:type="dxa"/>
            <w:tcBorders>
              <w:top w:val="nil"/>
              <w:left w:val="single" w:sz="4" w:space="0" w:color="auto"/>
              <w:bottom w:val="single" w:sz="4" w:space="0" w:color="auto"/>
              <w:right w:val="single" w:sz="4" w:space="0" w:color="auto"/>
            </w:tcBorders>
            <w:vAlign w:val="center"/>
            <w:hideMark/>
          </w:tcPr>
          <w:p w14:paraId="76730D18"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- 14,907</w:t>
            </w:r>
          </w:p>
        </w:tc>
        <w:tc>
          <w:tcPr>
            <w:tcW w:w="1562" w:type="dxa"/>
            <w:tcBorders>
              <w:top w:val="nil"/>
              <w:left w:val="single" w:sz="4" w:space="0" w:color="auto"/>
              <w:bottom w:val="single" w:sz="4" w:space="0" w:color="auto"/>
              <w:right w:val="nil"/>
            </w:tcBorders>
            <w:vAlign w:val="center"/>
            <w:hideMark/>
          </w:tcPr>
          <w:p w14:paraId="36CA3E97" w14:textId="77777777" w:rsidR="0076213A" w:rsidRPr="005A36F9" w:rsidRDefault="0076213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A36F9">
              <w:rPr>
                <w:rFonts w:ascii="新細明體" w:eastAsia="新細明體" w:hAnsi="新細明體" w:hint="eastAsia"/>
                <w:b w:val="0"/>
                <w:noProof/>
                <w:sz w:val="20"/>
              </w:rPr>
              <w:t>- 0.41</w:t>
            </w:r>
          </w:p>
        </w:tc>
      </w:tr>
    </w:tbl>
    <w:p w14:paraId="514A4340" w14:textId="77777777" w:rsidR="0076213A" w:rsidRDefault="0076213A" w:rsidP="0076213A">
      <w:pPr>
        <w:pStyle w:val="a7"/>
        <w:spacing w:beforeLines="0" w:before="0" w:afterLines="0" w:after="0" w:line="240" w:lineRule="exact"/>
        <w:ind w:leftChars="0" w:left="0" w:firstLineChars="0" w:firstLine="0"/>
        <w:rPr>
          <w:b w:val="0"/>
          <w:bCs w:val="0"/>
          <w:szCs w:val="28"/>
        </w:rPr>
      </w:pPr>
    </w:p>
    <w:p w14:paraId="2902CACA" w14:textId="77777777" w:rsidR="0076213A" w:rsidRDefault="0076213A" w:rsidP="0076213A">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2. 以前年度部分</w:t>
      </w:r>
    </w:p>
    <w:p w14:paraId="6B2A675F" w14:textId="77777777" w:rsidR="0076213A" w:rsidRPr="002E2E2B" w:rsidRDefault="0076213A" w:rsidP="002E2E2B">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76213A" w14:paraId="623ED8E4" w14:textId="77777777" w:rsidTr="0076213A">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54CC85FF" w14:textId="77777777" w:rsidR="0076213A" w:rsidRDefault="0076213A">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453D636D" w14:textId="77777777" w:rsidR="0076213A" w:rsidRDefault="0076213A">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F1C13A1" w14:textId="77777777" w:rsidR="0076213A" w:rsidRDefault="0076213A">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5329E8D2" w14:textId="77777777" w:rsidR="0076213A" w:rsidRDefault="0076213A">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09D59842" w14:textId="77777777" w:rsidR="0076213A" w:rsidRDefault="0076213A">
            <w:pPr>
              <w:ind w:leftChars="30" w:left="48" w:rightChars="30" w:right="48"/>
              <w:jc w:val="distribute"/>
              <w:rPr>
                <w:rFonts w:hAnsi="標楷體"/>
                <w:sz w:val="20"/>
              </w:rPr>
            </w:pPr>
            <w:r>
              <w:rPr>
                <w:rFonts w:hAnsi="標楷體" w:hint="eastAsia"/>
                <w:sz w:val="20"/>
              </w:rPr>
              <w:t>決算審定數</w:t>
            </w:r>
          </w:p>
        </w:tc>
      </w:tr>
      <w:tr w:rsidR="0076213A" w14:paraId="2B774C31" w14:textId="77777777" w:rsidTr="0076213A">
        <w:trPr>
          <w:tblHeader/>
        </w:trPr>
        <w:tc>
          <w:tcPr>
            <w:tcW w:w="300" w:type="dxa"/>
            <w:vMerge/>
            <w:tcBorders>
              <w:top w:val="single" w:sz="4" w:space="0" w:color="auto"/>
              <w:left w:val="nil"/>
              <w:bottom w:val="single" w:sz="4" w:space="0" w:color="auto"/>
              <w:right w:val="single" w:sz="4" w:space="0" w:color="auto"/>
            </w:tcBorders>
            <w:vAlign w:val="center"/>
            <w:hideMark/>
          </w:tcPr>
          <w:p w14:paraId="20139685" w14:textId="77777777" w:rsidR="0076213A" w:rsidRDefault="0076213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82312D" w14:textId="77777777" w:rsidR="0076213A" w:rsidRDefault="0076213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A5626A" w14:textId="77777777" w:rsidR="0076213A" w:rsidRDefault="0076213A">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6BD58E4" w14:textId="77777777" w:rsidR="0076213A" w:rsidRDefault="0076213A">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908219C" w14:textId="77777777" w:rsidR="0076213A" w:rsidRDefault="0076213A">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7FE1E0A" w14:textId="77777777" w:rsidR="0076213A" w:rsidRDefault="0076213A">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AD31A3C" w14:textId="77777777" w:rsidR="0076213A" w:rsidRDefault="0076213A">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5FA236E7" w14:textId="77777777" w:rsidR="0076213A" w:rsidRDefault="0076213A">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6D212437" w14:textId="77777777" w:rsidR="0076213A" w:rsidRDefault="0076213A">
            <w:pPr>
              <w:ind w:leftChars="30" w:left="48" w:rightChars="30" w:right="48"/>
              <w:jc w:val="distribute"/>
              <w:rPr>
                <w:rFonts w:hAnsi="標楷體"/>
                <w:sz w:val="20"/>
              </w:rPr>
            </w:pPr>
            <w:r>
              <w:rPr>
                <w:rFonts w:hAnsi="標楷體" w:hint="eastAsia"/>
                <w:sz w:val="20"/>
              </w:rPr>
              <w:t>應付保留數</w:t>
            </w:r>
          </w:p>
        </w:tc>
      </w:tr>
      <w:tr w:rsidR="0076213A" w14:paraId="3B95DF82" w14:textId="77777777" w:rsidTr="0076213A">
        <w:trPr>
          <w:tblHeader/>
        </w:trPr>
        <w:tc>
          <w:tcPr>
            <w:tcW w:w="300" w:type="dxa"/>
            <w:vMerge/>
            <w:tcBorders>
              <w:top w:val="single" w:sz="4" w:space="0" w:color="auto"/>
              <w:left w:val="nil"/>
              <w:bottom w:val="single" w:sz="4" w:space="0" w:color="auto"/>
              <w:right w:val="single" w:sz="4" w:space="0" w:color="auto"/>
            </w:tcBorders>
            <w:vAlign w:val="center"/>
            <w:hideMark/>
          </w:tcPr>
          <w:p w14:paraId="1AB2B12B" w14:textId="77777777" w:rsidR="0076213A" w:rsidRDefault="0076213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38F65" w14:textId="77777777" w:rsidR="0076213A" w:rsidRDefault="0076213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E0E830" w14:textId="77777777" w:rsidR="0076213A" w:rsidRDefault="0076213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3852C0" w14:textId="77777777" w:rsidR="0076213A" w:rsidRDefault="0076213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CB7D5E" w14:textId="77777777" w:rsidR="0076213A" w:rsidRDefault="0076213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957562" w14:textId="77777777" w:rsidR="0076213A" w:rsidRDefault="0076213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C522B7" w14:textId="77777777" w:rsidR="0076213A" w:rsidRDefault="0076213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D1B8D2" w14:textId="77777777" w:rsidR="0076213A" w:rsidRDefault="0076213A">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22AC312C" w14:textId="77777777" w:rsidR="0076213A" w:rsidRDefault="0076213A">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42E73981" w14:textId="77777777" w:rsidR="0076213A" w:rsidRDefault="0076213A">
            <w:pPr>
              <w:jc w:val="center"/>
              <w:rPr>
                <w:rFonts w:hAnsi="標楷體"/>
                <w:sz w:val="20"/>
              </w:rPr>
            </w:pPr>
            <w:r>
              <w:rPr>
                <w:rFonts w:hAnsi="標楷體" w:hint="eastAsia"/>
                <w:sz w:val="20"/>
              </w:rPr>
              <w:t>％</w:t>
            </w:r>
          </w:p>
        </w:tc>
      </w:tr>
      <w:tr w:rsidR="0076213A" w14:paraId="30DCF466" w14:textId="77777777" w:rsidTr="00214F9C">
        <w:trPr>
          <w:trHeight w:val="312"/>
        </w:trPr>
        <w:tc>
          <w:tcPr>
            <w:tcW w:w="618" w:type="dxa"/>
            <w:tcBorders>
              <w:top w:val="nil"/>
              <w:left w:val="nil"/>
              <w:bottom w:val="nil"/>
              <w:right w:val="single" w:sz="4" w:space="0" w:color="auto"/>
            </w:tcBorders>
            <w:vAlign w:val="center"/>
          </w:tcPr>
          <w:p w14:paraId="7FAC494D" w14:textId="77777777" w:rsidR="0076213A" w:rsidRDefault="0076213A">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0F850F54" w14:textId="77777777" w:rsidR="0076213A" w:rsidRDefault="0076213A">
            <w:pPr>
              <w:jc w:val="distribute"/>
              <w:rPr>
                <w:rFonts w:ascii="新細明體" w:hAnsi="新細明體"/>
                <w:b/>
                <w:sz w:val="20"/>
              </w:rPr>
            </w:pPr>
            <w:r>
              <w:rPr>
                <w:rFonts w:ascii="新細明體" w:hAnsi="新細明體" w:hint="eastAsia"/>
                <w:b/>
                <w:noProof/>
                <w:sz w:val="20"/>
              </w:rPr>
              <w:t>工務局主管</w:t>
            </w:r>
          </w:p>
        </w:tc>
        <w:tc>
          <w:tcPr>
            <w:tcW w:w="2336" w:type="dxa"/>
            <w:tcBorders>
              <w:top w:val="nil"/>
              <w:left w:val="single" w:sz="4" w:space="0" w:color="auto"/>
              <w:bottom w:val="nil"/>
              <w:right w:val="single" w:sz="4" w:space="0" w:color="auto"/>
            </w:tcBorders>
            <w:vAlign w:val="center"/>
            <w:hideMark/>
          </w:tcPr>
          <w:p w14:paraId="7EA9C2D5"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2,407,266,464</w:t>
            </w:r>
          </w:p>
        </w:tc>
        <w:tc>
          <w:tcPr>
            <w:tcW w:w="2311" w:type="dxa"/>
            <w:tcBorders>
              <w:top w:val="nil"/>
              <w:left w:val="single" w:sz="4" w:space="0" w:color="auto"/>
              <w:bottom w:val="nil"/>
              <w:right w:val="single" w:sz="4" w:space="0" w:color="auto"/>
            </w:tcBorders>
            <w:vAlign w:val="center"/>
            <w:hideMark/>
          </w:tcPr>
          <w:p w14:paraId="51A463DB"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A97B9C7"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9BECC61"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7B36AD9"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143,725,444</w:t>
            </w:r>
          </w:p>
        </w:tc>
        <w:tc>
          <w:tcPr>
            <w:tcW w:w="2312" w:type="dxa"/>
            <w:tcBorders>
              <w:top w:val="nil"/>
              <w:left w:val="single" w:sz="4" w:space="0" w:color="auto"/>
              <w:bottom w:val="nil"/>
              <w:right w:val="single" w:sz="4" w:space="0" w:color="auto"/>
            </w:tcBorders>
            <w:vAlign w:val="center"/>
            <w:hideMark/>
          </w:tcPr>
          <w:p w14:paraId="4916D6DB"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1,914,896,889</w:t>
            </w:r>
          </w:p>
        </w:tc>
        <w:tc>
          <w:tcPr>
            <w:tcW w:w="2197" w:type="dxa"/>
            <w:tcBorders>
              <w:top w:val="nil"/>
              <w:left w:val="single" w:sz="4" w:space="0" w:color="auto"/>
              <w:bottom w:val="nil"/>
              <w:right w:val="single" w:sz="4" w:space="0" w:color="auto"/>
            </w:tcBorders>
            <w:vAlign w:val="center"/>
            <w:hideMark/>
          </w:tcPr>
          <w:p w14:paraId="0C3D691A"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348,644,131</w:t>
            </w:r>
          </w:p>
        </w:tc>
        <w:tc>
          <w:tcPr>
            <w:tcW w:w="1657" w:type="dxa"/>
            <w:tcBorders>
              <w:top w:val="nil"/>
              <w:left w:val="single" w:sz="4" w:space="0" w:color="auto"/>
              <w:bottom w:val="nil"/>
              <w:right w:val="nil"/>
            </w:tcBorders>
            <w:vAlign w:val="center"/>
            <w:hideMark/>
          </w:tcPr>
          <w:p w14:paraId="2AF5C03F"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14.48</w:t>
            </w:r>
          </w:p>
        </w:tc>
      </w:tr>
      <w:tr w:rsidR="0076213A" w14:paraId="1DF665C4" w14:textId="77777777" w:rsidTr="00214F9C">
        <w:trPr>
          <w:trHeight w:val="312"/>
        </w:trPr>
        <w:tc>
          <w:tcPr>
            <w:tcW w:w="618" w:type="dxa"/>
            <w:tcBorders>
              <w:top w:val="nil"/>
              <w:left w:val="nil"/>
              <w:bottom w:val="nil"/>
              <w:right w:val="single" w:sz="4" w:space="0" w:color="auto"/>
            </w:tcBorders>
            <w:vAlign w:val="center"/>
          </w:tcPr>
          <w:p w14:paraId="2798B9C8" w14:textId="77777777" w:rsidR="0076213A" w:rsidRDefault="0076213A">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291C077F" w14:textId="77777777" w:rsidR="0076213A" w:rsidRDefault="0076213A">
            <w:pPr>
              <w:ind w:leftChars="100" w:left="160"/>
              <w:jc w:val="distribute"/>
              <w:rPr>
                <w:rFonts w:ascii="新細明體" w:hAnsi="新細明體"/>
                <w:b/>
                <w:sz w:val="20"/>
              </w:rPr>
            </w:pPr>
            <w:r>
              <w:rPr>
                <w:rFonts w:ascii="新細明體" w:hAnsi="新細明體" w:hint="eastAsia"/>
                <w:b/>
                <w:noProof/>
                <w:sz w:val="20"/>
              </w:rPr>
              <w:t>工務局</w:t>
            </w:r>
          </w:p>
        </w:tc>
        <w:tc>
          <w:tcPr>
            <w:tcW w:w="2336" w:type="dxa"/>
            <w:tcBorders>
              <w:top w:val="nil"/>
              <w:left w:val="single" w:sz="4" w:space="0" w:color="auto"/>
              <w:bottom w:val="nil"/>
              <w:right w:val="single" w:sz="4" w:space="0" w:color="auto"/>
            </w:tcBorders>
            <w:vAlign w:val="center"/>
            <w:hideMark/>
          </w:tcPr>
          <w:p w14:paraId="335864CF"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183,319,020</w:t>
            </w:r>
          </w:p>
        </w:tc>
        <w:tc>
          <w:tcPr>
            <w:tcW w:w="2311" w:type="dxa"/>
            <w:tcBorders>
              <w:top w:val="nil"/>
              <w:left w:val="single" w:sz="4" w:space="0" w:color="auto"/>
              <w:bottom w:val="nil"/>
              <w:right w:val="single" w:sz="4" w:space="0" w:color="auto"/>
            </w:tcBorders>
            <w:vAlign w:val="center"/>
            <w:hideMark/>
          </w:tcPr>
          <w:p w14:paraId="61203296"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B419915"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E9A8662"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9222994"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1,691,765</w:t>
            </w:r>
          </w:p>
        </w:tc>
        <w:tc>
          <w:tcPr>
            <w:tcW w:w="2312" w:type="dxa"/>
            <w:tcBorders>
              <w:top w:val="nil"/>
              <w:left w:val="single" w:sz="4" w:space="0" w:color="auto"/>
              <w:bottom w:val="nil"/>
              <w:right w:val="single" w:sz="4" w:space="0" w:color="auto"/>
            </w:tcBorders>
            <w:vAlign w:val="center"/>
            <w:hideMark/>
          </w:tcPr>
          <w:p w14:paraId="0EA1F3A7"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92,596,881</w:t>
            </w:r>
          </w:p>
        </w:tc>
        <w:tc>
          <w:tcPr>
            <w:tcW w:w="2197" w:type="dxa"/>
            <w:tcBorders>
              <w:top w:val="nil"/>
              <w:left w:val="single" w:sz="4" w:space="0" w:color="auto"/>
              <w:bottom w:val="nil"/>
              <w:right w:val="single" w:sz="4" w:space="0" w:color="auto"/>
            </w:tcBorders>
            <w:vAlign w:val="center"/>
            <w:hideMark/>
          </w:tcPr>
          <w:p w14:paraId="760CFBD2"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89,030,374</w:t>
            </w:r>
          </w:p>
        </w:tc>
        <w:tc>
          <w:tcPr>
            <w:tcW w:w="1657" w:type="dxa"/>
            <w:tcBorders>
              <w:top w:val="nil"/>
              <w:left w:val="single" w:sz="4" w:space="0" w:color="auto"/>
              <w:bottom w:val="nil"/>
              <w:right w:val="nil"/>
            </w:tcBorders>
            <w:vAlign w:val="center"/>
            <w:hideMark/>
          </w:tcPr>
          <w:p w14:paraId="6B25A34B"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48.57</w:t>
            </w:r>
          </w:p>
        </w:tc>
      </w:tr>
      <w:tr w:rsidR="0076213A" w14:paraId="28DF8737" w14:textId="77777777" w:rsidTr="00214F9C">
        <w:trPr>
          <w:trHeight w:val="312"/>
        </w:trPr>
        <w:tc>
          <w:tcPr>
            <w:tcW w:w="618" w:type="dxa"/>
            <w:tcBorders>
              <w:top w:val="nil"/>
              <w:left w:val="nil"/>
              <w:bottom w:val="nil"/>
              <w:right w:val="single" w:sz="4" w:space="0" w:color="auto"/>
            </w:tcBorders>
            <w:vAlign w:val="center"/>
            <w:hideMark/>
          </w:tcPr>
          <w:p w14:paraId="10AACAE0" w14:textId="77777777" w:rsidR="0076213A" w:rsidRDefault="0076213A">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0335AF79" w14:textId="77777777" w:rsidR="0076213A" w:rsidRDefault="0076213A">
            <w:pPr>
              <w:ind w:leftChars="200" w:left="320"/>
              <w:jc w:val="distribute"/>
              <w:rPr>
                <w:rFonts w:ascii="新細明體" w:hAnsi="新細明體"/>
                <w:sz w:val="20"/>
              </w:rPr>
            </w:pPr>
            <w:r>
              <w:rPr>
                <w:rFonts w:ascii="新細明體" w:hAnsi="新細明體" w:hint="eastAsia"/>
                <w:noProof/>
                <w:sz w:val="20"/>
              </w:rPr>
              <w:t>用地補償</w:t>
            </w:r>
          </w:p>
        </w:tc>
        <w:tc>
          <w:tcPr>
            <w:tcW w:w="2336" w:type="dxa"/>
            <w:tcBorders>
              <w:top w:val="nil"/>
              <w:left w:val="single" w:sz="4" w:space="0" w:color="auto"/>
              <w:bottom w:val="nil"/>
              <w:right w:val="single" w:sz="4" w:space="0" w:color="auto"/>
            </w:tcBorders>
            <w:vAlign w:val="center"/>
            <w:hideMark/>
          </w:tcPr>
          <w:p w14:paraId="3D995BFF"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117,997</w:t>
            </w:r>
          </w:p>
        </w:tc>
        <w:tc>
          <w:tcPr>
            <w:tcW w:w="2311" w:type="dxa"/>
            <w:tcBorders>
              <w:top w:val="nil"/>
              <w:left w:val="single" w:sz="4" w:space="0" w:color="auto"/>
              <w:bottom w:val="nil"/>
              <w:right w:val="single" w:sz="4" w:space="0" w:color="auto"/>
            </w:tcBorders>
            <w:vAlign w:val="center"/>
            <w:hideMark/>
          </w:tcPr>
          <w:p w14:paraId="3F6B1178"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989EC2F"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B367469"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31C8F80"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110,700</w:t>
            </w:r>
          </w:p>
        </w:tc>
        <w:tc>
          <w:tcPr>
            <w:tcW w:w="2312" w:type="dxa"/>
            <w:tcBorders>
              <w:top w:val="nil"/>
              <w:left w:val="single" w:sz="4" w:space="0" w:color="auto"/>
              <w:bottom w:val="nil"/>
              <w:right w:val="single" w:sz="4" w:space="0" w:color="auto"/>
            </w:tcBorders>
            <w:vAlign w:val="center"/>
            <w:hideMark/>
          </w:tcPr>
          <w:p w14:paraId="39B9F38C"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7,297</w:t>
            </w:r>
          </w:p>
        </w:tc>
        <w:tc>
          <w:tcPr>
            <w:tcW w:w="2197" w:type="dxa"/>
            <w:tcBorders>
              <w:top w:val="nil"/>
              <w:left w:val="single" w:sz="4" w:space="0" w:color="auto"/>
              <w:bottom w:val="nil"/>
              <w:right w:val="single" w:sz="4" w:space="0" w:color="auto"/>
            </w:tcBorders>
            <w:vAlign w:val="center"/>
            <w:hideMark/>
          </w:tcPr>
          <w:p w14:paraId="2DC117BB"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3B81A8D"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r>
      <w:tr w:rsidR="0076213A" w14:paraId="553BE264" w14:textId="77777777" w:rsidTr="00214F9C">
        <w:trPr>
          <w:trHeight w:val="312"/>
        </w:trPr>
        <w:tc>
          <w:tcPr>
            <w:tcW w:w="618" w:type="dxa"/>
            <w:tcBorders>
              <w:top w:val="nil"/>
              <w:left w:val="nil"/>
              <w:bottom w:val="nil"/>
              <w:right w:val="single" w:sz="4" w:space="0" w:color="auto"/>
            </w:tcBorders>
            <w:vAlign w:val="center"/>
            <w:hideMark/>
          </w:tcPr>
          <w:p w14:paraId="2253035A" w14:textId="77777777" w:rsidR="0076213A" w:rsidRDefault="0076213A">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65B45A47" w14:textId="77777777" w:rsidR="0076213A" w:rsidRDefault="0076213A">
            <w:pPr>
              <w:ind w:leftChars="200" w:left="320"/>
              <w:jc w:val="distribute"/>
              <w:rPr>
                <w:rFonts w:ascii="新細明體" w:hAnsi="新細明體"/>
                <w:sz w:val="20"/>
              </w:rPr>
            </w:pPr>
            <w:r>
              <w:rPr>
                <w:rFonts w:ascii="新細明體" w:hAnsi="新細明體" w:hint="eastAsia"/>
                <w:noProof/>
                <w:sz w:val="20"/>
              </w:rPr>
              <w:t>用地補償</w:t>
            </w:r>
          </w:p>
        </w:tc>
        <w:tc>
          <w:tcPr>
            <w:tcW w:w="2336" w:type="dxa"/>
            <w:tcBorders>
              <w:top w:val="nil"/>
              <w:left w:val="single" w:sz="4" w:space="0" w:color="auto"/>
              <w:bottom w:val="nil"/>
              <w:right w:val="single" w:sz="4" w:space="0" w:color="auto"/>
            </w:tcBorders>
            <w:vAlign w:val="center"/>
            <w:hideMark/>
          </w:tcPr>
          <w:p w14:paraId="52F833AD"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12,451,185</w:t>
            </w:r>
          </w:p>
        </w:tc>
        <w:tc>
          <w:tcPr>
            <w:tcW w:w="2311" w:type="dxa"/>
            <w:tcBorders>
              <w:top w:val="nil"/>
              <w:left w:val="single" w:sz="4" w:space="0" w:color="auto"/>
              <w:bottom w:val="nil"/>
              <w:right w:val="single" w:sz="4" w:space="0" w:color="auto"/>
            </w:tcBorders>
            <w:vAlign w:val="center"/>
            <w:hideMark/>
          </w:tcPr>
          <w:p w14:paraId="16E3648B"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C94E32B"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6DBA4B6"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34ACDE2"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186,135</w:t>
            </w:r>
          </w:p>
        </w:tc>
        <w:tc>
          <w:tcPr>
            <w:tcW w:w="2312" w:type="dxa"/>
            <w:tcBorders>
              <w:top w:val="nil"/>
              <w:left w:val="single" w:sz="4" w:space="0" w:color="auto"/>
              <w:bottom w:val="nil"/>
              <w:right w:val="single" w:sz="4" w:space="0" w:color="auto"/>
            </w:tcBorders>
            <w:vAlign w:val="center"/>
            <w:hideMark/>
          </w:tcPr>
          <w:p w14:paraId="37C922EE"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4,328,829</w:t>
            </w:r>
          </w:p>
        </w:tc>
        <w:tc>
          <w:tcPr>
            <w:tcW w:w="2197" w:type="dxa"/>
            <w:tcBorders>
              <w:top w:val="nil"/>
              <w:left w:val="single" w:sz="4" w:space="0" w:color="auto"/>
              <w:bottom w:val="nil"/>
              <w:right w:val="single" w:sz="4" w:space="0" w:color="auto"/>
            </w:tcBorders>
            <w:vAlign w:val="center"/>
            <w:hideMark/>
          </w:tcPr>
          <w:p w14:paraId="3A4DD768"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7,936,221</w:t>
            </w:r>
          </w:p>
        </w:tc>
        <w:tc>
          <w:tcPr>
            <w:tcW w:w="1657" w:type="dxa"/>
            <w:tcBorders>
              <w:top w:val="nil"/>
              <w:left w:val="single" w:sz="4" w:space="0" w:color="auto"/>
              <w:bottom w:val="nil"/>
              <w:right w:val="nil"/>
            </w:tcBorders>
            <w:vAlign w:val="center"/>
            <w:hideMark/>
          </w:tcPr>
          <w:p w14:paraId="574D8D8B"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63.74</w:t>
            </w:r>
          </w:p>
        </w:tc>
      </w:tr>
      <w:tr w:rsidR="0076213A" w14:paraId="2672674B" w14:textId="77777777" w:rsidTr="00214F9C">
        <w:trPr>
          <w:trHeight w:val="312"/>
        </w:trPr>
        <w:tc>
          <w:tcPr>
            <w:tcW w:w="618" w:type="dxa"/>
            <w:tcBorders>
              <w:top w:val="nil"/>
              <w:left w:val="nil"/>
              <w:bottom w:val="nil"/>
              <w:right w:val="single" w:sz="4" w:space="0" w:color="auto"/>
            </w:tcBorders>
            <w:vAlign w:val="center"/>
            <w:hideMark/>
          </w:tcPr>
          <w:p w14:paraId="7568E872" w14:textId="77777777" w:rsidR="0076213A" w:rsidRDefault="0076213A">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54AA609D" w14:textId="77777777" w:rsidR="0076213A" w:rsidRDefault="0076213A">
            <w:pPr>
              <w:ind w:leftChars="200" w:left="320"/>
              <w:jc w:val="distribute"/>
              <w:rPr>
                <w:rFonts w:ascii="新細明體" w:hAnsi="新細明體"/>
                <w:sz w:val="20"/>
              </w:rPr>
            </w:pPr>
            <w:r>
              <w:rPr>
                <w:rFonts w:ascii="新細明體" w:hAnsi="新細明體" w:hint="eastAsia"/>
                <w:noProof/>
                <w:sz w:val="20"/>
              </w:rPr>
              <w:t>用地補償</w:t>
            </w:r>
          </w:p>
        </w:tc>
        <w:tc>
          <w:tcPr>
            <w:tcW w:w="2336" w:type="dxa"/>
            <w:tcBorders>
              <w:top w:val="nil"/>
              <w:left w:val="single" w:sz="4" w:space="0" w:color="auto"/>
              <w:bottom w:val="nil"/>
              <w:right w:val="single" w:sz="4" w:space="0" w:color="auto"/>
            </w:tcBorders>
            <w:vAlign w:val="center"/>
            <w:hideMark/>
          </w:tcPr>
          <w:p w14:paraId="274942F9"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68,997</w:t>
            </w:r>
          </w:p>
        </w:tc>
        <w:tc>
          <w:tcPr>
            <w:tcW w:w="2311" w:type="dxa"/>
            <w:tcBorders>
              <w:top w:val="nil"/>
              <w:left w:val="single" w:sz="4" w:space="0" w:color="auto"/>
              <w:bottom w:val="nil"/>
              <w:right w:val="single" w:sz="4" w:space="0" w:color="auto"/>
            </w:tcBorders>
            <w:vAlign w:val="center"/>
            <w:hideMark/>
          </w:tcPr>
          <w:p w14:paraId="409B1F6D"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A1171B1"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A4345A7"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1D3F3E7"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275</w:t>
            </w:r>
          </w:p>
        </w:tc>
        <w:tc>
          <w:tcPr>
            <w:tcW w:w="2312" w:type="dxa"/>
            <w:tcBorders>
              <w:top w:val="nil"/>
              <w:left w:val="single" w:sz="4" w:space="0" w:color="auto"/>
              <w:bottom w:val="nil"/>
              <w:right w:val="single" w:sz="4" w:space="0" w:color="auto"/>
            </w:tcBorders>
            <w:vAlign w:val="center"/>
            <w:hideMark/>
          </w:tcPr>
          <w:p w14:paraId="6B40D5C2"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68,722</w:t>
            </w:r>
          </w:p>
        </w:tc>
        <w:tc>
          <w:tcPr>
            <w:tcW w:w="2197" w:type="dxa"/>
            <w:tcBorders>
              <w:top w:val="nil"/>
              <w:left w:val="single" w:sz="4" w:space="0" w:color="auto"/>
              <w:bottom w:val="nil"/>
              <w:right w:val="single" w:sz="4" w:space="0" w:color="auto"/>
            </w:tcBorders>
            <w:vAlign w:val="center"/>
            <w:hideMark/>
          </w:tcPr>
          <w:p w14:paraId="31556299"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33B44972"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r>
      <w:tr w:rsidR="0076213A" w14:paraId="534F98F7" w14:textId="77777777" w:rsidTr="00214F9C">
        <w:trPr>
          <w:trHeight w:val="312"/>
        </w:trPr>
        <w:tc>
          <w:tcPr>
            <w:tcW w:w="618" w:type="dxa"/>
            <w:tcBorders>
              <w:top w:val="nil"/>
              <w:left w:val="nil"/>
              <w:bottom w:val="nil"/>
              <w:right w:val="single" w:sz="4" w:space="0" w:color="auto"/>
            </w:tcBorders>
            <w:vAlign w:val="center"/>
            <w:hideMark/>
          </w:tcPr>
          <w:p w14:paraId="0DF169A9" w14:textId="77777777" w:rsidR="0076213A" w:rsidRDefault="0076213A">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016F41D4" w14:textId="77777777" w:rsidR="0076213A" w:rsidRDefault="0076213A">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243D15CB"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170,680,841</w:t>
            </w:r>
          </w:p>
        </w:tc>
        <w:tc>
          <w:tcPr>
            <w:tcW w:w="2311" w:type="dxa"/>
            <w:tcBorders>
              <w:top w:val="nil"/>
              <w:left w:val="single" w:sz="4" w:space="0" w:color="auto"/>
              <w:bottom w:val="nil"/>
              <w:right w:val="single" w:sz="4" w:space="0" w:color="auto"/>
            </w:tcBorders>
            <w:vAlign w:val="center"/>
            <w:hideMark/>
          </w:tcPr>
          <w:p w14:paraId="5679D3EE"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AC425DF"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1ED940E"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255D831"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1,394,655</w:t>
            </w:r>
          </w:p>
        </w:tc>
        <w:tc>
          <w:tcPr>
            <w:tcW w:w="2312" w:type="dxa"/>
            <w:tcBorders>
              <w:top w:val="nil"/>
              <w:left w:val="single" w:sz="4" w:space="0" w:color="auto"/>
              <w:bottom w:val="nil"/>
              <w:right w:val="single" w:sz="4" w:space="0" w:color="auto"/>
            </w:tcBorders>
            <w:vAlign w:val="center"/>
            <w:hideMark/>
          </w:tcPr>
          <w:p w14:paraId="7253BA6C"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88,192,033</w:t>
            </w:r>
          </w:p>
        </w:tc>
        <w:tc>
          <w:tcPr>
            <w:tcW w:w="2197" w:type="dxa"/>
            <w:tcBorders>
              <w:top w:val="nil"/>
              <w:left w:val="single" w:sz="4" w:space="0" w:color="auto"/>
              <w:bottom w:val="nil"/>
              <w:right w:val="single" w:sz="4" w:space="0" w:color="auto"/>
            </w:tcBorders>
            <w:vAlign w:val="center"/>
            <w:hideMark/>
          </w:tcPr>
          <w:p w14:paraId="1123AD49"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81,094,153</w:t>
            </w:r>
          </w:p>
        </w:tc>
        <w:tc>
          <w:tcPr>
            <w:tcW w:w="1657" w:type="dxa"/>
            <w:tcBorders>
              <w:top w:val="nil"/>
              <w:left w:val="single" w:sz="4" w:space="0" w:color="auto"/>
              <w:bottom w:val="nil"/>
              <w:right w:val="nil"/>
            </w:tcBorders>
            <w:vAlign w:val="center"/>
            <w:hideMark/>
          </w:tcPr>
          <w:p w14:paraId="20BB7A4D"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47.51</w:t>
            </w:r>
          </w:p>
        </w:tc>
      </w:tr>
      <w:tr w:rsidR="0076213A" w14:paraId="6599AC30" w14:textId="77777777" w:rsidTr="00214F9C">
        <w:trPr>
          <w:trHeight w:val="312"/>
        </w:trPr>
        <w:tc>
          <w:tcPr>
            <w:tcW w:w="618" w:type="dxa"/>
            <w:tcBorders>
              <w:top w:val="nil"/>
              <w:left w:val="nil"/>
              <w:bottom w:val="nil"/>
              <w:right w:val="single" w:sz="4" w:space="0" w:color="auto"/>
            </w:tcBorders>
            <w:vAlign w:val="center"/>
          </w:tcPr>
          <w:p w14:paraId="2FAC1007"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6EF9D47" w14:textId="77777777" w:rsidR="0076213A" w:rsidRDefault="0076213A">
            <w:pPr>
              <w:ind w:leftChars="200" w:left="320"/>
              <w:jc w:val="distribute"/>
              <w:rPr>
                <w:rFonts w:ascii="新細明體" w:hAnsi="新細明體"/>
                <w:sz w:val="20"/>
              </w:rPr>
            </w:pPr>
            <w:r>
              <w:rPr>
                <w:rFonts w:ascii="新細明體" w:hAnsi="新細明體" w:hint="eastAsia"/>
                <w:noProof/>
                <w:sz w:val="20"/>
              </w:rPr>
              <w:t>工務行政</w:t>
            </w:r>
          </w:p>
        </w:tc>
        <w:tc>
          <w:tcPr>
            <w:tcW w:w="2336" w:type="dxa"/>
            <w:tcBorders>
              <w:top w:val="nil"/>
              <w:left w:val="single" w:sz="4" w:space="0" w:color="auto"/>
              <w:bottom w:val="nil"/>
              <w:right w:val="single" w:sz="4" w:space="0" w:color="auto"/>
            </w:tcBorders>
            <w:vAlign w:val="center"/>
            <w:hideMark/>
          </w:tcPr>
          <w:p w14:paraId="6171AA99"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1,788,000</w:t>
            </w:r>
          </w:p>
        </w:tc>
        <w:tc>
          <w:tcPr>
            <w:tcW w:w="2311" w:type="dxa"/>
            <w:tcBorders>
              <w:top w:val="nil"/>
              <w:left w:val="single" w:sz="4" w:space="0" w:color="auto"/>
              <w:bottom w:val="nil"/>
              <w:right w:val="single" w:sz="4" w:space="0" w:color="auto"/>
            </w:tcBorders>
            <w:vAlign w:val="center"/>
            <w:hideMark/>
          </w:tcPr>
          <w:p w14:paraId="60AA8885"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9444776"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B7637FC"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14E8847"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CCEDB71"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1,788,000</w:t>
            </w:r>
          </w:p>
        </w:tc>
        <w:tc>
          <w:tcPr>
            <w:tcW w:w="2197" w:type="dxa"/>
            <w:tcBorders>
              <w:top w:val="nil"/>
              <w:left w:val="single" w:sz="4" w:space="0" w:color="auto"/>
              <w:bottom w:val="nil"/>
              <w:right w:val="single" w:sz="4" w:space="0" w:color="auto"/>
            </w:tcBorders>
            <w:vAlign w:val="center"/>
            <w:hideMark/>
          </w:tcPr>
          <w:p w14:paraId="06C55B1E"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5C4531F0"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r>
      <w:tr w:rsidR="0076213A" w14:paraId="010AB541" w14:textId="77777777" w:rsidTr="00214F9C">
        <w:trPr>
          <w:trHeight w:val="312"/>
        </w:trPr>
        <w:tc>
          <w:tcPr>
            <w:tcW w:w="618" w:type="dxa"/>
            <w:tcBorders>
              <w:top w:val="nil"/>
              <w:left w:val="nil"/>
              <w:bottom w:val="nil"/>
              <w:right w:val="single" w:sz="4" w:space="0" w:color="auto"/>
            </w:tcBorders>
            <w:vAlign w:val="center"/>
          </w:tcPr>
          <w:p w14:paraId="536F8BC5"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951F8B4" w14:textId="77777777" w:rsidR="0076213A" w:rsidRDefault="0076213A">
            <w:pPr>
              <w:ind w:leftChars="200" w:left="320"/>
              <w:jc w:val="distribute"/>
              <w:rPr>
                <w:rFonts w:ascii="新細明體" w:hAnsi="新細明體"/>
                <w:sz w:val="20"/>
              </w:rPr>
            </w:pPr>
            <w:r>
              <w:rPr>
                <w:rFonts w:ascii="新細明體" w:hAnsi="新細明體" w:hint="eastAsia"/>
                <w:noProof/>
                <w:sz w:val="20"/>
              </w:rPr>
              <w:t>道路橋梁工程</w:t>
            </w:r>
          </w:p>
        </w:tc>
        <w:tc>
          <w:tcPr>
            <w:tcW w:w="2336" w:type="dxa"/>
            <w:tcBorders>
              <w:top w:val="nil"/>
              <w:left w:val="single" w:sz="4" w:space="0" w:color="auto"/>
              <w:bottom w:val="nil"/>
              <w:right w:val="single" w:sz="4" w:space="0" w:color="auto"/>
            </w:tcBorders>
            <w:vAlign w:val="center"/>
            <w:hideMark/>
          </w:tcPr>
          <w:p w14:paraId="58BF000F"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846,218</w:t>
            </w:r>
          </w:p>
        </w:tc>
        <w:tc>
          <w:tcPr>
            <w:tcW w:w="2311" w:type="dxa"/>
            <w:tcBorders>
              <w:top w:val="nil"/>
              <w:left w:val="single" w:sz="4" w:space="0" w:color="auto"/>
              <w:bottom w:val="nil"/>
              <w:right w:val="single" w:sz="4" w:space="0" w:color="auto"/>
            </w:tcBorders>
            <w:vAlign w:val="center"/>
            <w:hideMark/>
          </w:tcPr>
          <w:p w14:paraId="3272243B"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FE4AAAC"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2746E03"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7AD47A7"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30,834</w:t>
            </w:r>
          </w:p>
        </w:tc>
        <w:tc>
          <w:tcPr>
            <w:tcW w:w="2312" w:type="dxa"/>
            <w:tcBorders>
              <w:top w:val="nil"/>
              <w:left w:val="single" w:sz="4" w:space="0" w:color="auto"/>
              <w:bottom w:val="nil"/>
              <w:right w:val="single" w:sz="4" w:space="0" w:color="auto"/>
            </w:tcBorders>
            <w:vAlign w:val="center"/>
            <w:hideMark/>
          </w:tcPr>
          <w:p w14:paraId="3DA28DFC"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815,384</w:t>
            </w:r>
          </w:p>
        </w:tc>
        <w:tc>
          <w:tcPr>
            <w:tcW w:w="2197" w:type="dxa"/>
            <w:tcBorders>
              <w:top w:val="nil"/>
              <w:left w:val="single" w:sz="4" w:space="0" w:color="auto"/>
              <w:bottom w:val="nil"/>
              <w:right w:val="single" w:sz="4" w:space="0" w:color="auto"/>
            </w:tcBorders>
            <w:vAlign w:val="center"/>
            <w:hideMark/>
          </w:tcPr>
          <w:p w14:paraId="202DDEDB"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1ACB3707"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r>
      <w:tr w:rsidR="0076213A" w14:paraId="7E126A4B" w14:textId="77777777" w:rsidTr="00214F9C">
        <w:trPr>
          <w:trHeight w:val="312"/>
        </w:trPr>
        <w:tc>
          <w:tcPr>
            <w:tcW w:w="618" w:type="dxa"/>
            <w:tcBorders>
              <w:top w:val="nil"/>
              <w:left w:val="nil"/>
              <w:bottom w:val="nil"/>
              <w:right w:val="single" w:sz="4" w:space="0" w:color="auto"/>
            </w:tcBorders>
            <w:vAlign w:val="center"/>
          </w:tcPr>
          <w:p w14:paraId="12D82A73"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9E13B39" w14:textId="77777777" w:rsidR="0076213A" w:rsidRDefault="0076213A">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20A9B697"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1,740,661</w:t>
            </w:r>
          </w:p>
        </w:tc>
        <w:tc>
          <w:tcPr>
            <w:tcW w:w="2311" w:type="dxa"/>
            <w:tcBorders>
              <w:top w:val="nil"/>
              <w:left w:val="single" w:sz="4" w:space="0" w:color="auto"/>
              <w:bottom w:val="nil"/>
              <w:right w:val="single" w:sz="4" w:space="0" w:color="auto"/>
            </w:tcBorders>
            <w:vAlign w:val="center"/>
            <w:hideMark/>
          </w:tcPr>
          <w:p w14:paraId="29CE7584"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07F230D"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870A6F7"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4C22FEA"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8B50A35"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1,740,661</w:t>
            </w:r>
          </w:p>
        </w:tc>
        <w:tc>
          <w:tcPr>
            <w:tcW w:w="2197" w:type="dxa"/>
            <w:tcBorders>
              <w:top w:val="nil"/>
              <w:left w:val="single" w:sz="4" w:space="0" w:color="auto"/>
              <w:bottom w:val="nil"/>
              <w:right w:val="single" w:sz="4" w:space="0" w:color="auto"/>
            </w:tcBorders>
            <w:vAlign w:val="center"/>
            <w:hideMark/>
          </w:tcPr>
          <w:p w14:paraId="34558A2B"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50A25136"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r>
      <w:tr w:rsidR="0076213A" w14:paraId="0B578965" w14:textId="77777777" w:rsidTr="00214F9C">
        <w:trPr>
          <w:trHeight w:val="312"/>
        </w:trPr>
        <w:tc>
          <w:tcPr>
            <w:tcW w:w="618" w:type="dxa"/>
            <w:tcBorders>
              <w:top w:val="nil"/>
              <w:left w:val="nil"/>
              <w:bottom w:val="nil"/>
              <w:right w:val="single" w:sz="4" w:space="0" w:color="auto"/>
            </w:tcBorders>
            <w:vAlign w:val="center"/>
          </w:tcPr>
          <w:p w14:paraId="2384ABBF"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33BD7277" w14:textId="77777777" w:rsidR="0076213A" w:rsidRDefault="0076213A">
            <w:pPr>
              <w:ind w:leftChars="200" w:left="320"/>
              <w:jc w:val="distribute"/>
              <w:rPr>
                <w:rFonts w:ascii="新細明體" w:hAnsi="新細明體"/>
                <w:sz w:val="20"/>
              </w:rPr>
            </w:pPr>
            <w:r>
              <w:rPr>
                <w:rFonts w:ascii="新細明體" w:hAnsi="新細明體" w:hint="eastAsia"/>
                <w:noProof/>
                <w:sz w:val="20"/>
              </w:rPr>
              <w:t>用地補償</w:t>
            </w:r>
          </w:p>
        </w:tc>
        <w:tc>
          <w:tcPr>
            <w:tcW w:w="2336" w:type="dxa"/>
            <w:tcBorders>
              <w:top w:val="nil"/>
              <w:left w:val="single" w:sz="4" w:space="0" w:color="auto"/>
              <w:bottom w:val="nil"/>
              <w:right w:val="single" w:sz="4" w:space="0" w:color="auto"/>
            </w:tcBorders>
            <w:vAlign w:val="center"/>
            <w:hideMark/>
          </w:tcPr>
          <w:p w14:paraId="05DCFBED"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166,305,962</w:t>
            </w:r>
          </w:p>
        </w:tc>
        <w:tc>
          <w:tcPr>
            <w:tcW w:w="2311" w:type="dxa"/>
            <w:tcBorders>
              <w:top w:val="nil"/>
              <w:left w:val="single" w:sz="4" w:space="0" w:color="auto"/>
              <w:bottom w:val="nil"/>
              <w:right w:val="single" w:sz="4" w:space="0" w:color="auto"/>
            </w:tcBorders>
            <w:vAlign w:val="center"/>
            <w:hideMark/>
          </w:tcPr>
          <w:p w14:paraId="09B96B86"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95E9E8A"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DF4EA14"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7C4C1DB"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1,363,821</w:t>
            </w:r>
          </w:p>
        </w:tc>
        <w:tc>
          <w:tcPr>
            <w:tcW w:w="2312" w:type="dxa"/>
            <w:tcBorders>
              <w:top w:val="nil"/>
              <w:left w:val="single" w:sz="4" w:space="0" w:color="auto"/>
              <w:bottom w:val="nil"/>
              <w:right w:val="single" w:sz="4" w:space="0" w:color="auto"/>
            </w:tcBorders>
            <w:vAlign w:val="center"/>
            <w:hideMark/>
          </w:tcPr>
          <w:p w14:paraId="424DB810"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83,847,988</w:t>
            </w:r>
          </w:p>
        </w:tc>
        <w:tc>
          <w:tcPr>
            <w:tcW w:w="2197" w:type="dxa"/>
            <w:tcBorders>
              <w:top w:val="nil"/>
              <w:left w:val="single" w:sz="4" w:space="0" w:color="auto"/>
              <w:bottom w:val="nil"/>
              <w:right w:val="single" w:sz="4" w:space="0" w:color="auto"/>
            </w:tcBorders>
            <w:vAlign w:val="center"/>
            <w:hideMark/>
          </w:tcPr>
          <w:p w14:paraId="3A9B1EEC"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81,094,153</w:t>
            </w:r>
          </w:p>
        </w:tc>
        <w:tc>
          <w:tcPr>
            <w:tcW w:w="1657" w:type="dxa"/>
            <w:tcBorders>
              <w:top w:val="nil"/>
              <w:left w:val="single" w:sz="4" w:space="0" w:color="auto"/>
              <w:bottom w:val="nil"/>
              <w:right w:val="nil"/>
            </w:tcBorders>
            <w:vAlign w:val="center"/>
            <w:hideMark/>
          </w:tcPr>
          <w:p w14:paraId="6BFE06CB"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48.76</w:t>
            </w:r>
          </w:p>
        </w:tc>
      </w:tr>
      <w:tr w:rsidR="0076213A" w14:paraId="726E6E45" w14:textId="77777777" w:rsidTr="00214F9C">
        <w:trPr>
          <w:trHeight w:val="312"/>
        </w:trPr>
        <w:tc>
          <w:tcPr>
            <w:tcW w:w="618" w:type="dxa"/>
            <w:tcBorders>
              <w:top w:val="nil"/>
              <w:left w:val="nil"/>
              <w:bottom w:val="nil"/>
              <w:right w:val="single" w:sz="4" w:space="0" w:color="auto"/>
            </w:tcBorders>
            <w:vAlign w:val="center"/>
          </w:tcPr>
          <w:p w14:paraId="383E8DAE"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2CE2992" w14:textId="77777777" w:rsidR="0076213A" w:rsidRDefault="0076213A">
            <w:pPr>
              <w:ind w:leftChars="100" w:left="160"/>
              <w:jc w:val="distribute"/>
              <w:rPr>
                <w:rFonts w:ascii="新細明體" w:hAnsi="新細明體"/>
                <w:b/>
                <w:sz w:val="20"/>
              </w:rPr>
            </w:pPr>
            <w:r>
              <w:rPr>
                <w:rFonts w:ascii="新細明體" w:hAnsi="新細明體" w:hint="eastAsia"/>
                <w:b/>
                <w:noProof/>
                <w:sz w:val="20"/>
              </w:rPr>
              <w:t>水利工程處</w:t>
            </w:r>
          </w:p>
        </w:tc>
        <w:tc>
          <w:tcPr>
            <w:tcW w:w="2336" w:type="dxa"/>
            <w:tcBorders>
              <w:top w:val="nil"/>
              <w:left w:val="single" w:sz="4" w:space="0" w:color="auto"/>
              <w:bottom w:val="nil"/>
              <w:right w:val="single" w:sz="4" w:space="0" w:color="auto"/>
            </w:tcBorders>
            <w:vAlign w:val="center"/>
            <w:hideMark/>
          </w:tcPr>
          <w:p w14:paraId="4A1DAC51"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459,450,129</w:t>
            </w:r>
          </w:p>
        </w:tc>
        <w:tc>
          <w:tcPr>
            <w:tcW w:w="2311" w:type="dxa"/>
            <w:tcBorders>
              <w:top w:val="nil"/>
              <w:left w:val="single" w:sz="4" w:space="0" w:color="auto"/>
              <w:bottom w:val="nil"/>
              <w:right w:val="single" w:sz="4" w:space="0" w:color="auto"/>
            </w:tcBorders>
            <w:vAlign w:val="center"/>
            <w:hideMark/>
          </w:tcPr>
          <w:p w14:paraId="6F6876F1"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5A7DB63"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39824BA"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EC5E383"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4,424,644</w:t>
            </w:r>
          </w:p>
        </w:tc>
        <w:tc>
          <w:tcPr>
            <w:tcW w:w="2312" w:type="dxa"/>
            <w:tcBorders>
              <w:top w:val="nil"/>
              <w:left w:val="single" w:sz="4" w:space="0" w:color="auto"/>
              <w:bottom w:val="nil"/>
              <w:right w:val="single" w:sz="4" w:space="0" w:color="auto"/>
            </w:tcBorders>
            <w:vAlign w:val="center"/>
            <w:hideMark/>
          </w:tcPr>
          <w:p w14:paraId="68B600AA"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383,626,592</w:t>
            </w:r>
          </w:p>
        </w:tc>
        <w:tc>
          <w:tcPr>
            <w:tcW w:w="2197" w:type="dxa"/>
            <w:tcBorders>
              <w:top w:val="nil"/>
              <w:left w:val="single" w:sz="4" w:space="0" w:color="auto"/>
              <w:bottom w:val="nil"/>
              <w:right w:val="single" w:sz="4" w:space="0" w:color="auto"/>
            </w:tcBorders>
            <w:vAlign w:val="center"/>
            <w:hideMark/>
          </w:tcPr>
          <w:p w14:paraId="29445F10"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71,398,893</w:t>
            </w:r>
          </w:p>
        </w:tc>
        <w:tc>
          <w:tcPr>
            <w:tcW w:w="1657" w:type="dxa"/>
            <w:tcBorders>
              <w:top w:val="nil"/>
              <w:left w:val="single" w:sz="4" w:space="0" w:color="auto"/>
              <w:bottom w:val="nil"/>
              <w:right w:val="nil"/>
            </w:tcBorders>
            <w:vAlign w:val="center"/>
            <w:hideMark/>
          </w:tcPr>
          <w:p w14:paraId="3EFFB278" w14:textId="77777777" w:rsidR="0076213A" w:rsidRPr="005A36F9" w:rsidRDefault="0076213A">
            <w:pPr>
              <w:rPr>
                <w:rFonts w:ascii="新細明體" w:eastAsia="新細明體" w:hAnsi="新細明體"/>
                <w:b/>
                <w:sz w:val="20"/>
              </w:rPr>
            </w:pPr>
            <w:r w:rsidRPr="005A36F9">
              <w:rPr>
                <w:rFonts w:ascii="新細明體" w:eastAsia="新細明體" w:hAnsi="新細明體" w:hint="eastAsia"/>
                <w:b/>
                <w:noProof/>
                <w:sz w:val="20"/>
              </w:rPr>
              <w:t>15.54</w:t>
            </w:r>
          </w:p>
        </w:tc>
      </w:tr>
      <w:tr w:rsidR="0076213A" w14:paraId="42693195" w14:textId="77777777" w:rsidTr="00214F9C">
        <w:trPr>
          <w:trHeight w:val="312"/>
        </w:trPr>
        <w:tc>
          <w:tcPr>
            <w:tcW w:w="618" w:type="dxa"/>
            <w:tcBorders>
              <w:top w:val="nil"/>
              <w:left w:val="nil"/>
              <w:bottom w:val="nil"/>
              <w:right w:val="single" w:sz="4" w:space="0" w:color="auto"/>
            </w:tcBorders>
            <w:vAlign w:val="center"/>
            <w:hideMark/>
          </w:tcPr>
          <w:p w14:paraId="1189549D" w14:textId="77777777" w:rsidR="0076213A" w:rsidRDefault="0076213A">
            <w:pPr>
              <w:jc w:val="center"/>
              <w:rPr>
                <w:rFonts w:hAnsi="標楷體"/>
                <w:sz w:val="20"/>
              </w:rPr>
            </w:pPr>
            <w:r>
              <w:rPr>
                <w:rFonts w:hAnsi="標楷體" w:hint="eastAsia"/>
                <w:noProof/>
                <w:sz w:val="20"/>
              </w:rPr>
              <w:t>109</w:t>
            </w:r>
          </w:p>
        </w:tc>
        <w:tc>
          <w:tcPr>
            <w:tcW w:w="2473" w:type="dxa"/>
            <w:tcBorders>
              <w:top w:val="nil"/>
              <w:left w:val="single" w:sz="4" w:space="0" w:color="auto"/>
              <w:bottom w:val="nil"/>
              <w:right w:val="single" w:sz="4" w:space="0" w:color="auto"/>
            </w:tcBorders>
            <w:vAlign w:val="center"/>
            <w:hideMark/>
          </w:tcPr>
          <w:p w14:paraId="5C7FD523" w14:textId="77777777" w:rsidR="0076213A" w:rsidRDefault="0076213A">
            <w:pPr>
              <w:ind w:leftChars="200" w:left="320"/>
              <w:jc w:val="distribute"/>
              <w:rPr>
                <w:rFonts w:ascii="新細明體" w:hAnsi="新細明體"/>
                <w:sz w:val="20"/>
              </w:rPr>
            </w:pPr>
            <w:r>
              <w:rPr>
                <w:rFonts w:ascii="新細明體" w:hAnsi="新細明體" w:hint="eastAsia"/>
                <w:noProof/>
                <w:sz w:val="20"/>
              </w:rPr>
              <w:t>環境衛生及河川工程</w:t>
            </w:r>
          </w:p>
        </w:tc>
        <w:tc>
          <w:tcPr>
            <w:tcW w:w="2336" w:type="dxa"/>
            <w:tcBorders>
              <w:top w:val="nil"/>
              <w:left w:val="single" w:sz="4" w:space="0" w:color="auto"/>
              <w:bottom w:val="nil"/>
              <w:right w:val="single" w:sz="4" w:space="0" w:color="auto"/>
            </w:tcBorders>
            <w:vAlign w:val="center"/>
            <w:hideMark/>
          </w:tcPr>
          <w:p w14:paraId="2F209235"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71,276</w:t>
            </w:r>
          </w:p>
        </w:tc>
        <w:tc>
          <w:tcPr>
            <w:tcW w:w="2311" w:type="dxa"/>
            <w:tcBorders>
              <w:top w:val="nil"/>
              <w:left w:val="single" w:sz="4" w:space="0" w:color="auto"/>
              <w:bottom w:val="nil"/>
              <w:right w:val="single" w:sz="4" w:space="0" w:color="auto"/>
            </w:tcBorders>
            <w:vAlign w:val="center"/>
            <w:hideMark/>
          </w:tcPr>
          <w:p w14:paraId="0F95C3B6"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F81E964"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5E39E16"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347619"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FA3A18F"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71,276</w:t>
            </w:r>
          </w:p>
        </w:tc>
        <w:tc>
          <w:tcPr>
            <w:tcW w:w="2197" w:type="dxa"/>
            <w:tcBorders>
              <w:top w:val="nil"/>
              <w:left w:val="single" w:sz="4" w:space="0" w:color="auto"/>
              <w:bottom w:val="nil"/>
              <w:right w:val="single" w:sz="4" w:space="0" w:color="auto"/>
            </w:tcBorders>
            <w:vAlign w:val="center"/>
            <w:hideMark/>
          </w:tcPr>
          <w:p w14:paraId="1379A3D3"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3C8E83F5"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r>
      <w:tr w:rsidR="0076213A" w14:paraId="3F39F93F" w14:textId="77777777" w:rsidTr="00214F9C">
        <w:trPr>
          <w:trHeight w:val="312"/>
        </w:trPr>
        <w:tc>
          <w:tcPr>
            <w:tcW w:w="618" w:type="dxa"/>
            <w:tcBorders>
              <w:top w:val="nil"/>
              <w:left w:val="nil"/>
              <w:bottom w:val="nil"/>
              <w:right w:val="single" w:sz="4" w:space="0" w:color="auto"/>
            </w:tcBorders>
            <w:vAlign w:val="center"/>
            <w:hideMark/>
          </w:tcPr>
          <w:p w14:paraId="58A00A54" w14:textId="77777777" w:rsidR="0076213A" w:rsidRDefault="0076213A">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0EB91342" w14:textId="77777777" w:rsidR="0076213A" w:rsidRDefault="0076213A">
            <w:pPr>
              <w:ind w:leftChars="200" w:left="320"/>
              <w:jc w:val="distribute"/>
              <w:rPr>
                <w:rFonts w:ascii="新細明體" w:hAnsi="新細明體"/>
                <w:sz w:val="20"/>
              </w:rPr>
            </w:pPr>
            <w:r>
              <w:rPr>
                <w:rFonts w:ascii="新細明體" w:hAnsi="新細明體" w:hint="eastAsia"/>
                <w:noProof/>
                <w:sz w:val="20"/>
              </w:rPr>
              <w:t>環境衛生及河川工程</w:t>
            </w:r>
          </w:p>
        </w:tc>
        <w:tc>
          <w:tcPr>
            <w:tcW w:w="2336" w:type="dxa"/>
            <w:tcBorders>
              <w:top w:val="nil"/>
              <w:left w:val="single" w:sz="4" w:space="0" w:color="auto"/>
              <w:bottom w:val="nil"/>
              <w:right w:val="single" w:sz="4" w:space="0" w:color="auto"/>
            </w:tcBorders>
            <w:vAlign w:val="center"/>
            <w:hideMark/>
          </w:tcPr>
          <w:p w14:paraId="6D247D2D"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3,297,906</w:t>
            </w:r>
          </w:p>
        </w:tc>
        <w:tc>
          <w:tcPr>
            <w:tcW w:w="2311" w:type="dxa"/>
            <w:tcBorders>
              <w:top w:val="nil"/>
              <w:left w:val="single" w:sz="4" w:space="0" w:color="auto"/>
              <w:bottom w:val="nil"/>
              <w:right w:val="single" w:sz="4" w:space="0" w:color="auto"/>
            </w:tcBorders>
            <w:vAlign w:val="center"/>
            <w:hideMark/>
          </w:tcPr>
          <w:p w14:paraId="2BE31C03"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B671E3"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C3BE049"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0185405"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820,896</w:t>
            </w:r>
          </w:p>
        </w:tc>
        <w:tc>
          <w:tcPr>
            <w:tcW w:w="2312" w:type="dxa"/>
            <w:tcBorders>
              <w:top w:val="nil"/>
              <w:left w:val="single" w:sz="4" w:space="0" w:color="auto"/>
              <w:bottom w:val="nil"/>
              <w:right w:val="single" w:sz="4" w:space="0" w:color="auto"/>
            </w:tcBorders>
            <w:vAlign w:val="center"/>
            <w:hideMark/>
          </w:tcPr>
          <w:p w14:paraId="505C1543"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2,477,010</w:t>
            </w:r>
          </w:p>
        </w:tc>
        <w:tc>
          <w:tcPr>
            <w:tcW w:w="2197" w:type="dxa"/>
            <w:tcBorders>
              <w:top w:val="nil"/>
              <w:left w:val="single" w:sz="4" w:space="0" w:color="auto"/>
              <w:bottom w:val="nil"/>
              <w:right w:val="single" w:sz="4" w:space="0" w:color="auto"/>
            </w:tcBorders>
            <w:vAlign w:val="center"/>
            <w:hideMark/>
          </w:tcPr>
          <w:p w14:paraId="77A8962F"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19968A07" w14:textId="77777777" w:rsidR="0076213A" w:rsidRPr="005A36F9" w:rsidRDefault="0076213A">
            <w:pPr>
              <w:rPr>
                <w:rFonts w:ascii="新細明體" w:eastAsia="新細明體" w:hAnsi="新細明體"/>
                <w:sz w:val="20"/>
              </w:rPr>
            </w:pPr>
            <w:r w:rsidRPr="005A36F9">
              <w:rPr>
                <w:rFonts w:ascii="新細明體" w:eastAsia="新細明體" w:hAnsi="新細明體" w:hint="eastAsia"/>
                <w:noProof/>
                <w:sz w:val="20"/>
              </w:rPr>
              <w:t>－</w:t>
            </w:r>
          </w:p>
        </w:tc>
      </w:tr>
      <w:tr w:rsidR="0076213A" w14:paraId="0706B6A5" w14:textId="77777777" w:rsidTr="00214F9C">
        <w:trPr>
          <w:trHeight w:val="312"/>
        </w:trPr>
        <w:tc>
          <w:tcPr>
            <w:tcW w:w="618" w:type="dxa"/>
            <w:tcBorders>
              <w:top w:val="nil"/>
              <w:left w:val="nil"/>
              <w:bottom w:val="nil"/>
              <w:right w:val="single" w:sz="4" w:space="0" w:color="auto"/>
            </w:tcBorders>
            <w:vAlign w:val="center"/>
            <w:hideMark/>
          </w:tcPr>
          <w:p w14:paraId="2E1BC366" w14:textId="77777777" w:rsidR="0076213A" w:rsidRDefault="0076213A">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7A23EDE7" w14:textId="77777777" w:rsidR="0076213A" w:rsidRDefault="0076213A">
            <w:pPr>
              <w:ind w:leftChars="200" w:left="320"/>
              <w:jc w:val="distribute"/>
              <w:rPr>
                <w:rFonts w:ascii="新細明體" w:hAnsi="新細明體"/>
                <w:sz w:val="20"/>
              </w:rPr>
            </w:pPr>
            <w:r>
              <w:rPr>
                <w:rFonts w:ascii="新細明體" w:hAnsi="新細明體" w:hint="eastAsia"/>
                <w:noProof/>
                <w:sz w:val="20"/>
              </w:rPr>
              <w:t>環境衛生及河川工程</w:t>
            </w:r>
          </w:p>
        </w:tc>
        <w:tc>
          <w:tcPr>
            <w:tcW w:w="2336" w:type="dxa"/>
            <w:tcBorders>
              <w:top w:val="nil"/>
              <w:left w:val="single" w:sz="4" w:space="0" w:color="auto"/>
              <w:bottom w:val="nil"/>
              <w:right w:val="single" w:sz="4" w:space="0" w:color="auto"/>
            </w:tcBorders>
            <w:vAlign w:val="center"/>
            <w:hideMark/>
          </w:tcPr>
          <w:p w14:paraId="4F6AAC8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2,253,597</w:t>
            </w:r>
          </w:p>
        </w:tc>
        <w:tc>
          <w:tcPr>
            <w:tcW w:w="2311" w:type="dxa"/>
            <w:tcBorders>
              <w:top w:val="nil"/>
              <w:left w:val="single" w:sz="4" w:space="0" w:color="auto"/>
              <w:bottom w:val="nil"/>
              <w:right w:val="single" w:sz="4" w:space="0" w:color="auto"/>
            </w:tcBorders>
            <w:vAlign w:val="center"/>
            <w:hideMark/>
          </w:tcPr>
          <w:p w14:paraId="4A6AA45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2EA45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064AE6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183497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337,837</w:t>
            </w:r>
          </w:p>
        </w:tc>
        <w:tc>
          <w:tcPr>
            <w:tcW w:w="2312" w:type="dxa"/>
            <w:tcBorders>
              <w:top w:val="nil"/>
              <w:left w:val="single" w:sz="4" w:space="0" w:color="auto"/>
              <w:bottom w:val="nil"/>
              <w:right w:val="single" w:sz="4" w:space="0" w:color="auto"/>
            </w:tcBorders>
            <w:vAlign w:val="center"/>
            <w:hideMark/>
          </w:tcPr>
          <w:p w14:paraId="44A5F58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520,141</w:t>
            </w:r>
          </w:p>
        </w:tc>
        <w:tc>
          <w:tcPr>
            <w:tcW w:w="2197" w:type="dxa"/>
            <w:tcBorders>
              <w:top w:val="nil"/>
              <w:left w:val="single" w:sz="4" w:space="0" w:color="auto"/>
              <w:bottom w:val="nil"/>
              <w:right w:val="single" w:sz="4" w:space="0" w:color="auto"/>
            </w:tcBorders>
            <w:vAlign w:val="center"/>
            <w:hideMark/>
          </w:tcPr>
          <w:p w14:paraId="2DC8343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1,395,619</w:t>
            </w:r>
          </w:p>
        </w:tc>
        <w:tc>
          <w:tcPr>
            <w:tcW w:w="1657" w:type="dxa"/>
            <w:tcBorders>
              <w:top w:val="nil"/>
              <w:left w:val="single" w:sz="4" w:space="0" w:color="auto"/>
              <w:bottom w:val="nil"/>
              <w:right w:val="nil"/>
            </w:tcBorders>
            <w:vAlign w:val="center"/>
            <w:hideMark/>
          </w:tcPr>
          <w:p w14:paraId="7487564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61.93</w:t>
            </w:r>
          </w:p>
        </w:tc>
      </w:tr>
      <w:tr w:rsidR="0076213A" w14:paraId="18FD4BCD" w14:textId="77777777" w:rsidTr="00214F9C">
        <w:trPr>
          <w:trHeight w:val="312"/>
        </w:trPr>
        <w:tc>
          <w:tcPr>
            <w:tcW w:w="618" w:type="dxa"/>
            <w:tcBorders>
              <w:top w:val="nil"/>
              <w:left w:val="nil"/>
              <w:bottom w:val="nil"/>
              <w:right w:val="single" w:sz="4" w:space="0" w:color="auto"/>
            </w:tcBorders>
            <w:vAlign w:val="center"/>
            <w:hideMark/>
          </w:tcPr>
          <w:p w14:paraId="2799965C" w14:textId="77777777" w:rsidR="0076213A" w:rsidRDefault="0076213A">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4A2A06A9" w14:textId="77777777" w:rsidR="0076213A" w:rsidRDefault="0076213A">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494E66EC"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163,371,687</w:t>
            </w:r>
          </w:p>
        </w:tc>
        <w:tc>
          <w:tcPr>
            <w:tcW w:w="2311" w:type="dxa"/>
            <w:tcBorders>
              <w:top w:val="nil"/>
              <w:left w:val="single" w:sz="4" w:space="0" w:color="auto"/>
              <w:bottom w:val="nil"/>
              <w:right w:val="single" w:sz="4" w:space="0" w:color="auto"/>
            </w:tcBorders>
            <w:vAlign w:val="center"/>
            <w:hideMark/>
          </w:tcPr>
          <w:p w14:paraId="5FCF4A4B"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E6201EE"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0F0C368"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F852C3F"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681,432</w:t>
            </w:r>
          </w:p>
        </w:tc>
        <w:tc>
          <w:tcPr>
            <w:tcW w:w="2312" w:type="dxa"/>
            <w:tcBorders>
              <w:top w:val="nil"/>
              <w:left w:val="single" w:sz="4" w:space="0" w:color="auto"/>
              <w:bottom w:val="nil"/>
              <w:right w:val="single" w:sz="4" w:space="0" w:color="auto"/>
            </w:tcBorders>
            <w:vAlign w:val="center"/>
            <w:hideMark/>
          </w:tcPr>
          <w:p w14:paraId="22FF40F6"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124,305,016</w:t>
            </w:r>
          </w:p>
        </w:tc>
        <w:tc>
          <w:tcPr>
            <w:tcW w:w="2197" w:type="dxa"/>
            <w:tcBorders>
              <w:top w:val="nil"/>
              <w:left w:val="single" w:sz="4" w:space="0" w:color="auto"/>
              <w:bottom w:val="nil"/>
              <w:right w:val="single" w:sz="4" w:space="0" w:color="auto"/>
            </w:tcBorders>
            <w:vAlign w:val="center"/>
            <w:hideMark/>
          </w:tcPr>
          <w:p w14:paraId="356BD4B4"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38,385,239</w:t>
            </w:r>
          </w:p>
        </w:tc>
        <w:tc>
          <w:tcPr>
            <w:tcW w:w="1657" w:type="dxa"/>
            <w:tcBorders>
              <w:top w:val="nil"/>
              <w:left w:val="single" w:sz="4" w:space="0" w:color="auto"/>
              <w:bottom w:val="nil"/>
              <w:right w:val="nil"/>
            </w:tcBorders>
            <w:vAlign w:val="center"/>
            <w:hideMark/>
          </w:tcPr>
          <w:p w14:paraId="04CBC97C"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23.50</w:t>
            </w:r>
          </w:p>
        </w:tc>
      </w:tr>
      <w:tr w:rsidR="0076213A" w14:paraId="0A8FDBA1" w14:textId="77777777" w:rsidTr="00214F9C">
        <w:trPr>
          <w:trHeight w:val="312"/>
        </w:trPr>
        <w:tc>
          <w:tcPr>
            <w:tcW w:w="618" w:type="dxa"/>
            <w:tcBorders>
              <w:top w:val="nil"/>
              <w:left w:val="nil"/>
              <w:bottom w:val="nil"/>
              <w:right w:val="single" w:sz="4" w:space="0" w:color="auto"/>
            </w:tcBorders>
            <w:vAlign w:val="center"/>
          </w:tcPr>
          <w:p w14:paraId="4851C253"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398D59B" w14:textId="77777777" w:rsidR="0076213A" w:rsidRDefault="0076213A">
            <w:pPr>
              <w:ind w:leftChars="200" w:left="320"/>
              <w:jc w:val="distribute"/>
              <w:rPr>
                <w:rFonts w:ascii="新細明體" w:hAnsi="新細明體"/>
                <w:sz w:val="20"/>
              </w:rPr>
            </w:pPr>
            <w:r>
              <w:rPr>
                <w:rFonts w:ascii="新細明體" w:hAnsi="新細明體" w:hint="eastAsia"/>
                <w:noProof/>
                <w:sz w:val="20"/>
              </w:rPr>
              <w:t>環境衛生及河川工程</w:t>
            </w:r>
          </w:p>
        </w:tc>
        <w:tc>
          <w:tcPr>
            <w:tcW w:w="2336" w:type="dxa"/>
            <w:tcBorders>
              <w:top w:val="nil"/>
              <w:left w:val="single" w:sz="4" w:space="0" w:color="auto"/>
              <w:bottom w:val="nil"/>
              <w:right w:val="single" w:sz="4" w:space="0" w:color="auto"/>
            </w:tcBorders>
            <w:vAlign w:val="center"/>
            <w:hideMark/>
          </w:tcPr>
          <w:p w14:paraId="19473A8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163,073,528</w:t>
            </w:r>
          </w:p>
        </w:tc>
        <w:tc>
          <w:tcPr>
            <w:tcW w:w="2311" w:type="dxa"/>
            <w:tcBorders>
              <w:top w:val="nil"/>
              <w:left w:val="single" w:sz="4" w:space="0" w:color="auto"/>
              <w:bottom w:val="nil"/>
              <w:right w:val="single" w:sz="4" w:space="0" w:color="auto"/>
            </w:tcBorders>
            <w:vAlign w:val="center"/>
            <w:hideMark/>
          </w:tcPr>
          <w:p w14:paraId="5C9E299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AAF1F3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B4D36C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C3B5A2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681,432</w:t>
            </w:r>
          </w:p>
        </w:tc>
        <w:tc>
          <w:tcPr>
            <w:tcW w:w="2312" w:type="dxa"/>
            <w:tcBorders>
              <w:top w:val="nil"/>
              <w:left w:val="single" w:sz="4" w:space="0" w:color="auto"/>
              <w:bottom w:val="nil"/>
              <w:right w:val="single" w:sz="4" w:space="0" w:color="auto"/>
            </w:tcBorders>
            <w:vAlign w:val="center"/>
            <w:hideMark/>
          </w:tcPr>
          <w:p w14:paraId="5BFEF06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124,006,857</w:t>
            </w:r>
          </w:p>
        </w:tc>
        <w:tc>
          <w:tcPr>
            <w:tcW w:w="2197" w:type="dxa"/>
            <w:tcBorders>
              <w:top w:val="nil"/>
              <w:left w:val="single" w:sz="4" w:space="0" w:color="auto"/>
              <w:bottom w:val="nil"/>
              <w:right w:val="single" w:sz="4" w:space="0" w:color="auto"/>
            </w:tcBorders>
            <w:vAlign w:val="center"/>
            <w:hideMark/>
          </w:tcPr>
          <w:p w14:paraId="5E5A400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38,385,239</w:t>
            </w:r>
          </w:p>
        </w:tc>
        <w:tc>
          <w:tcPr>
            <w:tcW w:w="1657" w:type="dxa"/>
            <w:tcBorders>
              <w:top w:val="nil"/>
              <w:left w:val="single" w:sz="4" w:space="0" w:color="auto"/>
              <w:bottom w:val="nil"/>
              <w:right w:val="nil"/>
            </w:tcBorders>
            <w:vAlign w:val="center"/>
            <w:hideMark/>
          </w:tcPr>
          <w:p w14:paraId="4757B38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23.54</w:t>
            </w:r>
          </w:p>
        </w:tc>
      </w:tr>
      <w:tr w:rsidR="0076213A" w14:paraId="6D711BE7" w14:textId="77777777" w:rsidTr="00214F9C">
        <w:trPr>
          <w:trHeight w:val="312"/>
        </w:trPr>
        <w:tc>
          <w:tcPr>
            <w:tcW w:w="618" w:type="dxa"/>
            <w:tcBorders>
              <w:top w:val="nil"/>
              <w:left w:val="nil"/>
              <w:bottom w:val="nil"/>
              <w:right w:val="single" w:sz="4" w:space="0" w:color="auto"/>
            </w:tcBorders>
            <w:vAlign w:val="center"/>
          </w:tcPr>
          <w:p w14:paraId="4BE953D4"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141C987" w14:textId="77777777" w:rsidR="0076213A" w:rsidRDefault="0076213A">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3DD0DE4"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298,159</w:t>
            </w:r>
          </w:p>
        </w:tc>
        <w:tc>
          <w:tcPr>
            <w:tcW w:w="2311" w:type="dxa"/>
            <w:tcBorders>
              <w:top w:val="nil"/>
              <w:left w:val="single" w:sz="4" w:space="0" w:color="auto"/>
              <w:bottom w:val="nil"/>
              <w:right w:val="single" w:sz="4" w:space="0" w:color="auto"/>
            </w:tcBorders>
            <w:vAlign w:val="center"/>
            <w:hideMark/>
          </w:tcPr>
          <w:p w14:paraId="326AD97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258AD0"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4B2C9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5F9C32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9C1123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298,159</w:t>
            </w:r>
          </w:p>
        </w:tc>
        <w:tc>
          <w:tcPr>
            <w:tcW w:w="2197" w:type="dxa"/>
            <w:tcBorders>
              <w:top w:val="nil"/>
              <w:left w:val="single" w:sz="4" w:space="0" w:color="auto"/>
              <w:bottom w:val="nil"/>
              <w:right w:val="single" w:sz="4" w:space="0" w:color="auto"/>
            </w:tcBorders>
            <w:vAlign w:val="center"/>
            <w:hideMark/>
          </w:tcPr>
          <w:p w14:paraId="2EE4169B"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7F43F73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499F0A0D" w14:textId="77777777" w:rsidTr="00214F9C">
        <w:trPr>
          <w:trHeight w:val="312"/>
        </w:trPr>
        <w:tc>
          <w:tcPr>
            <w:tcW w:w="618" w:type="dxa"/>
            <w:tcBorders>
              <w:top w:val="nil"/>
              <w:left w:val="nil"/>
              <w:bottom w:val="nil"/>
              <w:right w:val="single" w:sz="4" w:space="0" w:color="auto"/>
            </w:tcBorders>
            <w:vAlign w:val="center"/>
            <w:hideMark/>
          </w:tcPr>
          <w:p w14:paraId="27485C0A" w14:textId="77777777" w:rsidR="0076213A" w:rsidRDefault="0076213A">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1DFFAD7F" w14:textId="77777777" w:rsidR="0076213A" w:rsidRDefault="0076213A">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74AFAE03"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290,455,663</w:t>
            </w:r>
          </w:p>
        </w:tc>
        <w:tc>
          <w:tcPr>
            <w:tcW w:w="2311" w:type="dxa"/>
            <w:tcBorders>
              <w:top w:val="nil"/>
              <w:left w:val="single" w:sz="4" w:space="0" w:color="auto"/>
              <w:bottom w:val="nil"/>
              <w:right w:val="single" w:sz="4" w:space="0" w:color="auto"/>
            </w:tcBorders>
            <w:vAlign w:val="center"/>
            <w:hideMark/>
          </w:tcPr>
          <w:p w14:paraId="12B390DE"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DC95E28"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12DDF47"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7DB69DA"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2,584,479</w:t>
            </w:r>
          </w:p>
        </w:tc>
        <w:tc>
          <w:tcPr>
            <w:tcW w:w="2312" w:type="dxa"/>
            <w:tcBorders>
              <w:top w:val="nil"/>
              <w:left w:val="single" w:sz="4" w:space="0" w:color="auto"/>
              <w:bottom w:val="nil"/>
              <w:right w:val="single" w:sz="4" w:space="0" w:color="auto"/>
            </w:tcBorders>
            <w:vAlign w:val="center"/>
            <w:hideMark/>
          </w:tcPr>
          <w:p w14:paraId="1778BFD8"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256,253,149</w:t>
            </w:r>
          </w:p>
        </w:tc>
        <w:tc>
          <w:tcPr>
            <w:tcW w:w="2197" w:type="dxa"/>
            <w:tcBorders>
              <w:top w:val="nil"/>
              <w:left w:val="single" w:sz="4" w:space="0" w:color="auto"/>
              <w:bottom w:val="nil"/>
              <w:right w:val="single" w:sz="4" w:space="0" w:color="auto"/>
            </w:tcBorders>
            <w:vAlign w:val="center"/>
            <w:hideMark/>
          </w:tcPr>
          <w:p w14:paraId="0E6472C6"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31,618,035</w:t>
            </w:r>
          </w:p>
        </w:tc>
        <w:tc>
          <w:tcPr>
            <w:tcW w:w="1657" w:type="dxa"/>
            <w:tcBorders>
              <w:top w:val="nil"/>
              <w:left w:val="single" w:sz="4" w:space="0" w:color="auto"/>
              <w:bottom w:val="nil"/>
              <w:right w:val="nil"/>
            </w:tcBorders>
            <w:vAlign w:val="center"/>
            <w:hideMark/>
          </w:tcPr>
          <w:p w14:paraId="3E93DD56"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10.89</w:t>
            </w:r>
          </w:p>
        </w:tc>
      </w:tr>
      <w:tr w:rsidR="0076213A" w14:paraId="754E8F09" w14:textId="77777777" w:rsidTr="00214F9C">
        <w:trPr>
          <w:trHeight w:val="312"/>
        </w:trPr>
        <w:tc>
          <w:tcPr>
            <w:tcW w:w="618" w:type="dxa"/>
            <w:tcBorders>
              <w:top w:val="nil"/>
              <w:left w:val="nil"/>
              <w:bottom w:val="nil"/>
              <w:right w:val="single" w:sz="4" w:space="0" w:color="auto"/>
            </w:tcBorders>
            <w:vAlign w:val="center"/>
          </w:tcPr>
          <w:p w14:paraId="75517E72"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26CC091" w14:textId="77777777" w:rsidR="0076213A" w:rsidRDefault="0076213A">
            <w:pPr>
              <w:ind w:leftChars="200" w:left="320"/>
              <w:jc w:val="distribute"/>
              <w:rPr>
                <w:rFonts w:ascii="新細明體" w:hAnsi="新細明體"/>
                <w:sz w:val="20"/>
              </w:rPr>
            </w:pPr>
            <w:r>
              <w:rPr>
                <w:rFonts w:ascii="新細明體" w:hAnsi="新細明體" w:hint="eastAsia"/>
                <w:noProof/>
                <w:sz w:val="20"/>
              </w:rPr>
              <w:t>環境衛生及河川工程</w:t>
            </w:r>
          </w:p>
        </w:tc>
        <w:tc>
          <w:tcPr>
            <w:tcW w:w="2336" w:type="dxa"/>
            <w:tcBorders>
              <w:top w:val="nil"/>
              <w:left w:val="single" w:sz="4" w:space="0" w:color="auto"/>
              <w:bottom w:val="nil"/>
              <w:right w:val="single" w:sz="4" w:space="0" w:color="auto"/>
            </w:tcBorders>
            <w:vAlign w:val="center"/>
            <w:hideMark/>
          </w:tcPr>
          <w:p w14:paraId="31245CE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283,361,289</w:t>
            </w:r>
          </w:p>
        </w:tc>
        <w:tc>
          <w:tcPr>
            <w:tcW w:w="2311" w:type="dxa"/>
            <w:tcBorders>
              <w:top w:val="nil"/>
              <w:left w:val="single" w:sz="4" w:space="0" w:color="auto"/>
              <w:bottom w:val="nil"/>
              <w:right w:val="single" w:sz="4" w:space="0" w:color="auto"/>
            </w:tcBorders>
            <w:vAlign w:val="center"/>
            <w:hideMark/>
          </w:tcPr>
          <w:p w14:paraId="5B0D0F24"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F0AB04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1918E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DCA3C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2,570,294</w:t>
            </w:r>
          </w:p>
        </w:tc>
        <w:tc>
          <w:tcPr>
            <w:tcW w:w="2312" w:type="dxa"/>
            <w:tcBorders>
              <w:top w:val="nil"/>
              <w:left w:val="single" w:sz="4" w:space="0" w:color="auto"/>
              <w:bottom w:val="nil"/>
              <w:right w:val="single" w:sz="4" w:space="0" w:color="auto"/>
            </w:tcBorders>
            <w:vAlign w:val="center"/>
            <w:hideMark/>
          </w:tcPr>
          <w:p w14:paraId="2C8468C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249,172,960</w:t>
            </w:r>
          </w:p>
        </w:tc>
        <w:tc>
          <w:tcPr>
            <w:tcW w:w="2197" w:type="dxa"/>
            <w:tcBorders>
              <w:top w:val="nil"/>
              <w:left w:val="single" w:sz="4" w:space="0" w:color="auto"/>
              <w:bottom w:val="nil"/>
              <w:right w:val="single" w:sz="4" w:space="0" w:color="auto"/>
            </w:tcBorders>
            <w:vAlign w:val="center"/>
            <w:hideMark/>
          </w:tcPr>
          <w:p w14:paraId="6EB57A6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31,618,035</w:t>
            </w:r>
          </w:p>
        </w:tc>
        <w:tc>
          <w:tcPr>
            <w:tcW w:w="1657" w:type="dxa"/>
            <w:tcBorders>
              <w:top w:val="nil"/>
              <w:left w:val="single" w:sz="4" w:space="0" w:color="auto"/>
              <w:bottom w:val="nil"/>
              <w:right w:val="nil"/>
            </w:tcBorders>
            <w:vAlign w:val="center"/>
            <w:hideMark/>
          </w:tcPr>
          <w:p w14:paraId="4324C96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11.16</w:t>
            </w:r>
          </w:p>
        </w:tc>
      </w:tr>
      <w:tr w:rsidR="0076213A" w14:paraId="01E48B53" w14:textId="77777777" w:rsidTr="00214F9C">
        <w:trPr>
          <w:trHeight w:val="312"/>
        </w:trPr>
        <w:tc>
          <w:tcPr>
            <w:tcW w:w="618" w:type="dxa"/>
            <w:tcBorders>
              <w:top w:val="nil"/>
              <w:left w:val="nil"/>
              <w:bottom w:val="nil"/>
              <w:right w:val="single" w:sz="4" w:space="0" w:color="auto"/>
            </w:tcBorders>
            <w:vAlign w:val="center"/>
          </w:tcPr>
          <w:p w14:paraId="61D255B0"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D2E1FDF" w14:textId="77777777" w:rsidR="0076213A" w:rsidRDefault="0076213A">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4D898D2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7,094,374</w:t>
            </w:r>
          </w:p>
        </w:tc>
        <w:tc>
          <w:tcPr>
            <w:tcW w:w="2311" w:type="dxa"/>
            <w:tcBorders>
              <w:top w:val="nil"/>
              <w:left w:val="single" w:sz="4" w:space="0" w:color="auto"/>
              <w:bottom w:val="nil"/>
              <w:right w:val="single" w:sz="4" w:space="0" w:color="auto"/>
            </w:tcBorders>
            <w:vAlign w:val="center"/>
            <w:hideMark/>
          </w:tcPr>
          <w:p w14:paraId="30F99EB0"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349874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6D7714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220A8F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14,185</w:t>
            </w:r>
          </w:p>
        </w:tc>
        <w:tc>
          <w:tcPr>
            <w:tcW w:w="2312" w:type="dxa"/>
            <w:tcBorders>
              <w:top w:val="nil"/>
              <w:left w:val="single" w:sz="4" w:space="0" w:color="auto"/>
              <w:bottom w:val="nil"/>
              <w:right w:val="single" w:sz="4" w:space="0" w:color="auto"/>
            </w:tcBorders>
            <w:vAlign w:val="center"/>
            <w:hideMark/>
          </w:tcPr>
          <w:p w14:paraId="69FE400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7,080,189</w:t>
            </w:r>
          </w:p>
        </w:tc>
        <w:tc>
          <w:tcPr>
            <w:tcW w:w="2197" w:type="dxa"/>
            <w:tcBorders>
              <w:top w:val="nil"/>
              <w:left w:val="single" w:sz="4" w:space="0" w:color="auto"/>
              <w:bottom w:val="nil"/>
              <w:right w:val="single" w:sz="4" w:space="0" w:color="auto"/>
            </w:tcBorders>
            <w:vAlign w:val="center"/>
            <w:hideMark/>
          </w:tcPr>
          <w:p w14:paraId="59EC218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52CF9DC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3DC13C2A" w14:textId="77777777" w:rsidTr="00214F9C">
        <w:trPr>
          <w:trHeight w:val="312"/>
        </w:trPr>
        <w:tc>
          <w:tcPr>
            <w:tcW w:w="618" w:type="dxa"/>
            <w:tcBorders>
              <w:top w:val="nil"/>
              <w:left w:val="nil"/>
              <w:bottom w:val="nil"/>
              <w:right w:val="single" w:sz="4" w:space="0" w:color="auto"/>
            </w:tcBorders>
            <w:vAlign w:val="center"/>
          </w:tcPr>
          <w:p w14:paraId="37C1B330"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D040F95" w14:textId="77777777" w:rsidR="0076213A" w:rsidRDefault="0076213A">
            <w:pPr>
              <w:ind w:leftChars="100" w:left="160"/>
              <w:jc w:val="distribute"/>
              <w:rPr>
                <w:rFonts w:ascii="新細明體" w:hAnsi="新細明體"/>
                <w:b/>
                <w:sz w:val="20"/>
              </w:rPr>
            </w:pPr>
            <w:r>
              <w:rPr>
                <w:rFonts w:ascii="新細明體" w:hAnsi="新細明體" w:hint="eastAsia"/>
                <w:b/>
                <w:noProof/>
                <w:sz w:val="20"/>
              </w:rPr>
              <w:t>新建工程處</w:t>
            </w:r>
          </w:p>
        </w:tc>
        <w:tc>
          <w:tcPr>
            <w:tcW w:w="2336" w:type="dxa"/>
            <w:tcBorders>
              <w:top w:val="nil"/>
              <w:left w:val="single" w:sz="4" w:space="0" w:color="auto"/>
              <w:bottom w:val="nil"/>
              <w:right w:val="single" w:sz="4" w:space="0" w:color="auto"/>
            </w:tcBorders>
            <w:vAlign w:val="center"/>
            <w:hideMark/>
          </w:tcPr>
          <w:p w14:paraId="3FD69B20"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1,330,207,360</w:t>
            </w:r>
          </w:p>
        </w:tc>
        <w:tc>
          <w:tcPr>
            <w:tcW w:w="2311" w:type="dxa"/>
            <w:tcBorders>
              <w:top w:val="nil"/>
              <w:left w:val="single" w:sz="4" w:space="0" w:color="auto"/>
              <w:bottom w:val="nil"/>
              <w:right w:val="single" w:sz="4" w:space="0" w:color="auto"/>
            </w:tcBorders>
            <w:vAlign w:val="center"/>
            <w:hideMark/>
          </w:tcPr>
          <w:p w14:paraId="2709E5DB"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1C3C41F"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E47B0A2"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F4FE262"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122,921,398</w:t>
            </w:r>
          </w:p>
        </w:tc>
        <w:tc>
          <w:tcPr>
            <w:tcW w:w="2312" w:type="dxa"/>
            <w:tcBorders>
              <w:top w:val="nil"/>
              <w:left w:val="single" w:sz="4" w:space="0" w:color="auto"/>
              <w:bottom w:val="nil"/>
              <w:right w:val="single" w:sz="4" w:space="0" w:color="auto"/>
            </w:tcBorders>
            <w:vAlign w:val="center"/>
            <w:hideMark/>
          </w:tcPr>
          <w:p w14:paraId="66ACB7E5"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1,041,310,970</w:t>
            </w:r>
          </w:p>
        </w:tc>
        <w:tc>
          <w:tcPr>
            <w:tcW w:w="2197" w:type="dxa"/>
            <w:tcBorders>
              <w:top w:val="nil"/>
              <w:left w:val="single" w:sz="4" w:space="0" w:color="auto"/>
              <w:bottom w:val="nil"/>
              <w:right w:val="single" w:sz="4" w:space="0" w:color="auto"/>
            </w:tcBorders>
            <w:vAlign w:val="center"/>
            <w:hideMark/>
          </w:tcPr>
          <w:p w14:paraId="0B17B46C"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165,974,992</w:t>
            </w:r>
          </w:p>
        </w:tc>
        <w:tc>
          <w:tcPr>
            <w:tcW w:w="1657" w:type="dxa"/>
            <w:tcBorders>
              <w:top w:val="nil"/>
              <w:left w:val="single" w:sz="4" w:space="0" w:color="auto"/>
              <w:bottom w:val="nil"/>
              <w:right w:val="nil"/>
            </w:tcBorders>
            <w:vAlign w:val="center"/>
            <w:hideMark/>
          </w:tcPr>
          <w:p w14:paraId="277139C0"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12.48</w:t>
            </w:r>
          </w:p>
        </w:tc>
      </w:tr>
      <w:tr w:rsidR="0076213A" w14:paraId="57872EA3" w14:textId="77777777" w:rsidTr="00214F9C">
        <w:trPr>
          <w:trHeight w:val="312"/>
        </w:trPr>
        <w:tc>
          <w:tcPr>
            <w:tcW w:w="618" w:type="dxa"/>
            <w:tcBorders>
              <w:top w:val="nil"/>
              <w:left w:val="nil"/>
              <w:bottom w:val="nil"/>
              <w:right w:val="single" w:sz="4" w:space="0" w:color="auto"/>
            </w:tcBorders>
            <w:vAlign w:val="center"/>
            <w:hideMark/>
          </w:tcPr>
          <w:p w14:paraId="392DE0B0" w14:textId="77777777" w:rsidR="0076213A" w:rsidRDefault="0076213A">
            <w:pPr>
              <w:jc w:val="center"/>
              <w:rPr>
                <w:rFonts w:hAnsi="標楷體"/>
                <w:sz w:val="20"/>
              </w:rPr>
            </w:pPr>
            <w:r>
              <w:rPr>
                <w:rFonts w:hAnsi="標楷體" w:hint="eastAsia"/>
                <w:noProof/>
                <w:sz w:val="20"/>
              </w:rPr>
              <w:t>108</w:t>
            </w:r>
          </w:p>
        </w:tc>
        <w:tc>
          <w:tcPr>
            <w:tcW w:w="2473" w:type="dxa"/>
            <w:tcBorders>
              <w:top w:val="nil"/>
              <w:left w:val="single" w:sz="4" w:space="0" w:color="auto"/>
              <w:bottom w:val="nil"/>
              <w:right w:val="single" w:sz="4" w:space="0" w:color="auto"/>
            </w:tcBorders>
            <w:vAlign w:val="center"/>
            <w:hideMark/>
          </w:tcPr>
          <w:p w14:paraId="30119A14" w14:textId="77777777" w:rsidR="0076213A" w:rsidRDefault="0076213A">
            <w:pPr>
              <w:ind w:leftChars="200" w:left="320"/>
              <w:jc w:val="distribute"/>
              <w:rPr>
                <w:rFonts w:ascii="新細明體" w:hAnsi="新細明體"/>
                <w:sz w:val="20"/>
              </w:rPr>
            </w:pPr>
            <w:r>
              <w:rPr>
                <w:rFonts w:ascii="新細明體" w:hAnsi="新細明體" w:hint="eastAsia"/>
                <w:noProof/>
                <w:sz w:val="20"/>
              </w:rPr>
              <w:t>道路橋梁工程</w:t>
            </w:r>
          </w:p>
        </w:tc>
        <w:tc>
          <w:tcPr>
            <w:tcW w:w="2336" w:type="dxa"/>
            <w:tcBorders>
              <w:top w:val="nil"/>
              <w:left w:val="single" w:sz="4" w:space="0" w:color="auto"/>
              <w:bottom w:val="nil"/>
              <w:right w:val="single" w:sz="4" w:space="0" w:color="auto"/>
            </w:tcBorders>
            <w:vAlign w:val="center"/>
            <w:hideMark/>
          </w:tcPr>
          <w:p w14:paraId="2E50B87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232,868</w:t>
            </w:r>
          </w:p>
        </w:tc>
        <w:tc>
          <w:tcPr>
            <w:tcW w:w="2311" w:type="dxa"/>
            <w:tcBorders>
              <w:top w:val="nil"/>
              <w:left w:val="single" w:sz="4" w:space="0" w:color="auto"/>
              <w:bottom w:val="nil"/>
              <w:right w:val="single" w:sz="4" w:space="0" w:color="auto"/>
            </w:tcBorders>
            <w:vAlign w:val="center"/>
            <w:hideMark/>
          </w:tcPr>
          <w:p w14:paraId="69C0DCA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6DEF54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27548A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7081D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232,868</w:t>
            </w:r>
          </w:p>
        </w:tc>
        <w:tc>
          <w:tcPr>
            <w:tcW w:w="2312" w:type="dxa"/>
            <w:tcBorders>
              <w:top w:val="nil"/>
              <w:left w:val="single" w:sz="4" w:space="0" w:color="auto"/>
              <w:bottom w:val="nil"/>
              <w:right w:val="single" w:sz="4" w:space="0" w:color="auto"/>
            </w:tcBorders>
            <w:vAlign w:val="center"/>
            <w:hideMark/>
          </w:tcPr>
          <w:p w14:paraId="0F32BD4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2894E780"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7381D9A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64C1F358" w14:textId="77777777" w:rsidTr="00214F9C">
        <w:trPr>
          <w:trHeight w:val="312"/>
        </w:trPr>
        <w:tc>
          <w:tcPr>
            <w:tcW w:w="618" w:type="dxa"/>
            <w:tcBorders>
              <w:top w:val="nil"/>
              <w:left w:val="nil"/>
              <w:bottom w:val="nil"/>
              <w:right w:val="single" w:sz="4" w:space="0" w:color="auto"/>
            </w:tcBorders>
            <w:vAlign w:val="center"/>
            <w:hideMark/>
          </w:tcPr>
          <w:p w14:paraId="7814F6C2" w14:textId="77777777" w:rsidR="0076213A" w:rsidRDefault="0076213A">
            <w:pPr>
              <w:jc w:val="center"/>
              <w:rPr>
                <w:rFonts w:hAnsi="標楷體"/>
                <w:sz w:val="20"/>
              </w:rPr>
            </w:pPr>
            <w:r>
              <w:rPr>
                <w:rFonts w:hAnsi="標楷體" w:hint="eastAsia"/>
                <w:noProof/>
                <w:sz w:val="20"/>
              </w:rPr>
              <w:t>109</w:t>
            </w:r>
          </w:p>
        </w:tc>
        <w:tc>
          <w:tcPr>
            <w:tcW w:w="2473" w:type="dxa"/>
            <w:tcBorders>
              <w:top w:val="nil"/>
              <w:left w:val="single" w:sz="4" w:space="0" w:color="auto"/>
              <w:bottom w:val="nil"/>
              <w:right w:val="single" w:sz="4" w:space="0" w:color="auto"/>
            </w:tcBorders>
            <w:vAlign w:val="center"/>
            <w:hideMark/>
          </w:tcPr>
          <w:p w14:paraId="574B5E9F" w14:textId="77777777" w:rsidR="0076213A" w:rsidRDefault="0076213A">
            <w:pPr>
              <w:ind w:leftChars="200" w:left="320"/>
              <w:jc w:val="distribute"/>
              <w:rPr>
                <w:rFonts w:ascii="新細明體" w:hAnsi="新細明體"/>
                <w:sz w:val="20"/>
              </w:rPr>
            </w:pPr>
            <w:r>
              <w:rPr>
                <w:rFonts w:ascii="新細明體" w:hAnsi="新細明體" w:hint="eastAsia"/>
                <w:noProof/>
                <w:sz w:val="20"/>
              </w:rPr>
              <w:t>道路橋梁工程</w:t>
            </w:r>
          </w:p>
        </w:tc>
        <w:tc>
          <w:tcPr>
            <w:tcW w:w="2336" w:type="dxa"/>
            <w:tcBorders>
              <w:top w:val="nil"/>
              <w:left w:val="single" w:sz="4" w:space="0" w:color="auto"/>
              <w:bottom w:val="nil"/>
              <w:right w:val="single" w:sz="4" w:space="0" w:color="auto"/>
            </w:tcBorders>
            <w:vAlign w:val="center"/>
            <w:hideMark/>
          </w:tcPr>
          <w:p w14:paraId="0179D434"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5,813,935</w:t>
            </w:r>
          </w:p>
        </w:tc>
        <w:tc>
          <w:tcPr>
            <w:tcW w:w="2311" w:type="dxa"/>
            <w:tcBorders>
              <w:top w:val="nil"/>
              <w:left w:val="single" w:sz="4" w:space="0" w:color="auto"/>
              <w:bottom w:val="nil"/>
              <w:right w:val="single" w:sz="4" w:space="0" w:color="auto"/>
            </w:tcBorders>
            <w:vAlign w:val="center"/>
            <w:hideMark/>
          </w:tcPr>
          <w:p w14:paraId="39CE8B9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3CDB1E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52F3AB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FEB8C9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1,336,277</w:t>
            </w:r>
          </w:p>
        </w:tc>
        <w:tc>
          <w:tcPr>
            <w:tcW w:w="2312" w:type="dxa"/>
            <w:tcBorders>
              <w:top w:val="nil"/>
              <w:left w:val="single" w:sz="4" w:space="0" w:color="auto"/>
              <w:bottom w:val="nil"/>
              <w:right w:val="single" w:sz="4" w:space="0" w:color="auto"/>
            </w:tcBorders>
            <w:vAlign w:val="center"/>
            <w:hideMark/>
          </w:tcPr>
          <w:p w14:paraId="4A7D531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4,477,658</w:t>
            </w:r>
          </w:p>
        </w:tc>
        <w:tc>
          <w:tcPr>
            <w:tcW w:w="2197" w:type="dxa"/>
            <w:tcBorders>
              <w:top w:val="nil"/>
              <w:left w:val="single" w:sz="4" w:space="0" w:color="auto"/>
              <w:bottom w:val="nil"/>
              <w:right w:val="single" w:sz="4" w:space="0" w:color="auto"/>
            </w:tcBorders>
            <w:vAlign w:val="center"/>
            <w:hideMark/>
          </w:tcPr>
          <w:p w14:paraId="44E9C28B"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56D92DE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6602DF31" w14:textId="77777777" w:rsidTr="00214F9C">
        <w:trPr>
          <w:trHeight w:val="312"/>
        </w:trPr>
        <w:tc>
          <w:tcPr>
            <w:tcW w:w="618" w:type="dxa"/>
            <w:tcBorders>
              <w:top w:val="nil"/>
              <w:left w:val="nil"/>
              <w:bottom w:val="nil"/>
              <w:right w:val="single" w:sz="4" w:space="0" w:color="auto"/>
            </w:tcBorders>
            <w:vAlign w:val="center"/>
            <w:hideMark/>
          </w:tcPr>
          <w:p w14:paraId="7FA1524E" w14:textId="77777777" w:rsidR="0076213A" w:rsidRDefault="0076213A">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6ADF6448" w14:textId="77777777" w:rsidR="0076213A" w:rsidRDefault="0076213A">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1717185E"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42,554,874</w:t>
            </w:r>
          </w:p>
        </w:tc>
        <w:tc>
          <w:tcPr>
            <w:tcW w:w="2311" w:type="dxa"/>
            <w:tcBorders>
              <w:top w:val="nil"/>
              <w:left w:val="single" w:sz="4" w:space="0" w:color="auto"/>
              <w:bottom w:val="nil"/>
              <w:right w:val="single" w:sz="4" w:space="0" w:color="auto"/>
            </w:tcBorders>
            <w:vAlign w:val="center"/>
            <w:hideMark/>
          </w:tcPr>
          <w:p w14:paraId="6C0E8B83"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50B17BB"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59A0D38"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1F9DE3B"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333</w:t>
            </w:r>
          </w:p>
        </w:tc>
        <w:tc>
          <w:tcPr>
            <w:tcW w:w="2312" w:type="dxa"/>
            <w:tcBorders>
              <w:top w:val="nil"/>
              <w:left w:val="single" w:sz="4" w:space="0" w:color="auto"/>
              <w:bottom w:val="nil"/>
              <w:right w:val="single" w:sz="4" w:space="0" w:color="auto"/>
            </w:tcBorders>
            <w:vAlign w:val="center"/>
            <w:hideMark/>
          </w:tcPr>
          <w:p w14:paraId="79CF62CF"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34,382,257</w:t>
            </w:r>
          </w:p>
        </w:tc>
        <w:tc>
          <w:tcPr>
            <w:tcW w:w="2197" w:type="dxa"/>
            <w:tcBorders>
              <w:top w:val="nil"/>
              <w:left w:val="single" w:sz="4" w:space="0" w:color="auto"/>
              <w:bottom w:val="nil"/>
              <w:right w:val="single" w:sz="4" w:space="0" w:color="auto"/>
            </w:tcBorders>
            <w:vAlign w:val="center"/>
            <w:hideMark/>
          </w:tcPr>
          <w:p w14:paraId="240E9630"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8,172,284</w:t>
            </w:r>
          </w:p>
        </w:tc>
        <w:tc>
          <w:tcPr>
            <w:tcW w:w="1657" w:type="dxa"/>
            <w:tcBorders>
              <w:top w:val="nil"/>
              <w:left w:val="single" w:sz="4" w:space="0" w:color="auto"/>
              <w:bottom w:val="nil"/>
              <w:right w:val="nil"/>
            </w:tcBorders>
            <w:vAlign w:val="center"/>
            <w:hideMark/>
          </w:tcPr>
          <w:p w14:paraId="5EA473FF"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19.20</w:t>
            </w:r>
          </w:p>
        </w:tc>
      </w:tr>
      <w:tr w:rsidR="0076213A" w14:paraId="1266BD89" w14:textId="77777777" w:rsidTr="00214F9C">
        <w:trPr>
          <w:trHeight w:val="312"/>
        </w:trPr>
        <w:tc>
          <w:tcPr>
            <w:tcW w:w="618" w:type="dxa"/>
            <w:tcBorders>
              <w:top w:val="nil"/>
              <w:left w:val="nil"/>
              <w:bottom w:val="nil"/>
              <w:right w:val="single" w:sz="4" w:space="0" w:color="auto"/>
            </w:tcBorders>
            <w:vAlign w:val="center"/>
          </w:tcPr>
          <w:p w14:paraId="173947AD"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B7F6868" w14:textId="77777777" w:rsidR="0076213A" w:rsidRDefault="0076213A">
            <w:pPr>
              <w:ind w:leftChars="200" w:left="320"/>
              <w:jc w:val="distribute"/>
              <w:rPr>
                <w:rFonts w:ascii="新細明體" w:hAnsi="新細明體"/>
                <w:sz w:val="20"/>
              </w:rPr>
            </w:pPr>
            <w:r>
              <w:rPr>
                <w:rFonts w:ascii="新細明體" w:hAnsi="新細明體" w:hint="eastAsia"/>
                <w:noProof/>
                <w:sz w:val="20"/>
              </w:rPr>
              <w:t>道路橋梁工程</w:t>
            </w:r>
          </w:p>
        </w:tc>
        <w:tc>
          <w:tcPr>
            <w:tcW w:w="2336" w:type="dxa"/>
            <w:tcBorders>
              <w:top w:val="nil"/>
              <w:left w:val="single" w:sz="4" w:space="0" w:color="auto"/>
              <w:bottom w:val="nil"/>
              <w:right w:val="single" w:sz="4" w:space="0" w:color="auto"/>
            </w:tcBorders>
            <w:vAlign w:val="center"/>
            <w:hideMark/>
          </w:tcPr>
          <w:p w14:paraId="31D505D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16,348,721</w:t>
            </w:r>
          </w:p>
        </w:tc>
        <w:tc>
          <w:tcPr>
            <w:tcW w:w="2311" w:type="dxa"/>
            <w:tcBorders>
              <w:top w:val="nil"/>
              <w:left w:val="single" w:sz="4" w:space="0" w:color="auto"/>
              <w:bottom w:val="nil"/>
              <w:right w:val="single" w:sz="4" w:space="0" w:color="auto"/>
            </w:tcBorders>
            <w:vAlign w:val="center"/>
            <w:hideMark/>
          </w:tcPr>
          <w:p w14:paraId="544EF64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44BF44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0E8831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2F9137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333</w:t>
            </w:r>
          </w:p>
        </w:tc>
        <w:tc>
          <w:tcPr>
            <w:tcW w:w="2312" w:type="dxa"/>
            <w:tcBorders>
              <w:top w:val="nil"/>
              <w:left w:val="single" w:sz="4" w:space="0" w:color="auto"/>
              <w:bottom w:val="nil"/>
              <w:right w:val="single" w:sz="4" w:space="0" w:color="auto"/>
            </w:tcBorders>
            <w:vAlign w:val="center"/>
            <w:hideMark/>
          </w:tcPr>
          <w:p w14:paraId="786DAD5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8,176,104</w:t>
            </w:r>
          </w:p>
        </w:tc>
        <w:tc>
          <w:tcPr>
            <w:tcW w:w="2197" w:type="dxa"/>
            <w:tcBorders>
              <w:top w:val="nil"/>
              <w:left w:val="single" w:sz="4" w:space="0" w:color="auto"/>
              <w:bottom w:val="nil"/>
              <w:right w:val="single" w:sz="4" w:space="0" w:color="auto"/>
            </w:tcBorders>
            <w:vAlign w:val="center"/>
            <w:hideMark/>
          </w:tcPr>
          <w:p w14:paraId="229F403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8,172,284</w:t>
            </w:r>
          </w:p>
        </w:tc>
        <w:tc>
          <w:tcPr>
            <w:tcW w:w="1657" w:type="dxa"/>
            <w:tcBorders>
              <w:top w:val="nil"/>
              <w:left w:val="single" w:sz="4" w:space="0" w:color="auto"/>
              <w:bottom w:val="nil"/>
              <w:right w:val="nil"/>
            </w:tcBorders>
            <w:vAlign w:val="center"/>
            <w:hideMark/>
          </w:tcPr>
          <w:p w14:paraId="526F499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49.99</w:t>
            </w:r>
          </w:p>
        </w:tc>
      </w:tr>
      <w:tr w:rsidR="0076213A" w14:paraId="42E4A2EE" w14:textId="77777777" w:rsidTr="00214F9C">
        <w:trPr>
          <w:trHeight w:val="312"/>
        </w:trPr>
        <w:tc>
          <w:tcPr>
            <w:tcW w:w="618" w:type="dxa"/>
            <w:tcBorders>
              <w:top w:val="nil"/>
              <w:left w:val="nil"/>
              <w:bottom w:val="nil"/>
              <w:right w:val="single" w:sz="4" w:space="0" w:color="auto"/>
            </w:tcBorders>
            <w:vAlign w:val="center"/>
          </w:tcPr>
          <w:p w14:paraId="0A81F389"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36687C2D" w14:textId="77777777" w:rsidR="0076213A" w:rsidRDefault="0076213A">
            <w:pPr>
              <w:ind w:leftChars="200" w:left="320"/>
              <w:jc w:val="distribute"/>
              <w:rPr>
                <w:rFonts w:ascii="新細明體" w:hAnsi="新細明體"/>
                <w:sz w:val="20"/>
              </w:rPr>
            </w:pPr>
            <w:r>
              <w:rPr>
                <w:rFonts w:ascii="新細明體" w:hAnsi="新細明體" w:hint="eastAsia"/>
                <w:noProof/>
                <w:sz w:val="20"/>
              </w:rPr>
              <w:t>接受補助建設支出</w:t>
            </w:r>
          </w:p>
        </w:tc>
        <w:tc>
          <w:tcPr>
            <w:tcW w:w="2336" w:type="dxa"/>
            <w:tcBorders>
              <w:top w:val="nil"/>
              <w:left w:val="single" w:sz="4" w:space="0" w:color="auto"/>
              <w:bottom w:val="nil"/>
              <w:right w:val="single" w:sz="4" w:space="0" w:color="auto"/>
            </w:tcBorders>
            <w:vAlign w:val="center"/>
            <w:hideMark/>
          </w:tcPr>
          <w:p w14:paraId="6170A70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26,206,153</w:t>
            </w:r>
          </w:p>
        </w:tc>
        <w:tc>
          <w:tcPr>
            <w:tcW w:w="2311" w:type="dxa"/>
            <w:tcBorders>
              <w:top w:val="nil"/>
              <w:left w:val="single" w:sz="4" w:space="0" w:color="auto"/>
              <w:bottom w:val="nil"/>
              <w:right w:val="single" w:sz="4" w:space="0" w:color="auto"/>
            </w:tcBorders>
            <w:vAlign w:val="center"/>
            <w:hideMark/>
          </w:tcPr>
          <w:p w14:paraId="39C4D23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EC09E6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E89D83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939A1E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30523E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26,206,153</w:t>
            </w:r>
          </w:p>
        </w:tc>
        <w:tc>
          <w:tcPr>
            <w:tcW w:w="2197" w:type="dxa"/>
            <w:tcBorders>
              <w:top w:val="nil"/>
              <w:left w:val="single" w:sz="4" w:space="0" w:color="auto"/>
              <w:bottom w:val="nil"/>
              <w:right w:val="single" w:sz="4" w:space="0" w:color="auto"/>
            </w:tcBorders>
            <w:vAlign w:val="center"/>
            <w:hideMark/>
          </w:tcPr>
          <w:p w14:paraId="073E96C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072C206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35D4B03C" w14:textId="77777777" w:rsidTr="00214F9C">
        <w:trPr>
          <w:trHeight w:val="312"/>
        </w:trPr>
        <w:tc>
          <w:tcPr>
            <w:tcW w:w="618" w:type="dxa"/>
            <w:tcBorders>
              <w:top w:val="nil"/>
              <w:left w:val="nil"/>
              <w:bottom w:val="nil"/>
              <w:right w:val="single" w:sz="4" w:space="0" w:color="auto"/>
            </w:tcBorders>
            <w:vAlign w:val="center"/>
            <w:hideMark/>
          </w:tcPr>
          <w:p w14:paraId="584B5A2E" w14:textId="77777777" w:rsidR="0076213A" w:rsidRDefault="0076213A">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5DCF68C2" w14:textId="77777777" w:rsidR="0076213A" w:rsidRDefault="0076213A">
            <w:pPr>
              <w:ind w:leftChars="200" w:left="320"/>
              <w:jc w:val="distribute"/>
              <w:rPr>
                <w:rFonts w:ascii="新細明體" w:hAnsi="新細明體"/>
                <w:sz w:val="20"/>
              </w:rPr>
            </w:pPr>
            <w:r>
              <w:rPr>
                <w:rFonts w:ascii="新細明體" w:hAnsi="新細明體" w:hint="eastAsia"/>
                <w:noProof/>
                <w:sz w:val="20"/>
              </w:rPr>
              <w:t>道路橋梁工程</w:t>
            </w:r>
          </w:p>
        </w:tc>
        <w:tc>
          <w:tcPr>
            <w:tcW w:w="2336" w:type="dxa"/>
            <w:tcBorders>
              <w:top w:val="nil"/>
              <w:left w:val="single" w:sz="4" w:space="0" w:color="auto"/>
              <w:bottom w:val="nil"/>
              <w:right w:val="single" w:sz="4" w:space="0" w:color="auto"/>
            </w:tcBorders>
            <w:vAlign w:val="center"/>
            <w:hideMark/>
          </w:tcPr>
          <w:p w14:paraId="78F2B05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109,772,532</w:t>
            </w:r>
          </w:p>
        </w:tc>
        <w:tc>
          <w:tcPr>
            <w:tcW w:w="2311" w:type="dxa"/>
            <w:tcBorders>
              <w:top w:val="nil"/>
              <w:left w:val="single" w:sz="4" w:space="0" w:color="auto"/>
              <w:bottom w:val="nil"/>
              <w:right w:val="single" w:sz="4" w:space="0" w:color="auto"/>
            </w:tcBorders>
            <w:vAlign w:val="center"/>
            <w:hideMark/>
          </w:tcPr>
          <w:p w14:paraId="1163FFF4"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45F015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BC34E4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E9FEF2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15,032,930</w:t>
            </w:r>
          </w:p>
        </w:tc>
        <w:tc>
          <w:tcPr>
            <w:tcW w:w="2312" w:type="dxa"/>
            <w:tcBorders>
              <w:top w:val="nil"/>
              <w:left w:val="single" w:sz="4" w:space="0" w:color="auto"/>
              <w:bottom w:val="nil"/>
              <w:right w:val="single" w:sz="4" w:space="0" w:color="auto"/>
            </w:tcBorders>
            <w:vAlign w:val="center"/>
            <w:hideMark/>
          </w:tcPr>
          <w:p w14:paraId="38A6D62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56,724,401</w:t>
            </w:r>
          </w:p>
        </w:tc>
        <w:tc>
          <w:tcPr>
            <w:tcW w:w="2197" w:type="dxa"/>
            <w:tcBorders>
              <w:top w:val="nil"/>
              <w:left w:val="single" w:sz="4" w:space="0" w:color="auto"/>
              <w:bottom w:val="nil"/>
              <w:right w:val="single" w:sz="4" w:space="0" w:color="auto"/>
            </w:tcBorders>
            <w:vAlign w:val="center"/>
            <w:hideMark/>
          </w:tcPr>
          <w:p w14:paraId="7372835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38,015,201</w:t>
            </w:r>
          </w:p>
        </w:tc>
        <w:tc>
          <w:tcPr>
            <w:tcW w:w="1657" w:type="dxa"/>
            <w:tcBorders>
              <w:top w:val="nil"/>
              <w:left w:val="single" w:sz="4" w:space="0" w:color="auto"/>
              <w:bottom w:val="nil"/>
              <w:right w:val="nil"/>
            </w:tcBorders>
            <w:vAlign w:val="center"/>
            <w:hideMark/>
          </w:tcPr>
          <w:p w14:paraId="0B256D0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34.63</w:t>
            </w:r>
          </w:p>
        </w:tc>
      </w:tr>
      <w:tr w:rsidR="0076213A" w14:paraId="67217D5F" w14:textId="77777777" w:rsidTr="00214F9C">
        <w:trPr>
          <w:trHeight w:val="312"/>
        </w:trPr>
        <w:tc>
          <w:tcPr>
            <w:tcW w:w="618" w:type="dxa"/>
            <w:tcBorders>
              <w:top w:val="nil"/>
              <w:left w:val="nil"/>
              <w:bottom w:val="nil"/>
              <w:right w:val="single" w:sz="4" w:space="0" w:color="auto"/>
            </w:tcBorders>
            <w:vAlign w:val="center"/>
            <w:hideMark/>
          </w:tcPr>
          <w:p w14:paraId="3B79CFF4" w14:textId="77777777" w:rsidR="0076213A" w:rsidRDefault="0076213A">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4B2B9B88" w14:textId="77777777" w:rsidR="0076213A" w:rsidRDefault="0076213A">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62FA8CB7"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1,171,833,151</w:t>
            </w:r>
          </w:p>
        </w:tc>
        <w:tc>
          <w:tcPr>
            <w:tcW w:w="2311" w:type="dxa"/>
            <w:tcBorders>
              <w:top w:val="nil"/>
              <w:left w:val="single" w:sz="4" w:space="0" w:color="auto"/>
              <w:bottom w:val="nil"/>
              <w:right w:val="single" w:sz="4" w:space="0" w:color="auto"/>
            </w:tcBorders>
            <w:vAlign w:val="center"/>
            <w:hideMark/>
          </w:tcPr>
          <w:p w14:paraId="40F5404B"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BB041BC"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3D67D85"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69A484E"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106,318,990</w:t>
            </w:r>
          </w:p>
        </w:tc>
        <w:tc>
          <w:tcPr>
            <w:tcW w:w="2312" w:type="dxa"/>
            <w:tcBorders>
              <w:top w:val="nil"/>
              <w:left w:val="single" w:sz="4" w:space="0" w:color="auto"/>
              <w:bottom w:val="nil"/>
              <w:right w:val="single" w:sz="4" w:space="0" w:color="auto"/>
            </w:tcBorders>
            <w:vAlign w:val="center"/>
            <w:hideMark/>
          </w:tcPr>
          <w:p w14:paraId="47D4D53E"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945,726,654</w:t>
            </w:r>
          </w:p>
        </w:tc>
        <w:tc>
          <w:tcPr>
            <w:tcW w:w="2197" w:type="dxa"/>
            <w:tcBorders>
              <w:top w:val="nil"/>
              <w:left w:val="single" w:sz="4" w:space="0" w:color="auto"/>
              <w:bottom w:val="nil"/>
              <w:right w:val="single" w:sz="4" w:space="0" w:color="auto"/>
            </w:tcBorders>
            <w:vAlign w:val="center"/>
            <w:hideMark/>
          </w:tcPr>
          <w:p w14:paraId="4B057D7F"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119,787,507</w:t>
            </w:r>
          </w:p>
        </w:tc>
        <w:tc>
          <w:tcPr>
            <w:tcW w:w="1657" w:type="dxa"/>
            <w:tcBorders>
              <w:top w:val="nil"/>
              <w:left w:val="single" w:sz="4" w:space="0" w:color="auto"/>
              <w:bottom w:val="nil"/>
              <w:right w:val="nil"/>
            </w:tcBorders>
            <w:vAlign w:val="center"/>
            <w:hideMark/>
          </w:tcPr>
          <w:p w14:paraId="2CAC400A"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10.22</w:t>
            </w:r>
          </w:p>
        </w:tc>
      </w:tr>
      <w:tr w:rsidR="0076213A" w14:paraId="75DBDBCF" w14:textId="77777777" w:rsidTr="00214F9C">
        <w:trPr>
          <w:trHeight w:val="312"/>
        </w:trPr>
        <w:tc>
          <w:tcPr>
            <w:tcW w:w="618" w:type="dxa"/>
            <w:tcBorders>
              <w:top w:val="nil"/>
              <w:left w:val="nil"/>
              <w:bottom w:val="nil"/>
              <w:right w:val="single" w:sz="4" w:space="0" w:color="auto"/>
            </w:tcBorders>
            <w:vAlign w:val="center"/>
          </w:tcPr>
          <w:p w14:paraId="0AD39921"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2A644E0" w14:textId="77777777" w:rsidR="0076213A" w:rsidRDefault="0076213A">
            <w:pPr>
              <w:ind w:leftChars="200" w:left="320"/>
              <w:jc w:val="distribute"/>
              <w:rPr>
                <w:rFonts w:ascii="新細明體" w:hAnsi="新細明體"/>
                <w:sz w:val="20"/>
              </w:rPr>
            </w:pPr>
            <w:r>
              <w:rPr>
                <w:rFonts w:ascii="新細明體" w:hAnsi="新細明體" w:hint="eastAsia"/>
                <w:noProof/>
                <w:sz w:val="20"/>
              </w:rPr>
              <w:t>道路橋梁工程</w:t>
            </w:r>
          </w:p>
        </w:tc>
        <w:tc>
          <w:tcPr>
            <w:tcW w:w="2336" w:type="dxa"/>
            <w:tcBorders>
              <w:top w:val="nil"/>
              <w:left w:val="single" w:sz="4" w:space="0" w:color="auto"/>
              <w:bottom w:val="nil"/>
              <w:right w:val="single" w:sz="4" w:space="0" w:color="auto"/>
            </w:tcBorders>
            <w:vAlign w:val="center"/>
            <w:hideMark/>
          </w:tcPr>
          <w:p w14:paraId="6FAD46E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922,103,854</w:t>
            </w:r>
          </w:p>
        </w:tc>
        <w:tc>
          <w:tcPr>
            <w:tcW w:w="2311" w:type="dxa"/>
            <w:tcBorders>
              <w:top w:val="nil"/>
              <w:left w:val="single" w:sz="4" w:space="0" w:color="auto"/>
              <w:bottom w:val="nil"/>
              <w:right w:val="single" w:sz="4" w:space="0" w:color="auto"/>
            </w:tcBorders>
            <w:vAlign w:val="center"/>
            <w:hideMark/>
          </w:tcPr>
          <w:p w14:paraId="6586CE2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FA0C40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58E24E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92A874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82,767,473</w:t>
            </w:r>
          </w:p>
        </w:tc>
        <w:tc>
          <w:tcPr>
            <w:tcW w:w="2312" w:type="dxa"/>
            <w:tcBorders>
              <w:top w:val="nil"/>
              <w:left w:val="single" w:sz="4" w:space="0" w:color="auto"/>
              <w:bottom w:val="nil"/>
              <w:right w:val="single" w:sz="4" w:space="0" w:color="auto"/>
            </w:tcBorders>
            <w:vAlign w:val="center"/>
            <w:hideMark/>
          </w:tcPr>
          <w:p w14:paraId="7F93EAE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730,117,469</w:t>
            </w:r>
          </w:p>
        </w:tc>
        <w:tc>
          <w:tcPr>
            <w:tcW w:w="2197" w:type="dxa"/>
            <w:tcBorders>
              <w:top w:val="nil"/>
              <w:left w:val="single" w:sz="4" w:space="0" w:color="auto"/>
              <w:bottom w:val="nil"/>
              <w:right w:val="single" w:sz="4" w:space="0" w:color="auto"/>
            </w:tcBorders>
            <w:vAlign w:val="center"/>
            <w:hideMark/>
          </w:tcPr>
          <w:p w14:paraId="68A7B0C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109,218,912</w:t>
            </w:r>
          </w:p>
        </w:tc>
        <w:tc>
          <w:tcPr>
            <w:tcW w:w="1657" w:type="dxa"/>
            <w:tcBorders>
              <w:top w:val="nil"/>
              <w:left w:val="single" w:sz="4" w:space="0" w:color="auto"/>
              <w:bottom w:val="nil"/>
              <w:right w:val="nil"/>
            </w:tcBorders>
            <w:vAlign w:val="center"/>
            <w:hideMark/>
          </w:tcPr>
          <w:p w14:paraId="0434BA4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11.84</w:t>
            </w:r>
          </w:p>
        </w:tc>
      </w:tr>
      <w:tr w:rsidR="0076213A" w14:paraId="2A4E9DCC" w14:textId="77777777" w:rsidTr="00214F9C">
        <w:trPr>
          <w:trHeight w:val="312"/>
        </w:trPr>
        <w:tc>
          <w:tcPr>
            <w:tcW w:w="618" w:type="dxa"/>
            <w:tcBorders>
              <w:top w:val="nil"/>
              <w:left w:val="nil"/>
              <w:bottom w:val="nil"/>
              <w:right w:val="single" w:sz="4" w:space="0" w:color="auto"/>
            </w:tcBorders>
            <w:vAlign w:val="center"/>
          </w:tcPr>
          <w:p w14:paraId="0E8C8B1D"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0C19534" w14:textId="77777777" w:rsidR="0076213A" w:rsidRDefault="0076213A">
            <w:pPr>
              <w:ind w:leftChars="200" w:left="320"/>
              <w:jc w:val="distribute"/>
              <w:rPr>
                <w:rFonts w:ascii="新細明體" w:hAnsi="新細明體"/>
                <w:sz w:val="20"/>
              </w:rPr>
            </w:pPr>
            <w:r>
              <w:rPr>
                <w:rFonts w:ascii="新細明體" w:hAnsi="新細明體" w:hint="eastAsia"/>
                <w:noProof/>
                <w:sz w:val="20"/>
              </w:rPr>
              <w:t>接受補助建設支出</w:t>
            </w:r>
          </w:p>
        </w:tc>
        <w:tc>
          <w:tcPr>
            <w:tcW w:w="2336" w:type="dxa"/>
            <w:tcBorders>
              <w:top w:val="nil"/>
              <w:left w:val="single" w:sz="4" w:space="0" w:color="auto"/>
              <w:bottom w:val="nil"/>
              <w:right w:val="single" w:sz="4" w:space="0" w:color="auto"/>
            </w:tcBorders>
            <w:vAlign w:val="center"/>
            <w:hideMark/>
          </w:tcPr>
          <w:p w14:paraId="5D85B22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249,729,297</w:t>
            </w:r>
          </w:p>
        </w:tc>
        <w:tc>
          <w:tcPr>
            <w:tcW w:w="2311" w:type="dxa"/>
            <w:tcBorders>
              <w:top w:val="nil"/>
              <w:left w:val="single" w:sz="4" w:space="0" w:color="auto"/>
              <w:bottom w:val="nil"/>
              <w:right w:val="single" w:sz="4" w:space="0" w:color="auto"/>
            </w:tcBorders>
            <w:vAlign w:val="center"/>
            <w:hideMark/>
          </w:tcPr>
          <w:p w14:paraId="6D112A5B"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692E63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C976B5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7FD660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23,551,517</w:t>
            </w:r>
          </w:p>
        </w:tc>
        <w:tc>
          <w:tcPr>
            <w:tcW w:w="2312" w:type="dxa"/>
            <w:tcBorders>
              <w:top w:val="nil"/>
              <w:left w:val="single" w:sz="4" w:space="0" w:color="auto"/>
              <w:bottom w:val="nil"/>
              <w:right w:val="single" w:sz="4" w:space="0" w:color="auto"/>
            </w:tcBorders>
            <w:vAlign w:val="center"/>
            <w:hideMark/>
          </w:tcPr>
          <w:p w14:paraId="3F41208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215,609,185</w:t>
            </w:r>
          </w:p>
        </w:tc>
        <w:tc>
          <w:tcPr>
            <w:tcW w:w="2197" w:type="dxa"/>
            <w:tcBorders>
              <w:top w:val="nil"/>
              <w:left w:val="single" w:sz="4" w:space="0" w:color="auto"/>
              <w:bottom w:val="nil"/>
              <w:right w:val="single" w:sz="4" w:space="0" w:color="auto"/>
            </w:tcBorders>
            <w:vAlign w:val="center"/>
            <w:hideMark/>
          </w:tcPr>
          <w:p w14:paraId="408A5F3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10,568,595</w:t>
            </w:r>
          </w:p>
        </w:tc>
        <w:tc>
          <w:tcPr>
            <w:tcW w:w="1657" w:type="dxa"/>
            <w:tcBorders>
              <w:top w:val="nil"/>
              <w:left w:val="single" w:sz="4" w:space="0" w:color="auto"/>
              <w:bottom w:val="nil"/>
              <w:right w:val="nil"/>
            </w:tcBorders>
            <w:vAlign w:val="center"/>
            <w:hideMark/>
          </w:tcPr>
          <w:p w14:paraId="1772CDD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4.23</w:t>
            </w:r>
          </w:p>
        </w:tc>
      </w:tr>
      <w:tr w:rsidR="0076213A" w14:paraId="7491252C" w14:textId="77777777" w:rsidTr="00214F9C">
        <w:trPr>
          <w:trHeight w:val="312"/>
        </w:trPr>
        <w:tc>
          <w:tcPr>
            <w:tcW w:w="618" w:type="dxa"/>
            <w:tcBorders>
              <w:top w:val="nil"/>
              <w:left w:val="nil"/>
              <w:bottom w:val="nil"/>
              <w:right w:val="single" w:sz="4" w:space="0" w:color="auto"/>
            </w:tcBorders>
            <w:vAlign w:val="center"/>
          </w:tcPr>
          <w:p w14:paraId="250870E7"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FE026EF" w14:textId="77777777" w:rsidR="0076213A" w:rsidRDefault="0076213A">
            <w:pPr>
              <w:ind w:leftChars="100" w:left="160"/>
              <w:jc w:val="distribute"/>
              <w:rPr>
                <w:rFonts w:ascii="新細明體" w:hAnsi="新細明體"/>
                <w:b/>
                <w:sz w:val="20"/>
              </w:rPr>
            </w:pPr>
            <w:r>
              <w:rPr>
                <w:rFonts w:ascii="新細明體" w:hAnsi="新細明體" w:hint="eastAsia"/>
                <w:b/>
                <w:noProof/>
                <w:sz w:val="20"/>
              </w:rPr>
              <w:t>公園路燈工程管理處</w:t>
            </w:r>
          </w:p>
        </w:tc>
        <w:tc>
          <w:tcPr>
            <w:tcW w:w="2336" w:type="dxa"/>
            <w:tcBorders>
              <w:top w:val="nil"/>
              <w:left w:val="single" w:sz="4" w:space="0" w:color="auto"/>
              <w:bottom w:val="nil"/>
              <w:right w:val="single" w:sz="4" w:space="0" w:color="auto"/>
            </w:tcBorders>
            <w:vAlign w:val="center"/>
            <w:hideMark/>
          </w:tcPr>
          <w:p w14:paraId="65427092"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220,403,180</w:t>
            </w:r>
          </w:p>
        </w:tc>
        <w:tc>
          <w:tcPr>
            <w:tcW w:w="2311" w:type="dxa"/>
            <w:tcBorders>
              <w:top w:val="nil"/>
              <w:left w:val="single" w:sz="4" w:space="0" w:color="auto"/>
              <w:bottom w:val="nil"/>
              <w:right w:val="single" w:sz="4" w:space="0" w:color="auto"/>
            </w:tcBorders>
            <w:vAlign w:val="center"/>
            <w:hideMark/>
          </w:tcPr>
          <w:p w14:paraId="40E57166"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D3C2029"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6AA9106"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88A5BA3"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8,500,137</w:t>
            </w:r>
          </w:p>
        </w:tc>
        <w:tc>
          <w:tcPr>
            <w:tcW w:w="2312" w:type="dxa"/>
            <w:tcBorders>
              <w:top w:val="nil"/>
              <w:left w:val="single" w:sz="4" w:space="0" w:color="auto"/>
              <w:bottom w:val="nil"/>
              <w:right w:val="single" w:sz="4" w:space="0" w:color="auto"/>
            </w:tcBorders>
            <w:vAlign w:val="center"/>
            <w:hideMark/>
          </w:tcPr>
          <w:p w14:paraId="0EEA487F"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198,675,629</w:t>
            </w:r>
          </w:p>
        </w:tc>
        <w:tc>
          <w:tcPr>
            <w:tcW w:w="2197" w:type="dxa"/>
            <w:tcBorders>
              <w:top w:val="nil"/>
              <w:left w:val="single" w:sz="4" w:space="0" w:color="auto"/>
              <w:bottom w:val="nil"/>
              <w:right w:val="single" w:sz="4" w:space="0" w:color="auto"/>
            </w:tcBorders>
            <w:vAlign w:val="center"/>
            <w:hideMark/>
          </w:tcPr>
          <w:p w14:paraId="4CEBE02A"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13,227,414</w:t>
            </w:r>
          </w:p>
        </w:tc>
        <w:tc>
          <w:tcPr>
            <w:tcW w:w="1657" w:type="dxa"/>
            <w:tcBorders>
              <w:top w:val="nil"/>
              <w:left w:val="single" w:sz="4" w:space="0" w:color="auto"/>
              <w:bottom w:val="nil"/>
              <w:right w:val="nil"/>
            </w:tcBorders>
            <w:vAlign w:val="center"/>
            <w:hideMark/>
          </w:tcPr>
          <w:p w14:paraId="100395A9"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6.00</w:t>
            </w:r>
          </w:p>
        </w:tc>
      </w:tr>
      <w:tr w:rsidR="0076213A" w14:paraId="384D85D1" w14:textId="77777777" w:rsidTr="00214F9C">
        <w:trPr>
          <w:trHeight w:val="312"/>
        </w:trPr>
        <w:tc>
          <w:tcPr>
            <w:tcW w:w="618" w:type="dxa"/>
            <w:tcBorders>
              <w:top w:val="nil"/>
              <w:left w:val="nil"/>
              <w:bottom w:val="nil"/>
              <w:right w:val="single" w:sz="4" w:space="0" w:color="auto"/>
            </w:tcBorders>
            <w:vAlign w:val="center"/>
            <w:hideMark/>
          </w:tcPr>
          <w:p w14:paraId="7F4BEC56" w14:textId="77777777" w:rsidR="0076213A" w:rsidRDefault="0076213A">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1EB69A0D" w14:textId="77777777" w:rsidR="0076213A" w:rsidRDefault="0076213A">
            <w:pPr>
              <w:ind w:leftChars="200" w:left="320"/>
              <w:jc w:val="distribute"/>
              <w:rPr>
                <w:rFonts w:ascii="新細明體" w:hAnsi="新細明體"/>
                <w:sz w:val="20"/>
              </w:rPr>
            </w:pPr>
            <w:r>
              <w:rPr>
                <w:rFonts w:ascii="新細明體" w:hAnsi="新細明體" w:hint="eastAsia"/>
                <w:noProof/>
                <w:sz w:val="20"/>
              </w:rPr>
              <w:t>公園綠化及風景區工程</w:t>
            </w:r>
          </w:p>
        </w:tc>
        <w:tc>
          <w:tcPr>
            <w:tcW w:w="2336" w:type="dxa"/>
            <w:tcBorders>
              <w:top w:val="nil"/>
              <w:left w:val="single" w:sz="4" w:space="0" w:color="auto"/>
              <w:bottom w:val="nil"/>
              <w:right w:val="single" w:sz="4" w:space="0" w:color="auto"/>
            </w:tcBorders>
            <w:vAlign w:val="center"/>
            <w:hideMark/>
          </w:tcPr>
          <w:p w14:paraId="5E40B37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346,500</w:t>
            </w:r>
          </w:p>
        </w:tc>
        <w:tc>
          <w:tcPr>
            <w:tcW w:w="2311" w:type="dxa"/>
            <w:tcBorders>
              <w:top w:val="nil"/>
              <w:left w:val="single" w:sz="4" w:space="0" w:color="auto"/>
              <w:bottom w:val="nil"/>
              <w:right w:val="single" w:sz="4" w:space="0" w:color="auto"/>
            </w:tcBorders>
            <w:vAlign w:val="center"/>
            <w:hideMark/>
          </w:tcPr>
          <w:p w14:paraId="7331FF1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15441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AE3167B"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4E22F8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445DC0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240,000</w:t>
            </w:r>
          </w:p>
        </w:tc>
        <w:tc>
          <w:tcPr>
            <w:tcW w:w="2197" w:type="dxa"/>
            <w:tcBorders>
              <w:top w:val="nil"/>
              <w:left w:val="single" w:sz="4" w:space="0" w:color="auto"/>
              <w:bottom w:val="nil"/>
              <w:right w:val="single" w:sz="4" w:space="0" w:color="auto"/>
            </w:tcBorders>
            <w:vAlign w:val="center"/>
            <w:hideMark/>
          </w:tcPr>
          <w:p w14:paraId="1717DDA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106,500</w:t>
            </w:r>
          </w:p>
        </w:tc>
        <w:tc>
          <w:tcPr>
            <w:tcW w:w="1657" w:type="dxa"/>
            <w:tcBorders>
              <w:top w:val="nil"/>
              <w:left w:val="single" w:sz="4" w:space="0" w:color="auto"/>
              <w:bottom w:val="nil"/>
              <w:right w:val="nil"/>
            </w:tcBorders>
            <w:vAlign w:val="center"/>
            <w:hideMark/>
          </w:tcPr>
          <w:p w14:paraId="099F1DF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30.74</w:t>
            </w:r>
          </w:p>
        </w:tc>
      </w:tr>
      <w:tr w:rsidR="0076213A" w14:paraId="4D4C11C1" w14:textId="77777777" w:rsidTr="00214F9C">
        <w:trPr>
          <w:trHeight w:val="312"/>
        </w:trPr>
        <w:tc>
          <w:tcPr>
            <w:tcW w:w="618" w:type="dxa"/>
            <w:tcBorders>
              <w:top w:val="nil"/>
              <w:left w:val="nil"/>
              <w:bottom w:val="nil"/>
              <w:right w:val="single" w:sz="4" w:space="0" w:color="auto"/>
            </w:tcBorders>
            <w:vAlign w:val="center"/>
            <w:hideMark/>
          </w:tcPr>
          <w:p w14:paraId="11136AC9" w14:textId="77777777" w:rsidR="0076213A" w:rsidRDefault="0076213A">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30F45BEA" w14:textId="77777777" w:rsidR="0076213A" w:rsidRDefault="0076213A">
            <w:pPr>
              <w:ind w:leftChars="200" w:left="320"/>
              <w:jc w:val="distribute"/>
              <w:rPr>
                <w:rFonts w:ascii="新細明體" w:hAnsi="新細明體"/>
                <w:sz w:val="20"/>
              </w:rPr>
            </w:pPr>
            <w:r>
              <w:rPr>
                <w:rFonts w:ascii="新細明體" w:hAnsi="新細明體" w:hint="eastAsia"/>
                <w:noProof/>
                <w:sz w:val="20"/>
              </w:rPr>
              <w:t>公園綠化及風景區工程</w:t>
            </w:r>
          </w:p>
        </w:tc>
        <w:tc>
          <w:tcPr>
            <w:tcW w:w="2336" w:type="dxa"/>
            <w:tcBorders>
              <w:top w:val="nil"/>
              <w:left w:val="single" w:sz="4" w:space="0" w:color="auto"/>
              <w:bottom w:val="nil"/>
              <w:right w:val="single" w:sz="4" w:space="0" w:color="auto"/>
            </w:tcBorders>
            <w:vAlign w:val="center"/>
            <w:hideMark/>
          </w:tcPr>
          <w:p w14:paraId="2976F10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30,478,629</w:t>
            </w:r>
          </w:p>
        </w:tc>
        <w:tc>
          <w:tcPr>
            <w:tcW w:w="2311" w:type="dxa"/>
            <w:tcBorders>
              <w:top w:val="nil"/>
              <w:left w:val="single" w:sz="4" w:space="0" w:color="auto"/>
              <w:bottom w:val="nil"/>
              <w:right w:val="single" w:sz="4" w:space="0" w:color="auto"/>
            </w:tcBorders>
            <w:vAlign w:val="center"/>
            <w:hideMark/>
          </w:tcPr>
          <w:p w14:paraId="53089AC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C261E2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D5FACE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A79525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57,819</w:t>
            </w:r>
          </w:p>
        </w:tc>
        <w:tc>
          <w:tcPr>
            <w:tcW w:w="2312" w:type="dxa"/>
            <w:tcBorders>
              <w:top w:val="nil"/>
              <w:left w:val="single" w:sz="4" w:space="0" w:color="auto"/>
              <w:bottom w:val="nil"/>
              <w:right w:val="single" w:sz="4" w:space="0" w:color="auto"/>
            </w:tcBorders>
            <w:vAlign w:val="center"/>
            <w:hideMark/>
          </w:tcPr>
          <w:p w14:paraId="2B57C7F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28,735,192</w:t>
            </w:r>
          </w:p>
        </w:tc>
        <w:tc>
          <w:tcPr>
            <w:tcW w:w="2197" w:type="dxa"/>
            <w:tcBorders>
              <w:top w:val="nil"/>
              <w:left w:val="single" w:sz="4" w:space="0" w:color="auto"/>
              <w:bottom w:val="nil"/>
              <w:right w:val="single" w:sz="4" w:space="0" w:color="auto"/>
            </w:tcBorders>
            <w:vAlign w:val="center"/>
            <w:hideMark/>
          </w:tcPr>
          <w:p w14:paraId="619E2C3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1,685,618</w:t>
            </w:r>
          </w:p>
        </w:tc>
        <w:tc>
          <w:tcPr>
            <w:tcW w:w="1657" w:type="dxa"/>
            <w:tcBorders>
              <w:top w:val="nil"/>
              <w:left w:val="single" w:sz="4" w:space="0" w:color="auto"/>
              <w:bottom w:val="nil"/>
              <w:right w:val="nil"/>
            </w:tcBorders>
            <w:vAlign w:val="center"/>
            <w:hideMark/>
          </w:tcPr>
          <w:p w14:paraId="0C12EE4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5.53</w:t>
            </w:r>
          </w:p>
        </w:tc>
      </w:tr>
      <w:tr w:rsidR="0076213A" w14:paraId="6E41E6F9" w14:textId="77777777" w:rsidTr="00214F9C">
        <w:trPr>
          <w:trHeight w:val="312"/>
        </w:trPr>
        <w:tc>
          <w:tcPr>
            <w:tcW w:w="618" w:type="dxa"/>
            <w:tcBorders>
              <w:top w:val="nil"/>
              <w:left w:val="nil"/>
              <w:bottom w:val="nil"/>
              <w:right w:val="single" w:sz="4" w:space="0" w:color="auto"/>
            </w:tcBorders>
            <w:vAlign w:val="center"/>
            <w:hideMark/>
          </w:tcPr>
          <w:p w14:paraId="7A51EB88" w14:textId="77777777" w:rsidR="0076213A" w:rsidRDefault="0076213A">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33C5B91E" w14:textId="77777777" w:rsidR="0076213A" w:rsidRDefault="0076213A">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435B7F5A"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189,578,051</w:t>
            </w:r>
          </w:p>
        </w:tc>
        <w:tc>
          <w:tcPr>
            <w:tcW w:w="2311" w:type="dxa"/>
            <w:tcBorders>
              <w:top w:val="nil"/>
              <w:left w:val="single" w:sz="4" w:space="0" w:color="auto"/>
              <w:bottom w:val="nil"/>
              <w:right w:val="single" w:sz="4" w:space="0" w:color="auto"/>
            </w:tcBorders>
            <w:vAlign w:val="center"/>
            <w:hideMark/>
          </w:tcPr>
          <w:p w14:paraId="2831762A"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C8EF444"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33D815C"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9988A27"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8,442,318</w:t>
            </w:r>
          </w:p>
        </w:tc>
        <w:tc>
          <w:tcPr>
            <w:tcW w:w="2312" w:type="dxa"/>
            <w:tcBorders>
              <w:top w:val="nil"/>
              <w:left w:val="single" w:sz="4" w:space="0" w:color="auto"/>
              <w:bottom w:val="nil"/>
              <w:right w:val="single" w:sz="4" w:space="0" w:color="auto"/>
            </w:tcBorders>
            <w:vAlign w:val="center"/>
            <w:hideMark/>
          </w:tcPr>
          <w:p w14:paraId="7BF8CAF0"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169,700,437</w:t>
            </w:r>
          </w:p>
        </w:tc>
        <w:tc>
          <w:tcPr>
            <w:tcW w:w="2197" w:type="dxa"/>
            <w:tcBorders>
              <w:top w:val="nil"/>
              <w:left w:val="single" w:sz="4" w:space="0" w:color="auto"/>
              <w:bottom w:val="nil"/>
              <w:right w:val="single" w:sz="4" w:space="0" w:color="auto"/>
            </w:tcBorders>
            <w:vAlign w:val="center"/>
            <w:hideMark/>
          </w:tcPr>
          <w:p w14:paraId="128E520D"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11,435,296</w:t>
            </w:r>
          </w:p>
        </w:tc>
        <w:tc>
          <w:tcPr>
            <w:tcW w:w="1657" w:type="dxa"/>
            <w:tcBorders>
              <w:top w:val="nil"/>
              <w:left w:val="single" w:sz="4" w:space="0" w:color="auto"/>
              <w:bottom w:val="nil"/>
              <w:right w:val="nil"/>
            </w:tcBorders>
            <w:vAlign w:val="center"/>
            <w:hideMark/>
          </w:tcPr>
          <w:p w14:paraId="78EE6FBF"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6.03</w:t>
            </w:r>
          </w:p>
        </w:tc>
      </w:tr>
      <w:tr w:rsidR="0076213A" w14:paraId="0DEA5E46" w14:textId="77777777" w:rsidTr="00214F9C">
        <w:trPr>
          <w:trHeight w:val="312"/>
        </w:trPr>
        <w:tc>
          <w:tcPr>
            <w:tcW w:w="618" w:type="dxa"/>
            <w:tcBorders>
              <w:top w:val="nil"/>
              <w:left w:val="nil"/>
              <w:bottom w:val="nil"/>
              <w:right w:val="single" w:sz="4" w:space="0" w:color="auto"/>
            </w:tcBorders>
            <w:vAlign w:val="center"/>
          </w:tcPr>
          <w:p w14:paraId="7146D092"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4BC6374" w14:textId="77777777" w:rsidR="0076213A" w:rsidRDefault="0076213A">
            <w:pPr>
              <w:ind w:leftChars="200" w:left="320"/>
              <w:jc w:val="distribute"/>
              <w:rPr>
                <w:rFonts w:ascii="新細明體" w:hAnsi="新細明體"/>
                <w:sz w:val="20"/>
              </w:rPr>
            </w:pPr>
            <w:r>
              <w:rPr>
                <w:rFonts w:ascii="新細明體" w:hAnsi="新細明體" w:hint="eastAsia"/>
                <w:noProof/>
                <w:sz w:val="20"/>
              </w:rPr>
              <w:t>公園綠化及風景區工程</w:t>
            </w:r>
          </w:p>
        </w:tc>
        <w:tc>
          <w:tcPr>
            <w:tcW w:w="2336" w:type="dxa"/>
            <w:tcBorders>
              <w:top w:val="nil"/>
              <w:left w:val="single" w:sz="4" w:space="0" w:color="auto"/>
              <w:bottom w:val="nil"/>
              <w:right w:val="single" w:sz="4" w:space="0" w:color="auto"/>
            </w:tcBorders>
            <w:vAlign w:val="center"/>
            <w:hideMark/>
          </w:tcPr>
          <w:p w14:paraId="0A40411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169,711,190</w:t>
            </w:r>
          </w:p>
        </w:tc>
        <w:tc>
          <w:tcPr>
            <w:tcW w:w="2311" w:type="dxa"/>
            <w:tcBorders>
              <w:top w:val="nil"/>
              <w:left w:val="single" w:sz="4" w:space="0" w:color="auto"/>
              <w:bottom w:val="nil"/>
              <w:right w:val="single" w:sz="4" w:space="0" w:color="auto"/>
            </w:tcBorders>
            <w:vAlign w:val="center"/>
            <w:hideMark/>
          </w:tcPr>
          <w:p w14:paraId="5E0D008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3DAA66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62E389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63F13F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6,322,660</w:t>
            </w:r>
          </w:p>
        </w:tc>
        <w:tc>
          <w:tcPr>
            <w:tcW w:w="2312" w:type="dxa"/>
            <w:tcBorders>
              <w:top w:val="nil"/>
              <w:left w:val="single" w:sz="4" w:space="0" w:color="auto"/>
              <w:bottom w:val="nil"/>
              <w:right w:val="single" w:sz="4" w:space="0" w:color="auto"/>
            </w:tcBorders>
            <w:vAlign w:val="center"/>
            <w:hideMark/>
          </w:tcPr>
          <w:p w14:paraId="0CEE9DC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151,953,234</w:t>
            </w:r>
          </w:p>
        </w:tc>
        <w:tc>
          <w:tcPr>
            <w:tcW w:w="2197" w:type="dxa"/>
            <w:tcBorders>
              <w:top w:val="nil"/>
              <w:left w:val="single" w:sz="4" w:space="0" w:color="auto"/>
              <w:bottom w:val="nil"/>
              <w:right w:val="single" w:sz="4" w:space="0" w:color="auto"/>
            </w:tcBorders>
            <w:vAlign w:val="center"/>
            <w:hideMark/>
          </w:tcPr>
          <w:p w14:paraId="39280FC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11,435,296</w:t>
            </w:r>
          </w:p>
        </w:tc>
        <w:tc>
          <w:tcPr>
            <w:tcW w:w="1657" w:type="dxa"/>
            <w:tcBorders>
              <w:top w:val="nil"/>
              <w:left w:val="single" w:sz="4" w:space="0" w:color="auto"/>
              <w:bottom w:val="nil"/>
              <w:right w:val="nil"/>
            </w:tcBorders>
            <w:vAlign w:val="center"/>
            <w:hideMark/>
          </w:tcPr>
          <w:p w14:paraId="50F2CE8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6.74</w:t>
            </w:r>
          </w:p>
        </w:tc>
      </w:tr>
      <w:tr w:rsidR="0076213A" w14:paraId="25792B55" w14:textId="77777777" w:rsidTr="00214F9C">
        <w:trPr>
          <w:trHeight w:val="312"/>
        </w:trPr>
        <w:tc>
          <w:tcPr>
            <w:tcW w:w="618" w:type="dxa"/>
            <w:tcBorders>
              <w:top w:val="nil"/>
              <w:left w:val="nil"/>
              <w:bottom w:val="nil"/>
              <w:right w:val="single" w:sz="4" w:space="0" w:color="auto"/>
            </w:tcBorders>
            <w:vAlign w:val="center"/>
          </w:tcPr>
          <w:p w14:paraId="732F6A9C"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D19D1F0" w14:textId="77777777" w:rsidR="0076213A" w:rsidRDefault="0076213A">
            <w:pPr>
              <w:ind w:leftChars="200" w:left="320"/>
              <w:jc w:val="distribute"/>
              <w:rPr>
                <w:rFonts w:ascii="新細明體" w:hAnsi="新細明體"/>
                <w:sz w:val="20"/>
              </w:rPr>
            </w:pPr>
            <w:r>
              <w:rPr>
                <w:rFonts w:ascii="新細明體" w:hAnsi="新細明體" w:hint="eastAsia"/>
                <w:noProof/>
                <w:sz w:val="20"/>
              </w:rPr>
              <w:t>路燈工程</w:t>
            </w:r>
          </w:p>
        </w:tc>
        <w:tc>
          <w:tcPr>
            <w:tcW w:w="2336" w:type="dxa"/>
            <w:tcBorders>
              <w:top w:val="nil"/>
              <w:left w:val="single" w:sz="4" w:space="0" w:color="auto"/>
              <w:bottom w:val="nil"/>
              <w:right w:val="single" w:sz="4" w:space="0" w:color="auto"/>
            </w:tcBorders>
            <w:vAlign w:val="center"/>
            <w:hideMark/>
          </w:tcPr>
          <w:p w14:paraId="6297DA5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13,466,861</w:t>
            </w:r>
          </w:p>
        </w:tc>
        <w:tc>
          <w:tcPr>
            <w:tcW w:w="2311" w:type="dxa"/>
            <w:tcBorders>
              <w:top w:val="nil"/>
              <w:left w:val="single" w:sz="4" w:space="0" w:color="auto"/>
              <w:bottom w:val="nil"/>
              <w:right w:val="single" w:sz="4" w:space="0" w:color="auto"/>
            </w:tcBorders>
            <w:vAlign w:val="center"/>
            <w:hideMark/>
          </w:tcPr>
          <w:p w14:paraId="76A0736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47825E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053404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4D5951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2,109,658</w:t>
            </w:r>
          </w:p>
        </w:tc>
        <w:tc>
          <w:tcPr>
            <w:tcW w:w="2312" w:type="dxa"/>
            <w:tcBorders>
              <w:top w:val="nil"/>
              <w:left w:val="single" w:sz="4" w:space="0" w:color="auto"/>
              <w:bottom w:val="nil"/>
              <w:right w:val="single" w:sz="4" w:space="0" w:color="auto"/>
            </w:tcBorders>
            <w:vAlign w:val="center"/>
            <w:hideMark/>
          </w:tcPr>
          <w:p w14:paraId="70C5A77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11,357,203</w:t>
            </w:r>
          </w:p>
        </w:tc>
        <w:tc>
          <w:tcPr>
            <w:tcW w:w="2197" w:type="dxa"/>
            <w:tcBorders>
              <w:top w:val="nil"/>
              <w:left w:val="single" w:sz="4" w:space="0" w:color="auto"/>
              <w:bottom w:val="nil"/>
              <w:right w:val="single" w:sz="4" w:space="0" w:color="auto"/>
            </w:tcBorders>
            <w:vAlign w:val="center"/>
            <w:hideMark/>
          </w:tcPr>
          <w:p w14:paraId="69B7443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36C1021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76D536D5" w14:textId="77777777" w:rsidTr="00214F9C">
        <w:trPr>
          <w:trHeight w:val="312"/>
        </w:trPr>
        <w:tc>
          <w:tcPr>
            <w:tcW w:w="618" w:type="dxa"/>
            <w:tcBorders>
              <w:top w:val="nil"/>
              <w:left w:val="nil"/>
              <w:bottom w:val="nil"/>
              <w:right w:val="single" w:sz="4" w:space="0" w:color="auto"/>
            </w:tcBorders>
            <w:vAlign w:val="center"/>
          </w:tcPr>
          <w:p w14:paraId="34801799"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31161981" w14:textId="77777777" w:rsidR="0076213A" w:rsidRDefault="0076213A">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7DD4A4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6,400,000</w:t>
            </w:r>
          </w:p>
        </w:tc>
        <w:tc>
          <w:tcPr>
            <w:tcW w:w="2311" w:type="dxa"/>
            <w:tcBorders>
              <w:top w:val="nil"/>
              <w:left w:val="single" w:sz="4" w:space="0" w:color="auto"/>
              <w:bottom w:val="nil"/>
              <w:right w:val="single" w:sz="4" w:space="0" w:color="auto"/>
            </w:tcBorders>
            <w:vAlign w:val="center"/>
            <w:hideMark/>
          </w:tcPr>
          <w:p w14:paraId="3F7816A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D0AFF94"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9FBBFF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A000920"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10,000</w:t>
            </w:r>
          </w:p>
        </w:tc>
        <w:tc>
          <w:tcPr>
            <w:tcW w:w="2312" w:type="dxa"/>
            <w:tcBorders>
              <w:top w:val="nil"/>
              <w:left w:val="single" w:sz="4" w:space="0" w:color="auto"/>
              <w:bottom w:val="nil"/>
              <w:right w:val="single" w:sz="4" w:space="0" w:color="auto"/>
            </w:tcBorders>
            <w:vAlign w:val="center"/>
            <w:hideMark/>
          </w:tcPr>
          <w:p w14:paraId="2E6AD26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6,390,000</w:t>
            </w:r>
          </w:p>
        </w:tc>
        <w:tc>
          <w:tcPr>
            <w:tcW w:w="2197" w:type="dxa"/>
            <w:tcBorders>
              <w:top w:val="nil"/>
              <w:left w:val="single" w:sz="4" w:space="0" w:color="auto"/>
              <w:bottom w:val="nil"/>
              <w:right w:val="single" w:sz="4" w:space="0" w:color="auto"/>
            </w:tcBorders>
            <w:vAlign w:val="center"/>
            <w:hideMark/>
          </w:tcPr>
          <w:p w14:paraId="5316F26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325EB86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70E86202" w14:textId="77777777" w:rsidTr="00214F9C">
        <w:trPr>
          <w:trHeight w:val="312"/>
        </w:trPr>
        <w:tc>
          <w:tcPr>
            <w:tcW w:w="618" w:type="dxa"/>
            <w:tcBorders>
              <w:top w:val="nil"/>
              <w:left w:val="nil"/>
              <w:bottom w:val="nil"/>
              <w:right w:val="single" w:sz="4" w:space="0" w:color="auto"/>
            </w:tcBorders>
            <w:vAlign w:val="center"/>
          </w:tcPr>
          <w:p w14:paraId="6CA58D66"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62E845B" w14:textId="77777777" w:rsidR="0076213A" w:rsidRDefault="0076213A">
            <w:pPr>
              <w:ind w:leftChars="100" w:left="160"/>
              <w:jc w:val="distribute"/>
              <w:rPr>
                <w:rFonts w:ascii="新細明體" w:hAnsi="新細明體"/>
                <w:b/>
                <w:sz w:val="20"/>
              </w:rPr>
            </w:pPr>
            <w:r>
              <w:rPr>
                <w:rFonts w:ascii="新細明體" w:hAnsi="新細明體" w:hint="eastAsia"/>
                <w:b/>
                <w:noProof/>
                <w:sz w:val="20"/>
              </w:rPr>
              <w:t>衛生下水道工程處</w:t>
            </w:r>
          </w:p>
        </w:tc>
        <w:tc>
          <w:tcPr>
            <w:tcW w:w="2336" w:type="dxa"/>
            <w:tcBorders>
              <w:top w:val="nil"/>
              <w:left w:val="single" w:sz="4" w:space="0" w:color="auto"/>
              <w:bottom w:val="nil"/>
              <w:right w:val="single" w:sz="4" w:space="0" w:color="auto"/>
            </w:tcBorders>
            <w:vAlign w:val="center"/>
            <w:hideMark/>
          </w:tcPr>
          <w:p w14:paraId="61986C1A"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149,031,753</w:t>
            </w:r>
          </w:p>
        </w:tc>
        <w:tc>
          <w:tcPr>
            <w:tcW w:w="2311" w:type="dxa"/>
            <w:tcBorders>
              <w:top w:val="nil"/>
              <w:left w:val="single" w:sz="4" w:space="0" w:color="auto"/>
              <w:bottom w:val="nil"/>
              <w:right w:val="single" w:sz="4" w:space="0" w:color="auto"/>
            </w:tcBorders>
            <w:vAlign w:val="center"/>
            <w:hideMark/>
          </w:tcPr>
          <w:p w14:paraId="2F780181"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9DE8676"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8D9131D"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ABF2CDC"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5,136,200</w:t>
            </w:r>
          </w:p>
        </w:tc>
        <w:tc>
          <w:tcPr>
            <w:tcW w:w="2312" w:type="dxa"/>
            <w:tcBorders>
              <w:top w:val="nil"/>
              <w:left w:val="single" w:sz="4" w:space="0" w:color="auto"/>
              <w:bottom w:val="nil"/>
              <w:right w:val="single" w:sz="4" w:space="0" w:color="auto"/>
            </w:tcBorders>
            <w:vAlign w:val="center"/>
            <w:hideMark/>
          </w:tcPr>
          <w:p w14:paraId="3328A7EC"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140,108,095</w:t>
            </w:r>
          </w:p>
        </w:tc>
        <w:tc>
          <w:tcPr>
            <w:tcW w:w="2197" w:type="dxa"/>
            <w:tcBorders>
              <w:top w:val="nil"/>
              <w:left w:val="single" w:sz="4" w:space="0" w:color="auto"/>
              <w:bottom w:val="nil"/>
              <w:right w:val="single" w:sz="4" w:space="0" w:color="auto"/>
            </w:tcBorders>
            <w:vAlign w:val="center"/>
            <w:hideMark/>
          </w:tcPr>
          <w:p w14:paraId="39BEE4D2"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3,787,458</w:t>
            </w:r>
          </w:p>
        </w:tc>
        <w:tc>
          <w:tcPr>
            <w:tcW w:w="1657" w:type="dxa"/>
            <w:tcBorders>
              <w:top w:val="nil"/>
              <w:left w:val="single" w:sz="4" w:space="0" w:color="auto"/>
              <w:bottom w:val="nil"/>
              <w:right w:val="nil"/>
            </w:tcBorders>
            <w:vAlign w:val="center"/>
            <w:hideMark/>
          </w:tcPr>
          <w:p w14:paraId="6B5D2F31"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2.54</w:t>
            </w:r>
          </w:p>
        </w:tc>
      </w:tr>
      <w:tr w:rsidR="0076213A" w14:paraId="1A3854FB" w14:textId="77777777" w:rsidTr="00214F9C">
        <w:trPr>
          <w:trHeight w:val="312"/>
        </w:trPr>
        <w:tc>
          <w:tcPr>
            <w:tcW w:w="618" w:type="dxa"/>
            <w:tcBorders>
              <w:top w:val="nil"/>
              <w:left w:val="nil"/>
              <w:bottom w:val="nil"/>
              <w:right w:val="single" w:sz="4" w:space="0" w:color="auto"/>
            </w:tcBorders>
            <w:vAlign w:val="center"/>
            <w:hideMark/>
          </w:tcPr>
          <w:p w14:paraId="1E04E6A2" w14:textId="77777777" w:rsidR="0076213A" w:rsidRDefault="0076213A">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3D108ABA" w14:textId="77777777" w:rsidR="0076213A" w:rsidRDefault="0076213A">
            <w:pPr>
              <w:ind w:leftChars="200" w:left="320"/>
              <w:jc w:val="distribute"/>
              <w:rPr>
                <w:rFonts w:ascii="新細明體" w:hAnsi="新細明體"/>
                <w:sz w:val="20"/>
              </w:rPr>
            </w:pPr>
            <w:r>
              <w:rPr>
                <w:rFonts w:ascii="新細明體" w:hAnsi="新細明體" w:hint="eastAsia"/>
                <w:noProof/>
                <w:sz w:val="20"/>
              </w:rPr>
              <w:t>環境衛生及河川工程</w:t>
            </w:r>
          </w:p>
        </w:tc>
        <w:tc>
          <w:tcPr>
            <w:tcW w:w="2336" w:type="dxa"/>
            <w:tcBorders>
              <w:top w:val="nil"/>
              <w:left w:val="single" w:sz="4" w:space="0" w:color="auto"/>
              <w:bottom w:val="nil"/>
              <w:right w:val="single" w:sz="4" w:space="0" w:color="auto"/>
            </w:tcBorders>
            <w:vAlign w:val="center"/>
            <w:hideMark/>
          </w:tcPr>
          <w:p w14:paraId="3EA6CC0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1,902,000</w:t>
            </w:r>
          </w:p>
        </w:tc>
        <w:tc>
          <w:tcPr>
            <w:tcW w:w="2311" w:type="dxa"/>
            <w:tcBorders>
              <w:top w:val="nil"/>
              <w:left w:val="single" w:sz="4" w:space="0" w:color="auto"/>
              <w:bottom w:val="nil"/>
              <w:right w:val="single" w:sz="4" w:space="0" w:color="auto"/>
            </w:tcBorders>
            <w:vAlign w:val="center"/>
            <w:hideMark/>
          </w:tcPr>
          <w:p w14:paraId="1FEED75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8C78BBB"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A48531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3A837C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1,902,000</w:t>
            </w:r>
          </w:p>
        </w:tc>
        <w:tc>
          <w:tcPr>
            <w:tcW w:w="2312" w:type="dxa"/>
            <w:tcBorders>
              <w:top w:val="nil"/>
              <w:left w:val="single" w:sz="4" w:space="0" w:color="auto"/>
              <w:bottom w:val="nil"/>
              <w:right w:val="single" w:sz="4" w:space="0" w:color="auto"/>
            </w:tcBorders>
            <w:vAlign w:val="center"/>
            <w:hideMark/>
          </w:tcPr>
          <w:p w14:paraId="37709D64"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7652E5D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5481AC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137DFE4E" w14:textId="77777777" w:rsidTr="00214F9C">
        <w:trPr>
          <w:trHeight w:val="312"/>
        </w:trPr>
        <w:tc>
          <w:tcPr>
            <w:tcW w:w="618" w:type="dxa"/>
            <w:tcBorders>
              <w:top w:val="nil"/>
              <w:left w:val="nil"/>
              <w:bottom w:val="nil"/>
              <w:right w:val="single" w:sz="4" w:space="0" w:color="auto"/>
            </w:tcBorders>
            <w:vAlign w:val="center"/>
            <w:hideMark/>
          </w:tcPr>
          <w:p w14:paraId="7E20F15A" w14:textId="77777777" w:rsidR="0076213A" w:rsidRDefault="0076213A">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50D81789" w14:textId="77777777" w:rsidR="0076213A" w:rsidRDefault="0076213A">
            <w:pPr>
              <w:ind w:leftChars="200" w:left="320"/>
              <w:jc w:val="distribute"/>
              <w:rPr>
                <w:rFonts w:ascii="新細明體" w:hAnsi="新細明體"/>
                <w:sz w:val="20"/>
              </w:rPr>
            </w:pPr>
            <w:r>
              <w:rPr>
                <w:rFonts w:ascii="新細明體" w:hAnsi="新細明體" w:hint="eastAsia"/>
                <w:noProof/>
                <w:sz w:val="20"/>
              </w:rPr>
              <w:t>環境衛生及河川工程</w:t>
            </w:r>
          </w:p>
        </w:tc>
        <w:tc>
          <w:tcPr>
            <w:tcW w:w="2336" w:type="dxa"/>
            <w:tcBorders>
              <w:top w:val="nil"/>
              <w:left w:val="single" w:sz="4" w:space="0" w:color="auto"/>
              <w:bottom w:val="nil"/>
              <w:right w:val="single" w:sz="4" w:space="0" w:color="auto"/>
            </w:tcBorders>
            <w:vAlign w:val="center"/>
            <w:hideMark/>
          </w:tcPr>
          <w:p w14:paraId="0D0BB6C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149,200</w:t>
            </w:r>
          </w:p>
        </w:tc>
        <w:tc>
          <w:tcPr>
            <w:tcW w:w="2311" w:type="dxa"/>
            <w:tcBorders>
              <w:top w:val="nil"/>
              <w:left w:val="single" w:sz="4" w:space="0" w:color="auto"/>
              <w:bottom w:val="nil"/>
              <w:right w:val="single" w:sz="4" w:space="0" w:color="auto"/>
            </w:tcBorders>
            <w:vAlign w:val="center"/>
            <w:hideMark/>
          </w:tcPr>
          <w:p w14:paraId="156F486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93A8BE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6155AD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C4A6F4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E9BBEB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47F0A76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149,200</w:t>
            </w:r>
          </w:p>
        </w:tc>
        <w:tc>
          <w:tcPr>
            <w:tcW w:w="1657" w:type="dxa"/>
            <w:tcBorders>
              <w:top w:val="nil"/>
              <w:left w:val="single" w:sz="4" w:space="0" w:color="auto"/>
              <w:bottom w:val="nil"/>
              <w:right w:val="nil"/>
            </w:tcBorders>
            <w:vAlign w:val="center"/>
            <w:hideMark/>
          </w:tcPr>
          <w:p w14:paraId="76541A3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100.00</w:t>
            </w:r>
          </w:p>
        </w:tc>
      </w:tr>
      <w:tr w:rsidR="0076213A" w14:paraId="7636F922" w14:textId="77777777" w:rsidTr="00214F9C">
        <w:trPr>
          <w:trHeight w:val="312"/>
        </w:trPr>
        <w:tc>
          <w:tcPr>
            <w:tcW w:w="618" w:type="dxa"/>
            <w:tcBorders>
              <w:top w:val="nil"/>
              <w:left w:val="nil"/>
              <w:bottom w:val="single" w:sz="4" w:space="0" w:color="auto"/>
              <w:right w:val="single" w:sz="4" w:space="0" w:color="auto"/>
            </w:tcBorders>
            <w:vAlign w:val="center"/>
            <w:hideMark/>
          </w:tcPr>
          <w:p w14:paraId="6391BFD7" w14:textId="77777777" w:rsidR="0076213A" w:rsidRDefault="0076213A">
            <w:pPr>
              <w:jc w:val="center"/>
              <w:rPr>
                <w:rFonts w:hAnsi="標楷體"/>
                <w:sz w:val="20"/>
              </w:rPr>
            </w:pPr>
            <w:r>
              <w:rPr>
                <w:rFonts w:hAnsi="標楷體" w:hint="eastAsia"/>
                <w:noProof/>
                <w:sz w:val="20"/>
              </w:rPr>
              <w:t>112</w:t>
            </w:r>
          </w:p>
        </w:tc>
        <w:tc>
          <w:tcPr>
            <w:tcW w:w="2473" w:type="dxa"/>
            <w:tcBorders>
              <w:top w:val="nil"/>
              <w:left w:val="single" w:sz="4" w:space="0" w:color="auto"/>
              <w:bottom w:val="single" w:sz="4" w:space="0" w:color="auto"/>
              <w:right w:val="single" w:sz="4" w:space="0" w:color="auto"/>
            </w:tcBorders>
            <w:vAlign w:val="center"/>
            <w:hideMark/>
          </w:tcPr>
          <w:p w14:paraId="69797C36" w14:textId="77777777" w:rsidR="0076213A" w:rsidRDefault="0076213A">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single" w:sz="4" w:space="0" w:color="auto"/>
              <w:right w:val="single" w:sz="4" w:space="0" w:color="auto"/>
            </w:tcBorders>
            <w:vAlign w:val="center"/>
            <w:hideMark/>
          </w:tcPr>
          <w:p w14:paraId="749F0D0A"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1,594,394</w:t>
            </w:r>
          </w:p>
        </w:tc>
        <w:tc>
          <w:tcPr>
            <w:tcW w:w="2311" w:type="dxa"/>
            <w:tcBorders>
              <w:top w:val="nil"/>
              <w:left w:val="single" w:sz="4" w:space="0" w:color="auto"/>
              <w:bottom w:val="single" w:sz="4" w:space="0" w:color="auto"/>
              <w:right w:val="single" w:sz="4" w:space="0" w:color="auto"/>
            </w:tcBorders>
            <w:vAlign w:val="center"/>
            <w:hideMark/>
          </w:tcPr>
          <w:p w14:paraId="14C42847"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449F825"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4C180CD"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E771EBF"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79,845</w:t>
            </w:r>
          </w:p>
        </w:tc>
        <w:tc>
          <w:tcPr>
            <w:tcW w:w="2312" w:type="dxa"/>
            <w:tcBorders>
              <w:top w:val="nil"/>
              <w:left w:val="single" w:sz="4" w:space="0" w:color="auto"/>
              <w:bottom w:val="single" w:sz="4" w:space="0" w:color="auto"/>
              <w:right w:val="single" w:sz="4" w:space="0" w:color="auto"/>
            </w:tcBorders>
            <w:vAlign w:val="center"/>
            <w:hideMark/>
          </w:tcPr>
          <w:p w14:paraId="6AE38344"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1,177,549</w:t>
            </w:r>
          </w:p>
        </w:tc>
        <w:tc>
          <w:tcPr>
            <w:tcW w:w="2197" w:type="dxa"/>
            <w:tcBorders>
              <w:top w:val="nil"/>
              <w:left w:val="single" w:sz="4" w:space="0" w:color="auto"/>
              <w:bottom w:val="single" w:sz="4" w:space="0" w:color="auto"/>
              <w:right w:val="single" w:sz="4" w:space="0" w:color="auto"/>
            </w:tcBorders>
            <w:vAlign w:val="center"/>
            <w:hideMark/>
          </w:tcPr>
          <w:p w14:paraId="352FA78A"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337,000</w:t>
            </w:r>
          </w:p>
        </w:tc>
        <w:tc>
          <w:tcPr>
            <w:tcW w:w="1657" w:type="dxa"/>
            <w:tcBorders>
              <w:top w:val="nil"/>
              <w:left w:val="single" w:sz="4" w:space="0" w:color="auto"/>
              <w:bottom w:val="single" w:sz="4" w:space="0" w:color="auto"/>
              <w:right w:val="nil"/>
            </w:tcBorders>
            <w:vAlign w:val="center"/>
            <w:hideMark/>
          </w:tcPr>
          <w:p w14:paraId="003B18E7"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21.14</w:t>
            </w:r>
          </w:p>
        </w:tc>
      </w:tr>
      <w:tr w:rsidR="0076213A" w14:paraId="51AA57DB" w14:textId="77777777" w:rsidTr="00332C52">
        <w:trPr>
          <w:trHeight w:val="312"/>
        </w:trPr>
        <w:tc>
          <w:tcPr>
            <w:tcW w:w="618" w:type="dxa"/>
            <w:tcBorders>
              <w:top w:val="single" w:sz="4" w:space="0" w:color="auto"/>
              <w:left w:val="nil"/>
              <w:bottom w:val="nil"/>
              <w:right w:val="single" w:sz="4" w:space="0" w:color="auto"/>
            </w:tcBorders>
            <w:vAlign w:val="center"/>
          </w:tcPr>
          <w:p w14:paraId="3600756E" w14:textId="77777777" w:rsidR="0076213A" w:rsidRDefault="0076213A">
            <w:pPr>
              <w:jc w:val="center"/>
              <w:rPr>
                <w:rFonts w:hAnsi="標楷體"/>
                <w:sz w:val="20"/>
              </w:rPr>
            </w:pPr>
          </w:p>
        </w:tc>
        <w:tc>
          <w:tcPr>
            <w:tcW w:w="2473" w:type="dxa"/>
            <w:tcBorders>
              <w:top w:val="single" w:sz="4" w:space="0" w:color="auto"/>
              <w:left w:val="single" w:sz="4" w:space="0" w:color="auto"/>
              <w:bottom w:val="nil"/>
              <w:right w:val="single" w:sz="4" w:space="0" w:color="auto"/>
            </w:tcBorders>
            <w:vAlign w:val="center"/>
            <w:hideMark/>
          </w:tcPr>
          <w:p w14:paraId="4AA5CA5D" w14:textId="77777777" w:rsidR="0076213A" w:rsidRDefault="0076213A">
            <w:pPr>
              <w:ind w:leftChars="200" w:left="320"/>
              <w:jc w:val="distribute"/>
              <w:rPr>
                <w:rFonts w:ascii="新細明體" w:hAnsi="新細明體"/>
                <w:sz w:val="20"/>
              </w:rPr>
            </w:pPr>
            <w:r>
              <w:rPr>
                <w:rFonts w:ascii="新細明體" w:hAnsi="新細明體" w:hint="eastAsia"/>
                <w:noProof/>
                <w:sz w:val="20"/>
              </w:rPr>
              <w:t>環境衛生及河川工程</w:t>
            </w:r>
          </w:p>
        </w:tc>
        <w:tc>
          <w:tcPr>
            <w:tcW w:w="2336" w:type="dxa"/>
            <w:tcBorders>
              <w:top w:val="single" w:sz="4" w:space="0" w:color="auto"/>
              <w:left w:val="single" w:sz="4" w:space="0" w:color="auto"/>
              <w:bottom w:val="nil"/>
              <w:right w:val="single" w:sz="4" w:space="0" w:color="auto"/>
            </w:tcBorders>
            <w:vAlign w:val="center"/>
            <w:hideMark/>
          </w:tcPr>
          <w:p w14:paraId="55511D9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1,469,394</w:t>
            </w:r>
          </w:p>
        </w:tc>
        <w:tc>
          <w:tcPr>
            <w:tcW w:w="2311" w:type="dxa"/>
            <w:tcBorders>
              <w:top w:val="single" w:sz="4" w:space="0" w:color="auto"/>
              <w:left w:val="single" w:sz="4" w:space="0" w:color="auto"/>
              <w:bottom w:val="nil"/>
              <w:right w:val="single" w:sz="4" w:space="0" w:color="auto"/>
            </w:tcBorders>
            <w:vAlign w:val="center"/>
            <w:hideMark/>
          </w:tcPr>
          <w:p w14:paraId="23E9E2F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5EB593F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76F97FC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5CA8FA5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79,845</w:t>
            </w:r>
          </w:p>
        </w:tc>
        <w:tc>
          <w:tcPr>
            <w:tcW w:w="2312" w:type="dxa"/>
            <w:tcBorders>
              <w:top w:val="single" w:sz="4" w:space="0" w:color="auto"/>
              <w:left w:val="single" w:sz="4" w:space="0" w:color="auto"/>
              <w:bottom w:val="nil"/>
              <w:right w:val="single" w:sz="4" w:space="0" w:color="auto"/>
            </w:tcBorders>
            <w:vAlign w:val="center"/>
            <w:hideMark/>
          </w:tcPr>
          <w:p w14:paraId="5997F8A0"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1,052,549</w:t>
            </w:r>
          </w:p>
        </w:tc>
        <w:tc>
          <w:tcPr>
            <w:tcW w:w="2197" w:type="dxa"/>
            <w:tcBorders>
              <w:top w:val="single" w:sz="4" w:space="0" w:color="auto"/>
              <w:left w:val="single" w:sz="4" w:space="0" w:color="auto"/>
              <w:bottom w:val="nil"/>
              <w:right w:val="single" w:sz="4" w:space="0" w:color="auto"/>
            </w:tcBorders>
            <w:vAlign w:val="center"/>
            <w:hideMark/>
          </w:tcPr>
          <w:p w14:paraId="3629EDF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337,000</w:t>
            </w:r>
          </w:p>
        </w:tc>
        <w:tc>
          <w:tcPr>
            <w:tcW w:w="1657" w:type="dxa"/>
            <w:tcBorders>
              <w:top w:val="single" w:sz="4" w:space="0" w:color="auto"/>
              <w:left w:val="single" w:sz="4" w:space="0" w:color="auto"/>
              <w:bottom w:val="nil"/>
              <w:right w:val="nil"/>
            </w:tcBorders>
            <w:vAlign w:val="center"/>
            <w:hideMark/>
          </w:tcPr>
          <w:p w14:paraId="019BD0E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22.93</w:t>
            </w:r>
          </w:p>
        </w:tc>
      </w:tr>
      <w:tr w:rsidR="0076213A" w14:paraId="339E3D5D" w14:textId="77777777" w:rsidTr="0076213A">
        <w:trPr>
          <w:trHeight w:val="312"/>
        </w:trPr>
        <w:tc>
          <w:tcPr>
            <w:tcW w:w="618" w:type="dxa"/>
            <w:tcBorders>
              <w:top w:val="nil"/>
              <w:left w:val="nil"/>
              <w:bottom w:val="nil"/>
              <w:right w:val="single" w:sz="4" w:space="0" w:color="auto"/>
            </w:tcBorders>
            <w:vAlign w:val="center"/>
          </w:tcPr>
          <w:p w14:paraId="0EF944E7"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BD516C8" w14:textId="77777777" w:rsidR="0076213A" w:rsidRDefault="0076213A">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8D7A75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125,000</w:t>
            </w:r>
          </w:p>
        </w:tc>
        <w:tc>
          <w:tcPr>
            <w:tcW w:w="2311" w:type="dxa"/>
            <w:tcBorders>
              <w:top w:val="nil"/>
              <w:left w:val="single" w:sz="4" w:space="0" w:color="auto"/>
              <w:bottom w:val="nil"/>
              <w:right w:val="single" w:sz="4" w:space="0" w:color="auto"/>
            </w:tcBorders>
            <w:vAlign w:val="center"/>
            <w:hideMark/>
          </w:tcPr>
          <w:p w14:paraId="543C50C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8F4ED9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74C86C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DDAC1C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C49C2F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125,000</w:t>
            </w:r>
          </w:p>
        </w:tc>
        <w:tc>
          <w:tcPr>
            <w:tcW w:w="2197" w:type="dxa"/>
            <w:tcBorders>
              <w:top w:val="nil"/>
              <w:left w:val="single" w:sz="4" w:space="0" w:color="auto"/>
              <w:bottom w:val="nil"/>
              <w:right w:val="single" w:sz="4" w:space="0" w:color="auto"/>
            </w:tcBorders>
            <w:vAlign w:val="center"/>
            <w:hideMark/>
          </w:tcPr>
          <w:p w14:paraId="74C87FD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4ADDA20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32595C76" w14:textId="77777777" w:rsidTr="0076213A">
        <w:trPr>
          <w:trHeight w:val="312"/>
        </w:trPr>
        <w:tc>
          <w:tcPr>
            <w:tcW w:w="618" w:type="dxa"/>
            <w:tcBorders>
              <w:top w:val="nil"/>
              <w:left w:val="nil"/>
              <w:bottom w:val="nil"/>
              <w:right w:val="single" w:sz="4" w:space="0" w:color="auto"/>
            </w:tcBorders>
            <w:vAlign w:val="center"/>
            <w:hideMark/>
          </w:tcPr>
          <w:p w14:paraId="58A4E98F" w14:textId="77777777" w:rsidR="0076213A" w:rsidRDefault="0076213A">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49A0E572" w14:textId="77777777" w:rsidR="0076213A" w:rsidRDefault="0076213A">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3C8F1FBB"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145,386,159</w:t>
            </w:r>
          </w:p>
        </w:tc>
        <w:tc>
          <w:tcPr>
            <w:tcW w:w="2311" w:type="dxa"/>
            <w:tcBorders>
              <w:top w:val="nil"/>
              <w:left w:val="single" w:sz="4" w:space="0" w:color="auto"/>
              <w:bottom w:val="nil"/>
              <w:right w:val="single" w:sz="4" w:space="0" w:color="auto"/>
            </w:tcBorders>
            <w:vAlign w:val="center"/>
            <w:hideMark/>
          </w:tcPr>
          <w:p w14:paraId="59C11030"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E96F7AC"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0A87373"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961E72F"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3,154,355</w:t>
            </w:r>
          </w:p>
        </w:tc>
        <w:tc>
          <w:tcPr>
            <w:tcW w:w="2312" w:type="dxa"/>
            <w:tcBorders>
              <w:top w:val="nil"/>
              <w:left w:val="single" w:sz="4" w:space="0" w:color="auto"/>
              <w:bottom w:val="nil"/>
              <w:right w:val="single" w:sz="4" w:space="0" w:color="auto"/>
            </w:tcBorders>
            <w:vAlign w:val="center"/>
            <w:hideMark/>
          </w:tcPr>
          <w:p w14:paraId="7BEEB8D5"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138,930,546</w:t>
            </w:r>
          </w:p>
        </w:tc>
        <w:tc>
          <w:tcPr>
            <w:tcW w:w="2197" w:type="dxa"/>
            <w:tcBorders>
              <w:top w:val="nil"/>
              <w:left w:val="single" w:sz="4" w:space="0" w:color="auto"/>
              <w:bottom w:val="nil"/>
              <w:right w:val="single" w:sz="4" w:space="0" w:color="auto"/>
            </w:tcBorders>
            <w:vAlign w:val="center"/>
            <w:hideMark/>
          </w:tcPr>
          <w:p w14:paraId="1035BD84"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3,301,258</w:t>
            </w:r>
          </w:p>
        </w:tc>
        <w:tc>
          <w:tcPr>
            <w:tcW w:w="1657" w:type="dxa"/>
            <w:tcBorders>
              <w:top w:val="nil"/>
              <w:left w:val="single" w:sz="4" w:space="0" w:color="auto"/>
              <w:bottom w:val="nil"/>
              <w:right w:val="nil"/>
            </w:tcBorders>
            <w:vAlign w:val="center"/>
            <w:hideMark/>
          </w:tcPr>
          <w:p w14:paraId="78B4276C"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2.27</w:t>
            </w:r>
          </w:p>
        </w:tc>
      </w:tr>
      <w:tr w:rsidR="0076213A" w14:paraId="3D181E81" w14:textId="77777777" w:rsidTr="0076213A">
        <w:trPr>
          <w:trHeight w:val="312"/>
        </w:trPr>
        <w:tc>
          <w:tcPr>
            <w:tcW w:w="618" w:type="dxa"/>
            <w:tcBorders>
              <w:top w:val="nil"/>
              <w:left w:val="nil"/>
              <w:bottom w:val="nil"/>
              <w:right w:val="single" w:sz="4" w:space="0" w:color="auto"/>
            </w:tcBorders>
            <w:vAlign w:val="center"/>
          </w:tcPr>
          <w:p w14:paraId="293CE905"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0C4299A" w14:textId="77777777" w:rsidR="0076213A" w:rsidRDefault="0076213A">
            <w:pPr>
              <w:ind w:leftChars="200" w:left="320"/>
              <w:jc w:val="distribute"/>
              <w:rPr>
                <w:rFonts w:ascii="新細明體" w:hAnsi="新細明體"/>
                <w:sz w:val="20"/>
              </w:rPr>
            </w:pPr>
            <w:r>
              <w:rPr>
                <w:rFonts w:ascii="新細明體" w:hAnsi="新細明體" w:hint="eastAsia"/>
                <w:noProof/>
                <w:sz w:val="20"/>
              </w:rPr>
              <w:t>營運管理</w:t>
            </w:r>
          </w:p>
        </w:tc>
        <w:tc>
          <w:tcPr>
            <w:tcW w:w="2336" w:type="dxa"/>
            <w:tcBorders>
              <w:top w:val="nil"/>
              <w:left w:val="single" w:sz="4" w:space="0" w:color="auto"/>
              <w:bottom w:val="nil"/>
              <w:right w:val="single" w:sz="4" w:space="0" w:color="auto"/>
            </w:tcBorders>
            <w:vAlign w:val="center"/>
            <w:hideMark/>
          </w:tcPr>
          <w:p w14:paraId="207CC90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3,198,407</w:t>
            </w:r>
          </w:p>
        </w:tc>
        <w:tc>
          <w:tcPr>
            <w:tcW w:w="2311" w:type="dxa"/>
            <w:tcBorders>
              <w:top w:val="nil"/>
              <w:left w:val="single" w:sz="4" w:space="0" w:color="auto"/>
              <w:bottom w:val="nil"/>
              <w:right w:val="single" w:sz="4" w:space="0" w:color="auto"/>
            </w:tcBorders>
            <w:vAlign w:val="center"/>
            <w:hideMark/>
          </w:tcPr>
          <w:p w14:paraId="6E398B80"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0A9ABE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34A73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700C5B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3AD254B"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3,198,407</w:t>
            </w:r>
          </w:p>
        </w:tc>
        <w:tc>
          <w:tcPr>
            <w:tcW w:w="2197" w:type="dxa"/>
            <w:tcBorders>
              <w:top w:val="nil"/>
              <w:left w:val="single" w:sz="4" w:space="0" w:color="auto"/>
              <w:bottom w:val="nil"/>
              <w:right w:val="single" w:sz="4" w:space="0" w:color="auto"/>
            </w:tcBorders>
            <w:vAlign w:val="center"/>
            <w:hideMark/>
          </w:tcPr>
          <w:p w14:paraId="747C69B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3F15A0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76B2CCA9" w14:textId="77777777" w:rsidTr="0076213A">
        <w:trPr>
          <w:trHeight w:val="312"/>
        </w:trPr>
        <w:tc>
          <w:tcPr>
            <w:tcW w:w="618" w:type="dxa"/>
            <w:tcBorders>
              <w:top w:val="nil"/>
              <w:left w:val="nil"/>
              <w:bottom w:val="nil"/>
              <w:right w:val="single" w:sz="4" w:space="0" w:color="auto"/>
            </w:tcBorders>
            <w:vAlign w:val="center"/>
          </w:tcPr>
          <w:p w14:paraId="615711C7"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451F41B" w14:textId="77777777" w:rsidR="0076213A" w:rsidRDefault="0076213A">
            <w:pPr>
              <w:ind w:leftChars="200" w:left="320"/>
              <w:jc w:val="distribute"/>
              <w:rPr>
                <w:rFonts w:ascii="新細明體" w:hAnsi="新細明體"/>
                <w:sz w:val="20"/>
              </w:rPr>
            </w:pPr>
            <w:r>
              <w:rPr>
                <w:rFonts w:ascii="新細明體" w:hAnsi="新細明體" w:hint="eastAsia"/>
                <w:noProof/>
                <w:sz w:val="20"/>
              </w:rPr>
              <w:t>環境衛生及河川工程</w:t>
            </w:r>
          </w:p>
        </w:tc>
        <w:tc>
          <w:tcPr>
            <w:tcW w:w="2336" w:type="dxa"/>
            <w:tcBorders>
              <w:top w:val="nil"/>
              <w:left w:val="single" w:sz="4" w:space="0" w:color="auto"/>
              <w:bottom w:val="nil"/>
              <w:right w:val="single" w:sz="4" w:space="0" w:color="auto"/>
            </w:tcBorders>
            <w:vAlign w:val="center"/>
            <w:hideMark/>
          </w:tcPr>
          <w:p w14:paraId="370E907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139,666,791</w:t>
            </w:r>
          </w:p>
        </w:tc>
        <w:tc>
          <w:tcPr>
            <w:tcW w:w="2311" w:type="dxa"/>
            <w:tcBorders>
              <w:top w:val="nil"/>
              <w:left w:val="single" w:sz="4" w:space="0" w:color="auto"/>
              <w:bottom w:val="nil"/>
              <w:right w:val="single" w:sz="4" w:space="0" w:color="auto"/>
            </w:tcBorders>
            <w:vAlign w:val="center"/>
            <w:hideMark/>
          </w:tcPr>
          <w:p w14:paraId="44C90B3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FBFD24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CF21E4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F8107E0"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3,154,355</w:t>
            </w:r>
          </w:p>
        </w:tc>
        <w:tc>
          <w:tcPr>
            <w:tcW w:w="2312" w:type="dxa"/>
            <w:tcBorders>
              <w:top w:val="nil"/>
              <w:left w:val="single" w:sz="4" w:space="0" w:color="auto"/>
              <w:bottom w:val="nil"/>
              <w:right w:val="single" w:sz="4" w:space="0" w:color="auto"/>
            </w:tcBorders>
            <w:vAlign w:val="center"/>
            <w:hideMark/>
          </w:tcPr>
          <w:p w14:paraId="7417F40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133,441,908</w:t>
            </w:r>
          </w:p>
        </w:tc>
        <w:tc>
          <w:tcPr>
            <w:tcW w:w="2197" w:type="dxa"/>
            <w:tcBorders>
              <w:top w:val="nil"/>
              <w:left w:val="single" w:sz="4" w:space="0" w:color="auto"/>
              <w:bottom w:val="nil"/>
              <w:right w:val="single" w:sz="4" w:space="0" w:color="auto"/>
            </w:tcBorders>
            <w:vAlign w:val="center"/>
            <w:hideMark/>
          </w:tcPr>
          <w:p w14:paraId="55FA116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3,070,528</w:t>
            </w:r>
          </w:p>
        </w:tc>
        <w:tc>
          <w:tcPr>
            <w:tcW w:w="1657" w:type="dxa"/>
            <w:tcBorders>
              <w:top w:val="nil"/>
              <w:left w:val="single" w:sz="4" w:space="0" w:color="auto"/>
              <w:bottom w:val="nil"/>
              <w:right w:val="nil"/>
            </w:tcBorders>
            <w:vAlign w:val="center"/>
            <w:hideMark/>
          </w:tcPr>
          <w:p w14:paraId="757A7A4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2.20</w:t>
            </w:r>
          </w:p>
        </w:tc>
      </w:tr>
      <w:tr w:rsidR="0076213A" w14:paraId="51E678A8" w14:textId="77777777" w:rsidTr="0076213A">
        <w:trPr>
          <w:trHeight w:val="312"/>
        </w:trPr>
        <w:tc>
          <w:tcPr>
            <w:tcW w:w="618" w:type="dxa"/>
            <w:tcBorders>
              <w:top w:val="nil"/>
              <w:left w:val="nil"/>
              <w:bottom w:val="nil"/>
              <w:right w:val="single" w:sz="4" w:space="0" w:color="auto"/>
            </w:tcBorders>
            <w:vAlign w:val="center"/>
          </w:tcPr>
          <w:p w14:paraId="446276CA"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07405EB" w14:textId="77777777" w:rsidR="0076213A" w:rsidRDefault="0076213A">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4E13B660"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2,520,961</w:t>
            </w:r>
          </w:p>
        </w:tc>
        <w:tc>
          <w:tcPr>
            <w:tcW w:w="2311" w:type="dxa"/>
            <w:tcBorders>
              <w:top w:val="nil"/>
              <w:left w:val="single" w:sz="4" w:space="0" w:color="auto"/>
              <w:bottom w:val="nil"/>
              <w:right w:val="single" w:sz="4" w:space="0" w:color="auto"/>
            </w:tcBorders>
            <w:vAlign w:val="center"/>
            <w:hideMark/>
          </w:tcPr>
          <w:p w14:paraId="65486EF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6D50D3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669900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AC78FE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4E924BB"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2,290,231</w:t>
            </w:r>
          </w:p>
        </w:tc>
        <w:tc>
          <w:tcPr>
            <w:tcW w:w="2197" w:type="dxa"/>
            <w:tcBorders>
              <w:top w:val="nil"/>
              <w:left w:val="single" w:sz="4" w:space="0" w:color="auto"/>
              <w:bottom w:val="nil"/>
              <w:right w:val="single" w:sz="4" w:space="0" w:color="auto"/>
            </w:tcBorders>
            <w:vAlign w:val="center"/>
            <w:hideMark/>
          </w:tcPr>
          <w:p w14:paraId="3F32E52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230,730</w:t>
            </w:r>
          </w:p>
        </w:tc>
        <w:tc>
          <w:tcPr>
            <w:tcW w:w="1657" w:type="dxa"/>
            <w:tcBorders>
              <w:top w:val="nil"/>
              <w:left w:val="single" w:sz="4" w:space="0" w:color="auto"/>
              <w:bottom w:val="nil"/>
              <w:right w:val="nil"/>
            </w:tcBorders>
            <w:vAlign w:val="center"/>
            <w:hideMark/>
          </w:tcPr>
          <w:p w14:paraId="1E8E3DD3"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9.15</w:t>
            </w:r>
          </w:p>
        </w:tc>
      </w:tr>
      <w:tr w:rsidR="0076213A" w14:paraId="1C0A494D" w14:textId="77777777" w:rsidTr="0076213A">
        <w:trPr>
          <w:trHeight w:val="312"/>
        </w:trPr>
        <w:tc>
          <w:tcPr>
            <w:tcW w:w="618" w:type="dxa"/>
            <w:tcBorders>
              <w:top w:val="nil"/>
              <w:left w:val="nil"/>
              <w:bottom w:val="nil"/>
              <w:right w:val="single" w:sz="4" w:space="0" w:color="auto"/>
            </w:tcBorders>
            <w:vAlign w:val="center"/>
          </w:tcPr>
          <w:p w14:paraId="11AF96EE" w14:textId="77777777" w:rsidR="0076213A" w:rsidRDefault="0076213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83DF065" w14:textId="77777777" w:rsidR="0076213A" w:rsidRDefault="0076213A">
            <w:pPr>
              <w:ind w:leftChars="100" w:left="160"/>
              <w:jc w:val="distribute"/>
              <w:rPr>
                <w:rFonts w:ascii="新細明體" w:hAnsi="新細明體"/>
                <w:b/>
                <w:sz w:val="20"/>
              </w:rPr>
            </w:pPr>
            <w:r>
              <w:rPr>
                <w:rFonts w:ascii="新細明體" w:hAnsi="新細明體" w:hint="eastAsia"/>
                <w:b/>
                <w:noProof/>
                <w:sz w:val="20"/>
              </w:rPr>
              <w:t>大地工程處</w:t>
            </w:r>
          </w:p>
        </w:tc>
        <w:tc>
          <w:tcPr>
            <w:tcW w:w="2336" w:type="dxa"/>
            <w:tcBorders>
              <w:top w:val="nil"/>
              <w:left w:val="single" w:sz="4" w:space="0" w:color="auto"/>
              <w:bottom w:val="nil"/>
              <w:right w:val="single" w:sz="4" w:space="0" w:color="auto"/>
            </w:tcBorders>
            <w:vAlign w:val="center"/>
            <w:hideMark/>
          </w:tcPr>
          <w:p w14:paraId="1B3C148E"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64,855,022</w:t>
            </w:r>
          </w:p>
        </w:tc>
        <w:tc>
          <w:tcPr>
            <w:tcW w:w="2311" w:type="dxa"/>
            <w:tcBorders>
              <w:top w:val="nil"/>
              <w:left w:val="single" w:sz="4" w:space="0" w:color="auto"/>
              <w:bottom w:val="nil"/>
              <w:right w:val="single" w:sz="4" w:space="0" w:color="auto"/>
            </w:tcBorders>
            <w:vAlign w:val="center"/>
            <w:hideMark/>
          </w:tcPr>
          <w:p w14:paraId="6AED5876"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E678EA5"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5D81972"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E550B85"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1,051,300</w:t>
            </w:r>
          </w:p>
        </w:tc>
        <w:tc>
          <w:tcPr>
            <w:tcW w:w="2312" w:type="dxa"/>
            <w:tcBorders>
              <w:top w:val="nil"/>
              <w:left w:val="single" w:sz="4" w:space="0" w:color="auto"/>
              <w:bottom w:val="nil"/>
              <w:right w:val="single" w:sz="4" w:space="0" w:color="auto"/>
            </w:tcBorders>
            <w:vAlign w:val="center"/>
            <w:hideMark/>
          </w:tcPr>
          <w:p w14:paraId="7FA7D6BD"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58,578,722</w:t>
            </w:r>
          </w:p>
        </w:tc>
        <w:tc>
          <w:tcPr>
            <w:tcW w:w="2197" w:type="dxa"/>
            <w:tcBorders>
              <w:top w:val="nil"/>
              <w:left w:val="single" w:sz="4" w:space="0" w:color="auto"/>
              <w:bottom w:val="nil"/>
              <w:right w:val="single" w:sz="4" w:space="0" w:color="auto"/>
            </w:tcBorders>
            <w:vAlign w:val="center"/>
            <w:hideMark/>
          </w:tcPr>
          <w:p w14:paraId="64E6004D"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5,225,000</w:t>
            </w:r>
          </w:p>
        </w:tc>
        <w:tc>
          <w:tcPr>
            <w:tcW w:w="1657" w:type="dxa"/>
            <w:tcBorders>
              <w:top w:val="nil"/>
              <w:left w:val="single" w:sz="4" w:space="0" w:color="auto"/>
              <w:bottom w:val="nil"/>
              <w:right w:val="nil"/>
            </w:tcBorders>
            <w:vAlign w:val="center"/>
            <w:hideMark/>
          </w:tcPr>
          <w:p w14:paraId="66A67CB0"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8.06</w:t>
            </w:r>
          </w:p>
        </w:tc>
      </w:tr>
      <w:tr w:rsidR="0076213A" w14:paraId="06D3EC07" w14:textId="77777777" w:rsidTr="0076213A">
        <w:trPr>
          <w:trHeight w:val="312"/>
        </w:trPr>
        <w:tc>
          <w:tcPr>
            <w:tcW w:w="618" w:type="dxa"/>
            <w:tcBorders>
              <w:top w:val="nil"/>
              <w:left w:val="nil"/>
              <w:bottom w:val="nil"/>
              <w:right w:val="single" w:sz="4" w:space="0" w:color="auto"/>
            </w:tcBorders>
            <w:vAlign w:val="center"/>
            <w:hideMark/>
          </w:tcPr>
          <w:p w14:paraId="51AACEE3" w14:textId="77777777" w:rsidR="0076213A" w:rsidRDefault="0076213A">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20CFB1FC" w14:textId="77777777" w:rsidR="0076213A" w:rsidRDefault="0076213A">
            <w:pPr>
              <w:ind w:leftChars="200" w:left="320"/>
              <w:jc w:val="distribute"/>
              <w:rPr>
                <w:rFonts w:ascii="新細明體" w:hAnsi="新細明體"/>
                <w:sz w:val="20"/>
              </w:rPr>
            </w:pPr>
            <w:r>
              <w:rPr>
                <w:rFonts w:ascii="新細明體" w:hAnsi="新細明體" w:hint="eastAsia"/>
                <w:noProof/>
                <w:sz w:val="20"/>
              </w:rPr>
              <w:t>山坡地保育利用工程</w:t>
            </w:r>
          </w:p>
        </w:tc>
        <w:tc>
          <w:tcPr>
            <w:tcW w:w="2336" w:type="dxa"/>
            <w:tcBorders>
              <w:top w:val="nil"/>
              <w:left w:val="single" w:sz="4" w:space="0" w:color="auto"/>
              <w:bottom w:val="nil"/>
              <w:right w:val="single" w:sz="4" w:space="0" w:color="auto"/>
            </w:tcBorders>
            <w:vAlign w:val="center"/>
            <w:hideMark/>
          </w:tcPr>
          <w:p w14:paraId="5AEBCA04"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5,668,000</w:t>
            </w:r>
          </w:p>
        </w:tc>
        <w:tc>
          <w:tcPr>
            <w:tcW w:w="2311" w:type="dxa"/>
            <w:tcBorders>
              <w:top w:val="nil"/>
              <w:left w:val="single" w:sz="4" w:space="0" w:color="auto"/>
              <w:bottom w:val="nil"/>
              <w:right w:val="single" w:sz="4" w:space="0" w:color="auto"/>
            </w:tcBorders>
            <w:vAlign w:val="center"/>
            <w:hideMark/>
          </w:tcPr>
          <w:p w14:paraId="22B1E182"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D24FAD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EB7CFF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CB10F1D"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F9DBF14"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443,000</w:t>
            </w:r>
          </w:p>
        </w:tc>
        <w:tc>
          <w:tcPr>
            <w:tcW w:w="2197" w:type="dxa"/>
            <w:tcBorders>
              <w:top w:val="nil"/>
              <w:left w:val="single" w:sz="4" w:space="0" w:color="auto"/>
              <w:bottom w:val="nil"/>
              <w:right w:val="single" w:sz="4" w:space="0" w:color="auto"/>
            </w:tcBorders>
            <w:vAlign w:val="center"/>
            <w:hideMark/>
          </w:tcPr>
          <w:p w14:paraId="31B81930"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5,225,000</w:t>
            </w:r>
          </w:p>
        </w:tc>
        <w:tc>
          <w:tcPr>
            <w:tcW w:w="1657" w:type="dxa"/>
            <w:tcBorders>
              <w:top w:val="nil"/>
              <w:left w:val="single" w:sz="4" w:space="0" w:color="auto"/>
              <w:bottom w:val="nil"/>
              <w:right w:val="nil"/>
            </w:tcBorders>
            <w:vAlign w:val="center"/>
            <w:hideMark/>
          </w:tcPr>
          <w:p w14:paraId="7EAB25B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92.18</w:t>
            </w:r>
          </w:p>
        </w:tc>
      </w:tr>
      <w:tr w:rsidR="0076213A" w14:paraId="148D9757" w14:textId="77777777" w:rsidTr="0076213A">
        <w:trPr>
          <w:trHeight w:val="312"/>
        </w:trPr>
        <w:tc>
          <w:tcPr>
            <w:tcW w:w="618" w:type="dxa"/>
            <w:tcBorders>
              <w:top w:val="nil"/>
              <w:left w:val="nil"/>
              <w:bottom w:val="nil"/>
              <w:right w:val="single" w:sz="4" w:space="0" w:color="auto"/>
            </w:tcBorders>
            <w:vAlign w:val="center"/>
            <w:hideMark/>
          </w:tcPr>
          <w:p w14:paraId="0B1281B8" w14:textId="77777777" w:rsidR="0076213A" w:rsidRDefault="0076213A">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600713A8" w14:textId="77777777" w:rsidR="0076213A" w:rsidRDefault="0076213A">
            <w:pPr>
              <w:ind w:leftChars="200" w:left="320"/>
              <w:jc w:val="distribute"/>
              <w:rPr>
                <w:rFonts w:ascii="新細明體" w:hAnsi="新細明體"/>
                <w:sz w:val="20"/>
              </w:rPr>
            </w:pPr>
            <w:r>
              <w:rPr>
                <w:rFonts w:ascii="新細明體" w:hAnsi="新細明體" w:hint="eastAsia"/>
                <w:noProof/>
                <w:sz w:val="20"/>
              </w:rPr>
              <w:t>山坡地保育利用工程</w:t>
            </w:r>
          </w:p>
        </w:tc>
        <w:tc>
          <w:tcPr>
            <w:tcW w:w="2336" w:type="dxa"/>
            <w:tcBorders>
              <w:top w:val="nil"/>
              <w:left w:val="single" w:sz="4" w:space="0" w:color="auto"/>
              <w:bottom w:val="nil"/>
              <w:right w:val="single" w:sz="4" w:space="0" w:color="auto"/>
            </w:tcBorders>
            <w:vAlign w:val="center"/>
            <w:hideMark/>
          </w:tcPr>
          <w:p w14:paraId="0A8A0D7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1,885,000</w:t>
            </w:r>
          </w:p>
        </w:tc>
        <w:tc>
          <w:tcPr>
            <w:tcW w:w="2311" w:type="dxa"/>
            <w:tcBorders>
              <w:top w:val="nil"/>
              <w:left w:val="single" w:sz="4" w:space="0" w:color="auto"/>
              <w:bottom w:val="nil"/>
              <w:right w:val="single" w:sz="4" w:space="0" w:color="auto"/>
            </w:tcBorders>
            <w:vAlign w:val="center"/>
            <w:hideMark/>
          </w:tcPr>
          <w:p w14:paraId="6D345F1B"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D3181D4"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F4E4E9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A2A205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D27A4D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1,885,000</w:t>
            </w:r>
          </w:p>
        </w:tc>
        <w:tc>
          <w:tcPr>
            <w:tcW w:w="2197" w:type="dxa"/>
            <w:tcBorders>
              <w:top w:val="nil"/>
              <w:left w:val="single" w:sz="4" w:space="0" w:color="auto"/>
              <w:bottom w:val="nil"/>
              <w:right w:val="single" w:sz="4" w:space="0" w:color="auto"/>
            </w:tcBorders>
            <w:vAlign w:val="center"/>
            <w:hideMark/>
          </w:tcPr>
          <w:p w14:paraId="74EC846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30A0669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5B57010D" w14:textId="77777777" w:rsidTr="0076213A">
        <w:trPr>
          <w:trHeight w:val="312"/>
        </w:trPr>
        <w:tc>
          <w:tcPr>
            <w:tcW w:w="618" w:type="dxa"/>
            <w:tcBorders>
              <w:top w:val="nil"/>
              <w:left w:val="nil"/>
              <w:bottom w:val="nil"/>
              <w:right w:val="single" w:sz="4" w:space="0" w:color="auto"/>
            </w:tcBorders>
            <w:vAlign w:val="center"/>
            <w:hideMark/>
          </w:tcPr>
          <w:p w14:paraId="16F39337" w14:textId="77777777" w:rsidR="0076213A" w:rsidRDefault="0076213A">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196357B6" w14:textId="77777777" w:rsidR="0076213A" w:rsidRDefault="0076213A">
            <w:pPr>
              <w:ind w:leftChars="200" w:left="320"/>
              <w:jc w:val="distribute"/>
              <w:rPr>
                <w:rFonts w:ascii="新細明體" w:hAnsi="新細明體"/>
                <w:sz w:val="20"/>
              </w:rPr>
            </w:pPr>
            <w:r>
              <w:rPr>
                <w:rFonts w:ascii="新細明體" w:hAnsi="新細明體" w:hint="eastAsia"/>
                <w:noProof/>
                <w:sz w:val="20"/>
              </w:rPr>
              <w:t>山坡地保育利用工程</w:t>
            </w:r>
          </w:p>
        </w:tc>
        <w:tc>
          <w:tcPr>
            <w:tcW w:w="2336" w:type="dxa"/>
            <w:tcBorders>
              <w:top w:val="nil"/>
              <w:left w:val="single" w:sz="4" w:space="0" w:color="auto"/>
              <w:bottom w:val="nil"/>
              <w:right w:val="single" w:sz="4" w:space="0" w:color="auto"/>
            </w:tcBorders>
            <w:vAlign w:val="center"/>
            <w:hideMark/>
          </w:tcPr>
          <w:p w14:paraId="1328937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99,900</w:t>
            </w:r>
          </w:p>
        </w:tc>
        <w:tc>
          <w:tcPr>
            <w:tcW w:w="2311" w:type="dxa"/>
            <w:tcBorders>
              <w:top w:val="nil"/>
              <w:left w:val="single" w:sz="4" w:space="0" w:color="auto"/>
              <w:bottom w:val="nil"/>
              <w:right w:val="single" w:sz="4" w:space="0" w:color="auto"/>
            </w:tcBorders>
            <w:vAlign w:val="center"/>
            <w:hideMark/>
          </w:tcPr>
          <w:p w14:paraId="16AE3ED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5AD3BDC"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1DE2F8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3D2284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05F3A2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99,900</w:t>
            </w:r>
          </w:p>
        </w:tc>
        <w:tc>
          <w:tcPr>
            <w:tcW w:w="2197" w:type="dxa"/>
            <w:tcBorders>
              <w:top w:val="nil"/>
              <w:left w:val="single" w:sz="4" w:space="0" w:color="auto"/>
              <w:bottom w:val="nil"/>
              <w:right w:val="single" w:sz="4" w:space="0" w:color="auto"/>
            </w:tcBorders>
            <w:vAlign w:val="center"/>
            <w:hideMark/>
          </w:tcPr>
          <w:p w14:paraId="2045C8C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3034240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2527AEC1" w14:textId="77777777" w:rsidTr="0076213A">
        <w:trPr>
          <w:trHeight w:val="312"/>
        </w:trPr>
        <w:tc>
          <w:tcPr>
            <w:tcW w:w="618" w:type="dxa"/>
            <w:tcBorders>
              <w:top w:val="nil"/>
              <w:left w:val="nil"/>
              <w:bottom w:val="nil"/>
              <w:right w:val="single" w:sz="4" w:space="0" w:color="auto"/>
            </w:tcBorders>
            <w:vAlign w:val="center"/>
            <w:hideMark/>
          </w:tcPr>
          <w:p w14:paraId="33D027C4" w14:textId="77777777" w:rsidR="0076213A" w:rsidRDefault="0076213A">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53924E16" w14:textId="77777777" w:rsidR="0076213A" w:rsidRDefault="0076213A">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2ECA9190"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57,202,122</w:t>
            </w:r>
          </w:p>
        </w:tc>
        <w:tc>
          <w:tcPr>
            <w:tcW w:w="2311" w:type="dxa"/>
            <w:tcBorders>
              <w:top w:val="nil"/>
              <w:left w:val="single" w:sz="4" w:space="0" w:color="auto"/>
              <w:bottom w:val="nil"/>
              <w:right w:val="single" w:sz="4" w:space="0" w:color="auto"/>
            </w:tcBorders>
            <w:vAlign w:val="center"/>
            <w:hideMark/>
          </w:tcPr>
          <w:p w14:paraId="2C3F068C"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8EAFC68"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9E1E990"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ACA139A"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1,051,300</w:t>
            </w:r>
          </w:p>
        </w:tc>
        <w:tc>
          <w:tcPr>
            <w:tcW w:w="2312" w:type="dxa"/>
            <w:tcBorders>
              <w:top w:val="nil"/>
              <w:left w:val="single" w:sz="4" w:space="0" w:color="auto"/>
              <w:bottom w:val="nil"/>
              <w:right w:val="single" w:sz="4" w:space="0" w:color="auto"/>
            </w:tcBorders>
            <w:vAlign w:val="center"/>
            <w:hideMark/>
          </w:tcPr>
          <w:p w14:paraId="255ED011"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56,150,822</w:t>
            </w:r>
          </w:p>
        </w:tc>
        <w:tc>
          <w:tcPr>
            <w:tcW w:w="2197" w:type="dxa"/>
            <w:tcBorders>
              <w:top w:val="nil"/>
              <w:left w:val="single" w:sz="4" w:space="0" w:color="auto"/>
              <w:bottom w:val="nil"/>
              <w:right w:val="single" w:sz="4" w:space="0" w:color="auto"/>
            </w:tcBorders>
            <w:vAlign w:val="center"/>
            <w:hideMark/>
          </w:tcPr>
          <w:p w14:paraId="4160DCD7"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3C04F494" w14:textId="77777777" w:rsidR="0076213A" w:rsidRPr="001D5882" w:rsidRDefault="0076213A">
            <w:pPr>
              <w:rPr>
                <w:rFonts w:ascii="新細明體" w:eastAsia="新細明體" w:hAnsi="新細明體"/>
                <w:b/>
                <w:sz w:val="20"/>
              </w:rPr>
            </w:pPr>
            <w:r w:rsidRPr="001D5882">
              <w:rPr>
                <w:rFonts w:ascii="新細明體" w:eastAsia="新細明體" w:hAnsi="新細明體" w:hint="eastAsia"/>
                <w:b/>
                <w:noProof/>
                <w:sz w:val="20"/>
              </w:rPr>
              <w:t>－</w:t>
            </w:r>
          </w:p>
        </w:tc>
      </w:tr>
      <w:tr w:rsidR="0076213A" w14:paraId="08C5E74E" w14:textId="77777777" w:rsidTr="0076213A">
        <w:trPr>
          <w:trHeight w:val="312"/>
        </w:trPr>
        <w:tc>
          <w:tcPr>
            <w:tcW w:w="618" w:type="dxa"/>
            <w:tcBorders>
              <w:top w:val="nil"/>
              <w:left w:val="nil"/>
              <w:bottom w:val="nil"/>
              <w:right w:val="single" w:sz="4" w:space="0" w:color="auto"/>
            </w:tcBorders>
            <w:vAlign w:val="center"/>
          </w:tcPr>
          <w:p w14:paraId="7E67E58C" w14:textId="77777777" w:rsidR="0076213A" w:rsidRDefault="0076213A">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72DE17FA" w14:textId="77777777" w:rsidR="0076213A" w:rsidRDefault="0076213A">
            <w:pPr>
              <w:ind w:leftChars="200" w:left="320"/>
              <w:jc w:val="distribute"/>
              <w:rPr>
                <w:rFonts w:ascii="新細明體" w:hAnsi="新細明體"/>
                <w:sz w:val="20"/>
              </w:rPr>
            </w:pPr>
            <w:r>
              <w:rPr>
                <w:rFonts w:ascii="新細明體" w:hAnsi="新細明體" w:hint="eastAsia"/>
                <w:noProof/>
                <w:sz w:val="20"/>
              </w:rPr>
              <w:t>山坡地管理</w:t>
            </w:r>
          </w:p>
        </w:tc>
        <w:tc>
          <w:tcPr>
            <w:tcW w:w="2336" w:type="dxa"/>
            <w:tcBorders>
              <w:top w:val="nil"/>
              <w:left w:val="single" w:sz="4" w:space="0" w:color="auto"/>
              <w:bottom w:val="nil"/>
              <w:right w:val="single" w:sz="4" w:space="0" w:color="auto"/>
            </w:tcBorders>
            <w:vAlign w:val="center"/>
            <w:hideMark/>
          </w:tcPr>
          <w:p w14:paraId="4D4AD63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590,520</w:t>
            </w:r>
          </w:p>
        </w:tc>
        <w:tc>
          <w:tcPr>
            <w:tcW w:w="2311" w:type="dxa"/>
            <w:tcBorders>
              <w:top w:val="nil"/>
              <w:left w:val="single" w:sz="4" w:space="0" w:color="auto"/>
              <w:bottom w:val="nil"/>
              <w:right w:val="single" w:sz="4" w:space="0" w:color="auto"/>
            </w:tcBorders>
            <w:vAlign w:val="center"/>
            <w:hideMark/>
          </w:tcPr>
          <w:p w14:paraId="4B08FAA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285EB55"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6A1FAF6"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F259C77"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0F046B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590,520</w:t>
            </w:r>
          </w:p>
        </w:tc>
        <w:tc>
          <w:tcPr>
            <w:tcW w:w="2197" w:type="dxa"/>
            <w:tcBorders>
              <w:top w:val="nil"/>
              <w:left w:val="single" w:sz="4" w:space="0" w:color="auto"/>
              <w:bottom w:val="nil"/>
              <w:right w:val="single" w:sz="4" w:space="0" w:color="auto"/>
            </w:tcBorders>
            <w:vAlign w:val="center"/>
            <w:hideMark/>
          </w:tcPr>
          <w:p w14:paraId="1CD4B664"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2765D5C0"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r w:rsidR="0076213A" w14:paraId="63D1C042" w14:textId="77777777" w:rsidTr="0076213A">
        <w:trPr>
          <w:trHeight w:val="312"/>
        </w:trPr>
        <w:tc>
          <w:tcPr>
            <w:tcW w:w="618" w:type="dxa"/>
            <w:tcBorders>
              <w:top w:val="nil"/>
              <w:left w:val="nil"/>
              <w:bottom w:val="single" w:sz="4" w:space="0" w:color="auto"/>
              <w:right w:val="single" w:sz="4" w:space="0" w:color="auto"/>
            </w:tcBorders>
            <w:vAlign w:val="center"/>
          </w:tcPr>
          <w:p w14:paraId="2B474E2D" w14:textId="77777777" w:rsidR="0076213A" w:rsidRDefault="0076213A">
            <w:pPr>
              <w:jc w:val="center"/>
              <w:rPr>
                <w:rFonts w:ascii="新細明體" w:hAnsi="新細明體"/>
                <w:sz w:val="20"/>
              </w:rPr>
            </w:pPr>
          </w:p>
        </w:tc>
        <w:tc>
          <w:tcPr>
            <w:tcW w:w="2473" w:type="dxa"/>
            <w:tcBorders>
              <w:top w:val="nil"/>
              <w:left w:val="single" w:sz="4" w:space="0" w:color="auto"/>
              <w:bottom w:val="single" w:sz="4" w:space="0" w:color="auto"/>
              <w:right w:val="single" w:sz="4" w:space="0" w:color="auto"/>
            </w:tcBorders>
            <w:vAlign w:val="center"/>
            <w:hideMark/>
          </w:tcPr>
          <w:p w14:paraId="698EE455" w14:textId="77777777" w:rsidR="0076213A" w:rsidRDefault="0076213A">
            <w:pPr>
              <w:ind w:leftChars="200" w:left="320"/>
              <w:jc w:val="distribute"/>
              <w:rPr>
                <w:rFonts w:ascii="新細明體" w:hAnsi="新細明體"/>
                <w:sz w:val="20"/>
              </w:rPr>
            </w:pPr>
            <w:r>
              <w:rPr>
                <w:rFonts w:ascii="新細明體" w:hAnsi="新細明體" w:hint="eastAsia"/>
                <w:noProof/>
                <w:sz w:val="20"/>
              </w:rPr>
              <w:t>山坡地保育利用工程</w:t>
            </w:r>
          </w:p>
        </w:tc>
        <w:tc>
          <w:tcPr>
            <w:tcW w:w="2336" w:type="dxa"/>
            <w:tcBorders>
              <w:top w:val="nil"/>
              <w:left w:val="single" w:sz="4" w:space="0" w:color="auto"/>
              <w:bottom w:val="single" w:sz="4" w:space="0" w:color="auto"/>
              <w:right w:val="single" w:sz="4" w:space="0" w:color="auto"/>
            </w:tcBorders>
            <w:vAlign w:val="center"/>
            <w:hideMark/>
          </w:tcPr>
          <w:p w14:paraId="29DA7A1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56,611,602</w:t>
            </w:r>
          </w:p>
        </w:tc>
        <w:tc>
          <w:tcPr>
            <w:tcW w:w="2311" w:type="dxa"/>
            <w:tcBorders>
              <w:top w:val="nil"/>
              <w:left w:val="single" w:sz="4" w:space="0" w:color="auto"/>
              <w:bottom w:val="single" w:sz="4" w:space="0" w:color="auto"/>
              <w:right w:val="single" w:sz="4" w:space="0" w:color="auto"/>
            </w:tcBorders>
            <w:vAlign w:val="center"/>
            <w:hideMark/>
          </w:tcPr>
          <w:p w14:paraId="3D8B9BFA"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FEB9FCF"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D5EA7CE"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3588159"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1,051,300</w:t>
            </w:r>
          </w:p>
        </w:tc>
        <w:tc>
          <w:tcPr>
            <w:tcW w:w="2312" w:type="dxa"/>
            <w:tcBorders>
              <w:top w:val="nil"/>
              <w:left w:val="single" w:sz="4" w:space="0" w:color="auto"/>
              <w:bottom w:val="single" w:sz="4" w:space="0" w:color="auto"/>
              <w:right w:val="single" w:sz="4" w:space="0" w:color="auto"/>
            </w:tcBorders>
            <w:vAlign w:val="center"/>
            <w:hideMark/>
          </w:tcPr>
          <w:p w14:paraId="65670261"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55,560,302</w:t>
            </w:r>
          </w:p>
        </w:tc>
        <w:tc>
          <w:tcPr>
            <w:tcW w:w="2197" w:type="dxa"/>
            <w:tcBorders>
              <w:top w:val="nil"/>
              <w:left w:val="single" w:sz="4" w:space="0" w:color="auto"/>
              <w:bottom w:val="single" w:sz="4" w:space="0" w:color="auto"/>
              <w:right w:val="single" w:sz="4" w:space="0" w:color="auto"/>
            </w:tcBorders>
            <w:vAlign w:val="center"/>
            <w:hideMark/>
          </w:tcPr>
          <w:p w14:paraId="3BD33548"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30AFD02B" w14:textId="77777777" w:rsidR="0076213A" w:rsidRPr="001D5882" w:rsidRDefault="0076213A">
            <w:pPr>
              <w:rPr>
                <w:rFonts w:ascii="新細明體" w:eastAsia="新細明體" w:hAnsi="新細明體"/>
                <w:sz w:val="20"/>
              </w:rPr>
            </w:pPr>
            <w:r w:rsidRPr="001D5882">
              <w:rPr>
                <w:rFonts w:ascii="新細明體" w:eastAsia="新細明體" w:hAnsi="新細明體" w:hint="eastAsia"/>
                <w:noProof/>
                <w:sz w:val="20"/>
              </w:rPr>
              <w:t>－</w:t>
            </w:r>
          </w:p>
        </w:tc>
      </w:tr>
    </w:tbl>
    <w:p w14:paraId="00C99E7D" w14:textId="77777777" w:rsidR="0076213A" w:rsidRDefault="0076213A" w:rsidP="0076213A">
      <w:pPr>
        <w:ind w:rightChars="107" w:right="171"/>
      </w:pPr>
    </w:p>
    <w:p w14:paraId="51D1D436" w14:textId="77777777" w:rsidR="0076213A" w:rsidRDefault="0076213A" w:rsidP="00C76D30">
      <w:pPr>
        <w:pStyle w:val="11"/>
        <w:spacing w:before="72" w:after="72" w:line="520" w:lineRule="exact"/>
        <w:ind w:leftChars="200" w:left="995" w:right="159" w:hanging="675"/>
        <w:rPr>
          <w:rFonts w:cs="Times New Roman"/>
          <w:b/>
          <w:bCs/>
          <w:sz w:val="32"/>
          <w:szCs w:val="20"/>
        </w:rPr>
      </w:pPr>
      <w:r>
        <w:rPr>
          <w:rFonts w:cs="Times New Roman" w:hint="eastAsia"/>
          <w:b/>
          <w:bCs/>
          <w:sz w:val="32"/>
          <w:szCs w:val="20"/>
        </w:rPr>
        <w:t>二、各項差異原因分析簡明表</w:t>
      </w:r>
    </w:p>
    <w:p w14:paraId="79C6FB4C" w14:textId="77777777" w:rsidR="0076213A" w:rsidRDefault="0076213A" w:rsidP="00C76D30">
      <w:pPr>
        <w:spacing w:line="520" w:lineRule="exact"/>
        <w:ind w:leftChars="225" w:left="360"/>
        <w:jc w:val="both"/>
        <w:rPr>
          <w:sz w:val="28"/>
        </w:rPr>
      </w:pPr>
      <w:r>
        <w:rPr>
          <w:rFonts w:hint="eastAsia"/>
          <w:b/>
          <w:bCs/>
          <w:sz w:val="28"/>
        </w:rPr>
        <w:t>（一） 歲入部分</w:t>
      </w:r>
    </w:p>
    <w:p w14:paraId="61A39C8D" w14:textId="77777777" w:rsidR="0076213A" w:rsidRDefault="0076213A" w:rsidP="00C76D30">
      <w:pPr>
        <w:pStyle w:val="a8"/>
        <w:tabs>
          <w:tab w:val="right" w:pos="10800"/>
        </w:tabs>
        <w:spacing w:line="520" w:lineRule="exact"/>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5CB9B67F" w14:textId="77777777" w:rsidR="0076213A" w:rsidRDefault="0076213A" w:rsidP="0076213A">
      <w:pPr>
        <w:pStyle w:val="aff"/>
        <w:ind w:left="272"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76213A" w14:paraId="6B15358B" w14:textId="77777777" w:rsidTr="0076213A">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5B9B07D8" w14:textId="77777777" w:rsidR="0076213A" w:rsidRDefault="0076213A">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6588BDE9" w14:textId="77777777" w:rsidR="0076213A" w:rsidRDefault="0076213A">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49EA88AF" w14:textId="77777777" w:rsidR="0076213A" w:rsidRDefault="0076213A">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458A70C6" w14:textId="77777777" w:rsidR="0076213A" w:rsidRDefault="0076213A">
            <w:pPr>
              <w:pStyle w:val="11"/>
              <w:spacing w:line="240" w:lineRule="auto"/>
              <w:ind w:leftChars="30" w:left="48" w:rightChars="30" w:right="48"/>
              <w:jc w:val="distribute"/>
              <w:rPr>
                <w:sz w:val="20"/>
                <w:szCs w:val="20"/>
              </w:rPr>
            </w:pPr>
            <w:r>
              <w:rPr>
                <w:rFonts w:hint="eastAsia"/>
                <w:sz w:val="20"/>
                <w:szCs w:val="20"/>
              </w:rPr>
              <w:t>原因分析</w:t>
            </w:r>
          </w:p>
        </w:tc>
      </w:tr>
      <w:tr w:rsidR="0076213A" w14:paraId="5D510663" w14:textId="77777777" w:rsidTr="0076213A">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27B3F8A1" w14:textId="77777777" w:rsidR="0076213A" w:rsidRDefault="0076213A">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3E55F7F4" w14:textId="77777777" w:rsidR="0076213A" w:rsidRDefault="0076213A">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03161FB7" w14:textId="77777777" w:rsidR="0076213A" w:rsidRDefault="0076213A">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2CB5B51" w14:textId="77777777" w:rsidR="0076213A" w:rsidRDefault="0076213A">
            <w:pPr>
              <w:pStyle w:val="11"/>
              <w:spacing w:line="240" w:lineRule="auto"/>
              <w:ind w:left="400" w:right="160"/>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4E7AEFDE" w14:textId="77777777" w:rsidR="0076213A" w:rsidRDefault="0076213A">
            <w:pPr>
              <w:widowControl/>
              <w:jc w:val="left"/>
              <w:rPr>
                <w:rFonts w:cs="新細明體"/>
                <w:sz w:val="20"/>
              </w:rPr>
            </w:pPr>
          </w:p>
        </w:tc>
      </w:tr>
      <w:tr w:rsidR="0076213A" w14:paraId="1D3A1FFE" w14:textId="77777777" w:rsidTr="00861F03">
        <w:trPr>
          <w:trHeight w:val="312"/>
        </w:trPr>
        <w:tc>
          <w:tcPr>
            <w:tcW w:w="2928" w:type="dxa"/>
            <w:tcBorders>
              <w:top w:val="nil"/>
              <w:left w:val="nil"/>
              <w:bottom w:val="nil"/>
              <w:right w:val="single" w:sz="4" w:space="0" w:color="auto"/>
            </w:tcBorders>
            <w:vAlign w:val="center"/>
            <w:hideMark/>
          </w:tcPr>
          <w:p w14:paraId="086EE7FF" w14:textId="77777777" w:rsidR="0076213A" w:rsidRDefault="0076213A" w:rsidP="00861F03">
            <w:pPr>
              <w:pStyle w:val="11"/>
              <w:spacing w:line="300" w:lineRule="exact"/>
              <w:jc w:val="distribute"/>
              <w:rPr>
                <w:b/>
                <w:sz w:val="20"/>
                <w:szCs w:val="20"/>
              </w:rPr>
            </w:pPr>
            <w:r>
              <w:rPr>
                <w:rFonts w:hint="eastAsia"/>
                <w:b/>
                <w:noProof/>
                <w:sz w:val="20"/>
              </w:rPr>
              <w:t>工務局</w:t>
            </w:r>
          </w:p>
        </w:tc>
        <w:tc>
          <w:tcPr>
            <w:tcW w:w="2247" w:type="dxa"/>
            <w:tcBorders>
              <w:top w:val="nil"/>
              <w:left w:val="single" w:sz="4" w:space="0" w:color="auto"/>
              <w:bottom w:val="nil"/>
              <w:right w:val="single" w:sz="4" w:space="0" w:color="auto"/>
            </w:tcBorders>
            <w:vAlign w:val="center"/>
          </w:tcPr>
          <w:p w14:paraId="21C6E7EC" w14:textId="77777777" w:rsidR="0076213A" w:rsidRPr="00E35CA6" w:rsidRDefault="0076213A" w:rsidP="004A1997">
            <w:pPr>
              <w:pStyle w:val="11"/>
              <w:spacing w:line="300" w:lineRule="exact"/>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66BC0ABF" w14:textId="77777777" w:rsidR="0076213A" w:rsidRPr="00E35CA6" w:rsidRDefault="0076213A" w:rsidP="004A1997">
            <w:pPr>
              <w:pStyle w:val="11"/>
              <w:spacing w:line="300" w:lineRule="exact"/>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56F51C33" w14:textId="77777777" w:rsidR="0076213A" w:rsidRPr="00E35CA6" w:rsidRDefault="0076213A" w:rsidP="004A1997">
            <w:pPr>
              <w:pStyle w:val="11"/>
              <w:spacing w:line="300" w:lineRule="exact"/>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1447B010" w14:textId="77777777" w:rsidR="0076213A" w:rsidRDefault="0076213A" w:rsidP="00861F03">
            <w:pPr>
              <w:pStyle w:val="11"/>
              <w:spacing w:line="300" w:lineRule="exact"/>
              <w:ind w:right="160"/>
              <w:rPr>
                <w:rFonts w:hAnsi="標楷體"/>
                <w:b/>
                <w:sz w:val="20"/>
                <w:szCs w:val="20"/>
              </w:rPr>
            </w:pPr>
          </w:p>
        </w:tc>
      </w:tr>
      <w:tr w:rsidR="0076213A" w14:paraId="270B7F59" w14:textId="77777777" w:rsidTr="00861F03">
        <w:trPr>
          <w:trHeight w:val="312"/>
        </w:trPr>
        <w:tc>
          <w:tcPr>
            <w:tcW w:w="2928" w:type="dxa"/>
            <w:tcBorders>
              <w:top w:val="nil"/>
              <w:left w:val="nil"/>
              <w:bottom w:val="nil"/>
              <w:right w:val="single" w:sz="4" w:space="0" w:color="auto"/>
            </w:tcBorders>
            <w:vAlign w:val="center"/>
            <w:hideMark/>
          </w:tcPr>
          <w:p w14:paraId="59EA265E" w14:textId="77777777" w:rsidR="0076213A" w:rsidRDefault="0076213A" w:rsidP="004A1997">
            <w:pPr>
              <w:pStyle w:val="11"/>
              <w:spacing w:line="300" w:lineRule="exact"/>
              <w:ind w:leftChars="100" w:left="160"/>
              <w:jc w:val="distribute"/>
              <w:rPr>
                <w:sz w:val="20"/>
                <w:szCs w:val="20"/>
              </w:rPr>
            </w:pPr>
            <w:r>
              <w:rPr>
                <w:rFonts w:hint="eastAsia"/>
                <w:noProof/>
                <w:sz w:val="20"/>
              </w:rPr>
              <w:t>稅課收入</w:t>
            </w:r>
          </w:p>
        </w:tc>
        <w:tc>
          <w:tcPr>
            <w:tcW w:w="2247" w:type="dxa"/>
            <w:tcBorders>
              <w:top w:val="nil"/>
              <w:left w:val="single" w:sz="4" w:space="0" w:color="auto"/>
              <w:bottom w:val="nil"/>
              <w:right w:val="single" w:sz="4" w:space="0" w:color="auto"/>
            </w:tcBorders>
            <w:vAlign w:val="center"/>
            <w:hideMark/>
          </w:tcPr>
          <w:p w14:paraId="06CECEDA" w14:textId="77777777" w:rsidR="0076213A" w:rsidRPr="00E35CA6" w:rsidRDefault="0076213A" w:rsidP="004A1997">
            <w:pPr>
              <w:pStyle w:val="11"/>
              <w:spacing w:line="300" w:lineRule="exact"/>
              <w:jc w:val="right"/>
              <w:rPr>
                <w:rFonts w:ascii="新細明體" w:eastAsia="新細明體" w:hAnsi="新細明體"/>
                <w:sz w:val="20"/>
                <w:szCs w:val="20"/>
              </w:rPr>
            </w:pPr>
            <w:r w:rsidRPr="00E35CA6">
              <w:rPr>
                <w:rFonts w:ascii="新細明體" w:eastAsia="新細明體" w:hAnsi="新細明體" w:hint="eastAsia"/>
                <w:noProof/>
                <w:sz w:val="20"/>
              </w:rPr>
              <w:t>5,080,000</w:t>
            </w:r>
          </w:p>
        </w:tc>
        <w:tc>
          <w:tcPr>
            <w:tcW w:w="2496" w:type="dxa"/>
            <w:tcBorders>
              <w:top w:val="nil"/>
              <w:left w:val="single" w:sz="4" w:space="0" w:color="auto"/>
              <w:bottom w:val="nil"/>
              <w:right w:val="single" w:sz="4" w:space="0" w:color="auto"/>
            </w:tcBorders>
            <w:vAlign w:val="center"/>
            <w:hideMark/>
          </w:tcPr>
          <w:p w14:paraId="46E2277C" w14:textId="77777777" w:rsidR="0076213A" w:rsidRPr="00E35CA6" w:rsidRDefault="0076213A" w:rsidP="004A1997">
            <w:pPr>
              <w:pStyle w:val="11"/>
              <w:spacing w:line="300" w:lineRule="exact"/>
              <w:jc w:val="right"/>
              <w:rPr>
                <w:rFonts w:ascii="新細明體" w:eastAsia="新細明體" w:hAnsi="新細明體"/>
                <w:sz w:val="20"/>
                <w:szCs w:val="20"/>
              </w:rPr>
            </w:pPr>
            <w:r w:rsidRPr="00E35CA6">
              <w:rPr>
                <w:rFonts w:ascii="新細明體" w:eastAsia="新細明體" w:hAnsi="新細明體" w:hint="eastAsia"/>
                <w:noProof/>
                <w:sz w:val="20"/>
              </w:rPr>
              <w:t>5,080,000</w:t>
            </w:r>
          </w:p>
        </w:tc>
        <w:tc>
          <w:tcPr>
            <w:tcW w:w="1956" w:type="dxa"/>
            <w:tcBorders>
              <w:top w:val="nil"/>
              <w:left w:val="single" w:sz="4" w:space="0" w:color="auto"/>
              <w:bottom w:val="nil"/>
              <w:right w:val="single" w:sz="4" w:space="0" w:color="auto"/>
            </w:tcBorders>
            <w:vAlign w:val="center"/>
            <w:hideMark/>
          </w:tcPr>
          <w:p w14:paraId="6D1192EA" w14:textId="77777777" w:rsidR="0076213A" w:rsidRPr="00E35CA6" w:rsidRDefault="0076213A" w:rsidP="004A1997">
            <w:pPr>
              <w:pStyle w:val="11"/>
              <w:spacing w:line="300" w:lineRule="exact"/>
              <w:jc w:val="right"/>
              <w:rPr>
                <w:rFonts w:ascii="新細明體" w:eastAsia="新細明體" w:hAnsi="新細明體"/>
                <w:sz w:val="20"/>
                <w:szCs w:val="20"/>
              </w:rPr>
            </w:pPr>
            <w:r w:rsidRPr="00E35CA6">
              <w:rPr>
                <w:rFonts w:ascii="新細明體" w:eastAsia="新細明體" w:hAnsi="新細明體" w:hint="eastAsia"/>
                <w:noProof/>
                <w:sz w:val="20"/>
              </w:rPr>
              <w:t>100.00</w:t>
            </w:r>
          </w:p>
        </w:tc>
        <w:tc>
          <w:tcPr>
            <w:tcW w:w="11210" w:type="dxa"/>
            <w:tcBorders>
              <w:top w:val="nil"/>
              <w:left w:val="single" w:sz="4" w:space="0" w:color="auto"/>
              <w:bottom w:val="nil"/>
              <w:right w:val="nil"/>
            </w:tcBorders>
            <w:vAlign w:val="center"/>
            <w:hideMark/>
          </w:tcPr>
          <w:p w14:paraId="563E172A" w14:textId="77777777" w:rsidR="0076213A" w:rsidRDefault="0076213A" w:rsidP="00861F03">
            <w:pPr>
              <w:pStyle w:val="11"/>
              <w:spacing w:line="300" w:lineRule="exact"/>
              <w:rPr>
                <w:rFonts w:hAnsi="標楷體"/>
                <w:sz w:val="20"/>
                <w:szCs w:val="20"/>
              </w:rPr>
            </w:pPr>
            <w:r w:rsidRPr="00E35CA6">
              <w:rPr>
                <w:rFonts w:hint="eastAsia"/>
                <w:noProof/>
                <w:sz w:val="20"/>
              </w:rPr>
              <w:t>中央以特別統籌分配稅款補助辦理土壤液化調查與風險評估計畫經費，依執行進度申撥款項。</w:t>
            </w:r>
          </w:p>
        </w:tc>
      </w:tr>
      <w:tr w:rsidR="0076213A" w14:paraId="0180A959" w14:textId="77777777" w:rsidTr="00861F03">
        <w:trPr>
          <w:trHeight w:val="312"/>
        </w:trPr>
        <w:tc>
          <w:tcPr>
            <w:tcW w:w="2928" w:type="dxa"/>
            <w:tcBorders>
              <w:top w:val="nil"/>
              <w:left w:val="nil"/>
              <w:bottom w:val="nil"/>
              <w:right w:val="single" w:sz="4" w:space="0" w:color="auto"/>
            </w:tcBorders>
            <w:vAlign w:val="center"/>
            <w:hideMark/>
          </w:tcPr>
          <w:p w14:paraId="7F21520B" w14:textId="77777777" w:rsidR="0076213A" w:rsidRPr="008924D9" w:rsidRDefault="0076213A" w:rsidP="00861F03">
            <w:pPr>
              <w:pStyle w:val="11"/>
              <w:spacing w:line="300" w:lineRule="exact"/>
              <w:jc w:val="distribute"/>
              <w:rPr>
                <w:b/>
                <w:noProof/>
                <w:sz w:val="20"/>
              </w:rPr>
            </w:pPr>
            <w:r>
              <w:rPr>
                <w:rFonts w:hint="eastAsia"/>
                <w:b/>
                <w:noProof/>
                <w:sz w:val="20"/>
              </w:rPr>
              <w:t>新建工程處</w:t>
            </w:r>
          </w:p>
        </w:tc>
        <w:tc>
          <w:tcPr>
            <w:tcW w:w="2247" w:type="dxa"/>
            <w:tcBorders>
              <w:top w:val="nil"/>
              <w:left w:val="single" w:sz="4" w:space="0" w:color="auto"/>
              <w:bottom w:val="nil"/>
              <w:right w:val="single" w:sz="4" w:space="0" w:color="auto"/>
            </w:tcBorders>
            <w:vAlign w:val="center"/>
          </w:tcPr>
          <w:p w14:paraId="3C557299" w14:textId="77777777" w:rsidR="0076213A" w:rsidRPr="00E35CA6" w:rsidRDefault="0076213A" w:rsidP="004A1997">
            <w:pPr>
              <w:pStyle w:val="11"/>
              <w:spacing w:line="300" w:lineRule="exact"/>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351A2223" w14:textId="77777777" w:rsidR="0076213A" w:rsidRPr="00E35CA6" w:rsidRDefault="0076213A" w:rsidP="004A1997">
            <w:pPr>
              <w:pStyle w:val="11"/>
              <w:spacing w:line="300" w:lineRule="exact"/>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469C684A" w14:textId="77777777" w:rsidR="0076213A" w:rsidRPr="00E35CA6" w:rsidRDefault="0076213A" w:rsidP="004A1997">
            <w:pPr>
              <w:pStyle w:val="11"/>
              <w:spacing w:line="300" w:lineRule="exact"/>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7959B4F9" w14:textId="77777777" w:rsidR="0076213A" w:rsidRDefault="0076213A" w:rsidP="00861F03">
            <w:pPr>
              <w:pStyle w:val="11"/>
              <w:spacing w:line="300" w:lineRule="exact"/>
              <w:ind w:right="160"/>
              <w:rPr>
                <w:rFonts w:hAnsi="標楷體"/>
                <w:b/>
                <w:sz w:val="20"/>
                <w:szCs w:val="20"/>
              </w:rPr>
            </w:pPr>
          </w:p>
        </w:tc>
      </w:tr>
      <w:tr w:rsidR="0076213A" w14:paraId="4B599473" w14:textId="77777777" w:rsidTr="00861F03">
        <w:trPr>
          <w:trHeight w:val="312"/>
        </w:trPr>
        <w:tc>
          <w:tcPr>
            <w:tcW w:w="2928" w:type="dxa"/>
            <w:tcBorders>
              <w:top w:val="nil"/>
              <w:left w:val="nil"/>
              <w:bottom w:val="nil"/>
              <w:right w:val="single" w:sz="4" w:space="0" w:color="auto"/>
            </w:tcBorders>
            <w:vAlign w:val="center"/>
            <w:hideMark/>
          </w:tcPr>
          <w:p w14:paraId="3FED7C98" w14:textId="77777777" w:rsidR="0076213A" w:rsidRDefault="0076213A" w:rsidP="004A1997">
            <w:pPr>
              <w:pStyle w:val="11"/>
              <w:spacing w:line="300" w:lineRule="exact"/>
              <w:ind w:leftChars="100" w:left="160"/>
              <w:jc w:val="distribute"/>
              <w:rPr>
                <w:sz w:val="20"/>
                <w:szCs w:val="20"/>
              </w:rPr>
            </w:pPr>
            <w:r>
              <w:rPr>
                <w:rFonts w:hint="eastAsia"/>
                <w:noProof/>
                <w:sz w:val="20"/>
              </w:rPr>
              <w:t>營業盈餘及事業收入</w:t>
            </w:r>
          </w:p>
        </w:tc>
        <w:tc>
          <w:tcPr>
            <w:tcW w:w="2247" w:type="dxa"/>
            <w:tcBorders>
              <w:top w:val="nil"/>
              <w:left w:val="single" w:sz="4" w:space="0" w:color="auto"/>
              <w:bottom w:val="nil"/>
              <w:right w:val="single" w:sz="4" w:space="0" w:color="auto"/>
            </w:tcBorders>
            <w:vAlign w:val="center"/>
            <w:hideMark/>
          </w:tcPr>
          <w:p w14:paraId="14D1B514" w14:textId="77777777" w:rsidR="0076213A" w:rsidRPr="00E35CA6" w:rsidRDefault="0076213A" w:rsidP="004A1997">
            <w:pPr>
              <w:pStyle w:val="11"/>
              <w:spacing w:line="300" w:lineRule="exact"/>
              <w:jc w:val="right"/>
              <w:rPr>
                <w:rFonts w:ascii="新細明體" w:eastAsia="新細明體" w:hAnsi="新細明體"/>
                <w:sz w:val="20"/>
                <w:szCs w:val="20"/>
              </w:rPr>
            </w:pPr>
            <w:r w:rsidRPr="00E35CA6">
              <w:rPr>
                <w:rFonts w:ascii="新細明體" w:eastAsia="新細明體" w:hAnsi="新細明體" w:hint="eastAsia"/>
                <w:noProof/>
                <w:sz w:val="20"/>
              </w:rPr>
              <w:t>－</w:t>
            </w:r>
          </w:p>
        </w:tc>
        <w:tc>
          <w:tcPr>
            <w:tcW w:w="2496" w:type="dxa"/>
            <w:tcBorders>
              <w:top w:val="nil"/>
              <w:left w:val="single" w:sz="4" w:space="0" w:color="auto"/>
              <w:bottom w:val="nil"/>
              <w:right w:val="single" w:sz="4" w:space="0" w:color="auto"/>
            </w:tcBorders>
            <w:vAlign w:val="center"/>
            <w:hideMark/>
          </w:tcPr>
          <w:p w14:paraId="4C1C87BF" w14:textId="77777777" w:rsidR="0076213A" w:rsidRPr="00E35CA6" w:rsidRDefault="0076213A" w:rsidP="004A1997">
            <w:pPr>
              <w:pStyle w:val="11"/>
              <w:spacing w:line="300" w:lineRule="exact"/>
              <w:jc w:val="right"/>
              <w:rPr>
                <w:rFonts w:ascii="新細明體" w:eastAsia="新細明體" w:hAnsi="新細明體"/>
                <w:sz w:val="20"/>
                <w:szCs w:val="20"/>
              </w:rPr>
            </w:pPr>
            <w:r w:rsidRPr="00E35CA6">
              <w:rPr>
                <w:rFonts w:ascii="新細明體" w:eastAsia="新細明體" w:hAnsi="新細明體" w:hint="eastAsia"/>
                <w:noProof/>
                <w:sz w:val="20"/>
              </w:rPr>
              <w:t>1,952,731</w:t>
            </w:r>
          </w:p>
        </w:tc>
        <w:tc>
          <w:tcPr>
            <w:tcW w:w="1956" w:type="dxa"/>
            <w:tcBorders>
              <w:top w:val="nil"/>
              <w:left w:val="single" w:sz="4" w:space="0" w:color="auto"/>
              <w:bottom w:val="nil"/>
              <w:right w:val="single" w:sz="4" w:space="0" w:color="auto"/>
            </w:tcBorders>
            <w:vAlign w:val="center"/>
            <w:hideMark/>
          </w:tcPr>
          <w:p w14:paraId="7D908F29" w14:textId="77777777" w:rsidR="0076213A" w:rsidRPr="00E35CA6" w:rsidRDefault="0076213A" w:rsidP="004A1997">
            <w:pPr>
              <w:pStyle w:val="11"/>
              <w:spacing w:line="300" w:lineRule="exact"/>
              <w:jc w:val="right"/>
              <w:rPr>
                <w:rFonts w:ascii="新細明體" w:eastAsia="新細明體" w:hAnsi="新細明體"/>
                <w:sz w:val="20"/>
                <w:szCs w:val="20"/>
              </w:rPr>
            </w:pPr>
            <w:r w:rsidRPr="00E35CA6">
              <w:rPr>
                <w:rFonts w:ascii="新細明體" w:eastAsia="新細明體" w:hAnsi="新細明體" w:hint="eastAsia"/>
                <w:noProof/>
                <w:sz w:val="20"/>
              </w:rPr>
              <w:t>--</w:t>
            </w:r>
          </w:p>
        </w:tc>
        <w:tc>
          <w:tcPr>
            <w:tcW w:w="11210" w:type="dxa"/>
            <w:tcBorders>
              <w:top w:val="nil"/>
              <w:left w:val="single" w:sz="4" w:space="0" w:color="auto"/>
              <w:bottom w:val="nil"/>
              <w:right w:val="nil"/>
            </w:tcBorders>
            <w:vAlign w:val="center"/>
            <w:hideMark/>
          </w:tcPr>
          <w:p w14:paraId="2DD123DD" w14:textId="77777777" w:rsidR="0076213A" w:rsidRDefault="0076213A" w:rsidP="00861F03">
            <w:pPr>
              <w:pStyle w:val="11"/>
              <w:spacing w:line="300" w:lineRule="exact"/>
              <w:ind w:right="160"/>
              <w:rPr>
                <w:rFonts w:hAnsi="標楷體"/>
                <w:sz w:val="20"/>
                <w:szCs w:val="20"/>
              </w:rPr>
            </w:pPr>
            <w:r>
              <w:rPr>
                <w:rFonts w:hAnsi="標楷體" w:hint="eastAsia"/>
                <w:noProof/>
                <w:sz w:val="20"/>
              </w:rPr>
              <w:t>臺北市共同管道基金超預算賸餘待繳庫。</w:t>
            </w:r>
          </w:p>
        </w:tc>
      </w:tr>
      <w:tr w:rsidR="0076213A" w14:paraId="38A3EB89" w14:textId="77777777" w:rsidTr="00861F03">
        <w:trPr>
          <w:trHeight w:val="312"/>
        </w:trPr>
        <w:tc>
          <w:tcPr>
            <w:tcW w:w="2928" w:type="dxa"/>
            <w:tcBorders>
              <w:top w:val="nil"/>
              <w:left w:val="nil"/>
              <w:bottom w:val="nil"/>
              <w:right w:val="single" w:sz="4" w:space="0" w:color="auto"/>
            </w:tcBorders>
            <w:vAlign w:val="center"/>
            <w:hideMark/>
          </w:tcPr>
          <w:p w14:paraId="46A0DE56" w14:textId="77777777" w:rsidR="0076213A" w:rsidRPr="008924D9" w:rsidRDefault="0076213A" w:rsidP="00861F03">
            <w:pPr>
              <w:pStyle w:val="11"/>
              <w:spacing w:line="300" w:lineRule="exact"/>
              <w:jc w:val="distribute"/>
              <w:rPr>
                <w:b/>
                <w:noProof/>
                <w:sz w:val="20"/>
              </w:rPr>
            </w:pPr>
            <w:r>
              <w:rPr>
                <w:rFonts w:hint="eastAsia"/>
                <w:b/>
                <w:noProof/>
                <w:sz w:val="20"/>
              </w:rPr>
              <w:t>衛生下水道工程處</w:t>
            </w:r>
          </w:p>
        </w:tc>
        <w:tc>
          <w:tcPr>
            <w:tcW w:w="2247" w:type="dxa"/>
            <w:tcBorders>
              <w:top w:val="nil"/>
              <w:left w:val="single" w:sz="4" w:space="0" w:color="auto"/>
              <w:bottom w:val="nil"/>
              <w:right w:val="single" w:sz="4" w:space="0" w:color="auto"/>
            </w:tcBorders>
            <w:vAlign w:val="center"/>
          </w:tcPr>
          <w:p w14:paraId="247E6BED" w14:textId="77777777" w:rsidR="0076213A" w:rsidRPr="00E35CA6" w:rsidRDefault="0076213A" w:rsidP="004A1997">
            <w:pPr>
              <w:pStyle w:val="11"/>
              <w:spacing w:line="300" w:lineRule="exact"/>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20FF1F0B" w14:textId="77777777" w:rsidR="0076213A" w:rsidRPr="00E35CA6" w:rsidRDefault="0076213A" w:rsidP="004A1997">
            <w:pPr>
              <w:pStyle w:val="11"/>
              <w:spacing w:line="300" w:lineRule="exact"/>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7656A875" w14:textId="77777777" w:rsidR="0076213A" w:rsidRPr="00E35CA6" w:rsidRDefault="0076213A" w:rsidP="004A1997">
            <w:pPr>
              <w:pStyle w:val="11"/>
              <w:spacing w:line="300" w:lineRule="exact"/>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75898AEF" w14:textId="77777777" w:rsidR="0076213A" w:rsidRDefault="0076213A" w:rsidP="00861F03">
            <w:pPr>
              <w:pStyle w:val="11"/>
              <w:spacing w:line="300" w:lineRule="exact"/>
              <w:ind w:right="160"/>
              <w:rPr>
                <w:rFonts w:hAnsi="標楷體"/>
                <w:b/>
                <w:sz w:val="20"/>
                <w:szCs w:val="20"/>
              </w:rPr>
            </w:pPr>
          </w:p>
        </w:tc>
      </w:tr>
      <w:tr w:rsidR="0076213A" w14:paraId="7439A763" w14:textId="77777777" w:rsidTr="00861F03">
        <w:trPr>
          <w:trHeight w:val="312"/>
        </w:trPr>
        <w:tc>
          <w:tcPr>
            <w:tcW w:w="2928" w:type="dxa"/>
            <w:tcBorders>
              <w:top w:val="nil"/>
              <w:left w:val="nil"/>
              <w:bottom w:val="single" w:sz="4" w:space="0" w:color="auto"/>
              <w:right w:val="single" w:sz="4" w:space="0" w:color="auto"/>
            </w:tcBorders>
            <w:vAlign w:val="center"/>
            <w:hideMark/>
          </w:tcPr>
          <w:p w14:paraId="038FB23A" w14:textId="77777777" w:rsidR="0076213A" w:rsidRDefault="0076213A" w:rsidP="004A1997">
            <w:pPr>
              <w:pStyle w:val="11"/>
              <w:spacing w:line="300" w:lineRule="exact"/>
              <w:ind w:leftChars="100" w:left="160"/>
              <w:jc w:val="distribute"/>
              <w:rPr>
                <w:sz w:val="20"/>
                <w:szCs w:val="20"/>
              </w:rPr>
            </w:pPr>
            <w:r>
              <w:rPr>
                <w:rFonts w:hint="eastAsia"/>
                <w:noProof/>
                <w:sz w:val="20"/>
              </w:rPr>
              <w:t>規費收入</w:t>
            </w:r>
          </w:p>
        </w:tc>
        <w:tc>
          <w:tcPr>
            <w:tcW w:w="2247" w:type="dxa"/>
            <w:tcBorders>
              <w:top w:val="nil"/>
              <w:left w:val="single" w:sz="4" w:space="0" w:color="auto"/>
              <w:bottom w:val="single" w:sz="4" w:space="0" w:color="auto"/>
              <w:right w:val="single" w:sz="4" w:space="0" w:color="auto"/>
            </w:tcBorders>
            <w:vAlign w:val="center"/>
            <w:hideMark/>
          </w:tcPr>
          <w:p w14:paraId="3AB50B2D" w14:textId="77777777" w:rsidR="0076213A" w:rsidRPr="00E35CA6" w:rsidRDefault="0076213A" w:rsidP="004A1997">
            <w:pPr>
              <w:pStyle w:val="11"/>
              <w:spacing w:line="300" w:lineRule="exact"/>
              <w:jc w:val="right"/>
              <w:rPr>
                <w:rFonts w:ascii="新細明體" w:eastAsia="新細明體" w:hAnsi="新細明體"/>
                <w:sz w:val="20"/>
                <w:szCs w:val="20"/>
              </w:rPr>
            </w:pPr>
            <w:r w:rsidRPr="00E35CA6">
              <w:rPr>
                <w:rFonts w:ascii="新細明體" w:eastAsia="新細明體" w:hAnsi="新細明體" w:hint="eastAsia"/>
                <w:noProof/>
                <w:sz w:val="20"/>
              </w:rPr>
              <w:t>1,342,518,000</w:t>
            </w:r>
          </w:p>
        </w:tc>
        <w:tc>
          <w:tcPr>
            <w:tcW w:w="2496" w:type="dxa"/>
            <w:tcBorders>
              <w:top w:val="nil"/>
              <w:left w:val="single" w:sz="4" w:space="0" w:color="auto"/>
              <w:bottom w:val="single" w:sz="4" w:space="0" w:color="auto"/>
              <w:right w:val="single" w:sz="4" w:space="0" w:color="auto"/>
            </w:tcBorders>
            <w:vAlign w:val="center"/>
            <w:hideMark/>
          </w:tcPr>
          <w:p w14:paraId="4E7A885A" w14:textId="77777777" w:rsidR="0076213A" w:rsidRPr="00E35CA6" w:rsidRDefault="0076213A" w:rsidP="004A1997">
            <w:pPr>
              <w:pStyle w:val="11"/>
              <w:spacing w:line="300" w:lineRule="exact"/>
              <w:jc w:val="right"/>
              <w:rPr>
                <w:rFonts w:ascii="新細明體" w:eastAsia="新細明體" w:hAnsi="新細明體"/>
                <w:sz w:val="20"/>
                <w:szCs w:val="20"/>
              </w:rPr>
            </w:pPr>
            <w:r w:rsidRPr="00E35CA6">
              <w:rPr>
                <w:rFonts w:ascii="新細明體" w:eastAsia="新細明體" w:hAnsi="新細明體" w:hint="eastAsia"/>
                <w:noProof/>
                <w:sz w:val="20"/>
              </w:rPr>
              <w:t>167,083,048</w:t>
            </w:r>
          </w:p>
        </w:tc>
        <w:tc>
          <w:tcPr>
            <w:tcW w:w="1956" w:type="dxa"/>
            <w:tcBorders>
              <w:top w:val="nil"/>
              <w:left w:val="single" w:sz="4" w:space="0" w:color="auto"/>
              <w:bottom w:val="single" w:sz="4" w:space="0" w:color="auto"/>
              <w:right w:val="single" w:sz="4" w:space="0" w:color="auto"/>
            </w:tcBorders>
            <w:vAlign w:val="center"/>
            <w:hideMark/>
          </w:tcPr>
          <w:p w14:paraId="4DCDB7B7" w14:textId="77777777" w:rsidR="0076213A" w:rsidRPr="00E35CA6" w:rsidRDefault="0076213A" w:rsidP="004A1997">
            <w:pPr>
              <w:pStyle w:val="11"/>
              <w:spacing w:line="300" w:lineRule="exact"/>
              <w:jc w:val="right"/>
              <w:rPr>
                <w:rFonts w:ascii="新細明體" w:eastAsia="新細明體" w:hAnsi="新細明體"/>
                <w:sz w:val="20"/>
                <w:szCs w:val="20"/>
              </w:rPr>
            </w:pPr>
            <w:r w:rsidRPr="00E35CA6">
              <w:rPr>
                <w:rFonts w:ascii="新細明體" w:eastAsia="新細明體" w:hAnsi="新細明體" w:hint="eastAsia"/>
                <w:noProof/>
                <w:sz w:val="20"/>
              </w:rPr>
              <w:t>12.45</w:t>
            </w:r>
          </w:p>
        </w:tc>
        <w:tc>
          <w:tcPr>
            <w:tcW w:w="11210" w:type="dxa"/>
            <w:tcBorders>
              <w:top w:val="nil"/>
              <w:left w:val="single" w:sz="4" w:space="0" w:color="auto"/>
              <w:bottom w:val="single" w:sz="4" w:space="0" w:color="auto"/>
              <w:right w:val="nil"/>
            </w:tcBorders>
            <w:vAlign w:val="center"/>
            <w:hideMark/>
          </w:tcPr>
          <w:p w14:paraId="680DCB35" w14:textId="77777777" w:rsidR="0076213A" w:rsidRDefault="0076213A" w:rsidP="00861F03">
            <w:pPr>
              <w:pStyle w:val="11"/>
              <w:spacing w:line="300" w:lineRule="exact"/>
              <w:ind w:right="160"/>
              <w:rPr>
                <w:rFonts w:hAnsi="標楷體"/>
                <w:sz w:val="20"/>
                <w:szCs w:val="20"/>
              </w:rPr>
            </w:pPr>
            <w:r>
              <w:rPr>
                <w:rFonts w:hAnsi="標楷體" w:hint="eastAsia"/>
                <w:noProof/>
                <w:sz w:val="20"/>
              </w:rPr>
              <w:t>應收污水下水道使用費尚待收繳。</w:t>
            </w:r>
          </w:p>
        </w:tc>
      </w:tr>
    </w:tbl>
    <w:p w14:paraId="62D779D3" w14:textId="77777777" w:rsidR="0076213A" w:rsidRDefault="0076213A" w:rsidP="004A57A3">
      <w:pPr>
        <w:pStyle w:val="a9"/>
        <w:ind w:right="16"/>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7F696D0A" w14:textId="77777777" w:rsidR="0076213A" w:rsidRDefault="0076213A" w:rsidP="0076213A">
      <w:pPr>
        <w:pStyle w:val="a9"/>
        <w:ind w:left="128" w:right="16"/>
      </w:pPr>
    </w:p>
    <w:p w14:paraId="0A890D3A" w14:textId="77777777" w:rsidR="0076213A" w:rsidRDefault="0076213A" w:rsidP="0076213A">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46CD0F76" w14:textId="77777777" w:rsidR="0076213A" w:rsidRDefault="0076213A" w:rsidP="0076213A">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76213A" w14:paraId="445E6DC0" w14:textId="77777777" w:rsidTr="0076213A">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43D6EDD8" w14:textId="77777777" w:rsidR="0076213A" w:rsidRDefault="0076213A">
            <w:pPr>
              <w:pStyle w:val="11"/>
              <w:spacing w:before="72" w:after="72" w:line="240" w:lineRule="auto"/>
              <w:ind w:leftChars="30" w:left="468" w:rightChars="30" w:right="48" w:hanging="420"/>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76F585A" w14:textId="77777777" w:rsidR="0076213A" w:rsidRDefault="0076213A">
            <w:pPr>
              <w:pStyle w:val="11"/>
              <w:spacing w:before="72" w:after="72" w:line="240" w:lineRule="auto"/>
              <w:ind w:leftChars="30" w:left="468" w:rightChars="30" w:right="48" w:hanging="420"/>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759D4936" w14:textId="77777777" w:rsidR="0076213A" w:rsidRDefault="0076213A">
            <w:pPr>
              <w:pStyle w:val="11"/>
              <w:spacing w:before="72" w:after="72" w:line="240" w:lineRule="auto"/>
              <w:ind w:leftChars="30" w:left="468" w:rightChars="30" w:right="48" w:hanging="420"/>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2E0E98A0" w14:textId="77777777" w:rsidR="0076213A" w:rsidRDefault="0076213A">
            <w:pPr>
              <w:pStyle w:val="11"/>
              <w:spacing w:before="72" w:after="72" w:line="240" w:lineRule="auto"/>
              <w:ind w:leftChars="30" w:left="468" w:rightChars="30" w:right="48" w:hanging="420"/>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0101FD48" w14:textId="77777777" w:rsidR="0076213A" w:rsidRDefault="0076213A">
            <w:pPr>
              <w:pStyle w:val="11"/>
              <w:spacing w:before="72" w:after="72" w:line="240" w:lineRule="auto"/>
              <w:ind w:leftChars="30" w:left="468" w:rightChars="30" w:right="48" w:hanging="420"/>
              <w:jc w:val="distribute"/>
              <w:rPr>
                <w:sz w:val="20"/>
                <w:szCs w:val="20"/>
              </w:rPr>
            </w:pPr>
            <w:r>
              <w:rPr>
                <w:rFonts w:hint="eastAsia"/>
                <w:sz w:val="20"/>
                <w:szCs w:val="20"/>
              </w:rPr>
              <w:t>原因分析</w:t>
            </w:r>
          </w:p>
        </w:tc>
      </w:tr>
      <w:tr w:rsidR="0076213A" w14:paraId="00EA9673" w14:textId="77777777" w:rsidTr="0076213A">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75A53A3C" w14:textId="77777777" w:rsidR="0076213A" w:rsidRDefault="0076213A">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5EB81325" w14:textId="77777777" w:rsidR="0076213A" w:rsidRDefault="0076213A">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6C35C50" w14:textId="77777777" w:rsidR="0076213A" w:rsidRDefault="0076213A">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1FB95C28" w14:textId="77777777" w:rsidR="0076213A" w:rsidRDefault="0076213A">
            <w:pPr>
              <w:pStyle w:val="11"/>
              <w:spacing w:before="72" w:after="72" w:line="240" w:lineRule="auto"/>
              <w:ind w:leftChars="30" w:left="468" w:rightChars="30" w:right="48" w:hanging="420"/>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5111E02" w14:textId="77777777" w:rsidR="0076213A" w:rsidRDefault="0076213A">
            <w:pPr>
              <w:pStyle w:val="11"/>
              <w:spacing w:before="72" w:after="72" w:line="240" w:lineRule="auto"/>
              <w:ind w:left="820" w:right="160" w:hanging="420"/>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1CB90467" w14:textId="77777777" w:rsidR="0076213A" w:rsidRDefault="0076213A">
            <w:pPr>
              <w:widowControl/>
              <w:jc w:val="left"/>
              <w:rPr>
                <w:rFonts w:cs="新細明體"/>
                <w:sz w:val="20"/>
              </w:rPr>
            </w:pPr>
          </w:p>
        </w:tc>
      </w:tr>
      <w:tr w:rsidR="0076213A" w14:paraId="2501E31C" w14:textId="77777777" w:rsidTr="00861F03">
        <w:trPr>
          <w:trHeight w:val="312"/>
        </w:trPr>
        <w:tc>
          <w:tcPr>
            <w:tcW w:w="2194" w:type="dxa"/>
            <w:tcBorders>
              <w:top w:val="nil"/>
              <w:left w:val="nil"/>
              <w:bottom w:val="nil"/>
              <w:right w:val="single" w:sz="4" w:space="0" w:color="auto"/>
            </w:tcBorders>
            <w:vAlign w:val="center"/>
            <w:hideMark/>
          </w:tcPr>
          <w:p w14:paraId="429A61A4" w14:textId="77777777" w:rsidR="0076213A" w:rsidRPr="003B0943" w:rsidRDefault="0076213A" w:rsidP="00861F03">
            <w:pPr>
              <w:pStyle w:val="11"/>
              <w:spacing w:line="300" w:lineRule="exact"/>
              <w:jc w:val="distribute"/>
              <w:rPr>
                <w:b/>
                <w:noProof/>
                <w:sz w:val="20"/>
              </w:rPr>
            </w:pPr>
            <w:r>
              <w:rPr>
                <w:rFonts w:hint="eastAsia"/>
                <w:b/>
                <w:noProof/>
                <w:sz w:val="20"/>
              </w:rPr>
              <w:t>工務局</w:t>
            </w:r>
          </w:p>
        </w:tc>
        <w:tc>
          <w:tcPr>
            <w:tcW w:w="2254" w:type="dxa"/>
            <w:tcBorders>
              <w:top w:val="nil"/>
              <w:left w:val="single" w:sz="4" w:space="0" w:color="auto"/>
              <w:bottom w:val="nil"/>
              <w:right w:val="single" w:sz="4" w:space="0" w:color="auto"/>
            </w:tcBorders>
            <w:vAlign w:val="center"/>
          </w:tcPr>
          <w:p w14:paraId="37A09C55"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279A4052"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63A262A7"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7AF8AD7"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546E42B4" w14:textId="77777777" w:rsidR="0076213A" w:rsidRDefault="0076213A" w:rsidP="00861F03">
            <w:pPr>
              <w:pStyle w:val="11"/>
              <w:spacing w:line="300" w:lineRule="exact"/>
              <w:rPr>
                <w:b/>
                <w:sz w:val="20"/>
                <w:szCs w:val="20"/>
              </w:rPr>
            </w:pPr>
          </w:p>
        </w:tc>
      </w:tr>
      <w:tr w:rsidR="0076213A" w14:paraId="1FD23589" w14:textId="77777777" w:rsidTr="00861F03">
        <w:trPr>
          <w:trHeight w:val="312"/>
        </w:trPr>
        <w:tc>
          <w:tcPr>
            <w:tcW w:w="2194" w:type="dxa"/>
            <w:tcBorders>
              <w:top w:val="nil"/>
              <w:left w:val="nil"/>
              <w:bottom w:val="nil"/>
              <w:right w:val="single" w:sz="4" w:space="0" w:color="auto"/>
            </w:tcBorders>
            <w:vAlign w:val="center"/>
            <w:hideMark/>
          </w:tcPr>
          <w:p w14:paraId="54727C57" w14:textId="77777777" w:rsidR="0076213A" w:rsidRDefault="0076213A" w:rsidP="00951EF9">
            <w:pPr>
              <w:pStyle w:val="11"/>
              <w:spacing w:before="72" w:after="72" w:line="300" w:lineRule="exact"/>
              <w:ind w:leftChars="100" w:left="580" w:hanging="42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47190746" w14:textId="77777777" w:rsidR="0076213A" w:rsidRPr="004077DC" w:rsidRDefault="0076213A" w:rsidP="00951EF9">
            <w:pPr>
              <w:pStyle w:val="11"/>
              <w:spacing w:before="72" w:after="72" w:line="30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60,000</w:t>
            </w:r>
          </w:p>
        </w:tc>
        <w:tc>
          <w:tcPr>
            <w:tcW w:w="2239" w:type="dxa"/>
            <w:tcBorders>
              <w:top w:val="nil"/>
              <w:left w:val="single" w:sz="4" w:space="0" w:color="auto"/>
              <w:bottom w:val="nil"/>
              <w:right w:val="single" w:sz="4" w:space="0" w:color="auto"/>
            </w:tcBorders>
            <w:vAlign w:val="center"/>
            <w:hideMark/>
          </w:tcPr>
          <w:p w14:paraId="2638D0F6" w14:textId="77777777" w:rsidR="0076213A" w:rsidRPr="004077DC" w:rsidRDefault="0076213A" w:rsidP="00951EF9">
            <w:pPr>
              <w:pStyle w:val="11"/>
              <w:spacing w:before="72" w:after="72" w:line="30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18,969,821</w:t>
            </w:r>
          </w:p>
        </w:tc>
        <w:tc>
          <w:tcPr>
            <w:tcW w:w="1694" w:type="dxa"/>
            <w:tcBorders>
              <w:top w:val="nil"/>
              <w:left w:val="single" w:sz="4" w:space="0" w:color="auto"/>
              <w:bottom w:val="nil"/>
              <w:right w:val="single" w:sz="4" w:space="0" w:color="auto"/>
            </w:tcBorders>
            <w:vAlign w:val="center"/>
            <w:hideMark/>
          </w:tcPr>
          <w:p w14:paraId="6CB5409C" w14:textId="77777777" w:rsidR="0076213A" w:rsidRPr="004077DC" w:rsidRDefault="0076213A" w:rsidP="00951EF9">
            <w:pPr>
              <w:pStyle w:val="11"/>
              <w:spacing w:before="72" w:after="72" w:line="30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18,909,821</w:t>
            </w:r>
          </w:p>
        </w:tc>
        <w:tc>
          <w:tcPr>
            <w:tcW w:w="1414" w:type="dxa"/>
            <w:tcBorders>
              <w:top w:val="nil"/>
              <w:left w:val="single" w:sz="4" w:space="0" w:color="auto"/>
              <w:bottom w:val="nil"/>
              <w:right w:val="single" w:sz="4" w:space="0" w:color="auto"/>
            </w:tcBorders>
            <w:vAlign w:val="center"/>
            <w:hideMark/>
          </w:tcPr>
          <w:p w14:paraId="007C9950" w14:textId="77777777" w:rsidR="0076213A" w:rsidRPr="004077DC" w:rsidRDefault="0076213A" w:rsidP="00951EF9">
            <w:pPr>
              <w:pStyle w:val="11"/>
              <w:spacing w:before="72" w:after="72" w:line="30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31,516.37</w:t>
            </w:r>
          </w:p>
        </w:tc>
        <w:tc>
          <w:tcPr>
            <w:tcW w:w="11042" w:type="dxa"/>
            <w:tcBorders>
              <w:top w:val="nil"/>
              <w:left w:val="single" w:sz="4" w:space="0" w:color="auto"/>
              <w:bottom w:val="nil"/>
              <w:right w:val="nil"/>
            </w:tcBorders>
            <w:vAlign w:val="center"/>
            <w:hideMark/>
          </w:tcPr>
          <w:p w14:paraId="47123042" w14:textId="77777777" w:rsidR="0076213A" w:rsidRPr="00E35CA6" w:rsidRDefault="0076213A" w:rsidP="00861F03">
            <w:pPr>
              <w:pStyle w:val="11"/>
              <w:spacing w:line="300" w:lineRule="exact"/>
              <w:ind w:right="160"/>
              <w:rPr>
                <w:noProof/>
                <w:sz w:val="20"/>
              </w:rPr>
            </w:pPr>
            <w:r w:rsidRPr="00861F03">
              <w:rPr>
                <w:rFonts w:hAnsi="標楷體" w:hint="eastAsia"/>
                <w:noProof/>
                <w:sz w:val="20"/>
              </w:rPr>
              <w:t>北投線空中纜車開發案土地廢止徵收，交通局公共運輸處移還以前年度北投線空中纜車新建工程土地補償費。</w:t>
            </w:r>
          </w:p>
        </w:tc>
      </w:tr>
      <w:tr w:rsidR="0076213A" w14:paraId="64CD434D" w14:textId="77777777" w:rsidTr="00861F03">
        <w:trPr>
          <w:trHeight w:val="312"/>
        </w:trPr>
        <w:tc>
          <w:tcPr>
            <w:tcW w:w="2194" w:type="dxa"/>
            <w:tcBorders>
              <w:top w:val="nil"/>
              <w:left w:val="nil"/>
              <w:bottom w:val="nil"/>
              <w:right w:val="single" w:sz="4" w:space="0" w:color="auto"/>
            </w:tcBorders>
            <w:vAlign w:val="center"/>
            <w:hideMark/>
          </w:tcPr>
          <w:p w14:paraId="5E5C9ABD" w14:textId="77777777" w:rsidR="0076213A" w:rsidRPr="003B0943" w:rsidRDefault="0076213A" w:rsidP="00861F03">
            <w:pPr>
              <w:pStyle w:val="11"/>
              <w:spacing w:line="300" w:lineRule="exact"/>
              <w:jc w:val="distribute"/>
              <w:rPr>
                <w:b/>
                <w:noProof/>
                <w:sz w:val="20"/>
              </w:rPr>
            </w:pPr>
            <w:r>
              <w:rPr>
                <w:rFonts w:hint="eastAsia"/>
                <w:b/>
                <w:noProof/>
                <w:sz w:val="20"/>
              </w:rPr>
              <w:t>水利工程處</w:t>
            </w:r>
          </w:p>
        </w:tc>
        <w:tc>
          <w:tcPr>
            <w:tcW w:w="2254" w:type="dxa"/>
            <w:tcBorders>
              <w:top w:val="nil"/>
              <w:left w:val="single" w:sz="4" w:space="0" w:color="auto"/>
              <w:bottom w:val="nil"/>
              <w:right w:val="single" w:sz="4" w:space="0" w:color="auto"/>
            </w:tcBorders>
            <w:vAlign w:val="center"/>
          </w:tcPr>
          <w:p w14:paraId="21A939ED"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741FF6D6"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094D635C"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78E97E62"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30A27E1F" w14:textId="77777777" w:rsidR="0076213A" w:rsidRPr="00E35CA6" w:rsidRDefault="0076213A" w:rsidP="00861F03">
            <w:pPr>
              <w:pStyle w:val="11"/>
              <w:spacing w:line="300" w:lineRule="exact"/>
              <w:rPr>
                <w:noProof/>
                <w:sz w:val="20"/>
              </w:rPr>
            </w:pPr>
          </w:p>
        </w:tc>
      </w:tr>
      <w:tr w:rsidR="0076213A" w14:paraId="24A1A863" w14:textId="77777777" w:rsidTr="00861F03">
        <w:trPr>
          <w:trHeight w:val="312"/>
        </w:trPr>
        <w:tc>
          <w:tcPr>
            <w:tcW w:w="2194" w:type="dxa"/>
            <w:tcBorders>
              <w:top w:val="nil"/>
              <w:left w:val="nil"/>
              <w:bottom w:val="nil"/>
              <w:right w:val="single" w:sz="4" w:space="0" w:color="auto"/>
            </w:tcBorders>
            <w:vAlign w:val="center"/>
            <w:hideMark/>
          </w:tcPr>
          <w:p w14:paraId="319BCB39" w14:textId="77777777" w:rsidR="0076213A" w:rsidRDefault="0076213A" w:rsidP="00951EF9">
            <w:pPr>
              <w:pStyle w:val="11"/>
              <w:spacing w:before="72" w:after="72" w:line="300" w:lineRule="exact"/>
              <w:ind w:leftChars="100" w:left="580" w:hanging="42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40D012EA" w14:textId="77777777" w:rsidR="0076213A" w:rsidRPr="004077DC" w:rsidRDefault="0076213A" w:rsidP="00951EF9">
            <w:pPr>
              <w:pStyle w:val="11"/>
              <w:spacing w:before="72" w:after="72" w:line="30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19,585,000</w:t>
            </w:r>
          </w:p>
        </w:tc>
        <w:tc>
          <w:tcPr>
            <w:tcW w:w="2239" w:type="dxa"/>
            <w:tcBorders>
              <w:top w:val="nil"/>
              <w:left w:val="single" w:sz="4" w:space="0" w:color="auto"/>
              <w:bottom w:val="nil"/>
              <w:right w:val="single" w:sz="4" w:space="0" w:color="auto"/>
            </w:tcBorders>
            <w:vAlign w:val="center"/>
            <w:hideMark/>
          </w:tcPr>
          <w:p w14:paraId="0972603F" w14:textId="77777777" w:rsidR="0076213A" w:rsidRPr="004077DC" w:rsidRDefault="0076213A" w:rsidP="00951EF9">
            <w:pPr>
              <w:pStyle w:val="11"/>
              <w:spacing w:before="72" w:after="72" w:line="30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25,936,964</w:t>
            </w:r>
          </w:p>
        </w:tc>
        <w:tc>
          <w:tcPr>
            <w:tcW w:w="1694" w:type="dxa"/>
            <w:tcBorders>
              <w:top w:val="nil"/>
              <w:left w:val="single" w:sz="4" w:space="0" w:color="auto"/>
              <w:bottom w:val="nil"/>
              <w:right w:val="single" w:sz="4" w:space="0" w:color="auto"/>
            </w:tcBorders>
            <w:vAlign w:val="center"/>
            <w:hideMark/>
          </w:tcPr>
          <w:p w14:paraId="03E2FE13" w14:textId="77777777" w:rsidR="0076213A" w:rsidRPr="004077DC" w:rsidRDefault="0076213A" w:rsidP="00951EF9">
            <w:pPr>
              <w:pStyle w:val="11"/>
              <w:spacing w:before="72" w:after="72" w:line="30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6,351,964</w:t>
            </w:r>
          </w:p>
        </w:tc>
        <w:tc>
          <w:tcPr>
            <w:tcW w:w="1414" w:type="dxa"/>
            <w:tcBorders>
              <w:top w:val="nil"/>
              <w:left w:val="single" w:sz="4" w:space="0" w:color="auto"/>
              <w:bottom w:val="nil"/>
              <w:right w:val="single" w:sz="4" w:space="0" w:color="auto"/>
            </w:tcBorders>
            <w:vAlign w:val="center"/>
            <w:hideMark/>
          </w:tcPr>
          <w:p w14:paraId="3639C052" w14:textId="77777777" w:rsidR="0076213A" w:rsidRPr="004077DC" w:rsidRDefault="0076213A" w:rsidP="00951EF9">
            <w:pPr>
              <w:pStyle w:val="11"/>
              <w:spacing w:before="72" w:after="72" w:line="30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32.43</w:t>
            </w:r>
          </w:p>
        </w:tc>
        <w:tc>
          <w:tcPr>
            <w:tcW w:w="11042" w:type="dxa"/>
            <w:tcBorders>
              <w:top w:val="nil"/>
              <w:left w:val="single" w:sz="4" w:space="0" w:color="auto"/>
              <w:bottom w:val="nil"/>
              <w:right w:val="nil"/>
            </w:tcBorders>
            <w:vAlign w:val="center"/>
            <w:hideMark/>
          </w:tcPr>
          <w:p w14:paraId="6093E413" w14:textId="77777777" w:rsidR="0076213A" w:rsidRPr="00E35CA6" w:rsidRDefault="0076213A" w:rsidP="00861F03">
            <w:pPr>
              <w:pStyle w:val="11"/>
              <w:spacing w:line="300" w:lineRule="exact"/>
              <w:rPr>
                <w:noProof/>
                <w:sz w:val="20"/>
              </w:rPr>
            </w:pPr>
            <w:r>
              <w:rPr>
                <w:rFonts w:hint="eastAsia"/>
                <w:noProof/>
                <w:sz w:val="20"/>
              </w:rPr>
              <w:t>廢舊物資變賣收入較預計增加。</w:t>
            </w:r>
          </w:p>
        </w:tc>
      </w:tr>
      <w:tr w:rsidR="0076213A" w14:paraId="5C129279" w14:textId="77777777" w:rsidTr="00861F03">
        <w:trPr>
          <w:trHeight w:val="312"/>
        </w:trPr>
        <w:tc>
          <w:tcPr>
            <w:tcW w:w="2194" w:type="dxa"/>
            <w:tcBorders>
              <w:top w:val="nil"/>
              <w:left w:val="nil"/>
              <w:bottom w:val="nil"/>
              <w:right w:val="single" w:sz="4" w:space="0" w:color="auto"/>
            </w:tcBorders>
            <w:vAlign w:val="center"/>
            <w:hideMark/>
          </w:tcPr>
          <w:p w14:paraId="68C59EA0" w14:textId="77777777" w:rsidR="0076213A" w:rsidRPr="003B0943" w:rsidRDefault="0076213A" w:rsidP="00861F03">
            <w:pPr>
              <w:pStyle w:val="11"/>
              <w:spacing w:line="300" w:lineRule="exact"/>
              <w:jc w:val="distribute"/>
              <w:rPr>
                <w:b/>
                <w:noProof/>
                <w:sz w:val="20"/>
              </w:rPr>
            </w:pPr>
            <w:r>
              <w:rPr>
                <w:rFonts w:hint="eastAsia"/>
                <w:b/>
                <w:noProof/>
                <w:sz w:val="20"/>
              </w:rPr>
              <w:t>新建工程處</w:t>
            </w:r>
          </w:p>
        </w:tc>
        <w:tc>
          <w:tcPr>
            <w:tcW w:w="2254" w:type="dxa"/>
            <w:tcBorders>
              <w:top w:val="nil"/>
              <w:left w:val="single" w:sz="4" w:space="0" w:color="auto"/>
              <w:bottom w:val="nil"/>
              <w:right w:val="single" w:sz="4" w:space="0" w:color="auto"/>
            </w:tcBorders>
            <w:vAlign w:val="center"/>
          </w:tcPr>
          <w:p w14:paraId="006356F7"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7E0BF85A"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C437E7F"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3458A248" w14:textId="77777777" w:rsidR="0076213A" w:rsidRPr="004077DC" w:rsidRDefault="0076213A" w:rsidP="00951EF9">
            <w:pPr>
              <w:pStyle w:val="11"/>
              <w:spacing w:before="72" w:after="72" w:line="300" w:lineRule="exact"/>
              <w:ind w:left="420" w:hanging="420"/>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47567D52" w14:textId="77777777" w:rsidR="0076213A" w:rsidRPr="00E35CA6" w:rsidRDefault="0076213A" w:rsidP="00861F03">
            <w:pPr>
              <w:pStyle w:val="11"/>
              <w:spacing w:line="300" w:lineRule="exact"/>
              <w:rPr>
                <w:noProof/>
                <w:sz w:val="20"/>
              </w:rPr>
            </w:pPr>
          </w:p>
        </w:tc>
      </w:tr>
      <w:tr w:rsidR="0076213A" w14:paraId="1FBAB606" w14:textId="77777777" w:rsidTr="00861F03">
        <w:trPr>
          <w:trHeight w:val="312"/>
        </w:trPr>
        <w:tc>
          <w:tcPr>
            <w:tcW w:w="2194" w:type="dxa"/>
            <w:tcBorders>
              <w:top w:val="nil"/>
              <w:left w:val="nil"/>
              <w:bottom w:val="single" w:sz="4" w:space="0" w:color="auto"/>
              <w:right w:val="single" w:sz="4" w:space="0" w:color="auto"/>
            </w:tcBorders>
            <w:vAlign w:val="center"/>
            <w:hideMark/>
          </w:tcPr>
          <w:p w14:paraId="4F8A0412" w14:textId="77777777" w:rsidR="0076213A" w:rsidRDefault="0076213A" w:rsidP="00951EF9">
            <w:pPr>
              <w:pStyle w:val="11"/>
              <w:spacing w:before="72" w:after="72" w:line="300" w:lineRule="exact"/>
              <w:ind w:leftChars="100" w:left="580" w:hanging="420"/>
              <w:jc w:val="distribute"/>
              <w:rPr>
                <w:sz w:val="20"/>
                <w:szCs w:val="20"/>
              </w:rPr>
            </w:pPr>
            <w:r>
              <w:rPr>
                <w:rFonts w:hint="eastAsia"/>
                <w:noProof/>
                <w:sz w:val="20"/>
              </w:rPr>
              <w:t>稅課收入</w:t>
            </w:r>
          </w:p>
        </w:tc>
        <w:tc>
          <w:tcPr>
            <w:tcW w:w="2254" w:type="dxa"/>
            <w:tcBorders>
              <w:top w:val="nil"/>
              <w:left w:val="single" w:sz="4" w:space="0" w:color="auto"/>
              <w:bottom w:val="single" w:sz="4" w:space="0" w:color="auto"/>
              <w:right w:val="single" w:sz="4" w:space="0" w:color="auto"/>
            </w:tcBorders>
            <w:vAlign w:val="center"/>
            <w:hideMark/>
          </w:tcPr>
          <w:p w14:paraId="7CCB17C1"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19,624,000</w:t>
            </w:r>
          </w:p>
        </w:tc>
        <w:tc>
          <w:tcPr>
            <w:tcW w:w="2239" w:type="dxa"/>
            <w:tcBorders>
              <w:top w:val="nil"/>
              <w:left w:val="single" w:sz="4" w:space="0" w:color="auto"/>
              <w:bottom w:val="single" w:sz="4" w:space="0" w:color="auto"/>
              <w:right w:val="single" w:sz="4" w:space="0" w:color="auto"/>
            </w:tcBorders>
            <w:vAlign w:val="center"/>
            <w:hideMark/>
          </w:tcPr>
          <w:p w14:paraId="165B3290"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14,789,794</w:t>
            </w:r>
          </w:p>
        </w:tc>
        <w:tc>
          <w:tcPr>
            <w:tcW w:w="1694" w:type="dxa"/>
            <w:tcBorders>
              <w:top w:val="nil"/>
              <w:left w:val="single" w:sz="4" w:space="0" w:color="auto"/>
              <w:bottom w:val="single" w:sz="4" w:space="0" w:color="auto"/>
              <w:right w:val="single" w:sz="4" w:space="0" w:color="auto"/>
            </w:tcBorders>
            <w:vAlign w:val="center"/>
            <w:hideMark/>
          </w:tcPr>
          <w:p w14:paraId="43AF8412"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- 4,834,206</w:t>
            </w:r>
          </w:p>
        </w:tc>
        <w:tc>
          <w:tcPr>
            <w:tcW w:w="1414" w:type="dxa"/>
            <w:tcBorders>
              <w:top w:val="nil"/>
              <w:left w:val="single" w:sz="4" w:space="0" w:color="auto"/>
              <w:bottom w:val="single" w:sz="4" w:space="0" w:color="auto"/>
              <w:right w:val="single" w:sz="4" w:space="0" w:color="auto"/>
            </w:tcBorders>
            <w:vAlign w:val="center"/>
            <w:hideMark/>
          </w:tcPr>
          <w:p w14:paraId="3F6A8480"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- 24.63</w:t>
            </w:r>
          </w:p>
        </w:tc>
        <w:tc>
          <w:tcPr>
            <w:tcW w:w="11042" w:type="dxa"/>
            <w:tcBorders>
              <w:top w:val="nil"/>
              <w:left w:val="single" w:sz="4" w:space="0" w:color="auto"/>
              <w:bottom w:val="single" w:sz="4" w:space="0" w:color="auto"/>
              <w:right w:val="nil"/>
            </w:tcBorders>
            <w:vAlign w:val="center"/>
            <w:hideMark/>
          </w:tcPr>
          <w:p w14:paraId="7469F3CB" w14:textId="77777777" w:rsidR="0076213A" w:rsidRPr="00E35CA6" w:rsidRDefault="0076213A" w:rsidP="00E0429B">
            <w:pPr>
              <w:pStyle w:val="11"/>
              <w:spacing w:line="320" w:lineRule="exact"/>
              <w:rPr>
                <w:noProof/>
                <w:sz w:val="20"/>
              </w:rPr>
            </w:pPr>
            <w:r>
              <w:rPr>
                <w:rFonts w:hint="eastAsia"/>
                <w:noProof/>
                <w:sz w:val="20"/>
              </w:rPr>
              <w:t>中央以特別統籌分配稅款補助辦理校園周邊暨行車安全改善計畫等經費，依實際結算金額請領款項。</w:t>
            </w:r>
          </w:p>
        </w:tc>
      </w:tr>
      <w:tr w:rsidR="0076213A" w14:paraId="6391D375" w14:textId="77777777" w:rsidTr="00332C52">
        <w:trPr>
          <w:trHeight w:val="340"/>
        </w:trPr>
        <w:tc>
          <w:tcPr>
            <w:tcW w:w="2194" w:type="dxa"/>
            <w:tcBorders>
              <w:top w:val="single" w:sz="4" w:space="0" w:color="auto"/>
              <w:left w:val="nil"/>
              <w:bottom w:val="nil"/>
              <w:right w:val="single" w:sz="4" w:space="0" w:color="auto"/>
            </w:tcBorders>
            <w:vAlign w:val="center"/>
            <w:hideMark/>
          </w:tcPr>
          <w:p w14:paraId="58E5C0A5" w14:textId="77777777" w:rsidR="0076213A" w:rsidRDefault="0076213A" w:rsidP="00951EF9">
            <w:pPr>
              <w:pStyle w:val="11"/>
              <w:spacing w:before="72" w:after="72" w:line="320" w:lineRule="exact"/>
              <w:ind w:leftChars="100" w:left="580" w:hanging="420"/>
              <w:jc w:val="distribute"/>
              <w:rPr>
                <w:sz w:val="20"/>
                <w:szCs w:val="20"/>
              </w:rPr>
            </w:pPr>
            <w:r>
              <w:rPr>
                <w:rFonts w:hint="eastAsia"/>
                <w:noProof/>
                <w:sz w:val="20"/>
              </w:rPr>
              <w:lastRenderedPageBreak/>
              <w:t>罰款及賠償收入</w:t>
            </w:r>
          </w:p>
        </w:tc>
        <w:tc>
          <w:tcPr>
            <w:tcW w:w="2254" w:type="dxa"/>
            <w:tcBorders>
              <w:top w:val="single" w:sz="4" w:space="0" w:color="auto"/>
              <w:left w:val="single" w:sz="4" w:space="0" w:color="auto"/>
              <w:bottom w:val="nil"/>
              <w:right w:val="single" w:sz="4" w:space="0" w:color="auto"/>
            </w:tcBorders>
            <w:vAlign w:val="center"/>
            <w:hideMark/>
          </w:tcPr>
          <w:p w14:paraId="011C6A30"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27,070,000</w:t>
            </w:r>
          </w:p>
        </w:tc>
        <w:tc>
          <w:tcPr>
            <w:tcW w:w="2239" w:type="dxa"/>
            <w:tcBorders>
              <w:top w:val="single" w:sz="4" w:space="0" w:color="auto"/>
              <w:left w:val="single" w:sz="4" w:space="0" w:color="auto"/>
              <w:bottom w:val="nil"/>
              <w:right w:val="single" w:sz="4" w:space="0" w:color="auto"/>
            </w:tcBorders>
            <w:vAlign w:val="center"/>
            <w:hideMark/>
          </w:tcPr>
          <w:p w14:paraId="3A226AA9"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10,940,111</w:t>
            </w:r>
          </w:p>
        </w:tc>
        <w:tc>
          <w:tcPr>
            <w:tcW w:w="1694" w:type="dxa"/>
            <w:tcBorders>
              <w:top w:val="single" w:sz="4" w:space="0" w:color="auto"/>
              <w:left w:val="single" w:sz="4" w:space="0" w:color="auto"/>
              <w:bottom w:val="nil"/>
              <w:right w:val="single" w:sz="4" w:space="0" w:color="auto"/>
            </w:tcBorders>
            <w:vAlign w:val="center"/>
            <w:hideMark/>
          </w:tcPr>
          <w:p w14:paraId="5562AA37"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- 16,129,889</w:t>
            </w:r>
          </w:p>
        </w:tc>
        <w:tc>
          <w:tcPr>
            <w:tcW w:w="1414" w:type="dxa"/>
            <w:tcBorders>
              <w:top w:val="single" w:sz="4" w:space="0" w:color="auto"/>
              <w:left w:val="single" w:sz="4" w:space="0" w:color="auto"/>
              <w:bottom w:val="nil"/>
              <w:right w:val="single" w:sz="4" w:space="0" w:color="auto"/>
            </w:tcBorders>
            <w:vAlign w:val="center"/>
            <w:hideMark/>
          </w:tcPr>
          <w:p w14:paraId="4528D699"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- 59.59</w:t>
            </w:r>
          </w:p>
        </w:tc>
        <w:tc>
          <w:tcPr>
            <w:tcW w:w="11042" w:type="dxa"/>
            <w:tcBorders>
              <w:top w:val="single" w:sz="4" w:space="0" w:color="auto"/>
              <w:left w:val="single" w:sz="4" w:space="0" w:color="auto"/>
              <w:bottom w:val="nil"/>
              <w:right w:val="nil"/>
            </w:tcBorders>
            <w:vAlign w:val="center"/>
            <w:hideMark/>
          </w:tcPr>
          <w:p w14:paraId="4ABD8486" w14:textId="77777777" w:rsidR="0076213A" w:rsidRPr="00E35CA6" w:rsidRDefault="0076213A" w:rsidP="00E0429B">
            <w:pPr>
              <w:pStyle w:val="11"/>
              <w:spacing w:line="320" w:lineRule="exact"/>
              <w:rPr>
                <w:noProof/>
                <w:sz w:val="20"/>
              </w:rPr>
            </w:pPr>
            <w:r>
              <w:rPr>
                <w:rFonts w:hint="eastAsia"/>
                <w:noProof/>
                <w:sz w:val="20"/>
              </w:rPr>
              <w:t>廠商違約罰款較預計減少。</w:t>
            </w:r>
          </w:p>
        </w:tc>
      </w:tr>
      <w:tr w:rsidR="0076213A" w14:paraId="2A02E7A5" w14:textId="77777777" w:rsidTr="0076213A">
        <w:trPr>
          <w:trHeight w:val="340"/>
        </w:trPr>
        <w:tc>
          <w:tcPr>
            <w:tcW w:w="2194" w:type="dxa"/>
            <w:tcBorders>
              <w:top w:val="nil"/>
              <w:left w:val="nil"/>
              <w:bottom w:val="nil"/>
              <w:right w:val="single" w:sz="4" w:space="0" w:color="auto"/>
            </w:tcBorders>
            <w:vAlign w:val="center"/>
            <w:hideMark/>
          </w:tcPr>
          <w:p w14:paraId="6C6A13FB" w14:textId="77777777" w:rsidR="0076213A" w:rsidRDefault="0076213A" w:rsidP="00951EF9">
            <w:pPr>
              <w:pStyle w:val="11"/>
              <w:spacing w:before="72" w:after="72" w:line="320" w:lineRule="exact"/>
              <w:ind w:leftChars="100" w:left="580" w:hanging="42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3C8D7447"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506,350,000</w:t>
            </w:r>
          </w:p>
        </w:tc>
        <w:tc>
          <w:tcPr>
            <w:tcW w:w="2239" w:type="dxa"/>
            <w:tcBorders>
              <w:top w:val="nil"/>
              <w:left w:val="single" w:sz="4" w:space="0" w:color="auto"/>
              <w:bottom w:val="nil"/>
              <w:right w:val="single" w:sz="4" w:space="0" w:color="auto"/>
            </w:tcBorders>
            <w:vAlign w:val="center"/>
            <w:hideMark/>
          </w:tcPr>
          <w:p w14:paraId="19B29772"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559,752,508</w:t>
            </w:r>
          </w:p>
        </w:tc>
        <w:tc>
          <w:tcPr>
            <w:tcW w:w="1694" w:type="dxa"/>
            <w:tcBorders>
              <w:top w:val="nil"/>
              <w:left w:val="single" w:sz="4" w:space="0" w:color="auto"/>
              <w:bottom w:val="nil"/>
              <w:right w:val="single" w:sz="4" w:space="0" w:color="auto"/>
            </w:tcBorders>
            <w:vAlign w:val="center"/>
            <w:hideMark/>
          </w:tcPr>
          <w:p w14:paraId="7368A71C"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53,402,508</w:t>
            </w:r>
          </w:p>
        </w:tc>
        <w:tc>
          <w:tcPr>
            <w:tcW w:w="1414" w:type="dxa"/>
            <w:tcBorders>
              <w:top w:val="nil"/>
              <w:left w:val="single" w:sz="4" w:space="0" w:color="auto"/>
              <w:bottom w:val="nil"/>
              <w:right w:val="single" w:sz="4" w:space="0" w:color="auto"/>
            </w:tcBorders>
            <w:vAlign w:val="center"/>
            <w:hideMark/>
          </w:tcPr>
          <w:p w14:paraId="10DFCDF1"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10.55</w:t>
            </w:r>
          </w:p>
        </w:tc>
        <w:tc>
          <w:tcPr>
            <w:tcW w:w="11042" w:type="dxa"/>
            <w:tcBorders>
              <w:top w:val="nil"/>
              <w:left w:val="single" w:sz="4" w:space="0" w:color="auto"/>
              <w:bottom w:val="nil"/>
              <w:right w:val="nil"/>
            </w:tcBorders>
            <w:vAlign w:val="center"/>
            <w:hideMark/>
          </w:tcPr>
          <w:p w14:paraId="74EC5843" w14:textId="77777777" w:rsidR="0076213A" w:rsidRPr="00E35CA6" w:rsidRDefault="0076213A" w:rsidP="00E0429B">
            <w:pPr>
              <w:pStyle w:val="11"/>
              <w:spacing w:line="320" w:lineRule="exact"/>
              <w:rPr>
                <w:noProof/>
                <w:sz w:val="20"/>
              </w:rPr>
            </w:pPr>
            <w:r>
              <w:rPr>
                <w:rFonts w:hint="eastAsia"/>
                <w:noProof/>
                <w:sz w:val="20"/>
              </w:rPr>
              <w:t>道路使用費收入較預計增加。</w:t>
            </w:r>
          </w:p>
        </w:tc>
      </w:tr>
      <w:tr w:rsidR="0076213A" w14:paraId="2C370EAF" w14:textId="77777777" w:rsidTr="0076213A">
        <w:trPr>
          <w:trHeight w:val="340"/>
        </w:trPr>
        <w:tc>
          <w:tcPr>
            <w:tcW w:w="2194" w:type="dxa"/>
            <w:tcBorders>
              <w:top w:val="nil"/>
              <w:left w:val="nil"/>
              <w:bottom w:val="nil"/>
              <w:right w:val="single" w:sz="4" w:space="0" w:color="auto"/>
            </w:tcBorders>
            <w:vAlign w:val="center"/>
            <w:hideMark/>
          </w:tcPr>
          <w:p w14:paraId="4C7D6E98" w14:textId="77777777" w:rsidR="0076213A" w:rsidRDefault="0076213A" w:rsidP="00951EF9">
            <w:pPr>
              <w:pStyle w:val="11"/>
              <w:spacing w:before="72" w:after="72" w:line="320" w:lineRule="exact"/>
              <w:ind w:leftChars="100" w:left="580" w:hanging="420"/>
              <w:jc w:val="distribute"/>
              <w:rPr>
                <w:sz w:val="20"/>
                <w:szCs w:val="20"/>
              </w:rPr>
            </w:pPr>
            <w:r>
              <w:rPr>
                <w:rFonts w:hint="eastAsia"/>
                <w:noProof/>
                <w:sz w:val="20"/>
              </w:rPr>
              <w:t>營業盈餘及事業收入</w:t>
            </w:r>
          </w:p>
        </w:tc>
        <w:tc>
          <w:tcPr>
            <w:tcW w:w="2254" w:type="dxa"/>
            <w:tcBorders>
              <w:top w:val="nil"/>
              <w:left w:val="single" w:sz="4" w:space="0" w:color="auto"/>
              <w:bottom w:val="nil"/>
              <w:right w:val="single" w:sz="4" w:space="0" w:color="auto"/>
            </w:tcBorders>
            <w:vAlign w:val="center"/>
            <w:hideMark/>
          </w:tcPr>
          <w:p w14:paraId="0308AC44"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w:t>
            </w:r>
          </w:p>
        </w:tc>
        <w:tc>
          <w:tcPr>
            <w:tcW w:w="2239" w:type="dxa"/>
            <w:tcBorders>
              <w:top w:val="nil"/>
              <w:left w:val="single" w:sz="4" w:space="0" w:color="auto"/>
              <w:bottom w:val="nil"/>
              <w:right w:val="single" w:sz="4" w:space="0" w:color="auto"/>
            </w:tcBorders>
            <w:vAlign w:val="center"/>
            <w:hideMark/>
          </w:tcPr>
          <w:p w14:paraId="7EC56785"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1,952,731</w:t>
            </w:r>
          </w:p>
        </w:tc>
        <w:tc>
          <w:tcPr>
            <w:tcW w:w="1694" w:type="dxa"/>
            <w:tcBorders>
              <w:top w:val="nil"/>
              <w:left w:val="single" w:sz="4" w:space="0" w:color="auto"/>
              <w:bottom w:val="nil"/>
              <w:right w:val="single" w:sz="4" w:space="0" w:color="auto"/>
            </w:tcBorders>
            <w:vAlign w:val="center"/>
            <w:hideMark/>
          </w:tcPr>
          <w:p w14:paraId="762149B5"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1,952,731</w:t>
            </w:r>
          </w:p>
        </w:tc>
        <w:tc>
          <w:tcPr>
            <w:tcW w:w="1414" w:type="dxa"/>
            <w:tcBorders>
              <w:top w:val="nil"/>
              <w:left w:val="single" w:sz="4" w:space="0" w:color="auto"/>
              <w:bottom w:val="nil"/>
              <w:right w:val="single" w:sz="4" w:space="0" w:color="auto"/>
            </w:tcBorders>
            <w:vAlign w:val="center"/>
            <w:hideMark/>
          </w:tcPr>
          <w:p w14:paraId="7615A75A"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w:t>
            </w:r>
          </w:p>
        </w:tc>
        <w:tc>
          <w:tcPr>
            <w:tcW w:w="11042" w:type="dxa"/>
            <w:tcBorders>
              <w:top w:val="nil"/>
              <w:left w:val="single" w:sz="4" w:space="0" w:color="auto"/>
              <w:bottom w:val="nil"/>
              <w:right w:val="nil"/>
            </w:tcBorders>
            <w:vAlign w:val="center"/>
            <w:hideMark/>
          </w:tcPr>
          <w:p w14:paraId="37C2189D" w14:textId="77777777" w:rsidR="0076213A" w:rsidRPr="00E35CA6" w:rsidRDefault="0076213A" w:rsidP="00E0429B">
            <w:pPr>
              <w:pStyle w:val="11"/>
              <w:spacing w:line="320" w:lineRule="exact"/>
              <w:rPr>
                <w:noProof/>
                <w:sz w:val="20"/>
              </w:rPr>
            </w:pPr>
            <w:r>
              <w:rPr>
                <w:rFonts w:hint="eastAsia"/>
                <w:noProof/>
                <w:sz w:val="20"/>
              </w:rPr>
              <w:t>臺北市共同管道基金超預算賸餘繳庫數。</w:t>
            </w:r>
          </w:p>
        </w:tc>
      </w:tr>
      <w:tr w:rsidR="0076213A" w14:paraId="5917C400" w14:textId="77777777" w:rsidTr="0076213A">
        <w:trPr>
          <w:trHeight w:val="340"/>
        </w:trPr>
        <w:tc>
          <w:tcPr>
            <w:tcW w:w="2194" w:type="dxa"/>
            <w:tcBorders>
              <w:top w:val="nil"/>
              <w:left w:val="nil"/>
              <w:bottom w:val="nil"/>
              <w:right w:val="single" w:sz="4" w:space="0" w:color="auto"/>
            </w:tcBorders>
            <w:vAlign w:val="center"/>
            <w:hideMark/>
          </w:tcPr>
          <w:p w14:paraId="573B2CA2" w14:textId="77777777" w:rsidR="0076213A" w:rsidRPr="003B0943" w:rsidRDefault="0076213A" w:rsidP="00E0429B">
            <w:pPr>
              <w:pStyle w:val="11"/>
              <w:spacing w:line="320" w:lineRule="exact"/>
              <w:jc w:val="distribute"/>
              <w:rPr>
                <w:b/>
                <w:noProof/>
                <w:sz w:val="20"/>
              </w:rPr>
            </w:pPr>
            <w:r>
              <w:rPr>
                <w:rFonts w:hint="eastAsia"/>
                <w:b/>
                <w:noProof/>
                <w:sz w:val="20"/>
              </w:rPr>
              <w:t>公園路燈工程管理處</w:t>
            </w:r>
          </w:p>
        </w:tc>
        <w:tc>
          <w:tcPr>
            <w:tcW w:w="2254" w:type="dxa"/>
            <w:tcBorders>
              <w:top w:val="nil"/>
              <w:left w:val="single" w:sz="4" w:space="0" w:color="auto"/>
              <w:bottom w:val="nil"/>
              <w:right w:val="single" w:sz="4" w:space="0" w:color="auto"/>
            </w:tcBorders>
            <w:vAlign w:val="center"/>
          </w:tcPr>
          <w:p w14:paraId="142C339F"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7EC51C65"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6ADF5363"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48EF12E"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4AC7410F" w14:textId="77777777" w:rsidR="0076213A" w:rsidRDefault="0076213A" w:rsidP="00E0429B">
            <w:pPr>
              <w:pStyle w:val="11"/>
              <w:spacing w:line="320" w:lineRule="exact"/>
              <w:rPr>
                <w:b/>
                <w:sz w:val="20"/>
                <w:szCs w:val="20"/>
              </w:rPr>
            </w:pPr>
          </w:p>
        </w:tc>
      </w:tr>
      <w:tr w:rsidR="0076213A" w14:paraId="2157AB69" w14:textId="77777777" w:rsidTr="0076213A">
        <w:trPr>
          <w:trHeight w:val="340"/>
        </w:trPr>
        <w:tc>
          <w:tcPr>
            <w:tcW w:w="2194" w:type="dxa"/>
            <w:tcBorders>
              <w:top w:val="nil"/>
              <w:left w:val="nil"/>
              <w:bottom w:val="nil"/>
              <w:right w:val="single" w:sz="4" w:space="0" w:color="auto"/>
            </w:tcBorders>
            <w:vAlign w:val="center"/>
            <w:hideMark/>
          </w:tcPr>
          <w:p w14:paraId="7FC70EE2" w14:textId="77777777" w:rsidR="0076213A" w:rsidRDefault="0076213A" w:rsidP="00951EF9">
            <w:pPr>
              <w:pStyle w:val="11"/>
              <w:spacing w:before="72" w:after="72" w:line="320" w:lineRule="exact"/>
              <w:ind w:leftChars="100" w:left="580" w:hanging="42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129300F8"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10,502,000</w:t>
            </w:r>
          </w:p>
        </w:tc>
        <w:tc>
          <w:tcPr>
            <w:tcW w:w="2239" w:type="dxa"/>
            <w:tcBorders>
              <w:top w:val="nil"/>
              <w:left w:val="single" w:sz="4" w:space="0" w:color="auto"/>
              <w:bottom w:val="nil"/>
              <w:right w:val="single" w:sz="4" w:space="0" w:color="auto"/>
            </w:tcBorders>
            <w:vAlign w:val="center"/>
            <w:hideMark/>
          </w:tcPr>
          <w:p w14:paraId="2C98F027"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19,569,588</w:t>
            </w:r>
          </w:p>
        </w:tc>
        <w:tc>
          <w:tcPr>
            <w:tcW w:w="1694" w:type="dxa"/>
            <w:tcBorders>
              <w:top w:val="nil"/>
              <w:left w:val="single" w:sz="4" w:space="0" w:color="auto"/>
              <w:bottom w:val="nil"/>
              <w:right w:val="single" w:sz="4" w:space="0" w:color="auto"/>
            </w:tcBorders>
            <w:vAlign w:val="center"/>
            <w:hideMark/>
          </w:tcPr>
          <w:p w14:paraId="0241DBA4"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9,067,588</w:t>
            </w:r>
          </w:p>
        </w:tc>
        <w:tc>
          <w:tcPr>
            <w:tcW w:w="1414" w:type="dxa"/>
            <w:tcBorders>
              <w:top w:val="nil"/>
              <w:left w:val="single" w:sz="4" w:space="0" w:color="auto"/>
              <w:bottom w:val="nil"/>
              <w:right w:val="single" w:sz="4" w:space="0" w:color="auto"/>
            </w:tcBorders>
            <w:vAlign w:val="center"/>
            <w:hideMark/>
          </w:tcPr>
          <w:p w14:paraId="3393E364"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86.34</w:t>
            </w:r>
          </w:p>
        </w:tc>
        <w:tc>
          <w:tcPr>
            <w:tcW w:w="11042" w:type="dxa"/>
            <w:tcBorders>
              <w:top w:val="nil"/>
              <w:left w:val="single" w:sz="4" w:space="0" w:color="auto"/>
              <w:bottom w:val="nil"/>
              <w:right w:val="nil"/>
            </w:tcBorders>
            <w:vAlign w:val="center"/>
            <w:hideMark/>
          </w:tcPr>
          <w:p w14:paraId="4B8751BD" w14:textId="77777777" w:rsidR="0076213A" w:rsidRDefault="0076213A" w:rsidP="00E0429B">
            <w:pPr>
              <w:pStyle w:val="11"/>
              <w:spacing w:line="320" w:lineRule="exact"/>
              <w:rPr>
                <w:sz w:val="20"/>
                <w:szCs w:val="20"/>
              </w:rPr>
            </w:pPr>
            <w:r>
              <w:rPr>
                <w:rFonts w:hint="eastAsia"/>
                <w:noProof/>
                <w:sz w:val="20"/>
              </w:rPr>
              <w:t>廠商違約罰款較預計增加。</w:t>
            </w:r>
          </w:p>
        </w:tc>
      </w:tr>
      <w:tr w:rsidR="0076213A" w14:paraId="7220B586" w14:textId="77777777" w:rsidTr="0076213A">
        <w:trPr>
          <w:trHeight w:val="340"/>
        </w:trPr>
        <w:tc>
          <w:tcPr>
            <w:tcW w:w="2194" w:type="dxa"/>
            <w:tcBorders>
              <w:top w:val="nil"/>
              <w:left w:val="nil"/>
              <w:bottom w:val="nil"/>
              <w:right w:val="single" w:sz="4" w:space="0" w:color="auto"/>
            </w:tcBorders>
            <w:vAlign w:val="center"/>
            <w:hideMark/>
          </w:tcPr>
          <w:p w14:paraId="3B579643" w14:textId="77777777" w:rsidR="0076213A" w:rsidRDefault="0076213A" w:rsidP="00951EF9">
            <w:pPr>
              <w:pStyle w:val="11"/>
              <w:spacing w:before="72" w:after="72" w:line="320" w:lineRule="exact"/>
              <w:ind w:leftChars="100" w:left="580" w:hanging="42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2A2C6E3E"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66,000</w:t>
            </w:r>
          </w:p>
        </w:tc>
        <w:tc>
          <w:tcPr>
            <w:tcW w:w="2239" w:type="dxa"/>
            <w:tcBorders>
              <w:top w:val="nil"/>
              <w:left w:val="single" w:sz="4" w:space="0" w:color="auto"/>
              <w:bottom w:val="nil"/>
              <w:right w:val="single" w:sz="4" w:space="0" w:color="auto"/>
            </w:tcBorders>
            <w:vAlign w:val="center"/>
            <w:hideMark/>
          </w:tcPr>
          <w:p w14:paraId="058E1B91"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24,728,888</w:t>
            </w:r>
          </w:p>
        </w:tc>
        <w:tc>
          <w:tcPr>
            <w:tcW w:w="1694" w:type="dxa"/>
            <w:tcBorders>
              <w:top w:val="nil"/>
              <w:left w:val="single" w:sz="4" w:space="0" w:color="auto"/>
              <w:bottom w:val="nil"/>
              <w:right w:val="single" w:sz="4" w:space="0" w:color="auto"/>
            </w:tcBorders>
            <w:vAlign w:val="center"/>
            <w:hideMark/>
          </w:tcPr>
          <w:p w14:paraId="37C43163"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24,662,888</w:t>
            </w:r>
          </w:p>
        </w:tc>
        <w:tc>
          <w:tcPr>
            <w:tcW w:w="1414" w:type="dxa"/>
            <w:tcBorders>
              <w:top w:val="nil"/>
              <w:left w:val="single" w:sz="4" w:space="0" w:color="auto"/>
              <w:bottom w:val="nil"/>
              <w:right w:val="single" w:sz="4" w:space="0" w:color="auto"/>
            </w:tcBorders>
            <w:vAlign w:val="center"/>
            <w:hideMark/>
          </w:tcPr>
          <w:p w14:paraId="7CA78724"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37,368.01</w:t>
            </w:r>
          </w:p>
        </w:tc>
        <w:tc>
          <w:tcPr>
            <w:tcW w:w="11042" w:type="dxa"/>
            <w:tcBorders>
              <w:top w:val="nil"/>
              <w:left w:val="single" w:sz="4" w:space="0" w:color="auto"/>
              <w:bottom w:val="nil"/>
              <w:right w:val="nil"/>
            </w:tcBorders>
            <w:vAlign w:val="center"/>
            <w:hideMark/>
          </w:tcPr>
          <w:p w14:paraId="41F86AA9" w14:textId="77777777" w:rsidR="0076213A" w:rsidRDefault="0076213A" w:rsidP="00E0429B">
            <w:pPr>
              <w:pStyle w:val="11"/>
              <w:spacing w:line="320" w:lineRule="exact"/>
              <w:rPr>
                <w:sz w:val="20"/>
                <w:szCs w:val="20"/>
              </w:rPr>
            </w:pPr>
            <w:r>
              <w:rPr>
                <w:rFonts w:hint="eastAsia"/>
                <w:noProof/>
                <w:sz w:val="20"/>
              </w:rPr>
              <w:t>廠商繳納北部流行音樂中心公園用地25年管理維護費。</w:t>
            </w:r>
          </w:p>
        </w:tc>
      </w:tr>
      <w:tr w:rsidR="0076213A" w14:paraId="1BD0FFD6" w14:textId="77777777" w:rsidTr="0076213A">
        <w:trPr>
          <w:trHeight w:val="340"/>
        </w:trPr>
        <w:tc>
          <w:tcPr>
            <w:tcW w:w="2194" w:type="dxa"/>
            <w:tcBorders>
              <w:top w:val="nil"/>
              <w:left w:val="nil"/>
              <w:bottom w:val="nil"/>
              <w:right w:val="single" w:sz="4" w:space="0" w:color="auto"/>
            </w:tcBorders>
            <w:vAlign w:val="center"/>
            <w:hideMark/>
          </w:tcPr>
          <w:p w14:paraId="6BE0D79A" w14:textId="77777777" w:rsidR="0076213A" w:rsidRPr="003B0943" w:rsidRDefault="0076213A" w:rsidP="00E0429B">
            <w:pPr>
              <w:pStyle w:val="11"/>
              <w:spacing w:line="320" w:lineRule="exact"/>
              <w:jc w:val="distribute"/>
              <w:rPr>
                <w:b/>
                <w:noProof/>
                <w:sz w:val="20"/>
              </w:rPr>
            </w:pPr>
            <w:r>
              <w:rPr>
                <w:rFonts w:hint="eastAsia"/>
                <w:b/>
                <w:noProof/>
                <w:sz w:val="20"/>
              </w:rPr>
              <w:t>衛生下水道工程處</w:t>
            </w:r>
          </w:p>
        </w:tc>
        <w:tc>
          <w:tcPr>
            <w:tcW w:w="2254" w:type="dxa"/>
            <w:tcBorders>
              <w:top w:val="nil"/>
              <w:left w:val="single" w:sz="4" w:space="0" w:color="auto"/>
              <w:bottom w:val="nil"/>
              <w:right w:val="single" w:sz="4" w:space="0" w:color="auto"/>
            </w:tcBorders>
            <w:vAlign w:val="center"/>
          </w:tcPr>
          <w:p w14:paraId="2BBC2DF3"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6D3B989E"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25AE155"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3833E24"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2CF3B0C3" w14:textId="77777777" w:rsidR="0076213A" w:rsidRDefault="0076213A" w:rsidP="00E0429B">
            <w:pPr>
              <w:pStyle w:val="11"/>
              <w:spacing w:line="320" w:lineRule="exact"/>
              <w:rPr>
                <w:b/>
                <w:sz w:val="20"/>
                <w:szCs w:val="20"/>
              </w:rPr>
            </w:pPr>
          </w:p>
        </w:tc>
      </w:tr>
      <w:tr w:rsidR="0076213A" w14:paraId="633F67B7" w14:textId="77777777" w:rsidTr="0076213A">
        <w:trPr>
          <w:trHeight w:val="340"/>
        </w:trPr>
        <w:tc>
          <w:tcPr>
            <w:tcW w:w="2194" w:type="dxa"/>
            <w:tcBorders>
              <w:top w:val="nil"/>
              <w:left w:val="nil"/>
              <w:bottom w:val="nil"/>
              <w:right w:val="single" w:sz="4" w:space="0" w:color="auto"/>
            </w:tcBorders>
            <w:vAlign w:val="center"/>
            <w:hideMark/>
          </w:tcPr>
          <w:p w14:paraId="3BF363CC" w14:textId="77777777" w:rsidR="0076213A" w:rsidRDefault="0076213A" w:rsidP="00951EF9">
            <w:pPr>
              <w:pStyle w:val="11"/>
              <w:spacing w:before="72" w:after="72" w:line="320" w:lineRule="exact"/>
              <w:ind w:leftChars="100" w:left="580" w:hanging="42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034865A6"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31,500,000</w:t>
            </w:r>
          </w:p>
        </w:tc>
        <w:tc>
          <w:tcPr>
            <w:tcW w:w="2239" w:type="dxa"/>
            <w:tcBorders>
              <w:top w:val="nil"/>
              <w:left w:val="single" w:sz="4" w:space="0" w:color="auto"/>
              <w:bottom w:val="nil"/>
              <w:right w:val="single" w:sz="4" w:space="0" w:color="auto"/>
            </w:tcBorders>
            <w:vAlign w:val="center"/>
            <w:hideMark/>
          </w:tcPr>
          <w:p w14:paraId="0B70514C"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11,923,248</w:t>
            </w:r>
          </w:p>
        </w:tc>
        <w:tc>
          <w:tcPr>
            <w:tcW w:w="1694" w:type="dxa"/>
            <w:tcBorders>
              <w:top w:val="nil"/>
              <w:left w:val="single" w:sz="4" w:space="0" w:color="auto"/>
              <w:bottom w:val="nil"/>
              <w:right w:val="single" w:sz="4" w:space="0" w:color="auto"/>
            </w:tcBorders>
            <w:vAlign w:val="center"/>
            <w:hideMark/>
          </w:tcPr>
          <w:p w14:paraId="6EEB88BB"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- 19,576,752</w:t>
            </w:r>
          </w:p>
        </w:tc>
        <w:tc>
          <w:tcPr>
            <w:tcW w:w="1414" w:type="dxa"/>
            <w:tcBorders>
              <w:top w:val="nil"/>
              <w:left w:val="single" w:sz="4" w:space="0" w:color="auto"/>
              <w:bottom w:val="nil"/>
              <w:right w:val="single" w:sz="4" w:space="0" w:color="auto"/>
            </w:tcBorders>
            <w:vAlign w:val="center"/>
            <w:hideMark/>
          </w:tcPr>
          <w:p w14:paraId="5CE960A3"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- 62.15</w:t>
            </w:r>
          </w:p>
        </w:tc>
        <w:tc>
          <w:tcPr>
            <w:tcW w:w="11042" w:type="dxa"/>
            <w:tcBorders>
              <w:top w:val="nil"/>
              <w:left w:val="single" w:sz="4" w:space="0" w:color="auto"/>
              <w:bottom w:val="nil"/>
              <w:right w:val="nil"/>
            </w:tcBorders>
            <w:vAlign w:val="center"/>
            <w:hideMark/>
          </w:tcPr>
          <w:p w14:paraId="002D41BC" w14:textId="77777777" w:rsidR="0076213A" w:rsidRDefault="0076213A" w:rsidP="00E0429B">
            <w:pPr>
              <w:pStyle w:val="11"/>
              <w:spacing w:line="320" w:lineRule="exact"/>
              <w:rPr>
                <w:sz w:val="20"/>
                <w:szCs w:val="20"/>
              </w:rPr>
            </w:pPr>
            <w:r>
              <w:rPr>
                <w:rFonts w:hint="eastAsia"/>
                <w:noProof/>
                <w:sz w:val="20"/>
              </w:rPr>
              <w:t>廠商違約罰款較預計減少。</w:t>
            </w:r>
          </w:p>
        </w:tc>
      </w:tr>
      <w:tr w:rsidR="0076213A" w14:paraId="1723E24C" w14:textId="77777777" w:rsidTr="0076213A">
        <w:trPr>
          <w:trHeight w:val="340"/>
        </w:trPr>
        <w:tc>
          <w:tcPr>
            <w:tcW w:w="2194" w:type="dxa"/>
            <w:tcBorders>
              <w:top w:val="nil"/>
              <w:left w:val="nil"/>
              <w:bottom w:val="nil"/>
              <w:right w:val="single" w:sz="4" w:space="0" w:color="auto"/>
            </w:tcBorders>
            <w:vAlign w:val="center"/>
            <w:hideMark/>
          </w:tcPr>
          <w:p w14:paraId="127ACDF2" w14:textId="77777777" w:rsidR="0076213A" w:rsidRDefault="0076213A" w:rsidP="00951EF9">
            <w:pPr>
              <w:pStyle w:val="11"/>
              <w:spacing w:before="72" w:after="72" w:line="320" w:lineRule="exact"/>
              <w:ind w:leftChars="100" w:left="580" w:hanging="42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0C3B8573"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4,174,000</w:t>
            </w:r>
          </w:p>
        </w:tc>
        <w:tc>
          <w:tcPr>
            <w:tcW w:w="2239" w:type="dxa"/>
            <w:tcBorders>
              <w:top w:val="nil"/>
              <w:left w:val="single" w:sz="4" w:space="0" w:color="auto"/>
              <w:bottom w:val="nil"/>
              <w:right w:val="single" w:sz="4" w:space="0" w:color="auto"/>
            </w:tcBorders>
            <w:vAlign w:val="center"/>
            <w:hideMark/>
          </w:tcPr>
          <w:p w14:paraId="627B39A8"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9,327,913</w:t>
            </w:r>
          </w:p>
        </w:tc>
        <w:tc>
          <w:tcPr>
            <w:tcW w:w="1694" w:type="dxa"/>
            <w:tcBorders>
              <w:top w:val="nil"/>
              <w:left w:val="single" w:sz="4" w:space="0" w:color="auto"/>
              <w:bottom w:val="nil"/>
              <w:right w:val="single" w:sz="4" w:space="0" w:color="auto"/>
            </w:tcBorders>
            <w:vAlign w:val="center"/>
            <w:hideMark/>
          </w:tcPr>
          <w:p w14:paraId="2C5FDAAB"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5,153,913</w:t>
            </w:r>
          </w:p>
        </w:tc>
        <w:tc>
          <w:tcPr>
            <w:tcW w:w="1414" w:type="dxa"/>
            <w:tcBorders>
              <w:top w:val="nil"/>
              <w:left w:val="single" w:sz="4" w:space="0" w:color="auto"/>
              <w:bottom w:val="nil"/>
              <w:right w:val="single" w:sz="4" w:space="0" w:color="auto"/>
            </w:tcBorders>
            <w:vAlign w:val="center"/>
            <w:hideMark/>
          </w:tcPr>
          <w:p w14:paraId="74549687"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123.48</w:t>
            </w:r>
          </w:p>
        </w:tc>
        <w:tc>
          <w:tcPr>
            <w:tcW w:w="11042" w:type="dxa"/>
            <w:tcBorders>
              <w:top w:val="nil"/>
              <w:left w:val="single" w:sz="4" w:space="0" w:color="auto"/>
              <w:bottom w:val="nil"/>
              <w:right w:val="nil"/>
            </w:tcBorders>
            <w:vAlign w:val="center"/>
            <w:hideMark/>
          </w:tcPr>
          <w:p w14:paraId="6C1FB306" w14:textId="77777777" w:rsidR="0076213A" w:rsidRDefault="0076213A" w:rsidP="00E0429B">
            <w:pPr>
              <w:pStyle w:val="11"/>
              <w:spacing w:line="320" w:lineRule="exact"/>
              <w:rPr>
                <w:sz w:val="20"/>
                <w:szCs w:val="20"/>
              </w:rPr>
            </w:pPr>
            <w:r>
              <w:rPr>
                <w:rFonts w:hint="eastAsia"/>
                <w:noProof/>
                <w:sz w:val="20"/>
              </w:rPr>
              <w:t>廢舊物資變賣收入較預計增加。</w:t>
            </w:r>
          </w:p>
        </w:tc>
      </w:tr>
      <w:tr w:rsidR="0076213A" w14:paraId="4F28ABFB" w14:textId="77777777" w:rsidTr="0076213A">
        <w:trPr>
          <w:trHeight w:val="340"/>
        </w:trPr>
        <w:tc>
          <w:tcPr>
            <w:tcW w:w="2194" w:type="dxa"/>
            <w:tcBorders>
              <w:top w:val="nil"/>
              <w:left w:val="nil"/>
              <w:bottom w:val="nil"/>
              <w:right w:val="single" w:sz="4" w:space="0" w:color="auto"/>
            </w:tcBorders>
            <w:vAlign w:val="center"/>
            <w:hideMark/>
          </w:tcPr>
          <w:p w14:paraId="56AD2D7D" w14:textId="77777777" w:rsidR="0076213A" w:rsidRDefault="0076213A" w:rsidP="00951EF9">
            <w:pPr>
              <w:pStyle w:val="11"/>
              <w:spacing w:before="72" w:after="72" w:line="320" w:lineRule="exact"/>
              <w:ind w:leftChars="100" w:left="580" w:hanging="42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4CB6F0DF"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119,000</w:t>
            </w:r>
          </w:p>
        </w:tc>
        <w:tc>
          <w:tcPr>
            <w:tcW w:w="2239" w:type="dxa"/>
            <w:tcBorders>
              <w:top w:val="nil"/>
              <w:left w:val="single" w:sz="4" w:space="0" w:color="auto"/>
              <w:bottom w:val="nil"/>
              <w:right w:val="single" w:sz="4" w:space="0" w:color="auto"/>
            </w:tcBorders>
            <w:vAlign w:val="center"/>
            <w:hideMark/>
          </w:tcPr>
          <w:p w14:paraId="21437A66"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1,135,206</w:t>
            </w:r>
          </w:p>
        </w:tc>
        <w:tc>
          <w:tcPr>
            <w:tcW w:w="1694" w:type="dxa"/>
            <w:tcBorders>
              <w:top w:val="nil"/>
              <w:left w:val="single" w:sz="4" w:space="0" w:color="auto"/>
              <w:bottom w:val="nil"/>
              <w:right w:val="single" w:sz="4" w:space="0" w:color="auto"/>
            </w:tcBorders>
            <w:vAlign w:val="center"/>
            <w:hideMark/>
          </w:tcPr>
          <w:p w14:paraId="34BB574C"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1,016,206</w:t>
            </w:r>
          </w:p>
        </w:tc>
        <w:tc>
          <w:tcPr>
            <w:tcW w:w="1414" w:type="dxa"/>
            <w:tcBorders>
              <w:top w:val="nil"/>
              <w:left w:val="single" w:sz="4" w:space="0" w:color="auto"/>
              <w:bottom w:val="nil"/>
              <w:right w:val="single" w:sz="4" w:space="0" w:color="auto"/>
            </w:tcBorders>
            <w:vAlign w:val="center"/>
            <w:hideMark/>
          </w:tcPr>
          <w:p w14:paraId="1210D9F3"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853.95</w:t>
            </w:r>
          </w:p>
        </w:tc>
        <w:tc>
          <w:tcPr>
            <w:tcW w:w="11042" w:type="dxa"/>
            <w:tcBorders>
              <w:top w:val="nil"/>
              <w:left w:val="single" w:sz="4" w:space="0" w:color="auto"/>
              <w:bottom w:val="nil"/>
              <w:right w:val="nil"/>
            </w:tcBorders>
            <w:vAlign w:val="center"/>
            <w:hideMark/>
          </w:tcPr>
          <w:p w14:paraId="2B8602DD" w14:textId="77777777" w:rsidR="0076213A" w:rsidRDefault="0076213A" w:rsidP="00E0429B">
            <w:pPr>
              <w:pStyle w:val="11"/>
              <w:spacing w:line="320" w:lineRule="exact"/>
              <w:rPr>
                <w:sz w:val="20"/>
                <w:szCs w:val="20"/>
              </w:rPr>
            </w:pPr>
            <w:r>
              <w:rPr>
                <w:rFonts w:hint="eastAsia"/>
                <w:noProof/>
                <w:sz w:val="20"/>
              </w:rPr>
              <w:t>收回違反貪污治罪條例人員溢領之離退給與。</w:t>
            </w:r>
          </w:p>
        </w:tc>
      </w:tr>
      <w:tr w:rsidR="0076213A" w14:paraId="7A7FB039" w14:textId="77777777" w:rsidTr="0076213A">
        <w:trPr>
          <w:trHeight w:val="340"/>
        </w:trPr>
        <w:tc>
          <w:tcPr>
            <w:tcW w:w="2194" w:type="dxa"/>
            <w:tcBorders>
              <w:top w:val="nil"/>
              <w:left w:val="nil"/>
              <w:bottom w:val="nil"/>
              <w:right w:val="single" w:sz="4" w:space="0" w:color="auto"/>
            </w:tcBorders>
            <w:vAlign w:val="center"/>
            <w:hideMark/>
          </w:tcPr>
          <w:p w14:paraId="665A91E6" w14:textId="77777777" w:rsidR="0076213A" w:rsidRPr="003B0943" w:rsidRDefault="0076213A" w:rsidP="00E0429B">
            <w:pPr>
              <w:pStyle w:val="11"/>
              <w:spacing w:line="320" w:lineRule="exact"/>
              <w:jc w:val="distribute"/>
              <w:rPr>
                <w:b/>
                <w:noProof/>
                <w:sz w:val="20"/>
              </w:rPr>
            </w:pPr>
            <w:r>
              <w:rPr>
                <w:rFonts w:hint="eastAsia"/>
                <w:b/>
                <w:noProof/>
                <w:sz w:val="20"/>
              </w:rPr>
              <w:t>大地工程處</w:t>
            </w:r>
          </w:p>
        </w:tc>
        <w:tc>
          <w:tcPr>
            <w:tcW w:w="2254" w:type="dxa"/>
            <w:tcBorders>
              <w:top w:val="nil"/>
              <w:left w:val="single" w:sz="4" w:space="0" w:color="auto"/>
              <w:bottom w:val="nil"/>
              <w:right w:val="single" w:sz="4" w:space="0" w:color="auto"/>
            </w:tcBorders>
            <w:vAlign w:val="center"/>
          </w:tcPr>
          <w:p w14:paraId="3B9C1CF7"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6F100599"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54B39E90"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09D6EE61" w14:textId="77777777" w:rsidR="0076213A" w:rsidRPr="004077DC" w:rsidRDefault="0076213A" w:rsidP="00951EF9">
            <w:pPr>
              <w:pStyle w:val="11"/>
              <w:spacing w:before="72" w:after="72" w:line="320" w:lineRule="exact"/>
              <w:ind w:left="420" w:hanging="420"/>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1583C094" w14:textId="77777777" w:rsidR="0076213A" w:rsidRDefault="0076213A" w:rsidP="00E0429B">
            <w:pPr>
              <w:pStyle w:val="11"/>
              <w:spacing w:line="320" w:lineRule="exact"/>
              <w:rPr>
                <w:b/>
                <w:sz w:val="20"/>
                <w:szCs w:val="20"/>
              </w:rPr>
            </w:pPr>
          </w:p>
        </w:tc>
      </w:tr>
      <w:tr w:rsidR="0076213A" w14:paraId="0B362801" w14:textId="77777777" w:rsidTr="0076213A">
        <w:trPr>
          <w:trHeight w:val="340"/>
        </w:trPr>
        <w:tc>
          <w:tcPr>
            <w:tcW w:w="2194" w:type="dxa"/>
            <w:tcBorders>
              <w:top w:val="nil"/>
              <w:left w:val="nil"/>
              <w:bottom w:val="nil"/>
              <w:right w:val="single" w:sz="4" w:space="0" w:color="auto"/>
            </w:tcBorders>
            <w:vAlign w:val="center"/>
            <w:hideMark/>
          </w:tcPr>
          <w:p w14:paraId="0F987F55" w14:textId="77777777" w:rsidR="0076213A" w:rsidRDefault="0076213A" w:rsidP="00951EF9">
            <w:pPr>
              <w:pStyle w:val="11"/>
              <w:spacing w:before="72" w:after="72" w:line="320" w:lineRule="exact"/>
              <w:ind w:leftChars="100" w:left="580" w:hanging="42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6859A6D5"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27,103,000</w:t>
            </w:r>
          </w:p>
        </w:tc>
        <w:tc>
          <w:tcPr>
            <w:tcW w:w="2239" w:type="dxa"/>
            <w:tcBorders>
              <w:top w:val="nil"/>
              <w:left w:val="single" w:sz="4" w:space="0" w:color="auto"/>
              <w:bottom w:val="nil"/>
              <w:right w:val="single" w:sz="4" w:space="0" w:color="auto"/>
            </w:tcBorders>
            <w:vAlign w:val="center"/>
            <w:hideMark/>
          </w:tcPr>
          <w:p w14:paraId="52623A1B"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53,559,694</w:t>
            </w:r>
          </w:p>
        </w:tc>
        <w:tc>
          <w:tcPr>
            <w:tcW w:w="1694" w:type="dxa"/>
            <w:tcBorders>
              <w:top w:val="nil"/>
              <w:left w:val="single" w:sz="4" w:space="0" w:color="auto"/>
              <w:bottom w:val="nil"/>
              <w:right w:val="single" w:sz="4" w:space="0" w:color="auto"/>
            </w:tcBorders>
            <w:vAlign w:val="center"/>
            <w:hideMark/>
          </w:tcPr>
          <w:p w14:paraId="1D5BF9E6"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26,456,694</w:t>
            </w:r>
          </w:p>
        </w:tc>
        <w:tc>
          <w:tcPr>
            <w:tcW w:w="1414" w:type="dxa"/>
            <w:tcBorders>
              <w:top w:val="nil"/>
              <w:left w:val="single" w:sz="4" w:space="0" w:color="auto"/>
              <w:bottom w:val="nil"/>
              <w:right w:val="single" w:sz="4" w:space="0" w:color="auto"/>
            </w:tcBorders>
            <w:vAlign w:val="center"/>
            <w:hideMark/>
          </w:tcPr>
          <w:p w14:paraId="6C8EA918"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97.62</w:t>
            </w:r>
          </w:p>
        </w:tc>
        <w:tc>
          <w:tcPr>
            <w:tcW w:w="11042" w:type="dxa"/>
            <w:tcBorders>
              <w:top w:val="nil"/>
              <w:left w:val="single" w:sz="4" w:space="0" w:color="auto"/>
              <w:bottom w:val="nil"/>
              <w:right w:val="nil"/>
            </w:tcBorders>
            <w:vAlign w:val="center"/>
            <w:hideMark/>
          </w:tcPr>
          <w:p w14:paraId="37F9F4EE" w14:textId="77777777" w:rsidR="0076213A" w:rsidRDefault="0076213A" w:rsidP="00E0429B">
            <w:pPr>
              <w:pStyle w:val="11"/>
              <w:spacing w:line="320" w:lineRule="exact"/>
              <w:rPr>
                <w:sz w:val="20"/>
                <w:szCs w:val="20"/>
              </w:rPr>
            </w:pPr>
            <w:r>
              <w:rPr>
                <w:rFonts w:hint="eastAsia"/>
                <w:noProof/>
                <w:sz w:val="20"/>
              </w:rPr>
              <w:t>劍潭青年活動中心建物產權移回，收回無權占用使用補償金。</w:t>
            </w:r>
          </w:p>
        </w:tc>
      </w:tr>
      <w:tr w:rsidR="0076213A" w14:paraId="4B128B08" w14:textId="77777777" w:rsidTr="0076213A">
        <w:trPr>
          <w:trHeight w:val="340"/>
        </w:trPr>
        <w:tc>
          <w:tcPr>
            <w:tcW w:w="2194" w:type="dxa"/>
            <w:tcBorders>
              <w:top w:val="nil"/>
              <w:left w:val="nil"/>
              <w:bottom w:val="single" w:sz="4" w:space="0" w:color="auto"/>
              <w:right w:val="single" w:sz="4" w:space="0" w:color="auto"/>
            </w:tcBorders>
            <w:vAlign w:val="center"/>
            <w:hideMark/>
          </w:tcPr>
          <w:p w14:paraId="37A9642A" w14:textId="77777777" w:rsidR="0076213A" w:rsidRDefault="0076213A" w:rsidP="00951EF9">
            <w:pPr>
              <w:pStyle w:val="11"/>
              <w:spacing w:before="72" w:after="72" w:line="320" w:lineRule="exact"/>
              <w:ind w:leftChars="100" w:left="580" w:hanging="42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787462C4"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3,550,000</w:t>
            </w:r>
          </w:p>
        </w:tc>
        <w:tc>
          <w:tcPr>
            <w:tcW w:w="2239" w:type="dxa"/>
            <w:tcBorders>
              <w:top w:val="nil"/>
              <w:left w:val="single" w:sz="4" w:space="0" w:color="auto"/>
              <w:bottom w:val="single" w:sz="4" w:space="0" w:color="auto"/>
              <w:right w:val="single" w:sz="4" w:space="0" w:color="auto"/>
            </w:tcBorders>
            <w:vAlign w:val="center"/>
            <w:hideMark/>
          </w:tcPr>
          <w:p w14:paraId="23FDEC4C"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4,578,655</w:t>
            </w:r>
          </w:p>
        </w:tc>
        <w:tc>
          <w:tcPr>
            <w:tcW w:w="1694" w:type="dxa"/>
            <w:tcBorders>
              <w:top w:val="nil"/>
              <w:left w:val="single" w:sz="4" w:space="0" w:color="auto"/>
              <w:bottom w:val="single" w:sz="4" w:space="0" w:color="auto"/>
              <w:right w:val="single" w:sz="4" w:space="0" w:color="auto"/>
            </w:tcBorders>
            <w:vAlign w:val="center"/>
            <w:hideMark/>
          </w:tcPr>
          <w:p w14:paraId="5F5ED315"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1,028,655</w:t>
            </w:r>
          </w:p>
        </w:tc>
        <w:tc>
          <w:tcPr>
            <w:tcW w:w="1414" w:type="dxa"/>
            <w:tcBorders>
              <w:top w:val="nil"/>
              <w:left w:val="single" w:sz="4" w:space="0" w:color="auto"/>
              <w:bottom w:val="single" w:sz="4" w:space="0" w:color="auto"/>
              <w:right w:val="single" w:sz="4" w:space="0" w:color="auto"/>
            </w:tcBorders>
            <w:vAlign w:val="center"/>
            <w:hideMark/>
          </w:tcPr>
          <w:p w14:paraId="53D4C4AA" w14:textId="77777777" w:rsidR="0076213A" w:rsidRPr="004077DC" w:rsidRDefault="0076213A" w:rsidP="00951EF9">
            <w:pPr>
              <w:pStyle w:val="11"/>
              <w:spacing w:before="72" w:after="72" w:line="320" w:lineRule="exact"/>
              <w:ind w:left="420" w:hanging="420"/>
              <w:jc w:val="right"/>
              <w:rPr>
                <w:rFonts w:ascii="新細明體" w:eastAsia="新細明體" w:hAnsi="新細明體"/>
                <w:sz w:val="20"/>
                <w:szCs w:val="20"/>
              </w:rPr>
            </w:pPr>
            <w:r w:rsidRPr="004077DC">
              <w:rPr>
                <w:rFonts w:ascii="新細明體" w:eastAsia="新細明體" w:hAnsi="新細明體" w:hint="eastAsia"/>
                <w:noProof/>
                <w:sz w:val="20"/>
              </w:rPr>
              <w:t>28.98</w:t>
            </w:r>
          </w:p>
        </w:tc>
        <w:tc>
          <w:tcPr>
            <w:tcW w:w="11042" w:type="dxa"/>
            <w:tcBorders>
              <w:top w:val="nil"/>
              <w:left w:val="single" w:sz="4" w:space="0" w:color="auto"/>
              <w:bottom w:val="single" w:sz="4" w:space="0" w:color="auto"/>
              <w:right w:val="nil"/>
            </w:tcBorders>
            <w:vAlign w:val="center"/>
            <w:hideMark/>
          </w:tcPr>
          <w:p w14:paraId="24898726" w14:textId="77777777" w:rsidR="0076213A" w:rsidRDefault="0076213A" w:rsidP="00E0429B">
            <w:pPr>
              <w:pStyle w:val="11"/>
              <w:spacing w:line="320" w:lineRule="exact"/>
              <w:rPr>
                <w:sz w:val="20"/>
                <w:szCs w:val="20"/>
              </w:rPr>
            </w:pPr>
            <w:r>
              <w:rPr>
                <w:rFonts w:hint="eastAsia"/>
                <w:noProof/>
                <w:sz w:val="20"/>
              </w:rPr>
              <w:t>道路挖掘修復費收入較預計增加。</w:t>
            </w:r>
          </w:p>
        </w:tc>
      </w:tr>
    </w:tbl>
    <w:p w14:paraId="216C7DA9" w14:textId="77777777" w:rsidR="0076213A" w:rsidRDefault="0076213A" w:rsidP="004A57A3">
      <w:pPr>
        <w:pStyle w:val="a9"/>
        <w:ind w:right="16"/>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5A1D885F" w14:textId="77777777" w:rsidR="0076213A" w:rsidRDefault="0076213A" w:rsidP="0076213A">
      <w:pPr>
        <w:pStyle w:val="a8"/>
        <w:tabs>
          <w:tab w:val="right" w:pos="10800"/>
        </w:tabs>
        <w:ind w:leftChars="0" w:left="958" w:right="258"/>
        <w:jc w:val="both"/>
        <w:rPr>
          <w:rFonts w:ascii="標楷體" w:eastAsia="標楷體" w:hAnsi="標楷體"/>
        </w:rPr>
      </w:pPr>
    </w:p>
    <w:p w14:paraId="3A058565" w14:textId="77777777" w:rsidR="0076213A" w:rsidRDefault="0076213A" w:rsidP="00C76D30">
      <w:pPr>
        <w:pStyle w:val="a8"/>
        <w:tabs>
          <w:tab w:val="right" w:pos="10800"/>
        </w:tabs>
        <w:spacing w:line="520" w:lineRule="exact"/>
        <w:ind w:leftChars="0" w:left="958" w:right="255"/>
        <w:jc w:val="both"/>
        <w:rPr>
          <w:rFonts w:ascii="標楷體" w:eastAsia="標楷體" w:hAnsi="標楷體"/>
        </w:rPr>
      </w:pPr>
      <w:r>
        <w:rPr>
          <w:rFonts w:ascii="標楷體" w:eastAsia="標楷體" w:hAnsi="標楷體" w:hint="eastAsia"/>
        </w:rPr>
        <w:t>3. 以前年度歲入減免（註銷）數簡明表</w:t>
      </w:r>
    </w:p>
    <w:p w14:paraId="00DB4837" w14:textId="77777777" w:rsidR="0076213A" w:rsidRDefault="0076213A" w:rsidP="0076213A">
      <w:pPr>
        <w:pStyle w:val="aff"/>
        <w:ind w:left="272"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76213A" w14:paraId="5045FAB8" w14:textId="77777777" w:rsidTr="0076213A">
        <w:tc>
          <w:tcPr>
            <w:tcW w:w="574" w:type="dxa"/>
            <w:vMerge w:val="restart"/>
            <w:tcBorders>
              <w:top w:val="single" w:sz="4" w:space="0" w:color="auto"/>
              <w:left w:val="nil"/>
              <w:bottom w:val="single" w:sz="4" w:space="0" w:color="auto"/>
              <w:right w:val="single" w:sz="4" w:space="0" w:color="auto"/>
            </w:tcBorders>
            <w:vAlign w:val="center"/>
            <w:hideMark/>
          </w:tcPr>
          <w:p w14:paraId="776E1542" w14:textId="77777777" w:rsidR="0076213A" w:rsidRPr="0076213A" w:rsidRDefault="0076213A" w:rsidP="0076213A">
            <w:pPr>
              <w:jc w:val="center"/>
              <w:rPr>
                <w:rFonts w:hAnsi="標楷體"/>
                <w:noProof/>
                <w:sz w:val="20"/>
              </w:rPr>
            </w:pPr>
            <w:r w:rsidRPr="0076213A">
              <w:rPr>
                <w:rFonts w:hAnsi="標楷體" w:hint="eastAsia"/>
                <w:noProof/>
                <w:sz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5532766B" w14:textId="77777777" w:rsidR="0076213A" w:rsidRDefault="0076213A">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0BF5CC67" w14:textId="77777777" w:rsidR="0076213A" w:rsidRDefault="0076213A">
            <w:pPr>
              <w:pStyle w:val="11"/>
              <w:spacing w:line="240" w:lineRule="auto"/>
              <w:ind w:leftChars="3" w:left="5" w:rightChars="3" w:right="5"/>
              <w:jc w:val="distribute"/>
              <w:rPr>
                <w:sz w:val="20"/>
                <w:szCs w:val="20"/>
              </w:rPr>
            </w:pPr>
            <w:r>
              <w:rPr>
                <w:rFonts w:hint="eastAsia"/>
                <w:sz w:val="20"/>
                <w:szCs w:val="20"/>
              </w:rPr>
              <w:t>以前年度</w:t>
            </w:r>
          </w:p>
          <w:p w14:paraId="6FAF439D" w14:textId="77777777" w:rsidR="0076213A" w:rsidRDefault="0076213A">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31C1C0B8" w14:textId="77777777" w:rsidR="0076213A" w:rsidRDefault="0076213A">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710B0EDC" w14:textId="77777777" w:rsidR="0076213A" w:rsidRDefault="0076213A">
            <w:pPr>
              <w:pStyle w:val="11"/>
              <w:spacing w:line="240" w:lineRule="auto"/>
              <w:ind w:leftChars="3" w:left="5" w:rightChars="3" w:right="5"/>
              <w:jc w:val="distribute"/>
              <w:rPr>
                <w:sz w:val="20"/>
                <w:szCs w:val="20"/>
              </w:rPr>
            </w:pPr>
            <w:r>
              <w:rPr>
                <w:rFonts w:hint="eastAsia"/>
                <w:sz w:val="20"/>
                <w:szCs w:val="20"/>
              </w:rPr>
              <w:t>原因分析</w:t>
            </w:r>
          </w:p>
        </w:tc>
      </w:tr>
      <w:tr w:rsidR="0076213A" w14:paraId="4D3222D1" w14:textId="77777777" w:rsidTr="0076213A">
        <w:tc>
          <w:tcPr>
            <w:tcW w:w="574" w:type="dxa"/>
            <w:vMerge/>
            <w:tcBorders>
              <w:top w:val="single" w:sz="4" w:space="0" w:color="auto"/>
              <w:left w:val="nil"/>
              <w:bottom w:val="single" w:sz="4" w:space="0" w:color="auto"/>
              <w:right w:val="single" w:sz="4" w:space="0" w:color="auto"/>
            </w:tcBorders>
            <w:vAlign w:val="center"/>
            <w:hideMark/>
          </w:tcPr>
          <w:p w14:paraId="27B034CB" w14:textId="77777777" w:rsidR="0076213A" w:rsidRDefault="0076213A">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DE62252" w14:textId="77777777" w:rsidR="0076213A" w:rsidRDefault="0076213A">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70BF5DB5" w14:textId="77777777" w:rsidR="0076213A" w:rsidRDefault="0076213A">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787AD240" w14:textId="77777777" w:rsidR="0076213A" w:rsidRDefault="0076213A">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AE0D7DD" w14:textId="77777777" w:rsidR="0076213A" w:rsidRDefault="0076213A">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3EC60171" w14:textId="77777777" w:rsidR="0076213A" w:rsidRDefault="0076213A">
            <w:pPr>
              <w:widowControl/>
              <w:jc w:val="left"/>
              <w:rPr>
                <w:rFonts w:cs="新細明體"/>
                <w:sz w:val="20"/>
              </w:rPr>
            </w:pPr>
          </w:p>
        </w:tc>
      </w:tr>
      <w:tr w:rsidR="0076213A" w14:paraId="193BF344" w14:textId="77777777" w:rsidTr="0076213A">
        <w:trPr>
          <w:trHeight w:val="340"/>
        </w:trPr>
        <w:tc>
          <w:tcPr>
            <w:tcW w:w="574" w:type="dxa"/>
            <w:tcBorders>
              <w:top w:val="nil"/>
              <w:left w:val="nil"/>
              <w:bottom w:val="nil"/>
              <w:right w:val="single" w:sz="4" w:space="0" w:color="auto"/>
            </w:tcBorders>
            <w:vAlign w:val="center"/>
          </w:tcPr>
          <w:p w14:paraId="176E92CE" w14:textId="77777777" w:rsidR="0076213A" w:rsidRDefault="0076213A" w:rsidP="00E0429B">
            <w:pPr>
              <w:pStyle w:val="11"/>
              <w:spacing w:line="320" w:lineRule="exact"/>
              <w:ind w:left="400" w:right="160"/>
              <w:jc w:val="center"/>
              <w:rPr>
                <w:b/>
                <w:sz w:val="20"/>
                <w:szCs w:val="20"/>
              </w:rPr>
            </w:pPr>
          </w:p>
        </w:tc>
        <w:tc>
          <w:tcPr>
            <w:tcW w:w="2240" w:type="dxa"/>
            <w:tcBorders>
              <w:top w:val="nil"/>
              <w:left w:val="single" w:sz="4" w:space="0" w:color="auto"/>
              <w:bottom w:val="nil"/>
              <w:right w:val="single" w:sz="4" w:space="0" w:color="auto"/>
            </w:tcBorders>
            <w:vAlign w:val="center"/>
            <w:hideMark/>
          </w:tcPr>
          <w:p w14:paraId="0802AB60" w14:textId="77777777" w:rsidR="0076213A" w:rsidRPr="003772CC" w:rsidRDefault="0076213A" w:rsidP="00E0429B">
            <w:pPr>
              <w:pStyle w:val="11"/>
              <w:spacing w:line="320" w:lineRule="exact"/>
              <w:jc w:val="distribute"/>
              <w:rPr>
                <w:b/>
                <w:noProof/>
                <w:sz w:val="20"/>
              </w:rPr>
            </w:pPr>
            <w:r>
              <w:rPr>
                <w:rFonts w:hint="eastAsia"/>
                <w:b/>
                <w:noProof/>
                <w:sz w:val="20"/>
              </w:rPr>
              <w:t>水利工程處</w:t>
            </w:r>
          </w:p>
        </w:tc>
        <w:tc>
          <w:tcPr>
            <w:tcW w:w="2576" w:type="dxa"/>
            <w:tcBorders>
              <w:top w:val="nil"/>
              <w:left w:val="single" w:sz="4" w:space="0" w:color="auto"/>
              <w:bottom w:val="nil"/>
              <w:right w:val="single" w:sz="4" w:space="0" w:color="auto"/>
            </w:tcBorders>
            <w:vAlign w:val="center"/>
          </w:tcPr>
          <w:p w14:paraId="697540BD" w14:textId="77777777" w:rsidR="0076213A" w:rsidRDefault="0076213A" w:rsidP="00A31616">
            <w:pPr>
              <w:pStyle w:val="11"/>
              <w:spacing w:line="320" w:lineRule="exact"/>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52417BB5" w14:textId="77777777" w:rsidR="0076213A" w:rsidRDefault="0076213A" w:rsidP="00A31616">
            <w:pPr>
              <w:pStyle w:val="11"/>
              <w:spacing w:line="32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3533C1EB" w14:textId="77777777" w:rsidR="0076213A" w:rsidRDefault="0076213A" w:rsidP="00A31616">
            <w:pPr>
              <w:pStyle w:val="11"/>
              <w:spacing w:line="320" w:lineRule="exact"/>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1DA3352E" w14:textId="77777777" w:rsidR="0076213A" w:rsidRDefault="0076213A" w:rsidP="00E0429B">
            <w:pPr>
              <w:pStyle w:val="11"/>
              <w:spacing w:line="320" w:lineRule="exact"/>
              <w:rPr>
                <w:b/>
                <w:sz w:val="20"/>
                <w:szCs w:val="20"/>
              </w:rPr>
            </w:pPr>
          </w:p>
        </w:tc>
      </w:tr>
      <w:tr w:rsidR="0076213A" w14:paraId="352DDF96" w14:textId="77777777" w:rsidTr="0076213A">
        <w:trPr>
          <w:trHeight w:val="340"/>
        </w:trPr>
        <w:tc>
          <w:tcPr>
            <w:tcW w:w="574" w:type="dxa"/>
            <w:tcBorders>
              <w:top w:val="nil"/>
              <w:left w:val="nil"/>
              <w:bottom w:val="nil"/>
              <w:right w:val="single" w:sz="4" w:space="0" w:color="auto"/>
            </w:tcBorders>
            <w:vAlign w:val="center"/>
            <w:hideMark/>
          </w:tcPr>
          <w:p w14:paraId="2BF02B1B" w14:textId="77777777" w:rsidR="0076213A" w:rsidRDefault="0076213A" w:rsidP="00E0429B">
            <w:pPr>
              <w:spacing w:line="320" w:lineRule="exact"/>
              <w:jc w:val="center"/>
              <w:rPr>
                <w:sz w:val="20"/>
              </w:rPr>
            </w:pPr>
            <w:r w:rsidRPr="0076213A">
              <w:rPr>
                <w:rFonts w:hAnsi="標楷體" w:hint="eastAsia"/>
                <w:noProof/>
                <w:sz w:val="20"/>
              </w:rPr>
              <w:t>110</w:t>
            </w:r>
          </w:p>
        </w:tc>
        <w:tc>
          <w:tcPr>
            <w:tcW w:w="2240" w:type="dxa"/>
            <w:tcBorders>
              <w:top w:val="nil"/>
              <w:left w:val="single" w:sz="4" w:space="0" w:color="auto"/>
              <w:bottom w:val="nil"/>
              <w:right w:val="single" w:sz="4" w:space="0" w:color="auto"/>
            </w:tcBorders>
            <w:vAlign w:val="center"/>
            <w:hideMark/>
          </w:tcPr>
          <w:p w14:paraId="37B27583" w14:textId="77777777" w:rsidR="0076213A" w:rsidRDefault="0076213A" w:rsidP="00951EF9">
            <w:pPr>
              <w:pStyle w:val="11"/>
              <w:spacing w:line="32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4530019"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8,550</w:t>
            </w:r>
          </w:p>
        </w:tc>
        <w:tc>
          <w:tcPr>
            <w:tcW w:w="2547" w:type="dxa"/>
            <w:tcBorders>
              <w:top w:val="nil"/>
              <w:left w:val="single" w:sz="4" w:space="0" w:color="auto"/>
              <w:bottom w:val="nil"/>
              <w:right w:val="single" w:sz="4" w:space="0" w:color="auto"/>
            </w:tcBorders>
            <w:vAlign w:val="center"/>
            <w:hideMark/>
          </w:tcPr>
          <w:p w14:paraId="0F37B34D"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5,900</w:t>
            </w:r>
          </w:p>
        </w:tc>
        <w:tc>
          <w:tcPr>
            <w:tcW w:w="1414" w:type="dxa"/>
            <w:tcBorders>
              <w:top w:val="nil"/>
              <w:left w:val="single" w:sz="4" w:space="0" w:color="auto"/>
              <w:bottom w:val="nil"/>
              <w:right w:val="single" w:sz="4" w:space="0" w:color="auto"/>
            </w:tcBorders>
            <w:vAlign w:val="center"/>
            <w:hideMark/>
          </w:tcPr>
          <w:p w14:paraId="66E639E2"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69.01</w:t>
            </w:r>
          </w:p>
        </w:tc>
        <w:tc>
          <w:tcPr>
            <w:tcW w:w="11486" w:type="dxa"/>
            <w:tcBorders>
              <w:top w:val="nil"/>
              <w:left w:val="single" w:sz="4" w:space="0" w:color="auto"/>
              <w:bottom w:val="nil"/>
              <w:right w:val="nil"/>
            </w:tcBorders>
            <w:vAlign w:val="center"/>
            <w:hideMark/>
          </w:tcPr>
          <w:p w14:paraId="294773B0" w14:textId="77777777" w:rsidR="0076213A" w:rsidRDefault="0076213A" w:rsidP="00E0429B">
            <w:pPr>
              <w:pStyle w:val="11"/>
              <w:spacing w:line="320" w:lineRule="exact"/>
              <w:rPr>
                <w:sz w:val="20"/>
                <w:szCs w:val="20"/>
              </w:rPr>
            </w:pPr>
            <w:r>
              <w:rPr>
                <w:rFonts w:hint="eastAsia"/>
                <w:noProof/>
                <w:sz w:val="20"/>
              </w:rPr>
              <w:t>110至113年度均係違反臺北市公園管理自治條例之罰鍰，已取得執行憑證後辦理註銷。</w:t>
            </w:r>
          </w:p>
        </w:tc>
      </w:tr>
      <w:tr w:rsidR="0076213A" w14:paraId="475369CC" w14:textId="77777777" w:rsidTr="0076213A">
        <w:trPr>
          <w:trHeight w:val="340"/>
        </w:trPr>
        <w:tc>
          <w:tcPr>
            <w:tcW w:w="574" w:type="dxa"/>
            <w:tcBorders>
              <w:top w:val="nil"/>
              <w:left w:val="nil"/>
              <w:bottom w:val="nil"/>
              <w:right w:val="single" w:sz="4" w:space="0" w:color="auto"/>
            </w:tcBorders>
            <w:vAlign w:val="center"/>
            <w:hideMark/>
          </w:tcPr>
          <w:p w14:paraId="3BE73D42" w14:textId="77777777" w:rsidR="0076213A" w:rsidRPr="0076213A" w:rsidRDefault="0076213A" w:rsidP="00E0429B">
            <w:pPr>
              <w:spacing w:line="320" w:lineRule="exact"/>
              <w:jc w:val="center"/>
              <w:rPr>
                <w:rFonts w:hAnsi="標楷體"/>
                <w:noProof/>
                <w:sz w:val="20"/>
              </w:rPr>
            </w:pPr>
            <w:r w:rsidRPr="0076213A">
              <w:rPr>
                <w:rFonts w:hAnsi="標楷體" w:hint="eastAsia"/>
                <w:noProof/>
                <w:sz w:val="20"/>
              </w:rPr>
              <w:t>111</w:t>
            </w:r>
          </w:p>
        </w:tc>
        <w:tc>
          <w:tcPr>
            <w:tcW w:w="2240" w:type="dxa"/>
            <w:tcBorders>
              <w:top w:val="nil"/>
              <w:left w:val="single" w:sz="4" w:space="0" w:color="auto"/>
              <w:bottom w:val="nil"/>
              <w:right w:val="single" w:sz="4" w:space="0" w:color="auto"/>
            </w:tcBorders>
            <w:vAlign w:val="center"/>
            <w:hideMark/>
          </w:tcPr>
          <w:p w14:paraId="3125D68F" w14:textId="77777777" w:rsidR="0076213A" w:rsidRDefault="0076213A" w:rsidP="00951EF9">
            <w:pPr>
              <w:pStyle w:val="11"/>
              <w:spacing w:line="32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3A4EDAA"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19,462</w:t>
            </w:r>
          </w:p>
        </w:tc>
        <w:tc>
          <w:tcPr>
            <w:tcW w:w="2547" w:type="dxa"/>
            <w:tcBorders>
              <w:top w:val="nil"/>
              <w:left w:val="single" w:sz="4" w:space="0" w:color="auto"/>
              <w:bottom w:val="nil"/>
              <w:right w:val="single" w:sz="4" w:space="0" w:color="auto"/>
            </w:tcBorders>
            <w:vAlign w:val="center"/>
            <w:hideMark/>
          </w:tcPr>
          <w:p w14:paraId="393E51B3"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17,062</w:t>
            </w:r>
          </w:p>
        </w:tc>
        <w:tc>
          <w:tcPr>
            <w:tcW w:w="1414" w:type="dxa"/>
            <w:tcBorders>
              <w:top w:val="nil"/>
              <w:left w:val="single" w:sz="4" w:space="0" w:color="auto"/>
              <w:bottom w:val="nil"/>
              <w:right w:val="single" w:sz="4" w:space="0" w:color="auto"/>
            </w:tcBorders>
            <w:vAlign w:val="center"/>
            <w:hideMark/>
          </w:tcPr>
          <w:p w14:paraId="26D109AF"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87.67</w:t>
            </w:r>
          </w:p>
        </w:tc>
        <w:tc>
          <w:tcPr>
            <w:tcW w:w="11486" w:type="dxa"/>
            <w:tcBorders>
              <w:top w:val="nil"/>
              <w:left w:val="single" w:sz="4" w:space="0" w:color="auto"/>
              <w:bottom w:val="nil"/>
              <w:right w:val="nil"/>
            </w:tcBorders>
            <w:vAlign w:val="center"/>
          </w:tcPr>
          <w:p w14:paraId="3C6D4741" w14:textId="77777777" w:rsidR="0076213A" w:rsidRDefault="0076213A" w:rsidP="00E0429B">
            <w:pPr>
              <w:pStyle w:val="11"/>
              <w:spacing w:line="320" w:lineRule="exact"/>
              <w:rPr>
                <w:sz w:val="20"/>
                <w:szCs w:val="20"/>
              </w:rPr>
            </w:pPr>
          </w:p>
        </w:tc>
      </w:tr>
      <w:tr w:rsidR="0076213A" w14:paraId="79293F62" w14:textId="77777777" w:rsidTr="0076213A">
        <w:trPr>
          <w:trHeight w:val="340"/>
        </w:trPr>
        <w:tc>
          <w:tcPr>
            <w:tcW w:w="574" w:type="dxa"/>
            <w:tcBorders>
              <w:top w:val="nil"/>
              <w:left w:val="nil"/>
              <w:bottom w:val="nil"/>
              <w:right w:val="single" w:sz="4" w:space="0" w:color="auto"/>
            </w:tcBorders>
            <w:vAlign w:val="center"/>
            <w:hideMark/>
          </w:tcPr>
          <w:p w14:paraId="660E8123" w14:textId="77777777" w:rsidR="0076213A" w:rsidRPr="0076213A" w:rsidRDefault="0076213A" w:rsidP="00E0429B">
            <w:pPr>
              <w:spacing w:line="320" w:lineRule="exact"/>
              <w:jc w:val="center"/>
              <w:rPr>
                <w:rFonts w:hAnsi="標楷體"/>
                <w:noProof/>
                <w:sz w:val="20"/>
              </w:rPr>
            </w:pPr>
            <w:r w:rsidRPr="0076213A">
              <w:rPr>
                <w:rFonts w:hAnsi="標楷體" w:hint="eastAsia"/>
                <w:noProof/>
                <w:sz w:val="20"/>
              </w:rPr>
              <w:t>112</w:t>
            </w:r>
          </w:p>
        </w:tc>
        <w:tc>
          <w:tcPr>
            <w:tcW w:w="2240" w:type="dxa"/>
            <w:tcBorders>
              <w:top w:val="nil"/>
              <w:left w:val="single" w:sz="4" w:space="0" w:color="auto"/>
              <w:bottom w:val="nil"/>
              <w:right w:val="single" w:sz="4" w:space="0" w:color="auto"/>
            </w:tcBorders>
            <w:vAlign w:val="center"/>
            <w:hideMark/>
          </w:tcPr>
          <w:p w14:paraId="557D073C" w14:textId="77777777" w:rsidR="0076213A" w:rsidRDefault="0076213A" w:rsidP="00951EF9">
            <w:pPr>
              <w:pStyle w:val="11"/>
              <w:spacing w:line="32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88B7BBD"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184,454</w:t>
            </w:r>
          </w:p>
        </w:tc>
        <w:tc>
          <w:tcPr>
            <w:tcW w:w="2547" w:type="dxa"/>
            <w:tcBorders>
              <w:top w:val="nil"/>
              <w:left w:val="single" w:sz="4" w:space="0" w:color="auto"/>
              <w:bottom w:val="nil"/>
              <w:right w:val="single" w:sz="4" w:space="0" w:color="auto"/>
            </w:tcBorders>
            <w:vAlign w:val="center"/>
            <w:hideMark/>
          </w:tcPr>
          <w:p w14:paraId="5A16CD90"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81,492</w:t>
            </w:r>
          </w:p>
        </w:tc>
        <w:tc>
          <w:tcPr>
            <w:tcW w:w="1414" w:type="dxa"/>
            <w:tcBorders>
              <w:top w:val="nil"/>
              <w:left w:val="single" w:sz="4" w:space="0" w:color="auto"/>
              <w:bottom w:val="nil"/>
              <w:right w:val="single" w:sz="4" w:space="0" w:color="auto"/>
            </w:tcBorders>
            <w:vAlign w:val="center"/>
            <w:hideMark/>
          </w:tcPr>
          <w:p w14:paraId="37D8E73A"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44.18</w:t>
            </w:r>
          </w:p>
        </w:tc>
        <w:tc>
          <w:tcPr>
            <w:tcW w:w="11486" w:type="dxa"/>
            <w:tcBorders>
              <w:top w:val="nil"/>
              <w:left w:val="single" w:sz="4" w:space="0" w:color="auto"/>
              <w:bottom w:val="nil"/>
              <w:right w:val="nil"/>
            </w:tcBorders>
            <w:vAlign w:val="center"/>
          </w:tcPr>
          <w:p w14:paraId="172B74B7" w14:textId="77777777" w:rsidR="0076213A" w:rsidRPr="003772CC" w:rsidRDefault="0076213A" w:rsidP="00E0429B">
            <w:pPr>
              <w:pStyle w:val="11"/>
              <w:spacing w:line="320" w:lineRule="exact"/>
              <w:rPr>
                <w:noProof/>
                <w:sz w:val="20"/>
              </w:rPr>
            </w:pPr>
          </w:p>
        </w:tc>
      </w:tr>
      <w:tr w:rsidR="0076213A" w14:paraId="237B29EB" w14:textId="77777777" w:rsidTr="0076213A">
        <w:trPr>
          <w:trHeight w:val="340"/>
        </w:trPr>
        <w:tc>
          <w:tcPr>
            <w:tcW w:w="574" w:type="dxa"/>
            <w:tcBorders>
              <w:top w:val="nil"/>
              <w:left w:val="nil"/>
              <w:bottom w:val="nil"/>
              <w:right w:val="single" w:sz="4" w:space="0" w:color="auto"/>
            </w:tcBorders>
            <w:vAlign w:val="center"/>
            <w:hideMark/>
          </w:tcPr>
          <w:p w14:paraId="3E718791" w14:textId="77777777" w:rsidR="0076213A" w:rsidRDefault="0076213A" w:rsidP="00E0429B">
            <w:pPr>
              <w:spacing w:line="320" w:lineRule="exact"/>
              <w:jc w:val="center"/>
              <w:rPr>
                <w:sz w:val="20"/>
              </w:rPr>
            </w:pPr>
            <w:r w:rsidRPr="0076213A">
              <w:rPr>
                <w:rFonts w:hAnsi="標楷體" w:hint="eastAsia"/>
                <w:noProof/>
                <w:sz w:val="20"/>
              </w:rPr>
              <w:t>113</w:t>
            </w:r>
          </w:p>
        </w:tc>
        <w:tc>
          <w:tcPr>
            <w:tcW w:w="2240" w:type="dxa"/>
            <w:tcBorders>
              <w:top w:val="nil"/>
              <w:left w:val="single" w:sz="4" w:space="0" w:color="auto"/>
              <w:bottom w:val="nil"/>
              <w:right w:val="single" w:sz="4" w:space="0" w:color="auto"/>
            </w:tcBorders>
            <w:vAlign w:val="center"/>
            <w:hideMark/>
          </w:tcPr>
          <w:p w14:paraId="246A8DFC" w14:textId="77777777" w:rsidR="0076213A" w:rsidRDefault="0076213A" w:rsidP="00951EF9">
            <w:pPr>
              <w:pStyle w:val="11"/>
              <w:spacing w:line="32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6D5BAE4"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987,217</w:t>
            </w:r>
          </w:p>
        </w:tc>
        <w:tc>
          <w:tcPr>
            <w:tcW w:w="2547" w:type="dxa"/>
            <w:tcBorders>
              <w:top w:val="nil"/>
              <w:left w:val="single" w:sz="4" w:space="0" w:color="auto"/>
              <w:bottom w:val="nil"/>
              <w:right w:val="single" w:sz="4" w:space="0" w:color="auto"/>
            </w:tcBorders>
            <w:vAlign w:val="center"/>
            <w:hideMark/>
          </w:tcPr>
          <w:p w14:paraId="706F7519"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339,393</w:t>
            </w:r>
          </w:p>
        </w:tc>
        <w:tc>
          <w:tcPr>
            <w:tcW w:w="1414" w:type="dxa"/>
            <w:tcBorders>
              <w:top w:val="nil"/>
              <w:left w:val="single" w:sz="4" w:space="0" w:color="auto"/>
              <w:bottom w:val="nil"/>
              <w:right w:val="single" w:sz="4" w:space="0" w:color="auto"/>
            </w:tcBorders>
            <w:vAlign w:val="center"/>
            <w:hideMark/>
          </w:tcPr>
          <w:p w14:paraId="7EEC29BA"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34.38</w:t>
            </w:r>
          </w:p>
        </w:tc>
        <w:tc>
          <w:tcPr>
            <w:tcW w:w="11486" w:type="dxa"/>
            <w:tcBorders>
              <w:top w:val="nil"/>
              <w:left w:val="single" w:sz="4" w:space="0" w:color="auto"/>
              <w:bottom w:val="nil"/>
              <w:right w:val="nil"/>
            </w:tcBorders>
            <w:vAlign w:val="center"/>
          </w:tcPr>
          <w:p w14:paraId="4509C945" w14:textId="77777777" w:rsidR="0076213A" w:rsidRPr="003772CC" w:rsidRDefault="0076213A" w:rsidP="00E0429B">
            <w:pPr>
              <w:pStyle w:val="11"/>
              <w:spacing w:line="320" w:lineRule="exact"/>
              <w:rPr>
                <w:noProof/>
                <w:sz w:val="20"/>
              </w:rPr>
            </w:pPr>
          </w:p>
        </w:tc>
      </w:tr>
      <w:tr w:rsidR="0076213A" w14:paraId="7AE7DD8E" w14:textId="77777777" w:rsidTr="0076213A">
        <w:trPr>
          <w:trHeight w:val="340"/>
        </w:trPr>
        <w:tc>
          <w:tcPr>
            <w:tcW w:w="574" w:type="dxa"/>
            <w:tcBorders>
              <w:top w:val="nil"/>
              <w:left w:val="nil"/>
              <w:bottom w:val="nil"/>
              <w:right w:val="single" w:sz="4" w:space="0" w:color="auto"/>
            </w:tcBorders>
            <w:vAlign w:val="center"/>
          </w:tcPr>
          <w:p w14:paraId="4703EBA5" w14:textId="77777777" w:rsidR="0076213A" w:rsidRDefault="0076213A" w:rsidP="00E0429B">
            <w:pPr>
              <w:pStyle w:val="11"/>
              <w:spacing w:line="320" w:lineRule="exact"/>
              <w:ind w:left="400" w:right="160"/>
              <w:jc w:val="center"/>
              <w:rPr>
                <w:b/>
                <w:sz w:val="20"/>
                <w:szCs w:val="20"/>
              </w:rPr>
            </w:pPr>
          </w:p>
        </w:tc>
        <w:tc>
          <w:tcPr>
            <w:tcW w:w="2240" w:type="dxa"/>
            <w:tcBorders>
              <w:top w:val="nil"/>
              <w:left w:val="single" w:sz="4" w:space="0" w:color="auto"/>
              <w:bottom w:val="nil"/>
              <w:right w:val="single" w:sz="4" w:space="0" w:color="auto"/>
            </w:tcBorders>
            <w:vAlign w:val="center"/>
            <w:hideMark/>
          </w:tcPr>
          <w:p w14:paraId="7C73F985" w14:textId="77777777" w:rsidR="0076213A" w:rsidRDefault="0076213A" w:rsidP="00951EF9">
            <w:pPr>
              <w:pStyle w:val="11"/>
              <w:spacing w:line="320" w:lineRule="exact"/>
              <w:jc w:val="distribute"/>
              <w:rPr>
                <w:b/>
                <w:sz w:val="20"/>
                <w:szCs w:val="20"/>
              </w:rPr>
            </w:pPr>
            <w:r>
              <w:rPr>
                <w:rFonts w:hint="eastAsia"/>
                <w:b/>
                <w:noProof/>
                <w:sz w:val="20"/>
              </w:rPr>
              <w:t>新建工程處</w:t>
            </w:r>
          </w:p>
        </w:tc>
        <w:tc>
          <w:tcPr>
            <w:tcW w:w="2576" w:type="dxa"/>
            <w:tcBorders>
              <w:top w:val="nil"/>
              <w:left w:val="single" w:sz="4" w:space="0" w:color="auto"/>
              <w:bottom w:val="nil"/>
              <w:right w:val="single" w:sz="4" w:space="0" w:color="auto"/>
            </w:tcBorders>
            <w:vAlign w:val="center"/>
          </w:tcPr>
          <w:p w14:paraId="083868B1" w14:textId="77777777" w:rsidR="0076213A" w:rsidRDefault="0076213A" w:rsidP="00A31616">
            <w:pPr>
              <w:pStyle w:val="11"/>
              <w:spacing w:line="320" w:lineRule="exact"/>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77150E10" w14:textId="77777777" w:rsidR="0076213A" w:rsidRDefault="0076213A" w:rsidP="00A31616">
            <w:pPr>
              <w:pStyle w:val="11"/>
              <w:spacing w:line="32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7DC96BC0" w14:textId="77777777" w:rsidR="0076213A" w:rsidRDefault="0076213A" w:rsidP="00A31616">
            <w:pPr>
              <w:pStyle w:val="11"/>
              <w:spacing w:line="320" w:lineRule="exact"/>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3337B357" w14:textId="77777777" w:rsidR="0076213A" w:rsidRPr="003772CC" w:rsidRDefault="0076213A" w:rsidP="00E0429B">
            <w:pPr>
              <w:pStyle w:val="11"/>
              <w:spacing w:line="320" w:lineRule="exact"/>
              <w:rPr>
                <w:noProof/>
                <w:sz w:val="20"/>
              </w:rPr>
            </w:pPr>
          </w:p>
        </w:tc>
      </w:tr>
      <w:tr w:rsidR="0076213A" w14:paraId="1D93EDCD" w14:textId="77777777" w:rsidTr="0076213A">
        <w:trPr>
          <w:trHeight w:val="340"/>
        </w:trPr>
        <w:tc>
          <w:tcPr>
            <w:tcW w:w="574" w:type="dxa"/>
            <w:tcBorders>
              <w:top w:val="nil"/>
              <w:left w:val="nil"/>
              <w:bottom w:val="nil"/>
              <w:right w:val="single" w:sz="4" w:space="0" w:color="auto"/>
            </w:tcBorders>
            <w:vAlign w:val="center"/>
            <w:hideMark/>
          </w:tcPr>
          <w:p w14:paraId="2C2B7F55" w14:textId="77777777" w:rsidR="0076213A" w:rsidRDefault="0076213A" w:rsidP="00E0429B">
            <w:pPr>
              <w:spacing w:line="320" w:lineRule="exact"/>
              <w:jc w:val="center"/>
              <w:rPr>
                <w:sz w:val="20"/>
              </w:rPr>
            </w:pPr>
            <w:r w:rsidRPr="0076213A">
              <w:rPr>
                <w:rFonts w:hAnsi="標楷體" w:hint="eastAsia"/>
                <w:noProof/>
                <w:sz w:val="20"/>
              </w:rPr>
              <w:t>113</w:t>
            </w:r>
          </w:p>
        </w:tc>
        <w:tc>
          <w:tcPr>
            <w:tcW w:w="2240" w:type="dxa"/>
            <w:tcBorders>
              <w:top w:val="nil"/>
              <w:left w:val="single" w:sz="4" w:space="0" w:color="auto"/>
              <w:bottom w:val="nil"/>
              <w:right w:val="single" w:sz="4" w:space="0" w:color="auto"/>
            </w:tcBorders>
            <w:vAlign w:val="center"/>
            <w:hideMark/>
          </w:tcPr>
          <w:p w14:paraId="1BC0A557" w14:textId="77777777" w:rsidR="0076213A" w:rsidRDefault="0076213A" w:rsidP="00951EF9">
            <w:pPr>
              <w:pStyle w:val="11"/>
              <w:spacing w:line="320" w:lineRule="exact"/>
              <w:ind w:leftChars="100" w:left="160"/>
              <w:jc w:val="distribute"/>
              <w:rPr>
                <w:sz w:val="20"/>
                <w:szCs w:val="20"/>
              </w:rPr>
            </w:pPr>
            <w:r>
              <w:rPr>
                <w:rFonts w:hint="eastAsia"/>
                <w:noProof/>
                <w:sz w:val="20"/>
              </w:rPr>
              <w:t>稅課收入</w:t>
            </w:r>
          </w:p>
        </w:tc>
        <w:tc>
          <w:tcPr>
            <w:tcW w:w="2576" w:type="dxa"/>
            <w:tcBorders>
              <w:top w:val="nil"/>
              <w:left w:val="single" w:sz="4" w:space="0" w:color="auto"/>
              <w:bottom w:val="nil"/>
              <w:right w:val="single" w:sz="4" w:space="0" w:color="auto"/>
            </w:tcBorders>
            <w:vAlign w:val="center"/>
            <w:hideMark/>
          </w:tcPr>
          <w:p w14:paraId="4893BCB1"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255,594</w:t>
            </w:r>
          </w:p>
        </w:tc>
        <w:tc>
          <w:tcPr>
            <w:tcW w:w="2547" w:type="dxa"/>
            <w:tcBorders>
              <w:top w:val="nil"/>
              <w:left w:val="single" w:sz="4" w:space="0" w:color="auto"/>
              <w:bottom w:val="nil"/>
              <w:right w:val="single" w:sz="4" w:space="0" w:color="auto"/>
            </w:tcBorders>
            <w:vAlign w:val="center"/>
            <w:hideMark/>
          </w:tcPr>
          <w:p w14:paraId="66BAB415"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78,815</w:t>
            </w:r>
          </w:p>
        </w:tc>
        <w:tc>
          <w:tcPr>
            <w:tcW w:w="1414" w:type="dxa"/>
            <w:tcBorders>
              <w:top w:val="nil"/>
              <w:left w:val="single" w:sz="4" w:space="0" w:color="auto"/>
              <w:bottom w:val="nil"/>
              <w:right w:val="single" w:sz="4" w:space="0" w:color="auto"/>
            </w:tcBorders>
            <w:vAlign w:val="center"/>
            <w:hideMark/>
          </w:tcPr>
          <w:p w14:paraId="239B650B"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30.84</w:t>
            </w:r>
          </w:p>
        </w:tc>
        <w:tc>
          <w:tcPr>
            <w:tcW w:w="11486" w:type="dxa"/>
            <w:tcBorders>
              <w:top w:val="nil"/>
              <w:left w:val="single" w:sz="4" w:space="0" w:color="auto"/>
              <w:bottom w:val="nil"/>
              <w:right w:val="nil"/>
            </w:tcBorders>
            <w:vAlign w:val="center"/>
            <w:hideMark/>
          </w:tcPr>
          <w:p w14:paraId="1B80218D" w14:textId="77777777" w:rsidR="0076213A" w:rsidRPr="003772CC" w:rsidRDefault="0076213A" w:rsidP="00E0429B">
            <w:pPr>
              <w:pStyle w:val="11"/>
              <w:spacing w:line="320" w:lineRule="exact"/>
              <w:rPr>
                <w:noProof/>
                <w:sz w:val="20"/>
              </w:rPr>
            </w:pPr>
            <w:r>
              <w:rPr>
                <w:rFonts w:hint="eastAsia"/>
                <w:noProof/>
                <w:sz w:val="20"/>
              </w:rPr>
              <w:t>中央以特別統籌分配稅款補助辦理均衡城鄉村里道路改善計畫經費，行政院未同意撥補部分辦理註銷。</w:t>
            </w:r>
          </w:p>
        </w:tc>
      </w:tr>
      <w:tr w:rsidR="0076213A" w14:paraId="39C9C009" w14:textId="77777777" w:rsidTr="0076213A">
        <w:trPr>
          <w:trHeight w:val="340"/>
        </w:trPr>
        <w:tc>
          <w:tcPr>
            <w:tcW w:w="574" w:type="dxa"/>
            <w:tcBorders>
              <w:top w:val="nil"/>
              <w:left w:val="nil"/>
              <w:bottom w:val="nil"/>
              <w:right w:val="single" w:sz="4" w:space="0" w:color="auto"/>
            </w:tcBorders>
            <w:vAlign w:val="center"/>
          </w:tcPr>
          <w:p w14:paraId="4F168134" w14:textId="77777777" w:rsidR="0076213A" w:rsidRDefault="0076213A" w:rsidP="00E0429B">
            <w:pPr>
              <w:pStyle w:val="11"/>
              <w:spacing w:line="320" w:lineRule="exact"/>
              <w:ind w:left="400" w:right="160"/>
              <w:jc w:val="center"/>
              <w:rPr>
                <w:b/>
                <w:sz w:val="20"/>
                <w:szCs w:val="20"/>
              </w:rPr>
            </w:pPr>
          </w:p>
        </w:tc>
        <w:tc>
          <w:tcPr>
            <w:tcW w:w="2240" w:type="dxa"/>
            <w:tcBorders>
              <w:top w:val="nil"/>
              <w:left w:val="single" w:sz="4" w:space="0" w:color="auto"/>
              <w:bottom w:val="nil"/>
              <w:right w:val="single" w:sz="4" w:space="0" w:color="auto"/>
            </w:tcBorders>
            <w:vAlign w:val="center"/>
            <w:hideMark/>
          </w:tcPr>
          <w:p w14:paraId="2D67766B" w14:textId="77777777" w:rsidR="0076213A" w:rsidRPr="003772CC" w:rsidRDefault="0076213A" w:rsidP="00E0429B">
            <w:pPr>
              <w:pStyle w:val="11"/>
              <w:spacing w:line="320" w:lineRule="exact"/>
              <w:jc w:val="distribute"/>
              <w:rPr>
                <w:b/>
                <w:noProof/>
                <w:sz w:val="20"/>
              </w:rPr>
            </w:pPr>
            <w:r w:rsidRPr="003772CC">
              <w:rPr>
                <w:rFonts w:hint="eastAsia"/>
                <w:b/>
                <w:noProof/>
                <w:sz w:val="20"/>
              </w:rPr>
              <w:t>公園路燈工程管理處</w:t>
            </w:r>
          </w:p>
        </w:tc>
        <w:tc>
          <w:tcPr>
            <w:tcW w:w="2576" w:type="dxa"/>
            <w:tcBorders>
              <w:top w:val="nil"/>
              <w:left w:val="single" w:sz="4" w:space="0" w:color="auto"/>
              <w:bottom w:val="nil"/>
              <w:right w:val="single" w:sz="4" w:space="0" w:color="auto"/>
            </w:tcBorders>
            <w:vAlign w:val="center"/>
          </w:tcPr>
          <w:p w14:paraId="7536A821" w14:textId="77777777" w:rsidR="0076213A" w:rsidRDefault="0076213A" w:rsidP="00A31616">
            <w:pPr>
              <w:pStyle w:val="11"/>
              <w:spacing w:line="320" w:lineRule="exact"/>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4CDD0235" w14:textId="77777777" w:rsidR="0076213A" w:rsidRDefault="0076213A" w:rsidP="00A31616">
            <w:pPr>
              <w:pStyle w:val="11"/>
              <w:spacing w:line="32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55AA8DC9" w14:textId="77777777" w:rsidR="0076213A" w:rsidRDefault="0076213A" w:rsidP="00A31616">
            <w:pPr>
              <w:pStyle w:val="11"/>
              <w:spacing w:line="320" w:lineRule="exact"/>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0B0E2C64" w14:textId="77777777" w:rsidR="0076213A" w:rsidRPr="003772CC" w:rsidRDefault="0076213A" w:rsidP="00E0429B">
            <w:pPr>
              <w:pStyle w:val="11"/>
              <w:spacing w:line="320" w:lineRule="exact"/>
              <w:rPr>
                <w:noProof/>
                <w:sz w:val="20"/>
              </w:rPr>
            </w:pPr>
          </w:p>
        </w:tc>
      </w:tr>
      <w:tr w:rsidR="0076213A" w14:paraId="6308388A" w14:textId="77777777" w:rsidTr="0076213A">
        <w:trPr>
          <w:trHeight w:val="340"/>
        </w:trPr>
        <w:tc>
          <w:tcPr>
            <w:tcW w:w="574" w:type="dxa"/>
            <w:tcBorders>
              <w:top w:val="nil"/>
              <w:left w:val="nil"/>
              <w:bottom w:val="nil"/>
              <w:right w:val="single" w:sz="4" w:space="0" w:color="auto"/>
            </w:tcBorders>
            <w:vAlign w:val="center"/>
            <w:hideMark/>
          </w:tcPr>
          <w:p w14:paraId="0BD8EC98" w14:textId="77777777" w:rsidR="0076213A" w:rsidRDefault="0076213A" w:rsidP="00E0429B">
            <w:pPr>
              <w:spacing w:line="320" w:lineRule="exact"/>
              <w:jc w:val="center"/>
              <w:rPr>
                <w:sz w:val="20"/>
              </w:rPr>
            </w:pPr>
            <w:r w:rsidRPr="0076213A">
              <w:rPr>
                <w:rFonts w:hAnsi="標楷體" w:hint="eastAsia"/>
                <w:noProof/>
                <w:sz w:val="20"/>
              </w:rPr>
              <w:t>111</w:t>
            </w:r>
          </w:p>
        </w:tc>
        <w:tc>
          <w:tcPr>
            <w:tcW w:w="2240" w:type="dxa"/>
            <w:tcBorders>
              <w:top w:val="nil"/>
              <w:left w:val="single" w:sz="4" w:space="0" w:color="auto"/>
              <w:bottom w:val="nil"/>
              <w:right w:val="single" w:sz="4" w:space="0" w:color="auto"/>
            </w:tcBorders>
            <w:vAlign w:val="center"/>
            <w:hideMark/>
          </w:tcPr>
          <w:p w14:paraId="1BF93619" w14:textId="77777777" w:rsidR="0076213A" w:rsidRDefault="0076213A" w:rsidP="00951EF9">
            <w:pPr>
              <w:pStyle w:val="11"/>
              <w:spacing w:line="32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29D1D5F"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54,621</w:t>
            </w:r>
          </w:p>
        </w:tc>
        <w:tc>
          <w:tcPr>
            <w:tcW w:w="2547" w:type="dxa"/>
            <w:tcBorders>
              <w:top w:val="nil"/>
              <w:left w:val="single" w:sz="4" w:space="0" w:color="auto"/>
              <w:bottom w:val="nil"/>
              <w:right w:val="single" w:sz="4" w:space="0" w:color="auto"/>
            </w:tcBorders>
            <w:vAlign w:val="center"/>
            <w:hideMark/>
          </w:tcPr>
          <w:p w14:paraId="207C9982"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26,400</w:t>
            </w:r>
          </w:p>
        </w:tc>
        <w:tc>
          <w:tcPr>
            <w:tcW w:w="1414" w:type="dxa"/>
            <w:tcBorders>
              <w:top w:val="nil"/>
              <w:left w:val="single" w:sz="4" w:space="0" w:color="auto"/>
              <w:bottom w:val="nil"/>
              <w:right w:val="single" w:sz="4" w:space="0" w:color="auto"/>
            </w:tcBorders>
            <w:vAlign w:val="center"/>
            <w:hideMark/>
          </w:tcPr>
          <w:p w14:paraId="6719DB74"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48.33</w:t>
            </w:r>
          </w:p>
        </w:tc>
        <w:tc>
          <w:tcPr>
            <w:tcW w:w="11486" w:type="dxa"/>
            <w:tcBorders>
              <w:top w:val="nil"/>
              <w:left w:val="single" w:sz="4" w:space="0" w:color="auto"/>
              <w:bottom w:val="nil"/>
              <w:right w:val="nil"/>
            </w:tcBorders>
            <w:vAlign w:val="center"/>
            <w:hideMark/>
          </w:tcPr>
          <w:p w14:paraId="6604D910" w14:textId="77777777" w:rsidR="0076213A" w:rsidRPr="003772CC" w:rsidRDefault="0076213A" w:rsidP="00E0429B">
            <w:pPr>
              <w:pStyle w:val="11"/>
              <w:spacing w:line="320" w:lineRule="exact"/>
              <w:rPr>
                <w:noProof/>
                <w:sz w:val="20"/>
              </w:rPr>
            </w:pPr>
            <w:r>
              <w:rPr>
                <w:rFonts w:hint="eastAsia"/>
                <w:noProof/>
                <w:sz w:val="20"/>
              </w:rPr>
              <w:t>違反臺北市公園管理自治條例之罰鍰，已取得執行憑證後辦理註銷。</w:t>
            </w:r>
          </w:p>
        </w:tc>
      </w:tr>
      <w:tr w:rsidR="0076213A" w14:paraId="7CCDF645" w14:textId="77777777" w:rsidTr="0076213A">
        <w:trPr>
          <w:trHeight w:val="340"/>
        </w:trPr>
        <w:tc>
          <w:tcPr>
            <w:tcW w:w="574" w:type="dxa"/>
            <w:tcBorders>
              <w:top w:val="nil"/>
              <w:left w:val="nil"/>
              <w:bottom w:val="nil"/>
              <w:right w:val="single" w:sz="4" w:space="0" w:color="auto"/>
            </w:tcBorders>
            <w:vAlign w:val="center"/>
          </w:tcPr>
          <w:p w14:paraId="4D6DFE64" w14:textId="77777777" w:rsidR="0076213A" w:rsidRDefault="0076213A" w:rsidP="00E0429B">
            <w:pPr>
              <w:pStyle w:val="11"/>
              <w:spacing w:line="320" w:lineRule="exact"/>
              <w:ind w:left="400" w:right="160"/>
              <w:jc w:val="center"/>
              <w:rPr>
                <w:sz w:val="20"/>
                <w:szCs w:val="20"/>
              </w:rPr>
            </w:pPr>
          </w:p>
        </w:tc>
        <w:tc>
          <w:tcPr>
            <w:tcW w:w="2240" w:type="dxa"/>
            <w:tcBorders>
              <w:top w:val="nil"/>
              <w:left w:val="single" w:sz="4" w:space="0" w:color="auto"/>
              <w:bottom w:val="nil"/>
              <w:right w:val="single" w:sz="4" w:space="0" w:color="auto"/>
            </w:tcBorders>
            <w:vAlign w:val="center"/>
            <w:hideMark/>
          </w:tcPr>
          <w:p w14:paraId="0FC530A0" w14:textId="77777777" w:rsidR="0076213A" w:rsidRDefault="0076213A" w:rsidP="00951EF9">
            <w:pPr>
              <w:pStyle w:val="11"/>
              <w:spacing w:line="320" w:lineRule="exact"/>
              <w:ind w:leftChars="100" w:left="160"/>
              <w:jc w:val="distribute"/>
              <w:rPr>
                <w:sz w:val="20"/>
                <w:szCs w:val="20"/>
              </w:rPr>
            </w:pPr>
            <w:r>
              <w:rPr>
                <w:rFonts w:hint="eastAsia"/>
                <w:noProof/>
                <w:sz w:val="20"/>
              </w:rPr>
              <w:t>財產收入</w:t>
            </w:r>
          </w:p>
        </w:tc>
        <w:tc>
          <w:tcPr>
            <w:tcW w:w="2576" w:type="dxa"/>
            <w:tcBorders>
              <w:top w:val="nil"/>
              <w:left w:val="single" w:sz="4" w:space="0" w:color="auto"/>
              <w:bottom w:val="nil"/>
              <w:right w:val="single" w:sz="4" w:space="0" w:color="auto"/>
            </w:tcBorders>
            <w:vAlign w:val="center"/>
            <w:hideMark/>
          </w:tcPr>
          <w:p w14:paraId="1AE72BFD"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483,787</w:t>
            </w:r>
          </w:p>
        </w:tc>
        <w:tc>
          <w:tcPr>
            <w:tcW w:w="2547" w:type="dxa"/>
            <w:tcBorders>
              <w:top w:val="nil"/>
              <w:left w:val="single" w:sz="4" w:space="0" w:color="auto"/>
              <w:bottom w:val="nil"/>
              <w:right w:val="single" w:sz="4" w:space="0" w:color="auto"/>
            </w:tcBorders>
            <w:vAlign w:val="center"/>
            <w:hideMark/>
          </w:tcPr>
          <w:p w14:paraId="318F55CA"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483,787</w:t>
            </w:r>
          </w:p>
        </w:tc>
        <w:tc>
          <w:tcPr>
            <w:tcW w:w="1414" w:type="dxa"/>
            <w:tcBorders>
              <w:top w:val="nil"/>
              <w:left w:val="single" w:sz="4" w:space="0" w:color="auto"/>
              <w:bottom w:val="nil"/>
              <w:right w:val="single" w:sz="4" w:space="0" w:color="auto"/>
            </w:tcBorders>
            <w:vAlign w:val="center"/>
            <w:hideMark/>
          </w:tcPr>
          <w:p w14:paraId="62DAE7CB"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100.00</w:t>
            </w:r>
          </w:p>
        </w:tc>
        <w:tc>
          <w:tcPr>
            <w:tcW w:w="11486" w:type="dxa"/>
            <w:tcBorders>
              <w:top w:val="nil"/>
              <w:left w:val="single" w:sz="4" w:space="0" w:color="auto"/>
              <w:bottom w:val="nil"/>
              <w:right w:val="nil"/>
            </w:tcBorders>
            <w:vAlign w:val="center"/>
            <w:hideMark/>
          </w:tcPr>
          <w:p w14:paraId="02FB468B" w14:textId="77777777" w:rsidR="0076213A" w:rsidRPr="003772CC" w:rsidRDefault="0076213A" w:rsidP="00E0429B">
            <w:pPr>
              <w:pStyle w:val="11"/>
              <w:spacing w:line="320" w:lineRule="exact"/>
              <w:rPr>
                <w:noProof/>
                <w:sz w:val="20"/>
              </w:rPr>
            </w:pPr>
            <w:r>
              <w:rPr>
                <w:rFonts w:hint="eastAsia"/>
                <w:noProof/>
                <w:sz w:val="20"/>
              </w:rPr>
              <w:t>市有房地租金收入，已取得執行憑證後辦理註銷。</w:t>
            </w:r>
          </w:p>
        </w:tc>
      </w:tr>
      <w:tr w:rsidR="0076213A" w14:paraId="4A8464B5" w14:textId="77777777" w:rsidTr="0076213A">
        <w:trPr>
          <w:trHeight w:val="340"/>
        </w:trPr>
        <w:tc>
          <w:tcPr>
            <w:tcW w:w="574" w:type="dxa"/>
            <w:tcBorders>
              <w:top w:val="nil"/>
              <w:left w:val="nil"/>
              <w:bottom w:val="nil"/>
              <w:right w:val="single" w:sz="4" w:space="0" w:color="auto"/>
            </w:tcBorders>
            <w:vAlign w:val="center"/>
            <w:hideMark/>
          </w:tcPr>
          <w:p w14:paraId="046DA29E" w14:textId="77777777" w:rsidR="0076213A" w:rsidRPr="0076213A" w:rsidRDefault="0076213A" w:rsidP="00E0429B">
            <w:pPr>
              <w:spacing w:line="320" w:lineRule="exact"/>
              <w:jc w:val="center"/>
              <w:rPr>
                <w:rFonts w:hAnsi="標楷體"/>
                <w:noProof/>
                <w:sz w:val="20"/>
              </w:rPr>
            </w:pPr>
            <w:r w:rsidRPr="0076213A">
              <w:rPr>
                <w:rFonts w:hAnsi="標楷體" w:hint="eastAsia"/>
                <w:noProof/>
                <w:sz w:val="20"/>
              </w:rPr>
              <w:t>112</w:t>
            </w:r>
          </w:p>
        </w:tc>
        <w:tc>
          <w:tcPr>
            <w:tcW w:w="2240" w:type="dxa"/>
            <w:tcBorders>
              <w:top w:val="nil"/>
              <w:left w:val="single" w:sz="4" w:space="0" w:color="auto"/>
              <w:bottom w:val="nil"/>
              <w:right w:val="single" w:sz="4" w:space="0" w:color="auto"/>
            </w:tcBorders>
            <w:vAlign w:val="center"/>
            <w:hideMark/>
          </w:tcPr>
          <w:p w14:paraId="7D044104" w14:textId="77777777" w:rsidR="0076213A" w:rsidRDefault="0076213A" w:rsidP="00951EF9">
            <w:pPr>
              <w:pStyle w:val="11"/>
              <w:spacing w:line="32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73F2A72"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358,783</w:t>
            </w:r>
          </w:p>
        </w:tc>
        <w:tc>
          <w:tcPr>
            <w:tcW w:w="2547" w:type="dxa"/>
            <w:tcBorders>
              <w:top w:val="nil"/>
              <w:left w:val="single" w:sz="4" w:space="0" w:color="auto"/>
              <w:bottom w:val="nil"/>
              <w:right w:val="single" w:sz="4" w:space="0" w:color="auto"/>
            </w:tcBorders>
            <w:vAlign w:val="center"/>
            <w:hideMark/>
          </w:tcPr>
          <w:p w14:paraId="3D4C11C9"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264,796</w:t>
            </w:r>
          </w:p>
        </w:tc>
        <w:tc>
          <w:tcPr>
            <w:tcW w:w="1414" w:type="dxa"/>
            <w:tcBorders>
              <w:top w:val="nil"/>
              <w:left w:val="single" w:sz="4" w:space="0" w:color="auto"/>
              <w:bottom w:val="nil"/>
              <w:right w:val="single" w:sz="4" w:space="0" w:color="auto"/>
            </w:tcBorders>
            <w:vAlign w:val="center"/>
            <w:hideMark/>
          </w:tcPr>
          <w:p w14:paraId="2A53129B"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73.80</w:t>
            </w:r>
          </w:p>
        </w:tc>
        <w:tc>
          <w:tcPr>
            <w:tcW w:w="11486" w:type="dxa"/>
            <w:tcBorders>
              <w:top w:val="nil"/>
              <w:left w:val="single" w:sz="4" w:space="0" w:color="auto"/>
              <w:bottom w:val="nil"/>
              <w:right w:val="nil"/>
            </w:tcBorders>
            <w:vAlign w:val="center"/>
            <w:hideMark/>
          </w:tcPr>
          <w:p w14:paraId="4FFD7BD4" w14:textId="77777777" w:rsidR="0076213A" w:rsidRPr="003772CC" w:rsidRDefault="0076213A" w:rsidP="00E0429B">
            <w:pPr>
              <w:pStyle w:val="11"/>
              <w:spacing w:line="320" w:lineRule="exact"/>
              <w:rPr>
                <w:noProof/>
                <w:sz w:val="20"/>
              </w:rPr>
            </w:pPr>
            <w:r>
              <w:rPr>
                <w:rFonts w:hint="eastAsia"/>
                <w:noProof/>
                <w:sz w:val="20"/>
              </w:rPr>
              <w:t>違反臺北市公園管理自治條例之罰鍰，已取得執行憑證後辦理註銷。</w:t>
            </w:r>
          </w:p>
        </w:tc>
      </w:tr>
      <w:tr w:rsidR="0076213A" w14:paraId="38FE2AEB" w14:textId="77777777" w:rsidTr="0076213A">
        <w:trPr>
          <w:trHeight w:val="340"/>
        </w:trPr>
        <w:tc>
          <w:tcPr>
            <w:tcW w:w="574" w:type="dxa"/>
            <w:tcBorders>
              <w:top w:val="nil"/>
              <w:left w:val="nil"/>
              <w:bottom w:val="nil"/>
              <w:right w:val="single" w:sz="4" w:space="0" w:color="auto"/>
            </w:tcBorders>
            <w:vAlign w:val="center"/>
          </w:tcPr>
          <w:p w14:paraId="541854C9" w14:textId="77777777" w:rsidR="0076213A" w:rsidRDefault="0076213A" w:rsidP="00E0429B">
            <w:pPr>
              <w:pStyle w:val="11"/>
              <w:spacing w:line="320" w:lineRule="exact"/>
              <w:ind w:left="400" w:right="160"/>
              <w:jc w:val="center"/>
              <w:rPr>
                <w:sz w:val="20"/>
                <w:szCs w:val="20"/>
              </w:rPr>
            </w:pPr>
          </w:p>
        </w:tc>
        <w:tc>
          <w:tcPr>
            <w:tcW w:w="2240" w:type="dxa"/>
            <w:tcBorders>
              <w:top w:val="nil"/>
              <w:left w:val="single" w:sz="4" w:space="0" w:color="auto"/>
              <w:bottom w:val="nil"/>
              <w:right w:val="single" w:sz="4" w:space="0" w:color="auto"/>
            </w:tcBorders>
            <w:vAlign w:val="center"/>
            <w:hideMark/>
          </w:tcPr>
          <w:p w14:paraId="4479857A" w14:textId="77777777" w:rsidR="0076213A" w:rsidRDefault="0076213A" w:rsidP="00951EF9">
            <w:pPr>
              <w:pStyle w:val="11"/>
              <w:spacing w:line="320" w:lineRule="exact"/>
              <w:ind w:leftChars="100" w:left="160"/>
              <w:jc w:val="distribute"/>
              <w:rPr>
                <w:sz w:val="20"/>
                <w:szCs w:val="20"/>
              </w:rPr>
            </w:pPr>
            <w:r>
              <w:rPr>
                <w:rFonts w:hint="eastAsia"/>
                <w:noProof/>
                <w:sz w:val="20"/>
              </w:rPr>
              <w:t>財產收入</w:t>
            </w:r>
          </w:p>
        </w:tc>
        <w:tc>
          <w:tcPr>
            <w:tcW w:w="2576" w:type="dxa"/>
            <w:tcBorders>
              <w:top w:val="nil"/>
              <w:left w:val="single" w:sz="4" w:space="0" w:color="auto"/>
              <w:bottom w:val="nil"/>
              <w:right w:val="single" w:sz="4" w:space="0" w:color="auto"/>
            </w:tcBorders>
            <w:vAlign w:val="center"/>
            <w:hideMark/>
          </w:tcPr>
          <w:p w14:paraId="050266BA"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662,000</w:t>
            </w:r>
          </w:p>
        </w:tc>
        <w:tc>
          <w:tcPr>
            <w:tcW w:w="2547" w:type="dxa"/>
            <w:tcBorders>
              <w:top w:val="nil"/>
              <w:left w:val="single" w:sz="4" w:space="0" w:color="auto"/>
              <w:bottom w:val="nil"/>
              <w:right w:val="single" w:sz="4" w:space="0" w:color="auto"/>
            </w:tcBorders>
            <w:vAlign w:val="center"/>
            <w:hideMark/>
          </w:tcPr>
          <w:p w14:paraId="482B9309"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662,000</w:t>
            </w:r>
          </w:p>
        </w:tc>
        <w:tc>
          <w:tcPr>
            <w:tcW w:w="1414" w:type="dxa"/>
            <w:tcBorders>
              <w:top w:val="nil"/>
              <w:left w:val="single" w:sz="4" w:space="0" w:color="auto"/>
              <w:bottom w:val="nil"/>
              <w:right w:val="single" w:sz="4" w:space="0" w:color="auto"/>
            </w:tcBorders>
            <w:vAlign w:val="center"/>
            <w:hideMark/>
          </w:tcPr>
          <w:p w14:paraId="4AB49337"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100.00</w:t>
            </w:r>
          </w:p>
        </w:tc>
        <w:tc>
          <w:tcPr>
            <w:tcW w:w="11486" w:type="dxa"/>
            <w:tcBorders>
              <w:top w:val="nil"/>
              <w:left w:val="single" w:sz="4" w:space="0" w:color="auto"/>
              <w:bottom w:val="nil"/>
              <w:right w:val="nil"/>
            </w:tcBorders>
            <w:vAlign w:val="center"/>
            <w:hideMark/>
          </w:tcPr>
          <w:p w14:paraId="0C8081BF" w14:textId="77777777" w:rsidR="0076213A" w:rsidRPr="003772CC" w:rsidRDefault="0076213A" w:rsidP="00E0429B">
            <w:pPr>
              <w:pStyle w:val="11"/>
              <w:spacing w:line="320" w:lineRule="exact"/>
              <w:rPr>
                <w:noProof/>
                <w:sz w:val="20"/>
              </w:rPr>
            </w:pPr>
            <w:r>
              <w:rPr>
                <w:rFonts w:hint="eastAsia"/>
                <w:noProof/>
                <w:sz w:val="20"/>
              </w:rPr>
              <w:t>市有房地租金收入，已取得執行憑證後辦理註銷。</w:t>
            </w:r>
          </w:p>
        </w:tc>
      </w:tr>
      <w:tr w:rsidR="0076213A" w14:paraId="5F4B2280" w14:textId="77777777" w:rsidTr="0076213A">
        <w:trPr>
          <w:trHeight w:val="340"/>
        </w:trPr>
        <w:tc>
          <w:tcPr>
            <w:tcW w:w="574" w:type="dxa"/>
            <w:tcBorders>
              <w:top w:val="nil"/>
              <w:left w:val="nil"/>
              <w:bottom w:val="nil"/>
              <w:right w:val="single" w:sz="4" w:space="0" w:color="auto"/>
            </w:tcBorders>
            <w:vAlign w:val="center"/>
          </w:tcPr>
          <w:p w14:paraId="09C14B7F" w14:textId="77777777" w:rsidR="0076213A" w:rsidRDefault="0076213A" w:rsidP="00E0429B">
            <w:pPr>
              <w:pStyle w:val="11"/>
              <w:spacing w:line="320" w:lineRule="exact"/>
              <w:ind w:left="400" w:right="160"/>
              <w:jc w:val="center"/>
              <w:rPr>
                <w:b/>
                <w:sz w:val="20"/>
                <w:szCs w:val="20"/>
              </w:rPr>
            </w:pPr>
          </w:p>
        </w:tc>
        <w:tc>
          <w:tcPr>
            <w:tcW w:w="2240" w:type="dxa"/>
            <w:tcBorders>
              <w:top w:val="nil"/>
              <w:left w:val="single" w:sz="4" w:space="0" w:color="auto"/>
              <w:bottom w:val="nil"/>
              <w:right w:val="single" w:sz="4" w:space="0" w:color="auto"/>
            </w:tcBorders>
            <w:vAlign w:val="center"/>
            <w:hideMark/>
          </w:tcPr>
          <w:p w14:paraId="5779FD9C" w14:textId="77777777" w:rsidR="0076213A" w:rsidRPr="003772CC" w:rsidRDefault="0076213A" w:rsidP="00E0429B">
            <w:pPr>
              <w:pStyle w:val="11"/>
              <w:spacing w:line="320" w:lineRule="exact"/>
              <w:jc w:val="distribute"/>
              <w:rPr>
                <w:b/>
                <w:noProof/>
                <w:sz w:val="20"/>
              </w:rPr>
            </w:pPr>
            <w:r>
              <w:rPr>
                <w:rFonts w:hint="eastAsia"/>
                <w:b/>
                <w:noProof/>
                <w:sz w:val="20"/>
              </w:rPr>
              <w:t>衛生下水道工程處</w:t>
            </w:r>
          </w:p>
        </w:tc>
        <w:tc>
          <w:tcPr>
            <w:tcW w:w="2576" w:type="dxa"/>
            <w:tcBorders>
              <w:top w:val="nil"/>
              <w:left w:val="single" w:sz="4" w:space="0" w:color="auto"/>
              <w:bottom w:val="nil"/>
              <w:right w:val="single" w:sz="4" w:space="0" w:color="auto"/>
            </w:tcBorders>
            <w:vAlign w:val="center"/>
          </w:tcPr>
          <w:p w14:paraId="7E032588" w14:textId="77777777" w:rsidR="0076213A" w:rsidRDefault="0076213A" w:rsidP="00A31616">
            <w:pPr>
              <w:pStyle w:val="11"/>
              <w:spacing w:line="320" w:lineRule="exact"/>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59C3C6C5" w14:textId="77777777" w:rsidR="0076213A" w:rsidRDefault="0076213A" w:rsidP="00A31616">
            <w:pPr>
              <w:pStyle w:val="11"/>
              <w:spacing w:line="32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6AD50DA" w14:textId="77777777" w:rsidR="0076213A" w:rsidRDefault="0076213A" w:rsidP="00A31616">
            <w:pPr>
              <w:pStyle w:val="11"/>
              <w:spacing w:line="320" w:lineRule="exact"/>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02039A82" w14:textId="77777777" w:rsidR="0076213A" w:rsidRPr="003772CC" w:rsidRDefault="0076213A" w:rsidP="00E0429B">
            <w:pPr>
              <w:pStyle w:val="11"/>
              <w:spacing w:line="320" w:lineRule="exact"/>
              <w:rPr>
                <w:noProof/>
                <w:sz w:val="20"/>
              </w:rPr>
            </w:pPr>
          </w:p>
        </w:tc>
      </w:tr>
      <w:tr w:rsidR="0076213A" w14:paraId="644BDA9A" w14:textId="77777777" w:rsidTr="0076213A">
        <w:trPr>
          <w:trHeight w:val="340"/>
        </w:trPr>
        <w:tc>
          <w:tcPr>
            <w:tcW w:w="574" w:type="dxa"/>
            <w:tcBorders>
              <w:top w:val="nil"/>
              <w:left w:val="nil"/>
              <w:bottom w:val="nil"/>
              <w:right w:val="single" w:sz="4" w:space="0" w:color="auto"/>
            </w:tcBorders>
            <w:vAlign w:val="center"/>
            <w:hideMark/>
          </w:tcPr>
          <w:p w14:paraId="607767F6" w14:textId="77777777" w:rsidR="0076213A" w:rsidRPr="0076213A" w:rsidRDefault="0076213A" w:rsidP="00E0429B">
            <w:pPr>
              <w:spacing w:line="320" w:lineRule="exact"/>
              <w:jc w:val="center"/>
              <w:rPr>
                <w:rFonts w:hAnsi="標楷體"/>
                <w:noProof/>
                <w:sz w:val="20"/>
              </w:rPr>
            </w:pPr>
            <w:r w:rsidRPr="0076213A">
              <w:rPr>
                <w:rFonts w:hAnsi="標楷體" w:hint="eastAsia"/>
                <w:noProof/>
                <w:sz w:val="20"/>
              </w:rPr>
              <w:t>111</w:t>
            </w:r>
          </w:p>
        </w:tc>
        <w:tc>
          <w:tcPr>
            <w:tcW w:w="2240" w:type="dxa"/>
            <w:tcBorders>
              <w:top w:val="nil"/>
              <w:left w:val="single" w:sz="4" w:space="0" w:color="auto"/>
              <w:bottom w:val="nil"/>
              <w:right w:val="single" w:sz="4" w:space="0" w:color="auto"/>
            </w:tcBorders>
            <w:vAlign w:val="center"/>
            <w:hideMark/>
          </w:tcPr>
          <w:p w14:paraId="5FDC2294" w14:textId="77777777" w:rsidR="0076213A" w:rsidRDefault="0076213A" w:rsidP="00A31616">
            <w:pPr>
              <w:pStyle w:val="11"/>
              <w:spacing w:line="32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B277C48"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15,162</w:t>
            </w:r>
          </w:p>
        </w:tc>
        <w:tc>
          <w:tcPr>
            <w:tcW w:w="2547" w:type="dxa"/>
            <w:tcBorders>
              <w:top w:val="nil"/>
              <w:left w:val="single" w:sz="4" w:space="0" w:color="auto"/>
              <w:bottom w:val="nil"/>
              <w:right w:val="single" w:sz="4" w:space="0" w:color="auto"/>
            </w:tcBorders>
            <w:vAlign w:val="center"/>
            <w:hideMark/>
          </w:tcPr>
          <w:p w14:paraId="54D79AF1"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5,162</w:t>
            </w:r>
          </w:p>
        </w:tc>
        <w:tc>
          <w:tcPr>
            <w:tcW w:w="1414" w:type="dxa"/>
            <w:tcBorders>
              <w:top w:val="nil"/>
              <w:left w:val="single" w:sz="4" w:space="0" w:color="auto"/>
              <w:bottom w:val="nil"/>
              <w:right w:val="single" w:sz="4" w:space="0" w:color="auto"/>
            </w:tcBorders>
            <w:vAlign w:val="center"/>
            <w:hideMark/>
          </w:tcPr>
          <w:p w14:paraId="6E5FDFA6"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34.05</w:t>
            </w:r>
          </w:p>
        </w:tc>
        <w:tc>
          <w:tcPr>
            <w:tcW w:w="11486" w:type="dxa"/>
            <w:tcBorders>
              <w:top w:val="nil"/>
              <w:left w:val="single" w:sz="4" w:space="0" w:color="auto"/>
              <w:bottom w:val="nil"/>
              <w:right w:val="nil"/>
            </w:tcBorders>
            <w:vAlign w:val="center"/>
            <w:hideMark/>
          </w:tcPr>
          <w:p w14:paraId="6F13C3CF" w14:textId="77777777" w:rsidR="0076213A" w:rsidRPr="003772CC" w:rsidRDefault="0076213A" w:rsidP="00E0429B">
            <w:pPr>
              <w:pStyle w:val="11"/>
              <w:spacing w:line="320" w:lineRule="exact"/>
              <w:rPr>
                <w:noProof/>
                <w:sz w:val="20"/>
              </w:rPr>
            </w:pPr>
            <w:r>
              <w:rPr>
                <w:rFonts w:hint="eastAsia"/>
                <w:noProof/>
                <w:sz w:val="20"/>
              </w:rPr>
              <w:t>111及112年度均係違反下水道法之罰鍰，已取得執行憑證後辦理註銷。</w:t>
            </w:r>
          </w:p>
        </w:tc>
      </w:tr>
      <w:tr w:rsidR="0076213A" w14:paraId="214994DB" w14:textId="77777777" w:rsidTr="0076213A">
        <w:trPr>
          <w:trHeight w:val="340"/>
        </w:trPr>
        <w:tc>
          <w:tcPr>
            <w:tcW w:w="574" w:type="dxa"/>
            <w:tcBorders>
              <w:top w:val="nil"/>
              <w:left w:val="nil"/>
              <w:bottom w:val="single" w:sz="4" w:space="0" w:color="auto"/>
              <w:right w:val="single" w:sz="4" w:space="0" w:color="auto"/>
            </w:tcBorders>
            <w:vAlign w:val="center"/>
            <w:hideMark/>
          </w:tcPr>
          <w:p w14:paraId="4D0E3045" w14:textId="77777777" w:rsidR="0076213A" w:rsidRPr="0076213A" w:rsidRDefault="0076213A" w:rsidP="00E0429B">
            <w:pPr>
              <w:spacing w:line="320" w:lineRule="exact"/>
              <w:jc w:val="center"/>
              <w:rPr>
                <w:rFonts w:hAnsi="標楷體"/>
                <w:noProof/>
                <w:sz w:val="20"/>
              </w:rPr>
            </w:pPr>
            <w:r w:rsidRPr="0076213A">
              <w:rPr>
                <w:rFonts w:hAnsi="標楷體" w:hint="eastAsia"/>
                <w:noProof/>
                <w:sz w:val="20"/>
              </w:rPr>
              <w:t>112</w:t>
            </w:r>
          </w:p>
        </w:tc>
        <w:tc>
          <w:tcPr>
            <w:tcW w:w="2240" w:type="dxa"/>
            <w:tcBorders>
              <w:top w:val="nil"/>
              <w:left w:val="single" w:sz="4" w:space="0" w:color="auto"/>
              <w:bottom w:val="single" w:sz="4" w:space="0" w:color="auto"/>
              <w:right w:val="single" w:sz="4" w:space="0" w:color="auto"/>
            </w:tcBorders>
            <w:vAlign w:val="center"/>
            <w:hideMark/>
          </w:tcPr>
          <w:p w14:paraId="345E973E" w14:textId="77777777" w:rsidR="0076213A" w:rsidRDefault="0076213A" w:rsidP="00A31616">
            <w:pPr>
              <w:pStyle w:val="11"/>
              <w:spacing w:line="32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2BDCE6A3"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35,000</w:t>
            </w:r>
          </w:p>
        </w:tc>
        <w:tc>
          <w:tcPr>
            <w:tcW w:w="2547" w:type="dxa"/>
            <w:tcBorders>
              <w:top w:val="nil"/>
              <w:left w:val="single" w:sz="4" w:space="0" w:color="auto"/>
              <w:bottom w:val="single" w:sz="4" w:space="0" w:color="auto"/>
              <w:right w:val="single" w:sz="4" w:space="0" w:color="auto"/>
            </w:tcBorders>
            <w:vAlign w:val="center"/>
            <w:hideMark/>
          </w:tcPr>
          <w:p w14:paraId="5488CF22"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15,000</w:t>
            </w:r>
          </w:p>
        </w:tc>
        <w:tc>
          <w:tcPr>
            <w:tcW w:w="1414" w:type="dxa"/>
            <w:tcBorders>
              <w:top w:val="nil"/>
              <w:left w:val="single" w:sz="4" w:space="0" w:color="auto"/>
              <w:bottom w:val="single" w:sz="4" w:space="0" w:color="auto"/>
              <w:right w:val="single" w:sz="4" w:space="0" w:color="auto"/>
            </w:tcBorders>
            <w:vAlign w:val="center"/>
            <w:hideMark/>
          </w:tcPr>
          <w:p w14:paraId="1F7F35FA" w14:textId="77777777" w:rsidR="0076213A" w:rsidRDefault="0076213A" w:rsidP="00A31616">
            <w:pPr>
              <w:pStyle w:val="11"/>
              <w:spacing w:line="320" w:lineRule="exact"/>
              <w:jc w:val="right"/>
              <w:rPr>
                <w:rFonts w:ascii="新細明體" w:eastAsia="新細明體" w:hAnsi="新細明體"/>
                <w:sz w:val="20"/>
                <w:szCs w:val="20"/>
              </w:rPr>
            </w:pPr>
            <w:r>
              <w:rPr>
                <w:rFonts w:ascii="新細明體" w:hAnsi="新細明體" w:hint="eastAsia"/>
                <w:noProof/>
                <w:sz w:val="20"/>
              </w:rPr>
              <w:t>42.86</w:t>
            </w:r>
          </w:p>
        </w:tc>
        <w:tc>
          <w:tcPr>
            <w:tcW w:w="11486" w:type="dxa"/>
            <w:tcBorders>
              <w:top w:val="nil"/>
              <w:left w:val="single" w:sz="4" w:space="0" w:color="auto"/>
              <w:bottom w:val="single" w:sz="4" w:space="0" w:color="auto"/>
              <w:right w:val="nil"/>
            </w:tcBorders>
            <w:vAlign w:val="center"/>
          </w:tcPr>
          <w:p w14:paraId="6E467D80" w14:textId="77777777" w:rsidR="0076213A" w:rsidRPr="003772CC" w:rsidRDefault="0076213A" w:rsidP="00E0429B">
            <w:pPr>
              <w:pStyle w:val="11"/>
              <w:spacing w:line="320" w:lineRule="exact"/>
              <w:rPr>
                <w:noProof/>
                <w:sz w:val="20"/>
              </w:rPr>
            </w:pPr>
          </w:p>
        </w:tc>
      </w:tr>
    </w:tbl>
    <w:p w14:paraId="1EE06B0E" w14:textId="77777777" w:rsidR="0076213A" w:rsidRDefault="0076213A" w:rsidP="004A57A3">
      <w:pPr>
        <w:pStyle w:val="a9"/>
        <w:ind w:right="16"/>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69539D62" w14:textId="77777777" w:rsidR="00E0429B" w:rsidRDefault="00E0429B" w:rsidP="0076213A">
      <w:pPr>
        <w:pStyle w:val="11"/>
        <w:spacing w:line="340" w:lineRule="exact"/>
        <w:ind w:left="400" w:right="160"/>
      </w:pPr>
    </w:p>
    <w:p w14:paraId="6570544D" w14:textId="77777777" w:rsidR="0076213A" w:rsidRDefault="0076213A" w:rsidP="0076213A">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 以前年度應收保留數簡明表</w:t>
      </w:r>
    </w:p>
    <w:p w14:paraId="215EECD6" w14:textId="77777777" w:rsidR="0076213A" w:rsidRDefault="0076213A" w:rsidP="0076213A">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76213A" w14:paraId="40A8F385" w14:textId="77777777" w:rsidTr="0076213A">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51B07F92" w14:textId="77777777" w:rsidR="0076213A" w:rsidRDefault="0076213A" w:rsidP="007B3992">
            <w:pPr>
              <w:pStyle w:val="a9"/>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B1AD5DC" w14:textId="77777777" w:rsidR="0076213A" w:rsidRDefault="0076213A">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4F8B403F" w14:textId="77777777" w:rsidR="0076213A" w:rsidRDefault="0076213A">
            <w:pPr>
              <w:pStyle w:val="a9"/>
              <w:spacing w:line="240" w:lineRule="auto"/>
              <w:ind w:leftChars="30" w:left="48" w:rightChars="30" w:right="48"/>
              <w:jc w:val="distribute"/>
            </w:pPr>
            <w:r>
              <w:rPr>
                <w:rFonts w:hint="eastAsia"/>
              </w:rPr>
              <w:t>以前年度</w:t>
            </w:r>
          </w:p>
          <w:p w14:paraId="2C2C9D4F" w14:textId="77777777" w:rsidR="0076213A" w:rsidRDefault="0076213A">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469BB32B" w14:textId="77777777" w:rsidR="0076213A" w:rsidRDefault="0076213A">
            <w:pPr>
              <w:pStyle w:val="a9"/>
              <w:spacing w:line="240" w:lineRule="auto"/>
              <w:ind w:leftChars="30" w:left="48" w:rightChars="30" w:right="48"/>
              <w:jc w:val="distribute"/>
            </w:pPr>
            <w:r>
              <w:rPr>
                <w:rFonts w:hint="eastAsia"/>
              </w:rPr>
              <w:t>應收保留數</w:t>
            </w:r>
          </w:p>
        </w:tc>
        <w:tc>
          <w:tcPr>
            <w:tcW w:w="11652" w:type="dxa"/>
            <w:vMerge w:val="restart"/>
            <w:tcBorders>
              <w:top w:val="single" w:sz="4" w:space="0" w:color="auto"/>
              <w:left w:val="single" w:sz="4" w:space="0" w:color="auto"/>
              <w:bottom w:val="single" w:sz="4" w:space="0" w:color="auto"/>
              <w:right w:val="nil"/>
            </w:tcBorders>
            <w:vAlign w:val="center"/>
            <w:hideMark/>
          </w:tcPr>
          <w:p w14:paraId="5E355FCC" w14:textId="77777777" w:rsidR="0076213A" w:rsidRDefault="0076213A">
            <w:pPr>
              <w:pStyle w:val="a9"/>
              <w:spacing w:line="240" w:lineRule="auto"/>
              <w:ind w:leftChars="30" w:left="48" w:rightChars="30" w:right="48"/>
              <w:jc w:val="distribute"/>
            </w:pPr>
            <w:r>
              <w:rPr>
                <w:rFonts w:hint="eastAsia"/>
              </w:rPr>
              <w:t>原因分析</w:t>
            </w:r>
          </w:p>
        </w:tc>
      </w:tr>
      <w:tr w:rsidR="0076213A" w14:paraId="10C4F8A7" w14:textId="77777777" w:rsidTr="0076213A">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2C930A10" w14:textId="77777777" w:rsidR="0076213A" w:rsidRDefault="0076213A">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FF5CC00" w14:textId="77777777" w:rsidR="0076213A" w:rsidRDefault="0076213A">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339FDAB7" w14:textId="77777777" w:rsidR="0076213A" w:rsidRDefault="0076213A">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16967999" w14:textId="77777777" w:rsidR="0076213A" w:rsidRDefault="0076213A">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5C39144" w14:textId="77777777" w:rsidR="0076213A" w:rsidRDefault="0076213A">
            <w:pPr>
              <w:pStyle w:val="a9"/>
              <w:ind w:left="128" w:right="16"/>
              <w:jc w:val="center"/>
            </w:pPr>
            <w:r>
              <w:rPr>
                <w:rFonts w:hint="eastAsia"/>
              </w:rPr>
              <w:t>％</w:t>
            </w:r>
          </w:p>
        </w:tc>
        <w:tc>
          <w:tcPr>
            <w:tcW w:w="11652" w:type="dxa"/>
            <w:vMerge/>
            <w:tcBorders>
              <w:top w:val="single" w:sz="4" w:space="0" w:color="auto"/>
              <w:left w:val="single" w:sz="4" w:space="0" w:color="auto"/>
              <w:bottom w:val="single" w:sz="4" w:space="0" w:color="auto"/>
              <w:right w:val="nil"/>
            </w:tcBorders>
            <w:vAlign w:val="center"/>
            <w:hideMark/>
          </w:tcPr>
          <w:p w14:paraId="5AA89766" w14:textId="77777777" w:rsidR="0076213A" w:rsidRDefault="0076213A">
            <w:pPr>
              <w:widowControl/>
              <w:jc w:val="left"/>
              <w:rPr>
                <w:sz w:val="20"/>
              </w:rPr>
            </w:pPr>
          </w:p>
        </w:tc>
      </w:tr>
      <w:tr w:rsidR="0076213A" w14:paraId="244A3AF2" w14:textId="77777777" w:rsidTr="00B93DD9">
        <w:trPr>
          <w:trHeight w:val="340"/>
        </w:trPr>
        <w:tc>
          <w:tcPr>
            <w:tcW w:w="560" w:type="dxa"/>
            <w:tcBorders>
              <w:top w:val="nil"/>
              <w:left w:val="nil"/>
              <w:bottom w:val="nil"/>
              <w:right w:val="single" w:sz="4" w:space="0" w:color="auto"/>
            </w:tcBorders>
            <w:vAlign w:val="center"/>
          </w:tcPr>
          <w:p w14:paraId="6F83D4EA" w14:textId="77777777" w:rsidR="0076213A" w:rsidRPr="007B3992"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2F8C0254" w14:textId="77777777" w:rsidR="0076213A" w:rsidRDefault="0076213A" w:rsidP="007B3992">
            <w:pPr>
              <w:pStyle w:val="a9"/>
              <w:spacing w:line="240" w:lineRule="auto"/>
              <w:jc w:val="distribute"/>
              <w:rPr>
                <w:b/>
                <w:noProof/>
              </w:rPr>
            </w:pPr>
            <w:r>
              <w:rPr>
                <w:rFonts w:hint="eastAsia"/>
                <w:b/>
                <w:noProof/>
              </w:rPr>
              <w:t>水利工程處</w:t>
            </w:r>
          </w:p>
        </w:tc>
        <w:tc>
          <w:tcPr>
            <w:tcW w:w="2576" w:type="dxa"/>
            <w:tcBorders>
              <w:top w:val="nil"/>
              <w:left w:val="single" w:sz="4" w:space="0" w:color="auto"/>
              <w:bottom w:val="nil"/>
              <w:right w:val="single" w:sz="4" w:space="0" w:color="auto"/>
            </w:tcBorders>
            <w:vAlign w:val="center"/>
          </w:tcPr>
          <w:p w14:paraId="29422AF5" w14:textId="77777777" w:rsidR="0076213A" w:rsidRPr="004A669F" w:rsidRDefault="0076213A" w:rsidP="00B449BB">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6A76B5B2" w14:textId="77777777" w:rsidR="0076213A" w:rsidRPr="004A669F" w:rsidRDefault="0076213A" w:rsidP="00B449BB">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67254C72" w14:textId="77777777" w:rsidR="0076213A" w:rsidRPr="004A669F" w:rsidRDefault="0076213A" w:rsidP="00B449BB">
            <w:pPr>
              <w:pStyle w:val="a9"/>
              <w:spacing w:line="240" w:lineRule="auto"/>
              <w:jc w:val="right"/>
              <w:rPr>
                <w:rFonts w:ascii="新細明體" w:eastAsia="新細明體" w:hAnsi="新細明體"/>
                <w:b/>
              </w:rPr>
            </w:pPr>
          </w:p>
        </w:tc>
        <w:tc>
          <w:tcPr>
            <w:tcW w:w="11652" w:type="dxa"/>
            <w:tcBorders>
              <w:top w:val="nil"/>
              <w:left w:val="single" w:sz="4" w:space="0" w:color="auto"/>
              <w:bottom w:val="nil"/>
              <w:right w:val="nil"/>
            </w:tcBorders>
            <w:vAlign w:val="center"/>
          </w:tcPr>
          <w:p w14:paraId="1CF2A901" w14:textId="77777777" w:rsidR="0076213A" w:rsidRDefault="0076213A" w:rsidP="001F7760">
            <w:pPr>
              <w:pStyle w:val="a9"/>
              <w:spacing w:line="240" w:lineRule="auto"/>
              <w:rPr>
                <w:b/>
              </w:rPr>
            </w:pPr>
          </w:p>
        </w:tc>
      </w:tr>
      <w:tr w:rsidR="0076213A" w14:paraId="58BC8E0A" w14:textId="77777777" w:rsidTr="00B93DD9">
        <w:trPr>
          <w:trHeight w:val="340"/>
        </w:trPr>
        <w:tc>
          <w:tcPr>
            <w:tcW w:w="560" w:type="dxa"/>
            <w:tcBorders>
              <w:top w:val="nil"/>
              <w:left w:val="nil"/>
              <w:bottom w:val="nil"/>
              <w:right w:val="single" w:sz="4" w:space="0" w:color="auto"/>
            </w:tcBorders>
            <w:vAlign w:val="center"/>
            <w:hideMark/>
          </w:tcPr>
          <w:p w14:paraId="4EC41680" w14:textId="77777777" w:rsidR="0076213A" w:rsidRDefault="0076213A" w:rsidP="007B3992">
            <w:pPr>
              <w:pStyle w:val="a9"/>
              <w:spacing w:line="240" w:lineRule="auto"/>
              <w:jc w:val="center"/>
              <w:rPr>
                <w:noProof/>
              </w:rP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53A01C5E"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406D2341"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193,080</w:t>
            </w:r>
          </w:p>
        </w:tc>
        <w:tc>
          <w:tcPr>
            <w:tcW w:w="2547" w:type="dxa"/>
            <w:tcBorders>
              <w:top w:val="nil"/>
              <w:left w:val="single" w:sz="4" w:space="0" w:color="auto"/>
              <w:bottom w:val="nil"/>
              <w:right w:val="single" w:sz="4" w:space="0" w:color="auto"/>
            </w:tcBorders>
            <w:vAlign w:val="center"/>
            <w:hideMark/>
          </w:tcPr>
          <w:p w14:paraId="35EE5E0A"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77,195</w:t>
            </w:r>
          </w:p>
        </w:tc>
        <w:tc>
          <w:tcPr>
            <w:tcW w:w="1442" w:type="dxa"/>
            <w:tcBorders>
              <w:top w:val="nil"/>
              <w:left w:val="single" w:sz="4" w:space="0" w:color="auto"/>
              <w:bottom w:val="nil"/>
              <w:right w:val="single" w:sz="4" w:space="0" w:color="auto"/>
            </w:tcBorders>
            <w:vAlign w:val="center"/>
            <w:hideMark/>
          </w:tcPr>
          <w:p w14:paraId="149A6EEA"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39.98</w:t>
            </w:r>
          </w:p>
        </w:tc>
        <w:tc>
          <w:tcPr>
            <w:tcW w:w="11652" w:type="dxa"/>
            <w:tcBorders>
              <w:top w:val="nil"/>
              <w:left w:val="single" w:sz="4" w:space="0" w:color="auto"/>
              <w:bottom w:val="nil"/>
              <w:right w:val="nil"/>
            </w:tcBorders>
            <w:vAlign w:val="center"/>
            <w:hideMark/>
          </w:tcPr>
          <w:p w14:paraId="039DD337" w14:textId="77777777" w:rsidR="0076213A" w:rsidRDefault="0076213A" w:rsidP="001F7760">
            <w:pPr>
              <w:pStyle w:val="a9"/>
              <w:spacing w:line="240" w:lineRule="auto"/>
              <w:rPr>
                <w:noProof/>
              </w:rPr>
            </w:pPr>
            <w:r>
              <w:rPr>
                <w:rFonts w:hint="eastAsia"/>
                <w:noProof/>
              </w:rPr>
              <w:t>108、109及111年度均係市有土地無權占用使用補償金尚待收繳。</w:t>
            </w:r>
          </w:p>
        </w:tc>
      </w:tr>
      <w:tr w:rsidR="0076213A" w14:paraId="0A71E5B2" w14:textId="77777777" w:rsidTr="00B93DD9">
        <w:trPr>
          <w:trHeight w:val="340"/>
        </w:trPr>
        <w:tc>
          <w:tcPr>
            <w:tcW w:w="560" w:type="dxa"/>
            <w:tcBorders>
              <w:top w:val="nil"/>
              <w:left w:val="nil"/>
              <w:bottom w:val="nil"/>
              <w:right w:val="single" w:sz="4" w:space="0" w:color="auto"/>
            </w:tcBorders>
            <w:vAlign w:val="center"/>
            <w:hideMark/>
          </w:tcPr>
          <w:p w14:paraId="54A20427" w14:textId="77777777" w:rsidR="0076213A" w:rsidRDefault="0076213A" w:rsidP="007B3992">
            <w:pPr>
              <w:pStyle w:val="a9"/>
              <w:spacing w:line="240" w:lineRule="auto"/>
              <w:jc w:val="center"/>
              <w:rPr>
                <w:noProof/>
              </w:rP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668622EF"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42F711B3"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815,800</w:t>
            </w:r>
          </w:p>
        </w:tc>
        <w:tc>
          <w:tcPr>
            <w:tcW w:w="2547" w:type="dxa"/>
            <w:tcBorders>
              <w:top w:val="nil"/>
              <w:left w:val="single" w:sz="4" w:space="0" w:color="auto"/>
              <w:bottom w:val="nil"/>
              <w:right w:val="single" w:sz="4" w:space="0" w:color="auto"/>
            </w:tcBorders>
            <w:vAlign w:val="center"/>
            <w:hideMark/>
          </w:tcPr>
          <w:p w14:paraId="1B6EE8EE"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393,200</w:t>
            </w:r>
          </w:p>
        </w:tc>
        <w:tc>
          <w:tcPr>
            <w:tcW w:w="1442" w:type="dxa"/>
            <w:tcBorders>
              <w:top w:val="nil"/>
              <w:left w:val="single" w:sz="4" w:space="0" w:color="auto"/>
              <w:bottom w:val="nil"/>
              <w:right w:val="single" w:sz="4" w:space="0" w:color="auto"/>
            </w:tcBorders>
            <w:vAlign w:val="center"/>
            <w:hideMark/>
          </w:tcPr>
          <w:p w14:paraId="08EAB154"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48.20</w:t>
            </w:r>
          </w:p>
        </w:tc>
        <w:tc>
          <w:tcPr>
            <w:tcW w:w="11652" w:type="dxa"/>
            <w:tcBorders>
              <w:top w:val="nil"/>
              <w:left w:val="single" w:sz="4" w:space="0" w:color="auto"/>
              <w:bottom w:val="nil"/>
              <w:right w:val="nil"/>
            </w:tcBorders>
            <w:vAlign w:val="center"/>
          </w:tcPr>
          <w:p w14:paraId="2EA1A634" w14:textId="77777777" w:rsidR="0076213A" w:rsidRDefault="0076213A" w:rsidP="001F7760">
            <w:pPr>
              <w:pStyle w:val="a9"/>
              <w:spacing w:line="240" w:lineRule="auto"/>
              <w:rPr>
                <w:noProof/>
              </w:rPr>
            </w:pPr>
          </w:p>
        </w:tc>
      </w:tr>
      <w:tr w:rsidR="0076213A" w14:paraId="31A1E39B" w14:textId="77777777" w:rsidTr="00B93DD9">
        <w:trPr>
          <w:trHeight w:val="340"/>
        </w:trPr>
        <w:tc>
          <w:tcPr>
            <w:tcW w:w="560" w:type="dxa"/>
            <w:tcBorders>
              <w:top w:val="nil"/>
              <w:left w:val="nil"/>
              <w:bottom w:val="nil"/>
              <w:right w:val="single" w:sz="4" w:space="0" w:color="auto"/>
            </w:tcBorders>
            <w:vAlign w:val="center"/>
            <w:hideMark/>
          </w:tcPr>
          <w:p w14:paraId="4E85981C" w14:textId="77777777" w:rsidR="0076213A" w:rsidRDefault="0076213A" w:rsidP="007B3992">
            <w:pPr>
              <w:pStyle w:val="a9"/>
              <w:spacing w:line="240" w:lineRule="auto"/>
              <w:jc w:val="center"/>
              <w:rPr>
                <w:noProof/>
              </w:rP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762937B8"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264B8DF9"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403,000</w:t>
            </w:r>
          </w:p>
        </w:tc>
        <w:tc>
          <w:tcPr>
            <w:tcW w:w="2547" w:type="dxa"/>
            <w:tcBorders>
              <w:top w:val="nil"/>
              <w:left w:val="single" w:sz="4" w:space="0" w:color="auto"/>
              <w:bottom w:val="nil"/>
              <w:right w:val="single" w:sz="4" w:space="0" w:color="auto"/>
            </w:tcBorders>
            <w:vAlign w:val="center"/>
            <w:hideMark/>
          </w:tcPr>
          <w:p w14:paraId="3B925450"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247,000</w:t>
            </w:r>
          </w:p>
        </w:tc>
        <w:tc>
          <w:tcPr>
            <w:tcW w:w="1442" w:type="dxa"/>
            <w:tcBorders>
              <w:top w:val="nil"/>
              <w:left w:val="single" w:sz="4" w:space="0" w:color="auto"/>
              <w:bottom w:val="nil"/>
              <w:right w:val="single" w:sz="4" w:space="0" w:color="auto"/>
            </w:tcBorders>
            <w:vAlign w:val="center"/>
            <w:hideMark/>
          </w:tcPr>
          <w:p w14:paraId="77B94625"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61.29</w:t>
            </w:r>
          </w:p>
        </w:tc>
        <w:tc>
          <w:tcPr>
            <w:tcW w:w="11652" w:type="dxa"/>
            <w:tcBorders>
              <w:top w:val="nil"/>
              <w:left w:val="single" w:sz="4" w:space="0" w:color="auto"/>
              <w:bottom w:val="nil"/>
              <w:right w:val="nil"/>
            </w:tcBorders>
            <w:vAlign w:val="center"/>
          </w:tcPr>
          <w:p w14:paraId="19C4E56A" w14:textId="77777777" w:rsidR="0076213A" w:rsidRDefault="0076213A" w:rsidP="001F7760">
            <w:pPr>
              <w:pStyle w:val="a9"/>
              <w:spacing w:line="240" w:lineRule="auto"/>
              <w:rPr>
                <w:noProof/>
              </w:rPr>
            </w:pPr>
          </w:p>
        </w:tc>
      </w:tr>
      <w:tr w:rsidR="0076213A" w14:paraId="2247B699" w14:textId="77777777" w:rsidTr="00B93DD9">
        <w:trPr>
          <w:trHeight w:val="340"/>
        </w:trPr>
        <w:tc>
          <w:tcPr>
            <w:tcW w:w="560" w:type="dxa"/>
            <w:tcBorders>
              <w:top w:val="nil"/>
              <w:left w:val="nil"/>
              <w:bottom w:val="nil"/>
              <w:right w:val="single" w:sz="4" w:space="0" w:color="auto"/>
            </w:tcBorders>
            <w:vAlign w:val="center"/>
            <w:hideMark/>
          </w:tcPr>
          <w:p w14:paraId="2AA591D1" w14:textId="77777777" w:rsidR="0076213A" w:rsidRDefault="0076213A" w:rsidP="007B3992">
            <w:pPr>
              <w:pStyle w:val="a9"/>
              <w:spacing w:line="240" w:lineRule="auto"/>
              <w:jc w:val="center"/>
              <w:rPr>
                <w:noProof/>
              </w:rP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2CD7D6F8"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F5EABFA"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184,454</w:t>
            </w:r>
          </w:p>
        </w:tc>
        <w:tc>
          <w:tcPr>
            <w:tcW w:w="2547" w:type="dxa"/>
            <w:tcBorders>
              <w:top w:val="nil"/>
              <w:left w:val="single" w:sz="4" w:space="0" w:color="auto"/>
              <w:bottom w:val="nil"/>
              <w:right w:val="single" w:sz="4" w:space="0" w:color="auto"/>
            </w:tcBorders>
            <w:vAlign w:val="center"/>
            <w:hideMark/>
          </w:tcPr>
          <w:p w14:paraId="1DF88564"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62,491</w:t>
            </w:r>
          </w:p>
        </w:tc>
        <w:tc>
          <w:tcPr>
            <w:tcW w:w="1442" w:type="dxa"/>
            <w:tcBorders>
              <w:top w:val="nil"/>
              <w:left w:val="single" w:sz="4" w:space="0" w:color="auto"/>
              <w:bottom w:val="nil"/>
              <w:right w:val="single" w:sz="4" w:space="0" w:color="auto"/>
            </w:tcBorders>
            <w:vAlign w:val="center"/>
            <w:hideMark/>
          </w:tcPr>
          <w:p w14:paraId="622212A3"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33.88</w:t>
            </w:r>
          </w:p>
        </w:tc>
        <w:tc>
          <w:tcPr>
            <w:tcW w:w="11652" w:type="dxa"/>
            <w:tcBorders>
              <w:top w:val="nil"/>
              <w:left w:val="single" w:sz="4" w:space="0" w:color="auto"/>
              <w:bottom w:val="nil"/>
              <w:right w:val="nil"/>
            </w:tcBorders>
            <w:vAlign w:val="center"/>
            <w:hideMark/>
          </w:tcPr>
          <w:p w14:paraId="5031D1BA" w14:textId="77777777" w:rsidR="0076213A" w:rsidRDefault="0076213A" w:rsidP="001F7760">
            <w:pPr>
              <w:pStyle w:val="a9"/>
              <w:spacing w:line="240" w:lineRule="auto"/>
              <w:rPr>
                <w:noProof/>
              </w:rPr>
            </w:pPr>
            <w:r>
              <w:rPr>
                <w:rFonts w:hint="eastAsia"/>
                <w:noProof/>
              </w:rPr>
              <w:t>廠商違約罰款及違反臺北市公園管理自治條例之罰鍰尚待收繳。</w:t>
            </w:r>
          </w:p>
        </w:tc>
      </w:tr>
      <w:tr w:rsidR="0076213A" w14:paraId="20E52269" w14:textId="77777777" w:rsidTr="00B93DD9">
        <w:trPr>
          <w:trHeight w:val="340"/>
        </w:trPr>
        <w:tc>
          <w:tcPr>
            <w:tcW w:w="560" w:type="dxa"/>
            <w:tcBorders>
              <w:top w:val="nil"/>
              <w:left w:val="nil"/>
              <w:bottom w:val="nil"/>
              <w:right w:val="single" w:sz="4" w:space="0" w:color="auto"/>
            </w:tcBorders>
            <w:vAlign w:val="center"/>
          </w:tcPr>
          <w:p w14:paraId="3434BFE2" w14:textId="77777777" w:rsidR="0076213A"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66B212B2"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58842F73"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675</w:t>
            </w:r>
          </w:p>
        </w:tc>
        <w:tc>
          <w:tcPr>
            <w:tcW w:w="2547" w:type="dxa"/>
            <w:tcBorders>
              <w:top w:val="nil"/>
              <w:left w:val="single" w:sz="4" w:space="0" w:color="auto"/>
              <w:bottom w:val="nil"/>
              <w:right w:val="single" w:sz="4" w:space="0" w:color="auto"/>
            </w:tcBorders>
            <w:vAlign w:val="center"/>
            <w:hideMark/>
          </w:tcPr>
          <w:p w14:paraId="621D211F"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675</w:t>
            </w:r>
          </w:p>
        </w:tc>
        <w:tc>
          <w:tcPr>
            <w:tcW w:w="1442" w:type="dxa"/>
            <w:tcBorders>
              <w:top w:val="nil"/>
              <w:left w:val="single" w:sz="4" w:space="0" w:color="auto"/>
              <w:bottom w:val="nil"/>
              <w:right w:val="single" w:sz="4" w:space="0" w:color="auto"/>
            </w:tcBorders>
            <w:vAlign w:val="center"/>
            <w:hideMark/>
          </w:tcPr>
          <w:p w14:paraId="128C9402"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100.00</w:t>
            </w:r>
          </w:p>
        </w:tc>
        <w:tc>
          <w:tcPr>
            <w:tcW w:w="11652" w:type="dxa"/>
            <w:tcBorders>
              <w:top w:val="nil"/>
              <w:left w:val="single" w:sz="4" w:space="0" w:color="auto"/>
              <w:bottom w:val="nil"/>
              <w:right w:val="nil"/>
            </w:tcBorders>
            <w:vAlign w:val="center"/>
            <w:hideMark/>
          </w:tcPr>
          <w:p w14:paraId="3616B9DD" w14:textId="77777777" w:rsidR="0076213A" w:rsidRDefault="0076213A" w:rsidP="001F7760">
            <w:pPr>
              <w:pStyle w:val="a9"/>
              <w:spacing w:line="240" w:lineRule="auto"/>
              <w:rPr>
                <w:noProof/>
              </w:rPr>
            </w:pPr>
            <w:r>
              <w:rPr>
                <w:rFonts w:hint="eastAsia"/>
                <w:noProof/>
              </w:rPr>
              <w:t>廠商違約罰款之利息尚待收繳。</w:t>
            </w:r>
          </w:p>
        </w:tc>
      </w:tr>
      <w:tr w:rsidR="0076213A" w14:paraId="07E8292E" w14:textId="77777777" w:rsidTr="00B93DD9">
        <w:trPr>
          <w:trHeight w:val="340"/>
        </w:trPr>
        <w:tc>
          <w:tcPr>
            <w:tcW w:w="560" w:type="dxa"/>
            <w:tcBorders>
              <w:top w:val="nil"/>
              <w:left w:val="nil"/>
              <w:bottom w:val="nil"/>
              <w:right w:val="single" w:sz="4" w:space="0" w:color="auto"/>
            </w:tcBorders>
            <w:vAlign w:val="center"/>
          </w:tcPr>
          <w:p w14:paraId="1165E8CB" w14:textId="77777777" w:rsidR="0076213A"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0DA074A3" w14:textId="77777777" w:rsidR="0076213A" w:rsidRDefault="0076213A" w:rsidP="00B449BB">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5FA7503A"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500</w:t>
            </w:r>
          </w:p>
        </w:tc>
        <w:tc>
          <w:tcPr>
            <w:tcW w:w="2547" w:type="dxa"/>
            <w:tcBorders>
              <w:top w:val="nil"/>
              <w:left w:val="single" w:sz="4" w:space="0" w:color="auto"/>
              <w:bottom w:val="nil"/>
              <w:right w:val="single" w:sz="4" w:space="0" w:color="auto"/>
            </w:tcBorders>
            <w:vAlign w:val="center"/>
            <w:hideMark/>
          </w:tcPr>
          <w:p w14:paraId="30BDB80F"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500</w:t>
            </w:r>
          </w:p>
        </w:tc>
        <w:tc>
          <w:tcPr>
            <w:tcW w:w="1442" w:type="dxa"/>
            <w:tcBorders>
              <w:top w:val="nil"/>
              <w:left w:val="single" w:sz="4" w:space="0" w:color="auto"/>
              <w:bottom w:val="nil"/>
              <w:right w:val="single" w:sz="4" w:space="0" w:color="auto"/>
            </w:tcBorders>
            <w:vAlign w:val="center"/>
            <w:hideMark/>
          </w:tcPr>
          <w:p w14:paraId="794ADC01"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100.00</w:t>
            </w:r>
          </w:p>
        </w:tc>
        <w:tc>
          <w:tcPr>
            <w:tcW w:w="11652" w:type="dxa"/>
            <w:tcBorders>
              <w:top w:val="nil"/>
              <w:left w:val="single" w:sz="4" w:space="0" w:color="auto"/>
              <w:bottom w:val="nil"/>
              <w:right w:val="nil"/>
            </w:tcBorders>
            <w:vAlign w:val="center"/>
            <w:hideMark/>
          </w:tcPr>
          <w:p w14:paraId="47E71A48" w14:textId="77777777" w:rsidR="0076213A" w:rsidRDefault="0076213A" w:rsidP="001F7760">
            <w:pPr>
              <w:pStyle w:val="a9"/>
              <w:spacing w:line="240" w:lineRule="auto"/>
              <w:rPr>
                <w:noProof/>
              </w:rPr>
            </w:pPr>
            <w:r>
              <w:rPr>
                <w:rFonts w:hint="eastAsia"/>
                <w:noProof/>
              </w:rPr>
              <w:t>廠商違約罰款衍生之強制執行費尚待收繳。</w:t>
            </w:r>
          </w:p>
        </w:tc>
      </w:tr>
      <w:tr w:rsidR="0076213A" w14:paraId="0B917003" w14:textId="77777777" w:rsidTr="00B93DD9">
        <w:trPr>
          <w:trHeight w:val="340"/>
        </w:trPr>
        <w:tc>
          <w:tcPr>
            <w:tcW w:w="560" w:type="dxa"/>
            <w:tcBorders>
              <w:top w:val="nil"/>
              <w:left w:val="nil"/>
              <w:bottom w:val="nil"/>
              <w:right w:val="single" w:sz="4" w:space="0" w:color="auto"/>
            </w:tcBorders>
            <w:vAlign w:val="center"/>
          </w:tcPr>
          <w:p w14:paraId="70808833" w14:textId="77777777" w:rsidR="0076213A" w:rsidRPr="007B3992"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0DF5F91A" w14:textId="77777777" w:rsidR="0076213A" w:rsidRDefault="0076213A" w:rsidP="007B3992">
            <w:pPr>
              <w:pStyle w:val="a9"/>
              <w:spacing w:line="240" w:lineRule="auto"/>
              <w:jc w:val="distribute"/>
              <w:rPr>
                <w:b/>
                <w:noProof/>
              </w:rPr>
            </w:pPr>
            <w:r>
              <w:rPr>
                <w:rFonts w:hint="eastAsia"/>
                <w:b/>
                <w:noProof/>
              </w:rPr>
              <w:t>新建工程處</w:t>
            </w:r>
          </w:p>
        </w:tc>
        <w:tc>
          <w:tcPr>
            <w:tcW w:w="2576" w:type="dxa"/>
            <w:tcBorders>
              <w:top w:val="nil"/>
              <w:left w:val="single" w:sz="4" w:space="0" w:color="auto"/>
              <w:bottom w:val="nil"/>
              <w:right w:val="single" w:sz="4" w:space="0" w:color="auto"/>
            </w:tcBorders>
            <w:vAlign w:val="center"/>
          </w:tcPr>
          <w:p w14:paraId="30621591" w14:textId="77777777" w:rsidR="0076213A" w:rsidRPr="004A669F" w:rsidRDefault="0076213A" w:rsidP="00B449BB">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3DE21B37" w14:textId="77777777" w:rsidR="0076213A" w:rsidRPr="004A669F" w:rsidRDefault="0076213A" w:rsidP="00B449BB">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263AE805" w14:textId="77777777" w:rsidR="0076213A" w:rsidRPr="004A669F" w:rsidRDefault="0076213A" w:rsidP="00B449BB">
            <w:pPr>
              <w:pStyle w:val="a9"/>
              <w:spacing w:line="240" w:lineRule="auto"/>
              <w:jc w:val="right"/>
              <w:rPr>
                <w:rFonts w:ascii="新細明體" w:eastAsia="新細明體" w:hAnsi="新細明體"/>
                <w:b/>
              </w:rPr>
            </w:pPr>
          </w:p>
        </w:tc>
        <w:tc>
          <w:tcPr>
            <w:tcW w:w="11652" w:type="dxa"/>
            <w:tcBorders>
              <w:top w:val="nil"/>
              <w:left w:val="single" w:sz="4" w:space="0" w:color="auto"/>
              <w:bottom w:val="nil"/>
              <w:right w:val="nil"/>
            </w:tcBorders>
            <w:vAlign w:val="center"/>
          </w:tcPr>
          <w:p w14:paraId="3CE3D5E4" w14:textId="77777777" w:rsidR="0076213A" w:rsidRPr="001F7760" w:rsidRDefault="0076213A" w:rsidP="001F7760">
            <w:pPr>
              <w:pStyle w:val="a9"/>
              <w:spacing w:line="240" w:lineRule="auto"/>
              <w:rPr>
                <w:noProof/>
              </w:rPr>
            </w:pPr>
          </w:p>
        </w:tc>
      </w:tr>
      <w:tr w:rsidR="0076213A" w14:paraId="5A3080D2" w14:textId="77777777" w:rsidTr="00B93DD9">
        <w:trPr>
          <w:trHeight w:val="340"/>
        </w:trPr>
        <w:tc>
          <w:tcPr>
            <w:tcW w:w="560" w:type="dxa"/>
            <w:tcBorders>
              <w:top w:val="nil"/>
              <w:left w:val="nil"/>
              <w:bottom w:val="nil"/>
              <w:right w:val="single" w:sz="4" w:space="0" w:color="auto"/>
            </w:tcBorders>
            <w:vAlign w:val="center"/>
            <w:hideMark/>
          </w:tcPr>
          <w:p w14:paraId="6582D0F2" w14:textId="77777777" w:rsidR="0076213A" w:rsidRDefault="0076213A" w:rsidP="007B3992">
            <w:pPr>
              <w:pStyle w:val="a9"/>
              <w:spacing w:line="240" w:lineRule="auto"/>
              <w:jc w:val="center"/>
              <w:rPr>
                <w:noProof/>
              </w:rP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6696B40C"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3E860BEC"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612,000</w:t>
            </w:r>
          </w:p>
        </w:tc>
        <w:tc>
          <w:tcPr>
            <w:tcW w:w="2547" w:type="dxa"/>
            <w:tcBorders>
              <w:top w:val="nil"/>
              <w:left w:val="single" w:sz="4" w:space="0" w:color="auto"/>
              <w:bottom w:val="nil"/>
              <w:right w:val="single" w:sz="4" w:space="0" w:color="auto"/>
            </w:tcBorders>
            <w:vAlign w:val="center"/>
            <w:hideMark/>
          </w:tcPr>
          <w:p w14:paraId="3784353A"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357,000</w:t>
            </w:r>
          </w:p>
        </w:tc>
        <w:tc>
          <w:tcPr>
            <w:tcW w:w="1442" w:type="dxa"/>
            <w:tcBorders>
              <w:top w:val="nil"/>
              <w:left w:val="single" w:sz="4" w:space="0" w:color="auto"/>
              <w:bottom w:val="nil"/>
              <w:right w:val="single" w:sz="4" w:space="0" w:color="auto"/>
            </w:tcBorders>
            <w:vAlign w:val="center"/>
            <w:hideMark/>
          </w:tcPr>
          <w:p w14:paraId="65FAB966"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58.33</w:t>
            </w:r>
          </w:p>
        </w:tc>
        <w:tc>
          <w:tcPr>
            <w:tcW w:w="11652" w:type="dxa"/>
            <w:tcBorders>
              <w:top w:val="nil"/>
              <w:left w:val="single" w:sz="4" w:space="0" w:color="auto"/>
              <w:bottom w:val="nil"/>
              <w:right w:val="nil"/>
            </w:tcBorders>
            <w:vAlign w:val="center"/>
            <w:hideMark/>
          </w:tcPr>
          <w:p w14:paraId="5EA77B42" w14:textId="77777777" w:rsidR="0076213A" w:rsidRDefault="0076213A" w:rsidP="001F7760">
            <w:pPr>
              <w:pStyle w:val="a9"/>
              <w:spacing w:line="240" w:lineRule="auto"/>
              <w:rPr>
                <w:noProof/>
              </w:rPr>
            </w:pPr>
            <w:r>
              <w:rPr>
                <w:rFonts w:hint="eastAsia"/>
                <w:noProof/>
              </w:rPr>
              <w:t>108至110年度均係市有土地無權占用使用補償金尚待收繳。</w:t>
            </w:r>
          </w:p>
        </w:tc>
      </w:tr>
      <w:tr w:rsidR="0076213A" w14:paraId="5C56F404" w14:textId="77777777" w:rsidTr="00B93DD9">
        <w:trPr>
          <w:trHeight w:val="340"/>
        </w:trPr>
        <w:tc>
          <w:tcPr>
            <w:tcW w:w="560" w:type="dxa"/>
            <w:tcBorders>
              <w:top w:val="nil"/>
              <w:left w:val="nil"/>
              <w:bottom w:val="nil"/>
              <w:right w:val="single" w:sz="4" w:space="0" w:color="auto"/>
            </w:tcBorders>
            <w:vAlign w:val="center"/>
            <w:hideMark/>
          </w:tcPr>
          <w:p w14:paraId="11CADD12" w14:textId="77777777" w:rsidR="0076213A" w:rsidRDefault="0076213A" w:rsidP="007B3992">
            <w:pPr>
              <w:pStyle w:val="a9"/>
              <w:spacing w:line="240" w:lineRule="auto"/>
              <w:jc w:val="center"/>
              <w:rPr>
                <w:noProof/>
              </w:rP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2E8FBAC8"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5AFD49D2"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2,765,054</w:t>
            </w:r>
          </w:p>
        </w:tc>
        <w:tc>
          <w:tcPr>
            <w:tcW w:w="2547" w:type="dxa"/>
            <w:tcBorders>
              <w:top w:val="nil"/>
              <w:left w:val="single" w:sz="4" w:space="0" w:color="auto"/>
              <w:bottom w:val="nil"/>
              <w:right w:val="single" w:sz="4" w:space="0" w:color="auto"/>
            </w:tcBorders>
            <w:vAlign w:val="center"/>
            <w:hideMark/>
          </w:tcPr>
          <w:p w14:paraId="4205DBD9"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2,057,366</w:t>
            </w:r>
          </w:p>
        </w:tc>
        <w:tc>
          <w:tcPr>
            <w:tcW w:w="1442" w:type="dxa"/>
            <w:tcBorders>
              <w:top w:val="nil"/>
              <w:left w:val="single" w:sz="4" w:space="0" w:color="auto"/>
              <w:bottom w:val="nil"/>
              <w:right w:val="single" w:sz="4" w:space="0" w:color="auto"/>
            </w:tcBorders>
            <w:vAlign w:val="center"/>
            <w:hideMark/>
          </w:tcPr>
          <w:p w14:paraId="75CFF682"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74.41</w:t>
            </w:r>
          </w:p>
        </w:tc>
        <w:tc>
          <w:tcPr>
            <w:tcW w:w="11652" w:type="dxa"/>
            <w:tcBorders>
              <w:top w:val="nil"/>
              <w:left w:val="single" w:sz="4" w:space="0" w:color="auto"/>
              <w:bottom w:val="nil"/>
              <w:right w:val="nil"/>
            </w:tcBorders>
            <w:vAlign w:val="center"/>
          </w:tcPr>
          <w:p w14:paraId="4630E1E5" w14:textId="77777777" w:rsidR="0076213A" w:rsidRDefault="0076213A" w:rsidP="001F7760">
            <w:pPr>
              <w:pStyle w:val="a9"/>
              <w:spacing w:line="240" w:lineRule="auto"/>
              <w:rPr>
                <w:noProof/>
              </w:rPr>
            </w:pPr>
          </w:p>
        </w:tc>
      </w:tr>
      <w:tr w:rsidR="0076213A" w14:paraId="7477C1C1" w14:textId="77777777" w:rsidTr="00B93DD9">
        <w:trPr>
          <w:trHeight w:val="340"/>
        </w:trPr>
        <w:tc>
          <w:tcPr>
            <w:tcW w:w="560" w:type="dxa"/>
            <w:tcBorders>
              <w:top w:val="nil"/>
              <w:left w:val="nil"/>
              <w:bottom w:val="nil"/>
              <w:right w:val="single" w:sz="4" w:space="0" w:color="auto"/>
            </w:tcBorders>
            <w:vAlign w:val="center"/>
            <w:hideMark/>
          </w:tcPr>
          <w:p w14:paraId="0EDC37E4" w14:textId="77777777" w:rsidR="0076213A" w:rsidRDefault="0076213A" w:rsidP="007B3992">
            <w:pPr>
              <w:pStyle w:val="a9"/>
              <w:spacing w:line="240" w:lineRule="auto"/>
              <w:jc w:val="center"/>
              <w:rPr>
                <w:noProof/>
              </w:rP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3158D1AA"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37702433"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670,995</w:t>
            </w:r>
          </w:p>
        </w:tc>
        <w:tc>
          <w:tcPr>
            <w:tcW w:w="2547" w:type="dxa"/>
            <w:tcBorders>
              <w:top w:val="nil"/>
              <w:left w:val="single" w:sz="4" w:space="0" w:color="auto"/>
              <w:bottom w:val="nil"/>
              <w:right w:val="single" w:sz="4" w:space="0" w:color="auto"/>
            </w:tcBorders>
            <w:vAlign w:val="center"/>
            <w:hideMark/>
          </w:tcPr>
          <w:p w14:paraId="64299044"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411,255</w:t>
            </w:r>
          </w:p>
        </w:tc>
        <w:tc>
          <w:tcPr>
            <w:tcW w:w="1442" w:type="dxa"/>
            <w:tcBorders>
              <w:top w:val="nil"/>
              <w:left w:val="single" w:sz="4" w:space="0" w:color="auto"/>
              <w:bottom w:val="nil"/>
              <w:right w:val="single" w:sz="4" w:space="0" w:color="auto"/>
            </w:tcBorders>
            <w:vAlign w:val="center"/>
            <w:hideMark/>
          </w:tcPr>
          <w:p w14:paraId="29907571"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61.29</w:t>
            </w:r>
          </w:p>
        </w:tc>
        <w:tc>
          <w:tcPr>
            <w:tcW w:w="11652" w:type="dxa"/>
            <w:tcBorders>
              <w:top w:val="nil"/>
              <w:left w:val="single" w:sz="4" w:space="0" w:color="auto"/>
              <w:bottom w:val="nil"/>
              <w:right w:val="nil"/>
            </w:tcBorders>
            <w:vAlign w:val="center"/>
          </w:tcPr>
          <w:p w14:paraId="25F649BE" w14:textId="77777777" w:rsidR="0076213A" w:rsidRDefault="0076213A" w:rsidP="001F7760">
            <w:pPr>
              <w:pStyle w:val="a9"/>
              <w:spacing w:line="240" w:lineRule="auto"/>
              <w:rPr>
                <w:noProof/>
              </w:rPr>
            </w:pPr>
          </w:p>
        </w:tc>
      </w:tr>
      <w:tr w:rsidR="0076213A" w14:paraId="00381421" w14:textId="77777777" w:rsidTr="00B93DD9">
        <w:trPr>
          <w:trHeight w:val="340"/>
        </w:trPr>
        <w:tc>
          <w:tcPr>
            <w:tcW w:w="560" w:type="dxa"/>
            <w:tcBorders>
              <w:top w:val="nil"/>
              <w:left w:val="nil"/>
              <w:bottom w:val="nil"/>
              <w:right w:val="single" w:sz="4" w:space="0" w:color="auto"/>
            </w:tcBorders>
            <w:vAlign w:val="center"/>
            <w:hideMark/>
          </w:tcPr>
          <w:p w14:paraId="3151111C" w14:textId="77777777" w:rsidR="0076213A" w:rsidRDefault="0076213A" w:rsidP="007B3992">
            <w:pPr>
              <w:pStyle w:val="a9"/>
              <w:spacing w:line="240" w:lineRule="auto"/>
              <w:jc w:val="center"/>
              <w:rPr>
                <w:noProof/>
              </w:rP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0E0A2CBA"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37628EF9"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183,646</w:t>
            </w:r>
          </w:p>
        </w:tc>
        <w:tc>
          <w:tcPr>
            <w:tcW w:w="2547" w:type="dxa"/>
            <w:tcBorders>
              <w:top w:val="nil"/>
              <w:left w:val="single" w:sz="4" w:space="0" w:color="auto"/>
              <w:bottom w:val="nil"/>
              <w:right w:val="single" w:sz="4" w:space="0" w:color="auto"/>
            </w:tcBorders>
            <w:vAlign w:val="center"/>
            <w:hideMark/>
          </w:tcPr>
          <w:p w14:paraId="5B13B129"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183,646</w:t>
            </w:r>
          </w:p>
        </w:tc>
        <w:tc>
          <w:tcPr>
            <w:tcW w:w="1442" w:type="dxa"/>
            <w:tcBorders>
              <w:top w:val="nil"/>
              <w:left w:val="single" w:sz="4" w:space="0" w:color="auto"/>
              <w:bottom w:val="nil"/>
              <w:right w:val="single" w:sz="4" w:space="0" w:color="auto"/>
            </w:tcBorders>
            <w:vAlign w:val="center"/>
            <w:hideMark/>
          </w:tcPr>
          <w:p w14:paraId="1D804F68"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100.00</w:t>
            </w:r>
          </w:p>
        </w:tc>
        <w:tc>
          <w:tcPr>
            <w:tcW w:w="11652" w:type="dxa"/>
            <w:tcBorders>
              <w:top w:val="nil"/>
              <w:left w:val="single" w:sz="4" w:space="0" w:color="auto"/>
              <w:bottom w:val="nil"/>
              <w:right w:val="nil"/>
            </w:tcBorders>
            <w:vAlign w:val="center"/>
            <w:hideMark/>
          </w:tcPr>
          <w:p w14:paraId="5E7316A1" w14:textId="77777777" w:rsidR="0076213A" w:rsidRDefault="0076213A" w:rsidP="001F7760">
            <w:pPr>
              <w:pStyle w:val="a9"/>
              <w:spacing w:line="240" w:lineRule="auto"/>
              <w:rPr>
                <w:noProof/>
              </w:rPr>
            </w:pPr>
            <w:r>
              <w:rPr>
                <w:rFonts w:hint="eastAsia"/>
                <w:noProof/>
              </w:rPr>
              <w:t>市有土地無權占用使用補償金加計之利息尚待收繳。</w:t>
            </w:r>
          </w:p>
        </w:tc>
      </w:tr>
      <w:tr w:rsidR="0076213A" w14:paraId="34B70F6B" w14:textId="77777777" w:rsidTr="00B93DD9">
        <w:trPr>
          <w:trHeight w:val="340"/>
        </w:trPr>
        <w:tc>
          <w:tcPr>
            <w:tcW w:w="560" w:type="dxa"/>
            <w:tcBorders>
              <w:top w:val="nil"/>
              <w:left w:val="nil"/>
              <w:bottom w:val="nil"/>
              <w:right w:val="single" w:sz="4" w:space="0" w:color="auto"/>
            </w:tcBorders>
            <w:vAlign w:val="center"/>
            <w:hideMark/>
          </w:tcPr>
          <w:p w14:paraId="0268F036" w14:textId="77777777" w:rsidR="0076213A" w:rsidRDefault="0076213A" w:rsidP="007B3992">
            <w:pPr>
              <w:pStyle w:val="a9"/>
              <w:spacing w:line="240" w:lineRule="auto"/>
              <w:jc w:val="center"/>
              <w:rPr>
                <w:noProof/>
              </w:rP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0ED40045"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61AFED7"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279,395</w:t>
            </w:r>
          </w:p>
        </w:tc>
        <w:tc>
          <w:tcPr>
            <w:tcW w:w="2547" w:type="dxa"/>
            <w:tcBorders>
              <w:top w:val="nil"/>
              <w:left w:val="single" w:sz="4" w:space="0" w:color="auto"/>
              <w:bottom w:val="nil"/>
              <w:right w:val="single" w:sz="4" w:space="0" w:color="auto"/>
            </w:tcBorders>
            <w:vAlign w:val="center"/>
            <w:hideMark/>
          </w:tcPr>
          <w:p w14:paraId="04AF695F"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249,395</w:t>
            </w:r>
          </w:p>
        </w:tc>
        <w:tc>
          <w:tcPr>
            <w:tcW w:w="1442" w:type="dxa"/>
            <w:tcBorders>
              <w:top w:val="nil"/>
              <w:left w:val="single" w:sz="4" w:space="0" w:color="auto"/>
              <w:bottom w:val="nil"/>
              <w:right w:val="single" w:sz="4" w:space="0" w:color="auto"/>
            </w:tcBorders>
            <w:vAlign w:val="center"/>
            <w:hideMark/>
          </w:tcPr>
          <w:p w14:paraId="586A028E"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89.26</w:t>
            </w:r>
          </w:p>
        </w:tc>
        <w:tc>
          <w:tcPr>
            <w:tcW w:w="11652" w:type="dxa"/>
            <w:tcBorders>
              <w:top w:val="nil"/>
              <w:left w:val="single" w:sz="4" w:space="0" w:color="auto"/>
              <w:bottom w:val="nil"/>
              <w:right w:val="nil"/>
            </w:tcBorders>
            <w:vAlign w:val="center"/>
            <w:hideMark/>
          </w:tcPr>
          <w:p w14:paraId="75F0DF65" w14:textId="77777777" w:rsidR="0076213A" w:rsidRDefault="0076213A" w:rsidP="001F7760">
            <w:pPr>
              <w:pStyle w:val="a9"/>
              <w:spacing w:line="240" w:lineRule="auto"/>
              <w:rPr>
                <w:noProof/>
              </w:rPr>
            </w:pPr>
            <w:r>
              <w:rPr>
                <w:rFonts w:hint="eastAsia"/>
                <w:noProof/>
              </w:rPr>
              <w:t>應收電信業者積欠道路使用費加計之滯納金尚待收繳。</w:t>
            </w:r>
          </w:p>
        </w:tc>
      </w:tr>
      <w:tr w:rsidR="0076213A" w14:paraId="54B2783F" w14:textId="77777777" w:rsidTr="00B93DD9">
        <w:trPr>
          <w:trHeight w:val="340"/>
        </w:trPr>
        <w:tc>
          <w:tcPr>
            <w:tcW w:w="560" w:type="dxa"/>
            <w:tcBorders>
              <w:top w:val="nil"/>
              <w:left w:val="nil"/>
              <w:bottom w:val="nil"/>
              <w:right w:val="single" w:sz="4" w:space="0" w:color="auto"/>
            </w:tcBorders>
            <w:vAlign w:val="center"/>
          </w:tcPr>
          <w:p w14:paraId="6DD73ABC" w14:textId="77777777" w:rsidR="0076213A"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74F52758" w14:textId="77777777" w:rsidR="0076213A" w:rsidRDefault="0076213A" w:rsidP="00B449BB">
            <w:pPr>
              <w:pStyle w:val="a9"/>
              <w:spacing w:line="240" w:lineRule="auto"/>
              <w:ind w:leftChars="100" w:left="160"/>
              <w:jc w:val="distribute"/>
            </w:pPr>
            <w:r>
              <w:rPr>
                <w:rFonts w:hint="eastAsia"/>
                <w:noProof/>
              </w:rPr>
              <w:t>規費收入</w:t>
            </w:r>
          </w:p>
        </w:tc>
        <w:tc>
          <w:tcPr>
            <w:tcW w:w="2576" w:type="dxa"/>
            <w:tcBorders>
              <w:top w:val="nil"/>
              <w:left w:val="single" w:sz="4" w:space="0" w:color="auto"/>
              <w:bottom w:val="nil"/>
              <w:right w:val="single" w:sz="4" w:space="0" w:color="auto"/>
            </w:tcBorders>
            <w:vAlign w:val="center"/>
            <w:hideMark/>
          </w:tcPr>
          <w:p w14:paraId="7BF34E48"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1,862,632</w:t>
            </w:r>
          </w:p>
        </w:tc>
        <w:tc>
          <w:tcPr>
            <w:tcW w:w="2547" w:type="dxa"/>
            <w:tcBorders>
              <w:top w:val="nil"/>
              <w:left w:val="single" w:sz="4" w:space="0" w:color="auto"/>
              <w:bottom w:val="nil"/>
              <w:right w:val="single" w:sz="4" w:space="0" w:color="auto"/>
            </w:tcBorders>
            <w:vAlign w:val="center"/>
            <w:hideMark/>
          </w:tcPr>
          <w:p w14:paraId="400F0EFA"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1,862,632</w:t>
            </w:r>
          </w:p>
        </w:tc>
        <w:tc>
          <w:tcPr>
            <w:tcW w:w="1442" w:type="dxa"/>
            <w:tcBorders>
              <w:top w:val="nil"/>
              <w:left w:val="single" w:sz="4" w:space="0" w:color="auto"/>
              <w:bottom w:val="nil"/>
              <w:right w:val="single" w:sz="4" w:space="0" w:color="auto"/>
            </w:tcBorders>
            <w:vAlign w:val="center"/>
            <w:hideMark/>
          </w:tcPr>
          <w:p w14:paraId="1CBE592D"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100.00</w:t>
            </w:r>
          </w:p>
        </w:tc>
        <w:tc>
          <w:tcPr>
            <w:tcW w:w="11652" w:type="dxa"/>
            <w:tcBorders>
              <w:top w:val="nil"/>
              <w:left w:val="single" w:sz="4" w:space="0" w:color="auto"/>
              <w:bottom w:val="nil"/>
              <w:right w:val="nil"/>
            </w:tcBorders>
            <w:vAlign w:val="center"/>
            <w:hideMark/>
          </w:tcPr>
          <w:p w14:paraId="4D6FCA58" w14:textId="77777777" w:rsidR="0076213A" w:rsidRDefault="0076213A" w:rsidP="001F7760">
            <w:pPr>
              <w:pStyle w:val="a9"/>
              <w:spacing w:line="240" w:lineRule="auto"/>
              <w:rPr>
                <w:noProof/>
              </w:rPr>
            </w:pPr>
            <w:r>
              <w:rPr>
                <w:rFonts w:hint="eastAsia"/>
                <w:noProof/>
              </w:rPr>
              <w:t>應收電信業者積欠道路使用費尚待收繳。</w:t>
            </w:r>
          </w:p>
        </w:tc>
      </w:tr>
      <w:tr w:rsidR="0076213A" w14:paraId="168207A0" w14:textId="77777777" w:rsidTr="00B93DD9">
        <w:trPr>
          <w:trHeight w:val="340"/>
        </w:trPr>
        <w:tc>
          <w:tcPr>
            <w:tcW w:w="560" w:type="dxa"/>
            <w:tcBorders>
              <w:top w:val="nil"/>
              <w:left w:val="nil"/>
              <w:bottom w:val="nil"/>
              <w:right w:val="single" w:sz="4" w:space="0" w:color="auto"/>
            </w:tcBorders>
            <w:vAlign w:val="center"/>
          </w:tcPr>
          <w:p w14:paraId="5DBBE067" w14:textId="77777777" w:rsidR="0076213A"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0B9CAF41"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14FC104E"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1,755,338</w:t>
            </w:r>
          </w:p>
        </w:tc>
        <w:tc>
          <w:tcPr>
            <w:tcW w:w="2547" w:type="dxa"/>
            <w:tcBorders>
              <w:top w:val="nil"/>
              <w:left w:val="single" w:sz="4" w:space="0" w:color="auto"/>
              <w:bottom w:val="nil"/>
              <w:right w:val="single" w:sz="4" w:space="0" w:color="auto"/>
            </w:tcBorders>
            <w:vAlign w:val="center"/>
            <w:hideMark/>
          </w:tcPr>
          <w:p w14:paraId="250A42F3"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1,414,703</w:t>
            </w:r>
          </w:p>
        </w:tc>
        <w:tc>
          <w:tcPr>
            <w:tcW w:w="1442" w:type="dxa"/>
            <w:tcBorders>
              <w:top w:val="nil"/>
              <w:left w:val="single" w:sz="4" w:space="0" w:color="auto"/>
              <w:bottom w:val="nil"/>
              <w:right w:val="single" w:sz="4" w:space="0" w:color="auto"/>
            </w:tcBorders>
            <w:vAlign w:val="center"/>
            <w:hideMark/>
          </w:tcPr>
          <w:p w14:paraId="15B72A1D"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80.59</w:t>
            </w:r>
          </w:p>
        </w:tc>
        <w:tc>
          <w:tcPr>
            <w:tcW w:w="11652" w:type="dxa"/>
            <w:tcBorders>
              <w:top w:val="nil"/>
              <w:left w:val="single" w:sz="4" w:space="0" w:color="auto"/>
              <w:bottom w:val="nil"/>
              <w:right w:val="nil"/>
            </w:tcBorders>
            <w:vAlign w:val="center"/>
            <w:hideMark/>
          </w:tcPr>
          <w:p w14:paraId="2ED7591A" w14:textId="77777777" w:rsidR="0076213A" w:rsidRDefault="0076213A" w:rsidP="001F7760">
            <w:pPr>
              <w:pStyle w:val="a9"/>
              <w:spacing w:line="240" w:lineRule="auto"/>
              <w:rPr>
                <w:noProof/>
              </w:rPr>
            </w:pPr>
            <w:r>
              <w:rPr>
                <w:rFonts w:hint="eastAsia"/>
                <w:noProof/>
              </w:rPr>
              <w:t>市有土地無權占用使用補償金尚待收繳。</w:t>
            </w:r>
          </w:p>
        </w:tc>
      </w:tr>
      <w:tr w:rsidR="0076213A" w14:paraId="1F081643" w14:textId="77777777" w:rsidTr="00B93DD9">
        <w:trPr>
          <w:trHeight w:val="340"/>
        </w:trPr>
        <w:tc>
          <w:tcPr>
            <w:tcW w:w="560" w:type="dxa"/>
            <w:tcBorders>
              <w:top w:val="nil"/>
              <w:left w:val="nil"/>
              <w:bottom w:val="nil"/>
              <w:right w:val="single" w:sz="4" w:space="0" w:color="auto"/>
            </w:tcBorders>
            <w:vAlign w:val="center"/>
            <w:hideMark/>
          </w:tcPr>
          <w:p w14:paraId="156B3C0D" w14:textId="77777777" w:rsidR="0076213A" w:rsidRDefault="0076213A" w:rsidP="007B3992">
            <w:pPr>
              <w:pStyle w:val="a9"/>
              <w:spacing w:line="240" w:lineRule="auto"/>
              <w:jc w:val="center"/>
              <w:rPr>
                <w:noProof/>
              </w:rPr>
            </w:pPr>
            <w:r>
              <w:rPr>
                <w:rFonts w:hint="eastAsia"/>
                <w:noProof/>
              </w:rPr>
              <w:t>113</w:t>
            </w:r>
          </w:p>
        </w:tc>
        <w:tc>
          <w:tcPr>
            <w:tcW w:w="2254" w:type="dxa"/>
            <w:tcBorders>
              <w:top w:val="nil"/>
              <w:left w:val="single" w:sz="4" w:space="0" w:color="auto"/>
              <w:bottom w:val="nil"/>
              <w:right w:val="single" w:sz="4" w:space="0" w:color="auto"/>
            </w:tcBorders>
            <w:vAlign w:val="center"/>
            <w:hideMark/>
          </w:tcPr>
          <w:p w14:paraId="4DEB77AB"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D5AB6C2"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280,351</w:t>
            </w:r>
          </w:p>
        </w:tc>
        <w:tc>
          <w:tcPr>
            <w:tcW w:w="2547" w:type="dxa"/>
            <w:tcBorders>
              <w:top w:val="nil"/>
              <w:left w:val="single" w:sz="4" w:space="0" w:color="auto"/>
              <w:bottom w:val="nil"/>
              <w:right w:val="single" w:sz="4" w:space="0" w:color="auto"/>
            </w:tcBorders>
            <w:vAlign w:val="center"/>
            <w:hideMark/>
          </w:tcPr>
          <w:p w14:paraId="7C220FEF"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280,258</w:t>
            </w:r>
          </w:p>
        </w:tc>
        <w:tc>
          <w:tcPr>
            <w:tcW w:w="1442" w:type="dxa"/>
            <w:tcBorders>
              <w:top w:val="nil"/>
              <w:left w:val="single" w:sz="4" w:space="0" w:color="auto"/>
              <w:bottom w:val="nil"/>
              <w:right w:val="single" w:sz="4" w:space="0" w:color="auto"/>
            </w:tcBorders>
            <w:vAlign w:val="center"/>
            <w:hideMark/>
          </w:tcPr>
          <w:p w14:paraId="41CA2D66"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99.97</w:t>
            </w:r>
          </w:p>
        </w:tc>
        <w:tc>
          <w:tcPr>
            <w:tcW w:w="11652" w:type="dxa"/>
            <w:tcBorders>
              <w:top w:val="nil"/>
              <w:left w:val="single" w:sz="4" w:space="0" w:color="auto"/>
              <w:bottom w:val="nil"/>
              <w:right w:val="nil"/>
            </w:tcBorders>
            <w:vAlign w:val="center"/>
            <w:hideMark/>
          </w:tcPr>
          <w:p w14:paraId="043C795A" w14:textId="77777777" w:rsidR="0076213A" w:rsidRDefault="0076213A" w:rsidP="001F7760">
            <w:pPr>
              <w:pStyle w:val="a9"/>
              <w:spacing w:line="240" w:lineRule="auto"/>
              <w:rPr>
                <w:noProof/>
              </w:rPr>
            </w:pPr>
            <w:r>
              <w:rPr>
                <w:rFonts w:hint="eastAsia"/>
                <w:noProof/>
              </w:rPr>
              <w:t>應收電信業者積欠道路使用費加計之滯納金尚待收繳。</w:t>
            </w:r>
          </w:p>
        </w:tc>
      </w:tr>
      <w:tr w:rsidR="0076213A" w14:paraId="31E74231" w14:textId="77777777" w:rsidTr="00B93DD9">
        <w:trPr>
          <w:trHeight w:val="340"/>
        </w:trPr>
        <w:tc>
          <w:tcPr>
            <w:tcW w:w="560" w:type="dxa"/>
            <w:tcBorders>
              <w:top w:val="nil"/>
              <w:left w:val="nil"/>
              <w:bottom w:val="nil"/>
              <w:right w:val="single" w:sz="4" w:space="0" w:color="auto"/>
            </w:tcBorders>
            <w:vAlign w:val="center"/>
          </w:tcPr>
          <w:p w14:paraId="144AD465" w14:textId="77777777" w:rsidR="0076213A"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15C2E82E" w14:textId="77777777" w:rsidR="0076213A" w:rsidRDefault="0076213A" w:rsidP="00B449BB">
            <w:pPr>
              <w:pStyle w:val="a9"/>
              <w:spacing w:line="240" w:lineRule="auto"/>
              <w:ind w:leftChars="100" w:left="160"/>
              <w:jc w:val="distribute"/>
            </w:pPr>
            <w:r>
              <w:rPr>
                <w:rFonts w:hint="eastAsia"/>
                <w:noProof/>
              </w:rPr>
              <w:t>規費收入</w:t>
            </w:r>
          </w:p>
        </w:tc>
        <w:tc>
          <w:tcPr>
            <w:tcW w:w="2576" w:type="dxa"/>
            <w:tcBorders>
              <w:top w:val="nil"/>
              <w:left w:val="single" w:sz="4" w:space="0" w:color="auto"/>
              <w:bottom w:val="nil"/>
              <w:right w:val="single" w:sz="4" w:space="0" w:color="auto"/>
            </w:tcBorders>
            <w:vAlign w:val="center"/>
            <w:hideMark/>
          </w:tcPr>
          <w:p w14:paraId="7151FD1B"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1,868,388</w:t>
            </w:r>
          </w:p>
        </w:tc>
        <w:tc>
          <w:tcPr>
            <w:tcW w:w="2547" w:type="dxa"/>
            <w:tcBorders>
              <w:top w:val="nil"/>
              <w:left w:val="single" w:sz="4" w:space="0" w:color="auto"/>
              <w:bottom w:val="nil"/>
              <w:right w:val="single" w:sz="4" w:space="0" w:color="auto"/>
            </w:tcBorders>
            <w:vAlign w:val="center"/>
            <w:hideMark/>
          </w:tcPr>
          <w:p w14:paraId="7167F130"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1,868,388</w:t>
            </w:r>
          </w:p>
        </w:tc>
        <w:tc>
          <w:tcPr>
            <w:tcW w:w="1442" w:type="dxa"/>
            <w:tcBorders>
              <w:top w:val="nil"/>
              <w:left w:val="single" w:sz="4" w:space="0" w:color="auto"/>
              <w:bottom w:val="nil"/>
              <w:right w:val="single" w:sz="4" w:space="0" w:color="auto"/>
            </w:tcBorders>
            <w:vAlign w:val="center"/>
            <w:hideMark/>
          </w:tcPr>
          <w:p w14:paraId="3B9CAC5C"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100.00</w:t>
            </w:r>
          </w:p>
        </w:tc>
        <w:tc>
          <w:tcPr>
            <w:tcW w:w="11652" w:type="dxa"/>
            <w:tcBorders>
              <w:top w:val="nil"/>
              <w:left w:val="single" w:sz="4" w:space="0" w:color="auto"/>
              <w:bottom w:val="nil"/>
              <w:right w:val="nil"/>
            </w:tcBorders>
            <w:vAlign w:val="center"/>
            <w:hideMark/>
          </w:tcPr>
          <w:p w14:paraId="048D0AE2" w14:textId="77777777" w:rsidR="0076213A" w:rsidRDefault="0076213A" w:rsidP="001F7760">
            <w:pPr>
              <w:pStyle w:val="a9"/>
              <w:spacing w:line="240" w:lineRule="auto"/>
              <w:rPr>
                <w:noProof/>
              </w:rPr>
            </w:pPr>
            <w:r>
              <w:rPr>
                <w:rFonts w:hint="eastAsia"/>
                <w:noProof/>
              </w:rPr>
              <w:t>應收電信業者積欠道路使用費尚待收繳。</w:t>
            </w:r>
          </w:p>
        </w:tc>
      </w:tr>
      <w:tr w:rsidR="0076213A" w14:paraId="75C2CC8C" w14:textId="77777777" w:rsidTr="00B93DD9">
        <w:trPr>
          <w:trHeight w:val="340"/>
        </w:trPr>
        <w:tc>
          <w:tcPr>
            <w:tcW w:w="560" w:type="dxa"/>
            <w:tcBorders>
              <w:top w:val="nil"/>
              <w:left w:val="nil"/>
              <w:bottom w:val="nil"/>
              <w:right w:val="single" w:sz="4" w:space="0" w:color="auto"/>
            </w:tcBorders>
            <w:vAlign w:val="center"/>
          </w:tcPr>
          <w:p w14:paraId="0FE30D39" w14:textId="77777777" w:rsidR="0076213A"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147EF8C2"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6619F507"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28,868</w:t>
            </w:r>
          </w:p>
        </w:tc>
        <w:tc>
          <w:tcPr>
            <w:tcW w:w="2547" w:type="dxa"/>
            <w:tcBorders>
              <w:top w:val="nil"/>
              <w:left w:val="single" w:sz="4" w:space="0" w:color="auto"/>
              <w:bottom w:val="nil"/>
              <w:right w:val="single" w:sz="4" w:space="0" w:color="auto"/>
            </w:tcBorders>
            <w:vAlign w:val="center"/>
            <w:hideMark/>
          </w:tcPr>
          <w:p w14:paraId="0CDA037C"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26,614</w:t>
            </w:r>
          </w:p>
        </w:tc>
        <w:tc>
          <w:tcPr>
            <w:tcW w:w="1442" w:type="dxa"/>
            <w:tcBorders>
              <w:top w:val="nil"/>
              <w:left w:val="single" w:sz="4" w:space="0" w:color="auto"/>
              <w:bottom w:val="nil"/>
              <w:right w:val="single" w:sz="4" w:space="0" w:color="auto"/>
            </w:tcBorders>
            <w:vAlign w:val="center"/>
            <w:hideMark/>
          </w:tcPr>
          <w:p w14:paraId="22C45BC7"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92.19</w:t>
            </w:r>
          </w:p>
        </w:tc>
        <w:tc>
          <w:tcPr>
            <w:tcW w:w="11652" w:type="dxa"/>
            <w:tcBorders>
              <w:top w:val="nil"/>
              <w:left w:val="single" w:sz="4" w:space="0" w:color="auto"/>
              <w:bottom w:val="nil"/>
              <w:right w:val="nil"/>
            </w:tcBorders>
            <w:vAlign w:val="center"/>
            <w:hideMark/>
          </w:tcPr>
          <w:p w14:paraId="6201AFD1" w14:textId="77777777" w:rsidR="0076213A" w:rsidRDefault="0076213A" w:rsidP="001F7760">
            <w:pPr>
              <w:pStyle w:val="a9"/>
              <w:spacing w:line="240" w:lineRule="auto"/>
              <w:rPr>
                <w:noProof/>
              </w:rPr>
            </w:pPr>
            <w:r>
              <w:rPr>
                <w:rFonts w:hint="eastAsia"/>
                <w:noProof/>
              </w:rPr>
              <w:t>電信業者積欠道路使用費加計之利息及市有土地無權占用使用補償金加計之利息尚待收繳。</w:t>
            </w:r>
          </w:p>
        </w:tc>
      </w:tr>
      <w:tr w:rsidR="0076213A" w14:paraId="6C71BF8D" w14:textId="77777777" w:rsidTr="00B93DD9">
        <w:trPr>
          <w:trHeight w:val="340"/>
        </w:trPr>
        <w:tc>
          <w:tcPr>
            <w:tcW w:w="560" w:type="dxa"/>
            <w:tcBorders>
              <w:top w:val="nil"/>
              <w:left w:val="nil"/>
              <w:bottom w:val="nil"/>
              <w:right w:val="single" w:sz="4" w:space="0" w:color="auto"/>
            </w:tcBorders>
            <w:vAlign w:val="center"/>
          </w:tcPr>
          <w:p w14:paraId="4D2E1F14" w14:textId="77777777" w:rsidR="0076213A" w:rsidRPr="007B3992"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7D6B24CB" w14:textId="77777777" w:rsidR="0076213A" w:rsidRDefault="0076213A" w:rsidP="007B3992">
            <w:pPr>
              <w:pStyle w:val="a9"/>
              <w:spacing w:line="240" w:lineRule="auto"/>
              <w:jc w:val="distribute"/>
              <w:rPr>
                <w:b/>
                <w:noProof/>
              </w:rPr>
            </w:pPr>
            <w:r>
              <w:rPr>
                <w:rFonts w:hint="eastAsia"/>
                <w:b/>
                <w:noProof/>
              </w:rPr>
              <w:t>公園路燈工程管理處</w:t>
            </w:r>
          </w:p>
        </w:tc>
        <w:tc>
          <w:tcPr>
            <w:tcW w:w="2576" w:type="dxa"/>
            <w:tcBorders>
              <w:top w:val="nil"/>
              <w:left w:val="single" w:sz="4" w:space="0" w:color="auto"/>
              <w:bottom w:val="nil"/>
              <w:right w:val="single" w:sz="4" w:space="0" w:color="auto"/>
            </w:tcBorders>
            <w:vAlign w:val="center"/>
          </w:tcPr>
          <w:p w14:paraId="126F7A7B" w14:textId="77777777" w:rsidR="0076213A" w:rsidRPr="004A669F" w:rsidRDefault="0076213A" w:rsidP="00B449BB">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59BA888A" w14:textId="77777777" w:rsidR="0076213A" w:rsidRPr="004A669F" w:rsidRDefault="0076213A" w:rsidP="00B449BB">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6414F763" w14:textId="77777777" w:rsidR="0076213A" w:rsidRPr="004A669F" w:rsidRDefault="0076213A" w:rsidP="00B449BB">
            <w:pPr>
              <w:pStyle w:val="a9"/>
              <w:spacing w:line="240" w:lineRule="auto"/>
              <w:jc w:val="right"/>
              <w:rPr>
                <w:rFonts w:ascii="新細明體" w:eastAsia="新細明體" w:hAnsi="新細明體"/>
                <w:b/>
              </w:rPr>
            </w:pPr>
          </w:p>
        </w:tc>
        <w:tc>
          <w:tcPr>
            <w:tcW w:w="11652" w:type="dxa"/>
            <w:tcBorders>
              <w:top w:val="nil"/>
              <w:left w:val="single" w:sz="4" w:space="0" w:color="auto"/>
              <w:bottom w:val="nil"/>
              <w:right w:val="nil"/>
            </w:tcBorders>
            <w:vAlign w:val="center"/>
          </w:tcPr>
          <w:p w14:paraId="13638854" w14:textId="77777777" w:rsidR="0076213A" w:rsidRPr="001F7760" w:rsidRDefault="0076213A" w:rsidP="001F7760">
            <w:pPr>
              <w:pStyle w:val="a9"/>
              <w:spacing w:line="240" w:lineRule="auto"/>
              <w:rPr>
                <w:noProof/>
              </w:rPr>
            </w:pPr>
          </w:p>
        </w:tc>
      </w:tr>
      <w:tr w:rsidR="0076213A" w14:paraId="5CACAF4E" w14:textId="77777777" w:rsidTr="00B93DD9">
        <w:trPr>
          <w:trHeight w:val="340"/>
        </w:trPr>
        <w:tc>
          <w:tcPr>
            <w:tcW w:w="560" w:type="dxa"/>
            <w:tcBorders>
              <w:top w:val="nil"/>
              <w:left w:val="nil"/>
              <w:bottom w:val="nil"/>
              <w:right w:val="single" w:sz="4" w:space="0" w:color="auto"/>
            </w:tcBorders>
            <w:vAlign w:val="center"/>
            <w:hideMark/>
          </w:tcPr>
          <w:p w14:paraId="62CE7789" w14:textId="77777777" w:rsidR="0076213A" w:rsidRDefault="0076213A" w:rsidP="007B3992">
            <w:pPr>
              <w:pStyle w:val="a9"/>
              <w:spacing w:line="240" w:lineRule="auto"/>
              <w:jc w:val="center"/>
              <w:rPr>
                <w:noProof/>
              </w:rPr>
            </w:pPr>
            <w:r>
              <w:rPr>
                <w:rFonts w:hint="eastAsia"/>
                <w:noProof/>
              </w:rPr>
              <w:t>102</w:t>
            </w:r>
          </w:p>
        </w:tc>
        <w:tc>
          <w:tcPr>
            <w:tcW w:w="2254" w:type="dxa"/>
            <w:tcBorders>
              <w:top w:val="nil"/>
              <w:left w:val="single" w:sz="4" w:space="0" w:color="auto"/>
              <w:bottom w:val="nil"/>
              <w:right w:val="single" w:sz="4" w:space="0" w:color="auto"/>
            </w:tcBorders>
            <w:vAlign w:val="center"/>
            <w:hideMark/>
          </w:tcPr>
          <w:p w14:paraId="25CCB197" w14:textId="77777777" w:rsidR="0076213A" w:rsidRDefault="0076213A" w:rsidP="00B449BB">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38C5BA22"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5,632</w:t>
            </w:r>
          </w:p>
        </w:tc>
        <w:tc>
          <w:tcPr>
            <w:tcW w:w="2547" w:type="dxa"/>
            <w:tcBorders>
              <w:top w:val="nil"/>
              <w:left w:val="single" w:sz="4" w:space="0" w:color="auto"/>
              <w:bottom w:val="nil"/>
              <w:right w:val="single" w:sz="4" w:space="0" w:color="auto"/>
            </w:tcBorders>
            <w:vAlign w:val="center"/>
            <w:hideMark/>
          </w:tcPr>
          <w:p w14:paraId="148280BF"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5,632</w:t>
            </w:r>
          </w:p>
        </w:tc>
        <w:tc>
          <w:tcPr>
            <w:tcW w:w="1442" w:type="dxa"/>
            <w:tcBorders>
              <w:top w:val="nil"/>
              <w:left w:val="single" w:sz="4" w:space="0" w:color="auto"/>
              <w:bottom w:val="nil"/>
              <w:right w:val="single" w:sz="4" w:space="0" w:color="auto"/>
            </w:tcBorders>
            <w:vAlign w:val="center"/>
            <w:hideMark/>
          </w:tcPr>
          <w:p w14:paraId="6D91E36B" w14:textId="77777777" w:rsidR="0076213A" w:rsidRPr="004A669F" w:rsidRDefault="0076213A" w:rsidP="00B449BB">
            <w:pPr>
              <w:pStyle w:val="a9"/>
              <w:spacing w:line="240" w:lineRule="auto"/>
              <w:jc w:val="right"/>
              <w:rPr>
                <w:rFonts w:ascii="新細明體" w:eastAsia="新細明體" w:hAnsi="新細明體"/>
              </w:rPr>
            </w:pPr>
            <w:r w:rsidRPr="004A669F">
              <w:rPr>
                <w:rFonts w:ascii="新細明體" w:eastAsia="新細明體" w:hAnsi="新細明體" w:hint="eastAsia"/>
                <w:noProof/>
              </w:rPr>
              <w:t>100.00</w:t>
            </w:r>
          </w:p>
        </w:tc>
        <w:tc>
          <w:tcPr>
            <w:tcW w:w="11652" w:type="dxa"/>
            <w:tcBorders>
              <w:top w:val="nil"/>
              <w:left w:val="single" w:sz="4" w:space="0" w:color="auto"/>
              <w:bottom w:val="nil"/>
              <w:right w:val="nil"/>
            </w:tcBorders>
            <w:vAlign w:val="center"/>
            <w:hideMark/>
          </w:tcPr>
          <w:p w14:paraId="10CE7D61" w14:textId="77777777" w:rsidR="0076213A" w:rsidRDefault="0076213A" w:rsidP="001F7760">
            <w:pPr>
              <w:pStyle w:val="a9"/>
              <w:spacing w:line="240" w:lineRule="auto"/>
              <w:rPr>
                <w:noProof/>
              </w:rPr>
            </w:pPr>
            <w:r>
              <w:rPr>
                <w:rFonts w:hint="eastAsia"/>
                <w:noProof/>
              </w:rPr>
              <w:t>市有土地無權占用使用補償金尚待收繳。</w:t>
            </w:r>
          </w:p>
        </w:tc>
      </w:tr>
      <w:tr w:rsidR="0076213A" w14:paraId="6D93B493" w14:textId="77777777" w:rsidTr="00B93DD9">
        <w:trPr>
          <w:trHeight w:val="340"/>
        </w:trPr>
        <w:tc>
          <w:tcPr>
            <w:tcW w:w="560" w:type="dxa"/>
            <w:tcBorders>
              <w:top w:val="nil"/>
              <w:left w:val="nil"/>
              <w:bottom w:val="nil"/>
              <w:right w:val="single" w:sz="4" w:space="0" w:color="auto"/>
            </w:tcBorders>
            <w:vAlign w:val="center"/>
            <w:hideMark/>
          </w:tcPr>
          <w:p w14:paraId="67CE1E99" w14:textId="77777777" w:rsidR="0076213A" w:rsidRDefault="0076213A" w:rsidP="007B3992">
            <w:pPr>
              <w:pStyle w:val="a9"/>
              <w:spacing w:line="240" w:lineRule="auto"/>
              <w:jc w:val="center"/>
              <w:rPr>
                <w:noProof/>
              </w:rPr>
            </w:pPr>
            <w:r>
              <w:rPr>
                <w:rFonts w:hint="eastAsia"/>
                <w:noProof/>
              </w:rPr>
              <w:t>104</w:t>
            </w:r>
          </w:p>
        </w:tc>
        <w:tc>
          <w:tcPr>
            <w:tcW w:w="2254" w:type="dxa"/>
            <w:tcBorders>
              <w:top w:val="nil"/>
              <w:left w:val="single" w:sz="4" w:space="0" w:color="auto"/>
              <w:bottom w:val="nil"/>
              <w:right w:val="single" w:sz="4" w:space="0" w:color="auto"/>
            </w:tcBorders>
            <w:vAlign w:val="center"/>
            <w:hideMark/>
          </w:tcPr>
          <w:p w14:paraId="6978B68F"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7008A21"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501</w:t>
            </w:r>
          </w:p>
        </w:tc>
        <w:tc>
          <w:tcPr>
            <w:tcW w:w="2547" w:type="dxa"/>
            <w:tcBorders>
              <w:top w:val="nil"/>
              <w:left w:val="single" w:sz="4" w:space="0" w:color="auto"/>
              <w:bottom w:val="nil"/>
              <w:right w:val="single" w:sz="4" w:space="0" w:color="auto"/>
            </w:tcBorders>
            <w:vAlign w:val="center"/>
            <w:hideMark/>
          </w:tcPr>
          <w:p w14:paraId="4ABFE955"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501</w:t>
            </w:r>
          </w:p>
        </w:tc>
        <w:tc>
          <w:tcPr>
            <w:tcW w:w="1442" w:type="dxa"/>
            <w:tcBorders>
              <w:top w:val="nil"/>
              <w:left w:val="single" w:sz="4" w:space="0" w:color="auto"/>
              <w:bottom w:val="nil"/>
              <w:right w:val="single" w:sz="4" w:space="0" w:color="auto"/>
            </w:tcBorders>
            <w:vAlign w:val="center"/>
            <w:hideMark/>
          </w:tcPr>
          <w:p w14:paraId="3F67377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100.00</w:t>
            </w:r>
          </w:p>
        </w:tc>
        <w:tc>
          <w:tcPr>
            <w:tcW w:w="11652" w:type="dxa"/>
            <w:tcBorders>
              <w:top w:val="nil"/>
              <w:left w:val="single" w:sz="4" w:space="0" w:color="auto"/>
              <w:bottom w:val="nil"/>
              <w:right w:val="nil"/>
            </w:tcBorders>
            <w:vAlign w:val="center"/>
            <w:hideMark/>
          </w:tcPr>
          <w:p w14:paraId="75C6FAE2" w14:textId="77777777" w:rsidR="0076213A" w:rsidRDefault="0076213A" w:rsidP="001F7760">
            <w:pPr>
              <w:pStyle w:val="a9"/>
              <w:spacing w:line="240" w:lineRule="auto"/>
              <w:rPr>
                <w:noProof/>
              </w:rPr>
            </w:pPr>
            <w:r>
              <w:rPr>
                <w:rFonts w:hint="eastAsia"/>
                <w:noProof/>
              </w:rPr>
              <w:t>104至113年度均係違反臺北市公園管理自治條例之罰鍰尚待收繳。</w:t>
            </w:r>
          </w:p>
        </w:tc>
      </w:tr>
      <w:tr w:rsidR="0076213A" w14:paraId="0E597955" w14:textId="77777777" w:rsidTr="00B93DD9">
        <w:trPr>
          <w:trHeight w:val="340"/>
        </w:trPr>
        <w:tc>
          <w:tcPr>
            <w:tcW w:w="560" w:type="dxa"/>
            <w:tcBorders>
              <w:top w:val="nil"/>
              <w:left w:val="nil"/>
              <w:bottom w:val="nil"/>
              <w:right w:val="single" w:sz="4" w:space="0" w:color="auto"/>
            </w:tcBorders>
            <w:vAlign w:val="center"/>
            <w:hideMark/>
          </w:tcPr>
          <w:p w14:paraId="56834AA3" w14:textId="77777777" w:rsidR="0076213A" w:rsidRDefault="0076213A" w:rsidP="007B3992">
            <w:pPr>
              <w:pStyle w:val="a9"/>
              <w:spacing w:line="240" w:lineRule="auto"/>
              <w:jc w:val="center"/>
              <w:rPr>
                <w:noProof/>
              </w:rPr>
            </w:pPr>
            <w:r>
              <w:rPr>
                <w:rFonts w:hint="eastAsia"/>
                <w:noProof/>
              </w:rPr>
              <w:t>105</w:t>
            </w:r>
          </w:p>
        </w:tc>
        <w:tc>
          <w:tcPr>
            <w:tcW w:w="2254" w:type="dxa"/>
            <w:tcBorders>
              <w:top w:val="nil"/>
              <w:left w:val="single" w:sz="4" w:space="0" w:color="auto"/>
              <w:bottom w:val="nil"/>
              <w:right w:val="single" w:sz="4" w:space="0" w:color="auto"/>
            </w:tcBorders>
            <w:vAlign w:val="center"/>
            <w:hideMark/>
          </w:tcPr>
          <w:p w14:paraId="05D323F6"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017588E"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2,462</w:t>
            </w:r>
          </w:p>
        </w:tc>
        <w:tc>
          <w:tcPr>
            <w:tcW w:w="2547" w:type="dxa"/>
            <w:tcBorders>
              <w:top w:val="nil"/>
              <w:left w:val="single" w:sz="4" w:space="0" w:color="auto"/>
              <w:bottom w:val="nil"/>
              <w:right w:val="single" w:sz="4" w:space="0" w:color="auto"/>
            </w:tcBorders>
            <w:vAlign w:val="center"/>
            <w:hideMark/>
          </w:tcPr>
          <w:p w14:paraId="6AACFE4C"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2,462</w:t>
            </w:r>
          </w:p>
        </w:tc>
        <w:tc>
          <w:tcPr>
            <w:tcW w:w="1442" w:type="dxa"/>
            <w:tcBorders>
              <w:top w:val="nil"/>
              <w:left w:val="single" w:sz="4" w:space="0" w:color="auto"/>
              <w:bottom w:val="nil"/>
              <w:right w:val="single" w:sz="4" w:space="0" w:color="auto"/>
            </w:tcBorders>
            <w:vAlign w:val="center"/>
            <w:hideMark/>
          </w:tcPr>
          <w:p w14:paraId="09A4AB17"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100.00</w:t>
            </w:r>
          </w:p>
        </w:tc>
        <w:tc>
          <w:tcPr>
            <w:tcW w:w="11652" w:type="dxa"/>
            <w:tcBorders>
              <w:top w:val="nil"/>
              <w:left w:val="single" w:sz="4" w:space="0" w:color="auto"/>
              <w:bottom w:val="nil"/>
              <w:right w:val="nil"/>
            </w:tcBorders>
            <w:vAlign w:val="center"/>
          </w:tcPr>
          <w:p w14:paraId="0D44400A" w14:textId="77777777" w:rsidR="0076213A" w:rsidRDefault="0076213A" w:rsidP="001F7760">
            <w:pPr>
              <w:pStyle w:val="a9"/>
              <w:spacing w:line="240" w:lineRule="auto"/>
              <w:rPr>
                <w:noProof/>
              </w:rPr>
            </w:pPr>
          </w:p>
        </w:tc>
      </w:tr>
      <w:tr w:rsidR="0076213A" w14:paraId="01E15353" w14:textId="77777777" w:rsidTr="00B93DD9">
        <w:trPr>
          <w:trHeight w:val="340"/>
        </w:trPr>
        <w:tc>
          <w:tcPr>
            <w:tcW w:w="560" w:type="dxa"/>
            <w:tcBorders>
              <w:top w:val="nil"/>
              <w:left w:val="nil"/>
              <w:bottom w:val="nil"/>
              <w:right w:val="single" w:sz="4" w:space="0" w:color="auto"/>
            </w:tcBorders>
            <w:vAlign w:val="center"/>
            <w:hideMark/>
          </w:tcPr>
          <w:p w14:paraId="1990601D" w14:textId="77777777" w:rsidR="0076213A" w:rsidRDefault="0076213A" w:rsidP="007B3992">
            <w:pPr>
              <w:pStyle w:val="a9"/>
              <w:spacing w:line="240" w:lineRule="auto"/>
              <w:jc w:val="center"/>
              <w:rPr>
                <w:noProof/>
              </w:rPr>
            </w:pPr>
            <w:r>
              <w:rPr>
                <w:rFonts w:hint="eastAsia"/>
                <w:noProof/>
              </w:rPr>
              <w:t>106</w:t>
            </w:r>
          </w:p>
        </w:tc>
        <w:tc>
          <w:tcPr>
            <w:tcW w:w="2254" w:type="dxa"/>
            <w:tcBorders>
              <w:top w:val="nil"/>
              <w:left w:val="single" w:sz="4" w:space="0" w:color="auto"/>
              <w:bottom w:val="nil"/>
              <w:right w:val="single" w:sz="4" w:space="0" w:color="auto"/>
            </w:tcBorders>
            <w:vAlign w:val="center"/>
            <w:hideMark/>
          </w:tcPr>
          <w:p w14:paraId="52C3EEC8"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1AC5BFA"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16,232</w:t>
            </w:r>
          </w:p>
        </w:tc>
        <w:tc>
          <w:tcPr>
            <w:tcW w:w="2547" w:type="dxa"/>
            <w:tcBorders>
              <w:top w:val="nil"/>
              <w:left w:val="single" w:sz="4" w:space="0" w:color="auto"/>
              <w:bottom w:val="nil"/>
              <w:right w:val="single" w:sz="4" w:space="0" w:color="auto"/>
            </w:tcBorders>
            <w:vAlign w:val="center"/>
            <w:hideMark/>
          </w:tcPr>
          <w:p w14:paraId="0C516030"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16,145</w:t>
            </w:r>
          </w:p>
        </w:tc>
        <w:tc>
          <w:tcPr>
            <w:tcW w:w="1442" w:type="dxa"/>
            <w:tcBorders>
              <w:top w:val="nil"/>
              <w:left w:val="single" w:sz="4" w:space="0" w:color="auto"/>
              <w:bottom w:val="nil"/>
              <w:right w:val="single" w:sz="4" w:space="0" w:color="auto"/>
            </w:tcBorders>
            <w:vAlign w:val="center"/>
            <w:hideMark/>
          </w:tcPr>
          <w:p w14:paraId="28E3C72A"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99.46</w:t>
            </w:r>
          </w:p>
        </w:tc>
        <w:tc>
          <w:tcPr>
            <w:tcW w:w="11652" w:type="dxa"/>
            <w:tcBorders>
              <w:top w:val="nil"/>
              <w:left w:val="single" w:sz="4" w:space="0" w:color="auto"/>
              <w:bottom w:val="nil"/>
              <w:right w:val="nil"/>
            </w:tcBorders>
            <w:vAlign w:val="center"/>
          </w:tcPr>
          <w:p w14:paraId="455C52CD" w14:textId="77777777" w:rsidR="0076213A" w:rsidRDefault="0076213A" w:rsidP="001F7760">
            <w:pPr>
              <w:pStyle w:val="a9"/>
              <w:spacing w:line="240" w:lineRule="auto"/>
              <w:rPr>
                <w:noProof/>
              </w:rPr>
            </w:pPr>
          </w:p>
        </w:tc>
      </w:tr>
      <w:tr w:rsidR="0076213A" w14:paraId="4BC4B77F" w14:textId="77777777" w:rsidTr="00B93DD9">
        <w:trPr>
          <w:trHeight w:val="340"/>
        </w:trPr>
        <w:tc>
          <w:tcPr>
            <w:tcW w:w="560" w:type="dxa"/>
            <w:tcBorders>
              <w:top w:val="nil"/>
              <w:left w:val="nil"/>
              <w:bottom w:val="nil"/>
              <w:right w:val="single" w:sz="4" w:space="0" w:color="auto"/>
            </w:tcBorders>
            <w:vAlign w:val="center"/>
            <w:hideMark/>
          </w:tcPr>
          <w:p w14:paraId="3C464A41" w14:textId="77777777" w:rsidR="0076213A" w:rsidRDefault="0076213A" w:rsidP="007B3992">
            <w:pPr>
              <w:pStyle w:val="a9"/>
              <w:spacing w:line="240" w:lineRule="auto"/>
              <w:jc w:val="center"/>
              <w:rPr>
                <w:noProof/>
              </w:rPr>
            </w:pPr>
            <w:r>
              <w:rPr>
                <w:rFonts w:hint="eastAsia"/>
                <w:noProof/>
              </w:rPr>
              <w:t>107</w:t>
            </w:r>
          </w:p>
        </w:tc>
        <w:tc>
          <w:tcPr>
            <w:tcW w:w="2254" w:type="dxa"/>
            <w:tcBorders>
              <w:top w:val="nil"/>
              <w:left w:val="single" w:sz="4" w:space="0" w:color="auto"/>
              <w:bottom w:val="nil"/>
              <w:right w:val="single" w:sz="4" w:space="0" w:color="auto"/>
            </w:tcBorders>
            <w:vAlign w:val="center"/>
            <w:hideMark/>
          </w:tcPr>
          <w:p w14:paraId="6F9B74CE"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9DD07D6"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7,707</w:t>
            </w:r>
          </w:p>
        </w:tc>
        <w:tc>
          <w:tcPr>
            <w:tcW w:w="2547" w:type="dxa"/>
            <w:tcBorders>
              <w:top w:val="nil"/>
              <w:left w:val="single" w:sz="4" w:space="0" w:color="auto"/>
              <w:bottom w:val="nil"/>
              <w:right w:val="single" w:sz="4" w:space="0" w:color="auto"/>
            </w:tcBorders>
            <w:vAlign w:val="center"/>
            <w:hideMark/>
          </w:tcPr>
          <w:p w14:paraId="6F82601A"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7,583</w:t>
            </w:r>
          </w:p>
        </w:tc>
        <w:tc>
          <w:tcPr>
            <w:tcW w:w="1442" w:type="dxa"/>
            <w:tcBorders>
              <w:top w:val="nil"/>
              <w:left w:val="single" w:sz="4" w:space="0" w:color="auto"/>
              <w:bottom w:val="nil"/>
              <w:right w:val="single" w:sz="4" w:space="0" w:color="auto"/>
            </w:tcBorders>
            <w:vAlign w:val="center"/>
            <w:hideMark/>
          </w:tcPr>
          <w:p w14:paraId="77ADAA98"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98.39</w:t>
            </w:r>
          </w:p>
        </w:tc>
        <w:tc>
          <w:tcPr>
            <w:tcW w:w="11652" w:type="dxa"/>
            <w:tcBorders>
              <w:top w:val="nil"/>
              <w:left w:val="single" w:sz="4" w:space="0" w:color="auto"/>
              <w:bottom w:val="nil"/>
              <w:right w:val="nil"/>
            </w:tcBorders>
            <w:vAlign w:val="center"/>
          </w:tcPr>
          <w:p w14:paraId="5C7691D0" w14:textId="77777777" w:rsidR="0076213A" w:rsidRDefault="0076213A" w:rsidP="001F7760">
            <w:pPr>
              <w:pStyle w:val="a9"/>
              <w:spacing w:line="240" w:lineRule="auto"/>
              <w:rPr>
                <w:noProof/>
              </w:rPr>
            </w:pPr>
          </w:p>
        </w:tc>
      </w:tr>
      <w:tr w:rsidR="0076213A" w14:paraId="66CA87A0" w14:textId="77777777" w:rsidTr="00B93DD9">
        <w:trPr>
          <w:trHeight w:val="340"/>
        </w:trPr>
        <w:tc>
          <w:tcPr>
            <w:tcW w:w="560" w:type="dxa"/>
            <w:tcBorders>
              <w:top w:val="nil"/>
              <w:left w:val="nil"/>
              <w:bottom w:val="nil"/>
              <w:right w:val="single" w:sz="4" w:space="0" w:color="auto"/>
            </w:tcBorders>
            <w:vAlign w:val="center"/>
            <w:hideMark/>
          </w:tcPr>
          <w:p w14:paraId="54C0624B" w14:textId="77777777" w:rsidR="0076213A" w:rsidRDefault="0076213A" w:rsidP="007B3992">
            <w:pPr>
              <w:pStyle w:val="a9"/>
              <w:spacing w:line="240" w:lineRule="auto"/>
              <w:jc w:val="center"/>
              <w:rPr>
                <w:noProof/>
              </w:rP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7387CB4F"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B8F7D67"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5,208</w:t>
            </w:r>
          </w:p>
        </w:tc>
        <w:tc>
          <w:tcPr>
            <w:tcW w:w="2547" w:type="dxa"/>
            <w:tcBorders>
              <w:top w:val="nil"/>
              <w:left w:val="single" w:sz="4" w:space="0" w:color="auto"/>
              <w:bottom w:val="nil"/>
              <w:right w:val="single" w:sz="4" w:space="0" w:color="auto"/>
            </w:tcBorders>
            <w:vAlign w:val="center"/>
            <w:hideMark/>
          </w:tcPr>
          <w:p w14:paraId="0ACA9AE2"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5,100</w:t>
            </w:r>
          </w:p>
        </w:tc>
        <w:tc>
          <w:tcPr>
            <w:tcW w:w="1442" w:type="dxa"/>
            <w:tcBorders>
              <w:top w:val="nil"/>
              <w:left w:val="single" w:sz="4" w:space="0" w:color="auto"/>
              <w:bottom w:val="nil"/>
              <w:right w:val="single" w:sz="4" w:space="0" w:color="auto"/>
            </w:tcBorders>
            <w:vAlign w:val="center"/>
            <w:hideMark/>
          </w:tcPr>
          <w:p w14:paraId="19A48800"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97.93</w:t>
            </w:r>
          </w:p>
        </w:tc>
        <w:tc>
          <w:tcPr>
            <w:tcW w:w="11652" w:type="dxa"/>
            <w:tcBorders>
              <w:top w:val="nil"/>
              <w:left w:val="single" w:sz="4" w:space="0" w:color="auto"/>
              <w:bottom w:val="nil"/>
              <w:right w:val="nil"/>
            </w:tcBorders>
            <w:vAlign w:val="center"/>
          </w:tcPr>
          <w:p w14:paraId="58022ECE" w14:textId="77777777" w:rsidR="0076213A" w:rsidRDefault="0076213A" w:rsidP="001F7760">
            <w:pPr>
              <w:pStyle w:val="a9"/>
              <w:spacing w:line="240" w:lineRule="auto"/>
              <w:rPr>
                <w:noProof/>
              </w:rPr>
            </w:pPr>
          </w:p>
        </w:tc>
      </w:tr>
      <w:tr w:rsidR="0076213A" w14:paraId="641ACDBD" w14:textId="77777777" w:rsidTr="00B93DD9">
        <w:trPr>
          <w:trHeight w:val="340"/>
        </w:trPr>
        <w:tc>
          <w:tcPr>
            <w:tcW w:w="560" w:type="dxa"/>
            <w:tcBorders>
              <w:top w:val="nil"/>
              <w:left w:val="nil"/>
              <w:bottom w:val="nil"/>
              <w:right w:val="single" w:sz="4" w:space="0" w:color="auto"/>
            </w:tcBorders>
            <w:vAlign w:val="center"/>
            <w:hideMark/>
          </w:tcPr>
          <w:p w14:paraId="02C1E975" w14:textId="77777777" w:rsidR="0076213A" w:rsidRDefault="0076213A" w:rsidP="007B3992">
            <w:pPr>
              <w:pStyle w:val="a9"/>
              <w:spacing w:line="240" w:lineRule="auto"/>
              <w:jc w:val="center"/>
              <w:rPr>
                <w:noProof/>
              </w:rP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6425E94B"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D73E081"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45,272</w:t>
            </w:r>
          </w:p>
        </w:tc>
        <w:tc>
          <w:tcPr>
            <w:tcW w:w="2547" w:type="dxa"/>
            <w:tcBorders>
              <w:top w:val="nil"/>
              <w:left w:val="single" w:sz="4" w:space="0" w:color="auto"/>
              <w:bottom w:val="nil"/>
              <w:right w:val="single" w:sz="4" w:space="0" w:color="auto"/>
            </w:tcBorders>
            <w:vAlign w:val="center"/>
            <w:hideMark/>
          </w:tcPr>
          <w:p w14:paraId="017881D2"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34,472</w:t>
            </w:r>
          </w:p>
        </w:tc>
        <w:tc>
          <w:tcPr>
            <w:tcW w:w="1442" w:type="dxa"/>
            <w:tcBorders>
              <w:top w:val="nil"/>
              <w:left w:val="single" w:sz="4" w:space="0" w:color="auto"/>
              <w:bottom w:val="nil"/>
              <w:right w:val="single" w:sz="4" w:space="0" w:color="auto"/>
            </w:tcBorders>
            <w:vAlign w:val="center"/>
            <w:hideMark/>
          </w:tcPr>
          <w:p w14:paraId="0718F74F"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76.14</w:t>
            </w:r>
          </w:p>
        </w:tc>
        <w:tc>
          <w:tcPr>
            <w:tcW w:w="11652" w:type="dxa"/>
            <w:tcBorders>
              <w:top w:val="nil"/>
              <w:left w:val="single" w:sz="4" w:space="0" w:color="auto"/>
              <w:bottom w:val="nil"/>
              <w:right w:val="nil"/>
            </w:tcBorders>
            <w:vAlign w:val="center"/>
          </w:tcPr>
          <w:p w14:paraId="63D45702" w14:textId="77777777" w:rsidR="0076213A" w:rsidRDefault="0076213A" w:rsidP="001F7760">
            <w:pPr>
              <w:pStyle w:val="a9"/>
              <w:spacing w:line="240" w:lineRule="auto"/>
              <w:rPr>
                <w:noProof/>
              </w:rPr>
            </w:pPr>
          </w:p>
        </w:tc>
      </w:tr>
      <w:tr w:rsidR="0076213A" w14:paraId="0533D8E1" w14:textId="77777777" w:rsidTr="00B93DD9">
        <w:trPr>
          <w:trHeight w:val="340"/>
        </w:trPr>
        <w:tc>
          <w:tcPr>
            <w:tcW w:w="560" w:type="dxa"/>
            <w:tcBorders>
              <w:top w:val="nil"/>
              <w:left w:val="nil"/>
              <w:bottom w:val="nil"/>
              <w:right w:val="single" w:sz="4" w:space="0" w:color="auto"/>
            </w:tcBorders>
            <w:vAlign w:val="center"/>
            <w:hideMark/>
          </w:tcPr>
          <w:p w14:paraId="7353C44B" w14:textId="77777777" w:rsidR="0076213A" w:rsidRDefault="0076213A" w:rsidP="007B3992">
            <w:pPr>
              <w:pStyle w:val="a9"/>
              <w:spacing w:line="240" w:lineRule="auto"/>
              <w:jc w:val="center"/>
              <w:rPr>
                <w:noProof/>
              </w:rP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6F9E5C04"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93CFF8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33,540</w:t>
            </w:r>
          </w:p>
        </w:tc>
        <w:tc>
          <w:tcPr>
            <w:tcW w:w="2547" w:type="dxa"/>
            <w:tcBorders>
              <w:top w:val="nil"/>
              <w:left w:val="single" w:sz="4" w:space="0" w:color="auto"/>
              <w:bottom w:val="nil"/>
              <w:right w:val="single" w:sz="4" w:space="0" w:color="auto"/>
            </w:tcBorders>
            <w:vAlign w:val="center"/>
            <w:hideMark/>
          </w:tcPr>
          <w:p w14:paraId="24231A62"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29,683</w:t>
            </w:r>
          </w:p>
        </w:tc>
        <w:tc>
          <w:tcPr>
            <w:tcW w:w="1442" w:type="dxa"/>
            <w:tcBorders>
              <w:top w:val="nil"/>
              <w:left w:val="single" w:sz="4" w:space="0" w:color="auto"/>
              <w:bottom w:val="nil"/>
              <w:right w:val="single" w:sz="4" w:space="0" w:color="auto"/>
            </w:tcBorders>
            <w:vAlign w:val="center"/>
            <w:hideMark/>
          </w:tcPr>
          <w:p w14:paraId="71B7FA9D"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88.50</w:t>
            </w:r>
          </w:p>
        </w:tc>
        <w:tc>
          <w:tcPr>
            <w:tcW w:w="11652" w:type="dxa"/>
            <w:tcBorders>
              <w:top w:val="nil"/>
              <w:left w:val="single" w:sz="4" w:space="0" w:color="auto"/>
              <w:bottom w:val="nil"/>
              <w:right w:val="nil"/>
            </w:tcBorders>
            <w:vAlign w:val="center"/>
          </w:tcPr>
          <w:p w14:paraId="3A165125" w14:textId="77777777" w:rsidR="0076213A" w:rsidRDefault="0076213A" w:rsidP="001F7760">
            <w:pPr>
              <w:pStyle w:val="a9"/>
              <w:spacing w:line="240" w:lineRule="auto"/>
              <w:rPr>
                <w:noProof/>
              </w:rPr>
            </w:pPr>
          </w:p>
        </w:tc>
      </w:tr>
      <w:tr w:rsidR="0076213A" w14:paraId="3E78168C" w14:textId="77777777" w:rsidTr="00B93DD9">
        <w:trPr>
          <w:trHeight w:val="340"/>
        </w:trPr>
        <w:tc>
          <w:tcPr>
            <w:tcW w:w="560" w:type="dxa"/>
            <w:tcBorders>
              <w:top w:val="nil"/>
              <w:left w:val="nil"/>
              <w:bottom w:val="nil"/>
              <w:right w:val="single" w:sz="4" w:space="0" w:color="auto"/>
            </w:tcBorders>
            <w:vAlign w:val="center"/>
            <w:hideMark/>
          </w:tcPr>
          <w:p w14:paraId="3113DA73" w14:textId="77777777" w:rsidR="0076213A" w:rsidRDefault="0076213A" w:rsidP="007B3992">
            <w:pPr>
              <w:pStyle w:val="a9"/>
              <w:spacing w:line="240" w:lineRule="auto"/>
              <w:jc w:val="center"/>
              <w:rPr>
                <w:noProof/>
              </w:rP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61B035C8"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00C28DA"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54,621</w:t>
            </w:r>
          </w:p>
        </w:tc>
        <w:tc>
          <w:tcPr>
            <w:tcW w:w="2547" w:type="dxa"/>
            <w:tcBorders>
              <w:top w:val="nil"/>
              <w:left w:val="single" w:sz="4" w:space="0" w:color="auto"/>
              <w:bottom w:val="nil"/>
              <w:right w:val="single" w:sz="4" w:space="0" w:color="auto"/>
            </w:tcBorders>
            <w:vAlign w:val="center"/>
            <w:hideMark/>
          </w:tcPr>
          <w:p w14:paraId="2D87FBF4"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23,635</w:t>
            </w:r>
          </w:p>
        </w:tc>
        <w:tc>
          <w:tcPr>
            <w:tcW w:w="1442" w:type="dxa"/>
            <w:tcBorders>
              <w:top w:val="nil"/>
              <w:left w:val="single" w:sz="4" w:space="0" w:color="auto"/>
              <w:bottom w:val="nil"/>
              <w:right w:val="single" w:sz="4" w:space="0" w:color="auto"/>
            </w:tcBorders>
            <w:vAlign w:val="center"/>
            <w:hideMark/>
          </w:tcPr>
          <w:p w14:paraId="54D9816D"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43.27</w:t>
            </w:r>
          </w:p>
        </w:tc>
        <w:tc>
          <w:tcPr>
            <w:tcW w:w="11652" w:type="dxa"/>
            <w:tcBorders>
              <w:top w:val="nil"/>
              <w:left w:val="single" w:sz="4" w:space="0" w:color="auto"/>
              <w:bottom w:val="nil"/>
              <w:right w:val="nil"/>
            </w:tcBorders>
            <w:vAlign w:val="center"/>
          </w:tcPr>
          <w:p w14:paraId="37471EDF" w14:textId="77777777" w:rsidR="0076213A" w:rsidRDefault="0076213A" w:rsidP="001F7760">
            <w:pPr>
              <w:pStyle w:val="a9"/>
              <w:spacing w:line="240" w:lineRule="auto"/>
              <w:rPr>
                <w:noProof/>
              </w:rPr>
            </w:pPr>
          </w:p>
        </w:tc>
      </w:tr>
      <w:tr w:rsidR="0076213A" w14:paraId="706CE920" w14:textId="77777777" w:rsidTr="00B93DD9">
        <w:trPr>
          <w:trHeight w:val="340"/>
        </w:trPr>
        <w:tc>
          <w:tcPr>
            <w:tcW w:w="560" w:type="dxa"/>
            <w:tcBorders>
              <w:top w:val="nil"/>
              <w:left w:val="nil"/>
              <w:bottom w:val="nil"/>
              <w:right w:val="single" w:sz="4" w:space="0" w:color="auto"/>
            </w:tcBorders>
            <w:vAlign w:val="center"/>
            <w:hideMark/>
          </w:tcPr>
          <w:p w14:paraId="2005C1EB" w14:textId="77777777" w:rsidR="0076213A" w:rsidRDefault="0076213A" w:rsidP="007B3992">
            <w:pPr>
              <w:pStyle w:val="a9"/>
              <w:spacing w:line="240" w:lineRule="auto"/>
              <w:jc w:val="center"/>
              <w:rPr>
                <w:noProof/>
              </w:rP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17ED0BAC"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BE57AE8"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358,783</w:t>
            </w:r>
          </w:p>
        </w:tc>
        <w:tc>
          <w:tcPr>
            <w:tcW w:w="2547" w:type="dxa"/>
            <w:tcBorders>
              <w:top w:val="nil"/>
              <w:left w:val="single" w:sz="4" w:space="0" w:color="auto"/>
              <w:bottom w:val="nil"/>
              <w:right w:val="single" w:sz="4" w:space="0" w:color="auto"/>
            </w:tcBorders>
            <w:vAlign w:val="center"/>
            <w:hideMark/>
          </w:tcPr>
          <w:p w14:paraId="2DA903AE"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76,419</w:t>
            </w:r>
          </w:p>
        </w:tc>
        <w:tc>
          <w:tcPr>
            <w:tcW w:w="1442" w:type="dxa"/>
            <w:tcBorders>
              <w:top w:val="nil"/>
              <w:left w:val="single" w:sz="4" w:space="0" w:color="auto"/>
              <w:bottom w:val="nil"/>
              <w:right w:val="single" w:sz="4" w:space="0" w:color="auto"/>
            </w:tcBorders>
            <w:vAlign w:val="center"/>
            <w:hideMark/>
          </w:tcPr>
          <w:p w14:paraId="47FEE52E"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21.30</w:t>
            </w:r>
          </w:p>
        </w:tc>
        <w:tc>
          <w:tcPr>
            <w:tcW w:w="11652" w:type="dxa"/>
            <w:tcBorders>
              <w:top w:val="nil"/>
              <w:left w:val="single" w:sz="4" w:space="0" w:color="auto"/>
              <w:bottom w:val="nil"/>
              <w:right w:val="nil"/>
            </w:tcBorders>
            <w:vAlign w:val="center"/>
          </w:tcPr>
          <w:p w14:paraId="18AAEDAE" w14:textId="77777777" w:rsidR="0076213A" w:rsidRDefault="0076213A" w:rsidP="001F7760">
            <w:pPr>
              <w:pStyle w:val="a9"/>
              <w:spacing w:line="240" w:lineRule="auto"/>
              <w:rPr>
                <w:noProof/>
              </w:rPr>
            </w:pPr>
          </w:p>
        </w:tc>
      </w:tr>
      <w:tr w:rsidR="0076213A" w14:paraId="259CF328" w14:textId="77777777" w:rsidTr="00B93DD9">
        <w:trPr>
          <w:trHeight w:val="340"/>
        </w:trPr>
        <w:tc>
          <w:tcPr>
            <w:tcW w:w="560" w:type="dxa"/>
            <w:tcBorders>
              <w:top w:val="nil"/>
              <w:left w:val="nil"/>
              <w:bottom w:val="nil"/>
              <w:right w:val="single" w:sz="4" w:space="0" w:color="auto"/>
            </w:tcBorders>
            <w:vAlign w:val="center"/>
            <w:hideMark/>
          </w:tcPr>
          <w:p w14:paraId="1D386451" w14:textId="77777777" w:rsidR="0076213A" w:rsidRDefault="0076213A" w:rsidP="007B3992">
            <w:pPr>
              <w:pStyle w:val="a9"/>
              <w:spacing w:line="240" w:lineRule="auto"/>
              <w:jc w:val="center"/>
              <w:rPr>
                <w:noProof/>
              </w:rPr>
            </w:pPr>
            <w:r>
              <w:rPr>
                <w:rFonts w:hint="eastAsia"/>
                <w:noProof/>
              </w:rPr>
              <w:t>113</w:t>
            </w:r>
          </w:p>
        </w:tc>
        <w:tc>
          <w:tcPr>
            <w:tcW w:w="2254" w:type="dxa"/>
            <w:tcBorders>
              <w:top w:val="nil"/>
              <w:left w:val="single" w:sz="4" w:space="0" w:color="auto"/>
              <w:bottom w:val="nil"/>
              <w:right w:val="single" w:sz="4" w:space="0" w:color="auto"/>
            </w:tcBorders>
            <w:vAlign w:val="center"/>
            <w:hideMark/>
          </w:tcPr>
          <w:p w14:paraId="176D3C4A"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4AE9396"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603,794</w:t>
            </w:r>
          </w:p>
        </w:tc>
        <w:tc>
          <w:tcPr>
            <w:tcW w:w="2547" w:type="dxa"/>
            <w:tcBorders>
              <w:top w:val="nil"/>
              <w:left w:val="single" w:sz="4" w:space="0" w:color="auto"/>
              <w:bottom w:val="nil"/>
              <w:right w:val="single" w:sz="4" w:space="0" w:color="auto"/>
            </w:tcBorders>
            <w:vAlign w:val="center"/>
            <w:hideMark/>
          </w:tcPr>
          <w:p w14:paraId="4860BDE1"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307,034</w:t>
            </w:r>
          </w:p>
        </w:tc>
        <w:tc>
          <w:tcPr>
            <w:tcW w:w="1442" w:type="dxa"/>
            <w:tcBorders>
              <w:top w:val="nil"/>
              <w:left w:val="single" w:sz="4" w:space="0" w:color="auto"/>
              <w:bottom w:val="nil"/>
              <w:right w:val="single" w:sz="4" w:space="0" w:color="auto"/>
            </w:tcBorders>
            <w:vAlign w:val="center"/>
            <w:hideMark/>
          </w:tcPr>
          <w:p w14:paraId="42613927"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50.85</w:t>
            </w:r>
          </w:p>
        </w:tc>
        <w:tc>
          <w:tcPr>
            <w:tcW w:w="11652" w:type="dxa"/>
            <w:tcBorders>
              <w:top w:val="nil"/>
              <w:left w:val="single" w:sz="4" w:space="0" w:color="auto"/>
              <w:bottom w:val="nil"/>
              <w:right w:val="nil"/>
            </w:tcBorders>
            <w:vAlign w:val="center"/>
          </w:tcPr>
          <w:p w14:paraId="26DA73E6" w14:textId="77777777" w:rsidR="0076213A" w:rsidRDefault="0076213A" w:rsidP="001F7760">
            <w:pPr>
              <w:pStyle w:val="a9"/>
              <w:spacing w:line="240" w:lineRule="auto"/>
              <w:rPr>
                <w:noProof/>
              </w:rPr>
            </w:pPr>
          </w:p>
        </w:tc>
      </w:tr>
      <w:tr w:rsidR="0076213A" w14:paraId="13B7F21D" w14:textId="77777777" w:rsidTr="00B93DD9">
        <w:trPr>
          <w:trHeight w:val="340"/>
        </w:trPr>
        <w:tc>
          <w:tcPr>
            <w:tcW w:w="560" w:type="dxa"/>
            <w:tcBorders>
              <w:top w:val="nil"/>
              <w:left w:val="nil"/>
              <w:bottom w:val="nil"/>
              <w:right w:val="single" w:sz="4" w:space="0" w:color="auto"/>
            </w:tcBorders>
            <w:vAlign w:val="center"/>
          </w:tcPr>
          <w:p w14:paraId="11290CA4" w14:textId="77777777" w:rsidR="0076213A" w:rsidRPr="007B3992"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6ED6B183" w14:textId="77777777" w:rsidR="0076213A" w:rsidRDefault="0076213A" w:rsidP="007B3992">
            <w:pPr>
              <w:pStyle w:val="a9"/>
              <w:spacing w:line="240" w:lineRule="auto"/>
              <w:jc w:val="distribute"/>
              <w:rPr>
                <w:b/>
                <w:noProof/>
              </w:rPr>
            </w:pPr>
            <w:r>
              <w:rPr>
                <w:rFonts w:hint="eastAsia"/>
                <w:b/>
                <w:noProof/>
              </w:rPr>
              <w:t>衛生下水道工程處</w:t>
            </w:r>
          </w:p>
        </w:tc>
        <w:tc>
          <w:tcPr>
            <w:tcW w:w="2576" w:type="dxa"/>
            <w:tcBorders>
              <w:top w:val="nil"/>
              <w:left w:val="single" w:sz="4" w:space="0" w:color="auto"/>
              <w:bottom w:val="nil"/>
              <w:right w:val="single" w:sz="4" w:space="0" w:color="auto"/>
            </w:tcBorders>
            <w:vAlign w:val="center"/>
          </w:tcPr>
          <w:p w14:paraId="3D64E8CC" w14:textId="77777777" w:rsidR="0076213A" w:rsidRDefault="0076213A" w:rsidP="00B449BB">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6343BDD6" w14:textId="77777777" w:rsidR="0076213A" w:rsidRDefault="0076213A" w:rsidP="00B449BB">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38D6B1E1" w14:textId="77777777" w:rsidR="0076213A" w:rsidRDefault="0076213A" w:rsidP="00B449BB">
            <w:pPr>
              <w:pStyle w:val="a9"/>
              <w:spacing w:line="240" w:lineRule="auto"/>
              <w:jc w:val="right"/>
              <w:rPr>
                <w:rFonts w:ascii="新細明體" w:eastAsia="新細明體" w:hAnsi="新細明體"/>
                <w:b/>
              </w:rPr>
            </w:pPr>
          </w:p>
        </w:tc>
        <w:tc>
          <w:tcPr>
            <w:tcW w:w="11652" w:type="dxa"/>
            <w:tcBorders>
              <w:top w:val="nil"/>
              <w:left w:val="single" w:sz="4" w:space="0" w:color="auto"/>
              <w:bottom w:val="nil"/>
              <w:right w:val="nil"/>
            </w:tcBorders>
            <w:vAlign w:val="center"/>
          </w:tcPr>
          <w:p w14:paraId="1F72D73D" w14:textId="77777777" w:rsidR="0076213A" w:rsidRPr="001F7760" w:rsidRDefault="0076213A" w:rsidP="001F7760">
            <w:pPr>
              <w:pStyle w:val="a9"/>
              <w:spacing w:line="240" w:lineRule="auto"/>
              <w:rPr>
                <w:noProof/>
              </w:rPr>
            </w:pPr>
          </w:p>
        </w:tc>
      </w:tr>
      <w:tr w:rsidR="0076213A" w14:paraId="1AFC8730" w14:textId="77777777" w:rsidTr="00B93DD9">
        <w:trPr>
          <w:trHeight w:val="340"/>
        </w:trPr>
        <w:tc>
          <w:tcPr>
            <w:tcW w:w="560" w:type="dxa"/>
            <w:tcBorders>
              <w:top w:val="nil"/>
              <w:left w:val="nil"/>
              <w:bottom w:val="nil"/>
              <w:right w:val="single" w:sz="4" w:space="0" w:color="auto"/>
            </w:tcBorders>
            <w:vAlign w:val="center"/>
            <w:hideMark/>
          </w:tcPr>
          <w:p w14:paraId="12D009CC" w14:textId="77777777" w:rsidR="0076213A" w:rsidRDefault="0076213A" w:rsidP="007B3992">
            <w:pPr>
              <w:pStyle w:val="a9"/>
              <w:spacing w:line="240" w:lineRule="auto"/>
              <w:jc w:val="center"/>
              <w:rPr>
                <w:noProof/>
              </w:rP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5214809E"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7971F5C"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15,162</w:t>
            </w:r>
          </w:p>
        </w:tc>
        <w:tc>
          <w:tcPr>
            <w:tcW w:w="2547" w:type="dxa"/>
            <w:tcBorders>
              <w:top w:val="nil"/>
              <w:left w:val="single" w:sz="4" w:space="0" w:color="auto"/>
              <w:bottom w:val="nil"/>
              <w:right w:val="single" w:sz="4" w:space="0" w:color="auto"/>
            </w:tcBorders>
            <w:vAlign w:val="center"/>
            <w:hideMark/>
          </w:tcPr>
          <w:p w14:paraId="7B9B1730"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10,000</w:t>
            </w:r>
          </w:p>
        </w:tc>
        <w:tc>
          <w:tcPr>
            <w:tcW w:w="1442" w:type="dxa"/>
            <w:tcBorders>
              <w:top w:val="nil"/>
              <w:left w:val="single" w:sz="4" w:space="0" w:color="auto"/>
              <w:bottom w:val="nil"/>
              <w:right w:val="single" w:sz="4" w:space="0" w:color="auto"/>
            </w:tcBorders>
            <w:vAlign w:val="center"/>
            <w:hideMark/>
          </w:tcPr>
          <w:p w14:paraId="07D57591"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65.95</w:t>
            </w:r>
          </w:p>
        </w:tc>
        <w:tc>
          <w:tcPr>
            <w:tcW w:w="11652" w:type="dxa"/>
            <w:tcBorders>
              <w:top w:val="nil"/>
              <w:left w:val="single" w:sz="4" w:space="0" w:color="auto"/>
              <w:bottom w:val="nil"/>
              <w:right w:val="nil"/>
            </w:tcBorders>
            <w:vAlign w:val="center"/>
            <w:hideMark/>
          </w:tcPr>
          <w:p w14:paraId="230BE929" w14:textId="77777777" w:rsidR="0076213A" w:rsidRDefault="0076213A" w:rsidP="001F7760">
            <w:pPr>
              <w:pStyle w:val="a9"/>
              <w:spacing w:line="240" w:lineRule="auto"/>
              <w:rPr>
                <w:noProof/>
              </w:rPr>
            </w:pPr>
            <w:r>
              <w:rPr>
                <w:rFonts w:hint="eastAsia"/>
                <w:noProof/>
              </w:rPr>
              <w:t>違反下水道法之罰鍰尚待收繳。</w:t>
            </w:r>
          </w:p>
        </w:tc>
      </w:tr>
      <w:tr w:rsidR="0076213A" w14:paraId="4ADC4420" w14:textId="77777777" w:rsidTr="00B93DD9">
        <w:trPr>
          <w:trHeight w:val="340"/>
        </w:trPr>
        <w:tc>
          <w:tcPr>
            <w:tcW w:w="560" w:type="dxa"/>
            <w:tcBorders>
              <w:top w:val="nil"/>
              <w:left w:val="nil"/>
              <w:bottom w:val="nil"/>
              <w:right w:val="single" w:sz="4" w:space="0" w:color="auto"/>
            </w:tcBorders>
            <w:vAlign w:val="center"/>
            <w:hideMark/>
          </w:tcPr>
          <w:p w14:paraId="64DB063D" w14:textId="77777777" w:rsidR="0076213A" w:rsidRDefault="0076213A" w:rsidP="007B3992">
            <w:pPr>
              <w:pStyle w:val="a9"/>
              <w:spacing w:line="240" w:lineRule="auto"/>
              <w:jc w:val="center"/>
              <w:rPr>
                <w:noProof/>
              </w:rP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418B4F24" w14:textId="77777777" w:rsidR="0076213A" w:rsidRDefault="0076213A" w:rsidP="00B449BB">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1867F105"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820,000</w:t>
            </w:r>
          </w:p>
        </w:tc>
        <w:tc>
          <w:tcPr>
            <w:tcW w:w="2547" w:type="dxa"/>
            <w:tcBorders>
              <w:top w:val="nil"/>
              <w:left w:val="single" w:sz="4" w:space="0" w:color="auto"/>
              <w:bottom w:val="nil"/>
              <w:right w:val="single" w:sz="4" w:space="0" w:color="auto"/>
            </w:tcBorders>
            <w:vAlign w:val="center"/>
            <w:hideMark/>
          </w:tcPr>
          <w:p w14:paraId="66961798"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510,000</w:t>
            </w:r>
          </w:p>
        </w:tc>
        <w:tc>
          <w:tcPr>
            <w:tcW w:w="1442" w:type="dxa"/>
            <w:tcBorders>
              <w:top w:val="nil"/>
              <w:left w:val="single" w:sz="4" w:space="0" w:color="auto"/>
              <w:bottom w:val="nil"/>
              <w:right w:val="single" w:sz="4" w:space="0" w:color="auto"/>
            </w:tcBorders>
            <w:vAlign w:val="center"/>
            <w:hideMark/>
          </w:tcPr>
          <w:p w14:paraId="271406B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62.20</w:t>
            </w:r>
          </w:p>
        </w:tc>
        <w:tc>
          <w:tcPr>
            <w:tcW w:w="11652" w:type="dxa"/>
            <w:tcBorders>
              <w:top w:val="nil"/>
              <w:left w:val="single" w:sz="4" w:space="0" w:color="auto"/>
              <w:bottom w:val="nil"/>
              <w:right w:val="nil"/>
            </w:tcBorders>
            <w:vAlign w:val="center"/>
            <w:hideMark/>
          </w:tcPr>
          <w:p w14:paraId="4651CAC2" w14:textId="77777777" w:rsidR="0076213A" w:rsidRDefault="0076213A" w:rsidP="001F7760">
            <w:pPr>
              <w:pStyle w:val="a9"/>
              <w:spacing w:line="240" w:lineRule="auto"/>
              <w:rPr>
                <w:noProof/>
              </w:rPr>
            </w:pPr>
            <w:r>
              <w:rPr>
                <w:rFonts w:hint="eastAsia"/>
                <w:noProof/>
              </w:rPr>
              <w:t>112及113年度均係應收違反貪污治罪條例人員溢領之離退給與尚待收繳。</w:t>
            </w:r>
          </w:p>
        </w:tc>
      </w:tr>
      <w:tr w:rsidR="0076213A" w14:paraId="456D0B2D" w14:textId="77777777" w:rsidTr="00B93DD9">
        <w:trPr>
          <w:trHeight w:val="340"/>
        </w:trPr>
        <w:tc>
          <w:tcPr>
            <w:tcW w:w="560" w:type="dxa"/>
            <w:tcBorders>
              <w:top w:val="nil"/>
              <w:left w:val="nil"/>
              <w:bottom w:val="nil"/>
              <w:right w:val="single" w:sz="4" w:space="0" w:color="auto"/>
            </w:tcBorders>
            <w:vAlign w:val="center"/>
            <w:hideMark/>
          </w:tcPr>
          <w:p w14:paraId="7F2E5CAF" w14:textId="77777777" w:rsidR="0076213A" w:rsidRDefault="0076213A" w:rsidP="007B3992">
            <w:pPr>
              <w:pStyle w:val="a9"/>
              <w:spacing w:line="240" w:lineRule="auto"/>
              <w:jc w:val="center"/>
              <w:rPr>
                <w:noProof/>
              </w:rPr>
            </w:pPr>
            <w:r>
              <w:rPr>
                <w:rFonts w:hint="eastAsia"/>
                <w:noProof/>
              </w:rPr>
              <w:t>113</w:t>
            </w:r>
          </w:p>
        </w:tc>
        <w:tc>
          <w:tcPr>
            <w:tcW w:w="2254" w:type="dxa"/>
            <w:tcBorders>
              <w:top w:val="nil"/>
              <w:left w:val="single" w:sz="4" w:space="0" w:color="auto"/>
              <w:bottom w:val="nil"/>
              <w:right w:val="single" w:sz="4" w:space="0" w:color="auto"/>
            </w:tcBorders>
            <w:vAlign w:val="center"/>
            <w:hideMark/>
          </w:tcPr>
          <w:p w14:paraId="30A69658" w14:textId="77777777" w:rsidR="0076213A" w:rsidRDefault="0076213A" w:rsidP="00B449BB">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01E26FAF"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1,744,920</w:t>
            </w:r>
          </w:p>
        </w:tc>
        <w:tc>
          <w:tcPr>
            <w:tcW w:w="2547" w:type="dxa"/>
            <w:tcBorders>
              <w:top w:val="nil"/>
              <w:left w:val="single" w:sz="4" w:space="0" w:color="auto"/>
              <w:bottom w:val="nil"/>
              <w:right w:val="single" w:sz="4" w:space="0" w:color="auto"/>
            </w:tcBorders>
            <w:vAlign w:val="center"/>
            <w:hideMark/>
          </w:tcPr>
          <w:p w14:paraId="66E34B8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1,179,000</w:t>
            </w:r>
          </w:p>
        </w:tc>
        <w:tc>
          <w:tcPr>
            <w:tcW w:w="1442" w:type="dxa"/>
            <w:tcBorders>
              <w:top w:val="nil"/>
              <w:left w:val="single" w:sz="4" w:space="0" w:color="auto"/>
              <w:bottom w:val="nil"/>
              <w:right w:val="single" w:sz="4" w:space="0" w:color="auto"/>
            </w:tcBorders>
            <w:vAlign w:val="center"/>
            <w:hideMark/>
          </w:tcPr>
          <w:p w14:paraId="38D4D09C"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67.57</w:t>
            </w:r>
          </w:p>
        </w:tc>
        <w:tc>
          <w:tcPr>
            <w:tcW w:w="11652" w:type="dxa"/>
            <w:tcBorders>
              <w:top w:val="nil"/>
              <w:left w:val="single" w:sz="4" w:space="0" w:color="auto"/>
              <w:bottom w:val="nil"/>
              <w:right w:val="nil"/>
            </w:tcBorders>
            <w:vAlign w:val="center"/>
          </w:tcPr>
          <w:p w14:paraId="5753D05B" w14:textId="77777777" w:rsidR="0076213A" w:rsidRDefault="0076213A" w:rsidP="001F7760">
            <w:pPr>
              <w:pStyle w:val="a9"/>
              <w:spacing w:line="240" w:lineRule="auto"/>
              <w:rPr>
                <w:noProof/>
              </w:rPr>
            </w:pPr>
          </w:p>
        </w:tc>
      </w:tr>
      <w:tr w:rsidR="0076213A" w14:paraId="33B0A781" w14:textId="77777777" w:rsidTr="00B93DD9">
        <w:trPr>
          <w:trHeight w:val="340"/>
        </w:trPr>
        <w:tc>
          <w:tcPr>
            <w:tcW w:w="560" w:type="dxa"/>
            <w:tcBorders>
              <w:top w:val="nil"/>
              <w:left w:val="nil"/>
              <w:bottom w:val="nil"/>
              <w:right w:val="single" w:sz="4" w:space="0" w:color="auto"/>
            </w:tcBorders>
            <w:vAlign w:val="center"/>
          </w:tcPr>
          <w:p w14:paraId="03528834" w14:textId="77777777" w:rsidR="0076213A" w:rsidRPr="007B3992" w:rsidRDefault="0076213A" w:rsidP="007B3992">
            <w:pPr>
              <w:pStyle w:val="a9"/>
              <w:spacing w:line="240" w:lineRule="auto"/>
              <w:jc w:val="center"/>
              <w:rPr>
                <w:noProof/>
              </w:rPr>
            </w:pPr>
          </w:p>
        </w:tc>
        <w:tc>
          <w:tcPr>
            <w:tcW w:w="2254" w:type="dxa"/>
            <w:tcBorders>
              <w:top w:val="nil"/>
              <w:left w:val="single" w:sz="4" w:space="0" w:color="auto"/>
              <w:bottom w:val="nil"/>
              <w:right w:val="single" w:sz="4" w:space="0" w:color="auto"/>
            </w:tcBorders>
            <w:vAlign w:val="center"/>
            <w:hideMark/>
          </w:tcPr>
          <w:p w14:paraId="103FF7FA" w14:textId="77777777" w:rsidR="0076213A" w:rsidRDefault="0076213A" w:rsidP="007B3992">
            <w:pPr>
              <w:pStyle w:val="a9"/>
              <w:spacing w:line="240" w:lineRule="auto"/>
              <w:jc w:val="distribute"/>
              <w:rPr>
                <w:b/>
                <w:noProof/>
              </w:rPr>
            </w:pPr>
            <w:r>
              <w:rPr>
                <w:rFonts w:hint="eastAsia"/>
                <w:b/>
                <w:noProof/>
              </w:rPr>
              <w:t>大地工程處</w:t>
            </w:r>
          </w:p>
        </w:tc>
        <w:tc>
          <w:tcPr>
            <w:tcW w:w="2576" w:type="dxa"/>
            <w:tcBorders>
              <w:top w:val="nil"/>
              <w:left w:val="single" w:sz="4" w:space="0" w:color="auto"/>
              <w:bottom w:val="nil"/>
              <w:right w:val="single" w:sz="4" w:space="0" w:color="auto"/>
            </w:tcBorders>
            <w:vAlign w:val="center"/>
          </w:tcPr>
          <w:p w14:paraId="0118F76F" w14:textId="77777777" w:rsidR="0076213A" w:rsidRDefault="0076213A" w:rsidP="00B449BB">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35D91DFD" w14:textId="77777777" w:rsidR="0076213A" w:rsidRDefault="0076213A" w:rsidP="00B449BB">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65604362" w14:textId="77777777" w:rsidR="0076213A" w:rsidRDefault="0076213A" w:rsidP="00B449BB">
            <w:pPr>
              <w:pStyle w:val="a9"/>
              <w:spacing w:line="240" w:lineRule="auto"/>
              <w:jc w:val="right"/>
              <w:rPr>
                <w:rFonts w:ascii="新細明體" w:eastAsia="新細明體" w:hAnsi="新細明體"/>
                <w:b/>
              </w:rPr>
            </w:pPr>
          </w:p>
        </w:tc>
        <w:tc>
          <w:tcPr>
            <w:tcW w:w="11652" w:type="dxa"/>
            <w:tcBorders>
              <w:top w:val="nil"/>
              <w:left w:val="single" w:sz="4" w:space="0" w:color="auto"/>
              <w:bottom w:val="nil"/>
              <w:right w:val="nil"/>
            </w:tcBorders>
            <w:vAlign w:val="center"/>
          </w:tcPr>
          <w:p w14:paraId="3905EF0D" w14:textId="77777777" w:rsidR="0076213A" w:rsidRPr="001F7760" w:rsidRDefault="0076213A" w:rsidP="001F7760">
            <w:pPr>
              <w:pStyle w:val="a9"/>
              <w:spacing w:line="240" w:lineRule="auto"/>
              <w:rPr>
                <w:noProof/>
              </w:rPr>
            </w:pPr>
          </w:p>
        </w:tc>
      </w:tr>
      <w:tr w:rsidR="0076213A" w14:paraId="736EB7F5" w14:textId="77777777" w:rsidTr="00B93DD9">
        <w:trPr>
          <w:trHeight w:val="340"/>
        </w:trPr>
        <w:tc>
          <w:tcPr>
            <w:tcW w:w="560" w:type="dxa"/>
            <w:tcBorders>
              <w:top w:val="nil"/>
              <w:left w:val="nil"/>
              <w:bottom w:val="single" w:sz="4" w:space="0" w:color="auto"/>
              <w:right w:val="single" w:sz="4" w:space="0" w:color="auto"/>
            </w:tcBorders>
            <w:vAlign w:val="center"/>
            <w:hideMark/>
          </w:tcPr>
          <w:p w14:paraId="1B16DB47" w14:textId="77777777" w:rsidR="0076213A" w:rsidRDefault="0076213A" w:rsidP="007B3992">
            <w:pPr>
              <w:pStyle w:val="a9"/>
              <w:spacing w:line="240" w:lineRule="auto"/>
              <w:jc w:val="center"/>
              <w:rPr>
                <w:noProof/>
              </w:rPr>
            </w:pPr>
            <w:r>
              <w:rPr>
                <w:rFonts w:hint="eastAsia"/>
                <w:noProof/>
              </w:rPr>
              <w:t>108</w:t>
            </w:r>
          </w:p>
        </w:tc>
        <w:tc>
          <w:tcPr>
            <w:tcW w:w="2254" w:type="dxa"/>
            <w:tcBorders>
              <w:top w:val="nil"/>
              <w:left w:val="single" w:sz="4" w:space="0" w:color="auto"/>
              <w:bottom w:val="single" w:sz="4" w:space="0" w:color="auto"/>
              <w:right w:val="single" w:sz="4" w:space="0" w:color="auto"/>
            </w:tcBorders>
            <w:vAlign w:val="center"/>
            <w:hideMark/>
          </w:tcPr>
          <w:p w14:paraId="56E6FD58" w14:textId="77777777" w:rsidR="0076213A" w:rsidRDefault="0076213A" w:rsidP="00B449BB">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76920EE7"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140,000</w:t>
            </w:r>
          </w:p>
        </w:tc>
        <w:tc>
          <w:tcPr>
            <w:tcW w:w="2547" w:type="dxa"/>
            <w:tcBorders>
              <w:top w:val="nil"/>
              <w:left w:val="single" w:sz="4" w:space="0" w:color="auto"/>
              <w:bottom w:val="single" w:sz="4" w:space="0" w:color="auto"/>
              <w:right w:val="single" w:sz="4" w:space="0" w:color="auto"/>
            </w:tcBorders>
            <w:vAlign w:val="center"/>
            <w:hideMark/>
          </w:tcPr>
          <w:p w14:paraId="5C52B05F"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140,000</w:t>
            </w:r>
          </w:p>
        </w:tc>
        <w:tc>
          <w:tcPr>
            <w:tcW w:w="1442" w:type="dxa"/>
            <w:tcBorders>
              <w:top w:val="nil"/>
              <w:left w:val="single" w:sz="4" w:space="0" w:color="auto"/>
              <w:bottom w:val="single" w:sz="4" w:space="0" w:color="auto"/>
              <w:right w:val="single" w:sz="4" w:space="0" w:color="auto"/>
            </w:tcBorders>
            <w:vAlign w:val="center"/>
            <w:hideMark/>
          </w:tcPr>
          <w:p w14:paraId="6B452179"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100.00</w:t>
            </w:r>
          </w:p>
        </w:tc>
        <w:tc>
          <w:tcPr>
            <w:tcW w:w="11652" w:type="dxa"/>
            <w:tcBorders>
              <w:top w:val="nil"/>
              <w:left w:val="single" w:sz="4" w:space="0" w:color="auto"/>
              <w:bottom w:val="single" w:sz="4" w:space="0" w:color="auto"/>
              <w:right w:val="nil"/>
            </w:tcBorders>
            <w:vAlign w:val="center"/>
            <w:hideMark/>
          </w:tcPr>
          <w:p w14:paraId="56220D8D" w14:textId="77777777" w:rsidR="0076213A" w:rsidRDefault="0076213A" w:rsidP="001F7760">
            <w:pPr>
              <w:pStyle w:val="a9"/>
              <w:spacing w:line="240" w:lineRule="auto"/>
              <w:rPr>
                <w:noProof/>
              </w:rPr>
            </w:pPr>
            <w:r>
              <w:rPr>
                <w:rFonts w:hint="eastAsia"/>
                <w:noProof/>
              </w:rPr>
              <w:t>違反水土保持法之罰鍰尚待收繳。</w:t>
            </w:r>
          </w:p>
        </w:tc>
      </w:tr>
    </w:tbl>
    <w:p w14:paraId="799414C2" w14:textId="77777777" w:rsidR="0076213A" w:rsidRDefault="0076213A" w:rsidP="004A57A3">
      <w:pPr>
        <w:pStyle w:val="a9"/>
        <w:ind w:right="16"/>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40ED3FE7" w14:textId="77777777" w:rsidR="0076213A" w:rsidRDefault="0076213A" w:rsidP="0076213A">
      <w:pPr>
        <w:pStyle w:val="a9"/>
        <w:ind w:left="128" w:right="16"/>
      </w:pPr>
    </w:p>
    <w:p w14:paraId="68B94A45" w14:textId="77777777" w:rsidR="0076213A" w:rsidRDefault="0076213A" w:rsidP="0076213A">
      <w:pPr>
        <w:ind w:leftChars="225" w:left="360"/>
        <w:jc w:val="both"/>
        <w:rPr>
          <w:b/>
          <w:bCs/>
          <w:sz w:val="28"/>
        </w:rPr>
      </w:pPr>
      <w:r>
        <w:rPr>
          <w:rFonts w:hint="eastAsia"/>
          <w:b/>
          <w:bCs/>
          <w:sz w:val="28"/>
        </w:rPr>
        <w:lastRenderedPageBreak/>
        <w:t>（二） 歲出部分</w:t>
      </w:r>
    </w:p>
    <w:p w14:paraId="2763329A" w14:textId="77777777" w:rsidR="0076213A" w:rsidRDefault="0076213A" w:rsidP="001E4A49">
      <w:pPr>
        <w:pStyle w:val="11"/>
        <w:ind w:left="958" w:right="-28"/>
      </w:pPr>
      <w:r>
        <w:rPr>
          <w:rFonts w:hint="eastAsia"/>
        </w:rPr>
        <w:t xml:space="preserve">1. </w:t>
      </w:r>
      <w:proofErr w:type="gramStart"/>
      <w:r>
        <w:rPr>
          <w:rFonts w:hint="eastAsia"/>
        </w:rPr>
        <w:t>114</w:t>
      </w:r>
      <w:proofErr w:type="gramEnd"/>
      <w:r>
        <w:rPr>
          <w:rFonts w:hint="eastAsia"/>
        </w:rPr>
        <w:t>年度應付保留數簡明表</w:t>
      </w:r>
    </w:p>
    <w:p w14:paraId="23990940" w14:textId="77777777" w:rsidR="0076213A" w:rsidRDefault="0076213A" w:rsidP="0076213A">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76213A" w14:paraId="15ADE23D" w14:textId="77777777" w:rsidTr="0076213A">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104A4C8" w14:textId="77777777" w:rsidR="0076213A" w:rsidRDefault="0076213A">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6A325FE6" w14:textId="77777777" w:rsidR="0076213A" w:rsidRDefault="0076213A">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2995F331" w14:textId="77777777" w:rsidR="0076213A" w:rsidRDefault="0076213A">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789F6335" w14:textId="77777777" w:rsidR="0076213A" w:rsidRDefault="0076213A">
            <w:pPr>
              <w:pStyle w:val="a9"/>
              <w:spacing w:line="240" w:lineRule="auto"/>
              <w:ind w:leftChars="30" w:left="48" w:rightChars="30" w:right="48"/>
              <w:jc w:val="distribute"/>
            </w:pPr>
            <w:r>
              <w:rPr>
                <w:rFonts w:hint="eastAsia"/>
              </w:rPr>
              <w:t>原因分析</w:t>
            </w:r>
          </w:p>
        </w:tc>
      </w:tr>
      <w:tr w:rsidR="0076213A" w14:paraId="2FBC7EDA" w14:textId="77777777" w:rsidTr="0076213A">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4ACD0CE9" w14:textId="77777777" w:rsidR="0076213A" w:rsidRDefault="0076213A">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37751CD0" w14:textId="77777777" w:rsidR="0076213A" w:rsidRDefault="0076213A">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22DF2D0F" w14:textId="77777777" w:rsidR="0076213A" w:rsidRDefault="0076213A">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6D05597" w14:textId="77777777" w:rsidR="0076213A" w:rsidRDefault="0076213A">
            <w:pPr>
              <w:pStyle w:val="a9"/>
              <w:spacing w:line="240" w:lineRule="auto"/>
              <w:ind w:left="128" w:right="16"/>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61706416" w14:textId="77777777" w:rsidR="0076213A" w:rsidRDefault="0076213A">
            <w:pPr>
              <w:widowControl/>
              <w:jc w:val="left"/>
              <w:rPr>
                <w:sz w:val="20"/>
              </w:rPr>
            </w:pPr>
          </w:p>
        </w:tc>
      </w:tr>
      <w:tr w:rsidR="0076213A" w14:paraId="364F4865" w14:textId="77777777" w:rsidTr="00B93DD9">
        <w:trPr>
          <w:trHeight w:val="312"/>
        </w:trPr>
        <w:tc>
          <w:tcPr>
            <w:tcW w:w="3262" w:type="dxa"/>
            <w:tcBorders>
              <w:top w:val="nil"/>
              <w:left w:val="nil"/>
              <w:bottom w:val="nil"/>
              <w:right w:val="single" w:sz="4" w:space="0" w:color="auto"/>
            </w:tcBorders>
            <w:vAlign w:val="center"/>
            <w:hideMark/>
          </w:tcPr>
          <w:p w14:paraId="6D5B4962" w14:textId="77777777" w:rsidR="0076213A" w:rsidRDefault="0076213A" w:rsidP="00287D68">
            <w:pPr>
              <w:pStyle w:val="a9"/>
              <w:spacing w:line="240" w:lineRule="auto"/>
              <w:jc w:val="distribute"/>
              <w:rPr>
                <w:b/>
                <w:noProof/>
              </w:rPr>
            </w:pPr>
            <w:r>
              <w:rPr>
                <w:rFonts w:hint="eastAsia"/>
                <w:b/>
                <w:noProof/>
              </w:rPr>
              <w:t>工務局</w:t>
            </w:r>
          </w:p>
        </w:tc>
        <w:tc>
          <w:tcPr>
            <w:tcW w:w="2142" w:type="dxa"/>
            <w:tcBorders>
              <w:top w:val="nil"/>
              <w:left w:val="single" w:sz="4" w:space="0" w:color="auto"/>
              <w:bottom w:val="nil"/>
              <w:right w:val="single" w:sz="4" w:space="0" w:color="auto"/>
            </w:tcBorders>
            <w:vAlign w:val="center"/>
          </w:tcPr>
          <w:p w14:paraId="621B2CC9" w14:textId="77777777" w:rsidR="0076213A" w:rsidRDefault="0076213A" w:rsidP="00B449BB">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47920258" w14:textId="77777777" w:rsidR="0076213A" w:rsidRDefault="0076213A" w:rsidP="00B449BB">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4770D651" w14:textId="77777777" w:rsidR="0076213A" w:rsidRDefault="0076213A" w:rsidP="00B449BB">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4EDAADED" w14:textId="77777777" w:rsidR="0076213A" w:rsidRPr="00287D68" w:rsidRDefault="0076213A" w:rsidP="00287D68">
            <w:pPr>
              <w:pStyle w:val="a9"/>
              <w:spacing w:line="240" w:lineRule="auto"/>
              <w:rPr>
                <w:noProof/>
              </w:rPr>
            </w:pPr>
          </w:p>
        </w:tc>
      </w:tr>
      <w:tr w:rsidR="0076213A" w14:paraId="287D15E3" w14:textId="77777777" w:rsidTr="00B93DD9">
        <w:trPr>
          <w:trHeight w:val="312"/>
        </w:trPr>
        <w:tc>
          <w:tcPr>
            <w:tcW w:w="3262" w:type="dxa"/>
            <w:tcBorders>
              <w:top w:val="nil"/>
              <w:left w:val="nil"/>
              <w:bottom w:val="nil"/>
              <w:right w:val="single" w:sz="4" w:space="0" w:color="auto"/>
            </w:tcBorders>
            <w:vAlign w:val="center"/>
            <w:hideMark/>
          </w:tcPr>
          <w:p w14:paraId="1A9928BB" w14:textId="77777777" w:rsidR="0076213A" w:rsidRDefault="0076213A" w:rsidP="00B449BB">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nil"/>
              <w:right w:val="single" w:sz="4" w:space="0" w:color="auto"/>
            </w:tcBorders>
            <w:vAlign w:val="center"/>
            <w:hideMark/>
          </w:tcPr>
          <w:p w14:paraId="00BC3FD7"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10,993,000</w:t>
            </w:r>
          </w:p>
        </w:tc>
        <w:tc>
          <w:tcPr>
            <w:tcW w:w="2393" w:type="dxa"/>
            <w:tcBorders>
              <w:top w:val="nil"/>
              <w:left w:val="single" w:sz="4" w:space="0" w:color="auto"/>
              <w:bottom w:val="nil"/>
              <w:right w:val="single" w:sz="4" w:space="0" w:color="auto"/>
            </w:tcBorders>
            <w:vAlign w:val="center"/>
            <w:hideMark/>
          </w:tcPr>
          <w:p w14:paraId="50E9CD88"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2,647,423</w:t>
            </w:r>
          </w:p>
        </w:tc>
        <w:tc>
          <w:tcPr>
            <w:tcW w:w="1414" w:type="dxa"/>
            <w:tcBorders>
              <w:top w:val="nil"/>
              <w:left w:val="single" w:sz="4" w:space="0" w:color="auto"/>
              <w:bottom w:val="nil"/>
              <w:right w:val="single" w:sz="4" w:space="0" w:color="auto"/>
            </w:tcBorders>
            <w:vAlign w:val="center"/>
            <w:hideMark/>
          </w:tcPr>
          <w:p w14:paraId="347EBD9D"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24.08</w:t>
            </w:r>
          </w:p>
        </w:tc>
        <w:tc>
          <w:tcPr>
            <w:tcW w:w="11626" w:type="dxa"/>
            <w:tcBorders>
              <w:top w:val="nil"/>
              <w:left w:val="single" w:sz="4" w:space="0" w:color="auto"/>
              <w:bottom w:val="nil"/>
              <w:right w:val="nil"/>
            </w:tcBorders>
            <w:vAlign w:val="center"/>
            <w:hideMark/>
          </w:tcPr>
          <w:p w14:paraId="7D3D01DA" w14:textId="77777777" w:rsidR="0076213A" w:rsidRDefault="0076213A" w:rsidP="00287D68">
            <w:pPr>
              <w:pStyle w:val="a9"/>
              <w:spacing w:line="240" w:lineRule="auto"/>
              <w:rPr>
                <w:noProof/>
              </w:rPr>
            </w:pPr>
            <w:r>
              <w:rPr>
                <w:rFonts w:hint="eastAsia"/>
                <w:noProof/>
              </w:rPr>
              <w:t>工程履約監造管理系統功能擴增計畫，契約期程跨年度。</w:t>
            </w:r>
          </w:p>
        </w:tc>
      </w:tr>
      <w:tr w:rsidR="0076213A" w14:paraId="2ED718FE" w14:textId="77777777" w:rsidTr="00B93DD9">
        <w:trPr>
          <w:trHeight w:val="312"/>
        </w:trPr>
        <w:tc>
          <w:tcPr>
            <w:tcW w:w="3262" w:type="dxa"/>
            <w:tcBorders>
              <w:top w:val="nil"/>
              <w:left w:val="nil"/>
              <w:bottom w:val="nil"/>
              <w:right w:val="single" w:sz="4" w:space="0" w:color="auto"/>
            </w:tcBorders>
            <w:vAlign w:val="center"/>
            <w:hideMark/>
          </w:tcPr>
          <w:p w14:paraId="61BD6B85" w14:textId="77777777" w:rsidR="0076213A" w:rsidRDefault="0076213A" w:rsidP="00B449BB">
            <w:pPr>
              <w:pStyle w:val="a9"/>
              <w:spacing w:line="240" w:lineRule="auto"/>
              <w:ind w:leftChars="100" w:left="160"/>
              <w:jc w:val="distribute"/>
            </w:pPr>
            <w:r>
              <w:rPr>
                <w:rFonts w:hint="eastAsia"/>
                <w:noProof/>
              </w:rPr>
              <w:t>用地補償</w:t>
            </w:r>
          </w:p>
        </w:tc>
        <w:tc>
          <w:tcPr>
            <w:tcW w:w="2142" w:type="dxa"/>
            <w:tcBorders>
              <w:top w:val="nil"/>
              <w:left w:val="single" w:sz="4" w:space="0" w:color="auto"/>
              <w:bottom w:val="nil"/>
              <w:right w:val="single" w:sz="4" w:space="0" w:color="auto"/>
            </w:tcBorders>
            <w:vAlign w:val="center"/>
            <w:hideMark/>
          </w:tcPr>
          <w:p w14:paraId="3AD2C727"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1,247,718,000</w:t>
            </w:r>
          </w:p>
        </w:tc>
        <w:tc>
          <w:tcPr>
            <w:tcW w:w="2393" w:type="dxa"/>
            <w:tcBorders>
              <w:top w:val="nil"/>
              <w:left w:val="single" w:sz="4" w:space="0" w:color="auto"/>
              <w:bottom w:val="nil"/>
              <w:right w:val="single" w:sz="4" w:space="0" w:color="auto"/>
            </w:tcBorders>
            <w:vAlign w:val="center"/>
            <w:hideMark/>
          </w:tcPr>
          <w:p w14:paraId="432EE3FB"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239,596,612</w:t>
            </w:r>
          </w:p>
        </w:tc>
        <w:tc>
          <w:tcPr>
            <w:tcW w:w="1414" w:type="dxa"/>
            <w:tcBorders>
              <w:top w:val="nil"/>
              <w:left w:val="single" w:sz="4" w:space="0" w:color="auto"/>
              <w:bottom w:val="nil"/>
              <w:right w:val="single" w:sz="4" w:space="0" w:color="auto"/>
            </w:tcBorders>
            <w:vAlign w:val="center"/>
            <w:hideMark/>
          </w:tcPr>
          <w:p w14:paraId="78ECF297"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19.20</w:t>
            </w:r>
          </w:p>
        </w:tc>
        <w:tc>
          <w:tcPr>
            <w:tcW w:w="11626" w:type="dxa"/>
            <w:tcBorders>
              <w:top w:val="nil"/>
              <w:left w:val="single" w:sz="4" w:space="0" w:color="auto"/>
              <w:bottom w:val="nil"/>
              <w:right w:val="nil"/>
            </w:tcBorders>
            <w:vAlign w:val="center"/>
            <w:hideMark/>
          </w:tcPr>
          <w:p w14:paraId="352385F7" w14:textId="77777777" w:rsidR="0076213A" w:rsidRDefault="0076213A" w:rsidP="00287D68">
            <w:pPr>
              <w:pStyle w:val="a9"/>
              <w:spacing w:line="240" w:lineRule="auto"/>
              <w:rPr>
                <w:noProof/>
              </w:rPr>
            </w:pPr>
            <w:r>
              <w:rPr>
                <w:rFonts w:hint="eastAsia"/>
                <w:noProof/>
              </w:rPr>
              <w:t>成福路121巷56弄至60弄、木柵路4段159巷170弄，及桂林路65巷等道路興建工程之用地補償費尚待撥付。</w:t>
            </w:r>
          </w:p>
        </w:tc>
      </w:tr>
      <w:tr w:rsidR="0076213A" w14:paraId="272F0806" w14:textId="77777777" w:rsidTr="00B93DD9">
        <w:trPr>
          <w:trHeight w:val="312"/>
        </w:trPr>
        <w:tc>
          <w:tcPr>
            <w:tcW w:w="3262" w:type="dxa"/>
            <w:tcBorders>
              <w:top w:val="nil"/>
              <w:left w:val="nil"/>
              <w:bottom w:val="nil"/>
              <w:right w:val="single" w:sz="4" w:space="0" w:color="auto"/>
            </w:tcBorders>
            <w:vAlign w:val="center"/>
            <w:hideMark/>
          </w:tcPr>
          <w:p w14:paraId="0CE68DF6" w14:textId="77777777" w:rsidR="0076213A" w:rsidRDefault="0076213A" w:rsidP="00287D68">
            <w:pPr>
              <w:pStyle w:val="a9"/>
              <w:spacing w:line="240" w:lineRule="auto"/>
              <w:jc w:val="distribute"/>
              <w:rPr>
                <w:b/>
                <w:noProof/>
              </w:rPr>
            </w:pPr>
            <w:r>
              <w:rPr>
                <w:rFonts w:hint="eastAsia"/>
                <w:b/>
                <w:noProof/>
              </w:rPr>
              <w:t>水利工程處</w:t>
            </w:r>
          </w:p>
        </w:tc>
        <w:tc>
          <w:tcPr>
            <w:tcW w:w="2142" w:type="dxa"/>
            <w:tcBorders>
              <w:top w:val="nil"/>
              <w:left w:val="single" w:sz="4" w:space="0" w:color="auto"/>
              <w:bottom w:val="nil"/>
              <w:right w:val="single" w:sz="4" w:space="0" w:color="auto"/>
            </w:tcBorders>
            <w:vAlign w:val="center"/>
          </w:tcPr>
          <w:p w14:paraId="03E0C700" w14:textId="77777777" w:rsidR="0076213A" w:rsidRDefault="0076213A" w:rsidP="00B449BB">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613EFA0E" w14:textId="77777777" w:rsidR="0076213A" w:rsidRDefault="0076213A" w:rsidP="00B449BB">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480BC79F" w14:textId="77777777" w:rsidR="0076213A" w:rsidRDefault="0076213A" w:rsidP="00B449BB">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06F6051E" w14:textId="77777777" w:rsidR="0076213A" w:rsidRPr="00287D68" w:rsidRDefault="0076213A" w:rsidP="00287D68">
            <w:pPr>
              <w:pStyle w:val="a9"/>
              <w:spacing w:line="240" w:lineRule="auto"/>
              <w:rPr>
                <w:noProof/>
              </w:rPr>
            </w:pPr>
          </w:p>
        </w:tc>
      </w:tr>
      <w:tr w:rsidR="0076213A" w14:paraId="420EE632" w14:textId="77777777" w:rsidTr="00B93DD9">
        <w:trPr>
          <w:trHeight w:val="312"/>
        </w:trPr>
        <w:tc>
          <w:tcPr>
            <w:tcW w:w="3262" w:type="dxa"/>
            <w:tcBorders>
              <w:top w:val="nil"/>
              <w:left w:val="nil"/>
              <w:bottom w:val="nil"/>
              <w:right w:val="single" w:sz="4" w:space="0" w:color="auto"/>
            </w:tcBorders>
            <w:vAlign w:val="center"/>
            <w:hideMark/>
          </w:tcPr>
          <w:p w14:paraId="52538387" w14:textId="77777777" w:rsidR="0076213A" w:rsidRDefault="0076213A" w:rsidP="00B449BB">
            <w:pPr>
              <w:pStyle w:val="a9"/>
              <w:spacing w:line="240" w:lineRule="auto"/>
              <w:ind w:leftChars="100" w:left="160"/>
              <w:jc w:val="distribute"/>
            </w:pPr>
            <w:r>
              <w:rPr>
                <w:rFonts w:hint="eastAsia"/>
                <w:noProof/>
              </w:rPr>
              <w:t>環境衛生及河川工程</w:t>
            </w:r>
          </w:p>
        </w:tc>
        <w:tc>
          <w:tcPr>
            <w:tcW w:w="2142" w:type="dxa"/>
            <w:tcBorders>
              <w:top w:val="nil"/>
              <w:left w:val="single" w:sz="4" w:space="0" w:color="auto"/>
              <w:bottom w:val="nil"/>
              <w:right w:val="single" w:sz="4" w:space="0" w:color="auto"/>
            </w:tcBorders>
            <w:vAlign w:val="center"/>
            <w:hideMark/>
          </w:tcPr>
          <w:p w14:paraId="68E9B878"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3,133,422,000</w:t>
            </w:r>
          </w:p>
        </w:tc>
        <w:tc>
          <w:tcPr>
            <w:tcW w:w="2393" w:type="dxa"/>
            <w:tcBorders>
              <w:top w:val="nil"/>
              <w:left w:val="single" w:sz="4" w:space="0" w:color="auto"/>
              <w:bottom w:val="nil"/>
              <w:right w:val="single" w:sz="4" w:space="0" w:color="auto"/>
            </w:tcBorders>
            <w:vAlign w:val="center"/>
            <w:hideMark/>
          </w:tcPr>
          <w:p w14:paraId="6956B90B"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407,964,940</w:t>
            </w:r>
          </w:p>
        </w:tc>
        <w:tc>
          <w:tcPr>
            <w:tcW w:w="1414" w:type="dxa"/>
            <w:tcBorders>
              <w:top w:val="nil"/>
              <w:left w:val="single" w:sz="4" w:space="0" w:color="auto"/>
              <w:bottom w:val="nil"/>
              <w:right w:val="single" w:sz="4" w:space="0" w:color="auto"/>
            </w:tcBorders>
            <w:vAlign w:val="center"/>
            <w:hideMark/>
          </w:tcPr>
          <w:p w14:paraId="3F05D8F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13.02</w:t>
            </w:r>
          </w:p>
        </w:tc>
        <w:tc>
          <w:tcPr>
            <w:tcW w:w="11626" w:type="dxa"/>
            <w:tcBorders>
              <w:top w:val="nil"/>
              <w:left w:val="single" w:sz="4" w:space="0" w:color="auto"/>
              <w:bottom w:val="nil"/>
              <w:right w:val="nil"/>
            </w:tcBorders>
            <w:vAlign w:val="center"/>
            <w:hideMark/>
          </w:tcPr>
          <w:p w14:paraId="5E60C914" w14:textId="77777777" w:rsidR="0076213A" w:rsidRDefault="0076213A" w:rsidP="00287D68">
            <w:pPr>
              <w:pStyle w:val="a9"/>
              <w:spacing w:line="240" w:lineRule="auto"/>
              <w:rPr>
                <w:noProof/>
              </w:rPr>
            </w:pPr>
            <w:r>
              <w:rPr>
                <w:rFonts w:hint="eastAsia"/>
                <w:noProof/>
              </w:rPr>
              <w:t>百齡抽水站新建、磺港溪再造C段護岸及步道整建、古亭及華中河濱公園兒童遊戲場暨周邊設施整建等工程，契約期程跨年度。</w:t>
            </w:r>
          </w:p>
        </w:tc>
      </w:tr>
      <w:tr w:rsidR="0076213A" w14:paraId="08879970" w14:textId="77777777" w:rsidTr="00B93DD9">
        <w:trPr>
          <w:trHeight w:val="312"/>
        </w:trPr>
        <w:tc>
          <w:tcPr>
            <w:tcW w:w="3262" w:type="dxa"/>
            <w:tcBorders>
              <w:top w:val="nil"/>
              <w:left w:val="nil"/>
              <w:bottom w:val="nil"/>
              <w:right w:val="single" w:sz="4" w:space="0" w:color="auto"/>
            </w:tcBorders>
            <w:vAlign w:val="center"/>
            <w:hideMark/>
          </w:tcPr>
          <w:p w14:paraId="50A1F583" w14:textId="77777777" w:rsidR="0076213A" w:rsidRDefault="0076213A" w:rsidP="00287D68">
            <w:pPr>
              <w:pStyle w:val="a9"/>
              <w:spacing w:line="240" w:lineRule="auto"/>
              <w:jc w:val="distribute"/>
              <w:rPr>
                <w:b/>
                <w:noProof/>
              </w:rPr>
            </w:pPr>
            <w:r>
              <w:rPr>
                <w:rFonts w:hint="eastAsia"/>
                <w:b/>
                <w:noProof/>
              </w:rPr>
              <w:t>新建工程處</w:t>
            </w:r>
          </w:p>
        </w:tc>
        <w:tc>
          <w:tcPr>
            <w:tcW w:w="2142" w:type="dxa"/>
            <w:tcBorders>
              <w:top w:val="nil"/>
              <w:left w:val="single" w:sz="4" w:space="0" w:color="auto"/>
              <w:bottom w:val="nil"/>
              <w:right w:val="single" w:sz="4" w:space="0" w:color="auto"/>
            </w:tcBorders>
            <w:vAlign w:val="center"/>
          </w:tcPr>
          <w:p w14:paraId="70548B43" w14:textId="77777777" w:rsidR="0076213A" w:rsidRDefault="0076213A" w:rsidP="00B449BB">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766F8006" w14:textId="77777777" w:rsidR="0076213A" w:rsidRDefault="0076213A" w:rsidP="00B449BB">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2E8F5B98" w14:textId="77777777" w:rsidR="0076213A" w:rsidRDefault="0076213A" w:rsidP="00B449BB">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4CB9A1F9" w14:textId="77777777" w:rsidR="0076213A" w:rsidRPr="00287D68" w:rsidRDefault="0076213A" w:rsidP="00287D68">
            <w:pPr>
              <w:pStyle w:val="a9"/>
              <w:spacing w:line="240" w:lineRule="auto"/>
              <w:rPr>
                <w:noProof/>
              </w:rPr>
            </w:pPr>
          </w:p>
        </w:tc>
      </w:tr>
      <w:tr w:rsidR="0076213A" w14:paraId="417D4218" w14:textId="77777777" w:rsidTr="00B93DD9">
        <w:trPr>
          <w:trHeight w:val="312"/>
        </w:trPr>
        <w:tc>
          <w:tcPr>
            <w:tcW w:w="3262" w:type="dxa"/>
            <w:tcBorders>
              <w:top w:val="nil"/>
              <w:left w:val="nil"/>
              <w:bottom w:val="nil"/>
              <w:right w:val="single" w:sz="4" w:space="0" w:color="auto"/>
            </w:tcBorders>
            <w:hideMark/>
          </w:tcPr>
          <w:p w14:paraId="55161835" w14:textId="77777777" w:rsidR="0076213A" w:rsidRDefault="0076213A" w:rsidP="00B449BB">
            <w:pPr>
              <w:pStyle w:val="a9"/>
              <w:spacing w:line="240" w:lineRule="auto"/>
              <w:ind w:leftChars="100" w:left="160"/>
              <w:jc w:val="distribute"/>
            </w:pPr>
            <w:r>
              <w:rPr>
                <w:rFonts w:hint="eastAsia"/>
                <w:noProof/>
              </w:rPr>
              <w:t>道路橋梁工程</w:t>
            </w:r>
          </w:p>
        </w:tc>
        <w:tc>
          <w:tcPr>
            <w:tcW w:w="2142" w:type="dxa"/>
            <w:tcBorders>
              <w:top w:val="nil"/>
              <w:left w:val="single" w:sz="4" w:space="0" w:color="auto"/>
              <w:bottom w:val="nil"/>
              <w:right w:val="single" w:sz="4" w:space="0" w:color="auto"/>
            </w:tcBorders>
            <w:hideMark/>
          </w:tcPr>
          <w:p w14:paraId="4BAB7DC6"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5,712,938,000</w:t>
            </w:r>
          </w:p>
        </w:tc>
        <w:tc>
          <w:tcPr>
            <w:tcW w:w="2393" w:type="dxa"/>
            <w:tcBorders>
              <w:top w:val="nil"/>
              <w:left w:val="single" w:sz="4" w:space="0" w:color="auto"/>
              <w:bottom w:val="nil"/>
              <w:right w:val="single" w:sz="4" w:space="0" w:color="auto"/>
            </w:tcBorders>
            <w:hideMark/>
          </w:tcPr>
          <w:p w14:paraId="0D04EA9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1,384,431,985</w:t>
            </w:r>
          </w:p>
        </w:tc>
        <w:tc>
          <w:tcPr>
            <w:tcW w:w="1414" w:type="dxa"/>
            <w:tcBorders>
              <w:top w:val="nil"/>
              <w:left w:val="single" w:sz="4" w:space="0" w:color="auto"/>
              <w:bottom w:val="nil"/>
              <w:right w:val="single" w:sz="4" w:space="0" w:color="auto"/>
            </w:tcBorders>
            <w:hideMark/>
          </w:tcPr>
          <w:p w14:paraId="10A7D47C"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24.23</w:t>
            </w:r>
          </w:p>
        </w:tc>
        <w:tc>
          <w:tcPr>
            <w:tcW w:w="11626" w:type="dxa"/>
            <w:tcBorders>
              <w:top w:val="nil"/>
              <w:left w:val="single" w:sz="4" w:space="0" w:color="auto"/>
              <w:bottom w:val="nil"/>
              <w:right w:val="nil"/>
            </w:tcBorders>
            <w:vAlign w:val="center"/>
            <w:hideMark/>
          </w:tcPr>
          <w:p w14:paraId="118F4CAD" w14:textId="77777777" w:rsidR="0076213A" w:rsidRDefault="0076213A" w:rsidP="00287D68">
            <w:pPr>
              <w:pStyle w:val="a9"/>
              <w:spacing w:line="240" w:lineRule="auto"/>
              <w:rPr>
                <w:noProof/>
              </w:rPr>
            </w:pPr>
            <w:r>
              <w:rPr>
                <w:rFonts w:hint="eastAsia"/>
                <w:noProof/>
              </w:rPr>
              <w:t>道路、橋涵興建及改善、專案路面及附屬設施更新、人行道改善等工程尚在執行中，須保留繼續執行。</w:t>
            </w:r>
          </w:p>
        </w:tc>
      </w:tr>
      <w:tr w:rsidR="0076213A" w14:paraId="5C7940F2" w14:textId="77777777" w:rsidTr="00B93DD9">
        <w:trPr>
          <w:trHeight w:val="312"/>
        </w:trPr>
        <w:tc>
          <w:tcPr>
            <w:tcW w:w="3262" w:type="dxa"/>
            <w:tcBorders>
              <w:top w:val="nil"/>
              <w:left w:val="nil"/>
              <w:bottom w:val="nil"/>
              <w:right w:val="single" w:sz="4" w:space="0" w:color="auto"/>
            </w:tcBorders>
            <w:vAlign w:val="center"/>
            <w:hideMark/>
          </w:tcPr>
          <w:p w14:paraId="7D5D63DD" w14:textId="77777777" w:rsidR="0076213A" w:rsidRDefault="0076213A" w:rsidP="00B449BB">
            <w:pPr>
              <w:pStyle w:val="a9"/>
              <w:spacing w:line="240" w:lineRule="auto"/>
              <w:ind w:leftChars="100" w:left="160"/>
              <w:jc w:val="distribute"/>
            </w:pPr>
            <w:r>
              <w:rPr>
                <w:rFonts w:hint="eastAsia"/>
                <w:noProof/>
              </w:rPr>
              <w:t>接受中央補助支出</w:t>
            </w:r>
          </w:p>
        </w:tc>
        <w:tc>
          <w:tcPr>
            <w:tcW w:w="2142" w:type="dxa"/>
            <w:tcBorders>
              <w:top w:val="nil"/>
              <w:left w:val="single" w:sz="4" w:space="0" w:color="auto"/>
              <w:bottom w:val="nil"/>
              <w:right w:val="single" w:sz="4" w:space="0" w:color="auto"/>
            </w:tcBorders>
            <w:vAlign w:val="center"/>
            <w:hideMark/>
          </w:tcPr>
          <w:p w14:paraId="02CD0AA0"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445,527,000</w:t>
            </w:r>
          </w:p>
        </w:tc>
        <w:tc>
          <w:tcPr>
            <w:tcW w:w="2393" w:type="dxa"/>
            <w:tcBorders>
              <w:top w:val="nil"/>
              <w:left w:val="single" w:sz="4" w:space="0" w:color="auto"/>
              <w:bottom w:val="nil"/>
              <w:right w:val="single" w:sz="4" w:space="0" w:color="auto"/>
            </w:tcBorders>
            <w:vAlign w:val="center"/>
            <w:hideMark/>
          </w:tcPr>
          <w:p w14:paraId="0F1D60FD"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279,766,939</w:t>
            </w:r>
          </w:p>
        </w:tc>
        <w:tc>
          <w:tcPr>
            <w:tcW w:w="1414" w:type="dxa"/>
            <w:tcBorders>
              <w:top w:val="nil"/>
              <w:left w:val="single" w:sz="4" w:space="0" w:color="auto"/>
              <w:bottom w:val="nil"/>
              <w:right w:val="single" w:sz="4" w:space="0" w:color="auto"/>
            </w:tcBorders>
            <w:vAlign w:val="center"/>
            <w:hideMark/>
          </w:tcPr>
          <w:p w14:paraId="751E7A9D"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62.79</w:t>
            </w:r>
          </w:p>
        </w:tc>
        <w:tc>
          <w:tcPr>
            <w:tcW w:w="11626" w:type="dxa"/>
            <w:tcBorders>
              <w:top w:val="nil"/>
              <w:left w:val="single" w:sz="4" w:space="0" w:color="auto"/>
              <w:bottom w:val="nil"/>
              <w:right w:val="nil"/>
            </w:tcBorders>
            <w:vAlign w:val="center"/>
            <w:hideMark/>
          </w:tcPr>
          <w:p w14:paraId="2D52CC6D" w14:textId="77777777" w:rsidR="0076213A" w:rsidRDefault="0076213A" w:rsidP="00287D68">
            <w:pPr>
              <w:pStyle w:val="a9"/>
              <w:spacing w:line="240" w:lineRule="auto"/>
              <w:rPr>
                <w:noProof/>
              </w:rPr>
            </w:pPr>
            <w:r>
              <w:rPr>
                <w:rFonts w:hint="eastAsia"/>
                <w:noProof/>
              </w:rPr>
              <w:t>國家生技研究園區聯外道路及北投區稻香路（樹林路至新北交界）路面更新等工程，契約期程跨年度。</w:t>
            </w:r>
          </w:p>
        </w:tc>
      </w:tr>
      <w:tr w:rsidR="0076213A" w14:paraId="62CD50B5" w14:textId="77777777" w:rsidTr="00B93DD9">
        <w:trPr>
          <w:trHeight w:val="312"/>
        </w:trPr>
        <w:tc>
          <w:tcPr>
            <w:tcW w:w="3262" w:type="dxa"/>
            <w:tcBorders>
              <w:top w:val="nil"/>
              <w:left w:val="nil"/>
              <w:bottom w:val="nil"/>
              <w:right w:val="single" w:sz="4" w:space="0" w:color="auto"/>
            </w:tcBorders>
            <w:vAlign w:val="center"/>
            <w:hideMark/>
          </w:tcPr>
          <w:p w14:paraId="32BD6B77" w14:textId="77777777" w:rsidR="0076213A" w:rsidRDefault="0076213A" w:rsidP="00287D68">
            <w:pPr>
              <w:pStyle w:val="a9"/>
              <w:spacing w:line="240" w:lineRule="auto"/>
              <w:jc w:val="distribute"/>
              <w:rPr>
                <w:b/>
              </w:rPr>
            </w:pPr>
            <w:r>
              <w:rPr>
                <w:rFonts w:hint="eastAsia"/>
                <w:b/>
                <w:noProof/>
              </w:rPr>
              <w:t>公園路燈工程管理處</w:t>
            </w:r>
          </w:p>
        </w:tc>
        <w:tc>
          <w:tcPr>
            <w:tcW w:w="2142" w:type="dxa"/>
            <w:tcBorders>
              <w:top w:val="nil"/>
              <w:left w:val="single" w:sz="4" w:space="0" w:color="auto"/>
              <w:bottom w:val="nil"/>
              <w:right w:val="single" w:sz="4" w:space="0" w:color="auto"/>
            </w:tcBorders>
            <w:vAlign w:val="center"/>
          </w:tcPr>
          <w:p w14:paraId="27D08F1F" w14:textId="77777777" w:rsidR="0076213A" w:rsidRDefault="0076213A" w:rsidP="00B449BB">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070F5867" w14:textId="77777777" w:rsidR="0076213A" w:rsidRDefault="0076213A" w:rsidP="00B449BB">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72BF2D79" w14:textId="77777777" w:rsidR="0076213A" w:rsidRDefault="0076213A" w:rsidP="00B449BB">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2B4074CB" w14:textId="77777777" w:rsidR="0076213A" w:rsidRPr="00287D68" w:rsidRDefault="0076213A" w:rsidP="00287D68">
            <w:pPr>
              <w:pStyle w:val="a9"/>
              <w:spacing w:line="240" w:lineRule="auto"/>
              <w:rPr>
                <w:noProof/>
              </w:rPr>
            </w:pPr>
          </w:p>
        </w:tc>
      </w:tr>
      <w:tr w:rsidR="0076213A" w14:paraId="7EFD54D0" w14:textId="77777777" w:rsidTr="00B93DD9">
        <w:trPr>
          <w:trHeight w:val="312"/>
        </w:trPr>
        <w:tc>
          <w:tcPr>
            <w:tcW w:w="3262" w:type="dxa"/>
            <w:tcBorders>
              <w:top w:val="nil"/>
              <w:left w:val="nil"/>
              <w:bottom w:val="nil"/>
              <w:right w:val="single" w:sz="4" w:space="0" w:color="auto"/>
            </w:tcBorders>
            <w:vAlign w:val="center"/>
            <w:hideMark/>
          </w:tcPr>
          <w:p w14:paraId="799E1C19" w14:textId="77777777" w:rsidR="0076213A" w:rsidRDefault="0076213A" w:rsidP="00B449BB">
            <w:pPr>
              <w:pStyle w:val="a9"/>
              <w:spacing w:line="240" w:lineRule="auto"/>
              <w:ind w:leftChars="100" w:left="160"/>
              <w:jc w:val="distribute"/>
            </w:pPr>
            <w:r>
              <w:rPr>
                <w:rFonts w:hint="eastAsia"/>
                <w:noProof/>
              </w:rPr>
              <w:t>路燈工程</w:t>
            </w:r>
          </w:p>
        </w:tc>
        <w:tc>
          <w:tcPr>
            <w:tcW w:w="2142" w:type="dxa"/>
            <w:tcBorders>
              <w:top w:val="nil"/>
              <w:left w:val="single" w:sz="4" w:space="0" w:color="auto"/>
              <w:bottom w:val="nil"/>
              <w:right w:val="single" w:sz="4" w:space="0" w:color="auto"/>
            </w:tcBorders>
            <w:vAlign w:val="center"/>
            <w:hideMark/>
          </w:tcPr>
          <w:p w14:paraId="41A8DDF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391,323,000</w:t>
            </w:r>
          </w:p>
        </w:tc>
        <w:tc>
          <w:tcPr>
            <w:tcW w:w="2393" w:type="dxa"/>
            <w:tcBorders>
              <w:top w:val="nil"/>
              <w:left w:val="single" w:sz="4" w:space="0" w:color="auto"/>
              <w:bottom w:val="nil"/>
              <w:right w:val="single" w:sz="4" w:space="0" w:color="auto"/>
            </w:tcBorders>
            <w:vAlign w:val="center"/>
            <w:hideMark/>
          </w:tcPr>
          <w:p w14:paraId="0657784A"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42,790,964</w:t>
            </w:r>
          </w:p>
        </w:tc>
        <w:tc>
          <w:tcPr>
            <w:tcW w:w="1414" w:type="dxa"/>
            <w:tcBorders>
              <w:top w:val="nil"/>
              <w:left w:val="single" w:sz="4" w:space="0" w:color="auto"/>
              <w:bottom w:val="nil"/>
              <w:right w:val="single" w:sz="4" w:space="0" w:color="auto"/>
            </w:tcBorders>
            <w:vAlign w:val="center"/>
            <w:hideMark/>
          </w:tcPr>
          <w:p w14:paraId="64AE6D85"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10.93</w:t>
            </w:r>
          </w:p>
        </w:tc>
        <w:tc>
          <w:tcPr>
            <w:tcW w:w="11626" w:type="dxa"/>
            <w:tcBorders>
              <w:top w:val="nil"/>
              <w:left w:val="single" w:sz="4" w:space="0" w:color="auto"/>
              <w:bottom w:val="nil"/>
              <w:right w:val="nil"/>
            </w:tcBorders>
            <w:vAlign w:val="center"/>
            <w:hideMark/>
          </w:tcPr>
          <w:p w14:paraId="12AC81D4" w14:textId="77777777" w:rsidR="0076213A" w:rsidRDefault="0076213A" w:rsidP="00287D68">
            <w:pPr>
              <w:pStyle w:val="a9"/>
              <w:spacing w:line="240" w:lineRule="auto"/>
              <w:rPr>
                <w:noProof/>
              </w:rPr>
            </w:pPr>
            <w:r>
              <w:rPr>
                <w:rFonts w:hint="eastAsia"/>
                <w:noProof/>
              </w:rPr>
              <w:t>路燈新設工程，契約期程跨年度，須保留繼續執行。</w:t>
            </w:r>
          </w:p>
        </w:tc>
      </w:tr>
      <w:tr w:rsidR="0076213A" w14:paraId="6D65B766" w14:textId="77777777" w:rsidTr="00B93DD9">
        <w:trPr>
          <w:trHeight w:val="312"/>
        </w:trPr>
        <w:tc>
          <w:tcPr>
            <w:tcW w:w="3262" w:type="dxa"/>
            <w:tcBorders>
              <w:top w:val="nil"/>
              <w:left w:val="nil"/>
              <w:bottom w:val="nil"/>
              <w:right w:val="single" w:sz="4" w:space="0" w:color="auto"/>
            </w:tcBorders>
            <w:vAlign w:val="center"/>
            <w:hideMark/>
          </w:tcPr>
          <w:p w14:paraId="57ABB59C" w14:textId="77777777" w:rsidR="0076213A" w:rsidRDefault="0076213A" w:rsidP="00B449BB">
            <w:pPr>
              <w:pStyle w:val="a9"/>
              <w:spacing w:line="240" w:lineRule="auto"/>
              <w:ind w:leftChars="100" w:left="160"/>
              <w:jc w:val="distribute"/>
            </w:pPr>
            <w:r>
              <w:rPr>
                <w:rFonts w:hint="eastAsia"/>
                <w:noProof/>
              </w:rPr>
              <w:t>公園綠化及風景區工程</w:t>
            </w:r>
          </w:p>
        </w:tc>
        <w:tc>
          <w:tcPr>
            <w:tcW w:w="2142" w:type="dxa"/>
            <w:tcBorders>
              <w:top w:val="nil"/>
              <w:left w:val="single" w:sz="4" w:space="0" w:color="auto"/>
              <w:bottom w:val="nil"/>
              <w:right w:val="single" w:sz="4" w:space="0" w:color="auto"/>
            </w:tcBorders>
            <w:vAlign w:val="center"/>
            <w:hideMark/>
          </w:tcPr>
          <w:p w14:paraId="7162F9DC"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1,580,279,000</w:t>
            </w:r>
          </w:p>
        </w:tc>
        <w:tc>
          <w:tcPr>
            <w:tcW w:w="2393" w:type="dxa"/>
            <w:tcBorders>
              <w:top w:val="nil"/>
              <w:left w:val="single" w:sz="4" w:space="0" w:color="auto"/>
              <w:bottom w:val="nil"/>
              <w:right w:val="single" w:sz="4" w:space="0" w:color="auto"/>
            </w:tcBorders>
            <w:vAlign w:val="center"/>
            <w:hideMark/>
          </w:tcPr>
          <w:p w14:paraId="7D18651A"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221,989,466</w:t>
            </w:r>
          </w:p>
        </w:tc>
        <w:tc>
          <w:tcPr>
            <w:tcW w:w="1414" w:type="dxa"/>
            <w:tcBorders>
              <w:top w:val="nil"/>
              <w:left w:val="single" w:sz="4" w:space="0" w:color="auto"/>
              <w:bottom w:val="nil"/>
              <w:right w:val="single" w:sz="4" w:space="0" w:color="auto"/>
            </w:tcBorders>
            <w:vAlign w:val="center"/>
            <w:hideMark/>
          </w:tcPr>
          <w:p w14:paraId="2BEBA42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14.05</w:t>
            </w:r>
          </w:p>
        </w:tc>
        <w:tc>
          <w:tcPr>
            <w:tcW w:w="11626" w:type="dxa"/>
            <w:tcBorders>
              <w:top w:val="nil"/>
              <w:left w:val="single" w:sz="4" w:space="0" w:color="auto"/>
              <w:bottom w:val="nil"/>
              <w:right w:val="nil"/>
            </w:tcBorders>
            <w:vAlign w:val="center"/>
            <w:hideMark/>
          </w:tcPr>
          <w:p w14:paraId="0A0498C7" w14:textId="77777777" w:rsidR="0076213A" w:rsidRDefault="0076213A" w:rsidP="00287D68">
            <w:pPr>
              <w:pStyle w:val="a9"/>
              <w:spacing w:line="240" w:lineRule="auto"/>
              <w:rPr>
                <w:noProof/>
              </w:rPr>
            </w:pPr>
            <w:r>
              <w:rPr>
                <w:rFonts w:hint="eastAsia"/>
                <w:noProof/>
              </w:rPr>
              <w:t>磺港公園整建、北投露天浴池整建及艋舺公園景觀改善等工程，契約期程跨年度，須保留繼續執行。</w:t>
            </w:r>
          </w:p>
        </w:tc>
      </w:tr>
      <w:tr w:rsidR="0076213A" w14:paraId="445511EE" w14:textId="77777777" w:rsidTr="00B93DD9">
        <w:trPr>
          <w:trHeight w:val="312"/>
        </w:trPr>
        <w:tc>
          <w:tcPr>
            <w:tcW w:w="3262" w:type="dxa"/>
            <w:tcBorders>
              <w:top w:val="nil"/>
              <w:left w:val="nil"/>
              <w:bottom w:val="nil"/>
              <w:right w:val="single" w:sz="4" w:space="0" w:color="auto"/>
            </w:tcBorders>
            <w:vAlign w:val="center"/>
            <w:hideMark/>
          </w:tcPr>
          <w:p w14:paraId="7239AB3A" w14:textId="77777777" w:rsidR="0076213A" w:rsidRDefault="0076213A" w:rsidP="00287D68">
            <w:pPr>
              <w:pStyle w:val="a9"/>
              <w:spacing w:line="240" w:lineRule="auto"/>
              <w:jc w:val="distribute"/>
              <w:rPr>
                <w:b/>
              </w:rPr>
            </w:pPr>
            <w:r>
              <w:rPr>
                <w:rFonts w:hint="eastAsia"/>
                <w:b/>
                <w:noProof/>
              </w:rPr>
              <w:t>衛生下水道工程處</w:t>
            </w:r>
          </w:p>
        </w:tc>
        <w:tc>
          <w:tcPr>
            <w:tcW w:w="2142" w:type="dxa"/>
            <w:tcBorders>
              <w:top w:val="nil"/>
              <w:left w:val="single" w:sz="4" w:space="0" w:color="auto"/>
              <w:bottom w:val="nil"/>
              <w:right w:val="single" w:sz="4" w:space="0" w:color="auto"/>
            </w:tcBorders>
            <w:vAlign w:val="center"/>
          </w:tcPr>
          <w:p w14:paraId="296AD4EB" w14:textId="77777777" w:rsidR="0076213A" w:rsidRDefault="0076213A" w:rsidP="00B449BB">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0277172A" w14:textId="77777777" w:rsidR="0076213A" w:rsidRDefault="0076213A" w:rsidP="00B449BB">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2DC046EE" w14:textId="77777777" w:rsidR="0076213A" w:rsidRDefault="0076213A" w:rsidP="00B449BB">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446DD36F" w14:textId="77777777" w:rsidR="0076213A" w:rsidRPr="00287D68" w:rsidRDefault="0076213A" w:rsidP="00287D68">
            <w:pPr>
              <w:pStyle w:val="a9"/>
              <w:spacing w:line="240" w:lineRule="auto"/>
              <w:rPr>
                <w:noProof/>
              </w:rPr>
            </w:pPr>
          </w:p>
        </w:tc>
      </w:tr>
      <w:tr w:rsidR="0076213A" w14:paraId="2CE2F3D3" w14:textId="77777777" w:rsidTr="00861F03">
        <w:trPr>
          <w:trHeight w:val="329"/>
        </w:trPr>
        <w:tc>
          <w:tcPr>
            <w:tcW w:w="3262" w:type="dxa"/>
            <w:tcBorders>
              <w:top w:val="nil"/>
              <w:left w:val="nil"/>
              <w:bottom w:val="nil"/>
              <w:right w:val="single" w:sz="4" w:space="0" w:color="auto"/>
            </w:tcBorders>
            <w:hideMark/>
          </w:tcPr>
          <w:p w14:paraId="0E9DB1AE" w14:textId="77777777" w:rsidR="0076213A" w:rsidRDefault="0076213A" w:rsidP="00B449BB">
            <w:pPr>
              <w:pStyle w:val="a9"/>
              <w:spacing w:line="240" w:lineRule="auto"/>
              <w:ind w:leftChars="100" w:left="160"/>
              <w:jc w:val="distribute"/>
            </w:pPr>
            <w:r>
              <w:rPr>
                <w:rFonts w:hint="eastAsia"/>
                <w:noProof/>
              </w:rPr>
              <w:t>環境衛生及河川工程</w:t>
            </w:r>
          </w:p>
        </w:tc>
        <w:tc>
          <w:tcPr>
            <w:tcW w:w="2142" w:type="dxa"/>
            <w:tcBorders>
              <w:top w:val="nil"/>
              <w:left w:val="single" w:sz="4" w:space="0" w:color="auto"/>
              <w:bottom w:val="nil"/>
              <w:right w:val="single" w:sz="4" w:space="0" w:color="auto"/>
            </w:tcBorders>
            <w:hideMark/>
          </w:tcPr>
          <w:p w14:paraId="52B607FF"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2,423,772,000</w:t>
            </w:r>
          </w:p>
        </w:tc>
        <w:tc>
          <w:tcPr>
            <w:tcW w:w="2393" w:type="dxa"/>
            <w:tcBorders>
              <w:top w:val="nil"/>
              <w:left w:val="single" w:sz="4" w:space="0" w:color="auto"/>
              <w:bottom w:val="nil"/>
              <w:right w:val="single" w:sz="4" w:space="0" w:color="auto"/>
            </w:tcBorders>
            <w:hideMark/>
          </w:tcPr>
          <w:p w14:paraId="2C5DACC9"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453,958,428</w:t>
            </w:r>
          </w:p>
        </w:tc>
        <w:tc>
          <w:tcPr>
            <w:tcW w:w="1414" w:type="dxa"/>
            <w:tcBorders>
              <w:top w:val="nil"/>
              <w:left w:val="single" w:sz="4" w:space="0" w:color="auto"/>
              <w:bottom w:val="nil"/>
              <w:right w:val="single" w:sz="4" w:space="0" w:color="auto"/>
            </w:tcBorders>
            <w:hideMark/>
          </w:tcPr>
          <w:p w14:paraId="20BA6B1F"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18.73</w:t>
            </w:r>
          </w:p>
        </w:tc>
        <w:tc>
          <w:tcPr>
            <w:tcW w:w="11626" w:type="dxa"/>
            <w:tcBorders>
              <w:top w:val="nil"/>
              <w:left w:val="single" w:sz="4" w:space="0" w:color="auto"/>
              <w:bottom w:val="nil"/>
              <w:right w:val="nil"/>
            </w:tcBorders>
            <w:vAlign w:val="center"/>
            <w:hideMark/>
          </w:tcPr>
          <w:p w14:paraId="2AAC3E68" w14:textId="77777777" w:rsidR="0076213A" w:rsidRDefault="0076213A" w:rsidP="00287D68">
            <w:pPr>
              <w:pStyle w:val="a9"/>
              <w:spacing w:line="240" w:lineRule="auto"/>
              <w:rPr>
                <w:noProof/>
              </w:rPr>
            </w:pPr>
            <w:r>
              <w:rPr>
                <w:rFonts w:hint="eastAsia"/>
                <w:noProof/>
              </w:rPr>
              <w:t>民生水資源再生中心暨下水道環境教育館新建工程，尚待驗收付款；濱江水資源再生中心統包工程、第7期支管及用戶排水設備工程，契約期程跨年度。</w:t>
            </w:r>
          </w:p>
        </w:tc>
      </w:tr>
      <w:tr w:rsidR="0076213A" w14:paraId="3B373111" w14:textId="77777777" w:rsidTr="00B93DD9">
        <w:trPr>
          <w:trHeight w:val="312"/>
        </w:trPr>
        <w:tc>
          <w:tcPr>
            <w:tcW w:w="3262" w:type="dxa"/>
            <w:tcBorders>
              <w:top w:val="nil"/>
              <w:left w:val="nil"/>
              <w:bottom w:val="nil"/>
              <w:right w:val="single" w:sz="4" w:space="0" w:color="auto"/>
            </w:tcBorders>
            <w:vAlign w:val="center"/>
            <w:hideMark/>
          </w:tcPr>
          <w:p w14:paraId="19B0A98A" w14:textId="77777777" w:rsidR="0076213A" w:rsidRDefault="0076213A" w:rsidP="00287D68">
            <w:pPr>
              <w:pStyle w:val="a9"/>
              <w:spacing w:line="240" w:lineRule="auto"/>
              <w:jc w:val="distribute"/>
              <w:rPr>
                <w:b/>
              </w:rPr>
            </w:pPr>
            <w:r>
              <w:rPr>
                <w:rFonts w:hint="eastAsia"/>
                <w:b/>
                <w:noProof/>
              </w:rPr>
              <w:t>大地工程處</w:t>
            </w:r>
          </w:p>
        </w:tc>
        <w:tc>
          <w:tcPr>
            <w:tcW w:w="2142" w:type="dxa"/>
            <w:tcBorders>
              <w:top w:val="nil"/>
              <w:left w:val="single" w:sz="4" w:space="0" w:color="auto"/>
              <w:bottom w:val="nil"/>
              <w:right w:val="single" w:sz="4" w:space="0" w:color="auto"/>
            </w:tcBorders>
            <w:vAlign w:val="center"/>
          </w:tcPr>
          <w:p w14:paraId="2964DC57" w14:textId="77777777" w:rsidR="0076213A" w:rsidRDefault="0076213A" w:rsidP="00B449BB">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1D65BAD7" w14:textId="77777777" w:rsidR="0076213A" w:rsidRDefault="0076213A" w:rsidP="00B449BB">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2BD9DA6" w14:textId="77777777" w:rsidR="0076213A" w:rsidRDefault="0076213A" w:rsidP="00B449BB">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1F55D774" w14:textId="77777777" w:rsidR="0076213A" w:rsidRPr="00287D68" w:rsidRDefault="0076213A" w:rsidP="00287D68">
            <w:pPr>
              <w:pStyle w:val="a9"/>
              <w:spacing w:line="240" w:lineRule="auto"/>
              <w:rPr>
                <w:noProof/>
              </w:rPr>
            </w:pPr>
          </w:p>
        </w:tc>
      </w:tr>
      <w:tr w:rsidR="0076213A" w14:paraId="5849A89A" w14:textId="77777777" w:rsidTr="00B93DD9">
        <w:trPr>
          <w:trHeight w:val="312"/>
        </w:trPr>
        <w:tc>
          <w:tcPr>
            <w:tcW w:w="3262" w:type="dxa"/>
            <w:tcBorders>
              <w:top w:val="nil"/>
              <w:left w:val="nil"/>
              <w:bottom w:val="single" w:sz="4" w:space="0" w:color="auto"/>
              <w:right w:val="single" w:sz="4" w:space="0" w:color="auto"/>
            </w:tcBorders>
            <w:vAlign w:val="center"/>
            <w:hideMark/>
          </w:tcPr>
          <w:p w14:paraId="4F622E4B" w14:textId="77777777" w:rsidR="0076213A" w:rsidRDefault="0076213A" w:rsidP="00B449BB">
            <w:pPr>
              <w:pStyle w:val="a9"/>
              <w:spacing w:line="240" w:lineRule="auto"/>
              <w:ind w:leftChars="100" w:left="160"/>
              <w:jc w:val="distribute"/>
            </w:pPr>
            <w:r>
              <w:rPr>
                <w:rFonts w:hint="eastAsia"/>
                <w:noProof/>
              </w:rPr>
              <w:t>山坡地保育利用工程</w:t>
            </w:r>
          </w:p>
        </w:tc>
        <w:tc>
          <w:tcPr>
            <w:tcW w:w="2142" w:type="dxa"/>
            <w:tcBorders>
              <w:top w:val="nil"/>
              <w:left w:val="single" w:sz="4" w:space="0" w:color="auto"/>
              <w:bottom w:val="single" w:sz="4" w:space="0" w:color="auto"/>
              <w:right w:val="single" w:sz="4" w:space="0" w:color="auto"/>
            </w:tcBorders>
            <w:vAlign w:val="center"/>
            <w:hideMark/>
          </w:tcPr>
          <w:p w14:paraId="0496DA47"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814,057,000</w:t>
            </w:r>
          </w:p>
        </w:tc>
        <w:tc>
          <w:tcPr>
            <w:tcW w:w="2393" w:type="dxa"/>
            <w:tcBorders>
              <w:top w:val="nil"/>
              <w:left w:val="single" w:sz="4" w:space="0" w:color="auto"/>
              <w:bottom w:val="single" w:sz="4" w:space="0" w:color="auto"/>
              <w:right w:val="single" w:sz="4" w:space="0" w:color="auto"/>
            </w:tcBorders>
            <w:vAlign w:val="center"/>
            <w:hideMark/>
          </w:tcPr>
          <w:p w14:paraId="2A407FE8"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73,028,571</w:t>
            </w:r>
          </w:p>
        </w:tc>
        <w:tc>
          <w:tcPr>
            <w:tcW w:w="1414" w:type="dxa"/>
            <w:tcBorders>
              <w:top w:val="nil"/>
              <w:left w:val="single" w:sz="4" w:space="0" w:color="auto"/>
              <w:bottom w:val="single" w:sz="4" w:space="0" w:color="auto"/>
              <w:right w:val="single" w:sz="4" w:space="0" w:color="auto"/>
            </w:tcBorders>
            <w:vAlign w:val="center"/>
            <w:hideMark/>
          </w:tcPr>
          <w:p w14:paraId="07779DE8"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8.97</w:t>
            </w:r>
          </w:p>
        </w:tc>
        <w:tc>
          <w:tcPr>
            <w:tcW w:w="11626" w:type="dxa"/>
            <w:tcBorders>
              <w:top w:val="nil"/>
              <w:left w:val="single" w:sz="4" w:space="0" w:color="auto"/>
              <w:bottom w:val="single" w:sz="4" w:space="0" w:color="auto"/>
              <w:right w:val="nil"/>
            </w:tcBorders>
            <w:vAlign w:val="center"/>
            <w:hideMark/>
          </w:tcPr>
          <w:p w14:paraId="12F190B8" w14:textId="77777777" w:rsidR="0076213A" w:rsidRDefault="0076213A" w:rsidP="00287D68">
            <w:pPr>
              <w:pStyle w:val="a9"/>
              <w:spacing w:line="240" w:lineRule="auto"/>
              <w:rPr>
                <w:noProof/>
              </w:rPr>
            </w:pPr>
            <w:r>
              <w:rPr>
                <w:rFonts w:hint="eastAsia"/>
                <w:noProof/>
              </w:rPr>
              <w:t>山區道路改善及維護、坡地休閒遊憩場域整建，及山坡地農業環境改善等工程，契約期程跨年度。</w:t>
            </w:r>
          </w:p>
        </w:tc>
      </w:tr>
    </w:tbl>
    <w:p w14:paraId="1CD5F9E8" w14:textId="77777777" w:rsidR="0076213A" w:rsidRDefault="0076213A" w:rsidP="004A57A3">
      <w:pPr>
        <w:pStyle w:val="a9"/>
        <w:ind w:right="16"/>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57E10A94" w14:textId="77777777" w:rsidR="0076213A" w:rsidRDefault="0076213A" w:rsidP="0076213A">
      <w:pPr>
        <w:pStyle w:val="a9"/>
        <w:ind w:left="128" w:right="16"/>
      </w:pPr>
    </w:p>
    <w:p w14:paraId="6F5FACAD" w14:textId="77777777" w:rsidR="0076213A" w:rsidRDefault="0076213A" w:rsidP="001E4A49">
      <w:pPr>
        <w:pStyle w:val="11"/>
        <w:ind w:left="958" w:right="-28"/>
      </w:pPr>
      <w:r>
        <w:rPr>
          <w:rFonts w:hint="eastAsia"/>
        </w:rPr>
        <w:t xml:space="preserve">2. </w:t>
      </w:r>
      <w:proofErr w:type="gramStart"/>
      <w:r>
        <w:rPr>
          <w:rFonts w:hint="eastAsia"/>
        </w:rPr>
        <w:t>114</w:t>
      </w:r>
      <w:proofErr w:type="gramEnd"/>
      <w:r>
        <w:rPr>
          <w:rFonts w:hint="eastAsia"/>
        </w:rPr>
        <w:t>年度賸餘數簡明表</w:t>
      </w:r>
    </w:p>
    <w:p w14:paraId="44704BAE" w14:textId="77777777" w:rsidR="0076213A" w:rsidRDefault="0076213A" w:rsidP="0076213A">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6213A" w14:paraId="24732616" w14:textId="77777777" w:rsidTr="0076213A">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23141C2B" w14:textId="77777777" w:rsidR="0076213A" w:rsidRDefault="0076213A">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55895BD0" w14:textId="77777777" w:rsidR="0076213A" w:rsidRDefault="0076213A">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11940B43" w14:textId="77777777" w:rsidR="0076213A" w:rsidRDefault="0076213A">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7780D4DD" w14:textId="77777777" w:rsidR="0076213A" w:rsidRDefault="0076213A">
            <w:pPr>
              <w:pStyle w:val="a9"/>
              <w:spacing w:line="240" w:lineRule="auto"/>
              <w:ind w:leftChars="30" w:left="48" w:rightChars="30" w:right="48"/>
              <w:jc w:val="distribute"/>
            </w:pPr>
            <w:r>
              <w:rPr>
                <w:rFonts w:hint="eastAsia"/>
              </w:rPr>
              <w:t>原因分析</w:t>
            </w:r>
          </w:p>
        </w:tc>
      </w:tr>
      <w:tr w:rsidR="0076213A" w14:paraId="30EAE12E" w14:textId="77777777" w:rsidTr="0076213A">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7088E0F2" w14:textId="77777777" w:rsidR="0076213A" w:rsidRDefault="0076213A">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4E2AA4A4" w14:textId="77777777" w:rsidR="0076213A" w:rsidRDefault="0076213A">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4FB03D0" w14:textId="77777777" w:rsidR="0076213A" w:rsidRDefault="0076213A">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CCE3368" w14:textId="77777777" w:rsidR="0076213A" w:rsidRDefault="0076213A">
            <w:pPr>
              <w:pStyle w:val="a9"/>
              <w:spacing w:line="240" w:lineRule="auto"/>
              <w:ind w:left="128" w:right="16"/>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4D96E563" w14:textId="77777777" w:rsidR="0076213A" w:rsidRDefault="0076213A">
            <w:pPr>
              <w:widowControl/>
              <w:jc w:val="left"/>
              <w:rPr>
                <w:sz w:val="20"/>
              </w:rPr>
            </w:pPr>
          </w:p>
        </w:tc>
      </w:tr>
      <w:tr w:rsidR="0076213A" w14:paraId="23D81D24" w14:textId="77777777" w:rsidTr="00B93DD9">
        <w:trPr>
          <w:trHeight w:val="283"/>
        </w:trPr>
        <w:tc>
          <w:tcPr>
            <w:tcW w:w="3262" w:type="dxa"/>
            <w:tcBorders>
              <w:top w:val="nil"/>
              <w:left w:val="nil"/>
              <w:bottom w:val="nil"/>
              <w:right w:val="single" w:sz="4" w:space="0" w:color="auto"/>
            </w:tcBorders>
            <w:vAlign w:val="center"/>
            <w:hideMark/>
          </w:tcPr>
          <w:p w14:paraId="3DCD6FDD" w14:textId="77777777" w:rsidR="0076213A" w:rsidRDefault="0076213A" w:rsidP="00D65961">
            <w:pPr>
              <w:pStyle w:val="a9"/>
              <w:spacing w:line="240" w:lineRule="auto"/>
              <w:jc w:val="distribute"/>
              <w:rPr>
                <w:b/>
              </w:rPr>
            </w:pPr>
            <w:r>
              <w:rPr>
                <w:rFonts w:hint="eastAsia"/>
                <w:b/>
                <w:noProof/>
              </w:rPr>
              <w:t>工務局</w:t>
            </w:r>
          </w:p>
        </w:tc>
        <w:tc>
          <w:tcPr>
            <w:tcW w:w="2128" w:type="dxa"/>
            <w:tcBorders>
              <w:top w:val="nil"/>
              <w:left w:val="single" w:sz="4" w:space="0" w:color="auto"/>
              <w:bottom w:val="nil"/>
              <w:right w:val="single" w:sz="4" w:space="0" w:color="auto"/>
            </w:tcBorders>
            <w:vAlign w:val="center"/>
          </w:tcPr>
          <w:p w14:paraId="0D493613" w14:textId="77777777" w:rsidR="0076213A" w:rsidRDefault="0076213A" w:rsidP="00B449BB">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4CAC20A3" w14:textId="77777777" w:rsidR="0076213A" w:rsidRDefault="0076213A" w:rsidP="00B449BB">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026CEDBA" w14:textId="77777777" w:rsidR="0076213A" w:rsidRDefault="0076213A" w:rsidP="00B449BB">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27E8AA40" w14:textId="77777777" w:rsidR="0076213A" w:rsidRPr="00D65961" w:rsidRDefault="0076213A" w:rsidP="00D65961">
            <w:pPr>
              <w:pStyle w:val="a9"/>
              <w:spacing w:line="240" w:lineRule="auto"/>
              <w:rPr>
                <w:noProof/>
              </w:rPr>
            </w:pPr>
          </w:p>
        </w:tc>
      </w:tr>
      <w:tr w:rsidR="0076213A" w14:paraId="04D4D84C" w14:textId="77777777" w:rsidTr="00B93DD9">
        <w:trPr>
          <w:trHeight w:val="283"/>
        </w:trPr>
        <w:tc>
          <w:tcPr>
            <w:tcW w:w="3262" w:type="dxa"/>
            <w:tcBorders>
              <w:top w:val="nil"/>
              <w:left w:val="nil"/>
              <w:bottom w:val="nil"/>
              <w:right w:val="single" w:sz="4" w:space="0" w:color="auto"/>
            </w:tcBorders>
            <w:vAlign w:val="center"/>
            <w:hideMark/>
          </w:tcPr>
          <w:p w14:paraId="34E2A7EC" w14:textId="77777777" w:rsidR="0076213A" w:rsidRDefault="0076213A" w:rsidP="00B449BB">
            <w:pPr>
              <w:pStyle w:val="a9"/>
              <w:spacing w:line="240" w:lineRule="auto"/>
              <w:ind w:leftChars="100" w:left="160"/>
              <w:jc w:val="distribute"/>
            </w:pPr>
            <w:r>
              <w:rPr>
                <w:rFonts w:hint="eastAsia"/>
                <w:noProof/>
              </w:rPr>
              <w:t>用地補償</w:t>
            </w:r>
          </w:p>
        </w:tc>
        <w:tc>
          <w:tcPr>
            <w:tcW w:w="2128" w:type="dxa"/>
            <w:tcBorders>
              <w:top w:val="nil"/>
              <w:left w:val="single" w:sz="4" w:space="0" w:color="auto"/>
              <w:bottom w:val="nil"/>
              <w:right w:val="single" w:sz="4" w:space="0" w:color="auto"/>
            </w:tcBorders>
            <w:vAlign w:val="center"/>
            <w:hideMark/>
          </w:tcPr>
          <w:p w14:paraId="7650EB4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1,247,718,000</w:t>
            </w:r>
          </w:p>
        </w:tc>
        <w:tc>
          <w:tcPr>
            <w:tcW w:w="2407" w:type="dxa"/>
            <w:tcBorders>
              <w:top w:val="nil"/>
              <w:left w:val="single" w:sz="4" w:space="0" w:color="auto"/>
              <w:bottom w:val="nil"/>
              <w:right w:val="single" w:sz="4" w:space="0" w:color="auto"/>
            </w:tcBorders>
            <w:vAlign w:val="center"/>
            <w:hideMark/>
          </w:tcPr>
          <w:p w14:paraId="195E641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199,722,777</w:t>
            </w:r>
          </w:p>
        </w:tc>
        <w:tc>
          <w:tcPr>
            <w:tcW w:w="1414" w:type="dxa"/>
            <w:tcBorders>
              <w:top w:val="nil"/>
              <w:left w:val="single" w:sz="4" w:space="0" w:color="auto"/>
              <w:bottom w:val="nil"/>
              <w:right w:val="single" w:sz="4" w:space="0" w:color="auto"/>
            </w:tcBorders>
            <w:vAlign w:val="center"/>
            <w:hideMark/>
          </w:tcPr>
          <w:p w14:paraId="5531F4C2"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16.01</w:t>
            </w:r>
          </w:p>
        </w:tc>
        <w:tc>
          <w:tcPr>
            <w:tcW w:w="11626" w:type="dxa"/>
            <w:tcBorders>
              <w:top w:val="nil"/>
              <w:left w:val="single" w:sz="4" w:space="0" w:color="auto"/>
              <w:bottom w:val="nil"/>
              <w:right w:val="nil"/>
            </w:tcBorders>
            <w:vAlign w:val="center"/>
            <w:hideMark/>
          </w:tcPr>
          <w:p w14:paraId="788797BB" w14:textId="77777777" w:rsidR="0076213A" w:rsidRDefault="0076213A" w:rsidP="00D65961">
            <w:pPr>
              <w:pStyle w:val="a9"/>
              <w:spacing w:line="240" w:lineRule="auto"/>
              <w:rPr>
                <w:noProof/>
              </w:rPr>
            </w:pPr>
            <w:r>
              <w:rPr>
                <w:rFonts w:hint="eastAsia"/>
                <w:noProof/>
              </w:rPr>
              <w:t>工程用地補償費結餘及未執行之補償費準備辦理繳庫。</w:t>
            </w:r>
          </w:p>
        </w:tc>
      </w:tr>
      <w:tr w:rsidR="0076213A" w14:paraId="038E2559" w14:textId="77777777" w:rsidTr="00B93DD9">
        <w:trPr>
          <w:trHeight w:val="283"/>
        </w:trPr>
        <w:tc>
          <w:tcPr>
            <w:tcW w:w="3262" w:type="dxa"/>
            <w:tcBorders>
              <w:top w:val="nil"/>
              <w:left w:val="nil"/>
              <w:bottom w:val="nil"/>
              <w:right w:val="single" w:sz="4" w:space="0" w:color="auto"/>
            </w:tcBorders>
            <w:vAlign w:val="center"/>
            <w:hideMark/>
          </w:tcPr>
          <w:p w14:paraId="747A9CB8" w14:textId="77777777" w:rsidR="0076213A" w:rsidRDefault="0076213A" w:rsidP="00D65961">
            <w:pPr>
              <w:pStyle w:val="a9"/>
              <w:spacing w:line="240" w:lineRule="auto"/>
              <w:jc w:val="distribute"/>
              <w:rPr>
                <w:b/>
              </w:rPr>
            </w:pPr>
            <w:r>
              <w:rPr>
                <w:rFonts w:hint="eastAsia"/>
                <w:b/>
                <w:noProof/>
              </w:rPr>
              <w:t>水利工程處</w:t>
            </w:r>
          </w:p>
        </w:tc>
        <w:tc>
          <w:tcPr>
            <w:tcW w:w="2128" w:type="dxa"/>
            <w:tcBorders>
              <w:top w:val="nil"/>
              <w:left w:val="single" w:sz="4" w:space="0" w:color="auto"/>
              <w:bottom w:val="nil"/>
              <w:right w:val="single" w:sz="4" w:space="0" w:color="auto"/>
            </w:tcBorders>
            <w:vAlign w:val="center"/>
          </w:tcPr>
          <w:p w14:paraId="1EDB3921" w14:textId="77777777" w:rsidR="0076213A" w:rsidRDefault="0076213A" w:rsidP="00B449BB">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5B2B6B3F" w14:textId="77777777" w:rsidR="0076213A" w:rsidRDefault="0076213A" w:rsidP="00B449BB">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2BBE3BEF" w14:textId="77777777" w:rsidR="0076213A" w:rsidRDefault="0076213A" w:rsidP="00B449BB">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3C0E16D1" w14:textId="77777777" w:rsidR="0076213A" w:rsidRPr="00D65961" w:rsidRDefault="0076213A" w:rsidP="00D65961">
            <w:pPr>
              <w:pStyle w:val="a9"/>
              <w:spacing w:line="240" w:lineRule="auto"/>
              <w:rPr>
                <w:noProof/>
              </w:rPr>
            </w:pPr>
          </w:p>
        </w:tc>
      </w:tr>
      <w:tr w:rsidR="0076213A" w14:paraId="1248B3AF" w14:textId="77777777" w:rsidTr="00B93DD9">
        <w:trPr>
          <w:trHeight w:val="283"/>
        </w:trPr>
        <w:tc>
          <w:tcPr>
            <w:tcW w:w="3262" w:type="dxa"/>
            <w:tcBorders>
              <w:top w:val="nil"/>
              <w:left w:val="nil"/>
              <w:bottom w:val="nil"/>
              <w:right w:val="single" w:sz="4" w:space="0" w:color="auto"/>
            </w:tcBorders>
            <w:vAlign w:val="center"/>
            <w:hideMark/>
          </w:tcPr>
          <w:p w14:paraId="7F3B7D80" w14:textId="77777777" w:rsidR="0076213A" w:rsidRDefault="0076213A" w:rsidP="00B449BB">
            <w:pPr>
              <w:pStyle w:val="a9"/>
              <w:spacing w:line="240" w:lineRule="auto"/>
              <w:ind w:leftChars="100" w:left="160"/>
              <w:jc w:val="distribute"/>
            </w:pPr>
            <w:r>
              <w:rPr>
                <w:rFonts w:hint="eastAsia"/>
                <w:noProof/>
              </w:rPr>
              <w:t>環境衛生及河川工程</w:t>
            </w:r>
          </w:p>
        </w:tc>
        <w:tc>
          <w:tcPr>
            <w:tcW w:w="2128" w:type="dxa"/>
            <w:tcBorders>
              <w:top w:val="nil"/>
              <w:left w:val="single" w:sz="4" w:space="0" w:color="auto"/>
              <w:bottom w:val="nil"/>
              <w:right w:val="single" w:sz="4" w:space="0" w:color="auto"/>
            </w:tcBorders>
            <w:vAlign w:val="center"/>
            <w:hideMark/>
          </w:tcPr>
          <w:p w14:paraId="284AA438"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3,133,422,000</w:t>
            </w:r>
          </w:p>
        </w:tc>
        <w:tc>
          <w:tcPr>
            <w:tcW w:w="2407" w:type="dxa"/>
            <w:tcBorders>
              <w:top w:val="nil"/>
              <w:left w:val="single" w:sz="4" w:space="0" w:color="auto"/>
              <w:bottom w:val="nil"/>
              <w:right w:val="single" w:sz="4" w:space="0" w:color="auto"/>
            </w:tcBorders>
            <w:vAlign w:val="center"/>
            <w:hideMark/>
          </w:tcPr>
          <w:p w14:paraId="528AB09D"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32,867,282</w:t>
            </w:r>
          </w:p>
        </w:tc>
        <w:tc>
          <w:tcPr>
            <w:tcW w:w="1414" w:type="dxa"/>
            <w:tcBorders>
              <w:top w:val="nil"/>
              <w:left w:val="single" w:sz="4" w:space="0" w:color="auto"/>
              <w:bottom w:val="nil"/>
              <w:right w:val="single" w:sz="4" w:space="0" w:color="auto"/>
            </w:tcBorders>
            <w:vAlign w:val="center"/>
            <w:hideMark/>
          </w:tcPr>
          <w:p w14:paraId="2DA660AF"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1.05</w:t>
            </w:r>
          </w:p>
        </w:tc>
        <w:tc>
          <w:tcPr>
            <w:tcW w:w="11626" w:type="dxa"/>
            <w:tcBorders>
              <w:top w:val="nil"/>
              <w:left w:val="single" w:sz="4" w:space="0" w:color="auto"/>
              <w:bottom w:val="nil"/>
              <w:right w:val="nil"/>
            </w:tcBorders>
            <w:vAlign w:val="center"/>
            <w:hideMark/>
          </w:tcPr>
          <w:p w14:paraId="62D7F7C2" w14:textId="77777777" w:rsidR="0076213A" w:rsidRDefault="0076213A" w:rsidP="00D65961">
            <w:pPr>
              <w:pStyle w:val="a9"/>
              <w:spacing w:line="240" w:lineRule="auto"/>
              <w:rPr>
                <w:noProof/>
              </w:rPr>
            </w:pPr>
            <w:r>
              <w:rPr>
                <w:rFonts w:hint="eastAsia"/>
                <w:noProof/>
              </w:rPr>
              <w:t>河濱公園設施檢修及新建、下水道設施及零星排水改善暨抽水站建物及設施檢修等工程結餘。</w:t>
            </w:r>
          </w:p>
        </w:tc>
      </w:tr>
      <w:tr w:rsidR="0076213A" w14:paraId="4A5208A4" w14:textId="77777777" w:rsidTr="00B93DD9">
        <w:trPr>
          <w:trHeight w:val="283"/>
        </w:trPr>
        <w:tc>
          <w:tcPr>
            <w:tcW w:w="3262" w:type="dxa"/>
            <w:tcBorders>
              <w:top w:val="nil"/>
              <w:left w:val="nil"/>
              <w:bottom w:val="nil"/>
              <w:right w:val="single" w:sz="4" w:space="0" w:color="auto"/>
            </w:tcBorders>
            <w:vAlign w:val="center"/>
            <w:hideMark/>
          </w:tcPr>
          <w:p w14:paraId="0A21EAC3" w14:textId="77777777" w:rsidR="0076213A" w:rsidRDefault="0076213A" w:rsidP="00D65961">
            <w:pPr>
              <w:pStyle w:val="a9"/>
              <w:spacing w:line="240" w:lineRule="auto"/>
              <w:jc w:val="distribute"/>
              <w:rPr>
                <w:b/>
                <w:noProof/>
              </w:rPr>
            </w:pPr>
            <w:r>
              <w:rPr>
                <w:rFonts w:hint="eastAsia"/>
                <w:b/>
                <w:noProof/>
              </w:rPr>
              <w:t>新建工程處</w:t>
            </w:r>
          </w:p>
        </w:tc>
        <w:tc>
          <w:tcPr>
            <w:tcW w:w="2128" w:type="dxa"/>
            <w:tcBorders>
              <w:top w:val="nil"/>
              <w:left w:val="single" w:sz="4" w:space="0" w:color="auto"/>
              <w:bottom w:val="nil"/>
              <w:right w:val="single" w:sz="4" w:space="0" w:color="auto"/>
            </w:tcBorders>
            <w:vAlign w:val="center"/>
          </w:tcPr>
          <w:p w14:paraId="5237F86E" w14:textId="77777777" w:rsidR="0076213A" w:rsidRDefault="0076213A" w:rsidP="00B449BB">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484279A3" w14:textId="77777777" w:rsidR="0076213A" w:rsidRDefault="0076213A" w:rsidP="00B449BB">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39414EB6" w14:textId="77777777" w:rsidR="0076213A" w:rsidRDefault="0076213A" w:rsidP="00B449BB">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1975768F" w14:textId="77777777" w:rsidR="0076213A" w:rsidRPr="00D65961" w:rsidRDefault="0076213A" w:rsidP="00D65961">
            <w:pPr>
              <w:pStyle w:val="a9"/>
              <w:spacing w:line="240" w:lineRule="auto"/>
              <w:rPr>
                <w:noProof/>
              </w:rPr>
            </w:pPr>
          </w:p>
        </w:tc>
      </w:tr>
      <w:tr w:rsidR="0076213A" w14:paraId="3FF6DCE3" w14:textId="77777777" w:rsidTr="00B93DD9">
        <w:trPr>
          <w:trHeight w:val="283"/>
        </w:trPr>
        <w:tc>
          <w:tcPr>
            <w:tcW w:w="3262" w:type="dxa"/>
            <w:tcBorders>
              <w:top w:val="nil"/>
              <w:left w:val="nil"/>
              <w:bottom w:val="nil"/>
              <w:right w:val="single" w:sz="4" w:space="0" w:color="auto"/>
            </w:tcBorders>
            <w:vAlign w:val="center"/>
            <w:hideMark/>
          </w:tcPr>
          <w:p w14:paraId="48225A5D" w14:textId="77777777" w:rsidR="0076213A" w:rsidRDefault="0076213A" w:rsidP="00B449BB">
            <w:pPr>
              <w:pStyle w:val="a9"/>
              <w:spacing w:line="240" w:lineRule="auto"/>
              <w:ind w:leftChars="100" w:left="160"/>
              <w:jc w:val="distribute"/>
            </w:pPr>
            <w:r>
              <w:rPr>
                <w:rFonts w:hint="eastAsia"/>
                <w:noProof/>
              </w:rPr>
              <w:t>道路橋梁工程</w:t>
            </w:r>
          </w:p>
        </w:tc>
        <w:tc>
          <w:tcPr>
            <w:tcW w:w="2128" w:type="dxa"/>
            <w:tcBorders>
              <w:top w:val="nil"/>
              <w:left w:val="single" w:sz="4" w:space="0" w:color="auto"/>
              <w:bottom w:val="nil"/>
              <w:right w:val="single" w:sz="4" w:space="0" w:color="auto"/>
            </w:tcBorders>
            <w:vAlign w:val="center"/>
            <w:hideMark/>
          </w:tcPr>
          <w:p w14:paraId="68F17301"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5,712,938,000</w:t>
            </w:r>
          </w:p>
        </w:tc>
        <w:tc>
          <w:tcPr>
            <w:tcW w:w="2407" w:type="dxa"/>
            <w:tcBorders>
              <w:top w:val="nil"/>
              <w:left w:val="single" w:sz="4" w:space="0" w:color="auto"/>
              <w:bottom w:val="nil"/>
              <w:right w:val="single" w:sz="4" w:space="0" w:color="auto"/>
            </w:tcBorders>
            <w:vAlign w:val="center"/>
            <w:hideMark/>
          </w:tcPr>
          <w:p w14:paraId="11D5E9AC"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99,348,634</w:t>
            </w:r>
          </w:p>
        </w:tc>
        <w:tc>
          <w:tcPr>
            <w:tcW w:w="1414" w:type="dxa"/>
            <w:tcBorders>
              <w:top w:val="nil"/>
              <w:left w:val="single" w:sz="4" w:space="0" w:color="auto"/>
              <w:bottom w:val="nil"/>
              <w:right w:val="single" w:sz="4" w:space="0" w:color="auto"/>
            </w:tcBorders>
            <w:vAlign w:val="center"/>
            <w:hideMark/>
          </w:tcPr>
          <w:p w14:paraId="56722C12"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1.74</w:t>
            </w:r>
          </w:p>
        </w:tc>
        <w:tc>
          <w:tcPr>
            <w:tcW w:w="11626" w:type="dxa"/>
            <w:tcBorders>
              <w:top w:val="nil"/>
              <w:left w:val="single" w:sz="4" w:space="0" w:color="auto"/>
              <w:bottom w:val="nil"/>
              <w:right w:val="nil"/>
            </w:tcBorders>
            <w:vAlign w:val="center"/>
            <w:hideMark/>
          </w:tcPr>
          <w:p w14:paraId="75119E67" w14:textId="77777777" w:rsidR="0076213A" w:rsidRDefault="0076213A" w:rsidP="00D65961">
            <w:pPr>
              <w:pStyle w:val="a9"/>
              <w:spacing w:line="240" w:lineRule="auto"/>
              <w:rPr>
                <w:noProof/>
              </w:rPr>
            </w:pPr>
            <w:r>
              <w:rPr>
                <w:rFonts w:hint="eastAsia"/>
                <w:noProof/>
              </w:rPr>
              <w:t>橋涵改善、道路改善及維護等工程結餘。</w:t>
            </w:r>
          </w:p>
        </w:tc>
      </w:tr>
      <w:tr w:rsidR="0076213A" w14:paraId="518F8429" w14:textId="77777777" w:rsidTr="00B93DD9">
        <w:trPr>
          <w:trHeight w:val="283"/>
        </w:trPr>
        <w:tc>
          <w:tcPr>
            <w:tcW w:w="3262" w:type="dxa"/>
            <w:tcBorders>
              <w:top w:val="nil"/>
              <w:left w:val="nil"/>
              <w:bottom w:val="nil"/>
              <w:right w:val="single" w:sz="4" w:space="0" w:color="auto"/>
            </w:tcBorders>
            <w:vAlign w:val="center"/>
            <w:hideMark/>
          </w:tcPr>
          <w:p w14:paraId="7C84D9E3" w14:textId="77777777" w:rsidR="0076213A" w:rsidRDefault="0076213A" w:rsidP="00B449BB">
            <w:pPr>
              <w:pStyle w:val="a9"/>
              <w:spacing w:line="240" w:lineRule="auto"/>
              <w:ind w:leftChars="100" w:left="160"/>
              <w:jc w:val="distribute"/>
            </w:pPr>
            <w:r>
              <w:rPr>
                <w:rFonts w:hint="eastAsia"/>
                <w:noProof/>
              </w:rPr>
              <w:t>一般建築及設備</w:t>
            </w:r>
          </w:p>
        </w:tc>
        <w:tc>
          <w:tcPr>
            <w:tcW w:w="2128" w:type="dxa"/>
            <w:tcBorders>
              <w:top w:val="nil"/>
              <w:left w:val="single" w:sz="4" w:space="0" w:color="auto"/>
              <w:bottom w:val="nil"/>
              <w:right w:val="single" w:sz="4" w:space="0" w:color="auto"/>
            </w:tcBorders>
            <w:vAlign w:val="center"/>
            <w:hideMark/>
          </w:tcPr>
          <w:p w14:paraId="0FA7C91C"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16,672,000</w:t>
            </w:r>
          </w:p>
        </w:tc>
        <w:tc>
          <w:tcPr>
            <w:tcW w:w="2407" w:type="dxa"/>
            <w:tcBorders>
              <w:top w:val="nil"/>
              <w:left w:val="single" w:sz="4" w:space="0" w:color="auto"/>
              <w:bottom w:val="nil"/>
              <w:right w:val="single" w:sz="4" w:space="0" w:color="auto"/>
            </w:tcBorders>
            <w:vAlign w:val="center"/>
            <w:hideMark/>
          </w:tcPr>
          <w:p w14:paraId="32DB0386"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8,162,470</w:t>
            </w:r>
          </w:p>
        </w:tc>
        <w:tc>
          <w:tcPr>
            <w:tcW w:w="1414" w:type="dxa"/>
            <w:tcBorders>
              <w:top w:val="nil"/>
              <w:left w:val="single" w:sz="4" w:space="0" w:color="auto"/>
              <w:bottom w:val="nil"/>
              <w:right w:val="single" w:sz="4" w:space="0" w:color="auto"/>
            </w:tcBorders>
            <w:vAlign w:val="center"/>
            <w:hideMark/>
          </w:tcPr>
          <w:p w14:paraId="1723090B"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48.96</w:t>
            </w:r>
          </w:p>
        </w:tc>
        <w:tc>
          <w:tcPr>
            <w:tcW w:w="11626" w:type="dxa"/>
            <w:tcBorders>
              <w:top w:val="nil"/>
              <w:left w:val="single" w:sz="4" w:space="0" w:color="auto"/>
              <w:bottom w:val="nil"/>
              <w:right w:val="nil"/>
            </w:tcBorders>
            <w:vAlign w:val="center"/>
            <w:hideMark/>
          </w:tcPr>
          <w:p w14:paraId="361EAAE9" w14:textId="77777777" w:rsidR="0076213A" w:rsidRDefault="0076213A" w:rsidP="00D65961">
            <w:pPr>
              <w:pStyle w:val="a9"/>
              <w:spacing w:line="240" w:lineRule="auto"/>
              <w:rPr>
                <w:noProof/>
              </w:rPr>
            </w:pPr>
            <w:r>
              <w:rPr>
                <w:rFonts w:hint="eastAsia"/>
                <w:noProof/>
              </w:rPr>
              <w:t>參建國家住宅及都市更新中心興辦文山區慶仁安居社會住宅新建統包工程，因土地涉民事訴訟，依內政部函示不予執行。</w:t>
            </w:r>
          </w:p>
        </w:tc>
      </w:tr>
      <w:tr w:rsidR="0076213A" w14:paraId="0704A592" w14:textId="77777777" w:rsidTr="00B93DD9">
        <w:trPr>
          <w:trHeight w:val="283"/>
        </w:trPr>
        <w:tc>
          <w:tcPr>
            <w:tcW w:w="3262" w:type="dxa"/>
            <w:tcBorders>
              <w:top w:val="nil"/>
              <w:left w:val="nil"/>
              <w:bottom w:val="nil"/>
              <w:right w:val="single" w:sz="4" w:space="0" w:color="auto"/>
            </w:tcBorders>
            <w:vAlign w:val="center"/>
            <w:hideMark/>
          </w:tcPr>
          <w:p w14:paraId="09CDF8BB" w14:textId="77777777" w:rsidR="0076213A" w:rsidRDefault="0076213A" w:rsidP="00D65961">
            <w:pPr>
              <w:pStyle w:val="a9"/>
              <w:spacing w:line="240" w:lineRule="auto"/>
              <w:jc w:val="distribute"/>
              <w:rPr>
                <w:b/>
              </w:rPr>
            </w:pPr>
            <w:r>
              <w:rPr>
                <w:rFonts w:hint="eastAsia"/>
                <w:b/>
                <w:noProof/>
              </w:rPr>
              <w:t>衛生下水道工程處</w:t>
            </w:r>
          </w:p>
        </w:tc>
        <w:tc>
          <w:tcPr>
            <w:tcW w:w="2128" w:type="dxa"/>
            <w:tcBorders>
              <w:top w:val="nil"/>
              <w:left w:val="single" w:sz="4" w:space="0" w:color="auto"/>
              <w:bottom w:val="nil"/>
              <w:right w:val="single" w:sz="4" w:space="0" w:color="auto"/>
            </w:tcBorders>
            <w:vAlign w:val="center"/>
          </w:tcPr>
          <w:p w14:paraId="3DCBDDA0" w14:textId="77777777" w:rsidR="0076213A" w:rsidRDefault="0076213A" w:rsidP="00B449BB">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510205BC" w14:textId="77777777" w:rsidR="0076213A" w:rsidRDefault="0076213A" w:rsidP="00B449BB">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55A2E97E" w14:textId="77777777" w:rsidR="0076213A" w:rsidRDefault="0076213A" w:rsidP="00B449BB">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65E46BB3" w14:textId="77777777" w:rsidR="0076213A" w:rsidRPr="00D65961" w:rsidRDefault="0076213A" w:rsidP="00D65961">
            <w:pPr>
              <w:pStyle w:val="a9"/>
              <w:spacing w:line="240" w:lineRule="auto"/>
              <w:rPr>
                <w:noProof/>
              </w:rPr>
            </w:pPr>
          </w:p>
        </w:tc>
      </w:tr>
      <w:tr w:rsidR="0076213A" w14:paraId="080C85E8" w14:textId="77777777" w:rsidTr="00B93DD9">
        <w:trPr>
          <w:trHeight w:val="283"/>
        </w:trPr>
        <w:tc>
          <w:tcPr>
            <w:tcW w:w="3262" w:type="dxa"/>
            <w:tcBorders>
              <w:top w:val="nil"/>
              <w:left w:val="nil"/>
              <w:bottom w:val="single" w:sz="4" w:space="0" w:color="auto"/>
              <w:right w:val="single" w:sz="4" w:space="0" w:color="auto"/>
            </w:tcBorders>
            <w:vAlign w:val="center"/>
            <w:hideMark/>
          </w:tcPr>
          <w:p w14:paraId="585088F6" w14:textId="77777777" w:rsidR="0076213A" w:rsidRDefault="0076213A" w:rsidP="00B449BB">
            <w:pPr>
              <w:pStyle w:val="a9"/>
              <w:spacing w:line="240" w:lineRule="auto"/>
              <w:ind w:leftChars="100" w:left="160"/>
              <w:jc w:val="distribute"/>
            </w:pPr>
            <w:r>
              <w:rPr>
                <w:rFonts w:hint="eastAsia"/>
                <w:noProof/>
              </w:rPr>
              <w:t>營運管理</w:t>
            </w:r>
          </w:p>
        </w:tc>
        <w:tc>
          <w:tcPr>
            <w:tcW w:w="2128" w:type="dxa"/>
            <w:tcBorders>
              <w:top w:val="nil"/>
              <w:left w:val="single" w:sz="4" w:space="0" w:color="auto"/>
              <w:bottom w:val="single" w:sz="4" w:space="0" w:color="auto"/>
              <w:right w:val="single" w:sz="4" w:space="0" w:color="auto"/>
            </w:tcBorders>
            <w:vAlign w:val="center"/>
            <w:hideMark/>
          </w:tcPr>
          <w:p w14:paraId="24A324AE"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1,356,886,000</w:t>
            </w:r>
          </w:p>
        </w:tc>
        <w:tc>
          <w:tcPr>
            <w:tcW w:w="2407" w:type="dxa"/>
            <w:tcBorders>
              <w:top w:val="nil"/>
              <w:left w:val="single" w:sz="4" w:space="0" w:color="auto"/>
              <w:bottom w:val="single" w:sz="4" w:space="0" w:color="auto"/>
              <w:right w:val="single" w:sz="4" w:space="0" w:color="auto"/>
            </w:tcBorders>
            <w:vAlign w:val="center"/>
            <w:hideMark/>
          </w:tcPr>
          <w:p w14:paraId="21C2DC7D"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41,333,643</w:t>
            </w:r>
          </w:p>
        </w:tc>
        <w:tc>
          <w:tcPr>
            <w:tcW w:w="1414" w:type="dxa"/>
            <w:tcBorders>
              <w:top w:val="nil"/>
              <w:left w:val="single" w:sz="4" w:space="0" w:color="auto"/>
              <w:bottom w:val="single" w:sz="4" w:space="0" w:color="auto"/>
              <w:right w:val="single" w:sz="4" w:space="0" w:color="auto"/>
            </w:tcBorders>
            <w:vAlign w:val="center"/>
            <w:hideMark/>
          </w:tcPr>
          <w:p w14:paraId="4B916081"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3.05</w:t>
            </w:r>
          </w:p>
        </w:tc>
        <w:tc>
          <w:tcPr>
            <w:tcW w:w="11626" w:type="dxa"/>
            <w:tcBorders>
              <w:top w:val="nil"/>
              <w:left w:val="single" w:sz="4" w:space="0" w:color="auto"/>
              <w:bottom w:val="single" w:sz="4" w:space="0" w:color="auto"/>
              <w:right w:val="nil"/>
            </w:tcBorders>
            <w:vAlign w:val="center"/>
            <w:hideMark/>
          </w:tcPr>
          <w:p w14:paraId="23301E70" w14:textId="77777777" w:rsidR="0076213A" w:rsidRDefault="0076213A" w:rsidP="00D65961">
            <w:pPr>
              <w:pStyle w:val="a9"/>
              <w:spacing w:line="240" w:lineRule="auto"/>
              <w:rPr>
                <w:noProof/>
              </w:rPr>
            </w:pPr>
            <w:r>
              <w:rPr>
                <w:rFonts w:hint="eastAsia"/>
                <w:noProof/>
              </w:rPr>
              <w:t>民生水資源再生廠工程延後完工，營運管理費用依業務需要減少支付之賸餘。</w:t>
            </w:r>
          </w:p>
        </w:tc>
      </w:tr>
    </w:tbl>
    <w:p w14:paraId="6379D93D" w14:textId="77777777" w:rsidR="0076213A" w:rsidRDefault="0076213A" w:rsidP="00E0429B">
      <w:pPr>
        <w:pStyle w:val="a9"/>
        <w:ind w:right="16"/>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548FEFB2" w14:textId="77777777" w:rsidR="0076213A" w:rsidRDefault="0076213A" w:rsidP="0076213A">
      <w:pPr>
        <w:pStyle w:val="a9"/>
        <w:ind w:left="128" w:right="16"/>
      </w:pPr>
    </w:p>
    <w:p w14:paraId="30EB6724" w14:textId="77777777" w:rsidR="0076213A" w:rsidRDefault="0076213A" w:rsidP="001E4A49">
      <w:pPr>
        <w:pStyle w:val="11"/>
        <w:ind w:left="958" w:right="-28"/>
      </w:pPr>
      <w:r>
        <w:rPr>
          <w:rFonts w:hint="eastAsia"/>
        </w:rPr>
        <w:t>3. 以前年度歲出減免（註銷）數簡明表</w:t>
      </w:r>
    </w:p>
    <w:p w14:paraId="51E0A3FF" w14:textId="77777777" w:rsidR="0076213A" w:rsidRDefault="0076213A" w:rsidP="0076213A">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76213A" w14:paraId="563081F1" w14:textId="77777777" w:rsidTr="0076213A">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32005843" w14:textId="77777777" w:rsidR="0076213A" w:rsidRDefault="0076213A" w:rsidP="0055310E">
            <w:pPr>
              <w:pStyle w:val="a9"/>
              <w:spacing w:line="240" w:lineRule="auto"/>
              <w:jc w:val="distribute"/>
            </w:pPr>
            <w:r>
              <w:rPr>
                <w:rFonts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5246C806" w14:textId="77777777" w:rsidR="0076213A" w:rsidRDefault="0076213A">
            <w:pPr>
              <w:pStyle w:val="a9"/>
              <w:spacing w:line="240" w:lineRule="auto"/>
              <w:ind w:leftChars="30" w:left="48" w:rightChars="30" w:right="48"/>
              <w:jc w:val="distribute"/>
            </w:pPr>
            <w:r>
              <w:rPr>
                <w:rFonts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0074652D" w14:textId="77777777" w:rsidR="0076213A" w:rsidRDefault="0076213A">
            <w:pPr>
              <w:pStyle w:val="a9"/>
              <w:spacing w:line="240" w:lineRule="auto"/>
              <w:ind w:leftChars="30" w:left="48" w:rightChars="30" w:right="48"/>
              <w:jc w:val="distribute"/>
            </w:pPr>
            <w:r>
              <w:rPr>
                <w:rFonts w:hint="eastAsia"/>
              </w:rPr>
              <w:t>以前年度</w:t>
            </w:r>
          </w:p>
          <w:p w14:paraId="0C5A1E68" w14:textId="77777777" w:rsidR="0076213A" w:rsidRDefault="0076213A">
            <w:pPr>
              <w:pStyle w:val="a9"/>
              <w:spacing w:line="240" w:lineRule="auto"/>
              <w:ind w:leftChars="30" w:left="48" w:rightChars="30" w:right="48"/>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784D31F4" w14:textId="77777777" w:rsidR="0076213A" w:rsidRDefault="0076213A">
            <w:pPr>
              <w:pStyle w:val="a9"/>
              <w:spacing w:line="240" w:lineRule="auto"/>
              <w:ind w:leftChars="30" w:left="48" w:rightChars="30" w:right="48"/>
              <w:jc w:val="distribute"/>
            </w:pPr>
            <w:r>
              <w:rPr>
                <w:rFonts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44824F7F" w14:textId="77777777" w:rsidR="0076213A" w:rsidRDefault="0076213A">
            <w:pPr>
              <w:pStyle w:val="a9"/>
              <w:spacing w:line="240" w:lineRule="auto"/>
              <w:ind w:leftChars="30" w:left="48" w:rightChars="30" w:right="48"/>
              <w:jc w:val="distribute"/>
            </w:pPr>
            <w:r>
              <w:rPr>
                <w:rFonts w:hint="eastAsia"/>
              </w:rPr>
              <w:t>原因分析</w:t>
            </w:r>
          </w:p>
        </w:tc>
      </w:tr>
      <w:tr w:rsidR="0076213A" w14:paraId="7DF0B0DA" w14:textId="77777777" w:rsidTr="0076213A">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1DF5ED58" w14:textId="77777777" w:rsidR="0076213A" w:rsidRDefault="0076213A">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7E9F06EE" w14:textId="77777777" w:rsidR="0076213A" w:rsidRDefault="0076213A">
            <w:pPr>
              <w:widowControl/>
              <w:jc w:val="left"/>
              <w:rPr>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35D9E0FB" w14:textId="77777777" w:rsidR="0076213A" w:rsidRDefault="0076213A">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0298D53A" w14:textId="77777777" w:rsidR="0076213A" w:rsidRDefault="0076213A">
            <w:pPr>
              <w:pStyle w:val="a9"/>
              <w:spacing w:line="240" w:lineRule="auto"/>
              <w:ind w:leftChars="30" w:left="48" w:rightChars="30" w:right="48"/>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C38D5F5" w14:textId="77777777" w:rsidR="0076213A" w:rsidRDefault="0076213A">
            <w:pPr>
              <w:pStyle w:val="a9"/>
              <w:spacing w:line="240" w:lineRule="auto"/>
              <w:ind w:left="128" w:right="16"/>
              <w:jc w:val="distribute"/>
            </w:pPr>
            <w:r>
              <w:rPr>
                <w:rFonts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6B74E135" w14:textId="77777777" w:rsidR="0076213A" w:rsidRDefault="0076213A">
            <w:pPr>
              <w:widowControl/>
              <w:jc w:val="left"/>
              <w:rPr>
                <w:sz w:val="20"/>
              </w:rPr>
            </w:pPr>
          </w:p>
        </w:tc>
      </w:tr>
      <w:tr w:rsidR="0076213A" w14:paraId="7FBBA27E" w14:textId="77777777" w:rsidTr="00332C52">
        <w:trPr>
          <w:trHeight w:val="340"/>
        </w:trPr>
        <w:tc>
          <w:tcPr>
            <w:tcW w:w="574" w:type="dxa"/>
            <w:tcBorders>
              <w:top w:val="nil"/>
              <w:left w:val="nil"/>
              <w:bottom w:val="nil"/>
              <w:right w:val="single" w:sz="4" w:space="0" w:color="auto"/>
            </w:tcBorders>
            <w:vAlign w:val="center"/>
          </w:tcPr>
          <w:p w14:paraId="15BD8C1D" w14:textId="77777777" w:rsidR="0076213A" w:rsidRPr="0055310E" w:rsidRDefault="0076213A" w:rsidP="0055310E">
            <w:pPr>
              <w:pStyle w:val="a9"/>
              <w:spacing w:line="240" w:lineRule="auto"/>
              <w:jc w:val="center"/>
              <w:rPr>
                <w:noProof/>
              </w:rPr>
            </w:pPr>
          </w:p>
        </w:tc>
        <w:tc>
          <w:tcPr>
            <w:tcW w:w="2548" w:type="dxa"/>
            <w:tcBorders>
              <w:top w:val="nil"/>
              <w:left w:val="single" w:sz="4" w:space="0" w:color="auto"/>
              <w:bottom w:val="nil"/>
              <w:right w:val="single" w:sz="4" w:space="0" w:color="auto"/>
            </w:tcBorders>
            <w:vAlign w:val="center"/>
            <w:hideMark/>
          </w:tcPr>
          <w:p w14:paraId="23B50430" w14:textId="77777777" w:rsidR="0076213A" w:rsidRDefault="0076213A" w:rsidP="00DC6E8F">
            <w:pPr>
              <w:pStyle w:val="a9"/>
              <w:spacing w:line="240" w:lineRule="auto"/>
              <w:jc w:val="distribute"/>
              <w:rPr>
                <w:b/>
              </w:rPr>
            </w:pPr>
            <w:r>
              <w:rPr>
                <w:rFonts w:hint="eastAsia"/>
                <w:b/>
                <w:noProof/>
              </w:rPr>
              <w:t>工務局</w:t>
            </w:r>
          </w:p>
        </w:tc>
        <w:tc>
          <w:tcPr>
            <w:tcW w:w="2701" w:type="dxa"/>
            <w:tcBorders>
              <w:top w:val="nil"/>
              <w:left w:val="single" w:sz="4" w:space="0" w:color="auto"/>
              <w:bottom w:val="nil"/>
              <w:right w:val="single" w:sz="4" w:space="0" w:color="auto"/>
            </w:tcBorders>
            <w:vAlign w:val="center"/>
          </w:tcPr>
          <w:p w14:paraId="726E5C22" w14:textId="77777777" w:rsidR="0076213A" w:rsidRDefault="0076213A" w:rsidP="00B449BB">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0ED1751F" w14:textId="77777777" w:rsidR="0076213A" w:rsidRDefault="0076213A" w:rsidP="00B449BB">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1486E7FA" w14:textId="77777777" w:rsidR="0076213A" w:rsidRDefault="0076213A" w:rsidP="00B449BB">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167E20C3" w14:textId="77777777" w:rsidR="0076213A" w:rsidRPr="0055310E" w:rsidRDefault="0076213A" w:rsidP="0055310E">
            <w:pPr>
              <w:pStyle w:val="a9"/>
              <w:spacing w:line="240" w:lineRule="auto"/>
              <w:rPr>
                <w:noProof/>
              </w:rPr>
            </w:pPr>
          </w:p>
        </w:tc>
      </w:tr>
      <w:tr w:rsidR="0076213A" w14:paraId="310C261A" w14:textId="77777777" w:rsidTr="00332C52">
        <w:trPr>
          <w:trHeight w:val="340"/>
        </w:trPr>
        <w:tc>
          <w:tcPr>
            <w:tcW w:w="574" w:type="dxa"/>
            <w:tcBorders>
              <w:top w:val="nil"/>
              <w:left w:val="nil"/>
              <w:bottom w:val="single" w:sz="4" w:space="0" w:color="auto"/>
              <w:right w:val="single" w:sz="4" w:space="0" w:color="auto"/>
            </w:tcBorders>
            <w:vAlign w:val="center"/>
            <w:hideMark/>
          </w:tcPr>
          <w:p w14:paraId="5C55AAD1" w14:textId="77777777" w:rsidR="0076213A" w:rsidRDefault="0076213A" w:rsidP="0055310E">
            <w:pPr>
              <w:pStyle w:val="a9"/>
              <w:spacing w:line="240" w:lineRule="auto"/>
              <w:jc w:val="center"/>
              <w:rPr>
                <w:noProof/>
              </w:rPr>
            </w:pPr>
            <w:r>
              <w:rPr>
                <w:rFonts w:hint="eastAsia"/>
                <w:noProof/>
              </w:rPr>
              <w:t>110</w:t>
            </w:r>
          </w:p>
        </w:tc>
        <w:tc>
          <w:tcPr>
            <w:tcW w:w="2548" w:type="dxa"/>
            <w:tcBorders>
              <w:top w:val="nil"/>
              <w:left w:val="single" w:sz="4" w:space="0" w:color="auto"/>
              <w:bottom w:val="single" w:sz="4" w:space="0" w:color="auto"/>
              <w:right w:val="single" w:sz="4" w:space="0" w:color="auto"/>
            </w:tcBorders>
            <w:vAlign w:val="center"/>
            <w:hideMark/>
          </w:tcPr>
          <w:p w14:paraId="5D86F542" w14:textId="77777777" w:rsidR="0076213A" w:rsidRDefault="0076213A" w:rsidP="00B449BB">
            <w:pPr>
              <w:pStyle w:val="a9"/>
              <w:spacing w:line="240" w:lineRule="auto"/>
              <w:ind w:leftChars="100" w:left="160"/>
              <w:jc w:val="distribute"/>
            </w:pPr>
            <w:r>
              <w:rPr>
                <w:rFonts w:hint="eastAsia"/>
                <w:noProof/>
              </w:rPr>
              <w:t>用地補償</w:t>
            </w:r>
          </w:p>
        </w:tc>
        <w:tc>
          <w:tcPr>
            <w:tcW w:w="2701" w:type="dxa"/>
            <w:tcBorders>
              <w:top w:val="nil"/>
              <w:left w:val="single" w:sz="4" w:space="0" w:color="auto"/>
              <w:bottom w:val="single" w:sz="4" w:space="0" w:color="auto"/>
              <w:right w:val="single" w:sz="4" w:space="0" w:color="auto"/>
            </w:tcBorders>
            <w:vAlign w:val="center"/>
            <w:hideMark/>
          </w:tcPr>
          <w:p w14:paraId="1D7BBCF2"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117,997</w:t>
            </w:r>
          </w:p>
        </w:tc>
        <w:tc>
          <w:tcPr>
            <w:tcW w:w="2674" w:type="dxa"/>
            <w:tcBorders>
              <w:top w:val="nil"/>
              <w:left w:val="single" w:sz="4" w:space="0" w:color="auto"/>
              <w:bottom w:val="single" w:sz="4" w:space="0" w:color="auto"/>
              <w:right w:val="single" w:sz="4" w:space="0" w:color="auto"/>
            </w:tcBorders>
            <w:vAlign w:val="center"/>
            <w:hideMark/>
          </w:tcPr>
          <w:p w14:paraId="2F0C4CD5"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110,700</w:t>
            </w:r>
          </w:p>
        </w:tc>
        <w:tc>
          <w:tcPr>
            <w:tcW w:w="1428" w:type="dxa"/>
            <w:tcBorders>
              <w:top w:val="nil"/>
              <w:left w:val="single" w:sz="4" w:space="0" w:color="auto"/>
              <w:bottom w:val="single" w:sz="4" w:space="0" w:color="auto"/>
              <w:right w:val="single" w:sz="4" w:space="0" w:color="auto"/>
            </w:tcBorders>
            <w:vAlign w:val="center"/>
            <w:hideMark/>
          </w:tcPr>
          <w:p w14:paraId="05EC54B5"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93.82</w:t>
            </w:r>
          </w:p>
        </w:tc>
        <w:tc>
          <w:tcPr>
            <w:tcW w:w="10912" w:type="dxa"/>
            <w:tcBorders>
              <w:top w:val="nil"/>
              <w:left w:val="single" w:sz="4" w:space="0" w:color="auto"/>
              <w:bottom w:val="single" w:sz="4" w:space="0" w:color="auto"/>
              <w:right w:val="nil"/>
            </w:tcBorders>
            <w:vAlign w:val="center"/>
            <w:hideMark/>
          </w:tcPr>
          <w:p w14:paraId="567A689D" w14:textId="77777777" w:rsidR="0076213A" w:rsidRDefault="0076213A" w:rsidP="0055310E">
            <w:pPr>
              <w:pStyle w:val="a9"/>
              <w:spacing w:line="240" w:lineRule="auto"/>
              <w:rPr>
                <w:noProof/>
              </w:rPr>
            </w:pPr>
            <w:r>
              <w:rPr>
                <w:rFonts w:hint="eastAsia"/>
                <w:noProof/>
              </w:rPr>
              <w:t>南昌路1段31巷道路興建工程用地補償費結餘。</w:t>
            </w:r>
          </w:p>
        </w:tc>
      </w:tr>
      <w:tr w:rsidR="0076213A" w14:paraId="1ABB21ED" w14:textId="77777777" w:rsidTr="00332C52">
        <w:trPr>
          <w:trHeight w:val="340"/>
        </w:trPr>
        <w:tc>
          <w:tcPr>
            <w:tcW w:w="574" w:type="dxa"/>
            <w:tcBorders>
              <w:top w:val="single" w:sz="4" w:space="0" w:color="auto"/>
              <w:left w:val="nil"/>
              <w:bottom w:val="nil"/>
              <w:right w:val="single" w:sz="4" w:space="0" w:color="auto"/>
            </w:tcBorders>
            <w:vAlign w:val="center"/>
          </w:tcPr>
          <w:p w14:paraId="3A1E8FD5" w14:textId="77777777" w:rsidR="0076213A" w:rsidRPr="0055310E" w:rsidRDefault="0076213A" w:rsidP="0055310E">
            <w:pPr>
              <w:pStyle w:val="a9"/>
              <w:spacing w:line="240" w:lineRule="auto"/>
              <w:jc w:val="center"/>
              <w:rPr>
                <w:noProof/>
              </w:rPr>
            </w:pPr>
          </w:p>
        </w:tc>
        <w:tc>
          <w:tcPr>
            <w:tcW w:w="2548" w:type="dxa"/>
            <w:tcBorders>
              <w:top w:val="single" w:sz="4" w:space="0" w:color="auto"/>
              <w:left w:val="single" w:sz="4" w:space="0" w:color="auto"/>
              <w:bottom w:val="nil"/>
              <w:right w:val="single" w:sz="4" w:space="0" w:color="auto"/>
            </w:tcBorders>
            <w:vAlign w:val="center"/>
            <w:hideMark/>
          </w:tcPr>
          <w:p w14:paraId="4180B6CB" w14:textId="77777777" w:rsidR="0076213A" w:rsidRDefault="0076213A" w:rsidP="00DC6E8F">
            <w:pPr>
              <w:pStyle w:val="a9"/>
              <w:spacing w:line="240" w:lineRule="auto"/>
              <w:jc w:val="distribute"/>
              <w:rPr>
                <w:b/>
              </w:rPr>
            </w:pPr>
            <w:r>
              <w:rPr>
                <w:rFonts w:hint="eastAsia"/>
                <w:b/>
                <w:noProof/>
              </w:rPr>
              <w:t>水利工程處</w:t>
            </w:r>
          </w:p>
        </w:tc>
        <w:tc>
          <w:tcPr>
            <w:tcW w:w="2701" w:type="dxa"/>
            <w:tcBorders>
              <w:top w:val="single" w:sz="4" w:space="0" w:color="auto"/>
              <w:left w:val="single" w:sz="4" w:space="0" w:color="auto"/>
              <w:bottom w:val="nil"/>
              <w:right w:val="single" w:sz="4" w:space="0" w:color="auto"/>
            </w:tcBorders>
            <w:vAlign w:val="center"/>
          </w:tcPr>
          <w:p w14:paraId="01F1707A" w14:textId="77777777" w:rsidR="0076213A" w:rsidRDefault="0076213A" w:rsidP="00B449BB">
            <w:pPr>
              <w:pStyle w:val="a9"/>
              <w:spacing w:line="240" w:lineRule="auto"/>
              <w:jc w:val="right"/>
              <w:rPr>
                <w:rFonts w:ascii="新細明體" w:eastAsia="新細明體" w:hAnsi="新細明體"/>
                <w:b/>
              </w:rPr>
            </w:pPr>
          </w:p>
        </w:tc>
        <w:tc>
          <w:tcPr>
            <w:tcW w:w="2674" w:type="dxa"/>
            <w:tcBorders>
              <w:top w:val="single" w:sz="4" w:space="0" w:color="auto"/>
              <w:left w:val="single" w:sz="4" w:space="0" w:color="auto"/>
              <w:bottom w:val="nil"/>
              <w:right w:val="single" w:sz="4" w:space="0" w:color="auto"/>
            </w:tcBorders>
            <w:vAlign w:val="center"/>
          </w:tcPr>
          <w:p w14:paraId="2674ACEC" w14:textId="77777777" w:rsidR="0076213A" w:rsidRDefault="0076213A" w:rsidP="00B449BB">
            <w:pPr>
              <w:pStyle w:val="a9"/>
              <w:spacing w:line="240" w:lineRule="auto"/>
              <w:jc w:val="right"/>
              <w:rPr>
                <w:rFonts w:ascii="新細明體" w:eastAsia="新細明體" w:hAnsi="新細明體"/>
                <w:b/>
              </w:rPr>
            </w:pPr>
          </w:p>
        </w:tc>
        <w:tc>
          <w:tcPr>
            <w:tcW w:w="1428" w:type="dxa"/>
            <w:tcBorders>
              <w:top w:val="single" w:sz="4" w:space="0" w:color="auto"/>
              <w:left w:val="single" w:sz="4" w:space="0" w:color="auto"/>
              <w:bottom w:val="nil"/>
              <w:right w:val="single" w:sz="4" w:space="0" w:color="auto"/>
            </w:tcBorders>
            <w:vAlign w:val="center"/>
          </w:tcPr>
          <w:p w14:paraId="651AA0D7" w14:textId="77777777" w:rsidR="0076213A" w:rsidRDefault="0076213A" w:rsidP="00B449BB">
            <w:pPr>
              <w:pStyle w:val="a9"/>
              <w:spacing w:line="240" w:lineRule="auto"/>
              <w:jc w:val="right"/>
              <w:rPr>
                <w:rFonts w:ascii="新細明體" w:eastAsia="新細明體" w:hAnsi="新細明體"/>
                <w:b/>
              </w:rPr>
            </w:pPr>
          </w:p>
        </w:tc>
        <w:tc>
          <w:tcPr>
            <w:tcW w:w="10912" w:type="dxa"/>
            <w:tcBorders>
              <w:top w:val="single" w:sz="4" w:space="0" w:color="auto"/>
              <w:left w:val="single" w:sz="4" w:space="0" w:color="auto"/>
              <w:bottom w:val="nil"/>
              <w:right w:val="nil"/>
            </w:tcBorders>
            <w:vAlign w:val="center"/>
          </w:tcPr>
          <w:p w14:paraId="49995769" w14:textId="77777777" w:rsidR="0076213A" w:rsidRPr="0055310E" w:rsidRDefault="0076213A" w:rsidP="0055310E">
            <w:pPr>
              <w:pStyle w:val="a9"/>
              <w:spacing w:line="240" w:lineRule="auto"/>
              <w:rPr>
                <w:noProof/>
              </w:rPr>
            </w:pPr>
          </w:p>
        </w:tc>
      </w:tr>
      <w:tr w:rsidR="0076213A" w14:paraId="3A1A3089" w14:textId="77777777" w:rsidTr="0076213A">
        <w:trPr>
          <w:trHeight w:val="340"/>
        </w:trPr>
        <w:tc>
          <w:tcPr>
            <w:tcW w:w="574" w:type="dxa"/>
            <w:tcBorders>
              <w:top w:val="nil"/>
              <w:left w:val="nil"/>
              <w:bottom w:val="nil"/>
              <w:right w:val="single" w:sz="4" w:space="0" w:color="auto"/>
            </w:tcBorders>
            <w:vAlign w:val="center"/>
            <w:hideMark/>
          </w:tcPr>
          <w:p w14:paraId="18113F37" w14:textId="77777777" w:rsidR="0076213A" w:rsidRDefault="0076213A" w:rsidP="0055310E">
            <w:pPr>
              <w:pStyle w:val="a9"/>
              <w:spacing w:line="240" w:lineRule="auto"/>
              <w:jc w:val="center"/>
              <w:rPr>
                <w:noProof/>
              </w:rPr>
            </w:pPr>
            <w:r>
              <w:rPr>
                <w:rFonts w:hint="eastAsia"/>
                <w:noProof/>
              </w:rPr>
              <w:t>110</w:t>
            </w:r>
          </w:p>
        </w:tc>
        <w:tc>
          <w:tcPr>
            <w:tcW w:w="2548" w:type="dxa"/>
            <w:tcBorders>
              <w:top w:val="nil"/>
              <w:left w:val="single" w:sz="4" w:space="0" w:color="auto"/>
              <w:bottom w:val="nil"/>
              <w:right w:val="single" w:sz="4" w:space="0" w:color="auto"/>
            </w:tcBorders>
            <w:vAlign w:val="center"/>
            <w:hideMark/>
          </w:tcPr>
          <w:p w14:paraId="68B2EAB5" w14:textId="77777777" w:rsidR="0076213A" w:rsidRDefault="0076213A" w:rsidP="00B449BB">
            <w:pPr>
              <w:pStyle w:val="a9"/>
              <w:spacing w:line="240" w:lineRule="auto"/>
              <w:ind w:leftChars="100" w:left="160"/>
              <w:jc w:val="distribute"/>
            </w:pPr>
            <w:r>
              <w:rPr>
                <w:rFonts w:hint="eastAsia"/>
                <w:noProof/>
              </w:rPr>
              <w:t>環境衛生及河川工程</w:t>
            </w:r>
          </w:p>
        </w:tc>
        <w:tc>
          <w:tcPr>
            <w:tcW w:w="2701" w:type="dxa"/>
            <w:tcBorders>
              <w:top w:val="nil"/>
              <w:left w:val="single" w:sz="4" w:space="0" w:color="auto"/>
              <w:bottom w:val="nil"/>
              <w:right w:val="single" w:sz="4" w:space="0" w:color="auto"/>
            </w:tcBorders>
            <w:vAlign w:val="center"/>
            <w:hideMark/>
          </w:tcPr>
          <w:p w14:paraId="32E317C4"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3,297,906</w:t>
            </w:r>
          </w:p>
        </w:tc>
        <w:tc>
          <w:tcPr>
            <w:tcW w:w="2674" w:type="dxa"/>
            <w:tcBorders>
              <w:top w:val="nil"/>
              <w:left w:val="single" w:sz="4" w:space="0" w:color="auto"/>
              <w:bottom w:val="nil"/>
              <w:right w:val="single" w:sz="4" w:space="0" w:color="auto"/>
            </w:tcBorders>
            <w:vAlign w:val="center"/>
            <w:hideMark/>
          </w:tcPr>
          <w:p w14:paraId="4D139743"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820,896</w:t>
            </w:r>
          </w:p>
        </w:tc>
        <w:tc>
          <w:tcPr>
            <w:tcW w:w="1428" w:type="dxa"/>
            <w:tcBorders>
              <w:top w:val="nil"/>
              <w:left w:val="single" w:sz="4" w:space="0" w:color="auto"/>
              <w:bottom w:val="nil"/>
              <w:right w:val="single" w:sz="4" w:space="0" w:color="auto"/>
            </w:tcBorders>
            <w:vAlign w:val="center"/>
            <w:hideMark/>
          </w:tcPr>
          <w:p w14:paraId="039ED61C"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24.89</w:t>
            </w:r>
          </w:p>
        </w:tc>
        <w:tc>
          <w:tcPr>
            <w:tcW w:w="10912" w:type="dxa"/>
            <w:tcBorders>
              <w:top w:val="nil"/>
              <w:left w:val="single" w:sz="4" w:space="0" w:color="auto"/>
              <w:bottom w:val="nil"/>
              <w:right w:val="nil"/>
            </w:tcBorders>
            <w:vAlign w:val="center"/>
            <w:hideMark/>
          </w:tcPr>
          <w:p w14:paraId="7F88B1CE" w14:textId="77777777" w:rsidR="0076213A" w:rsidRDefault="0076213A" w:rsidP="0055310E">
            <w:pPr>
              <w:pStyle w:val="a9"/>
              <w:spacing w:line="240" w:lineRule="auto"/>
              <w:rPr>
                <w:noProof/>
              </w:rPr>
            </w:pPr>
            <w:r>
              <w:rPr>
                <w:rFonts w:hint="eastAsia"/>
                <w:noProof/>
              </w:rPr>
              <w:t>河濱公園設施檢修改善及新建等工程結餘。</w:t>
            </w:r>
          </w:p>
        </w:tc>
      </w:tr>
      <w:tr w:rsidR="0076213A" w14:paraId="636E27C4" w14:textId="77777777" w:rsidTr="0076213A">
        <w:trPr>
          <w:trHeight w:val="340"/>
        </w:trPr>
        <w:tc>
          <w:tcPr>
            <w:tcW w:w="574" w:type="dxa"/>
            <w:tcBorders>
              <w:top w:val="nil"/>
              <w:left w:val="nil"/>
              <w:bottom w:val="nil"/>
              <w:right w:val="single" w:sz="4" w:space="0" w:color="auto"/>
            </w:tcBorders>
            <w:vAlign w:val="center"/>
          </w:tcPr>
          <w:p w14:paraId="19C4C59F" w14:textId="77777777" w:rsidR="0076213A" w:rsidRPr="0055310E" w:rsidRDefault="0076213A" w:rsidP="0055310E">
            <w:pPr>
              <w:pStyle w:val="a9"/>
              <w:spacing w:line="240" w:lineRule="auto"/>
              <w:jc w:val="center"/>
              <w:rPr>
                <w:noProof/>
              </w:rPr>
            </w:pPr>
          </w:p>
        </w:tc>
        <w:tc>
          <w:tcPr>
            <w:tcW w:w="2548" w:type="dxa"/>
            <w:tcBorders>
              <w:top w:val="nil"/>
              <w:left w:val="single" w:sz="4" w:space="0" w:color="auto"/>
              <w:bottom w:val="nil"/>
              <w:right w:val="single" w:sz="4" w:space="0" w:color="auto"/>
            </w:tcBorders>
            <w:vAlign w:val="center"/>
            <w:hideMark/>
          </w:tcPr>
          <w:p w14:paraId="2CDE340A" w14:textId="77777777" w:rsidR="0076213A" w:rsidRDefault="0076213A" w:rsidP="00DC6E8F">
            <w:pPr>
              <w:pStyle w:val="a9"/>
              <w:spacing w:line="240" w:lineRule="auto"/>
              <w:jc w:val="distribute"/>
              <w:rPr>
                <w:b/>
              </w:rPr>
            </w:pPr>
            <w:r>
              <w:rPr>
                <w:rFonts w:hint="eastAsia"/>
                <w:b/>
                <w:noProof/>
              </w:rPr>
              <w:t>新建工程處</w:t>
            </w:r>
          </w:p>
        </w:tc>
        <w:tc>
          <w:tcPr>
            <w:tcW w:w="2701" w:type="dxa"/>
            <w:tcBorders>
              <w:top w:val="nil"/>
              <w:left w:val="single" w:sz="4" w:space="0" w:color="auto"/>
              <w:bottom w:val="nil"/>
              <w:right w:val="single" w:sz="4" w:space="0" w:color="auto"/>
            </w:tcBorders>
            <w:vAlign w:val="center"/>
          </w:tcPr>
          <w:p w14:paraId="637F1DDA" w14:textId="77777777" w:rsidR="0076213A" w:rsidRDefault="0076213A" w:rsidP="00B449BB">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1EA91335" w14:textId="77777777" w:rsidR="0076213A" w:rsidRDefault="0076213A" w:rsidP="00B449BB">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57529804" w14:textId="77777777" w:rsidR="0076213A" w:rsidRDefault="0076213A" w:rsidP="00B449BB">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169EC166" w14:textId="77777777" w:rsidR="0076213A" w:rsidRPr="0055310E" w:rsidRDefault="0076213A" w:rsidP="0055310E">
            <w:pPr>
              <w:pStyle w:val="a9"/>
              <w:spacing w:line="240" w:lineRule="auto"/>
              <w:rPr>
                <w:noProof/>
              </w:rPr>
            </w:pPr>
          </w:p>
        </w:tc>
      </w:tr>
      <w:tr w:rsidR="0076213A" w14:paraId="3D7B94F4" w14:textId="77777777" w:rsidTr="0076213A">
        <w:trPr>
          <w:trHeight w:val="340"/>
        </w:trPr>
        <w:tc>
          <w:tcPr>
            <w:tcW w:w="574" w:type="dxa"/>
            <w:tcBorders>
              <w:top w:val="nil"/>
              <w:left w:val="nil"/>
              <w:bottom w:val="nil"/>
              <w:right w:val="single" w:sz="4" w:space="0" w:color="auto"/>
            </w:tcBorders>
            <w:vAlign w:val="center"/>
            <w:hideMark/>
          </w:tcPr>
          <w:p w14:paraId="13F86F82" w14:textId="77777777" w:rsidR="0076213A" w:rsidRDefault="0076213A" w:rsidP="0055310E">
            <w:pPr>
              <w:pStyle w:val="a9"/>
              <w:spacing w:line="240" w:lineRule="auto"/>
              <w:jc w:val="center"/>
              <w:rPr>
                <w:noProof/>
              </w:rPr>
            </w:pPr>
            <w:r>
              <w:rPr>
                <w:rFonts w:hint="eastAsia"/>
                <w:noProof/>
              </w:rPr>
              <w:t>108</w:t>
            </w:r>
          </w:p>
        </w:tc>
        <w:tc>
          <w:tcPr>
            <w:tcW w:w="2548" w:type="dxa"/>
            <w:tcBorders>
              <w:top w:val="nil"/>
              <w:left w:val="single" w:sz="4" w:space="0" w:color="auto"/>
              <w:bottom w:val="nil"/>
              <w:right w:val="single" w:sz="4" w:space="0" w:color="auto"/>
            </w:tcBorders>
            <w:vAlign w:val="center"/>
            <w:hideMark/>
          </w:tcPr>
          <w:p w14:paraId="3CDA97E2" w14:textId="77777777" w:rsidR="0076213A" w:rsidRDefault="0076213A" w:rsidP="00B449BB">
            <w:pPr>
              <w:pStyle w:val="a9"/>
              <w:spacing w:line="240" w:lineRule="auto"/>
              <w:ind w:leftChars="100" w:left="160"/>
              <w:jc w:val="distribute"/>
            </w:pPr>
            <w:r>
              <w:rPr>
                <w:rFonts w:hint="eastAsia"/>
                <w:noProof/>
              </w:rPr>
              <w:t>道路橋梁工程</w:t>
            </w:r>
          </w:p>
        </w:tc>
        <w:tc>
          <w:tcPr>
            <w:tcW w:w="2701" w:type="dxa"/>
            <w:tcBorders>
              <w:top w:val="nil"/>
              <w:left w:val="single" w:sz="4" w:space="0" w:color="auto"/>
              <w:bottom w:val="nil"/>
              <w:right w:val="single" w:sz="4" w:space="0" w:color="auto"/>
            </w:tcBorders>
            <w:vAlign w:val="center"/>
            <w:hideMark/>
          </w:tcPr>
          <w:p w14:paraId="290181C9"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232,868</w:t>
            </w:r>
          </w:p>
        </w:tc>
        <w:tc>
          <w:tcPr>
            <w:tcW w:w="2674" w:type="dxa"/>
            <w:tcBorders>
              <w:top w:val="nil"/>
              <w:left w:val="single" w:sz="4" w:space="0" w:color="auto"/>
              <w:bottom w:val="nil"/>
              <w:right w:val="single" w:sz="4" w:space="0" w:color="auto"/>
            </w:tcBorders>
            <w:vAlign w:val="center"/>
            <w:hideMark/>
          </w:tcPr>
          <w:p w14:paraId="39DCB6D7"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232,868</w:t>
            </w:r>
          </w:p>
        </w:tc>
        <w:tc>
          <w:tcPr>
            <w:tcW w:w="1428" w:type="dxa"/>
            <w:tcBorders>
              <w:top w:val="nil"/>
              <w:left w:val="single" w:sz="4" w:space="0" w:color="auto"/>
              <w:bottom w:val="nil"/>
              <w:right w:val="single" w:sz="4" w:space="0" w:color="auto"/>
            </w:tcBorders>
            <w:vAlign w:val="center"/>
            <w:hideMark/>
          </w:tcPr>
          <w:p w14:paraId="635F2022"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100.00</w:t>
            </w:r>
          </w:p>
        </w:tc>
        <w:tc>
          <w:tcPr>
            <w:tcW w:w="10912" w:type="dxa"/>
            <w:tcBorders>
              <w:top w:val="nil"/>
              <w:left w:val="single" w:sz="4" w:space="0" w:color="auto"/>
              <w:bottom w:val="nil"/>
              <w:right w:val="nil"/>
            </w:tcBorders>
            <w:vAlign w:val="center"/>
            <w:hideMark/>
          </w:tcPr>
          <w:p w14:paraId="5360A3DF" w14:textId="77777777" w:rsidR="0076213A" w:rsidRDefault="0076213A" w:rsidP="0055310E">
            <w:pPr>
              <w:pStyle w:val="a9"/>
              <w:spacing w:line="240" w:lineRule="auto"/>
              <w:rPr>
                <w:noProof/>
              </w:rPr>
            </w:pPr>
            <w:r>
              <w:rPr>
                <w:rFonts w:hint="eastAsia"/>
                <w:noProof/>
              </w:rPr>
              <w:t>和興路中段道路拓寬及和興路88號旁道路新築等工程之結餘。</w:t>
            </w:r>
          </w:p>
        </w:tc>
      </w:tr>
      <w:tr w:rsidR="0076213A" w14:paraId="10CCE588" w14:textId="77777777" w:rsidTr="0076213A">
        <w:trPr>
          <w:trHeight w:val="340"/>
        </w:trPr>
        <w:tc>
          <w:tcPr>
            <w:tcW w:w="574" w:type="dxa"/>
            <w:tcBorders>
              <w:top w:val="nil"/>
              <w:left w:val="nil"/>
              <w:bottom w:val="nil"/>
              <w:right w:val="single" w:sz="4" w:space="0" w:color="auto"/>
            </w:tcBorders>
            <w:vAlign w:val="center"/>
            <w:hideMark/>
          </w:tcPr>
          <w:p w14:paraId="490E208B" w14:textId="77777777" w:rsidR="0076213A" w:rsidRDefault="0076213A" w:rsidP="0055310E">
            <w:pPr>
              <w:pStyle w:val="a9"/>
              <w:spacing w:line="240" w:lineRule="auto"/>
              <w:jc w:val="center"/>
              <w:rPr>
                <w:noProof/>
              </w:rPr>
            </w:pPr>
            <w:r>
              <w:rPr>
                <w:rFonts w:hint="eastAsia"/>
                <w:noProof/>
              </w:rPr>
              <w:t>109</w:t>
            </w:r>
          </w:p>
        </w:tc>
        <w:tc>
          <w:tcPr>
            <w:tcW w:w="2548" w:type="dxa"/>
            <w:tcBorders>
              <w:top w:val="nil"/>
              <w:left w:val="single" w:sz="4" w:space="0" w:color="auto"/>
              <w:bottom w:val="nil"/>
              <w:right w:val="single" w:sz="4" w:space="0" w:color="auto"/>
            </w:tcBorders>
            <w:vAlign w:val="center"/>
            <w:hideMark/>
          </w:tcPr>
          <w:p w14:paraId="3E034E69" w14:textId="77777777" w:rsidR="0076213A" w:rsidRDefault="0076213A" w:rsidP="00B449BB">
            <w:pPr>
              <w:pStyle w:val="a9"/>
              <w:spacing w:line="240" w:lineRule="auto"/>
              <w:ind w:leftChars="100" w:left="160"/>
              <w:jc w:val="distribute"/>
            </w:pPr>
            <w:r>
              <w:rPr>
                <w:rFonts w:hint="eastAsia"/>
                <w:noProof/>
              </w:rPr>
              <w:t>道路橋梁工程</w:t>
            </w:r>
          </w:p>
        </w:tc>
        <w:tc>
          <w:tcPr>
            <w:tcW w:w="2701" w:type="dxa"/>
            <w:tcBorders>
              <w:top w:val="nil"/>
              <w:left w:val="single" w:sz="4" w:space="0" w:color="auto"/>
              <w:bottom w:val="nil"/>
              <w:right w:val="single" w:sz="4" w:space="0" w:color="auto"/>
            </w:tcBorders>
            <w:vAlign w:val="center"/>
            <w:hideMark/>
          </w:tcPr>
          <w:p w14:paraId="1FE3EAC9"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5,813,935</w:t>
            </w:r>
          </w:p>
        </w:tc>
        <w:tc>
          <w:tcPr>
            <w:tcW w:w="2674" w:type="dxa"/>
            <w:tcBorders>
              <w:top w:val="nil"/>
              <w:left w:val="single" w:sz="4" w:space="0" w:color="auto"/>
              <w:bottom w:val="nil"/>
              <w:right w:val="single" w:sz="4" w:space="0" w:color="auto"/>
            </w:tcBorders>
            <w:vAlign w:val="center"/>
            <w:hideMark/>
          </w:tcPr>
          <w:p w14:paraId="05B2F64B"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1,336,277</w:t>
            </w:r>
          </w:p>
        </w:tc>
        <w:tc>
          <w:tcPr>
            <w:tcW w:w="1428" w:type="dxa"/>
            <w:tcBorders>
              <w:top w:val="nil"/>
              <w:left w:val="single" w:sz="4" w:space="0" w:color="auto"/>
              <w:bottom w:val="nil"/>
              <w:right w:val="single" w:sz="4" w:space="0" w:color="auto"/>
            </w:tcBorders>
            <w:vAlign w:val="center"/>
            <w:hideMark/>
          </w:tcPr>
          <w:p w14:paraId="3D9F437C"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22.98</w:t>
            </w:r>
          </w:p>
        </w:tc>
        <w:tc>
          <w:tcPr>
            <w:tcW w:w="10912" w:type="dxa"/>
            <w:tcBorders>
              <w:top w:val="nil"/>
              <w:left w:val="single" w:sz="4" w:space="0" w:color="auto"/>
              <w:bottom w:val="nil"/>
              <w:right w:val="nil"/>
            </w:tcBorders>
            <w:vAlign w:val="center"/>
            <w:hideMark/>
          </w:tcPr>
          <w:p w14:paraId="21ECB448" w14:textId="77777777" w:rsidR="0076213A" w:rsidRDefault="0076213A" w:rsidP="0055310E">
            <w:pPr>
              <w:pStyle w:val="a9"/>
              <w:spacing w:line="240" w:lineRule="auto"/>
              <w:rPr>
                <w:noProof/>
              </w:rPr>
            </w:pPr>
            <w:r>
              <w:rPr>
                <w:rFonts w:hint="eastAsia"/>
                <w:noProof/>
              </w:rPr>
              <w:t>橋涵改善工程及忠孝東路4段地下通廊連通口新建等工程之結餘。</w:t>
            </w:r>
          </w:p>
        </w:tc>
      </w:tr>
      <w:tr w:rsidR="0076213A" w14:paraId="64D53796" w14:textId="77777777" w:rsidTr="0076213A">
        <w:trPr>
          <w:trHeight w:val="340"/>
        </w:trPr>
        <w:tc>
          <w:tcPr>
            <w:tcW w:w="574" w:type="dxa"/>
            <w:tcBorders>
              <w:top w:val="nil"/>
              <w:left w:val="nil"/>
              <w:bottom w:val="nil"/>
              <w:right w:val="single" w:sz="4" w:space="0" w:color="auto"/>
            </w:tcBorders>
            <w:vAlign w:val="center"/>
            <w:hideMark/>
          </w:tcPr>
          <w:p w14:paraId="1F8E4ECD" w14:textId="77777777" w:rsidR="0076213A" w:rsidRDefault="0076213A" w:rsidP="0055310E">
            <w:pPr>
              <w:pStyle w:val="a9"/>
              <w:spacing w:line="240" w:lineRule="auto"/>
              <w:jc w:val="center"/>
              <w:rPr>
                <w:noProof/>
              </w:rPr>
            </w:pPr>
            <w:r>
              <w:rPr>
                <w:rFonts w:hint="eastAsia"/>
                <w:noProof/>
              </w:rPr>
              <w:t>113</w:t>
            </w:r>
          </w:p>
        </w:tc>
        <w:tc>
          <w:tcPr>
            <w:tcW w:w="2548" w:type="dxa"/>
            <w:tcBorders>
              <w:top w:val="nil"/>
              <w:left w:val="single" w:sz="4" w:space="0" w:color="auto"/>
              <w:bottom w:val="nil"/>
              <w:right w:val="single" w:sz="4" w:space="0" w:color="auto"/>
            </w:tcBorders>
            <w:vAlign w:val="center"/>
            <w:hideMark/>
          </w:tcPr>
          <w:p w14:paraId="3171D163" w14:textId="77777777" w:rsidR="0076213A" w:rsidRDefault="0076213A" w:rsidP="00B449BB">
            <w:pPr>
              <w:pStyle w:val="a9"/>
              <w:spacing w:line="240" w:lineRule="auto"/>
              <w:ind w:leftChars="100" w:left="160"/>
              <w:jc w:val="distribute"/>
            </w:pPr>
            <w:r>
              <w:rPr>
                <w:rFonts w:hint="eastAsia"/>
                <w:noProof/>
              </w:rPr>
              <w:t>道路橋梁工程</w:t>
            </w:r>
          </w:p>
        </w:tc>
        <w:tc>
          <w:tcPr>
            <w:tcW w:w="2701" w:type="dxa"/>
            <w:tcBorders>
              <w:top w:val="nil"/>
              <w:left w:val="single" w:sz="4" w:space="0" w:color="auto"/>
              <w:bottom w:val="nil"/>
              <w:right w:val="single" w:sz="4" w:space="0" w:color="auto"/>
            </w:tcBorders>
            <w:vAlign w:val="center"/>
            <w:hideMark/>
          </w:tcPr>
          <w:p w14:paraId="767A7E4E"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922,103,854</w:t>
            </w:r>
          </w:p>
        </w:tc>
        <w:tc>
          <w:tcPr>
            <w:tcW w:w="2674" w:type="dxa"/>
            <w:tcBorders>
              <w:top w:val="nil"/>
              <w:left w:val="single" w:sz="4" w:space="0" w:color="auto"/>
              <w:bottom w:val="nil"/>
              <w:right w:val="single" w:sz="4" w:space="0" w:color="auto"/>
            </w:tcBorders>
            <w:vAlign w:val="center"/>
            <w:hideMark/>
          </w:tcPr>
          <w:p w14:paraId="544C7124"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82,767,473</w:t>
            </w:r>
          </w:p>
        </w:tc>
        <w:tc>
          <w:tcPr>
            <w:tcW w:w="1428" w:type="dxa"/>
            <w:tcBorders>
              <w:top w:val="nil"/>
              <w:left w:val="single" w:sz="4" w:space="0" w:color="auto"/>
              <w:bottom w:val="nil"/>
              <w:right w:val="single" w:sz="4" w:space="0" w:color="auto"/>
            </w:tcBorders>
            <w:vAlign w:val="center"/>
            <w:hideMark/>
          </w:tcPr>
          <w:p w14:paraId="139D6732"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8.98</w:t>
            </w:r>
          </w:p>
        </w:tc>
        <w:tc>
          <w:tcPr>
            <w:tcW w:w="10912" w:type="dxa"/>
            <w:tcBorders>
              <w:top w:val="nil"/>
              <w:left w:val="single" w:sz="4" w:space="0" w:color="auto"/>
              <w:bottom w:val="nil"/>
              <w:right w:val="nil"/>
            </w:tcBorders>
            <w:vAlign w:val="center"/>
            <w:hideMark/>
          </w:tcPr>
          <w:p w14:paraId="188C98F9" w14:textId="77777777" w:rsidR="0076213A" w:rsidRDefault="0076213A" w:rsidP="0055310E">
            <w:pPr>
              <w:pStyle w:val="a9"/>
              <w:spacing w:line="240" w:lineRule="auto"/>
              <w:rPr>
                <w:noProof/>
              </w:rPr>
            </w:pPr>
            <w:r>
              <w:rPr>
                <w:rFonts w:hint="eastAsia"/>
                <w:noProof/>
              </w:rPr>
              <w:t>道路、橋涵興建及改善等工程之結餘。</w:t>
            </w:r>
          </w:p>
        </w:tc>
      </w:tr>
      <w:tr w:rsidR="0076213A" w14:paraId="29DFAB79" w14:textId="77777777" w:rsidTr="0076213A">
        <w:trPr>
          <w:trHeight w:val="340"/>
        </w:trPr>
        <w:tc>
          <w:tcPr>
            <w:tcW w:w="574" w:type="dxa"/>
            <w:tcBorders>
              <w:top w:val="nil"/>
              <w:left w:val="nil"/>
              <w:bottom w:val="nil"/>
              <w:right w:val="single" w:sz="4" w:space="0" w:color="auto"/>
            </w:tcBorders>
            <w:vAlign w:val="center"/>
          </w:tcPr>
          <w:p w14:paraId="62C258FF" w14:textId="77777777" w:rsidR="0076213A" w:rsidRPr="0055310E" w:rsidRDefault="0076213A" w:rsidP="0055310E">
            <w:pPr>
              <w:pStyle w:val="a9"/>
              <w:spacing w:line="240" w:lineRule="auto"/>
              <w:jc w:val="center"/>
              <w:rPr>
                <w:noProof/>
              </w:rPr>
            </w:pPr>
          </w:p>
        </w:tc>
        <w:tc>
          <w:tcPr>
            <w:tcW w:w="2548" w:type="dxa"/>
            <w:tcBorders>
              <w:top w:val="nil"/>
              <w:left w:val="single" w:sz="4" w:space="0" w:color="auto"/>
              <w:bottom w:val="nil"/>
              <w:right w:val="single" w:sz="4" w:space="0" w:color="auto"/>
            </w:tcBorders>
            <w:vAlign w:val="center"/>
            <w:hideMark/>
          </w:tcPr>
          <w:p w14:paraId="54DD10DE" w14:textId="77777777" w:rsidR="0076213A" w:rsidRDefault="0076213A" w:rsidP="00DC6E8F">
            <w:pPr>
              <w:pStyle w:val="a9"/>
              <w:spacing w:line="240" w:lineRule="auto"/>
              <w:jc w:val="distribute"/>
              <w:rPr>
                <w:b/>
              </w:rPr>
            </w:pPr>
            <w:r>
              <w:rPr>
                <w:rFonts w:hint="eastAsia"/>
                <w:b/>
                <w:noProof/>
              </w:rPr>
              <w:t>衛生下水道工程處</w:t>
            </w:r>
          </w:p>
        </w:tc>
        <w:tc>
          <w:tcPr>
            <w:tcW w:w="2701" w:type="dxa"/>
            <w:tcBorders>
              <w:top w:val="nil"/>
              <w:left w:val="single" w:sz="4" w:space="0" w:color="auto"/>
              <w:bottom w:val="nil"/>
              <w:right w:val="single" w:sz="4" w:space="0" w:color="auto"/>
            </w:tcBorders>
            <w:vAlign w:val="center"/>
          </w:tcPr>
          <w:p w14:paraId="3FDCF382" w14:textId="77777777" w:rsidR="0076213A" w:rsidRDefault="0076213A" w:rsidP="00B449BB">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1A769A6B" w14:textId="77777777" w:rsidR="0076213A" w:rsidRDefault="0076213A" w:rsidP="00B449BB">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530ECCB1" w14:textId="77777777" w:rsidR="0076213A" w:rsidRDefault="0076213A" w:rsidP="00B449BB">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79CF89A0" w14:textId="77777777" w:rsidR="0076213A" w:rsidRPr="0055310E" w:rsidRDefault="0076213A" w:rsidP="0055310E">
            <w:pPr>
              <w:pStyle w:val="a9"/>
              <w:spacing w:line="240" w:lineRule="auto"/>
              <w:rPr>
                <w:noProof/>
              </w:rPr>
            </w:pPr>
          </w:p>
        </w:tc>
      </w:tr>
      <w:tr w:rsidR="0076213A" w14:paraId="36482AEE" w14:textId="77777777" w:rsidTr="0076213A">
        <w:trPr>
          <w:trHeight w:val="340"/>
        </w:trPr>
        <w:tc>
          <w:tcPr>
            <w:tcW w:w="574" w:type="dxa"/>
            <w:tcBorders>
              <w:top w:val="nil"/>
              <w:left w:val="nil"/>
              <w:bottom w:val="single" w:sz="4" w:space="0" w:color="auto"/>
              <w:right w:val="single" w:sz="4" w:space="0" w:color="auto"/>
            </w:tcBorders>
            <w:vAlign w:val="center"/>
            <w:hideMark/>
          </w:tcPr>
          <w:p w14:paraId="04C20D9D" w14:textId="77777777" w:rsidR="0076213A" w:rsidRDefault="0076213A" w:rsidP="0055310E">
            <w:pPr>
              <w:pStyle w:val="a9"/>
              <w:spacing w:line="240" w:lineRule="auto"/>
              <w:jc w:val="center"/>
              <w:rPr>
                <w:noProof/>
              </w:rPr>
            </w:pPr>
            <w:r>
              <w:rPr>
                <w:rFonts w:hint="eastAsia"/>
                <w:noProof/>
              </w:rPr>
              <w:t>110</w:t>
            </w:r>
          </w:p>
        </w:tc>
        <w:tc>
          <w:tcPr>
            <w:tcW w:w="2548" w:type="dxa"/>
            <w:tcBorders>
              <w:top w:val="nil"/>
              <w:left w:val="single" w:sz="4" w:space="0" w:color="auto"/>
              <w:bottom w:val="single" w:sz="4" w:space="0" w:color="auto"/>
              <w:right w:val="single" w:sz="4" w:space="0" w:color="auto"/>
            </w:tcBorders>
            <w:vAlign w:val="center"/>
            <w:hideMark/>
          </w:tcPr>
          <w:p w14:paraId="2390EC8B" w14:textId="77777777" w:rsidR="0076213A" w:rsidRDefault="0076213A" w:rsidP="00B449BB">
            <w:pPr>
              <w:pStyle w:val="a9"/>
              <w:spacing w:line="240" w:lineRule="auto"/>
              <w:ind w:leftChars="100" w:left="160"/>
              <w:jc w:val="distribute"/>
            </w:pPr>
            <w:r>
              <w:rPr>
                <w:rFonts w:hint="eastAsia"/>
                <w:noProof/>
              </w:rPr>
              <w:t>環境衛生及河川工程</w:t>
            </w:r>
          </w:p>
        </w:tc>
        <w:tc>
          <w:tcPr>
            <w:tcW w:w="2701" w:type="dxa"/>
            <w:tcBorders>
              <w:top w:val="nil"/>
              <w:left w:val="single" w:sz="4" w:space="0" w:color="auto"/>
              <w:bottom w:val="single" w:sz="4" w:space="0" w:color="auto"/>
              <w:right w:val="single" w:sz="4" w:space="0" w:color="auto"/>
            </w:tcBorders>
            <w:vAlign w:val="center"/>
            <w:hideMark/>
          </w:tcPr>
          <w:p w14:paraId="09CF664B"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1,902,000</w:t>
            </w:r>
          </w:p>
        </w:tc>
        <w:tc>
          <w:tcPr>
            <w:tcW w:w="2674" w:type="dxa"/>
            <w:tcBorders>
              <w:top w:val="nil"/>
              <w:left w:val="single" w:sz="4" w:space="0" w:color="auto"/>
              <w:bottom w:val="single" w:sz="4" w:space="0" w:color="auto"/>
              <w:right w:val="single" w:sz="4" w:space="0" w:color="auto"/>
            </w:tcBorders>
            <w:vAlign w:val="center"/>
            <w:hideMark/>
          </w:tcPr>
          <w:p w14:paraId="7493FDE5"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1,902,000</w:t>
            </w:r>
          </w:p>
        </w:tc>
        <w:tc>
          <w:tcPr>
            <w:tcW w:w="1428" w:type="dxa"/>
            <w:tcBorders>
              <w:top w:val="nil"/>
              <w:left w:val="single" w:sz="4" w:space="0" w:color="auto"/>
              <w:bottom w:val="single" w:sz="4" w:space="0" w:color="auto"/>
              <w:right w:val="single" w:sz="4" w:space="0" w:color="auto"/>
            </w:tcBorders>
            <w:vAlign w:val="center"/>
            <w:hideMark/>
          </w:tcPr>
          <w:p w14:paraId="6C80324D" w14:textId="77777777" w:rsidR="0076213A" w:rsidRDefault="0076213A" w:rsidP="00B449BB">
            <w:pPr>
              <w:pStyle w:val="a9"/>
              <w:spacing w:line="240" w:lineRule="auto"/>
              <w:jc w:val="right"/>
              <w:rPr>
                <w:rFonts w:ascii="新細明體" w:eastAsia="新細明體" w:hAnsi="新細明體"/>
              </w:rPr>
            </w:pPr>
            <w:r>
              <w:rPr>
                <w:rFonts w:ascii="新細明體" w:hAnsi="新細明體" w:hint="eastAsia"/>
                <w:noProof/>
              </w:rPr>
              <w:t>100.00</w:t>
            </w:r>
          </w:p>
        </w:tc>
        <w:tc>
          <w:tcPr>
            <w:tcW w:w="10912" w:type="dxa"/>
            <w:tcBorders>
              <w:top w:val="nil"/>
              <w:left w:val="single" w:sz="4" w:space="0" w:color="auto"/>
              <w:bottom w:val="single" w:sz="4" w:space="0" w:color="auto"/>
              <w:right w:val="nil"/>
            </w:tcBorders>
            <w:vAlign w:val="center"/>
            <w:hideMark/>
          </w:tcPr>
          <w:p w14:paraId="0D169469" w14:textId="77777777" w:rsidR="0076213A" w:rsidRDefault="0076213A" w:rsidP="0055310E">
            <w:pPr>
              <w:pStyle w:val="a9"/>
              <w:spacing w:line="240" w:lineRule="auto"/>
              <w:rPr>
                <w:noProof/>
              </w:rPr>
            </w:pPr>
            <w:r>
              <w:rPr>
                <w:rFonts w:hint="eastAsia"/>
                <w:noProof/>
              </w:rPr>
              <w:t>民生水資源中心新建工程委託設計經費結餘。</w:t>
            </w:r>
          </w:p>
        </w:tc>
      </w:tr>
    </w:tbl>
    <w:p w14:paraId="09A3BB70" w14:textId="77777777" w:rsidR="0076213A" w:rsidRDefault="0076213A" w:rsidP="00E0429B">
      <w:pPr>
        <w:pStyle w:val="a9"/>
        <w:ind w:right="16"/>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695A7C65" w14:textId="77777777" w:rsidR="0076213A" w:rsidRDefault="0076213A" w:rsidP="0076213A">
      <w:pPr>
        <w:pStyle w:val="a9"/>
        <w:ind w:left="128" w:right="16"/>
      </w:pPr>
    </w:p>
    <w:p w14:paraId="4F631E2F" w14:textId="77777777" w:rsidR="0076213A" w:rsidRDefault="0076213A" w:rsidP="0076213A">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以前年度應付保留數簡明表</w:t>
      </w:r>
    </w:p>
    <w:p w14:paraId="2889D5B4" w14:textId="77777777" w:rsidR="0076213A" w:rsidRDefault="0076213A" w:rsidP="0076213A">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76213A" w14:paraId="5AAD4D87" w14:textId="77777777" w:rsidTr="0076213A">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4AD8320E" w14:textId="77777777" w:rsidR="0076213A" w:rsidRDefault="0076213A">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630530DB" w14:textId="77777777" w:rsidR="0076213A" w:rsidRDefault="0076213A">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59301F5E" w14:textId="77777777" w:rsidR="0076213A" w:rsidRDefault="0076213A">
            <w:pPr>
              <w:ind w:leftChars="30" w:left="48" w:rightChars="30" w:right="48"/>
              <w:jc w:val="distribute"/>
              <w:rPr>
                <w:rFonts w:hAnsi="標楷體"/>
                <w:sz w:val="20"/>
              </w:rPr>
            </w:pPr>
            <w:r>
              <w:rPr>
                <w:rFonts w:hAnsi="標楷體" w:hint="eastAsia"/>
                <w:sz w:val="20"/>
              </w:rPr>
              <w:t>以前年度</w:t>
            </w:r>
          </w:p>
          <w:p w14:paraId="263042E0" w14:textId="77777777" w:rsidR="0076213A" w:rsidRDefault="0076213A">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24824A2B" w14:textId="77777777" w:rsidR="0076213A" w:rsidRDefault="0076213A">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35640F57" w14:textId="77777777" w:rsidR="0076213A" w:rsidRDefault="0076213A">
            <w:pPr>
              <w:ind w:leftChars="30" w:left="48" w:rightChars="30" w:right="48"/>
              <w:jc w:val="distribute"/>
              <w:rPr>
                <w:rFonts w:hAnsi="標楷體"/>
                <w:sz w:val="20"/>
              </w:rPr>
            </w:pPr>
            <w:r>
              <w:rPr>
                <w:rFonts w:hAnsi="標楷體" w:hint="eastAsia"/>
                <w:sz w:val="20"/>
              </w:rPr>
              <w:t>原因分析</w:t>
            </w:r>
          </w:p>
        </w:tc>
      </w:tr>
      <w:tr w:rsidR="0076213A" w14:paraId="61D8611C" w14:textId="77777777" w:rsidTr="0076213A">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4584147A" w14:textId="77777777" w:rsidR="0076213A" w:rsidRDefault="0076213A">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77125D64" w14:textId="77777777" w:rsidR="0076213A" w:rsidRDefault="0076213A">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1695B3B3" w14:textId="77777777" w:rsidR="0076213A" w:rsidRDefault="0076213A">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081BA2F0" w14:textId="77777777" w:rsidR="0076213A" w:rsidRDefault="0076213A">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7467A8D" w14:textId="77777777" w:rsidR="0076213A" w:rsidRDefault="0076213A">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55D830E3" w14:textId="77777777" w:rsidR="0076213A" w:rsidRDefault="0076213A">
            <w:pPr>
              <w:widowControl/>
              <w:jc w:val="left"/>
              <w:rPr>
                <w:rFonts w:hAnsi="標楷體"/>
                <w:sz w:val="20"/>
              </w:rPr>
            </w:pPr>
          </w:p>
        </w:tc>
      </w:tr>
      <w:tr w:rsidR="0076213A" w14:paraId="618387B4" w14:textId="77777777" w:rsidTr="00861F03">
        <w:trPr>
          <w:trHeight w:val="329"/>
        </w:trPr>
        <w:tc>
          <w:tcPr>
            <w:tcW w:w="574" w:type="dxa"/>
            <w:tcBorders>
              <w:top w:val="nil"/>
              <w:left w:val="nil"/>
              <w:bottom w:val="nil"/>
              <w:right w:val="single" w:sz="4" w:space="0" w:color="auto"/>
            </w:tcBorders>
            <w:vAlign w:val="center"/>
          </w:tcPr>
          <w:p w14:paraId="4512578C" w14:textId="77777777" w:rsidR="0076213A" w:rsidRDefault="0076213A">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6BB570AC" w14:textId="77777777" w:rsidR="0076213A" w:rsidRDefault="0076213A">
            <w:pPr>
              <w:jc w:val="distribute"/>
              <w:rPr>
                <w:rFonts w:hAnsi="標楷體"/>
                <w:b/>
                <w:sz w:val="20"/>
              </w:rPr>
            </w:pPr>
            <w:r>
              <w:rPr>
                <w:rFonts w:hAnsi="標楷體" w:hint="eastAsia"/>
                <w:b/>
                <w:noProof/>
                <w:sz w:val="20"/>
              </w:rPr>
              <w:t>工務局</w:t>
            </w:r>
          </w:p>
        </w:tc>
        <w:tc>
          <w:tcPr>
            <w:tcW w:w="2715" w:type="dxa"/>
            <w:tcBorders>
              <w:top w:val="nil"/>
              <w:left w:val="single" w:sz="4" w:space="0" w:color="auto"/>
              <w:bottom w:val="nil"/>
              <w:right w:val="single" w:sz="4" w:space="0" w:color="auto"/>
            </w:tcBorders>
            <w:vAlign w:val="center"/>
          </w:tcPr>
          <w:p w14:paraId="2AB05605" w14:textId="77777777" w:rsidR="0076213A" w:rsidRDefault="0076213A">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49E0C812" w14:textId="77777777" w:rsidR="0076213A" w:rsidRDefault="0076213A">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4F68349A" w14:textId="77777777" w:rsidR="0076213A" w:rsidRDefault="0076213A">
            <w:pPr>
              <w:rPr>
                <w:rFonts w:ascii="新細明體" w:hAnsi="新細明體"/>
                <w:b/>
                <w:sz w:val="20"/>
              </w:rPr>
            </w:pPr>
          </w:p>
        </w:tc>
        <w:tc>
          <w:tcPr>
            <w:tcW w:w="10912" w:type="dxa"/>
            <w:tcBorders>
              <w:top w:val="nil"/>
              <w:left w:val="single" w:sz="4" w:space="0" w:color="auto"/>
              <w:bottom w:val="nil"/>
              <w:right w:val="nil"/>
            </w:tcBorders>
            <w:vAlign w:val="center"/>
          </w:tcPr>
          <w:p w14:paraId="6BB6DE85" w14:textId="77777777" w:rsidR="0076213A" w:rsidRDefault="0076213A">
            <w:pPr>
              <w:jc w:val="both"/>
              <w:rPr>
                <w:rFonts w:hAnsi="標楷體"/>
                <w:b/>
                <w:sz w:val="20"/>
              </w:rPr>
            </w:pPr>
          </w:p>
        </w:tc>
      </w:tr>
      <w:tr w:rsidR="0076213A" w14:paraId="6097E577" w14:textId="77777777" w:rsidTr="00861F03">
        <w:trPr>
          <w:trHeight w:val="329"/>
        </w:trPr>
        <w:tc>
          <w:tcPr>
            <w:tcW w:w="574" w:type="dxa"/>
            <w:tcBorders>
              <w:top w:val="nil"/>
              <w:left w:val="nil"/>
              <w:bottom w:val="nil"/>
              <w:right w:val="single" w:sz="4" w:space="0" w:color="auto"/>
            </w:tcBorders>
            <w:vAlign w:val="center"/>
            <w:hideMark/>
          </w:tcPr>
          <w:p w14:paraId="0DF9FA1B" w14:textId="77777777" w:rsidR="0076213A" w:rsidRDefault="0076213A">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49FC9EFF" w14:textId="77777777" w:rsidR="0076213A" w:rsidRDefault="0076213A">
            <w:pPr>
              <w:ind w:leftChars="100" w:left="160"/>
              <w:jc w:val="distribute"/>
              <w:rPr>
                <w:rFonts w:hAnsi="標楷體"/>
                <w:sz w:val="20"/>
              </w:rPr>
            </w:pPr>
            <w:r>
              <w:rPr>
                <w:rFonts w:hAnsi="標楷體" w:hint="eastAsia"/>
                <w:noProof/>
                <w:sz w:val="20"/>
              </w:rPr>
              <w:t>用地補償</w:t>
            </w:r>
          </w:p>
        </w:tc>
        <w:tc>
          <w:tcPr>
            <w:tcW w:w="2715" w:type="dxa"/>
            <w:tcBorders>
              <w:top w:val="nil"/>
              <w:left w:val="single" w:sz="4" w:space="0" w:color="auto"/>
              <w:bottom w:val="nil"/>
              <w:right w:val="single" w:sz="4" w:space="0" w:color="auto"/>
            </w:tcBorders>
            <w:vAlign w:val="center"/>
            <w:hideMark/>
          </w:tcPr>
          <w:p w14:paraId="7B6C7785" w14:textId="77777777" w:rsidR="0076213A" w:rsidRDefault="0076213A">
            <w:pPr>
              <w:rPr>
                <w:rFonts w:ascii="新細明體" w:hAnsi="新細明體"/>
                <w:sz w:val="20"/>
              </w:rPr>
            </w:pPr>
            <w:r>
              <w:rPr>
                <w:rFonts w:ascii="新細明體" w:hAnsi="新細明體" w:hint="eastAsia"/>
                <w:noProof/>
                <w:sz w:val="20"/>
              </w:rPr>
              <w:t>12,451,185</w:t>
            </w:r>
          </w:p>
        </w:tc>
        <w:tc>
          <w:tcPr>
            <w:tcW w:w="2674" w:type="dxa"/>
            <w:tcBorders>
              <w:top w:val="nil"/>
              <w:left w:val="single" w:sz="4" w:space="0" w:color="auto"/>
              <w:bottom w:val="nil"/>
              <w:right w:val="single" w:sz="4" w:space="0" w:color="auto"/>
            </w:tcBorders>
            <w:vAlign w:val="center"/>
            <w:hideMark/>
          </w:tcPr>
          <w:p w14:paraId="0B32362F" w14:textId="77777777" w:rsidR="0076213A" w:rsidRDefault="0076213A">
            <w:pPr>
              <w:rPr>
                <w:rFonts w:ascii="新細明體" w:hAnsi="新細明體"/>
                <w:sz w:val="20"/>
              </w:rPr>
            </w:pPr>
            <w:r>
              <w:rPr>
                <w:rFonts w:ascii="新細明體" w:hAnsi="新細明體" w:hint="eastAsia"/>
                <w:noProof/>
                <w:sz w:val="20"/>
              </w:rPr>
              <w:t>7,936,221</w:t>
            </w:r>
          </w:p>
        </w:tc>
        <w:tc>
          <w:tcPr>
            <w:tcW w:w="1428" w:type="dxa"/>
            <w:tcBorders>
              <w:top w:val="nil"/>
              <w:left w:val="single" w:sz="4" w:space="0" w:color="auto"/>
              <w:bottom w:val="nil"/>
              <w:right w:val="single" w:sz="4" w:space="0" w:color="auto"/>
            </w:tcBorders>
            <w:vAlign w:val="center"/>
            <w:hideMark/>
          </w:tcPr>
          <w:p w14:paraId="20556F22" w14:textId="77777777" w:rsidR="0076213A" w:rsidRDefault="0076213A">
            <w:pPr>
              <w:rPr>
                <w:rFonts w:ascii="新細明體" w:hAnsi="新細明體"/>
                <w:sz w:val="20"/>
              </w:rPr>
            </w:pPr>
            <w:r>
              <w:rPr>
                <w:rFonts w:ascii="新細明體" w:hAnsi="新細明體" w:hint="eastAsia"/>
                <w:noProof/>
                <w:sz w:val="20"/>
              </w:rPr>
              <w:t>63.74</w:t>
            </w:r>
          </w:p>
        </w:tc>
        <w:tc>
          <w:tcPr>
            <w:tcW w:w="10912" w:type="dxa"/>
            <w:tcBorders>
              <w:top w:val="nil"/>
              <w:left w:val="single" w:sz="4" w:space="0" w:color="auto"/>
              <w:bottom w:val="nil"/>
              <w:right w:val="nil"/>
            </w:tcBorders>
            <w:vAlign w:val="center"/>
            <w:hideMark/>
          </w:tcPr>
          <w:p w14:paraId="08953ED3" w14:textId="77777777" w:rsidR="0076213A" w:rsidRDefault="0076213A">
            <w:pPr>
              <w:jc w:val="both"/>
              <w:rPr>
                <w:rFonts w:hAnsi="標楷體"/>
                <w:sz w:val="20"/>
              </w:rPr>
            </w:pPr>
            <w:r>
              <w:rPr>
                <w:rFonts w:hAnsi="標楷體" w:hint="eastAsia"/>
                <w:noProof/>
                <w:sz w:val="20"/>
              </w:rPr>
              <w:t>大同街174巷道路興建工程之用地補償費尚待撥付。</w:t>
            </w:r>
          </w:p>
        </w:tc>
      </w:tr>
      <w:tr w:rsidR="0076213A" w14:paraId="2C7D5380" w14:textId="77777777" w:rsidTr="00861F03">
        <w:trPr>
          <w:trHeight w:val="329"/>
        </w:trPr>
        <w:tc>
          <w:tcPr>
            <w:tcW w:w="574" w:type="dxa"/>
            <w:tcBorders>
              <w:top w:val="nil"/>
              <w:left w:val="nil"/>
              <w:bottom w:val="nil"/>
              <w:right w:val="single" w:sz="4" w:space="0" w:color="auto"/>
            </w:tcBorders>
            <w:vAlign w:val="center"/>
            <w:hideMark/>
          </w:tcPr>
          <w:p w14:paraId="3E4AE4A4" w14:textId="77777777" w:rsidR="0076213A" w:rsidRDefault="0076213A">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vAlign w:val="center"/>
            <w:hideMark/>
          </w:tcPr>
          <w:p w14:paraId="5A323C52" w14:textId="77777777" w:rsidR="0076213A" w:rsidRDefault="0076213A">
            <w:pPr>
              <w:ind w:leftChars="100" w:left="160"/>
              <w:jc w:val="distribute"/>
              <w:rPr>
                <w:rFonts w:hAnsi="標楷體"/>
                <w:sz w:val="20"/>
              </w:rPr>
            </w:pPr>
            <w:r>
              <w:rPr>
                <w:rFonts w:hAnsi="標楷體" w:hint="eastAsia"/>
                <w:noProof/>
                <w:sz w:val="20"/>
              </w:rPr>
              <w:t>用地補償</w:t>
            </w:r>
          </w:p>
        </w:tc>
        <w:tc>
          <w:tcPr>
            <w:tcW w:w="2715" w:type="dxa"/>
            <w:tcBorders>
              <w:top w:val="nil"/>
              <w:left w:val="single" w:sz="4" w:space="0" w:color="auto"/>
              <w:bottom w:val="nil"/>
              <w:right w:val="single" w:sz="4" w:space="0" w:color="auto"/>
            </w:tcBorders>
            <w:vAlign w:val="center"/>
            <w:hideMark/>
          </w:tcPr>
          <w:p w14:paraId="54410056" w14:textId="77777777" w:rsidR="0076213A" w:rsidRDefault="0076213A">
            <w:pPr>
              <w:rPr>
                <w:rFonts w:ascii="新細明體" w:hAnsi="新細明體"/>
                <w:sz w:val="20"/>
              </w:rPr>
            </w:pPr>
            <w:r>
              <w:rPr>
                <w:rFonts w:ascii="新細明體" w:hAnsi="新細明體" w:hint="eastAsia"/>
                <w:noProof/>
                <w:sz w:val="20"/>
              </w:rPr>
              <w:t>166,305,962</w:t>
            </w:r>
          </w:p>
        </w:tc>
        <w:tc>
          <w:tcPr>
            <w:tcW w:w="2674" w:type="dxa"/>
            <w:tcBorders>
              <w:top w:val="nil"/>
              <w:left w:val="single" w:sz="4" w:space="0" w:color="auto"/>
              <w:bottom w:val="nil"/>
              <w:right w:val="single" w:sz="4" w:space="0" w:color="auto"/>
            </w:tcBorders>
            <w:vAlign w:val="center"/>
            <w:hideMark/>
          </w:tcPr>
          <w:p w14:paraId="5CB6C852" w14:textId="77777777" w:rsidR="0076213A" w:rsidRDefault="0076213A">
            <w:pPr>
              <w:rPr>
                <w:rFonts w:ascii="新細明體" w:hAnsi="新細明體"/>
                <w:sz w:val="20"/>
              </w:rPr>
            </w:pPr>
            <w:r>
              <w:rPr>
                <w:rFonts w:ascii="新細明體" w:hAnsi="新細明體" w:hint="eastAsia"/>
                <w:noProof/>
                <w:sz w:val="20"/>
              </w:rPr>
              <w:t>81,094,153</w:t>
            </w:r>
          </w:p>
        </w:tc>
        <w:tc>
          <w:tcPr>
            <w:tcW w:w="1428" w:type="dxa"/>
            <w:tcBorders>
              <w:top w:val="nil"/>
              <w:left w:val="single" w:sz="4" w:space="0" w:color="auto"/>
              <w:bottom w:val="nil"/>
              <w:right w:val="single" w:sz="4" w:space="0" w:color="auto"/>
            </w:tcBorders>
            <w:vAlign w:val="center"/>
            <w:hideMark/>
          </w:tcPr>
          <w:p w14:paraId="6B2FCCE6" w14:textId="77777777" w:rsidR="0076213A" w:rsidRDefault="0076213A">
            <w:pPr>
              <w:rPr>
                <w:rFonts w:ascii="新細明體" w:hAnsi="新細明體"/>
                <w:sz w:val="20"/>
              </w:rPr>
            </w:pPr>
            <w:r>
              <w:rPr>
                <w:rFonts w:ascii="新細明體" w:hAnsi="新細明體" w:hint="eastAsia"/>
                <w:noProof/>
                <w:sz w:val="20"/>
              </w:rPr>
              <w:t>48.76</w:t>
            </w:r>
          </w:p>
        </w:tc>
        <w:tc>
          <w:tcPr>
            <w:tcW w:w="10912" w:type="dxa"/>
            <w:tcBorders>
              <w:top w:val="nil"/>
              <w:left w:val="single" w:sz="4" w:space="0" w:color="auto"/>
              <w:bottom w:val="nil"/>
              <w:right w:val="nil"/>
            </w:tcBorders>
            <w:vAlign w:val="center"/>
            <w:hideMark/>
          </w:tcPr>
          <w:p w14:paraId="23D48EF7" w14:textId="77777777" w:rsidR="0076213A" w:rsidRDefault="0076213A">
            <w:pPr>
              <w:jc w:val="both"/>
              <w:rPr>
                <w:rFonts w:hAnsi="標楷體"/>
                <w:sz w:val="20"/>
              </w:rPr>
            </w:pPr>
            <w:r>
              <w:rPr>
                <w:rFonts w:hAnsi="標楷體" w:hint="eastAsia"/>
                <w:noProof/>
                <w:sz w:val="20"/>
              </w:rPr>
              <w:t>西園路2段39巷周邊及桂林路65巷等道路興建工程之用地補償費尚待撥付。</w:t>
            </w:r>
          </w:p>
        </w:tc>
      </w:tr>
      <w:tr w:rsidR="0076213A" w14:paraId="63AF9B4B" w14:textId="77777777" w:rsidTr="00861F03">
        <w:trPr>
          <w:trHeight w:val="329"/>
        </w:trPr>
        <w:tc>
          <w:tcPr>
            <w:tcW w:w="574" w:type="dxa"/>
            <w:tcBorders>
              <w:top w:val="nil"/>
              <w:left w:val="nil"/>
              <w:bottom w:val="nil"/>
              <w:right w:val="single" w:sz="4" w:space="0" w:color="auto"/>
            </w:tcBorders>
            <w:vAlign w:val="center"/>
          </w:tcPr>
          <w:p w14:paraId="5EF93110" w14:textId="77777777" w:rsidR="0076213A" w:rsidRDefault="0076213A">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18DC0B4E" w14:textId="77777777" w:rsidR="0076213A" w:rsidRDefault="0076213A">
            <w:pPr>
              <w:jc w:val="distribute"/>
              <w:rPr>
                <w:rFonts w:hAnsi="標楷體"/>
                <w:b/>
                <w:sz w:val="20"/>
              </w:rPr>
            </w:pPr>
            <w:r>
              <w:rPr>
                <w:rFonts w:hAnsi="標楷體" w:hint="eastAsia"/>
                <w:b/>
                <w:noProof/>
                <w:sz w:val="20"/>
              </w:rPr>
              <w:t>水利工程處</w:t>
            </w:r>
          </w:p>
        </w:tc>
        <w:tc>
          <w:tcPr>
            <w:tcW w:w="2715" w:type="dxa"/>
            <w:tcBorders>
              <w:top w:val="nil"/>
              <w:left w:val="single" w:sz="4" w:space="0" w:color="auto"/>
              <w:bottom w:val="nil"/>
              <w:right w:val="single" w:sz="4" w:space="0" w:color="auto"/>
            </w:tcBorders>
            <w:vAlign w:val="center"/>
          </w:tcPr>
          <w:p w14:paraId="4CAA76AB" w14:textId="77777777" w:rsidR="0076213A" w:rsidRDefault="0076213A">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429754F7" w14:textId="77777777" w:rsidR="0076213A" w:rsidRDefault="0076213A">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42A34F36" w14:textId="77777777" w:rsidR="0076213A" w:rsidRDefault="0076213A">
            <w:pPr>
              <w:rPr>
                <w:rFonts w:ascii="新細明體" w:hAnsi="新細明體"/>
                <w:b/>
                <w:sz w:val="20"/>
              </w:rPr>
            </w:pPr>
          </w:p>
        </w:tc>
        <w:tc>
          <w:tcPr>
            <w:tcW w:w="10912" w:type="dxa"/>
            <w:tcBorders>
              <w:top w:val="nil"/>
              <w:left w:val="single" w:sz="4" w:space="0" w:color="auto"/>
              <w:bottom w:val="nil"/>
              <w:right w:val="nil"/>
            </w:tcBorders>
            <w:vAlign w:val="center"/>
          </w:tcPr>
          <w:p w14:paraId="0E22AF66" w14:textId="77777777" w:rsidR="0076213A" w:rsidRDefault="0076213A">
            <w:pPr>
              <w:jc w:val="both"/>
              <w:rPr>
                <w:rFonts w:hAnsi="標楷體"/>
                <w:b/>
                <w:sz w:val="20"/>
              </w:rPr>
            </w:pPr>
          </w:p>
        </w:tc>
      </w:tr>
      <w:tr w:rsidR="0076213A" w14:paraId="493EF87D" w14:textId="77777777" w:rsidTr="00861F03">
        <w:trPr>
          <w:trHeight w:val="329"/>
        </w:trPr>
        <w:tc>
          <w:tcPr>
            <w:tcW w:w="574" w:type="dxa"/>
            <w:tcBorders>
              <w:top w:val="nil"/>
              <w:left w:val="nil"/>
              <w:bottom w:val="nil"/>
              <w:right w:val="single" w:sz="4" w:space="0" w:color="auto"/>
            </w:tcBorders>
            <w:vAlign w:val="center"/>
            <w:hideMark/>
          </w:tcPr>
          <w:p w14:paraId="62E571C6" w14:textId="77777777" w:rsidR="0076213A" w:rsidRDefault="0076213A">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174A977E" w14:textId="77777777" w:rsidR="0076213A" w:rsidRDefault="0076213A">
            <w:pPr>
              <w:ind w:leftChars="100" w:left="160"/>
              <w:jc w:val="distribute"/>
              <w:rPr>
                <w:rFonts w:hAnsi="標楷體"/>
                <w:sz w:val="20"/>
              </w:rPr>
            </w:pPr>
            <w:r>
              <w:rPr>
                <w:rFonts w:hAnsi="標楷體" w:hint="eastAsia"/>
                <w:noProof/>
                <w:sz w:val="20"/>
              </w:rPr>
              <w:t>環境衛生及河川工程</w:t>
            </w:r>
          </w:p>
        </w:tc>
        <w:tc>
          <w:tcPr>
            <w:tcW w:w="2715" w:type="dxa"/>
            <w:tcBorders>
              <w:top w:val="nil"/>
              <w:left w:val="single" w:sz="4" w:space="0" w:color="auto"/>
              <w:bottom w:val="nil"/>
              <w:right w:val="single" w:sz="4" w:space="0" w:color="auto"/>
            </w:tcBorders>
            <w:vAlign w:val="center"/>
            <w:hideMark/>
          </w:tcPr>
          <w:p w14:paraId="23A27918" w14:textId="77777777" w:rsidR="0076213A" w:rsidRDefault="0076213A">
            <w:pPr>
              <w:rPr>
                <w:rFonts w:ascii="新細明體" w:hAnsi="新細明體"/>
                <w:sz w:val="20"/>
              </w:rPr>
            </w:pPr>
            <w:r>
              <w:rPr>
                <w:rFonts w:ascii="新細明體" w:hAnsi="新細明體" w:hint="eastAsia"/>
                <w:noProof/>
                <w:sz w:val="20"/>
              </w:rPr>
              <w:t>2,253,597</w:t>
            </w:r>
          </w:p>
        </w:tc>
        <w:tc>
          <w:tcPr>
            <w:tcW w:w="2674" w:type="dxa"/>
            <w:tcBorders>
              <w:top w:val="nil"/>
              <w:left w:val="single" w:sz="4" w:space="0" w:color="auto"/>
              <w:bottom w:val="nil"/>
              <w:right w:val="single" w:sz="4" w:space="0" w:color="auto"/>
            </w:tcBorders>
            <w:vAlign w:val="center"/>
            <w:hideMark/>
          </w:tcPr>
          <w:p w14:paraId="2B0C49AA" w14:textId="77777777" w:rsidR="0076213A" w:rsidRDefault="0076213A">
            <w:pPr>
              <w:rPr>
                <w:rFonts w:ascii="新細明體" w:hAnsi="新細明體"/>
                <w:sz w:val="20"/>
              </w:rPr>
            </w:pPr>
            <w:r>
              <w:rPr>
                <w:rFonts w:ascii="新細明體" w:hAnsi="新細明體" w:hint="eastAsia"/>
                <w:noProof/>
                <w:sz w:val="20"/>
              </w:rPr>
              <w:t>1,395,619</w:t>
            </w:r>
          </w:p>
        </w:tc>
        <w:tc>
          <w:tcPr>
            <w:tcW w:w="1428" w:type="dxa"/>
            <w:tcBorders>
              <w:top w:val="nil"/>
              <w:left w:val="single" w:sz="4" w:space="0" w:color="auto"/>
              <w:bottom w:val="nil"/>
              <w:right w:val="single" w:sz="4" w:space="0" w:color="auto"/>
            </w:tcBorders>
            <w:vAlign w:val="center"/>
            <w:hideMark/>
          </w:tcPr>
          <w:p w14:paraId="1172BE3A" w14:textId="77777777" w:rsidR="0076213A" w:rsidRDefault="0076213A">
            <w:pPr>
              <w:rPr>
                <w:rFonts w:ascii="新細明體" w:hAnsi="新細明體"/>
                <w:sz w:val="20"/>
              </w:rPr>
            </w:pPr>
            <w:r>
              <w:rPr>
                <w:rFonts w:ascii="新細明體" w:hAnsi="新細明體" w:hint="eastAsia"/>
                <w:noProof/>
                <w:sz w:val="20"/>
              </w:rPr>
              <w:t>61.93</w:t>
            </w:r>
          </w:p>
        </w:tc>
        <w:tc>
          <w:tcPr>
            <w:tcW w:w="10912" w:type="dxa"/>
            <w:tcBorders>
              <w:top w:val="nil"/>
              <w:left w:val="single" w:sz="4" w:space="0" w:color="auto"/>
              <w:bottom w:val="nil"/>
              <w:right w:val="nil"/>
            </w:tcBorders>
            <w:vAlign w:val="center"/>
            <w:hideMark/>
          </w:tcPr>
          <w:p w14:paraId="79F864C6" w14:textId="77777777" w:rsidR="0076213A" w:rsidRDefault="0076213A">
            <w:pPr>
              <w:jc w:val="both"/>
              <w:rPr>
                <w:rFonts w:hAnsi="標楷體"/>
                <w:sz w:val="20"/>
              </w:rPr>
            </w:pPr>
            <w:r>
              <w:rPr>
                <w:rFonts w:hAnsi="標楷體" w:hint="eastAsia"/>
                <w:noProof/>
                <w:sz w:val="20"/>
              </w:rPr>
              <w:t>河濱公園既有設施改善委託設計費，配合主體工程執行中。</w:t>
            </w:r>
          </w:p>
        </w:tc>
      </w:tr>
      <w:tr w:rsidR="0076213A" w14:paraId="62FB8831" w14:textId="77777777" w:rsidTr="00861F03">
        <w:trPr>
          <w:trHeight w:val="329"/>
        </w:trPr>
        <w:tc>
          <w:tcPr>
            <w:tcW w:w="574" w:type="dxa"/>
            <w:tcBorders>
              <w:top w:val="nil"/>
              <w:left w:val="nil"/>
              <w:bottom w:val="nil"/>
              <w:right w:val="single" w:sz="4" w:space="0" w:color="auto"/>
            </w:tcBorders>
            <w:vAlign w:val="center"/>
            <w:hideMark/>
          </w:tcPr>
          <w:p w14:paraId="0FCFB74B" w14:textId="77777777" w:rsidR="0076213A" w:rsidRDefault="0076213A">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vAlign w:val="center"/>
            <w:hideMark/>
          </w:tcPr>
          <w:p w14:paraId="2EB77098" w14:textId="77777777" w:rsidR="0076213A" w:rsidRDefault="0076213A">
            <w:pPr>
              <w:ind w:leftChars="100" w:left="160"/>
              <w:jc w:val="distribute"/>
              <w:rPr>
                <w:rFonts w:hAnsi="標楷體"/>
                <w:sz w:val="20"/>
              </w:rPr>
            </w:pPr>
            <w:r>
              <w:rPr>
                <w:rFonts w:hAnsi="標楷體" w:hint="eastAsia"/>
                <w:noProof/>
                <w:sz w:val="20"/>
              </w:rPr>
              <w:t>環境衛生及河川工程</w:t>
            </w:r>
          </w:p>
        </w:tc>
        <w:tc>
          <w:tcPr>
            <w:tcW w:w="2715" w:type="dxa"/>
            <w:tcBorders>
              <w:top w:val="nil"/>
              <w:left w:val="single" w:sz="4" w:space="0" w:color="auto"/>
              <w:bottom w:val="nil"/>
              <w:right w:val="single" w:sz="4" w:space="0" w:color="auto"/>
            </w:tcBorders>
            <w:vAlign w:val="center"/>
            <w:hideMark/>
          </w:tcPr>
          <w:p w14:paraId="4E674179" w14:textId="77777777" w:rsidR="0076213A" w:rsidRDefault="0076213A">
            <w:pPr>
              <w:rPr>
                <w:rFonts w:ascii="新細明體" w:hAnsi="新細明體"/>
                <w:sz w:val="20"/>
              </w:rPr>
            </w:pPr>
            <w:r>
              <w:rPr>
                <w:rFonts w:ascii="新細明體" w:hAnsi="新細明體" w:hint="eastAsia"/>
                <w:noProof/>
                <w:sz w:val="20"/>
              </w:rPr>
              <w:t>163,073,528</w:t>
            </w:r>
          </w:p>
        </w:tc>
        <w:tc>
          <w:tcPr>
            <w:tcW w:w="2674" w:type="dxa"/>
            <w:tcBorders>
              <w:top w:val="nil"/>
              <w:left w:val="single" w:sz="4" w:space="0" w:color="auto"/>
              <w:bottom w:val="nil"/>
              <w:right w:val="single" w:sz="4" w:space="0" w:color="auto"/>
            </w:tcBorders>
            <w:vAlign w:val="center"/>
            <w:hideMark/>
          </w:tcPr>
          <w:p w14:paraId="6A479905" w14:textId="77777777" w:rsidR="0076213A" w:rsidRDefault="0076213A">
            <w:pPr>
              <w:rPr>
                <w:rFonts w:ascii="新細明體" w:hAnsi="新細明體"/>
                <w:sz w:val="20"/>
              </w:rPr>
            </w:pPr>
            <w:r>
              <w:rPr>
                <w:rFonts w:ascii="新細明體" w:hAnsi="新細明體" w:hint="eastAsia"/>
                <w:noProof/>
                <w:sz w:val="20"/>
              </w:rPr>
              <w:t>38,385,239</w:t>
            </w:r>
          </w:p>
        </w:tc>
        <w:tc>
          <w:tcPr>
            <w:tcW w:w="1428" w:type="dxa"/>
            <w:tcBorders>
              <w:top w:val="nil"/>
              <w:left w:val="single" w:sz="4" w:space="0" w:color="auto"/>
              <w:bottom w:val="nil"/>
              <w:right w:val="single" w:sz="4" w:space="0" w:color="auto"/>
            </w:tcBorders>
            <w:vAlign w:val="center"/>
            <w:hideMark/>
          </w:tcPr>
          <w:p w14:paraId="57C63B64" w14:textId="77777777" w:rsidR="0076213A" w:rsidRDefault="0076213A">
            <w:pPr>
              <w:rPr>
                <w:rFonts w:ascii="新細明體" w:hAnsi="新細明體"/>
                <w:sz w:val="20"/>
              </w:rPr>
            </w:pPr>
            <w:r>
              <w:rPr>
                <w:rFonts w:ascii="新細明體" w:hAnsi="新細明體" w:hint="eastAsia"/>
                <w:noProof/>
                <w:sz w:val="20"/>
              </w:rPr>
              <w:t>23.54</w:t>
            </w:r>
          </w:p>
        </w:tc>
        <w:tc>
          <w:tcPr>
            <w:tcW w:w="10912" w:type="dxa"/>
            <w:tcBorders>
              <w:top w:val="nil"/>
              <w:left w:val="single" w:sz="4" w:space="0" w:color="auto"/>
              <w:bottom w:val="nil"/>
              <w:right w:val="nil"/>
            </w:tcBorders>
            <w:vAlign w:val="center"/>
            <w:hideMark/>
          </w:tcPr>
          <w:p w14:paraId="6AE15EB7" w14:textId="77777777" w:rsidR="0076213A" w:rsidRDefault="0076213A">
            <w:pPr>
              <w:jc w:val="both"/>
              <w:rPr>
                <w:rFonts w:hAnsi="標楷體"/>
                <w:sz w:val="20"/>
              </w:rPr>
            </w:pPr>
            <w:r>
              <w:rPr>
                <w:rFonts w:hAnsi="標楷體" w:hint="eastAsia"/>
                <w:noProof/>
                <w:sz w:val="20"/>
              </w:rPr>
              <w:t>濱江及大直抽水站機組更新暨陽光等抽水站周邊設備更新等工程，須保留繼續執行。</w:t>
            </w:r>
          </w:p>
        </w:tc>
      </w:tr>
      <w:tr w:rsidR="0076213A" w14:paraId="67D965AE" w14:textId="77777777" w:rsidTr="00861F03">
        <w:trPr>
          <w:trHeight w:val="329"/>
        </w:trPr>
        <w:tc>
          <w:tcPr>
            <w:tcW w:w="574" w:type="dxa"/>
            <w:tcBorders>
              <w:top w:val="nil"/>
              <w:left w:val="nil"/>
              <w:bottom w:val="nil"/>
              <w:right w:val="single" w:sz="4" w:space="0" w:color="auto"/>
            </w:tcBorders>
            <w:hideMark/>
          </w:tcPr>
          <w:p w14:paraId="66A4A76D" w14:textId="77777777" w:rsidR="0076213A" w:rsidRDefault="0076213A">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hideMark/>
          </w:tcPr>
          <w:p w14:paraId="55B7E274" w14:textId="77777777" w:rsidR="0076213A" w:rsidRDefault="0076213A">
            <w:pPr>
              <w:ind w:leftChars="100" w:left="160"/>
              <w:jc w:val="distribute"/>
              <w:rPr>
                <w:rFonts w:hAnsi="標楷體"/>
                <w:sz w:val="20"/>
              </w:rPr>
            </w:pPr>
            <w:r>
              <w:rPr>
                <w:rFonts w:hAnsi="標楷體" w:hint="eastAsia"/>
                <w:noProof/>
                <w:sz w:val="20"/>
              </w:rPr>
              <w:t>環境衛生及河川工程</w:t>
            </w:r>
          </w:p>
        </w:tc>
        <w:tc>
          <w:tcPr>
            <w:tcW w:w="2715" w:type="dxa"/>
            <w:tcBorders>
              <w:top w:val="nil"/>
              <w:left w:val="single" w:sz="4" w:space="0" w:color="auto"/>
              <w:bottom w:val="nil"/>
              <w:right w:val="single" w:sz="4" w:space="0" w:color="auto"/>
            </w:tcBorders>
            <w:hideMark/>
          </w:tcPr>
          <w:p w14:paraId="0A775E86" w14:textId="77777777" w:rsidR="0076213A" w:rsidRDefault="0076213A">
            <w:pPr>
              <w:rPr>
                <w:rFonts w:ascii="新細明體" w:hAnsi="新細明體"/>
                <w:sz w:val="20"/>
              </w:rPr>
            </w:pPr>
            <w:r>
              <w:rPr>
                <w:rFonts w:ascii="新細明體" w:hAnsi="新細明體" w:hint="eastAsia"/>
                <w:noProof/>
                <w:sz w:val="20"/>
              </w:rPr>
              <w:t>283,361,289</w:t>
            </w:r>
          </w:p>
        </w:tc>
        <w:tc>
          <w:tcPr>
            <w:tcW w:w="2674" w:type="dxa"/>
            <w:tcBorders>
              <w:top w:val="nil"/>
              <w:left w:val="single" w:sz="4" w:space="0" w:color="auto"/>
              <w:bottom w:val="nil"/>
              <w:right w:val="single" w:sz="4" w:space="0" w:color="auto"/>
            </w:tcBorders>
            <w:hideMark/>
          </w:tcPr>
          <w:p w14:paraId="2072011D" w14:textId="77777777" w:rsidR="0076213A" w:rsidRDefault="0076213A">
            <w:pPr>
              <w:rPr>
                <w:rFonts w:ascii="新細明體" w:hAnsi="新細明體"/>
                <w:sz w:val="20"/>
              </w:rPr>
            </w:pPr>
            <w:r>
              <w:rPr>
                <w:rFonts w:ascii="新細明體" w:hAnsi="新細明體" w:hint="eastAsia"/>
                <w:noProof/>
                <w:sz w:val="20"/>
              </w:rPr>
              <w:t>31,618,035</w:t>
            </w:r>
          </w:p>
        </w:tc>
        <w:tc>
          <w:tcPr>
            <w:tcW w:w="1428" w:type="dxa"/>
            <w:tcBorders>
              <w:top w:val="nil"/>
              <w:left w:val="single" w:sz="4" w:space="0" w:color="auto"/>
              <w:bottom w:val="nil"/>
              <w:right w:val="single" w:sz="4" w:space="0" w:color="auto"/>
            </w:tcBorders>
            <w:hideMark/>
          </w:tcPr>
          <w:p w14:paraId="50A1857C" w14:textId="77777777" w:rsidR="0076213A" w:rsidRDefault="0076213A">
            <w:pPr>
              <w:rPr>
                <w:rFonts w:ascii="新細明體" w:hAnsi="新細明體"/>
                <w:sz w:val="20"/>
              </w:rPr>
            </w:pPr>
            <w:r>
              <w:rPr>
                <w:rFonts w:ascii="新細明體" w:hAnsi="新細明體" w:hint="eastAsia"/>
                <w:noProof/>
                <w:sz w:val="20"/>
              </w:rPr>
              <w:t>11.16</w:t>
            </w:r>
          </w:p>
        </w:tc>
        <w:tc>
          <w:tcPr>
            <w:tcW w:w="10912" w:type="dxa"/>
            <w:tcBorders>
              <w:top w:val="nil"/>
              <w:left w:val="single" w:sz="4" w:space="0" w:color="auto"/>
              <w:bottom w:val="nil"/>
              <w:right w:val="nil"/>
            </w:tcBorders>
            <w:vAlign w:val="center"/>
            <w:hideMark/>
          </w:tcPr>
          <w:p w14:paraId="5F8AB89E" w14:textId="77777777" w:rsidR="0076213A" w:rsidRPr="002D64D6" w:rsidRDefault="0076213A">
            <w:pPr>
              <w:jc w:val="both"/>
              <w:rPr>
                <w:rFonts w:hAnsi="標楷體"/>
                <w:spacing w:val="4"/>
                <w:sz w:val="20"/>
              </w:rPr>
            </w:pPr>
            <w:r w:rsidRPr="002D64D6">
              <w:rPr>
                <w:rFonts w:hAnsi="標楷體" w:hint="eastAsia"/>
                <w:noProof/>
                <w:spacing w:val="4"/>
                <w:sz w:val="20"/>
              </w:rPr>
              <w:t>大龍抽水站擴建站新建工程，須保留繼續執行；雨水下水道結構安全檢測及設計工作（北區）等規劃費，配合主體工程執行中。</w:t>
            </w:r>
          </w:p>
        </w:tc>
      </w:tr>
      <w:tr w:rsidR="0076213A" w14:paraId="0DECE7CD" w14:textId="77777777" w:rsidTr="00861F03">
        <w:trPr>
          <w:trHeight w:val="329"/>
        </w:trPr>
        <w:tc>
          <w:tcPr>
            <w:tcW w:w="574" w:type="dxa"/>
            <w:tcBorders>
              <w:top w:val="nil"/>
              <w:left w:val="nil"/>
              <w:bottom w:val="nil"/>
              <w:right w:val="single" w:sz="4" w:space="0" w:color="auto"/>
            </w:tcBorders>
            <w:vAlign w:val="center"/>
          </w:tcPr>
          <w:p w14:paraId="1A1EADB6" w14:textId="77777777" w:rsidR="0076213A" w:rsidRDefault="0076213A">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25FAEF5E" w14:textId="77777777" w:rsidR="0076213A" w:rsidRDefault="0076213A">
            <w:pPr>
              <w:jc w:val="distribute"/>
              <w:rPr>
                <w:rFonts w:hAnsi="標楷體"/>
                <w:b/>
                <w:sz w:val="20"/>
              </w:rPr>
            </w:pPr>
            <w:r>
              <w:rPr>
                <w:rFonts w:hAnsi="標楷體" w:hint="eastAsia"/>
                <w:b/>
                <w:noProof/>
                <w:sz w:val="20"/>
              </w:rPr>
              <w:t>新建工程處</w:t>
            </w:r>
          </w:p>
        </w:tc>
        <w:tc>
          <w:tcPr>
            <w:tcW w:w="2715" w:type="dxa"/>
            <w:tcBorders>
              <w:top w:val="nil"/>
              <w:left w:val="single" w:sz="4" w:space="0" w:color="auto"/>
              <w:bottom w:val="nil"/>
              <w:right w:val="single" w:sz="4" w:space="0" w:color="auto"/>
            </w:tcBorders>
            <w:vAlign w:val="center"/>
          </w:tcPr>
          <w:p w14:paraId="26BDB13B" w14:textId="77777777" w:rsidR="0076213A" w:rsidRDefault="0076213A">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5644F43B" w14:textId="77777777" w:rsidR="0076213A" w:rsidRDefault="0076213A">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2E5A666F" w14:textId="77777777" w:rsidR="0076213A" w:rsidRDefault="0076213A">
            <w:pPr>
              <w:rPr>
                <w:rFonts w:ascii="新細明體" w:hAnsi="新細明體"/>
                <w:b/>
                <w:sz w:val="20"/>
              </w:rPr>
            </w:pPr>
          </w:p>
        </w:tc>
        <w:tc>
          <w:tcPr>
            <w:tcW w:w="10912" w:type="dxa"/>
            <w:tcBorders>
              <w:top w:val="nil"/>
              <w:left w:val="single" w:sz="4" w:space="0" w:color="auto"/>
              <w:bottom w:val="nil"/>
              <w:right w:val="nil"/>
            </w:tcBorders>
            <w:vAlign w:val="center"/>
          </w:tcPr>
          <w:p w14:paraId="5D18727C" w14:textId="77777777" w:rsidR="0076213A" w:rsidRDefault="0076213A">
            <w:pPr>
              <w:jc w:val="both"/>
              <w:rPr>
                <w:rFonts w:hAnsi="標楷體"/>
                <w:b/>
                <w:sz w:val="20"/>
              </w:rPr>
            </w:pPr>
          </w:p>
        </w:tc>
      </w:tr>
      <w:tr w:rsidR="0076213A" w14:paraId="3AFB70BA" w14:textId="77777777" w:rsidTr="00861F03">
        <w:trPr>
          <w:trHeight w:val="329"/>
        </w:trPr>
        <w:tc>
          <w:tcPr>
            <w:tcW w:w="574" w:type="dxa"/>
            <w:tcBorders>
              <w:top w:val="nil"/>
              <w:left w:val="nil"/>
              <w:bottom w:val="nil"/>
              <w:right w:val="single" w:sz="4" w:space="0" w:color="auto"/>
            </w:tcBorders>
            <w:vAlign w:val="center"/>
            <w:hideMark/>
          </w:tcPr>
          <w:p w14:paraId="54855466" w14:textId="77777777" w:rsidR="0076213A" w:rsidRDefault="0076213A">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1A03BE59" w14:textId="77777777" w:rsidR="0076213A" w:rsidRDefault="0076213A">
            <w:pPr>
              <w:ind w:leftChars="100" w:left="160"/>
              <w:jc w:val="distribute"/>
              <w:rPr>
                <w:rFonts w:hAnsi="標楷體"/>
                <w:sz w:val="20"/>
              </w:rPr>
            </w:pPr>
            <w:r>
              <w:rPr>
                <w:rFonts w:hAnsi="標楷體" w:hint="eastAsia"/>
                <w:noProof/>
                <w:sz w:val="20"/>
              </w:rPr>
              <w:t>道路橋梁工程</w:t>
            </w:r>
          </w:p>
        </w:tc>
        <w:tc>
          <w:tcPr>
            <w:tcW w:w="2715" w:type="dxa"/>
            <w:tcBorders>
              <w:top w:val="nil"/>
              <w:left w:val="single" w:sz="4" w:space="0" w:color="auto"/>
              <w:bottom w:val="nil"/>
              <w:right w:val="single" w:sz="4" w:space="0" w:color="auto"/>
            </w:tcBorders>
            <w:vAlign w:val="center"/>
            <w:hideMark/>
          </w:tcPr>
          <w:p w14:paraId="1CAA2863" w14:textId="77777777" w:rsidR="0076213A" w:rsidRDefault="0076213A">
            <w:pPr>
              <w:rPr>
                <w:rFonts w:ascii="新細明體" w:hAnsi="新細明體"/>
                <w:sz w:val="20"/>
              </w:rPr>
            </w:pPr>
            <w:r>
              <w:rPr>
                <w:rFonts w:ascii="新細明體" w:hAnsi="新細明體" w:hint="eastAsia"/>
                <w:noProof/>
                <w:sz w:val="20"/>
              </w:rPr>
              <w:t>16,348,721</w:t>
            </w:r>
          </w:p>
        </w:tc>
        <w:tc>
          <w:tcPr>
            <w:tcW w:w="2674" w:type="dxa"/>
            <w:tcBorders>
              <w:top w:val="nil"/>
              <w:left w:val="single" w:sz="4" w:space="0" w:color="auto"/>
              <w:bottom w:val="nil"/>
              <w:right w:val="single" w:sz="4" w:space="0" w:color="auto"/>
            </w:tcBorders>
            <w:vAlign w:val="center"/>
            <w:hideMark/>
          </w:tcPr>
          <w:p w14:paraId="46DC1F74" w14:textId="77777777" w:rsidR="0076213A" w:rsidRDefault="0076213A">
            <w:pPr>
              <w:rPr>
                <w:rFonts w:ascii="新細明體" w:hAnsi="新細明體"/>
                <w:sz w:val="20"/>
              </w:rPr>
            </w:pPr>
            <w:r>
              <w:rPr>
                <w:rFonts w:ascii="新細明體" w:hAnsi="新細明體" w:hint="eastAsia"/>
                <w:noProof/>
                <w:sz w:val="20"/>
              </w:rPr>
              <w:t>8,172,284</w:t>
            </w:r>
          </w:p>
        </w:tc>
        <w:tc>
          <w:tcPr>
            <w:tcW w:w="1428" w:type="dxa"/>
            <w:tcBorders>
              <w:top w:val="nil"/>
              <w:left w:val="single" w:sz="4" w:space="0" w:color="auto"/>
              <w:bottom w:val="nil"/>
              <w:right w:val="single" w:sz="4" w:space="0" w:color="auto"/>
            </w:tcBorders>
            <w:vAlign w:val="center"/>
            <w:hideMark/>
          </w:tcPr>
          <w:p w14:paraId="05AF758B" w14:textId="77777777" w:rsidR="0076213A" w:rsidRDefault="0076213A">
            <w:pPr>
              <w:rPr>
                <w:rFonts w:ascii="新細明體" w:hAnsi="新細明體"/>
                <w:sz w:val="20"/>
              </w:rPr>
            </w:pPr>
            <w:r>
              <w:rPr>
                <w:rFonts w:ascii="新細明體" w:hAnsi="新細明體" w:hint="eastAsia"/>
                <w:noProof/>
                <w:sz w:val="20"/>
              </w:rPr>
              <w:t>49.99</w:t>
            </w:r>
          </w:p>
        </w:tc>
        <w:tc>
          <w:tcPr>
            <w:tcW w:w="10912" w:type="dxa"/>
            <w:tcBorders>
              <w:top w:val="nil"/>
              <w:left w:val="single" w:sz="4" w:space="0" w:color="auto"/>
              <w:bottom w:val="nil"/>
              <w:right w:val="nil"/>
            </w:tcBorders>
            <w:vAlign w:val="center"/>
            <w:hideMark/>
          </w:tcPr>
          <w:p w14:paraId="373D0527" w14:textId="77777777" w:rsidR="0076213A" w:rsidRDefault="0076213A">
            <w:pPr>
              <w:jc w:val="both"/>
              <w:rPr>
                <w:rFonts w:hAnsi="標楷體"/>
                <w:sz w:val="20"/>
              </w:rPr>
            </w:pPr>
            <w:r>
              <w:rPr>
                <w:rFonts w:hAnsi="標楷體" w:hint="eastAsia"/>
                <w:noProof/>
                <w:sz w:val="20"/>
              </w:rPr>
              <w:t>延平北路5段257巷4弄道路新築等工程尚在執行中，須保留繼續執行。</w:t>
            </w:r>
          </w:p>
        </w:tc>
      </w:tr>
      <w:tr w:rsidR="0076213A" w14:paraId="547FB5C4" w14:textId="77777777" w:rsidTr="00861F03">
        <w:trPr>
          <w:trHeight w:val="329"/>
        </w:trPr>
        <w:tc>
          <w:tcPr>
            <w:tcW w:w="574" w:type="dxa"/>
            <w:tcBorders>
              <w:top w:val="nil"/>
              <w:left w:val="nil"/>
              <w:bottom w:val="nil"/>
              <w:right w:val="single" w:sz="4" w:space="0" w:color="auto"/>
            </w:tcBorders>
            <w:hideMark/>
          </w:tcPr>
          <w:p w14:paraId="5B2054F4" w14:textId="77777777" w:rsidR="0076213A" w:rsidRDefault="0076213A">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hideMark/>
          </w:tcPr>
          <w:p w14:paraId="0267F620" w14:textId="77777777" w:rsidR="0076213A" w:rsidRDefault="0076213A">
            <w:pPr>
              <w:ind w:leftChars="100" w:left="160"/>
              <w:jc w:val="distribute"/>
              <w:rPr>
                <w:rFonts w:hAnsi="標楷體"/>
                <w:sz w:val="20"/>
              </w:rPr>
            </w:pPr>
            <w:r>
              <w:rPr>
                <w:rFonts w:hAnsi="標楷體" w:hint="eastAsia"/>
                <w:noProof/>
                <w:sz w:val="20"/>
              </w:rPr>
              <w:t>道路橋梁工程</w:t>
            </w:r>
          </w:p>
        </w:tc>
        <w:tc>
          <w:tcPr>
            <w:tcW w:w="2715" w:type="dxa"/>
            <w:tcBorders>
              <w:top w:val="nil"/>
              <w:left w:val="single" w:sz="4" w:space="0" w:color="auto"/>
              <w:bottom w:val="nil"/>
              <w:right w:val="single" w:sz="4" w:space="0" w:color="auto"/>
            </w:tcBorders>
            <w:hideMark/>
          </w:tcPr>
          <w:p w14:paraId="6959E929" w14:textId="77777777" w:rsidR="0076213A" w:rsidRDefault="0076213A">
            <w:pPr>
              <w:rPr>
                <w:rFonts w:ascii="新細明體" w:hAnsi="新細明體"/>
                <w:sz w:val="20"/>
              </w:rPr>
            </w:pPr>
            <w:r>
              <w:rPr>
                <w:rFonts w:ascii="新細明體" w:hAnsi="新細明體" w:hint="eastAsia"/>
                <w:noProof/>
                <w:sz w:val="20"/>
              </w:rPr>
              <w:t>109,772,532</w:t>
            </w:r>
          </w:p>
        </w:tc>
        <w:tc>
          <w:tcPr>
            <w:tcW w:w="2674" w:type="dxa"/>
            <w:tcBorders>
              <w:top w:val="nil"/>
              <w:left w:val="single" w:sz="4" w:space="0" w:color="auto"/>
              <w:bottom w:val="nil"/>
              <w:right w:val="single" w:sz="4" w:space="0" w:color="auto"/>
            </w:tcBorders>
            <w:hideMark/>
          </w:tcPr>
          <w:p w14:paraId="3952CB4C" w14:textId="77777777" w:rsidR="0076213A" w:rsidRDefault="0076213A">
            <w:pPr>
              <w:rPr>
                <w:rFonts w:ascii="新細明體" w:hAnsi="新細明體"/>
                <w:sz w:val="20"/>
              </w:rPr>
            </w:pPr>
            <w:r>
              <w:rPr>
                <w:rFonts w:ascii="新細明體" w:hAnsi="新細明體" w:hint="eastAsia"/>
                <w:noProof/>
                <w:sz w:val="20"/>
              </w:rPr>
              <w:t>38,015,201</w:t>
            </w:r>
          </w:p>
        </w:tc>
        <w:tc>
          <w:tcPr>
            <w:tcW w:w="1428" w:type="dxa"/>
            <w:tcBorders>
              <w:top w:val="nil"/>
              <w:left w:val="single" w:sz="4" w:space="0" w:color="auto"/>
              <w:bottom w:val="nil"/>
              <w:right w:val="single" w:sz="4" w:space="0" w:color="auto"/>
            </w:tcBorders>
            <w:hideMark/>
          </w:tcPr>
          <w:p w14:paraId="384E07B0" w14:textId="77777777" w:rsidR="0076213A" w:rsidRDefault="0076213A">
            <w:pPr>
              <w:rPr>
                <w:rFonts w:ascii="新細明體" w:hAnsi="新細明體"/>
                <w:sz w:val="20"/>
              </w:rPr>
            </w:pPr>
            <w:r>
              <w:rPr>
                <w:rFonts w:ascii="新細明體" w:hAnsi="新細明體" w:hint="eastAsia"/>
                <w:noProof/>
                <w:sz w:val="20"/>
              </w:rPr>
              <w:t>34.63</w:t>
            </w:r>
          </w:p>
        </w:tc>
        <w:tc>
          <w:tcPr>
            <w:tcW w:w="10912" w:type="dxa"/>
            <w:tcBorders>
              <w:top w:val="nil"/>
              <w:left w:val="single" w:sz="4" w:space="0" w:color="auto"/>
              <w:bottom w:val="nil"/>
              <w:right w:val="nil"/>
            </w:tcBorders>
            <w:vAlign w:val="center"/>
            <w:hideMark/>
          </w:tcPr>
          <w:p w14:paraId="2489C60D" w14:textId="77777777" w:rsidR="0076213A" w:rsidRDefault="0076213A">
            <w:pPr>
              <w:jc w:val="both"/>
              <w:rPr>
                <w:rFonts w:hAnsi="標楷體"/>
                <w:sz w:val="20"/>
              </w:rPr>
            </w:pPr>
            <w:r>
              <w:rPr>
                <w:rFonts w:hAnsi="標楷體" w:hint="eastAsia"/>
                <w:noProof/>
                <w:sz w:val="20"/>
              </w:rPr>
              <w:t>跨市民大道串連線形公園立體連通空橋興建及舊環南高架道路耐震補強等工程，契約期程跨年度；道路橋樑工程委託規劃設計技術服務費，配合主體工程執行中。</w:t>
            </w:r>
          </w:p>
        </w:tc>
      </w:tr>
      <w:tr w:rsidR="0076213A" w14:paraId="355AF9E7" w14:textId="77777777" w:rsidTr="00861F03">
        <w:trPr>
          <w:trHeight w:val="329"/>
        </w:trPr>
        <w:tc>
          <w:tcPr>
            <w:tcW w:w="574" w:type="dxa"/>
            <w:tcBorders>
              <w:top w:val="nil"/>
              <w:left w:val="nil"/>
              <w:bottom w:val="nil"/>
              <w:right w:val="single" w:sz="4" w:space="0" w:color="auto"/>
            </w:tcBorders>
            <w:hideMark/>
          </w:tcPr>
          <w:p w14:paraId="426D0043" w14:textId="77777777" w:rsidR="0076213A" w:rsidRDefault="0076213A">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hideMark/>
          </w:tcPr>
          <w:p w14:paraId="6AAFDEEE" w14:textId="77777777" w:rsidR="0076213A" w:rsidRDefault="0076213A">
            <w:pPr>
              <w:ind w:leftChars="100" w:left="160"/>
              <w:jc w:val="distribute"/>
              <w:rPr>
                <w:rFonts w:hAnsi="標楷體"/>
                <w:sz w:val="20"/>
              </w:rPr>
            </w:pPr>
            <w:r>
              <w:rPr>
                <w:rFonts w:hAnsi="標楷體" w:hint="eastAsia"/>
                <w:noProof/>
                <w:sz w:val="20"/>
              </w:rPr>
              <w:t>道路橋梁工程</w:t>
            </w:r>
          </w:p>
        </w:tc>
        <w:tc>
          <w:tcPr>
            <w:tcW w:w="2715" w:type="dxa"/>
            <w:tcBorders>
              <w:top w:val="nil"/>
              <w:left w:val="single" w:sz="4" w:space="0" w:color="auto"/>
              <w:bottom w:val="nil"/>
              <w:right w:val="single" w:sz="4" w:space="0" w:color="auto"/>
            </w:tcBorders>
            <w:hideMark/>
          </w:tcPr>
          <w:p w14:paraId="7808536F" w14:textId="77777777" w:rsidR="0076213A" w:rsidRDefault="0076213A">
            <w:pPr>
              <w:rPr>
                <w:rFonts w:ascii="新細明體" w:hAnsi="新細明體"/>
                <w:sz w:val="20"/>
              </w:rPr>
            </w:pPr>
            <w:r>
              <w:rPr>
                <w:rFonts w:ascii="新細明體" w:hAnsi="新細明體" w:hint="eastAsia"/>
                <w:noProof/>
                <w:sz w:val="20"/>
              </w:rPr>
              <w:t>922,103,854</w:t>
            </w:r>
          </w:p>
        </w:tc>
        <w:tc>
          <w:tcPr>
            <w:tcW w:w="2674" w:type="dxa"/>
            <w:tcBorders>
              <w:top w:val="nil"/>
              <w:left w:val="single" w:sz="4" w:space="0" w:color="auto"/>
              <w:bottom w:val="nil"/>
              <w:right w:val="single" w:sz="4" w:space="0" w:color="auto"/>
            </w:tcBorders>
            <w:hideMark/>
          </w:tcPr>
          <w:p w14:paraId="7275B6A4" w14:textId="77777777" w:rsidR="0076213A" w:rsidRDefault="0076213A">
            <w:pPr>
              <w:rPr>
                <w:rFonts w:ascii="新細明體" w:hAnsi="新細明體"/>
                <w:sz w:val="20"/>
              </w:rPr>
            </w:pPr>
            <w:r>
              <w:rPr>
                <w:rFonts w:ascii="新細明體" w:hAnsi="新細明體" w:hint="eastAsia"/>
                <w:noProof/>
                <w:sz w:val="20"/>
              </w:rPr>
              <w:t>109,218,912</w:t>
            </w:r>
          </w:p>
        </w:tc>
        <w:tc>
          <w:tcPr>
            <w:tcW w:w="1428" w:type="dxa"/>
            <w:tcBorders>
              <w:top w:val="nil"/>
              <w:left w:val="single" w:sz="4" w:space="0" w:color="auto"/>
              <w:bottom w:val="nil"/>
              <w:right w:val="single" w:sz="4" w:space="0" w:color="auto"/>
            </w:tcBorders>
            <w:hideMark/>
          </w:tcPr>
          <w:p w14:paraId="28ECB262" w14:textId="77777777" w:rsidR="0076213A" w:rsidRDefault="0076213A">
            <w:pPr>
              <w:rPr>
                <w:rFonts w:ascii="新細明體" w:hAnsi="新細明體"/>
                <w:sz w:val="20"/>
              </w:rPr>
            </w:pPr>
            <w:r>
              <w:rPr>
                <w:rFonts w:ascii="新細明體" w:hAnsi="新細明體" w:hint="eastAsia"/>
                <w:noProof/>
                <w:sz w:val="20"/>
              </w:rPr>
              <w:t>11.84</w:t>
            </w:r>
          </w:p>
        </w:tc>
        <w:tc>
          <w:tcPr>
            <w:tcW w:w="10912" w:type="dxa"/>
            <w:tcBorders>
              <w:top w:val="nil"/>
              <w:left w:val="single" w:sz="4" w:space="0" w:color="auto"/>
              <w:bottom w:val="nil"/>
              <w:right w:val="nil"/>
            </w:tcBorders>
            <w:vAlign w:val="center"/>
            <w:hideMark/>
          </w:tcPr>
          <w:p w14:paraId="1B84165F" w14:textId="77777777" w:rsidR="0076213A" w:rsidRDefault="0076213A">
            <w:pPr>
              <w:jc w:val="both"/>
              <w:rPr>
                <w:rFonts w:hAnsi="標楷體"/>
                <w:sz w:val="20"/>
              </w:rPr>
            </w:pPr>
            <w:r>
              <w:rPr>
                <w:rFonts w:hAnsi="標楷體" w:hint="eastAsia"/>
                <w:noProof/>
                <w:sz w:val="20"/>
              </w:rPr>
              <w:t>福國路連接洲美快速道路匝道增設隔音牆及舊環南高架道路耐震補強等工程，契約期程跨年度；道路、橋涵興建及改善，及建國高架路段南下民權東路匝道拓寬等工程尚待驗收付款，須保留繼續執行。</w:t>
            </w:r>
          </w:p>
        </w:tc>
      </w:tr>
      <w:tr w:rsidR="0076213A" w14:paraId="48A000DD" w14:textId="77777777" w:rsidTr="00861F03">
        <w:trPr>
          <w:trHeight w:val="329"/>
        </w:trPr>
        <w:tc>
          <w:tcPr>
            <w:tcW w:w="574" w:type="dxa"/>
            <w:tcBorders>
              <w:top w:val="nil"/>
              <w:left w:val="nil"/>
              <w:bottom w:val="nil"/>
              <w:right w:val="single" w:sz="4" w:space="0" w:color="auto"/>
            </w:tcBorders>
            <w:vAlign w:val="center"/>
          </w:tcPr>
          <w:p w14:paraId="7E31E004" w14:textId="77777777" w:rsidR="0076213A" w:rsidRDefault="0076213A">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5A6BF622" w14:textId="77777777" w:rsidR="0076213A" w:rsidRDefault="0076213A">
            <w:pPr>
              <w:jc w:val="distribute"/>
              <w:rPr>
                <w:rFonts w:hAnsi="標楷體"/>
                <w:b/>
                <w:sz w:val="20"/>
              </w:rPr>
            </w:pPr>
            <w:r>
              <w:rPr>
                <w:rFonts w:hAnsi="標楷體" w:hint="eastAsia"/>
                <w:b/>
                <w:noProof/>
                <w:sz w:val="20"/>
              </w:rPr>
              <w:t>公園路燈工程管理處</w:t>
            </w:r>
          </w:p>
        </w:tc>
        <w:tc>
          <w:tcPr>
            <w:tcW w:w="2715" w:type="dxa"/>
            <w:tcBorders>
              <w:top w:val="nil"/>
              <w:left w:val="single" w:sz="4" w:space="0" w:color="auto"/>
              <w:bottom w:val="nil"/>
              <w:right w:val="single" w:sz="4" w:space="0" w:color="auto"/>
            </w:tcBorders>
            <w:vAlign w:val="center"/>
          </w:tcPr>
          <w:p w14:paraId="7ACE59C7" w14:textId="77777777" w:rsidR="0076213A" w:rsidRDefault="0076213A">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595728EB" w14:textId="77777777" w:rsidR="0076213A" w:rsidRDefault="0076213A">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7FC9A27F" w14:textId="77777777" w:rsidR="0076213A" w:rsidRDefault="0076213A">
            <w:pPr>
              <w:rPr>
                <w:rFonts w:ascii="新細明體" w:hAnsi="新細明體"/>
                <w:b/>
                <w:sz w:val="20"/>
              </w:rPr>
            </w:pPr>
          </w:p>
        </w:tc>
        <w:tc>
          <w:tcPr>
            <w:tcW w:w="10912" w:type="dxa"/>
            <w:tcBorders>
              <w:top w:val="nil"/>
              <w:left w:val="single" w:sz="4" w:space="0" w:color="auto"/>
              <w:bottom w:val="nil"/>
              <w:right w:val="nil"/>
            </w:tcBorders>
            <w:vAlign w:val="center"/>
          </w:tcPr>
          <w:p w14:paraId="756BEE40" w14:textId="77777777" w:rsidR="0076213A" w:rsidRDefault="0076213A">
            <w:pPr>
              <w:jc w:val="both"/>
              <w:rPr>
                <w:rFonts w:hAnsi="標楷體"/>
                <w:b/>
                <w:sz w:val="20"/>
              </w:rPr>
            </w:pPr>
          </w:p>
        </w:tc>
      </w:tr>
      <w:tr w:rsidR="0076213A" w14:paraId="3D4FA933" w14:textId="77777777" w:rsidTr="00861F03">
        <w:trPr>
          <w:trHeight w:val="329"/>
        </w:trPr>
        <w:tc>
          <w:tcPr>
            <w:tcW w:w="574" w:type="dxa"/>
            <w:tcBorders>
              <w:top w:val="nil"/>
              <w:left w:val="nil"/>
              <w:bottom w:val="nil"/>
              <w:right w:val="single" w:sz="4" w:space="0" w:color="auto"/>
            </w:tcBorders>
            <w:vAlign w:val="center"/>
            <w:hideMark/>
          </w:tcPr>
          <w:p w14:paraId="3D4E029D" w14:textId="77777777" w:rsidR="0076213A" w:rsidRDefault="0076213A">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74C72330" w14:textId="77777777" w:rsidR="0076213A" w:rsidRDefault="0076213A">
            <w:pPr>
              <w:ind w:leftChars="100" w:left="160"/>
              <w:jc w:val="distribute"/>
              <w:rPr>
                <w:rFonts w:hAnsi="標楷體"/>
                <w:sz w:val="20"/>
              </w:rPr>
            </w:pPr>
            <w:r>
              <w:rPr>
                <w:rFonts w:hAnsi="標楷體" w:hint="eastAsia"/>
                <w:noProof/>
                <w:sz w:val="20"/>
              </w:rPr>
              <w:t>公園綠化及風景區工程</w:t>
            </w:r>
          </w:p>
        </w:tc>
        <w:tc>
          <w:tcPr>
            <w:tcW w:w="2715" w:type="dxa"/>
            <w:tcBorders>
              <w:top w:val="nil"/>
              <w:left w:val="single" w:sz="4" w:space="0" w:color="auto"/>
              <w:bottom w:val="nil"/>
              <w:right w:val="single" w:sz="4" w:space="0" w:color="auto"/>
            </w:tcBorders>
            <w:vAlign w:val="center"/>
            <w:hideMark/>
          </w:tcPr>
          <w:p w14:paraId="169DE6B2" w14:textId="77777777" w:rsidR="0076213A" w:rsidRDefault="0076213A">
            <w:pPr>
              <w:rPr>
                <w:rFonts w:ascii="新細明體" w:hAnsi="新細明體"/>
                <w:sz w:val="20"/>
              </w:rPr>
            </w:pPr>
            <w:r>
              <w:rPr>
                <w:rFonts w:ascii="新細明體" w:hAnsi="新細明體" w:hint="eastAsia"/>
                <w:noProof/>
                <w:sz w:val="20"/>
              </w:rPr>
              <w:t>346,500</w:t>
            </w:r>
          </w:p>
        </w:tc>
        <w:tc>
          <w:tcPr>
            <w:tcW w:w="2674" w:type="dxa"/>
            <w:tcBorders>
              <w:top w:val="nil"/>
              <w:left w:val="single" w:sz="4" w:space="0" w:color="auto"/>
              <w:bottom w:val="nil"/>
              <w:right w:val="single" w:sz="4" w:space="0" w:color="auto"/>
            </w:tcBorders>
            <w:vAlign w:val="center"/>
            <w:hideMark/>
          </w:tcPr>
          <w:p w14:paraId="42A7F0B0" w14:textId="77777777" w:rsidR="0076213A" w:rsidRDefault="0076213A">
            <w:pPr>
              <w:rPr>
                <w:rFonts w:ascii="新細明體" w:hAnsi="新細明體"/>
                <w:sz w:val="20"/>
              </w:rPr>
            </w:pPr>
            <w:r>
              <w:rPr>
                <w:rFonts w:ascii="新細明體" w:hAnsi="新細明體" w:hint="eastAsia"/>
                <w:noProof/>
                <w:sz w:val="20"/>
              </w:rPr>
              <w:t>106,500</w:t>
            </w:r>
          </w:p>
        </w:tc>
        <w:tc>
          <w:tcPr>
            <w:tcW w:w="1428" w:type="dxa"/>
            <w:tcBorders>
              <w:top w:val="nil"/>
              <w:left w:val="single" w:sz="4" w:space="0" w:color="auto"/>
              <w:bottom w:val="nil"/>
              <w:right w:val="single" w:sz="4" w:space="0" w:color="auto"/>
            </w:tcBorders>
            <w:vAlign w:val="center"/>
            <w:hideMark/>
          </w:tcPr>
          <w:p w14:paraId="3FC9685A" w14:textId="77777777" w:rsidR="0076213A" w:rsidRDefault="0076213A">
            <w:pPr>
              <w:rPr>
                <w:rFonts w:ascii="新細明體" w:hAnsi="新細明體"/>
                <w:sz w:val="20"/>
              </w:rPr>
            </w:pPr>
            <w:r>
              <w:rPr>
                <w:rFonts w:ascii="新細明體" w:hAnsi="新細明體" w:hint="eastAsia"/>
                <w:noProof/>
                <w:sz w:val="20"/>
              </w:rPr>
              <w:t>30.74</w:t>
            </w:r>
          </w:p>
        </w:tc>
        <w:tc>
          <w:tcPr>
            <w:tcW w:w="10912" w:type="dxa"/>
            <w:tcBorders>
              <w:top w:val="nil"/>
              <w:left w:val="single" w:sz="4" w:space="0" w:color="auto"/>
              <w:bottom w:val="nil"/>
              <w:right w:val="nil"/>
            </w:tcBorders>
            <w:vAlign w:val="center"/>
            <w:hideMark/>
          </w:tcPr>
          <w:p w14:paraId="2CB52B6C" w14:textId="77777777" w:rsidR="0076213A" w:rsidRDefault="0076213A">
            <w:pPr>
              <w:jc w:val="both"/>
              <w:rPr>
                <w:rFonts w:hAnsi="標楷體"/>
                <w:sz w:val="20"/>
              </w:rPr>
            </w:pPr>
            <w:r>
              <w:rPr>
                <w:rFonts w:hAnsi="標楷體" w:hint="eastAsia"/>
                <w:noProof/>
                <w:sz w:val="20"/>
              </w:rPr>
              <w:t>閻錫山墓修復工程委託設計及監造技術服務案，配合主體工程執行中。</w:t>
            </w:r>
          </w:p>
        </w:tc>
      </w:tr>
      <w:tr w:rsidR="0076213A" w14:paraId="70C4D5C1" w14:textId="77777777" w:rsidTr="00861F03">
        <w:trPr>
          <w:trHeight w:val="329"/>
        </w:trPr>
        <w:tc>
          <w:tcPr>
            <w:tcW w:w="574" w:type="dxa"/>
            <w:tcBorders>
              <w:top w:val="nil"/>
              <w:left w:val="nil"/>
              <w:bottom w:val="nil"/>
              <w:right w:val="single" w:sz="4" w:space="0" w:color="auto"/>
            </w:tcBorders>
            <w:vAlign w:val="center"/>
          </w:tcPr>
          <w:p w14:paraId="341AD0A3" w14:textId="77777777" w:rsidR="0076213A" w:rsidRDefault="0076213A">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03C2BF28" w14:textId="77777777" w:rsidR="0076213A" w:rsidRDefault="0076213A">
            <w:pPr>
              <w:jc w:val="distribute"/>
              <w:rPr>
                <w:rFonts w:hAnsi="標楷體"/>
                <w:b/>
                <w:sz w:val="20"/>
              </w:rPr>
            </w:pPr>
            <w:r>
              <w:rPr>
                <w:rFonts w:hAnsi="標楷體" w:hint="eastAsia"/>
                <w:b/>
                <w:noProof/>
                <w:sz w:val="20"/>
              </w:rPr>
              <w:t>衛生下水道工程處</w:t>
            </w:r>
          </w:p>
        </w:tc>
        <w:tc>
          <w:tcPr>
            <w:tcW w:w="2715" w:type="dxa"/>
            <w:tcBorders>
              <w:top w:val="nil"/>
              <w:left w:val="single" w:sz="4" w:space="0" w:color="auto"/>
              <w:bottom w:val="nil"/>
              <w:right w:val="single" w:sz="4" w:space="0" w:color="auto"/>
            </w:tcBorders>
            <w:vAlign w:val="center"/>
          </w:tcPr>
          <w:p w14:paraId="612C0F03" w14:textId="77777777" w:rsidR="0076213A" w:rsidRDefault="0076213A">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7248C9BE" w14:textId="77777777" w:rsidR="0076213A" w:rsidRDefault="0076213A">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6D706E30" w14:textId="77777777" w:rsidR="0076213A" w:rsidRDefault="0076213A">
            <w:pPr>
              <w:rPr>
                <w:rFonts w:ascii="新細明體" w:hAnsi="新細明體"/>
                <w:b/>
                <w:sz w:val="20"/>
              </w:rPr>
            </w:pPr>
          </w:p>
        </w:tc>
        <w:tc>
          <w:tcPr>
            <w:tcW w:w="10912" w:type="dxa"/>
            <w:tcBorders>
              <w:top w:val="nil"/>
              <w:left w:val="single" w:sz="4" w:space="0" w:color="auto"/>
              <w:bottom w:val="nil"/>
              <w:right w:val="nil"/>
            </w:tcBorders>
            <w:vAlign w:val="center"/>
          </w:tcPr>
          <w:p w14:paraId="0D40247F" w14:textId="77777777" w:rsidR="0076213A" w:rsidRDefault="0076213A">
            <w:pPr>
              <w:jc w:val="both"/>
              <w:rPr>
                <w:rFonts w:hAnsi="標楷體"/>
                <w:b/>
                <w:sz w:val="20"/>
              </w:rPr>
            </w:pPr>
          </w:p>
        </w:tc>
      </w:tr>
      <w:tr w:rsidR="0076213A" w14:paraId="5B4A6C33" w14:textId="77777777" w:rsidTr="00861F03">
        <w:trPr>
          <w:trHeight w:val="329"/>
        </w:trPr>
        <w:tc>
          <w:tcPr>
            <w:tcW w:w="574" w:type="dxa"/>
            <w:tcBorders>
              <w:top w:val="nil"/>
              <w:left w:val="nil"/>
              <w:bottom w:val="nil"/>
              <w:right w:val="single" w:sz="4" w:space="0" w:color="auto"/>
            </w:tcBorders>
            <w:vAlign w:val="center"/>
            <w:hideMark/>
          </w:tcPr>
          <w:p w14:paraId="4A49411A" w14:textId="77777777" w:rsidR="0076213A" w:rsidRDefault="0076213A">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7753632D" w14:textId="77777777" w:rsidR="0076213A" w:rsidRDefault="0076213A">
            <w:pPr>
              <w:ind w:leftChars="100" w:left="160"/>
              <w:jc w:val="distribute"/>
              <w:rPr>
                <w:rFonts w:hAnsi="標楷體"/>
                <w:sz w:val="20"/>
              </w:rPr>
            </w:pPr>
            <w:r>
              <w:rPr>
                <w:rFonts w:hAnsi="標楷體" w:hint="eastAsia"/>
                <w:noProof/>
                <w:sz w:val="20"/>
              </w:rPr>
              <w:t>環境衛生及河川工程</w:t>
            </w:r>
          </w:p>
        </w:tc>
        <w:tc>
          <w:tcPr>
            <w:tcW w:w="2715" w:type="dxa"/>
            <w:tcBorders>
              <w:top w:val="nil"/>
              <w:left w:val="single" w:sz="4" w:space="0" w:color="auto"/>
              <w:bottom w:val="nil"/>
              <w:right w:val="single" w:sz="4" w:space="0" w:color="auto"/>
            </w:tcBorders>
            <w:vAlign w:val="center"/>
            <w:hideMark/>
          </w:tcPr>
          <w:p w14:paraId="5510A24B" w14:textId="77777777" w:rsidR="0076213A" w:rsidRDefault="0076213A">
            <w:pPr>
              <w:rPr>
                <w:rFonts w:ascii="新細明體" w:hAnsi="新細明體"/>
                <w:sz w:val="20"/>
              </w:rPr>
            </w:pPr>
            <w:r>
              <w:rPr>
                <w:rFonts w:ascii="新細明體" w:hAnsi="新細明體" w:hint="eastAsia"/>
                <w:noProof/>
                <w:sz w:val="20"/>
              </w:rPr>
              <w:t>149,200</w:t>
            </w:r>
          </w:p>
        </w:tc>
        <w:tc>
          <w:tcPr>
            <w:tcW w:w="2674" w:type="dxa"/>
            <w:tcBorders>
              <w:top w:val="nil"/>
              <w:left w:val="single" w:sz="4" w:space="0" w:color="auto"/>
              <w:bottom w:val="nil"/>
              <w:right w:val="single" w:sz="4" w:space="0" w:color="auto"/>
            </w:tcBorders>
            <w:vAlign w:val="center"/>
            <w:hideMark/>
          </w:tcPr>
          <w:p w14:paraId="7A2EF547" w14:textId="77777777" w:rsidR="0076213A" w:rsidRDefault="0076213A">
            <w:pPr>
              <w:rPr>
                <w:rFonts w:ascii="新細明體" w:hAnsi="新細明體"/>
                <w:sz w:val="20"/>
              </w:rPr>
            </w:pPr>
            <w:r>
              <w:rPr>
                <w:rFonts w:ascii="新細明體" w:hAnsi="新細明體" w:hint="eastAsia"/>
                <w:noProof/>
                <w:sz w:val="20"/>
              </w:rPr>
              <w:t>149,200</w:t>
            </w:r>
          </w:p>
        </w:tc>
        <w:tc>
          <w:tcPr>
            <w:tcW w:w="1428" w:type="dxa"/>
            <w:tcBorders>
              <w:top w:val="nil"/>
              <w:left w:val="single" w:sz="4" w:space="0" w:color="auto"/>
              <w:bottom w:val="nil"/>
              <w:right w:val="single" w:sz="4" w:space="0" w:color="auto"/>
            </w:tcBorders>
            <w:vAlign w:val="center"/>
            <w:hideMark/>
          </w:tcPr>
          <w:p w14:paraId="7684A36B" w14:textId="77777777" w:rsidR="0076213A" w:rsidRDefault="0076213A">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597E3F2C" w14:textId="77777777" w:rsidR="0076213A" w:rsidRDefault="0076213A">
            <w:pPr>
              <w:jc w:val="both"/>
              <w:rPr>
                <w:rFonts w:hAnsi="標楷體"/>
                <w:sz w:val="20"/>
              </w:rPr>
            </w:pPr>
            <w:r>
              <w:rPr>
                <w:rFonts w:hAnsi="標楷體" w:hint="eastAsia"/>
                <w:noProof/>
                <w:sz w:val="20"/>
              </w:rPr>
              <w:t>民生水資源再生中心新建工程公共藝術設置委託專業服務案，配合主體工程執行中。</w:t>
            </w:r>
          </w:p>
        </w:tc>
      </w:tr>
      <w:tr w:rsidR="0076213A" w14:paraId="76D6BF89" w14:textId="77777777" w:rsidTr="00861F03">
        <w:trPr>
          <w:trHeight w:val="329"/>
        </w:trPr>
        <w:tc>
          <w:tcPr>
            <w:tcW w:w="574" w:type="dxa"/>
            <w:tcBorders>
              <w:top w:val="nil"/>
              <w:left w:val="nil"/>
              <w:bottom w:val="nil"/>
              <w:right w:val="single" w:sz="4" w:space="0" w:color="auto"/>
            </w:tcBorders>
            <w:vAlign w:val="center"/>
            <w:hideMark/>
          </w:tcPr>
          <w:p w14:paraId="5125CBF9" w14:textId="77777777" w:rsidR="0076213A" w:rsidRDefault="0076213A">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vAlign w:val="center"/>
            <w:hideMark/>
          </w:tcPr>
          <w:p w14:paraId="320EFB6E" w14:textId="77777777" w:rsidR="0076213A" w:rsidRDefault="0076213A">
            <w:pPr>
              <w:ind w:leftChars="100" w:left="160"/>
              <w:jc w:val="distribute"/>
              <w:rPr>
                <w:rFonts w:hAnsi="標楷體"/>
                <w:sz w:val="20"/>
              </w:rPr>
            </w:pPr>
            <w:r>
              <w:rPr>
                <w:rFonts w:hAnsi="標楷體" w:hint="eastAsia"/>
                <w:noProof/>
                <w:sz w:val="20"/>
              </w:rPr>
              <w:t>環境衛生及河川工程</w:t>
            </w:r>
          </w:p>
        </w:tc>
        <w:tc>
          <w:tcPr>
            <w:tcW w:w="2715" w:type="dxa"/>
            <w:tcBorders>
              <w:top w:val="nil"/>
              <w:left w:val="single" w:sz="4" w:space="0" w:color="auto"/>
              <w:bottom w:val="nil"/>
              <w:right w:val="single" w:sz="4" w:space="0" w:color="auto"/>
            </w:tcBorders>
            <w:vAlign w:val="center"/>
            <w:hideMark/>
          </w:tcPr>
          <w:p w14:paraId="03D07AFD" w14:textId="77777777" w:rsidR="0076213A" w:rsidRDefault="0076213A">
            <w:pPr>
              <w:rPr>
                <w:rFonts w:ascii="新細明體" w:hAnsi="新細明體"/>
                <w:sz w:val="20"/>
              </w:rPr>
            </w:pPr>
            <w:r>
              <w:rPr>
                <w:rFonts w:ascii="新細明體" w:hAnsi="新細明體" w:hint="eastAsia"/>
                <w:noProof/>
                <w:sz w:val="20"/>
              </w:rPr>
              <w:t>1,469,394</w:t>
            </w:r>
          </w:p>
        </w:tc>
        <w:tc>
          <w:tcPr>
            <w:tcW w:w="2674" w:type="dxa"/>
            <w:tcBorders>
              <w:top w:val="nil"/>
              <w:left w:val="single" w:sz="4" w:space="0" w:color="auto"/>
              <w:bottom w:val="nil"/>
              <w:right w:val="single" w:sz="4" w:space="0" w:color="auto"/>
            </w:tcBorders>
            <w:vAlign w:val="center"/>
            <w:hideMark/>
          </w:tcPr>
          <w:p w14:paraId="700AEF15" w14:textId="77777777" w:rsidR="0076213A" w:rsidRDefault="0076213A">
            <w:pPr>
              <w:rPr>
                <w:rFonts w:ascii="新細明體" w:hAnsi="新細明體"/>
                <w:sz w:val="20"/>
              </w:rPr>
            </w:pPr>
            <w:r>
              <w:rPr>
                <w:rFonts w:ascii="新細明體" w:hAnsi="新細明體" w:hint="eastAsia"/>
                <w:noProof/>
                <w:sz w:val="20"/>
              </w:rPr>
              <w:t>337,000</w:t>
            </w:r>
          </w:p>
        </w:tc>
        <w:tc>
          <w:tcPr>
            <w:tcW w:w="1428" w:type="dxa"/>
            <w:tcBorders>
              <w:top w:val="nil"/>
              <w:left w:val="single" w:sz="4" w:space="0" w:color="auto"/>
              <w:bottom w:val="nil"/>
              <w:right w:val="single" w:sz="4" w:space="0" w:color="auto"/>
            </w:tcBorders>
            <w:vAlign w:val="center"/>
            <w:hideMark/>
          </w:tcPr>
          <w:p w14:paraId="6E82FB27" w14:textId="77777777" w:rsidR="0076213A" w:rsidRDefault="0076213A">
            <w:pPr>
              <w:rPr>
                <w:rFonts w:ascii="新細明體" w:hAnsi="新細明體"/>
                <w:sz w:val="20"/>
              </w:rPr>
            </w:pPr>
            <w:r>
              <w:rPr>
                <w:rFonts w:ascii="新細明體" w:hAnsi="新細明體" w:hint="eastAsia"/>
                <w:noProof/>
                <w:sz w:val="20"/>
              </w:rPr>
              <w:t>22.93</w:t>
            </w:r>
          </w:p>
        </w:tc>
        <w:tc>
          <w:tcPr>
            <w:tcW w:w="10912" w:type="dxa"/>
            <w:tcBorders>
              <w:top w:val="nil"/>
              <w:left w:val="single" w:sz="4" w:space="0" w:color="auto"/>
              <w:bottom w:val="nil"/>
              <w:right w:val="nil"/>
            </w:tcBorders>
            <w:vAlign w:val="center"/>
            <w:hideMark/>
          </w:tcPr>
          <w:p w14:paraId="31E9F131" w14:textId="77777777" w:rsidR="0076213A" w:rsidRDefault="0076213A">
            <w:pPr>
              <w:jc w:val="both"/>
              <w:rPr>
                <w:rFonts w:hAnsi="標楷體"/>
                <w:sz w:val="20"/>
              </w:rPr>
            </w:pPr>
            <w:r>
              <w:rPr>
                <w:rFonts w:hAnsi="標楷體" w:hint="eastAsia"/>
                <w:noProof/>
                <w:sz w:val="20"/>
              </w:rPr>
              <w:t>抽揚水站暨截流站第2期設備更新工程委託設計技術服務案，配合主體工程執行中。</w:t>
            </w:r>
          </w:p>
        </w:tc>
      </w:tr>
      <w:tr w:rsidR="0076213A" w14:paraId="09EB0DC1" w14:textId="77777777" w:rsidTr="00861F03">
        <w:trPr>
          <w:trHeight w:val="329"/>
        </w:trPr>
        <w:tc>
          <w:tcPr>
            <w:tcW w:w="574" w:type="dxa"/>
            <w:tcBorders>
              <w:top w:val="nil"/>
              <w:left w:val="nil"/>
              <w:bottom w:val="nil"/>
              <w:right w:val="single" w:sz="4" w:space="0" w:color="auto"/>
            </w:tcBorders>
            <w:vAlign w:val="center"/>
          </w:tcPr>
          <w:p w14:paraId="277EE9B3" w14:textId="77777777" w:rsidR="0076213A" w:rsidRDefault="0076213A">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4AD8467A" w14:textId="77777777" w:rsidR="0076213A" w:rsidRDefault="0076213A">
            <w:pPr>
              <w:jc w:val="distribute"/>
              <w:rPr>
                <w:rFonts w:hAnsi="標楷體"/>
                <w:b/>
                <w:sz w:val="20"/>
              </w:rPr>
            </w:pPr>
            <w:r>
              <w:rPr>
                <w:rFonts w:hAnsi="標楷體" w:hint="eastAsia"/>
                <w:b/>
                <w:noProof/>
                <w:sz w:val="20"/>
              </w:rPr>
              <w:t>大地工程處</w:t>
            </w:r>
          </w:p>
        </w:tc>
        <w:tc>
          <w:tcPr>
            <w:tcW w:w="2715" w:type="dxa"/>
            <w:tcBorders>
              <w:top w:val="nil"/>
              <w:left w:val="single" w:sz="4" w:space="0" w:color="auto"/>
              <w:bottom w:val="nil"/>
              <w:right w:val="single" w:sz="4" w:space="0" w:color="auto"/>
            </w:tcBorders>
            <w:vAlign w:val="center"/>
          </w:tcPr>
          <w:p w14:paraId="661496FA" w14:textId="77777777" w:rsidR="0076213A" w:rsidRDefault="0076213A">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3EF0DACC" w14:textId="77777777" w:rsidR="0076213A" w:rsidRDefault="0076213A">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3906A61E" w14:textId="77777777" w:rsidR="0076213A" w:rsidRDefault="0076213A">
            <w:pPr>
              <w:rPr>
                <w:rFonts w:ascii="新細明體" w:hAnsi="新細明體"/>
                <w:b/>
                <w:sz w:val="20"/>
              </w:rPr>
            </w:pPr>
          </w:p>
        </w:tc>
        <w:tc>
          <w:tcPr>
            <w:tcW w:w="10912" w:type="dxa"/>
            <w:tcBorders>
              <w:top w:val="nil"/>
              <w:left w:val="single" w:sz="4" w:space="0" w:color="auto"/>
              <w:bottom w:val="nil"/>
              <w:right w:val="nil"/>
            </w:tcBorders>
            <w:vAlign w:val="center"/>
          </w:tcPr>
          <w:p w14:paraId="4F1F96DA" w14:textId="77777777" w:rsidR="0076213A" w:rsidRDefault="0076213A">
            <w:pPr>
              <w:jc w:val="both"/>
              <w:rPr>
                <w:rFonts w:hAnsi="標楷體"/>
                <w:b/>
                <w:sz w:val="20"/>
              </w:rPr>
            </w:pPr>
          </w:p>
        </w:tc>
      </w:tr>
      <w:tr w:rsidR="0076213A" w14:paraId="1368CC27" w14:textId="77777777" w:rsidTr="00861F03">
        <w:trPr>
          <w:trHeight w:val="329"/>
        </w:trPr>
        <w:tc>
          <w:tcPr>
            <w:tcW w:w="574" w:type="dxa"/>
            <w:tcBorders>
              <w:top w:val="nil"/>
              <w:left w:val="nil"/>
              <w:bottom w:val="single" w:sz="4" w:space="0" w:color="auto"/>
              <w:right w:val="single" w:sz="4" w:space="0" w:color="auto"/>
            </w:tcBorders>
            <w:vAlign w:val="center"/>
            <w:hideMark/>
          </w:tcPr>
          <w:p w14:paraId="197B4F73" w14:textId="77777777" w:rsidR="0076213A" w:rsidRDefault="0076213A">
            <w:pPr>
              <w:jc w:val="center"/>
              <w:rPr>
                <w:rFonts w:hAnsi="標楷體"/>
                <w:sz w:val="20"/>
              </w:rPr>
            </w:pPr>
            <w:r>
              <w:rPr>
                <w:rFonts w:hAnsi="標楷體" w:hint="eastAsia"/>
                <w:noProof/>
                <w:sz w:val="20"/>
              </w:rPr>
              <w:t>110</w:t>
            </w:r>
          </w:p>
        </w:tc>
        <w:tc>
          <w:tcPr>
            <w:tcW w:w="2534" w:type="dxa"/>
            <w:tcBorders>
              <w:top w:val="nil"/>
              <w:left w:val="single" w:sz="4" w:space="0" w:color="auto"/>
              <w:bottom w:val="single" w:sz="4" w:space="0" w:color="auto"/>
              <w:right w:val="single" w:sz="4" w:space="0" w:color="auto"/>
            </w:tcBorders>
            <w:vAlign w:val="center"/>
            <w:hideMark/>
          </w:tcPr>
          <w:p w14:paraId="2AA3BA4F" w14:textId="77777777" w:rsidR="0076213A" w:rsidRDefault="0076213A">
            <w:pPr>
              <w:ind w:leftChars="100" w:left="160"/>
              <w:jc w:val="distribute"/>
              <w:rPr>
                <w:rFonts w:hAnsi="標楷體"/>
                <w:sz w:val="20"/>
              </w:rPr>
            </w:pPr>
            <w:r>
              <w:rPr>
                <w:rFonts w:hAnsi="標楷體" w:hint="eastAsia"/>
                <w:noProof/>
                <w:sz w:val="20"/>
              </w:rPr>
              <w:t>山坡地保育利用工程</w:t>
            </w:r>
          </w:p>
        </w:tc>
        <w:tc>
          <w:tcPr>
            <w:tcW w:w="2715" w:type="dxa"/>
            <w:tcBorders>
              <w:top w:val="nil"/>
              <w:left w:val="single" w:sz="4" w:space="0" w:color="auto"/>
              <w:bottom w:val="single" w:sz="4" w:space="0" w:color="auto"/>
              <w:right w:val="single" w:sz="4" w:space="0" w:color="auto"/>
            </w:tcBorders>
            <w:vAlign w:val="center"/>
            <w:hideMark/>
          </w:tcPr>
          <w:p w14:paraId="662F1FC5" w14:textId="77777777" w:rsidR="0076213A" w:rsidRDefault="0076213A">
            <w:pPr>
              <w:rPr>
                <w:rFonts w:ascii="新細明體" w:hAnsi="新細明體"/>
                <w:sz w:val="20"/>
              </w:rPr>
            </w:pPr>
            <w:r>
              <w:rPr>
                <w:rFonts w:ascii="新細明體" w:hAnsi="新細明體" w:hint="eastAsia"/>
                <w:noProof/>
                <w:sz w:val="20"/>
              </w:rPr>
              <w:t>5,668,000</w:t>
            </w:r>
          </w:p>
        </w:tc>
        <w:tc>
          <w:tcPr>
            <w:tcW w:w="2674" w:type="dxa"/>
            <w:tcBorders>
              <w:top w:val="nil"/>
              <w:left w:val="single" w:sz="4" w:space="0" w:color="auto"/>
              <w:bottom w:val="single" w:sz="4" w:space="0" w:color="auto"/>
              <w:right w:val="single" w:sz="4" w:space="0" w:color="auto"/>
            </w:tcBorders>
            <w:vAlign w:val="center"/>
            <w:hideMark/>
          </w:tcPr>
          <w:p w14:paraId="38E2B5D0" w14:textId="77777777" w:rsidR="0076213A" w:rsidRDefault="0076213A">
            <w:pPr>
              <w:rPr>
                <w:rFonts w:ascii="新細明體" w:hAnsi="新細明體"/>
                <w:sz w:val="20"/>
              </w:rPr>
            </w:pPr>
            <w:r>
              <w:rPr>
                <w:rFonts w:ascii="新細明體" w:hAnsi="新細明體" w:hint="eastAsia"/>
                <w:noProof/>
                <w:sz w:val="20"/>
              </w:rPr>
              <w:t>5,225,000</w:t>
            </w:r>
          </w:p>
        </w:tc>
        <w:tc>
          <w:tcPr>
            <w:tcW w:w="1428" w:type="dxa"/>
            <w:tcBorders>
              <w:top w:val="nil"/>
              <w:left w:val="single" w:sz="4" w:space="0" w:color="auto"/>
              <w:bottom w:val="single" w:sz="4" w:space="0" w:color="auto"/>
              <w:right w:val="single" w:sz="4" w:space="0" w:color="auto"/>
            </w:tcBorders>
            <w:vAlign w:val="center"/>
            <w:hideMark/>
          </w:tcPr>
          <w:p w14:paraId="6C65BFF5" w14:textId="77777777" w:rsidR="0076213A" w:rsidRDefault="0076213A">
            <w:pPr>
              <w:rPr>
                <w:rFonts w:ascii="新細明體" w:hAnsi="新細明體"/>
                <w:sz w:val="20"/>
              </w:rPr>
            </w:pPr>
            <w:r>
              <w:rPr>
                <w:rFonts w:ascii="新細明體" w:hAnsi="新細明體" w:hint="eastAsia"/>
                <w:noProof/>
                <w:sz w:val="20"/>
              </w:rPr>
              <w:t>92.18</w:t>
            </w:r>
          </w:p>
        </w:tc>
        <w:tc>
          <w:tcPr>
            <w:tcW w:w="10912" w:type="dxa"/>
            <w:tcBorders>
              <w:top w:val="nil"/>
              <w:left w:val="single" w:sz="4" w:space="0" w:color="auto"/>
              <w:bottom w:val="single" w:sz="4" w:space="0" w:color="auto"/>
              <w:right w:val="nil"/>
            </w:tcBorders>
            <w:vAlign w:val="center"/>
            <w:hideMark/>
          </w:tcPr>
          <w:p w14:paraId="1681FA37" w14:textId="77777777" w:rsidR="0076213A" w:rsidRDefault="0076213A">
            <w:pPr>
              <w:jc w:val="both"/>
              <w:rPr>
                <w:rFonts w:hAnsi="標楷體"/>
                <w:sz w:val="20"/>
              </w:rPr>
            </w:pPr>
            <w:r>
              <w:rPr>
                <w:rFonts w:hAnsi="標楷體" w:hint="eastAsia"/>
                <w:noProof/>
                <w:sz w:val="20"/>
              </w:rPr>
              <w:t>貓空地區人行跨越吊橋規劃設計委託技術服務案，配合主體工程執行中。</w:t>
            </w:r>
          </w:p>
        </w:tc>
      </w:tr>
    </w:tbl>
    <w:p w14:paraId="366CA22D" w14:textId="77777777" w:rsidR="0076213A" w:rsidRDefault="0076213A" w:rsidP="00861F03">
      <w:pPr>
        <w:pStyle w:val="a9"/>
        <w:ind w:right="16"/>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7FF505EE" w14:textId="77777777" w:rsidR="00514FBF" w:rsidRPr="0076213A" w:rsidRDefault="00514FBF" w:rsidP="00514FBF"/>
    <w:p w14:paraId="01B0D224" w14:textId="77777777" w:rsidR="000A0778" w:rsidRDefault="000A0778" w:rsidP="000A0778">
      <w:pPr>
        <w:pStyle w:val="2"/>
      </w:pPr>
      <w:r>
        <w:rPr>
          <w:rFonts w:hint="eastAsia"/>
        </w:rPr>
        <w:t>捌、交通局主管</w:t>
      </w:r>
    </w:p>
    <w:p w14:paraId="777A688C" w14:textId="77777777" w:rsidR="000A0778" w:rsidRDefault="000A0778" w:rsidP="000A0778">
      <w:pPr>
        <w:ind w:leftChars="200" w:left="320"/>
        <w:jc w:val="both"/>
      </w:pPr>
      <w:r>
        <w:rPr>
          <w:rFonts w:hint="eastAsia"/>
          <w:b/>
          <w:bCs/>
          <w:sz w:val="32"/>
        </w:rPr>
        <w:t>一</w:t>
      </w:r>
      <w:r>
        <w:rPr>
          <w:rFonts w:hAnsi="標楷體" w:hint="eastAsia"/>
          <w:b/>
          <w:bCs/>
          <w:sz w:val="32"/>
        </w:rPr>
        <w:t>、</w:t>
      </w:r>
      <w:r>
        <w:rPr>
          <w:rFonts w:hint="eastAsia"/>
          <w:b/>
          <w:bCs/>
          <w:sz w:val="32"/>
        </w:rPr>
        <w:t>決算審定數簡明表</w:t>
      </w:r>
    </w:p>
    <w:p w14:paraId="2E09A8EA" w14:textId="77777777" w:rsidR="000A0778" w:rsidRDefault="000A0778" w:rsidP="000A0778">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43A1F2B2" w14:textId="77777777" w:rsidR="000A0778" w:rsidRDefault="000A0778" w:rsidP="00AE5DFC">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lastRenderedPageBreak/>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36E880C3" w14:textId="77777777" w:rsidR="000A0778" w:rsidRDefault="000A0778" w:rsidP="000A077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0A0778" w14:paraId="0089C618" w14:textId="77777777" w:rsidTr="000A0778">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10A09A7A" w14:textId="77777777" w:rsidR="000A0778" w:rsidRDefault="000A077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7C52E16E" w14:textId="77777777" w:rsidR="000A0778" w:rsidRDefault="000A077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129F3220" w14:textId="77777777" w:rsidR="000A0778" w:rsidRDefault="000A077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00529E2A"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7C8A6EFF"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65D12040"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2CF29F8"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A0778" w14:paraId="5BFD97C3" w14:textId="77777777" w:rsidTr="000A0778">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408146A2" w14:textId="77777777" w:rsidR="000A0778" w:rsidRDefault="000A0778">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3A7F8C5F" w14:textId="77777777" w:rsidR="000A0778" w:rsidRDefault="000A0778">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A38DD72" w14:textId="77777777" w:rsidR="000A0778" w:rsidRDefault="000A0778">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02943C74"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0BDFE00C"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6A2DECA"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5149BF38"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15399BC1"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E18F328"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7E3540A3" w14:textId="77777777" w:rsidR="000A0778" w:rsidRDefault="000A0778">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0A0778" w14:paraId="72D8CA22" w14:textId="77777777" w:rsidTr="00B449BB">
        <w:trPr>
          <w:trHeight w:val="312"/>
        </w:trPr>
        <w:tc>
          <w:tcPr>
            <w:tcW w:w="3158" w:type="dxa"/>
            <w:tcBorders>
              <w:top w:val="nil"/>
              <w:left w:val="nil"/>
              <w:bottom w:val="nil"/>
              <w:right w:val="single" w:sz="4" w:space="0" w:color="auto"/>
            </w:tcBorders>
            <w:vAlign w:val="center"/>
            <w:hideMark/>
          </w:tcPr>
          <w:p w14:paraId="2AB3F912" w14:textId="77777777" w:rsidR="000A0778" w:rsidRDefault="000A0778">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交通局主管</w:t>
            </w:r>
          </w:p>
        </w:tc>
        <w:tc>
          <w:tcPr>
            <w:tcW w:w="1956" w:type="dxa"/>
            <w:tcBorders>
              <w:top w:val="nil"/>
              <w:left w:val="single" w:sz="4" w:space="0" w:color="auto"/>
              <w:bottom w:val="nil"/>
              <w:right w:val="single" w:sz="4" w:space="0" w:color="auto"/>
            </w:tcBorders>
            <w:vAlign w:val="center"/>
            <w:hideMark/>
          </w:tcPr>
          <w:p w14:paraId="5566EA3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7,076,652,000</w:t>
            </w:r>
          </w:p>
        </w:tc>
        <w:tc>
          <w:tcPr>
            <w:tcW w:w="1844" w:type="dxa"/>
            <w:tcBorders>
              <w:top w:val="nil"/>
              <w:left w:val="single" w:sz="4" w:space="0" w:color="auto"/>
              <w:bottom w:val="nil"/>
              <w:right w:val="single" w:sz="4" w:space="0" w:color="auto"/>
            </w:tcBorders>
            <w:vAlign w:val="center"/>
            <w:hideMark/>
          </w:tcPr>
          <w:p w14:paraId="68347FD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7,680,834,054</w:t>
            </w:r>
          </w:p>
        </w:tc>
        <w:tc>
          <w:tcPr>
            <w:tcW w:w="1956" w:type="dxa"/>
            <w:tcBorders>
              <w:top w:val="nil"/>
              <w:left w:val="single" w:sz="4" w:space="0" w:color="auto"/>
              <w:bottom w:val="nil"/>
              <w:right w:val="single" w:sz="4" w:space="0" w:color="auto"/>
            </w:tcBorders>
            <w:vAlign w:val="center"/>
            <w:hideMark/>
          </w:tcPr>
          <w:p w14:paraId="411A6ED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2E1A3BD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3F7680D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6,829,969,261</w:t>
            </w:r>
          </w:p>
        </w:tc>
        <w:tc>
          <w:tcPr>
            <w:tcW w:w="2018" w:type="dxa"/>
            <w:tcBorders>
              <w:top w:val="nil"/>
              <w:left w:val="single" w:sz="4" w:space="0" w:color="auto"/>
              <w:bottom w:val="nil"/>
              <w:right w:val="single" w:sz="4" w:space="0" w:color="auto"/>
            </w:tcBorders>
            <w:vAlign w:val="center"/>
            <w:hideMark/>
          </w:tcPr>
          <w:p w14:paraId="403AB5B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850,864,793</w:t>
            </w:r>
          </w:p>
        </w:tc>
        <w:tc>
          <w:tcPr>
            <w:tcW w:w="2260" w:type="dxa"/>
            <w:tcBorders>
              <w:top w:val="nil"/>
              <w:left w:val="single" w:sz="4" w:space="0" w:color="auto"/>
              <w:bottom w:val="nil"/>
              <w:right w:val="single" w:sz="4" w:space="0" w:color="auto"/>
            </w:tcBorders>
            <w:vAlign w:val="center"/>
            <w:hideMark/>
          </w:tcPr>
          <w:p w14:paraId="275A0AF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7,680,834,054</w:t>
            </w:r>
          </w:p>
        </w:tc>
        <w:tc>
          <w:tcPr>
            <w:tcW w:w="2261" w:type="dxa"/>
            <w:tcBorders>
              <w:top w:val="nil"/>
              <w:left w:val="single" w:sz="4" w:space="0" w:color="auto"/>
              <w:bottom w:val="nil"/>
              <w:right w:val="single" w:sz="4" w:space="0" w:color="auto"/>
            </w:tcBorders>
            <w:vAlign w:val="center"/>
            <w:hideMark/>
          </w:tcPr>
          <w:p w14:paraId="4464802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604,182,054</w:t>
            </w:r>
          </w:p>
        </w:tc>
        <w:tc>
          <w:tcPr>
            <w:tcW w:w="1370" w:type="dxa"/>
            <w:tcBorders>
              <w:top w:val="nil"/>
              <w:left w:val="single" w:sz="4" w:space="0" w:color="auto"/>
              <w:bottom w:val="nil"/>
              <w:right w:val="nil"/>
            </w:tcBorders>
            <w:vAlign w:val="center"/>
            <w:hideMark/>
          </w:tcPr>
          <w:p w14:paraId="5E941AE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8.54</w:t>
            </w:r>
          </w:p>
        </w:tc>
      </w:tr>
      <w:tr w:rsidR="000A0778" w14:paraId="6704B5E5" w14:textId="77777777" w:rsidTr="00B449BB">
        <w:trPr>
          <w:trHeight w:val="312"/>
        </w:trPr>
        <w:tc>
          <w:tcPr>
            <w:tcW w:w="3158" w:type="dxa"/>
            <w:tcBorders>
              <w:top w:val="nil"/>
              <w:left w:val="nil"/>
              <w:bottom w:val="nil"/>
              <w:right w:val="single" w:sz="4" w:space="0" w:color="auto"/>
            </w:tcBorders>
            <w:vAlign w:val="center"/>
            <w:hideMark/>
          </w:tcPr>
          <w:p w14:paraId="01CF7FBA" w14:textId="77777777" w:rsidR="000A0778" w:rsidRDefault="000A0778" w:rsidP="00B449BB">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交通局</w:t>
            </w:r>
          </w:p>
        </w:tc>
        <w:tc>
          <w:tcPr>
            <w:tcW w:w="1956" w:type="dxa"/>
            <w:tcBorders>
              <w:top w:val="nil"/>
              <w:left w:val="single" w:sz="4" w:space="0" w:color="auto"/>
              <w:bottom w:val="nil"/>
              <w:right w:val="single" w:sz="4" w:space="0" w:color="auto"/>
            </w:tcBorders>
            <w:vAlign w:val="center"/>
            <w:hideMark/>
          </w:tcPr>
          <w:p w14:paraId="1063C25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110,950,000</w:t>
            </w:r>
          </w:p>
        </w:tc>
        <w:tc>
          <w:tcPr>
            <w:tcW w:w="1844" w:type="dxa"/>
            <w:tcBorders>
              <w:top w:val="nil"/>
              <w:left w:val="single" w:sz="4" w:space="0" w:color="auto"/>
              <w:bottom w:val="nil"/>
              <w:right w:val="single" w:sz="4" w:space="0" w:color="auto"/>
            </w:tcBorders>
            <w:vAlign w:val="center"/>
            <w:hideMark/>
          </w:tcPr>
          <w:p w14:paraId="5E2326D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135,983,812</w:t>
            </w:r>
          </w:p>
        </w:tc>
        <w:tc>
          <w:tcPr>
            <w:tcW w:w="1956" w:type="dxa"/>
            <w:tcBorders>
              <w:top w:val="nil"/>
              <w:left w:val="single" w:sz="4" w:space="0" w:color="auto"/>
              <w:bottom w:val="nil"/>
              <w:right w:val="single" w:sz="4" w:space="0" w:color="auto"/>
            </w:tcBorders>
            <w:vAlign w:val="center"/>
            <w:hideMark/>
          </w:tcPr>
          <w:p w14:paraId="0595455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4A93036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04F5B77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134,737,732</w:t>
            </w:r>
          </w:p>
        </w:tc>
        <w:tc>
          <w:tcPr>
            <w:tcW w:w="2018" w:type="dxa"/>
            <w:tcBorders>
              <w:top w:val="nil"/>
              <w:left w:val="single" w:sz="4" w:space="0" w:color="auto"/>
              <w:bottom w:val="nil"/>
              <w:right w:val="single" w:sz="4" w:space="0" w:color="auto"/>
            </w:tcBorders>
            <w:vAlign w:val="center"/>
            <w:hideMark/>
          </w:tcPr>
          <w:p w14:paraId="618B590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1,246,080</w:t>
            </w:r>
          </w:p>
        </w:tc>
        <w:tc>
          <w:tcPr>
            <w:tcW w:w="2260" w:type="dxa"/>
            <w:tcBorders>
              <w:top w:val="nil"/>
              <w:left w:val="single" w:sz="4" w:space="0" w:color="auto"/>
              <w:bottom w:val="nil"/>
              <w:right w:val="single" w:sz="4" w:space="0" w:color="auto"/>
            </w:tcBorders>
            <w:vAlign w:val="center"/>
            <w:hideMark/>
          </w:tcPr>
          <w:p w14:paraId="39E2EF0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135,983,812</w:t>
            </w:r>
          </w:p>
        </w:tc>
        <w:tc>
          <w:tcPr>
            <w:tcW w:w="2261" w:type="dxa"/>
            <w:tcBorders>
              <w:top w:val="nil"/>
              <w:left w:val="single" w:sz="4" w:space="0" w:color="auto"/>
              <w:bottom w:val="nil"/>
              <w:right w:val="single" w:sz="4" w:space="0" w:color="auto"/>
            </w:tcBorders>
            <w:vAlign w:val="center"/>
            <w:hideMark/>
          </w:tcPr>
          <w:p w14:paraId="51F8D40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25,033,812</w:t>
            </w:r>
          </w:p>
        </w:tc>
        <w:tc>
          <w:tcPr>
            <w:tcW w:w="1370" w:type="dxa"/>
            <w:tcBorders>
              <w:top w:val="nil"/>
              <w:left w:val="single" w:sz="4" w:space="0" w:color="auto"/>
              <w:bottom w:val="nil"/>
              <w:right w:val="nil"/>
            </w:tcBorders>
            <w:vAlign w:val="center"/>
            <w:hideMark/>
          </w:tcPr>
          <w:p w14:paraId="51EC083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22.56</w:t>
            </w:r>
          </w:p>
        </w:tc>
      </w:tr>
      <w:tr w:rsidR="000A0778" w14:paraId="77083007" w14:textId="77777777" w:rsidTr="00B449BB">
        <w:trPr>
          <w:trHeight w:val="312"/>
        </w:trPr>
        <w:tc>
          <w:tcPr>
            <w:tcW w:w="3158" w:type="dxa"/>
            <w:tcBorders>
              <w:top w:val="nil"/>
              <w:left w:val="nil"/>
              <w:bottom w:val="nil"/>
              <w:right w:val="single" w:sz="4" w:space="0" w:color="auto"/>
            </w:tcBorders>
            <w:vAlign w:val="center"/>
            <w:hideMark/>
          </w:tcPr>
          <w:p w14:paraId="3AC2F2B3"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63E59511"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40,000</w:t>
            </w:r>
          </w:p>
        </w:tc>
        <w:tc>
          <w:tcPr>
            <w:tcW w:w="1844" w:type="dxa"/>
            <w:tcBorders>
              <w:top w:val="nil"/>
              <w:left w:val="single" w:sz="4" w:space="0" w:color="auto"/>
              <w:bottom w:val="nil"/>
              <w:right w:val="single" w:sz="4" w:space="0" w:color="auto"/>
            </w:tcBorders>
            <w:vAlign w:val="center"/>
            <w:hideMark/>
          </w:tcPr>
          <w:p w14:paraId="7994976C"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520,369</w:t>
            </w:r>
          </w:p>
        </w:tc>
        <w:tc>
          <w:tcPr>
            <w:tcW w:w="1956" w:type="dxa"/>
            <w:tcBorders>
              <w:top w:val="nil"/>
              <w:left w:val="single" w:sz="4" w:space="0" w:color="auto"/>
              <w:bottom w:val="nil"/>
              <w:right w:val="single" w:sz="4" w:space="0" w:color="auto"/>
            </w:tcBorders>
            <w:vAlign w:val="center"/>
            <w:hideMark/>
          </w:tcPr>
          <w:p w14:paraId="5481F9CD"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9591926"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A267AF5"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520,369</w:t>
            </w:r>
          </w:p>
        </w:tc>
        <w:tc>
          <w:tcPr>
            <w:tcW w:w="2018" w:type="dxa"/>
            <w:tcBorders>
              <w:top w:val="nil"/>
              <w:left w:val="single" w:sz="4" w:space="0" w:color="auto"/>
              <w:bottom w:val="nil"/>
              <w:right w:val="single" w:sz="4" w:space="0" w:color="auto"/>
            </w:tcBorders>
            <w:vAlign w:val="center"/>
            <w:hideMark/>
          </w:tcPr>
          <w:p w14:paraId="0147CCAB"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A83706C"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520,369</w:t>
            </w:r>
          </w:p>
        </w:tc>
        <w:tc>
          <w:tcPr>
            <w:tcW w:w="2261" w:type="dxa"/>
            <w:tcBorders>
              <w:top w:val="nil"/>
              <w:left w:val="single" w:sz="4" w:space="0" w:color="auto"/>
              <w:bottom w:val="nil"/>
              <w:right w:val="single" w:sz="4" w:space="0" w:color="auto"/>
            </w:tcBorders>
            <w:vAlign w:val="center"/>
            <w:hideMark/>
          </w:tcPr>
          <w:p w14:paraId="5F7CB0D5"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480,369</w:t>
            </w:r>
          </w:p>
        </w:tc>
        <w:tc>
          <w:tcPr>
            <w:tcW w:w="1370" w:type="dxa"/>
            <w:tcBorders>
              <w:top w:val="nil"/>
              <w:left w:val="single" w:sz="4" w:space="0" w:color="auto"/>
              <w:bottom w:val="nil"/>
              <w:right w:val="nil"/>
            </w:tcBorders>
            <w:vAlign w:val="center"/>
            <w:hideMark/>
          </w:tcPr>
          <w:p w14:paraId="4D98B943"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1,200.92</w:t>
            </w:r>
          </w:p>
        </w:tc>
      </w:tr>
      <w:tr w:rsidR="000A0778" w14:paraId="69C3EF3D" w14:textId="77777777" w:rsidTr="00B449BB">
        <w:trPr>
          <w:trHeight w:val="312"/>
        </w:trPr>
        <w:tc>
          <w:tcPr>
            <w:tcW w:w="3158" w:type="dxa"/>
            <w:tcBorders>
              <w:top w:val="nil"/>
              <w:left w:val="nil"/>
              <w:bottom w:val="nil"/>
              <w:right w:val="single" w:sz="4" w:space="0" w:color="auto"/>
            </w:tcBorders>
            <w:vAlign w:val="center"/>
            <w:hideMark/>
          </w:tcPr>
          <w:p w14:paraId="102783F1"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56FD70B8"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900,000</w:t>
            </w:r>
          </w:p>
        </w:tc>
        <w:tc>
          <w:tcPr>
            <w:tcW w:w="1844" w:type="dxa"/>
            <w:tcBorders>
              <w:top w:val="nil"/>
              <w:left w:val="single" w:sz="4" w:space="0" w:color="auto"/>
              <w:bottom w:val="nil"/>
              <w:right w:val="single" w:sz="4" w:space="0" w:color="auto"/>
            </w:tcBorders>
            <w:vAlign w:val="center"/>
            <w:hideMark/>
          </w:tcPr>
          <w:p w14:paraId="53DA1736"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998,000</w:t>
            </w:r>
          </w:p>
        </w:tc>
        <w:tc>
          <w:tcPr>
            <w:tcW w:w="1956" w:type="dxa"/>
            <w:tcBorders>
              <w:top w:val="nil"/>
              <w:left w:val="single" w:sz="4" w:space="0" w:color="auto"/>
              <w:bottom w:val="nil"/>
              <w:right w:val="single" w:sz="4" w:space="0" w:color="auto"/>
            </w:tcBorders>
            <w:vAlign w:val="center"/>
            <w:hideMark/>
          </w:tcPr>
          <w:p w14:paraId="70B960AF"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2BF1343"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752A437"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998,000</w:t>
            </w:r>
          </w:p>
        </w:tc>
        <w:tc>
          <w:tcPr>
            <w:tcW w:w="2018" w:type="dxa"/>
            <w:tcBorders>
              <w:top w:val="nil"/>
              <w:left w:val="single" w:sz="4" w:space="0" w:color="auto"/>
              <w:bottom w:val="nil"/>
              <w:right w:val="single" w:sz="4" w:space="0" w:color="auto"/>
            </w:tcBorders>
            <w:vAlign w:val="center"/>
            <w:hideMark/>
          </w:tcPr>
          <w:p w14:paraId="4872B8A2"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421F2D8"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998,000</w:t>
            </w:r>
          </w:p>
        </w:tc>
        <w:tc>
          <w:tcPr>
            <w:tcW w:w="2261" w:type="dxa"/>
            <w:tcBorders>
              <w:top w:val="nil"/>
              <w:left w:val="single" w:sz="4" w:space="0" w:color="auto"/>
              <w:bottom w:val="nil"/>
              <w:right w:val="single" w:sz="4" w:space="0" w:color="auto"/>
            </w:tcBorders>
            <w:vAlign w:val="center"/>
            <w:hideMark/>
          </w:tcPr>
          <w:p w14:paraId="556E3A0F"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98,000</w:t>
            </w:r>
          </w:p>
        </w:tc>
        <w:tc>
          <w:tcPr>
            <w:tcW w:w="1370" w:type="dxa"/>
            <w:tcBorders>
              <w:top w:val="nil"/>
              <w:left w:val="single" w:sz="4" w:space="0" w:color="auto"/>
              <w:bottom w:val="nil"/>
              <w:right w:val="nil"/>
            </w:tcBorders>
            <w:vAlign w:val="center"/>
            <w:hideMark/>
          </w:tcPr>
          <w:p w14:paraId="00B63961"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10.89</w:t>
            </w:r>
          </w:p>
        </w:tc>
      </w:tr>
      <w:tr w:rsidR="000A0778" w14:paraId="05AD6112" w14:textId="77777777" w:rsidTr="00B449BB">
        <w:trPr>
          <w:trHeight w:val="312"/>
        </w:trPr>
        <w:tc>
          <w:tcPr>
            <w:tcW w:w="3158" w:type="dxa"/>
            <w:tcBorders>
              <w:top w:val="nil"/>
              <w:left w:val="nil"/>
              <w:bottom w:val="nil"/>
              <w:right w:val="single" w:sz="4" w:space="0" w:color="auto"/>
            </w:tcBorders>
            <w:vAlign w:val="center"/>
            <w:hideMark/>
          </w:tcPr>
          <w:p w14:paraId="1CBDEF6C"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3D96D5A1"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30,472,000</w:t>
            </w:r>
          </w:p>
        </w:tc>
        <w:tc>
          <w:tcPr>
            <w:tcW w:w="1844" w:type="dxa"/>
            <w:tcBorders>
              <w:top w:val="nil"/>
              <w:left w:val="single" w:sz="4" w:space="0" w:color="auto"/>
              <w:bottom w:val="nil"/>
              <w:right w:val="single" w:sz="4" w:space="0" w:color="auto"/>
            </w:tcBorders>
            <w:vAlign w:val="center"/>
            <w:hideMark/>
          </w:tcPr>
          <w:p w14:paraId="5E8E61B2"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38,012,907</w:t>
            </w:r>
          </w:p>
        </w:tc>
        <w:tc>
          <w:tcPr>
            <w:tcW w:w="1956" w:type="dxa"/>
            <w:tcBorders>
              <w:top w:val="nil"/>
              <w:left w:val="single" w:sz="4" w:space="0" w:color="auto"/>
              <w:bottom w:val="nil"/>
              <w:right w:val="single" w:sz="4" w:space="0" w:color="auto"/>
            </w:tcBorders>
            <w:vAlign w:val="center"/>
            <w:hideMark/>
          </w:tcPr>
          <w:p w14:paraId="1746CC33"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2146E89"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4E1457A"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38,012,907</w:t>
            </w:r>
          </w:p>
        </w:tc>
        <w:tc>
          <w:tcPr>
            <w:tcW w:w="2018" w:type="dxa"/>
            <w:tcBorders>
              <w:top w:val="nil"/>
              <w:left w:val="single" w:sz="4" w:space="0" w:color="auto"/>
              <w:bottom w:val="nil"/>
              <w:right w:val="single" w:sz="4" w:space="0" w:color="auto"/>
            </w:tcBorders>
            <w:vAlign w:val="center"/>
            <w:hideMark/>
          </w:tcPr>
          <w:p w14:paraId="41332CA4"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34468D1"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38,012,907</w:t>
            </w:r>
          </w:p>
        </w:tc>
        <w:tc>
          <w:tcPr>
            <w:tcW w:w="2261" w:type="dxa"/>
            <w:tcBorders>
              <w:top w:val="nil"/>
              <w:left w:val="single" w:sz="4" w:space="0" w:color="auto"/>
              <w:bottom w:val="nil"/>
              <w:right w:val="single" w:sz="4" w:space="0" w:color="auto"/>
            </w:tcBorders>
            <w:vAlign w:val="center"/>
            <w:hideMark/>
          </w:tcPr>
          <w:p w14:paraId="52760094"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7,540,907</w:t>
            </w:r>
          </w:p>
        </w:tc>
        <w:tc>
          <w:tcPr>
            <w:tcW w:w="1370" w:type="dxa"/>
            <w:tcBorders>
              <w:top w:val="nil"/>
              <w:left w:val="single" w:sz="4" w:space="0" w:color="auto"/>
              <w:bottom w:val="nil"/>
              <w:right w:val="nil"/>
            </w:tcBorders>
            <w:vAlign w:val="center"/>
            <w:hideMark/>
          </w:tcPr>
          <w:p w14:paraId="140101C3"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24.75</w:t>
            </w:r>
          </w:p>
        </w:tc>
      </w:tr>
      <w:tr w:rsidR="000A0778" w14:paraId="2552FF5F" w14:textId="77777777" w:rsidTr="00B449BB">
        <w:trPr>
          <w:trHeight w:val="312"/>
        </w:trPr>
        <w:tc>
          <w:tcPr>
            <w:tcW w:w="3158" w:type="dxa"/>
            <w:tcBorders>
              <w:top w:val="nil"/>
              <w:left w:val="nil"/>
              <w:bottom w:val="nil"/>
              <w:right w:val="single" w:sz="4" w:space="0" w:color="auto"/>
            </w:tcBorders>
            <w:vAlign w:val="center"/>
            <w:hideMark/>
          </w:tcPr>
          <w:p w14:paraId="6771B119"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營業盈餘及事業收入</w:t>
            </w:r>
          </w:p>
        </w:tc>
        <w:tc>
          <w:tcPr>
            <w:tcW w:w="1956" w:type="dxa"/>
            <w:tcBorders>
              <w:top w:val="nil"/>
              <w:left w:val="single" w:sz="4" w:space="0" w:color="auto"/>
              <w:bottom w:val="nil"/>
              <w:right w:val="single" w:sz="4" w:space="0" w:color="auto"/>
            </w:tcBorders>
            <w:vAlign w:val="center"/>
            <w:hideMark/>
          </w:tcPr>
          <w:p w14:paraId="0FA409D1"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71,444,000</w:t>
            </w:r>
          </w:p>
        </w:tc>
        <w:tc>
          <w:tcPr>
            <w:tcW w:w="1844" w:type="dxa"/>
            <w:tcBorders>
              <w:top w:val="nil"/>
              <w:left w:val="single" w:sz="4" w:space="0" w:color="auto"/>
              <w:bottom w:val="nil"/>
              <w:right w:val="single" w:sz="4" w:space="0" w:color="auto"/>
            </w:tcBorders>
            <w:vAlign w:val="center"/>
            <w:hideMark/>
          </w:tcPr>
          <w:p w14:paraId="23194276"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88,315,379</w:t>
            </w:r>
          </w:p>
        </w:tc>
        <w:tc>
          <w:tcPr>
            <w:tcW w:w="1956" w:type="dxa"/>
            <w:tcBorders>
              <w:top w:val="nil"/>
              <w:left w:val="single" w:sz="4" w:space="0" w:color="auto"/>
              <w:bottom w:val="nil"/>
              <w:right w:val="single" w:sz="4" w:space="0" w:color="auto"/>
            </w:tcBorders>
            <w:vAlign w:val="center"/>
            <w:hideMark/>
          </w:tcPr>
          <w:p w14:paraId="1B1770CD"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D4F2A55"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117F21F"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88,315,379</w:t>
            </w:r>
          </w:p>
        </w:tc>
        <w:tc>
          <w:tcPr>
            <w:tcW w:w="2018" w:type="dxa"/>
            <w:tcBorders>
              <w:top w:val="nil"/>
              <w:left w:val="single" w:sz="4" w:space="0" w:color="auto"/>
              <w:bottom w:val="nil"/>
              <w:right w:val="single" w:sz="4" w:space="0" w:color="auto"/>
            </w:tcBorders>
            <w:vAlign w:val="center"/>
            <w:hideMark/>
          </w:tcPr>
          <w:p w14:paraId="5EB050D3"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D198605"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88,315,379</w:t>
            </w:r>
          </w:p>
        </w:tc>
        <w:tc>
          <w:tcPr>
            <w:tcW w:w="2261" w:type="dxa"/>
            <w:tcBorders>
              <w:top w:val="nil"/>
              <w:left w:val="single" w:sz="4" w:space="0" w:color="auto"/>
              <w:bottom w:val="nil"/>
              <w:right w:val="single" w:sz="4" w:space="0" w:color="auto"/>
            </w:tcBorders>
            <w:vAlign w:val="center"/>
            <w:hideMark/>
          </w:tcPr>
          <w:p w14:paraId="47373FB7"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16,871,379</w:t>
            </w:r>
          </w:p>
        </w:tc>
        <w:tc>
          <w:tcPr>
            <w:tcW w:w="1370" w:type="dxa"/>
            <w:tcBorders>
              <w:top w:val="nil"/>
              <w:left w:val="single" w:sz="4" w:space="0" w:color="auto"/>
              <w:bottom w:val="nil"/>
              <w:right w:val="nil"/>
            </w:tcBorders>
            <w:vAlign w:val="center"/>
            <w:hideMark/>
          </w:tcPr>
          <w:p w14:paraId="2D94176A"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23.61</w:t>
            </w:r>
          </w:p>
        </w:tc>
      </w:tr>
      <w:tr w:rsidR="000A0778" w14:paraId="130C7E7D" w14:textId="77777777" w:rsidTr="00B449BB">
        <w:trPr>
          <w:trHeight w:val="312"/>
        </w:trPr>
        <w:tc>
          <w:tcPr>
            <w:tcW w:w="3158" w:type="dxa"/>
            <w:tcBorders>
              <w:top w:val="nil"/>
              <w:left w:val="nil"/>
              <w:bottom w:val="nil"/>
              <w:right w:val="single" w:sz="4" w:space="0" w:color="auto"/>
            </w:tcBorders>
            <w:vAlign w:val="center"/>
            <w:hideMark/>
          </w:tcPr>
          <w:p w14:paraId="7C1BAC63"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4CB139BD"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7,911,000</w:t>
            </w:r>
          </w:p>
        </w:tc>
        <w:tc>
          <w:tcPr>
            <w:tcW w:w="1844" w:type="dxa"/>
            <w:tcBorders>
              <w:top w:val="nil"/>
              <w:left w:val="single" w:sz="4" w:space="0" w:color="auto"/>
              <w:bottom w:val="nil"/>
              <w:right w:val="single" w:sz="4" w:space="0" w:color="auto"/>
            </w:tcBorders>
            <w:vAlign w:val="center"/>
            <w:hideMark/>
          </w:tcPr>
          <w:p w14:paraId="4600F787"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7,910,400</w:t>
            </w:r>
          </w:p>
        </w:tc>
        <w:tc>
          <w:tcPr>
            <w:tcW w:w="1956" w:type="dxa"/>
            <w:tcBorders>
              <w:top w:val="nil"/>
              <w:left w:val="single" w:sz="4" w:space="0" w:color="auto"/>
              <w:bottom w:val="nil"/>
              <w:right w:val="single" w:sz="4" w:space="0" w:color="auto"/>
            </w:tcBorders>
            <w:vAlign w:val="center"/>
            <w:hideMark/>
          </w:tcPr>
          <w:p w14:paraId="2E24D727"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65EB63A"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A81BEB8"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6,664,320</w:t>
            </w:r>
          </w:p>
        </w:tc>
        <w:tc>
          <w:tcPr>
            <w:tcW w:w="2018" w:type="dxa"/>
            <w:tcBorders>
              <w:top w:val="nil"/>
              <w:left w:val="single" w:sz="4" w:space="0" w:color="auto"/>
              <w:bottom w:val="nil"/>
              <w:right w:val="single" w:sz="4" w:space="0" w:color="auto"/>
            </w:tcBorders>
            <w:vAlign w:val="center"/>
            <w:hideMark/>
          </w:tcPr>
          <w:p w14:paraId="2E7E3EAF"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1,246,080</w:t>
            </w:r>
          </w:p>
        </w:tc>
        <w:tc>
          <w:tcPr>
            <w:tcW w:w="2260" w:type="dxa"/>
            <w:tcBorders>
              <w:top w:val="nil"/>
              <w:left w:val="single" w:sz="4" w:space="0" w:color="auto"/>
              <w:bottom w:val="nil"/>
              <w:right w:val="single" w:sz="4" w:space="0" w:color="auto"/>
            </w:tcBorders>
            <w:vAlign w:val="center"/>
            <w:hideMark/>
          </w:tcPr>
          <w:p w14:paraId="3C378F00"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7,910,400</w:t>
            </w:r>
          </w:p>
        </w:tc>
        <w:tc>
          <w:tcPr>
            <w:tcW w:w="2261" w:type="dxa"/>
            <w:tcBorders>
              <w:top w:val="nil"/>
              <w:left w:val="single" w:sz="4" w:space="0" w:color="auto"/>
              <w:bottom w:val="nil"/>
              <w:right w:val="single" w:sz="4" w:space="0" w:color="auto"/>
            </w:tcBorders>
            <w:vAlign w:val="center"/>
            <w:hideMark/>
          </w:tcPr>
          <w:p w14:paraId="3A75BB28"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- 600</w:t>
            </w:r>
          </w:p>
        </w:tc>
        <w:tc>
          <w:tcPr>
            <w:tcW w:w="1370" w:type="dxa"/>
            <w:tcBorders>
              <w:top w:val="nil"/>
              <w:left w:val="single" w:sz="4" w:space="0" w:color="auto"/>
              <w:bottom w:val="nil"/>
              <w:right w:val="nil"/>
            </w:tcBorders>
            <w:vAlign w:val="center"/>
            <w:hideMark/>
          </w:tcPr>
          <w:p w14:paraId="5199C44C"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- 0.01</w:t>
            </w:r>
          </w:p>
        </w:tc>
      </w:tr>
      <w:tr w:rsidR="000A0778" w14:paraId="382A572D" w14:textId="77777777" w:rsidTr="00B449BB">
        <w:trPr>
          <w:trHeight w:val="312"/>
        </w:trPr>
        <w:tc>
          <w:tcPr>
            <w:tcW w:w="3158" w:type="dxa"/>
            <w:tcBorders>
              <w:top w:val="nil"/>
              <w:left w:val="nil"/>
              <w:bottom w:val="nil"/>
              <w:right w:val="single" w:sz="4" w:space="0" w:color="auto"/>
            </w:tcBorders>
            <w:vAlign w:val="center"/>
            <w:hideMark/>
          </w:tcPr>
          <w:p w14:paraId="615D43F2"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52048024"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183,000</w:t>
            </w:r>
          </w:p>
        </w:tc>
        <w:tc>
          <w:tcPr>
            <w:tcW w:w="1844" w:type="dxa"/>
            <w:tcBorders>
              <w:top w:val="nil"/>
              <w:left w:val="single" w:sz="4" w:space="0" w:color="auto"/>
              <w:bottom w:val="nil"/>
              <w:right w:val="single" w:sz="4" w:space="0" w:color="auto"/>
            </w:tcBorders>
            <w:vAlign w:val="center"/>
            <w:hideMark/>
          </w:tcPr>
          <w:p w14:paraId="11B4CE21"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226,757</w:t>
            </w:r>
          </w:p>
        </w:tc>
        <w:tc>
          <w:tcPr>
            <w:tcW w:w="1956" w:type="dxa"/>
            <w:tcBorders>
              <w:top w:val="nil"/>
              <w:left w:val="single" w:sz="4" w:space="0" w:color="auto"/>
              <w:bottom w:val="nil"/>
              <w:right w:val="single" w:sz="4" w:space="0" w:color="auto"/>
            </w:tcBorders>
            <w:vAlign w:val="center"/>
            <w:hideMark/>
          </w:tcPr>
          <w:p w14:paraId="605494CA"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7DCEA31"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111275A"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226,757</w:t>
            </w:r>
          </w:p>
        </w:tc>
        <w:tc>
          <w:tcPr>
            <w:tcW w:w="2018" w:type="dxa"/>
            <w:tcBorders>
              <w:top w:val="nil"/>
              <w:left w:val="single" w:sz="4" w:space="0" w:color="auto"/>
              <w:bottom w:val="nil"/>
              <w:right w:val="single" w:sz="4" w:space="0" w:color="auto"/>
            </w:tcBorders>
            <w:vAlign w:val="center"/>
            <w:hideMark/>
          </w:tcPr>
          <w:p w14:paraId="6A1F8175"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55B65692"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226,757</w:t>
            </w:r>
          </w:p>
        </w:tc>
        <w:tc>
          <w:tcPr>
            <w:tcW w:w="2261" w:type="dxa"/>
            <w:tcBorders>
              <w:top w:val="nil"/>
              <w:left w:val="single" w:sz="4" w:space="0" w:color="auto"/>
              <w:bottom w:val="nil"/>
              <w:right w:val="single" w:sz="4" w:space="0" w:color="auto"/>
            </w:tcBorders>
            <w:vAlign w:val="center"/>
            <w:hideMark/>
          </w:tcPr>
          <w:p w14:paraId="4F23FC8D"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43,757</w:t>
            </w:r>
          </w:p>
        </w:tc>
        <w:tc>
          <w:tcPr>
            <w:tcW w:w="1370" w:type="dxa"/>
            <w:tcBorders>
              <w:top w:val="nil"/>
              <w:left w:val="single" w:sz="4" w:space="0" w:color="auto"/>
              <w:bottom w:val="nil"/>
              <w:right w:val="nil"/>
            </w:tcBorders>
            <w:vAlign w:val="center"/>
            <w:hideMark/>
          </w:tcPr>
          <w:p w14:paraId="329C7B13" w14:textId="77777777" w:rsidR="000A0778" w:rsidRP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0778">
              <w:rPr>
                <w:rFonts w:ascii="新細明體" w:eastAsia="新細明體" w:hAnsi="新細明體" w:hint="eastAsia"/>
                <w:b w:val="0"/>
                <w:noProof/>
                <w:sz w:val="20"/>
                <w:szCs w:val="20"/>
              </w:rPr>
              <w:t>23.91</w:t>
            </w:r>
          </w:p>
        </w:tc>
      </w:tr>
      <w:tr w:rsidR="000A0778" w14:paraId="1265DE2C" w14:textId="77777777" w:rsidTr="00B449BB">
        <w:trPr>
          <w:trHeight w:val="312"/>
        </w:trPr>
        <w:tc>
          <w:tcPr>
            <w:tcW w:w="3158" w:type="dxa"/>
            <w:tcBorders>
              <w:top w:val="nil"/>
              <w:left w:val="nil"/>
              <w:bottom w:val="nil"/>
              <w:right w:val="single" w:sz="4" w:space="0" w:color="auto"/>
            </w:tcBorders>
            <w:vAlign w:val="center"/>
            <w:hideMark/>
          </w:tcPr>
          <w:p w14:paraId="4B5F39EE" w14:textId="77777777" w:rsidR="000A0778" w:rsidRDefault="000A0778" w:rsidP="00B449BB">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停車管理工程處</w:t>
            </w:r>
          </w:p>
        </w:tc>
        <w:tc>
          <w:tcPr>
            <w:tcW w:w="1956" w:type="dxa"/>
            <w:tcBorders>
              <w:top w:val="nil"/>
              <w:left w:val="single" w:sz="4" w:space="0" w:color="auto"/>
              <w:bottom w:val="nil"/>
              <w:right w:val="single" w:sz="4" w:space="0" w:color="auto"/>
            </w:tcBorders>
            <w:vAlign w:val="center"/>
            <w:hideMark/>
          </w:tcPr>
          <w:p w14:paraId="1F3E3E7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3,401,000</w:t>
            </w:r>
          </w:p>
        </w:tc>
        <w:tc>
          <w:tcPr>
            <w:tcW w:w="1844" w:type="dxa"/>
            <w:tcBorders>
              <w:top w:val="nil"/>
              <w:left w:val="single" w:sz="4" w:space="0" w:color="auto"/>
              <w:bottom w:val="nil"/>
              <w:right w:val="single" w:sz="4" w:space="0" w:color="auto"/>
            </w:tcBorders>
            <w:vAlign w:val="center"/>
            <w:hideMark/>
          </w:tcPr>
          <w:p w14:paraId="31EF67B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157,886,585</w:t>
            </w:r>
          </w:p>
        </w:tc>
        <w:tc>
          <w:tcPr>
            <w:tcW w:w="1956" w:type="dxa"/>
            <w:tcBorders>
              <w:top w:val="nil"/>
              <w:left w:val="single" w:sz="4" w:space="0" w:color="auto"/>
              <w:bottom w:val="nil"/>
              <w:right w:val="single" w:sz="4" w:space="0" w:color="auto"/>
            </w:tcBorders>
            <w:vAlign w:val="center"/>
            <w:hideMark/>
          </w:tcPr>
          <w:p w14:paraId="486AEDC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4931201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7CA91E0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4,018,006</w:t>
            </w:r>
          </w:p>
        </w:tc>
        <w:tc>
          <w:tcPr>
            <w:tcW w:w="2018" w:type="dxa"/>
            <w:tcBorders>
              <w:top w:val="nil"/>
              <w:left w:val="single" w:sz="4" w:space="0" w:color="auto"/>
              <w:bottom w:val="nil"/>
              <w:right w:val="single" w:sz="4" w:space="0" w:color="auto"/>
            </w:tcBorders>
            <w:vAlign w:val="center"/>
            <w:hideMark/>
          </w:tcPr>
          <w:p w14:paraId="7EF195D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153,868,579</w:t>
            </w:r>
          </w:p>
        </w:tc>
        <w:tc>
          <w:tcPr>
            <w:tcW w:w="2260" w:type="dxa"/>
            <w:tcBorders>
              <w:top w:val="nil"/>
              <w:left w:val="single" w:sz="4" w:space="0" w:color="auto"/>
              <w:bottom w:val="nil"/>
              <w:right w:val="single" w:sz="4" w:space="0" w:color="auto"/>
            </w:tcBorders>
            <w:vAlign w:val="center"/>
            <w:hideMark/>
          </w:tcPr>
          <w:p w14:paraId="150DFB8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157,886,585</w:t>
            </w:r>
          </w:p>
        </w:tc>
        <w:tc>
          <w:tcPr>
            <w:tcW w:w="2261" w:type="dxa"/>
            <w:tcBorders>
              <w:top w:val="nil"/>
              <w:left w:val="single" w:sz="4" w:space="0" w:color="auto"/>
              <w:bottom w:val="nil"/>
              <w:right w:val="single" w:sz="4" w:space="0" w:color="auto"/>
            </w:tcBorders>
            <w:vAlign w:val="center"/>
            <w:hideMark/>
          </w:tcPr>
          <w:p w14:paraId="54761F5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154,485,585</w:t>
            </w:r>
          </w:p>
        </w:tc>
        <w:tc>
          <w:tcPr>
            <w:tcW w:w="1370" w:type="dxa"/>
            <w:tcBorders>
              <w:top w:val="nil"/>
              <w:left w:val="single" w:sz="4" w:space="0" w:color="auto"/>
              <w:bottom w:val="nil"/>
              <w:right w:val="nil"/>
            </w:tcBorders>
            <w:vAlign w:val="center"/>
            <w:hideMark/>
          </w:tcPr>
          <w:p w14:paraId="529DFFA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4,542.36</w:t>
            </w:r>
          </w:p>
        </w:tc>
      </w:tr>
      <w:tr w:rsidR="000A0778" w14:paraId="0456350A" w14:textId="77777777" w:rsidTr="00B449BB">
        <w:trPr>
          <w:trHeight w:val="312"/>
        </w:trPr>
        <w:tc>
          <w:tcPr>
            <w:tcW w:w="3158" w:type="dxa"/>
            <w:tcBorders>
              <w:top w:val="nil"/>
              <w:left w:val="nil"/>
              <w:bottom w:val="nil"/>
              <w:right w:val="single" w:sz="4" w:space="0" w:color="auto"/>
            </w:tcBorders>
            <w:vAlign w:val="center"/>
            <w:hideMark/>
          </w:tcPr>
          <w:p w14:paraId="69090769"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1A6E47A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2,661,000</w:t>
            </w:r>
          </w:p>
        </w:tc>
        <w:tc>
          <w:tcPr>
            <w:tcW w:w="1844" w:type="dxa"/>
            <w:tcBorders>
              <w:top w:val="nil"/>
              <w:left w:val="single" w:sz="4" w:space="0" w:color="auto"/>
              <w:bottom w:val="nil"/>
              <w:right w:val="single" w:sz="4" w:space="0" w:color="auto"/>
            </w:tcBorders>
            <w:vAlign w:val="center"/>
            <w:hideMark/>
          </w:tcPr>
          <w:p w14:paraId="13BF727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4,148,117</w:t>
            </w:r>
          </w:p>
        </w:tc>
        <w:tc>
          <w:tcPr>
            <w:tcW w:w="1956" w:type="dxa"/>
            <w:tcBorders>
              <w:top w:val="nil"/>
              <w:left w:val="single" w:sz="4" w:space="0" w:color="auto"/>
              <w:bottom w:val="nil"/>
              <w:right w:val="single" w:sz="4" w:space="0" w:color="auto"/>
            </w:tcBorders>
            <w:vAlign w:val="center"/>
            <w:hideMark/>
          </w:tcPr>
          <w:p w14:paraId="3297EE5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99E692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D34BAD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3,177,317</w:t>
            </w:r>
          </w:p>
        </w:tc>
        <w:tc>
          <w:tcPr>
            <w:tcW w:w="2018" w:type="dxa"/>
            <w:tcBorders>
              <w:top w:val="nil"/>
              <w:left w:val="single" w:sz="4" w:space="0" w:color="auto"/>
              <w:bottom w:val="nil"/>
              <w:right w:val="single" w:sz="4" w:space="0" w:color="auto"/>
            </w:tcBorders>
            <w:vAlign w:val="center"/>
            <w:hideMark/>
          </w:tcPr>
          <w:p w14:paraId="0AF06A0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970,800</w:t>
            </w:r>
          </w:p>
        </w:tc>
        <w:tc>
          <w:tcPr>
            <w:tcW w:w="2260" w:type="dxa"/>
            <w:tcBorders>
              <w:top w:val="nil"/>
              <w:left w:val="single" w:sz="4" w:space="0" w:color="auto"/>
              <w:bottom w:val="nil"/>
              <w:right w:val="single" w:sz="4" w:space="0" w:color="auto"/>
            </w:tcBorders>
            <w:vAlign w:val="center"/>
            <w:hideMark/>
          </w:tcPr>
          <w:p w14:paraId="4420508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4,148,117</w:t>
            </w:r>
          </w:p>
        </w:tc>
        <w:tc>
          <w:tcPr>
            <w:tcW w:w="2261" w:type="dxa"/>
            <w:tcBorders>
              <w:top w:val="nil"/>
              <w:left w:val="single" w:sz="4" w:space="0" w:color="auto"/>
              <w:bottom w:val="nil"/>
              <w:right w:val="single" w:sz="4" w:space="0" w:color="auto"/>
            </w:tcBorders>
            <w:vAlign w:val="center"/>
            <w:hideMark/>
          </w:tcPr>
          <w:p w14:paraId="26BF326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1,487,117</w:t>
            </w:r>
          </w:p>
        </w:tc>
        <w:tc>
          <w:tcPr>
            <w:tcW w:w="1370" w:type="dxa"/>
            <w:tcBorders>
              <w:top w:val="nil"/>
              <w:left w:val="single" w:sz="4" w:space="0" w:color="auto"/>
              <w:bottom w:val="nil"/>
              <w:right w:val="nil"/>
            </w:tcBorders>
            <w:vAlign w:val="center"/>
            <w:hideMark/>
          </w:tcPr>
          <w:p w14:paraId="0FFD529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55.89</w:t>
            </w:r>
          </w:p>
        </w:tc>
      </w:tr>
      <w:tr w:rsidR="000A0778" w14:paraId="76256204" w14:textId="77777777" w:rsidTr="00B449BB">
        <w:trPr>
          <w:trHeight w:val="312"/>
        </w:trPr>
        <w:tc>
          <w:tcPr>
            <w:tcW w:w="3158" w:type="dxa"/>
            <w:tcBorders>
              <w:top w:val="nil"/>
              <w:left w:val="nil"/>
              <w:bottom w:val="nil"/>
              <w:right w:val="single" w:sz="4" w:space="0" w:color="auto"/>
            </w:tcBorders>
            <w:vAlign w:val="center"/>
            <w:hideMark/>
          </w:tcPr>
          <w:p w14:paraId="7A3D6D5D"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2199737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680,000</w:t>
            </w:r>
          </w:p>
        </w:tc>
        <w:tc>
          <w:tcPr>
            <w:tcW w:w="1844" w:type="dxa"/>
            <w:tcBorders>
              <w:top w:val="nil"/>
              <w:left w:val="single" w:sz="4" w:space="0" w:color="auto"/>
              <w:bottom w:val="nil"/>
              <w:right w:val="single" w:sz="4" w:space="0" w:color="auto"/>
            </w:tcBorders>
            <w:vAlign w:val="center"/>
            <w:hideMark/>
          </w:tcPr>
          <w:p w14:paraId="16F028B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783,000</w:t>
            </w:r>
          </w:p>
        </w:tc>
        <w:tc>
          <w:tcPr>
            <w:tcW w:w="1956" w:type="dxa"/>
            <w:tcBorders>
              <w:top w:val="nil"/>
              <w:left w:val="single" w:sz="4" w:space="0" w:color="auto"/>
              <w:bottom w:val="nil"/>
              <w:right w:val="single" w:sz="4" w:space="0" w:color="auto"/>
            </w:tcBorders>
            <w:vAlign w:val="center"/>
            <w:hideMark/>
          </w:tcPr>
          <w:p w14:paraId="16562DE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32BA65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C997D5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783,000</w:t>
            </w:r>
          </w:p>
        </w:tc>
        <w:tc>
          <w:tcPr>
            <w:tcW w:w="2018" w:type="dxa"/>
            <w:tcBorders>
              <w:top w:val="nil"/>
              <w:left w:val="single" w:sz="4" w:space="0" w:color="auto"/>
              <w:bottom w:val="nil"/>
              <w:right w:val="single" w:sz="4" w:space="0" w:color="auto"/>
            </w:tcBorders>
            <w:vAlign w:val="center"/>
            <w:hideMark/>
          </w:tcPr>
          <w:p w14:paraId="676A911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E4CA39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783,000</w:t>
            </w:r>
          </w:p>
        </w:tc>
        <w:tc>
          <w:tcPr>
            <w:tcW w:w="2261" w:type="dxa"/>
            <w:tcBorders>
              <w:top w:val="nil"/>
              <w:left w:val="single" w:sz="4" w:space="0" w:color="auto"/>
              <w:bottom w:val="nil"/>
              <w:right w:val="single" w:sz="4" w:space="0" w:color="auto"/>
            </w:tcBorders>
            <w:vAlign w:val="center"/>
            <w:hideMark/>
          </w:tcPr>
          <w:p w14:paraId="5D2E188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103,000</w:t>
            </w:r>
          </w:p>
        </w:tc>
        <w:tc>
          <w:tcPr>
            <w:tcW w:w="1370" w:type="dxa"/>
            <w:tcBorders>
              <w:top w:val="nil"/>
              <w:left w:val="single" w:sz="4" w:space="0" w:color="auto"/>
              <w:bottom w:val="nil"/>
              <w:right w:val="nil"/>
            </w:tcBorders>
            <w:vAlign w:val="center"/>
            <w:hideMark/>
          </w:tcPr>
          <w:p w14:paraId="4C6FBFF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15.15</w:t>
            </w:r>
          </w:p>
        </w:tc>
      </w:tr>
      <w:tr w:rsidR="000A0778" w14:paraId="08457B9D" w14:textId="77777777" w:rsidTr="00B449BB">
        <w:trPr>
          <w:trHeight w:val="312"/>
        </w:trPr>
        <w:tc>
          <w:tcPr>
            <w:tcW w:w="3158" w:type="dxa"/>
            <w:tcBorders>
              <w:top w:val="nil"/>
              <w:left w:val="nil"/>
              <w:bottom w:val="nil"/>
              <w:right w:val="single" w:sz="4" w:space="0" w:color="auto"/>
            </w:tcBorders>
            <w:vAlign w:val="center"/>
            <w:hideMark/>
          </w:tcPr>
          <w:p w14:paraId="132E1F21"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6B6CE93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6,000</w:t>
            </w:r>
          </w:p>
        </w:tc>
        <w:tc>
          <w:tcPr>
            <w:tcW w:w="1844" w:type="dxa"/>
            <w:tcBorders>
              <w:top w:val="nil"/>
              <w:left w:val="single" w:sz="4" w:space="0" w:color="auto"/>
              <w:bottom w:val="nil"/>
              <w:right w:val="single" w:sz="4" w:space="0" w:color="auto"/>
            </w:tcBorders>
            <w:vAlign w:val="center"/>
            <w:hideMark/>
          </w:tcPr>
          <w:p w14:paraId="4C3BAD9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5,080</w:t>
            </w:r>
          </w:p>
        </w:tc>
        <w:tc>
          <w:tcPr>
            <w:tcW w:w="1956" w:type="dxa"/>
            <w:tcBorders>
              <w:top w:val="nil"/>
              <w:left w:val="single" w:sz="4" w:space="0" w:color="auto"/>
              <w:bottom w:val="nil"/>
              <w:right w:val="single" w:sz="4" w:space="0" w:color="auto"/>
            </w:tcBorders>
            <w:vAlign w:val="center"/>
            <w:hideMark/>
          </w:tcPr>
          <w:p w14:paraId="2880103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3FADFF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A6E628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5,080</w:t>
            </w:r>
          </w:p>
        </w:tc>
        <w:tc>
          <w:tcPr>
            <w:tcW w:w="2018" w:type="dxa"/>
            <w:tcBorders>
              <w:top w:val="nil"/>
              <w:left w:val="single" w:sz="4" w:space="0" w:color="auto"/>
              <w:bottom w:val="nil"/>
              <w:right w:val="single" w:sz="4" w:space="0" w:color="auto"/>
            </w:tcBorders>
            <w:vAlign w:val="center"/>
            <w:hideMark/>
          </w:tcPr>
          <w:p w14:paraId="57C72C3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EF8ED6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5,080</w:t>
            </w:r>
          </w:p>
        </w:tc>
        <w:tc>
          <w:tcPr>
            <w:tcW w:w="2261" w:type="dxa"/>
            <w:tcBorders>
              <w:top w:val="nil"/>
              <w:left w:val="single" w:sz="4" w:space="0" w:color="auto"/>
              <w:bottom w:val="nil"/>
              <w:right w:val="single" w:sz="4" w:space="0" w:color="auto"/>
            </w:tcBorders>
            <w:vAlign w:val="center"/>
            <w:hideMark/>
          </w:tcPr>
          <w:p w14:paraId="7EB8B96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- 920</w:t>
            </w:r>
          </w:p>
        </w:tc>
        <w:tc>
          <w:tcPr>
            <w:tcW w:w="1370" w:type="dxa"/>
            <w:tcBorders>
              <w:top w:val="nil"/>
              <w:left w:val="single" w:sz="4" w:space="0" w:color="auto"/>
              <w:bottom w:val="nil"/>
              <w:right w:val="nil"/>
            </w:tcBorders>
            <w:vAlign w:val="center"/>
            <w:hideMark/>
          </w:tcPr>
          <w:p w14:paraId="0FAD593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- 15.33</w:t>
            </w:r>
          </w:p>
        </w:tc>
      </w:tr>
      <w:tr w:rsidR="000A0778" w14:paraId="6CEF621B" w14:textId="77777777" w:rsidTr="00B449BB">
        <w:trPr>
          <w:trHeight w:val="312"/>
        </w:trPr>
        <w:tc>
          <w:tcPr>
            <w:tcW w:w="3158" w:type="dxa"/>
            <w:tcBorders>
              <w:top w:val="nil"/>
              <w:left w:val="nil"/>
              <w:bottom w:val="nil"/>
              <w:right w:val="single" w:sz="4" w:space="0" w:color="auto"/>
            </w:tcBorders>
            <w:vAlign w:val="center"/>
            <w:hideMark/>
          </w:tcPr>
          <w:p w14:paraId="6CA3F293"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營業盈餘及事業收入</w:t>
            </w:r>
          </w:p>
        </w:tc>
        <w:tc>
          <w:tcPr>
            <w:tcW w:w="1956" w:type="dxa"/>
            <w:tcBorders>
              <w:top w:val="nil"/>
              <w:left w:val="single" w:sz="4" w:space="0" w:color="auto"/>
              <w:bottom w:val="nil"/>
              <w:right w:val="single" w:sz="4" w:space="0" w:color="auto"/>
            </w:tcBorders>
            <w:vAlign w:val="center"/>
            <w:hideMark/>
          </w:tcPr>
          <w:p w14:paraId="689DE89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0CF1A89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152,897,779</w:t>
            </w:r>
          </w:p>
        </w:tc>
        <w:tc>
          <w:tcPr>
            <w:tcW w:w="1956" w:type="dxa"/>
            <w:tcBorders>
              <w:top w:val="nil"/>
              <w:left w:val="single" w:sz="4" w:space="0" w:color="auto"/>
              <w:bottom w:val="nil"/>
              <w:right w:val="single" w:sz="4" w:space="0" w:color="auto"/>
            </w:tcBorders>
            <w:vAlign w:val="center"/>
            <w:hideMark/>
          </w:tcPr>
          <w:p w14:paraId="2DDCEB9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F45DD3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643472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8" w:type="dxa"/>
            <w:tcBorders>
              <w:top w:val="nil"/>
              <w:left w:val="single" w:sz="4" w:space="0" w:color="auto"/>
              <w:bottom w:val="nil"/>
              <w:right w:val="single" w:sz="4" w:space="0" w:color="auto"/>
            </w:tcBorders>
            <w:vAlign w:val="center"/>
            <w:hideMark/>
          </w:tcPr>
          <w:p w14:paraId="5E0DF01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152,897,779</w:t>
            </w:r>
          </w:p>
        </w:tc>
        <w:tc>
          <w:tcPr>
            <w:tcW w:w="2260" w:type="dxa"/>
            <w:tcBorders>
              <w:top w:val="nil"/>
              <w:left w:val="single" w:sz="4" w:space="0" w:color="auto"/>
              <w:bottom w:val="nil"/>
              <w:right w:val="single" w:sz="4" w:space="0" w:color="auto"/>
            </w:tcBorders>
            <w:vAlign w:val="center"/>
            <w:hideMark/>
          </w:tcPr>
          <w:p w14:paraId="57C0C0C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152,897,779</w:t>
            </w:r>
          </w:p>
        </w:tc>
        <w:tc>
          <w:tcPr>
            <w:tcW w:w="2261" w:type="dxa"/>
            <w:tcBorders>
              <w:top w:val="nil"/>
              <w:left w:val="single" w:sz="4" w:space="0" w:color="auto"/>
              <w:bottom w:val="nil"/>
              <w:right w:val="single" w:sz="4" w:space="0" w:color="auto"/>
            </w:tcBorders>
            <w:vAlign w:val="center"/>
            <w:hideMark/>
          </w:tcPr>
          <w:p w14:paraId="18AF858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152,897,779</w:t>
            </w:r>
          </w:p>
        </w:tc>
        <w:tc>
          <w:tcPr>
            <w:tcW w:w="1370" w:type="dxa"/>
            <w:tcBorders>
              <w:top w:val="nil"/>
              <w:left w:val="single" w:sz="4" w:space="0" w:color="auto"/>
              <w:bottom w:val="nil"/>
              <w:right w:val="nil"/>
            </w:tcBorders>
            <w:vAlign w:val="center"/>
            <w:hideMark/>
          </w:tcPr>
          <w:p w14:paraId="20A1741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r>
      <w:tr w:rsidR="000A0778" w14:paraId="0B40420A" w14:textId="77777777" w:rsidTr="00B449BB">
        <w:trPr>
          <w:trHeight w:val="312"/>
        </w:trPr>
        <w:tc>
          <w:tcPr>
            <w:tcW w:w="3158" w:type="dxa"/>
            <w:tcBorders>
              <w:top w:val="nil"/>
              <w:left w:val="nil"/>
              <w:bottom w:val="nil"/>
              <w:right w:val="single" w:sz="4" w:space="0" w:color="auto"/>
            </w:tcBorders>
            <w:vAlign w:val="center"/>
            <w:hideMark/>
          </w:tcPr>
          <w:p w14:paraId="36939826"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5740CAD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54,000</w:t>
            </w:r>
          </w:p>
        </w:tc>
        <w:tc>
          <w:tcPr>
            <w:tcW w:w="1844" w:type="dxa"/>
            <w:tcBorders>
              <w:top w:val="nil"/>
              <w:left w:val="single" w:sz="4" w:space="0" w:color="auto"/>
              <w:bottom w:val="nil"/>
              <w:right w:val="single" w:sz="4" w:space="0" w:color="auto"/>
            </w:tcBorders>
            <w:vAlign w:val="center"/>
            <w:hideMark/>
          </w:tcPr>
          <w:p w14:paraId="6BB2563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52,609</w:t>
            </w:r>
          </w:p>
        </w:tc>
        <w:tc>
          <w:tcPr>
            <w:tcW w:w="1956" w:type="dxa"/>
            <w:tcBorders>
              <w:top w:val="nil"/>
              <w:left w:val="single" w:sz="4" w:space="0" w:color="auto"/>
              <w:bottom w:val="nil"/>
              <w:right w:val="single" w:sz="4" w:space="0" w:color="auto"/>
            </w:tcBorders>
            <w:vAlign w:val="center"/>
            <w:hideMark/>
          </w:tcPr>
          <w:p w14:paraId="33A1AFE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CE7095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65F0EB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52,609</w:t>
            </w:r>
          </w:p>
        </w:tc>
        <w:tc>
          <w:tcPr>
            <w:tcW w:w="2018" w:type="dxa"/>
            <w:tcBorders>
              <w:top w:val="nil"/>
              <w:left w:val="single" w:sz="4" w:space="0" w:color="auto"/>
              <w:bottom w:val="nil"/>
              <w:right w:val="single" w:sz="4" w:space="0" w:color="auto"/>
            </w:tcBorders>
            <w:vAlign w:val="center"/>
            <w:hideMark/>
          </w:tcPr>
          <w:p w14:paraId="27C3C1A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BE9926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52,609</w:t>
            </w:r>
          </w:p>
        </w:tc>
        <w:tc>
          <w:tcPr>
            <w:tcW w:w="2261" w:type="dxa"/>
            <w:tcBorders>
              <w:top w:val="nil"/>
              <w:left w:val="single" w:sz="4" w:space="0" w:color="auto"/>
              <w:bottom w:val="nil"/>
              <w:right w:val="single" w:sz="4" w:space="0" w:color="auto"/>
            </w:tcBorders>
            <w:vAlign w:val="center"/>
            <w:hideMark/>
          </w:tcPr>
          <w:p w14:paraId="6AA1D4E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- 1,391</w:t>
            </w:r>
          </w:p>
        </w:tc>
        <w:tc>
          <w:tcPr>
            <w:tcW w:w="1370" w:type="dxa"/>
            <w:tcBorders>
              <w:top w:val="nil"/>
              <w:left w:val="single" w:sz="4" w:space="0" w:color="auto"/>
              <w:bottom w:val="nil"/>
              <w:right w:val="nil"/>
            </w:tcBorders>
            <w:vAlign w:val="center"/>
            <w:hideMark/>
          </w:tcPr>
          <w:p w14:paraId="5D7276B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- 2.58</w:t>
            </w:r>
          </w:p>
        </w:tc>
      </w:tr>
      <w:tr w:rsidR="000A0778" w14:paraId="4A87BF0D" w14:textId="77777777" w:rsidTr="00B449BB">
        <w:trPr>
          <w:trHeight w:val="312"/>
        </w:trPr>
        <w:tc>
          <w:tcPr>
            <w:tcW w:w="3158" w:type="dxa"/>
            <w:tcBorders>
              <w:top w:val="nil"/>
              <w:left w:val="nil"/>
              <w:bottom w:val="nil"/>
              <w:right w:val="single" w:sz="4" w:space="0" w:color="auto"/>
            </w:tcBorders>
            <w:vAlign w:val="center"/>
            <w:hideMark/>
          </w:tcPr>
          <w:p w14:paraId="3B323607" w14:textId="77777777" w:rsidR="000A0778" w:rsidRDefault="000A0778" w:rsidP="00B449BB">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交通管制工程處</w:t>
            </w:r>
          </w:p>
        </w:tc>
        <w:tc>
          <w:tcPr>
            <w:tcW w:w="1956" w:type="dxa"/>
            <w:tcBorders>
              <w:top w:val="nil"/>
              <w:left w:val="single" w:sz="4" w:space="0" w:color="auto"/>
              <w:bottom w:val="nil"/>
              <w:right w:val="single" w:sz="4" w:space="0" w:color="auto"/>
            </w:tcBorders>
            <w:vAlign w:val="center"/>
            <w:hideMark/>
          </w:tcPr>
          <w:p w14:paraId="104F6D7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6,044,000</w:t>
            </w:r>
          </w:p>
        </w:tc>
        <w:tc>
          <w:tcPr>
            <w:tcW w:w="1844" w:type="dxa"/>
            <w:tcBorders>
              <w:top w:val="nil"/>
              <w:left w:val="single" w:sz="4" w:space="0" w:color="auto"/>
              <w:bottom w:val="nil"/>
              <w:right w:val="single" w:sz="4" w:space="0" w:color="auto"/>
            </w:tcBorders>
            <w:vAlign w:val="center"/>
            <w:hideMark/>
          </w:tcPr>
          <w:p w14:paraId="5226DCD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7,720,853</w:t>
            </w:r>
          </w:p>
        </w:tc>
        <w:tc>
          <w:tcPr>
            <w:tcW w:w="1956" w:type="dxa"/>
            <w:tcBorders>
              <w:top w:val="nil"/>
              <w:left w:val="single" w:sz="4" w:space="0" w:color="auto"/>
              <w:bottom w:val="nil"/>
              <w:right w:val="single" w:sz="4" w:space="0" w:color="auto"/>
            </w:tcBorders>
            <w:vAlign w:val="center"/>
            <w:hideMark/>
          </w:tcPr>
          <w:p w14:paraId="37F3454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0AB5837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708161C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7,350,700</w:t>
            </w:r>
          </w:p>
        </w:tc>
        <w:tc>
          <w:tcPr>
            <w:tcW w:w="2018" w:type="dxa"/>
            <w:tcBorders>
              <w:top w:val="nil"/>
              <w:left w:val="single" w:sz="4" w:space="0" w:color="auto"/>
              <w:bottom w:val="nil"/>
              <w:right w:val="single" w:sz="4" w:space="0" w:color="auto"/>
            </w:tcBorders>
            <w:vAlign w:val="center"/>
            <w:hideMark/>
          </w:tcPr>
          <w:p w14:paraId="2E91825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370,153</w:t>
            </w:r>
          </w:p>
        </w:tc>
        <w:tc>
          <w:tcPr>
            <w:tcW w:w="2260" w:type="dxa"/>
            <w:tcBorders>
              <w:top w:val="nil"/>
              <w:left w:val="single" w:sz="4" w:space="0" w:color="auto"/>
              <w:bottom w:val="nil"/>
              <w:right w:val="single" w:sz="4" w:space="0" w:color="auto"/>
            </w:tcBorders>
            <w:vAlign w:val="center"/>
            <w:hideMark/>
          </w:tcPr>
          <w:p w14:paraId="1F42E68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7,720,853</w:t>
            </w:r>
          </w:p>
        </w:tc>
        <w:tc>
          <w:tcPr>
            <w:tcW w:w="2261" w:type="dxa"/>
            <w:tcBorders>
              <w:top w:val="nil"/>
              <w:left w:val="single" w:sz="4" w:space="0" w:color="auto"/>
              <w:bottom w:val="nil"/>
              <w:right w:val="single" w:sz="4" w:space="0" w:color="auto"/>
            </w:tcBorders>
            <w:vAlign w:val="center"/>
            <w:hideMark/>
          </w:tcPr>
          <w:p w14:paraId="649394F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1,676,853</w:t>
            </w:r>
          </w:p>
        </w:tc>
        <w:tc>
          <w:tcPr>
            <w:tcW w:w="1370" w:type="dxa"/>
            <w:tcBorders>
              <w:top w:val="nil"/>
              <w:left w:val="single" w:sz="4" w:space="0" w:color="auto"/>
              <w:bottom w:val="nil"/>
              <w:right w:val="nil"/>
            </w:tcBorders>
            <w:vAlign w:val="center"/>
            <w:hideMark/>
          </w:tcPr>
          <w:p w14:paraId="0CC707E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27.74</w:t>
            </w:r>
          </w:p>
        </w:tc>
      </w:tr>
      <w:tr w:rsidR="000A0778" w14:paraId="6CD2A3DA" w14:textId="77777777" w:rsidTr="00B449BB">
        <w:trPr>
          <w:trHeight w:val="312"/>
        </w:trPr>
        <w:tc>
          <w:tcPr>
            <w:tcW w:w="3158" w:type="dxa"/>
            <w:tcBorders>
              <w:top w:val="nil"/>
              <w:left w:val="nil"/>
              <w:bottom w:val="nil"/>
              <w:right w:val="single" w:sz="4" w:space="0" w:color="auto"/>
            </w:tcBorders>
            <w:vAlign w:val="center"/>
            <w:hideMark/>
          </w:tcPr>
          <w:p w14:paraId="54B93927"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60D2686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1,800,000</w:t>
            </w:r>
          </w:p>
        </w:tc>
        <w:tc>
          <w:tcPr>
            <w:tcW w:w="1844" w:type="dxa"/>
            <w:tcBorders>
              <w:top w:val="nil"/>
              <w:left w:val="single" w:sz="4" w:space="0" w:color="auto"/>
              <w:bottom w:val="nil"/>
              <w:right w:val="single" w:sz="4" w:space="0" w:color="auto"/>
            </w:tcBorders>
            <w:vAlign w:val="center"/>
            <w:hideMark/>
          </w:tcPr>
          <w:p w14:paraId="02FD26F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4,112,582</w:t>
            </w:r>
          </w:p>
        </w:tc>
        <w:tc>
          <w:tcPr>
            <w:tcW w:w="1956" w:type="dxa"/>
            <w:tcBorders>
              <w:top w:val="nil"/>
              <w:left w:val="single" w:sz="4" w:space="0" w:color="auto"/>
              <w:bottom w:val="nil"/>
              <w:right w:val="single" w:sz="4" w:space="0" w:color="auto"/>
            </w:tcBorders>
            <w:vAlign w:val="center"/>
            <w:hideMark/>
          </w:tcPr>
          <w:p w14:paraId="44CBC35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812C27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2BC485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4,112,582</w:t>
            </w:r>
          </w:p>
        </w:tc>
        <w:tc>
          <w:tcPr>
            <w:tcW w:w="2018" w:type="dxa"/>
            <w:tcBorders>
              <w:top w:val="nil"/>
              <w:left w:val="single" w:sz="4" w:space="0" w:color="auto"/>
              <w:bottom w:val="nil"/>
              <w:right w:val="single" w:sz="4" w:space="0" w:color="auto"/>
            </w:tcBorders>
            <w:vAlign w:val="center"/>
            <w:hideMark/>
          </w:tcPr>
          <w:p w14:paraId="6C30396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115F6D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4,112,582</w:t>
            </w:r>
          </w:p>
        </w:tc>
        <w:tc>
          <w:tcPr>
            <w:tcW w:w="2261" w:type="dxa"/>
            <w:tcBorders>
              <w:top w:val="nil"/>
              <w:left w:val="single" w:sz="4" w:space="0" w:color="auto"/>
              <w:bottom w:val="nil"/>
              <w:right w:val="single" w:sz="4" w:space="0" w:color="auto"/>
            </w:tcBorders>
            <w:vAlign w:val="center"/>
            <w:hideMark/>
          </w:tcPr>
          <w:p w14:paraId="12AA427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2,312,582</w:t>
            </w:r>
          </w:p>
        </w:tc>
        <w:tc>
          <w:tcPr>
            <w:tcW w:w="1370" w:type="dxa"/>
            <w:tcBorders>
              <w:top w:val="nil"/>
              <w:left w:val="single" w:sz="4" w:space="0" w:color="auto"/>
              <w:bottom w:val="nil"/>
              <w:right w:val="nil"/>
            </w:tcBorders>
            <w:vAlign w:val="center"/>
            <w:hideMark/>
          </w:tcPr>
          <w:p w14:paraId="28C370F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128.48</w:t>
            </w:r>
          </w:p>
        </w:tc>
      </w:tr>
      <w:tr w:rsidR="000A0778" w14:paraId="10673BCA" w14:textId="77777777" w:rsidTr="00B449BB">
        <w:trPr>
          <w:trHeight w:val="312"/>
        </w:trPr>
        <w:tc>
          <w:tcPr>
            <w:tcW w:w="3158" w:type="dxa"/>
            <w:tcBorders>
              <w:top w:val="nil"/>
              <w:left w:val="nil"/>
              <w:bottom w:val="nil"/>
              <w:right w:val="single" w:sz="4" w:space="0" w:color="auto"/>
            </w:tcBorders>
            <w:vAlign w:val="center"/>
            <w:hideMark/>
          </w:tcPr>
          <w:p w14:paraId="67E4CB64"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4F5BBC6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1,990,000</w:t>
            </w:r>
          </w:p>
        </w:tc>
        <w:tc>
          <w:tcPr>
            <w:tcW w:w="1844" w:type="dxa"/>
            <w:tcBorders>
              <w:top w:val="nil"/>
              <w:left w:val="single" w:sz="4" w:space="0" w:color="auto"/>
              <w:bottom w:val="nil"/>
              <w:right w:val="single" w:sz="4" w:space="0" w:color="auto"/>
            </w:tcBorders>
            <w:vAlign w:val="center"/>
            <w:hideMark/>
          </w:tcPr>
          <w:p w14:paraId="0D58A08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1,188,480</w:t>
            </w:r>
          </w:p>
        </w:tc>
        <w:tc>
          <w:tcPr>
            <w:tcW w:w="1956" w:type="dxa"/>
            <w:tcBorders>
              <w:top w:val="nil"/>
              <w:left w:val="single" w:sz="4" w:space="0" w:color="auto"/>
              <w:bottom w:val="nil"/>
              <w:right w:val="single" w:sz="4" w:space="0" w:color="auto"/>
            </w:tcBorders>
            <w:vAlign w:val="center"/>
            <w:hideMark/>
          </w:tcPr>
          <w:p w14:paraId="1C13295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625E7B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736392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1,188,480</w:t>
            </w:r>
          </w:p>
        </w:tc>
        <w:tc>
          <w:tcPr>
            <w:tcW w:w="2018" w:type="dxa"/>
            <w:tcBorders>
              <w:top w:val="nil"/>
              <w:left w:val="single" w:sz="4" w:space="0" w:color="auto"/>
              <w:bottom w:val="nil"/>
              <w:right w:val="single" w:sz="4" w:space="0" w:color="auto"/>
            </w:tcBorders>
            <w:vAlign w:val="center"/>
            <w:hideMark/>
          </w:tcPr>
          <w:p w14:paraId="163B94C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6C7DA6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1,188,480</w:t>
            </w:r>
          </w:p>
        </w:tc>
        <w:tc>
          <w:tcPr>
            <w:tcW w:w="2261" w:type="dxa"/>
            <w:tcBorders>
              <w:top w:val="nil"/>
              <w:left w:val="single" w:sz="4" w:space="0" w:color="auto"/>
              <w:bottom w:val="nil"/>
              <w:right w:val="single" w:sz="4" w:space="0" w:color="auto"/>
            </w:tcBorders>
            <w:vAlign w:val="center"/>
            <w:hideMark/>
          </w:tcPr>
          <w:p w14:paraId="3C11A2A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- 801,520</w:t>
            </w:r>
          </w:p>
        </w:tc>
        <w:tc>
          <w:tcPr>
            <w:tcW w:w="1370" w:type="dxa"/>
            <w:tcBorders>
              <w:top w:val="nil"/>
              <w:left w:val="single" w:sz="4" w:space="0" w:color="auto"/>
              <w:bottom w:val="nil"/>
              <w:right w:val="nil"/>
            </w:tcBorders>
            <w:vAlign w:val="center"/>
            <w:hideMark/>
          </w:tcPr>
          <w:p w14:paraId="0B993A8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- 40.28</w:t>
            </w:r>
          </w:p>
        </w:tc>
      </w:tr>
      <w:tr w:rsidR="000A0778" w14:paraId="27E634E4" w14:textId="77777777" w:rsidTr="00B449BB">
        <w:trPr>
          <w:trHeight w:val="312"/>
        </w:trPr>
        <w:tc>
          <w:tcPr>
            <w:tcW w:w="3158" w:type="dxa"/>
            <w:tcBorders>
              <w:top w:val="nil"/>
              <w:left w:val="nil"/>
              <w:bottom w:val="nil"/>
              <w:right w:val="single" w:sz="4" w:space="0" w:color="auto"/>
            </w:tcBorders>
            <w:vAlign w:val="center"/>
            <w:hideMark/>
          </w:tcPr>
          <w:p w14:paraId="636D79B1"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79E255D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2,103,000</w:t>
            </w:r>
          </w:p>
        </w:tc>
        <w:tc>
          <w:tcPr>
            <w:tcW w:w="1844" w:type="dxa"/>
            <w:tcBorders>
              <w:top w:val="nil"/>
              <w:left w:val="single" w:sz="4" w:space="0" w:color="auto"/>
              <w:bottom w:val="nil"/>
              <w:right w:val="single" w:sz="4" w:space="0" w:color="auto"/>
            </w:tcBorders>
            <w:vAlign w:val="center"/>
            <w:hideMark/>
          </w:tcPr>
          <w:p w14:paraId="7B02F69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2,102,760</w:t>
            </w:r>
          </w:p>
        </w:tc>
        <w:tc>
          <w:tcPr>
            <w:tcW w:w="1956" w:type="dxa"/>
            <w:tcBorders>
              <w:top w:val="nil"/>
              <w:left w:val="single" w:sz="4" w:space="0" w:color="auto"/>
              <w:bottom w:val="nil"/>
              <w:right w:val="single" w:sz="4" w:space="0" w:color="auto"/>
            </w:tcBorders>
            <w:vAlign w:val="center"/>
            <w:hideMark/>
          </w:tcPr>
          <w:p w14:paraId="3BBAB33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47AB71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2CE292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1,732,607</w:t>
            </w:r>
          </w:p>
        </w:tc>
        <w:tc>
          <w:tcPr>
            <w:tcW w:w="2018" w:type="dxa"/>
            <w:tcBorders>
              <w:top w:val="nil"/>
              <w:left w:val="single" w:sz="4" w:space="0" w:color="auto"/>
              <w:bottom w:val="nil"/>
              <w:right w:val="single" w:sz="4" w:space="0" w:color="auto"/>
            </w:tcBorders>
            <w:vAlign w:val="center"/>
            <w:hideMark/>
          </w:tcPr>
          <w:p w14:paraId="6A0E4B9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370,153</w:t>
            </w:r>
          </w:p>
        </w:tc>
        <w:tc>
          <w:tcPr>
            <w:tcW w:w="2260" w:type="dxa"/>
            <w:tcBorders>
              <w:top w:val="nil"/>
              <w:left w:val="single" w:sz="4" w:space="0" w:color="auto"/>
              <w:bottom w:val="nil"/>
              <w:right w:val="single" w:sz="4" w:space="0" w:color="auto"/>
            </w:tcBorders>
            <w:vAlign w:val="center"/>
            <w:hideMark/>
          </w:tcPr>
          <w:p w14:paraId="417681C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2,102,760</w:t>
            </w:r>
          </w:p>
        </w:tc>
        <w:tc>
          <w:tcPr>
            <w:tcW w:w="2261" w:type="dxa"/>
            <w:tcBorders>
              <w:top w:val="nil"/>
              <w:left w:val="single" w:sz="4" w:space="0" w:color="auto"/>
              <w:bottom w:val="nil"/>
              <w:right w:val="single" w:sz="4" w:space="0" w:color="auto"/>
            </w:tcBorders>
            <w:vAlign w:val="center"/>
            <w:hideMark/>
          </w:tcPr>
          <w:p w14:paraId="7A5E53C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- 240</w:t>
            </w:r>
          </w:p>
        </w:tc>
        <w:tc>
          <w:tcPr>
            <w:tcW w:w="1370" w:type="dxa"/>
            <w:tcBorders>
              <w:top w:val="nil"/>
              <w:left w:val="single" w:sz="4" w:space="0" w:color="auto"/>
              <w:bottom w:val="nil"/>
              <w:right w:val="nil"/>
            </w:tcBorders>
            <w:vAlign w:val="center"/>
            <w:hideMark/>
          </w:tcPr>
          <w:p w14:paraId="0FC2313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- 0.01</w:t>
            </w:r>
          </w:p>
        </w:tc>
      </w:tr>
      <w:tr w:rsidR="000A0778" w14:paraId="1DF5335D" w14:textId="77777777" w:rsidTr="00B449BB">
        <w:trPr>
          <w:trHeight w:val="312"/>
        </w:trPr>
        <w:tc>
          <w:tcPr>
            <w:tcW w:w="3158" w:type="dxa"/>
            <w:tcBorders>
              <w:top w:val="nil"/>
              <w:left w:val="nil"/>
              <w:bottom w:val="nil"/>
              <w:right w:val="single" w:sz="4" w:space="0" w:color="auto"/>
            </w:tcBorders>
            <w:vAlign w:val="center"/>
            <w:hideMark/>
          </w:tcPr>
          <w:p w14:paraId="4587CD9E"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05E8087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151,000</w:t>
            </w:r>
          </w:p>
        </w:tc>
        <w:tc>
          <w:tcPr>
            <w:tcW w:w="1844" w:type="dxa"/>
            <w:tcBorders>
              <w:top w:val="nil"/>
              <w:left w:val="single" w:sz="4" w:space="0" w:color="auto"/>
              <w:bottom w:val="nil"/>
              <w:right w:val="single" w:sz="4" w:space="0" w:color="auto"/>
            </w:tcBorders>
            <w:vAlign w:val="center"/>
            <w:hideMark/>
          </w:tcPr>
          <w:p w14:paraId="319A279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317,031</w:t>
            </w:r>
          </w:p>
        </w:tc>
        <w:tc>
          <w:tcPr>
            <w:tcW w:w="1956" w:type="dxa"/>
            <w:tcBorders>
              <w:top w:val="nil"/>
              <w:left w:val="single" w:sz="4" w:space="0" w:color="auto"/>
              <w:bottom w:val="nil"/>
              <w:right w:val="single" w:sz="4" w:space="0" w:color="auto"/>
            </w:tcBorders>
            <w:vAlign w:val="center"/>
            <w:hideMark/>
          </w:tcPr>
          <w:p w14:paraId="01EE45B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CF65B1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211961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317,031</w:t>
            </w:r>
          </w:p>
        </w:tc>
        <w:tc>
          <w:tcPr>
            <w:tcW w:w="2018" w:type="dxa"/>
            <w:tcBorders>
              <w:top w:val="nil"/>
              <w:left w:val="single" w:sz="4" w:space="0" w:color="auto"/>
              <w:bottom w:val="nil"/>
              <w:right w:val="single" w:sz="4" w:space="0" w:color="auto"/>
            </w:tcBorders>
            <w:vAlign w:val="center"/>
            <w:hideMark/>
          </w:tcPr>
          <w:p w14:paraId="77B7D03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1BAA77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317,031</w:t>
            </w:r>
          </w:p>
        </w:tc>
        <w:tc>
          <w:tcPr>
            <w:tcW w:w="2261" w:type="dxa"/>
            <w:tcBorders>
              <w:top w:val="nil"/>
              <w:left w:val="single" w:sz="4" w:space="0" w:color="auto"/>
              <w:bottom w:val="nil"/>
              <w:right w:val="single" w:sz="4" w:space="0" w:color="auto"/>
            </w:tcBorders>
            <w:vAlign w:val="center"/>
            <w:hideMark/>
          </w:tcPr>
          <w:p w14:paraId="50B8667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166,031</w:t>
            </w:r>
          </w:p>
        </w:tc>
        <w:tc>
          <w:tcPr>
            <w:tcW w:w="1370" w:type="dxa"/>
            <w:tcBorders>
              <w:top w:val="nil"/>
              <w:left w:val="single" w:sz="4" w:space="0" w:color="auto"/>
              <w:bottom w:val="nil"/>
              <w:right w:val="nil"/>
            </w:tcBorders>
            <w:vAlign w:val="center"/>
            <w:hideMark/>
          </w:tcPr>
          <w:p w14:paraId="4D3FA6F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109.95</w:t>
            </w:r>
          </w:p>
        </w:tc>
      </w:tr>
      <w:tr w:rsidR="000A0778" w14:paraId="64F3DE73" w14:textId="77777777" w:rsidTr="00B449BB">
        <w:trPr>
          <w:trHeight w:val="312"/>
        </w:trPr>
        <w:tc>
          <w:tcPr>
            <w:tcW w:w="3158" w:type="dxa"/>
            <w:tcBorders>
              <w:top w:val="nil"/>
              <w:left w:val="nil"/>
              <w:bottom w:val="nil"/>
              <w:right w:val="single" w:sz="4" w:space="0" w:color="auto"/>
            </w:tcBorders>
            <w:vAlign w:val="center"/>
            <w:hideMark/>
          </w:tcPr>
          <w:p w14:paraId="62C04442" w14:textId="77777777" w:rsidR="000A0778" w:rsidRDefault="000A0778" w:rsidP="00B449BB">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公共運輸處</w:t>
            </w:r>
          </w:p>
        </w:tc>
        <w:tc>
          <w:tcPr>
            <w:tcW w:w="1956" w:type="dxa"/>
            <w:tcBorders>
              <w:top w:val="nil"/>
              <w:left w:val="single" w:sz="4" w:space="0" w:color="auto"/>
              <w:bottom w:val="nil"/>
              <w:right w:val="single" w:sz="4" w:space="0" w:color="auto"/>
            </w:tcBorders>
            <w:vAlign w:val="center"/>
            <w:hideMark/>
          </w:tcPr>
          <w:p w14:paraId="0507912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4,198,091,000</w:t>
            </w:r>
          </w:p>
        </w:tc>
        <w:tc>
          <w:tcPr>
            <w:tcW w:w="1844" w:type="dxa"/>
            <w:tcBorders>
              <w:top w:val="nil"/>
              <w:left w:val="single" w:sz="4" w:space="0" w:color="auto"/>
              <w:bottom w:val="nil"/>
              <w:right w:val="single" w:sz="4" w:space="0" w:color="auto"/>
            </w:tcBorders>
            <w:vAlign w:val="center"/>
            <w:hideMark/>
          </w:tcPr>
          <w:p w14:paraId="0E57BA8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4,210,548,299</w:t>
            </w:r>
          </w:p>
        </w:tc>
        <w:tc>
          <w:tcPr>
            <w:tcW w:w="1956" w:type="dxa"/>
            <w:tcBorders>
              <w:top w:val="nil"/>
              <w:left w:val="single" w:sz="4" w:space="0" w:color="auto"/>
              <w:bottom w:val="nil"/>
              <w:right w:val="single" w:sz="4" w:space="0" w:color="auto"/>
            </w:tcBorders>
            <w:vAlign w:val="center"/>
            <w:hideMark/>
          </w:tcPr>
          <w:p w14:paraId="569C1D4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3E1BB17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4772F99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4,152,108,024</w:t>
            </w:r>
          </w:p>
        </w:tc>
        <w:tc>
          <w:tcPr>
            <w:tcW w:w="2018" w:type="dxa"/>
            <w:tcBorders>
              <w:top w:val="nil"/>
              <w:left w:val="single" w:sz="4" w:space="0" w:color="auto"/>
              <w:bottom w:val="nil"/>
              <w:right w:val="single" w:sz="4" w:space="0" w:color="auto"/>
            </w:tcBorders>
            <w:vAlign w:val="center"/>
            <w:hideMark/>
          </w:tcPr>
          <w:p w14:paraId="20DD0E6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58,440,275</w:t>
            </w:r>
          </w:p>
        </w:tc>
        <w:tc>
          <w:tcPr>
            <w:tcW w:w="2260" w:type="dxa"/>
            <w:tcBorders>
              <w:top w:val="nil"/>
              <w:left w:val="single" w:sz="4" w:space="0" w:color="auto"/>
              <w:bottom w:val="nil"/>
              <w:right w:val="single" w:sz="4" w:space="0" w:color="auto"/>
            </w:tcBorders>
            <w:vAlign w:val="center"/>
            <w:hideMark/>
          </w:tcPr>
          <w:p w14:paraId="5B7DB63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4,210,548,299</w:t>
            </w:r>
          </w:p>
        </w:tc>
        <w:tc>
          <w:tcPr>
            <w:tcW w:w="2261" w:type="dxa"/>
            <w:tcBorders>
              <w:top w:val="nil"/>
              <w:left w:val="single" w:sz="4" w:space="0" w:color="auto"/>
              <w:bottom w:val="nil"/>
              <w:right w:val="single" w:sz="4" w:space="0" w:color="auto"/>
            </w:tcBorders>
            <w:vAlign w:val="center"/>
            <w:hideMark/>
          </w:tcPr>
          <w:p w14:paraId="00C45C6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12,457,299</w:t>
            </w:r>
          </w:p>
        </w:tc>
        <w:tc>
          <w:tcPr>
            <w:tcW w:w="1370" w:type="dxa"/>
            <w:tcBorders>
              <w:top w:val="nil"/>
              <w:left w:val="single" w:sz="4" w:space="0" w:color="auto"/>
              <w:bottom w:val="nil"/>
              <w:right w:val="nil"/>
            </w:tcBorders>
            <w:vAlign w:val="center"/>
            <w:hideMark/>
          </w:tcPr>
          <w:p w14:paraId="0819E85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0.30</w:t>
            </w:r>
          </w:p>
        </w:tc>
      </w:tr>
      <w:tr w:rsidR="000A0778" w14:paraId="3507FBEE" w14:textId="77777777" w:rsidTr="00B449BB">
        <w:trPr>
          <w:trHeight w:val="312"/>
        </w:trPr>
        <w:tc>
          <w:tcPr>
            <w:tcW w:w="3158" w:type="dxa"/>
            <w:tcBorders>
              <w:top w:val="nil"/>
              <w:left w:val="nil"/>
              <w:bottom w:val="nil"/>
              <w:right w:val="single" w:sz="4" w:space="0" w:color="auto"/>
            </w:tcBorders>
            <w:vAlign w:val="center"/>
            <w:hideMark/>
          </w:tcPr>
          <w:p w14:paraId="7AA9BCA0"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5CB63C5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13,400,000</w:t>
            </w:r>
          </w:p>
        </w:tc>
        <w:tc>
          <w:tcPr>
            <w:tcW w:w="1844" w:type="dxa"/>
            <w:tcBorders>
              <w:top w:val="nil"/>
              <w:left w:val="single" w:sz="4" w:space="0" w:color="auto"/>
              <w:bottom w:val="nil"/>
              <w:right w:val="single" w:sz="4" w:space="0" w:color="auto"/>
            </w:tcBorders>
            <w:vAlign w:val="center"/>
            <w:hideMark/>
          </w:tcPr>
          <w:p w14:paraId="5636878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17,940,348</w:t>
            </w:r>
          </w:p>
        </w:tc>
        <w:tc>
          <w:tcPr>
            <w:tcW w:w="1956" w:type="dxa"/>
            <w:tcBorders>
              <w:top w:val="nil"/>
              <w:left w:val="single" w:sz="4" w:space="0" w:color="auto"/>
              <w:bottom w:val="nil"/>
              <w:right w:val="single" w:sz="4" w:space="0" w:color="auto"/>
            </w:tcBorders>
            <w:vAlign w:val="center"/>
            <w:hideMark/>
          </w:tcPr>
          <w:p w14:paraId="04FA851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9D1640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0F8419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11,839,419</w:t>
            </w:r>
          </w:p>
        </w:tc>
        <w:tc>
          <w:tcPr>
            <w:tcW w:w="2018" w:type="dxa"/>
            <w:tcBorders>
              <w:top w:val="nil"/>
              <w:left w:val="single" w:sz="4" w:space="0" w:color="auto"/>
              <w:bottom w:val="nil"/>
              <w:right w:val="single" w:sz="4" w:space="0" w:color="auto"/>
            </w:tcBorders>
            <w:vAlign w:val="center"/>
            <w:hideMark/>
          </w:tcPr>
          <w:p w14:paraId="1EF9ACF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6,100,929</w:t>
            </w:r>
          </w:p>
        </w:tc>
        <w:tc>
          <w:tcPr>
            <w:tcW w:w="2260" w:type="dxa"/>
            <w:tcBorders>
              <w:top w:val="nil"/>
              <w:left w:val="single" w:sz="4" w:space="0" w:color="auto"/>
              <w:bottom w:val="nil"/>
              <w:right w:val="single" w:sz="4" w:space="0" w:color="auto"/>
            </w:tcBorders>
            <w:vAlign w:val="center"/>
            <w:hideMark/>
          </w:tcPr>
          <w:p w14:paraId="6B6CD7B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17,940,348</w:t>
            </w:r>
          </w:p>
        </w:tc>
        <w:tc>
          <w:tcPr>
            <w:tcW w:w="2261" w:type="dxa"/>
            <w:tcBorders>
              <w:top w:val="nil"/>
              <w:left w:val="single" w:sz="4" w:space="0" w:color="auto"/>
              <w:bottom w:val="nil"/>
              <w:right w:val="single" w:sz="4" w:space="0" w:color="auto"/>
            </w:tcBorders>
            <w:vAlign w:val="center"/>
            <w:hideMark/>
          </w:tcPr>
          <w:p w14:paraId="499C87D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4,540,348</w:t>
            </w:r>
          </w:p>
        </w:tc>
        <w:tc>
          <w:tcPr>
            <w:tcW w:w="1370" w:type="dxa"/>
            <w:tcBorders>
              <w:top w:val="nil"/>
              <w:left w:val="single" w:sz="4" w:space="0" w:color="auto"/>
              <w:bottom w:val="nil"/>
              <w:right w:val="nil"/>
            </w:tcBorders>
            <w:vAlign w:val="center"/>
            <w:hideMark/>
          </w:tcPr>
          <w:p w14:paraId="1513D61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33.88</w:t>
            </w:r>
          </w:p>
        </w:tc>
      </w:tr>
      <w:tr w:rsidR="000A0778" w14:paraId="2053886A" w14:textId="77777777" w:rsidTr="00B449BB">
        <w:trPr>
          <w:trHeight w:val="312"/>
        </w:trPr>
        <w:tc>
          <w:tcPr>
            <w:tcW w:w="3158" w:type="dxa"/>
            <w:tcBorders>
              <w:top w:val="nil"/>
              <w:left w:val="nil"/>
              <w:bottom w:val="nil"/>
              <w:right w:val="single" w:sz="4" w:space="0" w:color="auto"/>
            </w:tcBorders>
            <w:vAlign w:val="center"/>
            <w:hideMark/>
          </w:tcPr>
          <w:p w14:paraId="0E58A451"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79A47C8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5,446,000</w:t>
            </w:r>
          </w:p>
        </w:tc>
        <w:tc>
          <w:tcPr>
            <w:tcW w:w="1844" w:type="dxa"/>
            <w:tcBorders>
              <w:top w:val="nil"/>
              <w:left w:val="single" w:sz="4" w:space="0" w:color="auto"/>
              <w:bottom w:val="nil"/>
              <w:right w:val="single" w:sz="4" w:space="0" w:color="auto"/>
            </w:tcBorders>
            <w:vAlign w:val="center"/>
            <w:hideMark/>
          </w:tcPr>
          <w:p w14:paraId="3649733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6,250,548</w:t>
            </w:r>
          </w:p>
        </w:tc>
        <w:tc>
          <w:tcPr>
            <w:tcW w:w="1956" w:type="dxa"/>
            <w:tcBorders>
              <w:top w:val="nil"/>
              <w:left w:val="single" w:sz="4" w:space="0" w:color="auto"/>
              <w:bottom w:val="nil"/>
              <w:right w:val="single" w:sz="4" w:space="0" w:color="auto"/>
            </w:tcBorders>
            <w:vAlign w:val="center"/>
            <w:hideMark/>
          </w:tcPr>
          <w:p w14:paraId="3AD53BA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15D49A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2DEA3E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6,250,548</w:t>
            </w:r>
          </w:p>
        </w:tc>
        <w:tc>
          <w:tcPr>
            <w:tcW w:w="2018" w:type="dxa"/>
            <w:tcBorders>
              <w:top w:val="nil"/>
              <w:left w:val="single" w:sz="4" w:space="0" w:color="auto"/>
              <w:bottom w:val="nil"/>
              <w:right w:val="single" w:sz="4" w:space="0" w:color="auto"/>
            </w:tcBorders>
            <w:vAlign w:val="center"/>
            <w:hideMark/>
          </w:tcPr>
          <w:p w14:paraId="02424C1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446D647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6,250,548</w:t>
            </w:r>
          </w:p>
        </w:tc>
        <w:tc>
          <w:tcPr>
            <w:tcW w:w="2261" w:type="dxa"/>
            <w:tcBorders>
              <w:top w:val="nil"/>
              <w:left w:val="single" w:sz="4" w:space="0" w:color="auto"/>
              <w:bottom w:val="nil"/>
              <w:right w:val="single" w:sz="4" w:space="0" w:color="auto"/>
            </w:tcBorders>
            <w:vAlign w:val="center"/>
            <w:hideMark/>
          </w:tcPr>
          <w:p w14:paraId="33B43B3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804,548</w:t>
            </w:r>
          </w:p>
        </w:tc>
        <w:tc>
          <w:tcPr>
            <w:tcW w:w="1370" w:type="dxa"/>
            <w:tcBorders>
              <w:top w:val="nil"/>
              <w:left w:val="single" w:sz="4" w:space="0" w:color="auto"/>
              <w:bottom w:val="nil"/>
              <w:right w:val="nil"/>
            </w:tcBorders>
            <w:vAlign w:val="center"/>
            <w:hideMark/>
          </w:tcPr>
          <w:p w14:paraId="244FB15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14.77</w:t>
            </w:r>
          </w:p>
        </w:tc>
      </w:tr>
      <w:tr w:rsidR="000A0778" w14:paraId="206E944D" w14:textId="77777777" w:rsidTr="00B449BB">
        <w:trPr>
          <w:trHeight w:val="312"/>
        </w:trPr>
        <w:tc>
          <w:tcPr>
            <w:tcW w:w="3158" w:type="dxa"/>
            <w:tcBorders>
              <w:top w:val="nil"/>
              <w:left w:val="nil"/>
              <w:bottom w:val="nil"/>
              <w:right w:val="single" w:sz="4" w:space="0" w:color="auto"/>
            </w:tcBorders>
            <w:vAlign w:val="center"/>
            <w:hideMark/>
          </w:tcPr>
          <w:p w14:paraId="3FA4FF42"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37E15C0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1,913,773,000</w:t>
            </w:r>
          </w:p>
        </w:tc>
        <w:tc>
          <w:tcPr>
            <w:tcW w:w="1844" w:type="dxa"/>
            <w:tcBorders>
              <w:top w:val="nil"/>
              <w:left w:val="single" w:sz="4" w:space="0" w:color="auto"/>
              <w:bottom w:val="nil"/>
              <w:right w:val="single" w:sz="4" w:space="0" w:color="auto"/>
            </w:tcBorders>
            <w:vAlign w:val="center"/>
            <w:hideMark/>
          </w:tcPr>
          <w:p w14:paraId="5B940BE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1,920,893,284</w:t>
            </w:r>
          </w:p>
        </w:tc>
        <w:tc>
          <w:tcPr>
            <w:tcW w:w="1956" w:type="dxa"/>
            <w:tcBorders>
              <w:top w:val="nil"/>
              <w:left w:val="single" w:sz="4" w:space="0" w:color="auto"/>
              <w:bottom w:val="nil"/>
              <w:right w:val="single" w:sz="4" w:space="0" w:color="auto"/>
            </w:tcBorders>
            <w:vAlign w:val="center"/>
            <w:hideMark/>
          </w:tcPr>
          <w:p w14:paraId="599864F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6665AB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FB298B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1,920,893,284</w:t>
            </w:r>
          </w:p>
        </w:tc>
        <w:tc>
          <w:tcPr>
            <w:tcW w:w="2018" w:type="dxa"/>
            <w:tcBorders>
              <w:top w:val="nil"/>
              <w:left w:val="single" w:sz="4" w:space="0" w:color="auto"/>
              <w:bottom w:val="nil"/>
              <w:right w:val="single" w:sz="4" w:space="0" w:color="auto"/>
            </w:tcBorders>
            <w:vAlign w:val="center"/>
            <w:hideMark/>
          </w:tcPr>
          <w:p w14:paraId="6199587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52E442C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1,920,893,284</w:t>
            </w:r>
          </w:p>
        </w:tc>
        <w:tc>
          <w:tcPr>
            <w:tcW w:w="2261" w:type="dxa"/>
            <w:tcBorders>
              <w:top w:val="nil"/>
              <w:left w:val="single" w:sz="4" w:space="0" w:color="auto"/>
              <w:bottom w:val="nil"/>
              <w:right w:val="single" w:sz="4" w:space="0" w:color="auto"/>
            </w:tcBorders>
            <w:vAlign w:val="center"/>
            <w:hideMark/>
          </w:tcPr>
          <w:p w14:paraId="19E2627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7,120,284</w:t>
            </w:r>
          </w:p>
        </w:tc>
        <w:tc>
          <w:tcPr>
            <w:tcW w:w="1370" w:type="dxa"/>
            <w:tcBorders>
              <w:top w:val="nil"/>
              <w:left w:val="single" w:sz="4" w:space="0" w:color="auto"/>
              <w:bottom w:val="nil"/>
              <w:right w:val="nil"/>
            </w:tcBorders>
            <w:vAlign w:val="center"/>
            <w:hideMark/>
          </w:tcPr>
          <w:p w14:paraId="1CE88CC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0.37</w:t>
            </w:r>
          </w:p>
        </w:tc>
      </w:tr>
      <w:tr w:rsidR="000A0778" w14:paraId="6F540139" w14:textId="77777777" w:rsidTr="00B449BB">
        <w:trPr>
          <w:trHeight w:val="312"/>
        </w:trPr>
        <w:tc>
          <w:tcPr>
            <w:tcW w:w="3158" w:type="dxa"/>
            <w:tcBorders>
              <w:top w:val="nil"/>
              <w:left w:val="nil"/>
              <w:bottom w:val="nil"/>
              <w:right w:val="single" w:sz="4" w:space="0" w:color="auto"/>
            </w:tcBorders>
            <w:vAlign w:val="center"/>
            <w:hideMark/>
          </w:tcPr>
          <w:p w14:paraId="4D3C232A"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171DF04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2,265,413,000</w:t>
            </w:r>
          </w:p>
        </w:tc>
        <w:tc>
          <w:tcPr>
            <w:tcW w:w="1844" w:type="dxa"/>
            <w:tcBorders>
              <w:top w:val="nil"/>
              <w:left w:val="single" w:sz="4" w:space="0" w:color="auto"/>
              <w:bottom w:val="nil"/>
              <w:right w:val="single" w:sz="4" w:space="0" w:color="auto"/>
            </w:tcBorders>
            <w:vAlign w:val="center"/>
            <w:hideMark/>
          </w:tcPr>
          <w:p w14:paraId="7296B9F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2,256,756,202</w:t>
            </w:r>
          </w:p>
        </w:tc>
        <w:tc>
          <w:tcPr>
            <w:tcW w:w="1956" w:type="dxa"/>
            <w:tcBorders>
              <w:top w:val="nil"/>
              <w:left w:val="single" w:sz="4" w:space="0" w:color="auto"/>
              <w:bottom w:val="nil"/>
              <w:right w:val="single" w:sz="4" w:space="0" w:color="auto"/>
            </w:tcBorders>
            <w:vAlign w:val="center"/>
            <w:hideMark/>
          </w:tcPr>
          <w:p w14:paraId="1B69161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98156C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61EB1C1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2,204,416,856</w:t>
            </w:r>
          </w:p>
        </w:tc>
        <w:tc>
          <w:tcPr>
            <w:tcW w:w="2018" w:type="dxa"/>
            <w:tcBorders>
              <w:top w:val="nil"/>
              <w:left w:val="single" w:sz="4" w:space="0" w:color="auto"/>
              <w:bottom w:val="nil"/>
              <w:right w:val="single" w:sz="4" w:space="0" w:color="auto"/>
            </w:tcBorders>
            <w:vAlign w:val="center"/>
            <w:hideMark/>
          </w:tcPr>
          <w:p w14:paraId="13A235C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52,339,346</w:t>
            </w:r>
          </w:p>
        </w:tc>
        <w:tc>
          <w:tcPr>
            <w:tcW w:w="2260" w:type="dxa"/>
            <w:tcBorders>
              <w:top w:val="nil"/>
              <w:left w:val="single" w:sz="4" w:space="0" w:color="auto"/>
              <w:bottom w:val="nil"/>
              <w:right w:val="single" w:sz="4" w:space="0" w:color="auto"/>
            </w:tcBorders>
            <w:vAlign w:val="center"/>
            <w:hideMark/>
          </w:tcPr>
          <w:p w14:paraId="50F560A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2,256,756,202</w:t>
            </w:r>
          </w:p>
        </w:tc>
        <w:tc>
          <w:tcPr>
            <w:tcW w:w="2261" w:type="dxa"/>
            <w:tcBorders>
              <w:top w:val="nil"/>
              <w:left w:val="single" w:sz="4" w:space="0" w:color="auto"/>
              <w:bottom w:val="nil"/>
              <w:right w:val="single" w:sz="4" w:space="0" w:color="auto"/>
            </w:tcBorders>
            <w:vAlign w:val="center"/>
            <w:hideMark/>
          </w:tcPr>
          <w:p w14:paraId="7089558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- 8,656,798</w:t>
            </w:r>
          </w:p>
        </w:tc>
        <w:tc>
          <w:tcPr>
            <w:tcW w:w="1370" w:type="dxa"/>
            <w:tcBorders>
              <w:top w:val="nil"/>
              <w:left w:val="single" w:sz="4" w:space="0" w:color="auto"/>
              <w:bottom w:val="nil"/>
              <w:right w:val="nil"/>
            </w:tcBorders>
            <w:vAlign w:val="center"/>
            <w:hideMark/>
          </w:tcPr>
          <w:p w14:paraId="5FA2459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- 0.38</w:t>
            </w:r>
          </w:p>
        </w:tc>
      </w:tr>
      <w:tr w:rsidR="000A0778" w14:paraId="0A60B0B8" w14:textId="77777777" w:rsidTr="00B449BB">
        <w:trPr>
          <w:trHeight w:val="312"/>
        </w:trPr>
        <w:tc>
          <w:tcPr>
            <w:tcW w:w="3158" w:type="dxa"/>
            <w:tcBorders>
              <w:top w:val="nil"/>
              <w:left w:val="nil"/>
              <w:bottom w:val="nil"/>
              <w:right w:val="single" w:sz="4" w:space="0" w:color="auto"/>
            </w:tcBorders>
            <w:vAlign w:val="center"/>
            <w:hideMark/>
          </w:tcPr>
          <w:p w14:paraId="04BFEC56"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51DA3FD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59,000</w:t>
            </w:r>
          </w:p>
        </w:tc>
        <w:tc>
          <w:tcPr>
            <w:tcW w:w="1844" w:type="dxa"/>
            <w:tcBorders>
              <w:top w:val="nil"/>
              <w:left w:val="single" w:sz="4" w:space="0" w:color="auto"/>
              <w:bottom w:val="nil"/>
              <w:right w:val="single" w:sz="4" w:space="0" w:color="auto"/>
            </w:tcBorders>
            <w:vAlign w:val="center"/>
            <w:hideMark/>
          </w:tcPr>
          <w:p w14:paraId="3CCFCF1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8,707,917</w:t>
            </w:r>
          </w:p>
        </w:tc>
        <w:tc>
          <w:tcPr>
            <w:tcW w:w="1956" w:type="dxa"/>
            <w:tcBorders>
              <w:top w:val="nil"/>
              <w:left w:val="single" w:sz="4" w:space="0" w:color="auto"/>
              <w:bottom w:val="nil"/>
              <w:right w:val="single" w:sz="4" w:space="0" w:color="auto"/>
            </w:tcBorders>
            <w:vAlign w:val="center"/>
            <w:hideMark/>
          </w:tcPr>
          <w:p w14:paraId="0B491AE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E99A61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785DDE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8,707,917</w:t>
            </w:r>
          </w:p>
        </w:tc>
        <w:tc>
          <w:tcPr>
            <w:tcW w:w="2018" w:type="dxa"/>
            <w:tcBorders>
              <w:top w:val="nil"/>
              <w:left w:val="single" w:sz="4" w:space="0" w:color="auto"/>
              <w:bottom w:val="nil"/>
              <w:right w:val="single" w:sz="4" w:space="0" w:color="auto"/>
            </w:tcBorders>
            <w:vAlign w:val="center"/>
            <w:hideMark/>
          </w:tcPr>
          <w:p w14:paraId="259FCCE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E85754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8,707,917</w:t>
            </w:r>
          </w:p>
        </w:tc>
        <w:tc>
          <w:tcPr>
            <w:tcW w:w="2261" w:type="dxa"/>
            <w:tcBorders>
              <w:top w:val="nil"/>
              <w:left w:val="single" w:sz="4" w:space="0" w:color="auto"/>
              <w:bottom w:val="nil"/>
              <w:right w:val="single" w:sz="4" w:space="0" w:color="auto"/>
            </w:tcBorders>
            <w:vAlign w:val="center"/>
            <w:hideMark/>
          </w:tcPr>
          <w:p w14:paraId="60F185E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8,648,917</w:t>
            </w:r>
          </w:p>
        </w:tc>
        <w:tc>
          <w:tcPr>
            <w:tcW w:w="1370" w:type="dxa"/>
            <w:tcBorders>
              <w:top w:val="nil"/>
              <w:left w:val="single" w:sz="4" w:space="0" w:color="auto"/>
              <w:bottom w:val="nil"/>
              <w:right w:val="nil"/>
            </w:tcBorders>
            <w:vAlign w:val="center"/>
            <w:hideMark/>
          </w:tcPr>
          <w:p w14:paraId="2CA9D51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14,659.18</w:t>
            </w:r>
          </w:p>
        </w:tc>
      </w:tr>
      <w:tr w:rsidR="000A0778" w14:paraId="6379F345" w14:textId="77777777" w:rsidTr="00B449BB">
        <w:trPr>
          <w:trHeight w:val="312"/>
        </w:trPr>
        <w:tc>
          <w:tcPr>
            <w:tcW w:w="3158" w:type="dxa"/>
            <w:tcBorders>
              <w:top w:val="nil"/>
              <w:left w:val="nil"/>
              <w:bottom w:val="nil"/>
              <w:right w:val="single" w:sz="4" w:space="0" w:color="auto"/>
            </w:tcBorders>
            <w:vAlign w:val="center"/>
            <w:hideMark/>
          </w:tcPr>
          <w:p w14:paraId="3A6842C2" w14:textId="77777777" w:rsidR="000A0778" w:rsidRDefault="000A0778" w:rsidP="00B449BB">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交通事件裁決所</w:t>
            </w:r>
          </w:p>
        </w:tc>
        <w:tc>
          <w:tcPr>
            <w:tcW w:w="1956" w:type="dxa"/>
            <w:tcBorders>
              <w:top w:val="nil"/>
              <w:left w:val="single" w:sz="4" w:space="0" w:color="auto"/>
              <w:bottom w:val="nil"/>
              <w:right w:val="single" w:sz="4" w:space="0" w:color="auto"/>
            </w:tcBorders>
            <w:vAlign w:val="center"/>
            <w:hideMark/>
          </w:tcPr>
          <w:p w14:paraId="4CD5E3F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2,758,166,000</w:t>
            </w:r>
          </w:p>
        </w:tc>
        <w:tc>
          <w:tcPr>
            <w:tcW w:w="1844" w:type="dxa"/>
            <w:tcBorders>
              <w:top w:val="nil"/>
              <w:left w:val="single" w:sz="4" w:space="0" w:color="auto"/>
              <w:bottom w:val="nil"/>
              <w:right w:val="single" w:sz="4" w:space="0" w:color="auto"/>
            </w:tcBorders>
            <w:vAlign w:val="center"/>
            <w:hideMark/>
          </w:tcPr>
          <w:p w14:paraId="4498671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3,168,694,505</w:t>
            </w:r>
          </w:p>
        </w:tc>
        <w:tc>
          <w:tcPr>
            <w:tcW w:w="1956" w:type="dxa"/>
            <w:tcBorders>
              <w:top w:val="nil"/>
              <w:left w:val="single" w:sz="4" w:space="0" w:color="auto"/>
              <w:bottom w:val="nil"/>
              <w:right w:val="single" w:sz="4" w:space="0" w:color="auto"/>
            </w:tcBorders>
            <w:vAlign w:val="center"/>
            <w:hideMark/>
          </w:tcPr>
          <w:p w14:paraId="25B85CD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2CCF4CE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27C5D96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2,531,754,799</w:t>
            </w:r>
          </w:p>
        </w:tc>
        <w:tc>
          <w:tcPr>
            <w:tcW w:w="2018" w:type="dxa"/>
            <w:tcBorders>
              <w:top w:val="nil"/>
              <w:left w:val="single" w:sz="4" w:space="0" w:color="auto"/>
              <w:bottom w:val="nil"/>
              <w:right w:val="single" w:sz="4" w:space="0" w:color="auto"/>
            </w:tcBorders>
            <w:vAlign w:val="center"/>
            <w:hideMark/>
          </w:tcPr>
          <w:p w14:paraId="6C318FE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636,939,706</w:t>
            </w:r>
          </w:p>
        </w:tc>
        <w:tc>
          <w:tcPr>
            <w:tcW w:w="2260" w:type="dxa"/>
            <w:tcBorders>
              <w:top w:val="nil"/>
              <w:left w:val="single" w:sz="4" w:space="0" w:color="auto"/>
              <w:bottom w:val="nil"/>
              <w:right w:val="single" w:sz="4" w:space="0" w:color="auto"/>
            </w:tcBorders>
            <w:vAlign w:val="center"/>
            <w:hideMark/>
          </w:tcPr>
          <w:p w14:paraId="446A115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3,168,694,505</w:t>
            </w:r>
          </w:p>
        </w:tc>
        <w:tc>
          <w:tcPr>
            <w:tcW w:w="2261" w:type="dxa"/>
            <w:tcBorders>
              <w:top w:val="nil"/>
              <w:left w:val="single" w:sz="4" w:space="0" w:color="auto"/>
              <w:bottom w:val="nil"/>
              <w:right w:val="single" w:sz="4" w:space="0" w:color="auto"/>
            </w:tcBorders>
            <w:vAlign w:val="center"/>
            <w:hideMark/>
          </w:tcPr>
          <w:p w14:paraId="3429209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410,528,505</w:t>
            </w:r>
          </w:p>
        </w:tc>
        <w:tc>
          <w:tcPr>
            <w:tcW w:w="1370" w:type="dxa"/>
            <w:tcBorders>
              <w:top w:val="nil"/>
              <w:left w:val="single" w:sz="4" w:space="0" w:color="auto"/>
              <w:bottom w:val="nil"/>
              <w:right w:val="nil"/>
            </w:tcBorders>
            <w:vAlign w:val="center"/>
            <w:hideMark/>
          </w:tcPr>
          <w:p w14:paraId="28D3E16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14.88</w:t>
            </w:r>
          </w:p>
        </w:tc>
      </w:tr>
      <w:tr w:rsidR="000A0778" w14:paraId="26D83E84" w14:textId="77777777" w:rsidTr="00B449BB">
        <w:trPr>
          <w:trHeight w:val="312"/>
        </w:trPr>
        <w:tc>
          <w:tcPr>
            <w:tcW w:w="3158" w:type="dxa"/>
            <w:tcBorders>
              <w:top w:val="nil"/>
              <w:left w:val="nil"/>
              <w:bottom w:val="nil"/>
              <w:right w:val="single" w:sz="4" w:space="0" w:color="auto"/>
            </w:tcBorders>
            <w:vAlign w:val="center"/>
            <w:hideMark/>
          </w:tcPr>
          <w:p w14:paraId="58767E46"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54D725F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2,750,111,000</w:t>
            </w:r>
          </w:p>
        </w:tc>
        <w:tc>
          <w:tcPr>
            <w:tcW w:w="1844" w:type="dxa"/>
            <w:tcBorders>
              <w:top w:val="nil"/>
              <w:left w:val="single" w:sz="4" w:space="0" w:color="auto"/>
              <w:bottom w:val="nil"/>
              <w:right w:val="single" w:sz="4" w:space="0" w:color="auto"/>
            </w:tcBorders>
            <w:vAlign w:val="center"/>
            <w:hideMark/>
          </w:tcPr>
          <w:p w14:paraId="5CD822B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3,160,671,856</w:t>
            </w:r>
          </w:p>
        </w:tc>
        <w:tc>
          <w:tcPr>
            <w:tcW w:w="1956" w:type="dxa"/>
            <w:tcBorders>
              <w:top w:val="nil"/>
              <w:left w:val="single" w:sz="4" w:space="0" w:color="auto"/>
              <w:bottom w:val="nil"/>
              <w:right w:val="single" w:sz="4" w:space="0" w:color="auto"/>
            </w:tcBorders>
            <w:vAlign w:val="center"/>
            <w:hideMark/>
          </w:tcPr>
          <w:p w14:paraId="6AB9745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7B20D7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4BB8DD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2,523,732,150</w:t>
            </w:r>
          </w:p>
        </w:tc>
        <w:tc>
          <w:tcPr>
            <w:tcW w:w="2018" w:type="dxa"/>
            <w:tcBorders>
              <w:top w:val="nil"/>
              <w:left w:val="single" w:sz="4" w:space="0" w:color="auto"/>
              <w:bottom w:val="nil"/>
              <w:right w:val="single" w:sz="4" w:space="0" w:color="auto"/>
            </w:tcBorders>
            <w:vAlign w:val="center"/>
            <w:hideMark/>
          </w:tcPr>
          <w:p w14:paraId="1A3D0B0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636,939,706</w:t>
            </w:r>
          </w:p>
        </w:tc>
        <w:tc>
          <w:tcPr>
            <w:tcW w:w="2260" w:type="dxa"/>
            <w:tcBorders>
              <w:top w:val="nil"/>
              <w:left w:val="single" w:sz="4" w:space="0" w:color="auto"/>
              <w:bottom w:val="nil"/>
              <w:right w:val="single" w:sz="4" w:space="0" w:color="auto"/>
            </w:tcBorders>
            <w:vAlign w:val="center"/>
            <w:hideMark/>
          </w:tcPr>
          <w:p w14:paraId="32DD05E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3,160,671,856</w:t>
            </w:r>
          </w:p>
        </w:tc>
        <w:tc>
          <w:tcPr>
            <w:tcW w:w="2261" w:type="dxa"/>
            <w:tcBorders>
              <w:top w:val="nil"/>
              <w:left w:val="single" w:sz="4" w:space="0" w:color="auto"/>
              <w:bottom w:val="nil"/>
              <w:right w:val="single" w:sz="4" w:space="0" w:color="auto"/>
            </w:tcBorders>
            <w:vAlign w:val="center"/>
            <w:hideMark/>
          </w:tcPr>
          <w:p w14:paraId="64383A2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410,560,856</w:t>
            </w:r>
          </w:p>
        </w:tc>
        <w:tc>
          <w:tcPr>
            <w:tcW w:w="1370" w:type="dxa"/>
            <w:tcBorders>
              <w:top w:val="nil"/>
              <w:left w:val="single" w:sz="4" w:space="0" w:color="auto"/>
              <w:bottom w:val="nil"/>
              <w:right w:val="nil"/>
            </w:tcBorders>
            <w:vAlign w:val="center"/>
            <w:hideMark/>
          </w:tcPr>
          <w:p w14:paraId="5C1B855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14.93</w:t>
            </w:r>
          </w:p>
        </w:tc>
      </w:tr>
      <w:tr w:rsidR="000A0778" w14:paraId="2AD97373" w14:textId="77777777" w:rsidTr="00B449BB">
        <w:trPr>
          <w:trHeight w:val="312"/>
        </w:trPr>
        <w:tc>
          <w:tcPr>
            <w:tcW w:w="3158" w:type="dxa"/>
            <w:tcBorders>
              <w:top w:val="nil"/>
              <w:left w:val="nil"/>
              <w:bottom w:val="nil"/>
              <w:right w:val="single" w:sz="4" w:space="0" w:color="auto"/>
            </w:tcBorders>
            <w:vAlign w:val="center"/>
            <w:hideMark/>
          </w:tcPr>
          <w:p w14:paraId="50E31FD9"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3449B62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7,260,000</w:t>
            </w:r>
          </w:p>
        </w:tc>
        <w:tc>
          <w:tcPr>
            <w:tcW w:w="1844" w:type="dxa"/>
            <w:tcBorders>
              <w:top w:val="nil"/>
              <w:left w:val="single" w:sz="4" w:space="0" w:color="auto"/>
              <w:bottom w:val="nil"/>
              <w:right w:val="single" w:sz="4" w:space="0" w:color="auto"/>
            </w:tcBorders>
            <w:vAlign w:val="center"/>
            <w:hideMark/>
          </w:tcPr>
          <w:p w14:paraId="0ADCD1D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6,549,030</w:t>
            </w:r>
          </w:p>
        </w:tc>
        <w:tc>
          <w:tcPr>
            <w:tcW w:w="1956" w:type="dxa"/>
            <w:tcBorders>
              <w:top w:val="nil"/>
              <w:left w:val="single" w:sz="4" w:space="0" w:color="auto"/>
              <w:bottom w:val="nil"/>
              <w:right w:val="single" w:sz="4" w:space="0" w:color="auto"/>
            </w:tcBorders>
            <w:vAlign w:val="center"/>
            <w:hideMark/>
          </w:tcPr>
          <w:p w14:paraId="546B651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7114B5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D832BD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6,549,030</w:t>
            </w:r>
          </w:p>
        </w:tc>
        <w:tc>
          <w:tcPr>
            <w:tcW w:w="2018" w:type="dxa"/>
            <w:tcBorders>
              <w:top w:val="nil"/>
              <w:left w:val="single" w:sz="4" w:space="0" w:color="auto"/>
              <w:bottom w:val="nil"/>
              <w:right w:val="single" w:sz="4" w:space="0" w:color="auto"/>
            </w:tcBorders>
            <w:vAlign w:val="center"/>
            <w:hideMark/>
          </w:tcPr>
          <w:p w14:paraId="1C364AB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9DC7C3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6,549,030</w:t>
            </w:r>
          </w:p>
        </w:tc>
        <w:tc>
          <w:tcPr>
            <w:tcW w:w="2261" w:type="dxa"/>
            <w:tcBorders>
              <w:top w:val="nil"/>
              <w:left w:val="single" w:sz="4" w:space="0" w:color="auto"/>
              <w:bottom w:val="nil"/>
              <w:right w:val="single" w:sz="4" w:space="0" w:color="auto"/>
            </w:tcBorders>
            <w:vAlign w:val="center"/>
            <w:hideMark/>
          </w:tcPr>
          <w:p w14:paraId="4A95EC8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- 710,970</w:t>
            </w:r>
          </w:p>
        </w:tc>
        <w:tc>
          <w:tcPr>
            <w:tcW w:w="1370" w:type="dxa"/>
            <w:tcBorders>
              <w:top w:val="nil"/>
              <w:left w:val="single" w:sz="4" w:space="0" w:color="auto"/>
              <w:bottom w:val="nil"/>
              <w:right w:val="nil"/>
            </w:tcBorders>
            <w:vAlign w:val="center"/>
            <w:hideMark/>
          </w:tcPr>
          <w:p w14:paraId="749FA06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- 9.79</w:t>
            </w:r>
          </w:p>
        </w:tc>
      </w:tr>
      <w:tr w:rsidR="000A0778" w14:paraId="69F577EA" w14:textId="77777777" w:rsidTr="00B449BB">
        <w:trPr>
          <w:trHeight w:val="312"/>
        </w:trPr>
        <w:tc>
          <w:tcPr>
            <w:tcW w:w="3158" w:type="dxa"/>
            <w:tcBorders>
              <w:top w:val="nil"/>
              <w:left w:val="nil"/>
              <w:bottom w:val="nil"/>
              <w:right w:val="single" w:sz="4" w:space="0" w:color="auto"/>
            </w:tcBorders>
            <w:vAlign w:val="center"/>
            <w:hideMark/>
          </w:tcPr>
          <w:p w14:paraId="732EC922"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64E70CB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180,000</w:t>
            </w:r>
          </w:p>
        </w:tc>
        <w:tc>
          <w:tcPr>
            <w:tcW w:w="1844" w:type="dxa"/>
            <w:tcBorders>
              <w:top w:val="nil"/>
              <w:left w:val="single" w:sz="4" w:space="0" w:color="auto"/>
              <w:bottom w:val="nil"/>
              <w:right w:val="single" w:sz="4" w:space="0" w:color="auto"/>
            </w:tcBorders>
            <w:vAlign w:val="center"/>
            <w:hideMark/>
          </w:tcPr>
          <w:p w14:paraId="0EDEDF8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652,120</w:t>
            </w:r>
          </w:p>
        </w:tc>
        <w:tc>
          <w:tcPr>
            <w:tcW w:w="1956" w:type="dxa"/>
            <w:tcBorders>
              <w:top w:val="nil"/>
              <w:left w:val="single" w:sz="4" w:space="0" w:color="auto"/>
              <w:bottom w:val="nil"/>
              <w:right w:val="single" w:sz="4" w:space="0" w:color="auto"/>
            </w:tcBorders>
            <w:vAlign w:val="center"/>
            <w:hideMark/>
          </w:tcPr>
          <w:p w14:paraId="173145B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84C158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9E2E80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652,120</w:t>
            </w:r>
          </w:p>
        </w:tc>
        <w:tc>
          <w:tcPr>
            <w:tcW w:w="2018" w:type="dxa"/>
            <w:tcBorders>
              <w:top w:val="nil"/>
              <w:left w:val="single" w:sz="4" w:space="0" w:color="auto"/>
              <w:bottom w:val="nil"/>
              <w:right w:val="single" w:sz="4" w:space="0" w:color="auto"/>
            </w:tcBorders>
            <w:vAlign w:val="center"/>
            <w:hideMark/>
          </w:tcPr>
          <w:p w14:paraId="10EB7A4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4BDEE4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652,120</w:t>
            </w:r>
          </w:p>
        </w:tc>
        <w:tc>
          <w:tcPr>
            <w:tcW w:w="2261" w:type="dxa"/>
            <w:tcBorders>
              <w:top w:val="nil"/>
              <w:left w:val="single" w:sz="4" w:space="0" w:color="auto"/>
              <w:bottom w:val="nil"/>
              <w:right w:val="single" w:sz="4" w:space="0" w:color="auto"/>
            </w:tcBorders>
            <w:vAlign w:val="center"/>
            <w:hideMark/>
          </w:tcPr>
          <w:p w14:paraId="7569D08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472,120</w:t>
            </w:r>
          </w:p>
        </w:tc>
        <w:tc>
          <w:tcPr>
            <w:tcW w:w="1370" w:type="dxa"/>
            <w:tcBorders>
              <w:top w:val="nil"/>
              <w:left w:val="single" w:sz="4" w:space="0" w:color="auto"/>
              <w:bottom w:val="nil"/>
              <w:right w:val="nil"/>
            </w:tcBorders>
            <w:vAlign w:val="center"/>
            <w:hideMark/>
          </w:tcPr>
          <w:p w14:paraId="7771F5F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262.29</w:t>
            </w:r>
          </w:p>
        </w:tc>
      </w:tr>
      <w:tr w:rsidR="000A0778" w14:paraId="4C9E40AC" w14:textId="77777777" w:rsidTr="00B449BB">
        <w:trPr>
          <w:trHeight w:val="312"/>
        </w:trPr>
        <w:tc>
          <w:tcPr>
            <w:tcW w:w="3158" w:type="dxa"/>
            <w:tcBorders>
              <w:top w:val="nil"/>
              <w:left w:val="nil"/>
              <w:bottom w:val="single" w:sz="4" w:space="0" w:color="auto"/>
              <w:right w:val="single" w:sz="4" w:space="0" w:color="auto"/>
            </w:tcBorders>
            <w:vAlign w:val="center"/>
            <w:hideMark/>
          </w:tcPr>
          <w:p w14:paraId="090649F7"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5150492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615,000</w:t>
            </w:r>
          </w:p>
        </w:tc>
        <w:tc>
          <w:tcPr>
            <w:tcW w:w="1844" w:type="dxa"/>
            <w:tcBorders>
              <w:top w:val="nil"/>
              <w:left w:val="single" w:sz="4" w:space="0" w:color="auto"/>
              <w:bottom w:val="single" w:sz="4" w:space="0" w:color="auto"/>
              <w:right w:val="single" w:sz="4" w:space="0" w:color="auto"/>
            </w:tcBorders>
            <w:vAlign w:val="center"/>
            <w:hideMark/>
          </w:tcPr>
          <w:p w14:paraId="1013D88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821,499</w:t>
            </w:r>
          </w:p>
        </w:tc>
        <w:tc>
          <w:tcPr>
            <w:tcW w:w="1956" w:type="dxa"/>
            <w:tcBorders>
              <w:top w:val="nil"/>
              <w:left w:val="single" w:sz="4" w:space="0" w:color="auto"/>
              <w:bottom w:val="single" w:sz="4" w:space="0" w:color="auto"/>
              <w:right w:val="single" w:sz="4" w:space="0" w:color="auto"/>
            </w:tcBorders>
            <w:vAlign w:val="center"/>
            <w:hideMark/>
          </w:tcPr>
          <w:p w14:paraId="6467829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720903B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5EE053C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821,499</w:t>
            </w:r>
          </w:p>
        </w:tc>
        <w:tc>
          <w:tcPr>
            <w:tcW w:w="2018" w:type="dxa"/>
            <w:tcBorders>
              <w:top w:val="nil"/>
              <w:left w:val="single" w:sz="4" w:space="0" w:color="auto"/>
              <w:bottom w:val="single" w:sz="4" w:space="0" w:color="auto"/>
              <w:right w:val="single" w:sz="4" w:space="0" w:color="auto"/>
            </w:tcBorders>
            <w:vAlign w:val="center"/>
            <w:hideMark/>
          </w:tcPr>
          <w:p w14:paraId="5EFBD4E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7E22D42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821,499</w:t>
            </w:r>
          </w:p>
        </w:tc>
        <w:tc>
          <w:tcPr>
            <w:tcW w:w="2261" w:type="dxa"/>
            <w:tcBorders>
              <w:top w:val="nil"/>
              <w:left w:val="single" w:sz="4" w:space="0" w:color="auto"/>
              <w:bottom w:val="single" w:sz="4" w:space="0" w:color="auto"/>
              <w:right w:val="single" w:sz="4" w:space="0" w:color="auto"/>
            </w:tcBorders>
            <w:vAlign w:val="center"/>
            <w:hideMark/>
          </w:tcPr>
          <w:p w14:paraId="1931547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206,499</w:t>
            </w:r>
          </w:p>
        </w:tc>
        <w:tc>
          <w:tcPr>
            <w:tcW w:w="1370" w:type="dxa"/>
            <w:tcBorders>
              <w:top w:val="nil"/>
              <w:left w:val="single" w:sz="4" w:space="0" w:color="auto"/>
              <w:bottom w:val="single" w:sz="4" w:space="0" w:color="auto"/>
              <w:right w:val="nil"/>
            </w:tcBorders>
            <w:vAlign w:val="center"/>
            <w:hideMark/>
          </w:tcPr>
          <w:p w14:paraId="1481A4D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33.58</w:t>
            </w:r>
          </w:p>
        </w:tc>
      </w:tr>
    </w:tbl>
    <w:p w14:paraId="6E23DB87" w14:textId="77777777" w:rsidR="000A0778" w:rsidRDefault="000A0778" w:rsidP="00AE5DFC">
      <w:pPr>
        <w:pStyle w:val="a7"/>
        <w:spacing w:beforeLines="0" w:before="0" w:afterLines="0" w:after="0" w:line="200" w:lineRule="exact"/>
        <w:ind w:leftChars="0" w:left="0" w:rightChars="50" w:right="80" w:firstLineChars="0" w:firstLine="0"/>
        <w:rPr>
          <w:b w:val="0"/>
          <w:bCs w:val="0"/>
          <w:szCs w:val="28"/>
        </w:rPr>
      </w:pPr>
    </w:p>
    <w:p w14:paraId="70A9AA19" w14:textId="77777777" w:rsidR="000A0778" w:rsidRDefault="000A0778" w:rsidP="00AE5DFC">
      <w:pPr>
        <w:pStyle w:val="a8"/>
        <w:tabs>
          <w:tab w:val="right" w:pos="10800"/>
        </w:tabs>
        <w:spacing w:line="400" w:lineRule="exact"/>
        <w:ind w:leftChars="0" w:left="958" w:right="176"/>
        <w:jc w:val="both"/>
        <w:rPr>
          <w:rFonts w:ascii="標楷體" w:eastAsia="標楷體" w:hAnsi="標楷體"/>
        </w:rPr>
      </w:pPr>
      <w:r>
        <w:rPr>
          <w:rFonts w:ascii="標楷體" w:eastAsia="標楷體" w:hAnsi="標楷體" w:hint="eastAsia"/>
        </w:rPr>
        <w:t>2. 以前年度部分</w:t>
      </w:r>
    </w:p>
    <w:p w14:paraId="37EF7C31" w14:textId="77777777" w:rsidR="000A0778" w:rsidRDefault="000A0778" w:rsidP="000A077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0A0778" w14:paraId="2FAAD12F" w14:textId="77777777" w:rsidTr="000A0778">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797C280F" w14:textId="77777777" w:rsidR="000A0778" w:rsidRDefault="000A0778">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2B19B37F"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1407E648"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0E1A1527"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19AA271A"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決算審定數</w:t>
            </w:r>
          </w:p>
        </w:tc>
      </w:tr>
      <w:tr w:rsidR="000A0778" w14:paraId="1A67EC2E" w14:textId="77777777" w:rsidTr="000A077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4727CF84" w14:textId="77777777" w:rsidR="000A0778" w:rsidRDefault="000A077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50D3D1" w14:textId="77777777" w:rsidR="000A0778" w:rsidRDefault="000A077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DAE31A" w14:textId="77777777" w:rsidR="000A0778" w:rsidRDefault="000A0778">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68471EAE"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0B70E8EF"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05A4D119"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1EF66F5F"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6F1B4755"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048C6E16"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應收保留數</w:t>
            </w:r>
          </w:p>
        </w:tc>
      </w:tr>
      <w:tr w:rsidR="000A0778" w14:paraId="4DFA556A" w14:textId="77777777" w:rsidTr="000A077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1FDC5E4E" w14:textId="77777777" w:rsidR="000A0778" w:rsidRDefault="000A077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1A95A6" w14:textId="77777777" w:rsidR="000A0778" w:rsidRDefault="000A077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EBEDCC" w14:textId="77777777" w:rsidR="000A0778" w:rsidRDefault="000A077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0EABE8" w14:textId="77777777" w:rsidR="000A0778" w:rsidRDefault="000A077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E5ECC6" w14:textId="77777777" w:rsidR="000A0778" w:rsidRDefault="000A077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B94DC2" w14:textId="77777777" w:rsidR="000A0778" w:rsidRDefault="000A077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E8DF8C" w14:textId="77777777" w:rsidR="000A0778" w:rsidRDefault="000A077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D4D00E" w14:textId="77777777" w:rsidR="000A0778" w:rsidRDefault="000A0778">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3E8CE4" w14:textId="77777777" w:rsidR="000A0778" w:rsidRDefault="000A0778">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38AFDE92" w14:textId="77777777" w:rsidR="000A0778" w:rsidRDefault="000A0778">
            <w:pPr>
              <w:pStyle w:val="11"/>
              <w:spacing w:line="240" w:lineRule="auto"/>
              <w:jc w:val="center"/>
              <w:rPr>
                <w:bCs/>
                <w:sz w:val="20"/>
                <w:szCs w:val="20"/>
              </w:rPr>
            </w:pPr>
            <w:r>
              <w:rPr>
                <w:rFonts w:hint="eastAsia"/>
                <w:bCs/>
                <w:sz w:val="20"/>
                <w:szCs w:val="20"/>
              </w:rPr>
              <w:t>％</w:t>
            </w:r>
          </w:p>
        </w:tc>
      </w:tr>
      <w:tr w:rsidR="000A0778" w14:paraId="35D39D54" w14:textId="77777777" w:rsidTr="009C32C6">
        <w:trPr>
          <w:trHeight w:val="300"/>
        </w:trPr>
        <w:tc>
          <w:tcPr>
            <w:tcW w:w="560" w:type="dxa"/>
            <w:tcBorders>
              <w:top w:val="nil"/>
              <w:left w:val="nil"/>
              <w:bottom w:val="nil"/>
              <w:right w:val="single" w:sz="4" w:space="0" w:color="auto"/>
            </w:tcBorders>
            <w:vAlign w:val="center"/>
          </w:tcPr>
          <w:p w14:paraId="17AB9D33" w14:textId="77777777" w:rsidR="000A0778" w:rsidRP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DBA7144" w14:textId="77777777" w:rsidR="000A0778" w:rsidRDefault="000A0778">
            <w:pPr>
              <w:pStyle w:val="11"/>
              <w:spacing w:line="240" w:lineRule="auto"/>
              <w:jc w:val="distribute"/>
              <w:rPr>
                <w:rFonts w:hAnsi="標楷體"/>
                <w:b/>
                <w:bCs/>
                <w:sz w:val="20"/>
                <w:szCs w:val="20"/>
              </w:rPr>
            </w:pPr>
            <w:r>
              <w:rPr>
                <w:rFonts w:hAnsi="標楷體" w:hint="eastAsia"/>
                <w:b/>
                <w:bCs/>
                <w:noProof/>
                <w:sz w:val="20"/>
              </w:rPr>
              <w:t>交通局主管</w:t>
            </w:r>
          </w:p>
        </w:tc>
        <w:tc>
          <w:tcPr>
            <w:tcW w:w="2394" w:type="dxa"/>
            <w:tcBorders>
              <w:top w:val="nil"/>
              <w:left w:val="single" w:sz="4" w:space="0" w:color="auto"/>
              <w:bottom w:val="nil"/>
              <w:right w:val="single" w:sz="4" w:space="0" w:color="auto"/>
            </w:tcBorders>
            <w:vAlign w:val="center"/>
            <w:hideMark/>
          </w:tcPr>
          <w:p w14:paraId="6497F8F8"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713,979,070</w:t>
            </w:r>
          </w:p>
        </w:tc>
        <w:tc>
          <w:tcPr>
            <w:tcW w:w="2421" w:type="dxa"/>
            <w:tcBorders>
              <w:top w:val="nil"/>
              <w:left w:val="single" w:sz="4" w:space="0" w:color="auto"/>
              <w:bottom w:val="nil"/>
              <w:right w:val="single" w:sz="4" w:space="0" w:color="auto"/>
            </w:tcBorders>
            <w:vAlign w:val="center"/>
            <w:hideMark/>
          </w:tcPr>
          <w:p w14:paraId="353735EF"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221CE49F"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497B7696"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208135A1"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103,587,211</w:t>
            </w:r>
          </w:p>
        </w:tc>
        <w:tc>
          <w:tcPr>
            <w:tcW w:w="2267" w:type="dxa"/>
            <w:tcBorders>
              <w:top w:val="nil"/>
              <w:left w:val="single" w:sz="4" w:space="0" w:color="auto"/>
              <w:bottom w:val="nil"/>
              <w:right w:val="single" w:sz="4" w:space="0" w:color="auto"/>
            </w:tcBorders>
            <w:vAlign w:val="center"/>
            <w:hideMark/>
          </w:tcPr>
          <w:p w14:paraId="17F332DD"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603,674,031</w:t>
            </w:r>
          </w:p>
        </w:tc>
        <w:tc>
          <w:tcPr>
            <w:tcW w:w="2268" w:type="dxa"/>
            <w:tcBorders>
              <w:top w:val="nil"/>
              <w:left w:val="single" w:sz="4" w:space="0" w:color="auto"/>
              <w:bottom w:val="nil"/>
              <w:right w:val="single" w:sz="4" w:space="0" w:color="auto"/>
            </w:tcBorders>
            <w:vAlign w:val="center"/>
            <w:hideMark/>
          </w:tcPr>
          <w:p w14:paraId="67F305CD"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6,717,828</w:t>
            </w:r>
          </w:p>
        </w:tc>
        <w:tc>
          <w:tcPr>
            <w:tcW w:w="1254" w:type="dxa"/>
            <w:tcBorders>
              <w:top w:val="nil"/>
              <w:left w:val="single" w:sz="4" w:space="0" w:color="auto"/>
              <w:bottom w:val="nil"/>
              <w:right w:val="nil"/>
            </w:tcBorders>
            <w:vAlign w:val="center"/>
            <w:hideMark/>
          </w:tcPr>
          <w:p w14:paraId="7132682E"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0.94</w:t>
            </w:r>
          </w:p>
        </w:tc>
      </w:tr>
      <w:tr w:rsidR="000A0778" w14:paraId="6F472663" w14:textId="77777777" w:rsidTr="009C32C6">
        <w:trPr>
          <w:trHeight w:val="300"/>
        </w:trPr>
        <w:tc>
          <w:tcPr>
            <w:tcW w:w="560" w:type="dxa"/>
            <w:tcBorders>
              <w:top w:val="nil"/>
              <w:left w:val="nil"/>
              <w:bottom w:val="nil"/>
              <w:right w:val="single" w:sz="4" w:space="0" w:color="auto"/>
            </w:tcBorders>
            <w:vAlign w:val="center"/>
          </w:tcPr>
          <w:p w14:paraId="124779A8" w14:textId="77777777" w:rsidR="000A0778" w:rsidRP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B12E936" w14:textId="77777777" w:rsidR="000A0778" w:rsidRDefault="000A0778">
            <w:pPr>
              <w:pStyle w:val="11"/>
              <w:spacing w:line="240" w:lineRule="auto"/>
              <w:ind w:leftChars="100" w:left="160"/>
              <w:jc w:val="distribute"/>
              <w:rPr>
                <w:rFonts w:hAnsi="標楷體"/>
                <w:b/>
                <w:bCs/>
                <w:sz w:val="20"/>
                <w:szCs w:val="20"/>
              </w:rPr>
            </w:pPr>
            <w:r>
              <w:rPr>
                <w:rFonts w:hAnsi="標楷體" w:hint="eastAsia"/>
                <w:b/>
                <w:bCs/>
                <w:noProof/>
                <w:sz w:val="20"/>
              </w:rPr>
              <w:t>交通局</w:t>
            </w:r>
          </w:p>
        </w:tc>
        <w:tc>
          <w:tcPr>
            <w:tcW w:w="2394" w:type="dxa"/>
            <w:tcBorders>
              <w:top w:val="nil"/>
              <w:left w:val="single" w:sz="4" w:space="0" w:color="auto"/>
              <w:bottom w:val="nil"/>
              <w:right w:val="single" w:sz="4" w:space="0" w:color="auto"/>
            </w:tcBorders>
            <w:vAlign w:val="center"/>
            <w:hideMark/>
          </w:tcPr>
          <w:p w14:paraId="7F89ABE2"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717,100</w:t>
            </w:r>
          </w:p>
        </w:tc>
        <w:tc>
          <w:tcPr>
            <w:tcW w:w="2421" w:type="dxa"/>
            <w:tcBorders>
              <w:top w:val="nil"/>
              <w:left w:val="single" w:sz="4" w:space="0" w:color="auto"/>
              <w:bottom w:val="nil"/>
              <w:right w:val="single" w:sz="4" w:space="0" w:color="auto"/>
            </w:tcBorders>
            <w:vAlign w:val="center"/>
            <w:hideMark/>
          </w:tcPr>
          <w:p w14:paraId="5F93F330"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49E55C77"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7F192DDF"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0401D2C1"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8,706</w:t>
            </w:r>
          </w:p>
        </w:tc>
        <w:tc>
          <w:tcPr>
            <w:tcW w:w="2267" w:type="dxa"/>
            <w:tcBorders>
              <w:top w:val="nil"/>
              <w:left w:val="single" w:sz="4" w:space="0" w:color="auto"/>
              <w:bottom w:val="nil"/>
              <w:right w:val="single" w:sz="4" w:space="0" w:color="auto"/>
            </w:tcBorders>
            <w:vAlign w:val="center"/>
            <w:hideMark/>
          </w:tcPr>
          <w:p w14:paraId="54FEEAA3"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708,394</w:t>
            </w:r>
          </w:p>
        </w:tc>
        <w:tc>
          <w:tcPr>
            <w:tcW w:w="2268" w:type="dxa"/>
            <w:tcBorders>
              <w:top w:val="nil"/>
              <w:left w:val="single" w:sz="4" w:space="0" w:color="auto"/>
              <w:bottom w:val="nil"/>
              <w:right w:val="single" w:sz="4" w:space="0" w:color="auto"/>
            </w:tcBorders>
            <w:vAlign w:val="center"/>
            <w:hideMark/>
          </w:tcPr>
          <w:p w14:paraId="527C55B7"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1254" w:type="dxa"/>
            <w:tcBorders>
              <w:top w:val="nil"/>
              <w:left w:val="single" w:sz="4" w:space="0" w:color="auto"/>
              <w:bottom w:val="nil"/>
              <w:right w:val="nil"/>
            </w:tcBorders>
            <w:vAlign w:val="center"/>
            <w:hideMark/>
          </w:tcPr>
          <w:p w14:paraId="06F139E8"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r>
      <w:tr w:rsidR="000A0778" w14:paraId="1D386171" w14:textId="77777777" w:rsidTr="009C32C6">
        <w:trPr>
          <w:trHeight w:val="300"/>
        </w:trPr>
        <w:tc>
          <w:tcPr>
            <w:tcW w:w="560" w:type="dxa"/>
            <w:tcBorders>
              <w:top w:val="nil"/>
              <w:left w:val="nil"/>
              <w:bottom w:val="nil"/>
              <w:right w:val="single" w:sz="4" w:space="0" w:color="auto"/>
            </w:tcBorders>
            <w:vAlign w:val="center"/>
            <w:hideMark/>
          </w:tcPr>
          <w:p w14:paraId="17988B25" w14:textId="77777777" w:rsidR="000A0778" w:rsidRDefault="000A0778">
            <w:pPr>
              <w:pStyle w:val="11"/>
              <w:spacing w:line="240" w:lineRule="auto"/>
              <w:jc w:val="center"/>
              <w:rPr>
                <w:rFonts w:hAnsi="標楷體"/>
                <w:bCs/>
                <w:sz w:val="20"/>
                <w:szCs w:val="20"/>
              </w:rPr>
            </w:pPr>
            <w:r>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521EC290"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11AEA07"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3,000</w:t>
            </w:r>
          </w:p>
        </w:tc>
        <w:tc>
          <w:tcPr>
            <w:tcW w:w="2421" w:type="dxa"/>
            <w:tcBorders>
              <w:top w:val="nil"/>
              <w:left w:val="single" w:sz="4" w:space="0" w:color="auto"/>
              <w:bottom w:val="nil"/>
              <w:right w:val="single" w:sz="4" w:space="0" w:color="auto"/>
            </w:tcBorders>
            <w:vAlign w:val="center"/>
            <w:hideMark/>
          </w:tcPr>
          <w:p w14:paraId="0090CE9C"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4E52F5C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5FAB1CEE"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4281B4F2"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2,706</w:t>
            </w:r>
          </w:p>
        </w:tc>
        <w:tc>
          <w:tcPr>
            <w:tcW w:w="2267" w:type="dxa"/>
            <w:tcBorders>
              <w:top w:val="nil"/>
              <w:left w:val="single" w:sz="4" w:space="0" w:color="auto"/>
              <w:bottom w:val="nil"/>
              <w:right w:val="single" w:sz="4" w:space="0" w:color="auto"/>
            </w:tcBorders>
            <w:vAlign w:val="center"/>
            <w:hideMark/>
          </w:tcPr>
          <w:p w14:paraId="050783A1"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294</w:t>
            </w:r>
          </w:p>
        </w:tc>
        <w:tc>
          <w:tcPr>
            <w:tcW w:w="2268" w:type="dxa"/>
            <w:tcBorders>
              <w:top w:val="nil"/>
              <w:left w:val="single" w:sz="4" w:space="0" w:color="auto"/>
              <w:bottom w:val="nil"/>
              <w:right w:val="single" w:sz="4" w:space="0" w:color="auto"/>
            </w:tcBorders>
            <w:vAlign w:val="center"/>
            <w:hideMark/>
          </w:tcPr>
          <w:p w14:paraId="0C51778E"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2C6441A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r w:rsidR="000A0778" w14:paraId="6E966BA1" w14:textId="77777777" w:rsidTr="009C32C6">
        <w:trPr>
          <w:trHeight w:val="300"/>
        </w:trPr>
        <w:tc>
          <w:tcPr>
            <w:tcW w:w="560" w:type="dxa"/>
            <w:tcBorders>
              <w:top w:val="nil"/>
              <w:left w:val="nil"/>
              <w:bottom w:val="nil"/>
              <w:right w:val="single" w:sz="4" w:space="0" w:color="auto"/>
            </w:tcBorders>
            <w:vAlign w:val="center"/>
            <w:hideMark/>
          </w:tcPr>
          <w:p w14:paraId="16FEEC7E" w14:textId="77777777" w:rsidR="000A0778" w:rsidRDefault="000A077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4CC35957" w14:textId="77777777" w:rsidR="000A0778" w:rsidRDefault="000A0778">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7D4747F4"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714,100</w:t>
            </w:r>
          </w:p>
        </w:tc>
        <w:tc>
          <w:tcPr>
            <w:tcW w:w="2421" w:type="dxa"/>
            <w:tcBorders>
              <w:top w:val="nil"/>
              <w:left w:val="single" w:sz="4" w:space="0" w:color="auto"/>
              <w:bottom w:val="nil"/>
              <w:right w:val="single" w:sz="4" w:space="0" w:color="auto"/>
            </w:tcBorders>
            <w:vAlign w:val="center"/>
            <w:hideMark/>
          </w:tcPr>
          <w:p w14:paraId="32A04451"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4969A7D3"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75581FAB"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50C3D10A"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6,000</w:t>
            </w:r>
          </w:p>
        </w:tc>
        <w:tc>
          <w:tcPr>
            <w:tcW w:w="2267" w:type="dxa"/>
            <w:tcBorders>
              <w:top w:val="nil"/>
              <w:left w:val="single" w:sz="4" w:space="0" w:color="auto"/>
              <w:bottom w:val="nil"/>
              <w:right w:val="single" w:sz="4" w:space="0" w:color="auto"/>
            </w:tcBorders>
            <w:vAlign w:val="center"/>
            <w:hideMark/>
          </w:tcPr>
          <w:p w14:paraId="03375875"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708,100</w:t>
            </w:r>
          </w:p>
        </w:tc>
        <w:tc>
          <w:tcPr>
            <w:tcW w:w="2268" w:type="dxa"/>
            <w:tcBorders>
              <w:top w:val="nil"/>
              <w:left w:val="single" w:sz="4" w:space="0" w:color="auto"/>
              <w:bottom w:val="nil"/>
              <w:right w:val="single" w:sz="4" w:space="0" w:color="auto"/>
            </w:tcBorders>
            <w:vAlign w:val="center"/>
            <w:hideMark/>
          </w:tcPr>
          <w:p w14:paraId="7D494296"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1254" w:type="dxa"/>
            <w:tcBorders>
              <w:top w:val="nil"/>
              <w:left w:val="single" w:sz="4" w:space="0" w:color="auto"/>
              <w:bottom w:val="nil"/>
              <w:right w:val="nil"/>
            </w:tcBorders>
            <w:vAlign w:val="center"/>
            <w:hideMark/>
          </w:tcPr>
          <w:p w14:paraId="7E8C7CA3"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r>
      <w:tr w:rsidR="000A0778" w14:paraId="62C87B7D" w14:textId="77777777" w:rsidTr="009C32C6">
        <w:trPr>
          <w:trHeight w:val="300"/>
        </w:trPr>
        <w:tc>
          <w:tcPr>
            <w:tcW w:w="560" w:type="dxa"/>
            <w:tcBorders>
              <w:top w:val="nil"/>
              <w:left w:val="nil"/>
              <w:bottom w:val="single" w:sz="4" w:space="0" w:color="auto"/>
              <w:right w:val="single" w:sz="4" w:space="0" w:color="auto"/>
            </w:tcBorders>
            <w:vAlign w:val="center"/>
          </w:tcPr>
          <w:p w14:paraId="1BABE76B" w14:textId="77777777" w:rsid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2CD9A4F3"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3499D725"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12,000</w:t>
            </w:r>
          </w:p>
        </w:tc>
        <w:tc>
          <w:tcPr>
            <w:tcW w:w="2421" w:type="dxa"/>
            <w:tcBorders>
              <w:top w:val="nil"/>
              <w:left w:val="single" w:sz="4" w:space="0" w:color="auto"/>
              <w:bottom w:val="single" w:sz="4" w:space="0" w:color="auto"/>
              <w:right w:val="single" w:sz="4" w:space="0" w:color="auto"/>
            </w:tcBorders>
            <w:vAlign w:val="center"/>
            <w:hideMark/>
          </w:tcPr>
          <w:p w14:paraId="0CDF6A41"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single" w:sz="4" w:space="0" w:color="auto"/>
              <w:right w:val="single" w:sz="4" w:space="0" w:color="auto"/>
            </w:tcBorders>
            <w:vAlign w:val="center"/>
            <w:hideMark/>
          </w:tcPr>
          <w:p w14:paraId="71FC01D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single" w:sz="4" w:space="0" w:color="auto"/>
              <w:right w:val="single" w:sz="4" w:space="0" w:color="auto"/>
            </w:tcBorders>
            <w:vAlign w:val="center"/>
            <w:hideMark/>
          </w:tcPr>
          <w:p w14:paraId="6BDFD18C"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single" w:sz="4" w:space="0" w:color="auto"/>
              <w:right w:val="single" w:sz="4" w:space="0" w:color="auto"/>
            </w:tcBorders>
            <w:vAlign w:val="center"/>
            <w:hideMark/>
          </w:tcPr>
          <w:p w14:paraId="0476E17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6,000</w:t>
            </w:r>
          </w:p>
        </w:tc>
        <w:tc>
          <w:tcPr>
            <w:tcW w:w="2267" w:type="dxa"/>
            <w:tcBorders>
              <w:top w:val="nil"/>
              <w:left w:val="single" w:sz="4" w:space="0" w:color="auto"/>
              <w:bottom w:val="single" w:sz="4" w:space="0" w:color="auto"/>
              <w:right w:val="single" w:sz="4" w:space="0" w:color="auto"/>
            </w:tcBorders>
            <w:vAlign w:val="center"/>
            <w:hideMark/>
          </w:tcPr>
          <w:p w14:paraId="5FB48AF0"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6,000</w:t>
            </w:r>
          </w:p>
        </w:tc>
        <w:tc>
          <w:tcPr>
            <w:tcW w:w="2268" w:type="dxa"/>
            <w:tcBorders>
              <w:top w:val="nil"/>
              <w:left w:val="single" w:sz="4" w:space="0" w:color="auto"/>
              <w:bottom w:val="single" w:sz="4" w:space="0" w:color="auto"/>
              <w:right w:val="single" w:sz="4" w:space="0" w:color="auto"/>
            </w:tcBorders>
            <w:vAlign w:val="center"/>
            <w:hideMark/>
          </w:tcPr>
          <w:p w14:paraId="2C430AEE"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nil"/>
              <w:left w:val="single" w:sz="4" w:space="0" w:color="auto"/>
              <w:bottom w:val="single" w:sz="4" w:space="0" w:color="auto"/>
              <w:right w:val="nil"/>
            </w:tcBorders>
            <w:vAlign w:val="center"/>
            <w:hideMark/>
          </w:tcPr>
          <w:p w14:paraId="23071BF6"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r w:rsidR="000A0778" w14:paraId="7F5DD7E2" w14:textId="77777777" w:rsidTr="009C32C6">
        <w:trPr>
          <w:trHeight w:val="300"/>
        </w:trPr>
        <w:tc>
          <w:tcPr>
            <w:tcW w:w="560" w:type="dxa"/>
            <w:tcBorders>
              <w:top w:val="single" w:sz="4" w:space="0" w:color="auto"/>
              <w:left w:val="nil"/>
              <w:bottom w:val="nil"/>
              <w:right w:val="single" w:sz="4" w:space="0" w:color="auto"/>
            </w:tcBorders>
            <w:vAlign w:val="center"/>
          </w:tcPr>
          <w:p w14:paraId="4036636B" w14:textId="77777777" w:rsidR="000A0778" w:rsidRDefault="000A0778">
            <w:pPr>
              <w:pStyle w:val="11"/>
              <w:spacing w:line="240" w:lineRule="auto"/>
              <w:jc w:val="center"/>
              <w:rPr>
                <w:rFonts w:hAnsi="標楷體"/>
                <w:bCs/>
                <w:sz w:val="20"/>
                <w:szCs w:val="20"/>
              </w:rPr>
            </w:pPr>
          </w:p>
        </w:tc>
        <w:tc>
          <w:tcPr>
            <w:tcW w:w="2604" w:type="dxa"/>
            <w:tcBorders>
              <w:top w:val="single" w:sz="4" w:space="0" w:color="auto"/>
              <w:left w:val="single" w:sz="4" w:space="0" w:color="auto"/>
              <w:bottom w:val="nil"/>
              <w:right w:val="single" w:sz="4" w:space="0" w:color="auto"/>
            </w:tcBorders>
            <w:vAlign w:val="center"/>
            <w:hideMark/>
          </w:tcPr>
          <w:p w14:paraId="0190E720"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single" w:sz="4" w:space="0" w:color="auto"/>
              <w:left w:val="single" w:sz="4" w:space="0" w:color="auto"/>
              <w:bottom w:val="nil"/>
              <w:right w:val="single" w:sz="4" w:space="0" w:color="auto"/>
            </w:tcBorders>
            <w:vAlign w:val="center"/>
            <w:hideMark/>
          </w:tcPr>
          <w:p w14:paraId="2EFF75A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702,100</w:t>
            </w:r>
          </w:p>
        </w:tc>
        <w:tc>
          <w:tcPr>
            <w:tcW w:w="2421" w:type="dxa"/>
            <w:tcBorders>
              <w:top w:val="single" w:sz="4" w:space="0" w:color="auto"/>
              <w:left w:val="single" w:sz="4" w:space="0" w:color="auto"/>
              <w:bottom w:val="nil"/>
              <w:right w:val="single" w:sz="4" w:space="0" w:color="auto"/>
            </w:tcBorders>
            <w:vAlign w:val="center"/>
            <w:hideMark/>
          </w:tcPr>
          <w:p w14:paraId="1950E53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single" w:sz="4" w:space="0" w:color="auto"/>
              <w:left w:val="single" w:sz="4" w:space="0" w:color="auto"/>
              <w:bottom w:val="nil"/>
              <w:right w:val="single" w:sz="4" w:space="0" w:color="auto"/>
            </w:tcBorders>
            <w:vAlign w:val="center"/>
            <w:hideMark/>
          </w:tcPr>
          <w:p w14:paraId="4F75CBF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single" w:sz="4" w:space="0" w:color="auto"/>
              <w:left w:val="single" w:sz="4" w:space="0" w:color="auto"/>
              <w:bottom w:val="nil"/>
              <w:right w:val="single" w:sz="4" w:space="0" w:color="auto"/>
            </w:tcBorders>
            <w:vAlign w:val="center"/>
            <w:hideMark/>
          </w:tcPr>
          <w:p w14:paraId="751E197B"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single" w:sz="4" w:space="0" w:color="auto"/>
              <w:left w:val="single" w:sz="4" w:space="0" w:color="auto"/>
              <w:bottom w:val="nil"/>
              <w:right w:val="single" w:sz="4" w:space="0" w:color="auto"/>
            </w:tcBorders>
            <w:vAlign w:val="center"/>
            <w:hideMark/>
          </w:tcPr>
          <w:p w14:paraId="1EC470EE"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single" w:sz="4" w:space="0" w:color="auto"/>
              <w:left w:val="single" w:sz="4" w:space="0" w:color="auto"/>
              <w:bottom w:val="nil"/>
              <w:right w:val="single" w:sz="4" w:space="0" w:color="auto"/>
            </w:tcBorders>
            <w:vAlign w:val="center"/>
            <w:hideMark/>
          </w:tcPr>
          <w:p w14:paraId="712D2E01"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702,100</w:t>
            </w:r>
          </w:p>
        </w:tc>
        <w:tc>
          <w:tcPr>
            <w:tcW w:w="2268" w:type="dxa"/>
            <w:tcBorders>
              <w:top w:val="single" w:sz="4" w:space="0" w:color="auto"/>
              <w:left w:val="single" w:sz="4" w:space="0" w:color="auto"/>
              <w:bottom w:val="nil"/>
              <w:right w:val="single" w:sz="4" w:space="0" w:color="auto"/>
            </w:tcBorders>
            <w:vAlign w:val="center"/>
            <w:hideMark/>
          </w:tcPr>
          <w:p w14:paraId="6D4ACA81"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single" w:sz="4" w:space="0" w:color="auto"/>
              <w:left w:val="single" w:sz="4" w:space="0" w:color="auto"/>
              <w:bottom w:val="nil"/>
              <w:right w:val="nil"/>
            </w:tcBorders>
            <w:vAlign w:val="center"/>
            <w:hideMark/>
          </w:tcPr>
          <w:p w14:paraId="6947B7AA"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r w:rsidR="000A0778" w14:paraId="4F27E0A5" w14:textId="77777777" w:rsidTr="009C32C6">
        <w:trPr>
          <w:trHeight w:val="300"/>
        </w:trPr>
        <w:tc>
          <w:tcPr>
            <w:tcW w:w="560" w:type="dxa"/>
            <w:tcBorders>
              <w:top w:val="nil"/>
              <w:left w:val="nil"/>
              <w:bottom w:val="nil"/>
              <w:right w:val="single" w:sz="4" w:space="0" w:color="auto"/>
            </w:tcBorders>
            <w:vAlign w:val="center"/>
          </w:tcPr>
          <w:p w14:paraId="4E300538" w14:textId="77777777" w:rsid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3450299" w14:textId="77777777" w:rsidR="000A0778" w:rsidRDefault="000A0778">
            <w:pPr>
              <w:pStyle w:val="11"/>
              <w:spacing w:line="240" w:lineRule="auto"/>
              <w:ind w:leftChars="100" w:left="160"/>
              <w:jc w:val="distribute"/>
              <w:rPr>
                <w:rFonts w:hAnsi="標楷體"/>
                <w:b/>
                <w:bCs/>
                <w:sz w:val="20"/>
                <w:szCs w:val="20"/>
              </w:rPr>
            </w:pPr>
            <w:r>
              <w:rPr>
                <w:rFonts w:hAnsi="標楷體" w:hint="eastAsia"/>
                <w:b/>
                <w:bCs/>
                <w:noProof/>
                <w:sz w:val="20"/>
              </w:rPr>
              <w:t>停車管理工程處</w:t>
            </w:r>
          </w:p>
        </w:tc>
        <w:tc>
          <w:tcPr>
            <w:tcW w:w="2394" w:type="dxa"/>
            <w:tcBorders>
              <w:top w:val="nil"/>
              <w:left w:val="single" w:sz="4" w:space="0" w:color="auto"/>
              <w:bottom w:val="nil"/>
              <w:right w:val="single" w:sz="4" w:space="0" w:color="auto"/>
            </w:tcBorders>
            <w:vAlign w:val="center"/>
            <w:hideMark/>
          </w:tcPr>
          <w:p w14:paraId="29816579"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27,427,027</w:t>
            </w:r>
          </w:p>
        </w:tc>
        <w:tc>
          <w:tcPr>
            <w:tcW w:w="2421" w:type="dxa"/>
            <w:tcBorders>
              <w:top w:val="nil"/>
              <w:left w:val="single" w:sz="4" w:space="0" w:color="auto"/>
              <w:bottom w:val="nil"/>
              <w:right w:val="single" w:sz="4" w:space="0" w:color="auto"/>
            </w:tcBorders>
            <w:vAlign w:val="center"/>
            <w:hideMark/>
          </w:tcPr>
          <w:p w14:paraId="641EAE25"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080B9D75"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40A44714"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79479F3B"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10,800</w:t>
            </w:r>
          </w:p>
        </w:tc>
        <w:tc>
          <w:tcPr>
            <w:tcW w:w="2267" w:type="dxa"/>
            <w:tcBorders>
              <w:top w:val="nil"/>
              <w:left w:val="single" w:sz="4" w:space="0" w:color="auto"/>
              <w:bottom w:val="nil"/>
              <w:right w:val="single" w:sz="4" w:space="0" w:color="auto"/>
            </w:tcBorders>
            <w:vAlign w:val="center"/>
            <w:hideMark/>
          </w:tcPr>
          <w:p w14:paraId="4BB499E3"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27,287,954</w:t>
            </w:r>
          </w:p>
        </w:tc>
        <w:tc>
          <w:tcPr>
            <w:tcW w:w="2268" w:type="dxa"/>
            <w:tcBorders>
              <w:top w:val="nil"/>
              <w:left w:val="single" w:sz="4" w:space="0" w:color="auto"/>
              <w:bottom w:val="nil"/>
              <w:right w:val="single" w:sz="4" w:space="0" w:color="auto"/>
            </w:tcBorders>
            <w:vAlign w:val="center"/>
            <w:hideMark/>
          </w:tcPr>
          <w:p w14:paraId="6A807241"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128,273</w:t>
            </w:r>
          </w:p>
        </w:tc>
        <w:tc>
          <w:tcPr>
            <w:tcW w:w="1254" w:type="dxa"/>
            <w:tcBorders>
              <w:top w:val="nil"/>
              <w:left w:val="single" w:sz="4" w:space="0" w:color="auto"/>
              <w:bottom w:val="nil"/>
              <w:right w:val="nil"/>
            </w:tcBorders>
            <w:vAlign w:val="center"/>
            <w:hideMark/>
          </w:tcPr>
          <w:p w14:paraId="5CAC0AD1"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0.47</w:t>
            </w:r>
          </w:p>
        </w:tc>
      </w:tr>
      <w:tr w:rsidR="000A0778" w14:paraId="51F6751C" w14:textId="77777777" w:rsidTr="009C32C6">
        <w:trPr>
          <w:trHeight w:val="300"/>
        </w:trPr>
        <w:tc>
          <w:tcPr>
            <w:tcW w:w="560" w:type="dxa"/>
            <w:tcBorders>
              <w:top w:val="nil"/>
              <w:left w:val="nil"/>
              <w:bottom w:val="nil"/>
              <w:right w:val="single" w:sz="4" w:space="0" w:color="auto"/>
            </w:tcBorders>
            <w:vAlign w:val="center"/>
            <w:hideMark/>
          </w:tcPr>
          <w:p w14:paraId="47E20949" w14:textId="77777777" w:rsidR="000A0778" w:rsidRDefault="000A0778">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458B0C36"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2605388"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1,200</w:t>
            </w:r>
          </w:p>
        </w:tc>
        <w:tc>
          <w:tcPr>
            <w:tcW w:w="2421" w:type="dxa"/>
            <w:tcBorders>
              <w:top w:val="nil"/>
              <w:left w:val="single" w:sz="4" w:space="0" w:color="auto"/>
              <w:bottom w:val="nil"/>
              <w:right w:val="single" w:sz="4" w:space="0" w:color="auto"/>
            </w:tcBorders>
            <w:vAlign w:val="center"/>
            <w:hideMark/>
          </w:tcPr>
          <w:p w14:paraId="447128B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44333FE2"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D269E4F"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4D943B67"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600</w:t>
            </w:r>
          </w:p>
        </w:tc>
        <w:tc>
          <w:tcPr>
            <w:tcW w:w="2267" w:type="dxa"/>
            <w:tcBorders>
              <w:top w:val="nil"/>
              <w:left w:val="single" w:sz="4" w:space="0" w:color="auto"/>
              <w:bottom w:val="nil"/>
              <w:right w:val="single" w:sz="4" w:space="0" w:color="auto"/>
            </w:tcBorders>
            <w:vAlign w:val="center"/>
            <w:hideMark/>
          </w:tcPr>
          <w:p w14:paraId="4AB7BE40"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600</w:t>
            </w:r>
          </w:p>
        </w:tc>
        <w:tc>
          <w:tcPr>
            <w:tcW w:w="2268" w:type="dxa"/>
            <w:tcBorders>
              <w:top w:val="nil"/>
              <w:left w:val="single" w:sz="4" w:space="0" w:color="auto"/>
              <w:bottom w:val="nil"/>
              <w:right w:val="single" w:sz="4" w:space="0" w:color="auto"/>
            </w:tcBorders>
            <w:vAlign w:val="center"/>
            <w:hideMark/>
          </w:tcPr>
          <w:p w14:paraId="060A834E"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5C5C09F2"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r w:rsidR="000A0778" w14:paraId="5C3A1A71" w14:textId="77777777" w:rsidTr="009C32C6">
        <w:trPr>
          <w:trHeight w:val="300"/>
        </w:trPr>
        <w:tc>
          <w:tcPr>
            <w:tcW w:w="560" w:type="dxa"/>
            <w:tcBorders>
              <w:top w:val="nil"/>
              <w:left w:val="nil"/>
              <w:bottom w:val="nil"/>
              <w:right w:val="single" w:sz="4" w:space="0" w:color="auto"/>
            </w:tcBorders>
            <w:vAlign w:val="center"/>
            <w:hideMark/>
          </w:tcPr>
          <w:p w14:paraId="76F79819" w14:textId="77777777" w:rsidR="000A0778" w:rsidRDefault="000A0778">
            <w:pPr>
              <w:pStyle w:val="11"/>
              <w:spacing w:line="240" w:lineRule="auto"/>
              <w:jc w:val="center"/>
              <w:rPr>
                <w:rFonts w:hAnsi="標楷體"/>
                <w:bCs/>
                <w:sz w:val="20"/>
                <w:szCs w:val="20"/>
              </w:rPr>
            </w:pPr>
            <w:r>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1392EAA0"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63FB33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3,875</w:t>
            </w:r>
          </w:p>
        </w:tc>
        <w:tc>
          <w:tcPr>
            <w:tcW w:w="2421" w:type="dxa"/>
            <w:tcBorders>
              <w:top w:val="nil"/>
              <w:left w:val="single" w:sz="4" w:space="0" w:color="auto"/>
              <w:bottom w:val="nil"/>
              <w:right w:val="single" w:sz="4" w:space="0" w:color="auto"/>
            </w:tcBorders>
            <w:vAlign w:val="center"/>
            <w:hideMark/>
          </w:tcPr>
          <w:p w14:paraId="54CA726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7593F98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48D90357"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4862032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600</w:t>
            </w:r>
          </w:p>
        </w:tc>
        <w:tc>
          <w:tcPr>
            <w:tcW w:w="2267" w:type="dxa"/>
            <w:tcBorders>
              <w:top w:val="nil"/>
              <w:left w:val="single" w:sz="4" w:space="0" w:color="auto"/>
              <w:bottom w:val="nil"/>
              <w:right w:val="single" w:sz="4" w:space="0" w:color="auto"/>
            </w:tcBorders>
            <w:vAlign w:val="center"/>
            <w:hideMark/>
          </w:tcPr>
          <w:p w14:paraId="731F2A15"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1,317</w:t>
            </w:r>
          </w:p>
        </w:tc>
        <w:tc>
          <w:tcPr>
            <w:tcW w:w="2268" w:type="dxa"/>
            <w:tcBorders>
              <w:top w:val="nil"/>
              <w:left w:val="single" w:sz="4" w:space="0" w:color="auto"/>
              <w:bottom w:val="nil"/>
              <w:right w:val="single" w:sz="4" w:space="0" w:color="auto"/>
            </w:tcBorders>
            <w:vAlign w:val="center"/>
            <w:hideMark/>
          </w:tcPr>
          <w:p w14:paraId="0D9E55B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1,958</w:t>
            </w:r>
          </w:p>
        </w:tc>
        <w:tc>
          <w:tcPr>
            <w:tcW w:w="1254" w:type="dxa"/>
            <w:tcBorders>
              <w:top w:val="nil"/>
              <w:left w:val="single" w:sz="4" w:space="0" w:color="auto"/>
              <w:bottom w:val="nil"/>
              <w:right w:val="nil"/>
            </w:tcBorders>
            <w:vAlign w:val="center"/>
            <w:hideMark/>
          </w:tcPr>
          <w:p w14:paraId="0E4A876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50.53</w:t>
            </w:r>
          </w:p>
        </w:tc>
      </w:tr>
      <w:tr w:rsidR="000A0778" w14:paraId="5EE33310" w14:textId="77777777" w:rsidTr="009C32C6">
        <w:trPr>
          <w:trHeight w:val="300"/>
        </w:trPr>
        <w:tc>
          <w:tcPr>
            <w:tcW w:w="560" w:type="dxa"/>
            <w:tcBorders>
              <w:top w:val="nil"/>
              <w:left w:val="nil"/>
              <w:bottom w:val="nil"/>
              <w:right w:val="single" w:sz="4" w:space="0" w:color="auto"/>
            </w:tcBorders>
            <w:vAlign w:val="center"/>
            <w:hideMark/>
          </w:tcPr>
          <w:p w14:paraId="3C154395" w14:textId="77777777" w:rsidR="000A0778" w:rsidRDefault="000A0778">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16CE7F80"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AFE1936"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81,118</w:t>
            </w:r>
          </w:p>
        </w:tc>
        <w:tc>
          <w:tcPr>
            <w:tcW w:w="2421" w:type="dxa"/>
            <w:tcBorders>
              <w:top w:val="nil"/>
              <w:left w:val="single" w:sz="4" w:space="0" w:color="auto"/>
              <w:bottom w:val="nil"/>
              <w:right w:val="single" w:sz="4" w:space="0" w:color="auto"/>
            </w:tcBorders>
            <w:vAlign w:val="center"/>
            <w:hideMark/>
          </w:tcPr>
          <w:p w14:paraId="5119D99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67BCB5A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4D913B3B"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579A1A6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600</w:t>
            </w:r>
          </w:p>
        </w:tc>
        <w:tc>
          <w:tcPr>
            <w:tcW w:w="2267" w:type="dxa"/>
            <w:tcBorders>
              <w:top w:val="nil"/>
              <w:left w:val="single" w:sz="4" w:space="0" w:color="auto"/>
              <w:bottom w:val="nil"/>
              <w:right w:val="single" w:sz="4" w:space="0" w:color="auto"/>
            </w:tcBorders>
            <w:vAlign w:val="center"/>
            <w:hideMark/>
          </w:tcPr>
          <w:p w14:paraId="4DF4B930"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69,802</w:t>
            </w:r>
          </w:p>
        </w:tc>
        <w:tc>
          <w:tcPr>
            <w:tcW w:w="2268" w:type="dxa"/>
            <w:tcBorders>
              <w:top w:val="nil"/>
              <w:left w:val="single" w:sz="4" w:space="0" w:color="auto"/>
              <w:bottom w:val="nil"/>
              <w:right w:val="single" w:sz="4" w:space="0" w:color="auto"/>
            </w:tcBorders>
            <w:vAlign w:val="center"/>
            <w:hideMark/>
          </w:tcPr>
          <w:p w14:paraId="40714E5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10,716</w:t>
            </w:r>
          </w:p>
        </w:tc>
        <w:tc>
          <w:tcPr>
            <w:tcW w:w="1254" w:type="dxa"/>
            <w:tcBorders>
              <w:top w:val="nil"/>
              <w:left w:val="single" w:sz="4" w:space="0" w:color="auto"/>
              <w:bottom w:val="nil"/>
              <w:right w:val="nil"/>
            </w:tcBorders>
            <w:vAlign w:val="center"/>
            <w:hideMark/>
          </w:tcPr>
          <w:p w14:paraId="55D81D27"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13.21</w:t>
            </w:r>
          </w:p>
        </w:tc>
      </w:tr>
      <w:tr w:rsidR="000A0778" w14:paraId="42909339" w14:textId="77777777" w:rsidTr="009C32C6">
        <w:trPr>
          <w:trHeight w:val="300"/>
        </w:trPr>
        <w:tc>
          <w:tcPr>
            <w:tcW w:w="560" w:type="dxa"/>
            <w:tcBorders>
              <w:top w:val="nil"/>
              <w:left w:val="nil"/>
              <w:bottom w:val="nil"/>
              <w:right w:val="single" w:sz="4" w:space="0" w:color="auto"/>
            </w:tcBorders>
            <w:vAlign w:val="center"/>
            <w:hideMark/>
          </w:tcPr>
          <w:p w14:paraId="4D2ADB1B" w14:textId="77777777" w:rsidR="000A0778" w:rsidRDefault="000A077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0024830A" w14:textId="77777777" w:rsidR="000A0778" w:rsidRDefault="000A0778">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13C3BD26"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27,340,834</w:t>
            </w:r>
          </w:p>
        </w:tc>
        <w:tc>
          <w:tcPr>
            <w:tcW w:w="2421" w:type="dxa"/>
            <w:tcBorders>
              <w:top w:val="nil"/>
              <w:left w:val="single" w:sz="4" w:space="0" w:color="auto"/>
              <w:bottom w:val="nil"/>
              <w:right w:val="single" w:sz="4" w:space="0" w:color="auto"/>
            </w:tcBorders>
            <w:vAlign w:val="center"/>
            <w:hideMark/>
          </w:tcPr>
          <w:p w14:paraId="573C1C38"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38136824"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5B8F0A4A"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198A913A"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9,000</w:t>
            </w:r>
          </w:p>
        </w:tc>
        <w:tc>
          <w:tcPr>
            <w:tcW w:w="2267" w:type="dxa"/>
            <w:tcBorders>
              <w:top w:val="nil"/>
              <w:left w:val="single" w:sz="4" w:space="0" w:color="auto"/>
              <w:bottom w:val="nil"/>
              <w:right w:val="single" w:sz="4" w:space="0" w:color="auto"/>
            </w:tcBorders>
            <w:vAlign w:val="center"/>
            <w:hideMark/>
          </w:tcPr>
          <w:p w14:paraId="73F21776"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27,216,235</w:t>
            </w:r>
          </w:p>
        </w:tc>
        <w:tc>
          <w:tcPr>
            <w:tcW w:w="2268" w:type="dxa"/>
            <w:tcBorders>
              <w:top w:val="nil"/>
              <w:left w:val="single" w:sz="4" w:space="0" w:color="auto"/>
              <w:bottom w:val="nil"/>
              <w:right w:val="single" w:sz="4" w:space="0" w:color="auto"/>
            </w:tcBorders>
            <w:vAlign w:val="center"/>
            <w:hideMark/>
          </w:tcPr>
          <w:p w14:paraId="297B0F51"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115,599</w:t>
            </w:r>
          </w:p>
        </w:tc>
        <w:tc>
          <w:tcPr>
            <w:tcW w:w="1254" w:type="dxa"/>
            <w:tcBorders>
              <w:top w:val="nil"/>
              <w:left w:val="single" w:sz="4" w:space="0" w:color="auto"/>
              <w:bottom w:val="nil"/>
              <w:right w:val="nil"/>
            </w:tcBorders>
            <w:vAlign w:val="center"/>
            <w:hideMark/>
          </w:tcPr>
          <w:p w14:paraId="71075D3B"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0.42</w:t>
            </w:r>
          </w:p>
        </w:tc>
      </w:tr>
      <w:tr w:rsidR="000A0778" w14:paraId="07F9A853" w14:textId="77777777" w:rsidTr="009C32C6">
        <w:trPr>
          <w:trHeight w:val="300"/>
        </w:trPr>
        <w:tc>
          <w:tcPr>
            <w:tcW w:w="560" w:type="dxa"/>
            <w:tcBorders>
              <w:top w:val="nil"/>
              <w:left w:val="nil"/>
              <w:bottom w:val="nil"/>
              <w:right w:val="single" w:sz="4" w:space="0" w:color="auto"/>
            </w:tcBorders>
            <w:vAlign w:val="center"/>
          </w:tcPr>
          <w:p w14:paraId="3F6CD609" w14:textId="77777777" w:rsid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D5BF96D"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C7CA27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696,000</w:t>
            </w:r>
          </w:p>
        </w:tc>
        <w:tc>
          <w:tcPr>
            <w:tcW w:w="2421" w:type="dxa"/>
            <w:tcBorders>
              <w:top w:val="nil"/>
              <w:left w:val="single" w:sz="4" w:space="0" w:color="auto"/>
              <w:bottom w:val="nil"/>
              <w:right w:val="single" w:sz="4" w:space="0" w:color="auto"/>
            </w:tcBorders>
            <w:vAlign w:val="center"/>
            <w:hideMark/>
          </w:tcPr>
          <w:p w14:paraId="347271B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258197A8"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7A3CC8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61E9BE8A"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9,000</w:t>
            </w:r>
          </w:p>
        </w:tc>
        <w:tc>
          <w:tcPr>
            <w:tcW w:w="2267" w:type="dxa"/>
            <w:tcBorders>
              <w:top w:val="nil"/>
              <w:left w:val="single" w:sz="4" w:space="0" w:color="auto"/>
              <w:bottom w:val="nil"/>
              <w:right w:val="single" w:sz="4" w:space="0" w:color="auto"/>
            </w:tcBorders>
            <w:vAlign w:val="center"/>
            <w:hideMark/>
          </w:tcPr>
          <w:p w14:paraId="5F3FA53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571,401</w:t>
            </w:r>
          </w:p>
        </w:tc>
        <w:tc>
          <w:tcPr>
            <w:tcW w:w="2268" w:type="dxa"/>
            <w:tcBorders>
              <w:top w:val="nil"/>
              <w:left w:val="single" w:sz="4" w:space="0" w:color="auto"/>
              <w:bottom w:val="nil"/>
              <w:right w:val="single" w:sz="4" w:space="0" w:color="auto"/>
            </w:tcBorders>
            <w:vAlign w:val="center"/>
            <w:hideMark/>
          </w:tcPr>
          <w:p w14:paraId="27B1730A"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115,599</w:t>
            </w:r>
          </w:p>
        </w:tc>
        <w:tc>
          <w:tcPr>
            <w:tcW w:w="1254" w:type="dxa"/>
            <w:tcBorders>
              <w:top w:val="nil"/>
              <w:left w:val="single" w:sz="4" w:space="0" w:color="auto"/>
              <w:bottom w:val="nil"/>
              <w:right w:val="nil"/>
            </w:tcBorders>
            <w:vAlign w:val="center"/>
            <w:hideMark/>
          </w:tcPr>
          <w:p w14:paraId="5D97147B"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16.61</w:t>
            </w:r>
          </w:p>
        </w:tc>
      </w:tr>
      <w:tr w:rsidR="000A0778" w14:paraId="41774D6D" w14:textId="77777777" w:rsidTr="009C32C6">
        <w:trPr>
          <w:trHeight w:val="300"/>
        </w:trPr>
        <w:tc>
          <w:tcPr>
            <w:tcW w:w="560" w:type="dxa"/>
            <w:tcBorders>
              <w:top w:val="nil"/>
              <w:left w:val="nil"/>
              <w:bottom w:val="nil"/>
              <w:right w:val="single" w:sz="4" w:space="0" w:color="auto"/>
            </w:tcBorders>
            <w:vAlign w:val="center"/>
          </w:tcPr>
          <w:p w14:paraId="0FBB3260" w14:textId="77777777" w:rsid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B884586"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營業盈餘及事業收入</w:t>
            </w:r>
          </w:p>
        </w:tc>
        <w:tc>
          <w:tcPr>
            <w:tcW w:w="2394" w:type="dxa"/>
            <w:tcBorders>
              <w:top w:val="nil"/>
              <w:left w:val="single" w:sz="4" w:space="0" w:color="auto"/>
              <w:bottom w:val="nil"/>
              <w:right w:val="single" w:sz="4" w:space="0" w:color="auto"/>
            </w:tcBorders>
            <w:vAlign w:val="center"/>
            <w:hideMark/>
          </w:tcPr>
          <w:p w14:paraId="55DFE571"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26,644,834</w:t>
            </w:r>
          </w:p>
        </w:tc>
        <w:tc>
          <w:tcPr>
            <w:tcW w:w="2421" w:type="dxa"/>
            <w:tcBorders>
              <w:top w:val="nil"/>
              <w:left w:val="single" w:sz="4" w:space="0" w:color="auto"/>
              <w:bottom w:val="nil"/>
              <w:right w:val="single" w:sz="4" w:space="0" w:color="auto"/>
            </w:tcBorders>
            <w:vAlign w:val="center"/>
            <w:hideMark/>
          </w:tcPr>
          <w:p w14:paraId="09720FFF"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77DC6B5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5E0F1AA2"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047DA8E0"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63C43BB1"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26,644,834</w:t>
            </w:r>
          </w:p>
        </w:tc>
        <w:tc>
          <w:tcPr>
            <w:tcW w:w="2268" w:type="dxa"/>
            <w:tcBorders>
              <w:top w:val="nil"/>
              <w:left w:val="single" w:sz="4" w:space="0" w:color="auto"/>
              <w:bottom w:val="nil"/>
              <w:right w:val="single" w:sz="4" w:space="0" w:color="auto"/>
            </w:tcBorders>
            <w:vAlign w:val="center"/>
            <w:hideMark/>
          </w:tcPr>
          <w:p w14:paraId="7A32D67B"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0B5B1D1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r w:rsidR="000A0778" w14:paraId="30DF46B7" w14:textId="77777777" w:rsidTr="009C32C6">
        <w:trPr>
          <w:trHeight w:val="300"/>
        </w:trPr>
        <w:tc>
          <w:tcPr>
            <w:tcW w:w="560" w:type="dxa"/>
            <w:tcBorders>
              <w:top w:val="nil"/>
              <w:left w:val="nil"/>
              <w:bottom w:val="nil"/>
              <w:right w:val="single" w:sz="4" w:space="0" w:color="auto"/>
            </w:tcBorders>
            <w:vAlign w:val="center"/>
          </w:tcPr>
          <w:p w14:paraId="18E21B2D" w14:textId="77777777" w:rsid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5395940" w14:textId="77777777" w:rsidR="000A0778" w:rsidRDefault="000A0778">
            <w:pPr>
              <w:pStyle w:val="11"/>
              <w:spacing w:line="240" w:lineRule="auto"/>
              <w:ind w:leftChars="100" w:left="160"/>
              <w:jc w:val="distribute"/>
              <w:rPr>
                <w:rFonts w:hAnsi="標楷體"/>
                <w:b/>
                <w:bCs/>
                <w:sz w:val="20"/>
                <w:szCs w:val="20"/>
              </w:rPr>
            </w:pPr>
            <w:r>
              <w:rPr>
                <w:rFonts w:hAnsi="標楷體" w:hint="eastAsia"/>
                <w:b/>
                <w:bCs/>
                <w:noProof/>
                <w:sz w:val="20"/>
              </w:rPr>
              <w:t>交通管制工程處</w:t>
            </w:r>
          </w:p>
        </w:tc>
        <w:tc>
          <w:tcPr>
            <w:tcW w:w="2394" w:type="dxa"/>
            <w:tcBorders>
              <w:top w:val="nil"/>
              <w:left w:val="single" w:sz="4" w:space="0" w:color="auto"/>
              <w:bottom w:val="nil"/>
              <w:right w:val="single" w:sz="4" w:space="0" w:color="auto"/>
            </w:tcBorders>
            <w:vAlign w:val="center"/>
            <w:hideMark/>
          </w:tcPr>
          <w:p w14:paraId="7421C629"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7,458,196</w:t>
            </w:r>
          </w:p>
        </w:tc>
        <w:tc>
          <w:tcPr>
            <w:tcW w:w="2421" w:type="dxa"/>
            <w:tcBorders>
              <w:top w:val="nil"/>
              <w:left w:val="single" w:sz="4" w:space="0" w:color="auto"/>
              <w:bottom w:val="nil"/>
              <w:right w:val="single" w:sz="4" w:space="0" w:color="auto"/>
            </w:tcBorders>
            <w:vAlign w:val="center"/>
            <w:hideMark/>
          </w:tcPr>
          <w:p w14:paraId="4EBC11E6"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200779E6"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59DC421F"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71E189BB"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7" w:type="dxa"/>
            <w:tcBorders>
              <w:top w:val="nil"/>
              <w:left w:val="single" w:sz="4" w:space="0" w:color="auto"/>
              <w:bottom w:val="nil"/>
              <w:right w:val="single" w:sz="4" w:space="0" w:color="auto"/>
            </w:tcBorders>
            <w:vAlign w:val="center"/>
            <w:hideMark/>
          </w:tcPr>
          <w:p w14:paraId="746DCF67"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4,335,197</w:t>
            </w:r>
          </w:p>
        </w:tc>
        <w:tc>
          <w:tcPr>
            <w:tcW w:w="2268" w:type="dxa"/>
            <w:tcBorders>
              <w:top w:val="nil"/>
              <w:left w:val="single" w:sz="4" w:space="0" w:color="auto"/>
              <w:bottom w:val="nil"/>
              <w:right w:val="single" w:sz="4" w:space="0" w:color="auto"/>
            </w:tcBorders>
            <w:vAlign w:val="center"/>
            <w:hideMark/>
          </w:tcPr>
          <w:p w14:paraId="33BAA804"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3,122,999</w:t>
            </w:r>
          </w:p>
        </w:tc>
        <w:tc>
          <w:tcPr>
            <w:tcW w:w="1254" w:type="dxa"/>
            <w:tcBorders>
              <w:top w:val="nil"/>
              <w:left w:val="single" w:sz="4" w:space="0" w:color="auto"/>
              <w:bottom w:val="nil"/>
              <w:right w:val="nil"/>
            </w:tcBorders>
            <w:vAlign w:val="center"/>
            <w:hideMark/>
          </w:tcPr>
          <w:p w14:paraId="1ACC7633"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41.87</w:t>
            </w:r>
          </w:p>
        </w:tc>
      </w:tr>
      <w:tr w:rsidR="000A0778" w14:paraId="723E194B" w14:textId="77777777" w:rsidTr="009C32C6">
        <w:trPr>
          <w:trHeight w:val="300"/>
        </w:trPr>
        <w:tc>
          <w:tcPr>
            <w:tcW w:w="560" w:type="dxa"/>
            <w:tcBorders>
              <w:top w:val="nil"/>
              <w:left w:val="nil"/>
              <w:bottom w:val="nil"/>
              <w:right w:val="single" w:sz="4" w:space="0" w:color="auto"/>
            </w:tcBorders>
            <w:vAlign w:val="center"/>
            <w:hideMark/>
          </w:tcPr>
          <w:p w14:paraId="00A89933" w14:textId="77777777" w:rsidR="000A0778" w:rsidRDefault="000A077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5F09EE46"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1B06EED7"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7,458,196</w:t>
            </w:r>
          </w:p>
        </w:tc>
        <w:tc>
          <w:tcPr>
            <w:tcW w:w="2421" w:type="dxa"/>
            <w:tcBorders>
              <w:top w:val="nil"/>
              <w:left w:val="single" w:sz="4" w:space="0" w:color="auto"/>
              <w:bottom w:val="nil"/>
              <w:right w:val="single" w:sz="4" w:space="0" w:color="auto"/>
            </w:tcBorders>
            <w:vAlign w:val="center"/>
            <w:hideMark/>
          </w:tcPr>
          <w:p w14:paraId="7405734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1023C448"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472DCA35"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42B33B1B"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70EF4B3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4,335,197</w:t>
            </w:r>
          </w:p>
        </w:tc>
        <w:tc>
          <w:tcPr>
            <w:tcW w:w="2268" w:type="dxa"/>
            <w:tcBorders>
              <w:top w:val="nil"/>
              <w:left w:val="single" w:sz="4" w:space="0" w:color="auto"/>
              <w:bottom w:val="nil"/>
              <w:right w:val="single" w:sz="4" w:space="0" w:color="auto"/>
            </w:tcBorders>
            <w:vAlign w:val="center"/>
            <w:hideMark/>
          </w:tcPr>
          <w:p w14:paraId="27250646"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3,122,999</w:t>
            </w:r>
          </w:p>
        </w:tc>
        <w:tc>
          <w:tcPr>
            <w:tcW w:w="1254" w:type="dxa"/>
            <w:tcBorders>
              <w:top w:val="nil"/>
              <w:left w:val="single" w:sz="4" w:space="0" w:color="auto"/>
              <w:bottom w:val="nil"/>
              <w:right w:val="nil"/>
            </w:tcBorders>
            <w:vAlign w:val="center"/>
            <w:hideMark/>
          </w:tcPr>
          <w:p w14:paraId="526E72FC"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41.87</w:t>
            </w:r>
          </w:p>
        </w:tc>
      </w:tr>
      <w:tr w:rsidR="000A0778" w14:paraId="2EB55C55" w14:textId="77777777" w:rsidTr="009C32C6">
        <w:trPr>
          <w:trHeight w:val="300"/>
        </w:trPr>
        <w:tc>
          <w:tcPr>
            <w:tcW w:w="560" w:type="dxa"/>
            <w:tcBorders>
              <w:top w:val="nil"/>
              <w:left w:val="nil"/>
              <w:bottom w:val="nil"/>
              <w:right w:val="single" w:sz="4" w:space="0" w:color="auto"/>
            </w:tcBorders>
            <w:vAlign w:val="center"/>
          </w:tcPr>
          <w:p w14:paraId="535D33BA" w14:textId="77777777" w:rsid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9964C8C" w14:textId="77777777" w:rsidR="000A0778" w:rsidRDefault="000A0778">
            <w:pPr>
              <w:pStyle w:val="11"/>
              <w:spacing w:line="240" w:lineRule="auto"/>
              <w:ind w:leftChars="100" w:left="160"/>
              <w:jc w:val="distribute"/>
              <w:rPr>
                <w:rFonts w:hAnsi="標楷體"/>
                <w:b/>
                <w:bCs/>
                <w:sz w:val="20"/>
                <w:szCs w:val="20"/>
              </w:rPr>
            </w:pPr>
            <w:r>
              <w:rPr>
                <w:rFonts w:hAnsi="標楷體" w:hint="eastAsia"/>
                <w:b/>
                <w:bCs/>
                <w:noProof/>
                <w:sz w:val="20"/>
              </w:rPr>
              <w:t>公共運輸處</w:t>
            </w:r>
          </w:p>
        </w:tc>
        <w:tc>
          <w:tcPr>
            <w:tcW w:w="2394" w:type="dxa"/>
            <w:tcBorders>
              <w:top w:val="nil"/>
              <w:left w:val="single" w:sz="4" w:space="0" w:color="auto"/>
              <w:bottom w:val="nil"/>
              <w:right w:val="single" w:sz="4" w:space="0" w:color="auto"/>
            </w:tcBorders>
            <w:vAlign w:val="center"/>
            <w:hideMark/>
          </w:tcPr>
          <w:p w14:paraId="560378DD"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23,367,049</w:t>
            </w:r>
          </w:p>
        </w:tc>
        <w:tc>
          <w:tcPr>
            <w:tcW w:w="2421" w:type="dxa"/>
            <w:tcBorders>
              <w:top w:val="nil"/>
              <w:left w:val="single" w:sz="4" w:space="0" w:color="auto"/>
              <w:bottom w:val="nil"/>
              <w:right w:val="single" w:sz="4" w:space="0" w:color="auto"/>
            </w:tcBorders>
            <w:vAlign w:val="center"/>
            <w:hideMark/>
          </w:tcPr>
          <w:p w14:paraId="5E40A69A"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7144467F"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63516D32"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45D70921"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722,797</w:t>
            </w:r>
          </w:p>
        </w:tc>
        <w:tc>
          <w:tcPr>
            <w:tcW w:w="2267" w:type="dxa"/>
            <w:tcBorders>
              <w:top w:val="nil"/>
              <w:left w:val="single" w:sz="4" w:space="0" w:color="auto"/>
              <w:bottom w:val="nil"/>
              <w:right w:val="single" w:sz="4" w:space="0" w:color="auto"/>
            </w:tcBorders>
            <w:vAlign w:val="center"/>
            <w:hideMark/>
          </w:tcPr>
          <w:p w14:paraId="65861B64"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19,177,696</w:t>
            </w:r>
          </w:p>
        </w:tc>
        <w:tc>
          <w:tcPr>
            <w:tcW w:w="2268" w:type="dxa"/>
            <w:tcBorders>
              <w:top w:val="nil"/>
              <w:left w:val="single" w:sz="4" w:space="0" w:color="auto"/>
              <w:bottom w:val="nil"/>
              <w:right w:val="single" w:sz="4" w:space="0" w:color="auto"/>
            </w:tcBorders>
            <w:vAlign w:val="center"/>
            <w:hideMark/>
          </w:tcPr>
          <w:p w14:paraId="64D5B473"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3,466,556</w:t>
            </w:r>
          </w:p>
        </w:tc>
        <w:tc>
          <w:tcPr>
            <w:tcW w:w="1254" w:type="dxa"/>
            <w:tcBorders>
              <w:top w:val="nil"/>
              <w:left w:val="single" w:sz="4" w:space="0" w:color="auto"/>
              <w:bottom w:val="nil"/>
              <w:right w:val="nil"/>
            </w:tcBorders>
            <w:vAlign w:val="center"/>
            <w:hideMark/>
          </w:tcPr>
          <w:p w14:paraId="757899E8"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14.84</w:t>
            </w:r>
          </w:p>
        </w:tc>
      </w:tr>
      <w:tr w:rsidR="000A0778" w14:paraId="3B1BCE55" w14:textId="77777777" w:rsidTr="009C32C6">
        <w:trPr>
          <w:trHeight w:val="300"/>
        </w:trPr>
        <w:tc>
          <w:tcPr>
            <w:tcW w:w="560" w:type="dxa"/>
            <w:tcBorders>
              <w:top w:val="nil"/>
              <w:left w:val="nil"/>
              <w:bottom w:val="nil"/>
              <w:right w:val="single" w:sz="4" w:space="0" w:color="auto"/>
            </w:tcBorders>
            <w:vAlign w:val="center"/>
            <w:hideMark/>
          </w:tcPr>
          <w:p w14:paraId="7EA3F6E0" w14:textId="77777777" w:rsidR="000A0778" w:rsidRDefault="000A0778">
            <w:pPr>
              <w:pStyle w:val="11"/>
              <w:spacing w:line="240" w:lineRule="auto"/>
              <w:jc w:val="center"/>
              <w:rPr>
                <w:rFonts w:hAnsi="標楷體"/>
                <w:bCs/>
                <w:sz w:val="20"/>
                <w:szCs w:val="20"/>
              </w:rPr>
            </w:pPr>
            <w:r>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7342F2F2"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A6F2C9E"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74,700</w:t>
            </w:r>
          </w:p>
        </w:tc>
        <w:tc>
          <w:tcPr>
            <w:tcW w:w="2421" w:type="dxa"/>
            <w:tcBorders>
              <w:top w:val="nil"/>
              <w:left w:val="single" w:sz="4" w:space="0" w:color="auto"/>
              <w:bottom w:val="nil"/>
              <w:right w:val="single" w:sz="4" w:space="0" w:color="auto"/>
            </w:tcBorders>
            <w:vAlign w:val="center"/>
            <w:hideMark/>
          </w:tcPr>
          <w:p w14:paraId="460F893B"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5D10827C"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5D6AB805"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6222840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55,700</w:t>
            </w:r>
          </w:p>
        </w:tc>
        <w:tc>
          <w:tcPr>
            <w:tcW w:w="2267" w:type="dxa"/>
            <w:tcBorders>
              <w:top w:val="nil"/>
              <w:left w:val="single" w:sz="4" w:space="0" w:color="auto"/>
              <w:bottom w:val="nil"/>
              <w:right w:val="single" w:sz="4" w:space="0" w:color="auto"/>
            </w:tcBorders>
            <w:vAlign w:val="center"/>
            <w:hideMark/>
          </w:tcPr>
          <w:p w14:paraId="612F4C0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16,000</w:t>
            </w:r>
          </w:p>
        </w:tc>
        <w:tc>
          <w:tcPr>
            <w:tcW w:w="2268" w:type="dxa"/>
            <w:tcBorders>
              <w:top w:val="nil"/>
              <w:left w:val="single" w:sz="4" w:space="0" w:color="auto"/>
              <w:bottom w:val="nil"/>
              <w:right w:val="single" w:sz="4" w:space="0" w:color="auto"/>
            </w:tcBorders>
            <w:vAlign w:val="center"/>
            <w:hideMark/>
          </w:tcPr>
          <w:p w14:paraId="6E8428F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3,000</w:t>
            </w:r>
          </w:p>
        </w:tc>
        <w:tc>
          <w:tcPr>
            <w:tcW w:w="1254" w:type="dxa"/>
            <w:tcBorders>
              <w:top w:val="nil"/>
              <w:left w:val="single" w:sz="4" w:space="0" w:color="auto"/>
              <w:bottom w:val="nil"/>
              <w:right w:val="nil"/>
            </w:tcBorders>
            <w:vAlign w:val="center"/>
            <w:hideMark/>
          </w:tcPr>
          <w:p w14:paraId="5F25758F"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4.02</w:t>
            </w:r>
          </w:p>
        </w:tc>
      </w:tr>
      <w:tr w:rsidR="000A0778" w14:paraId="4E593806" w14:textId="77777777" w:rsidTr="009C32C6">
        <w:trPr>
          <w:trHeight w:val="300"/>
        </w:trPr>
        <w:tc>
          <w:tcPr>
            <w:tcW w:w="560" w:type="dxa"/>
            <w:tcBorders>
              <w:top w:val="nil"/>
              <w:left w:val="nil"/>
              <w:bottom w:val="nil"/>
              <w:right w:val="single" w:sz="4" w:space="0" w:color="auto"/>
            </w:tcBorders>
            <w:vAlign w:val="center"/>
            <w:hideMark/>
          </w:tcPr>
          <w:p w14:paraId="34C7757C" w14:textId="77777777" w:rsidR="000A0778" w:rsidRDefault="000A0778">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62F2F162"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D23268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80,602</w:t>
            </w:r>
          </w:p>
        </w:tc>
        <w:tc>
          <w:tcPr>
            <w:tcW w:w="2421" w:type="dxa"/>
            <w:tcBorders>
              <w:top w:val="nil"/>
              <w:left w:val="single" w:sz="4" w:space="0" w:color="auto"/>
              <w:bottom w:val="nil"/>
              <w:right w:val="single" w:sz="4" w:space="0" w:color="auto"/>
            </w:tcBorders>
            <w:vAlign w:val="center"/>
            <w:hideMark/>
          </w:tcPr>
          <w:p w14:paraId="688AC2EA"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2E648717"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619F4F66"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37B5F84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26,797</w:t>
            </w:r>
          </w:p>
        </w:tc>
        <w:tc>
          <w:tcPr>
            <w:tcW w:w="2267" w:type="dxa"/>
            <w:tcBorders>
              <w:top w:val="nil"/>
              <w:left w:val="single" w:sz="4" w:space="0" w:color="auto"/>
              <w:bottom w:val="nil"/>
              <w:right w:val="single" w:sz="4" w:space="0" w:color="auto"/>
            </w:tcBorders>
            <w:vAlign w:val="center"/>
            <w:hideMark/>
          </w:tcPr>
          <w:p w14:paraId="5B02E880"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4,769</w:t>
            </w:r>
          </w:p>
        </w:tc>
        <w:tc>
          <w:tcPr>
            <w:tcW w:w="2268" w:type="dxa"/>
            <w:tcBorders>
              <w:top w:val="nil"/>
              <w:left w:val="single" w:sz="4" w:space="0" w:color="auto"/>
              <w:bottom w:val="nil"/>
              <w:right w:val="single" w:sz="4" w:space="0" w:color="auto"/>
            </w:tcBorders>
            <w:vAlign w:val="center"/>
            <w:hideMark/>
          </w:tcPr>
          <w:p w14:paraId="199E6A7E"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49,036</w:t>
            </w:r>
          </w:p>
        </w:tc>
        <w:tc>
          <w:tcPr>
            <w:tcW w:w="1254" w:type="dxa"/>
            <w:tcBorders>
              <w:top w:val="nil"/>
              <w:left w:val="single" w:sz="4" w:space="0" w:color="auto"/>
              <w:bottom w:val="nil"/>
              <w:right w:val="nil"/>
            </w:tcBorders>
            <w:vAlign w:val="center"/>
            <w:hideMark/>
          </w:tcPr>
          <w:p w14:paraId="6D681E2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60.84</w:t>
            </w:r>
          </w:p>
        </w:tc>
      </w:tr>
      <w:tr w:rsidR="000A0778" w14:paraId="7A4C5C3A" w14:textId="77777777" w:rsidTr="009C32C6">
        <w:trPr>
          <w:trHeight w:val="300"/>
        </w:trPr>
        <w:tc>
          <w:tcPr>
            <w:tcW w:w="560" w:type="dxa"/>
            <w:tcBorders>
              <w:top w:val="nil"/>
              <w:left w:val="nil"/>
              <w:bottom w:val="nil"/>
              <w:right w:val="single" w:sz="4" w:space="0" w:color="auto"/>
            </w:tcBorders>
            <w:vAlign w:val="center"/>
            <w:hideMark/>
          </w:tcPr>
          <w:p w14:paraId="4FC71C37" w14:textId="77777777" w:rsidR="000A0778" w:rsidRDefault="000A0778">
            <w:pPr>
              <w:pStyle w:val="11"/>
              <w:spacing w:line="240" w:lineRule="auto"/>
              <w:jc w:val="center"/>
              <w:rPr>
                <w:rFonts w:hAnsi="標楷體"/>
                <w:bCs/>
                <w:sz w:val="20"/>
                <w:szCs w:val="20"/>
              </w:rPr>
            </w:pPr>
            <w:r>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2492423F"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A0443AE"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306,006</w:t>
            </w:r>
          </w:p>
        </w:tc>
        <w:tc>
          <w:tcPr>
            <w:tcW w:w="2421" w:type="dxa"/>
            <w:tcBorders>
              <w:top w:val="nil"/>
              <w:left w:val="single" w:sz="4" w:space="0" w:color="auto"/>
              <w:bottom w:val="nil"/>
              <w:right w:val="single" w:sz="4" w:space="0" w:color="auto"/>
            </w:tcBorders>
            <w:vAlign w:val="center"/>
            <w:hideMark/>
          </w:tcPr>
          <w:p w14:paraId="30A5270E"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4AD80A71"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5D158065"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1CEB796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123,738</w:t>
            </w:r>
          </w:p>
        </w:tc>
        <w:tc>
          <w:tcPr>
            <w:tcW w:w="2267" w:type="dxa"/>
            <w:tcBorders>
              <w:top w:val="nil"/>
              <w:left w:val="single" w:sz="4" w:space="0" w:color="auto"/>
              <w:bottom w:val="nil"/>
              <w:right w:val="single" w:sz="4" w:space="0" w:color="auto"/>
            </w:tcBorders>
            <w:vAlign w:val="center"/>
            <w:hideMark/>
          </w:tcPr>
          <w:p w14:paraId="109C848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56,548</w:t>
            </w:r>
          </w:p>
        </w:tc>
        <w:tc>
          <w:tcPr>
            <w:tcW w:w="2268" w:type="dxa"/>
            <w:tcBorders>
              <w:top w:val="nil"/>
              <w:left w:val="single" w:sz="4" w:space="0" w:color="auto"/>
              <w:bottom w:val="nil"/>
              <w:right w:val="single" w:sz="4" w:space="0" w:color="auto"/>
            </w:tcBorders>
            <w:vAlign w:val="center"/>
            <w:hideMark/>
          </w:tcPr>
          <w:p w14:paraId="5F945C3F"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125,720</w:t>
            </w:r>
          </w:p>
        </w:tc>
        <w:tc>
          <w:tcPr>
            <w:tcW w:w="1254" w:type="dxa"/>
            <w:tcBorders>
              <w:top w:val="nil"/>
              <w:left w:val="single" w:sz="4" w:space="0" w:color="auto"/>
              <w:bottom w:val="nil"/>
              <w:right w:val="nil"/>
            </w:tcBorders>
            <w:vAlign w:val="center"/>
            <w:hideMark/>
          </w:tcPr>
          <w:p w14:paraId="59A3C1B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41.08</w:t>
            </w:r>
          </w:p>
        </w:tc>
      </w:tr>
      <w:tr w:rsidR="000A0778" w14:paraId="519CE69D" w14:textId="77777777" w:rsidTr="009C32C6">
        <w:trPr>
          <w:trHeight w:val="300"/>
        </w:trPr>
        <w:tc>
          <w:tcPr>
            <w:tcW w:w="560" w:type="dxa"/>
            <w:tcBorders>
              <w:top w:val="nil"/>
              <w:left w:val="nil"/>
              <w:bottom w:val="nil"/>
              <w:right w:val="single" w:sz="4" w:space="0" w:color="auto"/>
            </w:tcBorders>
            <w:vAlign w:val="center"/>
            <w:hideMark/>
          </w:tcPr>
          <w:p w14:paraId="5E7B24D7" w14:textId="77777777" w:rsidR="000A0778" w:rsidRDefault="000A0778">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35412B0A"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01CFDCB"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1,460,486</w:t>
            </w:r>
          </w:p>
        </w:tc>
        <w:tc>
          <w:tcPr>
            <w:tcW w:w="2421" w:type="dxa"/>
            <w:tcBorders>
              <w:top w:val="nil"/>
              <w:left w:val="single" w:sz="4" w:space="0" w:color="auto"/>
              <w:bottom w:val="nil"/>
              <w:right w:val="single" w:sz="4" w:space="0" w:color="auto"/>
            </w:tcBorders>
            <w:vAlign w:val="center"/>
            <w:hideMark/>
          </w:tcPr>
          <w:p w14:paraId="13412273"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44D3571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AC1DC5B"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A2F93AE"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390,062</w:t>
            </w:r>
          </w:p>
        </w:tc>
        <w:tc>
          <w:tcPr>
            <w:tcW w:w="2267" w:type="dxa"/>
            <w:tcBorders>
              <w:top w:val="nil"/>
              <w:left w:val="single" w:sz="4" w:space="0" w:color="auto"/>
              <w:bottom w:val="nil"/>
              <w:right w:val="single" w:sz="4" w:space="0" w:color="auto"/>
            </w:tcBorders>
            <w:vAlign w:val="center"/>
            <w:hideMark/>
          </w:tcPr>
          <w:p w14:paraId="0E41678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459,107</w:t>
            </w:r>
          </w:p>
        </w:tc>
        <w:tc>
          <w:tcPr>
            <w:tcW w:w="2268" w:type="dxa"/>
            <w:tcBorders>
              <w:top w:val="nil"/>
              <w:left w:val="single" w:sz="4" w:space="0" w:color="auto"/>
              <w:bottom w:val="nil"/>
              <w:right w:val="single" w:sz="4" w:space="0" w:color="auto"/>
            </w:tcBorders>
            <w:vAlign w:val="center"/>
            <w:hideMark/>
          </w:tcPr>
          <w:p w14:paraId="7E2DA6D7"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611,317</w:t>
            </w:r>
          </w:p>
        </w:tc>
        <w:tc>
          <w:tcPr>
            <w:tcW w:w="1254" w:type="dxa"/>
            <w:tcBorders>
              <w:top w:val="nil"/>
              <w:left w:val="single" w:sz="4" w:space="0" w:color="auto"/>
              <w:bottom w:val="nil"/>
              <w:right w:val="nil"/>
            </w:tcBorders>
            <w:vAlign w:val="center"/>
            <w:hideMark/>
          </w:tcPr>
          <w:p w14:paraId="38668F86"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41.86</w:t>
            </w:r>
          </w:p>
        </w:tc>
      </w:tr>
      <w:tr w:rsidR="000A0778" w14:paraId="1781A482" w14:textId="77777777" w:rsidTr="009C32C6">
        <w:trPr>
          <w:trHeight w:val="300"/>
        </w:trPr>
        <w:tc>
          <w:tcPr>
            <w:tcW w:w="560" w:type="dxa"/>
            <w:tcBorders>
              <w:top w:val="nil"/>
              <w:left w:val="nil"/>
              <w:bottom w:val="nil"/>
              <w:right w:val="single" w:sz="4" w:space="0" w:color="auto"/>
            </w:tcBorders>
            <w:vAlign w:val="center"/>
            <w:hideMark/>
          </w:tcPr>
          <w:p w14:paraId="0B47F433" w14:textId="77777777" w:rsidR="000A0778" w:rsidRDefault="000A077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626FEFDD" w14:textId="77777777" w:rsidR="000A0778" w:rsidRDefault="000A0778">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7B51D8FC"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21,445,255</w:t>
            </w:r>
          </w:p>
        </w:tc>
        <w:tc>
          <w:tcPr>
            <w:tcW w:w="2421" w:type="dxa"/>
            <w:tcBorders>
              <w:top w:val="nil"/>
              <w:left w:val="single" w:sz="4" w:space="0" w:color="auto"/>
              <w:bottom w:val="nil"/>
              <w:right w:val="single" w:sz="4" w:space="0" w:color="auto"/>
            </w:tcBorders>
            <w:vAlign w:val="center"/>
            <w:hideMark/>
          </w:tcPr>
          <w:p w14:paraId="0DFE2460"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69C62ED8"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7300089B"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635710FA"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126,500</w:t>
            </w:r>
          </w:p>
        </w:tc>
        <w:tc>
          <w:tcPr>
            <w:tcW w:w="2267" w:type="dxa"/>
            <w:tcBorders>
              <w:top w:val="nil"/>
              <w:left w:val="single" w:sz="4" w:space="0" w:color="auto"/>
              <w:bottom w:val="nil"/>
              <w:right w:val="single" w:sz="4" w:space="0" w:color="auto"/>
            </w:tcBorders>
            <w:vAlign w:val="center"/>
            <w:hideMark/>
          </w:tcPr>
          <w:p w14:paraId="1E332B9A"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18,641,272</w:t>
            </w:r>
          </w:p>
        </w:tc>
        <w:tc>
          <w:tcPr>
            <w:tcW w:w="2268" w:type="dxa"/>
            <w:tcBorders>
              <w:top w:val="nil"/>
              <w:left w:val="single" w:sz="4" w:space="0" w:color="auto"/>
              <w:bottom w:val="nil"/>
              <w:right w:val="single" w:sz="4" w:space="0" w:color="auto"/>
            </w:tcBorders>
            <w:vAlign w:val="center"/>
            <w:hideMark/>
          </w:tcPr>
          <w:p w14:paraId="2C1C7230"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2,677,483</w:t>
            </w:r>
          </w:p>
        </w:tc>
        <w:tc>
          <w:tcPr>
            <w:tcW w:w="1254" w:type="dxa"/>
            <w:tcBorders>
              <w:top w:val="nil"/>
              <w:left w:val="single" w:sz="4" w:space="0" w:color="auto"/>
              <w:bottom w:val="nil"/>
              <w:right w:val="nil"/>
            </w:tcBorders>
            <w:vAlign w:val="center"/>
            <w:hideMark/>
          </w:tcPr>
          <w:p w14:paraId="5A555A9A"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12.49</w:t>
            </w:r>
          </w:p>
        </w:tc>
      </w:tr>
      <w:tr w:rsidR="000A0778" w14:paraId="6A8B69A4" w14:textId="77777777" w:rsidTr="009C32C6">
        <w:trPr>
          <w:trHeight w:val="300"/>
        </w:trPr>
        <w:tc>
          <w:tcPr>
            <w:tcW w:w="560" w:type="dxa"/>
            <w:tcBorders>
              <w:top w:val="nil"/>
              <w:left w:val="nil"/>
              <w:bottom w:val="nil"/>
              <w:right w:val="single" w:sz="4" w:space="0" w:color="auto"/>
            </w:tcBorders>
            <w:vAlign w:val="center"/>
          </w:tcPr>
          <w:p w14:paraId="6390CB8B" w14:textId="77777777" w:rsid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4DD75CD"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EFD1F4C"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10,243,884</w:t>
            </w:r>
          </w:p>
        </w:tc>
        <w:tc>
          <w:tcPr>
            <w:tcW w:w="2421" w:type="dxa"/>
            <w:tcBorders>
              <w:top w:val="nil"/>
              <w:left w:val="single" w:sz="4" w:space="0" w:color="auto"/>
              <w:bottom w:val="nil"/>
              <w:right w:val="single" w:sz="4" w:space="0" w:color="auto"/>
            </w:tcBorders>
            <w:vAlign w:val="center"/>
            <w:hideMark/>
          </w:tcPr>
          <w:p w14:paraId="4FA6A10B"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467CF558"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42DCFC5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32C9B1D5"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126,500</w:t>
            </w:r>
          </w:p>
        </w:tc>
        <w:tc>
          <w:tcPr>
            <w:tcW w:w="2267" w:type="dxa"/>
            <w:tcBorders>
              <w:top w:val="nil"/>
              <w:left w:val="single" w:sz="4" w:space="0" w:color="auto"/>
              <w:bottom w:val="nil"/>
              <w:right w:val="single" w:sz="4" w:space="0" w:color="auto"/>
            </w:tcBorders>
            <w:vAlign w:val="center"/>
            <w:hideMark/>
          </w:tcPr>
          <w:p w14:paraId="7EB80780"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7,439,901</w:t>
            </w:r>
          </w:p>
        </w:tc>
        <w:tc>
          <w:tcPr>
            <w:tcW w:w="2268" w:type="dxa"/>
            <w:tcBorders>
              <w:top w:val="nil"/>
              <w:left w:val="single" w:sz="4" w:space="0" w:color="auto"/>
              <w:bottom w:val="nil"/>
              <w:right w:val="single" w:sz="4" w:space="0" w:color="auto"/>
            </w:tcBorders>
            <w:vAlign w:val="center"/>
            <w:hideMark/>
          </w:tcPr>
          <w:p w14:paraId="7504B282"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2,677,483</w:t>
            </w:r>
          </w:p>
        </w:tc>
        <w:tc>
          <w:tcPr>
            <w:tcW w:w="1254" w:type="dxa"/>
            <w:tcBorders>
              <w:top w:val="nil"/>
              <w:left w:val="single" w:sz="4" w:space="0" w:color="auto"/>
              <w:bottom w:val="nil"/>
              <w:right w:val="nil"/>
            </w:tcBorders>
            <w:vAlign w:val="center"/>
            <w:hideMark/>
          </w:tcPr>
          <w:p w14:paraId="50410C8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26.14</w:t>
            </w:r>
          </w:p>
        </w:tc>
      </w:tr>
      <w:tr w:rsidR="000A0778" w14:paraId="7CCD6BF0" w14:textId="77777777" w:rsidTr="009C32C6">
        <w:trPr>
          <w:trHeight w:val="300"/>
        </w:trPr>
        <w:tc>
          <w:tcPr>
            <w:tcW w:w="560" w:type="dxa"/>
            <w:tcBorders>
              <w:top w:val="nil"/>
              <w:left w:val="nil"/>
              <w:bottom w:val="nil"/>
              <w:right w:val="single" w:sz="4" w:space="0" w:color="auto"/>
            </w:tcBorders>
            <w:vAlign w:val="center"/>
          </w:tcPr>
          <w:p w14:paraId="0160B26A" w14:textId="77777777" w:rsid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5A94D51"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7B082132"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11,201,371</w:t>
            </w:r>
          </w:p>
        </w:tc>
        <w:tc>
          <w:tcPr>
            <w:tcW w:w="2421" w:type="dxa"/>
            <w:tcBorders>
              <w:top w:val="nil"/>
              <w:left w:val="single" w:sz="4" w:space="0" w:color="auto"/>
              <w:bottom w:val="nil"/>
              <w:right w:val="single" w:sz="4" w:space="0" w:color="auto"/>
            </w:tcBorders>
            <w:vAlign w:val="center"/>
            <w:hideMark/>
          </w:tcPr>
          <w:p w14:paraId="01EE81D0"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35F6CBC6"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57F44226"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509A86C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5330FAAC"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11,201,371</w:t>
            </w:r>
          </w:p>
        </w:tc>
        <w:tc>
          <w:tcPr>
            <w:tcW w:w="2268" w:type="dxa"/>
            <w:tcBorders>
              <w:top w:val="nil"/>
              <w:left w:val="single" w:sz="4" w:space="0" w:color="auto"/>
              <w:bottom w:val="nil"/>
              <w:right w:val="single" w:sz="4" w:space="0" w:color="auto"/>
            </w:tcBorders>
            <w:vAlign w:val="center"/>
            <w:hideMark/>
          </w:tcPr>
          <w:p w14:paraId="190D80CA"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361272D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r w:rsidR="000A0778" w14:paraId="2D2D50AF" w14:textId="77777777" w:rsidTr="009C32C6">
        <w:trPr>
          <w:trHeight w:val="300"/>
        </w:trPr>
        <w:tc>
          <w:tcPr>
            <w:tcW w:w="560" w:type="dxa"/>
            <w:tcBorders>
              <w:top w:val="nil"/>
              <w:left w:val="nil"/>
              <w:bottom w:val="nil"/>
              <w:right w:val="single" w:sz="4" w:space="0" w:color="auto"/>
            </w:tcBorders>
            <w:vAlign w:val="center"/>
          </w:tcPr>
          <w:p w14:paraId="6FB2C65A" w14:textId="77777777" w:rsidR="000A0778" w:rsidRDefault="000A0778">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87067C0" w14:textId="77777777" w:rsidR="000A0778" w:rsidRDefault="000A0778">
            <w:pPr>
              <w:pStyle w:val="11"/>
              <w:spacing w:line="240" w:lineRule="auto"/>
              <w:ind w:leftChars="100" w:left="160"/>
              <w:jc w:val="distribute"/>
              <w:rPr>
                <w:rFonts w:hAnsi="標楷體"/>
                <w:b/>
                <w:bCs/>
                <w:sz w:val="20"/>
                <w:szCs w:val="20"/>
              </w:rPr>
            </w:pPr>
            <w:r>
              <w:rPr>
                <w:rFonts w:hAnsi="標楷體" w:hint="eastAsia"/>
                <w:b/>
                <w:bCs/>
                <w:noProof/>
                <w:sz w:val="20"/>
              </w:rPr>
              <w:t>交通事件裁決所</w:t>
            </w:r>
          </w:p>
        </w:tc>
        <w:tc>
          <w:tcPr>
            <w:tcW w:w="2394" w:type="dxa"/>
            <w:tcBorders>
              <w:top w:val="nil"/>
              <w:left w:val="single" w:sz="4" w:space="0" w:color="auto"/>
              <w:bottom w:val="nil"/>
              <w:right w:val="single" w:sz="4" w:space="0" w:color="auto"/>
            </w:tcBorders>
            <w:vAlign w:val="center"/>
            <w:hideMark/>
          </w:tcPr>
          <w:p w14:paraId="4B4910BC"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655,009,698</w:t>
            </w:r>
          </w:p>
        </w:tc>
        <w:tc>
          <w:tcPr>
            <w:tcW w:w="2421" w:type="dxa"/>
            <w:tcBorders>
              <w:top w:val="nil"/>
              <w:left w:val="single" w:sz="4" w:space="0" w:color="auto"/>
              <w:bottom w:val="nil"/>
              <w:right w:val="single" w:sz="4" w:space="0" w:color="auto"/>
            </w:tcBorders>
            <w:vAlign w:val="center"/>
            <w:hideMark/>
          </w:tcPr>
          <w:p w14:paraId="4D13C9EC"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0B364378"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3BC7192D"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601DB13B"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102,844,908</w:t>
            </w:r>
          </w:p>
        </w:tc>
        <w:tc>
          <w:tcPr>
            <w:tcW w:w="2267" w:type="dxa"/>
            <w:tcBorders>
              <w:top w:val="nil"/>
              <w:left w:val="single" w:sz="4" w:space="0" w:color="auto"/>
              <w:bottom w:val="nil"/>
              <w:right w:val="single" w:sz="4" w:space="0" w:color="auto"/>
            </w:tcBorders>
            <w:vAlign w:val="center"/>
            <w:hideMark/>
          </w:tcPr>
          <w:p w14:paraId="6E251520"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552,164,790</w:t>
            </w:r>
          </w:p>
        </w:tc>
        <w:tc>
          <w:tcPr>
            <w:tcW w:w="2268" w:type="dxa"/>
            <w:tcBorders>
              <w:top w:val="nil"/>
              <w:left w:val="single" w:sz="4" w:space="0" w:color="auto"/>
              <w:bottom w:val="nil"/>
              <w:right w:val="single" w:sz="4" w:space="0" w:color="auto"/>
            </w:tcBorders>
            <w:vAlign w:val="center"/>
            <w:hideMark/>
          </w:tcPr>
          <w:p w14:paraId="1FA84DA9"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1254" w:type="dxa"/>
            <w:tcBorders>
              <w:top w:val="nil"/>
              <w:left w:val="single" w:sz="4" w:space="0" w:color="auto"/>
              <w:bottom w:val="nil"/>
              <w:right w:val="nil"/>
            </w:tcBorders>
            <w:vAlign w:val="center"/>
            <w:hideMark/>
          </w:tcPr>
          <w:p w14:paraId="16B80891" w14:textId="77777777" w:rsidR="000A0778" w:rsidRDefault="000A0778">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r>
      <w:tr w:rsidR="000A0778" w14:paraId="61871FC2" w14:textId="77777777" w:rsidTr="009C32C6">
        <w:trPr>
          <w:trHeight w:val="300"/>
        </w:trPr>
        <w:tc>
          <w:tcPr>
            <w:tcW w:w="560" w:type="dxa"/>
            <w:tcBorders>
              <w:top w:val="nil"/>
              <w:left w:val="nil"/>
              <w:bottom w:val="nil"/>
              <w:right w:val="single" w:sz="4" w:space="0" w:color="auto"/>
            </w:tcBorders>
            <w:vAlign w:val="center"/>
            <w:hideMark/>
          </w:tcPr>
          <w:p w14:paraId="3E7D1148" w14:textId="77777777" w:rsidR="000A0778" w:rsidRDefault="000A0778">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5F0CCA7A"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8C08390"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15,412,977</w:t>
            </w:r>
          </w:p>
        </w:tc>
        <w:tc>
          <w:tcPr>
            <w:tcW w:w="2421" w:type="dxa"/>
            <w:tcBorders>
              <w:top w:val="nil"/>
              <w:left w:val="single" w:sz="4" w:space="0" w:color="auto"/>
              <w:bottom w:val="nil"/>
              <w:right w:val="single" w:sz="4" w:space="0" w:color="auto"/>
            </w:tcBorders>
            <w:vAlign w:val="center"/>
            <w:hideMark/>
          </w:tcPr>
          <w:p w14:paraId="5C83EB9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4BF246F1"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289856C8"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745F837"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525053B6"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15,412,977</w:t>
            </w:r>
          </w:p>
        </w:tc>
        <w:tc>
          <w:tcPr>
            <w:tcW w:w="2268" w:type="dxa"/>
            <w:tcBorders>
              <w:top w:val="nil"/>
              <w:left w:val="single" w:sz="4" w:space="0" w:color="auto"/>
              <w:bottom w:val="nil"/>
              <w:right w:val="single" w:sz="4" w:space="0" w:color="auto"/>
            </w:tcBorders>
            <w:vAlign w:val="center"/>
            <w:hideMark/>
          </w:tcPr>
          <w:p w14:paraId="6EA83F2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478C0420"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r w:rsidR="000A0778" w14:paraId="3FD45581" w14:textId="77777777" w:rsidTr="009C32C6">
        <w:trPr>
          <w:trHeight w:val="300"/>
        </w:trPr>
        <w:tc>
          <w:tcPr>
            <w:tcW w:w="560" w:type="dxa"/>
            <w:tcBorders>
              <w:top w:val="nil"/>
              <w:left w:val="nil"/>
              <w:bottom w:val="single" w:sz="4" w:space="0" w:color="auto"/>
              <w:right w:val="single" w:sz="4" w:space="0" w:color="auto"/>
            </w:tcBorders>
            <w:vAlign w:val="center"/>
            <w:hideMark/>
          </w:tcPr>
          <w:p w14:paraId="17DA310B" w14:textId="77777777" w:rsidR="000A0778" w:rsidRDefault="000A077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single" w:sz="4" w:space="0" w:color="auto"/>
              <w:right w:val="single" w:sz="4" w:space="0" w:color="auto"/>
            </w:tcBorders>
            <w:vAlign w:val="center"/>
            <w:hideMark/>
          </w:tcPr>
          <w:p w14:paraId="28982520" w14:textId="77777777" w:rsidR="000A0778" w:rsidRDefault="000A0778">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6FD503F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639,596,721</w:t>
            </w:r>
          </w:p>
        </w:tc>
        <w:tc>
          <w:tcPr>
            <w:tcW w:w="2421" w:type="dxa"/>
            <w:tcBorders>
              <w:top w:val="nil"/>
              <w:left w:val="single" w:sz="4" w:space="0" w:color="auto"/>
              <w:bottom w:val="single" w:sz="4" w:space="0" w:color="auto"/>
              <w:right w:val="single" w:sz="4" w:space="0" w:color="auto"/>
            </w:tcBorders>
            <w:vAlign w:val="center"/>
            <w:hideMark/>
          </w:tcPr>
          <w:p w14:paraId="5A05A4D8"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single" w:sz="4" w:space="0" w:color="auto"/>
              <w:right w:val="single" w:sz="4" w:space="0" w:color="auto"/>
            </w:tcBorders>
            <w:vAlign w:val="center"/>
            <w:hideMark/>
          </w:tcPr>
          <w:p w14:paraId="2591E064"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single" w:sz="4" w:space="0" w:color="auto"/>
              <w:right w:val="single" w:sz="4" w:space="0" w:color="auto"/>
            </w:tcBorders>
            <w:vAlign w:val="center"/>
            <w:hideMark/>
          </w:tcPr>
          <w:p w14:paraId="685A21B6"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single" w:sz="4" w:space="0" w:color="auto"/>
              <w:right w:val="single" w:sz="4" w:space="0" w:color="auto"/>
            </w:tcBorders>
            <w:vAlign w:val="center"/>
            <w:hideMark/>
          </w:tcPr>
          <w:p w14:paraId="64CC2499"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102,844,908</w:t>
            </w:r>
          </w:p>
        </w:tc>
        <w:tc>
          <w:tcPr>
            <w:tcW w:w="2267" w:type="dxa"/>
            <w:tcBorders>
              <w:top w:val="nil"/>
              <w:left w:val="single" w:sz="4" w:space="0" w:color="auto"/>
              <w:bottom w:val="single" w:sz="4" w:space="0" w:color="auto"/>
              <w:right w:val="single" w:sz="4" w:space="0" w:color="auto"/>
            </w:tcBorders>
            <w:vAlign w:val="center"/>
            <w:hideMark/>
          </w:tcPr>
          <w:p w14:paraId="06A4E77D"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536,751,813</w:t>
            </w:r>
          </w:p>
        </w:tc>
        <w:tc>
          <w:tcPr>
            <w:tcW w:w="2268" w:type="dxa"/>
            <w:tcBorders>
              <w:top w:val="nil"/>
              <w:left w:val="single" w:sz="4" w:space="0" w:color="auto"/>
              <w:bottom w:val="single" w:sz="4" w:space="0" w:color="auto"/>
              <w:right w:val="single" w:sz="4" w:space="0" w:color="auto"/>
            </w:tcBorders>
            <w:vAlign w:val="center"/>
            <w:hideMark/>
          </w:tcPr>
          <w:p w14:paraId="7F515B15"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nil"/>
              <w:left w:val="single" w:sz="4" w:space="0" w:color="auto"/>
              <w:bottom w:val="single" w:sz="4" w:space="0" w:color="auto"/>
              <w:right w:val="nil"/>
            </w:tcBorders>
            <w:vAlign w:val="center"/>
            <w:hideMark/>
          </w:tcPr>
          <w:p w14:paraId="6F202911" w14:textId="77777777" w:rsidR="000A0778" w:rsidRDefault="000A0778">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bl>
    <w:p w14:paraId="4FE11818" w14:textId="77777777" w:rsidR="000A0778" w:rsidRDefault="000A0778" w:rsidP="00AE5DFC">
      <w:pPr>
        <w:pStyle w:val="11"/>
        <w:spacing w:line="180" w:lineRule="exact"/>
        <w:rPr>
          <w:b/>
          <w:sz w:val="36"/>
          <w:szCs w:val="36"/>
          <w:u w:val="single"/>
        </w:rPr>
      </w:pPr>
    </w:p>
    <w:p w14:paraId="09662F95" w14:textId="77777777" w:rsidR="000A0778" w:rsidRDefault="000A0778" w:rsidP="00C76D30">
      <w:pPr>
        <w:spacing w:line="520" w:lineRule="exact"/>
        <w:ind w:leftChars="225" w:left="360"/>
        <w:jc w:val="both"/>
        <w:rPr>
          <w:b/>
          <w:bCs/>
          <w:sz w:val="28"/>
        </w:rPr>
      </w:pPr>
      <w:r>
        <w:rPr>
          <w:rFonts w:hint="eastAsia"/>
          <w:b/>
          <w:bCs/>
          <w:sz w:val="28"/>
        </w:rPr>
        <w:t>(二) 歲出部分</w:t>
      </w:r>
    </w:p>
    <w:p w14:paraId="303C18F5" w14:textId="77777777" w:rsidR="000A0778" w:rsidRDefault="000A0778" w:rsidP="00C76D30">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0C9640D4" w14:textId="77777777" w:rsidR="000A0778" w:rsidRDefault="000A0778" w:rsidP="000A0778">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A0778" w14:paraId="03154DB8" w14:textId="77777777" w:rsidTr="000A0778">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7B41C5FA"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2554F42B"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4727E246"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60206A4C"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569AE1C4"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0ED3F539"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74733716"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A0778" w14:paraId="33425C20" w14:textId="77777777" w:rsidTr="000A0778">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63532FBC" w14:textId="77777777" w:rsidR="000A0778" w:rsidRDefault="000A0778">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95B195E" w14:textId="77777777" w:rsidR="000A0778" w:rsidRDefault="000A0778">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06E8DC01" w14:textId="77777777" w:rsidR="000A0778" w:rsidRDefault="000A0778">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2E4CD653"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54C6FE53"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1179DA0"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206FD69"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1346967"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2BC8076" w14:textId="77777777" w:rsidR="000A0778" w:rsidRDefault="000A077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74992C38" w14:textId="77777777" w:rsidR="000A0778" w:rsidRDefault="000A0778">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0A0778" w14:paraId="6AD204AD" w14:textId="77777777" w:rsidTr="005707CC">
        <w:trPr>
          <w:trHeight w:val="312"/>
        </w:trPr>
        <w:tc>
          <w:tcPr>
            <w:tcW w:w="2394" w:type="dxa"/>
            <w:tcBorders>
              <w:top w:val="nil"/>
              <w:left w:val="nil"/>
              <w:bottom w:val="nil"/>
              <w:right w:val="single" w:sz="4" w:space="0" w:color="auto"/>
            </w:tcBorders>
            <w:vAlign w:val="center"/>
            <w:hideMark/>
          </w:tcPr>
          <w:p w14:paraId="13D5142A" w14:textId="77777777" w:rsidR="000A0778" w:rsidRDefault="000A0778">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交通局主管</w:t>
            </w:r>
          </w:p>
        </w:tc>
        <w:tc>
          <w:tcPr>
            <w:tcW w:w="2100" w:type="dxa"/>
            <w:tcBorders>
              <w:top w:val="nil"/>
              <w:left w:val="single" w:sz="4" w:space="0" w:color="auto"/>
              <w:bottom w:val="nil"/>
              <w:right w:val="single" w:sz="4" w:space="0" w:color="auto"/>
            </w:tcBorders>
            <w:vAlign w:val="center"/>
            <w:hideMark/>
          </w:tcPr>
          <w:p w14:paraId="70734F3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10,855,779,418</w:t>
            </w:r>
          </w:p>
        </w:tc>
        <w:tc>
          <w:tcPr>
            <w:tcW w:w="2113" w:type="dxa"/>
            <w:tcBorders>
              <w:top w:val="nil"/>
              <w:left w:val="single" w:sz="4" w:space="0" w:color="auto"/>
              <w:bottom w:val="nil"/>
              <w:right w:val="single" w:sz="4" w:space="0" w:color="auto"/>
            </w:tcBorders>
            <w:vAlign w:val="center"/>
            <w:hideMark/>
          </w:tcPr>
          <w:p w14:paraId="12B4026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10,772,536,084</w:t>
            </w:r>
          </w:p>
        </w:tc>
        <w:tc>
          <w:tcPr>
            <w:tcW w:w="2114" w:type="dxa"/>
            <w:tcBorders>
              <w:top w:val="nil"/>
              <w:left w:val="single" w:sz="4" w:space="0" w:color="auto"/>
              <w:bottom w:val="nil"/>
              <w:right w:val="single" w:sz="4" w:space="0" w:color="auto"/>
            </w:tcBorders>
            <w:vAlign w:val="center"/>
            <w:hideMark/>
          </w:tcPr>
          <w:p w14:paraId="1ECBD24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0C4F9B0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64FA56B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10,628,195,564</w:t>
            </w:r>
          </w:p>
        </w:tc>
        <w:tc>
          <w:tcPr>
            <w:tcW w:w="2128" w:type="dxa"/>
            <w:tcBorders>
              <w:top w:val="nil"/>
              <w:left w:val="single" w:sz="4" w:space="0" w:color="auto"/>
              <w:bottom w:val="nil"/>
              <w:right w:val="single" w:sz="4" w:space="0" w:color="auto"/>
            </w:tcBorders>
            <w:vAlign w:val="center"/>
            <w:hideMark/>
          </w:tcPr>
          <w:p w14:paraId="72DCC2A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144,340,520</w:t>
            </w:r>
          </w:p>
        </w:tc>
        <w:tc>
          <w:tcPr>
            <w:tcW w:w="2113" w:type="dxa"/>
            <w:tcBorders>
              <w:top w:val="nil"/>
              <w:left w:val="single" w:sz="4" w:space="0" w:color="auto"/>
              <w:bottom w:val="nil"/>
              <w:right w:val="single" w:sz="4" w:space="0" w:color="auto"/>
            </w:tcBorders>
            <w:vAlign w:val="center"/>
            <w:hideMark/>
          </w:tcPr>
          <w:p w14:paraId="1A237DC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10,772,536,084</w:t>
            </w:r>
          </w:p>
        </w:tc>
        <w:tc>
          <w:tcPr>
            <w:tcW w:w="2226" w:type="dxa"/>
            <w:tcBorders>
              <w:top w:val="nil"/>
              <w:left w:val="single" w:sz="4" w:space="0" w:color="auto"/>
              <w:bottom w:val="nil"/>
              <w:right w:val="single" w:sz="4" w:space="0" w:color="auto"/>
            </w:tcBorders>
            <w:vAlign w:val="center"/>
            <w:hideMark/>
          </w:tcPr>
          <w:p w14:paraId="5E9CBBF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- 83,243,334</w:t>
            </w:r>
          </w:p>
        </w:tc>
        <w:tc>
          <w:tcPr>
            <w:tcW w:w="1562" w:type="dxa"/>
            <w:tcBorders>
              <w:top w:val="nil"/>
              <w:left w:val="single" w:sz="4" w:space="0" w:color="auto"/>
              <w:bottom w:val="nil"/>
              <w:right w:val="nil"/>
            </w:tcBorders>
            <w:vAlign w:val="center"/>
            <w:hideMark/>
          </w:tcPr>
          <w:p w14:paraId="3DE3E4E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- 0.77</w:t>
            </w:r>
          </w:p>
        </w:tc>
      </w:tr>
      <w:tr w:rsidR="000A0778" w14:paraId="6C46985B" w14:textId="77777777" w:rsidTr="005707CC">
        <w:trPr>
          <w:trHeight w:val="312"/>
        </w:trPr>
        <w:tc>
          <w:tcPr>
            <w:tcW w:w="2394" w:type="dxa"/>
            <w:tcBorders>
              <w:top w:val="nil"/>
              <w:left w:val="nil"/>
              <w:bottom w:val="nil"/>
              <w:right w:val="single" w:sz="4" w:space="0" w:color="auto"/>
            </w:tcBorders>
            <w:vAlign w:val="center"/>
            <w:hideMark/>
          </w:tcPr>
          <w:p w14:paraId="160A63FA" w14:textId="77777777" w:rsidR="000A0778" w:rsidRDefault="000A0778"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交通局</w:t>
            </w:r>
          </w:p>
        </w:tc>
        <w:tc>
          <w:tcPr>
            <w:tcW w:w="2100" w:type="dxa"/>
            <w:tcBorders>
              <w:top w:val="nil"/>
              <w:left w:val="single" w:sz="4" w:space="0" w:color="auto"/>
              <w:bottom w:val="nil"/>
              <w:right w:val="single" w:sz="4" w:space="0" w:color="auto"/>
            </w:tcBorders>
            <w:vAlign w:val="center"/>
            <w:hideMark/>
          </w:tcPr>
          <w:p w14:paraId="27AA1C8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1,119,380,968</w:t>
            </w:r>
          </w:p>
        </w:tc>
        <w:tc>
          <w:tcPr>
            <w:tcW w:w="2113" w:type="dxa"/>
            <w:tcBorders>
              <w:top w:val="nil"/>
              <w:left w:val="single" w:sz="4" w:space="0" w:color="auto"/>
              <w:bottom w:val="nil"/>
              <w:right w:val="single" w:sz="4" w:space="0" w:color="auto"/>
            </w:tcBorders>
            <w:vAlign w:val="center"/>
            <w:hideMark/>
          </w:tcPr>
          <w:p w14:paraId="44143A8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1,115,102,071</w:t>
            </w:r>
          </w:p>
        </w:tc>
        <w:tc>
          <w:tcPr>
            <w:tcW w:w="2114" w:type="dxa"/>
            <w:tcBorders>
              <w:top w:val="nil"/>
              <w:left w:val="single" w:sz="4" w:space="0" w:color="auto"/>
              <w:bottom w:val="nil"/>
              <w:right w:val="single" w:sz="4" w:space="0" w:color="auto"/>
            </w:tcBorders>
            <w:vAlign w:val="center"/>
            <w:hideMark/>
          </w:tcPr>
          <w:p w14:paraId="5717548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3513351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3CE93A2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1,108,082,071</w:t>
            </w:r>
          </w:p>
        </w:tc>
        <w:tc>
          <w:tcPr>
            <w:tcW w:w="2128" w:type="dxa"/>
            <w:tcBorders>
              <w:top w:val="nil"/>
              <w:left w:val="single" w:sz="4" w:space="0" w:color="auto"/>
              <w:bottom w:val="nil"/>
              <w:right w:val="single" w:sz="4" w:space="0" w:color="auto"/>
            </w:tcBorders>
            <w:vAlign w:val="center"/>
            <w:hideMark/>
          </w:tcPr>
          <w:p w14:paraId="5A67DE5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7,020,000</w:t>
            </w:r>
          </w:p>
        </w:tc>
        <w:tc>
          <w:tcPr>
            <w:tcW w:w="2113" w:type="dxa"/>
            <w:tcBorders>
              <w:top w:val="nil"/>
              <w:left w:val="single" w:sz="4" w:space="0" w:color="auto"/>
              <w:bottom w:val="nil"/>
              <w:right w:val="single" w:sz="4" w:space="0" w:color="auto"/>
            </w:tcBorders>
            <w:vAlign w:val="center"/>
            <w:hideMark/>
          </w:tcPr>
          <w:p w14:paraId="5DC9FEC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1,115,102,071</w:t>
            </w:r>
          </w:p>
        </w:tc>
        <w:tc>
          <w:tcPr>
            <w:tcW w:w="2226" w:type="dxa"/>
            <w:tcBorders>
              <w:top w:val="nil"/>
              <w:left w:val="single" w:sz="4" w:space="0" w:color="auto"/>
              <w:bottom w:val="nil"/>
              <w:right w:val="single" w:sz="4" w:space="0" w:color="auto"/>
            </w:tcBorders>
            <w:vAlign w:val="center"/>
            <w:hideMark/>
          </w:tcPr>
          <w:p w14:paraId="2940219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- 4,278,897</w:t>
            </w:r>
          </w:p>
        </w:tc>
        <w:tc>
          <w:tcPr>
            <w:tcW w:w="1562" w:type="dxa"/>
            <w:tcBorders>
              <w:top w:val="nil"/>
              <w:left w:val="single" w:sz="4" w:space="0" w:color="auto"/>
              <w:bottom w:val="nil"/>
              <w:right w:val="nil"/>
            </w:tcBorders>
            <w:vAlign w:val="center"/>
            <w:hideMark/>
          </w:tcPr>
          <w:p w14:paraId="1C54622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- 0.38</w:t>
            </w:r>
          </w:p>
        </w:tc>
      </w:tr>
      <w:tr w:rsidR="000A0778" w14:paraId="4B25A322" w14:textId="77777777" w:rsidTr="005707CC">
        <w:trPr>
          <w:trHeight w:val="312"/>
        </w:trPr>
        <w:tc>
          <w:tcPr>
            <w:tcW w:w="2394" w:type="dxa"/>
            <w:tcBorders>
              <w:top w:val="nil"/>
              <w:left w:val="nil"/>
              <w:bottom w:val="nil"/>
              <w:right w:val="single" w:sz="4" w:space="0" w:color="auto"/>
            </w:tcBorders>
            <w:vAlign w:val="center"/>
            <w:hideMark/>
          </w:tcPr>
          <w:p w14:paraId="6B4FD69D"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0E9331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170,558,330</w:t>
            </w:r>
          </w:p>
        </w:tc>
        <w:tc>
          <w:tcPr>
            <w:tcW w:w="2113" w:type="dxa"/>
            <w:tcBorders>
              <w:top w:val="nil"/>
              <w:left w:val="single" w:sz="4" w:space="0" w:color="auto"/>
              <w:bottom w:val="nil"/>
              <w:right w:val="single" w:sz="4" w:space="0" w:color="auto"/>
            </w:tcBorders>
            <w:vAlign w:val="center"/>
            <w:hideMark/>
          </w:tcPr>
          <w:p w14:paraId="3D5A663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169,630,419</w:t>
            </w:r>
          </w:p>
        </w:tc>
        <w:tc>
          <w:tcPr>
            <w:tcW w:w="2114" w:type="dxa"/>
            <w:tcBorders>
              <w:top w:val="nil"/>
              <w:left w:val="single" w:sz="4" w:space="0" w:color="auto"/>
              <w:bottom w:val="nil"/>
              <w:right w:val="single" w:sz="4" w:space="0" w:color="auto"/>
            </w:tcBorders>
            <w:vAlign w:val="center"/>
            <w:hideMark/>
          </w:tcPr>
          <w:p w14:paraId="500FB92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063FB67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548834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169,630,419</w:t>
            </w:r>
          </w:p>
        </w:tc>
        <w:tc>
          <w:tcPr>
            <w:tcW w:w="2128" w:type="dxa"/>
            <w:tcBorders>
              <w:top w:val="nil"/>
              <w:left w:val="single" w:sz="4" w:space="0" w:color="auto"/>
              <w:bottom w:val="nil"/>
              <w:right w:val="single" w:sz="4" w:space="0" w:color="auto"/>
            </w:tcBorders>
            <w:vAlign w:val="center"/>
            <w:hideMark/>
          </w:tcPr>
          <w:p w14:paraId="59E1C2B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4F6D01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169,630,419</w:t>
            </w:r>
          </w:p>
        </w:tc>
        <w:tc>
          <w:tcPr>
            <w:tcW w:w="2226" w:type="dxa"/>
            <w:tcBorders>
              <w:top w:val="nil"/>
              <w:left w:val="single" w:sz="4" w:space="0" w:color="auto"/>
              <w:bottom w:val="nil"/>
              <w:right w:val="single" w:sz="4" w:space="0" w:color="auto"/>
            </w:tcBorders>
            <w:vAlign w:val="center"/>
            <w:hideMark/>
          </w:tcPr>
          <w:p w14:paraId="4B9A3A1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- 927,911</w:t>
            </w:r>
          </w:p>
        </w:tc>
        <w:tc>
          <w:tcPr>
            <w:tcW w:w="1562" w:type="dxa"/>
            <w:tcBorders>
              <w:top w:val="nil"/>
              <w:left w:val="single" w:sz="4" w:space="0" w:color="auto"/>
              <w:bottom w:val="nil"/>
              <w:right w:val="nil"/>
            </w:tcBorders>
            <w:vAlign w:val="center"/>
            <w:hideMark/>
          </w:tcPr>
          <w:p w14:paraId="76B2F9C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- 0.54</w:t>
            </w:r>
          </w:p>
        </w:tc>
      </w:tr>
      <w:tr w:rsidR="000A0778" w14:paraId="5961A4DB" w14:textId="77777777" w:rsidTr="005707CC">
        <w:trPr>
          <w:trHeight w:val="312"/>
        </w:trPr>
        <w:tc>
          <w:tcPr>
            <w:tcW w:w="2394" w:type="dxa"/>
            <w:tcBorders>
              <w:top w:val="nil"/>
              <w:left w:val="nil"/>
              <w:bottom w:val="nil"/>
              <w:right w:val="single" w:sz="4" w:space="0" w:color="auto"/>
            </w:tcBorders>
            <w:vAlign w:val="center"/>
            <w:hideMark/>
          </w:tcPr>
          <w:p w14:paraId="7DF026CA"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交通業務</w:t>
            </w:r>
          </w:p>
        </w:tc>
        <w:tc>
          <w:tcPr>
            <w:tcW w:w="2100" w:type="dxa"/>
            <w:tcBorders>
              <w:top w:val="nil"/>
              <w:left w:val="single" w:sz="4" w:space="0" w:color="auto"/>
              <w:bottom w:val="nil"/>
              <w:right w:val="single" w:sz="4" w:space="0" w:color="auto"/>
            </w:tcBorders>
            <w:vAlign w:val="center"/>
            <w:hideMark/>
          </w:tcPr>
          <w:p w14:paraId="010D129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939,395,668</w:t>
            </w:r>
          </w:p>
        </w:tc>
        <w:tc>
          <w:tcPr>
            <w:tcW w:w="2113" w:type="dxa"/>
            <w:tcBorders>
              <w:top w:val="nil"/>
              <w:left w:val="single" w:sz="4" w:space="0" w:color="auto"/>
              <w:bottom w:val="nil"/>
              <w:right w:val="single" w:sz="4" w:space="0" w:color="auto"/>
            </w:tcBorders>
            <w:vAlign w:val="center"/>
            <w:hideMark/>
          </w:tcPr>
          <w:p w14:paraId="6D8FD4F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936,331,488</w:t>
            </w:r>
          </w:p>
        </w:tc>
        <w:tc>
          <w:tcPr>
            <w:tcW w:w="2114" w:type="dxa"/>
            <w:tcBorders>
              <w:top w:val="nil"/>
              <w:left w:val="single" w:sz="4" w:space="0" w:color="auto"/>
              <w:bottom w:val="nil"/>
              <w:right w:val="single" w:sz="4" w:space="0" w:color="auto"/>
            </w:tcBorders>
            <w:vAlign w:val="center"/>
            <w:hideMark/>
          </w:tcPr>
          <w:p w14:paraId="41EB0AD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710A9A3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ECB02D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929,311,488</w:t>
            </w:r>
          </w:p>
        </w:tc>
        <w:tc>
          <w:tcPr>
            <w:tcW w:w="2128" w:type="dxa"/>
            <w:tcBorders>
              <w:top w:val="nil"/>
              <w:left w:val="single" w:sz="4" w:space="0" w:color="auto"/>
              <w:bottom w:val="nil"/>
              <w:right w:val="single" w:sz="4" w:space="0" w:color="auto"/>
            </w:tcBorders>
            <w:vAlign w:val="center"/>
            <w:hideMark/>
          </w:tcPr>
          <w:p w14:paraId="0D393B2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7,020,000</w:t>
            </w:r>
          </w:p>
        </w:tc>
        <w:tc>
          <w:tcPr>
            <w:tcW w:w="2113" w:type="dxa"/>
            <w:tcBorders>
              <w:top w:val="nil"/>
              <w:left w:val="single" w:sz="4" w:space="0" w:color="auto"/>
              <w:bottom w:val="nil"/>
              <w:right w:val="single" w:sz="4" w:space="0" w:color="auto"/>
            </w:tcBorders>
            <w:vAlign w:val="center"/>
            <w:hideMark/>
          </w:tcPr>
          <w:p w14:paraId="679E94A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936,331,488</w:t>
            </w:r>
          </w:p>
        </w:tc>
        <w:tc>
          <w:tcPr>
            <w:tcW w:w="2226" w:type="dxa"/>
            <w:tcBorders>
              <w:top w:val="nil"/>
              <w:left w:val="single" w:sz="4" w:space="0" w:color="auto"/>
              <w:bottom w:val="nil"/>
              <w:right w:val="single" w:sz="4" w:space="0" w:color="auto"/>
            </w:tcBorders>
            <w:vAlign w:val="center"/>
            <w:hideMark/>
          </w:tcPr>
          <w:p w14:paraId="49BA2DA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- 3,064,180</w:t>
            </w:r>
          </w:p>
        </w:tc>
        <w:tc>
          <w:tcPr>
            <w:tcW w:w="1562" w:type="dxa"/>
            <w:tcBorders>
              <w:top w:val="nil"/>
              <w:left w:val="single" w:sz="4" w:space="0" w:color="auto"/>
              <w:bottom w:val="nil"/>
              <w:right w:val="nil"/>
            </w:tcBorders>
            <w:vAlign w:val="center"/>
            <w:hideMark/>
          </w:tcPr>
          <w:p w14:paraId="0675343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- 0.33</w:t>
            </w:r>
          </w:p>
        </w:tc>
      </w:tr>
      <w:tr w:rsidR="000A0778" w14:paraId="32074A76" w14:textId="77777777" w:rsidTr="005707CC">
        <w:trPr>
          <w:trHeight w:val="312"/>
        </w:trPr>
        <w:tc>
          <w:tcPr>
            <w:tcW w:w="2394" w:type="dxa"/>
            <w:tcBorders>
              <w:top w:val="nil"/>
              <w:left w:val="nil"/>
              <w:bottom w:val="nil"/>
              <w:right w:val="single" w:sz="4" w:space="0" w:color="auto"/>
            </w:tcBorders>
            <w:vAlign w:val="center"/>
            <w:hideMark/>
          </w:tcPr>
          <w:p w14:paraId="11FE5534"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517781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1,257,709</w:t>
            </w:r>
          </w:p>
        </w:tc>
        <w:tc>
          <w:tcPr>
            <w:tcW w:w="2113" w:type="dxa"/>
            <w:tcBorders>
              <w:top w:val="nil"/>
              <w:left w:val="single" w:sz="4" w:space="0" w:color="auto"/>
              <w:bottom w:val="nil"/>
              <w:right w:val="single" w:sz="4" w:space="0" w:color="auto"/>
            </w:tcBorders>
            <w:vAlign w:val="center"/>
            <w:hideMark/>
          </w:tcPr>
          <w:p w14:paraId="5067002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1,229,764</w:t>
            </w:r>
          </w:p>
        </w:tc>
        <w:tc>
          <w:tcPr>
            <w:tcW w:w="2114" w:type="dxa"/>
            <w:tcBorders>
              <w:top w:val="nil"/>
              <w:left w:val="single" w:sz="4" w:space="0" w:color="auto"/>
              <w:bottom w:val="nil"/>
              <w:right w:val="single" w:sz="4" w:space="0" w:color="auto"/>
            </w:tcBorders>
            <w:vAlign w:val="center"/>
            <w:hideMark/>
          </w:tcPr>
          <w:p w14:paraId="1A7D539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4FCEB5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5DD9C3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1,229,764</w:t>
            </w:r>
          </w:p>
        </w:tc>
        <w:tc>
          <w:tcPr>
            <w:tcW w:w="2128" w:type="dxa"/>
            <w:tcBorders>
              <w:top w:val="nil"/>
              <w:left w:val="single" w:sz="4" w:space="0" w:color="auto"/>
              <w:bottom w:val="nil"/>
              <w:right w:val="single" w:sz="4" w:space="0" w:color="auto"/>
            </w:tcBorders>
            <w:vAlign w:val="center"/>
            <w:hideMark/>
          </w:tcPr>
          <w:p w14:paraId="21BE862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52D6B6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1,229,764</w:t>
            </w:r>
          </w:p>
        </w:tc>
        <w:tc>
          <w:tcPr>
            <w:tcW w:w="2226" w:type="dxa"/>
            <w:tcBorders>
              <w:top w:val="nil"/>
              <w:left w:val="single" w:sz="4" w:space="0" w:color="auto"/>
              <w:bottom w:val="nil"/>
              <w:right w:val="single" w:sz="4" w:space="0" w:color="auto"/>
            </w:tcBorders>
            <w:vAlign w:val="center"/>
            <w:hideMark/>
          </w:tcPr>
          <w:p w14:paraId="5A7DEAB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- 27,945</w:t>
            </w:r>
          </w:p>
        </w:tc>
        <w:tc>
          <w:tcPr>
            <w:tcW w:w="1562" w:type="dxa"/>
            <w:tcBorders>
              <w:top w:val="nil"/>
              <w:left w:val="single" w:sz="4" w:space="0" w:color="auto"/>
              <w:bottom w:val="nil"/>
              <w:right w:val="nil"/>
            </w:tcBorders>
            <w:vAlign w:val="center"/>
            <w:hideMark/>
          </w:tcPr>
          <w:p w14:paraId="2BA347D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- 2.22</w:t>
            </w:r>
          </w:p>
        </w:tc>
      </w:tr>
      <w:tr w:rsidR="000A0778" w14:paraId="2E6BD912" w14:textId="77777777" w:rsidTr="005707CC">
        <w:trPr>
          <w:trHeight w:val="312"/>
        </w:trPr>
        <w:tc>
          <w:tcPr>
            <w:tcW w:w="2394" w:type="dxa"/>
            <w:tcBorders>
              <w:top w:val="nil"/>
              <w:left w:val="nil"/>
              <w:bottom w:val="nil"/>
              <w:right w:val="single" w:sz="4" w:space="0" w:color="auto"/>
            </w:tcBorders>
            <w:vAlign w:val="center"/>
            <w:hideMark/>
          </w:tcPr>
          <w:p w14:paraId="5CC05E6B"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5AF308A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258,261</w:t>
            </w:r>
          </w:p>
        </w:tc>
        <w:tc>
          <w:tcPr>
            <w:tcW w:w="2113" w:type="dxa"/>
            <w:tcBorders>
              <w:top w:val="nil"/>
              <w:left w:val="single" w:sz="4" w:space="0" w:color="auto"/>
              <w:bottom w:val="nil"/>
              <w:right w:val="single" w:sz="4" w:space="0" w:color="auto"/>
            </w:tcBorders>
            <w:vAlign w:val="center"/>
            <w:hideMark/>
          </w:tcPr>
          <w:p w14:paraId="389F1FE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4" w:type="dxa"/>
            <w:tcBorders>
              <w:top w:val="nil"/>
              <w:left w:val="single" w:sz="4" w:space="0" w:color="auto"/>
              <w:bottom w:val="nil"/>
              <w:right w:val="single" w:sz="4" w:space="0" w:color="auto"/>
            </w:tcBorders>
            <w:vAlign w:val="center"/>
            <w:hideMark/>
          </w:tcPr>
          <w:p w14:paraId="4B9857E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E7046F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45ECDE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28" w:type="dxa"/>
            <w:tcBorders>
              <w:top w:val="nil"/>
              <w:left w:val="single" w:sz="4" w:space="0" w:color="auto"/>
              <w:bottom w:val="nil"/>
              <w:right w:val="single" w:sz="4" w:space="0" w:color="auto"/>
            </w:tcBorders>
            <w:vAlign w:val="center"/>
            <w:hideMark/>
          </w:tcPr>
          <w:p w14:paraId="640E6A9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81C01D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26" w:type="dxa"/>
            <w:tcBorders>
              <w:top w:val="nil"/>
              <w:left w:val="single" w:sz="4" w:space="0" w:color="auto"/>
              <w:bottom w:val="nil"/>
              <w:right w:val="single" w:sz="4" w:space="0" w:color="auto"/>
            </w:tcBorders>
            <w:vAlign w:val="center"/>
            <w:hideMark/>
          </w:tcPr>
          <w:p w14:paraId="0580616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- 258,261</w:t>
            </w:r>
          </w:p>
        </w:tc>
        <w:tc>
          <w:tcPr>
            <w:tcW w:w="1562" w:type="dxa"/>
            <w:tcBorders>
              <w:top w:val="nil"/>
              <w:left w:val="single" w:sz="4" w:space="0" w:color="auto"/>
              <w:bottom w:val="nil"/>
              <w:right w:val="nil"/>
            </w:tcBorders>
            <w:vAlign w:val="center"/>
            <w:hideMark/>
          </w:tcPr>
          <w:p w14:paraId="2925E91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- 100.00</w:t>
            </w:r>
          </w:p>
        </w:tc>
      </w:tr>
      <w:tr w:rsidR="000A0778" w14:paraId="63586336" w14:textId="77777777" w:rsidTr="005707CC">
        <w:trPr>
          <w:trHeight w:val="312"/>
        </w:trPr>
        <w:tc>
          <w:tcPr>
            <w:tcW w:w="2394" w:type="dxa"/>
            <w:tcBorders>
              <w:top w:val="nil"/>
              <w:left w:val="nil"/>
              <w:bottom w:val="nil"/>
              <w:right w:val="single" w:sz="4" w:space="0" w:color="auto"/>
            </w:tcBorders>
            <w:vAlign w:val="center"/>
            <w:hideMark/>
          </w:tcPr>
          <w:p w14:paraId="7A73467A"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3363A65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7,911,000</w:t>
            </w:r>
          </w:p>
        </w:tc>
        <w:tc>
          <w:tcPr>
            <w:tcW w:w="2113" w:type="dxa"/>
            <w:tcBorders>
              <w:top w:val="nil"/>
              <w:left w:val="single" w:sz="4" w:space="0" w:color="auto"/>
              <w:bottom w:val="nil"/>
              <w:right w:val="single" w:sz="4" w:space="0" w:color="auto"/>
            </w:tcBorders>
            <w:vAlign w:val="center"/>
            <w:hideMark/>
          </w:tcPr>
          <w:p w14:paraId="10F1205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7,910,400</w:t>
            </w:r>
          </w:p>
        </w:tc>
        <w:tc>
          <w:tcPr>
            <w:tcW w:w="2114" w:type="dxa"/>
            <w:tcBorders>
              <w:top w:val="nil"/>
              <w:left w:val="single" w:sz="4" w:space="0" w:color="auto"/>
              <w:bottom w:val="nil"/>
              <w:right w:val="single" w:sz="4" w:space="0" w:color="auto"/>
            </w:tcBorders>
            <w:vAlign w:val="center"/>
            <w:hideMark/>
          </w:tcPr>
          <w:p w14:paraId="0D73519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C0D3A5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282D49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7,910,400</w:t>
            </w:r>
          </w:p>
        </w:tc>
        <w:tc>
          <w:tcPr>
            <w:tcW w:w="2128" w:type="dxa"/>
            <w:tcBorders>
              <w:top w:val="nil"/>
              <w:left w:val="single" w:sz="4" w:space="0" w:color="auto"/>
              <w:bottom w:val="nil"/>
              <w:right w:val="single" w:sz="4" w:space="0" w:color="auto"/>
            </w:tcBorders>
            <w:vAlign w:val="center"/>
            <w:hideMark/>
          </w:tcPr>
          <w:p w14:paraId="3022BAA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F5EDCE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7,910,400</w:t>
            </w:r>
          </w:p>
        </w:tc>
        <w:tc>
          <w:tcPr>
            <w:tcW w:w="2226" w:type="dxa"/>
            <w:tcBorders>
              <w:top w:val="nil"/>
              <w:left w:val="single" w:sz="4" w:space="0" w:color="auto"/>
              <w:bottom w:val="nil"/>
              <w:right w:val="single" w:sz="4" w:space="0" w:color="auto"/>
            </w:tcBorders>
            <w:vAlign w:val="center"/>
            <w:hideMark/>
          </w:tcPr>
          <w:p w14:paraId="354C592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- 600</w:t>
            </w:r>
          </w:p>
        </w:tc>
        <w:tc>
          <w:tcPr>
            <w:tcW w:w="1562" w:type="dxa"/>
            <w:tcBorders>
              <w:top w:val="nil"/>
              <w:left w:val="single" w:sz="4" w:space="0" w:color="auto"/>
              <w:bottom w:val="nil"/>
              <w:right w:val="nil"/>
            </w:tcBorders>
            <w:vAlign w:val="center"/>
            <w:hideMark/>
          </w:tcPr>
          <w:p w14:paraId="4D05674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- 0.01</w:t>
            </w:r>
          </w:p>
        </w:tc>
      </w:tr>
      <w:tr w:rsidR="000A0778" w14:paraId="278203D1" w14:textId="77777777" w:rsidTr="005707CC">
        <w:trPr>
          <w:trHeight w:val="312"/>
        </w:trPr>
        <w:tc>
          <w:tcPr>
            <w:tcW w:w="2394" w:type="dxa"/>
            <w:tcBorders>
              <w:top w:val="nil"/>
              <w:left w:val="nil"/>
              <w:bottom w:val="nil"/>
              <w:right w:val="single" w:sz="4" w:space="0" w:color="auto"/>
            </w:tcBorders>
            <w:vAlign w:val="center"/>
            <w:hideMark/>
          </w:tcPr>
          <w:p w14:paraId="50E30CF2" w14:textId="77777777" w:rsidR="000A0778" w:rsidRDefault="000A0778"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停車管理工程處</w:t>
            </w:r>
          </w:p>
        </w:tc>
        <w:tc>
          <w:tcPr>
            <w:tcW w:w="2100" w:type="dxa"/>
            <w:tcBorders>
              <w:top w:val="nil"/>
              <w:left w:val="single" w:sz="4" w:space="0" w:color="auto"/>
              <w:bottom w:val="nil"/>
              <w:right w:val="single" w:sz="4" w:space="0" w:color="auto"/>
            </w:tcBorders>
            <w:vAlign w:val="center"/>
            <w:hideMark/>
          </w:tcPr>
          <w:p w14:paraId="3174833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115,328,325</w:t>
            </w:r>
          </w:p>
        </w:tc>
        <w:tc>
          <w:tcPr>
            <w:tcW w:w="2113" w:type="dxa"/>
            <w:tcBorders>
              <w:top w:val="nil"/>
              <w:left w:val="single" w:sz="4" w:space="0" w:color="auto"/>
              <w:bottom w:val="nil"/>
              <w:right w:val="single" w:sz="4" w:space="0" w:color="auto"/>
            </w:tcBorders>
            <w:vAlign w:val="center"/>
            <w:hideMark/>
          </w:tcPr>
          <w:p w14:paraId="5DD9E27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113,871,490</w:t>
            </w:r>
          </w:p>
        </w:tc>
        <w:tc>
          <w:tcPr>
            <w:tcW w:w="2114" w:type="dxa"/>
            <w:tcBorders>
              <w:top w:val="nil"/>
              <w:left w:val="single" w:sz="4" w:space="0" w:color="auto"/>
              <w:bottom w:val="nil"/>
              <w:right w:val="single" w:sz="4" w:space="0" w:color="auto"/>
            </w:tcBorders>
            <w:vAlign w:val="center"/>
            <w:hideMark/>
          </w:tcPr>
          <w:p w14:paraId="0AD2C0A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5234DDE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51325CC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113,871,490</w:t>
            </w:r>
          </w:p>
        </w:tc>
        <w:tc>
          <w:tcPr>
            <w:tcW w:w="2128" w:type="dxa"/>
            <w:tcBorders>
              <w:top w:val="nil"/>
              <w:left w:val="single" w:sz="4" w:space="0" w:color="auto"/>
              <w:bottom w:val="nil"/>
              <w:right w:val="single" w:sz="4" w:space="0" w:color="auto"/>
            </w:tcBorders>
            <w:vAlign w:val="center"/>
            <w:hideMark/>
          </w:tcPr>
          <w:p w14:paraId="141D56E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449B4F8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113,871,490</w:t>
            </w:r>
          </w:p>
        </w:tc>
        <w:tc>
          <w:tcPr>
            <w:tcW w:w="2226" w:type="dxa"/>
            <w:tcBorders>
              <w:top w:val="nil"/>
              <w:left w:val="single" w:sz="4" w:space="0" w:color="auto"/>
              <w:bottom w:val="nil"/>
              <w:right w:val="single" w:sz="4" w:space="0" w:color="auto"/>
            </w:tcBorders>
            <w:vAlign w:val="center"/>
            <w:hideMark/>
          </w:tcPr>
          <w:p w14:paraId="1547D58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- 1,456,835</w:t>
            </w:r>
          </w:p>
        </w:tc>
        <w:tc>
          <w:tcPr>
            <w:tcW w:w="1562" w:type="dxa"/>
            <w:tcBorders>
              <w:top w:val="nil"/>
              <w:left w:val="single" w:sz="4" w:space="0" w:color="auto"/>
              <w:bottom w:val="nil"/>
              <w:right w:val="nil"/>
            </w:tcBorders>
            <w:vAlign w:val="center"/>
            <w:hideMark/>
          </w:tcPr>
          <w:p w14:paraId="7FD8495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- 1.26</w:t>
            </w:r>
          </w:p>
        </w:tc>
      </w:tr>
      <w:tr w:rsidR="000A0778" w14:paraId="1973E8E3" w14:textId="77777777" w:rsidTr="005707CC">
        <w:trPr>
          <w:trHeight w:val="312"/>
        </w:trPr>
        <w:tc>
          <w:tcPr>
            <w:tcW w:w="2394" w:type="dxa"/>
            <w:tcBorders>
              <w:top w:val="nil"/>
              <w:left w:val="nil"/>
              <w:bottom w:val="nil"/>
              <w:right w:val="single" w:sz="4" w:space="0" w:color="auto"/>
            </w:tcBorders>
            <w:vAlign w:val="center"/>
            <w:hideMark/>
          </w:tcPr>
          <w:p w14:paraId="41D93CC5"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45FD353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114,576,325</w:t>
            </w:r>
          </w:p>
        </w:tc>
        <w:tc>
          <w:tcPr>
            <w:tcW w:w="2113" w:type="dxa"/>
            <w:tcBorders>
              <w:top w:val="nil"/>
              <w:left w:val="single" w:sz="4" w:space="0" w:color="auto"/>
              <w:bottom w:val="nil"/>
              <w:right w:val="single" w:sz="4" w:space="0" w:color="auto"/>
            </w:tcBorders>
            <w:vAlign w:val="center"/>
            <w:hideMark/>
          </w:tcPr>
          <w:p w14:paraId="1DEF958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113,145,713</w:t>
            </w:r>
          </w:p>
        </w:tc>
        <w:tc>
          <w:tcPr>
            <w:tcW w:w="2114" w:type="dxa"/>
            <w:tcBorders>
              <w:top w:val="nil"/>
              <w:left w:val="single" w:sz="4" w:space="0" w:color="auto"/>
              <w:bottom w:val="nil"/>
              <w:right w:val="single" w:sz="4" w:space="0" w:color="auto"/>
            </w:tcBorders>
            <w:vAlign w:val="center"/>
            <w:hideMark/>
          </w:tcPr>
          <w:p w14:paraId="0B47993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4CD5F3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5C9CBF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113,145,713</w:t>
            </w:r>
          </w:p>
        </w:tc>
        <w:tc>
          <w:tcPr>
            <w:tcW w:w="2128" w:type="dxa"/>
            <w:tcBorders>
              <w:top w:val="nil"/>
              <w:left w:val="single" w:sz="4" w:space="0" w:color="auto"/>
              <w:bottom w:val="nil"/>
              <w:right w:val="single" w:sz="4" w:space="0" w:color="auto"/>
            </w:tcBorders>
            <w:vAlign w:val="center"/>
            <w:hideMark/>
          </w:tcPr>
          <w:p w14:paraId="09A1C10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D7719A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113,145,713</w:t>
            </w:r>
          </w:p>
        </w:tc>
        <w:tc>
          <w:tcPr>
            <w:tcW w:w="2226" w:type="dxa"/>
            <w:tcBorders>
              <w:top w:val="nil"/>
              <w:left w:val="single" w:sz="4" w:space="0" w:color="auto"/>
              <w:bottom w:val="nil"/>
              <w:right w:val="single" w:sz="4" w:space="0" w:color="auto"/>
            </w:tcBorders>
            <w:vAlign w:val="center"/>
            <w:hideMark/>
          </w:tcPr>
          <w:p w14:paraId="7D1F51D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- 1,430,612</w:t>
            </w:r>
          </w:p>
        </w:tc>
        <w:tc>
          <w:tcPr>
            <w:tcW w:w="1562" w:type="dxa"/>
            <w:tcBorders>
              <w:top w:val="nil"/>
              <w:left w:val="single" w:sz="4" w:space="0" w:color="auto"/>
              <w:bottom w:val="nil"/>
              <w:right w:val="nil"/>
            </w:tcBorders>
            <w:vAlign w:val="center"/>
            <w:hideMark/>
          </w:tcPr>
          <w:p w14:paraId="3594685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- 1.25</w:t>
            </w:r>
          </w:p>
        </w:tc>
      </w:tr>
      <w:tr w:rsidR="000A0778" w14:paraId="1A460904" w14:textId="77777777" w:rsidTr="005707CC">
        <w:trPr>
          <w:trHeight w:val="312"/>
        </w:trPr>
        <w:tc>
          <w:tcPr>
            <w:tcW w:w="2394" w:type="dxa"/>
            <w:tcBorders>
              <w:top w:val="nil"/>
              <w:left w:val="nil"/>
              <w:bottom w:val="nil"/>
              <w:right w:val="single" w:sz="4" w:space="0" w:color="auto"/>
            </w:tcBorders>
            <w:vAlign w:val="center"/>
            <w:hideMark/>
          </w:tcPr>
          <w:p w14:paraId="0EBA1C0B"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停車管理業務</w:t>
            </w:r>
          </w:p>
        </w:tc>
        <w:tc>
          <w:tcPr>
            <w:tcW w:w="2100" w:type="dxa"/>
            <w:tcBorders>
              <w:top w:val="nil"/>
              <w:left w:val="single" w:sz="4" w:space="0" w:color="auto"/>
              <w:bottom w:val="nil"/>
              <w:right w:val="single" w:sz="4" w:space="0" w:color="auto"/>
            </w:tcBorders>
            <w:vAlign w:val="center"/>
            <w:hideMark/>
          </w:tcPr>
          <w:p w14:paraId="14D281B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150,000</w:t>
            </w:r>
          </w:p>
        </w:tc>
        <w:tc>
          <w:tcPr>
            <w:tcW w:w="2113" w:type="dxa"/>
            <w:tcBorders>
              <w:top w:val="nil"/>
              <w:left w:val="single" w:sz="4" w:space="0" w:color="auto"/>
              <w:bottom w:val="nil"/>
              <w:right w:val="single" w:sz="4" w:space="0" w:color="auto"/>
            </w:tcBorders>
            <w:vAlign w:val="center"/>
            <w:hideMark/>
          </w:tcPr>
          <w:p w14:paraId="6AC78B1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132,375</w:t>
            </w:r>
          </w:p>
        </w:tc>
        <w:tc>
          <w:tcPr>
            <w:tcW w:w="2114" w:type="dxa"/>
            <w:tcBorders>
              <w:top w:val="nil"/>
              <w:left w:val="single" w:sz="4" w:space="0" w:color="auto"/>
              <w:bottom w:val="nil"/>
              <w:right w:val="single" w:sz="4" w:space="0" w:color="auto"/>
            </w:tcBorders>
            <w:vAlign w:val="center"/>
            <w:hideMark/>
          </w:tcPr>
          <w:p w14:paraId="042FFF5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063B4E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C1FC4E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132,375</w:t>
            </w:r>
          </w:p>
        </w:tc>
        <w:tc>
          <w:tcPr>
            <w:tcW w:w="2128" w:type="dxa"/>
            <w:tcBorders>
              <w:top w:val="nil"/>
              <w:left w:val="single" w:sz="4" w:space="0" w:color="auto"/>
              <w:bottom w:val="nil"/>
              <w:right w:val="single" w:sz="4" w:space="0" w:color="auto"/>
            </w:tcBorders>
            <w:vAlign w:val="center"/>
            <w:hideMark/>
          </w:tcPr>
          <w:p w14:paraId="79D1BA9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DF0298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132,375</w:t>
            </w:r>
          </w:p>
        </w:tc>
        <w:tc>
          <w:tcPr>
            <w:tcW w:w="2226" w:type="dxa"/>
            <w:tcBorders>
              <w:top w:val="nil"/>
              <w:left w:val="single" w:sz="4" w:space="0" w:color="auto"/>
              <w:bottom w:val="nil"/>
              <w:right w:val="single" w:sz="4" w:space="0" w:color="auto"/>
            </w:tcBorders>
            <w:vAlign w:val="center"/>
            <w:hideMark/>
          </w:tcPr>
          <w:p w14:paraId="0176888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- 17,625</w:t>
            </w:r>
          </w:p>
        </w:tc>
        <w:tc>
          <w:tcPr>
            <w:tcW w:w="1562" w:type="dxa"/>
            <w:tcBorders>
              <w:top w:val="nil"/>
              <w:left w:val="single" w:sz="4" w:space="0" w:color="auto"/>
              <w:bottom w:val="nil"/>
              <w:right w:val="nil"/>
            </w:tcBorders>
            <w:vAlign w:val="center"/>
            <w:hideMark/>
          </w:tcPr>
          <w:p w14:paraId="3B612E9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- 11.75</w:t>
            </w:r>
          </w:p>
        </w:tc>
      </w:tr>
      <w:tr w:rsidR="000A0778" w14:paraId="124A9000" w14:textId="77777777" w:rsidTr="005707CC">
        <w:trPr>
          <w:trHeight w:val="312"/>
        </w:trPr>
        <w:tc>
          <w:tcPr>
            <w:tcW w:w="2394" w:type="dxa"/>
            <w:tcBorders>
              <w:top w:val="nil"/>
              <w:left w:val="nil"/>
              <w:bottom w:val="nil"/>
              <w:right w:val="single" w:sz="4" w:space="0" w:color="auto"/>
            </w:tcBorders>
            <w:vAlign w:val="center"/>
            <w:hideMark/>
          </w:tcPr>
          <w:p w14:paraId="0BD4A471"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77B5293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602,000</w:t>
            </w:r>
          </w:p>
        </w:tc>
        <w:tc>
          <w:tcPr>
            <w:tcW w:w="2113" w:type="dxa"/>
            <w:tcBorders>
              <w:top w:val="nil"/>
              <w:left w:val="single" w:sz="4" w:space="0" w:color="auto"/>
              <w:bottom w:val="nil"/>
              <w:right w:val="single" w:sz="4" w:space="0" w:color="auto"/>
            </w:tcBorders>
            <w:vAlign w:val="center"/>
            <w:hideMark/>
          </w:tcPr>
          <w:p w14:paraId="7BFA01B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593,402</w:t>
            </w:r>
          </w:p>
        </w:tc>
        <w:tc>
          <w:tcPr>
            <w:tcW w:w="2114" w:type="dxa"/>
            <w:tcBorders>
              <w:top w:val="nil"/>
              <w:left w:val="single" w:sz="4" w:space="0" w:color="auto"/>
              <w:bottom w:val="nil"/>
              <w:right w:val="single" w:sz="4" w:space="0" w:color="auto"/>
            </w:tcBorders>
            <w:vAlign w:val="center"/>
            <w:hideMark/>
          </w:tcPr>
          <w:p w14:paraId="4121675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986003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4C3441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593,402</w:t>
            </w:r>
          </w:p>
        </w:tc>
        <w:tc>
          <w:tcPr>
            <w:tcW w:w="2128" w:type="dxa"/>
            <w:tcBorders>
              <w:top w:val="nil"/>
              <w:left w:val="single" w:sz="4" w:space="0" w:color="auto"/>
              <w:bottom w:val="nil"/>
              <w:right w:val="single" w:sz="4" w:space="0" w:color="auto"/>
            </w:tcBorders>
            <w:vAlign w:val="center"/>
            <w:hideMark/>
          </w:tcPr>
          <w:p w14:paraId="3218788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FD4C02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593,402</w:t>
            </w:r>
          </w:p>
        </w:tc>
        <w:tc>
          <w:tcPr>
            <w:tcW w:w="2226" w:type="dxa"/>
            <w:tcBorders>
              <w:top w:val="nil"/>
              <w:left w:val="single" w:sz="4" w:space="0" w:color="auto"/>
              <w:bottom w:val="nil"/>
              <w:right w:val="single" w:sz="4" w:space="0" w:color="auto"/>
            </w:tcBorders>
            <w:vAlign w:val="center"/>
            <w:hideMark/>
          </w:tcPr>
          <w:p w14:paraId="4FDBEA8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- 8,598</w:t>
            </w:r>
          </w:p>
        </w:tc>
        <w:tc>
          <w:tcPr>
            <w:tcW w:w="1562" w:type="dxa"/>
            <w:tcBorders>
              <w:top w:val="nil"/>
              <w:left w:val="single" w:sz="4" w:space="0" w:color="auto"/>
              <w:bottom w:val="nil"/>
              <w:right w:val="nil"/>
            </w:tcBorders>
            <w:vAlign w:val="center"/>
            <w:hideMark/>
          </w:tcPr>
          <w:p w14:paraId="42C1724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- 1.43</w:t>
            </w:r>
          </w:p>
        </w:tc>
      </w:tr>
      <w:tr w:rsidR="000A0778" w14:paraId="01B0F6A7" w14:textId="77777777" w:rsidTr="005707CC">
        <w:trPr>
          <w:trHeight w:val="312"/>
        </w:trPr>
        <w:tc>
          <w:tcPr>
            <w:tcW w:w="2394" w:type="dxa"/>
            <w:tcBorders>
              <w:top w:val="nil"/>
              <w:left w:val="nil"/>
              <w:bottom w:val="nil"/>
              <w:right w:val="single" w:sz="4" w:space="0" w:color="auto"/>
            </w:tcBorders>
            <w:vAlign w:val="center"/>
            <w:hideMark/>
          </w:tcPr>
          <w:p w14:paraId="518300ED" w14:textId="77777777" w:rsidR="000A0778" w:rsidRDefault="000A0778"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交通管制工程處</w:t>
            </w:r>
          </w:p>
        </w:tc>
        <w:tc>
          <w:tcPr>
            <w:tcW w:w="2100" w:type="dxa"/>
            <w:tcBorders>
              <w:top w:val="nil"/>
              <w:left w:val="single" w:sz="4" w:space="0" w:color="auto"/>
              <w:bottom w:val="nil"/>
              <w:right w:val="single" w:sz="4" w:space="0" w:color="auto"/>
            </w:tcBorders>
            <w:vAlign w:val="center"/>
            <w:hideMark/>
          </w:tcPr>
          <w:p w14:paraId="29C7756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1,083,061,448</w:t>
            </w:r>
          </w:p>
        </w:tc>
        <w:tc>
          <w:tcPr>
            <w:tcW w:w="2113" w:type="dxa"/>
            <w:tcBorders>
              <w:top w:val="nil"/>
              <w:left w:val="single" w:sz="4" w:space="0" w:color="auto"/>
              <w:bottom w:val="nil"/>
              <w:right w:val="single" w:sz="4" w:space="0" w:color="auto"/>
            </w:tcBorders>
            <w:vAlign w:val="center"/>
            <w:hideMark/>
          </w:tcPr>
          <w:p w14:paraId="63EF496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1,063,085,461</w:t>
            </w:r>
          </w:p>
        </w:tc>
        <w:tc>
          <w:tcPr>
            <w:tcW w:w="2114" w:type="dxa"/>
            <w:tcBorders>
              <w:top w:val="nil"/>
              <w:left w:val="single" w:sz="4" w:space="0" w:color="auto"/>
              <w:bottom w:val="nil"/>
              <w:right w:val="single" w:sz="4" w:space="0" w:color="auto"/>
            </w:tcBorders>
            <w:vAlign w:val="center"/>
            <w:hideMark/>
          </w:tcPr>
          <w:p w14:paraId="6DDEF61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1D93A0C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438AE23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983,883,363</w:t>
            </w:r>
          </w:p>
        </w:tc>
        <w:tc>
          <w:tcPr>
            <w:tcW w:w="2128" w:type="dxa"/>
            <w:tcBorders>
              <w:top w:val="nil"/>
              <w:left w:val="single" w:sz="4" w:space="0" w:color="auto"/>
              <w:bottom w:val="nil"/>
              <w:right w:val="single" w:sz="4" w:space="0" w:color="auto"/>
            </w:tcBorders>
            <w:vAlign w:val="center"/>
            <w:hideMark/>
          </w:tcPr>
          <w:p w14:paraId="4214D9C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79,202,098</w:t>
            </w:r>
          </w:p>
        </w:tc>
        <w:tc>
          <w:tcPr>
            <w:tcW w:w="2113" w:type="dxa"/>
            <w:tcBorders>
              <w:top w:val="nil"/>
              <w:left w:val="single" w:sz="4" w:space="0" w:color="auto"/>
              <w:bottom w:val="nil"/>
              <w:right w:val="single" w:sz="4" w:space="0" w:color="auto"/>
            </w:tcBorders>
            <w:vAlign w:val="center"/>
            <w:hideMark/>
          </w:tcPr>
          <w:p w14:paraId="34F38EE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1,063,085,461</w:t>
            </w:r>
          </w:p>
        </w:tc>
        <w:tc>
          <w:tcPr>
            <w:tcW w:w="2226" w:type="dxa"/>
            <w:tcBorders>
              <w:top w:val="nil"/>
              <w:left w:val="single" w:sz="4" w:space="0" w:color="auto"/>
              <w:bottom w:val="nil"/>
              <w:right w:val="single" w:sz="4" w:space="0" w:color="auto"/>
            </w:tcBorders>
            <w:vAlign w:val="center"/>
            <w:hideMark/>
          </w:tcPr>
          <w:p w14:paraId="7EBEAF3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- 19,975,987</w:t>
            </w:r>
          </w:p>
        </w:tc>
        <w:tc>
          <w:tcPr>
            <w:tcW w:w="1562" w:type="dxa"/>
            <w:tcBorders>
              <w:top w:val="nil"/>
              <w:left w:val="single" w:sz="4" w:space="0" w:color="auto"/>
              <w:bottom w:val="nil"/>
              <w:right w:val="nil"/>
            </w:tcBorders>
            <w:vAlign w:val="center"/>
            <w:hideMark/>
          </w:tcPr>
          <w:p w14:paraId="7455267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- 1.84</w:t>
            </w:r>
          </w:p>
        </w:tc>
      </w:tr>
      <w:tr w:rsidR="000A0778" w14:paraId="23609483" w14:textId="77777777" w:rsidTr="005707CC">
        <w:trPr>
          <w:trHeight w:val="312"/>
        </w:trPr>
        <w:tc>
          <w:tcPr>
            <w:tcW w:w="2394" w:type="dxa"/>
            <w:tcBorders>
              <w:top w:val="nil"/>
              <w:left w:val="nil"/>
              <w:bottom w:val="nil"/>
              <w:right w:val="single" w:sz="4" w:space="0" w:color="auto"/>
            </w:tcBorders>
            <w:vAlign w:val="center"/>
            <w:hideMark/>
          </w:tcPr>
          <w:p w14:paraId="7CF3154B"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1484DA0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231,138,278</w:t>
            </w:r>
          </w:p>
        </w:tc>
        <w:tc>
          <w:tcPr>
            <w:tcW w:w="2113" w:type="dxa"/>
            <w:tcBorders>
              <w:top w:val="nil"/>
              <w:left w:val="single" w:sz="4" w:space="0" w:color="auto"/>
              <w:bottom w:val="nil"/>
              <w:right w:val="single" w:sz="4" w:space="0" w:color="auto"/>
            </w:tcBorders>
            <w:vAlign w:val="center"/>
            <w:hideMark/>
          </w:tcPr>
          <w:p w14:paraId="47AD322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229,410,205</w:t>
            </w:r>
          </w:p>
        </w:tc>
        <w:tc>
          <w:tcPr>
            <w:tcW w:w="2114" w:type="dxa"/>
            <w:tcBorders>
              <w:top w:val="nil"/>
              <w:left w:val="single" w:sz="4" w:space="0" w:color="auto"/>
              <w:bottom w:val="nil"/>
              <w:right w:val="single" w:sz="4" w:space="0" w:color="auto"/>
            </w:tcBorders>
            <w:vAlign w:val="center"/>
            <w:hideMark/>
          </w:tcPr>
          <w:p w14:paraId="5A6A0CC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179563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6ED0B4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229,410,205</w:t>
            </w:r>
          </w:p>
        </w:tc>
        <w:tc>
          <w:tcPr>
            <w:tcW w:w="2128" w:type="dxa"/>
            <w:tcBorders>
              <w:top w:val="nil"/>
              <w:left w:val="single" w:sz="4" w:space="0" w:color="auto"/>
              <w:bottom w:val="nil"/>
              <w:right w:val="single" w:sz="4" w:space="0" w:color="auto"/>
            </w:tcBorders>
            <w:vAlign w:val="center"/>
            <w:hideMark/>
          </w:tcPr>
          <w:p w14:paraId="1ED60BA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489678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229,410,205</w:t>
            </w:r>
          </w:p>
        </w:tc>
        <w:tc>
          <w:tcPr>
            <w:tcW w:w="2226" w:type="dxa"/>
            <w:tcBorders>
              <w:top w:val="nil"/>
              <w:left w:val="single" w:sz="4" w:space="0" w:color="auto"/>
              <w:bottom w:val="nil"/>
              <w:right w:val="single" w:sz="4" w:space="0" w:color="auto"/>
            </w:tcBorders>
            <w:vAlign w:val="center"/>
            <w:hideMark/>
          </w:tcPr>
          <w:p w14:paraId="76563EF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- 1,728,073</w:t>
            </w:r>
          </w:p>
        </w:tc>
        <w:tc>
          <w:tcPr>
            <w:tcW w:w="1562" w:type="dxa"/>
            <w:tcBorders>
              <w:top w:val="nil"/>
              <w:left w:val="single" w:sz="4" w:space="0" w:color="auto"/>
              <w:bottom w:val="nil"/>
              <w:right w:val="nil"/>
            </w:tcBorders>
            <w:vAlign w:val="center"/>
            <w:hideMark/>
          </w:tcPr>
          <w:p w14:paraId="65B9C8F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- 0.75</w:t>
            </w:r>
          </w:p>
        </w:tc>
      </w:tr>
      <w:tr w:rsidR="000A0778" w14:paraId="000272B3" w14:textId="77777777" w:rsidTr="005707CC">
        <w:trPr>
          <w:trHeight w:val="312"/>
        </w:trPr>
        <w:tc>
          <w:tcPr>
            <w:tcW w:w="2394" w:type="dxa"/>
            <w:tcBorders>
              <w:top w:val="nil"/>
              <w:left w:val="nil"/>
              <w:bottom w:val="nil"/>
              <w:right w:val="single" w:sz="4" w:space="0" w:color="auto"/>
            </w:tcBorders>
            <w:vAlign w:val="center"/>
            <w:hideMark/>
          </w:tcPr>
          <w:p w14:paraId="4B2E3011"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交通管理業務</w:t>
            </w:r>
          </w:p>
        </w:tc>
        <w:tc>
          <w:tcPr>
            <w:tcW w:w="2100" w:type="dxa"/>
            <w:tcBorders>
              <w:top w:val="nil"/>
              <w:left w:val="single" w:sz="4" w:space="0" w:color="auto"/>
              <w:bottom w:val="nil"/>
              <w:right w:val="single" w:sz="4" w:space="0" w:color="auto"/>
            </w:tcBorders>
            <w:vAlign w:val="center"/>
            <w:hideMark/>
          </w:tcPr>
          <w:p w14:paraId="45F6EB2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203,624,017</w:t>
            </w:r>
          </w:p>
        </w:tc>
        <w:tc>
          <w:tcPr>
            <w:tcW w:w="2113" w:type="dxa"/>
            <w:tcBorders>
              <w:top w:val="nil"/>
              <w:left w:val="single" w:sz="4" w:space="0" w:color="auto"/>
              <w:bottom w:val="nil"/>
              <w:right w:val="single" w:sz="4" w:space="0" w:color="auto"/>
            </w:tcBorders>
            <w:vAlign w:val="center"/>
            <w:hideMark/>
          </w:tcPr>
          <w:p w14:paraId="2CA7C4A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199,067,083</w:t>
            </w:r>
          </w:p>
        </w:tc>
        <w:tc>
          <w:tcPr>
            <w:tcW w:w="2114" w:type="dxa"/>
            <w:tcBorders>
              <w:top w:val="nil"/>
              <w:left w:val="single" w:sz="4" w:space="0" w:color="auto"/>
              <w:bottom w:val="nil"/>
              <w:right w:val="single" w:sz="4" w:space="0" w:color="auto"/>
            </w:tcBorders>
            <w:vAlign w:val="center"/>
            <w:hideMark/>
          </w:tcPr>
          <w:p w14:paraId="3B302F2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28EE2D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EA1E20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199,067,083</w:t>
            </w:r>
          </w:p>
        </w:tc>
        <w:tc>
          <w:tcPr>
            <w:tcW w:w="2128" w:type="dxa"/>
            <w:tcBorders>
              <w:top w:val="nil"/>
              <w:left w:val="single" w:sz="4" w:space="0" w:color="auto"/>
              <w:bottom w:val="nil"/>
              <w:right w:val="single" w:sz="4" w:space="0" w:color="auto"/>
            </w:tcBorders>
            <w:vAlign w:val="center"/>
            <w:hideMark/>
          </w:tcPr>
          <w:p w14:paraId="2368BA5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3C0DA3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199,067,083</w:t>
            </w:r>
          </w:p>
        </w:tc>
        <w:tc>
          <w:tcPr>
            <w:tcW w:w="2226" w:type="dxa"/>
            <w:tcBorders>
              <w:top w:val="nil"/>
              <w:left w:val="single" w:sz="4" w:space="0" w:color="auto"/>
              <w:bottom w:val="nil"/>
              <w:right w:val="single" w:sz="4" w:space="0" w:color="auto"/>
            </w:tcBorders>
            <w:vAlign w:val="center"/>
            <w:hideMark/>
          </w:tcPr>
          <w:p w14:paraId="187F740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- 4,556,934</w:t>
            </w:r>
          </w:p>
        </w:tc>
        <w:tc>
          <w:tcPr>
            <w:tcW w:w="1562" w:type="dxa"/>
            <w:tcBorders>
              <w:top w:val="nil"/>
              <w:left w:val="single" w:sz="4" w:space="0" w:color="auto"/>
              <w:bottom w:val="nil"/>
              <w:right w:val="nil"/>
            </w:tcBorders>
            <w:vAlign w:val="center"/>
            <w:hideMark/>
          </w:tcPr>
          <w:p w14:paraId="6C93DFE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- 2.24</w:t>
            </w:r>
          </w:p>
        </w:tc>
      </w:tr>
      <w:tr w:rsidR="000A0778" w14:paraId="3A7424A1" w14:textId="77777777" w:rsidTr="005707CC">
        <w:trPr>
          <w:trHeight w:val="312"/>
        </w:trPr>
        <w:tc>
          <w:tcPr>
            <w:tcW w:w="2394" w:type="dxa"/>
            <w:tcBorders>
              <w:top w:val="nil"/>
              <w:left w:val="nil"/>
              <w:bottom w:val="single" w:sz="4" w:space="0" w:color="auto"/>
              <w:right w:val="single" w:sz="4" w:space="0" w:color="auto"/>
            </w:tcBorders>
            <w:vAlign w:val="center"/>
            <w:hideMark/>
          </w:tcPr>
          <w:p w14:paraId="78F6EA35"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交通改善工程</w:t>
            </w:r>
          </w:p>
        </w:tc>
        <w:tc>
          <w:tcPr>
            <w:tcW w:w="2100" w:type="dxa"/>
            <w:tcBorders>
              <w:top w:val="nil"/>
              <w:left w:val="single" w:sz="4" w:space="0" w:color="auto"/>
              <w:bottom w:val="single" w:sz="4" w:space="0" w:color="auto"/>
              <w:right w:val="single" w:sz="4" w:space="0" w:color="auto"/>
            </w:tcBorders>
            <w:vAlign w:val="center"/>
            <w:hideMark/>
          </w:tcPr>
          <w:p w14:paraId="3383E16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641,390,153</w:t>
            </w:r>
          </w:p>
        </w:tc>
        <w:tc>
          <w:tcPr>
            <w:tcW w:w="2113" w:type="dxa"/>
            <w:tcBorders>
              <w:top w:val="nil"/>
              <w:left w:val="single" w:sz="4" w:space="0" w:color="auto"/>
              <w:bottom w:val="single" w:sz="4" w:space="0" w:color="auto"/>
              <w:right w:val="single" w:sz="4" w:space="0" w:color="auto"/>
            </w:tcBorders>
            <w:vAlign w:val="center"/>
            <w:hideMark/>
          </w:tcPr>
          <w:p w14:paraId="656AEE4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627,933,002</w:t>
            </w:r>
          </w:p>
        </w:tc>
        <w:tc>
          <w:tcPr>
            <w:tcW w:w="2114" w:type="dxa"/>
            <w:tcBorders>
              <w:top w:val="nil"/>
              <w:left w:val="single" w:sz="4" w:space="0" w:color="auto"/>
              <w:bottom w:val="single" w:sz="4" w:space="0" w:color="auto"/>
              <w:right w:val="single" w:sz="4" w:space="0" w:color="auto"/>
            </w:tcBorders>
            <w:vAlign w:val="center"/>
            <w:hideMark/>
          </w:tcPr>
          <w:p w14:paraId="52440D0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single" w:sz="4" w:space="0" w:color="auto"/>
              <w:right w:val="single" w:sz="4" w:space="0" w:color="auto"/>
            </w:tcBorders>
            <w:vAlign w:val="center"/>
            <w:hideMark/>
          </w:tcPr>
          <w:p w14:paraId="17B4D3A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0F29AA0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548,730,904</w:t>
            </w:r>
          </w:p>
        </w:tc>
        <w:tc>
          <w:tcPr>
            <w:tcW w:w="2128" w:type="dxa"/>
            <w:tcBorders>
              <w:top w:val="nil"/>
              <w:left w:val="single" w:sz="4" w:space="0" w:color="auto"/>
              <w:bottom w:val="single" w:sz="4" w:space="0" w:color="auto"/>
              <w:right w:val="single" w:sz="4" w:space="0" w:color="auto"/>
            </w:tcBorders>
            <w:vAlign w:val="center"/>
            <w:hideMark/>
          </w:tcPr>
          <w:p w14:paraId="4C6BC28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79,202,098</w:t>
            </w:r>
          </w:p>
        </w:tc>
        <w:tc>
          <w:tcPr>
            <w:tcW w:w="2113" w:type="dxa"/>
            <w:tcBorders>
              <w:top w:val="nil"/>
              <w:left w:val="single" w:sz="4" w:space="0" w:color="auto"/>
              <w:bottom w:val="single" w:sz="4" w:space="0" w:color="auto"/>
              <w:right w:val="single" w:sz="4" w:space="0" w:color="auto"/>
            </w:tcBorders>
            <w:vAlign w:val="center"/>
            <w:hideMark/>
          </w:tcPr>
          <w:p w14:paraId="5D11960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627,933,002</w:t>
            </w:r>
          </w:p>
        </w:tc>
        <w:tc>
          <w:tcPr>
            <w:tcW w:w="2226" w:type="dxa"/>
            <w:tcBorders>
              <w:top w:val="nil"/>
              <w:left w:val="single" w:sz="4" w:space="0" w:color="auto"/>
              <w:bottom w:val="single" w:sz="4" w:space="0" w:color="auto"/>
              <w:right w:val="single" w:sz="4" w:space="0" w:color="auto"/>
            </w:tcBorders>
            <w:vAlign w:val="center"/>
            <w:hideMark/>
          </w:tcPr>
          <w:p w14:paraId="06B6134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- 13,457,151</w:t>
            </w:r>
          </w:p>
        </w:tc>
        <w:tc>
          <w:tcPr>
            <w:tcW w:w="1562" w:type="dxa"/>
            <w:tcBorders>
              <w:top w:val="nil"/>
              <w:left w:val="single" w:sz="4" w:space="0" w:color="auto"/>
              <w:bottom w:val="single" w:sz="4" w:space="0" w:color="auto"/>
              <w:right w:val="nil"/>
            </w:tcBorders>
            <w:vAlign w:val="center"/>
            <w:hideMark/>
          </w:tcPr>
          <w:p w14:paraId="120DE76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- 2.10</w:t>
            </w:r>
          </w:p>
        </w:tc>
      </w:tr>
      <w:tr w:rsidR="000A0778" w14:paraId="213BE8D8" w14:textId="77777777" w:rsidTr="009C32C6">
        <w:trPr>
          <w:trHeight w:val="300"/>
        </w:trPr>
        <w:tc>
          <w:tcPr>
            <w:tcW w:w="2394" w:type="dxa"/>
            <w:tcBorders>
              <w:top w:val="single" w:sz="4" w:space="0" w:color="auto"/>
              <w:left w:val="nil"/>
              <w:bottom w:val="nil"/>
              <w:right w:val="single" w:sz="4" w:space="0" w:color="auto"/>
            </w:tcBorders>
            <w:vAlign w:val="center"/>
            <w:hideMark/>
          </w:tcPr>
          <w:p w14:paraId="14ADFAC6"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一般建築及設備</w:t>
            </w:r>
          </w:p>
        </w:tc>
        <w:tc>
          <w:tcPr>
            <w:tcW w:w="2100" w:type="dxa"/>
            <w:tcBorders>
              <w:top w:val="single" w:sz="4" w:space="0" w:color="auto"/>
              <w:left w:val="single" w:sz="4" w:space="0" w:color="auto"/>
              <w:bottom w:val="nil"/>
              <w:right w:val="single" w:sz="4" w:space="0" w:color="auto"/>
            </w:tcBorders>
            <w:vAlign w:val="center"/>
            <w:hideMark/>
          </w:tcPr>
          <w:p w14:paraId="717A3FF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4,806,000</w:t>
            </w:r>
          </w:p>
        </w:tc>
        <w:tc>
          <w:tcPr>
            <w:tcW w:w="2113" w:type="dxa"/>
            <w:tcBorders>
              <w:top w:val="single" w:sz="4" w:space="0" w:color="auto"/>
              <w:left w:val="single" w:sz="4" w:space="0" w:color="auto"/>
              <w:bottom w:val="nil"/>
              <w:right w:val="single" w:sz="4" w:space="0" w:color="auto"/>
            </w:tcBorders>
            <w:vAlign w:val="center"/>
            <w:hideMark/>
          </w:tcPr>
          <w:p w14:paraId="79F3DB5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4,572,411</w:t>
            </w:r>
          </w:p>
        </w:tc>
        <w:tc>
          <w:tcPr>
            <w:tcW w:w="2114" w:type="dxa"/>
            <w:tcBorders>
              <w:top w:val="single" w:sz="4" w:space="0" w:color="auto"/>
              <w:left w:val="single" w:sz="4" w:space="0" w:color="auto"/>
              <w:bottom w:val="nil"/>
              <w:right w:val="single" w:sz="4" w:space="0" w:color="auto"/>
            </w:tcBorders>
            <w:vAlign w:val="center"/>
            <w:hideMark/>
          </w:tcPr>
          <w:p w14:paraId="1B335E5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single" w:sz="4" w:space="0" w:color="auto"/>
              <w:left w:val="single" w:sz="4" w:space="0" w:color="auto"/>
              <w:bottom w:val="nil"/>
              <w:right w:val="single" w:sz="4" w:space="0" w:color="auto"/>
            </w:tcBorders>
            <w:vAlign w:val="center"/>
            <w:hideMark/>
          </w:tcPr>
          <w:p w14:paraId="1CB63A0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single" w:sz="4" w:space="0" w:color="auto"/>
              <w:left w:val="single" w:sz="4" w:space="0" w:color="auto"/>
              <w:bottom w:val="nil"/>
              <w:right w:val="single" w:sz="4" w:space="0" w:color="auto"/>
            </w:tcBorders>
            <w:vAlign w:val="center"/>
            <w:hideMark/>
          </w:tcPr>
          <w:p w14:paraId="15DD921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4,572,411</w:t>
            </w:r>
          </w:p>
        </w:tc>
        <w:tc>
          <w:tcPr>
            <w:tcW w:w="2128" w:type="dxa"/>
            <w:tcBorders>
              <w:top w:val="single" w:sz="4" w:space="0" w:color="auto"/>
              <w:left w:val="single" w:sz="4" w:space="0" w:color="auto"/>
              <w:bottom w:val="nil"/>
              <w:right w:val="single" w:sz="4" w:space="0" w:color="auto"/>
            </w:tcBorders>
            <w:vAlign w:val="center"/>
            <w:hideMark/>
          </w:tcPr>
          <w:p w14:paraId="7039300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single" w:sz="4" w:space="0" w:color="auto"/>
              <w:left w:val="single" w:sz="4" w:space="0" w:color="auto"/>
              <w:bottom w:val="nil"/>
              <w:right w:val="single" w:sz="4" w:space="0" w:color="auto"/>
            </w:tcBorders>
            <w:vAlign w:val="center"/>
            <w:hideMark/>
          </w:tcPr>
          <w:p w14:paraId="5CF4499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4,572,411</w:t>
            </w:r>
          </w:p>
        </w:tc>
        <w:tc>
          <w:tcPr>
            <w:tcW w:w="2226" w:type="dxa"/>
            <w:tcBorders>
              <w:top w:val="single" w:sz="4" w:space="0" w:color="auto"/>
              <w:left w:val="single" w:sz="4" w:space="0" w:color="auto"/>
              <w:bottom w:val="nil"/>
              <w:right w:val="single" w:sz="4" w:space="0" w:color="auto"/>
            </w:tcBorders>
            <w:vAlign w:val="center"/>
            <w:hideMark/>
          </w:tcPr>
          <w:p w14:paraId="22B7356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- 233,589</w:t>
            </w:r>
          </w:p>
        </w:tc>
        <w:tc>
          <w:tcPr>
            <w:tcW w:w="1562" w:type="dxa"/>
            <w:tcBorders>
              <w:top w:val="single" w:sz="4" w:space="0" w:color="auto"/>
              <w:left w:val="single" w:sz="4" w:space="0" w:color="auto"/>
              <w:bottom w:val="nil"/>
              <w:right w:val="nil"/>
            </w:tcBorders>
            <w:vAlign w:val="center"/>
            <w:hideMark/>
          </w:tcPr>
          <w:p w14:paraId="6987FE8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- 4.86</w:t>
            </w:r>
          </w:p>
        </w:tc>
      </w:tr>
      <w:tr w:rsidR="000A0778" w14:paraId="608FA3B7" w14:textId="77777777" w:rsidTr="009C32C6">
        <w:trPr>
          <w:trHeight w:val="300"/>
        </w:trPr>
        <w:tc>
          <w:tcPr>
            <w:tcW w:w="2394" w:type="dxa"/>
            <w:tcBorders>
              <w:top w:val="nil"/>
              <w:left w:val="nil"/>
              <w:bottom w:val="nil"/>
              <w:right w:val="single" w:sz="4" w:space="0" w:color="auto"/>
            </w:tcBorders>
            <w:vAlign w:val="center"/>
            <w:hideMark/>
          </w:tcPr>
          <w:p w14:paraId="1260669C"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174D34B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2,103,000</w:t>
            </w:r>
          </w:p>
        </w:tc>
        <w:tc>
          <w:tcPr>
            <w:tcW w:w="2113" w:type="dxa"/>
            <w:tcBorders>
              <w:top w:val="nil"/>
              <w:left w:val="single" w:sz="4" w:space="0" w:color="auto"/>
              <w:bottom w:val="nil"/>
              <w:right w:val="single" w:sz="4" w:space="0" w:color="auto"/>
            </w:tcBorders>
            <w:vAlign w:val="center"/>
            <w:hideMark/>
          </w:tcPr>
          <w:p w14:paraId="07ECBD6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2,102,760</w:t>
            </w:r>
          </w:p>
        </w:tc>
        <w:tc>
          <w:tcPr>
            <w:tcW w:w="2114" w:type="dxa"/>
            <w:tcBorders>
              <w:top w:val="nil"/>
              <w:left w:val="single" w:sz="4" w:space="0" w:color="auto"/>
              <w:bottom w:val="nil"/>
              <w:right w:val="single" w:sz="4" w:space="0" w:color="auto"/>
            </w:tcBorders>
            <w:vAlign w:val="center"/>
            <w:hideMark/>
          </w:tcPr>
          <w:p w14:paraId="202AFF9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C9C48A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29B1D3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2,102,760</w:t>
            </w:r>
          </w:p>
        </w:tc>
        <w:tc>
          <w:tcPr>
            <w:tcW w:w="2128" w:type="dxa"/>
            <w:tcBorders>
              <w:top w:val="nil"/>
              <w:left w:val="single" w:sz="4" w:space="0" w:color="auto"/>
              <w:bottom w:val="nil"/>
              <w:right w:val="single" w:sz="4" w:space="0" w:color="auto"/>
            </w:tcBorders>
            <w:vAlign w:val="center"/>
            <w:hideMark/>
          </w:tcPr>
          <w:p w14:paraId="13BD4AF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FF2644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2,102,760</w:t>
            </w:r>
          </w:p>
        </w:tc>
        <w:tc>
          <w:tcPr>
            <w:tcW w:w="2226" w:type="dxa"/>
            <w:tcBorders>
              <w:top w:val="nil"/>
              <w:left w:val="single" w:sz="4" w:space="0" w:color="auto"/>
              <w:bottom w:val="nil"/>
              <w:right w:val="single" w:sz="4" w:space="0" w:color="auto"/>
            </w:tcBorders>
            <w:vAlign w:val="center"/>
            <w:hideMark/>
          </w:tcPr>
          <w:p w14:paraId="70FD507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- 240</w:t>
            </w:r>
          </w:p>
        </w:tc>
        <w:tc>
          <w:tcPr>
            <w:tcW w:w="1562" w:type="dxa"/>
            <w:tcBorders>
              <w:top w:val="nil"/>
              <w:left w:val="single" w:sz="4" w:space="0" w:color="auto"/>
              <w:bottom w:val="nil"/>
              <w:right w:val="nil"/>
            </w:tcBorders>
            <w:vAlign w:val="center"/>
            <w:hideMark/>
          </w:tcPr>
          <w:p w14:paraId="4104647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- 0.01</w:t>
            </w:r>
          </w:p>
        </w:tc>
      </w:tr>
      <w:tr w:rsidR="000A0778" w14:paraId="51D7497D" w14:textId="77777777" w:rsidTr="009C32C6">
        <w:trPr>
          <w:trHeight w:val="300"/>
        </w:trPr>
        <w:tc>
          <w:tcPr>
            <w:tcW w:w="2394" w:type="dxa"/>
            <w:tcBorders>
              <w:top w:val="nil"/>
              <w:left w:val="nil"/>
              <w:bottom w:val="nil"/>
              <w:right w:val="single" w:sz="4" w:space="0" w:color="auto"/>
            </w:tcBorders>
            <w:vAlign w:val="center"/>
            <w:hideMark/>
          </w:tcPr>
          <w:p w14:paraId="018885F1" w14:textId="77777777" w:rsidR="000A0778" w:rsidRDefault="000A0778"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公共運輸處</w:t>
            </w:r>
          </w:p>
        </w:tc>
        <w:tc>
          <w:tcPr>
            <w:tcW w:w="2100" w:type="dxa"/>
            <w:tcBorders>
              <w:top w:val="nil"/>
              <w:left w:val="single" w:sz="4" w:space="0" w:color="auto"/>
              <w:bottom w:val="nil"/>
              <w:right w:val="single" w:sz="4" w:space="0" w:color="auto"/>
            </w:tcBorders>
            <w:vAlign w:val="center"/>
            <w:hideMark/>
          </w:tcPr>
          <w:p w14:paraId="6D87159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8,304,427,436</w:t>
            </w:r>
          </w:p>
        </w:tc>
        <w:tc>
          <w:tcPr>
            <w:tcW w:w="2113" w:type="dxa"/>
            <w:tcBorders>
              <w:top w:val="nil"/>
              <w:left w:val="single" w:sz="4" w:space="0" w:color="auto"/>
              <w:bottom w:val="nil"/>
              <w:right w:val="single" w:sz="4" w:space="0" w:color="auto"/>
            </w:tcBorders>
            <w:vAlign w:val="center"/>
            <w:hideMark/>
          </w:tcPr>
          <w:p w14:paraId="72540DA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8,249,968,447</w:t>
            </w:r>
          </w:p>
        </w:tc>
        <w:tc>
          <w:tcPr>
            <w:tcW w:w="2114" w:type="dxa"/>
            <w:tcBorders>
              <w:top w:val="nil"/>
              <w:left w:val="single" w:sz="4" w:space="0" w:color="auto"/>
              <w:bottom w:val="nil"/>
              <w:right w:val="single" w:sz="4" w:space="0" w:color="auto"/>
            </w:tcBorders>
            <w:vAlign w:val="center"/>
            <w:hideMark/>
          </w:tcPr>
          <w:p w14:paraId="1D9DD11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4A6A083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60CAD33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8,191,850,025</w:t>
            </w:r>
          </w:p>
        </w:tc>
        <w:tc>
          <w:tcPr>
            <w:tcW w:w="2128" w:type="dxa"/>
            <w:tcBorders>
              <w:top w:val="nil"/>
              <w:left w:val="single" w:sz="4" w:space="0" w:color="auto"/>
              <w:bottom w:val="nil"/>
              <w:right w:val="single" w:sz="4" w:space="0" w:color="auto"/>
            </w:tcBorders>
            <w:vAlign w:val="center"/>
            <w:hideMark/>
          </w:tcPr>
          <w:p w14:paraId="6014E02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58,118,422</w:t>
            </w:r>
          </w:p>
        </w:tc>
        <w:tc>
          <w:tcPr>
            <w:tcW w:w="2113" w:type="dxa"/>
            <w:tcBorders>
              <w:top w:val="nil"/>
              <w:left w:val="single" w:sz="4" w:space="0" w:color="auto"/>
              <w:bottom w:val="nil"/>
              <w:right w:val="single" w:sz="4" w:space="0" w:color="auto"/>
            </w:tcBorders>
            <w:vAlign w:val="center"/>
            <w:hideMark/>
          </w:tcPr>
          <w:p w14:paraId="1BE7505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8,249,968,447</w:t>
            </w:r>
          </w:p>
        </w:tc>
        <w:tc>
          <w:tcPr>
            <w:tcW w:w="2226" w:type="dxa"/>
            <w:tcBorders>
              <w:top w:val="nil"/>
              <w:left w:val="single" w:sz="4" w:space="0" w:color="auto"/>
              <w:bottom w:val="nil"/>
              <w:right w:val="single" w:sz="4" w:space="0" w:color="auto"/>
            </w:tcBorders>
            <w:vAlign w:val="center"/>
            <w:hideMark/>
          </w:tcPr>
          <w:p w14:paraId="140116B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- 54,458,989</w:t>
            </w:r>
          </w:p>
        </w:tc>
        <w:tc>
          <w:tcPr>
            <w:tcW w:w="1562" w:type="dxa"/>
            <w:tcBorders>
              <w:top w:val="nil"/>
              <w:left w:val="single" w:sz="4" w:space="0" w:color="auto"/>
              <w:bottom w:val="nil"/>
              <w:right w:val="nil"/>
            </w:tcBorders>
            <w:vAlign w:val="center"/>
            <w:hideMark/>
          </w:tcPr>
          <w:p w14:paraId="08D0EB1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- 0.66</w:t>
            </w:r>
          </w:p>
        </w:tc>
      </w:tr>
      <w:tr w:rsidR="000A0778" w14:paraId="46CFF1EF" w14:textId="77777777" w:rsidTr="009C32C6">
        <w:trPr>
          <w:trHeight w:val="300"/>
        </w:trPr>
        <w:tc>
          <w:tcPr>
            <w:tcW w:w="2394" w:type="dxa"/>
            <w:tcBorders>
              <w:top w:val="nil"/>
              <w:left w:val="nil"/>
              <w:bottom w:val="nil"/>
              <w:right w:val="single" w:sz="4" w:space="0" w:color="auto"/>
            </w:tcBorders>
            <w:vAlign w:val="center"/>
            <w:hideMark/>
          </w:tcPr>
          <w:p w14:paraId="4B2B177A"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4F307FB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152,969,937</w:t>
            </w:r>
          </w:p>
        </w:tc>
        <w:tc>
          <w:tcPr>
            <w:tcW w:w="2113" w:type="dxa"/>
            <w:tcBorders>
              <w:top w:val="nil"/>
              <w:left w:val="single" w:sz="4" w:space="0" w:color="auto"/>
              <w:bottom w:val="nil"/>
              <w:right w:val="single" w:sz="4" w:space="0" w:color="auto"/>
            </w:tcBorders>
            <w:vAlign w:val="center"/>
            <w:hideMark/>
          </w:tcPr>
          <w:p w14:paraId="12A01B2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152,038,415</w:t>
            </w:r>
          </w:p>
        </w:tc>
        <w:tc>
          <w:tcPr>
            <w:tcW w:w="2114" w:type="dxa"/>
            <w:tcBorders>
              <w:top w:val="nil"/>
              <w:left w:val="single" w:sz="4" w:space="0" w:color="auto"/>
              <w:bottom w:val="nil"/>
              <w:right w:val="single" w:sz="4" w:space="0" w:color="auto"/>
            </w:tcBorders>
            <w:vAlign w:val="center"/>
            <w:hideMark/>
          </w:tcPr>
          <w:p w14:paraId="233F275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8D55C4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C4296B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152,038,415</w:t>
            </w:r>
          </w:p>
        </w:tc>
        <w:tc>
          <w:tcPr>
            <w:tcW w:w="2128" w:type="dxa"/>
            <w:tcBorders>
              <w:top w:val="nil"/>
              <w:left w:val="single" w:sz="4" w:space="0" w:color="auto"/>
              <w:bottom w:val="nil"/>
              <w:right w:val="single" w:sz="4" w:space="0" w:color="auto"/>
            </w:tcBorders>
            <w:vAlign w:val="center"/>
            <w:hideMark/>
          </w:tcPr>
          <w:p w14:paraId="619CD2C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84F168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152,038,415</w:t>
            </w:r>
          </w:p>
        </w:tc>
        <w:tc>
          <w:tcPr>
            <w:tcW w:w="2226" w:type="dxa"/>
            <w:tcBorders>
              <w:top w:val="nil"/>
              <w:left w:val="single" w:sz="4" w:space="0" w:color="auto"/>
              <w:bottom w:val="nil"/>
              <w:right w:val="single" w:sz="4" w:space="0" w:color="auto"/>
            </w:tcBorders>
            <w:vAlign w:val="center"/>
            <w:hideMark/>
          </w:tcPr>
          <w:p w14:paraId="6D1F102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- 931,522</w:t>
            </w:r>
          </w:p>
        </w:tc>
        <w:tc>
          <w:tcPr>
            <w:tcW w:w="1562" w:type="dxa"/>
            <w:tcBorders>
              <w:top w:val="nil"/>
              <w:left w:val="single" w:sz="4" w:space="0" w:color="auto"/>
              <w:bottom w:val="nil"/>
              <w:right w:val="nil"/>
            </w:tcBorders>
            <w:vAlign w:val="center"/>
            <w:hideMark/>
          </w:tcPr>
          <w:p w14:paraId="5BBB985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- 0.61</w:t>
            </w:r>
          </w:p>
        </w:tc>
      </w:tr>
      <w:tr w:rsidR="000A0778" w14:paraId="2A87B15C" w14:textId="77777777" w:rsidTr="009C32C6">
        <w:trPr>
          <w:trHeight w:val="300"/>
        </w:trPr>
        <w:tc>
          <w:tcPr>
            <w:tcW w:w="2394" w:type="dxa"/>
            <w:tcBorders>
              <w:top w:val="nil"/>
              <w:left w:val="nil"/>
              <w:bottom w:val="nil"/>
              <w:right w:val="single" w:sz="4" w:space="0" w:color="auto"/>
            </w:tcBorders>
            <w:vAlign w:val="center"/>
            <w:hideMark/>
          </w:tcPr>
          <w:p w14:paraId="32813DBC"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運輸業管理</w:t>
            </w:r>
          </w:p>
        </w:tc>
        <w:tc>
          <w:tcPr>
            <w:tcW w:w="2100" w:type="dxa"/>
            <w:tcBorders>
              <w:top w:val="nil"/>
              <w:left w:val="single" w:sz="4" w:space="0" w:color="auto"/>
              <w:bottom w:val="nil"/>
              <w:right w:val="single" w:sz="4" w:space="0" w:color="auto"/>
            </w:tcBorders>
            <w:vAlign w:val="center"/>
            <w:hideMark/>
          </w:tcPr>
          <w:p w14:paraId="232A1BF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5,388,923,978</w:t>
            </w:r>
          </w:p>
        </w:tc>
        <w:tc>
          <w:tcPr>
            <w:tcW w:w="2113" w:type="dxa"/>
            <w:tcBorders>
              <w:top w:val="nil"/>
              <w:left w:val="single" w:sz="4" w:space="0" w:color="auto"/>
              <w:bottom w:val="nil"/>
              <w:right w:val="single" w:sz="4" w:space="0" w:color="auto"/>
            </w:tcBorders>
            <w:vAlign w:val="center"/>
            <w:hideMark/>
          </w:tcPr>
          <w:p w14:paraId="217F447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5,348,088,638</w:t>
            </w:r>
          </w:p>
        </w:tc>
        <w:tc>
          <w:tcPr>
            <w:tcW w:w="2114" w:type="dxa"/>
            <w:tcBorders>
              <w:top w:val="nil"/>
              <w:left w:val="single" w:sz="4" w:space="0" w:color="auto"/>
              <w:bottom w:val="nil"/>
              <w:right w:val="single" w:sz="4" w:space="0" w:color="auto"/>
            </w:tcBorders>
            <w:vAlign w:val="center"/>
            <w:hideMark/>
          </w:tcPr>
          <w:p w14:paraId="2A73825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C5C4B6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BC480C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5,347,346,438</w:t>
            </w:r>
          </w:p>
        </w:tc>
        <w:tc>
          <w:tcPr>
            <w:tcW w:w="2128" w:type="dxa"/>
            <w:tcBorders>
              <w:top w:val="nil"/>
              <w:left w:val="single" w:sz="4" w:space="0" w:color="auto"/>
              <w:bottom w:val="nil"/>
              <w:right w:val="single" w:sz="4" w:space="0" w:color="auto"/>
            </w:tcBorders>
            <w:vAlign w:val="center"/>
            <w:hideMark/>
          </w:tcPr>
          <w:p w14:paraId="6C8E645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742,200</w:t>
            </w:r>
          </w:p>
        </w:tc>
        <w:tc>
          <w:tcPr>
            <w:tcW w:w="2113" w:type="dxa"/>
            <w:tcBorders>
              <w:top w:val="nil"/>
              <w:left w:val="single" w:sz="4" w:space="0" w:color="auto"/>
              <w:bottom w:val="nil"/>
              <w:right w:val="single" w:sz="4" w:space="0" w:color="auto"/>
            </w:tcBorders>
            <w:vAlign w:val="center"/>
            <w:hideMark/>
          </w:tcPr>
          <w:p w14:paraId="2DACEB4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5,348,088,638</w:t>
            </w:r>
          </w:p>
        </w:tc>
        <w:tc>
          <w:tcPr>
            <w:tcW w:w="2226" w:type="dxa"/>
            <w:tcBorders>
              <w:top w:val="nil"/>
              <w:left w:val="single" w:sz="4" w:space="0" w:color="auto"/>
              <w:bottom w:val="nil"/>
              <w:right w:val="single" w:sz="4" w:space="0" w:color="auto"/>
            </w:tcBorders>
            <w:vAlign w:val="center"/>
            <w:hideMark/>
          </w:tcPr>
          <w:p w14:paraId="5DCAABC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- 40,835,340</w:t>
            </w:r>
          </w:p>
        </w:tc>
        <w:tc>
          <w:tcPr>
            <w:tcW w:w="1562" w:type="dxa"/>
            <w:tcBorders>
              <w:top w:val="nil"/>
              <w:left w:val="single" w:sz="4" w:space="0" w:color="auto"/>
              <w:bottom w:val="nil"/>
              <w:right w:val="nil"/>
            </w:tcBorders>
            <w:vAlign w:val="center"/>
            <w:hideMark/>
          </w:tcPr>
          <w:p w14:paraId="432CD8D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- 0.76</w:t>
            </w:r>
          </w:p>
        </w:tc>
      </w:tr>
      <w:tr w:rsidR="000A0778" w14:paraId="61342E35" w14:textId="77777777" w:rsidTr="009C32C6">
        <w:trPr>
          <w:trHeight w:val="300"/>
        </w:trPr>
        <w:tc>
          <w:tcPr>
            <w:tcW w:w="2394" w:type="dxa"/>
            <w:tcBorders>
              <w:top w:val="nil"/>
              <w:left w:val="nil"/>
              <w:bottom w:val="nil"/>
              <w:right w:val="single" w:sz="4" w:space="0" w:color="auto"/>
            </w:tcBorders>
            <w:vAlign w:val="center"/>
            <w:hideMark/>
          </w:tcPr>
          <w:p w14:paraId="32ABD690"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0553186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480,020,521</w:t>
            </w:r>
          </w:p>
        </w:tc>
        <w:tc>
          <w:tcPr>
            <w:tcW w:w="2113" w:type="dxa"/>
            <w:tcBorders>
              <w:top w:val="nil"/>
              <w:left w:val="single" w:sz="4" w:space="0" w:color="auto"/>
              <w:bottom w:val="nil"/>
              <w:right w:val="single" w:sz="4" w:space="0" w:color="auto"/>
            </w:tcBorders>
            <w:vAlign w:val="center"/>
            <w:hideMark/>
          </w:tcPr>
          <w:p w14:paraId="5FDAC7F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475,879,022</w:t>
            </w:r>
          </w:p>
        </w:tc>
        <w:tc>
          <w:tcPr>
            <w:tcW w:w="2114" w:type="dxa"/>
            <w:tcBorders>
              <w:top w:val="nil"/>
              <w:left w:val="single" w:sz="4" w:space="0" w:color="auto"/>
              <w:bottom w:val="nil"/>
              <w:right w:val="single" w:sz="4" w:space="0" w:color="auto"/>
            </w:tcBorders>
            <w:vAlign w:val="center"/>
            <w:hideMark/>
          </w:tcPr>
          <w:p w14:paraId="6736CF5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CBDDAD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A80F21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438,542,146</w:t>
            </w:r>
          </w:p>
        </w:tc>
        <w:tc>
          <w:tcPr>
            <w:tcW w:w="2128" w:type="dxa"/>
            <w:tcBorders>
              <w:top w:val="nil"/>
              <w:left w:val="single" w:sz="4" w:space="0" w:color="auto"/>
              <w:bottom w:val="nil"/>
              <w:right w:val="single" w:sz="4" w:space="0" w:color="auto"/>
            </w:tcBorders>
            <w:vAlign w:val="center"/>
            <w:hideMark/>
          </w:tcPr>
          <w:p w14:paraId="1FD579D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37,336,876</w:t>
            </w:r>
          </w:p>
        </w:tc>
        <w:tc>
          <w:tcPr>
            <w:tcW w:w="2113" w:type="dxa"/>
            <w:tcBorders>
              <w:top w:val="nil"/>
              <w:left w:val="single" w:sz="4" w:space="0" w:color="auto"/>
              <w:bottom w:val="nil"/>
              <w:right w:val="single" w:sz="4" w:space="0" w:color="auto"/>
            </w:tcBorders>
            <w:vAlign w:val="center"/>
            <w:hideMark/>
          </w:tcPr>
          <w:p w14:paraId="5BAEDF4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475,879,022</w:t>
            </w:r>
          </w:p>
        </w:tc>
        <w:tc>
          <w:tcPr>
            <w:tcW w:w="2226" w:type="dxa"/>
            <w:tcBorders>
              <w:top w:val="nil"/>
              <w:left w:val="single" w:sz="4" w:space="0" w:color="auto"/>
              <w:bottom w:val="nil"/>
              <w:right w:val="single" w:sz="4" w:space="0" w:color="auto"/>
            </w:tcBorders>
            <w:vAlign w:val="center"/>
            <w:hideMark/>
          </w:tcPr>
          <w:p w14:paraId="5EB881E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- 4,141,499</w:t>
            </w:r>
          </w:p>
        </w:tc>
        <w:tc>
          <w:tcPr>
            <w:tcW w:w="1562" w:type="dxa"/>
            <w:tcBorders>
              <w:top w:val="nil"/>
              <w:left w:val="single" w:sz="4" w:space="0" w:color="auto"/>
              <w:bottom w:val="nil"/>
              <w:right w:val="nil"/>
            </w:tcBorders>
            <w:vAlign w:val="center"/>
            <w:hideMark/>
          </w:tcPr>
          <w:p w14:paraId="675C765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- 0.86</w:t>
            </w:r>
          </w:p>
        </w:tc>
      </w:tr>
      <w:tr w:rsidR="000A0778" w14:paraId="057E759D" w14:textId="77777777" w:rsidTr="009C32C6">
        <w:trPr>
          <w:trHeight w:val="300"/>
        </w:trPr>
        <w:tc>
          <w:tcPr>
            <w:tcW w:w="2394" w:type="dxa"/>
            <w:tcBorders>
              <w:top w:val="nil"/>
              <w:left w:val="nil"/>
              <w:bottom w:val="nil"/>
              <w:right w:val="single" w:sz="4" w:space="0" w:color="auto"/>
            </w:tcBorders>
            <w:vAlign w:val="center"/>
            <w:hideMark/>
          </w:tcPr>
          <w:p w14:paraId="29DDA237"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交通福利業務</w:t>
            </w:r>
          </w:p>
        </w:tc>
        <w:tc>
          <w:tcPr>
            <w:tcW w:w="2100" w:type="dxa"/>
            <w:tcBorders>
              <w:top w:val="nil"/>
              <w:left w:val="single" w:sz="4" w:space="0" w:color="auto"/>
              <w:bottom w:val="nil"/>
              <w:right w:val="single" w:sz="4" w:space="0" w:color="auto"/>
            </w:tcBorders>
            <w:vAlign w:val="center"/>
            <w:hideMark/>
          </w:tcPr>
          <w:p w14:paraId="36A4CE3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17,099,000</w:t>
            </w:r>
          </w:p>
        </w:tc>
        <w:tc>
          <w:tcPr>
            <w:tcW w:w="2113" w:type="dxa"/>
            <w:tcBorders>
              <w:top w:val="nil"/>
              <w:left w:val="single" w:sz="4" w:space="0" w:color="auto"/>
              <w:bottom w:val="nil"/>
              <w:right w:val="single" w:sz="4" w:space="0" w:color="auto"/>
            </w:tcBorders>
            <w:vAlign w:val="center"/>
            <w:hideMark/>
          </w:tcPr>
          <w:p w14:paraId="6B88746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17,086,170</w:t>
            </w:r>
          </w:p>
        </w:tc>
        <w:tc>
          <w:tcPr>
            <w:tcW w:w="2114" w:type="dxa"/>
            <w:tcBorders>
              <w:top w:val="nil"/>
              <w:left w:val="single" w:sz="4" w:space="0" w:color="auto"/>
              <w:bottom w:val="nil"/>
              <w:right w:val="single" w:sz="4" w:space="0" w:color="auto"/>
            </w:tcBorders>
            <w:vAlign w:val="center"/>
            <w:hideMark/>
          </w:tcPr>
          <w:p w14:paraId="6CE5FAB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DCF348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11F5CB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17,086,170</w:t>
            </w:r>
          </w:p>
        </w:tc>
        <w:tc>
          <w:tcPr>
            <w:tcW w:w="2128" w:type="dxa"/>
            <w:tcBorders>
              <w:top w:val="nil"/>
              <w:left w:val="single" w:sz="4" w:space="0" w:color="auto"/>
              <w:bottom w:val="nil"/>
              <w:right w:val="single" w:sz="4" w:space="0" w:color="auto"/>
            </w:tcBorders>
            <w:vAlign w:val="center"/>
            <w:hideMark/>
          </w:tcPr>
          <w:p w14:paraId="4B339B8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5E1C6AF"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17,086,170</w:t>
            </w:r>
          </w:p>
        </w:tc>
        <w:tc>
          <w:tcPr>
            <w:tcW w:w="2226" w:type="dxa"/>
            <w:tcBorders>
              <w:top w:val="nil"/>
              <w:left w:val="single" w:sz="4" w:space="0" w:color="auto"/>
              <w:bottom w:val="nil"/>
              <w:right w:val="single" w:sz="4" w:space="0" w:color="auto"/>
            </w:tcBorders>
            <w:vAlign w:val="center"/>
            <w:hideMark/>
          </w:tcPr>
          <w:p w14:paraId="118FF61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- 12,830</w:t>
            </w:r>
          </w:p>
        </w:tc>
        <w:tc>
          <w:tcPr>
            <w:tcW w:w="1562" w:type="dxa"/>
            <w:tcBorders>
              <w:top w:val="nil"/>
              <w:left w:val="single" w:sz="4" w:space="0" w:color="auto"/>
              <w:bottom w:val="nil"/>
              <w:right w:val="nil"/>
            </w:tcBorders>
            <w:vAlign w:val="center"/>
            <w:hideMark/>
          </w:tcPr>
          <w:p w14:paraId="5AE104B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- 0.08</w:t>
            </w:r>
          </w:p>
        </w:tc>
      </w:tr>
      <w:tr w:rsidR="000A0778" w14:paraId="22BB722D" w14:textId="77777777" w:rsidTr="009C32C6">
        <w:trPr>
          <w:trHeight w:val="300"/>
        </w:trPr>
        <w:tc>
          <w:tcPr>
            <w:tcW w:w="2394" w:type="dxa"/>
            <w:tcBorders>
              <w:top w:val="nil"/>
              <w:left w:val="nil"/>
              <w:bottom w:val="nil"/>
              <w:right w:val="single" w:sz="4" w:space="0" w:color="auto"/>
            </w:tcBorders>
            <w:vAlign w:val="center"/>
            <w:hideMark/>
          </w:tcPr>
          <w:p w14:paraId="5F72C40D"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50D8138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2,265,414,000</w:t>
            </w:r>
          </w:p>
        </w:tc>
        <w:tc>
          <w:tcPr>
            <w:tcW w:w="2113" w:type="dxa"/>
            <w:tcBorders>
              <w:top w:val="nil"/>
              <w:left w:val="single" w:sz="4" w:space="0" w:color="auto"/>
              <w:bottom w:val="nil"/>
              <w:right w:val="single" w:sz="4" w:space="0" w:color="auto"/>
            </w:tcBorders>
            <w:vAlign w:val="center"/>
            <w:hideMark/>
          </w:tcPr>
          <w:p w14:paraId="0C71A54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2,256,876,202</w:t>
            </w:r>
          </w:p>
        </w:tc>
        <w:tc>
          <w:tcPr>
            <w:tcW w:w="2114" w:type="dxa"/>
            <w:tcBorders>
              <w:top w:val="nil"/>
              <w:left w:val="single" w:sz="4" w:space="0" w:color="auto"/>
              <w:bottom w:val="nil"/>
              <w:right w:val="single" w:sz="4" w:space="0" w:color="auto"/>
            </w:tcBorders>
            <w:vAlign w:val="center"/>
            <w:hideMark/>
          </w:tcPr>
          <w:p w14:paraId="7EDDF44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3F101B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FDB8CB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2,236,836,856</w:t>
            </w:r>
          </w:p>
        </w:tc>
        <w:tc>
          <w:tcPr>
            <w:tcW w:w="2128" w:type="dxa"/>
            <w:tcBorders>
              <w:top w:val="nil"/>
              <w:left w:val="single" w:sz="4" w:space="0" w:color="auto"/>
              <w:bottom w:val="nil"/>
              <w:right w:val="single" w:sz="4" w:space="0" w:color="auto"/>
            </w:tcBorders>
            <w:vAlign w:val="center"/>
            <w:hideMark/>
          </w:tcPr>
          <w:p w14:paraId="54B1398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20,039,346</w:t>
            </w:r>
          </w:p>
        </w:tc>
        <w:tc>
          <w:tcPr>
            <w:tcW w:w="2113" w:type="dxa"/>
            <w:tcBorders>
              <w:top w:val="nil"/>
              <w:left w:val="single" w:sz="4" w:space="0" w:color="auto"/>
              <w:bottom w:val="nil"/>
              <w:right w:val="single" w:sz="4" w:space="0" w:color="auto"/>
            </w:tcBorders>
            <w:vAlign w:val="center"/>
            <w:hideMark/>
          </w:tcPr>
          <w:p w14:paraId="2DF8674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2,256,876,202</w:t>
            </w:r>
          </w:p>
        </w:tc>
        <w:tc>
          <w:tcPr>
            <w:tcW w:w="2226" w:type="dxa"/>
            <w:tcBorders>
              <w:top w:val="nil"/>
              <w:left w:val="single" w:sz="4" w:space="0" w:color="auto"/>
              <w:bottom w:val="nil"/>
              <w:right w:val="single" w:sz="4" w:space="0" w:color="auto"/>
            </w:tcBorders>
            <w:vAlign w:val="center"/>
            <w:hideMark/>
          </w:tcPr>
          <w:p w14:paraId="2D9EDEF8"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- 8,537,798</w:t>
            </w:r>
          </w:p>
        </w:tc>
        <w:tc>
          <w:tcPr>
            <w:tcW w:w="1562" w:type="dxa"/>
            <w:tcBorders>
              <w:top w:val="nil"/>
              <w:left w:val="single" w:sz="4" w:space="0" w:color="auto"/>
              <w:bottom w:val="nil"/>
              <w:right w:val="nil"/>
            </w:tcBorders>
            <w:vAlign w:val="center"/>
            <w:hideMark/>
          </w:tcPr>
          <w:p w14:paraId="42DC9135"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- 0.38</w:t>
            </w:r>
          </w:p>
        </w:tc>
      </w:tr>
      <w:tr w:rsidR="000A0778" w14:paraId="2297EF09" w14:textId="77777777" w:rsidTr="009C32C6">
        <w:trPr>
          <w:trHeight w:val="300"/>
        </w:trPr>
        <w:tc>
          <w:tcPr>
            <w:tcW w:w="2394" w:type="dxa"/>
            <w:tcBorders>
              <w:top w:val="nil"/>
              <w:left w:val="nil"/>
              <w:bottom w:val="nil"/>
              <w:right w:val="single" w:sz="4" w:space="0" w:color="auto"/>
            </w:tcBorders>
            <w:vAlign w:val="center"/>
            <w:hideMark/>
          </w:tcPr>
          <w:p w14:paraId="0C17EC9C" w14:textId="77777777" w:rsidR="000A0778" w:rsidRDefault="000A0778"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交通事件裁決所</w:t>
            </w:r>
          </w:p>
        </w:tc>
        <w:tc>
          <w:tcPr>
            <w:tcW w:w="2100" w:type="dxa"/>
            <w:tcBorders>
              <w:top w:val="nil"/>
              <w:left w:val="single" w:sz="4" w:space="0" w:color="auto"/>
              <w:bottom w:val="nil"/>
              <w:right w:val="single" w:sz="4" w:space="0" w:color="auto"/>
            </w:tcBorders>
            <w:vAlign w:val="center"/>
            <w:hideMark/>
          </w:tcPr>
          <w:p w14:paraId="0CDCE25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233,581,241</w:t>
            </w:r>
          </w:p>
        </w:tc>
        <w:tc>
          <w:tcPr>
            <w:tcW w:w="2113" w:type="dxa"/>
            <w:tcBorders>
              <w:top w:val="nil"/>
              <w:left w:val="single" w:sz="4" w:space="0" w:color="auto"/>
              <w:bottom w:val="nil"/>
              <w:right w:val="single" w:sz="4" w:space="0" w:color="auto"/>
            </w:tcBorders>
            <w:vAlign w:val="center"/>
            <w:hideMark/>
          </w:tcPr>
          <w:p w14:paraId="10E4940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230,508,615</w:t>
            </w:r>
          </w:p>
        </w:tc>
        <w:tc>
          <w:tcPr>
            <w:tcW w:w="2114" w:type="dxa"/>
            <w:tcBorders>
              <w:top w:val="nil"/>
              <w:left w:val="single" w:sz="4" w:space="0" w:color="auto"/>
              <w:bottom w:val="nil"/>
              <w:right w:val="single" w:sz="4" w:space="0" w:color="auto"/>
            </w:tcBorders>
            <w:vAlign w:val="center"/>
            <w:hideMark/>
          </w:tcPr>
          <w:p w14:paraId="2C108C2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11DD1D9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6AC5F66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230,508,615</w:t>
            </w:r>
          </w:p>
        </w:tc>
        <w:tc>
          <w:tcPr>
            <w:tcW w:w="2128" w:type="dxa"/>
            <w:tcBorders>
              <w:top w:val="nil"/>
              <w:left w:val="single" w:sz="4" w:space="0" w:color="auto"/>
              <w:bottom w:val="nil"/>
              <w:right w:val="single" w:sz="4" w:space="0" w:color="auto"/>
            </w:tcBorders>
            <w:vAlign w:val="center"/>
            <w:hideMark/>
          </w:tcPr>
          <w:p w14:paraId="478A1273"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16F2A19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230,508,615</w:t>
            </w:r>
          </w:p>
        </w:tc>
        <w:tc>
          <w:tcPr>
            <w:tcW w:w="2226" w:type="dxa"/>
            <w:tcBorders>
              <w:top w:val="nil"/>
              <w:left w:val="single" w:sz="4" w:space="0" w:color="auto"/>
              <w:bottom w:val="nil"/>
              <w:right w:val="single" w:sz="4" w:space="0" w:color="auto"/>
            </w:tcBorders>
            <w:vAlign w:val="center"/>
            <w:hideMark/>
          </w:tcPr>
          <w:p w14:paraId="752CFEB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- 3,072,626</w:t>
            </w:r>
          </w:p>
        </w:tc>
        <w:tc>
          <w:tcPr>
            <w:tcW w:w="1562" w:type="dxa"/>
            <w:tcBorders>
              <w:top w:val="nil"/>
              <w:left w:val="single" w:sz="4" w:space="0" w:color="auto"/>
              <w:bottom w:val="nil"/>
              <w:right w:val="nil"/>
            </w:tcBorders>
            <w:vAlign w:val="center"/>
            <w:hideMark/>
          </w:tcPr>
          <w:p w14:paraId="5A34471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- 1.32</w:t>
            </w:r>
          </w:p>
        </w:tc>
      </w:tr>
      <w:tr w:rsidR="000A0778" w14:paraId="6B3858E3" w14:textId="77777777" w:rsidTr="009C32C6">
        <w:trPr>
          <w:trHeight w:val="300"/>
        </w:trPr>
        <w:tc>
          <w:tcPr>
            <w:tcW w:w="2394" w:type="dxa"/>
            <w:tcBorders>
              <w:top w:val="nil"/>
              <w:left w:val="nil"/>
              <w:bottom w:val="nil"/>
              <w:right w:val="single" w:sz="4" w:space="0" w:color="auto"/>
            </w:tcBorders>
            <w:vAlign w:val="center"/>
            <w:hideMark/>
          </w:tcPr>
          <w:p w14:paraId="39B9F028"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D3EF7B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189,229,241</w:t>
            </w:r>
          </w:p>
        </w:tc>
        <w:tc>
          <w:tcPr>
            <w:tcW w:w="2113" w:type="dxa"/>
            <w:tcBorders>
              <w:top w:val="nil"/>
              <w:left w:val="single" w:sz="4" w:space="0" w:color="auto"/>
              <w:bottom w:val="nil"/>
              <w:right w:val="single" w:sz="4" w:space="0" w:color="auto"/>
            </w:tcBorders>
            <w:vAlign w:val="center"/>
            <w:hideMark/>
          </w:tcPr>
          <w:p w14:paraId="63B2D2E4"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187,508,237</w:t>
            </w:r>
          </w:p>
        </w:tc>
        <w:tc>
          <w:tcPr>
            <w:tcW w:w="2114" w:type="dxa"/>
            <w:tcBorders>
              <w:top w:val="nil"/>
              <w:left w:val="single" w:sz="4" w:space="0" w:color="auto"/>
              <w:bottom w:val="nil"/>
              <w:right w:val="single" w:sz="4" w:space="0" w:color="auto"/>
            </w:tcBorders>
            <w:vAlign w:val="center"/>
            <w:hideMark/>
          </w:tcPr>
          <w:p w14:paraId="5E516EB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75121070"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10D995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187,508,237</w:t>
            </w:r>
          </w:p>
        </w:tc>
        <w:tc>
          <w:tcPr>
            <w:tcW w:w="2128" w:type="dxa"/>
            <w:tcBorders>
              <w:top w:val="nil"/>
              <w:left w:val="single" w:sz="4" w:space="0" w:color="auto"/>
              <w:bottom w:val="nil"/>
              <w:right w:val="single" w:sz="4" w:space="0" w:color="auto"/>
            </w:tcBorders>
            <w:vAlign w:val="center"/>
            <w:hideMark/>
          </w:tcPr>
          <w:p w14:paraId="11C073C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F27471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187,508,237</w:t>
            </w:r>
          </w:p>
        </w:tc>
        <w:tc>
          <w:tcPr>
            <w:tcW w:w="2226" w:type="dxa"/>
            <w:tcBorders>
              <w:top w:val="nil"/>
              <w:left w:val="single" w:sz="4" w:space="0" w:color="auto"/>
              <w:bottom w:val="nil"/>
              <w:right w:val="single" w:sz="4" w:space="0" w:color="auto"/>
            </w:tcBorders>
            <w:vAlign w:val="center"/>
            <w:hideMark/>
          </w:tcPr>
          <w:p w14:paraId="40DFA329"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- 1,721,004</w:t>
            </w:r>
          </w:p>
        </w:tc>
        <w:tc>
          <w:tcPr>
            <w:tcW w:w="1562" w:type="dxa"/>
            <w:tcBorders>
              <w:top w:val="nil"/>
              <w:left w:val="single" w:sz="4" w:space="0" w:color="auto"/>
              <w:bottom w:val="nil"/>
              <w:right w:val="nil"/>
            </w:tcBorders>
            <w:vAlign w:val="center"/>
            <w:hideMark/>
          </w:tcPr>
          <w:p w14:paraId="5E83394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- 0.91</w:t>
            </w:r>
          </w:p>
        </w:tc>
      </w:tr>
      <w:tr w:rsidR="000A0778" w14:paraId="1D581903" w14:textId="77777777" w:rsidTr="009C32C6">
        <w:trPr>
          <w:trHeight w:val="300"/>
        </w:trPr>
        <w:tc>
          <w:tcPr>
            <w:tcW w:w="2394" w:type="dxa"/>
            <w:tcBorders>
              <w:top w:val="nil"/>
              <w:left w:val="nil"/>
              <w:bottom w:val="nil"/>
              <w:right w:val="single" w:sz="4" w:space="0" w:color="auto"/>
            </w:tcBorders>
            <w:vAlign w:val="center"/>
            <w:hideMark/>
          </w:tcPr>
          <w:p w14:paraId="6BB6FA58"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交通裁罰業務</w:t>
            </w:r>
          </w:p>
        </w:tc>
        <w:tc>
          <w:tcPr>
            <w:tcW w:w="2100" w:type="dxa"/>
            <w:tcBorders>
              <w:top w:val="nil"/>
              <w:left w:val="single" w:sz="4" w:space="0" w:color="auto"/>
              <w:bottom w:val="nil"/>
              <w:right w:val="single" w:sz="4" w:space="0" w:color="auto"/>
            </w:tcBorders>
            <w:vAlign w:val="center"/>
            <w:hideMark/>
          </w:tcPr>
          <w:p w14:paraId="65AEE1C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37,760,000</w:t>
            </w:r>
          </w:p>
        </w:tc>
        <w:tc>
          <w:tcPr>
            <w:tcW w:w="2113" w:type="dxa"/>
            <w:tcBorders>
              <w:top w:val="nil"/>
              <w:left w:val="single" w:sz="4" w:space="0" w:color="auto"/>
              <w:bottom w:val="nil"/>
              <w:right w:val="single" w:sz="4" w:space="0" w:color="auto"/>
            </w:tcBorders>
            <w:vAlign w:val="center"/>
            <w:hideMark/>
          </w:tcPr>
          <w:p w14:paraId="01195B9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36,554,649</w:t>
            </w:r>
          </w:p>
        </w:tc>
        <w:tc>
          <w:tcPr>
            <w:tcW w:w="2114" w:type="dxa"/>
            <w:tcBorders>
              <w:top w:val="nil"/>
              <w:left w:val="single" w:sz="4" w:space="0" w:color="auto"/>
              <w:bottom w:val="nil"/>
              <w:right w:val="single" w:sz="4" w:space="0" w:color="auto"/>
            </w:tcBorders>
            <w:vAlign w:val="center"/>
            <w:hideMark/>
          </w:tcPr>
          <w:p w14:paraId="44DBEC86"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40DB8C2"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D75B4E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36,554,649</w:t>
            </w:r>
          </w:p>
        </w:tc>
        <w:tc>
          <w:tcPr>
            <w:tcW w:w="2128" w:type="dxa"/>
            <w:tcBorders>
              <w:top w:val="nil"/>
              <w:left w:val="single" w:sz="4" w:space="0" w:color="auto"/>
              <w:bottom w:val="nil"/>
              <w:right w:val="single" w:sz="4" w:space="0" w:color="auto"/>
            </w:tcBorders>
            <w:vAlign w:val="center"/>
            <w:hideMark/>
          </w:tcPr>
          <w:p w14:paraId="07A903B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A0147F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36,554,649</w:t>
            </w:r>
          </w:p>
        </w:tc>
        <w:tc>
          <w:tcPr>
            <w:tcW w:w="2226" w:type="dxa"/>
            <w:tcBorders>
              <w:top w:val="nil"/>
              <w:left w:val="single" w:sz="4" w:space="0" w:color="auto"/>
              <w:bottom w:val="nil"/>
              <w:right w:val="single" w:sz="4" w:space="0" w:color="auto"/>
            </w:tcBorders>
            <w:vAlign w:val="center"/>
            <w:hideMark/>
          </w:tcPr>
          <w:p w14:paraId="1E33CF6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- 1,205,351</w:t>
            </w:r>
          </w:p>
        </w:tc>
        <w:tc>
          <w:tcPr>
            <w:tcW w:w="1562" w:type="dxa"/>
            <w:tcBorders>
              <w:top w:val="nil"/>
              <w:left w:val="single" w:sz="4" w:space="0" w:color="auto"/>
              <w:bottom w:val="nil"/>
              <w:right w:val="nil"/>
            </w:tcBorders>
            <w:vAlign w:val="center"/>
            <w:hideMark/>
          </w:tcPr>
          <w:p w14:paraId="44A8DDF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- 3.19</w:t>
            </w:r>
          </w:p>
        </w:tc>
      </w:tr>
      <w:tr w:rsidR="000A0778" w14:paraId="1A885E07" w14:textId="77777777" w:rsidTr="009C32C6">
        <w:trPr>
          <w:trHeight w:val="300"/>
        </w:trPr>
        <w:tc>
          <w:tcPr>
            <w:tcW w:w="2394" w:type="dxa"/>
            <w:tcBorders>
              <w:top w:val="nil"/>
              <w:left w:val="nil"/>
              <w:bottom w:val="single" w:sz="4" w:space="0" w:color="auto"/>
              <w:right w:val="single" w:sz="4" w:space="0" w:color="auto"/>
            </w:tcBorders>
            <w:vAlign w:val="center"/>
            <w:hideMark/>
          </w:tcPr>
          <w:p w14:paraId="57C4381E" w14:textId="77777777" w:rsidR="000A0778" w:rsidRDefault="000A0778">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1DA9C14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6,592,000</w:t>
            </w:r>
          </w:p>
        </w:tc>
        <w:tc>
          <w:tcPr>
            <w:tcW w:w="2113" w:type="dxa"/>
            <w:tcBorders>
              <w:top w:val="nil"/>
              <w:left w:val="single" w:sz="4" w:space="0" w:color="auto"/>
              <w:bottom w:val="single" w:sz="4" w:space="0" w:color="auto"/>
              <w:right w:val="single" w:sz="4" w:space="0" w:color="auto"/>
            </w:tcBorders>
            <w:vAlign w:val="center"/>
            <w:hideMark/>
          </w:tcPr>
          <w:p w14:paraId="146957C1"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6,445,729</w:t>
            </w:r>
          </w:p>
        </w:tc>
        <w:tc>
          <w:tcPr>
            <w:tcW w:w="2114" w:type="dxa"/>
            <w:tcBorders>
              <w:top w:val="nil"/>
              <w:left w:val="single" w:sz="4" w:space="0" w:color="auto"/>
              <w:bottom w:val="single" w:sz="4" w:space="0" w:color="auto"/>
              <w:right w:val="single" w:sz="4" w:space="0" w:color="auto"/>
            </w:tcBorders>
            <w:vAlign w:val="center"/>
            <w:hideMark/>
          </w:tcPr>
          <w:p w14:paraId="2858441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single" w:sz="4" w:space="0" w:color="auto"/>
              <w:right w:val="single" w:sz="4" w:space="0" w:color="auto"/>
            </w:tcBorders>
            <w:vAlign w:val="center"/>
            <w:hideMark/>
          </w:tcPr>
          <w:p w14:paraId="5D39941A"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04F3908D"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6,445,729</w:t>
            </w:r>
          </w:p>
        </w:tc>
        <w:tc>
          <w:tcPr>
            <w:tcW w:w="2128" w:type="dxa"/>
            <w:tcBorders>
              <w:top w:val="nil"/>
              <w:left w:val="single" w:sz="4" w:space="0" w:color="auto"/>
              <w:bottom w:val="single" w:sz="4" w:space="0" w:color="auto"/>
              <w:right w:val="single" w:sz="4" w:space="0" w:color="auto"/>
            </w:tcBorders>
            <w:vAlign w:val="center"/>
            <w:hideMark/>
          </w:tcPr>
          <w:p w14:paraId="0EFD224E"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2019BCD7"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6,445,729</w:t>
            </w:r>
          </w:p>
        </w:tc>
        <w:tc>
          <w:tcPr>
            <w:tcW w:w="2226" w:type="dxa"/>
            <w:tcBorders>
              <w:top w:val="nil"/>
              <w:left w:val="single" w:sz="4" w:space="0" w:color="auto"/>
              <w:bottom w:val="single" w:sz="4" w:space="0" w:color="auto"/>
              <w:right w:val="single" w:sz="4" w:space="0" w:color="auto"/>
            </w:tcBorders>
            <w:vAlign w:val="center"/>
            <w:hideMark/>
          </w:tcPr>
          <w:p w14:paraId="166E47EB"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- 146,271</w:t>
            </w:r>
          </w:p>
        </w:tc>
        <w:tc>
          <w:tcPr>
            <w:tcW w:w="1562" w:type="dxa"/>
            <w:tcBorders>
              <w:top w:val="nil"/>
              <w:left w:val="single" w:sz="4" w:space="0" w:color="auto"/>
              <w:bottom w:val="single" w:sz="4" w:space="0" w:color="auto"/>
              <w:right w:val="nil"/>
            </w:tcBorders>
            <w:vAlign w:val="center"/>
            <w:hideMark/>
          </w:tcPr>
          <w:p w14:paraId="1FC9C49C" w14:textId="77777777" w:rsidR="000A0778" w:rsidRDefault="000A077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- 2.22</w:t>
            </w:r>
          </w:p>
        </w:tc>
      </w:tr>
    </w:tbl>
    <w:p w14:paraId="7C8C05B6" w14:textId="77777777" w:rsidR="000A0778" w:rsidRDefault="000A0778" w:rsidP="00332C52">
      <w:pPr>
        <w:pStyle w:val="a7"/>
        <w:spacing w:beforeLines="0" w:before="0" w:afterLines="0" w:after="0" w:line="180" w:lineRule="exact"/>
        <w:ind w:leftChars="0" w:left="0" w:firstLineChars="0" w:firstLine="0"/>
        <w:rPr>
          <w:b w:val="0"/>
          <w:bCs w:val="0"/>
          <w:szCs w:val="28"/>
        </w:rPr>
      </w:pPr>
    </w:p>
    <w:p w14:paraId="22C408C9" w14:textId="77777777" w:rsidR="000A0778" w:rsidRDefault="000A0778" w:rsidP="00AE5DFC">
      <w:pPr>
        <w:pStyle w:val="a8"/>
        <w:tabs>
          <w:tab w:val="right" w:pos="10800"/>
        </w:tabs>
        <w:spacing w:line="40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5591CFA0" w14:textId="77777777" w:rsidR="000A0778" w:rsidRPr="002E2E2B" w:rsidRDefault="000A0778" w:rsidP="002E2E2B">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0A0778" w14:paraId="1B6C1A35" w14:textId="77777777" w:rsidTr="000A0778">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55D70756" w14:textId="77777777" w:rsidR="000A0778" w:rsidRDefault="000A0778">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354162C2" w14:textId="77777777" w:rsidR="000A0778" w:rsidRDefault="000A0778">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8767143" w14:textId="77777777" w:rsidR="000A0778" w:rsidRDefault="000A0778">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62E3E770" w14:textId="77777777" w:rsidR="000A0778" w:rsidRDefault="000A0778">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5C329432" w14:textId="77777777" w:rsidR="000A0778" w:rsidRDefault="000A0778">
            <w:pPr>
              <w:ind w:leftChars="30" w:left="48" w:rightChars="30" w:right="48"/>
              <w:jc w:val="distribute"/>
              <w:rPr>
                <w:rFonts w:hAnsi="標楷體"/>
                <w:sz w:val="20"/>
              </w:rPr>
            </w:pPr>
            <w:r>
              <w:rPr>
                <w:rFonts w:hAnsi="標楷體" w:hint="eastAsia"/>
                <w:sz w:val="20"/>
              </w:rPr>
              <w:t>決算審定數</w:t>
            </w:r>
          </w:p>
        </w:tc>
      </w:tr>
      <w:tr w:rsidR="000A0778" w14:paraId="4F25E49E" w14:textId="77777777" w:rsidTr="000A0778">
        <w:trPr>
          <w:tblHeader/>
        </w:trPr>
        <w:tc>
          <w:tcPr>
            <w:tcW w:w="300" w:type="dxa"/>
            <w:vMerge/>
            <w:tcBorders>
              <w:top w:val="single" w:sz="4" w:space="0" w:color="auto"/>
              <w:left w:val="nil"/>
              <w:bottom w:val="single" w:sz="4" w:space="0" w:color="auto"/>
              <w:right w:val="single" w:sz="4" w:space="0" w:color="auto"/>
            </w:tcBorders>
            <w:vAlign w:val="center"/>
            <w:hideMark/>
          </w:tcPr>
          <w:p w14:paraId="1D362724" w14:textId="77777777" w:rsidR="000A0778" w:rsidRDefault="000A077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885949" w14:textId="77777777" w:rsidR="000A0778" w:rsidRDefault="000A077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D60AC1" w14:textId="77777777" w:rsidR="000A0778" w:rsidRDefault="000A0778">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C6761A8" w14:textId="77777777" w:rsidR="000A0778" w:rsidRDefault="000A0778">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51A582E" w14:textId="77777777" w:rsidR="000A0778" w:rsidRDefault="000A0778">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EB590C8" w14:textId="77777777" w:rsidR="000A0778" w:rsidRDefault="000A0778">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6805214" w14:textId="77777777" w:rsidR="000A0778" w:rsidRDefault="000A0778">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53D981D6" w14:textId="77777777" w:rsidR="000A0778" w:rsidRDefault="000A0778">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5A56CDE6" w14:textId="77777777" w:rsidR="000A0778" w:rsidRDefault="000A0778">
            <w:pPr>
              <w:ind w:leftChars="30" w:left="48" w:rightChars="30" w:right="48"/>
              <w:jc w:val="distribute"/>
              <w:rPr>
                <w:rFonts w:hAnsi="標楷體"/>
                <w:sz w:val="20"/>
              </w:rPr>
            </w:pPr>
            <w:r>
              <w:rPr>
                <w:rFonts w:hAnsi="標楷體" w:hint="eastAsia"/>
                <w:sz w:val="20"/>
              </w:rPr>
              <w:t>應付保留數</w:t>
            </w:r>
          </w:p>
        </w:tc>
      </w:tr>
      <w:tr w:rsidR="000A0778" w14:paraId="27639902" w14:textId="77777777" w:rsidTr="000A0778">
        <w:trPr>
          <w:tblHeader/>
        </w:trPr>
        <w:tc>
          <w:tcPr>
            <w:tcW w:w="300" w:type="dxa"/>
            <w:vMerge/>
            <w:tcBorders>
              <w:top w:val="single" w:sz="4" w:space="0" w:color="auto"/>
              <w:left w:val="nil"/>
              <w:bottom w:val="single" w:sz="4" w:space="0" w:color="auto"/>
              <w:right w:val="single" w:sz="4" w:space="0" w:color="auto"/>
            </w:tcBorders>
            <w:vAlign w:val="center"/>
            <w:hideMark/>
          </w:tcPr>
          <w:p w14:paraId="7BC06919" w14:textId="77777777" w:rsidR="000A0778" w:rsidRDefault="000A077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8CCCE9" w14:textId="77777777" w:rsidR="000A0778" w:rsidRDefault="000A077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9DBE9D" w14:textId="77777777" w:rsidR="000A0778" w:rsidRDefault="000A077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A6812C" w14:textId="77777777" w:rsidR="000A0778" w:rsidRDefault="000A077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B663CF" w14:textId="77777777" w:rsidR="000A0778" w:rsidRDefault="000A077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1FA231" w14:textId="77777777" w:rsidR="000A0778" w:rsidRDefault="000A077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9DE8CC" w14:textId="77777777" w:rsidR="000A0778" w:rsidRDefault="000A077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F8C063" w14:textId="77777777" w:rsidR="000A0778" w:rsidRDefault="000A0778">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50F96D7B" w14:textId="77777777" w:rsidR="000A0778" w:rsidRDefault="000A0778">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0BE9E785" w14:textId="77777777" w:rsidR="000A0778" w:rsidRDefault="000A0778">
            <w:pPr>
              <w:jc w:val="center"/>
              <w:rPr>
                <w:rFonts w:hAnsi="標楷體"/>
                <w:sz w:val="20"/>
              </w:rPr>
            </w:pPr>
            <w:r>
              <w:rPr>
                <w:rFonts w:hAnsi="標楷體" w:hint="eastAsia"/>
                <w:sz w:val="20"/>
              </w:rPr>
              <w:t>％</w:t>
            </w:r>
          </w:p>
        </w:tc>
      </w:tr>
      <w:tr w:rsidR="000A0778" w14:paraId="0ECDC168" w14:textId="77777777" w:rsidTr="000A0778">
        <w:trPr>
          <w:trHeight w:val="312"/>
        </w:trPr>
        <w:tc>
          <w:tcPr>
            <w:tcW w:w="618" w:type="dxa"/>
            <w:tcBorders>
              <w:top w:val="nil"/>
              <w:left w:val="nil"/>
              <w:bottom w:val="nil"/>
              <w:right w:val="single" w:sz="4" w:space="0" w:color="auto"/>
            </w:tcBorders>
            <w:vAlign w:val="center"/>
          </w:tcPr>
          <w:p w14:paraId="32F1A457" w14:textId="77777777" w:rsidR="000A0778" w:rsidRDefault="000A077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7B3A636F" w14:textId="77777777" w:rsidR="000A0778" w:rsidRDefault="000A0778">
            <w:pPr>
              <w:jc w:val="distribute"/>
              <w:rPr>
                <w:rFonts w:ascii="新細明體" w:hAnsi="新細明體"/>
                <w:b/>
                <w:sz w:val="20"/>
              </w:rPr>
            </w:pPr>
            <w:r>
              <w:rPr>
                <w:rFonts w:ascii="新細明體" w:hAnsi="新細明體" w:hint="eastAsia"/>
                <w:b/>
                <w:noProof/>
                <w:sz w:val="20"/>
              </w:rPr>
              <w:t>交通局主管</w:t>
            </w:r>
          </w:p>
        </w:tc>
        <w:tc>
          <w:tcPr>
            <w:tcW w:w="2336" w:type="dxa"/>
            <w:tcBorders>
              <w:top w:val="nil"/>
              <w:left w:val="single" w:sz="4" w:space="0" w:color="auto"/>
              <w:bottom w:val="nil"/>
              <w:right w:val="single" w:sz="4" w:space="0" w:color="auto"/>
            </w:tcBorders>
            <w:vAlign w:val="center"/>
            <w:hideMark/>
          </w:tcPr>
          <w:p w14:paraId="0A05A49F" w14:textId="77777777" w:rsidR="000A0778" w:rsidRDefault="000A0778">
            <w:pPr>
              <w:rPr>
                <w:rFonts w:ascii="新細明體" w:eastAsia="新細明體" w:hAnsi="新細明體"/>
                <w:b/>
                <w:sz w:val="20"/>
              </w:rPr>
            </w:pPr>
            <w:r>
              <w:rPr>
                <w:rFonts w:ascii="新細明體" w:eastAsia="新細明體" w:hAnsi="新細明體" w:hint="eastAsia"/>
                <w:b/>
                <w:noProof/>
                <w:sz w:val="20"/>
              </w:rPr>
              <w:t>185,195,133</w:t>
            </w:r>
          </w:p>
        </w:tc>
        <w:tc>
          <w:tcPr>
            <w:tcW w:w="2311" w:type="dxa"/>
            <w:tcBorders>
              <w:top w:val="nil"/>
              <w:left w:val="single" w:sz="4" w:space="0" w:color="auto"/>
              <w:bottom w:val="nil"/>
              <w:right w:val="single" w:sz="4" w:space="0" w:color="auto"/>
            </w:tcBorders>
            <w:vAlign w:val="center"/>
            <w:hideMark/>
          </w:tcPr>
          <w:p w14:paraId="15890EA7"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603DA8F"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CE47B24"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454C9BB" w14:textId="77777777" w:rsidR="000A0778" w:rsidRDefault="000A0778">
            <w:pPr>
              <w:rPr>
                <w:rFonts w:ascii="新細明體" w:eastAsia="新細明體" w:hAnsi="新細明體"/>
                <w:b/>
                <w:sz w:val="20"/>
              </w:rPr>
            </w:pPr>
            <w:r>
              <w:rPr>
                <w:rFonts w:ascii="新細明體" w:eastAsia="新細明體" w:hAnsi="新細明體" w:hint="eastAsia"/>
                <w:b/>
                <w:noProof/>
                <w:sz w:val="20"/>
              </w:rPr>
              <w:t>14,428,938</w:t>
            </w:r>
          </w:p>
        </w:tc>
        <w:tc>
          <w:tcPr>
            <w:tcW w:w="2312" w:type="dxa"/>
            <w:tcBorders>
              <w:top w:val="nil"/>
              <w:left w:val="single" w:sz="4" w:space="0" w:color="auto"/>
              <w:bottom w:val="nil"/>
              <w:right w:val="single" w:sz="4" w:space="0" w:color="auto"/>
            </w:tcBorders>
            <w:vAlign w:val="center"/>
            <w:hideMark/>
          </w:tcPr>
          <w:p w14:paraId="43CBC082" w14:textId="77777777" w:rsidR="000A0778" w:rsidRDefault="000A0778">
            <w:pPr>
              <w:rPr>
                <w:rFonts w:ascii="新細明體" w:eastAsia="新細明體" w:hAnsi="新細明體"/>
                <w:b/>
                <w:sz w:val="20"/>
              </w:rPr>
            </w:pPr>
            <w:r>
              <w:rPr>
                <w:rFonts w:ascii="新細明體" w:eastAsia="新細明體" w:hAnsi="新細明體" w:hint="eastAsia"/>
                <w:b/>
                <w:noProof/>
                <w:sz w:val="20"/>
              </w:rPr>
              <w:t>167,125,724</w:t>
            </w:r>
          </w:p>
        </w:tc>
        <w:tc>
          <w:tcPr>
            <w:tcW w:w="2197" w:type="dxa"/>
            <w:tcBorders>
              <w:top w:val="nil"/>
              <w:left w:val="single" w:sz="4" w:space="0" w:color="auto"/>
              <w:bottom w:val="nil"/>
              <w:right w:val="single" w:sz="4" w:space="0" w:color="auto"/>
            </w:tcBorders>
            <w:vAlign w:val="center"/>
            <w:hideMark/>
          </w:tcPr>
          <w:p w14:paraId="7AA51031" w14:textId="77777777" w:rsidR="000A0778" w:rsidRDefault="000A0778">
            <w:pPr>
              <w:rPr>
                <w:rFonts w:ascii="新細明體" w:eastAsia="新細明體" w:hAnsi="新細明體"/>
                <w:b/>
                <w:sz w:val="20"/>
              </w:rPr>
            </w:pPr>
            <w:r>
              <w:rPr>
                <w:rFonts w:ascii="新細明體" w:eastAsia="新細明體" w:hAnsi="新細明體" w:hint="eastAsia"/>
                <w:b/>
                <w:noProof/>
                <w:sz w:val="20"/>
              </w:rPr>
              <w:t>3,640,471</w:t>
            </w:r>
          </w:p>
        </w:tc>
        <w:tc>
          <w:tcPr>
            <w:tcW w:w="1657" w:type="dxa"/>
            <w:tcBorders>
              <w:top w:val="nil"/>
              <w:left w:val="single" w:sz="4" w:space="0" w:color="auto"/>
              <w:bottom w:val="nil"/>
              <w:right w:val="nil"/>
            </w:tcBorders>
            <w:vAlign w:val="center"/>
            <w:hideMark/>
          </w:tcPr>
          <w:p w14:paraId="296B2741" w14:textId="77777777" w:rsidR="000A0778" w:rsidRDefault="000A0778">
            <w:pPr>
              <w:rPr>
                <w:rFonts w:ascii="新細明體" w:eastAsia="新細明體" w:hAnsi="新細明體"/>
                <w:b/>
                <w:sz w:val="20"/>
              </w:rPr>
            </w:pPr>
            <w:r>
              <w:rPr>
                <w:rFonts w:ascii="新細明體" w:eastAsia="新細明體" w:hAnsi="新細明體" w:hint="eastAsia"/>
                <w:b/>
                <w:noProof/>
                <w:sz w:val="20"/>
              </w:rPr>
              <w:t>1.97</w:t>
            </w:r>
          </w:p>
        </w:tc>
      </w:tr>
      <w:tr w:rsidR="000A0778" w14:paraId="650957AC" w14:textId="77777777" w:rsidTr="000A0778">
        <w:trPr>
          <w:trHeight w:val="312"/>
        </w:trPr>
        <w:tc>
          <w:tcPr>
            <w:tcW w:w="618" w:type="dxa"/>
            <w:tcBorders>
              <w:top w:val="nil"/>
              <w:left w:val="nil"/>
              <w:bottom w:val="nil"/>
              <w:right w:val="single" w:sz="4" w:space="0" w:color="auto"/>
            </w:tcBorders>
            <w:vAlign w:val="center"/>
          </w:tcPr>
          <w:p w14:paraId="06816FA0" w14:textId="77777777" w:rsidR="000A0778" w:rsidRDefault="000A077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2EA4137C" w14:textId="77777777" w:rsidR="000A0778" w:rsidRDefault="000A0778">
            <w:pPr>
              <w:ind w:leftChars="100" w:left="160"/>
              <w:jc w:val="distribute"/>
              <w:rPr>
                <w:rFonts w:ascii="新細明體" w:hAnsi="新細明體"/>
                <w:b/>
                <w:sz w:val="20"/>
              </w:rPr>
            </w:pPr>
            <w:r>
              <w:rPr>
                <w:rFonts w:ascii="新細明體" w:hAnsi="新細明體" w:hint="eastAsia"/>
                <w:b/>
                <w:noProof/>
                <w:sz w:val="20"/>
              </w:rPr>
              <w:t>交通局</w:t>
            </w:r>
          </w:p>
        </w:tc>
        <w:tc>
          <w:tcPr>
            <w:tcW w:w="2336" w:type="dxa"/>
            <w:tcBorders>
              <w:top w:val="nil"/>
              <w:left w:val="single" w:sz="4" w:space="0" w:color="auto"/>
              <w:bottom w:val="nil"/>
              <w:right w:val="single" w:sz="4" w:space="0" w:color="auto"/>
            </w:tcBorders>
            <w:vAlign w:val="center"/>
            <w:hideMark/>
          </w:tcPr>
          <w:p w14:paraId="678C4506" w14:textId="77777777" w:rsidR="000A0778" w:rsidRDefault="000A0778">
            <w:pPr>
              <w:rPr>
                <w:rFonts w:ascii="新細明體" w:eastAsia="新細明體" w:hAnsi="新細明體"/>
                <w:b/>
                <w:sz w:val="20"/>
              </w:rPr>
            </w:pPr>
            <w:r>
              <w:rPr>
                <w:rFonts w:ascii="新細明體" w:eastAsia="新細明體" w:hAnsi="新細明體" w:hint="eastAsia"/>
                <w:b/>
                <w:noProof/>
                <w:sz w:val="20"/>
              </w:rPr>
              <w:t>6,000</w:t>
            </w:r>
          </w:p>
        </w:tc>
        <w:tc>
          <w:tcPr>
            <w:tcW w:w="2311" w:type="dxa"/>
            <w:tcBorders>
              <w:top w:val="nil"/>
              <w:left w:val="single" w:sz="4" w:space="0" w:color="auto"/>
              <w:bottom w:val="nil"/>
              <w:right w:val="single" w:sz="4" w:space="0" w:color="auto"/>
            </w:tcBorders>
            <w:vAlign w:val="center"/>
            <w:hideMark/>
          </w:tcPr>
          <w:p w14:paraId="0B40F43D"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5E681B4"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70AC36A"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2F77800"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2AC35E36" w14:textId="77777777" w:rsidR="000A0778" w:rsidRDefault="000A0778">
            <w:pPr>
              <w:rPr>
                <w:rFonts w:ascii="新細明體" w:eastAsia="新細明體" w:hAnsi="新細明體"/>
                <w:b/>
                <w:sz w:val="20"/>
              </w:rPr>
            </w:pPr>
            <w:r>
              <w:rPr>
                <w:rFonts w:ascii="新細明體" w:eastAsia="新細明體" w:hAnsi="新細明體" w:hint="eastAsia"/>
                <w:b/>
                <w:noProof/>
                <w:sz w:val="20"/>
              </w:rPr>
              <w:t>6,000</w:t>
            </w:r>
          </w:p>
        </w:tc>
        <w:tc>
          <w:tcPr>
            <w:tcW w:w="2197" w:type="dxa"/>
            <w:tcBorders>
              <w:top w:val="nil"/>
              <w:left w:val="single" w:sz="4" w:space="0" w:color="auto"/>
              <w:bottom w:val="nil"/>
              <w:right w:val="single" w:sz="4" w:space="0" w:color="auto"/>
            </w:tcBorders>
            <w:vAlign w:val="center"/>
            <w:hideMark/>
          </w:tcPr>
          <w:p w14:paraId="2401F8AA"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7AAD4A53"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r>
      <w:tr w:rsidR="000A0778" w14:paraId="582C79C7" w14:textId="77777777" w:rsidTr="000A0778">
        <w:trPr>
          <w:trHeight w:val="312"/>
        </w:trPr>
        <w:tc>
          <w:tcPr>
            <w:tcW w:w="618" w:type="dxa"/>
            <w:tcBorders>
              <w:top w:val="nil"/>
              <w:left w:val="nil"/>
              <w:bottom w:val="nil"/>
              <w:right w:val="single" w:sz="4" w:space="0" w:color="auto"/>
            </w:tcBorders>
            <w:vAlign w:val="center"/>
            <w:hideMark/>
          </w:tcPr>
          <w:p w14:paraId="327555B3" w14:textId="77777777" w:rsidR="000A0778" w:rsidRDefault="000A0778">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5A65834D" w14:textId="77777777" w:rsidR="000A0778" w:rsidRDefault="000A0778">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036B018F" w14:textId="77777777" w:rsidR="000A0778" w:rsidRDefault="000A0778">
            <w:pPr>
              <w:rPr>
                <w:rFonts w:ascii="新細明體" w:eastAsia="新細明體" w:hAnsi="新細明體"/>
                <w:sz w:val="20"/>
              </w:rPr>
            </w:pPr>
            <w:r>
              <w:rPr>
                <w:rFonts w:ascii="新細明體" w:eastAsia="新細明體" w:hAnsi="新細明體" w:hint="eastAsia"/>
                <w:noProof/>
                <w:sz w:val="20"/>
              </w:rPr>
              <w:t>6,000</w:t>
            </w:r>
          </w:p>
        </w:tc>
        <w:tc>
          <w:tcPr>
            <w:tcW w:w="2311" w:type="dxa"/>
            <w:tcBorders>
              <w:top w:val="nil"/>
              <w:left w:val="single" w:sz="4" w:space="0" w:color="auto"/>
              <w:bottom w:val="nil"/>
              <w:right w:val="single" w:sz="4" w:space="0" w:color="auto"/>
            </w:tcBorders>
            <w:vAlign w:val="center"/>
            <w:hideMark/>
          </w:tcPr>
          <w:p w14:paraId="3B278398"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F04458"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D7AD3EA"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C2079E0"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4F02CE3" w14:textId="77777777" w:rsidR="000A0778" w:rsidRDefault="000A0778">
            <w:pPr>
              <w:rPr>
                <w:rFonts w:ascii="新細明體" w:eastAsia="新細明體" w:hAnsi="新細明體"/>
                <w:sz w:val="20"/>
              </w:rPr>
            </w:pPr>
            <w:r>
              <w:rPr>
                <w:rFonts w:ascii="新細明體" w:eastAsia="新細明體" w:hAnsi="新細明體" w:hint="eastAsia"/>
                <w:noProof/>
                <w:sz w:val="20"/>
              </w:rPr>
              <w:t>6,000</w:t>
            </w:r>
          </w:p>
        </w:tc>
        <w:tc>
          <w:tcPr>
            <w:tcW w:w="2197" w:type="dxa"/>
            <w:tcBorders>
              <w:top w:val="nil"/>
              <w:left w:val="single" w:sz="4" w:space="0" w:color="auto"/>
              <w:bottom w:val="nil"/>
              <w:right w:val="single" w:sz="4" w:space="0" w:color="auto"/>
            </w:tcBorders>
            <w:vAlign w:val="center"/>
            <w:hideMark/>
          </w:tcPr>
          <w:p w14:paraId="1CF6E83E"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47385BF4"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r>
      <w:tr w:rsidR="000A0778" w14:paraId="1E978271" w14:textId="77777777" w:rsidTr="000A0778">
        <w:trPr>
          <w:trHeight w:val="312"/>
        </w:trPr>
        <w:tc>
          <w:tcPr>
            <w:tcW w:w="618" w:type="dxa"/>
            <w:tcBorders>
              <w:top w:val="nil"/>
              <w:left w:val="nil"/>
              <w:bottom w:val="nil"/>
              <w:right w:val="single" w:sz="4" w:space="0" w:color="auto"/>
            </w:tcBorders>
            <w:vAlign w:val="center"/>
          </w:tcPr>
          <w:p w14:paraId="3D48B4D7" w14:textId="77777777" w:rsidR="000A0778" w:rsidRDefault="000A0778">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94E6503" w14:textId="77777777" w:rsidR="000A0778" w:rsidRDefault="000A0778">
            <w:pPr>
              <w:ind w:leftChars="100" w:left="160"/>
              <w:jc w:val="distribute"/>
              <w:rPr>
                <w:rFonts w:ascii="新細明體" w:hAnsi="新細明體"/>
                <w:b/>
                <w:sz w:val="20"/>
              </w:rPr>
            </w:pPr>
            <w:r>
              <w:rPr>
                <w:rFonts w:ascii="新細明體" w:hAnsi="新細明體" w:hint="eastAsia"/>
                <w:b/>
                <w:noProof/>
                <w:sz w:val="20"/>
              </w:rPr>
              <w:t>交通管制工程處</w:t>
            </w:r>
          </w:p>
        </w:tc>
        <w:tc>
          <w:tcPr>
            <w:tcW w:w="2336" w:type="dxa"/>
            <w:tcBorders>
              <w:top w:val="nil"/>
              <w:left w:val="single" w:sz="4" w:space="0" w:color="auto"/>
              <w:bottom w:val="nil"/>
              <w:right w:val="single" w:sz="4" w:space="0" w:color="auto"/>
            </w:tcBorders>
            <w:vAlign w:val="center"/>
            <w:hideMark/>
          </w:tcPr>
          <w:p w14:paraId="3F85F3D0" w14:textId="77777777" w:rsidR="000A0778" w:rsidRDefault="000A0778">
            <w:pPr>
              <w:rPr>
                <w:rFonts w:ascii="新細明體" w:eastAsia="新細明體" w:hAnsi="新細明體"/>
                <w:b/>
                <w:sz w:val="20"/>
              </w:rPr>
            </w:pPr>
            <w:r>
              <w:rPr>
                <w:rFonts w:ascii="新細明體" w:eastAsia="新細明體" w:hAnsi="新細明體" w:hint="eastAsia"/>
                <w:b/>
                <w:noProof/>
                <w:sz w:val="20"/>
              </w:rPr>
              <w:t>122,874,877</w:t>
            </w:r>
          </w:p>
        </w:tc>
        <w:tc>
          <w:tcPr>
            <w:tcW w:w="2311" w:type="dxa"/>
            <w:tcBorders>
              <w:top w:val="nil"/>
              <w:left w:val="single" w:sz="4" w:space="0" w:color="auto"/>
              <w:bottom w:val="nil"/>
              <w:right w:val="single" w:sz="4" w:space="0" w:color="auto"/>
            </w:tcBorders>
            <w:vAlign w:val="center"/>
            <w:hideMark/>
          </w:tcPr>
          <w:p w14:paraId="10E75698"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5F1CB81"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818D5DF"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BD1CD30" w14:textId="77777777" w:rsidR="000A0778" w:rsidRDefault="000A0778">
            <w:pPr>
              <w:rPr>
                <w:rFonts w:ascii="新細明體" w:eastAsia="新細明體" w:hAnsi="新細明體"/>
                <w:b/>
                <w:sz w:val="20"/>
              </w:rPr>
            </w:pPr>
            <w:r>
              <w:rPr>
                <w:rFonts w:ascii="新細明體" w:eastAsia="新細明體" w:hAnsi="新細明體" w:hint="eastAsia"/>
                <w:b/>
                <w:noProof/>
                <w:sz w:val="20"/>
              </w:rPr>
              <w:t>4,964,448</w:t>
            </w:r>
          </w:p>
        </w:tc>
        <w:tc>
          <w:tcPr>
            <w:tcW w:w="2312" w:type="dxa"/>
            <w:tcBorders>
              <w:top w:val="nil"/>
              <w:left w:val="single" w:sz="4" w:space="0" w:color="auto"/>
              <w:bottom w:val="nil"/>
              <w:right w:val="single" w:sz="4" w:space="0" w:color="auto"/>
            </w:tcBorders>
            <w:vAlign w:val="center"/>
            <w:hideMark/>
          </w:tcPr>
          <w:p w14:paraId="6AB989F8" w14:textId="77777777" w:rsidR="000A0778" w:rsidRDefault="000A0778">
            <w:pPr>
              <w:rPr>
                <w:rFonts w:ascii="新細明體" w:eastAsia="新細明體" w:hAnsi="新細明體"/>
                <w:b/>
                <w:sz w:val="20"/>
              </w:rPr>
            </w:pPr>
            <w:r>
              <w:rPr>
                <w:rFonts w:ascii="新細明體" w:eastAsia="新細明體" w:hAnsi="新細明體" w:hint="eastAsia"/>
                <w:b/>
                <w:noProof/>
                <w:sz w:val="20"/>
              </w:rPr>
              <w:t>114,765,982</w:t>
            </w:r>
          </w:p>
        </w:tc>
        <w:tc>
          <w:tcPr>
            <w:tcW w:w="2197" w:type="dxa"/>
            <w:tcBorders>
              <w:top w:val="nil"/>
              <w:left w:val="single" w:sz="4" w:space="0" w:color="auto"/>
              <w:bottom w:val="nil"/>
              <w:right w:val="single" w:sz="4" w:space="0" w:color="auto"/>
            </w:tcBorders>
            <w:vAlign w:val="center"/>
            <w:hideMark/>
          </w:tcPr>
          <w:p w14:paraId="6AEEDFB5" w14:textId="77777777" w:rsidR="000A0778" w:rsidRDefault="000A0778">
            <w:pPr>
              <w:rPr>
                <w:rFonts w:ascii="新細明體" w:eastAsia="新細明體" w:hAnsi="新細明體"/>
                <w:b/>
                <w:sz w:val="20"/>
              </w:rPr>
            </w:pPr>
            <w:r>
              <w:rPr>
                <w:rFonts w:ascii="新細明體" w:eastAsia="新細明體" w:hAnsi="新細明體" w:hint="eastAsia"/>
                <w:b/>
                <w:noProof/>
                <w:sz w:val="20"/>
              </w:rPr>
              <w:t>3,144,447</w:t>
            </w:r>
          </w:p>
        </w:tc>
        <w:tc>
          <w:tcPr>
            <w:tcW w:w="1657" w:type="dxa"/>
            <w:tcBorders>
              <w:top w:val="nil"/>
              <w:left w:val="single" w:sz="4" w:space="0" w:color="auto"/>
              <w:bottom w:val="nil"/>
              <w:right w:val="nil"/>
            </w:tcBorders>
            <w:vAlign w:val="center"/>
            <w:hideMark/>
          </w:tcPr>
          <w:p w14:paraId="6909232E" w14:textId="77777777" w:rsidR="000A0778" w:rsidRDefault="000A0778">
            <w:pPr>
              <w:rPr>
                <w:rFonts w:ascii="新細明體" w:eastAsia="新細明體" w:hAnsi="新細明體"/>
                <w:b/>
                <w:sz w:val="20"/>
              </w:rPr>
            </w:pPr>
            <w:r>
              <w:rPr>
                <w:rFonts w:ascii="新細明體" w:eastAsia="新細明體" w:hAnsi="新細明體" w:hint="eastAsia"/>
                <w:b/>
                <w:noProof/>
                <w:sz w:val="20"/>
              </w:rPr>
              <w:t>2.56</w:t>
            </w:r>
          </w:p>
        </w:tc>
      </w:tr>
      <w:tr w:rsidR="000A0778" w14:paraId="7BBBDA73" w14:textId="77777777" w:rsidTr="000A0778">
        <w:trPr>
          <w:trHeight w:val="312"/>
        </w:trPr>
        <w:tc>
          <w:tcPr>
            <w:tcW w:w="618" w:type="dxa"/>
            <w:tcBorders>
              <w:top w:val="nil"/>
              <w:left w:val="nil"/>
              <w:bottom w:val="nil"/>
              <w:right w:val="single" w:sz="4" w:space="0" w:color="auto"/>
            </w:tcBorders>
            <w:vAlign w:val="center"/>
            <w:hideMark/>
          </w:tcPr>
          <w:p w14:paraId="3573DDA7" w14:textId="77777777" w:rsidR="000A0778" w:rsidRDefault="000A0778">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390B16C7" w14:textId="77777777" w:rsidR="000A0778" w:rsidRDefault="000A0778">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7975923A" w14:textId="77777777" w:rsidR="000A0778" w:rsidRDefault="000A0778">
            <w:pPr>
              <w:rPr>
                <w:rFonts w:ascii="新細明體" w:eastAsia="新細明體" w:hAnsi="新細明體"/>
                <w:b/>
                <w:sz w:val="20"/>
              </w:rPr>
            </w:pPr>
            <w:r>
              <w:rPr>
                <w:rFonts w:ascii="新細明體" w:eastAsia="新細明體" w:hAnsi="新細明體" w:hint="eastAsia"/>
                <w:b/>
                <w:noProof/>
                <w:sz w:val="20"/>
              </w:rPr>
              <w:t>122,874,877</w:t>
            </w:r>
          </w:p>
        </w:tc>
        <w:tc>
          <w:tcPr>
            <w:tcW w:w="2311" w:type="dxa"/>
            <w:tcBorders>
              <w:top w:val="nil"/>
              <w:left w:val="single" w:sz="4" w:space="0" w:color="auto"/>
              <w:bottom w:val="nil"/>
              <w:right w:val="single" w:sz="4" w:space="0" w:color="auto"/>
            </w:tcBorders>
            <w:vAlign w:val="center"/>
            <w:hideMark/>
          </w:tcPr>
          <w:p w14:paraId="2E77B548"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1724886"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8550D74"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1F1EDA3" w14:textId="77777777" w:rsidR="000A0778" w:rsidRDefault="000A0778">
            <w:pPr>
              <w:rPr>
                <w:rFonts w:ascii="新細明體" w:eastAsia="新細明體" w:hAnsi="新細明體"/>
                <w:b/>
                <w:sz w:val="20"/>
              </w:rPr>
            </w:pPr>
            <w:r>
              <w:rPr>
                <w:rFonts w:ascii="新細明體" w:eastAsia="新細明體" w:hAnsi="新細明體" w:hint="eastAsia"/>
                <w:b/>
                <w:noProof/>
                <w:sz w:val="20"/>
              </w:rPr>
              <w:t>4,964,448</w:t>
            </w:r>
          </w:p>
        </w:tc>
        <w:tc>
          <w:tcPr>
            <w:tcW w:w="2312" w:type="dxa"/>
            <w:tcBorders>
              <w:top w:val="nil"/>
              <w:left w:val="single" w:sz="4" w:space="0" w:color="auto"/>
              <w:bottom w:val="nil"/>
              <w:right w:val="single" w:sz="4" w:space="0" w:color="auto"/>
            </w:tcBorders>
            <w:vAlign w:val="center"/>
            <w:hideMark/>
          </w:tcPr>
          <w:p w14:paraId="49365F87" w14:textId="77777777" w:rsidR="000A0778" w:rsidRDefault="000A0778">
            <w:pPr>
              <w:rPr>
                <w:rFonts w:ascii="新細明體" w:eastAsia="新細明體" w:hAnsi="新細明體"/>
                <w:b/>
                <w:sz w:val="20"/>
              </w:rPr>
            </w:pPr>
            <w:r>
              <w:rPr>
                <w:rFonts w:ascii="新細明體" w:eastAsia="新細明體" w:hAnsi="新細明體" w:hint="eastAsia"/>
                <w:b/>
                <w:noProof/>
                <w:sz w:val="20"/>
              </w:rPr>
              <w:t>114,765,982</w:t>
            </w:r>
          </w:p>
        </w:tc>
        <w:tc>
          <w:tcPr>
            <w:tcW w:w="2197" w:type="dxa"/>
            <w:tcBorders>
              <w:top w:val="nil"/>
              <w:left w:val="single" w:sz="4" w:space="0" w:color="auto"/>
              <w:bottom w:val="nil"/>
              <w:right w:val="single" w:sz="4" w:space="0" w:color="auto"/>
            </w:tcBorders>
            <w:vAlign w:val="center"/>
            <w:hideMark/>
          </w:tcPr>
          <w:p w14:paraId="45FBABAA" w14:textId="77777777" w:rsidR="000A0778" w:rsidRDefault="000A0778">
            <w:pPr>
              <w:rPr>
                <w:rFonts w:ascii="新細明體" w:eastAsia="新細明體" w:hAnsi="新細明體"/>
                <w:b/>
                <w:sz w:val="20"/>
              </w:rPr>
            </w:pPr>
            <w:r>
              <w:rPr>
                <w:rFonts w:ascii="新細明體" w:eastAsia="新細明體" w:hAnsi="新細明體" w:hint="eastAsia"/>
                <w:b/>
                <w:noProof/>
                <w:sz w:val="20"/>
              </w:rPr>
              <w:t>3,144,447</w:t>
            </w:r>
          </w:p>
        </w:tc>
        <w:tc>
          <w:tcPr>
            <w:tcW w:w="1657" w:type="dxa"/>
            <w:tcBorders>
              <w:top w:val="nil"/>
              <w:left w:val="single" w:sz="4" w:space="0" w:color="auto"/>
              <w:bottom w:val="nil"/>
              <w:right w:val="nil"/>
            </w:tcBorders>
            <w:vAlign w:val="center"/>
            <w:hideMark/>
          </w:tcPr>
          <w:p w14:paraId="62F568A1" w14:textId="77777777" w:rsidR="000A0778" w:rsidRDefault="000A0778">
            <w:pPr>
              <w:rPr>
                <w:rFonts w:ascii="新細明體" w:eastAsia="新細明體" w:hAnsi="新細明體"/>
                <w:b/>
                <w:sz w:val="20"/>
              </w:rPr>
            </w:pPr>
            <w:r>
              <w:rPr>
                <w:rFonts w:ascii="新細明體" w:eastAsia="新細明體" w:hAnsi="新細明體" w:hint="eastAsia"/>
                <w:b/>
                <w:noProof/>
                <w:sz w:val="20"/>
              </w:rPr>
              <w:t>2.56</w:t>
            </w:r>
          </w:p>
        </w:tc>
      </w:tr>
      <w:tr w:rsidR="000A0778" w14:paraId="60DCB8AB" w14:textId="77777777" w:rsidTr="000A0778">
        <w:trPr>
          <w:trHeight w:val="312"/>
        </w:trPr>
        <w:tc>
          <w:tcPr>
            <w:tcW w:w="618" w:type="dxa"/>
            <w:tcBorders>
              <w:top w:val="nil"/>
              <w:left w:val="nil"/>
              <w:bottom w:val="nil"/>
              <w:right w:val="single" w:sz="4" w:space="0" w:color="auto"/>
            </w:tcBorders>
            <w:vAlign w:val="center"/>
          </w:tcPr>
          <w:p w14:paraId="70B8788B" w14:textId="77777777" w:rsidR="000A0778" w:rsidRDefault="000A0778">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FF5559E" w14:textId="77777777" w:rsidR="000A0778" w:rsidRDefault="000A0778">
            <w:pPr>
              <w:ind w:leftChars="200" w:left="320"/>
              <w:jc w:val="distribute"/>
              <w:rPr>
                <w:rFonts w:ascii="新細明體" w:hAnsi="新細明體"/>
                <w:sz w:val="20"/>
              </w:rPr>
            </w:pPr>
            <w:r>
              <w:rPr>
                <w:rFonts w:ascii="新細明體" w:hAnsi="新細明體" w:hint="eastAsia"/>
                <w:noProof/>
                <w:sz w:val="20"/>
              </w:rPr>
              <w:t>交通改善工程</w:t>
            </w:r>
          </w:p>
        </w:tc>
        <w:tc>
          <w:tcPr>
            <w:tcW w:w="2336" w:type="dxa"/>
            <w:tcBorders>
              <w:top w:val="nil"/>
              <w:left w:val="single" w:sz="4" w:space="0" w:color="auto"/>
              <w:bottom w:val="nil"/>
              <w:right w:val="single" w:sz="4" w:space="0" w:color="auto"/>
            </w:tcBorders>
            <w:vAlign w:val="center"/>
            <w:hideMark/>
          </w:tcPr>
          <w:p w14:paraId="31E2889C" w14:textId="77777777" w:rsidR="000A0778" w:rsidRDefault="000A0778">
            <w:pPr>
              <w:rPr>
                <w:rFonts w:ascii="新細明體" w:eastAsia="新細明體" w:hAnsi="新細明體"/>
                <w:sz w:val="20"/>
              </w:rPr>
            </w:pPr>
            <w:r>
              <w:rPr>
                <w:rFonts w:ascii="新細明體" w:eastAsia="新細明體" w:hAnsi="新細明體" w:hint="eastAsia"/>
                <w:noProof/>
                <w:sz w:val="20"/>
              </w:rPr>
              <w:t>119,751,878</w:t>
            </w:r>
          </w:p>
        </w:tc>
        <w:tc>
          <w:tcPr>
            <w:tcW w:w="2311" w:type="dxa"/>
            <w:tcBorders>
              <w:top w:val="nil"/>
              <w:left w:val="single" w:sz="4" w:space="0" w:color="auto"/>
              <w:bottom w:val="nil"/>
              <w:right w:val="single" w:sz="4" w:space="0" w:color="auto"/>
            </w:tcBorders>
            <w:vAlign w:val="center"/>
            <w:hideMark/>
          </w:tcPr>
          <w:p w14:paraId="5A9F8609"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4E5FE68"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65DAE46"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2F3B31D" w14:textId="77777777" w:rsidR="000A0778" w:rsidRDefault="000A0778">
            <w:pPr>
              <w:rPr>
                <w:rFonts w:ascii="新細明體" w:eastAsia="新細明體" w:hAnsi="新細明體"/>
                <w:sz w:val="20"/>
              </w:rPr>
            </w:pPr>
            <w:r>
              <w:rPr>
                <w:rFonts w:ascii="新細明體" w:eastAsia="新細明體" w:hAnsi="新細明體" w:hint="eastAsia"/>
                <w:noProof/>
                <w:sz w:val="20"/>
              </w:rPr>
              <w:t>4,964,448</w:t>
            </w:r>
          </w:p>
        </w:tc>
        <w:tc>
          <w:tcPr>
            <w:tcW w:w="2312" w:type="dxa"/>
            <w:tcBorders>
              <w:top w:val="nil"/>
              <w:left w:val="single" w:sz="4" w:space="0" w:color="auto"/>
              <w:bottom w:val="nil"/>
              <w:right w:val="single" w:sz="4" w:space="0" w:color="auto"/>
            </w:tcBorders>
            <w:vAlign w:val="center"/>
            <w:hideMark/>
          </w:tcPr>
          <w:p w14:paraId="5A2B006D" w14:textId="77777777" w:rsidR="000A0778" w:rsidRDefault="000A0778">
            <w:pPr>
              <w:rPr>
                <w:rFonts w:ascii="新細明體" w:eastAsia="新細明體" w:hAnsi="新細明體"/>
                <w:sz w:val="20"/>
              </w:rPr>
            </w:pPr>
            <w:r>
              <w:rPr>
                <w:rFonts w:ascii="新細明體" w:eastAsia="新細明體" w:hAnsi="新細明體" w:hint="eastAsia"/>
                <w:noProof/>
                <w:sz w:val="20"/>
              </w:rPr>
              <w:t>114,765,982</w:t>
            </w:r>
          </w:p>
        </w:tc>
        <w:tc>
          <w:tcPr>
            <w:tcW w:w="2197" w:type="dxa"/>
            <w:tcBorders>
              <w:top w:val="nil"/>
              <w:left w:val="single" w:sz="4" w:space="0" w:color="auto"/>
              <w:bottom w:val="nil"/>
              <w:right w:val="single" w:sz="4" w:space="0" w:color="auto"/>
            </w:tcBorders>
            <w:vAlign w:val="center"/>
            <w:hideMark/>
          </w:tcPr>
          <w:p w14:paraId="3EBC4BD6" w14:textId="77777777" w:rsidR="000A0778" w:rsidRDefault="000A0778">
            <w:pPr>
              <w:rPr>
                <w:rFonts w:ascii="新細明體" w:eastAsia="新細明體" w:hAnsi="新細明體"/>
                <w:sz w:val="20"/>
              </w:rPr>
            </w:pPr>
            <w:r>
              <w:rPr>
                <w:rFonts w:ascii="新細明體" w:eastAsia="新細明體" w:hAnsi="新細明體" w:hint="eastAsia"/>
                <w:noProof/>
                <w:sz w:val="20"/>
              </w:rPr>
              <w:t>21,448</w:t>
            </w:r>
          </w:p>
        </w:tc>
        <w:tc>
          <w:tcPr>
            <w:tcW w:w="1657" w:type="dxa"/>
            <w:tcBorders>
              <w:top w:val="nil"/>
              <w:left w:val="single" w:sz="4" w:space="0" w:color="auto"/>
              <w:bottom w:val="nil"/>
              <w:right w:val="nil"/>
            </w:tcBorders>
            <w:vAlign w:val="center"/>
            <w:hideMark/>
          </w:tcPr>
          <w:p w14:paraId="58B63359" w14:textId="77777777" w:rsidR="000A0778" w:rsidRDefault="000A0778">
            <w:pPr>
              <w:rPr>
                <w:rFonts w:ascii="新細明體" w:eastAsia="新細明體" w:hAnsi="新細明體"/>
                <w:sz w:val="20"/>
              </w:rPr>
            </w:pPr>
            <w:r>
              <w:rPr>
                <w:rFonts w:ascii="新細明體" w:eastAsia="新細明體" w:hAnsi="新細明體" w:hint="eastAsia"/>
                <w:noProof/>
                <w:sz w:val="20"/>
              </w:rPr>
              <w:t>0.02</w:t>
            </w:r>
          </w:p>
        </w:tc>
      </w:tr>
      <w:tr w:rsidR="000A0778" w14:paraId="43C4A856" w14:textId="77777777" w:rsidTr="000A0778">
        <w:trPr>
          <w:trHeight w:val="312"/>
        </w:trPr>
        <w:tc>
          <w:tcPr>
            <w:tcW w:w="618" w:type="dxa"/>
            <w:tcBorders>
              <w:top w:val="nil"/>
              <w:left w:val="nil"/>
              <w:bottom w:val="nil"/>
              <w:right w:val="single" w:sz="4" w:space="0" w:color="auto"/>
            </w:tcBorders>
            <w:vAlign w:val="center"/>
          </w:tcPr>
          <w:p w14:paraId="0EA56213" w14:textId="77777777" w:rsidR="000A0778" w:rsidRDefault="000A0778">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9B0203B" w14:textId="77777777" w:rsidR="000A0778" w:rsidRDefault="000A0778">
            <w:pPr>
              <w:ind w:leftChars="200" w:left="320"/>
              <w:jc w:val="distribute"/>
              <w:rPr>
                <w:rFonts w:ascii="新細明體" w:hAnsi="新細明體"/>
                <w:sz w:val="20"/>
              </w:rPr>
            </w:pPr>
            <w:r>
              <w:rPr>
                <w:rFonts w:ascii="新細明體" w:hAnsi="新細明體" w:hint="eastAsia"/>
                <w:noProof/>
                <w:sz w:val="20"/>
              </w:rPr>
              <w:t>接受補助建設支出</w:t>
            </w:r>
          </w:p>
        </w:tc>
        <w:tc>
          <w:tcPr>
            <w:tcW w:w="2336" w:type="dxa"/>
            <w:tcBorders>
              <w:top w:val="nil"/>
              <w:left w:val="single" w:sz="4" w:space="0" w:color="auto"/>
              <w:bottom w:val="nil"/>
              <w:right w:val="single" w:sz="4" w:space="0" w:color="auto"/>
            </w:tcBorders>
            <w:vAlign w:val="center"/>
            <w:hideMark/>
          </w:tcPr>
          <w:p w14:paraId="74D17383" w14:textId="77777777" w:rsidR="000A0778" w:rsidRDefault="000A0778">
            <w:pPr>
              <w:rPr>
                <w:rFonts w:ascii="新細明體" w:eastAsia="新細明體" w:hAnsi="新細明體"/>
                <w:sz w:val="20"/>
              </w:rPr>
            </w:pPr>
            <w:r>
              <w:rPr>
                <w:rFonts w:ascii="新細明體" w:eastAsia="新細明體" w:hAnsi="新細明體" w:hint="eastAsia"/>
                <w:noProof/>
                <w:sz w:val="20"/>
              </w:rPr>
              <w:t>3,122,999</w:t>
            </w:r>
          </w:p>
        </w:tc>
        <w:tc>
          <w:tcPr>
            <w:tcW w:w="2311" w:type="dxa"/>
            <w:tcBorders>
              <w:top w:val="nil"/>
              <w:left w:val="single" w:sz="4" w:space="0" w:color="auto"/>
              <w:bottom w:val="nil"/>
              <w:right w:val="single" w:sz="4" w:space="0" w:color="auto"/>
            </w:tcBorders>
            <w:vAlign w:val="center"/>
            <w:hideMark/>
          </w:tcPr>
          <w:p w14:paraId="22496100"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41B12F1"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DB28E80"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611B484"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0471B00"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42E389D2" w14:textId="77777777" w:rsidR="000A0778" w:rsidRDefault="000A0778">
            <w:pPr>
              <w:rPr>
                <w:rFonts w:ascii="新細明體" w:eastAsia="新細明體" w:hAnsi="新細明體"/>
                <w:sz w:val="20"/>
              </w:rPr>
            </w:pPr>
            <w:r>
              <w:rPr>
                <w:rFonts w:ascii="新細明體" w:eastAsia="新細明體" w:hAnsi="新細明體" w:hint="eastAsia"/>
                <w:noProof/>
                <w:sz w:val="20"/>
              </w:rPr>
              <w:t>3,122,999</w:t>
            </w:r>
          </w:p>
        </w:tc>
        <w:tc>
          <w:tcPr>
            <w:tcW w:w="1657" w:type="dxa"/>
            <w:tcBorders>
              <w:top w:val="nil"/>
              <w:left w:val="single" w:sz="4" w:space="0" w:color="auto"/>
              <w:bottom w:val="nil"/>
              <w:right w:val="nil"/>
            </w:tcBorders>
            <w:vAlign w:val="center"/>
            <w:hideMark/>
          </w:tcPr>
          <w:p w14:paraId="2E2B0752" w14:textId="77777777" w:rsidR="000A0778" w:rsidRDefault="000A0778">
            <w:pPr>
              <w:rPr>
                <w:rFonts w:ascii="新細明體" w:eastAsia="新細明體" w:hAnsi="新細明體"/>
                <w:sz w:val="20"/>
              </w:rPr>
            </w:pPr>
            <w:r>
              <w:rPr>
                <w:rFonts w:ascii="新細明體" w:eastAsia="新細明體" w:hAnsi="新細明體" w:hint="eastAsia"/>
                <w:noProof/>
                <w:sz w:val="20"/>
              </w:rPr>
              <w:t>100.00</w:t>
            </w:r>
          </w:p>
        </w:tc>
      </w:tr>
      <w:tr w:rsidR="000A0778" w14:paraId="01C262A1" w14:textId="77777777" w:rsidTr="000A0778">
        <w:trPr>
          <w:trHeight w:val="312"/>
        </w:trPr>
        <w:tc>
          <w:tcPr>
            <w:tcW w:w="618" w:type="dxa"/>
            <w:tcBorders>
              <w:top w:val="nil"/>
              <w:left w:val="nil"/>
              <w:bottom w:val="nil"/>
              <w:right w:val="single" w:sz="4" w:space="0" w:color="auto"/>
            </w:tcBorders>
            <w:vAlign w:val="center"/>
          </w:tcPr>
          <w:p w14:paraId="6A7AB305" w14:textId="77777777" w:rsidR="000A0778" w:rsidRDefault="000A0778">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032C779" w14:textId="77777777" w:rsidR="000A0778" w:rsidRDefault="000A0778">
            <w:pPr>
              <w:ind w:leftChars="100" w:left="160"/>
              <w:jc w:val="distribute"/>
              <w:rPr>
                <w:rFonts w:ascii="新細明體" w:hAnsi="新細明體"/>
                <w:b/>
                <w:sz w:val="20"/>
              </w:rPr>
            </w:pPr>
            <w:r>
              <w:rPr>
                <w:rFonts w:ascii="新細明體" w:hAnsi="新細明體" w:hint="eastAsia"/>
                <w:b/>
                <w:noProof/>
                <w:sz w:val="20"/>
              </w:rPr>
              <w:t>公共運輸處</w:t>
            </w:r>
          </w:p>
        </w:tc>
        <w:tc>
          <w:tcPr>
            <w:tcW w:w="2336" w:type="dxa"/>
            <w:tcBorders>
              <w:top w:val="nil"/>
              <w:left w:val="single" w:sz="4" w:space="0" w:color="auto"/>
              <w:bottom w:val="nil"/>
              <w:right w:val="single" w:sz="4" w:space="0" w:color="auto"/>
            </w:tcBorders>
            <w:vAlign w:val="center"/>
            <w:hideMark/>
          </w:tcPr>
          <w:p w14:paraId="371B1BB7" w14:textId="77777777" w:rsidR="000A0778" w:rsidRDefault="000A0778">
            <w:pPr>
              <w:rPr>
                <w:rFonts w:ascii="新細明體" w:eastAsia="新細明體" w:hAnsi="新細明體"/>
                <w:b/>
                <w:sz w:val="20"/>
              </w:rPr>
            </w:pPr>
            <w:r>
              <w:rPr>
                <w:rFonts w:ascii="新細明體" w:eastAsia="新細明體" w:hAnsi="新細明體" w:hint="eastAsia"/>
                <w:b/>
                <w:noProof/>
                <w:sz w:val="20"/>
              </w:rPr>
              <w:t>62,314,256</w:t>
            </w:r>
          </w:p>
        </w:tc>
        <w:tc>
          <w:tcPr>
            <w:tcW w:w="2311" w:type="dxa"/>
            <w:tcBorders>
              <w:top w:val="nil"/>
              <w:left w:val="single" w:sz="4" w:space="0" w:color="auto"/>
              <w:bottom w:val="nil"/>
              <w:right w:val="single" w:sz="4" w:space="0" w:color="auto"/>
            </w:tcBorders>
            <w:vAlign w:val="center"/>
            <w:hideMark/>
          </w:tcPr>
          <w:p w14:paraId="2602FC26"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B8FF64D"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CE8C02A"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820DD14" w14:textId="77777777" w:rsidR="000A0778" w:rsidRDefault="000A0778">
            <w:pPr>
              <w:rPr>
                <w:rFonts w:ascii="新細明體" w:eastAsia="新細明體" w:hAnsi="新細明體"/>
                <w:b/>
                <w:sz w:val="20"/>
              </w:rPr>
            </w:pPr>
            <w:r>
              <w:rPr>
                <w:rFonts w:ascii="新細明體" w:eastAsia="新細明體" w:hAnsi="新細明體" w:hint="eastAsia"/>
                <w:b/>
                <w:noProof/>
                <w:sz w:val="20"/>
              </w:rPr>
              <w:t>9,464,490</w:t>
            </w:r>
          </w:p>
        </w:tc>
        <w:tc>
          <w:tcPr>
            <w:tcW w:w="2312" w:type="dxa"/>
            <w:tcBorders>
              <w:top w:val="nil"/>
              <w:left w:val="single" w:sz="4" w:space="0" w:color="auto"/>
              <w:bottom w:val="nil"/>
              <w:right w:val="single" w:sz="4" w:space="0" w:color="auto"/>
            </w:tcBorders>
            <w:vAlign w:val="center"/>
            <w:hideMark/>
          </w:tcPr>
          <w:p w14:paraId="2FCE2F98" w14:textId="77777777" w:rsidR="000A0778" w:rsidRDefault="000A0778">
            <w:pPr>
              <w:rPr>
                <w:rFonts w:ascii="新細明體" w:eastAsia="新細明體" w:hAnsi="新細明體"/>
                <w:b/>
                <w:sz w:val="20"/>
              </w:rPr>
            </w:pPr>
            <w:r>
              <w:rPr>
                <w:rFonts w:ascii="新細明體" w:eastAsia="新細明體" w:hAnsi="新細明體" w:hint="eastAsia"/>
                <w:b/>
                <w:noProof/>
                <w:sz w:val="20"/>
              </w:rPr>
              <w:t>52,353,742</w:t>
            </w:r>
          </w:p>
        </w:tc>
        <w:tc>
          <w:tcPr>
            <w:tcW w:w="2197" w:type="dxa"/>
            <w:tcBorders>
              <w:top w:val="nil"/>
              <w:left w:val="single" w:sz="4" w:space="0" w:color="auto"/>
              <w:bottom w:val="nil"/>
              <w:right w:val="single" w:sz="4" w:space="0" w:color="auto"/>
            </w:tcBorders>
            <w:vAlign w:val="center"/>
            <w:hideMark/>
          </w:tcPr>
          <w:p w14:paraId="1404A034" w14:textId="77777777" w:rsidR="000A0778" w:rsidRDefault="000A0778">
            <w:pPr>
              <w:rPr>
                <w:rFonts w:ascii="新細明體" w:eastAsia="新細明體" w:hAnsi="新細明體"/>
                <w:b/>
                <w:sz w:val="20"/>
              </w:rPr>
            </w:pPr>
            <w:r>
              <w:rPr>
                <w:rFonts w:ascii="新細明體" w:eastAsia="新細明體" w:hAnsi="新細明體" w:hint="eastAsia"/>
                <w:b/>
                <w:noProof/>
                <w:sz w:val="20"/>
              </w:rPr>
              <w:t>496,024</w:t>
            </w:r>
          </w:p>
        </w:tc>
        <w:tc>
          <w:tcPr>
            <w:tcW w:w="1657" w:type="dxa"/>
            <w:tcBorders>
              <w:top w:val="nil"/>
              <w:left w:val="single" w:sz="4" w:space="0" w:color="auto"/>
              <w:bottom w:val="nil"/>
              <w:right w:val="nil"/>
            </w:tcBorders>
            <w:vAlign w:val="center"/>
            <w:hideMark/>
          </w:tcPr>
          <w:p w14:paraId="1082B765" w14:textId="77777777" w:rsidR="000A0778" w:rsidRDefault="000A0778">
            <w:pPr>
              <w:rPr>
                <w:rFonts w:ascii="新細明體" w:eastAsia="新細明體" w:hAnsi="新細明體"/>
                <w:b/>
                <w:sz w:val="20"/>
              </w:rPr>
            </w:pPr>
            <w:r>
              <w:rPr>
                <w:rFonts w:ascii="新細明體" w:eastAsia="新細明體" w:hAnsi="新細明體" w:hint="eastAsia"/>
                <w:b/>
                <w:noProof/>
                <w:sz w:val="20"/>
              </w:rPr>
              <w:t>0.80</w:t>
            </w:r>
          </w:p>
        </w:tc>
      </w:tr>
      <w:tr w:rsidR="000A0778" w14:paraId="5D1BBDCA" w14:textId="77777777" w:rsidTr="000A0778">
        <w:trPr>
          <w:trHeight w:val="312"/>
        </w:trPr>
        <w:tc>
          <w:tcPr>
            <w:tcW w:w="618" w:type="dxa"/>
            <w:tcBorders>
              <w:top w:val="nil"/>
              <w:left w:val="nil"/>
              <w:bottom w:val="nil"/>
              <w:right w:val="single" w:sz="4" w:space="0" w:color="auto"/>
            </w:tcBorders>
            <w:vAlign w:val="center"/>
            <w:hideMark/>
          </w:tcPr>
          <w:p w14:paraId="194E722A" w14:textId="77777777" w:rsidR="000A0778" w:rsidRDefault="000A0778">
            <w:pPr>
              <w:jc w:val="center"/>
              <w:rPr>
                <w:rFonts w:hAnsi="標楷體"/>
                <w:sz w:val="20"/>
              </w:rPr>
            </w:pPr>
            <w:r>
              <w:rPr>
                <w:rFonts w:hAnsi="標楷體" w:hint="eastAsia"/>
                <w:noProof/>
                <w:sz w:val="20"/>
              </w:rPr>
              <w:t>108</w:t>
            </w:r>
          </w:p>
        </w:tc>
        <w:tc>
          <w:tcPr>
            <w:tcW w:w="2473" w:type="dxa"/>
            <w:tcBorders>
              <w:top w:val="nil"/>
              <w:left w:val="single" w:sz="4" w:space="0" w:color="auto"/>
              <w:bottom w:val="nil"/>
              <w:right w:val="single" w:sz="4" w:space="0" w:color="auto"/>
            </w:tcBorders>
            <w:vAlign w:val="center"/>
            <w:hideMark/>
          </w:tcPr>
          <w:p w14:paraId="717E6729" w14:textId="77777777" w:rsidR="000A0778" w:rsidRDefault="000A0778">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19487FB1" w14:textId="77777777" w:rsidR="000A0778" w:rsidRDefault="000A0778">
            <w:pPr>
              <w:rPr>
                <w:rFonts w:ascii="新細明體" w:eastAsia="新細明體" w:hAnsi="新細明體"/>
                <w:sz w:val="20"/>
              </w:rPr>
            </w:pPr>
            <w:r>
              <w:rPr>
                <w:rFonts w:ascii="新細明體" w:eastAsia="新細明體" w:hAnsi="新細明體" w:hint="eastAsia"/>
                <w:noProof/>
                <w:sz w:val="20"/>
              </w:rPr>
              <w:t>94,619</w:t>
            </w:r>
          </w:p>
        </w:tc>
        <w:tc>
          <w:tcPr>
            <w:tcW w:w="2311" w:type="dxa"/>
            <w:tcBorders>
              <w:top w:val="nil"/>
              <w:left w:val="single" w:sz="4" w:space="0" w:color="auto"/>
              <w:bottom w:val="nil"/>
              <w:right w:val="single" w:sz="4" w:space="0" w:color="auto"/>
            </w:tcBorders>
            <w:vAlign w:val="center"/>
            <w:hideMark/>
          </w:tcPr>
          <w:p w14:paraId="0D575D14"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B9A8F72"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37DF7AF"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293C460"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9E15B82"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058072C1" w14:textId="77777777" w:rsidR="000A0778" w:rsidRDefault="000A0778">
            <w:pPr>
              <w:rPr>
                <w:rFonts w:ascii="新細明體" w:eastAsia="新細明體" w:hAnsi="新細明體"/>
                <w:sz w:val="20"/>
              </w:rPr>
            </w:pPr>
            <w:r>
              <w:rPr>
                <w:rFonts w:ascii="新細明體" w:eastAsia="新細明體" w:hAnsi="新細明體" w:hint="eastAsia"/>
                <w:noProof/>
                <w:sz w:val="20"/>
              </w:rPr>
              <w:t>94,619</w:t>
            </w:r>
          </w:p>
        </w:tc>
        <w:tc>
          <w:tcPr>
            <w:tcW w:w="1657" w:type="dxa"/>
            <w:tcBorders>
              <w:top w:val="nil"/>
              <w:left w:val="single" w:sz="4" w:space="0" w:color="auto"/>
              <w:bottom w:val="nil"/>
              <w:right w:val="nil"/>
            </w:tcBorders>
            <w:vAlign w:val="center"/>
            <w:hideMark/>
          </w:tcPr>
          <w:p w14:paraId="2BBF1880" w14:textId="77777777" w:rsidR="000A0778" w:rsidRDefault="000A0778">
            <w:pPr>
              <w:rPr>
                <w:rFonts w:ascii="新細明體" w:eastAsia="新細明體" w:hAnsi="新細明體"/>
                <w:sz w:val="20"/>
              </w:rPr>
            </w:pPr>
            <w:r>
              <w:rPr>
                <w:rFonts w:ascii="新細明體" w:eastAsia="新細明體" w:hAnsi="新細明體" w:hint="eastAsia"/>
                <w:noProof/>
                <w:sz w:val="20"/>
              </w:rPr>
              <w:t>100.00</w:t>
            </w:r>
          </w:p>
        </w:tc>
      </w:tr>
      <w:tr w:rsidR="000A0778" w14:paraId="340CAEAC" w14:textId="77777777" w:rsidTr="000A0778">
        <w:trPr>
          <w:trHeight w:val="312"/>
        </w:trPr>
        <w:tc>
          <w:tcPr>
            <w:tcW w:w="618" w:type="dxa"/>
            <w:tcBorders>
              <w:top w:val="nil"/>
              <w:left w:val="nil"/>
              <w:bottom w:val="nil"/>
              <w:right w:val="single" w:sz="4" w:space="0" w:color="auto"/>
            </w:tcBorders>
            <w:vAlign w:val="center"/>
            <w:hideMark/>
          </w:tcPr>
          <w:p w14:paraId="0C4CDFAE" w14:textId="77777777" w:rsidR="000A0778" w:rsidRDefault="000A0778">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7C2DBBE6" w14:textId="77777777" w:rsidR="000A0778" w:rsidRDefault="000A0778">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18E4E69" w14:textId="77777777" w:rsidR="000A0778" w:rsidRDefault="000A0778">
            <w:pPr>
              <w:rPr>
                <w:rFonts w:ascii="新細明體" w:eastAsia="新細明體" w:hAnsi="新細明體"/>
                <w:sz w:val="20"/>
              </w:rPr>
            </w:pPr>
            <w:r>
              <w:rPr>
                <w:rFonts w:ascii="新細明體" w:eastAsia="新細明體" w:hAnsi="新細明體" w:hint="eastAsia"/>
                <w:noProof/>
                <w:sz w:val="20"/>
              </w:rPr>
              <w:t>6,876,737</w:t>
            </w:r>
          </w:p>
        </w:tc>
        <w:tc>
          <w:tcPr>
            <w:tcW w:w="2311" w:type="dxa"/>
            <w:tcBorders>
              <w:top w:val="nil"/>
              <w:left w:val="single" w:sz="4" w:space="0" w:color="auto"/>
              <w:bottom w:val="nil"/>
              <w:right w:val="single" w:sz="4" w:space="0" w:color="auto"/>
            </w:tcBorders>
            <w:vAlign w:val="center"/>
            <w:hideMark/>
          </w:tcPr>
          <w:p w14:paraId="4B62BC54"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5DFC679"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4CDDABD"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84D42C7" w14:textId="77777777" w:rsidR="000A0778" w:rsidRDefault="000A0778">
            <w:pPr>
              <w:rPr>
                <w:rFonts w:ascii="新細明體" w:eastAsia="新細明體" w:hAnsi="新細明體"/>
                <w:sz w:val="20"/>
              </w:rPr>
            </w:pPr>
            <w:r>
              <w:rPr>
                <w:rFonts w:ascii="新細明體" w:eastAsia="新細明體" w:hAnsi="新細明體" w:hint="eastAsia"/>
                <w:noProof/>
                <w:sz w:val="20"/>
              </w:rPr>
              <w:t>2,692,697</w:t>
            </w:r>
          </w:p>
        </w:tc>
        <w:tc>
          <w:tcPr>
            <w:tcW w:w="2312" w:type="dxa"/>
            <w:tcBorders>
              <w:top w:val="nil"/>
              <w:left w:val="single" w:sz="4" w:space="0" w:color="auto"/>
              <w:bottom w:val="nil"/>
              <w:right w:val="single" w:sz="4" w:space="0" w:color="auto"/>
            </w:tcBorders>
            <w:vAlign w:val="center"/>
            <w:hideMark/>
          </w:tcPr>
          <w:p w14:paraId="07079607" w14:textId="77777777" w:rsidR="000A0778" w:rsidRDefault="000A0778">
            <w:pPr>
              <w:rPr>
                <w:rFonts w:ascii="新細明體" w:eastAsia="新細明體" w:hAnsi="新細明體"/>
                <w:sz w:val="20"/>
              </w:rPr>
            </w:pPr>
            <w:r>
              <w:rPr>
                <w:rFonts w:ascii="新細明體" w:eastAsia="新細明體" w:hAnsi="新細明體" w:hint="eastAsia"/>
                <w:noProof/>
                <w:sz w:val="20"/>
              </w:rPr>
              <w:t>3,782,635</w:t>
            </w:r>
          </w:p>
        </w:tc>
        <w:tc>
          <w:tcPr>
            <w:tcW w:w="2197" w:type="dxa"/>
            <w:tcBorders>
              <w:top w:val="nil"/>
              <w:left w:val="single" w:sz="4" w:space="0" w:color="auto"/>
              <w:bottom w:val="nil"/>
              <w:right w:val="single" w:sz="4" w:space="0" w:color="auto"/>
            </w:tcBorders>
            <w:vAlign w:val="center"/>
            <w:hideMark/>
          </w:tcPr>
          <w:p w14:paraId="491333D4" w14:textId="77777777" w:rsidR="000A0778" w:rsidRDefault="000A0778">
            <w:pPr>
              <w:rPr>
                <w:rFonts w:ascii="新細明體" w:eastAsia="新細明體" w:hAnsi="新細明體"/>
                <w:sz w:val="20"/>
              </w:rPr>
            </w:pPr>
            <w:r>
              <w:rPr>
                <w:rFonts w:ascii="新細明體" w:eastAsia="新細明體" w:hAnsi="新細明體" w:hint="eastAsia"/>
                <w:noProof/>
                <w:sz w:val="20"/>
              </w:rPr>
              <w:t>401,405</w:t>
            </w:r>
          </w:p>
        </w:tc>
        <w:tc>
          <w:tcPr>
            <w:tcW w:w="1657" w:type="dxa"/>
            <w:tcBorders>
              <w:top w:val="nil"/>
              <w:left w:val="single" w:sz="4" w:space="0" w:color="auto"/>
              <w:bottom w:val="nil"/>
              <w:right w:val="nil"/>
            </w:tcBorders>
            <w:vAlign w:val="center"/>
            <w:hideMark/>
          </w:tcPr>
          <w:p w14:paraId="00B82915" w14:textId="77777777" w:rsidR="000A0778" w:rsidRDefault="000A0778">
            <w:pPr>
              <w:rPr>
                <w:rFonts w:ascii="新細明體" w:eastAsia="新細明體" w:hAnsi="新細明體"/>
                <w:sz w:val="20"/>
              </w:rPr>
            </w:pPr>
            <w:r>
              <w:rPr>
                <w:rFonts w:ascii="新細明體" w:eastAsia="新細明體" w:hAnsi="新細明體" w:hint="eastAsia"/>
                <w:noProof/>
                <w:sz w:val="20"/>
              </w:rPr>
              <w:t>5.84</w:t>
            </w:r>
          </w:p>
        </w:tc>
      </w:tr>
      <w:tr w:rsidR="000A0778" w14:paraId="1CC7A6AA" w14:textId="77777777" w:rsidTr="000A0778">
        <w:trPr>
          <w:trHeight w:val="312"/>
        </w:trPr>
        <w:tc>
          <w:tcPr>
            <w:tcW w:w="618" w:type="dxa"/>
            <w:tcBorders>
              <w:top w:val="nil"/>
              <w:left w:val="nil"/>
              <w:bottom w:val="nil"/>
              <w:right w:val="single" w:sz="4" w:space="0" w:color="auto"/>
            </w:tcBorders>
            <w:vAlign w:val="center"/>
            <w:hideMark/>
          </w:tcPr>
          <w:p w14:paraId="6595BE1F" w14:textId="77777777" w:rsidR="000A0778" w:rsidRDefault="000A0778">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3CAB9519" w14:textId="77777777" w:rsidR="000A0778" w:rsidRDefault="000A0778">
            <w:pPr>
              <w:ind w:leftChars="200" w:left="320"/>
              <w:jc w:val="distribute"/>
              <w:rPr>
                <w:rFonts w:ascii="新細明體" w:hAnsi="新細明體"/>
                <w:sz w:val="20"/>
              </w:rPr>
            </w:pPr>
            <w:r>
              <w:rPr>
                <w:rFonts w:ascii="新細明體" w:hAnsi="新細明體" w:hint="eastAsia"/>
                <w:noProof/>
                <w:sz w:val="20"/>
              </w:rPr>
              <w:t>運輸業管理</w:t>
            </w:r>
          </w:p>
        </w:tc>
        <w:tc>
          <w:tcPr>
            <w:tcW w:w="2336" w:type="dxa"/>
            <w:tcBorders>
              <w:top w:val="nil"/>
              <w:left w:val="single" w:sz="4" w:space="0" w:color="auto"/>
              <w:bottom w:val="nil"/>
              <w:right w:val="single" w:sz="4" w:space="0" w:color="auto"/>
            </w:tcBorders>
            <w:vAlign w:val="center"/>
            <w:hideMark/>
          </w:tcPr>
          <w:p w14:paraId="1D83BC8C" w14:textId="77777777" w:rsidR="000A0778" w:rsidRDefault="000A0778">
            <w:pPr>
              <w:rPr>
                <w:rFonts w:ascii="新細明體" w:eastAsia="新細明體" w:hAnsi="新細明體"/>
                <w:sz w:val="20"/>
              </w:rPr>
            </w:pPr>
            <w:r>
              <w:rPr>
                <w:rFonts w:ascii="新細明體" w:eastAsia="新細明體" w:hAnsi="新細明體" w:hint="eastAsia"/>
                <w:noProof/>
                <w:sz w:val="20"/>
              </w:rPr>
              <w:t>30,103,408</w:t>
            </w:r>
          </w:p>
        </w:tc>
        <w:tc>
          <w:tcPr>
            <w:tcW w:w="2311" w:type="dxa"/>
            <w:tcBorders>
              <w:top w:val="nil"/>
              <w:left w:val="single" w:sz="4" w:space="0" w:color="auto"/>
              <w:bottom w:val="nil"/>
              <w:right w:val="single" w:sz="4" w:space="0" w:color="auto"/>
            </w:tcBorders>
            <w:vAlign w:val="center"/>
            <w:hideMark/>
          </w:tcPr>
          <w:p w14:paraId="61E4FFE1"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9393D58"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3F3344F"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42A7E48" w14:textId="77777777" w:rsidR="000A0778" w:rsidRDefault="000A0778">
            <w:pPr>
              <w:rPr>
                <w:rFonts w:ascii="新細明體" w:eastAsia="新細明體" w:hAnsi="新細明體"/>
                <w:sz w:val="20"/>
              </w:rPr>
            </w:pPr>
            <w:r>
              <w:rPr>
                <w:rFonts w:ascii="新細明體" w:eastAsia="新細明體" w:hAnsi="新細明體" w:hint="eastAsia"/>
                <w:noProof/>
                <w:sz w:val="20"/>
              </w:rPr>
              <w:t>6,764,833</w:t>
            </w:r>
          </w:p>
        </w:tc>
        <w:tc>
          <w:tcPr>
            <w:tcW w:w="2312" w:type="dxa"/>
            <w:tcBorders>
              <w:top w:val="nil"/>
              <w:left w:val="single" w:sz="4" w:space="0" w:color="auto"/>
              <w:bottom w:val="nil"/>
              <w:right w:val="single" w:sz="4" w:space="0" w:color="auto"/>
            </w:tcBorders>
            <w:vAlign w:val="center"/>
            <w:hideMark/>
          </w:tcPr>
          <w:p w14:paraId="1D3B8A38" w14:textId="77777777" w:rsidR="000A0778" w:rsidRDefault="000A0778">
            <w:pPr>
              <w:rPr>
                <w:rFonts w:ascii="新細明體" w:eastAsia="新細明體" w:hAnsi="新細明體"/>
                <w:sz w:val="20"/>
              </w:rPr>
            </w:pPr>
            <w:r>
              <w:rPr>
                <w:rFonts w:ascii="新細明體" w:eastAsia="新細明體" w:hAnsi="新細明體" w:hint="eastAsia"/>
                <w:noProof/>
                <w:sz w:val="20"/>
              </w:rPr>
              <w:t>23,338,575</w:t>
            </w:r>
          </w:p>
        </w:tc>
        <w:tc>
          <w:tcPr>
            <w:tcW w:w="2197" w:type="dxa"/>
            <w:tcBorders>
              <w:top w:val="nil"/>
              <w:left w:val="single" w:sz="4" w:space="0" w:color="auto"/>
              <w:bottom w:val="nil"/>
              <w:right w:val="single" w:sz="4" w:space="0" w:color="auto"/>
            </w:tcBorders>
            <w:vAlign w:val="center"/>
            <w:hideMark/>
          </w:tcPr>
          <w:p w14:paraId="103235C7"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7145C5F1"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r>
      <w:tr w:rsidR="000A0778" w14:paraId="1AA579CE" w14:textId="77777777" w:rsidTr="000A0778">
        <w:trPr>
          <w:trHeight w:val="312"/>
        </w:trPr>
        <w:tc>
          <w:tcPr>
            <w:tcW w:w="618" w:type="dxa"/>
            <w:tcBorders>
              <w:top w:val="nil"/>
              <w:left w:val="nil"/>
              <w:bottom w:val="nil"/>
              <w:right w:val="single" w:sz="4" w:space="0" w:color="auto"/>
            </w:tcBorders>
            <w:vAlign w:val="center"/>
            <w:hideMark/>
          </w:tcPr>
          <w:p w14:paraId="325181D4" w14:textId="77777777" w:rsidR="000A0778" w:rsidRDefault="000A0778">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7BEE7316" w14:textId="77777777" w:rsidR="000A0778" w:rsidRDefault="000A0778">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05C2015E" w14:textId="77777777" w:rsidR="000A0778" w:rsidRDefault="000A0778">
            <w:pPr>
              <w:rPr>
                <w:rFonts w:ascii="新細明體" w:eastAsia="新細明體" w:hAnsi="新細明體"/>
                <w:b/>
                <w:sz w:val="20"/>
              </w:rPr>
            </w:pPr>
            <w:r>
              <w:rPr>
                <w:rFonts w:ascii="新細明體" w:eastAsia="新細明體" w:hAnsi="新細明體" w:hint="eastAsia"/>
                <w:b/>
                <w:noProof/>
                <w:sz w:val="20"/>
              </w:rPr>
              <w:t>25,239,492</w:t>
            </w:r>
          </w:p>
        </w:tc>
        <w:tc>
          <w:tcPr>
            <w:tcW w:w="2311" w:type="dxa"/>
            <w:tcBorders>
              <w:top w:val="nil"/>
              <w:left w:val="single" w:sz="4" w:space="0" w:color="auto"/>
              <w:bottom w:val="nil"/>
              <w:right w:val="single" w:sz="4" w:space="0" w:color="auto"/>
            </w:tcBorders>
            <w:vAlign w:val="center"/>
            <w:hideMark/>
          </w:tcPr>
          <w:p w14:paraId="7EBB15B0"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A3BF706"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9808536"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2832EE6" w14:textId="77777777" w:rsidR="000A0778" w:rsidRDefault="000A0778">
            <w:pPr>
              <w:rPr>
                <w:rFonts w:ascii="新細明體" w:eastAsia="新細明體" w:hAnsi="新細明體"/>
                <w:b/>
                <w:sz w:val="20"/>
              </w:rPr>
            </w:pPr>
            <w:r>
              <w:rPr>
                <w:rFonts w:ascii="新細明體" w:eastAsia="新細明體" w:hAnsi="新細明體" w:hint="eastAsia"/>
                <w:b/>
                <w:noProof/>
                <w:sz w:val="20"/>
              </w:rPr>
              <w:t>6,960</w:t>
            </w:r>
          </w:p>
        </w:tc>
        <w:tc>
          <w:tcPr>
            <w:tcW w:w="2312" w:type="dxa"/>
            <w:tcBorders>
              <w:top w:val="nil"/>
              <w:left w:val="single" w:sz="4" w:space="0" w:color="auto"/>
              <w:bottom w:val="nil"/>
              <w:right w:val="single" w:sz="4" w:space="0" w:color="auto"/>
            </w:tcBorders>
            <w:vAlign w:val="center"/>
            <w:hideMark/>
          </w:tcPr>
          <w:p w14:paraId="2DAB15EE" w14:textId="77777777" w:rsidR="000A0778" w:rsidRDefault="000A0778">
            <w:pPr>
              <w:rPr>
                <w:rFonts w:ascii="新細明體" w:eastAsia="新細明體" w:hAnsi="新細明體"/>
                <w:b/>
                <w:sz w:val="20"/>
              </w:rPr>
            </w:pPr>
            <w:r>
              <w:rPr>
                <w:rFonts w:ascii="新細明體" w:eastAsia="新細明體" w:hAnsi="新細明體" w:hint="eastAsia"/>
                <w:b/>
                <w:noProof/>
                <w:sz w:val="20"/>
              </w:rPr>
              <w:t>25,232,532</w:t>
            </w:r>
          </w:p>
        </w:tc>
        <w:tc>
          <w:tcPr>
            <w:tcW w:w="2197" w:type="dxa"/>
            <w:tcBorders>
              <w:top w:val="nil"/>
              <w:left w:val="single" w:sz="4" w:space="0" w:color="auto"/>
              <w:bottom w:val="nil"/>
              <w:right w:val="single" w:sz="4" w:space="0" w:color="auto"/>
            </w:tcBorders>
            <w:vAlign w:val="center"/>
            <w:hideMark/>
          </w:tcPr>
          <w:p w14:paraId="1775265A"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044D0AD7" w14:textId="77777777" w:rsidR="000A0778" w:rsidRDefault="000A0778">
            <w:pPr>
              <w:rPr>
                <w:rFonts w:ascii="新細明體" w:eastAsia="新細明體" w:hAnsi="新細明體"/>
                <w:b/>
                <w:sz w:val="20"/>
              </w:rPr>
            </w:pPr>
            <w:r>
              <w:rPr>
                <w:rFonts w:ascii="新細明體" w:eastAsia="新細明體" w:hAnsi="新細明體" w:hint="eastAsia"/>
                <w:b/>
                <w:noProof/>
                <w:sz w:val="20"/>
              </w:rPr>
              <w:t>－</w:t>
            </w:r>
          </w:p>
        </w:tc>
      </w:tr>
      <w:tr w:rsidR="000A0778" w14:paraId="5041ED6E" w14:textId="77777777" w:rsidTr="000A0778">
        <w:trPr>
          <w:trHeight w:val="312"/>
        </w:trPr>
        <w:tc>
          <w:tcPr>
            <w:tcW w:w="618" w:type="dxa"/>
            <w:tcBorders>
              <w:top w:val="nil"/>
              <w:left w:val="nil"/>
              <w:bottom w:val="nil"/>
              <w:right w:val="single" w:sz="4" w:space="0" w:color="auto"/>
            </w:tcBorders>
            <w:vAlign w:val="center"/>
          </w:tcPr>
          <w:p w14:paraId="593E80F1" w14:textId="77777777" w:rsidR="000A0778" w:rsidRDefault="000A077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4DE584BA" w14:textId="77777777" w:rsidR="000A0778" w:rsidRDefault="000A0778">
            <w:pPr>
              <w:ind w:leftChars="200" w:left="320"/>
              <w:jc w:val="distribute"/>
              <w:rPr>
                <w:rFonts w:ascii="新細明體" w:hAnsi="新細明體"/>
                <w:sz w:val="20"/>
              </w:rPr>
            </w:pPr>
            <w:r>
              <w:rPr>
                <w:rFonts w:ascii="新細明體" w:hAnsi="新細明體" w:hint="eastAsia"/>
                <w:noProof/>
                <w:sz w:val="20"/>
              </w:rPr>
              <w:t>運輸業管理</w:t>
            </w:r>
          </w:p>
        </w:tc>
        <w:tc>
          <w:tcPr>
            <w:tcW w:w="2336" w:type="dxa"/>
            <w:tcBorders>
              <w:top w:val="nil"/>
              <w:left w:val="single" w:sz="4" w:space="0" w:color="auto"/>
              <w:bottom w:val="nil"/>
              <w:right w:val="single" w:sz="4" w:space="0" w:color="auto"/>
            </w:tcBorders>
            <w:vAlign w:val="center"/>
            <w:hideMark/>
          </w:tcPr>
          <w:p w14:paraId="7921B1FA" w14:textId="77777777" w:rsidR="000A0778" w:rsidRDefault="000A0778">
            <w:pPr>
              <w:rPr>
                <w:rFonts w:ascii="新細明體" w:eastAsia="新細明體" w:hAnsi="新細明體"/>
                <w:sz w:val="20"/>
              </w:rPr>
            </w:pPr>
            <w:r>
              <w:rPr>
                <w:rFonts w:ascii="新細明體" w:eastAsia="新細明體" w:hAnsi="新細明體" w:hint="eastAsia"/>
                <w:noProof/>
                <w:sz w:val="20"/>
              </w:rPr>
              <w:t>5,353,800</w:t>
            </w:r>
          </w:p>
        </w:tc>
        <w:tc>
          <w:tcPr>
            <w:tcW w:w="2311" w:type="dxa"/>
            <w:tcBorders>
              <w:top w:val="nil"/>
              <w:left w:val="single" w:sz="4" w:space="0" w:color="auto"/>
              <w:bottom w:val="nil"/>
              <w:right w:val="single" w:sz="4" w:space="0" w:color="auto"/>
            </w:tcBorders>
            <w:vAlign w:val="center"/>
            <w:hideMark/>
          </w:tcPr>
          <w:p w14:paraId="1CB5BEEE"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36A74BA"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60CA2E4"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DD1DBD2"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6EADCB6" w14:textId="77777777" w:rsidR="000A0778" w:rsidRDefault="000A0778">
            <w:pPr>
              <w:rPr>
                <w:rFonts w:ascii="新細明體" w:eastAsia="新細明體" w:hAnsi="新細明體"/>
                <w:sz w:val="20"/>
              </w:rPr>
            </w:pPr>
            <w:r>
              <w:rPr>
                <w:rFonts w:ascii="新細明體" w:eastAsia="新細明體" w:hAnsi="新細明體" w:hint="eastAsia"/>
                <w:noProof/>
                <w:sz w:val="20"/>
              </w:rPr>
              <w:t>5,353,800</w:t>
            </w:r>
          </w:p>
        </w:tc>
        <w:tc>
          <w:tcPr>
            <w:tcW w:w="2197" w:type="dxa"/>
            <w:tcBorders>
              <w:top w:val="nil"/>
              <w:left w:val="single" w:sz="4" w:space="0" w:color="auto"/>
              <w:bottom w:val="nil"/>
              <w:right w:val="single" w:sz="4" w:space="0" w:color="auto"/>
            </w:tcBorders>
            <w:vAlign w:val="center"/>
            <w:hideMark/>
          </w:tcPr>
          <w:p w14:paraId="7B21E849"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5ED9453C"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r>
      <w:tr w:rsidR="000A0778" w14:paraId="68507230" w14:textId="77777777" w:rsidTr="000A0778">
        <w:trPr>
          <w:trHeight w:val="312"/>
        </w:trPr>
        <w:tc>
          <w:tcPr>
            <w:tcW w:w="618" w:type="dxa"/>
            <w:tcBorders>
              <w:top w:val="nil"/>
              <w:left w:val="nil"/>
              <w:bottom w:val="nil"/>
              <w:right w:val="single" w:sz="4" w:space="0" w:color="auto"/>
            </w:tcBorders>
            <w:vAlign w:val="center"/>
          </w:tcPr>
          <w:p w14:paraId="0C3E7E9D" w14:textId="77777777" w:rsidR="000A0778" w:rsidRDefault="000A077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548C04DB" w14:textId="77777777" w:rsidR="000A0778" w:rsidRDefault="000A0778">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1AA32BC3" w14:textId="77777777" w:rsidR="000A0778" w:rsidRDefault="000A0778">
            <w:pPr>
              <w:rPr>
                <w:rFonts w:ascii="新細明體" w:eastAsia="新細明體" w:hAnsi="新細明體"/>
                <w:sz w:val="20"/>
              </w:rPr>
            </w:pPr>
            <w:r>
              <w:rPr>
                <w:rFonts w:ascii="新細明體" w:eastAsia="新細明體" w:hAnsi="新細明體" w:hint="eastAsia"/>
                <w:noProof/>
                <w:sz w:val="20"/>
              </w:rPr>
              <w:t>12,051,371</w:t>
            </w:r>
          </w:p>
        </w:tc>
        <w:tc>
          <w:tcPr>
            <w:tcW w:w="2311" w:type="dxa"/>
            <w:tcBorders>
              <w:top w:val="nil"/>
              <w:left w:val="single" w:sz="4" w:space="0" w:color="auto"/>
              <w:bottom w:val="nil"/>
              <w:right w:val="single" w:sz="4" w:space="0" w:color="auto"/>
            </w:tcBorders>
            <w:vAlign w:val="center"/>
            <w:hideMark/>
          </w:tcPr>
          <w:p w14:paraId="00D2A864"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C92C1EC"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5263A0E"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68DD65B"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A654A25" w14:textId="77777777" w:rsidR="000A0778" w:rsidRDefault="000A0778">
            <w:pPr>
              <w:rPr>
                <w:rFonts w:ascii="新細明體" w:eastAsia="新細明體" w:hAnsi="新細明體"/>
                <w:sz w:val="20"/>
              </w:rPr>
            </w:pPr>
            <w:r>
              <w:rPr>
                <w:rFonts w:ascii="新細明體" w:eastAsia="新細明體" w:hAnsi="新細明體" w:hint="eastAsia"/>
                <w:noProof/>
                <w:sz w:val="20"/>
              </w:rPr>
              <w:t>12,051,371</w:t>
            </w:r>
          </w:p>
        </w:tc>
        <w:tc>
          <w:tcPr>
            <w:tcW w:w="2197" w:type="dxa"/>
            <w:tcBorders>
              <w:top w:val="nil"/>
              <w:left w:val="single" w:sz="4" w:space="0" w:color="auto"/>
              <w:bottom w:val="nil"/>
              <w:right w:val="single" w:sz="4" w:space="0" w:color="auto"/>
            </w:tcBorders>
            <w:vAlign w:val="center"/>
            <w:hideMark/>
          </w:tcPr>
          <w:p w14:paraId="5ADA5105"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04631605"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r>
      <w:tr w:rsidR="000A0778" w14:paraId="1F54C9CC" w14:textId="77777777" w:rsidTr="000A0778">
        <w:trPr>
          <w:trHeight w:val="312"/>
        </w:trPr>
        <w:tc>
          <w:tcPr>
            <w:tcW w:w="618" w:type="dxa"/>
            <w:tcBorders>
              <w:top w:val="nil"/>
              <w:left w:val="nil"/>
              <w:bottom w:val="single" w:sz="4" w:space="0" w:color="auto"/>
              <w:right w:val="single" w:sz="4" w:space="0" w:color="auto"/>
            </w:tcBorders>
            <w:vAlign w:val="center"/>
          </w:tcPr>
          <w:p w14:paraId="71399A5D" w14:textId="77777777" w:rsidR="000A0778" w:rsidRDefault="000A0778">
            <w:pPr>
              <w:jc w:val="center"/>
              <w:rPr>
                <w:rFonts w:ascii="新細明體" w:hAnsi="新細明體"/>
                <w:sz w:val="20"/>
              </w:rPr>
            </w:pPr>
          </w:p>
        </w:tc>
        <w:tc>
          <w:tcPr>
            <w:tcW w:w="2473" w:type="dxa"/>
            <w:tcBorders>
              <w:top w:val="nil"/>
              <w:left w:val="single" w:sz="4" w:space="0" w:color="auto"/>
              <w:bottom w:val="single" w:sz="4" w:space="0" w:color="auto"/>
              <w:right w:val="single" w:sz="4" w:space="0" w:color="auto"/>
            </w:tcBorders>
            <w:vAlign w:val="center"/>
            <w:hideMark/>
          </w:tcPr>
          <w:p w14:paraId="49E3D673" w14:textId="77777777" w:rsidR="000A0778" w:rsidRDefault="000A0778">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44A6CC93" w14:textId="77777777" w:rsidR="000A0778" w:rsidRDefault="000A0778">
            <w:pPr>
              <w:rPr>
                <w:rFonts w:ascii="新細明體" w:eastAsia="新細明體" w:hAnsi="新細明體"/>
                <w:sz w:val="20"/>
              </w:rPr>
            </w:pPr>
            <w:r>
              <w:rPr>
                <w:rFonts w:ascii="新細明體" w:eastAsia="新細明體" w:hAnsi="新細明體" w:hint="eastAsia"/>
                <w:noProof/>
                <w:sz w:val="20"/>
              </w:rPr>
              <w:t>7,834,321</w:t>
            </w:r>
          </w:p>
        </w:tc>
        <w:tc>
          <w:tcPr>
            <w:tcW w:w="2311" w:type="dxa"/>
            <w:tcBorders>
              <w:top w:val="nil"/>
              <w:left w:val="single" w:sz="4" w:space="0" w:color="auto"/>
              <w:bottom w:val="single" w:sz="4" w:space="0" w:color="auto"/>
              <w:right w:val="single" w:sz="4" w:space="0" w:color="auto"/>
            </w:tcBorders>
            <w:vAlign w:val="center"/>
            <w:hideMark/>
          </w:tcPr>
          <w:p w14:paraId="4E02F23A"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2137834"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FF75AA1"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F5C9000" w14:textId="77777777" w:rsidR="000A0778" w:rsidRDefault="000A0778">
            <w:pPr>
              <w:rPr>
                <w:rFonts w:ascii="新細明體" w:eastAsia="新細明體" w:hAnsi="新細明體"/>
                <w:sz w:val="20"/>
              </w:rPr>
            </w:pPr>
            <w:r>
              <w:rPr>
                <w:rFonts w:ascii="新細明體" w:eastAsia="新細明體" w:hAnsi="新細明體" w:hint="eastAsia"/>
                <w:noProof/>
                <w:sz w:val="20"/>
              </w:rPr>
              <w:t>6,960</w:t>
            </w:r>
          </w:p>
        </w:tc>
        <w:tc>
          <w:tcPr>
            <w:tcW w:w="2312" w:type="dxa"/>
            <w:tcBorders>
              <w:top w:val="nil"/>
              <w:left w:val="single" w:sz="4" w:space="0" w:color="auto"/>
              <w:bottom w:val="single" w:sz="4" w:space="0" w:color="auto"/>
              <w:right w:val="single" w:sz="4" w:space="0" w:color="auto"/>
            </w:tcBorders>
            <w:vAlign w:val="center"/>
            <w:hideMark/>
          </w:tcPr>
          <w:p w14:paraId="4D0D5512" w14:textId="77777777" w:rsidR="000A0778" w:rsidRDefault="000A0778">
            <w:pPr>
              <w:rPr>
                <w:rFonts w:ascii="新細明體" w:eastAsia="新細明體" w:hAnsi="新細明體"/>
                <w:sz w:val="20"/>
              </w:rPr>
            </w:pPr>
            <w:r>
              <w:rPr>
                <w:rFonts w:ascii="新細明體" w:eastAsia="新細明體" w:hAnsi="新細明體" w:hint="eastAsia"/>
                <w:noProof/>
                <w:sz w:val="20"/>
              </w:rPr>
              <w:t>7,827,361</w:t>
            </w:r>
          </w:p>
        </w:tc>
        <w:tc>
          <w:tcPr>
            <w:tcW w:w="2197" w:type="dxa"/>
            <w:tcBorders>
              <w:top w:val="nil"/>
              <w:left w:val="single" w:sz="4" w:space="0" w:color="auto"/>
              <w:bottom w:val="single" w:sz="4" w:space="0" w:color="auto"/>
              <w:right w:val="single" w:sz="4" w:space="0" w:color="auto"/>
            </w:tcBorders>
            <w:vAlign w:val="center"/>
            <w:hideMark/>
          </w:tcPr>
          <w:p w14:paraId="13858429"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042BCC99" w14:textId="77777777" w:rsidR="000A0778" w:rsidRDefault="000A0778">
            <w:pPr>
              <w:rPr>
                <w:rFonts w:ascii="新細明體" w:eastAsia="新細明體" w:hAnsi="新細明體"/>
                <w:sz w:val="20"/>
              </w:rPr>
            </w:pPr>
            <w:r>
              <w:rPr>
                <w:rFonts w:ascii="新細明體" w:eastAsia="新細明體" w:hAnsi="新細明體" w:hint="eastAsia"/>
                <w:noProof/>
                <w:sz w:val="20"/>
              </w:rPr>
              <w:t>－</w:t>
            </w:r>
          </w:p>
        </w:tc>
      </w:tr>
    </w:tbl>
    <w:p w14:paraId="12E46211" w14:textId="77777777" w:rsidR="000A0778" w:rsidRDefault="000A0778" w:rsidP="00AE5DFC">
      <w:pPr>
        <w:pStyle w:val="11"/>
        <w:spacing w:before="72" w:after="72" w:line="460" w:lineRule="exact"/>
        <w:ind w:leftChars="200" w:left="995" w:hanging="675"/>
        <w:rPr>
          <w:rFonts w:cs="Times New Roman"/>
          <w:b/>
          <w:bCs/>
          <w:sz w:val="32"/>
          <w:szCs w:val="20"/>
        </w:rPr>
      </w:pPr>
      <w:r>
        <w:rPr>
          <w:rFonts w:cs="Times New Roman" w:hint="eastAsia"/>
          <w:b/>
          <w:bCs/>
          <w:sz w:val="32"/>
          <w:szCs w:val="20"/>
        </w:rPr>
        <w:t>二</w:t>
      </w:r>
      <w:r>
        <w:rPr>
          <w:rFonts w:hAnsi="標楷體" w:cs="Times New Roman" w:hint="eastAsia"/>
          <w:b/>
          <w:bCs/>
          <w:sz w:val="32"/>
          <w:szCs w:val="20"/>
        </w:rPr>
        <w:t>、</w:t>
      </w:r>
      <w:r>
        <w:rPr>
          <w:rFonts w:cs="Times New Roman" w:hint="eastAsia"/>
          <w:b/>
          <w:bCs/>
          <w:sz w:val="32"/>
          <w:szCs w:val="20"/>
        </w:rPr>
        <w:t>各項差異原因分析簡明表</w:t>
      </w:r>
    </w:p>
    <w:p w14:paraId="44C2B5AC" w14:textId="77777777" w:rsidR="000A0778" w:rsidRDefault="000A0778" w:rsidP="000A0778">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7CC06DFC" w14:textId="77777777" w:rsidR="000A0778" w:rsidRDefault="000A0778" w:rsidP="000A0778">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7D4848F7" w14:textId="77777777" w:rsidR="000A0778" w:rsidRDefault="000A0778" w:rsidP="000A0778">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0A0778" w14:paraId="286EFB07" w14:textId="77777777" w:rsidTr="000A0778">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592425A3" w14:textId="77777777" w:rsidR="000A0778" w:rsidRDefault="000A0778">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5AC4CC6F" w14:textId="77777777" w:rsidR="000A0778" w:rsidRDefault="000A0778">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4AE39F95" w14:textId="77777777" w:rsidR="000A0778" w:rsidRDefault="000A0778">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196DE821" w14:textId="77777777" w:rsidR="000A0778" w:rsidRDefault="000A0778">
            <w:pPr>
              <w:pStyle w:val="11"/>
              <w:spacing w:line="240" w:lineRule="auto"/>
              <w:ind w:leftChars="30" w:left="48" w:rightChars="30" w:right="48"/>
              <w:jc w:val="distribute"/>
              <w:rPr>
                <w:sz w:val="20"/>
                <w:szCs w:val="20"/>
              </w:rPr>
            </w:pPr>
            <w:r>
              <w:rPr>
                <w:rFonts w:hint="eastAsia"/>
                <w:sz w:val="20"/>
                <w:szCs w:val="20"/>
              </w:rPr>
              <w:t>原因分析</w:t>
            </w:r>
          </w:p>
        </w:tc>
      </w:tr>
      <w:tr w:rsidR="000A0778" w14:paraId="66610E95" w14:textId="77777777" w:rsidTr="000A0778">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44A1087F" w14:textId="77777777" w:rsidR="000A0778" w:rsidRDefault="000A0778">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70CFB884" w14:textId="77777777" w:rsidR="000A0778" w:rsidRDefault="000A0778">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6BE68B9F" w14:textId="77777777" w:rsidR="000A0778" w:rsidRDefault="000A0778">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68753B8" w14:textId="77777777" w:rsidR="000A0778" w:rsidRDefault="000A0778">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10A35E30" w14:textId="77777777" w:rsidR="000A0778" w:rsidRDefault="000A0778">
            <w:pPr>
              <w:widowControl/>
              <w:jc w:val="left"/>
              <w:rPr>
                <w:rFonts w:cs="新細明體"/>
                <w:sz w:val="20"/>
              </w:rPr>
            </w:pPr>
          </w:p>
        </w:tc>
      </w:tr>
      <w:tr w:rsidR="000A0778" w14:paraId="36B600AB" w14:textId="77777777" w:rsidTr="000A0778">
        <w:trPr>
          <w:trHeight w:val="312"/>
        </w:trPr>
        <w:tc>
          <w:tcPr>
            <w:tcW w:w="2928" w:type="dxa"/>
            <w:tcBorders>
              <w:top w:val="nil"/>
              <w:left w:val="nil"/>
              <w:bottom w:val="nil"/>
              <w:right w:val="single" w:sz="4" w:space="0" w:color="auto"/>
            </w:tcBorders>
            <w:vAlign w:val="center"/>
            <w:hideMark/>
          </w:tcPr>
          <w:p w14:paraId="34795E58" w14:textId="77777777" w:rsidR="000A0778" w:rsidRDefault="000A0778">
            <w:pPr>
              <w:pStyle w:val="11"/>
              <w:spacing w:line="240" w:lineRule="auto"/>
              <w:jc w:val="distribute"/>
              <w:rPr>
                <w:b/>
                <w:sz w:val="20"/>
                <w:szCs w:val="20"/>
              </w:rPr>
            </w:pPr>
            <w:r>
              <w:rPr>
                <w:rFonts w:hint="eastAsia"/>
                <w:b/>
                <w:noProof/>
                <w:sz w:val="20"/>
              </w:rPr>
              <w:t>停車管理工程處</w:t>
            </w:r>
          </w:p>
        </w:tc>
        <w:tc>
          <w:tcPr>
            <w:tcW w:w="2247" w:type="dxa"/>
            <w:tcBorders>
              <w:top w:val="nil"/>
              <w:left w:val="single" w:sz="4" w:space="0" w:color="auto"/>
              <w:bottom w:val="nil"/>
              <w:right w:val="single" w:sz="4" w:space="0" w:color="auto"/>
            </w:tcBorders>
            <w:vAlign w:val="center"/>
          </w:tcPr>
          <w:p w14:paraId="2F25253F" w14:textId="77777777" w:rsidR="000A0778" w:rsidRPr="000A0778" w:rsidRDefault="000A0778">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3F129C1B" w14:textId="77777777" w:rsidR="000A0778" w:rsidRPr="000A0778" w:rsidRDefault="000A0778">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47FB96D1" w14:textId="77777777" w:rsidR="000A0778" w:rsidRPr="000A0778" w:rsidRDefault="000A0778">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19D5B60E" w14:textId="77777777" w:rsidR="000A0778" w:rsidRDefault="000A0778">
            <w:pPr>
              <w:pStyle w:val="11"/>
              <w:spacing w:line="240" w:lineRule="auto"/>
              <w:rPr>
                <w:rFonts w:hAnsi="標楷體"/>
                <w:b/>
                <w:sz w:val="20"/>
                <w:szCs w:val="20"/>
              </w:rPr>
            </w:pPr>
          </w:p>
        </w:tc>
      </w:tr>
      <w:tr w:rsidR="000A0778" w14:paraId="322BC7C4" w14:textId="77777777" w:rsidTr="00AE5DFC">
        <w:trPr>
          <w:trHeight w:val="312"/>
        </w:trPr>
        <w:tc>
          <w:tcPr>
            <w:tcW w:w="2928" w:type="dxa"/>
            <w:tcBorders>
              <w:top w:val="nil"/>
              <w:left w:val="nil"/>
              <w:bottom w:val="nil"/>
              <w:right w:val="single" w:sz="4" w:space="0" w:color="auto"/>
            </w:tcBorders>
            <w:vAlign w:val="center"/>
            <w:hideMark/>
          </w:tcPr>
          <w:p w14:paraId="7F4461D4"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nil"/>
              <w:right w:val="single" w:sz="4" w:space="0" w:color="auto"/>
            </w:tcBorders>
            <w:vAlign w:val="center"/>
            <w:hideMark/>
          </w:tcPr>
          <w:p w14:paraId="7D6A0DAE"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2,661,000</w:t>
            </w:r>
          </w:p>
        </w:tc>
        <w:tc>
          <w:tcPr>
            <w:tcW w:w="2496" w:type="dxa"/>
            <w:tcBorders>
              <w:top w:val="nil"/>
              <w:left w:val="single" w:sz="4" w:space="0" w:color="auto"/>
              <w:bottom w:val="nil"/>
              <w:right w:val="single" w:sz="4" w:space="0" w:color="auto"/>
            </w:tcBorders>
            <w:vAlign w:val="center"/>
            <w:hideMark/>
          </w:tcPr>
          <w:p w14:paraId="689BBC3A"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970,800</w:t>
            </w:r>
          </w:p>
        </w:tc>
        <w:tc>
          <w:tcPr>
            <w:tcW w:w="1956" w:type="dxa"/>
            <w:tcBorders>
              <w:top w:val="nil"/>
              <w:left w:val="single" w:sz="4" w:space="0" w:color="auto"/>
              <w:bottom w:val="nil"/>
              <w:right w:val="single" w:sz="4" w:space="0" w:color="auto"/>
            </w:tcBorders>
            <w:vAlign w:val="center"/>
            <w:hideMark/>
          </w:tcPr>
          <w:p w14:paraId="3990EC31"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36.48</w:t>
            </w:r>
          </w:p>
        </w:tc>
        <w:tc>
          <w:tcPr>
            <w:tcW w:w="11210" w:type="dxa"/>
            <w:tcBorders>
              <w:top w:val="nil"/>
              <w:left w:val="single" w:sz="4" w:space="0" w:color="auto"/>
              <w:bottom w:val="nil"/>
              <w:right w:val="nil"/>
            </w:tcBorders>
            <w:vAlign w:val="center"/>
            <w:hideMark/>
          </w:tcPr>
          <w:p w14:paraId="07C1D597" w14:textId="77777777" w:rsidR="000A0778" w:rsidRDefault="000A0778">
            <w:pPr>
              <w:pStyle w:val="11"/>
              <w:spacing w:line="240" w:lineRule="auto"/>
              <w:rPr>
                <w:rFonts w:hAnsi="標楷體"/>
                <w:sz w:val="20"/>
                <w:szCs w:val="20"/>
              </w:rPr>
            </w:pPr>
            <w:r>
              <w:rPr>
                <w:rFonts w:hAnsi="標楷體" w:hint="eastAsia"/>
                <w:noProof/>
                <w:sz w:val="20"/>
              </w:rPr>
              <w:t>違反停車場法之罰鍰尚待收繳。</w:t>
            </w:r>
          </w:p>
        </w:tc>
      </w:tr>
      <w:tr w:rsidR="000A0778" w14:paraId="4C86738B" w14:textId="77777777" w:rsidTr="00AE5DFC">
        <w:trPr>
          <w:trHeight w:val="312"/>
        </w:trPr>
        <w:tc>
          <w:tcPr>
            <w:tcW w:w="2928" w:type="dxa"/>
            <w:tcBorders>
              <w:top w:val="nil"/>
              <w:left w:val="nil"/>
              <w:bottom w:val="single" w:sz="4" w:space="0" w:color="auto"/>
              <w:right w:val="single" w:sz="4" w:space="0" w:color="auto"/>
            </w:tcBorders>
            <w:vAlign w:val="center"/>
            <w:hideMark/>
          </w:tcPr>
          <w:p w14:paraId="549B6FBC" w14:textId="77777777" w:rsidR="000A0778" w:rsidRDefault="000A0778">
            <w:pPr>
              <w:pStyle w:val="11"/>
              <w:spacing w:line="240" w:lineRule="auto"/>
              <w:ind w:leftChars="100" w:left="160"/>
              <w:jc w:val="distribute"/>
              <w:rPr>
                <w:sz w:val="20"/>
                <w:szCs w:val="20"/>
              </w:rPr>
            </w:pPr>
            <w:r>
              <w:rPr>
                <w:rFonts w:hint="eastAsia"/>
                <w:noProof/>
                <w:sz w:val="20"/>
              </w:rPr>
              <w:t>營業盈餘及事業收入</w:t>
            </w:r>
          </w:p>
        </w:tc>
        <w:tc>
          <w:tcPr>
            <w:tcW w:w="2247" w:type="dxa"/>
            <w:tcBorders>
              <w:top w:val="nil"/>
              <w:left w:val="single" w:sz="4" w:space="0" w:color="auto"/>
              <w:bottom w:val="single" w:sz="4" w:space="0" w:color="auto"/>
              <w:right w:val="single" w:sz="4" w:space="0" w:color="auto"/>
            </w:tcBorders>
            <w:vAlign w:val="center"/>
            <w:hideMark/>
          </w:tcPr>
          <w:p w14:paraId="6A1A6EB7"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w:t>
            </w:r>
          </w:p>
        </w:tc>
        <w:tc>
          <w:tcPr>
            <w:tcW w:w="2496" w:type="dxa"/>
            <w:tcBorders>
              <w:top w:val="nil"/>
              <w:left w:val="single" w:sz="4" w:space="0" w:color="auto"/>
              <w:bottom w:val="single" w:sz="4" w:space="0" w:color="auto"/>
              <w:right w:val="single" w:sz="4" w:space="0" w:color="auto"/>
            </w:tcBorders>
            <w:vAlign w:val="center"/>
            <w:hideMark/>
          </w:tcPr>
          <w:p w14:paraId="13164025"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152,897,779</w:t>
            </w:r>
          </w:p>
        </w:tc>
        <w:tc>
          <w:tcPr>
            <w:tcW w:w="1956" w:type="dxa"/>
            <w:tcBorders>
              <w:top w:val="nil"/>
              <w:left w:val="single" w:sz="4" w:space="0" w:color="auto"/>
              <w:bottom w:val="single" w:sz="4" w:space="0" w:color="auto"/>
              <w:right w:val="single" w:sz="4" w:space="0" w:color="auto"/>
            </w:tcBorders>
            <w:vAlign w:val="center"/>
            <w:hideMark/>
          </w:tcPr>
          <w:p w14:paraId="57A780DD"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w:t>
            </w:r>
          </w:p>
        </w:tc>
        <w:tc>
          <w:tcPr>
            <w:tcW w:w="11210" w:type="dxa"/>
            <w:tcBorders>
              <w:top w:val="nil"/>
              <w:left w:val="single" w:sz="4" w:space="0" w:color="auto"/>
              <w:bottom w:val="single" w:sz="4" w:space="0" w:color="auto"/>
              <w:right w:val="nil"/>
            </w:tcBorders>
            <w:vAlign w:val="center"/>
            <w:hideMark/>
          </w:tcPr>
          <w:p w14:paraId="50078BAE" w14:textId="77777777" w:rsidR="000A0778" w:rsidRDefault="000A0778">
            <w:pPr>
              <w:pStyle w:val="11"/>
              <w:spacing w:line="240" w:lineRule="auto"/>
              <w:rPr>
                <w:rFonts w:hAnsi="標楷體"/>
                <w:sz w:val="20"/>
                <w:szCs w:val="20"/>
              </w:rPr>
            </w:pPr>
            <w:r>
              <w:rPr>
                <w:rFonts w:hAnsi="標楷體" w:hint="eastAsia"/>
                <w:noProof/>
                <w:sz w:val="20"/>
              </w:rPr>
              <w:t>臺北市公有收費停車場基金超預算賸餘繳庫數尚待收繳。</w:t>
            </w:r>
          </w:p>
        </w:tc>
      </w:tr>
      <w:tr w:rsidR="000A0778" w14:paraId="6F9A34F5" w14:textId="77777777" w:rsidTr="00AE5DFC">
        <w:trPr>
          <w:trHeight w:val="312"/>
        </w:trPr>
        <w:tc>
          <w:tcPr>
            <w:tcW w:w="2928" w:type="dxa"/>
            <w:tcBorders>
              <w:top w:val="single" w:sz="4" w:space="0" w:color="auto"/>
              <w:left w:val="nil"/>
              <w:bottom w:val="nil"/>
              <w:right w:val="single" w:sz="4" w:space="0" w:color="auto"/>
            </w:tcBorders>
            <w:vAlign w:val="center"/>
            <w:hideMark/>
          </w:tcPr>
          <w:p w14:paraId="5D0B7376" w14:textId="77777777" w:rsidR="000A0778" w:rsidRDefault="000A0778">
            <w:pPr>
              <w:pStyle w:val="11"/>
              <w:spacing w:line="240" w:lineRule="auto"/>
              <w:jc w:val="distribute"/>
              <w:rPr>
                <w:b/>
                <w:sz w:val="20"/>
                <w:szCs w:val="20"/>
              </w:rPr>
            </w:pPr>
            <w:r>
              <w:rPr>
                <w:rFonts w:hint="eastAsia"/>
                <w:b/>
                <w:noProof/>
                <w:sz w:val="20"/>
              </w:rPr>
              <w:lastRenderedPageBreak/>
              <w:t>公共運輸處</w:t>
            </w:r>
          </w:p>
        </w:tc>
        <w:tc>
          <w:tcPr>
            <w:tcW w:w="2247" w:type="dxa"/>
            <w:tcBorders>
              <w:top w:val="single" w:sz="4" w:space="0" w:color="auto"/>
              <w:left w:val="single" w:sz="4" w:space="0" w:color="auto"/>
              <w:bottom w:val="nil"/>
              <w:right w:val="single" w:sz="4" w:space="0" w:color="auto"/>
            </w:tcBorders>
            <w:vAlign w:val="center"/>
          </w:tcPr>
          <w:p w14:paraId="1B595926" w14:textId="77777777" w:rsidR="000A0778" w:rsidRPr="000A0778" w:rsidRDefault="000A0778">
            <w:pPr>
              <w:pStyle w:val="11"/>
              <w:spacing w:line="240" w:lineRule="auto"/>
              <w:jc w:val="right"/>
              <w:rPr>
                <w:rFonts w:ascii="新細明體" w:eastAsia="新細明體" w:hAnsi="新細明體"/>
                <w:b/>
                <w:sz w:val="20"/>
                <w:szCs w:val="20"/>
              </w:rPr>
            </w:pPr>
          </w:p>
        </w:tc>
        <w:tc>
          <w:tcPr>
            <w:tcW w:w="2496" w:type="dxa"/>
            <w:tcBorders>
              <w:top w:val="single" w:sz="4" w:space="0" w:color="auto"/>
              <w:left w:val="single" w:sz="4" w:space="0" w:color="auto"/>
              <w:bottom w:val="nil"/>
              <w:right w:val="single" w:sz="4" w:space="0" w:color="auto"/>
            </w:tcBorders>
            <w:vAlign w:val="center"/>
          </w:tcPr>
          <w:p w14:paraId="4DBDD421" w14:textId="77777777" w:rsidR="000A0778" w:rsidRPr="000A0778" w:rsidRDefault="000A0778">
            <w:pPr>
              <w:pStyle w:val="11"/>
              <w:spacing w:line="240" w:lineRule="auto"/>
              <w:jc w:val="right"/>
              <w:rPr>
                <w:rFonts w:ascii="新細明體" w:eastAsia="新細明體" w:hAnsi="新細明體"/>
                <w:b/>
                <w:sz w:val="20"/>
                <w:szCs w:val="20"/>
              </w:rPr>
            </w:pPr>
          </w:p>
        </w:tc>
        <w:tc>
          <w:tcPr>
            <w:tcW w:w="1956" w:type="dxa"/>
            <w:tcBorders>
              <w:top w:val="single" w:sz="4" w:space="0" w:color="auto"/>
              <w:left w:val="single" w:sz="4" w:space="0" w:color="auto"/>
              <w:bottom w:val="nil"/>
              <w:right w:val="single" w:sz="4" w:space="0" w:color="auto"/>
            </w:tcBorders>
            <w:vAlign w:val="center"/>
          </w:tcPr>
          <w:p w14:paraId="067FE137" w14:textId="77777777" w:rsidR="000A0778" w:rsidRPr="000A0778" w:rsidRDefault="000A0778">
            <w:pPr>
              <w:pStyle w:val="11"/>
              <w:spacing w:line="240" w:lineRule="auto"/>
              <w:jc w:val="right"/>
              <w:rPr>
                <w:rFonts w:ascii="新細明體" w:eastAsia="新細明體" w:hAnsi="新細明體"/>
                <w:b/>
                <w:sz w:val="20"/>
                <w:szCs w:val="20"/>
              </w:rPr>
            </w:pPr>
          </w:p>
        </w:tc>
        <w:tc>
          <w:tcPr>
            <w:tcW w:w="11210" w:type="dxa"/>
            <w:tcBorders>
              <w:top w:val="single" w:sz="4" w:space="0" w:color="auto"/>
              <w:left w:val="single" w:sz="4" w:space="0" w:color="auto"/>
              <w:bottom w:val="nil"/>
              <w:right w:val="nil"/>
            </w:tcBorders>
            <w:vAlign w:val="center"/>
          </w:tcPr>
          <w:p w14:paraId="72EFABAE" w14:textId="77777777" w:rsidR="000A0778" w:rsidRDefault="000A0778">
            <w:pPr>
              <w:pStyle w:val="11"/>
              <w:spacing w:line="240" w:lineRule="auto"/>
              <w:rPr>
                <w:rFonts w:hAnsi="標楷體"/>
                <w:b/>
                <w:sz w:val="20"/>
                <w:szCs w:val="20"/>
              </w:rPr>
            </w:pPr>
          </w:p>
        </w:tc>
      </w:tr>
      <w:tr w:rsidR="000A0778" w14:paraId="2BB2B420" w14:textId="77777777" w:rsidTr="000A0778">
        <w:trPr>
          <w:trHeight w:val="312"/>
        </w:trPr>
        <w:tc>
          <w:tcPr>
            <w:tcW w:w="2928" w:type="dxa"/>
            <w:tcBorders>
              <w:top w:val="nil"/>
              <w:left w:val="nil"/>
              <w:bottom w:val="nil"/>
              <w:right w:val="single" w:sz="4" w:space="0" w:color="auto"/>
            </w:tcBorders>
            <w:vAlign w:val="center"/>
            <w:hideMark/>
          </w:tcPr>
          <w:p w14:paraId="09EE99DC"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nil"/>
              <w:right w:val="single" w:sz="4" w:space="0" w:color="auto"/>
            </w:tcBorders>
            <w:vAlign w:val="center"/>
            <w:hideMark/>
          </w:tcPr>
          <w:p w14:paraId="21915455"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13,400,000</w:t>
            </w:r>
          </w:p>
        </w:tc>
        <w:tc>
          <w:tcPr>
            <w:tcW w:w="2496" w:type="dxa"/>
            <w:tcBorders>
              <w:top w:val="nil"/>
              <w:left w:val="single" w:sz="4" w:space="0" w:color="auto"/>
              <w:bottom w:val="nil"/>
              <w:right w:val="single" w:sz="4" w:space="0" w:color="auto"/>
            </w:tcBorders>
            <w:vAlign w:val="center"/>
            <w:hideMark/>
          </w:tcPr>
          <w:p w14:paraId="5F5CF853"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6,100,929</w:t>
            </w:r>
          </w:p>
        </w:tc>
        <w:tc>
          <w:tcPr>
            <w:tcW w:w="1956" w:type="dxa"/>
            <w:tcBorders>
              <w:top w:val="nil"/>
              <w:left w:val="single" w:sz="4" w:space="0" w:color="auto"/>
              <w:bottom w:val="nil"/>
              <w:right w:val="single" w:sz="4" w:space="0" w:color="auto"/>
            </w:tcBorders>
            <w:vAlign w:val="center"/>
            <w:hideMark/>
          </w:tcPr>
          <w:p w14:paraId="0CAF71E1"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45.53</w:t>
            </w:r>
          </w:p>
        </w:tc>
        <w:tc>
          <w:tcPr>
            <w:tcW w:w="11210" w:type="dxa"/>
            <w:tcBorders>
              <w:top w:val="nil"/>
              <w:left w:val="single" w:sz="4" w:space="0" w:color="auto"/>
              <w:bottom w:val="nil"/>
              <w:right w:val="nil"/>
            </w:tcBorders>
            <w:vAlign w:val="center"/>
            <w:hideMark/>
          </w:tcPr>
          <w:p w14:paraId="41B08387" w14:textId="77777777" w:rsidR="000A0778" w:rsidRDefault="000A0778">
            <w:pPr>
              <w:pStyle w:val="11"/>
              <w:spacing w:line="240" w:lineRule="auto"/>
              <w:rPr>
                <w:rFonts w:hAnsi="標楷體"/>
                <w:sz w:val="20"/>
                <w:szCs w:val="20"/>
              </w:rPr>
            </w:pPr>
            <w:r>
              <w:rPr>
                <w:rFonts w:hAnsi="標楷體" w:hint="eastAsia"/>
                <w:noProof/>
                <w:sz w:val="20"/>
              </w:rPr>
              <w:t>違反公路法或大眾捷運法等之罰鍰尚待收繳。</w:t>
            </w:r>
          </w:p>
        </w:tc>
      </w:tr>
      <w:tr w:rsidR="000A0778" w14:paraId="21B2FEBE" w14:textId="77777777" w:rsidTr="000A0778">
        <w:trPr>
          <w:trHeight w:val="312"/>
        </w:trPr>
        <w:tc>
          <w:tcPr>
            <w:tcW w:w="2928" w:type="dxa"/>
            <w:tcBorders>
              <w:top w:val="nil"/>
              <w:left w:val="nil"/>
              <w:bottom w:val="nil"/>
              <w:right w:val="single" w:sz="4" w:space="0" w:color="auto"/>
            </w:tcBorders>
            <w:vAlign w:val="center"/>
            <w:hideMark/>
          </w:tcPr>
          <w:p w14:paraId="01B5008D" w14:textId="77777777" w:rsidR="000A0778" w:rsidRDefault="000A0778">
            <w:pPr>
              <w:pStyle w:val="11"/>
              <w:spacing w:line="240" w:lineRule="auto"/>
              <w:ind w:leftChars="100" w:left="160"/>
              <w:jc w:val="distribute"/>
              <w:rPr>
                <w:sz w:val="20"/>
                <w:szCs w:val="20"/>
              </w:rPr>
            </w:pPr>
            <w:r>
              <w:rPr>
                <w:rFonts w:hint="eastAsia"/>
                <w:noProof/>
                <w:sz w:val="20"/>
              </w:rPr>
              <w:t>補助及協助收入</w:t>
            </w:r>
          </w:p>
        </w:tc>
        <w:tc>
          <w:tcPr>
            <w:tcW w:w="2247" w:type="dxa"/>
            <w:tcBorders>
              <w:top w:val="nil"/>
              <w:left w:val="single" w:sz="4" w:space="0" w:color="auto"/>
              <w:bottom w:val="nil"/>
              <w:right w:val="single" w:sz="4" w:space="0" w:color="auto"/>
            </w:tcBorders>
            <w:vAlign w:val="center"/>
            <w:hideMark/>
          </w:tcPr>
          <w:p w14:paraId="17E2DB4B"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2,265,413,000</w:t>
            </w:r>
          </w:p>
        </w:tc>
        <w:tc>
          <w:tcPr>
            <w:tcW w:w="2496" w:type="dxa"/>
            <w:tcBorders>
              <w:top w:val="nil"/>
              <w:left w:val="single" w:sz="4" w:space="0" w:color="auto"/>
              <w:bottom w:val="nil"/>
              <w:right w:val="single" w:sz="4" w:space="0" w:color="auto"/>
            </w:tcBorders>
            <w:vAlign w:val="center"/>
            <w:hideMark/>
          </w:tcPr>
          <w:p w14:paraId="75039D51"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52,339,346</w:t>
            </w:r>
          </w:p>
        </w:tc>
        <w:tc>
          <w:tcPr>
            <w:tcW w:w="1956" w:type="dxa"/>
            <w:tcBorders>
              <w:top w:val="nil"/>
              <w:left w:val="single" w:sz="4" w:space="0" w:color="auto"/>
              <w:bottom w:val="nil"/>
              <w:right w:val="single" w:sz="4" w:space="0" w:color="auto"/>
            </w:tcBorders>
            <w:vAlign w:val="center"/>
            <w:hideMark/>
          </w:tcPr>
          <w:p w14:paraId="26B731CD"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2.31</w:t>
            </w:r>
          </w:p>
        </w:tc>
        <w:tc>
          <w:tcPr>
            <w:tcW w:w="11210" w:type="dxa"/>
            <w:tcBorders>
              <w:top w:val="nil"/>
              <w:left w:val="single" w:sz="4" w:space="0" w:color="auto"/>
              <w:bottom w:val="nil"/>
              <w:right w:val="nil"/>
            </w:tcBorders>
            <w:vAlign w:val="center"/>
            <w:hideMark/>
          </w:tcPr>
          <w:p w14:paraId="5CFE453C" w14:textId="77777777" w:rsidR="000A0778" w:rsidRDefault="000A0778">
            <w:pPr>
              <w:pStyle w:val="11"/>
              <w:spacing w:line="240" w:lineRule="auto"/>
              <w:rPr>
                <w:rFonts w:hAnsi="標楷體"/>
                <w:sz w:val="20"/>
                <w:szCs w:val="20"/>
              </w:rPr>
            </w:pPr>
            <w:r>
              <w:rPr>
                <w:rFonts w:hAnsi="標楷體" w:hint="eastAsia"/>
                <w:noProof/>
                <w:sz w:val="20"/>
              </w:rPr>
              <w:t>交通部補助辦理112年臺北市通用計程車擴增推動計畫等案，依實際執行進度申撥款項。</w:t>
            </w:r>
          </w:p>
        </w:tc>
      </w:tr>
      <w:tr w:rsidR="000A0778" w14:paraId="68EE5D8B" w14:textId="77777777" w:rsidTr="000A0778">
        <w:trPr>
          <w:trHeight w:val="312"/>
        </w:trPr>
        <w:tc>
          <w:tcPr>
            <w:tcW w:w="2928" w:type="dxa"/>
            <w:tcBorders>
              <w:top w:val="nil"/>
              <w:left w:val="nil"/>
              <w:bottom w:val="nil"/>
              <w:right w:val="single" w:sz="4" w:space="0" w:color="auto"/>
            </w:tcBorders>
            <w:vAlign w:val="center"/>
            <w:hideMark/>
          </w:tcPr>
          <w:p w14:paraId="6AE380BC" w14:textId="77777777" w:rsidR="000A0778" w:rsidRDefault="000A0778">
            <w:pPr>
              <w:pStyle w:val="11"/>
              <w:spacing w:line="240" w:lineRule="auto"/>
              <w:jc w:val="distribute"/>
              <w:rPr>
                <w:b/>
                <w:sz w:val="20"/>
                <w:szCs w:val="20"/>
              </w:rPr>
            </w:pPr>
            <w:r>
              <w:rPr>
                <w:rFonts w:hint="eastAsia"/>
                <w:b/>
                <w:noProof/>
                <w:sz w:val="20"/>
              </w:rPr>
              <w:t>交通事件裁決所</w:t>
            </w:r>
          </w:p>
        </w:tc>
        <w:tc>
          <w:tcPr>
            <w:tcW w:w="2247" w:type="dxa"/>
            <w:tcBorders>
              <w:top w:val="nil"/>
              <w:left w:val="single" w:sz="4" w:space="0" w:color="auto"/>
              <w:bottom w:val="nil"/>
              <w:right w:val="single" w:sz="4" w:space="0" w:color="auto"/>
            </w:tcBorders>
            <w:vAlign w:val="center"/>
          </w:tcPr>
          <w:p w14:paraId="34CE919A" w14:textId="77777777" w:rsidR="000A0778" w:rsidRPr="000A0778" w:rsidRDefault="000A0778">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73B48A99" w14:textId="77777777" w:rsidR="000A0778" w:rsidRPr="000A0778" w:rsidRDefault="000A0778">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7035FEA0" w14:textId="77777777" w:rsidR="000A0778" w:rsidRPr="000A0778" w:rsidRDefault="000A0778">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62762175" w14:textId="77777777" w:rsidR="000A0778" w:rsidRDefault="000A0778">
            <w:pPr>
              <w:pStyle w:val="11"/>
              <w:spacing w:line="240" w:lineRule="auto"/>
              <w:rPr>
                <w:rFonts w:hAnsi="標楷體"/>
                <w:b/>
                <w:sz w:val="20"/>
                <w:szCs w:val="20"/>
              </w:rPr>
            </w:pPr>
          </w:p>
        </w:tc>
      </w:tr>
      <w:tr w:rsidR="000A0778" w14:paraId="3757D448" w14:textId="77777777" w:rsidTr="000A0778">
        <w:trPr>
          <w:trHeight w:val="312"/>
        </w:trPr>
        <w:tc>
          <w:tcPr>
            <w:tcW w:w="2928" w:type="dxa"/>
            <w:tcBorders>
              <w:top w:val="nil"/>
              <w:left w:val="nil"/>
              <w:bottom w:val="single" w:sz="4" w:space="0" w:color="auto"/>
              <w:right w:val="single" w:sz="4" w:space="0" w:color="auto"/>
            </w:tcBorders>
            <w:vAlign w:val="center"/>
            <w:hideMark/>
          </w:tcPr>
          <w:p w14:paraId="1B8787BF"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396F7398"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2,750,111,000</w:t>
            </w:r>
          </w:p>
        </w:tc>
        <w:tc>
          <w:tcPr>
            <w:tcW w:w="2496" w:type="dxa"/>
            <w:tcBorders>
              <w:top w:val="nil"/>
              <w:left w:val="single" w:sz="4" w:space="0" w:color="auto"/>
              <w:bottom w:val="single" w:sz="4" w:space="0" w:color="auto"/>
              <w:right w:val="single" w:sz="4" w:space="0" w:color="auto"/>
            </w:tcBorders>
            <w:vAlign w:val="center"/>
            <w:hideMark/>
          </w:tcPr>
          <w:p w14:paraId="03B25375"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636,939,706</w:t>
            </w:r>
          </w:p>
        </w:tc>
        <w:tc>
          <w:tcPr>
            <w:tcW w:w="1956" w:type="dxa"/>
            <w:tcBorders>
              <w:top w:val="nil"/>
              <w:left w:val="single" w:sz="4" w:space="0" w:color="auto"/>
              <w:bottom w:val="single" w:sz="4" w:space="0" w:color="auto"/>
              <w:right w:val="single" w:sz="4" w:space="0" w:color="auto"/>
            </w:tcBorders>
            <w:vAlign w:val="center"/>
            <w:hideMark/>
          </w:tcPr>
          <w:p w14:paraId="6B385CAF"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23.16</w:t>
            </w:r>
          </w:p>
        </w:tc>
        <w:tc>
          <w:tcPr>
            <w:tcW w:w="11210" w:type="dxa"/>
            <w:tcBorders>
              <w:top w:val="nil"/>
              <w:left w:val="single" w:sz="4" w:space="0" w:color="auto"/>
              <w:bottom w:val="single" w:sz="4" w:space="0" w:color="auto"/>
              <w:right w:val="nil"/>
            </w:tcBorders>
            <w:vAlign w:val="center"/>
            <w:hideMark/>
          </w:tcPr>
          <w:p w14:paraId="6C4893B7" w14:textId="77777777" w:rsidR="000A0778" w:rsidRDefault="000A0778">
            <w:pPr>
              <w:pStyle w:val="11"/>
              <w:spacing w:line="240" w:lineRule="auto"/>
              <w:rPr>
                <w:rFonts w:hAnsi="標楷體"/>
                <w:sz w:val="20"/>
                <w:szCs w:val="20"/>
              </w:rPr>
            </w:pPr>
            <w:r>
              <w:rPr>
                <w:rFonts w:hAnsi="標楷體" w:hint="eastAsia"/>
                <w:noProof/>
                <w:sz w:val="20"/>
              </w:rPr>
              <w:t>違反道路交通管理處罰條例之罰鍰尚待收繳。</w:t>
            </w:r>
          </w:p>
        </w:tc>
      </w:tr>
    </w:tbl>
    <w:p w14:paraId="3F77B149" w14:textId="77777777" w:rsidR="000A0778" w:rsidRDefault="000A0778" w:rsidP="000A0778">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6DD92345" w14:textId="77777777" w:rsidR="000A0778" w:rsidRDefault="000A0778" w:rsidP="00AE5DFC">
      <w:pPr>
        <w:pStyle w:val="a9"/>
        <w:spacing w:line="260" w:lineRule="exact"/>
      </w:pPr>
    </w:p>
    <w:p w14:paraId="3E2B0188" w14:textId="77777777" w:rsidR="000A0778" w:rsidRDefault="000A0778" w:rsidP="00AE5DFC">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12E694CD" w14:textId="77777777" w:rsidR="000A0778" w:rsidRDefault="000A0778" w:rsidP="000A0778">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0A0778" w14:paraId="6B986312" w14:textId="77777777" w:rsidTr="000A0778">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32E74082" w14:textId="77777777" w:rsidR="000A0778" w:rsidRDefault="000A0778">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6CA2925E" w14:textId="77777777" w:rsidR="000A0778" w:rsidRDefault="000A0778">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3D60381" w14:textId="77777777" w:rsidR="000A0778" w:rsidRDefault="000A0778">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3451404F" w14:textId="77777777" w:rsidR="000A0778" w:rsidRDefault="000A0778">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2C1CE560" w14:textId="77777777" w:rsidR="000A0778" w:rsidRDefault="000A0778">
            <w:pPr>
              <w:pStyle w:val="11"/>
              <w:spacing w:line="240" w:lineRule="auto"/>
              <w:ind w:leftChars="30" w:left="48" w:rightChars="30" w:right="48"/>
              <w:jc w:val="distribute"/>
              <w:rPr>
                <w:sz w:val="20"/>
                <w:szCs w:val="20"/>
              </w:rPr>
            </w:pPr>
            <w:r>
              <w:rPr>
                <w:rFonts w:hint="eastAsia"/>
                <w:sz w:val="20"/>
                <w:szCs w:val="20"/>
              </w:rPr>
              <w:t>原因分析</w:t>
            </w:r>
          </w:p>
        </w:tc>
      </w:tr>
      <w:tr w:rsidR="000A0778" w14:paraId="3F1ABB56" w14:textId="77777777" w:rsidTr="000A0778">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501DA984" w14:textId="77777777" w:rsidR="000A0778" w:rsidRDefault="000A0778">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CFD1016" w14:textId="77777777" w:rsidR="000A0778" w:rsidRDefault="000A0778">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35EDB62" w14:textId="77777777" w:rsidR="000A0778" w:rsidRDefault="000A0778">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59130BB4" w14:textId="77777777" w:rsidR="000A0778" w:rsidRDefault="000A0778">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AB4CEB5" w14:textId="77777777" w:rsidR="000A0778" w:rsidRDefault="000A0778">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156AD930" w14:textId="77777777" w:rsidR="000A0778" w:rsidRDefault="000A0778">
            <w:pPr>
              <w:widowControl/>
              <w:jc w:val="left"/>
              <w:rPr>
                <w:rFonts w:cs="新細明體"/>
                <w:sz w:val="20"/>
              </w:rPr>
            </w:pPr>
          </w:p>
        </w:tc>
      </w:tr>
      <w:tr w:rsidR="000A0778" w14:paraId="47AA7924" w14:textId="77777777" w:rsidTr="000A0778">
        <w:trPr>
          <w:trHeight w:val="340"/>
        </w:trPr>
        <w:tc>
          <w:tcPr>
            <w:tcW w:w="2194" w:type="dxa"/>
            <w:tcBorders>
              <w:top w:val="nil"/>
              <w:left w:val="nil"/>
              <w:bottom w:val="nil"/>
              <w:right w:val="single" w:sz="4" w:space="0" w:color="auto"/>
            </w:tcBorders>
            <w:vAlign w:val="center"/>
            <w:hideMark/>
          </w:tcPr>
          <w:p w14:paraId="7F91B538" w14:textId="77777777" w:rsidR="000A0778" w:rsidRDefault="000A0778">
            <w:pPr>
              <w:pStyle w:val="11"/>
              <w:spacing w:line="240" w:lineRule="auto"/>
              <w:jc w:val="distribute"/>
              <w:rPr>
                <w:b/>
                <w:sz w:val="20"/>
                <w:szCs w:val="20"/>
              </w:rPr>
            </w:pPr>
            <w:r>
              <w:rPr>
                <w:rFonts w:hint="eastAsia"/>
                <w:b/>
                <w:noProof/>
                <w:sz w:val="20"/>
              </w:rPr>
              <w:t>交通局</w:t>
            </w:r>
          </w:p>
        </w:tc>
        <w:tc>
          <w:tcPr>
            <w:tcW w:w="2254" w:type="dxa"/>
            <w:tcBorders>
              <w:top w:val="nil"/>
              <w:left w:val="single" w:sz="4" w:space="0" w:color="auto"/>
              <w:bottom w:val="nil"/>
              <w:right w:val="single" w:sz="4" w:space="0" w:color="auto"/>
            </w:tcBorders>
            <w:vAlign w:val="center"/>
          </w:tcPr>
          <w:p w14:paraId="13E22387" w14:textId="77777777" w:rsidR="000A0778" w:rsidRPr="000A0778" w:rsidRDefault="000A077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6579A105" w14:textId="77777777" w:rsidR="000A0778" w:rsidRPr="000A0778" w:rsidRDefault="000A077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062338C0" w14:textId="77777777" w:rsidR="000A0778" w:rsidRPr="000A0778" w:rsidRDefault="000A077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044E1DD" w14:textId="77777777" w:rsidR="000A0778" w:rsidRPr="000A0778" w:rsidRDefault="000A077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3D999308" w14:textId="77777777" w:rsidR="000A0778" w:rsidRDefault="000A0778">
            <w:pPr>
              <w:pStyle w:val="11"/>
              <w:spacing w:line="240" w:lineRule="auto"/>
              <w:rPr>
                <w:b/>
                <w:sz w:val="20"/>
                <w:szCs w:val="20"/>
              </w:rPr>
            </w:pPr>
          </w:p>
        </w:tc>
      </w:tr>
      <w:tr w:rsidR="000A0778" w14:paraId="6E2D16E7" w14:textId="77777777" w:rsidTr="000A0778">
        <w:trPr>
          <w:trHeight w:val="340"/>
        </w:trPr>
        <w:tc>
          <w:tcPr>
            <w:tcW w:w="2194" w:type="dxa"/>
            <w:tcBorders>
              <w:top w:val="nil"/>
              <w:left w:val="nil"/>
              <w:bottom w:val="nil"/>
              <w:right w:val="single" w:sz="4" w:space="0" w:color="auto"/>
            </w:tcBorders>
            <w:vAlign w:val="center"/>
            <w:hideMark/>
          </w:tcPr>
          <w:p w14:paraId="71F62EBF" w14:textId="77777777" w:rsidR="000A0778" w:rsidRDefault="000A0778">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0C6C38F8"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30,472,000</w:t>
            </w:r>
          </w:p>
        </w:tc>
        <w:tc>
          <w:tcPr>
            <w:tcW w:w="2239" w:type="dxa"/>
            <w:tcBorders>
              <w:top w:val="nil"/>
              <w:left w:val="single" w:sz="4" w:space="0" w:color="auto"/>
              <w:bottom w:val="nil"/>
              <w:right w:val="single" w:sz="4" w:space="0" w:color="auto"/>
            </w:tcBorders>
            <w:vAlign w:val="center"/>
            <w:hideMark/>
          </w:tcPr>
          <w:p w14:paraId="2ED24502"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38,012,907</w:t>
            </w:r>
          </w:p>
        </w:tc>
        <w:tc>
          <w:tcPr>
            <w:tcW w:w="1694" w:type="dxa"/>
            <w:tcBorders>
              <w:top w:val="nil"/>
              <w:left w:val="single" w:sz="4" w:space="0" w:color="auto"/>
              <w:bottom w:val="nil"/>
              <w:right w:val="single" w:sz="4" w:space="0" w:color="auto"/>
            </w:tcBorders>
            <w:vAlign w:val="center"/>
            <w:hideMark/>
          </w:tcPr>
          <w:p w14:paraId="53AE1912"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7,540,907</w:t>
            </w:r>
          </w:p>
        </w:tc>
        <w:tc>
          <w:tcPr>
            <w:tcW w:w="1414" w:type="dxa"/>
            <w:tcBorders>
              <w:top w:val="nil"/>
              <w:left w:val="single" w:sz="4" w:space="0" w:color="auto"/>
              <w:bottom w:val="nil"/>
              <w:right w:val="single" w:sz="4" w:space="0" w:color="auto"/>
            </w:tcBorders>
            <w:vAlign w:val="center"/>
            <w:hideMark/>
          </w:tcPr>
          <w:p w14:paraId="59049BFB"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24.75</w:t>
            </w:r>
          </w:p>
        </w:tc>
        <w:tc>
          <w:tcPr>
            <w:tcW w:w="11042" w:type="dxa"/>
            <w:tcBorders>
              <w:top w:val="nil"/>
              <w:left w:val="single" w:sz="4" w:space="0" w:color="auto"/>
              <w:bottom w:val="nil"/>
              <w:right w:val="nil"/>
            </w:tcBorders>
            <w:vAlign w:val="center"/>
            <w:hideMark/>
          </w:tcPr>
          <w:p w14:paraId="20E0E139" w14:textId="77777777" w:rsidR="000A0778" w:rsidRDefault="000A0778">
            <w:pPr>
              <w:pStyle w:val="11"/>
              <w:spacing w:line="240" w:lineRule="auto"/>
              <w:rPr>
                <w:sz w:val="20"/>
                <w:szCs w:val="20"/>
              </w:rPr>
            </w:pPr>
            <w:r>
              <w:rPr>
                <w:rFonts w:hint="eastAsia"/>
                <w:noProof/>
                <w:sz w:val="20"/>
              </w:rPr>
              <w:t>公共自行車租借次數增加，營運權利金收入較預計增加。</w:t>
            </w:r>
          </w:p>
        </w:tc>
      </w:tr>
      <w:tr w:rsidR="000A0778" w14:paraId="604C36CF" w14:textId="77777777" w:rsidTr="000A0778">
        <w:trPr>
          <w:trHeight w:val="340"/>
        </w:trPr>
        <w:tc>
          <w:tcPr>
            <w:tcW w:w="2194" w:type="dxa"/>
            <w:tcBorders>
              <w:top w:val="nil"/>
              <w:left w:val="nil"/>
              <w:bottom w:val="nil"/>
              <w:right w:val="single" w:sz="4" w:space="0" w:color="auto"/>
            </w:tcBorders>
            <w:vAlign w:val="center"/>
            <w:hideMark/>
          </w:tcPr>
          <w:p w14:paraId="52D49BE5" w14:textId="77777777" w:rsidR="000A0778" w:rsidRDefault="000A0778">
            <w:pPr>
              <w:pStyle w:val="11"/>
              <w:spacing w:line="240" w:lineRule="auto"/>
              <w:ind w:leftChars="100" w:left="160"/>
              <w:jc w:val="distribute"/>
              <w:rPr>
                <w:sz w:val="20"/>
                <w:szCs w:val="20"/>
              </w:rPr>
            </w:pPr>
            <w:r>
              <w:rPr>
                <w:rFonts w:hint="eastAsia"/>
                <w:noProof/>
                <w:sz w:val="20"/>
              </w:rPr>
              <w:t>營業盈餘及事業收入</w:t>
            </w:r>
          </w:p>
        </w:tc>
        <w:tc>
          <w:tcPr>
            <w:tcW w:w="2254" w:type="dxa"/>
            <w:tcBorders>
              <w:top w:val="nil"/>
              <w:left w:val="single" w:sz="4" w:space="0" w:color="auto"/>
              <w:bottom w:val="nil"/>
              <w:right w:val="single" w:sz="4" w:space="0" w:color="auto"/>
            </w:tcBorders>
            <w:vAlign w:val="center"/>
            <w:hideMark/>
          </w:tcPr>
          <w:p w14:paraId="416D8352"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71,444,000</w:t>
            </w:r>
          </w:p>
        </w:tc>
        <w:tc>
          <w:tcPr>
            <w:tcW w:w="2239" w:type="dxa"/>
            <w:tcBorders>
              <w:top w:val="nil"/>
              <w:left w:val="single" w:sz="4" w:space="0" w:color="auto"/>
              <w:bottom w:val="nil"/>
              <w:right w:val="single" w:sz="4" w:space="0" w:color="auto"/>
            </w:tcBorders>
            <w:vAlign w:val="center"/>
            <w:hideMark/>
          </w:tcPr>
          <w:p w14:paraId="2153C68B"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88,315,379</w:t>
            </w:r>
          </w:p>
        </w:tc>
        <w:tc>
          <w:tcPr>
            <w:tcW w:w="1694" w:type="dxa"/>
            <w:tcBorders>
              <w:top w:val="nil"/>
              <w:left w:val="single" w:sz="4" w:space="0" w:color="auto"/>
              <w:bottom w:val="nil"/>
              <w:right w:val="single" w:sz="4" w:space="0" w:color="auto"/>
            </w:tcBorders>
            <w:vAlign w:val="center"/>
            <w:hideMark/>
          </w:tcPr>
          <w:p w14:paraId="25F48F99"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16,871,379</w:t>
            </w:r>
          </w:p>
        </w:tc>
        <w:tc>
          <w:tcPr>
            <w:tcW w:w="1414" w:type="dxa"/>
            <w:tcBorders>
              <w:top w:val="nil"/>
              <w:left w:val="single" w:sz="4" w:space="0" w:color="auto"/>
              <w:bottom w:val="nil"/>
              <w:right w:val="single" w:sz="4" w:space="0" w:color="auto"/>
            </w:tcBorders>
            <w:vAlign w:val="center"/>
            <w:hideMark/>
          </w:tcPr>
          <w:p w14:paraId="3235B6E7"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23.61</w:t>
            </w:r>
          </w:p>
        </w:tc>
        <w:tc>
          <w:tcPr>
            <w:tcW w:w="11042" w:type="dxa"/>
            <w:tcBorders>
              <w:top w:val="nil"/>
              <w:left w:val="single" w:sz="4" w:space="0" w:color="auto"/>
              <w:bottom w:val="nil"/>
              <w:right w:val="nil"/>
            </w:tcBorders>
            <w:vAlign w:val="center"/>
            <w:hideMark/>
          </w:tcPr>
          <w:p w14:paraId="51B678FC" w14:textId="77777777" w:rsidR="000A0778" w:rsidRDefault="000A0778">
            <w:pPr>
              <w:pStyle w:val="11"/>
              <w:spacing w:line="240" w:lineRule="auto"/>
              <w:rPr>
                <w:sz w:val="20"/>
                <w:szCs w:val="20"/>
              </w:rPr>
            </w:pPr>
            <w:r>
              <w:rPr>
                <w:rFonts w:hint="eastAsia"/>
                <w:noProof/>
                <w:sz w:val="20"/>
              </w:rPr>
              <w:t>投資大都會汽車客運股份有限公司獲配之現金股利較預計增加。</w:t>
            </w:r>
          </w:p>
        </w:tc>
      </w:tr>
      <w:tr w:rsidR="000A0778" w14:paraId="6353F110" w14:textId="77777777" w:rsidTr="000A0778">
        <w:trPr>
          <w:trHeight w:val="340"/>
        </w:trPr>
        <w:tc>
          <w:tcPr>
            <w:tcW w:w="2194" w:type="dxa"/>
            <w:tcBorders>
              <w:top w:val="nil"/>
              <w:left w:val="nil"/>
              <w:bottom w:val="nil"/>
              <w:right w:val="single" w:sz="4" w:space="0" w:color="auto"/>
            </w:tcBorders>
            <w:vAlign w:val="center"/>
            <w:hideMark/>
          </w:tcPr>
          <w:p w14:paraId="66DF862D" w14:textId="77777777" w:rsidR="000A0778" w:rsidRDefault="000A0778">
            <w:pPr>
              <w:pStyle w:val="11"/>
              <w:spacing w:line="240" w:lineRule="auto"/>
              <w:jc w:val="distribute"/>
              <w:rPr>
                <w:b/>
                <w:sz w:val="20"/>
                <w:szCs w:val="20"/>
              </w:rPr>
            </w:pPr>
            <w:r>
              <w:rPr>
                <w:rFonts w:hint="eastAsia"/>
                <w:b/>
                <w:noProof/>
                <w:sz w:val="20"/>
              </w:rPr>
              <w:t>停車管理工程處</w:t>
            </w:r>
          </w:p>
        </w:tc>
        <w:tc>
          <w:tcPr>
            <w:tcW w:w="2254" w:type="dxa"/>
            <w:tcBorders>
              <w:top w:val="nil"/>
              <w:left w:val="single" w:sz="4" w:space="0" w:color="auto"/>
              <w:bottom w:val="nil"/>
              <w:right w:val="single" w:sz="4" w:space="0" w:color="auto"/>
            </w:tcBorders>
            <w:vAlign w:val="center"/>
          </w:tcPr>
          <w:p w14:paraId="282B6A87" w14:textId="77777777" w:rsidR="000A0778" w:rsidRPr="000A0778" w:rsidRDefault="000A077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24A29263" w14:textId="77777777" w:rsidR="000A0778" w:rsidRPr="000A0778" w:rsidRDefault="000A077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0BD6B589" w14:textId="77777777" w:rsidR="000A0778" w:rsidRPr="000A0778" w:rsidRDefault="000A077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6FF0CE1" w14:textId="77777777" w:rsidR="000A0778" w:rsidRPr="000A0778" w:rsidRDefault="000A077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419DF1D9" w14:textId="77777777" w:rsidR="000A0778" w:rsidRDefault="000A0778">
            <w:pPr>
              <w:pStyle w:val="11"/>
              <w:spacing w:line="240" w:lineRule="auto"/>
              <w:rPr>
                <w:b/>
                <w:sz w:val="20"/>
                <w:szCs w:val="20"/>
              </w:rPr>
            </w:pPr>
          </w:p>
        </w:tc>
      </w:tr>
      <w:tr w:rsidR="000A0778" w14:paraId="63F538FA" w14:textId="77777777" w:rsidTr="000A0778">
        <w:trPr>
          <w:trHeight w:val="340"/>
        </w:trPr>
        <w:tc>
          <w:tcPr>
            <w:tcW w:w="2194" w:type="dxa"/>
            <w:tcBorders>
              <w:top w:val="nil"/>
              <w:left w:val="nil"/>
              <w:bottom w:val="nil"/>
              <w:right w:val="single" w:sz="4" w:space="0" w:color="auto"/>
            </w:tcBorders>
            <w:vAlign w:val="center"/>
            <w:hideMark/>
          </w:tcPr>
          <w:p w14:paraId="2653EDD9"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7CD85B0C"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2,661,000</w:t>
            </w:r>
          </w:p>
        </w:tc>
        <w:tc>
          <w:tcPr>
            <w:tcW w:w="2239" w:type="dxa"/>
            <w:tcBorders>
              <w:top w:val="nil"/>
              <w:left w:val="single" w:sz="4" w:space="0" w:color="auto"/>
              <w:bottom w:val="nil"/>
              <w:right w:val="single" w:sz="4" w:space="0" w:color="auto"/>
            </w:tcBorders>
            <w:vAlign w:val="center"/>
            <w:hideMark/>
          </w:tcPr>
          <w:p w14:paraId="1329C490"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4,148,117</w:t>
            </w:r>
          </w:p>
        </w:tc>
        <w:tc>
          <w:tcPr>
            <w:tcW w:w="1694" w:type="dxa"/>
            <w:tcBorders>
              <w:top w:val="nil"/>
              <w:left w:val="single" w:sz="4" w:space="0" w:color="auto"/>
              <w:bottom w:val="nil"/>
              <w:right w:val="single" w:sz="4" w:space="0" w:color="auto"/>
            </w:tcBorders>
            <w:vAlign w:val="center"/>
            <w:hideMark/>
          </w:tcPr>
          <w:p w14:paraId="44667CB0"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1,487,117</w:t>
            </w:r>
          </w:p>
        </w:tc>
        <w:tc>
          <w:tcPr>
            <w:tcW w:w="1414" w:type="dxa"/>
            <w:tcBorders>
              <w:top w:val="nil"/>
              <w:left w:val="single" w:sz="4" w:space="0" w:color="auto"/>
              <w:bottom w:val="nil"/>
              <w:right w:val="single" w:sz="4" w:space="0" w:color="auto"/>
            </w:tcBorders>
            <w:vAlign w:val="center"/>
            <w:hideMark/>
          </w:tcPr>
          <w:p w14:paraId="2ACA4481"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55.89</w:t>
            </w:r>
          </w:p>
        </w:tc>
        <w:tc>
          <w:tcPr>
            <w:tcW w:w="11042" w:type="dxa"/>
            <w:tcBorders>
              <w:top w:val="nil"/>
              <w:left w:val="single" w:sz="4" w:space="0" w:color="auto"/>
              <w:bottom w:val="nil"/>
              <w:right w:val="nil"/>
            </w:tcBorders>
            <w:vAlign w:val="center"/>
            <w:hideMark/>
          </w:tcPr>
          <w:p w14:paraId="2CB2D72A" w14:textId="77777777" w:rsidR="000A0778" w:rsidRDefault="000A0778">
            <w:pPr>
              <w:pStyle w:val="11"/>
              <w:spacing w:line="240" w:lineRule="auto"/>
              <w:rPr>
                <w:sz w:val="20"/>
                <w:szCs w:val="20"/>
              </w:rPr>
            </w:pPr>
            <w:r>
              <w:rPr>
                <w:rFonts w:hint="eastAsia"/>
                <w:noProof/>
                <w:sz w:val="20"/>
              </w:rPr>
              <w:t>違反停車場法之罰鍰較預計增加。</w:t>
            </w:r>
          </w:p>
        </w:tc>
      </w:tr>
      <w:tr w:rsidR="000A0778" w14:paraId="6E84FAC2" w14:textId="77777777" w:rsidTr="000A0778">
        <w:trPr>
          <w:trHeight w:val="340"/>
        </w:trPr>
        <w:tc>
          <w:tcPr>
            <w:tcW w:w="2194" w:type="dxa"/>
            <w:tcBorders>
              <w:top w:val="nil"/>
              <w:left w:val="nil"/>
              <w:bottom w:val="nil"/>
              <w:right w:val="single" w:sz="4" w:space="0" w:color="auto"/>
            </w:tcBorders>
            <w:vAlign w:val="center"/>
            <w:hideMark/>
          </w:tcPr>
          <w:p w14:paraId="5197BD0A" w14:textId="77777777" w:rsidR="000A0778" w:rsidRDefault="000A0778">
            <w:pPr>
              <w:pStyle w:val="11"/>
              <w:spacing w:line="240" w:lineRule="auto"/>
              <w:ind w:leftChars="100" w:left="160"/>
              <w:jc w:val="distribute"/>
              <w:rPr>
                <w:sz w:val="20"/>
                <w:szCs w:val="20"/>
              </w:rPr>
            </w:pPr>
            <w:r>
              <w:rPr>
                <w:rFonts w:hint="eastAsia"/>
                <w:noProof/>
                <w:sz w:val="20"/>
              </w:rPr>
              <w:t>營業盈餘及事業收入</w:t>
            </w:r>
          </w:p>
        </w:tc>
        <w:tc>
          <w:tcPr>
            <w:tcW w:w="2254" w:type="dxa"/>
            <w:tcBorders>
              <w:top w:val="nil"/>
              <w:left w:val="single" w:sz="4" w:space="0" w:color="auto"/>
              <w:bottom w:val="nil"/>
              <w:right w:val="single" w:sz="4" w:space="0" w:color="auto"/>
            </w:tcBorders>
            <w:vAlign w:val="center"/>
            <w:hideMark/>
          </w:tcPr>
          <w:p w14:paraId="453C09E4"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w:t>
            </w:r>
          </w:p>
        </w:tc>
        <w:tc>
          <w:tcPr>
            <w:tcW w:w="2239" w:type="dxa"/>
            <w:tcBorders>
              <w:top w:val="nil"/>
              <w:left w:val="single" w:sz="4" w:space="0" w:color="auto"/>
              <w:bottom w:val="nil"/>
              <w:right w:val="single" w:sz="4" w:space="0" w:color="auto"/>
            </w:tcBorders>
            <w:vAlign w:val="center"/>
            <w:hideMark/>
          </w:tcPr>
          <w:p w14:paraId="2B5440D4"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152,897,779</w:t>
            </w:r>
          </w:p>
        </w:tc>
        <w:tc>
          <w:tcPr>
            <w:tcW w:w="1694" w:type="dxa"/>
            <w:tcBorders>
              <w:top w:val="nil"/>
              <w:left w:val="single" w:sz="4" w:space="0" w:color="auto"/>
              <w:bottom w:val="nil"/>
              <w:right w:val="single" w:sz="4" w:space="0" w:color="auto"/>
            </w:tcBorders>
            <w:vAlign w:val="center"/>
            <w:hideMark/>
          </w:tcPr>
          <w:p w14:paraId="5A47C60D"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152,897,779</w:t>
            </w:r>
          </w:p>
        </w:tc>
        <w:tc>
          <w:tcPr>
            <w:tcW w:w="1414" w:type="dxa"/>
            <w:tcBorders>
              <w:top w:val="nil"/>
              <w:left w:val="single" w:sz="4" w:space="0" w:color="auto"/>
              <w:bottom w:val="nil"/>
              <w:right w:val="single" w:sz="4" w:space="0" w:color="auto"/>
            </w:tcBorders>
            <w:vAlign w:val="center"/>
            <w:hideMark/>
          </w:tcPr>
          <w:p w14:paraId="0E85D40A"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w:t>
            </w:r>
          </w:p>
        </w:tc>
        <w:tc>
          <w:tcPr>
            <w:tcW w:w="11042" w:type="dxa"/>
            <w:tcBorders>
              <w:top w:val="nil"/>
              <w:left w:val="single" w:sz="4" w:space="0" w:color="auto"/>
              <w:bottom w:val="nil"/>
              <w:right w:val="nil"/>
            </w:tcBorders>
            <w:vAlign w:val="center"/>
            <w:hideMark/>
          </w:tcPr>
          <w:p w14:paraId="3F244C04" w14:textId="77777777" w:rsidR="000A0778" w:rsidRDefault="000A0778">
            <w:pPr>
              <w:pStyle w:val="11"/>
              <w:spacing w:line="240" w:lineRule="auto"/>
              <w:rPr>
                <w:sz w:val="20"/>
                <w:szCs w:val="20"/>
              </w:rPr>
            </w:pPr>
            <w:r>
              <w:rPr>
                <w:rFonts w:hint="eastAsia"/>
                <w:noProof/>
                <w:sz w:val="20"/>
              </w:rPr>
              <w:t>臺北市公有收費停車場基金超預算賸餘繳庫數。</w:t>
            </w:r>
          </w:p>
        </w:tc>
      </w:tr>
      <w:tr w:rsidR="000A0778" w14:paraId="52EC55FF" w14:textId="77777777" w:rsidTr="000A0778">
        <w:trPr>
          <w:trHeight w:val="340"/>
        </w:trPr>
        <w:tc>
          <w:tcPr>
            <w:tcW w:w="2194" w:type="dxa"/>
            <w:tcBorders>
              <w:top w:val="nil"/>
              <w:left w:val="nil"/>
              <w:bottom w:val="nil"/>
              <w:right w:val="single" w:sz="4" w:space="0" w:color="auto"/>
            </w:tcBorders>
            <w:vAlign w:val="center"/>
            <w:hideMark/>
          </w:tcPr>
          <w:p w14:paraId="7E94E55A" w14:textId="77777777" w:rsidR="000A0778" w:rsidRDefault="000A0778">
            <w:pPr>
              <w:pStyle w:val="11"/>
              <w:spacing w:line="240" w:lineRule="auto"/>
              <w:jc w:val="distribute"/>
              <w:rPr>
                <w:b/>
                <w:sz w:val="20"/>
                <w:szCs w:val="20"/>
              </w:rPr>
            </w:pPr>
            <w:r>
              <w:rPr>
                <w:rFonts w:hint="eastAsia"/>
                <w:b/>
                <w:noProof/>
                <w:sz w:val="20"/>
              </w:rPr>
              <w:t>交通管制工程處</w:t>
            </w:r>
          </w:p>
        </w:tc>
        <w:tc>
          <w:tcPr>
            <w:tcW w:w="2254" w:type="dxa"/>
            <w:tcBorders>
              <w:top w:val="nil"/>
              <w:left w:val="single" w:sz="4" w:space="0" w:color="auto"/>
              <w:bottom w:val="nil"/>
              <w:right w:val="single" w:sz="4" w:space="0" w:color="auto"/>
            </w:tcBorders>
            <w:vAlign w:val="center"/>
          </w:tcPr>
          <w:p w14:paraId="312F97B8" w14:textId="77777777" w:rsidR="000A0778" w:rsidRPr="000A0778" w:rsidRDefault="000A077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09DC4896" w14:textId="77777777" w:rsidR="000A0778" w:rsidRPr="000A0778" w:rsidRDefault="000A077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62D954B1" w14:textId="77777777" w:rsidR="000A0778" w:rsidRPr="000A0778" w:rsidRDefault="000A077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692FEF7" w14:textId="77777777" w:rsidR="000A0778" w:rsidRPr="000A0778" w:rsidRDefault="000A077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104C1C74" w14:textId="77777777" w:rsidR="000A0778" w:rsidRDefault="000A0778">
            <w:pPr>
              <w:pStyle w:val="11"/>
              <w:spacing w:line="240" w:lineRule="auto"/>
              <w:rPr>
                <w:b/>
                <w:sz w:val="20"/>
                <w:szCs w:val="20"/>
              </w:rPr>
            </w:pPr>
          </w:p>
        </w:tc>
      </w:tr>
      <w:tr w:rsidR="000A0778" w14:paraId="6D390C73" w14:textId="77777777" w:rsidTr="000A0778">
        <w:trPr>
          <w:trHeight w:val="340"/>
        </w:trPr>
        <w:tc>
          <w:tcPr>
            <w:tcW w:w="2194" w:type="dxa"/>
            <w:tcBorders>
              <w:top w:val="nil"/>
              <w:left w:val="nil"/>
              <w:bottom w:val="nil"/>
              <w:right w:val="single" w:sz="4" w:space="0" w:color="auto"/>
            </w:tcBorders>
            <w:vAlign w:val="center"/>
            <w:hideMark/>
          </w:tcPr>
          <w:p w14:paraId="4FABF8E5"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13783A31"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1,800,000</w:t>
            </w:r>
          </w:p>
        </w:tc>
        <w:tc>
          <w:tcPr>
            <w:tcW w:w="2239" w:type="dxa"/>
            <w:tcBorders>
              <w:top w:val="nil"/>
              <w:left w:val="single" w:sz="4" w:space="0" w:color="auto"/>
              <w:bottom w:val="nil"/>
              <w:right w:val="single" w:sz="4" w:space="0" w:color="auto"/>
            </w:tcBorders>
            <w:vAlign w:val="center"/>
            <w:hideMark/>
          </w:tcPr>
          <w:p w14:paraId="065D2AD8"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4,112,582</w:t>
            </w:r>
          </w:p>
        </w:tc>
        <w:tc>
          <w:tcPr>
            <w:tcW w:w="1694" w:type="dxa"/>
            <w:tcBorders>
              <w:top w:val="nil"/>
              <w:left w:val="single" w:sz="4" w:space="0" w:color="auto"/>
              <w:bottom w:val="nil"/>
              <w:right w:val="single" w:sz="4" w:space="0" w:color="auto"/>
            </w:tcBorders>
            <w:vAlign w:val="center"/>
            <w:hideMark/>
          </w:tcPr>
          <w:p w14:paraId="3F41470F"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2,312,582</w:t>
            </w:r>
          </w:p>
        </w:tc>
        <w:tc>
          <w:tcPr>
            <w:tcW w:w="1414" w:type="dxa"/>
            <w:tcBorders>
              <w:top w:val="nil"/>
              <w:left w:val="single" w:sz="4" w:space="0" w:color="auto"/>
              <w:bottom w:val="nil"/>
              <w:right w:val="single" w:sz="4" w:space="0" w:color="auto"/>
            </w:tcBorders>
            <w:vAlign w:val="center"/>
            <w:hideMark/>
          </w:tcPr>
          <w:p w14:paraId="464FD2D4" w14:textId="77777777" w:rsidR="000A0778" w:rsidRPr="000A0778" w:rsidRDefault="000A0778">
            <w:pPr>
              <w:pStyle w:val="11"/>
              <w:spacing w:line="240" w:lineRule="auto"/>
              <w:jc w:val="right"/>
              <w:rPr>
                <w:rFonts w:ascii="新細明體" w:eastAsia="新細明體" w:hAnsi="新細明體"/>
                <w:sz w:val="20"/>
                <w:szCs w:val="20"/>
              </w:rPr>
            </w:pPr>
            <w:r w:rsidRPr="000A0778">
              <w:rPr>
                <w:rFonts w:ascii="新細明體" w:eastAsia="新細明體" w:hAnsi="新細明體" w:hint="eastAsia"/>
                <w:noProof/>
                <w:sz w:val="20"/>
              </w:rPr>
              <w:t>128.48</w:t>
            </w:r>
          </w:p>
        </w:tc>
        <w:tc>
          <w:tcPr>
            <w:tcW w:w="11042" w:type="dxa"/>
            <w:tcBorders>
              <w:top w:val="nil"/>
              <w:left w:val="single" w:sz="4" w:space="0" w:color="auto"/>
              <w:bottom w:val="nil"/>
              <w:right w:val="nil"/>
            </w:tcBorders>
            <w:vAlign w:val="center"/>
            <w:hideMark/>
          </w:tcPr>
          <w:p w14:paraId="7F57FAAF" w14:textId="77777777" w:rsidR="000A0778" w:rsidRDefault="000A0778">
            <w:pPr>
              <w:pStyle w:val="11"/>
              <w:spacing w:line="240" w:lineRule="auto"/>
              <w:rPr>
                <w:sz w:val="20"/>
                <w:szCs w:val="20"/>
              </w:rPr>
            </w:pPr>
            <w:r>
              <w:rPr>
                <w:rFonts w:hint="eastAsia"/>
                <w:noProof/>
                <w:sz w:val="20"/>
              </w:rPr>
              <w:t>追繳廠商押標金</w:t>
            </w:r>
            <w:r>
              <w:rPr>
                <w:rFonts w:hAnsi="標楷體" w:hint="eastAsia"/>
                <w:noProof/>
                <w:sz w:val="20"/>
              </w:rPr>
              <w:t>、</w:t>
            </w:r>
            <w:r>
              <w:rPr>
                <w:rFonts w:hint="eastAsia"/>
                <w:noProof/>
                <w:sz w:val="20"/>
              </w:rPr>
              <w:t>交通設施遭撞損賠償及工程契約罰款較預計增加。</w:t>
            </w:r>
          </w:p>
        </w:tc>
      </w:tr>
      <w:tr w:rsidR="000A0778" w14:paraId="18B3E506" w14:textId="77777777" w:rsidTr="000A0778">
        <w:trPr>
          <w:trHeight w:val="340"/>
        </w:trPr>
        <w:tc>
          <w:tcPr>
            <w:tcW w:w="2194" w:type="dxa"/>
            <w:tcBorders>
              <w:top w:val="nil"/>
              <w:left w:val="nil"/>
              <w:bottom w:val="nil"/>
              <w:right w:val="single" w:sz="4" w:space="0" w:color="auto"/>
            </w:tcBorders>
            <w:vAlign w:val="center"/>
            <w:hideMark/>
          </w:tcPr>
          <w:p w14:paraId="409F81CD" w14:textId="77777777" w:rsidR="000A0778" w:rsidRDefault="000A0778">
            <w:pPr>
              <w:pStyle w:val="11"/>
              <w:spacing w:line="240" w:lineRule="auto"/>
              <w:jc w:val="distribute"/>
              <w:rPr>
                <w:b/>
                <w:sz w:val="20"/>
                <w:szCs w:val="20"/>
              </w:rPr>
            </w:pPr>
            <w:r>
              <w:rPr>
                <w:rFonts w:hint="eastAsia"/>
                <w:b/>
                <w:noProof/>
                <w:sz w:val="20"/>
              </w:rPr>
              <w:t>公共運輸處</w:t>
            </w:r>
          </w:p>
        </w:tc>
        <w:tc>
          <w:tcPr>
            <w:tcW w:w="2254" w:type="dxa"/>
            <w:tcBorders>
              <w:top w:val="nil"/>
              <w:left w:val="single" w:sz="4" w:space="0" w:color="auto"/>
              <w:bottom w:val="nil"/>
              <w:right w:val="single" w:sz="4" w:space="0" w:color="auto"/>
            </w:tcBorders>
            <w:vAlign w:val="center"/>
          </w:tcPr>
          <w:p w14:paraId="42437036" w14:textId="77777777" w:rsidR="000A0778" w:rsidRDefault="000A077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034A02F" w14:textId="77777777" w:rsidR="000A0778" w:rsidRDefault="000A077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6DF1F95F" w14:textId="77777777" w:rsidR="000A0778" w:rsidRDefault="000A077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76F8AA98" w14:textId="77777777" w:rsidR="000A0778" w:rsidRDefault="000A077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3CB57770" w14:textId="77777777" w:rsidR="000A0778" w:rsidRDefault="000A0778">
            <w:pPr>
              <w:pStyle w:val="11"/>
              <w:spacing w:line="240" w:lineRule="auto"/>
              <w:rPr>
                <w:b/>
                <w:sz w:val="20"/>
                <w:szCs w:val="20"/>
              </w:rPr>
            </w:pPr>
          </w:p>
        </w:tc>
      </w:tr>
      <w:tr w:rsidR="000A0778" w14:paraId="16AD8EDE" w14:textId="77777777" w:rsidTr="000A0778">
        <w:trPr>
          <w:trHeight w:val="340"/>
        </w:trPr>
        <w:tc>
          <w:tcPr>
            <w:tcW w:w="2194" w:type="dxa"/>
            <w:tcBorders>
              <w:top w:val="nil"/>
              <w:left w:val="nil"/>
              <w:bottom w:val="nil"/>
              <w:right w:val="single" w:sz="4" w:space="0" w:color="auto"/>
            </w:tcBorders>
            <w:vAlign w:val="center"/>
            <w:hideMark/>
          </w:tcPr>
          <w:p w14:paraId="4865C8C8"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03D483F1"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13,400,000</w:t>
            </w:r>
          </w:p>
        </w:tc>
        <w:tc>
          <w:tcPr>
            <w:tcW w:w="2239" w:type="dxa"/>
            <w:tcBorders>
              <w:top w:val="nil"/>
              <w:left w:val="single" w:sz="4" w:space="0" w:color="auto"/>
              <w:bottom w:val="nil"/>
              <w:right w:val="single" w:sz="4" w:space="0" w:color="auto"/>
            </w:tcBorders>
            <w:vAlign w:val="center"/>
            <w:hideMark/>
          </w:tcPr>
          <w:p w14:paraId="0AD65B84"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17,940,348</w:t>
            </w:r>
          </w:p>
        </w:tc>
        <w:tc>
          <w:tcPr>
            <w:tcW w:w="1694" w:type="dxa"/>
            <w:tcBorders>
              <w:top w:val="nil"/>
              <w:left w:val="single" w:sz="4" w:space="0" w:color="auto"/>
              <w:bottom w:val="nil"/>
              <w:right w:val="single" w:sz="4" w:space="0" w:color="auto"/>
            </w:tcBorders>
            <w:vAlign w:val="center"/>
            <w:hideMark/>
          </w:tcPr>
          <w:p w14:paraId="5C819BD0"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4,540,348</w:t>
            </w:r>
          </w:p>
        </w:tc>
        <w:tc>
          <w:tcPr>
            <w:tcW w:w="1414" w:type="dxa"/>
            <w:tcBorders>
              <w:top w:val="nil"/>
              <w:left w:val="single" w:sz="4" w:space="0" w:color="auto"/>
              <w:bottom w:val="nil"/>
              <w:right w:val="single" w:sz="4" w:space="0" w:color="auto"/>
            </w:tcBorders>
            <w:vAlign w:val="center"/>
            <w:hideMark/>
          </w:tcPr>
          <w:p w14:paraId="734351A0"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33.88</w:t>
            </w:r>
          </w:p>
        </w:tc>
        <w:tc>
          <w:tcPr>
            <w:tcW w:w="11042" w:type="dxa"/>
            <w:tcBorders>
              <w:top w:val="nil"/>
              <w:left w:val="single" w:sz="4" w:space="0" w:color="auto"/>
              <w:bottom w:val="nil"/>
              <w:right w:val="nil"/>
            </w:tcBorders>
            <w:vAlign w:val="center"/>
            <w:hideMark/>
          </w:tcPr>
          <w:p w14:paraId="789F69DF" w14:textId="77777777" w:rsidR="000A0778" w:rsidRDefault="000A0778">
            <w:pPr>
              <w:pStyle w:val="11"/>
              <w:spacing w:line="240" w:lineRule="auto"/>
              <w:rPr>
                <w:sz w:val="20"/>
                <w:szCs w:val="20"/>
              </w:rPr>
            </w:pPr>
            <w:r>
              <w:rPr>
                <w:rFonts w:hint="eastAsia"/>
                <w:noProof/>
                <w:sz w:val="20"/>
              </w:rPr>
              <w:t>違反公路法或大眾捷運法等罰鍰收入及沒入廠商押標金較預計增加。</w:t>
            </w:r>
          </w:p>
        </w:tc>
      </w:tr>
      <w:tr w:rsidR="000A0778" w14:paraId="64289274" w14:textId="77777777" w:rsidTr="000A0778">
        <w:trPr>
          <w:trHeight w:val="340"/>
        </w:trPr>
        <w:tc>
          <w:tcPr>
            <w:tcW w:w="2194" w:type="dxa"/>
            <w:tcBorders>
              <w:top w:val="nil"/>
              <w:left w:val="nil"/>
              <w:bottom w:val="nil"/>
              <w:right w:val="single" w:sz="4" w:space="0" w:color="auto"/>
            </w:tcBorders>
            <w:vAlign w:val="center"/>
            <w:hideMark/>
          </w:tcPr>
          <w:p w14:paraId="1B4EA20F" w14:textId="77777777" w:rsidR="000A0778" w:rsidRDefault="000A0778">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32ABD0E6"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59,000</w:t>
            </w:r>
          </w:p>
        </w:tc>
        <w:tc>
          <w:tcPr>
            <w:tcW w:w="2239" w:type="dxa"/>
            <w:tcBorders>
              <w:top w:val="nil"/>
              <w:left w:val="single" w:sz="4" w:space="0" w:color="auto"/>
              <w:bottom w:val="nil"/>
              <w:right w:val="single" w:sz="4" w:space="0" w:color="auto"/>
            </w:tcBorders>
            <w:vAlign w:val="center"/>
            <w:hideMark/>
          </w:tcPr>
          <w:p w14:paraId="0479CAEB"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8,707,917</w:t>
            </w:r>
          </w:p>
        </w:tc>
        <w:tc>
          <w:tcPr>
            <w:tcW w:w="1694" w:type="dxa"/>
            <w:tcBorders>
              <w:top w:val="nil"/>
              <w:left w:val="single" w:sz="4" w:space="0" w:color="auto"/>
              <w:bottom w:val="nil"/>
              <w:right w:val="single" w:sz="4" w:space="0" w:color="auto"/>
            </w:tcBorders>
            <w:vAlign w:val="center"/>
            <w:hideMark/>
          </w:tcPr>
          <w:p w14:paraId="4F6A5829"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8,648,917</w:t>
            </w:r>
          </w:p>
        </w:tc>
        <w:tc>
          <w:tcPr>
            <w:tcW w:w="1414" w:type="dxa"/>
            <w:tcBorders>
              <w:top w:val="nil"/>
              <w:left w:val="single" w:sz="4" w:space="0" w:color="auto"/>
              <w:bottom w:val="nil"/>
              <w:right w:val="single" w:sz="4" w:space="0" w:color="auto"/>
            </w:tcBorders>
            <w:vAlign w:val="center"/>
            <w:hideMark/>
          </w:tcPr>
          <w:p w14:paraId="3DC4FEFA"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14,659.18</w:t>
            </w:r>
          </w:p>
        </w:tc>
        <w:tc>
          <w:tcPr>
            <w:tcW w:w="11042" w:type="dxa"/>
            <w:tcBorders>
              <w:top w:val="nil"/>
              <w:left w:val="single" w:sz="4" w:space="0" w:color="auto"/>
              <w:bottom w:val="nil"/>
              <w:right w:val="nil"/>
            </w:tcBorders>
            <w:vAlign w:val="center"/>
            <w:hideMark/>
          </w:tcPr>
          <w:p w14:paraId="49768DBE" w14:textId="77777777" w:rsidR="000A0778" w:rsidRDefault="000A0778">
            <w:pPr>
              <w:pStyle w:val="11"/>
              <w:spacing w:line="240" w:lineRule="auto"/>
              <w:rPr>
                <w:sz w:val="20"/>
                <w:szCs w:val="20"/>
              </w:rPr>
            </w:pPr>
            <w:r>
              <w:rPr>
                <w:rFonts w:hint="eastAsia"/>
                <w:noProof/>
                <w:sz w:val="20"/>
              </w:rPr>
              <w:t>原預算未編列美國彭博慈善基金會補助款，及認列中和調度站拆除工程下腳料變賣收入。</w:t>
            </w:r>
          </w:p>
        </w:tc>
      </w:tr>
      <w:tr w:rsidR="000A0778" w14:paraId="35504AD8" w14:textId="77777777" w:rsidTr="000A0778">
        <w:trPr>
          <w:trHeight w:val="340"/>
        </w:trPr>
        <w:tc>
          <w:tcPr>
            <w:tcW w:w="2194" w:type="dxa"/>
            <w:tcBorders>
              <w:top w:val="nil"/>
              <w:left w:val="nil"/>
              <w:bottom w:val="nil"/>
              <w:right w:val="single" w:sz="4" w:space="0" w:color="auto"/>
            </w:tcBorders>
            <w:vAlign w:val="center"/>
            <w:hideMark/>
          </w:tcPr>
          <w:p w14:paraId="03876395" w14:textId="77777777" w:rsidR="000A0778" w:rsidRDefault="000A0778">
            <w:pPr>
              <w:pStyle w:val="11"/>
              <w:spacing w:line="240" w:lineRule="auto"/>
              <w:jc w:val="distribute"/>
              <w:rPr>
                <w:b/>
                <w:sz w:val="20"/>
                <w:szCs w:val="20"/>
              </w:rPr>
            </w:pPr>
            <w:r>
              <w:rPr>
                <w:rFonts w:hint="eastAsia"/>
                <w:b/>
                <w:noProof/>
                <w:sz w:val="20"/>
              </w:rPr>
              <w:t>交通事件裁決所</w:t>
            </w:r>
          </w:p>
        </w:tc>
        <w:tc>
          <w:tcPr>
            <w:tcW w:w="2254" w:type="dxa"/>
            <w:tcBorders>
              <w:top w:val="nil"/>
              <w:left w:val="single" w:sz="4" w:space="0" w:color="auto"/>
              <w:bottom w:val="nil"/>
              <w:right w:val="single" w:sz="4" w:space="0" w:color="auto"/>
            </w:tcBorders>
            <w:vAlign w:val="center"/>
          </w:tcPr>
          <w:p w14:paraId="7C03ECC5" w14:textId="77777777" w:rsidR="000A0778" w:rsidRDefault="000A077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D9F30C3" w14:textId="77777777" w:rsidR="000A0778" w:rsidRDefault="000A077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F1E7199" w14:textId="77777777" w:rsidR="000A0778" w:rsidRDefault="000A077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DF8BC5E" w14:textId="77777777" w:rsidR="000A0778" w:rsidRDefault="000A077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7A5F4E6B" w14:textId="77777777" w:rsidR="000A0778" w:rsidRDefault="000A0778">
            <w:pPr>
              <w:pStyle w:val="11"/>
              <w:spacing w:line="240" w:lineRule="auto"/>
              <w:rPr>
                <w:b/>
                <w:sz w:val="20"/>
                <w:szCs w:val="20"/>
              </w:rPr>
            </w:pPr>
          </w:p>
        </w:tc>
      </w:tr>
      <w:tr w:rsidR="000A0778" w14:paraId="6BEB35E1" w14:textId="77777777" w:rsidTr="000A0778">
        <w:trPr>
          <w:trHeight w:val="340"/>
        </w:trPr>
        <w:tc>
          <w:tcPr>
            <w:tcW w:w="2194" w:type="dxa"/>
            <w:tcBorders>
              <w:top w:val="nil"/>
              <w:left w:val="nil"/>
              <w:bottom w:val="single" w:sz="4" w:space="0" w:color="auto"/>
              <w:right w:val="single" w:sz="4" w:space="0" w:color="auto"/>
            </w:tcBorders>
            <w:vAlign w:val="center"/>
            <w:hideMark/>
          </w:tcPr>
          <w:p w14:paraId="64541091"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single" w:sz="4" w:space="0" w:color="auto"/>
              <w:right w:val="single" w:sz="4" w:space="0" w:color="auto"/>
            </w:tcBorders>
            <w:vAlign w:val="center"/>
            <w:hideMark/>
          </w:tcPr>
          <w:p w14:paraId="080C6B30"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2,750,111,000</w:t>
            </w:r>
          </w:p>
        </w:tc>
        <w:tc>
          <w:tcPr>
            <w:tcW w:w="2239" w:type="dxa"/>
            <w:tcBorders>
              <w:top w:val="nil"/>
              <w:left w:val="single" w:sz="4" w:space="0" w:color="auto"/>
              <w:bottom w:val="single" w:sz="4" w:space="0" w:color="auto"/>
              <w:right w:val="single" w:sz="4" w:space="0" w:color="auto"/>
            </w:tcBorders>
            <w:vAlign w:val="center"/>
            <w:hideMark/>
          </w:tcPr>
          <w:p w14:paraId="5F78C21D"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3,160,671,856</w:t>
            </w:r>
          </w:p>
        </w:tc>
        <w:tc>
          <w:tcPr>
            <w:tcW w:w="1694" w:type="dxa"/>
            <w:tcBorders>
              <w:top w:val="nil"/>
              <w:left w:val="single" w:sz="4" w:space="0" w:color="auto"/>
              <w:bottom w:val="single" w:sz="4" w:space="0" w:color="auto"/>
              <w:right w:val="single" w:sz="4" w:space="0" w:color="auto"/>
            </w:tcBorders>
            <w:vAlign w:val="center"/>
            <w:hideMark/>
          </w:tcPr>
          <w:p w14:paraId="36BBBCC9"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410,560,856</w:t>
            </w:r>
          </w:p>
        </w:tc>
        <w:tc>
          <w:tcPr>
            <w:tcW w:w="1414" w:type="dxa"/>
            <w:tcBorders>
              <w:top w:val="nil"/>
              <w:left w:val="single" w:sz="4" w:space="0" w:color="auto"/>
              <w:bottom w:val="single" w:sz="4" w:space="0" w:color="auto"/>
              <w:right w:val="single" w:sz="4" w:space="0" w:color="auto"/>
            </w:tcBorders>
            <w:vAlign w:val="center"/>
            <w:hideMark/>
          </w:tcPr>
          <w:p w14:paraId="5B463439" w14:textId="77777777" w:rsidR="000A0778" w:rsidRDefault="000A0778">
            <w:pPr>
              <w:pStyle w:val="11"/>
              <w:spacing w:line="240" w:lineRule="auto"/>
              <w:jc w:val="right"/>
              <w:rPr>
                <w:rFonts w:ascii="新細明體" w:eastAsia="新細明體" w:hAnsi="新細明體"/>
                <w:sz w:val="20"/>
                <w:szCs w:val="20"/>
              </w:rPr>
            </w:pPr>
            <w:r>
              <w:rPr>
                <w:rFonts w:ascii="新細明體" w:hAnsi="新細明體" w:hint="eastAsia"/>
                <w:noProof/>
                <w:sz w:val="20"/>
              </w:rPr>
              <w:t>14.93</w:t>
            </w:r>
          </w:p>
        </w:tc>
        <w:tc>
          <w:tcPr>
            <w:tcW w:w="11042" w:type="dxa"/>
            <w:tcBorders>
              <w:top w:val="nil"/>
              <w:left w:val="single" w:sz="4" w:space="0" w:color="auto"/>
              <w:bottom w:val="single" w:sz="4" w:space="0" w:color="auto"/>
              <w:right w:val="nil"/>
            </w:tcBorders>
            <w:vAlign w:val="center"/>
            <w:hideMark/>
          </w:tcPr>
          <w:p w14:paraId="2F4E5A4E" w14:textId="77777777" w:rsidR="000A0778" w:rsidRDefault="000A0778">
            <w:pPr>
              <w:pStyle w:val="11"/>
              <w:spacing w:line="240" w:lineRule="auto"/>
              <w:rPr>
                <w:sz w:val="20"/>
                <w:szCs w:val="20"/>
              </w:rPr>
            </w:pPr>
            <w:r>
              <w:rPr>
                <w:rFonts w:hint="eastAsia"/>
                <w:noProof/>
                <w:sz w:val="20"/>
              </w:rPr>
              <w:t>違反道路交通管理處罰條例裁罰案件數較預計增加。</w:t>
            </w:r>
          </w:p>
        </w:tc>
      </w:tr>
    </w:tbl>
    <w:p w14:paraId="397EE6E2" w14:textId="77777777" w:rsidR="000A0778" w:rsidRDefault="000A0778" w:rsidP="000A0778">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546C468A" w14:textId="77777777" w:rsidR="000A0778" w:rsidRDefault="000A0778" w:rsidP="00AE5DFC">
      <w:pPr>
        <w:pStyle w:val="a8"/>
        <w:tabs>
          <w:tab w:val="right" w:pos="10800"/>
        </w:tabs>
        <w:spacing w:line="240" w:lineRule="exact"/>
        <w:ind w:leftChars="0" w:left="958" w:right="255"/>
        <w:jc w:val="both"/>
        <w:rPr>
          <w:rFonts w:ascii="標楷體" w:eastAsia="標楷體" w:hAnsi="標楷體"/>
        </w:rPr>
      </w:pPr>
    </w:p>
    <w:p w14:paraId="58DAFF30" w14:textId="77777777" w:rsidR="000A0778" w:rsidRDefault="000A0778" w:rsidP="00AE5DFC">
      <w:pPr>
        <w:pStyle w:val="a8"/>
        <w:tabs>
          <w:tab w:val="right" w:pos="10800"/>
        </w:tabs>
        <w:spacing w:line="320" w:lineRule="exact"/>
        <w:ind w:leftChars="0" w:left="958" w:right="255"/>
        <w:jc w:val="both"/>
        <w:rPr>
          <w:rFonts w:ascii="標楷體" w:eastAsia="標楷體" w:hAnsi="標楷體"/>
        </w:rPr>
      </w:pPr>
      <w:r>
        <w:rPr>
          <w:rFonts w:ascii="標楷體" w:eastAsia="標楷體" w:hAnsi="標楷體" w:hint="eastAsia"/>
        </w:rPr>
        <w:t>3. 以前年度歲入減免（註銷）數簡明表</w:t>
      </w:r>
    </w:p>
    <w:p w14:paraId="647CB338" w14:textId="77777777" w:rsidR="000A0778" w:rsidRDefault="000A0778" w:rsidP="000A0778">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0A0778" w14:paraId="6E7CF727" w14:textId="77777777" w:rsidTr="000A0778">
        <w:tc>
          <w:tcPr>
            <w:tcW w:w="574" w:type="dxa"/>
            <w:vMerge w:val="restart"/>
            <w:tcBorders>
              <w:top w:val="single" w:sz="4" w:space="0" w:color="auto"/>
              <w:left w:val="nil"/>
              <w:bottom w:val="single" w:sz="4" w:space="0" w:color="auto"/>
              <w:right w:val="single" w:sz="4" w:space="0" w:color="auto"/>
            </w:tcBorders>
            <w:vAlign w:val="center"/>
            <w:hideMark/>
          </w:tcPr>
          <w:p w14:paraId="1EF462EF" w14:textId="77777777" w:rsidR="000A0778" w:rsidRDefault="000A0778">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20841A68" w14:textId="77777777" w:rsidR="000A0778" w:rsidRDefault="000A0778">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06F5C860" w14:textId="77777777" w:rsidR="000A0778" w:rsidRDefault="000A0778">
            <w:pPr>
              <w:pStyle w:val="11"/>
              <w:spacing w:line="240" w:lineRule="auto"/>
              <w:ind w:leftChars="3" w:left="5" w:rightChars="3" w:right="5"/>
              <w:jc w:val="distribute"/>
              <w:rPr>
                <w:sz w:val="20"/>
                <w:szCs w:val="20"/>
              </w:rPr>
            </w:pPr>
            <w:r>
              <w:rPr>
                <w:rFonts w:hint="eastAsia"/>
                <w:sz w:val="20"/>
                <w:szCs w:val="20"/>
              </w:rPr>
              <w:t>以前年度</w:t>
            </w:r>
          </w:p>
          <w:p w14:paraId="1E14AE05" w14:textId="77777777" w:rsidR="000A0778" w:rsidRDefault="000A0778">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1A64B090" w14:textId="77777777" w:rsidR="000A0778" w:rsidRDefault="000A0778">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23D64760" w14:textId="77777777" w:rsidR="000A0778" w:rsidRDefault="000A0778">
            <w:pPr>
              <w:pStyle w:val="11"/>
              <w:spacing w:line="240" w:lineRule="auto"/>
              <w:ind w:leftChars="3" w:left="5" w:rightChars="3" w:right="5"/>
              <w:jc w:val="distribute"/>
              <w:rPr>
                <w:sz w:val="20"/>
                <w:szCs w:val="20"/>
              </w:rPr>
            </w:pPr>
            <w:r>
              <w:rPr>
                <w:rFonts w:hint="eastAsia"/>
                <w:sz w:val="20"/>
                <w:szCs w:val="20"/>
              </w:rPr>
              <w:t>原因分析</w:t>
            </w:r>
          </w:p>
        </w:tc>
      </w:tr>
      <w:tr w:rsidR="000A0778" w14:paraId="25F14352" w14:textId="77777777" w:rsidTr="000A0778">
        <w:tc>
          <w:tcPr>
            <w:tcW w:w="574" w:type="dxa"/>
            <w:vMerge/>
            <w:tcBorders>
              <w:top w:val="single" w:sz="4" w:space="0" w:color="auto"/>
              <w:left w:val="nil"/>
              <w:bottom w:val="single" w:sz="4" w:space="0" w:color="auto"/>
              <w:right w:val="single" w:sz="4" w:space="0" w:color="auto"/>
            </w:tcBorders>
            <w:vAlign w:val="center"/>
            <w:hideMark/>
          </w:tcPr>
          <w:p w14:paraId="4B2285BC" w14:textId="77777777" w:rsidR="000A0778" w:rsidRDefault="000A0778">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6714CCD" w14:textId="77777777" w:rsidR="000A0778" w:rsidRDefault="000A0778">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39BFD3C" w14:textId="77777777" w:rsidR="000A0778" w:rsidRDefault="000A0778">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524EB971" w14:textId="77777777" w:rsidR="000A0778" w:rsidRDefault="000A0778">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12D0B4E" w14:textId="77777777" w:rsidR="000A0778" w:rsidRDefault="000A0778">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28176E5A" w14:textId="77777777" w:rsidR="000A0778" w:rsidRDefault="000A0778">
            <w:pPr>
              <w:widowControl/>
              <w:jc w:val="left"/>
              <w:rPr>
                <w:rFonts w:cs="新細明體"/>
                <w:sz w:val="20"/>
              </w:rPr>
            </w:pPr>
          </w:p>
        </w:tc>
      </w:tr>
      <w:tr w:rsidR="000A0778" w14:paraId="15C41E67" w14:textId="77777777" w:rsidTr="009C32C6">
        <w:trPr>
          <w:trHeight w:val="329"/>
        </w:trPr>
        <w:tc>
          <w:tcPr>
            <w:tcW w:w="574" w:type="dxa"/>
            <w:tcBorders>
              <w:top w:val="nil"/>
              <w:left w:val="nil"/>
              <w:bottom w:val="nil"/>
              <w:right w:val="single" w:sz="4" w:space="0" w:color="auto"/>
            </w:tcBorders>
            <w:vAlign w:val="center"/>
          </w:tcPr>
          <w:p w14:paraId="33B06559" w14:textId="77777777" w:rsidR="000A0778" w:rsidRDefault="000A0778">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112CE8E4" w14:textId="77777777" w:rsidR="000A0778" w:rsidRDefault="000A0778">
            <w:pPr>
              <w:pStyle w:val="11"/>
              <w:spacing w:line="240" w:lineRule="auto"/>
              <w:jc w:val="distribute"/>
              <w:rPr>
                <w:b/>
                <w:sz w:val="20"/>
                <w:szCs w:val="20"/>
              </w:rPr>
            </w:pPr>
            <w:r>
              <w:rPr>
                <w:rFonts w:hint="eastAsia"/>
                <w:b/>
                <w:noProof/>
                <w:sz w:val="20"/>
              </w:rPr>
              <w:t>交通局</w:t>
            </w:r>
          </w:p>
        </w:tc>
        <w:tc>
          <w:tcPr>
            <w:tcW w:w="2576" w:type="dxa"/>
            <w:tcBorders>
              <w:top w:val="nil"/>
              <w:left w:val="single" w:sz="4" w:space="0" w:color="auto"/>
              <w:bottom w:val="nil"/>
              <w:right w:val="single" w:sz="4" w:space="0" w:color="auto"/>
            </w:tcBorders>
            <w:vAlign w:val="center"/>
          </w:tcPr>
          <w:p w14:paraId="02EF3957" w14:textId="77777777" w:rsidR="000A0778" w:rsidRDefault="000A0778" w:rsidP="005707CC">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2E776F29" w14:textId="77777777" w:rsidR="000A0778" w:rsidRDefault="000A0778" w:rsidP="005707CC">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36F04659" w14:textId="77777777" w:rsidR="000A0778" w:rsidRDefault="000A0778" w:rsidP="005707CC">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3AC795A1" w14:textId="77777777" w:rsidR="000A0778" w:rsidRDefault="000A0778">
            <w:pPr>
              <w:pStyle w:val="11"/>
              <w:spacing w:line="240" w:lineRule="auto"/>
              <w:rPr>
                <w:b/>
                <w:sz w:val="20"/>
                <w:szCs w:val="20"/>
              </w:rPr>
            </w:pPr>
          </w:p>
        </w:tc>
      </w:tr>
      <w:tr w:rsidR="000A0778" w14:paraId="4AF80925" w14:textId="77777777" w:rsidTr="009C32C6">
        <w:trPr>
          <w:trHeight w:val="329"/>
        </w:trPr>
        <w:tc>
          <w:tcPr>
            <w:tcW w:w="574" w:type="dxa"/>
            <w:tcBorders>
              <w:top w:val="nil"/>
              <w:left w:val="nil"/>
              <w:bottom w:val="nil"/>
              <w:right w:val="single" w:sz="4" w:space="0" w:color="auto"/>
            </w:tcBorders>
            <w:vAlign w:val="center"/>
            <w:hideMark/>
          </w:tcPr>
          <w:p w14:paraId="1FCF11E3" w14:textId="77777777" w:rsidR="000A0778" w:rsidRDefault="000A0778">
            <w:pPr>
              <w:pStyle w:val="11"/>
              <w:spacing w:line="240" w:lineRule="auto"/>
              <w:jc w:val="center"/>
              <w:rPr>
                <w:sz w:val="20"/>
                <w:szCs w:val="20"/>
              </w:rPr>
            </w:pPr>
            <w:r>
              <w:rPr>
                <w:rFonts w:hint="eastAsia"/>
                <w:noProof/>
                <w:sz w:val="20"/>
              </w:rPr>
              <w:t>111</w:t>
            </w:r>
          </w:p>
        </w:tc>
        <w:tc>
          <w:tcPr>
            <w:tcW w:w="2240" w:type="dxa"/>
            <w:tcBorders>
              <w:top w:val="nil"/>
              <w:left w:val="single" w:sz="4" w:space="0" w:color="auto"/>
              <w:bottom w:val="nil"/>
              <w:right w:val="single" w:sz="4" w:space="0" w:color="auto"/>
            </w:tcBorders>
            <w:vAlign w:val="center"/>
            <w:hideMark/>
          </w:tcPr>
          <w:p w14:paraId="65EDFB58"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5D03C8D"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3,000</w:t>
            </w:r>
          </w:p>
        </w:tc>
        <w:tc>
          <w:tcPr>
            <w:tcW w:w="2547" w:type="dxa"/>
            <w:tcBorders>
              <w:top w:val="nil"/>
              <w:left w:val="single" w:sz="4" w:space="0" w:color="auto"/>
              <w:bottom w:val="nil"/>
              <w:right w:val="single" w:sz="4" w:space="0" w:color="auto"/>
            </w:tcBorders>
            <w:vAlign w:val="center"/>
            <w:hideMark/>
          </w:tcPr>
          <w:p w14:paraId="50AFE867"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2,706</w:t>
            </w:r>
          </w:p>
        </w:tc>
        <w:tc>
          <w:tcPr>
            <w:tcW w:w="1414" w:type="dxa"/>
            <w:tcBorders>
              <w:top w:val="nil"/>
              <w:left w:val="single" w:sz="4" w:space="0" w:color="auto"/>
              <w:bottom w:val="nil"/>
              <w:right w:val="single" w:sz="4" w:space="0" w:color="auto"/>
            </w:tcBorders>
            <w:vAlign w:val="center"/>
            <w:hideMark/>
          </w:tcPr>
          <w:p w14:paraId="0773A8F0"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90.20</w:t>
            </w:r>
          </w:p>
        </w:tc>
        <w:tc>
          <w:tcPr>
            <w:tcW w:w="11486" w:type="dxa"/>
            <w:tcBorders>
              <w:top w:val="nil"/>
              <w:left w:val="single" w:sz="4" w:space="0" w:color="auto"/>
              <w:bottom w:val="nil"/>
              <w:right w:val="nil"/>
            </w:tcBorders>
            <w:vAlign w:val="center"/>
            <w:hideMark/>
          </w:tcPr>
          <w:p w14:paraId="7B24B9C7" w14:textId="77777777" w:rsidR="000A0778" w:rsidRDefault="000A0778">
            <w:pPr>
              <w:pStyle w:val="11"/>
              <w:spacing w:line="240" w:lineRule="auto"/>
              <w:rPr>
                <w:sz w:val="20"/>
                <w:szCs w:val="20"/>
              </w:rPr>
            </w:pPr>
            <w:r>
              <w:rPr>
                <w:rFonts w:hint="eastAsia"/>
                <w:noProof/>
                <w:sz w:val="20"/>
              </w:rPr>
              <w:t>111及113年度均係註銷已取得執行憑證之應收罰鍰。</w:t>
            </w:r>
          </w:p>
        </w:tc>
      </w:tr>
      <w:tr w:rsidR="000A0778" w14:paraId="6C136C11" w14:textId="77777777" w:rsidTr="009C32C6">
        <w:trPr>
          <w:trHeight w:val="329"/>
        </w:trPr>
        <w:tc>
          <w:tcPr>
            <w:tcW w:w="574" w:type="dxa"/>
            <w:tcBorders>
              <w:top w:val="nil"/>
              <w:left w:val="nil"/>
              <w:bottom w:val="nil"/>
              <w:right w:val="single" w:sz="4" w:space="0" w:color="auto"/>
            </w:tcBorders>
            <w:vAlign w:val="center"/>
            <w:hideMark/>
          </w:tcPr>
          <w:p w14:paraId="2883A20A" w14:textId="77777777" w:rsidR="000A0778" w:rsidRDefault="000A0778">
            <w:pPr>
              <w:pStyle w:val="11"/>
              <w:spacing w:line="240" w:lineRule="auto"/>
              <w:jc w:val="center"/>
              <w:rPr>
                <w:sz w:val="20"/>
                <w:szCs w:val="20"/>
              </w:rPr>
            </w:pPr>
            <w:r>
              <w:rPr>
                <w:rFonts w:hint="eastAsia"/>
                <w:noProof/>
                <w:sz w:val="20"/>
              </w:rPr>
              <w:t>113</w:t>
            </w:r>
          </w:p>
        </w:tc>
        <w:tc>
          <w:tcPr>
            <w:tcW w:w="2240" w:type="dxa"/>
            <w:tcBorders>
              <w:top w:val="nil"/>
              <w:left w:val="single" w:sz="4" w:space="0" w:color="auto"/>
              <w:bottom w:val="nil"/>
              <w:right w:val="single" w:sz="4" w:space="0" w:color="auto"/>
            </w:tcBorders>
            <w:vAlign w:val="center"/>
            <w:hideMark/>
          </w:tcPr>
          <w:p w14:paraId="5CEC2C0D"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B62E76E"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12,000</w:t>
            </w:r>
          </w:p>
        </w:tc>
        <w:tc>
          <w:tcPr>
            <w:tcW w:w="2547" w:type="dxa"/>
            <w:tcBorders>
              <w:top w:val="nil"/>
              <w:left w:val="single" w:sz="4" w:space="0" w:color="auto"/>
              <w:bottom w:val="nil"/>
              <w:right w:val="single" w:sz="4" w:space="0" w:color="auto"/>
            </w:tcBorders>
            <w:vAlign w:val="center"/>
            <w:hideMark/>
          </w:tcPr>
          <w:p w14:paraId="4C5558B4"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6,000</w:t>
            </w:r>
          </w:p>
        </w:tc>
        <w:tc>
          <w:tcPr>
            <w:tcW w:w="1414" w:type="dxa"/>
            <w:tcBorders>
              <w:top w:val="nil"/>
              <w:left w:val="single" w:sz="4" w:space="0" w:color="auto"/>
              <w:bottom w:val="nil"/>
              <w:right w:val="single" w:sz="4" w:space="0" w:color="auto"/>
            </w:tcBorders>
            <w:vAlign w:val="center"/>
            <w:hideMark/>
          </w:tcPr>
          <w:p w14:paraId="0138C10B"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50.00</w:t>
            </w:r>
          </w:p>
        </w:tc>
        <w:tc>
          <w:tcPr>
            <w:tcW w:w="11486" w:type="dxa"/>
            <w:tcBorders>
              <w:top w:val="nil"/>
              <w:left w:val="single" w:sz="4" w:space="0" w:color="auto"/>
              <w:bottom w:val="nil"/>
              <w:right w:val="nil"/>
            </w:tcBorders>
            <w:vAlign w:val="center"/>
          </w:tcPr>
          <w:p w14:paraId="795279B1" w14:textId="77777777" w:rsidR="000A0778" w:rsidRDefault="000A0778">
            <w:pPr>
              <w:pStyle w:val="11"/>
              <w:spacing w:line="240" w:lineRule="auto"/>
              <w:rPr>
                <w:sz w:val="20"/>
                <w:szCs w:val="20"/>
              </w:rPr>
            </w:pPr>
          </w:p>
        </w:tc>
      </w:tr>
      <w:tr w:rsidR="000A0778" w14:paraId="49F08F1C" w14:textId="77777777" w:rsidTr="009C32C6">
        <w:trPr>
          <w:trHeight w:val="329"/>
        </w:trPr>
        <w:tc>
          <w:tcPr>
            <w:tcW w:w="574" w:type="dxa"/>
            <w:tcBorders>
              <w:top w:val="nil"/>
              <w:left w:val="nil"/>
              <w:bottom w:val="nil"/>
              <w:right w:val="single" w:sz="4" w:space="0" w:color="auto"/>
            </w:tcBorders>
            <w:vAlign w:val="center"/>
          </w:tcPr>
          <w:p w14:paraId="4025BBCA" w14:textId="77777777" w:rsidR="000A0778" w:rsidRDefault="000A0778">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02A218B7" w14:textId="77777777" w:rsidR="000A0778" w:rsidRDefault="000A0778">
            <w:pPr>
              <w:pStyle w:val="11"/>
              <w:spacing w:line="240" w:lineRule="auto"/>
              <w:jc w:val="distribute"/>
              <w:rPr>
                <w:b/>
                <w:sz w:val="20"/>
                <w:szCs w:val="20"/>
              </w:rPr>
            </w:pPr>
            <w:r>
              <w:rPr>
                <w:rFonts w:hint="eastAsia"/>
                <w:b/>
                <w:noProof/>
                <w:sz w:val="20"/>
              </w:rPr>
              <w:t>停車管理工程處</w:t>
            </w:r>
          </w:p>
        </w:tc>
        <w:tc>
          <w:tcPr>
            <w:tcW w:w="2576" w:type="dxa"/>
            <w:tcBorders>
              <w:top w:val="nil"/>
              <w:left w:val="single" w:sz="4" w:space="0" w:color="auto"/>
              <w:bottom w:val="nil"/>
              <w:right w:val="single" w:sz="4" w:space="0" w:color="auto"/>
            </w:tcBorders>
            <w:vAlign w:val="center"/>
          </w:tcPr>
          <w:p w14:paraId="1F9AE047" w14:textId="77777777" w:rsidR="000A0778" w:rsidRDefault="000A0778" w:rsidP="005707CC">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139AB553" w14:textId="77777777" w:rsidR="000A0778" w:rsidRDefault="000A0778" w:rsidP="005707CC">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312AFE1B" w14:textId="77777777" w:rsidR="000A0778" w:rsidRDefault="000A0778" w:rsidP="005707CC">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59631A30" w14:textId="77777777" w:rsidR="000A0778" w:rsidRDefault="000A0778">
            <w:pPr>
              <w:pStyle w:val="11"/>
              <w:spacing w:line="240" w:lineRule="auto"/>
              <w:rPr>
                <w:b/>
                <w:sz w:val="20"/>
                <w:szCs w:val="20"/>
              </w:rPr>
            </w:pPr>
          </w:p>
        </w:tc>
      </w:tr>
      <w:tr w:rsidR="000A0778" w14:paraId="6C6620ED" w14:textId="77777777" w:rsidTr="009C32C6">
        <w:trPr>
          <w:trHeight w:val="329"/>
        </w:trPr>
        <w:tc>
          <w:tcPr>
            <w:tcW w:w="574" w:type="dxa"/>
            <w:tcBorders>
              <w:top w:val="nil"/>
              <w:left w:val="nil"/>
              <w:bottom w:val="nil"/>
              <w:right w:val="single" w:sz="4" w:space="0" w:color="auto"/>
            </w:tcBorders>
            <w:vAlign w:val="center"/>
            <w:hideMark/>
          </w:tcPr>
          <w:p w14:paraId="2CAEFFB0" w14:textId="77777777" w:rsidR="000A0778" w:rsidRDefault="000A0778">
            <w:pPr>
              <w:pStyle w:val="11"/>
              <w:spacing w:line="240" w:lineRule="auto"/>
              <w:jc w:val="center"/>
              <w:rPr>
                <w:sz w:val="20"/>
                <w:szCs w:val="20"/>
              </w:rPr>
            </w:pPr>
            <w:r>
              <w:rPr>
                <w:rFonts w:hint="eastAsia"/>
                <w:noProof/>
                <w:sz w:val="20"/>
              </w:rPr>
              <w:t>110</w:t>
            </w:r>
          </w:p>
        </w:tc>
        <w:tc>
          <w:tcPr>
            <w:tcW w:w="2240" w:type="dxa"/>
            <w:tcBorders>
              <w:top w:val="nil"/>
              <w:left w:val="single" w:sz="4" w:space="0" w:color="auto"/>
              <w:bottom w:val="nil"/>
              <w:right w:val="single" w:sz="4" w:space="0" w:color="auto"/>
            </w:tcBorders>
            <w:vAlign w:val="center"/>
            <w:hideMark/>
          </w:tcPr>
          <w:p w14:paraId="5093C699"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036B63F"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1,200</w:t>
            </w:r>
          </w:p>
        </w:tc>
        <w:tc>
          <w:tcPr>
            <w:tcW w:w="2547" w:type="dxa"/>
            <w:tcBorders>
              <w:top w:val="nil"/>
              <w:left w:val="single" w:sz="4" w:space="0" w:color="auto"/>
              <w:bottom w:val="nil"/>
              <w:right w:val="single" w:sz="4" w:space="0" w:color="auto"/>
            </w:tcBorders>
            <w:vAlign w:val="center"/>
            <w:hideMark/>
          </w:tcPr>
          <w:p w14:paraId="5DFA607B"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600</w:t>
            </w:r>
          </w:p>
        </w:tc>
        <w:tc>
          <w:tcPr>
            <w:tcW w:w="1414" w:type="dxa"/>
            <w:tcBorders>
              <w:top w:val="nil"/>
              <w:left w:val="single" w:sz="4" w:space="0" w:color="auto"/>
              <w:bottom w:val="nil"/>
              <w:right w:val="single" w:sz="4" w:space="0" w:color="auto"/>
            </w:tcBorders>
            <w:vAlign w:val="center"/>
            <w:hideMark/>
          </w:tcPr>
          <w:p w14:paraId="69544777"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50.00</w:t>
            </w:r>
          </w:p>
        </w:tc>
        <w:tc>
          <w:tcPr>
            <w:tcW w:w="11486" w:type="dxa"/>
            <w:tcBorders>
              <w:top w:val="nil"/>
              <w:left w:val="single" w:sz="4" w:space="0" w:color="auto"/>
              <w:bottom w:val="nil"/>
              <w:right w:val="nil"/>
            </w:tcBorders>
            <w:vAlign w:val="center"/>
            <w:hideMark/>
          </w:tcPr>
          <w:p w14:paraId="614698F0" w14:textId="77777777" w:rsidR="000A0778" w:rsidRDefault="000A0778">
            <w:pPr>
              <w:pStyle w:val="11"/>
              <w:spacing w:line="240" w:lineRule="auto"/>
              <w:rPr>
                <w:sz w:val="20"/>
                <w:szCs w:val="20"/>
              </w:rPr>
            </w:pPr>
            <w:r>
              <w:rPr>
                <w:rFonts w:hint="eastAsia"/>
                <w:noProof/>
                <w:sz w:val="20"/>
              </w:rPr>
              <w:t>註銷已取得執行憑證之應收罰鍰。</w:t>
            </w:r>
          </w:p>
        </w:tc>
      </w:tr>
      <w:tr w:rsidR="000A0778" w14:paraId="2E86D15C" w14:textId="77777777" w:rsidTr="009C32C6">
        <w:trPr>
          <w:trHeight w:val="329"/>
        </w:trPr>
        <w:tc>
          <w:tcPr>
            <w:tcW w:w="574" w:type="dxa"/>
            <w:tcBorders>
              <w:top w:val="nil"/>
              <w:left w:val="nil"/>
              <w:bottom w:val="nil"/>
              <w:right w:val="single" w:sz="4" w:space="0" w:color="auto"/>
            </w:tcBorders>
            <w:vAlign w:val="center"/>
          </w:tcPr>
          <w:p w14:paraId="250A19F6" w14:textId="77777777" w:rsidR="000A0778" w:rsidRDefault="000A0778">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0F92C192" w14:textId="77777777" w:rsidR="000A0778" w:rsidRDefault="000A0778">
            <w:pPr>
              <w:pStyle w:val="11"/>
              <w:spacing w:line="240" w:lineRule="auto"/>
              <w:jc w:val="distribute"/>
              <w:rPr>
                <w:b/>
                <w:sz w:val="20"/>
                <w:szCs w:val="20"/>
              </w:rPr>
            </w:pPr>
            <w:r>
              <w:rPr>
                <w:rFonts w:hint="eastAsia"/>
                <w:b/>
                <w:noProof/>
                <w:sz w:val="20"/>
              </w:rPr>
              <w:t>公共運輸處</w:t>
            </w:r>
          </w:p>
        </w:tc>
        <w:tc>
          <w:tcPr>
            <w:tcW w:w="2576" w:type="dxa"/>
            <w:tcBorders>
              <w:top w:val="nil"/>
              <w:left w:val="single" w:sz="4" w:space="0" w:color="auto"/>
              <w:bottom w:val="nil"/>
              <w:right w:val="single" w:sz="4" w:space="0" w:color="auto"/>
            </w:tcBorders>
            <w:vAlign w:val="center"/>
          </w:tcPr>
          <w:p w14:paraId="0C18B14B" w14:textId="77777777" w:rsidR="000A0778" w:rsidRDefault="000A0778" w:rsidP="005707CC">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2A564704" w14:textId="77777777" w:rsidR="000A0778" w:rsidRDefault="000A0778" w:rsidP="005707CC">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AEF23D8" w14:textId="77777777" w:rsidR="000A0778" w:rsidRDefault="000A0778" w:rsidP="005707CC">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533EE292" w14:textId="77777777" w:rsidR="000A0778" w:rsidRDefault="000A0778">
            <w:pPr>
              <w:pStyle w:val="11"/>
              <w:spacing w:line="240" w:lineRule="auto"/>
              <w:rPr>
                <w:b/>
                <w:sz w:val="20"/>
                <w:szCs w:val="20"/>
              </w:rPr>
            </w:pPr>
          </w:p>
        </w:tc>
      </w:tr>
      <w:tr w:rsidR="000A0778" w14:paraId="785053A0" w14:textId="77777777" w:rsidTr="009C32C6">
        <w:trPr>
          <w:trHeight w:val="329"/>
        </w:trPr>
        <w:tc>
          <w:tcPr>
            <w:tcW w:w="574" w:type="dxa"/>
            <w:tcBorders>
              <w:top w:val="nil"/>
              <w:left w:val="nil"/>
              <w:bottom w:val="nil"/>
              <w:right w:val="single" w:sz="4" w:space="0" w:color="auto"/>
            </w:tcBorders>
            <w:vAlign w:val="center"/>
            <w:hideMark/>
          </w:tcPr>
          <w:p w14:paraId="051A737E" w14:textId="77777777" w:rsidR="000A0778" w:rsidRDefault="000A0778">
            <w:pPr>
              <w:pStyle w:val="11"/>
              <w:spacing w:line="240" w:lineRule="auto"/>
              <w:jc w:val="center"/>
              <w:rPr>
                <w:sz w:val="20"/>
                <w:szCs w:val="20"/>
              </w:rPr>
            </w:pPr>
            <w:r>
              <w:rPr>
                <w:rFonts w:hint="eastAsia"/>
                <w:noProof/>
                <w:sz w:val="20"/>
              </w:rPr>
              <w:t>109</w:t>
            </w:r>
          </w:p>
        </w:tc>
        <w:tc>
          <w:tcPr>
            <w:tcW w:w="2240" w:type="dxa"/>
            <w:tcBorders>
              <w:top w:val="nil"/>
              <w:left w:val="single" w:sz="4" w:space="0" w:color="auto"/>
              <w:bottom w:val="nil"/>
              <w:right w:val="single" w:sz="4" w:space="0" w:color="auto"/>
            </w:tcBorders>
            <w:vAlign w:val="center"/>
            <w:hideMark/>
          </w:tcPr>
          <w:p w14:paraId="62CD5DAC"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B8F7276"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74,700</w:t>
            </w:r>
          </w:p>
        </w:tc>
        <w:tc>
          <w:tcPr>
            <w:tcW w:w="2547" w:type="dxa"/>
            <w:tcBorders>
              <w:top w:val="nil"/>
              <w:left w:val="single" w:sz="4" w:space="0" w:color="auto"/>
              <w:bottom w:val="nil"/>
              <w:right w:val="single" w:sz="4" w:space="0" w:color="auto"/>
            </w:tcBorders>
            <w:vAlign w:val="center"/>
            <w:hideMark/>
          </w:tcPr>
          <w:p w14:paraId="4927170C"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55,700</w:t>
            </w:r>
          </w:p>
        </w:tc>
        <w:tc>
          <w:tcPr>
            <w:tcW w:w="1414" w:type="dxa"/>
            <w:tcBorders>
              <w:top w:val="nil"/>
              <w:left w:val="single" w:sz="4" w:space="0" w:color="auto"/>
              <w:bottom w:val="nil"/>
              <w:right w:val="single" w:sz="4" w:space="0" w:color="auto"/>
            </w:tcBorders>
            <w:vAlign w:val="center"/>
            <w:hideMark/>
          </w:tcPr>
          <w:p w14:paraId="7BABFCB3"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74.56</w:t>
            </w:r>
          </w:p>
        </w:tc>
        <w:tc>
          <w:tcPr>
            <w:tcW w:w="11486" w:type="dxa"/>
            <w:tcBorders>
              <w:top w:val="nil"/>
              <w:left w:val="single" w:sz="4" w:space="0" w:color="auto"/>
              <w:bottom w:val="nil"/>
              <w:right w:val="nil"/>
            </w:tcBorders>
            <w:vAlign w:val="center"/>
            <w:hideMark/>
          </w:tcPr>
          <w:p w14:paraId="100A5AF6" w14:textId="77777777" w:rsidR="000A0778" w:rsidRDefault="000A0778">
            <w:pPr>
              <w:pStyle w:val="11"/>
              <w:spacing w:line="240" w:lineRule="auto"/>
              <w:rPr>
                <w:sz w:val="20"/>
                <w:szCs w:val="20"/>
              </w:rPr>
            </w:pPr>
            <w:r>
              <w:rPr>
                <w:rFonts w:hint="eastAsia"/>
                <w:noProof/>
                <w:sz w:val="20"/>
              </w:rPr>
              <w:t>109至112年度均係註銷已取得執行憑證之應收罰鍰。</w:t>
            </w:r>
          </w:p>
        </w:tc>
      </w:tr>
      <w:tr w:rsidR="000A0778" w14:paraId="2DF08F9B" w14:textId="77777777" w:rsidTr="009C32C6">
        <w:trPr>
          <w:trHeight w:val="329"/>
        </w:trPr>
        <w:tc>
          <w:tcPr>
            <w:tcW w:w="574" w:type="dxa"/>
            <w:tcBorders>
              <w:top w:val="nil"/>
              <w:left w:val="nil"/>
              <w:bottom w:val="nil"/>
              <w:right w:val="single" w:sz="4" w:space="0" w:color="auto"/>
            </w:tcBorders>
            <w:vAlign w:val="center"/>
            <w:hideMark/>
          </w:tcPr>
          <w:p w14:paraId="3CA50D2C" w14:textId="77777777" w:rsidR="000A0778" w:rsidRDefault="000A0778">
            <w:pPr>
              <w:pStyle w:val="11"/>
              <w:spacing w:line="240" w:lineRule="auto"/>
              <w:jc w:val="center"/>
              <w:rPr>
                <w:sz w:val="20"/>
                <w:szCs w:val="20"/>
              </w:rPr>
            </w:pPr>
            <w:r>
              <w:rPr>
                <w:rFonts w:hint="eastAsia"/>
                <w:noProof/>
                <w:sz w:val="20"/>
              </w:rPr>
              <w:t>110</w:t>
            </w:r>
          </w:p>
        </w:tc>
        <w:tc>
          <w:tcPr>
            <w:tcW w:w="2240" w:type="dxa"/>
            <w:tcBorders>
              <w:top w:val="nil"/>
              <w:left w:val="single" w:sz="4" w:space="0" w:color="auto"/>
              <w:bottom w:val="nil"/>
              <w:right w:val="single" w:sz="4" w:space="0" w:color="auto"/>
            </w:tcBorders>
            <w:vAlign w:val="center"/>
            <w:hideMark/>
          </w:tcPr>
          <w:p w14:paraId="22F72821"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ECB36FA"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80,602</w:t>
            </w:r>
          </w:p>
        </w:tc>
        <w:tc>
          <w:tcPr>
            <w:tcW w:w="2547" w:type="dxa"/>
            <w:tcBorders>
              <w:top w:val="nil"/>
              <w:left w:val="single" w:sz="4" w:space="0" w:color="auto"/>
              <w:bottom w:val="nil"/>
              <w:right w:val="single" w:sz="4" w:space="0" w:color="auto"/>
            </w:tcBorders>
            <w:vAlign w:val="center"/>
            <w:hideMark/>
          </w:tcPr>
          <w:p w14:paraId="55090F7A"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26,797</w:t>
            </w:r>
          </w:p>
        </w:tc>
        <w:tc>
          <w:tcPr>
            <w:tcW w:w="1414" w:type="dxa"/>
            <w:tcBorders>
              <w:top w:val="nil"/>
              <w:left w:val="single" w:sz="4" w:space="0" w:color="auto"/>
              <w:bottom w:val="nil"/>
              <w:right w:val="single" w:sz="4" w:space="0" w:color="auto"/>
            </w:tcBorders>
            <w:vAlign w:val="center"/>
            <w:hideMark/>
          </w:tcPr>
          <w:p w14:paraId="57A3A27F"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33.25</w:t>
            </w:r>
          </w:p>
        </w:tc>
        <w:tc>
          <w:tcPr>
            <w:tcW w:w="11486" w:type="dxa"/>
            <w:tcBorders>
              <w:top w:val="nil"/>
              <w:left w:val="single" w:sz="4" w:space="0" w:color="auto"/>
              <w:bottom w:val="nil"/>
              <w:right w:val="nil"/>
            </w:tcBorders>
            <w:vAlign w:val="center"/>
          </w:tcPr>
          <w:p w14:paraId="3B9DC08C" w14:textId="77777777" w:rsidR="000A0778" w:rsidRDefault="000A0778">
            <w:pPr>
              <w:pStyle w:val="11"/>
              <w:spacing w:line="240" w:lineRule="auto"/>
              <w:rPr>
                <w:sz w:val="20"/>
                <w:szCs w:val="20"/>
              </w:rPr>
            </w:pPr>
          </w:p>
        </w:tc>
      </w:tr>
      <w:tr w:rsidR="000A0778" w14:paraId="624AFA63" w14:textId="77777777" w:rsidTr="009C32C6">
        <w:trPr>
          <w:trHeight w:val="329"/>
        </w:trPr>
        <w:tc>
          <w:tcPr>
            <w:tcW w:w="574" w:type="dxa"/>
            <w:tcBorders>
              <w:top w:val="nil"/>
              <w:left w:val="nil"/>
              <w:bottom w:val="nil"/>
              <w:right w:val="single" w:sz="4" w:space="0" w:color="auto"/>
            </w:tcBorders>
            <w:vAlign w:val="center"/>
            <w:hideMark/>
          </w:tcPr>
          <w:p w14:paraId="00C1F17F" w14:textId="77777777" w:rsidR="000A0778" w:rsidRDefault="000A0778">
            <w:pPr>
              <w:pStyle w:val="11"/>
              <w:spacing w:line="240" w:lineRule="auto"/>
              <w:jc w:val="center"/>
              <w:rPr>
                <w:sz w:val="20"/>
                <w:szCs w:val="20"/>
              </w:rPr>
            </w:pPr>
            <w:r>
              <w:rPr>
                <w:rFonts w:hint="eastAsia"/>
                <w:noProof/>
                <w:sz w:val="20"/>
              </w:rPr>
              <w:t>111</w:t>
            </w:r>
          </w:p>
        </w:tc>
        <w:tc>
          <w:tcPr>
            <w:tcW w:w="2240" w:type="dxa"/>
            <w:tcBorders>
              <w:top w:val="nil"/>
              <w:left w:val="single" w:sz="4" w:space="0" w:color="auto"/>
              <w:bottom w:val="nil"/>
              <w:right w:val="single" w:sz="4" w:space="0" w:color="auto"/>
            </w:tcBorders>
            <w:vAlign w:val="center"/>
            <w:hideMark/>
          </w:tcPr>
          <w:p w14:paraId="2B5A53DA"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34FAD4F"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306,006</w:t>
            </w:r>
          </w:p>
        </w:tc>
        <w:tc>
          <w:tcPr>
            <w:tcW w:w="2547" w:type="dxa"/>
            <w:tcBorders>
              <w:top w:val="nil"/>
              <w:left w:val="single" w:sz="4" w:space="0" w:color="auto"/>
              <w:bottom w:val="nil"/>
              <w:right w:val="single" w:sz="4" w:space="0" w:color="auto"/>
            </w:tcBorders>
            <w:vAlign w:val="center"/>
            <w:hideMark/>
          </w:tcPr>
          <w:p w14:paraId="62B8903E"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123,738</w:t>
            </w:r>
          </w:p>
        </w:tc>
        <w:tc>
          <w:tcPr>
            <w:tcW w:w="1414" w:type="dxa"/>
            <w:tcBorders>
              <w:top w:val="nil"/>
              <w:left w:val="single" w:sz="4" w:space="0" w:color="auto"/>
              <w:bottom w:val="nil"/>
              <w:right w:val="single" w:sz="4" w:space="0" w:color="auto"/>
            </w:tcBorders>
            <w:vAlign w:val="center"/>
            <w:hideMark/>
          </w:tcPr>
          <w:p w14:paraId="5D828944"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40.44</w:t>
            </w:r>
          </w:p>
        </w:tc>
        <w:tc>
          <w:tcPr>
            <w:tcW w:w="11486" w:type="dxa"/>
            <w:tcBorders>
              <w:top w:val="nil"/>
              <w:left w:val="single" w:sz="4" w:space="0" w:color="auto"/>
              <w:bottom w:val="nil"/>
              <w:right w:val="nil"/>
            </w:tcBorders>
            <w:vAlign w:val="center"/>
          </w:tcPr>
          <w:p w14:paraId="73D8E15F" w14:textId="77777777" w:rsidR="000A0778" w:rsidRDefault="000A0778">
            <w:pPr>
              <w:pStyle w:val="11"/>
              <w:spacing w:line="240" w:lineRule="auto"/>
              <w:rPr>
                <w:sz w:val="20"/>
                <w:szCs w:val="20"/>
              </w:rPr>
            </w:pPr>
          </w:p>
        </w:tc>
      </w:tr>
      <w:tr w:rsidR="000A0778" w14:paraId="6874F31E" w14:textId="77777777" w:rsidTr="009C32C6">
        <w:trPr>
          <w:trHeight w:val="329"/>
        </w:trPr>
        <w:tc>
          <w:tcPr>
            <w:tcW w:w="574" w:type="dxa"/>
            <w:tcBorders>
              <w:top w:val="nil"/>
              <w:left w:val="nil"/>
              <w:bottom w:val="nil"/>
              <w:right w:val="single" w:sz="4" w:space="0" w:color="auto"/>
            </w:tcBorders>
            <w:vAlign w:val="center"/>
            <w:hideMark/>
          </w:tcPr>
          <w:p w14:paraId="717491FC" w14:textId="77777777" w:rsidR="000A0778" w:rsidRDefault="000A0778">
            <w:pPr>
              <w:pStyle w:val="11"/>
              <w:spacing w:line="240" w:lineRule="auto"/>
              <w:jc w:val="center"/>
              <w:rPr>
                <w:sz w:val="20"/>
                <w:szCs w:val="20"/>
              </w:rPr>
            </w:pPr>
            <w:r>
              <w:rPr>
                <w:rFonts w:hint="eastAsia"/>
                <w:noProof/>
                <w:sz w:val="20"/>
              </w:rPr>
              <w:t>112</w:t>
            </w:r>
          </w:p>
        </w:tc>
        <w:tc>
          <w:tcPr>
            <w:tcW w:w="2240" w:type="dxa"/>
            <w:tcBorders>
              <w:top w:val="nil"/>
              <w:left w:val="single" w:sz="4" w:space="0" w:color="auto"/>
              <w:bottom w:val="nil"/>
              <w:right w:val="single" w:sz="4" w:space="0" w:color="auto"/>
            </w:tcBorders>
            <w:vAlign w:val="center"/>
            <w:hideMark/>
          </w:tcPr>
          <w:p w14:paraId="20117193"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83EE626"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1,460,486</w:t>
            </w:r>
          </w:p>
        </w:tc>
        <w:tc>
          <w:tcPr>
            <w:tcW w:w="2547" w:type="dxa"/>
            <w:tcBorders>
              <w:top w:val="nil"/>
              <w:left w:val="single" w:sz="4" w:space="0" w:color="auto"/>
              <w:bottom w:val="nil"/>
              <w:right w:val="single" w:sz="4" w:space="0" w:color="auto"/>
            </w:tcBorders>
            <w:vAlign w:val="center"/>
            <w:hideMark/>
          </w:tcPr>
          <w:p w14:paraId="0010202B"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390,062</w:t>
            </w:r>
          </w:p>
        </w:tc>
        <w:tc>
          <w:tcPr>
            <w:tcW w:w="1414" w:type="dxa"/>
            <w:tcBorders>
              <w:top w:val="nil"/>
              <w:left w:val="single" w:sz="4" w:space="0" w:color="auto"/>
              <w:bottom w:val="nil"/>
              <w:right w:val="single" w:sz="4" w:space="0" w:color="auto"/>
            </w:tcBorders>
            <w:vAlign w:val="center"/>
            <w:hideMark/>
          </w:tcPr>
          <w:p w14:paraId="05AEB55E"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26.71</w:t>
            </w:r>
          </w:p>
        </w:tc>
        <w:tc>
          <w:tcPr>
            <w:tcW w:w="11486" w:type="dxa"/>
            <w:tcBorders>
              <w:top w:val="nil"/>
              <w:left w:val="single" w:sz="4" w:space="0" w:color="auto"/>
              <w:bottom w:val="nil"/>
              <w:right w:val="nil"/>
            </w:tcBorders>
            <w:vAlign w:val="center"/>
          </w:tcPr>
          <w:p w14:paraId="1A707CEB" w14:textId="77777777" w:rsidR="000A0778" w:rsidRDefault="000A0778">
            <w:pPr>
              <w:pStyle w:val="11"/>
              <w:spacing w:line="240" w:lineRule="auto"/>
              <w:rPr>
                <w:sz w:val="20"/>
                <w:szCs w:val="20"/>
              </w:rPr>
            </w:pPr>
          </w:p>
        </w:tc>
      </w:tr>
      <w:tr w:rsidR="000A0778" w14:paraId="28D5B84C" w14:textId="77777777" w:rsidTr="009C32C6">
        <w:trPr>
          <w:trHeight w:val="329"/>
        </w:trPr>
        <w:tc>
          <w:tcPr>
            <w:tcW w:w="574" w:type="dxa"/>
            <w:tcBorders>
              <w:top w:val="nil"/>
              <w:left w:val="nil"/>
              <w:bottom w:val="nil"/>
              <w:right w:val="single" w:sz="4" w:space="0" w:color="auto"/>
            </w:tcBorders>
            <w:vAlign w:val="center"/>
          </w:tcPr>
          <w:p w14:paraId="699FB2F0" w14:textId="77777777" w:rsidR="000A0778" w:rsidRDefault="000A0778">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2EA07E2D" w14:textId="77777777" w:rsidR="000A0778" w:rsidRDefault="000A0778">
            <w:pPr>
              <w:pStyle w:val="11"/>
              <w:spacing w:line="240" w:lineRule="auto"/>
              <w:jc w:val="distribute"/>
              <w:rPr>
                <w:b/>
                <w:sz w:val="20"/>
                <w:szCs w:val="20"/>
              </w:rPr>
            </w:pPr>
            <w:r>
              <w:rPr>
                <w:rFonts w:hint="eastAsia"/>
                <w:b/>
                <w:noProof/>
                <w:sz w:val="20"/>
              </w:rPr>
              <w:t>交通事件裁決所</w:t>
            </w:r>
          </w:p>
        </w:tc>
        <w:tc>
          <w:tcPr>
            <w:tcW w:w="2576" w:type="dxa"/>
            <w:tcBorders>
              <w:top w:val="nil"/>
              <w:left w:val="single" w:sz="4" w:space="0" w:color="auto"/>
              <w:bottom w:val="nil"/>
              <w:right w:val="single" w:sz="4" w:space="0" w:color="auto"/>
            </w:tcBorders>
            <w:vAlign w:val="center"/>
          </w:tcPr>
          <w:p w14:paraId="5E1547C8" w14:textId="77777777" w:rsidR="000A0778" w:rsidRDefault="000A0778" w:rsidP="005707CC">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716FAFC6" w14:textId="77777777" w:rsidR="000A0778" w:rsidRDefault="000A0778" w:rsidP="005707CC">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4B74340" w14:textId="77777777" w:rsidR="000A0778" w:rsidRDefault="000A0778" w:rsidP="005707CC">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659BE60F" w14:textId="77777777" w:rsidR="000A0778" w:rsidRDefault="000A0778">
            <w:pPr>
              <w:pStyle w:val="11"/>
              <w:spacing w:line="240" w:lineRule="auto"/>
              <w:rPr>
                <w:b/>
                <w:sz w:val="20"/>
                <w:szCs w:val="20"/>
              </w:rPr>
            </w:pPr>
          </w:p>
        </w:tc>
      </w:tr>
      <w:tr w:rsidR="000A0778" w14:paraId="2FFD1206" w14:textId="77777777" w:rsidTr="009C32C6">
        <w:trPr>
          <w:trHeight w:val="329"/>
        </w:trPr>
        <w:tc>
          <w:tcPr>
            <w:tcW w:w="574" w:type="dxa"/>
            <w:tcBorders>
              <w:top w:val="nil"/>
              <w:left w:val="nil"/>
              <w:bottom w:val="single" w:sz="4" w:space="0" w:color="auto"/>
              <w:right w:val="single" w:sz="4" w:space="0" w:color="auto"/>
            </w:tcBorders>
            <w:vAlign w:val="center"/>
            <w:hideMark/>
          </w:tcPr>
          <w:p w14:paraId="2A0C1633" w14:textId="77777777" w:rsidR="000A0778" w:rsidRDefault="000A0778">
            <w:pPr>
              <w:pStyle w:val="11"/>
              <w:spacing w:line="240" w:lineRule="auto"/>
              <w:jc w:val="center"/>
              <w:rPr>
                <w:sz w:val="20"/>
                <w:szCs w:val="20"/>
              </w:rPr>
            </w:pPr>
            <w:r>
              <w:rPr>
                <w:rFonts w:hint="eastAsia"/>
                <w:noProof/>
                <w:sz w:val="20"/>
              </w:rPr>
              <w:t>113</w:t>
            </w:r>
          </w:p>
        </w:tc>
        <w:tc>
          <w:tcPr>
            <w:tcW w:w="2240" w:type="dxa"/>
            <w:tcBorders>
              <w:top w:val="nil"/>
              <w:left w:val="single" w:sz="4" w:space="0" w:color="auto"/>
              <w:bottom w:val="single" w:sz="4" w:space="0" w:color="auto"/>
              <w:right w:val="single" w:sz="4" w:space="0" w:color="auto"/>
            </w:tcBorders>
            <w:vAlign w:val="center"/>
            <w:hideMark/>
          </w:tcPr>
          <w:p w14:paraId="2CBC6D28" w14:textId="77777777" w:rsidR="000A0778" w:rsidRDefault="000A077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53B46E13"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639,596,721</w:t>
            </w:r>
          </w:p>
        </w:tc>
        <w:tc>
          <w:tcPr>
            <w:tcW w:w="2547" w:type="dxa"/>
            <w:tcBorders>
              <w:top w:val="nil"/>
              <w:left w:val="single" w:sz="4" w:space="0" w:color="auto"/>
              <w:bottom w:val="single" w:sz="4" w:space="0" w:color="auto"/>
              <w:right w:val="single" w:sz="4" w:space="0" w:color="auto"/>
            </w:tcBorders>
            <w:vAlign w:val="center"/>
            <w:hideMark/>
          </w:tcPr>
          <w:p w14:paraId="4BEFA0E0"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102,844,908</w:t>
            </w:r>
          </w:p>
        </w:tc>
        <w:tc>
          <w:tcPr>
            <w:tcW w:w="1414" w:type="dxa"/>
            <w:tcBorders>
              <w:top w:val="nil"/>
              <w:left w:val="single" w:sz="4" w:space="0" w:color="auto"/>
              <w:bottom w:val="single" w:sz="4" w:space="0" w:color="auto"/>
              <w:right w:val="single" w:sz="4" w:space="0" w:color="auto"/>
            </w:tcBorders>
            <w:vAlign w:val="center"/>
            <w:hideMark/>
          </w:tcPr>
          <w:p w14:paraId="42FB8046" w14:textId="77777777" w:rsidR="000A0778" w:rsidRDefault="000A0778"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16.08</w:t>
            </w:r>
          </w:p>
        </w:tc>
        <w:tc>
          <w:tcPr>
            <w:tcW w:w="11486" w:type="dxa"/>
            <w:tcBorders>
              <w:top w:val="nil"/>
              <w:left w:val="single" w:sz="4" w:space="0" w:color="auto"/>
              <w:bottom w:val="single" w:sz="4" w:space="0" w:color="auto"/>
              <w:right w:val="nil"/>
            </w:tcBorders>
            <w:vAlign w:val="center"/>
            <w:hideMark/>
          </w:tcPr>
          <w:p w14:paraId="4574E189" w14:textId="77777777" w:rsidR="000A0778" w:rsidRDefault="000A0778">
            <w:pPr>
              <w:pStyle w:val="11"/>
              <w:spacing w:line="240" w:lineRule="auto"/>
              <w:rPr>
                <w:sz w:val="20"/>
                <w:szCs w:val="20"/>
              </w:rPr>
            </w:pPr>
            <w:r>
              <w:rPr>
                <w:rFonts w:hint="eastAsia"/>
                <w:noProof/>
                <w:sz w:val="20"/>
              </w:rPr>
              <w:t>註銷已取得執行憑證或撤銷原處分、移轉管轄等案件之應收款。</w:t>
            </w:r>
          </w:p>
        </w:tc>
      </w:tr>
    </w:tbl>
    <w:p w14:paraId="1AA92E13" w14:textId="77777777" w:rsidR="000A0778" w:rsidRDefault="000A0778" w:rsidP="000A0778">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675943BA" w14:textId="77777777" w:rsidR="000A0778" w:rsidRDefault="000A0778" w:rsidP="00AE5DFC">
      <w:pPr>
        <w:pStyle w:val="11"/>
        <w:spacing w:line="200" w:lineRule="exact"/>
      </w:pPr>
    </w:p>
    <w:p w14:paraId="66881295" w14:textId="77777777" w:rsidR="000A0778" w:rsidRDefault="000A0778" w:rsidP="000A0778">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以前年度應收保留數簡明表</w:t>
      </w:r>
    </w:p>
    <w:p w14:paraId="0D3DBA12" w14:textId="77777777" w:rsidR="000A0778" w:rsidRDefault="000A0778" w:rsidP="000A0778">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0A0778" w14:paraId="53C3207C"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1417F326" w14:textId="77777777" w:rsidR="000A0778" w:rsidRDefault="000A0778">
            <w:pPr>
              <w:pStyle w:val="a9"/>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5D7AB87" w14:textId="77777777" w:rsidR="000A0778" w:rsidRDefault="000A0778">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6DDC591E" w14:textId="77777777" w:rsidR="000A0778" w:rsidRDefault="000A0778">
            <w:pPr>
              <w:pStyle w:val="a9"/>
              <w:spacing w:line="240" w:lineRule="auto"/>
              <w:ind w:leftChars="30" w:left="48" w:rightChars="30" w:right="48"/>
              <w:jc w:val="distribute"/>
            </w:pPr>
            <w:r>
              <w:rPr>
                <w:rFonts w:hint="eastAsia"/>
              </w:rPr>
              <w:t>以前年度</w:t>
            </w:r>
          </w:p>
          <w:p w14:paraId="3953D680" w14:textId="77777777" w:rsidR="000A0778" w:rsidRDefault="000A0778">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6058B70D" w14:textId="77777777" w:rsidR="000A0778" w:rsidRDefault="000A0778">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467363A9" w14:textId="77777777" w:rsidR="000A0778" w:rsidRDefault="000A0778">
            <w:pPr>
              <w:pStyle w:val="a9"/>
              <w:spacing w:line="240" w:lineRule="auto"/>
              <w:ind w:leftChars="30" w:left="48" w:rightChars="30" w:right="48"/>
              <w:jc w:val="distribute"/>
            </w:pPr>
            <w:r>
              <w:rPr>
                <w:rFonts w:hint="eastAsia"/>
              </w:rPr>
              <w:t>原因分析</w:t>
            </w:r>
          </w:p>
        </w:tc>
      </w:tr>
      <w:tr w:rsidR="000A0778" w14:paraId="653E9DB5"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7FC229EE" w14:textId="77777777" w:rsidR="000A0778" w:rsidRDefault="000A0778">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56CF9D73" w14:textId="77777777" w:rsidR="000A0778" w:rsidRDefault="000A0778">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75D826B5" w14:textId="77777777" w:rsidR="000A0778" w:rsidRDefault="000A0778">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051D71B" w14:textId="77777777" w:rsidR="000A0778" w:rsidRDefault="000A0778">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B5E945" w14:textId="77777777" w:rsidR="000A0778" w:rsidRDefault="000A0778">
            <w:pPr>
              <w:pStyle w:val="a9"/>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03C2DA55" w14:textId="77777777" w:rsidR="000A0778" w:rsidRDefault="000A0778">
            <w:pPr>
              <w:widowControl/>
              <w:jc w:val="left"/>
              <w:rPr>
                <w:sz w:val="20"/>
              </w:rPr>
            </w:pPr>
          </w:p>
        </w:tc>
      </w:tr>
      <w:tr w:rsidR="000A0778" w14:paraId="0EE1B2A4" w14:textId="77777777" w:rsidTr="009018E8">
        <w:trPr>
          <w:trHeight w:val="340"/>
        </w:trPr>
        <w:tc>
          <w:tcPr>
            <w:tcW w:w="560" w:type="dxa"/>
            <w:tcBorders>
              <w:top w:val="nil"/>
              <w:left w:val="nil"/>
              <w:bottom w:val="nil"/>
              <w:right w:val="single" w:sz="4" w:space="0" w:color="auto"/>
            </w:tcBorders>
            <w:vAlign w:val="center"/>
          </w:tcPr>
          <w:p w14:paraId="2E3516C0" w14:textId="77777777" w:rsidR="000A0778" w:rsidRDefault="000A0778">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45B6901A" w14:textId="77777777" w:rsidR="000A0778" w:rsidRDefault="000A0778">
            <w:pPr>
              <w:pStyle w:val="a9"/>
              <w:spacing w:line="240" w:lineRule="auto"/>
              <w:jc w:val="distribute"/>
              <w:rPr>
                <w:b/>
              </w:rPr>
            </w:pPr>
            <w:r>
              <w:rPr>
                <w:rFonts w:hint="eastAsia"/>
                <w:b/>
                <w:noProof/>
              </w:rPr>
              <w:t>停車管理工程處</w:t>
            </w:r>
          </w:p>
        </w:tc>
        <w:tc>
          <w:tcPr>
            <w:tcW w:w="2576" w:type="dxa"/>
            <w:tcBorders>
              <w:top w:val="nil"/>
              <w:left w:val="single" w:sz="4" w:space="0" w:color="auto"/>
              <w:bottom w:val="nil"/>
              <w:right w:val="single" w:sz="4" w:space="0" w:color="auto"/>
            </w:tcBorders>
            <w:vAlign w:val="center"/>
          </w:tcPr>
          <w:p w14:paraId="07C312CF" w14:textId="77777777" w:rsidR="000A0778" w:rsidRDefault="000A0778">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61B54F1C" w14:textId="77777777" w:rsidR="000A0778" w:rsidRDefault="000A0778">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03A8E30E" w14:textId="77777777" w:rsidR="000A0778" w:rsidRDefault="000A0778">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011B498F" w14:textId="77777777" w:rsidR="000A0778" w:rsidRDefault="000A0778">
            <w:pPr>
              <w:pStyle w:val="a9"/>
              <w:spacing w:line="240" w:lineRule="auto"/>
              <w:rPr>
                <w:b/>
              </w:rPr>
            </w:pPr>
          </w:p>
        </w:tc>
      </w:tr>
      <w:tr w:rsidR="000A0778" w14:paraId="5D777B14" w14:textId="77777777" w:rsidTr="009018E8">
        <w:trPr>
          <w:trHeight w:val="340"/>
        </w:trPr>
        <w:tc>
          <w:tcPr>
            <w:tcW w:w="560" w:type="dxa"/>
            <w:tcBorders>
              <w:top w:val="nil"/>
              <w:left w:val="nil"/>
              <w:bottom w:val="nil"/>
              <w:right w:val="single" w:sz="4" w:space="0" w:color="auto"/>
            </w:tcBorders>
            <w:vAlign w:val="center"/>
            <w:hideMark/>
          </w:tcPr>
          <w:p w14:paraId="038F0032" w14:textId="77777777" w:rsidR="000A0778" w:rsidRDefault="000A0778">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20072923" w14:textId="77777777" w:rsidR="000A0778" w:rsidRDefault="000A077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DC1F0EE"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3,875</w:t>
            </w:r>
          </w:p>
        </w:tc>
        <w:tc>
          <w:tcPr>
            <w:tcW w:w="2547" w:type="dxa"/>
            <w:tcBorders>
              <w:top w:val="nil"/>
              <w:left w:val="single" w:sz="4" w:space="0" w:color="auto"/>
              <w:bottom w:val="nil"/>
              <w:right w:val="single" w:sz="4" w:space="0" w:color="auto"/>
            </w:tcBorders>
            <w:vAlign w:val="center"/>
            <w:hideMark/>
          </w:tcPr>
          <w:p w14:paraId="2444A80D"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1,958</w:t>
            </w:r>
          </w:p>
        </w:tc>
        <w:tc>
          <w:tcPr>
            <w:tcW w:w="1442" w:type="dxa"/>
            <w:tcBorders>
              <w:top w:val="nil"/>
              <w:left w:val="single" w:sz="4" w:space="0" w:color="auto"/>
              <w:bottom w:val="nil"/>
              <w:right w:val="single" w:sz="4" w:space="0" w:color="auto"/>
            </w:tcBorders>
            <w:vAlign w:val="center"/>
            <w:hideMark/>
          </w:tcPr>
          <w:p w14:paraId="78EFC4C0"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50.53</w:t>
            </w:r>
          </w:p>
        </w:tc>
        <w:tc>
          <w:tcPr>
            <w:tcW w:w="11459" w:type="dxa"/>
            <w:tcBorders>
              <w:top w:val="nil"/>
              <w:left w:val="single" w:sz="4" w:space="0" w:color="auto"/>
              <w:bottom w:val="nil"/>
              <w:right w:val="nil"/>
            </w:tcBorders>
            <w:vAlign w:val="center"/>
            <w:hideMark/>
          </w:tcPr>
          <w:p w14:paraId="215BE546" w14:textId="77777777" w:rsidR="000A0778" w:rsidRDefault="000A0778">
            <w:pPr>
              <w:pStyle w:val="a9"/>
              <w:spacing w:line="240" w:lineRule="auto"/>
            </w:pPr>
            <w:r>
              <w:rPr>
                <w:rFonts w:hint="eastAsia"/>
                <w:noProof/>
              </w:rPr>
              <w:t>違反停車場法之罰鍰尚待收繳。</w:t>
            </w:r>
          </w:p>
        </w:tc>
      </w:tr>
      <w:tr w:rsidR="000A0778" w14:paraId="7C84C399" w14:textId="77777777" w:rsidTr="009018E8">
        <w:trPr>
          <w:trHeight w:val="340"/>
        </w:trPr>
        <w:tc>
          <w:tcPr>
            <w:tcW w:w="560" w:type="dxa"/>
            <w:tcBorders>
              <w:top w:val="nil"/>
              <w:left w:val="nil"/>
              <w:bottom w:val="nil"/>
              <w:right w:val="single" w:sz="4" w:space="0" w:color="auto"/>
            </w:tcBorders>
            <w:vAlign w:val="center"/>
          </w:tcPr>
          <w:p w14:paraId="4BB9A780" w14:textId="77777777" w:rsidR="000A0778" w:rsidRDefault="000A0778">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2C5BAF4B" w14:textId="77777777" w:rsidR="000A0778" w:rsidRDefault="000A0778">
            <w:pPr>
              <w:pStyle w:val="a9"/>
              <w:spacing w:line="240" w:lineRule="auto"/>
              <w:jc w:val="distribute"/>
              <w:rPr>
                <w:b/>
              </w:rPr>
            </w:pPr>
            <w:r>
              <w:rPr>
                <w:rFonts w:hint="eastAsia"/>
                <w:b/>
                <w:noProof/>
              </w:rPr>
              <w:t>交通管制工程處</w:t>
            </w:r>
          </w:p>
        </w:tc>
        <w:tc>
          <w:tcPr>
            <w:tcW w:w="2576" w:type="dxa"/>
            <w:tcBorders>
              <w:top w:val="nil"/>
              <w:left w:val="single" w:sz="4" w:space="0" w:color="auto"/>
              <w:bottom w:val="nil"/>
              <w:right w:val="single" w:sz="4" w:space="0" w:color="auto"/>
            </w:tcBorders>
            <w:vAlign w:val="center"/>
          </w:tcPr>
          <w:p w14:paraId="5460A943" w14:textId="77777777" w:rsidR="000A0778" w:rsidRDefault="000A0778">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1B4A4117" w14:textId="77777777" w:rsidR="000A0778" w:rsidRDefault="000A0778">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0AAFC95B" w14:textId="77777777" w:rsidR="000A0778" w:rsidRDefault="000A0778">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14CC4BCD" w14:textId="77777777" w:rsidR="000A0778" w:rsidRDefault="000A0778">
            <w:pPr>
              <w:pStyle w:val="a9"/>
              <w:spacing w:line="240" w:lineRule="auto"/>
              <w:rPr>
                <w:b/>
              </w:rPr>
            </w:pPr>
          </w:p>
        </w:tc>
      </w:tr>
      <w:tr w:rsidR="000A0778" w14:paraId="13E518D7" w14:textId="77777777" w:rsidTr="009018E8">
        <w:trPr>
          <w:trHeight w:val="340"/>
        </w:trPr>
        <w:tc>
          <w:tcPr>
            <w:tcW w:w="560" w:type="dxa"/>
            <w:tcBorders>
              <w:top w:val="nil"/>
              <w:left w:val="nil"/>
              <w:bottom w:val="nil"/>
              <w:right w:val="single" w:sz="4" w:space="0" w:color="auto"/>
            </w:tcBorders>
            <w:vAlign w:val="center"/>
            <w:hideMark/>
          </w:tcPr>
          <w:p w14:paraId="0C50B368" w14:textId="77777777" w:rsidR="000A0778" w:rsidRDefault="000A0778">
            <w:pPr>
              <w:pStyle w:val="a9"/>
              <w:spacing w:line="240" w:lineRule="auto"/>
              <w:jc w:val="center"/>
            </w:pPr>
            <w:r>
              <w:rPr>
                <w:rFonts w:hint="eastAsia"/>
                <w:noProof/>
              </w:rPr>
              <w:t>113</w:t>
            </w:r>
          </w:p>
        </w:tc>
        <w:tc>
          <w:tcPr>
            <w:tcW w:w="2254" w:type="dxa"/>
            <w:tcBorders>
              <w:top w:val="nil"/>
              <w:left w:val="single" w:sz="4" w:space="0" w:color="auto"/>
              <w:bottom w:val="nil"/>
              <w:right w:val="single" w:sz="4" w:space="0" w:color="auto"/>
            </w:tcBorders>
            <w:vAlign w:val="center"/>
            <w:hideMark/>
          </w:tcPr>
          <w:p w14:paraId="0EFF42C6" w14:textId="77777777" w:rsidR="000A0778" w:rsidRDefault="000A0778">
            <w:pPr>
              <w:pStyle w:val="a9"/>
              <w:spacing w:line="240" w:lineRule="auto"/>
              <w:ind w:leftChars="100" w:left="160"/>
              <w:jc w:val="distribute"/>
            </w:pPr>
            <w:r>
              <w:rPr>
                <w:rFonts w:hint="eastAsia"/>
                <w:noProof/>
              </w:rPr>
              <w:t>補助及協助收入</w:t>
            </w:r>
          </w:p>
        </w:tc>
        <w:tc>
          <w:tcPr>
            <w:tcW w:w="2576" w:type="dxa"/>
            <w:tcBorders>
              <w:top w:val="nil"/>
              <w:left w:val="single" w:sz="4" w:space="0" w:color="auto"/>
              <w:bottom w:val="nil"/>
              <w:right w:val="single" w:sz="4" w:space="0" w:color="auto"/>
            </w:tcBorders>
            <w:vAlign w:val="center"/>
            <w:hideMark/>
          </w:tcPr>
          <w:p w14:paraId="71B15CED"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7,458,196</w:t>
            </w:r>
          </w:p>
        </w:tc>
        <w:tc>
          <w:tcPr>
            <w:tcW w:w="2547" w:type="dxa"/>
            <w:tcBorders>
              <w:top w:val="nil"/>
              <w:left w:val="single" w:sz="4" w:space="0" w:color="auto"/>
              <w:bottom w:val="nil"/>
              <w:right w:val="single" w:sz="4" w:space="0" w:color="auto"/>
            </w:tcBorders>
            <w:vAlign w:val="center"/>
            <w:hideMark/>
          </w:tcPr>
          <w:p w14:paraId="3C46D660"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3,122,999</w:t>
            </w:r>
          </w:p>
        </w:tc>
        <w:tc>
          <w:tcPr>
            <w:tcW w:w="1442" w:type="dxa"/>
            <w:tcBorders>
              <w:top w:val="nil"/>
              <w:left w:val="single" w:sz="4" w:space="0" w:color="auto"/>
              <w:bottom w:val="nil"/>
              <w:right w:val="single" w:sz="4" w:space="0" w:color="auto"/>
            </w:tcBorders>
            <w:vAlign w:val="center"/>
            <w:hideMark/>
          </w:tcPr>
          <w:p w14:paraId="049AF878"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41.87</w:t>
            </w:r>
          </w:p>
        </w:tc>
        <w:tc>
          <w:tcPr>
            <w:tcW w:w="11459" w:type="dxa"/>
            <w:tcBorders>
              <w:top w:val="nil"/>
              <w:left w:val="single" w:sz="4" w:space="0" w:color="auto"/>
              <w:bottom w:val="nil"/>
              <w:right w:val="nil"/>
            </w:tcBorders>
            <w:vAlign w:val="center"/>
            <w:hideMark/>
          </w:tcPr>
          <w:p w14:paraId="483AD408" w14:textId="77777777" w:rsidR="000A0778" w:rsidRDefault="000A0778">
            <w:pPr>
              <w:pStyle w:val="a9"/>
              <w:spacing w:line="240" w:lineRule="auto"/>
            </w:pPr>
            <w:r>
              <w:rPr>
                <w:rFonts w:hint="eastAsia"/>
                <w:noProof/>
              </w:rPr>
              <w:t>內政部補助辦理永續提升人行安全計畫尚未撥款</w:t>
            </w:r>
            <w:r>
              <w:rPr>
                <w:rFonts w:hAnsi="標楷體" w:hint="eastAsia"/>
                <w:noProof/>
              </w:rPr>
              <w:t>。</w:t>
            </w:r>
          </w:p>
        </w:tc>
      </w:tr>
      <w:tr w:rsidR="000A0778" w14:paraId="4D0271D8" w14:textId="77777777" w:rsidTr="009018E8">
        <w:trPr>
          <w:trHeight w:val="340"/>
        </w:trPr>
        <w:tc>
          <w:tcPr>
            <w:tcW w:w="560" w:type="dxa"/>
            <w:tcBorders>
              <w:top w:val="nil"/>
              <w:left w:val="nil"/>
              <w:bottom w:val="nil"/>
              <w:right w:val="single" w:sz="4" w:space="0" w:color="auto"/>
            </w:tcBorders>
            <w:vAlign w:val="center"/>
          </w:tcPr>
          <w:p w14:paraId="56F6B317" w14:textId="77777777" w:rsidR="000A0778" w:rsidRDefault="000A0778">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51416208" w14:textId="77777777" w:rsidR="000A0778" w:rsidRDefault="000A0778">
            <w:pPr>
              <w:pStyle w:val="a9"/>
              <w:spacing w:line="240" w:lineRule="auto"/>
              <w:jc w:val="distribute"/>
              <w:rPr>
                <w:b/>
              </w:rPr>
            </w:pPr>
            <w:r>
              <w:rPr>
                <w:rFonts w:hint="eastAsia"/>
                <w:b/>
                <w:noProof/>
              </w:rPr>
              <w:t>公共運輸處</w:t>
            </w:r>
          </w:p>
        </w:tc>
        <w:tc>
          <w:tcPr>
            <w:tcW w:w="2576" w:type="dxa"/>
            <w:tcBorders>
              <w:top w:val="nil"/>
              <w:left w:val="single" w:sz="4" w:space="0" w:color="auto"/>
              <w:bottom w:val="nil"/>
              <w:right w:val="single" w:sz="4" w:space="0" w:color="auto"/>
            </w:tcBorders>
            <w:vAlign w:val="center"/>
          </w:tcPr>
          <w:p w14:paraId="545A9D3A" w14:textId="77777777" w:rsidR="000A0778" w:rsidRDefault="000A0778">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334EAF7C" w14:textId="77777777" w:rsidR="000A0778" w:rsidRDefault="000A0778">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6CAEF3B9" w14:textId="77777777" w:rsidR="000A0778" w:rsidRDefault="000A0778">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0EC8EB95" w14:textId="77777777" w:rsidR="000A0778" w:rsidRDefault="000A0778">
            <w:pPr>
              <w:pStyle w:val="a9"/>
              <w:spacing w:line="240" w:lineRule="auto"/>
              <w:rPr>
                <w:b/>
              </w:rPr>
            </w:pPr>
          </w:p>
        </w:tc>
      </w:tr>
      <w:tr w:rsidR="000A0778" w14:paraId="67A981BD" w14:textId="77777777" w:rsidTr="009018E8">
        <w:trPr>
          <w:trHeight w:val="340"/>
        </w:trPr>
        <w:tc>
          <w:tcPr>
            <w:tcW w:w="560" w:type="dxa"/>
            <w:tcBorders>
              <w:top w:val="nil"/>
              <w:left w:val="nil"/>
              <w:bottom w:val="nil"/>
              <w:right w:val="single" w:sz="4" w:space="0" w:color="auto"/>
            </w:tcBorders>
            <w:vAlign w:val="center"/>
            <w:hideMark/>
          </w:tcPr>
          <w:p w14:paraId="71D64694" w14:textId="77777777" w:rsidR="000A0778" w:rsidRDefault="000A0778">
            <w:pPr>
              <w:pStyle w:val="a9"/>
              <w:spacing w:line="240" w:lineRule="auto"/>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445E972C" w14:textId="77777777" w:rsidR="000A0778" w:rsidRDefault="000A077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BDA531D"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80,602</w:t>
            </w:r>
          </w:p>
        </w:tc>
        <w:tc>
          <w:tcPr>
            <w:tcW w:w="2547" w:type="dxa"/>
            <w:tcBorders>
              <w:top w:val="nil"/>
              <w:left w:val="single" w:sz="4" w:space="0" w:color="auto"/>
              <w:bottom w:val="nil"/>
              <w:right w:val="single" w:sz="4" w:space="0" w:color="auto"/>
            </w:tcBorders>
            <w:vAlign w:val="center"/>
            <w:hideMark/>
          </w:tcPr>
          <w:p w14:paraId="01B38177"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49,036</w:t>
            </w:r>
          </w:p>
        </w:tc>
        <w:tc>
          <w:tcPr>
            <w:tcW w:w="1442" w:type="dxa"/>
            <w:tcBorders>
              <w:top w:val="nil"/>
              <w:left w:val="single" w:sz="4" w:space="0" w:color="auto"/>
              <w:bottom w:val="nil"/>
              <w:right w:val="single" w:sz="4" w:space="0" w:color="auto"/>
            </w:tcBorders>
            <w:vAlign w:val="center"/>
            <w:hideMark/>
          </w:tcPr>
          <w:p w14:paraId="5E7A6481"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60.84</w:t>
            </w:r>
          </w:p>
        </w:tc>
        <w:tc>
          <w:tcPr>
            <w:tcW w:w="11459" w:type="dxa"/>
            <w:tcBorders>
              <w:top w:val="nil"/>
              <w:left w:val="single" w:sz="4" w:space="0" w:color="auto"/>
              <w:bottom w:val="nil"/>
              <w:right w:val="nil"/>
            </w:tcBorders>
            <w:vAlign w:val="center"/>
            <w:hideMark/>
          </w:tcPr>
          <w:p w14:paraId="186EA480" w14:textId="77777777" w:rsidR="000A0778" w:rsidRDefault="000A0778">
            <w:pPr>
              <w:pStyle w:val="a9"/>
              <w:spacing w:line="240" w:lineRule="auto"/>
            </w:pPr>
            <w:r>
              <w:rPr>
                <w:rFonts w:hint="eastAsia"/>
                <w:noProof/>
              </w:rPr>
              <w:t>110至113年度均係違反公路法或大眾捷運法等之罰鍰尚待收繳。</w:t>
            </w:r>
          </w:p>
        </w:tc>
      </w:tr>
      <w:tr w:rsidR="000A0778" w14:paraId="431DBC94" w14:textId="77777777" w:rsidTr="009018E8">
        <w:trPr>
          <w:trHeight w:val="340"/>
        </w:trPr>
        <w:tc>
          <w:tcPr>
            <w:tcW w:w="560" w:type="dxa"/>
            <w:tcBorders>
              <w:top w:val="nil"/>
              <w:left w:val="nil"/>
              <w:bottom w:val="nil"/>
              <w:right w:val="single" w:sz="4" w:space="0" w:color="auto"/>
            </w:tcBorders>
            <w:vAlign w:val="center"/>
            <w:hideMark/>
          </w:tcPr>
          <w:p w14:paraId="6CE31530" w14:textId="77777777" w:rsidR="000A0778" w:rsidRDefault="000A0778">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5EB0B0FF" w14:textId="77777777" w:rsidR="000A0778" w:rsidRDefault="000A077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B830978"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306,006</w:t>
            </w:r>
          </w:p>
        </w:tc>
        <w:tc>
          <w:tcPr>
            <w:tcW w:w="2547" w:type="dxa"/>
            <w:tcBorders>
              <w:top w:val="nil"/>
              <w:left w:val="single" w:sz="4" w:space="0" w:color="auto"/>
              <w:bottom w:val="nil"/>
              <w:right w:val="single" w:sz="4" w:space="0" w:color="auto"/>
            </w:tcBorders>
            <w:vAlign w:val="center"/>
            <w:hideMark/>
          </w:tcPr>
          <w:p w14:paraId="2D0F0A79"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125,720</w:t>
            </w:r>
          </w:p>
        </w:tc>
        <w:tc>
          <w:tcPr>
            <w:tcW w:w="1442" w:type="dxa"/>
            <w:tcBorders>
              <w:top w:val="nil"/>
              <w:left w:val="single" w:sz="4" w:space="0" w:color="auto"/>
              <w:bottom w:val="nil"/>
              <w:right w:val="single" w:sz="4" w:space="0" w:color="auto"/>
            </w:tcBorders>
            <w:vAlign w:val="center"/>
            <w:hideMark/>
          </w:tcPr>
          <w:p w14:paraId="3511A18B"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41.08</w:t>
            </w:r>
          </w:p>
        </w:tc>
        <w:tc>
          <w:tcPr>
            <w:tcW w:w="11459" w:type="dxa"/>
            <w:tcBorders>
              <w:top w:val="nil"/>
              <w:left w:val="single" w:sz="4" w:space="0" w:color="auto"/>
              <w:bottom w:val="nil"/>
              <w:right w:val="nil"/>
            </w:tcBorders>
            <w:vAlign w:val="center"/>
          </w:tcPr>
          <w:p w14:paraId="006F2652" w14:textId="77777777" w:rsidR="000A0778" w:rsidRDefault="000A0778">
            <w:pPr>
              <w:pStyle w:val="a9"/>
              <w:spacing w:line="240" w:lineRule="auto"/>
            </w:pPr>
          </w:p>
        </w:tc>
      </w:tr>
      <w:tr w:rsidR="000A0778" w14:paraId="60396DBD" w14:textId="77777777" w:rsidTr="009018E8">
        <w:trPr>
          <w:trHeight w:val="340"/>
        </w:trPr>
        <w:tc>
          <w:tcPr>
            <w:tcW w:w="560" w:type="dxa"/>
            <w:tcBorders>
              <w:top w:val="nil"/>
              <w:left w:val="nil"/>
              <w:bottom w:val="nil"/>
              <w:right w:val="single" w:sz="4" w:space="0" w:color="auto"/>
            </w:tcBorders>
            <w:vAlign w:val="center"/>
            <w:hideMark/>
          </w:tcPr>
          <w:p w14:paraId="66D85AB9" w14:textId="77777777" w:rsidR="000A0778" w:rsidRDefault="000A0778">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151D5229" w14:textId="77777777" w:rsidR="000A0778" w:rsidRDefault="000A077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0E5B867"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1,460,486</w:t>
            </w:r>
          </w:p>
        </w:tc>
        <w:tc>
          <w:tcPr>
            <w:tcW w:w="2547" w:type="dxa"/>
            <w:tcBorders>
              <w:top w:val="nil"/>
              <w:left w:val="single" w:sz="4" w:space="0" w:color="auto"/>
              <w:bottom w:val="nil"/>
              <w:right w:val="single" w:sz="4" w:space="0" w:color="auto"/>
            </w:tcBorders>
            <w:vAlign w:val="center"/>
            <w:hideMark/>
          </w:tcPr>
          <w:p w14:paraId="27E0022A"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611,317</w:t>
            </w:r>
          </w:p>
        </w:tc>
        <w:tc>
          <w:tcPr>
            <w:tcW w:w="1442" w:type="dxa"/>
            <w:tcBorders>
              <w:top w:val="nil"/>
              <w:left w:val="single" w:sz="4" w:space="0" w:color="auto"/>
              <w:bottom w:val="nil"/>
              <w:right w:val="single" w:sz="4" w:space="0" w:color="auto"/>
            </w:tcBorders>
            <w:vAlign w:val="center"/>
            <w:hideMark/>
          </w:tcPr>
          <w:p w14:paraId="57BFC851"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41.86</w:t>
            </w:r>
          </w:p>
        </w:tc>
        <w:tc>
          <w:tcPr>
            <w:tcW w:w="11459" w:type="dxa"/>
            <w:tcBorders>
              <w:top w:val="nil"/>
              <w:left w:val="single" w:sz="4" w:space="0" w:color="auto"/>
              <w:bottom w:val="nil"/>
              <w:right w:val="nil"/>
            </w:tcBorders>
            <w:vAlign w:val="center"/>
          </w:tcPr>
          <w:p w14:paraId="7374BB11" w14:textId="77777777" w:rsidR="000A0778" w:rsidRDefault="000A0778">
            <w:pPr>
              <w:pStyle w:val="a9"/>
              <w:spacing w:line="240" w:lineRule="auto"/>
            </w:pPr>
          </w:p>
        </w:tc>
      </w:tr>
      <w:tr w:rsidR="000A0778" w14:paraId="2FB6DF4C" w14:textId="77777777" w:rsidTr="009018E8">
        <w:trPr>
          <w:trHeight w:val="340"/>
        </w:trPr>
        <w:tc>
          <w:tcPr>
            <w:tcW w:w="560" w:type="dxa"/>
            <w:tcBorders>
              <w:top w:val="nil"/>
              <w:left w:val="nil"/>
              <w:bottom w:val="single" w:sz="4" w:space="0" w:color="auto"/>
              <w:right w:val="single" w:sz="4" w:space="0" w:color="auto"/>
            </w:tcBorders>
            <w:vAlign w:val="center"/>
            <w:hideMark/>
          </w:tcPr>
          <w:p w14:paraId="1633E186" w14:textId="77777777" w:rsidR="000A0778" w:rsidRDefault="000A0778">
            <w:pPr>
              <w:pStyle w:val="a9"/>
              <w:spacing w:line="240" w:lineRule="auto"/>
              <w:jc w:val="center"/>
            </w:pPr>
            <w:r>
              <w:rPr>
                <w:rFonts w:hint="eastAsia"/>
                <w:noProof/>
              </w:rPr>
              <w:t>113</w:t>
            </w:r>
          </w:p>
        </w:tc>
        <w:tc>
          <w:tcPr>
            <w:tcW w:w="2254" w:type="dxa"/>
            <w:tcBorders>
              <w:top w:val="nil"/>
              <w:left w:val="single" w:sz="4" w:space="0" w:color="auto"/>
              <w:bottom w:val="single" w:sz="4" w:space="0" w:color="auto"/>
              <w:right w:val="single" w:sz="4" w:space="0" w:color="auto"/>
            </w:tcBorders>
            <w:vAlign w:val="center"/>
            <w:hideMark/>
          </w:tcPr>
          <w:p w14:paraId="5F5FA0CD" w14:textId="77777777" w:rsidR="000A0778" w:rsidRDefault="000A077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72A8D17B"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10,243,884</w:t>
            </w:r>
          </w:p>
        </w:tc>
        <w:tc>
          <w:tcPr>
            <w:tcW w:w="2547" w:type="dxa"/>
            <w:tcBorders>
              <w:top w:val="nil"/>
              <w:left w:val="single" w:sz="4" w:space="0" w:color="auto"/>
              <w:bottom w:val="single" w:sz="4" w:space="0" w:color="auto"/>
              <w:right w:val="single" w:sz="4" w:space="0" w:color="auto"/>
            </w:tcBorders>
            <w:vAlign w:val="center"/>
            <w:hideMark/>
          </w:tcPr>
          <w:p w14:paraId="517942EF"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2,677,483</w:t>
            </w:r>
          </w:p>
        </w:tc>
        <w:tc>
          <w:tcPr>
            <w:tcW w:w="1442" w:type="dxa"/>
            <w:tcBorders>
              <w:top w:val="nil"/>
              <w:left w:val="single" w:sz="4" w:space="0" w:color="auto"/>
              <w:bottom w:val="single" w:sz="4" w:space="0" w:color="auto"/>
              <w:right w:val="single" w:sz="4" w:space="0" w:color="auto"/>
            </w:tcBorders>
            <w:vAlign w:val="center"/>
            <w:hideMark/>
          </w:tcPr>
          <w:p w14:paraId="3409B05A"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26.14</w:t>
            </w:r>
          </w:p>
        </w:tc>
        <w:tc>
          <w:tcPr>
            <w:tcW w:w="11459" w:type="dxa"/>
            <w:tcBorders>
              <w:top w:val="nil"/>
              <w:left w:val="single" w:sz="4" w:space="0" w:color="auto"/>
              <w:bottom w:val="single" w:sz="4" w:space="0" w:color="auto"/>
              <w:right w:val="nil"/>
            </w:tcBorders>
            <w:vAlign w:val="center"/>
          </w:tcPr>
          <w:p w14:paraId="72BF4B41" w14:textId="77777777" w:rsidR="000A0778" w:rsidRDefault="000A0778">
            <w:pPr>
              <w:pStyle w:val="a9"/>
              <w:spacing w:line="240" w:lineRule="auto"/>
            </w:pPr>
          </w:p>
        </w:tc>
      </w:tr>
    </w:tbl>
    <w:p w14:paraId="15A122A1" w14:textId="77777777" w:rsidR="000A0778" w:rsidRDefault="000A0778" w:rsidP="000A0778">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61BA40EB" w14:textId="77777777" w:rsidR="000A0778" w:rsidRDefault="000A0778" w:rsidP="00AE5DFC">
      <w:pPr>
        <w:pStyle w:val="a9"/>
        <w:spacing w:line="200" w:lineRule="exact"/>
      </w:pPr>
    </w:p>
    <w:p w14:paraId="41596DAF" w14:textId="77777777" w:rsidR="000A0778" w:rsidRDefault="000A0778" w:rsidP="000A0778">
      <w:pPr>
        <w:ind w:leftChars="225" w:left="360"/>
        <w:jc w:val="both"/>
        <w:rPr>
          <w:b/>
          <w:bCs/>
          <w:sz w:val="28"/>
        </w:rPr>
      </w:pPr>
      <w:r>
        <w:rPr>
          <w:rFonts w:hint="eastAsia"/>
          <w:b/>
          <w:bCs/>
          <w:sz w:val="28"/>
        </w:rPr>
        <w:t>(二) 歲出部分</w:t>
      </w:r>
    </w:p>
    <w:p w14:paraId="1ED1A526" w14:textId="77777777" w:rsidR="000A0778" w:rsidRDefault="000A0778" w:rsidP="000A0778">
      <w:pPr>
        <w:pStyle w:val="11"/>
        <w:ind w:left="958" w:right="255"/>
      </w:pPr>
      <w:r>
        <w:rPr>
          <w:rFonts w:hint="eastAsia"/>
        </w:rPr>
        <w:t xml:space="preserve">1. </w:t>
      </w:r>
      <w:proofErr w:type="gramStart"/>
      <w:r>
        <w:rPr>
          <w:rFonts w:hint="eastAsia"/>
        </w:rPr>
        <w:t>114</w:t>
      </w:r>
      <w:proofErr w:type="gramEnd"/>
      <w:r>
        <w:rPr>
          <w:rFonts w:hint="eastAsia"/>
        </w:rPr>
        <w:t>年度應付保留數簡明表</w:t>
      </w:r>
    </w:p>
    <w:p w14:paraId="6BB95CB9" w14:textId="77777777" w:rsidR="000A0778" w:rsidRDefault="000A0778" w:rsidP="000A077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0A0778" w14:paraId="72982F9D" w14:textId="77777777" w:rsidTr="000A0778">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1270EB5" w14:textId="77777777" w:rsidR="000A0778" w:rsidRDefault="000A0778">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126C0601" w14:textId="77777777" w:rsidR="000A0778" w:rsidRDefault="000A0778">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552F1C71" w14:textId="77777777" w:rsidR="000A0778" w:rsidRDefault="000A0778">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0B631137" w14:textId="77777777" w:rsidR="000A0778" w:rsidRDefault="000A0778">
            <w:pPr>
              <w:pStyle w:val="a9"/>
              <w:spacing w:line="240" w:lineRule="auto"/>
              <w:ind w:leftChars="30" w:left="48" w:rightChars="30" w:right="48"/>
              <w:jc w:val="distribute"/>
            </w:pPr>
            <w:r>
              <w:rPr>
                <w:rFonts w:hint="eastAsia"/>
              </w:rPr>
              <w:t>原因分析</w:t>
            </w:r>
          </w:p>
        </w:tc>
      </w:tr>
      <w:tr w:rsidR="000A0778" w14:paraId="2469AC49" w14:textId="77777777" w:rsidTr="000A0778">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5367828F" w14:textId="77777777" w:rsidR="000A0778" w:rsidRDefault="000A0778">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450890C6" w14:textId="77777777" w:rsidR="000A0778" w:rsidRDefault="000A0778">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74A6DA30" w14:textId="77777777" w:rsidR="000A0778" w:rsidRDefault="000A0778">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00D509C" w14:textId="77777777" w:rsidR="000A0778" w:rsidRDefault="000A0778">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59DA3D2C" w14:textId="77777777" w:rsidR="000A0778" w:rsidRDefault="000A0778">
            <w:pPr>
              <w:widowControl/>
              <w:jc w:val="left"/>
              <w:rPr>
                <w:sz w:val="20"/>
              </w:rPr>
            </w:pPr>
          </w:p>
        </w:tc>
      </w:tr>
      <w:tr w:rsidR="000A0778" w14:paraId="21707AEB" w14:textId="77777777" w:rsidTr="009C32C6">
        <w:trPr>
          <w:trHeight w:val="312"/>
        </w:trPr>
        <w:tc>
          <w:tcPr>
            <w:tcW w:w="3262" w:type="dxa"/>
            <w:tcBorders>
              <w:top w:val="nil"/>
              <w:left w:val="nil"/>
              <w:bottom w:val="nil"/>
              <w:right w:val="single" w:sz="4" w:space="0" w:color="auto"/>
            </w:tcBorders>
            <w:vAlign w:val="center"/>
            <w:hideMark/>
          </w:tcPr>
          <w:p w14:paraId="05032432" w14:textId="77777777" w:rsidR="000A0778" w:rsidRDefault="000A0778">
            <w:pPr>
              <w:pStyle w:val="a9"/>
              <w:spacing w:line="240" w:lineRule="auto"/>
              <w:jc w:val="distribute"/>
              <w:rPr>
                <w:b/>
              </w:rPr>
            </w:pPr>
            <w:r>
              <w:rPr>
                <w:rFonts w:hint="eastAsia"/>
                <w:b/>
                <w:noProof/>
              </w:rPr>
              <w:t>交通管制工程處</w:t>
            </w:r>
          </w:p>
        </w:tc>
        <w:tc>
          <w:tcPr>
            <w:tcW w:w="2142" w:type="dxa"/>
            <w:tcBorders>
              <w:top w:val="nil"/>
              <w:left w:val="single" w:sz="4" w:space="0" w:color="auto"/>
              <w:bottom w:val="nil"/>
              <w:right w:val="single" w:sz="4" w:space="0" w:color="auto"/>
            </w:tcBorders>
            <w:vAlign w:val="center"/>
          </w:tcPr>
          <w:p w14:paraId="64904410" w14:textId="77777777" w:rsidR="000A0778" w:rsidRDefault="000A0778">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0D9018F8" w14:textId="77777777" w:rsidR="000A0778" w:rsidRDefault="000A0778">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C1A9EEF" w14:textId="77777777" w:rsidR="000A0778" w:rsidRDefault="000A0778">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5450238B" w14:textId="77777777" w:rsidR="000A0778" w:rsidRDefault="000A0778">
            <w:pPr>
              <w:pStyle w:val="a9"/>
              <w:spacing w:line="240" w:lineRule="auto"/>
              <w:rPr>
                <w:b/>
              </w:rPr>
            </w:pPr>
          </w:p>
        </w:tc>
      </w:tr>
      <w:tr w:rsidR="000A0778" w14:paraId="6A754A54" w14:textId="77777777" w:rsidTr="009C32C6">
        <w:trPr>
          <w:trHeight w:val="312"/>
        </w:trPr>
        <w:tc>
          <w:tcPr>
            <w:tcW w:w="3262" w:type="dxa"/>
            <w:tcBorders>
              <w:top w:val="nil"/>
              <w:left w:val="nil"/>
              <w:bottom w:val="nil"/>
              <w:right w:val="single" w:sz="4" w:space="0" w:color="auto"/>
            </w:tcBorders>
            <w:vAlign w:val="center"/>
            <w:hideMark/>
          </w:tcPr>
          <w:p w14:paraId="732840AA" w14:textId="77777777" w:rsidR="000A0778" w:rsidRDefault="000A0778">
            <w:pPr>
              <w:pStyle w:val="a9"/>
              <w:spacing w:line="240" w:lineRule="auto"/>
              <w:ind w:leftChars="100" w:left="160"/>
              <w:jc w:val="distribute"/>
            </w:pPr>
            <w:r>
              <w:rPr>
                <w:rFonts w:hint="eastAsia"/>
                <w:noProof/>
              </w:rPr>
              <w:t>交通改善工程</w:t>
            </w:r>
          </w:p>
        </w:tc>
        <w:tc>
          <w:tcPr>
            <w:tcW w:w="2142" w:type="dxa"/>
            <w:tcBorders>
              <w:top w:val="nil"/>
              <w:left w:val="single" w:sz="4" w:space="0" w:color="auto"/>
              <w:bottom w:val="nil"/>
              <w:right w:val="single" w:sz="4" w:space="0" w:color="auto"/>
            </w:tcBorders>
            <w:vAlign w:val="center"/>
            <w:hideMark/>
          </w:tcPr>
          <w:p w14:paraId="6A45BBE8"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641,390,153</w:t>
            </w:r>
          </w:p>
        </w:tc>
        <w:tc>
          <w:tcPr>
            <w:tcW w:w="2393" w:type="dxa"/>
            <w:tcBorders>
              <w:top w:val="nil"/>
              <w:left w:val="single" w:sz="4" w:space="0" w:color="auto"/>
              <w:bottom w:val="nil"/>
              <w:right w:val="single" w:sz="4" w:space="0" w:color="auto"/>
            </w:tcBorders>
            <w:vAlign w:val="center"/>
            <w:hideMark/>
          </w:tcPr>
          <w:p w14:paraId="1046A0C1"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79,202,098</w:t>
            </w:r>
          </w:p>
        </w:tc>
        <w:tc>
          <w:tcPr>
            <w:tcW w:w="1414" w:type="dxa"/>
            <w:tcBorders>
              <w:top w:val="nil"/>
              <w:left w:val="single" w:sz="4" w:space="0" w:color="auto"/>
              <w:bottom w:val="nil"/>
              <w:right w:val="single" w:sz="4" w:space="0" w:color="auto"/>
            </w:tcBorders>
            <w:vAlign w:val="center"/>
            <w:hideMark/>
          </w:tcPr>
          <w:p w14:paraId="0091CE0E"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12.35</w:t>
            </w:r>
          </w:p>
        </w:tc>
        <w:tc>
          <w:tcPr>
            <w:tcW w:w="11626" w:type="dxa"/>
            <w:tcBorders>
              <w:top w:val="nil"/>
              <w:left w:val="single" w:sz="4" w:space="0" w:color="auto"/>
              <w:bottom w:val="nil"/>
              <w:right w:val="nil"/>
            </w:tcBorders>
            <w:vAlign w:val="center"/>
            <w:hideMark/>
          </w:tcPr>
          <w:p w14:paraId="749A9C91" w14:textId="77777777" w:rsidR="000A0778" w:rsidRDefault="000A0778">
            <w:pPr>
              <w:pStyle w:val="a9"/>
              <w:spacing w:line="240" w:lineRule="auto"/>
            </w:pPr>
            <w:r>
              <w:rPr>
                <w:rFonts w:hint="eastAsia"/>
                <w:noProof/>
              </w:rPr>
              <w:t>交通號誌及管道工程、號誌纜線清整工程及交通標線工程等案尚未完工</w:t>
            </w:r>
            <w:r>
              <w:rPr>
                <w:rFonts w:hAnsi="標楷體" w:hint="eastAsia"/>
                <w:noProof/>
              </w:rPr>
              <w:t>，</w:t>
            </w:r>
            <w:r>
              <w:rPr>
                <w:rFonts w:hint="eastAsia"/>
                <w:noProof/>
              </w:rPr>
              <w:t>或已完工驗收尚待辦理結算，須保留繼續執行。</w:t>
            </w:r>
          </w:p>
        </w:tc>
      </w:tr>
      <w:tr w:rsidR="000A0778" w14:paraId="136828F7" w14:textId="77777777" w:rsidTr="009C32C6">
        <w:trPr>
          <w:trHeight w:val="312"/>
        </w:trPr>
        <w:tc>
          <w:tcPr>
            <w:tcW w:w="3262" w:type="dxa"/>
            <w:tcBorders>
              <w:top w:val="nil"/>
              <w:left w:val="nil"/>
              <w:bottom w:val="nil"/>
              <w:right w:val="single" w:sz="4" w:space="0" w:color="auto"/>
            </w:tcBorders>
            <w:vAlign w:val="center"/>
            <w:hideMark/>
          </w:tcPr>
          <w:p w14:paraId="30B17439" w14:textId="77777777" w:rsidR="000A0778" w:rsidRDefault="000A0778">
            <w:pPr>
              <w:pStyle w:val="a9"/>
              <w:spacing w:line="240" w:lineRule="auto"/>
              <w:jc w:val="distribute"/>
              <w:rPr>
                <w:b/>
              </w:rPr>
            </w:pPr>
            <w:r>
              <w:rPr>
                <w:rFonts w:hint="eastAsia"/>
                <w:b/>
                <w:noProof/>
              </w:rPr>
              <w:t>公共運輸處</w:t>
            </w:r>
          </w:p>
        </w:tc>
        <w:tc>
          <w:tcPr>
            <w:tcW w:w="2142" w:type="dxa"/>
            <w:tcBorders>
              <w:top w:val="nil"/>
              <w:left w:val="single" w:sz="4" w:space="0" w:color="auto"/>
              <w:bottom w:val="nil"/>
              <w:right w:val="single" w:sz="4" w:space="0" w:color="auto"/>
            </w:tcBorders>
            <w:vAlign w:val="center"/>
          </w:tcPr>
          <w:p w14:paraId="22C48447" w14:textId="77777777" w:rsidR="000A0778" w:rsidRDefault="000A0778">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68135BE7" w14:textId="77777777" w:rsidR="000A0778" w:rsidRDefault="000A0778">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49B98B07" w14:textId="77777777" w:rsidR="000A0778" w:rsidRDefault="000A0778">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6E176AC6" w14:textId="77777777" w:rsidR="000A0778" w:rsidRDefault="000A0778">
            <w:pPr>
              <w:pStyle w:val="a9"/>
              <w:spacing w:line="240" w:lineRule="auto"/>
              <w:rPr>
                <w:b/>
              </w:rPr>
            </w:pPr>
          </w:p>
        </w:tc>
      </w:tr>
      <w:tr w:rsidR="000A0778" w14:paraId="2A59E4B9" w14:textId="77777777" w:rsidTr="009C32C6">
        <w:trPr>
          <w:trHeight w:val="312"/>
        </w:trPr>
        <w:tc>
          <w:tcPr>
            <w:tcW w:w="3262" w:type="dxa"/>
            <w:tcBorders>
              <w:top w:val="nil"/>
              <w:left w:val="nil"/>
              <w:bottom w:val="single" w:sz="4" w:space="0" w:color="auto"/>
              <w:right w:val="single" w:sz="4" w:space="0" w:color="auto"/>
            </w:tcBorders>
            <w:vAlign w:val="center"/>
            <w:hideMark/>
          </w:tcPr>
          <w:p w14:paraId="1DF84919" w14:textId="77777777" w:rsidR="000A0778" w:rsidRDefault="000A0778">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591914DB"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480,020,521</w:t>
            </w:r>
          </w:p>
        </w:tc>
        <w:tc>
          <w:tcPr>
            <w:tcW w:w="2393" w:type="dxa"/>
            <w:tcBorders>
              <w:top w:val="nil"/>
              <w:left w:val="single" w:sz="4" w:space="0" w:color="auto"/>
              <w:bottom w:val="single" w:sz="4" w:space="0" w:color="auto"/>
              <w:right w:val="single" w:sz="4" w:space="0" w:color="auto"/>
            </w:tcBorders>
            <w:vAlign w:val="center"/>
            <w:hideMark/>
          </w:tcPr>
          <w:p w14:paraId="3241E80E"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37,336,876</w:t>
            </w:r>
          </w:p>
        </w:tc>
        <w:tc>
          <w:tcPr>
            <w:tcW w:w="1414" w:type="dxa"/>
            <w:tcBorders>
              <w:top w:val="nil"/>
              <w:left w:val="single" w:sz="4" w:space="0" w:color="auto"/>
              <w:bottom w:val="single" w:sz="4" w:space="0" w:color="auto"/>
              <w:right w:val="single" w:sz="4" w:space="0" w:color="auto"/>
            </w:tcBorders>
            <w:vAlign w:val="center"/>
            <w:hideMark/>
          </w:tcPr>
          <w:p w14:paraId="25703A67"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7.78</w:t>
            </w:r>
          </w:p>
        </w:tc>
        <w:tc>
          <w:tcPr>
            <w:tcW w:w="11626" w:type="dxa"/>
            <w:tcBorders>
              <w:top w:val="nil"/>
              <w:left w:val="single" w:sz="4" w:space="0" w:color="auto"/>
              <w:bottom w:val="single" w:sz="4" w:space="0" w:color="auto"/>
              <w:right w:val="nil"/>
            </w:tcBorders>
            <w:vAlign w:val="center"/>
            <w:hideMark/>
          </w:tcPr>
          <w:p w14:paraId="5D7D48AC" w14:textId="77777777" w:rsidR="000A0778" w:rsidRDefault="000A0778">
            <w:pPr>
              <w:pStyle w:val="a9"/>
              <w:spacing w:line="240" w:lineRule="auto"/>
            </w:pPr>
            <w:r>
              <w:rPr>
                <w:rFonts w:hint="eastAsia"/>
                <w:noProof/>
              </w:rPr>
              <w:t>貓空站增設電梯及簡易廁所增建工程、貓空纜車T12及T15塔柱井基灌漿補強工程等案，尚未完工，須保留繼續執行。</w:t>
            </w:r>
          </w:p>
        </w:tc>
      </w:tr>
    </w:tbl>
    <w:p w14:paraId="55A858CF" w14:textId="77777777" w:rsidR="000A0778" w:rsidRDefault="000A0778" w:rsidP="000A0778">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3663E19B" w14:textId="77777777" w:rsidR="000A0778" w:rsidRDefault="000A0778" w:rsidP="00AE5DFC">
      <w:pPr>
        <w:pStyle w:val="a9"/>
        <w:spacing w:line="200" w:lineRule="exact"/>
      </w:pPr>
    </w:p>
    <w:p w14:paraId="30D2BA12" w14:textId="77777777" w:rsidR="000A0778" w:rsidRDefault="000A0778" w:rsidP="000A0778">
      <w:pPr>
        <w:pStyle w:val="11"/>
        <w:ind w:left="958" w:right="255"/>
      </w:pPr>
      <w:r>
        <w:rPr>
          <w:rFonts w:hint="eastAsia"/>
        </w:rPr>
        <w:t xml:space="preserve">2. </w:t>
      </w:r>
      <w:proofErr w:type="gramStart"/>
      <w:r>
        <w:rPr>
          <w:rFonts w:hint="eastAsia"/>
        </w:rPr>
        <w:t>114</w:t>
      </w:r>
      <w:proofErr w:type="gramEnd"/>
      <w:r>
        <w:rPr>
          <w:rFonts w:hint="eastAsia"/>
        </w:rPr>
        <w:t>年度賸餘數簡明表</w:t>
      </w:r>
    </w:p>
    <w:p w14:paraId="1F391850" w14:textId="77777777" w:rsidR="000A0778" w:rsidRDefault="000A0778" w:rsidP="000A0778">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A0778" w14:paraId="161F2563" w14:textId="77777777" w:rsidTr="000A0778">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6C666B62" w14:textId="77777777" w:rsidR="000A0778" w:rsidRDefault="000A0778">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303282E4" w14:textId="77777777" w:rsidR="000A0778" w:rsidRDefault="000A0778">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1CD43B13" w14:textId="77777777" w:rsidR="000A0778" w:rsidRDefault="000A0778">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14EAFE01" w14:textId="77777777" w:rsidR="000A0778" w:rsidRDefault="000A0778">
            <w:pPr>
              <w:pStyle w:val="a9"/>
              <w:spacing w:line="240" w:lineRule="auto"/>
              <w:ind w:leftChars="30" w:left="48" w:rightChars="30" w:right="48"/>
              <w:jc w:val="distribute"/>
            </w:pPr>
            <w:r>
              <w:rPr>
                <w:rFonts w:hint="eastAsia"/>
              </w:rPr>
              <w:t>原因分析</w:t>
            </w:r>
          </w:p>
        </w:tc>
      </w:tr>
      <w:tr w:rsidR="000A0778" w14:paraId="116E5FAD" w14:textId="77777777" w:rsidTr="000A0778">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43EA0335" w14:textId="77777777" w:rsidR="000A0778" w:rsidRDefault="000A0778">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0389E398" w14:textId="77777777" w:rsidR="000A0778" w:rsidRDefault="000A0778">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BED01CD" w14:textId="77777777" w:rsidR="000A0778" w:rsidRDefault="000A0778">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E6B0F88" w14:textId="77777777" w:rsidR="000A0778" w:rsidRDefault="000A0778">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5C3FAA1F" w14:textId="77777777" w:rsidR="000A0778" w:rsidRDefault="000A0778">
            <w:pPr>
              <w:widowControl/>
              <w:jc w:val="left"/>
              <w:rPr>
                <w:sz w:val="20"/>
              </w:rPr>
            </w:pPr>
          </w:p>
        </w:tc>
      </w:tr>
      <w:tr w:rsidR="000A0778" w14:paraId="2813A2AD" w14:textId="77777777" w:rsidTr="009C32C6">
        <w:trPr>
          <w:trHeight w:val="312"/>
        </w:trPr>
        <w:tc>
          <w:tcPr>
            <w:tcW w:w="3262" w:type="dxa"/>
            <w:tcBorders>
              <w:top w:val="nil"/>
              <w:left w:val="nil"/>
              <w:bottom w:val="nil"/>
              <w:right w:val="single" w:sz="4" w:space="0" w:color="auto"/>
            </w:tcBorders>
            <w:vAlign w:val="center"/>
            <w:hideMark/>
          </w:tcPr>
          <w:p w14:paraId="52591F5A" w14:textId="77777777" w:rsidR="000A0778" w:rsidRDefault="000A0778">
            <w:pPr>
              <w:pStyle w:val="a9"/>
              <w:spacing w:line="240" w:lineRule="auto"/>
              <w:jc w:val="distribute"/>
              <w:rPr>
                <w:b/>
              </w:rPr>
            </w:pPr>
            <w:r>
              <w:rPr>
                <w:rFonts w:hint="eastAsia"/>
                <w:b/>
                <w:noProof/>
              </w:rPr>
              <w:t>公共運輸處</w:t>
            </w:r>
          </w:p>
        </w:tc>
        <w:tc>
          <w:tcPr>
            <w:tcW w:w="2128" w:type="dxa"/>
            <w:tcBorders>
              <w:top w:val="nil"/>
              <w:left w:val="single" w:sz="4" w:space="0" w:color="auto"/>
              <w:bottom w:val="nil"/>
              <w:right w:val="single" w:sz="4" w:space="0" w:color="auto"/>
            </w:tcBorders>
            <w:vAlign w:val="center"/>
          </w:tcPr>
          <w:p w14:paraId="40149FAE" w14:textId="77777777" w:rsidR="000A0778" w:rsidRDefault="000A0778">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723EA3D5" w14:textId="77777777" w:rsidR="000A0778" w:rsidRDefault="000A0778">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8202979" w14:textId="77777777" w:rsidR="000A0778" w:rsidRDefault="000A0778">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34E3F3FB" w14:textId="77777777" w:rsidR="000A0778" w:rsidRDefault="000A0778">
            <w:pPr>
              <w:pStyle w:val="a9"/>
              <w:spacing w:line="240" w:lineRule="auto"/>
              <w:rPr>
                <w:b/>
              </w:rPr>
            </w:pPr>
          </w:p>
        </w:tc>
      </w:tr>
      <w:tr w:rsidR="000A0778" w14:paraId="24AD7E75" w14:textId="77777777" w:rsidTr="009C32C6">
        <w:trPr>
          <w:trHeight w:val="312"/>
        </w:trPr>
        <w:tc>
          <w:tcPr>
            <w:tcW w:w="3262" w:type="dxa"/>
            <w:tcBorders>
              <w:top w:val="nil"/>
              <w:left w:val="nil"/>
              <w:bottom w:val="single" w:sz="4" w:space="0" w:color="auto"/>
              <w:right w:val="single" w:sz="4" w:space="0" w:color="auto"/>
            </w:tcBorders>
            <w:vAlign w:val="center"/>
            <w:hideMark/>
          </w:tcPr>
          <w:p w14:paraId="14548D0F" w14:textId="77777777" w:rsidR="000A0778" w:rsidRDefault="000A0778">
            <w:pPr>
              <w:pStyle w:val="a9"/>
              <w:spacing w:line="240" w:lineRule="auto"/>
              <w:ind w:leftChars="100" w:left="160"/>
              <w:jc w:val="distribute"/>
            </w:pPr>
            <w:r>
              <w:rPr>
                <w:rFonts w:hint="eastAsia"/>
                <w:noProof/>
              </w:rPr>
              <w:t>運輸業管理</w:t>
            </w:r>
          </w:p>
        </w:tc>
        <w:tc>
          <w:tcPr>
            <w:tcW w:w="2128" w:type="dxa"/>
            <w:tcBorders>
              <w:top w:val="nil"/>
              <w:left w:val="single" w:sz="4" w:space="0" w:color="auto"/>
              <w:bottom w:val="single" w:sz="4" w:space="0" w:color="auto"/>
              <w:right w:val="single" w:sz="4" w:space="0" w:color="auto"/>
            </w:tcBorders>
            <w:vAlign w:val="center"/>
            <w:hideMark/>
          </w:tcPr>
          <w:p w14:paraId="0AB4337F"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5,388,923,978</w:t>
            </w:r>
          </w:p>
        </w:tc>
        <w:tc>
          <w:tcPr>
            <w:tcW w:w="2407" w:type="dxa"/>
            <w:tcBorders>
              <w:top w:val="nil"/>
              <w:left w:val="single" w:sz="4" w:space="0" w:color="auto"/>
              <w:bottom w:val="single" w:sz="4" w:space="0" w:color="auto"/>
              <w:right w:val="single" w:sz="4" w:space="0" w:color="auto"/>
            </w:tcBorders>
            <w:vAlign w:val="center"/>
            <w:hideMark/>
          </w:tcPr>
          <w:p w14:paraId="3E2847B5"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40,835,340</w:t>
            </w:r>
          </w:p>
        </w:tc>
        <w:tc>
          <w:tcPr>
            <w:tcW w:w="1414" w:type="dxa"/>
            <w:tcBorders>
              <w:top w:val="nil"/>
              <w:left w:val="single" w:sz="4" w:space="0" w:color="auto"/>
              <w:bottom w:val="single" w:sz="4" w:space="0" w:color="auto"/>
              <w:right w:val="single" w:sz="4" w:space="0" w:color="auto"/>
            </w:tcBorders>
            <w:vAlign w:val="center"/>
            <w:hideMark/>
          </w:tcPr>
          <w:p w14:paraId="2A53C9EA" w14:textId="77777777" w:rsidR="000A0778" w:rsidRDefault="000A0778">
            <w:pPr>
              <w:pStyle w:val="a9"/>
              <w:spacing w:line="240" w:lineRule="auto"/>
              <w:jc w:val="right"/>
              <w:rPr>
                <w:rFonts w:ascii="新細明體" w:eastAsia="新細明體" w:hAnsi="新細明體"/>
              </w:rPr>
            </w:pPr>
            <w:r>
              <w:rPr>
                <w:rFonts w:ascii="新細明體" w:hAnsi="新細明體" w:hint="eastAsia"/>
                <w:noProof/>
              </w:rPr>
              <w:t>0.76</w:t>
            </w:r>
          </w:p>
        </w:tc>
        <w:tc>
          <w:tcPr>
            <w:tcW w:w="11626" w:type="dxa"/>
            <w:tcBorders>
              <w:top w:val="nil"/>
              <w:left w:val="single" w:sz="4" w:space="0" w:color="auto"/>
              <w:bottom w:val="single" w:sz="4" w:space="0" w:color="auto"/>
              <w:right w:val="nil"/>
            </w:tcBorders>
            <w:vAlign w:val="center"/>
            <w:hideMark/>
          </w:tcPr>
          <w:p w14:paraId="6B75E3B5" w14:textId="77777777" w:rsidR="000A0778" w:rsidRDefault="000A0778">
            <w:pPr>
              <w:pStyle w:val="a9"/>
              <w:spacing w:line="240" w:lineRule="auto"/>
            </w:pPr>
            <w:r>
              <w:rPr>
                <w:rFonts w:hint="eastAsia"/>
                <w:noProof/>
              </w:rPr>
              <w:t>補助貓空纜車系統虧損、捷運轉乘公車及臺北市公車服務性路線營運虧損補貼之經費結餘。</w:t>
            </w:r>
          </w:p>
        </w:tc>
      </w:tr>
    </w:tbl>
    <w:p w14:paraId="2ED910F7" w14:textId="77777777" w:rsidR="000A0778" w:rsidRDefault="000A0778" w:rsidP="000A0778">
      <w:pPr>
        <w:pStyle w:val="a9"/>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586CB1FD" w14:textId="77777777" w:rsidR="000A0778" w:rsidRDefault="000A0778" w:rsidP="000A0778">
      <w:pPr>
        <w:pStyle w:val="a9"/>
      </w:pPr>
    </w:p>
    <w:p w14:paraId="5CF52414" w14:textId="77777777" w:rsidR="000A0778" w:rsidRDefault="000A0778" w:rsidP="000A0778">
      <w:pPr>
        <w:pStyle w:val="11"/>
        <w:ind w:left="958" w:right="255"/>
      </w:pPr>
      <w:r>
        <w:rPr>
          <w:rFonts w:hint="eastAsia"/>
        </w:rPr>
        <w:t>3. 以前年度歲出減免（註銷）數簡明表</w:t>
      </w:r>
    </w:p>
    <w:p w14:paraId="4376060E" w14:textId="77777777" w:rsidR="000A0778" w:rsidRDefault="000A0778" w:rsidP="000A077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0A0778" w14:paraId="4AAEC4E2" w14:textId="77777777" w:rsidTr="000A0778">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21D32B6B" w14:textId="77777777" w:rsidR="000A0778" w:rsidRDefault="000A0778">
            <w:pPr>
              <w:pStyle w:val="a9"/>
              <w:spacing w:line="240" w:lineRule="auto"/>
              <w:jc w:val="distribute"/>
            </w:pPr>
            <w:r>
              <w:rPr>
                <w:rFonts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3D3563AA" w14:textId="77777777" w:rsidR="000A0778" w:rsidRDefault="000A0778">
            <w:pPr>
              <w:pStyle w:val="a9"/>
              <w:spacing w:line="240" w:lineRule="auto"/>
              <w:ind w:leftChars="30" w:left="48" w:rightChars="30" w:right="48"/>
              <w:jc w:val="distribute"/>
            </w:pPr>
            <w:r>
              <w:rPr>
                <w:rFonts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443D48A6" w14:textId="77777777" w:rsidR="000A0778" w:rsidRDefault="000A0778">
            <w:pPr>
              <w:pStyle w:val="a9"/>
              <w:spacing w:line="240" w:lineRule="auto"/>
              <w:ind w:leftChars="30" w:left="48" w:rightChars="30" w:right="48"/>
              <w:jc w:val="distribute"/>
            </w:pPr>
            <w:r>
              <w:rPr>
                <w:rFonts w:hint="eastAsia"/>
              </w:rPr>
              <w:t>以前年度</w:t>
            </w:r>
          </w:p>
          <w:p w14:paraId="7E18E49D" w14:textId="77777777" w:rsidR="000A0778" w:rsidRDefault="000A0778">
            <w:pPr>
              <w:pStyle w:val="a9"/>
              <w:spacing w:line="240" w:lineRule="auto"/>
              <w:ind w:leftChars="30" w:left="48" w:rightChars="30" w:right="48"/>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1C0752D9" w14:textId="77777777" w:rsidR="000A0778" w:rsidRDefault="000A0778">
            <w:pPr>
              <w:pStyle w:val="a9"/>
              <w:spacing w:line="240" w:lineRule="auto"/>
              <w:ind w:leftChars="30" w:left="48" w:rightChars="30" w:right="48"/>
              <w:jc w:val="distribute"/>
            </w:pPr>
            <w:r>
              <w:rPr>
                <w:rFonts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60021364" w14:textId="77777777" w:rsidR="000A0778" w:rsidRDefault="000A0778">
            <w:pPr>
              <w:pStyle w:val="a9"/>
              <w:spacing w:line="240" w:lineRule="auto"/>
              <w:ind w:leftChars="30" w:left="48" w:rightChars="30" w:right="48"/>
              <w:jc w:val="distribute"/>
            </w:pPr>
            <w:r>
              <w:rPr>
                <w:rFonts w:hint="eastAsia"/>
              </w:rPr>
              <w:t>原因分析</w:t>
            </w:r>
          </w:p>
        </w:tc>
      </w:tr>
      <w:tr w:rsidR="000A0778" w14:paraId="12748A04" w14:textId="77777777" w:rsidTr="000A0778">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2DC3FEF9" w14:textId="77777777" w:rsidR="000A0778" w:rsidRDefault="000A0778">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53196D5F" w14:textId="77777777" w:rsidR="000A0778" w:rsidRDefault="000A0778">
            <w:pPr>
              <w:widowControl/>
              <w:jc w:val="left"/>
              <w:rPr>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1185CA54" w14:textId="77777777" w:rsidR="000A0778" w:rsidRDefault="000A0778">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54AFB2CF" w14:textId="77777777" w:rsidR="000A0778" w:rsidRDefault="000A0778">
            <w:pPr>
              <w:pStyle w:val="a9"/>
              <w:spacing w:line="240" w:lineRule="auto"/>
              <w:ind w:leftChars="30" w:left="48" w:rightChars="30" w:right="48"/>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736B952C" w14:textId="77777777" w:rsidR="000A0778" w:rsidRDefault="000A0778">
            <w:pPr>
              <w:pStyle w:val="a9"/>
              <w:spacing w:line="240" w:lineRule="auto"/>
              <w:jc w:val="distribute"/>
            </w:pPr>
            <w:r>
              <w:rPr>
                <w:rFonts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0146C15C" w14:textId="77777777" w:rsidR="000A0778" w:rsidRDefault="000A0778">
            <w:pPr>
              <w:widowControl/>
              <w:jc w:val="left"/>
              <w:rPr>
                <w:sz w:val="20"/>
              </w:rPr>
            </w:pPr>
          </w:p>
        </w:tc>
      </w:tr>
      <w:tr w:rsidR="000A0778" w14:paraId="20B1697C" w14:textId="77777777" w:rsidTr="009C32C6">
        <w:trPr>
          <w:trHeight w:val="312"/>
        </w:trPr>
        <w:tc>
          <w:tcPr>
            <w:tcW w:w="574" w:type="dxa"/>
            <w:tcBorders>
              <w:top w:val="nil"/>
              <w:left w:val="nil"/>
              <w:bottom w:val="nil"/>
              <w:right w:val="single" w:sz="4" w:space="0" w:color="auto"/>
            </w:tcBorders>
            <w:vAlign w:val="center"/>
          </w:tcPr>
          <w:p w14:paraId="1BDF79A6" w14:textId="77777777" w:rsidR="000A0778" w:rsidRDefault="000A0778">
            <w:pPr>
              <w:pStyle w:val="a9"/>
              <w:spacing w:line="240" w:lineRule="auto"/>
              <w:jc w:val="center"/>
              <w:rPr>
                <w:b/>
              </w:rPr>
            </w:pPr>
          </w:p>
        </w:tc>
        <w:tc>
          <w:tcPr>
            <w:tcW w:w="2548" w:type="dxa"/>
            <w:tcBorders>
              <w:top w:val="nil"/>
              <w:left w:val="single" w:sz="4" w:space="0" w:color="auto"/>
              <w:bottom w:val="nil"/>
              <w:right w:val="single" w:sz="4" w:space="0" w:color="auto"/>
            </w:tcBorders>
            <w:vAlign w:val="center"/>
            <w:hideMark/>
          </w:tcPr>
          <w:p w14:paraId="674A8B23" w14:textId="77777777" w:rsidR="000A0778" w:rsidRDefault="000A0778">
            <w:pPr>
              <w:pStyle w:val="a9"/>
              <w:spacing w:line="240" w:lineRule="auto"/>
              <w:jc w:val="distribute"/>
              <w:rPr>
                <w:b/>
              </w:rPr>
            </w:pPr>
            <w:r>
              <w:rPr>
                <w:rFonts w:hint="eastAsia"/>
                <w:b/>
                <w:noProof/>
              </w:rPr>
              <w:t>公共運輸處</w:t>
            </w:r>
          </w:p>
        </w:tc>
        <w:tc>
          <w:tcPr>
            <w:tcW w:w="2701" w:type="dxa"/>
            <w:tcBorders>
              <w:top w:val="nil"/>
              <w:left w:val="single" w:sz="4" w:space="0" w:color="auto"/>
              <w:bottom w:val="nil"/>
              <w:right w:val="single" w:sz="4" w:space="0" w:color="auto"/>
            </w:tcBorders>
            <w:vAlign w:val="center"/>
          </w:tcPr>
          <w:p w14:paraId="31C8BE41" w14:textId="77777777" w:rsidR="000A0778" w:rsidRDefault="000A0778" w:rsidP="005707CC">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7D37A16C" w14:textId="77777777" w:rsidR="000A0778" w:rsidRDefault="000A0778" w:rsidP="005707CC">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5A3895F5" w14:textId="77777777" w:rsidR="000A0778" w:rsidRDefault="000A0778" w:rsidP="005707CC">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47DDBD3B" w14:textId="77777777" w:rsidR="000A0778" w:rsidRDefault="000A0778">
            <w:pPr>
              <w:pStyle w:val="a9"/>
              <w:spacing w:line="240" w:lineRule="auto"/>
              <w:rPr>
                <w:b/>
              </w:rPr>
            </w:pPr>
          </w:p>
        </w:tc>
      </w:tr>
      <w:tr w:rsidR="000A0778" w14:paraId="21C64E8A" w14:textId="77777777" w:rsidTr="009C32C6">
        <w:trPr>
          <w:trHeight w:val="312"/>
        </w:trPr>
        <w:tc>
          <w:tcPr>
            <w:tcW w:w="574" w:type="dxa"/>
            <w:tcBorders>
              <w:top w:val="nil"/>
              <w:left w:val="nil"/>
              <w:bottom w:val="nil"/>
              <w:right w:val="single" w:sz="4" w:space="0" w:color="auto"/>
            </w:tcBorders>
            <w:vAlign w:val="center"/>
            <w:hideMark/>
          </w:tcPr>
          <w:p w14:paraId="512886D9" w14:textId="77777777" w:rsidR="000A0778" w:rsidRDefault="000A0778">
            <w:pPr>
              <w:pStyle w:val="a9"/>
              <w:spacing w:line="240" w:lineRule="auto"/>
              <w:jc w:val="center"/>
            </w:pPr>
            <w:r>
              <w:rPr>
                <w:rFonts w:hint="eastAsia"/>
                <w:noProof/>
              </w:rPr>
              <w:t>111</w:t>
            </w:r>
          </w:p>
        </w:tc>
        <w:tc>
          <w:tcPr>
            <w:tcW w:w="2548" w:type="dxa"/>
            <w:tcBorders>
              <w:top w:val="nil"/>
              <w:left w:val="single" w:sz="4" w:space="0" w:color="auto"/>
              <w:bottom w:val="nil"/>
              <w:right w:val="single" w:sz="4" w:space="0" w:color="auto"/>
            </w:tcBorders>
            <w:vAlign w:val="center"/>
            <w:hideMark/>
          </w:tcPr>
          <w:p w14:paraId="1ACA13A4" w14:textId="77777777" w:rsidR="000A0778" w:rsidRDefault="000A0778">
            <w:pPr>
              <w:pStyle w:val="a9"/>
              <w:spacing w:line="240" w:lineRule="auto"/>
              <w:ind w:leftChars="100" w:left="160"/>
              <w:jc w:val="distribute"/>
            </w:pPr>
            <w:r>
              <w:rPr>
                <w:rFonts w:hint="eastAsia"/>
                <w:noProof/>
              </w:rPr>
              <w:t>一般建築及設備</w:t>
            </w:r>
          </w:p>
        </w:tc>
        <w:tc>
          <w:tcPr>
            <w:tcW w:w="2701" w:type="dxa"/>
            <w:tcBorders>
              <w:top w:val="nil"/>
              <w:left w:val="single" w:sz="4" w:space="0" w:color="auto"/>
              <w:bottom w:val="nil"/>
              <w:right w:val="single" w:sz="4" w:space="0" w:color="auto"/>
            </w:tcBorders>
            <w:vAlign w:val="center"/>
            <w:hideMark/>
          </w:tcPr>
          <w:p w14:paraId="55604821" w14:textId="77777777" w:rsidR="000A0778" w:rsidRDefault="000A0778" w:rsidP="005707CC">
            <w:pPr>
              <w:pStyle w:val="a9"/>
              <w:spacing w:line="240" w:lineRule="auto"/>
              <w:jc w:val="right"/>
              <w:rPr>
                <w:rFonts w:ascii="新細明體" w:eastAsia="新細明體" w:hAnsi="新細明體"/>
              </w:rPr>
            </w:pPr>
            <w:r>
              <w:rPr>
                <w:rFonts w:ascii="新細明體" w:hAnsi="新細明體" w:hint="eastAsia"/>
                <w:noProof/>
              </w:rPr>
              <w:t>6,876,737</w:t>
            </w:r>
          </w:p>
        </w:tc>
        <w:tc>
          <w:tcPr>
            <w:tcW w:w="2674" w:type="dxa"/>
            <w:tcBorders>
              <w:top w:val="nil"/>
              <w:left w:val="single" w:sz="4" w:space="0" w:color="auto"/>
              <w:bottom w:val="nil"/>
              <w:right w:val="single" w:sz="4" w:space="0" w:color="auto"/>
            </w:tcBorders>
            <w:vAlign w:val="center"/>
            <w:hideMark/>
          </w:tcPr>
          <w:p w14:paraId="69BBF3C0" w14:textId="77777777" w:rsidR="000A0778" w:rsidRDefault="000A0778" w:rsidP="005707CC">
            <w:pPr>
              <w:pStyle w:val="a9"/>
              <w:spacing w:line="240" w:lineRule="auto"/>
              <w:jc w:val="right"/>
              <w:rPr>
                <w:rFonts w:ascii="新細明體" w:eastAsia="新細明體" w:hAnsi="新細明體"/>
              </w:rPr>
            </w:pPr>
            <w:r>
              <w:rPr>
                <w:rFonts w:ascii="新細明體" w:hAnsi="新細明體" w:hint="eastAsia"/>
                <w:noProof/>
              </w:rPr>
              <w:t>2,692,697</w:t>
            </w:r>
          </w:p>
        </w:tc>
        <w:tc>
          <w:tcPr>
            <w:tcW w:w="1428" w:type="dxa"/>
            <w:tcBorders>
              <w:top w:val="nil"/>
              <w:left w:val="single" w:sz="4" w:space="0" w:color="auto"/>
              <w:bottom w:val="nil"/>
              <w:right w:val="single" w:sz="4" w:space="0" w:color="auto"/>
            </w:tcBorders>
            <w:vAlign w:val="center"/>
            <w:hideMark/>
          </w:tcPr>
          <w:p w14:paraId="6A82FDD1" w14:textId="77777777" w:rsidR="000A0778" w:rsidRDefault="000A0778" w:rsidP="005707CC">
            <w:pPr>
              <w:pStyle w:val="a9"/>
              <w:spacing w:line="240" w:lineRule="auto"/>
              <w:jc w:val="right"/>
              <w:rPr>
                <w:rFonts w:ascii="新細明體" w:eastAsia="新細明體" w:hAnsi="新細明體"/>
              </w:rPr>
            </w:pPr>
            <w:r>
              <w:rPr>
                <w:rFonts w:ascii="新細明體" w:hAnsi="新細明體" w:hint="eastAsia"/>
                <w:noProof/>
              </w:rPr>
              <w:t>39.16</w:t>
            </w:r>
          </w:p>
        </w:tc>
        <w:tc>
          <w:tcPr>
            <w:tcW w:w="10912" w:type="dxa"/>
            <w:tcBorders>
              <w:top w:val="nil"/>
              <w:left w:val="single" w:sz="4" w:space="0" w:color="auto"/>
              <w:bottom w:val="nil"/>
              <w:right w:val="nil"/>
            </w:tcBorders>
            <w:vAlign w:val="center"/>
            <w:hideMark/>
          </w:tcPr>
          <w:p w14:paraId="3E501870" w14:textId="77777777" w:rsidR="000A0778" w:rsidRDefault="000A0778">
            <w:pPr>
              <w:pStyle w:val="a9"/>
              <w:spacing w:line="240" w:lineRule="auto"/>
            </w:pPr>
            <w:r>
              <w:rPr>
                <w:rFonts w:hint="eastAsia"/>
                <w:noProof/>
              </w:rPr>
              <w:t>參建內湖區河濱公共住宅基地工程經費之結餘。</w:t>
            </w:r>
          </w:p>
        </w:tc>
      </w:tr>
      <w:tr w:rsidR="000A0778" w14:paraId="4DD92FC8" w14:textId="77777777" w:rsidTr="009C32C6">
        <w:trPr>
          <w:trHeight w:val="312"/>
        </w:trPr>
        <w:tc>
          <w:tcPr>
            <w:tcW w:w="574" w:type="dxa"/>
            <w:tcBorders>
              <w:top w:val="nil"/>
              <w:left w:val="nil"/>
              <w:bottom w:val="single" w:sz="4" w:space="0" w:color="auto"/>
              <w:right w:val="single" w:sz="4" w:space="0" w:color="auto"/>
            </w:tcBorders>
            <w:vAlign w:val="center"/>
            <w:hideMark/>
          </w:tcPr>
          <w:p w14:paraId="4FBFD368" w14:textId="77777777" w:rsidR="000A0778" w:rsidRDefault="000A0778">
            <w:pPr>
              <w:pStyle w:val="a9"/>
              <w:spacing w:line="240" w:lineRule="auto"/>
              <w:jc w:val="center"/>
            </w:pPr>
            <w:r>
              <w:rPr>
                <w:rFonts w:hint="eastAsia"/>
                <w:noProof/>
              </w:rPr>
              <w:t>112</w:t>
            </w:r>
          </w:p>
        </w:tc>
        <w:tc>
          <w:tcPr>
            <w:tcW w:w="2548" w:type="dxa"/>
            <w:tcBorders>
              <w:top w:val="nil"/>
              <w:left w:val="single" w:sz="4" w:space="0" w:color="auto"/>
              <w:bottom w:val="single" w:sz="4" w:space="0" w:color="auto"/>
              <w:right w:val="single" w:sz="4" w:space="0" w:color="auto"/>
            </w:tcBorders>
            <w:vAlign w:val="center"/>
            <w:hideMark/>
          </w:tcPr>
          <w:p w14:paraId="0D1E1D5E" w14:textId="77777777" w:rsidR="000A0778" w:rsidRDefault="000A0778">
            <w:pPr>
              <w:pStyle w:val="a9"/>
              <w:spacing w:line="240" w:lineRule="auto"/>
              <w:ind w:leftChars="100" w:left="160"/>
              <w:jc w:val="distribute"/>
            </w:pPr>
            <w:r>
              <w:rPr>
                <w:rFonts w:hint="eastAsia"/>
                <w:noProof/>
              </w:rPr>
              <w:t>運輸業管理</w:t>
            </w:r>
          </w:p>
        </w:tc>
        <w:tc>
          <w:tcPr>
            <w:tcW w:w="2701" w:type="dxa"/>
            <w:tcBorders>
              <w:top w:val="nil"/>
              <w:left w:val="single" w:sz="4" w:space="0" w:color="auto"/>
              <w:bottom w:val="single" w:sz="4" w:space="0" w:color="auto"/>
              <w:right w:val="single" w:sz="4" w:space="0" w:color="auto"/>
            </w:tcBorders>
            <w:vAlign w:val="center"/>
            <w:hideMark/>
          </w:tcPr>
          <w:p w14:paraId="575957CB" w14:textId="77777777" w:rsidR="000A0778" w:rsidRDefault="000A0778" w:rsidP="005707CC">
            <w:pPr>
              <w:pStyle w:val="a9"/>
              <w:spacing w:line="240" w:lineRule="auto"/>
              <w:jc w:val="right"/>
              <w:rPr>
                <w:rFonts w:ascii="新細明體" w:eastAsia="新細明體" w:hAnsi="新細明體"/>
              </w:rPr>
            </w:pPr>
            <w:r>
              <w:rPr>
                <w:rFonts w:ascii="新細明體" w:hAnsi="新細明體" w:hint="eastAsia"/>
                <w:noProof/>
              </w:rPr>
              <w:t>30,103,408</w:t>
            </w:r>
          </w:p>
        </w:tc>
        <w:tc>
          <w:tcPr>
            <w:tcW w:w="2674" w:type="dxa"/>
            <w:tcBorders>
              <w:top w:val="nil"/>
              <w:left w:val="single" w:sz="4" w:space="0" w:color="auto"/>
              <w:bottom w:val="single" w:sz="4" w:space="0" w:color="auto"/>
              <w:right w:val="single" w:sz="4" w:space="0" w:color="auto"/>
            </w:tcBorders>
            <w:vAlign w:val="center"/>
            <w:hideMark/>
          </w:tcPr>
          <w:p w14:paraId="1989ECE0" w14:textId="77777777" w:rsidR="000A0778" w:rsidRDefault="000A0778" w:rsidP="005707CC">
            <w:pPr>
              <w:pStyle w:val="a9"/>
              <w:spacing w:line="240" w:lineRule="auto"/>
              <w:jc w:val="right"/>
              <w:rPr>
                <w:rFonts w:ascii="新細明體" w:eastAsia="新細明體" w:hAnsi="新細明體"/>
              </w:rPr>
            </w:pPr>
            <w:r>
              <w:rPr>
                <w:rFonts w:ascii="新細明體" w:hAnsi="新細明體" w:hint="eastAsia"/>
                <w:noProof/>
              </w:rPr>
              <w:t>6,764,833</w:t>
            </w:r>
          </w:p>
        </w:tc>
        <w:tc>
          <w:tcPr>
            <w:tcW w:w="1428" w:type="dxa"/>
            <w:tcBorders>
              <w:top w:val="nil"/>
              <w:left w:val="single" w:sz="4" w:space="0" w:color="auto"/>
              <w:bottom w:val="single" w:sz="4" w:space="0" w:color="auto"/>
              <w:right w:val="single" w:sz="4" w:space="0" w:color="auto"/>
            </w:tcBorders>
            <w:vAlign w:val="center"/>
            <w:hideMark/>
          </w:tcPr>
          <w:p w14:paraId="5B5116F4" w14:textId="77777777" w:rsidR="000A0778" w:rsidRDefault="000A0778" w:rsidP="005707CC">
            <w:pPr>
              <w:pStyle w:val="a9"/>
              <w:spacing w:line="240" w:lineRule="auto"/>
              <w:jc w:val="right"/>
              <w:rPr>
                <w:rFonts w:ascii="新細明體" w:eastAsia="新細明體" w:hAnsi="新細明體"/>
              </w:rPr>
            </w:pPr>
            <w:r>
              <w:rPr>
                <w:rFonts w:ascii="新細明體" w:hAnsi="新細明體" w:hint="eastAsia"/>
                <w:noProof/>
              </w:rPr>
              <w:t>22.47</w:t>
            </w:r>
          </w:p>
        </w:tc>
        <w:tc>
          <w:tcPr>
            <w:tcW w:w="10912" w:type="dxa"/>
            <w:tcBorders>
              <w:top w:val="nil"/>
              <w:left w:val="single" w:sz="4" w:space="0" w:color="auto"/>
              <w:bottom w:val="single" w:sz="4" w:space="0" w:color="auto"/>
              <w:right w:val="nil"/>
            </w:tcBorders>
            <w:vAlign w:val="center"/>
            <w:hideMark/>
          </w:tcPr>
          <w:p w14:paraId="50EA76B7" w14:textId="77777777" w:rsidR="000A0778" w:rsidRDefault="000A0778">
            <w:pPr>
              <w:pStyle w:val="a9"/>
              <w:spacing w:line="240" w:lineRule="auto"/>
            </w:pPr>
            <w:r>
              <w:rPr>
                <w:rFonts w:hint="eastAsia"/>
                <w:noProof/>
              </w:rPr>
              <w:t>辦理北投機場設置電動公車共享充電場域經費之結餘。</w:t>
            </w:r>
          </w:p>
        </w:tc>
      </w:tr>
    </w:tbl>
    <w:p w14:paraId="200AFBAD" w14:textId="77777777" w:rsidR="000A0778" w:rsidRDefault="000A0778" w:rsidP="000A0778">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6065E487" w14:textId="77777777" w:rsidR="000A0778" w:rsidRDefault="000A0778" w:rsidP="000A0778">
      <w:pPr>
        <w:pStyle w:val="a9"/>
      </w:pPr>
    </w:p>
    <w:p w14:paraId="3FFCF03A" w14:textId="77777777" w:rsidR="000A0778" w:rsidRDefault="000A0778" w:rsidP="000A0778">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以前年度應付保留數簡明表</w:t>
      </w:r>
    </w:p>
    <w:p w14:paraId="6598AB19" w14:textId="77777777" w:rsidR="000A0778" w:rsidRDefault="000A0778" w:rsidP="000A077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0A0778" w14:paraId="3C0632F3" w14:textId="77777777" w:rsidTr="000A0778">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2CE8C99B" w14:textId="77777777" w:rsidR="000A0778" w:rsidRDefault="000A0778">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798B0BE2" w14:textId="77777777" w:rsidR="000A0778" w:rsidRDefault="000A0778">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6653CF5D" w14:textId="77777777" w:rsidR="000A0778" w:rsidRDefault="000A0778">
            <w:pPr>
              <w:ind w:leftChars="30" w:left="48" w:rightChars="30" w:right="48"/>
              <w:jc w:val="distribute"/>
              <w:rPr>
                <w:rFonts w:hAnsi="標楷體"/>
                <w:sz w:val="20"/>
              </w:rPr>
            </w:pPr>
            <w:r>
              <w:rPr>
                <w:rFonts w:hAnsi="標楷體" w:hint="eastAsia"/>
                <w:sz w:val="20"/>
              </w:rPr>
              <w:t>以前年度</w:t>
            </w:r>
          </w:p>
          <w:p w14:paraId="38472323" w14:textId="77777777" w:rsidR="000A0778" w:rsidRDefault="000A0778">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1C1BD553" w14:textId="77777777" w:rsidR="000A0778" w:rsidRDefault="000A0778">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72D3A24C" w14:textId="77777777" w:rsidR="000A0778" w:rsidRDefault="000A0778">
            <w:pPr>
              <w:ind w:leftChars="30" w:left="48" w:rightChars="30" w:right="48"/>
              <w:jc w:val="distribute"/>
              <w:rPr>
                <w:rFonts w:hAnsi="標楷體"/>
                <w:sz w:val="20"/>
              </w:rPr>
            </w:pPr>
            <w:r>
              <w:rPr>
                <w:rFonts w:hAnsi="標楷體" w:hint="eastAsia"/>
                <w:sz w:val="20"/>
              </w:rPr>
              <w:t>原因分析</w:t>
            </w:r>
          </w:p>
        </w:tc>
      </w:tr>
      <w:tr w:rsidR="000A0778" w14:paraId="5DCEFDED" w14:textId="77777777" w:rsidTr="000A0778">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54DD5923" w14:textId="77777777" w:rsidR="000A0778" w:rsidRDefault="000A0778">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4AB16AC8" w14:textId="77777777" w:rsidR="000A0778" w:rsidRDefault="000A0778">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135A570C" w14:textId="77777777" w:rsidR="000A0778" w:rsidRDefault="000A0778">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0BCA196A" w14:textId="77777777" w:rsidR="000A0778" w:rsidRDefault="000A0778">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33DB7DF" w14:textId="77777777" w:rsidR="000A0778" w:rsidRDefault="000A0778">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51C3C0F9" w14:textId="77777777" w:rsidR="000A0778" w:rsidRDefault="000A0778">
            <w:pPr>
              <w:widowControl/>
              <w:jc w:val="left"/>
              <w:rPr>
                <w:rFonts w:hAnsi="標楷體"/>
                <w:sz w:val="20"/>
              </w:rPr>
            </w:pPr>
          </w:p>
        </w:tc>
      </w:tr>
      <w:tr w:rsidR="000A0778" w14:paraId="0A41D37F" w14:textId="77777777" w:rsidTr="000A0778">
        <w:trPr>
          <w:trHeight w:val="340"/>
        </w:trPr>
        <w:tc>
          <w:tcPr>
            <w:tcW w:w="574" w:type="dxa"/>
            <w:tcBorders>
              <w:top w:val="nil"/>
              <w:left w:val="nil"/>
              <w:bottom w:val="nil"/>
              <w:right w:val="single" w:sz="4" w:space="0" w:color="auto"/>
            </w:tcBorders>
            <w:vAlign w:val="center"/>
          </w:tcPr>
          <w:p w14:paraId="68F05565" w14:textId="77777777" w:rsidR="000A0778" w:rsidRDefault="000A0778">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6708FDE6" w14:textId="77777777" w:rsidR="000A0778" w:rsidRDefault="000A0778">
            <w:pPr>
              <w:jc w:val="distribute"/>
              <w:rPr>
                <w:rFonts w:hAnsi="標楷體"/>
                <w:b/>
                <w:sz w:val="20"/>
              </w:rPr>
            </w:pPr>
            <w:r>
              <w:rPr>
                <w:rFonts w:hAnsi="標楷體" w:hint="eastAsia"/>
                <w:b/>
                <w:noProof/>
                <w:sz w:val="20"/>
              </w:rPr>
              <w:t>交通管制工程處</w:t>
            </w:r>
          </w:p>
        </w:tc>
        <w:tc>
          <w:tcPr>
            <w:tcW w:w="2715" w:type="dxa"/>
            <w:tcBorders>
              <w:top w:val="nil"/>
              <w:left w:val="single" w:sz="4" w:space="0" w:color="auto"/>
              <w:bottom w:val="nil"/>
              <w:right w:val="single" w:sz="4" w:space="0" w:color="auto"/>
            </w:tcBorders>
            <w:vAlign w:val="center"/>
          </w:tcPr>
          <w:p w14:paraId="5F014435" w14:textId="77777777" w:rsidR="000A0778" w:rsidRDefault="000A0778" w:rsidP="005707CC">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4EA2956C" w14:textId="77777777" w:rsidR="000A0778" w:rsidRDefault="000A0778" w:rsidP="005707CC">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4E4B26DA" w14:textId="77777777" w:rsidR="000A0778" w:rsidRDefault="000A0778" w:rsidP="005707CC">
            <w:pPr>
              <w:rPr>
                <w:rFonts w:ascii="新細明體" w:hAnsi="新細明體"/>
                <w:b/>
                <w:sz w:val="20"/>
              </w:rPr>
            </w:pPr>
          </w:p>
        </w:tc>
        <w:tc>
          <w:tcPr>
            <w:tcW w:w="10912" w:type="dxa"/>
            <w:tcBorders>
              <w:top w:val="nil"/>
              <w:left w:val="single" w:sz="4" w:space="0" w:color="auto"/>
              <w:bottom w:val="nil"/>
              <w:right w:val="nil"/>
            </w:tcBorders>
            <w:vAlign w:val="center"/>
          </w:tcPr>
          <w:p w14:paraId="341E5223" w14:textId="77777777" w:rsidR="000A0778" w:rsidRDefault="000A0778">
            <w:pPr>
              <w:jc w:val="both"/>
              <w:rPr>
                <w:rFonts w:hAnsi="標楷體"/>
                <w:b/>
                <w:sz w:val="20"/>
              </w:rPr>
            </w:pPr>
          </w:p>
        </w:tc>
      </w:tr>
      <w:tr w:rsidR="000A0778" w14:paraId="1BF2CF83" w14:textId="77777777" w:rsidTr="000A0778">
        <w:trPr>
          <w:trHeight w:val="340"/>
        </w:trPr>
        <w:tc>
          <w:tcPr>
            <w:tcW w:w="574" w:type="dxa"/>
            <w:tcBorders>
              <w:top w:val="nil"/>
              <w:left w:val="nil"/>
              <w:bottom w:val="nil"/>
              <w:right w:val="single" w:sz="4" w:space="0" w:color="auto"/>
            </w:tcBorders>
            <w:vAlign w:val="center"/>
            <w:hideMark/>
          </w:tcPr>
          <w:p w14:paraId="1A5B6D41" w14:textId="77777777" w:rsidR="000A0778" w:rsidRDefault="000A0778">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vAlign w:val="center"/>
            <w:hideMark/>
          </w:tcPr>
          <w:p w14:paraId="407B2058" w14:textId="77777777" w:rsidR="000A0778" w:rsidRDefault="000A0778">
            <w:pPr>
              <w:ind w:leftChars="100" w:left="160"/>
              <w:jc w:val="distribute"/>
              <w:rPr>
                <w:rFonts w:hAnsi="標楷體"/>
                <w:sz w:val="20"/>
              </w:rPr>
            </w:pPr>
            <w:r>
              <w:rPr>
                <w:rFonts w:hAnsi="標楷體" w:hint="eastAsia"/>
                <w:noProof/>
                <w:sz w:val="20"/>
              </w:rPr>
              <w:t>接受補助建設支出</w:t>
            </w:r>
          </w:p>
        </w:tc>
        <w:tc>
          <w:tcPr>
            <w:tcW w:w="2715" w:type="dxa"/>
            <w:tcBorders>
              <w:top w:val="nil"/>
              <w:left w:val="single" w:sz="4" w:space="0" w:color="auto"/>
              <w:bottom w:val="nil"/>
              <w:right w:val="single" w:sz="4" w:space="0" w:color="auto"/>
            </w:tcBorders>
            <w:vAlign w:val="center"/>
            <w:hideMark/>
          </w:tcPr>
          <w:p w14:paraId="4E949F9E" w14:textId="77777777" w:rsidR="000A0778" w:rsidRDefault="000A0778" w:rsidP="005707CC">
            <w:pPr>
              <w:rPr>
                <w:rFonts w:ascii="新細明體" w:hAnsi="新細明體"/>
                <w:sz w:val="20"/>
              </w:rPr>
            </w:pPr>
            <w:r>
              <w:rPr>
                <w:rFonts w:ascii="新細明體" w:hAnsi="新細明體" w:hint="eastAsia"/>
                <w:noProof/>
                <w:sz w:val="20"/>
              </w:rPr>
              <w:t>3,122,999</w:t>
            </w:r>
          </w:p>
        </w:tc>
        <w:tc>
          <w:tcPr>
            <w:tcW w:w="2674" w:type="dxa"/>
            <w:tcBorders>
              <w:top w:val="nil"/>
              <w:left w:val="single" w:sz="4" w:space="0" w:color="auto"/>
              <w:bottom w:val="nil"/>
              <w:right w:val="single" w:sz="4" w:space="0" w:color="auto"/>
            </w:tcBorders>
            <w:vAlign w:val="center"/>
            <w:hideMark/>
          </w:tcPr>
          <w:p w14:paraId="36BC4D76" w14:textId="77777777" w:rsidR="000A0778" w:rsidRDefault="000A0778" w:rsidP="005707CC">
            <w:pPr>
              <w:rPr>
                <w:rFonts w:ascii="新細明體" w:hAnsi="新細明體"/>
                <w:sz w:val="20"/>
              </w:rPr>
            </w:pPr>
            <w:r>
              <w:rPr>
                <w:rFonts w:ascii="新細明體" w:hAnsi="新細明體" w:hint="eastAsia"/>
                <w:noProof/>
                <w:sz w:val="20"/>
              </w:rPr>
              <w:t>3,122,999</w:t>
            </w:r>
          </w:p>
        </w:tc>
        <w:tc>
          <w:tcPr>
            <w:tcW w:w="1428" w:type="dxa"/>
            <w:tcBorders>
              <w:top w:val="nil"/>
              <w:left w:val="single" w:sz="4" w:space="0" w:color="auto"/>
              <w:bottom w:val="nil"/>
              <w:right w:val="single" w:sz="4" w:space="0" w:color="auto"/>
            </w:tcBorders>
            <w:vAlign w:val="center"/>
            <w:hideMark/>
          </w:tcPr>
          <w:p w14:paraId="70F47245" w14:textId="77777777" w:rsidR="000A0778" w:rsidRDefault="000A0778" w:rsidP="005707CC">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6CD0A911" w14:textId="77777777" w:rsidR="000A0778" w:rsidRDefault="000A0778">
            <w:pPr>
              <w:jc w:val="both"/>
              <w:rPr>
                <w:rFonts w:hAnsi="標楷體"/>
                <w:sz w:val="20"/>
              </w:rPr>
            </w:pPr>
            <w:r>
              <w:rPr>
                <w:rFonts w:hAnsi="標楷體" w:hint="eastAsia"/>
                <w:noProof/>
                <w:sz w:val="20"/>
              </w:rPr>
              <w:t>永續提升人行安全計畫尚未完成驗收結算，須保留繼續執行。</w:t>
            </w:r>
          </w:p>
        </w:tc>
      </w:tr>
      <w:tr w:rsidR="000A0778" w14:paraId="4D8EA87A" w14:textId="77777777" w:rsidTr="000A0778">
        <w:trPr>
          <w:trHeight w:val="340"/>
        </w:trPr>
        <w:tc>
          <w:tcPr>
            <w:tcW w:w="574" w:type="dxa"/>
            <w:tcBorders>
              <w:top w:val="nil"/>
              <w:left w:val="nil"/>
              <w:bottom w:val="nil"/>
              <w:right w:val="single" w:sz="4" w:space="0" w:color="auto"/>
            </w:tcBorders>
            <w:vAlign w:val="center"/>
          </w:tcPr>
          <w:p w14:paraId="4D0FA271" w14:textId="77777777" w:rsidR="000A0778" w:rsidRDefault="000A0778">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6BD79853" w14:textId="77777777" w:rsidR="000A0778" w:rsidRDefault="000A0778">
            <w:pPr>
              <w:jc w:val="distribute"/>
              <w:rPr>
                <w:rFonts w:hAnsi="標楷體"/>
                <w:b/>
                <w:sz w:val="20"/>
              </w:rPr>
            </w:pPr>
            <w:r>
              <w:rPr>
                <w:rFonts w:hAnsi="標楷體" w:hint="eastAsia"/>
                <w:b/>
                <w:noProof/>
                <w:sz w:val="20"/>
              </w:rPr>
              <w:t>公共運輸處</w:t>
            </w:r>
          </w:p>
        </w:tc>
        <w:tc>
          <w:tcPr>
            <w:tcW w:w="2715" w:type="dxa"/>
            <w:tcBorders>
              <w:top w:val="nil"/>
              <w:left w:val="single" w:sz="4" w:space="0" w:color="auto"/>
              <w:bottom w:val="nil"/>
              <w:right w:val="single" w:sz="4" w:space="0" w:color="auto"/>
            </w:tcBorders>
            <w:vAlign w:val="center"/>
          </w:tcPr>
          <w:p w14:paraId="48FB88BC" w14:textId="77777777" w:rsidR="000A0778" w:rsidRDefault="000A0778" w:rsidP="005707CC">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74B97361" w14:textId="77777777" w:rsidR="000A0778" w:rsidRDefault="000A0778" w:rsidP="005707CC">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098C3D56" w14:textId="77777777" w:rsidR="000A0778" w:rsidRDefault="000A0778" w:rsidP="005707CC">
            <w:pPr>
              <w:rPr>
                <w:rFonts w:ascii="新細明體" w:hAnsi="新細明體"/>
                <w:b/>
                <w:sz w:val="20"/>
              </w:rPr>
            </w:pPr>
          </w:p>
        </w:tc>
        <w:tc>
          <w:tcPr>
            <w:tcW w:w="10912" w:type="dxa"/>
            <w:tcBorders>
              <w:top w:val="nil"/>
              <w:left w:val="single" w:sz="4" w:space="0" w:color="auto"/>
              <w:bottom w:val="nil"/>
              <w:right w:val="nil"/>
            </w:tcBorders>
            <w:vAlign w:val="center"/>
          </w:tcPr>
          <w:p w14:paraId="6419D1B3" w14:textId="77777777" w:rsidR="000A0778" w:rsidRDefault="000A0778">
            <w:pPr>
              <w:jc w:val="both"/>
              <w:rPr>
                <w:rFonts w:hAnsi="標楷體"/>
                <w:b/>
                <w:sz w:val="20"/>
              </w:rPr>
            </w:pPr>
          </w:p>
        </w:tc>
      </w:tr>
      <w:tr w:rsidR="000A0778" w14:paraId="3E9BDA8E" w14:textId="77777777" w:rsidTr="000A0778">
        <w:trPr>
          <w:trHeight w:val="340"/>
        </w:trPr>
        <w:tc>
          <w:tcPr>
            <w:tcW w:w="574" w:type="dxa"/>
            <w:tcBorders>
              <w:top w:val="nil"/>
              <w:left w:val="nil"/>
              <w:bottom w:val="single" w:sz="4" w:space="0" w:color="auto"/>
              <w:right w:val="single" w:sz="4" w:space="0" w:color="auto"/>
            </w:tcBorders>
            <w:vAlign w:val="center"/>
            <w:hideMark/>
          </w:tcPr>
          <w:p w14:paraId="74E23219" w14:textId="77777777" w:rsidR="000A0778" w:rsidRDefault="000A0778">
            <w:pPr>
              <w:jc w:val="center"/>
              <w:rPr>
                <w:rFonts w:hAnsi="標楷體"/>
                <w:sz w:val="20"/>
              </w:rPr>
            </w:pPr>
            <w:r>
              <w:rPr>
                <w:rFonts w:hAnsi="標楷體" w:hint="eastAsia"/>
                <w:noProof/>
                <w:sz w:val="20"/>
              </w:rPr>
              <w:t>108</w:t>
            </w:r>
          </w:p>
        </w:tc>
        <w:tc>
          <w:tcPr>
            <w:tcW w:w="2534" w:type="dxa"/>
            <w:tcBorders>
              <w:top w:val="nil"/>
              <w:left w:val="single" w:sz="4" w:space="0" w:color="auto"/>
              <w:bottom w:val="single" w:sz="4" w:space="0" w:color="auto"/>
              <w:right w:val="single" w:sz="4" w:space="0" w:color="auto"/>
            </w:tcBorders>
            <w:vAlign w:val="center"/>
            <w:hideMark/>
          </w:tcPr>
          <w:p w14:paraId="24A8EADC" w14:textId="77777777" w:rsidR="000A0778" w:rsidRDefault="000A0778">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7F46C479" w14:textId="77777777" w:rsidR="000A0778" w:rsidRDefault="000A0778" w:rsidP="005707CC">
            <w:pPr>
              <w:rPr>
                <w:rFonts w:ascii="新細明體" w:hAnsi="新細明體"/>
                <w:sz w:val="20"/>
              </w:rPr>
            </w:pPr>
            <w:r>
              <w:rPr>
                <w:rFonts w:ascii="新細明體" w:hAnsi="新細明體" w:hint="eastAsia"/>
                <w:noProof/>
                <w:sz w:val="20"/>
              </w:rPr>
              <w:t>94,619</w:t>
            </w:r>
          </w:p>
        </w:tc>
        <w:tc>
          <w:tcPr>
            <w:tcW w:w="2674" w:type="dxa"/>
            <w:tcBorders>
              <w:top w:val="nil"/>
              <w:left w:val="single" w:sz="4" w:space="0" w:color="auto"/>
              <w:bottom w:val="single" w:sz="4" w:space="0" w:color="auto"/>
              <w:right w:val="single" w:sz="4" w:space="0" w:color="auto"/>
            </w:tcBorders>
            <w:vAlign w:val="center"/>
            <w:hideMark/>
          </w:tcPr>
          <w:p w14:paraId="58EC4BE5" w14:textId="77777777" w:rsidR="000A0778" w:rsidRDefault="000A0778" w:rsidP="005707CC">
            <w:pPr>
              <w:rPr>
                <w:rFonts w:ascii="新細明體" w:hAnsi="新細明體"/>
                <w:sz w:val="20"/>
              </w:rPr>
            </w:pPr>
            <w:r>
              <w:rPr>
                <w:rFonts w:ascii="新細明體" w:hAnsi="新細明體" w:hint="eastAsia"/>
                <w:noProof/>
                <w:sz w:val="20"/>
              </w:rPr>
              <w:t>94,619</w:t>
            </w:r>
          </w:p>
        </w:tc>
        <w:tc>
          <w:tcPr>
            <w:tcW w:w="1428" w:type="dxa"/>
            <w:tcBorders>
              <w:top w:val="nil"/>
              <w:left w:val="single" w:sz="4" w:space="0" w:color="auto"/>
              <w:bottom w:val="single" w:sz="4" w:space="0" w:color="auto"/>
              <w:right w:val="single" w:sz="4" w:space="0" w:color="auto"/>
            </w:tcBorders>
            <w:vAlign w:val="center"/>
            <w:hideMark/>
          </w:tcPr>
          <w:p w14:paraId="7C28666E" w14:textId="77777777" w:rsidR="000A0778" w:rsidRDefault="000A0778" w:rsidP="005707CC">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single" w:sz="4" w:space="0" w:color="auto"/>
              <w:right w:val="nil"/>
            </w:tcBorders>
            <w:vAlign w:val="center"/>
            <w:hideMark/>
          </w:tcPr>
          <w:p w14:paraId="34EE8CC9" w14:textId="77777777" w:rsidR="000A0778" w:rsidRDefault="000A0778">
            <w:pPr>
              <w:jc w:val="both"/>
              <w:rPr>
                <w:rFonts w:hAnsi="標楷體"/>
                <w:sz w:val="20"/>
              </w:rPr>
            </w:pPr>
            <w:r>
              <w:rPr>
                <w:rFonts w:hAnsi="標楷體" w:hint="eastAsia"/>
                <w:noProof/>
                <w:sz w:val="20"/>
              </w:rPr>
              <w:t>參建內湖區瑞光公共住宅統包工程執行中，須保留繼續執行。</w:t>
            </w:r>
          </w:p>
        </w:tc>
      </w:tr>
    </w:tbl>
    <w:p w14:paraId="7C1C43C3" w14:textId="77777777" w:rsidR="000A0778" w:rsidRDefault="000A0778" w:rsidP="000A0778">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6940AD8D" w14:textId="77777777" w:rsidR="007D2A9F" w:rsidRDefault="007D2A9F" w:rsidP="006C0836">
      <w:pPr>
        <w:pStyle w:val="2"/>
      </w:pPr>
      <w:r>
        <w:rPr>
          <w:rFonts w:hint="eastAsia"/>
        </w:rPr>
        <w:t>玖、社會局主管</w:t>
      </w:r>
    </w:p>
    <w:p w14:paraId="714EDE40" w14:textId="77777777" w:rsidR="007D2A9F" w:rsidRPr="007D2D7D" w:rsidRDefault="007D2A9F" w:rsidP="007D2A9F">
      <w:pPr>
        <w:ind w:leftChars="200" w:left="320"/>
        <w:jc w:val="both"/>
        <w:rPr>
          <w:b/>
          <w:bCs/>
          <w:sz w:val="32"/>
        </w:rPr>
      </w:pPr>
      <w:r>
        <w:rPr>
          <w:rFonts w:hint="eastAsia"/>
          <w:b/>
          <w:bCs/>
          <w:sz w:val="32"/>
        </w:rPr>
        <w:t>一、決算審定數簡明表</w:t>
      </w:r>
    </w:p>
    <w:p w14:paraId="79B129E5" w14:textId="77777777" w:rsidR="007D2A9F" w:rsidRPr="00234DA5" w:rsidRDefault="007D2A9F" w:rsidP="007D2A9F">
      <w:pPr>
        <w:ind w:leftChars="225" w:left="360"/>
        <w:jc w:val="both"/>
        <w:rPr>
          <w:rFonts w:hAnsi="標楷體"/>
          <w:b/>
          <w:bCs/>
          <w:sz w:val="28"/>
        </w:rPr>
      </w:pPr>
      <w:r>
        <w:rPr>
          <w:rFonts w:hAnsi="標楷體" w:hint="eastAsia"/>
          <w:b/>
          <w:bCs/>
          <w:sz w:val="28"/>
        </w:rPr>
        <w:t xml:space="preserve">（一） </w:t>
      </w:r>
      <w:r w:rsidRPr="00234DA5">
        <w:rPr>
          <w:rFonts w:hAnsi="標楷體" w:hint="eastAsia"/>
          <w:b/>
          <w:bCs/>
          <w:sz w:val="28"/>
        </w:rPr>
        <w:t>歲入部分</w:t>
      </w:r>
    </w:p>
    <w:p w14:paraId="1CA11EB8" w14:textId="77777777" w:rsidR="007D2A9F" w:rsidRPr="00093704" w:rsidRDefault="007D2A9F" w:rsidP="00093704">
      <w:pPr>
        <w:tabs>
          <w:tab w:val="right" w:pos="10800"/>
        </w:tabs>
        <w:ind w:left="958" w:right="258"/>
        <w:jc w:val="both"/>
        <w:rPr>
          <w:rFonts w:hAnsi="標楷體"/>
          <w:sz w:val="24"/>
        </w:rPr>
      </w:pPr>
      <w:r w:rsidRPr="00093704">
        <w:rPr>
          <w:rFonts w:hAnsi="標楷體" w:hint="eastAsia"/>
          <w:sz w:val="24"/>
        </w:rPr>
        <w:t xml:space="preserve">1. </w:t>
      </w:r>
      <w:proofErr w:type="gramStart"/>
      <w:r w:rsidRPr="00093704">
        <w:rPr>
          <w:rFonts w:hAnsi="標楷體" w:hint="eastAsia"/>
          <w:sz w:val="24"/>
        </w:rPr>
        <w:t>114</w:t>
      </w:r>
      <w:proofErr w:type="gramEnd"/>
      <w:r w:rsidRPr="00093704">
        <w:rPr>
          <w:rFonts w:hAnsi="標楷體" w:hint="eastAsia"/>
          <w:sz w:val="24"/>
        </w:rPr>
        <w:t>年度部分</w:t>
      </w:r>
    </w:p>
    <w:p w14:paraId="6C243B4E" w14:textId="77777777" w:rsidR="007D2A9F" w:rsidRDefault="007D2A9F" w:rsidP="007D2A9F">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7D2A9F" w14:paraId="4B6EDBDE" w14:textId="77777777" w:rsidTr="007D2A9F">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4503FD99" w14:textId="77777777" w:rsidR="007D2A9F" w:rsidRDefault="007D2A9F">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45249D8A" w14:textId="77777777" w:rsidR="007D2A9F" w:rsidRDefault="007D2A9F">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8BC9180" w14:textId="77777777" w:rsidR="007D2A9F" w:rsidRDefault="007D2A9F">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65269139"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139E1A9E"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336FC9E2"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62A0BC90"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7D2A9F" w14:paraId="03C66DBB" w14:textId="77777777" w:rsidTr="007D2A9F">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76F5C1A4" w14:textId="77777777" w:rsidR="007D2A9F" w:rsidRDefault="007D2A9F">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4D12A34B" w14:textId="77777777" w:rsidR="007D2A9F" w:rsidRDefault="007D2A9F">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F0F51AE" w14:textId="77777777" w:rsidR="007D2A9F" w:rsidRDefault="007D2A9F">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69BD6D74"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231CF4E7"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8EBFBC4"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00264A60"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57FFF2E1"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1158FD0"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033AD9E9" w14:textId="77777777" w:rsidR="007D2A9F" w:rsidRDefault="007D2A9F">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7D2A9F" w14:paraId="7971A6CC" w14:textId="77777777" w:rsidTr="009C32C6">
        <w:trPr>
          <w:trHeight w:val="300"/>
        </w:trPr>
        <w:tc>
          <w:tcPr>
            <w:tcW w:w="3158" w:type="dxa"/>
            <w:tcBorders>
              <w:top w:val="nil"/>
              <w:left w:val="nil"/>
              <w:bottom w:val="nil"/>
              <w:right w:val="single" w:sz="4" w:space="0" w:color="auto"/>
            </w:tcBorders>
            <w:vAlign w:val="center"/>
            <w:hideMark/>
          </w:tcPr>
          <w:p w14:paraId="6E6C473F" w14:textId="77777777" w:rsidR="007D2A9F" w:rsidRDefault="007D2A9F">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社會局主管</w:t>
            </w:r>
          </w:p>
        </w:tc>
        <w:tc>
          <w:tcPr>
            <w:tcW w:w="1956" w:type="dxa"/>
            <w:tcBorders>
              <w:top w:val="nil"/>
              <w:left w:val="single" w:sz="4" w:space="0" w:color="auto"/>
              <w:bottom w:val="nil"/>
              <w:right w:val="single" w:sz="4" w:space="0" w:color="auto"/>
            </w:tcBorders>
            <w:vAlign w:val="center"/>
            <w:hideMark/>
          </w:tcPr>
          <w:p w14:paraId="4AF6221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7,028,764,000</w:t>
            </w:r>
          </w:p>
        </w:tc>
        <w:tc>
          <w:tcPr>
            <w:tcW w:w="1844" w:type="dxa"/>
            <w:tcBorders>
              <w:top w:val="nil"/>
              <w:left w:val="single" w:sz="4" w:space="0" w:color="auto"/>
              <w:bottom w:val="nil"/>
              <w:right w:val="single" w:sz="4" w:space="0" w:color="auto"/>
            </w:tcBorders>
            <w:vAlign w:val="center"/>
            <w:hideMark/>
          </w:tcPr>
          <w:p w14:paraId="5F86410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6,747,710,207</w:t>
            </w:r>
          </w:p>
        </w:tc>
        <w:tc>
          <w:tcPr>
            <w:tcW w:w="1956" w:type="dxa"/>
            <w:tcBorders>
              <w:top w:val="nil"/>
              <w:left w:val="single" w:sz="4" w:space="0" w:color="auto"/>
              <w:bottom w:val="nil"/>
              <w:right w:val="single" w:sz="4" w:space="0" w:color="auto"/>
            </w:tcBorders>
            <w:vAlign w:val="center"/>
            <w:hideMark/>
          </w:tcPr>
          <w:p w14:paraId="3C7A0C6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313B8BB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1,307,092</w:t>
            </w:r>
          </w:p>
        </w:tc>
        <w:tc>
          <w:tcPr>
            <w:tcW w:w="2017" w:type="dxa"/>
            <w:tcBorders>
              <w:top w:val="nil"/>
              <w:left w:val="single" w:sz="4" w:space="0" w:color="auto"/>
              <w:bottom w:val="nil"/>
              <w:right w:val="single" w:sz="4" w:space="0" w:color="auto"/>
            </w:tcBorders>
            <w:vAlign w:val="center"/>
            <w:hideMark/>
          </w:tcPr>
          <w:p w14:paraId="546C98D7"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6,735,477,331</w:t>
            </w:r>
          </w:p>
        </w:tc>
        <w:tc>
          <w:tcPr>
            <w:tcW w:w="2018" w:type="dxa"/>
            <w:tcBorders>
              <w:top w:val="nil"/>
              <w:left w:val="single" w:sz="4" w:space="0" w:color="auto"/>
              <w:bottom w:val="nil"/>
              <w:right w:val="single" w:sz="4" w:space="0" w:color="auto"/>
            </w:tcBorders>
            <w:vAlign w:val="center"/>
            <w:hideMark/>
          </w:tcPr>
          <w:p w14:paraId="65305F5F"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13,539,968</w:t>
            </w:r>
          </w:p>
        </w:tc>
        <w:tc>
          <w:tcPr>
            <w:tcW w:w="2260" w:type="dxa"/>
            <w:tcBorders>
              <w:top w:val="nil"/>
              <w:left w:val="single" w:sz="4" w:space="0" w:color="auto"/>
              <w:bottom w:val="nil"/>
              <w:right w:val="single" w:sz="4" w:space="0" w:color="auto"/>
            </w:tcBorders>
            <w:vAlign w:val="center"/>
            <w:hideMark/>
          </w:tcPr>
          <w:p w14:paraId="0BC7B59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6,749,017,299</w:t>
            </w:r>
          </w:p>
        </w:tc>
        <w:tc>
          <w:tcPr>
            <w:tcW w:w="2261" w:type="dxa"/>
            <w:tcBorders>
              <w:top w:val="nil"/>
              <w:left w:val="single" w:sz="4" w:space="0" w:color="auto"/>
              <w:bottom w:val="nil"/>
              <w:right w:val="single" w:sz="4" w:space="0" w:color="auto"/>
            </w:tcBorders>
            <w:vAlign w:val="center"/>
            <w:hideMark/>
          </w:tcPr>
          <w:p w14:paraId="078E929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- 279,746,701</w:t>
            </w:r>
          </w:p>
        </w:tc>
        <w:tc>
          <w:tcPr>
            <w:tcW w:w="1370" w:type="dxa"/>
            <w:tcBorders>
              <w:top w:val="nil"/>
              <w:left w:val="single" w:sz="4" w:space="0" w:color="auto"/>
              <w:bottom w:val="nil"/>
              <w:right w:val="nil"/>
            </w:tcBorders>
            <w:vAlign w:val="center"/>
            <w:hideMark/>
          </w:tcPr>
          <w:p w14:paraId="039B5752"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- 3.98</w:t>
            </w:r>
          </w:p>
        </w:tc>
      </w:tr>
      <w:tr w:rsidR="007D2A9F" w14:paraId="38DEC0CE" w14:textId="77777777" w:rsidTr="009C32C6">
        <w:trPr>
          <w:trHeight w:val="300"/>
        </w:trPr>
        <w:tc>
          <w:tcPr>
            <w:tcW w:w="3158" w:type="dxa"/>
            <w:tcBorders>
              <w:top w:val="nil"/>
              <w:left w:val="nil"/>
              <w:bottom w:val="nil"/>
              <w:right w:val="single" w:sz="4" w:space="0" w:color="auto"/>
            </w:tcBorders>
            <w:vAlign w:val="center"/>
            <w:hideMark/>
          </w:tcPr>
          <w:p w14:paraId="1818E14A" w14:textId="77777777" w:rsidR="007D2A9F" w:rsidRDefault="007D2A9F"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社會局</w:t>
            </w:r>
          </w:p>
        </w:tc>
        <w:tc>
          <w:tcPr>
            <w:tcW w:w="1956" w:type="dxa"/>
            <w:tcBorders>
              <w:top w:val="nil"/>
              <w:left w:val="single" w:sz="4" w:space="0" w:color="auto"/>
              <w:bottom w:val="nil"/>
              <w:right w:val="single" w:sz="4" w:space="0" w:color="auto"/>
            </w:tcBorders>
            <w:vAlign w:val="center"/>
            <w:hideMark/>
          </w:tcPr>
          <w:p w14:paraId="0D878D0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6,958,233,000</w:t>
            </w:r>
          </w:p>
        </w:tc>
        <w:tc>
          <w:tcPr>
            <w:tcW w:w="1844" w:type="dxa"/>
            <w:tcBorders>
              <w:top w:val="nil"/>
              <w:left w:val="single" w:sz="4" w:space="0" w:color="auto"/>
              <w:bottom w:val="nil"/>
              <w:right w:val="single" w:sz="4" w:space="0" w:color="auto"/>
            </w:tcBorders>
            <w:vAlign w:val="center"/>
            <w:hideMark/>
          </w:tcPr>
          <w:p w14:paraId="243B1C4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6,683,471,583</w:t>
            </w:r>
          </w:p>
        </w:tc>
        <w:tc>
          <w:tcPr>
            <w:tcW w:w="1956" w:type="dxa"/>
            <w:tcBorders>
              <w:top w:val="nil"/>
              <w:left w:val="single" w:sz="4" w:space="0" w:color="auto"/>
              <w:bottom w:val="nil"/>
              <w:right w:val="single" w:sz="4" w:space="0" w:color="auto"/>
            </w:tcBorders>
            <w:vAlign w:val="center"/>
            <w:hideMark/>
          </w:tcPr>
          <w:p w14:paraId="0AB82FC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70E8FC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1,307,092</w:t>
            </w:r>
          </w:p>
        </w:tc>
        <w:tc>
          <w:tcPr>
            <w:tcW w:w="2017" w:type="dxa"/>
            <w:tcBorders>
              <w:top w:val="nil"/>
              <w:left w:val="single" w:sz="4" w:space="0" w:color="auto"/>
              <w:bottom w:val="nil"/>
              <w:right w:val="single" w:sz="4" w:space="0" w:color="auto"/>
            </w:tcBorders>
            <w:vAlign w:val="center"/>
            <w:hideMark/>
          </w:tcPr>
          <w:p w14:paraId="64AFC4D9"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6,671,238,707</w:t>
            </w:r>
          </w:p>
        </w:tc>
        <w:tc>
          <w:tcPr>
            <w:tcW w:w="2018" w:type="dxa"/>
            <w:tcBorders>
              <w:top w:val="nil"/>
              <w:left w:val="single" w:sz="4" w:space="0" w:color="auto"/>
              <w:bottom w:val="nil"/>
              <w:right w:val="single" w:sz="4" w:space="0" w:color="auto"/>
            </w:tcBorders>
            <w:vAlign w:val="center"/>
            <w:hideMark/>
          </w:tcPr>
          <w:p w14:paraId="461FB211"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13,539,968</w:t>
            </w:r>
          </w:p>
        </w:tc>
        <w:tc>
          <w:tcPr>
            <w:tcW w:w="2260" w:type="dxa"/>
            <w:tcBorders>
              <w:top w:val="nil"/>
              <w:left w:val="single" w:sz="4" w:space="0" w:color="auto"/>
              <w:bottom w:val="nil"/>
              <w:right w:val="single" w:sz="4" w:space="0" w:color="auto"/>
            </w:tcBorders>
            <w:vAlign w:val="center"/>
            <w:hideMark/>
          </w:tcPr>
          <w:p w14:paraId="48FF0BF8"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6,684,778,675</w:t>
            </w:r>
          </w:p>
        </w:tc>
        <w:tc>
          <w:tcPr>
            <w:tcW w:w="2261" w:type="dxa"/>
            <w:tcBorders>
              <w:top w:val="nil"/>
              <w:left w:val="single" w:sz="4" w:space="0" w:color="auto"/>
              <w:bottom w:val="nil"/>
              <w:right w:val="single" w:sz="4" w:space="0" w:color="auto"/>
            </w:tcBorders>
            <w:vAlign w:val="center"/>
            <w:hideMark/>
          </w:tcPr>
          <w:p w14:paraId="7B7B021B"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- 273,454,325</w:t>
            </w:r>
          </w:p>
        </w:tc>
        <w:tc>
          <w:tcPr>
            <w:tcW w:w="1370" w:type="dxa"/>
            <w:tcBorders>
              <w:top w:val="nil"/>
              <w:left w:val="single" w:sz="4" w:space="0" w:color="auto"/>
              <w:bottom w:val="nil"/>
              <w:right w:val="nil"/>
            </w:tcBorders>
            <w:vAlign w:val="center"/>
            <w:hideMark/>
          </w:tcPr>
          <w:p w14:paraId="390CBDEB"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- 3.93</w:t>
            </w:r>
          </w:p>
        </w:tc>
      </w:tr>
      <w:tr w:rsidR="007D2A9F" w14:paraId="3D905313" w14:textId="77777777" w:rsidTr="009C32C6">
        <w:trPr>
          <w:trHeight w:val="300"/>
        </w:trPr>
        <w:tc>
          <w:tcPr>
            <w:tcW w:w="3158" w:type="dxa"/>
            <w:tcBorders>
              <w:top w:val="nil"/>
              <w:left w:val="nil"/>
              <w:bottom w:val="nil"/>
              <w:right w:val="single" w:sz="4" w:space="0" w:color="auto"/>
            </w:tcBorders>
            <w:vAlign w:val="center"/>
            <w:hideMark/>
          </w:tcPr>
          <w:p w14:paraId="54976FE8"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50AD05A6"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7,608,000</w:t>
            </w:r>
          </w:p>
        </w:tc>
        <w:tc>
          <w:tcPr>
            <w:tcW w:w="1844" w:type="dxa"/>
            <w:tcBorders>
              <w:top w:val="nil"/>
              <w:left w:val="single" w:sz="4" w:space="0" w:color="auto"/>
              <w:bottom w:val="nil"/>
              <w:right w:val="single" w:sz="4" w:space="0" w:color="auto"/>
            </w:tcBorders>
            <w:vAlign w:val="center"/>
            <w:hideMark/>
          </w:tcPr>
          <w:p w14:paraId="18BEA080"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20,464,471</w:t>
            </w:r>
          </w:p>
        </w:tc>
        <w:tc>
          <w:tcPr>
            <w:tcW w:w="1956" w:type="dxa"/>
            <w:tcBorders>
              <w:top w:val="nil"/>
              <w:left w:val="single" w:sz="4" w:space="0" w:color="auto"/>
              <w:bottom w:val="nil"/>
              <w:right w:val="single" w:sz="4" w:space="0" w:color="auto"/>
            </w:tcBorders>
            <w:vAlign w:val="center"/>
            <w:hideMark/>
          </w:tcPr>
          <w:p w14:paraId="64201741"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E2900C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60F251C"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9,301,135</w:t>
            </w:r>
          </w:p>
        </w:tc>
        <w:tc>
          <w:tcPr>
            <w:tcW w:w="2018" w:type="dxa"/>
            <w:tcBorders>
              <w:top w:val="nil"/>
              <w:left w:val="single" w:sz="4" w:space="0" w:color="auto"/>
              <w:bottom w:val="nil"/>
              <w:right w:val="single" w:sz="4" w:space="0" w:color="auto"/>
            </w:tcBorders>
            <w:vAlign w:val="center"/>
            <w:hideMark/>
          </w:tcPr>
          <w:p w14:paraId="4E0F8F11"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11,163,336</w:t>
            </w:r>
          </w:p>
        </w:tc>
        <w:tc>
          <w:tcPr>
            <w:tcW w:w="2260" w:type="dxa"/>
            <w:tcBorders>
              <w:top w:val="nil"/>
              <w:left w:val="single" w:sz="4" w:space="0" w:color="auto"/>
              <w:bottom w:val="nil"/>
              <w:right w:val="single" w:sz="4" w:space="0" w:color="auto"/>
            </w:tcBorders>
            <w:vAlign w:val="center"/>
            <w:hideMark/>
          </w:tcPr>
          <w:p w14:paraId="45F06E98"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20,464,471</w:t>
            </w:r>
          </w:p>
        </w:tc>
        <w:tc>
          <w:tcPr>
            <w:tcW w:w="2261" w:type="dxa"/>
            <w:tcBorders>
              <w:top w:val="nil"/>
              <w:left w:val="single" w:sz="4" w:space="0" w:color="auto"/>
              <w:bottom w:val="nil"/>
              <w:right w:val="single" w:sz="4" w:space="0" w:color="auto"/>
            </w:tcBorders>
            <w:vAlign w:val="center"/>
            <w:hideMark/>
          </w:tcPr>
          <w:p w14:paraId="33CF9AE1"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12,856,471</w:t>
            </w:r>
          </w:p>
        </w:tc>
        <w:tc>
          <w:tcPr>
            <w:tcW w:w="1370" w:type="dxa"/>
            <w:tcBorders>
              <w:top w:val="nil"/>
              <w:left w:val="single" w:sz="4" w:space="0" w:color="auto"/>
              <w:bottom w:val="nil"/>
              <w:right w:val="nil"/>
            </w:tcBorders>
            <w:vAlign w:val="center"/>
            <w:hideMark/>
          </w:tcPr>
          <w:p w14:paraId="3E758587"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168.99</w:t>
            </w:r>
          </w:p>
        </w:tc>
      </w:tr>
      <w:tr w:rsidR="007D2A9F" w14:paraId="6E2984AA" w14:textId="77777777" w:rsidTr="009C32C6">
        <w:trPr>
          <w:trHeight w:val="300"/>
        </w:trPr>
        <w:tc>
          <w:tcPr>
            <w:tcW w:w="3158" w:type="dxa"/>
            <w:tcBorders>
              <w:top w:val="nil"/>
              <w:left w:val="nil"/>
              <w:bottom w:val="nil"/>
              <w:right w:val="single" w:sz="4" w:space="0" w:color="auto"/>
            </w:tcBorders>
            <w:vAlign w:val="center"/>
            <w:hideMark/>
          </w:tcPr>
          <w:p w14:paraId="64CFE13B"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160092C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11,226,000</w:t>
            </w:r>
          </w:p>
        </w:tc>
        <w:tc>
          <w:tcPr>
            <w:tcW w:w="1844" w:type="dxa"/>
            <w:tcBorders>
              <w:top w:val="nil"/>
              <w:left w:val="single" w:sz="4" w:space="0" w:color="auto"/>
              <w:bottom w:val="nil"/>
              <w:right w:val="single" w:sz="4" w:space="0" w:color="auto"/>
            </w:tcBorders>
            <w:vAlign w:val="center"/>
            <w:hideMark/>
          </w:tcPr>
          <w:p w14:paraId="2F0B261F"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12,314,031</w:t>
            </w:r>
          </w:p>
        </w:tc>
        <w:tc>
          <w:tcPr>
            <w:tcW w:w="1956" w:type="dxa"/>
            <w:tcBorders>
              <w:top w:val="nil"/>
              <w:left w:val="single" w:sz="4" w:space="0" w:color="auto"/>
              <w:bottom w:val="nil"/>
              <w:right w:val="single" w:sz="4" w:space="0" w:color="auto"/>
            </w:tcBorders>
            <w:vAlign w:val="center"/>
            <w:hideMark/>
          </w:tcPr>
          <w:p w14:paraId="59C24096"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C34A5B8"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AC6348C"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12,314,031</w:t>
            </w:r>
          </w:p>
        </w:tc>
        <w:tc>
          <w:tcPr>
            <w:tcW w:w="2018" w:type="dxa"/>
            <w:tcBorders>
              <w:top w:val="nil"/>
              <w:left w:val="single" w:sz="4" w:space="0" w:color="auto"/>
              <w:bottom w:val="nil"/>
              <w:right w:val="single" w:sz="4" w:space="0" w:color="auto"/>
            </w:tcBorders>
            <w:vAlign w:val="center"/>
            <w:hideMark/>
          </w:tcPr>
          <w:p w14:paraId="00DABB40"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24E384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12,314,031</w:t>
            </w:r>
          </w:p>
        </w:tc>
        <w:tc>
          <w:tcPr>
            <w:tcW w:w="2261" w:type="dxa"/>
            <w:tcBorders>
              <w:top w:val="nil"/>
              <w:left w:val="single" w:sz="4" w:space="0" w:color="auto"/>
              <w:bottom w:val="nil"/>
              <w:right w:val="single" w:sz="4" w:space="0" w:color="auto"/>
            </w:tcBorders>
            <w:vAlign w:val="center"/>
            <w:hideMark/>
          </w:tcPr>
          <w:p w14:paraId="6DD2C8B3"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1,088,031</w:t>
            </w:r>
          </w:p>
        </w:tc>
        <w:tc>
          <w:tcPr>
            <w:tcW w:w="1370" w:type="dxa"/>
            <w:tcBorders>
              <w:top w:val="nil"/>
              <w:left w:val="single" w:sz="4" w:space="0" w:color="auto"/>
              <w:bottom w:val="nil"/>
              <w:right w:val="nil"/>
            </w:tcBorders>
            <w:vAlign w:val="center"/>
            <w:hideMark/>
          </w:tcPr>
          <w:p w14:paraId="4A6A617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9.69</w:t>
            </w:r>
          </w:p>
        </w:tc>
      </w:tr>
      <w:tr w:rsidR="007D2A9F" w14:paraId="67266712" w14:textId="77777777" w:rsidTr="009C32C6">
        <w:trPr>
          <w:trHeight w:val="300"/>
        </w:trPr>
        <w:tc>
          <w:tcPr>
            <w:tcW w:w="3158" w:type="dxa"/>
            <w:tcBorders>
              <w:top w:val="nil"/>
              <w:left w:val="nil"/>
              <w:bottom w:val="nil"/>
              <w:right w:val="single" w:sz="4" w:space="0" w:color="auto"/>
            </w:tcBorders>
            <w:vAlign w:val="center"/>
            <w:hideMark/>
          </w:tcPr>
          <w:p w14:paraId="49D372AE"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4FE3600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73,530,000</w:t>
            </w:r>
          </w:p>
        </w:tc>
        <w:tc>
          <w:tcPr>
            <w:tcW w:w="1844" w:type="dxa"/>
            <w:tcBorders>
              <w:top w:val="nil"/>
              <w:left w:val="single" w:sz="4" w:space="0" w:color="auto"/>
              <w:bottom w:val="nil"/>
              <w:right w:val="single" w:sz="4" w:space="0" w:color="auto"/>
            </w:tcBorders>
            <w:vAlign w:val="center"/>
            <w:hideMark/>
          </w:tcPr>
          <w:p w14:paraId="60E84FE0"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79,695,181</w:t>
            </w:r>
          </w:p>
        </w:tc>
        <w:tc>
          <w:tcPr>
            <w:tcW w:w="1956" w:type="dxa"/>
            <w:tcBorders>
              <w:top w:val="nil"/>
              <w:left w:val="single" w:sz="4" w:space="0" w:color="auto"/>
              <w:bottom w:val="nil"/>
              <w:right w:val="single" w:sz="4" w:space="0" w:color="auto"/>
            </w:tcBorders>
            <w:vAlign w:val="center"/>
            <w:hideMark/>
          </w:tcPr>
          <w:p w14:paraId="4B4D21F6"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91CAF2F"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C798F98"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79,695,181</w:t>
            </w:r>
          </w:p>
        </w:tc>
        <w:tc>
          <w:tcPr>
            <w:tcW w:w="2018" w:type="dxa"/>
            <w:tcBorders>
              <w:top w:val="nil"/>
              <w:left w:val="single" w:sz="4" w:space="0" w:color="auto"/>
              <w:bottom w:val="nil"/>
              <w:right w:val="single" w:sz="4" w:space="0" w:color="auto"/>
            </w:tcBorders>
            <w:vAlign w:val="center"/>
            <w:hideMark/>
          </w:tcPr>
          <w:p w14:paraId="2E8674D0"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73C2B0C"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79,695,181</w:t>
            </w:r>
          </w:p>
        </w:tc>
        <w:tc>
          <w:tcPr>
            <w:tcW w:w="2261" w:type="dxa"/>
            <w:tcBorders>
              <w:top w:val="nil"/>
              <w:left w:val="single" w:sz="4" w:space="0" w:color="auto"/>
              <w:bottom w:val="nil"/>
              <w:right w:val="single" w:sz="4" w:space="0" w:color="auto"/>
            </w:tcBorders>
            <w:vAlign w:val="center"/>
            <w:hideMark/>
          </w:tcPr>
          <w:p w14:paraId="5A4C633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6,165,181</w:t>
            </w:r>
          </w:p>
        </w:tc>
        <w:tc>
          <w:tcPr>
            <w:tcW w:w="1370" w:type="dxa"/>
            <w:tcBorders>
              <w:top w:val="nil"/>
              <w:left w:val="single" w:sz="4" w:space="0" w:color="auto"/>
              <w:bottom w:val="nil"/>
              <w:right w:val="nil"/>
            </w:tcBorders>
            <w:vAlign w:val="center"/>
            <w:hideMark/>
          </w:tcPr>
          <w:p w14:paraId="3F883357"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8.38</w:t>
            </w:r>
          </w:p>
        </w:tc>
      </w:tr>
      <w:tr w:rsidR="007D2A9F" w14:paraId="30EF175D" w14:textId="77777777" w:rsidTr="009C32C6">
        <w:trPr>
          <w:trHeight w:val="300"/>
        </w:trPr>
        <w:tc>
          <w:tcPr>
            <w:tcW w:w="3158" w:type="dxa"/>
            <w:tcBorders>
              <w:top w:val="nil"/>
              <w:left w:val="nil"/>
              <w:bottom w:val="nil"/>
              <w:right w:val="single" w:sz="4" w:space="0" w:color="auto"/>
            </w:tcBorders>
            <w:vAlign w:val="center"/>
            <w:hideMark/>
          </w:tcPr>
          <w:p w14:paraId="474D0EE8"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7241AD4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6,855,420,000</w:t>
            </w:r>
          </w:p>
        </w:tc>
        <w:tc>
          <w:tcPr>
            <w:tcW w:w="1844" w:type="dxa"/>
            <w:tcBorders>
              <w:top w:val="nil"/>
              <w:left w:val="single" w:sz="4" w:space="0" w:color="auto"/>
              <w:bottom w:val="nil"/>
              <w:right w:val="single" w:sz="4" w:space="0" w:color="auto"/>
            </w:tcBorders>
            <w:vAlign w:val="center"/>
            <w:hideMark/>
          </w:tcPr>
          <w:p w14:paraId="5CA246B3"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6,540,999,340</w:t>
            </w:r>
          </w:p>
        </w:tc>
        <w:tc>
          <w:tcPr>
            <w:tcW w:w="1956" w:type="dxa"/>
            <w:tcBorders>
              <w:top w:val="nil"/>
              <w:left w:val="single" w:sz="4" w:space="0" w:color="auto"/>
              <w:bottom w:val="nil"/>
              <w:right w:val="single" w:sz="4" w:space="0" w:color="auto"/>
            </w:tcBorders>
            <w:vAlign w:val="center"/>
            <w:hideMark/>
          </w:tcPr>
          <w:p w14:paraId="587F383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39D55A0"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5EAB051"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6,539,948,340</w:t>
            </w:r>
          </w:p>
        </w:tc>
        <w:tc>
          <w:tcPr>
            <w:tcW w:w="2018" w:type="dxa"/>
            <w:tcBorders>
              <w:top w:val="nil"/>
              <w:left w:val="single" w:sz="4" w:space="0" w:color="auto"/>
              <w:bottom w:val="nil"/>
              <w:right w:val="single" w:sz="4" w:space="0" w:color="auto"/>
            </w:tcBorders>
            <w:vAlign w:val="center"/>
            <w:hideMark/>
          </w:tcPr>
          <w:p w14:paraId="777B016B"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1,051,000</w:t>
            </w:r>
          </w:p>
        </w:tc>
        <w:tc>
          <w:tcPr>
            <w:tcW w:w="2260" w:type="dxa"/>
            <w:tcBorders>
              <w:top w:val="nil"/>
              <w:left w:val="single" w:sz="4" w:space="0" w:color="auto"/>
              <w:bottom w:val="nil"/>
              <w:right w:val="single" w:sz="4" w:space="0" w:color="auto"/>
            </w:tcBorders>
            <w:vAlign w:val="center"/>
            <w:hideMark/>
          </w:tcPr>
          <w:p w14:paraId="44F25896"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6,540,999,340</w:t>
            </w:r>
          </w:p>
        </w:tc>
        <w:tc>
          <w:tcPr>
            <w:tcW w:w="2261" w:type="dxa"/>
            <w:tcBorders>
              <w:top w:val="nil"/>
              <w:left w:val="single" w:sz="4" w:space="0" w:color="auto"/>
              <w:bottom w:val="nil"/>
              <w:right w:val="single" w:sz="4" w:space="0" w:color="auto"/>
            </w:tcBorders>
            <w:vAlign w:val="center"/>
            <w:hideMark/>
          </w:tcPr>
          <w:p w14:paraId="203D4FE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- 314,420,660</w:t>
            </w:r>
          </w:p>
        </w:tc>
        <w:tc>
          <w:tcPr>
            <w:tcW w:w="1370" w:type="dxa"/>
            <w:tcBorders>
              <w:top w:val="nil"/>
              <w:left w:val="single" w:sz="4" w:space="0" w:color="auto"/>
              <w:bottom w:val="nil"/>
              <w:right w:val="nil"/>
            </w:tcBorders>
            <w:vAlign w:val="center"/>
            <w:hideMark/>
          </w:tcPr>
          <w:p w14:paraId="6B302457"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- 4.59</w:t>
            </w:r>
          </w:p>
        </w:tc>
      </w:tr>
      <w:tr w:rsidR="007D2A9F" w14:paraId="64A5CAA4" w14:textId="77777777" w:rsidTr="009C32C6">
        <w:trPr>
          <w:trHeight w:val="300"/>
        </w:trPr>
        <w:tc>
          <w:tcPr>
            <w:tcW w:w="3158" w:type="dxa"/>
            <w:tcBorders>
              <w:top w:val="nil"/>
              <w:left w:val="nil"/>
              <w:bottom w:val="nil"/>
              <w:right w:val="single" w:sz="4" w:space="0" w:color="auto"/>
            </w:tcBorders>
            <w:vAlign w:val="center"/>
            <w:hideMark/>
          </w:tcPr>
          <w:p w14:paraId="5F602B11"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捐獻及贈與收入</w:t>
            </w:r>
          </w:p>
        </w:tc>
        <w:tc>
          <w:tcPr>
            <w:tcW w:w="1956" w:type="dxa"/>
            <w:tcBorders>
              <w:top w:val="nil"/>
              <w:left w:val="single" w:sz="4" w:space="0" w:color="auto"/>
              <w:bottom w:val="nil"/>
              <w:right w:val="single" w:sz="4" w:space="0" w:color="auto"/>
            </w:tcBorders>
            <w:vAlign w:val="center"/>
            <w:hideMark/>
          </w:tcPr>
          <w:p w14:paraId="076114A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32630119"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95,568</w:t>
            </w:r>
          </w:p>
        </w:tc>
        <w:tc>
          <w:tcPr>
            <w:tcW w:w="1956" w:type="dxa"/>
            <w:tcBorders>
              <w:top w:val="nil"/>
              <w:left w:val="single" w:sz="4" w:space="0" w:color="auto"/>
              <w:bottom w:val="nil"/>
              <w:right w:val="single" w:sz="4" w:space="0" w:color="auto"/>
            </w:tcBorders>
            <w:vAlign w:val="center"/>
            <w:hideMark/>
          </w:tcPr>
          <w:p w14:paraId="1B2DE42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A96EF0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B5DD716"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95,568</w:t>
            </w:r>
          </w:p>
        </w:tc>
        <w:tc>
          <w:tcPr>
            <w:tcW w:w="2018" w:type="dxa"/>
            <w:tcBorders>
              <w:top w:val="nil"/>
              <w:left w:val="single" w:sz="4" w:space="0" w:color="auto"/>
              <w:bottom w:val="nil"/>
              <w:right w:val="single" w:sz="4" w:space="0" w:color="auto"/>
            </w:tcBorders>
            <w:vAlign w:val="center"/>
            <w:hideMark/>
          </w:tcPr>
          <w:p w14:paraId="7A112927"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F64A5E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95,568</w:t>
            </w:r>
          </w:p>
        </w:tc>
        <w:tc>
          <w:tcPr>
            <w:tcW w:w="2261" w:type="dxa"/>
            <w:tcBorders>
              <w:top w:val="nil"/>
              <w:left w:val="single" w:sz="4" w:space="0" w:color="auto"/>
              <w:bottom w:val="nil"/>
              <w:right w:val="single" w:sz="4" w:space="0" w:color="auto"/>
            </w:tcBorders>
            <w:vAlign w:val="center"/>
            <w:hideMark/>
          </w:tcPr>
          <w:p w14:paraId="533DFFD0"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95,568</w:t>
            </w:r>
          </w:p>
        </w:tc>
        <w:tc>
          <w:tcPr>
            <w:tcW w:w="1370" w:type="dxa"/>
            <w:tcBorders>
              <w:top w:val="nil"/>
              <w:left w:val="single" w:sz="4" w:space="0" w:color="auto"/>
              <w:bottom w:val="nil"/>
              <w:right w:val="nil"/>
            </w:tcBorders>
            <w:vAlign w:val="center"/>
            <w:hideMark/>
          </w:tcPr>
          <w:p w14:paraId="0C8BA781"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r>
      <w:tr w:rsidR="007D2A9F" w14:paraId="2A314D99" w14:textId="77777777" w:rsidTr="009C32C6">
        <w:trPr>
          <w:trHeight w:val="300"/>
        </w:trPr>
        <w:tc>
          <w:tcPr>
            <w:tcW w:w="3158" w:type="dxa"/>
            <w:tcBorders>
              <w:top w:val="nil"/>
              <w:left w:val="nil"/>
              <w:bottom w:val="nil"/>
              <w:right w:val="single" w:sz="4" w:space="0" w:color="auto"/>
            </w:tcBorders>
            <w:vAlign w:val="center"/>
            <w:hideMark/>
          </w:tcPr>
          <w:p w14:paraId="475BDA0F"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29C93B2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10,449,000</w:t>
            </w:r>
          </w:p>
        </w:tc>
        <w:tc>
          <w:tcPr>
            <w:tcW w:w="1844" w:type="dxa"/>
            <w:tcBorders>
              <w:top w:val="nil"/>
              <w:left w:val="single" w:sz="4" w:space="0" w:color="auto"/>
              <w:bottom w:val="nil"/>
              <w:right w:val="single" w:sz="4" w:space="0" w:color="auto"/>
            </w:tcBorders>
            <w:vAlign w:val="center"/>
            <w:hideMark/>
          </w:tcPr>
          <w:p w14:paraId="27F0235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29,902,992</w:t>
            </w:r>
          </w:p>
        </w:tc>
        <w:tc>
          <w:tcPr>
            <w:tcW w:w="1956" w:type="dxa"/>
            <w:tcBorders>
              <w:top w:val="nil"/>
              <w:left w:val="single" w:sz="4" w:space="0" w:color="auto"/>
              <w:bottom w:val="nil"/>
              <w:right w:val="single" w:sz="4" w:space="0" w:color="auto"/>
            </w:tcBorders>
            <w:vAlign w:val="center"/>
            <w:hideMark/>
          </w:tcPr>
          <w:p w14:paraId="42895D7C"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AD4287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1,307,092</w:t>
            </w:r>
          </w:p>
        </w:tc>
        <w:tc>
          <w:tcPr>
            <w:tcW w:w="2017" w:type="dxa"/>
            <w:tcBorders>
              <w:top w:val="nil"/>
              <w:left w:val="single" w:sz="4" w:space="0" w:color="auto"/>
              <w:bottom w:val="nil"/>
              <w:right w:val="single" w:sz="4" w:space="0" w:color="auto"/>
            </w:tcBorders>
            <w:vAlign w:val="center"/>
            <w:hideMark/>
          </w:tcPr>
          <w:p w14:paraId="2820ABC8"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29,884,452</w:t>
            </w:r>
          </w:p>
        </w:tc>
        <w:tc>
          <w:tcPr>
            <w:tcW w:w="2018" w:type="dxa"/>
            <w:tcBorders>
              <w:top w:val="nil"/>
              <w:left w:val="single" w:sz="4" w:space="0" w:color="auto"/>
              <w:bottom w:val="nil"/>
              <w:right w:val="single" w:sz="4" w:space="0" w:color="auto"/>
            </w:tcBorders>
            <w:vAlign w:val="center"/>
            <w:hideMark/>
          </w:tcPr>
          <w:p w14:paraId="086ACFA2"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1,325,632</w:t>
            </w:r>
          </w:p>
        </w:tc>
        <w:tc>
          <w:tcPr>
            <w:tcW w:w="2260" w:type="dxa"/>
            <w:tcBorders>
              <w:top w:val="nil"/>
              <w:left w:val="single" w:sz="4" w:space="0" w:color="auto"/>
              <w:bottom w:val="nil"/>
              <w:right w:val="single" w:sz="4" w:space="0" w:color="auto"/>
            </w:tcBorders>
            <w:vAlign w:val="center"/>
            <w:hideMark/>
          </w:tcPr>
          <w:p w14:paraId="04AC2145"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31,210,084</w:t>
            </w:r>
          </w:p>
        </w:tc>
        <w:tc>
          <w:tcPr>
            <w:tcW w:w="2261" w:type="dxa"/>
            <w:tcBorders>
              <w:top w:val="nil"/>
              <w:left w:val="single" w:sz="4" w:space="0" w:color="auto"/>
              <w:bottom w:val="nil"/>
              <w:right w:val="single" w:sz="4" w:space="0" w:color="auto"/>
            </w:tcBorders>
            <w:vAlign w:val="center"/>
            <w:hideMark/>
          </w:tcPr>
          <w:p w14:paraId="5A84F602"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20,761,084</w:t>
            </w:r>
          </w:p>
        </w:tc>
        <w:tc>
          <w:tcPr>
            <w:tcW w:w="1370" w:type="dxa"/>
            <w:tcBorders>
              <w:top w:val="nil"/>
              <w:left w:val="single" w:sz="4" w:space="0" w:color="auto"/>
              <w:bottom w:val="nil"/>
              <w:right w:val="nil"/>
            </w:tcBorders>
            <w:vAlign w:val="center"/>
            <w:hideMark/>
          </w:tcPr>
          <w:p w14:paraId="39DE8F6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198.69</w:t>
            </w:r>
          </w:p>
        </w:tc>
      </w:tr>
      <w:tr w:rsidR="007D2A9F" w14:paraId="30631449" w14:textId="77777777" w:rsidTr="009C32C6">
        <w:trPr>
          <w:trHeight w:val="300"/>
        </w:trPr>
        <w:tc>
          <w:tcPr>
            <w:tcW w:w="3158" w:type="dxa"/>
            <w:tcBorders>
              <w:top w:val="nil"/>
              <w:left w:val="nil"/>
              <w:bottom w:val="nil"/>
              <w:right w:val="single" w:sz="4" w:space="0" w:color="auto"/>
            </w:tcBorders>
            <w:vAlign w:val="center"/>
            <w:hideMark/>
          </w:tcPr>
          <w:p w14:paraId="407AA9DE" w14:textId="77777777" w:rsidR="007D2A9F" w:rsidRDefault="007D2A9F"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陽明教養院</w:t>
            </w:r>
          </w:p>
        </w:tc>
        <w:tc>
          <w:tcPr>
            <w:tcW w:w="1956" w:type="dxa"/>
            <w:tcBorders>
              <w:top w:val="nil"/>
              <w:left w:val="single" w:sz="4" w:space="0" w:color="auto"/>
              <w:bottom w:val="nil"/>
              <w:right w:val="single" w:sz="4" w:space="0" w:color="auto"/>
            </w:tcBorders>
            <w:vAlign w:val="center"/>
            <w:hideMark/>
          </w:tcPr>
          <w:p w14:paraId="3CD387D5"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19,428,000</w:t>
            </w:r>
          </w:p>
        </w:tc>
        <w:tc>
          <w:tcPr>
            <w:tcW w:w="1844" w:type="dxa"/>
            <w:tcBorders>
              <w:top w:val="nil"/>
              <w:left w:val="single" w:sz="4" w:space="0" w:color="auto"/>
              <w:bottom w:val="nil"/>
              <w:right w:val="single" w:sz="4" w:space="0" w:color="auto"/>
            </w:tcBorders>
            <w:vAlign w:val="center"/>
            <w:hideMark/>
          </w:tcPr>
          <w:p w14:paraId="1A0EDC95"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21,814,908</w:t>
            </w:r>
          </w:p>
        </w:tc>
        <w:tc>
          <w:tcPr>
            <w:tcW w:w="1956" w:type="dxa"/>
            <w:tcBorders>
              <w:top w:val="nil"/>
              <w:left w:val="single" w:sz="4" w:space="0" w:color="auto"/>
              <w:bottom w:val="nil"/>
              <w:right w:val="single" w:sz="4" w:space="0" w:color="auto"/>
            </w:tcBorders>
            <w:vAlign w:val="center"/>
            <w:hideMark/>
          </w:tcPr>
          <w:p w14:paraId="473110A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4059A0C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497ABE26"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21,814,908</w:t>
            </w:r>
          </w:p>
        </w:tc>
        <w:tc>
          <w:tcPr>
            <w:tcW w:w="2018" w:type="dxa"/>
            <w:tcBorders>
              <w:top w:val="nil"/>
              <w:left w:val="single" w:sz="4" w:space="0" w:color="auto"/>
              <w:bottom w:val="nil"/>
              <w:right w:val="single" w:sz="4" w:space="0" w:color="auto"/>
            </w:tcBorders>
            <w:vAlign w:val="center"/>
            <w:hideMark/>
          </w:tcPr>
          <w:p w14:paraId="04DDA44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45F4F869"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21,814,908</w:t>
            </w:r>
          </w:p>
        </w:tc>
        <w:tc>
          <w:tcPr>
            <w:tcW w:w="2261" w:type="dxa"/>
            <w:tcBorders>
              <w:top w:val="nil"/>
              <w:left w:val="single" w:sz="4" w:space="0" w:color="auto"/>
              <w:bottom w:val="nil"/>
              <w:right w:val="single" w:sz="4" w:space="0" w:color="auto"/>
            </w:tcBorders>
            <w:vAlign w:val="center"/>
            <w:hideMark/>
          </w:tcPr>
          <w:p w14:paraId="61EAB733"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2,386,908</w:t>
            </w:r>
          </w:p>
        </w:tc>
        <w:tc>
          <w:tcPr>
            <w:tcW w:w="1370" w:type="dxa"/>
            <w:tcBorders>
              <w:top w:val="nil"/>
              <w:left w:val="single" w:sz="4" w:space="0" w:color="auto"/>
              <w:bottom w:val="nil"/>
              <w:right w:val="nil"/>
            </w:tcBorders>
            <w:vAlign w:val="center"/>
            <w:hideMark/>
          </w:tcPr>
          <w:p w14:paraId="0482FE51"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12.29</w:t>
            </w:r>
          </w:p>
        </w:tc>
      </w:tr>
      <w:tr w:rsidR="007D2A9F" w14:paraId="123A6E41" w14:textId="77777777" w:rsidTr="009C32C6">
        <w:trPr>
          <w:trHeight w:val="300"/>
        </w:trPr>
        <w:tc>
          <w:tcPr>
            <w:tcW w:w="3158" w:type="dxa"/>
            <w:tcBorders>
              <w:top w:val="nil"/>
              <w:left w:val="nil"/>
              <w:bottom w:val="nil"/>
              <w:right w:val="single" w:sz="4" w:space="0" w:color="auto"/>
            </w:tcBorders>
            <w:vAlign w:val="center"/>
            <w:hideMark/>
          </w:tcPr>
          <w:p w14:paraId="640E0A76"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9B437D3"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61CE3CCB"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39,560</w:t>
            </w:r>
          </w:p>
        </w:tc>
        <w:tc>
          <w:tcPr>
            <w:tcW w:w="1956" w:type="dxa"/>
            <w:tcBorders>
              <w:top w:val="nil"/>
              <w:left w:val="single" w:sz="4" w:space="0" w:color="auto"/>
              <w:bottom w:val="nil"/>
              <w:right w:val="single" w:sz="4" w:space="0" w:color="auto"/>
            </w:tcBorders>
            <w:vAlign w:val="center"/>
            <w:hideMark/>
          </w:tcPr>
          <w:p w14:paraId="3FFF18D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8694C9F"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AAD390B"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39,560</w:t>
            </w:r>
          </w:p>
        </w:tc>
        <w:tc>
          <w:tcPr>
            <w:tcW w:w="2018" w:type="dxa"/>
            <w:tcBorders>
              <w:top w:val="nil"/>
              <w:left w:val="single" w:sz="4" w:space="0" w:color="auto"/>
              <w:bottom w:val="nil"/>
              <w:right w:val="single" w:sz="4" w:space="0" w:color="auto"/>
            </w:tcBorders>
            <w:vAlign w:val="center"/>
            <w:hideMark/>
          </w:tcPr>
          <w:p w14:paraId="22722733"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0569EF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39,560</w:t>
            </w:r>
          </w:p>
        </w:tc>
        <w:tc>
          <w:tcPr>
            <w:tcW w:w="2261" w:type="dxa"/>
            <w:tcBorders>
              <w:top w:val="nil"/>
              <w:left w:val="single" w:sz="4" w:space="0" w:color="auto"/>
              <w:bottom w:val="nil"/>
              <w:right w:val="single" w:sz="4" w:space="0" w:color="auto"/>
            </w:tcBorders>
            <w:vAlign w:val="center"/>
            <w:hideMark/>
          </w:tcPr>
          <w:p w14:paraId="661CBECB"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39,560</w:t>
            </w:r>
          </w:p>
        </w:tc>
        <w:tc>
          <w:tcPr>
            <w:tcW w:w="1370" w:type="dxa"/>
            <w:tcBorders>
              <w:top w:val="nil"/>
              <w:left w:val="single" w:sz="4" w:space="0" w:color="auto"/>
              <w:bottom w:val="nil"/>
              <w:right w:val="nil"/>
            </w:tcBorders>
            <w:vAlign w:val="center"/>
            <w:hideMark/>
          </w:tcPr>
          <w:p w14:paraId="77D06EE0"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r>
      <w:tr w:rsidR="007D2A9F" w14:paraId="617EE66A" w14:textId="77777777" w:rsidTr="009C32C6">
        <w:trPr>
          <w:trHeight w:val="300"/>
        </w:trPr>
        <w:tc>
          <w:tcPr>
            <w:tcW w:w="3158" w:type="dxa"/>
            <w:tcBorders>
              <w:top w:val="nil"/>
              <w:left w:val="nil"/>
              <w:bottom w:val="nil"/>
              <w:right w:val="single" w:sz="4" w:space="0" w:color="auto"/>
            </w:tcBorders>
            <w:vAlign w:val="center"/>
            <w:hideMark/>
          </w:tcPr>
          <w:p w14:paraId="66A47639"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4E5854E7"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18,175,000</w:t>
            </w:r>
          </w:p>
        </w:tc>
        <w:tc>
          <w:tcPr>
            <w:tcW w:w="1844" w:type="dxa"/>
            <w:tcBorders>
              <w:top w:val="nil"/>
              <w:left w:val="single" w:sz="4" w:space="0" w:color="auto"/>
              <w:bottom w:val="nil"/>
              <w:right w:val="single" w:sz="4" w:space="0" w:color="auto"/>
            </w:tcBorders>
            <w:vAlign w:val="center"/>
            <w:hideMark/>
          </w:tcPr>
          <w:p w14:paraId="2DBE06D9"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17,962,596</w:t>
            </w:r>
          </w:p>
        </w:tc>
        <w:tc>
          <w:tcPr>
            <w:tcW w:w="1956" w:type="dxa"/>
            <w:tcBorders>
              <w:top w:val="nil"/>
              <w:left w:val="single" w:sz="4" w:space="0" w:color="auto"/>
              <w:bottom w:val="nil"/>
              <w:right w:val="single" w:sz="4" w:space="0" w:color="auto"/>
            </w:tcBorders>
            <w:vAlign w:val="center"/>
            <w:hideMark/>
          </w:tcPr>
          <w:p w14:paraId="6E198001"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350AA03"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897147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17,962,596</w:t>
            </w:r>
          </w:p>
        </w:tc>
        <w:tc>
          <w:tcPr>
            <w:tcW w:w="2018" w:type="dxa"/>
            <w:tcBorders>
              <w:top w:val="nil"/>
              <w:left w:val="single" w:sz="4" w:space="0" w:color="auto"/>
              <w:bottom w:val="nil"/>
              <w:right w:val="single" w:sz="4" w:space="0" w:color="auto"/>
            </w:tcBorders>
            <w:vAlign w:val="center"/>
            <w:hideMark/>
          </w:tcPr>
          <w:p w14:paraId="46F94890"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46197A6"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17,962,596</w:t>
            </w:r>
          </w:p>
        </w:tc>
        <w:tc>
          <w:tcPr>
            <w:tcW w:w="2261" w:type="dxa"/>
            <w:tcBorders>
              <w:top w:val="nil"/>
              <w:left w:val="single" w:sz="4" w:space="0" w:color="auto"/>
              <w:bottom w:val="nil"/>
              <w:right w:val="single" w:sz="4" w:space="0" w:color="auto"/>
            </w:tcBorders>
            <w:vAlign w:val="center"/>
            <w:hideMark/>
          </w:tcPr>
          <w:p w14:paraId="0F03A542"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- 212,404</w:t>
            </w:r>
          </w:p>
        </w:tc>
        <w:tc>
          <w:tcPr>
            <w:tcW w:w="1370" w:type="dxa"/>
            <w:tcBorders>
              <w:top w:val="nil"/>
              <w:left w:val="single" w:sz="4" w:space="0" w:color="auto"/>
              <w:bottom w:val="nil"/>
              <w:right w:val="nil"/>
            </w:tcBorders>
            <w:vAlign w:val="center"/>
            <w:hideMark/>
          </w:tcPr>
          <w:p w14:paraId="19E78250"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- 1.17</w:t>
            </w:r>
          </w:p>
        </w:tc>
      </w:tr>
      <w:tr w:rsidR="007D2A9F" w14:paraId="2FEC1ED9" w14:textId="77777777" w:rsidTr="009C32C6">
        <w:trPr>
          <w:trHeight w:val="300"/>
        </w:trPr>
        <w:tc>
          <w:tcPr>
            <w:tcW w:w="3158" w:type="dxa"/>
            <w:tcBorders>
              <w:top w:val="nil"/>
              <w:left w:val="nil"/>
              <w:bottom w:val="nil"/>
              <w:right w:val="single" w:sz="4" w:space="0" w:color="auto"/>
            </w:tcBorders>
            <w:vAlign w:val="center"/>
            <w:hideMark/>
          </w:tcPr>
          <w:p w14:paraId="5C5A68EB"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1377D53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110,000</w:t>
            </w:r>
          </w:p>
        </w:tc>
        <w:tc>
          <w:tcPr>
            <w:tcW w:w="1844" w:type="dxa"/>
            <w:tcBorders>
              <w:top w:val="nil"/>
              <w:left w:val="single" w:sz="4" w:space="0" w:color="auto"/>
              <w:bottom w:val="nil"/>
              <w:right w:val="single" w:sz="4" w:space="0" w:color="auto"/>
            </w:tcBorders>
            <w:vAlign w:val="center"/>
            <w:hideMark/>
          </w:tcPr>
          <w:p w14:paraId="773C652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1,807,726</w:t>
            </w:r>
          </w:p>
        </w:tc>
        <w:tc>
          <w:tcPr>
            <w:tcW w:w="1956" w:type="dxa"/>
            <w:tcBorders>
              <w:top w:val="nil"/>
              <w:left w:val="single" w:sz="4" w:space="0" w:color="auto"/>
              <w:bottom w:val="nil"/>
              <w:right w:val="single" w:sz="4" w:space="0" w:color="auto"/>
            </w:tcBorders>
            <w:vAlign w:val="center"/>
            <w:hideMark/>
          </w:tcPr>
          <w:p w14:paraId="63010A11"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9EC0EE9"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004C73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1,807,726</w:t>
            </w:r>
          </w:p>
        </w:tc>
        <w:tc>
          <w:tcPr>
            <w:tcW w:w="2018" w:type="dxa"/>
            <w:tcBorders>
              <w:top w:val="nil"/>
              <w:left w:val="single" w:sz="4" w:space="0" w:color="auto"/>
              <w:bottom w:val="nil"/>
              <w:right w:val="single" w:sz="4" w:space="0" w:color="auto"/>
            </w:tcBorders>
            <w:vAlign w:val="center"/>
            <w:hideMark/>
          </w:tcPr>
          <w:p w14:paraId="425BD9F5"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8C55655"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1,807,726</w:t>
            </w:r>
          </w:p>
        </w:tc>
        <w:tc>
          <w:tcPr>
            <w:tcW w:w="2261" w:type="dxa"/>
            <w:tcBorders>
              <w:top w:val="nil"/>
              <w:left w:val="single" w:sz="4" w:space="0" w:color="auto"/>
              <w:bottom w:val="nil"/>
              <w:right w:val="single" w:sz="4" w:space="0" w:color="auto"/>
            </w:tcBorders>
            <w:vAlign w:val="center"/>
            <w:hideMark/>
          </w:tcPr>
          <w:p w14:paraId="258DDBE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1,697,726</w:t>
            </w:r>
          </w:p>
        </w:tc>
        <w:tc>
          <w:tcPr>
            <w:tcW w:w="1370" w:type="dxa"/>
            <w:tcBorders>
              <w:top w:val="nil"/>
              <w:left w:val="single" w:sz="4" w:space="0" w:color="auto"/>
              <w:bottom w:val="nil"/>
              <w:right w:val="nil"/>
            </w:tcBorders>
            <w:vAlign w:val="center"/>
            <w:hideMark/>
          </w:tcPr>
          <w:p w14:paraId="4E3A5C1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1,543.39</w:t>
            </w:r>
          </w:p>
        </w:tc>
      </w:tr>
      <w:tr w:rsidR="007D2A9F" w14:paraId="2834B53D" w14:textId="77777777" w:rsidTr="009C32C6">
        <w:trPr>
          <w:trHeight w:val="300"/>
        </w:trPr>
        <w:tc>
          <w:tcPr>
            <w:tcW w:w="3158" w:type="dxa"/>
            <w:tcBorders>
              <w:top w:val="nil"/>
              <w:left w:val="nil"/>
              <w:bottom w:val="nil"/>
              <w:right w:val="single" w:sz="4" w:space="0" w:color="auto"/>
            </w:tcBorders>
            <w:vAlign w:val="center"/>
            <w:hideMark/>
          </w:tcPr>
          <w:p w14:paraId="106836AA"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0905C458"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1,143,000</w:t>
            </w:r>
          </w:p>
        </w:tc>
        <w:tc>
          <w:tcPr>
            <w:tcW w:w="1844" w:type="dxa"/>
            <w:tcBorders>
              <w:top w:val="nil"/>
              <w:left w:val="single" w:sz="4" w:space="0" w:color="auto"/>
              <w:bottom w:val="nil"/>
              <w:right w:val="single" w:sz="4" w:space="0" w:color="auto"/>
            </w:tcBorders>
            <w:vAlign w:val="center"/>
            <w:hideMark/>
          </w:tcPr>
          <w:p w14:paraId="3D4A1A5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2,005,026</w:t>
            </w:r>
          </w:p>
        </w:tc>
        <w:tc>
          <w:tcPr>
            <w:tcW w:w="1956" w:type="dxa"/>
            <w:tcBorders>
              <w:top w:val="nil"/>
              <w:left w:val="single" w:sz="4" w:space="0" w:color="auto"/>
              <w:bottom w:val="nil"/>
              <w:right w:val="single" w:sz="4" w:space="0" w:color="auto"/>
            </w:tcBorders>
            <w:vAlign w:val="center"/>
            <w:hideMark/>
          </w:tcPr>
          <w:p w14:paraId="5EE25D0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D18411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686F8B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2,005,026</w:t>
            </w:r>
          </w:p>
        </w:tc>
        <w:tc>
          <w:tcPr>
            <w:tcW w:w="2018" w:type="dxa"/>
            <w:tcBorders>
              <w:top w:val="nil"/>
              <w:left w:val="single" w:sz="4" w:space="0" w:color="auto"/>
              <w:bottom w:val="nil"/>
              <w:right w:val="single" w:sz="4" w:space="0" w:color="auto"/>
            </w:tcBorders>
            <w:vAlign w:val="center"/>
            <w:hideMark/>
          </w:tcPr>
          <w:p w14:paraId="53012028"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D3B92E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2,005,026</w:t>
            </w:r>
          </w:p>
        </w:tc>
        <w:tc>
          <w:tcPr>
            <w:tcW w:w="2261" w:type="dxa"/>
            <w:tcBorders>
              <w:top w:val="nil"/>
              <w:left w:val="single" w:sz="4" w:space="0" w:color="auto"/>
              <w:bottom w:val="nil"/>
              <w:right w:val="single" w:sz="4" w:space="0" w:color="auto"/>
            </w:tcBorders>
            <w:vAlign w:val="center"/>
            <w:hideMark/>
          </w:tcPr>
          <w:p w14:paraId="217F3868"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862,026</w:t>
            </w:r>
          </w:p>
        </w:tc>
        <w:tc>
          <w:tcPr>
            <w:tcW w:w="1370" w:type="dxa"/>
            <w:tcBorders>
              <w:top w:val="nil"/>
              <w:left w:val="single" w:sz="4" w:space="0" w:color="auto"/>
              <w:bottom w:val="nil"/>
              <w:right w:val="nil"/>
            </w:tcBorders>
            <w:vAlign w:val="center"/>
            <w:hideMark/>
          </w:tcPr>
          <w:p w14:paraId="28A39FC3"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75.42</w:t>
            </w:r>
          </w:p>
        </w:tc>
      </w:tr>
      <w:tr w:rsidR="007D2A9F" w14:paraId="41DAD4FE" w14:textId="77777777" w:rsidTr="009C32C6">
        <w:trPr>
          <w:trHeight w:val="300"/>
        </w:trPr>
        <w:tc>
          <w:tcPr>
            <w:tcW w:w="3158" w:type="dxa"/>
            <w:tcBorders>
              <w:top w:val="nil"/>
              <w:left w:val="nil"/>
              <w:bottom w:val="nil"/>
              <w:right w:val="single" w:sz="4" w:space="0" w:color="auto"/>
            </w:tcBorders>
            <w:vAlign w:val="center"/>
            <w:hideMark/>
          </w:tcPr>
          <w:p w14:paraId="09199DE2" w14:textId="77777777" w:rsidR="007D2A9F" w:rsidRDefault="007D2A9F"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浩然敬老院</w:t>
            </w:r>
          </w:p>
        </w:tc>
        <w:tc>
          <w:tcPr>
            <w:tcW w:w="1956" w:type="dxa"/>
            <w:tcBorders>
              <w:top w:val="nil"/>
              <w:left w:val="single" w:sz="4" w:space="0" w:color="auto"/>
              <w:bottom w:val="nil"/>
              <w:right w:val="single" w:sz="4" w:space="0" w:color="auto"/>
            </w:tcBorders>
            <w:vAlign w:val="center"/>
            <w:hideMark/>
          </w:tcPr>
          <w:p w14:paraId="36CAADD6"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356,000</w:t>
            </w:r>
          </w:p>
        </w:tc>
        <w:tc>
          <w:tcPr>
            <w:tcW w:w="1844" w:type="dxa"/>
            <w:tcBorders>
              <w:top w:val="nil"/>
              <w:left w:val="single" w:sz="4" w:space="0" w:color="auto"/>
              <w:bottom w:val="nil"/>
              <w:right w:val="single" w:sz="4" w:space="0" w:color="auto"/>
            </w:tcBorders>
            <w:vAlign w:val="center"/>
            <w:hideMark/>
          </w:tcPr>
          <w:p w14:paraId="187BB03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916,322</w:t>
            </w:r>
          </w:p>
        </w:tc>
        <w:tc>
          <w:tcPr>
            <w:tcW w:w="1956" w:type="dxa"/>
            <w:tcBorders>
              <w:top w:val="nil"/>
              <w:left w:val="single" w:sz="4" w:space="0" w:color="auto"/>
              <w:bottom w:val="nil"/>
              <w:right w:val="single" w:sz="4" w:space="0" w:color="auto"/>
            </w:tcBorders>
            <w:vAlign w:val="center"/>
            <w:hideMark/>
          </w:tcPr>
          <w:p w14:paraId="5C237CF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87E649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03E6435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916,322</w:t>
            </w:r>
          </w:p>
        </w:tc>
        <w:tc>
          <w:tcPr>
            <w:tcW w:w="2018" w:type="dxa"/>
            <w:tcBorders>
              <w:top w:val="nil"/>
              <w:left w:val="single" w:sz="4" w:space="0" w:color="auto"/>
              <w:bottom w:val="nil"/>
              <w:right w:val="single" w:sz="4" w:space="0" w:color="auto"/>
            </w:tcBorders>
            <w:vAlign w:val="center"/>
            <w:hideMark/>
          </w:tcPr>
          <w:p w14:paraId="33B2EAF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71ED4864"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916,322</w:t>
            </w:r>
          </w:p>
        </w:tc>
        <w:tc>
          <w:tcPr>
            <w:tcW w:w="2261" w:type="dxa"/>
            <w:tcBorders>
              <w:top w:val="nil"/>
              <w:left w:val="single" w:sz="4" w:space="0" w:color="auto"/>
              <w:bottom w:val="nil"/>
              <w:right w:val="single" w:sz="4" w:space="0" w:color="auto"/>
            </w:tcBorders>
            <w:vAlign w:val="center"/>
            <w:hideMark/>
          </w:tcPr>
          <w:p w14:paraId="36FF20C9"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560,322</w:t>
            </w:r>
          </w:p>
        </w:tc>
        <w:tc>
          <w:tcPr>
            <w:tcW w:w="1370" w:type="dxa"/>
            <w:tcBorders>
              <w:top w:val="nil"/>
              <w:left w:val="single" w:sz="4" w:space="0" w:color="auto"/>
              <w:bottom w:val="nil"/>
              <w:right w:val="nil"/>
            </w:tcBorders>
            <w:vAlign w:val="center"/>
            <w:hideMark/>
          </w:tcPr>
          <w:p w14:paraId="74998D9E"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0F68">
              <w:rPr>
                <w:rFonts w:ascii="新細明體" w:eastAsia="新細明體" w:hAnsi="新細明體" w:hint="eastAsia"/>
                <w:noProof/>
                <w:sz w:val="20"/>
              </w:rPr>
              <w:t>157.39</w:t>
            </w:r>
          </w:p>
        </w:tc>
      </w:tr>
      <w:tr w:rsidR="007D2A9F" w14:paraId="23BB4CA1" w14:textId="77777777" w:rsidTr="009C32C6">
        <w:trPr>
          <w:trHeight w:val="300"/>
        </w:trPr>
        <w:tc>
          <w:tcPr>
            <w:tcW w:w="3158" w:type="dxa"/>
            <w:tcBorders>
              <w:top w:val="nil"/>
              <w:left w:val="nil"/>
              <w:bottom w:val="nil"/>
              <w:right w:val="single" w:sz="4" w:space="0" w:color="auto"/>
            </w:tcBorders>
            <w:vAlign w:val="center"/>
            <w:hideMark/>
          </w:tcPr>
          <w:p w14:paraId="0329F203"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7B36197B"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24,000</w:t>
            </w:r>
          </w:p>
        </w:tc>
        <w:tc>
          <w:tcPr>
            <w:tcW w:w="1844" w:type="dxa"/>
            <w:tcBorders>
              <w:top w:val="nil"/>
              <w:left w:val="single" w:sz="4" w:space="0" w:color="auto"/>
              <w:bottom w:val="nil"/>
              <w:right w:val="single" w:sz="4" w:space="0" w:color="auto"/>
            </w:tcBorders>
            <w:vAlign w:val="center"/>
            <w:hideMark/>
          </w:tcPr>
          <w:p w14:paraId="657C6CF5"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150,954</w:t>
            </w:r>
          </w:p>
        </w:tc>
        <w:tc>
          <w:tcPr>
            <w:tcW w:w="1956" w:type="dxa"/>
            <w:tcBorders>
              <w:top w:val="nil"/>
              <w:left w:val="single" w:sz="4" w:space="0" w:color="auto"/>
              <w:bottom w:val="nil"/>
              <w:right w:val="single" w:sz="4" w:space="0" w:color="auto"/>
            </w:tcBorders>
            <w:vAlign w:val="center"/>
            <w:hideMark/>
          </w:tcPr>
          <w:p w14:paraId="716CEBB6"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A9B96DB"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DF74592"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150,954</w:t>
            </w:r>
          </w:p>
        </w:tc>
        <w:tc>
          <w:tcPr>
            <w:tcW w:w="2018" w:type="dxa"/>
            <w:tcBorders>
              <w:top w:val="nil"/>
              <w:left w:val="single" w:sz="4" w:space="0" w:color="auto"/>
              <w:bottom w:val="nil"/>
              <w:right w:val="single" w:sz="4" w:space="0" w:color="auto"/>
            </w:tcBorders>
            <w:vAlign w:val="center"/>
            <w:hideMark/>
          </w:tcPr>
          <w:p w14:paraId="5234CF2D"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EFCC2B8"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150,954</w:t>
            </w:r>
          </w:p>
        </w:tc>
        <w:tc>
          <w:tcPr>
            <w:tcW w:w="2261" w:type="dxa"/>
            <w:tcBorders>
              <w:top w:val="nil"/>
              <w:left w:val="single" w:sz="4" w:space="0" w:color="auto"/>
              <w:bottom w:val="nil"/>
              <w:right w:val="single" w:sz="4" w:space="0" w:color="auto"/>
            </w:tcBorders>
            <w:vAlign w:val="center"/>
            <w:hideMark/>
          </w:tcPr>
          <w:p w14:paraId="51C6F0B9"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126,954</w:t>
            </w:r>
          </w:p>
        </w:tc>
        <w:tc>
          <w:tcPr>
            <w:tcW w:w="1370" w:type="dxa"/>
            <w:tcBorders>
              <w:top w:val="nil"/>
              <w:left w:val="single" w:sz="4" w:space="0" w:color="auto"/>
              <w:bottom w:val="nil"/>
              <w:right w:val="nil"/>
            </w:tcBorders>
            <w:vAlign w:val="center"/>
            <w:hideMark/>
          </w:tcPr>
          <w:p w14:paraId="580DC7E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528.98</w:t>
            </w:r>
          </w:p>
        </w:tc>
      </w:tr>
      <w:tr w:rsidR="007D2A9F" w14:paraId="19F63CFB" w14:textId="77777777" w:rsidTr="009C32C6">
        <w:trPr>
          <w:trHeight w:val="300"/>
        </w:trPr>
        <w:tc>
          <w:tcPr>
            <w:tcW w:w="3158" w:type="dxa"/>
            <w:tcBorders>
              <w:top w:val="nil"/>
              <w:left w:val="nil"/>
              <w:bottom w:val="nil"/>
              <w:right w:val="single" w:sz="4" w:space="0" w:color="auto"/>
            </w:tcBorders>
            <w:vAlign w:val="center"/>
            <w:hideMark/>
          </w:tcPr>
          <w:p w14:paraId="63777030"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817C803"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32,000</w:t>
            </w:r>
          </w:p>
        </w:tc>
        <w:tc>
          <w:tcPr>
            <w:tcW w:w="1844" w:type="dxa"/>
            <w:tcBorders>
              <w:top w:val="nil"/>
              <w:left w:val="single" w:sz="4" w:space="0" w:color="auto"/>
              <w:bottom w:val="nil"/>
              <w:right w:val="single" w:sz="4" w:space="0" w:color="auto"/>
            </w:tcBorders>
            <w:vAlign w:val="center"/>
            <w:hideMark/>
          </w:tcPr>
          <w:p w14:paraId="43610E7B"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9,167</w:t>
            </w:r>
          </w:p>
        </w:tc>
        <w:tc>
          <w:tcPr>
            <w:tcW w:w="1956" w:type="dxa"/>
            <w:tcBorders>
              <w:top w:val="nil"/>
              <w:left w:val="single" w:sz="4" w:space="0" w:color="auto"/>
              <w:bottom w:val="nil"/>
              <w:right w:val="single" w:sz="4" w:space="0" w:color="auto"/>
            </w:tcBorders>
            <w:vAlign w:val="center"/>
            <w:hideMark/>
          </w:tcPr>
          <w:p w14:paraId="7D755407"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9259E76"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33CC98A"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9,167</w:t>
            </w:r>
          </w:p>
        </w:tc>
        <w:tc>
          <w:tcPr>
            <w:tcW w:w="2018" w:type="dxa"/>
            <w:tcBorders>
              <w:top w:val="nil"/>
              <w:left w:val="single" w:sz="4" w:space="0" w:color="auto"/>
              <w:bottom w:val="nil"/>
              <w:right w:val="single" w:sz="4" w:space="0" w:color="auto"/>
            </w:tcBorders>
            <w:vAlign w:val="center"/>
            <w:hideMark/>
          </w:tcPr>
          <w:p w14:paraId="5E0CA792"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6857038"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9,167</w:t>
            </w:r>
          </w:p>
        </w:tc>
        <w:tc>
          <w:tcPr>
            <w:tcW w:w="2261" w:type="dxa"/>
            <w:tcBorders>
              <w:top w:val="nil"/>
              <w:left w:val="single" w:sz="4" w:space="0" w:color="auto"/>
              <w:bottom w:val="nil"/>
              <w:right w:val="single" w:sz="4" w:space="0" w:color="auto"/>
            </w:tcBorders>
            <w:vAlign w:val="center"/>
            <w:hideMark/>
          </w:tcPr>
          <w:p w14:paraId="682EE890"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- 22,833</w:t>
            </w:r>
          </w:p>
        </w:tc>
        <w:tc>
          <w:tcPr>
            <w:tcW w:w="1370" w:type="dxa"/>
            <w:tcBorders>
              <w:top w:val="nil"/>
              <w:left w:val="single" w:sz="4" w:space="0" w:color="auto"/>
              <w:bottom w:val="nil"/>
              <w:right w:val="nil"/>
            </w:tcBorders>
            <w:vAlign w:val="center"/>
            <w:hideMark/>
          </w:tcPr>
          <w:p w14:paraId="6A9CBC71" w14:textId="77777777" w:rsidR="007D2A9F" w:rsidRPr="00B00F68"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0F68">
              <w:rPr>
                <w:rFonts w:ascii="新細明體" w:eastAsia="新細明體" w:hAnsi="新細明體" w:hint="eastAsia"/>
                <w:b w:val="0"/>
                <w:noProof/>
                <w:sz w:val="20"/>
              </w:rPr>
              <w:t>- 71.35</w:t>
            </w:r>
          </w:p>
        </w:tc>
      </w:tr>
      <w:tr w:rsidR="007D2A9F" w14:paraId="0861634C" w14:textId="77777777" w:rsidTr="009C32C6">
        <w:trPr>
          <w:trHeight w:val="300"/>
        </w:trPr>
        <w:tc>
          <w:tcPr>
            <w:tcW w:w="3158" w:type="dxa"/>
            <w:tcBorders>
              <w:top w:val="nil"/>
              <w:left w:val="nil"/>
              <w:bottom w:val="nil"/>
              <w:right w:val="single" w:sz="4" w:space="0" w:color="auto"/>
            </w:tcBorders>
            <w:vAlign w:val="center"/>
            <w:hideMark/>
          </w:tcPr>
          <w:p w14:paraId="168E1B50"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64BA9364"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300,000</w:t>
            </w:r>
          </w:p>
        </w:tc>
        <w:tc>
          <w:tcPr>
            <w:tcW w:w="1844" w:type="dxa"/>
            <w:tcBorders>
              <w:top w:val="nil"/>
              <w:left w:val="single" w:sz="4" w:space="0" w:color="auto"/>
              <w:bottom w:val="nil"/>
              <w:right w:val="single" w:sz="4" w:space="0" w:color="auto"/>
            </w:tcBorders>
            <w:vAlign w:val="center"/>
            <w:hideMark/>
          </w:tcPr>
          <w:p w14:paraId="64B56088"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756,201</w:t>
            </w:r>
          </w:p>
        </w:tc>
        <w:tc>
          <w:tcPr>
            <w:tcW w:w="1956" w:type="dxa"/>
            <w:tcBorders>
              <w:top w:val="nil"/>
              <w:left w:val="single" w:sz="4" w:space="0" w:color="auto"/>
              <w:bottom w:val="nil"/>
              <w:right w:val="single" w:sz="4" w:space="0" w:color="auto"/>
            </w:tcBorders>
            <w:vAlign w:val="center"/>
            <w:hideMark/>
          </w:tcPr>
          <w:p w14:paraId="1D452F41"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2328F08"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8A5E525"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756,201</w:t>
            </w:r>
          </w:p>
        </w:tc>
        <w:tc>
          <w:tcPr>
            <w:tcW w:w="2018" w:type="dxa"/>
            <w:tcBorders>
              <w:top w:val="nil"/>
              <w:left w:val="single" w:sz="4" w:space="0" w:color="auto"/>
              <w:bottom w:val="nil"/>
              <w:right w:val="single" w:sz="4" w:space="0" w:color="auto"/>
            </w:tcBorders>
            <w:vAlign w:val="center"/>
            <w:hideMark/>
          </w:tcPr>
          <w:p w14:paraId="3F54A1F9"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CD69CA8"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756,201</w:t>
            </w:r>
          </w:p>
        </w:tc>
        <w:tc>
          <w:tcPr>
            <w:tcW w:w="2261" w:type="dxa"/>
            <w:tcBorders>
              <w:top w:val="nil"/>
              <w:left w:val="single" w:sz="4" w:space="0" w:color="auto"/>
              <w:bottom w:val="nil"/>
              <w:right w:val="single" w:sz="4" w:space="0" w:color="auto"/>
            </w:tcBorders>
            <w:vAlign w:val="center"/>
            <w:hideMark/>
          </w:tcPr>
          <w:p w14:paraId="4044B2A5"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456,201</w:t>
            </w:r>
          </w:p>
        </w:tc>
        <w:tc>
          <w:tcPr>
            <w:tcW w:w="1370" w:type="dxa"/>
            <w:tcBorders>
              <w:top w:val="nil"/>
              <w:left w:val="single" w:sz="4" w:space="0" w:color="auto"/>
              <w:bottom w:val="nil"/>
              <w:right w:val="nil"/>
            </w:tcBorders>
            <w:vAlign w:val="center"/>
            <w:hideMark/>
          </w:tcPr>
          <w:p w14:paraId="26864713"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152.07</w:t>
            </w:r>
          </w:p>
        </w:tc>
      </w:tr>
      <w:tr w:rsidR="007D2A9F" w14:paraId="254E859D" w14:textId="77777777" w:rsidTr="009C32C6">
        <w:trPr>
          <w:trHeight w:val="300"/>
        </w:trPr>
        <w:tc>
          <w:tcPr>
            <w:tcW w:w="3158" w:type="dxa"/>
            <w:tcBorders>
              <w:top w:val="nil"/>
              <w:left w:val="nil"/>
              <w:bottom w:val="nil"/>
              <w:right w:val="single" w:sz="4" w:space="0" w:color="auto"/>
            </w:tcBorders>
            <w:vAlign w:val="center"/>
            <w:hideMark/>
          </w:tcPr>
          <w:p w14:paraId="1B2B015A" w14:textId="77777777" w:rsidR="007D2A9F" w:rsidRDefault="007D2A9F"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家庭暴力暨性侵害防治中心</w:t>
            </w:r>
          </w:p>
        </w:tc>
        <w:tc>
          <w:tcPr>
            <w:tcW w:w="1956" w:type="dxa"/>
            <w:tcBorders>
              <w:top w:val="nil"/>
              <w:left w:val="single" w:sz="4" w:space="0" w:color="auto"/>
              <w:bottom w:val="nil"/>
              <w:right w:val="single" w:sz="4" w:space="0" w:color="auto"/>
            </w:tcBorders>
            <w:vAlign w:val="center"/>
            <w:hideMark/>
          </w:tcPr>
          <w:p w14:paraId="5BDF89A6"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54B2">
              <w:rPr>
                <w:rFonts w:ascii="新細明體" w:eastAsia="新細明體" w:hAnsi="新細明體" w:hint="eastAsia"/>
                <w:noProof/>
                <w:sz w:val="20"/>
              </w:rPr>
              <w:t>50,747,000</w:t>
            </w:r>
          </w:p>
        </w:tc>
        <w:tc>
          <w:tcPr>
            <w:tcW w:w="1844" w:type="dxa"/>
            <w:tcBorders>
              <w:top w:val="nil"/>
              <w:left w:val="single" w:sz="4" w:space="0" w:color="auto"/>
              <w:bottom w:val="nil"/>
              <w:right w:val="single" w:sz="4" w:space="0" w:color="auto"/>
            </w:tcBorders>
            <w:vAlign w:val="center"/>
            <w:hideMark/>
          </w:tcPr>
          <w:p w14:paraId="29B088BC"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54B2">
              <w:rPr>
                <w:rFonts w:ascii="新細明體" w:eastAsia="新細明體" w:hAnsi="新細明體" w:hint="eastAsia"/>
                <w:noProof/>
                <w:sz w:val="20"/>
              </w:rPr>
              <w:t>41,507,394</w:t>
            </w:r>
          </w:p>
        </w:tc>
        <w:tc>
          <w:tcPr>
            <w:tcW w:w="1956" w:type="dxa"/>
            <w:tcBorders>
              <w:top w:val="nil"/>
              <w:left w:val="single" w:sz="4" w:space="0" w:color="auto"/>
              <w:bottom w:val="nil"/>
              <w:right w:val="single" w:sz="4" w:space="0" w:color="auto"/>
            </w:tcBorders>
            <w:vAlign w:val="center"/>
            <w:hideMark/>
          </w:tcPr>
          <w:p w14:paraId="747A6F8F"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54B2">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1816A3EF"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54B2">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379BB95A"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54B2">
              <w:rPr>
                <w:rFonts w:ascii="新細明體" w:eastAsia="新細明體" w:hAnsi="新細明體" w:hint="eastAsia"/>
                <w:noProof/>
                <w:sz w:val="20"/>
              </w:rPr>
              <w:t>41,507,394</w:t>
            </w:r>
          </w:p>
        </w:tc>
        <w:tc>
          <w:tcPr>
            <w:tcW w:w="2018" w:type="dxa"/>
            <w:tcBorders>
              <w:top w:val="nil"/>
              <w:left w:val="single" w:sz="4" w:space="0" w:color="auto"/>
              <w:bottom w:val="nil"/>
              <w:right w:val="single" w:sz="4" w:space="0" w:color="auto"/>
            </w:tcBorders>
            <w:vAlign w:val="center"/>
            <w:hideMark/>
          </w:tcPr>
          <w:p w14:paraId="6C228E01"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54B2">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04AEB42D"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54B2">
              <w:rPr>
                <w:rFonts w:ascii="新細明體" w:eastAsia="新細明體" w:hAnsi="新細明體" w:hint="eastAsia"/>
                <w:noProof/>
                <w:sz w:val="20"/>
              </w:rPr>
              <w:t>41,507,394</w:t>
            </w:r>
          </w:p>
        </w:tc>
        <w:tc>
          <w:tcPr>
            <w:tcW w:w="2261" w:type="dxa"/>
            <w:tcBorders>
              <w:top w:val="nil"/>
              <w:left w:val="single" w:sz="4" w:space="0" w:color="auto"/>
              <w:bottom w:val="nil"/>
              <w:right w:val="single" w:sz="4" w:space="0" w:color="auto"/>
            </w:tcBorders>
            <w:vAlign w:val="center"/>
            <w:hideMark/>
          </w:tcPr>
          <w:p w14:paraId="3D42E6E8"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54B2">
              <w:rPr>
                <w:rFonts w:ascii="新細明體" w:eastAsia="新細明體" w:hAnsi="新細明體" w:hint="eastAsia"/>
                <w:noProof/>
                <w:sz w:val="20"/>
              </w:rPr>
              <w:t>- 9,239,606</w:t>
            </w:r>
          </w:p>
        </w:tc>
        <w:tc>
          <w:tcPr>
            <w:tcW w:w="1370" w:type="dxa"/>
            <w:tcBorders>
              <w:top w:val="nil"/>
              <w:left w:val="single" w:sz="4" w:space="0" w:color="auto"/>
              <w:bottom w:val="nil"/>
              <w:right w:val="nil"/>
            </w:tcBorders>
            <w:vAlign w:val="center"/>
            <w:hideMark/>
          </w:tcPr>
          <w:p w14:paraId="4AA133D6"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054B2">
              <w:rPr>
                <w:rFonts w:ascii="新細明體" w:eastAsia="新細明體" w:hAnsi="新細明體" w:hint="eastAsia"/>
                <w:noProof/>
                <w:sz w:val="20"/>
              </w:rPr>
              <w:t>- 18.21</w:t>
            </w:r>
          </w:p>
        </w:tc>
      </w:tr>
      <w:tr w:rsidR="007D2A9F" w14:paraId="0331F0E2" w14:textId="77777777" w:rsidTr="009C32C6">
        <w:trPr>
          <w:trHeight w:val="300"/>
        </w:trPr>
        <w:tc>
          <w:tcPr>
            <w:tcW w:w="3158" w:type="dxa"/>
            <w:tcBorders>
              <w:top w:val="nil"/>
              <w:left w:val="nil"/>
              <w:bottom w:val="nil"/>
              <w:right w:val="single" w:sz="4" w:space="0" w:color="auto"/>
            </w:tcBorders>
            <w:vAlign w:val="center"/>
            <w:hideMark/>
          </w:tcPr>
          <w:p w14:paraId="5068AEF4"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5B0C9517"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10,000</w:t>
            </w:r>
          </w:p>
        </w:tc>
        <w:tc>
          <w:tcPr>
            <w:tcW w:w="1844" w:type="dxa"/>
            <w:tcBorders>
              <w:top w:val="nil"/>
              <w:left w:val="single" w:sz="4" w:space="0" w:color="auto"/>
              <w:bottom w:val="nil"/>
              <w:right w:val="single" w:sz="4" w:space="0" w:color="auto"/>
            </w:tcBorders>
            <w:vAlign w:val="center"/>
            <w:hideMark/>
          </w:tcPr>
          <w:p w14:paraId="0CC07404"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60,000</w:t>
            </w:r>
          </w:p>
        </w:tc>
        <w:tc>
          <w:tcPr>
            <w:tcW w:w="1956" w:type="dxa"/>
            <w:tcBorders>
              <w:top w:val="nil"/>
              <w:left w:val="single" w:sz="4" w:space="0" w:color="auto"/>
              <w:bottom w:val="nil"/>
              <w:right w:val="single" w:sz="4" w:space="0" w:color="auto"/>
            </w:tcBorders>
            <w:vAlign w:val="center"/>
            <w:hideMark/>
          </w:tcPr>
          <w:p w14:paraId="4E2F7D11"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EDDD72F"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F94F007"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60,000</w:t>
            </w:r>
          </w:p>
        </w:tc>
        <w:tc>
          <w:tcPr>
            <w:tcW w:w="2018" w:type="dxa"/>
            <w:tcBorders>
              <w:top w:val="nil"/>
              <w:left w:val="single" w:sz="4" w:space="0" w:color="auto"/>
              <w:bottom w:val="nil"/>
              <w:right w:val="single" w:sz="4" w:space="0" w:color="auto"/>
            </w:tcBorders>
            <w:vAlign w:val="center"/>
            <w:hideMark/>
          </w:tcPr>
          <w:p w14:paraId="3FC92119"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2078CEF"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60,000</w:t>
            </w:r>
          </w:p>
        </w:tc>
        <w:tc>
          <w:tcPr>
            <w:tcW w:w="2261" w:type="dxa"/>
            <w:tcBorders>
              <w:top w:val="nil"/>
              <w:left w:val="single" w:sz="4" w:space="0" w:color="auto"/>
              <w:bottom w:val="nil"/>
              <w:right w:val="single" w:sz="4" w:space="0" w:color="auto"/>
            </w:tcBorders>
            <w:vAlign w:val="center"/>
            <w:hideMark/>
          </w:tcPr>
          <w:p w14:paraId="16B65FEE"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50,000</w:t>
            </w:r>
          </w:p>
        </w:tc>
        <w:tc>
          <w:tcPr>
            <w:tcW w:w="1370" w:type="dxa"/>
            <w:tcBorders>
              <w:top w:val="nil"/>
              <w:left w:val="single" w:sz="4" w:space="0" w:color="auto"/>
              <w:bottom w:val="nil"/>
              <w:right w:val="nil"/>
            </w:tcBorders>
            <w:vAlign w:val="center"/>
            <w:hideMark/>
          </w:tcPr>
          <w:p w14:paraId="6D8ADC4A"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500.00</w:t>
            </w:r>
          </w:p>
        </w:tc>
      </w:tr>
      <w:tr w:rsidR="007D2A9F" w14:paraId="06212B5F" w14:textId="77777777" w:rsidTr="009C32C6">
        <w:trPr>
          <w:trHeight w:val="300"/>
        </w:trPr>
        <w:tc>
          <w:tcPr>
            <w:tcW w:w="3158" w:type="dxa"/>
            <w:tcBorders>
              <w:top w:val="nil"/>
              <w:left w:val="nil"/>
              <w:bottom w:val="nil"/>
              <w:right w:val="single" w:sz="4" w:space="0" w:color="auto"/>
            </w:tcBorders>
            <w:vAlign w:val="center"/>
            <w:hideMark/>
          </w:tcPr>
          <w:p w14:paraId="2DF2B417"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52F3B3B8"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33,000</w:t>
            </w:r>
          </w:p>
        </w:tc>
        <w:tc>
          <w:tcPr>
            <w:tcW w:w="1844" w:type="dxa"/>
            <w:tcBorders>
              <w:top w:val="nil"/>
              <w:left w:val="single" w:sz="4" w:space="0" w:color="auto"/>
              <w:bottom w:val="nil"/>
              <w:right w:val="single" w:sz="4" w:space="0" w:color="auto"/>
            </w:tcBorders>
            <w:vAlign w:val="center"/>
            <w:hideMark/>
          </w:tcPr>
          <w:p w14:paraId="6A4270C2"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55,680</w:t>
            </w:r>
          </w:p>
        </w:tc>
        <w:tc>
          <w:tcPr>
            <w:tcW w:w="1956" w:type="dxa"/>
            <w:tcBorders>
              <w:top w:val="nil"/>
              <w:left w:val="single" w:sz="4" w:space="0" w:color="auto"/>
              <w:bottom w:val="nil"/>
              <w:right w:val="single" w:sz="4" w:space="0" w:color="auto"/>
            </w:tcBorders>
            <w:vAlign w:val="center"/>
            <w:hideMark/>
          </w:tcPr>
          <w:p w14:paraId="11ECB74B"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140728A"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076FE1C"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55,680</w:t>
            </w:r>
          </w:p>
        </w:tc>
        <w:tc>
          <w:tcPr>
            <w:tcW w:w="2018" w:type="dxa"/>
            <w:tcBorders>
              <w:top w:val="nil"/>
              <w:left w:val="single" w:sz="4" w:space="0" w:color="auto"/>
              <w:bottom w:val="nil"/>
              <w:right w:val="single" w:sz="4" w:space="0" w:color="auto"/>
            </w:tcBorders>
            <w:vAlign w:val="center"/>
            <w:hideMark/>
          </w:tcPr>
          <w:p w14:paraId="4FFF5A2D"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23360AB"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55,680</w:t>
            </w:r>
          </w:p>
        </w:tc>
        <w:tc>
          <w:tcPr>
            <w:tcW w:w="2261" w:type="dxa"/>
            <w:tcBorders>
              <w:top w:val="nil"/>
              <w:left w:val="single" w:sz="4" w:space="0" w:color="auto"/>
              <w:bottom w:val="nil"/>
              <w:right w:val="single" w:sz="4" w:space="0" w:color="auto"/>
            </w:tcBorders>
            <w:vAlign w:val="center"/>
            <w:hideMark/>
          </w:tcPr>
          <w:p w14:paraId="58103E4F"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22,680</w:t>
            </w:r>
          </w:p>
        </w:tc>
        <w:tc>
          <w:tcPr>
            <w:tcW w:w="1370" w:type="dxa"/>
            <w:tcBorders>
              <w:top w:val="nil"/>
              <w:left w:val="single" w:sz="4" w:space="0" w:color="auto"/>
              <w:bottom w:val="nil"/>
              <w:right w:val="nil"/>
            </w:tcBorders>
            <w:vAlign w:val="center"/>
            <w:hideMark/>
          </w:tcPr>
          <w:p w14:paraId="023353C4"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68.73</w:t>
            </w:r>
          </w:p>
        </w:tc>
      </w:tr>
      <w:tr w:rsidR="007D2A9F" w14:paraId="0E99AE1F" w14:textId="77777777" w:rsidTr="009C32C6">
        <w:trPr>
          <w:trHeight w:val="300"/>
        </w:trPr>
        <w:tc>
          <w:tcPr>
            <w:tcW w:w="3158" w:type="dxa"/>
            <w:tcBorders>
              <w:top w:val="nil"/>
              <w:left w:val="nil"/>
              <w:bottom w:val="nil"/>
              <w:right w:val="single" w:sz="4" w:space="0" w:color="auto"/>
            </w:tcBorders>
            <w:vAlign w:val="center"/>
            <w:hideMark/>
          </w:tcPr>
          <w:p w14:paraId="41899296"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55C9625E"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10,000</w:t>
            </w:r>
          </w:p>
        </w:tc>
        <w:tc>
          <w:tcPr>
            <w:tcW w:w="1844" w:type="dxa"/>
            <w:tcBorders>
              <w:top w:val="nil"/>
              <w:left w:val="single" w:sz="4" w:space="0" w:color="auto"/>
              <w:bottom w:val="nil"/>
              <w:right w:val="single" w:sz="4" w:space="0" w:color="auto"/>
            </w:tcBorders>
            <w:vAlign w:val="center"/>
            <w:hideMark/>
          </w:tcPr>
          <w:p w14:paraId="29CF918F"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283,997</w:t>
            </w:r>
          </w:p>
        </w:tc>
        <w:tc>
          <w:tcPr>
            <w:tcW w:w="1956" w:type="dxa"/>
            <w:tcBorders>
              <w:top w:val="nil"/>
              <w:left w:val="single" w:sz="4" w:space="0" w:color="auto"/>
              <w:bottom w:val="nil"/>
              <w:right w:val="single" w:sz="4" w:space="0" w:color="auto"/>
            </w:tcBorders>
            <w:vAlign w:val="center"/>
            <w:hideMark/>
          </w:tcPr>
          <w:p w14:paraId="1B0FD386"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932747A"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FAB3A06"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283,997</w:t>
            </w:r>
          </w:p>
        </w:tc>
        <w:tc>
          <w:tcPr>
            <w:tcW w:w="2018" w:type="dxa"/>
            <w:tcBorders>
              <w:top w:val="nil"/>
              <w:left w:val="single" w:sz="4" w:space="0" w:color="auto"/>
              <w:bottom w:val="nil"/>
              <w:right w:val="single" w:sz="4" w:space="0" w:color="auto"/>
            </w:tcBorders>
            <w:vAlign w:val="center"/>
            <w:hideMark/>
          </w:tcPr>
          <w:p w14:paraId="56DDB984"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322E5C8"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283,997</w:t>
            </w:r>
          </w:p>
        </w:tc>
        <w:tc>
          <w:tcPr>
            <w:tcW w:w="2261" w:type="dxa"/>
            <w:tcBorders>
              <w:top w:val="nil"/>
              <w:left w:val="single" w:sz="4" w:space="0" w:color="auto"/>
              <w:bottom w:val="nil"/>
              <w:right w:val="single" w:sz="4" w:space="0" w:color="auto"/>
            </w:tcBorders>
            <w:vAlign w:val="center"/>
            <w:hideMark/>
          </w:tcPr>
          <w:p w14:paraId="3CD5E18E"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273,997</w:t>
            </w:r>
          </w:p>
        </w:tc>
        <w:tc>
          <w:tcPr>
            <w:tcW w:w="1370" w:type="dxa"/>
            <w:tcBorders>
              <w:top w:val="nil"/>
              <w:left w:val="single" w:sz="4" w:space="0" w:color="auto"/>
              <w:bottom w:val="nil"/>
              <w:right w:val="nil"/>
            </w:tcBorders>
            <w:vAlign w:val="center"/>
            <w:hideMark/>
          </w:tcPr>
          <w:p w14:paraId="743ACB64"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2,739.97</w:t>
            </w:r>
          </w:p>
        </w:tc>
      </w:tr>
      <w:tr w:rsidR="007D2A9F" w14:paraId="0E8BCA17" w14:textId="77777777" w:rsidTr="009C32C6">
        <w:trPr>
          <w:trHeight w:val="300"/>
        </w:trPr>
        <w:tc>
          <w:tcPr>
            <w:tcW w:w="3158" w:type="dxa"/>
            <w:tcBorders>
              <w:top w:val="nil"/>
              <w:left w:val="nil"/>
              <w:bottom w:val="nil"/>
              <w:right w:val="single" w:sz="4" w:space="0" w:color="auto"/>
            </w:tcBorders>
            <w:vAlign w:val="center"/>
            <w:hideMark/>
          </w:tcPr>
          <w:p w14:paraId="38B9993A"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4338283A"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50,694,000</w:t>
            </w:r>
          </w:p>
        </w:tc>
        <w:tc>
          <w:tcPr>
            <w:tcW w:w="1844" w:type="dxa"/>
            <w:tcBorders>
              <w:top w:val="nil"/>
              <w:left w:val="single" w:sz="4" w:space="0" w:color="auto"/>
              <w:bottom w:val="nil"/>
              <w:right w:val="single" w:sz="4" w:space="0" w:color="auto"/>
            </w:tcBorders>
            <w:vAlign w:val="center"/>
            <w:hideMark/>
          </w:tcPr>
          <w:p w14:paraId="5C6C10F6"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41,059,540</w:t>
            </w:r>
          </w:p>
        </w:tc>
        <w:tc>
          <w:tcPr>
            <w:tcW w:w="1956" w:type="dxa"/>
            <w:tcBorders>
              <w:top w:val="nil"/>
              <w:left w:val="single" w:sz="4" w:space="0" w:color="auto"/>
              <w:bottom w:val="nil"/>
              <w:right w:val="single" w:sz="4" w:space="0" w:color="auto"/>
            </w:tcBorders>
            <w:vAlign w:val="center"/>
            <w:hideMark/>
          </w:tcPr>
          <w:p w14:paraId="38D389AE"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655A9A9"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F5A7CE1"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41,059,540</w:t>
            </w:r>
          </w:p>
        </w:tc>
        <w:tc>
          <w:tcPr>
            <w:tcW w:w="2018" w:type="dxa"/>
            <w:tcBorders>
              <w:top w:val="nil"/>
              <w:left w:val="single" w:sz="4" w:space="0" w:color="auto"/>
              <w:bottom w:val="nil"/>
              <w:right w:val="single" w:sz="4" w:space="0" w:color="auto"/>
            </w:tcBorders>
            <w:vAlign w:val="center"/>
            <w:hideMark/>
          </w:tcPr>
          <w:p w14:paraId="0D759E54"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447C724"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41,059,540</w:t>
            </w:r>
          </w:p>
        </w:tc>
        <w:tc>
          <w:tcPr>
            <w:tcW w:w="2261" w:type="dxa"/>
            <w:tcBorders>
              <w:top w:val="nil"/>
              <w:left w:val="single" w:sz="4" w:space="0" w:color="auto"/>
              <w:bottom w:val="nil"/>
              <w:right w:val="single" w:sz="4" w:space="0" w:color="auto"/>
            </w:tcBorders>
            <w:vAlign w:val="center"/>
            <w:hideMark/>
          </w:tcPr>
          <w:p w14:paraId="00AFACFD"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- 9,634,460</w:t>
            </w:r>
          </w:p>
        </w:tc>
        <w:tc>
          <w:tcPr>
            <w:tcW w:w="1370" w:type="dxa"/>
            <w:tcBorders>
              <w:top w:val="nil"/>
              <w:left w:val="single" w:sz="4" w:space="0" w:color="auto"/>
              <w:bottom w:val="nil"/>
              <w:right w:val="nil"/>
            </w:tcBorders>
            <w:vAlign w:val="center"/>
            <w:hideMark/>
          </w:tcPr>
          <w:p w14:paraId="6E8C1197"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- 19.01</w:t>
            </w:r>
          </w:p>
        </w:tc>
      </w:tr>
      <w:tr w:rsidR="007D2A9F" w14:paraId="588C3DA6" w14:textId="77777777" w:rsidTr="009C32C6">
        <w:trPr>
          <w:trHeight w:val="300"/>
        </w:trPr>
        <w:tc>
          <w:tcPr>
            <w:tcW w:w="3158" w:type="dxa"/>
            <w:tcBorders>
              <w:top w:val="nil"/>
              <w:left w:val="nil"/>
              <w:bottom w:val="single" w:sz="4" w:space="0" w:color="auto"/>
              <w:right w:val="single" w:sz="4" w:space="0" w:color="auto"/>
            </w:tcBorders>
            <w:vAlign w:val="center"/>
            <w:hideMark/>
          </w:tcPr>
          <w:p w14:paraId="23D49984"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2E122988"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1844" w:type="dxa"/>
            <w:tcBorders>
              <w:top w:val="nil"/>
              <w:left w:val="single" w:sz="4" w:space="0" w:color="auto"/>
              <w:bottom w:val="single" w:sz="4" w:space="0" w:color="auto"/>
              <w:right w:val="single" w:sz="4" w:space="0" w:color="auto"/>
            </w:tcBorders>
            <w:vAlign w:val="center"/>
            <w:hideMark/>
          </w:tcPr>
          <w:p w14:paraId="09D01250"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48,177</w:t>
            </w:r>
          </w:p>
        </w:tc>
        <w:tc>
          <w:tcPr>
            <w:tcW w:w="1956" w:type="dxa"/>
            <w:tcBorders>
              <w:top w:val="nil"/>
              <w:left w:val="single" w:sz="4" w:space="0" w:color="auto"/>
              <w:bottom w:val="single" w:sz="4" w:space="0" w:color="auto"/>
              <w:right w:val="single" w:sz="4" w:space="0" w:color="auto"/>
            </w:tcBorders>
            <w:vAlign w:val="center"/>
            <w:hideMark/>
          </w:tcPr>
          <w:p w14:paraId="0E5B3A9E"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5CE471AD"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42E9CF1E"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48,177</w:t>
            </w:r>
          </w:p>
        </w:tc>
        <w:tc>
          <w:tcPr>
            <w:tcW w:w="2018" w:type="dxa"/>
            <w:tcBorders>
              <w:top w:val="nil"/>
              <w:left w:val="single" w:sz="4" w:space="0" w:color="auto"/>
              <w:bottom w:val="single" w:sz="4" w:space="0" w:color="auto"/>
              <w:right w:val="single" w:sz="4" w:space="0" w:color="auto"/>
            </w:tcBorders>
            <w:vAlign w:val="center"/>
            <w:hideMark/>
          </w:tcPr>
          <w:p w14:paraId="1EBB8080"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1A3D76BC"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48,177</w:t>
            </w:r>
          </w:p>
        </w:tc>
        <w:tc>
          <w:tcPr>
            <w:tcW w:w="2261" w:type="dxa"/>
            <w:tcBorders>
              <w:top w:val="nil"/>
              <w:left w:val="single" w:sz="4" w:space="0" w:color="auto"/>
              <w:bottom w:val="single" w:sz="4" w:space="0" w:color="auto"/>
              <w:right w:val="single" w:sz="4" w:space="0" w:color="auto"/>
            </w:tcBorders>
            <w:vAlign w:val="center"/>
            <w:hideMark/>
          </w:tcPr>
          <w:p w14:paraId="4300C1AB"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48,177</w:t>
            </w:r>
          </w:p>
        </w:tc>
        <w:tc>
          <w:tcPr>
            <w:tcW w:w="1370" w:type="dxa"/>
            <w:tcBorders>
              <w:top w:val="nil"/>
              <w:left w:val="single" w:sz="4" w:space="0" w:color="auto"/>
              <w:bottom w:val="single" w:sz="4" w:space="0" w:color="auto"/>
              <w:right w:val="nil"/>
            </w:tcBorders>
            <w:vAlign w:val="center"/>
            <w:hideMark/>
          </w:tcPr>
          <w:p w14:paraId="0F129FE1" w14:textId="77777777" w:rsidR="007D2A9F" w:rsidRPr="000054B2" w:rsidRDefault="007D2A9F" w:rsidP="005707C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054B2">
              <w:rPr>
                <w:rFonts w:ascii="新細明體" w:eastAsia="新細明體" w:hAnsi="新細明體" w:hint="eastAsia"/>
                <w:b w:val="0"/>
                <w:noProof/>
                <w:sz w:val="20"/>
              </w:rPr>
              <w:t>--</w:t>
            </w:r>
          </w:p>
        </w:tc>
      </w:tr>
    </w:tbl>
    <w:p w14:paraId="1725EB04" w14:textId="77777777" w:rsidR="007D2A9F" w:rsidRDefault="007D2A9F" w:rsidP="007D2A9F">
      <w:pPr>
        <w:pStyle w:val="a7"/>
        <w:spacing w:beforeLines="0" w:before="0" w:afterLines="0" w:after="0" w:line="240" w:lineRule="exact"/>
        <w:ind w:leftChars="0" w:left="0" w:rightChars="50" w:right="80" w:firstLineChars="0" w:firstLine="0"/>
        <w:rPr>
          <w:b w:val="0"/>
          <w:bCs w:val="0"/>
          <w:szCs w:val="28"/>
        </w:rPr>
      </w:pPr>
    </w:p>
    <w:p w14:paraId="24B5A689" w14:textId="77777777" w:rsidR="007D2A9F" w:rsidRDefault="007D2A9F" w:rsidP="007D2A9F">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lastRenderedPageBreak/>
        <w:t>2. 以前年度部分</w:t>
      </w:r>
    </w:p>
    <w:p w14:paraId="67C2A471" w14:textId="77777777" w:rsidR="007D2A9F" w:rsidRDefault="007D2A9F" w:rsidP="007D2A9F">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D2A9F" w14:paraId="53C3815B" w14:textId="77777777" w:rsidTr="007D2A9F">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312B789D" w14:textId="77777777" w:rsidR="007D2A9F" w:rsidRDefault="007D2A9F">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6BBEF8A6"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1855DB70"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30D01727"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3A15073D"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決算審定數</w:t>
            </w:r>
          </w:p>
        </w:tc>
      </w:tr>
      <w:tr w:rsidR="007D2A9F" w14:paraId="0C6C0537" w14:textId="77777777" w:rsidTr="007D2A9F">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0E4663DE" w14:textId="77777777" w:rsidR="007D2A9F" w:rsidRDefault="007D2A9F">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1ED07" w14:textId="77777777" w:rsidR="007D2A9F" w:rsidRDefault="007D2A9F">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9EF3EB" w14:textId="77777777" w:rsidR="007D2A9F" w:rsidRDefault="007D2A9F">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2B005810"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473F218C"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5BF6D97D"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28028440"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03985E0D"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075CC130"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應收保留數</w:t>
            </w:r>
          </w:p>
        </w:tc>
      </w:tr>
      <w:tr w:rsidR="007D2A9F" w14:paraId="26B257F2" w14:textId="77777777" w:rsidTr="007D2A9F">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2710B9FE" w14:textId="77777777" w:rsidR="007D2A9F" w:rsidRDefault="007D2A9F">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7BC02CA" w14:textId="77777777" w:rsidR="007D2A9F" w:rsidRDefault="007D2A9F">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C3DE18" w14:textId="77777777" w:rsidR="007D2A9F" w:rsidRDefault="007D2A9F">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2C08F8" w14:textId="77777777" w:rsidR="007D2A9F" w:rsidRDefault="007D2A9F">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611285" w14:textId="77777777" w:rsidR="007D2A9F" w:rsidRDefault="007D2A9F">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105F0B" w14:textId="77777777" w:rsidR="007D2A9F" w:rsidRDefault="007D2A9F">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1B03F6" w14:textId="77777777" w:rsidR="007D2A9F" w:rsidRDefault="007D2A9F">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3BB79" w14:textId="77777777" w:rsidR="007D2A9F" w:rsidRDefault="007D2A9F">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EBF942" w14:textId="77777777" w:rsidR="007D2A9F" w:rsidRDefault="007D2A9F">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2DC62CD3" w14:textId="77777777" w:rsidR="007D2A9F" w:rsidRDefault="007D2A9F">
            <w:pPr>
              <w:pStyle w:val="11"/>
              <w:spacing w:line="240" w:lineRule="auto"/>
              <w:jc w:val="center"/>
              <w:rPr>
                <w:bCs/>
                <w:sz w:val="20"/>
                <w:szCs w:val="20"/>
              </w:rPr>
            </w:pPr>
            <w:r>
              <w:rPr>
                <w:rFonts w:hint="eastAsia"/>
                <w:bCs/>
                <w:sz w:val="20"/>
                <w:szCs w:val="20"/>
              </w:rPr>
              <w:t>％</w:t>
            </w:r>
          </w:p>
        </w:tc>
      </w:tr>
      <w:tr w:rsidR="007D2A9F" w14:paraId="2C7DDDAF" w14:textId="77777777" w:rsidTr="009C32C6">
        <w:trPr>
          <w:trHeight w:val="300"/>
        </w:trPr>
        <w:tc>
          <w:tcPr>
            <w:tcW w:w="560" w:type="dxa"/>
            <w:tcBorders>
              <w:top w:val="nil"/>
              <w:left w:val="nil"/>
              <w:bottom w:val="nil"/>
              <w:right w:val="single" w:sz="4" w:space="0" w:color="auto"/>
            </w:tcBorders>
            <w:vAlign w:val="center"/>
          </w:tcPr>
          <w:p w14:paraId="22E4A8B8"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9297176" w14:textId="77777777" w:rsidR="007D2A9F" w:rsidRDefault="007D2A9F">
            <w:pPr>
              <w:pStyle w:val="11"/>
              <w:spacing w:line="240" w:lineRule="auto"/>
              <w:jc w:val="distribute"/>
              <w:rPr>
                <w:rFonts w:hAnsi="標楷體"/>
                <w:b/>
                <w:bCs/>
                <w:sz w:val="20"/>
                <w:szCs w:val="20"/>
              </w:rPr>
            </w:pPr>
            <w:r>
              <w:rPr>
                <w:rFonts w:hAnsi="標楷體" w:hint="eastAsia"/>
                <w:b/>
                <w:bCs/>
                <w:noProof/>
                <w:sz w:val="20"/>
              </w:rPr>
              <w:t>社會局主管</w:t>
            </w:r>
          </w:p>
        </w:tc>
        <w:tc>
          <w:tcPr>
            <w:tcW w:w="2394" w:type="dxa"/>
            <w:tcBorders>
              <w:top w:val="nil"/>
              <w:left w:val="single" w:sz="4" w:space="0" w:color="auto"/>
              <w:bottom w:val="nil"/>
              <w:right w:val="single" w:sz="4" w:space="0" w:color="auto"/>
            </w:tcBorders>
            <w:vAlign w:val="center"/>
            <w:hideMark/>
          </w:tcPr>
          <w:p w14:paraId="05F294D0"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20,047,696</w:t>
            </w:r>
          </w:p>
        </w:tc>
        <w:tc>
          <w:tcPr>
            <w:tcW w:w="2421" w:type="dxa"/>
            <w:tcBorders>
              <w:top w:val="nil"/>
              <w:left w:val="single" w:sz="4" w:space="0" w:color="auto"/>
              <w:bottom w:val="nil"/>
              <w:right w:val="single" w:sz="4" w:space="0" w:color="auto"/>
            </w:tcBorders>
            <w:vAlign w:val="center"/>
            <w:hideMark/>
          </w:tcPr>
          <w:p w14:paraId="464393FA"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990C24D"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17ACDB4"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4F32420A"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1,298,424</w:t>
            </w:r>
          </w:p>
        </w:tc>
        <w:tc>
          <w:tcPr>
            <w:tcW w:w="2267" w:type="dxa"/>
            <w:tcBorders>
              <w:top w:val="nil"/>
              <w:left w:val="single" w:sz="4" w:space="0" w:color="auto"/>
              <w:bottom w:val="nil"/>
              <w:right w:val="single" w:sz="4" w:space="0" w:color="auto"/>
            </w:tcBorders>
            <w:vAlign w:val="center"/>
            <w:hideMark/>
          </w:tcPr>
          <w:p w14:paraId="561C56B1"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3,407,121</w:t>
            </w:r>
          </w:p>
        </w:tc>
        <w:tc>
          <w:tcPr>
            <w:tcW w:w="2268" w:type="dxa"/>
            <w:tcBorders>
              <w:top w:val="nil"/>
              <w:left w:val="single" w:sz="4" w:space="0" w:color="auto"/>
              <w:bottom w:val="nil"/>
              <w:right w:val="single" w:sz="4" w:space="0" w:color="auto"/>
            </w:tcBorders>
            <w:vAlign w:val="center"/>
            <w:hideMark/>
          </w:tcPr>
          <w:p w14:paraId="1836B512"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15,342,151</w:t>
            </w:r>
          </w:p>
        </w:tc>
        <w:tc>
          <w:tcPr>
            <w:tcW w:w="1254" w:type="dxa"/>
            <w:tcBorders>
              <w:top w:val="nil"/>
              <w:left w:val="single" w:sz="4" w:space="0" w:color="auto"/>
              <w:bottom w:val="nil"/>
              <w:right w:val="nil"/>
            </w:tcBorders>
            <w:vAlign w:val="center"/>
            <w:hideMark/>
          </w:tcPr>
          <w:p w14:paraId="05CD352E"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76.53</w:t>
            </w:r>
          </w:p>
        </w:tc>
      </w:tr>
      <w:tr w:rsidR="007D2A9F" w14:paraId="58061549" w14:textId="77777777" w:rsidTr="009C32C6">
        <w:trPr>
          <w:trHeight w:val="300"/>
        </w:trPr>
        <w:tc>
          <w:tcPr>
            <w:tcW w:w="560" w:type="dxa"/>
            <w:tcBorders>
              <w:top w:val="nil"/>
              <w:left w:val="nil"/>
              <w:bottom w:val="nil"/>
              <w:right w:val="single" w:sz="4" w:space="0" w:color="auto"/>
            </w:tcBorders>
            <w:vAlign w:val="center"/>
          </w:tcPr>
          <w:p w14:paraId="73AE5059"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14D5501" w14:textId="77777777" w:rsidR="007D2A9F" w:rsidRDefault="007D2A9F">
            <w:pPr>
              <w:pStyle w:val="11"/>
              <w:spacing w:line="240" w:lineRule="auto"/>
              <w:ind w:leftChars="100" w:left="160"/>
              <w:jc w:val="distribute"/>
              <w:rPr>
                <w:rFonts w:hAnsi="標楷體"/>
                <w:b/>
                <w:bCs/>
                <w:sz w:val="20"/>
                <w:szCs w:val="20"/>
              </w:rPr>
            </w:pPr>
            <w:r>
              <w:rPr>
                <w:rFonts w:hAnsi="標楷體" w:hint="eastAsia"/>
                <w:b/>
                <w:bCs/>
                <w:noProof/>
                <w:sz w:val="20"/>
              </w:rPr>
              <w:t>社會局</w:t>
            </w:r>
          </w:p>
        </w:tc>
        <w:tc>
          <w:tcPr>
            <w:tcW w:w="2394" w:type="dxa"/>
            <w:tcBorders>
              <w:top w:val="nil"/>
              <w:left w:val="single" w:sz="4" w:space="0" w:color="auto"/>
              <w:bottom w:val="nil"/>
              <w:right w:val="single" w:sz="4" w:space="0" w:color="auto"/>
            </w:tcBorders>
            <w:vAlign w:val="center"/>
            <w:hideMark/>
          </w:tcPr>
          <w:p w14:paraId="0EC2C5C8"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20,047,696</w:t>
            </w:r>
          </w:p>
        </w:tc>
        <w:tc>
          <w:tcPr>
            <w:tcW w:w="2421" w:type="dxa"/>
            <w:tcBorders>
              <w:top w:val="nil"/>
              <w:left w:val="single" w:sz="4" w:space="0" w:color="auto"/>
              <w:bottom w:val="nil"/>
              <w:right w:val="single" w:sz="4" w:space="0" w:color="auto"/>
            </w:tcBorders>
            <w:vAlign w:val="center"/>
            <w:hideMark/>
          </w:tcPr>
          <w:p w14:paraId="612A48E5"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E3B6A39"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866D397"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BD01B40"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1,298,424</w:t>
            </w:r>
          </w:p>
        </w:tc>
        <w:tc>
          <w:tcPr>
            <w:tcW w:w="2267" w:type="dxa"/>
            <w:tcBorders>
              <w:top w:val="nil"/>
              <w:left w:val="single" w:sz="4" w:space="0" w:color="auto"/>
              <w:bottom w:val="nil"/>
              <w:right w:val="single" w:sz="4" w:space="0" w:color="auto"/>
            </w:tcBorders>
            <w:vAlign w:val="center"/>
            <w:hideMark/>
          </w:tcPr>
          <w:p w14:paraId="59B24675"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3,407,121</w:t>
            </w:r>
          </w:p>
        </w:tc>
        <w:tc>
          <w:tcPr>
            <w:tcW w:w="2268" w:type="dxa"/>
            <w:tcBorders>
              <w:top w:val="nil"/>
              <w:left w:val="single" w:sz="4" w:space="0" w:color="auto"/>
              <w:bottom w:val="nil"/>
              <w:right w:val="single" w:sz="4" w:space="0" w:color="auto"/>
            </w:tcBorders>
            <w:vAlign w:val="center"/>
            <w:hideMark/>
          </w:tcPr>
          <w:p w14:paraId="2745D909"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15,342,151</w:t>
            </w:r>
          </w:p>
        </w:tc>
        <w:tc>
          <w:tcPr>
            <w:tcW w:w="1254" w:type="dxa"/>
            <w:tcBorders>
              <w:top w:val="nil"/>
              <w:left w:val="single" w:sz="4" w:space="0" w:color="auto"/>
              <w:bottom w:val="nil"/>
              <w:right w:val="nil"/>
            </w:tcBorders>
            <w:vAlign w:val="center"/>
            <w:hideMark/>
          </w:tcPr>
          <w:p w14:paraId="3DA402A4"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76.53</w:t>
            </w:r>
          </w:p>
        </w:tc>
      </w:tr>
      <w:tr w:rsidR="007D2A9F" w14:paraId="24244DD6" w14:textId="77777777" w:rsidTr="009C32C6">
        <w:trPr>
          <w:trHeight w:val="300"/>
        </w:trPr>
        <w:tc>
          <w:tcPr>
            <w:tcW w:w="560" w:type="dxa"/>
            <w:tcBorders>
              <w:top w:val="nil"/>
              <w:left w:val="nil"/>
              <w:bottom w:val="nil"/>
              <w:right w:val="single" w:sz="4" w:space="0" w:color="auto"/>
            </w:tcBorders>
            <w:vAlign w:val="center"/>
            <w:hideMark/>
          </w:tcPr>
          <w:p w14:paraId="7C6B64D6" w14:textId="77777777" w:rsidR="007D2A9F" w:rsidRDefault="007D2A9F">
            <w:pPr>
              <w:pStyle w:val="11"/>
              <w:spacing w:line="240" w:lineRule="auto"/>
              <w:jc w:val="center"/>
              <w:rPr>
                <w:rFonts w:hAnsi="標楷體"/>
                <w:bCs/>
                <w:sz w:val="20"/>
                <w:szCs w:val="20"/>
              </w:rPr>
            </w:pPr>
            <w:r>
              <w:rPr>
                <w:rFonts w:hAnsi="標楷體" w:hint="eastAsia"/>
                <w:bCs/>
                <w:noProof/>
                <w:sz w:val="20"/>
              </w:rPr>
              <w:t>103</w:t>
            </w:r>
          </w:p>
        </w:tc>
        <w:tc>
          <w:tcPr>
            <w:tcW w:w="2604" w:type="dxa"/>
            <w:tcBorders>
              <w:top w:val="nil"/>
              <w:left w:val="single" w:sz="4" w:space="0" w:color="auto"/>
              <w:bottom w:val="nil"/>
              <w:right w:val="single" w:sz="4" w:space="0" w:color="auto"/>
            </w:tcBorders>
            <w:vAlign w:val="center"/>
            <w:hideMark/>
          </w:tcPr>
          <w:p w14:paraId="3F086558"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024C7B2"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22,941</w:t>
            </w:r>
          </w:p>
        </w:tc>
        <w:tc>
          <w:tcPr>
            <w:tcW w:w="2421" w:type="dxa"/>
            <w:tcBorders>
              <w:top w:val="nil"/>
              <w:left w:val="single" w:sz="4" w:space="0" w:color="auto"/>
              <w:bottom w:val="nil"/>
              <w:right w:val="single" w:sz="4" w:space="0" w:color="auto"/>
            </w:tcBorders>
            <w:vAlign w:val="center"/>
            <w:hideMark/>
          </w:tcPr>
          <w:p w14:paraId="5E0DD2A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356319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CB97C8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2EACE29"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4F3DE8C"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7AAD910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22,941</w:t>
            </w:r>
          </w:p>
        </w:tc>
        <w:tc>
          <w:tcPr>
            <w:tcW w:w="1254" w:type="dxa"/>
            <w:tcBorders>
              <w:top w:val="nil"/>
              <w:left w:val="single" w:sz="4" w:space="0" w:color="auto"/>
              <w:bottom w:val="nil"/>
              <w:right w:val="nil"/>
            </w:tcBorders>
            <w:vAlign w:val="center"/>
            <w:hideMark/>
          </w:tcPr>
          <w:p w14:paraId="6FA1902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100.00</w:t>
            </w:r>
          </w:p>
        </w:tc>
      </w:tr>
      <w:tr w:rsidR="007D2A9F" w14:paraId="0AC1ABD2" w14:textId="77777777" w:rsidTr="009C32C6">
        <w:trPr>
          <w:trHeight w:val="300"/>
        </w:trPr>
        <w:tc>
          <w:tcPr>
            <w:tcW w:w="560" w:type="dxa"/>
            <w:tcBorders>
              <w:top w:val="nil"/>
              <w:left w:val="nil"/>
              <w:bottom w:val="nil"/>
              <w:right w:val="single" w:sz="4" w:space="0" w:color="auto"/>
            </w:tcBorders>
            <w:vAlign w:val="center"/>
            <w:hideMark/>
          </w:tcPr>
          <w:p w14:paraId="1FCAD599" w14:textId="77777777" w:rsidR="007D2A9F" w:rsidRDefault="007D2A9F">
            <w:pPr>
              <w:pStyle w:val="11"/>
              <w:spacing w:line="240" w:lineRule="auto"/>
              <w:jc w:val="center"/>
              <w:rPr>
                <w:rFonts w:hAnsi="標楷體"/>
                <w:bCs/>
                <w:sz w:val="20"/>
                <w:szCs w:val="20"/>
              </w:rPr>
            </w:pPr>
            <w:r>
              <w:rPr>
                <w:rFonts w:hAnsi="標楷體" w:hint="eastAsia"/>
                <w:bCs/>
                <w:noProof/>
                <w:sz w:val="20"/>
              </w:rPr>
              <w:t>104</w:t>
            </w:r>
          </w:p>
        </w:tc>
        <w:tc>
          <w:tcPr>
            <w:tcW w:w="2604" w:type="dxa"/>
            <w:tcBorders>
              <w:top w:val="nil"/>
              <w:left w:val="single" w:sz="4" w:space="0" w:color="auto"/>
              <w:bottom w:val="nil"/>
              <w:right w:val="single" w:sz="4" w:space="0" w:color="auto"/>
            </w:tcBorders>
            <w:vAlign w:val="center"/>
            <w:hideMark/>
          </w:tcPr>
          <w:p w14:paraId="437113AB"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640C4CB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370,812</w:t>
            </w:r>
          </w:p>
        </w:tc>
        <w:tc>
          <w:tcPr>
            <w:tcW w:w="2421" w:type="dxa"/>
            <w:tcBorders>
              <w:top w:val="nil"/>
              <w:left w:val="single" w:sz="4" w:space="0" w:color="auto"/>
              <w:bottom w:val="nil"/>
              <w:right w:val="single" w:sz="4" w:space="0" w:color="auto"/>
            </w:tcBorders>
            <w:vAlign w:val="center"/>
            <w:hideMark/>
          </w:tcPr>
          <w:p w14:paraId="46E871F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E689D8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E70B9A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58F4BE7"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100,698</w:t>
            </w:r>
          </w:p>
        </w:tc>
        <w:tc>
          <w:tcPr>
            <w:tcW w:w="2267" w:type="dxa"/>
            <w:tcBorders>
              <w:top w:val="nil"/>
              <w:left w:val="single" w:sz="4" w:space="0" w:color="auto"/>
              <w:bottom w:val="nil"/>
              <w:right w:val="single" w:sz="4" w:space="0" w:color="auto"/>
            </w:tcBorders>
            <w:vAlign w:val="center"/>
            <w:hideMark/>
          </w:tcPr>
          <w:p w14:paraId="155FD01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17BE9684"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270,114</w:t>
            </w:r>
          </w:p>
        </w:tc>
        <w:tc>
          <w:tcPr>
            <w:tcW w:w="1254" w:type="dxa"/>
            <w:tcBorders>
              <w:top w:val="nil"/>
              <w:left w:val="single" w:sz="4" w:space="0" w:color="auto"/>
              <w:bottom w:val="nil"/>
              <w:right w:val="nil"/>
            </w:tcBorders>
            <w:vAlign w:val="center"/>
            <w:hideMark/>
          </w:tcPr>
          <w:p w14:paraId="05A0F41D"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72.84</w:t>
            </w:r>
          </w:p>
        </w:tc>
      </w:tr>
      <w:tr w:rsidR="007D2A9F" w14:paraId="355E914D" w14:textId="77777777" w:rsidTr="009C32C6">
        <w:trPr>
          <w:trHeight w:val="300"/>
        </w:trPr>
        <w:tc>
          <w:tcPr>
            <w:tcW w:w="560" w:type="dxa"/>
            <w:tcBorders>
              <w:top w:val="nil"/>
              <w:left w:val="nil"/>
              <w:bottom w:val="nil"/>
              <w:right w:val="single" w:sz="4" w:space="0" w:color="auto"/>
            </w:tcBorders>
            <w:vAlign w:val="center"/>
            <w:hideMark/>
          </w:tcPr>
          <w:p w14:paraId="42E93C01" w14:textId="77777777" w:rsidR="007D2A9F" w:rsidRDefault="007D2A9F">
            <w:pPr>
              <w:pStyle w:val="11"/>
              <w:spacing w:line="240" w:lineRule="auto"/>
              <w:jc w:val="center"/>
              <w:rPr>
                <w:rFonts w:hAnsi="標楷體"/>
                <w:bCs/>
                <w:sz w:val="20"/>
                <w:szCs w:val="20"/>
              </w:rPr>
            </w:pPr>
            <w:r>
              <w:rPr>
                <w:rFonts w:hAnsi="標楷體" w:hint="eastAsia"/>
                <w:bCs/>
                <w:noProof/>
                <w:sz w:val="20"/>
              </w:rPr>
              <w:t>105</w:t>
            </w:r>
          </w:p>
        </w:tc>
        <w:tc>
          <w:tcPr>
            <w:tcW w:w="2604" w:type="dxa"/>
            <w:tcBorders>
              <w:top w:val="nil"/>
              <w:left w:val="single" w:sz="4" w:space="0" w:color="auto"/>
              <w:bottom w:val="nil"/>
              <w:right w:val="single" w:sz="4" w:space="0" w:color="auto"/>
            </w:tcBorders>
            <w:vAlign w:val="center"/>
            <w:hideMark/>
          </w:tcPr>
          <w:p w14:paraId="08AFCC5B"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5B3F784D"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124,250</w:t>
            </w:r>
          </w:p>
        </w:tc>
        <w:tc>
          <w:tcPr>
            <w:tcW w:w="2421" w:type="dxa"/>
            <w:tcBorders>
              <w:top w:val="nil"/>
              <w:left w:val="single" w:sz="4" w:space="0" w:color="auto"/>
              <w:bottom w:val="nil"/>
              <w:right w:val="single" w:sz="4" w:space="0" w:color="auto"/>
            </w:tcBorders>
            <w:vAlign w:val="center"/>
            <w:hideMark/>
          </w:tcPr>
          <w:p w14:paraId="2CF7197C"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E99790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0C49FE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236B6F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124,250</w:t>
            </w:r>
          </w:p>
        </w:tc>
        <w:tc>
          <w:tcPr>
            <w:tcW w:w="2267" w:type="dxa"/>
            <w:tcBorders>
              <w:top w:val="nil"/>
              <w:left w:val="single" w:sz="4" w:space="0" w:color="auto"/>
              <w:bottom w:val="nil"/>
              <w:right w:val="single" w:sz="4" w:space="0" w:color="auto"/>
            </w:tcBorders>
            <w:vAlign w:val="center"/>
            <w:hideMark/>
          </w:tcPr>
          <w:p w14:paraId="5815B9A2"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47F5F0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356D18D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r>
      <w:tr w:rsidR="007D2A9F" w14:paraId="659375A0" w14:textId="77777777" w:rsidTr="009C32C6">
        <w:trPr>
          <w:trHeight w:val="300"/>
        </w:trPr>
        <w:tc>
          <w:tcPr>
            <w:tcW w:w="560" w:type="dxa"/>
            <w:tcBorders>
              <w:top w:val="nil"/>
              <w:left w:val="nil"/>
              <w:bottom w:val="nil"/>
              <w:right w:val="single" w:sz="4" w:space="0" w:color="auto"/>
            </w:tcBorders>
            <w:vAlign w:val="center"/>
            <w:hideMark/>
          </w:tcPr>
          <w:p w14:paraId="07F8FC5C" w14:textId="77777777" w:rsidR="007D2A9F" w:rsidRDefault="007D2A9F">
            <w:pPr>
              <w:pStyle w:val="11"/>
              <w:spacing w:line="240" w:lineRule="auto"/>
              <w:jc w:val="center"/>
              <w:rPr>
                <w:rFonts w:hAnsi="標楷體"/>
                <w:bCs/>
                <w:sz w:val="20"/>
                <w:szCs w:val="20"/>
              </w:rPr>
            </w:pPr>
            <w:r>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75F6108A"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BE5640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32,089</w:t>
            </w:r>
          </w:p>
        </w:tc>
        <w:tc>
          <w:tcPr>
            <w:tcW w:w="2421" w:type="dxa"/>
            <w:tcBorders>
              <w:top w:val="nil"/>
              <w:left w:val="single" w:sz="4" w:space="0" w:color="auto"/>
              <w:bottom w:val="nil"/>
              <w:right w:val="single" w:sz="4" w:space="0" w:color="auto"/>
            </w:tcBorders>
            <w:vAlign w:val="center"/>
            <w:hideMark/>
          </w:tcPr>
          <w:p w14:paraId="2A3B884F"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8E90CD9"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F9ECBF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A042C47"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D23A6A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32,089</w:t>
            </w:r>
          </w:p>
        </w:tc>
        <w:tc>
          <w:tcPr>
            <w:tcW w:w="2268" w:type="dxa"/>
            <w:tcBorders>
              <w:top w:val="nil"/>
              <w:left w:val="single" w:sz="4" w:space="0" w:color="auto"/>
              <w:bottom w:val="nil"/>
              <w:right w:val="single" w:sz="4" w:space="0" w:color="auto"/>
            </w:tcBorders>
            <w:vAlign w:val="center"/>
            <w:hideMark/>
          </w:tcPr>
          <w:p w14:paraId="2BBD9FCD"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24A83F5C"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r>
      <w:tr w:rsidR="007D2A9F" w14:paraId="5B1B495C" w14:textId="77777777" w:rsidTr="009C32C6">
        <w:trPr>
          <w:trHeight w:val="300"/>
        </w:trPr>
        <w:tc>
          <w:tcPr>
            <w:tcW w:w="560" w:type="dxa"/>
            <w:tcBorders>
              <w:top w:val="nil"/>
              <w:left w:val="nil"/>
              <w:bottom w:val="nil"/>
              <w:right w:val="single" w:sz="4" w:space="0" w:color="auto"/>
            </w:tcBorders>
            <w:vAlign w:val="center"/>
            <w:hideMark/>
          </w:tcPr>
          <w:p w14:paraId="651466B8" w14:textId="77777777" w:rsidR="007D2A9F" w:rsidRDefault="007D2A9F">
            <w:pPr>
              <w:pStyle w:val="11"/>
              <w:spacing w:line="240" w:lineRule="auto"/>
              <w:jc w:val="center"/>
              <w:rPr>
                <w:rFonts w:hAnsi="標楷體"/>
                <w:bCs/>
                <w:sz w:val="20"/>
                <w:szCs w:val="20"/>
              </w:rPr>
            </w:pPr>
            <w:r>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5AB59AC0"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03FEA5E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9,413</w:t>
            </w:r>
          </w:p>
        </w:tc>
        <w:tc>
          <w:tcPr>
            <w:tcW w:w="2421" w:type="dxa"/>
            <w:tcBorders>
              <w:top w:val="nil"/>
              <w:left w:val="single" w:sz="4" w:space="0" w:color="auto"/>
              <w:bottom w:val="nil"/>
              <w:right w:val="single" w:sz="4" w:space="0" w:color="auto"/>
            </w:tcBorders>
            <w:vAlign w:val="center"/>
            <w:hideMark/>
          </w:tcPr>
          <w:p w14:paraId="5B2F1C7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9646FCE"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D21F27F"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A60E8F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2D6757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9,413</w:t>
            </w:r>
          </w:p>
        </w:tc>
        <w:tc>
          <w:tcPr>
            <w:tcW w:w="2268" w:type="dxa"/>
            <w:tcBorders>
              <w:top w:val="nil"/>
              <w:left w:val="single" w:sz="4" w:space="0" w:color="auto"/>
              <w:bottom w:val="nil"/>
              <w:right w:val="single" w:sz="4" w:space="0" w:color="auto"/>
            </w:tcBorders>
            <w:vAlign w:val="center"/>
            <w:hideMark/>
          </w:tcPr>
          <w:p w14:paraId="286459ED"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2CDAA5E7"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r>
      <w:tr w:rsidR="007D2A9F" w14:paraId="20EA6575" w14:textId="77777777" w:rsidTr="009C32C6">
        <w:trPr>
          <w:trHeight w:val="300"/>
        </w:trPr>
        <w:tc>
          <w:tcPr>
            <w:tcW w:w="560" w:type="dxa"/>
            <w:tcBorders>
              <w:top w:val="nil"/>
              <w:left w:val="nil"/>
              <w:bottom w:val="nil"/>
              <w:right w:val="single" w:sz="4" w:space="0" w:color="auto"/>
            </w:tcBorders>
            <w:vAlign w:val="center"/>
            <w:hideMark/>
          </w:tcPr>
          <w:p w14:paraId="40DA4256" w14:textId="77777777" w:rsidR="007D2A9F" w:rsidRDefault="007D2A9F">
            <w:pPr>
              <w:pStyle w:val="11"/>
              <w:spacing w:line="240" w:lineRule="auto"/>
              <w:jc w:val="center"/>
              <w:rPr>
                <w:rFonts w:hAnsi="標楷體"/>
                <w:bCs/>
                <w:sz w:val="20"/>
                <w:szCs w:val="20"/>
              </w:rPr>
            </w:pPr>
            <w:r>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102FB702" w14:textId="77777777" w:rsidR="007D2A9F" w:rsidRDefault="007D2A9F">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118C926F"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1,239,744</w:t>
            </w:r>
          </w:p>
        </w:tc>
        <w:tc>
          <w:tcPr>
            <w:tcW w:w="2421" w:type="dxa"/>
            <w:tcBorders>
              <w:top w:val="nil"/>
              <w:left w:val="single" w:sz="4" w:space="0" w:color="auto"/>
              <w:bottom w:val="nil"/>
              <w:right w:val="single" w:sz="4" w:space="0" w:color="auto"/>
            </w:tcBorders>
            <w:vAlign w:val="center"/>
            <w:hideMark/>
          </w:tcPr>
          <w:p w14:paraId="58DA6378"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D26E6CF"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8716279"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0DB9C8A"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64113924"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217,482</w:t>
            </w:r>
          </w:p>
        </w:tc>
        <w:tc>
          <w:tcPr>
            <w:tcW w:w="2268" w:type="dxa"/>
            <w:tcBorders>
              <w:top w:val="nil"/>
              <w:left w:val="single" w:sz="4" w:space="0" w:color="auto"/>
              <w:bottom w:val="nil"/>
              <w:right w:val="single" w:sz="4" w:space="0" w:color="auto"/>
            </w:tcBorders>
            <w:vAlign w:val="center"/>
            <w:hideMark/>
          </w:tcPr>
          <w:p w14:paraId="03CA0036"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1,022,262</w:t>
            </w:r>
          </w:p>
        </w:tc>
        <w:tc>
          <w:tcPr>
            <w:tcW w:w="1254" w:type="dxa"/>
            <w:tcBorders>
              <w:top w:val="nil"/>
              <w:left w:val="single" w:sz="4" w:space="0" w:color="auto"/>
              <w:bottom w:val="nil"/>
              <w:right w:val="nil"/>
            </w:tcBorders>
            <w:vAlign w:val="center"/>
            <w:hideMark/>
          </w:tcPr>
          <w:p w14:paraId="7776BAD5"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82.46</w:t>
            </w:r>
          </w:p>
        </w:tc>
      </w:tr>
      <w:tr w:rsidR="007D2A9F" w14:paraId="35CA76D7" w14:textId="77777777" w:rsidTr="009C32C6">
        <w:trPr>
          <w:trHeight w:val="300"/>
        </w:trPr>
        <w:tc>
          <w:tcPr>
            <w:tcW w:w="560" w:type="dxa"/>
            <w:tcBorders>
              <w:top w:val="nil"/>
              <w:left w:val="nil"/>
              <w:bottom w:val="nil"/>
              <w:right w:val="single" w:sz="4" w:space="0" w:color="auto"/>
            </w:tcBorders>
            <w:vAlign w:val="center"/>
          </w:tcPr>
          <w:p w14:paraId="5B42F884"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344D6F1"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72F6A01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137,501</w:t>
            </w:r>
          </w:p>
        </w:tc>
        <w:tc>
          <w:tcPr>
            <w:tcW w:w="2421" w:type="dxa"/>
            <w:tcBorders>
              <w:top w:val="nil"/>
              <w:left w:val="single" w:sz="4" w:space="0" w:color="auto"/>
              <w:bottom w:val="nil"/>
              <w:right w:val="single" w:sz="4" w:space="0" w:color="auto"/>
            </w:tcBorders>
            <w:vAlign w:val="center"/>
            <w:hideMark/>
          </w:tcPr>
          <w:p w14:paraId="7A6933B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0F2539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B7DACC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F5A683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A5C2373"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137,501</w:t>
            </w:r>
          </w:p>
        </w:tc>
        <w:tc>
          <w:tcPr>
            <w:tcW w:w="2268" w:type="dxa"/>
            <w:tcBorders>
              <w:top w:val="nil"/>
              <w:left w:val="single" w:sz="4" w:space="0" w:color="auto"/>
              <w:bottom w:val="nil"/>
              <w:right w:val="single" w:sz="4" w:space="0" w:color="auto"/>
            </w:tcBorders>
            <w:vAlign w:val="center"/>
            <w:hideMark/>
          </w:tcPr>
          <w:p w14:paraId="4BC8D229"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7233517F"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r>
      <w:tr w:rsidR="007D2A9F" w14:paraId="4E1E816D" w14:textId="77777777" w:rsidTr="009C32C6">
        <w:trPr>
          <w:trHeight w:val="300"/>
        </w:trPr>
        <w:tc>
          <w:tcPr>
            <w:tcW w:w="560" w:type="dxa"/>
            <w:tcBorders>
              <w:top w:val="nil"/>
              <w:left w:val="nil"/>
              <w:bottom w:val="nil"/>
              <w:right w:val="single" w:sz="4" w:space="0" w:color="auto"/>
            </w:tcBorders>
            <w:vAlign w:val="center"/>
          </w:tcPr>
          <w:p w14:paraId="333DD9C4"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6D80EDD"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09BF2C4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1,102,243</w:t>
            </w:r>
          </w:p>
        </w:tc>
        <w:tc>
          <w:tcPr>
            <w:tcW w:w="2421" w:type="dxa"/>
            <w:tcBorders>
              <w:top w:val="nil"/>
              <w:left w:val="single" w:sz="4" w:space="0" w:color="auto"/>
              <w:bottom w:val="nil"/>
              <w:right w:val="single" w:sz="4" w:space="0" w:color="auto"/>
            </w:tcBorders>
            <w:vAlign w:val="center"/>
            <w:hideMark/>
          </w:tcPr>
          <w:p w14:paraId="06113F5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EB68C0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C2773BD"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08FE929"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BF0990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79,981</w:t>
            </w:r>
          </w:p>
        </w:tc>
        <w:tc>
          <w:tcPr>
            <w:tcW w:w="2268" w:type="dxa"/>
            <w:tcBorders>
              <w:top w:val="nil"/>
              <w:left w:val="single" w:sz="4" w:space="0" w:color="auto"/>
              <w:bottom w:val="nil"/>
              <w:right w:val="single" w:sz="4" w:space="0" w:color="auto"/>
            </w:tcBorders>
            <w:vAlign w:val="center"/>
            <w:hideMark/>
          </w:tcPr>
          <w:p w14:paraId="782B277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1,022,262</w:t>
            </w:r>
          </w:p>
        </w:tc>
        <w:tc>
          <w:tcPr>
            <w:tcW w:w="1254" w:type="dxa"/>
            <w:tcBorders>
              <w:top w:val="nil"/>
              <w:left w:val="single" w:sz="4" w:space="0" w:color="auto"/>
              <w:bottom w:val="nil"/>
              <w:right w:val="nil"/>
            </w:tcBorders>
            <w:vAlign w:val="center"/>
            <w:hideMark/>
          </w:tcPr>
          <w:p w14:paraId="2A95C11F"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92.74</w:t>
            </w:r>
          </w:p>
        </w:tc>
      </w:tr>
      <w:tr w:rsidR="007D2A9F" w14:paraId="1F7F7713" w14:textId="77777777" w:rsidTr="009C32C6">
        <w:trPr>
          <w:trHeight w:val="300"/>
        </w:trPr>
        <w:tc>
          <w:tcPr>
            <w:tcW w:w="560" w:type="dxa"/>
            <w:tcBorders>
              <w:top w:val="nil"/>
              <w:left w:val="nil"/>
              <w:bottom w:val="nil"/>
              <w:right w:val="single" w:sz="4" w:space="0" w:color="auto"/>
            </w:tcBorders>
            <w:vAlign w:val="center"/>
            <w:hideMark/>
          </w:tcPr>
          <w:p w14:paraId="03581129" w14:textId="77777777" w:rsidR="007D2A9F" w:rsidRDefault="007D2A9F">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64970E36" w14:textId="77777777" w:rsidR="007D2A9F" w:rsidRDefault="007D2A9F">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12090FED"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262,929</w:t>
            </w:r>
          </w:p>
        </w:tc>
        <w:tc>
          <w:tcPr>
            <w:tcW w:w="2421" w:type="dxa"/>
            <w:tcBorders>
              <w:top w:val="nil"/>
              <w:left w:val="single" w:sz="4" w:space="0" w:color="auto"/>
              <w:bottom w:val="nil"/>
              <w:right w:val="single" w:sz="4" w:space="0" w:color="auto"/>
            </w:tcBorders>
            <w:vAlign w:val="center"/>
            <w:hideMark/>
          </w:tcPr>
          <w:p w14:paraId="00B4B691"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FCC8662"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44C2FCC"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9D2946B"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206,438</w:t>
            </w:r>
          </w:p>
        </w:tc>
        <w:tc>
          <w:tcPr>
            <w:tcW w:w="2267" w:type="dxa"/>
            <w:tcBorders>
              <w:top w:val="nil"/>
              <w:left w:val="single" w:sz="4" w:space="0" w:color="auto"/>
              <w:bottom w:val="nil"/>
              <w:right w:val="single" w:sz="4" w:space="0" w:color="auto"/>
            </w:tcBorders>
            <w:vAlign w:val="center"/>
            <w:hideMark/>
          </w:tcPr>
          <w:p w14:paraId="6E948CDB"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205</w:t>
            </w:r>
          </w:p>
        </w:tc>
        <w:tc>
          <w:tcPr>
            <w:tcW w:w="2268" w:type="dxa"/>
            <w:tcBorders>
              <w:top w:val="nil"/>
              <w:left w:val="single" w:sz="4" w:space="0" w:color="auto"/>
              <w:bottom w:val="nil"/>
              <w:right w:val="single" w:sz="4" w:space="0" w:color="auto"/>
            </w:tcBorders>
            <w:vAlign w:val="center"/>
            <w:hideMark/>
          </w:tcPr>
          <w:p w14:paraId="53ECB268"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56,286</w:t>
            </w:r>
          </w:p>
        </w:tc>
        <w:tc>
          <w:tcPr>
            <w:tcW w:w="1254" w:type="dxa"/>
            <w:tcBorders>
              <w:top w:val="nil"/>
              <w:left w:val="single" w:sz="4" w:space="0" w:color="auto"/>
              <w:bottom w:val="nil"/>
              <w:right w:val="nil"/>
            </w:tcBorders>
            <w:vAlign w:val="center"/>
            <w:hideMark/>
          </w:tcPr>
          <w:p w14:paraId="3A851B92"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21.41</w:t>
            </w:r>
          </w:p>
        </w:tc>
      </w:tr>
      <w:tr w:rsidR="007D2A9F" w14:paraId="7BDBF7BC" w14:textId="77777777" w:rsidTr="009C32C6">
        <w:trPr>
          <w:trHeight w:val="300"/>
        </w:trPr>
        <w:tc>
          <w:tcPr>
            <w:tcW w:w="560" w:type="dxa"/>
            <w:tcBorders>
              <w:top w:val="nil"/>
              <w:left w:val="nil"/>
              <w:bottom w:val="nil"/>
              <w:right w:val="single" w:sz="4" w:space="0" w:color="auto"/>
            </w:tcBorders>
            <w:vAlign w:val="center"/>
          </w:tcPr>
          <w:p w14:paraId="7807CEDE"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E9818FA"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C03124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236,643</w:t>
            </w:r>
          </w:p>
        </w:tc>
        <w:tc>
          <w:tcPr>
            <w:tcW w:w="2421" w:type="dxa"/>
            <w:tcBorders>
              <w:top w:val="nil"/>
              <w:left w:val="single" w:sz="4" w:space="0" w:color="auto"/>
              <w:bottom w:val="nil"/>
              <w:right w:val="single" w:sz="4" w:space="0" w:color="auto"/>
            </w:tcBorders>
            <w:vAlign w:val="center"/>
            <w:hideMark/>
          </w:tcPr>
          <w:p w14:paraId="6CDFFC83"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7E7109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67388EF"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958EEC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206,438</w:t>
            </w:r>
          </w:p>
        </w:tc>
        <w:tc>
          <w:tcPr>
            <w:tcW w:w="2267" w:type="dxa"/>
            <w:tcBorders>
              <w:top w:val="nil"/>
              <w:left w:val="single" w:sz="4" w:space="0" w:color="auto"/>
              <w:bottom w:val="nil"/>
              <w:right w:val="single" w:sz="4" w:space="0" w:color="auto"/>
            </w:tcBorders>
            <w:vAlign w:val="center"/>
            <w:hideMark/>
          </w:tcPr>
          <w:p w14:paraId="23CCF36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205</w:t>
            </w:r>
          </w:p>
        </w:tc>
        <w:tc>
          <w:tcPr>
            <w:tcW w:w="2268" w:type="dxa"/>
            <w:tcBorders>
              <w:top w:val="nil"/>
              <w:left w:val="single" w:sz="4" w:space="0" w:color="auto"/>
              <w:bottom w:val="nil"/>
              <w:right w:val="single" w:sz="4" w:space="0" w:color="auto"/>
            </w:tcBorders>
            <w:vAlign w:val="center"/>
            <w:hideMark/>
          </w:tcPr>
          <w:p w14:paraId="08A194B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30,000</w:t>
            </w:r>
          </w:p>
        </w:tc>
        <w:tc>
          <w:tcPr>
            <w:tcW w:w="1254" w:type="dxa"/>
            <w:tcBorders>
              <w:top w:val="nil"/>
              <w:left w:val="single" w:sz="4" w:space="0" w:color="auto"/>
              <w:bottom w:val="nil"/>
              <w:right w:val="nil"/>
            </w:tcBorders>
            <w:vAlign w:val="center"/>
            <w:hideMark/>
          </w:tcPr>
          <w:p w14:paraId="39D357CC"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12.68</w:t>
            </w:r>
          </w:p>
        </w:tc>
      </w:tr>
      <w:tr w:rsidR="007D2A9F" w14:paraId="3B618DD5" w14:textId="77777777" w:rsidTr="009C32C6">
        <w:trPr>
          <w:trHeight w:val="300"/>
        </w:trPr>
        <w:tc>
          <w:tcPr>
            <w:tcW w:w="560" w:type="dxa"/>
            <w:tcBorders>
              <w:top w:val="nil"/>
              <w:left w:val="nil"/>
              <w:bottom w:val="nil"/>
              <w:right w:val="single" w:sz="4" w:space="0" w:color="auto"/>
            </w:tcBorders>
            <w:vAlign w:val="center"/>
          </w:tcPr>
          <w:p w14:paraId="40BBE434"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32E70F1"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27AF7D0F"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26,286</w:t>
            </w:r>
          </w:p>
        </w:tc>
        <w:tc>
          <w:tcPr>
            <w:tcW w:w="2421" w:type="dxa"/>
            <w:tcBorders>
              <w:top w:val="nil"/>
              <w:left w:val="single" w:sz="4" w:space="0" w:color="auto"/>
              <w:bottom w:val="nil"/>
              <w:right w:val="single" w:sz="4" w:space="0" w:color="auto"/>
            </w:tcBorders>
            <w:vAlign w:val="center"/>
            <w:hideMark/>
          </w:tcPr>
          <w:p w14:paraId="125D6213"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388312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AD3164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F0ADC4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EB1E0B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905D00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26,286</w:t>
            </w:r>
          </w:p>
        </w:tc>
        <w:tc>
          <w:tcPr>
            <w:tcW w:w="1254" w:type="dxa"/>
            <w:tcBorders>
              <w:top w:val="nil"/>
              <w:left w:val="single" w:sz="4" w:space="0" w:color="auto"/>
              <w:bottom w:val="nil"/>
              <w:right w:val="nil"/>
            </w:tcBorders>
            <w:vAlign w:val="center"/>
            <w:hideMark/>
          </w:tcPr>
          <w:p w14:paraId="2F0A5B69"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100.00</w:t>
            </w:r>
          </w:p>
        </w:tc>
      </w:tr>
      <w:tr w:rsidR="007D2A9F" w14:paraId="0C5DE5AA" w14:textId="77777777" w:rsidTr="009C32C6">
        <w:trPr>
          <w:trHeight w:val="300"/>
        </w:trPr>
        <w:tc>
          <w:tcPr>
            <w:tcW w:w="560" w:type="dxa"/>
            <w:tcBorders>
              <w:top w:val="nil"/>
              <w:left w:val="nil"/>
              <w:bottom w:val="nil"/>
              <w:right w:val="single" w:sz="4" w:space="0" w:color="auto"/>
            </w:tcBorders>
            <w:vAlign w:val="center"/>
            <w:hideMark/>
          </w:tcPr>
          <w:p w14:paraId="288AF12F" w14:textId="77777777" w:rsidR="007D2A9F" w:rsidRDefault="007D2A9F">
            <w:pPr>
              <w:pStyle w:val="11"/>
              <w:spacing w:line="240" w:lineRule="auto"/>
              <w:jc w:val="center"/>
              <w:rPr>
                <w:rFonts w:hAnsi="標楷體"/>
                <w:bCs/>
                <w:sz w:val="20"/>
                <w:szCs w:val="20"/>
              </w:rPr>
            </w:pPr>
            <w:r>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75535284" w14:textId="77777777" w:rsidR="007D2A9F" w:rsidRDefault="007D2A9F">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189185DF"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546,160</w:t>
            </w:r>
          </w:p>
        </w:tc>
        <w:tc>
          <w:tcPr>
            <w:tcW w:w="2421" w:type="dxa"/>
            <w:tcBorders>
              <w:top w:val="nil"/>
              <w:left w:val="single" w:sz="4" w:space="0" w:color="auto"/>
              <w:bottom w:val="nil"/>
              <w:right w:val="single" w:sz="4" w:space="0" w:color="auto"/>
            </w:tcBorders>
            <w:vAlign w:val="center"/>
            <w:hideMark/>
          </w:tcPr>
          <w:p w14:paraId="21C96F7D"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7C6E015"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38F5F05"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1E3D110B"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364,795</w:t>
            </w:r>
          </w:p>
        </w:tc>
        <w:tc>
          <w:tcPr>
            <w:tcW w:w="2267" w:type="dxa"/>
            <w:tcBorders>
              <w:top w:val="nil"/>
              <w:left w:val="single" w:sz="4" w:space="0" w:color="auto"/>
              <w:bottom w:val="nil"/>
              <w:right w:val="single" w:sz="4" w:space="0" w:color="auto"/>
            </w:tcBorders>
            <w:vAlign w:val="center"/>
            <w:hideMark/>
          </w:tcPr>
          <w:p w14:paraId="27C39EC0"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52,532</w:t>
            </w:r>
          </w:p>
        </w:tc>
        <w:tc>
          <w:tcPr>
            <w:tcW w:w="2268" w:type="dxa"/>
            <w:tcBorders>
              <w:top w:val="nil"/>
              <w:left w:val="single" w:sz="4" w:space="0" w:color="auto"/>
              <w:bottom w:val="nil"/>
              <w:right w:val="single" w:sz="4" w:space="0" w:color="auto"/>
            </w:tcBorders>
            <w:vAlign w:val="center"/>
            <w:hideMark/>
          </w:tcPr>
          <w:p w14:paraId="16ADF7BB"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128,833</w:t>
            </w:r>
          </w:p>
        </w:tc>
        <w:tc>
          <w:tcPr>
            <w:tcW w:w="1254" w:type="dxa"/>
            <w:tcBorders>
              <w:top w:val="nil"/>
              <w:left w:val="single" w:sz="4" w:space="0" w:color="auto"/>
              <w:bottom w:val="nil"/>
              <w:right w:val="nil"/>
            </w:tcBorders>
            <w:vAlign w:val="center"/>
            <w:hideMark/>
          </w:tcPr>
          <w:p w14:paraId="2B057B74"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23.59</w:t>
            </w:r>
          </w:p>
        </w:tc>
      </w:tr>
      <w:tr w:rsidR="007D2A9F" w14:paraId="05E16D1B" w14:textId="77777777" w:rsidTr="009C32C6">
        <w:trPr>
          <w:trHeight w:val="300"/>
        </w:trPr>
        <w:tc>
          <w:tcPr>
            <w:tcW w:w="560" w:type="dxa"/>
            <w:tcBorders>
              <w:top w:val="nil"/>
              <w:left w:val="nil"/>
              <w:bottom w:val="nil"/>
              <w:right w:val="single" w:sz="4" w:space="0" w:color="auto"/>
            </w:tcBorders>
            <w:vAlign w:val="center"/>
          </w:tcPr>
          <w:p w14:paraId="09405A0B"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4CAFCB7"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A4DAC1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461,827</w:t>
            </w:r>
          </w:p>
        </w:tc>
        <w:tc>
          <w:tcPr>
            <w:tcW w:w="2421" w:type="dxa"/>
            <w:tcBorders>
              <w:top w:val="nil"/>
              <w:left w:val="single" w:sz="4" w:space="0" w:color="auto"/>
              <w:bottom w:val="nil"/>
              <w:right w:val="single" w:sz="4" w:space="0" w:color="auto"/>
            </w:tcBorders>
            <w:vAlign w:val="center"/>
            <w:hideMark/>
          </w:tcPr>
          <w:p w14:paraId="10D0676C"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61C450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5909FC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84EF37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336,795</w:t>
            </w:r>
          </w:p>
        </w:tc>
        <w:tc>
          <w:tcPr>
            <w:tcW w:w="2267" w:type="dxa"/>
            <w:tcBorders>
              <w:top w:val="nil"/>
              <w:left w:val="single" w:sz="4" w:space="0" w:color="auto"/>
              <w:bottom w:val="nil"/>
              <w:right w:val="single" w:sz="4" w:space="0" w:color="auto"/>
            </w:tcBorders>
            <w:vAlign w:val="center"/>
            <w:hideMark/>
          </w:tcPr>
          <w:p w14:paraId="47DE98A2"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45,032</w:t>
            </w:r>
          </w:p>
        </w:tc>
        <w:tc>
          <w:tcPr>
            <w:tcW w:w="2268" w:type="dxa"/>
            <w:tcBorders>
              <w:top w:val="nil"/>
              <w:left w:val="single" w:sz="4" w:space="0" w:color="auto"/>
              <w:bottom w:val="nil"/>
              <w:right w:val="single" w:sz="4" w:space="0" w:color="auto"/>
            </w:tcBorders>
            <w:vAlign w:val="center"/>
            <w:hideMark/>
          </w:tcPr>
          <w:p w14:paraId="4192637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80,000</w:t>
            </w:r>
          </w:p>
        </w:tc>
        <w:tc>
          <w:tcPr>
            <w:tcW w:w="1254" w:type="dxa"/>
            <w:tcBorders>
              <w:top w:val="nil"/>
              <w:left w:val="single" w:sz="4" w:space="0" w:color="auto"/>
              <w:bottom w:val="nil"/>
              <w:right w:val="nil"/>
            </w:tcBorders>
            <w:vAlign w:val="center"/>
            <w:hideMark/>
          </w:tcPr>
          <w:p w14:paraId="27FF3D5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17.32</w:t>
            </w:r>
          </w:p>
        </w:tc>
      </w:tr>
      <w:tr w:rsidR="007D2A9F" w14:paraId="5B8DACE9" w14:textId="77777777" w:rsidTr="009C32C6">
        <w:trPr>
          <w:trHeight w:val="300"/>
        </w:trPr>
        <w:tc>
          <w:tcPr>
            <w:tcW w:w="560" w:type="dxa"/>
            <w:tcBorders>
              <w:top w:val="nil"/>
              <w:left w:val="nil"/>
              <w:bottom w:val="nil"/>
              <w:right w:val="single" w:sz="4" w:space="0" w:color="auto"/>
            </w:tcBorders>
            <w:vAlign w:val="center"/>
          </w:tcPr>
          <w:p w14:paraId="34235C42"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B971356"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7DCDAF64"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39,453</w:t>
            </w:r>
          </w:p>
        </w:tc>
        <w:tc>
          <w:tcPr>
            <w:tcW w:w="2421" w:type="dxa"/>
            <w:tcBorders>
              <w:top w:val="nil"/>
              <w:left w:val="single" w:sz="4" w:space="0" w:color="auto"/>
              <w:bottom w:val="nil"/>
              <w:right w:val="single" w:sz="4" w:space="0" w:color="auto"/>
            </w:tcBorders>
            <w:vAlign w:val="center"/>
            <w:hideMark/>
          </w:tcPr>
          <w:p w14:paraId="56CE97C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EA157ED"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EB7068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E812973"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C200F8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25004D24"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39,453</w:t>
            </w:r>
          </w:p>
        </w:tc>
        <w:tc>
          <w:tcPr>
            <w:tcW w:w="1254" w:type="dxa"/>
            <w:tcBorders>
              <w:top w:val="nil"/>
              <w:left w:val="single" w:sz="4" w:space="0" w:color="auto"/>
              <w:bottom w:val="nil"/>
              <w:right w:val="nil"/>
            </w:tcBorders>
            <w:vAlign w:val="center"/>
            <w:hideMark/>
          </w:tcPr>
          <w:p w14:paraId="179C203E"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100.00</w:t>
            </w:r>
          </w:p>
        </w:tc>
      </w:tr>
      <w:tr w:rsidR="007D2A9F" w14:paraId="7354EFB0" w14:textId="77777777" w:rsidTr="009C32C6">
        <w:trPr>
          <w:trHeight w:val="300"/>
        </w:trPr>
        <w:tc>
          <w:tcPr>
            <w:tcW w:w="560" w:type="dxa"/>
            <w:tcBorders>
              <w:top w:val="nil"/>
              <w:left w:val="nil"/>
              <w:bottom w:val="nil"/>
              <w:right w:val="single" w:sz="4" w:space="0" w:color="auto"/>
            </w:tcBorders>
            <w:vAlign w:val="center"/>
          </w:tcPr>
          <w:p w14:paraId="652F3DEF"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067EB1D"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0DB3A9F4"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44,880</w:t>
            </w:r>
          </w:p>
        </w:tc>
        <w:tc>
          <w:tcPr>
            <w:tcW w:w="2421" w:type="dxa"/>
            <w:tcBorders>
              <w:top w:val="nil"/>
              <w:left w:val="single" w:sz="4" w:space="0" w:color="auto"/>
              <w:bottom w:val="nil"/>
              <w:right w:val="single" w:sz="4" w:space="0" w:color="auto"/>
            </w:tcBorders>
            <w:vAlign w:val="center"/>
            <w:hideMark/>
          </w:tcPr>
          <w:p w14:paraId="408BB72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AFD3D63"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028D4F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97F8F1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28,000</w:t>
            </w:r>
          </w:p>
        </w:tc>
        <w:tc>
          <w:tcPr>
            <w:tcW w:w="2267" w:type="dxa"/>
            <w:tcBorders>
              <w:top w:val="nil"/>
              <w:left w:val="single" w:sz="4" w:space="0" w:color="auto"/>
              <w:bottom w:val="nil"/>
              <w:right w:val="single" w:sz="4" w:space="0" w:color="auto"/>
            </w:tcBorders>
            <w:vAlign w:val="center"/>
            <w:hideMark/>
          </w:tcPr>
          <w:p w14:paraId="5DA1C444"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7,500</w:t>
            </w:r>
          </w:p>
        </w:tc>
        <w:tc>
          <w:tcPr>
            <w:tcW w:w="2268" w:type="dxa"/>
            <w:tcBorders>
              <w:top w:val="nil"/>
              <w:left w:val="single" w:sz="4" w:space="0" w:color="auto"/>
              <w:bottom w:val="nil"/>
              <w:right w:val="single" w:sz="4" w:space="0" w:color="auto"/>
            </w:tcBorders>
            <w:vAlign w:val="center"/>
            <w:hideMark/>
          </w:tcPr>
          <w:p w14:paraId="21F34D2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9,380</w:t>
            </w:r>
          </w:p>
        </w:tc>
        <w:tc>
          <w:tcPr>
            <w:tcW w:w="1254" w:type="dxa"/>
            <w:tcBorders>
              <w:top w:val="nil"/>
              <w:left w:val="single" w:sz="4" w:space="0" w:color="auto"/>
              <w:bottom w:val="nil"/>
              <w:right w:val="nil"/>
            </w:tcBorders>
            <w:vAlign w:val="center"/>
            <w:hideMark/>
          </w:tcPr>
          <w:p w14:paraId="0DE3B2F4"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20.90</w:t>
            </w:r>
          </w:p>
        </w:tc>
      </w:tr>
      <w:tr w:rsidR="007D2A9F" w14:paraId="77112731" w14:textId="77777777" w:rsidTr="009C32C6">
        <w:trPr>
          <w:trHeight w:val="300"/>
        </w:trPr>
        <w:tc>
          <w:tcPr>
            <w:tcW w:w="560" w:type="dxa"/>
            <w:tcBorders>
              <w:top w:val="nil"/>
              <w:left w:val="nil"/>
              <w:bottom w:val="nil"/>
              <w:right w:val="single" w:sz="4" w:space="0" w:color="auto"/>
            </w:tcBorders>
            <w:vAlign w:val="center"/>
            <w:hideMark/>
          </w:tcPr>
          <w:p w14:paraId="1C7C23DB" w14:textId="77777777" w:rsidR="007D2A9F" w:rsidRDefault="007D2A9F">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61785835" w14:textId="77777777" w:rsidR="007D2A9F" w:rsidRDefault="007D2A9F">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60DCC650"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658,736</w:t>
            </w:r>
          </w:p>
        </w:tc>
        <w:tc>
          <w:tcPr>
            <w:tcW w:w="2421" w:type="dxa"/>
            <w:tcBorders>
              <w:top w:val="nil"/>
              <w:left w:val="single" w:sz="4" w:space="0" w:color="auto"/>
              <w:bottom w:val="nil"/>
              <w:right w:val="single" w:sz="4" w:space="0" w:color="auto"/>
            </w:tcBorders>
            <w:vAlign w:val="center"/>
            <w:hideMark/>
          </w:tcPr>
          <w:p w14:paraId="10B0DBD5"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BEE3C04"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2D8143CA"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3126A3C"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328,372</w:t>
            </w:r>
          </w:p>
        </w:tc>
        <w:tc>
          <w:tcPr>
            <w:tcW w:w="2267" w:type="dxa"/>
            <w:tcBorders>
              <w:top w:val="nil"/>
              <w:left w:val="single" w:sz="4" w:space="0" w:color="auto"/>
              <w:bottom w:val="nil"/>
              <w:right w:val="single" w:sz="4" w:space="0" w:color="auto"/>
            </w:tcBorders>
            <w:vAlign w:val="center"/>
            <w:hideMark/>
          </w:tcPr>
          <w:p w14:paraId="04824F13"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267,719</w:t>
            </w:r>
          </w:p>
        </w:tc>
        <w:tc>
          <w:tcPr>
            <w:tcW w:w="2268" w:type="dxa"/>
            <w:tcBorders>
              <w:top w:val="nil"/>
              <w:left w:val="single" w:sz="4" w:space="0" w:color="auto"/>
              <w:bottom w:val="nil"/>
              <w:right w:val="single" w:sz="4" w:space="0" w:color="auto"/>
            </w:tcBorders>
            <w:vAlign w:val="center"/>
            <w:hideMark/>
          </w:tcPr>
          <w:p w14:paraId="16204620"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62,645</w:t>
            </w:r>
          </w:p>
        </w:tc>
        <w:tc>
          <w:tcPr>
            <w:tcW w:w="1254" w:type="dxa"/>
            <w:tcBorders>
              <w:top w:val="nil"/>
              <w:left w:val="single" w:sz="4" w:space="0" w:color="auto"/>
              <w:bottom w:val="nil"/>
              <w:right w:val="nil"/>
            </w:tcBorders>
            <w:vAlign w:val="center"/>
            <w:hideMark/>
          </w:tcPr>
          <w:p w14:paraId="6F2EF245"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9.51</w:t>
            </w:r>
          </w:p>
        </w:tc>
      </w:tr>
      <w:tr w:rsidR="007D2A9F" w14:paraId="5694AC65" w14:textId="77777777" w:rsidTr="009C32C6">
        <w:trPr>
          <w:trHeight w:val="300"/>
        </w:trPr>
        <w:tc>
          <w:tcPr>
            <w:tcW w:w="560" w:type="dxa"/>
            <w:tcBorders>
              <w:top w:val="nil"/>
              <w:left w:val="nil"/>
              <w:bottom w:val="nil"/>
              <w:right w:val="single" w:sz="4" w:space="0" w:color="auto"/>
            </w:tcBorders>
            <w:vAlign w:val="center"/>
          </w:tcPr>
          <w:p w14:paraId="681972D1"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356AB0C"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EECAD2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624,538</w:t>
            </w:r>
          </w:p>
        </w:tc>
        <w:tc>
          <w:tcPr>
            <w:tcW w:w="2421" w:type="dxa"/>
            <w:tcBorders>
              <w:top w:val="nil"/>
              <w:left w:val="single" w:sz="4" w:space="0" w:color="auto"/>
              <w:bottom w:val="nil"/>
              <w:right w:val="single" w:sz="4" w:space="0" w:color="auto"/>
            </w:tcBorders>
            <w:vAlign w:val="center"/>
            <w:hideMark/>
          </w:tcPr>
          <w:p w14:paraId="78BB50B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5144204"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5355C82"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B2AC4E3"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327,202</w:t>
            </w:r>
          </w:p>
        </w:tc>
        <w:tc>
          <w:tcPr>
            <w:tcW w:w="2267" w:type="dxa"/>
            <w:tcBorders>
              <w:top w:val="nil"/>
              <w:left w:val="single" w:sz="4" w:space="0" w:color="auto"/>
              <w:bottom w:val="nil"/>
              <w:right w:val="single" w:sz="4" w:space="0" w:color="auto"/>
            </w:tcBorders>
            <w:vAlign w:val="center"/>
            <w:hideMark/>
          </w:tcPr>
          <w:p w14:paraId="12D0144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257,336</w:t>
            </w:r>
          </w:p>
        </w:tc>
        <w:tc>
          <w:tcPr>
            <w:tcW w:w="2268" w:type="dxa"/>
            <w:tcBorders>
              <w:top w:val="nil"/>
              <w:left w:val="single" w:sz="4" w:space="0" w:color="auto"/>
              <w:bottom w:val="nil"/>
              <w:right w:val="single" w:sz="4" w:space="0" w:color="auto"/>
            </w:tcBorders>
            <w:vAlign w:val="center"/>
            <w:hideMark/>
          </w:tcPr>
          <w:p w14:paraId="53A5C8A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40,000</w:t>
            </w:r>
          </w:p>
        </w:tc>
        <w:tc>
          <w:tcPr>
            <w:tcW w:w="1254" w:type="dxa"/>
            <w:tcBorders>
              <w:top w:val="nil"/>
              <w:left w:val="single" w:sz="4" w:space="0" w:color="auto"/>
              <w:bottom w:val="nil"/>
              <w:right w:val="nil"/>
            </w:tcBorders>
            <w:vAlign w:val="center"/>
            <w:hideMark/>
          </w:tcPr>
          <w:p w14:paraId="1A0F4347"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6.40</w:t>
            </w:r>
          </w:p>
        </w:tc>
      </w:tr>
      <w:tr w:rsidR="007D2A9F" w14:paraId="5CA5F198" w14:textId="77777777" w:rsidTr="009C32C6">
        <w:trPr>
          <w:trHeight w:val="300"/>
        </w:trPr>
        <w:tc>
          <w:tcPr>
            <w:tcW w:w="560" w:type="dxa"/>
            <w:tcBorders>
              <w:top w:val="nil"/>
              <w:left w:val="nil"/>
              <w:bottom w:val="nil"/>
              <w:right w:val="single" w:sz="4" w:space="0" w:color="auto"/>
            </w:tcBorders>
            <w:vAlign w:val="center"/>
          </w:tcPr>
          <w:p w14:paraId="20A681F9"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ED4FAC9"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3BA5B5E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19,435</w:t>
            </w:r>
          </w:p>
        </w:tc>
        <w:tc>
          <w:tcPr>
            <w:tcW w:w="2421" w:type="dxa"/>
            <w:tcBorders>
              <w:top w:val="nil"/>
              <w:left w:val="single" w:sz="4" w:space="0" w:color="auto"/>
              <w:bottom w:val="nil"/>
              <w:right w:val="single" w:sz="4" w:space="0" w:color="auto"/>
            </w:tcBorders>
            <w:vAlign w:val="center"/>
            <w:hideMark/>
          </w:tcPr>
          <w:p w14:paraId="5F3F4FCE"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AE56E3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EC2591F"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0E1E0FD"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48124F2"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9734C5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19,435</w:t>
            </w:r>
          </w:p>
        </w:tc>
        <w:tc>
          <w:tcPr>
            <w:tcW w:w="1254" w:type="dxa"/>
            <w:tcBorders>
              <w:top w:val="nil"/>
              <w:left w:val="single" w:sz="4" w:space="0" w:color="auto"/>
              <w:bottom w:val="nil"/>
              <w:right w:val="nil"/>
            </w:tcBorders>
            <w:vAlign w:val="center"/>
            <w:hideMark/>
          </w:tcPr>
          <w:p w14:paraId="6744FCDF"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100.00</w:t>
            </w:r>
          </w:p>
        </w:tc>
      </w:tr>
      <w:tr w:rsidR="007D2A9F" w14:paraId="6EB1A081" w14:textId="77777777" w:rsidTr="009C32C6">
        <w:trPr>
          <w:trHeight w:val="300"/>
        </w:trPr>
        <w:tc>
          <w:tcPr>
            <w:tcW w:w="560" w:type="dxa"/>
            <w:tcBorders>
              <w:top w:val="nil"/>
              <w:left w:val="nil"/>
              <w:bottom w:val="nil"/>
              <w:right w:val="single" w:sz="4" w:space="0" w:color="auto"/>
            </w:tcBorders>
            <w:vAlign w:val="center"/>
          </w:tcPr>
          <w:p w14:paraId="6532345A"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20F3C42"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2D87887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14,763</w:t>
            </w:r>
          </w:p>
        </w:tc>
        <w:tc>
          <w:tcPr>
            <w:tcW w:w="2421" w:type="dxa"/>
            <w:tcBorders>
              <w:top w:val="nil"/>
              <w:left w:val="single" w:sz="4" w:space="0" w:color="auto"/>
              <w:bottom w:val="nil"/>
              <w:right w:val="single" w:sz="4" w:space="0" w:color="auto"/>
            </w:tcBorders>
            <w:vAlign w:val="center"/>
            <w:hideMark/>
          </w:tcPr>
          <w:p w14:paraId="438B2AED"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CFA9CF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563910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7BFC4B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1,170</w:t>
            </w:r>
          </w:p>
        </w:tc>
        <w:tc>
          <w:tcPr>
            <w:tcW w:w="2267" w:type="dxa"/>
            <w:tcBorders>
              <w:top w:val="nil"/>
              <w:left w:val="single" w:sz="4" w:space="0" w:color="auto"/>
              <w:bottom w:val="nil"/>
              <w:right w:val="single" w:sz="4" w:space="0" w:color="auto"/>
            </w:tcBorders>
            <w:vAlign w:val="center"/>
            <w:hideMark/>
          </w:tcPr>
          <w:p w14:paraId="32E9532E"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10,383</w:t>
            </w:r>
          </w:p>
        </w:tc>
        <w:tc>
          <w:tcPr>
            <w:tcW w:w="2268" w:type="dxa"/>
            <w:tcBorders>
              <w:top w:val="nil"/>
              <w:left w:val="single" w:sz="4" w:space="0" w:color="auto"/>
              <w:bottom w:val="nil"/>
              <w:right w:val="single" w:sz="4" w:space="0" w:color="auto"/>
            </w:tcBorders>
            <w:vAlign w:val="center"/>
            <w:hideMark/>
          </w:tcPr>
          <w:p w14:paraId="3C28CAE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3,210</w:t>
            </w:r>
          </w:p>
        </w:tc>
        <w:tc>
          <w:tcPr>
            <w:tcW w:w="1254" w:type="dxa"/>
            <w:tcBorders>
              <w:top w:val="nil"/>
              <w:left w:val="single" w:sz="4" w:space="0" w:color="auto"/>
              <w:bottom w:val="nil"/>
              <w:right w:val="nil"/>
            </w:tcBorders>
            <w:vAlign w:val="center"/>
            <w:hideMark/>
          </w:tcPr>
          <w:p w14:paraId="03FBD1F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21.74</w:t>
            </w:r>
          </w:p>
        </w:tc>
      </w:tr>
      <w:tr w:rsidR="007D2A9F" w14:paraId="1241B85D" w14:textId="77777777" w:rsidTr="009C32C6">
        <w:trPr>
          <w:trHeight w:val="300"/>
        </w:trPr>
        <w:tc>
          <w:tcPr>
            <w:tcW w:w="560" w:type="dxa"/>
            <w:tcBorders>
              <w:top w:val="nil"/>
              <w:left w:val="nil"/>
              <w:bottom w:val="nil"/>
              <w:right w:val="single" w:sz="4" w:space="0" w:color="auto"/>
            </w:tcBorders>
            <w:vAlign w:val="center"/>
            <w:hideMark/>
          </w:tcPr>
          <w:p w14:paraId="2F67572C" w14:textId="77777777" w:rsidR="007D2A9F" w:rsidRDefault="007D2A9F">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2A87F273" w14:textId="77777777" w:rsidR="007D2A9F" w:rsidRDefault="007D2A9F">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3C6CF9D9"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16,780,622</w:t>
            </w:r>
          </w:p>
        </w:tc>
        <w:tc>
          <w:tcPr>
            <w:tcW w:w="2421" w:type="dxa"/>
            <w:tcBorders>
              <w:top w:val="nil"/>
              <w:left w:val="single" w:sz="4" w:space="0" w:color="auto"/>
              <w:bottom w:val="nil"/>
              <w:right w:val="single" w:sz="4" w:space="0" w:color="auto"/>
            </w:tcBorders>
            <w:vAlign w:val="center"/>
            <w:hideMark/>
          </w:tcPr>
          <w:p w14:paraId="3BB9CC07"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1D50C59"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5478A13"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488C947"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173,871</w:t>
            </w:r>
          </w:p>
        </w:tc>
        <w:tc>
          <w:tcPr>
            <w:tcW w:w="2267" w:type="dxa"/>
            <w:tcBorders>
              <w:top w:val="nil"/>
              <w:left w:val="single" w:sz="4" w:space="0" w:color="auto"/>
              <w:bottom w:val="nil"/>
              <w:right w:val="single" w:sz="4" w:space="0" w:color="auto"/>
            </w:tcBorders>
            <w:vAlign w:val="center"/>
            <w:hideMark/>
          </w:tcPr>
          <w:p w14:paraId="6E9E827B"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2,827,681</w:t>
            </w:r>
          </w:p>
        </w:tc>
        <w:tc>
          <w:tcPr>
            <w:tcW w:w="2268" w:type="dxa"/>
            <w:tcBorders>
              <w:top w:val="nil"/>
              <w:left w:val="single" w:sz="4" w:space="0" w:color="auto"/>
              <w:bottom w:val="nil"/>
              <w:right w:val="single" w:sz="4" w:space="0" w:color="auto"/>
            </w:tcBorders>
            <w:vAlign w:val="center"/>
            <w:hideMark/>
          </w:tcPr>
          <w:p w14:paraId="520092C8"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13,779,070</w:t>
            </w:r>
          </w:p>
        </w:tc>
        <w:tc>
          <w:tcPr>
            <w:tcW w:w="1254" w:type="dxa"/>
            <w:tcBorders>
              <w:top w:val="nil"/>
              <w:left w:val="single" w:sz="4" w:space="0" w:color="auto"/>
              <w:bottom w:val="nil"/>
              <w:right w:val="nil"/>
            </w:tcBorders>
            <w:vAlign w:val="center"/>
            <w:hideMark/>
          </w:tcPr>
          <w:p w14:paraId="7B0BE449" w14:textId="77777777" w:rsidR="007D2A9F" w:rsidRPr="002B1DE8" w:rsidRDefault="007D2A9F">
            <w:pPr>
              <w:pStyle w:val="11"/>
              <w:spacing w:line="240" w:lineRule="auto"/>
              <w:jc w:val="right"/>
              <w:rPr>
                <w:rFonts w:ascii="新細明體" w:eastAsia="新細明體" w:hAnsi="新細明體"/>
                <w:b/>
                <w:bCs/>
                <w:sz w:val="20"/>
                <w:szCs w:val="20"/>
              </w:rPr>
            </w:pPr>
            <w:r w:rsidRPr="002B1DE8">
              <w:rPr>
                <w:rFonts w:ascii="新細明體" w:eastAsia="新細明體" w:hAnsi="新細明體" w:hint="eastAsia"/>
                <w:b/>
                <w:bCs/>
                <w:noProof/>
                <w:sz w:val="20"/>
              </w:rPr>
              <w:t>82.11</w:t>
            </w:r>
          </w:p>
        </w:tc>
      </w:tr>
      <w:tr w:rsidR="007D2A9F" w14:paraId="0B3E415A" w14:textId="77777777" w:rsidTr="009C32C6">
        <w:trPr>
          <w:trHeight w:val="300"/>
        </w:trPr>
        <w:tc>
          <w:tcPr>
            <w:tcW w:w="560" w:type="dxa"/>
            <w:tcBorders>
              <w:top w:val="nil"/>
              <w:left w:val="nil"/>
              <w:bottom w:val="nil"/>
              <w:right w:val="single" w:sz="4" w:space="0" w:color="auto"/>
            </w:tcBorders>
            <w:vAlign w:val="center"/>
          </w:tcPr>
          <w:p w14:paraId="7E4A745D"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95F16EA"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FFEBDB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3,328,591</w:t>
            </w:r>
          </w:p>
        </w:tc>
        <w:tc>
          <w:tcPr>
            <w:tcW w:w="2421" w:type="dxa"/>
            <w:tcBorders>
              <w:top w:val="nil"/>
              <w:left w:val="single" w:sz="4" w:space="0" w:color="auto"/>
              <w:bottom w:val="nil"/>
              <w:right w:val="single" w:sz="4" w:space="0" w:color="auto"/>
            </w:tcBorders>
            <w:vAlign w:val="center"/>
            <w:hideMark/>
          </w:tcPr>
          <w:p w14:paraId="0ABFE90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F5A533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737DB0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4DB225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173,871</w:t>
            </w:r>
          </w:p>
        </w:tc>
        <w:tc>
          <w:tcPr>
            <w:tcW w:w="2267" w:type="dxa"/>
            <w:tcBorders>
              <w:top w:val="nil"/>
              <w:left w:val="single" w:sz="4" w:space="0" w:color="auto"/>
              <w:bottom w:val="nil"/>
              <w:right w:val="single" w:sz="4" w:space="0" w:color="auto"/>
            </w:tcBorders>
            <w:vAlign w:val="center"/>
            <w:hideMark/>
          </w:tcPr>
          <w:p w14:paraId="25C057C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1,957,752</w:t>
            </w:r>
          </w:p>
        </w:tc>
        <w:tc>
          <w:tcPr>
            <w:tcW w:w="2268" w:type="dxa"/>
            <w:tcBorders>
              <w:top w:val="nil"/>
              <w:left w:val="single" w:sz="4" w:space="0" w:color="auto"/>
              <w:bottom w:val="nil"/>
              <w:right w:val="single" w:sz="4" w:space="0" w:color="auto"/>
            </w:tcBorders>
            <w:vAlign w:val="center"/>
            <w:hideMark/>
          </w:tcPr>
          <w:p w14:paraId="5EF4BC78"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1,196,968</w:t>
            </w:r>
          </w:p>
        </w:tc>
        <w:tc>
          <w:tcPr>
            <w:tcW w:w="1254" w:type="dxa"/>
            <w:tcBorders>
              <w:top w:val="nil"/>
              <w:left w:val="single" w:sz="4" w:space="0" w:color="auto"/>
              <w:bottom w:val="nil"/>
              <w:right w:val="nil"/>
            </w:tcBorders>
            <w:vAlign w:val="center"/>
            <w:hideMark/>
          </w:tcPr>
          <w:p w14:paraId="6DEF2A7F"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35.96</w:t>
            </w:r>
          </w:p>
        </w:tc>
      </w:tr>
      <w:tr w:rsidR="007D2A9F" w14:paraId="7E5F6DF6" w14:textId="77777777" w:rsidTr="009C32C6">
        <w:trPr>
          <w:trHeight w:val="300"/>
        </w:trPr>
        <w:tc>
          <w:tcPr>
            <w:tcW w:w="560" w:type="dxa"/>
            <w:tcBorders>
              <w:top w:val="nil"/>
              <w:left w:val="nil"/>
              <w:bottom w:val="nil"/>
              <w:right w:val="single" w:sz="4" w:space="0" w:color="auto"/>
            </w:tcBorders>
            <w:vAlign w:val="center"/>
          </w:tcPr>
          <w:p w14:paraId="6E5DCCDE"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F89632D"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74AE790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21,619</w:t>
            </w:r>
          </w:p>
        </w:tc>
        <w:tc>
          <w:tcPr>
            <w:tcW w:w="2421" w:type="dxa"/>
            <w:tcBorders>
              <w:top w:val="nil"/>
              <w:left w:val="single" w:sz="4" w:space="0" w:color="auto"/>
              <w:bottom w:val="nil"/>
              <w:right w:val="single" w:sz="4" w:space="0" w:color="auto"/>
            </w:tcBorders>
            <w:vAlign w:val="center"/>
            <w:hideMark/>
          </w:tcPr>
          <w:p w14:paraId="64651C63"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5FEFA14"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1CC8B42"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F07537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719089D"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21,619</w:t>
            </w:r>
          </w:p>
        </w:tc>
        <w:tc>
          <w:tcPr>
            <w:tcW w:w="2268" w:type="dxa"/>
            <w:tcBorders>
              <w:top w:val="nil"/>
              <w:left w:val="single" w:sz="4" w:space="0" w:color="auto"/>
              <w:bottom w:val="nil"/>
              <w:right w:val="single" w:sz="4" w:space="0" w:color="auto"/>
            </w:tcBorders>
            <w:vAlign w:val="center"/>
            <w:hideMark/>
          </w:tcPr>
          <w:p w14:paraId="466C64D3"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764BACF"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r>
      <w:tr w:rsidR="007D2A9F" w14:paraId="36018E92" w14:textId="77777777" w:rsidTr="009C32C6">
        <w:trPr>
          <w:trHeight w:val="300"/>
        </w:trPr>
        <w:tc>
          <w:tcPr>
            <w:tcW w:w="560" w:type="dxa"/>
            <w:tcBorders>
              <w:top w:val="nil"/>
              <w:left w:val="nil"/>
              <w:bottom w:val="nil"/>
              <w:right w:val="single" w:sz="4" w:space="0" w:color="auto"/>
            </w:tcBorders>
            <w:vAlign w:val="center"/>
          </w:tcPr>
          <w:p w14:paraId="2E0A839C"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467BA48"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7A624859"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258,913</w:t>
            </w:r>
          </w:p>
        </w:tc>
        <w:tc>
          <w:tcPr>
            <w:tcW w:w="2421" w:type="dxa"/>
            <w:tcBorders>
              <w:top w:val="nil"/>
              <w:left w:val="single" w:sz="4" w:space="0" w:color="auto"/>
              <w:bottom w:val="nil"/>
              <w:right w:val="single" w:sz="4" w:space="0" w:color="auto"/>
            </w:tcBorders>
            <w:vAlign w:val="center"/>
            <w:hideMark/>
          </w:tcPr>
          <w:p w14:paraId="277E89A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C728C60"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1802322"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BD0842C"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96B8E5D"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258,913</w:t>
            </w:r>
          </w:p>
        </w:tc>
        <w:tc>
          <w:tcPr>
            <w:tcW w:w="2268" w:type="dxa"/>
            <w:tcBorders>
              <w:top w:val="nil"/>
              <w:left w:val="single" w:sz="4" w:space="0" w:color="auto"/>
              <w:bottom w:val="nil"/>
              <w:right w:val="single" w:sz="4" w:space="0" w:color="auto"/>
            </w:tcBorders>
            <w:vAlign w:val="center"/>
            <w:hideMark/>
          </w:tcPr>
          <w:p w14:paraId="7E413B5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278F0D64"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r>
      <w:tr w:rsidR="007D2A9F" w14:paraId="31B860FA" w14:textId="77777777" w:rsidTr="009C32C6">
        <w:trPr>
          <w:trHeight w:val="300"/>
        </w:trPr>
        <w:tc>
          <w:tcPr>
            <w:tcW w:w="560" w:type="dxa"/>
            <w:tcBorders>
              <w:top w:val="nil"/>
              <w:left w:val="nil"/>
              <w:bottom w:val="nil"/>
              <w:right w:val="single" w:sz="4" w:space="0" w:color="auto"/>
            </w:tcBorders>
            <w:vAlign w:val="center"/>
          </w:tcPr>
          <w:p w14:paraId="74C73753"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9A26583"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061D1DE6"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13,136,269</w:t>
            </w:r>
          </w:p>
        </w:tc>
        <w:tc>
          <w:tcPr>
            <w:tcW w:w="2421" w:type="dxa"/>
            <w:tcBorders>
              <w:top w:val="nil"/>
              <w:left w:val="single" w:sz="4" w:space="0" w:color="auto"/>
              <w:bottom w:val="nil"/>
              <w:right w:val="single" w:sz="4" w:space="0" w:color="auto"/>
            </w:tcBorders>
            <w:vAlign w:val="center"/>
            <w:hideMark/>
          </w:tcPr>
          <w:p w14:paraId="2610A2B9"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73F6673"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64A426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9E2A0E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6442AFE"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563,737</w:t>
            </w:r>
          </w:p>
        </w:tc>
        <w:tc>
          <w:tcPr>
            <w:tcW w:w="2268" w:type="dxa"/>
            <w:tcBorders>
              <w:top w:val="nil"/>
              <w:left w:val="single" w:sz="4" w:space="0" w:color="auto"/>
              <w:bottom w:val="nil"/>
              <w:right w:val="single" w:sz="4" w:space="0" w:color="auto"/>
            </w:tcBorders>
            <w:vAlign w:val="center"/>
            <w:hideMark/>
          </w:tcPr>
          <w:p w14:paraId="7032210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12,572,532</w:t>
            </w:r>
          </w:p>
        </w:tc>
        <w:tc>
          <w:tcPr>
            <w:tcW w:w="1254" w:type="dxa"/>
            <w:tcBorders>
              <w:top w:val="nil"/>
              <w:left w:val="single" w:sz="4" w:space="0" w:color="auto"/>
              <w:bottom w:val="nil"/>
              <w:right w:val="nil"/>
            </w:tcBorders>
            <w:vAlign w:val="center"/>
            <w:hideMark/>
          </w:tcPr>
          <w:p w14:paraId="4E29B959"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95.71</w:t>
            </w:r>
          </w:p>
        </w:tc>
      </w:tr>
      <w:tr w:rsidR="007D2A9F" w14:paraId="6876ECAF" w14:textId="77777777" w:rsidTr="009C32C6">
        <w:trPr>
          <w:trHeight w:val="300"/>
        </w:trPr>
        <w:tc>
          <w:tcPr>
            <w:tcW w:w="560" w:type="dxa"/>
            <w:tcBorders>
              <w:top w:val="nil"/>
              <w:left w:val="nil"/>
              <w:bottom w:val="single" w:sz="4" w:space="0" w:color="auto"/>
              <w:right w:val="single" w:sz="4" w:space="0" w:color="auto"/>
            </w:tcBorders>
            <w:vAlign w:val="center"/>
          </w:tcPr>
          <w:p w14:paraId="096D21E7" w14:textId="77777777" w:rsidR="007D2A9F" w:rsidRDefault="007D2A9F">
            <w:pPr>
              <w:pStyle w:val="11"/>
              <w:spacing w:line="240" w:lineRule="auto"/>
              <w:jc w:val="center"/>
              <w:rPr>
                <w:rFonts w:hAnsi="標楷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3ABA4E8B" w14:textId="77777777" w:rsidR="007D2A9F" w:rsidRDefault="007D2A9F">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single" w:sz="4" w:space="0" w:color="auto"/>
              <w:right w:val="single" w:sz="4" w:space="0" w:color="auto"/>
            </w:tcBorders>
            <w:vAlign w:val="center"/>
            <w:hideMark/>
          </w:tcPr>
          <w:p w14:paraId="18640A1B"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35,230</w:t>
            </w:r>
          </w:p>
        </w:tc>
        <w:tc>
          <w:tcPr>
            <w:tcW w:w="2421" w:type="dxa"/>
            <w:tcBorders>
              <w:top w:val="nil"/>
              <w:left w:val="single" w:sz="4" w:space="0" w:color="auto"/>
              <w:bottom w:val="single" w:sz="4" w:space="0" w:color="auto"/>
              <w:right w:val="single" w:sz="4" w:space="0" w:color="auto"/>
            </w:tcBorders>
            <w:vAlign w:val="center"/>
            <w:hideMark/>
          </w:tcPr>
          <w:p w14:paraId="50E47EF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68E74BF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0C5AA0E5"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0BDB3A53"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7459406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25,660</w:t>
            </w:r>
          </w:p>
        </w:tc>
        <w:tc>
          <w:tcPr>
            <w:tcW w:w="2268" w:type="dxa"/>
            <w:tcBorders>
              <w:top w:val="nil"/>
              <w:left w:val="single" w:sz="4" w:space="0" w:color="auto"/>
              <w:bottom w:val="single" w:sz="4" w:space="0" w:color="auto"/>
              <w:right w:val="single" w:sz="4" w:space="0" w:color="auto"/>
            </w:tcBorders>
            <w:vAlign w:val="center"/>
            <w:hideMark/>
          </w:tcPr>
          <w:p w14:paraId="1F09208A"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9,570</w:t>
            </w:r>
          </w:p>
        </w:tc>
        <w:tc>
          <w:tcPr>
            <w:tcW w:w="1254" w:type="dxa"/>
            <w:tcBorders>
              <w:top w:val="nil"/>
              <w:left w:val="single" w:sz="4" w:space="0" w:color="auto"/>
              <w:bottom w:val="single" w:sz="4" w:space="0" w:color="auto"/>
              <w:right w:val="nil"/>
            </w:tcBorders>
            <w:vAlign w:val="center"/>
            <w:hideMark/>
          </w:tcPr>
          <w:p w14:paraId="3C3215B1" w14:textId="77777777" w:rsidR="007D2A9F" w:rsidRPr="002B1DE8" w:rsidRDefault="007D2A9F">
            <w:pPr>
              <w:pStyle w:val="11"/>
              <w:spacing w:line="240" w:lineRule="auto"/>
              <w:jc w:val="right"/>
              <w:rPr>
                <w:rFonts w:ascii="新細明體" w:eastAsia="新細明體" w:hAnsi="新細明體"/>
                <w:bCs/>
                <w:sz w:val="20"/>
                <w:szCs w:val="20"/>
              </w:rPr>
            </w:pPr>
            <w:r w:rsidRPr="002B1DE8">
              <w:rPr>
                <w:rFonts w:ascii="新細明體" w:eastAsia="新細明體" w:hAnsi="新細明體" w:hint="eastAsia"/>
                <w:bCs/>
                <w:noProof/>
                <w:sz w:val="20"/>
              </w:rPr>
              <w:t>27.16</w:t>
            </w:r>
          </w:p>
        </w:tc>
      </w:tr>
    </w:tbl>
    <w:p w14:paraId="3562D70F" w14:textId="77777777" w:rsidR="007D2A9F" w:rsidRDefault="007D2A9F" w:rsidP="00AE5DFC">
      <w:pPr>
        <w:pStyle w:val="11"/>
        <w:spacing w:line="200" w:lineRule="exact"/>
        <w:rPr>
          <w:b/>
          <w:sz w:val="36"/>
          <w:szCs w:val="36"/>
          <w:u w:val="single"/>
        </w:rPr>
      </w:pPr>
    </w:p>
    <w:p w14:paraId="2BE119FD" w14:textId="77777777" w:rsidR="007D2A9F" w:rsidRDefault="007D2A9F" w:rsidP="00C506CA">
      <w:pPr>
        <w:spacing w:line="460" w:lineRule="exact"/>
        <w:ind w:leftChars="225" w:left="360"/>
        <w:jc w:val="both"/>
        <w:rPr>
          <w:b/>
          <w:bCs/>
          <w:sz w:val="28"/>
        </w:rPr>
      </w:pPr>
      <w:r>
        <w:rPr>
          <w:rFonts w:hAnsi="標楷體" w:hint="eastAsia"/>
          <w:b/>
          <w:bCs/>
          <w:sz w:val="28"/>
        </w:rPr>
        <w:t xml:space="preserve">（二） </w:t>
      </w:r>
      <w:r>
        <w:rPr>
          <w:rFonts w:hint="eastAsia"/>
          <w:b/>
          <w:bCs/>
          <w:sz w:val="28"/>
        </w:rPr>
        <w:t>歲出部分</w:t>
      </w:r>
    </w:p>
    <w:p w14:paraId="75AED9F2" w14:textId="77777777" w:rsidR="007D2A9F" w:rsidRDefault="007D2A9F" w:rsidP="00C506CA">
      <w:pPr>
        <w:pStyle w:val="a8"/>
        <w:tabs>
          <w:tab w:val="right" w:pos="10800"/>
        </w:tabs>
        <w:spacing w:line="44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4FEC0D5A" w14:textId="77777777" w:rsidR="007D2A9F" w:rsidRDefault="007D2A9F" w:rsidP="007D2A9F">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D2A9F" w14:paraId="694C4BE0" w14:textId="77777777" w:rsidTr="007D2A9F">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2DC91A07"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16F83A57"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4BE2CD22"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56E46DAA"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144FE435"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57F289BD"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0E9AF240"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7D2A9F" w14:paraId="78E10744" w14:textId="77777777" w:rsidTr="007D2A9F">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2F07CD48" w14:textId="77777777" w:rsidR="007D2A9F" w:rsidRDefault="007D2A9F">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95B1520" w14:textId="77777777" w:rsidR="007D2A9F" w:rsidRDefault="007D2A9F">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164661E4" w14:textId="77777777" w:rsidR="007D2A9F" w:rsidRDefault="007D2A9F">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25262592"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437C1F4A"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BC93E24"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2619FE7"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6403CEE"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596E5266" w14:textId="77777777" w:rsidR="007D2A9F" w:rsidRDefault="007D2A9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785BE805" w14:textId="77777777" w:rsidR="007D2A9F" w:rsidRDefault="007D2A9F">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7D2A9F" w14:paraId="72A3B961" w14:textId="77777777" w:rsidTr="005707CC">
        <w:trPr>
          <w:trHeight w:val="351"/>
        </w:trPr>
        <w:tc>
          <w:tcPr>
            <w:tcW w:w="2394" w:type="dxa"/>
            <w:tcBorders>
              <w:top w:val="nil"/>
              <w:left w:val="nil"/>
              <w:bottom w:val="nil"/>
              <w:right w:val="single" w:sz="4" w:space="0" w:color="auto"/>
            </w:tcBorders>
            <w:vAlign w:val="center"/>
            <w:hideMark/>
          </w:tcPr>
          <w:p w14:paraId="6BE0BADB" w14:textId="77777777" w:rsidR="007D2A9F" w:rsidRDefault="007D2A9F">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社會局主管</w:t>
            </w:r>
          </w:p>
        </w:tc>
        <w:tc>
          <w:tcPr>
            <w:tcW w:w="2100" w:type="dxa"/>
            <w:tcBorders>
              <w:top w:val="nil"/>
              <w:left w:val="single" w:sz="4" w:space="0" w:color="auto"/>
              <w:bottom w:val="nil"/>
              <w:right w:val="single" w:sz="4" w:space="0" w:color="auto"/>
            </w:tcBorders>
            <w:vAlign w:val="center"/>
            <w:hideMark/>
          </w:tcPr>
          <w:p w14:paraId="276D46D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28,106,300,474</w:t>
            </w:r>
          </w:p>
        </w:tc>
        <w:tc>
          <w:tcPr>
            <w:tcW w:w="2113" w:type="dxa"/>
            <w:tcBorders>
              <w:top w:val="nil"/>
              <w:left w:val="single" w:sz="4" w:space="0" w:color="auto"/>
              <w:bottom w:val="nil"/>
              <w:right w:val="single" w:sz="4" w:space="0" w:color="auto"/>
            </w:tcBorders>
            <w:vAlign w:val="center"/>
            <w:hideMark/>
          </w:tcPr>
          <w:p w14:paraId="2643738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26,768,983,042</w:t>
            </w:r>
          </w:p>
        </w:tc>
        <w:tc>
          <w:tcPr>
            <w:tcW w:w="2114" w:type="dxa"/>
            <w:tcBorders>
              <w:top w:val="nil"/>
              <w:left w:val="single" w:sz="4" w:space="0" w:color="auto"/>
              <w:bottom w:val="nil"/>
              <w:right w:val="single" w:sz="4" w:space="0" w:color="auto"/>
            </w:tcBorders>
            <w:vAlign w:val="center"/>
            <w:hideMark/>
          </w:tcPr>
          <w:p w14:paraId="04B30E0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42F0208"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A6DC9A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26,198,383,159</w:t>
            </w:r>
          </w:p>
        </w:tc>
        <w:tc>
          <w:tcPr>
            <w:tcW w:w="2128" w:type="dxa"/>
            <w:tcBorders>
              <w:top w:val="nil"/>
              <w:left w:val="single" w:sz="4" w:space="0" w:color="auto"/>
              <w:bottom w:val="nil"/>
              <w:right w:val="single" w:sz="4" w:space="0" w:color="auto"/>
            </w:tcBorders>
            <w:vAlign w:val="center"/>
            <w:hideMark/>
          </w:tcPr>
          <w:p w14:paraId="60DE7A03"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570,599,883</w:t>
            </w:r>
          </w:p>
        </w:tc>
        <w:tc>
          <w:tcPr>
            <w:tcW w:w="2113" w:type="dxa"/>
            <w:tcBorders>
              <w:top w:val="nil"/>
              <w:left w:val="single" w:sz="4" w:space="0" w:color="auto"/>
              <w:bottom w:val="nil"/>
              <w:right w:val="single" w:sz="4" w:space="0" w:color="auto"/>
            </w:tcBorders>
            <w:vAlign w:val="center"/>
            <w:hideMark/>
          </w:tcPr>
          <w:p w14:paraId="51FBBDA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26,768,983,042</w:t>
            </w:r>
          </w:p>
        </w:tc>
        <w:tc>
          <w:tcPr>
            <w:tcW w:w="2226" w:type="dxa"/>
            <w:tcBorders>
              <w:top w:val="nil"/>
              <w:left w:val="single" w:sz="4" w:space="0" w:color="auto"/>
              <w:bottom w:val="nil"/>
              <w:right w:val="single" w:sz="4" w:space="0" w:color="auto"/>
            </w:tcBorders>
            <w:vAlign w:val="center"/>
            <w:hideMark/>
          </w:tcPr>
          <w:p w14:paraId="41A76D1C"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- 1,337,317,432</w:t>
            </w:r>
          </w:p>
        </w:tc>
        <w:tc>
          <w:tcPr>
            <w:tcW w:w="1562" w:type="dxa"/>
            <w:tcBorders>
              <w:top w:val="nil"/>
              <w:left w:val="single" w:sz="4" w:space="0" w:color="auto"/>
              <w:bottom w:val="nil"/>
              <w:right w:val="nil"/>
            </w:tcBorders>
            <w:vAlign w:val="center"/>
            <w:hideMark/>
          </w:tcPr>
          <w:p w14:paraId="4F11A2E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- 4.76</w:t>
            </w:r>
          </w:p>
        </w:tc>
      </w:tr>
      <w:tr w:rsidR="007D2A9F" w14:paraId="3841C7B6" w14:textId="77777777" w:rsidTr="005707CC">
        <w:trPr>
          <w:trHeight w:val="351"/>
        </w:trPr>
        <w:tc>
          <w:tcPr>
            <w:tcW w:w="2394" w:type="dxa"/>
            <w:tcBorders>
              <w:top w:val="nil"/>
              <w:left w:val="nil"/>
              <w:bottom w:val="nil"/>
              <w:right w:val="single" w:sz="4" w:space="0" w:color="auto"/>
            </w:tcBorders>
            <w:vAlign w:val="center"/>
            <w:hideMark/>
          </w:tcPr>
          <w:p w14:paraId="0E0BBE4B" w14:textId="77777777" w:rsidR="007D2A9F" w:rsidRDefault="007D2A9F"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社會局</w:t>
            </w:r>
          </w:p>
        </w:tc>
        <w:tc>
          <w:tcPr>
            <w:tcW w:w="2100" w:type="dxa"/>
            <w:tcBorders>
              <w:top w:val="nil"/>
              <w:left w:val="single" w:sz="4" w:space="0" w:color="auto"/>
              <w:bottom w:val="nil"/>
              <w:right w:val="single" w:sz="4" w:space="0" w:color="auto"/>
            </w:tcBorders>
            <w:vAlign w:val="center"/>
            <w:hideMark/>
          </w:tcPr>
          <w:p w14:paraId="7390070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26,745,483,513</w:t>
            </w:r>
          </w:p>
        </w:tc>
        <w:tc>
          <w:tcPr>
            <w:tcW w:w="2113" w:type="dxa"/>
            <w:tcBorders>
              <w:top w:val="nil"/>
              <w:left w:val="single" w:sz="4" w:space="0" w:color="auto"/>
              <w:bottom w:val="nil"/>
              <w:right w:val="single" w:sz="4" w:space="0" w:color="auto"/>
            </w:tcBorders>
            <w:vAlign w:val="center"/>
            <w:hideMark/>
          </w:tcPr>
          <w:p w14:paraId="776B8CA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25,455,126,610</w:t>
            </w:r>
          </w:p>
        </w:tc>
        <w:tc>
          <w:tcPr>
            <w:tcW w:w="2114" w:type="dxa"/>
            <w:tcBorders>
              <w:top w:val="nil"/>
              <w:left w:val="single" w:sz="4" w:space="0" w:color="auto"/>
              <w:bottom w:val="nil"/>
              <w:right w:val="single" w:sz="4" w:space="0" w:color="auto"/>
            </w:tcBorders>
            <w:vAlign w:val="center"/>
            <w:hideMark/>
          </w:tcPr>
          <w:p w14:paraId="7401054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634E17D"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5BB711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24,887,755,465</w:t>
            </w:r>
          </w:p>
        </w:tc>
        <w:tc>
          <w:tcPr>
            <w:tcW w:w="2128" w:type="dxa"/>
            <w:tcBorders>
              <w:top w:val="nil"/>
              <w:left w:val="single" w:sz="4" w:space="0" w:color="auto"/>
              <w:bottom w:val="nil"/>
              <w:right w:val="single" w:sz="4" w:space="0" w:color="auto"/>
            </w:tcBorders>
            <w:vAlign w:val="center"/>
            <w:hideMark/>
          </w:tcPr>
          <w:p w14:paraId="52EF7DA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567,371,145</w:t>
            </w:r>
          </w:p>
        </w:tc>
        <w:tc>
          <w:tcPr>
            <w:tcW w:w="2113" w:type="dxa"/>
            <w:tcBorders>
              <w:top w:val="nil"/>
              <w:left w:val="single" w:sz="4" w:space="0" w:color="auto"/>
              <w:bottom w:val="nil"/>
              <w:right w:val="single" w:sz="4" w:space="0" w:color="auto"/>
            </w:tcBorders>
            <w:vAlign w:val="center"/>
            <w:hideMark/>
          </w:tcPr>
          <w:p w14:paraId="48B3CC1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25,455,126,610</w:t>
            </w:r>
          </w:p>
        </w:tc>
        <w:tc>
          <w:tcPr>
            <w:tcW w:w="2226" w:type="dxa"/>
            <w:tcBorders>
              <w:top w:val="nil"/>
              <w:left w:val="single" w:sz="4" w:space="0" w:color="auto"/>
              <w:bottom w:val="nil"/>
              <w:right w:val="single" w:sz="4" w:space="0" w:color="auto"/>
            </w:tcBorders>
            <w:vAlign w:val="center"/>
            <w:hideMark/>
          </w:tcPr>
          <w:p w14:paraId="34A8EA6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- 1,290,356,903</w:t>
            </w:r>
          </w:p>
        </w:tc>
        <w:tc>
          <w:tcPr>
            <w:tcW w:w="1562" w:type="dxa"/>
            <w:tcBorders>
              <w:top w:val="nil"/>
              <w:left w:val="single" w:sz="4" w:space="0" w:color="auto"/>
              <w:bottom w:val="nil"/>
              <w:right w:val="nil"/>
            </w:tcBorders>
            <w:vAlign w:val="center"/>
            <w:hideMark/>
          </w:tcPr>
          <w:p w14:paraId="4F34D0F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- 4.82</w:t>
            </w:r>
          </w:p>
        </w:tc>
      </w:tr>
      <w:tr w:rsidR="007D2A9F" w14:paraId="293A9055" w14:textId="77777777" w:rsidTr="005707CC">
        <w:trPr>
          <w:trHeight w:val="351"/>
        </w:trPr>
        <w:tc>
          <w:tcPr>
            <w:tcW w:w="2394" w:type="dxa"/>
            <w:tcBorders>
              <w:top w:val="nil"/>
              <w:left w:val="nil"/>
              <w:bottom w:val="nil"/>
              <w:right w:val="single" w:sz="4" w:space="0" w:color="auto"/>
            </w:tcBorders>
            <w:vAlign w:val="center"/>
            <w:hideMark/>
          </w:tcPr>
          <w:p w14:paraId="4E975022"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社會保險業務</w:t>
            </w:r>
          </w:p>
        </w:tc>
        <w:tc>
          <w:tcPr>
            <w:tcW w:w="2100" w:type="dxa"/>
            <w:tcBorders>
              <w:top w:val="nil"/>
              <w:left w:val="single" w:sz="4" w:space="0" w:color="auto"/>
              <w:bottom w:val="nil"/>
              <w:right w:val="single" w:sz="4" w:space="0" w:color="auto"/>
            </w:tcBorders>
            <w:vAlign w:val="center"/>
            <w:hideMark/>
          </w:tcPr>
          <w:p w14:paraId="1DE9F8F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709,536,000</w:t>
            </w:r>
          </w:p>
        </w:tc>
        <w:tc>
          <w:tcPr>
            <w:tcW w:w="2113" w:type="dxa"/>
            <w:tcBorders>
              <w:top w:val="nil"/>
              <w:left w:val="single" w:sz="4" w:space="0" w:color="auto"/>
              <w:bottom w:val="nil"/>
              <w:right w:val="single" w:sz="4" w:space="0" w:color="auto"/>
            </w:tcBorders>
            <w:vAlign w:val="center"/>
            <w:hideMark/>
          </w:tcPr>
          <w:p w14:paraId="3401536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685,010,346</w:t>
            </w:r>
          </w:p>
        </w:tc>
        <w:tc>
          <w:tcPr>
            <w:tcW w:w="2114" w:type="dxa"/>
            <w:tcBorders>
              <w:top w:val="nil"/>
              <w:left w:val="single" w:sz="4" w:space="0" w:color="auto"/>
              <w:bottom w:val="nil"/>
              <w:right w:val="single" w:sz="4" w:space="0" w:color="auto"/>
            </w:tcBorders>
            <w:vAlign w:val="center"/>
            <w:hideMark/>
          </w:tcPr>
          <w:p w14:paraId="31E891CC"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22E059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A9A555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685,010,346</w:t>
            </w:r>
          </w:p>
        </w:tc>
        <w:tc>
          <w:tcPr>
            <w:tcW w:w="2128" w:type="dxa"/>
            <w:tcBorders>
              <w:top w:val="nil"/>
              <w:left w:val="single" w:sz="4" w:space="0" w:color="auto"/>
              <w:bottom w:val="nil"/>
              <w:right w:val="single" w:sz="4" w:space="0" w:color="auto"/>
            </w:tcBorders>
            <w:vAlign w:val="center"/>
            <w:hideMark/>
          </w:tcPr>
          <w:p w14:paraId="0DC7D2E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5F1BC1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685,010,346</w:t>
            </w:r>
          </w:p>
        </w:tc>
        <w:tc>
          <w:tcPr>
            <w:tcW w:w="2226" w:type="dxa"/>
            <w:tcBorders>
              <w:top w:val="nil"/>
              <w:left w:val="single" w:sz="4" w:space="0" w:color="auto"/>
              <w:bottom w:val="nil"/>
              <w:right w:val="single" w:sz="4" w:space="0" w:color="auto"/>
            </w:tcBorders>
            <w:vAlign w:val="center"/>
            <w:hideMark/>
          </w:tcPr>
          <w:p w14:paraId="65CA44C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- 24,525,654</w:t>
            </w:r>
          </w:p>
        </w:tc>
        <w:tc>
          <w:tcPr>
            <w:tcW w:w="1562" w:type="dxa"/>
            <w:tcBorders>
              <w:top w:val="nil"/>
              <w:left w:val="single" w:sz="4" w:space="0" w:color="auto"/>
              <w:bottom w:val="nil"/>
              <w:right w:val="nil"/>
            </w:tcBorders>
            <w:vAlign w:val="center"/>
            <w:hideMark/>
          </w:tcPr>
          <w:p w14:paraId="1BBC7E0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- 3.46</w:t>
            </w:r>
          </w:p>
        </w:tc>
      </w:tr>
      <w:tr w:rsidR="007D2A9F" w14:paraId="5B28F1C0" w14:textId="77777777" w:rsidTr="005707CC">
        <w:trPr>
          <w:trHeight w:val="351"/>
        </w:trPr>
        <w:tc>
          <w:tcPr>
            <w:tcW w:w="2394" w:type="dxa"/>
            <w:tcBorders>
              <w:top w:val="nil"/>
              <w:left w:val="nil"/>
              <w:bottom w:val="nil"/>
              <w:right w:val="single" w:sz="4" w:space="0" w:color="auto"/>
            </w:tcBorders>
            <w:vAlign w:val="center"/>
            <w:hideMark/>
          </w:tcPr>
          <w:p w14:paraId="46BFC78C"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pacing w:val="-10"/>
                <w:sz w:val="20"/>
                <w:szCs w:val="20"/>
              </w:rPr>
            </w:pPr>
            <w:r>
              <w:rPr>
                <w:rFonts w:ascii="標楷體" w:hAnsi="標楷體" w:hint="eastAsia"/>
                <w:b w:val="0"/>
                <w:noProof/>
                <w:spacing w:val="-10"/>
                <w:sz w:val="20"/>
              </w:rPr>
              <w:t>經濟安全及平宅服務業務</w:t>
            </w:r>
          </w:p>
        </w:tc>
        <w:tc>
          <w:tcPr>
            <w:tcW w:w="2100" w:type="dxa"/>
            <w:tcBorders>
              <w:top w:val="nil"/>
              <w:left w:val="single" w:sz="4" w:space="0" w:color="auto"/>
              <w:bottom w:val="nil"/>
              <w:right w:val="single" w:sz="4" w:space="0" w:color="auto"/>
            </w:tcBorders>
            <w:vAlign w:val="center"/>
            <w:hideMark/>
          </w:tcPr>
          <w:p w14:paraId="4657285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9,326,896,000</w:t>
            </w:r>
          </w:p>
        </w:tc>
        <w:tc>
          <w:tcPr>
            <w:tcW w:w="2113" w:type="dxa"/>
            <w:tcBorders>
              <w:top w:val="nil"/>
              <w:left w:val="single" w:sz="4" w:space="0" w:color="auto"/>
              <w:bottom w:val="nil"/>
              <w:right w:val="single" w:sz="4" w:space="0" w:color="auto"/>
            </w:tcBorders>
            <w:vAlign w:val="center"/>
            <w:hideMark/>
          </w:tcPr>
          <w:p w14:paraId="18B278D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8,786,434,710</w:t>
            </w:r>
          </w:p>
        </w:tc>
        <w:tc>
          <w:tcPr>
            <w:tcW w:w="2114" w:type="dxa"/>
            <w:tcBorders>
              <w:top w:val="nil"/>
              <w:left w:val="single" w:sz="4" w:space="0" w:color="auto"/>
              <w:bottom w:val="nil"/>
              <w:right w:val="single" w:sz="4" w:space="0" w:color="auto"/>
            </w:tcBorders>
            <w:vAlign w:val="center"/>
            <w:hideMark/>
          </w:tcPr>
          <w:p w14:paraId="11D228D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675B96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D56F44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8,786,247,560</w:t>
            </w:r>
          </w:p>
        </w:tc>
        <w:tc>
          <w:tcPr>
            <w:tcW w:w="2128" w:type="dxa"/>
            <w:tcBorders>
              <w:top w:val="nil"/>
              <w:left w:val="single" w:sz="4" w:space="0" w:color="auto"/>
              <w:bottom w:val="nil"/>
              <w:right w:val="single" w:sz="4" w:space="0" w:color="auto"/>
            </w:tcBorders>
            <w:vAlign w:val="center"/>
            <w:hideMark/>
          </w:tcPr>
          <w:p w14:paraId="7BE5CFF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187,150</w:t>
            </w:r>
          </w:p>
        </w:tc>
        <w:tc>
          <w:tcPr>
            <w:tcW w:w="2113" w:type="dxa"/>
            <w:tcBorders>
              <w:top w:val="nil"/>
              <w:left w:val="single" w:sz="4" w:space="0" w:color="auto"/>
              <w:bottom w:val="nil"/>
              <w:right w:val="single" w:sz="4" w:space="0" w:color="auto"/>
            </w:tcBorders>
            <w:vAlign w:val="center"/>
            <w:hideMark/>
          </w:tcPr>
          <w:p w14:paraId="3A67E27D"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8,786,434,710</w:t>
            </w:r>
          </w:p>
        </w:tc>
        <w:tc>
          <w:tcPr>
            <w:tcW w:w="2226" w:type="dxa"/>
            <w:tcBorders>
              <w:top w:val="nil"/>
              <w:left w:val="single" w:sz="4" w:space="0" w:color="auto"/>
              <w:bottom w:val="nil"/>
              <w:right w:val="single" w:sz="4" w:space="0" w:color="auto"/>
            </w:tcBorders>
            <w:vAlign w:val="center"/>
            <w:hideMark/>
          </w:tcPr>
          <w:p w14:paraId="3E68B23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- 540,461,290</w:t>
            </w:r>
          </w:p>
        </w:tc>
        <w:tc>
          <w:tcPr>
            <w:tcW w:w="1562" w:type="dxa"/>
            <w:tcBorders>
              <w:top w:val="nil"/>
              <w:left w:val="single" w:sz="4" w:space="0" w:color="auto"/>
              <w:bottom w:val="nil"/>
              <w:right w:val="nil"/>
            </w:tcBorders>
            <w:vAlign w:val="center"/>
            <w:hideMark/>
          </w:tcPr>
          <w:p w14:paraId="518AF6C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- 5.79</w:t>
            </w:r>
          </w:p>
        </w:tc>
      </w:tr>
      <w:tr w:rsidR="007D2A9F" w14:paraId="5A372F73" w14:textId="77777777" w:rsidTr="005707CC">
        <w:trPr>
          <w:trHeight w:val="351"/>
        </w:trPr>
        <w:tc>
          <w:tcPr>
            <w:tcW w:w="2394" w:type="dxa"/>
            <w:tcBorders>
              <w:top w:val="nil"/>
              <w:left w:val="nil"/>
              <w:bottom w:val="nil"/>
              <w:right w:val="single" w:sz="4" w:space="0" w:color="auto"/>
            </w:tcBorders>
            <w:vAlign w:val="center"/>
            <w:hideMark/>
          </w:tcPr>
          <w:p w14:paraId="4CCF2FF6"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436FC8B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709,621,313</w:t>
            </w:r>
          </w:p>
        </w:tc>
        <w:tc>
          <w:tcPr>
            <w:tcW w:w="2113" w:type="dxa"/>
            <w:tcBorders>
              <w:top w:val="nil"/>
              <w:left w:val="single" w:sz="4" w:space="0" w:color="auto"/>
              <w:bottom w:val="nil"/>
              <w:right w:val="single" w:sz="4" w:space="0" w:color="auto"/>
            </w:tcBorders>
            <w:vAlign w:val="center"/>
            <w:hideMark/>
          </w:tcPr>
          <w:p w14:paraId="3273A783"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700,782,808</w:t>
            </w:r>
          </w:p>
        </w:tc>
        <w:tc>
          <w:tcPr>
            <w:tcW w:w="2114" w:type="dxa"/>
            <w:tcBorders>
              <w:top w:val="nil"/>
              <w:left w:val="single" w:sz="4" w:space="0" w:color="auto"/>
              <w:bottom w:val="nil"/>
              <w:right w:val="single" w:sz="4" w:space="0" w:color="auto"/>
            </w:tcBorders>
            <w:vAlign w:val="center"/>
            <w:hideMark/>
          </w:tcPr>
          <w:p w14:paraId="19EE2BAD"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10E529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D82E39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698,886,808</w:t>
            </w:r>
          </w:p>
        </w:tc>
        <w:tc>
          <w:tcPr>
            <w:tcW w:w="2128" w:type="dxa"/>
            <w:tcBorders>
              <w:top w:val="nil"/>
              <w:left w:val="single" w:sz="4" w:space="0" w:color="auto"/>
              <w:bottom w:val="nil"/>
              <w:right w:val="single" w:sz="4" w:space="0" w:color="auto"/>
            </w:tcBorders>
            <w:vAlign w:val="center"/>
            <w:hideMark/>
          </w:tcPr>
          <w:p w14:paraId="2161D9F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1,896,000</w:t>
            </w:r>
          </w:p>
        </w:tc>
        <w:tc>
          <w:tcPr>
            <w:tcW w:w="2113" w:type="dxa"/>
            <w:tcBorders>
              <w:top w:val="nil"/>
              <w:left w:val="single" w:sz="4" w:space="0" w:color="auto"/>
              <w:bottom w:val="nil"/>
              <w:right w:val="single" w:sz="4" w:space="0" w:color="auto"/>
            </w:tcBorders>
            <w:vAlign w:val="center"/>
            <w:hideMark/>
          </w:tcPr>
          <w:p w14:paraId="41F2D47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700,782,808</w:t>
            </w:r>
          </w:p>
        </w:tc>
        <w:tc>
          <w:tcPr>
            <w:tcW w:w="2226" w:type="dxa"/>
            <w:tcBorders>
              <w:top w:val="nil"/>
              <w:left w:val="single" w:sz="4" w:space="0" w:color="auto"/>
              <w:bottom w:val="nil"/>
              <w:right w:val="single" w:sz="4" w:space="0" w:color="auto"/>
            </w:tcBorders>
            <w:vAlign w:val="center"/>
            <w:hideMark/>
          </w:tcPr>
          <w:p w14:paraId="1BCE5C0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- 8,838,505</w:t>
            </w:r>
          </w:p>
        </w:tc>
        <w:tc>
          <w:tcPr>
            <w:tcW w:w="1562" w:type="dxa"/>
            <w:tcBorders>
              <w:top w:val="nil"/>
              <w:left w:val="single" w:sz="4" w:space="0" w:color="auto"/>
              <w:bottom w:val="nil"/>
              <w:right w:val="nil"/>
            </w:tcBorders>
            <w:vAlign w:val="center"/>
            <w:hideMark/>
          </w:tcPr>
          <w:p w14:paraId="56AD879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- 1.25</w:t>
            </w:r>
          </w:p>
        </w:tc>
      </w:tr>
      <w:tr w:rsidR="007D2A9F" w14:paraId="4816F356" w14:textId="77777777" w:rsidTr="005707CC">
        <w:trPr>
          <w:trHeight w:val="351"/>
        </w:trPr>
        <w:tc>
          <w:tcPr>
            <w:tcW w:w="2394" w:type="dxa"/>
            <w:tcBorders>
              <w:top w:val="nil"/>
              <w:left w:val="nil"/>
              <w:bottom w:val="single" w:sz="4" w:space="0" w:color="auto"/>
              <w:right w:val="single" w:sz="4" w:space="0" w:color="auto"/>
            </w:tcBorders>
            <w:vAlign w:val="center"/>
            <w:hideMark/>
          </w:tcPr>
          <w:p w14:paraId="12244431"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社會福利服務</w:t>
            </w:r>
          </w:p>
        </w:tc>
        <w:tc>
          <w:tcPr>
            <w:tcW w:w="2100" w:type="dxa"/>
            <w:tcBorders>
              <w:top w:val="nil"/>
              <w:left w:val="single" w:sz="4" w:space="0" w:color="auto"/>
              <w:bottom w:val="single" w:sz="4" w:space="0" w:color="auto"/>
              <w:right w:val="single" w:sz="4" w:space="0" w:color="auto"/>
            </w:tcBorders>
            <w:vAlign w:val="center"/>
            <w:hideMark/>
          </w:tcPr>
          <w:p w14:paraId="1458D77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8,726,495,204</w:t>
            </w:r>
          </w:p>
        </w:tc>
        <w:tc>
          <w:tcPr>
            <w:tcW w:w="2113" w:type="dxa"/>
            <w:tcBorders>
              <w:top w:val="nil"/>
              <w:left w:val="single" w:sz="4" w:space="0" w:color="auto"/>
              <w:bottom w:val="single" w:sz="4" w:space="0" w:color="auto"/>
              <w:right w:val="single" w:sz="4" w:space="0" w:color="auto"/>
            </w:tcBorders>
            <w:vAlign w:val="center"/>
            <w:hideMark/>
          </w:tcPr>
          <w:p w14:paraId="2F4F4EB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8,368,749,299</w:t>
            </w:r>
          </w:p>
        </w:tc>
        <w:tc>
          <w:tcPr>
            <w:tcW w:w="2114" w:type="dxa"/>
            <w:tcBorders>
              <w:top w:val="nil"/>
              <w:left w:val="single" w:sz="4" w:space="0" w:color="auto"/>
              <w:bottom w:val="single" w:sz="4" w:space="0" w:color="auto"/>
              <w:right w:val="single" w:sz="4" w:space="0" w:color="auto"/>
            </w:tcBorders>
            <w:vAlign w:val="center"/>
            <w:hideMark/>
          </w:tcPr>
          <w:p w14:paraId="108AC14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3626A17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030DC4D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8,366,565,955</w:t>
            </w:r>
          </w:p>
        </w:tc>
        <w:tc>
          <w:tcPr>
            <w:tcW w:w="2128" w:type="dxa"/>
            <w:tcBorders>
              <w:top w:val="nil"/>
              <w:left w:val="single" w:sz="4" w:space="0" w:color="auto"/>
              <w:bottom w:val="single" w:sz="4" w:space="0" w:color="auto"/>
              <w:right w:val="single" w:sz="4" w:space="0" w:color="auto"/>
            </w:tcBorders>
            <w:vAlign w:val="center"/>
            <w:hideMark/>
          </w:tcPr>
          <w:p w14:paraId="4245988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2,183,344</w:t>
            </w:r>
          </w:p>
        </w:tc>
        <w:tc>
          <w:tcPr>
            <w:tcW w:w="2113" w:type="dxa"/>
            <w:tcBorders>
              <w:top w:val="nil"/>
              <w:left w:val="single" w:sz="4" w:space="0" w:color="auto"/>
              <w:bottom w:val="single" w:sz="4" w:space="0" w:color="auto"/>
              <w:right w:val="single" w:sz="4" w:space="0" w:color="auto"/>
            </w:tcBorders>
            <w:vAlign w:val="center"/>
            <w:hideMark/>
          </w:tcPr>
          <w:p w14:paraId="02F8D813"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8,368,749,299</w:t>
            </w:r>
          </w:p>
        </w:tc>
        <w:tc>
          <w:tcPr>
            <w:tcW w:w="2226" w:type="dxa"/>
            <w:tcBorders>
              <w:top w:val="nil"/>
              <w:left w:val="single" w:sz="4" w:space="0" w:color="auto"/>
              <w:bottom w:val="single" w:sz="4" w:space="0" w:color="auto"/>
              <w:right w:val="single" w:sz="4" w:space="0" w:color="auto"/>
            </w:tcBorders>
            <w:vAlign w:val="center"/>
            <w:hideMark/>
          </w:tcPr>
          <w:p w14:paraId="1F860C6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- 357,745,905</w:t>
            </w:r>
          </w:p>
        </w:tc>
        <w:tc>
          <w:tcPr>
            <w:tcW w:w="1562" w:type="dxa"/>
            <w:tcBorders>
              <w:top w:val="nil"/>
              <w:left w:val="single" w:sz="4" w:space="0" w:color="auto"/>
              <w:bottom w:val="single" w:sz="4" w:space="0" w:color="auto"/>
              <w:right w:val="nil"/>
            </w:tcBorders>
            <w:vAlign w:val="center"/>
            <w:hideMark/>
          </w:tcPr>
          <w:p w14:paraId="7496611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- 4.10</w:t>
            </w:r>
          </w:p>
        </w:tc>
      </w:tr>
      <w:tr w:rsidR="007D2A9F" w14:paraId="26754C0C" w14:textId="77777777" w:rsidTr="00C506CA">
        <w:trPr>
          <w:trHeight w:val="340"/>
        </w:trPr>
        <w:tc>
          <w:tcPr>
            <w:tcW w:w="2394" w:type="dxa"/>
            <w:tcBorders>
              <w:top w:val="single" w:sz="4" w:space="0" w:color="auto"/>
              <w:left w:val="nil"/>
              <w:bottom w:val="nil"/>
              <w:right w:val="single" w:sz="4" w:space="0" w:color="auto"/>
            </w:tcBorders>
            <w:vAlign w:val="center"/>
            <w:hideMark/>
          </w:tcPr>
          <w:p w14:paraId="33821790"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一般建築及設備</w:t>
            </w:r>
          </w:p>
        </w:tc>
        <w:tc>
          <w:tcPr>
            <w:tcW w:w="2100" w:type="dxa"/>
            <w:tcBorders>
              <w:top w:val="single" w:sz="4" w:space="0" w:color="auto"/>
              <w:left w:val="single" w:sz="4" w:space="0" w:color="auto"/>
              <w:bottom w:val="nil"/>
              <w:right w:val="single" w:sz="4" w:space="0" w:color="auto"/>
            </w:tcBorders>
            <w:vAlign w:val="center"/>
            <w:hideMark/>
          </w:tcPr>
          <w:p w14:paraId="20CEC9A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416,659,000</w:t>
            </w:r>
          </w:p>
        </w:tc>
        <w:tc>
          <w:tcPr>
            <w:tcW w:w="2113" w:type="dxa"/>
            <w:tcBorders>
              <w:top w:val="single" w:sz="4" w:space="0" w:color="auto"/>
              <w:left w:val="single" w:sz="4" w:space="0" w:color="auto"/>
              <w:bottom w:val="nil"/>
              <w:right w:val="single" w:sz="4" w:space="0" w:color="auto"/>
            </w:tcBorders>
            <w:vAlign w:val="center"/>
            <w:hideMark/>
          </w:tcPr>
          <w:p w14:paraId="381BCDE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379,319,578</w:t>
            </w:r>
          </w:p>
        </w:tc>
        <w:tc>
          <w:tcPr>
            <w:tcW w:w="2114" w:type="dxa"/>
            <w:tcBorders>
              <w:top w:val="single" w:sz="4" w:space="0" w:color="auto"/>
              <w:left w:val="single" w:sz="4" w:space="0" w:color="auto"/>
              <w:bottom w:val="nil"/>
              <w:right w:val="single" w:sz="4" w:space="0" w:color="auto"/>
            </w:tcBorders>
            <w:vAlign w:val="center"/>
            <w:hideMark/>
          </w:tcPr>
          <w:p w14:paraId="1DB82CB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single" w:sz="4" w:space="0" w:color="auto"/>
              <w:left w:val="single" w:sz="4" w:space="0" w:color="auto"/>
              <w:bottom w:val="nil"/>
              <w:right w:val="single" w:sz="4" w:space="0" w:color="auto"/>
            </w:tcBorders>
            <w:vAlign w:val="center"/>
            <w:hideMark/>
          </w:tcPr>
          <w:p w14:paraId="3D98D2C8"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2ADB1C1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179,653,154</w:t>
            </w:r>
          </w:p>
        </w:tc>
        <w:tc>
          <w:tcPr>
            <w:tcW w:w="2128" w:type="dxa"/>
            <w:tcBorders>
              <w:top w:val="single" w:sz="4" w:space="0" w:color="auto"/>
              <w:left w:val="single" w:sz="4" w:space="0" w:color="auto"/>
              <w:bottom w:val="nil"/>
              <w:right w:val="single" w:sz="4" w:space="0" w:color="auto"/>
            </w:tcBorders>
            <w:vAlign w:val="center"/>
            <w:hideMark/>
          </w:tcPr>
          <w:p w14:paraId="32D2A67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199,666,424</w:t>
            </w:r>
          </w:p>
        </w:tc>
        <w:tc>
          <w:tcPr>
            <w:tcW w:w="2113" w:type="dxa"/>
            <w:tcBorders>
              <w:top w:val="single" w:sz="4" w:space="0" w:color="auto"/>
              <w:left w:val="single" w:sz="4" w:space="0" w:color="auto"/>
              <w:bottom w:val="nil"/>
              <w:right w:val="single" w:sz="4" w:space="0" w:color="auto"/>
            </w:tcBorders>
            <w:vAlign w:val="center"/>
            <w:hideMark/>
          </w:tcPr>
          <w:p w14:paraId="56489E2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379,319,578</w:t>
            </w:r>
          </w:p>
        </w:tc>
        <w:tc>
          <w:tcPr>
            <w:tcW w:w="2226" w:type="dxa"/>
            <w:tcBorders>
              <w:top w:val="single" w:sz="4" w:space="0" w:color="auto"/>
              <w:left w:val="single" w:sz="4" w:space="0" w:color="auto"/>
              <w:bottom w:val="nil"/>
              <w:right w:val="single" w:sz="4" w:space="0" w:color="auto"/>
            </w:tcBorders>
            <w:vAlign w:val="center"/>
            <w:hideMark/>
          </w:tcPr>
          <w:p w14:paraId="3AE7711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- 37,339,422</w:t>
            </w:r>
          </w:p>
        </w:tc>
        <w:tc>
          <w:tcPr>
            <w:tcW w:w="1562" w:type="dxa"/>
            <w:tcBorders>
              <w:top w:val="single" w:sz="4" w:space="0" w:color="auto"/>
              <w:left w:val="single" w:sz="4" w:space="0" w:color="auto"/>
              <w:bottom w:val="nil"/>
              <w:right w:val="nil"/>
            </w:tcBorders>
            <w:vAlign w:val="center"/>
            <w:hideMark/>
          </w:tcPr>
          <w:p w14:paraId="5BE9768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- 8.96</w:t>
            </w:r>
          </w:p>
        </w:tc>
      </w:tr>
      <w:tr w:rsidR="007D2A9F" w14:paraId="20ACF95D" w14:textId="77777777" w:rsidTr="007D2A9F">
        <w:trPr>
          <w:trHeight w:val="340"/>
        </w:trPr>
        <w:tc>
          <w:tcPr>
            <w:tcW w:w="2394" w:type="dxa"/>
            <w:tcBorders>
              <w:top w:val="nil"/>
              <w:left w:val="nil"/>
              <w:bottom w:val="nil"/>
              <w:right w:val="single" w:sz="4" w:space="0" w:color="auto"/>
            </w:tcBorders>
            <w:vAlign w:val="center"/>
            <w:hideMark/>
          </w:tcPr>
          <w:p w14:paraId="7CF33FDF"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1AE6543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853,996</w:t>
            </w:r>
          </w:p>
        </w:tc>
        <w:tc>
          <w:tcPr>
            <w:tcW w:w="2113" w:type="dxa"/>
            <w:tcBorders>
              <w:top w:val="nil"/>
              <w:left w:val="single" w:sz="4" w:space="0" w:color="auto"/>
              <w:bottom w:val="nil"/>
              <w:right w:val="single" w:sz="4" w:space="0" w:color="auto"/>
            </w:tcBorders>
            <w:vAlign w:val="center"/>
            <w:hideMark/>
          </w:tcPr>
          <w:p w14:paraId="11395B6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6073882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B3C34C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FC1E85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2CFA81C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152AAE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7B725AE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- 853,996</w:t>
            </w:r>
          </w:p>
        </w:tc>
        <w:tc>
          <w:tcPr>
            <w:tcW w:w="1562" w:type="dxa"/>
            <w:tcBorders>
              <w:top w:val="nil"/>
              <w:left w:val="single" w:sz="4" w:space="0" w:color="auto"/>
              <w:bottom w:val="nil"/>
              <w:right w:val="nil"/>
            </w:tcBorders>
            <w:vAlign w:val="center"/>
            <w:hideMark/>
          </w:tcPr>
          <w:p w14:paraId="6D16D9C3"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- 100.00</w:t>
            </w:r>
          </w:p>
        </w:tc>
      </w:tr>
      <w:tr w:rsidR="007D2A9F" w14:paraId="6224D7B4" w14:textId="77777777" w:rsidTr="007D2A9F">
        <w:trPr>
          <w:trHeight w:val="340"/>
        </w:trPr>
        <w:tc>
          <w:tcPr>
            <w:tcW w:w="2394" w:type="dxa"/>
            <w:tcBorders>
              <w:top w:val="nil"/>
              <w:left w:val="nil"/>
              <w:bottom w:val="nil"/>
              <w:right w:val="single" w:sz="4" w:space="0" w:color="auto"/>
            </w:tcBorders>
            <w:vAlign w:val="center"/>
            <w:hideMark/>
          </w:tcPr>
          <w:p w14:paraId="26E73170"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0E60689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6,855,422,000</w:t>
            </w:r>
          </w:p>
        </w:tc>
        <w:tc>
          <w:tcPr>
            <w:tcW w:w="2113" w:type="dxa"/>
            <w:tcBorders>
              <w:top w:val="nil"/>
              <w:left w:val="single" w:sz="4" w:space="0" w:color="auto"/>
              <w:bottom w:val="nil"/>
              <w:right w:val="single" w:sz="4" w:space="0" w:color="auto"/>
            </w:tcBorders>
            <w:vAlign w:val="center"/>
            <w:hideMark/>
          </w:tcPr>
          <w:p w14:paraId="23980BB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6,534,829,869</w:t>
            </w:r>
          </w:p>
        </w:tc>
        <w:tc>
          <w:tcPr>
            <w:tcW w:w="2114" w:type="dxa"/>
            <w:tcBorders>
              <w:top w:val="nil"/>
              <w:left w:val="single" w:sz="4" w:space="0" w:color="auto"/>
              <w:bottom w:val="nil"/>
              <w:right w:val="single" w:sz="4" w:space="0" w:color="auto"/>
            </w:tcBorders>
            <w:vAlign w:val="center"/>
            <w:hideMark/>
          </w:tcPr>
          <w:p w14:paraId="1B07510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2BCBE6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DE06F9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6,171,391,642</w:t>
            </w:r>
          </w:p>
        </w:tc>
        <w:tc>
          <w:tcPr>
            <w:tcW w:w="2128" w:type="dxa"/>
            <w:tcBorders>
              <w:top w:val="nil"/>
              <w:left w:val="single" w:sz="4" w:space="0" w:color="auto"/>
              <w:bottom w:val="nil"/>
              <w:right w:val="single" w:sz="4" w:space="0" w:color="auto"/>
            </w:tcBorders>
            <w:vAlign w:val="center"/>
            <w:hideMark/>
          </w:tcPr>
          <w:p w14:paraId="46260AB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363,438,227</w:t>
            </w:r>
          </w:p>
        </w:tc>
        <w:tc>
          <w:tcPr>
            <w:tcW w:w="2113" w:type="dxa"/>
            <w:tcBorders>
              <w:top w:val="nil"/>
              <w:left w:val="single" w:sz="4" w:space="0" w:color="auto"/>
              <w:bottom w:val="nil"/>
              <w:right w:val="single" w:sz="4" w:space="0" w:color="auto"/>
            </w:tcBorders>
            <w:vAlign w:val="center"/>
            <w:hideMark/>
          </w:tcPr>
          <w:p w14:paraId="3C74E51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6,534,829,869</w:t>
            </w:r>
          </w:p>
        </w:tc>
        <w:tc>
          <w:tcPr>
            <w:tcW w:w="2226" w:type="dxa"/>
            <w:tcBorders>
              <w:top w:val="nil"/>
              <w:left w:val="single" w:sz="4" w:space="0" w:color="auto"/>
              <w:bottom w:val="nil"/>
              <w:right w:val="single" w:sz="4" w:space="0" w:color="auto"/>
            </w:tcBorders>
            <w:vAlign w:val="center"/>
            <w:hideMark/>
          </w:tcPr>
          <w:p w14:paraId="6B84A2ED"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- 320,592,131</w:t>
            </w:r>
          </w:p>
        </w:tc>
        <w:tc>
          <w:tcPr>
            <w:tcW w:w="1562" w:type="dxa"/>
            <w:tcBorders>
              <w:top w:val="nil"/>
              <w:left w:val="single" w:sz="4" w:space="0" w:color="auto"/>
              <w:bottom w:val="nil"/>
              <w:right w:val="nil"/>
            </w:tcBorders>
            <w:vAlign w:val="center"/>
            <w:hideMark/>
          </w:tcPr>
          <w:p w14:paraId="5A6B519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- 4.68</w:t>
            </w:r>
          </w:p>
        </w:tc>
      </w:tr>
      <w:tr w:rsidR="007D2A9F" w14:paraId="58ADD865" w14:textId="77777777" w:rsidTr="007D2A9F">
        <w:trPr>
          <w:trHeight w:val="340"/>
        </w:trPr>
        <w:tc>
          <w:tcPr>
            <w:tcW w:w="2394" w:type="dxa"/>
            <w:tcBorders>
              <w:top w:val="nil"/>
              <w:left w:val="nil"/>
              <w:bottom w:val="nil"/>
              <w:right w:val="single" w:sz="4" w:space="0" w:color="auto"/>
            </w:tcBorders>
            <w:vAlign w:val="center"/>
            <w:hideMark/>
          </w:tcPr>
          <w:p w14:paraId="3A73FECA" w14:textId="77777777" w:rsidR="007D2A9F" w:rsidRDefault="007D2A9F"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陽明教養院</w:t>
            </w:r>
          </w:p>
        </w:tc>
        <w:tc>
          <w:tcPr>
            <w:tcW w:w="2100" w:type="dxa"/>
            <w:tcBorders>
              <w:top w:val="nil"/>
              <w:left w:val="single" w:sz="4" w:space="0" w:color="auto"/>
              <w:bottom w:val="nil"/>
              <w:right w:val="single" w:sz="4" w:space="0" w:color="auto"/>
            </w:tcBorders>
            <w:vAlign w:val="center"/>
            <w:hideMark/>
          </w:tcPr>
          <w:p w14:paraId="0F02628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362,280,961</w:t>
            </w:r>
          </w:p>
        </w:tc>
        <w:tc>
          <w:tcPr>
            <w:tcW w:w="2113" w:type="dxa"/>
            <w:tcBorders>
              <w:top w:val="nil"/>
              <w:left w:val="single" w:sz="4" w:space="0" w:color="auto"/>
              <w:bottom w:val="nil"/>
              <w:right w:val="single" w:sz="4" w:space="0" w:color="auto"/>
            </w:tcBorders>
            <w:vAlign w:val="center"/>
            <w:hideMark/>
          </w:tcPr>
          <w:p w14:paraId="698A9208"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357,173,653</w:t>
            </w:r>
          </w:p>
        </w:tc>
        <w:tc>
          <w:tcPr>
            <w:tcW w:w="2114" w:type="dxa"/>
            <w:tcBorders>
              <w:top w:val="nil"/>
              <w:left w:val="single" w:sz="4" w:space="0" w:color="auto"/>
              <w:bottom w:val="nil"/>
              <w:right w:val="single" w:sz="4" w:space="0" w:color="auto"/>
            </w:tcBorders>
            <w:vAlign w:val="center"/>
            <w:hideMark/>
          </w:tcPr>
          <w:p w14:paraId="0411379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38D766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50497F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356,485,854</w:t>
            </w:r>
          </w:p>
        </w:tc>
        <w:tc>
          <w:tcPr>
            <w:tcW w:w="2128" w:type="dxa"/>
            <w:tcBorders>
              <w:top w:val="nil"/>
              <w:left w:val="single" w:sz="4" w:space="0" w:color="auto"/>
              <w:bottom w:val="nil"/>
              <w:right w:val="single" w:sz="4" w:space="0" w:color="auto"/>
            </w:tcBorders>
            <w:vAlign w:val="center"/>
            <w:hideMark/>
          </w:tcPr>
          <w:p w14:paraId="1C461E2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687,799</w:t>
            </w:r>
          </w:p>
        </w:tc>
        <w:tc>
          <w:tcPr>
            <w:tcW w:w="2113" w:type="dxa"/>
            <w:tcBorders>
              <w:top w:val="nil"/>
              <w:left w:val="single" w:sz="4" w:space="0" w:color="auto"/>
              <w:bottom w:val="nil"/>
              <w:right w:val="single" w:sz="4" w:space="0" w:color="auto"/>
            </w:tcBorders>
            <w:vAlign w:val="center"/>
            <w:hideMark/>
          </w:tcPr>
          <w:p w14:paraId="48FF354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357,173,653</w:t>
            </w:r>
          </w:p>
        </w:tc>
        <w:tc>
          <w:tcPr>
            <w:tcW w:w="2226" w:type="dxa"/>
            <w:tcBorders>
              <w:top w:val="nil"/>
              <w:left w:val="single" w:sz="4" w:space="0" w:color="auto"/>
              <w:bottom w:val="nil"/>
              <w:right w:val="single" w:sz="4" w:space="0" w:color="auto"/>
            </w:tcBorders>
            <w:vAlign w:val="center"/>
            <w:hideMark/>
          </w:tcPr>
          <w:p w14:paraId="01AAC0D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- 5,107,308</w:t>
            </w:r>
          </w:p>
        </w:tc>
        <w:tc>
          <w:tcPr>
            <w:tcW w:w="1562" w:type="dxa"/>
            <w:tcBorders>
              <w:top w:val="nil"/>
              <w:left w:val="single" w:sz="4" w:space="0" w:color="auto"/>
              <w:bottom w:val="nil"/>
              <w:right w:val="nil"/>
            </w:tcBorders>
            <w:vAlign w:val="center"/>
            <w:hideMark/>
          </w:tcPr>
          <w:p w14:paraId="0EB5348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- 1.41</w:t>
            </w:r>
          </w:p>
        </w:tc>
      </w:tr>
      <w:tr w:rsidR="007D2A9F" w14:paraId="0CE57851" w14:textId="77777777" w:rsidTr="007D2A9F">
        <w:trPr>
          <w:trHeight w:val="340"/>
        </w:trPr>
        <w:tc>
          <w:tcPr>
            <w:tcW w:w="2394" w:type="dxa"/>
            <w:tcBorders>
              <w:top w:val="nil"/>
              <w:left w:val="nil"/>
              <w:bottom w:val="nil"/>
              <w:right w:val="single" w:sz="4" w:space="0" w:color="auto"/>
            </w:tcBorders>
            <w:vAlign w:val="center"/>
            <w:hideMark/>
          </w:tcPr>
          <w:p w14:paraId="20537D00"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3DEF287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210,956,000</w:t>
            </w:r>
          </w:p>
        </w:tc>
        <w:tc>
          <w:tcPr>
            <w:tcW w:w="2113" w:type="dxa"/>
            <w:tcBorders>
              <w:top w:val="nil"/>
              <w:left w:val="single" w:sz="4" w:space="0" w:color="auto"/>
              <w:bottom w:val="nil"/>
              <w:right w:val="single" w:sz="4" w:space="0" w:color="auto"/>
            </w:tcBorders>
            <w:vAlign w:val="center"/>
            <w:hideMark/>
          </w:tcPr>
          <w:p w14:paraId="1AF0314D"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206,902,919</w:t>
            </w:r>
          </w:p>
        </w:tc>
        <w:tc>
          <w:tcPr>
            <w:tcW w:w="2114" w:type="dxa"/>
            <w:tcBorders>
              <w:top w:val="nil"/>
              <w:left w:val="single" w:sz="4" w:space="0" w:color="auto"/>
              <w:bottom w:val="nil"/>
              <w:right w:val="single" w:sz="4" w:space="0" w:color="auto"/>
            </w:tcBorders>
            <w:vAlign w:val="center"/>
            <w:hideMark/>
          </w:tcPr>
          <w:p w14:paraId="0BA0292C"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A583A6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5C63F5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206,902,919</w:t>
            </w:r>
          </w:p>
        </w:tc>
        <w:tc>
          <w:tcPr>
            <w:tcW w:w="2128" w:type="dxa"/>
            <w:tcBorders>
              <w:top w:val="nil"/>
              <w:left w:val="single" w:sz="4" w:space="0" w:color="auto"/>
              <w:bottom w:val="nil"/>
              <w:right w:val="single" w:sz="4" w:space="0" w:color="auto"/>
            </w:tcBorders>
            <w:vAlign w:val="center"/>
            <w:hideMark/>
          </w:tcPr>
          <w:p w14:paraId="6178BAF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FAA08D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206,902,919</w:t>
            </w:r>
          </w:p>
        </w:tc>
        <w:tc>
          <w:tcPr>
            <w:tcW w:w="2226" w:type="dxa"/>
            <w:tcBorders>
              <w:top w:val="nil"/>
              <w:left w:val="single" w:sz="4" w:space="0" w:color="auto"/>
              <w:bottom w:val="nil"/>
              <w:right w:val="single" w:sz="4" w:space="0" w:color="auto"/>
            </w:tcBorders>
            <w:vAlign w:val="center"/>
            <w:hideMark/>
          </w:tcPr>
          <w:p w14:paraId="69233D1C"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- 4,053,081</w:t>
            </w:r>
          </w:p>
        </w:tc>
        <w:tc>
          <w:tcPr>
            <w:tcW w:w="1562" w:type="dxa"/>
            <w:tcBorders>
              <w:top w:val="nil"/>
              <w:left w:val="single" w:sz="4" w:space="0" w:color="auto"/>
              <w:bottom w:val="nil"/>
              <w:right w:val="nil"/>
            </w:tcBorders>
            <w:vAlign w:val="center"/>
            <w:hideMark/>
          </w:tcPr>
          <w:p w14:paraId="07EC3CC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- 1.92</w:t>
            </w:r>
          </w:p>
        </w:tc>
      </w:tr>
      <w:tr w:rsidR="007D2A9F" w14:paraId="60B05E01" w14:textId="77777777" w:rsidTr="007D2A9F">
        <w:trPr>
          <w:trHeight w:val="340"/>
        </w:trPr>
        <w:tc>
          <w:tcPr>
            <w:tcW w:w="2394" w:type="dxa"/>
            <w:tcBorders>
              <w:top w:val="nil"/>
              <w:left w:val="nil"/>
              <w:bottom w:val="nil"/>
              <w:right w:val="single" w:sz="4" w:space="0" w:color="auto"/>
            </w:tcBorders>
            <w:vAlign w:val="center"/>
            <w:hideMark/>
          </w:tcPr>
          <w:p w14:paraId="5A4567DB"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院民照顧服務</w:t>
            </w:r>
          </w:p>
        </w:tc>
        <w:tc>
          <w:tcPr>
            <w:tcW w:w="2100" w:type="dxa"/>
            <w:tcBorders>
              <w:top w:val="nil"/>
              <w:left w:val="single" w:sz="4" w:space="0" w:color="auto"/>
              <w:bottom w:val="nil"/>
              <w:right w:val="single" w:sz="4" w:space="0" w:color="auto"/>
            </w:tcBorders>
            <w:vAlign w:val="center"/>
            <w:hideMark/>
          </w:tcPr>
          <w:p w14:paraId="33AE31B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129,633,961</w:t>
            </w:r>
          </w:p>
        </w:tc>
        <w:tc>
          <w:tcPr>
            <w:tcW w:w="2113" w:type="dxa"/>
            <w:tcBorders>
              <w:top w:val="nil"/>
              <w:left w:val="single" w:sz="4" w:space="0" w:color="auto"/>
              <w:bottom w:val="nil"/>
              <w:right w:val="single" w:sz="4" w:space="0" w:color="auto"/>
            </w:tcBorders>
            <w:vAlign w:val="center"/>
            <w:hideMark/>
          </w:tcPr>
          <w:p w14:paraId="3CB7498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128,868,549</w:t>
            </w:r>
          </w:p>
        </w:tc>
        <w:tc>
          <w:tcPr>
            <w:tcW w:w="2114" w:type="dxa"/>
            <w:tcBorders>
              <w:top w:val="nil"/>
              <w:left w:val="single" w:sz="4" w:space="0" w:color="auto"/>
              <w:bottom w:val="nil"/>
              <w:right w:val="single" w:sz="4" w:space="0" w:color="auto"/>
            </w:tcBorders>
            <w:vAlign w:val="center"/>
            <w:hideMark/>
          </w:tcPr>
          <w:p w14:paraId="5E8C6B0D"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BF3B59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F8AB3A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128,868,549</w:t>
            </w:r>
          </w:p>
        </w:tc>
        <w:tc>
          <w:tcPr>
            <w:tcW w:w="2128" w:type="dxa"/>
            <w:tcBorders>
              <w:top w:val="nil"/>
              <w:left w:val="single" w:sz="4" w:space="0" w:color="auto"/>
              <w:bottom w:val="nil"/>
              <w:right w:val="single" w:sz="4" w:space="0" w:color="auto"/>
            </w:tcBorders>
            <w:vAlign w:val="center"/>
            <w:hideMark/>
          </w:tcPr>
          <w:p w14:paraId="671AFE48"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19A109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128,868,549</w:t>
            </w:r>
          </w:p>
        </w:tc>
        <w:tc>
          <w:tcPr>
            <w:tcW w:w="2226" w:type="dxa"/>
            <w:tcBorders>
              <w:top w:val="nil"/>
              <w:left w:val="single" w:sz="4" w:space="0" w:color="auto"/>
              <w:bottom w:val="nil"/>
              <w:right w:val="single" w:sz="4" w:space="0" w:color="auto"/>
            </w:tcBorders>
            <w:vAlign w:val="center"/>
            <w:hideMark/>
          </w:tcPr>
          <w:p w14:paraId="5E7B0AB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- 765,412</w:t>
            </w:r>
          </w:p>
        </w:tc>
        <w:tc>
          <w:tcPr>
            <w:tcW w:w="1562" w:type="dxa"/>
            <w:tcBorders>
              <w:top w:val="nil"/>
              <w:left w:val="single" w:sz="4" w:space="0" w:color="auto"/>
              <w:bottom w:val="nil"/>
              <w:right w:val="nil"/>
            </w:tcBorders>
            <w:vAlign w:val="center"/>
            <w:hideMark/>
          </w:tcPr>
          <w:p w14:paraId="31568EC8"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- 0.59</w:t>
            </w:r>
          </w:p>
        </w:tc>
      </w:tr>
      <w:tr w:rsidR="007D2A9F" w14:paraId="035BB209" w14:textId="77777777" w:rsidTr="007D2A9F">
        <w:trPr>
          <w:trHeight w:val="340"/>
        </w:trPr>
        <w:tc>
          <w:tcPr>
            <w:tcW w:w="2394" w:type="dxa"/>
            <w:tcBorders>
              <w:top w:val="nil"/>
              <w:left w:val="nil"/>
              <w:bottom w:val="nil"/>
              <w:right w:val="single" w:sz="4" w:space="0" w:color="auto"/>
            </w:tcBorders>
            <w:vAlign w:val="center"/>
            <w:hideMark/>
          </w:tcPr>
          <w:p w14:paraId="691333E9"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20BB72E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21,691,000</w:t>
            </w:r>
          </w:p>
        </w:tc>
        <w:tc>
          <w:tcPr>
            <w:tcW w:w="2113" w:type="dxa"/>
            <w:tcBorders>
              <w:top w:val="nil"/>
              <w:left w:val="single" w:sz="4" w:space="0" w:color="auto"/>
              <w:bottom w:val="nil"/>
              <w:right w:val="single" w:sz="4" w:space="0" w:color="auto"/>
            </w:tcBorders>
            <w:vAlign w:val="center"/>
            <w:hideMark/>
          </w:tcPr>
          <w:p w14:paraId="5233A1B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21,402,185</w:t>
            </w:r>
          </w:p>
        </w:tc>
        <w:tc>
          <w:tcPr>
            <w:tcW w:w="2114" w:type="dxa"/>
            <w:tcBorders>
              <w:top w:val="nil"/>
              <w:left w:val="single" w:sz="4" w:space="0" w:color="auto"/>
              <w:bottom w:val="nil"/>
              <w:right w:val="single" w:sz="4" w:space="0" w:color="auto"/>
            </w:tcBorders>
            <w:vAlign w:val="center"/>
            <w:hideMark/>
          </w:tcPr>
          <w:p w14:paraId="21CEEFB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ACF5FA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096570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20,714,386</w:t>
            </w:r>
          </w:p>
        </w:tc>
        <w:tc>
          <w:tcPr>
            <w:tcW w:w="2128" w:type="dxa"/>
            <w:tcBorders>
              <w:top w:val="nil"/>
              <w:left w:val="single" w:sz="4" w:space="0" w:color="auto"/>
              <w:bottom w:val="nil"/>
              <w:right w:val="single" w:sz="4" w:space="0" w:color="auto"/>
            </w:tcBorders>
            <w:vAlign w:val="center"/>
            <w:hideMark/>
          </w:tcPr>
          <w:p w14:paraId="42955F9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687,799</w:t>
            </w:r>
          </w:p>
        </w:tc>
        <w:tc>
          <w:tcPr>
            <w:tcW w:w="2113" w:type="dxa"/>
            <w:tcBorders>
              <w:top w:val="nil"/>
              <w:left w:val="single" w:sz="4" w:space="0" w:color="auto"/>
              <w:bottom w:val="nil"/>
              <w:right w:val="single" w:sz="4" w:space="0" w:color="auto"/>
            </w:tcBorders>
            <w:vAlign w:val="center"/>
            <w:hideMark/>
          </w:tcPr>
          <w:p w14:paraId="7780F89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21,402,185</w:t>
            </w:r>
          </w:p>
        </w:tc>
        <w:tc>
          <w:tcPr>
            <w:tcW w:w="2226" w:type="dxa"/>
            <w:tcBorders>
              <w:top w:val="nil"/>
              <w:left w:val="single" w:sz="4" w:space="0" w:color="auto"/>
              <w:bottom w:val="nil"/>
              <w:right w:val="single" w:sz="4" w:space="0" w:color="auto"/>
            </w:tcBorders>
            <w:vAlign w:val="center"/>
            <w:hideMark/>
          </w:tcPr>
          <w:p w14:paraId="29CDF02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- 288,815</w:t>
            </w:r>
          </w:p>
        </w:tc>
        <w:tc>
          <w:tcPr>
            <w:tcW w:w="1562" w:type="dxa"/>
            <w:tcBorders>
              <w:top w:val="nil"/>
              <w:left w:val="single" w:sz="4" w:space="0" w:color="auto"/>
              <w:bottom w:val="nil"/>
              <w:right w:val="nil"/>
            </w:tcBorders>
            <w:vAlign w:val="center"/>
            <w:hideMark/>
          </w:tcPr>
          <w:p w14:paraId="5C82073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- 1.33</w:t>
            </w:r>
          </w:p>
        </w:tc>
      </w:tr>
      <w:tr w:rsidR="007D2A9F" w14:paraId="4B04B9E8" w14:textId="77777777" w:rsidTr="007D2A9F">
        <w:trPr>
          <w:trHeight w:val="340"/>
        </w:trPr>
        <w:tc>
          <w:tcPr>
            <w:tcW w:w="2394" w:type="dxa"/>
            <w:tcBorders>
              <w:top w:val="nil"/>
              <w:left w:val="nil"/>
              <w:bottom w:val="nil"/>
              <w:right w:val="single" w:sz="4" w:space="0" w:color="auto"/>
            </w:tcBorders>
            <w:vAlign w:val="center"/>
            <w:hideMark/>
          </w:tcPr>
          <w:p w14:paraId="6FC9A9B5" w14:textId="77777777" w:rsidR="007D2A9F" w:rsidRDefault="007D2A9F" w:rsidP="005707CC">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浩然敬老院</w:t>
            </w:r>
          </w:p>
        </w:tc>
        <w:tc>
          <w:tcPr>
            <w:tcW w:w="2100" w:type="dxa"/>
            <w:tcBorders>
              <w:top w:val="nil"/>
              <w:left w:val="single" w:sz="4" w:space="0" w:color="auto"/>
              <w:bottom w:val="nil"/>
              <w:right w:val="single" w:sz="4" w:space="0" w:color="auto"/>
            </w:tcBorders>
            <w:vAlign w:val="center"/>
            <w:hideMark/>
          </w:tcPr>
          <w:p w14:paraId="2680659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559,698,000</w:t>
            </w:r>
          </w:p>
        </w:tc>
        <w:tc>
          <w:tcPr>
            <w:tcW w:w="2113" w:type="dxa"/>
            <w:tcBorders>
              <w:top w:val="nil"/>
              <w:left w:val="single" w:sz="4" w:space="0" w:color="auto"/>
              <w:bottom w:val="nil"/>
              <w:right w:val="single" w:sz="4" w:space="0" w:color="auto"/>
            </w:tcBorders>
            <w:vAlign w:val="center"/>
            <w:hideMark/>
          </w:tcPr>
          <w:p w14:paraId="26C512DD"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546,396,020</w:t>
            </w:r>
          </w:p>
        </w:tc>
        <w:tc>
          <w:tcPr>
            <w:tcW w:w="2114" w:type="dxa"/>
            <w:tcBorders>
              <w:top w:val="nil"/>
              <w:left w:val="single" w:sz="4" w:space="0" w:color="auto"/>
              <w:bottom w:val="nil"/>
              <w:right w:val="single" w:sz="4" w:space="0" w:color="auto"/>
            </w:tcBorders>
            <w:vAlign w:val="center"/>
            <w:hideMark/>
          </w:tcPr>
          <w:p w14:paraId="7171820C"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A96F76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C9EEE2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543,855,081</w:t>
            </w:r>
          </w:p>
        </w:tc>
        <w:tc>
          <w:tcPr>
            <w:tcW w:w="2128" w:type="dxa"/>
            <w:tcBorders>
              <w:top w:val="nil"/>
              <w:left w:val="single" w:sz="4" w:space="0" w:color="auto"/>
              <w:bottom w:val="nil"/>
              <w:right w:val="single" w:sz="4" w:space="0" w:color="auto"/>
            </w:tcBorders>
            <w:vAlign w:val="center"/>
            <w:hideMark/>
          </w:tcPr>
          <w:p w14:paraId="782455E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2,540,939</w:t>
            </w:r>
          </w:p>
        </w:tc>
        <w:tc>
          <w:tcPr>
            <w:tcW w:w="2113" w:type="dxa"/>
            <w:tcBorders>
              <w:top w:val="nil"/>
              <w:left w:val="single" w:sz="4" w:space="0" w:color="auto"/>
              <w:bottom w:val="nil"/>
              <w:right w:val="single" w:sz="4" w:space="0" w:color="auto"/>
            </w:tcBorders>
            <w:vAlign w:val="center"/>
            <w:hideMark/>
          </w:tcPr>
          <w:p w14:paraId="24FFFD5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546,396,020</w:t>
            </w:r>
          </w:p>
        </w:tc>
        <w:tc>
          <w:tcPr>
            <w:tcW w:w="2226" w:type="dxa"/>
            <w:tcBorders>
              <w:top w:val="nil"/>
              <w:left w:val="single" w:sz="4" w:space="0" w:color="auto"/>
              <w:bottom w:val="nil"/>
              <w:right w:val="single" w:sz="4" w:space="0" w:color="auto"/>
            </w:tcBorders>
            <w:vAlign w:val="center"/>
            <w:hideMark/>
          </w:tcPr>
          <w:p w14:paraId="0BA6FA0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- 13,301,980</w:t>
            </w:r>
          </w:p>
        </w:tc>
        <w:tc>
          <w:tcPr>
            <w:tcW w:w="1562" w:type="dxa"/>
            <w:tcBorders>
              <w:top w:val="nil"/>
              <w:left w:val="single" w:sz="4" w:space="0" w:color="auto"/>
              <w:bottom w:val="nil"/>
              <w:right w:val="nil"/>
            </w:tcBorders>
            <w:vAlign w:val="center"/>
            <w:hideMark/>
          </w:tcPr>
          <w:p w14:paraId="1FD1B47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- 2.38</w:t>
            </w:r>
          </w:p>
        </w:tc>
      </w:tr>
      <w:tr w:rsidR="007D2A9F" w14:paraId="38366568" w14:textId="77777777" w:rsidTr="007D2A9F">
        <w:trPr>
          <w:trHeight w:val="340"/>
        </w:trPr>
        <w:tc>
          <w:tcPr>
            <w:tcW w:w="2394" w:type="dxa"/>
            <w:tcBorders>
              <w:top w:val="nil"/>
              <w:left w:val="nil"/>
              <w:bottom w:val="nil"/>
              <w:right w:val="single" w:sz="4" w:space="0" w:color="auto"/>
            </w:tcBorders>
            <w:vAlign w:val="center"/>
            <w:hideMark/>
          </w:tcPr>
          <w:p w14:paraId="0F5CC51D"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502961D"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136,404,000</w:t>
            </w:r>
          </w:p>
        </w:tc>
        <w:tc>
          <w:tcPr>
            <w:tcW w:w="2113" w:type="dxa"/>
            <w:tcBorders>
              <w:top w:val="nil"/>
              <w:left w:val="single" w:sz="4" w:space="0" w:color="auto"/>
              <w:bottom w:val="nil"/>
              <w:right w:val="single" w:sz="4" w:space="0" w:color="auto"/>
            </w:tcBorders>
            <w:vAlign w:val="center"/>
            <w:hideMark/>
          </w:tcPr>
          <w:p w14:paraId="7F45D9A8"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132,271,533</w:t>
            </w:r>
          </w:p>
        </w:tc>
        <w:tc>
          <w:tcPr>
            <w:tcW w:w="2114" w:type="dxa"/>
            <w:tcBorders>
              <w:top w:val="nil"/>
              <w:left w:val="single" w:sz="4" w:space="0" w:color="auto"/>
              <w:bottom w:val="nil"/>
              <w:right w:val="single" w:sz="4" w:space="0" w:color="auto"/>
            </w:tcBorders>
            <w:vAlign w:val="center"/>
            <w:hideMark/>
          </w:tcPr>
          <w:p w14:paraId="35BBFD7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7F691D3"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94500D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132,271,533</w:t>
            </w:r>
          </w:p>
        </w:tc>
        <w:tc>
          <w:tcPr>
            <w:tcW w:w="2128" w:type="dxa"/>
            <w:tcBorders>
              <w:top w:val="nil"/>
              <w:left w:val="single" w:sz="4" w:space="0" w:color="auto"/>
              <w:bottom w:val="nil"/>
              <w:right w:val="single" w:sz="4" w:space="0" w:color="auto"/>
            </w:tcBorders>
            <w:vAlign w:val="center"/>
            <w:hideMark/>
          </w:tcPr>
          <w:p w14:paraId="073E83B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44EBE4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132,271,533</w:t>
            </w:r>
          </w:p>
        </w:tc>
        <w:tc>
          <w:tcPr>
            <w:tcW w:w="2226" w:type="dxa"/>
            <w:tcBorders>
              <w:top w:val="nil"/>
              <w:left w:val="single" w:sz="4" w:space="0" w:color="auto"/>
              <w:bottom w:val="nil"/>
              <w:right w:val="single" w:sz="4" w:space="0" w:color="auto"/>
            </w:tcBorders>
            <w:vAlign w:val="center"/>
            <w:hideMark/>
          </w:tcPr>
          <w:p w14:paraId="5BE633E8"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- 4,132,467</w:t>
            </w:r>
          </w:p>
        </w:tc>
        <w:tc>
          <w:tcPr>
            <w:tcW w:w="1562" w:type="dxa"/>
            <w:tcBorders>
              <w:top w:val="nil"/>
              <w:left w:val="single" w:sz="4" w:space="0" w:color="auto"/>
              <w:bottom w:val="nil"/>
              <w:right w:val="nil"/>
            </w:tcBorders>
            <w:vAlign w:val="center"/>
            <w:hideMark/>
          </w:tcPr>
          <w:p w14:paraId="2962392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- 3.03</w:t>
            </w:r>
          </w:p>
        </w:tc>
      </w:tr>
      <w:tr w:rsidR="007D2A9F" w14:paraId="0494EC08" w14:textId="77777777" w:rsidTr="007D2A9F">
        <w:trPr>
          <w:trHeight w:val="340"/>
        </w:trPr>
        <w:tc>
          <w:tcPr>
            <w:tcW w:w="2394" w:type="dxa"/>
            <w:tcBorders>
              <w:top w:val="nil"/>
              <w:left w:val="nil"/>
              <w:bottom w:val="nil"/>
              <w:right w:val="single" w:sz="4" w:space="0" w:color="auto"/>
            </w:tcBorders>
            <w:vAlign w:val="center"/>
            <w:hideMark/>
          </w:tcPr>
          <w:p w14:paraId="19DD0606"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院民照顧服務</w:t>
            </w:r>
          </w:p>
        </w:tc>
        <w:tc>
          <w:tcPr>
            <w:tcW w:w="2100" w:type="dxa"/>
            <w:tcBorders>
              <w:top w:val="nil"/>
              <w:left w:val="single" w:sz="4" w:space="0" w:color="auto"/>
              <w:bottom w:val="nil"/>
              <w:right w:val="single" w:sz="4" w:space="0" w:color="auto"/>
            </w:tcBorders>
            <w:vAlign w:val="center"/>
            <w:hideMark/>
          </w:tcPr>
          <w:p w14:paraId="4F3CD358"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99,577,000</w:t>
            </w:r>
          </w:p>
        </w:tc>
        <w:tc>
          <w:tcPr>
            <w:tcW w:w="2113" w:type="dxa"/>
            <w:tcBorders>
              <w:top w:val="nil"/>
              <w:left w:val="single" w:sz="4" w:space="0" w:color="auto"/>
              <w:bottom w:val="nil"/>
              <w:right w:val="single" w:sz="4" w:space="0" w:color="auto"/>
            </w:tcBorders>
            <w:vAlign w:val="center"/>
            <w:hideMark/>
          </w:tcPr>
          <w:p w14:paraId="6B84B58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90,429,232</w:t>
            </w:r>
          </w:p>
        </w:tc>
        <w:tc>
          <w:tcPr>
            <w:tcW w:w="2114" w:type="dxa"/>
            <w:tcBorders>
              <w:top w:val="nil"/>
              <w:left w:val="single" w:sz="4" w:space="0" w:color="auto"/>
              <w:bottom w:val="nil"/>
              <w:right w:val="single" w:sz="4" w:space="0" w:color="auto"/>
            </w:tcBorders>
            <w:vAlign w:val="center"/>
            <w:hideMark/>
          </w:tcPr>
          <w:p w14:paraId="5D34DEB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051419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84E044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90,429,232</w:t>
            </w:r>
          </w:p>
        </w:tc>
        <w:tc>
          <w:tcPr>
            <w:tcW w:w="2128" w:type="dxa"/>
            <w:tcBorders>
              <w:top w:val="nil"/>
              <w:left w:val="single" w:sz="4" w:space="0" w:color="auto"/>
              <w:bottom w:val="nil"/>
              <w:right w:val="single" w:sz="4" w:space="0" w:color="auto"/>
            </w:tcBorders>
            <w:vAlign w:val="center"/>
            <w:hideMark/>
          </w:tcPr>
          <w:p w14:paraId="44075AD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9346FF3"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90,429,232</w:t>
            </w:r>
          </w:p>
        </w:tc>
        <w:tc>
          <w:tcPr>
            <w:tcW w:w="2226" w:type="dxa"/>
            <w:tcBorders>
              <w:top w:val="nil"/>
              <w:left w:val="single" w:sz="4" w:space="0" w:color="auto"/>
              <w:bottom w:val="nil"/>
              <w:right w:val="single" w:sz="4" w:space="0" w:color="auto"/>
            </w:tcBorders>
            <w:vAlign w:val="center"/>
            <w:hideMark/>
          </w:tcPr>
          <w:p w14:paraId="1BB79D9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- 9,147,768</w:t>
            </w:r>
          </w:p>
        </w:tc>
        <w:tc>
          <w:tcPr>
            <w:tcW w:w="1562" w:type="dxa"/>
            <w:tcBorders>
              <w:top w:val="nil"/>
              <w:left w:val="single" w:sz="4" w:space="0" w:color="auto"/>
              <w:bottom w:val="nil"/>
              <w:right w:val="nil"/>
            </w:tcBorders>
            <w:vAlign w:val="center"/>
            <w:hideMark/>
          </w:tcPr>
          <w:p w14:paraId="6E24607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- 9.19</w:t>
            </w:r>
          </w:p>
        </w:tc>
      </w:tr>
      <w:tr w:rsidR="007D2A9F" w14:paraId="5C29DDBB" w14:textId="77777777" w:rsidTr="007D2A9F">
        <w:trPr>
          <w:trHeight w:val="340"/>
        </w:trPr>
        <w:tc>
          <w:tcPr>
            <w:tcW w:w="2394" w:type="dxa"/>
            <w:tcBorders>
              <w:top w:val="nil"/>
              <w:left w:val="nil"/>
              <w:bottom w:val="nil"/>
              <w:right w:val="single" w:sz="4" w:space="0" w:color="auto"/>
            </w:tcBorders>
            <w:vAlign w:val="center"/>
            <w:hideMark/>
          </w:tcPr>
          <w:p w14:paraId="602F90B3"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1BCEF9CC"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323,717,000</w:t>
            </w:r>
          </w:p>
        </w:tc>
        <w:tc>
          <w:tcPr>
            <w:tcW w:w="2113" w:type="dxa"/>
            <w:tcBorders>
              <w:top w:val="nil"/>
              <w:left w:val="single" w:sz="4" w:space="0" w:color="auto"/>
              <w:bottom w:val="nil"/>
              <w:right w:val="single" w:sz="4" w:space="0" w:color="auto"/>
            </w:tcBorders>
            <w:vAlign w:val="center"/>
            <w:hideMark/>
          </w:tcPr>
          <w:p w14:paraId="6E51C79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323,695,255</w:t>
            </w:r>
          </w:p>
        </w:tc>
        <w:tc>
          <w:tcPr>
            <w:tcW w:w="2114" w:type="dxa"/>
            <w:tcBorders>
              <w:top w:val="nil"/>
              <w:left w:val="single" w:sz="4" w:space="0" w:color="auto"/>
              <w:bottom w:val="nil"/>
              <w:right w:val="single" w:sz="4" w:space="0" w:color="auto"/>
            </w:tcBorders>
            <w:vAlign w:val="center"/>
            <w:hideMark/>
          </w:tcPr>
          <w:p w14:paraId="526407A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286C39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70B93C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321,154,316</w:t>
            </w:r>
          </w:p>
        </w:tc>
        <w:tc>
          <w:tcPr>
            <w:tcW w:w="2128" w:type="dxa"/>
            <w:tcBorders>
              <w:top w:val="nil"/>
              <w:left w:val="single" w:sz="4" w:space="0" w:color="auto"/>
              <w:bottom w:val="nil"/>
              <w:right w:val="single" w:sz="4" w:space="0" w:color="auto"/>
            </w:tcBorders>
            <w:vAlign w:val="center"/>
            <w:hideMark/>
          </w:tcPr>
          <w:p w14:paraId="42325F5D"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2,540,939</w:t>
            </w:r>
          </w:p>
        </w:tc>
        <w:tc>
          <w:tcPr>
            <w:tcW w:w="2113" w:type="dxa"/>
            <w:tcBorders>
              <w:top w:val="nil"/>
              <w:left w:val="single" w:sz="4" w:space="0" w:color="auto"/>
              <w:bottom w:val="nil"/>
              <w:right w:val="single" w:sz="4" w:space="0" w:color="auto"/>
            </w:tcBorders>
            <w:vAlign w:val="center"/>
            <w:hideMark/>
          </w:tcPr>
          <w:p w14:paraId="21815398"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323,695,255</w:t>
            </w:r>
          </w:p>
        </w:tc>
        <w:tc>
          <w:tcPr>
            <w:tcW w:w="2226" w:type="dxa"/>
            <w:tcBorders>
              <w:top w:val="nil"/>
              <w:left w:val="single" w:sz="4" w:space="0" w:color="auto"/>
              <w:bottom w:val="nil"/>
              <w:right w:val="single" w:sz="4" w:space="0" w:color="auto"/>
            </w:tcBorders>
            <w:vAlign w:val="center"/>
            <w:hideMark/>
          </w:tcPr>
          <w:p w14:paraId="7970BBC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- 21,745</w:t>
            </w:r>
          </w:p>
        </w:tc>
        <w:tc>
          <w:tcPr>
            <w:tcW w:w="1562" w:type="dxa"/>
            <w:tcBorders>
              <w:top w:val="nil"/>
              <w:left w:val="single" w:sz="4" w:space="0" w:color="auto"/>
              <w:bottom w:val="nil"/>
              <w:right w:val="nil"/>
            </w:tcBorders>
            <w:vAlign w:val="center"/>
            <w:hideMark/>
          </w:tcPr>
          <w:p w14:paraId="74E04E5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- 0.01</w:t>
            </w:r>
          </w:p>
        </w:tc>
      </w:tr>
      <w:tr w:rsidR="007D2A9F" w14:paraId="54A653B3" w14:textId="77777777" w:rsidTr="007D2A9F">
        <w:trPr>
          <w:trHeight w:val="340"/>
        </w:trPr>
        <w:tc>
          <w:tcPr>
            <w:tcW w:w="2394" w:type="dxa"/>
            <w:tcBorders>
              <w:top w:val="nil"/>
              <w:left w:val="nil"/>
              <w:bottom w:val="nil"/>
              <w:right w:val="single" w:sz="4" w:space="0" w:color="auto"/>
            </w:tcBorders>
            <w:vAlign w:val="center"/>
            <w:hideMark/>
          </w:tcPr>
          <w:p w14:paraId="4D2C3A75" w14:textId="77777777" w:rsidR="007D2A9F" w:rsidRDefault="007D2A9F" w:rsidP="005707CC">
            <w:pPr>
              <w:pStyle w:val="a7"/>
              <w:spacing w:beforeLines="0" w:before="0" w:afterLines="0" w:after="0" w:line="240" w:lineRule="auto"/>
              <w:ind w:left="160" w:firstLineChars="0" w:firstLine="0"/>
              <w:jc w:val="distribute"/>
              <w:rPr>
                <w:rFonts w:ascii="標楷體" w:hAnsi="標楷體"/>
                <w:bCs w:val="0"/>
                <w:spacing w:val="-10"/>
                <w:sz w:val="20"/>
                <w:szCs w:val="20"/>
              </w:rPr>
            </w:pPr>
            <w:r>
              <w:rPr>
                <w:rFonts w:ascii="標楷體" w:hAnsi="標楷體" w:hint="eastAsia"/>
                <w:noProof/>
                <w:spacing w:val="-10"/>
                <w:sz w:val="20"/>
              </w:rPr>
              <w:t>家庭暴力暨性侵害防治中心</w:t>
            </w:r>
          </w:p>
        </w:tc>
        <w:tc>
          <w:tcPr>
            <w:tcW w:w="2100" w:type="dxa"/>
            <w:tcBorders>
              <w:top w:val="nil"/>
              <w:left w:val="single" w:sz="4" w:space="0" w:color="auto"/>
              <w:bottom w:val="nil"/>
              <w:right w:val="single" w:sz="4" w:space="0" w:color="auto"/>
            </w:tcBorders>
            <w:vAlign w:val="center"/>
            <w:hideMark/>
          </w:tcPr>
          <w:p w14:paraId="34CB671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438,838,000</w:t>
            </w:r>
          </w:p>
        </w:tc>
        <w:tc>
          <w:tcPr>
            <w:tcW w:w="2113" w:type="dxa"/>
            <w:tcBorders>
              <w:top w:val="nil"/>
              <w:left w:val="single" w:sz="4" w:space="0" w:color="auto"/>
              <w:bottom w:val="nil"/>
              <w:right w:val="single" w:sz="4" w:space="0" w:color="auto"/>
            </w:tcBorders>
            <w:vAlign w:val="center"/>
            <w:hideMark/>
          </w:tcPr>
          <w:p w14:paraId="7A3E5C8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410,286,759</w:t>
            </w:r>
          </w:p>
        </w:tc>
        <w:tc>
          <w:tcPr>
            <w:tcW w:w="2114" w:type="dxa"/>
            <w:tcBorders>
              <w:top w:val="nil"/>
              <w:left w:val="single" w:sz="4" w:space="0" w:color="auto"/>
              <w:bottom w:val="nil"/>
              <w:right w:val="single" w:sz="4" w:space="0" w:color="auto"/>
            </w:tcBorders>
            <w:vAlign w:val="center"/>
            <w:hideMark/>
          </w:tcPr>
          <w:p w14:paraId="4570A75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0DCFCD6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808CA3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410,286,759</w:t>
            </w:r>
          </w:p>
        </w:tc>
        <w:tc>
          <w:tcPr>
            <w:tcW w:w="2128" w:type="dxa"/>
            <w:tcBorders>
              <w:top w:val="nil"/>
              <w:left w:val="single" w:sz="4" w:space="0" w:color="auto"/>
              <w:bottom w:val="nil"/>
              <w:right w:val="single" w:sz="4" w:space="0" w:color="auto"/>
            </w:tcBorders>
            <w:vAlign w:val="center"/>
            <w:hideMark/>
          </w:tcPr>
          <w:p w14:paraId="0443080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A98099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410,286,759</w:t>
            </w:r>
          </w:p>
        </w:tc>
        <w:tc>
          <w:tcPr>
            <w:tcW w:w="2226" w:type="dxa"/>
            <w:tcBorders>
              <w:top w:val="nil"/>
              <w:left w:val="single" w:sz="4" w:space="0" w:color="auto"/>
              <w:bottom w:val="nil"/>
              <w:right w:val="single" w:sz="4" w:space="0" w:color="auto"/>
            </w:tcBorders>
            <w:vAlign w:val="center"/>
            <w:hideMark/>
          </w:tcPr>
          <w:p w14:paraId="55B4311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- 28,551,241</w:t>
            </w:r>
          </w:p>
        </w:tc>
        <w:tc>
          <w:tcPr>
            <w:tcW w:w="1562" w:type="dxa"/>
            <w:tcBorders>
              <w:top w:val="nil"/>
              <w:left w:val="single" w:sz="4" w:space="0" w:color="auto"/>
              <w:bottom w:val="nil"/>
              <w:right w:val="nil"/>
            </w:tcBorders>
            <w:vAlign w:val="center"/>
            <w:hideMark/>
          </w:tcPr>
          <w:p w14:paraId="7CCCB77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53BD6">
              <w:rPr>
                <w:rFonts w:ascii="新細明體" w:eastAsia="新細明體" w:hAnsi="新細明體" w:hint="eastAsia"/>
                <w:noProof/>
                <w:sz w:val="20"/>
              </w:rPr>
              <w:t>- 6.51</w:t>
            </w:r>
          </w:p>
        </w:tc>
      </w:tr>
      <w:tr w:rsidR="007D2A9F" w14:paraId="62DAAA92" w14:textId="77777777" w:rsidTr="007D2A9F">
        <w:trPr>
          <w:trHeight w:val="340"/>
        </w:trPr>
        <w:tc>
          <w:tcPr>
            <w:tcW w:w="2394" w:type="dxa"/>
            <w:tcBorders>
              <w:top w:val="nil"/>
              <w:left w:val="nil"/>
              <w:bottom w:val="nil"/>
              <w:right w:val="single" w:sz="4" w:space="0" w:color="auto"/>
            </w:tcBorders>
            <w:vAlign w:val="center"/>
            <w:hideMark/>
          </w:tcPr>
          <w:p w14:paraId="0BE5D85E"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0BAA359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162,401,000</w:t>
            </w:r>
          </w:p>
        </w:tc>
        <w:tc>
          <w:tcPr>
            <w:tcW w:w="2113" w:type="dxa"/>
            <w:tcBorders>
              <w:top w:val="nil"/>
              <w:left w:val="single" w:sz="4" w:space="0" w:color="auto"/>
              <w:bottom w:val="nil"/>
              <w:right w:val="single" w:sz="4" w:space="0" w:color="auto"/>
            </w:tcBorders>
            <w:vAlign w:val="center"/>
            <w:hideMark/>
          </w:tcPr>
          <w:p w14:paraId="1BD59D9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145,364,484</w:t>
            </w:r>
          </w:p>
        </w:tc>
        <w:tc>
          <w:tcPr>
            <w:tcW w:w="2114" w:type="dxa"/>
            <w:tcBorders>
              <w:top w:val="nil"/>
              <w:left w:val="single" w:sz="4" w:space="0" w:color="auto"/>
              <w:bottom w:val="nil"/>
              <w:right w:val="single" w:sz="4" w:space="0" w:color="auto"/>
            </w:tcBorders>
            <w:vAlign w:val="center"/>
            <w:hideMark/>
          </w:tcPr>
          <w:p w14:paraId="6D0C9B1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7A7131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F93CFFC"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145,364,484</w:t>
            </w:r>
          </w:p>
        </w:tc>
        <w:tc>
          <w:tcPr>
            <w:tcW w:w="2128" w:type="dxa"/>
            <w:tcBorders>
              <w:top w:val="nil"/>
              <w:left w:val="single" w:sz="4" w:space="0" w:color="auto"/>
              <w:bottom w:val="nil"/>
              <w:right w:val="single" w:sz="4" w:space="0" w:color="auto"/>
            </w:tcBorders>
            <w:vAlign w:val="center"/>
            <w:hideMark/>
          </w:tcPr>
          <w:p w14:paraId="649F021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31F020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145,364,484</w:t>
            </w:r>
          </w:p>
        </w:tc>
        <w:tc>
          <w:tcPr>
            <w:tcW w:w="2226" w:type="dxa"/>
            <w:tcBorders>
              <w:top w:val="nil"/>
              <w:left w:val="single" w:sz="4" w:space="0" w:color="auto"/>
              <w:bottom w:val="nil"/>
              <w:right w:val="single" w:sz="4" w:space="0" w:color="auto"/>
            </w:tcBorders>
            <w:vAlign w:val="center"/>
            <w:hideMark/>
          </w:tcPr>
          <w:p w14:paraId="179E3EDC"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- 17,036,516</w:t>
            </w:r>
          </w:p>
        </w:tc>
        <w:tc>
          <w:tcPr>
            <w:tcW w:w="1562" w:type="dxa"/>
            <w:tcBorders>
              <w:top w:val="nil"/>
              <w:left w:val="single" w:sz="4" w:space="0" w:color="auto"/>
              <w:bottom w:val="nil"/>
              <w:right w:val="nil"/>
            </w:tcBorders>
            <w:vAlign w:val="center"/>
            <w:hideMark/>
          </w:tcPr>
          <w:p w14:paraId="2CDE2FC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- 10.49</w:t>
            </w:r>
          </w:p>
        </w:tc>
      </w:tr>
      <w:tr w:rsidR="007D2A9F" w14:paraId="104A76D4" w14:textId="77777777" w:rsidTr="007D2A9F">
        <w:trPr>
          <w:trHeight w:val="340"/>
        </w:trPr>
        <w:tc>
          <w:tcPr>
            <w:tcW w:w="2394" w:type="dxa"/>
            <w:tcBorders>
              <w:top w:val="nil"/>
              <w:left w:val="nil"/>
              <w:bottom w:val="nil"/>
              <w:right w:val="single" w:sz="4" w:space="0" w:color="auto"/>
            </w:tcBorders>
            <w:vAlign w:val="center"/>
            <w:hideMark/>
          </w:tcPr>
          <w:p w14:paraId="79CE8A5D"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pacing w:val="-16"/>
                <w:sz w:val="20"/>
                <w:szCs w:val="20"/>
              </w:rPr>
            </w:pPr>
            <w:r>
              <w:rPr>
                <w:rFonts w:ascii="標楷體" w:hAnsi="標楷體" w:hint="eastAsia"/>
                <w:b w:val="0"/>
                <w:noProof/>
                <w:spacing w:val="-16"/>
                <w:sz w:val="20"/>
              </w:rPr>
              <w:t>家庭暴力暨性侵害防治業務</w:t>
            </w:r>
          </w:p>
        </w:tc>
        <w:tc>
          <w:tcPr>
            <w:tcW w:w="2100" w:type="dxa"/>
            <w:tcBorders>
              <w:top w:val="nil"/>
              <w:left w:val="single" w:sz="4" w:space="0" w:color="auto"/>
              <w:bottom w:val="nil"/>
              <w:right w:val="single" w:sz="4" w:space="0" w:color="auto"/>
            </w:tcBorders>
            <w:vAlign w:val="center"/>
            <w:hideMark/>
          </w:tcPr>
          <w:p w14:paraId="039EFE23"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221,168,000</w:t>
            </w:r>
          </w:p>
        </w:tc>
        <w:tc>
          <w:tcPr>
            <w:tcW w:w="2113" w:type="dxa"/>
            <w:tcBorders>
              <w:top w:val="nil"/>
              <w:left w:val="single" w:sz="4" w:space="0" w:color="auto"/>
              <w:bottom w:val="nil"/>
              <w:right w:val="single" w:sz="4" w:space="0" w:color="auto"/>
            </w:tcBorders>
            <w:vAlign w:val="center"/>
            <w:hideMark/>
          </w:tcPr>
          <w:p w14:paraId="05882B0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219,293,688</w:t>
            </w:r>
          </w:p>
        </w:tc>
        <w:tc>
          <w:tcPr>
            <w:tcW w:w="2114" w:type="dxa"/>
            <w:tcBorders>
              <w:top w:val="nil"/>
              <w:left w:val="single" w:sz="4" w:space="0" w:color="auto"/>
              <w:bottom w:val="nil"/>
              <w:right w:val="single" w:sz="4" w:space="0" w:color="auto"/>
            </w:tcBorders>
            <w:vAlign w:val="center"/>
            <w:hideMark/>
          </w:tcPr>
          <w:p w14:paraId="53E6983C"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06B0B97"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5A878DF"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219,293,688</w:t>
            </w:r>
          </w:p>
        </w:tc>
        <w:tc>
          <w:tcPr>
            <w:tcW w:w="2128" w:type="dxa"/>
            <w:tcBorders>
              <w:top w:val="nil"/>
              <w:left w:val="single" w:sz="4" w:space="0" w:color="auto"/>
              <w:bottom w:val="nil"/>
              <w:right w:val="single" w:sz="4" w:space="0" w:color="auto"/>
            </w:tcBorders>
            <w:vAlign w:val="center"/>
            <w:hideMark/>
          </w:tcPr>
          <w:p w14:paraId="1B31D4C3"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1BBF6D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219,293,688</w:t>
            </w:r>
          </w:p>
        </w:tc>
        <w:tc>
          <w:tcPr>
            <w:tcW w:w="2226" w:type="dxa"/>
            <w:tcBorders>
              <w:top w:val="nil"/>
              <w:left w:val="single" w:sz="4" w:space="0" w:color="auto"/>
              <w:bottom w:val="nil"/>
              <w:right w:val="single" w:sz="4" w:space="0" w:color="auto"/>
            </w:tcBorders>
            <w:vAlign w:val="center"/>
            <w:hideMark/>
          </w:tcPr>
          <w:p w14:paraId="02F939DA"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- 1,874,312</w:t>
            </w:r>
          </w:p>
        </w:tc>
        <w:tc>
          <w:tcPr>
            <w:tcW w:w="1562" w:type="dxa"/>
            <w:tcBorders>
              <w:top w:val="nil"/>
              <w:left w:val="single" w:sz="4" w:space="0" w:color="auto"/>
              <w:bottom w:val="nil"/>
              <w:right w:val="nil"/>
            </w:tcBorders>
            <w:vAlign w:val="center"/>
            <w:hideMark/>
          </w:tcPr>
          <w:p w14:paraId="2E2D05F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- 0.85</w:t>
            </w:r>
          </w:p>
        </w:tc>
      </w:tr>
      <w:tr w:rsidR="007D2A9F" w14:paraId="2EE17046" w14:textId="77777777" w:rsidTr="007D2A9F">
        <w:trPr>
          <w:trHeight w:val="340"/>
        </w:trPr>
        <w:tc>
          <w:tcPr>
            <w:tcW w:w="2394" w:type="dxa"/>
            <w:tcBorders>
              <w:top w:val="nil"/>
              <w:left w:val="nil"/>
              <w:bottom w:val="nil"/>
              <w:right w:val="single" w:sz="4" w:space="0" w:color="auto"/>
            </w:tcBorders>
            <w:vAlign w:val="center"/>
            <w:hideMark/>
          </w:tcPr>
          <w:p w14:paraId="13BD5FEF"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316212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4,574,000</w:t>
            </w:r>
          </w:p>
        </w:tc>
        <w:tc>
          <w:tcPr>
            <w:tcW w:w="2113" w:type="dxa"/>
            <w:tcBorders>
              <w:top w:val="nil"/>
              <w:left w:val="single" w:sz="4" w:space="0" w:color="auto"/>
              <w:bottom w:val="nil"/>
              <w:right w:val="single" w:sz="4" w:space="0" w:color="auto"/>
            </w:tcBorders>
            <w:vAlign w:val="center"/>
            <w:hideMark/>
          </w:tcPr>
          <w:p w14:paraId="63029A06"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4,569,047</w:t>
            </w:r>
          </w:p>
        </w:tc>
        <w:tc>
          <w:tcPr>
            <w:tcW w:w="2114" w:type="dxa"/>
            <w:tcBorders>
              <w:top w:val="nil"/>
              <w:left w:val="single" w:sz="4" w:space="0" w:color="auto"/>
              <w:bottom w:val="nil"/>
              <w:right w:val="single" w:sz="4" w:space="0" w:color="auto"/>
            </w:tcBorders>
            <w:vAlign w:val="center"/>
            <w:hideMark/>
          </w:tcPr>
          <w:p w14:paraId="75DBD59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D9E9E1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9227DF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4,569,047</w:t>
            </w:r>
          </w:p>
        </w:tc>
        <w:tc>
          <w:tcPr>
            <w:tcW w:w="2128" w:type="dxa"/>
            <w:tcBorders>
              <w:top w:val="nil"/>
              <w:left w:val="single" w:sz="4" w:space="0" w:color="auto"/>
              <w:bottom w:val="nil"/>
              <w:right w:val="single" w:sz="4" w:space="0" w:color="auto"/>
            </w:tcBorders>
            <w:vAlign w:val="center"/>
            <w:hideMark/>
          </w:tcPr>
          <w:p w14:paraId="5B464DE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326ADF2"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4,569,047</w:t>
            </w:r>
          </w:p>
        </w:tc>
        <w:tc>
          <w:tcPr>
            <w:tcW w:w="2226" w:type="dxa"/>
            <w:tcBorders>
              <w:top w:val="nil"/>
              <w:left w:val="single" w:sz="4" w:space="0" w:color="auto"/>
              <w:bottom w:val="nil"/>
              <w:right w:val="single" w:sz="4" w:space="0" w:color="auto"/>
            </w:tcBorders>
            <w:vAlign w:val="center"/>
            <w:hideMark/>
          </w:tcPr>
          <w:p w14:paraId="6DEBE465"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- 4,953</w:t>
            </w:r>
          </w:p>
        </w:tc>
        <w:tc>
          <w:tcPr>
            <w:tcW w:w="1562" w:type="dxa"/>
            <w:tcBorders>
              <w:top w:val="nil"/>
              <w:left w:val="single" w:sz="4" w:space="0" w:color="auto"/>
              <w:bottom w:val="nil"/>
              <w:right w:val="nil"/>
            </w:tcBorders>
            <w:vAlign w:val="center"/>
            <w:hideMark/>
          </w:tcPr>
          <w:p w14:paraId="0DA5DB79"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- 0.11</w:t>
            </w:r>
          </w:p>
        </w:tc>
      </w:tr>
      <w:tr w:rsidR="007D2A9F" w14:paraId="541C3BD6" w14:textId="77777777" w:rsidTr="007D2A9F">
        <w:trPr>
          <w:trHeight w:val="340"/>
        </w:trPr>
        <w:tc>
          <w:tcPr>
            <w:tcW w:w="2394" w:type="dxa"/>
            <w:tcBorders>
              <w:top w:val="nil"/>
              <w:left w:val="nil"/>
              <w:bottom w:val="single" w:sz="4" w:space="0" w:color="auto"/>
              <w:right w:val="single" w:sz="4" w:space="0" w:color="auto"/>
            </w:tcBorders>
            <w:vAlign w:val="center"/>
            <w:hideMark/>
          </w:tcPr>
          <w:p w14:paraId="199CF391" w14:textId="77777777" w:rsidR="007D2A9F" w:rsidRDefault="007D2A9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single" w:sz="4" w:space="0" w:color="auto"/>
              <w:right w:val="single" w:sz="4" w:space="0" w:color="auto"/>
            </w:tcBorders>
            <w:vAlign w:val="center"/>
            <w:hideMark/>
          </w:tcPr>
          <w:p w14:paraId="3538B5C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50,695,000</w:t>
            </w:r>
          </w:p>
        </w:tc>
        <w:tc>
          <w:tcPr>
            <w:tcW w:w="2113" w:type="dxa"/>
            <w:tcBorders>
              <w:top w:val="nil"/>
              <w:left w:val="single" w:sz="4" w:space="0" w:color="auto"/>
              <w:bottom w:val="single" w:sz="4" w:space="0" w:color="auto"/>
              <w:right w:val="single" w:sz="4" w:space="0" w:color="auto"/>
            </w:tcBorders>
            <w:vAlign w:val="center"/>
            <w:hideMark/>
          </w:tcPr>
          <w:p w14:paraId="5BA169C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41,059,540</w:t>
            </w:r>
          </w:p>
        </w:tc>
        <w:tc>
          <w:tcPr>
            <w:tcW w:w="2114" w:type="dxa"/>
            <w:tcBorders>
              <w:top w:val="nil"/>
              <w:left w:val="single" w:sz="4" w:space="0" w:color="auto"/>
              <w:bottom w:val="single" w:sz="4" w:space="0" w:color="auto"/>
              <w:right w:val="single" w:sz="4" w:space="0" w:color="auto"/>
            </w:tcBorders>
            <w:vAlign w:val="center"/>
            <w:hideMark/>
          </w:tcPr>
          <w:p w14:paraId="5A64E29E"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6B56BEF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9E99F7D"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41,059,540</w:t>
            </w:r>
          </w:p>
        </w:tc>
        <w:tc>
          <w:tcPr>
            <w:tcW w:w="2128" w:type="dxa"/>
            <w:tcBorders>
              <w:top w:val="nil"/>
              <w:left w:val="single" w:sz="4" w:space="0" w:color="auto"/>
              <w:bottom w:val="single" w:sz="4" w:space="0" w:color="auto"/>
              <w:right w:val="single" w:sz="4" w:space="0" w:color="auto"/>
            </w:tcBorders>
            <w:vAlign w:val="center"/>
            <w:hideMark/>
          </w:tcPr>
          <w:p w14:paraId="12986571"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B784A3B"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41,059,540</w:t>
            </w:r>
          </w:p>
        </w:tc>
        <w:tc>
          <w:tcPr>
            <w:tcW w:w="2226" w:type="dxa"/>
            <w:tcBorders>
              <w:top w:val="nil"/>
              <w:left w:val="single" w:sz="4" w:space="0" w:color="auto"/>
              <w:bottom w:val="single" w:sz="4" w:space="0" w:color="auto"/>
              <w:right w:val="single" w:sz="4" w:space="0" w:color="auto"/>
            </w:tcBorders>
            <w:vAlign w:val="center"/>
            <w:hideMark/>
          </w:tcPr>
          <w:p w14:paraId="50C4C3C0"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- 9,635,460</w:t>
            </w:r>
          </w:p>
        </w:tc>
        <w:tc>
          <w:tcPr>
            <w:tcW w:w="1562" w:type="dxa"/>
            <w:tcBorders>
              <w:top w:val="nil"/>
              <w:left w:val="single" w:sz="4" w:space="0" w:color="auto"/>
              <w:bottom w:val="single" w:sz="4" w:space="0" w:color="auto"/>
              <w:right w:val="nil"/>
            </w:tcBorders>
            <w:vAlign w:val="center"/>
            <w:hideMark/>
          </w:tcPr>
          <w:p w14:paraId="27968294" w14:textId="77777777" w:rsidR="007D2A9F" w:rsidRPr="00C53BD6" w:rsidRDefault="007D2A9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53BD6">
              <w:rPr>
                <w:rFonts w:ascii="新細明體" w:eastAsia="新細明體" w:hAnsi="新細明體" w:hint="eastAsia"/>
                <w:b w:val="0"/>
                <w:noProof/>
                <w:sz w:val="20"/>
              </w:rPr>
              <w:t>- 19.01</w:t>
            </w:r>
          </w:p>
        </w:tc>
      </w:tr>
    </w:tbl>
    <w:p w14:paraId="5A3052F0" w14:textId="77777777" w:rsidR="007D2A9F" w:rsidRDefault="007D2A9F" w:rsidP="00AE5DFC">
      <w:pPr>
        <w:pStyle w:val="a7"/>
        <w:spacing w:beforeLines="0" w:before="0" w:afterLines="0" w:after="0" w:line="200" w:lineRule="exact"/>
        <w:ind w:leftChars="0" w:left="0" w:firstLineChars="0" w:firstLine="0"/>
        <w:rPr>
          <w:b w:val="0"/>
          <w:bCs w:val="0"/>
          <w:szCs w:val="28"/>
        </w:rPr>
      </w:pPr>
    </w:p>
    <w:p w14:paraId="0AEAA4FF" w14:textId="77777777" w:rsidR="007D2A9F" w:rsidRDefault="007D2A9F" w:rsidP="00AE5DFC">
      <w:pPr>
        <w:pStyle w:val="a8"/>
        <w:tabs>
          <w:tab w:val="right" w:pos="10800"/>
        </w:tabs>
        <w:spacing w:line="40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66C87C03" w14:textId="77777777" w:rsidR="007D2A9F" w:rsidRPr="002E2E2B" w:rsidRDefault="007D2A9F" w:rsidP="002E2E2B">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7D2A9F" w14:paraId="46ADC4A0" w14:textId="77777777" w:rsidTr="007D2A9F">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344A73D4" w14:textId="77777777" w:rsidR="007D2A9F" w:rsidRDefault="007D2A9F">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274A65B5" w14:textId="77777777" w:rsidR="007D2A9F" w:rsidRDefault="007D2A9F">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C2C947D" w14:textId="77777777" w:rsidR="007D2A9F" w:rsidRDefault="007D2A9F">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0549610C" w14:textId="77777777" w:rsidR="007D2A9F" w:rsidRDefault="007D2A9F">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6B1CB08B" w14:textId="77777777" w:rsidR="007D2A9F" w:rsidRDefault="007D2A9F">
            <w:pPr>
              <w:ind w:leftChars="30" w:left="48" w:rightChars="30" w:right="48"/>
              <w:jc w:val="distribute"/>
              <w:rPr>
                <w:rFonts w:hAnsi="標楷體"/>
                <w:sz w:val="20"/>
              </w:rPr>
            </w:pPr>
            <w:r>
              <w:rPr>
                <w:rFonts w:hAnsi="標楷體" w:hint="eastAsia"/>
                <w:sz w:val="20"/>
              </w:rPr>
              <w:t>決算審定數</w:t>
            </w:r>
          </w:p>
        </w:tc>
      </w:tr>
      <w:tr w:rsidR="007D2A9F" w14:paraId="2682C13A" w14:textId="77777777" w:rsidTr="007D2A9F">
        <w:trPr>
          <w:tblHeader/>
        </w:trPr>
        <w:tc>
          <w:tcPr>
            <w:tcW w:w="300" w:type="dxa"/>
            <w:vMerge/>
            <w:tcBorders>
              <w:top w:val="single" w:sz="4" w:space="0" w:color="auto"/>
              <w:left w:val="nil"/>
              <w:bottom w:val="single" w:sz="4" w:space="0" w:color="auto"/>
              <w:right w:val="single" w:sz="4" w:space="0" w:color="auto"/>
            </w:tcBorders>
            <w:vAlign w:val="center"/>
            <w:hideMark/>
          </w:tcPr>
          <w:p w14:paraId="135CF8FB" w14:textId="77777777" w:rsidR="007D2A9F" w:rsidRDefault="007D2A9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C87A44" w14:textId="77777777" w:rsidR="007D2A9F" w:rsidRDefault="007D2A9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076EAC" w14:textId="77777777" w:rsidR="007D2A9F" w:rsidRDefault="007D2A9F">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62DB2F1" w14:textId="77777777" w:rsidR="007D2A9F" w:rsidRDefault="007D2A9F">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236CE6C" w14:textId="77777777" w:rsidR="007D2A9F" w:rsidRDefault="007D2A9F">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B99DD47" w14:textId="77777777" w:rsidR="007D2A9F" w:rsidRDefault="007D2A9F">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8CAB0AD" w14:textId="77777777" w:rsidR="007D2A9F" w:rsidRDefault="007D2A9F">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12E8CC6B" w14:textId="77777777" w:rsidR="007D2A9F" w:rsidRDefault="007D2A9F">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07F6EA2F" w14:textId="77777777" w:rsidR="007D2A9F" w:rsidRDefault="007D2A9F">
            <w:pPr>
              <w:ind w:leftChars="30" w:left="48" w:rightChars="30" w:right="48"/>
              <w:jc w:val="distribute"/>
              <w:rPr>
                <w:rFonts w:hAnsi="標楷體"/>
                <w:sz w:val="20"/>
              </w:rPr>
            </w:pPr>
            <w:r>
              <w:rPr>
                <w:rFonts w:hAnsi="標楷體" w:hint="eastAsia"/>
                <w:sz w:val="20"/>
              </w:rPr>
              <w:t>應付保留數</w:t>
            </w:r>
          </w:p>
        </w:tc>
      </w:tr>
      <w:tr w:rsidR="007D2A9F" w14:paraId="48D4C3D2" w14:textId="77777777" w:rsidTr="007D2A9F">
        <w:trPr>
          <w:tblHeader/>
        </w:trPr>
        <w:tc>
          <w:tcPr>
            <w:tcW w:w="300" w:type="dxa"/>
            <w:vMerge/>
            <w:tcBorders>
              <w:top w:val="single" w:sz="4" w:space="0" w:color="auto"/>
              <w:left w:val="nil"/>
              <w:bottom w:val="single" w:sz="4" w:space="0" w:color="auto"/>
              <w:right w:val="single" w:sz="4" w:space="0" w:color="auto"/>
            </w:tcBorders>
            <w:vAlign w:val="center"/>
            <w:hideMark/>
          </w:tcPr>
          <w:p w14:paraId="013B91BC" w14:textId="77777777" w:rsidR="007D2A9F" w:rsidRDefault="007D2A9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28D98" w14:textId="77777777" w:rsidR="007D2A9F" w:rsidRDefault="007D2A9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0EF82F" w14:textId="77777777" w:rsidR="007D2A9F" w:rsidRDefault="007D2A9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53DA98" w14:textId="77777777" w:rsidR="007D2A9F" w:rsidRDefault="007D2A9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F5E9E9" w14:textId="77777777" w:rsidR="007D2A9F" w:rsidRDefault="007D2A9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C1B70AD" w14:textId="77777777" w:rsidR="007D2A9F" w:rsidRDefault="007D2A9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BE7F4D" w14:textId="77777777" w:rsidR="007D2A9F" w:rsidRDefault="007D2A9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26A0BC" w14:textId="77777777" w:rsidR="007D2A9F" w:rsidRDefault="007D2A9F">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3AF13E7D" w14:textId="77777777" w:rsidR="007D2A9F" w:rsidRDefault="007D2A9F">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53F7145B" w14:textId="77777777" w:rsidR="007D2A9F" w:rsidRDefault="007D2A9F">
            <w:pPr>
              <w:jc w:val="center"/>
              <w:rPr>
                <w:rFonts w:hAnsi="標楷體"/>
                <w:sz w:val="20"/>
              </w:rPr>
            </w:pPr>
            <w:r>
              <w:rPr>
                <w:rFonts w:hAnsi="標楷體" w:hint="eastAsia"/>
                <w:sz w:val="20"/>
              </w:rPr>
              <w:t>％</w:t>
            </w:r>
          </w:p>
        </w:tc>
      </w:tr>
      <w:tr w:rsidR="007D2A9F" w14:paraId="6E2A89F7" w14:textId="77777777" w:rsidTr="009C32C6">
        <w:trPr>
          <w:trHeight w:val="329"/>
        </w:trPr>
        <w:tc>
          <w:tcPr>
            <w:tcW w:w="618" w:type="dxa"/>
            <w:tcBorders>
              <w:top w:val="nil"/>
              <w:left w:val="nil"/>
              <w:bottom w:val="nil"/>
              <w:right w:val="single" w:sz="4" w:space="0" w:color="auto"/>
            </w:tcBorders>
            <w:vAlign w:val="center"/>
          </w:tcPr>
          <w:p w14:paraId="2569242F"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D9DF132" w14:textId="77777777" w:rsidR="007D2A9F" w:rsidRDefault="007D2A9F">
            <w:pPr>
              <w:jc w:val="distribute"/>
              <w:rPr>
                <w:rFonts w:ascii="新細明體" w:hAnsi="新細明體"/>
                <w:b/>
                <w:sz w:val="20"/>
              </w:rPr>
            </w:pPr>
            <w:r>
              <w:rPr>
                <w:rFonts w:ascii="新細明體" w:hAnsi="新細明體" w:hint="eastAsia"/>
                <w:b/>
                <w:noProof/>
                <w:sz w:val="20"/>
              </w:rPr>
              <w:t>社會局主管</w:t>
            </w:r>
          </w:p>
        </w:tc>
        <w:tc>
          <w:tcPr>
            <w:tcW w:w="2336" w:type="dxa"/>
            <w:tcBorders>
              <w:top w:val="nil"/>
              <w:left w:val="single" w:sz="4" w:space="0" w:color="auto"/>
              <w:bottom w:val="nil"/>
              <w:right w:val="single" w:sz="4" w:space="0" w:color="auto"/>
            </w:tcBorders>
            <w:vAlign w:val="center"/>
            <w:hideMark/>
          </w:tcPr>
          <w:p w14:paraId="3F3AE800"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750,811,847</w:t>
            </w:r>
          </w:p>
        </w:tc>
        <w:tc>
          <w:tcPr>
            <w:tcW w:w="2311" w:type="dxa"/>
            <w:tcBorders>
              <w:top w:val="nil"/>
              <w:left w:val="single" w:sz="4" w:space="0" w:color="auto"/>
              <w:bottom w:val="nil"/>
              <w:right w:val="single" w:sz="4" w:space="0" w:color="auto"/>
            </w:tcBorders>
            <w:vAlign w:val="center"/>
            <w:hideMark/>
          </w:tcPr>
          <w:p w14:paraId="51E323DC"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1E3A34A"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4FC04BA"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34E5246"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35,626,727</w:t>
            </w:r>
          </w:p>
        </w:tc>
        <w:tc>
          <w:tcPr>
            <w:tcW w:w="2312" w:type="dxa"/>
            <w:tcBorders>
              <w:top w:val="nil"/>
              <w:left w:val="single" w:sz="4" w:space="0" w:color="auto"/>
              <w:bottom w:val="nil"/>
              <w:right w:val="single" w:sz="4" w:space="0" w:color="auto"/>
            </w:tcBorders>
            <w:vAlign w:val="center"/>
            <w:hideMark/>
          </w:tcPr>
          <w:p w14:paraId="5EB72730"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510,948,334</w:t>
            </w:r>
          </w:p>
        </w:tc>
        <w:tc>
          <w:tcPr>
            <w:tcW w:w="2197" w:type="dxa"/>
            <w:tcBorders>
              <w:top w:val="nil"/>
              <w:left w:val="single" w:sz="4" w:space="0" w:color="auto"/>
              <w:bottom w:val="nil"/>
              <w:right w:val="single" w:sz="4" w:space="0" w:color="auto"/>
            </w:tcBorders>
            <w:vAlign w:val="center"/>
            <w:hideMark/>
          </w:tcPr>
          <w:p w14:paraId="33673B86"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204,236,786</w:t>
            </w:r>
          </w:p>
        </w:tc>
        <w:tc>
          <w:tcPr>
            <w:tcW w:w="1657" w:type="dxa"/>
            <w:tcBorders>
              <w:top w:val="nil"/>
              <w:left w:val="single" w:sz="4" w:space="0" w:color="auto"/>
              <w:bottom w:val="nil"/>
              <w:right w:val="nil"/>
            </w:tcBorders>
            <w:vAlign w:val="center"/>
            <w:hideMark/>
          </w:tcPr>
          <w:p w14:paraId="1A634A6A"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27.20</w:t>
            </w:r>
          </w:p>
        </w:tc>
      </w:tr>
      <w:tr w:rsidR="007D2A9F" w14:paraId="218EDD06" w14:textId="77777777" w:rsidTr="009C32C6">
        <w:trPr>
          <w:trHeight w:val="329"/>
        </w:trPr>
        <w:tc>
          <w:tcPr>
            <w:tcW w:w="618" w:type="dxa"/>
            <w:tcBorders>
              <w:top w:val="nil"/>
              <w:left w:val="nil"/>
              <w:bottom w:val="nil"/>
              <w:right w:val="single" w:sz="4" w:space="0" w:color="auto"/>
            </w:tcBorders>
            <w:vAlign w:val="center"/>
          </w:tcPr>
          <w:p w14:paraId="70FBB12E"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2C913A5" w14:textId="77777777" w:rsidR="007D2A9F" w:rsidRDefault="007D2A9F">
            <w:pPr>
              <w:ind w:leftChars="100" w:left="160"/>
              <w:jc w:val="distribute"/>
              <w:rPr>
                <w:rFonts w:ascii="新細明體" w:hAnsi="新細明體"/>
                <w:b/>
                <w:sz w:val="20"/>
              </w:rPr>
            </w:pPr>
            <w:r>
              <w:rPr>
                <w:rFonts w:ascii="新細明體" w:hAnsi="新細明體" w:hint="eastAsia"/>
                <w:b/>
                <w:noProof/>
                <w:sz w:val="20"/>
              </w:rPr>
              <w:t>社會局</w:t>
            </w:r>
          </w:p>
        </w:tc>
        <w:tc>
          <w:tcPr>
            <w:tcW w:w="2336" w:type="dxa"/>
            <w:tcBorders>
              <w:top w:val="nil"/>
              <w:left w:val="single" w:sz="4" w:space="0" w:color="auto"/>
              <w:bottom w:val="nil"/>
              <w:right w:val="single" w:sz="4" w:space="0" w:color="auto"/>
            </w:tcBorders>
            <w:vAlign w:val="center"/>
            <w:hideMark/>
          </w:tcPr>
          <w:p w14:paraId="77036400"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728,026,162</w:t>
            </w:r>
          </w:p>
        </w:tc>
        <w:tc>
          <w:tcPr>
            <w:tcW w:w="2311" w:type="dxa"/>
            <w:tcBorders>
              <w:top w:val="nil"/>
              <w:left w:val="single" w:sz="4" w:space="0" w:color="auto"/>
              <w:bottom w:val="nil"/>
              <w:right w:val="single" w:sz="4" w:space="0" w:color="auto"/>
            </w:tcBorders>
            <w:vAlign w:val="center"/>
            <w:hideMark/>
          </w:tcPr>
          <w:p w14:paraId="582043A5"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8CFF438"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CD8FC09"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B49AA20"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35,304,738</w:t>
            </w:r>
          </w:p>
        </w:tc>
        <w:tc>
          <w:tcPr>
            <w:tcW w:w="2312" w:type="dxa"/>
            <w:tcBorders>
              <w:top w:val="nil"/>
              <w:left w:val="single" w:sz="4" w:space="0" w:color="auto"/>
              <w:bottom w:val="nil"/>
              <w:right w:val="single" w:sz="4" w:space="0" w:color="auto"/>
            </w:tcBorders>
            <w:vAlign w:val="center"/>
            <w:hideMark/>
          </w:tcPr>
          <w:p w14:paraId="54108B0E"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488,484,638</w:t>
            </w:r>
          </w:p>
        </w:tc>
        <w:tc>
          <w:tcPr>
            <w:tcW w:w="2197" w:type="dxa"/>
            <w:tcBorders>
              <w:top w:val="nil"/>
              <w:left w:val="single" w:sz="4" w:space="0" w:color="auto"/>
              <w:bottom w:val="nil"/>
              <w:right w:val="single" w:sz="4" w:space="0" w:color="auto"/>
            </w:tcBorders>
            <w:vAlign w:val="center"/>
            <w:hideMark/>
          </w:tcPr>
          <w:p w14:paraId="19B374A0"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204,236,786</w:t>
            </w:r>
          </w:p>
        </w:tc>
        <w:tc>
          <w:tcPr>
            <w:tcW w:w="1657" w:type="dxa"/>
            <w:tcBorders>
              <w:top w:val="nil"/>
              <w:left w:val="single" w:sz="4" w:space="0" w:color="auto"/>
              <w:bottom w:val="nil"/>
              <w:right w:val="nil"/>
            </w:tcBorders>
            <w:vAlign w:val="center"/>
            <w:hideMark/>
          </w:tcPr>
          <w:p w14:paraId="148DDE1E"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28.05</w:t>
            </w:r>
          </w:p>
        </w:tc>
      </w:tr>
      <w:tr w:rsidR="007D2A9F" w14:paraId="3582FABF" w14:textId="77777777" w:rsidTr="009C32C6">
        <w:trPr>
          <w:trHeight w:val="329"/>
        </w:trPr>
        <w:tc>
          <w:tcPr>
            <w:tcW w:w="618" w:type="dxa"/>
            <w:tcBorders>
              <w:top w:val="nil"/>
              <w:left w:val="nil"/>
              <w:bottom w:val="nil"/>
              <w:right w:val="single" w:sz="4" w:space="0" w:color="auto"/>
            </w:tcBorders>
            <w:vAlign w:val="center"/>
            <w:hideMark/>
          </w:tcPr>
          <w:p w14:paraId="00C1E488" w14:textId="77777777" w:rsidR="007D2A9F" w:rsidRDefault="007D2A9F">
            <w:pPr>
              <w:jc w:val="center"/>
              <w:rPr>
                <w:rFonts w:hAnsi="標楷體"/>
                <w:sz w:val="20"/>
              </w:rPr>
            </w:pPr>
            <w:r>
              <w:rPr>
                <w:rFonts w:hAnsi="標楷體" w:hint="eastAsia"/>
                <w:noProof/>
                <w:sz w:val="20"/>
              </w:rPr>
              <w:t>108</w:t>
            </w:r>
          </w:p>
        </w:tc>
        <w:tc>
          <w:tcPr>
            <w:tcW w:w="2473" w:type="dxa"/>
            <w:tcBorders>
              <w:top w:val="nil"/>
              <w:left w:val="single" w:sz="4" w:space="0" w:color="auto"/>
              <w:bottom w:val="nil"/>
              <w:right w:val="single" w:sz="4" w:space="0" w:color="auto"/>
            </w:tcBorders>
            <w:vAlign w:val="center"/>
            <w:hideMark/>
          </w:tcPr>
          <w:p w14:paraId="2968F579" w14:textId="77777777" w:rsidR="007D2A9F" w:rsidRDefault="007D2A9F">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A9DE20C"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1,865,123</w:t>
            </w:r>
          </w:p>
        </w:tc>
        <w:tc>
          <w:tcPr>
            <w:tcW w:w="2311" w:type="dxa"/>
            <w:tcBorders>
              <w:top w:val="nil"/>
              <w:left w:val="single" w:sz="4" w:space="0" w:color="auto"/>
              <w:bottom w:val="nil"/>
              <w:right w:val="single" w:sz="4" w:space="0" w:color="auto"/>
            </w:tcBorders>
            <w:vAlign w:val="center"/>
            <w:hideMark/>
          </w:tcPr>
          <w:p w14:paraId="55F5C973"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13E3644"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AB4A159"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E9EBA95"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A68CB83"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273,347</w:t>
            </w:r>
          </w:p>
        </w:tc>
        <w:tc>
          <w:tcPr>
            <w:tcW w:w="2197" w:type="dxa"/>
            <w:tcBorders>
              <w:top w:val="nil"/>
              <w:left w:val="single" w:sz="4" w:space="0" w:color="auto"/>
              <w:bottom w:val="nil"/>
              <w:right w:val="single" w:sz="4" w:space="0" w:color="auto"/>
            </w:tcBorders>
            <w:vAlign w:val="center"/>
            <w:hideMark/>
          </w:tcPr>
          <w:p w14:paraId="71540AD9"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1,591,776</w:t>
            </w:r>
          </w:p>
        </w:tc>
        <w:tc>
          <w:tcPr>
            <w:tcW w:w="1657" w:type="dxa"/>
            <w:tcBorders>
              <w:top w:val="nil"/>
              <w:left w:val="single" w:sz="4" w:space="0" w:color="auto"/>
              <w:bottom w:val="nil"/>
              <w:right w:val="nil"/>
            </w:tcBorders>
            <w:vAlign w:val="center"/>
            <w:hideMark/>
          </w:tcPr>
          <w:p w14:paraId="403111C1"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85.34</w:t>
            </w:r>
          </w:p>
        </w:tc>
      </w:tr>
      <w:tr w:rsidR="007D2A9F" w14:paraId="4CD6BA6D" w14:textId="77777777" w:rsidTr="009C32C6">
        <w:trPr>
          <w:trHeight w:val="329"/>
        </w:trPr>
        <w:tc>
          <w:tcPr>
            <w:tcW w:w="618" w:type="dxa"/>
            <w:tcBorders>
              <w:top w:val="nil"/>
              <w:left w:val="nil"/>
              <w:bottom w:val="nil"/>
              <w:right w:val="single" w:sz="4" w:space="0" w:color="auto"/>
            </w:tcBorders>
            <w:vAlign w:val="center"/>
            <w:hideMark/>
          </w:tcPr>
          <w:p w14:paraId="7CDA3EDC" w14:textId="77777777" w:rsidR="007D2A9F" w:rsidRDefault="007D2A9F">
            <w:pPr>
              <w:jc w:val="center"/>
              <w:rPr>
                <w:rFonts w:hAnsi="標楷體"/>
                <w:sz w:val="20"/>
              </w:rPr>
            </w:pPr>
            <w:r>
              <w:rPr>
                <w:rFonts w:hAnsi="標楷體" w:hint="eastAsia"/>
                <w:noProof/>
                <w:sz w:val="20"/>
              </w:rPr>
              <w:t>109</w:t>
            </w:r>
          </w:p>
        </w:tc>
        <w:tc>
          <w:tcPr>
            <w:tcW w:w="2473" w:type="dxa"/>
            <w:tcBorders>
              <w:top w:val="nil"/>
              <w:left w:val="single" w:sz="4" w:space="0" w:color="auto"/>
              <w:bottom w:val="nil"/>
              <w:right w:val="single" w:sz="4" w:space="0" w:color="auto"/>
            </w:tcBorders>
            <w:vAlign w:val="center"/>
            <w:hideMark/>
          </w:tcPr>
          <w:p w14:paraId="5BAA7714" w14:textId="77777777" w:rsidR="007D2A9F" w:rsidRDefault="007D2A9F">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5A72F88"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104,000</w:t>
            </w:r>
          </w:p>
        </w:tc>
        <w:tc>
          <w:tcPr>
            <w:tcW w:w="2311" w:type="dxa"/>
            <w:tcBorders>
              <w:top w:val="nil"/>
              <w:left w:val="single" w:sz="4" w:space="0" w:color="auto"/>
              <w:bottom w:val="nil"/>
              <w:right w:val="single" w:sz="4" w:space="0" w:color="auto"/>
            </w:tcBorders>
            <w:vAlign w:val="center"/>
            <w:hideMark/>
          </w:tcPr>
          <w:p w14:paraId="69D73225"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FABA90D"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7816256"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9A67EF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360CD93"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102,000</w:t>
            </w:r>
          </w:p>
        </w:tc>
        <w:tc>
          <w:tcPr>
            <w:tcW w:w="2197" w:type="dxa"/>
            <w:tcBorders>
              <w:top w:val="nil"/>
              <w:left w:val="single" w:sz="4" w:space="0" w:color="auto"/>
              <w:bottom w:val="nil"/>
              <w:right w:val="single" w:sz="4" w:space="0" w:color="auto"/>
            </w:tcBorders>
            <w:vAlign w:val="center"/>
            <w:hideMark/>
          </w:tcPr>
          <w:p w14:paraId="73BB5B10"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2,000</w:t>
            </w:r>
          </w:p>
        </w:tc>
        <w:tc>
          <w:tcPr>
            <w:tcW w:w="1657" w:type="dxa"/>
            <w:tcBorders>
              <w:top w:val="nil"/>
              <w:left w:val="single" w:sz="4" w:space="0" w:color="auto"/>
              <w:bottom w:val="nil"/>
              <w:right w:val="nil"/>
            </w:tcBorders>
            <w:vAlign w:val="center"/>
            <w:hideMark/>
          </w:tcPr>
          <w:p w14:paraId="75A16CC5"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1.92</w:t>
            </w:r>
          </w:p>
        </w:tc>
      </w:tr>
      <w:tr w:rsidR="007D2A9F" w14:paraId="3D3588A9" w14:textId="77777777" w:rsidTr="009C32C6">
        <w:trPr>
          <w:trHeight w:val="329"/>
        </w:trPr>
        <w:tc>
          <w:tcPr>
            <w:tcW w:w="618" w:type="dxa"/>
            <w:tcBorders>
              <w:top w:val="nil"/>
              <w:left w:val="nil"/>
              <w:bottom w:val="nil"/>
              <w:right w:val="single" w:sz="4" w:space="0" w:color="auto"/>
            </w:tcBorders>
            <w:vAlign w:val="center"/>
            <w:hideMark/>
          </w:tcPr>
          <w:p w14:paraId="64BAC0FC" w14:textId="77777777" w:rsidR="007D2A9F" w:rsidRDefault="007D2A9F">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6B8A7822" w14:textId="77777777" w:rsidR="007D2A9F" w:rsidRDefault="007D2A9F">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3A2FA278"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2,893,317</w:t>
            </w:r>
          </w:p>
        </w:tc>
        <w:tc>
          <w:tcPr>
            <w:tcW w:w="2311" w:type="dxa"/>
            <w:tcBorders>
              <w:top w:val="nil"/>
              <w:left w:val="single" w:sz="4" w:space="0" w:color="auto"/>
              <w:bottom w:val="nil"/>
              <w:right w:val="single" w:sz="4" w:space="0" w:color="auto"/>
            </w:tcBorders>
            <w:vAlign w:val="center"/>
            <w:hideMark/>
          </w:tcPr>
          <w:p w14:paraId="5078A1A5"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EDE1ECB"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A502224"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F3ABB76"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2B36656D"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2,478,552</w:t>
            </w:r>
          </w:p>
        </w:tc>
        <w:tc>
          <w:tcPr>
            <w:tcW w:w="2197" w:type="dxa"/>
            <w:tcBorders>
              <w:top w:val="nil"/>
              <w:left w:val="single" w:sz="4" w:space="0" w:color="auto"/>
              <w:bottom w:val="nil"/>
              <w:right w:val="single" w:sz="4" w:space="0" w:color="auto"/>
            </w:tcBorders>
            <w:vAlign w:val="center"/>
            <w:hideMark/>
          </w:tcPr>
          <w:p w14:paraId="60DDCBFB"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414,765</w:t>
            </w:r>
          </w:p>
        </w:tc>
        <w:tc>
          <w:tcPr>
            <w:tcW w:w="1657" w:type="dxa"/>
            <w:tcBorders>
              <w:top w:val="nil"/>
              <w:left w:val="single" w:sz="4" w:space="0" w:color="auto"/>
              <w:bottom w:val="nil"/>
              <w:right w:val="nil"/>
            </w:tcBorders>
            <w:vAlign w:val="center"/>
            <w:hideMark/>
          </w:tcPr>
          <w:p w14:paraId="37E73DAB"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14.34</w:t>
            </w:r>
          </w:p>
        </w:tc>
      </w:tr>
      <w:tr w:rsidR="007D2A9F" w14:paraId="6E86BBFF" w14:textId="77777777" w:rsidTr="009C32C6">
        <w:trPr>
          <w:trHeight w:val="329"/>
        </w:trPr>
        <w:tc>
          <w:tcPr>
            <w:tcW w:w="618" w:type="dxa"/>
            <w:tcBorders>
              <w:top w:val="nil"/>
              <w:left w:val="nil"/>
              <w:bottom w:val="nil"/>
              <w:right w:val="single" w:sz="4" w:space="0" w:color="auto"/>
            </w:tcBorders>
            <w:vAlign w:val="center"/>
          </w:tcPr>
          <w:p w14:paraId="49C8966F"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F3FEE67" w14:textId="77777777" w:rsidR="007D2A9F" w:rsidRDefault="007D2A9F">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42A9A33C"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124,585</w:t>
            </w:r>
          </w:p>
        </w:tc>
        <w:tc>
          <w:tcPr>
            <w:tcW w:w="2311" w:type="dxa"/>
            <w:tcBorders>
              <w:top w:val="nil"/>
              <w:left w:val="single" w:sz="4" w:space="0" w:color="auto"/>
              <w:bottom w:val="nil"/>
              <w:right w:val="single" w:sz="4" w:space="0" w:color="auto"/>
            </w:tcBorders>
            <w:vAlign w:val="center"/>
            <w:hideMark/>
          </w:tcPr>
          <w:p w14:paraId="00E80905"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AEBE96"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AD25C0F"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22690A"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A248A50"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2,100</w:t>
            </w:r>
          </w:p>
        </w:tc>
        <w:tc>
          <w:tcPr>
            <w:tcW w:w="2197" w:type="dxa"/>
            <w:tcBorders>
              <w:top w:val="nil"/>
              <w:left w:val="single" w:sz="4" w:space="0" w:color="auto"/>
              <w:bottom w:val="nil"/>
              <w:right w:val="single" w:sz="4" w:space="0" w:color="auto"/>
            </w:tcBorders>
            <w:vAlign w:val="center"/>
            <w:hideMark/>
          </w:tcPr>
          <w:p w14:paraId="26DAE53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122,485</w:t>
            </w:r>
          </w:p>
        </w:tc>
        <w:tc>
          <w:tcPr>
            <w:tcW w:w="1657" w:type="dxa"/>
            <w:tcBorders>
              <w:top w:val="nil"/>
              <w:left w:val="single" w:sz="4" w:space="0" w:color="auto"/>
              <w:bottom w:val="nil"/>
              <w:right w:val="nil"/>
            </w:tcBorders>
            <w:vAlign w:val="center"/>
            <w:hideMark/>
          </w:tcPr>
          <w:p w14:paraId="3697899A"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98.31</w:t>
            </w:r>
          </w:p>
        </w:tc>
      </w:tr>
      <w:tr w:rsidR="007D2A9F" w14:paraId="3BBE7B45" w14:textId="77777777" w:rsidTr="009C32C6">
        <w:trPr>
          <w:trHeight w:val="329"/>
        </w:trPr>
        <w:tc>
          <w:tcPr>
            <w:tcW w:w="618" w:type="dxa"/>
            <w:tcBorders>
              <w:top w:val="nil"/>
              <w:left w:val="nil"/>
              <w:bottom w:val="nil"/>
              <w:right w:val="single" w:sz="4" w:space="0" w:color="auto"/>
            </w:tcBorders>
            <w:vAlign w:val="center"/>
          </w:tcPr>
          <w:p w14:paraId="41E72AC9"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C613251" w14:textId="77777777" w:rsidR="007D2A9F" w:rsidRDefault="007D2A9F">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17D42A57"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2,768,732</w:t>
            </w:r>
          </w:p>
        </w:tc>
        <w:tc>
          <w:tcPr>
            <w:tcW w:w="2311" w:type="dxa"/>
            <w:tcBorders>
              <w:top w:val="nil"/>
              <w:left w:val="single" w:sz="4" w:space="0" w:color="auto"/>
              <w:bottom w:val="nil"/>
              <w:right w:val="single" w:sz="4" w:space="0" w:color="auto"/>
            </w:tcBorders>
            <w:vAlign w:val="center"/>
            <w:hideMark/>
          </w:tcPr>
          <w:p w14:paraId="41690813"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678AC7"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043F83E"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A97376A"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635D5FE"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2,476,452</w:t>
            </w:r>
          </w:p>
        </w:tc>
        <w:tc>
          <w:tcPr>
            <w:tcW w:w="2197" w:type="dxa"/>
            <w:tcBorders>
              <w:top w:val="nil"/>
              <w:left w:val="single" w:sz="4" w:space="0" w:color="auto"/>
              <w:bottom w:val="nil"/>
              <w:right w:val="single" w:sz="4" w:space="0" w:color="auto"/>
            </w:tcBorders>
            <w:vAlign w:val="center"/>
            <w:hideMark/>
          </w:tcPr>
          <w:p w14:paraId="1A5F4E1D"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292,280</w:t>
            </w:r>
          </w:p>
        </w:tc>
        <w:tc>
          <w:tcPr>
            <w:tcW w:w="1657" w:type="dxa"/>
            <w:tcBorders>
              <w:top w:val="nil"/>
              <w:left w:val="single" w:sz="4" w:space="0" w:color="auto"/>
              <w:bottom w:val="nil"/>
              <w:right w:val="nil"/>
            </w:tcBorders>
            <w:vAlign w:val="center"/>
            <w:hideMark/>
          </w:tcPr>
          <w:p w14:paraId="55446408"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10.56</w:t>
            </w:r>
          </w:p>
        </w:tc>
      </w:tr>
      <w:tr w:rsidR="007D2A9F" w14:paraId="2166BE6D" w14:textId="77777777" w:rsidTr="009C32C6">
        <w:trPr>
          <w:trHeight w:val="329"/>
        </w:trPr>
        <w:tc>
          <w:tcPr>
            <w:tcW w:w="618" w:type="dxa"/>
            <w:tcBorders>
              <w:top w:val="nil"/>
              <w:left w:val="nil"/>
              <w:bottom w:val="nil"/>
              <w:right w:val="single" w:sz="4" w:space="0" w:color="auto"/>
            </w:tcBorders>
            <w:vAlign w:val="center"/>
            <w:hideMark/>
          </w:tcPr>
          <w:p w14:paraId="158BE348" w14:textId="77777777" w:rsidR="007D2A9F" w:rsidRDefault="007D2A9F">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329AF322" w14:textId="77777777" w:rsidR="007D2A9F" w:rsidRDefault="007D2A9F">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7D6E3F1B"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40,122,180</w:t>
            </w:r>
          </w:p>
        </w:tc>
        <w:tc>
          <w:tcPr>
            <w:tcW w:w="2311" w:type="dxa"/>
            <w:tcBorders>
              <w:top w:val="nil"/>
              <w:left w:val="single" w:sz="4" w:space="0" w:color="auto"/>
              <w:bottom w:val="nil"/>
              <w:right w:val="single" w:sz="4" w:space="0" w:color="auto"/>
            </w:tcBorders>
            <w:vAlign w:val="center"/>
            <w:hideMark/>
          </w:tcPr>
          <w:p w14:paraId="0977F442"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9E24EC8"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9F54172"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0DC96BF"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347,430</w:t>
            </w:r>
          </w:p>
        </w:tc>
        <w:tc>
          <w:tcPr>
            <w:tcW w:w="2312" w:type="dxa"/>
            <w:tcBorders>
              <w:top w:val="nil"/>
              <w:left w:val="single" w:sz="4" w:space="0" w:color="auto"/>
              <w:bottom w:val="nil"/>
              <w:right w:val="single" w:sz="4" w:space="0" w:color="auto"/>
            </w:tcBorders>
            <w:vAlign w:val="center"/>
            <w:hideMark/>
          </w:tcPr>
          <w:p w14:paraId="198FD92F"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23,302,932</w:t>
            </w:r>
          </w:p>
        </w:tc>
        <w:tc>
          <w:tcPr>
            <w:tcW w:w="2197" w:type="dxa"/>
            <w:tcBorders>
              <w:top w:val="nil"/>
              <w:left w:val="single" w:sz="4" w:space="0" w:color="auto"/>
              <w:bottom w:val="nil"/>
              <w:right w:val="single" w:sz="4" w:space="0" w:color="auto"/>
            </w:tcBorders>
            <w:vAlign w:val="center"/>
            <w:hideMark/>
          </w:tcPr>
          <w:p w14:paraId="3E8B919A"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16,471,818</w:t>
            </w:r>
          </w:p>
        </w:tc>
        <w:tc>
          <w:tcPr>
            <w:tcW w:w="1657" w:type="dxa"/>
            <w:tcBorders>
              <w:top w:val="nil"/>
              <w:left w:val="single" w:sz="4" w:space="0" w:color="auto"/>
              <w:bottom w:val="nil"/>
              <w:right w:val="nil"/>
            </w:tcBorders>
            <w:vAlign w:val="center"/>
            <w:hideMark/>
          </w:tcPr>
          <w:p w14:paraId="0B5D9D43"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41.05</w:t>
            </w:r>
          </w:p>
        </w:tc>
      </w:tr>
      <w:tr w:rsidR="007D2A9F" w14:paraId="686A0747" w14:textId="77777777" w:rsidTr="009C32C6">
        <w:trPr>
          <w:trHeight w:val="329"/>
        </w:trPr>
        <w:tc>
          <w:tcPr>
            <w:tcW w:w="618" w:type="dxa"/>
            <w:tcBorders>
              <w:top w:val="nil"/>
              <w:left w:val="nil"/>
              <w:bottom w:val="nil"/>
              <w:right w:val="single" w:sz="4" w:space="0" w:color="auto"/>
            </w:tcBorders>
            <w:vAlign w:val="center"/>
          </w:tcPr>
          <w:p w14:paraId="7DA42014"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C6FA038" w14:textId="77777777" w:rsidR="007D2A9F" w:rsidRDefault="007D2A9F">
            <w:pPr>
              <w:ind w:leftChars="200" w:left="320"/>
              <w:jc w:val="distribute"/>
              <w:rPr>
                <w:rFonts w:ascii="新細明體" w:hAnsi="新細明體"/>
                <w:sz w:val="20"/>
              </w:rPr>
            </w:pPr>
            <w:r>
              <w:rPr>
                <w:rFonts w:ascii="新細明體" w:hAnsi="新細明體" w:hint="eastAsia"/>
                <w:noProof/>
                <w:sz w:val="20"/>
              </w:rPr>
              <w:t>社會福利服務</w:t>
            </w:r>
          </w:p>
        </w:tc>
        <w:tc>
          <w:tcPr>
            <w:tcW w:w="2336" w:type="dxa"/>
            <w:tcBorders>
              <w:top w:val="nil"/>
              <w:left w:val="single" w:sz="4" w:space="0" w:color="auto"/>
              <w:bottom w:val="nil"/>
              <w:right w:val="single" w:sz="4" w:space="0" w:color="auto"/>
            </w:tcBorders>
            <w:vAlign w:val="center"/>
            <w:hideMark/>
          </w:tcPr>
          <w:p w14:paraId="01624F0D"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270,550</w:t>
            </w:r>
          </w:p>
        </w:tc>
        <w:tc>
          <w:tcPr>
            <w:tcW w:w="2311" w:type="dxa"/>
            <w:tcBorders>
              <w:top w:val="nil"/>
              <w:left w:val="single" w:sz="4" w:space="0" w:color="auto"/>
              <w:bottom w:val="nil"/>
              <w:right w:val="single" w:sz="4" w:space="0" w:color="auto"/>
            </w:tcBorders>
            <w:vAlign w:val="center"/>
            <w:hideMark/>
          </w:tcPr>
          <w:p w14:paraId="337F5CDF"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81AA4DD"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1338D0F"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1B767A4"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40FEDB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270,550</w:t>
            </w:r>
          </w:p>
        </w:tc>
        <w:tc>
          <w:tcPr>
            <w:tcW w:w="2197" w:type="dxa"/>
            <w:tcBorders>
              <w:top w:val="nil"/>
              <w:left w:val="single" w:sz="4" w:space="0" w:color="auto"/>
              <w:bottom w:val="nil"/>
              <w:right w:val="single" w:sz="4" w:space="0" w:color="auto"/>
            </w:tcBorders>
            <w:vAlign w:val="center"/>
            <w:hideMark/>
          </w:tcPr>
          <w:p w14:paraId="021EADD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DFEF0D5"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r>
      <w:tr w:rsidR="007D2A9F" w14:paraId="754DE69C" w14:textId="77777777" w:rsidTr="009C32C6">
        <w:trPr>
          <w:trHeight w:val="329"/>
        </w:trPr>
        <w:tc>
          <w:tcPr>
            <w:tcW w:w="618" w:type="dxa"/>
            <w:tcBorders>
              <w:top w:val="nil"/>
              <w:left w:val="nil"/>
              <w:bottom w:val="nil"/>
              <w:right w:val="single" w:sz="4" w:space="0" w:color="auto"/>
            </w:tcBorders>
            <w:vAlign w:val="center"/>
          </w:tcPr>
          <w:p w14:paraId="46A60EED"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B9775A8" w14:textId="77777777" w:rsidR="007D2A9F" w:rsidRDefault="007D2A9F">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2C89ACE3"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204,018</w:t>
            </w:r>
          </w:p>
        </w:tc>
        <w:tc>
          <w:tcPr>
            <w:tcW w:w="2311" w:type="dxa"/>
            <w:tcBorders>
              <w:top w:val="nil"/>
              <w:left w:val="single" w:sz="4" w:space="0" w:color="auto"/>
              <w:bottom w:val="nil"/>
              <w:right w:val="single" w:sz="4" w:space="0" w:color="auto"/>
            </w:tcBorders>
            <w:vAlign w:val="center"/>
            <w:hideMark/>
          </w:tcPr>
          <w:p w14:paraId="38BA47DF"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D6413D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594903"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352DD3D"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CFE759B"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58F28C4E"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204,018</w:t>
            </w:r>
          </w:p>
        </w:tc>
        <w:tc>
          <w:tcPr>
            <w:tcW w:w="1657" w:type="dxa"/>
            <w:tcBorders>
              <w:top w:val="nil"/>
              <w:left w:val="single" w:sz="4" w:space="0" w:color="auto"/>
              <w:bottom w:val="nil"/>
              <w:right w:val="nil"/>
            </w:tcBorders>
            <w:vAlign w:val="center"/>
            <w:hideMark/>
          </w:tcPr>
          <w:p w14:paraId="6BFD73BC"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100.00</w:t>
            </w:r>
          </w:p>
        </w:tc>
      </w:tr>
      <w:tr w:rsidR="007D2A9F" w14:paraId="564BCA90" w14:textId="77777777" w:rsidTr="009C32C6">
        <w:trPr>
          <w:trHeight w:val="329"/>
        </w:trPr>
        <w:tc>
          <w:tcPr>
            <w:tcW w:w="618" w:type="dxa"/>
            <w:tcBorders>
              <w:top w:val="nil"/>
              <w:left w:val="nil"/>
              <w:bottom w:val="nil"/>
              <w:right w:val="single" w:sz="4" w:space="0" w:color="auto"/>
            </w:tcBorders>
            <w:vAlign w:val="center"/>
          </w:tcPr>
          <w:p w14:paraId="4894DD7E"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201F721" w14:textId="77777777" w:rsidR="007D2A9F" w:rsidRDefault="007D2A9F">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707263FC"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39,647,612</w:t>
            </w:r>
          </w:p>
        </w:tc>
        <w:tc>
          <w:tcPr>
            <w:tcW w:w="2311" w:type="dxa"/>
            <w:tcBorders>
              <w:top w:val="nil"/>
              <w:left w:val="single" w:sz="4" w:space="0" w:color="auto"/>
              <w:bottom w:val="nil"/>
              <w:right w:val="single" w:sz="4" w:space="0" w:color="auto"/>
            </w:tcBorders>
            <w:vAlign w:val="center"/>
            <w:hideMark/>
          </w:tcPr>
          <w:p w14:paraId="6F72A0D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B90963F"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4E0AF67"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AB5C4F5"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347,430</w:t>
            </w:r>
          </w:p>
        </w:tc>
        <w:tc>
          <w:tcPr>
            <w:tcW w:w="2312" w:type="dxa"/>
            <w:tcBorders>
              <w:top w:val="nil"/>
              <w:left w:val="single" w:sz="4" w:space="0" w:color="auto"/>
              <w:bottom w:val="nil"/>
              <w:right w:val="single" w:sz="4" w:space="0" w:color="auto"/>
            </w:tcBorders>
            <w:vAlign w:val="center"/>
            <w:hideMark/>
          </w:tcPr>
          <w:p w14:paraId="7A51A9DE"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23,032,382</w:t>
            </w:r>
          </w:p>
        </w:tc>
        <w:tc>
          <w:tcPr>
            <w:tcW w:w="2197" w:type="dxa"/>
            <w:tcBorders>
              <w:top w:val="nil"/>
              <w:left w:val="single" w:sz="4" w:space="0" w:color="auto"/>
              <w:bottom w:val="nil"/>
              <w:right w:val="single" w:sz="4" w:space="0" w:color="auto"/>
            </w:tcBorders>
            <w:vAlign w:val="center"/>
            <w:hideMark/>
          </w:tcPr>
          <w:p w14:paraId="29EE92B3"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16,267,800</w:t>
            </w:r>
          </w:p>
        </w:tc>
        <w:tc>
          <w:tcPr>
            <w:tcW w:w="1657" w:type="dxa"/>
            <w:tcBorders>
              <w:top w:val="nil"/>
              <w:left w:val="single" w:sz="4" w:space="0" w:color="auto"/>
              <w:bottom w:val="nil"/>
              <w:right w:val="nil"/>
            </w:tcBorders>
            <w:vAlign w:val="center"/>
            <w:hideMark/>
          </w:tcPr>
          <w:p w14:paraId="407EA9FB"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41.03</w:t>
            </w:r>
          </w:p>
        </w:tc>
      </w:tr>
      <w:tr w:rsidR="007D2A9F" w14:paraId="45EF4700" w14:textId="77777777" w:rsidTr="009C32C6">
        <w:trPr>
          <w:trHeight w:val="329"/>
        </w:trPr>
        <w:tc>
          <w:tcPr>
            <w:tcW w:w="618" w:type="dxa"/>
            <w:tcBorders>
              <w:top w:val="nil"/>
              <w:left w:val="nil"/>
              <w:bottom w:val="nil"/>
              <w:right w:val="single" w:sz="4" w:space="0" w:color="auto"/>
            </w:tcBorders>
            <w:vAlign w:val="center"/>
            <w:hideMark/>
          </w:tcPr>
          <w:p w14:paraId="34A6E1FC" w14:textId="77777777" w:rsidR="007D2A9F" w:rsidRDefault="007D2A9F">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01385B10" w14:textId="77777777" w:rsidR="007D2A9F" w:rsidRDefault="007D2A9F">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6A0A3878"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201,805,678</w:t>
            </w:r>
          </w:p>
        </w:tc>
        <w:tc>
          <w:tcPr>
            <w:tcW w:w="2311" w:type="dxa"/>
            <w:tcBorders>
              <w:top w:val="nil"/>
              <w:left w:val="single" w:sz="4" w:space="0" w:color="auto"/>
              <w:bottom w:val="nil"/>
              <w:right w:val="single" w:sz="4" w:space="0" w:color="auto"/>
            </w:tcBorders>
            <w:vAlign w:val="center"/>
            <w:hideMark/>
          </w:tcPr>
          <w:p w14:paraId="252554A0"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42C34D3"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EF34D0E"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6DFFA16"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4,148,049</w:t>
            </w:r>
          </w:p>
        </w:tc>
        <w:tc>
          <w:tcPr>
            <w:tcW w:w="2312" w:type="dxa"/>
            <w:tcBorders>
              <w:top w:val="nil"/>
              <w:left w:val="single" w:sz="4" w:space="0" w:color="auto"/>
              <w:bottom w:val="nil"/>
              <w:right w:val="single" w:sz="4" w:space="0" w:color="auto"/>
            </w:tcBorders>
            <w:vAlign w:val="center"/>
            <w:hideMark/>
          </w:tcPr>
          <w:p w14:paraId="3989FC54"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76,453,905</w:t>
            </w:r>
          </w:p>
        </w:tc>
        <w:tc>
          <w:tcPr>
            <w:tcW w:w="2197" w:type="dxa"/>
            <w:tcBorders>
              <w:top w:val="nil"/>
              <w:left w:val="single" w:sz="4" w:space="0" w:color="auto"/>
              <w:bottom w:val="nil"/>
              <w:right w:val="single" w:sz="4" w:space="0" w:color="auto"/>
            </w:tcBorders>
            <w:vAlign w:val="center"/>
            <w:hideMark/>
          </w:tcPr>
          <w:p w14:paraId="7DA1F04A"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121,203,724</w:t>
            </w:r>
          </w:p>
        </w:tc>
        <w:tc>
          <w:tcPr>
            <w:tcW w:w="1657" w:type="dxa"/>
            <w:tcBorders>
              <w:top w:val="nil"/>
              <w:left w:val="single" w:sz="4" w:space="0" w:color="auto"/>
              <w:bottom w:val="nil"/>
              <w:right w:val="nil"/>
            </w:tcBorders>
            <w:vAlign w:val="center"/>
            <w:hideMark/>
          </w:tcPr>
          <w:p w14:paraId="488C358D"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60.06</w:t>
            </w:r>
          </w:p>
        </w:tc>
      </w:tr>
      <w:tr w:rsidR="007D2A9F" w14:paraId="08E3494D" w14:textId="77777777" w:rsidTr="009C32C6">
        <w:trPr>
          <w:trHeight w:val="329"/>
        </w:trPr>
        <w:tc>
          <w:tcPr>
            <w:tcW w:w="618" w:type="dxa"/>
            <w:tcBorders>
              <w:top w:val="nil"/>
              <w:left w:val="nil"/>
              <w:bottom w:val="nil"/>
              <w:right w:val="single" w:sz="4" w:space="0" w:color="auto"/>
            </w:tcBorders>
            <w:vAlign w:val="center"/>
          </w:tcPr>
          <w:p w14:paraId="0783B09B"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21AE979" w14:textId="77777777" w:rsidR="007D2A9F" w:rsidRDefault="007D2A9F">
            <w:pPr>
              <w:ind w:leftChars="200" w:left="320"/>
              <w:jc w:val="distribute"/>
              <w:rPr>
                <w:rFonts w:ascii="新細明體" w:hAnsi="新細明體"/>
                <w:sz w:val="20"/>
              </w:rPr>
            </w:pPr>
            <w:r>
              <w:rPr>
                <w:rFonts w:ascii="新細明體" w:hAnsi="新細明體" w:hint="eastAsia"/>
                <w:noProof/>
                <w:sz w:val="20"/>
              </w:rPr>
              <w:t>社會福利服務</w:t>
            </w:r>
          </w:p>
        </w:tc>
        <w:tc>
          <w:tcPr>
            <w:tcW w:w="2336" w:type="dxa"/>
            <w:tcBorders>
              <w:top w:val="nil"/>
              <w:left w:val="single" w:sz="4" w:space="0" w:color="auto"/>
              <w:bottom w:val="nil"/>
              <w:right w:val="single" w:sz="4" w:space="0" w:color="auto"/>
            </w:tcBorders>
            <w:vAlign w:val="center"/>
            <w:hideMark/>
          </w:tcPr>
          <w:p w14:paraId="3D7BA584"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5,998,148</w:t>
            </w:r>
          </w:p>
        </w:tc>
        <w:tc>
          <w:tcPr>
            <w:tcW w:w="2311" w:type="dxa"/>
            <w:tcBorders>
              <w:top w:val="nil"/>
              <w:left w:val="single" w:sz="4" w:space="0" w:color="auto"/>
              <w:bottom w:val="nil"/>
              <w:right w:val="single" w:sz="4" w:space="0" w:color="auto"/>
            </w:tcBorders>
            <w:vAlign w:val="center"/>
            <w:hideMark/>
          </w:tcPr>
          <w:p w14:paraId="4B899BA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9247828"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7227C5D"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109A991"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ABAF8D6"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5,998,148</w:t>
            </w:r>
          </w:p>
        </w:tc>
        <w:tc>
          <w:tcPr>
            <w:tcW w:w="2197" w:type="dxa"/>
            <w:tcBorders>
              <w:top w:val="nil"/>
              <w:left w:val="single" w:sz="4" w:space="0" w:color="auto"/>
              <w:bottom w:val="nil"/>
              <w:right w:val="single" w:sz="4" w:space="0" w:color="auto"/>
            </w:tcBorders>
            <w:vAlign w:val="center"/>
            <w:hideMark/>
          </w:tcPr>
          <w:p w14:paraId="71E92FC9"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19DB3093"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r>
      <w:tr w:rsidR="007D2A9F" w14:paraId="242E2DCE" w14:textId="77777777" w:rsidTr="009C32C6">
        <w:trPr>
          <w:trHeight w:val="329"/>
        </w:trPr>
        <w:tc>
          <w:tcPr>
            <w:tcW w:w="618" w:type="dxa"/>
            <w:tcBorders>
              <w:top w:val="nil"/>
              <w:left w:val="nil"/>
              <w:bottom w:val="nil"/>
              <w:right w:val="single" w:sz="4" w:space="0" w:color="auto"/>
            </w:tcBorders>
            <w:vAlign w:val="center"/>
          </w:tcPr>
          <w:p w14:paraId="127FD6E8"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D644425" w14:textId="77777777" w:rsidR="007D2A9F" w:rsidRDefault="007D2A9F">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1A970C5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195,807,530</w:t>
            </w:r>
          </w:p>
        </w:tc>
        <w:tc>
          <w:tcPr>
            <w:tcW w:w="2311" w:type="dxa"/>
            <w:tcBorders>
              <w:top w:val="nil"/>
              <w:left w:val="single" w:sz="4" w:space="0" w:color="auto"/>
              <w:bottom w:val="nil"/>
              <w:right w:val="single" w:sz="4" w:space="0" w:color="auto"/>
            </w:tcBorders>
            <w:vAlign w:val="center"/>
            <w:hideMark/>
          </w:tcPr>
          <w:p w14:paraId="2FC06734"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343FF53"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2A6C6ED"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32A5FA5"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4,148,049</w:t>
            </w:r>
          </w:p>
        </w:tc>
        <w:tc>
          <w:tcPr>
            <w:tcW w:w="2312" w:type="dxa"/>
            <w:tcBorders>
              <w:top w:val="nil"/>
              <w:left w:val="single" w:sz="4" w:space="0" w:color="auto"/>
              <w:bottom w:val="nil"/>
              <w:right w:val="single" w:sz="4" w:space="0" w:color="auto"/>
            </w:tcBorders>
            <w:vAlign w:val="center"/>
            <w:hideMark/>
          </w:tcPr>
          <w:p w14:paraId="7BA41CD9"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70,455,757</w:t>
            </w:r>
          </w:p>
        </w:tc>
        <w:tc>
          <w:tcPr>
            <w:tcW w:w="2197" w:type="dxa"/>
            <w:tcBorders>
              <w:top w:val="nil"/>
              <w:left w:val="single" w:sz="4" w:space="0" w:color="auto"/>
              <w:bottom w:val="nil"/>
              <w:right w:val="single" w:sz="4" w:space="0" w:color="auto"/>
            </w:tcBorders>
            <w:vAlign w:val="center"/>
            <w:hideMark/>
          </w:tcPr>
          <w:p w14:paraId="61F39DDA"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121,203,724</w:t>
            </w:r>
          </w:p>
        </w:tc>
        <w:tc>
          <w:tcPr>
            <w:tcW w:w="1657" w:type="dxa"/>
            <w:tcBorders>
              <w:top w:val="nil"/>
              <w:left w:val="single" w:sz="4" w:space="0" w:color="auto"/>
              <w:bottom w:val="nil"/>
              <w:right w:val="nil"/>
            </w:tcBorders>
            <w:vAlign w:val="center"/>
            <w:hideMark/>
          </w:tcPr>
          <w:p w14:paraId="59FB991F"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61.90</w:t>
            </w:r>
          </w:p>
        </w:tc>
      </w:tr>
      <w:tr w:rsidR="007D2A9F" w14:paraId="0751BCEF" w14:textId="77777777" w:rsidTr="009C32C6">
        <w:trPr>
          <w:trHeight w:val="329"/>
        </w:trPr>
        <w:tc>
          <w:tcPr>
            <w:tcW w:w="618" w:type="dxa"/>
            <w:tcBorders>
              <w:top w:val="nil"/>
              <w:left w:val="nil"/>
              <w:bottom w:val="nil"/>
              <w:right w:val="single" w:sz="4" w:space="0" w:color="auto"/>
            </w:tcBorders>
            <w:vAlign w:val="center"/>
            <w:hideMark/>
          </w:tcPr>
          <w:p w14:paraId="1A9FEEC3" w14:textId="77777777" w:rsidR="007D2A9F" w:rsidRDefault="007D2A9F">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049767CA" w14:textId="77777777" w:rsidR="007D2A9F" w:rsidRDefault="007D2A9F">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3F7565A8"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481,235,864</w:t>
            </w:r>
          </w:p>
        </w:tc>
        <w:tc>
          <w:tcPr>
            <w:tcW w:w="2311" w:type="dxa"/>
            <w:tcBorders>
              <w:top w:val="nil"/>
              <w:left w:val="single" w:sz="4" w:space="0" w:color="auto"/>
              <w:bottom w:val="nil"/>
              <w:right w:val="single" w:sz="4" w:space="0" w:color="auto"/>
            </w:tcBorders>
            <w:vAlign w:val="center"/>
            <w:hideMark/>
          </w:tcPr>
          <w:p w14:paraId="15C9BD7E"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7774DFB"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6F793C4"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2EC8A2A"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30,809,259</w:t>
            </w:r>
          </w:p>
        </w:tc>
        <w:tc>
          <w:tcPr>
            <w:tcW w:w="2312" w:type="dxa"/>
            <w:tcBorders>
              <w:top w:val="nil"/>
              <w:left w:val="single" w:sz="4" w:space="0" w:color="auto"/>
              <w:bottom w:val="nil"/>
              <w:right w:val="single" w:sz="4" w:space="0" w:color="auto"/>
            </w:tcBorders>
            <w:vAlign w:val="center"/>
            <w:hideMark/>
          </w:tcPr>
          <w:p w14:paraId="577D3D6E"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385,873,902</w:t>
            </w:r>
          </w:p>
        </w:tc>
        <w:tc>
          <w:tcPr>
            <w:tcW w:w="2197" w:type="dxa"/>
            <w:tcBorders>
              <w:top w:val="nil"/>
              <w:left w:val="single" w:sz="4" w:space="0" w:color="auto"/>
              <w:bottom w:val="nil"/>
              <w:right w:val="single" w:sz="4" w:space="0" w:color="auto"/>
            </w:tcBorders>
            <w:vAlign w:val="center"/>
            <w:hideMark/>
          </w:tcPr>
          <w:p w14:paraId="7AAA8C6F"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64,552,703</w:t>
            </w:r>
          </w:p>
        </w:tc>
        <w:tc>
          <w:tcPr>
            <w:tcW w:w="1657" w:type="dxa"/>
            <w:tcBorders>
              <w:top w:val="nil"/>
              <w:left w:val="single" w:sz="4" w:space="0" w:color="auto"/>
              <w:bottom w:val="nil"/>
              <w:right w:val="nil"/>
            </w:tcBorders>
            <w:vAlign w:val="center"/>
            <w:hideMark/>
          </w:tcPr>
          <w:p w14:paraId="7BDA789B" w14:textId="77777777" w:rsidR="007D2A9F" w:rsidRPr="002130B8" w:rsidRDefault="007D2A9F" w:rsidP="005707CC">
            <w:pPr>
              <w:rPr>
                <w:rFonts w:ascii="新細明體" w:eastAsia="新細明體" w:hAnsi="新細明體"/>
                <w:b/>
                <w:sz w:val="20"/>
              </w:rPr>
            </w:pPr>
            <w:r w:rsidRPr="002130B8">
              <w:rPr>
                <w:rFonts w:ascii="新細明體" w:eastAsia="新細明體" w:hAnsi="新細明體" w:hint="eastAsia"/>
                <w:b/>
                <w:noProof/>
                <w:sz w:val="20"/>
              </w:rPr>
              <w:t>13.41</w:t>
            </w:r>
          </w:p>
        </w:tc>
      </w:tr>
      <w:tr w:rsidR="007D2A9F" w14:paraId="0013D3FF" w14:textId="77777777" w:rsidTr="009C32C6">
        <w:trPr>
          <w:trHeight w:val="329"/>
        </w:trPr>
        <w:tc>
          <w:tcPr>
            <w:tcW w:w="618" w:type="dxa"/>
            <w:tcBorders>
              <w:top w:val="nil"/>
              <w:left w:val="nil"/>
              <w:bottom w:val="nil"/>
              <w:right w:val="single" w:sz="4" w:space="0" w:color="auto"/>
            </w:tcBorders>
            <w:vAlign w:val="center"/>
          </w:tcPr>
          <w:p w14:paraId="65C9E295"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D064C18" w14:textId="77777777" w:rsidR="007D2A9F" w:rsidRDefault="007D2A9F">
            <w:pPr>
              <w:ind w:leftChars="200" w:left="320"/>
              <w:jc w:val="distribute"/>
              <w:rPr>
                <w:rFonts w:ascii="新細明體" w:hAnsi="新細明體"/>
                <w:sz w:val="20"/>
              </w:rPr>
            </w:pPr>
            <w:r>
              <w:rPr>
                <w:rFonts w:ascii="新細明體" w:hAnsi="新細明體" w:hint="eastAsia"/>
                <w:noProof/>
                <w:sz w:val="20"/>
              </w:rPr>
              <w:t>社會福利服務</w:t>
            </w:r>
          </w:p>
        </w:tc>
        <w:tc>
          <w:tcPr>
            <w:tcW w:w="2336" w:type="dxa"/>
            <w:tcBorders>
              <w:top w:val="nil"/>
              <w:left w:val="single" w:sz="4" w:space="0" w:color="auto"/>
              <w:bottom w:val="nil"/>
              <w:right w:val="single" w:sz="4" w:space="0" w:color="auto"/>
            </w:tcBorders>
            <w:vAlign w:val="center"/>
            <w:hideMark/>
          </w:tcPr>
          <w:p w14:paraId="45A1DFA7"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10,950,094</w:t>
            </w:r>
          </w:p>
        </w:tc>
        <w:tc>
          <w:tcPr>
            <w:tcW w:w="2311" w:type="dxa"/>
            <w:tcBorders>
              <w:top w:val="nil"/>
              <w:left w:val="single" w:sz="4" w:space="0" w:color="auto"/>
              <w:bottom w:val="nil"/>
              <w:right w:val="single" w:sz="4" w:space="0" w:color="auto"/>
            </w:tcBorders>
            <w:vAlign w:val="center"/>
            <w:hideMark/>
          </w:tcPr>
          <w:p w14:paraId="6E0DE694"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6539E99"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0F81D89"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991F55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F7D41FF"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10,950,094</w:t>
            </w:r>
          </w:p>
        </w:tc>
        <w:tc>
          <w:tcPr>
            <w:tcW w:w="2197" w:type="dxa"/>
            <w:tcBorders>
              <w:top w:val="nil"/>
              <w:left w:val="single" w:sz="4" w:space="0" w:color="auto"/>
              <w:bottom w:val="nil"/>
              <w:right w:val="single" w:sz="4" w:space="0" w:color="auto"/>
            </w:tcBorders>
            <w:vAlign w:val="center"/>
            <w:hideMark/>
          </w:tcPr>
          <w:p w14:paraId="3359D38A"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1815315F"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r>
      <w:tr w:rsidR="007D2A9F" w14:paraId="1143BA21" w14:textId="77777777" w:rsidTr="009C32C6">
        <w:trPr>
          <w:trHeight w:val="329"/>
        </w:trPr>
        <w:tc>
          <w:tcPr>
            <w:tcW w:w="618" w:type="dxa"/>
            <w:tcBorders>
              <w:top w:val="nil"/>
              <w:left w:val="nil"/>
              <w:bottom w:val="nil"/>
              <w:right w:val="single" w:sz="4" w:space="0" w:color="auto"/>
            </w:tcBorders>
            <w:vAlign w:val="center"/>
          </w:tcPr>
          <w:p w14:paraId="13B87FE2"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80EB4F5" w14:textId="77777777" w:rsidR="007D2A9F" w:rsidRDefault="007D2A9F">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5740D07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88,162,344</w:t>
            </w:r>
          </w:p>
        </w:tc>
        <w:tc>
          <w:tcPr>
            <w:tcW w:w="2311" w:type="dxa"/>
            <w:tcBorders>
              <w:top w:val="nil"/>
              <w:left w:val="single" w:sz="4" w:space="0" w:color="auto"/>
              <w:bottom w:val="nil"/>
              <w:right w:val="single" w:sz="4" w:space="0" w:color="auto"/>
            </w:tcBorders>
            <w:vAlign w:val="center"/>
            <w:hideMark/>
          </w:tcPr>
          <w:p w14:paraId="6C898AF1"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3A41E1C"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A23FB00"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1611F51"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25,630,007</w:t>
            </w:r>
          </w:p>
        </w:tc>
        <w:tc>
          <w:tcPr>
            <w:tcW w:w="2312" w:type="dxa"/>
            <w:tcBorders>
              <w:top w:val="nil"/>
              <w:left w:val="single" w:sz="4" w:space="0" w:color="auto"/>
              <w:bottom w:val="nil"/>
              <w:right w:val="single" w:sz="4" w:space="0" w:color="auto"/>
            </w:tcBorders>
            <w:vAlign w:val="center"/>
            <w:hideMark/>
          </w:tcPr>
          <w:p w14:paraId="15FB4B0F"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39,148,428</w:t>
            </w:r>
          </w:p>
        </w:tc>
        <w:tc>
          <w:tcPr>
            <w:tcW w:w="2197" w:type="dxa"/>
            <w:tcBorders>
              <w:top w:val="nil"/>
              <w:left w:val="single" w:sz="4" w:space="0" w:color="auto"/>
              <w:bottom w:val="nil"/>
              <w:right w:val="single" w:sz="4" w:space="0" w:color="auto"/>
            </w:tcBorders>
            <w:vAlign w:val="center"/>
            <w:hideMark/>
          </w:tcPr>
          <w:p w14:paraId="647B2FC0"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23,383,909</w:t>
            </w:r>
          </w:p>
        </w:tc>
        <w:tc>
          <w:tcPr>
            <w:tcW w:w="1657" w:type="dxa"/>
            <w:tcBorders>
              <w:top w:val="nil"/>
              <w:left w:val="single" w:sz="4" w:space="0" w:color="auto"/>
              <w:bottom w:val="nil"/>
              <w:right w:val="nil"/>
            </w:tcBorders>
            <w:vAlign w:val="center"/>
            <w:hideMark/>
          </w:tcPr>
          <w:p w14:paraId="64E3C685"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26.52</w:t>
            </w:r>
          </w:p>
        </w:tc>
      </w:tr>
      <w:tr w:rsidR="007D2A9F" w14:paraId="1435C374" w14:textId="77777777" w:rsidTr="009C32C6">
        <w:trPr>
          <w:trHeight w:val="329"/>
        </w:trPr>
        <w:tc>
          <w:tcPr>
            <w:tcW w:w="618" w:type="dxa"/>
            <w:tcBorders>
              <w:top w:val="nil"/>
              <w:left w:val="nil"/>
              <w:bottom w:val="nil"/>
              <w:right w:val="single" w:sz="4" w:space="0" w:color="auto"/>
            </w:tcBorders>
            <w:vAlign w:val="center"/>
          </w:tcPr>
          <w:p w14:paraId="6E484759"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5E6067C" w14:textId="77777777" w:rsidR="007D2A9F" w:rsidRDefault="007D2A9F">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4493A547"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379,079,426</w:t>
            </w:r>
          </w:p>
        </w:tc>
        <w:tc>
          <w:tcPr>
            <w:tcW w:w="2311" w:type="dxa"/>
            <w:tcBorders>
              <w:top w:val="nil"/>
              <w:left w:val="single" w:sz="4" w:space="0" w:color="auto"/>
              <w:bottom w:val="nil"/>
              <w:right w:val="single" w:sz="4" w:space="0" w:color="auto"/>
            </w:tcBorders>
            <w:vAlign w:val="center"/>
            <w:hideMark/>
          </w:tcPr>
          <w:p w14:paraId="6F3873A6"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B9A5DB"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41CBAD1"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D37D239"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5,016,974</w:t>
            </w:r>
          </w:p>
        </w:tc>
        <w:tc>
          <w:tcPr>
            <w:tcW w:w="2312" w:type="dxa"/>
            <w:tcBorders>
              <w:top w:val="nil"/>
              <w:left w:val="single" w:sz="4" w:space="0" w:color="auto"/>
              <w:bottom w:val="nil"/>
              <w:right w:val="single" w:sz="4" w:space="0" w:color="auto"/>
            </w:tcBorders>
            <w:vAlign w:val="center"/>
            <w:hideMark/>
          </w:tcPr>
          <w:p w14:paraId="21889692"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332,893,658</w:t>
            </w:r>
          </w:p>
        </w:tc>
        <w:tc>
          <w:tcPr>
            <w:tcW w:w="2197" w:type="dxa"/>
            <w:tcBorders>
              <w:top w:val="nil"/>
              <w:left w:val="single" w:sz="4" w:space="0" w:color="auto"/>
              <w:bottom w:val="nil"/>
              <w:right w:val="single" w:sz="4" w:space="0" w:color="auto"/>
            </w:tcBorders>
            <w:vAlign w:val="center"/>
            <w:hideMark/>
          </w:tcPr>
          <w:p w14:paraId="10052BEB"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41,168,794</w:t>
            </w:r>
          </w:p>
        </w:tc>
        <w:tc>
          <w:tcPr>
            <w:tcW w:w="1657" w:type="dxa"/>
            <w:tcBorders>
              <w:top w:val="nil"/>
              <w:left w:val="single" w:sz="4" w:space="0" w:color="auto"/>
              <w:bottom w:val="nil"/>
              <w:right w:val="nil"/>
            </w:tcBorders>
            <w:vAlign w:val="center"/>
            <w:hideMark/>
          </w:tcPr>
          <w:p w14:paraId="317297C9"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10.86</w:t>
            </w:r>
          </w:p>
        </w:tc>
      </w:tr>
      <w:tr w:rsidR="007D2A9F" w14:paraId="0DF42E30" w14:textId="77777777" w:rsidTr="009C32C6">
        <w:trPr>
          <w:trHeight w:val="329"/>
        </w:trPr>
        <w:tc>
          <w:tcPr>
            <w:tcW w:w="618" w:type="dxa"/>
            <w:tcBorders>
              <w:top w:val="nil"/>
              <w:left w:val="nil"/>
              <w:bottom w:val="single" w:sz="4" w:space="0" w:color="auto"/>
              <w:right w:val="single" w:sz="4" w:space="0" w:color="auto"/>
            </w:tcBorders>
            <w:vAlign w:val="center"/>
          </w:tcPr>
          <w:p w14:paraId="6D97ECEA" w14:textId="77777777" w:rsidR="007D2A9F" w:rsidRDefault="007D2A9F">
            <w:pPr>
              <w:jc w:val="center"/>
              <w:rPr>
                <w:rFonts w:hAnsi="標楷體"/>
                <w:sz w:val="20"/>
              </w:rPr>
            </w:pPr>
          </w:p>
        </w:tc>
        <w:tc>
          <w:tcPr>
            <w:tcW w:w="2473" w:type="dxa"/>
            <w:tcBorders>
              <w:top w:val="nil"/>
              <w:left w:val="single" w:sz="4" w:space="0" w:color="auto"/>
              <w:bottom w:val="single" w:sz="4" w:space="0" w:color="auto"/>
              <w:right w:val="single" w:sz="4" w:space="0" w:color="auto"/>
            </w:tcBorders>
            <w:vAlign w:val="center"/>
            <w:hideMark/>
          </w:tcPr>
          <w:p w14:paraId="7868BA8D" w14:textId="77777777" w:rsidR="007D2A9F" w:rsidRDefault="007D2A9F">
            <w:pPr>
              <w:ind w:leftChars="200" w:left="320"/>
              <w:jc w:val="distribute"/>
              <w:rPr>
                <w:rFonts w:ascii="新細明體" w:hAnsi="新細明體"/>
                <w:sz w:val="20"/>
              </w:rPr>
            </w:pPr>
            <w:r>
              <w:rPr>
                <w:rFonts w:ascii="新細明體" w:hAnsi="新細明體" w:hint="eastAsia"/>
                <w:noProof/>
                <w:sz w:val="20"/>
              </w:rPr>
              <w:t>接受補助建設支出</w:t>
            </w:r>
          </w:p>
        </w:tc>
        <w:tc>
          <w:tcPr>
            <w:tcW w:w="2336" w:type="dxa"/>
            <w:tcBorders>
              <w:top w:val="nil"/>
              <w:left w:val="single" w:sz="4" w:space="0" w:color="auto"/>
              <w:bottom w:val="single" w:sz="4" w:space="0" w:color="auto"/>
              <w:right w:val="single" w:sz="4" w:space="0" w:color="auto"/>
            </w:tcBorders>
            <w:vAlign w:val="center"/>
            <w:hideMark/>
          </w:tcPr>
          <w:p w14:paraId="64C9A2A4"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3,044,000</w:t>
            </w:r>
          </w:p>
        </w:tc>
        <w:tc>
          <w:tcPr>
            <w:tcW w:w="2311" w:type="dxa"/>
            <w:tcBorders>
              <w:top w:val="nil"/>
              <w:left w:val="single" w:sz="4" w:space="0" w:color="auto"/>
              <w:bottom w:val="single" w:sz="4" w:space="0" w:color="auto"/>
              <w:right w:val="single" w:sz="4" w:space="0" w:color="auto"/>
            </w:tcBorders>
            <w:vAlign w:val="center"/>
            <w:hideMark/>
          </w:tcPr>
          <w:p w14:paraId="26714B51"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3631ED1"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CA22133"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2E0833C"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162,278</w:t>
            </w:r>
          </w:p>
        </w:tc>
        <w:tc>
          <w:tcPr>
            <w:tcW w:w="2312" w:type="dxa"/>
            <w:tcBorders>
              <w:top w:val="nil"/>
              <w:left w:val="single" w:sz="4" w:space="0" w:color="auto"/>
              <w:bottom w:val="single" w:sz="4" w:space="0" w:color="auto"/>
              <w:right w:val="single" w:sz="4" w:space="0" w:color="auto"/>
            </w:tcBorders>
            <w:vAlign w:val="center"/>
            <w:hideMark/>
          </w:tcPr>
          <w:p w14:paraId="1A17693E"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2,881,722</w:t>
            </w:r>
          </w:p>
        </w:tc>
        <w:tc>
          <w:tcPr>
            <w:tcW w:w="2197" w:type="dxa"/>
            <w:tcBorders>
              <w:top w:val="nil"/>
              <w:left w:val="single" w:sz="4" w:space="0" w:color="auto"/>
              <w:bottom w:val="single" w:sz="4" w:space="0" w:color="auto"/>
              <w:right w:val="single" w:sz="4" w:space="0" w:color="auto"/>
            </w:tcBorders>
            <w:vAlign w:val="center"/>
            <w:hideMark/>
          </w:tcPr>
          <w:p w14:paraId="0F2D3E34"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55B7F9BA" w14:textId="77777777" w:rsidR="007D2A9F" w:rsidRPr="002130B8" w:rsidRDefault="007D2A9F" w:rsidP="005707CC">
            <w:pPr>
              <w:rPr>
                <w:rFonts w:ascii="新細明體" w:eastAsia="新細明體" w:hAnsi="新細明體"/>
                <w:sz w:val="20"/>
              </w:rPr>
            </w:pPr>
            <w:r w:rsidRPr="002130B8">
              <w:rPr>
                <w:rFonts w:ascii="新細明體" w:eastAsia="新細明體" w:hAnsi="新細明體" w:hint="eastAsia"/>
                <w:noProof/>
                <w:sz w:val="20"/>
              </w:rPr>
              <w:t>－</w:t>
            </w:r>
          </w:p>
        </w:tc>
      </w:tr>
      <w:tr w:rsidR="007D2A9F" w14:paraId="679CAB3E" w14:textId="77777777" w:rsidTr="007D2C62">
        <w:trPr>
          <w:trHeight w:val="340"/>
        </w:trPr>
        <w:tc>
          <w:tcPr>
            <w:tcW w:w="618" w:type="dxa"/>
            <w:tcBorders>
              <w:top w:val="single" w:sz="4" w:space="0" w:color="auto"/>
              <w:left w:val="nil"/>
              <w:bottom w:val="nil"/>
              <w:right w:val="single" w:sz="4" w:space="0" w:color="auto"/>
            </w:tcBorders>
            <w:vAlign w:val="center"/>
          </w:tcPr>
          <w:p w14:paraId="6B9CA434" w14:textId="77777777" w:rsidR="007D2A9F" w:rsidRDefault="007D2A9F">
            <w:pPr>
              <w:jc w:val="center"/>
              <w:rPr>
                <w:rFonts w:hAnsi="標楷體"/>
                <w:sz w:val="20"/>
              </w:rPr>
            </w:pPr>
          </w:p>
        </w:tc>
        <w:tc>
          <w:tcPr>
            <w:tcW w:w="2473" w:type="dxa"/>
            <w:tcBorders>
              <w:top w:val="single" w:sz="4" w:space="0" w:color="auto"/>
              <w:left w:val="single" w:sz="4" w:space="0" w:color="auto"/>
              <w:bottom w:val="nil"/>
              <w:right w:val="single" w:sz="4" w:space="0" w:color="auto"/>
            </w:tcBorders>
            <w:vAlign w:val="center"/>
            <w:hideMark/>
          </w:tcPr>
          <w:p w14:paraId="735444A4" w14:textId="77777777" w:rsidR="007D2A9F" w:rsidRDefault="007D2A9F">
            <w:pPr>
              <w:ind w:leftChars="100" w:left="160"/>
              <w:jc w:val="distribute"/>
              <w:rPr>
                <w:rFonts w:ascii="新細明體" w:hAnsi="新細明體"/>
                <w:b/>
                <w:sz w:val="20"/>
              </w:rPr>
            </w:pPr>
            <w:r>
              <w:rPr>
                <w:rFonts w:ascii="新細明體" w:hAnsi="新細明體" w:hint="eastAsia"/>
                <w:b/>
                <w:noProof/>
                <w:sz w:val="20"/>
              </w:rPr>
              <w:t>陽明教養院</w:t>
            </w:r>
          </w:p>
        </w:tc>
        <w:tc>
          <w:tcPr>
            <w:tcW w:w="2336" w:type="dxa"/>
            <w:tcBorders>
              <w:top w:val="single" w:sz="4" w:space="0" w:color="auto"/>
              <w:left w:val="single" w:sz="4" w:space="0" w:color="auto"/>
              <w:bottom w:val="nil"/>
              <w:right w:val="single" w:sz="4" w:space="0" w:color="auto"/>
            </w:tcBorders>
            <w:vAlign w:val="center"/>
            <w:hideMark/>
          </w:tcPr>
          <w:p w14:paraId="02DA3B32"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6,710,002</w:t>
            </w:r>
          </w:p>
        </w:tc>
        <w:tc>
          <w:tcPr>
            <w:tcW w:w="2311" w:type="dxa"/>
            <w:tcBorders>
              <w:top w:val="single" w:sz="4" w:space="0" w:color="auto"/>
              <w:left w:val="single" w:sz="4" w:space="0" w:color="auto"/>
              <w:bottom w:val="nil"/>
              <w:right w:val="single" w:sz="4" w:space="0" w:color="auto"/>
            </w:tcBorders>
            <w:vAlign w:val="center"/>
            <w:hideMark/>
          </w:tcPr>
          <w:p w14:paraId="091DAB22"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523AF325"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3A8EC154"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119B777B"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321,989</w:t>
            </w:r>
          </w:p>
        </w:tc>
        <w:tc>
          <w:tcPr>
            <w:tcW w:w="2312" w:type="dxa"/>
            <w:tcBorders>
              <w:top w:val="single" w:sz="4" w:space="0" w:color="auto"/>
              <w:left w:val="single" w:sz="4" w:space="0" w:color="auto"/>
              <w:bottom w:val="nil"/>
              <w:right w:val="single" w:sz="4" w:space="0" w:color="auto"/>
            </w:tcBorders>
            <w:vAlign w:val="center"/>
            <w:hideMark/>
          </w:tcPr>
          <w:p w14:paraId="1443537F"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6,388,013</w:t>
            </w:r>
          </w:p>
        </w:tc>
        <w:tc>
          <w:tcPr>
            <w:tcW w:w="2197" w:type="dxa"/>
            <w:tcBorders>
              <w:top w:val="single" w:sz="4" w:space="0" w:color="auto"/>
              <w:left w:val="single" w:sz="4" w:space="0" w:color="auto"/>
              <w:bottom w:val="nil"/>
              <w:right w:val="single" w:sz="4" w:space="0" w:color="auto"/>
            </w:tcBorders>
            <w:vAlign w:val="center"/>
            <w:hideMark/>
          </w:tcPr>
          <w:p w14:paraId="75E6F03F"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1657" w:type="dxa"/>
            <w:tcBorders>
              <w:top w:val="single" w:sz="4" w:space="0" w:color="auto"/>
              <w:left w:val="single" w:sz="4" w:space="0" w:color="auto"/>
              <w:bottom w:val="nil"/>
              <w:right w:val="nil"/>
            </w:tcBorders>
            <w:vAlign w:val="center"/>
            <w:hideMark/>
          </w:tcPr>
          <w:p w14:paraId="379B9B2C"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r>
      <w:tr w:rsidR="007D2A9F" w14:paraId="41AE20DD" w14:textId="77777777" w:rsidTr="007D2A9F">
        <w:trPr>
          <w:trHeight w:val="340"/>
        </w:trPr>
        <w:tc>
          <w:tcPr>
            <w:tcW w:w="618" w:type="dxa"/>
            <w:tcBorders>
              <w:top w:val="nil"/>
              <w:left w:val="nil"/>
              <w:bottom w:val="nil"/>
              <w:right w:val="single" w:sz="4" w:space="0" w:color="auto"/>
            </w:tcBorders>
            <w:vAlign w:val="center"/>
            <w:hideMark/>
          </w:tcPr>
          <w:p w14:paraId="00625593" w14:textId="77777777" w:rsidR="007D2A9F" w:rsidRDefault="007D2A9F">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57799908" w14:textId="77777777" w:rsidR="007D2A9F" w:rsidRDefault="007D2A9F">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EF09D53"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6,710,002</w:t>
            </w:r>
          </w:p>
        </w:tc>
        <w:tc>
          <w:tcPr>
            <w:tcW w:w="2311" w:type="dxa"/>
            <w:tcBorders>
              <w:top w:val="nil"/>
              <w:left w:val="single" w:sz="4" w:space="0" w:color="auto"/>
              <w:bottom w:val="nil"/>
              <w:right w:val="single" w:sz="4" w:space="0" w:color="auto"/>
            </w:tcBorders>
            <w:vAlign w:val="center"/>
            <w:hideMark/>
          </w:tcPr>
          <w:p w14:paraId="1FD06414"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89C0E89"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5E66B3F"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AD22AE"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321,989</w:t>
            </w:r>
          </w:p>
        </w:tc>
        <w:tc>
          <w:tcPr>
            <w:tcW w:w="2312" w:type="dxa"/>
            <w:tcBorders>
              <w:top w:val="nil"/>
              <w:left w:val="single" w:sz="4" w:space="0" w:color="auto"/>
              <w:bottom w:val="nil"/>
              <w:right w:val="single" w:sz="4" w:space="0" w:color="auto"/>
            </w:tcBorders>
            <w:vAlign w:val="center"/>
            <w:hideMark/>
          </w:tcPr>
          <w:p w14:paraId="04186267"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6,388,013</w:t>
            </w:r>
          </w:p>
        </w:tc>
        <w:tc>
          <w:tcPr>
            <w:tcW w:w="2197" w:type="dxa"/>
            <w:tcBorders>
              <w:top w:val="nil"/>
              <w:left w:val="single" w:sz="4" w:space="0" w:color="auto"/>
              <w:bottom w:val="nil"/>
              <w:right w:val="single" w:sz="4" w:space="0" w:color="auto"/>
            </w:tcBorders>
            <w:vAlign w:val="center"/>
            <w:hideMark/>
          </w:tcPr>
          <w:p w14:paraId="3683C031"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7770E92B"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r>
      <w:tr w:rsidR="007D2A9F" w14:paraId="31F582AD" w14:textId="77777777" w:rsidTr="007D2A9F">
        <w:trPr>
          <w:trHeight w:val="340"/>
        </w:trPr>
        <w:tc>
          <w:tcPr>
            <w:tcW w:w="618" w:type="dxa"/>
            <w:tcBorders>
              <w:top w:val="nil"/>
              <w:left w:val="nil"/>
              <w:bottom w:val="nil"/>
              <w:right w:val="single" w:sz="4" w:space="0" w:color="auto"/>
            </w:tcBorders>
            <w:vAlign w:val="center"/>
          </w:tcPr>
          <w:p w14:paraId="502F9D12"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DA98CC3" w14:textId="77777777" w:rsidR="007D2A9F" w:rsidRDefault="007D2A9F">
            <w:pPr>
              <w:ind w:leftChars="100" w:left="160"/>
              <w:jc w:val="distribute"/>
              <w:rPr>
                <w:rFonts w:ascii="新細明體" w:hAnsi="新細明體"/>
                <w:b/>
                <w:sz w:val="20"/>
              </w:rPr>
            </w:pPr>
            <w:r>
              <w:rPr>
                <w:rFonts w:ascii="新細明體" w:hAnsi="新細明體" w:hint="eastAsia"/>
                <w:b/>
                <w:noProof/>
                <w:sz w:val="20"/>
              </w:rPr>
              <w:t>浩然敬老院</w:t>
            </w:r>
          </w:p>
        </w:tc>
        <w:tc>
          <w:tcPr>
            <w:tcW w:w="2336" w:type="dxa"/>
            <w:tcBorders>
              <w:top w:val="nil"/>
              <w:left w:val="single" w:sz="4" w:space="0" w:color="auto"/>
              <w:bottom w:val="nil"/>
              <w:right w:val="single" w:sz="4" w:space="0" w:color="auto"/>
            </w:tcBorders>
            <w:vAlign w:val="center"/>
            <w:hideMark/>
          </w:tcPr>
          <w:p w14:paraId="7C89EAC7"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15,955,683</w:t>
            </w:r>
          </w:p>
        </w:tc>
        <w:tc>
          <w:tcPr>
            <w:tcW w:w="2311" w:type="dxa"/>
            <w:tcBorders>
              <w:top w:val="nil"/>
              <w:left w:val="single" w:sz="4" w:space="0" w:color="auto"/>
              <w:bottom w:val="nil"/>
              <w:right w:val="single" w:sz="4" w:space="0" w:color="auto"/>
            </w:tcBorders>
            <w:vAlign w:val="center"/>
            <w:hideMark/>
          </w:tcPr>
          <w:p w14:paraId="5200E19B"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6DBE755"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D464A32"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C994158"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2E6CBD5D"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15,955,683</w:t>
            </w:r>
          </w:p>
        </w:tc>
        <w:tc>
          <w:tcPr>
            <w:tcW w:w="2197" w:type="dxa"/>
            <w:tcBorders>
              <w:top w:val="nil"/>
              <w:left w:val="single" w:sz="4" w:space="0" w:color="auto"/>
              <w:bottom w:val="nil"/>
              <w:right w:val="single" w:sz="4" w:space="0" w:color="auto"/>
            </w:tcBorders>
            <w:vAlign w:val="center"/>
            <w:hideMark/>
          </w:tcPr>
          <w:p w14:paraId="1CA95DF2"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2885D97E"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r>
      <w:tr w:rsidR="007D2A9F" w14:paraId="7449AC9B" w14:textId="77777777" w:rsidTr="007D2A9F">
        <w:trPr>
          <w:trHeight w:val="340"/>
        </w:trPr>
        <w:tc>
          <w:tcPr>
            <w:tcW w:w="618" w:type="dxa"/>
            <w:tcBorders>
              <w:top w:val="nil"/>
              <w:left w:val="nil"/>
              <w:bottom w:val="nil"/>
              <w:right w:val="single" w:sz="4" w:space="0" w:color="auto"/>
            </w:tcBorders>
            <w:vAlign w:val="center"/>
            <w:hideMark/>
          </w:tcPr>
          <w:p w14:paraId="32A300C3" w14:textId="77777777" w:rsidR="007D2A9F" w:rsidRDefault="007D2A9F">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3261117B" w14:textId="77777777" w:rsidR="007D2A9F" w:rsidRDefault="007D2A9F">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0E870F4"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15,955,683</w:t>
            </w:r>
          </w:p>
        </w:tc>
        <w:tc>
          <w:tcPr>
            <w:tcW w:w="2311" w:type="dxa"/>
            <w:tcBorders>
              <w:top w:val="nil"/>
              <w:left w:val="single" w:sz="4" w:space="0" w:color="auto"/>
              <w:bottom w:val="nil"/>
              <w:right w:val="single" w:sz="4" w:space="0" w:color="auto"/>
            </w:tcBorders>
            <w:vAlign w:val="center"/>
            <w:hideMark/>
          </w:tcPr>
          <w:p w14:paraId="00420F3F"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14F85C2"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2CB1AD9"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4D1E7F6"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3BCA175"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15,955,683</w:t>
            </w:r>
          </w:p>
        </w:tc>
        <w:tc>
          <w:tcPr>
            <w:tcW w:w="2197" w:type="dxa"/>
            <w:tcBorders>
              <w:top w:val="nil"/>
              <w:left w:val="single" w:sz="4" w:space="0" w:color="auto"/>
              <w:bottom w:val="nil"/>
              <w:right w:val="single" w:sz="4" w:space="0" w:color="auto"/>
            </w:tcBorders>
            <w:vAlign w:val="center"/>
            <w:hideMark/>
          </w:tcPr>
          <w:p w14:paraId="168ADE39"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87BE694"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r>
      <w:tr w:rsidR="007D2A9F" w14:paraId="7AD62BFF" w14:textId="77777777" w:rsidTr="007D2A9F">
        <w:trPr>
          <w:trHeight w:val="340"/>
        </w:trPr>
        <w:tc>
          <w:tcPr>
            <w:tcW w:w="618" w:type="dxa"/>
            <w:tcBorders>
              <w:top w:val="nil"/>
              <w:left w:val="nil"/>
              <w:bottom w:val="nil"/>
              <w:right w:val="single" w:sz="4" w:space="0" w:color="auto"/>
            </w:tcBorders>
            <w:vAlign w:val="center"/>
          </w:tcPr>
          <w:p w14:paraId="496FA547" w14:textId="77777777" w:rsidR="007D2A9F" w:rsidRDefault="007D2A9F">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B246F15" w14:textId="77777777" w:rsidR="007D2A9F" w:rsidRDefault="007D2A9F">
            <w:pPr>
              <w:ind w:leftChars="100" w:left="160"/>
              <w:jc w:val="distribute"/>
              <w:rPr>
                <w:rFonts w:ascii="新細明體" w:hAnsi="新細明體"/>
                <w:b/>
                <w:spacing w:val="-10"/>
                <w:sz w:val="20"/>
              </w:rPr>
            </w:pPr>
            <w:r>
              <w:rPr>
                <w:rFonts w:ascii="新細明體" w:hAnsi="新細明體" w:hint="eastAsia"/>
                <w:b/>
                <w:noProof/>
                <w:spacing w:val="-10"/>
                <w:sz w:val="20"/>
              </w:rPr>
              <w:t>家庭暴力暨性侵害防治中心</w:t>
            </w:r>
          </w:p>
        </w:tc>
        <w:tc>
          <w:tcPr>
            <w:tcW w:w="2336" w:type="dxa"/>
            <w:tcBorders>
              <w:top w:val="nil"/>
              <w:left w:val="single" w:sz="4" w:space="0" w:color="auto"/>
              <w:bottom w:val="nil"/>
              <w:right w:val="single" w:sz="4" w:space="0" w:color="auto"/>
            </w:tcBorders>
            <w:vAlign w:val="center"/>
            <w:hideMark/>
          </w:tcPr>
          <w:p w14:paraId="1FC64DC0"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120,000</w:t>
            </w:r>
          </w:p>
        </w:tc>
        <w:tc>
          <w:tcPr>
            <w:tcW w:w="2311" w:type="dxa"/>
            <w:tcBorders>
              <w:top w:val="nil"/>
              <w:left w:val="single" w:sz="4" w:space="0" w:color="auto"/>
              <w:bottom w:val="nil"/>
              <w:right w:val="single" w:sz="4" w:space="0" w:color="auto"/>
            </w:tcBorders>
            <w:vAlign w:val="center"/>
            <w:hideMark/>
          </w:tcPr>
          <w:p w14:paraId="15A17F6B"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FA1D5FA"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E9ADB2C"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5D6EA80"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20EED6DE"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120,000</w:t>
            </w:r>
          </w:p>
        </w:tc>
        <w:tc>
          <w:tcPr>
            <w:tcW w:w="2197" w:type="dxa"/>
            <w:tcBorders>
              <w:top w:val="nil"/>
              <w:left w:val="single" w:sz="4" w:space="0" w:color="auto"/>
              <w:bottom w:val="nil"/>
              <w:right w:val="single" w:sz="4" w:space="0" w:color="auto"/>
            </w:tcBorders>
            <w:vAlign w:val="center"/>
            <w:hideMark/>
          </w:tcPr>
          <w:p w14:paraId="05B5B621"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2718BB4C" w14:textId="77777777" w:rsidR="007D2A9F" w:rsidRPr="002130B8" w:rsidRDefault="007D2A9F">
            <w:pPr>
              <w:rPr>
                <w:rFonts w:ascii="新細明體" w:eastAsia="新細明體" w:hAnsi="新細明體"/>
                <w:b/>
                <w:sz w:val="20"/>
              </w:rPr>
            </w:pPr>
            <w:r w:rsidRPr="002130B8">
              <w:rPr>
                <w:rFonts w:ascii="新細明體" w:eastAsia="新細明體" w:hAnsi="新細明體" w:hint="eastAsia"/>
                <w:b/>
                <w:noProof/>
                <w:sz w:val="20"/>
              </w:rPr>
              <w:t>－</w:t>
            </w:r>
          </w:p>
        </w:tc>
      </w:tr>
      <w:tr w:rsidR="007D2A9F" w14:paraId="59081A24" w14:textId="77777777" w:rsidTr="007D2A9F">
        <w:trPr>
          <w:trHeight w:val="340"/>
        </w:trPr>
        <w:tc>
          <w:tcPr>
            <w:tcW w:w="618" w:type="dxa"/>
            <w:tcBorders>
              <w:top w:val="nil"/>
              <w:left w:val="nil"/>
              <w:bottom w:val="single" w:sz="4" w:space="0" w:color="auto"/>
              <w:right w:val="single" w:sz="4" w:space="0" w:color="auto"/>
            </w:tcBorders>
            <w:vAlign w:val="center"/>
            <w:hideMark/>
          </w:tcPr>
          <w:p w14:paraId="0562CA3B" w14:textId="77777777" w:rsidR="007D2A9F" w:rsidRDefault="007D2A9F">
            <w:pPr>
              <w:jc w:val="center"/>
              <w:rPr>
                <w:rFonts w:hAnsi="標楷體"/>
                <w:sz w:val="20"/>
              </w:rPr>
            </w:pPr>
            <w:r>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39F4DED3" w14:textId="77777777" w:rsidR="007D2A9F" w:rsidRDefault="007D2A9F">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021510A2"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120,000</w:t>
            </w:r>
          </w:p>
        </w:tc>
        <w:tc>
          <w:tcPr>
            <w:tcW w:w="2311" w:type="dxa"/>
            <w:tcBorders>
              <w:top w:val="nil"/>
              <w:left w:val="single" w:sz="4" w:space="0" w:color="auto"/>
              <w:bottom w:val="single" w:sz="4" w:space="0" w:color="auto"/>
              <w:right w:val="single" w:sz="4" w:space="0" w:color="auto"/>
            </w:tcBorders>
            <w:vAlign w:val="center"/>
            <w:hideMark/>
          </w:tcPr>
          <w:p w14:paraId="7D2BD15E"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50BFE09"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81D65A2"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AD09A77"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5FC2C449"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120,000</w:t>
            </w:r>
          </w:p>
        </w:tc>
        <w:tc>
          <w:tcPr>
            <w:tcW w:w="2197" w:type="dxa"/>
            <w:tcBorders>
              <w:top w:val="nil"/>
              <w:left w:val="single" w:sz="4" w:space="0" w:color="auto"/>
              <w:bottom w:val="single" w:sz="4" w:space="0" w:color="auto"/>
              <w:right w:val="single" w:sz="4" w:space="0" w:color="auto"/>
            </w:tcBorders>
            <w:vAlign w:val="center"/>
            <w:hideMark/>
          </w:tcPr>
          <w:p w14:paraId="4DF10481"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3246967D" w14:textId="77777777" w:rsidR="007D2A9F" w:rsidRPr="002130B8" w:rsidRDefault="007D2A9F">
            <w:pPr>
              <w:rPr>
                <w:rFonts w:ascii="新細明體" w:eastAsia="新細明體" w:hAnsi="新細明體"/>
                <w:sz w:val="20"/>
              </w:rPr>
            </w:pPr>
            <w:r w:rsidRPr="002130B8">
              <w:rPr>
                <w:rFonts w:ascii="新細明體" w:eastAsia="新細明體" w:hAnsi="新細明體" w:hint="eastAsia"/>
                <w:noProof/>
                <w:sz w:val="20"/>
              </w:rPr>
              <w:t>－</w:t>
            </w:r>
          </w:p>
        </w:tc>
      </w:tr>
    </w:tbl>
    <w:p w14:paraId="26DFC407" w14:textId="77777777" w:rsidR="007D2A9F" w:rsidRDefault="007D2A9F" w:rsidP="00AE5DFC">
      <w:pPr>
        <w:spacing w:line="240" w:lineRule="exact"/>
        <w:ind w:rightChars="107" w:right="171"/>
      </w:pPr>
    </w:p>
    <w:p w14:paraId="716FF810" w14:textId="77777777" w:rsidR="007D2A9F" w:rsidRDefault="007D2A9F" w:rsidP="00086573">
      <w:pPr>
        <w:pStyle w:val="11"/>
        <w:spacing w:before="60" w:after="60" w:line="440" w:lineRule="exact"/>
        <w:ind w:leftChars="200" w:left="995" w:hanging="675"/>
        <w:rPr>
          <w:rFonts w:cs="Times New Roman"/>
          <w:b/>
          <w:bCs/>
          <w:sz w:val="32"/>
          <w:szCs w:val="20"/>
        </w:rPr>
      </w:pPr>
      <w:r>
        <w:rPr>
          <w:rFonts w:cs="Times New Roman" w:hint="eastAsia"/>
          <w:b/>
          <w:bCs/>
          <w:sz w:val="32"/>
          <w:szCs w:val="20"/>
        </w:rPr>
        <w:t>二</w:t>
      </w:r>
      <w:r>
        <w:rPr>
          <w:rFonts w:hAnsi="標楷體" w:cs="Times New Roman" w:hint="eastAsia"/>
          <w:b/>
          <w:bCs/>
          <w:sz w:val="32"/>
          <w:szCs w:val="20"/>
        </w:rPr>
        <w:t>、</w:t>
      </w:r>
      <w:r>
        <w:rPr>
          <w:rFonts w:cs="Times New Roman" w:hint="eastAsia"/>
          <w:b/>
          <w:bCs/>
          <w:sz w:val="32"/>
          <w:szCs w:val="20"/>
        </w:rPr>
        <w:t>各項差異原因分析簡明表</w:t>
      </w:r>
    </w:p>
    <w:p w14:paraId="6F8C6E81" w14:textId="77777777" w:rsidR="007D2A9F" w:rsidRDefault="007D2A9F" w:rsidP="00086573">
      <w:pPr>
        <w:spacing w:before="60" w:after="60" w:line="420" w:lineRule="exact"/>
        <w:ind w:leftChars="225" w:left="360"/>
        <w:jc w:val="both"/>
        <w:rPr>
          <w:sz w:val="28"/>
        </w:rPr>
      </w:pPr>
      <w:r>
        <w:rPr>
          <w:rFonts w:hAnsi="標楷體" w:hint="eastAsia"/>
          <w:b/>
          <w:bCs/>
          <w:sz w:val="28"/>
        </w:rPr>
        <w:t xml:space="preserve">（一） </w:t>
      </w:r>
      <w:r>
        <w:rPr>
          <w:rFonts w:hint="eastAsia"/>
          <w:b/>
          <w:bCs/>
          <w:sz w:val="28"/>
        </w:rPr>
        <w:t>歲入部分</w:t>
      </w:r>
    </w:p>
    <w:p w14:paraId="79782BE4" w14:textId="77777777" w:rsidR="007D2A9F" w:rsidRDefault="007D2A9F" w:rsidP="00086573">
      <w:pPr>
        <w:pStyle w:val="a8"/>
        <w:tabs>
          <w:tab w:val="right" w:pos="10800"/>
        </w:tabs>
        <w:spacing w:line="420" w:lineRule="exact"/>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1238D2BA" w14:textId="77777777" w:rsidR="007D2A9F" w:rsidRDefault="007D2A9F" w:rsidP="007D2A9F">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7D2A9F" w14:paraId="1EB6E6CD" w14:textId="77777777" w:rsidTr="007D2A9F">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28F8D7A7" w14:textId="77777777" w:rsidR="007D2A9F" w:rsidRDefault="007D2A9F">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6D75F057" w14:textId="77777777" w:rsidR="007D2A9F" w:rsidRDefault="007D2A9F">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60922F2B" w14:textId="77777777" w:rsidR="007D2A9F" w:rsidRDefault="007D2A9F">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63285E4F" w14:textId="77777777" w:rsidR="007D2A9F" w:rsidRDefault="007D2A9F">
            <w:pPr>
              <w:pStyle w:val="11"/>
              <w:spacing w:line="240" w:lineRule="auto"/>
              <w:ind w:leftChars="30" w:left="48" w:rightChars="30" w:right="48"/>
              <w:jc w:val="distribute"/>
              <w:rPr>
                <w:sz w:val="20"/>
                <w:szCs w:val="20"/>
              </w:rPr>
            </w:pPr>
            <w:r>
              <w:rPr>
                <w:rFonts w:hint="eastAsia"/>
                <w:sz w:val="20"/>
                <w:szCs w:val="20"/>
              </w:rPr>
              <w:t>原因分析</w:t>
            </w:r>
          </w:p>
        </w:tc>
      </w:tr>
      <w:tr w:rsidR="007D2A9F" w14:paraId="7C46FD3C" w14:textId="77777777" w:rsidTr="007D2A9F">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69C101BD" w14:textId="77777777" w:rsidR="007D2A9F" w:rsidRDefault="007D2A9F">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2C6CA380" w14:textId="77777777" w:rsidR="007D2A9F" w:rsidRDefault="007D2A9F">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5EC9384B" w14:textId="77777777" w:rsidR="007D2A9F" w:rsidRDefault="007D2A9F">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8818A6F" w14:textId="77777777" w:rsidR="007D2A9F" w:rsidRDefault="007D2A9F">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4CA8A176" w14:textId="77777777" w:rsidR="007D2A9F" w:rsidRDefault="007D2A9F">
            <w:pPr>
              <w:widowControl/>
              <w:jc w:val="left"/>
              <w:rPr>
                <w:rFonts w:cs="新細明體"/>
                <w:sz w:val="20"/>
              </w:rPr>
            </w:pPr>
          </w:p>
        </w:tc>
      </w:tr>
      <w:tr w:rsidR="007D2A9F" w14:paraId="68E98CB5" w14:textId="77777777" w:rsidTr="007D2A9F">
        <w:trPr>
          <w:trHeight w:val="312"/>
        </w:trPr>
        <w:tc>
          <w:tcPr>
            <w:tcW w:w="2928" w:type="dxa"/>
            <w:tcBorders>
              <w:top w:val="nil"/>
              <w:left w:val="nil"/>
              <w:bottom w:val="nil"/>
              <w:right w:val="single" w:sz="4" w:space="0" w:color="auto"/>
            </w:tcBorders>
            <w:vAlign w:val="center"/>
            <w:hideMark/>
          </w:tcPr>
          <w:p w14:paraId="4A6DF10A" w14:textId="77777777" w:rsidR="007D2A9F" w:rsidRDefault="007D2A9F">
            <w:pPr>
              <w:pStyle w:val="11"/>
              <w:spacing w:line="240" w:lineRule="auto"/>
              <w:jc w:val="distribute"/>
              <w:rPr>
                <w:b/>
                <w:sz w:val="20"/>
                <w:szCs w:val="20"/>
              </w:rPr>
            </w:pPr>
            <w:r>
              <w:rPr>
                <w:rFonts w:hint="eastAsia"/>
                <w:b/>
                <w:noProof/>
                <w:sz w:val="20"/>
              </w:rPr>
              <w:t>社會局</w:t>
            </w:r>
          </w:p>
        </w:tc>
        <w:tc>
          <w:tcPr>
            <w:tcW w:w="2247" w:type="dxa"/>
            <w:tcBorders>
              <w:top w:val="nil"/>
              <w:left w:val="single" w:sz="4" w:space="0" w:color="auto"/>
              <w:bottom w:val="nil"/>
              <w:right w:val="single" w:sz="4" w:space="0" w:color="auto"/>
            </w:tcBorders>
            <w:vAlign w:val="center"/>
          </w:tcPr>
          <w:p w14:paraId="76C4EB6A" w14:textId="77777777" w:rsidR="007D2A9F" w:rsidRDefault="007D2A9F" w:rsidP="005707CC">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7B883917" w14:textId="77777777" w:rsidR="007D2A9F" w:rsidRDefault="007D2A9F" w:rsidP="005707CC">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340323AA" w14:textId="77777777" w:rsidR="007D2A9F" w:rsidRDefault="007D2A9F" w:rsidP="005707CC">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777BF16B" w14:textId="77777777" w:rsidR="007D2A9F" w:rsidRDefault="007D2A9F">
            <w:pPr>
              <w:pStyle w:val="11"/>
              <w:spacing w:line="240" w:lineRule="auto"/>
              <w:rPr>
                <w:rFonts w:hAnsi="標楷體"/>
                <w:b/>
                <w:sz w:val="20"/>
                <w:szCs w:val="20"/>
              </w:rPr>
            </w:pPr>
          </w:p>
        </w:tc>
      </w:tr>
      <w:tr w:rsidR="007D2A9F" w14:paraId="481BD29B" w14:textId="77777777" w:rsidTr="007D2A9F">
        <w:trPr>
          <w:trHeight w:val="312"/>
        </w:trPr>
        <w:tc>
          <w:tcPr>
            <w:tcW w:w="2928" w:type="dxa"/>
            <w:tcBorders>
              <w:top w:val="nil"/>
              <w:left w:val="nil"/>
              <w:bottom w:val="single" w:sz="4" w:space="0" w:color="auto"/>
              <w:right w:val="single" w:sz="4" w:space="0" w:color="auto"/>
            </w:tcBorders>
            <w:vAlign w:val="center"/>
            <w:hideMark/>
          </w:tcPr>
          <w:p w14:paraId="62C7D8E3" w14:textId="77777777" w:rsidR="007D2A9F" w:rsidRDefault="007D2A9F">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27D87434"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7,608,000</w:t>
            </w:r>
          </w:p>
        </w:tc>
        <w:tc>
          <w:tcPr>
            <w:tcW w:w="2496" w:type="dxa"/>
            <w:tcBorders>
              <w:top w:val="nil"/>
              <w:left w:val="single" w:sz="4" w:space="0" w:color="auto"/>
              <w:bottom w:val="single" w:sz="4" w:space="0" w:color="auto"/>
              <w:right w:val="single" w:sz="4" w:space="0" w:color="auto"/>
            </w:tcBorders>
            <w:vAlign w:val="center"/>
            <w:hideMark/>
          </w:tcPr>
          <w:p w14:paraId="35EEAC68"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11,163,336</w:t>
            </w:r>
          </w:p>
        </w:tc>
        <w:tc>
          <w:tcPr>
            <w:tcW w:w="1956" w:type="dxa"/>
            <w:tcBorders>
              <w:top w:val="nil"/>
              <w:left w:val="single" w:sz="4" w:space="0" w:color="auto"/>
              <w:bottom w:val="single" w:sz="4" w:space="0" w:color="auto"/>
              <w:right w:val="single" w:sz="4" w:space="0" w:color="auto"/>
            </w:tcBorders>
            <w:vAlign w:val="center"/>
            <w:hideMark/>
          </w:tcPr>
          <w:p w14:paraId="2058F07E"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146.73</w:t>
            </w:r>
          </w:p>
        </w:tc>
        <w:tc>
          <w:tcPr>
            <w:tcW w:w="11210" w:type="dxa"/>
            <w:tcBorders>
              <w:top w:val="nil"/>
              <w:left w:val="single" w:sz="4" w:space="0" w:color="auto"/>
              <w:bottom w:val="single" w:sz="4" w:space="0" w:color="auto"/>
              <w:right w:val="nil"/>
            </w:tcBorders>
            <w:vAlign w:val="center"/>
            <w:hideMark/>
          </w:tcPr>
          <w:p w14:paraId="0F0EDC08" w14:textId="77777777" w:rsidR="007D2A9F" w:rsidRDefault="007D2A9F">
            <w:pPr>
              <w:pStyle w:val="11"/>
              <w:spacing w:line="240" w:lineRule="auto"/>
              <w:rPr>
                <w:rFonts w:hAnsi="標楷體"/>
                <w:sz w:val="20"/>
                <w:szCs w:val="20"/>
              </w:rPr>
            </w:pPr>
            <w:r>
              <w:rPr>
                <w:rFonts w:hAnsi="標楷體" w:hint="eastAsia"/>
                <w:sz w:val="20"/>
                <w:szCs w:val="20"/>
              </w:rPr>
              <w:t>違反性騷擾防治法、老人福利法、兒童及少年福利與權益保障法等之罰鍰尚待收繳。</w:t>
            </w:r>
          </w:p>
        </w:tc>
      </w:tr>
    </w:tbl>
    <w:p w14:paraId="6E6B6AE2" w14:textId="77777777" w:rsidR="007D2A9F" w:rsidRDefault="007D2A9F" w:rsidP="007D2A9F">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29F0537E" w14:textId="77777777" w:rsidR="007D2A9F" w:rsidRDefault="007D2A9F" w:rsidP="00AE5DFC">
      <w:pPr>
        <w:pStyle w:val="a9"/>
        <w:spacing w:line="280" w:lineRule="exact"/>
      </w:pPr>
    </w:p>
    <w:p w14:paraId="03BFD820" w14:textId="77777777" w:rsidR="007D2A9F" w:rsidRDefault="007D2A9F" w:rsidP="00AE5DFC">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71D304CF" w14:textId="77777777" w:rsidR="007D2A9F" w:rsidRDefault="007D2A9F" w:rsidP="007D2A9F">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3"/>
        <w:gridCol w:w="2254"/>
        <w:gridCol w:w="2239"/>
        <w:gridCol w:w="1694"/>
        <w:gridCol w:w="1414"/>
        <w:gridCol w:w="11041"/>
      </w:tblGrid>
      <w:tr w:rsidR="007D2A9F" w14:paraId="4D2A7D92" w14:textId="77777777" w:rsidTr="007D2A9F">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476C7A73" w14:textId="77777777" w:rsidR="007D2A9F" w:rsidRDefault="007D2A9F">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7A2745B" w14:textId="77777777" w:rsidR="007D2A9F" w:rsidRDefault="007D2A9F">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1E569416" w14:textId="77777777" w:rsidR="007D2A9F" w:rsidRDefault="007D2A9F">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7A7BDF57" w14:textId="77777777" w:rsidR="007D2A9F" w:rsidRDefault="007D2A9F">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7D33F427" w14:textId="77777777" w:rsidR="007D2A9F" w:rsidRDefault="007D2A9F">
            <w:pPr>
              <w:pStyle w:val="11"/>
              <w:spacing w:line="240" w:lineRule="auto"/>
              <w:ind w:leftChars="30" w:left="48" w:rightChars="30" w:right="48"/>
              <w:jc w:val="distribute"/>
              <w:rPr>
                <w:sz w:val="20"/>
                <w:szCs w:val="20"/>
              </w:rPr>
            </w:pPr>
            <w:r>
              <w:rPr>
                <w:rFonts w:hint="eastAsia"/>
                <w:sz w:val="20"/>
                <w:szCs w:val="20"/>
              </w:rPr>
              <w:t>原因分析</w:t>
            </w:r>
          </w:p>
        </w:tc>
      </w:tr>
      <w:tr w:rsidR="007D2A9F" w14:paraId="6A9EEFDC" w14:textId="77777777" w:rsidTr="007D2A9F">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72201830" w14:textId="77777777" w:rsidR="007D2A9F" w:rsidRDefault="007D2A9F">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544CD496" w14:textId="77777777" w:rsidR="007D2A9F" w:rsidRDefault="007D2A9F">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2844EBE" w14:textId="77777777" w:rsidR="007D2A9F" w:rsidRDefault="007D2A9F">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8CD971B" w14:textId="77777777" w:rsidR="007D2A9F" w:rsidRDefault="007D2A9F">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22AB69C" w14:textId="77777777" w:rsidR="007D2A9F" w:rsidRDefault="007D2A9F">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0BAC434F" w14:textId="77777777" w:rsidR="007D2A9F" w:rsidRDefault="007D2A9F">
            <w:pPr>
              <w:widowControl/>
              <w:jc w:val="left"/>
              <w:rPr>
                <w:rFonts w:cs="新細明體"/>
                <w:sz w:val="20"/>
              </w:rPr>
            </w:pPr>
          </w:p>
        </w:tc>
      </w:tr>
      <w:tr w:rsidR="007D2A9F" w14:paraId="6A96C564" w14:textId="77777777" w:rsidTr="009C32C6">
        <w:trPr>
          <w:trHeight w:val="312"/>
        </w:trPr>
        <w:tc>
          <w:tcPr>
            <w:tcW w:w="2194" w:type="dxa"/>
            <w:tcBorders>
              <w:top w:val="nil"/>
              <w:left w:val="nil"/>
              <w:bottom w:val="nil"/>
              <w:right w:val="single" w:sz="4" w:space="0" w:color="auto"/>
            </w:tcBorders>
            <w:vAlign w:val="center"/>
            <w:hideMark/>
          </w:tcPr>
          <w:p w14:paraId="6E64B3AB" w14:textId="77777777" w:rsidR="007D2A9F" w:rsidRDefault="007D2A9F" w:rsidP="005707CC">
            <w:pPr>
              <w:pStyle w:val="11"/>
              <w:spacing w:line="240" w:lineRule="auto"/>
              <w:jc w:val="distribute"/>
              <w:rPr>
                <w:b/>
                <w:sz w:val="20"/>
                <w:szCs w:val="20"/>
              </w:rPr>
            </w:pPr>
            <w:r>
              <w:rPr>
                <w:rFonts w:hint="eastAsia"/>
                <w:b/>
                <w:noProof/>
                <w:sz w:val="20"/>
              </w:rPr>
              <w:t>社會局</w:t>
            </w:r>
          </w:p>
        </w:tc>
        <w:tc>
          <w:tcPr>
            <w:tcW w:w="2254" w:type="dxa"/>
            <w:tcBorders>
              <w:top w:val="nil"/>
              <w:left w:val="single" w:sz="4" w:space="0" w:color="auto"/>
              <w:bottom w:val="nil"/>
              <w:right w:val="single" w:sz="4" w:space="0" w:color="auto"/>
            </w:tcBorders>
            <w:vAlign w:val="center"/>
          </w:tcPr>
          <w:p w14:paraId="284DA4C7" w14:textId="77777777" w:rsidR="007D2A9F" w:rsidRDefault="007D2A9F" w:rsidP="005707CC">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45B7314C" w14:textId="77777777" w:rsidR="007D2A9F" w:rsidRDefault="007D2A9F" w:rsidP="005707CC">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FEB03A2" w14:textId="77777777" w:rsidR="007D2A9F" w:rsidRDefault="007D2A9F" w:rsidP="005707CC">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5F71B39" w14:textId="77777777" w:rsidR="007D2A9F" w:rsidRDefault="007D2A9F" w:rsidP="005707CC">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43DC041E" w14:textId="77777777" w:rsidR="007D2A9F" w:rsidRDefault="007D2A9F">
            <w:pPr>
              <w:pStyle w:val="11"/>
              <w:spacing w:line="240" w:lineRule="auto"/>
              <w:rPr>
                <w:b/>
                <w:sz w:val="20"/>
                <w:szCs w:val="20"/>
              </w:rPr>
            </w:pPr>
          </w:p>
        </w:tc>
      </w:tr>
      <w:tr w:rsidR="007D2A9F" w14:paraId="08FD1973" w14:textId="77777777" w:rsidTr="009C32C6">
        <w:trPr>
          <w:trHeight w:val="312"/>
        </w:trPr>
        <w:tc>
          <w:tcPr>
            <w:tcW w:w="2194" w:type="dxa"/>
            <w:tcBorders>
              <w:top w:val="nil"/>
              <w:left w:val="nil"/>
              <w:bottom w:val="nil"/>
              <w:right w:val="single" w:sz="4" w:space="0" w:color="auto"/>
            </w:tcBorders>
            <w:vAlign w:val="center"/>
            <w:hideMark/>
          </w:tcPr>
          <w:p w14:paraId="351F8D02" w14:textId="77777777" w:rsidR="007D2A9F" w:rsidRDefault="007D2A9F" w:rsidP="005707CC">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16714CFC"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7,608,000</w:t>
            </w:r>
          </w:p>
        </w:tc>
        <w:tc>
          <w:tcPr>
            <w:tcW w:w="2239" w:type="dxa"/>
            <w:tcBorders>
              <w:top w:val="nil"/>
              <w:left w:val="single" w:sz="4" w:space="0" w:color="auto"/>
              <w:bottom w:val="nil"/>
              <w:right w:val="single" w:sz="4" w:space="0" w:color="auto"/>
            </w:tcBorders>
            <w:vAlign w:val="center"/>
            <w:hideMark/>
          </w:tcPr>
          <w:p w14:paraId="13A32F6C"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20,464,471</w:t>
            </w:r>
          </w:p>
        </w:tc>
        <w:tc>
          <w:tcPr>
            <w:tcW w:w="1694" w:type="dxa"/>
            <w:tcBorders>
              <w:top w:val="nil"/>
              <w:left w:val="single" w:sz="4" w:space="0" w:color="auto"/>
              <w:bottom w:val="nil"/>
              <w:right w:val="single" w:sz="4" w:space="0" w:color="auto"/>
            </w:tcBorders>
            <w:vAlign w:val="center"/>
            <w:hideMark/>
          </w:tcPr>
          <w:p w14:paraId="765F0DD6"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12,856,471</w:t>
            </w:r>
          </w:p>
        </w:tc>
        <w:tc>
          <w:tcPr>
            <w:tcW w:w="1414" w:type="dxa"/>
            <w:tcBorders>
              <w:top w:val="nil"/>
              <w:left w:val="single" w:sz="4" w:space="0" w:color="auto"/>
              <w:bottom w:val="nil"/>
              <w:right w:val="single" w:sz="4" w:space="0" w:color="auto"/>
            </w:tcBorders>
            <w:vAlign w:val="center"/>
            <w:hideMark/>
          </w:tcPr>
          <w:p w14:paraId="37A2AF26"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168.99</w:t>
            </w:r>
          </w:p>
        </w:tc>
        <w:tc>
          <w:tcPr>
            <w:tcW w:w="11042" w:type="dxa"/>
            <w:tcBorders>
              <w:top w:val="nil"/>
              <w:left w:val="single" w:sz="4" w:space="0" w:color="auto"/>
              <w:bottom w:val="nil"/>
              <w:right w:val="nil"/>
            </w:tcBorders>
            <w:vAlign w:val="center"/>
            <w:hideMark/>
          </w:tcPr>
          <w:p w14:paraId="77260790" w14:textId="77777777" w:rsidR="007D2A9F" w:rsidRPr="009C32C6" w:rsidRDefault="007D2A9F">
            <w:pPr>
              <w:pStyle w:val="11"/>
              <w:spacing w:line="240" w:lineRule="auto"/>
              <w:rPr>
                <w:rFonts w:hAnsi="標楷體"/>
                <w:sz w:val="20"/>
                <w:szCs w:val="20"/>
              </w:rPr>
            </w:pPr>
            <w:r w:rsidRPr="009C32C6">
              <w:rPr>
                <w:rFonts w:hAnsi="標楷體" w:hint="eastAsia"/>
                <w:sz w:val="20"/>
                <w:szCs w:val="20"/>
              </w:rPr>
              <w:t>違反性騷擾防治法、老人福利法、兒童及少年福利與權益保障法等規定之罰鍰收入較預計增加。</w:t>
            </w:r>
          </w:p>
        </w:tc>
      </w:tr>
      <w:tr w:rsidR="007D2A9F" w14:paraId="602F47B6" w14:textId="77777777" w:rsidTr="009C32C6">
        <w:trPr>
          <w:trHeight w:val="312"/>
        </w:trPr>
        <w:tc>
          <w:tcPr>
            <w:tcW w:w="2194" w:type="dxa"/>
            <w:tcBorders>
              <w:top w:val="nil"/>
              <w:left w:val="nil"/>
              <w:bottom w:val="nil"/>
              <w:right w:val="single" w:sz="4" w:space="0" w:color="auto"/>
            </w:tcBorders>
            <w:hideMark/>
          </w:tcPr>
          <w:p w14:paraId="70C6073F" w14:textId="77777777" w:rsidR="007D2A9F" w:rsidRDefault="007D2A9F" w:rsidP="005707CC">
            <w:pPr>
              <w:pStyle w:val="11"/>
              <w:spacing w:line="240" w:lineRule="auto"/>
              <w:ind w:leftChars="100" w:left="160"/>
              <w:jc w:val="distribute"/>
              <w:rPr>
                <w:sz w:val="20"/>
                <w:szCs w:val="20"/>
                <w:highlight w:val="yellow"/>
              </w:rPr>
            </w:pPr>
            <w:r>
              <w:rPr>
                <w:rFonts w:hint="eastAsia"/>
                <w:noProof/>
                <w:sz w:val="20"/>
              </w:rPr>
              <w:t>補助及協助收入</w:t>
            </w:r>
          </w:p>
        </w:tc>
        <w:tc>
          <w:tcPr>
            <w:tcW w:w="2254" w:type="dxa"/>
            <w:tcBorders>
              <w:top w:val="nil"/>
              <w:left w:val="single" w:sz="4" w:space="0" w:color="auto"/>
              <w:bottom w:val="nil"/>
              <w:right w:val="single" w:sz="4" w:space="0" w:color="auto"/>
            </w:tcBorders>
            <w:hideMark/>
          </w:tcPr>
          <w:p w14:paraId="7810FE1C"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6,855,420,000</w:t>
            </w:r>
          </w:p>
        </w:tc>
        <w:tc>
          <w:tcPr>
            <w:tcW w:w="2239" w:type="dxa"/>
            <w:tcBorders>
              <w:top w:val="nil"/>
              <w:left w:val="single" w:sz="4" w:space="0" w:color="auto"/>
              <w:bottom w:val="nil"/>
              <w:right w:val="single" w:sz="4" w:space="0" w:color="auto"/>
            </w:tcBorders>
            <w:hideMark/>
          </w:tcPr>
          <w:p w14:paraId="3EF16CB0"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6,540,999,340</w:t>
            </w:r>
          </w:p>
        </w:tc>
        <w:tc>
          <w:tcPr>
            <w:tcW w:w="1694" w:type="dxa"/>
            <w:tcBorders>
              <w:top w:val="nil"/>
              <w:left w:val="single" w:sz="4" w:space="0" w:color="auto"/>
              <w:bottom w:val="nil"/>
              <w:right w:val="single" w:sz="4" w:space="0" w:color="auto"/>
            </w:tcBorders>
            <w:hideMark/>
          </w:tcPr>
          <w:p w14:paraId="4EE360CC"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- 314,420,660</w:t>
            </w:r>
          </w:p>
        </w:tc>
        <w:tc>
          <w:tcPr>
            <w:tcW w:w="1414" w:type="dxa"/>
            <w:tcBorders>
              <w:top w:val="nil"/>
              <w:left w:val="single" w:sz="4" w:space="0" w:color="auto"/>
              <w:bottom w:val="nil"/>
              <w:right w:val="single" w:sz="4" w:space="0" w:color="auto"/>
            </w:tcBorders>
            <w:hideMark/>
          </w:tcPr>
          <w:p w14:paraId="0405492E"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- 4.59</w:t>
            </w:r>
          </w:p>
        </w:tc>
        <w:tc>
          <w:tcPr>
            <w:tcW w:w="11042" w:type="dxa"/>
            <w:tcBorders>
              <w:top w:val="nil"/>
              <w:left w:val="single" w:sz="4" w:space="0" w:color="auto"/>
              <w:bottom w:val="nil"/>
              <w:right w:val="nil"/>
            </w:tcBorders>
            <w:vAlign w:val="center"/>
            <w:hideMark/>
          </w:tcPr>
          <w:p w14:paraId="59D51FBC" w14:textId="77777777" w:rsidR="007D2A9F" w:rsidRPr="009C32C6" w:rsidRDefault="007D2A9F">
            <w:pPr>
              <w:pStyle w:val="11"/>
              <w:spacing w:line="240" w:lineRule="auto"/>
              <w:rPr>
                <w:rFonts w:hAnsi="標楷體"/>
                <w:spacing w:val="-2"/>
                <w:sz w:val="20"/>
                <w:szCs w:val="20"/>
              </w:rPr>
            </w:pPr>
            <w:r w:rsidRPr="009C32C6">
              <w:rPr>
                <w:rFonts w:hAnsi="標楷體" w:hint="eastAsia"/>
                <w:spacing w:val="-2"/>
                <w:sz w:val="20"/>
                <w:szCs w:val="20"/>
              </w:rPr>
              <w:t>中央補助辦理</w:t>
            </w:r>
            <w:proofErr w:type="gramStart"/>
            <w:r w:rsidRPr="009C32C6">
              <w:rPr>
                <w:rFonts w:hAnsi="標楷體" w:hint="eastAsia"/>
                <w:spacing w:val="-2"/>
                <w:sz w:val="20"/>
                <w:szCs w:val="20"/>
              </w:rPr>
              <w:t>114</w:t>
            </w:r>
            <w:proofErr w:type="gramEnd"/>
            <w:r w:rsidRPr="009C32C6">
              <w:rPr>
                <w:rFonts w:hAnsi="標楷體" w:hint="eastAsia"/>
                <w:spacing w:val="-2"/>
                <w:sz w:val="20"/>
                <w:szCs w:val="20"/>
              </w:rPr>
              <w:t>年度住宿式服務機構使用者補助方案及減少住宿型機構</w:t>
            </w:r>
            <w:proofErr w:type="gramStart"/>
            <w:r w:rsidRPr="009C32C6">
              <w:rPr>
                <w:rFonts w:hAnsi="標楷體" w:hint="eastAsia"/>
                <w:spacing w:val="-2"/>
                <w:sz w:val="20"/>
                <w:szCs w:val="20"/>
              </w:rPr>
              <w:t>住民至醫療機構</w:t>
            </w:r>
            <w:proofErr w:type="gramEnd"/>
            <w:r w:rsidRPr="009C32C6">
              <w:rPr>
                <w:rFonts w:hAnsi="標楷體" w:hint="eastAsia"/>
                <w:spacing w:val="-2"/>
                <w:sz w:val="20"/>
                <w:szCs w:val="20"/>
              </w:rPr>
              <w:t>就醫方案等經費，依實際執行</w:t>
            </w:r>
            <w:proofErr w:type="gramStart"/>
            <w:r w:rsidRPr="009C32C6">
              <w:rPr>
                <w:rFonts w:hAnsi="標楷體" w:hint="eastAsia"/>
                <w:spacing w:val="-2"/>
                <w:sz w:val="20"/>
                <w:szCs w:val="20"/>
              </w:rPr>
              <w:t>數減撥</w:t>
            </w:r>
            <w:proofErr w:type="gramEnd"/>
            <w:r w:rsidRPr="009C32C6">
              <w:rPr>
                <w:rFonts w:hAnsi="標楷體" w:hint="eastAsia"/>
                <w:spacing w:val="-2"/>
                <w:sz w:val="20"/>
                <w:szCs w:val="20"/>
              </w:rPr>
              <w:t>。</w:t>
            </w:r>
          </w:p>
        </w:tc>
      </w:tr>
      <w:tr w:rsidR="007D2A9F" w14:paraId="6FB924BC" w14:textId="77777777" w:rsidTr="007D2A9F">
        <w:trPr>
          <w:trHeight w:val="340"/>
        </w:trPr>
        <w:tc>
          <w:tcPr>
            <w:tcW w:w="2194" w:type="dxa"/>
            <w:tcBorders>
              <w:top w:val="nil"/>
              <w:left w:val="nil"/>
              <w:bottom w:val="nil"/>
              <w:right w:val="single" w:sz="4" w:space="0" w:color="auto"/>
            </w:tcBorders>
            <w:hideMark/>
          </w:tcPr>
          <w:p w14:paraId="10DEF7D9" w14:textId="77777777" w:rsidR="007D2A9F" w:rsidRDefault="007D2A9F" w:rsidP="005707CC">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hideMark/>
          </w:tcPr>
          <w:p w14:paraId="54D6F46E"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10,449,000</w:t>
            </w:r>
          </w:p>
        </w:tc>
        <w:tc>
          <w:tcPr>
            <w:tcW w:w="2239" w:type="dxa"/>
            <w:tcBorders>
              <w:top w:val="nil"/>
              <w:left w:val="single" w:sz="4" w:space="0" w:color="auto"/>
              <w:bottom w:val="nil"/>
              <w:right w:val="single" w:sz="4" w:space="0" w:color="auto"/>
            </w:tcBorders>
            <w:hideMark/>
          </w:tcPr>
          <w:p w14:paraId="556C0D6E"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31,210,084</w:t>
            </w:r>
          </w:p>
        </w:tc>
        <w:tc>
          <w:tcPr>
            <w:tcW w:w="1694" w:type="dxa"/>
            <w:tcBorders>
              <w:top w:val="nil"/>
              <w:left w:val="single" w:sz="4" w:space="0" w:color="auto"/>
              <w:bottom w:val="nil"/>
              <w:right w:val="single" w:sz="4" w:space="0" w:color="auto"/>
            </w:tcBorders>
            <w:hideMark/>
          </w:tcPr>
          <w:p w14:paraId="2D4C1D43"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20,761,084</w:t>
            </w:r>
          </w:p>
        </w:tc>
        <w:tc>
          <w:tcPr>
            <w:tcW w:w="1414" w:type="dxa"/>
            <w:tcBorders>
              <w:top w:val="nil"/>
              <w:left w:val="single" w:sz="4" w:space="0" w:color="auto"/>
              <w:bottom w:val="nil"/>
              <w:right w:val="single" w:sz="4" w:space="0" w:color="auto"/>
            </w:tcBorders>
            <w:hideMark/>
          </w:tcPr>
          <w:p w14:paraId="5C0B672F"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198.69</w:t>
            </w:r>
          </w:p>
        </w:tc>
        <w:tc>
          <w:tcPr>
            <w:tcW w:w="11042" w:type="dxa"/>
            <w:tcBorders>
              <w:top w:val="nil"/>
              <w:left w:val="single" w:sz="4" w:space="0" w:color="auto"/>
              <w:bottom w:val="nil"/>
              <w:right w:val="nil"/>
            </w:tcBorders>
            <w:vAlign w:val="center"/>
            <w:hideMark/>
          </w:tcPr>
          <w:p w14:paraId="3C8259BB" w14:textId="77777777" w:rsidR="007D2A9F" w:rsidRDefault="007D2A9F">
            <w:pPr>
              <w:pStyle w:val="11"/>
              <w:spacing w:line="240" w:lineRule="auto"/>
              <w:rPr>
                <w:spacing w:val="-2"/>
                <w:sz w:val="20"/>
                <w:szCs w:val="20"/>
              </w:rPr>
            </w:pPr>
            <w:r>
              <w:rPr>
                <w:rFonts w:hint="eastAsia"/>
                <w:spacing w:val="-2"/>
                <w:sz w:val="20"/>
                <w:szCs w:val="20"/>
              </w:rPr>
              <w:t>收回以前</w:t>
            </w:r>
            <w:proofErr w:type="gramStart"/>
            <w:r>
              <w:rPr>
                <w:rFonts w:hint="eastAsia"/>
                <w:spacing w:val="-2"/>
                <w:sz w:val="20"/>
                <w:szCs w:val="20"/>
              </w:rPr>
              <w:t>年度溢列老人</w:t>
            </w:r>
            <w:proofErr w:type="gramEnd"/>
            <w:r>
              <w:rPr>
                <w:rFonts w:hint="eastAsia"/>
                <w:spacing w:val="-2"/>
                <w:sz w:val="20"/>
                <w:szCs w:val="20"/>
              </w:rPr>
              <w:t>保護安置費等支出數額較預計增加，及敬老卡</w:t>
            </w:r>
            <w:proofErr w:type="gramStart"/>
            <w:r>
              <w:rPr>
                <w:rFonts w:hint="eastAsia"/>
                <w:spacing w:val="-2"/>
                <w:sz w:val="20"/>
                <w:szCs w:val="20"/>
              </w:rPr>
              <w:t>代收製卡</w:t>
            </w:r>
            <w:proofErr w:type="gramEnd"/>
            <w:r>
              <w:rPr>
                <w:rFonts w:hint="eastAsia"/>
                <w:spacing w:val="-2"/>
                <w:sz w:val="20"/>
                <w:szCs w:val="20"/>
              </w:rPr>
              <w:t>費、社團法人台灣親子閱讀遊戲協會涉嫌核銷資料不實沒收不法</w:t>
            </w:r>
            <w:proofErr w:type="gramStart"/>
            <w:r>
              <w:rPr>
                <w:rFonts w:hint="eastAsia"/>
                <w:spacing w:val="-2"/>
                <w:sz w:val="20"/>
                <w:szCs w:val="20"/>
              </w:rPr>
              <w:t>所得等繳庫</w:t>
            </w:r>
            <w:proofErr w:type="gramEnd"/>
            <w:r>
              <w:rPr>
                <w:rFonts w:hint="eastAsia"/>
                <w:spacing w:val="-2"/>
                <w:sz w:val="20"/>
                <w:szCs w:val="20"/>
              </w:rPr>
              <w:t>，</w:t>
            </w:r>
            <w:proofErr w:type="gramStart"/>
            <w:r>
              <w:rPr>
                <w:rFonts w:hint="eastAsia"/>
                <w:spacing w:val="-2"/>
                <w:sz w:val="20"/>
                <w:szCs w:val="20"/>
              </w:rPr>
              <w:t>原未編列</w:t>
            </w:r>
            <w:proofErr w:type="gramEnd"/>
            <w:r>
              <w:rPr>
                <w:rFonts w:hint="eastAsia"/>
                <w:spacing w:val="-2"/>
                <w:sz w:val="20"/>
                <w:szCs w:val="20"/>
              </w:rPr>
              <w:t>預算。</w:t>
            </w:r>
          </w:p>
        </w:tc>
      </w:tr>
      <w:tr w:rsidR="007D2A9F" w14:paraId="05500E2F" w14:textId="77777777" w:rsidTr="007D2A9F">
        <w:trPr>
          <w:trHeight w:val="340"/>
        </w:trPr>
        <w:tc>
          <w:tcPr>
            <w:tcW w:w="2194" w:type="dxa"/>
            <w:tcBorders>
              <w:top w:val="nil"/>
              <w:left w:val="nil"/>
              <w:bottom w:val="nil"/>
              <w:right w:val="single" w:sz="4" w:space="0" w:color="auto"/>
            </w:tcBorders>
            <w:vAlign w:val="center"/>
            <w:hideMark/>
          </w:tcPr>
          <w:p w14:paraId="2CC33D47" w14:textId="77777777" w:rsidR="007D2A9F" w:rsidRDefault="007D2A9F" w:rsidP="005707CC">
            <w:pPr>
              <w:pStyle w:val="11"/>
              <w:spacing w:line="240" w:lineRule="auto"/>
              <w:jc w:val="distribute"/>
              <w:rPr>
                <w:b/>
                <w:sz w:val="20"/>
                <w:szCs w:val="20"/>
              </w:rPr>
            </w:pPr>
            <w:r>
              <w:rPr>
                <w:rFonts w:hint="eastAsia"/>
                <w:b/>
                <w:noProof/>
                <w:sz w:val="20"/>
              </w:rPr>
              <w:t>陽明教養院</w:t>
            </w:r>
          </w:p>
        </w:tc>
        <w:tc>
          <w:tcPr>
            <w:tcW w:w="2254" w:type="dxa"/>
            <w:tcBorders>
              <w:top w:val="nil"/>
              <w:left w:val="single" w:sz="4" w:space="0" w:color="auto"/>
              <w:bottom w:val="nil"/>
              <w:right w:val="single" w:sz="4" w:space="0" w:color="auto"/>
            </w:tcBorders>
            <w:vAlign w:val="center"/>
          </w:tcPr>
          <w:p w14:paraId="5912A5BB" w14:textId="77777777" w:rsidR="007D2A9F" w:rsidRDefault="007D2A9F" w:rsidP="005707CC">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B6CE813" w14:textId="77777777" w:rsidR="007D2A9F" w:rsidRDefault="007D2A9F" w:rsidP="005707CC">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5C100561" w14:textId="77777777" w:rsidR="007D2A9F" w:rsidRDefault="007D2A9F" w:rsidP="005707CC">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DAB4A54" w14:textId="77777777" w:rsidR="007D2A9F" w:rsidRDefault="007D2A9F" w:rsidP="005707CC">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5F4F6E87" w14:textId="77777777" w:rsidR="007D2A9F" w:rsidRDefault="007D2A9F">
            <w:pPr>
              <w:pStyle w:val="11"/>
              <w:spacing w:line="240" w:lineRule="auto"/>
              <w:rPr>
                <w:b/>
                <w:spacing w:val="-2"/>
                <w:sz w:val="20"/>
                <w:szCs w:val="20"/>
              </w:rPr>
            </w:pPr>
          </w:p>
        </w:tc>
      </w:tr>
      <w:tr w:rsidR="007D2A9F" w14:paraId="0D2F5FEF" w14:textId="77777777" w:rsidTr="007D2A9F">
        <w:trPr>
          <w:trHeight w:val="340"/>
        </w:trPr>
        <w:tc>
          <w:tcPr>
            <w:tcW w:w="2194" w:type="dxa"/>
            <w:tcBorders>
              <w:top w:val="nil"/>
              <w:left w:val="nil"/>
              <w:bottom w:val="single" w:sz="4" w:space="0" w:color="auto"/>
              <w:right w:val="single" w:sz="4" w:space="0" w:color="auto"/>
            </w:tcBorders>
            <w:vAlign w:val="center"/>
            <w:hideMark/>
          </w:tcPr>
          <w:p w14:paraId="6B3CCC15" w14:textId="77777777" w:rsidR="007D2A9F" w:rsidRDefault="007D2A9F" w:rsidP="005707CC">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single" w:sz="4" w:space="0" w:color="auto"/>
              <w:right w:val="single" w:sz="4" w:space="0" w:color="auto"/>
            </w:tcBorders>
            <w:vAlign w:val="center"/>
            <w:hideMark/>
          </w:tcPr>
          <w:p w14:paraId="166E2583"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110,000</w:t>
            </w:r>
          </w:p>
        </w:tc>
        <w:tc>
          <w:tcPr>
            <w:tcW w:w="2239" w:type="dxa"/>
            <w:tcBorders>
              <w:top w:val="nil"/>
              <w:left w:val="single" w:sz="4" w:space="0" w:color="auto"/>
              <w:bottom w:val="single" w:sz="4" w:space="0" w:color="auto"/>
              <w:right w:val="single" w:sz="4" w:space="0" w:color="auto"/>
            </w:tcBorders>
            <w:vAlign w:val="center"/>
            <w:hideMark/>
          </w:tcPr>
          <w:p w14:paraId="1AA1CB03"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1,807,726</w:t>
            </w:r>
          </w:p>
        </w:tc>
        <w:tc>
          <w:tcPr>
            <w:tcW w:w="1694" w:type="dxa"/>
            <w:tcBorders>
              <w:top w:val="nil"/>
              <w:left w:val="single" w:sz="4" w:space="0" w:color="auto"/>
              <w:bottom w:val="single" w:sz="4" w:space="0" w:color="auto"/>
              <w:right w:val="single" w:sz="4" w:space="0" w:color="auto"/>
            </w:tcBorders>
            <w:vAlign w:val="center"/>
            <w:hideMark/>
          </w:tcPr>
          <w:p w14:paraId="4BF60350"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1,697,726</w:t>
            </w:r>
          </w:p>
        </w:tc>
        <w:tc>
          <w:tcPr>
            <w:tcW w:w="1414" w:type="dxa"/>
            <w:tcBorders>
              <w:top w:val="nil"/>
              <w:left w:val="single" w:sz="4" w:space="0" w:color="auto"/>
              <w:bottom w:val="single" w:sz="4" w:space="0" w:color="auto"/>
              <w:right w:val="single" w:sz="4" w:space="0" w:color="auto"/>
            </w:tcBorders>
            <w:vAlign w:val="center"/>
            <w:hideMark/>
          </w:tcPr>
          <w:p w14:paraId="37E9EA02"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1,543.39</w:t>
            </w:r>
          </w:p>
        </w:tc>
        <w:tc>
          <w:tcPr>
            <w:tcW w:w="11042" w:type="dxa"/>
            <w:tcBorders>
              <w:top w:val="nil"/>
              <w:left w:val="single" w:sz="4" w:space="0" w:color="auto"/>
              <w:bottom w:val="single" w:sz="4" w:space="0" w:color="auto"/>
              <w:right w:val="nil"/>
            </w:tcBorders>
            <w:vAlign w:val="center"/>
            <w:hideMark/>
          </w:tcPr>
          <w:p w14:paraId="23C30F51" w14:textId="77777777" w:rsidR="007D2A9F" w:rsidRDefault="007D2A9F">
            <w:pPr>
              <w:pStyle w:val="11"/>
              <w:spacing w:line="240" w:lineRule="auto"/>
              <w:rPr>
                <w:spacing w:val="-2"/>
                <w:sz w:val="20"/>
                <w:szCs w:val="20"/>
              </w:rPr>
            </w:pPr>
            <w:r w:rsidRPr="00572A45">
              <w:rPr>
                <w:rFonts w:hAnsi="標楷體" w:hint="eastAsia"/>
                <w:sz w:val="20"/>
                <w:szCs w:val="20"/>
              </w:rPr>
              <w:t>永福之家拆除工程有價廢料變賣收入較預計增加。</w:t>
            </w:r>
          </w:p>
        </w:tc>
      </w:tr>
    </w:tbl>
    <w:p w14:paraId="6D800E91" w14:textId="77777777" w:rsidR="007D2A9F" w:rsidRDefault="007D2A9F" w:rsidP="007D2A9F">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64BBBA19" w14:textId="77777777" w:rsidR="007D2A9F" w:rsidRDefault="007D2A9F" w:rsidP="00AE5DFC">
      <w:pPr>
        <w:pStyle w:val="a8"/>
        <w:tabs>
          <w:tab w:val="right" w:pos="10800"/>
        </w:tabs>
        <w:spacing w:line="240" w:lineRule="exact"/>
        <w:ind w:leftChars="0" w:left="0" w:right="255"/>
        <w:jc w:val="both"/>
        <w:rPr>
          <w:rFonts w:ascii="標楷體" w:eastAsia="標楷體" w:hAnsi="標楷體"/>
        </w:rPr>
      </w:pPr>
    </w:p>
    <w:p w14:paraId="10DF40CE" w14:textId="77777777" w:rsidR="007D2A9F" w:rsidRDefault="007D2A9F" w:rsidP="00AE5DFC">
      <w:pPr>
        <w:pStyle w:val="a8"/>
        <w:tabs>
          <w:tab w:val="right" w:pos="10800"/>
        </w:tabs>
        <w:spacing w:line="400" w:lineRule="exact"/>
        <w:ind w:leftChars="0" w:left="958" w:right="255"/>
        <w:jc w:val="both"/>
        <w:rPr>
          <w:rFonts w:ascii="標楷體" w:eastAsia="標楷體" w:hAnsi="標楷體"/>
        </w:rPr>
      </w:pPr>
      <w:r>
        <w:rPr>
          <w:rFonts w:ascii="標楷體" w:eastAsia="標楷體" w:hAnsi="標楷體" w:hint="eastAsia"/>
        </w:rPr>
        <w:t>3. 以前年度歲入減免（註銷）數簡明表</w:t>
      </w:r>
    </w:p>
    <w:p w14:paraId="5FC5CBA4" w14:textId="77777777" w:rsidR="007D2A9F" w:rsidRDefault="007D2A9F" w:rsidP="007D2A9F">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7D2A9F" w14:paraId="209DFFD0" w14:textId="77777777" w:rsidTr="007D2A9F">
        <w:tc>
          <w:tcPr>
            <w:tcW w:w="574" w:type="dxa"/>
            <w:vMerge w:val="restart"/>
            <w:tcBorders>
              <w:top w:val="single" w:sz="4" w:space="0" w:color="auto"/>
              <w:left w:val="nil"/>
              <w:bottom w:val="single" w:sz="4" w:space="0" w:color="auto"/>
              <w:right w:val="single" w:sz="4" w:space="0" w:color="auto"/>
            </w:tcBorders>
            <w:vAlign w:val="center"/>
            <w:hideMark/>
          </w:tcPr>
          <w:p w14:paraId="4222443F" w14:textId="77777777" w:rsidR="007D2A9F" w:rsidRDefault="007D2A9F">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37A0ED6B" w14:textId="77777777" w:rsidR="007D2A9F" w:rsidRDefault="007D2A9F">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33C0F51E" w14:textId="77777777" w:rsidR="007D2A9F" w:rsidRDefault="007D2A9F">
            <w:pPr>
              <w:pStyle w:val="11"/>
              <w:spacing w:line="240" w:lineRule="auto"/>
              <w:ind w:leftChars="3" w:left="5" w:rightChars="3" w:right="5"/>
              <w:jc w:val="distribute"/>
              <w:rPr>
                <w:sz w:val="20"/>
                <w:szCs w:val="20"/>
              </w:rPr>
            </w:pPr>
            <w:r>
              <w:rPr>
                <w:rFonts w:hint="eastAsia"/>
                <w:sz w:val="20"/>
                <w:szCs w:val="20"/>
              </w:rPr>
              <w:t>以前年度</w:t>
            </w:r>
          </w:p>
          <w:p w14:paraId="0C88522C" w14:textId="77777777" w:rsidR="007D2A9F" w:rsidRDefault="007D2A9F">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64C52664" w14:textId="77777777" w:rsidR="007D2A9F" w:rsidRDefault="007D2A9F">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7A5EC44F" w14:textId="77777777" w:rsidR="007D2A9F" w:rsidRDefault="007D2A9F">
            <w:pPr>
              <w:pStyle w:val="11"/>
              <w:spacing w:line="240" w:lineRule="auto"/>
              <w:ind w:leftChars="3" w:left="5" w:rightChars="3" w:right="5"/>
              <w:jc w:val="distribute"/>
              <w:rPr>
                <w:sz w:val="20"/>
                <w:szCs w:val="20"/>
              </w:rPr>
            </w:pPr>
            <w:r>
              <w:rPr>
                <w:rFonts w:hint="eastAsia"/>
                <w:sz w:val="20"/>
                <w:szCs w:val="20"/>
              </w:rPr>
              <w:t>原因分析</w:t>
            </w:r>
          </w:p>
        </w:tc>
      </w:tr>
      <w:tr w:rsidR="007D2A9F" w14:paraId="54CC02C3" w14:textId="77777777" w:rsidTr="007D2A9F">
        <w:tc>
          <w:tcPr>
            <w:tcW w:w="574" w:type="dxa"/>
            <w:vMerge/>
            <w:tcBorders>
              <w:top w:val="single" w:sz="4" w:space="0" w:color="auto"/>
              <w:left w:val="nil"/>
              <w:bottom w:val="single" w:sz="4" w:space="0" w:color="auto"/>
              <w:right w:val="single" w:sz="4" w:space="0" w:color="auto"/>
            </w:tcBorders>
            <w:vAlign w:val="center"/>
            <w:hideMark/>
          </w:tcPr>
          <w:p w14:paraId="686BA4CE" w14:textId="77777777" w:rsidR="007D2A9F" w:rsidRDefault="007D2A9F">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49E4F4D" w14:textId="77777777" w:rsidR="007D2A9F" w:rsidRDefault="007D2A9F">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854F5FE" w14:textId="77777777" w:rsidR="007D2A9F" w:rsidRDefault="007D2A9F">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7E6DF3E0" w14:textId="77777777" w:rsidR="007D2A9F" w:rsidRDefault="007D2A9F">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B31DA13" w14:textId="77777777" w:rsidR="007D2A9F" w:rsidRDefault="007D2A9F">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2287F4EE" w14:textId="77777777" w:rsidR="007D2A9F" w:rsidRDefault="007D2A9F">
            <w:pPr>
              <w:widowControl/>
              <w:jc w:val="left"/>
              <w:rPr>
                <w:rFonts w:cs="新細明體"/>
                <w:sz w:val="20"/>
              </w:rPr>
            </w:pPr>
          </w:p>
        </w:tc>
      </w:tr>
      <w:tr w:rsidR="007D2A9F" w14:paraId="64F4B41E" w14:textId="77777777" w:rsidTr="009C32C6">
        <w:trPr>
          <w:trHeight w:val="312"/>
        </w:trPr>
        <w:tc>
          <w:tcPr>
            <w:tcW w:w="574" w:type="dxa"/>
            <w:tcBorders>
              <w:top w:val="nil"/>
              <w:left w:val="nil"/>
              <w:bottom w:val="nil"/>
              <w:right w:val="single" w:sz="4" w:space="0" w:color="auto"/>
            </w:tcBorders>
            <w:vAlign w:val="center"/>
          </w:tcPr>
          <w:p w14:paraId="3192C470" w14:textId="77777777" w:rsidR="007D2A9F" w:rsidRDefault="007D2A9F">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6686CF1B" w14:textId="77777777" w:rsidR="007D2A9F" w:rsidRDefault="007D2A9F" w:rsidP="005707CC">
            <w:pPr>
              <w:pStyle w:val="11"/>
              <w:spacing w:line="240" w:lineRule="auto"/>
              <w:jc w:val="distribute"/>
              <w:rPr>
                <w:b/>
                <w:sz w:val="20"/>
                <w:szCs w:val="20"/>
              </w:rPr>
            </w:pPr>
            <w:r>
              <w:rPr>
                <w:rFonts w:hint="eastAsia"/>
                <w:b/>
                <w:noProof/>
                <w:sz w:val="20"/>
              </w:rPr>
              <w:t>社會局</w:t>
            </w:r>
          </w:p>
        </w:tc>
        <w:tc>
          <w:tcPr>
            <w:tcW w:w="2576" w:type="dxa"/>
            <w:tcBorders>
              <w:top w:val="nil"/>
              <w:left w:val="single" w:sz="4" w:space="0" w:color="auto"/>
              <w:bottom w:val="nil"/>
              <w:right w:val="single" w:sz="4" w:space="0" w:color="auto"/>
            </w:tcBorders>
            <w:vAlign w:val="center"/>
          </w:tcPr>
          <w:p w14:paraId="5CC43784" w14:textId="77777777" w:rsidR="007D2A9F" w:rsidRDefault="007D2A9F" w:rsidP="005707CC">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6E92B4B1" w14:textId="77777777" w:rsidR="007D2A9F" w:rsidRDefault="007D2A9F" w:rsidP="005707CC">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0D2AE02B" w14:textId="77777777" w:rsidR="007D2A9F" w:rsidRDefault="007D2A9F" w:rsidP="005707CC">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40E67A75" w14:textId="77777777" w:rsidR="007D2A9F" w:rsidRDefault="007D2A9F">
            <w:pPr>
              <w:pStyle w:val="11"/>
              <w:spacing w:line="240" w:lineRule="auto"/>
              <w:rPr>
                <w:b/>
                <w:sz w:val="20"/>
                <w:szCs w:val="20"/>
              </w:rPr>
            </w:pPr>
          </w:p>
        </w:tc>
      </w:tr>
      <w:tr w:rsidR="007D2A9F" w14:paraId="087B19DC" w14:textId="77777777" w:rsidTr="009C32C6">
        <w:trPr>
          <w:trHeight w:val="312"/>
        </w:trPr>
        <w:tc>
          <w:tcPr>
            <w:tcW w:w="574" w:type="dxa"/>
            <w:tcBorders>
              <w:top w:val="nil"/>
              <w:left w:val="nil"/>
              <w:bottom w:val="nil"/>
              <w:right w:val="single" w:sz="4" w:space="0" w:color="auto"/>
            </w:tcBorders>
            <w:vAlign w:val="center"/>
            <w:hideMark/>
          </w:tcPr>
          <w:p w14:paraId="1AAEC608" w14:textId="77777777" w:rsidR="007D2A9F" w:rsidRDefault="007D2A9F">
            <w:pPr>
              <w:pStyle w:val="11"/>
              <w:spacing w:line="240" w:lineRule="auto"/>
              <w:jc w:val="center"/>
              <w:rPr>
                <w:sz w:val="20"/>
                <w:szCs w:val="20"/>
              </w:rPr>
            </w:pPr>
            <w:r>
              <w:rPr>
                <w:rFonts w:hint="eastAsia"/>
                <w:noProof/>
                <w:sz w:val="20"/>
              </w:rPr>
              <w:t>104</w:t>
            </w:r>
          </w:p>
        </w:tc>
        <w:tc>
          <w:tcPr>
            <w:tcW w:w="2240" w:type="dxa"/>
            <w:tcBorders>
              <w:top w:val="nil"/>
              <w:left w:val="single" w:sz="4" w:space="0" w:color="auto"/>
              <w:bottom w:val="nil"/>
              <w:right w:val="single" w:sz="4" w:space="0" w:color="auto"/>
            </w:tcBorders>
            <w:vAlign w:val="center"/>
            <w:hideMark/>
          </w:tcPr>
          <w:p w14:paraId="3DEFE04C" w14:textId="77777777" w:rsidR="007D2A9F" w:rsidRDefault="007D2A9F" w:rsidP="005707CC">
            <w:pPr>
              <w:pStyle w:val="11"/>
              <w:spacing w:line="240" w:lineRule="auto"/>
              <w:ind w:leftChars="100" w:left="160"/>
              <w:jc w:val="distribute"/>
              <w:rPr>
                <w:sz w:val="20"/>
                <w:szCs w:val="20"/>
              </w:rPr>
            </w:pPr>
            <w:r>
              <w:rPr>
                <w:rFonts w:hint="eastAsia"/>
                <w:noProof/>
                <w:sz w:val="20"/>
              </w:rPr>
              <w:t>其他收入</w:t>
            </w:r>
          </w:p>
        </w:tc>
        <w:tc>
          <w:tcPr>
            <w:tcW w:w="2576" w:type="dxa"/>
            <w:tcBorders>
              <w:top w:val="nil"/>
              <w:left w:val="single" w:sz="4" w:space="0" w:color="auto"/>
              <w:bottom w:val="nil"/>
              <w:right w:val="single" w:sz="4" w:space="0" w:color="auto"/>
            </w:tcBorders>
            <w:vAlign w:val="center"/>
            <w:hideMark/>
          </w:tcPr>
          <w:p w14:paraId="367C90B6"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370,812</w:t>
            </w:r>
          </w:p>
        </w:tc>
        <w:tc>
          <w:tcPr>
            <w:tcW w:w="2547" w:type="dxa"/>
            <w:tcBorders>
              <w:top w:val="nil"/>
              <w:left w:val="single" w:sz="4" w:space="0" w:color="auto"/>
              <w:bottom w:val="nil"/>
              <w:right w:val="single" w:sz="4" w:space="0" w:color="auto"/>
            </w:tcBorders>
            <w:vAlign w:val="center"/>
            <w:hideMark/>
          </w:tcPr>
          <w:p w14:paraId="63C86C6F"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100,698</w:t>
            </w:r>
          </w:p>
        </w:tc>
        <w:tc>
          <w:tcPr>
            <w:tcW w:w="1414" w:type="dxa"/>
            <w:tcBorders>
              <w:top w:val="nil"/>
              <w:left w:val="single" w:sz="4" w:space="0" w:color="auto"/>
              <w:bottom w:val="nil"/>
              <w:right w:val="single" w:sz="4" w:space="0" w:color="auto"/>
            </w:tcBorders>
            <w:vAlign w:val="center"/>
            <w:hideMark/>
          </w:tcPr>
          <w:p w14:paraId="1AF4C1C2"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27.16</w:t>
            </w:r>
          </w:p>
        </w:tc>
        <w:tc>
          <w:tcPr>
            <w:tcW w:w="11486" w:type="dxa"/>
            <w:tcBorders>
              <w:top w:val="nil"/>
              <w:left w:val="single" w:sz="4" w:space="0" w:color="auto"/>
              <w:bottom w:val="nil"/>
              <w:right w:val="nil"/>
            </w:tcBorders>
            <w:vAlign w:val="center"/>
            <w:hideMark/>
          </w:tcPr>
          <w:p w14:paraId="3AB9E460" w14:textId="77777777" w:rsidR="007D2A9F" w:rsidRDefault="007D2A9F">
            <w:pPr>
              <w:pStyle w:val="11"/>
              <w:spacing w:line="240" w:lineRule="auto"/>
              <w:rPr>
                <w:sz w:val="20"/>
                <w:szCs w:val="20"/>
              </w:rPr>
            </w:pPr>
            <w:r>
              <w:rPr>
                <w:rFonts w:hint="eastAsia"/>
                <w:sz w:val="20"/>
                <w:szCs w:val="20"/>
              </w:rPr>
              <w:t>溢領老人福利安置費用，依法取得執行憑證後辦理註銷。</w:t>
            </w:r>
          </w:p>
        </w:tc>
      </w:tr>
      <w:tr w:rsidR="007D2A9F" w14:paraId="0016959D" w14:textId="77777777" w:rsidTr="009C32C6">
        <w:trPr>
          <w:trHeight w:val="312"/>
        </w:trPr>
        <w:tc>
          <w:tcPr>
            <w:tcW w:w="574" w:type="dxa"/>
            <w:tcBorders>
              <w:top w:val="nil"/>
              <w:left w:val="nil"/>
              <w:bottom w:val="nil"/>
              <w:right w:val="single" w:sz="4" w:space="0" w:color="auto"/>
            </w:tcBorders>
            <w:vAlign w:val="center"/>
            <w:hideMark/>
          </w:tcPr>
          <w:p w14:paraId="759BBE5F" w14:textId="77777777" w:rsidR="007D2A9F" w:rsidRDefault="007D2A9F">
            <w:pPr>
              <w:pStyle w:val="11"/>
              <w:spacing w:line="240" w:lineRule="auto"/>
              <w:jc w:val="center"/>
              <w:rPr>
                <w:sz w:val="20"/>
                <w:szCs w:val="20"/>
              </w:rPr>
            </w:pPr>
            <w:r>
              <w:rPr>
                <w:rFonts w:hint="eastAsia"/>
                <w:noProof/>
                <w:sz w:val="20"/>
              </w:rPr>
              <w:t>105</w:t>
            </w:r>
          </w:p>
        </w:tc>
        <w:tc>
          <w:tcPr>
            <w:tcW w:w="2240" w:type="dxa"/>
            <w:tcBorders>
              <w:top w:val="nil"/>
              <w:left w:val="single" w:sz="4" w:space="0" w:color="auto"/>
              <w:bottom w:val="nil"/>
              <w:right w:val="single" w:sz="4" w:space="0" w:color="auto"/>
            </w:tcBorders>
            <w:vAlign w:val="center"/>
            <w:hideMark/>
          </w:tcPr>
          <w:p w14:paraId="72E33E37" w14:textId="77777777" w:rsidR="007D2A9F" w:rsidRDefault="007D2A9F" w:rsidP="005707CC">
            <w:pPr>
              <w:pStyle w:val="11"/>
              <w:spacing w:line="240" w:lineRule="auto"/>
              <w:ind w:leftChars="100" w:left="160"/>
              <w:jc w:val="distribute"/>
              <w:rPr>
                <w:sz w:val="20"/>
                <w:szCs w:val="20"/>
              </w:rPr>
            </w:pPr>
            <w:r>
              <w:rPr>
                <w:rFonts w:hint="eastAsia"/>
                <w:noProof/>
                <w:sz w:val="20"/>
              </w:rPr>
              <w:t>其他收入</w:t>
            </w:r>
          </w:p>
        </w:tc>
        <w:tc>
          <w:tcPr>
            <w:tcW w:w="2576" w:type="dxa"/>
            <w:tcBorders>
              <w:top w:val="nil"/>
              <w:left w:val="single" w:sz="4" w:space="0" w:color="auto"/>
              <w:bottom w:val="nil"/>
              <w:right w:val="single" w:sz="4" w:space="0" w:color="auto"/>
            </w:tcBorders>
            <w:vAlign w:val="center"/>
            <w:hideMark/>
          </w:tcPr>
          <w:p w14:paraId="12D6BFFD"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124,250</w:t>
            </w:r>
          </w:p>
        </w:tc>
        <w:tc>
          <w:tcPr>
            <w:tcW w:w="2547" w:type="dxa"/>
            <w:tcBorders>
              <w:top w:val="nil"/>
              <w:left w:val="single" w:sz="4" w:space="0" w:color="auto"/>
              <w:bottom w:val="nil"/>
              <w:right w:val="single" w:sz="4" w:space="0" w:color="auto"/>
            </w:tcBorders>
            <w:vAlign w:val="center"/>
            <w:hideMark/>
          </w:tcPr>
          <w:p w14:paraId="53901810"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124,250</w:t>
            </w:r>
          </w:p>
        </w:tc>
        <w:tc>
          <w:tcPr>
            <w:tcW w:w="1414" w:type="dxa"/>
            <w:tcBorders>
              <w:top w:val="nil"/>
              <w:left w:val="single" w:sz="4" w:space="0" w:color="auto"/>
              <w:bottom w:val="nil"/>
              <w:right w:val="single" w:sz="4" w:space="0" w:color="auto"/>
            </w:tcBorders>
            <w:vAlign w:val="center"/>
            <w:hideMark/>
          </w:tcPr>
          <w:p w14:paraId="59F7FEC5"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100.00</w:t>
            </w:r>
          </w:p>
        </w:tc>
        <w:tc>
          <w:tcPr>
            <w:tcW w:w="11486" w:type="dxa"/>
            <w:tcBorders>
              <w:top w:val="nil"/>
              <w:left w:val="single" w:sz="4" w:space="0" w:color="auto"/>
              <w:bottom w:val="nil"/>
              <w:right w:val="nil"/>
            </w:tcBorders>
            <w:vAlign w:val="center"/>
            <w:hideMark/>
          </w:tcPr>
          <w:p w14:paraId="19F5A70E" w14:textId="77777777" w:rsidR="007D2A9F" w:rsidRDefault="007D2A9F">
            <w:pPr>
              <w:pStyle w:val="11"/>
              <w:spacing w:line="240" w:lineRule="auto"/>
              <w:rPr>
                <w:sz w:val="20"/>
                <w:szCs w:val="20"/>
              </w:rPr>
            </w:pPr>
            <w:r>
              <w:rPr>
                <w:rFonts w:hint="eastAsia"/>
                <w:sz w:val="20"/>
                <w:szCs w:val="20"/>
              </w:rPr>
              <w:t>溢領老人福利安置費用，依法取得執行憑證後辦理註銷。</w:t>
            </w:r>
          </w:p>
        </w:tc>
      </w:tr>
      <w:tr w:rsidR="007D2A9F" w14:paraId="79D6166D" w14:textId="77777777" w:rsidTr="009C32C6">
        <w:trPr>
          <w:trHeight w:val="312"/>
        </w:trPr>
        <w:tc>
          <w:tcPr>
            <w:tcW w:w="574" w:type="dxa"/>
            <w:tcBorders>
              <w:top w:val="nil"/>
              <w:left w:val="nil"/>
              <w:bottom w:val="nil"/>
              <w:right w:val="single" w:sz="4" w:space="0" w:color="auto"/>
            </w:tcBorders>
            <w:vAlign w:val="center"/>
            <w:hideMark/>
          </w:tcPr>
          <w:p w14:paraId="7D764D1F" w14:textId="77777777" w:rsidR="007D2A9F" w:rsidRDefault="007D2A9F">
            <w:pPr>
              <w:pStyle w:val="11"/>
              <w:spacing w:line="240" w:lineRule="auto"/>
              <w:jc w:val="center"/>
              <w:rPr>
                <w:sz w:val="20"/>
                <w:szCs w:val="20"/>
              </w:rPr>
            </w:pPr>
            <w:r>
              <w:rPr>
                <w:rFonts w:hint="eastAsia"/>
                <w:noProof/>
                <w:sz w:val="20"/>
              </w:rPr>
              <w:t>110</w:t>
            </w:r>
          </w:p>
        </w:tc>
        <w:tc>
          <w:tcPr>
            <w:tcW w:w="2240" w:type="dxa"/>
            <w:tcBorders>
              <w:top w:val="nil"/>
              <w:left w:val="single" w:sz="4" w:space="0" w:color="auto"/>
              <w:bottom w:val="nil"/>
              <w:right w:val="single" w:sz="4" w:space="0" w:color="auto"/>
            </w:tcBorders>
            <w:vAlign w:val="center"/>
            <w:hideMark/>
          </w:tcPr>
          <w:p w14:paraId="3E799B18" w14:textId="77777777" w:rsidR="007D2A9F" w:rsidRDefault="007D2A9F" w:rsidP="005707CC">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A3FC082"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236,643</w:t>
            </w:r>
          </w:p>
        </w:tc>
        <w:tc>
          <w:tcPr>
            <w:tcW w:w="2547" w:type="dxa"/>
            <w:tcBorders>
              <w:top w:val="nil"/>
              <w:left w:val="single" w:sz="4" w:space="0" w:color="auto"/>
              <w:bottom w:val="nil"/>
              <w:right w:val="single" w:sz="4" w:space="0" w:color="auto"/>
            </w:tcBorders>
            <w:vAlign w:val="center"/>
            <w:hideMark/>
          </w:tcPr>
          <w:p w14:paraId="5AC91E6E"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206,438</w:t>
            </w:r>
          </w:p>
        </w:tc>
        <w:tc>
          <w:tcPr>
            <w:tcW w:w="1414" w:type="dxa"/>
            <w:tcBorders>
              <w:top w:val="nil"/>
              <w:left w:val="single" w:sz="4" w:space="0" w:color="auto"/>
              <w:bottom w:val="nil"/>
              <w:right w:val="single" w:sz="4" w:space="0" w:color="auto"/>
            </w:tcBorders>
            <w:vAlign w:val="center"/>
            <w:hideMark/>
          </w:tcPr>
          <w:p w14:paraId="70A14EAE"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87.24</w:t>
            </w:r>
          </w:p>
        </w:tc>
        <w:tc>
          <w:tcPr>
            <w:tcW w:w="11486" w:type="dxa"/>
            <w:tcBorders>
              <w:top w:val="nil"/>
              <w:left w:val="single" w:sz="4" w:space="0" w:color="auto"/>
              <w:bottom w:val="nil"/>
              <w:right w:val="nil"/>
            </w:tcBorders>
            <w:vAlign w:val="center"/>
            <w:hideMark/>
          </w:tcPr>
          <w:p w14:paraId="7754588D" w14:textId="77777777" w:rsidR="007D2A9F" w:rsidRDefault="007D2A9F">
            <w:pPr>
              <w:pStyle w:val="11"/>
              <w:spacing w:line="240" w:lineRule="auto"/>
              <w:rPr>
                <w:sz w:val="20"/>
                <w:szCs w:val="20"/>
              </w:rPr>
            </w:pPr>
            <w:r>
              <w:rPr>
                <w:rFonts w:hint="eastAsia"/>
                <w:sz w:val="20"/>
                <w:szCs w:val="20"/>
              </w:rPr>
              <w:t>違反性騷擾防治法、兒童及少年福利與權益保障法之裁罰案件，依法取得執行憑證後辦理註銷。</w:t>
            </w:r>
          </w:p>
        </w:tc>
      </w:tr>
      <w:tr w:rsidR="007D2A9F" w14:paraId="13BFEEC9" w14:textId="77777777" w:rsidTr="009C32C6">
        <w:trPr>
          <w:trHeight w:val="312"/>
        </w:trPr>
        <w:tc>
          <w:tcPr>
            <w:tcW w:w="574" w:type="dxa"/>
            <w:tcBorders>
              <w:top w:val="nil"/>
              <w:left w:val="nil"/>
              <w:bottom w:val="nil"/>
              <w:right w:val="single" w:sz="4" w:space="0" w:color="auto"/>
            </w:tcBorders>
            <w:vAlign w:val="center"/>
            <w:hideMark/>
          </w:tcPr>
          <w:p w14:paraId="25274185" w14:textId="77777777" w:rsidR="007D2A9F" w:rsidRDefault="007D2A9F">
            <w:pPr>
              <w:pStyle w:val="11"/>
              <w:spacing w:line="240" w:lineRule="auto"/>
              <w:jc w:val="center"/>
              <w:rPr>
                <w:sz w:val="20"/>
                <w:szCs w:val="20"/>
              </w:rPr>
            </w:pPr>
            <w:r>
              <w:rPr>
                <w:rFonts w:hint="eastAsia"/>
                <w:noProof/>
                <w:sz w:val="20"/>
              </w:rPr>
              <w:t>111</w:t>
            </w:r>
          </w:p>
        </w:tc>
        <w:tc>
          <w:tcPr>
            <w:tcW w:w="2240" w:type="dxa"/>
            <w:tcBorders>
              <w:top w:val="nil"/>
              <w:left w:val="single" w:sz="4" w:space="0" w:color="auto"/>
              <w:bottom w:val="nil"/>
              <w:right w:val="single" w:sz="4" w:space="0" w:color="auto"/>
            </w:tcBorders>
            <w:vAlign w:val="center"/>
            <w:hideMark/>
          </w:tcPr>
          <w:p w14:paraId="6E0950C6" w14:textId="77777777" w:rsidR="007D2A9F" w:rsidRDefault="007D2A9F" w:rsidP="005707CC">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66CA460"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461,827</w:t>
            </w:r>
          </w:p>
        </w:tc>
        <w:tc>
          <w:tcPr>
            <w:tcW w:w="2547" w:type="dxa"/>
            <w:tcBorders>
              <w:top w:val="nil"/>
              <w:left w:val="single" w:sz="4" w:space="0" w:color="auto"/>
              <w:bottom w:val="nil"/>
              <w:right w:val="single" w:sz="4" w:space="0" w:color="auto"/>
            </w:tcBorders>
            <w:vAlign w:val="center"/>
            <w:hideMark/>
          </w:tcPr>
          <w:p w14:paraId="40EAFF2B"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336,795</w:t>
            </w:r>
          </w:p>
        </w:tc>
        <w:tc>
          <w:tcPr>
            <w:tcW w:w="1414" w:type="dxa"/>
            <w:tcBorders>
              <w:top w:val="nil"/>
              <w:left w:val="single" w:sz="4" w:space="0" w:color="auto"/>
              <w:bottom w:val="nil"/>
              <w:right w:val="single" w:sz="4" w:space="0" w:color="auto"/>
            </w:tcBorders>
            <w:vAlign w:val="center"/>
            <w:hideMark/>
          </w:tcPr>
          <w:p w14:paraId="124BFE0C"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72.93</w:t>
            </w:r>
          </w:p>
        </w:tc>
        <w:tc>
          <w:tcPr>
            <w:tcW w:w="11486" w:type="dxa"/>
            <w:tcBorders>
              <w:top w:val="nil"/>
              <w:left w:val="single" w:sz="4" w:space="0" w:color="auto"/>
              <w:bottom w:val="nil"/>
              <w:right w:val="nil"/>
            </w:tcBorders>
            <w:vAlign w:val="center"/>
            <w:hideMark/>
          </w:tcPr>
          <w:p w14:paraId="085DDBA5" w14:textId="77777777" w:rsidR="007D2A9F" w:rsidRDefault="007D2A9F">
            <w:pPr>
              <w:pStyle w:val="11"/>
              <w:spacing w:line="240" w:lineRule="auto"/>
              <w:rPr>
                <w:sz w:val="20"/>
                <w:szCs w:val="20"/>
              </w:rPr>
            </w:pPr>
            <w:r>
              <w:rPr>
                <w:rFonts w:hint="eastAsia"/>
                <w:sz w:val="20"/>
                <w:szCs w:val="20"/>
              </w:rPr>
              <w:t>違反性騷擾防治法、兒童及少年福利與權益保障法之裁罰案件，依法取得執行憑證後辦理註銷。</w:t>
            </w:r>
          </w:p>
        </w:tc>
      </w:tr>
      <w:tr w:rsidR="007D2A9F" w14:paraId="21366112" w14:textId="77777777" w:rsidTr="009C32C6">
        <w:trPr>
          <w:trHeight w:val="312"/>
        </w:trPr>
        <w:tc>
          <w:tcPr>
            <w:tcW w:w="574" w:type="dxa"/>
            <w:tcBorders>
              <w:top w:val="nil"/>
              <w:left w:val="nil"/>
              <w:bottom w:val="nil"/>
              <w:right w:val="single" w:sz="4" w:space="0" w:color="auto"/>
            </w:tcBorders>
            <w:vAlign w:val="center"/>
          </w:tcPr>
          <w:p w14:paraId="45383E15" w14:textId="77777777" w:rsidR="007D2A9F" w:rsidRDefault="007D2A9F">
            <w:pPr>
              <w:pStyle w:val="11"/>
              <w:spacing w:line="240" w:lineRule="auto"/>
              <w:jc w:val="center"/>
              <w:rPr>
                <w:sz w:val="20"/>
                <w:szCs w:val="20"/>
              </w:rPr>
            </w:pPr>
          </w:p>
        </w:tc>
        <w:tc>
          <w:tcPr>
            <w:tcW w:w="2240" w:type="dxa"/>
            <w:tcBorders>
              <w:top w:val="nil"/>
              <w:left w:val="single" w:sz="4" w:space="0" w:color="auto"/>
              <w:bottom w:val="nil"/>
              <w:right w:val="single" w:sz="4" w:space="0" w:color="auto"/>
            </w:tcBorders>
            <w:vAlign w:val="center"/>
            <w:hideMark/>
          </w:tcPr>
          <w:p w14:paraId="19B273CA" w14:textId="77777777" w:rsidR="007D2A9F" w:rsidRDefault="007D2A9F" w:rsidP="005707CC">
            <w:pPr>
              <w:pStyle w:val="11"/>
              <w:spacing w:line="240" w:lineRule="auto"/>
              <w:ind w:leftChars="100" w:left="160"/>
              <w:jc w:val="distribute"/>
              <w:rPr>
                <w:sz w:val="20"/>
                <w:szCs w:val="20"/>
              </w:rPr>
            </w:pPr>
            <w:r>
              <w:rPr>
                <w:rFonts w:hint="eastAsia"/>
                <w:noProof/>
                <w:sz w:val="20"/>
              </w:rPr>
              <w:t>其他收入</w:t>
            </w:r>
          </w:p>
        </w:tc>
        <w:tc>
          <w:tcPr>
            <w:tcW w:w="2576" w:type="dxa"/>
            <w:tcBorders>
              <w:top w:val="nil"/>
              <w:left w:val="single" w:sz="4" w:space="0" w:color="auto"/>
              <w:bottom w:val="nil"/>
              <w:right w:val="single" w:sz="4" w:space="0" w:color="auto"/>
            </w:tcBorders>
            <w:vAlign w:val="center"/>
            <w:hideMark/>
          </w:tcPr>
          <w:p w14:paraId="6E10BCC9"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44,880</w:t>
            </w:r>
          </w:p>
        </w:tc>
        <w:tc>
          <w:tcPr>
            <w:tcW w:w="2547" w:type="dxa"/>
            <w:tcBorders>
              <w:top w:val="nil"/>
              <w:left w:val="single" w:sz="4" w:space="0" w:color="auto"/>
              <w:bottom w:val="nil"/>
              <w:right w:val="single" w:sz="4" w:space="0" w:color="auto"/>
            </w:tcBorders>
            <w:vAlign w:val="center"/>
            <w:hideMark/>
          </w:tcPr>
          <w:p w14:paraId="132751E6"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28,000</w:t>
            </w:r>
          </w:p>
        </w:tc>
        <w:tc>
          <w:tcPr>
            <w:tcW w:w="1414" w:type="dxa"/>
            <w:tcBorders>
              <w:top w:val="nil"/>
              <w:left w:val="single" w:sz="4" w:space="0" w:color="auto"/>
              <w:bottom w:val="nil"/>
              <w:right w:val="single" w:sz="4" w:space="0" w:color="auto"/>
            </w:tcBorders>
            <w:vAlign w:val="center"/>
            <w:hideMark/>
          </w:tcPr>
          <w:p w14:paraId="667DA72A"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62.39</w:t>
            </w:r>
          </w:p>
        </w:tc>
        <w:tc>
          <w:tcPr>
            <w:tcW w:w="11486" w:type="dxa"/>
            <w:tcBorders>
              <w:top w:val="nil"/>
              <w:left w:val="single" w:sz="4" w:space="0" w:color="auto"/>
              <w:bottom w:val="nil"/>
              <w:right w:val="nil"/>
            </w:tcBorders>
            <w:vAlign w:val="center"/>
            <w:hideMark/>
          </w:tcPr>
          <w:p w14:paraId="7D82E273" w14:textId="77777777" w:rsidR="007D2A9F" w:rsidRDefault="007D2A9F">
            <w:pPr>
              <w:pStyle w:val="11"/>
              <w:spacing w:line="240" w:lineRule="auto"/>
              <w:rPr>
                <w:sz w:val="20"/>
                <w:szCs w:val="20"/>
              </w:rPr>
            </w:pPr>
            <w:r>
              <w:rPr>
                <w:rFonts w:hint="eastAsia"/>
                <w:sz w:val="20"/>
                <w:szCs w:val="20"/>
              </w:rPr>
              <w:t>溢領未滿2歲育兒津貼補助款，依法取得執行憑證後辦理註銷。</w:t>
            </w:r>
          </w:p>
        </w:tc>
      </w:tr>
      <w:tr w:rsidR="007D2A9F" w14:paraId="689268C4" w14:textId="77777777" w:rsidTr="009C32C6">
        <w:trPr>
          <w:trHeight w:val="312"/>
        </w:trPr>
        <w:tc>
          <w:tcPr>
            <w:tcW w:w="574" w:type="dxa"/>
            <w:tcBorders>
              <w:top w:val="nil"/>
              <w:left w:val="nil"/>
              <w:bottom w:val="single" w:sz="4" w:space="0" w:color="auto"/>
              <w:right w:val="single" w:sz="4" w:space="0" w:color="auto"/>
            </w:tcBorders>
            <w:vAlign w:val="center"/>
            <w:hideMark/>
          </w:tcPr>
          <w:p w14:paraId="3E36BCCA" w14:textId="77777777" w:rsidR="007D2A9F" w:rsidRDefault="007D2A9F">
            <w:pPr>
              <w:pStyle w:val="11"/>
              <w:spacing w:line="240" w:lineRule="auto"/>
              <w:jc w:val="center"/>
              <w:rPr>
                <w:sz w:val="20"/>
                <w:szCs w:val="20"/>
              </w:rPr>
            </w:pPr>
            <w:r>
              <w:rPr>
                <w:rFonts w:hint="eastAsia"/>
                <w:noProof/>
                <w:sz w:val="20"/>
              </w:rPr>
              <w:t>112</w:t>
            </w:r>
          </w:p>
        </w:tc>
        <w:tc>
          <w:tcPr>
            <w:tcW w:w="2240" w:type="dxa"/>
            <w:tcBorders>
              <w:top w:val="nil"/>
              <w:left w:val="single" w:sz="4" w:space="0" w:color="auto"/>
              <w:bottom w:val="single" w:sz="4" w:space="0" w:color="auto"/>
              <w:right w:val="single" w:sz="4" w:space="0" w:color="auto"/>
            </w:tcBorders>
            <w:vAlign w:val="center"/>
            <w:hideMark/>
          </w:tcPr>
          <w:p w14:paraId="54F575A3" w14:textId="77777777" w:rsidR="007D2A9F" w:rsidRDefault="007D2A9F" w:rsidP="005707CC">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67AEC967"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624,538</w:t>
            </w:r>
          </w:p>
        </w:tc>
        <w:tc>
          <w:tcPr>
            <w:tcW w:w="2547" w:type="dxa"/>
            <w:tcBorders>
              <w:top w:val="nil"/>
              <w:left w:val="single" w:sz="4" w:space="0" w:color="auto"/>
              <w:bottom w:val="single" w:sz="4" w:space="0" w:color="auto"/>
              <w:right w:val="single" w:sz="4" w:space="0" w:color="auto"/>
            </w:tcBorders>
            <w:vAlign w:val="center"/>
            <w:hideMark/>
          </w:tcPr>
          <w:p w14:paraId="3771506E"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327,202</w:t>
            </w:r>
          </w:p>
        </w:tc>
        <w:tc>
          <w:tcPr>
            <w:tcW w:w="1414" w:type="dxa"/>
            <w:tcBorders>
              <w:top w:val="nil"/>
              <w:left w:val="single" w:sz="4" w:space="0" w:color="auto"/>
              <w:bottom w:val="single" w:sz="4" w:space="0" w:color="auto"/>
              <w:right w:val="single" w:sz="4" w:space="0" w:color="auto"/>
            </w:tcBorders>
            <w:vAlign w:val="center"/>
            <w:hideMark/>
          </w:tcPr>
          <w:p w14:paraId="112767E7" w14:textId="77777777" w:rsidR="007D2A9F" w:rsidRDefault="007D2A9F" w:rsidP="005707CC">
            <w:pPr>
              <w:pStyle w:val="11"/>
              <w:spacing w:line="240" w:lineRule="auto"/>
              <w:jc w:val="right"/>
              <w:rPr>
                <w:rFonts w:ascii="新細明體" w:eastAsia="新細明體" w:hAnsi="新細明體"/>
                <w:sz w:val="20"/>
                <w:szCs w:val="20"/>
              </w:rPr>
            </w:pPr>
            <w:r>
              <w:rPr>
                <w:rFonts w:ascii="新細明體" w:hAnsi="新細明體" w:hint="eastAsia"/>
                <w:noProof/>
                <w:sz w:val="20"/>
              </w:rPr>
              <w:t>52.39</w:t>
            </w:r>
          </w:p>
        </w:tc>
        <w:tc>
          <w:tcPr>
            <w:tcW w:w="11486" w:type="dxa"/>
            <w:tcBorders>
              <w:top w:val="nil"/>
              <w:left w:val="single" w:sz="4" w:space="0" w:color="auto"/>
              <w:bottom w:val="single" w:sz="4" w:space="0" w:color="auto"/>
              <w:right w:val="nil"/>
            </w:tcBorders>
            <w:vAlign w:val="center"/>
            <w:hideMark/>
          </w:tcPr>
          <w:p w14:paraId="2FC9B786" w14:textId="77777777" w:rsidR="007D2A9F" w:rsidRDefault="007D2A9F">
            <w:pPr>
              <w:pStyle w:val="11"/>
              <w:spacing w:line="240" w:lineRule="auto"/>
              <w:rPr>
                <w:sz w:val="20"/>
                <w:szCs w:val="20"/>
              </w:rPr>
            </w:pPr>
            <w:r>
              <w:rPr>
                <w:rFonts w:hint="eastAsia"/>
                <w:sz w:val="20"/>
                <w:szCs w:val="20"/>
              </w:rPr>
              <w:t>違反性騷擾防治法、兒童及少年福利與權益保障法之裁罰案件，依法取得執行憑證後辦理註銷。</w:t>
            </w:r>
          </w:p>
        </w:tc>
      </w:tr>
    </w:tbl>
    <w:p w14:paraId="53CA2648" w14:textId="77777777" w:rsidR="007D2A9F" w:rsidRDefault="007D2A9F" w:rsidP="007D2A9F">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0D2B7465" w14:textId="77777777" w:rsidR="007D2A9F" w:rsidRDefault="007D2A9F" w:rsidP="007D2A9F">
      <w:pPr>
        <w:pStyle w:val="11"/>
        <w:spacing w:line="340" w:lineRule="exact"/>
      </w:pPr>
    </w:p>
    <w:p w14:paraId="571D112B" w14:textId="77777777" w:rsidR="007D2A9F" w:rsidRDefault="007D2A9F" w:rsidP="00C506CA">
      <w:pPr>
        <w:pStyle w:val="a8"/>
        <w:tabs>
          <w:tab w:val="right" w:pos="10800"/>
        </w:tabs>
        <w:spacing w:line="460" w:lineRule="exact"/>
        <w:ind w:leftChars="0" w:left="958" w:right="255"/>
        <w:jc w:val="both"/>
        <w:rPr>
          <w:rFonts w:ascii="標楷體" w:eastAsia="標楷體" w:hAnsi="標楷體"/>
        </w:rPr>
      </w:pPr>
      <w:r>
        <w:rPr>
          <w:rFonts w:ascii="標楷體" w:eastAsia="標楷體" w:hAnsi="標楷體" w:hint="eastAsia"/>
        </w:rPr>
        <w:t>4. 以前年度應收保留數簡明表</w:t>
      </w:r>
    </w:p>
    <w:p w14:paraId="11288D98" w14:textId="77777777" w:rsidR="007D2A9F" w:rsidRDefault="007D2A9F" w:rsidP="007D2A9F">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7D2A9F" w14:paraId="0FB2F567"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5BCCB411" w14:textId="77777777" w:rsidR="007D2A9F" w:rsidRDefault="007D2A9F">
            <w:pPr>
              <w:pStyle w:val="a9"/>
              <w:spacing w:line="240" w:lineRule="auto"/>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5724E4B0" w14:textId="77777777" w:rsidR="007D2A9F" w:rsidRDefault="007D2A9F">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3D661F16" w14:textId="77777777" w:rsidR="007D2A9F" w:rsidRDefault="007D2A9F">
            <w:pPr>
              <w:pStyle w:val="a9"/>
              <w:spacing w:line="240" w:lineRule="auto"/>
              <w:ind w:leftChars="30" w:left="48" w:rightChars="30" w:right="48"/>
              <w:jc w:val="distribute"/>
            </w:pPr>
            <w:r>
              <w:rPr>
                <w:rFonts w:hint="eastAsia"/>
              </w:rPr>
              <w:t>以前年度</w:t>
            </w:r>
          </w:p>
          <w:p w14:paraId="11C35F18" w14:textId="77777777" w:rsidR="007D2A9F" w:rsidRDefault="007D2A9F">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0F23D5DE" w14:textId="77777777" w:rsidR="007D2A9F" w:rsidRDefault="007D2A9F">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6CD05753" w14:textId="77777777" w:rsidR="007D2A9F" w:rsidRDefault="007D2A9F">
            <w:pPr>
              <w:pStyle w:val="a9"/>
              <w:spacing w:line="240" w:lineRule="auto"/>
              <w:ind w:leftChars="30" w:left="48" w:rightChars="30" w:right="48"/>
              <w:jc w:val="distribute"/>
            </w:pPr>
            <w:r>
              <w:rPr>
                <w:rFonts w:hint="eastAsia"/>
              </w:rPr>
              <w:t>原因分析</w:t>
            </w:r>
          </w:p>
        </w:tc>
      </w:tr>
      <w:tr w:rsidR="007D2A9F" w14:paraId="31D9C6B6"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5F7D39C5" w14:textId="77777777" w:rsidR="007D2A9F" w:rsidRDefault="007D2A9F">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21E3419" w14:textId="77777777" w:rsidR="007D2A9F" w:rsidRDefault="007D2A9F">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3BC194C0" w14:textId="77777777" w:rsidR="007D2A9F" w:rsidRDefault="007D2A9F">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C745249" w14:textId="77777777" w:rsidR="007D2A9F" w:rsidRDefault="007D2A9F">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5856766" w14:textId="77777777" w:rsidR="007D2A9F" w:rsidRDefault="007D2A9F">
            <w:pPr>
              <w:pStyle w:val="a9"/>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49DCACB0" w14:textId="77777777" w:rsidR="007D2A9F" w:rsidRDefault="007D2A9F">
            <w:pPr>
              <w:widowControl/>
              <w:jc w:val="left"/>
              <w:rPr>
                <w:sz w:val="20"/>
              </w:rPr>
            </w:pPr>
          </w:p>
        </w:tc>
      </w:tr>
      <w:tr w:rsidR="007D2A9F" w14:paraId="1481923F" w14:textId="77777777" w:rsidTr="009018E8">
        <w:trPr>
          <w:trHeight w:val="340"/>
        </w:trPr>
        <w:tc>
          <w:tcPr>
            <w:tcW w:w="560" w:type="dxa"/>
            <w:tcBorders>
              <w:top w:val="nil"/>
              <w:left w:val="nil"/>
              <w:bottom w:val="nil"/>
              <w:right w:val="single" w:sz="4" w:space="0" w:color="auto"/>
            </w:tcBorders>
            <w:vAlign w:val="center"/>
          </w:tcPr>
          <w:p w14:paraId="0AA907BE" w14:textId="77777777" w:rsidR="007D2A9F" w:rsidRDefault="007D2A9F">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119AAC6A" w14:textId="77777777" w:rsidR="007D2A9F" w:rsidRDefault="007D2A9F" w:rsidP="00FA0E7F">
            <w:pPr>
              <w:pStyle w:val="a9"/>
              <w:spacing w:line="240" w:lineRule="auto"/>
              <w:jc w:val="distribute"/>
              <w:rPr>
                <w:b/>
              </w:rPr>
            </w:pPr>
            <w:r>
              <w:rPr>
                <w:rFonts w:hint="eastAsia"/>
                <w:b/>
                <w:noProof/>
              </w:rPr>
              <w:t>社會局</w:t>
            </w:r>
          </w:p>
        </w:tc>
        <w:tc>
          <w:tcPr>
            <w:tcW w:w="2576" w:type="dxa"/>
            <w:tcBorders>
              <w:top w:val="nil"/>
              <w:left w:val="single" w:sz="4" w:space="0" w:color="auto"/>
              <w:bottom w:val="nil"/>
              <w:right w:val="single" w:sz="4" w:space="0" w:color="auto"/>
            </w:tcBorders>
            <w:vAlign w:val="center"/>
          </w:tcPr>
          <w:p w14:paraId="75D50E4F" w14:textId="77777777" w:rsidR="007D2A9F" w:rsidRDefault="007D2A9F" w:rsidP="00FA0E7F">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0992E88F" w14:textId="77777777" w:rsidR="007D2A9F" w:rsidRDefault="007D2A9F" w:rsidP="00FA0E7F">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63F0732A" w14:textId="77777777" w:rsidR="007D2A9F" w:rsidRDefault="007D2A9F" w:rsidP="00FA0E7F">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1A7EFB76" w14:textId="77777777" w:rsidR="007D2A9F" w:rsidRDefault="007D2A9F">
            <w:pPr>
              <w:pStyle w:val="a9"/>
              <w:spacing w:line="240" w:lineRule="auto"/>
              <w:rPr>
                <w:b/>
              </w:rPr>
            </w:pPr>
          </w:p>
        </w:tc>
      </w:tr>
      <w:tr w:rsidR="007D2A9F" w14:paraId="4D275CB4" w14:textId="77777777" w:rsidTr="009018E8">
        <w:trPr>
          <w:trHeight w:val="340"/>
        </w:trPr>
        <w:tc>
          <w:tcPr>
            <w:tcW w:w="560" w:type="dxa"/>
            <w:tcBorders>
              <w:top w:val="nil"/>
              <w:left w:val="nil"/>
              <w:bottom w:val="nil"/>
              <w:right w:val="single" w:sz="4" w:space="0" w:color="auto"/>
            </w:tcBorders>
            <w:vAlign w:val="center"/>
            <w:hideMark/>
          </w:tcPr>
          <w:p w14:paraId="49D42D17" w14:textId="77777777" w:rsidR="007D2A9F" w:rsidRDefault="007D2A9F">
            <w:pPr>
              <w:pStyle w:val="a9"/>
              <w:spacing w:line="240" w:lineRule="auto"/>
              <w:jc w:val="center"/>
            </w:pPr>
            <w:r>
              <w:rPr>
                <w:rFonts w:hint="eastAsia"/>
                <w:noProof/>
              </w:rPr>
              <w:t>103</w:t>
            </w:r>
          </w:p>
        </w:tc>
        <w:tc>
          <w:tcPr>
            <w:tcW w:w="2254" w:type="dxa"/>
            <w:tcBorders>
              <w:top w:val="nil"/>
              <w:left w:val="single" w:sz="4" w:space="0" w:color="auto"/>
              <w:bottom w:val="nil"/>
              <w:right w:val="single" w:sz="4" w:space="0" w:color="auto"/>
            </w:tcBorders>
            <w:vAlign w:val="center"/>
            <w:hideMark/>
          </w:tcPr>
          <w:p w14:paraId="6BD299A7" w14:textId="77777777" w:rsidR="007D2A9F" w:rsidRDefault="007D2A9F" w:rsidP="00FA0E7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095D94C1"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22,941</w:t>
            </w:r>
          </w:p>
        </w:tc>
        <w:tc>
          <w:tcPr>
            <w:tcW w:w="2547" w:type="dxa"/>
            <w:tcBorders>
              <w:top w:val="nil"/>
              <w:left w:val="single" w:sz="4" w:space="0" w:color="auto"/>
              <w:bottom w:val="nil"/>
              <w:right w:val="single" w:sz="4" w:space="0" w:color="auto"/>
            </w:tcBorders>
            <w:vAlign w:val="center"/>
            <w:hideMark/>
          </w:tcPr>
          <w:p w14:paraId="662077F8"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22,941</w:t>
            </w:r>
          </w:p>
        </w:tc>
        <w:tc>
          <w:tcPr>
            <w:tcW w:w="1442" w:type="dxa"/>
            <w:tcBorders>
              <w:top w:val="nil"/>
              <w:left w:val="single" w:sz="4" w:space="0" w:color="auto"/>
              <w:bottom w:val="nil"/>
              <w:right w:val="single" w:sz="4" w:space="0" w:color="auto"/>
            </w:tcBorders>
            <w:vAlign w:val="center"/>
            <w:hideMark/>
          </w:tcPr>
          <w:p w14:paraId="06A7465B"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hideMark/>
          </w:tcPr>
          <w:p w14:paraId="5A42BBB1" w14:textId="77777777" w:rsidR="007D2A9F" w:rsidRDefault="007D2A9F">
            <w:pPr>
              <w:pStyle w:val="a9"/>
              <w:spacing w:line="240" w:lineRule="auto"/>
            </w:pPr>
            <w:r>
              <w:rPr>
                <w:rFonts w:hint="eastAsia"/>
              </w:rPr>
              <w:t>違反老人福利法之罰鍰尚待收繳。</w:t>
            </w:r>
          </w:p>
        </w:tc>
      </w:tr>
      <w:tr w:rsidR="007D2A9F" w14:paraId="44EF990D" w14:textId="77777777" w:rsidTr="009018E8">
        <w:trPr>
          <w:trHeight w:val="340"/>
        </w:trPr>
        <w:tc>
          <w:tcPr>
            <w:tcW w:w="560" w:type="dxa"/>
            <w:tcBorders>
              <w:top w:val="nil"/>
              <w:left w:val="nil"/>
              <w:bottom w:val="nil"/>
              <w:right w:val="single" w:sz="4" w:space="0" w:color="auto"/>
            </w:tcBorders>
            <w:vAlign w:val="center"/>
            <w:hideMark/>
          </w:tcPr>
          <w:p w14:paraId="7A1C3257" w14:textId="77777777" w:rsidR="007D2A9F" w:rsidRDefault="007D2A9F">
            <w:pPr>
              <w:pStyle w:val="a9"/>
              <w:spacing w:line="240" w:lineRule="auto"/>
              <w:jc w:val="center"/>
            </w:pPr>
            <w:r>
              <w:rPr>
                <w:rFonts w:hint="eastAsia"/>
                <w:noProof/>
              </w:rPr>
              <w:t>104</w:t>
            </w:r>
          </w:p>
        </w:tc>
        <w:tc>
          <w:tcPr>
            <w:tcW w:w="2254" w:type="dxa"/>
            <w:tcBorders>
              <w:top w:val="nil"/>
              <w:left w:val="single" w:sz="4" w:space="0" w:color="auto"/>
              <w:bottom w:val="nil"/>
              <w:right w:val="single" w:sz="4" w:space="0" w:color="auto"/>
            </w:tcBorders>
            <w:vAlign w:val="center"/>
            <w:hideMark/>
          </w:tcPr>
          <w:p w14:paraId="26C4225A" w14:textId="77777777" w:rsidR="007D2A9F" w:rsidRDefault="007D2A9F" w:rsidP="00FA0E7F">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4D669C27"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370,812</w:t>
            </w:r>
          </w:p>
        </w:tc>
        <w:tc>
          <w:tcPr>
            <w:tcW w:w="2547" w:type="dxa"/>
            <w:tcBorders>
              <w:top w:val="nil"/>
              <w:left w:val="single" w:sz="4" w:space="0" w:color="auto"/>
              <w:bottom w:val="nil"/>
              <w:right w:val="single" w:sz="4" w:space="0" w:color="auto"/>
            </w:tcBorders>
            <w:vAlign w:val="center"/>
            <w:hideMark/>
          </w:tcPr>
          <w:p w14:paraId="74816C9D"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270,114</w:t>
            </w:r>
          </w:p>
        </w:tc>
        <w:tc>
          <w:tcPr>
            <w:tcW w:w="1442" w:type="dxa"/>
            <w:tcBorders>
              <w:top w:val="nil"/>
              <w:left w:val="single" w:sz="4" w:space="0" w:color="auto"/>
              <w:bottom w:val="nil"/>
              <w:right w:val="single" w:sz="4" w:space="0" w:color="auto"/>
            </w:tcBorders>
            <w:vAlign w:val="center"/>
            <w:hideMark/>
          </w:tcPr>
          <w:p w14:paraId="2430CB2F"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72.84</w:t>
            </w:r>
          </w:p>
        </w:tc>
        <w:tc>
          <w:tcPr>
            <w:tcW w:w="11459" w:type="dxa"/>
            <w:tcBorders>
              <w:top w:val="nil"/>
              <w:left w:val="single" w:sz="4" w:space="0" w:color="auto"/>
              <w:bottom w:val="nil"/>
              <w:right w:val="nil"/>
            </w:tcBorders>
            <w:vAlign w:val="center"/>
            <w:hideMark/>
          </w:tcPr>
          <w:p w14:paraId="7EEF7F32" w14:textId="77777777" w:rsidR="007D2A9F" w:rsidRDefault="007D2A9F">
            <w:pPr>
              <w:pStyle w:val="a9"/>
              <w:spacing w:line="240" w:lineRule="auto"/>
            </w:pPr>
            <w:proofErr w:type="gramStart"/>
            <w:r>
              <w:rPr>
                <w:rFonts w:hint="eastAsia"/>
              </w:rPr>
              <w:t>溢列身心</w:t>
            </w:r>
            <w:proofErr w:type="gramEnd"/>
            <w:r>
              <w:rPr>
                <w:rFonts w:hint="eastAsia"/>
              </w:rPr>
              <w:t>障礙者照顧費及老人保護安置費尚待收繳。</w:t>
            </w:r>
          </w:p>
        </w:tc>
      </w:tr>
      <w:tr w:rsidR="007D2A9F" w14:paraId="259871A7" w14:textId="77777777" w:rsidTr="009018E8">
        <w:trPr>
          <w:trHeight w:val="340"/>
        </w:trPr>
        <w:tc>
          <w:tcPr>
            <w:tcW w:w="560" w:type="dxa"/>
            <w:tcBorders>
              <w:top w:val="nil"/>
              <w:left w:val="nil"/>
              <w:bottom w:val="nil"/>
              <w:right w:val="single" w:sz="4" w:space="0" w:color="auto"/>
            </w:tcBorders>
            <w:vAlign w:val="center"/>
            <w:hideMark/>
          </w:tcPr>
          <w:p w14:paraId="36CF532D" w14:textId="77777777" w:rsidR="007D2A9F" w:rsidRDefault="007D2A9F">
            <w:pPr>
              <w:pStyle w:val="a9"/>
              <w:spacing w:line="240" w:lineRule="auto"/>
              <w:jc w:val="cente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4AB6BBD1" w14:textId="77777777" w:rsidR="007D2A9F" w:rsidRDefault="007D2A9F" w:rsidP="00FA0E7F">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5F500BED"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1,102,243</w:t>
            </w:r>
          </w:p>
        </w:tc>
        <w:tc>
          <w:tcPr>
            <w:tcW w:w="2547" w:type="dxa"/>
            <w:tcBorders>
              <w:top w:val="nil"/>
              <w:left w:val="single" w:sz="4" w:space="0" w:color="auto"/>
              <w:bottom w:val="nil"/>
              <w:right w:val="single" w:sz="4" w:space="0" w:color="auto"/>
            </w:tcBorders>
            <w:vAlign w:val="center"/>
            <w:hideMark/>
          </w:tcPr>
          <w:p w14:paraId="1CE67C7C"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1,022,262</w:t>
            </w:r>
          </w:p>
        </w:tc>
        <w:tc>
          <w:tcPr>
            <w:tcW w:w="1442" w:type="dxa"/>
            <w:tcBorders>
              <w:top w:val="nil"/>
              <w:left w:val="single" w:sz="4" w:space="0" w:color="auto"/>
              <w:bottom w:val="nil"/>
              <w:right w:val="single" w:sz="4" w:space="0" w:color="auto"/>
            </w:tcBorders>
            <w:vAlign w:val="center"/>
            <w:hideMark/>
          </w:tcPr>
          <w:p w14:paraId="51425E6A"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92.74</w:t>
            </w:r>
          </w:p>
        </w:tc>
        <w:tc>
          <w:tcPr>
            <w:tcW w:w="11459" w:type="dxa"/>
            <w:tcBorders>
              <w:top w:val="nil"/>
              <w:left w:val="single" w:sz="4" w:space="0" w:color="auto"/>
              <w:bottom w:val="nil"/>
              <w:right w:val="nil"/>
            </w:tcBorders>
            <w:vAlign w:val="center"/>
            <w:hideMark/>
          </w:tcPr>
          <w:p w14:paraId="7A2CD947" w14:textId="77777777" w:rsidR="007D2A9F" w:rsidRDefault="007D2A9F">
            <w:pPr>
              <w:pStyle w:val="a9"/>
              <w:spacing w:line="240" w:lineRule="auto"/>
            </w:pPr>
            <w:proofErr w:type="gramStart"/>
            <w:r>
              <w:rPr>
                <w:rFonts w:hint="eastAsia"/>
              </w:rPr>
              <w:t>溢列老人</w:t>
            </w:r>
            <w:proofErr w:type="gramEnd"/>
            <w:r>
              <w:rPr>
                <w:rFonts w:hint="eastAsia"/>
              </w:rPr>
              <w:t>保護安置費尚待收繳。</w:t>
            </w:r>
          </w:p>
        </w:tc>
      </w:tr>
      <w:tr w:rsidR="007D2A9F" w14:paraId="15A9A94B" w14:textId="77777777" w:rsidTr="009018E8">
        <w:trPr>
          <w:trHeight w:val="340"/>
        </w:trPr>
        <w:tc>
          <w:tcPr>
            <w:tcW w:w="560" w:type="dxa"/>
            <w:tcBorders>
              <w:top w:val="nil"/>
              <w:left w:val="nil"/>
              <w:bottom w:val="nil"/>
              <w:right w:val="single" w:sz="4" w:space="0" w:color="auto"/>
            </w:tcBorders>
            <w:vAlign w:val="center"/>
            <w:hideMark/>
          </w:tcPr>
          <w:p w14:paraId="644CED0E" w14:textId="77777777" w:rsidR="007D2A9F" w:rsidRDefault="007D2A9F">
            <w:pPr>
              <w:pStyle w:val="a9"/>
              <w:spacing w:line="240" w:lineRule="auto"/>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762F26AC" w14:textId="77777777" w:rsidR="007D2A9F" w:rsidRDefault="007D2A9F" w:rsidP="00FA0E7F">
            <w:pPr>
              <w:pStyle w:val="a9"/>
              <w:spacing w:line="240" w:lineRule="auto"/>
              <w:ind w:leftChars="100" w:left="160"/>
              <w:jc w:val="distribute"/>
            </w:pPr>
            <w:r>
              <w:rPr>
                <w:rFonts w:hint="eastAsia"/>
                <w:noProof/>
              </w:rPr>
              <w:t>規費收入</w:t>
            </w:r>
          </w:p>
        </w:tc>
        <w:tc>
          <w:tcPr>
            <w:tcW w:w="2576" w:type="dxa"/>
            <w:tcBorders>
              <w:top w:val="nil"/>
              <w:left w:val="single" w:sz="4" w:space="0" w:color="auto"/>
              <w:bottom w:val="nil"/>
              <w:right w:val="single" w:sz="4" w:space="0" w:color="auto"/>
            </w:tcBorders>
            <w:vAlign w:val="center"/>
            <w:hideMark/>
          </w:tcPr>
          <w:p w14:paraId="09EB869B"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26,286</w:t>
            </w:r>
          </w:p>
        </w:tc>
        <w:tc>
          <w:tcPr>
            <w:tcW w:w="2547" w:type="dxa"/>
            <w:tcBorders>
              <w:top w:val="nil"/>
              <w:left w:val="single" w:sz="4" w:space="0" w:color="auto"/>
              <w:bottom w:val="nil"/>
              <w:right w:val="single" w:sz="4" w:space="0" w:color="auto"/>
            </w:tcBorders>
            <w:vAlign w:val="center"/>
            <w:hideMark/>
          </w:tcPr>
          <w:p w14:paraId="2B978E00"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26,286</w:t>
            </w:r>
          </w:p>
        </w:tc>
        <w:tc>
          <w:tcPr>
            <w:tcW w:w="1442" w:type="dxa"/>
            <w:tcBorders>
              <w:top w:val="nil"/>
              <w:left w:val="single" w:sz="4" w:space="0" w:color="auto"/>
              <w:bottom w:val="nil"/>
              <w:right w:val="single" w:sz="4" w:space="0" w:color="auto"/>
            </w:tcBorders>
            <w:vAlign w:val="center"/>
            <w:hideMark/>
          </w:tcPr>
          <w:p w14:paraId="702F577C"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hideMark/>
          </w:tcPr>
          <w:p w14:paraId="633C26CE" w14:textId="77777777" w:rsidR="007D2A9F" w:rsidRDefault="007D2A9F">
            <w:pPr>
              <w:pStyle w:val="a9"/>
              <w:spacing w:line="240" w:lineRule="auto"/>
            </w:pPr>
            <w:r>
              <w:rPr>
                <w:rFonts w:hint="eastAsia"/>
              </w:rPr>
              <w:t>應收婦女中途之家使用費收入尚待收繳。</w:t>
            </w:r>
          </w:p>
        </w:tc>
      </w:tr>
      <w:tr w:rsidR="007D2A9F" w14:paraId="7331AF11" w14:textId="77777777" w:rsidTr="009018E8">
        <w:trPr>
          <w:trHeight w:val="340"/>
        </w:trPr>
        <w:tc>
          <w:tcPr>
            <w:tcW w:w="560" w:type="dxa"/>
            <w:tcBorders>
              <w:top w:val="nil"/>
              <w:left w:val="nil"/>
              <w:bottom w:val="nil"/>
              <w:right w:val="single" w:sz="4" w:space="0" w:color="auto"/>
            </w:tcBorders>
            <w:vAlign w:val="center"/>
            <w:hideMark/>
          </w:tcPr>
          <w:p w14:paraId="28D070C6" w14:textId="77777777" w:rsidR="007D2A9F" w:rsidRDefault="007D2A9F">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5F831D31" w14:textId="77777777" w:rsidR="007D2A9F" w:rsidRDefault="007D2A9F" w:rsidP="00FA0E7F">
            <w:pPr>
              <w:pStyle w:val="a9"/>
              <w:spacing w:line="240" w:lineRule="auto"/>
              <w:ind w:leftChars="100" w:left="160"/>
              <w:jc w:val="distribute"/>
            </w:pPr>
            <w:r>
              <w:rPr>
                <w:rFonts w:hint="eastAsia"/>
                <w:noProof/>
              </w:rPr>
              <w:t>規費收入</w:t>
            </w:r>
          </w:p>
        </w:tc>
        <w:tc>
          <w:tcPr>
            <w:tcW w:w="2576" w:type="dxa"/>
            <w:tcBorders>
              <w:top w:val="nil"/>
              <w:left w:val="single" w:sz="4" w:space="0" w:color="auto"/>
              <w:bottom w:val="nil"/>
              <w:right w:val="single" w:sz="4" w:space="0" w:color="auto"/>
            </w:tcBorders>
            <w:vAlign w:val="center"/>
            <w:hideMark/>
          </w:tcPr>
          <w:p w14:paraId="4403C2A8"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39,453</w:t>
            </w:r>
          </w:p>
        </w:tc>
        <w:tc>
          <w:tcPr>
            <w:tcW w:w="2547" w:type="dxa"/>
            <w:tcBorders>
              <w:top w:val="nil"/>
              <w:left w:val="single" w:sz="4" w:space="0" w:color="auto"/>
              <w:bottom w:val="nil"/>
              <w:right w:val="single" w:sz="4" w:space="0" w:color="auto"/>
            </w:tcBorders>
            <w:vAlign w:val="center"/>
            <w:hideMark/>
          </w:tcPr>
          <w:p w14:paraId="5F4F8969"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39,453</w:t>
            </w:r>
          </w:p>
        </w:tc>
        <w:tc>
          <w:tcPr>
            <w:tcW w:w="1442" w:type="dxa"/>
            <w:tcBorders>
              <w:top w:val="nil"/>
              <w:left w:val="single" w:sz="4" w:space="0" w:color="auto"/>
              <w:bottom w:val="nil"/>
              <w:right w:val="single" w:sz="4" w:space="0" w:color="auto"/>
            </w:tcBorders>
            <w:vAlign w:val="center"/>
            <w:hideMark/>
          </w:tcPr>
          <w:p w14:paraId="09576DF2"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hideMark/>
          </w:tcPr>
          <w:p w14:paraId="7A21867F" w14:textId="77777777" w:rsidR="007D2A9F" w:rsidRDefault="007D2A9F">
            <w:pPr>
              <w:pStyle w:val="a9"/>
              <w:spacing w:line="240" w:lineRule="auto"/>
            </w:pPr>
            <w:r>
              <w:rPr>
                <w:rFonts w:hint="eastAsia"/>
              </w:rPr>
              <w:t>應收婦女中途之家使用費收入尚待收繳。</w:t>
            </w:r>
          </w:p>
        </w:tc>
      </w:tr>
      <w:tr w:rsidR="007D2A9F" w14:paraId="1300D9A0" w14:textId="77777777" w:rsidTr="009018E8">
        <w:trPr>
          <w:trHeight w:val="340"/>
        </w:trPr>
        <w:tc>
          <w:tcPr>
            <w:tcW w:w="560" w:type="dxa"/>
            <w:tcBorders>
              <w:top w:val="nil"/>
              <w:left w:val="nil"/>
              <w:bottom w:val="nil"/>
              <w:right w:val="single" w:sz="4" w:space="0" w:color="auto"/>
            </w:tcBorders>
            <w:vAlign w:val="center"/>
          </w:tcPr>
          <w:p w14:paraId="541625F9" w14:textId="77777777" w:rsidR="007D2A9F" w:rsidRDefault="007D2A9F">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70BB929A" w14:textId="77777777" w:rsidR="007D2A9F" w:rsidRDefault="007D2A9F" w:rsidP="00FA0E7F">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66F41348"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44,880</w:t>
            </w:r>
          </w:p>
        </w:tc>
        <w:tc>
          <w:tcPr>
            <w:tcW w:w="2547" w:type="dxa"/>
            <w:tcBorders>
              <w:top w:val="nil"/>
              <w:left w:val="single" w:sz="4" w:space="0" w:color="auto"/>
              <w:bottom w:val="nil"/>
              <w:right w:val="single" w:sz="4" w:space="0" w:color="auto"/>
            </w:tcBorders>
            <w:vAlign w:val="center"/>
            <w:hideMark/>
          </w:tcPr>
          <w:p w14:paraId="3C949C61"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9,380</w:t>
            </w:r>
          </w:p>
        </w:tc>
        <w:tc>
          <w:tcPr>
            <w:tcW w:w="1442" w:type="dxa"/>
            <w:tcBorders>
              <w:top w:val="nil"/>
              <w:left w:val="single" w:sz="4" w:space="0" w:color="auto"/>
              <w:bottom w:val="nil"/>
              <w:right w:val="single" w:sz="4" w:space="0" w:color="auto"/>
            </w:tcBorders>
            <w:vAlign w:val="center"/>
            <w:hideMark/>
          </w:tcPr>
          <w:p w14:paraId="2C400C4E"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20.90</w:t>
            </w:r>
          </w:p>
        </w:tc>
        <w:tc>
          <w:tcPr>
            <w:tcW w:w="11459" w:type="dxa"/>
            <w:tcBorders>
              <w:top w:val="nil"/>
              <w:left w:val="single" w:sz="4" w:space="0" w:color="auto"/>
              <w:bottom w:val="nil"/>
              <w:right w:val="nil"/>
            </w:tcBorders>
            <w:vAlign w:val="center"/>
            <w:hideMark/>
          </w:tcPr>
          <w:p w14:paraId="3024E8B9" w14:textId="77777777" w:rsidR="007D2A9F" w:rsidRDefault="007D2A9F">
            <w:pPr>
              <w:pStyle w:val="a9"/>
              <w:spacing w:line="240" w:lineRule="auto"/>
            </w:pPr>
            <w:r>
              <w:rPr>
                <w:rFonts w:hint="eastAsia"/>
              </w:rPr>
              <w:t>應收平宅維護費尚待收繳。</w:t>
            </w:r>
          </w:p>
        </w:tc>
      </w:tr>
      <w:tr w:rsidR="007D2A9F" w14:paraId="0C7103DB" w14:textId="77777777" w:rsidTr="009018E8">
        <w:trPr>
          <w:trHeight w:val="340"/>
        </w:trPr>
        <w:tc>
          <w:tcPr>
            <w:tcW w:w="560" w:type="dxa"/>
            <w:tcBorders>
              <w:top w:val="nil"/>
              <w:left w:val="nil"/>
              <w:bottom w:val="nil"/>
              <w:right w:val="single" w:sz="4" w:space="0" w:color="auto"/>
            </w:tcBorders>
            <w:vAlign w:val="center"/>
            <w:hideMark/>
          </w:tcPr>
          <w:p w14:paraId="22A98F7E" w14:textId="77777777" w:rsidR="007D2A9F" w:rsidRDefault="007D2A9F">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5DF2895F" w14:textId="77777777" w:rsidR="007D2A9F" w:rsidRDefault="007D2A9F" w:rsidP="00FA0E7F">
            <w:pPr>
              <w:pStyle w:val="a9"/>
              <w:spacing w:line="240" w:lineRule="auto"/>
              <w:ind w:leftChars="100" w:left="160"/>
              <w:jc w:val="distribute"/>
            </w:pPr>
            <w:r>
              <w:rPr>
                <w:rFonts w:hint="eastAsia"/>
                <w:noProof/>
              </w:rPr>
              <w:t>規費收入</w:t>
            </w:r>
          </w:p>
        </w:tc>
        <w:tc>
          <w:tcPr>
            <w:tcW w:w="2576" w:type="dxa"/>
            <w:tcBorders>
              <w:top w:val="nil"/>
              <w:left w:val="single" w:sz="4" w:space="0" w:color="auto"/>
              <w:bottom w:val="nil"/>
              <w:right w:val="single" w:sz="4" w:space="0" w:color="auto"/>
            </w:tcBorders>
            <w:vAlign w:val="center"/>
            <w:hideMark/>
          </w:tcPr>
          <w:p w14:paraId="3C8CEEFC"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19,435</w:t>
            </w:r>
          </w:p>
        </w:tc>
        <w:tc>
          <w:tcPr>
            <w:tcW w:w="2547" w:type="dxa"/>
            <w:tcBorders>
              <w:top w:val="nil"/>
              <w:left w:val="single" w:sz="4" w:space="0" w:color="auto"/>
              <w:bottom w:val="nil"/>
              <w:right w:val="single" w:sz="4" w:space="0" w:color="auto"/>
            </w:tcBorders>
            <w:vAlign w:val="center"/>
            <w:hideMark/>
          </w:tcPr>
          <w:p w14:paraId="05B8FB7D"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19,435</w:t>
            </w:r>
          </w:p>
        </w:tc>
        <w:tc>
          <w:tcPr>
            <w:tcW w:w="1442" w:type="dxa"/>
            <w:tcBorders>
              <w:top w:val="nil"/>
              <w:left w:val="single" w:sz="4" w:space="0" w:color="auto"/>
              <w:bottom w:val="nil"/>
              <w:right w:val="single" w:sz="4" w:space="0" w:color="auto"/>
            </w:tcBorders>
            <w:vAlign w:val="center"/>
            <w:hideMark/>
          </w:tcPr>
          <w:p w14:paraId="249497E5"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hideMark/>
          </w:tcPr>
          <w:p w14:paraId="7393E97B" w14:textId="77777777" w:rsidR="007D2A9F" w:rsidRDefault="007D2A9F">
            <w:pPr>
              <w:pStyle w:val="a9"/>
              <w:spacing w:line="240" w:lineRule="auto"/>
            </w:pPr>
            <w:r>
              <w:rPr>
                <w:rFonts w:hint="eastAsia"/>
              </w:rPr>
              <w:t>應收婦女中途之家使用費收入尚待收繳。</w:t>
            </w:r>
          </w:p>
        </w:tc>
      </w:tr>
      <w:tr w:rsidR="007D2A9F" w14:paraId="4CD6EE82" w14:textId="77777777" w:rsidTr="009018E8">
        <w:trPr>
          <w:trHeight w:val="340"/>
        </w:trPr>
        <w:tc>
          <w:tcPr>
            <w:tcW w:w="560" w:type="dxa"/>
            <w:tcBorders>
              <w:top w:val="nil"/>
              <w:left w:val="nil"/>
              <w:bottom w:val="nil"/>
              <w:right w:val="single" w:sz="4" w:space="0" w:color="auto"/>
            </w:tcBorders>
            <w:vAlign w:val="center"/>
          </w:tcPr>
          <w:p w14:paraId="66AD98E3" w14:textId="77777777" w:rsidR="007D2A9F" w:rsidRDefault="007D2A9F">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2CCF1C60" w14:textId="77777777" w:rsidR="007D2A9F" w:rsidRDefault="007D2A9F" w:rsidP="00FA0E7F">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20805589"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14,763</w:t>
            </w:r>
          </w:p>
        </w:tc>
        <w:tc>
          <w:tcPr>
            <w:tcW w:w="2547" w:type="dxa"/>
            <w:tcBorders>
              <w:top w:val="nil"/>
              <w:left w:val="single" w:sz="4" w:space="0" w:color="auto"/>
              <w:bottom w:val="nil"/>
              <w:right w:val="single" w:sz="4" w:space="0" w:color="auto"/>
            </w:tcBorders>
            <w:vAlign w:val="center"/>
            <w:hideMark/>
          </w:tcPr>
          <w:p w14:paraId="765E2742"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3,210</w:t>
            </w:r>
          </w:p>
        </w:tc>
        <w:tc>
          <w:tcPr>
            <w:tcW w:w="1442" w:type="dxa"/>
            <w:tcBorders>
              <w:top w:val="nil"/>
              <w:left w:val="single" w:sz="4" w:space="0" w:color="auto"/>
              <w:bottom w:val="nil"/>
              <w:right w:val="single" w:sz="4" w:space="0" w:color="auto"/>
            </w:tcBorders>
            <w:vAlign w:val="center"/>
            <w:hideMark/>
          </w:tcPr>
          <w:p w14:paraId="1514FB8D"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21.74</w:t>
            </w:r>
          </w:p>
        </w:tc>
        <w:tc>
          <w:tcPr>
            <w:tcW w:w="11459" w:type="dxa"/>
            <w:tcBorders>
              <w:top w:val="nil"/>
              <w:left w:val="single" w:sz="4" w:space="0" w:color="auto"/>
              <w:bottom w:val="nil"/>
              <w:right w:val="nil"/>
            </w:tcBorders>
            <w:vAlign w:val="center"/>
            <w:hideMark/>
          </w:tcPr>
          <w:p w14:paraId="61030B57" w14:textId="77777777" w:rsidR="007D2A9F" w:rsidRDefault="007D2A9F">
            <w:pPr>
              <w:pStyle w:val="a9"/>
              <w:spacing w:line="240" w:lineRule="auto"/>
            </w:pPr>
            <w:r>
              <w:rPr>
                <w:rFonts w:hint="eastAsia"/>
              </w:rPr>
              <w:t>應收平宅維護費尚待收繳。</w:t>
            </w:r>
          </w:p>
        </w:tc>
      </w:tr>
      <w:tr w:rsidR="007D2A9F" w14:paraId="348F5E1E" w14:textId="77777777" w:rsidTr="009018E8">
        <w:trPr>
          <w:trHeight w:val="340"/>
        </w:trPr>
        <w:tc>
          <w:tcPr>
            <w:tcW w:w="560" w:type="dxa"/>
            <w:tcBorders>
              <w:top w:val="nil"/>
              <w:left w:val="nil"/>
              <w:bottom w:val="nil"/>
              <w:right w:val="single" w:sz="4" w:space="0" w:color="auto"/>
            </w:tcBorders>
            <w:vAlign w:val="center"/>
            <w:hideMark/>
          </w:tcPr>
          <w:p w14:paraId="6C88CC43" w14:textId="77777777" w:rsidR="007D2A9F" w:rsidRDefault="007D2A9F">
            <w:pPr>
              <w:pStyle w:val="a9"/>
              <w:spacing w:line="240" w:lineRule="auto"/>
              <w:jc w:val="center"/>
            </w:pPr>
            <w:r>
              <w:rPr>
                <w:rFonts w:hint="eastAsia"/>
                <w:noProof/>
              </w:rPr>
              <w:t>113</w:t>
            </w:r>
          </w:p>
        </w:tc>
        <w:tc>
          <w:tcPr>
            <w:tcW w:w="2254" w:type="dxa"/>
            <w:tcBorders>
              <w:top w:val="nil"/>
              <w:left w:val="single" w:sz="4" w:space="0" w:color="auto"/>
              <w:bottom w:val="nil"/>
              <w:right w:val="single" w:sz="4" w:space="0" w:color="auto"/>
            </w:tcBorders>
            <w:vAlign w:val="center"/>
            <w:hideMark/>
          </w:tcPr>
          <w:p w14:paraId="57111AC7" w14:textId="77777777" w:rsidR="007D2A9F" w:rsidRDefault="007D2A9F" w:rsidP="00FA0E7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63D289F"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3,328,591</w:t>
            </w:r>
          </w:p>
        </w:tc>
        <w:tc>
          <w:tcPr>
            <w:tcW w:w="2547" w:type="dxa"/>
            <w:tcBorders>
              <w:top w:val="nil"/>
              <w:left w:val="single" w:sz="4" w:space="0" w:color="auto"/>
              <w:bottom w:val="nil"/>
              <w:right w:val="single" w:sz="4" w:space="0" w:color="auto"/>
            </w:tcBorders>
            <w:vAlign w:val="center"/>
            <w:hideMark/>
          </w:tcPr>
          <w:p w14:paraId="334C3DEB"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1,196,968</w:t>
            </w:r>
          </w:p>
        </w:tc>
        <w:tc>
          <w:tcPr>
            <w:tcW w:w="1442" w:type="dxa"/>
            <w:tcBorders>
              <w:top w:val="nil"/>
              <w:left w:val="single" w:sz="4" w:space="0" w:color="auto"/>
              <w:bottom w:val="nil"/>
              <w:right w:val="single" w:sz="4" w:space="0" w:color="auto"/>
            </w:tcBorders>
            <w:vAlign w:val="center"/>
            <w:hideMark/>
          </w:tcPr>
          <w:p w14:paraId="0EF03844"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35.96</w:t>
            </w:r>
          </w:p>
        </w:tc>
        <w:tc>
          <w:tcPr>
            <w:tcW w:w="11459" w:type="dxa"/>
            <w:tcBorders>
              <w:top w:val="nil"/>
              <w:left w:val="single" w:sz="4" w:space="0" w:color="auto"/>
              <w:bottom w:val="nil"/>
              <w:right w:val="nil"/>
            </w:tcBorders>
            <w:vAlign w:val="center"/>
            <w:hideMark/>
          </w:tcPr>
          <w:p w14:paraId="30AB3EA7" w14:textId="77777777" w:rsidR="007D2A9F" w:rsidRDefault="007D2A9F">
            <w:pPr>
              <w:pStyle w:val="a9"/>
              <w:spacing w:line="240" w:lineRule="auto"/>
            </w:pPr>
            <w:r>
              <w:rPr>
                <w:rFonts w:hint="eastAsia"/>
              </w:rPr>
              <w:t>違反性騷擾防治法、兒童及少年福利與權益保障法之罰鍰尚待收繳。</w:t>
            </w:r>
          </w:p>
        </w:tc>
      </w:tr>
      <w:tr w:rsidR="007D2A9F" w14:paraId="2D1AE40E" w14:textId="77777777" w:rsidTr="009018E8">
        <w:trPr>
          <w:trHeight w:val="340"/>
        </w:trPr>
        <w:tc>
          <w:tcPr>
            <w:tcW w:w="560" w:type="dxa"/>
            <w:tcBorders>
              <w:top w:val="nil"/>
              <w:left w:val="nil"/>
              <w:bottom w:val="nil"/>
              <w:right w:val="single" w:sz="4" w:space="0" w:color="auto"/>
            </w:tcBorders>
            <w:vAlign w:val="center"/>
          </w:tcPr>
          <w:p w14:paraId="7B1A6961" w14:textId="77777777" w:rsidR="007D2A9F" w:rsidRDefault="007D2A9F">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3F49AF31" w14:textId="77777777" w:rsidR="007D2A9F" w:rsidRDefault="007D2A9F" w:rsidP="00FA0E7F">
            <w:pPr>
              <w:pStyle w:val="a9"/>
              <w:spacing w:line="240" w:lineRule="auto"/>
              <w:ind w:leftChars="100" w:left="160"/>
              <w:jc w:val="distribute"/>
            </w:pPr>
            <w:r>
              <w:rPr>
                <w:rFonts w:hint="eastAsia"/>
                <w:noProof/>
              </w:rPr>
              <w:t>補助及協助收入</w:t>
            </w:r>
          </w:p>
        </w:tc>
        <w:tc>
          <w:tcPr>
            <w:tcW w:w="2576" w:type="dxa"/>
            <w:tcBorders>
              <w:top w:val="nil"/>
              <w:left w:val="single" w:sz="4" w:space="0" w:color="auto"/>
              <w:bottom w:val="nil"/>
              <w:right w:val="single" w:sz="4" w:space="0" w:color="auto"/>
            </w:tcBorders>
            <w:vAlign w:val="center"/>
            <w:hideMark/>
          </w:tcPr>
          <w:p w14:paraId="08D2B582"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13,136,269</w:t>
            </w:r>
          </w:p>
        </w:tc>
        <w:tc>
          <w:tcPr>
            <w:tcW w:w="2547" w:type="dxa"/>
            <w:tcBorders>
              <w:top w:val="nil"/>
              <w:left w:val="single" w:sz="4" w:space="0" w:color="auto"/>
              <w:bottom w:val="nil"/>
              <w:right w:val="single" w:sz="4" w:space="0" w:color="auto"/>
            </w:tcBorders>
            <w:vAlign w:val="center"/>
            <w:hideMark/>
          </w:tcPr>
          <w:p w14:paraId="1689F360"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12,572,532</w:t>
            </w:r>
          </w:p>
        </w:tc>
        <w:tc>
          <w:tcPr>
            <w:tcW w:w="1442" w:type="dxa"/>
            <w:tcBorders>
              <w:top w:val="nil"/>
              <w:left w:val="single" w:sz="4" w:space="0" w:color="auto"/>
              <w:bottom w:val="nil"/>
              <w:right w:val="single" w:sz="4" w:space="0" w:color="auto"/>
            </w:tcBorders>
            <w:vAlign w:val="center"/>
            <w:hideMark/>
          </w:tcPr>
          <w:p w14:paraId="454A77BA"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95.71</w:t>
            </w:r>
          </w:p>
        </w:tc>
        <w:tc>
          <w:tcPr>
            <w:tcW w:w="11459" w:type="dxa"/>
            <w:tcBorders>
              <w:top w:val="nil"/>
              <w:left w:val="single" w:sz="4" w:space="0" w:color="auto"/>
              <w:bottom w:val="nil"/>
              <w:right w:val="nil"/>
            </w:tcBorders>
            <w:vAlign w:val="center"/>
            <w:hideMark/>
          </w:tcPr>
          <w:p w14:paraId="54DFE9D8" w14:textId="77777777" w:rsidR="007D2A9F" w:rsidRDefault="007D2A9F">
            <w:pPr>
              <w:pStyle w:val="a9"/>
              <w:spacing w:line="240" w:lineRule="auto"/>
            </w:pPr>
            <w:r>
              <w:rPr>
                <w:rFonts w:hint="eastAsia"/>
              </w:rPr>
              <w:t>衛生福利部補助辦理減少住宿型機構</w:t>
            </w:r>
            <w:proofErr w:type="gramStart"/>
            <w:r>
              <w:rPr>
                <w:rFonts w:hint="eastAsia"/>
              </w:rPr>
              <w:t>住民至醫療機構</w:t>
            </w:r>
            <w:proofErr w:type="gramEnd"/>
            <w:r>
              <w:rPr>
                <w:rFonts w:hint="eastAsia"/>
              </w:rPr>
              <w:t>就醫方案，依實際執行進度申撥款項。</w:t>
            </w:r>
          </w:p>
        </w:tc>
      </w:tr>
      <w:tr w:rsidR="007D2A9F" w14:paraId="3CCABEA9" w14:textId="77777777" w:rsidTr="009018E8">
        <w:trPr>
          <w:trHeight w:val="340"/>
        </w:trPr>
        <w:tc>
          <w:tcPr>
            <w:tcW w:w="560" w:type="dxa"/>
            <w:tcBorders>
              <w:top w:val="nil"/>
              <w:left w:val="nil"/>
              <w:bottom w:val="single" w:sz="4" w:space="0" w:color="auto"/>
              <w:right w:val="single" w:sz="4" w:space="0" w:color="auto"/>
            </w:tcBorders>
            <w:vAlign w:val="center"/>
          </w:tcPr>
          <w:p w14:paraId="7BABA5BA" w14:textId="77777777" w:rsidR="007D2A9F" w:rsidRDefault="007D2A9F">
            <w:pPr>
              <w:pStyle w:val="a9"/>
              <w:spacing w:line="240" w:lineRule="auto"/>
              <w:jc w:val="center"/>
            </w:pPr>
          </w:p>
        </w:tc>
        <w:tc>
          <w:tcPr>
            <w:tcW w:w="2254" w:type="dxa"/>
            <w:tcBorders>
              <w:top w:val="nil"/>
              <w:left w:val="single" w:sz="4" w:space="0" w:color="auto"/>
              <w:bottom w:val="single" w:sz="4" w:space="0" w:color="auto"/>
              <w:right w:val="single" w:sz="4" w:space="0" w:color="auto"/>
            </w:tcBorders>
            <w:vAlign w:val="center"/>
            <w:hideMark/>
          </w:tcPr>
          <w:p w14:paraId="0301DD11" w14:textId="77777777" w:rsidR="007D2A9F" w:rsidRDefault="007D2A9F" w:rsidP="00FA0E7F">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single" w:sz="4" w:space="0" w:color="auto"/>
              <w:right w:val="single" w:sz="4" w:space="0" w:color="auto"/>
            </w:tcBorders>
            <w:vAlign w:val="center"/>
            <w:hideMark/>
          </w:tcPr>
          <w:p w14:paraId="798A7877"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35,230</w:t>
            </w:r>
          </w:p>
        </w:tc>
        <w:tc>
          <w:tcPr>
            <w:tcW w:w="2547" w:type="dxa"/>
            <w:tcBorders>
              <w:top w:val="nil"/>
              <w:left w:val="single" w:sz="4" w:space="0" w:color="auto"/>
              <w:bottom w:val="single" w:sz="4" w:space="0" w:color="auto"/>
              <w:right w:val="single" w:sz="4" w:space="0" w:color="auto"/>
            </w:tcBorders>
            <w:vAlign w:val="center"/>
            <w:hideMark/>
          </w:tcPr>
          <w:p w14:paraId="503C5C47"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9,570</w:t>
            </w:r>
          </w:p>
        </w:tc>
        <w:tc>
          <w:tcPr>
            <w:tcW w:w="1442" w:type="dxa"/>
            <w:tcBorders>
              <w:top w:val="nil"/>
              <w:left w:val="single" w:sz="4" w:space="0" w:color="auto"/>
              <w:bottom w:val="single" w:sz="4" w:space="0" w:color="auto"/>
              <w:right w:val="single" w:sz="4" w:space="0" w:color="auto"/>
            </w:tcBorders>
            <w:vAlign w:val="center"/>
            <w:hideMark/>
          </w:tcPr>
          <w:p w14:paraId="36ACE1B1"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27.16</w:t>
            </w:r>
          </w:p>
        </w:tc>
        <w:tc>
          <w:tcPr>
            <w:tcW w:w="11459" w:type="dxa"/>
            <w:tcBorders>
              <w:top w:val="nil"/>
              <w:left w:val="single" w:sz="4" w:space="0" w:color="auto"/>
              <w:bottom w:val="single" w:sz="4" w:space="0" w:color="auto"/>
              <w:right w:val="nil"/>
            </w:tcBorders>
            <w:vAlign w:val="center"/>
            <w:hideMark/>
          </w:tcPr>
          <w:p w14:paraId="215B0B3C" w14:textId="77777777" w:rsidR="007D2A9F" w:rsidRDefault="007D2A9F">
            <w:pPr>
              <w:pStyle w:val="a9"/>
              <w:spacing w:line="240" w:lineRule="auto"/>
            </w:pPr>
            <w:r>
              <w:rPr>
                <w:rFonts w:hint="eastAsia"/>
              </w:rPr>
              <w:t>應收平宅維護費尚待收繳。</w:t>
            </w:r>
          </w:p>
        </w:tc>
      </w:tr>
    </w:tbl>
    <w:p w14:paraId="49012645" w14:textId="77777777" w:rsidR="007D2A9F" w:rsidRDefault="007D2A9F" w:rsidP="007D2A9F">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4C260CD7" w14:textId="77777777" w:rsidR="007D2A9F" w:rsidRDefault="007D2A9F" w:rsidP="007D2A9F">
      <w:pPr>
        <w:pStyle w:val="a9"/>
      </w:pPr>
    </w:p>
    <w:p w14:paraId="6AC783E5" w14:textId="77777777" w:rsidR="007D2A9F" w:rsidRDefault="007D2A9F" w:rsidP="007D2A9F">
      <w:pPr>
        <w:ind w:leftChars="225" w:left="360"/>
        <w:jc w:val="both"/>
        <w:rPr>
          <w:b/>
          <w:bCs/>
          <w:sz w:val="28"/>
        </w:rPr>
      </w:pPr>
      <w:r>
        <w:rPr>
          <w:rFonts w:hAnsi="標楷體" w:hint="eastAsia"/>
          <w:b/>
          <w:bCs/>
          <w:sz w:val="28"/>
        </w:rPr>
        <w:t xml:space="preserve">（二） </w:t>
      </w:r>
      <w:r>
        <w:rPr>
          <w:rFonts w:hint="eastAsia"/>
          <w:b/>
          <w:bCs/>
          <w:sz w:val="28"/>
        </w:rPr>
        <w:t>歲出部分</w:t>
      </w:r>
    </w:p>
    <w:p w14:paraId="031BE8B3" w14:textId="77777777" w:rsidR="007D2A9F" w:rsidRDefault="007D2A9F" w:rsidP="00C506CA">
      <w:pPr>
        <w:pStyle w:val="11"/>
        <w:spacing w:line="460" w:lineRule="exact"/>
        <w:ind w:left="958" w:right="255"/>
      </w:pPr>
      <w:r>
        <w:rPr>
          <w:rFonts w:hint="eastAsia"/>
        </w:rPr>
        <w:t xml:space="preserve">1. </w:t>
      </w:r>
      <w:proofErr w:type="gramStart"/>
      <w:r>
        <w:rPr>
          <w:rFonts w:hint="eastAsia"/>
        </w:rPr>
        <w:t>114</w:t>
      </w:r>
      <w:proofErr w:type="gramEnd"/>
      <w:r>
        <w:rPr>
          <w:rFonts w:hint="eastAsia"/>
        </w:rPr>
        <w:t>年度應付保留數簡明表</w:t>
      </w:r>
    </w:p>
    <w:p w14:paraId="60BABBEB" w14:textId="77777777" w:rsidR="007D2A9F" w:rsidRDefault="007D2A9F" w:rsidP="007D2A9F">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7D2A9F" w14:paraId="08181BC2" w14:textId="77777777" w:rsidTr="007D2A9F">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76C81C9B" w14:textId="77777777" w:rsidR="007D2A9F" w:rsidRDefault="007D2A9F">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75FE6F46" w14:textId="77777777" w:rsidR="007D2A9F" w:rsidRDefault="007D2A9F">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3CFFD222" w14:textId="77777777" w:rsidR="007D2A9F" w:rsidRDefault="007D2A9F">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3D2D2603" w14:textId="77777777" w:rsidR="007D2A9F" w:rsidRDefault="007D2A9F">
            <w:pPr>
              <w:pStyle w:val="a9"/>
              <w:spacing w:line="240" w:lineRule="auto"/>
              <w:ind w:leftChars="30" w:left="48" w:rightChars="30" w:right="48"/>
              <w:jc w:val="distribute"/>
            </w:pPr>
            <w:r>
              <w:rPr>
                <w:rFonts w:hint="eastAsia"/>
              </w:rPr>
              <w:t>原因分析</w:t>
            </w:r>
          </w:p>
        </w:tc>
      </w:tr>
      <w:tr w:rsidR="007D2A9F" w14:paraId="69DFB513" w14:textId="77777777" w:rsidTr="007D2A9F">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1FED8CB6" w14:textId="77777777" w:rsidR="007D2A9F" w:rsidRDefault="007D2A9F">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773BF489" w14:textId="77777777" w:rsidR="007D2A9F" w:rsidRDefault="007D2A9F">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5221247A" w14:textId="77777777" w:rsidR="007D2A9F" w:rsidRDefault="007D2A9F">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C814E23" w14:textId="77777777" w:rsidR="007D2A9F" w:rsidRDefault="007D2A9F">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679F6B2E" w14:textId="77777777" w:rsidR="007D2A9F" w:rsidRDefault="007D2A9F">
            <w:pPr>
              <w:widowControl/>
              <w:jc w:val="left"/>
              <w:rPr>
                <w:sz w:val="20"/>
              </w:rPr>
            </w:pPr>
          </w:p>
        </w:tc>
      </w:tr>
      <w:tr w:rsidR="007D2A9F" w14:paraId="6060AB83" w14:textId="77777777" w:rsidTr="00160FAC">
        <w:trPr>
          <w:trHeight w:val="312"/>
        </w:trPr>
        <w:tc>
          <w:tcPr>
            <w:tcW w:w="3262" w:type="dxa"/>
            <w:tcBorders>
              <w:top w:val="nil"/>
              <w:left w:val="nil"/>
              <w:bottom w:val="nil"/>
              <w:right w:val="single" w:sz="4" w:space="0" w:color="auto"/>
            </w:tcBorders>
            <w:vAlign w:val="center"/>
            <w:hideMark/>
          </w:tcPr>
          <w:p w14:paraId="46329349" w14:textId="77777777" w:rsidR="007D2A9F" w:rsidRDefault="007D2A9F" w:rsidP="00FA0E7F">
            <w:pPr>
              <w:pStyle w:val="a9"/>
              <w:spacing w:line="240" w:lineRule="auto"/>
              <w:jc w:val="distribute"/>
              <w:rPr>
                <w:b/>
              </w:rPr>
            </w:pPr>
            <w:r>
              <w:rPr>
                <w:rFonts w:hint="eastAsia"/>
                <w:b/>
                <w:noProof/>
              </w:rPr>
              <w:t>社會局</w:t>
            </w:r>
          </w:p>
        </w:tc>
        <w:tc>
          <w:tcPr>
            <w:tcW w:w="2142" w:type="dxa"/>
            <w:tcBorders>
              <w:top w:val="nil"/>
              <w:left w:val="single" w:sz="4" w:space="0" w:color="auto"/>
              <w:bottom w:val="nil"/>
              <w:right w:val="single" w:sz="4" w:space="0" w:color="auto"/>
            </w:tcBorders>
            <w:vAlign w:val="center"/>
          </w:tcPr>
          <w:p w14:paraId="1D493B40" w14:textId="77777777" w:rsidR="007D2A9F" w:rsidRDefault="007D2A9F" w:rsidP="00FA0E7F">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1D72D706" w14:textId="77777777" w:rsidR="007D2A9F" w:rsidRDefault="007D2A9F" w:rsidP="00FA0E7F">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59AFD3AD" w14:textId="77777777" w:rsidR="007D2A9F" w:rsidRDefault="007D2A9F" w:rsidP="00FA0E7F">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49586D29" w14:textId="77777777" w:rsidR="007D2A9F" w:rsidRDefault="007D2A9F">
            <w:pPr>
              <w:pStyle w:val="a9"/>
              <w:spacing w:line="240" w:lineRule="auto"/>
              <w:rPr>
                <w:b/>
              </w:rPr>
            </w:pPr>
          </w:p>
        </w:tc>
      </w:tr>
      <w:tr w:rsidR="007D2A9F" w14:paraId="14325C6C" w14:textId="77777777" w:rsidTr="00160FAC">
        <w:trPr>
          <w:trHeight w:val="312"/>
        </w:trPr>
        <w:tc>
          <w:tcPr>
            <w:tcW w:w="3262" w:type="dxa"/>
            <w:tcBorders>
              <w:top w:val="nil"/>
              <w:left w:val="nil"/>
              <w:bottom w:val="nil"/>
              <w:right w:val="single" w:sz="4" w:space="0" w:color="auto"/>
            </w:tcBorders>
            <w:vAlign w:val="center"/>
            <w:hideMark/>
          </w:tcPr>
          <w:p w14:paraId="77A0B6D3" w14:textId="77777777" w:rsidR="007D2A9F" w:rsidRDefault="007D2A9F" w:rsidP="00FA0E7F">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nil"/>
              <w:right w:val="single" w:sz="4" w:space="0" w:color="auto"/>
            </w:tcBorders>
            <w:vAlign w:val="center"/>
            <w:hideMark/>
          </w:tcPr>
          <w:p w14:paraId="6B92AE9E"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416,659,000</w:t>
            </w:r>
          </w:p>
        </w:tc>
        <w:tc>
          <w:tcPr>
            <w:tcW w:w="2393" w:type="dxa"/>
            <w:tcBorders>
              <w:top w:val="nil"/>
              <w:left w:val="single" w:sz="4" w:space="0" w:color="auto"/>
              <w:bottom w:val="nil"/>
              <w:right w:val="single" w:sz="4" w:space="0" w:color="auto"/>
            </w:tcBorders>
            <w:vAlign w:val="center"/>
            <w:hideMark/>
          </w:tcPr>
          <w:p w14:paraId="7541C7E0"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199,666,424</w:t>
            </w:r>
          </w:p>
        </w:tc>
        <w:tc>
          <w:tcPr>
            <w:tcW w:w="1414" w:type="dxa"/>
            <w:tcBorders>
              <w:top w:val="nil"/>
              <w:left w:val="single" w:sz="4" w:space="0" w:color="auto"/>
              <w:bottom w:val="nil"/>
              <w:right w:val="single" w:sz="4" w:space="0" w:color="auto"/>
            </w:tcBorders>
            <w:vAlign w:val="center"/>
            <w:hideMark/>
          </w:tcPr>
          <w:p w14:paraId="779DCC8A"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47.92</w:t>
            </w:r>
          </w:p>
        </w:tc>
        <w:tc>
          <w:tcPr>
            <w:tcW w:w="11626" w:type="dxa"/>
            <w:tcBorders>
              <w:top w:val="nil"/>
              <w:left w:val="single" w:sz="4" w:space="0" w:color="auto"/>
              <w:bottom w:val="nil"/>
              <w:right w:val="nil"/>
            </w:tcBorders>
            <w:vAlign w:val="center"/>
            <w:hideMark/>
          </w:tcPr>
          <w:p w14:paraId="7BBCC72F" w14:textId="77777777" w:rsidR="007D2A9F" w:rsidRDefault="007D2A9F">
            <w:pPr>
              <w:pStyle w:val="a9"/>
              <w:spacing w:line="240" w:lineRule="auto"/>
            </w:pPr>
            <w:proofErr w:type="gramStart"/>
            <w:r>
              <w:rPr>
                <w:rFonts w:hint="eastAsia"/>
              </w:rPr>
              <w:t>參建中山區</w:t>
            </w:r>
            <w:proofErr w:type="gramEnd"/>
            <w:r>
              <w:rPr>
                <w:rFonts w:hint="eastAsia"/>
              </w:rPr>
              <w:t>錦州街基地公共住宅</w:t>
            </w:r>
            <w:r>
              <w:rPr>
                <w:rFonts w:hAnsi="標楷體" w:hint="eastAsia"/>
              </w:rPr>
              <w:t>、</w:t>
            </w:r>
            <w:r>
              <w:rPr>
                <w:rFonts w:hint="eastAsia"/>
              </w:rPr>
              <w:t>中山區培英基地社會住宅及南港區台電中心倉庫社會住宅等新建工程，尚在執行中。</w:t>
            </w:r>
          </w:p>
        </w:tc>
      </w:tr>
      <w:tr w:rsidR="007D2A9F" w14:paraId="150F3E84" w14:textId="77777777" w:rsidTr="007D2A9F">
        <w:trPr>
          <w:trHeight w:val="340"/>
        </w:trPr>
        <w:tc>
          <w:tcPr>
            <w:tcW w:w="3262" w:type="dxa"/>
            <w:tcBorders>
              <w:top w:val="nil"/>
              <w:left w:val="nil"/>
              <w:bottom w:val="single" w:sz="4" w:space="0" w:color="auto"/>
              <w:right w:val="single" w:sz="4" w:space="0" w:color="auto"/>
            </w:tcBorders>
            <w:hideMark/>
          </w:tcPr>
          <w:p w14:paraId="6B1068EF" w14:textId="77777777" w:rsidR="007D2A9F" w:rsidRDefault="007D2A9F" w:rsidP="00FA0E7F">
            <w:pPr>
              <w:pStyle w:val="a9"/>
              <w:spacing w:line="240" w:lineRule="auto"/>
              <w:ind w:leftChars="100" w:left="160"/>
              <w:jc w:val="distribute"/>
            </w:pPr>
            <w:r>
              <w:rPr>
                <w:rFonts w:hint="eastAsia"/>
                <w:noProof/>
              </w:rPr>
              <w:t>接受中央補助支出</w:t>
            </w:r>
          </w:p>
        </w:tc>
        <w:tc>
          <w:tcPr>
            <w:tcW w:w="2142" w:type="dxa"/>
            <w:tcBorders>
              <w:top w:val="nil"/>
              <w:left w:val="single" w:sz="4" w:space="0" w:color="auto"/>
              <w:bottom w:val="single" w:sz="4" w:space="0" w:color="auto"/>
              <w:right w:val="single" w:sz="4" w:space="0" w:color="auto"/>
            </w:tcBorders>
            <w:hideMark/>
          </w:tcPr>
          <w:p w14:paraId="6F968086"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6,855,422,000</w:t>
            </w:r>
          </w:p>
        </w:tc>
        <w:tc>
          <w:tcPr>
            <w:tcW w:w="2393" w:type="dxa"/>
            <w:tcBorders>
              <w:top w:val="nil"/>
              <w:left w:val="single" w:sz="4" w:space="0" w:color="auto"/>
              <w:bottom w:val="single" w:sz="4" w:space="0" w:color="auto"/>
              <w:right w:val="single" w:sz="4" w:space="0" w:color="auto"/>
            </w:tcBorders>
            <w:hideMark/>
          </w:tcPr>
          <w:p w14:paraId="7BCD7D80"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363,438,227</w:t>
            </w:r>
          </w:p>
        </w:tc>
        <w:tc>
          <w:tcPr>
            <w:tcW w:w="1414" w:type="dxa"/>
            <w:tcBorders>
              <w:top w:val="nil"/>
              <w:left w:val="single" w:sz="4" w:space="0" w:color="auto"/>
              <w:bottom w:val="single" w:sz="4" w:space="0" w:color="auto"/>
              <w:right w:val="single" w:sz="4" w:space="0" w:color="auto"/>
            </w:tcBorders>
            <w:hideMark/>
          </w:tcPr>
          <w:p w14:paraId="15549C33" w14:textId="77777777" w:rsidR="007D2A9F" w:rsidRDefault="007D2A9F" w:rsidP="00FA0E7F">
            <w:pPr>
              <w:pStyle w:val="a9"/>
              <w:spacing w:line="240" w:lineRule="auto"/>
              <w:jc w:val="right"/>
              <w:rPr>
                <w:rFonts w:ascii="新細明體" w:eastAsia="新細明體" w:hAnsi="新細明體"/>
              </w:rPr>
            </w:pPr>
            <w:r>
              <w:rPr>
                <w:rFonts w:ascii="新細明體" w:hAnsi="新細明體" w:hint="eastAsia"/>
                <w:noProof/>
              </w:rPr>
              <w:t>5.30</w:t>
            </w:r>
          </w:p>
        </w:tc>
        <w:tc>
          <w:tcPr>
            <w:tcW w:w="11626" w:type="dxa"/>
            <w:tcBorders>
              <w:top w:val="nil"/>
              <w:left w:val="single" w:sz="4" w:space="0" w:color="auto"/>
              <w:bottom w:val="single" w:sz="4" w:space="0" w:color="auto"/>
              <w:right w:val="nil"/>
            </w:tcBorders>
            <w:vAlign w:val="center"/>
            <w:hideMark/>
          </w:tcPr>
          <w:p w14:paraId="69F91E60" w14:textId="77777777" w:rsidR="007D2A9F" w:rsidRDefault="007D2A9F">
            <w:pPr>
              <w:pStyle w:val="a9"/>
              <w:spacing w:line="240" w:lineRule="auto"/>
            </w:pPr>
            <w:r>
              <w:rPr>
                <w:rFonts w:hint="eastAsia"/>
              </w:rPr>
              <w:t>辦理住宿式服務機構使用者補助方案、建立社區照顧關懷據點並設置巷</w:t>
            </w:r>
            <w:proofErr w:type="gramStart"/>
            <w:r>
              <w:rPr>
                <w:rFonts w:hint="eastAsia"/>
              </w:rPr>
              <w:t>弄長照站</w:t>
            </w:r>
            <w:proofErr w:type="gramEnd"/>
            <w:r>
              <w:rPr>
                <w:rFonts w:hint="eastAsia"/>
              </w:rPr>
              <w:t>整合計畫及減少住宿型機構</w:t>
            </w:r>
            <w:proofErr w:type="gramStart"/>
            <w:r>
              <w:rPr>
                <w:rFonts w:hint="eastAsia"/>
              </w:rPr>
              <w:t>住民至醫療機構</w:t>
            </w:r>
            <w:proofErr w:type="gramEnd"/>
            <w:r>
              <w:rPr>
                <w:rFonts w:hint="eastAsia"/>
              </w:rPr>
              <w:t>就醫方案等，因未及於年度內完成核銷作業，須保留繼續執行。</w:t>
            </w:r>
          </w:p>
        </w:tc>
      </w:tr>
    </w:tbl>
    <w:p w14:paraId="04DE082D" w14:textId="77777777" w:rsidR="007D2A9F" w:rsidRDefault="007D2A9F" w:rsidP="007D2A9F">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54EC5EFE" w14:textId="77777777" w:rsidR="007D2A9F" w:rsidRDefault="007D2A9F" w:rsidP="007D2A9F">
      <w:pPr>
        <w:pStyle w:val="a9"/>
      </w:pPr>
    </w:p>
    <w:p w14:paraId="0B051C67" w14:textId="77777777" w:rsidR="007D2A9F" w:rsidRDefault="007D2A9F" w:rsidP="00C506CA">
      <w:pPr>
        <w:pStyle w:val="11"/>
        <w:spacing w:line="460" w:lineRule="exact"/>
        <w:ind w:left="958" w:right="255"/>
      </w:pPr>
      <w:r>
        <w:rPr>
          <w:rFonts w:hint="eastAsia"/>
        </w:rPr>
        <w:t xml:space="preserve">2. </w:t>
      </w:r>
      <w:proofErr w:type="gramStart"/>
      <w:r>
        <w:rPr>
          <w:rFonts w:hint="eastAsia"/>
        </w:rPr>
        <w:t>114</w:t>
      </w:r>
      <w:proofErr w:type="gramEnd"/>
      <w:r>
        <w:rPr>
          <w:rFonts w:hint="eastAsia"/>
        </w:rPr>
        <w:t>年度賸餘數簡明表</w:t>
      </w:r>
    </w:p>
    <w:p w14:paraId="5E1F64FF" w14:textId="77777777" w:rsidR="007D2A9F" w:rsidRDefault="007D2A9F" w:rsidP="007D2A9F">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D2A9F" w14:paraId="30C54469" w14:textId="77777777" w:rsidTr="007D2A9F">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757272B6" w14:textId="77777777" w:rsidR="007D2A9F" w:rsidRDefault="007D2A9F">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42A7956C" w14:textId="77777777" w:rsidR="007D2A9F" w:rsidRDefault="007D2A9F">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321C19E4" w14:textId="77777777" w:rsidR="007D2A9F" w:rsidRDefault="007D2A9F">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7B1A0881" w14:textId="77777777" w:rsidR="007D2A9F" w:rsidRDefault="007D2A9F">
            <w:pPr>
              <w:pStyle w:val="a9"/>
              <w:spacing w:line="240" w:lineRule="auto"/>
              <w:ind w:leftChars="30" w:left="48" w:rightChars="30" w:right="48"/>
              <w:jc w:val="distribute"/>
            </w:pPr>
            <w:r>
              <w:rPr>
                <w:rFonts w:hint="eastAsia"/>
              </w:rPr>
              <w:t>原因分析</w:t>
            </w:r>
          </w:p>
        </w:tc>
      </w:tr>
      <w:tr w:rsidR="007D2A9F" w14:paraId="5CE0A0F3" w14:textId="77777777" w:rsidTr="007D2A9F">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1ADE3A40" w14:textId="77777777" w:rsidR="007D2A9F" w:rsidRDefault="007D2A9F">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5A6D7560" w14:textId="77777777" w:rsidR="007D2A9F" w:rsidRDefault="007D2A9F">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343CD2B2" w14:textId="77777777" w:rsidR="007D2A9F" w:rsidRDefault="007D2A9F">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C6BC2F2" w14:textId="77777777" w:rsidR="007D2A9F" w:rsidRDefault="007D2A9F">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6D226DF1" w14:textId="77777777" w:rsidR="007D2A9F" w:rsidRDefault="007D2A9F">
            <w:pPr>
              <w:widowControl/>
              <w:jc w:val="left"/>
              <w:rPr>
                <w:sz w:val="20"/>
              </w:rPr>
            </w:pPr>
          </w:p>
        </w:tc>
      </w:tr>
      <w:tr w:rsidR="007D2A9F" w14:paraId="1636AE0A" w14:textId="77777777" w:rsidTr="007D2A9F">
        <w:trPr>
          <w:trHeight w:val="340"/>
        </w:trPr>
        <w:tc>
          <w:tcPr>
            <w:tcW w:w="3262" w:type="dxa"/>
            <w:tcBorders>
              <w:top w:val="nil"/>
              <w:left w:val="nil"/>
              <w:bottom w:val="nil"/>
              <w:right w:val="single" w:sz="4" w:space="0" w:color="auto"/>
            </w:tcBorders>
            <w:vAlign w:val="center"/>
            <w:hideMark/>
          </w:tcPr>
          <w:p w14:paraId="308B616C" w14:textId="77777777" w:rsidR="007D2A9F" w:rsidRDefault="007D2A9F" w:rsidP="00E46BF3">
            <w:pPr>
              <w:pStyle w:val="a9"/>
              <w:spacing w:line="240" w:lineRule="auto"/>
              <w:jc w:val="distribute"/>
              <w:rPr>
                <w:b/>
              </w:rPr>
            </w:pPr>
            <w:r>
              <w:rPr>
                <w:rFonts w:hint="eastAsia"/>
                <w:b/>
                <w:noProof/>
              </w:rPr>
              <w:t>社會局</w:t>
            </w:r>
          </w:p>
        </w:tc>
        <w:tc>
          <w:tcPr>
            <w:tcW w:w="2128" w:type="dxa"/>
            <w:tcBorders>
              <w:top w:val="nil"/>
              <w:left w:val="single" w:sz="4" w:space="0" w:color="auto"/>
              <w:bottom w:val="nil"/>
              <w:right w:val="single" w:sz="4" w:space="0" w:color="auto"/>
            </w:tcBorders>
            <w:vAlign w:val="center"/>
          </w:tcPr>
          <w:p w14:paraId="6E252939" w14:textId="77777777" w:rsidR="007D2A9F" w:rsidRDefault="007D2A9F" w:rsidP="00E46BF3">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22AB6A5E" w14:textId="77777777" w:rsidR="007D2A9F" w:rsidRDefault="007D2A9F" w:rsidP="00E46BF3">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251C58F7" w14:textId="77777777" w:rsidR="007D2A9F" w:rsidRDefault="007D2A9F" w:rsidP="00E46BF3">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4B8DB3C7" w14:textId="77777777" w:rsidR="007D2A9F" w:rsidRDefault="007D2A9F">
            <w:pPr>
              <w:pStyle w:val="a9"/>
              <w:spacing w:line="240" w:lineRule="auto"/>
              <w:rPr>
                <w:b/>
              </w:rPr>
            </w:pPr>
          </w:p>
        </w:tc>
      </w:tr>
      <w:tr w:rsidR="007D2A9F" w14:paraId="3FDD1C10" w14:textId="77777777" w:rsidTr="007D2A9F">
        <w:trPr>
          <w:trHeight w:val="340"/>
        </w:trPr>
        <w:tc>
          <w:tcPr>
            <w:tcW w:w="3262" w:type="dxa"/>
            <w:tcBorders>
              <w:top w:val="nil"/>
              <w:left w:val="nil"/>
              <w:bottom w:val="nil"/>
              <w:right w:val="single" w:sz="4" w:space="0" w:color="auto"/>
            </w:tcBorders>
            <w:vAlign w:val="center"/>
            <w:hideMark/>
          </w:tcPr>
          <w:p w14:paraId="4ABF79D1" w14:textId="77777777" w:rsidR="007D2A9F" w:rsidRDefault="007D2A9F" w:rsidP="00E46BF3">
            <w:pPr>
              <w:pStyle w:val="a9"/>
              <w:spacing w:line="240" w:lineRule="auto"/>
              <w:ind w:leftChars="100" w:left="160"/>
              <w:jc w:val="distribute"/>
            </w:pPr>
            <w:r>
              <w:rPr>
                <w:rFonts w:hint="eastAsia"/>
                <w:noProof/>
              </w:rPr>
              <w:t>經濟安全及平宅服務業務</w:t>
            </w:r>
          </w:p>
        </w:tc>
        <w:tc>
          <w:tcPr>
            <w:tcW w:w="2128" w:type="dxa"/>
            <w:tcBorders>
              <w:top w:val="nil"/>
              <w:left w:val="single" w:sz="4" w:space="0" w:color="auto"/>
              <w:bottom w:val="nil"/>
              <w:right w:val="single" w:sz="4" w:space="0" w:color="auto"/>
            </w:tcBorders>
            <w:vAlign w:val="center"/>
            <w:hideMark/>
          </w:tcPr>
          <w:p w14:paraId="2EB12C01"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9,326,896,000</w:t>
            </w:r>
          </w:p>
        </w:tc>
        <w:tc>
          <w:tcPr>
            <w:tcW w:w="2407" w:type="dxa"/>
            <w:tcBorders>
              <w:top w:val="nil"/>
              <w:left w:val="single" w:sz="4" w:space="0" w:color="auto"/>
              <w:bottom w:val="nil"/>
              <w:right w:val="single" w:sz="4" w:space="0" w:color="auto"/>
            </w:tcBorders>
            <w:vAlign w:val="center"/>
            <w:hideMark/>
          </w:tcPr>
          <w:p w14:paraId="5DF1FD79"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540,461,290</w:t>
            </w:r>
          </w:p>
        </w:tc>
        <w:tc>
          <w:tcPr>
            <w:tcW w:w="1414" w:type="dxa"/>
            <w:tcBorders>
              <w:top w:val="nil"/>
              <w:left w:val="single" w:sz="4" w:space="0" w:color="auto"/>
              <w:bottom w:val="nil"/>
              <w:right w:val="single" w:sz="4" w:space="0" w:color="auto"/>
            </w:tcBorders>
            <w:vAlign w:val="center"/>
            <w:hideMark/>
          </w:tcPr>
          <w:p w14:paraId="2796065E"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5.79</w:t>
            </w:r>
          </w:p>
        </w:tc>
        <w:tc>
          <w:tcPr>
            <w:tcW w:w="11626" w:type="dxa"/>
            <w:tcBorders>
              <w:top w:val="nil"/>
              <w:left w:val="single" w:sz="4" w:space="0" w:color="auto"/>
              <w:bottom w:val="nil"/>
              <w:right w:val="nil"/>
            </w:tcBorders>
            <w:vAlign w:val="center"/>
            <w:hideMark/>
          </w:tcPr>
          <w:p w14:paraId="417EFDD8" w14:textId="77777777" w:rsidR="007D2A9F" w:rsidRDefault="007D2A9F">
            <w:pPr>
              <w:pStyle w:val="a9"/>
              <w:spacing w:line="240" w:lineRule="auto"/>
            </w:pPr>
            <w:r>
              <w:rPr>
                <w:rFonts w:hint="eastAsia"/>
              </w:rPr>
              <w:t>辦理身心障礙者日間照顧及住宿式照顧費等補助案件較預計減少之賸餘。</w:t>
            </w:r>
          </w:p>
        </w:tc>
      </w:tr>
      <w:tr w:rsidR="007D2A9F" w14:paraId="0A66C1EF" w14:textId="77777777" w:rsidTr="007D2A9F">
        <w:trPr>
          <w:trHeight w:val="340"/>
        </w:trPr>
        <w:tc>
          <w:tcPr>
            <w:tcW w:w="3262" w:type="dxa"/>
            <w:tcBorders>
              <w:top w:val="nil"/>
              <w:left w:val="nil"/>
              <w:bottom w:val="nil"/>
              <w:right w:val="single" w:sz="4" w:space="0" w:color="auto"/>
            </w:tcBorders>
            <w:vAlign w:val="center"/>
            <w:hideMark/>
          </w:tcPr>
          <w:p w14:paraId="208A6E6D" w14:textId="77777777" w:rsidR="007D2A9F" w:rsidRDefault="007D2A9F" w:rsidP="00E46BF3">
            <w:pPr>
              <w:pStyle w:val="a9"/>
              <w:spacing w:line="240" w:lineRule="auto"/>
              <w:ind w:leftChars="100" w:left="160"/>
              <w:jc w:val="distribute"/>
            </w:pPr>
            <w:r>
              <w:rPr>
                <w:rFonts w:hint="eastAsia"/>
                <w:noProof/>
              </w:rPr>
              <w:t>社會福利服務</w:t>
            </w:r>
          </w:p>
        </w:tc>
        <w:tc>
          <w:tcPr>
            <w:tcW w:w="2128" w:type="dxa"/>
            <w:tcBorders>
              <w:top w:val="nil"/>
              <w:left w:val="single" w:sz="4" w:space="0" w:color="auto"/>
              <w:bottom w:val="nil"/>
              <w:right w:val="single" w:sz="4" w:space="0" w:color="auto"/>
            </w:tcBorders>
            <w:vAlign w:val="center"/>
            <w:hideMark/>
          </w:tcPr>
          <w:p w14:paraId="79BB128D"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8,726,495,204</w:t>
            </w:r>
          </w:p>
        </w:tc>
        <w:tc>
          <w:tcPr>
            <w:tcW w:w="2407" w:type="dxa"/>
            <w:tcBorders>
              <w:top w:val="nil"/>
              <w:left w:val="single" w:sz="4" w:space="0" w:color="auto"/>
              <w:bottom w:val="nil"/>
              <w:right w:val="single" w:sz="4" w:space="0" w:color="auto"/>
            </w:tcBorders>
            <w:vAlign w:val="center"/>
            <w:hideMark/>
          </w:tcPr>
          <w:p w14:paraId="18C3ABF4"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357,745,905</w:t>
            </w:r>
          </w:p>
        </w:tc>
        <w:tc>
          <w:tcPr>
            <w:tcW w:w="1414" w:type="dxa"/>
            <w:tcBorders>
              <w:top w:val="nil"/>
              <w:left w:val="single" w:sz="4" w:space="0" w:color="auto"/>
              <w:bottom w:val="nil"/>
              <w:right w:val="single" w:sz="4" w:space="0" w:color="auto"/>
            </w:tcBorders>
            <w:vAlign w:val="center"/>
            <w:hideMark/>
          </w:tcPr>
          <w:p w14:paraId="25A86584"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4.10</w:t>
            </w:r>
          </w:p>
        </w:tc>
        <w:tc>
          <w:tcPr>
            <w:tcW w:w="11626" w:type="dxa"/>
            <w:tcBorders>
              <w:top w:val="nil"/>
              <w:left w:val="single" w:sz="4" w:space="0" w:color="auto"/>
              <w:bottom w:val="nil"/>
              <w:right w:val="nil"/>
            </w:tcBorders>
            <w:vAlign w:val="center"/>
            <w:hideMark/>
          </w:tcPr>
          <w:p w14:paraId="484B436F" w14:textId="77777777" w:rsidR="007D2A9F" w:rsidRDefault="007D2A9F">
            <w:pPr>
              <w:pStyle w:val="a9"/>
              <w:spacing w:line="240" w:lineRule="auto"/>
            </w:pPr>
            <w:r>
              <w:rPr>
                <w:rFonts w:hint="eastAsia"/>
              </w:rPr>
              <w:t>辦理各類老人福利、身心障礙者、兒童托育、兒童及少年福利等補助案件較預計減少之賸餘。</w:t>
            </w:r>
          </w:p>
        </w:tc>
      </w:tr>
      <w:tr w:rsidR="007D2A9F" w14:paraId="53A003C4" w14:textId="77777777" w:rsidTr="007D2A9F">
        <w:trPr>
          <w:trHeight w:val="340"/>
        </w:trPr>
        <w:tc>
          <w:tcPr>
            <w:tcW w:w="3262" w:type="dxa"/>
            <w:tcBorders>
              <w:top w:val="nil"/>
              <w:left w:val="nil"/>
              <w:bottom w:val="nil"/>
              <w:right w:val="single" w:sz="4" w:space="0" w:color="auto"/>
            </w:tcBorders>
            <w:vAlign w:val="center"/>
            <w:hideMark/>
          </w:tcPr>
          <w:p w14:paraId="232AA1AD" w14:textId="77777777" w:rsidR="007D2A9F" w:rsidRDefault="007D2A9F" w:rsidP="00E46BF3">
            <w:pPr>
              <w:pStyle w:val="a9"/>
              <w:spacing w:line="240" w:lineRule="auto"/>
              <w:ind w:leftChars="100" w:left="160"/>
              <w:jc w:val="distribute"/>
            </w:pPr>
            <w:r>
              <w:rPr>
                <w:rFonts w:hint="eastAsia"/>
                <w:noProof/>
              </w:rPr>
              <w:t>一般建築及設備</w:t>
            </w:r>
          </w:p>
        </w:tc>
        <w:tc>
          <w:tcPr>
            <w:tcW w:w="2128" w:type="dxa"/>
            <w:tcBorders>
              <w:top w:val="nil"/>
              <w:left w:val="single" w:sz="4" w:space="0" w:color="auto"/>
              <w:bottom w:val="nil"/>
              <w:right w:val="single" w:sz="4" w:space="0" w:color="auto"/>
            </w:tcBorders>
            <w:vAlign w:val="center"/>
            <w:hideMark/>
          </w:tcPr>
          <w:p w14:paraId="35893800"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416,659,000</w:t>
            </w:r>
          </w:p>
        </w:tc>
        <w:tc>
          <w:tcPr>
            <w:tcW w:w="2407" w:type="dxa"/>
            <w:tcBorders>
              <w:top w:val="nil"/>
              <w:left w:val="single" w:sz="4" w:space="0" w:color="auto"/>
              <w:bottom w:val="nil"/>
              <w:right w:val="single" w:sz="4" w:space="0" w:color="auto"/>
            </w:tcBorders>
            <w:vAlign w:val="center"/>
            <w:hideMark/>
          </w:tcPr>
          <w:p w14:paraId="6C361CC8"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37,339,422</w:t>
            </w:r>
          </w:p>
        </w:tc>
        <w:tc>
          <w:tcPr>
            <w:tcW w:w="1414" w:type="dxa"/>
            <w:tcBorders>
              <w:top w:val="nil"/>
              <w:left w:val="single" w:sz="4" w:space="0" w:color="auto"/>
              <w:bottom w:val="nil"/>
              <w:right w:val="single" w:sz="4" w:space="0" w:color="auto"/>
            </w:tcBorders>
            <w:vAlign w:val="center"/>
            <w:hideMark/>
          </w:tcPr>
          <w:p w14:paraId="72FB1B1D"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8.96</w:t>
            </w:r>
          </w:p>
        </w:tc>
        <w:tc>
          <w:tcPr>
            <w:tcW w:w="11626" w:type="dxa"/>
            <w:tcBorders>
              <w:top w:val="nil"/>
              <w:left w:val="single" w:sz="4" w:space="0" w:color="auto"/>
              <w:bottom w:val="nil"/>
              <w:right w:val="nil"/>
            </w:tcBorders>
            <w:vAlign w:val="center"/>
            <w:hideMark/>
          </w:tcPr>
          <w:p w14:paraId="264C2E7C" w14:textId="77777777" w:rsidR="007D2A9F" w:rsidRDefault="007D2A9F">
            <w:pPr>
              <w:pStyle w:val="a9"/>
              <w:spacing w:line="240" w:lineRule="auto"/>
            </w:pPr>
            <w:proofErr w:type="gramStart"/>
            <w:r>
              <w:rPr>
                <w:rFonts w:hint="eastAsia"/>
              </w:rPr>
              <w:t>參建科技</w:t>
            </w:r>
            <w:proofErr w:type="gramEnd"/>
            <w:r>
              <w:rPr>
                <w:rFonts w:hint="eastAsia"/>
              </w:rPr>
              <w:t>大樓站停車場新建工程結餘款。</w:t>
            </w:r>
          </w:p>
        </w:tc>
      </w:tr>
      <w:tr w:rsidR="007D2A9F" w14:paraId="008D2E05" w14:textId="77777777" w:rsidTr="007D2A9F">
        <w:trPr>
          <w:trHeight w:val="340"/>
        </w:trPr>
        <w:tc>
          <w:tcPr>
            <w:tcW w:w="3262" w:type="dxa"/>
            <w:tcBorders>
              <w:top w:val="nil"/>
              <w:left w:val="nil"/>
              <w:bottom w:val="single" w:sz="4" w:space="0" w:color="auto"/>
              <w:right w:val="single" w:sz="4" w:space="0" w:color="auto"/>
            </w:tcBorders>
            <w:hideMark/>
          </w:tcPr>
          <w:p w14:paraId="3CBD634D" w14:textId="77777777" w:rsidR="007D2A9F" w:rsidRDefault="007D2A9F" w:rsidP="00E46BF3">
            <w:pPr>
              <w:pStyle w:val="a9"/>
              <w:spacing w:line="240" w:lineRule="auto"/>
              <w:ind w:leftChars="100" w:left="160"/>
              <w:jc w:val="distribute"/>
            </w:pPr>
            <w:r>
              <w:rPr>
                <w:rFonts w:hint="eastAsia"/>
                <w:noProof/>
              </w:rPr>
              <w:t>接受中央補助支出</w:t>
            </w:r>
          </w:p>
        </w:tc>
        <w:tc>
          <w:tcPr>
            <w:tcW w:w="2128" w:type="dxa"/>
            <w:tcBorders>
              <w:top w:val="nil"/>
              <w:left w:val="single" w:sz="4" w:space="0" w:color="auto"/>
              <w:bottom w:val="single" w:sz="4" w:space="0" w:color="auto"/>
              <w:right w:val="single" w:sz="4" w:space="0" w:color="auto"/>
            </w:tcBorders>
            <w:hideMark/>
          </w:tcPr>
          <w:p w14:paraId="4897466E"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6,855,422,000</w:t>
            </w:r>
          </w:p>
        </w:tc>
        <w:tc>
          <w:tcPr>
            <w:tcW w:w="2407" w:type="dxa"/>
            <w:tcBorders>
              <w:top w:val="nil"/>
              <w:left w:val="single" w:sz="4" w:space="0" w:color="auto"/>
              <w:bottom w:val="single" w:sz="4" w:space="0" w:color="auto"/>
              <w:right w:val="single" w:sz="4" w:space="0" w:color="auto"/>
            </w:tcBorders>
            <w:hideMark/>
          </w:tcPr>
          <w:p w14:paraId="6E75D269"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320,592,131</w:t>
            </w:r>
          </w:p>
        </w:tc>
        <w:tc>
          <w:tcPr>
            <w:tcW w:w="1414" w:type="dxa"/>
            <w:tcBorders>
              <w:top w:val="nil"/>
              <w:left w:val="single" w:sz="4" w:space="0" w:color="auto"/>
              <w:bottom w:val="single" w:sz="4" w:space="0" w:color="auto"/>
              <w:right w:val="single" w:sz="4" w:space="0" w:color="auto"/>
            </w:tcBorders>
            <w:hideMark/>
          </w:tcPr>
          <w:p w14:paraId="3915E7ED"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4.68</w:t>
            </w:r>
          </w:p>
        </w:tc>
        <w:tc>
          <w:tcPr>
            <w:tcW w:w="11626" w:type="dxa"/>
            <w:tcBorders>
              <w:top w:val="nil"/>
              <w:left w:val="single" w:sz="4" w:space="0" w:color="auto"/>
              <w:bottom w:val="single" w:sz="4" w:space="0" w:color="auto"/>
              <w:right w:val="nil"/>
            </w:tcBorders>
            <w:vAlign w:val="center"/>
            <w:hideMark/>
          </w:tcPr>
          <w:p w14:paraId="186F4A96" w14:textId="77777777" w:rsidR="007D2A9F" w:rsidRDefault="007D2A9F">
            <w:pPr>
              <w:pStyle w:val="a9"/>
              <w:spacing w:line="240" w:lineRule="auto"/>
            </w:pPr>
            <w:r>
              <w:rPr>
                <w:rFonts w:hint="eastAsia"/>
              </w:rPr>
              <w:t>中央政府補助辦理</w:t>
            </w:r>
            <w:proofErr w:type="gramStart"/>
            <w:r>
              <w:rPr>
                <w:rFonts w:hint="eastAsia"/>
              </w:rPr>
              <w:t>114</w:t>
            </w:r>
            <w:proofErr w:type="gramEnd"/>
            <w:r>
              <w:rPr>
                <w:rFonts w:hint="eastAsia"/>
              </w:rPr>
              <w:t>年度身心障礙者服務中心提升品質及人力補助計畫，與服務中心獎助計畫、擴充身心障礙福利機構服務及經營獎助計畫-身心障礙福利機構服務及營運管理費等，實際申請案件較預計減少之賸餘。</w:t>
            </w:r>
          </w:p>
        </w:tc>
      </w:tr>
    </w:tbl>
    <w:p w14:paraId="432B1AE8" w14:textId="77777777" w:rsidR="007D2A9F" w:rsidRDefault="007D2A9F" w:rsidP="007D2A9F">
      <w:pPr>
        <w:pStyle w:val="a9"/>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0159F839" w14:textId="77777777" w:rsidR="007D2A9F" w:rsidRDefault="007D2A9F" w:rsidP="00160FAC">
      <w:pPr>
        <w:pStyle w:val="11"/>
        <w:ind w:left="958" w:right="255"/>
      </w:pPr>
      <w:r>
        <w:rPr>
          <w:rFonts w:hint="eastAsia"/>
        </w:rPr>
        <w:lastRenderedPageBreak/>
        <w:t>3. 以前年度歲出減免（註銷）數簡明表</w:t>
      </w:r>
    </w:p>
    <w:p w14:paraId="73944758" w14:textId="77777777" w:rsidR="007D2A9F" w:rsidRDefault="007D2A9F" w:rsidP="007D2A9F">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7D2A9F" w14:paraId="39984114" w14:textId="77777777" w:rsidTr="007D2A9F">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1A81F45B" w14:textId="77777777" w:rsidR="007D2A9F" w:rsidRDefault="007D2A9F">
            <w:pPr>
              <w:pStyle w:val="a9"/>
              <w:spacing w:line="240" w:lineRule="auto"/>
              <w:jc w:val="distribute"/>
            </w:pPr>
            <w:r>
              <w:rPr>
                <w:rFonts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06880FF8" w14:textId="77777777" w:rsidR="007D2A9F" w:rsidRDefault="007D2A9F">
            <w:pPr>
              <w:pStyle w:val="a9"/>
              <w:spacing w:line="240" w:lineRule="auto"/>
              <w:ind w:leftChars="30" w:left="48" w:rightChars="30" w:right="48"/>
              <w:jc w:val="distribute"/>
            </w:pPr>
            <w:r>
              <w:rPr>
                <w:rFonts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2CD94675" w14:textId="77777777" w:rsidR="007D2A9F" w:rsidRDefault="007D2A9F">
            <w:pPr>
              <w:pStyle w:val="a9"/>
              <w:spacing w:line="240" w:lineRule="auto"/>
              <w:ind w:leftChars="30" w:left="48" w:rightChars="30" w:right="48"/>
              <w:jc w:val="distribute"/>
            </w:pPr>
            <w:r>
              <w:rPr>
                <w:rFonts w:hint="eastAsia"/>
              </w:rPr>
              <w:t>以前年度</w:t>
            </w:r>
          </w:p>
          <w:p w14:paraId="2670B42C" w14:textId="77777777" w:rsidR="007D2A9F" w:rsidRDefault="007D2A9F">
            <w:pPr>
              <w:pStyle w:val="a9"/>
              <w:spacing w:line="240" w:lineRule="auto"/>
              <w:ind w:leftChars="30" w:left="48" w:rightChars="30" w:right="48"/>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4CBCC244" w14:textId="77777777" w:rsidR="007D2A9F" w:rsidRDefault="007D2A9F">
            <w:pPr>
              <w:pStyle w:val="a9"/>
              <w:spacing w:line="240" w:lineRule="auto"/>
              <w:ind w:leftChars="30" w:left="48" w:rightChars="30" w:right="48"/>
              <w:jc w:val="distribute"/>
            </w:pPr>
            <w:r>
              <w:rPr>
                <w:rFonts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00759315" w14:textId="77777777" w:rsidR="007D2A9F" w:rsidRDefault="007D2A9F">
            <w:pPr>
              <w:pStyle w:val="a9"/>
              <w:spacing w:line="240" w:lineRule="auto"/>
              <w:ind w:leftChars="30" w:left="48" w:rightChars="30" w:right="48"/>
              <w:jc w:val="distribute"/>
            </w:pPr>
            <w:r>
              <w:rPr>
                <w:rFonts w:hint="eastAsia"/>
              </w:rPr>
              <w:t>原因分析</w:t>
            </w:r>
          </w:p>
        </w:tc>
      </w:tr>
      <w:tr w:rsidR="007D2A9F" w14:paraId="049F894F" w14:textId="77777777" w:rsidTr="007D2A9F">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21057BCD" w14:textId="77777777" w:rsidR="007D2A9F" w:rsidRDefault="007D2A9F">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6A6B3D1D" w14:textId="77777777" w:rsidR="007D2A9F" w:rsidRDefault="007D2A9F">
            <w:pPr>
              <w:widowControl/>
              <w:jc w:val="left"/>
              <w:rPr>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2F1472FA" w14:textId="77777777" w:rsidR="007D2A9F" w:rsidRDefault="007D2A9F">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3E8BBACF" w14:textId="77777777" w:rsidR="007D2A9F" w:rsidRDefault="007D2A9F">
            <w:pPr>
              <w:pStyle w:val="a9"/>
              <w:spacing w:line="240" w:lineRule="auto"/>
              <w:ind w:leftChars="30" w:left="48" w:rightChars="30" w:right="48"/>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118A76D0" w14:textId="77777777" w:rsidR="007D2A9F" w:rsidRDefault="007D2A9F">
            <w:pPr>
              <w:pStyle w:val="a9"/>
              <w:spacing w:line="240" w:lineRule="auto"/>
              <w:jc w:val="distribute"/>
            </w:pPr>
            <w:r>
              <w:rPr>
                <w:rFonts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07FCB45A" w14:textId="77777777" w:rsidR="007D2A9F" w:rsidRDefault="007D2A9F">
            <w:pPr>
              <w:widowControl/>
              <w:jc w:val="left"/>
              <w:rPr>
                <w:sz w:val="20"/>
              </w:rPr>
            </w:pPr>
          </w:p>
        </w:tc>
      </w:tr>
      <w:tr w:rsidR="007D2A9F" w14:paraId="746CCAF2" w14:textId="77777777" w:rsidTr="007D2A9F">
        <w:trPr>
          <w:trHeight w:val="340"/>
        </w:trPr>
        <w:tc>
          <w:tcPr>
            <w:tcW w:w="574" w:type="dxa"/>
            <w:tcBorders>
              <w:top w:val="nil"/>
              <w:left w:val="nil"/>
              <w:bottom w:val="nil"/>
              <w:right w:val="single" w:sz="4" w:space="0" w:color="auto"/>
            </w:tcBorders>
            <w:vAlign w:val="center"/>
          </w:tcPr>
          <w:p w14:paraId="77636068" w14:textId="77777777" w:rsidR="007D2A9F" w:rsidRDefault="007D2A9F">
            <w:pPr>
              <w:pStyle w:val="a9"/>
              <w:spacing w:line="240" w:lineRule="auto"/>
              <w:jc w:val="center"/>
              <w:rPr>
                <w:b/>
              </w:rPr>
            </w:pPr>
          </w:p>
        </w:tc>
        <w:tc>
          <w:tcPr>
            <w:tcW w:w="2548" w:type="dxa"/>
            <w:tcBorders>
              <w:top w:val="nil"/>
              <w:left w:val="single" w:sz="4" w:space="0" w:color="auto"/>
              <w:bottom w:val="nil"/>
              <w:right w:val="single" w:sz="4" w:space="0" w:color="auto"/>
            </w:tcBorders>
            <w:vAlign w:val="center"/>
            <w:hideMark/>
          </w:tcPr>
          <w:p w14:paraId="3A766546" w14:textId="77777777" w:rsidR="007D2A9F" w:rsidRDefault="007D2A9F" w:rsidP="00E46BF3">
            <w:pPr>
              <w:pStyle w:val="a9"/>
              <w:spacing w:line="240" w:lineRule="auto"/>
              <w:jc w:val="distribute"/>
              <w:rPr>
                <w:b/>
              </w:rPr>
            </w:pPr>
            <w:r>
              <w:rPr>
                <w:rFonts w:hint="eastAsia"/>
                <w:b/>
                <w:noProof/>
              </w:rPr>
              <w:t>社會局</w:t>
            </w:r>
          </w:p>
        </w:tc>
        <w:tc>
          <w:tcPr>
            <w:tcW w:w="2701" w:type="dxa"/>
            <w:tcBorders>
              <w:top w:val="nil"/>
              <w:left w:val="single" w:sz="4" w:space="0" w:color="auto"/>
              <w:bottom w:val="nil"/>
              <w:right w:val="single" w:sz="4" w:space="0" w:color="auto"/>
            </w:tcBorders>
            <w:vAlign w:val="center"/>
          </w:tcPr>
          <w:p w14:paraId="6B18130E" w14:textId="77777777" w:rsidR="007D2A9F" w:rsidRDefault="007D2A9F" w:rsidP="00E46BF3">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159FFE1E" w14:textId="77777777" w:rsidR="007D2A9F" w:rsidRDefault="007D2A9F" w:rsidP="00E46BF3">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35E48C75" w14:textId="77777777" w:rsidR="007D2A9F" w:rsidRDefault="007D2A9F" w:rsidP="00E46BF3">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1BED29E4" w14:textId="77777777" w:rsidR="007D2A9F" w:rsidRDefault="007D2A9F">
            <w:pPr>
              <w:pStyle w:val="a9"/>
              <w:spacing w:line="240" w:lineRule="auto"/>
              <w:rPr>
                <w:b/>
              </w:rPr>
            </w:pPr>
          </w:p>
        </w:tc>
      </w:tr>
      <w:tr w:rsidR="007D2A9F" w14:paraId="04602B0A" w14:textId="77777777" w:rsidTr="007D2A9F">
        <w:trPr>
          <w:trHeight w:val="340"/>
        </w:trPr>
        <w:tc>
          <w:tcPr>
            <w:tcW w:w="574" w:type="dxa"/>
            <w:tcBorders>
              <w:top w:val="nil"/>
              <w:left w:val="nil"/>
              <w:bottom w:val="single" w:sz="4" w:space="0" w:color="auto"/>
              <w:right w:val="single" w:sz="4" w:space="0" w:color="auto"/>
            </w:tcBorders>
            <w:vAlign w:val="center"/>
            <w:hideMark/>
          </w:tcPr>
          <w:p w14:paraId="0CB28BD2" w14:textId="77777777" w:rsidR="007D2A9F" w:rsidRDefault="007D2A9F">
            <w:pPr>
              <w:pStyle w:val="a9"/>
              <w:spacing w:line="240" w:lineRule="auto"/>
              <w:jc w:val="center"/>
            </w:pPr>
            <w:r>
              <w:rPr>
                <w:rFonts w:hint="eastAsia"/>
                <w:noProof/>
              </w:rPr>
              <w:t>113</w:t>
            </w:r>
          </w:p>
        </w:tc>
        <w:tc>
          <w:tcPr>
            <w:tcW w:w="2548" w:type="dxa"/>
            <w:tcBorders>
              <w:top w:val="nil"/>
              <w:left w:val="single" w:sz="4" w:space="0" w:color="auto"/>
              <w:bottom w:val="single" w:sz="4" w:space="0" w:color="auto"/>
              <w:right w:val="single" w:sz="4" w:space="0" w:color="auto"/>
            </w:tcBorders>
            <w:vAlign w:val="center"/>
            <w:hideMark/>
          </w:tcPr>
          <w:p w14:paraId="38AAABF7" w14:textId="77777777" w:rsidR="007D2A9F" w:rsidRDefault="007D2A9F" w:rsidP="00E46BF3">
            <w:pPr>
              <w:pStyle w:val="a9"/>
              <w:spacing w:line="240" w:lineRule="auto"/>
              <w:ind w:leftChars="100" w:left="160"/>
              <w:jc w:val="distribute"/>
            </w:pPr>
            <w:r>
              <w:rPr>
                <w:rFonts w:hint="eastAsia"/>
                <w:noProof/>
              </w:rPr>
              <w:t>接受補助業務支出</w:t>
            </w:r>
          </w:p>
        </w:tc>
        <w:tc>
          <w:tcPr>
            <w:tcW w:w="2701" w:type="dxa"/>
            <w:tcBorders>
              <w:top w:val="nil"/>
              <w:left w:val="single" w:sz="4" w:space="0" w:color="auto"/>
              <w:bottom w:val="single" w:sz="4" w:space="0" w:color="auto"/>
              <w:right w:val="single" w:sz="4" w:space="0" w:color="auto"/>
            </w:tcBorders>
            <w:vAlign w:val="center"/>
            <w:hideMark/>
          </w:tcPr>
          <w:p w14:paraId="0693F0CF"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88,162,344</w:t>
            </w:r>
          </w:p>
        </w:tc>
        <w:tc>
          <w:tcPr>
            <w:tcW w:w="2674" w:type="dxa"/>
            <w:tcBorders>
              <w:top w:val="nil"/>
              <w:left w:val="single" w:sz="4" w:space="0" w:color="auto"/>
              <w:bottom w:val="single" w:sz="4" w:space="0" w:color="auto"/>
              <w:right w:val="single" w:sz="4" w:space="0" w:color="auto"/>
            </w:tcBorders>
            <w:vAlign w:val="center"/>
            <w:hideMark/>
          </w:tcPr>
          <w:p w14:paraId="7489F303"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25,630,007</w:t>
            </w:r>
          </w:p>
        </w:tc>
        <w:tc>
          <w:tcPr>
            <w:tcW w:w="1428" w:type="dxa"/>
            <w:tcBorders>
              <w:top w:val="nil"/>
              <w:left w:val="single" w:sz="4" w:space="0" w:color="auto"/>
              <w:bottom w:val="single" w:sz="4" w:space="0" w:color="auto"/>
              <w:right w:val="single" w:sz="4" w:space="0" w:color="auto"/>
            </w:tcBorders>
            <w:vAlign w:val="center"/>
            <w:hideMark/>
          </w:tcPr>
          <w:p w14:paraId="6B3CB4AC" w14:textId="77777777" w:rsidR="007D2A9F" w:rsidRDefault="007D2A9F" w:rsidP="00E46BF3">
            <w:pPr>
              <w:pStyle w:val="a9"/>
              <w:spacing w:line="240" w:lineRule="auto"/>
              <w:jc w:val="right"/>
              <w:rPr>
                <w:rFonts w:ascii="新細明體" w:eastAsia="新細明體" w:hAnsi="新細明體"/>
              </w:rPr>
            </w:pPr>
            <w:r>
              <w:rPr>
                <w:rFonts w:ascii="新細明體" w:hAnsi="新細明體" w:hint="eastAsia"/>
                <w:noProof/>
              </w:rPr>
              <w:t>29.07</w:t>
            </w:r>
          </w:p>
        </w:tc>
        <w:tc>
          <w:tcPr>
            <w:tcW w:w="10912" w:type="dxa"/>
            <w:tcBorders>
              <w:top w:val="nil"/>
              <w:left w:val="single" w:sz="4" w:space="0" w:color="auto"/>
              <w:bottom w:val="single" w:sz="4" w:space="0" w:color="auto"/>
              <w:right w:val="nil"/>
            </w:tcBorders>
            <w:vAlign w:val="center"/>
            <w:hideMark/>
          </w:tcPr>
          <w:p w14:paraId="12EC0A9F" w14:textId="77777777" w:rsidR="007D2A9F" w:rsidRDefault="007D2A9F">
            <w:pPr>
              <w:pStyle w:val="a9"/>
              <w:spacing w:line="240" w:lineRule="auto"/>
            </w:pPr>
            <w:r>
              <w:rPr>
                <w:rFonts w:hint="eastAsia"/>
              </w:rPr>
              <w:t>中央政府補助辦理</w:t>
            </w:r>
            <w:proofErr w:type="gramStart"/>
            <w:r>
              <w:rPr>
                <w:rFonts w:hint="eastAsia"/>
              </w:rPr>
              <w:t>113</w:t>
            </w:r>
            <w:proofErr w:type="gramEnd"/>
            <w:r>
              <w:rPr>
                <w:rFonts w:hint="eastAsia"/>
              </w:rPr>
              <w:t>年度建立社區照顧關懷據點並設置巷</w:t>
            </w:r>
            <w:proofErr w:type="gramStart"/>
            <w:r>
              <w:rPr>
                <w:rFonts w:hint="eastAsia"/>
              </w:rPr>
              <w:t>弄長照站</w:t>
            </w:r>
            <w:proofErr w:type="gramEnd"/>
            <w:r>
              <w:rPr>
                <w:rFonts w:hint="eastAsia"/>
              </w:rPr>
              <w:t>整合計畫之賸餘款。</w:t>
            </w:r>
          </w:p>
        </w:tc>
      </w:tr>
    </w:tbl>
    <w:p w14:paraId="785FD7BA" w14:textId="77777777" w:rsidR="007D2A9F" w:rsidRDefault="007D2A9F" w:rsidP="007D2A9F">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0FE3E426" w14:textId="77777777" w:rsidR="007D2A9F" w:rsidRDefault="007D2A9F" w:rsidP="007D2A9F">
      <w:pPr>
        <w:pStyle w:val="a9"/>
      </w:pPr>
    </w:p>
    <w:p w14:paraId="34B436BC" w14:textId="77777777" w:rsidR="007D2A9F" w:rsidRPr="00160FAC" w:rsidRDefault="007D2A9F" w:rsidP="00160FAC">
      <w:pPr>
        <w:pStyle w:val="11"/>
        <w:ind w:left="958" w:right="255"/>
      </w:pPr>
      <w:r w:rsidRPr="00160FAC">
        <w:rPr>
          <w:rFonts w:hint="eastAsia"/>
        </w:rPr>
        <w:t>4. 以前年度應付保留數簡明表</w:t>
      </w:r>
    </w:p>
    <w:p w14:paraId="00A4953B" w14:textId="77777777" w:rsidR="007D2A9F" w:rsidRDefault="007D2A9F" w:rsidP="007D2A9F">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7D2A9F" w14:paraId="7F89BD1B" w14:textId="77777777" w:rsidTr="007D2A9F">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44FD9E1F" w14:textId="77777777" w:rsidR="007D2A9F" w:rsidRDefault="007D2A9F">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50A7F31D" w14:textId="77777777" w:rsidR="007D2A9F" w:rsidRDefault="007D2A9F">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56267B65" w14:textId="77777777" w:rsidR="007D2A9F" w:rsidRDefault="007D2A9F">
            <w:pPr>
              <w:ind w:leftChars="30" w:left="48" w:rightChars="30" w:right="48"/>
              <w:jc w:val="distribute"/>
              <w:rPr>
                <w:rFonts w:hAnsi="標楷體"/>
                <w:sz w:val="20"/>
              </w:rPr>
            </w:pPr>
            <w:r>
              <w:rPr>
                <w:rFonts w:hAnsi="標楷體" w:hint="eastAsia"/>
                <w:sz w:val="20"/>
              </w:rPr>
              <w:t>以前年度</w:t>
            </w:r>
          </w:p>
          <w:p w14:paraId="1D58C60F" w14:textId="77777777" w:rsidR="007D2A9F" w:rsidRDefault="007D2A9F">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71B2E44B" w14:textId="77777777" w:rsidR="007D2A9F" w:rsidRDefault="007D2A9F">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76ED0FF2" w14:textId="77777777" w:rsidR="007D2A9F" w:rsidRDefault="007D2A9F">
            <w:pPr>
              <w:ind w:leftChars="30" w:left="48" w:rightChars="30" w:right="48"/>
              <w:jc w:val="distribute"/>
              <w:rPr>
                <w:rFonts w:hAnsi="標楷體"/>
                <w:sz w:val="20"/>
              </w:rPr>
            </w:pPr>
            <w:r>
              <w:rPr>
                <w:rFonts w:hAnsi="標楷體" w:hint="eastAsia"/>
                <w:sz w:val="20"/>
              </w:rPr>
              <w:t>原因分析</w:t>
            </w:r>
          </w:p>
        </w:tc>
      </w:tr>
      <w:tr w:rsidR="007D2A9F" w14:paraId="651F81C6" w14:textId="77777777" w:rsidTr="007D2A9F">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6228C14C" w14:textId="77777777" w:rsidR="007D2A9F" w:rsidRDefault="007D2A9F">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08C70A0" w14:textId="77777777" w:rsidR="007D2A9F" w:rsidRDefault="007D2A9F">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36C9992B" w14:textId="77777777" w:rsidR="007D2A9F" w:rsidRDefault="007D2A9F">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6F05E7CD" w14:textId="77777777" w:rsidR="007D2A9F" w:rsidRDefault="007D2A9F">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09A93DD" w14:textId="77777777" w:rsidR="007D2A9F" w:rsidRDefault="007D2A9F">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552770CE" w14:textId="77777777" w:rsidR="007D2A9F" w:rsidRDefault="007D2A9F">
            <w:pPr>
              <w:widowControl/>
              <w:jc w:val="left"/>
              <w:rPr>
                <w:rFonts w:hAnsi="標楷體"/>
                <w:sz w:val="20"/>
              </w:rPr>
            </w:pPr>
          </w:p>
        </w:tc>
      </w:tr>
      <w:tr w:rsidR="007D2A9F" w14:paraId="1BD46FD7" w14:textId="77777777" w:rsidTr="007D2A9F">
        <w:trPr>
          <w:trHeight w:val="340"/>
        </w:trPr>
        <w:tc>
          <w:tcPr>
            <w:tcW w:w="574" w:type="dxa"/>
            <w:tcBorders>
              <w:top w:val="nil"/>
              <w:left w:val="nil"/>
              <w:bottom w:val="nil"/>
              <w:right w:val="single" w:sz="4" w:space="0" w:color="auto"/>
            </w:tcBorders>
            <w:vAlign w:val="center"/>
          </w:tcPr>
          <w:p w14:paraId="04C27B33" w14:textId="77777777" w:rsidR="007D2A9F" w:rsidRDefault="007D2A9F">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33FD0714" w14:textId="77777777" w:rsidR="007D2A9F" w:rsidRDefault="007D2A9F" w:rsidP="00E46BF3">
            <w:pPr>
              <w:jc w:val="distribute"/>
              <w:rPr>
                <w:rFonts w:hAnsi="標楷體"/>
                <w:b/>
                <w:sz w:val="20"/>
              </w:rPr>
            </w:pPr>
            <w:r>
              <w:rPr>
                <w:rFonts w:hAnsi="標楷體" w:hint="eastAsia"/>
                <w:b/>
                <w:noProof/>
                <w:sz w:val="20"/>
              </w:rPr>
              <w:t>社會局</w:t>
            </w:r>
          </w:p>
        </w:tc>
        <w:tc>
          <w:tcPr>
            <w:tcW w:w="2715" w:type="dxa"/>
            <w:tcBorders>
              <w:top w:val="nil"/>
              <w:left w:val="single" w:sz="4" w:space="0" w:color="auto"/>
              <w:bottom w:val="nil"/>
              <w:right w:val="single" w:sz="4" w:space="0" w:color="auto"/>
            </w:tcBorders>
            <w:vAlign w:val="center"/>
          </w:tcPr>
          <w:p w14:paraId="0D0562E9" w14:textId="77777777" w:rsidR="007D2A9F" w:rsidRDefault="007D2A9F" w:rsidP="00E46BF3">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22B0338D" w14:textId="77777777" w:rsidR="007D2A9F" w:rsidRDefault="007D2A9F" w:rsidP="00E46BF3">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5CB676D2" w14:textId="77777777" w:rsidR="007D2A9F" w:rsidRDefault="007D2A9F" w:rsidP="00E46BF3">
            <w:pPr>
              <w:rPr>
                <w:rFonts w:ascii="新細明體" w:hAnsi="新細明體"/>
                <w:b/>
                <w:sz w:val="20"/>
              </w:rPr>
            </w:pPr>
          </w:p>
        </w:tc>
        <w:tc>
          <w:tcPr>
            <w:tcW w:w="10912" w:type="dxa"/>
            <w:tcBorders>
              <w:top w:val="nil"/>
              <w:left w:val="single" w:sz="4" w:space="0" w:color="auto"/>
              <w:bottom w:val="nil"/>
              <w:right w:val="nil"/>
            </w:tcBorders>
            <w:vAlign w:val="center"/>
          </w:tcPr>
          <w:p w14:paraId="5EF944E2" w14:textId="77777777" w:rsidR="007D2A9F" w:rsidRDefault="007D2A9F">
            <w:pPr>
              <w:jc w:val="both"/>
              <w:rPr>
                <w:rFonts w:hAnsi="標楷體"/>
                <w:b/>
                <w:sz w:val="20"/>
              </w:rPr>
            </w:pPr>
          </w:p>
        </w:tc>
      </w:tr>
      <w:tr w:rsidR="007D2A9F" w14:paraId="005B872E" w14:textId="77777777" w:rsidTr="007D2A9F">
        <w:trPr>
          <w:trHeight w:val="340"/>
        </w:trPr>
        <w:tc>
          <w:tcPr>
            <w:tcW w:w="574" w:type="dxa"/>
            <w:tcBorders>
              <w:top w:val="nil"/>
              <w:left w:val="nil"/>
              <w:bottom w:val="nil"/>
              <w:right w:val="single" w:sz="4" w:space="0" w:color="auto"/>
            </w:tcBorders>
            <w:vAlign w:val="center"/>
            <w:hideMark/>
          </w:tcPr>
          <w:p w14:paraId="3FD3477F" w14:textId="77777777" w:rsidR="007D2A9F" w:rsidRDefault="007D2A9F">
            <w:pPr>
              <w:jc w:val="center"/>
              <w:rPr>
                <w:rFonts w:hAnsi="標楷體"/>
                <w:sz w:val="20"/>
              </w:rPr>
            </w:pPr>
            <w:r>
              <w:rPr>
                <w:rFonts w:hAnsi="標楷體" w:hint="eastAsia"/>
                <w:noProof/>
                <w:sz w:val="20"/>
              </w:rPr>
              <w:t>108</w:t>
            </w:r>
          </w:p>
        </w:tc>
        <w:tc>
          <w:tcPr>
            <w:tcW w:w="2534" w:type="dxa"/>
            <w:tcBorders>
              <w:top w:val="nil"/>
              <w:left w:val="single" w:sz="4" w:space="0" w:color="auto"/>
              <w:bottom w:val="nil"/>
              <w:right w:val="single" w:sz="4" w:space="0" w:color="auto"/>
            </w:tcBorders>
            <w:vAlign w:val="center"/>
            <w:hideMark/>
          </w:tcPr>
          <w:p w14:paraId="276ABC6A" w14:textId="77777777" w:rsidR="007D2A9F" w:rsidRDefault="007D2A9F" w:rsidP="00E46BF3">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44CAE9DA" w14:textId="77777777" w:rsidR="007D2A9F" w:rsidRDefault="007D2A9F" w:rsidP="00E46BF3">
            <w:pPr>
              <w:rPr>
                <w:rFonts w:ascii="新細明體" w:hAnsi="新細明體"/>
                <w:sz w:val="20"/>
              </w:rPr>
            </w:pPr>
            <w:r>
              <w:rPr>
                <w:rFonts w:ascii="新細明體" w:hAnsi="新細明體" w:hint="eastAsia"/>
                <w:noProof/>
                <w:sz w:val="20"/>
              </w:rPr>
              <w:t>1,865,123</w:t>
            </w:r>
          </w:p>
        </w:tc>
        <w:tc>
          <w:tcPr>
            <w:tcW w:w="2674" w:type="dxa"/>
            <w:tcBorders>
              <w:top w:val="nil"/>
              <w:left w:val="single" w:sz="4" w:space="0" w:color="auto"/>
              <w:bottom w:val="nil"/>
              <w:right w:val="single" w:sz="4" w:space="0" w:color="auto"/>
            </w:tcBorders>
            <w:vAlign w:val="center"/>
            <w:hideMark/>
          </w:tcPr>
          <w:p w14:paraId="377A24A4" w14:textId="77777777" w:rsidR="007D2A9F" w:rsidRDefault="007D2A9F" w:rsidP="00E46BF3">
            <w:pPr>
              <w:rPr>
                <w:rFonts w:ascii="新細明體" w:hAnsi="新細明體"/>
                <w:sz w:val="20"/>
              </w:rPr>
            </w:pPr>
            <w:r>
              <w:rPr>
                <w:rFonts w:ascii="新細明體" w:hAnsi="新細明體" w:hint="eastAsia"/>
                <w:noProof/>
                <w:sz w:val="20"/>
              </w:rPr>
              <w:t>1,591,776</w:t>
            </w:r>
          </w:p>
        </w:tc>
        <w:tc>
          <w:tcPr>
            <w:tcW w:w="1428" w:type="dxa"/>
            <w:tcBorders>
              <w:top w:val="nil"/>
              <w:left w:val="single" w:sz="4" w:space="0" w:color="auto"/>
              <w:bottom w:val="nil"/>
              <w:right w:val="single" w:sz="4" w:space="0" w:color="auto"/>
            </w:tcBorders>
            <w:vAlign w:val="center"/>
            <w:hideMark/>
          </w:tcPr>
          <w:p w14:paraId="63DC7640" w14:textId="77777777" w:rsidR="007D2A9F" w:rsidRDefault="007D2A9F" w:rsidP="00E46BF3">
            <w:pPr>
              <w:rPr>
                <w:rFonts w:ascii="新細明體" w:hAnsi="新細明體"/>
                <w:sz w:val="20"/>
              </w:rPr>
            </w:pPr>
            <w:r>
              <w:rPr>
                <w:rFonts w:ascii="新細明體" w:hAnsi="新細明體" w:hint="eastAsia"/>
                <w:noProof/>
                <w:sz w:val="20"/>
              </w:rPr>
              <w:t>85.34</w:t>
            </w:r>
          </w:p>
        </w:tc>
        <w:tc>
          <w:tcPr>
            <w:tcW w:w="10912" w:type="dxa"/>
            <w:tcBorders>
              <w:top w:val="nil"/>
              <w:left w:val="single" w:sz="4" w:space="0" w:color="auto"/>
              <w:bottom w:val="nil"/>
              <w:right w:val="nil"/>
            </w:tcBorders>
            <w:vAlign w:val="center"/>
            <w:hideMark/>
          </w:tcPr>
          <w:p w14:paraId="1BB16AD1" w14:textId="77777777" w:rsidR="007D2A9F" w:rsidRDefault="007D2A9F">
            <w:pPr>
              <w:jc w:val="both"/>
              <w:rPr>
                <w:rFonts w:hAnsi="標楷體"/>
                <w:sz w:val="20"/>
              </w:rPr>
            </w:pPr>
            <w:proofErr w:type="gramStart"/>
            <w:r>
              <w:rPr>
                <w:rFonts w:hAnsi="標楷體" w:hint="eastAsia"/>
                <w:sz w:val="20"/>
              </w:rPr>
              <w:t>參建內湖</w:t>
            </w:r>
            <w:proofErr w:type="gramEnd"/>
            <w:r>
              <w:rPr>
                <w:rFonts w:hAnsi="標楷體" w:hint="eastAsia"/>
                <w:sz w:val="20"/>
              </w:rPr>
              <w:t>瑞光及大同區明倫國小基地公共住宅等工程分攤款，尚須配合主辦單位執行進度撥付款項，須保留繼續執行。</w:t>
            </w:r>
          </w:p>
        </w:tc>
      </w:tr>
      <w:tr w:rsidR="007D2A9F" w14:paraId="6D79E235" w14:textId="77777777" w:rsidTr="007D2A9F">
        <w:trPr>
          <w:trHeight w:val="340"/>
        </w:trPr>
        <w:tc>
          <w:tcPr>
            <w:tcW w:w="574" w:type="dxa"/>
            <w:tcBorders>
              <w:top w:val="nil"/>
              <w:left w:val="nil"/>
              <w:bottom w:val="nil"/>
              <w:right w:val="single" w:sz="4" w:space="0" w:color="auto"/>
            </w:tcBorders>
            <w:vAlign w:val="center"/>
            <w:hideMark/>
          </w:tcPr>
          <w:p w14:paraId="525DAC7A" w14:textId="77777777" w:rsidR="007D2A9F" w:rsidRDefault="007D2A9F">
            <w:pPr>
              <w:jc w:val="center"/>
              <w:rPr>
                <w:rFonts w:hAnsi="標楷體"/>
                <w:sz w:val="20"/>
              </w:rPr>
            </w:pPr>
            <w:r>
              <w:rPr>
                <w:rFonts w:hAnsi="標楷體" w:hint="eastAsia"/>
                <w:noProof/>
                <w:sz w:val="20"/>
              </w:rPr>
              <w:t>110</w:t>
            </w:r>
          </w:p>
        </w:tc>
        <w:tc>
          <w:tcPr>
            <w:tcW w:w="2534" w:type="dxa"/>
            <w:tcBorders>
              <w:top w:val="nil"/>
              <w:left w:val="single" w:sz="4" w:space="0" w:color="auto"/>
              <w:bottom w:val="nil"/>
              <w:right w:val="single" w:sz="4" w:space="0" w:color="auto"/>
            </w:tcBorders>
            <w:vAlign w:val="center"/>
            <w:hideMark/>
          </w:tcPr>
          <w:p w14:paraId="6EAEAA12" w14:textId="77777777" w:rsidR="007D2A9F" w:rsidRDefault="007D2A9F" w:rsidP="00E46BF3">
            <w:pPr>
              <w:ind w:leftChars="100" w:left="160"/>
              <w:jc w:val="distribute"/>
              <w:rPr>
                <w:rFonts w:hAnsi="標楷體"/>
                <w:sz w:val="20"/>
              </w:rPr>
            </w:pPr>
            <w:r>
              <w:rPr>
                <w:rFonts w:hAnsi="標楷體" w:hint="eastAsia"/>
                <w:noProof/>
                <w:sz w:val="20"/>
              </w:rPr>
              <w:t>接受補助業務支出</w:t>
            </w:r>
          </w:p>
        </w:tc>
        <w:tc>
          <w:tcPr>
            <w:tcW w:w="2715" w:type="dxa"/>
            <w:tcBorders>
              <w:top w:val="nil"/>
              <w:left w:val="single" w:sz="4" w:space="0" w:color="auto"/>
              <w:bottom w:val="nil"/>
              <w:right w:val="single" w:sz="4" w:space="0" w:color="auto"/>
            </w:tcBorders>
            <w:vAlign w:val="center"/>
            <w:hideMark/>
          </w:tcPr>
          <w:p w14:paraId="3DBF7664" w14:textId="77777777" w:rsidR="007D2A9F" w:rsidRDefault="007D2A9F" w:rsidP="00E46BF3">
            <w:pPr>
              <w:rPr>
                <w:rFonts w:ascii="新細明體" w:hAnsi="新細明體"/>
                <w:sz w:val="20"/>
              </w:rPr>
            </w:pPr>
            <w:r>
              <w:rPr>
                <w:rFonts w:ascii="新細明體" w:hAnsi="新細明體" w:hint="eastAsia"/>
                <w:noProof/>
                <w:sz w:val="20"/>
              </w:rPr>
              <w:t>124,585</w:t>
            </w:r>
          </w:p>
        </w:tc>
        <w:tc>
          <w:tcPr>
            <w:tcW w:w="2674" w:type="dxa"/>
            <w:tcBorders>
              <w:top w:val="nil"/>
              <w:left w:val="single" w:sz="4" w:space="0" w:color="auto"/>
              <w:bottom w:val="nil"/>
              <w:right w:val="single" w:sz="4" w:space="0" w:color="auto"/>
            </w:tcBorders>
            <w:vAlign w:val="center"/>
            <w:hideMark/>
          </w:tcPr>
          <w:p w14:paraId="752DABEC" w14:textId="77777777" w:rsidR="007D2A9F" w:rsidRDefault="007D2A9F" w:rsidP="00E46BF3">
            <w:pPr>
              <w:rPr>
                <w:rFonts w:ascii="新細明體" w:hAnsi="新細明體"/>
                <w:sz w:val="20"/>
              </w:rPr>
            </w:pPr>
            <w:r>
              <w:rPr>
                <w:rFonts w:ascii="新細明體" w:hAnsi="新細明體" w:hint="eastAsia"/>
                <w:noProof/>
                <w:sz w:val="20"/>
              </w:rPr>
              <w:t>122,485</w:t>
            </w:r>
          </w:p>
        </w:tc>
        <w:tc>
          <w:tcPr>
            <w:tcW w:w="1428" w:type="dxa"/>
            <w:tcBorders>
              <w:top w:val="nil"/>
              <w:left w:val="single" w:sz="4" w:space="0" w:color="auto"/>
              <w:bottom w:val="nil"/>
              <w:right w:val="single" w:sz="4" w:space="0" w:color="auto"/>
            </w:tcBorders>
            <w:vAlign w:val="center"/>
            <w:hideMark/>
          </w:tcPr>
          <w:p w14:paraId="74297584" w14:textId="77777777" w:rsidR="007D2A9F" w:rsidRDefault="007D2A9F" w:rsidP="00E46BF3">
            <w:pPr>
              <w:rPr>
                <w:rFonts w:ascii="新細明體" w:hAnsi="新細明體"/>
                <w:sz w:val="20"/>
              </w:rPr>
            </w:pPr>
            <w:r>
              <w:rPr>
                <w:rFonts w:ascii="新細明體" w:hAnsi="新細明體" w:hint="eastAsia"/>
                <w:noProof/>
                <w:sz w:val="20"/>
              </w:rPr>
              <w:t>98.31</w:t>
            </w:r>
          </w:p>
        </w:tc>
        <w:tc>
          <w:tcPr>
            <w:tcW w:w="10912" w:type="dxa"/>
            <w:tcBorders>
              <w:top w:val="nil"/>
              <w:left w:val="single" w:sz="4" w:space="0" w:color="auto"/>
              <w:bottom w:val="nil"/>
              <w:right w:val="nil"/>
            </w:tcBorders>
            <w:vAlign w:val="center"/>
            <w:hideMark/>
          </w:tcPr>
          <w:p w14:paraId="758E41A9" w14:textId="77777777" w:rsidR="007D2A9F" w:rsidRDefault="007D2A9F">
            <w:pPr>
              <w:jc w:val="both"/>
              <w:rPr>
                <w:rFonts w:hAnsi="標楷體"/>
                <w:sz w:val="20"/>
              </w:rPr>
            </w:pPr>
            <w:r>
              <w:rPr>
                <w:rFonts w:hAnsi="標楷體" w:hint="eastAsia"/>
                <w:sz w:val="20"/>
              </w:rPr>
              <w:t>財政部補助辦理「</w:t>
            </w:r>
            <w:proofErr w:type="gramStart"/>
            <w:r>
              <w:rPr>
                <w:rFonts w:hAnsi="標楷體" w:hint="eastAsia"/>
                <w:sz w:val="20"/>
              </w:rPr>
              <w:t>菸</w:t>
            </w:r>
            <w:proofErr w:type="gramEnd"/>
            <w:r>
              <w:rPr>
                <w:rFonts w:hAnsi="標楷體" w:hint="eastAsia"/>
                <w:sz w:val="20"/>
              </w:rPr>
              <w:t>品健康福利</w:t>
            </w:r>
            <w:proofErr w:type="gramStart"/>
            <w:r>
              <w:rPr>
                <w:rFonts w:hAnsi="標楷體" w:hint="eastAsia"/>
                <w:sz w:val="20"/>
              </w:rPr>
              <w:t>捐供私劣菸</w:t>
            </w:r>
            <w:proofErr w:type="gramEnd"/>
            <w:r>
              <w:rPr>
                <w:rFonts w:hAnsi="標楷體" w:hint="eastAsia"/>
                <w:sz w:val="20"/>
              </w:rPr>
              <w:t>品查緝工作計畫」經費尚待執行。</w:t>
            </w:r>
          </w:p>
        </w:tc>
      </w:tr>
      <w:tr w:rsidR="007D2A9F" w14:paraId="420A4A27" w14:textId="77777777" w:rsidTr="007D2A9F">
        <w:trPr>
          <w:trHeight w:val="340"/>
        </w:trPr>
        <w:tc>
          <w:tcPr>
            <w:tcW w:w="574" w:type="dxa"/>
            <w:tcBorders>
              <w:top w:val="nil"/>
              <w:left w:val="nil"/>
              <w:bottom w:val="nil"/>
              <w:right w:val="single" w:sz="4" w:space="0" w:color="auto"/>
            </w:tcBorders>
            <w:vAlign w:val="center"/>
            <w:hideMark/>
          </w:tcPr>
          <w:p w14:paraId="77E80828" w14:textId="77777777" w:rsidR="007D2A9F" w:rsidRDefault="007D2A9F">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1B8DDEF2" w14:textId="77777777" w:rsidR="007D2A9F" w:rsidRDefault="007D2A9F" w:rsidP="00E46BF3">
            <w:pPr>
              <w:ind w:leftChars="100" w:left="160"/>
              <w:jc w:val="distribute"/>
              <w:rPr>
                <w:rFonts w:hAnsi="標楷體"/>
                <w:sz w:val="20"/>
              </w:rPr>
            </w:pPr>
            <w:r>
              <w:rPr>
                <w:rFonts w:hAnsi="標楷體" w:hint="eastAsia"/>
                <w:noProof/>
                <w:sz w:val="20"/>
              </w:rPr>
              <w:t>接受補助業務支出</w:t>
            </w:r>
          </w:p>
        </w:tc>
        <w:tc>
          <w:tcPr>
            <w:tcW w:w="2715" w:type="dxa"/>
            <w:tcBorders>
              <w:top w:val="nil"/>
              <w:left w:val="single" w:sz="4" w:space="0" w:color="auto"/>
              <w:bottom w:val="nil"/>
              <w:right w:val="single" w:sz="4" w:space="0" w:color="auto"/>
            </w:tcBorders>
            <w:vAlign w:val="center"/>
            <w:hideMark/>
          </w:tcPr>
          <w:p w14:paraId="2CAE997F" w14:textId="77777777" w:rsidR="007D2A9F" w:rsidRDefault="007D2A9F" w:rsidP="00E46BF3">
            <w:pPr>
              <w:rPr>
                <w:rFonts w:ascii="新細明體" w:hAnsi="新細明體"/>
                <w:sz w:val="20"/>
              </w:rPr>
            </w:pPr>
            <w:r>
              <w:rPr>
                <w:rFonts w:ascii="新細明體" w:hAnsi="新細明體" w:hint="eastAsia"/>
                <w:noProof/>
                <w:sz w:val="20"/>
              </w:rPr>
              <w:t>204,018</w:t>
            </w:r>
          </w:p>
        </w:tc>
        <w:tc>
          <w:tcPr>
            <w:tcW w:w="2674" w:type="dxa"/>
            <w:tcBorders>
              <w:top w:val="nil"/>
              <w:left w:val="single" w:sz="4" w:space="0" w:color="auto"/>
              <w:bottom w:val="nil"/>
              <w:right w:val="single" w:sz="4" w:space="0" w:color="auto"/>
            </w:tcBorders>
            <w:vAlign w:val="center"/>
            <w:hideMark/>
          </w:tcPr>
          <w:p w14:paraId="41435DBA" w14:textId="77777777" w:rsidR="007D2A9F" w:rsidRDefault="007D2A9F" w:rsidP="00E46BF3">
            <w:pPr>
              <w:rPr>
                <w:rFonts w:ascii="新細明體" w:hAnsi="新細明體"/>
                <w:sz w:val="20"/>
              </w:rPr>
            </w:pPr>
            <w:r>
              <w:rPr>
                <w:rFonts w:ascii="新細明體" w:hAnsi="新細明體" w:hint="eastAsia"/>
                <w:noProof/>
                <w:sz w:val="20"/>
              </w:rPr>
              <w:t>204,018</w:t>
            </w:r>
          </w:p>
        </w:tc>
        <w:tc>
          <w:tcPr>
            <w:tcW w:w="1428" w:type="dxa"/>
            <w:tcBorders>
              <w:top w:val="nil"/>
              <w:left w:val="single" w:sz="4" w:space="0" w:color="auto"/>
              <w:bottom w:val="nil"/>
              <w:right w:val="single" w:sz="4" w:space="0" w:color="auto"/>
            </w:tcBorders>
            <w:vAlign w:val="center"/>
            <w:hideMark/>
          </w:tcPr>
          <w:p w14:paraId="506F7213" w14:textId="77777777" w:rsidR="007D2A9F" w:rsidRDefault="007D2A9F" w:rsidP="00E46BF3">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5E782402" w14:textId="77777777" w:rsidR="007D2A9F" w:rsidRDefault="007D2A9F">
            <w:pPr>
              <w:jc w:val="both"/>
              <w:rPr>
                <w:rFonts w:hAnsi="標楷體"/>
                <w:sz w:val="20"/>
              </w:rPr>
            </w:pPr>
            <w:r>
              <w:rPr>
                <w:rFonts w:hAnsi="標楷體" w:hint="eastAsia"/>
                <w:sz w:val="20"/>
              </w:rPr>
              <w:t>財政部補助辦理「</w:t>
            </w:r>
            <w:proofErr w:type="gramStart"/>
            <w:r>
              <w:rPr>
                <w:rFonts w:hAnsi="標楷體" w:hint="eastAsia"/>
                <w:sz w:val="20"/>
              </w:rPr>
              <w:t>菸</w:t>
            </w:r>
            <w:proofErr w:type="gramEnd"/>
            <w:r>
              <w:rPr>
                <w:rFonts w:hAnsi="標楷體" w:hint="eastAsia"/>
                <w:sz w:val="20"/>
              </w:rPr>
              <w:t>品健康福利</w:t>
            </w:r>
            <w:proofErr w:type="gramStart"/>
            <w:r>
              <w:rPr>
                <w:rFonts w:hAnsi="標楷體" w:hint="eastAsia"/>
                <w:sz w:val="20"/>
              </w:rPr>
              <w:t>捐供私劣菸</w:t>
            </w:r>
            <w:proofErr w:type="gramEnd"/>
            <w:r>
              <w:rPr>
                <w:rFonts w:hAnsi="標楷體" w:hint="eastAsia"/>
                <w:sz w:val="20"/>
              </w:rPr>
              <w:t>品查緝工作計畫」經費尚待執行。</w:t>
            </w:r>
          </w:p>
        </w:tc>
      </w:tr>
      <w:tr w:rsidR="007D2A9F" w14:paraId="6B163A61" w14:textId="77777777" w:rsidTr="007D2A9F">
        <w:trPr>
          <w:trHeight w:val="340"/>
        </w:trPr>
        <w:tc>
          <w:tcPr>
            <w:tcW w:w="574" w:type="dxa"/>
            <w:tcBorders>
              <w:top w:val="nil"/>
              <w:left w:val="nil"/>
              <w:bottom w:val="nil"/>
              <w:right w:val="single" w:sz="4" w:space="0" w:color="auto"/>
            </w:tcBorders>
            <w:vAlign w:val="center"/>
          </w:tcPr>
          <w:p w14:paraId="1FCB8373" w14:textId="77777777" w:rsidR="007D2A9F" w:rsidRDefault="007D2A9F">
            <w:pPr>
              <w:jc w:val="center"/>
              <w:rPr>
                <w:rFonts w:hAnsi="標楷體"/>
                <w:sz w:val="20"/>
              </w:rPr>
            </w:pPr>
          </w:p>
        </w:tc>
        <w:tc>
          <w:tcPr>
            <w:tcW w:w="2534" w:type="dxa"/>
            <w:tcBorders>
              <w:top w:val="nil"/>
              <w:left w:val="single" w:sz="4" w:space="0" w:color="auto"/>
              <w:bottom w:val="nil"/>
              <w:right w:val="single" w:sz="4" w:space="0" w:color="auto"/>
            </w:tcBorders>
            <w:vAlign w:val="center"/>
            <w:hideMark/>
          </w:tcPr>
          <w:p w14:paraId="5D7E9EFA" w14:textId="77777777" w:rsidR="007D2A9F" w:rsidRDefault="007D2A9F" w:rsidP="00E46BF3">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5DA5D29B" w14:textId="77777777" w:rsidR="007D2A9F" w:rsidRDefault="007D2A9F" w:rsidP="00E46BF3">
            <w:pPr>
              <w:rPr>
                <w:rFonts w:ascii="新細明體" w:hAnsi="新細明體"/>
                <w:sz w:val="20"/>
              </w:rPr>
            </w:pPr>
            <w:r>
              <w:rPr>
                <w:rFonts w:ascii="新細明體" w:hAnsi="新細明體" w:hint="eastAsia"/>
                <w:noProof/>
                <w:sz w:val="20"/>
              </w:rPr>
              <w:t>39,647,612</w:t>
            </w:r>
          </w:p>
        </w:tc>
        <w:tc>
          <w:tcPr>
            <w:tcW w:w="2674" w:type="dxa"/>
            <w:tcBorders>
              <w:top w:val="nil"/>
              <w:left w:val="single" w:sz="4" w:space="0" w:color="auto"/>
              <w:bottom w:val="nil"/>
              <w:right w:val="single" w:sz="4" w:space="0" w:color="auto"/>
            </w:tcBorders>
            <w:vAlign w:val="center"/>
            <w:hideMark/>
          </w:tcPr>
          <w:p w14:paraId="3D8D72D4" w14:textId="77777777" w:rsidR="007D2A9F" w:rsidRDefault="007D2A9F" w:rsidP="00E46BF3">
            <w:pPr>
              <w:rPr>
                <w:rFonts w:ascii="新細明體" w:hAnsi="新細明體"/>
                <w:sz w:val="20"/>
              </w:rPr>
            </w:pPr>
            <w:r>
              <w:rPr>
                <w:rFonts w:ascii="新細明體" w:hAnsi="新細明體" w:hint="eastAsia"/>
                <w:noProof/>
                <w:sz w:val="20"/>
              </w:rPr>
              <w:t>16,267,800</w:t>
            </w:r>
          </w:p>
        </w:tc>
        <w:tc>
          <w:tcPr>
            <w:tcW w:w="1428" w:type="dxa"/>
            <w:tcBorders>
              <w:top w:val="nil"/>
              <w:left w:val="single" w:sz="4" w:space="0" w:color="auto"/>
              <w:bottom w:val="nil"/>
              <w:right w:val="single" w:sz="4" w:space="0" w:color="auto"/>
            </w:tcBorders>
            <w:vAlign w:val="center"/>
            <w:hideMark/>
          </w:tcPr>
          <w:p w14:paraId="767B05C8" w14:textId="77777777" w:rsidR="007D2A9F" w:rsidRDefault="007D2A9F" w:rsidP="00E46BF3">
            <w:pPr>
              <w:rPr>
                <w:rFonts w:ascii="新細明體" w:hAnsi="新細明體"/>
                <w:sz w:val="20"/>
              </w:rPr>
            </w:pPr>
            <w:r>
              <w:rPr>
                <w:rFonts w:ascii="新細明體" w:hAnsi="新細明體" w:hint="eastAsia"/>
                <w:noProof/>
                <w:sz w:val="20"/>
              </w:rPr>
              <w:t>41.03</w:t>
            </w:r>
          </w:p>
        </w:tc>
        <w:tc>
          <w:tcPr>
            <w:tcW w:w="10912" w:type="dxa"/>
            <w:tcBorders>
              <w:top w:val="nil"/>
              <w:left w:val="single" w:sz="4" w:space="0" w:color="auto"/>
              <w:bottom w:val="nil"/>
              <w:right w:val="nil"/>
            </w:tcBorders>
            <w:vAlign w:val="center"/>
            <w:hideMark/>
          </w:tcPr>
          <w:p w14:paraId="6899B088" w14:textId="77777777" w:rsidR="007D2A9F" w:rsidRDefault="007D2A9F">
            <w:pPr>
              <w:jc w:val="both"/>
              <w:rPr>
                <w:rFonts w:hAnsi="標楷體"/>
                <w:sz w:val="20"/>
              </w:rPr>
            </w:pPr>
            <w:proofErr w:type="gramStart"/>
            <w:r>
              <w:rPr>
                <w:rFonts w:hAnsi="標楷體" w:hint="eastAsia"/>
                <w:sz w:val="20"/>
              </w:rPr>
              <w:t>參建內湖區</w:t>
            </w:r>
            <w:proofErr w:type="gramEnd"/>
            <w:r>
              <w:rPr>
                <w:rFonts w:hAnsi="標楷體" w:hint="eastAsia"/>
                <w:sz w:val="20"/>
              </w:rPr>
              <w:t>河濱高中基地社會住宅統包工程等分攤款，尚須配合主辦單位執行進度撥付款項，須保留繼續執行。</w:t>
            </w:r>
          </w:p>
        </w:tc>
      </w:tr>
      <w:tr w:rsidR="007D2A9F" w14:paraId="593F06EE" w14:textId="77777777" w:rsidTr="007D2A9F">
        <w:trPr>
          <w:trHeight w:val="340"/>
        </w:trPr>
        <w:tc>
          <w:tcPr>
            <w:tcW w:w="574" w:type="dxa"/>
            <w:tcBorders>
              <w:top w:val="nil"/>
              <w:left w:val="nil"/>
              <w:bottom w:val="nil"/>
              <w:right w:val="single" w:sz="4" w:space="0" w:color="auto"/>
            </w:tcBorders>
            <w:hideMark/>
          </w:tcPr>
          <w:p w14:paraId="4ECA876F" w14:textId="77777777" w:rsidR="007D2A9F" w:rsidRDefault="007D2A9F">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hideMark/>
          </w:tcPr>
          <w:p w14:paraId="4ABA9241" w14:textId="77777777" w:rsidR="007D2A9F" w:rsidRDefault="007D2A9F" w:rsidP="00E46BF3">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hideMark/>
          </w:tcPr>
          <w:p w14:paraId="728994C9" w14:textId="77777777" w:rsidR="007D2A9F" w:rsidRDefault="007D2A9F" w:rsidP="00E46BF3">
            <w:pPr>
              <w:rPr>
                <w:rFonts w:ascii="新細明體" w:hAnsi="新細明體"/>
                <w:sz w:val="20"/>
              </w:rPr>
            </w:pPr>
            <w:r>
              <w:rPr>
                <w:rFonts w:ascii="新細明體" w:hAnsi="新細明體" w:hint="eastAsia"/>
                <w:noProof/>
                <w:sz w:val="20"/>
              </w:rPr>
              <w:t>195,807,530</w:t>
            </w:r>
          </w:p>
        </w:tc>
        <w:tc>
          <w:tcPr>
            <w:tcW w:w="2674" w:type="dxa"/>
            <w:tcBorders>
              <w:top w:val="nil"/>
              <w:left w:val="single" w:sz="4" w:space="0" w:color="auto"/>
              <w:bottom w:val="nil"/>
              <w:right w:val="single" w:sz="4" w:space="0" w:color="auto"/>
            </w:tcBorders>
            <w:hideMark/>
          </w:tcPr>
          <w:p w14:paraId="231DE6AC" w14:textId="77777777" w:rsidR="007D2A9F" w:rsidRDefault="007D2A9F" w:rsidP="00E46BF3">
            <w:pPr>
              <w:rPr>
                <w:rFonts w:ascii="新細明體" w:hAnsi="新細明體"/>
                <w:sz w:val="20"/>
              </w:rPr>
            </w:pPr>
            <w:r>
              <w:rPr>
                <w:rFonts w:ascii="新細明體" w:hAnsi="新細明體" w:hint="eastAsia"/>
                <w:noProof/>
                <w:sz w:val="20"/>
              </w:rPr>
              <w:t>121,203,724</w:t>
            </w:r>
          </w:p>
        </w:tc>
        <w:tc>
          <w:tcPr>
            <w:tcW w:w="1428" w:type="dxa"/>
            <w:tcBorders>
              <w:top w:val="nil"/>
              <w:left w:val="single" w:sz="4" w:space="0" w:color="auto"/>
              <w:bottom w:val="nil"/>
              <w:right w:val="single" w:sz="4" w:space="0" w:color="auto"/>
            </w:tcBorders>
            <w:hideMark/>
          </w:tcPr>
          <w:p w14:paraId="4D270D81" w14:textId="77777777" w:rsidR="007D2A9F" w:rsidRDefault="007D2A9F" w:rsidP="00E46BF3">
            <w:pPr>
              <w:rPr>
                <w:rFonts w:ascii="新細明體" w:hAnsi="新細明體"/>
                <w:sz w:val="20"/>
              </w:rPr>
            </w:pPr>
            <w:r>
              <w:rPr>
                <w:rFonts w:ascii="新細明體" w:hAnsi="新細明體" w:hint="eastAsia"/>
                <w:noProof/>
                <w:sz w:val="20"/>
              </w:rPr>
              <w:t>61.90</w:t>
            </w:r>
          </w:p>
        </w:tc>
        <w:tc>
          <w:tcPr>
            <w:tcW w:w="10912" w:type="dxa"/>
            <w:tcBorders>
              <w:top w:val="nil"/>
              <w:left w:val="single" w:sz="4" w:space="0" w:color="auto"/>
              <w:bottom w:val="nil"/>
              <w:right w:val="nil"/>
            </w:tcBorders>
            <w:vAlign w:val="center"/>
            <w:hideMark/>
          </w:tcPr>
          <w:p w14:paraId="6E3DF077" w14:textId="77777777" w:rsidR="007D2A9F" w:rsidRPr="00200ADD" w:rsidRDefault="007D2A9F">
            <w:pPr>
              <w:jc w:val="both"/>
              <w:rPr>
                <w:rFonts w:hAnsi="標楷體"/>
                <w:spacing w:val="4"/>
                <w:sz w:val="20"/>
              </w:rPr>
            </w:pPr>
            <w:proofErr w:type="gramStart"/>
            <w:r w:rsidRPr="00200ADD">
              <w:rPr>
                <w:rFonts w:hAnsi="標楷體" w:hint="eastAsia"/>
                <w:spacing w:val="4"/>
                <w:sz w:val="20"/>
              </w:rPr>
              <w:t>參建廣</w:t>
            </w:r>
            <w:proofErr w:type="gramEnd"/>
            <w:r w:rsidRPr="00200ADD">
              <w:rPr>
                <w:rFonts w:hAnsi="標楷體" w:hint="eastAsia"/>
                <w:spacing w:val="4"/>
                <w:sz w:val="20"/>
              </w:rPr>
              <w:t>慈博愛園區及文山區景美女中調車場基地公共住宅等新建工程，尚須配合主辦單位執行進度撥付款項，須保留繼續執行。</w:t>
            </w:r>
          </w:p>
        </w:tc>
      </w:tr>
      <w:tr w:rsidR="007D2A9F" w14:paraId="75972320" w14:textId="77777777" w:rsidTr="007D2A9F">
        <w:trPr>
          <w:trHeight w:val="340"/>
        </w:trPr>
        <w:tc>
          <w:tcPr>
            <w:tcW w:w="574" w:type="dxa"/>
            <w:tcBorders>
              <w:top w:val="nil"/>
              <w:left w:val="nil"/>
              <w:bottom w:val="nil"/>
              <w:right w:val="single" w:sz="4" w:space="0" w:color="auto"/>
            </w:tcBorders>
            <w:vAlign w:val="center"/>
            <w:hideMark/>
          </w:tcPr>
          <w:p w14:paraId="61F9C27C" w14:textId="77777777" w:rsidR="007D2A9F" w:rsidRDefault="007D2A9F">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vAlign w:val="center"/>
            <w:hideMark/>
          </w:tcPr>
          <w:p w14:paraId="45A6E9B6" w14:textId="77777777" w:rsidR="007D2A9F" w:rsidRDefault="007D2A9F" w:rsidP="00E46BF3">
            <w:pPr>
              <w:ind w:leftChars="100" w:left="160"/>
              <w:jc w:val="distribute"/>
              <w:rPr>
                <w:rFonts w:hAnsi="標楷體"/>
                <w:sz w:val="20"/>
              </w:rPr>
            </w:pPr>
            <w:r>
              <w:rPr>
                <w:rFonts w:hAnsi="標楷體" w:hint="eastAsia"/>
                <w:noProof/>
                <w:sz w:val="20"/>
              </w:rPr>
              <w:t>接受補助業務支出</w:t>
            </w:r>
          </w:p>
        </w:tc>
        <w:tc>
          <w:tcPr>
            <w:tcW w:w="2715" w:type="dxa"/>
            <w:tcBorders>
              <w:top w:val="nil"/>
              <w:left w:val="single" w:sz="4" w:space="0" w:color="auto"/>
              <w:bottom w:val="nil"/>
              <w:right w:val="single" w:sz="4" w:space="0" w:color="auto"/>
            </w:tcBorders>
            <w:vAlign w:val="center"/>
            <w:hideMark/>
          </w:tcPr>
          <w:p w14:paraId="2F60BCB7" w14:textId="77777777" w:rsidR="007D2A9F" w:rsidRDefault="007D2A9F" w:rsidP="00E46BF3">
            <w:pPr>
              <w:rPr>
                <w:rFonts w:ascii="新細明體" w:hAnsi="新細明體"/>
                <w:sz w:val="20"/>
              </w:rPr>
            </w:pPr>
            <w:r>
              <w:rPr>
                <w:rFonts w:ascii="新細明體" w:hAnsi="新細明體" w:hint="eastAsia"/>
                <w:noProof/>
                <w:sz w:val="20"/>
              </w:rPr>
              <w:t>88,162,344</w:t>
            </w:r>
          </w:p>
        </w:tc>
        <w:tc>
          <w:tcPr>
            <w:tcW w:w="2674" w:type="dxa"/>
            <w:tcBorders>
              <w:top w:val="nil"/>
              <w:left w:val="single" w:sz="4" w:space="0" w:color="auto"/>
              <w:bottom w:val="nil"/>
              <w:right w:val="single" w:sz="4" w:space="0" w:color="auto"/>
            </w:tcBorders>
            <w:vAlign w:val="center"/>
            <w:hideMark/>
          </w:tcPr>
          <w:p w14:paraId="2D348AE7" w14:textId="77777777" w:rsidR="007D2A9F" w:rsidRDefault="007D2A9F" w:rsidP="00E46BF3">
            <w:pPr>
              <w:rPr>
                <w:rFonts w:ascii="新細明體" w:hAnsi="新細明體"/>
                <w:sz w:val="20"/>
              </w:rPr>
            </w:pPr>
            <w:r>
              <w:rPr>
                <w:rFonts w:ascii="新細明體" w:hAnsi="新細明體" w:hint="eastAsia"/>
                <w:noProof/>
                <w:sz w:val="20"/>
              </w:rPr>
              <w:t>23,383,909</w:t>
            </w:r>
          </w:p>
        </w:tc>
        <w:tc>
          <w:tcPr>
            <w:tcW w:w="1428" w:type="dxa"/>
            <w:tcBorders>
              <w:top w:val="nil"/>
              <w:left w:val="single" w:sz="4" w:space="0" w:color="auto"/>
              <w:bottom w:val="nil"/>
              <w:right w:val="single" w:sz="4" w:space="0" w:color="auto"/>
            </w:tcBorders>
            <w:vAlign w:val="center"/>
            <w:hideMark/>
          </w:tcPr>
          <w:p w14:paraId="53C19243" w14:textId="77777777" w:rsidR="007D2A9F" w:rsidRDefault="007D2A9F" w:rsidP="00E46BF3">
            <w:pPr>
              <w:rPr>
                <w:rFonts w:ascii="新細明體" w:hAnsi="新細明體"/>
                <w:sz w:val="20"/>
              </w:rPr>
            </w:pPr>
            <w:r>
              <w:rPr>
                <w:rFonts w:ascii="新細明體" w:hAnsi="新細明體" w:hint="eastAsia"/>
                <w:noProof/>
                <w:sz w:val="20"/>
              </w:rPr>
              <w:t>26.52</w:t>
            </w:r>
          </w:p>
        </w:tc>
        <w:tc>
          <w:tcPr>
            <w:tcW w:w="10912" w:type="dxa"/>
            <w:tcBorders>
              <w:top w:val="nil"/>
              <w:left w:val="single" w:sz="4" w:space="0" w:color="auto"/>
              <w:bottom w:val="nil"/>
              <w:right w:val="nil"/>
            </w:tcBorders>
            <w:vAlign w:val="center"/>
            <w:hideMark/>
          </w:tcPr>
          <w:p w14:paraId="44150615" w14:textId="77777777" w:rsidR="007D2A9F" w:rsidRDefault="007D2A9F">
            <w:pPr>
              <w:jc w:val="both"/>
              <w:rPr>
                <w:rFonts w:hAnsi="標楷體"/>
                <w:sz w:val="20"/>
              </w:rPr>
            </w:pPr>
            <w:r>
              <w:rPr>
                <w:rFonts w:hAnsi="標楷體" w:hint="eastAsia"/>
                <w:sz w:val="20"/>
              </w:rPr>
              <w:t>辦理減少照護機構</w:t>
            </w:r>
            <w:proofErr w:type="gramStart"/>
            <w:r>
              <w:rPr>
                <w:rFonts w:hAnsi="標楷體" w:hint="eastAsia"/>
                <w:sz w:val="20"/>
              </w:rPr>
              <w:t>住民至醫療機構</w:t>
            </w:r>
            <w:proofErr w:type="gramEnd"/>
            <w:r>
              <w:rPr>
                <w:rFonts w:hAnsi="標楷體" w:hint="eastAsia"/>
                <w:sz w:val="20"/>
              </w:rPr>
              <w:t>就醫方案，因未及於年度內完成核銷作業，須保留繼續執行。</w:t>
            </w:r>
          </w:p>
        </w:tc>
      </w:tr>
      <w:tr w:rsidR="007D2A9F" w14:paraId="23EBB8DD" w14:textId="77777777" w:rsidTr="007D2A9F">
        <w:trPr>
          <w:trHeight w:val="340"/>
        </w:trPr>
        <w:tc>
          <w:tcPr>
            <w:tcW w:w="574" w:type="dxa"/>
            <w:tcBorders>
              <w:top w:val="nil"/>
              <w:left w:val="nil"/>
              <w:bottom w:val="single" w:sz="4" w:space="0" w:color="auto"/>
              <w:right w:val="single" w:sz="4" w:space="0" w:color="auto"/>
            </w:tcBorders>
            <w:vAlign w:val="center"/>
          </w:tcPr>
          <w:p w14:paraId="422B781D" w14:textId="77777777" w:rsidR="007D2A9F" w:rsidRDefault="007D2A9F">
            <w:pPr>
              <w:jc w:val="center"/>
              <w:rPr>
                <w:rFonts w:hAnsi="標楷體"/>
                <w:sz w:val="20"/>
              </w:rPr>
            </w:pPr>
          </w:p>
        </w:tc>
        <w:tc>
          <w:tcPr>
            <w:tcW w:w="2534" w:type="dxa"/>
            <w:tcBorders>
              <w:top w:val="nil"/>
              <w:left w:val="single" w:sz="4" w:space="0" w:color="auto"/>
              <w:bottom w:val="single" w:sz="4" w:space="0" w:color="auto"/>
              <w:right w:val="single" w:sz="4" w:space="0" w:color="auto"/>
            </w:tcBorders>
            <w:vAlign w:val="center"/>
            <w:hideMark/>
          </w:tcPr>
          <w:p w14:paraId="18ABC32F" w14:textId="77777777" w:rsidR="007D2A9F" w:rsidRDefault="007D2A9F" w:rsidP="00E46BF3">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106BA2F7" w14:textId="77777777" w:rsidR="007D2A9F" w:rsidRDefault="007D2A9F" w:rsidP="00E46BF3">
            <w:pPr>
              <w:rPr>
                <w:rFonts w:ascii="新細明體" w:hAnsi="新細明體"/>
                <w:sz w:val="20"/>
              </w:rPr>
            </w:pPr>
            <w:r>
              <w:rPr>
                <w:rFonts w:ascii="新細明體" w:hAnsi="新細明體" w:hint="eastAsia"/>
                <w:noProof/>
                <w:sz w:val="20"/>
              </w:rPr>
              <w:t>379,079,426</w:t>
            </w:r>
          </w:p>
        </w:tc>
        <w:tc>
          <w:tcPr>
            <w:tcW w:w="2674" w:type="dxa"/>
            <w:tcBorders>
              <w:top w:val="nil"/>
              <w:left w:val="single" w:sz="4" w:space="0" w:color="auto"/>
              <w:bottom w:val="single" w:sz="4" w:space="0" w:color="auto"/>
              <w:right w:val="single" w:sz="4" w:space="0" w:color="auto"/>
            </w:tcBorders>
            <w:vAlign w:val="center"/>
            <w:hideMark/>
          </w:tcPr>
          <w:p w14:paraId="0C579CC0" w14:textId="77777777" w:rsidR="007D2A9F" w:rsidRDefault="007D2A9F" w:rsidP="00E46BF3">
            <w:pPr>
              <w:rPr>
                <w:rFonts w:ascii="新細明體" w:hAnsi="新細明體"/>
                <w:sz w:val="20"/>
              </w:rPr>
            </w:pPr>
            <w:r>
              <w:rPr>
                <w:rFonts w:ascii="新細明體" w:hAnsi="新細明體" w:hint="eastAsia"/>
                <w:noProof/>
                <w:sz w:val="20"/>
              </w:rPr>
              <w:t>41,168,794</w:t>
            </w:r>
          </w:p>
        </w:tc>
        <w:tc>
          <w:tcPr>
            <w:tcW w:w="1428" w:type="dxa"/>
            <w:tcBorders>
              <w:top w:val="nil"/>
              <w:left w:val="single" w:sz="4" w:space="0" w:color="auto"/>
              <w:bottom w:val="single" w:sz="4" w:space="0" w:color="auto"/>
              <w:right w:val="single" w:sz="4" w:space="0" w:color="auto"/>
            </w:tcBorders>
            <w:vAlign w:val="center"/>
            <w:hideMark/>
          </w:tcPr>
          <w:p w14:paraId="18251C03" w14:textId="77777777" w:rsidR="007D2A9F" w:rsidRDefault="007D2A9F" w:rsidP="00E46BF3">
            <w:pPr>
              <w:rPr>
                <w:rFonts w:ascii="新細明體" w:hAnsi="新細明體"/>
                <w:sz w:val="20"/>
              </w:rPr>
            </w:pPr>
            <w:r>
              <w:rPr>
                <w:rFonts w:ascii="新細明體" w:hAnsi="新細明體" w:hint="eastAsia"/>
                <w:noProof/>
                <w:sz w:val="20"/>
              </w:rPr>
              <w:t>10.86</w:t>
            </w:r>
          </w:p>
        </w:tc>
        <w:tc>
          <w:tcPr>
            <w:tcW w:w="10912" w:type="dxa"/>
            <w:tcBorders>
              <w:top w:val="nil"/>
              <w:left w:val="single" w:sz="4" w:space="0" w:color="auto"/>
              <w:bottom w:val="single" w:sz="4" w:space="0" w:color="auto"/>
              <w:right w:val="nil"/>
            </w:tcBorders>
            <w:vAlign w:val="center"/>
            <w:hideMark/>
          </w:tcPr>
          <w:p w14:paraId="62B063A6" w14:textId="77777777" w:rsidR="007D2A9F" w:rsidRDefault="007D2A9F">
            <w:pPr>
              <w:jc w:val="both"/>
              <w:rPr>
                <w:rFonts w:hAnsi="標楷體"/>
                <w:sz w:val="20"/>
              </w:rPr>
            </w:pPr>
            <w:proofErr w:type="gramStart"/>
            <w:r>
              <w:rPr>
                <w:rFonts w:hAnsi="標楷體" w:hint="eastAsia"/>
                <w:sz w:val="20"/>
              </w:rPr>
              <w:t>參建萬華區</w:t>
            </w:r>
            <w:proofErr w:type="gramEnd"/>
            <w:r>
              <w:rPr>
                <w:rFonts w:hAnsi="標楷體" w:hint="eastAsia"/>
                <w:sz w:val="20"/>
              </w:rPr>
              <w:t>莒光段、中山區培英基地及信義區三興段三小段社會住宅等新建工程，尚在執行中。</w:t>
            </w:r>
          </w:p>
        </w:tc>
      </w:tr>
    </w:tbl>
    <w:p w14:paraId="251FBCCB" w14:textId="77777777" w:rsidR="007D2A9F" w:rsidRDefault="007D2A9F" w:rsidP="007D2A9F">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770F1F9E" w14:textId="77777777" w:rsidR="009B6FDD" w:rsidRDefault="009B6FDD" w:rsidP="009B6FDD">
      <w:pPr>
        <w:pStyle w:val="2"/>
      </w:pPr>
      <w:r>
        <w:rPr>
          <w:rFonts w:hint="eastAsia"/>
        </w:rPr>
        <w:t>拾、勞動局主管</w:t>
      </w:r>
    </w:p>
    <w:p w14:paraId="1A3CDED8" w14:textId="77777777" w:rsidR="009B6FDD" w:rsidRPr="007D2D7D" w:rsidRDefault="009B6FDD" w:rsidP="009B6FDD">
      <w:pPr>
        <w:ind w:leftChars="200" w:left="320"/>
        <w:jc w:val="both"/>
        <w:rPr>
          <w:b/>
          <w:bCs/>
          <w:sz w:val="32"/>
        </w:rPr>
      </w:pPr>
      <w:r>
        <w:rPr>
          <w:rFonts w:hint="eastAsia"/>
          <w:b/>
          <w:bCs/>
          <w:sz w:val="32"/>
        </w:rPr>
        <w:t>一、決算審定數簡明表</w:t>
      </w:r>
    </w:p>
    <w:p w14:paraId="2C3DD46B" w14:textId="77777777" w:rsidR="009B6FDD" w:rsidRPr="00234DA5" w:rsidRDefault="009B6FDD" w:rsidP="009B6FDD">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5B0ADF71" w14:textId="77777777" w:rsidR="009B6FDD" w:rsidRPr="00093704" w:rsidRDefault="009B6FDD" w:rsidP="00093704">
      <w:pPr>
        <w:tabs>
          <w:tab w:val="right" w:pos="10800"/>
        </w:tabs>
        <w:ind w:left="958" w:right="258"/>
        <w:jc w:val="both"/>
        <w:rPr>
          <w:rFonts w:hAnsi="標楷體"/>
          <w:sz w:val="24"/>
        </w:rPr>
      </w:pPr>
      <w:r w:rsidRPr="00093704">
        <w:rPr>
          <w:rFonts w:hAnsi="標楷體" w:hint="eastAsia"/>
          <w:sz w:val="24"/>
        </w:rPr>
        <w:t xml:space="preserve">1. </w:t>
      </w:r>
      <w:proofErr w:type="gramStart"/>
      <w:r w:rsidRPr="00093704">
        <w:rPr>
          <w:rFonts w:hAnsi="標楷體" w:hint="eastAsia"/>
          <w:sz w:val="24"/>
        </w:rPr>
        <w:t>114</w:t>
      </w:r>
      <w:proofErr w:type="gramEnd"/>
      <w:r w:rsidRPr="00093704">
        <w:rPr>
          <w:rFonts w:hAnsi="標楷體" w:hint="eastAsia"/>
          <w:sz w:val="24"/>
        </w:rPr>
        <w:t>年度部分</w:t>
      </w:r>
    </w:p>
    <w:p w14:paraId="4B2AD255" w14:textId="77777777" w:rsidR="009B6FDD" w:rsidRDefault="009B6FDD" w:rsidP="009B6FDD">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9B6FDD" w14:paraId="7D76916D" w14:textId="77777777" w:rsidTr="009B6FDD">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44D3F061" w14:textId="77777777" w:rsidR="009B6FDD" w:rsidRDefault="009B6FDD">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11B9897D" w14:textId="77777777" w:rsidR="009B6FDD" w:rsidRDefault="009B6FDD">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15DC487E" w14:textId="77777777" w:rsidR="009B6FDD" w:rsidRDefault="009B6FDD">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3ED5D993"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2D08A10A"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3F16BECB"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66A25A7E"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9B6FDD" w14:paraId="2FC0D7B3" w14:textId="77777777" w:rsidTr="009B6FDD">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48B5F3E4" w14:textId="77777777" w:rsidR="009B6FDD" w:rsidRDefault="009B6FDD">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075A3DE2" w14:textId="77777777" w:rsidR="009B6FDD" w:rsidRDefault="009B6FDD">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C04C897" w14:textId="77777777" w:rsidR="009B6FDD" w:rsidRDefault="009B6FDD">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4E901941"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0925A8A2"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4C31669"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4B3F7F87"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5E0C3F86"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6EDDD96"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3E5A782B" w14:textId="77777777" w:rsidR="009B6FDD" w:rsidRDefault="009B6FDD">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9B6FDD" w14:paraId="575976E7" w14:textId="77777777" w:rsidTr="00AD211A">
        <w:trPr>
          <w:trHeight w:val="312"/>
        </w:trPr>
        <w:tc>
          <w:tcPr>
            <w:tcW w:w="3158" w:type="dxa"/>
            <w:tcBorders>
              <w:top w:val="nil"/>
              <w:left w:val="nil"/>
              <w:bottom w:val="nil"/>
              <w:right w:val="single" w:sz="4" w:space="0" w:color="auto"/>
            </w:tcBorders>
            <w:vAlign w:val="center"/>
            <w:hideMark/>
          </w:tcPr>
          <w:p w14:paraId="141FABD9" w14:textId="77777777" w:rsidR="009B6FDD" w:rsidRDefault="009B6FDD" w:rsidP="00E46BF3">
            <w:pPr>
              <w:pStyle w:val="a7"/>
              <w:spacing w:beforeLines="0" w:before="0" w:afterLines="0" w:after="0" w:line="300" w:lineRule="exact"/>
              <w:ind w:leftChars="0" w:left="0" w:firstLineChars="0" w:firstLine="0"/>
              <w:jc w:val="distribute"/>
              <w:rPr>
                <w:rFonts w:ascii="標楷體" w:hAnsi="標楷體"/>
                <w:bCs w:val="0"/>
                <w:sz w:val="20"/>
                <w:szCs w:val="20"/>
              </w:rPr>
            </w:pPr>
            <w:r>
              <w:rPr>
                <w:rFonts w:ascii="標楷體" w:hAnsi="標楷體" w:hint="eastAsia"/>
                <w:noProof/>
                <w:sz w:val="20"/>
              </w:rPr>
              <w:t>勞動局主管</w:t>
            </w:r>
          </w:p>
        </w:tc>
        <w:tc>
          <w:tcPr>
            <w:tcW w:w="1956" w:type="dxa"/>
            <w:tcBorders>
              <w:top w:val="nil"/>
              <w:left w:val="single" w:sz="4" w:space="0" w:color="auto"/>
              <w:bottom w:val="nil"/>
              <w:right w:val="single" w:sz="4" w:space="0" w:color="auto"/>
            </w:tcBorders>
            <w:vAlign w:val="center"/>
            <w:hideMark/>
          </w:tcPr>
          <w:p w14:paraId="1E1051B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717,193,000</w:t>
            </w:r>
          </w:p>
        </w:tc>
        <w:tc>
          <w:tcPr>
            <w:tcW w:w="1844" w:type="dxa"/>
            <w:tcBorders>
              <w:top w:val="nil"/>
              <w:left w:val="single" w:sz="4" w:space="0" w:color="auto"/>
              <w:bottom w:val="nil"/>
              <w:right w:val="single" w:sz="4" w:space="0" w:color="auto"/>
            </w:tcBorders>
            <w:vAlign w:val="center"/>
            <w:hideMark/>
          </w:tcPr>
          <w:p w14:paraId="731AAD1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652,745,256</w:t>
            </w:r>
          </w:p>
        </w:tc>
        <w:tc>
          <w:tcPr>
            <w:tcW w:w="1956" w:type="dxa"/>
            <w:tcBorders>
              <w:top w:val="nil"/>
              <w:left w:val="single" w:sz="4" w:space="0" w:color="auto"/>
              <w:bottom w:val="nil"/>
              <w:right w:val="single" w:sz="4" w:space="0" w:color="auto"/>
            </w:tcBorders>
            <w:vAlign w:val="center"/>
            <w:hideMark/>
          </w:tcPr>
          <w:p w14:paraId="616E671A"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63762915"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47130643"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594,444,447</w:t>
            </w:r>
          </w:p>
        </w:tc>
        <w:tc>
          <w:tcPr>
            <w:tcW w:w="2018" w:type="dxa"/>
            <w:tcBorders>
              <w:top w:val="nil"/>
              <w:left w:val="single" w:sz="4" w:space="0" w:color="auto"/>
              <w:bottom w:val="nil"/>
              <w:right w:val="single" w:sz="4" w:space="0" w:color="auto"/>
            </w:tcBorders>
            <w:vAlign w:val="center"/>
            <w:hideMark/>
          </w:tcPr>
          <w:p w14:paraId="3FE406F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58,300,809</w:t>
            </w:r>
          </w:p>
        </w:tc>
        <w:tc>
          <w:tcPr>
            <w:tcW w:w="2260" w:type="dxa"/>
            <w:tcBorders>
              <w:top w:val="nil"/>
              <w:left w:val="single" w:sz="4" w:space="0" w:color="auto"/>
              <w:bottom w:val="nil"/>
              <w:right w:val="single" w:sz="4" w:space="0" w:color="auto"/>
            </w:tcBorders>
            <w:vAlign w:val="center"/>
            <w:hideMark/>
          </w:tcPr>
          <w:p w14:paraId="29EB13C9"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652,745,256</w:t>
            </w:r>
          </w:p>
        </w:tc>
        <w:tc>
          <w:tcPr>
            <w:tcW w:w="2261" w:type="dxa"/>
            <w:tcBorders>
              <w:top w:val="nil"/>
              <w:left w:val="single" w:sz="4" w:space="0" w:color="auto"/>
              <w:bottom w:val="nil"/>
              <w:right w:val="single" w:sz="4" w:space="0" w:color="auto"/>
            </w:tcBorders>
            <w:vAlign w:val="center"/>
            <w:hideMark/>
          </w:tcPr>
          <w:p w14:paraId="3A62BD64"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- 64,447,744</w:t>
            </w:r>
          </w:p>
        </w:tc>
        <w:tc>
          <w:tcPr>
            <w:tcW w:w="1370" w:type="dxa"/>
            <w:tcBorders>
              <w:top w:val="nil"/>
              <w:left w:val="single" w:sz="4" w:space="0" w:color="auto"/>
              <w:bottom w:val="nil"/>
              <w:right w:val="nil"/>
            </w:tcBorders>
            <w:vAlign w:val="center"/>
            <w:hideMark/>
          </w:tcPr>
          <w:p w14:paraId="79088815"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- 8.99</w:t>
            </w:r>
          </w:p>
        </w:tc>
      </w:tr>
      <w:tr w:rsidR="009B6FDD" w14:paraId="2B184BD7" w14:textId="77777777" w:rsidTr="00AD211A">
        <w:trPr>
          <w:trHeight w:val="312"/>
        </w:trPr>
        <w:tc>
          <w:tcPr>
            <w:tcW w:w="3158" w:type="dxa"/>
            <w:tcBorders>
              <w:top w:val="nil"/>
              <w:left w:val="nil"/>
              <w:bottom w:val="nil"/>
              <w:right w:val="single" w:sz="4" w:space="0" w:color="auto"/>
            </w:tcBorders>
            <w:vAlign w:val="center"/>
            <w:hideMark/>
          </w:tcPr>
          <w:p w14:paraId="1E335DB4" w14:textId="77777777" w:rsidR="009B6FDD" w:rsidRDefault="009B6FDD" w:rsidP="00E46BF3">
            <w:pPr>
              <w:pStyle w:val="a7"/>
              <w:spacing w:beforeLines="0" w:before="0" w:afterLines="0" w:after="0" w:line="300" w:lineRule="exact"/>
              <w:ind w:left="160" w:firstLineChars="0" w:firstLine="0"/>
              <w:jc w:val="distribute"/>
              <w:rPr>
                <w:rFonts w:ascii="標楷體" w:hAnsi="標楷體"/>
                <w:bCs w:val="0"/>
                <w:sz w:val="20"/>
                <w:szCs w:val="20"/>
              </w:rPr>
            </w:pPr>
            <w:r>
              <w:rPr>
                <w:rFonts w:ascii="標楷體" w:hAnsi="標楷體" w:hint="eastAsia"/>
                <w:noProof/>
                <w:sz w:val="20"/>
              </w:rPr>
              <w:t>勞動局</w:t>
            </w:r>
          </w:p>
        </w:tc>
        <w:tc>
          <w:tcPr>
            <w:tcW w:w="1956" w:type="dxa"/>
            <w:tcBorders>
              <w:top w:val="nil"/>
              <w:left w:val="single" w:sz="4" w:space="0" w:color="auto"/>
              <w:bottom w:val="nil"/>
              <w:right w:val="single" w:sz="4" w:space="0" w:color="auto"/>
            </w:tcBorders>
            <w:vAlign w:val="center"/>
            <w:hideMark/>
          </w:tcPr>
          <w:p w14:paraId="339E777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309,540,000</w:t>
            </w:r>
          </w:p>
        </w:tc>
        <w:tc>
          <w:tcPr>
            <w:tcW w:w="1844" w:type="dxa"/>
            <w:tcBorders>
              <w:top w:val="nil"/>
              <w:left w:val="single" w:sz="4" w:space="0" w:color="auto"/>
              <w:bottom w:val="nil"/>
              <w:right w:val="single" w:sz="4" w:space="0" w:color="auto"/>
            </w:tcBorders>
            <w:vAlign w:val="center"/>
            <w:hideMark/>
          </w:tcPr>
          <w:p w14:paraId="6158F49A"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292,710,617</w:t>
            </w:r>
          </w:p>
        </w:tc>
        <w:tc>
          <w:tcPr>
            <w:tcW w:w="1956" w:type="dxa"/>
            <w:tcBorders>
              <w:top w:val="nil"/>
              <w:left w:val="single" w:sz="4" w:space="0" w:color="auto"/>
              <w:bottom w:val="nil"/>
              <w:right w:val="single" w:sz="4" w:space="0" w:color="auto"/>
            </w:tcBorders>
            <w:vAlign w:val="center"/>
            <w:hideMark/>
          </w:tcPr>
          <w:p w14:paraId="2CACADE2"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77978D3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0C1085B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234,409,808</w:t>
            </w:r>
          </w:p>
        </w:tc>
        <w:tc>
          <w:tcPr>
            <w:tcW w:w="2018" w:type="dxa"/>
            <w:tcBorders>
              <w:top w:val="nil"/>
              <w:left w:val="single" w:sz="4" w:space="0" w:color="auto"/>
              <w:bottom w:val="nil"/>
              <w:right w:val="single" w:sz="4" w:space="0" w:color="auto"/>
            </w:tcBorders>
            <w:vAlign w:val="center"/>
            <w:hideMark/>
          </w:tcPr>
          <w:p w14:paraId="70E59890"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58,300,809</w:t>
            </w:r>
          </w:p>
        </w:tc>
        <w:tc>
          <w:tcPr>
            <w:tcW w:w="2260" w:type="dxa"/>
            <w:tcBorders>
              <w:top w:val="nil"/>
              <w:left w:val="single" w:sz="4" w:space="0" w:color="auto"/>
              <w:bottom w:val="nil"/>
              <w:right w:val="single" w:sz="4" w:space="0" w:color="auto"/>
            </w:tcBorders>
            <w:vAlign w:val="center"/>
            <w:hideMark/>
          </w:tcPr>
          <w:p w14:paraId="331AAE2C"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292,710,617</w:t>
            </w:r>
          </w:p>
        </w:tc>
        <w:tc>
          <w:tcPr>
            <w:tcW w:w="2261" w:type="dxa"/>
            <w:tcBorders>
              <w:top w:val="nil"/>
              <w:left w:val="single" w:sz="4" w:space="0" w:color="auto"/>
              <w:bottom w:val="nil"/>
              <w:right w:val="single" w:sz="4" w:space="0" w:color="auto"/>
            </w:tcBorders>
            <w:vAlign w:val="center"/>
            <w:hideMark/>
          </w:tcPr>
          <w:p w14:paraId="21988A27"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- 16,829,383</w:t>
            </w:r>
          </w:p>
        </w:tc>
        <w:tc>
          <w:tcPr>
            <w:tcW w:w="1370" w:type="dxa"/>
            <w:tcBorders>
              <w:top w:val="nil"/>
              <w:left w:val="single" w:sz="4" w:space="0" w:color="auto"/>
              <w:bottom w:val="nil"/>
              <w:right w:val="nil"/>
            </w:tcBorders>
            <w:vAlign w:val="center"/>
            <w:hideMark/>
          </w:tcPr>
          <w:p w14:paraId="73F8CE89"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- 5.44</w:t>
            </w:r>
          </w:p>
        </w:tc>
      </w:tr>
      <w:tr w:rsidR="009B6FDD" w14:paraId="36629079" w14:textId="77777777" w:rsidTr="00AD211A">
        <w:trPr>
          <w:trHeight w:val="312"/>
        </w:trPr>
        <w:tc>
          <w:tcPr>
            <w:tcW w:w="3158" w:type="dxa"/>
            <w:tcBorders>
              <w:top w:val="nil"/>
              <w:left w:val="nil"/>
              <w:bottom w:val="nil"/>
              <w:right w:val="single" w:sz="4" w:space="0" w:color="auto"/>
            </w:tcBorders>
            <w:vAlign w:val="center"/>
            <w:hideMark/>
          </w:tcPr>
          <w:p w14:paraId="5E224A80" w14:textId="77777777" w:rsidR="009B6FDD" w:rsidRDefault="009B6FDD" w:rsidP="00E46BF3">
            <w:pPr>
              <w:pStyle w:val="a7"/>
              <w:spacing w:beforeLines="0" w:before="0" w:afterLines="0" w:after="0" w:line="30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6490F0B5"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221,194,000</w:t>
            </w:r>
          </w:p>
        </w:tc>
        <w:tc>
          <w:tcPr>
            <w:tcW w:w="1844" w:type="dxa"/>
            <w:tcBorders>
              <w:top w:val="nil"/>
              <w:left w:val="single" w:sz="4" w:space="0" w:color="auto"/>
              <w:bottom w:val="nil"/>
              <w:right w:val="single" w:sz="4" w:space="0" w:color="auto"/>
            </w:tcBorders>
            <w:vAlign w:val="center"/>
            <w:hideMark/>
          </w:tcPr>
          <w:p w14:paraId="276F3249"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225,769,641</w:t>
            </w:r>
          </w:p>
        </w:tc>
        <w:tc>
          <w:tcPr>
            <w:tcW w:w="1956" w:type="dxa"/>
            <w:tcBorders>
              <w:top w:val="nil"/>
              <w:left w:val="single" w:sz="4" w:space="0" w:color="auto"/>
              <w:bottom w:val="nil"/>
              <w:right w:val="single" w:sz="4" w:space="0" w:color="auto"/>
            </w:tcBorders>
            <w:vAlign w:val="center"/>
            <w:hideMark/>
          </w:tcPr>
          <w:p w14:paraId="6FE8EEE3"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6216889"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AB4232A"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167,468,832</w:t>
            </w:r>
          </w:p>
        </w:tc>
        <w:tc>
          <w:tcPr>
            <w:tcW w:w="2018" w:type="dxa"/>
            <w:tcBorders>
              <w:top w:val="nil"/>
              <w:left w:val="single" w:sz="4" w:space="0" w:color="auto"/>
              <w:bottom w:val="nil"/>
              <w:right w:val="single" w:sz="4" w:space="0" w:color="auto"/>
            </w:tcBorders>
            <w:vAlign w:val="center"/>
            <w:hideMark/>
          </w:tcPr>
          <w:p w14:paraId="4BB5E277"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58,300,809</w:t>
            </w:r>
          </w:p>
        </w:tc>
        <w:tc>
          <w:tcPr>
            <w:tcW w:w="2260" w:type="dxa"/>
            <w:tcBorders>
              <w:top w:val="nil"/>
              <w:left w:val="single" w:sz="4" w:space="0" w:color="auto"/>
              <w:bottom w:val="nil"/>
              <w:right w:val="single" w:sz="4" w:space="0" w:color="auto"/>
            </w:tcBorders>
            <w:vAlign w:val="center"/>
            <w:hideMark/>
          </w:tcPr>
          <w:p w14:paraId="1BBDD1C4"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225,769,641</w:t>
            </w:r>
          </w:p>
        </w:tc>
        <w:tc>
          <w:tcPr>
            <w:tcW w:w="2261" w:type="dxa"/>
            <w:tcBorders>
              <w:top w:val="nil"/>
              <w:left w:val="single" w:sz="4" w:space="0" w:color="auto"/>
              <w:bottom w:val="nil"/>
              <w:right w:val="single" w:sz="4" w:space="0" w:color="auto"/>
            </w:tcBorders>
            <w:vAlign w:val="center"/>
            <w:hideMark/>
          </w:tcPr>
          <w:p w14:paraId="5C24FA35"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4,575,641</w:t>
            </w:r>
          </w:p>
        </w:tc>
        <w:tc>
          <w:tcPr>
            <w:tcW w:w="1370" w:type="dxa"/>
            <w:tcBorders>
              <w:top w:val="nil"/>
              <w:left w:val="single" w:sz="4" w:space="0" w:color="auto"/>
              <w:bottom w:val="nil"/>
              <w:right w:val="nil"/>
            </w:tcBorders>
            <w:vAlign w:val="center"/>
            <w:hideMark/>
          </w:tcPr>
          <w:p w14:paraId="119FB154"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2.07</w:t>
            </w:r>
          </w:p>
        </w:tc>
      </w:tr>
      <w:tr w:rsidR="009B6FDD" w14:paraId="27398D59" w14:textId="77777777" w:rsidTr="00AD211A">
        <w:trPr>
          <w:trHeight w:val="312"/>
        </w:trPr>
        <w:tc>
          <w:tcPr>
            <w:tcW w:w="3158" w:type="dxa"/>
            <w:tcBorders>
              <w:top w:val="nil"/>
              <w:left w:val="nil"/>
              <w:bottom w:val="nil"/>
              <w:right w:val="single" w:sz="4" w:space="0" w:color="auto"/>
            </w:tcBorders>
            <w:vAlign w:val="center"/>
            <w:hideMark/>
          </w:tcPr>
          <w:p w14:paraId="7E4D4B31" w14:textId="77777777" w:rsidR="009B6FDD" w:rsidRDefault="009B6FDD" w:rsidP="00E46BF3">
            <w:pPr>
              <w:pStyle w:val="a7"/>
              <w:spacing w:beforeLines="0" w:before="0" w:afterLines="0" w:after="0" w:line="30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764AA3D0"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101,000</w:t>
            </w:r>
          </w:p>
        </w:tc>
        <w:tc>
          <w:tcPr>
            <w:tcW w:w="1844" w:type="dxa"/>
            <w:tcBorders>
              <w:top w:val="nil"/>
              <w:left w:val="single" w:sz="4" w:space="0" w:color="auto"/>
              <w:bottom w:val="nil"/>
              <w:right w:val="single" w:sz="4" w:space="0" w:color="auto"/>
            </w:tcBorders>
            <w:vAlign w:val="center"/>
            <w:hideMark/>
          </w:tcPr>
          <w:p w14:paraId="287B5D12"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153,986</w:t>
            </w:r>
          </w:p>
        </w:tc>
        <w:tc>
          <w:tcPr>
            <w:tcW w:w="1956" w:type="dxa"/>
            <w:tcBorders>
              <w:top w:val="nil"/>
              <w:left w:val="single" w:sz="4" w:space="0" w:color="auto"/>
              <w:bottom w:val="nil"/>
              <w:right w:val="single" w:sz="4" w:space="0" w:color="auto"/>
            </w:tcBorders>
            <w:vAlign w:val="center"/>
            <w:hideMark/>
          </w:tcPr>
          <w:p w14:paraId="1FAE54C8"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DF73CF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0E9E3E9"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153,986</w:t>
            </w:r>
          </w:p>
        </w:tc>
        <w:tc>
          <w:tcPr>
            <w:tcW w:w="2018" w:type="dxa"/>
            <w:tcBorders>
              <w:top w:val="nil"/>
              <w:left w:val="single" w:sz="4" w:space="0" w:color="auto"/>
              <w:bottom w:val="nil"/>
              <w:right w:val="single" w:sz="4" w:space="0" w:color="auto"/>
            </w:tcBorders>
            <w:vAlign w:val="center"/>
            <w:hideMark/>
          </w:tcPr>
          <w:p w14:paraId="77D92CF2"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19E2ECE"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153,986</w:t>
            </w:r>
          </w:p>
        </w:tc>
        <w:tc>
          <w:tcPr>
            <w:tcW w:w="2261" w:type="dxa"/>
            <w:tcBorders>
              <w:top w:val="nil"/>
              <w:left w:val="single" w:sz="4" w:space="0" w:color="auto"/>
              <w:bottom w:val="nil"/>
              <w:right w:val="single" w:sz="4" w:space="0" w:color="auto"/>
            </w:tcBorders>
            <w:vAlign w:val="center"/>
            <w:hideMark/>
          </w:tcPr>
          <w:p w14:paraId="0C768E73"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52,986</w:t>
            </w:r>
          </w:p>
        </w:tc>
        <w:tc>
          <w:tcPr>
            <w:tcW w:w="1370" w:type="dxa"/>
            <w:tcBorders>
              <w:top w:val="nil"/>
              <w:left w:val="single" w:sz="4" w:space="0" w:color="auto"/>
              <w:bottom w:val="nil"/>
              <w:right w:val="nil"/>
            </w:tcBorders>
            <w:vAlign w:val="center"/>
            <w:hideMark/>
          </w:tcPr>
          <w:p w14:paraId="3B437DB0"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52.46</w:t>
            </w:r>
          </w:p>
        </w:tc>
      </w:tr>
      <w:tr w:rsidR="009B6FDD" w14:paraId="0EEE66BC" w14:textId="77777777" w:rsidTr="00AD211A">
        <w:trPr>
          <w:trHeight w:val="312"/>
        </w:trPr>
        <w:tc>
          <w:tcPr>
            <w:tcW w:w="3158" w:type="dxa"/>
            <w:tcBorders>
              <w:top w:val="nil"/>
              <w:left w:val="nil"/>
              <w:bottom w:val="nil"/>
              <w:right w:val="single" w:sz="4" w:space="0" w:color="auto"/>
            </w:tcBorders>
            <w:vAlign w:val="center"/>
            <w:hideMark/>
          </w:tcPr>
          <w:p w14:paraId="65F062F3" w14:textId="77777777" w:rsidR="009B6FDD" w:rsidRDefault="009B6FDD" w:rsidP="00E46BF3">
            <w:pPr>
              <w:pStyle w:val="a7"/>
              <w:spacing w:beforeLines="0" w:before="0" w:afterLines="0" w:after="0" w:line="30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5210F964"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10,000</w:t>
            </w:r>
          </w:p>
        </w:tc>
        <w:tc>
          <w:tcPr>
            <w:tcW w:w="1844" w:type="dxa"/>
            <w:tcBorders>
              <w:top w:val="nil"/>
              <w:left w:val="single" w:sz="4" w:space="0" w:color="auto"/>
              <w:bottom w:val="nil"/>
              <w:right w:val="single" w:sz="4" w:space="0" w:color="auto"/>
            </w:tcBorders>
            <w:vAlign w:val="center"/>
            <w:hideMark/>
          </w:tcPr>
          <w:p w14:paraId="703C477E"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1,550</w:t>
            </w:r>
          </w:p>
        </w:tc>
        <w:tc>
          <w:tcPr>
            <w:tcW w:w="1956" w:type="dxa"/>
            <w:tcBorders>
              <w:top w:val="nil"/>
              <w:left w:val="single" w:sz="4" w:space="0" w:color="auto"/>
              <w:bottom w:val="nil"/>
              <w:right w:val="single" w:sz="4" w:space="0" w:color="auto"/>
            </w:tcBorders>
            <w:vAlign w:val="center"/>
            <w:hideMark/>
          </w:tcPr>
          <w:p w14:paraId="538FA8A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9450C1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8ECD15F"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1,550</w:t>
            </w:r>
          </w:p>
        </w:tc>
        <w:tc>
          <w:tcPr>
            <w:tcW w:w="2018" w:type="dxa"/>
            <w:tcBorders>
              <w:top w:val="nil"/>
              <w:left w:val="single" w:sz="4" w:space="0" w:color="auto"/>
              <w:bottom w:val="nil"/>
              <w:right w:val="single" w:sz="4" w:space="0" w:color="auto"/>
            </w:tcBorders>
            <w:vAlign w:val="center"/>
            <w:hideMark/>
          </w:tcPr>
          <w:p w14:paraId="30292A9D"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654A1AD"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1,550</w:t>
            </w:r>
          </w:p>
        </w:tc>
        <w:tc>
          <w:tcPr>
            <w:tcW w:w="2261" w:type="dxa"/>
            <w:tcBorders>
              <w:top w:val="nil"/>
              <w:left w:val="single" w:sz="4" w:space="0" w:color="auto"/>
              <w:bottom w:val="nil"/>
              <w:right w:val="single" w:sz="4" w:space="0" w:color="auto"/>
            </w:tcBorders>
            <w:vAlign w:val="center"/>
            <w:hideMark/>
          </w:tcPr>
          <w:p w14:paraId="67CB3F1D"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- 8,450</w:t>
            </w:r>
          </w:p>
        </w:tc>
        <w:tc>
          <w:tcPr>
            <w:tcW w:w="1370" w:type="dxa"/>
            <w:tcBorders>
              <w:top w:val="nil"/>
              <w:left w:val="single" w:sz="4" w:space="0" w:color="auto"/>
              <w:bottom w:val="nil"/>
              <w:right w:val="nil"/>
            </w:tcBorders>
            <w:vAlign w:val="center"/>
            <w:hideMark/>
          </w:tcPr>
          <w:p w14:paraId="7B41307F"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- 84.50</w:t>
            </w:r>
          </w:p>
        </w:tc>
      </w:tr>
      <w:tr w:rsidR="009B6FDD" w14:paraId="17BB76BF" w14:textId="77777777" w:rsidTr="00AD211A">
        <w:trPr>
          <w:trHeight w:val="312"/>
        </w:trPr>
        <w:tc>
          <w:tcPr>
            <w:tcW w:w="3158" w:type="dxa"/>
            <w:tcBorders>
              <w:top w:val="nil"/>
              <w:left w:val="nil"/>
              <w:bottom w:val="nil"/>
              <w:right w:val="single" w:sz="4" w:space="0" w:color="auto"/>
            </w:tcBorders>
            <w:vAlign w:val="center"/>
            <w:hideMark/>
          </w:tcPr>
          <w:p w14:paraId="6AE7F1AB" w14:textId="77777777" w:rsidR="009B6FDD" w:rsidRDefault="009B6FDD" w:rsidP="00E46BF3">
            <w:pPr>
              <w:pStyle w:val="a7"/>
              <w:spacing w:beforeLines="0" w:before="0" w:afterLines="0" w:after="0" w:line="30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5F2F0FE0"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88,128,000</w:t>
            </w:r>
          </w:p>
        </w:tc>
        <w:tc>
          <w:tcPr>
            <w:tcW w:w="1844" w:type="dxa"/>
            <w:tcBorders>
              <w:top w:val="nil"/>
              <w:left w:val="single" w:sz="4" w:space="0" w:color="auto"/>
              <w:bottom w:val="nil"/>
              <w:right w:val="single" w:sz="4" w:space="0" w:color="auto"/>
            </w:tcBorders>
            <w:vAlign w:val="center"/>
            <w:hideMark/>
          </w:tcPr>
          <w:p w14:paraId="2B80EDCD"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66,513,354</w:t>
            </w:r>
          </w:p>
        </w:tc>
        <w:tc>
          <w:tcPr>
            <w:tcW w:w="1956" w:type="dxa"/>
            <w:tcBorders>
              <w:top w:val="nil"/>
              <w:left w:val="single" w:sz="4" w:space="0" w:color="auto"/>
              <w:bottom w:val="nil"/>
              <w:right w:val="single" w:sz="4" w:space="0" w:color="auto"/>
            </w:tcBorders>
            <w:vAlign w:val="center"/>
            <w:hideMark/>
          </w:tcPr>
          <w:p w14:paraId="0C2F9AC2"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950AA5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6A2B4DA"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66,513,354</w:t>
            </w:r>
          </w:p>
        </w:tc>
        <w:tc>
          <w:tcPr>
            <w:tcW w:w="2018" w:type="dxa"/>
            <w:tcBorders>
              <w:top w:val="nil"/>
              <w:left w:val="single" w:sz="4" w:space="0" w:color="auto"/>
              <w:bottom w:val="nil"/>
              <w:right w:val="single" w:sz="4" w:space="0" w:color="auto"/>
            </w:tcBorders>
            <w:vAlign w:val="center"/>
            <w:hideMark/>
          </w:tcPr>
          <w:p w14:paraId="6B00D759"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A526E77"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66,513,354</w:t>
            </w:r>
          </w:p>
        </w:tc>
        <w:tc>
          <w:tcPr>
            <w:tcW w:w="2261" w:type="dxa"/>
            <w:tcBorders>
              <w:top w:val="nil"/>
              <w:left w:val="single" w:sz="4" w:space="0" w:color="auto"/>
              <w:bottom w:val="nil"/>
              <w:right w:val="single" w:sz="4" w:space="0" w:color="auto"/>
            </w:tcBorders>
            <w:vAlign w:val="center"/>
            <w:hideMark/>
          </w:tcPr>
          <w:p w14:paraId="67648BE4"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- 21,614,646</w:t>
            </w:r>
          </w:p>
        </w:tc>
        <w:tc>
          <w:tcPr>
            <w:tcW w:w="1370" w:type="dxa"/>
            <w:tcBorders>
              <w:top w:val="nil"/>
              <w:left w:val="single" w:sz="4" w:space="0" w:color="auto"/>
              <w:bottom w:val="nil"/>
              <w:right w:val="nil"/>
            </w:tcBorders>
            <w:vAlign w:val="center"/>
            <w:hideMark/>
          </w:tcPr>
          <w:p w14:paraId="1757A0AB"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- 24.53</w:t>
            </w:r>
          </w:p>
        </w:tc>
      </w:tr>
      <w:tr w:rsidR="009B6FDD" w14:paraId="3941CB32" w14:textId="77777777" w:rsidTr="00AD211A">
        <w:trPr>
          <w:trHeight w:val="312"/>
        </w:trPr>
        <w:tc>
          <w:tcPr>
            <w:tcW w:w="3158" w:type="dxa"/>
            <w:tcBorders>
              <w:top w:val="nil"/>
              <w:left w:val="nil"/>
              <w:bottom w:val="nil"/>
              <w:right w:val="single" w:sz="4" w:space="0" w:color="auto"/>
            </w:tcBorders>
            <w:vAlign w:val="center"/>
            <w:hideMark/>
          </w:tcPr>
          <w:p w14:paraId="0DC740D3" w14:textId="77777777" w:rsidR="009B6FDD" w:rsidRDefault="009B6FDD" w:rsidP="00E46BF3">
            <w:pPr>
              <w:pStyle w:val="a7"/>
              <w:spacing w:beforeLines="0" w:before="0" w:afterLines="0" w:after="0" w:line="30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300EA469"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107,000</w:t>
            </w:r>
          </w:p>
        </w:tc>
        <w:tc>
          <w:tcPr>
            <w:tcW w:w="1844" w:type="dxa"/>
            <w:tcBorders>
              <w:top w:val="nil"/>
              <w:left w:val="single" w:sz="4" w:space="0" w:color="auto"/>
              <w:bottom w:val="nil"/>
              <w:right w:val="single" w:sz="4" w:space="0" w:color="auto"/>
            </w:tcBorders>
            <w:vAlign w:val="center"/>
            <w:hideMark/>
          </w:tcPr>
          <w:p w14:paraId="3CC62E1B"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272,086</w:t>
            </w:r>
          </w:p>
        </w:tc>
        <w:tc>
          <w:tcPr>
            <w:tcW w:w="1956" w:type="dxa"/>
            <w:tcBorders>
              <w:top w:val="nil"/>
              <w:left w:val="single" w:sz="4" w:space="0" w:color="auto"/>
              <w:bottom w:val="nil"/>
              <w:right w:val="single" w:sz="4" w:space="0" w:color="auto"/>
            </w:tcBorders>
            <w:vAlign w:val="center"/>
            <w:hideMark/>
          </w:tcPr>
          <w:p w14:paraId="19E3931C"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A8F4FB8"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76F228AC"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272,086</w:t>
            </w:r>
          </w:p>
        </w:tc>
        <w:tc>
          <w:tcPr>
            <w:tcW w:w="2018" w:type="dxa"/>
            <w:tcBorders>
              <w:top w:val="nil"/>
              <w:left w:val="single" w:sz="4" w:space="0" w:color="auto"/>
              <w:bottom w:val="nil"/>
              <w:right w:val="single" w:sz="4" w:space="0" w:color="auto"/>
            </w:tcBorders>
            <w:vAlign w:val="center"/>
            <w:hideMark/>
          </w:tcPr>
          <w:p w14:paraId="430F3EBA"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AE6434E"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272,086</w:t>
            </w:r>
          </w:p>
        </w:tc>
        <w:tc>
          <w:tcPr>
            <w:tcW w:w="2261" w:type="dxa"/>
            <w:tcBorders>
              <w:top w:val="nil"/>
              <w:left w:val="single" w:sz="4" w:space="0" w:color="auto"/>
              <w:bottom w:val="nil"/>
              <w:right w:val="single" w:sz="4" w:space="0" w:color="auto"/>
            </w:tcBorders>
            <w:vAlign w:val="center"/>
            <w:hideMark/>
          </w:tcPr>
          <w:p w14:paraId="2EB0EA18"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165,086</w:t>
            </w:r>
          </w:p>
        </w:tc>
        <w:tc>
          <w:tcPr>
            <w:tcW w:w="1370" w:type="dxa"/>
            <w:tcBorders>
              <w:top w:val="nil"/>
              <w:left w:val="single" w:sz="4" w:space="0" w:color="auto"/>
              <w:bottom w:val="nil"/>
              <w:right w:val="nil"/>
            </w:tcBorders>
            <w:vAlign w:val="center"/>
            <w:hideMark/>
          </w:tcPr>
          <w:p w14:paraId="54115DA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154.29</w:t>
            </w:r>
          </w:p>
        </w:tc>
      </w:tr>
      <w:tr w:rsidR="009B6FDD" w14:paraId="3900B7EC" w14:textId="77777777" w:rsidTr="00AD211A">
        <w:trPr>
          <w:trHeight w:val="312"/>
        </w:trPr>
        <w:tc>
          <w:tcPr>
            <w:tcW w:w="3158" w:type="dxa"/>
            <w:tcBorders>
              <w:top w:val="nil"/>
              <w:left w:val="nil"/>
              <w:bottom w:val="nil"/>
              <w:right w:val="single" w:sz="4" w:space="0" w:color="auto"/>
            </w:tcBorders>
            <w:vAlign w:val="center"/>
            <w:hideMark/>
          </w:tcPr>
          <w:p w14:paraId="2C1D119C" w14:textId="77777777" w:rsidR="009B6FDD" w:rsidRDefault="009B6FDD" w:rsidP="00E46BF3">
            <w:pPr>
              <w:pStyle w:val="a7"/>
              <w:spacing w:beforeLines="0" w:before="0" w:afterLines="0" w:after="0" w:line="300" w:lineRule="exact"/>
              <w:ind w:left="160" w:firstLineChars="0" w:firstLine="0"/>
              <w:jc w:val="distribute"/>
              <w:rPr>
                <w:rFonts w:ascii="標楷體" w:hAnsi="標楷體"/>
                <w:bCs w:val="0"/>
                <w:sz w:val="20"/>
                <w:szCs w:val="20"/>
              </w:rPr>
            </w:pPr>
            <w:r>
              <w:rPr>
                <w:rFonts w:ascii="標楷體" w:hAnsi="標楷體" w:hint="eastAsia"/>
                <w:noProof/>
                <w:sz w:val="20"/>
              </w:rPr>
              <w:t>就業服務處</w:t>
            </w:r>
          </w:p>
        </w:tc>
        <w:tc>
          <w:tcPr>
            <w:tcW w:w="1956" w:type="dxa"/>
            <w:tcBorders>
              <w:top w:val="nil"/>
              <w:left w:val="single" w:sz="4" w:space="0" w:color="auto"/>
              <w:bottom w:val="nil"/>
              <w:right w:val="single" w:sz="4" w:space="0" w:color="auto"/>
            </w:tcBorders>
            <w:vAlign w:val="center"/>
            <w:hideMark/>
          </w:tcPr>
          <w:p w14:paraId="72395C58"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294,270,000</w:t>
            </w:r>
          </w:p>
        </w:tc>
        <w:tc>
          <w:tcPr>
            <w:tcW w:w="1844" w:type="dxa"/>
            <w:tcBorders>
              <w:top w:val="nil"/>
              <w:left w:val="single" w:sz="4" w:space="0" w:color="auto"/>
              <w:bottom w:val="nil"/>
              <w:right w:val="single" w:sz="4" w:space="0" w:color="auto"/>
            </w:tcBorders>
            <w:vAlign w:val="center"/>
            <w:hideMark/>
          </w:tcPr>
          <w:p w14:paraId="1D989189"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250,517,462</w:t>
            </w:r>
          </w:p>
        </w:tc>
        <w:tc>
          <w:tcPr>
            <w:tcW w:w="1956" w:type="dxa"/>
            <w:tcBorders>
              <w:top w:val="nil"/>
              <w:left w:val="single" w:sz="4" w:space="0" w:color="auto"/>
              <w:bottom w:val="nil"/>
              <w:right w:val="single" w:sz="4" w:space="0" w:color="auto"/>
            </w:tcBorders>
            <w:vAlign w:val="center"/>
            <w:hideMark/>
          </w:tcPr>
          <w:p w14:paraId="0113E819"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73BBCAD0"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06609590"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250,517,462</w:t>
            </w:r>
          </w:p>
        </w:tc>
        <w:tc>
          <w:tcPr>
            <w:tcW w:w="2018" w:type="dxa"/>
            <w:tcBorders>
              <w:top w:val="nil"/>
              <w:left w:val="single" w:sz="4" w:space="0" w:color="auto"/>
              <w:bottom w:val="nil"/>
              <w:right w:val="single" w:sz="4" w:space="0" w:color="auto"/>
            </w:tcBorders>
            <w:vAlign w:val="center"/>
            <w:hideMark/>
          </w:tcPr>
          <w:p w14:paraId="4256680A"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07E2205A"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250,517,462</w:t>
            </w:r>
          </w:p>
        </w:tc>
        <w:tc>
          <w:tcPr>
            <w:tcW w:w="2261" w:type="dxa"/>
            <w:tcBorders>
              <w:top w:val="nil"/>
              <w:left w:val="single" w:sz="4" w:space="0" w:color="auto"/>
              <w:bottom w:val="nil"/>
              <w:right w:val="single" w:sz="4" w:space="0" w:color="auto"/>
            </w:tcBorders>
            <w:vAlign w:val="center"/>
            <w:hideMark/>
          </w:tcPr>
          <w:p w14:paraId="08FFD293"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- 43,752,538</w:t>
            </w:r>
          </w:p>
        </w:tc>
        <w:tc>
          <w:tcPr>
            <w:tcW w:w="1370" w:type="dxa"/>
            <w:tcBorders>
              <w:top w:val="nil"/>
              <w:left w:val="single" w:sz="4" w:space="0" w:color="auto"/>
              <w:bottom w:val="nil"/>
              <w:right w:val="nil"/>
            </w:tcBorders>
            <w:vAlign w:val="center"/>
            <w:hideMark/>
          </w:tcPr>
          <w:p w14:paraId="593DF584"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- 14.87</w:t>
            </w:r>
          </w:p>
        </w:tc>
      </w:tr>
      <w:tr w:rsidR="009B6FDD" w14:paraId="188CCD74" w14:textId="77777777" w:rsidTr="00C506CA">
        <w:trPr>
          <w:trHeight w:val="312"/>
        </w:trPr>
        <w:tc>
          <w:tcPr>
            <w:tcW w:w="3158" w:type="dxa"/>
            <w:tcBorders>
              <w:top w:val="nil"/>
              <w:left w:val="nil"/>
              <w:bottom w:val="nil"/>
              <w:right w:val="single" w:sz="4" w:space="0" w:color="auto"/>
            </w:tcBorders>
            <w:vAlign w:val="center"/>
            <w:hideMark/>
          </w:tcPr>
          <w:p w14:paraId="6B9CB2F2" w14:textId="77777777" w:rsidR="009B6FDD" w:rsidRDefault="009B6FDD" w:rsidP="00E46BF3">
            <w:pPr>
              <w:pStyle w:val="a7"/>
              <w:spacing w:beforeLines="0" w:before="0" w:afterLines="0" w:after="0" w:line="30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7589E26D"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9,000</w:t>
            </w:r>
          </w:p>
        </w:tc>
        <w:tc>
          <w:tcPr>
            <w:tcW w:w="1844" w:type="dxa"/>
            <w:tcBorders>
              <w:top w:val="nil"/>
              <w:left w:val="single" w:sz="4" w:space="0" w:color="auto"/>
              <w:bottom w:val="nil"/>
              <w:right w:val="single" w:sz="4" w:space="0" w:color="auto"/>
            </w:tcBorders>
            <w:vAlign w:val="center"/>
            <w:hideMark/>
          </w:tcPr>
          <w:p w14:paraId="45C05AD2"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123,122</w:t>
            </w:r>
          </w:p>
        </w:tc>
        <w:tc>
          <w:tcPr>
            <w:tcW w:w="1956" w:type="dxa"/>
            <w:tcBorders>
              <w:top w:val="nil"/>
              <w:left w:val="single" w:sz="4" w:space="0" w:color="auto"/>
              <w:bottom w:val="nil"/>
              <w:right w:val="single" w:sz="4" w:space="0" w:color="auto"/>
            </w:tcBorders>
            <w:vAlign w:val="center"/>
            <w:hideMark/>
          </w:tcPr>
          <w:p w14:paraId="7F69016D"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A68BC50"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F0D43DF"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123,122</w:t>
            </w:r>
          </w:p>
        </w:tc>
        <w:tc>
          <w:tcPr>
            <w:tcW w:w="2018" w:type="dxa"/>
            <w:tcBorders>
              <w:top w:val="nil"/>
              <w:left w:val="single" w:sz="4" w:space="0" w:color="auto"/>
              <w:bottom w:val="nil"/>
              <w:right w:val="single" w:sz="4" w:space="0" w:color="auto"/>
            </w:tcBorders>
            <w:vAlign w:val="center"/>
            <w:hideMark/>
          </w:tcPr>
          <w:p w14:paraId="5AF190C3"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04B5F03"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123,122</w:t>
            </w:r>
          </w:p>
        </w:tc>
        <w:tc>
          <w:tcPr>
            <w:tcW w:w="2261" w:type="dxa"/>
            <w:tcBorders>
              <w:top w:val="nil"/>
              <w:left w:val="single" w:sz="4" w:space="0" w:color="auto"/>
              <w:bottom w:val="nil"/>
              <w:right w:val="single" w:sz="4" w:space="0" w:color="auto"/>
            </w:tcBorders>
            <w:vAlign w:val="center"/>
            <w:hideMark/>
          </w:tcPr>
          <w:p w14:paraId="6688A538"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114,122</w:t>
            </w:r>
          </w:p>
        </w:tc>
        <w:tc>
          <w:tcPr>
            <w:tcW w:w="1370" w:type="dxa"/>
            <w:tcBorders>
              <w:top w:val="nil"/>
              <w:left w:val="single" w:sz="4" w:space="0" w:color="auto"/>
              <w:bottom w:val="nil"/>
              <w:right w:val="nil"/>
            </w:tcBorders>
            <w:vAlign w:val="center"/>
            <w:hideMark/>
          </w:tcPr>
          <w:p w14:paraId="233738DA"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1,268.02</w:t>
            </w:r>
          </w:p>
        </w:tc>
      </w:tr>
      <w:tr w:rsidR="009B6FDD" w14:paraId="656CF770" w14:textId="77777777" w:rsidTr="00C506CA">
        <w:trPr>
          <w:trHeight w:val="312"/>
        </w:trPr>
        <w:tc>
          <w:tcPr>
            <w:tcW w:w="3158" w:type="dxa"/>
            <w:tcBorders>
              <w:top w:val="nil"/>
              <w:left w:val="nil"/>
              <w:bottom w:val="single" w:sz="4" w:space="0" w:color="auto"/>
              <w:right w:val="single" w:sz="4" w:space="0" w:color="auto"/>
            </w:tcBorders>
            <w:vAlign w:val="center"/>
            <w:hideMark/>
          </w:tcPr>
          <w:p w14:paraId="6CB28ED7" w14:textId="77777777" w:rsidR="009B6FDD" w:rsidRDefault="009B6FDD" w:rsidP="00E46BF3">
            <w:pPr>
              <w:pStyle w:val="a7"/>
              <w:spacing w:beforeLines="0" w:before="0" w:afterLines="0" w:after="0" w:line="30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single" w:sz="4" w:space="0" w:color="auto"/>
              <w:right w:val="single" w:sz="4" w:space="0" w:color="auto"/>
            </w:tcBorders>
            <w:vAlign w:val="center"/>
            <w:hideMark/>
          </w:tcPr>
          <w:p w14:paraId="191EB4AF"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143,000</w:t>
            </w:r>
          </w:p>
        </w:tc>
        <w:tc>
          <w:tcPr>
            <w:tcW w:w="1844" w:type="dxa"/>
            <w:tcBorders>
              <w:top w:val="nil"/>
              <w:left w:val="single" w:sz="4" w:space="0" w:color="auto"/>
              <w:bottom w:val="single" w:sz="4" w:space="0" w:color="auto"/>
              <w:right w:val="single" w:sz="4" w:space="0" w:color="auto"/>
            </w:tcBorders>
            <w:vAlign w:val="center"/>
            <w:hideMark/>
          </w:tcPr>
          <w:p w14:paraId="4A066AAD"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143,076</w:t>
            </w:r>
          </w:p>
        </w:tc>
        <w:tc>
          <w:tcPr>
            <w:tcW w:w="1956" w:type="dxa"/>
            <w:tcBorders>
              <w:top w:val="nil"/>
              <w:left w:val="single" w:sz="4" w:space="0" w:color="auto"/>
              <w:bottom w:val="single" w:sz="4" w:space="0" w:color="auto"/>
              <w:right w:val="single" w:sz="4" w:space="0" w:color="auto"/>
            </w:tcBorders>
            <w:vAlign w:val="center"/>
            <w:hideMark/>
          </w:tcPr>
          <w:p w14:paraId="7337452A"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2A653FB0"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09491E47"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143,076</w:t>
            </w:r>
          </w:p>
        </w:tc>
        <w:tc>
          <w:tcPr>
            <w:tcW w:w="2018" w:type="dxa"/>
            <w:tcBorders>
              <w:top w:val="nil"/>
              <w:left w:val="single" w:sz="4" w:space="0" w:color="auto"/>
              <w:bottom w:val="single" w:sz="4" w:space="0" w:color="auto"/>
              <w:right w:val="single" w:sz="4" w:space="0" w:color="auto"/>
            </w:tcBorders>
            <w:vAlign w:val="center"/>
            <w:hideMark/>
          </w:tcPr>
          <w:p w14:paraId="551B4D61"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137455F0"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143,076</w:t>
            </w:r>
          </w:p>
        </w:tc>
        <w:tc>
          <w:tcPr>
            <w:tcW w:w="2261" w:type="dxa"/>
            <w:tcBorders>
              <w:top w:val="nil"/>
              <w:left w:val="single" w:sz="4" w:space="0" w:color="auto"/>
              <w:bottom w:val="single" w:sz="4" w:space="0" w:color="auto"/>
              <w:right w:val="single" w:sz="4" w:space="0" w:color="auto"/>
            </w:tcBorders>
            <w:vAlign w:val="center"/>
            <w:hideMark/>
          </w:tcPr>
          <w:p w14:paraId="7111878A"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76</w:t>
            </w:r>
          </w:p>
        </w:tc>
        <w:tc>
          <w:tcPr>
            <w:tcW w:w="1370" w:type="dxa"/>
            <w:tcBorders>
              <w:top w:val="nil"/>
              <w:left w:val="single" w:sz="4" w:space="0" w:color="auto"/>
              <w:bottom w:val="single" w:sz="4" w:space="0" w:color="auto"/>
              <w:right w:val="nil"/>
            </w:tcBorders>
            <w:vAlign w:val="center"/>
            <w:hideMark/>
          </w:tcPr>
          <w:p w14:paraId="4889B18B" w14:textId="77777777" w:rsidR="009B6FDD" w:rsidRPr="00FD1D4F" w:rsidRDefault="009B6FDD" w:rsidP="00E46BF3">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0.05</w:t>
            </w:r>
          </w:p>
        </w:tc>
      </w:tr>
      <w:tr w:rsidR="009B6FDD" w14:paraId="130C6471" w14:textId="77777777" w:rsidTr="00C506CA">
        <w:trPr>
          <w:trHeight w:val="312"/>
        </w:trPr>
        <w:tc>
          <w:tcPr>
            <w:tcW w:w="3158" w:type="dxa"/>
            <w:tcBorders>
              <w:top w:val="single" w:sz="4" w:space="0" w:color="auto"/>
              <w:left w:val="nil"/>
              <w:bottom w:val="nil"/>
              <w:right w:val="single" w:sz="4" w:space="0" w:color="auto"/>
            </w:tcBorders>
            <w:vAlign w:val="center"/>
            <w:hideMark/>
          </w:tcPr>
          <w:p w14:paraId="205D6AA4"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財產收入</w:t>
            </w:r>
          </w:p>
        </w:tc>
        <w:tc>
          <w:tcPr>
            <w:tcW w:w="1956" w:type="dxa"/>
            <w:tcBorders>
              <w:top w:val="single" w:sz="4" w:space="0" w:color="auto"/>
              <w:left w:val="single" w:sz="4" w:space="0" w:color="auto"/>
              <w:bottom w:val="nil"/>
              <w:right w:val="single" w:sz="4" w:space="0" w:color="auto"/>
            </w:tcBorders>
            <w:vAlign w:val="center"/>
            <w:hideMark/>
          </w:tcPr>
          <w:p w14:paraId="3AD0DF1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12,000</w:t>
            </w:r>
          </w:p>
        </w:tc>
        <w:tc>
          <w:tcPr>
            <w:tcW w:w="1844" w:type="dxa"/>
            <w:tcBorders>
              <w:top w:val="single" w:sz="4" w:space="0" w:color="auto"/>
              <w:left w:val="single" w:sz="4" w:space="0" w:color="auto"/>
              <w:bottom w:val="nil"/>
              <w:right w:val="single" w:sz="4" w:space="0" w:color="auto"/>
            </w:tcBorders>
            <w:vAlign w:val="center"/>
            <w:hideMark/>
          </w:tcPr>
          <w:p w14:paraId="7A0B09B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12,160</w:t>
            </w:r>
          </w:p>
        </w:tc>
        <w:tc>
          <w:tcPr>
            <w:tcW w:w="1956" w:type="dxa"/>
            <w:tcBorders>
              <w:top w:val="single" w:sz="4" w:space="0" w:color="auto"/>
              <w:left w:val="single" w:sz="4" w:space="0" w:color="auto"/>
              <w:bottom w:val="nil"/>
              <w:right w:val="single" w:sz="4" w:space="0" w:color="auto"/>
            </w:tcBorders>
            <w:vAlign w:val="center"/>
            <w:hideMark/>
          </w:tcPr>
          <w:p w14:paraId="14815AB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single" w:sz="4" w:space="0" w:color="auto"/>
              <w:left w:val="single" w:sz="4" w:space="0" w:color="auto"/>
              <w:bottom w:val="nil"/>
              <w:right w:val="single" w:sz="4" w:space="0" w:color="auto"/>
            </w:tcBorders>
            <w:vAlign w:val="center"/>
            <w:hideMark/>
          </w:tcPr>
          <w:p w14:paraId="41823490"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single" w:sz="4" w:space="0" w:color="auto"/>
              <w:left w:val="single" w:sz="4" w:space="0" w:color="auto"/>
              <w:bottom w:val="nil"/>
              <w:right w:val="single" w:sz="4" w:space="0" w:color="auto"/>
            </w:tcBorders>
            <w:vAlign w:val="center"/>
            <w:hideMark/>
          </w:tcPr>
          <w:p w14:paraId="3B274B7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12,160</w:t>
            </w:r>
          </w:p>
        </w:tc>
        <w:tc>
          <w:tcPr>
            <w:tcW w:w="2018" w:type="dxa"/>
            <w:tcBorders>
              <w:top w:val="single" w:sz="4" w:space="0" w:color="auto"/>
              <w:left w:val="single" w:sz="4" w:space="0" w:color="auto"/>
              <w:bottom w:val="nil"/>
              <w:right w:val="single" w:sz="4" w:space="0" w:color="auto"/>
            </w:tcBorders>
            <w:vAlign w:val="center"/>
            <w:hideMark/>
          </w:tcPr>
          <w:p w14:paraId="6D879F5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single" w:sz="4" w:space="0" w:color="auto"/>
              <w:left w:val="single" w:sz="4" w:space="0" w:color="auto"/>
              <w:bottom w:val="nil"/>
              <w:right w:val="single" w:sz="4" w:space="0" w:color="auto"/>
            </w:tcBorders>
            <w:vAlign w:val="center"/>
            <w:hideMark/>
          </w:tcPr>
          <w:p w14:paraId="06F9083B"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12,160</w:t>
            </w:r>
          </w:p>
        </w:tc>
        <w:tc>
          <w:tcPr>
            <w:tcW w:w="2261" w:type="dxa"/>
            <w:tcBorders>
              <w:top w:val="single" w:sz="4" w:space="0" w:color="auto"/>
              <w:left w:val="single" w:sz="4" w:space="0" w:color="auto"/>
              <w:bottom w:val="nil"/>
              <w:right w:val="single" w:sz="4" w:space="0" w:color="auto"/>
            </w:tcBorders>
            <w:vAlign w:val="center"/>
            <w:hideMark/>
          </w:tcPr>
          <w:p w14:paraId="1ABD6C5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160</w:t>
            </w:r>
          </w:p>
        </w:tc>
        <w:tc>
          <w:tcPr>
            <w:tcW w:w="1370" w:type="dxa"/>
            <w:tcBorders>
              <w:top w:val="single" w:sz="4" w:space="0" w:color="auto"/>
              <w:left w:val="single" w:sz="4" w:space="0" w:color="auto"/>
              <w:bottom w:val="nil"/>
              <w:right w:val="nil"/>
            </w:tcBorders>
            <w:vAlign w:val="center"/>
            <w:hideMark/>
          </w:tcPr>
          <w:p w14:paraId="6FF131B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1.33</w:t>
            </w:r>
          </w:p>
        </w:tc>
      </w:tr>
      <w:tr w:rsidR="009B6FDD" w14:paraId="00DBECF6" w14:textId="77777777" w:rsidTr="00AD211A">
        <w:trPr>
          <w:trHeight w:val="312"/>
        </w:trPr>
        <w:tc>
          <w:tcPr>
            <w:tcW w:w="3158" w:type="dxa"/>
            <w:tcBorders>
              <w:top w:val="nil"/>
              <w:left w:val="nil"/>
              <w:bottom w:val="nil"/>
              <w:right w:val="single" w:sz="4" w:space="0" w:color="auto"/>
            </w:tcBorders>
            <w:vAlign w:val="center"/>
            <w:hideMark/>
          </w:tcPr>
          <w:p w14:paraId="5D75F062"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1093B55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294,105,000</w:t>
            </w:r>
          </w:p>
        </w:tc>
        <w:tc>
          <w:tcPr>
            <w:tcW w:w="1844" w:type="dxa"/>
            <w:tcBorders>
              <w:top w:val="nil"/>
              <w:left w:val="single" w:sz="4" w:space="0" w:color="auto"/>
              <w:bottom w:val="nil"/>
              <w:right w:val="single" w:sz="4" w:space="0" w:color="auto"/>
            </w:tcBorders>
            <w:vAlign w:val="center"/>
            <w:hideMark/>
          </w:tcPr>
          <w:p w14:paraId="0D9FDCD7"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250,235,174</w:t>
            </w:r>
          </w:p>
        </w:tc>
        <w:tc>
          <w:tcPr>
            <w:tcW w:w="1956" w:type="dxa"/>
            <w:tcBorders>
              <w:top w:val="nil"/>
              <w:left w:val="single" w:sz="4" w:space="0" w:color="auto"/>
              <w:bottom w:val="nil"/>
              <w:right w:val="single" w:sz="4" w:space="0" w:color="auto"/>
            </w:tcBorders>
            <w:vAlign w:val="center"/>
            <w:hideMark/>
          </w:tcPr>
          <w:p w14:paraId="48E7D39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0ADE7A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A9CE5A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250,235,174</w:t>
            </w:r>
          </w:p>
        </w:tc>
        <w:tc>
          <w:tcPr>
            <w:tcW w:w="2018" w:type="dxa"/>
            <w:tcBorders>
              <w:top w:val="nil"/>
              <w:left w:val="single" w:sz="4" w:space="0" w:color="auto"/>
              <w:bottom w:val="nil"/>
              <w:right w:val="single" w:sz="4" w:space="0" w:color="auto"/>
            </w:tcBorders>
            <w:vAlign w:val="center"/>
            <w:hideMark/>
          </w:tcPr>
          <w:p w14:paraId="60233EC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432BB74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250,235,174</w:t>
            </w:r>
          </w:p>
        </w:tc>
        <w:tc>
          <w:tcPr>
            <w:tcW w:w="2261" w:type="dxa"/>
            <w:tcBorders>
              <w:top w:val="nil"/>
              <w:left w:val="single" w:sz="4" w:space="0" w:color="auto"/>
              <w:bottom w:val="nil"/>
              <w:right w:val="single" w:sz="4" w:space="0" w:color="auto"/>
            </w:tcBorders>
            <w:vAlign w:val="center"/>
            <w:hideMark/>
          </w:tcPr>
          <w:p w14:paraId="7F23580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- 43,869,826</w:t>
            </w:r>
          </w:p>
        </w:tc>
        <w:tc>
          <w:tcPr>
            <w:tcW w:w="1370" w:type="dxa"/>
            <w:tcBorders>
              <w:top w:val="nil"/>
              <w:left w:val="single" w:sz="4" w:space="0" w:color="auto"/>
              <w:bottom w:val="nil"/>
              <w:right w:val="nil"/>
            </w:tcBorders>
            <w:vAlign w:val="center"/>
            <w:hideMark/>
          </w:tcPr>
          <w:p w14:paraId="09F46BE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- 14.92</w:t>
            </w:r>
          </w:p>
        </w:tc>
      </w:tr>
      <w:tr w:rsidR="009B6FDD" w14:paraId="25029735" w14:textId="77777777" w:rsidTr="00AD211A">
        <w:trPr>
          <w:trHeight w:val="312"/>
        </w:trPr>
        <w:tc>
          <w:tcPr>
            <w:tcW w:w="3158" w:type="dxa"/>
            <w:tcBorders>
              <w:top w:val="nil"/>
              <w:left w:val="nil"/>
              <w:bottom w:val="nil"/>
              <w:right w:val="single" w:sz="4" w:space="0" w:color="auto"/>
            </w:tcBorders>
            <w:vAlign w:val="center"/>
            <w:hideMark/>
          </w:tcPr>
          <w:p w14:paraId="101E58C3"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773FD79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1,000</w:t>
            </w:r>
          </w:p>
        </w:tc>
        <w:tc>
          <w:tcPr>
            <w:tcW w:w="1844" w:type="dxa"/>
            <w:tcBorders>
              <w:top w:val="nil"/>
              <w:left w:val="single" w:sz="4" w:space="0" w:color="auto"/>
              <w:bottom w:val="nil"/>
              <w:right w:val="single" w:sz="4" w:space="0" w:color="auto"/>
            </w:tcBorders>
            <w:vAlign w:val="center"/>
            <w:hideMark/>
          </w:tcPr>
          <w:p w14:paraId="673E2A9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3,930</w:t>
            </w:r>
          </w:p>
        </w:tc>
        <w:tc>
          <w:tcPr>
            <w:tcW w:w="1956" w:type="dxa"/>
            <w:tcBorders>
              <w:top w:val="nil"/>
              <w:left w:val="single" w:sz="4" w:space="0" w:color="auto"/>
              <w:bottom w:val="nil"/>
              <w:right w:val="single" w:sz="4" w:space="0" w:color="auto"/>
            </w:tcBorders>
            <w:vAlign w:val="center"/>
            <w:hideMark/>
          </w:tcPr>
          <w:p w14:paraId="56F4883E"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7E1BA4D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590932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3,930</w:t>
            </w:r>
          </w:p>
        </w:tc>
        <w:tc>
          <w:tcPr>
            <w:tcW w:w="2018" w:type="dxa"/>
            <w:tcBorders>
              <w:top w:val="nil"/>
              <w:left w:val="single" w:sz="4" w:space="0" w:color="auto"/>
              <w:bottom w:val="nil"/>
              <w:right w:val="single" w:sz="4" w:space="0" w:color="auto"/>
            </w:tcBorders>
            <w:vAlign w:val="center"/>
            <w:hideMark/>
          </w:tcPr>
          <w:p w14:paraId="166AAD3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1583F39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3,930</w:t>
            </w:r>
          </w:p>
        </w:tc>
        <w:tc>
          <w:tcPr>
            <w:tcW w:w="2261" w:type="dxa"/>
            <w:tcBorders>
              <w:top w:val="nil"/>
              <w:left w:val="single" w:sz="4" w:space="0" w:color="auto"/>
              <w:bottom w:val="nil"/>
              <w:right w:val="single" w:sz="4" w:space="0" w:color="auto"/>
            </w:tcBorders>
            <w:vAlign w:val="center"/>
            <w:hideMark/>
          </w:tcPr>
          <w:p w14:paraId="0224D52E"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2,930</w:t>
            </w:r>
          </w:p>
        </w:tc>
        <w:tc>
          <w:tcPr>
            <w:tcW w:w="1370" w:type="dxa"/>
            <w:tcBorders>
              <w:top w:val="nil"/>
              <w:left w:val="single" w:sz="4" w:space="0" w:color="auto"/>
              <w:bottom w:val="nil"/>
              <w:right w:val="nil"/>
            </w:tcBorders>
            <w:vAlign w:val="center"/>
            <w:hideMark/>
          </w:tcPr>
          <w:p w14:paraId="5A12F9B6"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293.00</w:t>
            </w:r>
          </w:p>
        </w:tc>
      </w:tr>
      <w:tr w:rsidR="009B6FDD" w14:paraId="1C614A12" w14:textId="77777777" w:rsidTr="00AD211A">
        <w:trPr>
          <w:trHeight w:val="312"/>
        </w:trPr>
        <w:tc>
          <w:tcPr>
            <w:tcW w:w="3158" w:type="dxa"/>
            <w:tcBorders>
              <w:top w:val="nil"/>
              <w:left w:val="nil"/>
              <w:bottom w:val="nil"/>
              <w:right w:val="single" w:sz="4" w:space="0" w:color="auto"/>
            </w:tcBorders>
            <w:vAlign w:val="center"/>
            <w:hideMark/>
          </w:tcPr>
          <w:p w14:paraId="6F6F9FCC" w14:textId="77777777" w:rsidR="009B6FDD" w:rsidRDefault="009B6FDD" w:rsidP="00E46BF3">
            <w:pPr>
              <w:pStyle w:val="a7"/>
              <w:spacing w:beforeLines="0" w:before="0" w:afterLines="0" w:after="0" w:line="300" w:lineRule="exact"/>
              <w:ind w:left="160" w:firstLineChars="0" w:firstLine="0"/>
              <w:jc w:val="distribute"/>
              <w:rPr>
                <w:rFonts w:ascii="標楷體" w:hAnsi="標楷體"/>
                <w:bCs w:val="0"/>
                <w:sz w:val="20"/>
                <w:szCs w:val="20"/>
              </w:rPr>
            </w:pPr>
            <w:r>
              <w:rPr>
                <w:rFonts w:ascii="標楷體" w:hAnsi="標楷體" w:hint="eastAsia"/>
                <w:noProof/>
                <w:sz w:val="20"/>
              </w:rPr>
              <w:t>職能發展學院</w:t>
            </w:r>
          </w:p>
        </w:tc>
        <w:tc>
          <w:tcPr>
            <w:tcW w:w="1956" w:type="dxa"/>
            <w:tcBorders>
              <w:top w:val="nil"/>
              <w:left w:val="single" w:sz="4" w:space="0" w:color="auto"/>
              <w:bottom w:val="nil"/>
              <w:right w:val="single" w:sz="4" w:space="0" w:color="auto"/>
            </w:tcBorders>
            <w:vAlign w:val="center"/>
            <w:hideMark/>
          </w:tcPr>
          <w:p w14:paraId="2852434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40,743,000</w:t>
            </w:r>
          </w:p>
        </w:tc>
        <w:tc>
          <w:tcPr>
            <w:tcW w:w="1844" w:type="dxa"/>
            <w:tcBorders>
              <w:top w:val="nil"/>
              <w:left w:val="single" w:sz="4" w:space="0" w:color="auto"/>
              <w:bottom w:val="nil"/>
              <w:right w:val="single" w:sz="4" w:space="0" w:color="auto"/>
            </w:tcBorders>
            <w:vAlign w:val="center"/>
            <w:hideMark/>
          </w:tcPr>
          <w:p w14:paraId="76EAEF0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40,118,681</w:t>
            </w:r>
          </w:p>
        </w:tc>
        <w:tc>
          <w:tcPr>
            <w:tcW w:w="1956" w:type="dxa"/>
            <w:tcBorders>
              <w:top w:val="nil"/>
              <w:left w:val="single" w:sz="4" w:space="0" w:color="auto"/>
              <w:bottom w:val="nil"/>
              <w:right w:val="single" w:sz="4" w:space="0" w:color="auto"/>
            </w:tcBorders>
            <w:vAlign w:val="center"/>
            <w:hideMark/>
          </w:tcPr>
          <w:p w14:paraId="2DE1A8C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4514B93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4712C53B"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40,118,681</w:t>
            </w:r>
          </w:p>
        </w:tc>
        <w:tc>
          <w:tcPr>
            <w:tcW w:w="2018" w:type="dxa"/>
            <w:tcBorders>
              <w:top w:val="nil"/>
              <w:left w:val="single" w:sz="4" w:space="0" w:color="auto"/>
              <w:bottom w:val="nil"/>
              <w:right w:val="single" w:sz="4" w:space="0" w:color="auto"/>
            </w:tcBorders>
            <w:vAlign w:val="center"/>
            <w:hideMark/>
          </w:tcPr>
          <w:p w14:paraId="3625362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4C9A9E0D"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40,118,681</w:t>
            </w:r>
          </w:p>
        </w:tc>
        <w:tc>
          <w:tcPr>
            <w:tcW w:w="2261" w:type="dxa"/>
            <w:tcBorders>
              <w:top w:val="nil"/>
              <w:left w:val="single" w:sz="4" w:space="0" w:color="auto"/>
              <w:bottom w:val="nil"/>
              <w:right w:val="single" w:sz="4" w:space="0" w:color="auto"/>
            </w:tcBorders>
            <w:vAlign w:val="center"/>
            <w:hideMark/>
          </w:tcPr>
          <w:p w14:paraId="62AE418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- 624,319</w:t>
            </w:r>
          </w:p>
        </w:tc>
        <w:tc>
          <w:tcPr>
            <w:tcW w:w="1370" w:type="dxa"/>
            <w:tcBorders>
              <w:top w:val="nil"/>
              <w:left w:val="single" w:sz="4" w:space="0" w:color="auto"/>
              <w:bottom w:val="nil"/>
              <w:right w:val="nil"/>
            </w:tcBorders>
            <w:vAlign w:val="center"/>
            <w:hideMark/>
          </w:tcPr>
          <w:p w14:paraId="5215761E"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- 1.53</w:t>
            </w:r>
          </w:p>
        </w:tc>
      </w:tr>
      <w:tr w:rsidR="009B6FDD" w14:paraId="2028D16A" w14:textId="77777777" w:rsidTr="00AD211A">
        <w:trPr>
          <w:trHeight w:val="312"/>
        </w:trPr>
        <w:tc>
          <w:tcPr>
            <w:tcW w:w="3158" w:type="dxa"/>
            <w:tcBorders>
              <w:top w:val="nil"/>
              <w:left w:val="nil"/>
              <w:bottom w:val="nil"/>
              <w:right w:val="single" w:sz="4" w:space="0" w:color="auto"/>
            </w:tcBorders>
            <w:vAlign w:val="center"/>
            <w:hideMark/>
          </w:tcPr>
          <w:p w14:paraId="5B6360F7"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E8BC810"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100,000</w:t>
            </w:r>
          </w:p>
        </w:tc>
        <w:tc>
          <w:tcPr>
            <w:tcW w:w="1844" w:type="dxa"/>
            <w:tcBorders>
              <w:top w:val="nil"/>
              <w:left w:val="single" w:sz="4" w:space="0" w:color="auto"/>
              <w:bottom w:val="nil"/>
              <w:right w:val="single" w:sz="4" w:space="0" w:color="auto"/>
            </w:tcBorders>
            <w:vAlign w:val="center"/>
            <w:hideMark/>
          </w:tcPr>
          <w:p w14:paraId="2386C99B"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104,937</w:t>
            </w:r>
          </w:p>
        </w:tc>
        <w:tc>
          <w:tcPr>
            <w:tcW w:w="1956" w:type="dxa"/>
            <w:tcBorders>
              <w:top w:val="nil"/>
              <w:left w:val="single" w:sz="4" w:space="0" w:color="auto"/>
              <w:bottom w:val="nil"/>
              <w:right w:val="single" w:sz="4" w:space="0" w:color="auto"/>
            </w:tcBorders>
            <w:vAlign w:val="center"/>
            <w:hideMark/>
          </w:tcPr>
          <w:p w14:paraId="04F11734"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013DBD7"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04E5988E"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104,937</w:t>
            </w:r>
          </w:p>
        </w:tc>
        <w:tc>
          <w:tcPr>
            <w:tcW w:w="2018" w:type="dxa"/>
            <w:tcBorders>
              <w:top w:val="nil"/>
              <w:left w:val="single" w:sz="4" w:space="0" w:color="auto"/>
              <w:bottom w:val="nil"/>
              <w:right w:val="single" w:sz="4" w:space="0" w:color="auto"/>
            </w:tcBorders>
            <w:vAlign w:val="center"/>
            <w:hideMark/>
          </w:tcPr>
          <w:p w14:paraId="771A441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45B2412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104,937</w:t>
            </w:r>
          </w:p>
        </w:tc>
        <w:tc>
          <w:tcPr>
            <w:tcW w:w="2261" w:type="dxa"/>
            <w:tcBorders>
              <w:top w:val="nil"/>
              <w:left w:val="single" w:sz="4" w:space="0" w:color="auto"/>
              <w:bottom w:val="nil"/>
              <w:right w:val="single" w:sz="4" w:space="0" w:color="auto"/>
            </w:tcBorders>
            <w:vAlign w:val="center"/>
            <w:hideMark/>
          </w:tcPr>
          <w:p w14:paraId="627959B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4,937</w:t>
            </w:r>
          </w:p>
        </w:tc>
        <w:tc>
          <w:tcPr>
            <w:tcW w:w="1370" w:type="dxa"/>
            <w:tcBorders>
              <w:top w:val="nil"/>
              <w:left w:val="single" w:sz="4" w:space="0" w:color="auto"/>
              <w:bottom w:val="nil"/>
              <w:right w:val="nil"/>
            </w:tcBorders>
            <w:vAlign w:val="center"/>
            <w:hideMark/>
          </w:tcPr>
          <w:p w14:paraId="6472B8CF"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4.94</w:t>
            </w:r>
          </w:p>
        </w:tc>
      </w:tr>
      <w:tr w:rsidR="009B6FDD" w14:paraId="111E357A" w14:textId="77777777" w:rsidTr="00AD211A">
        <w:trPr>
          <w:trHeight w:val="312"/>
        </w:trPr>
        <w:tc>
          <w:tcPr>
            <w:tcW w:w="3158" w:type="dxa"/>
            <w:tcBorders>
              <w:top w:val="nil"/>
              <w:left w:val="nil"/>
              <w:bottom w:val="nil"/>
              <w:right w:val="single" w:sz="4" w:space="0" w:color="auto"/>
            </w:tcBorders>
            <w:vAlign w:val="center"/>
            <w:hideMark/>
          </w:tcPr>
          <w:p w14:paraId="58F69EC8"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08363F3E"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124,000</w:t>
            </w:r>
          </w:p>
        </w:tc>
        <w:tc>
          <w:tcPr>
            <w:tcW w:w="1844" w:type="dxa"/>
            <w:tcBorders>
              <w:top w:val="nil"/>
              <w:left w:val="single" w:sz="4" w:space="0" w:color="auto"/>
              <w:bottom w:val="nil"/>
              <w:right w:val="single" w:sz="4" w:space="0" w:color="auto"/>
            </w:tcBorders>
            <w:vAlign w:val="center"/>
            <w:hideMark/>
          </w:tcPr>
          <w:p w14:paraId="2424E62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118,003</w:t>
            </w:r>
          </w:p>
        </w:tc>
        <w:tc>
          <w:tcPr>
            <w:tcW w:w="1956" w:type="dxa"/>
            <w:tcBorders>
              <w:top w:val="nil"/>
              <w:left w:val="single" w:sz="4" w:space="0" w:color="auto"/>
              <w:bottom w:val="nil"/>
              <w:right w:val="single" w:sz="4" w:space="0" w:color="auto"/>
            </w:tcBorders>
            <w:vAlign w:val="center"/>
            <w:hideMark/>
          </w:tcPr>
          <w:p w14:paraId="369EE5C0"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08E0C05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13F3E9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118,003</w:t>
            </w:r>
          </w:p>
        </w:tc>
        <w:tc>
          <w:tcPr>
            <w:tcW w:w="2018" w:type="dxa"/>
            <w:tcBorders>
              <w:top w:val="nil"/>
              <w:left w:val="single" w:sz="4" w:space="0" w:color="auto"/>
              <w:bottom w:val="nil"/>
              <w:right w:val="single" w:sz="4" w:space="0" w:color="auto"/>
            </w:tcBorders>
            <w:vAlign w:val="center"/>
            <w:hideMark/>
          </w:tcPr>
          <w:p w14:paraId="62510C2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5A4C4A8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118,003</w:t>
            </w:r>
          </w:p>
        </w:tc>
        <w:tc>
          <w:tcPr>
            <w:tcW w:w="2261" w:type="dxa"/>
            <w:tcBorders>
              <w:top w:val="nil"/>
              <w:left w:val="single" w:sz="4" w:space="0" w:color="auto"/>
              <w:bottom w:val="nil"/>
              <w:right w:val="single" w:sz="4" w:space="0" w:color="auto"/>
            </w:tcBorders>
            <w:vAlign w:val="center"/>
            <w:hideMark/>
          </w:tcPr>
          <w:p w14:paraId="3BD4CBE7"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- 5,997</w:t>
            </w:r>
          </w:p>
        </w:tc>
        <w:tc>
          <w:tcPr>
            <w:tcW w:w="1370" w:type="dxa"/>
            <w:tcBorders>
              <w:top w:val="nil"/>
              <w:left w:val="single" w:sz="4" w:space="0" w:color="auto"/>
              <w:bottom w:val="nil"/>
              <w:right w:val="nil"/>
            </w:tcBorders>
            <w:vAlign w:val="center"/>
            <w:hideMark/>
          </w:tcPr>
          <w:p w14:paraId="6D9F3E1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- 4.84</w:t>
            </w:r>
          </w:p>
        </w:tc>
      </w:tr>
      <w:tr w:rsidR="009B6FDD" w14:paraId="54342EDD" w14:textId="77777777" w:rsidTr="00AD211A">
        <w:trPr>
          <w:trHeight w:val="312"/>
        </w:trPr>
        <w:tc>
          <w:tcPr>
            <w:tcW w:w="3158" w:type="dxa"/>
            <w:tcBorders>
              <w:top w:val="nil"/>
              <w:left w:val="nil"/>
              <w:bottom w:val="nil"/>
              <w:right w:val="single" w:sz="4" w:space="0" w:color="auto"/>
            </w:tcBorders>
            <w:vAlign w:val="center"/>
            <w:hideMark/>
          </w:tcPr>
          <w:p w14:paraId="4EF64E7B"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5A2D914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321,000</w:t>
            </w:r>
          </w:p>
        </w:tc>
        <w:tc>
          <w:tcPr>
            <w:tcW w:w="1844" w:type="dxa"/>
            <w:tcBorders>
              <w:top w:val="nil"/>
              <w:left w:val="single" w:sz="4" w:space="0" w:color="auto"/>
              <w:bottom w:val="nil"/>
              <w:right w:val="single" w:sz="4" w:space="0" w:color="auto"/>
            </w:tcBorders>
            <w:vAlign w:val="center"/>
            <w:hideMark/>
          </w:tcPr>
          <w:p w14:paraId="212A833F"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180,630</w:t>
            </w:r>
          </w:p>
        </w:tc>
        <w:tc>
          <w:tcPr>
            <w:tcW w:w="1956" w:type="dxa"/>
            <w:tcBorders>
              <w:top w:val="nil"/>
              <w:left w:val="single" w:sz="4" w:space="0" w:color="auto"/>
              <w:bottom w:val="nil"/>
              <w:right w:val="single" w:sz="4" w:space="0" w:color="auto"/>
            </w:tcBorders>
            <w:vAlign w:val="center"/>
            <w:hideMark/>
          </w:tcPr>
          <w:p w14:paraId="76F9BB6F"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598905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8E5BBD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180,630</w:t>
            </w:r>
          </w:p>
        </w:tc>
        <w:tc>
          <w:tcPr>
            <w:tcW w:w="2018" w:type="dxa"/>
            <w:tcBorders>
              <w:top w:val="nil"/>
              <w:left w:val="single" w:sz="4" w:space="0" w:color="auto"/>
              <w:bottom w:val="nil"/>
              <w:right w:val="single" w:sz="4" w:space="0" w:color="auto"/>
            </w:tcBorders>
            <w:vAlign w:val="center"/>
            <w:hideMark/>
          </w:tcPr>
          <w:p w14:paraId="1064BC7E"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039FF1E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180,630</w:t>
            </w:r>
          </w:p>
        </w:tc>
        <w:tc>
          <w:tcPr>
            <w:tcW w:w="2261" w:type="dxa"/>
            <w:tcBorders>
              <w:top w:val="nil"/>
              <w:left w:val="single" w:sz="4" w:space="0" w:color="auto"/>
              <w:bottom w:val="nil"/>
              <w:right w:val="single" w:sz="4" w:space="0" w:color="auto"/>
            </w:tcBorders>
            <w:vAlign w:val="center"/>
            <w:hideMark/>
          </w:tcPr>
          <w:p w14:paraId="2A0F4937"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- 140,370</w:t>
            </w:r>
          </w:p>
        </w:tc>
        <w:tc>
          <w:tcPr>
            <w:tcW w:w="1370" w:type="dxa"/>
            <w:tcBorders>
              <w:top w:val="nil"/>
              <w:left w:val="single" w:sz="4" w:space="0" w:color="auto"/>
              <w:bottom w:val="nil"/>
              <w:right w:val="nil"/>
            </w:tcBorders>
            <w:vAlign w:val="center"/>
            <w:hideMark/>
          </w:tcPr>
          <w:p w14:paraId="27787BD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- 43.73</w:t>
            </w:r>
          </w:p>
        </w:tc>
      </w:tr>
      <w:tr w:rsidR="009B6FDD" w14:paraId="4C984B68" w14:textId="77777777" w:rsidTr="00AD211A">
        <w:trPr>
          <w:trHeight w:val="312"/>
        </w:trPr>
        <w:tc>
          <w:tcPr>
            <w:tcW w:w="3158" w:type="dxa"/>
            <w:tcBorders>
              <w:top w:val="nil"/>
              <w:left w:val="nil"/>
              <w:bottom w:val="nil"/>
              <w:right w:val="single" w:sz="4" w:space="0" w:color="auto"/>
            </w:tcBorders>
            <w:vAlign w:val="center"/>
            <w:hideMark/>
          </w:tcPr>
          <w:p w14:paraId="70F6B7DD"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43F8827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36,619,000</w:t>
            </w:r>
          </w:p>
        </w:tc>
        <w:tc>
          <w:tcPr>
            <w:tcW w:w="1844" w:type="dxa"/>
            <w:tcBorders>
              <w:top w:val="nil"/>
              <w:left w:val="single" w:sz="4" w:space="0" w:color="auto"/>
              <w:bottom w:val="nil"/>
              <w:right w:val="single" w:sz="4" w:space="0" w:color="auto"/>
            </w:tcBorders>
            <w:vAlign w:val="center"/>
            <w:hideMark/>
          </w:tcPr>
          <w:p w14:paraId="2FB2A9C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34,119,498</w:t>
            </w:r>
          </w:p>
        </w:tc>
        <w:tc>
          <w:tcPr>
            <w:tcW w:w="1956" w:type="dxa"/>
            <w:tcBorders>
              <w:top w:val="nil"/>
              <w:left w:val="single" w:sz="4" w:space="0" w:color="auto"/>
              <w:bottom w:val="nil"/>
              <w:right w:val="single" w:sz="4" w:space="0" w:color="auto"/>
            </w:tcBorders>
            <w:vAlign w:val="center"/>
            <w:hideMark/>
          </w:tcPr>
          <w:p w14:paraId="74285C9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B74B4CB"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748A28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34,119,498</w:t>
            </w:r>
          </w:p>
        </w:tc>
        <w:tc>
          <w:tcPr>
            <w:tcW w:w="2018" w:type="dxa"/>
            <w:tcBorders>
              <w:top w:val="nil"/>
              <w:left w:val="single" w:sz="4" w:space="0" w:color="auto"/>
              <w:bottom w:val="nil"/>
              <w:right w:val="single" w:sz="4" w:space="0" w:color="auto"/>
            </w:tcBorders>
            <w:vAlign w:val="center"/>
            <w:hideMark/>
          </w:tcPr>
          <w:p w14:paraId="18907D5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7A248FE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34,119,498</w:t>
            </w:r>
          </w:p>
        </w:tc>
        <w:tc>
          <w:tcPr>
            <w:tcW w:w="2261" w:type="dxa"/>
            <w:tcBorders>
              <w:top w:val="nil"/>
              <w:left w:val="single" w:sz="4" w:space="0" w:color="auto"/>
              <w:bottom w:val="nil"/>
              <w:right w:val="single" w:sz="4" w:space="0" w:color="auto"/>
            </w:tcBorders>
            <w:vAlign w:val="center"/>
            <w:hideMark/>
          </w:tcPr>
          <w:p w14:paraId="67B2487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- 2,499,502</w:t>
            </w:r>
          </w:p>
        </w:tc>
        <w:tc>
          <w:tcPr>
            <w:tcW w:w="1370" w:type="dxa"/>
            <w:tcBorders>
              <w:top w:val="nil"/>
              <w:left w:val="single" w:sz="4" w:space="0" w:color="auto"/>
              <w:bottom w:val="nil"/>
              <w:right w:val="nil"/>
            </w:tcBorders>
            <w:vAlign w:val="center"/>
            <w:hideMark/>
          </w:tcPr>
          <w:p w14:paraId="3D9307A0"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- 6.83</w:t>
            </w:r>
          </w:p>
        </w:tc>
      </w:tr>
      <w:tr w:rsidR="009B6FDD" w14:paraId="1E764A3F" w14:textId="77777777" w:rsidTr="00AD211A">
        <w:trPr>
          <w:trHeight w:val="312"/>
        </w:trPr>
        <w:tc>
          <w:tcPr>
            <w:tcW w:w="3158" w:type="dxa"/>
            <w:tcBorders>
              <w:top w:val="nil"/>
              <w:left w:val="nil"/>
              <w:bottom w:val="nil"/>
              <w:right w:val="single" w:sz="4" w:space="0" w:color="auto"/>
            </w:tcBorders>
            <w:vAlign w:val="center"/>
            <w:hideMark/>
          </w:tcPr>
          <w:p w14:paraId="0991BD29"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3712825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3,579,000</w:t>
            </w:r>
          </w:p>
        </w:tc>
        <w:tc>
          <w:tcPr>
            <w:tcW w:w="1844" w:type="dxa"/>
            <w:tcBorders>
              <w:top w:val="nil"/>
              <w:left w:val="single" w:sz="4" w:space="0" w:color="auto"/>
              <w:bottom w:val="nil"/>
              <w:right w:val="single" w:sz="4" w:space="0" w:color="auto"/>
            </w:tcBorders>
            <w:vAlign w:val="center"/>
            <w:hideMark/>
          </w:tcPr>
          <w:p w14:paraId="5C1F4980"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5,595,613</w:t>
            </w:r>
          </w:p>
        </w:tc>
        <w:tc>
          <w:tcPr>
            <w:tcW w:w="1956" w:type="dxa"/>
            <w:tcBorders>
              <w:top w:val="nil"/>
              <w:left w:val="single" w:sz="4" w:space="0" w:color="auto"/>
              <w:bottom w:val="nil"/>
              <w:right w:val="single" w:sz="4" w:space="0" w:color="auto"/>
            </w:tcBorders>
            <w:vAlign w:val="center"/>
            <w:hideMark/>
          </w:tcPr>
          <w:p w14:paraId="3753A40B"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EC90D1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2208160E"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5,595,613</w:t>
            </w:r>
          </w:p>
        </w:tc>
        <w:tc>
          <w:tcPr>
            <w:tcW w:w="2018" w:type="dxa"/>
            <w:tcBorders>
              <w:top w:val="nil"/>
              <w:left w:val="single" w:sz="4" w:space="0" w:color="auto"/>
              <w:bottom w:val="nil"/>
              <w:right w:val="single" w:sz="4" w:space="0" w:color="auto"/>
            </w:tcBorders>
            <w:vAlign w:val="center"/>
            <w:hideMark/>
          </w:tcPr>
          <w:p w14:paraId="2B42E3BD"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40279C8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5,595,613</w:t>
            </w:r>
          </w:p>
        </w:tc>
        <w:tc>
          <w:tcPr>
            <w:tcW w:w="2261" w:type="dxa"/>
            <w:tcBorders>
              <w:top w:val="nil"/>
              <w:left w:val="single" w:sz="4" w:space="0" w:color="auto"/>
              <w:bottom w:val="nil"/>
              <w:right w:val="single" w:sz="4" w:space="0" w:color="auto"/>
            </w:tcBorders>
            <w:vAlign w:val="center"/>
            <w:hideMark/>
          </w:tcPr>
          <w:p w14:paraId="4AACE33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2,016,613</w:t>
            </w:r>
          </w:p>
        </w:tc>
        <w:tc>
          <w:tcPr>
            <w:tcW w:w="1370" w:type="dxa"/>
            <w:tcBorders>
              <w:top w:val="nil"/>
              <w:left w:val="single" w:sz="4" w:space="0" w:color="auto"/>
              <w:bottom w:val="nil"/>
              <w:right w:val="nil"/>
            </w:tcBorders>
            <w:vAlign w:val="center"/>
            <w:hideMark/>
          </w:tcPr>
          <w:p w14:paraId="6594F48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56.35</w:t>
            </w:r>
          </w:p>
        </w:tc>
      </w:tr>
      <w:tr w:rsidR="009B6FDD" w14:paraId="1FDE6D85" w14:textId="77777777" w:rsidTr="00AD211A">
        <w:trPr>
          <w:trHeight w:val="312"/>
        </w:trPr>
        <w:tc>
          <w:tcPr>
            <w:tcW w:w="3158" w:type="dxa"/>
            <w:tcBorders>
              <w:top w:val="nil"/>
              <w:left w:val="nil"/>
              <w:bottom w:val="nil"/>
              <w:right w:val="single" w:sz="4" w:space="0" w:color="auto"/>
            </w:tcBorders>
            <w:vAlign w:val="center"/>
            <w:hideMark/>
          </w:tcPr>
          <w:p w14:paraId="3B0B0CE2" w14:textId="77777777" w:rsidR="009B6FDD" w:rsidRDefault="009B6FDD" w:rsidP="00E46BF3">
            <w:pPr>
              <w:pStyle w:val="a7"/>
              <w:spacing w:beforeLines="0" w:before="0" w:afterLines="0" w:after="0" w:line="300" w:lineRule="exact"/>
              <w:ind w:left="160" w:firstLineChars="0" w:firstLine="0"/>
              <w:jc w:val="distribute"/>
              <w:rPr>
                <w:rFonts w:ascii="標楷體" w:hAnsi="標楷體"/>
                <w:bCs w:val="0"/>
                <w:sz w:val="20"/>
                <w:szCs w:val="20"/>
              </w:rPr>
            </w:pPr>
            <w:r>
              <w:rPr>
                <w:rFonts w:ascii="標楷體" w:hAnsi="標楷體" w:hint="eastAsia"/>
                <w:noProof/>
                <w:sz w:val="20"/>
              </w:rPr>
              <w:t>勞動檢查處</w:t>
            </w:r>
          </w:p>
        </w:tc>
        <w:tc>
          <w:tcPr>
            <w:tcW w:w="1956" w:type="dxa"/>
            <w:tcBorders>
              <w:top w:val="nil"/>
              <w:left w:val="single" w:sz="4" w:space="0" w:color="auto"/>
              <w:bottom w:val="nil"/>
              <w:right w:val="single" w:sz="4" w:space="0" w:color="auto"/>
            </w:tcBorders>
            <w:vAlign w:val="center"/>
            <w:hideMark/>
          </w:tcPr>
          <w:p w14:paraId="31FA043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10,960,000</w:t>
            </w:r>
          </w:p>
        </w:tc>
        <w:tc>
          <w:tcPr>
            <w:tcW w:w="1844" w:type="dxa"/>
            <w:tcBorders>
              <w:top w:val="nil"/>
              <w:left w:val="single" w:sz="4" w:space="0" w:color="auto"/>
              <w:bottom w:val="nil"/>
              <w:right w:val="single" w:sz="4" w:space="0" w:color="auto"/>
            </w:tcBorders>
            <w:vAlign w:val="center"/>
            <w:hideMark/>
          </w:tcPr>
          <w:p w14:paraId="5F80316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10,193,319</w:t>
            </w:r>
          </w:p>
        </w:tc>
        <w:tc>
          <w:tcPr>
            <w:tcW w:w="1956" w:type="dxa"/>
            <w:tcBorders>
              <w:top w:val="nil"/>
              <w:left w:val="single" w:sz="4" w:space="0" w:color="auto"/>
              <w:bottom w:val="nil"/>
              <w:right w:val="single" w:sz="4" w:space="0" w:color="auto"/>
            </w:tcBorders>
            <w:vAlign w:val="center"/>
            <w:hideMark/>
          </w:tcPr>
          <w:p w14:paraId="53F3450E"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36AD1CB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2A33E1F7"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10,193,319</w:t>
            </w:r>
          </w:p>
        </w:tc>
        <w:tc>
          <w:tcPr>
            <w:tcW w:w="2018" w:type="dxa"/>
            <w:tcBorders>
              <w:top w:val="nil"/>
              <w:left w:val="single" w:sz="4" w:space="0" w:color="auto"/>
              <w:bottom w:val="nil"/>
              <w:right w:val="single" w:sz="4" w:space="0" w:color="auto"/>
            </w:tcBorders>
            <w:vAlign w:val="center"/>
            <w:hideMark/>
          </w:tcPr>
          <w:p w14:paraId="237084C4"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2EA22A5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10,193,319</w:t>
            </w:r>
          </w:p>
        </w:tc>
        <w:tc>
          <w:tcPr>
            <w:tcW w:w="2261" w:type="dxa"/>
            <w:tcBorders>
              <w:top w:val="nil"/>
              <w:left w:val="single" w:sz="4" w:space="0" w:color="auto"/>
              <w:bottom w:val="nil"/>
              <w:right w:val="single" w:sz="4" w:space="0" w:color="auto"/>
            </w:tcBorders>
            <w:vAlign w:val="center"/>
            <w:hideMark/>
          </w:tcPr>
          <w:p w14:paraId="1E3F555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- 766,681</w:t>
            </w:r>
          </w:p>
        </w:tc>
        <w:tc>
          <w:tcPr>
            <w:tcW w:w="1370" w:type="dxa"/>
            <w:tcBorders>
              <w:top w:val="nil"/>
              <w:left w:val="single" w:sz="4" w:space="0" w:color="auto"/>
              <w:bottom w:val="nil"/>
              <w:right w:val="nil"/>
            </w:tcBorders>
            <w:vAlign w:val="center"/>
            <w:hideMark/>
          </w:tcPr>
          <w:p w14:paraId="7EB9257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- 7.00</w:t>
            </w:r>
          </w:p>
        </w:tc>
      </w:tr>
      <w:tr w:rsidR="009B6FDD" w14:paraId="06893BD0" w14:textId="77777777" w:rsidTr="00AD211A">
        <w:trPr>
          <w:trHeight w:val="312"/>
        </w:trPr>
        <w:tc>
          <w:tcPr>
            <w:tcW w:w="3158" w:type="dxa"/>
            <w:tcBorders>
              <w:top w:val="nil"/>
              <w:left w:val="nil"/>
              <w:bottom w:val="nil"/>
              <w:right w:val="single" w:sz="4" w:space="0" w:color="auto"/>
            </w:tcBorders>
            <w:vAlign w:val="center"/>
            <w:hideMark/>
          </w:tcPr>
          <w:p w14:paraId="331C3865"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5CAC538E"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859,000</w:t>
            </w:r>
          </w:p>
        </w:tc>
        <w:tc>
          <w:tcPr>
            <w:tcW w:w="1844" w:type="dxa"/>
            <w:tcBorders>
              <w:top w:val="nil"/>
              <w:left w:val="single" w:sz="4" w:space="0" w:color="auto"/>
              <w:bottom w:val="nil"/>
              <w:right w:val="single" w:sz="4" w:space="0" w:color="auto"/>
            </w:tcBorders>
            <w:vAlign w:val="center"/>
            <w:hideMark/>
          </w:tcPr>
          <w:p w14:paraId="5A0E58C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1,096,939</w:t>
            </w:r>
          </w:p>
        </w:tc>
        <w:tc>
          <w:tcPr>
            <w:tcW w:w="1956" w:type="dxa"/>
            <w:tcBorders>
              <w:top w:val="nil"/>
              <w:left w:val="single" w:sz="4" w:space="0" w:color="auto"/>
              <w:bottom w:val="nil"/>
              <w:right w:val="single" w:sz="4" w:space="0" w:color="auto"/>
            </w:tcBorders>
            <w:vAlign w:val="center"/>
            <w:hideMark/>
          </w:tcPr>
          <w:p w14:paraId="736FF31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8CD0F9F"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DDD1A0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1,096,939</w:t>
            </w:r>
          </w:p>
        </w:tc>
        <w:tc>
          <w:tcPr>
            <w:tcW w:w="2018" w:type="dxa"/>
            <w:tcBorders>
              <w:top w:val="nil"/>
              <w:left w:val="single" w:sz="4" w:space="0" w:color="auto"/>
              <w:bottom w:val="nil"/>
              <w:right w:val="single" w:sz="4" w:space="0" w:color="auto"/>
            </w:tcBorders>
            <w:vAlign w:val="center"/>
            <w:hideMark/>
          </w:tcPr>
          <w:p w14:paraId="063B9100"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636716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1,096,939</w:t>
            </w:r>
          </w:p>
        </w:tc>
        <w:tc>
          <w:tcPr>
            <w:tcW w:w="2261" w:type="dxa"/>
            <w:tcBorders>
              <w:top w:val="nil"/>
              <w:left w:val="single" w:sz="4" w:space="0" w:color="auto"/>
              <w:bottom w:val="nil"/>
              <w:right w:val="single" w:sz="4" w:space="0" w:color="auto"/>
            </w:tcBorders>
            <w:vAlign w:val="center"/>
            <w:hideMark/>
          </w:tcPr>
          <w:p w14:paraId="61A99CC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237,939</w:t>
            </w:r>
          </w:p>
        </w:tc>
        <w:tc>
          <w:tcPr>
            <w:tcW w:w="1370" w:type="dxa"/>
            <w:tcBorders>
              <w:top w:val="nil"/>
              <w:left w:val="single" w:sz="4" w:space="0" w:color="auto"/>
              <w:bottom w:val="nil"/>
              <w:right w:val="nil"/>
            </w:tcBorders>
            <w:vAlign w:val="center"/>
            <w:hideMark/>
          </w:tcPr>
          <w:p w14:paraId="42EFD9F4"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27.70</w:t>
            </w:r>
          </w:p>
        </w:tc>
      </w:tr>
      <w:tr w:rsidR="009B6FDD" w14:paraId="373C4D82" w14:textId="77777777" w:rsidTr="00AD211A">
        <w:trPr>
          <w:trHeight w:val="312"/>
        </w:trPr>
        <w:tc>
          <w:tcPr>
            <w:tcW w:w="3158" w:type="dxa"/>
            <w:tcBorders>
              <w:top w:val="nil"/>
              <w:left w:val="nil"/>
              <w:bottom w:val="nil"/>
              <w:right w:val="single" w:sz="4" w:space="0" w:color="auto"/>
            </w:tcBorders>
            <w:vAlign w:val="center"/>
            <w:hideMark/>
          </w:tcPr>
          <w:p w14:paraId="59C849B1"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3BFEECD"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15,000</w:t>
            </w:r>
          </w:p>
        </w:tc>
        <w:tc>
          <w:tcPr>
            <w:tcW w:w="1844" w:type="dxa"/>
            <w:tcBorders>
              <w:top w:val="nil"/>
              <w:left w:val="single" w:sz="4" w:space="0" w:color="auto"/>
              <w:bottom w:val="nil"/>
              <w:right w:val="single" w:sz="4" w:space="0" w:color="auto"/>
            </w:tcBorders>
            <w:vAlign w:val="center"/>
            <w:hideMark/>
          </w:tcPr>
          <w:p w14:paraId="2539371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26,350</w:t>
            </w:r>
          </w:p>
        </w:tc>
        <w:tc>
          <w:tcPr>
            <w:tcW w:w="1956" w:type="dxa"/>
            <w:tcBorders>
              <w:top w:val="nil"/>
              <w:left w:val="single" w:sz="4" w:space="0" w:color="auto"/>
              <w:bottom w:val="nil"/>
              <w:right w:val="single" w:sz="4" w:space="0" w:color="auto"/>
            </w:tcBorders>
            <w:vAlign w:val="center"/>
            <w:hideMark/>
          </w:tcPr>
          <w:p w14:paraId="1F02661D"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3A141F5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3102CD9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26,350</w:t>
            </w:r>
          </w:p>
        </w:tc>
        <w:tc>
          <w:tcPr>
            <w:tcW w:w="2018" w:type="dxa"/>
            <w:tcBorders>
              <w:top w:val="nil"/>
              <w:left w:val="single" w:sz="4" w:space="0" w:color="auto"/>
              <w:bottom w:val="nil"/>
              <w:right w:val="single" w:sz="4" w:space="0" w:color="auto"/>
            </w:tcBorders>
            <w:vAlign w:val="center"/>
            <w:hideMark/>
          </w:tcPr>
          <w:p w14:paraId="53958E77"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B87540F"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26,350</w:t>
            </w:r>
          </w:p>
        </w:tc>
        <w:tc>
          <w:tcPr>
            <w:tcW w:w="2261" w:type="dxa"/>
            <w:tcBorders>
              <w:top w:val="nil"/>
              <w:left w:val="single" w:sz="4" w:space="0" w:color="auto"/>
              <w:bottom w:val="nil"/>
              <w:right w:val="single" w:sz="4" w:space="0" w:color="auto"/>
            </w:tcBorders>
            <w:vAlign w:val="center"/>
            <w:hideMark/>
          </w:tcPr>
          <w:p w14:paraId="01B07B5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11,350</w:t>
            </w:r>
          </w:p>
        </w:tc>
        <w:tc>
          <w:tcPr>
            <w:tcW w:w="1370" w:type="dxa"/>
            <w:tcBorders>
              <w:top w:val="nil"/>
              <w:left w:val="single" w:sz="4" w:space="0" w:color="auto"/>
              <w:bottom w:val="nil"/>
              <w:right w:val="nil"/>
            </w:tcBorders>
            <w:vAlign w:val="center"/>
            <w:hideMark/>
          </w:tcPr>
          <w:p w14:paraId="6A78CC2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75.67</w:t>
            </w:r>
          </w:p>
        </w:tc>
      </w:tr>
      <w:tr w:rsidR="009B6FDD" w14:paraId="18669991" w14:textId="77777777" w:rsidTr="00AD211A">
        <w:trPr>
          <w:trHeight w:val="312"/>
        </w:trPr>
        <w:tc>
          <w:tcPr>
            <w:tcW w:w="3158" w:type="dxa"/>
            <w:tcBorders>
              <w:top w:val="nil"/>
              <w:left w:val="nil"/>
              <w:bottom w:val="nil"/>
              <w:right w:val="single" w:sz="4" w:space="0" w:color="auto"/>
            </w:tcBorders>
            <w:vAlign w:val="center"/>
            <w:hideMark/>
          </w:tcPr>
          <w:p w14:paraId="1F764933"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17E2DC4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10,086,000</w:t>
            </w:r>
          </w:p>
        </w:tc>
        <w:tc>
          <w:tcPr>
            <w:tcW w:w="1844" w:type="dxa"/>
            <w:tcBorders>
              <w:top w:val="nil"/>
              <w:left w:val="single" w:sz="4" w:space="0" w:color="auto"/>
              <w:bottom w:val="nil"/>
              <w:right w:val="single" w:sz="4" w:space="0" w:color="auto"/>
            </w:tcBorders>
            <w:vAlign w:val="center"/>
            <w:hideMark/>
          </w:tcPr>
          <w:p w14:paraId="7528825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9,004,978</w:t>
            </w:r>
          </w:p>
        </w:tc>
        <w:tc>
          <w:tcPr>
            <w:tcW w:w="1956" w:type="dxa"/>
            <w:tcBorders>
              <w:top w:val="nil"/>
              <w:left w:val="single" w:sz="4" w:space="0" w:color="auto"/>
              <w:bottom w:val="nil"/>
              <w:right w:val="single" w:sz="4" w:space="0" w:color="auto"/>
            </w:tcBorders>
            <w:vAlign w:val="center"/>
            <w:hideMark/>
          </w:tcPr>
          <w:p w14:paraId="2E1CACC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D1C32AB"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DD099B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9,004,978</w:t>
            </w:r>
          </w:p>
        </w:tc>
        <w:tc>
          <w:tcPr>
            <w:tcW w:w="2018" w:type="dxa"/>
            <w:tcBorders>
              <w:top w:val="nil"/>
              <w:left w:val="single" w:sz="4" w:space="0" w:color="auto"/>
              <w:bottom w:val="nil"/>
              <w:right w:val="single" w:sz="4" w:space="0" w:color="auto"/>
            </w:tcBorders>
            <w:vAlign w:val="center"/>
            <w:hideMark/>
          </w:tcPr>
          <w:p w14:paraId="26A517C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68D3C0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9,004,978</w:t>
            </w:r>
          </w:p>
        </w:tc>
        <w:tc>
          <w:tcPr>
            <w:tcW w:w="2261" w:type="dxa"/>
            <w:tcBorders>
              <w:top w:val="nil"/>
              <w:left w:val="single" w:sz="4" w:space="0" w:color="auto"/>
              <w:bottom w:val="nil"/>
              <w:right w:val="single" w:sz="4" w:space="0" w:color="auto"/>
            </w:tcBorders>
            <w:vAlign w:val="center"/>
            <w:hideMark/>
          </w:tcPr>
          <w:p w14:paraId="1343B3A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- 1,081,022</w:t>
            </w:r>
          </w:p>
        </w:tc>
        <w:tc>
          <w:tcPr>
            <w:tcW w:w="1370" w:type="dxa"/>
            <w:tcBorders>
              <w:top w:val="nil"/>
              <w:left w:val="single" w:sz="4" w:space="0" w:color="auto"/>
              <w:bottom w:val="nil"/>
              <w:right w:val="nil"/>
            </w:tcBorders>
            <w:vAlign w:val="center"/>
            <w:hideMark/>
          </w:tcPr>
          <w:p w14:paraId="274EE2F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- 10.72</w:t>
            </w:r>
          </w:p>
        </w:tc>
      </w:tr>
      <w:tr w:rsidR="009B6FDD" w14:paraId="4ED79163" w14:textId="77777777" w:rsidTr="00AD211A">
        <w:trPr>
          <w:trHeight w:val="312"/>
        </w:trPr>
        <w:tc>
          <w:tcPr>
            <w:tcW w:w="3158" w:type="dxa"/>
            <w:tcBorders>
              <w:top w:val="nil"/>
              <w:left w:val="nil"/>
              <w:bottom w:val="nil"/>
              <w:right w:val="single" w:sz="4" w:space="0" w:color="auto"/>
            </w:tcBorders>
            <w:vAlign w:val="center"/>
            <w:hideMark/>
          </w:tcPr>
          <w:p w14:paraId="331E161C"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2443001F"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396877D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65,052</w:t>
            </w:r>
          </w:p>
        </w:tc>
        <w:tc>
          <w:tcPr>
            <w:tcW w:w="1956" w:type="dxa"/>
            <w:tcBorders>
              <w:top w:val="nil"/>
              <w:left w:val="single" w:sz="4" w:space="0" w:color="auto"/>
              <w:bottom w:val="nil"/>
              <w:right w:val="single" w:sz="4" w:space="0" w:color="auto"/>
            </w:tcBorders>
            <w:vAlign w:val="center"/>
            <w:hideMark/>
          </w:tcPr>
          <w:p w14:paraId="77CA06A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1C6E6AE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5307A370"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65,052</w:t>
            </w:r>
          </w:p>
        </w:tc>
        <w:tc>
          <w:tcPr>
            <w:tcW w:w="2018" w:type="dxa"/>
            <w:tcBorders>
              <w:top w:val="nil"/>
              <w:left w:val="single" w:sz="4" w:space="0" w:color="auto"/>
              <w:bottom w:val="nil"/>
              <w:right w:val="single" w:sz="4" w:space="0" w:color="auto"/>
            </w:tcBorders>
            <w:vAlign w:val="center"/>
            <w:hideMark/>
          </w:tcPr>
          <w:p w14:paraId="6715EE2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4F5D5E26"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65,052</w:t>
            </w:r>
          </w:p>
        </w:tc>
        <w:tc>
          <w:tcPr>
            <w:tcW w:w="2261" w:type="dxa"/>
            <w:tcBorders>
              <w:top w:val="nil"/>
              <w:left w:val="single" w:sz="4" w:space="0" w:color="auto"/>
              <w:bottom w:val="nil"/>
              <w:right w:val="single" w:sz="4" w:space="0" w:color="auto"/>
            </w:tcBorders>
            <w:vAlign w:val="center"/>
            <w:hideMark/>
          </w:tcPr>
          <w:p w14:paraId="4BF1C2CD"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65,052</w:t>
            </w:r>
          </w:p>
        </w:tc>
        <w:tc>
          <w:tcPr>
            <w:tcW w:w="1370" w:type="dxa"/>
            <w:tcBorders>
              <w:top w:val="nil"/>
              <w:left w:val="single" w:sz="4" w:space="0" w:color="auto"/>
              <w:bottom w:val="nil"/>
              <w:right w:val="nil"/>
            </w:tcBorders>
            <w:vAlign w:val="center"/>
            <w:hideMark/>
          </w:tcPr>
          <w:p w14:paraId="14CB1B00"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r>
      <w:tr w:rsidR="009B6FDD" w14:paraId="4CC7C6C5" w14:textId="77777777" w:rsidTr="00AD211A">
        <w:trPr>
          <w:trHeight w:val="312"/>
        </w:trPr>
        <w:tc>
          <w:tcPr>
            <w:tcW w:w="3158" w:type="dxa"/>
            <w:tcBorders>
              <w:top w:val="nil"/>
              <w:left w:val="nil"/>
              <w:bottom w:val="nil"/>
              <w:right w:val="single" w:sz="4" w:space="0" w:color="auto"/>
            </w:tcBorders>
            <w:vAlign w:val="center"/>
            <w:hideMark/>
          </w:tcPr>
          <w:p w14:paraId="3EF15A42" w14:textId="77777777" w:rsidR="009B6FDD" w:rsidRDefault="009B6FDD" w:rsidP="00E46BF3">
            <w:pPr>
              <w:pStyle w:val="a7"/>
              <w:spacing w:beforeLines="0" w:before="0" w:afterLines="0" w:after="0" w:line="300" w:lineRule="exact"/>
              <w:ind w:left="160" w:firstLineChars="0" w:firstLine="0"/>
              <w:jc w:val="distribute"/>
              <w:rPr>
                <w:rFonts w:ascii="標楷體" w:hAnsi="標楷體"/>
                <w:bCs w:val="0"/>
                <w:sz w:val="20"/>
                <w:szCs w:val="20"/>
              </w:rPr>
            </w:pPr>
            <w:r>
              <w:rPr>
                <w:rFonts w:ascii="標楷體" w:hAnsi="標楷體" w:hint="eastAsia"/>
                <w:noProof/>
                <w:sz w:val="20"/>
              </w:rPr>
              <w:t>勞動力重建運用處</w:t>
            </w:r>
          </w:p>
        </w:tc>
        <w:tc>
          <w:tcPr>
            <w:tcW w:w="1956" w:type="dxa"/>
            <w:tcBorders>
              <w:top w:val="nil"/>
              <w:left w:val="single" w:sz="4" w:space="0" w:color="auto"/>
              <w:bottom w:val="nil"/>
              <w:right w:val="single" w:sz="4" w:space="0" w:color="auto"/>
            </w:tcBorders>
            <w:vAlign w:val="center"/>
            <w:hideMark/>
          </w:tcPr>
          <w:p w14:paraId="4C2060E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61,680,000</w:t>
            </w:r>
          </w:p>
        </w:tc>
        <w:tc>
          <w:tcPr>
            <w:tcW w:w="1844" w:type="dxa"/>
            <w:tcBorders>
              <w:top w:val="nil"/>
              <w:left w:val="single" w:sz="4" w:space="0" w:color="auto"/>
              <w:bottom w:val="nil"/>
              <w:right w:val="single" w:sz="4" w:space="0" w:color="auto"/>
            </w:tcBorders>
            <w:vAlign w:val="center"/>
            <w:hideMark/>
          </w:tcPr>
          <w:p w14:paraId="11327056"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59,205,177</w:t>
            </w:r>
          </w:p>
        </w:tc>
        <w:tc>
          <w:tcPr>
            <w:tcW w:w="1956" w:type="dxa"/>
            <w:tcBorders>
              <w:top w:val="nil"/>
              <w:left w:val="single" w:sz="4" w:space="0" w:color="auto"/>
              <w:bottom w:val="nil"/>
              <w:right w:val="single" w:sz="4" w:space="0" w:color="auto"/>
            </w:tcBorders>
            <w:vAlign w:val="center"/>
            <w:hideMark/>
          </w:tcPr>
          <w:p w14:paraId="570C54B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1997" w:type="dxa"/>
            <w:tcBorders>
              <w:top w:val="nil"/>
              <w:left w:val="single" w:sz="4" w:space="0" w:color="auto"/>
              <w:bottom w:val="nil"/>
              <w:right w:val="single" w:sz="4" w:space="0" w:color="auto"/>
            </w:tcBorders>
            <w:vAlign w:val="center"/>
            <w:hideMark/>
          </w:tcPr>
          <w:p w14:paraId="0F1B5A56"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2017" w:type="dxa"/>
            <w:tcBorders>
              <w:top w:val="nil"/>
              <w:left w:val="single" w:sz="4" w:space="0" w:color="auto"/>
              <w:bottom w:val="nil"/>
              <w:right w:val="single" w:sz="4" w:space="0" w:color="auto"/>
            </w:tcBorders>
            <w:vAlign w:val="center"/>
            <w:hideMark/>
          </w:tcPr>
          <w:p w14:paraId="276544E6"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59,205,177</w:t>
            </w:r>
          </w:p>
        </w:tc>
        <w:tc>
          <w:tcPr>
            <w:tcW w:w="2018" w:type="dxa"/>
            <w:tcBorders>
              <w:top w:val="nil"/>
              <w:left w:val="single" w:sz="4" w:space="0" w:color="auto"/>
              <w:bottom w:val="nil"/>
              <w:right w:val="single" w:sz="4" w:space="0" w:color="auto"/>
            </w:tcBorders>
            <w:vAlign w:val="center"/>
            <w:hideMark/>
          </w:tcPr>
          <w:p w14:paraId="7310F31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w:t>
            </w:r>
          </w:p>
        </w:tc>
        <w:tc>
          <w:tcPr>
            <w:tcW w:w="2260" w:type="dxa"/>
            <w:tcBorders>
              <w:top w:val="nil"/>
              <w:left w:val="single" w:sz="4" w:space="0" w:color="auto"/>
              <w:bottom w:val="nil"/>
              <w:right w:val="single" w:sz="4" w:space="0" w:color="auto"/>
            </w:tcBorders>
            <w:vAlign w:val="center"/>
            <w:hideMark/>
          </w:tcPr>
          <w:p w14:paraId="6C4B64EB"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59,205,177</w:t>
            </w:r>
          </w:p>
        </w:tc>
        <w:tc>
          <w:tcPr>
            <w:tcW w:w="2261" w:type="dxa"/>
            <w:tcBorders>
              <w:top w:val="nil"/>
              <w:left w:val="single" w:sz="4" w:space="0" w:color="auto"/>
              <w:bottom w:val="nil"/>
              <w:right w:val="single" w:sz="4" w:space="0" w:color="auto"/>
            </w:tcBorders>
            <w:vAlign w:val="center"/>
            <w:hideMark/>
          </w:tcPr>
          <w:p w14:paraId="236B6D0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- 2,474,823</w:t>
            </w:r>
          </w:p>
        </w:tc>
        <w:tc>
          <w:tcPr>
            <w:tcW w:w="1370" w:type="dxa"/>
            <w:tcBorders>
              <w:top w:val="nil"/>
              <w:left w:val="single" w:sz="4" w:space="0" w:color="auto"/>
              <w:bottom w:val="nil"/>
              <w:right w:val="nil"/>
            </w:tcBorders>
            <w:vAlign w:val="center"/>
            <w:hideMark/>
          </w:tcPr>
          <w:p w14:paraId="6B418CE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Cs w:val="0"/>
                <w:sz w:val="20"/>
                <w:szCs w:val="20"/>
              </w:rPr>
            </w:pPr>
            <w:r w:rsidRPr="00FD1D4F">
              <w:rPr>
                <w:rFonts w:ascii="新細明體" w:eastAsia="新細明體" w:hAnsi="新細明體" w:hint="eastAsia"/>
                <w:noProof/>
                <w:sz w:val="20"/>
                <w:szCs w:val="20"/>
              </w:rPr>
              <w:t>- 4.01</w:t>
            </w:r>
          </w:p>
        </w:tc>
      </w:tr>
      <w:tr w:rsidR="009B6FDD" w14:paraId="1A1A3C69" w14:textId="77777777" w:rsidTr="00AD211A">
        <w:trPr>
          <w:trHeight w:val="312"/>
        </w:trPr>
        <w:tc>
          <w:tcPr>
            <w:tcW w:w="3158" w:type="dxa"/>
            <w:tcBorders>
              <w:top w:val="nil"/>
              <w:left w:val="nil"/>
              <w:bottom w:val="nil"/>
              <w:right w:val="single" w:sz="4" w:space="0" w:color="auto"/>
            </w:tcBorders>
            <w:vAlign w:val="center"/>
            <w:hideMark/>
          </w:tcPr>
          <w:p w14:paraId="272164C9"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4724381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240,000</w:t>
            </w:r>
          </w:p>
        </w:tc>
        <w:tc>
          <w:tcPr>
            <w:tcW w:w="1844" w:type="dxa"/>
            <w:tcBorders>
              <w:top w:val="nil"/>
              <w:left w:val="single" w:sz="4" w:space="0" w:color="auto"/>
              <w:bottom w:val="nil"/>
              <w:right w:val="single" w:sz="4" w:space="0" w:color="auto"/>
            </w:tcBorders>
            <w:vAlign w:val="center"/>
            <w:hideMark/>
          </w:tcPr>
          <w:p w14:paraId="5389296B"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20,458</w:t>
            </w:r>
          </w:p>
        </w:tc>
        <w:tc>
          <w:tcPr>
            <w:tcW w:w="1956" w:type="dxa"/>
            <w:tcBorders>
              <w:top w:val="nil"/>
              <w:left w:val="single" w:sz="4" w:space="0" w:color="auto"/>
              <w:bottom w:val="nil"/>
              <w:right w:val="single" w:sz="4" w:space="0" w:color="auto"/>
            </w:tcBorders>
            <w:vAlign w:val="center"/>
            <w:hideMark/>
          </w:tcPr>
          <w:p w14:paraId="5006BDE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2DAFD3BB"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D5A891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20,458</w:t>
            </w:r>
          </w:p>
        </w:tc>
        <w:tc>
          <w:tcPr>
            <w:tcW w:w="2018" w:type="dxa"/>
            <w:tcBorders>
              <w:top w:val="nil"/>
              <w:left w:val="single" w:sz="4" w:space="0" w:color="auto"/>
              <w:bottom w:val="nil"/>
              <w:right w:val="single" w:sz="4" w:space="0" w:color="auto"/>
            </w:tcBorders>
            <w:vAlign w:val="center"/>
            <w:hideMark/>
          </w:tcPr>
          <w:p w14:paraId="254A479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2DA95EF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20,458</w:t>
            </w:r>
          </w:p>
        </w:tc>
        <w:tc>
          <w:tcPr>
            <w:tcW w:w="2261" w:type="dxa"/>
            <w:tcBorders>
              <w:top w:val="nil"/>
              <w:left w:val="single" w:sz="4" w:space="0" w:color="auto"/>
              <w:bottom w:val="nil"/>
              <w:right w:val="single" w:sz="4" w:space="0" w:color="auto"/>
            </w:tcBorders>
            <w:vAlign w:val="center"/>
            <w:hideMark/>
          </w:tcPr>
          <w:p w14:paraId="55AC43C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- 219,542</w:t>
            </w:r>
          </w:p>
        </w:tc>
        <w:tc>
          <w:tcPr>
            <w:tcW w:w="1370" w:type="dxa"/>
            <w:tcBorders>
              <w:top w:val="nil"/>
              <w:left w:val="single" w:sz="4" w:space="0" w:color="auto"/>
              <w:bottom w:val="nil"/>
              <w:right w:val="nil"/>
            </w:tcBorders>
            <w:vAlign w:val="center"/>
            <w:hideMark/>
          </w:tcPr>
          <w:p w14:paraId="4CB014C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- 91.48</w:t>
            </w:r>
          </w:p>
        </w:tc>
      </w:tr>
      <w:tr w:rsidR="009B6FDD" w14:paraId="408BB3B1" w14:textId="77777777" w:rsidTr="00AD211A">
        <w:trPr>
          <w:trHeight w:val="312"/>
        </w:trPr>
        <w:tc>
          <w:tcPr>
            <w:tcW w:w="3158" w:type="dxa"/>
            <w:tcBorders>
              <w:top w:val="nil"/>
              <w:left w:val="nil"/>
              <w:bottom w:val="nil"/>
              <w:right w:val="single" w:sz="4" w:space="0" w:color="auto"/>
            </w:tcBorders>
            <w:vAlign w:val="center"/>
            <w:hideMark/>
          </w:tcPr>
          <w:p w14:paraId="7B8C565E"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51DA464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844" w:type="dxa"/>
            <w:tcBorders>
              <w:top w:val="nil"/>
              <w:left w:val="single" w:sz="4" w:space="0" w:color="auto"/>
              <w:bottom w:val="nil"/>
              <w:right w:val="single" w:sz="4" w:space="0" w:color="auto"/>
            </w:tcBorders>
            <w:vAlign w:val="center"/>
            <w:hideMark/>
          </w:tcPr>
          <w:p w14:paraId="3DC66AC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826</w:t>
            </w:r>
          </w:p>
        </w:tc>
        <w:tc>
          <w:tcPr>
            <w:tcW w:w="1956" w:type="dxa"/>
            <w:tcBorders>
              <w:top w:val="nil"/>
              <w:left w:val="single" w:sz="4" w:space="0" w:color="auto"/>
              <w:bottom w:val="nil"/>
              <w:right w:val="single" w:sz="4" w:space="0" w:color="auto"/>
            </w:tcBorders>
            <w:vAlign w:val="center"/>
            <w:hideMark/>
          </w:tcPr>
          <w:p w14:paraId="7FFA55F6"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41C0B52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8F1891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826</w:t>
            </w:r>
          </w:p>
        </w:tc>
        <w:tc>
          <w:tcPr>
            <w:tcW w:w="2018" w:type="dxa"/>
            <w:tcBorders>
              <w:top w:val="nil"/>
              <w:left w:val="single" w:sz="4" w:space="0" w:color="auto"/>
              <w:bottom w:val="nil"/>
              <w:right w:val="single" w:sz="4" w:space="0" w:color="auto"/>
            </w:tcBorders>
            <w:vAlign w:val="center"/>
            <w:hideMark/>
          </w:tcPr>
          <w:p w14:paraId="0524B92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6CDFF4CB"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826</w:t>
            </w:r>
          </w:p>
        </w:tc>
        <w:tc>
          <w:tcPr>
            <w:tcW w:w="2261" w:type="dxa"/>
            <w:tcBorders>
              <w:top w:val="nil"/>
              <w:left w:val="single" w:sz="4" w:space="0" w:color="auto"/>
              <w:bottom w:val="nil"/>
              <w:right w:val="single" w:sz="4" w:space="0" w:color="auto"/>
            </w:tcBorders>
            <w:vAlign w:val="center"/>
            <w:hideMark/>
          </w:tcPr>
          <w:p w14:paraId="66BEF19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826</w:t>
            </w:r>
          </w:p>
        </w:tc>
        <w:tc>
          <w:tcPr>
            <w:tcW w:w="1370" w:type="dxa"/>
            <w:tcBorders>
              <w:top w:val="nil"/>
              <w:left w:val="single" w:sz="4" w:space="0" w:color="auto"/>
              <w:bottom w:val="nil"/>
              <w:right w:val="nil"/>
            </w:tcBorders>
            <w:vAlign w:val="center"/>
            <w:hideMark/>
          </w:tcPr>
          <w:p w14:paraId="4647837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r>
      <w:tr w:rsidR="009B6FDD" w14:paraId="11E36D55" w14:textId="77777777" w:rsidTr="00AD211A">
        <w:trPr>
          <w:trHeight w:val="312"/>
        </w:trPr>
        <w:tc>
          <w:tcPr>
            <w:tcW w:w="3158" w:type="dxa"/>
            <w:tcBorders>
              <w:top w:val="nil"/>
              <w:left w:val="nil"/>
              <w:bottom w:val="nil"/>
              <w:right w:val="single" w:sz="4" w:space="0" w:color="auto"/>
            </w:tcBorders>
            <w:vAlign w:val="center"/>
            <w:hideMark/>
          </w:tcPr>
          <w:p w14:paraId="4A795502"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2BBF010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101,000</w:t>
            </w:r>
          </w:p>
        </w:tc>
        <w:tc>
          <w:tcPr>
            <w:tcW w:w="1844" w:type="dxa"/>
            <w:tcBorders>
              <w:top w:val="nil"/>
              <w:left w:val="single" w:sz="4" w:space="0" w:color="auto"/>
              <w:bottom w:val="nil"/>
              <w:right w:val="single" w:sz="4" w:space="0" w:color="auto"/>
            </w:tcBorders>
            <w:vAlign w:val="center"/>
            <w:hideMark/>
          </w:tcPr>
          <w:p w14:paraId="5998029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94,702</w:t>
            </w:r>
          </w:p>
        </w:tc>
        <w:tc>
          <w:tcPr>
            <w:tcW w:w="1956" w:type="dxa"/>
            <w:tcBorders>
              <w:top w:val="nil"/>
              <w:left w:val="single" w:sz="4" w:space="0" w:color="auto"/>
              <w:bottom w:val="nil"/>
              <w:right w:val="single" w:sz="4" w:space="0" w:color="auto"/>
            </w:tcBorders>
            <w:vAlign w:val="center"/>
            <w:hideMark/>
          </w:tcPr>
          <w:p w14:paraId="37A88E3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586567C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454BA1F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94,702</w:t>
            </w:r>
          </w:p>
        </w:tc>
        <w:tc>
          <w:tcPr>
            <w:tcW w:w="2018" w:type="dxa"/>
            <w:tcBorders>
              <w:top w:val="nil"/>
              <w:left w:val="single" w:sz="4" w:space="0" w:color="auto"/>
              <w:bottom w:val="nil"/>
              <w:right w:val="single" w:sz="4" w:space="0" w:color="auto"/>
            </w:tcBorders>
            <w:vAlign w:val="center"/>
            <w:hideMark/>
          </w:tcPr>
          <w:p w14:paraId="0191B56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4DE847F8"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94,702</w:t>
            </w:r>
          </w:p>
        </w:tc>
        <w:tc>
          <w:tcPr>
            <w:tcW w:w="2261" w:type="dxa"/>
            <w:tcBorders>
              <w:top w:val="nil"/>
              <w:left w:val="single" w:sz="4" w:space="0" w:color="auto"/>
              <w:bottom w:val="nil"/>
              <w:right w:val="single" w:sz="4" w:space="0" w:color="auto"/>
            </w:tcBorders>
            <w:vAlign w:val="center"/>
            <w:hideMark/>
          </w:tcPr>
          <w:p w14:paraId="631DC6FD"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- 6,298</w:t>
            </w:r>
          </w:p>
        </w:tc>
        <w:tc>
          <w:tcPr>
            <w:tcW w:w="1370" w:type="dxa"/>
            <w:tcBorders>
              <w:top w:val="nil"/>
              <w:left w:val="single" w:sz="4" w:space="0" w:color="auto"/>
              <w:bottom w:val="nil"/>
              <w:right w:val="nil"/>
            </w:tcBorders>
            <w:vAlign w:val="center"/>
            <w:hideMark/>
          </w:tcPr>
          <w:p w14:paraId="0867D1A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- 6.24</w:t>
            </w:r>
          </w:p>
        </w:tc>
      </w:tr>
      <w:tr w:rsidR="009B6FDD" w14:paraId="3F91AE81" w14:textId="77777777" w:rsidTr="00AD211A">
        <w:trPr>
          <w:trHeight w:val="312"/>
        </w:trPr>
        <w:tc>
          <w:tcPr>
            <w:tcW w:w="3158" w:type="dxa"/>
            <w:tcBorders>
              <w:top w:val="nil"/>
              <w:left w:val="nil"/>
              <w:bottom w:val="nil"/>
              <w:right w:val="single" w:sz="4" w:space="0" w:color="auto"/>
            </w:tcBorders>
            <w:vAlign w:val="center"/>
            <w:hideMark/>
          </w:tcPr>
          <w:p w14:paraId="5CE6120B"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014F2ABC"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61,152,000</w:t>
            </w:r>
          </w:p>
        </w:tc>
        <w:tc>
          <w:tcPr>
            <w:tcW w:w="1844" w:type="dxa"/>
            <w:tcBorders>
              <w:top w:val="nil"/>
              <w:left w:val="single" w:sz="4" w:space="0" w:color="auto"/>
              <w:bottom w:val="nil"/>
              <w:right w:val="single" w:sz="4" w:space="0" w:color="auto"/>
            </w:tcBorders>
            <w:vAlign w:val="center"/>
            <w:hideMark/>
          </w:tcPr>
          <w:p w14:paraId="55270FA4"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58,885,735</w:t>
            </w:r>
          </w:p>
        </w:tc>
        <w:tc>
          <w:tcPr>
            <w:tcW w:w="1956" w:type="dxa"/>
            <w:tcBorders>
              <w:top w:val="nil"/>
              <w:left w:val="single" w:sz="4" w:space="0" w:color="auto"/>
              <w:bottom w:val="nil"/>
              <w:right w:val="single" w:sz="4" w:space="0" w:color="auto"/>
            </w:tcBorders>
            <w:vAlign w:val="center"/>
            <w:hideMark/>
          </w:tcPr>
          <w:p w14:paraId="568FD9E6"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nil"/>
              <w:right w:val="single" w:sz="4" w:space="0" w:color="auto"/>
            </w:tcBorders>
            <w:vAlign w:val="center"/>
            <w:hideMark/>
          </w:tcPr>
          <w:p w14:paraId="67A7314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nil"/>
              <w:right w:val="single" w:sz="4" w:space="0" w:color="auto"/>
            </w:tcBorders>
            <w:vAlign w:val="center"/>
            <w:hideMark/>
          </w:tcPr>
          <w:p w14:paraId="14198F9D"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58,885,735</w:t>
            </w:r>
          </w:p>
        </w:tc>
        <w:tc>
          <w:tcPr>
            <w:tcW w:w="2018" w:type="dxa"/>
            <w:tcBorders>
              <w:top w:val="nil"/>
              <w:left w:val="single" w:sz="4" w:space="0" w:color="auto"/>
              <w:bottom w:val="nil"/>
              <w:right w:val="single" w:sz="4" w:space="0" w:color="auto"/>
            </w:tcBorders>
            <w:vAlign w:val="center"/>
            <w:hideMark/>
          </w:tcPr>
          <w:p w14:paraId="33A73D5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nil"/>
              <w:right w:val="single" w:sz="4" w:space="0" w:color="auto"/>
            </w:tcBorders>
            <w:vAlign w:val="center"/>
            <w:hideMark/>
          </w:tcPr>
          <w:p w14:paraId="31E850F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58,885,735</w:t>
            </w:r>
          </w:p>
        </w:tc>
        <w:tc>
          <w:tcPr>
            <w:tcW w:w="2261" w:type="dxa"/>
            <w:tcBorders>
              <w:top w:val="nil"/>
              <w:left w:val="single" w:sz="4" w:space="0" w:color="auto"/>
              <w:bottom w:val="nil"/>
              <w:right w:val="single" w:sz="4" w:space="0" w:color="auto"/>
            </w:tcBorders>
            <w:vAlign w:val="center"/>
            <w:hideMark/>
          </w:tcPr>
          <w:p w14:paraId="387746A9"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- 2,266,265</w:t>
            </w:r>
          </w:p>
        </w:tc>
        <w:tc>
          <w:tcPr>
            <w:tcW w:w="1370" w:type="dxa"/>
            <w:tcBorders>
              <w:top w:val="nil"/>
              <w:left w:val="single" w:sz="4" w:space="0" w:color="auto"/>
              <w:bottom w:val="nil"/>
              <w:right w:val="nil"/>
            </w:tcBorders>
            <w:vAlign w:val="center"/>
            <w:hideMark/>
          </w:tcPr>
          <w:p w14:paraId="52DE91F1"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- 3.71</w:t>
            </w:r>
          </w:p>
        </w:tc>
      </w:tr>
      <w:tr w:rsidR="009B6FDD" w14:paraId="02D463A4" w14:textId="77777777" w:rsidTr="00AD211A">
        <w:trPr>
          <w:trHeight w:val="312"/>
        </w:trPr>
        <w:tc>
          <w:tcPr>
            <w:tcW w:w="3158" w:type="dxa"/>
            <w:tcBorders>
              <w:top w:val="nil"/>
              <w:left w:val="nil"/>
              <w:bottom w:val="single" w:sz="4" w:space="0" w:color="auto"/>
              <w:right w:val="single" w:sz="4" w:space="0" w:color="auto"/>
            </w:tcBorders>
            <w:vAlign w:val="center"/>
            <w:hideMark/>
          </w:tcPr>
          <w:p w14:paraId="52E0708A" w14:textId="77777777" w:rsidR="009B6FDD" w:rsidRDefault="009B6FDD" w:rsidP="00E46BF3">
            <w:pPr>
              <w:pStyle w:val="a7"/>
              <w:spacing w:beforeLines="0" w:before="0" w:afterLines="0" w:after="0" w:line="320" w:lineRule="exact"/>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074A4AA2"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187,000</w:t>
            </w:r>
          </w:p>
        </w:tc>
        <w:tc>
          <w:tcPr>
            <w:tcW w:w="1844" w:type="dxa"/>
            <w:tcBorders>
              <w:top w:val="nil"/>
              <w:left w:val="single" w:sz="4" w:space="0" w:color="auto"/>
              <w:bottom w:val="single" w:sz="4" w:space="0" w:color="auto"/>
              <w:right w:val="single" w:sz="4" w:space="0" w:color="auto"/>
            </w:tcBorders>
            <w:vAlign w:val="center"/>
            <w:hideMark/>
          </w:tcPr>
          <w:p w14:paraId="481DDCED"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203,456</w:t>
            </w:r>
          </w:p>
        </w:tc>
        <w:tc>
          <w:tcPr>
            <w:tcW w:w="1956" w:type="dxa"/>
            <w:tcBorders>
              <w:top w:val="nil"/>
              <w:left w:val="single" w:sz="4" w:space="0" w:color="auto"/>
              <w:bottom w:val="single" w:sz="4" w:space="0" w:color="auto"/>
              <w:right w:val="single" w:sz="4" w:space="0" w:color="auto"/>
            </w:tcBorders>
            <w:vAlign w:val="center"/>
            <w:hideMark/>
          </w:tcPr>
          <w:p w14:paraId="3CB15327"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79CFDDF3"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3682AADD"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203,456</w:t>
            </w:r>
          </w:p>
        </w:tc>
        <w:tc>
          <w:tcPr>
            <w:tcW w:w="2018" w:type="dxa"/>
            <w:tcBorders>
              <w:top w:val="nil"/>
              <w:left w:val="single" w:sz="4" w:space="0" w:color="auto"/>
              <w:bottom w:val="single" w:sz="4" w:space="0" w:color="auto"/>
              <w:right w:val="single" w:sz="4" w:space="0" w:color="auto"/>
            </w:tcBorders>
            <w:vAlign w:val="center"/>
            <w:hideMark/>
          </w:tcPr>
          <w:p w14:paraId="4DE1B63A"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6718B605"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203,456</w:t>
            </w:r>
          </w:p>
        </w:tc>
        <w:tc>
          <w:tcPr>
            <w:tcW w:w="2261" w:type="dxa"/>
            <w:tcBorders>
              <w:top w:val="nil"/>
              <w:left w:val="single" w:sz="4" w:space="0" w:color="auto"/>
              <w:bottom w:val="single" w:sz="4" w:space="0" w:color="auto"/>
              <w:right w:val="single" w:sz="4" w:space="0" w:color="auto"/>
            </w:tcBorders>
            <w:vAlign w:val="center"/>
            <w:hideMark/>
          </w:tcPr>
          <w:p w14:paraId="3A0BCDAF"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16,456</w:t>
            </w:r>
          </w:p>
        </w:tc>
        <w:tc>
          <w:tcPr>
            <w:tcW w:w="1370" w:type="dxa"/>
            <w:tcBorders>
              <w:top w:val="nil"/>
              <w:left w:val="single" w:sz="4" w:space="0" w:color="auto"/>
              <w:bottom w:val="single" w:sz="4" w:space="0" w:color="auto"/>
              <w:right w:val="nil"/>
            </w:tcBorders>
            <w:vAlign w:val="center"/>
            <w:hideMark/>
          </w:tcPr>
          <w:p w14:paraId="71DE93AE" w14:textId="77777777" w:rsidR="009B6FDD" w:rsidRPr="00FD1D4F" w:rsidRDefault="009B6FDD" w:rsidP="00E46BF3">
            <w:pPr>
              <w:pStyle w:val="a7"/>
              <w:spacing w:beforeLines="0" w:before="0" w:afterLines="0" w:after="0" w:line="320" w:lineRule="exact"/>
              <w:ind w:leftChars="0" w:left="0" w:firstLineChars="0" w:firstLine="0"/>
              <w:jc w:val="right"/>
              <w:rPr>
                <w:rFonts w:ascii="新細明體" w:eastAsia="新細明體" w:hAnsi="新細明體"/>
                <w:b w:val="0"/>
                <w:bCs w:val="0"/>
                <w:sz w:val="20"/>
                <w:szCs w:val="20"/>
              </w:rPr>
            </w:pPr>
            <w:r w:rsidRPr="00FD1D4F">
              <w:rPr>
                <w:rFonts w:ascii="新細明體" w:eastAsia="新細明體" w:hAnsi="新細明體" w:hint="eastAsia"/>
                <w:b w:val="0"/>
                <w:noProof/>
                <w:sz w:val="20"/>
                <w:szCs w:val="20"/>
              </w:rPr>
              <w:t>8.80</w:t>
            </w:r>
          </w:p>
        </w:tc>
      </w:tr>
    </w:tbl>
    <w:p w14:paraId="28FF2D92" w14:textId="77777777" w:rsidR="009B6FDD" w:rsidRDefault="009B6FDD" w:rsidP="00160FAC">
      <w:pPr>
        <w:pStyle w:val="a7"/>
        <w:spacing w:beforeLines="0" w:before="0" w:afterLines="0" w:after="0" w:line="240" w:lineRule="exact"/>
        <w:ind w:leftChars="0" w:left="0" w:rightChars="50" w:right="80" w:firstLineChars="0" w:firstLine="0"/>
        <w:rPr>
          <w:rFonts w:hAnsi="標楷體"/>
        </w:rPr>
      </w:pPr>
    </w:p>
    <w:p w14:paraId="60840D36" w14:textId="77777777" w:rsidR="009B6FDD" w:rsidRDefault="009B6FDD" w:rsidP="009B6FDD">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 以前年度部分</w:t>
      </w:r>
    </w:p>
    <w:p w14:paraId="44FBB2EC" w14:textId="77777777" w:rsidR="009B6FDD" w:rsidRDefault="009B6FDD" w:rsidP="009B6FDD">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9B6FDD" w14:paraId="701DF903" w14:textId="77777777" w:rsidTr="009B6FDD">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070BED91" w14:textId="77777777" w:rsidR="009B6FDD" w:rsidRDefault="009B6FDD">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6FA58161"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3B615ECC"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217E9BFE"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1133179F"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決算審定數</w:t>
            </w:r>
          </w:p>
        </w:tc>
      </w:tr>
      <w:tr w:rsidR="009B6FDD" w14:paraId="63907A51" w14:textId="77777777" w:rsidTr="009B6FDD">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48E6E884" w14:textId="77777777" w:rsidR="009B6FDD" w:rsidRDefault="009B6FDD">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2F6AE" w14:textId="77777777" w:rsidR="009B6FDD" w:rsidRDefault="009B6FDD">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6E4C2D" w14:textId="77777777" w:rsidR="009B6FDD" w:rsidRDefault="009B6FDD">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086D2175"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5DA94770"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42268DE5"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5C1E6DD8"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1668E7A4"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518B2ED5"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應收保留數</w:t>
            </w:r>
          </w:p>
        </w:tc>
      </w:tr>
      <w:tr w:rsidR="009B6FDD" w14:paraId="48280073" w14:textId="77777777" w:rsidTr="009B6FDD">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38B16691" w14:textId="77777777" w:rsidR="009B6FDD" w:rsidRDefault="009B6FDD">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B8AD29" w14:textId="77777777" w:rsidR="009B6FDD" w:rsidRDefault="009B6FDD">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D7A143" w14:textId="77777777" w:rsidR="009B6FDD" w:rsidRDefault="009B6FDD">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5256FC" w14:textId="77777777" w:rsidR="009B6FDD" w:rsidRDefault="009B6FDD">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E004F9" w14:textId="77777777" w:rsidR="009B6FDD" w:rsidRDefault="009B6FDD">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2B8F03" w14:textId="77777777" w:rsidR="009B6FDD" w:rsidRDefault="009B6FDD">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1A35AA" w14:textId="77777777" w:rsidR="009B6FDD" w:rsidRDefault="009B6FDD">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8990DA" w14:textId="77777777" w:rsidR="009B6FDD" w:rsidRDefault="009B6FDD">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86C9B9" w14:textId="77777777" w:rsidR="009B6FDD" w:rsidRDefault="009B6FDD">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3FF57F78" w14:textId="77777777" w:rsidR="009B6FDD" w:rsidRDefault="009B6FDD">
            <w:pPr>
              <w:pStyle w:val="11"/>
              <w:spacing w:line="240" w:lineRule="auto"/>
              <w:jc w:val="center"/>
              <w:rPr>
                <w:bCs/>
                <w:sz w:val="20"/>
                <w:szCs w:val="20"/>
              </w:rPr>
            </w:pPr>
            <w:r>
              <w:rPr>
                <w:rFonts w:hint="eastAsia"/>
                <w:bCs/>
                <w:sz w:val="20"/>
                <w:szCs w:val="20"/>
              </w:rPr>
              <w:t>％</w:t>
            </w:r>
          </w:p>
        </w:tc>
      </w:tr>
      <w:tr w:rsidR="009B6FDD" w14:paraId="09819920" w14:textId="77777777" w:rsidTr="00AD211A">
        <w:trPr>
          <w:trHeight w:val="312"/>
        </w:trPr>
        <w:tc>
          <w:tcPr>
            <w:tcW w:w="560" w:type="dxa"/>
            <w:tcBorders>
              <w:top w:val="nil"/>
              <w:left w:val="nil"/>
              <w:bottom w:val="nil"/>
              <w:right w:val="single" w:sz="4" w:space="0" w:color="auto"/>
            </w:tcBorders>
            <w:vAlign w:val="center"/>
          </w:tcPr>
          <w:p w14:paraId="41A61E29" w14:textId="77777777" w:rsidR="009B6FDD" w:rsidRDefault="009B6FDD">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CDFD154" w14:textId="77777777" w:rsidR="009B6FDD" w:rsidRDefault="009B6FDD" w:rsidP="00E46BF3">
            <w:pPr>
              <w:pStyle w:val="11"/>
              <w:spacing w:line="240" w:lineRule="auto"/>
              <w:jc w:val="distribute"/>
              <w:rPr>
                <w:rFonts w:hAnsi="標楷體"/>
                <w:b/>
                <w:bCs/>
                <w:sz w:val="20"/>
                <w:szCs w:val="20"/>
              </w:rPr>
            </w:pPr>
            <w:r>
              <w:rPr>
                <w:rFonts w:hAnsi="標楷體" w:hint="eastAsia"/>
                <w:b/>
                <w:bCs/>
                <w:noProof/>
                <w:sz w:val="20"/>
              </w:rPr>
              <w:t>勞動局主管</w:t>
            </w:r>
          </w:p>
        </w:tc>
        <w:tc>
          <w:tcPr>
            <w:tcW w:w="2394" w:type="dxa"/>
            <w:tcBorders>
              <w:top w:val="nil"/>
              <w:left w:val="single" w:sz="4" w:space="0" w:color="auto"/>
              <w:bottom w:val="nil"/>
              <w:right w:val="single" w:sz="4" w:space="0" w:color="auto"/>
            </w:tcBorders>
            <w:vAlign w:val="center"/>
            <w:hideMark/>
          </w:tcPr>
          <w:p w14:paraId="516E5377"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124,944,662</w:t>
            </w:r>
          </w:p>
        </w:tc>
        <w:tc>
          <w:tcPr>
            <w:tcW w:w="2421" w:type="dxa"/>
            <w:tcBorders>
              <w:top w:val="nil"/>
              <w:left w:val="single" w:sz="4" w:space="0" w:color="auto"/>
              <w:bottom w:val="nil"/>
              <w:right w:val="single" w:sz="4" w:space="0" w:color="auto"/>
            </w:tcBorders>
            <w:vAlign w:val="center"/>
            <w:hideMark/>
          </w:tcPr>
          <w:p w14:paraId="1084CECE"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1FE6EC1"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28EBCB9D"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78EF1648"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31,381,223</w:t>
            </w:r>
          </w:p>
        </w:tc>
        <w:tc>
          <w:tcPr>
            <w:tcW w:w="2267" w:type="dxa"/>
            <w:tcBorders>
              <w:top w:val="nil"/>
              <w:left w:val="single" w:sz="4" w:space="0" w:color="auto"/>
              <w:bottom w:val="nil"/>
              <w:right w:val="single" w:sz="4" w:space="0" w:color="auto"/>
            </w:tcBorders>
            <w:vAlign w:val="center"/>
            <w:hideMark/>
          </w:tcPr>
          <w:p w14:paraId="0736B69B"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39,935,776</w:t>
            </w:r>
          </w:p>
        </w:tc>
        <w:tc>
          <w:tcPr>
            <w:tcW w:w="2268" w:type="dxa"/>
            <w:tcBorders>
              <w:top w:val="nil"/>
              <w:left w:val="single" w:sz="4" w:space="0" w:color="auto"/>
              <w:bottom w:val="nil"/>
              <w:right w:val="single" w:sz="4" w:space="0" w:color="auto"/>
            </w:tcBorders>
            <w:vAlign w:val="center"/>
            <w:hideMark/>
          </w:tcPr>
          <w:p w14:paraId="590801E5"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53,627,663</w:t>
            </w:r>
          </w:p>
        </w:tc>
        <w:tc>
          <w:tcPr>
            <w:tcW w:w="1254" w:type="dxa"/>
            <w:tcBorders>
              <w:top w:val="nil"/>
              <w:left w:val="single" w:sz="4" w:space="0" w:color="auto"/>
              <w:bottom w:val="nil"/>
              <w:right w:val="nil"/>
            </w:tcBorders>
            <w:vAlign w:val="center"/>
            <w:hideMark/>
          </w:tcPr>
          <w:p w14:paraId="233D80C4"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42.92</w:t>
            </w:r>
          </w:p>
        </w:tc>
      </w:tr>
      <w:tr w:rsidR="009B6FDD" w14:paraId="6757E1C8" w14:textId="77777777" w:rsidTr="00AD211A">
        <w:trPr>
          <w:trHeight w:val="312"/>
        </w:trPr>
        <w:tc>
          <w:tcPr>
            <w:tcW w:w="560" w:type="dxa"/>
            <w:tcBorders>
              <w:top w:val="nil"/>
              <w:left w:val="nil"/>
              <w:bottom w:val="nil"/>
              <w:right w:val="single" w:sz="4" w:space="0" w:color="auto"/>
            </w:tcBorders>
            <w:vAlign w:val="center"/>
          </w:tcPr>
          <w:p w14:paraId="4BDC23C3" w14:textId="77777777" w:rsidR="009B6FDD" w:rsidRDefault="009B6FDD">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754C016" w14:textId="77777777" w:rsidR="009B6FDD" w:rsidRDefault="009B6FDD" w:rsidP="00E46BF3">
            <w:pPr>
              <w:pStyle w:val="11"/>
              <w:spacing w:line="240" w:lineRule="auto"/>
              <w:ind w:leftChars="100" w:left="160"/>
              <w:jc w:val="distribute"/>
              <w:rPr>
                <w:rFonts w:hAnsi="標楷體"/>
                <w:b/>
                <w:bCs/>
                <w:sz w:val="20"/>
                <w:szCs w:val="20"/>
              </w:rPr>
            </w:pPr>
            <w:r>
              <w:rPr>
                <w:rFonts w:hAnsi="標楷體" w:hint="eastAsia"/>
                <w:b/>
                <w:bCs/>
                <w:noProof/>
                <w:sz w:val="20"/>
              </w:rPr>
              <w:t>勞動局</w:t>
            </w:r>
          </w:p>
        </w:tc>
        <w:tc>
          <w:tcPr>
            <w:tcW w:w="2394" w:type="dxa"/>
            <w:tcBorders>
              <w:top w:val="nil"/>
              <w:left w:val="single" w:sz="4" w:space="0" w:color="auto"/>
              <w:bottom w:val="nil"/>
              <w:right w:val="single" w:sz="4" w:space="0" w:color="auto"/>
            </w:tcBorders>
            <w:vAlign w:val="center"/>
            <w:hideMark/>
          </w:tcPr>
          <w:p w14:paraId="6959FA6F"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124,944,662</w:t>
            </w:r>
          </w:p>
        </w:tc>
        <w:tc>
          <w:tcPr>
            <w:tcW w:w="2421" w:type="dxa"/>
            <w:tcBorders>
              <w:top w:val="nil"/>
              <w:left w:val="single" w:sz="4" w:space="0" w:color="auto"/>
              <w:bottom w:val="nil"/>
              <w:right w:val="single" w:sz="4" w:space="0" w:color="auto"/>
            </w:tcBorders>
            <w:vAlign w:val="center"/>
            <w:hideMark/>
          </w:tcPr>
          <w:p w14:paraId="3BE96A7D"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4A7020C"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16064886"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A18FF12"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31,381,223</w:t>
            </w:r>
          </w:p>
        </w:tc>
        <w:tc>
          <w:tcPr>
            <w:tcW w:w="2267" w:type="dxa"/>
            <w:tcBorders>
              <w:top w:val="nil"/>
              <w:left w:val="single" w:sz="4" w:space="0" w:color="auto"/>
              <w:bottom w:val="nil"/>
              <w:right w:val="single" w:sz="4" w:space="0" w:color="auto"/>
            </w:tcBorders>
            <w:vAlign w:val="center"/>
            <w:hideMark/>
          </w:tcPr>
          <w:p w14:paraId="7BFE0677"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39,935,776</w:t>
            </w:r>
          </w:p>
        </w:tc>
        <w:tc>
          <w:tcPr>
            <w:tcW w:w="2268" w:type="dxa"/>
            <w:tcBorders>
              <w:top w:val="nil"/>
              <w:left w:val="single" w:sz="4" w:space="0" w:color="auto"/>
              <w:bottom w:val="nil"/>
              <w:right w:val="single" w:sz="4" w:space="0" w:color="auto"/>
            </w:tcBorders>
            <w:vAlign w:val="center"/>
            <w:hideMark/>
          </w:tcPr>
          <w:p w14:paraId="5B4AF485"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53,627,663</w:t>
            </w:r>
          </w:p>
        </w:tc>
        <w:tc>
          <w:tcPr>
            <w:tcW w:w="1254" w:type="dxa"/>
            <w:tcBorders>
              <w:top w:val="nil"/>
              <w:left w:val="single" w:sz="4" w:space="0" w:color="auto"/>
              <w:bottom w:val="nil"/>
              <w:right w:val="nil"/>
            </w:tcBorders>
            <w:vAlign w:val="center"/>
            <w:hideMark/>
          </w:tcPr>
          <w:p w14:paraId="659384BB"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42.92</w:t>
            </w:r>
          </w:p>
        </w:tc>
      </w:tr>
      <w:tr w:rsidR="009B6FDD" w14:paraId="702FC73D" w14:textId="77777777" w:rsidTr="00AD211A">
        <w:trPr>
          <w:trHeight w:val="312"/>
        </w:trPr>
        <w:tc>
          <w:tcPr>
            <w:tcW w:w="560" w:type="dxa"/>
            <w:tcBorders>
              <w:top w:val="nil"/>
              <w:left w:val="nil"/>
              <w:bottom w:val="nil"/>
              <w:right w:val="single" w:sz="4" w:space="0" w:color="auto"/>
            </w:tcBorders>
            <w:vAlign w:val="center"/>
            <w:hideMark/>
          </w:tcPr>
          <w:p w14:paraId="317DAC6B" w14:textId="77777777" w:rsidR="009B6FDD" w:rsidRDefault="009B6FDD">
            <w:pPr>
              <w:pStyle w:val="11"/>
              <w:spacing w:line="240" w:lineRule="auto"/>
              <w:jc w:val="center"/>
              <w:rPr>
                <w:rFonts w:hAnsi="標楷體"/>
                <w:bCs/>
                <w:sz w:val="20"/>
                <w:szCs w:val="20"/>
              </w:rPr>
            </w:pPr>
            <w:r>
              <w:rPr>
                <w:rFonts w:hAnsi="標楷體" w:hint="eastAsia"/>
                <w:bCs/>
                <w:noProof/>
                <w:sz w:val="20"/>
              </w:rPr>
              <w:t>104</w:t>
            </w:r>
          </w:p>
        </w:tc>
        <w:tc>
          <w:tcPr>
            <w:tcW w:w="2604" w:type="dxa"/>
            <w:tcBorders>
              <w:top w:val="nil"/>
              <w:left w:val="single" w:sz="4" w:space="0" w:color="auto"/>
              <w:bottom w:val="nil"/>
              <w:right w:val="single" w:sz="4" w:space="0" w:color="auto"/>
            </w:tcBorders>
            <w:vAlign w:val="center"/>
            <w:hideMark/>
          </w:tcPr>
          <w:p w14:paraId="3D4C5AE4"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547A463"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870,593</w:t>
            </w:r>
          </w:p>
        </w:tc>
        <w:tc>
          <w:tcPr>
            <w:tcW w:w="2421" w:type="dxa"/>
            <w:tcBorders>
              <w:top w:val="nil"/>
              <w:left w:val="single" w:sz="4" w:space="0" w:color="auto"/>
              <w:bottom w:val="nil"/>
              <w:right w:val="single" w:sz="4" w:space="0" w:color="auto"/>
            </w:tcBorders>
            <w:vAlign w:val="center"/>
            <w:hideMark/>
          </w:tcPr>
          <w:p w14:paraId="187A2F5A"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2774AD1"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57DF377"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BF1F744"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820,723</w:t>
            </w:r>
          </w:p>
        </w:tc>
        <w:tc>
          <w:tcPr>
            <w:tcW w:w="2267" w:type="dxa"/>
            <w:tcBorders>
              <w:top w:val="nil"/>
              <w:left w:val="single" w:sz="4" w:space="0" w:color="auto"/>
              <w:bottom w:val="nil"/>
              <w:right w:val="single" w:sz="4" w:space="0" w:color="auto"/>
            </w:tcBorders>
            <w:vAlign w:val="center"/>
            <w:hideMark/>
          </w:tcPr>
          <w:p w14:paraId="6CA7E024"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49,870</w:t>
            </w:r>
          </w:p>
        </w:tc>
        <w:tc>
          <w:tcPr>
            <w:tcW w:w="2268" w:type="dxa"/>
            <w:tcBorders>
              <w:top w:val="nil"/>
              <w:left w:val="single" w:sz="4" w:space="0" w:color="auto"/>
              <w:bottom w:val="nil"/>
              <w:right w:val="single" w:sz="4" w:space="0" w:color="auto"/>
            </w:tcBorders>
            <w:vAlign w:val="center"/>
            <w:hideMark/>
          </w:tcPr>
          <w:p w14:paraId="7F4EA941"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07C01D46"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r>
      <w:tr w:rsidR="009B6FDD" w14:paraId="6BB09D0F" w14:textId="77777777" w:rsidTr="00AD211A">
        <w:trPr>
          <w:trHeight w:val="312"/>
        </w:trPr>
        <w:tc>
          <w:tcPr>
            <w:tcW w:w="560" w:type="dxa"/>
            <w:tcBorders>
              <w:top w:val="nil"/>
              <w:left w:val="nil"/>
              <w:bottom w:val="nil"/>
              <w:right w:val="single" w:sz="4" w:space="0" w:color="auto"/>
            </w:tcBorders>
            <w:vAlign w:val="center"/>
            <w:hideMark/>
          </w:tcPr>
          <w:p w14:paraId="73FB73EE" w14:textId="77777777" w:rsidR="009B6FDD" w:rsidRDefault="009B6FDD">
            <w:pPr>
              <w:pStyle w:val="11"/>
              <w:spacing w:line="240" w:lineRule="auto"/>
              <w:jc w:val="center"/>
              <w:rPr>
                <w:rFonts w:hAnsi="標楷體"/>
                <w:bCs/>
                <w:sz w:val="20"/>
                <w:szCs w:val="20"/>
              </w:rPr>
            </w:pPr>
            <w:r>
              <w:rPr>
                <w:rFonts w:hAnsi="標楷體" w:hint="eastAsia"/>
                <w:bCs/>
                <w:noProof/>
                <w:sz w:val="20"/>
              </w:rPr>
              <w:t>105</w:t>
            </w:r>
          </w:p>
        </w:tc>
        <w:tc>
          <w:tcPr>
            <w:tcW w:w="2604" w:type="dxa"/>
            <w:tcBorders>
              <w:top w:val="nil"/>
              <w:left w:val="single" w:sz="4" w:space="0" w:color="auto"/>
              <w:bottom w:val="nil"/>
              <w:right w:val="single" w:sz="4" w:space="0" w:color="auto"/>
            </w:tcBorders>
            <w:vAlign w:val="center"/>
            <w:hideMark/>
          </w:tcPr>
          <w:p w14:paraId="109B6C92"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5A0E14D"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1,877,291</w:t>
            </w:r>
          </w:p>
        </w:tc>
        <w:tc>
          <w:tcPr>
            <w:tcW w:w="2421" w:type="dxa"/>
            <w:tcBorders>
              <w:top w:val="nil"/>
              <w:left w:val="single" w:sz="4" w:space="0" w:color="auto"/>
              <w:bottom w:val="nil"/>
              <w:right w:val="single" w:sz="4" w:space="0" w:color="auto"/>
            </w:tcBorders>
            <w:vAlign w:val="center"/>
            <w:hideMark/>
          </w:tcPr>
          <w:p w14:paraId="77F00CA7"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F226006"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4CA9BAC"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BC2F8FE"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177,392</w:t>
            </w:r>
          </w:p>
        </w:tc>
        <w:tc>
          <w:tcPr>
            <w:tcW w:w="2267" w:type="dxa"/>
            <w:tcBorders>
              <w:top w:val="nil"/>
              <w:left w:val="single" w:sz="4" w:space="0" w:color="auto"/>
              <w:bottom w:val="nil"/>
              <w:right w:val="single" w:sz="4" w:space="0" w:color="auto"/>
            </w:tcBorders>
            <w:vAlign w:val="center"/>
            <w:hideMark/>
          </w:tcPr>
          <w:p w14:paraId="21D6E425"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67,915</w:t>
            </w:r>
          </w:p>
        </w:tc>
        <w:tc>
          <w:tcPr>
            <w:tcW w:w="2268" w:type="dxa"/>
            <w:tcBorders>
              <w:top w:val="nil"/>
              <w:left w:val="single" w:sz="4" w:space="0" w:color="auto"/>
              <w:bottom w:val="nil"/>
              <w:right w:val="single" w:sz="4" w:space="0" w:color="auto"/>
            </w:tcBorders>
            <w:vAlign w:val="center"/>
            <w:hideMark/>
          </w:tcPr>
          <w:p w14:paraId="4BFB17F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1,631,984</w:t>
            </w:r>
          </w:p>
        </w:tc>
        <w:tc>
          <w:tcPr>
            <w:tcW w:w="1254" w:type="dxa"/>
            <w:tcBorders>
              <w:top w:val="nil"/>
              <w:left w:val="single" w:sz="4" w:space="0" w:color="auto"/>
              <w:bottom w:val="nil"/>
              <w:right w:val="nil"/>
            </w:tcBorders>
            <w:vAlign w:val="center"/>
            <w:hideMark/>
          </w:tcPr>
          <w:p w14:paraId="7AD22A6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86.93</w:t>
            </w:r>
          </w:p>
        </w:tc>
      </w:tr>
      <w:tr w:rsidR="009B6FDD" w14:paraId="0BE7DD01" w14:textId="77777777" w:rsidTr="00AD211A">
        <w:trPr>
          <w:trHeight w:val="312"/>
        </w:trPr>
        <w:tc>
          <w:tcPr>
            <w:tcW w:w="560" w:type="dxa"/>
            <w:tcBorders>
              <w:top w:val="nil"/>
              <w:left w:val="nil"/>
              <w:bottom w:val="nil"/>
              <w:right w:val="single" w:sz="4" w:space="0" w:color="auto"/>
            </w:tcBorders>
            <w:vAlign w:val="center"/>
            <w:hideMark/>
          </w:tcPr>
          <w:p w14:paraId="71862FC6" w14:textId="77777777" w:rsidR="009B6FDD" w:rsidRDefault="009B6FDD">
            <w:pPr>
              <w:pStyle w:val="11"/>
              <w:spacing w:line="240" w:lineRule="auto"/>
              <w:jc w:val="center"/>
              <w:rPr>
                <w:rFonts w:hAnsi="標楷體"/>
                <w:bCs/>
                <w:sz w:val="20"/>
                <w:szCs w:val="20"/>
              </w:rPr>
            </w:pPr>
            <w:r>
              <w:rPr>
                <w:rFonts w:hAnsi="標楷體" w:hint="eastAsia"/>
                <w:bCs/>
                <w:noProof/>
                <w:sz w:val="20"/>
              </w:rPr>
              <w:t>106</w:t>
            </w:r>
          </w:p>
        </w:tc>
        <w:tc>
          <w:tcPr>
            <w:tcW w:w="2604" w:type="dxa"/>
            <w:tcBorders>
              <w:top w:val="nil"/>
              <w:left w:val="single" w:sz="4" w:space="0" w:color="auto"/>
              <w:bottom w:val="nil"/>
              <w:right w:val="single" w:sz="4" w:space="0" w:color="auto"/>
            </w:tcBorders>
            <w:vAlign w:val="center"/>
            <w:hideMark/>
          </w:tcPr>
          <w:p w14:paraId="43E3AB5A"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0316F3E"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4,129,666</w:t>
            </w:r>
          </w:p>
        </w:tc>
        <w:tc>
          <w:tcPr>
            <w:tcW w:w="2421" w:type="dxa"/>
            <w:tcBorders>
              <w:top w:val="nil"/>
              <w:left w:val="single" w:sz="4" w:space="0" w:color="auto"/>
              <w:bottom w:val="nil"/>
              <w:right w:val="single" w:sz="4" w:space="0" w:color="auto"/>
            </w:tcBorders>
            <w:vAlign w:val="center"/>
            <w:hideMark/>
          </w:tcPr>
          <w:p w14:paraId="5385654E"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F8C3BA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1D83E3F"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FD8B78C"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1,875,167</w:t>
            </w:r>
          </w:p>
        </w:tc>
        <w:tc>
          <w:tcPr>
            <w:tcW w:w="2267" w:type="dxa"/>
            <w:tcBorders>
              <w:top w:val="nil"/>
              <w:left w:val="single" w:sz="4" w:space="0" w:color="auto"/>
              <w:bottom w:val="nil"/>
              <w:right w:val="single" w:sz="4" w:space="0" w:color="auto"/>
            </w:tcBorders>
            <w:vAlign w:val="center"/>
            <w:hideMark/>
          </w:tcPr>
          <w:p w14:paraId="18066CB3"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199,129</w:t>
            </w:r>
          </w:p>
        </w:tc>
        <w:tc>
          <w:tcPr>
            <w:tcW w:w="2268" w:type="dxa"/>
            <w:tcBorders>
              <w:top w:val="nil"/>
              <w:left w:val="single" w:sz="4" w:space="0" w:color="auto"/>
              <w:bottom w:val="nil"/>
              <w:right w:val="single" w:sz="4" w:space="0" w:color="auto"/>
            </w:tcBorders>
            <w:vAlign w:val="center"/>
            <w:hideMark/>
          </w:tcPr>
          <w:p w14:paraId="4984DCA7"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2,055,370</w:t>
            </w:r>
          </w:p>
        </w:tc>
        <w:tc>
          <w:tcPr>
            <w:tcW w:w="1254" w:type="dxa"/>
            <w:tcBorders>
              <w:top w:val="nil"/>
              <w:left w:val="single" w:sz="4" w:space="0" w:color="auto"/>
              <w:bottom w:val="nil"/>
              <w:right w:val="nil"/>
            </w:tcBorders>
            <w:vAlign w:val="center"/>
            <w:hideMark/>
          </w:tcPr>
          <w:p w14:paraId="0911D367"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49.77</w:t>
            </w:r>
          </w:p>
        </w:tc>
      </w:tr>
      <w:tr w:rsidR="009B6FDD" w14:paraId="0F46705B" w14:textId="77777777" w:rsidTr="00AD211A">
        <w:trPr>
          <w:trHeight w:val="312"/>
        </w:trPr>
        <w:tc>
          <w:tcPr>
            <w:tcW w:w="560" w:type="dxa"/>
            <w:tcBorders>
              <w:top w:val="nil"/>
              <w:left w:val="nil"/>
              <w:bottom w:val="nil"/>
              <w:right w:val="single" w:sz="4" w:space="0" w:color="auto"/>
            </w:tcBorders>
            <w:vAlign w:val="center"/>
            <w:hideMark/>
          </w:tcPr>
          <w:p w14:paraId="591626E2" w14:textId="77777777" w:rsidR="009B6FDD" w:rsidRDefault="009B6FDD">
            <w:pPr>
              <w:pStyle w:val="11"/>
              <w:spacing w:line="240" w:lineRule="auto"/>
              <w:jc w:val="center"/>
              <w:rPr>
                <w:rFonts w:hAnsi="標楷體"/>
                <w:bCs/>
                <w:sz w:val="20"/>
                <w:szCs w:val="20"/>
              </w:rPr>
            </w:pPr>
            <w:r>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41DE9CCB"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431F8C8"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2,641,476</w:t>
            </w:r>
          </w:p>
        </w:tc>
        <w:tc>
          <w:tcPr>
            <w:tcW w:w="2421" w:type="dxa"/>
            <w:tcBorders>
              <w:top w:val="nil"/>
              <w:left w:val="single" w:sz="4" w:space="0" w:color="auto"/>
              <w:bottom w:val="nil"/>
              <w:right w:val="single" w:sz="4" w:space="0" w:color="auto"/>
            </w:tcBorders>
            <w:vAlign w:val="center"/>
            <w:hideMark/>
          </w:tcPr>
          <w:p w14:paraId="5C21CCBF"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7B8AF27"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32436FF"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F5EA795"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190,341</w:t>
            </w:r>
          </w:p>
        </w:tc>
        <w:tc>
          <w:tcPr>
            <w:tcW w:w="2267" w:type="dxa"/>
            <w:tcBorders>
              <w:top w:val="nil"/>
              <w:left w:val="single" w:sz="4" w:space="0" w:color="auto"/>
              <w:bottom w:val="nil"/>
              <w:right w:val="single" w:sz="4" w:space="0" w:color="auto"/>
            </w:tcBorders>
            <w:vAlign w:val="center"/>
            <w:hideMark/>
          </w:tcPr>
          <w:p w14:paraId="2D4FDBE4"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44,794</w:t>
            </w:r>
          </w:p>
        </w:tc>
        <w:tc>
          <w:tcPr>
            <w:tcW w:w="2268" w:type="dxa"/>
            <w:tcBorders>
              <w:top w:val="nil"/>
              <w:left w:val="single" w:sz="4" w:space="0" w:color="auto"/>
              <w:bottom w:val="nil"/>
              <w:right w:val="single" w:sz="4" w:space="0" w:color="auto"/>
            </w:tcBorders>
            <w:vAlign w:val="center"/>
            <w:hideMark/>
          </w:tcPr>
          <w:p w14:paraId="6BB38EB8"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2,406,341</w:t>
            </w:r>
          </w:p>
        </w:tc>
        <w:tc>
          <w:tcPr>
            <w:tcW w:w="1254" w:type="dxa"/>
            <w:tcBorders>
              <w:top w:val="nil"/>
              <w:left w:val="single" w:sz="4" w:space="0" w:color="auto"/>
              <w:bottom w:val="nil"/>
              <w:right w:val="nil"/>
            </w:tcBorders>
            <w:vAlign w:val="center"/>
            <w:hideMark/>
          </w:tcPr>
          <w:p w14:paraId="62772154"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91.10</w:t>
            </w:r>
          </w:p>
        </w:tc>
      </w:tr>
      <w:tr w:rsidR="009B6FDD" w14:paraId="5FC28ED7" w14:textId="77777777" w:rsidTr="00AD211A">
        <w:trPr>
          <w:trHeight w:val="312"/>
        </w:trPr>
        <w:tc>
          <w:tcPr>
            <w:tcW w:w="560" w:type="dxa"/>
            <w:tcBorders>
              <w:top w:val="nil"/>
              <w:left w:val="nil"/>
              <w:bottom w:val="nil"/>
              <w:right w:val="single" w:sz="4" w:space="0" w:color="auto"/>
            </w:tcBorders>
            <w:vAlign w:val="center"/>
            <w:hideMark/>
          </w:tcPr>
          <w:p w14:paraId="1C51088F" w14:textId="77777777" w:rsidR="009B6FDD" w:rsidRDefault="009B6FDD">
            <w:pPr>
              <w:pStyle w:val="11"/>
              <w:spacing w:line="240" w:lineRule="auto"/>
              <w:jc w:val="center"/>
              <w:rPr>
                <w:rFonts w:hAnsi="標楷體"/>
                <w:bCs/>
                <w:sz w:val="20"/>
                <w:szCs w:val="20"/>
              </w:rPr>
            </w:pPr>
            <w:r>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6BC223F2"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1E9FE7E"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2,454,034</w:t>
            </w:r>
          </w:p>
        </w:tc>
        <w:tc>
          <w:tcPr>
            <w:tcW w:w="2421" w:type="dxa"/>
            <w:tcBorders>
              <w:top w:val="nil"/>
              <w:left w:val="single" w:sz="4" w:space="0" w:color="auto"/>
              <w:bottom w:val="nil"/>
              <w:right w:val="single" w:sz="4" w:space="0" w:color="auto"/>
            </w:tcBorders>
            <w:vAlign w:val="center"/>
            <w:hideMark/>
          </w:tcPr>
          <w:p w14:paraId="58D4D9C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8B27A81"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212AC4F"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1693FDE"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825,569</w:t>
            </w:r>
          </w:p>
        </w:tc>
        <w:tc>
          <w:tcPr>
            <w:tcW w:w="2267" w:type="dxa"/>
            <w:tcBorders>
              <w:top w:val="nil"/>
              <w:left w:val="single" w:sz="4" w:space="0" w:color="auto"/>
              <w:bottom w:val="nil"/>
              <w:right w:val="single" w:sz="4" w:space="0" w:color="auto"/>
            </w:tcBorders>
            <w:vAlign w:val="center"/>
            <w:hideMark/>
          </w:tcPr>
          <w:p w14:paraId="4DC41A83"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189,794</w:t>
            </w:r>
          </w:p>
        </w:tc>
        <w:tc>
          <w:tcPr>
            <w:tcW w:w="2268" w:type="dxa"/>
            <w:tcBorders>
              <w:top w:val="nil"/>
              <w:left w:val="single" w:sz="4" w:space="0" w:color="auto"/>
              <w:bottom w:val="nil"/>
              <w:right w:val="single" w:sz="4" w:space="0" w:color="auto"/>
            </w:tcBorders>
            <w:vAlign w:val="center"/>
            <w:hideMark/>
          </w:tcPr>
          <w:p w14:paraId="7739FEE2"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1,438,671</w:t>
            </w:r>
          </w:p>
        </w:tc>
        <w:tc>
          <w:tcPr>
            <w:tcW w:w="1254" w:type="dxa"/>
            <w:tcBorders>
              <w:top w:val="nil"/>
              <w:left w:val="single" w:sz="4" w:space="0" w:color="auto"/>
              <w:bottom w:val="nil"/>
              <w:right w:val="nil"/>
            </w:tcBorders>
            <w:vAlign w:val="center"/>
            <w:hideMark/>
          </w:tcPr>
          <w:p w14:paraId="06F42881"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58.62</w:t>
            </w:r>
          </w:p>
        </w:tc>
      </w:tr>
      <w:tr w:rsidR="009B6FDD" w14:paraId="0A2208F2" w14:textId="77777777" w:rsidTr="00AD211A">
        <w:trPr>
          <w:trHeight w:val="312"/>
        </w:trPr>
        <w:tc>
          <w:tcPr>
            <w:tcW w:w="560" w:type="dxa"/>
            <w:tcBorders>
              <w:top w:val="nil"/>
              <w:left w:val="nil"/>
              <w:bottom w:val="nil"/>
              <w:right w:val="single" w:sz="4" w:space="0" w:color="auto"/>
            </w:tcBorders>
            <w:vAlign w:val="center"/>
            <w:hideMark/>
          </w:tcPr>
          <w:p w14:paraId="45EEADDD" w14:textId="77777777" w:rsidR="009B6FDD" w:rsidRDefault="009B6FDD">
            <w:pPr>
              <w:pStyle w:val="11"/>
              <w:spacing w:line="240" w:lineRule="auto"/>
              <w:jc w:val="center"/>
              <w:rPr>
                <w:rFonts w:hAnsi="標楷體"/>
                <w:bCs/>
                <w:sz w:val="20"/>
                <w:szCs w:val="20"/>
              </w:rPr>
            </w:pPr>
            <w:r>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7090D65E"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F7CC13E"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8,137,947</w:t>
            </w:r>
          </w:p>
        </w:tc>
        <w:tc>
          <w:tcPr>
            <w:tcW w:w="2421" w:type="dxa"/>
            <w:tcBorders>
              <w:top w:val="nil"/>
              <w:left w:val="single" w:sz="4" w:space="0" w:color="auto"/>
              <w:bottom w:val="nil"/>
              <w:right w:val="single" w:sz="4" w:space="0" w:color="auto"/>
            </w:tcBorders>
            <w:vAlign w:val="center"/>
            <w:hideMark/>
          </w:tcPr>
          <w:p w14:paraId="700E5358"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0A03F7E"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EB0AD99"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B00A4EA"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882,721</w:t>
            </w:r>
          </w:p>
        </w:tc>
        <w:tc>
          <w:tcPr>
            <w:tcW w:w="2267" w:type="dxa"/>
            <w:tcBorders>
              <w:top w:val="nil"/>
              <w:left w:val="single" w:sz="4" w:space="0" w:color="auto"/>
              <w:bottom w:val="nil"/>
              <w:right w:val="single" w:sz="4" w:space="0" w:color="auto"/>
            </w:tcBorders>
            <w:vAlign w:val="center"/>
            <w:hideMark/>
          </w:tcPr>
          <w:p w14:paraId="12C39926"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428,916</w:t>
            </w:r>
          </w:p>
        </w:tc>
        <w:tc>
          <w:tcPr>
            <w:tcW w:w="2268" w:type="dxa"/>
            <w:tcBorders>
              <w:top w:val="nil"/>
              <w:left w:val="single" w:sz="4" w:space="0" w:color="auto"/>
              <w:bottom w:val="nil"/>
              <w:right w:val="single" w:sz="4" w:space="0" w:color="auto"/>
            </w:tcBorders>
            <w:vAlign w:val="center"/>
            <w:hideMark/>
          </w:tcPr>
          <w:p w14:paraId="74D70F42"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6,826,310</w:t>
            </w:r>
          </w:p>
        </w:tc>
        <w:tc>
          <w:tcPr>
            <w:tcW w:w="1254" w:type="dxa"/>
            <w:tcBorders>
              <w:top w:val="nil"/>
              <w:left w:val="single" w:sz="4" w:space="0" w:color="auto"/>
              <w:bottom w:val="nil"/>
              <w:right w:val="nil"/>
            </w:tcBorders>
            <w:vAlign w:val="center"/>
            <w:hideMark/>
          </w:tcPr>
          <w:p w14:paraId="7971499D"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83.88</w:t>
            </w:r>
          </w:p>
        </w:tc>
      </w:tr>
      <w:tr w:rsidR="009B6FDD" w14:paraId="615FFE6A" w14:textId="77777777" w:rsidTr="00AD211A">
        <w:trPr>
          <w:trHeight w:val="312"/>
        </w:trPr>
        <w:tc>
          <w:tcPr>
            <w:tcW w:w="560" w:type="dxa"/>
            <w:tcBorders>
              <w:top w:val="nil"/>
              <w:left w:val="nil"/>
              <w:bottom w:val="nil"/>
              <w:right w:val="single" w:sz="4" w:space="0" w:color="auto"/>
            </w:tcBorders>
            <w:vAlign w:val="center"/>
            <w:hideMark/>
          </w:tcPr>
          <w:p w14:paraId="56BDD799" w14:textId="77777777" w:rsidR="009B6FDD" w:rsidRDefault="009B6FDD">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4C04DE73" w14:textId="77777777" w:rsidR="009B6FDD" w:rsidRDefault="009B6FDD" w:rsidP="00E46BF3">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71D6C1C2"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10,700,166</w:t>
            </w:r>
          </w:p>
        </w:tc>
        <w:tc>
          <w:tcPr>
            <w:tcW w:w="2421" w:type="dxa"/>
            <w:tcBorders>
              <w:top w:val="nil"/>
              <w:left w:val="single" w:sz="4" w:space="0" w:color="auto"/>
              <w:bottom w:val="nil"/>
              <w:right w:val="single" w:sz="4" w:space="0" w:color="auto"/>
            </w:tcBorders>
            <w:vAlign w:val="center"/>
            <w:hideMark/>
          </w:tcPr>
          <w:p w14:paraId="56D42377"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3616CF7"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B9E0650"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86508F3"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1,939,167</w:t>
            </w:r>
          </w:p>
        </w:tc>
        <w:tc>
          <w:tcPr>
            <w:tcW w:w="2267" w:type="dxa"/>
            <w:tcBorders>
              <w:top w:val="nil"/>
              <w:left w:val="single" w:sz="4" w:space="0" w:color="auto"/>
              <w:bottom w:val="nil"/>
              <w:right w:val="single" w:sz="4" w:space="0" w:color="auto"/>
            </w:tcBorders>
            <w:vAlign w:val="center"/>
            <w:hideMark/>
          </w:tcPr>
          <w:p w14:paraId="47151CAE"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1,813,790</w:t>
            </w:r>
          </w:p>
        </w:tc>
        <w:tc>
          <w:tcPr>
            <w:tcW w:w="2268" w:type="dxa"/>
            <w:tcBorders>
              <w:top w:val="nil"/>
              <w:left w:val="single" w:sz="4" w:space="0" w:color="auto"/>
              <w:bottom w:val="nil"/>
              <w:right w:val="single" w:sz="4" w:space="0" w:color="auto"/>
            </w:tcBorders>
            <w:vAlign w:val="center"/>
            <w:hideMark/>
          </w:tcPr>
          <w:p w14:paraId="0FFA2737"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6,947,209</w:t>
            </w:r>
          </w:p>
        </w:tc>
        <w:tc>
          <w:tcPr>
            <w:tcW w:w="1254" w:type="dxa"/>
            <w:tcBorders>
              <w:top w:val="nil"/>
              <w:left w:val="single" w:sz="4" w:space="0" w:color="auto"/>
              <w:bottom w:val="nil"/>
              <w:right w:val="nil"/>
            </w:tcBorders>
            <w:vAlign w:val="center"/>
            <w:hideMark/>
          </w:tcPr>
          <w:p w14:paraId="0ABF20F5" w14:textId="77777777" w:rsidR="009B6FDD" w:rsidRPr="00FD1D4F" w:rsidRDefault="009B6FDD" w:rsidP="00E46BF3">
            <w:pPr>
              <w:pStyle w:val="11"/>
              <w:spacing w:line="240" w:lineRule="auto"/>
              <w:jc w:val="right"/>
              <w:rPr>
                <w:rFonts w:ascii="新細明體" w:eastAsia="新細明體" w:hAnsi="新細明體"/>
                <w:b/>
                <w:bCs/>
                <w:sz w:val="20"/>
                <w:szCs w:val="20"/>
              </w:rPr>
            </w:pPr>
            <w:r w:rsidRPr="00FD1D4F">
              <w:rPr>
                <w:rFonts w:ascii="新細明體" w:eastAsia="新細明體" w:hAnsi="新細明體" w:hint="eastAsia"/>
                <w:b/>
                <w:bCs/>
                <w:noProof/>
                <w:sz w:val="20"/>
              </w:rPr>
              <w:t>64.93</w:t>
            </w:r>
          </w:p>
        </w:tc>
      </w:tr>
      <w:tr w:rsidR="009B6FDD" w14:paraId="16AC43EC" w14:textId="77777777" w:rsidTr="00AD211A">
        <w:trPr>
          <w:trHeight w:val="312"/>
        </w:trPr>
        <w:tc>
          <w:tcPr>
            <w:tcW w:w="560" w:type="dxa"/>
            <w:tcBorders>
              <w:top w:val="nil"/>
              <w:left w:val="nil"/>
              <w:bottom w:val="nil"/>
              <w:right w:val="single" w:sz="4" w:space="0" w:color="auto"/>
            </w:tcBorders>
            <w:vAlign w:val="center"/>
          </w:tcPr>
          <w:p w14:paraId="3AB0172D" w14:textId="77777777" w:rsidR="009B6FDD" w:rsidRDefault="009B6FDD">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075FE0E"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9A0175C"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9,850,166</w:t>
            </w:r>
          </w:p>
        </w:tc>
        <w:tc>
          <w:tcPr>
            <w:tcW w:w="2421" w:type="dxa"/>
            <w:tcBorders>
              <w:top w:val="nil"/>
              <w:left w:val="single" w:sz="4" w:space="0" w:color="auto"/>
              <w:bottom w:val="nil"/>
              <w:right w:val="single" w:sz="4" w:space="0" w:color="auto"/>
            </w:tcBorders>
            <w:vAlign w:val="center"/>
            <w:hideMark/>
          </w:tcPr>
          <w:p w14:paraId="2DACE7B5"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D41E8F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4922564"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5B13DE1"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1,939,167</w:t>
            </w:r>
          </w:p>
        </w:tc>
        <w:tc>
          <w:tcPr>
            <w:tcW w:w="2267" w:type="dxa"/>
            <w:tcBorders>
              <w:top w:val="nil"/>
              <w:left w:val="single" w:sz="4" w:space="0" w:color="auto"/>
              <w:bottom w:val="nil"/>
              <w:right w:val="single" w:sz="4" w:space="0" w:color="auto"/>
            </w:tcBorders>
            <w:vAlign w:val="center"/>
            <w:hideMark/>
          </w:tcPr>
          <w:p w14:paraId="6B9F9E54"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1,161,290</w:t>
            </w:r>
          </w:p>
        </w:tc>
        <w:tc>
          <w:tcPr>
            <w:tcW w:w="2268" w:type="dxa"/>
            <w:tcBorders>
              <w:top w:val="nil"/>
              <w:left w:val="single" w:sz="4" w:space="0" w:color="auto"/>
              <w:bottom w:val="nil"/>
              <w:right w:val="single" w:sz="4" w:space="0" w:color="auto"/>
            </w:tcBorders>
            <w:vAlign w:val="center"/>
            <w:hideMark/>
          </w:tcPr>
          <w:p w14:paraId="6589E231"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6,749,709</w:t>
            </w:r>
          </w:p>
        </w:tc>
        <w:tc>
          <w:tcPr>
            <w:tcW w:w="1254" w:type="dxa"/>
            <w:tcBorders>
              <w:top w:val="nil"/>
              <w:left w:val="single" w:sz="4" w:space="0" w:color="auto"/>
              <w:bottom w:val="nil"/>
              <w:right w:val="nil"/>
            </w:tcBorders>
            <w:vAlign w:val="center"/>
            <w:hideMark/>
          </w:tcPr>
          <w:p w14:paraId="75B75E5E"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68.52</w:t>
            </w:r>
          </w:p>
        </w:tc>
      </w:tr>
      <w:tr w:rsidR="009B6FDD" w14:paraId="445F4B1B" w14:textId="77777777" w:rsidTr="00AD211A">
        <w:trPr>
          <w:trHeight w:val="312"/>
        </w:trPr>
        <w:tc>
          <w:tcPr>
            <w:tcW w:w="560" w:type="dxa"/>
            <w:tcBorders>
              <w:top w:val="nil"/>
              <w:left w:val="nil"/>
              <w:bottom w:val="nil"/>
              <w:right w:val="single" w:sz="4" w:space="0" w:color="auto"/>
            </w:tcBorders>
            <w:vAlign w:val="center"/>
          </w:tcPr>
          <w:p w14:paraId="69B66D4E" w14:textId="77777777" w:rsidR="009B6FDD" w:rsidRDefault="009B6FDD">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68C287F"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19FA5DD7"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850,000</w:t>
            </w:r>
          </w:p>
        </w:tc>
        <w:tc>
          <w:tcPr>
            <w:tcW w:w="2421" w:type="dxa"/>
            <w:tcBorders>
              <w:top w:val="nil"/>
              <w:left w:val="single" w:sz="4" w:space="0" w:color="auto"/>
              <w:bottom w:val="nil"/>
              <w:right w:val="single" w:sz="4" w:space="0" w:color="auto"/>
            </w:tcBorders>
            <w:vAlign w:val="center"/>
            <w:hideMark/>
          </w:tcPr>
          <w:p w14:paraId="34EEC272"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6A651E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59FDCA2"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0E02006"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13952B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652,500</w:t>
            </w:r>
          </w:p>
        </w:tc>
        <w:tc>
          <w:tcPr>
            <w:tcW w:w="2268" w:type="dxa"/>
            <w:tcBorders>
              <w:top w:val="nil"/>
              <w:left w:val="single" w:sz="4" w:space="0" w:color="auto"/>
              <w:bottom w:val="nil"/>
              <w:right w:val="single" w:sz="4" w:space="0" w:color="auto"/>
            </w:tcBorders>
            <w:vAlign w:val="center"/>
            <w:hideMark/>
          </w:tcPr>
          <w:p w14:paraId="0F25C883"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197,500</w:t>
            </w:r>
          </w:p>
        </w:tc>
        <w:tc>
          <w:tcPr>
            <w:tcW w:w="1254" w:type="dxa"/>
            <w:tcBorders>
              <w:top w:val="nil"/>
              <w:left w:val="single" w:sz="4" w:space="0" w:color="auto"/>
              <w:bottom w:val="nil"/>
              <w:right w:val="nil"/>
            </w:tcBorders>
            <w:vAlign w:val="center"/>
            <w:hideMark/>
          </w:tcPr>
          <w:p w14:paraId="378A0143"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23.24</w:t>
            </w:r>
          </w:p>
        </w:tc>
      </w:tr>
      <w:tr w:rsidR="009B6FDD" w14:paraId="08FEB2B2" w14:textId="77777777" w:rsidTr="00AD211A">
        <w:trPr>
          <w:trHeight w:val="312"/>
        </w:trPr>
        <w:tc>
          <w:tcPr>
            <w:tcW w:w="560" w:type="dxa"/>
            <w:tcBorders>
              <w:top w:val="nil"/>
              <w:left w:val="nil"/>
              <w:bottom w:val="nil"/>
              <w:right w:val="single" w:sz="4" w:space="0" w:color="auto"/>
            </w:tcBorders>
            <w:vAlign w:val="center"/>
            <w:hideMark/>
          </w:tcPr>
          <w:p w14:paraId="16D13236" w14:textId="77777777" w:rsidR="009B6FDD" w:rsidRDefault="009B6FDD">
            <w:pPr>
              <w:pStyle w:val="11"/>
              <w:spacing w:line="240" w:lineRule="auto"/>
              <w:jc w:val="center"/>
              <w:rPr>
                <w:rFonts w:hAnsi="標楷體"/>
                <w:bCs/>
                <w:sz w:val="20"/>
                <w:szCs w:val="20"/>
              </w:rPr>
            </w:pPr>
            <w:r>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72800E91"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5BBBF6C"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6,525,249</w:t>
            </w:r>
          </w:p>
        </w:tc>
        <w:tc>
          <w:tcPr>
            <w:tcW w:w="2421" w:type="dxa"/>
            <w:tcBorders>
              <w:top w:val="nil"/>
              <w:left w:val="single" w:sz="4" w:space="0" w:color="auto"/>
              <w:bottom w:val="nil"/>
              <w:right w:val="single" w:sz="4" w:space="0" w:color="auto"/>
            </w:tcBorders>
            <w:vAlign w:val="center"/>
            <w:hideMark/>
          </w:tcPr>
          <w:p w14:paraId="7EAB57B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E5009C1"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F92ECAF"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28EB89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1,410,115</w:t>
            </w:r>
          </w:p>
        </w:tc>
        <w:tc>
          <w:tcPr>
            <w:tcW w:w="2267" w:type="dxa"/>
            <w:tcBorders>
              <w:top w:val="nil"/>
              <w:left w:val="single" w:sz="4" w:space="0" w:color="auto"/>
              <w:bottom w:val="nil"/>
              <w:right w:val="single" w:sz="4" w:space="0" w:color="auto"/>
            </w:tcBorders>
            <w:vAlign w:val="center"/>
            <w:hideMark/>
          </w:tcPr>
          <w:p w14:paraId="284B2EA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1,226,848</w:t>
            </w:r>
          </w:p>
        </w:tc>
        <w:tc>
          <w:tcPr>
            <w:tcW w:w="2268" w:type="dxa"/>
            <w:tcBorders>
              <w:top w:val="nil"/>
              <w:left w:val="single" w:sz="4" w:space="0" w:color="auto"/>
              <w:bottom w:val="nil"/>
              <w:right w:val="single" w:sz="4" w:space="0" w:color="auto"/>
            </w:tcBorders>
            <w:vAlign w:val="center"/>
            <w:hideMark/>
          </w:tcPr>
          <w:p w14:paraId="67488072"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3,888,286</w:t>
            </w:r>
          </w:p>
        </w:tc>
        <w:tc>
          <w:tcPr>
            <w:tcW w:w="1254" w:type="dxa"/>
            <w:tcBorders>
              <w:top w:val="nil"/>
              <w:left w:val="single" w:sz="4" w:space="0" w:color="auto"/>
              <w:bottom w:val="nil"/>
              <w:right w:val="nil"/>
            </w:tcBorders>
            <w:vAlign w:val="center"/>
            <w:hideMark/>
          </w:tcPr>
          <w:p w14:paraId="63748AD3"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59.59</w:t>
            </w:r>
          </w:p>
        </w:tc>
      </w:tr>
      <w:tr w:rsidR="009B6FDD" w14:paraId="07C5294B" w14:textId="77777777" w:rsidTr="00AD211A">
        <w:trPr>
          <w:trHeight w:val="312"/>
        </w:trPr>
        <w:tc>
          <w:tcPr>
            <w:tcW w:w="560" w:type="dxa"/>
            <w:tcBorders>
              <w:top w:val="nil"/>
              <w:left w:val="nil"/>
              <w:bottom w:val="nil"/>
              <w:right w:val="single" w:sz="4" w:space="0" w:color="auto"/>
            </w:tcBorders>
            <w:vAlign w:val="center"/>
            <w:hideMark/>
          </w:tcPr>
          <w:p w14:paraId="2E1A1BAD" w14:textId="77777777" w:rsidR="009B6FDD" w:rsidRDefault="009B6FDD">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3AA47A7D"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2FBE18E"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16,955,484</w:t>
            </w:r>
          </w:p>
        </w:tc>
        <w:tc>
          <w:tcPr>
            <w:tcW w:w="2421" w:type="dxa"/>
            <w:tcBorders>
              <w:top w:val="nil"/>
              <w:left w:val="single" w:sz="4" w:space="0" w:color="auto"/>
              <w:bottom w:val="nil"/>
              <w:right w:val="single" w:sz="4" w:space="0" w:color="auto"/>
            </w:tcBorders>
            <w:vAlign w:val="center"/>
            <w:hideMark/>
          </w:tcPr>
          <w:p w14:paraId="2408DDC1"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32FEE7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0DAF070"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A46E9E8"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4,697,747</w:t>
            </w:r>
          </w:p>
        </w:tc>
        <w:tc>
          <w:tcPr>
            <w:tcW w:w="2267" w:type="dxa"/>
            <w:tcBorders>
              <w:top w:val="nil"/>
              <w:left w:val="single" w:sz="4" w:space="0" w:color="auto"/>
              <w:bottom w:val="nil"/>
              <w:right w:val="single" w:sz="4" w:space="0" w:color="auto"/>
            </w:tcBorders>
            <w:vAlign w:val="center"/>
            <w:hideMark/>
          </w:tcPr>
          <w:p w14:paraId="1D88455F"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4,089,085</w:t>
            </w:r>
          </w:p>
        </w:tc>
        <w:tc>
          <w:tcPr>
            <w:tcW w:w="2268" w:type="dxa"/>
            <w:tcBorders>
              <w:top w:val="nil"/>
              <w:left w:val="single" w:sz="4" w:space="0" w:color="auto"/>
              <w:bottom w:val="nil"/>
              <w:right w:val="single" w:sz="4" w:space="0" w:color="auto"/>
            </w:tcBorders>
            <w:vAlign w:val="center"/>
            <w:hideMark/>
          </w:tcPr>
          <w:p w14:paraId="0FDA0A0F"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8,168,652</w:t>
            </w:r>
          </w:p>
        </w:tc>
        <w:tc>
          <w:tcPr>
            <w:tcW w:w="1254" w:type="dxa"/>
            <w:tcBorders>
              <w:top w:val="nil"/>
              <w:left w:val="single" w:sz="4" w:space="0" w:color="auto"/>
              <w:bottom w:val="nil"/>
              <w:right w:val="nil"/>
            </w:tcBorders>
            <w:vAlign w:val="center"/>
            <w:hideMark/>
          </w:tcPr>
          <w:p w14:paraId="3AC08BEF"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48.18</w:t>
            </w:r>
          </w:p>
        </w:tc>
      </w:tr>
      <w:tr w:rsidR="009B6FDD" w14:paraId="2EE3D41E" w14:textId="77777777" w:rsidTr="00AD211A">
        <w:trPr>
          <w:trHeight w:val="312"/>
        </w:trPr>
        <w:tc>
          <w:tcPr>
            <w:tcW w:w="560" w:type="dxa"/>
            <w:tcBorders>
              <w:top w:val="nil"/>
              <w:left w:val="nil"/>
              <w:bottom w:val="single" w:sz="4" w:space="0" w:color="auto"/>
              <w:right w:val="single" w:sz="4" w:space="0" w:color="auto"/>
            </w:tcBorders>
            <w:vAlign w:val="center"/>
            <w:hideMark/>
          </w:tcPr>
          <w:p w14:paraId="31CDD114" w14:textId="77777777" w:rsidR="009B6FDD" w:rsidRDefault="009B6FDD">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single" w:sz="4" w:space="0" w:color="auto"/>
              <w:right w:val="single" w:sz="4" w:space="0" w:color="auto"/>
            </w:tcBorders>
            <w:vAlign w:val="center"/>
            <w:hideMark/>
          </w:tcPr>
          <w:p w14:paraId="3FDAB3E6" w14:textId="77777777" w:rsidR="009B6FDD" w:rsidRDefault="009B6FDD" w:rsidP="00E46BF3">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44344AE8"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70,652,756</w:t>
            </w:r>
          </w:p>
        </w:tc>
        <w:tc>
          <w:tcPr>
            <w:tcW w:w="2421" w:type="dxa"/>
            <w:tcBorders>
              <w:top w:val="nil"/>
              <w:left w:val="single" w:sz="4" w:space="0" w:color="auto"/>
              <w:bottom w:val="single" w:sz="4" w:space="0" w:color="auto"/>
              <w:right w:val="single" w:sz="4" w:space="0" w:color="auto"/>
            </w:tcBorders>
            <w:vAlign w:val="center"/>
            <w:hideMark/>
          </w:tcPr>
          <w:p w14:paraId="252A83A5"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6B0910DA"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55D87913"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6CA9ADBC"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18,562,281</w:t>
            </w:r>
          </w:p>
        </w:tc>
        <w:tc>
          <w:tcPr>
            <w:tcW w:w="2267" w:type="dxa"/>
            <w:tcBorders>
              <w:top w:val="nil"/>
              <w:left w:val="single" w:sz="4" w:space="0" w:color="auto"/>
              <w:bottom w:val="single" w:sz="4" w:space="0" w:color="auto"/>
              <w:right w:val="single" w:sz="4" w:space="0" w:color="auto"/>
            </w:tcBorders>
            <w:vAlign w:val="center"/>
            <w:hideMark/>
          </w:tcPr>
          <w:p w14:paraId="447AEB59"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31,825,635</w:t>
            </w:r>
          </w:p>
        </w:tc>
        <w:tc>
          <w:tcPr>
            <w:tcW w:w="2268" w:type="dxa"/>
            <w:tcBorders>
              <w:top w:val="nil"/>
              <w:left w:val="single" w:sz="4" w:space="0" w:color="auto"/>
              <w:bottom w:val="single" w:sz="4" w:space="0" w:color="auto"/>
              <w:right w:val="single" w:sz="4" w:space="0" w:color="auto"/>
            </w:tcBorders>
            <w:vAlign w:val="center"/>
            <w:hideMark/>
          </w:tcPr>
          <w:p w14:paraId="3AA39E75"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20,264,840</w:t>
            </w:r>
          </w:p>
        </w:tc>
        <w:tc>
          <w:tcPr>
            <w:tcW w:w="1254" w:type="dxa"/>
            <w:tcBorders>
              <w:top w:val="nil"/>
              <w:left w:val="single" w:sz="4" w:space="0" w:color="auto"/>
              <w:bottom w:val="single" w:sz="4" w:space="0" w:color="auto"/>
              <w:right w:val="nil"/>
            </w:tcBorders>
            <w:vAlign w:val="center"/>
            <w:hideMark/>
          </w:tcPr>
          <w:p w14:paraId="3202C246" w14:textId="77777777" w:rsidR="009B6FDD" w:rsidRPr="00FD1D4F" w:rsidRDefault="009B6FDD" w:rsidP="00E46BF3">
            <w:pPr>
              <w:pStyle w:val="11"/>
              <w:spacing w:line="240" w:lineRule="auto"/>
              <w:jc w:val="right"/>
              <w:rPr>
                <w:rFonts w:ascii="新細明體" w:eastAsia="新細明體" w:hAnsi="新細明體"/>
                <w:bCs/>
                <w:sz w:val="20"/>
                <w:szCs w:val="20"/>
              </w:rPr>
            </w:pPr>
            <w:r w:rsidRPr="00FD1D4F">
              <w:rPr>
                <w:rFonts w:ascii="新細明體" w:eastAsia="新細明體" w:hAnsi="新細明體" w:hint="eastAsia"/>
                <w:bCs/>
                <w:noProof/>
                <w:sz w:val="20"/>
              </w:rPr>
              <w:t>28.68</w:t>
            </w:r>
          </w:p>
        </w:tc>
      </w:tr>
    </w:tbl>
    <w:p w14:paraId="754D50D2" w14:textId="77777777" w:rsidR="009B6FDD" w:rsidRDefault="009B6FDD" w:rsidP="009B6FDD">
      <w:pPr>
        <w:pStyle w:val="11"/>
        <w:rPr>
          <w:b/>
          <w:sz w:val="36"/>
          <w:szCs w:val="36"/>
          <w:u w:val="single"/>
        </w:rPr>
      </w:pPr>
    </w:p>
    <w:p w14:paraId="322284E5" w14:textId="77777777" w:rsidR="009B6FDD" w:rsidRDefault="009B6FDD" w:rsidP="009B6FDD">
      <w:pPr>
        <w:ind w:leftChars="225" w:left="360"/>
        <w:jc w:val="both"/>
        <w:rPr>
          <w:b/>
          <w:bCs/>
          <w:sz w:val="28"/>
        </w:rPr>
      </w:pPr>
      <w:r>
        <w:rPr>
          <w:rFonts w:hint="eastAsia"/>
          <w:b/>
          <w:bCs/>
          <w:sz w:val="28"/>
        </w:rPr>
        <w:lastRenderedPageBreak/>
        <w:t>(二) 歲出部分</w:t>
      </w:r>
    </w:p>
    <w:p w14:paraId="715121BA" w14:textId="77777777" w:rsidR="009B6FDD" w:rsidRDefault="009B6FDD" w:rsidP="009B6FDD">
      <w:pPr>
        <w:pStyle w:val="a8"/>
        <w:tabs>
          <w:tab w:val="right" w:pos="10800"/>
        </w:tabs>
        <w:spacing w:line="52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5087C2EC" w14:textId="77777777" w:rsidR="009B6FDD" w:rsidRDefault="009B6FDD" w:rsidP="009B6FDD">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9B6FDD" w14:paraId="24699CD4" w14:textId="77777777" w:rsidTr="009B6FDD">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034DB65F"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75A1DCC"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3735F94C"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2CA9AF74"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04BCBCA0"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579D048A"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3DC407BC"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9B6FDD" w14:paraId="1259B5D4" w14:textId="77777777" w:rsidTr="009B6FDD">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02B22937" w14:textId="77777777" w:rsidR="009B6FDD" w:rsidRDefault="009B6FDD">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7E3DF4D" w14:textId="77777777" w:rsidR="009B6FDD" w:rsidRDefault="009B6FDD">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4BFA48EB" w14:textId="77777777" w:rsidR="009B6FDD" w:rsidRDefault="009B6FDD">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5BCC35D4"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4439E819"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C89D800"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F307ECC"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127D2943"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6A497F3" w14:textId="77777777" w:rsidR="009B6FDD" w:rsidRDefault="009B6FD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53663059" w14:textId="77777777" w:rsidR="009B6FDD" w:rsidRDefault="009B6FDD">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9B6FDD" w14:paraId="3BBB3593" w14:textId="77777777" w:rsidTr="00E46BF3">
        <w:trPr>
          <w:trHeight w:val="312"/>
        </w:trPr>
        <w:tc>
          <w:tcPr>
            <w:tcW w:w="2394" w:type="dxa"/>
            <w:tcBorders>
              <w:top w:val="nil"/>
              <w:left w:val="nil"/>
              <w:bottom w:val="nil"/>
              <w:right w:val="single" w:sz="4" w:space="0" w:color="auto"/>
            </w:tcBorders>
            <w:vAlign w:val="center"/>
            <w:hideMark/>
          </w:tcPr>
          <w:p w14:paraId="16A14449" w14:textId="77777777" w:rsidR="009B6FDD" w:rsidRDefault="009B6FDD" w:rsidP="00E46BF3">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勞動局主管</w:t>
            </w:r>
          </w:p>
        </w:tc>
        <w:tc>
          <w:tcPr>
            <w:tcW w:w="2100" w:type="dxa"/>
            <w:tcBorders>
              <w:top w:val="nil"/>
              <w:left w:val="single" w:sz="4" w:space="0" w:color="auto"/>
              <w:bottom w:val="nil"/>
              <w:right w:val="single" w:sz="4" w:space="0" w:color="auto"/>
            </w:tcBorders>
            <w:vAlign w:val="center"/>
            <w:hideMark/>
          </w:tcPr>
          <w:p w14:paraId="43C555D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2,038,182,221</w:t>
            </w:r>
          </w:p>
        </w:tc>
        <w:tc>
          <w:tcPr>
            <w:tcW w:w="2113" w:type="dxa"/>
            <w:tcBorders>
              <w:top w:val="nil"/>
              <w:left w:val="single" w:sz="4" w:space="0" w:color="auto"/>
              <w:bottom w:val="nil"/>
              <w:right w:val="single" w:sz="4" w:space="0" w:color="auto"/>
            </w:tcBorders>
            <w:vAlign w:val="center"/>
            <w:hideMark/>
          </w:tcPr>
          <w:p w14:paraId="047A471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1,941,594,346</w:t>
            </w:r>
          </w:p>
        </w:tc>
        <w:tc>
          <w:tcPr>
            <w:tcW w:w="2114" w:type="dxa"/>
            <w:tcBorders>
              <w:top w:val="nil"/>
              <w:left w:val="single" w:sz="4" w:space="0" w:color="auto"/>
              <w:bottom w:val="nil"/>
              <w:right w:val="single" w:sz="4" w:space="0" w:color="auto"/>
            </w:tcBorders>
            <w:vAlign w:val="center"/>
            <w:hideMark/>
          </w:tcPr>
          <w:p w14:paraId="6204E84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14F15B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200592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1,514,252,440</w:t>
            </w:r>
          </w:p>
        </w:tc>
        <w:tc>
          <w:tcPr>
            <w:tcW w:w="2128" w:type="dxa"/>
            <w:tcBorders>
              <w:top w:val="nil"/>
              <w:left w:val="single" w:sz="4" w:space="0" w:color="auto"/>
              <w:bottom w:val="nil"/>
              <w:right w:val="single" w:sz="4" w:space="0" w:color="auto"/>
            </w:tcBorders>
            <w:vAlign w:val="center"/>
            <w:hideMark/>
          </w:tcPr>
          <w:p w14:paraId="626A1BF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427,341,906</w:t>
            </w:r>
          </w:p>
        </w:tc>
        <w:tc>
          <w:tcPr>
            <w:tcW w:w="2113" w:type="dxa"/>
            <w:tcBorders>
              <w:top w:val="nil"/>
              <w:left w:val="single" w:sz="4" w:space="0" w:color="auto"/>
              <w:bottom w:val="nil"/>
              <w:right w:val="single" w:sz="4" w:space="0" w:color="auto"/>
            </w:tcBorders>
            <w:vAlign w:val="center"/>
            <w:hideMark/>
          </w:tcPr>
          <w:p w14:paraId="1BBECB6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1,941,594,346</w:t>
            </w:r>
          </w:p>
        </w:tc>
        <w:tc>
          <w:tcPr>
            <w:tcW w:w="2226" w:type="dxa"/>
            <w:tcBorders>
              <w:top w:val="nil"/>
              <w:left w:val="single" w:sz="4" w:space="0" w:color="auto"/>
              <w:bottom w:val="nil"/>
              <w:right w:val="single" w:sz="4" w:space="0" w:color="auto"/>
            </w:tcBorders>
            <w:vAlign w:val="center"/>
            <w:hideMark/>
          </w:tcPr>
          <w:p w14:paraId="018E6A5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- 96,587,875</w:t>
            </w:r>
          </w:p>
        </w:tc>
        <w:tc>
          <w:tcPr>
            <w:tcW w:w="1562" w:type="dxa"/>
            <w:tcBorders>
              <w:top w:val="nil"/>
              <w:left w:val="single" w:sz="4" w:space="0" w:color="auto"/>
              <w:bottom w:val="nil"/>
              <w:right w:val="nil"/>
            </w:tcBorders>
            <w:vAlign w:val="center"/>
            <w:hideMark/>
          </w:tcPr>
          <w:p w14:paraId="4F92545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- 4.74</w:t>
            </w:r>
          </w:p>
        </w:tc>
      </w:tr>
      <w:tr w:rsidR="009B6FDD" w14:paraId="0E3E76AF" w14:textId="77777777" w:rsidTr="00E46BF3">
        <w:trPr>
          <w:trHeight w:val="312"/>
        </w:trPr>
        <w:tc>
          <w:tcPr>
            <w:tcW w:w="2394" w:type="dxa"/>
            <w:tcBorders>
              <w:top w:val="nil"/>
              <w:left w:val="nil"/>
              <w:bottom w:val="nil"/>
              <w:right w:val="single" w:sz="4" w:space="0" w:color="auto"/>
            </w:tcBorders>
            <w:vAlign w:val="center"/>
            <w:hideMark/>
          </w:tcPr>
          <w:p w14:paraId="180319C7" w14:textId="77777777" w:rsidR="009B6FDD" w:rsidRDefault="009B6FDD" w:rsidP="00E46BF3">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勞動局</w:t>
            </w:r>
          </w:p>
        </w:tc>
        <w:tc>
          <w:tcPr>
            <w:tcW w:w="2100" w:type="dxa"/>
            <w:tcBorders>
              <w:top w:val="nil"/>
              <w:left w:val="single" w:sz="4" w:space="0" w:color="auto"/>
              <w:bottom w:val="nil"/>
              <w:right w:val="single" w:sz="4" w:space="0" w:color="auto"/>
            </w:tcBorders>
            <w:vAlign w:val="center"/>
            <w:hideMark/>
          </w:tcPr>
          <w:p w14:paraId="4A00A4C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354,953,350</w:t>
            </w:r>
          </w:p>
        </w:tc>
        <w:tc>
          <w:tcPr>
            <w:tcW w:w="2113" w:type="dxa"/>
            <w:tcBorders>
              <w:top w:val="nil"/>
              <w:left w:val="single" w:sz="4" w:space="0" w:color="auto"/>
              <w:bottom w:val="nil"/>
              <w:right w:val="single" w:sz="4" w:space="0" w:color="auto"/>
            </w:tcBorders>
            <w:vAlign w:val="center"/>
            <w:hideMark/>
          </w:tcPr>
          <w:p w14:paraId="15BF77E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324,996,092</w:t>
            </w:r>
          </w:p>
        </w:tc>
        <w:tc>
          <w:tcPr>
            <w:tcW w:w="2114" w:type="dxa"/>
            <w:tcBorders>
              <w:top w:val="nil"/>
              <w:left w:val="single" w:sz="4" w:space="0" w:color="auto"/>
              <w:bottom w:val="nil"/>
              <w:right w:val="single" w:sz="4" w:space="0" w:color="auto"/>
            </w:tcBorders>
            <w:vAlign w:val="center"/>
            <w:hideMark/>
          </w:tcPr>
          <w:p w14:paraId="6D67EFE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476B249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468A81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324,934,992</w:t>
            </w:r>
          </w:p>
        </w:tc>
        <w:tc>
          <w:tcPr>
            <w:tcW w:w="2128" w:type="dxa"/>
            <w:tcBorders>
              <w:top w:val="nil"/>
              <w:left w:val="single" w:sz="4" w:space="0" w:color="auto"/>
              <w:bottom w:val="nil"/>
              <w:right w:val="single" w:sz="4" w:space="0" w:color="auto"/>
            </w:tcBorders>
            <w:vAlign w:val="center"/>
            <w:hideMark/>
          </w:tcPr>
          <w:p w14:paraId="6E06AE9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61,100</w:t>
            </w:r>
          </w:p>
        </w:tc>
        <w:tc>
          <w:tcPr>
            <w:tcW w:w="2113" w:type="dxa"/>
            <w:tcBorders>
              <w:top w:val="nil"/>
              <w:left w:val="single" w:sz="4" w:space="0" w:color="auto"/>
              <w:bottom w:val="nil"/>
              <w:right w:val="single" w:sz="4" w:space="0" w:color="auto"/>
            </w:tcBorders>
            <w:vAlign w:val="center"/>
            <w:hideMark/>
          </w:tcPr>
          <w:p w14:paraId="11649E1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324,996,092</w:t>
            </w:r>
          </w:p>
        </w:tc>
        <w:tc>
          <w:tcPr>
            <w:tcW w:w="2226" w:type="dxa"/>
            <w:tcBorders>
              <w:top w:val="nil"/>
              <w:left w:val="single" w:sz="4" w:space="0" w:color="auto"/>
              <w:bottom w:val="nil"/>
              <w:right w:val="single" w:sz="4" w:space="0" w:color="auto"/>
            </w:tcBorders>
            <w:vAlign w:val="center"/>
            <w:hideMark/>
          </w:tcPr>
          <w:p w14:paraId="5C128E7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- 29,957,258</w:t>
            </w:r>
          </w:p>
        </w:tc>
        <w:tc>
          <w:tcPr>
            <w:tcW w:w="1562" w:type="dxa"/>
            <w:tcBorders>
              <w:top w:val="nil"/>
              <w:left w:val="single" w:sz="4" w:space="0" w:color="auto"/>
              <w:bottom w:val="nil"/>
              <w:right w:val="nil"/>
            </w:tcBorders>
            <w:vAlign w:val="center"/>
            <w:hideMark/>
          </w:tcPr>
          <w:p w14:paraId="4EF0FD9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- 8.44</w:t>
            </w:r>
          </w:p>
        </w:tc>
      </w:tr>
      <w:tr w:rsidR="009B6FDD" w14:paraId="48A541CE" w14:textId="77777777" w:rsidTr="00E46BF3">
        <w:trPr>
          <w:trHeight w:val="312"/>
        </w:trPr>
        <w:tc>
          <w:tcPr>
            <w:tcW w:w="2394" w:type="dxa"/>
            <w:tcBorders>
              <w:top w:val="nil"/>
              <w:left w:val="nil"/>
              <w:bottom w:val="nil"/>
              <w:right w:val="single" w:sz="4" w:space="0" w:color="auto"/>
            </w:tcBorders>
            <w:vAlign w:val="center"/>
            <w:hideMark/>
          </w:tcPr>
          <w:p w14:paraId="0D5BDAB7"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17E2485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169,203,826</w:t>
            </w:r>
          </w:p>
        </w:tc>
        <w:tc>
          <w:tcPr>
            <w:tcW w:w="2113" w:type="dxa"/>
            <w:tcBorders>
              <w:top w:val="nil"/>
              <w:left w:val="single" w:sz="4" w:space="0" w:color="auto"/>
              <w:bottom w:val="nil"/>
              <w:right w:val="single" w:sz="4" w:space="0" w:color="auto"/>
            </w:tcBorders>
            <w:vAlign w:val="center"/>
            <w:hideMark/>
          </w:tcPr>
          <w:p w14:paraId="5EFF063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167,969,835</w:t>
            </w:r>
          </w:p>
        </w:tc>
        <w:tc>
          <w:tcPr>
            <w:tcW w:w="2114" w:type="dxa"/>
            <w:tcBorders>
              <w:top w:val="nil"/>
              <w:left w:val="single" w:sz="4" w:space="0" w:color="auto"/>
              <w:bottom w:val="nil"/>
              <w:right w:val="single" w:sz="4" w:space="0" w:color="auto"/>
            </w:tcBorders>
            <w:vAlign w:val="center"/>
            <w:hideMark/>
          </w:tcPr>
          <w:p w14:paraId="789ED53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067236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FC71B7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167,969,835</w:t>
            </w:r>
          </w:p>
        </w:tc>
        <w:tc>
          <w:tcPr>
            <w:tcW w:w="2128" w:type="dxa"/>
            <w:tcBorders>
              <w:top w:val="nil"/>
              <w:left w:val="single" w:sz="4" w:space="0" w:color="auto"/>
              <w:bottom w:val="nil"/>
              <w:right w:val="single" w:sz="4" w:space="0" w:color="auto"/>
            </w:tcBorders>
            <w:vAlign w:val="center"/>
            <w:hideMark/>
          </w:tcPr>
          <w:p w14:paraId="64764CC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96D13C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167,969,835</w:t>
            </w:r>
          </w:p>
        </w:tc>
        <w:tc>
          <w:tcPr>
            <w:tcW w:w="2226" w:type="dxa"/>
            <w:tcBorders>
              <w:top w:val="nil"/>
              <w:left w:val="single" w:sz="4" w:space="0" w:color="auto"/>
              <w:bottom w:val="nil"/>
              <w:right w:val="single" w:sz="4" w:space="0" w:color="auto"/>
            </w:tcBorders>
            <w:vAlign w:val="center"/>
            <w:hideMark/>
          </w:tcPr>
          <w:p w14:paraId="589C3A9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- 1,233,991</w:t>
            </w:r>
          </w:p>
        </w:tc>
        <w:tc>
          <w:tcPr>
            <w:tcW w:w="1562" w:type="dxa"/>
            <w:tcBorders>
              <w:top w:val="nil"/>
              <w:left w:val="single" w:sz="4" w:space="0" w:color="auto"/>
              <w:bottom w:val="nil"/>
              <w:right w:val="nil"/>
            </w:tcBorders>
            <w:vAlign w:val="center"/>
            <w:hideMark/>
          </w:tcPr>
          <w:p w14:paraId="7C7FA9E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- 0.73</w:t>
            </w:r>
          </w:p>
        </w:tc>
      </w:tr>
      <w:tr w:rsidR="009B6FDD" w14:paraId="4F29E5B4" w14:textId="77777777" w:rsidTr="00E46BF3">
        <w:trPr>
          <w:trHeight w:val="312"/>
        </w:trPr>
        <w:tc>
          <w:tcPr>
            <w:tcW w:w="2394" w:type="dxa"/>
            <w:tcBorders>
              <w:top w:val="nil"/>
              <w:left w:val="nil"/>
              <w:bottom w:val="nil"/>
              <w:right w:val="single" w:sz="4" w:space="0" w:color="auto"/>
            </w:tcBorders>
            <w:vAlign w:val="center"/>
            <w:hideMark/>
          </w:tcPr>
          <w:p w14:paraId="06DA5BAC"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和諧勞資關係</w:t>
            </w:r>
          </w:p>
        </w:tc>
        <w:tc>
          <w:tcPr>
            <w:tcW w:w="2100" w:type="dxa"/>
            <w:tcBorders>
              <w:top w:val="nil"/>
              <w:left w:val="single" w:sz="4" w:space="0" w:color="auto"/>
              <w:bottom w:val="nil"/>
              <w:right w:val="single" w:sz="4" w:space="0" w:color="auto"/>
            </w:tcBorders>
            <w:vAlign w:val="center"/>
            <w:hideMark/>
          </w:tcPr>
          <w:p w14:paraId="01FB952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48,914,600</w:t>
            </w:r>
          </w:p>
        </w:tc>
        <w:tc>
          <w:tcPr>
            <w:tcW w:w="2113" w:type="dxa"/>
            <w:tcBorders>
              <w:top w:val="nil"/>
              <w:left w:val="single" w:sz="4" w:space="0" w:color="auto"/>
              <w:bottom w:val="nil"/>
              <w:right w:val="single" w:sz="4" w:space="0" w:color="auto"/>
            </w:tcBorders>
            <w:vAlign w:val="center"/>
            <w:hideMark/>
          </w:tcPr>
          <w:p w14:paraId="2B96A1F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45,255,688</w:t>
            </w:r>
          </w:p>
        </w:tc>
        <w:tc>
          <w:tcPr>
            <w:tcW w:w="2114" w:type="dxa"/>
            <w:tcBorders>
              <w:top w:val="nil"/>
              <w:left w:val="single" w:sz="4" w:space="0" w:color="auto"/>
              <w:bottom w:val="nil"/>
              <w:right w:val="single" w:sz="4" w:space="0" w:color="auto"/>
            </w:tcBorders>
            <w:vAlign w:val="center"/>
            <w:hideMark/>
          </w:tcPr>
          <w:p w14:paraId="4CD0203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770407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865B2F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45,255,688</w:t>
            </w:r>
          </w:p>
        </w:tc>
        <w:tc>
          <w:tcPr>
            <w:tcW w:w="2128" w:type="dxa"/>
            <w:tcBorders>
              <w:top w:val="nil"/>
              <w:left w:val="single" w:sz="4" w:space="0" w:color="auto"/>
              <w:bottom w:val="nil"/>
              <w:right w:val="single" w:sz="4" w:space="0" w:color="auto"/>
            </w:tcBorders>
            <w:vAlign w:val="center"/>
            <w:hideMark/>
          </w:tcPr>
          <w:p w14:paraId="508FFEE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F33CFB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45,255,688</w:t>
            </w:r>
          </w:p>
        </w:tc>
        <w:tc>
          <w:tcPr>
            <w:tcW w:w="2226" w:type="dxa"/>
            <w:tcBorders>
              <w:top w:val="nil"/>
              <w:left w:val="single" w:sz="4" w:space="0" w:color="auto"/>
              <w:bottom w:val="nil"/>
              <w:right w:val="single" w:sz="4" w:space="0" w:color="auto"/>
            </w:tcBorders>
            <w:vAlign w:val="center"/>
            <w:hideMark/>
          </w:tcPr>
          <w:p w14:paraId="41B3B45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- 3,658,912</w:t>
            </w:r>
          </w:p>
        </w:tc>
        <w:tc>
          <w:tcPr>
            <w:tcW w:w="1562" w:type="dxa"/>
            <w:tcBorders>
              <w:top w:val="nil"/>
              <w:left w:val="single" w:sz="4" w:space="0" w:color="auto"/>
              <w:bottom w:val="nil"/>
              <w:right w:val="nil"/>
            </w:tcBorders>
            <w:vAlign w:val="center"/>
            <w:hideMark/>
          </w:tcPr>
          <w:p w14:paraId="261A047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- 7.48</w:t>
            </w:r>
          </w:p>
        </w:tc>
      </w:tr>
      <w:tr w:rsidR="009B6FDD" w14:paraId="60A71548" w14:textId="77777777" w:rsidTr="00E46BF3">
        <w:trPr>
          <w:trHeight w:val="312"/>
        </w:trPr>
        <w:tc>
          <w:tcPr>
            <w:tcW w:w="2394" w:type="dxa"/>
            <w:tcBorders>
              <w:top w:val="nil"/>
              <w:left w:val="nil"/>
              <w:bottom w:val="nil"/>
              <w:right w:val="single" w:sz="4" w:space="0" w:color="auto"/>
            </w:tcBorders>
            <w:vAlign w:val="center"/>
            <w:hideMark/>
          </w:tcPr>
          <w:p w14:paraId="155E0522"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勞動教育文化</w:t>
            </w:r>
          </w:p>
        </w:tc>
        <w:tc>
          <w:tcPr>
            <w:tcW w:w="2100" w:type="dxa"/>
            <w:tcBorders>
              <w:top w:val="nil"/>
              <w:left w:val="single" w:sz="4" w:space="0" w:color="auto"/>
              <w:bottom w:val="nil"/>
              <w:right w:val="single" w:sz="4" w:space="0" w:color="auto"/>
            </w:tcBorders>
            <w:vAlign w:val="center"/>
            <w:hideMark/>
          </w:tcPr>
          <w:p w14:paraId="52F79B8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36,603,000</w:t>
            </w:r>
          </w:p>
        </w:tc>
        <w:tc>
          <w:tcPr>
            <w:tcW w:w="2113" w:type="dxa"/>
            <w:tcBorders>
              <w:top w:val="nil"/>
              <w:left w:val="single" w:sz="4" w:space="0" w:color="auto"/>
              <w:bottom w:val="nil"/>
              <w:right w:val="single" w:sz="4" w:space="0" w:color="auto"/>
            </w:tcBorders>
            <w:vAlign w:val="center"/>
            <w:hideMark/>
          </w:tcPr>
          <w:p w14:paraId="001764E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34,954,633</w:t>
            </w:r>
          </w:p>
        </w:tc>
        <w:tc>
          <w:tcPr>
            <w:tcW w:w="2114" w:type="dxa"/>
            <w:tcBorders>
              <w:top w:val="nil"/>
              <w:left w:val="single" w:sz="4" w:space="0" w:color="auto"/>
              <w:bottom w:val="nil"/>
              <w:right w:val="single" w:sz="4" w:space="0" w:color="auto"/>
            </w:tcBorders>
            <w:vAlign w:val="center"/>
            <w:hideMark/>
          </w:tcPr>
          <w:p w14:paraId="1C862B3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233984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066642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34,954,633</w:t>
            </w:r>
          </w:p>
        </w:tc>
        <w:tc>
          <w:tcPr>
            <w:tcW w:w="2128" w:type="dxa"/>
            <w:tcBorders>
              <w:top w:val="nil"/>
              <w:left w:val="single" w:sz="4" w:space="0" w:color="auto"/>
              <w:bottom w:val="nil"/>
              <w:right w:val="single" w:sz="4" w:space="0" w:color="auto"/>
            </w:tcBorders>
            <w:vAlign w:val="center"/>
            <w:hideMark/>
          </w:tcPr>
          <w:p w14:paraId="231C8C5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9401E8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34,954,633</w:t>
            </w:r>
          </w:p>
        </w:tc>
        <w:tc>
          <w:tcPr>
            <w:tcW w:w="2226" w:type="dxa"/>
            <w:tcBorders>
              <w:top w:val="nil"/>
              <w:left w:val="single" w:sz="4" w:space="0" w:color="auto"/>
              <w:bottom w:val="nil"/>
              <w:right w:val="single" w:sz="4" w:space="0" w:color="auto"/>
            </w:tcBorders>
            <w:vAlign w:val="center"/>
            <w:hideMark/>
          </w:tcPr>
          <w:p w14:paraId="4BDEDFE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- 1,648,367</w:t>
            </w:r>
          </w:p>
        </w:tc>
        <w:tc>
          <w:tcPr>
            <w:tcW w:w="1562" w:type="dxa"/>
            <w:tcBorders>
              <w:top w:val="nil"/>
              <w:left w:val="single" w:sz="4" w:space="0" w:color="auto"/>
              <w:bottom w:val="nil"/>
              <w:right w:val="nil"/>
            </w:tcBorders>
            <w:vAlign w:val="center"/>
            <w:hideMark/>
          </w:tcPr>
          <w:p w14:paraId="403F8A3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- 4.50</w:t>
            </w:r>
          </w:p>
        </w:tc>
      </w:tr>
      <w:tr w:rsidR="009B6FDD" w14:paraId="4D3E4721" w14:textId="77777777" w:rsidTr="00E46BF3">
        <w:trPr>
          <w:trHeight w:val="312"/>
        </w:trPr>
        <w:tc>
          <w:tcPr>
            <w:tcW w:w="2394" w:type="dxa"/>
            <w:tcBorders>
              <w:top w:val="nil"/>
              <w:left w:val="nil"/>
              <w:bottom w:val="nil"/>
              <w:right w:val="single" w:sz="4" w:space="0" w:color="auto"/>
            </w:tcBorders>
            <w:vAlign w:val="center"/>
            <w:hideMark/>
          </w:tcPr>
          <w:p w14:paraId="04E8642B"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6257868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88,130,000</w:t>
            </w:r>
          </w:p>
        </w:tc>
        <w:tc>
          <w:tcPr>
            <w:tcW w:w="2113" w:type="dxa"/>
            <w:tcBorders>
              <w:top w:val="nil"/>
              <w:left w:val="single" w:sz="4" w:space="0" w:color="auto"/>
              <w:bottom w:val="nil"/>
              <w:right w:val="single" w:sz="4" w:space="0" w:color="auto"/>
            </w:tcBorders>
            <w:vAlign w:val="center"/>
            <w:hideMark/>
          </w:tcPr>
          <w:p w14:paraId="52D00E9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66,462,870</w:t>
            </w:r>
          </w:p>
        </w:tc>
        <w:tc>
          <w:tcPr>
            <w:tcW w:w="2114" w:type="dxa"/>
            <w:tcBorders>
              <w:top w:val="nil"/>
              <w:left w:val="single" w:sz="4" w:space="0" w:color="auto"/>
              <w:bottom w:val="nil"/>
              <w:right w:val="single" w:sz="4" w:space="0" w:color="auto"/>
            </w:tcBorders>
            <w:vAlign w:val="center"/>
            <w:hideMark/>
          </w:tcPr>
          <w:p w14:paraId="12CD20E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275356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58DD22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66,401,770</w:t>
            </w:r>
          </w:p>
        </w:tc>
        <w:tc>
          <w:tcPr>
            <w:tcW w:w="2128" w:type="dxa"/>
            <w:tcBorders>
              <w:top w:val="nil"/>
              <w:left w:val="single" w:sz="4" w:space="0" w:color="auto"/>
              <w:bottom w:val="nil"/>
              <w:right w:val="single" w:sz="4" w:space="0" w:color="auto"/>
            </w:tcBorders>
            <w:vAlign w:val="center"/>
            <w:hideMark/>
          </w:tcPr>
          <w:p w14:paraId="6CC4356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61,100</w:t>
            </w:r>
          </w:p>
        </w:tc>
        <w:tc>
          <w:tcPr>
            <w:tcW w:w="2113" w:type="dxa"/>
            <w:tcBorders>
              <w:top w:val="nil"/>
              <w:left w:val="single" w:sz="4" w:space="0" w:color="auto"/>
              <w:bottom w:val="nil"/>
              <w:right w:val="single" w:sz="4" w:space="0" w:color="auto"/>
            </w:tcBorders>
            <w:vAlign w:val="center"/>
            <w:hideMark/>
          </w:tcPr>
          <w:p w14:paraId="3E41875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66,462,870</w:t>
            </w:r>
          </w:p>
        </w:tc>
        <w:tc>
          <w:tcPr>
            <w:tcW w:w="2226" w:type="dxa"/>
            <w:tcBorders>
              <w:top w:val="nil"/>
              <w:left w:val="single" w:sz="4" w:space="0" w:color="auto"/>
              <w:bottom w:val="nil"/>
              <w:right w:val="single" w:sz="4" w:space="0" w:color="auto"/>
            </w:tcBorders>
            <w:vAlign w:val="center"/>
            <w:hideMark/>
          </w:tcPr>
          <w:p w14:paraId="72F1BCB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- 21,667,130</w:t>
            </w:r>
          </w:p>
        </w:tc>
        <w:tc>
          <w:tcPr>
            <w:tcW w:w="1562" w:type="dxa"/>
            <w:tcBorders>
              <w:top w:val="nil"/>
              <w:left w:val="single" w:sz="4" w:space="0" w:color="auto"/>
              <w:bottom w:val="nil"/>
              <w:right w:val="nil"/>
            </w:tcBorders>
            <w:vAlign w:val="center"/>
            <w:hideMark/>
          </w:tcPr>
          <w:p w14:paraId="3EE0B2F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- 24.59</w:t>
            </w:r>
          </w:p>
        </w:tc>
      </w:tr>
      <w:tr w:rsidR="009B6FDD" w14:paraId="5B5DE44E" w14:textId="77777777" w:rsidTr="00E46BF3">
        <w:trPr>
          <w:trHeight w:val="312"/>
        </w:trPr>
        <w:tc>
          <w:tcPr>
            <w:tcW w:w="2394" w:type="dxa"/>
            <w:tcBorders>
              <w:top w:val="nil"/>
              <w:left w:val="nil"/>
              <w:bottom w:val="nil"/>
              <w:right w:val="single" w:sz="4" w:space="0" w:color="auto"/>
            </w:tcBorders>
            <w:vAlign w:val="center"/>
            <w:hideMark/>
          </w:tcPr>
          <w:p w14:paraId="693BACEE"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1660E8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1,390,341</w:t>
            </w:r>
          </w:p>
        </w:tc>
        <w:tc>
          <w:tcPr>
            <w:tcW w:w="2113" w:type="dxa"/>
            <w:tcBorders>
              <w:top w:val="nil"/>
              <w:left w:val="single" w:sz="4" w:space="0" w:color="auto"/>
              <w:bottom w:val="nil"/>
              <w:right w:val="single" w:sz="4" w:space="0" w:color="auto"/>
            </w:tcBorders>
            <w:vAlign w:val="center"/>
            <w:hideMark/>
          </w:tcPr>
          <w:p w14:paraId="3348831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1,365,275</w:t>
            </w:r>
          </w:p>
        </w:tc>
        <w:tc>
          <w:tcPr>
            <w:tcW w:w="2114" w:type="dxa"/>
            <w:tcBorders>
              <w:top w:val="nil"/>
              <w:left w:val="single" w:sz="4" w:space="0" w:color="auto"/>
              <w:bottom w:val="nil"/>
              <w:right w:val="single" w:sz="4" w:space="0" w:color="auto"/>
            </w:tcBorders>
            <w:vAlign w:val="center"/>
            <w:hideMark/>
          </w:tcPr>
          <w:p w14:paraId="7FD9398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B81EBA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23960D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1,365,275</w:t>
            </w:r>
          </w:p>
        </w:tc>
        <w:tc>
          <w:tcPr>
            <w:tcW w:w="2128" w:type="dxa"/>
            <w:tcBorders>
              <w:top w:val="nil"/>
              <w:left w:val="single" w:sz="4" w:space="0" w:color="auto"/>
              <w:bottom w:val="nil"/>
              <w:right w:val="single" w:sz="4" w:space="0" w:color="auto"/>
            </w:tcBorders>
            <w:vAlign w:val="center"/>
            <w:hideMark/>
          </w:tcPr>
          <w:p w14:paraId="7E44304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8FC10E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1,365,275</w:t>
            </w:r>
          </w:p>
        </w:tc>
        <w:tc>
          <w:tcPr>
            <w:tcW w:w="2226" w:type="dxa"/>
            <w:tcBorders>
              <w:top w:val="nil"/>
              <w:left w:val="single" w:sz="4" w:space="0" w:color="auto"/>
              <w:bottom w:val="nil"/>
              <w:right w:val="single" w:sz="4" w:space="0" w:color="auto"/>
            </w:tcBorders>
            <w:vAlign w:val="center"/>
            <w:hideMark/>
          </w:tcPr>
          <w:p w14:paraId="1920EE9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- 25,066</w:t>
            </w:r>
          </w:p>
        </w:tc>
        <w:tc>
          <w:tcPr>
            <w:tcW w:w="1562" w:type="dxa"/>
            <w:tcBorders>
              <w:top w:val="nil"/>
              <w:left w:val="single" w:sz="4" w:space="0" w:color="auto"/>
              <w:bottom w:val="nil"/>
              <w:right w:val="nil"/>
            </w:tcBorders>
            <w:vAlign w:val="center"/>
            <w:hideMark/>
          </w:tcPr>
          <w:p w14:paraId="1F6E090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- 1.80</w:t>
            </w:r>
          </w:p>
        </w:tc>
      </w:tr>
      <w:tr w:rsidR="009B6FDD" w14:paraId="68DC3FD0" w14:textId="77777777" w:rsidTr="00E46BF3">
        <w:trPr>
          <w:trHeight w:val="312"/>
        </w:trPr>
        <w:tc>
          <w:tcPr>
            <w:tcW w:w="2394" w:type="dxa"/>
            <w:tcBorders>
              <w:top w:val="nil"/>
              <w:left w:val="nil"/>
              <w:bottom w:val="nil"/>
              <w:right w:val="single" w:sz="4" w:space="0" w:color="auto"/>
            </w:tcBorders>
            <w:vAlign w:val="center"/>
            <w:hideMark/>
          </w:tcPr>
          <w:p w14:paraId="3C0C6119"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41F5D0F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1,052,583</w:t>
            </w:r>
          </w:p>
        </w:tc>
        <w:tc>
          <w:tcPr>
            <w:tcW w:w="2113" w:type="dxa"/>
            <w:tcBorders>
              <w:top w:val="nil"/>
              <w:left w:val="single" w:sz="4" w:space="0" w:color="auto"/>
              <w:bottom w:val="nil"/>
              <w:right w:val="single" w:sz="4" w:space="0" w:color="auto"/>
            </w:tcBorders>
            <w:vAlign w:val="center"/>
            <w:hideMark/>
          </w:tcPr>
          <w:p w14:paraId="0E5ED8F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67B5726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6F21BD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122620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1F1710A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2E7221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0814045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- 1,052,583</w:t>
            </w:r>
          </w:p>
        </w:tc>
        <w:tc>
          <w:tcPr>
            <w:tcW w:w="1562" w:type="dxa"/>
            <w:tcBorders>
              <w:top w:val="nil"/>
              <w:left w:val="single" w:sz="4" w:space="0" w:color="auto"/>
              <w:bottom w:val="nil"/>
              <w:right w:val="nil"/>
            </w:tcBorders>
            <w:vAlign w:val="center"/>
            <w:hideMark/>
          </w:tcPr>
          <w:p w14:paraId="02F76B4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- 100.00</w:t>
            </w:r>
          </w:p>
        </w:tc>
      </w:tr>
      <w:tr w:rsidR="009B6FDD" w14:paraId="59C5D956" w14:textId="77777777" w:rsidTr="00E46BF3">
        <w:trPr>
          <w:trHeight w:val="312"/>
        </w:trPr>
        <w:tc>
          <w:tcPr>
            <w:tcW w:w="2394" w:type="dxa"/>
            <w:tcBorders>
              <w:top w:val="nil"/>
              <w:left w:val="nil"/>
              <w:bottom w:val="nil"/>
              <w:right w:val="single" w:sz="4" w:space="0" w:color="auto"/>
            </w:tcBorders>
            <w:vAlign w:val="center"/>
            <w:hideMark/>
          </w:tcPr>
          <w:p w14:paraId="6488FC68"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就業促進措施</w:t>
            </w:r>
          </w:p>
        </w:tc>
        <w:tc>
          <w:tcPr>
            <w:tcW w:w="2100" w:type="dxa"/>
            <w:tcBorders>
              <w:top w:val="nil"/>
              <w:left w:val="single" w:sz="4" w:space="0" w:color="auto"/>
              <w:bottom w:val="nil"/>
              <w:right w:val="single" w:sz="4" w:space="0" w:color="auto"/>
            </w:tcBorders>
            <w:vAlign w:val="center"/>
            <w:hideMark/>
          </w:tcPr>
          <w:p w14:paraId="76481D8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9,659,000</w:t>
            </w:r>
          </w:p>
        </w:tc>
        <w:tc>
          <w:tcPr>
            <w:tcW w:w="2113" w:type="dxa"/>
            <w:tcBorders>
              <w:top w:val="nil"/>
              <w:left w:val="single" w:sz="4" w:space="0" w:color="auto"/>
              <w:bottom w:val="nil"/>
              <w:right w:val="single" w:sz="4" w:space="0" w:color="auto"/>
            </w:tcBorders>
            <w:vAlign w:val="center"/>
            <w:hideMark/>
          </w:tcPr>
          <w:p w14:paraId="47A2F9D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8,987,791</w:t>
            </w:r>
          </w:p>
        </w:tc>
        <w:tc>
          <w:tcPr>
            <w:tcW w:w="2114" w:type="dxa"/>
            <w:tcBorders>
              <w:top w:val="nil"/>
              <w:left w:val="single" w:sz="4" w:space="0" w:color="auto"/>
              <w:bottom w:val="nil"/>
              <w:right w:val="single" w:sz="4" w:space="0" w:color="auto"/>
            </w:tcBorders>
            <w:vAlign w:val="center"/>
            <w:hideMark/>
          </w:tcPr>
          <w:p w14:paraId="5257E04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043296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B99388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8,987,791</w:t>
            </w:r>
          </w:p>
        </w:tc>
        <w:tc>
          <w:tcPr>
            <w:tcW w:w="2128" w:type="dxa"/>
            <w:tcBorders>
              <w:top w:val="nil"/>
              <w:left w:val="single" w:sz="4" w:space="0" w:color="auto"/>
              <w:bottom w:val="nil"/>
              <w:right w:val="single" w:sz="4" w:space="0" w:color="auto"/>
            </w:tcBorders>
            <w:vAlign w:val="center"/>
            <w:hideMark/>
          </w:tcPr>
          <w:p w14:paraId="401B600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53FA81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8,987,791</w:t>
            </w:r>
          </w:p>
        </w:tc>
        <w:tc>
          <w:tcPr>
            <w:tcW w:w="2226" w:type="dxa"/>
            <w:tcBorders>
              <w:top w:val="nil"/>
              <w:left w:val="single" w:sz="4" w:space="0" w:color="auto"/>
              <w:bottom w:val="nil"/>
              <w:right w:val="single" w:sz="4" w:space="0" w:color="auto"/>
            </w:tcBorders>
            <w:vAlign w:val="center"/>
            <w:hideMark/>
          </w:tcPr>
          <w:p w14:paraId="2621238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- 671,209</w:t>
            </w:r>
          </w:p>
        </w:tc>
        <w:tc>
          <w:tcPr>
            <w:tcW w:w="1562" w:type="dxa"/>
            <w:tcBorders>
              <w:top w:val="nil"/>
              <w:left w:val="single" w:sz="4" w:space="0" w:color="auto"/>
              <w:bottom w:val="nil"/>
              <w:right w:val="nil"/>
            </w:tcBorders>
            <w:vAlign w:val="center"/>
            <w:hideMark/>
          </w:tcPr>
          <w:p w14:paraId="605C8E2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- 6.95</w:t>
            </w:r>
          </w:p>
        </w:tc>
      </w:tr>
      <w:tr w:rsidR="009B6FDD" w14:paraId="6254283C" w14:textId="77777777" w:rsidTr="00E46BF3">
        <w:trPr>
          <w:trHeight w:val="312"/>
        </w:trPr>
        <w:tc>
          <w:tcPr>
            <w:tcW w:w="2394" w:type="dxa"/>
            <w:tcBorders>
              <w:top w:val="nil"/>
              <w:left w:val="nil"/>
              <w:bottom w:val="nil"/>
              <w:right w:val="single" w:sz="4" w:space="0" w:color="auto"/>
            </w:tcBorders>
            <w:vAlign w:val="center"/>
            <w:hideMark/>
          </w:tcPr>
          <w:p w14:paraId="162FA56A" w14:textId="77777777" w:rsidR="009B6FDD" w:rsidRDefault="009B6FDD" w:rsidP="00E46BF3">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就業服務處</w:t>
            </w:r>
          </w:p>
        </w:tc>
        <w:tc>
          <w:tcPr>
            <w:tcW w:w="2100" w:type="dxa"/>
            <w:tcBorders>
              <w:top w:val="nil"/>
              <w:left w:val="single" w:sz="4" w:space="0" w:color="auto"/>
              <w:bottom w:val="nil"/>
              <w:right w:val="single" w:sz="4" w:space="0" w:color="auto"/>
            </w:tcBorders>
            <w:vAlign w:val="center"/>
            <w:hideMark/>
          </w:tcPr>
          <w:p w14:paraId="3CE99FE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432,404,734</w:t>
            </w:r>
          </w:p>
        </w:tc>
        <w:tc>
          <w:tcPr>
            <w:tcW w:w="2113" w:type="dxa"/>
            <w:tcBorders>
              <w:top w:val="nil"/>
              <w:left w:val="single" w:sz="4" w:space="0" w:color="auto"/>
              <w:bottom w:val="nil"/>
              <w:right w:val="single" w:sz="4" w:space="0" w:color="auto"/>
            </w:tcBorders>
            <w:vAlign w:val="center"/>
            <w:hideMark/>
          </w:tcPr>
          <w:p w14:paraId="69A97827"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380,097,085</w:t>
            </w:r>
          </w:p>
        </w:tc>
        <w:tc>
          <w:tcPr>
            <w:tcW w:w="2114" w:type="dxa"/>
            <w:tcBorders>
              <w:top w:val="nil"/>
              <w:left w:val="single" w:sz="4" w:space="0" w:color="auto"/>
              <w:bottom w:val="nil"/>
              <w:right w:val="single" w:sz="4" w:space="0" w:color="auto"/>
            </w:tcBorders>
            <w:vAlign w:val="center"/>
            <w:hideMark/>
          </w:tcPr>
          <w:p w14:paraId="2573525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42A120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D030C4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380,097,085</w:t>
            </w:r>
          </w:p>
        </w:tc>
        <w:tc>
          <w:tcPr>
            <w:tcW w:w="2128" w:type="dxa"/>
            <w:tcBorders>
              <w:top w:val="nil"/>
              <w:left w:val="single" w:sz="4" w:space="0" w:color="auto"/>
              <w:bottom w:val="nil"/>
              <w:right w:val="single" w:sz="4" w:space="0" w:color="auto"/>
            </w:tcBorders>
            <w:vAlign w:val="center"/>
            <w:hideMark/>
          </w:tcPr>
          <w:p w14:paraId="28FC042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737EA5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380,097,085</w:t>
            </w:r>
          </w:p>
        </w:tc>
        <w:tc>
          <w:tcPr>
            <w:tcW w:w="2226" w:type="dxa"/>
            <w:tcBorders>
              <w:top w:val="nil"/>
              <w:left w:val="single" w:sz="4" w:space="0" w:color="auto"/>
              <w:bottom w:val="nil"/>
              <w:right w:val="single" w:sz="4" w:space="0" w:color="auto"/>
            </w:tcBorders>
            <w:vAlign w:val="center"/>
            <w:hideMark/>
          </w:tcPr>
          <w:p w14:paraId="6726D357"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- 52,307,649</w:t>
            </w:r>
          </w:p>
        </w:tc>
        <w:tc>
          <w:tcPr>
            <w:tcW w:w="1562" w:type="dxa"/>
            <w:tcBorders>
              <w:top w:val="nil"/>
              <w:left w:val="single" w:sz="4" w:space="0" w:color="auto"/>
              <w:bottom w:val="nil"/>
              <w:right w:val="nil"/>
            </w:tcBorders>
            <w:vAlign w:val="center"/>
            <w:hideMark/>
          </w:tcPr>
          <w:p w14:paraId="57869D7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- 12.10</w:t>
            </w:r>
          </w:p>
        </w:tc>
      </w:tr>
      <w:tr w:rsidR="009B6FDD" w14:paraId="5D6469DA" w14:textId="77777777" w:rsidTr="00E46BF3">
        <w:trPr>
          <w:trHeight w:val="312"/>
        </w:trPr>
        <w:tc>
          <w:tcPr>
            <w:tcW w:w="2394" w:type="dxa"/>
            <w:tcBorders>
              <w:top w:val="nil"/>
              <w:left w:val="nil"/>
              <w:bottom w:val="nil"/>
              <w:right w:val="single" w:sz="4" w:space="0" w:color="auto"/>
            </w:tcBorders>
            <w:vAlign w:val="center"/>
            <w:hideMark/>
          </w:tcPr>
          <w:p w14:paraId="51987A9C"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61A4935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87,793,000</w:t>
            </w:r>
          </w:p>
        </w:tc>
        <w:tc>
          <w:tcPr>
            <w:tcW w:w="2113" w:type="dxa"/>
            <w:tcBorders>
              <w:top w:val="nil"/>
              <w:left w:val="single" w:sz="4" w:space="0" w:color="auto"/>
              <w:bottom w:val="nil"/>
              <w:right w:val="single" w:sz="4" w:space="0" w:color="auto"/>
            </w:tcBorders>
            <w:vAlign w:val="center"/>
            <w:hideMark/>
          </w:tcPr>
          <w:p w14:paraId="01B4E37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85,368,038</w:t>
            </w:r>
          </w:p>
        </w:tc>
        <w:tc>
          <w:tcPr>
            <w:tcW w:w="2114" w:type="dxa"/>
            <w:tcBorders>
              <w:top w:val="nil"/>
              <w:left w:val="single" w:sz="4" w:space="0" w:color="auto"/>
              <w:bottom w:val="nil"/>
              <w:right w:val="single" w:sz="4" w:space="0" w:color="auto"/>
            </w:tcBorders>
            <w:vAlign w:val="center"/>
            <w:hideMark/>
          </w:tcPr>
          <w:p w14:paraId="13883AC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C43D49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140603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85,368,038</w:t>
            </w:r>
          </w:p>
        </w:tc>
        <w:tc>
          <w:tcPr>
            <w:tcW w:w="2128" w:type="dxa"/>
            <w:tcBorders>
              <w:top w:val="nil"/>
              <w:left w:val="single" w:sz="4" w:space="0" w:color="auto"/>
              <w:bottom w:val="nil"/>
              <w:right w:val="single" w:sz="4" w:space="0" w:color="auto"/>
            </w:tcBorders>
            <w:vAlign w:val="center"/>
            <w:hideMark/>
          </w:tcPr>
          <w:p w14:paraId="1DB87F2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9F25B6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85,368,038</w:t>
            </w:r>
          </w:p>
        </w:tc>
        <w:tc>
          <w:tcPr>
            <w:tcW w:w="2226" w:type="dxa"/>
            <w:tcBorders>
              <w:top w:val="nil"/>
              <w:left w:val="single" w:sz="4" w:space="0" w:color="auto"/>
              <w:bottom w:val="nil"/>
              <w:right w:val="single" w:sz="4" w:space="0" w:color="auto"/>
            </w:tcBorders>
            <w:vAlign w:val="center"/>
            <w:hideMark/>
          </w:tcPr>
          <w:p w14:paraId="71A93CC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- 2,424,962</w:t>
            </w:r>
          </w:p>
        </w:tc>
        <w:tc>
          <w:tcPr>
            <w:tcW w:w="1562" w:type="dxa"/>
            <w:tcBorders>
              <w:top w:val="nil"/>
              <w:left w:val="single" w:sz="4" w:space="0" w:color="auto"/>
              <w:bottom w:val="nil"/>
              <w:right w:val="nil"/>
            </w:tcBorders>
            <w:vAlign w:val="center"/>
            <w:hideMark/>
          </w:tcPr>
          <w:p w14:paraId="048E2D1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- 2.76</w:t>
            </w:r>
          </w:p>
        </w:tc>
      </w:tr>
      <w:tr w:rsidR="009B6FDD" w14:paraId="32333610" w14:textId="77777777" w:rsidTr="00E46BF3">
        <w:trPr>
          <w:trHeight w:val="312"/>
        </w:trPr>
        <w:tc>
          <w:tcPr>
            <w:tcW w:w="2394" w:type="dxa"/>
            <w:tcBorders>
              <w:top w:val="nil"/>
              <w:left w:val="nil"/>
              <w:bottom w:val="nil"/>
              <w:right w:val="single" w:sz="4" w:space="0" w:color="auto"/>
            </w:tcBorders>
            <w:vAlign w:val="center"/>
            <w:hideMark/>
          </w:tcPr>
          <w:p w14:paraId="703DA742"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就業服務</w:t>
            </w:r>
          </w:p>
        </w:tc>
        <w:tc>
          <w:tcPr>
            <w:tcW w:w="2100" w:type="dxa"/>
            <w:tcBorders>
              <w:top w:val="nil"/>
              <w:left w:val="single" w:sz="4" w:space="0" w:color="auto"/>
              <w:bottom w:val="nil"/>
              <w:right w:val="single" w:sz="4" w:space="0" w:color="auto"/>
            </w:tcBorders>
            <w:vAlign w:val="center"/>
            <w:hideMark/>
          </w:tcPr>
          <w:p w14:paraId="084691B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44,904,734</w:t>
            </w:r>
          </w:p>
        </w:tc>
        <w:tc>
          <w:tcPr>
            <w:tcW w:w="2113" w:type="dxa"/>
            <w:tcBorders>
              <w:top w:val="nil"/>
              <w:left w:val="single" w:sz="4" w:space="0" w:color="auto"/>
              <w:bottom w:val="nil"/>
              <w:right w:val="single" w:sz="4" w:space="0" w:color="auto"/>
            </w:tcBorders>
            <w:vAlign w:val="center"/>
            <w:hideMark/>
          </w:tcPr>
          <w:p w14:paraId="1651651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39,746,853</w:t>
            </w:r>
          </w:p>
        </w:tc>
        <w:tc>
          <w:tcPr>
            <w:tcW w:w="2114" w:type="dxa"/>
            <w:tcBorders>
              <w:top w:val="nil"/>
              <w:left w:val="single" w:sz="4" w:space="0" w:color="auto"/>
              <w:bottom w:val="nil"/>
              <w:right w:val="single" w:sz="4" w:space="0" w:color="auto"/>
            </w:tcBorders>
            <w:vAlign w:val="center"/>
            <w:hideMark/>
          </w:tcPr>
          <w:p w14:paraId="4B9EDE2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8BD084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6F3A00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39,746,853</w:t>
            </w:r>
          </w:p>
        </w:tc>
        <w:tc>
          <w:tcPr>
            <w:tcW w:w="2128" w:type="dxa"/>
            <w:tcBorders>
              <w:top w:val="nil"/>
              <w:left w:val="single" w:sz="4" w:space="0" w:color="auto"/>
              <w:bottom w:val="nil"/>
              <w:right w:val="single" w:sz="4" w:space="0" w:color="auto"/>
            </w:tcBorders>
            <w:vAlign w:val="center"/>
            <w:hideMark/>
          </w:tcPr>
          <w:p w14:paraId="7B4E04C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B1A2BF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39,746,853</w:t>
            </w:r>
          </w:p>
        </w:tc>
        <w:tc>
          <w:tcPr>
            <w:tcW w:w="2226" w:type="dxa"/>
            <w:tcBorders>
              <w:top w:val="nil"/>
              <w:left w:val="single" w:sz="4" w:space="0" w:color="auto"/>
              <w:bottom w:val="nil"/>
              <w:right w:val="single" w:sz="4" w:space="0" w:color="auto"/>
            </w:tcBorders>
            <w:vAlign w:val="center"/>
            <w:hideMark/>
          </w:tcPr>
          <w:p w14:paraId="3615B5A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- 5,157,881</w:t>
            </w:r>
          </w:p>
        </w:tc>
        <w:tc>
          <w:tcPr>
            <w:tcW w:w="1562" w:type="dxa"/>
            <w:tcBorders>
              <w:top w:val="nil"/>
              <w:left w:val="single" w:sz="4" w:space="0" w:color="auto"/>
              <w:bottom w:val="nil"/>
              <w:right w:val="nil"/>
            </w:tcBorders>
            <w:vAlign w:val="center"/>
            <w:hideMark/>
          </w:tcPr>
          <w:p w14:paraId="79E71C3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- 11.49</w:t>
            </w:r>
          </w:p>
        </w:tc>
      </w:tr>
      <w:tr w:rsidR="009B6FDD" w14:paraId="1C99957D" w14:textId="77777777" w:rsidTr="00E46BF3">
        <w:trPr>
          <w:trHeight w:val="312"/>
        </w:trPr>
        <w:tc>
          <w:tcPr>
            <w:tcW w:w="2394" w:type="dxa"/>
            <w:tcBorders>
              <w:top w:val="nil"/>
              <w:left w:val="nil"/>
              <w:bottom w:val="nil"/>
              <w:right w:val="single" w:sz="4" w:space="0" w:color="auto"/>
            </w:tcBorders>
            <w:vAlign w:val="center"/>
            <w:hideMark/>
          </w:tcPr>
          <w:p w14:paraId="71ADDED9"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64B1F4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5,602,000</w:t>
            </w:r>
          </w:p>
        </w:tc>
        <w:tc>
          <w:tcPr>
            <w:tcW w:w="2113" w:type="dxa"/>
            <w:tcBorders>
              <w:top w:val="nil"/>
              <w:left w:val="single" w:sz="4" w:space="0" w:color="auto"/>
              <w:bottom w:val="nil"/>
              <w:right w:val="single" w:sz="4" w:space="0" w:color="auto"/>
            </w:tcBorders>
            <w:vAlign w:val="center"/>
            <w:hideMark/>
          </w:tcPr>
          <w:p w14:paraId="7AFB7E6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4,747,020</w:t>
            </w:r>
          </w:p>
        </w:tc>
        <w:tc>
          <w:tcPr>
            <w:tcW w:w="2114" w:type="dxa"/>
            <w:tcBorders>
              <w:top w:val="nil"/>
              <w:left w:val="single" w:sz="4" w:space="0" w:color="auto"/>
              <w:bottom w:val="nil"/>
              <w:right w:val="single" w:sz="4" w:space="0" w:color="auto"/>
            </w:tcBorders>
            <w:vAlign w:val="center"/>
            <w:hideMark/>
          </w:tcPr>
          <w:p w14:paraId="1D2CCAD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A6EBED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59D5B4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4,747,020</w:t>
            </w:r>
          </w:p>
        </w:tc>
        <w:tc>
          <w:tcPr>
            <w:tcW w:w="2128" w:type="dxa"/>
            <w:tcBorders>
              <w:top w:val="nil"/>
              <w:left w:val="single" w:sz="4" w:space="0" w:color="auto"/>
              <w:bottom w:val="nil"/>
              <w:right w:val="single" w:sz="4" w:space="0" w:color="auto"/>
            </w:tcBorders>
            <w:vAlign w:val="center"/>
            <w:hideMark/>
          </w:tcPr>
          <w:p w14:paraId="60C2E28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79DA1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4,747,020</w:t>
            </w:r>
          </w:p>
        </w:tc>
        <w:tc>
          <w:tcPr>
            <w:tcW w:w="2226" w:type="dxa"/>
            <w:tcBorders>
              <w:top w:val="nil"/>
              <w:left w:val="single" w:sz="4" w:space="0" w:color="auto"/>
              <w:bottom w:val="nil"/>
              <w:right w:val="single" w:sz="4" w:space="0" w:color="auto"/>
            </w:tcBorders>
            <w:vAlign w:val="center"/>
            <w:hideMark/>
          </w:tcPr>
          <w:p w14:paraId="70B09E4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- 854,980</w:t>
            </w:r>
          </w:p>
        </w:tc>
        <w:tc>
          <w:tcPr>
            <w:tcW w:w="1562" w:type="dxa"/>
            <w:tcBorders>
              <w:top w:val="nil"/>
              <w:left w:val="single" w:sz="4" w:space="0" w:color="auto"/>
              <w:bottom w:val="nil"/>
              <w:right w:val="nil"/>
            </w:tcBorders>
            <w:vAlign w:val="center"/>
            <w:hideMark/>
          </w:tcPr>
          <w:p w14:paraId="42B45E7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- 15.26</w:t>
            </w:r>
          </w:p>
        </w:tc>
      </w:tr>
      <w:tr w:rsidR="009B6FDD" w14:paraId="4D2EA2B3" w14:textId="77777777" w:rsidTr="00E46BF3">
        <w:trPr>
          <w:trHeight w:val="312"/>
        </w:trPr>
        <w:tc>
          <w:tcPr>
            <w:tcW w:w="2394" w:type="dxa"/>
            <w:tcBorders>
              <w:top w:val="nil"/>
              <w:left w:val="nil"/>
              <w:bottom w:val="nil"/>
              <w:right w:val="single" w:sz="4" w:space="0" w:color="auto"/>
            </w:tcBorders>
            <w:vAlign w:val="center"/>
            <w:hideMark/>
          </w:tcPr>
          <w:p w14:paraId="4B08991A"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23E6593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294,105,000</w:t>
            </w:r>
          </w:p>
        </w:tc>
        <w:tc>
          <w:tcPr>
            <w:tcW w:w="2113" w:type="dxa"/>
            <w:tcBorders>
              <w:top w:val="nil"/>
              <w:left w:val="single" w:sz="4" w:space="0" w:color="auto"/>
              <w:bottom w:val="nil"/>
              <w:right w:val="single" w:sz="4" w:space="0" w:color="auto"/>
            </w:tcBorders>
            <w:vAlign w:val="center"/>
            <w:hideMark/>
          </w:tcPr>
          <w:p w14:paraId="56F9FDA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250,235,174</w:t>
            </w:r>
          </w:p>
        </w:tc>
        <w:tc>
          <w:tcPr>
            <w:tcW w:w="2114" w:type="dxa"/>
            <w:tcBorders>
              <w:top w:val="nil"/>
              <w:left w:val="single" w:sz="4" w:space="0" w:color="auto"/>
              <w:bottom w:val="nil"/>
              <w:right w:val="single" w:sz="4" w:space="0" w:color="auto"/>
            </w:tcBorders>
            <w:vAlign w:val="center"/>
            <w:hideMark/>
          </w:tcPr>
          <w:p w14:paraId="4F84EBF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95D966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66003A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250,235,174</w:t>
            </w:r>
          </w:p>
        </w:tc>
        <w:tc>
          <w:tcPr>
            <w:tcW w:w="2128" w:type="dxa"/>
            <w:tcBorders>
              <w:top w:val="nil"/>
              <w:left w:val="single" w:sz="4" w:space="0" w:color="auto"/>
              <w:bottom w:val="nil"/>
              <w:right w:val="single" w:sz="4" w:space="0" w:color="auto"/>
            </w:tcBorders>
            <w:vAlign w:val="center"/>
            <w:hideMark/>
          </w:tcPr>
          <w:p w14:paraId="3C78D86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3131D9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250,235,174</w:t>
            </w:r>
          </w:p>
        </w:tc>
        <w:tc>
          <w:tcPr>
            <w:tcW w:w="2226" w:type="dxa"/>
            <w:tcBorders>
              <w:top w:val="nil"/>
              <w:left w:val="single" w:sz="4" w:space="0" w:color="auto"/>
              <w:bottom w:val="nil"/>
              <w:right w:val="single" w:sz="4" w:space="0" w:color="auto"/>
            </w:tcBorders>
            <w:vAlign w:val="center"/>
            <w:hideMark/>
          </w:tcPr>
          <w:p w14:paraId="0F62335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- 43,869,826</w:t>
            </w:r>
          </w:p>
        </w:tc>
        <w:tc>
          <w:tcPr>
            <w:tcW w:w="1562" w:type="dxa"/>
            <w:tcBorders>
              <w:top w:val="nil"/>
              <w:left w:val="single" w:sz="4" w:space="0" w:color="auto"/>
              <w:bottom w:val="nil"/>
              <w:right w:val="nil"/>
            </w:tcBorders>
            <w:vAlign w:val="center"/>
            <w:hideMark/>
          </w:tcPr>
          <w:p w14:paraId="45579CF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- 14.92</w:t>
            </w:r>
          </w:p>
        </w:tc>
      </w:tr>
      <w:tr w:rsidR="009B6FDD" w14:paraId="0C7642C7" w14:textId="77777777" w:rsidTr="00E46BF3">
        <w:trPr>
          <w:trHeight w:val="312"/>
        </w:trPr>
        <w:tc>
          <w:tcPr>
            <w:tcW w:w="2394" w:type="dxa"/>
            <w:tcBorders>
              <w:top w:val="nil"/>
              <w:left w:val="nil"/>
              <w:bottom w:val="nil"/>
              <w:right w:val="single" w:sz="4" w:space="0" w:color="auto"/>
            </w:tcBorders>
            <w:vAlign w:val="center"/>
            <w:hideMark/>
          </w:tcPr>
          <w:p w14:paraId="1124927C" w14:textId="77777777" w:rsidR="009B6FDD" w:rsidRDefault="009B6FDD" w:rsidP="00E46BF3">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職能發展學院</w:t>
            </w:r>
          </w:p>
        </w:tc>
        <w:tc>
          <w:tcPr>
            <w:tcW w:w="2100" w:type="dxa"/>
            <w:tcBorders>
              <w:top w:val="nil"/>
              <w:left w:val="single" w:sz="4" w:space="0" w:color="auto"/>
              <w:bottom w:val="nil"/>
              <w:right w:val="single" w:sz="4" w:space="0" w:color="auto"/>
            </w:tcBorders>
            <w:vAlign w:val="center"/>
            <w:hideMark/>
          </w:tcPr>
          <w:p w14:paraId="4314504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988,487,250</w:t>
            </w:r>
          </w:p>
        </w:tc>
        <w:tc>
          <w:tcPr>
            <w:tcW w:w="2113" w:type="dxa"/>
            <w:tcBorders>
              <w:top w:val="nil"/>
              <w:left w:val="single" w:sz="4" w:space="0" w:color="auto"/>
              <w:bottom w:val="nil"/>
              <w:right w:val="single" w:sz="4" w:space="0" w:color="auto"/>
            </w:tcBorders>
            <w:vAlign w:val="center"/>
            <w:hideMark/>
          </w:tcPr>
          <w:p w14:paraId="7D58743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980,695,706</w:t>
            </w:r>
          </w:p>
        </w:tc>
        <w:tc>
          <w:tcPr>
            <w:tcW w:w="2114" w:type="dxa"/>
            <w:tcBorders>
              <w:top w:val="nil"/>
              <w:left w:val="single" w:sz="4" w:space="0" w:color="auto"/>
              <w:bottom w:val="nil"/>
              <w:right w:val="single" w:sz="4" w:space="0" w:color="auto"/>
            </w:tcBorders>
            <w:vAlign w:val="center"/>
            <w:hideMark/>
          </w:tcPr>
          <w:p w14:paraId="456FDD5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F8C223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E093AE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553,414,900</w:t>
            </w:r>
          </w:p>
        </w:tc>
        <w:tc>
          <w:tcPr>
            <w:tcW w:w="2128" w:type="dxa"/>
            <w:tcBorders>
              <w:top w:val="nil"/>
              <w:left w:val="single" w:sz="4" w:space="0" w:color="auto"/>
              <w:bottom w:val="nil"/>
              <w:right w:val="single" w:sz="4" w:space="0" w:color="auto"/>
            </w:tcBorders>
            <w:vAlign w:val="center"/>
            <w:hideMark/>
          </w:tcPr>
          <w:p w14:paraId="732555E7"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427,280,806</w:t>
            </w:r>
          </w:p>
        </w:tc>
        <w:tc>
          <w:tcPr>
            <w:tcW w:w="2113" w:type="dxa"/>
            <w:tcBorders>
              <w:top w:val="nil"/>
              <w:left w:val="single" w:sz="4" w:space="0" w:color="auto"/>
              <w:bottom w:val="nil"/>
              <w:right w:val="single" w:sz="4" w:space="0" w:color="auto"/>
            </w:tcBorders>
            <w:vAlign w:val="center"/>
            <w:hideMark/>
          </w:tcPr>
          <w:p w14:paraId="7A5D82B7"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980,695,706</w:t>
            </w:r>
          </w:p>
        </w:tc>
        <w:tc>
          <w:tcPr>
            <w:tcW w:w="2226" w:type="dxa"/>
            <w:tcBorders>
              <w:top w:val="nil"/>
              <w:left w:val="single" w:sz="4" w:space="0" w:color="auto"/>
              <w:bottom w:val="nil"/>
              <w:right w:val="single" w:sz="4" w:space="0" w:color="auto"/>
            </w:tcBorders>
            <w:vAlign w:val="center"/>
            <w:hideMark/>
          </w:tcPr>
          <w:p w14:paraId="706C93C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- 7,791,544</w:t>
            </w:r>
          </w:p>
        </w:tc>
        <w:tc>
          <w:tcPr>
            <w:tcW w:w="1562" w:type="dxa"/>
            <w:tcBorders>
              <w:top w:val="nil"/>
              <w:left w:val="single" w:sz="4" w:space="0" w:color="auto"/>
              <w:bottom w:val="nil"/>
              <w:right w:val="nil"/>
            </w:tcBorders>
            <w:vAlign w:val="center"/>
            <w:hideMark/>
          </w:tcPr>
          <w:p w14:paraId="106EF9E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- 0.79</w:t>
            </w:r>
          </w:p>
        </w:tc>
      </w:tr>
      <w:tr w:rsidR="009B6FDD" w14:paraId="0AC7F99E" w14:textId="77777777" w:rsidTr="00E46BF3">
        <w:trPr>
          <w:trHeight w:val="312"/>
        </w:trPr>
        <w:tc>
          <w:tcPr>
            <w:tcW w:w="2394" w:type="dxa"/>
            <w:tcBorders>
              <w:top w:val="nil"/>
              <w:left w:val="nil"/>
              <w:bottom w:val="nil"/>
              <w:right w:val="single" w:sz="4" w:space="0" w:color="auto"/>
            </w:tcBorders>
            <w:vAlign w:val="center"/>
            <w:hideMark/>
          </w:tcPr>
          <w:p w14:paraId="2FEC8BAF"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0B785A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116,155,000</w:t>
            </w:r>
          </w:p>
        </w:tc>
        <w:tc>
          <w:tcPr>
            <w:tcW w:w="2113" w:type="dxa"/>
            <w:tcBorders>
              <w:top w:val="nil"/>
              <w:left w:val="single" w:sz="4" w:space="0" w:color="auto"/>
              <w:bottom w:val="nil"/>
              <w:right w:val="single" w:sz="4" w:space="0" w:color="auto"/>
            </w:tcBorders>
            <w:vAlign w:val="center"/>
            <w:hideMark/>
          </w:tcPr>
          <w:p w14:paraId="3B90142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115,700,764</w:t>
            </w:r>
          </w:p>
        </w:tc>
        <w:tc>
          <w:tcPr>
            <w:tcW w:w="2114" w:type="dxa"/>
            <w:tcBorders>
              <w:top w:val="nil"/>
              <w:left w:val="single" w:sz="4" w:space="0" w:color="auto"/>
              <w:bottom w:val="nil"/>
              <w:right w:val="single" w:sz="4" w:space="0" w:color="auto"/>
            </w:tcBorders>
            <w:vAlign w:val="center"/>
            <w:hideMark/>
          </w:tcPr>
          <w:p w14:paraId="216272B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8D6A53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D8C788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115,700,764</w:t>
            </w:r>
          </w:p>
        </w:tc>
        <w:tc>
          <w:tcPr>
            <w:tcW w:w="2128" w:type="dxa"/>
            <w:tcBorders>
              <w:top w:val="nil"/>
              <w:left w:val="single" w:sz="4" w:space="0" w:color="auto"/>
              <w:bottom w:val="nil"/>
              <w:right w:val="single" w:sz="4" w:space="0" w:color="auto"/>
            </w:tcBorders>
            <w:vAlign w:val="center"/>
            <w:hideMark/>
          </w:tcPr>
          <w:p w14:paraId="50F7EB0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200DA57"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115,700,764</w:t>
            </w:r>
          </w:p>
        </w:tc>
        <w:tc>
          <w:tcPr>
            <w:tcW w:w="2226" w:type="dxa"/>
            <w:tcBorders>
              <w:top w:val="nil"/>
              <w:left w:val="single" w:sz="4" w:space="0" w:color="auto"/>
              <w:bottom w:val="nil"/>
              <w:right w:val="single" w:sz="4" w:space="0" w:color="auto"/>
            </w:tcBorders>
            <w:vAlign w:val="center"/>
            <w:hideMark/>
          </w:tcPr>
          <w:p w14:paraId="05C5112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- 454,236</w:t>
            </w:r>
          </w:p>
        </w:tc>
        <w:tc>
          <w:tcPr>
            <w:tcW w:w="1562" w:type="dxa"/>
            <w:tcBorders>
              <w:top w:val="nil"/>
              <w:left w:val="single" w:sz="4" w:space="0" w:color="auto"/>
              <w:bottom w:val="nil"/>
              <w:right w:val="nil"/>
            </w:tcBorders>
            <w:vAlign w:val="center"/>
            <w:hideMark/>
          </w:tcPr>
          <w:p w14:paraId="7430AF7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- 0.39</w:t>
            </w:r>
          </w:p>
        </w:tc>
      </w:tr>
      <w:tr w:rsidR="009B6FDD" w14:paraId="717358F3" w14:textId="77777777" w:rsidTr="00E46BF3">
        <w:trPr>
          <w:trHeight w:val="312"/>
        </w:trPr>
        <w:tc>
          <w:tcPr>
            <w:tcW w:w="2394" w:type="dxa"/>
            <w:tcBorders>
              <w:top w:val="nil"/>
              <w:left w:val="nil"/>
              <w:bottom w:val="nil"/>
              <w:right w:val="single" w:sz="4" w:space="0" w:color="auto"/>
            </w:tcBorders>
            <w:vAlign w:val="center"/>
            <w:hideMark/>
          </w:tcPr>
          <w:p w14:paraId="34BFDB45"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職能發展</w:t>
            </w:r>
          </w:p>
        </w:tc>
        <w:tc>
          <w:tcPr>
            <w:tcW w:w="2100" w:type="dxa"/>
            <w:tcBorders>
              <w:top w:val="nil"/>
              <w:left w:val="single" w:sz="4" w:space="0" w:color="auto"/>
              <w:bottom w:val="nil"/>
              <w:right w:val="single" w:sz="4" w:space="0" w:color="auto"/>
            </w:tcBorders>
            <w:vAlign w:val="center"/>
            <w:hideMark/>
          </w:tcPr>
          <w:p w14:paraId="3F4BBAB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52,512,250</w:t>
            </w:r>
          </w:p>
        </w:tc>
        <w:tc>
          <w:tcPr>
            <w:tcW w:w="2113" w:type="dxa"/>
            <w:tcBorders>
              <w:top w:val="nil"/>
              <w:left w:val="single" w:sz="4" w:space="0" w:color="auto"/>
              <w:bottom w:val="nil"/>
              <w:right w:val="single" w:sz="4" w:space="0" w:color="auto"/>
            </w:tcBorders>
            <w:vAlign w:val="center"/>
            <w:hideMark/>
          </w:tcPr>
          <w:p w14:paraId="5747A1E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48,251,425</w:t>
            </w:r>
          </w:p>
        </w:tc>
        <w:tc>
          <w:tcPr>
            <w:tcW w:w="2114" w:type="dxa"/>
            <w:tcBorders>
              <w:top w:val="nil"/>
              <w:left w:val="single" w:sz="4" w:space="0" w:color="auto"/>
              <w:bottom w:val="nil"/>
              <w:right w:val="single" w:sz="4" w:space="0" w:color="auto"/>
            </w:tcBorders>
            <w:vAlign w:val="center"/>
            <w:hideMark/>
          </w:tcPr>
          <w:p w14:paraId="7219F79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93B9D2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0846B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48,251,425</w:t>
            </w:r>
          </w:p>
        </w:tc>
        <w:tc>
          <w:tcPr>
            <w:tcW w:w="2128" w:type="dxa"/>
            <w:tcBorders>
              <w:top w:val="nil"/>
              <w:left w:val="single" w:sz="4" w:space="0" w:color="auto"/>
              <w:bottom w:val="nil"/>
              <w:right w:val="single" w:sz="4" w:space="0" w:color="auto"/>
            </w:tcBorders>
            <w:vAlign w:val="center"/>
            <w:hideMark/>
          </w:tcPr>
          <w:p w14:paraId="6B8DD61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B5BE52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48,251,425</w:t>
            </w:r>
          </w:p>
        </w:tc>
        <w:tc>
          <w:tcPr>
            <w:tcW w:w="2226" w:type="dxa"/>
            <w:tcBorders>
              <w:top w:val="nil"/>
              <w:left w:val="single" w:sz="4" w:space="0" w:color="auto"/>
              <w:bottom w:val="nil"/>
              <w:right w:val="single" w:sz="4" w:space="0" w:color="auto"/>
            </w:tcBorders>
            <w:vAlign w:val="center"/>
            <w:hideMark/>
          </w:tcPr>
          <w:p w14:paraId="4F72380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- 4,260,825</w:t>
            </w:r>
          </w:p>
        </w:tc>
        <w:tc>
          <w:tcPr>
            <w:tcW w:w="1562" w:type="dxa"/>
            <w:tcBorders>
              <w:top w:val="nil"/>
              <w:left w:val="single" w:sz="4" w:space="0" w:color="auto"/>
              <w:bottom w:val="nil"/>
              <w:right w:val="nil"/>
            </w:tcBorders>
            <w:vAlign w:val="center"/>
            <w:hideMark/>
          </w:tcPr>
          <w:p w14:paraId="6BDBFC8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- 8.11</w:t>
            </w:r>
          </w:p>
        </w:tc>
      </w:tr>
      <w:tr w:rsidR="009B6FDD" w14:paraId="4DC2D4B7" w14:textId="77777777" w:rsidTr="00E46BF3">
        <w:trPr>
          <w:trHeight w:val="312"/>
        </w:trPr>
        <w:tc>
          <w:tcPr>
            <w:tcW w:w="2394" w:type="dxa"/>
            <w:tcBorders>
              <w:top w:val="nil"/>
              <w:left w:val="nil"/>
              <w:bottom w:val="nil"/>
              <w:right w:val="single" w:sz="4" w:space="0" w:color="auto"/>
            </w:tcBorders>
            <w:vAlign w:val="center"/>
            <w:hideMark/>
          </w:tcPr>
          <w:p w14:paraId="71284C00"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1F8813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783,201,000</w:t>
            </w:r>
          </w:p>
        </w:tc>
        <w:tc>
          <w:tcPr>
            <w:tcW w:w="2113" w:type="dxa"/>
            <w:tcBorders>
              <w:top w:val="nil"/>
              <w:left w:val="single" w:sz="4" w:space="0" w:color="auto"/>
              <w:bottom w:val="nil"/>
              <w:right w:val="single" w:sz="4" w:space="0" w:color="auto"/>
            </w:tcBorders>
            <w:vAlign w:val="center"/>
            <w:hideMark/>
          </w:tcPr>
          <w:p w14:paraId="2582773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782,624,019</w:t>
            </w:r>
          </w:p>
        </w:tc>
        <w:tc>
          <w:tcPr>
            <w:tcW w:w="2114" w:type="dxa"/>
            <w:tcBorders>
              <w:top w:val="nil"/>
              <w:left w:val="single" w:sz="4" w:space="0" w:color="auto"/>
              <w:bottom w:val="nil"/>
              <w:right w:val="single" w:sz="4" w:space="0" w:color="auto"/>
            </w:tcBorders>
            <w:vAlign w:val="center"/>
            <w:hideMark/>
          </w:tcPr>
          <w:p w14:paraId="19238CF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3E2898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4C2348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355,343,213</w:t>
            </w:r>
          </w:p>
        </w:tc>
        <w:tc>
          <w:tcPr>
            <w:tcW w:w="2128" w:type="dxa"/>
            <w:tcBorders>
              <w:top w:val="nil"/>
              <w:left w:val="single" w:sz="4" w:space="0" w:color="auto"/>
              <w:bottom w:val="nil"/>
              <w:right w:val="single" w:sz="4" w:space="0" w:color="auto"/>
            </w:tcBorders>
            <w:vAlign w:val="center"/>
            <w:hideMark/>
          </w:tcPr>
          <w:p w14:paraId="4965823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427,280,806</w:t>
            </w:r>
          </w:p>
        </w:tc>
        <w:tc>
          <w:tcPr>
            <w:tcW w:w="2113" w:type="dxa"/>
            <w:tcBorders>
              <w:top w:val="nil"/>
              <w:left w:val="single" w:sz="4" w:space="0" w:color="auto"/>
              <w:bottom w:val="nil"/>
              <w:right w:val="single" w:sz="4" w:space="0" w:color="auto"/>
            </w:tcBorders>
            <w:vAlign w:val="center"/>
            <w:hideMark/>
          </w:tcPr>
          <w:p w14:paraId="564094A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782,624,019</w:t>
            </w:r>
          </w:p>
        </w:tc>
        <w:tc>
          <w:tcPr>
            <w:tcW w:w="2226" w:type="dxa"/>
            <w:tcBorders>
              <w:top w:val="nil"/>
              <w:left w:val="single" w:sz="4" w:space="0" w:color="auto"/>
              <w:bottom w:val="nil"/>
              <w:right w:val="single" w:sz="4" w:space="0" w:color="auto"/>
            </w:tcBorders>
            <w:vAlign w:val="center"/>
            <w:hideMark/>
          </w:tcPr>
          <w:p w14:paraId="06929D8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- 576,981</w:t>
            </w:r>
          </w:p>
        </w:tc>
        <w:tc>
          <w:tcPr>
            <w:tcW w:w="1562" w:type="dxa"/>
            <w:tcBorders>
              <w:top w:val="nil"/>
              <w:left w:val="single" w:sz="4" w:space="0" w:color="auto"/>
              <w:bottom w:val="nil"/>
              <w:right w:val="nil"/>
            </w:tcBorders>
            <w:vAlign w:val="center"/>
            <w:hideMark/>
          </w:tcPr>
          <w:p w14:paraId="41B166D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- 0.07</w:t>
            </w:r>
          </w:p>
        </w:tc>
      </w:tr>
      <w:tr w:rsidR="009B6FDD" w14:paraId="735C5CC9" w14:textId="77777777" w:rsidTr="00E46BF3">
        <w:trPr>
          <w:trHeight w:val="312"/>
        </w:trPr>
        <w:tc>
          <w:tcPr>
            <w:tcW w:w="2394" w:type="dxa"/>
            <w:tcBorders>
              <w:top w:val="nil"/>
              <w:left w:val="nil"/>
              <w:bottom w:val="nil"/>
              <w:right w:val="single" w:sz="4" w:space="0" w:color="auto"/>
            </w:tcBorders>
            <w:vAlign w:val="center"/>
            <w:hideMark/>
          </w:tcPr>
          <w:p w14:paraId="46675A6E"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060501A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36,619,000</w:t>
            </w:r>
          </w:p>
        </w:tc>
        <w:tc>
          <w:tcPr>
            <w:tcW w:w="2113" w:type="dxa"/>
            <w:tcBorders>
              <w:top w:val="nil"/>
              <w:left w:val="single" w:sz="4" w:space="0" w:color="auto"/>
              <w:bottom w:val="nil"/>
              <w:right w:val="single" w:sz="4" w:space="0" w:color="auto"/>
            </w:tcBorders>
            <w:vAlign w:val="center"/>
            <w:hideMark/>
          </w:tcPr>
          <w:p w14:paraId="091D5FC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34,119,498</w:t>
            </w:r>
          </w:p>
        </w:tc>
        <w:tc>
          <w:tcPr>
            <w:tcW w:w="2114" w:type="dxa"/>
            <w:tcBorders>
              <w:top w:val="nil"/>
              <w:left w:val="single" w:sz="4" w:space="0" w:color="auto"/>
              <w:bottom w:val="nil"/>
              <w:right w:val="single" w:sz="4" w:space="0" w:color="auto"/>
            </w:tcBorders>
            <w:vAlign w:val="center"/>
            <w:hideMark/>
          </w:tcPr>
          <w:p w14:paraId="46EF1AC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DE3D9F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92E2BC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34,119,498</w:t>
            </w:r>
          </w:p>
        </w:tc>
        <w:tc>
          <w:tcPr>
            <w:tcW w:w="2128" w:type="dxa"/>
            <w:tcBorders>
              <w:top w:val="nil"/>
              <w:left w:val="single" w:sz="4" w:space="0" w:color="auto"/>
              <w:bottom w:val="nil"/>
              <w:right w:val="single" w:sz="4" w:space="0" w:color="auto"/>
            </w:tcBorders>
            <w:vAlign w:val="center"/>
            <w:hideMark/>
          </w:tcPr>
          <w:p w14:paraId="4B534B7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582CE9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34,119,498</w:t>
            </w:r>
          </w:p>
        </w:tc>
        <w:tc>
          <w:tcPr>
            <w:tcW w:w="2226" w:type="dxa"/>
            <w:tcBorders>
              <w:top w:val="nil"/>
              <w:left w:val="single" w:sz="4" w:space="0" w:color="auto"/>
              <w:bottom w:val="nil"/>
              <w:right w:val="single" w:sz="4" w:space="0" w:color="auto"/>
            </w:tcBorders>
            <w:vAlign w:val="center"/>
            <w:hideMark/>
          </w:tcPr>
          <w:p w14:paraId="163CB08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- 2,499,502</w:t>
            </w:r>
          </w:p>
        </w:tc>
        <w:tc>
          <w:tcPr>
            <w:tcW w:w="1562" w:type="dxa"/>
            <w:tcBorders>
              <w:top w:val="nil"/>
              <w:left w:val="single" w:sz="4" w:space="0" w:color="auto"/>
              <w:bottom w:val="nil"/>
              <w:right w:val="nil"/>
            </w:tcBorders>
            <w:vAlign w:val="center"/>
            <w:hideMark/>
          </w:tcPr>
          <w:p w14:paraId="314D08E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- 6.83</w:t>
            </w:r>
          </w:p>
        </w:tc>
      </w:tr>
      <w:tr w:rsidR="009B6FDD" w14:paraId="160ADB52" w14:textId="77777777" w:rsidTr="00E46BF3">
        <w:trPr>
          <w:trHeight w:val="312"/>
        </w:trPr>
        <w:tc>
          <w:tcPr>
            <w:tcW w:w="2394" w:type="dxa"/>
            <w:tcBorders>
              <w:top w:val="nil"/>
              <w:left w:val="nil"/>
              <w:bottom w:val="nil"/>
              <w:right w:val="single" w:sz="4" w:space="0" w:color="auto"/>
            </w:tcBorders>
            <w:vAlign w:val="center"/>
            <w:hideMark/>
          </w:tcPr>
          <w:p w14:paraId="3960926A" w14:textId="77777777" w:rsidR="009B6FDD" w:rsidRDefault="009B6FDD" w:rsidP="00E46BF3">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勞動檢查處</w:t>
            </w:r>
          </w:p>
        </w:tc>
        <w:tc>
          <w:tcPr>
            <w:tcW w:w="2100" w:type="dxa"/>
            <w:tcBorders>
              <w:top w:val="nil"/>
              <w:left w:val="single" w:sz="4" w:space="0" w:color="auto"/>
              <w:bottom w:val="nil"/>
              <w:right w:val="single" w:sz="4" w:space="0" w:color="auto"/>
            </w:tcBorders>
            <w:vAlign w:val="center"/>
            <w:hideMark/>
          </w:tcPr>
          <w:p w14:paraId="48DDCF0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132,184,887</w:t>
            </w:r>
          </w:p>
        </w:tc>
        <w:tc>
          <w:tcPr>
            <w:tcW w:w="2113" w:type="dxa"/>
            <w:tcBorders>
              <w:top w:val="nil"/>
              <w:left w:val="single" w:sz="4" w:space="0" w:color="auto"/>
              <w:bottom w:val="nil"/>
              <w:right w:val="single" w:sz="4" w:space="0" w:color="auto"/>
            </w:tcBorders>
            <w:vAlign w:val="center"/>
            <w:hideMark/>
          </w:tcPr>
          <w:p w14:paraId="005C870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128,913,973</w:t>
            </w:r>
          </w:p>
        </w:tc>
        <w:tc>
          <w:tcPr>
            <w:tcW w:w="2114" w:type="dxa"/>
            <w:tcBorders>
              <w:top w:val="nil"/>
              <w:left w:val="single" w:sz="4" w:space="0" w:color="auto"/>
              <w:bottom w:val="nil"/>
              <w:right w:val="single" w:sz="4" w:space="0" w:color="auto"/>
            </w:tcBorders>
            <w:vAlign w:val="center"/>
            <w:hideMark/>
          </w:tcPr>
          <w:p w14:paraId="78B3F91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B66FAD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8B2B18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128,913,973</w:t>
            </w:r>
          </w:p>
        </w:tc>
        <w:tc>
          <w:tcPr>
            <w:tcW w:w="2128" w:type="dxa"/>
            <w:tcBorders>
              <w:top w:val="nil"/>
              <w:left w:val="single" w:sz="4" w:space="0" w:color="auto"/>
              <w:bottom w:val="nil"/>
              <w:right w:val="single" w:sz="4" w:space="0" w:color="auto"/>
            </w:tcBorders>
            <w:vAlign w:val="center"/>
            <w:hideMark/>
          </w:tcPr>
          <w:p w14:paraId="6A5229B7"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D1733D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128,913,973</w:t>
            </w:r>
          </w:p>
        </w:tc>
        <w:tc>
          <w:tcPr>
            <w:tcW w:w="2226" w:type="dxa"/>
            <w:tcBorders>
              <w:top w:val="nil"/>
              <w:left w:val="single" w:sz="4" w:space="0" w:color="auto"/>
              <w:bottom w:val="nil"/>
              <w:right w:val="single" w:sz="4" w:space="0" w:color="auto"/>
            </w:tcBorders>
            <w:vAlign w:val="center"/>
            <w:hideMark/>
          </w:tcPr>
          <w:p w14:paraId="2E2D6BB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- 3,270,914</w:t>
            </w:r>
          </w:p>
        </w:tc>
        <w:tc>
          <w:tcPr>
            <w:tcW w:w="1562" w:type="dxa"/>
            <w:tcBorders>
              <w:top w:val="nil"/>
              <w:left w:val="single" w:sz="4" w:space="0" w:color="auto"/>
              <w:bottom w:val="nil"/>
              <w:right w:val="nil"/>
            </w:tcBorders>
            <w:vAlign w:val="center"/>
            <w:hideMark/>
          </w:tcPr>
          <w:p w14:paraId="1F8A41C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- 2.47</w:t>
            </w:r>
          </w:p>
        </w:tc>
      </w:tr>
      <w:tr w:rsidR="009B6FDD" w14:paraId="700D4541" w14:textId="77777777" w:rsidTr="00E46BF3">
        <w:trPr>
          <w:trHeight w:val="312"/>
        </w:trPr>
        <w:tc>
          <w:tcPr>
            <w:tcW w:w="2394" w:type="dxa"/>
            <w:tcBorders>
              <w:top w:val="nil"/>
              <w:left w:val="nil"/>
              <w:bottom w:val="nil"/>
              <w:right w:val="single" w:sz="4" w:space="0" w:color="auto"/>
            </w:tcBorders>
            <w:vAlign w:val="center"/>
            <w:hideMark/>
          </w:tcPr>
          <w:p w14:paraId="398C92B6"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60E5134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111,673,000</w:t>
            </w:r>
          </w:p>
        </w:tc>
        <w:tc>
          <w:tcPr>
            <w:tcW w:w="2113" w:type="dxa"/>
            <w:tcBorders>
              <w:top w:val="nil"/>
              <w:left w:val="single" w:sz="4" w:space="0" w:color="auto"/>
              <w:bottom w:val="nil"/>
              <w:right w:val="single" w:sz="4" w:space="0" w:color="auto"/>
            </w:tcBorders>
            <w:vAlign w:val="center"/>
            <w:hideMark/>
          </w:tcPr>
          <w:p w14:paraId="4F2074DC"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110,321,008</w:t>
            </w:r>
          </w:p>
        </w:tc>
        <w:tc>
          <w:tcPr>
            <w:tcW w:w="2114" w:type="dxa"/>
            <w:tcBorders>
              <w:top w:val="nil"/>
              <w:left w:val="single" w:sz="4" w:space="0" w:color="auto"/>
              <w:bottom w:val="nil"/>
              <w:right w:val="single" w:sz="4" w:space="0" w:color="auto"/>
            </w:tcBorders>
            <w:vAlign w:val="center"/>
            <w:hideMark/>
          </w:tcPr>
          <w:p w14:paraId="2B300A5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D0A87F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80E39E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110,321,008</w:t>
            </w:r>
          </w:p>
        </w:tc>
        <w:tc>
          <w:tcPr>
            <w:tcW w:w="2128" w:type="dxa"/>
            <w:tcBorders>
              <w:top w:val="nil"/>
              <w:left w:val="single" w:sz="4" w:space="0" w:color="auto"/>
              <w:bottom w:val="nil"/>
              <w:right w:val="single" w:sz="4" w:space="0" w:color="auto"/>
            </w:tcBorders>
            <w:vAlign w:val="center"/>
            <w:hideMark/>
          </w:tcPr>
          <w:p w14:paraId="64D0882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04C25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110,321,008</w:t>
            </w:r>
          </w:p>
        </w:tc>
        <w:tc>
          <w:tcPr>
            <w:tcW w:w="2226" w:type="dxa"/>
            <w:tcBorders>
              <w:top w:val="nil"/>
              <w:left w:val="single" w:sz="4" w:space="0" w:color="auto"/>
              <w:bottom w:val="nil"/>
              <w:right w:val="single" w:sz="4" w:space="0" w:color="auto"/>
            </w:tcBorders>
            <w:vAlign w:val="center"/>
            <w:hideMark/>
          </w:tcPr>
          <w:p w14:paraId="64A18DC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- 1,351,992</w:t>
            </w:r>
          </w:p>
        </w:tc>
        <w:tc>
          <w:tcPr>
            <w:tcW w:w="1562" w:type="dxa"/>
            <w:tcBorders>
              <w:top w:val="nil"/>
              <w:left w:val="single" w:sz="4" w:space="0" w:color="auto"/>
              <w:bottom w:val="nil"/>
              <w:right w:val="nil"/>
            </w:tcBorders>
            <w:vAlign w:val="center"/>
            <w:hideMark/>
          </w:tcPr>
          <w:p w14:paraId="24C9E2C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- 1.21</w:t>
            </w:r>
          </w:p>
        </w:tc>
      </w:tr>
      <w:tr w:rsidR="009B6FDD" w14:paraId="0816BC00" w14:textId="77777777" w:rsidTr="00E46BF3">
        <w:trPr>
          <w:trHeight w:val="312"/>
        </w:trPr>
        <w:tc>
          <w:tcPr>
            <w:tcW w:w="2394" w:type="dxa"/>
            <w:tcBorders>
              <w:top w:val="nil"/>
              <w:left w:val="nil"/>
              <w:bottom w:val="nil"/>
              <w:right w:val="single" w:sz="4" w:space="0" w:color="auto"/>
            </w:tcBorders>
            <w:vAlign w:val="center"/>
            <w:hideMark/>
          </w:tcPr>
          <w:p w14:paraId="4826B677"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勞動檢查業務</w:t>
            </w:r>
          </w:p>
        </w:tc>
        <w:tc>
          <w:tcPr>
            <w:tcW w:w="2100" w:type="dxa"/>
            <w:tcBorders>
              <w:top w:val="nil"/>
              <w:left w:val="single" w:sz="4" w:space="0" w:color="auto"/>
              <w:bottom w:val="nil"/>
              <w:right w:val="single" w:sz="4" w:space="0" w:color="auto"/>
            </w:tcBorders>
            <w:vAlign w:val="center"/>
            <w:hideMark/>
          </w:tcPr>
          <w:p w14:paraId="1032C3C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9,680,000</w:t>
            </w:r>
          </w:p>
        </w:tc>
        <w:tc>
          <w:tcPr>
            <w:tcW w:w="2113" w:type="dxa"/>
            <w:tcBorders>
              <w:top w:val="nil"/>
              <w:left w:val="single" w:sz="4" w:space="0" w:color="auto"/>
              <w:bottom w:val="nil"/>
              <w:right w:val="single" w:sz="4" w:space="0" w:color="auto"/>
            </w:tcBorders>
            <w:vAlign w:val="center"/>
            <w:hideMark/>
          </w:tcPr>
          <w:p w14:paraId="068D8D4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8,865,466</w:t>
            </w:r>
          </w:p>
        </w:tc>
        <w:tc>
          <w:tcPr>
            <w:tcW w:w="2114" w:type="dxa"/>
            <w:tcBorders>
              <w:top w:val="nil"/>
              <w:left w:val="single" w:sz="4" w:space="0" w:color="auto"/>
              <w:bottom w:val="nil"/>
              <w:right w:val="single" w:sz="4" w:space="0" w:color="auto"/>
            </w:tcBorders>
            <w:vAlign w:val="center"/>
            <w:hideMark/>
          </w:tcPr>
          <w:p w14:paraId="7F708F9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C4073D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FA7A6A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8,865,466</w:t>
            </w:r>
          </w:p>
        </w:tc>
        <w:tc>
          <w:tcPr>
            <w:tcW w:w="2128" w:type="dxa"/>
            <w:tcBorders>
              <w:top w:val="nil"/>
              <w:left w:val="single" w:sz="4" w:space="0" w:color="auto"/>
              <w:bottom w:val="nil"/>
              <w:right w:val="single" w:sz="4" w:space="0" w:color="auto"/>
            </w:tcBorders>
            <w:vAlign w:val="center"/>
            <w:hideMark/>
          </w:tcPr>
          <w:p w14:paraId="0DB09E4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BB49C0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8,865,466</w:t>
            </w:r>
          </w:p>
        </w:tc>
        <w:tc>
          <w:tcPr>
            <w:tcW w:w="2226" w:type="dxa"/>
            <w:tcBorders>
              <w:top w:val="nil"/>
              <w:left w:val="single" w:sz="4" w:space="0" w:color="auto"/>
              <w:bottom w:val="nil"/>
              <w:right w:val="single" w:sz="4" w:space="0" w:color="auto"/>
            </w:tcBorders>
            <w:vAlign w:val="center"/>
            <w:hideMark/>
          </w:tcPr>
          <w:p w14:paraId="6AD18B2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- 814,534</w:t>
            </w:r>
          </w:p>
        </w:tc>
        <w:tc>
          <w:tcPr>
            <w:tcW w:w="1562" w:type="dxa"/>
            <w:tcBorders>
              <w:top w:val="nil"/>
              <w:left w:val="single" w:sz="4" w:space="0" w:color="auto"/>
              <w:bottom w:val="nil"/>
              <w:right w:val="nil"/>
            </w:tcBorders>
            <w:vAlign w:val="center"/>
            <w:hideMark/>
          </w:tcPr>
          <w:p w14:paraId="03D4719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- 8.41</w:t>
            </w:r>
          </w:p>
        </w:tc>
      </w:tr>
      <w:tr w:rsidR="009B6FDD" w14:paraId="04051BB4" w14:textId="77777777" w:rsidTr="00E46BF3">
        <w:trPr>
          <w:trHeight w:val="312"/>
        </w:trPr>
        <w:tc>
          <w:tcPr>
            <w:tcW w:w="2394" w:type="dxa"/>
            <w:tcBorders>
              <w:top w:val="nil"/>
              <w:left w:val="nil"/>
              <w:bottom w:val="nil"/>
              <w:right w:val="single" w:sz="4" w:space="0" w:color="auto"/>
            </w:tcBorders>
            <w:vAlign w:val="center"/>
            <w:hideMark/>
          </w:tcPr>
          <w:p w14:paraId="6B36EF10"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357E395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10,086,000</w:t>
            </w:r>
          </w:p>
        </w:tc>
        <w:tc>
          <w:tcPr>
            <w:tcW w:w="2113" w:type="dxa"/>
            <w:tcBorders>
              <w:top w:val="nil"/>
              <w:left w:val="single" w:sz="4" w:space="0" w:color="auto"/>
              <w:bottom w:val="nil"/>
              <w:right w:val="single" w:sz="4" w:space="0" w:color="auto"/>
            </w:tcBorders>
            <w:vAlign w:val="center"/>
            <w:hideMark/>
          </w:tcPr>
          <w:p w14:paraId="46699FA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9,004,978</w:t>
            </w:r>
          </w:p>
        </w:tc>
        <w:tc>
          <w:tcPr>
            <w:tcW w:w="2114" w:type="dxa"/>
            <w:tcBorders>
              <w:top w:val="nil"/>
              <w:left w:val="single" w:sz="4" w:space="0" w:color="auto"/>
              <w:bottom w:val="nil"/>
              <w:right w:val="single" w:sz="4" w:space="0" w:color="auto"/>
            </w:tcBorders>
            <w:vAlign w:val="center"/>
            <w:hideMark/>
          </w:tcPr>
          <w:p w14:paraId="5D1FCC7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7F3236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5A124A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9,004,978</w:t>
            </w:r>
          </w:p>
        </w:tc>
        <w:tc>
          <w:tcPr>
            <w:tcW w:w="2128" w:type="dxa"/>
            <w:tcBorders>
              <w:top w:val="nil"/>
              <w:left w:val="single" w:sz="4" w:space="0" w:color="auto"/>
              <w:bottom w:val="nil"/>
              <w:right w:val="single" w:sz="4" w:space="0" w:color="auto"/>
            </w:tcBorders>
            <w:vAlign w:val="center"/>
            <w:hideMark/>
          </w:tcPr>
          <w:p w14:paraId="020790B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7471D2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9,004,978</w:t>
            </w:r>
          </w:p>
        </w:tc>
        <w:tc>
          <w:tcPr>
            <w:tcW w:w="2226" w:type="dxa"/>
            <w:tcBorders>
              <w:top w:val="nil"/>
              <w:left w:val="single" w:sz="4" w:space="0" w:color="auto"/>
              <w:bottom w:val="nil"/>
              <w:right w:val="single" w:sz="4" w:space="0" w:color="auto"/>
            </w:tcBorders>
            <w:vAlign w:val="center"/>
            <w:hideMark/>
          </w:tcPr>
          <w:p w14:paraId="7E368A9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- 1,081,022</w:t>
            </w:r>
          </w:p>
        </w:tc>
        <w:tc>
          <w:tcPr>
            <w:tcW w:w="1562" w:type="dxa"/>
            <w:tcBorders>
              <w:top w:val="nil"/>
              <w:left w:val="single" w:sz="4" w:space="0" w:color="auto"/>
              <w:bottom w:val="nil"/>
              <w:right w:val="nil"/>
            </w:tcBorders>
            <w:vAlign w:val="center"/>
            <w:hideMark/>
          </w:tcPr>
          <w:p w14:paraId="0D6F5B1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- 10.72</w:t>
            </w:r>
          </w:p>
        </w:tc>
      </w:tr>
      <w:tr w:rsidR="009B6FDD" w14:paraId="2CD3E6E7" w14:textId="77777777" w:rsidTr="00E46BF3">
        <w:trPr>
          <w:trHeight w:val="312"/>
        </w:trPr>
        <w:tc>
          <w:tcPr>
            <w:tcW w:w="2394" w:type="dxa"/>
            <w:tcBorders>
              <w:top w:val="nil"/>
              <w:left w:val="nil"/>
              <w:bottom w:val="nil"/>
              <w:right w:val="single" w:sz="4" w:space="0" w:color="auto"/>
            </w:tcBorders>
            <w:vAlign w:val="center"/>
            <w:hideMark/>
          </w:tcPr>
          <w:p w14:paraId="53048648"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FA05357"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745,887</w:t>
            </w:r>
          </w:p>
        </w:tc>
        <w:tc>
          <w:tcPr>
            <w:tcW w:w="2113" w:type="dxa"/>
            <w:tcBorders>
              <w:top w:val="nil"/>
              <w:left w:val="single" w:sz="4" w:space="0" w:color="auto"/>
              <w:bottom w:val="nil"/>
              <w:right w:val="single" w:sz="4" w:space="0" w:color="auto"/>
            </w:tcBorders>
            <w:vAlign w:val="center"/>
            <w:hideMark/>
          </w:tcPr>
          <w:p w14:paraId="74AA32F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722,521</w:t>
            </w:r>
          </w:p>
        </w:tc>
        <w:tc>
          <w:tcPr>
            <w:tcW w:w="2114" w:type="dxa"/>
            <w:tcBorders>
              <w:top w:val="nil"/>
              <w:left w:val="single" w:sz="4" w:space="0" w:color="auto"/>
              <w:bottom w:val="nil"/>
              <w:right w:val="single" w:sz="4" w:space="0" w:color="auto"/>
            </w:tcBorders>
            <w:vAlign w:val="center"/>
            <w:hideMark/>
          </w:tcPr>
          <w:p w14:paraId="4072A31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8E8B14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1E6DD6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722,521</w:t>
            </w:r>
          </w:p>
        </w:tc>
        <w:tc>
          <w:tcPr>
            <w:tcW w:w="2128" w:type="dxa"/>
            <w:tcBorders>
              <w:top w:val="nil"/>
              <w:left w:val="single" w:sz="4" w:space="0" w:color="auto"/>
              <w:bottom w:val="nil"/>
              <w:right w:val="single" w:sz="4" w:space="0" w:color="auto"/>
            </w:tcBorders>
            <w:vAlign w:val="center"/>
            <w:hideMark/>
          </w:tcPr>
          <w:p w14:paraId="70C8404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D570D2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722,521</w:t>
            </w:r>
          </w:p>
        </w:tc>
        <w:tc>
          <w:tcPr>
            <w:tcW w:w="2226" w:type="dxa"/>
            <w:tcBorders>
              <w:top w:val="nil"/>
              <w:left w:val="single" w:sz="4" w:space="0" w:color="auto"/>
              <w:bottom w:val="nil"/>
              <w:right w:val="single" w:sz="4" w:space="0" w:color="auto"/>
            </w:tcBorders>
            <w:vAlign w:val="center"/>
            <w:hideMark/>
          </w:tcPr>
          <w:p w14:paraId="1F9F985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- 23,366</w:t>
            </w:r>
          </w:p>
        </w:tc>
        <w:tc>
          <w:tcPr>
            <w:tcW w:w="1562" w:type="dxa"/>
            <w:tcBorders>
              <w:top w:val="nil"/>
              <w:left w:val="single" w:sz="4" w:space="0" w:color="auto"/>
              <w:bottom w:val="nil"/>
              <w:right w:val="nil"/>
            </w:tcBorders>
            <w:vAlign w:val="center"/>
            <w:hideMark/>
          </w:tcPr>
          <w:p w14:paraId="48A2E91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- 3.13</w:t>
            </w:r>
          </w:p>
        </w:tc>
      </w:tr>
      <w:tr w:rsidR="009B6FDD" w14:paraId="410DA52C" w14:textId="77777777" w:rsidTr="00E46BF3">
        <w:trPr>
          <w:trHeight w:val="312"/>
        </w:trPr>
        <w:tc>
          <w:tcPr>
            <w:tcW w:w="2394" w:type="dxa"/>
            <w:tcBorders>
              <w:top w:val="nil"/>
              <w:left w:val="nil"/>
              <w:bottom w:val="nil"/>
              <w:right w:val="single" w:sz="4" w:space="0" w:color="auto"/>
            </w:tcBorders>
            <w:vAlign w:val="center"/>
            <w:hideMark/>
          </w:tcPr>
          <w:p w14:paraId="584DE875" w14:textId="77777777" w:rsidR="009B6FDD" w:rsidRDefault="009B6FDD" w:rsidP="00E46BF3">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勞動力重建運用處</w:t>
            </w:r>
          </w:p>
        </w:tc>
        <w:tc>
          <w:tcPr>
            <w:tcW w:w="2100" w:type="dxa"/>
            <w:tcBorders>
              <w:top w:val="nil"/>
              <w:left w:val="single" w:sz="4" w:space="0" w:color="auto"/>
              <w:bottom w:val="nil"/>
              <w:right w:val="single" w:sz="4" w:space="0" w:color="auto"/>
            </w:tcBorders>
            <w:vAlign w:val="center"/>
            <w:hideMark/>
          </w:tcPr>
          <w:p w14:paraId="3FDBC7B7"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130,152,000</w:t>
            </w:r>
          </w:p>
        </w:tc>
        <w:tc>
          <w:tcPr>
            <w:tcW w:w="2113" w:type="dxa"/>
            <w:tcBorders>
              <w:top w:val="nil"/>
              <w:left w:val="single" w:sz="4" w:space="0" w:color="auto"/>
              <w:bottom w:val="nil"/>
              <w:right w:val="single" w:sz="4" w:space="0" w:color="auto"/>
            </w:tcBorders>
            <w:vAlign w:val="center"/>
            <w:hideMark/>
          </w:tcPr>
          <w:p w14:paraId="6D8990F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126,891,490</w:t>
            </w:r>
          </w:p>
        </w:tc>
        <w:tc>
          <w:tcPr>
            <w:tcW w:w="2114" w:type="dxa"/>
            <w:tcBorders>
              <w:top w:val="nil"/>
              <w:left w:val="single" w:sz="4" w:space="0" w:color="auto"/>
              <w:bottom w:val="nil"/>
              <w:right w:val="single" w:sz="4" w:space="0" w:color="auto"/>
            </w:tcBorders>
            <w:vAlign w:val="center"/>
            <w:hideMark/>
          </w:tcPr>
          <w:p w14:paraId="518A691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45EF1EE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180711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126,891,490</w:t>
            </w:r>
          </w:p>
        </w:tc>
        <w:tc>
          <w:tcPr>
            <w:tcW w:w="2128" w:type="dxa"/>
            <w:tcBorders>
              <w:top w:val="nil"/>
              <w:left w:val="single" w:sz="4" w:space="0" w:color="auto"/>
              <w:bottom w:val="nil"/>
              <w:right w:val="single" w:sz="4" w:space="0" w:color="auto"/>
            </w:tcBorders>
            <w:vAlign w:val="center"/>
            <w:hideMark/>
          </w:tcPr>
          <w:p w14:paraId="377E25B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D78B79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126,891,490</w:t>
            </w:r>
          </w:p>
        </w:tc>
        <w:tc>
          <w:tcPr>
            <w:tcW w:w="2226" w:type="dxa"/>
            <w:tcBorders>
              <w:top w:val="nil"/>
              <w:left w:val="single" w:sz="4" w:space="0" w:color="auto"/>
              <w:bottom w:val="nil"/>
              <w:right w:val="single" w:sz="4" w:space="0" w:color="auto"/>
            </w:tcBorders>
            <w:vAlign w:val="center"/>
            <w:hideMark/>
          </w:tcPr>
          <w:p w14:paraId="1B27FB5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- 3,260,510</w:t>
            </w:r>
          </w:p>
        </w:tc>
        <w:tc>
          <w:tcPr>
            <w:tcW w:w="1562" w:type="dxa"/>
            <w:tcBorders>
              <w:top w:val="nil"/>
              <w:left w:val="single" w:sz="4" w:space="0" w:color="auto"/>
              <w:bottom w:val="nil"/>
              <w:right w:val="nil"/>
            </w:tcBorders>
            <w:vAlign w:val="center"/>
            <w:hideMark/>
          </w:tcPr>
          <w:p w14:paraId="67E115C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C2940">
              <w:rPr>
                <w:rFonts w:ascii="新細明體" w:eastAsia="新細明體" w:hAnsi="新細明體" w:hint="eastAsia"/>
                <w:noProof/>
                <w:sz w:val="20"/>
              </w:rPr>
              <w:t>- 2.51</w:t>
            </w:r>
          </w:p>
        </w:tc>
      </w:tr>
      <w:tr w:rsidR="009B6FDD" w14:paraId="7C34AB41" w14:textId="77777777" w:rsidTr="00E46BF3">
        <w:trPr>
          <w:trHeight w:val="312"/>
        </w:trPr>
        <w:tc>
          <w:tcPr>
            <w:tcW w:w="2394" w:type="dxa"/>
            <w:tcBorders>
              <w:top w:val="nil"/>
              <w:left w:val="nil"/>
              <w:bottom w:val="nil"/>
              <w:right w:val="single" w:sz="4" w:space="0" w:color="auto"/>
            </w:tcBorders>
            <w:vAlign w:val="center"/>
            <w:hideMark/>
          </w:tcPr>
          <w:p w14:paraId="43866B11"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16C63C1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31,229,000</w:t>
            </w:r>
          </w:p>
        </w:tc>
        <w:tc>
          <w:tcPr>
            <w:tcW w:w="2113" w:type="dxa"/>
            <w:tcBorders>
              <w:top w:val="nil"/>
              <w:left w:val="single" w:sz="4" w:space="0" w:color="auto"/>
              <w:bottom w:val="nil"/>
              <w:right w:val="single" w:sz="4" w:space="0" w:color="auto"/>
            </w:tcBorders>
            <w:vAlign w:val="center"/>
            <w:hideMark/>
          </w:tcPr>
          <w:p w14:paraId="4DFC6B8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30,752,433</w:t>
            </w:r>
          </w:p>
        </w:tc>
        <w:tc>
          <w:tcPr>
            <w:tcW w:w="2114" w:type="dxa"/>
            <w:tcBorders>
              <w:top w:val="nil"/>
              <w:left w:val="single" w:sz="4" w:space="0" w:color="auto"/>
              <w:bottom w:val="nil"/>
              <w:right w:val="single" w:sz="4" w:space="0" w:color="auto"/>
            </w:tcBorders>
            <w:vAlign w:val="center"/>
            <w:hideMark/>
          </w:tcPr>
          <w:p w14:paraId="67B5780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7CA6C8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BB3260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30,752,433</w:t>
            </w:r>
          </w:p>
        </w:tc>
        <w:tc>
          <w:tcPr>
            <w:tcW w:w="2128" w:type="dxa"/>
            <w:tcBorders>
              <w:top w:val="nil"/>
              <w:left w:val="single" w:sz="4" w:space="0" w:color="auto"/>
              <w:bottom w:val="nil"/>
              <w:right w:val="single" w:sz="4" w:space="0" w:color="auto"/>
            </w:tcBorders>
            <w:vAlign w:val="center"/>
            <w:hideMark/>
          </w:tcPr>
          <w:p w14:paraId="52C7AFD7"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1B1B35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30,752,433</w:t>
            </w:r>
          </w:p>
        </w:tc>
        <w:tc>
          <w:tcPr>
            <w:tcW w:w="2226" w:type="dxa"/>
            <w:tcBorders>
              <w:top w:val="nil"/>
              <w:left w:val="single" w:sz="4" w:space="0" w:color="auto"/>
              <w:bottom w:val="nil"/>
              <w:right w:val="single" w:sz="4" w:space="0" w:color="auto"/>
            </w:tcBorders>
            <w:vAlign w:val="center"/>
            <w:hideMark/>
          </w:tcPr>
          <w:p w14:paraId="293990C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- 476,567</w:t>
            </w:r>
          </w:p>
        </w:tc>
        <w:tc>
          <w:tcPr>
            <w:tcW w:w="1562" w:type="dxa"/>
            <w:tcBorders>
              <w:top w:val="nil"/>
              <w:left w:val="single" w:sz="4" w:space="0" w:color="auto"/>
              <w:bottom w:val="nil"/>
              <w:right w:val="nil"/>
            </w:tcBorders>
            <w:vAlign w:val="center"/>
            <w:hideMark/>
          </w:tcPr>
          <w:p w14:paraId="207323E4"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- 1.53</w:t>
            </w:r>
          </w:p>
        </w:tc>
      </w:tr>
      <w:tr w:rsidR="009B6FDD" w14:paraId="6283700F" w14:textId="77777777" w:rsidTr="00E46BF3">
        <w:trPr>
          <w:trHeight w:val="312"/>
        </w:trPr>
        <w:tc>
          <w:tcPr>
            <w:tcW w:w="2394" w:type="dxa"/>
            <w:tcBorders>
              <w:top w:val="nil"/>
              <w:left w:val="nil"/>
              <w:bottom w:val="nil"/>
              <w:right w:val="single" w:sz="4" w:space="0" w:color="auto"/>
            </w:tcBorders>
            <w:vAlign w:val="center"/>
            <w:hideMark/>
          </w:tcPr>
          <w:p w14:paraId="0B9ADD1E"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身障就業重建業務</w:t>
            </w:r>
          </w:p>
        </w:tc>
        <w:tc>
          <w:tcPr>
            <w:tcW w:w="2100" w:type="dxa"/>
            <w:tcBorders>
              <w:top w:val="nil"/>
              <w:left w:val="single" w:sz="4" w:space="0" w:color="auto"/>
              <w:bottom w:val="nil"/>
              <w:right w:val="single" w:sz="4" w:space="0" w:color="auto"/>
            </w:tcBorders>
            <w:vAlign w:val="center"/>
            <w:hideMark/>
          </w:tcPr>
          <w:p w14:paraId="4F218F2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26,653,000</w:t>
            </w:r>
          </w:p>
        </w:tc>
        <w:tc>
          <w:tcPr>
            <w:tcW w:w="2113" w:type="dxa"/>
            <w:tcBorders>
              <w:top w:val="nil"/>
              <w:left w:val="single" w:sz="4" w:space="0" w:color="auto"/>
              <w:bottom w:val="nil"/>
              <w:right w:val="single" w:sz="4" w:space="0" w:color="auto"/>
            </w:tcBorders>
            <w:vAlign w:val="center"/>
            <w:hideMark/>
          </w:tcPr>
          <w:p w14:paraId="557DC167"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26,377,250</w:t>
            </w:r>
          </w:p>
        </w:tc>
        <w:tc>
          <w:tcPr>
            <w:tcW w:w="2114" w:type="dxa"/>
            <w:tcBorders>
              <w:top w:val="nil"/>
              <w:left w:val="single" w:sz="4" w:space="0" w:color="auto"/>
              <w:bottom w:val="nil"/>
              <w:right w:val="single" w:sz="4" w:space="0" w:color="auto"/>
            </w:tcBorders>
            <w:vAlign w:val="center"/>
            <w:hideMark/>
          </w:tcPr>
          <w:p w14:paraId="54717E6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10A5A0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52BC17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26,377,250</w:t>
            </w:r>
          </w:p>
        </w:tc>
        <w:tc>
          <w:tcPr>
            <w:tcW w:w="2128" w:type="dxa"/>
            <w:tcBorders>
              <w:top w:val="nil"/>
              <w:left w:val="single" w:sz="4" w:space="0" w:color="auto"/>
              <w:bottom w:val="nil"/>
              <w:right w:val="single" w:sz="4" w:space="0" w:color="auto"/>
            </w:tcBorders>
            <w:vAlign w:val="center"/>
            <w:hideMark/>
          </w:tcPr>
          <w:p w14:paraId="1AAAAC2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09C3D6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26,377,250</w:t>
            </w:r>
          </w:p>
        </w:tc>
        <w:tc>
          <w:tcPr>
            <w:tcW w:w="2226" w:type="dxa"/>
            <w:tcBorders>
              <w:top w:val="nil"/>
              <w:left w:val="single" w:sz="4" w:space="0" w:color="auto"/>
              <w:bottom w:val="nil"/>
              <w:right w:val="single" w:sz="4" w:space="0" w:color="auto"/>
            </w:tcBorders>
            <w:vAlign w:val="center"/>
            <w:hideMark/>
          </w:tcPr>
          <w:p w14:paraId="24EC3FF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- 275,750</w:t>
            </w:r>
          </w:p>
        </w:tc>
        <w:tc>
          <w:tcPr>
            <w:tcW w:w="1562" w:type="dxa"/>
            <w:tcBorders>
              <w:top w:val="nil"/>
              <w:left w:val="single" w:sz="4" w:space="0" w:color="auto"/>
              <w:bottom w:val="nil"/>
              <w:right w:val="nil"/>
            </w:tcBorders>
            <w:vAlign w:val="center"/>
            <w:hideMark/>
          </w:tcPr>
          <w:p w14:paraId="165F566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- 1.03</w:t>
            </w:r>
          </w:p>
        </w:tc>
      </w:tr>
      <w:tr w:rsidR="009B6FDD" w14:paraId="6F5DCF26" w14:textId="77777777" w:rsidTr="00E46BF3">
        <w:trPr>
          <w:trHeight w:val="312"/>
        </w:trPr>
        <w:tc>
          <w:tcPr>
            <w:tcW w:w="2394" w:type="dxa"/>
            <w:tcBorders>
              <w:top w:val="nil"/>
              <w:left w:val="nil"/>
              <w:bottom w:val="nil"/>
              <w:right w:val="single" w:sz="4" w:space="0" w:color="auto"/>
            </w:tcBorders>
            <w:vAlign w:val="center"/>
            <w:hideMark/>
          </w:tcPr>
          <w:p w14:paraId="676ECED5"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外勞事務管理</w:t>
            </w:r>
          </w:p>
        </w:tc>
        <w:tc>
          <w:tcPr>
            <w:tcW w:w="2100" w:type="dxa"/>
            <w:tcBorders>
              <w:top w:val="nil"/>
              <w:left w:val="single" w:sz="4" w:space="0" w:color="auto"/>
              <w:bottom w:val="nil"/>
              <w:right w:val="single" w:sz="4" w:space="0" w:color="auto"/>
            </w:tcBorders>
            <w:vAlign w:val="center"/>
            <w:hideMark/>
          </w:tcPr>
          <w:p w14:paraId="2101A3F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11,011,000</w:t>
            </w:r>
          </w:p>
        </w:tc>
        <w:tc>
          <w:tcPr>
            <w:tcW w:w="2113" w:type="dxa"/>
            <w:tcBorders>
              <w:top w:val="nil"/>
              <w:left w:val="single" w:sz="4" w:space="0" w:color="auto"/>
              <w:bottom w:val="nil"/>
              <w:right w:val="single" w:sz="4" w:space="0" w:color="auto"/>
            </w:tcBorders>
            <w:vAlign w:val="center"/>
            <w:hideMark/>
          </w:tcPr>
          <w:p w14:paraId="56FCD5E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10,772,196</w:t>
            </w:r>
          </w:p>
        </w:tc>
        <w:tc>
          <w:tcPr>
            <w:tcW w:w="2114" w:type="dxa"/>
            <w:tcBorders>
              <w:top w:val="nil"/>
              <w:left w:val="single" w:sz="4" w:space="0" w:color="auto"/>
              <w:bottom w:val="nil"/>
              <w:right w:val="single" w:sz="4" w:space="0" w:color="auto"/>
            </w:tcBorders>
            <w:vAlign w:val="center"/>
            <w:hideMark/>
          </w:tcPr>
          <w:p w14:paraId="3CA6290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D81AB6B"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299FD9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10,772,196</w:t>
            </w:r>
          </w:p>
        </w:tc>
        <w:tc>
          <w:tcPr>
            <w:tcW w:w="2128" w:type="dxa"/>
            <w:tcBorders>
              <w:top w:val="nil"/>
              <w:left w:val="single" w:sz="4" w:space="0" w:color="auto"/>
              <w:bottom w:val="nil"/>
              <w:right w:val="single" w:sz="4" w:space="0" w:color="auto"/>
            </w:tcBorders>
            <w:vAlign w:val="center"/>
            <w:hideMark/>
          </w:tcPr>
          <w:p w14:paraId="68A25BE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7AC82C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10,772,196</w:t>
            </w:r>
          </w:p>
        </w:tc>
        <w:tc>
          <w:tcPr>
            <w:tcW w:w="2226" w:type="dxa"/>
            <w:tcBorders>
              <w:top w:val="nil"/>
              <w:left w:val="single" w:sz="4" w:space="0" w:color="auto"/>
              <w:bottom w:val="nil"/>
              <w:right w:val="single" w:sz="4" w:space="0" w:color="auto"/>
            </w:tcBorders>
            <w:vAlign w:val="center"/>
            <w:hideMark/>
          </w:tcPr>
          <w:p w14:paraId="70225001"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- 238,804</w:t>
            </w:r>
          </w:p>
        </w:tc>
        <w:tc>
          <w:tcPr>
            <w:tcW w:w="1562" w:type="dxa"/>
            <w:tcBorders>
              <w:top w:val="nil"/>
              <w:left w:val="single" w:sz="4" w:space="0" w:color="auto"/>
              <w:bottom w:val="nil"/>
              <w:right w:val="nil"/>
            </w:tcBorders>
            <w:vAlign w:val="center"/>
            <w:hideMark/>
          </w:tcPr>
          <w:p w14:paraId="6F64214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- 2.17</w:t>
            </w:r>
          </w:p>
        </w:tc>
      </w:tr>
      <w:tr w:rsidR="009B6FDD" w14:paraId="1817DBDF" w14:textId="77777777" w:rsidTr="00E46BF3">
        <w:trPr>
          <w:trHeight w:val="312"/>
        </w:trPr>
        <w:tc>
          <w:tcPr>
            <w:tcW w:w="2394" w:type="dxa"/>
            <w:tcBorders>
              <w:top w:val="nil"/>
              <w:left w:val="nil"/>
              <w:bottom w:val="nil"/>
              <w:right w:val="single" w:sz="4" w:space="0" w:color="auto"/>
            </w:tcBorders>
            <w:vAlign w:val="center"/>
            <w:hideMark/>
          </w:tcPr>
          <w:p w14:paraId="7CE0D8B7"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58E6E4AE"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61,151,000</w:t>
            </w:r>
          </w:p>
        </w:tc>
        <w:tc>
          <w:tcPr>
            <w:tcW w:w="2113" w:type="dxa"/>
            <w:tcBorders>
              <w:top w:val="nil"/>
              <w:left w:val="single" w:sz="4" w:space="0" w:color="auto"/>
              <w:bottom w:val="nil"/>
              <w:right w:val="single" w:sz="4" w:space="0" w:color="auto"/>
            </w:tcBorders>
            <w:vAlign w:val="center"/>
            <w:hideMark/>
          </w:tcPr>
          <w:p w14:paraId="2CDFDF5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58,885,735</w:t>
            </w:r>
          </w:p>
        </w:tc>
        <w:tc>
          <w:tcPr>
            <w:tcW w:w="2114" w:type="dxa"/>
            <w:tcBorders>
              <w:top w:val="nil"/>
              <w:left w:val="single" w:sz="4" w:space="0" w:color="auto"/>
              <w:bottom w:val="nil"/>
              <w:right w:val="single" w:sz="4" w:space="0" w:color="auto"/>
            </w:tcBorders>
            <w:vAlign w:val="center"/>
            <w:hideMark/>
          </w:tcPr>
          <w:p w14:paraId="23872D2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3DBD4E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383BAC5"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58,885,735</w:t>
            </w:r>
          </w:p>
        </w:tc>
        <w:tc>
          <w:tcPr>
            <w:tcW w:w="2128" w:type="dxa"/>
            <w:tcBorders>
              <w:top w:val="nil"/>
              <w:left w:val="single" w:sz="4" w:space="0" w:color="auto"/>
              <w:bottom w:val="nil"/>
              <w:right w:val="single" w:sz="4" w:space="0" w:color="auto"/>
            </w:tcBorders>
            <w:vAlign w:val="center"/>
            <w:hideMark/>
          </w:tcPr>
          <w:p w14:paraId="1FA1066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F7ED050"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58,885,735</w:t>
            </w:r>
          </w:p>
        </w:tc>
        <w:tc>
          <w:tcPr>
            <w:tcW w:w="2226" w:type="dxa"/>
            <w:tcBorders>
              <w:top w:val="nil"/>
              <w:left w:val="single" w:sz="4" w:space="0" w:color="auto"/>
              <w:bottom w:val="nil"/>
              <w:right w:val="single" w:sz="4" w:space="0" w:color="auto"/>
            </w:tcBorders>
            <w:vAlign w:val="center"/>
            <w:hideMark/>
          </w:tcPr>
          <w:p w14:paraId="3F0A90C9"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- 2,265,265</w:t>
            </w:r>
          </w:p>
        </w:tc>
        <w:tc>
          <w:tcPr>
            <w:tcW w:w="1562" w:type="dxa"/>
            <w:tcBorders>
              <w:top w:val="nil"/>
              <w:left w:val="single" w:sz="4" w:space="0" w:color="auto"/>
              <w:bottom w:val="nil"/>
              <w:right w:val="nil"/>
            </w:tcBorders>
            <w:vAlign w:val="center"/>
            <w:hideMark/>
          </w:tcPr>
          <w:p w14:paraId="1361557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- 3.70</w:t>
            </w:r>
          </w:p>
        </w:tc>
      </w:tr>
      <w:tr w:rsidR="009B6FDD" w14:paraId="2FB5ABEC" w14:textId="77777777" w:rsidTr="00E46BF3">
        <w:trPr>
          <w:trHeight w:val="312"/>
        </w:trPr>
        <w:tc>
          <w:tcPr>
            <w:tcW w:w="2394" w:type="dxa"/>
            <w:tcBorders>
              <w:top w:val="nil"/>
              <w:left w:val="nil"/>
              <w:bottom w:val="single" w:sz="4" w:space="0" w:color="auto"/>
              <w:right w:val="single" w:sz="4" w:space="0" w:color="auto"/>
            </w:tcBorders>
            <w:vAlign w:val="center"/>
            <w:hideMark/>
          </w:tcPr>
          <w:p w14:paraId="665AAB3D" w14:textId="77777777" w:rsidR="009B6FDD" w:rsidRDefault="009B6FDD" w:rsidP="00E46BF3">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3F6829F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108,000</w:t>
            </w:r>
          </w:p>
        </w:tc>
        <w:tc>
          <w:tcPr>
            <w:tcW w:w="2113" w:type="dxa"/>
            <w:tcBorders>
              <w:top w:val="nil"/>
              <w:left w:val="single" w:sz="4" w:space="0" w:color="auto"/>
              <w:bottom w:val="single" w:sz="4" w:space="0" w:color="auto"/>
              <w:right w:val="single" w:sz="4" w:space="0" w:color="auto"/>
            </w:tcBorders>
            <w:vAlign w:val="center"/>
            <w:hideMark/>
          </w:tcPr>
          <w:p w14:paraId="1A1EA44D"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103,876</w:t>
            </w:r>
          </w:p>
        </w:tc>
        <w:tc>
          <w:tcPr>
            <w:tcW w:w="2114" w:type="dxa"/>
            <w:tcBorders>
              <w:top w:val="nil"/>
              <w:left w:val="single" w:sz="4" w:space="0" w:color="auto"/>
              <w:bottom w:val="single" w:sz="4" w:space="0" w:color="auto"/>
              <w:right w:val="single" w:sz="4" w:space="0" w:color="auto"/>
            </w:tcBorders>
            <w:vAlign w:val="center"/>
            <w:hideMark/>
          </w:tcPr>
          <w:p w14:paraId="2491E0F6"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0B6FFFAF"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2B0868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103,876</w:t>
            </w:r>
          </w:p>
        </w:tc>
        <w:tc>
          <w:tcPr>
            <w:tcW w:w="2128" w:type="dxa"/>
            <w:tcBorders>
              <w:top w:val="nil"/>
              <w:left w:val="single" w:sz="4" w:space="0" w:color="auto"/>
              <w:bottom w:val="single" w:sz="4" w:space="0" w:color="auto"/>
              <w:right w:val="single" w:sz="4" w:space="0" w:color="auto"/>
            </w:tcBorders>
            <w:vAlign w:val="center"/>
            <w:hideMark/>
          </w:tcPr>
          <w:p w14:paraId="292604D2"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3293B7F8"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103,876</w:t>
            </w:r>
          </w:p>
        </w:tc>
        <w:tc>
          <w:tcPr>
            <w:tcW w:w="2226" w:type="dxa"/>
            <w:tcBorders>
              <w:top w:val="nil"/>
              <w:left w:val="single" w:sz="4" w:space="0" w:color="auto"/>
              <w:bottom w:val="single" w:sz="4" w:space="0" w:color="auto"/>
              <w:right w:val="single" w:sz="4" w:space="0" w:color="auto"/>
            </w:tcBorders>
            <w:vAlign w:val="center"/>
            <w:hideMark/>
          </w:tcPr>
          <w:p w14:paraId="68056A1A"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- 4,124</w:t>
            </w:r>
          </w:p>
        </w:tc>
        <w:tc>
          <w:tcPr>
            <w:tcW w:w="1562" w:type="dxa"/>
            <w:tcBorders>
              <w:top w:val="nil"/>
              <w:left w:val="single" w:sz="4" w:space="0" w:color="auto"/>
              <w:bottom w:val="single" w:sz="4" w:space="0" w:color="auto"/>
              <w:right w:val="nil"/>
            </w:tcBorders>
            <w:vAlign w:val="center"/>
            <w:hideMark/>
          </w:tcPr>
          <w:p w14:paraId="32C44C73" w14:textId="77777777" w:rsidR="009B6FDD" w:rsidRPr="006C2940" w:rsidRDefault="009B6FDD"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C2940">
              <w:rPr>
                <w:rFonts w:ascii="新細明體" w:eastAsia="新細明體" w:hAnsi="新細明體" w:hint="eastAsia"/>
                <w:b w:val="0"/>
                <w:noProof/>
                <w:sz w:val="20"/>
              </w:rPr>
              <w:t>- 3.82</w:t>
            </w:r>
          </w:p>
        </w:tc>
      </w:tr>
    </w:tbl>
    <w:p w14:paraId="679155E6" w14:textId="77777777" w:rsidR="009B6FDD" w:rsidRDefault="009B6FDD" w:rsidP="00E46BF3">
      <w:pPr>
        <w:pStyle w:val="a7"/>
        <w:spacing w:beforeLines="0" w:before="0" w:afterLines="0" w:after="0" w:line="300" w:lineRule="exact"/>
        <w:ind w:leftChars="0" w:left="0" w:firstLineChars="0" w:firstLine="0"/>
        <w:rPr>
          <w:b w:val="0"/>
          <w:bCs w:val="0"/>
          <w:szCs w:val="28"/>
        </w:rPr>
      </w:pPr>
    </w:p>
    <w:p w14:paraId="4D99383D" w14:textId="77777777" w:rsidR="009B6FDD" w:rsidRDefault="009B6FDD" w:rsidP="009B6FDD">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0A0F5448" w14:textId="77777777" w:rsidR="009B6FDD" w:rsidRDefault="009B6FDD"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9B6FDD" w14:paraId="3C552AB2" w14:textId="77777777" w:rsidTr="009B6FDD">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0920F2A6" w14:textId="77777777" w:rsidR="009B6FDD" w:rsidRDefault="009B6FDD">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50098F63" w14:textId="77777777" w:rsidR="009B6FDD" w:rsidRDefault="009B6FDD">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9CEB4F0" w14:textId="77777777" w:rsidR="009B6FDD" w:rsidRDefault="009B6FDD">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2A002B36" w14:textId="77777777" w:rsidR="009B6FDD" w:rsidRDefault="009B6FDD">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63869028" w14:textId="77777777" w:rsidR="009B6FDD" w:rsidRDefault="009B6FDD">
            <w:pPr>
              <w:ind w:leftChars="30" w:left="48" w:rightChars="30" w:right="48"/>
              <w:jc w:val="distribute"/>
              <w:rPr>
                <w:rFonts w:hAnsi="標楷體"/>
                <w:sz w:val="20"/>
              </w:rPr>
            </w:pPr>
            <w:r>
              <w:rPr>
                <w:rFonts w:hAnsi="標楷體" w:hint="eastAsia"/>
                <w:sz w:val="20"/>
              </w:rPr>
              <w:t>決算審定數</w:t>
            </w:r>
          </w:p>
        </w:tc>
      </w:tr>
      <w:tr w:rsidR="009B6FDD" w14:paraId="1182CDFF" w14:textId="77777777" w:rsidTr="009B6FDD">
        <w:trPr>
          <w:tblHeader/>
        </w:trPr>
        <w:tc>
          <w:tcPr>
            <w:tcW w:w="300" w:type="dxa"/>
            <w:vMerge/>
            <w:tcBorders>
              <w:top w:val="single" w:sz="4" w:space="0" w:color="auto"/>
              <w:left w:val="nil"/>
              <w:bottom w:val="single" w:sz="4" w:space="0" w:color="auto"/>
              <w:right w:val="single" w:sz="4" w:space="0" w:color="auto"/>
            </w:tcBorders>
            <w:vAlign w:val="center"/>
            <w:hideMark/>
          </w:tcPr>
          <w:p w14:paraId="2A53B22D" w14:textId="77777777" w:rsidR="009B6FDD" w:rsidRDefault="009B6FDD">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E73512" w14:textId="77777777" w:rsidR="009B6FDD" w:rsidRDefault="009B6FDD">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EBF3BE" w14:textId="77777777" w:rsidR="009B6FDD" w:rsidRDefault="009B6FDD">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5F291B3" w14:textId="77777777" w:rsidR="009B6FDD" w:rsidRDefault="009B6FDD">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5CC330E" w14:textId="77777777" w:rsidR="009B6FDD" w:rsidRDefault="009B6FDD">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5CF6E4F" w14:textId="77777777" w:rsidR="009B6FDD" w:rsidRDefault="009B6FDD">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1C7BED1" w14:textId="77777777" w:rsidR="009B6FDD" w:rsidRDefault="009B6FDD">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36F023E7" w14:textId="77777777" w:rsidR="009B6FDD" w:rsidRDefault="009B6FDD">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359E35CD" w14:textId="77777777" w:rsidR="009B6FDD" w:rsidRDefault="009B6FDD">
            <w:pPr>
              <w:ind w:leftChars="30" w:left="48" w:rightChars="30" w:right="48"/>
              <w:jc w:val="distribute"/>
              <w:rPr>
                <w:rFonts w:hAnsi="標楷體"/>
                <w:sz w:val="20"/>
              </w:rPr>
            </w:pPr>
            <w:r>
              <w:rPr>
                <w:rFonts w:hAnsi="標楷體" w:hint="eastAsia"/>
                <w:sz w:val="20"/>
              </w:rPr>
              <w:t>應付保留數</w:t>
            </w:r>
          </w:p>
        </w:tc>
      </w:tr>
      <w:tr w:rsidR="009B6FDD" w14:paraId="108E2EA4" w14:textId="77777777" w:rsidTr="009B6FDD">
        <w:trPr>
          <w:tblHeader/>
        </w:trPr>
        <w:tc>
          <w:tcPr>
            <w:tcW w:w="300" w:type="dxa"/>
            <w:vMerge/>
            <w:tcBorders>
              <w:top w:val="single" w:sz="4" w:space="0" w:color="auto"/>
              <w:left w:val="nil"/>
              <w:bottom w:val="single" w:sz="4" w:space="0" w:color="auto"/>
              <w:right w:val="single" w:sz="4" w:space="0" w:color="auto"/>
            </w:tcBorders>
            <w:vAlign w:val="center"/>
            <w:hideMark/>
          </w:tcPr>
          <w:p w14:paraId="62255EEA" w14:textId="77777777" w:rsidR="009B6FDD" w:rsidRDefault="009B6FDD">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B72873" w14:textId="77777777" w:rsidR="009B6FDD" w:rsidRDefault="009B6FDD">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979DC4" w14:textId="77777777" w:rsidR="009B6FDD" w:rsidRDefault="009B6FDD">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8C47D0" w14:textId="77777777" w:rsidR="009B6FDD" w:rsidRDefault="009B6FDD">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ABC7B7" w14:textId="77777777" w:rsidR="009B6FDD" w:rsidRDefault="009B6FDD">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196018" w14:textId="77777777" w:rsidR="009B6FDD" w:rsidRDefault="009B6FDD">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883D6E" w14:textId="77777777" w:rsidR="009B6FDD" w:rsidRDefault="009B6FDD">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A98518" w14:textId="77777777" w:rsidR="009B6FDD" w:rsidRDefault="009B6FDD">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5A63C548" w14:textId="77777777" w:rsidR="009B6FDD" w:rsidRDefault="009B6FDD">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409433A6" w14:textId="77777777" w:rsidR="009B6FDD" w:rsidRDefault="009B6FDD">
            <w:pPr>
              <w:jc w:val="center"/>
              <w:rPr>
                <w:rFonts w:hAnsi="標楷體"/>
                <w:sz w:val="20"/>
              </w:rPr>
            </w:pPr>
            <w:r>
              <w:rPr>
                <w:rFonts w:hAnsi="標楷體" w:hint="eastAsia"/>
                <w:sz w:val="20"/>
              </w:rPr>
              <w:t>％</w:t>
            </w:r>
          </w:p>
        </w:tc>
      </w:tr>
      <w:tr w:rsidR="009B6FDD" w14:paraId="0F543605" w14:textId="77777777" w:rsidTr="00572A45">
        <w:trPr>
          <w:trHeight w:val="295"/>
        </w:trPr>
        <w:tc>
          <w:tcPr>
            <w:tcW w:w="618" w:type="dxa"/>
            <w:tcBorders>
              <w:top w:val="nil"/>
              <w:left w:val="nil"/>
              <w:bottom w:val="nil"/>
              <w:right w:val="single" w:sz="4" w:space="0" w:color="auto"/>
            </w:tcBorders>
            <w:vAlign w:val="center"/>
          </w:tcPr>
          <w:p w14:paraId="399FFA0F" w14:textId="77777777" w:rsidR="009B6FDD" w:rsidRDefault="009B6FDD">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948D8EE" w14:textId="77777777" w:rsidR="009B6FDD" w:rsidRDefault="009B6FDD" w:rsidP="00E46BF3">
            <w:pPr>
              <w:jc w:val="distribute"/>
              <w:rPr>
                <w:rFonts w:ascii="新細明體" w:hAnsi="新細明體"/>
                <w:b/>
                <w:sz w:val="20"/>
              </w:rPr>
            </w:pPr>
            <w:r>
              <w:rPr>
                <w:rFonts w:ascii="新細明體" w:hAnsi="新細明體" w:hint="eastAsia"/>
                <w:b/>
                <w:noProof/>
                <w:sz w:val="20"/>
              </w:rPr>
              <w:t>勞動局主管</w:t>
            </w:r>
          </w:p>
        </w:tc>
        <w:tc>
          <w:tcPr>
            <w:tcW w:w="2336" w:type="dxa"/>
            <w:tcBorders>
              <w:top w:val="nil"/>
              <w:left w:val="single" w:sz="4" w:space="0" w:color="auto"/>
              <w:bottom w:val="nil"/>
              <w:right w:val="single" w:sz="4" w:space="0" w:color="auto"/>
            </w:tcBorders>
            <w:vAlign w:val="center"/>
            <w:hideMark/>
          </w:tcPr>
          <w:p w14:paraId="0AB7073E"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252,907,590</w:t>
            </w:r>
          </w:p>
        </w:tc>
        <w:tc>
          <w:tcPr>
            <w:tcW w:w="2311" w:type="dxa"/>
            <w:tcBorders>
              <w:top w:val="nil"/>
              <w:left w:val="single" w:sz="4" w:space="0" w:color="auto"/>
              <w:bottom w:val="nil"/>
              <w:right w:val="single" w:sz="4" w:space="0" w:color="auto"/>
            </w:tcBorders>
            <w:vAlign w:val="center"/>
            <w:hideMark/>
          </w:tcPr>
          <w:p w14:paraId="2A9D94C4"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A60E25D"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1D90EB5"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F161896"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18,742</w:t>
            </w:r>
          </w:p>
        </w:tc>
        <w:tc>
          <w:tcPr>
            <w:tcW w:w="2312" w:type="dxa"/>
            <w:tcBorders>
              <w:top w:val="nil"/>
              <w:left w:val="single" w:sz="4" w:space="0" w:color="auto"/>
              <w:bottom w:val="nil"/>
              <w:right w:val="single" w:sz="4" w:space="0" w:color="auto"/>
            </w:tcBorders>
            <w:vAlign w:val="center"/>
            <w:hideMark/>
          </w:tcPr>
          <w:p w14:paraId="7DB9FC71"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229,580,630</w:t>
            </w:r>
          </w:p>
        </w:tc>
        <w:tc>
          <w:tcPr>
            <w:tcW w:w="2197" w:type="dxa"/>
            <w:tcBorders>
              <w:top w:val="nil"/>
              <w:left w:val="single" w:sz="4" w:space="0" w:color="auto"/>
              <w:bottom w:val="nil"/>
              <w:right w:val="single" w:sz="4" w:space="0" w:color="auto"/>
            </w:tcBorders>
            <w:vAlign w:val="center"/>
            <w:hideMark/>
          </w:tcPr>
          <w:p w14:paraId="631685F7"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23,308,218</w:t>
            </w:r>
          </w:p>
        </w:tc>
        <w:tc>
          <w:tcPr>
            <w:tcW w:w="1657" w:type="dxa"/>
            <w:tcBorders>
              <w:top w:val="nil"/>
              <w:left w:val="single" w:sz="4" w:space="0" w:color="auto"/>
              <w:bottom w:val="nil"/>
              <w:right w:val="nil"/>
            </w:tcBorders>
            <w:vAlign w:val="center"/>
            <w:hideMark/>
          </w:tcPr>
          <w:p w14:paraId="721E4BF0"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9.22</w:t>
            </w:r>
          </w:p>
        </w:tc>
      </w:tr>
      <w:tr w:rsidR="009B6FDD" w14:paraId="25F46428" w14:textId="77777777" w:rsidTr="00572A45">
        <w:trPr>
          <w:trHeight w:val="295"/>
        </w:trPr>
        <w:tc>
          <w:tcPr>
            <w:tcW w:w="618" w:type="dxa"/>
            <w:tcBorders>
              <w:top w:val="nil"/>
              <w:left w:val="nil"/>
              <w:bottom w:val="single" w:sz="4" w:space="0" w:color="auto"/>
              <w:right w:val="single" w:sz="4" w:space="0" w:color="auto"/>
            </w:tcBorders>
            <w:vAlign w:val="center"/>
          </w:tcPr>
          <w:p w14:paraId="2CA90CCC" w14:textId="77777777" w:rsidR="009B6FDD" w:rsidRDefault="009B6FDD">
            <w:pPr>
              <w:jc w:val="center"/>
              <w:rPr>
                <w:rFonts w:hAnsi="標楷體"/>
                <w:sz w:val="20"/>
              </w:rPr>
            </w:pPr>
          </w:p>
        </w:tc>
        <w:tc>
          <w:tcPr>
            <w:tcW w:w="2473" w:type="dxa"/>
            <w:tcBorders>
              <w:top w:val="nil"/>
              <w:left w:val="single" w:sz="4" w:space="0" w:color="auto"/>
              <w:bottom w:val="single" w:sz="4" w:space="0" w:color="auto"/>
              <w:right w:val="single" w:sz="4" w:space="0" w:color="auto"/>
            </w:tcBorders>
            <w:vAlign w:val="center"/>
            <w:hideMark/>
          </w:tcPr>
          <w:p w14:paraId="6C5CC3AD" w14:textId="77777777" w:rsidR="009B6FDD" w:rsidRDefault="009B6FDD" w:rsidP="00E46BF3">
            <w:pPr>
              <w:ind w:leftChars="100" w:left="160"/>
              <w:jc w:val="distribute"/>
              <w:rPr>
                <w:rFonts w:ascii="新細明體" w:hAnsi="新細明體"/>
                <w:b/>
                <w:sz w:val="20"/>
              </w:rPr>
            </w:pPr>
            <w:r>
              <w:rPr>
                <w:rFonts w:ascii="新細明體" w:hAnsi="新細明體" w:hint="eastAsia"/>
                <w:b/>
                <w:noProof/>
                <w:sz w:val="20"/>
              </w:rPr>
              <w:t>勞動局</w:t>
            </w:r>
          </w:p>
        </w:tc>
        <w:tc>
          <w:tcPr>
            <w:tcW w:w="2336" w:type="dxa"/>
            <w:tcBorders>
              <w:top w:val="nil"/>
              <w:left w:val="single" w:sz="4" w:space="0" w:color="auto"/>
              <w:bottom w:val="single" w:sz="4" w:space="0" w:color="auto"/>
              <w:right w:val="single" w:sz="4" w:space="0" w:color="auto"/>
            </w:tcBorders>
            <w:vAlign w:val="center"/>
            <w:hideMark/>
          </w:tcPr>
          <w:p w14:paraId="3DCBAE52"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70,500</w:t>
            </w:r>
          </w:p>
        </w:tc>
        <w:tc>
          <w:tcPr>
            <w:tcW w:w="2311" w:type="dxa"/>
            <w:tcBorders>
              <w:top w:val="nil"/>
              <w:left w:val="single" w:sz="4" w:space="0" w:color="auto"/>
              <w:bottom w:val="single" w:sz="4" w:space="0" w:color="auto"/>
              <w:right w:val="single" w:sz="4" w:space="0" w:color="auto"/>
            </w:tcBorders>
            <w:vAlign w:val="center"/>
            <w:hideMark/>
          </w:tcPr>
          <w:p w14:paraId="49EB5DF9"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580FFA8"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0DCC6F2"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0C8EF81"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18,742</w:t>
            </w:r>
          </w:p>
        </w:tc>
        <w:tc>
          <w:tcPr>
            <w:tcW w:w="2312" w:type="dxa"/>
            <w:tcBorders>
              <w:top w:val="nil"/>
              <w:left w:val="single" w:sz="4" w:space="0" w:color="auto"/>
              <w:bottom w:val="single" w:sz="4" w:space="0" w:color="auto"/>
              <w:right w:val="single" w:sz="4" w:space="0" w:color="auto"/>
            </w:tcBorders>
            <w:vAlign w:val="center"/>
            <w:hideMark/>
          </w:tcPr>
          <w:p w14:paraId="47990D8A"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51,758</w:t>
            </w:r>
          </w:p>
        </w:tc>
        <w:tc>
          <w:tcPr>
            <w:tcW w:w="2197" w:type="dxa"/>
            <w:tcBorders>
              <w:top w:val="nil"/>
              <w:left w:val="single" w:sz="4" w:space="0" w:color="auto"/>
              <w:bottom w:val="single" w:sz="4" w:space="0" w:color="auto"/>
              <w:right w:val="single" w:sz="4" w:space="0" w:color="auto"/>
            </w:tcBorders>
            <w:vAlign w:val="center"/>
            <w:hideMark/>
          </w:tcPr>
          <w:p w14:paraId="55A953A1"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1657" w:type="dxa"/>
            <w:tcBorders>
              <w:top w:val="nil"/>
              <w:left w:val="single" w:sz="4" w:space="0" w:color="auto"/>
              <w:bottom w:val="single" w:sz="4" w:space="0" w:color="auto"/>
              <w:right w:val="nil"/>
            </w:tcBorders>
            <w:vAlign w:val="center"/>
            <w:hideMark/>
          </w:tcPr>
          <w:p w14:paraId="5BFA21ED"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r>
      <w:tr w:rsidR="009B6FDD" w14:paraId="2138B457" w14:textId="77777777" w:rsidTr="00572A45">
        <w:trPr>
          <w:trHeight w:val="295"/>
        </w:trPr>
        <w:tc>
          <w:tcPr>
            <w:tcW w:w="618" w:type="dxa"/>
            <w:tcBorders>
              <w:top w:val="single" w:sz="4" w:space="0" w:color="auto"/>
              <w:left w:val="nil"/>
              <w:bottom w:val="nil"/>
              <w:right w:val="single" w:sz="4" w:space="0" w:color="auto"/>
            </w:tcBorders>
            <w:vAlign w:val="center"/>
            <w:hideMark/>
          </w:tcPr>
          <w:p w14:paraId="2BB30AF4" w14:textId="77777777" w:rsidR="009B6FDD" w:rsidRDefault="009B6FDD">
            <w:pPr>
              <w:jc w:val="center"/>
              <w:rPr>
                <w:rFonts w:hAnsi="標楷體"/>
                <w:sz w:val="20"/>
              </w:rPr>
            </w:pPr>
            <w:r>
              <w:rPr>
                <w:rFonts w:hAnsi="標楷體" w:hint="eastAsia"/>
                <w:noProof/>
                <w:sz w:val="20"/>
              </w:rPr>
              <w:lastRenderedPageBreak/>
              <w:t>113</w:t>
            </w:r>
          </w:p>
        </w:tc>
        <w:tc>
          <w:tcPr>
            <w:tcW w:w="2473" w:type="dxa"/>
            <w:tcBorders>
              <w:top w:val="single" w:sz="4" w:space="0" w:color="auto"/>
              <w:left w:val="single" w:sz="4" w:space="0" w:color="auto"/>
              <w:bottom w:val="nil"/>
              <w:right w:val="single" w:sz="4" w:space="0" w:color="auto"/>
            </w:tcBorders>
            <w:vAlign w:val="center"/>
            <w:hideMark/>
          </w:tcPr>
          <w:p w14:paraId="0EB803DE" w14:textId="77777777" w:rsidR="009B6FDD" w:rsidRDefault="009B6FDD" w:rsidP="00E46BF3">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single" w:sz="4" w:space="0" w:color="auto"/>
              <w:left w:val="single" w:sz="4" w:space="0" w:color="auto"/>
              <w:bottom w:val="nil"/>
              <w:right w:val="single" w:sz="4" w:space="0" w:color="auto"/>
            </w:tcBorders>
            <w:vAlign w:val="center"/>
            <w:hideMark/>
          </w:tcPr>
          <w:p w14:paraId="44790B3A"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70,500</w:t>
            </w:r>
          </w:p>
        </w:tc>
        <w:tc>
          <w:tcPr>
            <w:tcW w:w="2311" w:type="dxa"/>
            <w:tcBorders>
              <w:top w:val="single" w:sz="4" w:space="0" w:color="auto"/>
              <w:left w:val="single" w:sz="4" w:space="0" w:color="auto"/>
              <w:bottom w:val="nil"/>
              <w:right w:val="single" w:sz="4" w:space="0" w:color="auto"/>
            </w:tcBorders>
            <w:vAlign w:val="center"/>
            <w:hideMark/>
          </w:tcPr>
          <w:p w14:paraId="72B09705"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7B9E8AAE"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0C3B3CC2"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5796A894"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18,742</w:t>
            </w:r>
          </w:p>
        </w:tc>
        <w:tc>
          <w:tcPr>
            <w:tcW w:w="2312" w:type="dxa"/>
            <w:tcBorders>
              <w:top w:val="single" w:sz="4" w:space="0" w:color="auto"/>
              <w:left w:val="single" w:sz="4" w:space="0" w:color="auto"/>
              <w:bottom w:val="nil"/>
              <w:right w:val="single" w:sz="4" w:space="0" w:color="auto"/>
            </w:tcBorders>
            <w:vAlign w:val="center"/>
            <w:hideMark/>
          </w:tcPr>
          <w:p w14:paraId="49CE2841"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51,758</w:t>
            </w:r>
          </w:p>
        </w:tc>
        <w:tc>
          <w:tcPr>
            <w:tcW w:w="2197" w:type="dxa"/>
            <w:tcBorders>
              <w:top w:val="single" w:sz="4" w:space="0" w:color="auto"/>
              <w:left w:val="single" w:sz="4" w:space="0" w:color="auto"/>
              <w:bottom w:val="nil"/>
              <w:right w:val="single" w:sz="4" w:space="0" w:color="auto"/>
            </w:tcBorders>
            <w:vAlign w:val="center"/>
            <w:hideMark/>
          </w:tcPr>
          <w:p w14:paraId="04EB3470"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1657" w:type="dxa"/>
            <w:tcBorders>
              <w:top w:val="single" w:sz="4" w:space="0" w:color="auto"/>
              <w:left w:val="single" w:sz="4" w:space="0" w:color="auto"/>
              <w:bottom w:val="nil"/>
              <w:right w:val="nil"/>
            </w:tcBorders>
            <w:vAlign w:val="center"/>
            <w:hideMark/>
          </w:tcPr>
          <w:p w14:paraId="4E47529A"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r>
      <w:tr w:rsidR="009B6FDD" w14:paraId="26C6A1CF" w14:textId="77777777" w:rsidTr="00572A45">
        <w:trPr>
          <w:trHeight w:val="295"/>
        </w:trPr>
        <w:tc>
          <w:tcPr>
            <w:tcW w:w="618" w:type="dxa"/>
            <w:tcBorders>
              <w:top w:val="nil"/>
              <w:left w:val="nil"/>
              <w:bottom w:val="nil"/>
              <w:right w:val="single" w:sz="4" w:space="0" w:color="auto"/>
            </w:tcBorders>
            <w:vAlign w:val="center"/>
          </w:tcPr>
          <w:p w14:paraId="176B31A5" w14:textId="77777777" w:rsidR="009B6FDD" w:rsidRDefault="009B6FDD">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65C37B9" w14:textId="77777777" w:rsidR="009B6FDD" w:rsidRDefault="009B6FDD" w:rsidP="00E46BF3">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1AD27134"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45,500</w:t>
            </w:r>
          </w:p>
        </w:tc>
        <w:tc>
          <w:tcPr>
            <w:tcW w:w="2311" w:type="dxa"/>
            <w:tcBorders>
              <w:top w:val="nil"/>
              <w:left w:val="single" w:sz="4" w:space="0" w:color="auto"/>
              <w:bottom w:val="nil"/>
              <w:right w:val="single" w:sz="4" w:space="0" w:color="auto"/>
            </w:tcBorders>
            <w:vAlign w:val="center"/>
            <w:hideMark/>
          </w:tcPr>
          <w:p w14:paraId="164D85D3"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713B064"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962C3C6"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CFD356F"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17,742</w:t>
            </w:r>
          </w:p>
        </w:tc>
        <w:tc>
          <w:tcPr>
            <w:tcW w:w="2312" w:type="dxa"/>
            <w:tcBorders>
              <w:top w:val="nil"/>
              <w:left w:val="single" w:sz="4" w:space="0" w:color="auto"/>
              <w:bottom w:val="nil"/>
              <w:right w:val="single" w:sz="4" w:space="0" w:color="auto"/>
            </w:tcBorders>
            <w:vAlign w:val="center"/>
            <w:hideMark/>
          </w:tcPr>
          <w:p w14:paraId="08F7A723"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27,758</w:t>
            </w:r>
          </w:p>
        </w:tc>
        <w:tc>
          <w:tcPr>
            <w:tcW w:w="2197" w:type="dxa"/>
            <w:tcBorders>
              <w:top w:val="nil"/>
              <w:left w:val="single" w:sz="4" w:space="0" w:color="auto"/>
              <w:bottom w:val="nil"/>
              <w:right w:val="single" w:sz="4" w:space="0" w:color="auto"/>
            </w:tcBorders>
            <w:vAlign w:val="center"/>
            <w:hideMark/>
          </w:tcPr>
          <w:p w14:paraId="1FD3ABF4"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16787900"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r>
      <w:tr w:rsidR="009B6FDD" w14:paraId="65F715BF" w14:textId="77777777" w:rsidTr="00572A45">
        <w:trPr>
          <w:trHeight w:val="295"/>
        </w:trPr>
        <w:tc>
          <w:tcPr>
            <w:tcW w:w="618" w:type="dxa"/>
            <w:tcBorders>
              <w:top w:val="nil"/>
              <w:left w:val="nil"/>
              <w:bottom w:val="nil"/>
              <w:right w:val="single" w:sz="4" w:space="0" w:color="auto"/>
            </w:tcBorders>
            <w:vAlign w:val="center"/>
          </w:tcPr>
          <w:p w14:paraId="2D3A4D81" w14:textId="77777777" w:rsidR="009B6FDD" w:rsidRDefault="009B6FDD">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30BC1665" w14:textId="77777777" w:rsidR="009B6FDD" w:rsidRDefault="009B6FDD" w:rsidP="00E46BF3">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AB3F3F0"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25,000</w:t>
            </w:r>
          </w:p>
        </w:tc>
        <w:tc>
          <w:tcPr>
            <w:tcW w:w="2311" w:type="dxa"/>
            <w:tcBorders>
              <w:top w:val="nil"/>
              <w:left w:val="single" w:sz="4" w:space="0" w:color="auto"/>
              <w:bottom w:val="nil"/>
              <w:right w:val="single" w:sz="4" w:space="0" w:color="auto"/>
            </w:tcBorders>
            <w:vAlign w:val="center"/>
            <w:hideMark/>
          </w:tcPr>
          <w:p w14:paraId="24A21076"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5E4346"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347CE69"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4C68743"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1,000</w:t>
            </w:r>
          </w:p>
        </w:tc>
        <w:tc>
          <w:tcPr>
            <w:tcW w:w="2312" w:type="dxa"/>
            <w:tcBorders>
              <w:top w:val="nil"/>
              <w:left w:val="single" w:sz="4" w:space="0" w:color="auto"/>
              <w:bottom w:val="nil"/>
              <w:right w:val="single" w:sz="4" w:space="0" w:color="auto"/>
            </w:tcBorders>
            <w:vAlign w:val="center"/>
            <w:hideMark/>
          </w:tcPr>
          <w:p w14:paraId="4F3FC525"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24,000</w:t>
            </w:r>
          </w:p>
        </w:tc>
        <w:tc>
          <w:tcPr>
            <w:tcW w:w="2197" w:type="dxa"/>
            <w:tcBorders>
              <w:top w:val="nil"/>
              <w:left w:val="single" w:sz="4" w:space="0" w:color="auto"/>
              <w:bottom w:val="nil"/>
              <w:right w:val="single" w:sz="4" w:space="0" w:color="auto"/>
            </w:tcBorders>
            <w:vAlign w:val="center"/>
            <w:hideMark/>
          </w:tcPr>
          <w:p w14:paraId="5C7AF1EF"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73A04153"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r>
      <w:tr w:rsidR="009B6FDD" w14:paraId="780D0F3E" w14:textId="77777777" w:rsidTr="00572A45">
        <w:trPr>
          <w:trHeight w:val="295"/>
        </w:trPr>
        <w:tc>
          <w:tcPr>
            <w:tcW w:w="618" w:type="dxa"/>
            <w:tcBorders>
              <w:top w:val="nil"/>
              <w:left w:val="nil"/>
              <w:bottom w:val="nil"/>
              <w:right w:val="single" w:sz="4" w:space="0" w:color="auto"/>
            </w:tcBorders>
            <w:vAlign w:val="center"/>
          </w:tcPr>
          <w:p w14:paraId="530A1F52" w14:textId="77777777" w:rsidR="009B6FDD" w:rsidRDefault="009B6FDD">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6606BF3" w14:textId="77777777" w:rsidR="009B6FDD" w:rsidRDefault="009B6FDD" w:rsidP="00E46BF3">
            <w:pPr>
              <w:ind w:leftChars="100" w:left="160"/>
              <w:jc w:val="distribute"/>
              <w:rPr>
                <w:rFonts w:ascii="新細明體" w:hAnsi="新細明體"/>
                <w:b/>
                <w:sz w:val="20"/>
              </w:rPr>
            </w:pPr>
            <w:r>
              <w:rPr>
                <w:rFonts w:ascii="新細明體" w:hAnsi="新細明體" w:hint="eastAsia"/>
                <w:b/>
                <w:noProof/>
                <w:sz w:val="20"/>
              </w:rPr>
              <w:t>就業服務處</w:t>
            </w:r>
          </w:p>
        </w:tc>
        <w:tc>
          <w:tcPr>
            <w:tcW w:w="2336" w:type="dxa"/>
            <w:tcBorders>
              <w:top w:val="nil"/>
              <w:left w:val="single" w:sz="4" w:space="0" w:color="auto"/>
              <w:bottom w:val="nil"/>
              <w:right w:val="single" w:sz="4" w:space="0" w:color="auto"/>
            </w:tcBorders>
            <w:vAlign w:val="center"/>
            <w:hideMark/>
          </w:tcPr>
          <w:p w14:paraId="7C1A16FA"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3,356,209</w:t>
            </w:r>
          </w:p>
        </w:tc>
        <w:tc>
          <w:tcPr>
            <w:tcW w:w="2311" w:type="dxa"/>
            <w:tcBorders>
              <w:top w:val="nil"/>
              <w:left w:val="single" w:sz="4" w:space="0" w:color="auto"/>
              <w:bottom w:val="nil"/>
              <w:right w:val="single" w:sz="4" w:space="0" w:color="auto"/>
            </w:tcBorders>
            <w:vAlign w:val="center"/>
            <w:hideMark/>
          </w:tcPr>
          <w:p w14:paraId="0FF05C86"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31A4325"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18E9A56"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6C3C26B"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1F062903"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558,438</w:t>
            </w:r>
          </w:p>
        </w:tc>
        <w:tc>
          <w:tcPr>
            <w:tcW w:w="2197" w:type="dxa"/>
            <w:tcBorders>
              <w:top w:val="nil"/>
              <w:left w:val="single" w:sz="4" w:space="0" w:color="auto"/>
              <w:bottom w:val="nil"/>
              <w:right w:val="single" w:sz="4" w:space="0" w:color="auto"/>
            </w:tcBorders>
            <w:vAlign w:val="center"/>
            <w:hideMark/>
          </w:tcPr>
          <w:p w14:paraId="4A601D06"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2,797,771</w:t>
            </w:r>
          </w:p>
        </w:tc>
        <w:tc>
          <w:tcPr>
            <w:tcW w:w="1657" w:type="dxa"/>
            <w:tcBorders>
              <w:top w:val="nil"/>
              <w:left w:val="single" w:sz="4" w:space="0" w:color="auto"/>
              <w:bottom w:val="nil"/>
              <w:right w:val="nil"/>
            </w:tcBorders>
            <w:vAlign w:val="center"/>
            <w:hideMark/>
          </w:tcPr>
          <w:p w14:paraId="64464D36"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83.36</w:t>
            </w:r>
          </w:p>
        </w:tc>
      </w:tr>
      <w:tr w:rsidR="009B6FDD" w14:paraId="7BB0F5B2" w14:textId="77777777" w:rsidTr="00572A45">
        <w:trPr>
          <w:trHeight w:val="295"/>
        </w:trPr>
        <w:tc>
          <w:tcPr>
            <w:tcW w:w="618" w:type="dxa"/>
            <w:tcBorders>
              <w:top w:val="nil"/>
              <w:left w:val="nil"/>
              <w:bottom w:val="nil"/>
              <w:right w:val="single" w:sz="4" w:space="0" w:color="auto"/>
            </w:tcBorders>
            <w:vAlign w:val="center"/>
            <w:hideMark/>
          </w:tcPr>
          <w:p w14:paraId="280EBCAE" w14:textId="77777777" w:rsidR="009B6FDD" w:rsidRDefault="009B6FDD">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58691C20" w14:textId="77777777" w:rsidR="009B6FDD" w:rsidRDefault="009B6FDD" w:rsidP="00E46BF3">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368EB50"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504,969</w:t>
            </w:r>
          </w:p>
        </w:tc>
        <w:tc>
          <w:tcPr>
            <w:tcW w:w="2311" w:type="dxa"/>
            <w:tcBorders>
              <w:top w:val="nil"/>
              <w:left w:val="single" w:sz="4" w:space="0" w:color="auto"/>
              <w:bottom w:val="nil"/>
              <w:right w:val="single" w:sz="4" w:space="0" w:color="auto"/>
            </w:tcBorders>
            <w:vAlign w:val="center"/>
            <w:hideMark/>
          </w:tcPr>
          <w:p w14:paraId="7B184748"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D739295"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5CB6108"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6562FF8"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37B228D"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75E92C73"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504,969</w:t>
            </w:r>
          </w:p>
        </w:tc>
        <w:tc>
          <w:tcPr>
            <w:tcW w:w="1657" w:type="dxa"/>
            <w:tcBorders>
              <w:top w:val="nil"/>
              <w:left w:val="single" w:sz="4" w:space="0" w:color="auto"/>
              <w:bottom w:val="nil"/>
              <w:right w:val="nil"/>
            </w:tcBorders>
            <w:vAlign w:val="center"/>
            <w:hideMark/>
          </w:tcPr>
          <w:p w14:paraId="0D5B1E95"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100.00</w:t>
            </w:r>
          </w:p>
        </w:tc>
      </w:tr>
      <w:tr w:rsidR="009B6FDD" w14:paraId="2347E608" w14:textId="77777777" w:rsidTr="00572A45">
        <w:trPr>
          <w:trHeight w:val="295"/>
        </w:trPr>
        <w:tc>
          <w:tcPr>
            <w:tcW w:w="618" w:type="dxa"/>
            <w:tcBorders>
              <w:top w:val="nil"/>
              <w:left w:val="nil"/>
              <w:bottom w:val="nil"/>
              <w:right w:val="single" w:sz="4" w:space="0" w:color="auto"/>
            </w:tcBorders>
            <w:vAlign w:val="center"/>
            <w:hideMark/>
          </w:tcPr>
          <w:p w14:paraId="4ECE9703" w14:textId="77777777" w:rsidR="009B6FDD" w:rsidRDefault="009B6FDD">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668436EA" w14:textId="77777777" w:rsidR="009B6FDD" w:rsidRDefault="009B6FDD" w:rsidP="00E46BF3">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793B8D44"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2,851,240</w:t>
            </w:r>
          </w:p>
        </w:tc>
        <w:tc>
          <w:tcPr>
            <w:tcW w:w="2311" w:type="dxa"/>
            <w:tcBorders>
              <w:top w:val="nil"/>
              <w:left w:val="single" w:sz="4" w:space="0" w:color="auto"/>
              <w:bottom w:val="nil"/>
              <w:right w:val="single" w:sz="4" w:space="0" w:color="auto"/>
            </w:tcBorders>
            <w:vAlign w:val="center"/>
            <w:hideMark/>
          </w:tcPr>
          <w:p w14:paraId="7CA756DF"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ABC9BE1"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0B4CBBF"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2F94363"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F9B277A"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558,438</w:t>
            </w:r>
          </w:p>
        </w:tc>
        <w:tc>
          <w:tcPr>
            <w:tcW w:w="2197" w:type="dxa"/>
            <w:tcBorders>
              <w:top w:val="nil"/>
              <w:left w:val="single" w:sz="4" w:space="0" w:color="auto"/>
              <w:bottom w:val="nil"/>
              <w:right w:val="single" w:sz="4" w:space="0" w:color="auto"/>
            </w:tcBorders>
            <w:vAlign w:val="center"/>
            <w:hideMark/>
          </w:tcPr>
          <w:p w14:paraId="4E46261F"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2,292,802</w:t>
            </w:r>
          </w:p>
        </w:tc>
        <w:tc>
          <w:tcPr>
            <w:tcW w:w="1657" w:type="dxa"/>
            <w:tcBorders>
              <w:top w:val="nil"/>
              <w:left w:val="single" w:sz="4" w:space="0" w:color="auto"/>
              <w:bottom w:val="nil"/>
              <w:right w:val="nil"/>
            </w:tcBorders>
            <w:vAlign w:val="center"/>
            <w:hideMark/>
          </w:tcPr>
          <w:p w14:paraId="743152F1"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80.41</w:t>
            </w:r>
          </w:p>
        </w:tc>
      </w:tr>
      <w:tr w:rsidR="009B6FDD" w14:paraId="22E086F3" w14:textId="77777777" w:rsidTr="00572A45">
        <w:trPr>
          <w:trHeight w:val="295"/>
        </w:trPr>
        <w:tc>
          <w:tcPr>
            <w:tcW w:w="618" w:type="dxa"/>
            <w:tcBorders>
              <w:top w:val="nil"/>
              <w:left w:val="nil"/>
              <w:bottom w:val="nil"/>
              <w:right w:val="single" w:sz="4" w:space="0" w:color="auto"/>
            </w:tcBorders>
            <w:vAlign w:val="center"/>
          </w:tcPr>
          <w:p w14:paraId="18508BC3" w14:textId="77777777" w:rsidR="009B6FDD" w:rsidRDefault="009B6FDD">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50E7CEC" w14:textId="77777777" w:rsidR="009B6FDD" w:rsidRDefault="009B6FDD" w:rsidP="00E46BF3">
            <w:pPr>
              <w:ind w:leftChars="100" w:left="160"/>
              <w:jc w:val="distribute"/>
              <w:rPr>
                <w:rFonts w:ascii="新細明體" w:hAnsi="新細明體"/>
                <w:b/>
                <w:sz w:val="20"/>
              </w:rPr>
            </w:pPr>
            <w:r>
              <w:rPr>
                <w:rFonts w:ascii="新細明體" w:hAnsi="新細明體" w:hint="eastAsia"/>
                <w:b/>
                <w:noProof/>
                <w:sz w:val="20"/>
              </w:rPr>
              <w:t>職能發展學院</w:t>
            </w:r>
          </w:p>
        </w:tc>
        <w:tc>
          <w:tcPr>
            <w:tcW w:w="2336" w:type="dxa"/>
            <w:tcBorders>
              <w:top w:val="nil"/>
              <w:left w:val="single" w:sz="4" w:space="0" w:color="auto"/>
              <w:bottom w:val="nil"/>
              <w:right w:val="single" w:sz="4" w:space="0" w:color="auto"/>
            </w:tcBorders>
            <w:vAlign w:val="center"/>
            <w:hideMark/>
          </w:tcPr>
          <w:p w14:paraId="77DB55B4"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249,480,881</w:t>
            </w:r>
          </w:p>
        </w:tc>
        <w:tc>
          <w:tcPr>
            <w:tcW w:w="2311" w:type="dxa"/>
            <w:tcBorders>
              <w:top w:val="nil"/>
              <w:left w:val="single" w:sz="4" w:space="0" w:color="auto"/>
              <w:bottom w:val="nil"/>
              <w:right w:val="single" w:sz="4" w:space="0" w:color="auto"/>
            </w:tcBorders>
            <w:vAlign w:val="center"/>
            <w:hideMark/>
          </w:tcPr>
          <w:p w14:paraId="3473D0C7"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A1D3BD5"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E8D368B"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A723601"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0A8EB775"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228,970,434</w:t>
            </w:r>
          </w:p>
        </w:tc>
        <w:tc>
          <w:tcPr>
            <w:tcW w:w="2197" w:type="dxa"/>
            <w:tcBorders>
              <w:top w:val="nil"/>
              <w:left w:val="single" w:sz="4" w:space="0" w:color="auto"/>
              <w:bottom w:val="nil"/>
              <w:right w:val="single" w:sz="4" w:space="0" w:color="auto"/>
            </w:tcBorders>
            <w:vAlign w:val="center"/>
            <w:hideMark/>
          </w:tcPr>
          <w:p w14:paraId="2020B6FB"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20,510,447</w:t>
            </w:r>
          </w:p>
        </w:tc>
        <w:tc>
          <w:tcPr>
            <w:tcW w:w="1657" w:type="dxa"/>
            <w:tcBorders>
              <w:top w:val="nil"/>
              <w:left w:val="single" w:sz="4" w:space="0" w:color="auto"/>
              <w:bottom w:val="nil"/>
              <w:right w:val="nil"/>
            </w:tcBorders>
            <w:vAlign w:val="center"/>
            <w:hideMark/>
          </w:tcPr>
          <w:p w14:paraId="22188CDC" w14:textId="77777777" w:rsidR="009B6FDD" w:rsidRPr="00666B27" w:rsidRDefault="009B6FDD" w:rsidP="00E46BF3">
            <w:pPr>
              <w:rPr>
                <w:rFonts w:ascii="新細明體" w:eastAsia="新細明體" w:hAnsi="新細明體"/>
                <w:b/>
                <w:sz w:val="20"/>
              </w:rPr>
            </w:pPr>
            <w:r w:rsidRPr="00666B27">
              <w:rPr>
                <w:rFonts w:ascii="新細明體" w:eastAsia="新細明體" w:hAnsi="新細明體" w:hint="eastAsia"/>
                <w:b/>
                <w:noProof/>
                <w:sz w:val="20"/>
              </w:rPr>
              <w:t>8.22</w:t>
            </w:r>
          </w:p>
        </w:tc>
      </w:tr>
      <w:tr w:rsidR="009B6FDD" w14:paraId="473F2F30" w14:textId="77777777" w:rsidTr="00572A45">
        <w:trPr>
          <w:trHeight w:val="295"/>
        </w:trPr>
        <w:tc>
          <w:tcPr>
            <w:tcW w:w="618" w:type="dxa"/>
            <w:tcBorders>
              <w:top w:val="nil"/>
              <w:left w:val="nil"/>
              <w:bottom w:val="nil"/>
              <w:right w:val="single" w:sz="4" w:space="0" w:color="auto"/>
            </w:tcBorders>
            <w:vAlign w:val="center"/>
            <w:hideMark/>
          </w:tcPr>
          <w:p w14:paraId="1AA5E681" w14:textId="77777777" w:rsidR="009B6FDD" w:rsidRDefault="009B6FDD">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6988AE9D" w14:textId="77777777" w:rsidR="009B6FDD" w:rsidRDefault="009B6FDD" w:rsidP="00E46BF3">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B9FAF60"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16,128,053</w:t>
            </w:r>
          </w:p>
        </w:tc>
        <w:tc>
          <w:tcPr>
            <w:tcW w:w="2311" w:type="dxa"/>
            <w:tcBorders>
              <w:top w:val="nil"/>
              <w:left w:val="single" w:sz="4" w:space="0" w:color="auto"/>
              <w:bottom w:val="nil"/>
              <w:right w:val="single" w:sz="4" w:space="0" w:color="auto"/>
            </w:tcBorders>
            <w:vAlign w:val="center"/>
            <w:hideMark/>
          </w:tcPr>
          <w:p w14:paraId="7817D6C1"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596A4FF"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F44A048"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6C5B53C"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9C698CA"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42E036A1"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16,128,053</w:t>
            </w:r>
          </w:p>
        </w:tc>
        <w:tc>
          <w:tcPr>
            <w:tcW w:w="1657" w:type="dxa"/>
            <w:tcBorders>
              <w:top w:val="nil"/>
              <w:left w:val="single" w:sz="4" w:space="0" w:color="auto"/>
              <w:bottom w:val="nil"/>
              <w:right w:val="nil"/>
            </w:tcBorders>
            <w:vAlign w:val="center"/>
            <w:hideMark/>
          </w:tcPr>
          <w:p w14:paraId="2E9C8FA3"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100.00</w:t>
            </w:r>
          </w:p>
        </w:tc>
      </w:tr>
      <w:tr w:rsidR="009B6FDD" w14:paraId="3E15E627" w14:textId="77777777" w:rsidTr="00572A45">
        <w:trPr>
          <w:trHeight w:val="295"/>
        </w:trPr>
        <w:tc>
          <w:tcPr>
            <w:tcW w:w="618" w:type="dxa"/>
            <w:tcBorders>
              <w:top w:val="nil"/>
              <w:left w:val="nil"/>
              <w:bottom w:val="nil"/>
              <w:right w:val="single" w:sz="4" w:space="0" w:color="auto"/>
            </w:tcBorders>
            <w:vAlign w:val="center"/>
            <w:hideMark/>
          </w:tcPr>
          <w:p w14:paraId="5E022F82" w14:textId="77777777" w:rsidR="009B6FDD" w:rsidRDefault="009B6FDD">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14E57DB9" w14:textId="77777777" w:rsidR="009B6FDD" w:rsidRDefault="009B6FDD" w:rsidP="00E46BF3">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4314E079"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4,955,210</w:t>
            </w:r>
          </w:p>
        </w:tc>
        <w:tc>
          <w:tcPr>
            <w:tcW w:w="2311" w:type="dxa"/>
            <w:tcBorders>
              <w:top w:val="nil"/>
              <w:left w:val="single" w:sz="4" w:space="0" w:color="auto"/>
              <w:bottom w:val="nil"/>
              <w:right w:val="single" w:sz="4" w:space="0" w:color="auto"/>
            </w:tcBorders>
            <w:vAlign w:val="center"/>
            <w:hideMark/>
          </w:tcPr>
          <w:p w14:paraId="12F459A0"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31F1688"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AB03D38"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62950B4"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A09EE8C"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996,374</w:t>
            </w:r>
          </w:p>
        </w:tc>
        <w:tc>
          <w:tcPr>
            <w:tcW w:w="2197" w:type="dxa"/>
            <w:tcBorders>
              <w:top w:val="nil"/>
              <w:left w:val="single" w:sz="4" w:space="0" w:color="auto"/>
              <w:bottom w:val="nil"/>
              <w:right w:val="single" w:sz="4" w:space="0" w:color="auto"/>
            </w:tcBorders>
            <w:vAlign w:val="center"/>
            <w:hideMark/>
          </w:tcPr>
          <w:p w14:paraId="5A112CBA"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3,958,836</w:t>
            </w:r>
          </w:p>
        </w:tc>
        <w:tc>
          <w:tcPr>
            <w:tcW w:w="1657" w:type="dxa"/>
            <w:tcBorders>
              <w:top w:val="nil"/>
              <w:left w:val="single" w:sz="4" w:space="0" w:color="auto"/>
              <w:bottom w:val="nil"/>
              <w:right w:val="nil"/>
            </w:tcBorders>
            <w:vAlign w:val="center"/>
            <w:hideMark/>
          </w:tcPr>
          <w:p w14:paraId="5FEDBA6E"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79.89</w:t>
            </w:r>
          </w:p>
        </w:tc>
      </w:tr>
      <w:tr w:rsidR="009B6FDD" w14:paraId="0822A7E5" w14:textId="77777777" w:rsidTr="00572A45">
        <w:trPr>
          <w:trHeight w:val="295"/>
        </w:trPr>
        <w:tc>
          <w:tcPr>
            <w:tcW w:w="618" w:type="dxa"/>
            <w:tcBorders>
              <w:top w:val="nil"/>
              <w:left w:val="nil"/>
              <w:bottom w:val="single" w:sz="4" w:space="0" w:color="auto"/>
              <w:right w:val="single" w:sz="4" w:space="0" w:color="auto"/>
            </w:tcBorders>
            <w:vAlign w:val="center"/>
            <w:hideMark/>
          </w:tcPr>
          <w:p w14:paraId="692B37FD" w14:textId="77777777" w:rsidR="009B6FDD" w:rsidRDefault="009B6FDD">
            <w:pPr>
              <w:jc w:val="center"/>
              <w:rPr>
                <w:rFonts w:hAnsi="標楷體"/>
                <w:sz w:val="20"/>
              </w:rPr>
            </w:pPr>
            <w:r>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3A0FCC3D" w14:textId="77777777" w:rsidR="009B6FDD" w:rsidRDefault="009B6FDD" w:rsidP="00E46BF3">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0B1B0626"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228,397,618</w:t>
            </w:r>
          </w:p>
        </w:tc>
        <w:tc>
          <w:tcPr>
            <w:tcW w:w="2311" w:type="dxa"/>
            <w:tcBorders>
              <w:top w:val="nil"/>
              <w:left w:val="single" w:sz="4" w:space="0" w:color="auto"/>
              <w:bottom w:val="single" w:sz="4" w:space="0" w:color="auto"/>
              <w:right w:val="single" w:sz="4" w:space="0" w:color="auto"/>
            </w:tcBorders>
            <w:vAlign w:val="center"/>
            <w:hideMark/>
          </w:tcPr>
          <w:p w14:paraId="26C785F2"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F6A59D9"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E05B7DE"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C6B97E9"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46AFC4CC"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227,974,060</w:t>
            </w:r>
          </w:p>
        </w:tc>
        <w:tc>
          <w:tcPr>
            <w:tcW w:w="2197" w:type="dxa"/>
            <w:tcBorders>
              <w:top w:val="nil"/>
              <w:left w:val="single" w:sz="4" w:space="0" w:color="auto"/>
              <w:bottom w:val="single" w:sz="4" w:space="0" w:color="auto"/>
              <w:right w:val="single" w:sz="4" w:space="0" w:color="auto"/>
            </w:tcBorders>
            <w:vAlign w:val="center"/>
            <w:hideMark/>
          </w:tcPr>
          <w:p w14:paraId="601DA963"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423,558</w:t>
            </w:r>
          </w:p>
        </w:tc>
        <w:tc>
          <w:tcPr>
            <w:tcW w:w="1657" w:type="dxa"/>
            <w:tcBorders>
              <w:top w:val="nil"/>
              <w:left w:val="single" w:sz="4" w:space="0" w:color="auto"/>
              <w:bottom w:val="single" w:sz="4" w:space="0" w:color="auto"/>
              <w:right w:val="nil"/>
            </w:tcBorders>
            <w:vAlign w:val="center"/>
            <w:hideMark/>
          </w:tcPr>
          <w:p w14:paraId="6CF82EA7" w14:textId="77777777" w:rsidR="009B6FDD" w:rsidRPr="00666B27" w:rsidRDefault="009B6FDD" w:rsidP="00E46BF3">
            <w:pPr>
              <w:rPr>
                <w:rFonts w:ascii="新細明體" w:eastAsia="新細明體" w:hAnsi="新細明體"/>
                <w:sz w:val="20"/>
              </w:rPr>
            </w:pPr>
            <w:r w:rsidRPr="00666B27">
              <w:rPr>
                <w:rFonts w:ascii="新細明體" w:eastAsia="新細明體" w:hAnsi="新細明體" w:hint="eastAsia"/>
                <w:noProof/>
                <w:sz w:val="20"/>
              </w:rPr>
              <w:t>0.19</w:t>
            </w:r>
          </w:p>
        </w:tc>
      </w:tr>
    </w:tbl>
    <w:p w14:paraId="348FACF9" w14:textId="77777777" w:rsidR="009B6FDD" w:rsidRDefault="009B6FDD" w:rsidP="00D30CE3">
      <w:pPr>
        <w:spacing w:line="200" w:lineRule="exact"/>
        <w:ind w:rightChars="107" w:right="171"/>
      </w:pPr>
    </w:p>
    <w:p w14:paraId="06EB8974" w14:textId="77777777" w:rsidR="009B6FDD" w:rsidRDefault="009B6FDD" w:rsidP="009B6FDD">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1504D513" w14:textId="77777777" w:rsidR="009B6FDD" w:rsidRDefault="009B6FDD" w:rsidP="00D30CE3">
      <w:pPr>
        <w:snapToGrid w:val="0"/>
        <w:spacing w:line="160" w:lineRule="exact"/>
        <w:jc w:val="both"/>
        <w:rPr>
          <w:b/>
          <w:bCs/>
          <w:sz w:val="28"/>
        </w:rPr>
      </w:pPr>
    </w:p>
    <w:p w14:paraId="756EFAA3" w14:textId="77777777" w:rsidR="009B6FDD" w:rsidRDefault="009B6FDD" w:rsidP="009B6FDD">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3D923D05" w14:textId="77777777" w:rsidR="009B6FDD" w:rsidRDefault="009B6FDD" w:rsidP="009B6FDD">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2E3BC1C2" w14:textId="77777777" w:rsidR="009B6FDD" w:rsidRDefault="009B6FDD" w:rsidP="009B6FDD">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9B6FDD" w14:paraId="1F0767A9" w14:textId="77777777" w:rsidTr="009B6FDD">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4584FA41" w14:textId="77777777" w:rsidR="009B6FDD" w:rsidRDefault="009B6FDD">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19817418" w14:textId="77777777" w:rsidR="009B6FDD" w:rsidRDefault="009B6FDD">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164F8673" w14:textId="77777777" w:rsidR="009B6FDD" w:rsidRDefault="009B6FDD">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03E5B96E" w14:textId="77777777" w:rsidR="009B6FDD" w:rsidRDefault="009B6FDD">
            <w:pPr>
              <w:pStyle w:val="11"/>
              <w:spacing w:line="240" w:lineRule="auto"/>
              <w:ind w:leftChars="30" w:left="48" w:rightChars="30" w:right="48"/>
              <w:jc w:val="distribute"/>
              <w:rPr>
                <w:sz w:val="20"/>
                <w:szCs w:val="20"/>
              </w:rPr>
            </w:pPr>
            <w:r>
              <w:rPr>
                <w:rFonts w:hint="eastAsia"/>
                <w:sz w:val="20"/>
                <w:szCs w:val="20"/>
              </w:rPr>
              <w:t>原因分析</w:t>
            </w:r>
          </w:p>
        </w:tc>
      </w:tr>
      <w:tr w:rsidR="009B6FDD" w14:paraId="4FD31DD3" w14:textId="77777777" w:rsidTr="009B6FDD">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7A2088CC" w14:textId="77777777" w:rsidR="009B6FDD" w:rsidRDefault="009B6FDD">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4D2CE21C" w14:textId="77777777" w:rsidR="009B6FDD" w:rsidRDefault="009B6FDD">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4DEB2A82" w14:textId="77777777" w:rsidR="009B6FDD" w:rsidRDefault="009B6FDD">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1CA8B00" w14:textId="77777777" w:rsidR="009B6FDD" w:rsidRDefault="009B6FDD">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62436DAB" w14:textId="77777777" w:rsidR="009B6FDD" w:rsidRDefault="009B6FDD">
            <w:pPr>
              <w:widowControl/>
              <w:jc w:val="left"/>
              <w:rPr>
                <w:rFonts w:cs="新細明體"/>
                <w:sz w:val="20"/>
              </w:rPr>
            </w:pPr>
          </w:p>
        </w:tc>
      </w:tr>
      <w:tr w:rsidR="009B6FDD" w14:paraId="15FF3913" w14:textId="77777777" w:rsidTr="009B6FDD">
        <w:trPr>
          <w:trHeight w:val="312"/>
        </w:trPr>
        <w:tc>
          <w:tcPr>
            <w:tcW w:w="2928" w:type="dxa"/>
            <w:tcBorders>
              <w:top w:val="nil"/>
              <w:left w:val="nil"/>
              <w:bottom w:val="nil"/>
              <w:right w:val="single" w:sz="4" w:space="0" w:color="auto"/>
            </w:tcBorders>
            <w:vAlign w:val="center"/>
            <w:hideMark/>
          </w:tcPr>
          <w:p w14:paraId="712C0649" w14:textId="77777777" w:rsidR="009B6FDD" w:rsidRDefault="009B6FDD" w:rsidP="00E46BF3">
            <w:pPr>
              <w:pStyle w:val="11"/>
              <w:spacing w:line="340" w:lineRule="exact"/>
              <w:jc w:val="distribute"/>
              <w:rPr>
                <w:b/>
                <w:sz w:val="20"/>
                <w:szCs w:val="20"/>
              </w:rPr>
            </w:pPr>
            <w:r>
              <w:rPr>
                <w:rFonts w:hint="eastAsia"/>
                <w:b/>
                <w:noProof/>
                <w:sz w:val="20"/>
              </w:rPr>
              <w:t>勞動局</w:t>
            </w:r>
          </w:p>
        </w:tc>
        <w:tc>
          <w:tcPr>
            <w:tcW w:w="2247" w:type="dxa"/>
            <w:tcBorders>
              <w:top w:val="nil"/>
              <w:left w:val="single" w:sz="4" w:space="0" w:color="auto"/>
              <w:bottom w:val="nil"/>
              <w:right w:val="single" w:sz="4" w:space="0" w:color="auto"/>
            </w:tcBorders>
            <w:vAlign w:val="center"/>
          </w:tcPr>
          <w:p w14:paraId="40FA082B" w14:textId="77777777" w:rsidR="009B6FDD" w:rsidRDefault="009B6FDD" w:rsidP="00E46BF3">
            <w:pPr>
              <w:pStyle w:val="11"/>
              <w:spacing w:line="340" w:lineRule="exact"/>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531837F4" w14:textId="77777777" w:rsidR="009B6FDD" w:rsidRDefault="009B6FDD" w:rsidP="00E46BF3">
            <w:pPr>
              <w:pStyle w:val="11"/>
              <w:spacing w:line="340" w:lineRule="exact"/>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63277FC7" w14:textId="77777777" w:rsidR="009B6FDD" w:rsidRDefault="009B6FDD" w:rsidP="00E46BF3">
            <w:pPr>
              <w:pStyle w:val="11"/>
              <w:spacing w:line="340" w:lineRule="exact"/>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7D5DE3F5" w14:textId="77777777" w:rsidR="009B6FDD" w:rsidRDefault="009B6FDD" w:rsidP="00AD211A">
            <w:pPr>
              <w:pStyle w:val="11"/>
              <w:spacing w:line="340" w:lineRule="exact"/>
              <w:rPr>
                <w:rFonts w:hAnsi="標楷體"/>
                <w:b/>
                <w:sz w:val="20"/>
                <w:szCs w:val="20"/>
              </w:rPr>
            </w:pPr>
          </w:p>
        </w:tc>
      </w:tr>
      <w:tr w:rsidR="009B6FDD" w14:paraId="10727C1E" w14:textId="77777777" w:rsidTr="009B6FDD">
        <w:trPr>
          <w:trHeight w:val="312"/>
        </w:trPr>
        <w:tc>
          <w:tcPr>
            <w:tcW w:w="2928" w:type="dxa"/>
            <w:tcBorders>
              <w:top w:val="nil"/>
              <w:left w:val="nil"/>
              <w:bottom w:val="single" w:sz="4" w:space="0" w:color="auto"/>
              <w:right w:val="single" w:sz="4" w:space="0" w:color="auto"/>
            </w:tcBorders>
            <w:vAlign w:val="center"/>
            <w:hideMark/>
          </w:tcPr>
          <w:p w14:paraId="7B3D462C" w14:textId="77777777" w:rsidR="009B6FDD" w:rsidRDefault="009B6FDD" w:rsidP="00E46BF3">
            <w:pPr>
              <w:pStyle w:val="11"/>
              <w:spacing w:line="340" w:lineRule="exact"/>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78B9EFA1"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221,194,000</w:t>
            </w:r>
          </w:p>
        </w:tc>
        <w:tc>
          <w:tcPr>
            <w:tcW w:w="2496" w:type="dxa"/>
            <w:tcBorders>
              <w:top w:val="nil"/>
              <w:left w:val="single" w:sz="4" w:space="0" w:color="auto"/>
              <w:bottom w:val="single" w:sz="4" w:space="0" w:color="auto"/>
              <w:right w:val="single" w:sz="4" w:space="0" w:color="auto"/>
            </w:tcBorders>
            <w:vAlign w:val="center"/>
            <w:hideMark/>
          </w:tcPr>
          <w:p w14:paraId="102AF831"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58,300,809</w:t>
            </w:r>
          </w:p>
        </w:tc>
        <w:tc>
          <w:tcPr>
            <w:tcW w:w="1956" w:type="dxa"/>
            <w:tcBorders>
              <w:top w:val="nil"/>
              <w:left w:val="single" w:sz="4" w:space="0" w:color="auto"/>
              <w:bottom w:val="single" w:sz="4" w:space="0" w:color="auto"/>
              <w:right w:val="single" w:sz="4" w:space="0" w:color="auto"/>
            </w:tcBorders>
            <w:vAlign w:val="center"/>
            <w:hideMark/>
          </w:tcPr>
          <w:p w14:paraId="5B801749"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26.36</w:t>
            </w:r>
          </w:p>
        </w:tc>
        <w:tc>
          <w:tcPr>
            <w:tcW w:w="11210" w:type="dxa"/>
            <w:tcBorders>
              <w:top w:val="nil"/>
              <w:left w:val="single" w:sz="4" w:space="0" w:color="auto"/>
              <w:bottom w:val="single" w:sz="4" w:space="0" w:color="auto"/>
              <w:right w:val="nil"/>
            </w:tcBorders>
            <w:vAlign w:val="center"/>
            <w:hideMark/>
          </w:tcPr>
          <w:p w14:paraId="5C0A4128" w14:textId="77777777" w:rsidR="009B6FDD" w:rsidRDefault="009B6FDD" w:rsidP="00AD211A">
            <w:pPr>
              <w:pStyle w:val="11"/>
              <w:spacing w:line="340" w:lineRule="exact"/>
              <w:rPr>
                <w:rFonts w:hAnsi="標楷體"/>
                <w:sz w:val="20"/>
                <w:szCs w:val="20"/>
              </w:rPr>
            </w:pPr>
            <w:r>
              <w:rPr>
                <w:rFonts w:hAnsi="標楷體" w:hint="eastAsia"/>
                <w:noProof/>
                <w:sz w:val="20"/>
              </w:rPr>
              <w:t>違反勞動法令之罰鍰收入尚待收繳。</w:t>
            </w:r>
          </w:p>
        </w:tc>
      </w:tr>
    </w:tbl>
    <w:p w14:paraId="1310438C" w14:textId="0744312C" w:rsidR="009B6FDD" w:rsidRDefault="009B6FDD" w:rsidP="009B6FDD">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5E1F22B9" w14:textId="77777777" w:rsidR="00D30CE3" w:rsidRDefault="00D30CE3" w:rsidP="009B6FDD">
      <w:pPr>
        <w:pStyle w:val="a9"/>
      </w:pPr>
    </w:p>
    <w:p w14:paraId="71FC119F" w14:textId="77777777" w:rsidR="009B6FDD" w:rsidRDefault="009B6FDD" w:rsidP="009B6FDD">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6E3CF0B4" w14:textId="77777777" w:rsidR="009B6FDD" w:rsidRDefault="009B6FDD" w:rsidP="009B6FDD">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3"/>
        <w:gridCol w:w="2254"/>
        <w:gridCol w:w="2239"/>
        <w:gridCol w:w="1694"/>
        <w:gridCol w:w="1414"/>
        <w:gridCol w:w="11041"/>
      </w:tblGrid>
      <w:tr w:rsidR="009B6FDD" w14:paraId="74471FCF" w14:textId="77777777" w:rsidTr="009B6FDD">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32EB119E" w14:textId="77777777" w:rsidR="009B6FDD" w:rsidRDefault="009B6FDD">
            <w:pPr>
              <w:pStyle w:val="11"/>
              <w:spacing w:line="240" w:lineRule="auto"/>
              <w:ind w:leftChars="30" w:left="48" w:rightChars="30" w:right="48"/>
              <w:jc w:val="distribute"/>
              <w:rPr>
                <w:rFonts w:hAnsi="標楷體"/>
                <w:sz w:val="20"/>
                <w:szCs w:val="20"/>
              </w:rPr>
            </w:pPr>
            <w:r>
              <w:rPr>
                <w:rFonts w:hAnsi="標楷體"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F0FA759" w14:textId="77777777" w:rsidR="009B6FDD" w:rsidRDefault="009B6FDD">
            <w:pPr>
              <w:pStyle w:val="11"/>
              <w:spacing w:line="240" w:lineRule="auto"/>
              <w:ind w:leftChars="30" w:left="48" w:rightChars="30" w:right="48"/>
              <w:jc w:val="distribute"/>
              <w:rPr>
                <w:rFonts w:hAnsi="標楷體"/>
                <w:sz w:val="20"/>
                <w:szCs w:val="20"/>
              </w:rPr>
            </w:pPr>
            <w:r>
              <w:rPr>
                <w:rFonts w:hAnsi="標楷體"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1693F014" w14:textId="77777777" w:rsidR="009B6FDD" w:rsidRDefault="009B6FDD">
            <w:pPr>
              <w:pStyle w:val="11"/>
              <w:spacing w:line="240" w:lineRule="auto"/>
              <w:ind w:leftChars="30" w:left="48" w:rightChars="30" w:right="48"/>
              <w:jc w:val="distribute"/>
              <w:rPr>
                <w:rFonts w:hAnsi="標楷體"/>
                <w:sz w:val="20"/>
                <w:szCs w:val="20"/>
              </w:rPr>
            </w:pPr>
            <w:r>
              <w:rPr>
                <w:rFonts w:hAnsi="標楷體"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446DF4B9" w14:textId="77777777" w:rsidR="009B6FDD" w:rsidRDefault="009B6FDD">
            <w:pPr>
              <w:pStyle w:val="11"/>
              <w:spacing w:line="240" w:lineRule="auto"/>
              <w:ind w:leftChars="30" w:left="48" w:rightChars="30" w:right="48"/>
              <w:jc w:val="distribute"/>
              <w:rPr>
                <w:rFonts w:hAnsi="標楷體"/>
                <w:sz w:val="20"/>
                <w:szCs w:val="20"/>
              </w:rPr>
            </w:pPr>
            <w:r>
              <w:rPr>
                <w:rFonts w:hAnsi="標楷體" w:hint="eastAsia"/>
                <w:sz w:val="20"/>
                <w:szCs w:val="20"/>
              </w:rPr>
              <w:t>超 (</w:t>
            </w:r>
            <w:r>
              <w:rPr>
                <w:rFonts w:hAnsi="標楷體" w:hint="eastAsia"/>
                <w:sz w:val="20"/>
              </w:rPr>
              <w:t xml:space="preserve">短) </w:t>
            </w:r>
            <w:r>
              <w:rPr>
                <w:rFonts w:hAnsi="標楷體"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495245A8" w14:textId="77777777" w:rsidR="009B6FDD" w:rsidRDefault="009B6FDD">
            <w:pPr>
              <w:pStyle w:val="11"/>
              <w:spacing w:line="240" w:lineRule="auto"/>
              <w:ind w:leftChars="30" w:left="48" w:rightChars="30" w:right="48"/>
              <w:jc w:val="distribute"/>
              <w:rPr>
                <w:rFonts w:hAnsi="標楷體"/>
                <w:sz w:val="20"/>
                <w:szCs w:val="20"/>
              </w:rPr>
            </w:pPr>
            <w:r>
              <w:rPr>
                <w:rFonts w:hAnsi="標楷體" w:hint="eastAsia"/>
                <w:sz w:val="20"/>
                <w:szCs w:val="20"/>
              </w:rPr>
              <w:t>原因分析</w:t>
            </w:r>
          </w:p>
        </w:tc>
      </w:tr>
      <w:tr w:rsidR="009B6FDD" w14:paraId="15B92DF5" w14:textId="77777777" w:rsidTr="009B6FDD">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679C49F9" w14:textId="77777777" w:rsidR="009B6FDD" w:rsidRDefault="009B6FDD">
            <w:pPr>
              <w:widowControl/>
              <w:jc w:val="left"/>
              <w:rPr>
                <w:rFonts w:hAnsi="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71CEC65F" w14:textId="77777777" w:rsidR="009B6FDD" w:rsidRDefault="009B6FDD">
            <w:pPr>
              <w:widowControl/>
              <w:jc w:val="left"/>
              <w:rPr>
                <w:rFonts w:hAnsi="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49D2073" w14:textId="77777777" w:rsidR="009B6FDD" w:rsidRDefault="009B6FDD">
            <w:pPr>
              <w:widowControl/>
              <w:jc w:val="left"/>
              <w:rPr>
                <w:rFonts w:hAnsi="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3AF2B205" w14:textId="77777777" w:rsidR="009B6FDD" w:rsidRDefault="009B6FDD">
            <w:pPr>
              <w:pStyle w:val="11"/>
              <w:spacing w:line="240" w:lineRule="auto"/>
              <w:ind w:leftChars="30" w:left="48" w:rightChars="30" w:right="48"/>
              <w:jc w:val="distribute"/>
              <w:rPr>
                <w:rFonts w:hAnsi="標楷體"/>
                <w:sz w:val="20"/>
                <w:szCs w:val="20"/>
              </w:rPr>
            </w:pPr>
            <w:r>
              <w:rPr>
                <w:rFonts w:hAnsi="標楷體"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BA44648" w14:textId="77777777" w:rsidR="009B6FDD" w:rsidRDefault="009B6FDD">
            <w:pPr>
              <w:pStyle w:val="11"/>
              <w:spacing w:line="240" w:lineRule="auto"/>
              <w:jc w:val="distribute"/>
              <w:rPr>
                <w:rFonts w:hAnsi="標楷體"/>
                <w:sz w:val="20"/>
                <w:szCs w:val="20"/>
              </w:rPr>
            </w:pPr>
            <w:r>
              <w:rPr>
                <w:rFonts w:hAnsi="標楷體"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3828F12D" w14:textId="77777777" w:rsidR="009B6FDD" w:rsidRDefault="009B6FDD">
            <w:pPr>
              <w:widowControl/>
              <w:jc w:val="left"/>
              <w:rPr>
                <w:rFonts w:hAnsi="標楷體" w:cs="新細明體"/>
                <w:sz w:val="20"/>
              </w:rPr>
            </w:pPr>
          </w:p>
        </w:tc>
      </w:tr>
      <w:tr w:rsidR="009B6FDD" w14:paraId="6805C115" w14:textId="77777777" w:rsidTr="00AD211A">
        <w:trPr>
          <w:trHeight w:val="312"/>
        </w:trPr>
        <w:tc>
          <w:tcPr>
            <w:tcW w:w="2194" w:type="dxa"/>
            <w:tcBorders>
              <w:top w:val="nil"/>
              <w:left w:val="nil"/>
              <w:bottom w:val="nil"/>
              <w:right w:val="single" w:sz="4" w:space="0" w:color="auto"/>
            </w:tcBorders>
            <w:vAlign w:val="center"/>
            <w:hideMark/>
          </w:tcPr>
          <w:p w14:paraId="7C24C4FA" w14:textId="77777777" w:rsidR="009B6FDD" w:rsidRDefault="009B6FDD" w:rsidP="00E46BF3">
            <w:pPr>
              <w:pStyle w:val="11"/>
              <w:spacing w:line="340" w:lineRule="exact"/>
              <w:jc w:val="distribute"/>
              <w:rPr>
                <w:rFonts w:hAnsi="標楷體"/>
                <w:b/>
                <w:sz w:val="20"/>
                <w:szCs w:val="20"/>
              </w:rPr>
            </w:pPr>
            <w:r>
              <w:rPr>
                <w:rFonts w:hAnsi="標楷體" w:hint="eastAsia"/>
                <w:b/>
                <w:noProof/>
                <w:sz w:val="20"/>
              </w:rPr>
              <w:t>勞動局</w:t>
            </w:r>
          </w:p>
        </w:tc>
        <w:tc>
          <w:tcPr>
            <w:tcW w:w="2254" w:type="dxa"/>
            <w:tcBorders>
              <w:top w:val="nil"/>
              <w:left w:val="single" w:sz="4" w:space="0" w:color="auto"/>
              <w:bottom w:val="nil"/>
              <w:right w:val="single" w:sz="4" w:space="0" w:color="auto"/>
            </w:tcBorders>
            <w:vAlign w:val="center"/>
          </w:tcPr>
          <w:p w14:paraId="29A594C5" w14:textId="77777777" w:rsidR="009B6FDD" w:rsidRPr="00E341D3" w:rsidRDefault="009B6FDD" w:rsidP="00E46BF3">
            <w:pPr>
              <w:pStyle w:val="11"/>
              <w:spacing w:line="340" w:lineRule="exact"/>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50491D69" w14:textId="77777777" w:rsidR="009B6FDD" w:rsidRPr="00E341D3" w:rsidRDefault="009B6FDD" w:rsidP="00E46BF3">
            <w:pPr>
              <w:pStyle w:val="11"/>
              <w:spacing w:line="340" w:lineRule="exact"/>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FFA28CD" w14:textId="77777777" w:rsidR="009B6FDD" w:rsidRPr="00E341D3" w:rsidRDefault="009B6FDD" w:rsidP="00E46BF3">
            <w:pPr>
              <w:pStyle w:val="11"/>
              <w:spacing w:line="34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5AFC0A47" w14:textId="77777777" w:rsidR="009B6FDD" w:rsidRPr="00E341D3" w:rsidRDefault="009B6FDD" w:rsidP="00E46BF3">
            <w:pPr>
              <w:pStyle w:val="11"/>
              <w:spacing w:line="340" w:lineRule="exact"/>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12231C6A" w14:textId="77777777" w:rsidR="009B6FDD" w:rsidRDefault="009B6FDD">
            <w:pPr>
              <w:spacing w:line="340" w:lineRule="exact"/>
              <w:ind w:right="800"/>
              <w:jc w:val="both"/>
              <w:rPr>
                <w:rFonts w:hAnsi="標楷體"/>
                <w:b/>
                <w:sz w:val="20"/>
              </w:rPr>
            </w:pPr>
          </w:p>
        </w:tc>
      </w:tr>
      <w:tr w:rsidR="009B6FDD" w14:paraId="7E8F7FBD" w14:textId="77777777" w:rsidTr="00AD211A">
        <w:trPr>
          <w:trHeight w:val="312"/>
        </w:trPr>
        <w:tc>
          <w:tcPr>
            <w:tcW w:w="2194" w:type="dxa"/>
            <w:tcBorders>
              <w:top w:val="nil"/>
              <w:left w:val="nil"/>
              <w:bottom w:val="nil"/>
              <w:right w:val="single" w:sz="4" w:space="0" w:color="auto"/>
            </w:tcBorders>
            <w:vAlign w:val="center"/>
            <w:hideMark/>
          </w:tcPr>
          <w:p w14:paraId="3FCD33C5" w14:textId="77777777" w:rsidR="009B6FDD" w:rsidRDefault="009B6FDD" w:rsidP="00E46BF3">
            <w:pPr>
              <w:pStyle w:val="a8"/>
              <w:spacing w:line="340" w:lineRule="exact"/>
              <w:ind w:leftChars="100" w:left="160"/>
              <w:jc w:val="distribute"/>
              <w:rPr>
                <w:rFonts w:ascii="標楷體" w:eastAsia="標楷體" w:hAnsi="標楷體"/>
                <w:sz w:val="20"/>
              </w:rPr>
            </w:pPr>
            <w:r>
              <w:rPr>
                <w:rFonts w:ascii="標楷體" w:eastAsia="標楷體" w:hAnsi="標楷體" w:hint="eastAsia"/>
                <w:noProof/>
                <w:sz w:val="20"/>
              </w:rPr>
              <w:t>補助及協助收入</w:t>
            </w:r>
          </w:p>
        </w:tc>
        <w:tc>
          <w:tcPr>
            <w:tcW w:w="2254" w:type="dxa"/>
            <w:tcBorders>
              <w:top w:val="nil"/>
              <w:left w:val="single" w:sz="4" w:space="0" w:color="auto"/>
              <w:bottom w:val="nil"/>
              <w:right w:val="single" w:sz="4" w:space="0" w:color="auto"/>
            </w:tcBorders>
            <w:vAlign w:val="center"/>
            <w:hideMark/>
          </w:tcPr>
          <w:p w14:paraId="3E47F10C" w14:textId="77777777" w:rsidR="009B6FDD" w:rsidRPr="00E341D3" w:rsidRDefault="009B6FDD" w:rsidP="00E46BF3">
            <w:pPr>
              <w:pStyle w:val="a8"/>
              <w:spacing w:line="340" w:lineRule="exact"/>
              <w:ind w:leftChars="0" w:left="320"/>
              <w:jc w:val="right"/>
              <w:rPr>
                <w:rFonts w:ascii="新細明體" w:hAnsi="新細明體"/>
                <w:sz w:val="20"/>
              </w:rPr>
            </w:pPr>
            <w:r w:rsidRPr="00E341D3">
              <w:rPr>
                <w:rFonts w:ascii="新細明體" w:hAnsi="新細明體" w:hint="eastAsia"/>
                <w:noProof/>
                <w:sz w:val="20"/>
              </w:rPr>
              <w:t>88,128,000</w:t>
            </w:r>
          </w:p>
        </w:tc>
        <w:tc>
          <w:tcPr>
            <w:tcW w:w="2239" w:type="dxa"/>
            <w:tcBorders>
              <w:top w:val="nil"/>
              <w:left w:val="single" w:sz="4" w:space="0" w:color="auto"/>
              <w:bottom w:val="nil"/>
              <w:right w:val="single" w:sz="4" w:space="0" w:color="auto"/>
            </w:tcBorders>
            <w:vAlign w:val="center"/>
            <w:hideMark/>
          </w:tcPr>
          <w:p w14:paraId="68F72316" w14:textId="77777777" w:rsidR="009B6FDD" w:rsidRPr="00E341D3" w:rsidRDefault="009B6FDD" w:rsidP="00E46BF3">
            <w:pPr>
              <w:pStyle w:val="a8"/>
              <w:spacing w:line="340" w:lineRule="exact"/>
              <w:ind w:leftChars="0" w:left="320"/>
              <w:jc w:val="right"/>
              <w:rPr>
                <w:rFonts w:ascii="新細明體" w:hAnsi="新細明體"/>
                <w:sz w:val="20"/>
              </w:rPr>
            </w:pPr>
            <w:r w:rsidRPr="00E341D3">
              <w:rPr>
                <w:rFonts w:ascii="新細明體" w:hAnsi="新細明體" w:hint="eastAsia"/>
                <w:noProof/>
                <w:sz w:val="20"/>
              </w:rPr>
              <w:t>66,513,354</w:t>
            </w:r>
          </w:p>
        </w:tc>
        <w:tc>
          <w:tcPr>
            <w:tcW w:w="1694" w:type="dxa"/>
            <w:tcBorders>
              <w:top w:val="nil"/>
              <w:left w:val="single" w:sz="4" w:space="0" w:color="auto"/>
              <w:bottom w:val="nil"/>
              <w:right w:val="single" w:sz="4" w:space="0" w:color="auto"/>
            </w:tcBorders>
            <w:vAlign w:val="center"/>
            <w:hideMark/>
          </w:tcPr>
          <w:p w14:paraId="6C09F900" w14:textId="77777777" w:rsidR="009B6FDD" w:rsidRPr="00E341D3" w:rsidRDefault="009B6FDD" w:rsidP="00E46BF3">
            <w:pPr>
              <w:pStyle w:val="a8"/>
              <w:spacing w:line="340" w:lineRule="exact"/>
              <w:ind w:leftChars="0" w:left="320"/>
              <w:jc w:val="right"/>
              <w:rPr>
                <w:rFonts w:ascii="新細明體" w:hAnsi="新細明體"/>
                <w:sz w:val="20"/>
              </w:rPr>
            </w:pPr>
            <w:r w:rsidRPr="00E341D3">
              <w:rPr>
                <w:rFonts w:ascii="新細明體" w:hAnsi="新細明體" w:hint="eastAsia"/>
                <w:noProof/>
                <w:sz w:val="20"/>
              </w:rPr>
              <w:t>- 21,614,646</w:t>
            </w:r>
          </w:p>
        </w:tc>
        <w:tc>
          <w:tcPr>
            <w:tcW w:w="1414" w:type="dxa"/>
            <w:tcBorders>
              <w:top w:val="nil"/>
              <w:left w:val="single" w:sz="4" w:space="0" w:color="auto"/>
              <w:bottom w:val="nil"/>
              <w:right w:val="single" w:sz="4" w:space="0" w:color="auto"/>
            </w:tcBorders>
            <w:vAlign w:val="center"/>
            <w:hideMark/>
          </w:tcPr>
          <w:p w14:paraId="55A2786C" w14:textId="77777777" w:rsidR="009B6FDD" w:rsidRPr="00E341D3" w:rsidRDefault="009B6FDD" w:rsidP="00E46BF3">
            <w:pPr>
              <w:pStyle w:val="11"/>
              <w:spacing w:line="340" w:lineRule="exact"/>
              <w:jc w:val="right"/>
              <w:rPr>
                <w:rFonts w:ascii="新細明體" w:eastAsia="新細明體" w:hAnsi="新細明體"/>
                <w:sz w:val="20"/>
                <w:szCs w:val="20"/>
              </w:rPr>
            </w:pPr>
            <w:r w:rsidRPr="00E341D3">
              <w:rPr>
                <w:rFonts w:ascii="新細明體" w:eastAsia="新細明體" w:hAnsi="新細明體" w:hint="eastAsia"/>
                <w:noProof/>
                <w:sz w:val="20"/>
              </w:rPr>
              <w:t>- 24.53</w:t>
            </w:r>
          </w:p>
        </w:tc>
        <w:tc>
          <w:tcPr>
            <w:tcW w:w="11042" w:type="dxa"/>
            <w:tcBorders>
              <w:top w:val="nil"/>
              <w:left w:val="single" w:sz="4" w:space="0" w:color="auto"/>
              <w:bottom w:val="nil"/>
              <w:right w:val="nil"/>
            </w:tcBorders>
            <w:vAlign w:val="center"/>
            <w:hideMark/>
          </w:tcPr>
          <w:p w14:paraId="54F2B826" w14:textId="77777777" w:rsidR="009B6FDD" w:rsidRDefault="009B6FDD">
            <w:pPr>
              <w:pStyle w:val="11"/>
              <w:spacing w:line="340" w:lineRule="exact"/>
              <w:rPr>
                <w:rFonts w:hAnsi="標楷體"/>
                <w:sz w:val="20"/>
                <w:szCs w:val="20"/>
              </w:rPr>
            </w:pPr>
            <w:r>
              <w:rPr>
                <w:rFonts w:hint="eastAsia"/>
                <w:noProof/>
                <w:sz w:val="20"/>
              </w:rPr>
              <w:t>中央補助辦理性別平等工作法律扶助等計畫，補助款依實際執行情形核撥。</w:t>
            </w:r>
          </w:p>
        </w:tc>
      </w:tr>
      <w:tr w:rsidR="009B6FDD" w14:paraId="774FD602" w14:textId="77777777" w:rsidTr="00AD211A">
        <w:trPr>
          <w:trHeight w:val="312"/>
        </w:trPr>
        <w:tc>
          <w:tcPr>
            <w:tcW w:w="2194" w:type="dxa"/>
            <w:tcBorders>
              <w:top w:val="nil"/>
              <w:left w:val="nil"/>
              <w:bottom w:val="nil"/>
              <w:right w:val="single" w:sz="4" w:space="0" w:color="auto"/>
            </w:tcBorders>
            <w:vAlign w:val="center"/>
            <w:hideMark/>
          </w:tcPr>
          <w:p w14:paraId="6224721D" w14:textId="77777777" w:rsidR="009B6FDD" w:rsidRDefault="009B6FDD" w:rsidP="00E46BF3">
            <w:pPr>
              <w:pStyle w:val="11"/>
              <w:spacing w:line="340" w:lineRule="exact"/>
              <w:jc w:val="distribute"/>
              <w:rPr>
                <w:rFonts w:hAnsi="標楷體"/>
                <w:b/>
                <w:sz w:val="20"/>
                <w:szCs w:val="20"/>
              </w:rPr>
            </w:pPr>
            <w:r>
              <w:rPr>
                <w:rFonts w:hAnsi="標楷體" w:hint="eastAsia"/>
                <w:b/>
                <w:noProof/>
                <w:sz w:val="20"/>
              </w:rPr>
              <w:t>就業服務處</w:t>
            </w:r>
          </w:p>
        </w:tc>
        <w:tc>
          <w:tcPr>
            <w:tcW w:w="2254" w:type="dxa"/>
            <w:tcBorders>
              <w:top w:val="nil"/>
              <w:left w:val="single" w:sz="4" w:space="0" w:color="auto"/>
              <w:bottom w:val="nil"/>
              <w:right w:val="single" w:sz="4" w:space="0" w:color="auto"/>
            </w:tcBorders>
            <w:vAlign w:val="center"/>
          </w:tcPr>
          <w:p w14:paraId="2B3AB780" w14:textId="77777777" w:rsidR="009B6FDD" w:rsidRPr="00E341D3" w:rsidRDefault="009B6FDD" w:rsidP="00E46BF3">
            <w:pPr>
              <w:pStyle w:val="11"/>
              <w:spacing w:line="340" w:lineRule="exact"/>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069E71BC" w14:textId="77777777" w:rsidR="009B6FDD" w:rsidRPr="00E341D3" w:rsidRDefault="009B6FDD" w:rsidP="00E46BF3">
            <w:pPr>
              <w:pStyle w:val="a8"/>
              <w:spacing w:line="340" w:lineRule="exact"/>
              <w:ind w:leftChars="0" w:left="320"/>
              <w:jc w:val="right"/>
              <w:rPr>
                <w:rFonts w:ascii="新細明體" w:hAnsi="新細明體"/>
                <w:b/>
                <w:sz w:val="20"/>
              </w:rPr>
            </w:pPr>
          </w:p>
        </w:tc>
        <w:tc>
          <w:tcPr>
            <w:tcW w:w="1694" w:type="dxa"/>
            <w:tcBorders>
              <w:top w:val="nil"/>
              <w:left w:val="single" w:sz="4" w:space="0" w:color="auto"/>
              <w:bottom w:val="nil"/>
              <w:right w:val="single" w:sz="4" w:space="0" w:color="auto"/>
            </w:tcBorders>
            <w:vAlign w:val="center"/>
          </w:tcPr>
          <w:p w14:paraId="077DF0AC" w14:textId="77777777" w:rsidR="009B6FDD" w:rsidRPr="00E341D3" w:rsidRDefault="009B6FDD" w:rsidP="00E46BF3">
            <w:pPr>
              <w:pStyle w:val="a8"/>
              <w:spacing w:line="340" w:lineRule="exact"/>
              <w:ind w:leftChars="0" w:left="320"/>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0586B2E1" w14:textId="77777777" w:rsidR="009B6FDD" w:rsidRPr="00E341D3" w:rsidRDefault="009B6FDD" w:rsidP="00E46BF3">
            <w:pPr>
              <w:pStyle w:val="a8"/>
              <w:spacing w:line="340" w:lineRule="exact"/>
              <w:ind w:leftChars="0" w:left="320"/>
              <w:jc w:val="right"/>
              <w:rPr>
                <w:rFonts w:ascii="新細明體" w:hAnsi="新細明體"/>
                <w:b/>
                <w:sz w:val="20"/>
              </w:rPr>
            </w:pPr>
          </w:p>
        </w:tc>
        <w:tc>
          <w:tcPr>
            <w:tcW w:w="11042" w:type="dxa"/>
            <w:tcBorders>
              <w:top w:val="nil"/>
              <w:left w:val="single" w:sz="4" w:space="0" w:color="auto"/>
              <w:bottom w:val="nil"/>
              <w:right w:val="nil"/>
            </w:tcBorders>
            <w:vAlign w:val="center"/>
          </w:tcPr>
          <w:p w14:paraId="1B8924A7" w14:textId="77777777" w:rsidR="009B6FDD" w:rsidRDefault="009B6FDD">
            <w:pPr>
              <w:pStyle w:val="11"/>
              <w:spacing w:line="340" w:lineRule="exact"/>
              <w:rPr>
                <w:rFonts w:hAnsi="標楷體"/>
                <w:b/>
                <w:sz w:val="20"/>
                <w:szCs w:val="20"/>
              </w:rPr>
            </w:pPr>
          </w:p>
        </w:tc>
      </w:tr>
      <w:tr w:rsidR="009B6FDD" w14:paraId="58E02992" w14:textId="77777777" w:rsidTr="00AD211A">
        <w:trPr>
          <w:trHeight w:val="312"/>
        </w:trPr>
        <w:tc>
          <w:tcPr>
            <w:tcW w:w="2194" w:type="dxa"/>
            <w:tcBorders>
              <w:top w:val="nil"/>
              <w:left w:val="nil"/>
              <w:bottom w:val="nil"/>
              <w:right w:val="single" w:sz="4" w:space="0" w:color="auto"/>
            </w:tcBorders>
            <w:vAlign w:val="center"/>
            <w:hideMark/>
          </w:tcPr>
          <w:p w14:paraId="4CD20589" w14:textId="77777777" w:rsidR="009B6FDD" w:rsidRDefault="009B6FDD" w:rsidP="00E46BF3">
            <w:pPr>
              <w:pStyle w:val="a8"/>
              <w:spacing w:line="340" w:lineRule="exact"/>
              <w:ind w:leftChars="100" w:left="160"/>
              <w:jc w:val="distribute"/>
              <w:rPr>
                <w:rFonts w:ascii="標楷體" w:eastAsia="標楷體" w:hAnsi="標楷體"/>
                <w:sz w:val="20"/>
              </w:rPr>
            </w:pPr>
            <w:r>
              <w:rPr>
                <w:rFonts w:ascii="標楷體" w:eastAsia="標楷體" w:hAnsi="標楷體" w:hint="eastAsia"/>
                <w:noProof/>
                <w:sz w:val="20"/>
              </w:rPr>
              <w:t>補助及協助收入</w:t>
            </w:r>
          </w:p>
        </w:tc>
        <w:tc>
          <w:tcPr>
            <w:tcW w:w="2254" w:type="dxa"/>
            <w:tcBorders>
              <w:top w:val="nil"/>
              <w:left w:val="single" w:sz="4" w:space="0" w:color="auto"/>
              <w:bottom w:val="nil"/>
              <w:right w:val="single" w:sz="4" w:space="0" w:color="auto"/>
            </w:tcBorders>
            <w:vAlign w:val="center"/>
            <w:hideMark/>
          </w:tcPr>
          <w:p w14:paraId="302B2785" w14:textId="77777777" w:rsidR="009B6FDD" w:rsidRPr="00E341D3" w:rsidRDefault="009B6FDD" w:rsidP="00E46BF3">
            <w:pPr>
              <w:pStyle w:val="a8"/>
              <w:spacing w:line="340" w:lineRule="exact"/>
              <w:ind w:leftChars="0" w:left="320"/>
              <w:jc w:val="right"/>
              <w:rPr>
                <w:rFonts w:ascii="新細明體" w:hAnsi="新細明體"/>
                <w:sz w:val="20"/>
              </w:rPr>
            </w:pPr>
            <w:r w:rsidRPr="00E341D3">
              <w:rPr>
                <w:rFonts w:ascii="新細明體" w:hAnsi="新細明體" w:hint="eastAsia"/>
                <w:noProof/>
                <w:sz w:val="20"/>
              </w:rPr>
              <w:t>294,105,000</w:t>
            </w:r>
          </w:p>
        </w:tc>
        <w:tc>
          <w:tcPr>
            <w:tcW w:w="2239" w:type="dxa"/>
            <w:tcBorders>
              <w:top w:val="nil"/>
              <w:left w:val="single" w:sz="4" w:space="0" w:color="auto"/>
              <w:bottom w:val="nil"/>
              <w:right w:val="single" w:sz="4" w:space="0" w:color="auto"/>
            </w:tcBorders>
            <w:vAlign w:val="center"/>
            <w:hideMark/>
          </w:tcPr>
          <w:p w14:paraId="0297EF7D" w14:textId="77777777" w:rsidR="009B6FDD" w:rsidRPr="00E341D3" w:rsidRDefault="009B6FDD" w:rsidP="00E46BF3">
            <w:pPr>
              <w:pStyle w:val="a8"/>
              <w:spacing w:line="340" w:lineRule="exact"/>
              <w:ind w:leftChars="0" w:left="320"/>
              <w:jc w:val="right"/>
              <w:rPr>
                <w:rFonts w:ascii="新細明體" w:hAnsi="新細明體"/>
                <w:sz w:val="20"/>
              </w:rPr>
            </w:pPr>
            <w:r w:rsidRPr="00E341D3">
              <w:rPr>
                <w:rFonts w:ascii="新細明體" w:hAnsi="新細明體" w:hint="eastAsia"/>
                <w:noProof/>
                <w:sz w:val="20"/>
              </w:rPr>
              <w:t>250,235,174</w:t>
            </w:r>
          </w:p>
        </w:tc>
        <w:tc>
          <w:tcPr>
            <w:tcW w:w="1694" w:type="dxa"/>
            <w:tcBorders>
              <w:top w:val="nil"/>
              <w:left w:val="single" w:sz="4" w:space="0" w:color="auto"/>
              <w:bottom w:val="nil"/>
              <w:right w:val="single" w:sz="4" w:space="0" w:color="auto"/>
            </w:tcBorders>
            <w:vAlign w:val="center"/>
            <w:hideMark/>
          </w:tcPr>
          <w:p w14:paraId="19CB3D8B" w14:textId="77777777" w:rsidR="009B6FDD" w:rsidRPr="00E341D3" w:rsidRDefault="009B6FDD" w:rsidP="00E46BF3">
            <w:pPr>
              <w:pStyle w:val="a8"/>
              <w:spacing w:line="340" w:lineRule="exact"/>
              <w:ind w:leftChars="0" w:left="320"/>
              <w:jc w:val="right"/>
              <w:rPr>
                <w:rFonts w:ascii="新細明體" w:hAnsi="新細明體"/>
                <w:sz w:val="20"/>
              </w:rPr>
            </w:pPr>
            <w:r w:rsidRPr="00E341D3">
              <w:rPr>
                <w:rFonts w:ascii="新細明體" w:hAnsi="新細明體" w:hint="eastAsia"/>
                <w:noProof/>
                <w:sz w:val="20"/>
              </w:rPr>
              <w:t>- 43,869,826</w:t>
            </w:r>
          </w:p>
        </w:tc>
        <w:tc>
          <w:tcPr>
            <w:tcW w:w="1414" w:type="dxa"/>
            <w:tcBorders>
              <w:top w:val="nil"/>
              <w:left w:val="single" w:sz="4" w:space="0" w:color="auto"/>
              <w:bottom w:val="nil"/>
              <w:right w:val="single" w:sz="4" w:space="0" w:color="auto"/>
            </w:tcBorders>
            <w:vAlign w:val="center"/>
            <w:hideMark/>
          </w:tcPr>
          <w:p w14:paraId="2504BAA4" w14:textId="77777777" w:rsidR="009B6FDD" w:rsidRPr="00E341D3" w:rsidRDefault="009B6FDD" w:rsidP="00E46BF3">
            <w:pPr>
              <w:pStyle w:val="a8"/>
              <w:spacing w:line="340" w:lineRule="exact"/>
              <w:ind w:leftChars="0" w:left="320"/>
              <w:jc w:val="right"/>
              <w:rPr>
                <w:rFonts w:ascii="新細明體" w:hAnsi="新細明體"/>
                <w:sz w:val="20"/>
              </w:rPr>
            </w:pPr>
            <w:r w:rsidRPr="00E341D3">
              <w:rPr>
                <w:rFonts w:ascii="新細明體" w:hAnsi="新細明體" w:hint="eastAsia"/>
                <w:noProof/>
                <w:sz w:val="20"/>
              </w:rPr>
              <w:t>- 14.92</w:t>
            </w:r>
          </w:p>
        </w:tc>
        <w:tc>
          <w:tcPr>
            <w:tcW w:w="11042" w:type="dxa"/>
            <w:tcBorders>
              <w:top w:val="nil"/>
              <w:left w:val="single" w:sz="4" w:space="0" w:color="auto"/>
              <w:bottom w:val="nil"/>
              <w:right w:val="nil"/>
            </w:tcBorders>
            <w:vAlign w:val="center"/>
            <w:hideMark/>
          </w:tcPr>
          <w:p w14:paraId="4178F873" w14:textId="77777777" w:rsidR="009B6FDD" w:rsidRDefault="009B6FDD">
            <w:pPr>
              <w:pStyle w:val="11"/>
              <w:spacing w:line="340" w:lineRule="exact"/>
              <w:rPr>
                <w:rFonts w:hAnsi="標楷體"/>
                <w:sz w:val="20"/>
                <w:szCs w:val="20"/>
              </w:rPr>
            </w:pPr>
            <w:r>
              <w:rPr>
                <w:rFonts w:hint="eastAsia"/>
                <w:noProof/>
                <w:sz w:val="20"/>
              </w:rPr>
              <w:t>中央補助辦理特定對象暨弱勢者就業服務等計畫，補助款依實際執行情形核撥。</w:t>
            </w:r>
          </w:p>
        </w:tc>
      </w:tr>
      <w:tr w:rsidR="009B6FDD" w14:paraId="20B1D3ED" w14:textId="77777777" w:rsidTr="00AD211A">
        <w:trPr>
          <w:trHeight w:val="312"/>
        </w:trPr>
        <w:tc>
          <w:tcPr>
            <w:tcW w:w="2194" w:type="dxa"/>
            <w:tcBorders>
              <w:top w:val="nil"/>
              <w:left w:val="nil"/>
              <w:bottom w:val="nil"/>
              <w:right w:val="single" w:sz="4" w:space="0" w:color="auto"/>
            </w:tcBorders>
            <w:vAlign w:val="center"/>
            <w:hideMark/>
          </w:tcPr>
          <w:p w14:paraId="2AA79F0E" w14:textId="77777777" w:rsidR="009B6FDD" w:rsidRDefault="009B6FDD" w:rsidP="00E46BF3">
            <w:pPr>
              <w:pStyle w:val="11"/>
              <w:spacing w:line="340" w:lineRule="exact"/>
              <w:jc w:val="distribute"/>
              <w:rPr>
                <w:rFonts w:hAnsi="標楷體"/>
                <w:b/>
                <w:sz w:val="20"/>
                <w:szCs w:val="20"/>
              </w:rPr>
            </w:pPr>
            <w:r>
              <w:rPr>
                <w:rFonts w:hAnsi="標楷體" w:hint="eastAsia"/>
                <w:b/>
                <w:noProof/>
                <w:sz w:val="20"/>
              </w:rPr>
              <w:t>職能發展學院</w:t>
            </w:r>
          </w:p>
        </w:tc>
        <w:tc>
          <w:tcPr>
            <w:tcW w:w="2254" w:type="dxa"/>
            <w:tcBorders>
              <w:top w:val="nil"/>
              <w:left w:val="single" w:sz="4" w:space="0" w:color="auto"/>
              <w:bottom w:val="nil"/>
              <w:right w:val="single" w:sz="4" w:space="0" w:color="auto"/>
            </w:tcBorders>
            <w:vAlign w:val="center"/>
          </w:tcPr>
          <w:p w14:paraId="7B8DADD4" w14:textId="77777777" w:rsidR="009B6FDD" w:rsidRPr="00E341D3" w:rsidRDefault="009B6FDD" w:rsidP="00E46BF3">
            <w:pPr>
              <w:pStyle w:val="11"/>
              <w:spacing w:line="340" w:lineRule="exact"/>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0552A4BE" w14:textId="77777777" w:rsidR="009B6FDD" w:rsidRPr="00E341D3" w:rsidRDefault="009B6FDD" w:rsidP="00E46BF3">
            <w:pPr>
              <w:pStyle w:val="11"/>
              <w:spacing w:line="340" w:lineRule="exact"/>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4E86B0EA" w14:textId="77777777" w:rsidR="009B6FDD" w:rsidRPr="00E341D3" w:rsidRDefault="009B6FDD" w:rsidP="00E46BF3">
            <w:pPr>
              <w:pStyle w:val="11"/>
              <w:spacing w:line="34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03DDB13" w14:textId="77777777" w:rsidR="009B6FDD" w:rsidRPr="00E341D3" w:rsidRDefault="009B6FDD" w:rsidP="00E46BF3">
            <w:pPr>
              <w:pStyle w:val="11"/>
              <w:spacing w:line="340" w:lineRule="exact"/>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000A281F" w14:textId="77777777" w:rsidR="009B6FDD" w:rsidRDefault="009B6FDD">
            <w:pPr>
              <w:pStyle w:val="11"/>
              <w:spacing w:line="340" w:lineRule="exact"/>
              <w:rPr>
                <w:rFonts w:hAnsi="標楷體"/>
                <w:b/>
                <w:sz w:val="20"/>
                <w:szCs w:val="20"/>
              </w:rPr>
            </w:pPr>
          </w:p>
        </w:tc>
      </w:tr>
      <w:tr w:rsidR="009B6FDD" w14:paraId="659CFF08" w14:textId="77777777" w:rsidTr="00AD211A">
        <w:trPr>
          <w:trHeight w:val="312"/>
        </w:trPr>
        <w:tc>
          <w:tcPr>
            <w:tcW w:w="2194" w:type="dxa"/>
            <w:tcBorders>
              <w:top w:val="nil"/>
              <w:left w:val="nil"/>
              <w:bottom w:val="single" w:sz="4" w:space="0" w:color="auto"/>
              <w:right w:val="single" w:sz="4" w:space="0" w:color="auto"/>
            </w:tcBorders>
            <w:vAlign w:val="center"/>
            <w:hideMark/>
          </w:tcPr>
          <w:p w14:paraId="611BFA72" w14:textId="77777777" w:rsidR="009B6FDD" w:rsidRDefault="009B6FDD" w:rsidP="00E46BF3">
            <w:pPr>
              <w:pStyle w:val="11"/>
              <w:spacing w:line="340" w:lineRule="exact"/>
              <w:ind w:leftChars="100" w:left="160"/>
              <w:jc w:val="distribute"/>
              <w:rPr>
                <w:rFonts w:hAnsi="標楷體"/>
                <w:sz w:val="20"/>
                <w:szCs w:val="20"/>
              </w:rPr>
            </w:pPr>
            <w:r>
              <w:rPr>
                <w:rFonts w:hAnsi="標楷體"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0963DC9B" w14:textId="77777777" w:rsidR="009B6FDD" w:rsidRPr="00E341D3" w:rsidRDefault="009B6FDD" w:rsidP="00E46BF3">
            <w:pPr>
              <w:pStyle w:val="11"/>
              <w:spacing w:line="340" w:lineRule="exact"/>
              <w:jc w:val="right"/>
              <w:rPr>
                <w:rFonts w:ascii="新細明體" w:eastAsia="新細明體" w:hAnsi="新細明體"/>
                <w:sz w:val="20"/>
                <w:szCs w:val="20"/>
              </w:rPr>
            </w:pPr>
            <w:r w:rsidRPr="00E341D3">
              <w:rPr>
                <w:rFonts w:ascii="新細明體" w:eastAsia="新細明體" w:hAnsi="新細明體" w:hint="eastAsia"/>
                <w:noProof/>
                <w:sz w:val="20"/>
              </w:rPr>
              <w:t>3,579,000</w:t>
            </w:r>
          </w:p>
        </w:tc>
        <w:tc>
          <w:tcPr>
            <w:tcW w:w="2239" w:type="dxa"/>
            <w:tcBorders>
              <w:top w:val="nil"/>
              <w:left w:val="single" w:sz="4" w:space="0" w:color="auto"/>
              <w:bottom w:val="single" w:sz="4" w:space="0" w:color="auto"/>
              <w:right w:val="single" w:sz="4" w:space="0" w:color="auto"/>
            </w:tcBorders>
            <w:vAlign w:val="center"/>
            <w:hideMark/>
          </w:tcPr>
          <w:p w14:paraId="5712DD15" w14:textId="77777777" w:rsidR="009B6FDD" w:rsidRPr="00E341D3" w:rsidRDefault="009B6FDD" w:rsidP="00E46BF3">
            <w:pPr>
              <w:pStyle w:val="a8"/>
              <w:spacing w:line="340" w:lineRule="exact"/>
              <w:ind w:leftChars="0" w:left="320"/>
              <w:jc w:val="right"/>
              <w:rPr>
                <w:rFonts w:ascii="新細明體" w:hAnsi="新細明體"/>
                <w:sz w:val="20"/>
              </w:rPr>
            </w:pPr>
            <w:r w:rsidRPr="00E341D3">
              <w:rPr>
                <w:rFonts w:ascii="新細明體" w:hAnsi="新細明體" w:hint="eastAsia"/>
                <w:noProof/>
                <w:sz w:val="20"/>
              </w:rPr>
              <w:t>5,595,613</w:t>
            </w:r>
          </w:p>
        </w:tc>
        <w:tc>
          <w:tcPr>
            <w:tcW w:w="1694" w:type="dxa"/>
            <w:tcBorders>
              <w:top w:val="nil"/>
              <w:left w:val="single" w:sz="4" w:space="0" w:color="auto"/>
              <w:bottom w:val="single" w:sz="4" w:space="0" w:color="auto"/>
              <w:right w:val="single" w:sz="4" w:space="0" w:color="auto"/>
            </w:tcBorders>
            <w:vAlign w:val="center"/>
            <w:hideMark/>
          </w:tcPr>
          <w:p w14:paraId="09B84001" w14:textId="77777777" w:rsidR="009B6FDD" w:rsidRPr="00E341D3" w:rsidRDefault="009B6FDD" w:rsidP="00E46BF3">
            <w:pPr>
              <w:pStyle w:val="a8"/>
              <w:spacing w:line="340" w:lineRule="exact"/>
              <w:ind w:leftChars="0" w:left="320"/>
              <w:jc w:val="right"/>
              <w:rPr>
                <w:rFonts w:ascii="新細明體" w:hAnsi="新細明體"/>
                <w:sz w:val="20"/>
              </w:rPr>
            </w:pPr>
            <w:r w:rsidRPr="00E341D3">
              <w:rPr>
                <w:rFonts w:ascii="新細明體" w:hAnsi="新細明體" w:hint="eastAsia"/>
                <w:noProof/>
                <w:sz w:val="20"/>
              </w:rPr>
              <w:t>2,016,613</w:t>
            </w:r>
          </w:p>
        </w:tc>
        <w:tc>
          <w:tcPr>
            <w:tcW w:w="1414" w:type="dxa"/>
            <w:tcBorders>
              <w:top w:val="nil"/>
              <w:left w:val="single" w:sz="4" w:space="0" w:color="auto"/>
              <w:bottom w:val="single" w:sz="4" w:space="0" w:color="auto"/>
              <w:right w:val="single" w:sz="4" w:space="0" w:color="auto"/>
            </w:tcBorders>
            <w:vAlign w:val="center"/>
            <w:hideMark/>
          </w:tcPr>
          <w:p w14:paraId="7C7C23E0" w14:textId="77777777" w:rsidR="009B6FDD" w:rsidRPr="00E341D3" w:rsidRDefault="009B6FDD" w:rsidP="00E46BF3">
            <w:pPr>
              <w:pStyle w:val="a8"/>
              <w:spacing w:line="340" w:lineRule="exact"/>
              <w:ind w:leftChars="0" w:left="320"/>
              <w:jc w:val="right"/>
              <w:rPr>
                <w:rFonts w:ascii="新細明體" w:hAnsi="新細明體"/>
                <w:sz w:val="20"/>
              </w:rPr>
            </w:pPr>
            <w:r w:rsidRPr="00E341D3">
              <w:rPr>
                <w:rFonts w:ascii="新細明體" w:hAnsi="新細明體" w:hint="eastAsia"/>
                <w:noProof/>
                <w:sz w:val="20"/>
              </w:rPr>
              <w:t>56.35</w:t>
            </w:r>
          </w:p>
        </w:tc>
        <w:tc>
          <w:tcPr>
            <w:tcW w:w="11042" w:type="dxa"/>
            <w:tcBorders>
              <w:top w:val="nil"/>
              <w:left w:val="single" w:sz="4" w:space="0" w:color="auto"/>
              <w:bottom w:val="single" w:sz="4" w:space="0" w:color="auto"/>
              <w:right w:val="nil"/>
            </w:tcBorders>
            <w:vAlign w:val="center"/>
            <w:hideMark/>
          </w:tcPr>
          <w:p w14:paraId="41794D73" w14:textId="77777777" w:rsidR="009B6FDD" w:rsidRDefault="009B6FDD">
            <w:pPr>
              <w:spacing w:line="340" w:lineRule="exact"/>
              <w:ind w:right="800"/>
              <w:jc w:val="left"/>
              <w:rPr>
                <w:rFonts w:hAnsi="標楷體"/>
                <w:sz w:val="20"/>
              </w:rPr>
            </w:pPr>
            <w:r>
              <w:rPr>
                <w:rFonts w:hint="eastAsia"/>
                <w:noProof/>
                <w:sz w:val="20"/>
              </w:rPr>
              <w:t>職能進修課程及體驗營報名人數較預計增加。</w:t>
            </w:r>
          </w:p>
        </w:tc>
      </w:tr>
    </w:tbl>
    <w:p w14:paraId="52F0AFF8" w14:textId="77777777" w:rsidR="009B6FDD" w:rsidRDefault="009B6FDD" w:rsidP="009B6FDD">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769BA3AB" w14:textId="77777777" w:rsidR="009B6FDD" w:rsidRDefault="009B6FDD" w:rsidP="009B6FDD">
      <w:pPr>
        <w:pStyle w:val="11"/>
        <w:spacing w:line="320" w:lineRule="exact"/>
      </w:pPr>
    </w:p>
    <w:p w14:paraId="4BE2CA83" w14:textId="77777777" w:rsidR="009B6FDD" w:rsidRDefault="009B6FDD" w:rsidP="009B6FDD">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以前年度歲入減免（註銷）數簡明表</w:t>
      </w:r>
    </w:p>
    <w:p w14:paraId="567FD2F0" w14:textId="77777777" w:rsidR="009B6FDD" w:rsidRDefault="009B6FDD" w:rsidP="009B6FDD">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9B6FDD" w14:paraId="21950444" w14:textId="77777777" w:rsidTr="0048523A">
        <w:trPr>
          <w:tblHeader/>
        </w:trPr>
        <w:tc>
          <w:tcPr>
            <w:tcW w:w="574" w:type="dxa"/>
            <w:vMerge w:val="restart"/>
            <w:tcBorders>
              <w:top w:val="single" w:sz="4" w:space="0" w:color="auto"/>
              <w:left w:val="nil"/>
              <w:bottom w:val="single" w:sz="4" w:space="0" w:color="auto"/>
              <w:right w:val="single" w:sz="4" w:space="0" w:color="auto"/>
            </w:tcBorders>
            <w:vAlign w:val="center"/>
            <w:hideMark/>
          </w:tcPr>
          <w:p w14:paraId="00CC28BE" w14:textId="77777777" w:rsidR="009B6FDD" w:rsidRDefault="009B6FDD">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3343B58D" w14:textId="77777777" w:rsidR="009B6FDD" w:rsidRDefault="009B6FDD">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4798A25D" w14:textId="77777777" w:rsidR="009B6FDD" w:rsidRDefault="009B6FDD">
            <w:pPr>
              <w:pStyle w:val="11"/>
              <w:spacing w:line="240" w:lineRule="auto"/>
              <w:ind w:leftChars="3" w:left="5" w:rightChars="3" w:right="5"/>
              <w:jc w:val="distribute"/>
              <w:rPr>
                <w:sz w:val="20"/>
                <w:szCs w:val="20"/>
              </w:rPr>
            </w:pPr>
            <w:r>
              <w:rPr>
                <w:rFonts w:hint="eastAsia"/>
                <w:sz w:val="20"/>
                <w:szCs w:val="20"/>
              </w:rPr>
              <w:t>以前年度</w:t>
            </w:r>
          </w:p>
          <w:p w14:paraId="45999B58" w14:textId="77777777" w:rsidR="009B6FDD" w:rsidRDefault="009B6FDD">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30E96120" w14:textId="77777777" w:rsidR="009B6FDD" w:rsidRDefault="009B6FDD">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043FE085" w14:textId="77777777" w:rsidR="009B6FDD" w:rsidRDefault="009B6FDD">
            <w:pPr>
              <w:pStyle w:val="11"/>
              <w:spacing w:line="240" w:lineRule="auto"/>
              <w:ind w:leftChars="3" w:left="5" w:rightChars="3" w:right="5"/>
              <w:jc w:val="distribute"/>
              <w:rPr>
                <w:sz w:val="20"/>
                <w:szCs w:val="20"/>
              </w:rPr>
            </w:pPr>
            <w:r>
              <w:rPr>
                <w:rFonts w:hint="eastAsia"/>
                <w:sz w:val="20"/>
                <w:szCs w:val="20"/>
              </w:rPr>
              <w:t>原因分析</w:t>
            </w:r>
          </w:p>
        </w:tc>
      </w:tr>
      <w:tr w:rsidR="009B6FDD" w14:paraId="397DFFA5" w14:textId="77777777" w:rsidTr="009B6FDD">
        <w:tc>
          <w:tcPr>
            <w:tcW w:w="574" w:type="dxa"/>
            <w:vMerge/>
            <w:tcBorders>
              <w:top w:val="single" w:sz="4" w:space="0" w:color="auto"/>
              <w:left w:val="nil"/>
              <w:bottom w:val="single" w:sz="4" w:space="0" w:color="auto"/>
              <w:right w:val="single" w:sz="4" w:space="0" w:color="auto"/>
            </w:tcBorders>
            <w:vAlign w:val="center"/>
            <w:hideMark/>
          </w:tcPr>
          <w:p w14:paraId="6CD17626" w14:textId="77777777" w:rsidR="009B6FDD" w:rsidRDefault="009B6FDD">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AAE7AA7" w14:textId="77777777" w:rsidR="009B6FDD" w:rsidRDefault="009B6FDD">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52A43368" w14:textId="77777777" w:rsidR="009B6FDD" w:rsidRDefault="009B6FDD">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054F55A" w14:textId="77777777" w:rsidR="009B6FDD" w:rsidRDefault="009B6FDD">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65525A2" w14:textId="77777777" w:rsidR="009B6FDD" w:rsidRDefault="009B6FDD">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1B918A94" w14:textId="77777777" w:rsidR="009B6FDD" w:rsidRDefault="009B6FDD">
            <w:pPr>
              <w:widowControl/>
              <w:jc w:val="left"/>
              <w:rPr>
                <w:rFonts w:cs="新細明體"/>
                <w:sz w:val="20"/>
              </w:rPr>
            </w:pPr>
          </w:p>
        </w:tc>
      </w:tr>
      <w:tr w:rsidR="009B6FDD" w14:paraId="6E56272F" w14:textId="77777777" w:rsidTr="00AD211A">
        <w:trPr>
          <w:trHeight w:val="312"/>
        </w:trPr>
        <w:tc>
          <w:tcPr>
            <w:tcW w:w="574" w:type="dxa"/>
            <w:tcBorders>
              <w:top w:val="nil"/>
              <w:left w:val="nil"/>
              <w:bottom w:val="nil"/>
              <w:right w:val="single" w:sz="4" w:space="0" w:color="auto"/>
            </w:tcBorders>
            <w:vAlign w:val="center"/>
          </w:tcPr>
          <w:p w14:paraId="31C53967" w14:textId="77777777" w:rsidR="009B6FDD" w:rsidRDefault="009B6FDD" w:rsidP="00AD211A">
            <w:pPr>
              <w:pStyle w:val="11"/>
              <w:spacing w:line="340" w:lineRule="exact"/>
              <w:jc w:val="center"/>
              <w:rPr>
                <w:b/>
                <w:sz w:val="20"/>
                <w:szCs w:val="20"/>
              </w:rPr>
            </w:pPr>
          </w:p>
        </w:tc>
        <w:tc>
          <w:tcPr>
            <w:tcW w:w="2240" w:type="dxa"/>
            <w:tcBorders>
              <w:top w:val="nil"/>
              <w:left w:val="single" w:sz="4" w:space="0" w:color="auto"/>
              <w:bottom w:val="nil"/>
              <w:right w:val="single" w:sz="4" w:space="0" w:color="auto"/>
            </w:tcBorders>
            <w:vAlign w:val="center"/>
            <w:hideMark/>
          </w:tcPr>
          <w:p w14:paraId="763803CC" w14:textId="77777777" w:rsidR="009B6FDD" w:rsidRDefault="009B6FDD" w:rsidP="00E46BF3">
            <w:pPr>
              <w:pStyle w:val="11"/>
              <w:spacing w:line="340" w:lineRule="exact"/>
              <w:jc w:val="distribute"/>
              <w:rPr>
                <w:b/>
                <w:sz w:val="20"/>
                <w:szCs w:val="20"/>
              </w:rPr>
            </w:pPr>
            <w:r>
              <w:rPr>
                <w:rFonts w:hint="eastAsia"/>
                <w:b/>
                <w:noProof/>
                <w:sz w:val="20"/>
              </w:rPr>
              <w:t>勞動局</w:t>
            </w:r>
          </w:p>
        </w:tc>
        <w:tc>
          <w:tcPr>
            <w:tcW w:w="2576" w:type="dxa"/>
            <w:tcBorders>
              <w:top w:val="nil"/>
              <w:left w:val="single" w:sz="4" w:space="0" w:color="auto"/>
              <w:bottom w:val="nil"/>
              <w:right w:val="single" w:sz="4" w:space="0" w:color="auto"/>
            </w:tcBorders>
            <w:vAlign w:val="center"/>
          </w:tcPr>
          <w:p w14:paraId="5DF6B214" w14:textId="77777777" w:rsidR="009B6FDD" w:rsidRDefault="009B6FDD" w:rsidP="00E46BF3">
            <w:pPr>
              <w:pStyle w:val="11"/>
              <w:spacing w:line="340" w:lineRule="exact"/>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5C1A849A" w14:textId="77777777" w:rsidR="009B6FDD" w:rsidRDefault="009B6FDD" w:rsidP="00E46BF3">
            <w:pPr>
              <w:pStyle w:val="11"/>
              <w:spacing w:line="340" w:lineRule="exact"/>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005DF1E6" w14:textId="77777777" w:rsidR="009B6FDD" w:rsidRDefault="009B6FDD" w:rsidP="00E46BF3">
            <w:pPr>
              <w:pStyle w:val="11"/>
              <w:spacing w:line="340" w:lineRule="exact"/>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2F15B1E3" w14:textId="77777777" w:rsidR="009B6FDD" w:rsidRDefault="009B6FDD" w:rsidP="00AD211A">
            <w:pPr>
              <w:pStyle w:val="11"/>
              <w:spacing w:line="340" w:lineRule="exact"/>
              <w:rPr>
                <w:b/>
                <w:sz w:val="20"/>
                <w:szCs w:val="20"/>
              </w:rPr>
            </w:pPr>
          </w:p>
        </w:tc>
      </w:tr>
      <w:tr w:rsidR="009B6FDD" w14:paraId="2197DDF8" w14:textId="77777777" w:rsidTr="00AD211A">
        <w:trPr>
          <w:trHeight w:val="312"/>
        </w:trPr>
        <w:tc>
          <w:tcPr>
            <w:tcW w:w="574" w:type="dxa"/>
            <w:tcBorders>
              <w:top w:val="nil"/>
              <w:left w:val="nil"/>
              <w:bottom w:val="nil"/>
              <w:right w:val="single" w:sz="4" w:space="0" w:color="auto"/>
            </w:tcBorders>
            <w:vAlign w:val="center"/>
            <w:hideMark/>
          </w:tcPr>
          <w:p w14:paraId="7A2A1681" w14:textId="77777777" w:rsidR="009B6FDD" w:rsidRDefault="009B6FDD" w:rsidP="00AD211A">
            <w:pPr>
              <w:pStyle w:val="11"/>
              <w:spacing w:line="340" w:lineRule="exact"/>
              <w:jc w:val="center"/>
              <w:rPr>
                <w:sz w:val="20"/>
                <w:szCs w:val="20"/>
              </w:rPr>
            </w:pPr>
            <w:r>
              <w:rPr>
                <w:rFonts w:hint="eastAsia"/>
                <w:noProof/>
                <w:sz w:val="20"/>
              </w:rPr>
              <w:t>104</w:t>
            </w:r>
          </w:p>
        </w:tc>
        <w:tc>
          <w:tcPr>
            <w:tcW w:w="2240" w:type="dxa"/>
            <w:tcBorders>
              <w:top w:val="nil"/>
              <w:left w:val="single" w:sz="4" w:space="0" w:color="auto"/>
              <w:bottom w:val="nil"/>
              <w:right w:val="single" w:sz="4" w:space="0" w:color="auto"/>
            </w:tcBorders>
            <w:vAlign w:val="center"/>
            <w:hideMark/>
          </w:tcPr>
          <w:p w14:paraId="3BAE4A60" w14:textId="77777777" w:rsidR="009B6FDD" w:rsidRDefault="009B6FDD" w:rsidP="00E46BF3">
            <w:pPr>
              <w:pStyle w:val="11"/>
              <w:spacing w:line="34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86813ED"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870,593</w:t>
            </w:r>
          </w:p>
        </w:tc>
        <w:tc>
          <w:tcPr>
            <w:tcW w:w="2547" w:type="dxa"/>
            <w:tcBorders>
              <w:top w:val="nil"/>
              <w:left w:val="single" w:sz="4" w:space="0" w:color="auto"/>
              <w:bottom w:val="nil"/>
              <w:right w:val="single" w:sz="4" w:space="0" w:color="auto"/>
            </w:tcBorders>
            <w:vAlign w:val="center"/>
            <w:hideMark/>
          </w:tcPr>
          <w:p w14:paraId="3BD136C7"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820,723</w:t>
            </w:r>
          </w:p>
        </w:tc>
        <w:tc>
          <w:tcPr>
            <w:tcW w:w="1414" w:type="dxa"/>
            <w:tcBorders>
              <w:top w:val="nil"/>
              <w:left w:val="single" w:sz="4" w:space="0" w:color="auto"/>
              <w:bottom w:val="nil"/>
              <w:right w:val="single" w:sz="4" w:space="0" w:color="auto"/>
            </w:tcBorders>
            <w:vAlign w:val="center"/>
            <w:hideMark/>
          </w:tcPr>
          <w:p w14:paraId="642F354D"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94.27</w:t>
            </w:r>
          </w:p>
        </w:tc>
        <w:tc>
          <w:tcPr>
            <w:tcW w:w="11486" w:type="dxa"/>
            <w:tcBorders>
              <w:top w:val="nil"/>
              <w:left w:val="single" w:sz="4" w:space="0" w:color="auto"/>
              <w:bottom w:val="nil"/>
              <w:right w:val="nil"/>
            </w:tcBorders>
            <w:vAlign w:val="center"/>
            <w:hideMark/>
          </w:tcPr>
          <w:p w14:paraId="021CAFFB" w14:textId="77777777" w:rsidR="009B6FDD" w:rsidRDefault="009B6FDD" w:rsidP="00AD211A">
            <w:pPr>
              <w:pStyle w:val="11"/>
              <w:spacing w:line="340" w:lineRule="exact"/>
              <w:rPr>
                <w:sz w:val="20"/>
                <w:szCs w:val="20"/>
              </w:rPr>
            </w:pPr>
            <w:r>
              <w:rPr>
                <w:rFonts w:hint="eastAsia"/>
                <w:noProof/>
                <w:sz w:val="20"/>
              </w:rPr>
              <w:t>104、106、108及111至113年度均係違反勞動法令之裁罰案件，已依法取得執行憑證後辦理註銷。</w:t>
            </w:r>
          </w:p>
        </w:tc>
      </w:tr>
      <w:tr w:rsidR="009B6FDD" w14:paraId="6A21E763" w14:textId="77777777" w:rsidTr="00C506CA">
        <w:trPr>
          <w:trHeight w:val="312"/>
        </w:trPr>
        <w:tc>
          <w:tcPr>
            <w:tcW w:w="574" w:type="dxa"/>
            <w:tcBorders>
              <w:top w:val="nil"/>
              <w:left w:val="nil"/>
              <w:bottom w:val="nil"/>
              <w:right w:val="single" w:sz="4" w:space="0" w:color="auto"/>
            </w:tcBorders>
            <w:vAlign w:val="center"/>
            <w:hideMark/>
          </w:tcPr>
          <w:p w14:paraId="5A2B25E5" w14:textId="77777777" w:rsidR="009B6FDD" w:rsidRDefault="009B6FDD" w:rsidP="00AD211A">
            <w:pPr>
              <w:pStyle w:val="11"/>
              <w:spacing w:line="340" w:lineRule="exact"/>
              <w:jc w:val="center"/>
              <w:rPr>
                <w:sz w:val="20"/>
                <w:szCs w:val="20"/>
              </w:rPr>
            </w:pPr>
            <w:r>
              <w:rPr>
                <w:rFonts w:hint="eastAsia"/>
                <w:noProof/>
                <w:sz w:val="20"/>
              </w:rPr>
              <w:t>106</w:t>
            </w:r>
          </w:p>
        </w:tc>
        <w:tc>
          <w:tcPr>
            <w:tcW w:w="2240" w:type="dxa"/>
            <w:tcBorders>
              <w:top w:val="nil"/>
              <w:left w:val="single" w:sz="4" w:space="0" w:color="auto"/>
              <w:bottom w:val="nil"/>
              <w:right w:val="single" w:sz="4" w:space="0" w:color="auto"/>
            </w:tcBorders>
            <w:vAlign w:val="center"/>
            <w:hideMark/>
          </w:tcPr>
          <w:p w14:paraId="4459B8E1" w14:textId="77777777" w:rsidR="009B6FDD" w:rsidRDefault="009B6FDD" w:rsidP="00E46BF3">
            <w:pPr>
              <w:pStyle w:val="11"/>
              <w:spacing w:line="34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1165ECA"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4,129,666</w:t>
            </w:r>
          </w:p>
        </w:tc>
        <w:tc>
          <w:tcPr>
            <w:tcW w:w="2547" w:type="dxa"/>
            <w:tcBorders>
              <w:top w:val="nil"/>
              <w:left w:val="single" w:sz="4" w:space="0" w:color="auto"/>
              <w:bottom w:val="nil"/>
              <w:right w:val="single" w:sz="4" w:space="0" w:color="auto"/>
            </w:tcBorders>
            <w:vAlign w:val="center"/>
            <w:hideMark/>
          </w:tcPr>
          <w:p w14:paraId="123F3710"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1,875,167</w:t>
            </w:r>
          </w:p>
        </w:tc>
        <w:tc>
          <w:tcPr>
            <w:tcW w:w="1414" w:type="dxa"/>
            <w:tcBorders>
              <w:top w:val="nil"/>
              <w:left w:val="single" w:sz="4" w:space="0" w:color="auto"/>
              <w:bottom w:val="nil"/>
              <w:right w:val="single" w:sz="4" w:space="0" w:color="auto"/>
            </w:tcBorders>
            <w:vAlign w:val="center"/>
            <w:hideMark/>
          </w:tcPr>
          <w:p w14:paraId="1E3025D3"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45.41</w:t>
            </w:r>
          </w:p>
        </w:tc>
        <w:tc>
          <w:tcPr>
            <w:tcW w:w="11486" w:type="dxa"/>
            <w:tcBorders>
              <w:top w:val="nil"/>
              <w:left w:val="single" w:sz="4" w:space="0" w:color="auto"/>
              <w:bottom w:val="nil"/>
              <w:right w:val="nil"/>
            </w:tcBorders>
            <w:vAlign w:val="center"/>
          </w:tcPr>
          <w:p w14:paraId="3827CE4B" w14:textId="77777777" w:rsidR="009B6FDD" w:rsidRDefault="009B6FDD" w:rsidP="00AD211A">
            <w:pPr>
              <w:pStyle w:val="11"/>
              <w:spacing w:line="340" w:lineRule="exact"/>
              <w:rPr>
                <w:sz w:val="20"/>
                <w:szCs w:val="20"/>
              </w:rPr>
            </w:pPr>
          </w:p>
        </w:tc>
      </w:tr>
      <w:tr w:rsidR="009B6FDD" w14:paraId="4F3B140E" w14:textId="77777777" w:rsidTr="00C506CA">
        <w:trPr>
          <w:trHeight w:val="312"/>
        </w:trPr>
        <w:tc>
          <w:tcPr>
            <w:tcW w:w="574" w:type="dxa"/>
            <w:tcBorders>
              <w:top w:val="nil"/>
              <w:left w:val="nil"/>
              <w:bottom w:val="single" w:sz="4" w:space="0" w:color="auto"/>
              <w:right w:val="single" w:sz="4" w:space="0" w:color="auto"/>
            </w:tcBorders>
            <w:vAlign w:val="center"/>
            <w:hideMark/>
          </w:tcPr>
          <w:p w14:paraId="31B6C07E" w14:textId="77777777" w:rsidR="009B6FDD" w:rsidRDefault="009B6FDD" w:rsidP="00AD211A">
            <w:pPr>
              <w:pStyle w:val="11"/>
              <w:spacing w:line="340" w:lineRule="exact"/>
              <w:jc w:val="center"/>
              <w:rPr>
                <w:sz w:val="20"/>
                <w:szCs w:val="20"/>
              </w:rPr>
            </w:pPr>
            <w:r>
              <w:rPr>
                <w:rFonts w:hint="eastAsia"/>
                <w:noProof/>
                <w:sz w:val="20"/>
              </w:rPr>
              <w:t>108</w:t>
            </w:r>
          </w:p>
        </w:tc>
        <w:tc>
          <w:tcPr>
            <w:tcW w:w="2240" w:type="dxa"/>
            <w:tcBorders>
              <w:top w:val="nil"/>
              <w:left w:val="single" w:sz="4" w:space="0" w:color="auto"/>
              <w:bottom w:val="single" w:sz="4" w:space="0" w:color="auto"/>
              <w:right w:val="single" w:sz="4" w:space="0" w:color="auto"/>
            </w:tcBorders>
            <w:vAlign w:val="center"/>
            <w:hideMark/>
          </w:tcPr>
          <w:p w14:paraId="4B038175" w14:textId="77777777" w:rsidR="009B6FDD" w:rsidRDefault="009B6FDD" w:rsidP="00E46BF3">
            <w:pPr>
              <w:pStyle w:val="11"/>
              <w:spacing w:line="34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608A3D9E"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2,454,034</w:t>
            </w:r>
          </w:p>
        </w:tc>
        <w:tc>
          <w:tcPr>
            <w:tcW w:w="2547" w:type="dxa"/>
            <w:tcBorders>
              <w:top w:val="nil"/>
              <w:left w:val="single" w:sz="4" w:space="0" w:color="auto"/>
              <w:bottom w:val="single" w:sz="4" w:space="0" w:color="auto"/>
              <w:right w:val="single" w:sz="4" w:space="0" w:color="auto"/>
            </w:tcBorders>
            <w:vAlign w:val="center"/>
            <w:hideMark/>
          </w:tcPr>
          <w:p w14:paraId="326AC79E"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825,569</w:t>
            </w:r>
          </w:p>
        </w:tc>
        <w:tc>
          <w:tcPr>
            <w:tcW w:w="1414" w:type="dxa"/>
            <w:tcBorders>
              <w:top w:val="nil"/>
              <w:left w:val="single" w:sz="4" w:space="0" w:color="auto"/>
              <w:bottom w:val="single" w:sz="4" w:space="0" w:color="auto"/>
              <w:right w:val="single" w:sz="4" w:space="0" w:color="auto"/>
            </w:tcBorders>
            <w:vAlign w:val="center"/>
            <w:hideMark/>
          </w:tcPr>
          <w:p w14:paraId="4578BD7B"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33.64</w:t>
            </w:r>
          </w:p>
        </w:tc>
        <w:tc>
          <w:tcPr>
            <w:tcW w:w="11486" w:type="dxa"/>
            <w:tcBorders>
              <w:top w:val="nil"/>
              <w:left w:val="single" w:sz="4" w:space="0" w:color="auto"/>
              <w:bottom w:val="single" w:sz="4" w:space="0" w:color="auto"/>
              <w:right w:val="nil"/>
            </w:tcBorders>
            <w:vAlign w:val="center"/>
          </w:tcPr>
          <w:p w14:paraId="440A03A8" w14:textId="77777777" w:rsidR="009B6FDD" w:rsidRDefault="009B6FDD" w:rsidP="00AD211A">
            <w:pPr>
              <w:pStyle w:val="11"/>
              <w:spacing w:line="340" w:lineRule="exact"/>
              <w:rPr>
                <w:sz w:val="20"/>
                <w:szCs w:val="20"/>
              </w:rPr>
            </w:pPr>
          </w:p>
        </w:tc>
      </w:tr>
      <w:tr w:rsidR="009B6FDD" w14:paraId="557BF4C6" w14:textId="77777777" w:rsidTr="00C506CA">
        <w:trPr>
          <w:trHeight w:val="312"/>
        </w:trPr>
        <w:tc>
          <w:tcPr>
            <w:tcW w:w="574" w:type="dxa"/>
            <w:tcBorders>
              <w:top w:val="single" w:sz="4" w:space="0" w:color="auto"/>
              <w:left w:val="nil"/>
              <w:bottom w:val="nil"/>
              <w:right w:val="single" w:sz="4" w:space="0" w:color="auto"/>
            </w:tcBorders>
            <w:vAlign w:val="center"/>
            <w:hideMark/>
          </w:tcPr>
          <w:p w14:paraId="287D36A1" w14:textId="77777777" w:rsidR="009B6FDD" w:rsidRDefault="009B6FDD" w:rsidP="00AD211A">
            <w:pPr>
              <w:pStyle w:val="11"/>
              <w:spacing w:line="340" w:lineRule="exact"/>
              <w:jc w:val="center"/>
              <w:rPr>
                <w:sz w:val="20"/>
                <w:szCs w:val="20"/>
              </w:rPr>
            </w:pPr>
            <w:r>
              <w:rPr>
                <w:rFonts w:hint="eastAsia"/>
                <w:noProof/>
                <w:sz w:val="20"/>
              </w:rPr>
              <w:lastRenderedPageBreak/>
              <w:t>111</w:t>
            </w:r>
          </w:p>
        </w:tc>
        <w:tc>
          <w:tcPr>
            <w:tcW w:w="2240" w:type="dxa"/>
            <w:tcBorders>
              <w:top w:val="single" w:sz="4" w:space="0" w:color="auto"/>
              <w:left w:val="single" w:sz="4" w:space="0" w:color="auto"/>
              <w:bottom w:val="nil"/>
              <w:right w:val="single" w:sz="4" w:space="0" w:color="auto"/>
            </w:tcBorders>
            <w:vAlign w:val="center"/>
            <w:hideMark/>
          </w:tcPr>
          <w:p w14:paraId="66A57449" w14:textId="77777777" w:rsidR="009B6FDD" w:rsidRDefault="009B6FDD" w:rsidP="00E46BF3">
            <w:pPr>
              <w:pStyle w:val="11"/>
              <w:spacing w:line="340" w:lineRule="exact"/>
              <w:ind w:leftChars="100" w:left="160"/>
              <w:jc w:val="distribute"/>
              <w:rPr>
                <w:sz w:val="20"/>
                <w:szCs w:val="20"/>
              </w:rPr>
            </w:pPr>
            <w:r>
              <w:rPr>
                <w:rFonts w:hint="eastAsia"/>
                <w:noProof/>
                <w:sz w:val="20"/>
              </w:rPr>
              <w:t>罰款及賠償收入</w:t>
            </w:r>
          </w:p>
        </w:tc>
        <w:tc>
          <w:tcPr>
            <w:tcW w:w="2576" w:type="dxa"/>
            <w:tcBorders>
              <w:top w:val="single" w:sz="4" w:space="0" w:color="auto"/>
              <w:left w:val="single" w:sz="4" w:space="0" w:color="auto"/>
              <w:bottom w:val="nil"/>
              <w:right w:val="single" w:sz="4" w:space="0" w:color="auto"/>
            </w:tcBorders>
            <w:vAlign w:val="center"/>
            <w:hideMark/>
          </w:tcPr>
          <w:p w14:paraId="746AFE64"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6,525,249</w:t>
            </w:r>
          </w:p>
        </w:tc>
        <w:tc>
          <w:tcPr>
            <w:tcW w:w="2547" w:type="dxa"/>
            <w:tcBorders>
              <w:top w:val="single" w:sz="4" w:space="0" w:color="auto"/>
              <w:left w:val="single" w:sz="4" w:space="0" w:color="auto"/>
              <w:bottom w:val="nil"/>
              <w:right w:val="single" w:sz="4" w:space="0" w:color="auto"/>
            </w:tcBorders>
            <w:vAlign w:val="center"/>
            <w:hideMark/>
          </w:tcPr>
          <w:p w14:paraId="47AE356B"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1,410,115</w:t>
            </w:r>
          </w:p>
        </w:tc>
        <w:tc>
          <w:tcPr>
            <w:tcW w:w="1414" w:type="dxa"/>
            <w:tcBorders>
              <w:top w:val="single" w:sz="4" w:space="0" w:color="auto"/>
              <w:left w:val="single" w:sz="4" w:space="0" w:color="auto"/>
              <w:bottom w:val="nil"/>
              <w:right w:val="single" w:sz="4" w:space="0" w:color="auto"/>
            </w:tcBorders>
            <w:vAlign w:val="center"/>
            <w:hideMark/>
          </w:tcPr>
          <w:p w14:paraId="014423B7"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21.61</w:t>
            </w:r>
          </w:p>
        </w:tc>
        <w:tc>
          <w:tcPr>
            <w:tcW w:w="11486" w:type="dxa"/>
            <w:tcBorders>
              <w:top w:val="single" w:sz="4" w:space="0" w:color="auto"/>
              <w:left w:val="single" w:sz="4" w:space="0" w:color="auto"/>
              <w:bottom w:val="nil"/>
              <w:right w:val="nil"/>
            </w:tcBorders>
            <w:vAlign w:val="center"/>
          </w:tcPr>
          <w:p w14:paraId="2E1ACECA" w14:textId="77777777" w:rsidR="009B6FDD" w:rsidRDefault="009B6FDD" w:rsidP="00AD211A">
            <w:pPr>
              <w:pStyle w:val="11"/>
              <w:spacing w:line="340" w:lineRule="exact"/>
              <w:rPr>
                <w:sz w:val="20"/>
                <w:szCs w:val="20"/>
              </w:rPr>
            </w:pPr>
          </w:p>
        </w:tc>
      </w:tr>
      <w:tr w:rsidR="009B6FDD" w14:paraId="44F43B00" w14:textId="77777777" w:rsidTr="00AD211A">
        <w:trPr>
          <w:trHeight w:val="312"/>
        </w:trPr>
        <w:tc>
          <w:tcPr>
            <w:tcW w:w="574" w:type="dxa"/>
            <w:tcBorders>
              <w:top w:val="nil"/>
              <w:left w:val="nil"/>
              <w:bottom w:val="nil"/>
              <w:right w:val="single" w:sz="4" w:space="0" w:color="auto"/>
            </w:tcBorders>
            <w:vAlign w:val="center"/>
            <w:hideMark/>
          </w:tcPr>
          <w:p w14:paraId="0F6A29A9" w14:textId="77777777" w:rsidR="009B6FDD" w:rsidRDefault="009B6FDD" w:rsidP="00AD211A">
            <w:pPr>
              <w:pStyle w:val="11"/>
              <w:spacing w:line="340" w:lineRule="exact"/>
              <w:jc w:val="center"/>
              <w:rPr>
                <w:sz w:val="20"/>
                <w:szCs w:val="20"/>
              </w:rPr>
            </w:pPr>
            <w:r>
              <w:rPr>
                <w:rFonts w:hint="eastAsia"/>
                <w:noProof/>
                <w:sz w:val="20"/>
              </w:rPr>
              <w:t>112</w:t>
            </w:r>
          </w:p>
        </w:tc>
        <w:tc>
          <w:tcPr>
            <w:tcW w:w="2240" w:type="dxa"/>
            <w:tcBorders>
              <w:top w:val="nil"/>
              <w:left w:val="single" w:sz="4" w:space="0" w:color="auto"/>
              <w:bottom w:val="nil"/>
              <w:right w:val="single" w:sz="4" w:space="0" w:color="auto"/>
            </w:tcBorders>
            <w:vAlign w:val="center"/>
            <w:hideMark/>
          </w:tcPr>
          <w:p w14:paraId="76CCEC64" w14:textId="77777777" w:rsidR="009B6FDD" w:rsidRDefault="009B6FDD" w:rsidP="00AD211A">
            <w:pPr>
              <w:pStyle w:val="11"/>
              <w:spacing w:line="34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E95BAC8"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16,955,484</w:t>
            </w:r>
          </w:p>
        </w:tc>
        <w:tc>
          <w:tcPr>
            <w:tcW w:w="2547" w:type="dxa"/>
            <w:tcBorders>
              <w:top w:val="nil"/>
              <w:left w:val="single" w:sz="4" w:space="0" w:color="auto"/>
              <w:bottom w:val="nil"/>
              <w:right w:val="single" w:sz="4" w:space="0" w:color="auto"/>
            </w:tcBorders>
            <w:vAlign w:val="center"/>
            <w:hideMark/>
          </w:tcPr>
          <w:p w14:paraId="412B4746"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4,697,747</w:t>
            </w:r>
          </w:p>
        </w:tc>
        <w:tc>
          <w:tcPr>
            <w:tcW w:w="1414" w:type="dxa"/>
            <w:tcBorders>
              <w:top w:val="nil"/>
              <w:left w:val="single" w:sz="4" w:space="0" w:color="auto"/>
              <w:bottom w:val="nil"/>
              <w:right w:val="single" w:sz="4" w:space="0" w:color="auto"/>
            </w:tcBorders>
            <w:vAlign w:val="center"/>
            <w:hideMark/>
          </w:tcPr>
          <w:p w14:paraId="345A203F"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27.71</w:t>
            </w:r>
          </w:p>
        </w:tc>
        <w:tc>
          <w:tcPr>
            <w:tcW w:w="11486" w:type="dxa"/>
            <w:tcBorders>
              <w:top w:val="nil"/>
              <w:left w:val="single" w:sz="4" w:space="0" w:color="auto"/>
              <w:bottom w:val="nil"/>
              <w:right w:val="nil"/>
            </w:tcBorders>
            <w:vAlign w:val="center"/>
          </w:tcPr>
          <w:p w14:paraId="0093E63C" w14:textId="77777777" w:rsidR="009B6FDD" w:rsidRDefault="009B6FDD" w:rsidP="00AD211A">
            <w:pPr>
              <w:pStyle w:val="11"/>
              <w:spacing w:line="340" w:lineRule="exact"/>
              <w:rPr>
                <w:sz w:val="20"/>
                <w:szCs w:val="20"/>
              </w:rPr>
            </w:pPr>
          </w:p>
        </w:tc>
      </w:tr>
      <w:tr w:rsidR="009B6FDD" w14:paraId="49207437" w14:textId="77777777" w:rsidTr="00AD211A">
        <w:trPr>
          <w:trHeight w:val="312"/>
        </w:trPr>
        <w:tc>
          <w:tcPr>
            <w:tcW w:w="574" w:type="dxa"/>
            <w:tcBorders>
              <w:top w:val="nil"/>
              <w:left w:val="nil"/>
              <w:bottom w:val="single" w:sz="4" w:space="0" w:color="auto"/>
              <w:right w:val="single" w:sz="4" w:space="0" w:color="auto"/>
            </w:tcBorders>
            <w:vAlign w:val="center"/>
            <w:hideMark/>
          </w:tcPr>
          <w:p w14:paraId="68885979" w14:textId="77777777" w:rsidR="009B6FDD" w:rsidRDefault="009B6FDD" w:rsidP="00AD211A">
            <w:pPr>
              <w:pStyle w:val="11"/>
              <w:spacing w:line="340" w:lineRule="exact"/>
              <w:jc w:val="center"/>
              <w:rPr>
                <w:sz w:val="20"/>
                <w:szCs w:val="20"/>
              </w:rPr>
            </w:pPr>
            <w:r>
              <w:rPr>
                <w:rFonts w:hint="eastAsia"/>
                <w:noProof/>
                <w:sz w:val="20"/>
              </w:rPr>
              <w:t>113</w:t>
            </w:r>
          </w:p>
        </w:tc>
        <w:tc>
          <w:tcPr>
            <w:tcW w:w="2240" w:type="dxa"/>
            <w:tcBorders>
              <w:top w:val="nil"/>
              <w:left w:val="single" w:sz="4" w:space="0" w:color="auto"/>
              <w:bottom w:val="single" w:sz="4" w:space="0" w:color="auto"/>
              <w:right w:val="single" w:sz="4" w:space="0" w:color="auto"/>
            </w:tcBorders>
            <w:vAlign w:val="center"/>
            <w:hideMark/>
          </w:tcPr>
          <w:p w14:paraId="51DD6088" w14:textId="77777777" w:rsidR="009B6FDD" w:rsidRDefault="009B6FDD" w:rsidP="00E46BF3">
            <w:pPr>
              <w:pStyle w:val="11"/>
              <w:spacing w:line="340" w:lineRule="exact"/>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34CD18A0"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70,652,756</w:t>
            </w:r>
          </w:p>
        </w:tc>
        <w:tc>
          <w:tcPr>
            <w:tcW w:w="2547" w:type="dxa"/>
            <w:tcBorders>
              <w:top w:val="nil"/>
              <w:left w:val="single" w:sz="4" w:space="0" w:color="auto"/>
              <w:bottom w:val="single" w:sz="4" w:space="0" w:color="auto"/>
              <w:right w:val="single" w:sz="4" w:space="0" w:color="auto"/>
            </w:tcBorders>
            <w:vAlign w:val="center"/>
            <w:hideMark/>
          </w:tcPr>
          <w:p w14:paraId="3B367616"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18,562,281</w:t>
            </w:r>
          </w:p>
        </w:tc>
        <w:tc>
          <w:tcPr>
            <w:tcW w:w="1414" w:type="dxa"/>
            <w:tcBorders>
              <w:top w:val="nil"/>
              <w:left w:val="single" w:sz="4" w:space="0" w:color="auto"/>
              <w:bottom w:val="single" w:sz="4" w:space="0" w:color="auto"/>
              <w:right w:val="single" w:sz="4" w:space="0" w:color="auto"/>
            </w:tcBorders>
            <w:vAlign w:val="center"/>
            <w:hideMark/>
          </w:tcPr>
          <w:p w14:paraId="335CFA2B" w14:textId="77777777" w:rsidR="009B6FDD" w:rsidRDefault="009B6FDD" w:rsidP="00E46BF3">
            <w:pPr>
              <w:pStyle w:val="11"/>
              <w:spacing w:line="340" w:lineRule="exact"/>
              <w:jc w:val="right"/>
              <w:rPr>
                <w:rFonts w:ascii="新細明體" w:eastAsia="新細明體" w:hAnsi="新細明體"/>
                <w:sz w:val="20"/>
                <w:szCs w:val="20"/>
              </w:rPr>
            </w:pPr>
            <w:r>
              <w:rPr>
                <w:rFonts w:ascii="新細明體" w:hAnsi="新細明體" w:hint="eastAsia"/>
                <w:noProof/>
                <w:sz w:val="20"/>
              </w:rPr>
              <w:t>26.27</w:t>
            </w:r>
          </w:p>
        </w:tc>
        <w:tc>
          <w:tcPr>
            <w:tcW w:w="11486" w:type="dxa"/>
            <w:tcBorders>
              <w:top w:val="nil"/>
              <w:left w:val="single" w:sz="4" w:space="0" w:color="auto"/>
              <w:bottom w:val="single" w:sz="4" w:space="0" w:color="auto"/>
              <w:right w:val="nil"/>
            </w:tcBorders>
            <w:vAlign w:val="center"/>
          </w:tcPr>
          <w:p w14:paraId="10F604BD" w14:textId="77777777" w:rsidR="009B6FDD" w:rsidRDefault="009B6FDD" w:rsidP="00AD211A">
            <w:pPr>
              <w:pStyle w:val="11"/>
              <w:spacing w:line="340" w:lineRule="exact"/>
              <w:rPr>
                <w:sz w:val="20"/>
                <w:szCs w:val="20"/>
              </w:rPr>
            </w:pPr>
          </w:p>
        </w:tc>
      </w:tr>
    </w:tbl>
    <w:p w14:paraId="7D174C9A" w14:textId="77777777" w:rsidR="009B6FDD" w:rsidRDefault="009B6FDD" w:rsidP="009B6FDD">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01E29BFF" w14:textId="77777777" w:rsidR="009B6FDD" w:rsidRDefault="009B6FDD" w:rsidP="009B6FDD">
      <w:pPr>
        <w:pStyle w:val="11"/>
        <w:spacing w:line="340" w:lineRule="exact"/>
      </w:pPr>
    </w:p>
    <w:p w14:paraId="6D87366A" w14:textId="77777777" w:rsidR="009B6FDD" w:rsidRDefault="009B6FDD" w:rsidP="009B6FDD">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以前年度應收保留數簡明表</w:t>
      </w:r>
    </w:p>
    <w:p w14:paraId="773F63DD" w14:textId="77777777" w:rsidR="009B6FDD" w:rsidRDefault="009B6FDD" w:rsidP="009B6FDD">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9B6FDD" w14:paraId="36AE092A"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55E700A8" w14:textId="77777777" w:rsidR="009B6FDD" w:rsidRDefault="009B6FDD">
            <w:pPr>
              <w:pStyle w:val="a9"/>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1A11121D" w14:textId="77777777" w:rsidR="009B6FDD" w:rsidRDefault="009B6FDD">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1BF0974A" w14:textId="77777777" w:rsidR="009B6FDD" w:rsidRDefault="009B6FDD">
            <w:pPr>
              <w:pStyle w:val="a9"/>
              <w:spacing w:line="240" w:lineRule="auto"/>
              <w:ind w:leftChars="30" w:left="48" w:rightChars="30" w:right="48"/>
              <w:jc w:val="distribute"/>
            </w:pPr>
            <w:r>
              <w:rPr>
                <w:rFonts w:hint="eastAsia"/>
              </w:rPr>
              <w:t>以前年度</w:t>
            </w:r>
          </w:p>
          <w:p w14:paraId="77E8A08F" w14:textId="77777777" w:rsidR="009B6FDD" w:rsidRDefault="009B6FDD">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3264945F" w14:textId="77777777" w:rsidR="009B6FDD" w:rsidRDefault="009B6FDD">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579CD541" w14:textId="77777777" w:rsidR="009B6FDD" w:rsidRDefault="009B6FDD">
            <w:pPr>
              <w:pStyle w:val="a9"/>
              <w:spacing w:line="240" w:lineRule="auto"/>
              <w:ind w:leftChars="30" w:left="48" w:rightChars="30" w:right="48"/>
              <w:jc w:val="distribute"/>
            </w:pPr>
            <w:r>
              <w:rPr>
                <w:rFonts w:hint="eastAsia"/>
              </w:rPr>
              <w:t>原因分析</w:t>
            </w:r>
          </w:p>
        </w:tc>
      </w:tr>
      <w:tr w:rsidR="009B6FDD" w14:paraId="3688FCC6"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4DA24EF9" w14:textId="77777777" w:rsidR="009B6FDD" w:rsidRDefault="009B6FDD">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6BC8191" w14:textId="77777777" w:rsidR="009B6FDD" w:rsidRDefault="009B6FDD">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68C39315" w14:textId="77777777" w:rsidR="009B6FDD" w:rsidRDefault="009B6FDD">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31EE6CB0" w14:textId="77777777" w:rsidR="009B6FDD" w:rsidRDefault="009B6FDD">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2CC7089" w14:textId="77777777" w:rsidR="009B6FDD" w:rsidRDefault="009B6FDD">
            <w:pPr>
              <w:pStyle w:val="a9"/>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1805EE05" w14:textId="77777777" w:rsidR="009B6FDD" w:rsidRDefault="009B6FDD">
            <w:pPr>
              <w:widowControl/>
              <w:jc w:val="left"/>
              <w:rPr>
                <w:sz w:val="20"/>
              </w:rPr>
            </w:pPr>
          </w:p>
        </w:tc>
      </w:tr>
      <w:tr w:rsidR="009B6FDD" w14:paraId="77951590" w14:textId="77777777" w:rsidTr="009018E8">
        <w:trPr>
          <w:trHeight w:val="329"/>
        </w:trPr>
        <w:tc>
          <w:tcPr>
            <w:tcW w:w="560" w:type="dxa"/>
            <w:tcBorders>
              <w:top w:val="nil"/>
              <w:left w:val="nil"/>
              <w:bottom w:val="nil"/>
              <w:right w:val="single" w:sz="4" w:space="0" w:color="auto"/>
            </w:tcBorders>
            <w:vAlign w:val="center"/>
          </w:tcPr>
          <w:p w14:paraId="4056124B" w14:textId="77777777" w:rsidR="009B6FDD" w:rsidRDefault="009B6FDD" w:rsidP="00572A45">
            <w:pPr>
              <w:pStyle w:val="a9"/>
              <w:spacing w:line="340" w:lineRule="exact"/>
              <w:jc w:val="center"/>
              <w:rPr>
                <w:b/>
              </w:rPr>
            </w:pPr>
          </w:p>
        </w:tc>
        <w:tc>
          <w:tcPr>
            <w:tcW w:w="2254" w:type="dxa"/>
            <w:tcBorders>
              <w:top w:val="nil"/>
              <w:left w:val="single" w:sz="4" w:space="0" w:color="auto"/>
              <w:bottom w:val="nil"/>
              <w:right w:val="single" w:sz="4" w:space="0" w:color="auto"/>
            </w:tcBorders>
            <w:vAlign w:val="center"/>
            <w:hideMark/>
          </w:tcPr>
          <w:p w14:paraId="4108A355" w14:textId="77777777" w:rsidR="009B6FDD" w:rsidRDefault="009B6FDD" w:rsidP="00E46BF3">
            <w:pPr>
              <w:pStyle w:val="a9"/>
              <w:spacing w:line="340" w:lineRule="exact"/>
              <w:jc w:val="distribute"/>
              <w:rPr>
                <w:b/>
              </w:rPr>
            </w:pPr>
            <w:r>
              <w:rPr>
                <w:rFonts w:hint="eastAsia"/>
                <w:b/>
                <w:noProof/>
              </w:rPr>
              <w:t>勞動局</w:t>
            </w:r>
          </w:p>
        </w:tc>
        <w:tc>
          <w:tcPr>
            <w:tcW w:w="2576" w:type="dxa"/>
            <w:tcBorders>
              <w:top w:val="nil"/>
              <w:left w:val="single" w:sz="4" w:space="0" w:color="auto"/>
              <w:bottom w:val="nil"/>
              <w:right w:val="single" w:sz="4" w:space="0" w:color="auto"/>
            </w:tcBorders>
            <w:vAlign w:val="center"/>
          </w:tcPr>
          <w:p w14:paraId="036ED6CA" w14:textId="77777777" w:rsidR="009B6FDD" w:rsidRDefault="009B6FDD" w:rsidP="00E46BF3">
            <w:pPr>
              <w:pStyle w:val="a9"/>
              <w:spacing w:line="340" w:lineRule="exact"/>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4E32ADDE" w14:textId="77777777" w:rsidR="009B6FDD" w:rsidRDefault="009B6FDD" w:rsidP="00E46BF3">
            <w:pPr>
              <w:pStyle w:val="a9"/>
              <w:spacing w:line="340" w:lineRule="exact"/>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0944F71E" w14:textId="77777777" w:rsidR="009B6FDD" w:rsidRDefault="009B6FDD" w:rsidP="00E46BF3">
            <w:pPr>
              <w:pStyle w:val="a9"/>
              <w:spacing w:line="340" w:lineRule="exact"/>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35C8E8BB" w14:textId="77777777" w:rsidR="009B6FDD" w:rsidRDefault="009B6FDD" w:rsidP="00572A45">
            <w:pPr>
              <w:pStyle w:val="a9"/>
              <w:spacing w:line="340" w:lineRule="exact"/>
              <w:rPr>
                <w:b/>
              </w:rPr>
            </w:pPr>
          </w:p>
        </w:tc>
      </w:tr>
      <w:tr w:rsidR="009B6FDD" w14:paraId="51F7A93D" w14:textId="77777777" w:rsidTr="009018E8">
        <w:trPr>
          <w:trHeight w:val="312"/>
        </w:trPr>
        <w:tc>
          <w:tcPr>
            <w:tcW w:w="560" w:type="dxa"/>
            <w:tcBorders>
              <w:top w:val="nil"/>
              <w:left w:val="nil"/>
              <w:bottom w:val="nil"/>
              <w:right w:val="single" w:sz="4" w:space="0" w:color="auto"/>
            </w:tcBorders>
            <w:vAlign w:val="center"/>
            <w:hideMark/>
          </w:tcPr>
          <w:p w14:paraId="2D692807" w14:textId="77777777" w:rsidR="009B6FDD" w:rsidRDefault="009B6FDD" w:rsidP="00572A45">
            <w:pPr>
              <w:pStyle w:val="a9"/>
              <w:spacing w:line="340" w:lineRule="exact"/>
              <w:jc w:val="center"/>
            </w:pPr>
            <w:r>
              <w:rPr>
                <w:rFonts w:hint="eastAsia"/>
                <w:noProof/>
              </w:rPr>
              <w:t>105</w:t>
            </w:r>
          </w:p>
        </w:tc>
        <w:tc>
          <w:tcPr>
            <w:tcW w:w="2254" w:type="dxa"/>
            <w:tcBorders>
              <w:top w:val="nil"/>
              <w:left w:val="single" w:sz="4" w:space="0" w:color="auto"/>
              <w:bottom w:val="nil"/>
              <w:right w:val="single" w:sz="4" w:space="0" w:color="auto"/>
            </w:tcBorders>
            <w:vAlign w:val="center"/>
            <w:hideMark/>
          </w:tcPr>
          <w:p w14:paraId="363171FB" w14:textId="77777777" w:rsidR="009B6FDD" w:rsidRDefault="009B6FDD" w:rsidP="00E46BF3">
            <w:pPr>
              <w:pStyle w:val="a9"/>
              <w:spacing w:line="340" w:lineRule="exact"/>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1EE7111"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1,877,291</w:t>
            </w:r>
          </w:p>
        </w:tc>
        <w:tc>
          <w:tcPr>
            <w:tcW w:w="2547" w:type="dxa"/>
            <w:tcBorders>
              <w:top w:val="nil"/>
              <w:left w:val="single" w:sz="4" w:space="0" w:color="auto"/>
              <w:bottom w:val="nil"/>
              <w:right w:val="single" w:sz="4" w:space="0" w:color="auto"/>
            </w:tcBorders>
            <w:vAlign w:val="center"/>
            <w:hideMark/>
          </w:tcPr>
          <w:p w14:paraId="53746C92"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1,631,984</w:t>
            </w:r>
          </w:p>
        </w:tc>
        <w:tc>
          <w:tcPr>
            <w:tcW w:w="1442" w:type="dxa"/>
            <w:tcBorders>
              <w:top w:val="nil"/>
              <w:left w:val="single" w:sz="4" w:space="0" w:color="auto"/>
              <w:bottom w:val="nil"/>
              <w:right w:val="single" w:sz="4" w:space="0" w:color="auto"/>
            </w:tcBorders>
            <w:vAlign w:val="center"/>
            <w:hideMark/>
          </w:tcPr>
          <w:p w14:paraId="3475FD3F"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86.93</w:t>
            </w:r>
          </w:p>
        </w:tc>
        <w:tc>
          <w:tcPr>
            <w:tcW w:w="11459" w:type="dxa"/>
            <w:tcBorders>
              <w:top w:val="nil"/>
              <w:left w:val="single" w:sz="4" w:space="0" w:color="auto"/>
              <w:bottom w:val="nil"/>
              <w:right w:val="nil"/>
            </w:tcBorders>
            <w:vAlign w:val="center"/>
            <w:hideMark/>
          </w:tcPr>
          <w:p w14:paraId="2D813C6B" w14:textId="77777777" w:rsidR="009B6FDD" w:rsidRDefault="009B6FDD" w:rsidP="00572A45">
            <w:pPr>
              <w:pStyle w:val="a9"/>
              <w:spacing w:line="340" w:lineRule="exact"/>
            </w:pPr>
            <w:r>
              <w:rPr>
                <w:rFonts w:hint="eastAsia"/>
                <w:noProof/>
              </w:rPr>
              <w:t>105至110年度均係違反勞動法令之罰鍰尚待收繳。</w:t>
            </w:r>
          </w:p>
        </w:tc>
      </w:tr>
      <w:tr w:rsidR="009B6FDD" w14:paraId="4C5BE82B" w14:textId="77777777" w:rsidTr="009018E8">
        <w:trPr>
          <w:trHeight w:val="312"/>
        </w:trPr>
        <w:tc>
          <w:tcPr>
            <w:tcW w:w="560" w:type="dxa"/>
            <w:tcBorders>
              <w:top w:val="nil"/>
              <w:left w:val="nil"/>
              <w:bottom w:val="nil"/>
              <w:right w:val="single" w:sz="4" w:space="0" w:color="auto"/>
            </w:tcBorders>
            <w:vAlign w:val="center"/>
            <w:hideMark/>
          </w:tcPr>
          <w:p w14:paraId="2524773B" w14:textId="77777777" w:rsidR="009B6FDD" w:rsidRDefault="009B6FDD" w:rsidP="00572A45">
            <w:pPr>
              <w:pStyle w:val="a9"/>
              <w:spacing w:line="340" w:lineRule="exact"/>
              <w:jc w:val="center"/>
            </w:pPr>
            <w:r>
              <w:rPr>
                <w:rFonts w:hint="eastAsia"/>
                <w:noProof/>
              </w:rPr>
              <w:t>106</w:t>
            </w:r>
          </w:p>
        </w:tc>
        <w:tc>
          <w:tcPr>
            <w:tcW w:w="2254" w:type="dxa"/>
            <w:tcBorders>
              <w:top w:val="nil"/>
              <w:left w:val="single" w:sz="4" w:space="0" w:color="auto"/>
              <w:bottom w:val="nil"/>
              <w:right w:val="single" w:sz="4" w:space="0" w:color="auto"/>
            </w:tcBorders>
            <w:vAlign w:val="center"/>
            <w:hideMark/>
          </w:tcPr>
          <w:p w14:paraId="02FEE5C2" w14:textId="77777777" w:rsidR="009B6FDD" w:rsidRDefault="009B6FDD" w:rsidP="00E46BF3">
            <w:pPr>
              <w:pStyle w:val="a9"/>
              <w:spacing w:line="340" w:lineRule="exact"/>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07C0F65B"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4,129,666</w:t>
            </w:r>
          </w:p>
        </w:tc>
        <w:tc>
          <w:tcPr>
            <w:tcW w:w="2547" w:type="dxa"/>
            <w:tcBorders>
              <w:top w:val="nil"/>
              <w:left w:val="single" w:sz="4" w:space="0" w:color="auto"/>
              <w:bottom w:val="nil"/>
              <w:right w:val="single" w:sz="4" w:space="0" w:color="auto"/>
            </w:tcBorders>
            <w:vAlign w:val="center"/>
            <w:hideMark/>
          </w:tcPr>
          <w:p w14:paraId="10B7C15A"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2,055,370</w:t>
            </w:r>
          </w:p>
        </w:tc>
        <w:tc>
          <w:tcPr>
            <w:tcW w:w="1442" w:type="dxa"/>
            <w:tcBorders>
              <w:top w:val="nil"/>
              <w:left w:val="single" w:sz="4" w:space="0" w:color="auto"/>
              <w:bottom w:val="nil"/>
              <w:right w:val="single" w:sz="4" w:space="0" w:color="auto"/>
            </w:tcBorders>
            <w:vAlign w:val="center"/>
            <w:hideMark/>
          </w:tcPr>
          <w:p w14:paraId="74815E51"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49.77</w:t>
            </w:r>
          </w:p>
        </w:tc>
        <w:tc>
          <w:tcPr>
            <w:tcW w:w="11459" w:type="dxa"/>
            <w:tcBorders>
              <w:top w:val="nil"/>
              <w:left w:val="single" w:sz="4" w:space="0" w:color="auto"/>
              <w:bottom w:val="nil"/>
              <w:right w:val="nil"/>
            </w:tcBorders>
            <w:vAlign w:val="center"/>
          </w:tcPr>
          <w:p w14:paraId="220C4911" w14:textId="77777777" w:rsidR="009B6FDD" w:rsidRDefault="009B6FDD" w:rsidP="00572A45">
            <w:pPr>
              <w:pStyle w:val="a9"/>
              <w:spacing w:line="340" w:lineRule="exact"/>
            </w:pPr>
          </w:p>
        </w:tc>
      </w:tr>
      <w:tr w:rsidR="009B6FDD" w14:paraId="034DDD07" w14:textId="77777777" w:rsidTr="009018E8">
        <w:trPr>
          <w:trHeight w:val="312"/>
        </w:trPr>
        <w:tc>
          <w:tcPr>
            <w:tcW w:w="560" w:type="dxa"/>
            <w:tcBorders>
              <w:top w:val="nil"/>
              <w:left w:val="nil"/>
              <w:bottom w:val="nil"/>
              <w:right w:val="single" w:sz="4" w:space="0" w:color="auto"/>
            </w:tcBorders>
            <w:vAlign w:val="center"/>
            <w:hideMark/>
          </w:tcPr>
          <w:p w14:paraId="7CE68F09" w14:textId="77777777" w:rsidR="009B6FDD" w:rsidRDefault="009B6FDD" w:rsidP="00572A45">
            <w:pPr>
              <w:pStyle w:val="a9"/>
              <w:spacing w:line="340" w:lineRule="exact"/>
              <w:jc w:val="center"/>
            </w:pPr>
            <w:r>
              <w:rPr>
                <w:rFonts w:hint="eastAsia"/>
                <w:noProof/>
              </w:rPr>
              <w:t>107</w:t>
            </w:r>
          </w:p>
        </w:tc>
        <w:tc>
          <w:tcPr>
            <w:tcW w:w="2254" w:type="dxa"/>
            <w:tcBorders>
              <w:top w:val="nil"/>
              <w:left w:val="single" w:sz="4" w:space="0" w:color="auto"/>
              <w:bottom w:val="nil"/>
              <w:right w:val="single" w:sz="4" w:space="0" w:color="auto"/>
            </w:tcBorders>
            <w:vAlign w:val="center"/>
            <w:hideMark/>
          </w:tcPr>
          <w:p w14:paraId="340A4F2C" w14:textId="77777777" w:rsidR="009B6FDD" w:rsidRDefault="009B6FDD" w:rsidP="00E46BF3">
            <w:pPr>
              <w:pStyle w:val="a9"/>
              <w:spacing w:line="340" w:lineRule="exact"/>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0A8C0B0D"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2,641,476</w:t>
            </w:r>
          </w:p>
        </w:tc>
        <w:tc>
          <w:tcPr>
            <w:tcW w:w="2547" w:type="dxa"/>
            <w:tcBorders>
              <w:top w:val="nil"/>
              <w:left w:val="single" w:sz="4" w:space="0" w:color="auto"/>
              <w:bottom w:val="nil"/>
              <w:right w:val="single" w:sz="4" w:space="0" w:color="auto"/>
            </w:tcBorders>
            <w:vAlign w:val="center"/>
            <w:hideMark/>
          </w:tcPr>
          <w:p w14:paraId="3990B0D0"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2,406,341</w:t>
            </w:r>
          </w:p>
        </w:tc>
        <w:tc>
          <w:tcPr>
            <w:tcW w:w="1442" w:type="dxa"/>
            <w:tcBorders>
              <w:top w:val="nil"/>
              <w:left w:val="single" w:sz="4" w:space="0" w:color="auto"/>
              <w:bottom w:val="nil"/>
              <w:right w:val="single" w:sz="4" w:space="0" w:color="auto"/>
            </w:tcBorders>
            <w:vAlign w:val="center"/>
            <w:hideMark/>
          </w:tcPr>
          <w:p w14:paraId="7EDBF326"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91.10</w:t>
            </w:r>
          </w:p>
        </w:tc>
        <w:tc>
          <w:tcPr>
            <w:tcW w:w="11459" w:type="dxa"/>
            <w:tcBorders>
              <w:top w:val="nil"/>
              <w:left w:val="single" w:sz="4" w:space="0" w:color="auto"/>
              <w:bottom w:val="nil"/>
              <w:right w:val="nil"/>
            </w:tcBorders>
            <w:vAlign w:val="center"/>
          </w:tcPr>
          <w:p w14:paraId="570C05F8" w14:textId="77777777" w:rsidR="009B6FDD" w:rsidRDefault="009B6FDD" w:rsidP="00572A45">
            <w:pPr>
              <w:pStyle w:val="a9"/>
              <w:spacing w:line="340" w:lineRule="exact"/>
            </w:pPr>
          </w:p>
        </w:tc>
      </w:tr>
      <w:tr w:rsidR="009B6FDD" w14:paraId="0359AFF0" w14:textId="77777777" w:rsidTr="009018E8">
        <w:trPr>
          <w:trHeight w:val="312"/>
        </w:trPr>
        <w:tc>
          <w:tcPr>
            <w:tcW w:w="560" w:type="dxa"/>
            <w:tcBorders>
              <w:top w:val="nil"/>
              <w:left w:val="nil"/>
              <w:bottom w:val="nil"/>
              <w:right w:val="single" w:sz="4" w:space="0" w:color="auto"/>
            </w:tcBorders>
            <w:vAlign w:val="center"/>
            <w:hideMark/>
          </w:tcPr>
          <w:p w14:paraId="5D251887" w14:textId="77777777" w:rsidR="009B6FDD" w:rsidRDefault="009B6FDD" w:rsidP="00572A45">
            <w:pPr>
              <w:pStyle w:val="a9"/>
              <w:spacing w:line="340" w:lineRule="exact"/>
              <w:jc w:val="cente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732ADBB8" w14:textId="77777777" w:rsidR="009B6FDD" w:rsidRDefault="009B6FDD" w:rsidP="00E46BF3">
            <w:pPr>
              <w:pStyle w:val="a9"/>
              <w:spacing w:line="340" w:lineRule="exact"/>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E3C092B"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2,454,034</w:t>
            </w:r>
          </w:p>
        </w:tc>
        <w:tc>
          <w:tcPr>
            <w:tcW w:w="2547" w:type="dxa"/>
            <w:tcBorders>
              <w:top w:val="nil"/>
              <w:left w:val="single" w:sz="4" w:space="0" w:color="auto"/>
              <w:bottom w:val="nil"/>
              <w:right w:val="single" w:sz="4" w:space="0" w:color="auto"/>
            </w:tcBorders>
            <w:vAlign w:val="center"/>
            <w:hideMark/>
          </w:tcPr>
          <w:p w14:paraId="7038A30A"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1,438,671</w:t>
            </w:r>
          </w:p>
        </w:tc>
        <w:tc>
          <w:tcPr>
            <w:tcW w:w="1442" w:type="dxa"/>
            <w:tcBorders>
              <w:top w:val="nil"/>
              <w:left w:val="single" w:sz="4" w:space="0" w:color="auto"/>
              <w:bottom w:val="nil"/>
              <w:right w:val="single" w:sz="4" w:space="0" w:color="auto"/>
            </w:tcBorders>
            <w:vAlign w:val="center"/>
            <w:hideMark/>
          </w:tcPr>
          <w:p w14:paraId="47D3B077"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58.62</w:t>
            </w:r>
          </w:p>
        </w:tc>
        <w:tc>
          <w:tcPr>
            <w:tcW w:w="11459" w:type="dxa"/>
            <w:tcBorders>
              <w:top w:val="nil"/>
              <w:left w:val="single" w:sz="4" w:space="0" w:color="auto"/>
              <w:bottom w:val="nil"/>
              <w:right w:val="nil"/>
            </w:tcBorders>
            <w:vAlign w:val="center"/>
          </w:tcPr>
          <w:p w14:paraId="1F25AC8F" w14:textId="77777777" w:rsidR="009B6FDD" w:rsidRDefault="009B6FDD" w:rsidP="00572A45">
            <w:pPr>
              <w:pStyle w:val="a9"/>
              <w:spacing w:line="340" w:lineRule="exact"/>
            </w:pPr>
          </w:p>
        </w:tc>
      </w:tr>
      <w:tr w:rsidR="009B6FDD" w14:paraId="3C0E4602" w14:textId="77777777" w:rsidTr="009018E8">
        <w:trPr>
          <w:trHeight w:val="312"/>
        </w:trPr>
        <w:tc>
          <w:tcPr>
            <w:tcW w:w="560" w:type="dxa"/>
            <w:tcBorders>
              <w:top w:val="nil"/>
              <w:left w:val="nil"/>
              <w:bottom w:val="nil"/>
              <w:right w:val="single" w:sz="4" w:space="0" w:color="auto"/>
            </w:tcBorders>
            <w:vAlign w:val="center"/>
            <w:hideMark/>
          </w:tcPr>
          <w:p w14:paraId="22BF3054" w14:textId="77777777" w:rsidR="009B6FDD" w:rsidRDefault="009B6FDD" w:rsidP="00572A45">
            <w:pPr>
              <w:pStyle w:val="a9"/>
              <w:spacing w:line="340" w:lineRule="exact"/>
              <w:jc w:val="cente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1BADCB74" w14:textId="77777777" w:rsidR="009B6FDD" w:rsidRDefault="009B6FDD" w:rsidP="00E46BF3">
            <w:pPr>
              <w:pStyle w:val="a9"/>
              <w:spacing w:line="340" w:lineRule="exact"/>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562D8CF"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8,137,947</w:t>
            </w:r>
          </w:p>
        </w:tc>
        <w:tc>
          <w:tcPr>
            <w:tcW w:w="2547" w:type="dxa"/>
            <w:tcBorders>
              <w:top w:val="nil"/>
              <w:left w:val="single" w:sz="4" w:space="0" w:color="auto"/>
              <w:bottom w:val="nil"/>
              <w:right w:val="single" w:sz="4" w:space="0" w:color="auto"/>
            </w:tcBorders>
            <w:vAlign w:val="center"/>
            <w:hideMark/>
          </w:tcPr>
          <w:p w14:paraId="6C247BD3"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6,826,310</w:t>
            </w:r>
          </w:p>
        </w:tc>
        <w:tc>
          <w:tcPr>
            <w:tcW w:w="1442" w:type="dxa"/>
            <w:tcBorders>
              <w:top w:val="nil"/>
              <w:left w:val="single" w:sz="4" w:space="0" w:color="auto"/>
              <w:bottom w:val="nil"/>
              <w:right w:val="single" w:sz="4" w:space="0" w:color="auto"/>
            </w:tcBorders>
            <w:vAlign w:val="center"/>
            <w:hideMark/>
          </w:tcPr>
          <w:p w14:paraId="4EAF4CF4"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83.88</w:t>
            </w:r>
          </w:p>
        </w:tc>
        <w:tc>
          <w:tcPr>
            <w:tcW w:w="11459" w:type="dxa"/>
            <w:tcBorders>
              <w:top w:val="nil"/>
              <w:left w:val="single" w:sz="4" w:space="0" w:color="auto"/>
              <w:bottom w:val="nil"/>
              <w:right w:val="nil"/>
            </w:tcBorders>
            <w:vAlign w:val="center"/>
          </w:tcPr>
          <w:p w14:paraId="36281DDC" w14:textId="77777777" w:rsidR="009B6FDD" w:rsidRDefault="009B6FDD" w:rsidP="00572A45">
            <w:pPr>
              <w:pStyle w:val="a9"/>
              <w:spacing w:line="340" w:lineRule="exact"/>
            </w:pPr>
          </w:p>
        </w:tc>
      </w:tr>
      <w:tr w:rsidR="009B6FDD" w14:paraId="19A9B0B4" w14:textId="77777777" w:rsidTr="009018E8">
        <w:trPr>
          <w:trHeight w:val="312"/>
        </w:trPr>
        <w:tc>
          <w:tcPr>
            <w:tcW w:w="560" w:type="dxa"/>
            <w:tcBorders>
              <w:top w:val="nil"/>
              <w:left w:val="nil"/>
              <w:bottom w:val="nil"/>
              <w:right w:val="single" w:sz="4" w:space="0" w:color="auto"/>
            </w:tcBorders>
            <w:vAlign w:val="center"/>
            <w:hideMark/>
          </w:tcPr>
          <w:p w14:paraId="0AA08057" w14:textId="77777777" w:rsidR="009B6FDD" w:rsidRDefault="009B6FDD" w:rsidP="00572A45">
            <w:pPr>
              <w:pStyle w:val="a9"/>
              <w:spacing w:line="340" w:lineRule="exact"/>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4A683344" w14:textId="77777777" w:rsidR="009B6FDD" w:rsidRDefault="009B6FDD" w:rsidP="00E46BF3">
            <w:pPr>
              <w:pStyle w:val="a9"/>
              <w:spacing w:line="340" w:lineRule="exact"/>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A83913F"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9,850,166</w:t>
            </w:r>
          </w:p>
        </w:tc>
        <w:tc>
          <w:tcPr>
            <w:tcW w:w="2547" w:type="dxa"/>
            <w:tcBorders>
              <w:top w:val="nil"/>
              <w:left w:val="single" w:sz="4" w:space="0" w:color="auto"/>
              <w:bottom w:val="nil"/>
              <w:right w:val="single" w:sz="4" w:space="0" w:color="auto"/>
            </w:tcBorders>
            <w:vAlign w:val="center"/>
            <w:hideMark/>
          </w:tcPr>
          <w:p w14:paraId="4467D3AF"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6,749,709</w:t>
            </w:r>
          </w:p>
        </w:tc>
        <w:tc>
          <w:tcPr>
            <w:tcW w:w="1442" w:type="dxa"/>
            <w:tcBorders>
              <w:top w:val="nil"/>
              <w:left w:val="single" w:sz="4" w:space="0" w:color="auto"/>
              <w:bottom w:val="nil"/>
              <w:right w:val="single" w:sz="4" w:space="0" w:color="auto"/>
            </w:tcBorders>
            <w:vAlign w:val="center"/>
            <w:hideMark/>
          </w:tcPr>
          <w:p w14:paraId="5E30CA72"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68.52</w:t>
            </w:r>
          </w:p>
        </w:tc>
        <w:tc>
          <w:tcPr>
            <w:tcW w:w="11459" w:type="dxa"/>
            <w:tcBorders>
              <w:top w:val="nil"/>
              <w:left w:val="single" w:sz="4" w:space="0" w:color="auto"/>
              <w:bottom w:val="nil"/>
              <w:right w:val="nil"/>
            </w:tcBorders>
            <w:vAlign w:val="center"/>
          </w:tcPr>
          <w:p w14:paraId="10D36A82" w14:textId="77777777" w:rsidR="009B6FDD" w:rsidRDefault="009B6FDD" w:rsidP="00572A45">
            <w:pPr>
              <w:pStyle w:val="a9"/>
              <w:spacing w:line="340" w:lineRule="exact"/>
            </w:pPr>
          </w:p>
        </w:tc>
      </w:tr>
      <w:tr w:rsidR="009B6FDD" w14:paraId="6EA9A20F" w14:textId="77777777" w:rsidTr="009018E8">
        <w:trPr>
          <w:trHeight w:val="312"/>
        </w:trPr>
        <w:tc>
          <w:tcPr>
            <w:tcW w:w="560" w:type="dxa"/>
            <w:tcBorders>
              <w:top w:val="nil"/>
              <w:left w:val="nil"/>
              <w:bottom w:val="nil"/>
              <w:right w:val="single" w:sz="4" w:space="0" w:color="auto"/>
            </w:tcBorders>
            <w:vAlign w:val="center"/>
          </w:tcPr>
          <w:p w14:paraId="1DECBB11" w14:textId="77777777" w:rsidR="009B6FDD" w:rsidRDefault="009B6FDD" w:rsidP="00572A45">
            <w:pPr>
              <w:pStyle w:val="a9"/>
              <w:spacing w:line="340" w:lineRule="exact"/>
              <w:jc w:val="center"/>
            </w:pPr>
          </w:p>
        </w:tc>
        <w:tc>
          <w:tcPr>
            <w:tcW w:w="2254" w:type="dxa"/>
            <w:tcBorders>
              <w:top w:val="nil"/>
              <w:left w:val="single" w:sz="4" w:space="0" w:color="auto"/>
              <w:bottom w:val="nil"/>
              <w:right w:val="single" w:sz="4" w:space="0" w:color="auto"/>
            </w:tcBorders>
            <w:vAlign w:val="center"/>
            <w:hideMark/>
          </w:tcPr>
          <w:p w14:paraId="1DD12E34" w14:textId="77777777" w:rsidR="009B6FDD" w:rsidRDefault="009B6FDD" w:rsidP="00E46BF3">
            <w:pPr>
              <w:pStyle w:val="a9"/>
              <w:spacing w:line="340" w:lineRule="exact"/>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7CE64F1D"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850,000</w:t>
            </w:r>
          </w:p>
        </w:tc>
        <w:tc>
          <w:tcPr>
            <w:tcW w:w="2547" w:type="dxa"/>
            <w:tcBorders>
              <w:top w:val="nil"/>
              <w:left w:val="single" w:sz="4" w:space="0" w:color="auto"/>
              <w:bottom w:val="nil"/>
              <w:right w:val="single" w:sz="4" w:space="0" w:color="auto"/>
            </w:tcBorders>
            <w:vAlign w:val="center"/>
            <w:hideMark/>
          </w:tcPr>
          <w:p w14:paraId="2A75FDA7"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197,500</w:t>
            </w:r>
          </w:p>
        </w:tc>
        <w:tc>
          <w:tcPr>
            <w:tcW w:w="1442" w:type="dxa"/>
            <w:tcBorders>
              <w:top w:val="nil"/>
              <w:left w:val="single" w:sz="4" w:space="0" w:color="auto"/>
              <w:bottom w:val="nil"/>
              <w:right w:val="single" w:sz="4" w:space="0" w:color="auto"/>
            </w:tcBorders>
            <w:vAlign w:val="center"/>
            <w:hideMark/>
          </w:tcPr>
          <w:p w14:paraId="0B90BBB9"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23.24</w:t>
            </w:r>
          </w:p>
        </w:tc>
        <w:tc>
          <w:tcPr>
            <w:tcW w:w="11459" w:type="dxa"/>
            <w:tcBorders>
              <w:top w:val="nil"/>
              <w:left w:val="single" w:sz="4" w:space="0" w:color="auto"/>
              <w:bottom w:val="nil"/>
              <w:right w:val="nil"/>
            </w:tcBorders>
            <w:vAlign w:val="center"/>
            <w:hideMark/>
          </w:tcPr>
          <w:p w14:paraId="4A7E69B2" w14:textId="77777777" w:rsidR="009B6FDD" w:rsidRDefault="009B6FDD" w:rsidP="00572A45">
            <w:pPr>
              <w:pStyle w:val="a9"/>
              <w:spacing w:line="340" w:lineRule="exact"/>
            </w:pPr>
            <w:r>
              <w:rPr>
                <w:rFonts w:hint="eastAsia"/>
                <w:noProof/>
              </w:rPr>
              <w:t>臺北市總工會溢領勞動教育補助款尚待收繳。</w:t>
            </w:r>
          </w:p>
        </w:tc>
      </w:tr>
      <w:tr w:rsidR="009B6FDD" w14:paraId="4831C90C" w14:textId="77777777" w:rsidTr="009018E8">
        <w:trPr>
          <w:trHeight w:val="312"/>
        </w:trPr>
        <w:tc>
          <w:tcPr>
            <w:tcW w:w="560" w:type="dxa"/>
            <w:tcBorders>
              <w:top w:val="nil"/>
              <w:left w:val="nil"/>
              <w:bottom w:val="nil"/>
              <w:right w:val="single" w:sz="4" w:space="0" w:color="auto"/>
            </w:tcBorders>
            <w:vAlign w:val="center"/>
            <w:hideMark/>
          </w:tcPr>
          <w:p w14:paraId="7CBB15D4" w14:textId="77777777" w:rsidR="009B6FDD" w:rsidRDefault="009B6FDD" w:rsidP="00572A45">
            <w:pPr>
              <w:pStyle w:val="a9"/>
              <w:spacing w:line="340" w:lineRule="exact"/>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304153F0" w14:textId="77777777" w:rsidR="009B6FDD" w:rsidRDefault="009B6FDD" w:rsidP="00E46BF3">
            <w:pPr>
              <w:pStyle w:val="a9"/>
              <w:spacing w:line="340" w:lineRule="exact"/>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53DE3A5"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6,525,249</w:t>
            </w:r>
          </w:p>
        </w:tc>
        <w:tc>
          <w:tcPr>
            <w:tcW w:w="2547" w:type="dxa"/>
            <w:tcBorders>
              <w:top w:val="nil"/>
              <w:left w:val="single" w:sz="4" w:space="0" w:color="auto"/>
              <w:bottom w:val="nil"/>
              <w:right w:val="single" w:sz="4" w:space="0" w:color="auto"/>
            </w:tcBorders>
            <w:vAlign w:val="center"/>
            <w:hideMark/>
          </w:tcPr>
          <w:p w14:paraId="42531964"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3,888,286</w:t>
            </w:r>
          </w:p>
        </w:tc>
        <w:tc>
          <w:tcPr>
            <w:tcW w:w="1442" w:type="dxa"/>
            <w:tcBorders>
              <w:top w:val="nil"/>
              <w:left w:val="single" w:sz="4" w:space="0" w:color="auto"/>
              <w:bottom w:val="nil"/>
              <w:right w:val="single" w:sz="4" w:space="0" w:color="auto"/>
            </w:tcBorders>
            <w:vAlign w:val="center"/>
            <w:hideMark/>
          </w:tcPr>
          <w:p w14:paraId="0901F31D"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59.59</w:t>
            </w:r>
          </w:p>
        </w:tc>
        <w:tc>
          <w:tcPr>
            <w:tcW w:w="11459" w:type="dxa"/>
            <w:tcBorders>
              <w:top w:val="nil"/>
              <w:left w:val="single" w:sz="4" w:space="0" w:color="auto"/>
              <w:bottom w:val="nil"/>
              <w:right w:val="nil"/>
            </w:tcBorders>
            <w:vAlign w:val="center"/>
            <w:hideMark/>
          </w:tcPr>
          <w:p w14:paraId="2AD85496" w14:textId="77777777" w:rsidR="009B6FDD" w:rsidRDefault="009B6FDD" w:rsidP="00572A45">
            <w:pPr>
              <w:pStyle w:val="a9"/>
              <w:spacing w:line="340" w:lineRule="exact"/>
            </w:pPr>
            <w:r>
              <w:rPr>
                <w:rFonts w:hint="eastAsia"/>
                <w:noProof/>
              </w:rPr>
              <w:t>111至113年度均係違反勞動法令之罰鍰尚待收繳。</w:t>
            </w:r>
          </w:p>
        </w:tc>
      </w:tr>
      <w:tr w:rsidR="009B6FDD" w14:paraId="5D3C577F" w14:textId="77777777" w:rsidTr="009018E8">
        <w:trPr>
          <w:trHeight w:val="312"/>
        </w:trPr>
        <w:tc>
          <w:tcPr>
            <w:tcW w:w="560" w:type="dxa"/>
            <w:tcBorders>
              <w:top w:val="nil"/>
              <w:left w:val="nil"/>
              <w:bottom w:val="nil"/>
              <w:right w:val="single" w:sz="4" w:space="0" w:color="auto"/>
            </w:tcBorders>
            <w:vAlign w:val="center"/>
            <w:hideMark/>
          </w:tcPr>
          <w:p w14:paraId="38FAA0EF" w14:textId="77777777" w:rsidR="009B6FDD" w:rsidRDefault="009B6FDD" w:rsidP="00572A45">
            <w:pPr>
              <w:pStyle w:val="a9"/>
              <w:spacing w:line="340" w:lineRule="exact"/>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01FCC6EC" w14:textId="77777777" w:rsidR="009B6FDD" w:rsidRDefault="009B6FDD" w:rsidP="00E46BF3">
            <w:pPr>
              <w:pStyle w:val="a9"/>
              <w:spacing w:line="340" w:lineRule="exact"/>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967F3E5"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16,955,484</w:t>
            </w:r>
          </w:p>
        </w:tc>
        <w:tc>
          <w:tcPr>
            <w:tcW w:w="2547" w:type="dxa"/>
            <w:tcBorders>
              <w:top w:val="nil"/>
              <w:left w:val="single" w:sz="4" w:space="0" w:color="auto"/>
              <w:bottom w:val="nil"/>
              <w:right w:val="single" w:sz="4" w:space="0" w:color="auto"/>
            </w:tcBorders>
            <w:vAlign w:val="center"/>
            <w:hideMark/>
          </w:tcPr>
          <w:p w14:paraId="04047FD3"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8,168,652</w:t>
            </w:r>
          </w:p>
        </w:tc>
        <w:tc>
          <w:tcPr>
            <w:tcW w:w="1442" w:type="dxa"/>
            <w:tcBorders>
              <w:top w:val="nil"/>
              <w:left w:val="single" w:sz="4" w:space="0" w:color="auto"/>
              <w:bottom w:val="nil"/>
              <w:right w:val="single" w:sz="4" w:space="0" w:color="auto"/>
            </w:tcBorders>
            <w:vAlign w:val="center"/>
            <w:hideMark/>
          </w:tcPr>
          <w:p w14:paraId="3BA86DC9"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48.18</w:t>
            </w:r>
          </w:p>
        </w:tc>
        <w:tc>
          <w:tcPr>
            <w:tcW w:w="11459" w:type="dxa"/>
            <w:tcBorders>
              <w:top w:val="nil"/>
              <w:left w:val="single" w:sz="4" w:space="0" w:color="auto"/>
              <w:bottom w:val="nil"/>
              <w:right w:val="nil"/>
            </w:tcBorders>
            <w:vAlign w:val="center"/>
          </w:tcPr>
          <w:p w14:paraId="47889155" w14:textId="77777777" w:rsidR="009B6FDD" w:rsidRDefault="009B6FDD" w:rsidP="00572A45">
            <w:pPr>
              <w:pStyle w:val="a9"/>
              <w:spacing w:line="340" w:lineRule="exact"/>
            </w:pPr>
          </w:p>
        </w:tc>
      </w:tr>
      <w:tr w:rsidR="009B6FDD" w14:paraId="5B92AE91" w14:textId="77777777" w:rsidTr="009018E8">
        <w:trPr>
          <w:trHeight w:val="312"/>
        </w:trPr>
        <w:tc>
          <w:tcPr>
            <w:tcW w:w="560" w:type="dxa"/>
            <w:tcBorders>
              <w:top w:val="nil"/>
              <w:left w:val="nil"/>
              <w:bottom w:val="single" w:sz="4" w:space="0" w:color="auto"/>
              <w:right w:val="single" w:sz="4" w:space="0" w:color="auto"/>
            </w:tcBorders>
            <w:vAlign w:val="center"/>
            <w:hideMark/>
          </w:tcPr>
          <w:p w14:paraId="6EF5995F" w14:textId="77777777" w:rsidR="009B6FDD" w:rsidRDefault="009B6FDD" w:rsidP="00572A45">
            <w:pPr>
              <w:pStyle w:val="a9"/>
              <w:spacing w:line="340" w:lineRule="exact"/>
              <w:jc w:val="center"/>
            </w:pPr>
            <w:r>
              <w:rPr>
                <w:rFonts w:hint="eastAsia"/>
                <w:noProof/>
              </w:rPr>
              <w:t>113</w:t>
            </w:r>
          </w:p>
        </w:tc>
        <w:tc>
          <w:tcPr>
            <w:tcW w:w="2254" w:type="dxa"/>
            <w:tcBorders>
              <w:top w:val="nil"/>
              <w:left w:val="single" w:sz="4" w:space="0" w:color="auto"/>
              <w:bottom w:val="single" w:sz="4" w:space="0" w:color="auto"/>
              <w:right w:val="single" w:sz="4" w:space="0" w:color="auto"/>
            </w:tcBorders>
            <w:vAlign w:val="center"/>
            <w:hideMark/>
          </w:tcPr>
          <w:p w14:paraId="5F09C37A" w14:textId="77777777" w:rsidR="009B6FDD" w:rsidRDefault="009B6FDD" w:rsidP="00E46BF3">
            <w:pPr>
              <w:pStyle w:val="a9"/>
              <w:spacing w:line="340" w:lineRule="exact"/>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149D03CD"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70,652,756</w:t>
            </w:r>
          </w:p>
        </w:tc>
        <w:tc>
          <w:tcPr>
            <w:tcW w:w="2547" w:type="dxa"/>
            <w:tcBorders>
              <w:top w:val="nil"/>
              <w:left w:val="single" w:sz="4" w:space="0" w:color="auto"/>
              <w:bottom w:val="single" w:sz="4" w:space="0" w:color="auto"/>
              <w:right w:val="single" w:sz="4" w:space="0" w:color="auto"/>
            </w:tcBorders>
            <w:vAlign w:val="center"/>
            <w:hideMark/>
          </w:tcPr>
          <w:p w14:paraId="66A79933"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20,264,840</w:t>
            </w:r>
          </w:p>
        </w:tc>
        <w:tc>
          <w:tcPr>
            <w:tcW w:w="1442" w:type="dxa"/>
            <w:tcBorders>
              <w:top w:val="nil"/>
              <w:left w:val="single" w:sz="4" w:space="0" w:color="auto"/>
              <w:bottom w:val="single" w:sz="4" w:space="0" w:color="auto"/>
              <w:right w:val="single" w:sz="4" w:space="0" w:color="auto"/>
            </w:tcBorders>
            <w:vAlign w:val="center"/>
            <w:hideMark/>
          </w:tcPr>
          <w:p w14:paraId="46AD2F8A" w14:textId="77777777" w:rsidR="009B6FDD" w:rsidRDefault="009B6FDD" w:rsidP="00E46BF3">
            <w:pPr>
              <w:pStyle w:val="a9"/>
              <w:spacing w:line="340" w:lineRule="exact"/>
              <w:jc w:val="right"/>
              <w:rPr>
                <w:rFonts w:ascii="新細明體" w:eastAsia="新細明體" w:hAnsi="新細明體"/>
              </w:rPr>
            </w:pPr>
            <w:r>
              <w:rPr>
                <w:rFonts w:ascii="新細明體" w:hAnsi="新細明體" w:hint="eastAsia"/>
                <w:noProof/>
              </w:rPr>
              <w:t>28.68</w:t>
            </w:r>
          </w:p>
        </w:tc>
        <w:tc>
          <w:tcPr>
            <w:tcW w:w="11459" w:type="dxa"/>
            <w:tcBorders>
              <w:top w:val="nil"/>
              <w:left w:val="single" w:sz="4" w:space="0" w:color="auto"/>
              <w:bottom w:val="single" w:sz="4" w:space="0" w:color="auto"/>
              <w:right w:val="nil"/>
            </w:tcBorders>
            <w:vAlign w:val="center"/>
          </w:tcPr>
          <w:p w14:paraId="7D059E31" w14:textId="77777777" w:rsidR="009B6FDD" w:rsidRDefault="009B6FDD" w:rsidP="00572A45">
            <w:pPr>
              <w:pStyle w:val="a9"/>
              <w:spacing w:line="340" w:lineRule="exact"/>
            </w:pPr>
          </w:p>
        </w:tc>
      </w:tr>
    </w:tbl>
    <w:p w14:paraId="253FD8C1" w14:textId="77777777" w:rsidR="009B6FDD" w:rsidRDefault="009B6FDD" w:rsidP="009B6FDD">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1D6B230E" w14:textId="77777777" w:rsidR="009B6FDD" w:rsidRDefault="009B6FDD" w:rsidP="009B6FDD">
      <w:pPr>
        <w:pStyle w:val="a9"/>
      </w:pPr>
    </w:p>
    <w:p w14:paraId="322C99BE" w14:textId="77777777" w:rsidR="009B6FDD" w:rsidRDefault="009B6FDD" w:rsidP="009B6FDD">
      <w:pPr>
        <w:ind w:leftChars="225" w:left="360"/>
        <w:jc w:val="both"/>
        <w:rPr>
          <w:b/>
          <w:bCs/>
          <w:sz w:val="28"/>
        </w:rPr>
      </w:pPr>
      <w:r>
        <w:rPr>
          <w:rFonts w:hint="eastAsia"/>
          <w:b/>
          <w:bCs/>
          <w:sz w:val="28"/>
        </w:rPr>
        <w:t>(二) 歲出部分</w:t>
      </w:r>
    </w:p>
    <w:p w14:paraId="7412D6B3" w14:textId="77777777" w:rsidR="009B6FDD" w:rsidRDefault="009B6FDD" w:rsidP="009B6FDD">
      <w:pPr>
        <w:pStyle w:val="11"/>
        <w:ind w:left="958" w:right="255"/>
      </w:pPr>
      <w:r>
        <w:rPr>
          <w:rFonts w:hint="eastAsia"/>
        </w:rPr>
        <w:t xml:space="preserve">1. </w:t>
      </w:r>
      <w:proofErr w:type="gramStart"/>
      <w:r>
        <w:rPr>
          <w:rFonts w:hint="eastAsia"/>
        </w:rPr>
        <w:t>114</w:t>
      </w:r>
      <w:proofErr w:type="gramEnd"/>
      <w:r>
        <w:rPr>
          <w:rFonts w:hint="eastAsia"/>
        </w:rPr>
        <w:t>年度應付保留數簡明表</w:t>
      </w:r>
    </w:p>
    <w:p w14:paraId="11C39893" w14:textId="77777777" w:rsidR="009B6FDD" w:rsidRDefault="009B6FDD" w:rsidP="009B6FDD">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9B6FDD" w14:paraId="5CF130D3" w14:textId="77777777" w:rsidTr="009B6FDD">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17C10982" w14:textId="77777777" w:rsidR="009B6FDD" w:rsidRDefault="009B6FDD">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63968C5A" w14:textId="77777777" w:rsidR="009B6FDD" w:rsidRDefault="009B6FDD">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21934784" w14:textId="77777777" w:rsidR="009B6FDD" w:rsidRDefault="009B6FDD">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2A2B5F3B" w14:textId="77777777" w:rsidR="009B6FDD" w:rsidRDefault="009B6FDD">
            <w:pPr>
              <w:pStyle w:val="a9"/>
              <w:spacing w:line="240" w:lineRule="auto"/>
              <w:ind w:leftChars="30" w:left="48" w:rightChars="30" w:right="48"/>
              <w:jc w:val="distribute"/>
            </w:pPr>
            <w:r>
              <w:rPr>
                <w:rFonts w:hint="eastAsia"/>
              </w:rPr>
              <w:t>原因分析</w:t>
            </w:r>
          </w:p>
        </w:tc>
      </w:tr>
      <w:tr w:rsidR="009B6FDD" w14:paraId="690A4FC1" w14:textId="77777777" w:rsidTr="009B6FDD">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2BEAF90D" w14:textId="77777777" w:rsidR="009B6FDD" w:rsidRDefault="009B6FDD">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70613EDD" w14:textId="77777777" w:rsidR="009B6FDD" w:rsidRDefault="009B6FDD">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5DB587A3" w14:textId="77777777" w:rsidR="009B6FDD" w:rsidRDefault="009B6FDD">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8217306" w14:textId="77777777" w:rsidR="009B6FDD" w:rsidRDefault="009B6FDD">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56467BDA" w14:textId="77777777" w:rsidR="009B6FDD" w:rsidRDefault="009B6FDD">
            <w:pPr>
              <w:widowControl/>
              <w:jc w:val="left"/>
              <w:rPr>
                <w:sz w:val="20"/>
              </w:rPr>
            </w:pPr>
          </w:p>
        </w:tc>
      </w:tr>
      <w:tr w:rsidR="009B6FDD" w14:paraId="50C70638" w14:textId="77777777" w:rsidTr="00572A45">
        <w:trPr>
          <w:trHeight w:val="329"/>
        </w:trPr>
        <w:tc>
          <w:tcPr>
            <w:tcW w:w="3262" w:type="dxa"/>
            <w:tcBorders>
              <w:top w:val="nil"/>
              <w:left w:val="nil"/>
              <w:bottom w:val="nil"/>
              <w:right w:val="single" w:sz="4" w:space="0" w:color="auto"/>
            </w:tcBorders>
            <w:vAlign w:val="center"/>
            <w:hideMark/>
          </w:tcPr>
          <w:p w14:paraId="4BA29F17" w14:textId="77777777" w:rsidR="009B6FDD" w:rsidRDefault="009B6FDD" w:rsidP="00E46BF3">
            <w:pPr>
              <w:pStyle w:val="a9"/>
              <w:spacing w:line="240" w:lineRule="auto"/>
              <w:jc w:val="distribute"/>
              <w:rPr>
                <w:b/>
              </w:rPr>
            </w:pPr>
            <w:r>
              <w:rPr>
                <w:rFonts w:hint="eastAsia"/>
                <w:b/>
                <w:noProof/>
              </w:rPr>
              <w:t>職能發展學院</w:t>
            </w:r>
          </w:p>
        </w:tc>
        <w:tc>
          <w:tcPr>
            <w:tcW w:w="2142" w:type="dxa"/>
            <w:tcBorders>
              <w:top w:val="nil"/>
              <w:left w:val="single" w:sz="4" w:space="0" w:color="auto"/>
              <w:bottom w:val="nil"/>
              <w:right w:val="single" w:sz="4" w:space="0" w:color="auto"/>
            </w:tcBorders>
            <w:vAlign w:val="center"/>
          </w:tcPr>
          <w:p w14:paraId="38BE187D" w14:textId="77777777" w:rsidR="009B6FDD" w:rsidRDefault="009B6FDD" w:rsidP="00E46BF3">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6FBE32CC" w14:textId="77777777" w:rsidR="009B6FDD" w:rsidRDefault="009B6FDD" w:rsidP="00E46BF3">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EAFAF92" w14:textId="77777777" w:rsidR="009B6FDD" w:rsidRDefault="009B6FDD" w:rsidP="00E46BF3">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64EF70CB" w14:textId="77777777" w:rsidR="009B6FDD" w:rsidRDefault="009B6FDD">
            <w:pPr>
              <w:pStyle w:val="a9"/>
              <w:spacing w:line="240" w:lineRule="auto"/>
              <w:rPr>
                <w:b/>
              </w:rPr>
            </w:pPr>
          </w:p>
        </w:tc>
      </w:tr>
      <w:tr w:rsidR="009B6FDD" w14:paraId="034A406E" w14:textId="77777777" w:rsidTr="00572A45">
        <w:trPr>
          <w:trHeight w:val="329"/>
        </w:trPr>
        <w:tc>
          <w:tcPr>
            <w:tcW w:w="3262" w:type="dxa"/>
            <w:tcBorders>
              <w:top w:val="nil"/>
              <w:left w:val="nil"/>
              <w:bottom w:val="single" w:sz="4" w:space="0" w:color="auto"/>
              <w:right w:val="single" w:sz="4" w:space="0" w:color="auto"/>
            </w:tcBorders>
            <w:vAlign w:val="center"/>
            <w:hideMark/>
          </w:tcPr>
          <w:p w14:paraId="7E467073" w14:textId="77777777" w:rsidR="009B6FDD" w:rsidRDefault="009B6FDD" w:rsidP="00E46BF3">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6F54F15F"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783,201,000</w:t>
            </w:r>
          </w:p>
        </w:tc>
        <w:tc>
          <w:tcPr>
            <w:tcW w:w="2393" w:type="dxa"/>
            <w:tcBorders>
              <w:top w:val="nil"/>
              <w:left w:val="single" w:sz="4" w:space="0" w:color="auto"/>
              <w:bottom w:val="single" w:sz="4" w:space="0" w:color="auto"/>
              <w:right w:val="single" w:sz="4" w:space="0" w:color="auto"/>
            </w:tcBorders>
            <w:vAlign w:val="center"/>
            <w:hideMark/>
          </w:tcPr>
          <w:p w14:paraId="28BCC49F"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427,280,806</w:t>
            </w:r>
          </w:p>
        </w:tc>
        <w:tc>
          <w:tcPr>
            <w:tcW w:w="1414" w:type="dxa"/>
            <w:tcBorders>
              <w:top w:val="nil"/>
              <w:left w:val="single" w:sz="4" w:space="0" w:color="auto"/>
              <w:bottom w:val="single" w:sz="4" w:space="0" w:color="auto"/>
              <w:right w:val="single" w:sz="4" w:space="0" w:color="auto"/>
            </w:tcBorders>
            <w:vAlign w:val="center"/>
            <w:hideMark/>
          </w:tcPr>
          <w:p w14:paraId="6CCFCC05"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54.56</w:t>
            </w:r>
          </w:p>
        </w:tc>
        <w:tc>
          <w:tcPr>
            <w:tcW w:w="11626" w:type="dxa"/>
            <w:tcBorders>
              <w:top w:val="nil"/>
              <w:left w:val="single" w:sz="4" w:space="0" w:color="auto"/>
              <w:bottom w:val="single" w:sz="4" w:space="0" w:color="auto"/>
              <w:right w:val="nil"/>
            </w:tcBorders>
            <w:vAlign w:val="center"/>
            <w:hideMark/>
          </w:tcPr>
          <w:p w14:paraId="7AD2C7DC" w14:textId="77777777" w:rsidR="009B6FDD" w:rsidRDefault="009B6FDD">
            <w:pPr>
              <w:pStyle w:val="a9"/>
              <w:spacing w:line="240" w:lineRule="auto"/>
            </w:pPr>
            <w:r>
              <w:rPr>
                <w:rFonts w:hint="eastAsia"/>
                <w:noProof/>
              </w:rPr>
              <w:t>原機工大樓及學員宿舍用地改建工程，履約期程跨年度，須保留繼續執行。</w:t>
            </w:r>
          </w:p>
        </w:tc>
      </w:tr>
    </w:tbl>
    <w:p w14:paraId="52967907" w14:textId="77777777" w:rsidR="009B6FDD" w:rsidRDefault="009B6FDD" w:rsidP="009B6FDD">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71ADDCCE" w14:textId="77777777" w:rsidR="009B6FDD" w:rsidRDefault="009B6FDD" w:rsidP="009B6FDD">
      <w:pPr>
        <w:pStyle w:val="a9"/>
      </w:pPr>
    </w:p>
    <w:p w14:paraId="35FCC4D2" w14:textId="77777777" w:rsidR="009B6FDD" w:rsidRDefault="009B6FDD" w:rsidP="009B6FDD">
      <w:pPr>
        <w:pStyle w:val="11"/>
        <w:ind w:left="958" w:right="255"/>
      </w:pPr>
      <w:r>
        <w:rPr>
          <w:rFonts w:hint="eastAsia"/>
        </w:rPr>
        <w:t xml:space="preserve">2. </w:t>
      </w:r>
      <w:proofErr w:type="gramStart"/>
      <w:r>
        <w:rPr>
          <w:rFonts w:hint="eastAsia"/>
        </w:rPr>
        <w:t>114</w:t>
      </w:r>
      <w:proofErr w:type="gramEnd"/>
      <w:r>
        <w:rPr>
          <w:rFonts w:hint="eastAsia"/>
        </w:rPr>
        <w:t>年度賸餘數簡明表</w:t>
      </w:r>
    </w:p>
    <w:p w14:paraId="3D177B0A" w14:textId="77777777" w:rsidR="009B6FDD" w:rsidRDefault="009B6FDD" w:rsidP="009B6FDD">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8"/>
        <w:gridCol w:w="2407"/>
        <w:gridCol w:w="1414"/>
        <w:gridCol w:w="11625"/>
      </w:tblGrid>
      <w:tr w:rsidR="009B6FDD" w14:paraId="62F2AF66" w14:textId="77777777" w:rsidTr="009B6FDD">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8D804CD" w14:textId="77777777" w:rsidR="009B6FDD" w:rsidRDefault="009B6FDD">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223D01F8" w14:textId="77777777" w:rsidR="009B6FDD" w:rsidRDefault="009B6FDD">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1981443D" w14:textId="77777777" w:rsidR="009B6FDD" w:rsidRDefault="009B6FDD">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0F239408" w14:textId="77777777" w:rsidR="009B6FDD" w:rsidRDefault="009B6FDD">
            <w:pPr>
              <w:pStyle w:val="a9"/>
              <w:spacing w:line="240" w:lineRule="auto"/>
              <w:ind w:leftChars="30" w:left="48" w:rightChars="30" w:right="48"/>
              <w:jc w:val="distribute"/>
            </w:pPr>
            <w:r>
              <w:rPr>
                <w:rFonts w:hint="eastAsia"/>
              </w:rPr>
              <w:t>原因分析</w:t>
            </w:r>
          </w:p>
        </w:tc>
      </w:tr>
      <w:tr w:rsidR="009B6FDD" w14:paraId="534D963D" w14:textId="77777777" w:rsidTr="009B6FDD">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133FDA9D" w14:textId="77777777" w:rsidR="009B6FDD" w:rsidRDefault="009B6FDD">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13B2647F" w14:textId="77777777" w:rsidR="009B6FDD" w:rsidRDefault="009B6FDD">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3DC61D1A" w14:textId="77777777" w:rsidR="009B6FDD" w:rsidRDefault="009B6FDD">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457346D" w14:textId="77777777" w:rsidR="009B6FDD" w:rsidRDefault="009B6FDD">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50832C76" w14:textId="77777777" w:rsidR="009B6FDD" w:rsidRDefault="009B6FDD">
            <w:pPr>
              <w:widowControl/>
              <w:jc w:val="left"/>
              <w:rPr>
                <w:sz w:val="20"/>
              </w:rPr>
            </w:pPr>
          </w:p>
        </w:tc>
      </w:tr>
      <w:tr w:rsidR="009B6FDD" w14:paraId="7938B210" w14:textId="77777777" w:rsidTr="00572A45">
        <w:trPr>
          <w:trHeight w:val="329"/>
        </w:trPr>
        <w:tc>
          <w:tcPr>
            <w:tcW w:w="3262" w:type="dxa"/>
            <w:tcBorders>
              <w:top w:val="nil"/>
              <w:left w:val="nil"/>
              <w:bottom w:val="nil"/>
              <w:right w:val="single" w:sz="4" w:space="0" w:color="auto"/>
            </w:tcBorders>
            <w:vAlign w:val="center"/>
            <w:hideMark/>
          </w:tcPr>
          <w:p w14:paraId="62898729" w14:textId="77777777" w:rsidR="009B6FDD" w:rsidRDefault="009B6FDD" w:rsidP="00E46BF3">
            <w:pPr>
              <w:pStyle w:val="a9"/>
              <w:spacing w:line="240" w:lineRule="auto"/>
              <w:jc w:val="distribute"/>
              <w:rPr>
                <w:b/>
              </w:rPr>
            </w:pPr>
            <w:r>
              <w:rPr>
                <w:rFonts w:hint="eastAsia"/>
                <w:b/>
                <w:noProof/>
              </w:rPr>
              <w:t>勞動局</w:t>
            </w:r>
          </w:p>
        </w:tc>
        <w:tc>
          <w:tcPr>
            <w:tcW w:w="2128" w:type="dxa"/>
            <w:tcBorders>
              <w:top w:val="nil"/>
              <w:left w:val="single" w:sz="4" w:space="0" w:color="auto"/>
              <w:bottom w:val="nil"/>
              <w:right w:val="single" w:sz="4" w:space="0" w:color="auto"/>
            </w:tcBorders>
            <w:vAlign w:val="center"/>
          </w:tcPr>
          <w:p w14:paraId="51132A67" w14:textId="77777777" w:rsidR="009B6FDD" w:rsidRDefault="009B6FDD" w:rsidP="00E46BF3">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674E8A95" w14:textId="77777777" w:rsidR="009B6FDD" w:rsidRDefault="009B6FDD" w:rsidP="00E46BF3">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4B2755D0" w14:textId="77777777" w:rsidR="009B6FDD" w:rsidRDefault="009B6FDD" w:rsidP="00E46BF3">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3F13E4AE" w14:textId="77777777" w:rsidR="009B6FDD" w:rsidRDefault="009B6FDD">
            <w:pPr>
              <w:pStyle w:val="a9"/>
              <w:spacing w:line="240" w:lineRule="auto"/>
              <w:rPr>
                <w:b/>
              </w:rPr>
            </w:pPr>
          </w:p>
        </w:tc>
      </w:tr>
      <w:tr w:rsidR="009B6FDD" w14:paraId="2C05025D" w14:textId="77777777" w:rsidTr="00572A45">
        <w:trPr>
          <w:trHeight w:val="329"/>
        </w:trPr>
        <w:tc>
          <w:tcPr>
            <w:tcW w:w="3262" w:type="dxa"/>
            <w:tcBorders>
              <w:top w:val="nil"/>
              <w:left w:val="nil"/>
              <w:bottom w:val="nil"/>
              <w:right w:val="single" w:sz="4" w:space="0" w:color="auto"/>
            </w:tcBorders>
            <w:vAlign w:val="center"/>
            <w:hideMark/>
          </w:tcPr>
          <w:p w14:paraId="0F13FB43" w14:textId="77777777" w:rsidR="009B6FDD" w:rsidRDefault="009B6FDD" w:rsidP="00E46BF3">
            <w:pPr>
              <w:pStyle w:val="a9"/>
              <w:spacing w:line="240" w:lineRule="auto"/>
              <w:ind w:leftChars="100" w:left="160"/>
              <w:jc w:val="distribute"/>
            </w:pPr>
            <w:r>
              <w:rPr>
                <w:rFonts w:hint="eastAsia"/>
                <w:noProof/>
              </w:rPr>
              <w:t>接受中央補助支出</w:t>
            </w:r>
          </w:p>
        </w:tc>
        <w:tc>
          <w:tcPr>
            <w:tcW w:w="2128" w:type="dxa"/>
            <w:tcBorders>
              <w:top w:val="nil"/>
              <w:left w:val="single" w:sz="4" w:space="0" w:color="auto"/>
              <w:bottom w:val="nil"/>
              <w:right w:val="single" w:sz="4" w:space="0" w:color="auto"/>
            </w:tcBorders>
            <w:vAlign w:val="center"/>
            <w:hideMark/>
          </w:tcPr>
          <w:p w14:paraId="0C9AFF1A"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88,130,000</w:t>
            </w:r>
          </w:p>
        </w:tc>
        <w:tc>
          <w:tcPr>
            <w:tcW w:w="2407" w:type="dxa"/>
            <w:tcBorders>
              <w:top w:val="nil"/>
              <w:left w:val="single" w:sz="4" w:space="0" w:color="auto"/>
              <w:bottom w:val="nil"/>
              <w:right w:val="single" w:sz="4" w:space="0" w:color="auto"/>
            </w:tcBorders>
            <w:vAlign w:val="center"/>
            <w:hideMark/>
          </w:tcPr>
          <w:p w14:paraId="3139400B"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21,667,130</w:t>
            </w:r>
          </w:p>
        </w:tc>
        <w:tc>
          <w:tcPr>
            <w:tcW w:w="1414" w:type="dxa"/>
            <w:tcBorders>
              <w:top w:val="nil"/>
              <w:left w:val="single" w:sz="4" w:space="0" w:color="auto"/>
              <w:bottom w:val="nil"/>
              <w:right w:val="single" w:sz="4" w:space="0" w:color="auto"/>
            </w:tcBorders>
            <w:vAlign w:val="center"/>
            <w:hideMark/>
          </w:tcPr>
          <w:p w14:paraId="7C5AB74A"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24.59</w:t>
            </w:r>
          </w:p>
        </w:tc>
        <w:tc>
          <w:tcPr>
            <w:tcW w:w="11626" w:type="dxa"/>
            <w:tcBorders>
              <w:top w:val="nil"/>
              <w:left w:val="single" w:sz="4" w:space="0" w:color="auto"/>
              <w:bottom w:val="nil"/>
              <w:right w:val="nil"/>
            </w:tcBorders>
            <w:vAlign w:val="center"/>
            <w:hideMark/>
          </w:tcPr>
          <w:p w14:paraId="3F369528" w14:textId="77777777" w:rsidR="009B6FDD" w:rsidRDefault="009B6FDD">
            <w:pPr>
              <w:pStyle w:val="a9"/>
              <w:spacing w:line="240" w:lineRule="auto"/>
            </w:pPr>
            <w:r>
              <w:rPr>
                <w:rFonts w:hint="eastAsia"/>
                <w:noProof/>
              </w:rPr>
              <w:t>中央補助辦理性別平等工作法律扶助計畫及工作場所性騷擾防治業務計畫，民眾申請件數較預計減少。</w:t>
            </w:r>
          </w:p>
        </w:tc>
      </w:tr>
      <w:tr w:rsidR="009B6FDD" w14:paraId="7701A534" w14:textId="77777777" w:rsidTr="00572A45">
        <w:trPr>
          <w:trHeight w:val="329"/>
        </w:trPr>
        <w:tc>
          <w:tcPr>
            <w:tcW w:w="3262" w:type="dxa"/>
            <w:tcBorders>
              <w:top w:val="nil"/>
              <w:left w:val="nil"/>
              <w:bottom w:val="nil"/>
              <w:right w:val="single" w:sz="4" w:space="0" w:color="auto"/>
            </w:tcBorders>
            <w:vAlign w:val="center"/>
            <w:hideMark/>
          </w:tcPr>
          <w:p w14:paraId="573873AA" w14:textId="77777777" w:rsidR="009B6FDD" w:rsidRDefault="009B6FDD" w:rsidP="00E46BF3">
            <w:pPr>
              <w:pStyle w:val="a9"/>
              <w:spacing w:line="240" w:lineRule="auto"/>
              <w:jc w:val="distribute"/>
              <w:rPr>
                <w:b/>
              </w:rPr>
            </w:pPr>
            <w:r>
              <w:rPr>
                <w:rFonts w:hint="eastAsia"/>
                <w:b/>
                <w:noProof/>
              </w:rPr>
              <w:t>就業服務處</w:t>
            </w:r>
          </w:p>
        </w:tc>
        <w:tc>
          <w:tcPr>
            <w:tcW w:w="2128" w:type="dxa"/>
            <w:tcBorders>
              <w:top w:val="nil"/>
              <w:left w:val="single" w:sz="4" w:space="0" w:color="auto"/>
              <w:bottom w:val="nil"/>
              <w:right w:val="single" w:sz="4" w:space="0" w:color="auto"/>
            </w:tcBorders>
            <w:vAlign w:val="center"/>
          </w:tcPr>
          <w:p w14:paraId="2BBA1E58" w14:textId="77777777" w:rsidR="009B6FDD" w:rsidRDefault="009B6FDD" w:rsidP="00E46BF3">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1E2AEACA" w14:textId="77777777" w:rsidR="009B6FDD" w:rsidRDefault="009B6FDD" w:rsidP="00E46BF3">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F7E1289" w14:textId="77777777" w:rsidR="009B6FDD" w:rsidRDefault="009B6FDD" w:rsidP="00E46BF3">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5299F2BA" w14:textId="77777777" w:rsidR="009B6FDD" w:rsidRDefault="009B6FDD">
            <w:pPr>
              <w:pStyle w:val="a9"/>
              <w:spacing w:line="240" w:lineRule="auto"/>
              <w:rPr>
                <w:b/>
              </w:rPr>
            </w:pPr>
          </w:p>
        </w:tc>
      </w:tr>
      <w:tr w:rsidR="009B6FDD" w14:paraId="4881FFF2" w14:textId="77777777" w:rsidTr="00572A45">
        <w:trPr>
          <w:trHeight w:val="329"/>
        </w:trPr>
        <w:tc>
          <w:tcPr>
            <w:tcW w:w="3262" w:type="dxa"/>
            <w:tcBorders>
              <w:top w:val="nil"/>
              <w:left w:val="nil"/>
              <w:bottom w:val="single" w:sz="4" w:space="0" w:color="auto"/>
              <w:right w:val="single" w:sz="4" w:space="0" w:color="auto"/>
            </w:tcBorders>
            <w:vAlign w:val="center"/>
            <w:hideMark/>
          </w:tcPr>
          <w:p w14:paraId="152BC1B7" w14:textId="77777777" w:rsidR="009B6FDD" w:rsidRDefault="009B6FDD" w:rsidP="00E46BF3">
            <w:pPr>
              <w:pStyle w:val="a9"/>
              <w:spacing w:line="240" w:lineRule="auto"/>
              <w:ind w:leftChars="100" w:left="160"/>
              <w:jc w:val="distribute"/>
            </w:pPr>
            <w:r>
              <w:rPr>
                <w:rFonts w:hint="eastAsia"/>
                <w:noProof/>
              </w:rPr>
              <w:t>接受中央補助支出</w:t>
            </w:r>
          </w:p>
        </w:tc>
        <w:tc>
          <w:tcPr>
            <w:tcW w:w="2128" w:type="dxa"/>
            <w:tcBorders>
              <w:top w:val="nil"/>
              <w:left w:val="single" w:sz="4" w:space="0" w:color="auto"/>
              <w:bottom w:val="single" w:sz="4" w:space="0" w:color="auto"/>
              <w:right w:val="single" w:sz="4" w:space="0" w:color="auto"/>
            </w:tcBorders>
            <w:vAlign w:val="center"/>
            <w:hideMark/>
          </w:tcPr>
          <w:p w14:paraId="4AB34CD7"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294,105,000</w:t>
            </w:r>
          </w:p>
        </w:tc>
        <w:tc>
          <w:tcPr>
            <w:tcW w:w="2407" w:type="dxa"/>
            <w:tcBorders>
              <w:top w:val="nil"/>
              <w:left w:val="single" w:sz="4" w:space="0" w:color="auto"/>
              <w:bottom w:val="single" w:sz="4" w:space="0" w:color="auto"/>
              <w:right w:val="single" w:sz="4" w:space="0" w:color="auto"/>
            </w:tcBorders>
            <w:vAlign w:val="center"/>
            <w:hideMark/>
          </w:tcPr>
          <w:p w14:paraId="5B97B942"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43,869,826</w:t>
            </w:r>
          </w:p>
        </w:tc>
        <w:tc>
          <w:tcPr>
            <w:tcW w:w="1414" w:type="dxa"/>
            <w:tcBorders>
              <w:top w:val="nil"/>
              <w:left w:val="single" w:sz="4" w:space="0" w:color="auto"/>
              <w:bottom w:val="single" w:sz="4" w:space="0" w:color="auto"/>
              <w:right w:val="single" w:sz="4" w:space="0" w:color="auto"/>
            </w:tcBorders>
            <w:vAlign w:val="center"/>
            <w:hideMark/>
          </w:tcPr>
          <w:p w14:paraId="66AAFB0E"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14.92</w:t>
            </w:r>
          </w:p>
        </w:tc>
        <w:tc>
          <w:tcPr>
            <w:tcW w:w="11626" w:type="dxa"/>
            <w:tcBorders>
              <w:top w:val="nil"/>
              <w:left w:val="single" w:sz="4" w:space="0" w:color="auto"/>
              <w:bottom w:val="single" w:sz="4" w:space="0" w:color="auto"/>
              <w:right w:val="nil"/>
            </w:tcBorders>
            <w:vAlign w:val="center"/>
            <w:hideMark/>
          </w:tcPr>
          <w:p w14:paraId="486E3F5F" w14:textId="77777777" w:rsidR="009B6FDD" w:rsidRDefault="009B6FDD">
            <w:pPr>
              <w:pStyle w:val="a9"/>
              <w:spacing w:line="240" w:lineRule="auto"/>
            </w:pPr>
            <w:r>
              <w:rPr>
                <w:rFonts w:hint="eastAsia"/>
                <w:noProof/>
              </w:rPr>
              <w:t>中央補助辦理特定對象暨弱勢者就業等計畫，民眾申請件數較預計減少。</w:t>
            </w:r>
          </w:p>
        </w:tc>
      </w:tr>
    </w:tbl>
    <w:p w14:paraId="3E44B7FD" w14:textId="77777777" w:rsidR="009B6FDD" w:rsidRDefault="009B6FDD" w:rsidP="009B6FDD">
      <w:pPr>
        <w:pStyle w:val="a9"/>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6D532CEA" w14:textId="77777777" w:rsidR="009B6FDD" w:rsidRDefault="009B6FDD" w:rsidP="009B6FDD">
      <w:pPr>
        <w:pStyle w:val="a9"/>
      </w:pPr>
    </w:p>
    <w:p w14:paraId="2AEEFC34" w14:textId="77777777" w:rsidR="009B6FDD" w:rsidRDefault="009B6FDD" w:rsidP="009B6FDD">
      <w:pPr>
        <w:pStyle w:val="11"/>
        <w:ind w:left="958" w:right="255"/>
      </w:pPr>
      <w:r>
        <w:rPr>
          <w:rFonts w:hint="eastAsia"/>
        </w:rPr>
        <w:t>3. 以前年度歲出減免（註銷）數簡明表</w:t>
      </w:r>
    </w:p>
    <w:p w14:paraId="2D4E1FA6" w14:textId="77777777" w:rsidR="009B6FDD" w:rsidRDefault="009B6FDD" w:rsidP="009B6FDD">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9B6FDD" w14:paraId="28EDDF48" w14:textId="77777777" w:rsidTr="009B6FDD">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2920E518" w14:textId="77777777" w:rsidR="009B6FDD" w:rsidRDefault="009B6FDD">
            <w:pPr>
              <w:pStyle w:val="a9"/>
              <w:spacing w:line="240" w:lineRule="auto"/>
              <w:jc w:val="distribute"/>
            </w:pPr>
            <w:r>
              <w:rPr>
                <w:rFonts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6E018FA0" w14:textId="77777777" w:rsidR="009B6FDD" w:rsidRDefault="009B6FDD">
            <w:pPr>
              <w:pStyle w:val="a9"/>
              <w:spacing w:line="240" w:lineRule="auto"/>
              <w:ind w:leftChars="30" w:left="48" w:rightChars="30" w:right="48"/>
              <w:jc w:val="distribute"/>
            </w:pPr>
            <w:r>
              <w:rPr>
                <w:rFonts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4CEFD905" w14:textId="77777777" w:rsidR="009B6FDD" w:rsidRDefault="009B6FDD">
            <w:pPr>
              <w:pStyle w:val="a9"/>
              <w:spacing w:line="240" w:lineRule="auto"/>
              <w:ind w:leftChars="30" w:left="48" w:rightChars="30" w:right="48"/>
              <w:jc w:val="distribute"/>
            </w:pPr>
            <w:r>
              <w:rPr>
                <w:rFonts w:hint="eastAsia"/>
              </w:rPr>
              <w:t>以前年度</w:t>
            </w:r>
          </w:p>
          <w:p w14:paraId="2865843D" w14:textId="77777777" w:rsidR="009B6FDD" w:rsidRDefault="009B6FDD">
            <w:pPr>
              <w:pStyle w:val="a9"/>
              <w:spacing w:line="240" w:lineRule="auto"/>
              <w:ind w:leftChars="30" w:left="48" w:rightChars="30" w:right="48"/>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598ECF75" w14:textId="77777777" w:rsidR="009B6FDD" w:rsidRDefault="009B6FDD">
            <w:pPr>
              <w:pStyle w:val="a9"/>
              <w:spacing w:line="240" w:lineRule="auto"/>
              <w:ind w:leftChars="30" w:left="48" w:rightChars="30" w:right="48"/>
              <w:jc w:val="distribute"/>
            </w:pPr>
            <w:r>
              <w:rPr>
                <w:rFonts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56B9974A" w14:textId="77777777" w:rsidR="009B6FDD" w:rsidRDefault="009B6FDD">
            <w:pPr>
              <w:pStyle w:val="a9"/>
              <w:spacing w:line="240" w:lineRule="auto"/>
              <w:ind w:leftChars="30" w:left="48" w:rightChars="30" w:right="48"/>
              <w:jc w:val="distribute"/>
            </w:pPr>
            <w:r>
              <w:rPr>
                <w:rFonts w:hint="eastAsia"/>
              </w:rPr>
              <w:t>原因分析</w:t>
            </w:r>
          </w:p>
        </w:tc>
      </w:tr>
      <w:tr w:rsidR="009B6FDD" w14:paraId="1BCB4784" w14:textId="77777777" w:rsidTr="009B6FDD">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489B8820" w14:textId="77777777" w:rsidR="009B6FDD" w:rsidRDefault="009B6FDD">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11C20B98" w14:textId="77777777" w:rsidR="009B6FDD" w:rsidRDefault="009B6FDD">
            <w:pPr>
              <w:widowControl/>
              <w:jc w:val="left"/>
              <w:rPr>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5C438322" w14:textId="77777777" w:rsidR="009B6FDD" w:rsidRDefault="009B6FDD">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250AA30B" w14:textId="77777777" w:rsidR="009B6FDD" w:rsidRDefault="009B6FDD">
            <w:pPr>
              <w:pStyle w:val="a9"/>
              <w:spacing w:line="240" w:lineRule="auto"/>
              <w:ind w:leftChars="30" w:left="48" w:rightChars="30" w:right="48"/>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41DA1DB" w14:textId="77777777" w:rsidR="009B6FDD" w:rsidRDefault="009B6FDD">
            <w:pPr>
              <w:pStyle w:val="a9"/>
              <w:spacing w:line="240" w:lineRule="auto"/>
              <w:jc w:val="distribute"/>
            </w:pPr>
            <w:r>
              <w:rPr>
                <w:rFonts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1FD725A1" w14:textId="77777777" w:rsidR="009B6FDD" w:rsidRDefault="009B6FDD">
            <w:pPr>
              <w:widowControl/>
              <w:jc w:val="left"/>
              <w:rPr>
                <w:sz w:val="20"/>
              </w:rPr>
            </w:pPr>
          </w:p>
        </w:tc>
      </w:tr>
      <w:tr w:rsidR="009B6FDD" w14:paraId="5E7A060D" w14:textId="77777777" w:rsidTr="00572A45">
        <w:trPr>
          <w:trHeight w:val="312"/>
        </w:trPr>
        <w:tc>
          <w:tcPr>
            <w:tcW w:w="574" w:type="dxa"/>
            <w:tcBorders>
              <w:top w:val="nil"/>
              <w:left w:val="nil"/>
              <w:bottom w:val="nil"/>
              <w:right w:val="single" w:sz="4" w:space="0" w:color="auto"/>
            </w:tcBorders>
            <w:vAlign w:val="center"/>
          </w:tcPr>
          <w:p w14:paraId="60834501" w14:textId="77777777" w:rsidR="009B6FDD" w:rsidRDefault="009B6FDD">
            <w:pPr>
              <w:pStyle w:val="a9"/>
              <w:spacing w:line="240" w:lineRule="auto"/>
              <w:jc w:val="center"/>
              <w:rPr>
                <w:b/>
              </w:rPr>
            </w:pPr>
          </w:p>
        </w:tc>
        <w:tc>
          <w:tcPr>
            <w:tcW w:w="2548" w:type="dxa"/>
            <w:tcBorders>
              <w:top w:val="nil"/>
              <w:left w:val="single" w:sz="4" w:space="0" w:color="auto"/>
              <w:bottom w:val="nil"/>
              <w:right w:val="single" w:sz="4" w:space="0" w:color="auto"/>
            </w:tcBorders>
            <w:vAlign w:val="center"/>
            <w:hideMark/>
          </w:tcPr>
          <w:p w14:paraId="26FB1E18" w14:textId="77777777" w:rsidR="009B6FDD" w:rsidRDefault="009B6FDD" w:rsidP="00E46BF3">
            <w:pPr>
              <w:pStyle w:val="a9"/>
              <w:spacing w:line="240" w:lineRule="auto"/>
              <w:jc w:val="distribute"/>
              <w:rPr>
                <w:b/>
              </w:rPr>
            </w:pPr>
            <w:r>
              <w:rPr>
                <w:rFonts w:hint="eastAsia"/>
                <w:b/>
                <w:noProof/>
              </w:rPr>
              <w:t>勞動局</w:t>
            </w:r>
          </w:p>
        </w:tc>
        <w:tc>
          <w:tcPr>
            <w:tcW w:w="2701" w:type="dxa"/>
            <w:tcBorders>
              <w:top w:val="nil"/>
              <w:left w:val="single" w:sz="4" w:space="0" w:color="auto"/>
              <w:bottom w:val="nil"/>
              <w:right w:val="single" w:sz="4" w:space="0" w:color="auto"/>
            </w:tcBorders>
            <w:vAlign w:val="center"/>
          </w:tcPr>
          <w:p w14:paraId="0ABE3352" w14:textId="77777777" w:rsidR="009B6FDD" w:rsidRDefault="009B6FDD" w:rsidP="00E46BF3">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3DC397E5" w14:textId="77777777" w:rsidR="009B6FDD" w:rsidRDefault="009B6FDD" w:rsidP="00E46BF3">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13A7147F" w14:textId="77777777" w:rsidR="009B6FDD" w:rsidRDefault="009B6FDD" w:rsidP="00E46BF3">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0BC9F99F" w14:textId="77777777" w:rsidR="009B6FDD" w:rsidRDefault="009B6FDD">
            <w:pPr>
              <w:pStyle w:val="a9"/>
              <w:spacing w:line="240" w:lineRule="auto"/>
              <w:rPr>
                <w:b/>
              </w:rPr>
            </w:pPr>
          </w:p>
        </w:tc>
      </w:tr>
      <w:tr w:rsidR="009B6FDD" w14:paraId="67DB021E" w14:textId="77777777" w:rsidTr="00572A45">
        <w:trPr>
          <w:trHeight w:val="312"/>
        </w:trPr>
        <w:tc>
          <w:tcPr>
            <w:tcW w:w="574" w:type="dxa"/>
            <w:tcBorders>
              <w:top w:val="nil"/>
              <w:left w:val="nil"/>
              <w:bottom w:val="single" w:sz="4" w:space="0" w:color="auto"/>
              <w:right w:val="single" w:sz="4" w:space="0" w:color="auto"/>
            </w:tcBorders>
            <w:vAlign w:val="center"/>
            <w:hideMark/>
          </w:tcPr>
          <w:p w14:paraId="0A4710E5" w14:textId="77777777" w:rsidR="009B6FDD" w:rsidRDefault="009B6FDD">
            <w:pPr>
              <w:pStyle w:val="a9"/>
              <w:spacing w:line="240" w:lineRule="auto"/>
              <w:jc w:val="center"/>
            </w:pPr>
            <w:r>
              <w:rPr>
                <w:rFonts w:hint="eastAsia"/>
                <w:noProof/>
              </w:rPr>
              <w:t>113</w:t>
            </w:r>
          </w:p>
        </w:tc>
        <w:tc>
          <w:tcPr>
            <w:tcW w:w="2548" w:type="dxa"/>
            <w:tcBorders>
              <w:top w:val="nil"/>
              <w:left w:val="single" w:sz="4" w:space="0" w:color="auto"/>
              <w:bottom w:val="single" w:sz="4" w:space="0" w:color="auto"/>
              <w:right w:val="single" w:sz="4" w:space="0" w:color="auto"/>
            </w:tcBorders>
            <w:vAlign w:val="center"/>
            <w:hideMark/>
          </w:tcPr>
          <w:p w14:paraId="635FD172" w14:textId="77777777" w:rsidR="009B6FDD" w:rsidRDefault="009B6FDD" w:rsidP="00E46BF3">
            <w:pPr>
              <w:pStyle w:val="a9"/>
              <w:spacing w:line="240" w:lineRule="auto"/>
              <w:ind w:leftChars="100" w:left="160"/>
              <w:jc w:val="distribute"/>
            </w:pPr>
            <w:r>
              <w:rPr>
                <w:rFonts w:hint="eastAsia"/>
                <w:noProof/>
              </w:rPr>
              <w:t>接受補助業務支出</w:t>
            </w:r>
          </w:p>
        </w:tc>
        <w:tc>
          <w:tcPr>
            <w:tcW w:w="2701" w:type="dxa"/>
            <w:tcBorders>
              <w:top w:val="nil"/>
              <w:left w:val="single" w:sz="4" w:space="0" w:color="auto"/>
              <w:bottom w:val="single" w:sz="4" w:space="0" w:color="auto"/>
              <w:right w:val="single" w:sz="4" w:space="0" w:color="auto"/>
            </w:tcBorders>
            <w:vAlign w:val="center"/>
            <w:hideMark/>
          </w:tcPr>
          <w:p w14:paraId="6DF2DB5A"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45,500</w:t>
            </w:r>
          </w:p>
        </w:tc>
        <w:tc>
          <w:tcPr>
            <w:tcW w:w="2674" w:type="dxa"/>
            <w:tcBorders>
              <w:top w:val="nil"/>
              <w:left w:val="single" w:sz="4" w:space="0" w:color="auto"/>
              <w:bottom w:val="single" w:sz="4" w:space="0" w:color="auto"/>
              <w:right w:val="single" w:sz="4" w:space="0" w:color="auto"/>
            </w:tcBorders>
            <w:vAlign w:val="center"/>
            <w:hideMark/>
          </w:tcPr>
          <w:p w14:paraId="18D5FCD7"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17,742</w:t>
            </w:r>
          </w:p>
        </w:tc>
        <w:tc>
          <w:tcPr>
            <w:tcW w:w="1428" w:type="dxa"/>
            <w:tcBorders>
              <w:top w:val="nil"/>
              <w:left w:val="single" w:sz="4" w:space="0" w:color="auto"/>
              <w:bottom w:val="single" w:sz="4" w:space="0" w:color="auto"/>
              <w:right w:val="single" w:sz="4" w:space="0" w:color="auto"/>
            </w:tcBorders>
            <w:vAlign w:val="center"/>
            <w:hideMark/>
          </w:tcPr>
          <w:p w14:paraId="6451825E" w14:textId="77777777" w:rsidR="009B6FDD" w:rsidRDefault="009B6FDD" w:rsidP="00E46BF3">
            <w:pPr>
              <w:pStyle w:val="a9"/>
              <w:spacing w:line="240" w:lineRule="auto"/>
              <w:jc w:val="right"/>
              <w:rPr>
                <w:rFonts w:ascii="新細明體" w:eastAsia="新細明體" w:hAnsi="新細明體"/>
              </w:rPr>
            </w:pPr>
            <w:r>
              <w:rPr>
                <w:rFonts w:ascii="新細明體" w:hAnsi="新細明體" w:hint="eastAsia"/>
                <w:noProof/>
              </w:rPr>
              <w:t>38.99</w:t>
            </w:r>
          </w:p>
        </w:tc>
        <w:tc>
          <w:tcPr>
            <w:tcW w:w="10912" w:type="dxa"/>
            <w:tcBorders>
              <w:top w:val="nil"/>
              <w:left w:val="single" w:sz="4" w:space="0" w:color="auto"/>
              <w:bottom w:val="single" w:sz="4" w:space="0" w:color="auto"/>
              <w:right w:val="nil"/>
            </w:tcBorders>
            <w:vAlign w:val="center"/>
            <w:hideMark/>
          </w:tcPr>
          <w:p w14:paraId="26034E2E" w14:textId="77777777" w:rsidR="009B6FDD" w:rsidRDefault="009B6FDD">
            <w:pPr>
              <w:pStyle w:val="a9"/>
              <w:spacing w:line="240" w:lineRule="auto"/>
            </w:pPr>
            <w:r>
              <w:rPr>
                <w:rFonts w:hint="eastAsia"/>
                <w:noProof/>
              </w:rPr>
              <w:t>中央補助辦理工作場所性騷擾防治業務計畫訪談費等依業務需要核實支用賸餘。</w:t>
            </w:r>
          </w:p>
        </w:tc>
      </w:tr>
    </w:tbl>
    <w:p w14:paraId="57ED16B5" w14:textId="77777777" w:rsidR="009B6FDD" w:rsidRDefault="009B6FDD" w:rsidP="009B6FDD">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3D8D077A" w14:textId="77777777" w:rsidR="009B6FDD" w:rsidRDefault="009B6FDD" w:rsidP="009B6FDD">
      <w:pPr>
        <w:pStyle w:val="a9"/>
      </w:pPr>
    </w:p>
    <w:p w14:paraId="6664B879" w14:textId="77777777" w:rsidR="009B6FDD" w:rsidRDefault="009B6FDD" w:rsidP="009B6FDD">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以前年度應付保留數簡明表</w:t>
      </w:r>
    </w:p>
    <w:p w14:paraId="4105DC0A" w14:textId="77777777" w:rsidR="009B6FDD" w:rsidRDefault="009B6FDD" w:rsidP="009B6FDD">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9B6FDD" w14:paraId="4E82CEAE" w14:textId="77777777" w:rsidTr="009B6FDD">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18D73C8F" w14:textId="77777777" w:rsidR="009B6FDD" w:rsidRDefault="009B6FDD">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143AF406" w14:textId="77777777" w:rsidR="009B6FDD" w:rsidRDefault="009B6FDD">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34B034E4" w14:textId="77777777" w:rsidR="009B6FDD" w:rsidRDefault="009B6FDD">
            <w:pPr>
              <w:ind w:leftChars="30" w:left="48" w:rightChars="30" w:right="48"/>
              <w:jc w:val="distribute"/>
              <w:rPr>
                <w:rFonts w:hAnsi="標楷體"/>
                <w:sz w:val="20"/>
              </w:rPr>
            </w:pPr>
            <w:r>
              <w:rPr>
                <w:rFonts w:hAnsi="標楷體" w:hint="eastAsia"/>
                <w:sz w:val="20"/>
              </w:rPr>
              <w:t>以前年度</w:t>
            </w:r>
          </w:p>
          <w:p w14:paraId="66E9D6D5" w14:textId="77777777" w:rsidR="009B6FDD" w:rsidRDefault="009B6FDD">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33E39893" w14:textId="77777777" w:rsidR="009B6FDD" w:rsidRDefault="009B6FDD">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3D610828" w14:textId="77777777" w:rsidR="009B6FDD" w:rsidRDefault="009B6FDD">
            <w:pPr>
              <w:ind w:leftChars="30" w:left="48" w:rightChars="30" w:right="48"/>
              <w:jc w:val="distribute"/>
              <w:rPr>
                <w:rFonts w:hAnsi="標楷體"/>
                <w:sz w:val="20"/>
              </w:rPr>
            </w:pPr>
            <w:r>
              <w:rPr>
                <w:rFonts w:hAnsi="標楷體" w:hint="eastAsia"/>
                <w:sz w:val="20"/>
              </w:rPr>
              <w:t>原因分析</w:t>
            </w:r>
          </w:p>
        </w:tc>
      </w:tr>
      <w:tr w:rsidR="009B6FDD" w14:paraId="67C61E71" w14:textId="77777777" w:rsidTr="009B6FDD">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0B3FD57C" w14:textId="77777777" w:rsidR="009B6FDD" w:rsidRDefault="009B6FDD">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2AEDBB95" w14:textId="77777777" w:rsidR="009B6FDD" w:rsidRDefault="009B6FDD">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7D420C2E" w14:textId="77777777" w:rsidR="009B6FDD" w:rsidRDefault="009B6FDD">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69DA44BB" w14:textId="77777777" w:rsidR="009B6FDD" w:rsidRDefault="009B6FDD">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758BBC3B" w14:textId="77777777" w:rsidR="009B6FDD" w:rsidRDefault="009B6FDD">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0CC11EC5" w14:textId="77777777" w:rsidR="009B6FDD" w:rsidRDefault="009B6FDD">
            <w:pPr>
              <w:widowControl/>
              <w:jc w:val="left"/>
              <w:rPr>
                <w:rFonts w:hAnsi="標楷體"/>
                <w:sz w:val="20"/>
              </w:rPr>
            </w:pPr>
          </w:p>
        </w:tc>
      </w:tr>
      <w:tr w:rsidR="009B6FDD" w14:paraId="2F38B35C" w14:textId="77777777" w:rsidTr="00572A45">
        <w:trPr>
          <w:trHeight w:val="312"/>
        </w:trPr>
        <w:tc>
          <w:tcPr>
            <w:tcW w:w="574" w:type="dxa"/>
            <w:tcBorders>
              <w:top w:val="nil"/>
              <w:left w:val="nil"/>
              <w:bottom w:val="nil"/>
              <w:right w:val="single" w:sz="4" w:space="0" w:color="auto"/>
            </w:tcBorders>
            <w:vAlign w:val="center"/>
          </w:tcPr>
          <w:p w14:paraId="368ABBB4" w14:textId="77777777" w:rsidR="009B6FDD" w:rsidRDefault="009B6FDD">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034FBC64" w14:textId="77777777" w:rsidR="009B6FDD" w:rsidRDefault="009B6FDD" w:rsidP="00E46BF3">
            <w:pPr>
              <w:jc w:val="distribute"/>
              <w:rPr>
                <w:rFonts w:hAnsi="標楷體"/>
                <w:b/>
                <w:sz w:val="20"/>
              </w:rPr>
            </w:pPr>
            <w:r>
              <w:rPr>
                <w:rFonts w:hAnsi="標楷體" w:hint="eastAsia"/>
                <w:b/>
                <w:noProof/>
                <w:sz w:val="20"/>
              </w:rPr>
              <w:t>就業服務處</w:t>
            </w:r>
          </w:p>
        </w:tc>
        <w:tc>
          <w:tcPr>
            <w:tcW w:w="2715" w:type="dxa"/>
            <w:tcBorders>
              <w:top w:val="nil"/>
              <w:left w:val="single" w:sz="4" w:space="0" w:color="auto"/>
              <w:bottom w:val="nil"/>
              <w:right w:val="single" w:sz="4" w:space="0" w:color="auto"/>
            </w:tcBorders>
            <w:vAlign w:val="center"/>
          </w:tcPr>
          <w:p w14:paraId="24FAED32" w14:textId="77777777" w:rsidR="009B6FDD" w:rsidRDefault="009B6FDD" w:rsidP="00E46BF3">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496A58BA" w14:textId="77777777" w:rsidR="009B6FDD" w:rsidRDefault="009B6FDD" w:rsidP="00E46BF3">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0FDAC5F1" w14:textId="77777777" w:rsidR="009B6FDD" w:rsidRDefault="009B6FDD" w:rsidP="00E46BF3">
            <w:pPr>
              <w:rPr>
                <w:rFonts w:ascii="新細明體" w:hAnsi="新細明體"/>
                <w:b/>
                <w:sz w:val="20"/>
              </w:rPr>
            </w:pPr>
          </w:p>
        </w:tc>
        <w:tc>
          <w:tcPr>
            <w:tcW w:w="10912" w:type="dxa"/>
            <w:tcBorders>
              <w:top w:val="nil"/>
              <w:left w:val="single" w:sz="4" w:space="0" w:color="auto"/>
              <w:bottom w:val="nil"/>
              <w:right w:val="nil"/>
            </w:tcBorders>
            <w:vAlign w:val="center"/>
          </w:tcPr>
          <w:p w14:paraId="56E87761" w14:textId="77777777" w:rsidR="009B6FDD" w:rsidRDefault="009B6FDD">
            <w:pPr>
              <w:jc w:val="both"/>
              <w:rPr>
                <w:rFonts w:hAnsi="標楷體"/>
                <w:b/>
                <w:sz w:val="20"/>
              </w:rPr>
            </w:pPr>
          </w:p>
        </w:tc>
      </w:tr>
      <w:tr w:rsidR="009B6FDD" w14:paraId="35C6E706" w14:textId="77777777" w:rsidTr="00572A45">
        <w:trPr>
          <w:trHeight w:val="312"/>
        </w:trPr>
        <w:tc>
          <w:tcPr>
            <w:tcW w:w="574" w:type="dxa"/>
            <w:tcBorders>
              <w:top w:val="nil"/>
              <w:left w:val="nil"/>
              <w:bottom w:val="nil"/>
              <w:right w:val="single" w:sz="4" w:space="0" w:color="auto"/>
            </w:tcBorders>
            <w:vAlign w:val="center"/>
            <w:hideMark/>
          </w:tcPr>
          <w:p w14:paraId="2D459236" w14:textId="77777777" w:rsidR="009B6FDD" w:rsidRDefault="009B6FDD">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6106E786" w14:textId="77777777" w:rsidR="009B6FDD" w:rsidRDefault="009B6FDD" w:rsidP="00E46BF3">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60ECEB93" w14:textId="77777777" w:rsidR="009B6FDD" w:rsidRDefault="009B6FDD" w:rsidP="00E46BF3">
            <w:pPr>
              <w:rPr>
                <w:rFonts w:ascii="新細明體" w:hAnsi="新細明體"/>
                <w:sz w:val="20"/>
              </w:rPr>
            </w:pPr>
            <w:r>
              <w:rPr>
                <w:rFonts w:ascii="新細明體" w:hAnsi="新細明體" w:hint="eastAsia"/>
                <w:noProof/>
                <w:sz w:val="20"/>
              </w:rPr>
              <w:t>504,969</w:t>
            </w:r>
          </w:p>
        </w:tc>
        <w:tc>
          <w:tcPr>
            <w:tcW w:w="2674" w:type="dxa"/>
            <w:tcBorders>
              <w:top w:val="nil"/>
              <w:left w:val="single" w:sz="4" w:space="0" w:color="auto"/>
              <w:bottom w:val="nil"/>
              <w:right w:val="single" w:sz="4" w:space="0" w:color="auto"/>
            </w:tcBorders>
            <w:vAlign w:val="center"/>
            <w:hideMark/>
          </w:tcPr>
          <w:p w14:paraId="7C1655D1" w14:textId="77777777" w:rsidR="009B6FDD" w:rsidRDefault="009B6FDD" w:rsidP="00E46BF3">
            <w:pPr>
              <w:rPr>
                <w:rFonts w:ascii="新細明體" w:hAnsi="新細明體"/>
                <w:sz w:val="20"/>
              </w:rPr>
            </w:pPr>
            <w:r>
              <w:rPr>
                <w:rFonts w:ascii="新細明體" w:hAnsi="新細明體" w:hint="eastAsia"/>
                <w:noProof/>
                <w:sz w:val="20"/>
              </w:rPr>
              <w:t>504,969</w:t>
            </w:r>
          </w:p>
        </w:tc>
        <w:tc>
          <w:tcPr>
            <w:tcW w:w="1428" w:type="dxa"/>
            <w:tcBorders>
              <w:top w:val="nil"/>
              <w:left w:val="single" w:sz="4" w:space="0" w:color="auto"/>
              <w:bottom w:val="nil"/>
              <w:right w:val="single" w:sz="4" w:space="0" w:color="auto"/>
            </w:tcBorders>
            <w:vAlign w:val="center"/>
            <w:hideMark/>
          </w:tcPr>
          <w:p w14:paraId="7FE736F2" w14:textId="77777777" w:rsidR="009B6FDD" w:rsidRDefault="009B6FDD" w:rsidP="00E46BF3">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6433E436" w14:textId="77777777" w:rsidR="009B6FDD" w:rsidRDefault="009B6FDD">
            <w:pPr>
              <w:jc w:val="both"/>
              <w:rPr>
                <w:rFonts w:hAnsi="標楷體"/>
                <w:sz w:val="20"/>
              </w:rPr>
            </w:pPr>
            <w:r>
              <w:rPr>
                <w:rFonts w:hAnsi="標楷體" w:hint="eastAsia"/>
                <w:noProof/>
                <w:sz w:val="20"/>
              </w:rPr>
              <w:t>參建廣慈博愛園區室內裝修工程，尚未完成驗收，須保留繼續執行。</w:t>
            </w:r>
          </w:p>
        </w:tc>
      </w:tr>
      <w:tr w:rsidR="009B6FDD" w14:paraId="6D21D84B" w14:textId="77777777" w:rsidTr="00572A45">
        <w:trPr>
          <w:trHeight w:val="312"/>
        </w:trPr>
        <w:tc>
          <w:tcPr>
            <w:tcW w:w="574" w:type="dxa"/>
            <w:tcBorders>
              <w:top w:val="nil"/>
              <w:left w:val="nil"/>
              <w:bottom w:val="nil"/>
              <w:right w:val="single" w:sz="4" w:space="0" w:color="auto"/>
            </w:tcBorders>
            <w:vAlign w:val="center"/>
            <w:hideMark/>
          </w:tcPr>
          <w:p w14:paraId="2A99B13D" w14:textId="77777777" w:rsidR="009B6FDD" w:rsidRDefault="009B6FDD">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vAlign w:val="center"/>
            <w:hideMark/>
          </w:tcPr>
          <w:p w14:paraId="653145C1" w14:textId="77777777" w:rsidR="009B6FDD" w:rsidRDefault="009B6FDD" w:rsidP="00E46BF3">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2E4DD9BA" w14:textId="77777777" w:rsidR="009B6FDD" w:rsidRDefault="009B6FDD" w:rsidP="00E46BF3">
            <w:pPr>
              <w:rPr>
                <w:rFonts w:ascii="新細明體" w:hAnsi="新細明體"/>
                <w:sz w:val="20"/>
              </w:rPr>
            </w:pPr>
            <w:r>
              <w:rPr>
                <w:rFonts w:ascii="新細明體" w:hAnsi="新細明體" w:hint="eastAsia"/>
                <w:noProof/>
                <w:sz w:val="20"/>
              </w:rPr>
              <w:t>2,851,240</w:t>
            </w:r>
          </w:p>
        </w:tc>
        <w:tc>
          <w:tcPr>
            <w:tcW w:w="2674" w:type="dxa"/>
            <w:tcBorders>
              <w:top w:val="nil"/>
              <w:left w:val="single" w:sz="4" w:space="0" w:color="auto"/>
              <w:bottom w:val="nil"/>
              <w:right w:val="single" w:sz="4" w:space="0" w:color="auto"/>
            </w:tcBorders>
            <w:vAlign w:val="center"/>
            <w:hideMark/>
          </w:tcPr>
          <w:p w14:paraId="7BA67B86" w14:textId="77777777" w:rsidR="009B6FDD" w:rsidRDefault="009B6FDD" w:rsidP="00E46BF3">
            <w:pPr>
              <w:rPr>
                <w:rFonts w:ascii="新細明體" w:hAnsi="新細明體"/>
                <w:sz w:val="20"/>
              </w:rPr>
            </w:pPr>
            <w:r>
              <w:rPr>
                <w:rFonts w:ascii="新細明體" w:hAnsi="新細明體" w:hint="eastAsia"/>
                <w:noProof/>
                <w:sz w:val="20"/>
              </w:rPr>
              <w:t>2,292,802</w:t>
            </w:r>
          </w:p>
        </w:tc>
        <w:tc>
          <w:tcPr>
            <w:tcW w:w="1428" w:type="dxa"/>
            <w:tcBorders>
              <w:top w:val="nil"/>
              <w:left w:val="single" w:sz="4" w:space="0" w:color="auto"/>
              <w:bottom w:val="nil"/>
              <w:right w:val="single" w:sz="4" w:space="0" w:color="auto"/>
            </w:tcBorders>
            <w:vAlign w:val="center"/>
            <w:hideMark/>
          </w:tcPr>
          <w:p w14:paraId="3CDDC468" w14:textId="77777777" w:rsidR="009B6FDD" w:rsidRDefault="009B6FDD" w:rsidP="00E46BF3">
            <w:pPr>
              <w:rPr>
                <w:rFonts w:ascii="新細明體" w:hAnsi="新細明體"/>
                <w:sz w:val="20"/>
              </w:rPr>
            </w:pPr>
            <w:r>
              <w:rPr>
                <w:rFonts w:ascii="新細明體" w:hAnsi="新細明體" w:hint="eastAsia"/>
                <w:noProof/>
                <w:sz w:val="20"/>
              </w:rPr>
              <w:t>80.41</w:t>
            </w:r>
          </w:p>
        </w:tc>
        <w:tc>
          <w:tcPr>
            <w:tcW w:w="10912" w:type="dxa"/>
            <w:tcBorders>
              <w:top w:val="nil"/>
              <w:left w:val="single" w:sz="4" w:space="0" w:color="auto"/>
              <w:bottom w:val="nil"/>
              <w:right w:val="nil"/>
            </w:tcBorders>
            <w:vAlign w:val="center"/>
            <w:hideMark/>
          </w:tcPr>
          <w:p w14:paraId="22C4A605" w14:textId="77777777" w:rsidR="009B6FDD" w:rsidRDefault="009B6FDD">
            <w:pPr>
              <w:jc w:val="both"/>
              <w:rPr>
                <w:rFonts w:hAnsi="標楷體"/>
                <w:sz w:val="20"/>
              </w:rPr>
            </w:pPr>
            <w:r>
              <w:rPr>
                <w:rFonts w:hAnsi="標楷體" w:hint="eastAsia"/>
                <w:noProof/>
                <w:sz w:val="20"/>
              </w:rPr>
              <w:t>參建廣慈博愛園區新建工程，尚未完成驗收，須保留繼續執行。</w:t>
            </w:r>
          </w:p>
        </w:tc>
      </w:tr>
      <w:tr w:rsidR="009B6FDD" w14:paraId="2D0DCFEF" w14:textId="77777777" w:rsidTr="00572A45">
        <w:trPr>
          <w:trHeight w:val="312"/>
        </w:trPr>
        <w:tc>
          <w:tcPr>
            <w:tcW w:w="574" w:type="dxa"/>
            <w:tcBorders>
              <w:top w:val="nil"/>
              <w:left w:val="nil"/>
              <w:bottom w:val="nil"/>
              <w:right w:val="single" w:sz="4" w:space="0" w:color="auto"/>
            </w:tcBorders>
            <w:vAlign w:val="center"/>
          </w:tcPr>
          <w:p w14:paraId="4673A437" w14:textId="77777777" w:rsidR="009B6FDD" w:rsidRDefault="009B6FDD">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5D6FAC45" w14:textId="77777777" w:rsidR="009B6FDD" w:rsidRDefault="009B6FDD" w:rsidP="00E46BF3">
            <w:pPr>
              <w:jc w:val="distribute"/>
              <w:rPr>
                <w:rFonts w:hAnsi="標楷體"/>
                <w:b/>
                <w:sz w:val="20"/>
              </w:rPr>
            </w:pPr>
            <w:r>
              <w:rPr>
                <w:rFonts w:hAnsi="標楷體" w:hint="eastAsia"/>
                <w:b/>
                <w:noProof/>
                <w:sz w:val="20"/>
              </w:rPr>
              <w:t>職能發展學院</w:t>
            </w:r>
          </w:p>
        </w:tc>
        <w:tc>
          <w:tcPr>
            <w:tcW w:w="2715" w:type="dxa"/>
            <w:tcBorders>
              <w:top w:val="nil"/>
              <w:left w:val="single" w:sz="4" w:space="0" w:color="auto"/>
              <w:bottom w:val="nil"/>
              <w:right w:val="single" w:sz="4" w:space="0" w:color="auto"/>
            </w:tcBorders>
            <w:vAlign w:val="center"/>
          </w:tcPr>
          <w:p w14:paraId="2030A830" w14:textId="77777777" w:rsidR="009B6FDD" w:rsidRDefault="009B6FDD" w:rsidP="00E46BF3">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05B0FA1B" w14:textId="77777777" w:rsidR="009B6FDD" w:rsidRDefault="009B6FDD" w:rsidP="00E46BF3">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717787EA" w14:textId="77777777" w:rsidR="009B6FDD" w:rsidRDefault="009B6FDD" w:rsidP="00E46BF3">
            <w:pPr>
              <w:rPr>
                <w:rFonts w:ascii="新細明體" w:hAnsi="新細明體"/>
                <w:b/>
                <w:sz w:val="20"/>
              </w:rPr>
            </w:pPr>
          </w:p>
        </w:tc>
        <w:tc>
          <w:tcPr>
            <w:tcW w:w="10912" w:type="dxa"/>
            <w:tcBorders>
              <w:top w:val="nil"/>
              <w:left w:val="single" w:sz="4" w:space="0" w:color="auto"/>
              <w:bottom w:val="nil"/>
              <w:right w:val="nil"/>
            </w:tcBorders>
            <w:vAlign w:val="center"/>
          </w:tcPr>
          <w:p w14:paraId="11A61F5C" w14:textId="77777777" w:rsidR="009B6FDD" w:rsidRDefault="009B6FDD">
            <w:pPr>
              <w:jc w:val="both"/>
              <w:rPr>
                <w:rFonts w:hAnsi="標楷體"/>
                <w:b/>
                <w:sz w:val="20"/>
              </w:rPr>
            </w:pPr>
          </w:p>
        </w:tc>
      </w:tr>
      <w:tr w:rsidR="009B6FDD" w14:paraId="526372D1" w14:textId="77777777" w:rsidTr="00572A45">
        <w:trPr>
          <w:trHeight w:val="312"/>
        </w:trPr>
        <w:tc>
          <w:tcPr>
            <w:tcW w:w="574" w:type="dxa"/>
            <w:tcBorders>
              <w:top w:val="nil"/>
              <w:left w:val="nil"/>
              <w:bottom w:val="nil"/>
              <w:right w:val="single" w:sz="4" w:space="0" w:color="auto"/>
            </w:tcBorders>
            <w:vAlign w:val="center"/>
            <w:hideMark/>
          </w:tcPr>
          <w:p w14:paraId="05EED08E" w14:textId="77777777" w:rsidR="009B6FDD" w:rsidRDefault="009B6FDD">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35C38B10" w14:textId="77777777" w:rsidR="009B6FDD" w:rsidRDefault="009B6FDD" w:rsidP="00E46BF3">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29BAB67C" w14:textId="77777777" w:rsidR="009B6FDD" w:rsidRDefault="009B6FDD" w:rsidP="00E46BF3">
            <w:pPr>
              <w:rPr>
                <w:rFonts w:ascii="新細明體" w:hAnsi="新細明體"/>
                <w:sz w:val="20"/>
              </w:rPr>
            </w:pPr>
            <w:r>
              <w:rPr>
                <w:rFonts w:ascii="新細明體" w:hAnsi="新細明體" w:hint="eastAsia"/>
                <w:noProof/>
                <w:sz w:val="20"/>
              </w:rPr>
              <w:t>16,128,053</w:t>
            </w:r>
          </w:p>
        </w:tc>
        <w:tc>
          <w:tcPr>
            <w:tcW w:w="2674" w:type="dxa"/>
            <w:tcBorders>
              <w:top w:val="nil"/>
              <w:left w:val="single" w:sz="4" w:space="0" w:color="auto"/>
              <w:bottom w:val="nil"/>
              <w:right w:val="single" w:sz="4" w:space="0" w:color="auto"/>
            </w:tcBorders>
            <w:vAlign w:val="center"/>
            <w:hideMark/>
          </w:tcPr>
          <w:p w14:paraId="7AF78C6F" w14:textId="77777777" w:rsidR="009B6FDD" w:rsidRDefault="009B6FDD" w:rsidP="00E46BF3">
            <w:pPr>
              <w:rPr>
                <w:rFonts w:ascii="新細明體" w:hAnsi="新細明體"/>
                <w:sz w:val="20"/>
              </w:rPr>
            </w:pPr>
            <w:r>
              <w:rPr>
                <w:rFonts w:ascii="新細明體" w:hAnsi="新細明體" w:hint="eastAsia"/>
                <w:noProof/>
                <w:sz w:val="20"/>
              </w:rPr>
              <w:t>16,128,053</w:t>
            </w:r>
          </w:p>
        </w:tc>
        <w:tc>
          <w:tcPr>
            <w:tcW w:w="1428" w:type="dxa"/>
            <w:tcBorders>
              <w:top w:val="nil"/>
              <w:left w:val="single" w:sz="4" w:space="0" w:color="auto"/>
              <w:bottom w:val="nil"/>
              <w:right w:val="single" w:sz="4" w:space="0" w:color="auto"/>
            </w:tcBorders>
            <w:vAlign w:val="center"/>
            <w:hideMark/>
          </w:tcPr>
          <w:p w14:paraId="05D372EB" w14:textId="77777777" w:rsidR="009B6FDD" w:rsidRDefault="009B6FDD" w:rsidP="00E46BF3">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1BEC46C3" w14:textId="77777777" w:rsidR="009B6FDD" w:rsidRDefault="009B6FDD">
            <w:pPr>
              <w:jc w:val="both"/>
              <w:rPr>
                <w:rFonts w:hAnsi="標楷體"/>
                <w:sz w:val="20"/>
              </w:rPr>
            </w:pPr>
            <w:r>
              <w:rPr>
                <w:rFonts w:hAnsi="標楷體" w:hint="eastAsia"/>
                <w:noProof/>
                <w:sz w:val="20"/>
              </w:rPr>
              <w:t>變電站遷移工程，履約期程跨年度，須保留繼續執行。</w:t>
            </w:r>
          </w:p>
        </w:tc>
      </w:tr>
      <w:tr w:rsidR="009B6FDD" w14:paraId="477B76E8" w14:textId="77777777" w:rsidTr="00572A45">
        <w:trPr>
          <w:trHeight w:val="312"/>
        </w:trPr>
        <w:tc>
          <w:tcPr>
            <w:tcW w:w="574" w:type="dxa"/>
            <w:tcBorders>
              <w:top w:val="nil"/>
              <w:left w:val="nil"/>
              <w:bottom w:val="single" w:sz="4" w:space="0" w:color="auto"/>
              <w:right w:val="single" w:sz="4" w:space="0" w:color="auto"/>
            </w:tcBorders>
            <w:vAlign w:val="center"/>
            <w:hideMark/>
          </w:tcPr>
          <w:p w14:paraId="4C389CCF" w14:textId="77777777" w:rsidR="009B6FDD" w:rsidRDefault="009B6FDD">
            <w:pPr>
              <w:jc w:val="center"/>
              <w:rPr>
                <w:rFonts w:hAnsi="標楷體"/>
                <w:sz w:val="20"/>
              </w:rPr>
            </w:pPr>
            <w:r>
              <w:rPr>
                <w:rFonts w:hAnsi="標楷體" w:hint="eastAsia"/>
                <w:noProof/>
                <w:sz w:val="20"/>
              </w:rPr>
              <w:t>112</w:t>
            </w:r>
          </w:p>
        </w:tc>
        <w:tc>
          <w:tcPr>
            <w:tcW w:w="2534" w:type="dxa"/>
            <w:tcBorders>
              <w:top w:val="nil"/>
              <w:left w:val="single" w:sz="4" w:space="0" w:color="auto"/>
              <w:bottom w:val="single" w:sz="4" w:space="0" w:color="auto"/>
              <w:right w:val="single" w:sz="4" w:space="0" w:color="auto"/>
            </w:tcBorders>
            <w:vAlign w:val="center"/>
            <w:hideMark/>
          </w:tcPr>
          <w:p w14:paraId="32E485B8" w14:textId="77777777" w:rsidR="009B6FDD" w:rsidRDefault="009B6FDD" w:rsidP="00E46BF3">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03EAB97E" w14:textId="77777777" w:rsidR="009B6FDD" w:rsidRDefault="009B6FDD" w:rsidP="00E46BF3">
            <w:pPr>
              <w:rPr>
                <w:rFonts w:ascii="新細明體" w:hAnsi="新細明體"/>
                <w:sz w:val="20"/>
              </w:rPr>
            </w:pPr>
            <w:r>
              <w:rPr>
                <w:rFonts w:ascii="新細明體" w:hAnsi="新細明體" w:hint="eastAsia"/>
                <w:noProof/>
                <w:sz w:val="20"/>
              </w:rPr>
              <w:t>4,955,210</w:t>
            </w:r>
          </w:p>
        </w:tc>
        <w:tc>
          <w:tcPr>
            <w:tcW w:w="2674" w:type="dxa"/>
            <w:tcBorders>
              <w:top w:val="nil"/>
              <w:left w:val="single" w:sz="4" w:space="0" w:color="auto"/>
              <w:bottom w:val="single" w:sz="4" w:space="0" w:color="auto"/>
              <w:right w:val="single" w:sz="4" w:space="0" w:color="auto"/>
            </w:tcBorders>
            <w:vAlign w:val="center"/>
            <w:hideMark/>
          </w:tcPr>
          <w:p w14:paraId="5EDABB7D" w14:textId="77777777" w:rsidR="009B6FDD" w:rsidRDefault="009B6FDD" w:rsidP="00E46BF3">
            <w:pPr>
              <w:rPr>
                <w:rFonts w:ascii="新細明體" w:hAnsi="新細明體"/>
                <w:sz w:val="20"/>
              </w:rPr>
            </w:pPr>
            <w:r>
              <w:rPr>
                <w:rFonts w:ascii="新細明體" w:hAnsi="新細明體" w:hint="eastAsia"/>
                <w:noProof/>
                <w:sz w:val="20"/>
              </w:rPr>
              <w:t>3,958,836</w:t>
            </w:r>
          </w:p>
        </w:tc>
        <w:tc>
          <w:tcPr>
            <w:tcW w:w="1428" w:type="dxa"/>
            <w:tcBorders>
              <w:top w:val="nil"/>
              <w:left w:val="single" w:sz="4" w:space="0" w:color="auto"/>
              <w:bottom w:val="single" w:sz="4" w:space="0" w:color="auto"/>
              <w:right w:val="single" w:sz="4" w:space="0" w:color="auto"/>
            </w:tcBorders>
            <w:vAlign w:val="center"/>
            <w:hideMark/>
          </w:tcPr>
          <w:p w14:paraId="08578467" w14:textId="77777777" w:rsidR="009B6FDD" w:rsidRDefault="009B6FDD" w:rsidP="00E46BF3">
            <w:pPr>
              <w:rPr>
                <w:rFonts w:ascii="新細明體" w:hAnsi="新細明體"/>
                <w:sz w:val="20"/>
              </w:rPr>
            </w:pPr>
            <w:r>
              <w:rPr>
                <w:rFonts w:ascii="新細明體" w:hAnsi="新細明體" w:hint="eastAsia"/>
                <w:noProof/>
                <w:sz w:val="20"/>
              </w:rPr>
              <w:t>79.89</w:t>
            </w:r>
          </w:p>
        </w:tc>
        <w:tc>
          <w:tcPr>
            <w:tcW w:w="10912" w:type="dxa"/>
            <w:tcBorders>
              <w:top w:val="nil"/>
              <w:left w:val="single" w:sz="4" w:space="0" w:color="auto"/>
              <w:bottom w:val="single" w:sz="4" w:space="0" w:color="auto"/>
              <w:right w:val="nil"/>
            </w:tcBorders>
            <w:vAlign w:val="center"/>
            <w:hideMark/>
          </w:tcPr>
          <w:p w14:paraId="207F1CAA" w14:textId="616F5A8A" w:rsidR="009B6FDD" w:rsidRDefault="009B6FDD">
            <w:pPr>
              <w:jc w:val="both"/>
              <w:rPr>
                <w:rFonts w:hAnsi="標楷體"/>
                <w:sz w:val="20"/>
              </w:rPr>
            </w:pPr>
            <w:r>
              <w:rPr>
                <w:rFonts w:hAnsi="標楷體" w:hint="eastAsia"/>
                <w:noProof/>
                <w:sz w:val="20"/>
              </w:rPr>
              <w:t>原機工大樓及學員宿舍用地改建工程管理費，配合主體工程進度，須保留繼續執行。</w:t>
            </w:r>
          </w:p>
        </w:tc>
      </w:tr>
    </w:tbl>
    <w:p w14:paraId="668D7141" w14:textId="77777777" w:rsidR="009B6FDD" w:rsidRDefault="009B6FDD" w:rsidP="009B6FDD">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2B5C1A69" w14:textId="77777777" w:rsidR="000252AA" w:rsidRDefault="000252AA" w:rsidP="000252AA">
      <w:pPr>
        <w:pStyle w:val="2"/>
      </w:pPr>
      <w:r>
        <w:rPr>
          <w:rFonts w:hint="eastAsia"/>
        </w:rPr>
        <w:t>拾壹、警察局主管</w:t>
      </w:r>
    </w:p>
    <w:p w14:paraId="076E0A3C" w14:textId="77777777" w:rsidR="000252AA" w:rsidRPr="007D2D7D" w:rsidRDefault="000252AA" w:rsidP="000252AA">
      <w:pPr>
        <w:ind w:leftChars="200" w:left="320"/>
        <w:jc w:val="both"/>
        <w:rPr>
          <w:b/>
          <w:bCs/>
          <w:sz w:val="32"/>
        </w:rPr>
      </w:pPr>
      <w:r>
        <w:rPr>
          <w:rFonts w:hint="eastAsia"/>
          <w:b/>
          <w:bCs/>
          <w:sz w:val="32"/>
        </w:rPr>
        <w:t>一、決算審定數簡明表</w:t>
      </w:r>
    </w:p>
    <w:p w14:paraId="238B5C57" w14:textId="77777777" w:rsidR="000252AA" w:rsidRPr="00234DA5" w:rsidRDefault="000252AA" w:rsidP="000252AA">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34624674" w14:textId="77777777" w:rsidR="000252AA" w:rsidRPr="00093704" w:rsidRDefault="000252AA" w:rsidP="00093704">
      <w:pPr>
        <w:tabs>
          <w:tab w:val="right" w:pos="10800"/>
        </w:tabs>
        <w:ind w:left="958" w:right="258"/>
        <w:jc w:val="both"/>
        <w:rPr>
          <w:rFonts w:hAnsi="標楷體"/>
          <w:sz w:val="24"/>
        </w:rPr>
      </w:pPr>
      <w:r w:rsidRPr="00093704">
        <w:rPr>
          <w:rFonts w:hAnsi="標楷體" w:hint="eastAsia"/>
          <w:sz w:val="24"/>
        </w:rPr>
        <w:t xml:space="preserve">1. </w:t>
      </w:r>
      <w:proofErr w:type="gramStart"/>
      <w:r w:rsidRPr="00093704">
        <w:rPr>
          <w:rFonts w:hAnsi="標楷體" w:hint="eastAsia"/>
          <w:sz w:val="24"/>
        </w:rPr>
        <w:t>114</w:t>
      </w:r>
      <w:proofErr w:type="gramEnd"/>
      <w:r w:rsidRPr="00093704">
        <w:rPr>
          <w:rFonts w:hAnsi="標楷體" w:hint="eastAsia"/>
          <w:sz w:val="24"/>
        </w:rPr>
        <w:t>年度部分</w:t>
      </w:r>
    </w:p>
    <w:p w14:paraId="3935A99B" w14:textId="77777777" w:rsidR="000252AA" w:rsidRDefault="000252AA" w:rsidP="000252AA">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0252AA" w14:paraId="3A49CDA9" w14:textId="77777777" w:rsidTr="000252AA">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5AB87480" w14:textId="77777777" w:rsidR="000252AA" w:rsidRDefault="000252A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715A407E" w14:textId="77777777" w:rsidR="000252AA" w:rsidRDefault="000252A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E69147D" w14:textId="77777777" w:rsidR="000252AA" w:rsidRDefault="000252A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1043DCD9"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167C37B8"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36723AE0"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57498395"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252AA" w14:paraId="22490C00" w14:textId="77777777" w:rsidTr="000252AA">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3C63A0C4" w14:textId="77777777" w:rsidR="000252AA" w:rsidRDefault="000252AA">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551B46E9" w14:textId="77777777" w:rsidR="000252AA" w:rsidRDefault="000252AA">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27C2BF8" w14:textId="77777777" w:rsidR="000252AA" w:rsidRDefault="000252AA">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40AF7BF8"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2733BFBF"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74FD663"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1CE038D5"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0F104F1"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95768EB"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4960D144" w14:textId="77777777" w:rsidR="000252AA" w:rsidRDefault="000252AA">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0252AA" w14:paraId="686EF1BC" w14:textId="77777777" w:rsidTr="00572A45">
        <w:trPr>
          <w:trHeight w:val="300"/>
        </w:trPr>
        <w:tc>
          <w:tcPr>
            <w:tcW w:w="3158" w:type="dxa"/>
            <w:tcBorders>
              <w:top w:val="nil"/>
              <w:left w:val="nil"/>
              <w:bottom w:val="nil"/>
              <w:right w:val="single" w:sz="4" w:space="0" w:color="auto"/>
            </w:tcBorders>
            <w:vAlign w:val="center"/>
            <w:hideMark/>
          </w:tcPr>
          <w:p w14:paraId="675E1DDC" w14:textId="77777777" w:rsidR="000252AA" w:rsidRDefault="000252AA" w:rsidP="00E46BF3">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警察局</w:t>
            </w:r>
          </w:p>
        </w:tc>
        <w:tc>
          <w:tcPr>
            <w:tcW w:w="1956" w:type="dxa"/>
            <w:tcBorders>
              <w:top w:val="nil"/>
              <w:left w:val="single" w:sz="4" w:space="0" w:color="auto"/>
              <w:bottom w:val="nil"/>
              <w:right w:val="single" w:sz="4" w:space="0" w:color="auto"/>
            </w:tcBorders>
            <w:vAlign w:val="center"/>
            <w:hideMark/>
          </w:tcPr>
          <w:p w14:paraId="20AC742A"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191,392,000</w:t>
            </w:r>
          </w:p>
        </w:tc>
        <w:tc>
          <w:tcPr>
            <w:tcW w:w="1844" w:type="dxa"/>
            <w:tcBorders>
              <w:top w:val="nil"/>
              <w:left w:val="single" w:sz="4" w:space="0" w:color="auto"/>
              <w:bottom w:val="nil"/>
              <w:right w:val="single" w:sz="4" w:space="0" w:color="auto"/>
            </w:tcBorders>
            <w:vAlign w:val="center"/>
            <w:hideMark/>
          </w:tcPr>
          <w:p w14:paraId="12F130AC"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260,704,956</w:t>
            </w:r>
          </w:p>
        </w:tc>
        <w:tc>
          <w:tcPr>
            <w:tcW w:w="1956" w:type="dxa"/>
            <w:tcBorders>
              <w:top w:val="nil"/>
              <w:left w:val="single" w:sz="4" w:space="0" w:color="auto"/>
              <w:bottom w:val="nil"/>
              <w:right w:val="single" w:sz="4" w:space="0" w:color="auto"/>
            </w:tcBorders>
            <w:vAlign w:val="center"/>
            <w:hideMark/>
          </w:tcPr>
          <w:p w14:paraId="49E4FFEA"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13A8E25"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E6C0EFC"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186,671,653</w:t>
            </w:r>
          </w:p>
        </w:tc>
        <w:tc>
          <w:tcPr>
            <w:tcW w:w="2018" w:type="dxa"/>
            <w:tcBorders>
              <w:top w:val="nil"/>
              <w:left w:val="single" w:sz="4" w:space="0" w:color="auto"/>
              <w:bottom w:val="nil"/>
              <w:right w:val="single" w:sz="4" w:space="0" w:color="auto"/>
            </w:tcBorders>
            <w:vAlign w:val="center"/>
            <w:hideMark/>
          </w:tcPr>
          <w:p w14:paraId="4287C8F7"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74,033,303</w:t>
            </w:r>
          </w:p>
        </w:tc>
        <w:tc>
          <w:tcPr>
            <w:tcW w:w="2260" w:type="dxa"/>
            <w:tcBorders>
              <w:top w:val="nil"/>
              <w:left w:val="single" w:sz="4" w:space="0" w:color="auto"/>
              <w:bottom w:val="nil"/>
              <w:right w:val="single" w:sz="4" w:space="0" w:color="auto"/>
            </w:tcBorders>
            <w:vAlign w:val="center"/>
            <w:hideMark/>
          </w:tcPr>
          <w:p w14:paraId="6E358977"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260,704,956</w:t>
            </w:r>
          </w:p>
        </w:tc>
        <w:tc>
          <w:tcPr>
            <w:tcW w:w="2261" w:type="dxa"/>
            <w:tcBorders>
              <w:top w:val="nil"/>
              <w:left w:val="single" w:sz="4" w:space="0" w:color="auto"/>
              <w:bottom w:val="nil"/>
              <w:right w:val="single" w:sz="4" w:space="0" w:color="auto"/>
            </w:tcBorders>
            <w:vAlign w:val="center"/>
            <w:hideMark/>
          </w:tcPr>
          <w:p w14:paraId="16E77CFD"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69,312,956</w:t>
            </w:r>
          </w:p>
        </w:tc>
        <w:tc>
          <w:tcPr>
            <w:tcW w:w="1370" w:type="dxa"/>
            <w:tcBorders>
              <w:top w:val="nil"/>
              <w:left w:val="single" w:sz="4" w:space="0" w:color="auto"/>
              <w:bottom w:val="nil"/>
              <w:right w:val="nil"/>
            </w:tcBorders>
            <w:vAlign w:val="center"/>
            <w:hideMark/>
          </w:tcPr>
          <w:p w14:paraId="49B2B8F9"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36.22</w:t>
            </w:r>
          </w:p>
        </w:tc>
      </w:tr>
      <w:tr w:rsidR="000252AA" w14:paraId="248BCFFC" w14:textId="77777777" w:rsidTr="00572A45">
        <w:trPr>
          <w:trHeight w:val="300"/>
        </w:trPr>
        <w:tc>
          <w:tcPr>
            <w:tcW w:w="3158" w:type="dxa"/>
            <w:tcBorders>
              <w:top w:val="nil"/>
              <w:left w:val="nil"/>
              <w:bottom w:val="nil"/>
              <w:right w:val="single" w:sz="4" w:space="0" w:color="auto"/>
            </w:tcBorders>
            <w:vAlign w:val="center"/>
            <w:hideMark/>
          </w:tcPr>
          <w:p w14:paraId="033CABDE"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499A0CB5"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96,644,000</w:t>
            </w:r>
          </w:p>
        </w:tc>
        <w:tc>
          <w:tcPr>
            <w:tcW w:w="1844" w:type="dxa"/>
            <w:tcBorders>
              <w:top w:val="nil"/>
              <w:left w:val="single" w:sz="4" w:space="0" w:color="auto"/>
              <w:bottom w:val="nil"/>
              <w:right w:val="single" w:sz="4" w:space="0" w:color="auto"/>
            </w:tcBorders>
            <w:vAlign w:val="center"/>
            <w:hideMark/>
          </w:tcPr>
          <w:p w14:paraId="35E66A47"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149,357,061</w:t>
            </w:r>
          </w:p>
        </w:tc>
        <w:tc>
          <w:tcPr>
            <w:tcW w:w="1956" w:type="dxa"/>
            <w:tcBorders>
              <w:top w:val="nil"/>
              <w:left w:val="single" w:sz="4" w:space="0" w:color="auto"/>
              <w:bottom w:val="nil"/>
              <w:right w:val="single" w:sz="4" w:space="0" w:color="auto"/>
            </w:tcBorders>
            <w:vAlign w:val="center"/>
            <w:hideMark/>
          </w:tcPr>
          <w:p w14:paraId="6387ED33"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0A39B56"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F8B1BF7"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82,920,753</w:t>
            </w:r>
          </w:p>
        </w:tc>
        <w:tc>
          <w:tcPr>
            <w:tcW w:w="2018" w:type="dxa"/>
            <w:tcBorders>
              <w:top w:val="nil"/>
              <w:left w:val="single" w:sz="4" w:space="0" w:color="auto"/>
              <w:bottom w:val="nil"/>
              <w:right w:val="single" w:sz="4" w:space="0" w:color="auto"/>
            </w:tcBorders>
            <w:vAlign w:val="center"/>
            <w:hideMark/>
          </w:tcPr>
          <w:p w14:paraId="26BCB7F6"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66,436,308</w:t>
            </w:r>
          </w:p>
        </w:tc>
        <w:tc>
          <w:tcPr>
            <w:tcW w:w="2260" w:type="dxa"/>
            <w:tcBorders>
              <w:top w:val="nil"/>
              <w:left w:val="single" w:sz="4" w:space="0" w:color="auto"/>
              <w:bottom w:val="nil"/>
              <w:right w:val="single" w:sz="4" w:space="0" w:color="auto"/>
            </w:tcBorders>
            <w:vAlign w:val="center"/>
            <w:hideMark/>
          </w:tcPr>
          <w:p w14:paraId="30EA1B0E"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149,357,061</w:t>
            </w:r>
          </w:p>
        </w:tc>
        <w:tc>
          <w:tcPr>
            <w:tcW w:w="2261" w:type="dxa"/>
            <w:tcBorders>
              <w:top w:val="nil"/>
              <w:left w:val="single" w:sz="4" w:space="0" w:color="auto"/>
              <w:bottom w:val="nil"/>
              <w:right w:val="single" w:sz="4" w:space="0" w:color="auto"/>
            </w:tcBorders>
            <w:vAlign w:val="center"/>
            <w:hideMark/>
          </w:tcPr>
          <w:p w14:paraId="201CB4E4"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52,713,061</w:t>
            </w:r>
          </w:p>
        </w:tc>
        <w:tc>
          <w:tcPr>
            <w:tcW w:w="1370" w:type="dxa"/>
            <w:tcBorders>
              <w:top w:val="nil"/>
              <w:left w:val="single" w:sz="4" w:space="0" w:color="auto"/>
              <w:bottom w:val="nil"/>
              <w:right w:val="nil"/>
            </w:tcBorders>
            <w:vAlign w:val="center"/>
            <w:hideMark/>
          </w:tcPr>
          <w:p w14:paraId="08544947"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54.54</w:t>
            </w:r>
          </w:p>
        </w:tc>
      </w:tr>
      <w:tr w:rsidR="000252AA" w14:paraId="11B070A7" w14:textId="77777777" w:rsidTr="00572A45">
        <w:trPr>
          <w:trHeight w:val="300"/>
        </w:trPr>
        <w:tc>
          <w:tcPr>
            <w:tcW w:w="3158" w:type="dxa"/>
            <w:tcBorders>
              <w:top w:val="nil"/>
              <w:left w:val="nil"/>
              <w:bottom w:val="nil"/>
              <w:right w:val="single" w:sz="4" w:space="0" w:color="auto"/>
            </w:tcBorders>
            <w:vAlign w:val="center"/>
            <w:hideMark/>
          </w:tcPr>
          <w:p w14:paraId="22B6A9F3"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54A299FB"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49,651,000</w:t>
            </w:r>
          </w:p>
        </w:tc>
        <w:tc>
          <w:tcPr>
            <w:tcW w:w="1844" w:type="dxa"/>
            <w:tcBorders>
              <w:top w:val="nil"/>
              <w:left w:val="single" w:sz="4" w:space="0" w:color="auto"/>
              <w:bottom w:val="nil"/>
              <w:right w:val="single" w:sz="4" w:space="0" w:color="auto"/>
            </w:tcBorders>
            <w:vAlign w:val="center"/>
            <w:hideMark/>
          </w:tcPr>
          <w:p w14:paraId="7CFA0FB1"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56,431,212</w:t>
            </w:r>
          </w:p>
        </w:tc>
        <w:tc>
          <w:tcPr>
            <w:tcW w:w="1956" w:type="dxa"/>
            <w:tcBorders>
              <w:top w:val="nil"/>
              <w:left w:val="single" w:sz="4" w:space="0" w:color="auto"/>
              <w:bottom w:val="nil"/>
              <w:right w:val="single" w:sz="4" w:space="0" w:color="auto"/>
            </w:tcBorders>
            <w:vAlign w:val="center"/>
            <w:hideMark/>
          </w:tcPr>
          <w:p w14:paraId="2038ED84"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2FCB04D"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3046185"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56,431,212</w:t>
            </w:r>
          </w:p>
        </w:tc>
        <w:tc>
          <w:tcPr>
            <w:tcW w:w="2018" w:type="dxa"/>
            <w:tcBorders>
              <w:top w:val="nil"/>
              <w:left w:val="single" w:sz="4" w:space="0" w:color="auto"/>
              <w:bottom w:val="nil"/>
              <w:right w:val="single" w:sz="4" w:space="0" w:color="auto"/>
            </w:tcBorders>
            <w:vAlign w:val="center"/>
            <w:hideMark/>
          </w:tcPr>
          <w:p w14:paraId="0A1E2C92"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2A09D41"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56,431,212</w:t>
            </w:r>
          </w:p>
        </w:tc>
        <w:tc>
          <w:tcPr>
            <w:tcW w:w="2261" w:type="dxa"/>
            <w:tcBorders>
              <w:top w:val="nil"/>
              <w:left w:val="single" w:sz="4" w:space="0" w:color="auto"/>
              <w:bottom w:val="nil"/>
              <w:right w:val="single" w:sz="4" w:space="0" w:color="auto"/>
            </w:tcBorders>
            <w:vAlign w:val="center"/>
            <w:hideMark/>
          </w:tcPr>
          <w:p w14:paraId="26BD93A4"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6,780,212</w:t>
            </w:r>
          </w:p>
        </w:tc>
        <w:tc>
          <w:tcPr>
            <w:tcW w:w="1370" w:type="dxa"/>
            <w:tcBorders>
              <w:top w:val="nil"/>
              <w:left w:val="single" w:sz="4" w:space="0" w:color="auto"/>
              <w:bottom w:val="nil"/>
              <w:right w:val="nil"/>
            </w:tcBorders>
            <w:vAlign w:val="center"/>
            <w:hideMark/>
          </w:tcPr>
          <w:p w14:paraId="51D5C9ED"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13.66</w:t>
            </w:r>
          </w:p>
        </w:tc>
      </w:tr>
      <w:tr w:rsidR="000252AA" w14:paraId="6C64D119" w14:textId="77777777" w:rsidTr="00572A45">
        <w:trPr>
          <w:trHeight w:val="300"/>
        </w:trPr>
        <w:tc>
          <w:tcPr>
            <w:tcW w:w="3158" w:type="dxa"/>
            <w:tcBorders>
              <w:top w:val="nil"/>
              <w:left w:val="nil"/>
              <w:bottom w:val="nil"/>
              <w:right w:val="single" w:sz="4" w:space="0" w:color="auto"/>
            </w:tcBorders>
            <w:vAlign w:val="center"/>
            <w:hideMark/>
          </w:tcPr>
          <w:p w14:paraId="38DE6B32"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47C31D4D"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17,059,000</w:t>
            </w:r>
          </w:p>
        </w:tc>
        <w:tc>
          <w:tcPr>
            <w:tcW w:w="1844" w:type="dxa"/>
            <w:tcBorders>
              <w:top w:val="nil"/>
              <w:left w:val="single" w:sz="4" w:space="0" w:color="auto"/>
              <w:bottom w:val="nil"/>
              <w:right w:val="single" w:sz="4" w:space="0" w:color="auto"/>
            </w:tcBorders>
            <w:vAlign w:val="center"/>
            <w:hideMark/>
          </w:tcPr>
          <w:p w14:paraId="2347FF65"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21,676,598</w:t>
            </w:r>
          </w:p>
        </w:tc>
        <w:tc>
          <w:tcPr>
            <w:tcW w:w="1956" w:type="dxa"/>
            <w:tcBorders>
              <w:top w:val="nil"/>
              <w:left w:val="single" w:sz="4" w:space="0" w:color="auto"/>
              <w:bottom w:val="nil"/>
              <w:right w:val="single" w:sz="4" w:space="0" w:color="auto"/>
            </w:tcBorders>
            <w:vAlign w:val="center"/>
            <w:hideMark/>
          </w:tcPr>
          <w:p w14:paraId="1C1D992A"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689A112"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8F50DF3"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21,676,598</w:t>
            </w:r>
          </w:p>
        </w:tc>
        <w:tc>
          <w:tcPr>
            <w:tcW w:w="2018" w:type="dxa"/>
            <w:tcBorders>
              <w:top w:val="nil"/>
              <w:left w:val="single" w:sz="4" w:space="0" w:color="auto"/>
              <w:bottom w:val="nil"/>
              <w:right w:val="single" w:sz="4" w:space="0" w:color="auto"/>
            </w:tcBorders>
            <w:vAlign w:val="center"/>
            <w:hideMark/>
          </w:tcPr>
          <w:p w14:paraId="4C24F805"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14BC25D"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21,676,598</w:t>
            </w:r>
          </w:p>
        </w:tc>
        <w:tc>
          <w:tcPr>
            <w:tcW w:w="2261" w:type="dxa"/>
            <w:tcBorders>
              <w:top w:val="nil"/>
              <w:left w:val="single" w:sz="4" w:space="0" w:color="auto"/>
              <w:bottom w:val="nil"/>
              <w:right w:val="single" w:sz="4" w:space="0" w:color="auto"/>
            </w:tcBorders>
            <w:vAlign w:val="center"/>
            <w:hideMark/>
          </w:tcPr>
          <w:p w14:paraId="126C4EDE"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4,617,598</w:t>
            </w:r>
          </w:p>
        </w:tc>
        <w:tc>
          <w:tcPr>
            <w:tcW w:w="1370" w:type="dxa"/>
            <w:tcBorders>
              <w:top w:val="nil"/>
              <w:left w:val="single" w:sz="4" w:space="0" w:color="auto"/>
              <w:bottom w:val="nil"/>
              <w:right w:val="nil"/>
            </w:tcBorders>
            <w:vAlign w:val="center"/>
            <w:hideMark/>
          </w:tcPr>
          <w:p w14:paraId="601A4F65"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27.07</w:t>
            </w:r>
          </w:p>
        </w:tc>
      </w:tr>
      <w:tr w:rsidR="000252AA" w14:paraId="6EA5F712" w14:textId="77777777" w:rsidTr="00572A45">
        <w:trPr>
          <w:trHeight w:val="300"/>
        </w:trPr>
        <w:tc>
          <w:tcPr>
            <w:tcW w:w="3158" w:type="dxa"/>
            <w:tcBorders>
              <w:top w:val="nil"/>
              <w:left w:val="nil"/>
              <w:bottom w:val="nil"/>
              <w:right w:val="single" w:sz="4" w:space="0" w:color="auto"/>
            </w:tcBorders>
            <w:vAlign w:val="center"/>
            <w:hideMark/>
          </w:tcPr>
          <w:p w14:paraId="72B68C23"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602B15D2"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12,893,000</w:t>
            </w:r>
          </w:p>
        </w:tc>
        <w:tc>
          <w:tcPr>
            <w:tcW w:w="1844" w:type="dxa"/>
            <w:tcBorders>
              <w:top w:val="nil"/>
              <w:left w:val="single" w:sz="4" w:space="0" w:color="auto"/>
              <w:bottom w:val="nil"/>
              <w:right w:val="single" w:sz="4" w:space="0" w:color="auto"/>
            </w:tcBorders>
            <w:vAlign w:val="center"/>
            <w:hideMark/>
          </w:tcPr>
          <w:p w14:paraId="6FF103E9"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12,818,061</w:t>
            </w:r>
          </w:p>
        </w:tc>
        <w:tc>
          <w:tcPr>
            <w:tcW w:w="1956" w:type="dxa"/>
            <w:tcBorders>
              <w:top w:val="nil"/>
              <w:left w:val="single" w:sz="4" w:space="0" w:color="auto"/>
              <w:bottom w:val="nil"/>
              <w:right w:val="single" w:sz="4" w:space="0" w:color="auto"/>
            </w:tcBorders>
            <w:vAlign w:val="center"/>
            <w:hideMark/>
          </w:tcPr>
          <w:p w14:paraId="0C2FEDB2"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5BE7672"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6D2B069"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5,718,061</w:t>
            </w:r>
          </w:p>
        </w:tc>
        <w:tc>
          <w:tcPr>
            <w:tcW w:w="2018" w:type="dxa"/>
            <w:tcBorders>
              <w:top w:val="nil"/>
              <w:left w:val="single" w:sz="4" w:space="0" w:color="auto"/>
              <w:bottom w:val="nil"/>
              <w:right w:val="single" w:sz="4" w:space="0" w:color="auto"/>
            </w:tcBorders>
            <w:vAlign w:val="center"/>
            <w:hideMark/>
          </w:tcPr>
          <w:p w14:paraId="2BC65A14"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7,100,000</w:t>
            </w:r>
          </w:p>
        </w:tc>
        <w:tc>
          <w:tcPr>
            <w:tcW w:w="2260" w:type="dxa"/>
            <w:tcBorders>
              <w:top w:val="nil"/>
              <w:left w:val="single" w:sz="4" w:space="0" w:color="auto"/>
              <w:bottom w:val="nil"/>
              <w:right w:val="single" w:sz="4" w:space="0" w:color="auto"/>
            </w:tcBorders>
            <w:vAlign w:val="center"/>
            <w:hideMark/>
          </w:tcPr>
          <w:p w14:paraId="737A7200"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12,818,061</w:t>
            </w:r>
          </w:p>
        </w:tc>
        <w:tc>
          <w:tcPr>
            <w:tcW w:w="2261" w:type="dxa"/>
            <w:tcBorders>
              <w:top w:val="nil"/>
              <w:left w:val="single" w:sz="4" w:space="0" w:color="auto"/>
              <w:bottom w:val="nil"/>
              <w:right w:val="single" w:sz="4" w:space="0" w:color="auto"/>
            </w:tcBorders>
            <w:vAlign w:val="center"/>
            <w:hideMark/>
          </w:tcPr>
          <w:p w14:paraId="3B7467CE"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- 74,939</w:t>
            </w:r>
          </w:p>
        </w:tc>
        <w:tc>
          <w:tcPr>
            <w:tcW w:w="1370" w:type="dxa"/>
            <w:tcBorders>
              <w:top w:val="nil"/>
              <w:left w:val="single" w:sz="4" w:space="0" w:color="auto"/>
              <w:bottom w:val="nil"/>
              <w:right w:val="nil"/>
            </w:tcBorders>
            <w:vAlign w:val="center"/>
            <w:hideMark/>
          </w:tcPr>
          <w:p w14:paraId="7BBF22C6"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- 0.58</w:t>
            </w:r>
          </w:p>
        </w:tc>
      </w:tr>
      <w:tr w:rsidR="000252AA" w14:paraId="2AE814B4" w14:textId="77777777" w:rsidTr="00572A45">
        <w:trPr>
          <w:trHeight w:val="300"/>
        </w:trPr>
        <w:tc>
          <w:tcPr>
            <w:tcW w:w="3158" w:type="dxa"/>
            <w:tcBorders>
              <w:top w:val="nil"/>
              <w:left w:val="nil"/>
              <w:bottom w:val="single" w:sz="4" w:space="0" w:color="auto"/>
              <w:right w:val="single" w:sz="4" w:space="0" w:color="auto"/>
            </w:tcBorders>
            <w:vAlign w:val="center"/>
            <w:hideMark/>
          </w:tcPr>
          <w:p w14:paraId="7004522A"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70D1135C"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15,145,000</w:t>
            </w:r>
          </w:p>
        </w:tc>
        <w:tc>
          <w:tcPr>
            <w:tcW w:w="1844" w:type="dxa"/>
            <w:tcBorders>
              <w:top w:val="nil"/>
              <w:left w:val="single" w:sz="4" w:space="0" w:color="auto"/>
              <w:bottom w:val="single" w:sz="4" w:space="0" w:color="auto"/>
              <w:right w:val="single" w:sz="4" w:space="0" w:color="auto"/>
            </w:tcBorders>
            <w:vAlign w:val="center"/>
            <w:hideMark/>
          </w:tcPr>
          <w:p w14:paraId="1FE0A53D"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20,422,024</w:t>
            </w:r>
          </w:p>
        </w:tc>
        <w:tc>
          <w:tcPr>
            <w:tcW w:w="1956" w:type="dxa"/>
            <w:tcBorders>
              <w:top w:val="nil"/>
              <w:left w:val="single" w:sz="4" w:space="0" w:color="auto"/>
              <w:bottom w:val="single" w:sz="4" w:space="0" w:color="auto"/>
              <w:right w:val="single" w:sz="4" w:space="0" w:color="auto"/>
            </w:tcBorders>
            <w:vAlign w:val="center"/>
            <w:hideMark/>
          </w:tcPr>
          <w:p w14:paraId="082FCF88"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2D395AFD"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0C6479CC"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19,925,029</w:t>
            </w:r>
          </w:p>
        </w:tc>
        <w:tc>
          <w:tcPr>
            <w:tcW w:w="2018" w:type="dxa"/>
            <w:tcBorders>
              <w:top w:val="nil"/>
              <w:left w:val="single" w:sz="4" w:space="0" w:color="auto"/>
              <w:bottom w:val="single" w:sz="4" w:space="0" w:color="auto"/>
              <w:right w:val="single" w:sz="4" w:space="0" w:color="auto"/>
            </w:tcBorders>
            <w:vAlign w:val="center"/>
            <w:hideMark/>
          </w:tcPr>
          <w:p w14:paraId="05A15171"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496,995</w:t>
            </w:r>
          </w:p>
        </w:tc>
        <w:tc>
          <w:tcPr>
            <w:tcW w:w="2260" w:type="dxa"/>
            <w:tcBorders>
              <w:top w:val="nil"/>
              <w:left w:val="single" w:sz="4" w:space="0" w:color="auto"/>
              <w:bottom w:val="single" w:sz="4" w:space="0" w:color="auto"/>
              <w:right w:val="single" w:sz="4" w:space="0" w:color="auto"/>
            </w:tcBorders>
            <w:vAlign w:val="center"/>
            <w:hideMark/>
          </w:tcPr>
          <w:p w14:paraId="18BE16B9"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20,422,024</w:t>
            </w:r>
          </w:p>
        </w:tc>
        <w:tc>
          <w:tcPr>
            <w:tcW w:w="2261" w:type="dxa"/>
            <w:tcBorders>
              <w:top w:val="nil"/>
              <w:left w:val="single" w:sz="4" w:space="0" w:color="auto"/>
              <w:bottom w:val="single" w:sz="4" w:space="0" w:color="auto"/>
              <w:right w:val="single" w:sz="4" w:space="0" w:color="auto"/>
            </w:tcBorders>
            <w:vAlign w:val="center"/>
            <w:hideMark/>
          </w:tcPr>
          <w:p w14:paraId="4F7A734D"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5,277,024</w:t>
            </w:r>
          </w:p>
        </w:tc>
        <w:tc>
          <w:tcPr>
            <w:tcW w:w="1370" w:type="dxa"/>
            <w:tcBorders>
              <w:top w:val="nil"/>
              <w:left w:val="single" w:sz="4" w:space="0" w:color="auto"/>
              <w:bottom w:val="single" w:sz="4" w:space="0" w:color="auto"/>
              <w:right w:val="nil"/>
            </w:tcBorders>
            <w:vAlign w:val="center"/>
            <w:hideMark/>
          </w:tcPr>
          <w:p w14:paraId="27A61E60" w14:textId="77777777" w:rsidR="000252AA"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34.84</w:t>
            </w:r>
          </w:p>
        </w:tc>
      </w:tr>
    </w:tbl>
    <w:p w14:paraId="246F1057" w14:textId="77777777" w:rsidR="000252AA" w:rsidRDefault="000252AA" w:rsidP="000252AA">
      <w:pPr>
        <w:pStyle w:val="a7"/>
        <w:spacing w:beforeLines="0" w:before="0" w:afterLines="0" w:after="0" w:line="240" w:lineRule="exact"/>
        <w:ind w:leftChars="0" w:left="0" w:rightChars="50" w:right="80" w:firstLineChars="0" w:firstLine="0"/>
        <w:rPr>
          <w:b w:val="0"/>
          <w:bCs w:val="0"/>
          <w:szCs w:val="28"/>
        </w:rPr>
      </w:pPr>
    </w:p>
    <w:p w14:paraId="53D29001" w14:textId="77777777" w:rsidR="000252AA" w:rsidRDefault="000252AA" w:rsidP="000252AA">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 以前年度部分</w:t>
      </w:r>
    </w:p>
    <w:p w14:paraId="4FEB4B42" w14:textId="77777777" w:rsidR="000252AA" w:rsidRDefault="000252AA" w:rsidP="000252AA">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9"/>
        <w:gridCol w:w="2603"/>
        <w:gridCol w:w="2394"/>
        <w:gridCol w:w="2421"/>
        <w:gridCol w:w="2282"/>
        <w:gridCol w:w="2365"/>
        <w:gridCol w:w="2422"/>
        <w:gridCol w:w="2267"/>
        <w:gridCol w:w="2268"/>
        <w:gridCol w:w="1254"/>
      </w:tblGrid>
      <w:tr w:rsidR="000252AA" w14:paraId="0AA57301" w14:textId="77777777" w:rsidTr="000252AA">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10B2F51A" w14:textId="77777777" w:rsidR="000252AA" w:rsidRDefault="000252AA">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3C719CEB"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6D9DBF3B"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57BE2ECC"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36162565"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決算審定數</w:t>
            </w:r>
          </w:p>
        </w:tc>
      </w:tr>
      <w:tr w:rsidR="000252AA" w14:paraId="13075C38" w14:textId="77777777" w:rsidTr="000252AA">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0839A2A4"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2126AD"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D57E0F" w14:textId="77777777" w:rsidR="000252AA" w:rsidRDefault="000252AA">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7951DCAA"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548B5015"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7F8C05E0"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39CA50D2"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218B583D"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79C4EEBA"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應收保留數</w:t>
            </w:r>
          </w:p>
        </w:tc>
      </w:tr>
      <w:tr w:rsidR="000252AA" w14:paraId="304F85C6" w14:textId="77777777" w:rsidTr="001F6785">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1C69938F"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4E85CE"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6FF3CB"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8A949"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B316C8"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7DD882"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7FBF8"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BA45F6" w14:textId="77777777" w:rsidR="000252AA" w:rsidRDefault="000252AA">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1AEBA6"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66CF0DC1" w14:textId="77777777" w:rsidR="000252AA" w:rsidRDefault="000252AA">
            <w:pPr>
              <w:pStyle w:val="11"/>
              <w:spacing w:line="240" w:lineRule="auto"/>
              <w:jc w:val="center"/>
              <w:rPr>
                <w:bCs/>
                <w:sz w:val="20"/>
                <w:szCs w:val="20"/>
              </w:rPr>
            </w:pPr>
            <w:r>
              <w:rPr>
                <w:rFonts w:hint="eastAsia"/>
                <w:bCs/>
                <w:sz w:val="20"/>
                <w:szCs w:val="20"/>
              </w:rPr>
              <w:t>％</w:t>
            </w:r>
          </w:p>
        </w:tc>
      </w:tr>
      <w:tr w:rsidR="000252AA" w14:paraId="69DFB07C" w14:textId="77777777" w:rsidTr="001F6785">
        <w:trPr>
          <w:trHeight w:val="312"/>
        </w:trPr>
        <w:tc>
          <w:tcPr>
            <w:tcW w:w="560" w:type="dxa"/>
            <w:tcBorders>
              <w:top w:val="single" w:sz="4" w:space="0" w:color="auto"/>
              <w:left w:val="nil"/>
              <w:bottom w:val="single" w:sz="4" w:space="0" w:color="auto"/>
              <w:right w:val="single" w:sz="4" w:space="0" w:color="auto"/>
            </w:tcBorders>
            <w:vAlign w:val="center"/>
          </w:tcPr>
          <w:p w14:paraId="75CBBC8A" w14:textId="77777777" w:rsidR="000252AA" w:rsidRDefault="000252AA">
            <w:pPr>
              <w:pStyle w:val="11"/>
              <w:spacing w:line="240" w:lineRule="auto"/>
              <w:jc w:val="center"/>
              <w:rPr>
                <w:rFonts w:ascii="新細明體" w:eastAsia="新細明體" w:hAnsi="新細明體"/>
                <w:bCs/>
                <w:sz w:val="20"/>
                <w:szCs w:val="20"/>
              </w:rPr>
            </w:pPr>
          </w:p>
        </w:tc>
        <w:tc>
          <w:tcPr>
            <w:tcW w:w="2604" w:type="dxa"/>
            <w:tcBorders>
              <w:top w:val="single" w:sz="4" w:space="0" w:color="auto"/>
              <w:left w:val="single" w:sz="4" w:space="0" w:color="auto"/>
              <w:bottom w:val="single" w:sz="4" w:space="0" w:color="auto"/>
              <w:right w:val="single" w:sz="4" w:space="0" w:color="auto"/>
            </w:tcBorders>
            <w:vAlign w:val="center"/>
            <w:hideMark/>
          </w:tcPr>
          <w:p w14:paraId="240D0281" w14:textId="77777777" w:rsidR="000252AA" w:rsidRPr="004F1250" w:rsidRDefault="000252AA" w:rsidP="00E46BF3">
            <w:pPr>
              <w:pStyle w:val="11"/>
              <w:spacing w:line="240" w:lineRule="auto"/>
              <w:jc w:val="distribute"/>
              <w:rPr>
                <w:rFonts w:hAnsi="標楷體"/>
                <w:b/>
                <w:bCs/>
                <w:noProof/>
                <w:sz w:val="20"/>
              </w:rPr>
            </w:pPr>
            <w:r>
              <w:rPr>
                <w:rFonts w:hAnsi="標楷體" w:hint="eastAsia"/>
                <w:b/>
                <w:bCs/>
                <w:noProof/>
                <w:sz w:val="20"/>
              </w:rPr>
              <w:t>警察局</w:t>
            </w:r>
          </w:p>
        </w:tc>
        <w:tc>
          <w:tcPr>
            <w:tcW w:w="2394" w:type="dxa"/>
            <w:tcBorders>
              <w:top w:val="single" w:sz="4" w:space="0" w:color="auto"/>
              <w:left w:val="single" w:sz="4" w:space="0" w:color="auto"/>
              <w:bottom w:val="single" w:sz="4" w:space="0" w:color="auto"/>
              <w:right w:val="single" w:sz="4" w:space="0" w:color="auto"/>
            </w:tcBorders>
            <w:vAlign w:val="center"/>
            <w:hideMark/>
          </w:tcPr>
          <w:p w14:paraId="2225D8D2"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77,648,977</w:t>
            </w:r>
          </w:p>
        </w:tc>
        <w:tc>
          <w:tcPr>
            <w:tcW w:w="2421" w:type="dxa"/>
            <w:tcBorders>
              <w:top w:val="single" w:sz="4" w:space="0" w:color="auto"/>
              <w:left w:val="single" w:sz="4" w:space="0" w:color="auto"/>
              <w:bottom w:val="single" w:sz="4" w:space="0" w:color="auto"/>
              <w:right w:val="single" w:sz="4" w:space="0" w:color="auto"/>
            </w:tcBorders>
            <w:vAlign w:val="center"/>
            <w:hideMark/>
          </w:tcPr>
          <w:p w14:paraId="20FBAE7B"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2617561"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365" w:type="dxa"/>
            <w:tcBorders>
              <w:top w:val="single" w:sz="4" w:space="0" w:color="auto"/>
              <w:left w:val="single" w:sz="4" w:space="0" w:color="auto"/>
              <w:bottom w:val="single" w:sz="4" w:space="0" w:color="auto"/>
              <w:right w:val="single" w:sz="4" w:space="0" w:color="auto"/>
            </w:tcBorders>
            <w:vAlign w:val="center"/>
            <w:hideMark/>
          </w:tcPr>
          <w:p w14:paraId="1FE0FC22"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422" w:type="dxa"/>
            <w:tcBorders>
              <w:top w:val="single" w:sz="4" w:space="0" w:color="auto"/>
              <w:left w:val="single" w:sz="4" w:space="0" w:color="auto"/>
              <w:bottom w:val="single" w:sz="4" w:space="0" w:color="auto"/>
              <w:right w:val="single" w:sz="4" w:space="0" w:color="auto"/>
            </w:tcBorders>
            <w:vAlign w:val="center"/>
            <w:hideMark/>
          </w:tcPr>
          <w:p w14:paraId="15355B6D"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6,175,521</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B012B7B"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12,536,598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EDE114"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58,936,858</w:t>
            </w:r>
          </w:p>
        </w:tc>
        <w:tc>
          <w:tcPr>
            <w:tcW w:w="1254" w:type="dxa"/>
            <w:tcBorders>
              <w:top w:val="single" w:sz="4" w:space="0" w:color="auto"/>
              <w:left w:val="single" w:sz="4" w:space="0" w:color="auto"/>
              <w:bottom w:val="single" w:sz="4" w:space="0" w:color="auto"/>
              <w:right w:val="nil"/>
            </w:tcBorders>
            <w:vAlign w:val="center"/>
            <w:hideMark/>
          </w:tcPr>
          <w:p w14:paraId="5EE09C79"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75.90</w:t>
            </w:r>
          </w:p>
        </w:tc>
      </w:tr>
      <w:tr w:rsidR="000252AA" w14:paraId="6F1810F1" w14:textId="77777777" w:rsidTr="001F6785">
        <w:trPr>
          <w:trHeight w:val="312"/>
        </w:trPr>
        <w:tc>
          <w:tcPr>
            <w:tcW w:w="560" w:type="dxa"/>
            <w:tcBorders>
              <w:top w:val="single" w:sz="4" w:space="0" w:color="auto"/>
              <w:left w:val="nil"/>
              <w:bottom w:val="nil"/>
              <w:right w:val="single" w:sz="4" w:space="0" w:color="auto"/>
            </w:tcBorders>
            <w:vAlign w:val="center"/>
            <w:hideMark/>
          </w:tcPr>
          <w:p w14:paraId="45827FC8" w14:textId="77777777" w:rsidR="000252AA" w:rsidRDefault="000252AA">
            <w:pPr>
              <w:pStyle w:val="11"/>
              <w:spacing w:line="240" w:lineRule="auto"/>
              <w:jc w:val="center"/>
              <w:rPr>
                <w:rFonts w:hAnsi="標楷體"/>
                <w:bCs/>
                <w:sz w:val="20"/>
                <w:szCs w:val="20"/>
              </w:rPr>
            </w:pPr>
            <w:r>
              <w:rPr>
                <w:rFonts w:hAnsi="標楷體" w:hint="eastAsia"/>
                <w:bCs/>
                <w:noProof/>
                <w:sz w:val="20"/>
                <w:szCs w:val="20"/>
              </w:rPr>
              <w:lastRenderedPageBreak/>
              <w:t>106</w:t>
            </w:r>
          </w:p>
        </w:tc>
        <w:tc>
          <w:tcPr>
            <w:tcW w:w="2604" w:type="dxa"/>
            <w:tcBorders>
              <w:top w:val="single" w:sz="4" w:space="0" w:color="auto"/>
              <w:left w:val="single" w:sz="4" w:space="0" w:color="auto"/>
              <w:bottom w:val="nil"/>
              <w:right w:val="single" w:sz="4" w:space="0" w:color="auto"/>
            </w:tcBorders>
            <w:vAlign w:val="center"/>
            <w:hideMark/>
          </w:tcPr>
          <w:p w14:paraId="3A6CE35D"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single" w:sz="4" w:space="0" w:color="auto"/>
              <w:left w:val="single" w:sz="4" w:space="0" w:color="auto"/>
              <w:bottom w:val="nil"/>
              <w:right w:val="single" w:sz="4" w:space="0" w:color="auto"/>
            </w:tcBorders>
            <w:vAlign w:val="center"/>
            <w:hideMark/>
          </w:tcPr>
          <w:p w14:paraId="7E5B3A1A"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214,320</w:t>
            </w:r>
          </w:p>
        </w:tc>
        <w:tc>
          <w:tcPr>
            <w:tcW w:w="2421" w:type="dxa"/>
            <w:tcBorders>
              <w:top w:val="single" w:sz="4" w:space="0" w:color="auto"/>
              <w:left w:val="single" w:sz="4" w:space="0" w:color="auto"/>
              <w:bottom w:val="nil"/>
              <w:right w:val="single" w:sz="4" w:space="0" w:color="auto"/>
            </w:tcBorders>
            <w:vAlign w:val="center"/>
            <w:hideMark/>
          </w:tcPr>
          <w:p w14:paraId="0CD0F70D"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single" w:sz="4" w:space="0" w:color="auto"/>
              <w:left w:val="single" w:sz="4" w:space="0" w:color="auto"/>
              <w:bottom w:val="nil"/>
              <w:right w:val="single" w:sz="4" w:space="0" w:color="auto"/>
            </w:tcBorders>
            <w:vAlign w:val="center"/>
            <w:hideMark/>
          </w:tcPr>
          <w:p w14:paraId="47A26E16"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single" w:sz="4" w:space="0" w:color="auto"/>
              <w:left w:val="single" w:sz="4" w:space="0" w:color="auto"/>
              <w:bottom w:val="nil"/>
              <w:right w:val="single" w:sz="4" w:space="0" w:color="auto"/>
            </w:tcBorders>
            <w:vAlign w:val="center"/>
            <w:hideMark/>
          </w:tcPr>
          <w:p w14:paraId="3D661CF5"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single" w:sz="4" w:space="0" w:color="auto"/>
              <w:left w:val="single" w:sz="4" w:space="0" w:color="auto"/>
              <w:bottom w:val="nil"/>
              <w:right w:val="single" w:sz="4" w:space="0" w:color="auto"/>
            </w:tcBorders>
            <w:vAlign w:val="center"/>
            <w:hideMark/>
          </w:tcPr>
          <w:p w14:paraId="1171AA1D"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67" w:type="dxa"/>
            <w:tcBorders>
              <w:top w:val="single" w:sz="4" w:space="0" w:color="auto"/>
              <w:left w:val="single" w:sz="4" w:space="0" w:color="auto"/>
              <w:bottom w:val="nil"/>
              <w:right w:val="single" w:sz="4" w:space="0" w:color="auto"/>
            </w:tcBorders>
            <w:vAlign w:val="center"/>
            <w:hideMark/>
          </w:tcPr>
          <w:p w14:paraId="5097DC79"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16,126</w:t>
            </w:r>
          </w:p>
        </w:tc>
        <w:tc>
          <w:tcPr>
            <w:tcW w:w="2268" w:type="dxa"/>
            <w:tcBorders>
              <w:top w:val="single" w:sz="4" w:space="0" w:color="auto"/>
              <w:left w:val="single" w:sz="4" w:space="0" w:color="auto"/>
              <w:bottom w:val="nil"/>
              <w:right w:val="single" w:sz="4" w:space="0" w:color="auto"/>
            </w:tcBorders>
            <w:vAlign w:val="center"/>
            <w:hideMark/>
          </w:tcPr>
          <w:p w14:paraId="6CF1E1CD"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198,194</w:t>
            </w:r>
          </w:p>
        </w:tc>
        <w:tc>
          <w:tcPr>
            <w:tcW w:w="1254" w:type="dxa"/>
            <w:tcBorders>
              <w:top w:val="single" w:sz="4" w:space="0" w:color="auto"/>
              <w:left w:val="single" w:sz="4" w:space="0" w:color="auto"/>
              <w:bottom w:val="nil"/>
              <w:right w:val="nil"/>
            </w:tcBorders>
            <w:vAlign w:val="center"/>
            <w:hideMark/>
          </w:tcPr>
          <w:p w14:paraId="1670592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92.48</w:t>
            </w:r>
          </w:p>
        </w:tc>
      </w:tr>
      <w:tr w:rsidR="000252AA" w14:paraId="01FD4FAF" w14:textId="77777777" w:rsidTr="000252AA">
        <w:trPr>
          <w:trHeight w:val="312"/>
        </w:trPr>
        <w:tc>
          <w:tcPr>
            <w:tcW w:w="560" w:type="dxa"/>
            <w:tcBorders>
              <w:top w:val="nil"/>
              <w:left w:val="nil"/>
              <w:bottom w:val="nil"/>
              <w:right w:val="single" w:sz="4" w:space="0" w:color="auto"/>
            </w:tcBorders>
            <w:vAlign w:val="center"/>
            <w:hideMark/>
          </w:tcPr>
          <w:p w14:paraId="094ED21C" w14:textId="77777777" w:rsidR="000252AA" w:rsidRDefault="000252AA">
            <w:pPr>
              <w:pStyle w:val="11"/>
              <w:spacing w:line="240" w:lineRule="auto"/>
              <w:jc w:val="center"/>
              <w:rPr>
                <w:rFonts w:hAnsi="標楷體"/>
                <w:bCs/>
                <w:sz w:val="20"/>
                <w:szCs w:val="20"/>
              </w:rPr>
            </w:pPr>
            <w:r>
              <w:rPr>
                <w:rFonts w:hAnsi="標楷體" w:hint="eastAsia"/>
                <w:bCs/>
                <w:noProof/>
                <w:sz w:val="20"/>
                <w:szCs w:val="20"/>
              </w:rPr>
              <w:t>107</w:t>
            </w:r>
          </w:p>
        </w:tc>
        <w:tc>
          <w:tcPr>
            <w:tcW w:w="2604" w:type="dxa"/>
            <w:tcBorders>
              <w:top w:val="nil"/>
              <w:left w:val="single" w:sz="4" w:space="0" w:color="auto"/>
              <w:bottom w:val="nil"/>
              <w:right w:val="single" w:sz="4" w:space="0" w:color="auto"/>
            </w:tcBorders>
            <w:vAlign w:val="center"/>
            <w:hideMark/>
          </w:tcPr>
          <w:p w14:paraId="2FDF26A8"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EDAD47F"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254,093</w:t>
            </w:r>
          </w:p>
        </w:tc>
        <w:tc>
          <w:tcPr>
            <w:tcW w:w="2421" w:type="dxa"/>
            <w:tcBorders>
              <w:top w:val="nil"/>
              <w:left w:val="single" w:sz="4" w:space="0" w:color="auto"/>
              <w:bottom w:val="nil"/>
              <w:right w:val="single" w:sz="4" w:space="0" w:color="auto"/>
            </w:tcBorders>
            <w:vAlign w:val="center"/>
            <w:hideMark/>
          </w:tcPr>
          <w:p w14:paraId="4C16E154"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4CF4183"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E110AF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EDD9CEA"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6D97CED"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20,496</w:t>
            </w:r>
          </w:p>
        </w:tc>
        <w:tc>
          <w:tcPr>
            <w:tcW w:w="2268" w:type="dxa"/>
            <w:tcBorders>
              <w:top w:val="nil"/>
              <w:left w:val="single" w:sz="4" w:space="0" w:color="auto"/>
              <w:bottom w:val="nil"/>
              <w:right w:val="single" w:sz="4" w:space="0" w:color="auto"/>
            </w:tcBorders>
            <w:vAlign w:val="center"/>
            <w:hideMark/>
          </w:tcPr>
          <w:p w14:paraId="609A4140"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233,597</w:t>
            </w:r>
          </w:p>
        </w:tc>
        <w:tc>
          <w:tcPr>
            <w:tcW w:w="1254" w:type="dxa"/>
            <w:tcBorders>
              <w:top w:val="nil"/>
              <w:left w:val="single" w:sz="4" w:space="0" w:color="auto"/>
              <w:bottom w:val="nil"/>
              <w:right w:val="nil"/>
            </w:tcBorders>
            <w:vAlign w:val="center"/>
            <w:hideMark/>
          </w:tcPr>
          <w:p w14:paraId="18C61416"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91.93</w:t>
            </w:r>
          </w:p>
        </w:tc>
      </w:tr>
      <w:tr w:rsidR="000252AA" w14:paraId="6B2ADC02" w14:textId="77777777" w:rsidTr="000252AA">
        <w:trPr>
          <w:trHeight w:val="312"/>
        </w:trPr>
        <w:tc>
          <w:tcPr>
            <w:tcW w:w="560" w:type="dxa"/>
            <w:tcBorders>
              <w:top w:val="nil"/>
              <w:left w:val="nil"/>
              <w:bottom w:val="nil"/>
              <w:right w:val="single" w:sz="4" w:space="0" w:color="auto"/>
            </w:tcBorders>
            <w:vAlign w:val="center"/>
            <w:hideMark/>
          </w:tcPr>
          <w:p w14:paraId="6DE6AF2F" w14:textId="77777777" w:rsidR="000252AA" w:rsidRDefault="000252AA">
            <w:pPr>
              <w:pStyle w:val="11"/>
              <w:spacing w:line="240" w:lineRule="auto"/>
              <w:jc w:val="center"/>
              <w:rPr>
                <w:rFonts w:hAnsi="標楷體"/>
                <w:bCs/>
                <w:sz w:val="20"/>
                <w:szCs w:val="20"/>
              </w:rPr>
            </w:pPr>
            <w:r>
              <w:rPr>
                <w:rFonts w:hAnsi="標楷體" w:hint="eastAsia"/>
                <w:bCs/>
                <w:noProof/>
                <w:sz w:val="20"/>
                <w:szCs w:val="20"/>
              </w:rPr>
              <w:t>108</w:t>
            </w:r>
          </w:p>
        </w:tc>
        <w:tc>
          <w:tcPr>
            <w:tcW w:w="2604" w:type="dxa"/>
            <w:tcBorders>
              <w:top w:val="nil"/>
              <w:left w:val="single" w:sz="4" w:space="0" w:color="auto"/>
              <w:bottom w:val="nil"/>
              <w:right w:val="single" w:sz="4" w:space="0" w:color="auto"/>
            </w:tcBorders>
            <w:vAlign w:val="center"/>
            <w:hideMark/>
          </w:tcPr>
          <w:p w14:paraId="45DB8A46"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2547513"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292,840</w:t>
            </w:r>
          </w:p>
        </w:tc>
        <w:tc>
          <w:tcPr>
            <w:tcW w:w="2421" w:type="dxa"/>
            <w:tcBorders>
              <w:top w:val="nil"/>
              <w:left w:val="single" w:sz="4" w:space="0" w:color="auto"/>
              <w:bottom w:val="nil"/>
              <w:right w:val="single" w:sz="4" w:space="0" w:color="auto"/>
            </w:tcBorders>
            <w:vAlign w:val="center"/>
            <w:hideMark/>
          </w:tcPr>
          <w:p w14:paraId="4D1C24FB"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BC38B2C"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7BEF698"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406F65D"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95,060</w:t>
            </w:r>
          </w:p>
        </w:tc>
        <w:tc>
          <w:tcPr>
            <w:tcW w:w="2267" w:type="dxa"/>
            <w:tcBorders>
              <w:top w:val="nil"/>
              <w:left w:val="single" w:sz="4" w:space="0" w:color="auto"/>
              <w:bottom w:val="nil"/>
              <w:right w:val="single" w:sz="4" w:space="0" w:color="auto"/>
            </w:tcBorders>
            <w:vAlign w:val="center"/>
            <w:hideMark/>
          </w:tcPr>
          <w:p w14:paraId="7A26431F"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35,102</w:t>
            </w:r>
          </w:p>
        </w:tc>
        <w:tc>
          <w:tcPr>
            <w:tcW w:w="2268" w:type="dxa"/>
            <w:tcBorders>
              <w:top w:val="nil"/>
              <w:left w:val="single" w:sz="4" w:space="0" w:color="auto"/>
              <w:bottom w:val="nil"/>
              <w:right w:val="single" w:sz="4" w:space="0" w:color="auto"/>
            </w:tcBorders>
            <w:vAlign w:val="center"/>
            <w:hideMark/>
          </w:tcPr>
          <w:p w14:paraId="28E9E756"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162,678</w:t>
            </w:r>
          </w:p>
        </w:tc>
        <w:tc>
          <w:tcPr>
            <w:tcW w:w="1254" w:type="dxa"/>
            <w:tcBorders>
              <w:top w:val="nil"/>
              <w:left w:val="single" w:sz="4" w:space="0" w:color="auto"/>
              <w:bottom w:val="nil"/>
              <w:right w:val="nil"/>
            </w:tcBorders>
            <w:vAlign w:val="center"/>
            <w:hideMark/>
          </w:tcPr>
          <w:p w14:paraId="305C9773"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55.55</w:t>
            </w:r>
          </w:p>
        </w:tc>
      </w:tr>
      <w:tr w:rsidR="000252AA" w14:paraId="2136266A" w14:textId="77777777" w:rsidTr="000252AA">
        <w:trPr>
          <w:trHeight w:val="312"/>
        </w:trPr>
        <w:tc>
          <w:tcPr>
            <w:tcW w:w="560" w:type="dxa"/>
            <w:tcBorders>
              <w:top w:val="nil"/>
              <w:left w:val="nil"/>
              <w:bottom w:val="nil"/>
              <w:right w:val="single" w:sz="4" w:space="0" w:color="auto"/>
            </w:tcBorders>
            <w:vAlign w:val="center"/>
            <w:hideMark/>
          </w:tcPr>
          <w:p w14:paraId="664732A2" w14:textId="77777777" w:rsidR="000252AA" w:rsidRDefault="000252AA">
            <w:pPr>
              <w:pStyle w:val="11"/>
              <w:spacing w:line="240" w:lineRule="auto"/>
              <w:jc w:val="center"/>
              <w:rPr>
                <w:rFonts w:hAnsi="標楷體"/>
                <w:bCs/>
                <w:sz w:val="20"/>
                <w:szCs w:val="20"/>
              </w:rPr>
            </w:pPr>
            <w:r>
              <w:rPr>
                <w:rFonts w:hAnsi="標楷體" w:hint="eastAsia"/>
                <w:bCs/>
                <w:noProof/>
                <w:sz w:val="20"/>
                <w:szCs w:val="20"/>
              </w:rPr>
              <w:t>109</w:t>
            </w:r>
          </w:p>
        </w:tc>
        <w:tc>
          <w:tcPr>
            <w:tcW w:w="2604" w:type="dxa"/>
            <w:tcBorders>
              <w:top w:val="nil"/>
              <w:left w:val="single" w:sz="4" w:space="0" w:color="auto"/>
              <w:bottom w:val="nil"/>
              <w:right w:val="single" w:sz="4" w:space="0" w:color="auto"/>
            </w:tcBorders>
            <w:vAlign w:val="center"/>
            <w:hideMark/>
          </w:tcPr>
          <w:p w14:paraId="546E5F12" w14:textId="77777777" w:rsidR="000252AA" w:rsidRDefault="000252AA" w:rsidP="004F1250">
            <w:pPr>
              <w:pStyle w:val="11"/>
              <w:spacing w:line="240" w:lineRule="auto"/>
              <w:ind w:leftChars="100" w:left="16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294216CC"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1,149,060</w:t>
            </w:r>
          </w:p>
        </w:tc>
        <w:tc>
          <w:tcPr>
            <w:tcW w:w="2421" w:type="dxa"/>
            <w:tcBorders>
              <w:top w:val="nil"/>
              <w:left w:val="single" w:sz="4" w:space="0" w:color="auto"/>
              <w:bottom w:val="nil"/>
              <w:right w:val="single" w:sz="4" w:space="0" w:color="auto"/>
            </w:tcBorders>
            <w:vAlign w:val="center"/>
            <w:hideMark/>
          </w:tcPr>
          <w:p w14:paraId="6771611B"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3A73037"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FF15492"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8462D6C"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224,730</w:t>
            </w:r>
          </w:p>
        </w:tc>
        <w:tc>
          <w:tcPr>
            <w:tcW w:w="2267" w:type="dxa"/>
            <w:tcBorders>
              <w:top w:val="nil"/>
              <w:left w:val="single" w:sz="4" w:space="0" w:color="auto"/>
              <w:bottom w:val="nil"/>
              <w:right w:val="single" w:sz="4" w:space="0" w:color="auto"/>
            </w:tcBorders>
            <w:vAlign w:val="center"/>
            <w:hideMark/>
          </w:tcPr>
          <w:p w14:paraId="27494D8B"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298,564</w:t>
            </w:r>
          </w:p>
        </w:tc>
        <w:tc>
          <w:tcPr>
            <w:tcW w:w="2268" w:type="dxa"/>
            <w:tcBorders>
              <w:top w:val="nil"/>
              <w:left w:val="single" w:sz="4" w:space="0" w:color="auto"/>
              <w:bottom w:val="nil"/>
              <w:right w:val="single" w:sz="4" w:space="0" w:color="auto"/>
            </w:tcBorders>
            <w:vAlign w:val="center"/>
            <w:hideMark/>
          </w:tcPr>
          <w:p w14:paraId="4230A802"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625,766</w:t>
            </w:r>
          </w:p>
        </w:tc>
        <w:tc>
          <w:tcPr>
            <w:tcW w:w="1254" w:type="dxa"/>
            <w:tcBorders>
              <w:top w:val="nil"/>
              <w:left w:val="single" w:sz="4" w:space="0" w:color="auto"/>
              <w:bottom w:val="nil"/>
              <w:right w:val="nil"/>
            </w:tcBorders>
            <w:vAlign w:val="center"/>
            <w:hideMark/>
          </w:tcPr>
          <w:p w14:paraId="5FAA3EC0"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54.46</w:t>
            </w:r>
          </w:p>
        </w:tc>
      </w:tr>
      <w:tr w:rsidR="000252AA" w14:paraId="77D208E1" w14:textId="77777777" w:rsidTr="000252AA">
        <w:trPr>
          <w:trHeight w:val="312"/>
        </w:trPr>
        <w:tc>
          <w:tcPr>
            <w:tcW w:w="560" w:type="dxa"/>
            <w:tcBorders>
              <w:top w:val="nil"/>
              <w:left w:val="nil"/>
              <w:bottom w:val="nil"/>
              <w:right w:val="single" w:sz="4" w:space="0" w:color="auto"/>
            </w:tcBorders>
            <w:vAlign w:val="center"/>
          </w:tcPr>
          <w:p w14:paraId="356C821B" w14:textId="77777777" w:rsidR="000252AA" w:rsidRDefault="000252A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EC8183B"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D5661C7"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630,751</w:t>
            </w:r>
          </w:p>
        </w:tc>
        <w:tc>
          <w:tcPr>
            <w:tcW w:w="2421" w:type="dxa"/>
            <w:tcBorders>
              <w:top w:val="nil"/>
              <w:left w:val="single" w:sz="4" w:space="0" w:color="auto"/>
              <w:bottom w:val="nil"/>
              <w:right w:val="single" w:sz="4" w:space="0" w:color="auto"/>
            </w:tcBorders>
            <w:vAlign w:val="center"/>
            <w:hideMark/>
          </w:tcPr>
          <w:p w14:paraId="75F20108"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01E85EB"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E046583"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9B6FD99"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224,730</w:t>
            </w:r>
          </w:p>
        </w:tc>
        <w:tc>
          <w:tcPr>
            <w:tcW w:w="2267" w:type="dxa"/>
            <w:tcBorders>
              <w:top w:val="nil"/>
              <w:left w:val="single" w:sz="4" w:space="0" w:color="auto"/>
              <w:bottom w:val="nil"/>
              <w:right w:val="single" w:sz="4" w:space="0" w:color="auto"/>
            </w:tcBorders>
            <w:vAlign w:val="center"/>
            <w:hideMark/>
          </w:tcPr>
          <w:p w14:paraId="5C2BBA76"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86,596</w:t>
            </w:r>
          </w:p>
        </w:tc>
        <w:tc>
          <w:tcPr>
            <w:tcW w:w="2268" w:type="dxa"/>
            <w:tcBorders>
              <w:top w:val="nil"/>
              <w:left w:val="single" w:sz="4" w:space="0" w:color="auto"/>
              <w:bottom w:val="nil"/>
              <w:right w:val="single" w:sz="4" w:space="0" w:color="auto"/>
            </w:tcBorders>
            <w:vAlign w:val="center"/>
            <w:hideMark/>
          </w:tcPr>
          <w:p w14:paraId="149D1F94"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319,425</w:t>
            </w:r>
          </w:p>
        </w:tc>
        <w:tc>
          <w:tcPr>
            <w:tcW w:w="1254" w:type="dxa"/>
            <w:tcBorders>
              <w:top w:val="nil"/>
              <w:left w:val="single" w:sz="4" w:space="0" w:color="auto"/>
              <w:bottom w:val="nil"/>
              <w:right w:val="nil"/>
            </w:tcBorders>
            <w:vAlign w:val="center"/>
            <w:hideMark/>
          </w:tcPr>
          <w:p w14:paraId="6AD13B04"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50.64</w:t>
            </w:r>
          </w:p>
        </w:tc>
      </w:tr>
      <w:tr w:rsidR="000252AA" w14:paraId="6F0BAC6E" w14:textId="77777777" w:rsidTr="000252AA">
        <w:trPr>
          <w:trHeight w:val="312"/>
        </w:trPr>
        <w:tc>
          <w:tcPr>
            <w:tcW w:w="560" w:type="dxa"/>
            <w:tcBorders>
              <w:top w:val="nil"/>
              <w:left w:val="nil"/>
              <w:bottom w:val="nil"/>
              <w:right w:val="single" w:sz="4" w:space="0" w:color="auto"/>
            </w:tcBorders>
            <w:vAlign w:val="center"/>
          </w:tcPr>
          <w:p w14:paraId="4FAB8677" w14:textId="77777777" w:rsidR="000252AA" w:rsidRDefault="000252A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2525E46"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2CF74B25"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518,309</w:t>
            </w:r>
          </w:p>
        </w:tc>
        <w:tc>
          <w:tcPr>
            <w:tcW w:w="2421" w:type="dxa"/>
            <w:tcBorders>
              <w:top w:val="nil"/>
              <w:left w:val="single" w:sz="4" w:space="0" w:color="auto"/>
              <w:bottom w:val="nil"/>
              <w:right w:val="single" w:sz="4" w:space="0" w:color="auto"/>
            </w:tcBorders>
            <w:vAlign w:val="center"/>
            <w:hideMark/>
          </w:tcPr>
          <w:p w14:paraId="260A8843"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D1A3732"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1C47697"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90681C2"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9ACAF8B"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211,968</w:t>
            </w:r>
          </w:p>
        </w:tc>
        <w:tc>
          <w:tcPr>
            <w:tcW w:w="2268" w:type="dxa"/>
            <w:tcBorders>
              <w:top w:val="nil"/>
              <w:left w:val="single" w:sz="4" w:space="0" w:color="auto"/>
              <w:bottom w:val="nil"/>
              <w:right w:val="single" w:sz="4" w:space="0" w:color="auto"/>
            </w:tcBorders>
            <w:vAlign w:val="center"/>
            <w:hideMark/>
          </w:tcPr>
          <w:p w14:paraId="60D72696"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306,341</w:t>
            </w:r>
          </w:p>
        </w:tc>
        <w:tc>
          <w:tcPr>
            <w:tcW w:w="1254" w:type="dxa"/>
            <w:tcBorders>
              <w:top w:val="nil"/>
              <w:left w:val="single" w:sz="4" w:space="0" w:color="auto"/>
              <w:bottom w:val="nil"/>
              <w:right w:val="nil"/>
            </w:tcBorders>
            <w:vAlign w:val="center"/>
            <w:hideMark/>
          </w:tcPr>
          <w:p w14:paraId="38F02016"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59.10</w:t>
            </w:r>
          </w:p>
        </w:tc>
      </w:tr>
      <w:tr w:rsidR="000252AA" w14:paraId="5569C8D5" w14:textId="77777777" w:rsidTr="000252AA">
        <w:trPr>
          <w:trHeight w:val="312"/>
        </w:trPr>
        <w:tc>
          <w:tcPr>
            <w:tcW w:w="560" w:type="dxa"/>
            <w:tcBorders>
              <w:top w:val="nil"/>
              <w:left w:val="nil"/>
              <w:bottom w:val="nil"/>
              <w:right w:val="single" w:sz="4" w:space="0" w:color="auto"/>
            </w:tcBorders>
            <w:vAlign w:val="center"/>
            <w:hideMark/>
          </w:tcPr>
          <w:p w14:paraId="2DE2D9E5" w14:textId="77777777" w:rsidR="000252AA" w:rsidRDefault="000252AA">
            <w:pPr>
              <w:pStyle w:val="11"/>
              <w:spacing w:line="240" w:lineRule="auto"/>
              <w:jc w:val="center"/>
              <w:rPr>
                <w:rFonts w:hAnsi="標楷體"/>
                <w:bCs/>
                <w:sz w:val="20"/>
                <w:szCs w:val="20"/>
              </w:rPr>
            </w:pPr>
            <w:r>
              <w:rPr>
                <w:rFonts w:hAnsi="標楷體" w:hint="eastAsia"/>
                <w:bCs/>
                <w:noProof/>
                <w:sz w:val="20"/>
                <w:szCs w:val="20"/>
              </w:rPr>
              <w:t>110</w:t>
            </w:r>
          </w:p>
        </w:tc>
        <w:tc>
          <w:tcPr>
            <w:tcW w:w="2604" w:type="dxa"/>
            <w:tcBorders>
              <w:top w:val="nil"/>
              <w:left w:val="single" w:sz="4" w:space="0" w:color="auto"/>
              <w:bottom w:val="nil"/>
              <w:right w:val="single" w:sz="4" w:space="0" w:color="auto"/>
            </w:tcBorders>
            <w:vAlign w:val="center"/>
            <w:hideMark/>
          </w:tcPr>
          <w:p w14:paraId="72CDE940" w14:textId="77777777" w:rsidR="000252AA" w:rsidRDefault="000252AA" w:rsidP="004F1250">
            <w:pPr>
              <w:pStyle w:val="11"/>
              <w:spacing w:line="240" w:lineRule="auto"/>
              <w:ind w:leftChars="100" w:left="16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607A2BE4"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2,928,789</w:t>
            </w:r>
          </w:p>
        </w:tc>
        <w:tc>
          <w:tcPr>
            <w:tcW w:w="2421" w:type="dxa"/>
            <w:tcBorders>
              <w:top w:val="nil"/>
              <w:left w:val="single" w:sz="4" w:space="0" w:color="auto"/>
              <w:bottom w:val="nil"/>
              <w:right w:val="single" w:sz="4" w:space="0" w:color="auto"/>
            </w:tcBorders>
            <w:vAlign w:val="center"/>
            <w:hideMark/>
          </w:tcPr>
          <w:p w14:paraId="49F2BC8B"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037FDDC"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F12A0D5"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8B10943"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2,059,263</w:t>
            </w:r>
          </w:p>
        </w:tc>
        <w:tc>
          <w:tcPr>
            <w:tcW w:w="2267" w:type="dxa"/>
            <w:tcBorders>
              <w:top w:val="nil"/>
              <w:left w:val="single" w:sz="4" w:space="0" w:color="auto"/>
              <w:bottom w:val="nil"/>
              <w:right w:val="single" w:sz="4" w:space="0" w:color="auto"/>
            </w:tcBorders>
            <w:vAlign w:val="center"/>
            <w:hideMark/>
          </w:tcPr>
          <w:p w14:paraId="0ABD1733"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541,581</w:t>
            </w:r>
          </w:p>
        </w:tc>
        <w:tc>
          <w:tcPr>
            <w:tcW w:w="2268" w:type="dxa"/>
            <w:tcBorders>
              <w:top w:val="nil"/>
              <w:left w:val="single" w:sz="4" w:space="0" w:color="auto"/>
              <w:bottom w:val="nil"/>
              <w:right w:val="single" w:sz="4" w:space="0" w:color="auto"/>
            </w:tcBorders>
            <w:vAlign w:val="center"/>
            <w:hideMark/>
          </w:tcPr>
          <w:p w14:paraId="132FBA6D"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327,945</w:t>
            </w:r>
          </w:p>
        </w:tc>
        <w:tc>
          <w:tcPr>
            <w:tcW w:w="1254" w:type="dxa"/>
            <w:tcBorders>
              <w:top w:val="nil"/>
              <w:left w:val="single" w:sz="4" w:space="0" w:color="auto"/>
              <w:bottom w:val="nil"/>
              <w:right w:val="nil"/>
            </w:tcBorders>
            <w:vAlign w:val="center"/>
            <w:hideMark/>
          </w:tcPr>
          <w:p w14:paraId="290F923C"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11.20</w:t>
            </w:r>
          </w:p>
        </w:tc>
      </w:tr>
      <w:tr w:rsidR="000252AA" w14:paraId="584874E4" w14:textId="77777777" w:rsidTr="000252AA">
        <w:trPr>
          <w:trHeight w:val="312"/>
        </w:trPr>
        <w:tc>
          <w:tcPr>
            <w:tcW w:w="560" w:type="dxa"/>
            <w:tcBorders>
              <w:top w:val="nil"/>
              <w:left w:val="nil"/>
              <w:bottom w:val="nil"/>
              <w:right w:val="single" w:sz="4" w:space="0" w:color="auto"/>
            </w:tcBorders>
            <w:vAlign w:val="center"/>
          </w:tcPr>
          <w:p w14:paraId="564A86B1" w14:textId="77777777" w:rsidR="000252AA" w:rsidRDefault="000252A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41E230C"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33348AC"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2,401,789</w:t>
            </w:r>
          </w:p>
        </w:tc>
        <w:tc>
          <w:tcPr>
            <w:tcW w:w="2421" w:type="dxa"/>
            <w:tcBorders>
              <w:top w:val="nil"/>
              <w:left w:val="single" w:sz="4" w:space="0" w:color="auto"/>
              <w:bottom w:val="nil"/>
              <w:right w:val="single" w:sz="4" w:space="0" w:color="auto"/>
            </w:tcBorders>
            <w:vAlign w:val="center"/>
            <w:hideMark/>
          </w:tcPr>
          <w:p w14:paraId="3177A2A3"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5A70AE0"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4590E0B"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77C673A"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2,059,263</w:t>
            </w:r>
          </w:p>
        </w:tc>
        <w:tc>
          <w:tcPr>
            <w:tcW w:w="2267" w:type="dxa"/>
            <w:tcBorders>
              <w:top w:val="nil"/>
              <w:left w:val="single" w:sz="4" w:space="0" w:color="auto"/>
              <w:bottom w:val="nil"/>
              <w:right w:val="single" w:sz="4" w:space="0" w:color="auto"/>
            </w:tcBorders>
            <w:vAlign w:val="center"/>
            <w:hideMark/>
          </w:tcPr>
          <w:p w14:paraId="2A9114DB"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169,581</w:t>
            </w:r>
          </w:p>
        </w:tc>
        <w:tc>
          <w:tcPr>
            <w:tcW w:w="2268" w:type="dxa"/>
            <w:tcBorders>
              <w:top w:val="nil"/>
              <w:left w:val="single" w:sz="4" w:space="0" w:color="auto"/>
              <w:bottom w:val="nil"/>
              <w:right w:val="single" w:sz="4" w:space="0" w:color="auto"/>
            </w:tcBorders>
            <w:vAlign w:val="center"/>
            <w:hideMark/>
          </w:tcPr>
          <w:p w14:paraId="1AD9E7E8"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172,945</w:t>
            </w:r>
          </w:p>
        </w:tc>
        <w:tc>
          <w:tcPr>
            <w:tcW w:w="1254" w:type="dxa"/>
            <w:tcBorders>
              <w:top w:val="nil"/>
              <w:left w:val="single" w:sz="4" w:space="0" w:color="auto"/>
              <w:bottom w:val="nil"/>
              <w:right w:val="nil"/>
            </w:tcBorders>
            <w:vAlign w:val="center"/>
            <w:hideMark/>
          </w:tcPr>
          <w:p w14:paraId="34A27AA9"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7.20</w:t>
            </w:r>
          </w:p>
        </w:tc>
      </w:tr>
      <w:tr w:rsidR="000252AA" w14:paraId="531E9550" w14:textId="77777777" w:rsidTr="000252AA">
        <w:trPr>
          <w:trHeight w:val="312"/>
        </w:trPr>
        <w:tc>
          <w:tcPr>
            <w:tcW w:w="560" w:type="dxa"/>
            <w:tcBorders>
              <w:top w:val="nil"/>
              <w:left w:val="nil"/>
              <w:bottom w:val="nil"/>
              <w:right w:val="single" w:sz="4" w:space="0" w:color="auto"/>
            </w:tcBorders>
            <w:vAlign w:val="center"/>
          </w:tcPr>
          <w:p w14:paraId="6EB94450" w14:textId="77777777" w:rsidR="000252AA" w:rsidRDefault="000252A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47EAA12"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1A4F5BDE"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527,000</w:t>
            </w:r>
          </w:p>
        </w:tc>
        <w:tc>
          <w:tcPr>
            <w:tcW w:w="2421" w:type="dxa"/>
            <w:tcBorders>
              <w:top w:val="nil"/>
              <w:left w:val="single" w:sz="4" w:space="0" w:color="auto"/>
              <w:bottom w:val="nil"/>
              <w:right w:val="single" w:sz="4" w:space="0" w:color="auto"/>
            </w:tcBorders>
            <w:vAlign w:val="center"/>
            <w:hideMark/>
          </w:tcPr>
          <w:p w14:paraId="718419A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3D8285A"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690F01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156A14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37515BA"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372,000</w:t>
            </w:r>
          </w:p>
        </w:tc>
        <w:tc>
          <w:tcPr>
            <w:tcW w:w="2268" w:type="dxa"/>
            <w:tcBorders>
              <w:top w:val="nil"/>
              <w:left w:val="single" w:sz="4" w:space="0" w:color="auto"/>
              <w:bottom w:val="nil"/>
              <w:right w:val="single" w:sz="4" w:space="0" w:color="auto"/>
            </w:tcBorders>
            <w:vAlign w:val="center"/>
            <w:hideMark/>
          </w:tcPr>
          <w:p w14:paraId="2DCF559E"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155,000</w:t>
            </w:r>
          </w:p>
        </w:tc>
        <w:tc>
          <w:tcPr>
            <w:tcW w:w="1254" w:type="dxa"/>
            <w:tcBorders>
              <w:top w:val="nil"/>
              <w:left w:val="single" w:sz="4" w:space="0" w:color="auto"/>
              <w:bottom w:val="nil"/>
              <w:right w:val="nil"/>
            </w:tcBorders>
            <w:vAlign w:val="center"/>
            <w:hideMark/>
          </w:tcPr>
          <w:p w14:paraId="06144819"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29.41</w:t>
            </w:r>
          </w:p>
        </w:tc>
      </w:tr>
      <w:tr w:rsidR="000252AA" w14:paraId="6B8F1ACF" w14:textId="77777777" w:rsidTr="000252AA">
        <w:trPr>
          <w:trHeight w:val="312"/>
        </w:trPr>
        <w:tc>
          <w:tcPr>
            <w:tcW w:w="560" w:type="dxa"/>
            <w:tcBorders>
              <w:top w:val="nil"/>
              <w:left w:val="nil"/>
              <w:bottom w:val="nil"/>
              <w:right w:val="single" w:sz="4" w:space="0" w:color="auto"/>
            </w:tcBorders>
            <w:vAlign w:val="center"/>
            <w:hideMark/>
          </w:tcPr>
          <w:p w14:paraId="5752FAAC" w14:textId="77777777" w:rsidR="000252AA" w:rsidRDefault="000252AA">
            <w:pPr>
              <w:pStyle w:val="11"/>
              <w:spacing w:line="240" w:lineRule="auto"/>
              <w:jc w:val="center"/>
              <w:rPr>
                <w:rFonts w:hAnsi="標楷體"/>
                <w:bCs/>
                <w:sz w:val="20"/>
                <w:szCs w:val="20"/>
              </w:rPr>
            </w:pPr>
            <w:r>
              <w:rPr>
                <w:rFonts w:hAnsi="標楷體" w:hint="eastAsia"/>
                <w:bCs/>
                <w:noProof/>
                <w:sz w:val="20"/>
                <w:szCs w:val="20"/>
              </w:rPr>
              <w:t>111</w:t>
            </w:r>
          </w:p>
        </w:tc>
        <w:tc>
          <w:tcPr>
            <w:tcW w:w="2604" w:type="dxa"/>
            <w:tcBorders>
              <w:top w:val="nil"/>
              <w:left w:val="single" w:sz="4" w:space="0" w:color="auto"/>
              <w:bottom w:val="nil"/>
              <w:right w:val="single" w:sz="4" w:space="0" w:color="auto"/>
            </w:tcBorders>
            <w:vAlign w:val="center"/>
            <w:hideMark/>
          </w:tcPr>
          <w:p w14:paraId="256785CF" w14:textId="77777777" w:rsidR="000252AA" w:rsidRDefault="000252AA" w:rsidP="004F1250">
            <w:pPr>
              <w:pStyle w:val="11"/>
              <w:spacing w:line="240" w:lineRule="auto"/>
              <w:ind w:leftChars="100" w:left="16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0F850A34"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3,638,996</w:t>
            </w:r>
          </w:p>
        </w:tc>
        <w:tc>
          <w:tcPr>
            <w:tcW w:w="2421" w:type="dxa"/>
            <w:tcBorders>
              <w:top w:val="nil"/>
              <w:left w:val="single" w:sz="4" w:space="0" w:color="auto"/>
              <w:bottom w:val="nil"/>
              <w:right w:val="single" w:sz="4" w:space="0" w:color="auto"/>
            </w:tcBorders>
            <w:vAlign w:val="center"/>
            <w:hideMark/>
          </w:tcPr>
          <w:p w14:paraId="7DE5229C"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A6DC3F0"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002C566"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455BB385"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1,567,957</w:t>
            </w:r>
          </w:p>
        </w:tc>
        <w:tc>
          <w:tcPr>
            <w:tcW w:w="2267" w:type="dxa"/>
            <w:tcBorders>
              <w:top w:val="nil"/>
              <w:left w:val="single" w:sz="4" w:space="0" w:color="auto"/>
              <w:bottom w:val="nil"/>
              <w:right w:val="single" w:sz="4" w:space="0" w:color="auto"/>
            </w:tcBorders>
            <w:vAlign w:val="center"/>
            <w:hideMark/>
          </w:tcPr>
          <w:p w14:paraId="6A02CA82"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307,613</w:t>
            </w:r>
          </w:p>
        </w:tc>
        <w:tc>
          <w:tcPr>
            <w:tcW w:w="2268" w:type="dxa"/>
            <w:tcBorders>
              <w:top w:val="nil"/>
              <w:left w:val="single" w:sz="4" w:space="0" w:color="auto"/>
              <w:bottom w:val="nil"/>
              <w:right w:val="single" w:sz="4" w:space="0" w:color="auto"/>
            </w:tcBorders>
            <w:vAlign w:val="center"/>
            <w:hideMark/>
          </w:tcPr>
          <w:p w14:paraId="081FCB3A"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1,763,426</w:t>
            </w:r>
          </w:p>
        </w:tc>
        <w:tc>
          <w:tcPr>
            <w:tcW w:w="1254" w:type="dxa"/>
            <w:tcBorders>
              <w:top w:val="nil"/>
              <w:left w:val="single" w:sz="4" w:space="0" w:color="auto"/>
              <w:bottom w:val="nil"/>
              <w:right w:val="nil"/>
            </w:tcBorders>
            <w:vAlign w:val="center"/>
            <w:hideMark/>
          </w:tcPr>
          <w:p w14:paraId="46C4160F"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48.46</w:t>
            </w:r>
          </w:p>
        </w:tc>
      </w:tr>
      <w:tr w:rsidR="000252AA" w14:paraId="74EDDC4E" w14:textId="77777777" w:rsidTr="000252AA">
        <w:trPr>
          <w:trHeight w:val="312"/>
        </w:trPr>
        <w:tc>
          <w:tcPr>
            <w:tcW w:w="560" w:type="dxa"/>
            <w:tcBorders>
              <w:top w:val="nil"/>
              <w:left w:val="nil"/>
              <w:bottom w:val="nil"/>
              <w:right w:val="single" w:sz="4" w:space="0" w:color="auto"/>
            </w:tcBorders>
            <w:vAlign w:val="center"/>
          </w:tcPr>
          <w:p w14:paraId="6C045D79" w14:textId="77777777" w:rsidR="000252AA" w:rsidRDefault="000252A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E82E8E8"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F2E1984"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3,053,621</w:t>
            </w:r>
          </w:p>
        </w:tc>
        <w:tc>
          <w:tcPr>
            <w:tcW w:w="2421" w:type="dxa"/>
            <w:tcBorders>
              <w:top w:val="nil"/>
              <w:left w:val="single" w:sz="4" w:space="0" w:color="auto"/>
              <w:bottom w:val="nil"/>
              <w:right w:val="single" w:sz="4" w:space="0" w:color="auto"/>
            </w:tcBorders>
            <w:vAlign w:val="center"/>
            <w:hideMark/>
          </w:tcPr>
          <w:p w14:paraId="2695EC4B"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096BF27"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230271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C57803B"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1,567,957</w:t>
            </w:r>
          </w:p>
        </w:tc>
        <w:tc>
          <w:tcPr>
            <w:tcW w:w="2267" w:type="dxa"/>
            <w:tcBorders>
              <w:top w:val="nil"/>
              <w:left w:val="single" w:sz="4" w:space="0" w:color="auto"/>
              <w:bottom w:val="nil"/>
              <w:right w:val="single" w:sz="4" w:space="0" w:color="auto"/>
            </w:tcBorders>
            <w:vAlign w:val="center"/>
            <w:hideMark/>
          </w:tcPr>
          <w:p w14:paraId="23DF3519"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253,613</w:t>
            </w:r>
          </w:p>
        </w:tc>
        <w:tc>
          <w:tcPr>
            <w:tcW w:w="2268" w:type="dxa"/>
            <w:tcBorders>
              <w:top w:val="nil"/>
              <w:left w:val="single" w:sz="4" w:space="0" w:color="auto"/>
              <w:bottom w:val="nil"/>
              <w:right w:val="single" w:sz="4" w:space="0" w:color="auto"/>
            </w:tcBorders>
            <w:vAlign w:val="center"/>
            <w:hideMark/>
          </w:tcPr>
          <w:p w14:paraId="4504B582"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1,232,051</w:t>
            </w:r>
          </w:p>
        </w:tc>
        <w:tc>
          <w:tcPr>
            <w:tcW w:w="1254" w:type="dxa"/>
            <w:tcBorders>
              <w:top w:val="nil"/>
              <w:left w:val="single" w:sz="4" w:space="0" w:color="auto"/>
              <w:bottom w:val="nil"/>
              <w:right w:val="nil"/>
            </w:tcBorders>
            <w:vAlign w:val="center"/>
            <w:hideMark/>
          </w:tcPr>
          <w:p w14:paraId="60B40342"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40.35</w:t>
            </w:r>
          </w:p>
        </w:tc>
      </w:tr>
      <w:tr w:rsidR="000252AA" w14:paraId="78070542" w14:textId="77777777" w:rsidTr="000252AA">
        <w:trPr>
          <w:trHeight w:val="312"/>
        </w:trPr>
        <w:tc>
          <w:tcPr>
            <w:tcW w:w="560" w:type="dxa"/>
            <w:tcBorders>
              <w:top w:val="nil"/>
              <w:left w:val="nil"/>
              <w:bottom w:val="nil"/>
              <w:right w:val="single" w:sz="4" w:space="0" w:color="auto"/>
            </w:tcBorders>
            <w:vAlign w:val="center"/>
          </w:tcPr>
          <w:p w14:paraId="64299AAA" w14:textId="77777777" w:rsidR="000252AA" w:rsidRDefault="000252A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B1F4F30"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6B2DBFB3"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585,375</w:t>
            </w:r>
          </w:p>
        </w:tc>
        <w:tc>
          <w:tcPr>
            <w:tcW w:w="2421" w:type="dxa"/>
            <w:tcBorders>
              <w:top w:val="nil"/>
              <w:left w:val="single" w:sz="4" w:space="0" w:color="auto"/>
              <w:bottom w:val="nil"/>
              <w:right w:val="single" w:sz="4" w:space="0" w:color="auto"/>
            </w:tcBorders>
            <w:vAlign w:val="center"/>
            <w:hideMark/>
          </w:tcPr>
          <w:p w14:paraId="55201902"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B6C399E"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1EB3EB7"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8D19D9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C968828"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54,000</w:t>
            </w:r>
          </w:p>
        </w:tc>
        <w:tc>
          <w:tcPr>
            <w:tcW w:w="2268" w:type="dxa"/>
            <w:tcBorders>
              <w:top w:val="nil"/>
              <w:left w:val="single" w:sz="4" w:space="0" w:color="auto"/>
              <w:bottom w:val="nil"/>
              <w:right w:val="single" w:sz="4" w:space="0" w:color="auto"/>
            </w:tcBorders>
            <w:vAlign w:val="center"/>
            <w:hideMark/>
          </w:tcPr>
          <w:p w14:paraId="65F2677B"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531,375</w:t>
            </w:r>
          </w:p>
        </w:tc>
        <w:tc>
          <w:tcPr>
            <w:tcW w:w="1254" w:type="dxa"/>
            <w:tcBorders>
              <w:top w:val="nil"/>
              <w:left w:val="single" w:sz="4" w:space="0" w:color="auto"/>
              <w:bottom w:val="nil"/>
              <w:right w:val="nil"/>
            </w:tcBorders>
            <w:vAlign w:val="center"/>
            <w:hideMark/>
          </w:tcPr>
          <w:p w14:paraId="1F78CAC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90.78</w:t>
            </w:r>
          </w:p>
        </w:tc>
      </w:tr>
      <w:tr w:rsidR="000252AA" w14:paraId="3985A190" w14:textId="77777777" w:rsidTr="000252AA">
        <w:trPr>
          <w:trHeight w:val="312"/>
        </w:trPr>
        <w:tc>
          <w:tcPr>
            <w:tcW w:w="560" w:type="dxa"/>
            <w:tcBorders>
              <w:top w:val="nil"/>
              <w:left w:val="nil"/>
              <w:bottom w:val="nil"/>
              <w:right w:val="single" w:sz="4" w:space="0" w:color="auto"/>
            </w:tcBorders>
            <w:vAlign w:val="center"/>
            <w:hideMark/>
          </w:tcPr>
          <w:p w14:paraId="4061A931" w14:textId="77777777" w:rsidR="000252AA" w:rsidRDefault="000252AA">
            <w:pPr>
              <w:pStyle w:val="11"/>
              <w:spacing w:line="240" w:lineRule="auto"/>
              <w:jc w:val="center"/>
              <w:rPr>
                <w:rFonts w:hAnsi="標楷體"/>
                <w:bCs/>
                <w:sz w:val="20"/>
                <w:szCs w:val="20"/>
              </w:rPr>
            </w:pPr>
            <w:r>
              <w:rPr>
                <w:rFonts w:hAnsi="標楷體" w:hint="eastAsia"/>
                <w:bCs/>
                <w:noProof/>
                <w:sz w:val="20"/>
                <w:szCs w:val="20"/>
              </w:rPr>
              <w:t>112</w:t>
            </w:r>
          </w:p>
        </w:tc>
        <w:tc>
          <w:tcPr>
            <w:tcW w:w="2604" w:type="dxa"/>
            <w:tcBorders>
              <w:top w:val="nil"/>
              <w:left w:val="single" w:sz="4" w:space="0" w:color="auto"/>
              <w:bottom w:val="nil"/>
              <w:right w:val="single" w:sz="4" w:space="0" w:color="auto"/>
            </w:tcBorders>
            <w:vAlign w:val="center"/>
            <w:hideMark/>
          </w:tcPr>
          <w:p w14:paraId="7DA48C25"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CA1755B"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17,331,092</w:t>
            </w:r>
          </w:p>
        </w:tc>
        <w:tc>
          <w:tcPr>
            <w:tcW w:w="2421" w:type="dxa"/>
            <w:tcBorders>
              <w:top w:val="nil"/>
              <w:left w:val="single" w:sz="4" w:space="0" w:color="auto"/>
              <w:bottom w:val="nil"/>
              <w:right w:val="single" w:sz="4" w:space="0" w:color="auto"/>
            </w:tcBorders>
            <w:vAlign w:val="center"/>
            <w:hideMark/>
          </w:tcPr>
          <w:p w14:paraId="491FFF19"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B8A3028"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F6652B6"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37FE46A"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1,261,740</w:t>
            </w:r>
          </w:p>
        </w:tc>
        <w:tc>
          <w:tcPr>
            <w:tcW w:w="2267" w:type="dxa"/>
            <w:tcBorders>
              <w:top w:val="nil"/>
              <w:left w:val="single" w:sz="4" w:space="0" w:color="auto"/>
              <w:bottom w:val="nil"/>
              <w:right w:val="single" w:sz="4" w:space="0" w:color="auto"/>
            </w:tcBorders>
            <w:vAlign w:val="center"/>
            <w:hideMark/>
          </w:tcPr>
          <w:p w14:paraId="5C6A773F"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938,678</w:t>
            </w:r>
          </w:p>
        </w:tc>
        <w:tc>
          <w:tcPr>
            <w:tcW w:w="2268" w:type="dxa"/>
            <w:tcBorders>
              <w:top w:val="nil"/>
              <w:left w:val="single" w:sz="4" w:space="0" w:color="auto"/>
              <w:bottom w:val="nil"/>
              <w:right w:val="single" w:sz="4" w:space="0" w:color="auto"/>
            </w:tcBorders>
            <w:vAlign w:val="center"/>
            <w:hideMark/>
          </w:tcPr>
          <w:p w14:paraId="7B6D8353"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15,130,674</w:t>
            </w:r>
          </w:p>
        </w:tc>
        <w:tc>
          <w:tcPr>
            <w:tcW w:w="1254" w:type="dxa"/>
            <w:tcBorders>
              <w:top w:val="nil"/>
              <w:left w:val="single" w:sz="4" w:space="0" w:color="auto"/>
              <w:bottom w:val="nil"/>
              <w:right w:val="nil"/>
            </w:tcBorders>
            <w:vAlign w:val="center"/>
            <w:hideMark/>
          </w:tcPr>
          <w:p w14:paraId="33540662"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87.30</w:t>
            </w:r>
          </w:p>
        </w:tc>
      </w:tr>
      <w:tr w:rsidR="000252AA" w14:paraId="20AF5876" w14:textId="77777777" w:rsidTr="000252AA">
        <w:trPr>
          <w:trHeight w:val="312"/>
        </w:trPr>
        <w:tc>
          <w:tcPr>
            <w:tcW w:w="560" w:type="dxa"/>
            <w:tcBorders>
              <w:top w:val="nil"/>
              <w:left w:val="nil"/>
              <w:bottom w:val="nil"/>
              <w:right w:val="single" w:sz="4" w:space="0" w:color="auto"/>
            </w:tcBorders>
            <w:vAlign w:val="center"/>
            <w:hideMark/>
          </w:tcPr>
          <w:p w14:paraId="5693E17C" w14:textId="77777777" w:rsidR="000252AA" w:rsidRDefault="000252AA">
            <w:pPr>
              <w:pStyle w:val="11"/>
              <w:spacing w:line="240" w:lineRule="auto"/>
              <w:jc w:val="center"/>
              <w:rPr>
                <w:rFonts w:hAnsi="標楷體"/>
                <w:bCs/>
                <w:sz w:val="20"/>
                <w:szCs w:val="20"/>
              </w:rPr>
            </w:pPr>
            <w:r>
              <w:rPr>
                <w:rFonts w:hAnsi="標楷體" w:hint="eastAsia"/>
                <w:bCs/>
                <w:noProof/>
                <w:sz w:val="20"/>
                <w:szCs w:val="20"/>
              </w:rPr>
              <w:t>113</w:t>
            </w:r>
          </w:p>
        </w:tc>
        <w:tc>
          <w:tcPr>
            <w:tcW w:w="2604" w:type="dxa"/>
            <w:tcBorders>
              <w:top w:val="nil"/>
              <w:left w:val="single" w:sz="4" w:space="0" w:color="auto"/>
              <w:bottom w:val="nil"/>
              <w:right w:val="single" w:sz="4" w:space="0" w:color="auto"/>
            </w:tcBorders>
            <w:vAlign w:val="center"/>
            <w:hideMark/>
          </w:tcPr>
          <w:p w14:paraId="023E3987" w14:textId="77777777" w:rsidR="000252AA" w:rsidRDefault="000252AA" w:rsidP="004F1250">
            <w:pPr>
              <w:pStyle w:val="11"/>
              <w:spacing w:line="240" w:lineRule="auto"/>
              <w:ind w:leftChars="100" w:left="16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28319D9A"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51,839,787</w:t>
            </w:r>
          </w:p>
        </w:tc>
        <w:tc>
          <w:tcPr>
            <w:tcW w:w="2421" w:type="dxa"/>
            <w:tcBorders>
              <w:top w:val="nil"/>
              <w:left w:val="single" w:sz="4" w:space="0" w:color="auto"/>
              <w:bottom w:val="nil"/>
              <w:right w:val="single" w:sz="4" w:space="0" w:color="auto"/>
            </w:tcBorders>
            <w:vAlign w:val="center"/>
            <w:hideMark/>
          </w:tcPr>
          <w:p w14:paraId="1277E136"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1C078AF1"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86A0D79"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4793D790"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966,771</w:t>
            </w:r>
          </w:p>
        </w:tc>
        <w:tc>
          <w:tcPr>
            <w:tcW w:w="2267" w:type="dxa"/>
            <w:tcBorders>
              <w:top w:val="nil"/>
              <w:left w:val="single" w:sz="4" w:space="0" w:color="auto"/>
              <w:bottom w:val="nil"/>
              <w:right w:val="single" w:sz="4" w:space="0" w:color="auto"/>
            </w:tcBorders>
            <w:vAlign w:val="center"/>
            <w:hideMark/>
          </w:tcPr>
          <w:p w14:paraId="0DC18BC7"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10,378,438</w:t>
            </w:r>
          </w:p>
        </w:tc>
        <w:tc>
          <w:tcPr>
            <w:tcW w:w="2268" w:type="dxa"/>
            <w:tcBorders>
              <w:top w:val="nil"/>
              <w:left w:val="single" w:sz="4" w:space="0" w:color="auto"/>
              <w:bottom w:val="nil"/>
              <w:right w:val="single" w:sz="4" w:space="0" w:color="auto"/>
            </w:tcBorders>
            <w:vAlign w:val="center"/>
            <w:hideMark/>
          </w:tcPr>
          <w:p w14:paraId="551C0A50"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40,494,578</w:t>
            </w:r>
          </w:p>
        </w:tc>
        <w:tc>
          <w:tcPr>
            <w:tcW w:w="1254" w:type="dxa"/>
            <w:tcBorders>
              <w:top w:val="nil"/>
              <w:left w:val="single" w:sz="4" w:space="0" w:color="auto"/>
              <w:bottom w:val="nil"/>
              <w:right w:val="nil"/>
            </w:tcBorders>
            <w:vAlign w:val="center"/>
            <w:hideMark/>
          </w:tcPr>
          <w:p w14:paraId="2FC481AB" w14:textId="77777777" w:rsidR="000252AA" w:rsidRPr="004F1250" w:rsidRDefault="000252AA" w:rsidP="00E46BF3">
            <w:pPr>
              <w:pStyle w:val="11"/>
              <w:spacing w:line="240" w:lineRule="auto"/>
              <w:jc w:val="right"/>
              <w:rPr>
                <w:rFonts w:ascii="新細明體" w:eastAsia="新細明體" w:hAnsi="新細明體"/>
                <w:b/>
                <w:bCs/>
                <w:sz w:val="20"/>
                <w:szCs w:val="20"/>
              </w:rPr>
            </w:pPr>
            <w:r w:rsidRPr="004F1250">
              <w:rPr>
                <w:rFonts w:ascii="新細明體" w:eastAsia="新細明體" w:hAnsi="新細明體" w:hint="eastAsia"/>
                <w:b/>
                <w:bCs/>
                <w:noProof/>
                <w:sz w:val="20"/>
              </w:rPr>
              <w:t>78.11</w:t>
            </w:r>
          </w:p>
        </w:tc>
      </w:tr>
      <w:tr w:rsidR="000252AA" w14:paraId="7D2880F3" w14:textId="77777777" w:rsidTr="000252AA">
        <w:trPr>
          <w:trHeight w:val="312"/>
        </w:trPr>
        <w:tc>
          <w:tcPr>
            <w:tcW w:w="560" w:type="dxa"/>
            <w:tcBorders>
              <w:top w:val="nil"/>
              <w:left w:val="nil"/>
              <w:bottom w:val="nil"/>
              <w:right w:val="single" w:sz="4" w:space="0" w:color="auto"/>
            </w:tcBorders>
            <w:vAlign w:val="center"/>
          </w:tcPr>
          <w:p w14:paraId="01E16A75" w14:textId="77777777" w:rsidR="000252AA" w:rsidRDefault="000252AA">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3FBDB7D6"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C426276"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50,697,971</w:t>
            </w:r>
          </w:p>
        </w:tc>
        <w:tc>
          <w:tcPr>
            <w:tcW w:w="2421" w:type="dxa"/>
            <w:tcBorders>
              <w:top w:val="nil"/>
              <w:left w:val="single" w:sz="4" w:space="0" w:color="auto"/>
              <w:bottom w:val="nil"/>
              <w:right w:val="single" w:sz="4" w:space="0" w:color="auto"/>
            </w:tcBorders>
            <w:vAlign w:val="center"/>
            <w:hideMark/>
          </w:tcPr>
          <w:p w14:paraId="49C831EB"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02FD153"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57E2588"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372BE14"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66,000</w:t>
            </w:r>
          </w:p>
        </w:tc>
        <w:tc>
          <w:tcPr>
            <w:tcW w:w="2267" w:type="dxa"/>
            <w:tcBorders>
              <w:top w:val="nil"/>
              <w:left w:val="single" w:sz="4" w:space="0" w:color="auto"/>
              <w:bottom w:val="nil"/>
              <w:right w:val="single" w:sz="4" w:space="0" w:color="auto"/>
            </w:tcBorders>
            <w:vAlign w:val="center"/>
            <w:hideMark/>
          </w:tcPr>
          <w:p w14:paraId="53F2DFC7"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10,254,874</w:t>
            </w:r>
          </w:p>
        </w:tc>
        <w:tc>
          <w:tcPr>
            <w:tcW w:w="2268" w:type="dxa"/>
            <w:tcBorders>
              <w:top w:val="nil"/>
              <w:left w:val="single" w:sz="4" w:space="0" w:color="auto"/>
              <w:bottom w:val="nil"/>
              <w:right w:val="single" w:sz="4" w:space="0" w:color="auto"/>
            </w:tcBorders>
            <w:vAlign w:val="center"/>
            <w:hideMark/>
          </w:tcPr>
          <w:p w14:paraId="277FBF5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40,377,097</w:t>
            </w:r>
          </w:p>
        </w:tc>
        <w:tc>
          <w:tcPr>
            <w:tcW w:w="1254" w:type="dxa"/>
            <w:tcBorders>
              <w:top w:val="nil"/>
              <w:left w:val="single" w:sz="4" w:space="0" w:color="auto"/>
              <w:bottom w:val="nil"/>
              <w:right w:val="nil"/>
            </w:tcBorders>
            <w:vAlign w:val="center"/>
            <w:hideMark/>
          </w:tcPr>
          <w:p w14:paraId="6ADB6116"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79.64</w:t>
            </w:r>
          </w:p>
        </w:tc>
      </w:tr>
      <w:tr w:rsidR="000252AA" w14:paraId="4490F229" w14:textId="77777777" w:rsidTr="000252AA">
        <w:trPr>
          <w:trHeight w:val="312"/>
        </w:trPr>
        <w:tc>
          <w:tcPr>
            <w:tcW w:w="560" w:type="dxa"/>
            <w:tcBorders>
              <w:top w:val="nil"/>
              <w:left w:val="nil"/>
              <w:bottom w:val="nil"/>
              <w:right w:val="single" w:sz="4" w:space="0" w:color="auto"/>
            </w:tcBorders>
            <w:vAlign w:val="center"/>
          </w:tcPr>
          <w:p w14:paraId="15E7E324" w14:textId="77777777" w:rsidR="000252AA" w:rsidRDefault="000252AA">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7C018F1A"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62DBCD08"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895,120</w:t>
            </w:r>
          </w:p>
        </w:tc>
        <w:tc>
          <w:tcPr>
            <w:tcW w:w="2421" w:type="dxa"/>
            <w:tcBorders>
              <w:top w:val="nil"/>
              <w:left w:val="single" w:sz="4" w:space="0" w:color="auto"/>
              <w:bottom w:val="nil"/>
              <w:right w:val="single" w:sz="4" w:space="0" w:color="auto"/>
            </w:tcBorders>
            <w:vAlign w:val="center"/>
            <w:hideMark/>
          </w:tcPr>
          <w:p w14:paraId="25559E06"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09C1828"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F579769"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E589207"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882,360</w:t>
            </w:r>
          </w:p>
        </w:tc>
        <w:tc>
          <w:tcPr>
            <w:tcW w:w="2267" w:type="dxa"/>
            <w:tcBorders>
              <w:top w:val="nil"/>
              <w:left w:val="single" w:sz="4" w:space="0" w:color="auto"/>
              <w:bottom w:val="nil"/>
              <w:right w:val="single" w:sz="4" w:space="0" w:color="auto"/>
            </w:tcBorders>
            <w:vAlign w:val="center"/>
            <w:hideMark/>
          </w:tcPr>
          <w:p w14:paraId="66E6EC2F"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12,760</w:t>
            </w:r>
          </w:p>
        </w:tc>
        <w:tc>
          <w:tcPr>
            <w:tcW w:w="2268" w:type="dxa"/>
            <w:tcBorders>
              <w:top w:val="nil"/>
              <w:left w:val="single" w:sz="4" w:space="0" w:color="auto"/>
              <w:bottom w:val="nil"/>
              <w:right w:val="single" w:sz="4" w:space="0" w:color="auto"/>
            </w:tcBorders>
            <w:vAlign w:val="center"/>
            <w:hideMark/>
          </w:tcPr>
          <w:p w14:paraId="43FFB884"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45679F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r>
      <w:tr w:rsidR="000252AA" w14:paraId="3F61BF1B" w14:textId="77777777" w:rsidTr="000252AA">
        <w:trPr>
          <w:trHeight w:val="312"/>
        </w:trPr>
        <w:tc>
          <w:tcPr>
            <w:tcW w:w="560" w:type="dxa"/>
            <w:tcBorders>
              <w:top w:val="nil"/>
              <w:left w:val="nil"/>
              <w:bottom w:val="single" w:sz="4" w:space="0" w:color="auto"/>
              <w:right w:val="single" w:sz="4" w:space="0" w:color="auto"/>
            </w:tcBorders>
            <w:vAlign w:val="center"/>
          </w:tcPr>
          <w:p w14:paraId="07A6E00C" w14:textId="77777777" w:rsidR="000252AA" w:rsidRDefault="000252AA">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27EDD4F9" w14:textId="77777777" w:rsidR="000252AA" w:rsidRPr="004F1250" w:rsidRDefault="000252AA" w:rsidP="004F1250">
            <w:pPr>
              <w:pStyle w:val="11"/>
              <w:spacing w:line="240" w:lineRule="auto"/>
              <w:ind w:leftChars="100" w:left="160"/>
              <w:jc w:val="distribute"/>
              <w:rPr>
                <w:rFonts w:hAnsi="標楷體"/>
                <w:bCs/>
                <w:noProof/>
                <w:sz w:val="20"/>
              </w:rPr>
            </w:pPr>
            <w:r>
              <w:rPr>
                <w:rFonts w:hAnsi="標楷體" w:hint="eastAsia"/>
                <w:bCs/>
                <w:noProof/>
                <w:sz w:val="20"/>
              </w:rPr>
              <w:t>其他收入</w:t>
            </w:r>
          </w:p>
        </w:tc>
        <w:tc>
          <w:tcPr>
            <w:tcW w:w="2394" w:type="dxa"/>
            <w:tcBorders>
              <w:top w:val="nil"/>
              <w:left w:val="single" w:sz="4" w:space="0" w:color="auto"/>
              <w:bottom w:val="single" w:sz="4" w:space="0" w:color="auto"/>
              <w:right w:val="single" w:sz="4" w:space="0" w:color="auto"/>
            </w:tcBorders>
            <w:vAlign w:val="center"/>
            <w:hideMark/>
          </w:tcPr>
          <w:p w14:paraId="6A10192A"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246,696</w:t>
            </w:r>
          </w:p>
        </w:tc>
        <w:tc>
          <w:tcPr>
            <w:tcW w:w="2421" w:type="dxa"/>
            <w:tcBorders>
              <w:top w:val="nil"/>
              <w:left w:val="single" w:sz="4" w:space="0" w:color="auto"/>
              <w:bottom w:val="single" w:sz="4" w:space="0" w:color="auto"/>
              <w:right w:val="single" w:sz="4" w:space="0" w:color="auto"/>
            </w:tcBorders>
            <w:vAlign w:val="center"/>
            <w:hideMark/>
          </w:tcPr>
          <w:p w14:paraId="06A24FC1"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1BDA5D62"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233D29E8"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7C7D70AF"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18,411</w:t>
            </w:r>
          </w:p>
        </w:tc>
        <w:tc>
          <w:tcPr>
            <w:tcW w:w="2267" w:type="dxa"/>
            <w:tcBorders>
              <w:top w:val="nil"/>
              <w:left w:val="single" w:sz="4" w:space="0" w:color="auto"/>
              <w:bottom w:val="single" w:sz="4" w:space="0" w:color="auto"/>
              <w:right w:val="single" w:sz="4" w:space="0" w:color="auto"/>
            </w:tcBorders>
            <w:vAlign w:val="center"/>
            <w:hideMark/>
          </w:tcPr>
          <w:p w14:paraId="7358EDBF"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110,804</w:t>
            </w:r>
          </w:p>
        </w:tc>
        <w:tc>
          <w:tcPr>
            <w:tcW w:w="2268" w:type="dxa"/>
            <w:tcBorders>
              <w:top w:val="nil"/>
              <w:left w:val="single" w:sz="4" w:space="0" w:color="auto"/>
              <w:bottom w:val="single" w:sz="4" w:space="0" w:color="auto"/>
              <w:right w:val="single" w:sz="4" w:space="0" w:color="auto"/>
            </w:tcBorders>
            <w:vAlign w:val="center"/>
            <w:hideMark/>
          </w:tcPr>
          <w:p w14:paraId="35A5A21D"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117,481</w:t>
            </w:r>
          </w:p>
        </w:tc>
        <w:tc>
          <w:tcPr>
            <w:tcW w:w="1254" w:type="dxa"/>
            <w:tcBorders>
              <w:top w:val="nil"/>
              <w:left w:val="single" w:sz="4" w:space="0" w:color="auto"/>
              <w:bottom w:val="single" w:sz="4" w:space="0" w:color="auto"/>
              <w:right w:val="nil"/>
            </w:tcBorders>
            <w:vAlign w:val="center"/>
            <w:hideMark/>
          </w:tcPr>
          <w:p w14:paraId="2E48F167" w14:textId="77777777" w:rsidR="000252AA" w:rsidRPr="004F1250" w:rsidRDefault="000252AA" w:rsidP="00E46BF3">
            <w:pPr>
              <w:pStyle w:val="11"/>
              <w:spacing w:line="240" w:lineRule="auto"/>
              <w:jc w:val="right"/>
              <w:rPr>
                <w:rFonts w:ascii="新細明體" w:eastAsia="新細明體" w:hAnsi="新細明體"/>
                <w:bCs/>
                <w:sz w:val="20"/>
                <w:szCs w:val="20"/>
              </w:rPr>
            </w:pPr>
            <w:r w:rsidRPr="004F1250">
              <w:rPr>
                <w:rFonts w:ascii="新細明體" w:eastAsia="新細明體" w:hAnsi="新細明體" w:hint="eastAsia"/>
                <w:bCs/>
                <w:noProof/>
                <w:sz w:val="20"/>
              </w:rPr>
              <w:t>47.62</w:t>
            </w:r>
          </w:p>
        </w:tc>
      </w:tr>
    </w:tbl>
    <w:p w14:paraId="23ED3B9D" w14:textId="77777777" w:rsidR="000252AA" w:rsidRDefault="000252AA" w:rsidP="00572A45">
      <w:pPr>
        <w:pStyle w:val="11"/>
        <w:spacing w:line="240" w:lineRule="exact"/>
        <w:rPr>
          <w:b/>
          <w:sz w:val="36"/>
          <w:szCs w:val="36"/>
          <w:u w:val="single"/>
        </w:rPr>
      </w:pPr>
    </w:p>
    <w:p w14:paraId="5F14B07A" w14:textId="77777777" w:rsidR="000252AA" w:rsidRDefault="000252AA" w:rsidP="000252AA">
      <w:pPr>
        <w:ind w:leftChars="225" w:left="360"/>
        <w:jc w:val="both"/>
        <w:rPr>
          <w:b/>
          <w:bCs/>
          <w:sz w:val="28"/>
        </w:rPr>
      </w:pPr>
      <w:r>
        <w:rPr>
          <w:rFonts w:hint="eastAsia"/>
          <w:b/>
          <w:bCs/>
          <w:sz w:val="28"/>
        </w:rPr>
        <w:t>(二) 歲出部分</w:t>
      </w:r>
    </w:p>
    <w:p w14:paraId="37C32C3C" w14:textId="77777777" w:rsidR="000252AA" w:rsidRDefault="000252AA" w:rsidP="000252AA">
      <w:pPr>
        <w:pStyle w:val="a8"/>
        <w:tabs>
          <w:tab w:val="right" w:pos="10800"/>
        </w:tabs>
        <w:spacing w:line="52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5584D38F" w14:textId="77777777" w:rsidR="000252AA" w:rsidRDefault="000252AA" w:rsidP="000252AA">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2099"/>
        <w:gridCol w:w="2113"/>
        <w:gridCol w:w="2114"/>
        <w:gridCol w:w="1974"/>
        <w:gridCol w:w="2113"/>
        <w:gridCol w:w="2128"/>
        <w:gridCol w:w="2113"/>
        <w:gridCol w:w="2226"/>
        <w:gridCol w:w="1562"/>
      </w:tblGrid>
      <w:tr w:rsidR="000252AA" w14:paraId="01738024" w14:textId="77777777" w:rsidTr="000252AA">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63B50604"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2B4A4F7"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57296594"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6A2AD467"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08235401"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4E5A6302"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7C9529DA"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252AA" w14:paraId="6637F9D7" w14:textId="77777777" w:rsidTr="000252AA">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4707A6F1" w14:textId="77777777" w:rsidR="000252AA" w:rsidRDefault="000252AA">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B9C386F" w14:textId="77777777" w:rsidR="000252AA" w:rsidRDefault="000252AA">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032DA0D7" w14:textId="77777777" w:rsidR="000252AA" w:rsidRDefault="000252AA">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08801986"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355FCCC0"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73EAC85"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7A6D3F8B"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C2BBC1E"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44DCB838"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629416B5" w14:textId="77777777" w:rsidR="000252AA" w:rsidRDefault="000252AA">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0252AA" w14:paraId="6A4D16FC" w14:textId="77777777" w:rsidTr="000252AA">
        <w:trPr>
          <w:trHeight w:val="284"/>
        </w:trPr>
        <w:tc>
          <w:tcPr>
            <w:tcW w:w="2394" w:type="dxa"/>
            <w:tcBorders>
              <w:top w:val="nil"/>
              <w:left w:val="nil"/>
              <w:bottom w:val="nil"/>
              <w:right w:val="single" w:sz="4" w:space="0" w:color="auto"/>
            </w:tcBorders>
            <w:vAlign w:val="center"/>
            <w:hideMark/>
          </w:tcPr>
          <w:p w14:paraId="0C789004" w14:textId="77777777" w:rsidR="000252AA" w:rsidRDefault="000252AA" w:rsidP="00E46BF3">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警察局</w:t>
            </w:r>
          </w:p>
        </w:tc>
        <w:tc>
          <w:tcPr>
            <w:tcW w:w="2100" w:type="dxa"/>
            <w:tcBorders>
              <w:top w:val="nil"/>
              <w:left w:val="single" w:sz="4" w:space="0" w:color="auto"/>
              <w:bottom w:val="nil"/>
              <w:right w:val="single" w:sz="4" w:space="0" w:color="auto"/>
            </w:tcBorders>
            <w:vAlign w:val="center"/>
            <w:hideMark/>
          </w:tcPr>
          <w:p w14:paraId="083993F1"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1250">
              <w:rPr>
                <w:rFonts w:ascii="新細明體" w:eastAsia="新細明體" w:hAnsi="新細明體" w:hint="eastAsia"/>
                <w:noProof/>
                <w:sz w:val="20"/>
              </w:rPr>
              <w:t>14,847,229,000</w:t>
            </w:r>
          </w:p>
        </w:tc>
        <w:tc>
          <w:tcPr>
            <w:tcW w:w="2113" w:type="dxa"/>
            <w:tcBorders>
              <w:top w:val="nil"/>
              <w:left w:val="single" w:sz="4" w:space="0" w:color="auto"/>
              <w:bottom w:val="nil"/>
              <w:right w:val="single" w:sz="4" w:space="0" w:color="auto"/>
            </w:tcBorders>
            <w:vAlign w:val="center"/>
            <w:hideMark/>
          </w:tcPr>
          <w:p w14:paraId="23ED37A7"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1250">
              <w:rPr>
                <w:rFonts w:ascii="新細明體" w:eastAsia="新細明體" w:hAnsi="新細明體" w:hint="eastAsia"/>
                <w:noProof/>
                <w:sz w:val="20"/>
              </w:rPr>
              <w:t>14,676,372,694</w:t>
            </w:r>
          </w:p>
        </w:tc>
        <w:tc>
          <w:tcPr>
            <w:tcW w:w="2114" w:type="dxa"/>
            <w:tcBorders>
              <w:top w:val="nil"/>
              <w:left w:val="single" w:sz="4" w:space="0" w:color="auto"/>
              <w:bottom w:val="nil"/>
              <w:right w:val="single" w:sz="4" w:space="0" w:color="auto"/>
            </w:tcBorders>
            <w:vAlign w:val="center"/>
            <w:hideMark/>
          </w:tcPr>
          <w:p w14:paraId="5E7CD6DC"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125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64BA3EA"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125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EDC3AB9"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1250">
              <w:rPr>
                <w:rFonts w:ascii="新細明體" w:eastAsia="新細明體" w:hAnsi="新細明體" w:hint="eastAsia"/>
                <w:noProof/>
                <w:sz w:val="20"/>
              </w:rPr>
              <w:t>14,593,875,310</w:t>
            </w:r>
          </w:p>
        </w:tc>
        <w:tc>
          <w:tcPr>
            <w:tcW w:w="2128" w:type="dxa"/>
            <w:tcBorders>
              <w:top w:val="nil"/>
              <w:left w:val="single" w:sz="4" w:space="0" w:color="auto"/>
              <w:bottom w:val="nil"/>
              <w:right w:val="single" w:sz="4" w:space="0" w:color="auto"/>
            </w:tcBorders>
            <w:vAlign w:val="center"/>
            <w:hideMark/>
          </w:tcPr>
          <w:p w14:paraId="71C5A8A4"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1250">
              <w:rPr>
                <w:rFonts w:ascii="新細明體" w:eastAsia="新細明體" w:hAnsi="新細明體" w:hint="eastAsia"/>
                <w:noProof/>
                <w:sz w:val="20"/>
              </w:rPr>
              <w:t>82,497,384</w:t>
            </w:r>
          </w:p>
        </w:tc>
        <w:tc>
          <w:tcPr>
            <w:tcW w:w="2113" w:type="dxa"/>
            <w:tcBorders>
              <w:top w:val="nil"/>
              <w:left w:val="single" w:sz="4" w:space="0" w:color="auto"/>
              <w:bottom w:val="nil"/>
              <w:right w:val="single" w:sz="4" w:space="0" w:color="auto"/>
            </w:tcBorders>
            <w:vAlign w:val="center"/>
            <w:hideMark/>
          </w:tcPr>
          <w:p w14:paraId="46E388D3"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1250">
              <w:rPr>
                <w:rFonts w:ascii="新細明體" w:eastAsia="新細明體" w:hAnsi="新細明體" w:hint="eastAsia"/>
                <w:noProof/>
                <w:sz w:val="20"/>
              </w:rPr>
              <w:t>14,676,372,694</w:t>
            </w:r>
          </w:p>
        </w:tc>
        <w:tc>
          <w:tcPr>
            <w:tcW w:w="2226" w:type="dxa"/>
            <w:tcBorders>
              <w:top w:val="nil"/>
              <w:left w:val="single" w:sz="4" w:space="0" w:color="auto"/>
              <w:bottom w:val="nil"/>
              <w:right w:val="single" w:sz="4" w:space="0" w:color="auto"/>
            </w:tcBorders>
            <w:vAlign w:val="center"/>
            <w:hideMark/>
          </w:tcPr>
          <w:p w14:paraId="2204DA33"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1250">
              <w:rPr>
                <w:rFonts w:ascii="新細明體" w:eastAsia="新細明體" w:hAnsi="新細明體" w:hint="eastAsia"/>
                <w:noProof/>
                <w:sz w:val="20"/>
              </w:rPr>
              <w:t>- 170,856,306</w:t>
            </w:r>
          </w:p>
        </w:tc>
        <w:tc>
          <w:tcPr>
            <w:tcW w:w="1562" w:type="dxa"/>
            <w:tcBorders>
              <w:top w:val="nil"/>
              <w:left w:val="single" w:sz="4" w:space="0" w:color="auto"/>
              <w:bottom w:val="nil"/>
              <w:right w:val="nil"/>
            </w:tcBorders>
            <w:vAlign w:val="center"/>
            <w:hideMark/>
          </w:tcPr>
          <w:p w14:paraId="2F339E4F"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1250">
              <w:rPr>
                <w:rFonts w:ascii="新細明體" w:eastAsia="新細明體" w:hAnsi="新細明體" w:hint="eastAsia"/>
                <w:noProof/>
                <w:sz w:val="20"/>
              </w:rPr>
              <w:t>- 1.15</w:t>
            </w:r>
          </w:p>
        </w:tc>
      </w:tr>
      <w:tr w:rsidR="000252AA" w14:paraId="7C38A638" w14:textId="77777777" w:rsidTr="000252AA">
        <w:trPr>
          <w:trHeight w:val="284"/>
        </w:trPr>
        <w:tc>
          <w:tcPr>
            <w:tcW w:w="2394" w:type="dxa"/>
            <w:tcBorders>
              <w:top w:val="nil"/>
              <w:left w:val="nil"/>
              <w:bottom w:val="nil"/>
              <w:right w:val="single" w:sz="4" w:space="0" w:color="auto"/>
            </w:tcBorders>
            <w:vAlign w:val="center"/>
            <w:hideMark/>
          </w:tcPr>
          <w:p w14:paraId="2A77BD08"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4E9B9C92"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13,153,377,383</w:t>
            </w:r>
          </w:p>
        </w:tc>
        <w:tc>
          <w:tcPr>
            <w:tcW w:w="2113" w:type="dxa"/>
            <w:tcBorders>
              <w:top w:val="nil"/>
              <w:left w:val="single" w:sz="4" w:space="0" w:color="auto"/>
              <w:bottom w:val="nil"/>
              <w:right w:val="single" w:sz="4" w:space="0" w:color="auto"/>
            </w:tcBorders>
            <w:vAlign w:val="center"/>
            <w:hideMark/>
          </w:tcPr>
          <w:p w14:paraId="42D25D83"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13,089,780,956</w:t>
            </w:r>
          </w:p>
        </w:tc>
        <w:tc>
          <w:tcPr>
            <w:tcW w:w="2114" w:type="dxa"/>
            <w:tcBorders>
              <w:top w:val="nil"/>
              <w:left w:val="single" w:sz="4" w:space="0" w:color="auto"/>
              <w:bottom w:val="nil"/>
              <w:right w:val="single" w:sz="4" w:space="0" w:color="auto"/>
            </w:tcBorders>
            <w:vAlign w:val="center"/>
            <w:hideMark/>
          </w:tcPr>
          <w:p w14:paraId="1B5A4794"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178BC33"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FD8DCA6"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13,089,780,956</w:t>
            </w:r>
          </w:p>
        </w:tc>
        <w:tc>
          <w:tcPr>
            <w:tcW w:w="2128" w:type="dxa"/>
            <w:tcBorders>
              <w:top w:val="nil"/>
              <w:left w:val="single" w:sz="4" w:space="0" w:color="auto"/>
              <w:bottom w:val="nil"/>
              <w:right w:val="single" w:sz="4" w:space="0" w:color="auto"/>
            </w:tcBorders>
            <w:vAlign w:val="center"/>
            <w:hideMark/>
          </w:tcPr>
          <w:p w14:paraId="7D95AA56"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1B4A3DE"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13,089,780,956</w:t>
            </w:r>
          </w:p>
        </w:tc>
        <w:tc>
          <w:tcPr>
            <w:tcW w:w="2226" w:type="dxa"/>
            <w:tcBorders>
              <w:top w:val="nil"/>
              <w:left w:val="single" w:sz="4" w:space="0" w:color="auto"/>
              <w:bottom w:val="nil"/>
              <w:right w:val="single" w:sz="4" w:space="0" w:color="auto"/>
            </w:tcBorders>
            <w:vAlign w:val="center"/>
            <w:hideMark/>
          </w:tcPr>
          <w:p w14:paraId="39FF7AF4"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- 63,596,427</w:t>
            </w:r>
          </w:p>
        </w:tc>
        <w:tc>
          <w:tcPr>
            <w:tcW w:w="1562" w:type="dxa"/>
            <w:tcBorders>
              <w:top w:val="nil"/>
              <w:left w:val="single" w:sz="4" w:space="0" w:color="auto"/>
              <w:bottom w:val="nil"/>
              <w:right w:val="nil"/>
            </w:tcBorders>
            <w:vAlign w:val="center"/>
            <w:hideMark/>
          </w:tcPr>
          <w:p w14:paraId="191CAD7F"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- 0.48</w:t>
            </w:r>
          </w:p>
        </w:tc>
      </w:tr>
      <w:tr w:rsidR="000252AA" w14:paraId="749CDCF6" w14:textId="77777777" w:rsidTr="000252AA">
        <w:trPr>
          <w:trHeight w:val="284"/>
        </w:trPr>
        <w:tc>
          <w:tcPr>
            <w:tcW w:w="2394" w:type="dxa"/>
            <w:tcBorders>
              <w:top w:val="nil"/>
              <w:left w:val="nil"/>
              <w:bottom w:val="nil"/>
              <w:right w:val="single" w:sz="4" w:space="0" w:color="auto"/>
            </w:tcBorders>
            <w:vAlign w:val="center"/>
            <w:hideMark/>
          </w:tcPr>
          <w:p w14:paraId="244D9E51"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警政業務</w:t>
            </w:r>
          </w:p>
        </w:tc>
        <w:tc>
          <w:tcPr>
            <w:tcW w:w="2100" w:type="dxa"/>
            <w:tcBorders>
              <w:top w:val="nil"/>
              <w:left w:val="single" w:sz="4" w:space="0" w:color="auto"/>
              <w:bottom w:val="nil"/>
              <w:right w:val="single" w:sz="4" w:space="0" w:color="auto"/>
            </w:tcBorders>
            <w:vAlign w:val="center"/>
            <w:hideMark/>
          </w:tcPr>
          <w:p w14:paraId="50BF5986"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971,820,106</w:t>
            </w:r>
          </w:p>
        </w:tc>
        <w:tc>
          <w:tcPr>
            <w:tcW w:w="2113" w:type="dxa"/>
            <w:tcBorders>
              <w:top w:val="nil"/>
              <w:left w:val="single" w:sz="4" w:space="0" w:color="auto"/>
              <w:bottom w:val="nil"/>
              <w:right w:val="single" w:sz="4" w:space="0" w:color="auto"/>
            </w:tcBorders>
            <w:vAlign w:val="center"/>
            <w:hideMark/>
          </w:tcPr>
          <w:p w14:paraId="57DA4A30"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924,445,847</w:t>
            </w:r>
          </w:p>
        </w:tc>
        <w:tc>
          <w:tcPr>
            <w:tcW w:w="2114" w:type="dxa"/>
            <w:tcBorders>
              <w:top w:val="nil"/>
              <w:left w:val="single" w:sz="4" w:space="0" w:color="auto"/>
              <w:bottom w:val="nil"/>
              <w:right w:val="single" w:sz="4" w:space="0" w:color="auto"/>
            </w:tcBorders>
            <w:vAlign w:val="center"/>
            <w:hideMark/>
          </w:tcPr>
          <w:p w14:paraId="6C5CEB7A"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3C29192"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A575766"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924,445,847</w:t>
            </w:r>
          </w:p>
        </w:tc>
        <w:tc>
          <w:tcPr>
            <w:tcW w:w="2128" w:type="dxa"/>
            <w:tcBorders>
              <w:top w:val="nil"/>
              <w:left w:val="single" w:sz="4" w:space="0" w:color="auto"/>
              <w:bottom w:val="nil"/>
              <w:right w:val="single" w:sz="4" w:space="0" w:color="auto"/>
            </w:tcBorders>
            <w:vAlign w:val="center"/>
            <w:hideMark/>
          </w:tcPr>
          <w:p w14:paraId="23C090DD"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D823997"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924,445,847</w:t>
            </w:r>
          </w:p>
        </w:tc>
        <w:tc>
          <w:tcPr>
            <w:tcW w:w="2226" w:type="dxa"/>
            <w:tcBorders>
              <w:top w:val="nil"/>
              <w:left w:val="single" w:sz="4" w:space="0" w:color="auto"/>
              <w:bottom w:val="nil"/>
              <w:right w:val="single" w:sz="4" w:space="0" w:color="auto"/>
            </w:tcBorders>
            <w:vAlign w:val="center"/>
            <w:hideMark/>
          </w:tcPr>
          <w:p w14:paraId="77E81E62"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- 47,374,259</w:t>
            </w:r>
          </w:p>
        </w:tc>
        <w:tc>
          <w:tcPr>
            <w:tcW w:w="1562" w:type="dxa"/>
            <w:tcBorders>
              <w:top w:val="nil"/>
              <w:left w:val="single" w:sz="4" w:space="0" w:color="auto"/>
              <w:bottom w:val="nil"/>
              <w:right w:val="nil"/>
            </w:tcBorders>
            <w:vAlign w:val="center"/>
            <w:hideMark/>
          </w:tcPr>
          <w:p w14:paraId="1EE28F36"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- 4.87</w:t>
            </w:r>
          </w:p>
        </w:tc>
      </w:tr>
      <w:tr w:rsidR="000252AA" w14:paraId="2FF2ACE4" w14:textId="77777777" w:rsidTr="000252AA">
        <w:trPr>
          <w:trHeight w:val="284"/>
        </w:trPr>
        <w:tc>
          <w:tcPr>
            <w:tcW w:w="2394" w:type="dxa"/>
            <w:tcBorders>
              <w:top w:val="nil"/>
              <w:left w:val="nil"/>
              <w:bottom w:val="nil"/>
              <w:right w:val="single" w:sz="4" w:space="0" w:color="auto"/>
            </w:tcBorders>
            <w:vAlign w:val="center"/>
            <w:hideMark/>
          </w:tcPr>
          <w:p w14:paraId="40D5BB1C"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補助團隊</w:t>
            </w:r>
          </w:p>
        </w:tc>
        <w:tc>
          <w:tcPr>
            <w:tcW w:w="2100" w:type="dxa"/>
            <w:tcBorders>
              <w:top w:val="nil"/>
              <w:left w:val="single" w:sz="4" w:space="0" w:color="auto"/>
              <w:bottom w:val="nil"/>
              <w:right w:val="single" w:sz="4" w:space="0" w:color="auto"/>
            </w:tcBorders>
            <w:vAlign w:val="center"/>
            <w:hideMark/>
          </w:tcPr>
          <w:p w14:paraId="6277F0D2"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191,365,000</w:t>
            </w:r>
          </w:p>
        </w:tc>
        <w:tc>
          <w:tcPr>
            <w:tcW w:w="2113" w:type="dxa"/>
            <w:tcBorders>
              <w:top w:val="nil"/>
              <w:left w:val="single" w:sz="4" w:space="0" w:color="auto"/>
              <w:bottom w:val="nil"/>
              <w:right w:val="single" w:sz="4" w:space="0" w:color="auto"/>
            </w:tcBorders>
            <w:vAlign w:val="center"/>
            <w:hideMark/>
          </w:tcPr>
          <w:p w14:paraId="2E5E855A"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179,602,537</w:t>
            </w:r>
          </w:p>
        </w:tc>
        <w:tc>
          <w:tcPr>
            <w:tcW w:w="2114" w:type="dxa"/>
            <w:tcBorders>
              <w:top w:val="nil"/>
              <w:left w:val="single" w:sz="4" w:space="0" w:color="auto"/>
              <w:bottom w:val="nil"/>
              <w:right w:val="single" w:sz="4" w:space="0" w:color="auto"/>
            </w:tcBorders>
            <w:vAlign w:val="center"/>
            <w:hideMark/>
          </w:tcPr>
          <w:p w14:paraId="7B2E9819"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58DDF15"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EB406F6"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179,602,537</w:t>
            </w:r>
          </w:p>
        </w:tc>
        <w:tc>
          <w:tcPr>
            <w:tcW w:w="2128" w:type="dxa"/>
            <w:tcBorders>
              <w:top w:val="nil"/>
              <w:left w:val="single" w:sz="4" w:space="0" w:color="auto"/>
              <w:bottom w:val="nil"/>
              <w:right w:val="single" w:sz="4" w:space="0" w:color="auto"/>
            </w:tcBorders>
            <w:vAlign w:val="center"/>
            <w:hideMark/>
          </w:tcPr>
          <w:p w14:paraId="0B7BFF82"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05E6AF"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179,602,537</w:t>
            </w:r>
          </w:p>
        </w:tc>
        <w:tc>
          <w:tcPr>
            <w:tcW w:w="2226" w:type="dxa"/>
            <w:tcBorders>
              <w:top w:val="nil"/>
              <w:left w:val="single" w:sz="4" w:space="0" w:color="auto"/>
              <w:bottom w:val="nil"/>
              <w:right w:val="single" w:sz="4" w:space="0" w:color="auto"/>
            </w:tcBorders>
            <w:vAlign w:val="center"/>
            <w:hideMark/>
          </w:tcPr>
          <w:p w14:paraId="106F93DB"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- 11,762,463</w:t>
            </w:r>
          </w:p>
        </w:tc>
        <w:tc>
          <w:tcPr>
            <w:tcW w:w="1562" w:type="dxa"/>
            <w:tcBorders>
              <w:top w:val="nil"/>
              <w:left w:val="single" w:sz="4" w:space="0" w:color="auto"/>
              <w:bottom w:val="nil"/>
              <w:right w:val="nil"/>
            </w:tcBorders>
            <w:vAlign w:val="center"/>
            <w:hideMark/>
          </w:tcPr>
          <w:p w14:paraId="2387E897"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- 6.15</w:t>
            </w:r>
          </w:p>
        </w:tc>
      </w:tr>
      <w:tr w:rsidR="000252AA" w14:paraId="01C3BDB4" w14:textId="77777777" w:rsidTr="000252AA">
        <w:trPr>
          <w:trHeight w:val="284"/>
        </w:trPr>
        <w:tc>
          <w:tcPr>
            <w:tcW w:w="2394" w:type="dxa"/>
            <w:tcBorders>
              <w:top w:val="nil"/>
              <w:left w:val="nil"/>
              <w:bottom w:val="nil"/>
              <w:right w:val="single" w:sz="4" w:space="0" w:color="auto"/>
            </w:tcBorders>
            <w:vAlign w:val="center"/>
            <w:hideMark/>
          </w:tcPr>
          <w:p w14:paraId="0BDF7DF9"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17F07674"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513,864,171</w:t>
            </w:r>
          </w:p>
        </w:tc>
        <w:tc>
          <w:tcPr>
            <w:tcW w:w="2113" w:type="dxa"/>
            <w:tcBorders>
              <w:top w:val="nil"/>
              <w:left w:val="single" w:sz="4" w:space="0" w:color="auto"/>
              <w:bottom w:val="nil"/>
              <w:right w:val="single" w:sz="4" w:space="0" w:color="auto"/>
            </w:tcBorders>
            <w:vAlign w:val="center"/>
            <w:hideMark/>
          </w:tcPr>
          <w:p w14:paraId="7EFCEE11"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469,043,993</w:t>
            </w:r>
          </w:p>
        </w:tc>
        <w:tc>
          <w:tcPr>
            <w:tcW w:w="2114" w:type="dxa"/>
            <w:tcBorders>
              <w:top w:val="nil"/>
              <w:left w:val="single" w:sz="4" w:space="0" w:color="auto"/>
              <w:bottom w:val="nil"/>
              <w:right w:val="single" w:sz="4" w:space="0" w:color="auto"/>
            </w:tcBorders>
            <w:vAlign w:val="center"/>
            <w:hideMark/>
          </w:tcPr>
          <w:p w14:paraId="48460FA4"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2D2DE05"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E9C3EAF"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398,020,809</w:t>
            </w:r>
          </w:p>
        </w:tc>
        <w:tc>
          <w:tcPr>
            <w:tcW w:w="2128" w:type="dxa"/>
            <w:tcBorders>
              <w:top w:val="nil"/>
              <w:left w:val="single" w:sz="4" w:space="0" w:color="auto"/>
              <w:bottom w:val="nil"/>
              <w:right w:val="single" w:sz="4" w:space="0" w:color="auto"/>
            </w:tcBorders>
            <w:vAlign w:val="center"/>
            <w:hideMark/>
          </w:tcPr>
          <w:p w14:paraId="3B1D8363"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71,023,184</w:t>
            </w:r>
          </w:p>
        </w:tc>
        <w:tc>
          <w:tcPr>
            <w:tcW w:w="2113" w:type="dxa"/>
            <w:tcBorders>
              <w:top w:val="nil"/>
              <w:left w:val="single" w:sz="4" w:space="0" w:color="auto"/>
              <w:bottom w:val="nil"/>
              <w:right w:val="single" w:sz="4" w:space="0" w:color="auto"/>
            </w:tcBorders>
            <w:vAlign w:val="center"/>
            <w:hideMark/>
          </w:tcPr>
          <w:p w14:paraId="76462F33"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469,043,993</w:t>
            </w:r>
          </w:p>
        </w:tc>
        <w:tc>
          <w:tcPr>
            <w:tcW w:w="2226" w:type="dxa"/>
            <w:tcBorders>
              <w:top w:val="nil"/>
              <w:left w:val="single" w:sz="4" w:space="0" w:color="auto"/>
              <w:bottom w:val="nil"/>
              <w:right w:val="single" w:sz="4" w:space="0" w:color="auto"/>
            </w:tcBorders>
            <w:vAlign w:val="center"/>
            <w:hideMark/>
          </w:tcPr>
          <w:p w14:paraId="7D8DA73E"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- 44,820,178</w:t>
            </w:r>
          </w:p>
        </w:tc>
        <w:tc>
          <w:tcPr>
            <w:tcW w:w="1562" w:type="dxa"/>
            <w:tcBorders>
              <w:top w:val="nil"/>
              <w:left w:val="single" w:sz="4" w:space="0" w:color="auto"/>
              <w:bottom w:val="nil"/>
              <w:right w:val="nil"/>
            </w:tcBorders>
            <w:vAlign w:val="center"/>
            <w:hideMark/>
          </w:tcPr>
          <w:p w14:paraId="3E55EF22"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- 8.72</w:t>
            </w:r>
          </w:p>
        </w:tc>
      </w:tr>
      <w:tr w:rsidR="000252AA" w14:paraId="7B8F8A6B" w14:textId="77777777" w:rsidTr="000252AA">
        <w:trPr>
          <w:trHeight w:val="284"/>
        </w:trPr>
        <w:tc>
          <w:tcPr>
            <w:tcW w:w="2394" w:type="dxa"/>
            <w:tcBorders>
              <w:top w:val="nil"/>
              <w:left w:val="nil"/>
              <w:bottom w:val="nil"/>
              <w:right w:val="single" w:sz="4" w:space="0" w:color="auto"/>
            </w:tcBorders>
            <w:vAlign w:val="center"/>
            <w:hideMark/>
          </w:tcPr>
          <w:p w14:paraId="4D514768"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422D3048"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3,229,340</w:t>
            </w:r>
          </w:p>
        </w:tc>
        <w:tc>
          <w:tcPr>
            <w:tcW w:w="2113" w:type="dxa"/>
            <w:tcBorders>
              <w:top w:val="nil"/>
              <w:left w:val="single" w:sz="4" w:space="0" w:color="auto"/>
              <w:bottom w:val="nil"/>
              <w:right w:val="single" w:sz="4" w:space="0" w:color="auto"/>
            </w:tcBorders>
            <w:vAlign w:val="center"/>
            <w:hideMark/>
          </w:tcPr>
          <w:p w14:paraId="5AA22048"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18BD5A1A"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3365929"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70738D6"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7B1C3365"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3EC98BD"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26AC45A1"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- 3,229,340</w:t>
            </w:r>
          </w:p>
        </w:tc>
        <w:tc>
          <w:tcPr>
            <w:tcW w:w="1562" w:type="dxa"/>
            <w:tcBorders>
              <w:top w:val="nil"/>
              <w:left w:val="single" w:sz="4" w:space="0" w:color="auto"/>
              <w:bottom w:val="nil"/>
              <w:right w:val="nil"/>
            </w:tcBorders>
            <w:vAlign w:val="center"/>
            <w:hideMark/>
          </w:tcPr>
          <w:p w14:paraId="39F80974"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- 100.00</w:t>
            </w:r>
          </w:p>
        </w:tc>
      </w:tr>
      <w:tr w:rsidR="000252AA" w14:paraId="75ED4EBF" w14:textId="77777777" w:rsidTr="000252AA">
        <w:trPr>
          <w:trHeight w:val="284"/>
        </w:trPr>
        <w:tc>
          <w:tcPr>
            <w:tcW w:w="2394" w:type="dxa"/>
            <w:tcBorders>
              <w:top w:val="nil"/>
              <w:left w:val="nil"/>
              <w:bottom w:val="single" w:sz="4" w:space="0" w:color="auto"/>
              <w:right w:val="single" w:sz="4" w:space="0" w:color="auto"/>
            </w:tcBorders>
            <w:vAlign w:val="center"/>
            <w:hideMark/>
          </w:tcPr>
          <w:p w14:paraId="4CBE1E8F" w14:textId="77777777" w:rsidR="000252AA" w:rsidRPr="004F1250" w:rsidRDefault="000252AA" w:rsidP="00E46BF3">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接受中央補助支出</w:t>
            </w:r>
          </w:p>
        </w:tc>
        <w:tc>
          <w:tcPr>
            <w:tcW w:w="2100" w:type="dxa"/>
            <w:tcBorders>
              <w:top w:val="nil"/>
              <w:left w:val="single" w:sz="4" w:space="0" w:color="auto"/>
              <w:bottom w:val="single" w:sz="4" w:space="0" w:color="auto"/>
              <w:right w:val="single" w:sz="4" w:space="0" w:color="auto"/>
            </w:tcBorders>
            <w:vAlign w:val="center"/>
            <w:hideMark/>
          </w:tcPr>
          <w:p w14:paraId="34A73F2C"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13,573,000</w:t>
            </w:r>
          </w:p>
        </w:tc>
        <w:tc>
          <w:tcPr>
            <w:tcW w:w="2113" w:type="dxa"/>
            <w:tcBorders>
              <w:top w:val="nil"/>
              <w:left w:val="single" w:sz="4" w:space="0" w:color="auto"/>
              <w:bottom w:val="single" w:sz="4" w:space="0" w:color="auto"/>
              <w:right w:val="single" w:sz="4" w:space="0" w:color="auto"/>
            </w:tcBorders>
            <w:vAlign w:val="center"/>
            <w:hideMark/>
          </w:tcPr>
          <w:p w14:paraId="0F2F520E"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13,499,361</w:t>
            </w:r>
          </w:p>
        </w:tc>
        <w:tc>
          <w:tcPr>
            <w:tcW w:w="2114" w:type="dxa"/>
            <w:tcBorders>
              <w:top w:val="nil"/>
              <w:left w:val="single" w:sz="4" w:space="0" w:color="auto"/>
              <w:bottom w:val="single" w:sz="4" w:space="0" w:color="auto"/>
              <w:right w:val="single" w:sz="4" w:space="0" w:color="auto"/>
            </w:tcBorders>
            <w:vAlign w:val="center"/>
            <w:hideMark/>
          </w:tcPr>
          <w:p w14:paraId="256B991C"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2BDD9F97"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0402437"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2,025,161</w:t>
            </w:r>
          </w:p>
        </w:tc>
        <w:tc>
          <w:tcPr>
            <w:tcW w:w="2128" w:type="dxa"/>
            <w:tcBorders>
              <w:top w:val="nil"/>
              <w:left w:val="single" w:sz="4" w:space="0" w:color="auto"/>
              <w:bottom w:val="single" w:sz="4" w:space="0" w:color="auto"/>
              <w:right w:val="single" w:sz="4" w:space="0" w:color="auto"/>
            </w:tcBorders>
            <w:vAlign w:val="center"/>
            <w:hideMark/>
          </w:tcPr>
          <w:p w14:paraId="67BA534E"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11,474,200</w:t>
            </w:r>
          </w:p>
        </w:tc>
        <w:tc>
          <w:tcPr>
            <w:tcW w:w="2113" w:type="dxa"/>
            <w:tcBorders>
              <w:top w:val="nil"/>
              <w:left w:val="single" w:sz="4" w:space="0" w:color="auto"/>
              <w:bottom w:val="single" w:sz="4" w:space="0" w:color="auto"/>
              <w:right w:val="single" w:sz="4" w:space="0" w:color="auto"/>
            </w:tcBorders>
            <w:vAlign w:val="center"/>
            <w:hideMark/>
          </w:tcPr>
          <w:p w14:paraId="721AC4F4"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13,499,361</w:t>
            </w:r>
          </w:p>
        </w:tc>
        <w:tc>
          <w:tcPr>
            <w:tcW w:w="2226" w:type="dxa"/>
            <w:tcBorders>
              <w:top w:val="nil"/>
              <w:left w:val="single" w:sz="4" w:space="0" w:color="auto"/>
              <w:bottom w:val="single" w:sz="4" w:space="0" w:color="auto"/>
              <w:right w:val="single" w:sz="4" w:space="0" w:color="auto"/>
            </w:tcBorders>
            <w:vAlign w:val="center"/>
            <w:hideMark/>
          </w:tcPr>
          <w:p w14:paraId="0802BAE2"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- 73,639</w:t>
            </w:r>
          </w:p>
        </w:tc>
        <w:tc>
          <w:tcPr>
            <w:tcW w:w="1562" w:type="dxa"/>
            <w:tcBorders>
              <w:top w:val="nil"/>
              <w:left w:val="single" w:sz="4" w:space="0" w:color="auto"/>
              <w:bottom w:val="single" w:sz="4" w:space="0" w:color="auto"/>
              <w:right w:val="nil"/>
            </w:tcBorders>
            <w:vAlign w:val="center"/>
            <w:hideMark/>
          </w:tcPr>
          <w:p w14:paraId="6BC8157D" w14:textId="77777777" w:rsidR="000252AA" w:rsidRPr="004F1250" w:rsidRDefault="000252AA" w:rsidP="00E46BF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1250">
              <w:rPr>
                <w:rFonts w:ascii="新細明體" w:eastAsia="新細明體" w:hAnsi="新細明體" w:hint="eastAsia"/>
                <w:b w:val="0"/>
                <w:noProof/>
                <w:sz w:val="20"/>
              </w:rPr>
              <w:t>- 0.54</w:t>
            </w:r>
          </w:p>
        </w:tc>
      </w:tr>
    </w:tbl>
    <w:p w14:paraId="2BF2FCC9" w14:textId="77777777" w:rsidR="000252AA" w:rsidRDefault="000252AA" w:rsidP="000252AA">
      <w:pPr>
        <w:pStyle w:val="a7"/>
        <w:spacing w:beforeLines="0" w:before="0" w:afterLines="0" w:after="0" w:line="240" w:lineRule="exact"/>
        <w:ind w:leftChars="0" w:left="0" w:firstLineChars="0" w:firstLine="0"/>
        <w:rPr>
          <w:b w:val="0"/>
          <w:bCs w:val="0"/>
          <w:szCs w:val="28"/>
        </w:rPr>
      </w:pPr>
    </w:p>
    <w:p w14:paraId="23D86730" w14:textId="77777777" w:rsidR="000252AA" w:rsidRDefault="000252AA" w:rsidP="000252AA">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3FFB70CF" w14:textId="77777777" w:rsidR="000252AA" w:rsidRDefault="000252AA"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0252AA" w14:paraId="297379E8" w14:textId="77777777" w:rsidTr="000252AA">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2C237CE8" w14:textId="77777777" w:rsidR="000252AA" w:rsidRDefault="000252AA">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687BA399" w14:textId="77777777" w:rsidR="000252AA" w:rsidRDefault="000252AA">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A40242F" w14:textId="77777777" w:rsidR="000252AA" w:rsidRDefault="000252AA">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39B905BA" w14:textId="77777777" w:rsidR="000252AA" w:rsidRDefault="000252AA">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0A1D8492" w14:textId="77777777" w:rsidR="000252AA" w:rsidRDefault="000252AA">
            <w:pPr>
              <w:ind w:leftChars="30" w:left="48" w:rightChars="30" w:right="48"/>
              <w:jc w:val="distribute"/>
              <w:rPr>
                <w:rFonts w:hAnsi="標楷體"/>
                <w:sz w:val="20"/>
              </w:rPr>
            </w:pPr>
            <w:r>
              <w:rPr>
                <w:rFonts w:hAnsi="標楷體" w:hint="eastAsia"/>
                <w:sz w:val="20"/>
              </w:rPr>
              <w:t>決算審定數</w:t>
            </w:r>
          </w:p>
        </w:tc>
      </w:tr>
      <w:tr w:rsidR="000252AA" w14:paraId="042532AD" w14:textId="77777777" w:rsidTr="000252AA">
        <w:trPr>
          <w:tblHeader/>
        </w:trPr>
        <w:tc>
          <w:tcPr>
            <w:tcW w:w="300" w:type="dxa"/>
            <w:vMerge/>
            <w:tcBorders>
              <w:top w:val="single" w:sz="4" w:space="0" w:color="auto"/>
              <w:left w:val="nil"/>
              <w:bottom w:val="single" w:sz="4" w:space="0" w:color="auto"/>
              <w:right w:val="single" w:sz="4" w:space="0" w:color="auto"/>
            </w:tcBorders>
            <w:vAlign w:val="center"/>
            <w:hideMark/>
          </w:tcPr>
          <w:p w14:paraId="4E187AD8"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2D87D6"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C0EEA4" w14:textId="77777777" w:rsidR="000252AA" w:rsidRDefault="000252AA">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98FD183" w14:textId="77777777" w:rsidR="000252AA" w:rsidRDefault="000252AA">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D655074" w14:textId="77777777" w:rsidR="000252AA" w:rsidRDefault="000252AA">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2CC3F04" w14:textId="77777777" w:rsidR="000252AA" w:rsidRDefault="000252AA">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09A643B" w14:textId="77777777" w:rsidR="000252AA" w:rsidRDefault="000252AA">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5E03F4F0" w14:textId="77777777" w:rsidR="000252AA" w:rsidRDefault="000252AA">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58D87C4B" w14:textId="77777777" w:rsidR="000252AA" w:rsidRDefault="000252AA">
            <w:pPr>
              <w:ind w:leftChars="30" w:left="48" w:rightChars="30" w:right="48"/>
              <w:jc w:val="distribute"/>
              <w:rPr>
                <w:rFonts w:hAnsi="標楷體"/>
                <w:sz w:val="20"/>
              </w:rPr>
            </w:pPr>
            <w:r>
              <w:rPr>
                <w:rFonts w:hAnsi="標楷體" w:hint="eastAsia"/>
                <w:sz w:val="20"/>
              </w:rPr>
              <w:t>應付保留數</w:t>
            </w:r>
          </w:p>
        </w:tc>
      </w:tr>
      <w:tr w:rsidR="000252AA" w14:paraId="640535F4" w14:textId="77777777" w:rsidTr="000252AA">
        <w:trPr>
          <w:tblHeader/>
        </w:trPr>
        <w:tc>
          <w:tcPr>
            <w:tcW w:w="300" w:type="dxa"/>
            <w:vMerge/>
            <w:tcBorders>
              <w:top w:val="single" w:sz="4" w:space="0" w:color="auto"/>
              <w:left w:val="nil"/>
              <w:bottom w:val="single" w:sz="4" w:space="0" w:color="auto"/>
              <w:right w:val="single" w:sz="4" w:space="0" w:color="auto"/>
            </w:tcBorders>
            <w:vAlign w:val="center"/>
            <w:hideMark/>
          </w:tcPr>
          <w:p w14:paraId="2215B9C4"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846068"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734535"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32CA69"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8BF4E9"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3F7586"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8C5838"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11B37" w14:textId="77777777" w:rsidR="000252AA" w:rsidRDefault="000252AA">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1C1DC04F" w14:textId="77777777" w:rsidR="000252AA" w:rsidRDefault="000252AA">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3C675A6F" w14:textId="77777777" w:rsidR="000252AA" w:rsidRDefault="000252AA">
            <w:pPr>
              <w:jc w:val="center"/>
              <w:rPr>
                <w:rFonts w:hAnsi="標楷體"/>
                <w:sz w:val="20"/>
              </w:rPr>
            </w:pPr>
            <w:r>
              <w:rPr>
                <w:rFonts w:hAnsi="標楷體" w:hint="eastAsia"/>
                <w:sz w:val="20"/>
              </w:rPr>
              <w:t>％</w:t>
            </w:r>
          </w:p>
        </w:tc>
      </w:tr>
      <w:tr w:rsidR="000252AA" w14:paraId="01427050" w14:textId="77777777" w:rsidTr="000252AA">
        <w:trPr>
          <w:trHeight w:val="284"/>
        </w:trPr>
        <w:tc>
          <w:tcPr>
            <w:tcW w:w="618" w:type="dxa"/>
            <w:tcBorders>
              <w:top w:val="nil"/>
              <w:left w:val="nil"/>
              <w:bottom w:val="nil"/>
              <w:right w:val="single" w:sz="4" w:space="0" w:color="auto"/>
            </w:tcBorders>
            <w:vAlign w:val="center"/>
          </w:tcPr>
          <w:p w14:paraId="36F3C57B" w14:textId="77777777" w:rsidR="000252AA" w:rsidRPr="002F34AF" w:rsidRDefault="000252A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0EBD27B" w14:textId="77777777" w:rsidR="000252AA" w:rsidRDefault="000252AA" w:rsidP="00E46BF3">
            <w:pPr>
              <w:jc w:val="distribute"/>
              <w:rPr>
                <w:rFonts w:ascii="新細明體" w:hAnsi="新細明體"/>
                <w:b/>
                <w:sz w:val="20"/>
              </w:rPr>
            </w:pPr>
            <w:r>
              <w:rPr>
                <w:rFonts w:ascii="新細明體" w:hAnsi="新細明體" w:hint="eastAsia"/>
                <w:b/>
                <w:noProof/>
                <w:sz w:val="20"/>
              </w:rPr>
              <w:t>警察局</w:t>
            </w:r>
          </w:p>
        </w:tc>
        <w:tc>
          <w:tcPr>
            <w:tcW w:w="2336" w:type="dxa"/>
            <w:tcBorders>
              <w:top w:val="nil"/>
              <w:left w:val="single" w:sz="4" w:space="0" w:color="auto"/>
              <w:bottom w:val="nil"/>
              <w:right w:val="single" w:sz="4" w:space="0" w:color="auto"/>
            </w:tcBorders>
            <w:vAlign w:val="center"/>
            <w:hideMark/>
          </w:tcPr>
          <w:p w14:paraId="31F68782" w14:textId="77777777" w:rsidR="000252AA" w:rsidRPr="004F40C4" w:rsidRDefault="000252AA" w:rsidP="00E46BF3">
            <w:pPr>
              <w:rPr>
                <w:rFonts w:ascii="新細明體" w:eastAsia="新細明體" w:hAnsi="新細明體"/>
                <w:b/>
                <w:sz w:val="20"/>
              </w:rPr>
            </w:pPr>
            <w:r w:rsidRPr="004F40C4">
              <w:rPr>
                <w:rFonts w:ascii="新細明體" w:eastAsia="新細明體" w:hAnsi="新細明體" w:hint="eastAsia"/>
                <w:b/>
                <w:noProof/>
                <w:sz w:val="20"/>
              </w:rPr>
              <w:t>63,382,885</w:t>
            </w:r>
          </w:p>
        </w:tc>
        <w:tc>
          <w:tcPr>
            <w:tcW w:w="2311" w:type="dxa"/>
            <w:tcBorders>
              <w:top w:val="nil"/>
              <w:left w:val="single" w:sz="4" w:space="0" w:color="auto"/>
              <w:bottom w:val="nil"/>
              <w:right w:val="single" w:sz="4" w:space="0" w:color="auto"/>
            </w:tcBorders>
            <w:vAlign w:val="center"/>
            <w:hideMark/>
          </w:tcPr>
          <w:p w14:paraId="59B9635C" w14:textId="77777777" w:rsidR="000252AA" w:rsidRPr="004F40C4" w:rsidRDefault="000252AA" w:rsidP="00E46BF3">
            <w:pPr>
              <w:rPr>
                <w:rFonts w:ascii="新細明體" w:eastAsia="新細明體" w:hAnsi="新細明體"/>
                <w:b/>
                <w:sz w:val="20"/>
              </w:rPr>
            </w:pPr>
            <w:r w:rsidRPr="004F40C4">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825B828" w14:textId="77777777" w:rsidR="000252AA" w:rsidRPr="004F40C4" w:rsidRDefault="000252AA" w:rsidP="00E46BF3">
            <w:pPr>
              <w:rPr>
                <w:rFonts w:ascii="新細明體" w:eastAsia="新細明體" w:hAnsi="新細明體"/>
                <w:b/>
                <w:sz w:val="20"/>
              </w:rPr>
            </w:pPr>
            <w:r w:rsidRPr="004F40C4">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A16BA6A" w14:textId="77777777" w:rsidR="000252AA" w:rsidRPr="004F40C4" w:rsidRDefault="000252AA" w:rsidP="00E46BF3">
            <w:pPr>
              <w:rPr>
                <w:rFonts w:ascii="新細明體" w:eastAsia="新細明體" w:hAnsi="新細明體"/>
                <w:b/>
                <w:sz w:val="20"/>
              </w:rPr>
            </w:pPr>
            <w:r w:rsidRPr="004F40C4">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4FA2CDA" w14:textId="77777777" w:rsidR="000252AA" w:rsidRPr="004F40C4" w:rsidRDefault="000252AA" w:rsidP="00E46BF3">
            <w:pPr>
              <w:rPr>
                <w:rFonts w:ascii="新細明體" w:eastAsia="新細明體" w:hAnsi="新細明體"/>
                <w:b/>
                <w:sz w:val="20"/>
              </w:rPr>
            </w:pPr>
            <w:r w:rsidRPr="004F40C4">
              <w:rPr>
                <w:rFonts w:ascii="新細明體" w:eastAsia="新細明體" w:hAnsi="新細明體" w:hint="eastAsia"/>
                <w:b/>
                <w:noProof/>
                <w:sz w:val="20"/>
              </w:rPr>
              <w:t>1,543,758</w:t>
            </w:r>
          </w:p>
        </w:tc>
        <w:tc>
          <w:tcPr>
            <w:tcW w:w="2312" w:type="dxa"/>
            <w:tcBorders>
              <w:top w:val="nil"/>
              <w:left w:val="single" w:sz="4" w:space="0" w:color="auto"/>
              <w:bottom w:val="nil"/>
              <w:right w:val="single" w:sz="4" w:space="0" w:color="auto"/>
            </w:tcBorders>
            <w:vAlign w:val="center"/>
            <w:hideMark/>
          </w:tcPr>
          <w:p w14:paraId="3C9797D0" w14:textId="77777777" w:rsidR="000252AA" w:rsidRPr="004F40C4" w:rsidRDefault="000252AA" w:rsidP="00E46BF3">
            <w:pPr>
              <w:rPr>
                <w:rFonts w:ascii="新細明體" w:eastAsia="新細明體" w:hAnsi="新細明體"/>
                <w:b/>
                <w:sz w:val="20"/>
              </w:rPr>
            </w:pPr>
            <w:r w:rsidRPr="004F40C4">
              <w:rPr>
                <w:rFonts w:ascii="新細明體" w:eastAsia="新細明體" w:hAnsi="新細明體" w:hint="eastAsia"/>
                <w:b/>
                <w:noProof/>
                <w:sz w:val="20"/>
              </w:rPr>
              <w:t>26,396,949</w:t>
            </w:r>
          </w:p>
        </w:tc>
        <w:tc>
          <w:tcPr>
            <w:tcW w:w="2197" w:type="dxa"/>
            <w:tcBorders>
              <w:top w:val="nil"/>
              <w:left w:val="single" w:sz="4" w:space="0" w:color="auto"/>
              <w:bottom w:val="nil"/>
              <w:right w:val="single" w:sz="4" w:space="0" w:color="auto"/>
            </w:tcBorders>
            <w:vAlign w:val="center"/>
            <w:hideMark/>
          </w:tcPr>
          <w:p w14:paraId="1EA7E0B4" w14:textId="77777777" w:rsidR="000252AA" w:rsidRPr="004F40C4" w:rsidRDefault="000252AA" w:rsidP="00E46BF3">
            <w:pPr>
              <w:rPr>
                <w:rFonts w:ascii="新細明體" w:eastAsia="新細明體" w:hAnsi="新細明體"/>
                <w:b/>
                <w:sz w:val="20"/>
              </w:rPr>
            </w:pPr>
            <w:r w:rsidRPr="004F40C4">
              <w:rPr>
                <w:rFonts w:ascii="新細明體" w:eastAsia="新細明體" w:hAnsi="新細明體" w:hint="eastAsia"/>
                <w:b/>
                <w:noProof/>
                <w:sz w:val="20"/>
              </w:rPr>
              <w:t>35,442,178</w:t>
            </w:r>
          </w:p>
        </w:tc>
        <w:tc>
          <w:tcPr>
            <w:tcW w:w="1657" w:type="dxa"/>
            <w:tcBorders>
              <w:top w:val="nil"/>
              <w:left w:val="single" w:sz="4" w:space="0" w:color="auto"/>
              <w:bottom w:val="nil"/>
              <w:right w:val="nil"/>
            </w:tcBorders>
            <w:vAlign w:val="center"/>
            <w:hideMark/>
          </w:tcPr>
          <w:p w14:paraId="29642093" w14:textId="77777777" w:rsidR="000252AA" w:rsidRPr="004F40C4" w:rsidRDefault="000252AA" w:rsidP="00E46BF3">
            <w:pPr>
              <w:rPr>
                <w:rFonts w:ascii="新細明體" w:eastAsia="新細明體" w:hAnsi="新細明體"/>
                <w:b/>
                <w:sz w:val="20"/>
              </w:rPr>
            </w:pPr>
            <w:r w:rsidRPr="004F40C4">
              <w:rPr>
                <w:rFonts w:ascii="新細明體" w:eastAsia="新細明體" w:hAnsi="新細明體" w:hint="eastAsia"/>
                <w:b/>
                <w:noProof/>
                <w:sz w:val="20"/>
              </w:rPr>
              <w:t>55.92</w:t>
            </w:r>
          </w:p>
        </w:tc>
      </w:tr>
      <w:tr w:rsidR="000252AA" w14:paraId="4B5C146C" w14:textId="77777777" w:rsidTr="000252AA">
        <w:trPr>
          <w:trHeight w:val="284"/>
        </w:trPr>
        <w:tc>
          <w:tcPr>
            <w:tcW w:w="618" w:type="dxa"/>
            <w:tcBorders>
              <w:top w:val="nil"/>
              <w:left w:val="nil"/>
              <w:bottom w:val="nil"/>
              <w:right w:val="single" w:sz="4" w:space="0" w:color="auto"/>
            </w:tcBorders>
            <w:vAlign w:val="center"/>
            <w:hideMark/>
          </w:tcPr>
          <w:p w14:paraId="6CDB566C" w14:textId="77777777" w:rsidR="000252AA" w:rsidRPr="002F34AF" w:rsidRDefault="000252AA">
            <w:pPr>
              <w:jc w:val="center"/>
              <w:rPr>
                <w:rFonts w:hAnsi="標楷體"/>
                <w:sz w:val="20"/>
              </w:rPr>
            </w:pPr>
            <w:r w:rsidRPr="002F34AF">
              <w:rPr>
                <w:rFonts w:hAnsi="標楷體" w:hint="eastAsia"/>
                <w:noProof/>
                <w:sz w:val="20"/>
              </w:rPr>
              <w:t>109</w:t>
            </w:r>
          </w:p>
        </w:tc>
        <w:tc>
          <w:tcPr>
            <w:tcW w:w="2473" w:type="dxa"/>
            <w:tcBorders>
              <w:top w:val="nil"/>
              <w:left w:val="single" w:sz="4" w:space="0" w:color="auto"/>
              <w:bottom w:val="nil"/>
              <w:right w:val="single" w:sz="4" w:space="0" w:color="auto"/>
            </w:tcBorders>
            <w:vAlign w:val="center"/>
            <w:hideMark/>
          </w:tcPr>
          <w:p w14:paraId="358F5144" w14:textId="77777777" w:rsidR="000252AA" w:rsidRDefault="000252AA" w:rsidP="00E46BF3">
            <w:pPr>
              <w:ind w:leftChars="100" w:left="160"/>
              <w:jc w:val="distribute"/>
              <w:rPr>
                <w:rFonts w:ascii="新細明體" w:hAnsi="新細明體"/>
                <w:noProof/>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62D6F99"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705,723</w:t>
            </w:r>
          </w:p>
        </w:tc>
        <w:tc>
          <w:tcPr>
            <w:tcW w:w="2311" w:type="dxa"/>
            <w:tcBorders>
              <w:top w:val="nil"/>
              <w:left w:val="single" w:sz="4" w:space="0" w:color="auto"/>
              <w:bottom w:val="nil"/>
              <w:right w:val="single" w:sz="4" w:space="0" w:color="auto"/>
            </w:tcBorders>
            <w:vAlign w:val="center"/>
            <w:hideMark/>
          </w:tcPr>
          <w:p w14:paraId="281F2EE1"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F562F9A"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86CF3D3"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6D2A711"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A60009C"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499,938</w:t>
            </w:r>
          </w:p>
        </w:tc>
        <w:tc>
          <w:tcPr>
            <w:tcW w:w="2197" w:type="dxa"/>
            <w:tcBorders>
              <w:top w:val="nil"/>
              <w:left w:val="single" w:sz="4" w:space="0" w:color="auto"/>
              <w:bottom w:val="nil"/>
              <w:right w:val="single" w:sz="4" w:space="0" w:color="auto"/>
            </w:tcBorders>
            <w:vAlign w:val="center"/>
            <w:hideMark/>
          </w:tcPr>
          <w:p w14:paraId="70041472"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205,785</w:t>
            </w:r>
          </w:p>
        </w:tc>
        <w:tc>
          <w:tcPr>
            <w:tcW w:w="1657" w:type="dxa"/>
            <w:tcBorders>
              <w:top w:val="nil"/>
              <w:left w:val="single" w:sz="4" w:space="0" w:color="auto"/>
              <w:bottom w:val="nil"/>
              <w:right w:val="nil"/>
            </w:tcBorders>
            <w:vAlign w:val="center"/>
            <w:hideMark/>
          </w:tcPr>
          <w:p w14:paraId="679146F5"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29.16</w:t>
            </w:r>
          </w:p>
        </w:tc>
      </w:tr>
      <w:tr w:rsidR="000252AA" w14:paraId="3336ABF2" w14:textId="77777777" w:rsidTr="000252AA">
        <w:trPr>
          <w:trHeight w:val="284"/>
        </w:trPr>
        <w:tc>
          <w:tcPr>
            <w:tcW w:w="618" w:type="dxa"/>
            <w:tcBorders>
              <w:top w:val="nil"/>
              <w:left w:val="nil"/>
              <w:bottom w:val="nil"/>
              <w:right w:val="single" w:sz="4" w:space="0" w:color="auto"/>
            </w:tcBorders>
            <w:vAlign w:val="center"/>
            <w:hideMark/>
          </w:tcPr>
          <w:p w14:paraId="268850E6" w14:textId="77777777" w:rsidR="000252AA" w:rsidRPr="002F34AF" w:rsidRDefault="000252AA">
            <w:pPr>
              <w:jc w:val="center"/>
              <w:rPr>
                <w:rFonts w:hAnsi="標楷體"/>
                <w:sz w:val="20"/>
              </w:rPr>
            </w:pPr>
            <w:r w:rsidRPr="002F34AF">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56943CFA" w14:textId="77777777" w:rsidR="000252AA" w:rsidRDefault="000252AA" w:rsidP="00E46BF3">
            <w:pPr>
              <w:ind w:leftChars="100" w:left="160"/>
              <w:jc w:val="distribute"/>
              <w:rPr>
                <w:rFonts w:ascii="新細明體" w:hAnsi="新細明體"/>
                <w:noProof/>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FF43038"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372,246</w:t>
            </w:r>
          </w:p>
        </w:tc>
        <w:tc>
          <w:tcPr>
            <w:tcW w:w="2311" w:type="dxa"/>
            <w:tcBorders>
              <w:top w:val="nil"/>
              <w:left w:val="single" w:sz="4" w:space="0" w:color="auto"/>
              <w:bottom w:val="nil"/>
              <w:right w:val="single" w:sz="4" w:space="0" w:color="auto"/>
            </w:tcBorders>
            <w:vAlign w:val="center"/>
            <w:hideMark/>
          </w:tcPr>
          <w:p w14:paraId="25EA8F50"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288C808"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46E97D3"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1C346FA"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B86D00C"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372,246</w:t>
            </w:r>
          </w:p>
        </w:tc>
        <w:tc>
          <w:tcPr>
            <w:tcW w:w="2197" w:type="dxa"/>
            <w:tcBorders>
              <w:top w:val="nil"/>
              <w:left w:val="single" w:sz="4" w:space="0" w:color="auto"/>
              <w:bottom w:val="nil"/>
              <w:right w:val="single" w:sz="4" w:space="0" w:color="auto"/>
            </w:tcBorders>
            <w:vAlign w:val="center"/>
            <w:hideMark/>
          </w:tcPr>
          <w:p w14:paraId="1DE80D11"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A49FB32"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r>
      <w:tr w:rsidR="000252AA" w14:paraId="28A0831D" w14:textId="77777777" w:rsidTr="000252AA">
        <w:trPr>
          <w:trHeight w:val="284"/>
        </w:trPr>
        <w:tc>
          <w:tcPr>
            <w:tcW w:w="618" w:type="dxa"/>
            <w:tcBorders>
              <w:top w:val="nil"/>
              <w:left w:val="nil"/>
              <w:bottom w:val="nil"/>
              <w:right w:val="single" w:sz="4" w:space="0" w:color="auto"/>
            </w:tcBorders>
            <w:vAlign w:val="center"/>
            <w:hideMark/>
          </w:tcPr>
          <w:p w14:paraId="536F2347" w14:textId="77777777" w:rsidR="000252AA" w:rsidRPr="002F34AF" w:rsidRDefault="000252AA">
            <w:pPr>
              <w:jc w:val="center"/>
              <w:rPr>
                <w:rFonts w:hAnsi="標楷體"/>
                <w:sz w:val="20"/>
              </w:rPr>
            </w:pPr>
            <w:r w:rsidRPr="002F34AF">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69A935C1" w14:textId="77777777" w:rsidR="000252AA" w:rsidRDefault="000252AA" w:rsidP="00E46BF3">
            <w:pPr>
              <w:ind w:leftChars="100" w:left="160"/>
              <w:jc w:val="distribute"/>
              <w:rPr>
                <w:rFonts w:ascii="新細明體" w:hAnsi="新細明體"/>
                <w:noProof/>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1B801A96"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11,250,508</w:t>
            </w:r>
          </w:p>
        </w:tc>
        <w:tc>
          <w:tcPr>
            <w:tcW w:w="2311" w:type="dxa"/>
            <w:tcBorders>
              <w:top w:val="nil"/>
              <w:left w:val="single" w:sz="4" w:space="0" w:color="auto"/>
              <w:bottom w:val="nil"/>
              <w:right w:val="single" w:sz="4" w:space="0" w:color="auto"/>
            </w:tcBorders>
            <w:vAlign w:val="center"/>
            <w:hideMark/>
          </w:tcPr>
          <w:p w14:paraId="1C88AE6E"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9885CE"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052137D"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7C29295"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E7E0E76"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122,161</w:t>
            </w:r>
          </w:p>
        </w:tc>
        <w:tc>
          <w:tcPr>
            <w:tcW w:w="2197" w:type="dxa"/>
            <w:tcBorders>
              <w:top w:val="nil"/>
              <w:left w:val="single" w:sz="4" w:space="0" w:color="auto"/>
              <w:bottom w:val="nil"/>
              <w:right w:val="single" w:sz="4" w:space="0" w:color="auto"/>
            </w:tcBorders>
            <w:vAlign w:val="center"/>
            <w:hideMark/>
          </w:tcPr>
          <w:p w14:paraId="64FD7E69"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11,128,347</w:t>
            </w:r>
          </w:p>
        </w:tc>
        <w:tc>
          <w:tcPr>
            <w:tcW w:w="1657" w:type="dxa"/>
            <w:tcBorders>
              <w:top w:val="nil"/>
              <w:left w:val="single" w:sz="4" w:space="0" w:color="auto"/>
              <w:bottom w:val="nil"/>
              <w:right w:val="nil"/>
            </w:tcBorders>
            <w:vAlign w:val="center"/>
            <w:hideMark/>
          </w:tcPr>
          <w:p w14:paraId="6BE76F2A"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98.91</w:t>
            </w:r>
          </w:p>
        </w:tc>
      </w:tr>
      <w:tr w:rsidR="000252AA" w14:paraId="66594C5A" w14:textId="77777777" w:rsidTr="000252AA">
        <w:trPr>
          <w:trHeight w:val="284"/>
        </w:trPr>
        <w:tc>
          <w:tcPr>
            <w:tcW w:w="618" w:type="dxa"/>
            <w:tcBorders>
              <w:top w:val="nil"/>
              <w:left w:val="nil"/>
              <w:bottom w:val="nil"/>
              <w:right w:val="single" w:sz="4" w:space="0" w:color="auto"/>
            </w:tcBorders>
            <w:vAlign w:val="center"/>
            <w:hideMark/>
          </w:tcPr>
          <w:p w14:paraId="30D2B5E5" w14:textId="77777777" w:rsidR="000252AA" w:rsidRPr="002F34AF" w:rsidRDefault="000252AA">
            <w:pPr>
              <w:jc w:val="center"/>
              <w:rPr>
                <w:rFonts w:hAnsi="標楷體"/>
                <w:sz w:val="20"/>
              </w:rPr>
            </w:pPr>
            <w:r w:rsidRPr="002F34AF">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1E98DB2D" w14:textId="77777777" w:rsidR="000252AA" w:rsidRDefault="000252AA" w:rsidP="00E46BF3">
            <w:pPr>
              <w:ind w:leftChars="100" w:left="160"/>
              <w:jc w:val="distribute"/>
              <w:rPr>
                <w:rFonts w:ascii="新細明體" w:hAnsi="新細明體"/>
                <w:noProof/>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91CFDAD"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18,302,447</w:t>
            </w:r>
          </w:p>
        </w:tc>
        <w:tc>
          <w:tcPr>
            <w:tcW w:w="2311" w:type="dxa"/>
            <w:tcBorders>
              <w:top w:val="nil"/>
              <w:left w:val="single" w:sz="4" w:space="0" w:color="auto"/>
              <w:bottom w:val="nil"/>
              <w:right w:val="single" w:sz="4" w:space="0" w:color="auto"/>
            </w:tcBorders>
            <w:vAlign w:val="center"/>
            <w:hideMark/>
          </w:tcPr>
          <w:p w14:paraId="183CB5C2"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C159A22"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3C6EF35"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1D38A9C"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438,670</w:t>
            </w:r>
          </w:p>
        </w:tc>
        <w:tc>
          <w:tcPr>
            <w:tcW w:w="2312" w:type="dxa"/>
            <w:tcBorders>
              <w:top w:val="nil"/>
              <w:left w:val="single" w:sz="4" w:space="0" w:color="auto"/>
              <w:bottom w:val="nil"/>
              <w:right w:val="single" w:sz="4" w:space="0" w:color="auto"/>
            </w:tcBorders>
            <w:vAlign w:val="center"/>
            <w:hideMark/>
          </w:tcPr>
          <w:p w14:paraId="3B797204"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4,022,011</w:t>
            </w:r>
          </w:p>
        </w:tc>
        <w:tc>
          <w:tcPr>
            <w:tcW w:w="2197" w:type="dxa"/>
            <w:tcBorders>
              <w:top w:val="nil"/>
              <w:left w:val="single" w:sz="4" w:space="0" w:color="auto"/>
              <w:bottom w:val="nil"/>
              <w:right w:val="single" w:sz="4" w:space="0" w:color="auto"/>
            </w:tcBorders>
            <w:vAlign w:val="center"/>
            <w:hideMark/>
          </w:tcPr>
          <w:p w14:paraId="3D17DA25"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13,841,766</w:t>
            </w:r>
          </w:p>
        </w:tc>
        <w:tc>
          <w:tcPr>
            <w:tcW w:w="1657" w:type="dxa"/>
            <w:tcBorders>
              <w:top w:val="nil"/>
              <w:left w:val="single" w:sz="4" w:space="0" w:color="auto"/>
              <w:bottom w:val="nil"/>
              <w:right w:val="nil"/>
            </w:tcBorders>
            <w:vAlign w:val="center"/>
            <w:hideMark/>
          </w:tcPr>
          <w:p w14:paraId="57189D59"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75.63</w:t>
            </w:r>
          </w:p>
        </w:tc>
      </w:tr>
      <w:tr w:rsidR="000252AA" w14:paraId="40D708FC" w14:textId="77777777" w:rsidTr="000252AA">
        <w:trPr>
          <w:trHeight w:val="284"/>
        </w:trPr>
        <w:tc>
          <w:tcPr>
            <w:tcW w:w="618" w:type="dxa"/>
            <w:tcBorders>
              <w:top w:val="nil"/>
              <w:left w:val="nil"/>
              <w:bottom w:val="single" w:sz="4" w:space="0" w:color="auto"/>
              <w:right w:val="single" w:sz="4" w:space="0" w:color="auto"/>
            </w:tcBorders>
            <w:vAlign w:val="center"/>
            <w:hideMark/>
          </w:tcPr>
          <w:p w14:paraId="0AD2FD8D" w14:textId="77777777" w:rsidR="000252AA" w:rsidRPr="002F34AF" w:rsidRDefault="000252AA">
            <w:pPr>
              <w:jc w:val="center"/>
              <w:rPr>
                <w:rFonts w:hAnsi="標楷體"/>
                <w:sz w:val="20"/>
              </w:rPr>
            </w:pPr>
            <w:r w:rsidRPr="002F34AF">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5B55D06E" w14:textId="77777777" w:rsidR="000252AA" w:rsidRDefault="000252AA" w:rsidP="00E46BF3">
            <w:pPr>
              <w:ind w:leftChars="100" w:left="160"/>
              <w:jc w:val="distribute"/>
              <w:rPr>
                <w:rFonts w:ascii="新細明體" w:hAnsi="新細明體"/>
                <w:noProof/>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0629ED5F"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32,751,961</w:t>
            </w:r>
          </w:p>
        </w:tc>
        <w:tc>
          <w:tcPr>
            <w:tcW w:w="2311" w:type="dxa"/>
            <w:tcBorders>
              <w:top w:val="nil"/>
              <w:left w:val="single" w:sz="4" w:space="0" w:color="auto"/>
              <w:bottom w:val="single" w:sz="4" w:space="0" w:color="auto"/>
              <w:right w:val="single" w:sz="4" w:space="0" w:color="auto"/>
            </w:tcBorders>
            <w:vAlign w:val="center"/>
            <w:hideMark/>
          </w:tcPr>
          <w:p w14:paraId="11840E16"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21D1ACA"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1998516"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9935E54"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1,105,088</w:t>
            </w:r>
          </w:p>
        </w:tc>
        <w:tc>
          <w:tcPr>
            <w:tcW w:w="2312" w:type="dxa"/>
            <w:tcBorders>
              <w:top w:val="nil"/>
              <w:left w:val="single" w:sz="4" w:space="0" w:color="auto"/>
              <w:bottom w:val="single" w:sz="4" w:space="0" w:color="auto"/>
              <w:right w:val="single" w:sz="4" w:space="0" w:color="auto"/>
            </w:tcBorders>
            <w:vAlign w:val="center"/>
            <w:hideMark/>
          </w:tcPr>
          <w:p w14:paraId="2596A558"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21,380,593</w:t>
            </w:r>
          </w:p>
        </w:tc>
        <w:tc>
          <w:tcPr>
            <w:tcW w:w="2197" w:type="dxa"/>
            <w:tcBorders>
              <w:top w:val="nil"/>
              <w:left w:val="single" w:sz="4" w:space="0" w:color="auto"/>
              <w:bottom w:val="single" w:sz="4" w:space="0" w:color="auto"/>
              <w:right w:val="single" w:sz="4" w:space="0" w:color="auto"/>
            </w:tcBorders>
            <w:vAlign w:val="center"/>
            <w:hideMark/>
          </w:tcPr>
          <w:p w14:paraId="1F51E47B"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10,266,280</w:t>
            </w:r>
          </w:p>
        </w:tc>
        <w:tc>
          <w:tcPr>
            <w:tcW w:w="1657" w:type="dxa"/>
            <w:tcBorders>
              <w:top w:val="nil"/>
              <w:left w:val="single" w:sz="4" w:space="0" w:color="auto"/>
              <w:bottom w:val="single" w:sz="4" w:space="0" w:color="auto"/>
              <w:right w:val="nil"/>
            </w:tcBorders>
            <w:vAlign w:val="center"/>
            <w:hideMark/>
          </w:tcPr>
          <w:p w14:paraId="23B70F6A" w14:textId="77777777" w:rsidR="000252AA" w:rsidRPr="004F40C4" w:rsidRDefault="000252AA" w:rsidP="00E46BF3">
            <w:pPr>
              <w:rPr>
                <w:rFonts w:ascii="新細明體" w:eastAsia="新細明體" w:hAnsi="新細明體"/>
                <w:sz w:val="20"/>
              </w:rPr>
            </w:pPr>
            <w:r w:rsidRPr="004F40C4">
              <w:rPr>
                <w:rFonts w:ascii="新細明體" w:eastAsia="新細明體" w:hAnsi="新細明體" w:hint="eastAsia"/>
                <w:noProof/>
                <w:sz w:val="20"/>
              </w:rPr>
              <w:t>31.35</w:t>
            </w:r>
          </w:p>
        </w:tc>
      </w:tr>
    </w:tbl>
    <w:p w14:paraId="14807D39" w14:textId="77777777" w:rsidR="000252AA" w:rsidRDefault="000252AA" w:rsidP="000252AA">
      <w:pPr>
        <w:ind w:rightChars="107" w:right="171"/>
      </w:pPr>
    </w:p>
    <w:p w14:paraId="2050A6BC" w14:textId="77777777" w:rsidR="000252AA" w:rsidRDefault="000252AA" w:rsidP="000252AA">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51194885" w14:textId="77777777" w:rsidR="000252AA" w:rsidRDefault="000252AA" w:rsidP="000252AA">
      <w:pPr>
        <w:snapToGrid w:val="0"/>
        <w:jc w:val="both"/>
        <w:rPr>
          <w:b/>
          <w:bCs/>
          <w:sz w:val="28"/>
        </w:rPr>
      </w:pPr>
    </w:p>
    <w:p w14:paraId="5200086E" w14:textId="77777777" w:rsidR="000252AA" w:rsidRDefault="000252AA" w:rsidP="000252AA">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6650564D"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330BA8DB" w14:textId="77777777" w:rsidR="000252AA" w:rsidRDefault="000252AA" w:rsidP="000252AA">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0252AA" w14:paraId="0AE213C7" w14:textId="77777777" w:rsidTr="000252AA">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6159AE13" w14:textId="77777777" w:rsidR="000252AA" w:rsidRDefault="000252AA">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48780AE9" w14:textId="77777777" w:rsidR="000252AA" w:rsidRDefault="000252AA">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404757B9" w14:textId="77777777" w:rsidR="000252AA" w:rsidRDefault="000252AA">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0BFD2E33" w14:textId="77777777" w:rsidR="000252AA" w:rsidRDefault="000252AA">
            <w:pPr>
              <w:pStyle w:val="11"/>
              <w:spacing w:line="240" w:lineRule="auto"/>
              <w:ind w:leftChars="30" w:left="48" w:rightChars="30" w:right="48"/>
              <w:jc w:val="distribute"/>
              <w:rPr>
                <w:sz w:val="20"/>
                <w:szCs w:val="20"/>
              </w:rPr>
            </w:pPr>
            <w:r>
              <w:rPr>
                <w:rFonts w:hint="eastAsia"/>
                <w:sz w:val="20"/>
                <w:szCs w:val="20"/>
              </w:rPr>
              <w:t>原因分析</w:t>
            </w:r>
          </w:p>
        </w:tc>
      </w:tr>
      <w:tr w:rsidR="000252AA" w14:paraId="7F0A023C" w14:textId="77777777" w:rsidTr="000252AA">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1E1D6414" w14:textId="77777777" w:rsidR="000252AA" w:rsidRDefault="000252AA">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6895223D" w14:textId="77777777" w:rsidR="000252AA" w:rsidRDefault="000252AA">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3C4F693C" w14:textId="77777777" w:rsidR="000252AA" w:rsidRDefault="000252AA">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4D84EBED" w14:textId="77777777" w:rsidR="000252AA" w:rsidRDefault="000252AA">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7F5BC7B9" w14:textId="77777777" w:rsidR="000252AA" w:rsidRDefault="000252AA">
            <w:pPr>
              <w:widowControl/>
              <w:jc w:val="left"/>
              <w:rPr>
                <w:rFonts w:cs="新細明體"/>
                <w:sz w:val="20"/>
              </w:rPr>
            </w:pPr>
          </w:p>
        </w:tc>
      </w:tr>
      <w:tr w:rsidR="000252AA" w14:paraId="54035F34" w14:textId="77777777" w:rsidTr="00572A45">
        <w:trPr>
          <w:trHeight w:val="300"/>
        </w:trPr>
        <w:tc>
          <w:tcPr>
            <w:tcW w:w="2928" w:type="dxa"/>
            <w:tcBorders>
              <w:top w:val="nil"/>
              <w:left w:val="nil"/>
              <w:bottom w:val="nil"/>
              <w:right w:val="single" w:sz="4" w:space="0" w:color="auto"/>
            </w:tcBorders>
            <w:vAlign w:val="center"/>
            <w:hideMark/>
          </w:tcPr>
          <w:p w14:paraId="3E04A5B8" w14:textId="77777777" w:rsidR="000252AA" w:rsidRDefault="000252AA" w:rsidP="00E46BF3">
            <w:pPr>
              <w:pStyle w:val="11"/>
              <w:spacing w:line="240" w:lineRule="auto"/>
              <w:jc w:val="distribute"/>
              <w:rPr>
                <w:b/>
                <w:sz w:val="20"/>
                <w:szCs w:val="20"/>
              </w:rPr>
            </w:pPr>
            <w:r>
              <w:rPr>
                <w:rFonts w:hint="eastAsia"/>
                <w:b/>
                <w:noProof/>
                <w:sz w:val="20"/>
              </w:rPr>
              <w:t>警察局</w:t>
            </w:r>
          </w:p>
        </w:tc>
        <w:tc>
          <w:tcPr>
            <w:tcW w:w="2247" w:type="dxa"/>
            <w:tcBorders>
              <w:top w:val="nil"/>
              <w:left w:val="single" w:sz="4" w:space="0" w:color="auto"/>
              <w:bottom w:val="nil"/>
              <w:right w:val="single" w:sz="4" w:space="0" w:color="auto"/>
            </w:tcBorders>
            <w:vAlign w:val="center"/>
          </w:tcPr>
          <w:p w14:paraId="5356494D" w14:textId="77777777" w:rsidR="000252AA" w:rsidRDefault="000252AA" w:rsidP="00E46BF3">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3046F76D" w14:textId="77777777" w:rsidR="000252AA" w:rsidRDefault="000252AA" w:rsidP="00E46BF3">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2D8ECC04" w14:textId="77777777" w:rsidR="000252AA" w:rsidRDefault="000252AA" w:rsidP="00E46BF3">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5A3590DD" w14:textId="77777777" w:rsidR="000252AA" w:rsidRDefault="000252AA">
            <w:pPr>
              <w:pStyle w:val="11"/>
              <w:spacing w:line="240" w:lineRule="auto"/>
              <w:rPr>
                <w:rFonts w:hAnsi="標楷體"/>
                <w:b/>
                <w:sz w:val="20"/>
                <w:szCs w:val="20"/>
              </w:rPr>
            </w:pPr>
          </w:p>
        </w:tc>
      </w:tr>
      <w:tr w:rsidR="000252AA" w14:paraId="185922D1" w14:textId="77777777" w:rsidTr="00572A45">
        <w:trPr>
          <w:trHeight w:val="300"/>
        </w:trPr>
        <w:tc>
          <w:tcPr>
            <w:tcW w:w="2928" w:type="dxa"/>
            <w:tcBorders>
              <w:top w:val="nil"/>
              <w:left w:val="nil"/>
              <w:bottom w:val="nil"/>
              <w:right w:val="single" w:sz="4" w:space="0" w:color="auto"/>
            </w:tcBorders>
            <w:vAlign w:val="center"/>
            <w:hideMark/>
          </w:tcPr>
          <w:p w14:paraId="20681D77" w14:textId="77777777" w:rsidR="000252AA" w:rsidRDefault="000252AA" w:rsidP="00E46BF3">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nil"/>
              <w:right w:val="single" w:sz="4" w:space="0" w:color="auto"/>
            </w:tcBorders>
            <w:vAlign w:val="center"/>
            <w:hideMark/>
          </w:tcPr>
          <w:p w14:paraId="553F3452"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96,644,000</w:t>
            </w:r>
          </w:p>
        </w:tc>
        <w:tc>
          <w:tcPr>
            <w:tcW w:w="2496" w:type="dxa"/>
            <w:tcBorders>
              <w:top w:val="nil"/>
              <w:left w:val="single" w:sz="4" w:space="0" w:color="auto"/>
              <w:bottom w:val="nil"/>
              <w:right w:val="single" w:sz="4" w:space="0" w:color="auto"/>
            </w:tcBorders>
            <w:vAlign w:val="center"/>
            <w:hideMark/>
          </w:tcPr>
          <w:p w14:paraId="74C722AD"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66,436,308</w:t>
            </w:r>
          </w:p>
        </w:tc>
        <w:tc>
          <w:tcPr>
            <w:tcW w:w="1956" w:type="dxa"/>
            <w:tcBorders>
              <w:top w:val="nil"/>
              <w:left w:val="single" w:sz="4" w:space="0" w:color="auto"/>
              <w:bottom w:val="nil"/>
              <w:right w:val="single" w:sz="4" w:space="0" w:color="auto"/>
            </w:tcBorders>
            <w:vAlign w:val="center"/>
            <w:hideMark/>
          </w:tcPr>
          <w:p w14:paraId="168A2E7A"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68.74</w:t>
            </w:r>
          </w:p>
        </w:tc>
        <w:tc>
          <w:tcPr>
            <w:tcW w:w="11210" w:type="dxa"/>
            <w:tcBorders>
              <w:top w:val="nil"/>
              <w:left w:val="single" w:sz="4" w:space="0" w:color="auto"/>
              <w:bottom w:val="nil"/>
              <w:right w:val="nil"/>
            </w:tcBorders>
            <w:vAlign w:val="center"/>
            <w:hideMark/>
          </w:tcPr>
          <w:p w14:paraId="4E25B9E3" w14:textId="77777777" w:rsidR="000252AA" w:rsidRDefault="000252AA">
            <w:pPr>
              <w:pStyle w:val="11"/>
              <w:spacing w:line="240" w:lineRule="auto"/>
              <w:rPr>
                <w:rFonts w:hAnsi="標楷體"/>
                <w:sz w:val="20"/>
                <w:szCs w:val="20"/>
              </w:rPr>
            </w:pPr>
            <w:r>
              <w:rPr>
                <w:rFonts w:hAnsi="標楷體" w:hint="eastAsia"/>
                <w:noProof/>
                <w:sz w:val="20"/>
              </w:rPr>
              <w:t>違反毒品危害防制條例及道路交通管理處罰條例等之罰鍰尚待收繳。</w:t>
            </w:r>
          </w:p>
        </w:tc>
      </w:tr>
      <w:tr w:rsidR="000252AA" w14:paraId="2182AAD6" w14:textId="77777777" w:rsidTr="00572A45">
        <w:trPr>
          <w:trHeight w:val="300"/>
        </w:trPr>
        <w:tc>
          <w:tcPr>
            <w:tcW w:w="2928" w:type="dxa"/>
            <w:tcBorders>
              <w:top w:val="nil"/>
              <w:left w:val="nil"/>
              <w:bottom w:val="single" w:sz="4" w:space="0" w:color="auto"/>
              <w:right w:val="single" w:sz="4" w:space="0" w:color="auto"/>
            </w:tcBorders>
            <w:vAlign w:val="center"/>
            <w:hideMark/>
          </w:tcPr>
          <w:p w14:paraId="2E996E3D" w14:textId="77777777" w:rsidR="000252AA" w:rsidRDefault="000252AA" w:rsidP="00E46BF3">
            <w:pPr>
              <w:pStyle w:val="11"/>
              <w:spacing w:line="240" w:lineRule="auto"/>
              <w:ind w:leftChars="100" w:left="160"/>
              <w:jc w:val="distribute"/>
              <w:rPr>
                <w:sz w:val="20"/>
                <w:szCs w:val="20"/>
              </w:rPr>
            </w:pPr>
            <w:r>
              <w:rPr>
                <w:rFonts w:hint="eastAsia"/>
                <w:noProof/>
                <w:sz w:val="20"/>
              </w:rPr>
              <w:t>補助及協助收入</w:t>
            </w:r>
          </w:p>
        </w:tc>
        <w:tc>
          <w:tcPr>
            <w:tcW w:w="2247" w:type="dxa"/>
            <w:tcBorders>
              <w:top w:val="nil"/>
              <w:left w:val="single" w:sz="4" w:space="0" w:color="auto"/>
              <w:bottom w:val="single" w:sz="4" w:space="0" w:color="auto"/>
              <w:right w:val="single" w:sz="4" w:space="0" w:color="auto"/>
            </w:tcBorders>
            <w:vAlign w:val="center"/>
            <w:hideMark/>
          </w:tcPr>
          <w:p w14:paraId="4F26EA7C"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12,893,000</w:t>
            </w:r>
          </w:p>
        </w:tc>
        <w:tc>
          <w:tcPr>
            <w:tcW w:w="2496" w:type="dxa"/>
            <w:tcBorders>
              <w:top w:val="nil"/>
              <w:left w:val="single" w:sz="4" w:space="0" w:color="auto"/>
              <w:bottom w:val="single" w:sz="4" w:space="0" w:color="auto"/>
              <w:right w:val="single" w:sz="4" w:space="0" w:color="auto"/>
            </w:tcBorders>
            <w:vAlign w:val="center"/>
            <w:hideMark/>
          </w:tcPr>
          <w:p w14:paraId="22FE6619"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7,100,000</w:t>
            </w:r>
          </w:p>
        </w:tc>
        <w:tc>
          <w:tcPr>
            <w:tcW w:w="1956" w:type="dxa"/>
            <w:tcBorders>
              <w:top w:val="nil"/>
              <w:left w:val="single" w:sz="4" w:space="0" w:color="auto"/>
              <w:bottom w:val="single" w:sz="4" w:space="0" w:color="auto"/>
              <w:right w:val="single" w:sz="4" w:space="0" w:color="auto"/>
            </w:tcBorders>
            <w:vAlign w:val="center"/>
            <w:hideMark/>
          </w:tcPr>
          <w:p w14:paraId="149F98C3"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55.07</w:t>
            </w:r>
          </w:p>
        </w:tc>
        <w:tc>
          <w:tcPr>
            <w:tcW w:w="11210" w:type="dxa"/>
            <w:tcBorders>
              <w:top w:val="nil"/>
              <w:left w:val="single" w:sz="4" w:space="0" w:color="auto"/>
              <w:bottom w:val="single" w:sz="4" w:space="0" w:color="auto"/>
              <w:right w:val="nil"/>
            </w:tcBorders>
            <w:vAlign w:val="center"/>
            <w:hideMark/>
          </w:tcPr>
          <w:p w14:paraId="49B435D9" w14:textId="77777777" w:rsidR="000252AA" w:rsidRDefault="000252AA">
            <w:pPr>
              <w:pStyle w:val="11"/>
              <w:spacing w:line="240" w:lineRule="auto"/>
              <w:rPr>
                <w:rFonts w:hAnsi="標楷體"/>
                <w:sz w:val="20"/>
                <w:szCs w:val="20"/>
              </w:rPr>
            </w:pPr>
            <w:r>
              <w:rPr>
                <w:rFonts w:hAnsi="標楷體" w:hint="eastAsia"/>
                <w:noProof/>
                <w:sz w:val="20"/>
              </w:rPr>
              <w:t>內政部補助強化空襲警報發放備援中程計畫經費，依執行進度申撥款項。</w:t>
            </w:r>
          </w:p>
        </w:tc>
      </w:tr>
    </w:tbl>
    <w:p w14:paraId="2CE0A7E3" w14:textId="77777777" w:rsidR="000252AA" w:rsidRDefault="000252AA" w:rsidP="000252AA">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419588A1" w14:textId="77777777" w:rsidR="000252AA" w:rsidRDefault="000252AA" w:rsidP="000252AA">
      <w:pPr>
        <w:pStyle w:val="a9"/>
      </w:pPr>
    </w:p>
    <w:p w14:paraId="20A7682D"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51543819" w14:textId="77777777" w:rsidR="000252AA" w:rsidRDefault="000252AA" w:rsidP="000252AA">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0252AA" w14:paraId="2BC9DA4D" w14:textId="77777777" w:rsidTr="000252AA">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26F9084D" w14:textId="77777777" w:rsidR="000252AA" w:rsidRDefault="000252AA">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3AC0370F" w14:textId="77777777" w:rsidR="000252AA" w:rsidRDefault="000252AA">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7B0D000E" w14:textId="77777777" w:rsidR="000252AA" w:rsidRDefault="000252AA">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3CC80F79" w14:textId="77777777" w:rsidR="000252AA" w:rsidRDefault="000252AA">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62066E7F" w14:textId="77777777" w:rsidR="000252AA" w:rsidRDefault="000252AA">
            <w:pPr>
              <w:pStyle w:val="11"/>
              <w:spacing w:line="240" w:lineRule="auto"/>
              <w:ind w:leftChars="30" w:left="48" w:rightChars="30" w:right="48"/>
              <w:jc w:val="distribute"/>
              <w:rPr>
                <w:sz w:val="20"/>
                <w:szCs w:val="20"/>
              </w:rPr>
            </w:pPr>
            <w:r>
              <w:rPr>
                <w:rFonts w:hint="eastAsia"/>
                <w:sz w:val="20"/>
                <w:szCs w:val="20"/>
              </w:rPr>
              <w:t>原因分析</w:t>
            </w:r>
          </w:p>
        </w:tc>
      </w:tr>
      <w:tr w:rsidR="000252AA" w14:paraId="5C7D73D3" w14:textId="77777777" w:rsidTr="000252AA">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79C87F7B" w14:textId="77777777" w:rsidR="000252AA" w:rsidRDefault="000252AA">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BCF84C7" w14:textId="77777777" w:rsidR="000252AA" w:rsidRDefault="000252AA">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032579C6" w14:textId="77777777" w:rsidR="000252AA" w:rsidRDefault="000252AA">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FBD4C3D" w14:textId="77777777" w:rsidR="000252AA" w:rsidRDefault="000252AA">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C22998E" w14:textId="77777777" w:rsidR="000252AA" w:rsidRDefault="000252AA">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46699B73" w14:textId="77777777" w:rsidR="000252AA" w:rsidRDefault="000252AA">
            <w:pPr>
              <w:widowControl/>
              <w:jc w:val="left"/>
              <w:rPr>
                <w:rFonts w:cs="新細明體"/>
                <w:sz w:val="20"/>
              </w:rPr>
            </w:pPr>
          </w:p>
        </w:tc>
      </w:tr>
      <w:tr w:rsidR="000252AA" w14:paraId="44B44FC2" w14:textId="77777777" w:rsidTr="00572A45">
        <w:trPr>
          <w:trHeight w:val="300"/>
        </w:trPr>
        <w:tc>
          <w:tcPr>
            <w:tcW w:w="2194" w:type="dxa"/>
            <w:tcBorders>
              <w:top w:val="nil"/>
              <w:left w:val="nil"/>
              <w:bottom w:val="nil"/>
              <w:right w:val="single" w:sz="4" w:space="0" w:color="auto"/>
            </w:tcBorders>
            <w:vAlign w:val="center"/>
            <w:hideMark/>
          </w:tcPr>
          <w:p w14:paraId="53D158D1" w14:textId="77777777" w:rsidR="000252AA" w:rsidRDefault="000252AA" w:rsidP="00E46BF3">
            <w:pPr>
              <w:pStyle w:val="11"/>
              <w:spacing w:line="240" w:lineRule="auto"/>
              <w:jc w:val="distribute"/>
              <w:rPr>
                <w:b/>
                <w:sz w:val="20"/>
                <w:szCs w:val="20"/>
              </w:rPr>
            </w:pPr>
            <w:r>
              <w:rPr>
                <w:rFonts w:hint="eastAsia"/>
                <w:b/>
                <w:noProof/>
                <w:sz w:val="20"/>
              </w:rPr>
              <w:t>警察局</w:t>
            </w:r>
          </w:p>
        </w:tc>
        <w:tc>
          <w:tcPr>
            <w:tcW w:w="2254" w:type="dxa"/>
            <w:tcBorders>
              <w:top w:val="nil"/>
              <w:left w:val="single" w:sz="4" w:space="0" w:color="auto"/>
              <w:bottom w:val="nil"/>
              <w:right w:val="single" w:sz="4" w:space="0" w:color="auto"/>
            </w:tcBorders>
            <w:vAlign w:val="center"/>
          </w:tcPr>
          <w:p w14:paraId="21492ABC" w14:textId="77777777" w:rsidR="000252AA" w:rsidRDefault="000252AA" w:rsidP="00E46BF3">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0EF93BDA" w14:textId="77777777" w:rsidR="000252AA" w:rsidRDefault="000252AA" w:rsidP="00E46BF3">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0A79CD9A" w14:textId="77777777" w:rsidR="000252AA" w:rsidRDefault="000252AA" w:rsidP="00E46BF3">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7DD13148" w14:textId="77777777" w:rsidR="000252AA" w:rsidRDefault="000252AA" w:rsidP="00E46BF3">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5D5C9B07" w14:textId="77777777" w:rsidR="000252AA" w:rsidRDefault="000252AA">
            <w:pPr>
              <w:pStyle w:val="11"/>
              <w:spacing w:line="240" w:lineRule="auto"/>
              <w:rPr>
                <w:b/>
                <w:sz w:val="20"/>
                <w:szCs w:val="20"/>
              </w:rPr>
            </w:pPr>
          </w:p>
        </w:tc>
      </w:tr>
      <w:tr w:rsidR="000252AA" w14:paraId="31BF9161" w14:textId="77777777" w:rsidTr="00572A45">
        <w:trPr>
          <w:trHeight w:val="300"/>
        </w:trPr>
        <w:tc>
          <w:tcPr>
            <w:tcW w:w="2194" w:type="dxa"/>
            <w:tcBorders>
              <w:top w:val="nil"/>
              <w:left w:val="nil"/>
              <w:bottom w:val="nil"/>
              <w:right w:val="single" w:sz="4" w:space="0" w:color="auto"/>
            </w:tcBorders>
            <w:vAlign w:val="center"/>
            <w:hideMark/>
          </w:tcPr>
          <w:p w14:paraId="546494C0" w14:textId="77777777" w:rsidR="000252AA" w:rsidRDefault="000252AA" w:rsidP="00E46BF3">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31AB6A55"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96,644,000</w:t>
            </w:r>
          </w:p>
        </w:tc>
        <w:tc>
          <w:tcPr>
            <w:tcW w:w="2239" w:type="dxa"/>
            <w:tcBorders>
              <w:top w:val="nil"/>
              <w:left w:val="single" w:sz="4" w:space="0" w:color="auto"/>
              <w:bottom w:val="nil"/>
              <w:right w:val="single" w:sz="4" w:space="0" w:color="auto"/>
            </w:tcBorders>
            <w:vAlign w:val="center"/>
            <w:hideMark/>
          </w:tcPr>
          <w:p w14:paraId="181B1DE4"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149,357,061</w:t>
            </w:r>
          </w:p>
        </w:tc>
        <w:tc>
          <w:tcPr>
            <w:tcW w:w="1694" w:type="dxa"/>
            <w:tcBorders>
              <w:top w:val="nil"/>
              <w:left w:val="single" w:sz="4" w:space="0" w:color="auto"/>
              <w:bottom w:val="nil"/>
              <w:right w:val="single" w:sz="4" w:space="0" w:color="auto"/>
            </w:tcBorders>
            <w:vAlign w:val="center"/>
            <w:hideMark/>
          </w:tcPr>
          <w:p w14:paraId="63567397"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52,713,061</w:t>
            </w:r>
          </w:p>
        </w:tc>
        <w:tc>
          <w:tcPr>
            <w:tcW w:w="1414" w:type="dxa"/>
            <w:tcBorders>
              <w:top w:val="nil"/>
              <w:left w:val="single" w:sz="4" w:space="0" w:color="auto"/>
              <w:bottom w:val="nil"/>
              <w:right w:val="single" w:sz="4" w:space="0" w:color="auto"/>
            </w:tcBorders>
            <w:vAlign w:val="center"/>
            <w:hideMark/>
          </w:tcPr>
          <w:p w14:paraId="069D57CD"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54.54</w:t>
            </w:r>
          </w:p>
        </w:tc>
        <w:tc>
          <w:tcPr>
            <w:tcW w:w="11042" w:type="dxa"/>
            <w:tcBorders>
              <w:top w:val="nil"/>
              <w:left w:val="single" w:sz="4" w:space="0" w:color="auto"/>
              <w:bottom w:val="nil"/>
              <w:right w:val="nil"/>
            </w:tcBorders>
            <w:vAlign w:val="center"/>
            <w:hideMark/>
          </w:tcPr>
          <w:p w14:paraId="5D3E152F" w14:textId="77777777" w:rsidR="000252AA" w:rsidRDefault="000252AA">
            <w:pPr>
              <w:pStyle w:val="11"/>
              <w:spacing w:line="240" w:lineRule="auto"/>
              <w:rPr>
                <w:sz w:val="20"/>
                <w:szCs w:val="20"/>
              </w:rPr>
            </w:pPr>
            <w:r>
              <w:rPr>
                <w:rFonts w:hint="eastAsia"/>
                <w:noProof/>
                <w:sz w:val="20"/>
              </w:rPr>
              <w:t>違反道路交通管理處罰條例及毒品危害防制條例等之罰鍰較預計增加。</w:t>
            </w:r>
          </w:p>
        </w:tc>
      </w:tr>
      <w:tr w:rsidR="000252AA" w14:paraId="5457B8D6" w14:textId="77777777" w:rsidTr="00572A45">
        <w:trPr>
          <w:trHeight w:val="300"/>
        </w:trPr>
        <w:tc>
          <w:tcPr>
            <w:tcW w:w="2194" w:type="dxa"/>
            <w:tcBorders>
              <w:top w:val="nil"/>
              <w:left w:val="nil"/>
              <w:bottom w:val="nil"/>
              <w:right w:val="single" w:sz="4" w:space="0" w:color="auto"/>
            </w:tcBorders>
            <w:vAlign w:val="center"/>
            <w:hideMark/>
          </w:tcPr>
          <w:p w14:paraId="1D38FFE5" w14:textId="77777777" w:rsidR="000252AA" w:rsidRDefault="000252AA" w:rsidP="00E46BF3">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2EBDBCE0"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17,059,000</w:t>
            </w:r>
          </w:p>
        </w:tc>
        <w:tc>
          <w:tcPr>
            <w:tcW w:w="2239" w:type="dxa"/>
            <w:tcBorders>
              <w:top w:val="nil"/>
              <w:left w:val="single" w:sz="4" w:space="0" w:color="auto"/>
              <w:bottom w:val="nil"/>
              <w:right w:val="single" w:sz="4" w:space="0" w:color="auto"/>
            </w:tcBorders>
            <w:vAlign w:val="center"/>
            <w:hideMark/>
          </w:tcPr>
          <w:p w14:paraId="40039832"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21,676,598</w:t>
            </w:r>
          </w:p>
        </w:tc>
        <w:tc>
          <w:tcPr>
            <w:tcW w:w="1694" w:type="dxa"/>
            <w:tcBorders>
              <w:top w:val="nil"/>
              <w:left w:val="single" w:sz="4" w:space="0" w:color="auto"/>
              <w:bottom w:val="nil"/>
              <w:right w:val="single" w:sz="4" w:space="0" w:color="auto"/>
            </w:tcBorders>
            <w:vAlign w:val="center"/>
            <w:hideMark/>
          </w:tcPr>
          <w:p w14:paraId="64F28031"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4,617,598</w:t>
            </w:r>
          </w:p>
        </w:tc>
        <w:tc>
          <w:tcPr>
            <w:tcW w:w="1414" w:type="dxa"/>
            <w:tcBorders>
              <w:top w:val="nil"/>
              <w:left w:val="single" w:sz="4" w:space="0" w:color="auto"/>
              <w:bottom w:val="nil"/>
              <w:right w:val="single" w:sz="4" w:space="0" w:color="auto"/>
            </w:tcBorders>
            <w:vAlign w:val="center"/>
            <w:hideMark/>
          </w:tcPr>
          <w:p w14:paraId="462CC353"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27.07</w:t>
            </w:r>
          </w:p>
        </w:tc>
        <w:tc>
          <w:tcPr>
            <w:tcW w:w="11042" w:type="dxa"/>
            <w:tcBorders>
              <w:top w:val="nil"/>
              <w:left w:val="single" w:sz="4" w:space="0" w:color="auto"/>
              <w:bottom w:val="nil"/>
              <w:right w:val="nil"/>
            </w:tcBorders>
            <w:vAlign w:val="center"/>
            <w:hideMark/>
          </w:tcPr>
          <w:p w14:paraId="3E4E13BB" w14:textId="77777777" w:rsidR="000252AA" w:rsidRDefault="000252AA">
            <w:pPr>
              <w:pStyle w:val="11"/>
              <w:spacing w:line="240" w:lineRule="auto"/>
              <w:rPr>
                <w:sz w:val="20"/>
                <w:szCs w:val="20"/>
              </w:rPr>
            </w:pPr>
            <w:r>
              <w:rPr>
                <w:rFonts w:hint="eastAsia"/>
                <w:noProof/>
                <w:sz w:val="20"/>
              </w:rPr>
              <w:t>廢舊物資變賣等收入較預計增加。</w:t>
            </w:r>
          </w:p>
        </w:tc>
      </w:tr>
      <w:tr w:rsidR="000252AA" w14:paraId="6B16F1F3" w14:textId="77777777" w:rsidTr="00572A45">
        <w:trPr>
          <w:trHeight w:val="300"/>
        </w:trPr>
        <w:tc>
          <w:tcPr>
            <w:tcW w:w="2194" w:type="dxa"/>
            <w:tcBorders>
              <w:top w:val="nil"/>
              <w:left w:val="nil"/>
              <w:bottom w:val="single" w:sz="4" w:space="0" w:color="auto"/>
              <w:right w:val="single" w:sz="4" w:space="0" w:color="auto"/>
            </w:tcBorders>
            <w:vAlign w:val="center"/>
            <w:hideMark/>
          </w:tcPr>
          <w:p w14:paraId="445AC3A8" w14:textId="77777777" w:rsidR="000252AA" w:rsidRDefault="000252AA" w:rsidP="00E46BF3">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6910DCAB"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15,145,000</w:t>
            </w:r>
          </w:p>
        </w:tc>
        <w:tc>
          <w:tcPr>
            <w:tcW w:w="2239" w:type="dxa"/>
            <w:tcBorders>
              <w:top w:val="nil"/>
              <w:left w:val="single" w:sz="4" w:space="0" w:color="auto"/>
              <w:bottom w:val="single" w:sz="4" w:space="0" w:color="auto"/>
              <w:right w:val="single" w:sz="4" w:space="0" w:color="auto"/>
            </w:tcBorders>
            <w:vAlign w:val="center"/>
            <w:hideMark/>
          </w:tcPr>
          <w:p w14:paraId="46EE87C1"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20,422,024</w:t>
            </w:r>
          </w:p>
        </w:tc>
        <w:tc>
          <w:tcPr>
            <w:tcW w:w="1694" w:type="dxa"/>
            <w:tcBorders>
              <w:top w:val="nil"/>
              <w:left w:val="single" w:sz="4" w:space="0" w:color="auto"/>
              <w:bottom w:val="single" w:sz="4" w:space="0" w:color="auto"/>
              <w:right w:val="single" w:sz="4" w:space="0" w:color="auto"/>
            </w:tcBorders>
            <w:vAlign w:val="center"/>
            <w:hideMark/>
          </w:tcPr>
          <w:p w14:paraId="47DAC5B7"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5,277,024</w:t>
            </w:r>
          </w:p>
        </w:tc>
        <w:tc>
          <w:tcPr>
            <w:tcW w:w="1414" w:type="dxa"/>
            <w:tcBorders>
              <w:top w:val="nil"/>
              <w:left w:val="single" w:sz="4" w:space="0" w:color="auto"/>
              <w:bottom w:val="single" w:sz="4" w:space="0" w:color="auto"/>
              <w:right w:val="single" w:sz="4" w:space="0" w:color="auto"/>
            </w:tcBorders>
            <w:vAlign w:val="center"/>
            <w:hideMark/>
          </w:tcPr>
          <w:p w14:paraId="2EDFC5B6"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34.84</w:t>
            </w:r>
          </w:p>
        </w:tc>
        <w:tc>
          <w:tcPr>
            <w:tcW w:w="11042" w:type="dxa"/>
            <w:tcBorders>
              <w:top w:val="nil"/>
              <w:left w:val="single" w:sz="4" w:space="0" w:color="auto"/>
              <w:bottom w:val="single" w:sz="4" w:space="0" w:color="auto"/>
              <w:right w:val="nil"/>
            </w:tcBorders>
            <w:vAlign w:val="center"/>
            <w:hideMark/>
          </w:tcPr>
          <w:p w14:paraId="59B0B4DA" w14:textId="77777777" w:rsidR="000252AA" w:rsidRDefault="000252AA">
            <w:pPr>
              <w:pStyle w:val="11"/>
              <w:spacing w:line="240" w:lineRule="auto"/>
              <w:rPr>
                <w:sz w:val="20"/>
                <w:szCs w:val="20"/>
              </w:rPr>
            </w:pPr>
            <w:r>
              <w:rPr>
                <w:rFonts w:hint="eastAsia"/>
                <w:noProof/>
                <w:sz w:val="20"/>
              </w:rPr>
              <w:t>員工職務宿舍使用費及拾得物公告期滿未領取變賣繳庫等收入較預計增加。</w:t>
            </w:r>
          </w:p>
        </w:tc>
      </w:tr>
    </w:tbl>
    <w:p w14:paraId="6A4CE08D" w14:textId="77777777" w:rsidR="000252AA" w:rsidRDefault="000252AA" w:rsidP="000252AA">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224F6302" w14:textId="77777777" w:rsidR="000252AA" w:rsidRDefault="000252AA" w:rsidP="000252AA">
      <w:pPr>
        <w:pStyle w:val="a9"/>
      </w:pPr>
    </w:p>
    <w:p w14:paraId="5A95F8C6"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以前年度歲入減免（註銷）數簡明表</w:t>
      </w:r>
    </w:p>
    <w:p w14:paraId="4675B4D9" w14:textId="77777777" w:rsidR="000252AA" w:rsidRDefault="000252AA" w:rsidP="000252AA">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0252AA" w14:paraId="2BA1F5E2" w14:textId="77777777" w:rsidTr="000252AA">
        <w:tc>
          <w:tcPr>
            <w:tcW w:w="574" w:type="dxa"/>
            <w:vMerge w:val="restart"/>
            <w:tcBorders>
              <w:top w:val="single" w:sz="4" w:space="0" w:color="auto"/>
              <w:left w:val="nil"/>
              <w:bottom w:val="single" w:sz="4" w:space="0" w:color="auto"/>
              <w:right w:val="single" w:sz="4" w:space="0" w:color="auto"/>
            </w:tcBorders>
            <w:vAlign w:val="center"/>
            <w:hideMark/>
          </w:tcPr>
          <w:p w14:paraId="2CA7B868" w14:textId="77777777" w:rsidR="000252AA" w:rsidRDefault="000252AA">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395A43E0" w14:textId="77777777" w:rsidR="000252AA" w:rsidRDefault="000252AA">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56EAB6E6" w14:textId="77777777" w:rsidR="000252AA" w:rsidRDefault="000252AA">
            <w:pPr>
              <w:pStyle w:val="11"/>
              <w:spacing w:line="240" w:lineRule="auto"/>
              <w:ind w:leftChars="3" w:left="5" w:rightChars="3" w:right="5"/>
              <w:jc w:val="distribute"/>
              <w:rPr>
                <w:sz w:val="20"/>
                <w:szCs w:val="20"/>
              </w:rPr>
            </w:pPr>
            <w:r>
              <w:rPr>
                <w:rFonts w:hint="eastAsia"/>
                <w:sz w:val="20"/>
                <w:szCs w:val="20"/>
              </w:rPr>
              <w:t>以前年度</w:t>
            </w:r>
          </w:p>
          <w:p w14:paraId="05777D2F" w14:textId="77777777" w:rsidR="000252AA" w:rsidRDefault="000252AA">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540A2F91" w14:textId="77777777" w:rsidR="000252AA" w:rsidRDefault="000252AA">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25CFB00F" w14:textId="77777777" w:rsidR="000252AA" w:rsidRDefault="000252AA">
            <w:pPr>
              <w:pStyle w:val="11"/>
              <w:spacing w:line="240" w:lineRule="auto"/>
              <w:ind w:leftChars="3" w:left="5" w:rightChars="3" w:right="5"/>
              <w:jc w:val="distribute"/>
              <w:rPr>
                <w:sz w:val="20"/>
                <w:szCs w:val="20"/>
              </w:rPr>
            </w:pPr>
            <w:r>
              <w:rPr>
                <w:rFonts w:hint="eastAsia"/>
                <w:sz w:val="20"/>
                <w:szCs w:val="20"/>
              </w:rPr>
              <w:t>原因分析</w:t>
            </w:r>
          </w:p>
        </w:tc>
      </w:tr>
      <w:tr w:rsidR="000252AA" w14:paraId="0A816214" w14:textId="77777777" w:rsidTr="000252AA">
        <w:tc>
          <w:tcPr>
            <w:tcW w:w="574" w:type="dxa"/>
            <w:vMerge/>
            <w:tcBorders>
              <w:top w:val="single" w:sz="4" w:space="0" w:color="auto"/>
              <w:left w:val="nil"/>
              <w:bottom w:val="single" w:sz="4" w:space="0" w:color="auto"/>
              <w:right w:val="single" w:sz="4" w:space="0" w:color="auto"/>
            </w:tcBorders>
            <w:vAlign w:val="center"/>
            <w:hideMark/>
          </w:tcPr>
          <w:p w14:paraId="7F62AF0C" w14:textId="77777777" w:rsidR="000252AA" w:rsidRDefault="000252AA">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7E2584C" w14:textId="77777777" w:rsidR="000252AA" w:rsidRDefault="000252AA">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116215AF" w14:textId="77777777" w:rsidR="000252AA" w:rsidRDefault="000252AA">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7AE68548" w14:textId="77777777" w:rsidR="000252AA" w:rsidRDefault="000252AA">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8940986" w14:textId="77777777" w:rsidR="000252AA" w:rsidRDefault="000252AA">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623E48F2" w14:textId="77777777" w:rsidR="000252AA" w:rsidRDefault="000252AA">
            <w:pPr>
              <w:widowControl/>
              <w:jc w:val="left"/>
              <w:rPr>
                <w:rFonts w:cs="新細明體"/>
                <w:sz w:val="20"/>
              </w:rPr>
            </w:pPr>
          </w:p>
        </w:tc>
      </w:tr>
      <w:tr w:rsidR="000252AA" w14:paraId="27FD3410" w14:textId="77777777" w:rsidTr="000252AA">
        <w:trPr>
          <w:trHeight w:val="340"/>
        </w:trPr>
        <w:tc>
          <w:tcPr>
            <w:tcW w:w="574" w:type="dxa"/>
            <w:tcBorders>
              <w:top w:val="nil"/>
              <w:left w:val="nil"/>
              <w:bottom w:val="nil"/>
              <w:right w:val="single" w:sz="4" w:space="0" w:color="auto"/>
            </w:tcBorders>
            <w:vAlign w:val="center"/>
          </w:tcPr>
          <w:p w14:paraId="209C5DE7" w14:textId="77777777" w:rsidR="000252AA" w:rsidRDefault="000252AA">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29CB2915" w14:textId="77777777" w:rsidR="000252AA" w:rsidRDefault="000252AA" w:rsidP="00E46BF3">
            <w:pPr>
              <w:pStyle w:val="11"/>
              <w:spacing w:line="240" w:lineRule="auto"/>
              <w:jc w:val="distribute"/>
              <w:rPr>
                <w:b/>
                <w:sz w:val="20"/>
                <w:szCs w:val="20"/>
              </w:rPr>
            </w:pPr>
            <w:r>
              <w:rPr>
                <w:rFonts w:hint="eastAsia"/>
                <w:b/>
                <w:noProof/>
                <w:sz w:val="20"/>
              </w:rPr>
              <w:t>警察局</w:t>
            </w:r>
          </w:p>
        </w:tc>
        <w:tc>
          <w:tcPr>
            <w:tcW w:w="2576" w:type="dxa"/>
            <w:tcBorders>
              <w:top w:val="nil"/>
              <w:left w:val="single" w:sz="4" w:space="0" w:color="auto"/>
              <w:bottom w:val="nil"/>
              <w:right w:val="single" w:sz="4" w:space="0" w:color="auto"/>
            </w:tcBorders>
            <w:vAlign w:val="center"/>
          </w:tcPr>
          <w:p w14:paraId="71F3CD03" w14:textId="77777777" w:rsidR="000252AA" w:rsidRDefault="000252AA" w:rsidP="00E46BF3">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310CE9BF" w14:textId="77777777" w:rsidR="000252AA" w:rsidRDefault="000252AA" w:rsidP="00E46BF3">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57700F64" w14:textId="77777777" w:rsidR="000252AA" w:rsidRDefault="000252AA" w:rsidP="00E46BF3">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010B425A" w14:textId="77777777" w:rsidR="000252AA" w:rsidRDefault="000252AA">
            <w:pPr>
              <w:pStyle w:val="11"/>
              <w:spacing w:line="240" w:lineRule="auto"/>
              <w:rPr>
                <w:b/>
                <w:sz w:val="20"/>
                <w:szCs w:val="20"/>
              </w:rPr>
            </w:pPr>
          </w:p>
        </w:tc>
      </w:tr>
      <w:tr w:rsidR="000252AA" w14:paraId="72B55493" w14:textId="77777777" w:rsidTr="000252AA">
        <w:trPr>
          <w:trHeight w:val="340"/>
        </w:trPr>
        <w:tc>
          <w:tcPr>
            <w:tcW w:w="574" w:type="dxa"/>
            <w:tcBorders>
              <w:top w:val="nil"/>
              <w:left w:val="nil"/>
              <w:bottom w:val="nil"/>
              <w:right w:val="single" w:sz="4" w:space="0" w:color="auto"/>
            </w:tcBorders>
            <w:vAlign w:val="center"/>
            <w:hideMark/>
          </w:tcPr>
          <w:p w14:paraId="37C31A96" w14:textId="77777777" w:rsidR="000252AA" w:rsidRDefault="000252AA">
            <w:pPr>
              <w:pStyle w:val="11"/>
              <w:spacing w:line="240" w:lineRule="auto"/>
              <w:jc w:val="center"/>
              <w:rPr>
                <w:sz w:val="20"/>
                <w:szCs w:val="20"/>
              </w:rPr>
            </w:pPr>
            <w:r>
              <w:rPr>
                <w:rFonts w:hint="eastAsia"/>
                <w:noProof/>
                <w:sz w:val="20"/>
              </w:rPr>
              <w:t>108</w:t>
            </w:r>
          </w:p>
        </w:tc>
        <w:tc>
          <w:tcPr>
            <w:tcW w:w="2240" w:type="dxa"/>
            <w:tcBorders>
              <w:top w:val="nil"/>
              <w:left w:val="single" w:sz="4" w:space="0" w:color="auto"/>
              <w:bottom w:val="nil"/>
              <w:right w:val="single" w:sz="4" w:space="0" w:color="auto"/>
            </w:tcBorders>
            <w:vAlign w:val="center"/>
            <w:hideMark/>
          </w:tcPr>
          <w:p w14:paraId="52DFCA7D" w14:textId="77777777" w:rsidR="000252AA" w:rsidRDefault="000252AA" w:rsidP="00E46BF3">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E680568"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292,840</w:t>
            </w:r>
          </w:p>
        </w:tc>
        <w:tc>
          <w:tcPr>
            <w:tcW w:w="2547" w:type="dxa"/>
            <w:tcBorders>
              <w:top w:val="nil"/>
              <w:left w:val="single" w:sz="4" w:space="0" w:color="auto"/>
              <w:bottom w:val="nil"/>
              <w:right w:val="single" w:sz="4" w:space="0" w:color="auto"/>
            </w:tcBorders>
            <w:vAlign w:val="center"/>
            <w:hideMark/>
          </w:tcPr>
          <w:p w14:paraId="27A46B7B"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95,060</w:t>
            </w:r>
          </w:p>
        </w:tc>
        <w:tc>
          <w:tcPr>
            <w:tcW w:w="1414" w:type="dxa"/>
            <w:tcBorders>
              <w:top w:val="nil"/>
              <w:left w:val="single" w:sz="4" w:space="0" w:color="auto"/>
              <w:bottom w:val="nil"/>
              <w:right w:val="single" w:sz="4" w:space="0" w:color="auto"/>
            </w:tcBorders>
            <w:vAlign w:val="center"/>
            <w:hideMark/>
          </w:tcPr>
          <w:p w14:paraId="69BC1B88"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32.46</w:t>
            </w:r>
          </w:p>
        </w:tc>
        <w:tc>
          <w:tcPr>
            <w:tcW w:w="11486" w:type="dxa"/>
            <w:tcBorders>
              <w:top w:val="nil"/>
              <w:left w:val="single" w:sz="4" w:space="0" w:color="auto"/>
              <w:bottom w:val="nil"/>
              <w:right w:val="nil"/>
            </w:tcBorders>
            <w:vAlign w:val="center"/>
            <w:hideMark/>
          </w:tcPr>
          <w:p w14:paraId="7079260B" w14:textId="77777777" w:rsidR="000252AA" w:rsidRDefault="000252AA">
            <w:pPr>
              <w:pStyle w:val="11"/>
              <w:spacing w:line="240" w:lineRule="auto"/>
              <w:rPr>
                <w:sz w:val="20"/>
                <w:szCs w:val="20"/>
              </w:rPr>
            </w:pPr>
            <w:r>
              <w:rPr>
                <w:rFonts w:hint="eastAsia"/>
                <w:noProof/>
                <w:sz w:val="20"/>
              </w:rPr>
              <w:t>108及109年度均係違反毒品危害防制條例之罰鍰，已取得執行憑證後辦理註銷。</w:t>
            </w:r>
          </w:p>
        </w:tc>
      </w:tr>
      <w:tr w:rsidR="000252AA" w14:paraId="7C18D223" w14:textId="77777777" w:rsidTr="000252AA">
        <w:trPr>
          <w:trHeight w:val="340"/>
        </w:trPr>
        <w:tc>
          <w:tcPr>
            <w:tcW w:w="574" w:type="dxa"/>
            <w:tcBorders>
              <w:top w:val="nil"/>
              <w:left w:val="nil"/>
              <w:bottom w:val="nil"/>
              <w:right w:val="single" w:sz="4" w:space="0" w:color="auto"/>
            </w:tcBorders>
            <w:vAlign w:val="center"/>
            <w:hideMark/>
          </w:tcPr>
          <w:p w14:paraId="317A90DA" w14:textId="77777777" w:rsidR="000252AA" w:rsidRDefault="000252AA">
            <w:pPr>
              <w:pStyle w:val="11"/>
              <w:spacing w:line="240" w:lineRule="auto"/>
              <w:jc w:val="center"/>
              <w:rPr>
                <w:sz w:val="20"/>
                <w:szCs w:val="20"/>
              </w:rPr>
            </w:pPr>
            <w:r>
              <w:rPr>
                <w:rFonts w:hint="eastAsia"/>
                <w:noProof/>
                <w:sz w:val="20"/>
              </w:rPr>
              <w:t>109</w:t>
            </w:r>
          </w:p>
        </w:tc>
        <w:tc>
          <w:tcPr>
            <w:tcW w:w="2240" w:type="dxa"/>
            <w:tcBorders>
              <w:top w:val="nil"/>
              <w:left w:val="single" w:sz="4" w:space="0" w:color="auto"/>
              <w:bottom w:val="nil"/>
              <w:right w:val="single" w:sz="4" w:space="0" w:color="auto"/>
            </w:tcBorders>
            <w:vAlign w:val="center"/>
            <w:hideMark/>
          </w:tcPr>
          <w:p w14:paraId="4613C201" w14:textId="77777777" w:rsidR="000252AA" w:rsidRDefault="000252AA" w:rsidP="00E46BF3">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F066CC9"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630,751</w:t>
            </w:r>
          </w:p>
        </w:tc>
        <w:tc>
          <w:tcPr>
            <w:tcW w:w="2547" w:type="dxa"/>
            <w:tcBorders>
              <w:top w:val="nil"/>
              <w:left w:val="single" w:sz="4" w:space="0" w:color="auto"/>
              <w:bottom w:val="nil"/>
              <w:right w:val="single" w:sz="4" w:space="0" w:color="auto"/>
            </w:tcBorders>
            <w:vAlign w:val="center"/>
            <w:hideMark/>
          </w:tcPr>
          <w:p w14:paraId="348865B6"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224,730</w:t>
            </w:r>
          </w:p>
        </w:tc>
        <w:tc>
          <w:tcPr>
            <w:tcW w:w="1414" w:type="dxa"/>
            <w:tcBorders>
              <w:top w:val="nil"/>
              <w:left w:val="single" w:sz="4" w:space="0" w:color="auto"/>
              <w:bottom w:val="nil"/>
              <w:right w:val="single" w:sz="4" w:space="0" w:color="auto"/>
            </w:tcBorders>
            <w:vAlign w:val="center"/>
            <w:hideMark/>
          </w:tcPr>
          <w:p w14:paraId="6FB2D958"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35.63</w:t>
            </w:r>
          </w:p>
        </w:tc>
        <w:tc>
          <w:tcPr>
            <w:tcW w:w="11486" w:type="dxa"/>
            <w:tcBorders>
              <w:top w:val="nil"/>
              <w:left w:val="single" w:sz="4" w:space="0" w:color="auto"/>
              <w:bottom w:val="nil"/>
              <w:right w:val="nil"/>
            </w:tcBorders>
            <w:vAlign w:val="center"/>
          </w:tcPr>
          <w:p w14:paraId="3B490A31" w14:textId="77777777" w:rsidR="000252AA" w:rsidRDefault="000252AA">
            <w:pPr>
              <w:pStyle w:val="11"/>
              <w:spacing w:line="240" w:lineRule="auto"/>
              <w:rPr>
                <w:sz w:val="20"/>
                <w:szCs w:val="20"/>
              </w:rPr>
            </w:pPr>
          </w:p>
        </w:tc>
      </w:tr>
      <w:tr w:rsidR="000252AA" w14:paraId="7ADC2935" w14:textId="77777777" w:rsidTr="000252AA">
        <w:trPr>
          <w:trHeight w:val="340"/>
        </w:trPr>
        <w:tc>
          <w:tcPr>
            <w:tcW w:w="574" w:type="dxa"/>
            <w:tcBorders>
              <w:top w:val="nil"/>
              <w:left w:val="nil"/>
              <w:bottom w:val="nil"/>
              <w:right w:val="single" w:sz="4" w:space="0" w:color="auto"/>
            </w:tcBorders>
            <w:vAlign w:val="center"/>
            <w:hideMark/>
          </w:tcPr>
          <w:p w14:paraId="5F428ED6" w14:textId="77777777" w:rsidR="000252AA" w:rsidRDefault="000252AA">
            <w:pPr>
              <w:pStyle w:val="11"/>
              <w:spacing w:line="240" w:lineRule="auto"/>
              <w:jc w:val="center"/>
              <w:rPr>
                <w:sz w:val="20"/>
                <w:szCs w:val="20"/>
              </w:rPr>
            </w:pPr>
            <w:r>
              <w:rPr>
                <w:rFonts w:hint="eastAsia"/>
                <w:noProof/>
                <w:sz w:val="20"/>
              </w:rPr>
              <w:t>110</w:t>
            </w:r>
          </w:p>
        </w:tc>
        <w:tc>
          <w:tcPr>
            <w:tcW w:w="2240" w:type="dxa"/>
            <w:tcBorders>
              <w:top w:val="nil"/>
              <w:left w:val="single" w:sz="4" w:space="0" w:color="auto"/>
              <w:bottom w:val="nil"/>
              <w:right w:val="single" w:sz="4" w:space="0" w:color="auto"/>
            </w:tcBorders>
            <w:vAlign w:val="center"/>
            <w:hideMark/>
          </w:tcPr>
          <w:p w14:paraId="176E86FB" w14:textId="77777777" w:rsidR="000252AA" w:rsidRDefault="000252AA" w:rsidP="00E46BF3">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63CF97E"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2,401,789</w:t>
            </w:r>
          </w:p>
        </w:tc>
        <w:tc>
          <w:tcPr>
            <w:tcW w:w="2547" w:type="dxa"/>
            <w:tcBorders>
              <w:top w:val="nil"/>
              <w:left w:val="single" w:sz="4" w:space="0" w:color="auto"/>
              <w:bottom w:val="nil"/>
              <w:right w:val="single" w:sz="4" w:space="0" w:color="auto"/>
            </w:tcBorders>
            <w:vAlign w:val="center"/>
            <w:hideMark/>
          </w:tcPr>
          <w:p w14:paraId="6C3C13FD"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2,059,263</w:t>
            </w:r>
          </w:p>
        </w:tc>
        <w:tc>
          <w:tcPr>
            <w:tcW w:w="1414" w:type="dxa"/>
            <w:tcBorders>
              <w:top w:val="nil"/>
              <w:left w:val="single" w:sz="4" w:space="0" w:color="auto"/>
              <w:bottom w:val="nil"/>
              <w:right w:val="single" w:sz="4" w:space="0" w:color="auto"/>
            </w:tcBorders>
            <w:vAlign w:val="center"/>
            <w:hideMark/>
          </w:tcPr>
          <w:p w14:paraId="57D7BA1C"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85.74</w:t>
            </w:r>
          </w:p>
        </w:tc>
        <w:tc>
          <w:tcPr>
            <w:tcW w:w="11486" w:type="dxa"/>
            <w:tcBorders>
              <w:top w:val="nil"/>
              <w:left w:val="single" w:sz="4" w:space="0" w:color="auto"/>
              <w:bottom w:val="nil"/>
              <w:right w:val="nil"/>
            </w:tcBorders>
            <w:vAlign w:val="center"/>
            <w:hideMark/>
          </w:tcPr>
          <w:p w14:paraId="0A0B9EEA" w14:textId="77777777" w:rsidR="000252AA" w:rsidRDefault="000252AA">
            <w:pPr>
              <w:pStyle w:val="11"/>
              <w:spacing w:line="240" w:lineRule="auto"/>
              <w:rPr>
                <w:sz w:val="20"/>
                <w:szCs w:val="20"/>
              </w:rPr>
            </w:pPr>
            <w:r>
              <w:rPr>
                <w:rFonts w:hint="eastAsia"/>
                <w:noProof/>
                <w:sz w:val="20"/>
              </w:rPr>
              <w:t>違反道路交通管理處罰條例及毒品危害防制條例等之罰鍰，已取得執行憑證後辦理註銷。</w:t>
            </w:r>
          </w:p>
        </w:tc>
      </w:tr>
      <w:tr w:rsidR="000252AA" w14:paraId="4C188C29" w14:textId="77777777" w:rsidTr="000252AA">
        <w:trPr>
          <w:trHeight w:val="340"/>
        </w:trPr>
        <w:tc>
          <w:tcPr>
            <w:tcW w:w="574" w:type="dxa"/>
            <w:tcBorders>
              <w:top w:val="nil"/>
              <w:left w:val="nil"/>
              <w:bottom w:val="nil"/>
              <w:right w:val="single" w:sz="4" w:space="0" w:color="auto"/>
            </w:tcBorders>
            <w:vAlign w:val="center"/>
            <w:hideMark/>
          </w:tcPr>
          <w:p w14:paraId="6B25CAEA" w14:textId="77777777" w:rsidR="000252AA" w:rsidRDefault="000252AA">
            <w:pPr>
              <w:pStyle w:val="11"/>
              <w:spacing w:line="240" w:lineRule="auto"/>
              <w:jc w:val="center"/>
              <w:rPr>
                <w:sz w:val="20"/>
                <w:szCs w:val="20"/>
              </w:rPr>
            </w:pPr>
            <w:r>
              <w:rPr>
                <w:rFonts w:hint="eastAsia"/>
                <w:noProof/>
                <w:sz w:val="20"/>
              </w:rPr>
              <w:t>111</w:t>
            </w:r>
          </w:p>
        </w:tc>
        <w:tc>
          <w:tcPr>
            <w:tcW w:w="2240" w:type="dxa"/>
            <w:tcBorders>
              <w:top w:val="nil"/>
              <w:left w:val="single" w:sz="4" w:space="0" w:color="auto"/>
              <w:bottom w:val="nil"/>
              <w:right w:val="single" w:sz="4" w:space="0" w:color="auto"/>
            </w:tcBorders>
            <w:vAlign w:val="center"/>
            <w:hideMark/>
          </w:tcPr>
          <w:p w14:paraId="23E66C2B" w14:textId="77777777" w:rsidR="000252AA" w:rsidRDefault="000252AA" w:rsidP="00E46BF3">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9D07C85"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3,053,621</w:t>
            </w:r>
          </w:p>
        </w:tc>
        <w:tc>
          <w:tcPr>
            <w:tcW w:w="2547" w:type="dxa"/>
            <w:tcBorders>
              <w:top w:val="nil"/>
              <w:left w:val="single" w:sz="4" w:space="0" w:color="auto"/>
              <w:bottom w:val="nil"/>
              <w:right w:val="single" w:sz="4" w:space="0" w:color="auto"/>
            </w:tcBorders>
            <w:vAlign w:val="center"/>
            <w:hideMark/>
          </w:tcPr>
          <w:p w14:paraId="2E45DE6C"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1,567,957</w:t>
            </w:r>
          </w:p>
        </w:tc>
        <w:tc>
          <w:tcPr>
            <w:tcW w:w="1414" w:type="dxa"/>
            <w:tcBorders>
              <w:top w:val="nil"/>
              <w:left w:val="single" w:sz="4" w:space="0" w:color="auto"/>
              <w:bottom w:val="nil"/>
              <w:right w:val="single" w:sz="4" w:space="0" w:color="auto"/>
            </w:tcBorders>
            <w:vAlign w:val="center"/>
            <w:hideMark/>
          </w:tcPr>
          <w:p w14:paraId="4972A27C"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51.35</w:t>
            </w:r>
          </w:p>
        </w:tc>
        <w:tc>
          <w:tcPr>
            <w:tcW w:w="11486" w:type="dxa"/>
            <w:tcBorders>
              <w:top w:val="nil"/>
              <w:left w:val="single" w:sz="4" w:space="0" w:color="auto"/>
              <w:bottom w:val="nil"/>
              <w:right w:val="nil"/>
            </w:tcBorders>
            <w:vAlign w:val="center"/>
            <w:hideMark/>
          </w:tcPr>
          <w:p w14:paraId="4DD0534D" w14:textId="77777777" w:rsidR="000252AA" w:rsidRDefault="000252AA">
            <w:pPr>
              <w:pStyle w:val="11"/>
              <w:spacing w:line="240" w:lineRule="auto"/>
              <w:rPr>
                <w:sz w:val="20"/>
                <w:szCs w:val="20"/>
              </w:rPr>
            </w:pPr>
            <w:r>
              <w:rPr>
                <w:rFonts w:hint="eastAsia"/>
                <w:noProof/>
                <w:sz w:val="20"/>
              </w:rPr>
              <w:t>違反毒品危害防制條例及道路交通管理處罰條例等之罰鍰，已取得執行憑證後辦理註銷。</w:t>
            </w:r>
          </w:p>
        </w:tc>
      </w:tr>
      <w:tr w:rsidR="000252AA" w14:paraId="29E3E916" w14:textId="77777777" w:rsidTr="000252AA">
        <w:trPr>
          <w:trHeight w:val="340"/>
        </w:trPr>
        <w:tc>
          <w:tcPr>
            <w:tcW w:w="574" w:type="dxa"/>
            <w:tcBorders>
              <w:top w:val="nil"/>
              <w:left w:val="nil"/>
              <w:bottom w:val="single" w:sz="4" w:space="0" w:color="auto"/>
              <w:right w:val="single" w:sz="4" w:space="0" w:color="auto"/>
            </w:tcBorders>
            <w:vAlign w:val="center"/>
            <w:hideMark/>
          </w:tcPr>
          <w:p w14:paraId="64C5DCE8" w14:textId="77777777" w:rsidR="000252AA" w:rsidRDefault="000252AA">
            <w:pPr>
              <w:pStyle w:val="11"/>
              <w:spacing w:line="240" w:lineRule="auto"/>
              <w:jc w:val="center"/>
              <w:rPr>
                <w:sz w:val="20"/>
                <w:szCs w:val="20"/>
              </w:rPr>
            </w:pPr>
            <w:r>
              <w:rPr>
                <w:rFonts w:hint="eastAsia"/>
                <w:noProof/>
                <w:sz w:val="20"/>
              </w:rPr>
              <w:t>113</w:t>
            </w:r>
          </w:p>
        </w:tc>
        <w:tc>
          <w:tcPr>
            <w:tcW w:w="2240" w:type="dxa"/>
            <w:tcBorders>
              <w:top w:val="nil"/>
              <w:left w:val="single" w:sz="4" w:space="0" w:color="auto"/>
              <w:bottom w:val="single" w:sz="4" w:space="0" w:color="auto"/>
              <w:right w:val="single" w:sz="4" w:space="0" w:color="auto"/>
            </w:tcBorders>
            <w:vAlign w:val="center"/>
            <w:hideMark/>
          </w:tcPr>
          <w:p w14:paraId="15B88C39" w14:textId="77777777" w:rsidR="000252AA" w:rsidRDefault="000252AA" w:rsidP="00E46BF3">
            <w:pPr>
              <w:pStyle w:val="11"/>
              <w:spacing w:line="240" w:lineRule="auto"/>
              <w:ind w:leftChars="100" w:left="160"/>
              <w:jc w:val="distribute"/>
              <w:rPr>
                <w:sz w:val="20"/>
                <w:szCs w:val="20"/>
              </w:rPr>
            </w:pPr>
            <w:r>
              <w:rPr>
                <w:rFonts w:hint="eastAsia"/>
                <w:noProof/>
                <w:sz w:val="20"/>
              </w:rPr>
              <w:t>財產收入</w:t>
            </w:r>
          </w:p>
        </w:tc>
        <w:tc>
          <w:tcPr>
            <w:tcW w:w="2576" w:type="dxa"/>
            <w:tcBorders>
              <w:top w:val="nil"/>
              <w:left w:val="single" w:sz="4" w:space="0" w:color="auto"/>
              <w:bottom w:val="single" w:sz="4" w:space="0" w:color="auto"/>
              <w:right w:val="single" w:sz="4" w:space="0" w:color="auto"/>
            </w:tcBorders>
            <w:vAlign w:val="center"/>
            <w:hideMark/>
          </w:tcPr>
          <w:p w14:paraId="63E81550"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895,120</w:t>
            </w:r>
          </w:p>
        </w:tc>
        <w:tc>
          <w:tcPr>
            <w:tcW w:w="2547" w:type="dxa"/>
            <w:tcBorders>
              <w:top w:val="nil"/>
              <w:left w:val="single" w:sz="4" w:space="0" w:color="auto"/>
              <w:bottom w:val="single" w:sz="4" w:space="0" w:color="auto"/>
              <w:right w:val="single" w:sz="4" w:space="0" w:color="auto"/>
            </w:tcBorders>
            <w:vAlign w:val="center"/>
            <w:hideMark/>
          </w:tcPr>
          <w:p w14:paraId="59867727"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882,360</w:t>
            </w:r>
          </w:p>
        </w:tc>
        <w:tc>
          <w:tcPr>
            <w:tcW w:w="1414" w:type="dxa"/>
            <w:tcBorders>
              <w:top w:val="nil"/>
              <w:left w:val="single" w:sz="4" w:space="0" w:color="auto"/>
              <w:bottom w:val="single" w:sz="4" w:space="0" w:color="auto"/>
              <w:right w:val="single" w:sz="4" w:space="0" w:color="auto"/>
            </w:tcBorders>
            <w:vAlign w:val="center"/>
            <w:hideMark/>
          </w:tcPr>
          <w:p w14:paraId="1695EBE3" w14:textId="77777777" w:rsidR="000252AA" w:rsidRDefault="000252AA" w:rsidP="00E46BF3">
            <w:pPr>
              <w:pStyle w:val="11"/>
              <w:spacing w:line="240" w:lineRule="auto"/>
              <w:jc w:val="right"/>
              <w:rPr>
                <w:rFonts w:ascii="新細明體" w:eastAsia="新細明體" w:hAnsi="新細明體"/>
                <w:sz w:val="20"/>
                <w:szCs w:val="20"/>
              </w:rPr>
            </w:pPr>
            <w:r>
              <w:rPr>
                <w:rFonts w:ascii="新細明體" w:hAnsi="新細明體" w:hint="eastAsia"/>
                <w:noProof/>
                <w:sz w:val="20"/>
              </w:rPr>
              <w:t>98.57</w:t>
            </w:r>
          </w:p>
        </w:tc>
        <w:tc>
          <w:tcPr>
            <w:tcW w:w="11486" w:type="dxa"/>
            <w:tcBorders>
              <w:top w:val="nil"/>
              <w:left w:val="single" w:sz="4" w:space="0" w:color="auto"/>
              <w:bottom w:val="single" w:sz="4" w:space="0" w:color="auto"/>
              <w:right w:val="nil"/>
            </w:tcBorders>
            <w:vAlign w:val="center"/>
            <w:hideMark/>
          </w:tcPr>
          <w:p w14:paraId="10871957" w14:textId="77777777" w:rsidR="000252AA" w:rsidRDefault="000252AA">
            <w:pPr>
              <w:pStyle w:val="11"/>
              <w:spacing w:line="240" w:lineRule="auto"/>
              <w:rPr>
                <w:sz w:val="20"/>
                <w:szCs w:val="20"/>
              </w:rPr>
            </w:pPr>
            <w:r>
              <w:rPr>
                <w:rFonts w:hint="eastAsia"/>
                <w:noProof/>
                <w:sz w:val="20"/>
              </w:rPr>
              <w:t>占用人依限返還市有房地，奉准註銷無權占用使用補償金。</w:t>
            </w:r>
          </w:p>
        </w:tc>
      </w:tr>
    </w:tbl>
    <w:p w14:paraId="2771B999" w14:textId="77777777" w:rsidR="000252AA" w:rsidRDefault="000252AA" w:rsidP="000252AA">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50E9FCCC" w14:textId="77777777" w:rsidR="000252AA" w:rsidRDefault="000252AA" w:rsidP="000252AA">
      <w:pPr>
        <w:pStyle w:val="11"/>
        <w:spacing w:line="340" w:lineRule="exact"/>
      </w:pPr>
    </w:p>
    <w:p w14:paraId="3B93EC43"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以前年度應收保留數簡明表</w:t>
      </w:r>
    </w:p>
    <w:p w14:paraId="34DB8B20" w14:textId="77777777" w:rsidR="000252AA" w:rsidRDefault="000252AA" w:rsidP="000252AA">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0252AA" w14:paraId="0AA02C16"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65751AB9" w14:textId="77777777" w:rsidR="000252AA" w:rsidRDefault="000252AA">
            <w:pPr>
              <w:pStyle w:val="a9"/>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588F0BB7" w14:textId="77777777" w:rsidR="000252AA" w:rsidRDefault="000252AA">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02C14386" w14:textId="77777777" w:rsidR="000252AA" w:rsidRDefault="000252AA">
            <w:pPr>
              <w:pStyle w:val="a9"/>
              <w:spacing w:line="240" w:lineRule="auto"/>
              <w:ind w:leftChars="30" w:left="48" w:rightChars="30" w:right="48"/>
              <w:jc w:val="distribute"/>
            </w:pPr>
            <w:r>
              <w:rPr>
                <w:rFonts w:hint="eastAsia"/>
              </w:rPr>
              <w:t>以前年度</w:t>
            </w:r>
          </w:p>
          <w:p w14:paraId="4B482F90" w14:textId="77777777" w:rsidR="000252AA" w:rsidRDefault="000252AA">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2B5596E2" w14:textId="77777777" w:rsidR="000252AA" w:rsidRDefault="000252AA">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0D8A3857" w14:textId="77777777" w:rsidR="000252AA" w:rsidRDefault="000252AA">
            <w:pPr>
              <w:pStyle w:val="a9"/>
              <w:spacing w:line="240" w:lineRule="auto"/>
              <w:ind w:leftChars="30" w:left="48" w:rightChars="30" w:right="48"/>
              <w:jc w:val="distribute"/>
            </w:pPr>
            <w:r>
              <w:rPr>
                <w:rFonts w:hint="eastAsia"/>
              </w:rPr>
              <w:t>原因分析</w:t>
            </w:r>
          </w:p>
        </w:tc>
      </w:tr>
      <w:tr w:rsidR="000252AA" w14:paraId="676C964D"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3DC81099" w14:textId="77777777" w:rsidR="000252AA" w:rsidRDefault="000252AA">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3F3197CC" w14:textId="77777777" w:rsidR="000252AA" w:rsidRDefault="000252AA">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6C993B42" w14:textId="77777777" w:rsidR="000252AA" w:rsidRDefault="000252AA">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4D833E20" w14:textId="77777777" w:rsidR="000252AA" w:rsidRDefault="000252AA">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EF321E0" w14:textId="77777777" w:rsidR="000252AA" w:rsidRDefault="000252AA">
            <w:pPr>
              <w:pStyle w:val="a9"/>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10675676" w14:textId="77777777" w:rsidR="000252AA" w:rsidRDefault="000252AA">
            <w:pPr>
              <w:widowControl/>
              <w:jc w:val="left"/>
              <w:rPr>
                <w:sz w:val="20"/>
              </w:rPr>
            </w:pPr>
          </w:p>
        </w:tc>
      </w:tr>
      <w:tr w:rsidR="000252AA" w14:paraId="551FF8EE" w14:textId="77777777" w:rsidTr="009018E8">
        <w:trPr>
          <w:trHeight w:val="284"/>
        </w:trPr>
        <w:tc>
          <w:tcPr>
            <w:tcW w:w="560" w:type="dxa"/>
            <w:tcBorders>
              <w:top w:val="nil"/>
              <w:left w:val="nil"/>
              <w:bottom w:val="nil"/>
              <w:right w:val="single" w:sz="4" w:space="0" w:color="auto"/>
            </w:tcBorders>
            <w:vAlign w:val="center"/>
          </w:tcPr>
          <w:p w14:paraId="4BCEF2F8" w14:textId="77777777" w:rsidR="000252AA" w:rsidRDefault="000252AA">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5D4BFC9E" w14:textId="77777777" w:rsidR="000252AA" w:rsidRDefault="000252AA" w:rsidP="00651169">
            <w:pPr>
              <w:pStyle w:val="a9"/>
              <w:spacing w:line="240" w:lineRule="auto"/>
              <w:jc w:val="distribute"/>
              <w:rPr>
                <w:b/>
              </w:rPr>
            </w:pPr>
            <w:r>
              <w:rPr>
                <w:rFonts w:hint="eastAsia"/>
                <w:b/>
                <w:noProof/>
              </w:rPr>
              <w:t>警察局</w:t>
            </w:r>
          </w:p>
        </w:tc>
        <w:tc>
          <w:tcPr>
            <w:tcW w:w="2576" w:type="dxa"/>
            <w:tcBorders>
              <w:top w:val="nil"/>
              <w:left w:val="single" w:sz="4" w:space="0" w:color="auto"/>
              <w:bottom w:val="nil"/>
              <w:right w:val="single" w:sz="4" w:space="0" w:color="auto"/>
            </w:tcBorders>
            <w:vAlign w:val="center"/>
          </w:tcPr>
          <w:p w14:paraId="47272226" w14:textId="77777777" w:rsidR="000252AA" w:rsidRDefault="000252AA" w:rsidP="00651169">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4355E319" w14:textId="77777777" w:rsidR="000252AA" w:rsidRDefault="000252AA" w:rsidP="00651169">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50F60102" w14:textId="77777777" w:rsidR="000252AA" w:rsidRDefault="000252AA" w:rsidP="00651169">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08919C25" w14:textId="77777777" w:rsidR="000252AA" w:rsidRDefault="000252AA">
            <w:pPr>
              <w:pStyle w:val="a9"/>
              <w:spacing w:line="240" w:lineRule="auto"/>
              <w:rPr>
                <w:b/>
              </w:rPr>
            </w:pPr>
          </w:p>
        </w:tc>
      </w:tr>
      <w:tr w:rsidR="000252AA" w14:paraId="788D1C15" w14:textId="77777777" w:rsidTr="009018E8">
        <w:trPr>
          <w:trHeight w:val="284"/>
        </w:trPr>
        <w:tc>
          <w:tcPr>
            <w:tcW w:w="560" w:type="dxa"/>
            <w:tcBorders>
              <w:top w:val="nil"/>
              <w:left w:val="nil"/>
              <w:bottom w:val="nil"/>
              <w:right w:val="single" w:sz="4" w:space="0" w:color="auto"/>
            </w:tcBorders>
            <w:vAlign w:val="center"/>
            <w:hideMark/>
          </w:tcPr>
          <w:p w14:paraId="469D92DC" w14:textId="77777777" w:rsidR="000252AA" w:rsidRDefault="000252AA">
            <w:pPr>
              <w:pStyle w:val="a9"/>
              <w:spacing w:line="240" w:lineRule="auto"/>
              <w:jc w:val="center"/>
            </w:pPr>
            <w:r>
              <w:rPr>
                <w:rFonts w:hint="eastAsia"/>
                <w:noProof/>
              </w:rPr>
              <w:t>106</w:t>
            </w:r>
          </w:p>
        </w:tc>
        <w:tc>
          <w:tcPr>
            <w:tcW w:w="2254" w:type="dxa"/>
            <w:tcBorders>
              <w:top w:val="nil"/>
              <w:left w:val="single" w:sz="4" w:space="0" w:color="auto"/>
              <w:bottom w:val="nil"/>
              <w:right w:val="single" w:sz="4" w:space="0" w:color="auto"/>
            </w:tcBorders>
            <w:vAlign w:val="center"/>
            <w:hideMark/>
          </w:tcPr>
          <w:p w14:paraId="2617D7F1" w14:textId="77777777" w:rsidR="000252AA" w:rsidRDefault="000252AA" w:rsidP="00651169">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BC4001B"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214,320</w:t>
            </w:r>
          </w:p>
        </w:tc>
        <w:tc>
          <w:tcPr>
            <w:tcW w:w="2547" w:type="dxa"/>
            <w:tcBorders>
              <w:top w:val="nil"/>
              <w:left w:val="single" w:sz="4" w:space="0" w:color="auto"/>
              <w:bottom w:val="nil"/>
              <w:right w:val="single" w:sz="4" w:space="0" w:color="auto"/>
            </w:tcBorders>
            <w:vAlign w:val="center"/>
            <w:hideMark/>
          </w:tcPr>
          <w:p w14:paraId="2944F78F"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198,194</w:t>
            </w:r>
          </w:p>
        </w:tc>
        <w:tc>
          <w:tcPr>
            <w:tcW w:w="1442" w:type="dxa"/>
            <w:tcBorders>
              <w:top w:val="nil"/>
              <w:left w:val="single" w:sz="4" w:space="0" w:color="auto"/>
              <w:bottom w:val="nil"/>
              <w:right w:val="single" w:sz="4" w:space="0" w:color="auto"/>
            </w:tcBorders>
            <w:vAlign w:val="center"/>
            <w:hideMark/>
          </w:tcPr>
          <w:p w14:paraId="55D9E437"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92.48</w:t>
            </w:r>
          </w:p>
        </w:tc>
        <w:tc>
          <w:tcPr>
            <w:tcW w:w="11459" w:type="dxa"/>
            <w:tcBorders>
              <w:top w:val="nil"/>
              <w:left w:val="single" w:sz="4" w:space="0" w:color="auto"/>
              <w:bottom w:val="nil"/>
              <w:right w:val="nil"/>
            </w:tcBorders>
            <w:vAlign w:val="center"/>
            <w:hideMark/>
          </w:tcPr>
          <w:p w14:paraId="231505D2" w14:textId="77777777" w:rsidR="000252AA" w:rsidRDefault="000252AA">
            <w:pPr>
              <w:pStyle w:val="a9"/>
              <w:spacing w:line="240" w:lineRule="auto"/>
            </w:pPr>
            <w:r>
              <w:rPr>
                <w:rFonts w:hint="eastAsia"/>
                <w:noProof/>
              </w:rPr>
              <w:t>106至108年度均係違反毒品危害防制條例之罰鍰尚待收繳。</w:t>
            </w:r>
          </w:p>
        </w:tc>
      </w:tr>
      <w:tr w:rsidR="000252AA" w14:paraId="1519BF58" w14:textId="77777777" w:rsidTr="009018E8">
        <w:trPr>
          <w:trHeight w:val="284"/>
        </w:trPr>
        <w:tc>
          <w:tcPr>
            <w:tcW w:w="560" w:type="dxa"/>
            <w:tcBorders>
              <w:top w:val="nil"/>
              <w:left w:val="nil"/>
              <w:bottom w:val="nil"/>
              <w:right w:val="single" w:sz="4" w:space="0" w:color="auto"/>
            </w:tcBorders>
            <w:vAlign w:val="center"/>
            <w:hideMark/>
          </w:tcPr>
          <w:p w14:paraId="587B46D1" w14:textId="77777777" w:rsidR="000252AA" w:rsidRDefault="000252AA">
            <w:pPr>
              <w:pStyle w:val="a9"/>
              <w:spacing w:line="240" w:lineRule="auto"/>
              <w:jc w:val="center"/>
            </w:pPr>
            <w:r>
              <w:rPr>
                <w:rFonts w:hint="eastAsia"/>
                <w:noProof/>
              </w:rPr>
              <w:t>107</w:t>
            </w:r>
          </w:p>
        </w:tc>
        <w:tc>
          <w:tcPr>
            <w:tcW w:w="2254" w:type="dxa"/>
            <w:tcBorders>
              <w:top w:val="nil"/>
              <w:left w:val="single" w:sz="4" w:space="0" w:color="auto"/>
              <w:bottom w:val="nil"/>
              <w:right w:val="single" w:sz="4" w:space="0" w:color="auto"/>
            </w:tcBorders>
            <w:vAlign w:val="center"/>
            <w:hideMark/>
          </w:tcPr>
          <w:p w14:paraId="0C589D11" w14:textId="77777777" w:rsidR="000252AA" w:rsidRDefault="000252AA" w:rsidP="00651169">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E8E402F"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254,093</w:t>
            </w:r>
          </w:p>
        </w:tc>
        <w:tc>
          <w:tcPr>
            <w:tcW w:w="2547" w:type="dxa"/>
            <w:tcBorders>
              <w:top w:val="nil"/>
              <w:left w:val="single" w:sz="4" w:space="0" w:color="auto"/>
              <w:bottom w:val="nil"/>
              <w:right w:val="single" w:sz="4" w:space="0" w:color="auto"/>
            </w:tcBorders>
            <w:vAlign w:val="center"/>
            <w:hideMark/>
          </w:tcPr>
          <w:p w14:paraId="72412EF3"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233,597</w:t>
            </w:r>
          </w:p>
        </w:tc>
        <w:tc>
          <w:tcPr>
            <w:tcW w:w="1442" w:type="dxa"/>
            <w:tcBorders>
              <w:top w:val="nil"/>
              <w:left w:val="single" w:sz="4" w:space="0" w:color="auto"/>
              <w:bottom w:val="nil"/>
              <w:right w:val="single" w:sz="4" w:space="0" w:color="auto"/>
            </w:tcBorders>
            <w:vAlign w:val="center"/>
            <w:hideMark/>
          </w:tcPr>
          <w:p w14:paraId="49B3255A"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91.93</w:t>
            </w:r>
          </w:p>
        </w:tc>
        <w:tc>
          <w:tcPr>
            <w:tcW w:w="11459" w:type="dxa"/>
            <w:tcBorders>
              <w:top w:val="nil"/>
              <w:left w:val="single" w:sz="4" w:space="0" w:color="auto"/>
              <w:bottom w:val="nil"/>
              <w:right w:val="nil"/>
            </w:tcBorders>
            <w:vAlign w:val="center"/>
          </w:tcPr>
          <w:p w14:paraId="78ACB7F2" w14:textId="77777777" w:rsidR="000252AA" w:rsidRDefault="000252AA">
            <w:pPr>
              <w:pStyle w:val="a9"/>
              <w:spacing w:line="240" w:lineRule="auto"/>
            </w:pPr>
          </w:p>
        </w:tc>
      </w:tr>
      <w:tr w:rsidR="000252AA" w14:paraId="3B5FA3F2" w14:textId="77777777" w:rsidTr="009018E8">
        <w:trPr>
          <w:trHeight w:val="284"/>
        </w:trPr>
        <w:tc>
          <w:tcPr>
            <w:tcW w:w="560" w:type="dxa"/>
            <w:tcBorders>
              <w:top w:val="nil"/>
              <w:left w:val="nil"/>
              <w:bottom w:val="single" w:sz="4" w:space="0" w:color="auto"/>
              <w:right w:val="single" w:sz="4" w:space="0" w:color="auto"/>
            </w:tcBorders>
            <w:vAlign w:val="center"/>
            <w:hideMark/>
          </w:tcPr>
          <w:p w14:paraId="17CE5356" w14:textId="77777777" w:rsidR="000252AA" w:rsidRDefault="000252AA">
            <w:pPr>
              <w:pStyle w:val="a9"/>
              <w:spacing w:line="240" w:lineRule="auto"/>
              <w:jc w:val="center"/>
            </w:pPr>
            <w:r>
              <w:rPr>
                <w:rFonts w:hint="eastAsia"/>
                <w:noProof/>
              </w:rPr>
              <w:t>108</w:t>
            </w:r>
          </w:p>
        </w:tc>
        <w:tc>
          <w:tcPr>
            <w:tcW w:w="2254" w:type="dxa"/>
            <w:tcBorders>
              <w:top w:val="nil"/>
              <w:left w:val="single" w:sz="4" w:space="0" w:color="auto"/>
              <w:bottom w:val="single" w:sz="4" w:space="0" w:color="auto"/>
              <w:right w:val="single" w:sz="4" w:space="0" w:color="auto"/>
            </w:tcBorders>
            <w:vAlign w:val="center"/>
            <w:hideMark/>
          </w:tcPr>
          <w:p w14:paraId="615FBED7" w14:textId="77777777" w:rsidR="000252AA" w:rsidRDefault="000252AA" w:rsidP="00651169">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31292B94"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292,840</w:t>
            </w:r>
          </w:p>
        </w:tc>
        <w:tc>
          <w:tcPr>
            <w:tcW w:w="2547" w:type="dxa"/>
            <w:tcBorders>
              <w:top w:val="nil"/>
              <w:left w:val="single" w:sz="4" w:space="0" w:color="auto"/>
              <w:bottom w:val="single" w:sz="4" w:space="0" w:color="auto"/>
              <w:right w:val="single" w:sz="4" w:space="0" w:color="auto"/>
            </w:tcBorders>
            <w:vAlign w:val="center"/>
            <w:hideMark/>
          </w:tcPr>
          <w:p w14:paraId="13798EB5"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162,678</w:t>
            </w:r>
          </w:p>
        </w:tc>
        <w:tc>
          <w:tcPr>
            <w:tcW w:w="1442" w:type="dxa"/>
            <w:tcBorders>
              <w:top w:val="nil"/>
              <w:left w:val="single" w:sz="4" w:space="0" w:color="auto"/>
              <w:bottom w:val="single" w:sz="4" w:space="0" w:color="auto"/>
              <w:right w:val="single" w:sz="4" w:space="0" w:color="auto"/>
            </w:tcBorders>
            <w:vAlign w:val="center"/>
            <w:hideMark/>
          </w:tcPr>
          <w:p w14:paraId="3964633C"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55.55</w:t>
            </w:r>
          </w:p>
        </w:tc>
        <w:tc>
          <w:tcPr>
            <w:tcW w:w="11459" w:type="dxa"/>
            <w:tcBorders>
              <w:top w:val="nil"/>
              <w:left w:val="single" w:sz="4" w:space="0" w:color="auto"/>
              <w:bottom w:val="single" w:sz="4" w:space="0" w:color="auto"/>
              <w:right w:val="nil"/>
            </w:tcBorders>
            <w:vAlign w:val="center"/>
          </w:tcPr>
          <w:p w14:paraId="5B3FD873" w14:textId="77777777" w:rsidR="000252AA" w:rsidRDefault="000252AA">
            <w:pPr>
              <w:pStyle w:val="a9"/>
              <w:spacing w:line="240" w:lineRule="auto"/>
            </w:pPr>
          </w:p>
        </w:tc>
      </w:tr>
      <w:tr w:rsidR="000252AA" w14:paraId="32B9D874" w14:textId="77777777" w:rsidTr="009018E8">
        <w:trPr>
          <w:trHeight w:val="284"/>
        </w:trPr>
        <w:tc>
          <w:tcPr>
            <w:tcW w:w="560" w:type="dxa"/>
            <w:tcBorders>
              <w:top w:val="single" w:sz="4" w:space="0" w:color="auto"/>
              <w:left w:val="nil"/>
              <w:bottom w:val="nil"/>
              <w:right w:val="single" w:sz="4" w:space="0" w:color="auto"/>
            </w:tcBorders>
            <w:vAlign w:val="center"/>
            <w:hideMark/>
          </w:tcPr>
          <w:p w14:paraId="5F215188" w14:textId="77777777" w:rsidR="000252AA" w:rsidRDefault="000252AA">
            <w:pPr>
              <w:pStyle w:val="a9"/>
              <w:spacing w:line="240" w:lineRule="auto"/>
              <w:jc w:val="center"/>
            </w:pPr>
            <w:r>
              <w:rPr>
                <w:rFonts w:hint="eastAsia"/>
                <w:noProof/>
              </w:rPr>
              <w:lastRenderedPageBreak/>
              <w:t>109</w:t>
            </w:r>
          </w:p>
        </w:tc>
        <w:tc>
          <w:tcPr>
            <w:tcW w:w="2254" w:type="dxa"/>
            <w:tcBorders>
              <w:top w:val="single" w:sz="4" w:space="0" w:color="auto"/>
              <w:left w:val="single" w:sz="4" w:space="0" w:color="auto"/>
              <w:bottom w:val="nil"/>
              <w:right w:val="single" w:sz="4" w:space="0" w:color="auto"/>
            </w:tcBorders>
            <w:vAlign w:val="center"/>
            <w:hideMark/>
          </w:tcPr>
          <w:p w14:paraId="1C41A759" w14:textId="77777777" w:rsidR="000252AA" w:rsidRDefault="000252AA">
            <w:pPr>
              <w:pStyle w:val="a9"/>
              <w:spacing w:line="240" w:lineRule="auto"/>
              <w:ind w:leftChars="100" w:left="160"/>
              <w:jc w:val="distribute"/>
            </w:pPr>
            <w:r>
              <w:rPr>
                <w:rFonts w:hint="eastAsia"/>
                <w:noProof/>
              </w:rPr>
              <w:t>罰款及賠償收入</w:t>
            </w:r>
          </w:p>
        </w:tc>
        <w:tc>
          <w:tcPr>
            <w:tcW w:w="2576" w:type="dxa"/>
            <w:tcBorders>
              <w:top w:val="single" w:sz="4" w:space="0" w:color="auto"/>
              <w:left w:val="single" w:sz="4" w:space="0" w:color="auto"/>
              <w:bottom w:val="nil"/>
              <w:right w:val="single" w:sz="4" w:space="0" w:color="auto"/>
            </w:tcBorders>
            <w:vAlign w:val="center"/>
            <w:hideMark/>
          </w:tcPr>
          <w:p w14:paraId="1DBDCC1D"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630,751</w:t>
            </w:r>
          </w:p>
        </w:tc>
        <w:tc>
          <w:tcPr>
            <w:tcW w:w="2547" w:type="dxa"/>
            <w:tcBorders>
              <w:top w:val="single" w:sz="4" w:space="0" w:color="auto"/>
              <w:left w:val="single" w:sz="4" w:space="0" w:color="auto"/>
              <w:bottom w:val="nil"/>
              <w:right w:val="single" w:sz="4" w:space="0" w:color="auto"/>
            </w:tcBorders>
            <w:vAlign w:val="center"/>
            <w:hideMark/>
          </w:tcPr>
          <w:p w14:paraId="154C32A7"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319,425</w:t>
            </w:r>
          </w:p>
        </w:tc>
        <w:tc>
          <w:tcPr>
            <w:tcW w:w="1442" w:type="dxa"/>
            <w:tcBorders>
              <w:top w:val="single" w:sz="4" w:space="0" w:color="auto"/>
              <w:left w:val="single" w:sz="4" w:space="0" w:color="auto"/>
              <w:bottom w:val="nil"/>
              <w:right w:val="single" w:sz="4" w:space="0" w:color="auto"/>
            </w:tcBorders>
            <w:vAlign w:val="center"/>
            <w:hideMark/>
          </w:tcPr>
          <w:p w14:paraId="273FFA66"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50.64</w:t>
            </w:r>
          </w:p>
        </w:tc>
        <w:tc>
          <w:tcPr>
            <w:tcW w:w="11459" w:type="dxa"/>
            <w:tcBorders>
              <w:top w:val="single" w:sz="4" w:space="0" w:color="auto"/>
              <w:left w:val="single" w:sz="4" w:space="0" w:color="auto"/>
              <w:bottom w:val="nil"/>
              <w:right w:val="nil"/>
            </w:tcBorders>
            <w:vAlign w:val="center"/>
            <w:hideMark/>
          </w:tcPr>
          <w:p w14:paraId="5C75EAB4" w14:textId="77777777" w:rsidR="000252AA" w:rsidRDefault="000252AA">
            <w:pPr>
              <w:pStyle w:val="a9"/>
              <w:spacing w:line="240" w:lineRule="auto"/>
            </w:pPr>
            <w:r>
              <w:rPr>
                <w:rFonts w:hint="eastAsia"/>
                <w:noProof/>
              </w:rPr>
              <w:t>違反毒品危害防制條例及保全業法之罰鍰尚待收繳。</w:t>
            </w:r>
          </w:p>
        </w:tc>
      </w:tr>
      <w:tr w:rsidR="000252AA" w14:paraId="081DEBF1" w14:textId="77777777" w:rsidTr="009018E8">
        <w:trPr>
          <w:trHeight w:val="284"/>
        </w:trPr>
        <w:tc>
          <w:tcPr>
            <w:tcW w:w="560" w:type="dxa"/>
            <w:tcBorders>
              <w:top w:val="nil"/>
              <w:left w:val="nil"/>
              <w:bottom w:val="nil"/>
              <w:right w:val="single" w:sz="4" w:space="0" w:color="auto"/>
            </w:tcBorders>
            <w:vAlign w:val="center"/>
          </w:tcPr>
          <w:p w14:paraId="1EB1A48C" w14:textId="77777777" w:rsidR="000252AA" w:rsidRDefault="000252AA">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20025080" w14:textId="77777777" w:rsidR="000252AA" w:rsidRDefault="000252AA">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13D6F679"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518,309</w:t>
            </w:r>
          </w:p>
        </w:tc>
        <w:tc>
          <w:tcPr>
            <w:tcW w:w="2547" w:type="dxa"/>
            <w:tcBorders>
              <w:top w:val="nil"/>
              <w:left w:val="single" w:sz="4" w:space="0" w:color="auto"/>
              <w:bottom w:val="nil"/>
              <w:right w:val="single" w:sz="4" w:space="0" w:color="auto"/>
            </w:tcBorders>
            <w:vAlign w:val="center"/>
            <w:hideMark/>
          </w:tcPr>
          <w:p w14:paraId="38BA4DBC"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306,341</w:t>
            </w:r>
          </w:p>
        </w:tc>
        <w:tc>
          <w:tcPr>
            <w:tcW w:w="1442" w:type="dxa"/>
            <w:tcBorders>
              <w:top w:val="nil"/>
              <w:left w:val="single" w:sz="4" w:space="0" w:color="auto"/>
              <w:bottom w:val="nil"/>
              <w:right w:val="single" w:sz="4" w:space="0" w:color="auto"/>
            </w:tcBorders>
            <w:vAlign w:val="center"/>
            <w:hideMark/>
          </w:tcPr>
          <w:p w14:paraId="5E44ED9A"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59.10</w:t>
            </w:r>
          </w:p>
        </w:tc>
        <w:tc>
          <w:tcPr>
            <w:tcW w:w="11459" w:type="dxa"/>
            <w:tcBorders>
              <w:top w:val="nil"/>
              <w:left w:val="single" w:sz="4" w:space="0" w:color="auto"/>
              <w:bottom w:val="nil"/>
              <w:right w:val="nil"/>
            </w:tcBorders>
            <w:vAlign w:val="center"/>
            <w:hideMark/>
          </w:tcPr>
          <w:p w14:paraId="155C11A7" w14:textId="77777777" w:rsidR="000252AA" w:rsidRDefault="000252AA">
            <w:pPr>
              <w:pStyle w:val="a9"/>
              <w:spacing w:line="240" w:lineRule="auto"/>
            </w:pPr>
            <w:r>
              <w:rPr>
                <w:rFonts w:hint="eastAsia"/>
                <w:noProof/>
              </w:rPr>
              <w:t>市有房地無權占用使用補償金尚待收繳。</w:t>
            </w:r>
          </w:p>
        </w:tc>
      </w:tr>
      <w:tr w:rsidR="000252AA" w14:paraId="08C4A0E4" w14:textId="77777777" w:rsidTr="009018E8">
        <w:trPr>
          <w:trHeight w:val="284"/>
        </w:trPr>
        <w:tc>
          <w:tcPr>
            <w:tcW w:w="560" w:type="dxa"/>
            <w:tcBorders>
              <w:top w:val="nil"/>
              <w:left w:val="nil"/>
              <w:bottom w:val="nil"/>
              <w:right w:val="single" w:sz="4" w:space="0" w:color="auto"/>
            </w:tcBorders>
            <w:vAlign w:val="center"/>
            <w:hideMark/>
          </w:tcPr>
          <w:p w14:paraId="7EF13FD5" w14:textId="77777777" w:rsidR="000252AA" w:rsidRDefault="000252AA">
            <w:pPr>
              <w:pStyle w:val="a9"/>
              <w:spacing w:line="240" w:lineRule="auto"/>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082AD2EE" w14:textId="77777777" w:rsidR="000252AA" w:rsidRDefault="000252AA">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6DEAB45F"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527,000</w:t>
            </w:r>
          </w:p>
        </w:tc>
        <w:tc>
          <w:tcPr>
            <w:tcW w:w="2547" w:type="dxa"/>
            <w:tcBorders>
              <w:top w:val="nil"/>
              <w:left w:val="single" w:sz="4" w:space="0" w:color="auto"/>
              <w:bottom w:val="nil"/>
              <w:right w:val="single" w:sz="4" w:space="0" w:color="auto"/>
            </w:tcBorders>
            <w:vAlign w:val="center"/>
            <w:hideMark/>
          </w:tcPr>
          <w:p w14:paraId="60169E64"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155,000</w:t>
            </w:r>
          </w:p>
        </w:tc>
        <w:tc>
          <w:tcPr>
            <w:tcW w:w="1442" w:type="dxa"/>
            <w:tcBorders>
              <w:top w:val="nil"/>
              <w:left w:val="single" w:sz="4" w:space="0" w:color="auto"/>
              <w:bottom w:val="nil"/>
              <w:right w:val="single" w:sz="4" w:space="0" w:color="auto"/>
            </w:tcBorders>
            <w:vAlign w:val="center"/>
            <w:hideMark/>
          </w:tcPr>
          <w:p w14:paraId="5EC74229"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29.41</w:t>
            </w:r>
          </w:p>
        </w:tc>
        <w:tc>
          <w:tcPr>
            <w:tcW w:w="11459" w:type="dxa"/>
            <w:tcBorders>
              <w:top w:val="nil"/>
              <w:left w:val="single" w:sz="4" w:space="0" w:color="auto"/>
              <w:bottom w:val="nil"/>
              <w:right w:val="nil"/>
            </w:tcBorders>
            <w:vAlign w:val="center"/>
            <w:hideMark/>
          </w:tcPr>
          <w:p w14:paraId="1D4204F3" w14:textId="77777777" w:rsidR="000252AA" w:rsidRDefault="000252AA">
            <w:pPr>
              <w:pStyle w:val="a9"/>
              <w:spacing w:line="240" w:lineRule="auto"/>
            </w:pPr>
            <w:r>
              <w:rPr>
                <w:rFonts w:hint="eastAsia"/>
                <w:noProof/>
              </w:rPr>
              <w:t>市有房地無權占用使用補償金尚待收繳。</w:t>
            </w:r>
          </w:p>
        </w:tc>
      </w:tr>
      <w:tr w:rsidR="000252AA" w14:paraId="4589FB13" w14:textId="77777777" w:rsidTr="009018E8">
        <w:trPr>
          <w:trHeight w:val="284"/>
        </w:trPr>
        <w:tc>
          <w:tcPr>
            <w:tcW w:w="560" w:type="dxa"/>
            <w:tcBorders>
              <w:top w:val="nil"/>
              <w:left w:val="nil"/>
              <w:bottom w:val="nil"/>
              <w:right w:val="single" w:sz="4" w:space="0" w:color="auto"/>
            </w:tcBorders>
            <w:vAlign w:val="center"/>
            <w:hideMark/>
          </w:tcPr>
          <w:p w14:paraId="7A5D10A8" w14:textId="77777777" w:rsidR="000252AA" w:rsidRDefault="000252AA">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5F550852" w14:textId="77777777" w:rsidR="000252AA" w:rsidRDefault="000252AA">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C2D2567"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3,053,621</w:t>
            </w:r>
          </w:p>
        </w:tc>
        <w:tc>
          <w:tcPr>
            <w:tcW w:w="2547" w:type="dxa"/>
            <w:tcBorders>
              <w:top w:val="nil"/>
              <w:left w:val="single" w:sz="4" w:space="0" w:color="auto"/>
              <w:bottom w:val="nil"/>
              <w:right w:val="single" w:sz="4" w:space="0" w:color="auto"/>
            </w:tcBorders>
            <w:vAlign w:val="center"/>
            <w:hideMark/>
          </w:tcPr>
          <w:p w14:paraId="4B00C4AC"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1,232,051</w:t>
            </w:r>
          </w:p>
        </w:tc>
        <w:tc>
          <w:tcPr>
            <w:tcW w:w="1442" w:type="dxa"/>
            <w:tcBorders>
              <w:top w:val="nil"/>
              <w:left w:val="single" w:sz="4" w:space="0" w:color="auto"/>
              <w:bottom w:val="nil"/>
              <w:right w:val="single" w:sz="4" w:space="0" w:color="auto"/>
            </w:tcBorders>
            <w:vAlign w:val="center"/>
            <w:hideMark/>
          </w:tcPr>
          <w:p w14:paraId="7785D5AB"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40.35</w:t>
            </w:r>
          </w:p>
        </w:tc>
        <w:tc>
          <w:tcPr>
            <w:tcW w:w="11459" w:type="dxa"/>
            <w:tcBorders>
              <w:top w:val="nil"/>
              <w:left w:val="single" w:sz="4" w:space="0" w:color="auto"/>
              <w:bottom w:val="nil"/>
              <w:right w:val="nil"/>
            </w:tcBorders>
            <w:vAlign w:val="center"/>
            <w:hideMark/>
          </w:tcPr>
          <w:p w14:paraId="6463037F" w14:textId="77777777" w:rsidR="000252AA" w:rsidRDefault="000252AA">
            <w:pPr>
              <w:pStyle w:val="a9"/>
              <w:spacing w:line="240" w:lineRule="auto"/>
            </w:pPr>
            <w:r>
              <w:rPr>
                <w:rFonts w:hint="eastAsia"/>
                <w:noProof/>
              </w:rPr>
              <w:t>違反道路交通管理處罰條例及毒品危害防制條例等之罰鍰尚待收繳。</w:t>
            </w:r>
          </w:p>
        </w:tc>
      </w:tr>
      <w:tr w:rsidR="000252AA" w14:paraId="139D14C5" w14:textId="77777777" w:rsidTr="009018E8">
        <w:trPr>
          <w:trHeight w:val="284"/>
        </w:trPr>
        <w:tc>
          <w:tcPr>
            <w:tcW w:w="560" w:type="dxa"/>
            <w:tcBorders>
              <w:top w:val="nil"/>
              <w:left w:val="nil"/>
              <w:bottom w:val="nil"/>
              <w:right w:val="single" w:sz="4" w:space="0" w:color="auto"/>
            </w:tcBorders>
            <w:vAlign w:val="center"/>
          </w:tcPr>
          <w:p w14:paraId="5971DCDF" w14:textId="77777777" w:rsidR="000252AA" w:rsidRDefault="000252AA">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0033301B" w14:textId="77777777" w:rsidR="000252AA" w:rsidRDefault="000252AA">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46C92E29"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585,375</w:t>
            </w:r>
          </w:p>
        </w:tc>
        <w:tc>
          <w:tcPr>
            <w:tcW w:w="2547" w:type="dxa"/>
            <w:tcBorders>
              <w:top w:val="nil"/>
              <w:left w:val="single" w:sz="4" w:space="0" w:color="auto"/>
              <w:bottom w:val="nil"/>
              <w:right w:val="single" w:sz="4" w:space="0" w:color="auto"/>
            </w:tcBorders>
            <w:vAlign w:val="center"/>
            <w:hideMark/>
          </w:tcPr>
          <w:p w14:paraId="2EFCB722"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531,375</w:t>
            </w:r>
          </w:p>
        </w:tc>
        <w:tc>
          <w:tcPr>
            <w:tcW w:w="1442" w:type="dxa"/>
            <w:tcBorders>
              <w:top w:val="nil"/>
              <w:left w:val="single" w:sz="4" w:space="0" w:color="auto"/>
              <w:bottom w:val="nil"/>
              <w:right w:val="single" w:sz="4" w:space="0" w:color="auto"/>
            </w:tcBorders>
            <w:vAlign w:val="center"/>
            <w:hideMark/>
          </w:tcPr>
          <w:p w14:paraId="300A6C38"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90.78</w:t>
            </w:r>
          </w:p>
        </w:tc>
        <w:tc>
          <w:tcPr>
            <w:tcW w:w="11459" w:type="dxa"/>
            <w:tcBorders>
              <w:top w:val="nil"/>
              <w:left w:val="single" w:sz="4" w:space="0" w:color="auto"/>
              <w:bottom w:val="nil"/>
              <w:right w:val="nil"/>
            </w:tcBorders>
            <w:vAlign w:val="center"/>
            <w:hideMark/>
          </w:tcPr>
          <w:p w14:paraId="1AE66428" w14:textId="77777777" w:rsidR="000252AA" w:rsidRDefault="000252AA">
            <w:pPr>
              <w:pStyle w:val="a9"/>
              <w:spacing w:line="240" w:lineRule="auto"/>
            </w:pPr>
            <w:r>
              <w:rPr>
                <w:rFonts w:hint="eastAsia"/>
                <w:noProof/>
              </w:rPr>
              <w:t>溢發勞保補償金尚待收繳。</w:t>
            </w:r>
          </w:p>
        </w:tc>
      </w:tr>
      <w:tr w:rsidR="000252AA" w14:paraId="00BC5B6D" w14:textId="77777777" w:rsidTr="009018E8">
        <w:trPr>
          <w:trHeight w:val="284"/>
        </w:trPr>
        <w:tc>
          <w:tcPr>
            <w:tcW w:w="560" w:type="dxa"/>
            <w:tcBorders>
              <w:top w:val="nil"/>
              <w:left w:val="nil"/>
              <w:bottom w:val="nil"/>
              <w:right w:val="single" w:sz="4" w:space="0" w:color="auto"/>
            </w:tcBorders>
            <w:vAlign w:val="center"/>
            <w:hideMark/>
          </w:tcPr>
          <w:p w14:paraId="0C3292ED" w14:textId="77777777" w:rsidR="000252AA" w:rsidRDefault="000252AA">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0B3B3AE9" w14:textId="77777777" w:rsidR="000252AA" w:rsidRDefault="000252AA">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A4FA195"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17,331,092</w:t>
            </w:r>
          </w:p>
        </w:tc>
        <w:tc>
          <w:tcPr>
            <w:tcW w:w="2547" w:type="dxa"/>
            <w:tcBorders>
              <w:top w:val="nil"/>
              <w:left w:val="single" w:sz="4" w:space="0" w:color="auto"/>
              <w:bottom w:val="nil"/>
              <w:right w:val="single" w:sz="4" w:space="0" w:color="auto"/>
            </w:tcBorders>
            <w:vAlign w:val="center"/>
            <w:hideMark/>
          </w:tcPr>
          <w:p w14:paraId="5BF6C005"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15,130,674</w:t>
            </w:r>
          </w:p>
        </w:tc>
        <w:tc>
          <w:tcPr>
            <w:tcW w:w="1442" w:type="dxa"/>
            <w:tcBorders>
              <w:top w:val="nil"/>
              <w:left w:val="single" w:sz="4" w:space="0" w:color="auto"/>
              <w:bottom w:val="nil"/>
              <w:right w:val="single" w:sz="4" w:space="0" w:color="auto"/>
            </w:tcBorders>
            <w:vAlign w:val="center"/>
            <w:hideMark/>
          </w:tcPr>
          <w:p w14:paraId="2431796D"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87.30</w:t>
            </w:r>
          </w:p>
        </w:tc>
        <w:tc>
          <w:tcPr>
            <w:tcW w:w="11459" w:type="dxa"/>
            <w:tcBorders>
              <w:top w:val="nil"/>
              <w:left w:val="single" w:sz="4" w:space="0" w:color="auto"/>
              <w:bottom w:val="nil"/>
              <w:right w:val="nil"/>
            </w:tcBorders>
            <w:vAlign w:val="center"/>
            <w:hideMark/>
          </w:tcPr>
          <w:p w14:paraId="190C1CDF" w14:textId="77777777" w:rsidR="000252AA" w:rsidRDefault="000252AA">
            <w:pPr>
              <w:pStyle w:val="a9"/>
              <w:spacing w:line="240" w:lineRule="auto"/>
            </w:pPr>
            <w:r>
              <w:rPr>
                <w:rFonts w:hint="eastAsia"/>
                <w:noProof/>
              </w:rPr>
              <w:t>違反道路交通管理處罰條例及毒品危害防制條例等之罰鍰尚待收繳。</w:t>
            </w:r>
          </w:p>
        </w:tc>
      </w:tr>
      <w:tr w:rsidR="000252AA" w14:paraId="01D63CBE" w14:textId="77777777" w:rsidTr="009018E8">
        <w:trPr>
          <w:trHeight w:val="284"/>
        </w:trPr>
        <w:tc>
          <w:tcPr>
            <w:tcW w:w="560" w:type="dxa"/>
            <w:tcBorders>
              <w:top w:val="nil"/>
              <w:left w:val="nil"/>
              <w:bottom w:val="nil"/>
              <w:right w:val="single" w:sz="4" w:space="0" w:color="auto"/>
            </w:tcBorders>
            <w:vAlign w:val="center"/>
            <w:hideMark/>
          </w:tcPr>
          <w:p w14:paraId="550C11DA" w14:textId="77777777" w:rsidR="000252AA" w:rsidRDefault="000252AA">
            <w:pPr>
              <w:pStyle w:val="a9"/>
              <w:spacing w:line="240" w:lineRule="auto"/>
              <w:jc w:val="center"/>
            </w:pPr>
            <w:r>
              <w:rPr>
                <w:rFonts w:hint="eastAsia"/>
                <w:noProof/>
              </w:rPr>
              <w:t>113</w:t>
            </w:r>
          </w:p>
        </w:tc>
        <w:tc>
          <w:tcPr>
            <w:tcW w:w="2254" w:type="dxa"/>
            <w:tcBorders>
              <w:top w:val="nil"/>
              <w:left w:val="single" w:sz="4" w:space="0" w:color="auto"/>
              <w:bottom w:val="nil"/>
              <w:right w:val="single" w:sz="4" w:space="0" w:color="auto"/>
            </w:tcBorders>
            <w:vAlign w:val="center"/>
            <w:hideMark/>
          </w:tcPr>
          <w:p w14:paraId="4B15CD4F" w14:textId="77777777" w:rsidR="000252AA" w:rsidRDefault="000252AA">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E723155"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50,697,971</w:t>
            </w:r>
          </w:p>
        </w:tc>
        <w:tc>
          <w:tcPr>
            <w:tcW w:w="2547" w:type="dxa"/>
            <w:tcBorders>
              <w:top w:val="nil"/>
              <w:left w:val="single" w:sz="4" w:space="0" w:color="auto"/>
              <w:bottom w:val="nil"/>
              <w:right w:val="single" w:sz="4" w:space="0" w:color="auto"/>
            </w:tcBorders>
            <w:vAlign w:val="center"/>
            <w:hideMark/>
          </w:tcPr>
          <w:p w14:paraId="1DDB575B"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40,377,097</w:t>
            </w:r>
          </w:p>
        </w:tc>
        <w:tc>
          <w:tcPr>
            <w:tcW w:w="1442" w:type="dxa"/>
            <w:tcBorders>
              <w:top w:val="nil"/>
              <w:left w:val="single" w:sz="4" w:space="0" w:color="auto"/>
              <w:bottom w:val="nil"/>
              <w:right w:val="single" w:sz="4" w:space="0" w:color="auto"/>
            </w:tcBorders>
            <w:vAlign w:val="center"/>
            <w:hideMark/>
          </w:tcPr>
          <w:p w14:paraId="02B310DC"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79.64</w:t>
            </w:r>
          </w:p>
        </w:tc>
        <w:tc>
          <w:tcPr>
            <w:tcW w:w="11459" w:type="dxa"/>
            <w:tcBorders>
              <w:top w:val="nil"/>
              <w:left w:val="single" w:sz="4" w:space="0" w:color="auto"/>
              <w:bottom w:val="nil"/>
              <w:right w:val="nil"/>
            </w:tcBorders>
            <w:vAlign w:val="center"/>
            <w:hideMark/>
          </w:tcPr>
          <w:p w14:paraId="2A9A7063" w14:textId="77777777" w:rsidR="000252AA" w:rsidRDefault="000252AA">
            <w:pPr>
              <w:pStyle w:val="a9"/>
              <w:spacing w:line="240" w:lineRule="auto"/>
            </w:pPr>
            <w:r>
              <w:rPr>
                <w:rFonts w:hint="eastAsia"/>
                <w:noProof/>
              </w:rPr>
              <w:t>違反毒品危害防制條例及道路交通管理處罰條例等之罰鍰尚待收繳。</w:t>
            </w:r>
          </w:p>
        </w:tc>
      </w:tr>
      <w:tr w:rsidR="000252AA" w14:paraId="67D19123" w14:textId="77777777" w:rsidTr="009018E8">
        <w:trPr>
          <w:trHeight w:val="284"/>
        </w:trPr>
        <w:tc>
          <w:tcPr>
            <w:tcW w:w="560" w:type="dxa"/>
            <w:tcBorders>
              <w:top w:val="nil"/>
              <w:left w:val="nil"/>
              <w:bottom w:val="single" w:sz="4" w:space="0" w:color="auto"/>
              <w:right w:val="single" w:sz="4" w:space="0" w:color="auto"/>
            </w:tcBorders>
            <w:vAlign w:val="center"/>
          </w:tcPr>
          <w:p w14:paraId="12E5070A" w14:textId="77777777" w:rsidR="000252AA" w:rsidRDefault="000252AA">
            <w:pPr>
              <w:pStyle w:val="a9"/>
              <w:spacing w:line="240" w:lineRule="auto"/>
              <w:jc w:val="center"/>
            </w:pPr>
          </w:p>
        </w:tc>
        <w:tc>
          <w:tcPr>
            <w:tcW w:w="2254" w:type="dxa"/>
            <w:tcBorders>
              <w:top w:val="nil"/>
              <w:left w:val="single" w:sz="4" w:space="0" w:color="auto"/>
              <w:bottom w:val="single" w:sz="4" w:space="0" w:color="auto"/>
              <w:right w:val="single" w:sz="4" w:space="0" w:color="auto"/>
            </w:tcBorders>
            <w:vAlign w:val="center"/>
            <w:hideMark/>
          </w:tcPr>
          <w:p w14:paraId="774BBF15" w14:textId="77777777" w:rsidR="000252AA" w:rsidRDefault="000252AA">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single" w:sz="4" w:space="0" w:color="auto"/>
              <w:right w:val="single" w:sz="4" w:space="0" w:color="auto"/>
            </w:tcBorders>
            <w:vAlign w:val="center"/>
            <w:hideMark/>
          </w:tcPr>
          <w:p w14:paraId="2FEE7F2B"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246,696</w:t>
            </w:r>
          </w:p>
        </w:tc>
        <w:tc>
          <w:tcPr>
            <w:tcW w:w="2547" w:type="dxa"/>
            <w:tcBorders>
              <w:top w:val="nil"/>
              <w:left w:val="single" w:sz="4" w:space="0" w:color="auto"/>
              <w:bottom w:val="single" w:sz="4" w:space="0" w:color="auto"/>
              <w:right w:val="single" w:sz="4" w:space="0" w:color="auto"/>
            </w:tcBorders>
            <w:vAlign w:val="center"/>
            <w:hideMark/>
          </w:tcPr>
          <w:p w14:paraId="6B9155E2"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117,481</w:t>
            </w:r>
          </w:p>
        </w:tc>
        <w:tc>
          <w:tcPr>
            <w:tcW w:w="1442" w:type="dxa"/>
            <w:tcBorders>
              <w:top w:val="nil"/>
              <w:left w:val="single" w:sz="4" w:space="0" w:color="auto"/>
              <w:bottom w:val="single" w:sz="4" w:space="0" w:color="auto"/>
              <w:right w:val="single" w:sz="4" w:space="0" w:color="auto"/>
            </w:tcBorders>
            <w:vAlign w:val="center"/>
            <w:hideMark/>
          </w:tcPr>
          <w:p w14:paraId="4198A0F5"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47.62</w:t>
            </w:r>
          </w:p>
        </w:tc>
        <w:tc>
          <w:tcPr>
            <w:tcW w:w="11459" w:type="dxa"/>
            <w:tcBorders>
              <w:top w:val="nil"/>
              <w:left w:val="single" w:sz="4" w:space="0" w:color="auto"/>
              <w:bottom w:val="single" w:sz="4" w:space="0" w:color="auto"/>
              <w:right w:val="nil"/>
            </w:tcBorders>
            <w:vAlign w:val="center"/>
            <w:hideMark/>
          </w:tcPr>
          <w:p w14:paraId="1763B98A" w14:textId="77777777" w:rsidR="000252AA" w:rsidRDefault="000252AA">
            <w:pPr>
              <w:pStyle w:val="a9"/>
              <w:spacing w:line="240" w:lineRule="auto"/>
            </w:pPr>
            <w:r>
              <w:rPr>
                <w:rFonts w:hint="eastAsia"/>
                <w:noProof/>
              </w:rPr>
              <w:t>訴訟費用等尚待收繳。</w:t>
            </w:r>
          </w:p>
        </w:tc>
      </w:tr>
    </w:tbl>
    <w:p w14:paraId="6DB9D9C8" w14:textId="77777777" w:rsidR="000252AA" w:rsidRDefault="000252AA" w:rsidP="000252AA">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0DE4C758" w14:textId="77777777" w:rsidR="000252AA" w:rsidRDefault="000252AA" w:rsidP="000252AA">
      <w:pPr>
        <w:pStyle w:val="a9"/>
      </w:pPr>
    </w:p>
    <w:p w14:paraId="1CC02DD9" w14:textId="77777777" w:rsidR="000252AA" w:rsidRDefault="000252AA" w:rsidP="000252AA">
      <w:pPr>
        <w:ind w:leftChars="225" w:left="360"/>
        <w:jc w:val="both"/>
        <w:rPr>
          <w:b/>
          <w:bCs/>
          <w:sz w:val="28"/>
        </w:rPr>
      </w:pPr>
      <w:r>
        <w:rPr>
          <w:rFonts w:hint="eastAsia"/>
          <w:b/>
          <w:bCs/>
          <w:sz w:val="28"/>
        </w:rPr>
        <w:t>(二) 歲出部分</w:t>
      </w:r>
    </w:p>
    <w:p w14:paraId="13AB9E20" w14:textId="7DE68A4D" w:rsidR="000252AA" w:rsidRDefault="000252AA" w:rsidP="000252AA">
      <w:pPr>
        <w:pStyle w:val="11"/>
        <w:ind w:left="958" w:right="255"/>
      </w:pPr>
      <w:r>
        <w:rPr>
          <w:rFonts w:hint="eastAsia"/>
        </w:rPr>
        <w:t>1.</w:t>
      </w:r>
      <w:r w:rsidR="00B1383F">
        <w:rPr>
          <w:rFonts w:hint="eastAsia"/>
        </w:rPr>
        <w:t xml:space="preserve"> </w:t>
      </w:r>
      <w:r>
        <w:rPr>
          <w:rFonts w:hint="eastAsia"/>
        </w:rPr>
        <w:t>114年度應付保留數簡明表</w:t>
      </w:r>
    </w:p>
    <w:p w14:paraId="39DDDF42" w14:textId="77777777" w:rsidR="000252AA" w:rsidRDefault="000252AA" w:rsidP="000252AA">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0252AA" w14:paraId="2691831E" w14:textId="77777777" w:rsidTr="000252AA">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0FCAB235" w14:textId="77777777" w:rsidR="000252AA" w:rsidRDefault="000252AA">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6E235CD0" w14:textId="77777777" w:rsidR="000252AA" w:rsidRDefault="000252AA">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5DAC954A" w14:textId="77777777" w:rsidR="000252AA" w:rsidRDefault="000252AA">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40E8304B" w14:textId="77777777" w:rsidR="000252AA" w:rsidRDefault="000252AA">
            <w:pPr>
              <w:pStyle w:val="a9"/>
              <w:spacing w:line="240" w:lineRule="auto"/>
              <w:ind w:leftChars="30" w:left="48" w:rightChars="30" w:right="48"/>
              <w:jc w:val="distribute"/>
            </w:pPr>
            <w:r>
              <w:rPr>
                <w:rFonts w:hint="eastAsia"/>
              </w:rPr>
              <w:t>原因分析</w:t>
            </w:r>
          </w:p>
        </w:tc>
      </w:tr>
      <w:tr w:rsidR="000252AA" w14:paraId="57369AF8" w14:textId="77777777" w:rsidTr="000252AA">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375FCF85" w14:textId="77777777" w:rsidR="000252AA" w:rsidRDefault="000252AA">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71A8EEF0" w14:textId="77777777" w:rsidR="000252AA" w:rsidRDefault="000252AA">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78E37448" w14:textId="77777777" w:rsidR="000252AA" w:rsidRDefault="000252AA">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8F0DB2D" w14:textId="77777777" w:rsidR="000252AA" w:rsidRDefault="000252AA">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5B153246" w14:textId="77777777" w:rsidR="000252AA" w:rsidRDefault="000252AA">
            <w:pPr>
              <w:widowControl/>
              <w:jc w:val="left"/>
              <w:rPr>
                <w:sz w:val="20"/>
              </w:rPr>
            </w:pPr>
          </w:p>
        </w:tc>
      </w:tr>
      <w:tr w:rsidR="000252AA" w14:paraId="06D42CF7" w14:textId="77777777" w:rsidTr="000252AA">
        <w:trPr>
          <w:trHeight w:val="340"/>
        </w:trPr>
        <w:tc>
          <w:tcPr>
            <w:tcW w:w="3262" w:type="dxa"/>
            <w:tcBorders>
              <w:top w:val="nil"/>
              <w:left w:val="nil"/>
              <w:bottom w:val="nil"/>
              <w:right w:val="single" w:sz="4" w:space="0" w:color="auto"/>
            </w:tcBorders>
            <w:vAlign w:val="center"/>
            <w:hideMark/>
          </w:tcPr>
          <w:p w14:paraId="64E3F961" w14:textId="77777777" w:rsidR="000252AA" w:rsidRDefault="000252AA" w:rsidP="00651169">
            <w:pPr>
              <w:pStyle w:val="a9"/>
              <w:spacing w:line="240" w:lineRule="auto"/>
              <w:jc w:val="distribute"/>
              <w:rPr>
                <w:b/>
              </w:rPr>
            </w:pPr>
            <w:r>
              <w:rPr>
                <w:rFonts w:hint="eastAsia"/>
                <w:b/>
                <w:noProof/>
              </w:rPr>
              <w:t>警察局</w:t>
            </w:r>
          </w:p>
        </w:tc>
        <w:tc>
          <w:tcPr>
            <w:tcW w:w="2142" w:type="dxa"/>
            <w:tcBorders>
              <w:top w:val="nil"/>
              <w:left w:val="single" w:sz="4" w:space="0" w:color="auto"/>
              <w:bottom w:val="nil"/>
              <w:right w:val="single" w:sz="4" w:space="0" w:color="auto"/>
            </w:tcBorders>
            <w:vAlign w:val="center"/>
          </w:tcPr>
          <w:p w14:paraId="18E2DD8D" w14:textId="77777777" w:rsidR="000252AA" w:rsidRDefault="000252AA" w:rsidP="00651169">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525A1F7F" w14:textId="77777777" w:rsidR="000252AA" w:rsidRDefault="000252AA" w:rsidP="00651169">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6772A98" w14:textId="77777777" w:rsidR="000252AA" w:rsidRDefault="000252AA" w:rsidP="00651169">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04A9F2CC" w14:textId="77777777" w:rsidR="000252AA" w:rsidRDefault="000252AA">
            <w:pPr>
              <w:pStyle w:val="a9"/>
              <w:spacing w:line="240" w:lineRule="auto"/>
              <w:rPr>
                <w:b/>
              </w:rPr>
            </w:pPr>
          </w:p>
        </w:tc>
      </w:tr>
      <w:tr w:rsidR="000252AA" w14:paraId="2A4D4891" w14:textId="77777777" w:rsidTr="000252AA">
        <w:trPr>
          <w:trHeight w:val="340"/>
        </w:trPr>
        <w:tc>
          <w:tcPr>
            <w:tcW w:w="3262" w:type="dxa"/>
            <w:tcBorders>
              <w:top w:val="nil"/>
              <w:left w:val="nil"/>
              <w:bottom w:val="nil"/>
              <w:right w:val="single" w:sz="4" w:space="0" w:color="auto"/>
            </w:tcBorders>
            <w:vAlign w:val="center"/>
            <w:hideMark/>
          </w:tcPr>
          <w:p w14:paraId="14CDC3B2" w14:textId="77777777" w:rsidR="000252AA" w:rsidRDefault="000252AA" w:rsidP="00651169">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nil"/>
              <w:right w:val="single" w:sz="4" w:space="0" w:color="auto"/>
            </w:tcBorders>
            <w:vAlign w:val="center"/>
            <w:hideMark/>
          </w:tcPr>
          <w:p w14:paraId="34D92D7A"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513,864,171</w:t>
            </w:r>
          </w:p>
        </w:tc>
        <w:tc>
          <w:tcPr>
            <w:tcW w:w="2393" w:type="dxa"/>
            <w:tcBorders>
              <w:top w:val="nil"/>
              <w:left w:val="single" w:sz="4" w:space="0" w:color="auto"/>
              <w:bottom w:val="nil"/>
              <w:right w:val="single" w:sz="4" w:space="0" w:color="auto"/>
            </w:tcBorders>
            <w:vAlign w:val="center"/>
            <w:hideMark/>
          </w:tcPr>
          <w:p w14:paraId="0AB26270"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71,023,184</w:t>
            </w:r>
          </w:p>
        </w:tc>
        <w:tc>
          <w:tcPr>
            <w:tcW w:w="1414" w:type="dxa"/>
            <w:tcBorders>
              <w:top w:val="nil"/>
              <w:left w:val="single" w:sz="4" w:space="0" w:color="auto"/>
              <w:bottom w:val="nil"/>
              <w:right w:val="single" w:sz="4" w:space="0" w:color="auto"/>
            </w:tcBorders>
            <w:vAlign w:val="center"/>
            <w:hideMark/>
          </w:tcPr>
          <w:p w14:paraId="7877103E"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13.82</w:t>
            </w:r>
          </w:p>
        </w:tc>
        <w:tc>
          <w:tcPr>
            <w:tcW w:w="11626" w:type="dxa"/>
            <w:tcBorders>
              <w:top w:val="nil"/>
              <w:left w:val="single" w:sz="4" w:space="0" w:color="auto"/>
              <w:bottom w:val="nil"/>
              <w:right w:val="nil"/>
            </w:tcBorders>
            <w:vAlign w:val="center"/>
            <w:hideMark/>
          </w:tcPr>
          <w:p w14:paraId="0AB70526" w14:textId="77777777" w:rsidR="000252AA" w:rsidRDefault="000252AA">
            <w:pPr>
              <w:pStyle w:val="a9"/>
              <w:spacing w:line="240" w:lineRule="auto"/>
            </w:pPr>
            <w:r>
              <w:rPr>
                <w:rFonts w:hint="eastAsia"/>
                <w:noProof/>
              </w:rPr>
              <w:t>參建北投分局關渡派出所與消防局關渡分隊新建工程等，契約期程跨年度，須保留繼續執行。</w:t>
            </w:r>
          </w:p>
        </w:tc>
      </w:tr>
      <w:tr w:rsidR="000252AA" w14:paraId="6FF34B2A" w14:textId="77777777" w:rsidTr="000252AA">
        <w:trPr>
          <w:trHeight w:val="340"/>
        </w:trPr>
        <w:tc>
          <w:tcPr>
            <w:tcW w:w="3262" w:type="dxa"/>
            <w:tcBorders>
              <w:top w:val="nil"/>
              <w:left w:val="nil"/>
              <w:bottom w:val="single" w:sz="4" w:space="0" w:color="auto"/>
              <w:right w:val="single" w:sz="4" w:space="0" w:color="auto"/>
            </w:tcBorders>
            <w:vAlign w:val="center"/>
            <w:hideMark/>
          </w:tcPr>
          <w:p w14:paraId="71E59A45" w14:textId="77777777" w:rsidR="000252AA" w:rsidRDefault="000252AA" w:rsidP="00651169">
            <w:pPr>
              <w:pStyle w:val="a9"/>
              <w:spacing w:line="240" w:lineRule="auto"/>
              <w:ind w:leftChars="100" w:left="160"/>
              <w:jc w:val="distribute"/>
            </w:pPr>
            <w:r>
              <w:rPr>
                <w:rFonts w:hint="eastAsia"/>
                <w:noProof/>
              </w:rPr>
              <w:t>接受中央補助支出</w:t>
            </w:r>
          </w:p>
        </w:tc>
        <w:tc>
          <w:tcPr>
            <w:tcW w:w="2142" w:type="dxa"/>
            <w:tcBorders>
              <w:top w:val="nil"/>
              <w:left w:val="single" w:sz="4" w:space="0" w:color="auto"/>
              <w:bottom w:val="single" w:sz="4" w:space="0" w:color="auto"/>
              <w:right w:val="single" w:sz="4" w:space="0" w:color="auto"/>
            </w:tcBorders>
            <w:vAlign w:val="center"/>
            <w:hideMark/>
          </w:tcPr>
          <w:p w14:paraId="105C40BB"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13,573,000</w:t>
            </w:r>
          </w:p>
        </w:tc>
        <w:tc>
          <w:tcPr>
            <w:tcW w:w="2393" w:type="dxa"/>
            <w:tcBorders>
              <w:top w:val="nil"/>
              <w:left w:val="single" w:sz="4" w:space="0" w:color="auto"/>
              <w:bottom w:val="single" w:sz="4" w:space="0" w:color="auto"/>
              <w:right w:val="single" w:sz="4" w:space="0" w:color="auto"/>
            </w:tcBorders>
            <w:vAlign w:val="center"/>
            <w:hideMark/>
          </w:tcPr>
          <w:p w14:paraId="3E2BFC8F"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11,474,200</w:t>
            </w:r>
          </w:p>
        </w:tc>
        <w:tc>
          <w:tcPr>
            <w:tcW w:w="1414" w:type="dxa"/>
            <w:tcBorders>
              <w:top w:val="nil"/>
              <w:left w:val="single" w:sz="4" w:space="0" w:color="auto"/>
              <w:bottom w:val="single" w:sz="4" w:space="0" w:color="auto"/>
              <w:right w:val="single" w:sz="4" w:space="0" w:color="auto"/>
            </w:tcBorders>
            <w:vAlign w:val="center"/>
            <w:hideMark/>
          </w:tcPr>
          <w:p w14:paraId="3884BD63"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84.54</w:t>
            </w:r>
          </w:p>
        </w:tc>
        <w:tc>
          <w:tcPr>
            <w:tcW w:w="11626" w:type="dxa"/>
            <w:tcBorders>
              <w:top w:val="nil"/>
              <w:left w:val="single" w:sz="4" w:space="0" w:color="auto"/>
              <w:bottom w:val="single" w:sz="4" w:space="0" w:color="auto"/>
              <w:right w:val="nil"/>
            </w:tcBorders>
            <w:vAlign w:val="center"/>
            <w:hideMark/>
          </w:tcPr>
          <w:p w14:paraId="576244B9" w14:textId="77777777" w:rsidR="000252AA" w:rsidRDefault="000252AA">
            <w:pPr>
              <w:pStyle w:val="a9"/>
              <w:spacing w:line="240" w:lineRule="auto"/>
            </w:pPr>
            <w:r>
              <w:rPr>
                <w:rFonts w:hint="eastAsia"/>
                <w:noProof/>
              </w:rPr>
              <w:t>移動式警報器採購案等，契約期程跨年度，須保留繼續執行。</w:t>
            </w:r>
          </w:p>
        </w:tc>
      </w:tr>
    </w:tbl>
    <w:p w14:paraId="639781EB" w14:textId="77777777" w:rsidR="000252AA" w:rsidRDefault="000252AA" w:rsidP="000252AA">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465FF15B" w14:textId="77777777" w:rsidR="000252AA" w:rsidRDefault="000252AA" w:rsidP="000252AA">
      <w:pPr>
        <w:pStyle w:val="a9"/>
      </w:pPr>
    </w:p>
    <w:p w14:paraId="69BB19DB" w14:textId="77777777" w:rsidR="000252AA" w:rsidRDefault="000252AA" w:rsidP="000252AA">
      <w:pPr>
        <w:pStyle w:val="11"/>
        <w:ind w:left="958" w:right="255"/>
      </w:pPr>
      <w:r>
        <w:rPr>
          <w:rFonts w:hint="eastAsia"/>
        </w:rPr>
        <w:t xml:space="preserve">2. </w:t>
      </w:r>
      <w:proofErr w:type="gramStart"/>
      <w:r>
        <w:rPr>
          <w:rFonts w:hint="eastAsia"/>
        </w:rPr>
        <w:t>114</w:t>
      </w:r>
      <w:proofErr w:type="gramEnd"/>
      <w:r>
        <w:rPr>
          <w:rFonts w:hint="eastAsia"/>
        </w:rPr>
        <w:t>年度賸餘數簡明表</w:t>
      </w:r>
    </w:p>
    <w:p w14:paraId="49DBD2AE" w14:textId="77777777" w:rsidR="000252AA" w:rsidRDefault="000252AA" w:rsidP="000252AA">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252AA" w14:paraId="4BE3C0AE" w14:textId="77777777" w:rsidTr="000252AA">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112E3B2D" w14:textId="77777777" w:rsidR="000252AA" w:rsidRDefault="000252AA">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35A0D848" w14:textId="77777777" w:rsidR="000252AA" w:rsidRDefault="000252AA">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6961F10" w14:textId="77777777" w:rsidR="000252AA" w:rsidRDefault="000252AA">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7832B201" w14:textId="77777777" w:rsidR="000252AA" w:rsidRDefault="000252AA">
            <w:pPr>
              <w:pStyle w:val="a9"/>
              <w:spacing w:line="240" w:lineRule="auto"/>
              <w:ind w:leftChars="30" w:left="48" w:rightChars="30" w:right="48"/>
              <w:jc w:val="distribute"/>
            </w:pPr>
            <w:r>
              <w:rPr>
                <w:rFonts w:hint="eastAsia"/>
              </w:rPr>
              <w:t>原因分析</w:t>
            </w:r>
          </w:p>
        </w:tc>
      </w:tr>
      <w:tr w:rsidR="000252AA" w14:paraId="77ACF8F8" w14:textId="77777777" w:rsidTr="000252AA">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7B63B7D6" w14:textId="77777777" w:rsidR="000252AA" w:rsidRDefault="000252AA">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3B908AC6" w14:textId="77777777" w:rsidR="000252AA" w:rsidRDefault="000252AA">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3328957D" w14:textId="77777777" w:rsidR="000252AA" w:rsidRDefault="000252AA">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6FBA1CB" w14:textId="77777777" w:rsidR="000252AA" w:rsidRDefault="000252AA">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6E7ACA3A" w14:textId="77777777" w:rsidR="000252AA" w:rsidRDefault="000252AA">
            <w:pPr>
              <w:widowControl/>
              <w:jc w:val="left"/>
              <w:rPr>
                <w:sz w:val="20"/>
              </w:rPr>
            </w:pPr>
          </w:p>
        </w:tc>
      </w:tr>
      <w:tr w:rsidR="000252AA" w14:paraId="0BEE2B3D" w14:textId="77777777" w:rsidTr="000252AA">
        <w:trPr>
          <w:trHeight w:val="340"/>
        </w:trPr>
        <w:tc>
          <w:tcPr>
            <w:tcW w:w="3262" w:type="dxa"/>
            <w:tcBorders>
              <w:top w:val="nil"/>
              <w:left w:val="nil"/>
              <w:bottom w:val="nil"/>
              <w:right w:val="single" w:sz="4" w:space="0" w:color="auto"/>
            </w:tcBorders>
            <w:vAlign w:val="center"/>
            <w:hideMark/>
          </w:tcPr>
          <w:p w14:paraId="41D8437F" w14:textId="77777777" w:rsidR="000252AA" w:rsidRDefault="000252AA" w:rsidP="00651169">
            <w:pPr>
              <w:pStyle w:val="a9"/>
              <w:spacing w:line="240" w:lineRule="auto"/>
              <w:jc w:val="distribute"/>
              <w:rPr>
                <w:b/>
              </w:rPr>
            </w:pPr>
            <w:r>
              <w:rPr>
                <w:rFonts w:hint="eastAsia"/>
                <w:b/>
                <w:noProof/>
              </w:rPr>
              <w:t>警察局</w:t>
            </w:r>
          </w:p>
        </w:tc>
        <w:tc>
          <w:tcPr>
            <w:tcW w:w="2128" w:type="dxa"/>
            <w:tcBorders>
              <w:top w:val="nil"/>
              <w:left w:val="single" w:sz="4" w:space="0" w:color="auto"/>
              <w:bottom w:val="nil"/>
              <w:right w:val="single" w:sz="4" w:space="0" w:color="auto"/>
            </w:tcBorders>
            <w:vAlign w:val="center"/>
          </w:tcPr>
          <w:p w14:paraId="20A22D4A" w14:textId="77777777" w:rsidR="000252AA" w:rsidRDefault="000252AA" w:rsidP="00651169">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08B034AC" w14:textId="77777777" w:rsidR="000252AA" w:rsidRDefault="000252AA" w:rsidP="00651169">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AE15438" w14:textId="77777777" w:rsidR="000252AA" w:rsidRDefault="000252AA" w:rsidP="00651169">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6168C8DA" w14:textId="77777777" w:rsidR="000252AA" w:rsidRDefault="000252AA">
            <w:pPr>
              <w:pStyle w:val="a9"/>
              <w:spacing w:line="240" w:lineRule="auto"/>
              <w:rPr>
                <w:b/>
              </w:rPr>
            </w:pPr>
          </w:p>
        </w:tc>
      </w:tr>
      <w:tr w:rsidR="000252AA" w14:paraId="6267BA6A" w14:textId="77777777" w:rsidTr="000252AA">
        <w:trPr>
          <w:trHeight w:val="340"/>
        </w:trPr>
        <w:tc>
          <w:tcPr>
            <w:tcW w:w="3262" w:type="dxa"/>
            <w:tcBorders>
              <w:top w:val="nil"/>
              <w:left w:val="nil"/>
              <w:bottom w:val="nil"/>
              <w:right w:val="single" w:sz="4" w:space="0" w:color="auto"/>
            </w:tcBorders>
            <w:vAlign w:val="center"/>
            <w:hideMark/>
          </w:tcPr>
          <w:p w14:paraId="4AFD870B" w14:textId="77777777" w:rsidR="000252AA" w:rsidRDefault="000252AA" w:rsidP="00651169">
            <w:pPr>
              <w:pStyle w:val="a9"/>
              <w:spacing w:line="240" w:lineRule="auto"/>
              <w:ind w:leftChars="100" w:left="160"/>
              <w:jc w:val="distribute"/>
            </w:pPr>
            <w:r>
              <w:rPr>
                <w:rFonts w:hint="eastAsia"/>
                <w:noProof/>
              </w:rPr>
              <w:t>一般行政</w:t>
            </w:r>
          </w:p>
        </w:tc>
        <w:tc>
          <w:tcPr>
            <w:tcW w:w="2128" w:type="dxa"/>
            <w:tcBorders>
              <w:top w:val="nil"/>
              <w:left w:val="single" w:sz="4" w:space="0" w:color="auto"/>
              <w:bottom w:val="nil"/>
              <w:right w:val="single" w:sz="4" w:space="0" w:color="auto"/>
            </w:tcBorders>
            <w:vAlign w:val="center"/>
            <w:hideMark/>
          </w:tcPr>
          <w:p w14:paraId="7B32A090"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13,153,377,383</w:t>
            </w:r>
          </w:p>
        </w:tc>
        <w:tc>
          <w:tcPr>
            <w:tcW w:w="2407" w:type="dxa"/>
            <w:tcBorders>
              <w:top w:val="nil"/>
              <w:left w:val="single" w:sz="4" w:space="0" w:color="auto"/>
              <w:bottom w:val="nil"/>
              <w:right w:val="single" w:sz="4" w:space="0" w:color="auto"/>
            </w:tcBorders>
            <w:vAlign w:val="center"/>
            <w:hideMark/>
          </w:tcPr>
          <w:p w14:paraId="60469FE8"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63,596,427</w:t>
            </w:r>
          </w:p>
        </w:tc>
        <w:tc>
          <w:tcPr>
            <w:tcW w:w="1414" w:type="dxa"/>
            <w:tcBorders>
              <w:top w:val="nil"/>
              <w:left w:val="single" w:sz="4" w:space="0" w:color="auto"/>
              <w:bottom w:val="nil"/>
              <w:right w:val="single" w:sz="4" w:space="0" w:color="auto"/>
            </w:tcBorders>
            <w:vAlign w:val="center"/>
            <w:hideMark/>
          </w:tcPr>
          <w:p w14:paraId="10718131"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0.48</w:t>
            </w:r>
          </w:p>
        </w:tc>
        <w:tc>
          <w:tcPr>
            <w:tcW w:w="11626" w:type="dxa"/>
            <w:tcBorders>
              <w:top w:val="nil"/>
              <w:left w:val="single" w:sz="4" w:space="0" w:color="auto"/>
              <w:bottom w:val="nil"/>
              <w:right w:val="nil"/>
            </w:tcBorders>
            <w:vAlign w:val="center"/>
            <w:hideMark/>
          </w:tcPr>
          <w:p w14:paraId="6D75FC94" w14:textId="77777777" w:rsidR="000252AA" w:rsidRDefault="000252AA">
            <w:pPr>
              <w:pStyle w:val="a9"/>
              <w:spacing w:line="240" w:lineRule="auto"/>
            </w:pPr>
            <w:r>
              <w:rPr>
                <w:rFonts w:hint="eastAsia"/>
                <w:noProof/>
              </w:rPr>
              <w:t>實際進用員額較少及依業務實際需要減少支付之賸餘。</w:t>
            </w:r>
          </w:p>
        </w:tc>
      </w:tr>
      <w:tr w:rsidR="000252AA" w14:paraId="77C8754B" w14:textId="77777777" w:rsidTr="000252AA">
        <w:trPr>
          <w:trHeight w:val="340"/>
        </w:trPr>
        <w:tc>
          <w:tcPr>
            <w:tcW w:w="3262" w:type="dxa"/>
            <w:tcBorders>
              <w:top w:val="nil"/>
              <w:left w:val="nil"/>
              <w:bottom w:val="nil"/>
              <w:right w:val="single" w:sz="4" w:space="0" w:color="auto"/>
            </w:tcBorders>
            <w:vAlign w:val="center"/>
            <w:hideMark/>
          </w:tcPr>
          <w:p w14:paraId="40677011" w14:textId="77777777" w:rsidR="000252AA" w:rsidRDefault="000252AA" w:rsidP="00651169">
            <w:pPr>
              <w:pStyle w:val="a9"/>
              <w:spacing w:line="240" w:lineRule="auto"/>
              <w:ind w:leftChars="100" w:left="160"/>
              <w:jc w:val="distribute"/>
            </w:pPr>
            <w:r>
              <w:rPr>
                <w:rFonts w:hint="eastAsia"/>
                <w:noProof/>
              </w:rPr>
              <w:t>警政業務</w:t>
            </w:r>
          </w:p>
        </w:tc>
        <w:tc>
          <w:tcPr>
            <w:tcW w:w="2128" w:type="dxa"/>
            <w:tcBorders>
              <w:top w:val="nil"/>
              <w:left w:val="single" w:sz="4" w:space="0" w:color="auto"/>
              <w:bottom w:val="nil"/>
              <w:right w:val="single" w:sz="4" w:space="0" w:color="auto"/>
            </w:tcBorders>
            <w:vAlign w:val="center"/>
            <w:hideMark/>
          </w:tcPr>
          <w:p w14:paraId="5B4303CE"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971,820,106</w:t>
            </w:r>
          </w:p>
        </w:tc>
        <w:tc>
          <w:tcPr>
            <w:tcW w:w="2407" w:type="dxa"/>
            <w:tcBorders>
              <w:top w:val="nil"/>
              <w:left w:val="single" w:sz="4" w:space="0" w:color="auto"/>
              <w:bottom w:val="nil"/>
              <w:right w:val="single" w:sz="4" w:space="0" w:color="auto"/>
            </w:tcBorders>
            <w:vAlign w:val="center"/>
            <w:hideMark/>
          </w:tcPr>
          <w:p w14:paraId="34F5E88D"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47,374,259</w:t>
            </w:r>
          </w:p>
        </w:tc>
        <w:tc>
          <w:tcPr>
            <w:tcW w:w="1414" w:type="dxa"/>
            <w:tcBorders>
              <w:top w:val="nil"/>
              <w:left w:val="single" w:sz="4" w:space="0" w:color="auto"/>
              <w:bottom w:val="nil"/>
              <w:right w:val="single" w:sz="4" w:space="0" w:color="auto"/>
            </w:tcBorders>
            <w:vAlign w:val="center"/>
            <w:hideMark/>
          </w:tcPr>
          <w:p w14:paraId="58E74695"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4.87</w:t>
            </w:r>
          </w:p>
        </w:tc>
        <w:tc>
          <w:tcPr>
            <w:tcW w:w="11626" w:type="dxa"/>
            <w:tcBorders>
              <w:top w:val="nil"/>
              <w:left w:val="single" w:sz="4" w:space="0" w:color="auto"/>
              <w:bottom w:val="nil"/>
              <w:right w:val="nil"/>
            </w:tcBorders>
            <w:vAlign w:val="center"/>
            <w:hideMark/>
          </w:tcPr>
          <w:p w14:paraId="3B8BA868" w14:textId="77777777" w:rsidR="000252AA" w:rsidRDefault="000252AA">
            <w:pPr>
              <w:pStyle w:val="a9"/>
              <w:spacing w:line="240" w:lineRule="auto"/>
            </w:pPr>
            <w:r>
              <w:rPr>
                <w:rFonts w:hint="eastAsia"/>
                <w:noProof/>
              </w:rPr>
              <w:t>依業務實際需要減少支付之賸餘。</w:t>
            </w:r>
          </w:p>
        </w:tc>
      </w:tr>
      <w:tr w:rsidR="000252AA" w14:paraId="3853593A" w14:textId="77777777" w:rsidTr="000252AA">
        <w:trPr>
          <w:trHeight w:val="340"/>
        </w:trPr>
        <w:tc>
          <w:tcPr>
            <w:tcW w:w="3262" w:type="dxa"/>
            <w:tcBorders>
              <w:top w:val="nil"/>
              <w:left w:val="nil"/>
              <w:bottom w:val="single" w:sz="4" w:space="0" w:color="auto"/>
              <w:right w:val="single" w:sz="4" w:space="0" w:color="auto"/>
            </w:tcBorders>
            <w:vAlign w:val="center"/>
            <w:hideMark/>
          </w:tcPr>
          <w:p w14:paraId="6048C471" w14:textId="77777777" w:rsidR="000252AA" w:rsidRDefault="000252AA" w:rsidP="00651169">
            <w:pPr>
              <w:pStyle w:val="a9"/>
              <w:spacing w:line="240" w:lineRule="auto"/>
              <w:ind w:leftChars="100" w:left="160"/>
              <w:jc w:val="distribute"/>
            </w:pPr>
            <w:r>
              <w:rPr>
                <w:rFonts w:hint="eastAsia"/>
                <w:noProof/>
              </w:rPr>
              <w:t>一般建築及設備</w:t>
            </w:r>
          </w:p>
        </w:tc>
        <w:tc>
          <w:tcPr>
            <w:tcW w:w="2128" w:type="dxa"/>
            <w:tcBorders>
              <w:top w:val="nil"/>
              <w:left w:val="single" w:sz="4" w:space="0" w:color="auto"/>
              <w:bottom w:val="single" w:sz="4" w:space="0" w:color="auto"/>
              <w:right w:val="single" w:sz="4" w:space="0" w:color="auto"/>
            </w:tcBorders>
            <w:vAlign w:val="center"/>
            <w:hideMark/>
          </w:tcPr>
          <w:p w14:paraId="62A5092D"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513,864,171</w:t>
            </w:r>
          </w:p>
        </w:tc>
        <w:tc>
          <w:tcPr>
            <w:tcW w:w="2407" w:type="dxa"/>
            <w:tcBorders>
              <w:top w:val="nil"/>
              <w:left w:val="single" w:sz="4" w:space="0" w:color="auto"/>
              <w:bottom w:val="single" w:sz="4" w:space="0" w:color="auto"/>
              <w:right w:val="single" w:sz="4" w:space="0" w:color="auto"/>
            </w:tcBorders>
            <w:vAlign w:val="center"/>
            <w:hideMark/>
          </w:tcPr>
          <w:p w14:paraId="705DF34A"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44,820,178</w:t>
            </w:r>
          </w:p>
        </w:tc>
        <w:tc>
          <w:tcPr>
            <w:tcW w:w="1414" w:type="dxa"/>
            <w:tcBorders>
              <w:top w:val="nil"/>
              <w:left w:val="single" w:sz="4" w:space="0" w:color="auto"/>
              <w:bottom w:val="single" w:sz="4" w:space="0" w:color="auto"/>
              <w:right w:val="single" w:sz="4" w:space="0" w:color="auto"/>
            </w:tcBorders>
            <w:vAlign w:val="center"/>
            <w:hideMark/>
          </w:tcPr>
          <w:p w14:paraId="5F4B45F5"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8.72</w:t>
            </w:r>
          </w:p>
        </w:tc>
        <w:tc>
          <w:tcPr>
            <w:tcW w:w="11626" w:type="dxa"/>
            <w:tcBorders>
              <w:top w:val="nil"/>
              <w:left w:val="single" w:sz="4" w:space="0" w:color="auto"/>
              <w:bottom w:val="single" w:sz="4" w:space="0" w:color="auto"/>
              <w:right w:val="nil"/>
            </w:tcBorders>
            <w:vAlign w:val="center"/>
            <w:hideMark/>
          </w:tcPr>
          <w:p w14:paraId="65C7AD61" w14:textId="77777777" w:rsidR="000252AA" w:rsidRDefault="000252AA">
            <w:pPr>
              <w:pStyle w:val="a9"/>
              <w:spacing w:line="240" w:lineRule="auto"/>
            </w:pPr>
            <w:r>
              <w:rPr>
                <w:rFonts w:hint="eastAsia"/>
                <w:noProof/>
              </w:rPr>
              <w:t>新增建置監視器工程等結餘。</w:t>
            </w:r>
          </w:p>
        </w:tc>
      </w:tr>
    </w:tbl>
    <w:p w14:paraId="7092CAA1" w14:textId="77777777" w:rsidR="000252AA" w:rsidRDefault="000252AA" w:rsidP="000252AA">
      <w:pPr>
        <w:pStyle w:val="a9"/>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4A74640B" w14:textId="77777777" w:rsidR="000252AA" w:rsidRDefault="000252AA" w:rsidP="000252AA">
      <w:pPr>
        <w:pStyle w:val="a9"/>
      </w:pPr>
    </w:p>
    <w:p w14:paraId="6E2EE704"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以前年度應付保留數簡明表</w:t>
      </w:r>
    </w:p>
    <w:p w14:paraId="1861694F" w14:textId="77777777" w:rsidR="000252AA" w:rsidRDefault="000252AA" w:rsidP="000252AA">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0252AA" w14:paraId="60C0FFCF" w14:textId="77777777" w:rsidTr="000252AA">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6C11C20E" w14:textId="77777777" w:rsidR="000252AA" w:rsidRDefault="000252AA">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004E826F" w14:textId="77777777" w:rsidR="000252AA" w:rsidRDefault="000252AA">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5EEE8CCD" w14:textId="77777777" w:rsidR="000252AA" w:rsidRDefault="000252AA">
            <w:pPr>
              <w:ind w:leftChars="30" w:left="48" w:rightChars="30" w:right="48"/>
              <w:jc w:val="distribute"/>
              <w:rPr>
                <w:rFonts w:hAnsi="標楷體"/>
                <w:sz w:val="20"/>
              </w:rPr>
            </w:pPr>
            <w:r>
              <w:rPr>
                <w:rFonts w:hAnsi="標楷體" w:hint="eastAsia"/>
                <w:sz w:val="20"/>
              </w:rPr>
              <w:t>以前年度</w:t>
            </w:r>
          </w:p>
          <w:p w14:paraId="009C8253" w14:textId="77777777" w:rsidR="000252AA" w:rsidRDefault="000252AA">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0F405098" w14:textId="77777777" w:rsidR="000252AA" w:rsidRDefault="000252AA">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316091AA" w14:textId="77777777" w:rsidR="000252AA" w:rsidRDefault="000252AA">
            <w:pPr>
              <w:ind w:leftChars="30" w:left="48" w:rightChars="30" w:right="48"/>
              <w:jc w:val="distribute"/>
              <w:rPr>
                <w:rFonts w:hAnsi="標楷體"/>
                <w:sz w:val="20"/>
              </w:rPr>
            </w:pPr>
            <w:r>
              <w:rPr>
                <w:rFonts w:hAnsi="標楷體" w:hint="eastAsia"/>
                <w:sz w:val="20"/>
              </w:rPr>
              <w:t>原因分析</w:t>
            </w:r>
          </w:p>
        </w:tc>
      </w:tr>
      <w:tr w:rsidR="000252AA" w14:paraId="2E1CC573" w14:textId="77777777" w:rsidTr="000252AA">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6722909C" w14:textId="77777777" w:rsidR="000252AA" w:rsidRDefault="000252AA">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3412A21D" w14:textId="77777777" w:rsidR="000252AA" w:rsidRDefault="000252AA">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49E20C86" w14:textId="77777777" w:rsidR="000252AA" w:rsidRDefault="000252AA">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0007504B" w14:textId="77777777" w:rsidR="000252AA" w:rsidRDefault="000252AA">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39FF808" w14:textId="77777777" w:rsidR="000252AA" w:rsidRDefault="000252AA">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1AFB19E2" w14:textId="77777777" w:rsidR="000252AA" w:rsidRDefault="000252AA">
            <w:pPr>
              <w:widowControl/>
              <w:jc w:val="left"/>
              <w:rPr>
                <w:rFonts w:hAnsi="標楷體"/>
                <w:sz w:val="20"/>
              </w:rPr>
            </w:pPr>
          </w:p>
        </w:tc>
      </w:tr>
      <w:tr w:rsidR="000252AA" w14:paraId="44F18F9B" w14:textId="77777777" w:rsidTr="000252AA">
        <w:trPr>
          <w:trHeight w:val="340"/>
        </w:trPr>
        <w:tc>
          <w:tcPr>
            <w:tcW w:w="574" w:type="dxa"/>
            <w:tcBorders>
              <w:top w:val="nil"/>
              <w:left w:val="nil"/>
              <w:bottom w:val="nil"/>
              <w:right w:val="single" w:sz="4" w:space="0" w:color="auto"/>
            </w:tcBorders>
            <w:vAlign w:val="center"/>
          </w:tcPr>
          <w:p w14:paraId="20CF9828" w14:textId="77777777" w:rsidR="000252AA" w:rsidRDefault="000252AA">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570D0607" w14:textId="77777777" w:rsidR="000252AA" w:rsidRDefault="000252AA" w:rsidP="00651169">
            <w:pPr>
              <w:jc w:val="distribute"/>
              <w:rPr>
                <w:rFonts w:hAnsi="標楷體"/>
                <w:b/>
                <w:sz w:val="20"/>
              </w:rPr>
            </w:pPr>
            <w:r>
              <w:rPr>
                <w:rFonts w:hAnsi="標楷體" w:hint="eastAsia"/>
                <w:b/>
                <w:noProof/>
                <w:sz w:val="20"/>
              </w:rPr>
              <w:t>警察局</w:t>
            </w:r>
          </w:p>
        </w:tc>
        <w:tc>
          <w:tcPr>
            <w:tcW w:w="2715" w:type="dxa"/>
            <w:tcBorders>
              <w:top w:val="nil"/>
              <w:left w:val="single" w:sz="4" w:space="0" w:color="auto"/>
              <w:bottom w:val="nil"/>
              <w:right w:val="single" w:sz="4" w:space="0" w:color="auto"/>
            </w:tcBorders>
            <w:vAlign w:val="center"/>
          </w:tcPr>
          <w:p w14:paraId="29AD3008" w14:textId="77777777" w:rsidR="000252AA" w:rsidRDefault="000252AA" w:rsidP="00651169">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7418758D" w14:textId="77777777" w:rsidR="000252AA" w:rsidRDefault="000252AA" w:rsidP="00651169">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69628979" w14:textId="77777777" w:rsidR="000252AA" w:rsidRDefault="000252AA" w:rsidP="00651169">
            <w:pPr>
              <w:rPr>
                <w:rFonts w:ascii="新細明體" w:hAnsi="新細明體"/>
                <w:b/>
                <w:sz w:val="20"/>
              </w:rPr>
            </w:pPr>
          </w:p>
        </w:tc>
        <w:tc>
          <w:tcPr>
            <w:tcW w:w="10912" w:type="dxa"/>
            <w:tcBorders>
              <w:top w:val="nil"/>
              <w:left w:val="single" w:sz="4" w:space="0" w:color="auto"/>
              <w:bottom w:val="nil"/>
              <w:right w:val="nil"/>
            </w:tcBorders>
            <w:vAlign w:val="center"/>
          </w:tcPr>
          <w:p w14:paraId="0440CC7D" w14:textId="77777777" w:rsidR="000252AA" w:rsidRDefault="000252AA">
            <w:pPr>
              <w:jc w:val="both"/>
              <w:rPr>
                <w:rFonts w:hAnsi="標楷體"/>
                <w:b/>
                <w:sz w:val="20"/>
              </w:rPr>
            </w:pPr>
          </w:p>
        </w:tc>
      </w:tr>
      <w:tr w:rsidR="000252AA" w14:paraId="457C5B82" w14:textId="77777777" w:rsidTr="000252AA">
        <w:trPr>
          <w:trHeight w:val="340"/>
        </w:trPr>
        <w:tc>
          <w:tcPr>
            <w:tcW w:w="574" w:type="dxa"/>
            <w:tcBorders>
              <w:top w:val="nil"/>
              <w:left w:val="nil"/>
              <w:bottom w:val="nil"/>
              <w:right w:val="single" w:sz="4" w:space="0" w:color="auto"/>
            </w:tcBorders>
            <w:vAlign w:val="center"/>
            <w:hideMark/>
          </w:tcPr>
          <w:p w14:paraId="021F0FFE" w14:textId="77777777" w:rsidR="000252AA" w:rsidRDefault="000252AA">
            <w:pPr>
              <w:jc w:val="center"/>
              <w:rPr>
                <w:rFonts w:hAnsi="標楷體"/>
                <w:sz w:val="20"/>
              </w:rPr>
            </w:pPr>
            <w:r>
              <w:rPr>
                <w:rFonts w:hAnsi="標楷體" w:hint="eastAsia"/>
                <w:noProof/>
                <w:sz w:val="20"/>
              </w:rPr>
              <w:t>109</w:t>
            </w:r>
          </w:p>
        </w:tc>
        <w:tc>
          <w:tcPr>
            <w:tcW w:w="2534" w:type="dxa"/>
            <w:tcBorders>
              <w:top w:val="nil"/>
              <w:left w:val="single" w:sz="4" w:space="0" w:color="auto"/>
              <w:bottom w:val="nil"/>
              <w:right w:val="single" w:sz="4" w:space="0" w:color="auto"/>
            </w:tcBorders>
            <w:vAlign w:val="center"/>
            <w:hideMark/>
          </w:tcPr>
          <w:p w14:paraId="7CB53F36" w14:textId="77777777" w:rsidR="000252AA" w:rsidRDefault="000252AA" w:rsidP="00651169">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504706CF" w14:textId="77777777" w:rsidR="000252AA" w:rsidRDefault="000252AA" w:rsidP="00651169">
            <w:pPr>
              <w:rPr>
                <w:rFonts w:ascii="新細明體" w:hAnsi="新細明體"/>
                <w:sz w:val="20"/>
              </w:rPr>
            </w:pPr>
            <w:r>
              <w:rPr>
                <w:rFonts w:ascii="新細明體" w:hAnsi="新細明體" w:hint="eastAsia"/>
                <w:noProof/>
                <w:sz w:val="20"/>
              </w:rPr>
              <w:t>705,723</w:t>
            </w:r>
          </w:p>
        </w:tc>
        <w:tc>
          <w:tcPr>
            <w:tcW w:w="2674" w:type="dxa"/>
            <w:tcBorders>
              <w:top w:val="nil"/>
              <w:left w:val="single" w:sz="4" w:space="0" w:color="auto"/>
              <w:bottom w:val="nil"/>
              <w:right w:val="single" w:sz="4" w:space="0" w:color="auto"/>
            </w:tcBorders>
            <w:vAlign w:val="center"/>
            <w:hideMark/>
          </w:tcPr>
          <w:p w14:paraId="4FDD1E45" w14:textId="77777777" w:rsidR="000252AA" w:rsidRDefault="000252AA" w:rsidP="00651169">
            <w:pPr>
              <w:rPr>
                <w:rFonts w:ascii="新細明體" w:hAnsi="新細明體"/>
                <w:sz w:val="20"/>
              </w:rPr>
            </w:pPr>
            <w:r>
              <w:rPr>
                <w:rFonts w:ascii="新細明體" w:hAnsi="新細明體" w:hint="eastAsia"/>
                <w:noProof/>
                <w:sz w:val="20"/>
              </w:rPr>
              <w:t>205,785</w:t>
            </w:r>
          </w:p>
        </w:tc>
        <w:tc>
          <w:tcPr>
            <w:tcW w:w="1428" w:type="dxa"/>
            <w:tcBorders>
              <w:top w:val="nil"/>
              <w:left w:val="single" w:sz="4" w:space="0" w:color="auto"/>
              <w:bottom w:val="nil"/>
              <w:right w:val="single" w:sz="4" w:space="0" w:color="auto"/>
            </w:tcBorders>
            <w:vAlign w:val="center"/>
            <w:hideMark/>
          </w:tcPr>
          <w:p w14:paraId="70DF2C8F" w14:textId="77777777" w:rsidR="000252AA" w:rsidRDefault="000252AA" w:rsidP="00651169">
            <w:pPr>
              <w:rPr>
                <w:rFonts w:ascii="新細明體" w:hAnsi="新細明體"/>
                <w:sz w:val="20"/>
              </w:rPr>
            </w:pPr>
            <w:r>
              <w:rPr>
                <w:rFonts w:ascii="新細明體" w:hAnsi="新細明體" w:hint="eastAsia"/>
                <w:noProof/>
                <w:sz w:val="20"/>
              </w:rPr>
              <w:t>29.16</w:t>
            </w:r>
          </w:p>
        </w:tc>
        <w:tc>
          <w:tcPr>
            <w:tcW w:w="10912" w:type="dxa"/>
            <w:tcBorders>
              <w:top w:val="nil"/>
              <w:left w:val="single" w:sz="4" w:space="0" w:color="auto"/>
              <w:bottom w:val="nil"/>
              <w:right w:val="nil"/>
            </w:tcBorders>
            <w:vAlign w:val="center"/>
            <w:hideMark/>
          </w:tcPr>
          <w:p w14:paraId="3CBD4E94" w14:textId="77777777" w:rsidR="000252AA" w:rsidRDefault="000252AA">
            <w:pPr>
              <w:jc w:val="both"/>
              <w:rPr>
                <w:rFonts w:hAnsi="標楷體"/>
                <w:sz w:val="20"/>
              </w:rPr>
            </w:pPr>
            <w:r>
              <w:rPr>
                <w:rFonts w:hAnsi="標楷體" w:hint="eastAsia"/>
                <w:noProof/>
                <w:sz w:val="20"/>
              </w:rPr>
              <w:t>參建北投分局關渡派出所與消防局關渡分隊新建工程委託技術服務費，配合主體工程進度，須保留繼續執行。</w:t>
            </w:r>
          </w:p>
        </w:tc>
      </w:tr>
      <w:tr w:rsidR="000252AA" w14:paraId="58CFC646" w14:textId="77777777" w:rsidTr="000252AA">
        <w:trPr>
          <w:trHeight w:val="340"/>
        </w:trPr>
        <w:tc>
          <w:tcPr>
            <w:tcW w:w="574" w:type="dxa"/>
            <w:tcBorders>
              <w:top w:val="nil"/>
              <w:left w:val="nil"/>
              <w:bottom w:val="nil"/>
              <w:right w:val="single" w:sz="4" w:space="0" w:color="auto"/>
            </w:tcBorders>
            <w:vAlign w:val="center"/>
            <w:hideMark/>
          </w:tcPr>
          <w:p w14:paraId="4ECF589A" w14:textId="77777777" w:rsidR="000252AA" w:rsidRDefault="000252AA">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0386E5A3" w14:textId="77777777" w:rsidR="000252AA" w:rsidRDefault="000252AA" w:rsidP="00651169">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692461F3" w14:textId="77777777" w:rsidR="000252AA" w:rsidRDefault="000252AA" w:rsidP="00651169">
            <w:pPr>
              <w:rPr>
                <w:rFonts w:ascii="新細明體" w:hAnsi="新細明體"/>
                <w:sz w:val="20"/>
              </w:rPr>
            </w:pPr>
            <w:r>
              <w:rPr>
                <w:rFonts w:ascii="新細明體" w:hAnsi="新細明體" w:hint="eastAsia"/>
                <w:noProof/>
                <w:sz w:val="20"/>
              </w:rPr>
              <w:t>11,250,508</w:t>
            </w:r>
          </w:p>
        </w:tc>
        <w:tc>
          <w:tcPr>
            <w:tcW w:w="2674" w:type="dxa"/>
            <w:tcBorders>
              <w:top w:val="nil"/>
              <w:left w:val="single" w:sz="4" w:space="0" w:color="auto"/>
              <w:bottom w:val="nil"/>
              <w:right w:val="single" w:sz="4" w:space="0" w:color="auto"/>
            </w:tcBorders>
            <w:vAlign w:val="center"/>
            <w:hideMark/>
          </w:tcPr>
          <w:p w14:paraId="33CE88E9" w14:textId="77777777" w:rsidR="000252AA" w:rsidRDefault="000252AA" w:rsidP="00651169">
            <w:pPr>
              <w:rPr>
                <w:rFonts w:ascii="新細明體" w:hAnsi="新細明體"/>
                <w:sz w:val="20"/>
              </w:rPr>
            </w:pPr>
            <w:r>
              <w:rPr>
                <w:rFonts w:ascii="新細明體" w:hAnsi="新細明體" w:hint="eastAsia"/>
                <w:noProof/>
                <w:sz w:val="20"/>
              </w:rPr>
              <w:t>11,128,347</w:t>
            </w:r>
          </w:p>
        </w:tc>
        <w:tc>
          <w:tcPr>
            <w:tcW w:w="1428" w:type="dxa"/>
            <w:tcBorders>
              <w:top w:val="nil"/>
              <w:left w:val="single" w:sz="4" w:space="0" w:color="auto"/>
              <w:bottom w:val="nil"/>
              <w:right w:val="single" w:sz="4" w:space="0" w:color="auto"/>
            </w:tcBorders>
            <w:vAlign w:val="center"/>
            <w:hideMark/>
          </w:tcPr>
          <w:p w14:paraId="15672020" w14:textId="77777777" w:rsidR="000252AA" w:rsidRDefault="000252AA" w:rsidP="00651169">
            <w:pPr>
              <w:rPr>
                <w:rFonts w:ascii="新細明體" w:hAnsi="新細明體"/>
                <w:sz w:val="20"/>
              </w:rPr>
            </w:pPr>
            <w:r>
              <w:rPr>
                <w:rFonts w:ascii="新細明體" w:hAnsi="新細明體" w:hint="eastAsia"/>
                <w:noProof/>
                <w:sz w:val="20"/>
              </w:rPr>
              <w:t>98.91</w:t>
            </w:r>
          </w:p>
        </w:tc>
        <w:tc>
          <w:tcPr>
            <w:tcW w:w="10912" w:type="dxa"/>
            <w:tcBorders>
              <w:top w:val="nil"/>
              <w:left w:val="single" w:sz="4" w:space="0" w:color="auto"/>
              <w:bottom w:val="nil"/>
              <w:right w:val="nil"/>
            </w:tcBorders>
            <w:vAlign w:val="center"/>
            <w:hideMark/>
          </w:tcPr>
          <w:p w14:paraId="3048180F" w14:textId="77777777" w:rsidR="000252AA" w:rsidRDefault="000252AA">
            <w:pPr>
              <w:jc w:val="both"/>
              <w:rPr>
                <w:rFonts w:hAnsi="標楷體"/>
                <w:sz w:val="20"/>
              </w:rPr>
            </w:pPr>
            <w:r>
              <w:rPr>
                <w:rFonts w:hAnsi="標楷體" w:hint="eastAsia"/>
                <w:noProof/>
                <w:sz w:val="20"/>
              </w:rPr>
              <w:t>參建北投分局關渡派出所與消防局關渡分隊新建工程等，契約期程跨年度，須保留繼續執行。</w:t>
            </w:r>
          </w:p>
        </w:tc>
      </w:tr>
      <w:tr w:rsidR="000252AA" w14:paraId="2B4B1EEE" w14:textId="77777777" w:rsidTr="000252AA">
        <w:trPr>
          <w:trHeight w:val="340"/>
        </w:trPr>
        <w:tc>
          <w:tcPr>
            <w:tcW w:w="574" w:type="dxa"/>
            <w:tcBorders>
              <w:top w:val="nil"/>
              <w:left w:val="nil"/>
              <w:bottom w:val="nil"/>
              <w:right w:val="single" w:sz="4" w:space="0" w:color="auto"/>
            </w:tcBorders>
            <w:vAlign w:val="center"/>
            <w:hideMark/>
          </w:tcPr>
          <w:p w14:paraId="35F64891" w14:textId="77777777" w:rsidR="000252AA" w:rsidRDefault="000252AA">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vAlign w:val="center"/>
            <w:hideMark/>
          </w:tcPr>
          <w:p w14:paraId="444AB40C" w14:textId="77777777" w:rsidR="000252AA" w:rsidRDefault="000252AA" w:rsidP="00651169">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00EA143E" w14:textId="77777777" w:rsidR="000252AA" w:rsidRDefault="000252AA" w:rsidP="00651169">
            <w:pPr>
              <w:rPr>
                <w:rFonts w:ascii="新細明體" w:hAnsi="新細明體"/>
                <w:sz w:val="20"/>
              </w:rPr>
            </w:pPr>
            <w:r>
              <w:rPr>
                <w:rFonts w:ascii="新細明體" w:hAnsi="新細明體" w:hint="eastAsia"/>
                <w:noProof/>
                <w:sz w:val="20"/>
              </w:rPr>
              <w:t>18,302,447</w:t>
            </w:r>
          </w:p>
        </w:tc>
        <w:tc>
          <w:tcPr>
            <w:tcW w:w="2674" w:type="dxa"/>
            <w:tcBorders>
              <w:top w:val="nil"/>
              <w:left w:val="single" w:sz="4" w:space="0" w:color="auto"/>
              <w:bottom w:val="nil"/>
              <w:right w:val="single" w:sz="4" w:space="0" w:color="auto"/>
            </w:tcBorders>
            <w:vAlign w:val="center"/>
            <w:hideMark/>
          </w:tcPr>
          <w:p w14:paraId="2F1746DF" w14:textId="77777777" w:rsidR="000252AA" w:rsidRDefault="000252AA" w:rsidP="00651169">
            <w:pPr>
              <w:rPr>
                <w:rFonts w:ascii="新細明體" w:hAnsi="新細明體"/>
                <w:sz w:val="20"/>
              </w:rPr>
            </w:pPr>
            <w:r>
              <w:rPr>
                <w:rFonts w:ascii="新細明體" w:hAnsi="新細明體" w:hint="eastAsia"/>
                <w:noProof/>
                <w:sz w:val="20"/>
              </w:rPr>
              <w:t>13,841,766</w:t>
            </w:r>
          </w:p>
        </w:tc>
        <w:tc>
          <w:tcPr>
            <w:tcW w:w="1428" w:type="dxa"/>
            <w:tcBorders>
              <w:top w:val="nil"/>
              <w:left w:val="single" w:sz="4" w:space="0" w:color="auto"/>
              <w:bottom w:val="nil"/>
              <w:right w:val="single" w:sz="4" w:space="0" w:color="auto"/>
            </w:tcBorders>
            <w:vAlign w:val="center"/>
            <w:hideMark/>
          </w:tcPr>
          <w:p w14:paraId="2B06A345" w14:textId="77777777" w:rsidR="000252AA" w:rsidRDefault="000252AA" w:rsidP="00651169">
            <w:pPr>
              <w:rPr>
                <w:rFonts w:ascii="新細明體" w:hAnsi="新細明體"/>
                <w:sz w:val="20"/>
              </w:rPr>
            </w:pPr>
            <w:r>
              <w:rPr>
                <w:rFonts w:ascii="新細明體" w:hAnsi="新細明體" w:hint="eastAsia"/>
                <w:noProof/>
                <w:sz w:val="20"/>
              </w:rPr>
              <w:t>75.63</w:t>
            </w:r>
          </w:p>
        </w:tc>
        <w:tc>
          <w:tcPr>
            <w:tcW w:w="10912" w:type="dxa"/>
            <w:tcBorders>
              <w:top w:val="nil"/>
              <w:left w:val="single" w:sz="4" w:space="0" w:color="auto"/>
              <w:bottom w:val="nil"/>
              <w:right w:val="nil"/>
            </w:tcBorders>
            <w:vAlign w:val="center"/>
            <w:hideMark/>
          </w:tcPr>
          <w:p w14:paraId="38B24D45" w14:textId="77777777" w:rsidR="000252AA" w:rsidRDefault="000252AA">
            <w:pPr>
              <w:jc w:val="both"/>
              <w:rPr>
                <w:rFonts w:hAnsi="標楷體"/>
                <w:sz w:val="20"/>
              </w:rPr>
            </w:pPr>
            <w:r>
              <w:rPr>
                <w:rFonts w:hAnsi="標楷體" w:hint="eastAsia"/>
                <w:noProof/>
                <w:sz w:val="20"/>
              </w:rPr>
              <w:t>第1期錄影監視系統汰舊換新案，尚在執行中，須保留繼續執行。</w:t>
            </w:r>
          </w:p>
        </w:tc>
      </w:tr>
      <w:tr w:rsidR="000252AA" w14:paraId="032CF416" w14:textId="77777777" w:rsidTr="000252AA">
        <w:trPr>
          <w:trHeight w:val="340"/>
        </w:trPr>
        <w:tc>
          <w:tcPr>
            <w:tcW w:w="574" w:type="dxa"/>
            <w:tcBorders>
              <w:top w:val="nil"/>
              <w:left w:val="nil"/>
              <w:bottom w:val="single" w:sz="4" w:space="0" w:color="auto"/>
              <w:right w:val="single" w:sz="4" w:space="0" w:color="auto"/>
            </w:tcBorders>
            <w:vAlign w:val="center"/>
            <w:hideMark/>
          </w:tcPr>
          <w:p w14:paraId="7BEE5DEF" w14:textId="77777777" w:rsidR="000252AA" w:rsidRDefault="000252AA">
            <w:pPr>
              <w:jc w:val="center"/>
              <w:rPr>
                <w:rFonts w:hAnsi="標楷體"/>
                <w:sz w:val="20"/>
              </w:rPr>
            </w:pPr>
            <w:r>
              <w:rPr>
                <w:rFonts w:hAnsi="標楷體" w:hint="eastAsia"/>
                <w:noProof/>
                <w:sz w:val="20"/>
              </w:rPr>
              <w:t>113</w:t>
            </w:r>
          </w:p>
        </w:tc>
        <w:tc>
          <w:tcPr>
            <w:tcW w:w="2534" w:type="dxa"/>
            <w:tcBorders>
              <w:top w:val="nil"/>
              <w:left w:val="single" w:sz="4" w:space="0" w:color="auto"/>
              <w:bottom w:val="single" w:sz="4" w:space="0" w:color="auto"/>
              <w:right w:val="single" w:sz="4" w:space="0" w:color="auto"/>
            </w:tcBorders>
            <w:vAlign w:val="center"/>
            <w:hideMark/>
          </w:tcPr>
          <w:p w14:paraId="029692FD" w14:textId="77777777" w:rsidR="000252AA" w:rsidRDefault="000252AA" w:rsidP="00651169">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65919C72" w14:textId="77777777" w:rsidR="000252AA" w:rsidRDefault="000252AA" w:rsidP="00651169">
            <w:pPr>
              <w:rPr>
                <w:rFonts w:ascii="新細明體" w:hAnsi="新細明體"/>
                <w:sz w:val="20"/>
              </w:rPr>
            </w:pPr>
            <w:r>
              <w:rPr>
                <w:rFonts w:ascii="新細明體" w:hAnsi="新細明體" w:hint="eastAsia"/>
                <w:noProof/>
                <w:sz w:val="20"/>
              </w:rPr>
              <w:t>32,751,961</w:t>
            </w:r>
          </w:p>
        </w:tc>
        <w:tc>
          <w:tcPr>
            <w:tcW w:w="2674" w:type="dxa"/>
            <w:tcBorders>
              <w:top w:val="nil"/>
              <w:left w:val="single" w:sz="4" w:space="0" w:color="auto"/>
              <w:bottom w:val="single" w:sz="4" w:space="0" w:color="auto"/>
              <w:right w:val="single" w:sz="4" w:space="0" w:color="auto"/>
            </w:tcBorders>
            <w:vAlign w:val="center"/>
            <w:hideMark/>
          </w:tcPr>
          <w:p w14:paraId="1E2BA586" w14:textId="77777777" w:rsidR="000252AA" w:rsidRDefault="000252AA" w:rsidP="00651169">
            <w:pPr>
              <w:rPr>
                <w:rFonts w:ascii="新細明體" w:hAnsi="新細明體"/>
                <w:sz w:val="20"/>
              </w:rPr>
            </w:pPr>
            <w:r>
              <w:rPr>
                <w:rFonts w:ascii="新細明體" w:hAnsi="新細明體" w:hint="eastAsia"/>
                <w:noProof/>
                <w:sz w:val="20"/>
              </w:rPr>
              <w:t>10,266,280</w:t>
            </w:r>
          </w:p>
        </w:tc>
        <w:tc>
          <w:tcPr>
            <w:tcW w:w="1428" w:type="dxa"/>
            <w:tcBorders>
              <w:top w:val="nil"/>
              <w:left w:val="single" w:sz="4" w:space="0" w:color="auto"/>
              <w:bottom w:val="single" w:sz="4" w:space="0" w:color="auto"/>
              <w:right w:val="single" w:sz="4" w:space="0" w:color="auto"/>
            </w:tcBorders>
            <w:vAlign w:val="center"/>
            <w:hideMark/>
          </w:tcPr>
          <w:p w14:paraId="0B79C393" w14:textId="77777777" w:rsidR="000252AA" w:rsidRDefault="000252AA" w:rsidP="00651169">
            <w:pPr>
              <w:rPr>
                <w:rFonts w:ascii="新細明體" w:hAnsi="新細明體"/>
                <w:sz w:val="20"/>
              </w:rPr>
            </w:pPr>
            <w:r>
              <w:rPr>
                <w:rFonts w:ascii="新細明體" w:hAnsi="新細明體" w:hint="eastAsia"/>
                <w:noProof/>
                <w:sz w:val="20"/>
              </w:rPr>
              <w:t>31.35</w:t>
            </w:r>
          </w:p>
        </w:tc>
        <w:tc>
          <w:tcPr>
            <w:tcW w:w="10912" w:type="dxa"/>
            <w:tcBorders>
              <w:top w:val="nil"/>
              <w:left w:val="single" w:sz="4" w:space="0" w:color="auto"/>
              <w:bottom w:val="single" w:sz="4" w:space="0" w:color="auto"/>
              <w:right w:val="nil"/>
            </w:tcBorders>
            <w:vAlign w:val="center"/>
            <w:hideMark/>
          </w:tcPr>
          <w:p w14:paraId="5950933A" w14:textId="77777777" w:rsidR="000252AA" w:rsidRDefault="000252AA">
            <w:pPr>
              <w:jc w:val="both"/>
              <w:rPr>
                <w:rFonts w:hAnsi="標楷體"/>
                <w:sz w:val="20"/>
              </w:rPr>
            </w:pPr>
            <w:r>
              <w:rPr>
                <w:rFonts w:hAnsi="標楷體" w:hint="eastAsia"/>
                <w:noProof/>
                <w:sz w:val="20"/>
              </w:rPr>
              <w:t>參建北投分局關渡派出所與消防局關渡分隊新建工程等，契約期程跨年度，須保留繼續執行。</w:t>
            </w:r>
          </w:p>
        </w:tc>
      </w:tr>
    </w:tbl>
    <w:p w14:paraId="6E9CA590" w14:textId="77777777" w:rsidR="000252AA" w:rsidRDefault="000252AA" w:rsidP="000252AA">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796FE7CD" w14:textId="77777777" w:rsidR="000252AA" w:rsidRDefault="000252AA" w:rsidP="000252AA">
      <w:pPr>
        <w:pStyle w:val="2"/>
      </w:pPr>
      <w:r>
        <w:rPr>
          <w:rFonts w:hint="eastAsia"/>
        </w:rPr>
        <w:lastRenderedPageBreak/>
        <w:t>拾貳、衛生局主管</w:t>
      </w:r>
    </w:p>
    <w:p w14:paraId="551C9B95" w14:textId="77777777" w:rsidR="000252AA" w:rsidRPr="007D2D7D" w:rsidRDefault="000252AA" w:rsidP="000252AA">
      <w:pPr>
        <w:ind w:leftChars="200" w:left="320"/>
        <w:jc w:val="both"/>
        <w:rPr>
          <w:b/>
          <w:bCs/>
          <w:sz w:val="32"/>
        </w:rPr>
      </w:pPr>
      <w:r>
        <w:rPr>
          <w:rFonts w:hint="eastAsia"/>
          <w:b/>
          <w:bCs/>
          <w:sz w:val="32"/>
        </w:rPr>
        <w:t>一、決算審定數簡明表</w:t>
      </w:r>
    </w:p>
    <w:p w14:paraId="45898390" w14:textId="77777777" w:rsidR="000252AA" w:rsidRPr="00234DA5" w:rsidRDefault="000252AA" w:rsidP="000252AA">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4788FC63" w14:textId="77777777" w:rsidR="000252AA" w:rsidRPr="00093704" w:rsidRDefault="000252AA" w:rsidP="00093704">
      <w:pPr>
        <w:tabs>
          <w:tab w:val="right" w:pos="10800"/>
        </w:tabs>
        <w:ind w:left="958" w:right="258"/>
        <w:jc w:val="both"/>
        <w:rPr>
          <w:rFonts w:hAnsi="標楷體"/>
          <w:sz w:val="24"/>
        </w:rPr>
      </w:pPr>
      <w:r w:rsidRPr="00093704">
        <w:rPr>
          <w:rFonts w:hAnsi="標楷體" w:hint="eastAsia"/>
          <w:sz w:val="24"/>
        </w:rPr>
        <w:t xml:space="preserve">1. </w:t>
      </w:r>
      <w:proofErr w:type="gramStart"/>
      <w:r w:rsidRPr="00093704">
        <w:rPr>
          <w:rFonts w:hAnsi="標楷體" w:hint="eastAsia"/>
          <w:sz w:val="24"/>
        </w:rPr>
        <w:t>114</w:t>
      </w:r>
      <w:proofErr w:type="gramEnd"/>
      <w:r w:rsidRPr="00093704">
        <w:rPr>
          <w:rFonts w:hAnsi="標楷體" w:hint="eastAsia"/>
          <w:sz w:val="24"/>
        </w:rPr>
        <w:t>年度部分</w:t>
      </w:r>
    </w:p>
    <w:p w14:paraId="6D4729F8" w14:textId="77777777" w:rsidR="000252AA" w:rsidRDefault="000252AA" w:rsidP="000252AA">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0252AA" w14:paraId="77CA5B1E" w14:textId="77777777" w:rsidTr="007D2C62">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5E21FE49" w14:textId="77777777" w:rsidR="000252AA" w:rsidRDefault="000252A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592525A3" w14:textId="77777777" w:rsidR="000252AA" w:rsidRDefault="000252A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0121C65F" w14:textId="77777777" w:rsidR="000252AA" w:rsidRDefault="000252A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07C3CA0F"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7D2B66FB"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051AA61B"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6A631FDD"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252AA" w14:paraId="1419ADAB" w14:textId="77777777" w:rsidTr="007D2C62">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29167514" w14:textId="77777777" w:rsidR="000252AA" w:rsidRDefault="000252AA">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5D963863" w14:textId="77777777" w:rsidR="000252AA" w:rsidRDefault="000252AA">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6FE09AD" w14:textId="77777777" w:rsidR="000252AA" w:rsidRDefault="000252AA">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3AC61846"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5C9E1AE2"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387A27B2"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4151981A"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244FF60"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C05EF39"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6AB74688" w14:textId="77777777" w:rsidR="000252AA" w:rsidRDefault="000252AA">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0252AA" w14:paraId="292EF141" w14:textId="77777777" w:rsidTr="00651169">
        <w:trPr>
          <w:trHeight w:val="340"/>
        </w:trPr>
        <w:tc>
          <w:tcPr>
            <w:tcW w:w="3158" w:type="dxa"/>
            <w:tcBorders>
              <w:top w:val="nil"/>
              <w:left w:val="nil"/>
              <w:bottom w:val="nil"/>
              <w:right w:val="single" w:sz="4" w:space="0" w:color="auto"/>
            </w:tcBorders>
            <w:vAlign w:val="center"/>
            <w:hideMark/>
          </w:tcPr>
          <w:p w14:paraId="38283FEE" w14:textId="77777777" w:rsidR="000252AA" w:rsidRDefault="000252AA" w:rsidP="00651169">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衛生局主管</w:t>
            </w:r>
          </w:p>
        </w:tc>
        <w:tc>
          <w:tcPr>
            <w:tcW w:w="1956" w:type="dxa"/>
            <w:tcBorders>
              <w:top w:val="nil"/>
              <w:left w:val="single" w:sz="4" w:space="0" w:color="auto"/>
              <w:bottom w:val="nil"/>
              <w:right w:val="single" w:sz="4" w:space="0" w:color="auto"/>
            </w:tcBorders>
            <w:vAlign w:val="center"/>
            <w:hideMark/>
          </w:tcPr>
          <w:p w14:paraId="7B2959E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1,642,851,000</w:t>
            </w:r>
          </w:p>
        </w:tc>
        <w:tc>
          <w:tcPr>
            <w:tcW w:w="1844" w:type="dxa"/>
            <w:tcBorders>
              <w:top w:val="nil"/>
              <w:left w:val="single" w:sz="4" w:space="0" w:color="auto"/>
              <w:bottom w:val="nil"/>
              <w:right w:val="single" w:sz="4" w:space="0" w:color="auto"/>
            </w:tcBorders>
            <w:vAlign w:val="center"/>
            <w:hideMark/>
          </w:tcPr>
          <w:p w14:paraId="7C6A3DC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1,770,204,833</w:t>
            </w:r>
          </w:p>
        </w:tc>
        <w:tc>
          <w:tcPr>
            <w:tcW w:w="1956" w:type="dxa"/>
            <w:tcBorders>
              <w:top w:val="nil"/>
              <w:left w:val="single" w:sz="4" w:space="0" w:color="auto"/>
              <w:bottom w:val="nil"/>
              <w:right w:val="single" w:sz="4" w:space="0" w:color="auto"/>
            </w:tcBorders>
            <w:vAlign w:val="center"/>
            <w:hideMark/>
          </w:tcPr>
          <w:p w14:paraId="12D176F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08CE33C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9A4524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1,670,765,219</w:t>
            </w:r>
          </w:p>
        </w:tc>
        <w:tc>
          <w:tcPr>
            <w:tcW w:w="2018" w:type="dxa"/>
            <w:tcBorders>
              <w:top w:val="nil"/>
              <w:left w:val="single" w:sz="4" w:space="0" w:color="auto"/>
              <w:bottom w:val="nil"/>
              <w:right w:val="single" w:sz="4" w:space="0" w:color="auto"/>
            </w:tcBorders>
            <w:vAlign w:val="center"/>
            <w:hideMark/>
          </w:tcPr>
          <w:p w14:paraId="5FF5152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99,439,614</w:t>
            </w:r>
          </w:p>
        </w:tc>
        <w:tc>
          <w:tcPr>
            <w:tcW w:w="2260" w:type="dxa"/>
            <w:tcBorders>
              <w:top w:val="nil"/>
              <w:left w:val="single" w:sz="4" w:space="0" w:color="auto"/>
              <w:bottom w:val="nil"/>
              <w:right w:val="single" w:sz="4" w:space="0" w:color="auto"/>
            </w:tcBorders>
            <w:vAlign w:val="center"/>
            <w:hideMark/>
          </w:tcPr>
          <w:p w14:paraId="58387AB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1,770,204,833</w:t>
            </w:r>
          </w:p>
        </w:tc>
        <w:tc>
          <w:tcPr>
            <w:tcW w:w="2261" w:type="dxa"/>
            <w:tcBorders>
              <w:top w:val="nil"/>
              <w:left w:val="single" w:sz="4" w:space="0" w:color="auto"/>
              <w:bottom w:val="nil"/>
              <w:right w:val="single" w:sz="4" w:space="0" w:color="auto"/>
            </w:tcBorders>
            <w:vAlign w:val="center"/>
            <w:hideMark/>
          </w:tcPr>
          <w:p w14:paraId="09C79AC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127,353,833</w:t>
            </w:r>
          </w:p>
        </w:tc>
        <w:tc>
          <w:tcPr>
            <w:tcW w:w="1370" w:type="dxa"/>
            <w:tcBorders>
              <w:top w:val="nil"/>
              <w:left w:val="single" w:sz="4" w:space="0" w:color="auto"/>
              <w:bottom w:val="nil"/>
              <w:right w:val="nil"/>
            </w:tcBorders>
            <w:vAlign w:val="center"/>
            <w:hideMark/>
          </w:tcPr>
          <w:p w14:paraId="4989091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7.75</w:t>
            </w:r>
          </w:p>
        </w:tc>
      </w:tr>
      <w:tr w:rsidR="000252AA" w14:paraId="6D3F1E50" w14:textId="77777777" w:rsidTr="00651169">
        <w:trPr>
          <w:trHeight w:val="340"/>
        </w:trPr>
        <w:tc>
          <w:tcPr>
            <w:tcW w:w="3158" w:type="dxa"/>
            <w:tcBorders>
              <w:top w:val="nil"/>
              <w:left w:val="nil"/>
              <w:bottom w:val="nil"/>
              <w:right w:val="single" w:sz="4" w:space="0" w:color="auto"/>
            </w:tcBorders>
            <w:vAlign w:val="center"/>
            <w:hideMark/>
          </w:tcPr>
          <w:p w14:paraId="08EA170B"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衛生局</w:t>
            </w:r>
          </w:p>
        </w:tc>
        <w:tc>
          <w:tcPr>
            <w:tcW w:w="1956" w:type="dxa"/>
            <w:tcBorders>
              <w:top w:val="nil"/>
              <w:left w:val="single" w:sz="4" w:space="0" w:color="auto"/>
              <w:bottom w:val="nil"/>
              <w:right w:val="single" w:sz="4" w:space="0" w:color="auto"/>
            </w:tcBorders>
            <w:vAlign w:val="center"/>
            <w:hideMark/>
          </w:tcPr>
          <w:p w14:paraId="1782BEF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1,642,763,000</w:t>
            </w:r>
          </w:p>
        </w:tc>
        <w:tc>
          <w:tcPr>
            <w:tcW w:w="1844" w:type="dxa"/>
            <w:tcBorders>
              <w:top w:val="nil"/>
              <w:left w:val="single" w:sz="4" w:space="0" w:color="auto"/>
              <w:bottom w:val="nil"/>
              <w:right w:val="single" w:sz="4" w:space="0" w:color="auto"/>
            </w:tcBorders>
            <w:vAlign w:val="center"/>
            <w:hideMark/>
          </w:tcPr>
          <w:p w14:paraId="0DE4C58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1,769,984,070</w:t>
            </w:r>
          </w:p>
        </w:tc>
        <w:tc>
          <w:tcPr>
            <w:tcW w:w="1956" w:type="dxa"/>
            <w:tcBorders>
              <w:top w:val="nil"/>
              <w:left w:val="single" w:sz="4" w:space="0" w:color="auto"/>
              <w:bottom w:val="nil"/>
              <w:right w:val="single" w:sz="4" w:space="0" w:color="auto"/>
            </w:tcBorders>
            <w:vAlign w:val="center"/>
            <w:hideMark/>
          </w:tcPr>
          <w:p w14:paraId="1C7A7D9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230265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2C3C1C2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1,670,544,456</w:t>
            </w:r>
          </w:p>
        </w:tc>
        <w:tc>
          <w:tcPr>
            <w:tcW w:w="2018" w:type="dxa"/>
            <w:tcBorders>
              <w:top w:val="nil"/>
              <w:left w:val="single" w:sz="4" w:space="0" w:color="auto"/>
              <w:bottom w:val="nil"/>
              <w:right w:val="single" w:sz="4" w:space="0" w:color="auto"/>
            </w:tcBorders>
            <w:vAlign w:val="center"/>
            <w:hideMark/>
          </w:tcPr>
          <w:p w14:paraId="19107BE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99,439,614</w:t>
            </w:r>
          </w:p>
        </w:tc>
        <w:tc>
          <w:tcPr>
            <w:tcW w:w="2260" w:type="dxa"/>
            <w:tcBorders>
              <w:top w:val="nil"/>
              <w:left w:val="single" w:sz="4" w:space="0" w:color="auto"/>
              <w:bottom w:val="nil"/>
              <w:right w:val="single" w:sz="4" w:space="0" w:color="auto"/>
            </w:tcBorders>
            <w:vAlign w:val="center"/>
            <w:hideMark/>
          </w:tcPr>
          <w:p w14:paraId="286F0DB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1,769,984,070</w:t>
            </w:r>
          </w:p>
        </w:tc>
        <w:tc>
          <w:tcPr>
            <w:tcW w:w="2261" w:type="dxa"/>
            <w:tcBorders>
              <w:top w:val="nil"/>
              <w:left w:val="single" w:sz="4" w:space="0" w:color="auto"/>
              <w:bottom w:val="nil"/>
              <w:right w:val="single" w:sz="4" w:space="0" w:color="auto"/>
            </w:tcBorders>
            <w:vAlign w:val="center"/>
            <w:hideMark/>
          </w:tcPr>
          <w:p w14:paraId="476CE39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127,221,070</w:t>
            </w:r>
          </w:p>
        </w:tc>
        <w:tc>
          <w:tcPr>
            <w:tcW w:w="1370" w:type="dxa"/>
            <w:tcBorders>
              <w:top w:val="nil"/>
              <w:left w:val="single" w:sz="4" w:space="0" w:color="auto"/>
              <w:bottom w:val="nil"/>
              <w:right w:val="nil"/>
            </w:tcBorders>
            <w:vAlign w:val="center"/>
            <w:hideMark/>
          </w:tcPr>
          <w:p w14:paraId="3763083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7.74</w:t>
            </w:r>
          </w:p>
        </w:tc>
      </w:tr>
      <w:tr w:rsidR="000252AA" w14:paraId="5AB7174E" w14:textId="77777777" w:rsidTr="00651169">
        <w:trPr>
          <w:trHeight w:val="340"/>
        </w:trPr>
        <w:tc>
          <w:tcPr>
            <w:tcW w:w="3158" w:type="dxa"/>
            <w:tcBorders>
              <w:top w:val="nil"/>
              <w:left w:val="nil"/>
              <w:bottom w:val="nil"/>
              <w:right w:val="single" w:sz="4" w:space="0" w:color="auto"/>
            </w:tcBorders>
            <w:vAlign w:val="center"/>
            <w:hideMark/>
          </w:tcPr>
          <w:p w14:paraId="297AD854"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68C9CC5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11,550,000</w:t>
            </w:r>
          </w:p>
        </w:tc>
        <w:tc>
          <w:tcPr>
            <w:tcW w:w="1844" w:type="dxa"/>
            <w:tcBorders>
              <w:top w:val="nil"/>
              <w:left w:val="single" w:sz="4" w:space="0" w:color="auto"/>
              <w:bottom w:val="nil"/>
              <w:right w:val="single" w:sz="4" w:space="0" w:color="auto"/>
            </w:tcBorders>
            <w:vAlign w:val="center"/>
            <w:hideMark/>
          </w:tcPr>
          <w:p w14:paraId="20B0AD1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11,550,000</w:t>
            </w:r>
          </w:p>
        </w:tc>
        <w:tc>
          <w:tcPr>
            <w:tcW w:w="1956" w:type="dxa"/>
            <w:tcBorders>
              <w:top w:val="nil"/>
              <w:left w:val="single" w:sz="4" w:space="0" w:color="auto"/>
              <w:bottom w:val="nil"/>
              <w:right w:val="single" w:sz="4" w:space="0" w:color="auto"/>
            </w:tcBorders>
            <w:vAlign w:val="center"/>
            <w:hideMark/>
          </w:tcPr>
          <w:p w14:paraId="34ED783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529B18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B8CF9F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11,550,000</w:t>
            </w:r>
          </w:p>
        </w:tc>
        <w:tc>
          <w:tcPr>
            <w:tcW w:w="2018" w:type="dxa"/>
            <w:tcBorders>
              <w:top w:val="nil"/>
              <w:left w:val="single" w:sz="4" w:space="0" w:color="auto"/>
              <w:bottom w:val="nil"/>
              <w:right w:val="single" w:sz="4" w:space="0" w:color="auto"/>
            </w:tcBorders>
            <w:vAlign w:val="center"/>
            <w:hideMark/>
          </w:tcPr>
          <w:p w14:paraId="6A5F263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F4AEF5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11,550,000</w:t>
            </w:r>
          </w:p>
        </w:tc>
        <w:tc>
          <w:tcPr>
            <w:tcW w:w="2261" w:type="dxa"/>
            <w:tcBorders>
              <w:top w:val="nil"/>
              <w:left w:val="single" w:sz="4" w:space="0" w:color="auto"/>
              <w:bottom w:val="nil"/>
              <w:right w:val="single" w:sz="4" w:space="0" w:color="auto"/>
            </w:tcBorders>
            <w:vAlign w:val="center"/>
            <w:hideMark/>
          </w:tcPr>
          <w:p w14:paraId="58CDB0A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370" w:type="dxa"/>
            <w:tcBorders>
              <w:top w:val="nil"/>
              <w:left w:val="single" w:sz="4" w:space="0" w:color="auto"/>
              <w:bottom w:val="nil"/>
              <w:right w:val="nil"/>
            </w:tcBorders>
            <w:vAlign w:val="center"/>
            <w:hideMark/>
          </w:tcPr>
          <w:p w14:paraId="65FDF54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4E7CC406" w14:textId="77777777" w:rsidTr="00651169">
        <w:trPr>
          <w:trHeight w:val="340"/>
        </w:trPr>
        <w:tc>
          <w:tcPr>
            <w:tcW w:w="3158" w:type="dxa"/>
            <w:tcBorders>
              <w:top w:val="nil"/>
              <w:left w:val="nil"/>
              <w:bottom w:val="nil"/>
              <w:right w:val="single" w:sz="4" w:space="0" w:color="auto"/>
            </w:tcBorders>
            <w:vAlign w:val="center"/>
            <w:hideMark/>
          </w:tcPr>
          <w:p w14:paraId="3D05F0DD"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27F62CD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98,739,000</w:t>
            </w:r>
          </w:p>
        </w:tc>
        <w:tc>
          <w:tcPr>
            <w:tcW w:w="1844" w:type="dxa"/>
            <w:tcBorders>
              <w:top w:val="nil"/>
              <w:left w:val="single" w:sz="4" w:space="0" w:color="auto"/>
              <w:bottom w:val="nil"/>
              <w:right w:val="single" w:sz="4" w:space="0" w:color="auto"/>
            </w:tcBorders>
            <w:vAlign w:val="center"/>
            <w:hideMark/>
          </w:tcPr>
          <w:p w14:paraId="2A233D2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206,378,676</w:t>
            </w:r>
          </w:p>
        </w:tc>
        <w:tc>
          <w:tcPr>
            <w:tcW w:w="1956" w:type="dxa"/>
            <w:tcBorders>
              <w:top w:val="nil"/>
              <w:left w:val="single" w:sz="4" w:space="0" w:color="auto"/>
              <w:bottom w:val="nil"/>
              <w:right w:val="single" w:sz="4" w:space="0" w:color="auto"/>
            </w:tcBorders>
            <w:vAlign w:val="center"/>
            <w:hideMark/>
          </w:tcPr>
          <w:p w14:paraId="24EDBD1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F7CC10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004F11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130,624,916</w:t>
            </w:r>
          </w:p>
        </w:tc>
        <w:tc>
          <w:tcPr>
            <w:tcW w:w="2018" w:type="dxa"/>
            <w:tcBorders>
              <w:top w:val="nil"/>
              <w:left w:val="single" w:sz="4" w:space="0" w:color="auto"/>
              <w:bottom w:val="nil"/>
              <w:right w:val="single" w:sz="4" w:space="0" w:color="auto"/>
            </w:tcBorders>
            <w:vAlign w:val="center"/>
            <w:hideMark/>
          </w:tcPr>
          <w:p w14:paraId="58A111B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75,753,760</w:t>
            </w:r>
          </w:p>
        </w:tc>
        <w:tc>
          <w:tcPr>
            <w:tcW w:w="2260" w:type="dxa"/>
            <w:tcBorders>
              <w:top w:val="nil"/>
              <w:left w:val="single" w:sz="4" w:space="0" w:color="auto"/>
              <w:bottom w:val="nil"/>
              <w:right w:val="single" w:sz="4" w:space="0" w:color="auto"/>
            </w:tcBorders>
            <w:vAlign w:val="center"/>
            <w:hideMark/>
          </w:tcPr>
          <w:p w14:paraId="36323D1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206,378,676</w:t>
            </w:r>
          </w:p>
        </w:tc>
        <w:tc>
          <w:tcPr>
            <w:tcW w:w="2261" w:type="dxa"/>
            <w:tcBorders>
              <w:top w:val="nil"/>
              <w:left w:val="single" w:sz="4" w:space="0" w:color="auto"/>
              <w:bottom w:val="nil"/>
              <w:right w:val="single" w:sz="4" w:space="0" w:color="auto"/>
            </w:tcBorders>
            <w:vAlign w:val="center"/>
            <w:hideMark/>
          </w:tcPr>
          <w:p w14:paraId="405EF40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107,639,676</w:t>
            </w:r>
          </w:p>
        </w:tc>
        <w:tc>
          <w:tcPr>
            <w:tcW w:w="1370" w:type="dxa"/>
            <w:tcBorders>
              <w:top w:val="nil"/>
              <w:left w:val="single" w:sz="4" w:space="0" w:color="auto"/>
              <w:bottom w:val="nil"/>
              <w:right w:val="nil"/>
            </w:tcBorders>
            <w:vAlign w:val="center"/>
            <w:hideMark/>
          </w:tcPr>
          <w:p w14:paraId="15C555E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109.01</w:t>
            </w:r>
          </w:p>
        </w:tc>
      </w:tr>
      <w:tr w:rsidR="000252AA" w14:paraId="09F3E3E5" w14:textId="77777777" w:rsidTr="00651169">
        <w:trPr>
          <w:trHeight w:val="340"/>
        </w:trPr>
        <w:tc>
          <w:tcPr>
            <w:tcW w:w="3158" w:type="dxa"/>
            <w:tcBorders>
              <w:top w:val="nil"/>
              <w:left w:val="nil"/>
              <w:bottom w:val="nil"/>
              <w:right w:val="single" w:sz="4" w:space="0" w:color="auto"/>
            </w:tcBorders>
            <w:vAlign w:val="center"/>
            <w:hideMark/>
          </w:tcPr>
          <w:p w14:paraId="2378FCDD"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7389663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35,478,000</w:t>
            </w:r>
          </w:p>
        </w:tc>
        <w:tc>
          <w:tcPr>
            <w:tcW w:w="1844" w:type="dxa"/>
            <w:tcBorders>
              <w:top w:val="nil"/>
              <w:left w:val="single" w:sz="4" w:space="0" w:color="auto"/>
              <w:bottom w:val="nil"/>
              <w:right w:val="single" w:sz="4" w:space="0" w:color="auto"/>
            </w:tcBorders>
            <w:vAlign w:val="center"/>
            <w:hideMark/>
          </w:tcPr>
          <w:p w14:paraId="7923A4E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45,654,524</w:t>
            </w:r>
          </w:p>
        </w:tc>
        <w:tc>
          <w:tcPr>
            <w:tcW w:w="1956" w:type="dxa"/>
            <w:tcBorders>
              <w:top w:val="nil"/>
              <w:left w:val="single" w:sz="4" w:space="0" w:color="auto"/>
              <w:bottom w:val="nil"/>
              <w:right w:val="single" w:sz="4" w:space="0" w:color="auto"/>
            </w:tcBorders>
            <w:vAlign w:val="center"/>
            <w:hideMark/>
          </w:tcPr>
          <w:p w14:paraId="6779DFB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987AF4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55BAA5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45,654,524</w:t>
            </w:r>
          </w:p>
        </w:tc>
        <w:tc>
          <w:tcPr>
            <w:tcW w:w="2018" w:type="dxa"/>
            <w:tcBorders>
              <w:top w:val="nil"/>
              <w:left w:val="single" w:sz="4" w:space="0" w:color="auto"/>
              <w:bottom w:val="nil"/>
              <w:right w:val="single" w:sz="4" w:space="0" w:color="auto"/>
            </w:tcBorders>
            <w:vAlign w:val="center"/>
            <w:hideMark/>
          </w:tcPr>
          <w:p w14:paraId="58A3390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8D0996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45,654,524</w:t>
            </w:r>
          </w:p>
        </w:tc>
        <w:tc>
          <w:tcPr>
            <w:tcW w:w="2261" w:type="dxa"/>
            <w:tcBorders>
              <w:top w:val="nil"/>
              <w:left w:val="single" w:sz="4" w:space="0" w:color="auto"/>
              <w:bottom w:val="nil"/>
              <w:right w:val="single" w:sz="4" w:space="0" w:color="auto"/>
            </w:tcBorders>
            <w:vAlign w:val="center"/>
            <w:hideMark/>
          </w:tcPr>
          <w:p w14:paraId="459959D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10,176,524</w:t>
            </w:r>
          </w:p>
        </w:tc>
        <w:tc>
          <w:tcPr>
            <w:tcW w:w="1370" w:type="dxa"/>
            <w:tcBorders>
              <w:top w:val="nil"/>
              <w:left w:val="single" w:sz="4" w:space="0" w:color="auto"/>
              <w:bottom w:val="nil"/>
              <w:right w:val="nil"/>
            </w:tcBorders>
            <w:vAlign w:val="center"/>
            <w:hideMark/>
          </w:tcPr>
          <w:p w14:paraId="2719202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28.68</w:t>
            </w:r>
          </w:p>
        </w:tc>
      </w:tr>
      <w:tr w:rsidR="000252AA" w14:paraId="14B44073" w14:textId="77777777" w:rsidTr="00651169">
        <w:trPr>
          <w:trHeight w:val="340"/>
        </w:trPr>
        <w:tc>
          <w:tcPr>
            <w:tcW w:w="3158" w:type="dxa"/>
            <w:tcBorders>
              <w:top w:val="nil"/>
              <w:left w:val="nil"/>
              <w:bottom w:val="nil"/>
              <w:right w:val="single" w:sz="4" w:space="0" w:color="auto"/>
            </w:tcBorders>
            <w:vAlign w:val="center"/>
            <w:hideMark/>
          </w:tcPr>
          <w:p w14:paraId="6C7A8C99"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3470C39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88,633,000</w:t>
            </w:r>
          </w:p>
        </w:tc>
        <w:tc>
          <w:tcPr>
            <w:tcW w:w="1844" w:type="dxa"/>
            <w:tcBorders>
              <w:top w:val="nil"/>
              <w:left w:val="single" w:sz="4" w:space="0" w:color="auto"/>
              <w:bottom w:val="nil"/>
              <w:right w:val="single" w:sz="4" w:space="0" w:color="auto"/>
            </w:tcBorders>
            <w:vAlign w:val="center"/>
            <w:hideMark/>
          </w:tcPr>
          <w:p w14:paraId="650B606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92,695,147</w:t>
            </w:r>
          </w:p>
        </w:tc>
        <w:tc>
          <w:tcPr>
            <w:tcW w:w="1956" w:type="dxa"/>
            <w:tcBorders>
              <w:top w:val="nil"/>
              <w:left w:val="single" w:sz="4" w:space="0" w:color="auto"/>
              <w:bottom w:val="nil"/>
              <w:right w:val="single" w:sz="4" w:space="0" w:color="auto"/>
            </w:tcBorders>
            <w:vAlign w:val="center"/>
            <w:hideMark/>
          </w:tcPr>
          <w:p w14:paraId="007F0BC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4F333B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113172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92,695,147</w:t>
            </w:r>
          </w:p>
        </w:tc>
        <w:tc>
          <w:tcPr>
            <w:tcW w:w="2018" w:type="dxa"/>
            <w:tcBorders>
              <w:top w:val="nil"/>
              <w:left w:val="single" w:sz="4" w:space="0" w:color="auto"/>
              <w:bottom w:val="nil"/>
              <w:right w:val="single" w:sz="4" w:space="0" w:color="auto"/>
            </w:tcBorders>
            <w:vAlign w:val="center"/>
            <w:hideMark/>
          </w:tcPr>
          <w:p w14:paraId="746CBA5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A35FC3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92,695,147</w:t>
            </w:r>
          </w:p>
        </w:tc>
        <w:tc>
          <w:tcPr>
            <w:tcW w:w="2261" w:type="dxa"/>
            <w:tcBorders>
              <w:top w:val="nil"/>
              <w:left w:val="single" w:sz="4" w:space="0" w:color="auto"/>
              <w:bottom w:val="nil"/>
              <w:right w:val="single" w:sz="4" w:space="0" w:color="auto"/>
            </w:tcBorders>
            <w:vAlign w:val="center"/>
            <w:hideMark/>
          </w:tcPr>
          <w:p w14:paraId="54192F8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4,062,147</w:t>
            </w:r>
          </w:p>
        </w:tc>
        <w:tc>
          <w:tcPr>
            <w:tcW w:w="1370" w:type="dxa"/>
            <w:tcBorders>
              <w:top w:val="nil"/>
              <w:left w:val="single" w:sz="4" w:space="0" w:color="auto"/>
              <w:bottom w:val="nil"/>
              <w:right w:val="nil"/>
            </w:tcBorders>
            <w:vAlign w:val="center"/>
            <w:hideMark/>
          </w:tcPr>
          <w:p w14:paraId="654149A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4.58</w:t>
            </w:r>
          </w:p>
        </w:tc>
      </w:tr>
      <w:tr w:rsidR="000252AA" w14:paraId="1E7E2E44" w14:textId="77777777" w:rsidTr="00651169">
        <w:trPr>
          <w:trHeight w:val="340"/>
        </w:trPr>
        <w:tc>
          <w:tcPr>
            <w:tcW w:w="3158" w:type="dxa"/>
            <w:tcBorders>
              <w:top w:val="nil"/>
              <w:left w:val="nil"/>
              <w:bottom w:val="nil"/>
              <w:right w:val="single" w:sz="4" w:space="0" w:color="auto"/>
            </w:tcBorders>
            <w:vAlign w:val="center"/>
            <w:hideMark/>
          </w:tcPr>
          <w:p w14:paraId="62194402"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7E52DE7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1,407,887,000</w:t>
            </w:r>
          </w:p>
        </w:tc>
        <w:tc>
          <w:tcPr>
            <w:tcW w:w="1844" w:type="dxa"/>
            <w:tcBorders>
              <w:top w:val="nil"/>
              <w:left w:val="single" w:sz="4" w:space="0" w:color="auto"/>
              <w:bottom w:val="nil"/>
              <w:right w:val="single" w:sz="4" w:space="0" w:color="auto"/>
            </w:tcBorders>
            <w:vAlign w:val="center"/>
            <w:hideMark/>
          </w:tcPr>
          <w:p w14:paraId="4C2D379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1,377,932,348</w:t>
            </w:r>
          </w:p>
        </w:tc>
        <w:tc>
          <w:tcPr>
            <w:tcW w:w="1956" w:type="dxa"/>
            <w:tcBorders>
              <w:top w:val="nil"/>
              <w:left w:val="single" w:sz="4" w:space="0" w:color="auto"/>
              <w:bottom w:val="nil"/>
              <w:right w:val="single" w:sz="4" w:space="0" w:color="auto"/>
            </w:tcBorders>
            <w:vAlign w:val="center"/>
            <w:hideMark/>
          </w:tcPr>
          <w:p w14:paraId="7DBBB82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595D2B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FC1A93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1,354,281,673</w:t>
            </w:r>
          </w:p>
        </w:tc>
        <w:tc>
          <w:tcPr>
            <w:tcW w:w="2018" w:type="dxa"/>
            <w:tcBorders>
              <w:top w:val="nil"/>
              <w:left w:val="single" w:sz="4" w:space="0" w:color="auto"/>
              <w:bottom w:val="nil"/>
              <w:right w:val="single" w:sz="4" w:space="0" w:color="auto"/>
            </w:tcBorders>
            <w:vAlign w:val="center"/>
            <w:hideMark/>
          </w:tcPr>
          <w:p w14:paraId="4384C08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23,650,675</w:t>
            </w:r>
          </w:p>
        </w:tc>
        <w:tc>
          <w:tcPr>
            <w:tcW w:w="2260" w:type="dxa"/>
            <w:tcBorders>
              <w:top w:val="nil"/>
              <w:left w:val="single" w:sz="4" w:space="0" w:color="auto"/>
              <w:bottom w:val="nil"/>
              <w:right w:val="single" w:sz="4" w:space="0" w:color="auto"/>
            </w:tcBorders>
            <w:vAlign w:val="center"/>
            <w:hideMark/>
          </w:tcPr>
          <w:p w14:paraId="56DABB1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1,377,932,348</w:t>
            </w:r>
          </w:p>
        </w:tc>
        <w:tc>
          <w:tcPr>
            <w:tcW w:w="2261" w:type="dxa"/>
            <w:tcBorders>
              <w:top w:val="nil"/>
              <w:left w:val="single" w:sz="4" w:space="0" w:color="auto"/>
              <w:bottom w:val="nil"/>
              <w:right w:val="single" w:sz="4" w:space="0" w:color="auto"/>
            </w:tcBorders>
            <w:vAlign w:val="center"/>
            <w:hideMark/>
          </w:tcPr>
          <w:p w14:paraId="2048E04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- 29,954,652</w:t>
            </w:r>
          </w:p>
        </w:tc>
        <w:tc>
          <w:tcPr>
            <w:tcW w:w="1370" w:type="dxa"/>
            <w:tcBorders>
              <w:top w:val="nil"/>
              <w:left w:val="single" w:sz="4" w:space="0" w:color="auto"/>
              <w:bottom w:val="nil"/>
              <w:right w:val="nil"/>
            </w:tcBorders>
            <w:vAlign w:val="center"/>
            <w:hideMark/>
          </w:tcPr>
          <w:p w14:paraId="26D041E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- 2.13</w:t>
            </w:r>
          </w:p>
        </w:tc>
      </w:tr>
      <w:tr w:rsidR="000252AA" w14:paraId="6AF17875" w14:textId="77777777" w:rsidTr="00651169">
        <w:trPr>
          <w:trHeight w:val="340"/>
        </w:trPr>
        <w:tc>
          <w:tcPr>
            <w:tcW w:w="3158" w:type="dxa"/>
            <w:tcBorders>
              <w:top w:val="nil"/>
              <w:left w:val="nil"/>
              <w:bottom w:val="nil"/>
              <w:right w:val="single" w:sz="4" w:space="0" w:color="auto"/>
            </w:tcBorders>
            <w:vAlign w:val="center"/>
            <w:hideMark/>
          </w:tcPr>
          <w:p w14:paraId="69C1A245"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447B1A6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476,000</w:t>
            </w:r>
          </w:p>
        </w:tc>
        <w:tc>
          <w:tcPr>
            <w:tcW w:w="1844" w:type="dxa"/>
            <w:tcBorders>
              <w:top w:val="nil"/>
              <w:left w:val="single" w:sz="4" w:space="0" w:color="auto"/>
              <w:bottom w:val="nil"/>
              <w:right w:val="single" w:sz="4" w:space="0" w:color="auto"/>
            </w:tcBorders>
            <w:vAlign w:val="center"/>
            <w:hideMark/>
          </w:tcPr>
          <w:p w14:paraId="41B13D2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35,773,375</w:t>
            </w:r>
          </w:p>
        </w:tc>
        <w:tc>
          <w:tcPr>
            <w:tcW w:w="1956" w:type="dxa"/>
            <w:tcBorders>
              <w:top w:val="nil"/>
              <w:left w:val="single" w:sz="4" w:space="0" w:color="auto"/>
              <w:bottom w:val="nil"/>
              <w:right w:val="single" w:sz="4" w:space="0" w:color="auto"/>
            </w:tcBorders>
            <w:vAlign w:val="center"/>
            <w:hideMark/>
          </w:tcPr>
          <w:p w14:paraId="4785046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5068C1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739B37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35,738,196</w:t>
            </w:r>
          </w:p>
        </w:tc>
        <w:tc>
          <w:tcPr>
            <w:tcW w:w="2018" w:type="dxa"/>
            <w:tcBorders>
              <w:top w:val="nil"/>
              <w:left w:val="single" w:sz="4" w:space="0" w:color="auto"/>
              <w:bottom w:val="nil"/>
              <w:right w:val="single" w:sz="4" w:space="0" w:color="auto"/>
            </w:tcBorders>
            <w:vAlign w:val="center"/>
            <w:hideMark/>
          </w:tcPr>
          <w:p w14:paraId="7BA7876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35,179</w:t>
            </w:r>
          </w:p>
        </w:tc>
        <w:tc>
          <w:tcPr>
            <w:tcW w:w="2260" w:type="dxa"/>
            <w:tcBorders>
              <w:top w:val="nil"/>
              <w:left w:val="single" w:sz="4" w:space="0" w:color="auto"/>
              <w:bottom w:val="nil"/>
              <w:right w:val="single" w:sz="4" w:space="0" w:color="auto"/>
            </w:tcBorders>
            <w:vAlign w:val="center"/>
            <w:hideMark/>
          </w:tcPr>
          <w:p w14:paraId="6502F8F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35,773,375</w:t>
            </w:r>
          </w:p>
        </w:tc>
        <w:tc>
          <w:tcPr>
            <w:tcW w:w="2261" w:type="dxa"/>
            <w:tcBorders>
              <w:top w:val="nil"/>
              <w:left w:val="single" w:sz="4" w:space="0" w:color="auto"/>
              <w:bottom w:val="nil"/>
              <w:right w:val="single" w:sz="4" w:space="0" w:color="auto"/>
            </w:tcBorders>
            <w:vAlign w:val="center"/>
            <w:hideMark/>
          </w:tcPr>
          <w:p w14:paraId="3E155D7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35,297,375</w:t>
            </w:r>
          </w:p>
        </w:tc>
        <w:tc>
          <w:tcPr>
            <w:tcW w:w="1370" w:type="dxa"/>
            <w:tcBorders>
              <w:top w:val="nil"/>
              <w:left w:val="single" w:sz="4" w:space="0" w:color="auto"/>
              <w:bottom w:val="nil"/>
              <w:right w:val="nil"/>
            </w:tcBorders>
            <w:vAlign w:val="center"/>
            <w:hideMark/>
          </w:tcPr>
          <w:p w14:paraId="54AF7A3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7,415.41</w:t>
            </w:r>
          </w:p>
        </w:tc>
      </w:tr>
      <w:tr w:rsidR="000252AA" w14:paraId="08436DCC" w14:textId="77777777" w:rsidTr="00651169">
        <w:trPr>
          <w:trHeight w:val="340"/>
        </w:trPr>
        <w:tc>
          <w:tcPr>
            <w:tcW w:w="3158" w:type="dxa"/>
            <w:tcBorders>
              <w:top w:val="nil"/>
              <w:left w:val="nil"/>
              <w:bottom w:val="nil"/>
              <w:right w:val="single" w:sz="4" w:space="0" w:color="auto"/>
            </w:tcBorders>
            <w:vAlign w:val="center"/>
            <w:hideMark/>
          </w:tcPr>
          <w:p w14:paraId="4CA71BD6"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信義區健康服務中心</w:t>
            </w:r>
          </w:p>
        </w:tc>
        <w:tc>
          <w:tcPr>
            <w:tcW w:w="1956" w:type="dxa"/>
            <w:tcBorders>
              <w:top w:val="nil"/>
              <w:left w:val="single" w:sz="4" w:space="0" w:color="auto"/>
              <w:bottom w:val="nil"/>
              <w:right w:val="single" w:sz="4" w:space="0" w:color="auto"/>
            </w:tcBorders>
            <w:vAlign w:val="center"/>
            <w:hideMark/>
          </w:tcPr>
          <w:p w14:paraId="41E3B9F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844" w:type="dxa"/>
            <w:tcBorders>
              <w:top w:val="nil"/>
              <w:left w:val="single" w:sz="4" w:space="0" w:color="auto"/>
              <w:bottom w:val="nil"/>
              <w:right w:val="single" w:sz="4" w:space="0" w:color="auto"/>
            </w:tcBorders>
            <w:vAlign w:val="center"/>
            <w:hideMark/>
          </w:tcPr>
          <w:p w14:paraId="5862B8D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7,215</w:t>
            </w:r>
          </w:p>
        </w:tc>
        <w:tc>
          <w:tcPr>
            <w:tcW w:w="1956" w:type="dxa"/>
            <w:tcBorders>
              <w:top w:val="nil"/>
              <w:left w:val="single" w:sz="4" w:space="0" w:color="auto"/>
              <w:bottom w:val="nil"/>
              <w:right w:val="single" w:sz="4" w:space="0" w:color="auto"/>
            </w:tcBorders>
            <w:vAlign w:val="center"/>
            <w:hideMark/>
          </w:tcPr>
          <w:p w14:paraId="5E59BDB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33D0C6E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B6ADA6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7,215</w:t>
            </w:r>
          </w:p>
        </w:tc>
        <w:tc>
          <w:tcPr>
            <w:tcW w:w="2018" w:type="dxa"/>
            <w:tcBorders>
              <w:top w:val="nil"/>
              <w:left w:val="single" w:sz="4" w:space="0" w:color="auto"/>
              <w:bottom w:val="nil"/>
              <w:right w:val="single" w:sz="4" w:space="0" w:color="auto"/>
            </w:tcBorders>
            <w:vAlign w:val="center"/>
            <w:hideMark/>
          </w:tcPr>
          <w:p w14:paraId="7D4905B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756C4FB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7,215</w:t>
            </w:r>
          </w:p>
        </w:tc>
        <w:tc>
          <w:tcPr>
            <w:tcW w:w="2261" w:type="dxa"/>
            <w:tcBorders>
              <w:top w:val="nil"/>
              <w:left w:val="single" w:sz="4" w:space="0" w:color="auto"/>
              <w:bottom w:val="nil"/>
              <w:right w:val="single" w:sz="4" w:space="0" w:color="auto"/>
            </w:tcBorders>
            <w:vAlign w:val="center"/>
            <w:hideMark/>
          </w:tcPr>
          <w:p w14:paraId="573ACF0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7,215</w:t>
            </w:r>
          </w:p>
        </w:tc>
        <w:tc>
          <w:tcPr>
            <w:tcW w:w="1370" w:type="dxa"/>
            <w:tcBorders>
              <w:top w:val="nil"/>
              <w:left w:val="single" w:sz="4" w:space="0" w:color="auto"/>
              <w:bottom w:val="nil"/>
              <w:right w:val="nil"/>
            </w:tcBorders>
            <w:vAlign w:val="center"/>
            <w:hideMark/>
          </w:tcPr>
          <w:p w14:paraId="0626597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r>
      <w:tr w:rsidR="000252AA" w14:paraId="1F023F8B" w14:textId="77777777" w:rsidTr="00651169">
        <w:trPr>
          <w:trHeight w:val="340"/>
        </w:trPr>
        <w:tc>
          <w:tcPr>
            <w:tcW w:w="3158" w:type="dxa"/>
            <w:tcBorders>
              <w:top w:val="nil"/>
              <w:left w:val="nil"/>
              <w:bottom w:val="nil"/>
              <w:right w:val="single" w:sz="4" w:space="0" w:color="auto"/>
            </w:tcBorders>
            <w:vAlign w:val="center"/>
            <w:hideMark/>
          </w:tcPr>
          <w:p w14:paraId="1DD7E1BC"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7DFBACB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3B1E6E0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5,685</w:t>
            </w:r>
          </w:p>
        </w:tc>
        <w:tc>
          <w:tcPr>
            <w:tcW w:w="1956" w:type="dxa"/>
            <w:tcBorders>
              <w:top w:val="nil"/>
              <w:left w:val="single" w:sz="4" w:space="0" w:color="auto"/>
              <w:bottom w:val="nil"/>
              <w:right w:val="single" w:sz="4" w:space="0" w:color="auto"/>
            </w:tcBorders>
            <w:vAlign w:val="center"/>
            <w:hideMark/>
          </w:tcPr>
          <w:p w14:paraId="1970ED2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C45968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4AC91D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5,685</w:t>
            </w:r>
          </w:p>
        </w:tc>
        <w:tc>
          <w:tcPr>
            <w:tcW w:w="2018" w:type="dxa"/>
            <w:tcBorders>
              <w:top w:val="nil"/>
              <w:left w:val="single" w:sz="4" w:space="0" w:color="auto"/>
              <w:bottom w:val="nil"/>
              <w:right w:val="single" w:sz="4" w:space="0" w:color="auto"/>
            </w:tcBorders>
            <w:vAlign w:val="center"/>
            <w:hideMark/>
          </w:tcPr>
          <w:p w14:paraId="5B637B9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288EFD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5,685</w:t>
            </w:r>
          </w:p>
        </w:tc>
        <w:tc>
          <w:tcPr>
            <w:tcW w:w="2261" w:type="dxa"/>
            <w:tcBorders>
              <w:top w:val="nil"/>
              <w:left w:val="single" w:sz="4" w:space="0" w:color="auto"/>
              <w:bottom w:val="nil"/>
              <w:right w:val="single" w:sz="4" w:space="0" w:color="auto"/>
            </w:tcBorders>
            <w:vAlign w:val="center"/>
            <w:hideMark/>
          </w:tcPr>
          <w:p w14:paraId="2A66472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5,685</w:t>
            </w:r>
          </w:p>
        </w:tc>
        <w:tc>
          <w:tcPr>
            <w:tcW w:w="1370" w:type="dxa"/>
            <w:tcBorders>
              <w:top w:val="nil"/>
              <w:left w:val="single" w:sz="4" w:space="0" w:color="auto"/>
              <w:bottom w:val="nil"/>
              <w:right w:val="nil"/>
            </w:tcBorders>
            <w:vAlign w:val="center"/>
            <w:hideMark/>
          </w:tcPr>
          <w:p w14:paraId="30C5600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490C9E5A" w14:textId="77777777" w:rsidTr="00651169">
        <w:trPr>
          <w:trHeight w:val="340"/>
        </w:trPr>
        <w:tc>
          <w:tcPr>
            <w:tcW w:w="3158" w:type="dxa"/>
            <w:tcBorders>
              <w:top w:val="nil"/>
              <w:left w:val="nil"/>
              <w:bottom w:val="nil"/>
              <w:right w:val="single" w:sz="4" w:space="0" w:color="auto"/>
            </w:tcBorders>
            <w:vAlign w:val="center"/>
            <w:hideMark/>
          </w:tcPr>
          <w:p w14:paraId="344C7E28"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590830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43FF436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1,530</w:t>
            </w:r>
          </w:p>
        </w:tc>
        <w:tc>
          <w:tcPr>
            <w:tcW w:w="1956" w:type="dxa"/>
            <w:tcBorders>
              <w:top w:val="nil"/>
              <w:left w:val="single" w:sz="4" w:space="0" w:color="auto"/>
              <w:bottom w:val="nil"/>
              <w:right w:val="single" w:sz="4" w:space="0" w:color="auto"/>
            </w:tcBorders>
            <w:vAlign w:val="center"/>
            <w:hideMark/>
          </w:tcPr>
          <w:p w14:paraId="32C90E7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63C115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9712B7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1,530</w:t>
            </w:r>
          </w:p>
        </w:tc>
        <w:tc>
          <w:tcPr>
            <w:tcW w:w="2018" w:type="dxa"/>
            <w:tcBorders>
              <w:top w:val="nil"/>
              <w:left w:val="single" w:sz="4" w:space="0" w:color="auto"/>
              <w:bottom w:val="nil"/>
              <w:right w:val="single" w:sz="4" w:space="0" w:color="auto"/>
            </w:tcBorders>
            <w:vAlign w:val="center"/>
            <w:hideMark/>
          </w:tcPr>
          <w:p w14:paraId="759D424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D058E8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1,530</w:t>
            </w:r>
          </w:p>
        </w:tc>
        <w:tc>
          <w:tcPr>
            <w:tcW w:w="2261" w:type="dxa"/>
            <w:tcBorders>
              <w:top w:val="nil"/>
              <w:left w:val="single" w:sz="4" w:space="0" w:color="auto"/>
              <w:bottom w:val="nil"/>
              <w:right w:val="single" w:sz="4" w:space="0" w:color="auto"/>
            </w:tcBorders>
            <w:vAlign w:val="center"/>
            <w:hideMark/>
          </w:tcPr>
          <w:p w14:paraId="4939323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1,530</w:t>
            </w:r>
          </w:p>
        </w:tc>
        <w:tc>
          <w:tcPr>
            <w:tcW w:w="1370" w:type="dxa"/>
            <w:tcBorders>
              <w:top w:val="nil"/>
              <w:left w:val="single" w:sz="4" w:space="0" w:color="auto"/>
              <w:bottom w:val="nil"/>
              <w:right w:val="nil"/>
            </w:tcBorders>
            <w:vAlign w:val="center"/>
            <w:hideMark/>
          </w:tcPr>
          <w:p w14:paraId="324981F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5D13F485" w14:textId="77777777" w:rsidTr="00651169">
        <w:trPr>
          <w:trHeight w:val="340"/>
        </w:trPr>
        <w:tc>
          <w:tcPr>
            <w:tcW w:w="3158" w:type="dxa"/>
            <w:tcBorders>
              <w:top w:val="nil"/>
              <w:left w:val="nil"/>
              <w:bottom w:val="nil"/>
              <w:right w:val="single" w:sz="4" w:space="0" w:color="auto"/>
            </w:tcBorders>
            <w:vAlign w:val="center"/>
            <w:hideMark/>
          </w:tcPr>
          <w:p w14:paraId="0423BB90"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大安區健康服務中心</w:t>
            </w:r>
          </w:p>
        </w:tc>
        <w:tc>
          <w:tcPr>
            <w:tcW w:w="1956" w:type="dxa"/>
            <w:tcBorders>
              <w:top w:val="nil"/>
              <w:left w:val="single" w:sz="4" w:space="0" w:color="auto"/>
              <w:bottom w:val="nil"/>
              <w:right w:val="single" w:sz="4" w:space="0" w:color="auto"/>
            </w:tcBorders>
            <w:vAlign w:val="center"/>
            <w:hideMark/>
          </w:tcPr>
          <w:p w14:paraId="69DF471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844" w:type="dxa"/>
            <w:tcBorders>
              <w:top w:val="nil"/>
              <w:left w:val="single" w:sz="4" w:space="0" w:color="auto"/>
              <w:bottom w:val="nil"/>
              <w:right w:val="single" w:sz="4" w:space="0" w:color="auto"/>
            </w:tcBorders>
            <w:vAlign w:val="center"/>
            <w:hideMark/>
          </w:tcPr>
          <w:p w14:paraId="35B858D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7,120</w:t>
            </w:r>
          </w:p>
        </w:tc>
        <w:tc>
          <w:tcPr>
            <w:tcW w:w="1956" w:type="dxa"/>
            <w:tcBorders>
              <w:top w:val="nil"/>
              <w:left w:val="single" w:sz="4" w:space="0" w:color="auto"/>
              <w:bottom w:val="nil"/>
              <w:right w:val="single" w:sz="4" w:space="0" w:color="auto"/>
            </w:tcBorders>
            <w:vAlign w:val="center"/>
            <w:hideMark/>
          </w:tcPr>
          <w:p w14:paraId="7C35DFA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39D169C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31D2B63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7,120</w:t>
            </w:r>
          </w:p>
        </w:tc>
        <w:tc>
          <w:tcPr>
            <w:tcW w:w="2018" w:type="dxa"/>
            <w:tcBorders>
              <w:top w:val="nil"/>
              <w:left w:val="single" w:sz="4" w:space="0" w:color="auto"/>
              <w:bottom w:val="nil"/>
              <w:right w:val="single" w:sz="4" w:space="0" w:color="auto"/>
            </w:tcBorders>
            <w:vAlign w:val="center"/>
            <w:hideMark/>
          </w:tcPr>
          <w:p w14:paraId="7BA4BF5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7A4DF76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7,120</w:t>
            </w:r>
          </w:p>
        </w:tc>
        <w:tc>
          <w:tcPr>
            <w:tcW w:w="2261" w:type="dxa"/>
            <w:tcBorders>
              <w:top w:val="nil"/>
              <w:left w:val="single" w:sz="4" w:space="0" w:color="auto"/>
              <w:bottom w:val="nil"/>
              <w:right w:val="single" w:sz="4" w:space="0" w:color="auto"/>
            </w:tcBorders>
            <w:vAlign w:val="center"/>
            <w:hideMark/>
          </w:tcPr>
          <w:p w14:paraId="1C19E3B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7,120</w:t>
            </w:r>
          </w:p>
        </w:tc>
        <w:tc>
          <w:tcPr>
            <w:tcW w:w="1370" w:type="dxa"/>
            <w:tcBorders>
              <w:top w:val="nil"/>
              <w:left w:val="single" w:sz="4" w:space="0" w:color="auto"/>
              <w:bottom w:val="nil"/>
              <w:right w:val="nil"/>
            </w:tcBorders>
            <w:vAlign w:val="center"/>
            <w:hideMark/>
          </w:tcPr>
          <w:p w14:paraId="2840E81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r>
      <w:tr w:rsidR="000252AA" w14:paraId="1F942D7B" w14:textId="77777777" w:rsidTr="00651169">
        <w:trPr>
          <w:trHeight w:val="340"/>
        </w:trPr>
        <w:tc>
          <w:tcPr>
            <w:tcW w:w="3158" w:type="dxa"/>
            <w:tcBorders>
              <w:top w:val="nil"/>
              <w:left w:val="nil"/>
              <w:bottom w:val="nil"/>
              <w:right w:val="single" w:sz="4" w:space="0" w:color="auto"/>
            </w:tcBorders>
            <w:vAlign w:val="center"/>
            <w:hideMark/>
          </w:tcPr>
          <w:p w14:paraId="6198876D"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33905D2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4451907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500</w:t>
            </w:r>
          </w:p>
        </w:tc>
        <w:tc>
          <w:tcPr>
            <w:tcW w:w="1956" w:type="dxa"/>
            <w:tcBorders>
              <w:top w:val="nil"/>
              <w:left w:val="single" w:sz="4" w:space="0" w:color="auto"/>
              <w:bottom w:val="nil"/>
              <w:right w:val="single" w:sz="4" w:space="0" w:color="auto"/>
            </w:tcBorders>
            <w:vAlign w:val="center"/>
            <w:hideMark/>
          </w:tcPr>
          <w:p w14:paraId="0820A23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6FAEDA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37C97F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500</w:t>
            </w:r>
          </w:p>
        </w:tc>
        <w:tc>
          <w:tcPr>
            <w:tcW w:w="2018" w:type="dxa"/>
            <w:tcBorders>
              <w:top w:val="nil"/>
              <w:left w:val="single" w:sz="4" w:space="0" w:color="auto"/>
              <w:bottom w:val="nil"/>
              <w:right w:val="single" w:sz="4" w:space="0" w:color="auto"/>
            </w:tcBorders>
            <w:vAlign w:val="center"/>
            <w:hideMark/>
          </w:tcPr>
          <w:p w14:paraId="1DDF506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B1B44B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500</w:t>
            </w:r>
          </w:p>
        </w:tc>
        <w:tc>
          <w:tcPr>
            <w:tcW w:w="2261" w:type="dxa"/>
            <w:tcBorders>
              <w:top w:val="nil"/>
              <w:left w:val="single" w:sz="4" w:space="0" w:color="auto"/>
              <w:bottom w:val="nil"/>
              <w:right w:val="single" w:sz="4" w:space="0" w:color="auto"/>
            </w:tcBorders>
            <w:vAlign w:val="center"/>
            <w:hideMark/>
          </w:tcPr>
          <w:p w14:paraId="002747F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500</w:t>
            </w:r>
          </w:p>
        </w:tc>
        <w:tc>
          <w:tcPr>
            <w:tcW w:w="1370" w:type="dxa"/>
            <w:tcBorders>
              <w:top w:val="nil"/>
              <w:left w:val="single" w:sz="4" w:space="0" w:color="auto"/>
              <w:bottom w:val="nil"/>
              <w:right w:val="nil"/>
            </w:tcBorders>
            <w:vAlign w:val="center"/>
            <w:hideMark/>
          </w:tcPr>
          <w:p w14:paraId="7E01A14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7390D644" w14:textId="77777777" w:rsidTr="00651169">
        <w:trPr>
          <w:trHeight w:val="340"/>
        </w:trPr>
        <w:tc>
          <w:tcPr>
            <w:tcW w:w="3158" w:type="dxa"/>
            <w:tcBorders>
              <w:top w:val="nil"/>
              <w:left w:val="nil"/>
              <w:bottom w:val="nil"/>
              <w:right w:val="single" w:sz="4" w:space="0" w:color="auto"/>
            </w:tcBorders>
            <w:vAlign w:val="center"/>
            <w:hideMark/>
          </w:tcPr>
          <w:p w14:paraId="12A19B15"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5CC72E7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604EBA7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6,620</w:t>
            </w:r>
          </w:p>
        </w:tc>
        <w:tc>
          <w:tcPr>
            <w:tcW w:w="1956" w:type="dxa"/>
            <w:tcBorders>
              <w:top w:val="nil"/>
              <w:left w:val="single" w:sz="4" w:space="0" w:color="auto"/>
              <w:bottom w:val="nil"/>
              <w:right w:val="single" w:sz="4" w:space="0" w:color="auto"/>
            </w:tcBorders>
            <w:vAlign w:val="center"/>
            <w:hideMark/>
          </w:tcPr>
          <w:p w14:paraId="475521C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7FDBD5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C566C1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6,620</w:t>
            </w:r>
          </w:p>
        </w:tc>
        <w:tc>
          <w:tcPr>
            <w:tcW w:w="2018" w:type="dxa"/>
            <w:tcBorders>
              <w:top w:val="nil"/>
              <w:left w:val="single" w:sz="4" w:space="0" w:color="auto"/>
              <w:bottom w:val="nil"/>
              <w:right w:val="single" w:sz="4" w:space="0" w:color="auto"/>
            </w:tcBorders>
            <w:vAlign w:val="center"/>
            <w:hideMark/>
          </w:tcPr>
          <w:p w14:paraId="2A7E210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3C6B00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6,620</w:t>
            </w:r>
          </w:p>
        </w:tc>
        <w:tc>
          <w:tcPr>
            <w:tcW w:w="2261" w:type="dxa"/>
            <w:tcBorders>
              <w:top w:val="nil"/>
              <w:left w:val="single" w:sz="4" w:space="0" w:color="auto"/>
              <w:bottom w:val="nil"/>
              <w:right w:val="single" w:sz="4" w:space="0" w:color="auto"/>
            </w:tcBorders>
            <w:vAlign w:val="center"/>
            <w:hideMark/>
          </w:tcPr>
          <w:p w14:paraId="385B371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6,620</w:t>
            </w:r>
          </w:p>
        </w:tc>
        <w:tc>
          <w:tcPr>
            <w:tcW w:w="1370" w:type="dxa"/>
            <w:tcBorders>
              <w:top w:val="nil"/>
              <w:left w:val="single" w:sz="4" w:space="0" w:color="auto"/>
              <w:bottom w:val="nil"/>
              <w:right w:val="nil"/>
            </w:tcBorders>
            <w:vAlign w:val="center"/>
            <w:hideMark/>
          </w:tcPr>
          <w:p w14:paraId="1E5D123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51754025" w14:textId="77777777" w:rsidTr="00651169">
        <w:trPr>
          <w:trHeight w:val="340"/>
        </w:trPr>
        <w:tc>
          <w:tcPr>
            <w:tcW w:w="3158" w:type="dxa"/>
            <w:tcBorders>
              <w:top w:val="nil"/>
              <w:left w:val="nil"/>
              <w:bottom w:val="nil"/>
              <w:right w:val="single" w:sz="4" w:space="0" w:color="auto"/>
            </w:tcBorders>
            <w:vAlign w:val="center"/>
            <w:hideMark/>
          </w:tcPr>
          <w:p w14:paraId="1678EC70"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中山區健康服務中心</w:t>
            </w:r>
          </w:p>
        </w:tc>
        <w:tc>
          <w:tcPr>
            <w:tcW w:w="1956" w:type="dxa"/>
            <w:tcBorders>
              <w:top w:val="nil"/>
              <w:left w:val="single" w:sz="4" w:space="0" w:color="auto"/>
              <w:bottom w:val="nil"/>
              <w:right w:val="single" w:sz="4" w:space="0" w:color="auto"/>
            </w:tcBorders>
            <w:vAlign w:val="center"/>
            <w:hideMark/>
          </w:tcPr>
          <w:p w14:paraId="3813305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844" w:type="dxa"/>
            <w:tcBorders>
              <w:top w:val="nil"/>
              <w:left w:val="single" w:sz="4" w:space="0" w:color="auto"/>
              <w:bottom w:val="nil"/>
              <w:right w:val="single" w:sz="4" w:space="0" w:color="auto"/>
            </w:tcBorders>
            <w:vAlign w:val="center"/>
            <w:hideMark/>
          </w:tcPr>
          <w:p w14:paraId="5333826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1,860</w:t>
            </w:r>
          </w:p>
        </w:tc>
        <w:tc>
          <w:tcPr>
            <w:tcW w:w="1956" w:type="dxa"/>
            <w:tcBorders>
              <w:top w:val="nil"/>
              <w:left w:val="single" w:sz="4" w:space="0" w:color="auto"/>
              <w:bottom w:val="nil"/>
              <w:right w:val="single" w:sz="4" w:space="0" w:color="auto"/>
            </w:tcBorders>
            <w:vAlign w:val="center"/>
            <w:hideMark/>
          </w:tcPr>
          <w:p w14:paraId="7A1DA33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E0B8F5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7C86909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1,860</w:t>
            </w:r>
          </w:p>
        </w:tc>
        <w:tc>
          <w:tcPr>
            <w:tcW w:w="2018" w:type="dxa"/>
            <w:tcBorders>
              <w:top w:val="nil"/>
              <w:left w:val="single" w:sz="4" w:space="0" w:color="auto"/>
              <w:bottom w:val="nil"/>
              <w:right w:val="single" w:sz="4" w:space="0" w:color="auto"/>
            </w:tcBorders>
            <w:vAlign w:val="center"/>
            <w:hideMark/>
          </w:tcPr>
          <w:p w14:paraId="51669D9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68B9946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1,860</w:t>
            </w:r>
          </w:p>
        </w:tc>
        <w:tc>
          <w:tcPr>
            <w:tcW w:w="2261" w:type="dxa"/>
            <w:tcBorders>
              <w:top w:val="nil"/>
              <w:left w:val="single" w:sz="4" w:space="0" w:color="auto"/>
              <w:bottom w:val="nil"/>
              <w:right w:val="single" w:sz="4" w:space="0" w:color="auto"/>
            </w:tcBorders>
            <w:vAlign w:val="center"/>
            <w:hideMark/>
          </w:tcPr>
          <w:p w14:paraId="32803E9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1,860</w:t>
            </w:r>
          </w:p>
        </w:tc>
        <w:tc>
          <w:tcPr>
            <w:tcW w:w="1370" w:type="dxa"/>
            <w:tcBorders>
              <w:top w:val="nil"/>
              <w:left w:val="single" w:sz="4" w:space="0" w:color="auto"/>
              <w:bottom w:val="nil"/>
              <w:right w:val="nil"/>
            </w:tcBorders>
            <w:vAlign w:val="center"/>
            <w:hideMark/>
          </w:tcPr>
          <w:p w14:paraId="7CEDFFA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r>
      <w:tr w:rsidR="000252AA" w14:paraId="0F5FB7D8" w14:textId="77777777" w:rsidTr="00651169">
        <w:trPr>
          <w:trHeight w:val="340"/>
        </w:trPr>
        <w:tc>
          <w:tcPr>
            <w:tcW w:w="3158" w:type="dxa"/>
            <w:tcBorders>
              <w:top w:val="nil"/>
              <w:left w:val="nil"/>
              <w:bottom w:val="nil"/>
              <w:right w:val="single" w:sz="4" w:space="0" w:color="auto"/>
            </w:tcBorders>
            <w:vAlign w:val="center"/>
            <w:hideMark/>
          </w:tcPr>
          <w:p w14:paraId="1A2AB82A"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73E7EC3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235EB6D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230</w:t>
            </w:r>
          </w:p>
        </w:tc>
        <w:tc>
          <w:tcPr>
            <w:tcW w:w="1956" w:type="dxa"/>
            <w:tcBorders>
              <w:top w:val="nil"/>
              <w:left w:val="single" w:sz="4" w:space="0" w:color="auto"/>
              <w:bottom w:val="nil"/>
              <w:right w:val="single" w:sz="4" w:space="0" w:color="auto"/>
            </w:tcBorders>
            <w:vAlign w:val="center"/>
            <w:hideMark/>
          </w:tcPr>
          <w:p w14:paraId="0399A92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8FC175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A181EF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230</w:t>
            </w:r>
          </w:p>
        </w:tc>
        <w:tc>
          <w:tcPr>
            <w:tcW w:w="2018" w:type="dxa"/>
            <w:tcBorders>
              <w:top w:val="nil"/>
              <w:left w:val="single" w:sz="4" w:space="0" w:color="auto"/>
              <w:bottom w:val="nil"/>
              <w:right w:val="single" w:sz="4" w:space="0" w:color="auto"/>
            </w:tcBorders>
            <w:vAlign w:val="center"/>
            <w:hideMark/>
          </w:tcPr>
          <w:p w14:paraId="4A69236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E80044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230</w:t>
            </w:r>
          </w:p>
        </w:tc>
        <w:tc>
          <w:tcPr>
            <w:tcW w:w="2261" w:type="dxa"/>
            <w:tcBorders>
              <w:top w:val="nil"/>
              <w:left w:val="single" w:sz="4" w:space="0" w:color="auto"/>
              <w:bottom w:val="nil"/>
              <w:right w:val="single" w:sz="4" w:space="0" w:color="auto"/>
            </w:tcBorders>
            <w:vAlign w:val="center"/>
            <w:hideMark/>
          </w:tcPr>
          <w:p w14:paraId="5031EEA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230</w:t>
            </w:r>
          </w:p>
        </w:tc>
        <w:tc>
          <w:tcPr>
            <w:tcW w:w="1370" w:type="dxa"/>
            <w:tcBorders>
              <w:top w:val="nil"/>
              <w:left w:val="single" w:sz="4" w:space="0" w:color="auto"/>
              <w:bottom w:val="nil"/>
              <w:right w:val="nil"/>
            </w:tcBorders>
            <w:vAlign w:val="center"/>
            <w:hideMark/>
          </w:tcPr>
          <w:p w14:paraId="269DD0C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5A2EA3CD" w14:textId="77777777" w:rsidTr="00651169">
        <w:trPr>
          <w:trHeight w:val="340"/>
        </w:trPr>
        <w:tc>
          <w:tcPr>
            <w:tcW w:w="3158" w:type="dxa"/>
            <w:tcBorders>
              <w:top w:val="nil"/>
              <w:left w:val="nil"/>
              <w:bottom w:val="nil"/>
              <w:right w:val="single" w:sz="4" w:space="0" w:color="auto"/>
            </w:tcBorders>
            <w:vAlign w:val="center"/>
            <w:hideMark/>
          </w:tcPr>
          <w:p w14:paraId="661C8081"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6E7AC70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7733370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1,630</w:t>
            </w:r>
          </w:p>
        </w:tc>
        <w:tc>
          <w:tcPr>
            <w:tcW w:w="1956" w:type="dxa"/>
            <w:tcBorders>
              <w:top w:val="nil"/>
              <w:left w:val="single" w:sz="4" w:space="0" w:color="auto"/>
              <w:bottom w:val="nil"/>
              <w:right w:val="single" w:sz="4" w:space="0" w:color="auto"/>
            </w:tcBorders>
            <w:vAlign w:val="center"/>
            <w:hideMark/>
          </w:tcPr>
          <w:p w14:paraId="02D30AB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54FF6F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7C2105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1,630</w:t>
            </w:r>
          </w:p>
        </w:tc>
        <w:tc>
          <w:tcPr>
            <w:tcW w:w="2018" w:type="dxa"/>
            <w:tcBorders>
              <w:top w:val="nil"/>
              <w:left w:val="single" w:sz="4" w:space="0" w:color="auto"/>
              <w:bottom w:val="nil"/>
              <w:right w:val="single" w:sz="4" w:space="0" w:color="auto"/>
            </w:tcBorders>
            <w:vAlign w:val="center"/>
            <w:hideMark/>
          </w:tcPr>
          <w:p w14:paraId="0AF9A36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5FEC9C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1,630</w:t>
            </w:r>
          </w:p>
        </w:tc>
        <w:tc>
          <w:tcPr>
            <w:tcW w:w="2261" w:type="dxa"/>
            <w:tcBorders>
              <w:top w:val="nil"/>
              <w:left w:val="single" w:sz="4" w:space="0" w:color="auto"/>
              <w:bottom w:val="nil"/>
              <w:right w:val="single" w:sz="4" w:space="0" w:color="auto"/>
            </w:tcBorders>
            <w:vAlign w:val="center"/>
            <w:hideMark/>
          </w:tcPr>
          <w:p w14:paraId="3A8F16C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1,630</w:t>
            </w:r>
          </w:p>
        </w:tc>
        <w:tc>
          <w:tcPr>
            <w:tcW w:w="1370" w:type="dxa"/>
            <w:tcBorders>
              <w:top w:val="nil"/>
              <w:left w:val="single" w:sz="4" w:space="0" w:color="auto"/>
              <w:bottom w:val="nil"/>
              <w:right w:val="nil"/>
            </w:tcBorders>
            <w:vAlign w:val="center"/>
            <w:hideMark/>
          </w:tcPr>
          <w:p w14:paraId="1E69C17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4B593667" w14:textId="77777777" w:rsidTr="00651169">
        <w:trPr>
          <w:trHeight w:val="340"/>
        </w:trPr>
        <w:tc>
          <w:tcPr>
            <w:tcW w:w="3158" w:type="dxa"/>
            <w:tcBorders>
              <w:top w:val="nil"/>
              <w:left w:val="nil"/>
              <w:bottom w:val="nil"/>
              <w:right w:val="single" w:sz="4" w:space="0" w:color="auto"/>
            </w:tcBorders>
            <w:vAlign w:val="center"/>
            <w:hideMark/>
          </w:tcPr>
          <w:p w14:paraId="4A4EDF91"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中正區健康服務中心</w:t>
            </w:r>
          </w:p>
        </w:tc>
        <w:tc>
          <w:tcPr>
            <w:tcW w:w="1956" w:type="dxa"/>
            <w:tcBorders>
              <w:top w:val="nil"/>
              <w:left w:val="single" w:sz="4" w:space="0" w:color="auto"/>
              <w:bottom w:val="nil"/>
              <w:right w:val="single" w:sz="4" w:space="0" w:color="auto"/>
            </w:tcBorders>
            <w:vAlign w:val="center"/>
            <w:hideMark/>
          </w:tcPr>
          <w:p w14:paraId="4EE38D5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4,000</w:t>
            </w:r>
          </w:p>
        </w:tc>
        <w:tc>
          <w:tcPr>
            <w:tcW w:w="1844" w:type="dxa"/>
            <w:tcBorders>
              <w:top w:val="nil"/>
              <w:left w:val="single" w:sz="4" w:space="0" w:color="auto"/>
              <w:bottom w:val="nil"/>
              <w:right w:val="single" w:sz="4" w:space="0" w:color="auto"/>
            </w:tcBorders>
            <w:vAlign w:val="center"/>
            <w:hideMark/>
          </w:tcPr>
          <w:p w14:paraId="0AB1863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40,513</w:t>
            </w:r>
          </w:p>
        </w:tc>
        <w:tc>
          <w:tcPr>
            <w:tcW w:w="1956" w:type="dxa"/>
            <w:tcBorders>
              <w:top w:val="nil"/>
              <w:left w:val="single" w:sz="4" w:space="0" w:color="auto"/>
              <w:bottom w:val="nil"/>
              <w:right w:val="single" w:sz="4" w:space="0" w:color="auto"/>
            </w:tcBorders>
            <w:vAlign w:val="center"/>
            <w:hideMark/>
          </w:tcPr>
          <w:p w14:paraId="5776B66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003FB59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2726B34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40,513</w:t>
            </w:r>
          </w:p>
        </w:tc>
        <w:tc>
          <w:tcPr>
            <w:tcW w:w="2018" w:type="dxa"/>
            <w:tcBorders>
              <w:top w:val="nil"/>
              <w:left w:val="single" w:sz="4" w:space="0" w:color="auto"/>
              <w:bottom w:val="nil"/>
              <w:right w:val="single" w:sz="4" w:space="0" w:color="auto"/>
            </w:tcBorders>
            <w:vAlign w:val="center"/>
            <w:hideMark/>
          </w:tcPr>
          <w:p w14:paraId="12B89EF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4FB60D8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40,513</w:t>
            </w:r>
          </w:p>
        </w:tc>
        <w:tc>
          <w:tcPr>
            <w:tcW w:w="2261" w:type="dxa"/>
            <w:tcBorders>
              <w:top w:val="nil"/>
              <w:left w:val="single" w:sz="4" w:space="0" w:color="auto"/>
              <w:bottom w:val="nil"/>
              <w:right w:val="single" w:sz="4" w:space="0" w:color="auto"/>
            </w:tcBorders>
            <w:vAlign w:val="center"/>
            <w:hideMark/>
          </w:tcPr>
          <w:p w14:paraId="163160D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36,513</w:t>
            </w:r>
          </w:p>
        </w:tc>
        <w:tc>
          <w:tcPr>
            <w:tcW w:w="1370" w:type="dxa"/>
            <w:tcBorders>
              <w:top w:val="nil"/>
              <w:left w:val="single" w:sz="4" w:space="0" w:color="auto"/>
              <w:bottom w:val="nil"/>
              <w:right w:val="nil"/>
            </w:tcBorders>
            <w:vAlign w:val="center"/>
            <w:hideMark/>
          </w:tcPr>
          <w:p w14:paraId="7F5DC4F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912.83</w:t>
            </w:r>
          </w:p>
        </w:tc>
      </w:tr>
      <w:tr w:rsidR="000252AA" w14:paraId="5F191560" w14:textId="77777777" w:rsidTr="00651169">
        <w:trPr>
          <w:trHeight w:val="340"/>
        </w:trPr>
        <w:tc>
          <w:tcPr>
            <w:tcW w:w="3158" w:type="dxa"/>
            <w:tcBorders>
              <w:top w:val="nil"/>
              <w:left w:val="nil"/>
              <w:bottom w:val="nil"/>
              <w:right w:val="single" w:sz="4" w:space="0" w:color="auto"/>
            </w:tcBorders>
            <w:vAlign w:val="center"/>
            <w:hideMark/>
          </w:tcPr>
          <w:p w14:paraId="3888FA24"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79F1000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2D9C162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3,529</w:t>
            </w:r>
          </w:p>
        </w:tc>
        <w:tc>
          <w:tcPr>
            <w:tcW w:w="1956" w:type="dxa"/>
            <w:tcBorders>
              <w:top w:val="nil"/>
              <w:left w:val="single" w:sz="4" w:space="0" w:color="auto"/>
              <w:bottom w:val="nil"/>
              <w:right w:val="single" w:sz="4" w:space="0" w:color="auto"/>
            </w:tcBorders>
            <w:vAlign w:val="center"/>
            <w:hideMark/>
          </w:tcPr>
          <w:p w14:paraId="580A430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CBB8A7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1BACB6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3,529</w:t>
            </w:r>
          </w:p>
        </w:tc>
        <w:tc>
          <w:tcPr>
            <w:tcW w:w="2018" w:type="dxa"/>
            <w:tcBorders>
              <w:top w:val="nil"/>
              <w:left w:val="single" w:sz="4" w:space="0" w:color="auto"/>
              <w:bottom w:val="nil"/>
              <w:right w:val="single" w:sz="4" w:space="0" w:color="auto"/>
            </w:tcBorders>
            <w:vAlign w:val="center"/>
            <w:hideMark/>
          </w:tcPr>
          <w:p w14:paraId="561AB4D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99793C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3,529</w:t>
            </w:r>
          </w:p>
        </w:tc>
        <w:tc>
          <w:tcPr>
            <w:tcW w:w="2261" w:type="dxa"/>
            <w:tcBorders>
              <w:top w:val="nil"/>
              <w:left w:val="single" w:sz="4" w:space="0" w:color="auto"/>
              <w:bottom w:val="nil"/>
              <w:right w:val="single" w:sz="4" w:space="0" w:color="auto"/>
            </w:tcBorders>
            <w:vAlign w:val="center"/>
            <w:hideMark/>
          </w:tcPr>
          <w:p w14:paraId="270E5CE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3,529</w:t>
            </w:r>
          </w:p>
        </w:tc>
        <w:tc>
          <w:tcPr>
            <w:tcW w:w="1370" w:type="dxa"/>
            <w:tcBorders>
              <w:top w:val="nil"/>
              <w:left w:val="single" w:sz="4" w:space="0" w:color="auto"/>
              <w:bottom w:val="nil"/>
              <w:right w:val="nil"/>
            </w:tcBorders>
            <w:vAlign w:val="center"/>
            <w:hideMark/>
          </w:tcPr>
          <w:p w14:paraId="6D0E77D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20C7CDE8" w14:textId="77777777" w:rsidTr="00651169">
        <w:trPr>
          <w:trHeight w:val="340"/>
        </w:trPr>
        <w:tc>
          <w:tcPr>
            <w:tcW w:w="3158" w:type="dxa"/>
            <w:tcBorders>
              <w:top w:val="nil"/>
              <w:left w:val="nil"/>
              <w:bottom w:val="nil"/>
              <w:right w:val="single" w:sz="4" w:space="0" w:color="auto"/>
            </w:tcBorders>
            <w:vAlign w:val="center"/>
            <w:hideMark/>
          </w:tcPr>
          <w:p w14:paraId="6055F7CA"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5D0FDA2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4,000</w:t>
            </w:r>
          </w:p>
        </w:tc>
        <w:tc>
          <w:tcPr>
            <w:tcW w:w="1844" w:type="dxa"/>
            <w:tcBorders>
              <w:top w:val="nil"/>
              <w:left w:val="single" w:sz="4" w:space="0" w:color="auto"/>
              <w:bottom w:val="nil"/>
              <w:right w:val="single" w:sz="4" w:space="0" w:color="auto"/>
            </w:tcBorders>
            <w:vAlign w:val="center"/>
            <w:hideMark/>
          </w:tcPr>
          <w:p w14:paraId="4430AE8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8,000</w:t>
            </w:r>
          </w:p>
        </w:tc>
        <w:tc>
          <w:tcPr>
            <w:tcW w:w="1956" w:type="dxa"/>
            <w:tcBorders>
              <w:top w:val="nil"/>
              <w:left w:val="single" w:sz="4" w:space="0" w:color="auto"/>
              <w:bottom w:val="nil"/>
              <w:right w:val="single" w:sz="4" w:space="0" w:color="auto"/>
            </w:tcBorders>
            <w:vAlign w:val="center"/>
            <w:hideMark/>
          </w:tcPr>
          <w:p w14:paraId="1AA38EB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FA7B68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0118ED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8,000</w:t>
            </w:r>
          </w:p>
        </w:tc>
        <w:tc>
          <w:tcPr>
            <w:tcW w:w="2018" w:type="dxa"/>
            <w:tcBorders>
              <w:top w:val="nil"/>
              <w:left w:val="single" w:sz="4" w:space="0" w:color="auto"/>
              <w:bottom w:val="nil"/>
              <w:right w:val="single" w:sz="4" w:space="0" w:color="auto"/>
            </w:tcBorders>
            <w:vAlign w:val="center"/>
            <w:hideMark/>
          </w:tcPr>
          <w:p w14:paraId="2CA294D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435E7A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8,000</w:t>
            </w:r>
          </w:p>
        </w:tc>
        <w:tc>
          <w:tcPr>
            <w:tcW w:w="2261" w:type="dxa"/>
            <w:tcBorders>
              <w:top w:val="nil"/>
              <w:left w:val="single" w:sz="4" w:space="0" w:color="auto"/>
              <w:bottom w:val="nil"/>
              <w:right w:val="single" w:sz="4" w:space="0" w:color="auto"/>
            </w:tcBorders>
            <w:vAlign w:val="center"/>
            <w:hideMark/>
          </w:tcPr>
          <w:p w14:paraId="5304FE2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4,000</w:t>
            </w:r>
          </w:p>
        </w:tc>
        <w:tc>
          <w:tcPr>
            <w:tcW w:w="1370" w:type="dxa"/>
            <w:tcBorders>
              <w:top w:val="nil"/>
              <w:left w:val="single" w:sz="4" w:space="0" w:color="auto"/>
              <w:bottom w:val="nil"/>
              <w:right w:val="nil"/>
            </w:tcBorders>
            <w:vAlign w:val="center"/>
            <w:hideMark/>
          </w:tcPr>
          <w:p w14:paraId="0197348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100.00</w:t>
            </w:r>
          </w:p>
        </w:tc>
      </w:tr>
      <w:tr w:rsidR="000252AA" w14:paraId="240784A7" w14:textId="77777777" w:rsidTr="00651169">
        <w:trPr>
          <w:trHeight w:val="340"/>
        </w:trPr>
        <w:tc>
          <w:tcPr>
            <w:tcW w:w="3158" w:type="dxa"/>
            <w:tcBorders>
              <w:top w:val="nil"/>
              <w:left w:val="nil"/>
              <w:bottom w:val="nil"/>
              <w:right w:val="single" w:sz="4" w:space="0" w:color="auto"/>
            </w:tcBorders>
            <w:vAlign w:val="center"/>
            <w:hideMark/>
          </w:tcPr>
          <w:p w14:paraId="2C32F81A"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3A64D2F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48FE94A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20,823</w:t>
            </w:r>
          </w:p>
        </w:tc>
        <w:tc>
          <w:tcPr>
            <w:tcW w:w="1956" w:type="dxa"/>
            <w:tcBorders>
              <w:top w:val="nil"/>
              <w:left w:val="single" w:sz="4" w:space="0" w:color="auto"/>
              <w:bottom w:val="nil"/>
              <w:right w:val="single" w:sz="4" w:space="0" w:color="auto"/>
            </w:tcBorders>
            <w:vAlign w:val="center"/>
            <w:hideMark/>
          </w:tcPr>
          <w:p w14:paraId="6998B18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1DEE44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EE9458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20,823</w:t>
            </w:r>
          </w:p>
        </w:tc>
        <w:tc>
          <w:tcPr>
            <w:tcW w:w="2018" w:type="dxa"/>
            <w:tcBorders>
              <w:top w:val="nil"/>
              <w:left w:val="single" w:sz="4" w:space="0" w:color="auto"/>
              <w:bottom w:val="nil"/>
              <w:right w:val="single" w:sz="4" w:space="0" w:color="auto"/>
            </w:tcBorders>
            <w:vAlign w:val="center"/>
            <w:hideMark/>
          </w:tcPr>
          <w:p w14:paraId="561D009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1ABA14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20,823</w:t>
            </w:r>
          </w:p>
        </w:tc>
        <w:tc>
          <w:tcPr>
            <w:tcW w:w="2261" w:type="dxa"/>
            <w:tcBorders>
              <w:top w:val="nil"/>
              <w:left w:val="single" w:sz="4" w:space="0" w:color="auto"/>
              <w:bottom w:val="nil"/>
              <w:right w:val="single" w:sz="4" w:space="0" w:color="auto"/>
            </w:tcBorders>
            <w:vAlign w:val="center"/>
            <w:hideMark/>
          </w:tcPr>
          <w:p w14:paraId="205607A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20,823</w:t>
            </w:r>
          </w:p>
        </w:tc>
        <w:tc>
          <w:tcPr>
            <w:tcW w:w="1370" w:type="dxa"/>
            <w:tcBorders>
              <w:top w:val="nil"/>
              <w:left w:val="single" w:sz="4" w:space="0" w:color="auto"/>
              <w:bottom w:val="nil"/>
              <w:right w:val="nil"/>
            </w:tcBorders>
            <w:vAlign w:val="center"/>
            <w:hideMark/>
          </w:tcPr>
          <w:p w14:paraId="1F6FEDE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52D8F160" w14:textId="77777777" w:rsidTr="00651169">
        <w:trPr>
          <w:trHeight w:val="340"/>
        </w:trPr>
        <w:tc>
          <w:tcPr>
            <w:tcW w:w="3158" w:type="dxa"/>
            <w:tcBorders>
              <w:top w:val="nil"/>
              <w:left w:val="nil"/>
              <w:bottom w:val="nil"/>
              <w:right w:val="single" w:sz="4" w:space="0" w:color="auto"/>
            </w:tcBorders>
            <w:vAlign w:val="center"/>
            <w:hideMark/>
          </w:tcPr>
          <w:p w14:paraId="4F78AF31"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63E5D14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029B636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8,161</w:t>
            </w:r>
          </w:p>
        </w:tc>
        <w:tc>
          <w:tcPr>
            <w:tcW w:w="1956" w:type="dxa"/>
            <w:tcBorders>
              <w:top w:val="nil"/>
              <w:left w:val="single" w:sz="4" w:space="0" w:color="auto"/>
              <w:bottom w:val="nil"/>
              <w:right w:val="single" w:sz="4" w:space="0" w:color="auto"/>
            </w:tcBorders>
            <w:vAlign w:val="center"/>
            <w:hideMark/>
          </w:tcPr>
          <w:p w14:paraId="1E40ED2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BD7251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7B618F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8,161</w:t>
            </w:r>
          </w:p>
        </w:tc>
        <w:tc>
          <w:tcPr>
            <w:tcW w:w="2018" w:type="dxa"/>
            <w:tcBorders>
              <w:top w:val="nil"/>
              <w:left w:val="single" w:sz="4" w:space="0" w:color="auto"/>
              <w:bottom w:val="nil"/>
              <w:right w:val="single" w:sz="4" w:space="0" w:color="auto"/>
            </w:tcBorders>
            <w:vAlign w:val="center"/>
            <w:hideMark/>
          </w:tcPr>
          <w:p w14:paraId="2FE8145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56052C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8,161</w:t>
            </w:r>
          </w:p>
        </w:tc>
        <w:tc>
          <w:tcPr>
            <w:tcW w:w="2261" w:type="dxa"/>
            <w:tcBorders>
              <w:top w:val="nil"/>
              <w:left w:val="single" w:sz="4" w:space="0" w:color="auto"/>
              <w:bottom w:val="nil"/>
              <w:right w:val="single" w:sz="4" w:space="0" w:color="auto"/>
            </w:tcBorders>
            <w:vAlign w:val="center"/>
            <w:hideMark/>
          </w:tcPr>
          <w:p w14:paraId="0B55411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8,161</w:t>
            </w:r>
          </w:p>
        </w:tc>
        <w:tc>
          <w:tcPr>
            <w:tcW w:w="1370" w:type="dxa"/>
            <w:tcBorders>
              <w:top w:val="nil"/>
              <w:left w:val="single" w:sz="4" w:space="0" w:color="auto"/>
              <w:bottom w:val="nil"/>
              <w:right w:val="nil"/>
            </w:tcBorders>
            <w:vAlign w:val="center"/>
            <w:hideMark/>
          </w:tcPr>
          <w:p w14:paraId="60AFC9A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31183A8E" w14:textId="77777777" w:rsidTr="00651169">
        <w:trPr>
          <w:trHeight w:val="340"/>
        </w:trPr>
        <w:tc>
          <w:tcPr>
            <w:tcW w:w="3158" w:type="dxa"/>
            <w:tcBorders>
              <w:top w:val="nil"/>
              <w:left w:val="nil"/>
              <w:bottom w:val="nil"/>
              <w:right w:val="single" w:sz="4" w:space="0" w:color="auto"/>
            </w:tcBorders>
            <w:vAlign w:val="center"/>
            <w:hideMark/>
          </w:tcPr>
          <w:p w14:paraId="67B0CF8E"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大同區健康服務中心</w:t>
            </w:r>
          </w:p>
        </w:tc>
        <w:tc>
          <w:tcPr>
            <w:tcW w:w="1956" w:type="dxa"/>
            <w:tcBorders>
              <w:top w:val="nil"/>
              <w:left w:val="single" w:sz="4" w:space="0" w:color="auto"/>
              <w:bottom w:val="nil"/>
              <w:right w:val="single" w:sz="4" w:space="0" w:color="auto"/>
            </w:tcBorders>
            <w:vAlign w:val="center"/>
            <w:hideMark/>
          </w:tcPr>
          <w:p w14:paraId="0517791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36,000</w:t>
            </w:r>
          </w:p>
        </w:tc>
        <w:tc>
          <w:tcPr>
            <w:tcW w:w="1844" w:type="dxa"/>
            <w:tcBorders>
              <w:top w:val="nil"/>
              <w:left w:val="single" w:sz="4" w:space="0" w:color="auto"/>
              <w:bottom w:val="nil"/>
              <w:right w:val="single" w:sz="4" w:space="0" w:color="auto"/>
            </w:tcBorders>
            <w:vAlign w:val="center"/>
            <w:hideMark/>
          </w:tcPr>
          <w:p w14:paraId="708C4C0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42,740</w:t>
            </w:r>
          </w:p>
        </w:tc>
        <w:tc>
          <w:tcPr>
            <w:tcW w:w="1956" w:type="dxa"/>
            <w:tcBorders>
              <w:top w:val="nil"/>
              <w:left w:val="single" w:sz="4" w:space="0" w:color="auto"/>
              <w:bottom w:val="nil"/>
              <w:right w:val="single" w:sz="4" w:space="0" w:color="auto"/>
            </w:tcBorders>
            <w:vAlign w:val="center"/>
            <w:hideMark/>
          </w:tcPr>
          <w:p w14:paraId="514D93F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8333D0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50B939D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42,740</w:t>
            </w:r>
          </w:p>
        </w:tc>
        <w:tc>
          <w:tcPr>
            <w:tcW w:w="2018" w:type="dxa"/>
            <w:tcBorders>
              <w:top w:val="nil"/>
              <w:left w:val="single" w:sz="4" w:space="0" w:color="auto"/>
              <w:bottom w:val="nil"/>
              <w:right w:val="single" w:sz="4" w:space="0" w:color="auto"/>
            </w:tcBorders>
            <w:vAlign w:val="center"/>
            <w:hideMark/>
          </w:tcPr>
          <w:p w14:paraId="6CEDCAF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798F82D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42,740</w:t>
            </w:r>
          </w:p>
        </w:tc>
        <w:tc>
          <w:tcPr>
            <w:tcW w:w="2261" w:type="dxa"/>
            <w:tcBorders>
              <w:top w:val="nil"/>
              <w:left w:val="single" w:sz="4" w:space="0" w:color="auto"/>
              <w:bottom w:val="nil"/>
              <w:right w:val="single" w:sz="4" w:space="0" w:color="auto"/>
            </w:tcBorders>
            <w:vAlign w:val="center"/>
            <w:hideMark/>
          </w:tcPr>
          <w:p w14:paraId="119ABB7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6,740</w:t>
            </w:r>
          </w:p>
        </w:tc>
        <w:tc>
          <w:tcPr>
            <w:tcW w:w="1370" w:type="dxa"/>
            <w:tcBorders>
              <w:top w:val="nil"/>
              <w:left w:val="single" w:sz="4" w:space="0" w:color="auto"/>
              <w:bottom w:val="nil"/>
              <w:right w:val="nil"/>
            </w:tcBorders>
            <w:vAlign w:val="center"/>
            <w:hideMark/>
          </w:tcPr>
          <w:p w14:paraId="78174DF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18.72</w:t>
            </w:r>
          </w:p>
        </w:tc>
      </w:tr>
      <w:tr w:rsidR="000252AA" w14:paraId="7C3220CE" w14:textId="77777777" w:rsidTr="00651169">
        <w:trPr>
          <w:trHeight w:val="340"/>
        </w:trPr>
        <w:tc>
          <w:tcPr>
            <w:tcW w:w="3158" w:type="dxa"/>
            <w:tcBorders>
              <w:top w:val="nil"/>
              <w:left w:val="nil"/>
              <w:bottom w:val="nil"/>
              <w:right w:val="single" w:sz="4" w:space="0" w:color="auto"/>
            </w:tcBorders>
            <w:vAlign w:val="center"/>
            <w:hideMark/>
          </w:tcPr>
          <w:p w14:paraId="098B2A70"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3AE7BDC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6768C39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12,000</w:t>
            </w:r>
          </w:p>
        </w:tc>
        <w:tc>
          <w:tcPr>
            <w:tcW w:w="1956" w:type="dxa"/>
            <w:tcBorders>
              <w:top w:val="nil"/>
              <w:left w:val="single" w:sz="4" w:space="0" w:color="auto"/>
              <w:bottom w:val="nil"/>
              <w:right w:val="single" w:sz="4" w:space="0" w:color="auto"/>
            </w:tcBorders>
            <w:vAlign w:val="center"/>
            <w:hideMark/>
          </w:tcPr>
          <w:p w14:paraId="3923CC6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D65316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E25402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12,000</w:t>
            </w:r>
          </w:p>
        </w:tc>
        <w:tc>
          <w:tcPr>
            <w:tcW w:w="2018" w:type="dxa"/>
            <w:tcBorders>
              <w:top w:val="nil"/>
              <w:left w:val="single" w:sz="4" w:space="0" w:color="auto"/>
              <w:bottom w:val="nil"/>
              <w:right w:val="single" w:sz="4" w:space="0" w:color="auto"/>
            </w:tcBorders>
            <w:vAlign w:val="center"/>
            <w:hideMark/>
          </w:tcPr>
          <w:p w14:paraId="161A8B5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360F99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12,000</w:t>
            </w:r>
          </w:p>
        </w:tc>
        <w:tc>
          <w:tcPr>
            <w:tcW w:w="2261" w:type="dxa"/>
            <w:tcBorders>
              <w:top w:val="nil"/>
              <w:left w:val="single" w:sz="4" w:space="0" w:color="auto"/>
              <w:bottom w:val="nil"/>
              <w:right w:val="single" w:sz="4" w:space="0" w:color="auto"/>
            </w:tcBorders>
            <w:vAlign w:val="center"/>
            <w:hideMark/>
          </w:tcPr>
          <w:p w14:paraId="0A535C3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12,000</w:t>
            </w:r>
          </w:p>
        </w:tc>
        <w:tc>
          <w:tcPr>
            <w:tcW w:w="1370" w:type="dxa"/>
            <w:tcBorders>
              <w:top w:val="nil"/>
              <w:left w:val="single" w:sz="4" w:space="0" w:color="auto"/>
              <w:bottom w:val="nil"/>
              <w:right w:val="nil"/>
            </w:tcBorders>
            <w:vAlign w:val="center"/>
            <w:hideMark/>
          </w:tcPr>
          <w:p w14:paraId="3B064FD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27FCC68A" w14:textId="77777777" w:rsidTr="00651169">
        <w:trPr>
          <w:trHeight w:val="340"/>
        </w:trPr>
        <w:tc>
          <w:tcPr>
            <w:tcW w:w="3158" w:type="dxa"/>
            <w:tcBorders>
              <w:top w:val="nil"/>
              <w:left w:val="nil"/>
              <w:bottom w:val="nil"/>
              <w:right w:val="single" w:sz="4" w:space="0" w:color="auto"/>
            </w:tcBorders>
            <w:vAlign w:val="center"/>
            <w:hideMark/>
          </w:tcPr>
          <w:p w14:paraId="2A216B09"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5F13F6D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36,000</w:t>
            </w:r>
          </w:p>
        </w:tc>
        <w:tc>
          <w:tcPr>
            <w:tcW w:w="1844" w:type="dxa"/>
            <w:tcBorders>
              <w:top w:val="nil"/>
              <w:left w:val="single" w:sz="4" w:space="0" w:color="auto"/>
              <w:bottom w:val="nil"/>
              <w:right w:val="single" w:sz="4" w:space="0" w:color="auto"/>
            </w:tcBorders>
            <w:vAlign w:val="center"/>
            <w:hideMark/>
          </w:tcPr>
          <w:p w14:paraId="1BF13CE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24,000</w:t>
            </w:r>
          </w:p>
        </w:tc>
        <w:tc>
          <w:tcPr>
            <w:tcW w:w="1956" w:type="dxa"/>
            <w:tcBorders>
              <w:top w:val="nil"/>
              <w:left w:val="single" w:sz="4" w:space="0" w:color="auto"/>
              <w:bottom w:val="nil"/>
              <w:right w:val="single" w:sz="4" w:space="0" w:color="auto"/>
            </w:tcBorders>
            <w:vAlign w:val="center"/>
            <w:hideMark/>
          </w:tcPr>
          <w:p w14:paraId="10BAE0A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C496C5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7CE213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24,000</w:t>
            </w:r>
          </w:p>
        </w:tc>
        <w:tc>
          <w:tcPr>
            <w:tcW w:w="2018" w:type="dxa"/>
            <w:tcBorders>
              <w:top w:val="nil"/>
              <w:left w:val="single" w:sz="4" w:space="0" w:color="auto"/>
              <w:bottom w:val="nil"/>
              <w:right w:val="single" w:sz="4" w:space="0" w:color="auto"/>
            </w:tcBorders>
            <w:vAlign w:val="center"/>
            <w:hideMark/>
          </w:tcPr>
          <w:p w14:paraId="19DE270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A8D34A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24,000</w:t>
            </w:r>
          </w:p>
        </w:tc>
        <w:tc>
          <w:tcPr>
            <w:tcW w:w="2261" w:type="dxa"/>
            <w:tcBorders>
              <w:top w:val="nil"/>
              <w:left w:val="single" w:sz="4" w:space="0" w:color="auto"/>
              <w:bottom w:val="nil"/>
              <w:right w:val="single" w:sz="4" w:space="0" w:color="auto"/>
            </w:tcBorders>
            <w:vAlign w:val="center"/>
            <w:hideMark/>
          </w:tcPr>
          <w:p w14:paraId="1628D79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- 12,000</w:t>
            </w:r>
          </w:p>
        </w:tc>
        <w:tc>
          <w:tcPr>
            <w:tcW w:w="1370" w:type="dxa"/>
            <w:tcBorders>
              <w:top w:val="nil"/>
              <w:left w:val="single" w:sz="4" w:space="0" w:color="auto"/>
              <w:bottom w:val="nil"/>
              <w:right w:val="nil"/>
            </w:tcBorders>
            <w:vAlign w:val="center"/>
            <w:hideMark/>
          </w:tcPr>
          <w:p w14:paraId="37E359E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- 33.33</w:t>
            </w:r>
          </w:p>
        </w:tc>
      </w:tr>
      <w:tr w:rsidR="000252AA" w14:paraId="1B7FAE56" w14:textId="77777777" w:rsidTr="00651169">
        <w:trPr>
          <w:trHeight w:val="340"/>
        </w:trPr>
        <w:tc>
          <w:tcPr>
            <w:tcW w:w="3158" w:type="dxa"/>
            <w:tcBorders>
              <w:top w:val="nil"/>
              <w:left w:val="nil"/>
              <w:bottom w:val="nil"/>
              <w:right w:val="single" w:sz="4" w:space="0" w:color="auto"/>
            </w:tcBorders>
            <w:vAlign w:val="center"/>
            <w:hideMark/>
          </w:tcPr>
          <w:p w14:paraId="27596AE2"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2C66364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683CCA8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6,740</w:t>
            </w:r>
          </w:p>
        </w:tc>
        <w:tc>
          <w:tcPr>
            <w:tcW w:w="1956" w:type="dxa"/>
            <w:tcBorders>
              <w:top w:val="nil"/>
              <w:left w:val="single" w:sz="4" w:space="0" w:color="auto"/>
              <w:bottom w:val="nil"/>
              <w:right w:val="single" w:sz="4" w:space="0" w:color="auto"/>
            </w:tcBorders>
            <w:vAlign w:val="center"/>
            <w:hideMark/>
          </w:tcPr>
          <w:p w14:paraId="7F33B37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D784B5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AF05A7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6,740</w:t>
            </w:r>
          </w:p>
        </w:tc>
        <w:tc>
          <w:tcPr>
            <w:tcW w:w="2018" w:type="dxa"/>
            <w:tcBorders>
              <w:top w:val="nil"/>
              <w:left w:val="single" w:sz="4" w:space="0" w:color="auto"/>
              <w:bottom w:val="nil"/>
              <w:right w:val="single" w:sz="4" w:space="0" w:color="auto"/>
            </w:tcBorders>
            <w:vAlign w:val="center"/>
            <w:hideMark/>
          </w:tcPr>
          <w:p w14:paraId="41CAA6A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66802F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6,740</w:t>
            </w:r>
          </w:p>
        </w:tc>
        <w:tc>
          <w:tcPr>
            <w:tcW w:w="2261" w:type="dxa"/>
            <w:tcBorders>
              <w:top w:val="nil"/>
              <w:left w:val="single" w:sz="4" w:space="0" w:color="auto"/>
              <w:bottom w:val="nil"/>
              <w:right w:val="single" w:sz="4" w:space="0" w:color="auto"/>
            </w:tcBorders>
            <w:vAlign w:val="center"/>
            <w:hideMark/>
          </w:tcPr>
          <w:p w14:paraId="2F46EE0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6,740</w:t>
            </w:r>
          </w:p>
        </w:tc>
        <w:tc>
          <w:tcPr>
            <w:tcW w:w="1370" w:type="dxa"/>
            <w:tcBorders>
              <w:top w:val="nil"/>
              <w:left w:val="single" w:sz="4" w:space="0" w:color="auto"/>
              <w:bottom w:val="nil"/>
              <w:right w:val="nil"/>
            </w:tcBorders>
            <w:vAlign w:val="center"/>
            <w:hideMark/>
          </w:tcPr>
          <w:p w14:paraId="4F26B87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102F7B74" w14:textId="77777777" w:rsidTr="00651169">
        <w:trPr>
          <w:trHeight w:val="340"/>
        </w:trPr>
        <w:tc>
          <w:tcPr>
            <w:tcW w:w="3158" w:type="dxa"/>
            <w:tcBorders>
              <w:top w:val="nil"/>
              <w:left w:val="nil"/>
              <w:bottom w:val="nil"/>
              <w:right w:val="single" w:sz="4" w:space="0" w:color="auto"/>
            </w:tcBorders>
            <w:vAlign w:val="center"/>
            <w:hideMark/>
          </w:tcPr>
          <w:p w14:paraId="0C4FCB73"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萬華區健康服務中心</w:t>
            </w:r>
          </w:p>
        </w:tc>
        <w:tc>
          <w:tcPr>
            <w:tcW w:w="1956" w:type="dxa"/>
            <w:tcBorders>
              <w:top w:val="nil"/>
              <w:left w:val="single" w:sz="4" w:space="0" w:color="auto"/>
              <w:bottom w:val="nil"/>
              <w:right w:val="single" w:sz="4" w:space="0" w:color="auto"/>
            </w:tcBorders>
            <w:vAlign w:val="center"/>
            <w:hideMark/>
          </w:tcPr>
          <w:p w14:paraId="6C3CA2B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844" w:type="dxa"/>
            <w:tcBorders>
              <w:top w:val="nil"/>
              <w:left w:val="single" w:sz="4" w:space="0" w:color="auto"/>
              <w:bottom w:val="nil"/>
              <w:right w:val="single" w:sz="4" w:space="0" w:color="auto"/>
            </w:tcBorders>
            <w:vAlign w:val="center"/>
            <w:hideMark/>
          </w:tcPr>
          <w:p w14:paraId="6D3B193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11</w:t>
            </w:r>
          </w:p>
        </w:tc>
        <w:tc>
          <w:tcPr>
            <w:tcW w:w="1956" w:type="dxa"/>
            <w:tcBorders>
              <w:top w:val="nil"/>
              <w:left w:val="single" w:sz="4" w:space="0" w:color="auto"/>
              <w:bottom w:val="nil"/>
              <w:right w:val="single" w:sz="4" w:space="0" w:color="auto"/>
            </w:tcBorders>
            <w:vAlign w:val="center"/>
            <w:hideMark/>
          </w:tcPr>
          <w:p w14:paraId="0F42A7C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0B2A2BB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BDC09C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11</w:t>
            </w:r>
          </w:p>
        </w:tc>
        <w:tc>
          <w:tcPr>
            <w:tcW w:w="2018" w:type="dxa"/>
            <w:tcBorders>
              <w:top w:val="nil"/>
              <w:left w:val="single" w:sz="4" w:space="0" w:color="auto"/>
              <w:bottom w:val="nil"/>
              <w:right w:val="single" w:sz="4" w:space="0" w:color="auto"/>
            </w:tcBorders>
            <w:vAlign w:val="center"/>
            <w:hideMark/>
          </w:tcPr>
          <w:p w14:paraId="73712D7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57EA951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11</w:t>
            </w:r>
          </w:p>
        </w:tc>
        <w:tc>
          <w:tcPr>
            <w:tcW w:w="2261" w:type="dxa"/>
            <w:tcBorders>
              <w:top w:val="nil"/>
              <w:left w:val="single" w:sz="4" w:space="0" w:color="auto"/>
              <w:bottom w:val="nil"/>
              <w:right w:val="single" w:sz="4" w:space="0" w:color="auto"/>
            </w:tcBorders>
            <w:vAlign w:val="center"/>
            <w:hideMark/>
          </w:tcPr>
          <w:p w14:paraId="5D6638E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11</w:t>
            </w:r>
          </w:p>
        </w:tc>
        <w:tc>
          <w:tcPr>
            <w:tcW w:w="1370" w:type="dxa"/>
            <w:tcBorders>
              <w:top w:val="nil"/>
              <w:left w:val="single" w:sz="4" w:space="0" w:color="auto"/>
              <w:bottom w:val="nil"/>
              <w:right w:val="nil"/>
            </w:tcBorders>
            <w:vAlign w:val="center"/>
            <w:hideMark/>
          </w:tcPr>
          <w:p w14:paraId="35A1831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r>
      <w:tr w:rsidR="000252AA" w14:paraId="772D3A14" w14:textId="77777777" w:rsidTr="00651169">
        <w:trPr>
          <w:trHeight w:val="340"/>
        </w:trPr>
        <w:tc>
          <w:tcPr>
            <w:tcW w:w="3158" w:type="dxa"/>
            <w:tcBorders>
              <w:top w:val="nil"/>
              <w:left w:val="nil"/>
              <w:bottom w:val="nil"/>
              <w:right w:val="single" w:sz="4" w:space="0" w:color="auto"/>
            </w:tcBorders>
            <w:vAlign w:val="center"/>
            <w:hideMark/>
          </w:tcPr>
          <w:p w14:paraId="089FC00D"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3975AF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1089579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11</w:t>
            </w:r>
          </w:p>
        </w:tc>
        <w:tc>
          <w:tcPr>
            <w:tcW w:w="1956" w:type="dxa"/>
            <w:tcBorders>
              <w:top w:val="nil"/>
              <w:left w:val="single" w:sz="4" w:space="0" w:color="auto"/>
              <w:bottom w:val="nil"/>
              <w:right w:val="single" w:sz="4" w:space="0" w:color="auto"/>
            </w:tcBorders>
            <w:vAlign w:val="center"/>
            <w:hideMark/>
          </w:tcPr>
          <w:p w14:paraId="7FF2665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14C142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EAF122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11</w:t>
            </w:r>
          </w:p>
        </w:tc>
        <w:tc>
          <w:tcPr>
            <w:tcW w:w="2018" w:type="dxa"/>
            <w:tcBorders>
              <w:top w:val="nil"/>
              <w:left w:val="single" w:sz="4" w:space="0" w:color="auto"/>
              <w:bottom w:val="nil"/>
              <w:right w:val="single" w:sz="4" w:space="0" w:color="auto"/>
            </w:tcBorders>
            <w:vAlign w:val="center"/>
            <w:hideMark/>
          </w:tcPr>
          <w:p w14:paraId="0D57920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388AFD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11</w:t>
            </w:r>
          </w:p>
        </w:tc>
        <w:tc>
          <w:tcPr>
            <w:tcW w:w="2261" w:type="dxa"/>
            <w:tcBorders>
              <w:top w:val="nil"/>
              <w:left w:val="single" w:sz="4" w:space="0" w:color="auto"/>
              <w:bottom w:val="nil"/>
              <w:right w:val="single" w:sz="4" w:space="0" w:color="auto"/>
            </w:tcBorders>
            <w:vAlign w:val="center"/>
            <w:hideMark/>
          </w:tcPr>
          <w:p w14:paraId="5DCE9A8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11</w:t>
            </w:r>
          </w:p>
        </w:tc>
        <w:tc>
          <w:tcPr>
            <w:tcW w:w="1370" w:type="dxa"/>
            <w:tcBorders>
              <w:top w:val="nil"/>
              <w:left w:val="single" w:sz="4" w:space="0" w:color="auto"/>
              <w:bottom w:val="nil"/>
              <w:right w:val="nil"/>
            </w:tcBorders>
            <w:vAlign w:val="center"/>
            <w:hideMark/>
          </w:tcPr>
          <w:p w14:paraId="5A0B1B9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1439A588" w14:textId="77777777" w:rsidTr="00651169">
        <w:trPr>
          <w:trHeight w:val="340"/>
        </w:trPr>
        <w:tc>
          <w:tcPr>
            <w:tcW w:w="3158" w:type="dxa"/>
            <w:tcBorders>
              <w:top w:val="nil"/>
              <w:left w:val="nil"/>
              <w:bottom w:val="nil"/>
              <w:right w:val="single" w:sz="4" w:space="0" w:color="auto"/>
            </w:tcBorders>
            <w:vAlign w:val="center"/>
            <w:hideMark/>
          </w:tcPr>
          <w:p w14:paraId="1D19F825"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文山區健康服務中心</w:t>
            </w:r>
          </w:p>
        </w:tc>
        <w:tc>
          <w:tcPr>
            <w:tcW w:w="1956" w:type="dxa"/>
            <w:tcBorders>
              <w:top w:val="nil"/>
              <w:left w:val="single" w:sz="4" w:space="0" w:color="auto"/>
              <w:bottom w:val="nil"/>
              <w:right w:val="single" w:sz="4" w:space="0" w:color="auto"/>
            </w:tcBorders>
            <w:vAlign w:val="center"/>
            <w:hideMark/>
          </w:tcPr>
          <w:p w14:paraId="0851660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844" w:type="dxa"/>
            <w:tcBorders>
              <w:top w:val="nil"/>
              <w:left w:val="single" w:sz="4" w:space="0" w:color="auto"/>
              <w:bottom w:val="nil"/>
              <w:right w:val="single" w:sz="4" w:space="0" w:color="auto"/>
            </w:tcBorders>
            <w:vAlign w:val="center"/>
            <w:hideMark/>
          </w:tcPr>
          <w:p w14:paraId="35C4ECE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66,061</w:t>
            </w:r>
          </w:p>
        </w:tc>
        <w:tc>
          <w:tcPr>
            <w:tcW w:w="1956" w:type="dxa"/>
            <w:tcBorders>
              <w:top w:val="nil"/>
              <w:left w:val="single" w:sz="4" w:space="0" w:color="auto"/>
              <w:bottom w:val="nil"/>
              <w:right w:val="single" w:sz="4" w:space="0" w:color="auto"/>
            </w:tcBorders>
            <w:vAlign w:val="center"/>
            <w:hideMark/>
          </w:tcPr>
          <w:p w14:paraId="5EC1D84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4D93CF2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3A7EC21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66,061</w:t>
            </w:r>
          </w:p>
        </w:tc>
        <w:tc>
          <w:tcPr>
            <w:tcW w:w="2018" w:type="dxa"/>
            <w:tcBorders>
              <w:top w:val="nil"/>
              <w:left w:val="single" w:sz="4" w:space="0" w:color="auto"/>
              <w:bottom w:val="nil"/>
              <w:right w:val="single" w:sz="4" w:space="0" w:color="auto"/>
            </w:tcBorders>
            <w:vAlign w:val="center"/>
            <w:hideMark/>
          </w:tcPr>
          <w:p w14:paraId="2BE8CBA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1CDA146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66,061</w:t>
            </w:r>
          </w:p>
        </w:tc>
        <w:tc>
          <w:tcPr>
            <w:tcW w:w="2261" w:type="dxa"/>
            <w:tcBorders>
              <w:top w:val="nil"/>
              <w:left w:val="single" w:sz="4" w:space="0" w:color="auto"/>
              <w:bottom w:val="nil"/>
              <w:right w:val="single" w:sz="4" w:space="0" w:color="auto"/>
            </w:tcBorders>
            <w:vAlign w:val="center"/>
            <w:hideMark/>
          </w:tcPr>
          <w:p w14:paraId="754D462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66,061</w:t>
            </w:r>
          </w:p>
        </w:tc>
        <w:tc>
          <w:tcPr>
            <w:tcW w:w="1370" w:type="dxa"/>
            <w:tcBorders>
              <w:top w:val="nil"/>
              <w:left w:val="single" w:sz="4" w:space="0" w:color="auto"/>
              <w:bottom w:val="nil"/>
              <w:right w:val="nil"/>
            </w:tcBorders>
            <w:vAlign w:val="center"/>
            <w:hideMark/>
          </w:tcPr>
          <w:p w14:paraId="3089096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r>
      <w:tr w:rsidR="000252AA" w14:paraId="681F19C5" w14:textId="77777777" w:rsidTr="00651169">
        <w:trPr>
          <w:trHeight w:val="340"/>
        </w:trPr>
        <w:tc>
          <w:tcPr>
            <w:tcW w:w="3158" w:type="dxa"/>
            <w:tcBorders>
              <w:top w:val="nil"/>
              <w:left w:val="nil"/>
              <w:bottom w:val="nil"/>
              <w:right w:val="single" w:sz="4" w:space="0" w:color="auto"/>
            </w:tcBorders>
            <w:vAlign w:val="center"/>
            <w:hideMark/>
          </w:tcPr>
          <w:p w14:paraId="02901D57"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6DC2384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4EF67D1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648</w:t>
            </w:r>
          </w:p>
        </w:tc>
        <w:tc>
          <w:tcPr>
            <w:tcW w:w="1956" w:type="dxa"/>
            <w:tcBorders>
              <w:top w:val="nil"/>
              <w:left w:val="single" w:sz="4" w:space="0" w:color="auto"/>
              <w:bottom w:val="nil"/>
              <w:right w:val="single" w:sz="4" w:space="0" w:color="auto"/>
            </w:tcBorders>
            <w:vAlign w:val="center"/>
            <w:hideMark/>
          </w:tcPr>
          <w:p w14:paraId="612A0F8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5A3B4D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45E934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648</w:t>
            </w:r>
          </w:p>
        </w:tc>
        <w:tc>
          <w:tcPr>
            <w:tcW w:w="2018" w:type="dxa"/>
            <w:tcBorders>
              <w:top w:val="nil"/>
              <w:left w:val="single" w:sz="4" w:space="0" w:color="auto"/>
              <w:bottom w:val="nil"/>
              <w:right w:val="single" w:sz="4" w:space="0" w:color="auto"/>
            </w:tcBorders>
            <w:vAlign w:val="center"/>
            <w:hideMark/>
          </w:tcPr>
          <w:p w14:paraId="0B44AA1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43EF18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648</w:t>
            </w:r>
          </w:p>
        </w:tc>
        <w:tc>
          <w:tcPr>
            <w:tcW w:w="2261" w:type="dxa"/>
            <w:tcBorders>
              <w:top w:val="nil"/>
              <w:left w:val="single" w:sz="4" w:space="0" w:color="auto"/>
              <w:bottom w:val="nil"/>
              <w:right w:val="single" w:sz="4" w:space="0" w:color="auto"/>
            </w:tcBorders>
            <w:vAlign w:val="center"/>
            <w:hideMark/>
          </w:tcPr>
          <w:p w14:paraId="5DC49D7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648</w:t>
            </w:r>
          </w:p>
        </w:tc>
        <w:tc>
          <w:tcPr>
            <w:tcW w:w="1370" w:type="dxa"/>
            <w:tcBorders>
              <w:top w:val="nil"/>
              <w:left w:val="single" w:sz="4" w:space="0" w:color="auto"/>
              <w:bottom w:val="nil"/>
              <w:right w:val="nil"/>
            </w:tcBorders>
            <w:vAlign w:val="center"/>
            <w:hideMark/>
          </w:tcPr>
          <w:p w14:paraId="5AD9946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49F392C8" w14:textId="77777777" w:rsidTr="00651169">
        <w:trPr>
          <w:trHeight w:val="340"/>
        </w:trPr>
        <w:tc>
          <w:tcPr>
            <w:tcW w:w="3158" w:type="dxa"/>
            <w:tcBorders>
              <w:top w:val="nil"/>
              <w:left w:val="nil"/>
              <w:bottom w:val="nil"/>
              <w:right w:val="single" w:sz="4" w:space="0" w:color="auto"/>
            </w:tcBorders>
            <w:vAlign w:val="center"/>
            <w:hideMark/>
          </w:tcPr>
          <w:p w14:paraId="0C2C790E"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212CC37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4D525FC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65,413</w:t>
            </w:r>
          </w:p>
        </w:tc>
        <w:tc>
          <w:tcPr>
            <w:tcW w:w="1956" w:type="dxa"/>
            <w:tcBorders>
              <w:top w:val="nil"/>
              <w:left w:val="single" w:sz="4" w:space="0" w:color="auto"/>
              <w:bottom w:val="nil"/>
              <w:right w:val="single" w:sz="4" w:space="0" w:color="auto"/>
            </w:tcBorders>
            <w:vAlign w:val="center"/>
            <w:hideMark/>
          </w:tcPr>
          <w:p w14:paraId="6C302E3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F69587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7744D8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65,413</w:t>
            </w:r>
          </w:p>
        </w:tc>
        <w:tc>
          <w:tcPr>
            <w:tcW w:w="2018" w:type="dxa"/>
            <w:tcBorders>
              <w:top w:val="nil"/>
              <w:left w:val="single" w:sz="4" w:space="0" w:color="auto"/>
              <w:bottom w:val="nil"/>
              <w:right w:val="single" w:sz="4" w:space="0" w:color="auto"/>
            </w:tcBorders>
            <w:vAlign w:val="center"/>
            <w:hideMark/>
          </w:tcPr>
          <w:p w14:paraId="23D04FD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9941D1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65,413</w:t>
            </w:r>
          </w:p>
        </w:tc>
        <w:tc>
          <w:tcPr>
            <w:tcW w:w="2261" w:type="dxa"/>
            <w:tcBorders>
              <w:top w:val="nil"/>
              <w:left w:val="single" w:sz="4" w:space="0" w:color="auto"/>
              <w:bottom w:val="nil"/>
              <w:right w:val="single" w:sz="4" w:space="0" w:color="auto"/>
            </w:tcBorders>
            <w:vAlign w:val="center"/>
            <w:hideMark/>
          </w:tcPr>
          <w:p w14:paraId="122BB18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65,413</w:t>
            </w:r>
          </w:p>
        </w:tc>
        <w:tc>
          <w:tcPr>
            <w:tcW w:w="1370" w:type="dxa"/>
            <w:tcBorders>
              <w:top w:val="nil"/>
              <w:left w:val="single" w:sz="4" w:space="0" w:color="auto"/>
              <w:bottom w:val="nil"/>
              <w:right w:val="nil"/>
            </w:tcBorders>
            <w:vAlign w:val="center"/>
            <w:hideMark/>
          </w:tcPr>
          <w:p w14:paraId="3145484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5D6F42EB" w14:textId="77777777" w:rsidTr="00651169">
        <w:trPr>
          <w:trHeight w:val="340"/>
        </w:trPr>
        <w:tc>
          <w:tcPr>
            <w:tcW w:w="3158" w:type="dxa"/>
            <w:tcBorders>
              <w:top w:val="nil"/>
              <w:left w:val="nil"/>
              <w:bottom w:val="single" w:sz="4" w:space="0" w:color="auto"/>
              <w:right w:val="single" w:sz="4" w:space="0" w:color="auto"/>
            </w:tcBorders>
            <w:vAlign w:val="center"/>
            <w:hideMark/>
          </w:tcPr>
          <w:p w14:paraId="2052D036"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南港區健康服務中心</w:t>
            </w:r>
          </w:p>
        </w:tc>
        <w:tc>
          <w:tcPr>
            <w:tcW w:w="1956" w:type="dxa"/>
            <w:tcBorders>
              <w:top w:val="nil"/>
              <w:left w:val="single" w:sz="4" w:space="0" w:color="auto"/>
              <w:bottom w:val="single" w:sz="4" w:space="0" w:color="auto"/>
              <w:right w:val="single" w:sz="4" w:space="0" w:color="auto"/>
            </w:tcBorders>
            <w:vAlign w:val="center"/>
            <w:hideMark/>
          </w:tcPr>
          <w:p w14:paraId="240A5B0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844" w:type="dxa"/>
            <w:tcBorders>
              <w:top w:val="nil"/>
              <w:left w:val="single" w:sz="4" w:space="0" w:color="auto"/>
              <w:bottom w:val="single" w:sz="4" w:space="0" w:color="auto"/>
              <w:right w:val="single" w:sz="4" w:space="0" w:color="auto"/>
            </w:tcBorders>
            <w:vAlign w:val="center"/>
            <w:hideMark/>
          </w:tcPr>
          <w:p w14:paraId="3C52998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4,810</w:t>
            </w:r>
          </w:p>
        </w:tc>
        <w:tc>
          <w:tcPr>
            <w:tcW w:w="1956" w:type="dxa"/>
            <w:tcBorders>
              <w:top w:val="nil"/>
              <w:left w:val="single" w:sz="4" w:space="0" w:color="auto"/>
              <w:bottom w:val="single" w:sz="4" w:space="0" w:color="auto"/>
              <w:right w:val="single" w:sz="4" w:space="0" w:color="auto"/>
            </w:tcBorders>
            <w:vAlign w:val="center"/>
            <w:hideMark/>
          </w:tcPr>
          <w:p w14:paraId="47D860D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530772D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5FCE7DE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4,810</w:t>
            </w:r>
          </w:p>
        </w:tc>
        <w:tc>
          <w:tcPr>
            <w:tcW w:w="2018" w:type="dxa"/>
            <w:tcBorders>
              <w:top w:val="nil"/>
              <w:left w:val="single" w:sz="4" w:space="0" w:color="auto"/>
              <w:bottom w:val="single" w:sz="4" w:space="0" w:color="auto"/>
              <w:right w:val="single" w:sz="4" w:space="0" w:color="auto"/>
            </w:tcBorders>
            <w:vAlign w:val="center"/>
            <w:hideMark/>
          </w:tcPr>
          <w:p w14:paraId="0FC1A75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133CAD7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4,810</w:t>
            </w:r>
          </w:p>
        </w:tc>
        <w:tc>
          <w:tcPr>
            <w:tcW w:w="2261" w:type="dxa"/>
            <w:tcBorders>
              <w:top w:val="nil"/>
              <w:left w:val="single" w:sz="4" w:space="0" w:color="auto"/>
              <w:bottom w:val="single" w:sz="4" w:space="0" w:color="auto"/>
              <w:right w:val="single" w:sz="4" w:space="0" w:color="auto"/>
            </w:tcBorders>
            <w:vAlign w:val="center"/>
            <w:hideMark/>
          </w:tcPr>
          <w:p w14:paraId="19D6617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4,810</w:t>
            </w:r>
          </w:p>
        </w:tc>
        <w:tc>
          <w:tcPr>
            <w:tcW w:w="1370" w:type="dxa"/>
            <w:tcBorders>
              <w:top w:val="nil"/>
              <w:left w:val="single" w:sz="4" w:space="0" w:color="auto"/>
              <w:bottom w:val="single" w:sz="4" w:space="0" w:color="auto"/>
              <w:right w:val="nil"/>
            </w:tcBorders>
            <w:vAlign w:val="center"/>
            <w:hideMark/>
          </w:tcPr>
          <w:p w14:paraId="506568B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r>
      <w:tr w:rsidR="000252AA" w14:paraId="0ACF862D" w14:textId="77777777" w:rsidTr="00651169">
        <w:trPr>
          <w:trHeight w:val="340"/>
        </w:trPr>
        <w:tc>
          <w:tcPr>
            <w:tcW w:w="3158" w:type="dxa"/>
            <w:tcBorders>
              <w:top w:val="single" w:sz="4" w:space="0" w:color="auto"/>
              <w:left w:val="nil"/>
              <w:bottom w:val="nil"/>
              <w:right w:val="single" w:sz="4" w:space="0" w:color="auto"/>
            </w:tcBorders>
            <w:vAlign w:val="center"/>
            <w:hideMark/>
          </w:tcPr>
          <w:p w14:paraId="106716AD"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罰款及賠償收入</w:t>
            </w:r>
          </w:p>
        </w:tc>
        <w:tc>
          <w:tcPr>
            <w:tcW w:w="1956" w:type="dxa"/>
            <w:tcBorders>
              <w:top w:val="single" w:sz="4" w:space="0" w:color="auto"/>
              <w:left w:val="single" w:sz="4" w:space="0" w:color="auto"/>
              <w:bottom w:val="nil"/>
              <w:right w:val="single" w:sz="4" w:space="0" w:color="auto"/>
            </w:tcBorders>
            <w:vAlign w:val="center"/>
            <w:hideMark/>
          </w:tcPr>
          <w:p w14:paraId="5DDDB48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single" w:sz="4" w:space="0" w:color="auto"/>
              <w:left w:val="single" w:sz="4" w:space="0" w:color="auto"/>
              <w:bottom w:val="nil"/>
              <w:right w:val="single" w:sz="4" w:space="0" w:color="auto"/>
            </w:tcBorders>
            <w:vAlign w:val="center"/>
            <w:hideMark/>
          </w:tcPr>
          <w:p w14:paraId="1D62818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220</w:t>
            </w:r>
          </w:p>
        </w:tc>
        <w:tc>
          <w:tcPr>
            <w:tcW w:w="1956" w:type="dxa"/>
            <w:tcBorders>
              <w:top w:val="single" w:sz="4" w:space="0" w:color="auto"/>
              <w:left w:val="single" w:sz="4" w:space="0" w:color="auto"/>
              <w:bottom w:val="nil"/>
              <w:right w:val="single" w:sz="4" w:space="0" w:color="auto"/>
            </w:tcBorders>
            <w:vAlign w:val="center"/>
            <w:hideMark/>
          </w:tcPr>
          <w:p w14:paraId="671092A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single" w:sz="4" w:space="0" w:color="auto"/>
              <w:left w:val="single" w:sz="4" w:space="0" w:color="auto"/>
              <w:bottom w:val="nil"/>
              <w:right w:val="single" w:sz="4" w:space="0" w:color="auto"/>
            </w:tcBorders>
            <w:vAlign w:val="center"/>
            <w:hideMark/>
          </w:tcPr>
          <w:p w14:paraId="01D7E73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single" w:sz="4" w:space="0" w:color="auto"/>
              <w:left w:val="single" w:sz="4" w:space="0" w:color="auto"/>
              <w:bottom w:val="nil"/>
              <w:right w:val="single" w:sz="4" w:space="0" w:color="auto"/>
            </w:tcBorders>
            <w:vAlign w:val="center"/>
            <w:hideMark/>
          </w:tcPr>
          <w:p w14:paraId="52CEFAAE"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220</w:t>
            </w:r>
          </w:p>
        </w:tc>
        <w:tc>
          <w:tcPr>
            <w:tcW w:w="2018" w:type="dxa"/>
            <w:tcBorders>
              <w:top w:val="single" w:sz="4" w:space="0" w:color="auto"/>
              <w:left w:val="single" w:sz="4" w:space="0" w:color="auto"/>
              <w:bottom w:val="nil"/>
              <w:right w:val="single" w:sz="4" w:space="0" w:color="auto"/>
            </w:tcBorders>
            <w:vAlign w:val="center"/>
            <w:hideMark/>
          </w:tcPr>
          <w:p w14:paraId="6973D82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single" w:sz="4" w:space="0" w:color="auto"/>
              <w:left w:val="single" w:sz="4" w:space="0" w:color="auto"/>
              <w:bottom w:val="nil"/>
              <w:right w:val="single" w:sz="4" w:space="0" w:color="auto"/>
            </w:tcBorders>
            <w:vAlign w:val="center"/>
            <w:hideMark/>
          </w:tcPr>
          <w:p w14:paraId="1C38331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220</w:t>
            </w:r>
          </w:p>
        </w:tc>
        <w:tc>
          <w:tcPr>
            <w:tcW w:w="2261" w:type="dxa"/>
            <w:tcBorders>
              <w:top w:val="single" w:sz="4" w:space="0" w:color="auto"/>
              <w:left w:val="single" w:sz="4" w:space="0" w:color="auto"/>
              <w:bottom w:val="nil"/>
              <w:right w:val="single" w:sz="4" w:space="0" w:color="auto"/>
            </w:tcBorders>
            <w:vAlign w:val="center"/>
            <w:hideMark/>
          </w:tcPr>
          <w:p w14:paraId="330C30C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220</w:t>
            </w:r>
          </w:p>
        </w:tc>
        <w:tc>
          <w:tcPr>
            <w:tcW w:w="1370" w:type="dxa"/>
            <w:tcBorders>
              <w:top w:val="single" w:sz="4" w:space="0" w:color="auto"/>
              <w:left w:val="single" w:sz="4" w:space="0" w:color="auto"/>
              <w:bottom w:val="nil"/>
              <w:right w:val="nil"/>
            </w:tcBorders>
            <w:vAlign w:val="center"/>
            <w:hideMark/>
          </w:tcPr>
          <w:p w14:paraId="75B70F3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59AB60FB" w14:textId="77777777" w:rsidTr="00651169">
        <w:trPr>
          <w:trHeight w:val="340"/>
        </w:trPr>
        <w:tc>
          <w:tcPr>
            <w:tcW w:w="3158" w:type="dxa"/>
            <w:tcBorders>
              <w:top w:val="nil"/>
              <w:left w:val="nil"/>
              <w:bottom w:val="nil"/>
              <w:right w:val="single" w:sz="4" w:space="0" w:color="auto"/>
            </w:tcBorders>
            <w:vAlign w:val="center"/>
            <w:hideMark/>
          </w:tcPr>
          <w:p w14:paraId="565B340E"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03E8D06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158FFF0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4,590</w:t>
            </w:r>
          </w:p>
        </w:tc>
        <w:tc>
          <w:tcPr>
            <w:tcW w:w="1956" w:type="dxa"/>
            <w:tcBorders>
              <w:top w:val="nil"/>
              <w:left w:val="single" w:sz="4" w:space="0" w:color="auto"/>
              <w:bottom w:val="nil"/>
              <w:right w:val="single" w:sz="4" w:space="0" w:color="auto"/>
            </w:tcBorders>
            <w:vAlign w:val="center"/>
            <w:hideMark/>
          </w:tcPr>
          <w:p w14:paraId="5037497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40A549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B5BF01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4,590</w:t>
            </w:r>
          </w:p>
        </w:tc>
        <w:tc>
          <w:tcPr>
            <w:tcW w:w="2018" w:type="dxa"/>
            <w:tcBorders>
              <w:top w:val="nil"/>
              <w:left w:val="single" w:sz="4" w:space="0" w:color="auto"/>
              <w:bottom w:val="nil"/>
              <w:right w:val="single" w:sz="4" w:space="0" w:color="auto"/>
            </w:tcBorders>
            <w:vAlign w:val="center"/>
            <w:hideMark/>
          </w:tcPr>
          <w:p w14:paraId="21163D8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D4447F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4,590</w:t>
            </w:r>
          </w:p>
        </w:tc>
        <w:tc>
          <w:tcPr>
            <w:tcW w:w="2261" w:type="dxa"/>
            <w:tcBorders>
              <w:top w:val="nil"/>
              <w:left w:val="single" w:sz="4" w:space="0" w:color="auto"/>
              <w:bottom w:val="nil"/>
              <w:right w:val="single" w:sz="4" w:space="0" w:color="auto"/>
            </w:tcBorders>
            <w:vAlign w:val="center"/>
            <w:hideMark/>
          </w:tcPr>
          <w:p w14:paraId="6F892D8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4,590</w:t>
            </w:r>
          </w:p>
        </w:tc>
        <w:tc>
          <w:tcPr>
            <w:tcW w:w="1370" w:type="dxa"/>
            <w:tcBorders>
              <w:top w:val="nil"/>
              <w:left w:val="single" w:sz="4" w:space="0" w:color="auto"/>
              <w:bottom w:val="nil"/>
              <w:right w:val="nil"/>
            </w:tcBorders>
            <w:vAlign w:val="center"/>
            <w:hideMark/>
          </w:tcPr>
          <w:p w14:paraId="7CA4CF2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7E0249AA" w14:textId="77777777" w:rsidTr="00651169">
        <w:trPr>
          <w:trHeight w:val="340"/>
        </w:trPr>
        <w:tc>
          <w:tcPr>
            <w:tcW w:w="3158" w:type="dxa"/>
            <w:tcBorders>
              <w:top w:val="nil"/>
              <w:left w:val="nil"/>
              <w:bottom w:val="nil"/>
              <w:right w:val="single" w:sz="4" w:space="0" w:color="auto"/>
            </w:tcBorders>
            <w:vAlign w:val="center"/>
            <w:hideMark/>
          </w:tcPr>
          <w:p w14:paraId="1EB47359"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內湖區健康服務中心</w:t>
            </w:r>
          </w:p>
        </w:tc>
        <w:tc>
          <w:tcPr>
            <w:tcW w:w="1956" w:type="dxa"/>
            <w:tcBorders>
              <w:top w:val="nil"/>
              <w:left w:val="single" w:sz="4" w:space="0" w:color="auto"/>
              <w:bottom w:val="nil"/>
              <w:right w:val="single" w:sz="4" w:space="0" w:color="auto"/>
            </w:tcBorders>
            <w:vAlign w:val="center"/>
            <w:hideMark/>
          </w:tcPr>
          <w:p w14:paraId="0BB9E1F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844" w:type="dxa"/>
            <w:tcBorders>
              <w:top w:val="nil"/>
              <w:left w:val="single" w:sz="4" w:space="0" w:color="auto"/>
              <w:bottom w:val="nil"/>
              <w:right w:val="single" w:sz="4" w:space="0" w:color="auto"/>
            </w:tcBorders>
            <w:vAlign w:val="center"/>
            <w:hideMark/>
          </w:tcPr>
          <w:p w14:paraId="751EA94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21</w:t>
            </w:r>
          </w:p>
        </w:tc>
        <w:tc>
          <w:tcPr>
            <w:tcW w:w="1956" w:type="dxa"/>
            <w:tcBorders>
              <w:top w:val="nil"/>
              <w:left w:val="single" w:sz="4" w:space="0" w:color="auto"/>
              <w:bottom w:val="nil"/>
              <w:right w:val="single" w:sz="4" w:space="0" w:color="auto"/>
            </w:tcBorders>
            <w:vAlign w:val="center"/>
            <w:hideMark/>
          </w:tcPr>
          <w:p w14:paraId="34500B5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DD0C63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4D5177E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21</w:t>
            </w:r>
          </w:p>
        </w:tc>
        <w:tc>
          <w:tcPr>
            <w:tcW w:w="2018" w:type="dxa"/>
            <w:tcBorders>
              <w:top w:val="nil"/>
              <w:left w:val="single" w:sz="4" w:space="0" w:color="auto"/>
              <w:bottom w:val="nil"/>
              <w:right w:val="single" w:sz="4" w:space="0" w:color="auto"/>
            </w:tcBorders>
            <w:vAlign w:val="center"/>
            <w:hideMark/>
          </w:tcPr>
          <w:p w14:paraId="4972F62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5A59DFF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21</w:t>
            </w:r>
          </w:p>
        </w:tc>
        <w:tc>
          <w:tcPr>
            <w:tcW w:w="2261" w:type="dxa"/>
            <w:tcBorders>
              <w:top w:val="nil"/>
              <w:left w:val="single" w:sz="4" w:space="0" w:color="auto"/>
              <w:bottom w:val="nil"/>
              <w:right w:val="single" w:sz="4" w:space="0" w:color="auto"/>
            </w:tcBorders>
            <w:vAlign w:val="center"/>
            <w:hideMark/>
          </w:tcPr>
          <w:p w14:paraId="44F2614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21</w:t>
            </w:r>
          </w:p>
        </w:tc>
        <w:tc>
          <w:tcPr>
            <w:tcW w:w="1370" w:type="dxa"/>
            <w:tcBorders>
              <w:top w:val="nil"/>
              <w:left w:val="single" w:sz="4" w:space="0" w:color="auto"/>
              <w:bottom w:val="nil"/>
              <w:right w:val="nil"/>
            </w:tcBorders>
            <w:vAlign w:val="center"/>
            <w:hideMark/>
          </w:tcPr>
          <w:p w14:paraId="218B748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r>
      <w:tr w:rsidR="000252AA" w14:paraId="5F327208" w14:textId="77777777" w:rsidTr="00651169">
        <w:trPr>
          <w:trHeight w:val="340"/>
        </w:trPr>
        <w:tc>
          <w:tcPr>
            <w:tcW w:w="3158" w:type="dxa"/>
            <w:tcBorders>
              <w:top w:val="nil"/>
              <w:left w:val="nil"/>
              <w:bottom w:val="nil"/>
              <w:right w:val="single" w:sz="4" w:space="0" w:color="auto"/>
            </w:tcBorders>
            <w:vAlign w:val="center"/>
            <w:hideMark/>
          </w:tcPr>
          <w:p w14:paraId="38D0EACE"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41CCB7F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65BAD52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21</w:t>
            </w:r>
          </w:p>
        </w:tc>
        <w:tc>
          <w:tcPr>
            <w:tcW w:w="1956" w:type="dxa"/>
            <w:tcBorders>
              <w:top w:val="nil"/>
              <w:left w:val="single" w:sz="4" w:space="0" w:color="auto"/>
              <w:bottom w:val="nil"/>
              <w:right w:val="single" w:sz="4" w:space="0" w:color="auto"/>
            </w:tcBorders>
            <w:vAlign w:val="center"/>
            <w:hideMark/>
          </w:tcPr>
          <w:p w14:paraId="4B90F3A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2DFC1A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D1607A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21</w:t>
            </w:r>
          </w:p>
        </w:tc>
        <w:tc>
          <w:tcPr>
            <w:tcW w:w="2018" w:type="dxa"/>
            <w:tcBorders>
              <w:top w:val="nil"/>
              <w:left w:val="single" w:sz="4" w:space="0" w:color="auto"/>
              <w:bottom w:val="nil"/>
              <w:right w:val="single" w:sz="4" w:space="0" w:color="auto"/>
            </w:tcBorders>
            <w:vAlign w:val="center"/>
            <w:hideMark/>
          </w:tcPr>
          <w:p w14:paraId="41306A8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973CD9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21</w:t>
            </w:r>
          </w:p>
        </w:tc>
        <w:tc>
          <w:tcPr>
            <w:tcW w:w="2261" w:type="dxa"/>
            <w:tcBorders>
              <w:top w:val="nil"/>
              <w:left w:val="single" w:sz="4" w:space="0" w:color="auto"/>
              <w:bottom w:val="nil"/>
              <w:right w:val="single" w:sz="4" w:space="0" w:color="auto"/>
            </w:tcBorders>
            <w:vAlign w:val="center"/>
            <w:hideMark/>
          </w:tcPr>
          <w:p w14:paraId="6AA28F5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21</w:t>
            </w:r>
          </w:p>
        </w:tc>
        <w:tc>
          <w:tcPr>
            <w:tcW w:w="1370" w:type="dxa"/>
            <w:tcBorders>
              <w:top w:val="nil"/>
              <w:left w:val="single" w:sz="4" w:space="0" w:color="auto"/>
              <w:bottom w:val="nil"/>
              <w:right w:val="nil"/>
            </w:tcBorders>
            <w:vAlign w:val="center"/>
            <w:hideMark/>
          </w:tcPr>
          <w:p w14:paraId="7962D28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03B78E25" w14:textId="77777777" w:rsidTr="00651169">
        <w:trPr>
          <w:trHeight w:val="340"/>
        </w:trPr>
        <w:tc>
          <w:tcPr>
            <w:tcW w:w="3158" w:type="dxa"/>
            <w:tcBorders>
              <w:top w:val="nil"/>
              <w:left w:val="nil"/>
              <w:bottom w:val="nil"/>
              <w:right w:val="single" w:sz="4" w:space="0" w:color="auto"/>
            </w:tcBorders>
            <w:vAlign w:val="center"/>
            <w:hideMark/>
          </w:tcPr>
          <w:p w14:paraId="2D4D8EB9"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北投區健康服務中心</w:t>
            </w:r>
          </w:p>
        </w:tc>
        <w:tc>
          <w:tcPr>
            <w:tcW w:w="1956" w:type="dxa"/>
            <w:tcBorders>
              <w:top w:val="nil"/>
              <w:left w:val="single" w:sz="4" w:space="0" w:color="auto"/>
              <w:bottom w:val="nil"/>
              <w:right w:val="single" w:sz="4" w:space="0" w:color="auto"/>
            </w:tcBorders>
            <w:vAlign w:val="center"/>
            <w:hideMark/>
          </w:tcPr>
          <w:p w14:paraId="136925A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48,000</w:t>
            </w:r>
          </w:p>
        </w:tc>
        <w:tc>
          <w:tcPr>
            <w:tcW w:w="1844" w:type="dxa"/>
            <w:tcBorders>
              <w:top w:val="nil"/>
              <w:left w:val="single" w:sz="4" w:space="0" w:color="auto"/>
              <w:bottom w:val="nil"/>
              <w:right w:val="single" w:sz="4" w:space="0" w:color="auto"/>
            </w:tcBorders>
            <w:vAlign w:val="center"/>
            <w:hideMark/>
          </w:tcPr>
          <w:p w14:paraId="43D728D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50,412</w:t>
            </w:r>
          </w:p>
        </w:tc>
        <w:tc>
          <w:tcPr>
            <w:tcW w:w="1956" w:type="dxa"/>
            <w:tcBorders>
              <w:top w:val="nil"/>
              <w:left w:val="single" w:sz="4" w:space="0" w:color="auto"/>
              <w:bottom w:val="nil"/>
              <w:right w:val="single" w:sz="4" w:space="0" w:color="auto"/>
            </w:tcBorders>
            <w:vAlign w:val="center"/>
            <w:hideMark/>
          </w:tcPr>
          <w:p w14:paraId="3047063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FC64FB6"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5ECC9E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50,412</w:t>
            </w:r>
          </w:p>
        </w:tc>
        <w:tc>
          <w:tcPr>
            <w:tcW w:w="2018" w:type="dxa"/>
            <w:tcBorders>
              <w:top w:val="nil"/>
              <w:left w:val="single" w:sz="4" w:space="0" w:color="auto"/>
              <w:bottom w:val="nil"/>
              <w:right w:val="single" w:sz="4" w:space="0" w:color="auto"/>
            </w:tcBorders>
            <w:vAlign w:val="center"/>
            <w:hideMark/>
          </w:tcPr>
          <w:p w14:paraId="480A025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4308037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50,412</w:t>
            </w:r>
          </w:p>
        </w:tc>
        <w:tc>
          <w:tcPr>
            <w:tcW w:w="2261" w:type="dxa"/>
            <w:tcBorders>
              <w:top w:val="nil"/>
              <w:left w:val="single" w:sz="4" w:space="0" w:color="auto"/>
              <w:bottom w:val="nil"/>
              <w:right w:val="single" w:sz="4" w:space="0" w:color="auto"/>
            </w:tcBorders>
            <w:vAlign w:val="center"/>
            <w:hideMark/>
          </w:tcPr>
          <w:p w14:paraId="2579D9D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2,412</w:t>
            </w:r>
          </w:p>
        </w:tc>
        <w:tc>
          <w:tcPr>
            <w:tcW w:w="1370" w:type="dxa"/>
            <w:tcBorders>
              <w:top w:val="nil"/>
              <w:left w:val="single" w:sz="4" w:space="0" w:color="auto"/>
              <w:bottom w:val="nil"/>
              <w:right w:val="nil"/>
            </w:tcBorders>
            <w:vAlign w:val="center"/>
            <w:hideMark/>
          </w:tcPr>
          <w:p w14:paraId="4EA7501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B33B7">
              <w:rPr>
                <w:rFonts w:ascii="新細明體" w:eastAsia="新細明體" w:hAnsi="新細明體" w:hint="eastAsia"/>
                <w:noProof/>
                <w:sz w:val="20"/>
              </w:rPr>
              <w:t>5.03</w:t>
            </w:r>
          </w:p>
        </w:tc>
      </w:tr>
      <w:tr w:rsidR="000252AA" w14:paraId="24D9B618" w14:textId="77777777" w:rsidTr="00651169">
        <w:trPr>
          <w:trHeight w:val="340"/>
        </w:trPr>
        <w:tc>
          <w:tcPr>
            <w:tcW w:w="3158" w:type="dxa"/>
            <w:tcBorders>
              <w:top w:val="nil"/>
              <w:left w:val="nil"/>
              <w:bottom w:val="nil"/>
              <w:right w:val="single" w:sz="4" w:space="0" w:color="auto"/>
            </w:tcBorders>
            <w:vAlign w:val="center"/>
            <w:hideMark/>
          </w:tcPr>
          <w:p w14:paraId="33D4DF7C"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088E5AD0"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48,000</w:t>
            </w:r>
          </w:p>
        </w:tc>
        <w:tc>
          <w:tcPr>
            <w:tcW w:w="1844" w:type="dxa"/>
            <w:tcBorders>
              <w:top w:val="nil"/>
              <w:left w:val="single" w:sz="4" w:space="0" w:color="auto"/>
              <w:bottom w:val="nil"/>
              <w:right w:val="single" w:sz="4" w:space="0" w:color="auto"/>
            </w:tcBorders>
            <w:vAlign w:val="center"/>
            <w:hideMark/>
          </w:tcPr>
          <w:p w14:paraId="583E8AF8"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48,000</w:t>
            </w:r>
          </w:p>
        </w:tc>
        <w:tc>
          <w:tcPr>
            <w:tcW w:w="1956" w:type="dxa"/>
            <w:tcBorders>
              <w:top w:val="nil"/>
              <w:left w:val="single" w:sz="4" w:space="0" w:color="auto"/>
              <w:bottom w:val="nil"/>
              <w:right w:val="single" w:sz="4" w:space="0" w:color="auto"/>
            </w:tcBorders>
            <w:vAlign w:val="center"/>
            <w:hideMark/>
          </w:tcPr>
          <w:p w14:paraId="726628C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4374E9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8CE805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48,000</w:t>
            </w:r>
          </w:p>
        </w:tc>
        <w:tc>
          <w:tcPr>
            <w:tcW w:w="2018" w:type="dxa"/>
            <w:tcBorders>
              <w:top w:val="nil"/>
              <w:left w:val="single" w:sz="4" w:space="0" w:color="auto"/>
              <w:bottom w:val="nil"/>
              <w:right w:val="single" w:sz="4" w:space="0" w:color="auto"/>
            </w:tcBorders>
            <w:vAlign w:val="center"/>
            <w:hideMark/>
          </w:tcPr>
          <w:p w14:paraId="551F98F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83C67D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48,000</w:t>
            </w:r>
          </w:p>
        </w:tc>
        <w:tc>
          <w:tcPr>
            <w:tcW w:w="2261" w:type="dxa"/>
            <w:tcBorders>
              <w:top w:val="nil"/>
              <w:left w:val="single" w:sz="4" w:space="0" w:color="auto"/>
              <w:bottom w:val="nil"/>
              <w:right w:val="single" w:sz="4" w:space="0" w:color="auto"/>
            </w:tcBorders>
            <w:vAlign w:val="center"/>
            <w:hideMark/>
          </w:tcPr>
          <w:p w14:paraId="006885B7"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370" w:type="dxa"/>
            <w:tcBorders>
              <w:top w:val="nil"/>
              <w:left w:val="single" w:sz="4" w:space="0" w:color="auto"/>
              <w:bottom w:val="nil"/>
              <w:right w:val="nil"/>
            </w:tcBorders>
            <w:vAlign w:val="center"/>
            <w:hideMark/>
          </w:tcPr>
          <w:p w14:paraId="44DE727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2EFF8E05" w14:textId="77777777" w:rsidTr="00651169">
        <w:trPr>
          <w:trHeight w:val="340"/>
        </w:trPr>
        <w:tc>
          <w:tcPr>
            <w:tcW w:w="3158" w:type="dxa"/>
            <w:tcBorders>
              <w:top w:val="nil"/>
              <w:left w:val="nil"/>
              <w:bottom w:val="nil"/>
              <w:right w:val="single" w:sz="4" w:space="0" w:color="auto"/>
            </w:tcBorders>
            <w:vAlign w:val="center"/>
            <w:hideMark/>
          </w:tcPr>
          <w:p w14:paraId="4F2B7270"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50D2039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23E1581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2,030</w:t>
            </w:r>
          </w:p>
        </w:tc>
        <w:tc>
          <w:tcPr>
            <w:tcW w:w="1956" w:type="dxa"/>
            <w:tcBorders>
              <w:top w:val="nil"/>
              <w:left w:val="single" w:sz="4" w:space="0" w:color="auto"/>
              <w:bottom w:val="nil"/>
              <w:right w:val="single" w:sz="4" w:space="0" w:color="auto"/>
            </w:tcBorders>
            <w:vAlign w:val="center"/>
            <w:hideMark/>
          </w:tcPr>
          <w:p w14:paraId="16FDD4E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2DCAA1C"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676BD0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2,030</w:t>
            </w:r>
          </w:p>
        </w:tc>
        <w:tc>
          <w:tcPr>
            <w:tcW w:w="2018" w:type="dxa"/>
            <w:tcBorders>
              <w:top w:val="nil"/>
              <w:left w:val="single" w:sz="4" w:space="0" w:color="auto"/>
              <w:bottom w:val="nil"/>
              <w:right w:val="single" w:sz="4" w:space="0" w:color="auto"/>
            </w:tcBorders>
            <w:vAlign w:val="center"/>
            <w:hideMark/>
          </w:tcPr>
          <w:p w14:paraId="143D981F"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A019F0D"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2,030</w:t>
            </w:r>
          </w:p>
        </w:tc>
        <w:tc>
          <w:tcPr>
            <w:tcW w:w="2261" w:type="dxa"/>
            <w:tcBorders>
              <w:top w:val="nil"/>
              <w:left w:val="single" w:sz="4" w:space="0" w:color="auto"/>
              <w:bottom w:val="nil"/>
              <w:right w:val="single" w:sz="4" w:space="0" w:color="auto"/>
            </w:tcBorders>
            <w:vAlign w:val="center"/>
            <w:hideMark/>
          </w:tcPr>
          <w:p w14:paraId="4B3F7BA1"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2,030</w:t>
            </w:r>
          </w:p>
        </w:tc>
        <w:tc>
          <w:tcPr>
            <w:tcW w:w="1370" w:type="dxa"/>
            <w:tcBorders>
              <w:top w:val="nil"/>
              <w:left w:val="single" w:sz="4" w:space="0" w:color="auto"/>
              <w:bottom w:val="nil"/>
              <w:right w:val="nil"/>
            </w:tcBorders>
            <w:vAlign w:val="center"/>
            <w:hideMark/>
          </w:tcPr>
          <w:p w14:paraId="5D76BB62"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r w:rsidR="000252AA" w14:paraId="0D46ECE4" w14:textId="77777777" w:rsidTr="00651169">
        <w:trPr>
          <w:trHeight w:val="340"/>
        </w:trPr>
        <w:tc>
          <w:tcPr>
            <w:tcW w:w="3158" w:type="dxa"/>
            <w:tcBorders>
              <w:top w:val="nil"/>
              <w:left w:val="nil"/>
              <w:bottom w:val="single" w:sz="4" w:space="0" w:color="auto"/>
              <w:right w:val="single" w:sz="4" w:space="0" w:color="auto"/>
            </w:tcBorders>
            <w:vAlign w:val="center"/>
            <w:hideMark/>
          </w:tcPr>
          <w:p w14:paraId="1CF8337B"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78DBAB1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844" w:type="dxa"/>
            <w:tcBorders>
              <w:top w:val="nil"/>
              <w:left w:val="single" w:sz="4" w:space="0" w:color="auto"/>
              <w:bottom w:val="single" w:sz="4" w:space="0" w:color="auto"/>
              <w:right w:val="single" w:sz="4" w:space="0" w:color="auto"/>
            </w:tcBorders>
            <w:vAlign w:val="center"/>
            <w:hideMark/>
          </w:tcPr>
          <w:p w14:paraId="1E401835"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382</w:t>
            </w:r>
          </w:p>
        </w:tc>
        <w:tc>
          <w:tcPr>
            <w:tcW w:w="1956" w:type="dxa"/>
            <w:tcBorders>
              <w:top w:val="nil"/>
              <w:left w:val="single" w:sz="4" w:space="0" w:color="auto"/>
              <w:bottom w:val="single" w:sz="4" w:space="0" w:color="auto"/>
              <w:right w:val="single" w:sz="4" w:space="0" w:color="auto"/>
            </w:tcBorders>
            <w:vAlign w:val="center"/>
            <w:hideMark/>
          </w:tcPr>
          <w:p w14:paraId="1BED643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7D2AB6AB"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6AAEC7C3"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382</w:t>
            </w:r>
          </w:p>
        </w:tc>
        <w:tc>
          <w:tcPr>
            <w:tcW w:w="2018" w:type="dxa"/>
            <w:tcBorders>
              <w:top w:val="nil"/>
              <w:left w:val="single" w:sz="4" w:space="0" w:color="auto"/>
              <w:bottom w:val="single" w:sz="4" w:space="0" w:color="auto"/>
              <w:right w:val="single" w:sz="4" w:space="0" w:color="auto"/>
            </w:tcBorders>
            <w:vAlign w:val="center"/>
            <w:hideMark/>
          </w:tcPr>
          <w:p w14:paraId="4E32779A"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01234124"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382</w:t>
            </w:r>
          </w:p>
        </w:tc>
        <w:tc>
          <w:tcPr>
            <w:tcW w:w="2261" w:type="dxa"/>
            <w:tcBorders>
              <w:top w:val="nil"/>
              <w:left w:val="single" w:sz="4" w:space="0" w:color="auto"/>
              <w:bottom w:val="single" w:sz="4" w:space="0" w:color="auto"/>
              <w:right w:val="single" w:sz="4" w:space="0" w:color="auto"/>
            </w:tcBorders>
            <w:vAlign w:val="center"/>
            <w:hideMark/>
          </w:tcPr>
          <w:p w14:paraId="4086AEA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382</w:t>
            </w:r>
          </w:p>
        </w:tc>
        <w:tc>
          <w:tcPr>
            <w:tcW w:w="1370" w:type="dxa"/>
            <w:tcBorders>
              <w:top w:val="nil"/>
              <w:left w:val="single" w:sz="4" w:space="0" w:color="auto"/>
              <w:bottom w:val="single" w:sz="4" w:space="0" w:color="auto"/>
              <w:right w:val="nil"/>
            </w:tcBorders>
            <w:vAlign w:val="center"/>
            <w:hideMark/>
          </w:tcPr>
          <w:p w14:paraId="09E76629" w14:textId="77777777" w:rsidR="000252AA" w:rsidRPr="009B33B7"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B33B7">
              <w:rPr>
                <w:rFonts w:ascii="新細明體" w:eastAsia="新細明體" w:hAnsi="新細明體" w:hint="eastAsia"/>
                <w:b w:val="0"/>
                <w:noProof/>
                <w:sz w:val="20"/>
              </w:rPr>
              <w:t>--</w:t>
            </w:r>
          </w:p>
        </w:tc>
      </w:tr>
    </w:tbl>
    <w:p w14:paraId="74FAB0EE" w14:textId="77777777" w:rsidR="000252AA" w:rsidRDefault="000252AA" w:rsidP="000252AA">
      <w:pPr>
        <w:pStyle w:val="a7"/>
        <w:spacing w:beforeLines="0" w:before="0" w:afterLines="0" w:after="0" w:line="240" w:lineRule="exact"/>
        <w:ind w:leftChars="0" w:left="0" w:rightChars="50" w:right="80" w:firstLineChars="0" w:firstLine="0"/>
        <w:rPr>
          <w:b w:val="0"/>
          <w:bCs w:val="0"/>
          <w:szCs w:val="28"/>
        </w:rPr>
      </w:pPr>
    </w:p>
    <w:p w14:paraId="50628CF3" w14:textId="77777777" w:rsidR="000252AA" w:rsidRDefault="000252AA" w:rsidP="000252AA">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 以前年度部分</w:t>
      </w:r>
    </w:p>
    <w:p w14:paraId="6FC63518" w14:textId="77777777" w:rsidR="000252AA" w:rsidRDefault="000252AA" w:rsidP="000252AA">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0252AA" w14:paraId="53CE6529" w14:textId="77777777" w:rsidTr="000252AA">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21EFCC5C" w14:textId="77777777" w:rsidR="000252AA" w:rsidRDefault="000252AA">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077FBBF8"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4A5AC4B4"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1738FC4B"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003386FE"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決算審定數</w:t>
            </w:r>
          </w:p>
        </w:tc>
      </w:tr>
      <w:tr w:rsidR="000252AA" w14:paraId="084322E4" w14:textId="77777777" w:rsidTr="000252AA">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300BBA27"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CF12D61"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66B974" w14:textId="77777777" w:rsidR="000252AA" w:rsidRDefault="000252AA">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0EE58178"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15A48268"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632B90E4"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1962751D"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71339DCB"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643960CA"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應收保留數</w:t>
            </w:r>
          </w:p>
        </w:tc>
      </w:tr>
      <w:tr w:rsidR="000252AA" w14:paraId="4B82D84D" w14:textId="77777777" w:rsidTr="000252AA">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129E41D3"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4FE995"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C0E03C"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670EE1"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B2803E"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EE99D5"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9060AA" w14:textId="77777777" w:rsidR="000252AA" w:rsidRDefault="000252A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D91CE5" w14:textId="77777777" w:rsidR="000252AA" w:rsidRDefault="000252AA">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364D70" w14:textId="77777777" w:rsidR="000252AA" w:rsidRDefault="000252AA">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4B45B022" w14:textId="77777777" w:rsidR="000252AA" w:rsidRDefault="000252AA">
            <w:pPr>
              <w:pStyle w:val="11"/>
              <w:spacing w:line="240" w:lineRule="auto"/>
              <w:jc w:val="center"/>
              <w:rPr>
                <w:bCs/>
                <w:sz w:val="20"/>
                <w:szCs w:val="20"/>
              </w:rPr>
            </w:pPr>
            <w:r>
              <w:rPr>
                <w:rFonts w:hint="eastAsia"/>
                <w:bCs/>
                <w:sz w:val="20"/>
                <w:szCs w:val="20"/>
              </w:rPr>
              <w:t>％</w:t>
            </w:r>
          </w:p>
        </w:tc>
      </w:tr>
      <w:tr w:rsidR="000252AA" w14:paraId="433AF2AA" w14:textId="77777777" w:rsidTr="000252AA">
        <w:trPr>
          <w:trHeight w:val="312"/>
        </w:trPr>
        <w:tc>
          <w:tcPr>
            <w:tcW w:w="560" w:type="dxa"/>
            <w:tcBorders>
              <w:top w:val="nil"/>
              <w:left w:val="nil"/>
              <w:bottom w:val="nil"/>
              <w:right w:val="single" w:sz="4" w:space="0" w:color="auto"/>
            </w:tcBorders>
            <w:vAlign w:val="center"/>
          </w:tcPr>
          <w:p w14:paraId="75B0D48A" w14:textId="77777777" w:rsidR="000252AA" w:rsidRDefault="000252AA">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1BD6B8C8" w14:textId="77777777" w:rsidR="000252AA" w:rsidRDefault="000252AA" w:rsidP="00651169">
            <w:pPr>
              <w:pStyle w:val="11"/>
              <w:spacing w:line="240" w:lineRule="auto"/>
              <w:jc w:val="distribute"/>
              <w:rPr>
                <w:rFonts w:hAnsi="標楷體"/>
                <w:b/>
                <w:bCs/>
                <w:sz w:val="20"/>
                <w:szCs w:val="20"/>
              </w:rPr>
            </w:pPr>
            <w:r>
              <w:rPr>
                <w:rFonts w:hAnsi="標楷體" w:hint="eastAsia"/>
                <w:b/>
                <w:bCs/>
                <w:noProof/>
                <w:sz w:val="20"/>
              </w:rPr>
              <w:t>衛生局主管</w:t>
            </w:r>
          </w:p>
        </w:tc>
        <w:tc>
          <w:tcPr>
            <w:tcW w:w="2394" w:type="dxa"/>
            <w:tcBorders>
              <w:top w:val="nil"/>
              <w:left w:val="single" w:sz="4" w:space="0" w:color="auto"/>
              <w:bottom w:val="nil"/>
              <w:right w:val="single" w:sz="4" w:space="0" w:color="auto"/>
            </w:tcBorders>
            <w:vAlign w:val="center"/>
            <w:hideMark/>
          </w:tcPr>
          <w:p w14:paraId="177B93DF"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113,716,804</w:t>
            </w:r>
          </w:p>
        </w:tc>
        <w:tc>
          <w:tcPr>
            <w:tcW w:w="2421" w:type="dxa"/>
            <w:tcBorders>
              <w:top w:val="nil"/>
              <w:left w:val="single" w:sz="4" w:space="0" w:color="auto"/>
              <w:bottom w:val="nil"/>
              <w:right w:val="single" w:sz="4" w:space="0" w:color="auto"/>
            </w:tcBorders>
            <w:vAlign w:val="center"/>
            <w:hideMark/>
          </w:tcPr>
          <w:p w14:paraId="7AE482DD"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B7D429C"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F712AEB"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38867D1"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13,222,937</w:t>
            </w:r>
          </w:p>
        </w:tc>
        <w:tc>
          <w:tcPr>
            <w:tcW w:w="2267" w:type="dxa"/>
            <w:tcBorders>
              <w:top w:val="nil"/>
              <w:left w:val="single" w:sz="4" w:space="0" w:color="auto"/>
              <w:bottom w:val="nil"/>
              <w:right w:val="single" w:sz="4" w:space="0" w:color="auto"/>
            </w:tcBorders>
            <w:vAlign w:val="center"/>
            <w:hideMark/>
          </w:tcPr>
          <w:p w14:paraId="13038CE1"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32,748,691</w:t>
            </w:r>
          </w:p>
        </w:tc>
        <w:tc>
          <w:tcPr>
            <w:tcW w:w="2268" w:type="dxa"/>
            <w:tcBorders>
              <w:top w:val="nil"/>
              <w:left w:val="single" w:sz="4" w:space="0" w:color="auto"/>
              <w:bottom w:val="nil"/>
              <w:right w:val="single" w:sz="4" w:space="0" w:color="auto"/>
            </w:tcBorders>
            <w:vAlign w:val="center"/>
            <w:hideMark/>
          </w:tcPr>
          <w:p w14:paraId="0A403FF3"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67,745,176</w:t>
            </w:r>
          </w:p>
        </w:tc>
        <w:tc>
          <w:tcPr>
            <w:tcW w:w="1254" w:type="dxa"/>
            <w:tcBorders>
              <w:top w:val="nil"/>
              <w:left w:val="single" w:sz="4" w:space="0" w:color="auto"/>
              <w:bottom w:val="nil"/>
              <w:right w:val="nil"/>
            </w:tcBorders>
            <w:vAlign w:val="center"/>
            <w:hideMark/>
          </w:tcPr>
          <w:p w14:paraId="5DE20732"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59.57</w:t>
            </w:r>
          </w:p>
        </w:tc>
      </w:tr>
      <w:tr w:rsidR="000252AA" w14:paraId="02CF677B" w14:textId="77777777" w:rsidTr="000252AA">
        <w:trPr>
          <w:trHeight w:val="312"/>
        </w:trPr>
        <w:tc>
          <w:tcPr>
            <w:tcW w:w="560" w:type="dxa"/>
            <w:tcBorders>
              <w:top w:val="nil"/>
              <w:left w:val="nil"/>
              <w:bottom w:val="nil"/>
              <w:right w:val="single" w:sz="4" w:space="0" w:color="auto"/>
            </w:tcBorders>
            <w:vAlign w:val="center"/>
          </w:tcPr>
          <w:p w14:paraId="477C3402" w14:textId="77777777" w:rsidR="000252AA" w:rsidRDefault="000252A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2E3F8D0" w14:textId="77777777" w:rsidR="000252AA" w:rsidRDefault="000252AA" w:rsidP="00651169">
            <w:pPr>
              <w:pStyle w:val="11"/>
              <w:spacing w:line="240" w:lineRule="auto"/>
              <w:ind w:leftChars="100" w:left="160"/>
              <w:jc w:val="distribute"/>
              <w:rPr>
                <w:rFonts w:hAnsi="標楷體"/>
                <w:b/>
                <w:bCs/>
                <w:sz w:val="20"/>
                <w:szCs w:val="20"/>
              </w:rPr>
            </w:pPr>
            <w:r>
              <w:rPr>
                <w:rFonts w:hAnsi="標楷體" w:hint="eastAsia"/>
                <w:b/>
                <w:bCs/>
                <w:noProof/>
                <w:sz w:val="20"/>
              </w:rPr>
              <w:t>衛生局</w:t>
            </w:r>
          </w:p>
        </w:tc>
        <w:tc>
          <w:tcPr>
            <w:tcW w:w="2394" w:type="dxa"/>
            <w:tcBorders>
              <w:top w:val="nil"/>
              <w:left w:val="single" w:sz="4" w:space="0" w:color="auto"/>
              <w:bottom w:val="nil"/>
              <w:right w:val="single" w:sz="4" w:space="0" w:color="auto"/>
            </w:tcBorders>
            <w:vAlign w:val="center"/>
            <w:hideMark/>
          </w:tcPr>
          <w:p w14:paraId="7ECCECFF"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113,716,804</w:t>
            </w:r>
          </w:p>
        </w:tc>
        <w:tc>
          <w:tcPr>
            <w:tcW w:w="2421" w:type="dxa"/>
            <w:tcBorders>
              <w:top w:val="nil"/>
              <w:left w:val="single" w:sz="4" w:space="0" w:color="auto"/>
              <w:bottom w:val="nil"/>
              <w:right w:val="single" w:sz="4" w:space="0" w:color="auto"/>
            </w:tcBorders>
            <w:vAlign w:val="center"/>
            <w:hideMark/>
          </w:tcPr>
          <w:p w14:paraId="16ACDDA4"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0BF8F75"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FEF3BCB"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7D5AEBE"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13,222,937</w:t>
            </w:r>
          </w:p>
        </w:tc>
        <w:tc>
          <w:tcPr>
            <w:tcW w:w="2267" w:type="dxa"/>
            <w:tcBorders>
              <w:top w:val="nil"/>
              <w:left w:val="single" w:sz="4" w:space="0" w:color="auto"/>
              <w:bottom w:val="nil"/>
              <w:right w:val="single" w:sz="4" w:space="0" w:color="auto"/>
            </w:tcBorders>
            <w:vAlign w:val="center"/>
            <w:hideMark/>
          </w:tcPr>
          <w:p w14:paraId="4B9D85B7"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32,748,691</w:t>
            </w:r>
          </w:p>
        </w:tc>
        <w:tc>
          <w:tcPr>
            <w:tcW w:w="2268" w:type="dxa"/>
            <w:tcBorders>
              <w:top w:val="nil"/>
              <w:left w:val="single" w:sz="4" w:space="0" w:color="auto"/>
              <w:bottom w:val="nil"/>
              <w:right w:val="single" w:sz="4" w:space="0" w:color="auto"/>
            </w:tcBorders>
            <w:vAlign w:val="center"/>
            <w:hideMark/>
          </w:tcPr>
          <w:p w14:paraId="751F9D63"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67,745,176</w:t>
            </w:r>
          </w:p>
        </w:tc>
        <w:tc>
          <w:tcPr>
            <w:tcW w:w="1254" w:type="dxa"/>
            <w:tcBorders>
              <w:top w:val="nil"/>
              <w:left w:val="single" w:sz="4" w:space="0" w:color="auto"/>
              <w:bottom w:val="nil"/>
              <w:right w:val="nil"/>
            </w:tcBorders>
            <w:vAlign w:val="center"/>
            <w:hideMark/>
          </w:tcPr>
          <w:p w14:paraId="58E5CBFC"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59.57</w:t>
            </w:r>
          </w:p>
        </w:tc>
      </w:tr>
      <w:tr w:rsidR="000252AA" w14:paraId="5D70A7A4" w14:textId="77777777" w:rsidTr="00572A45">
        <w:trPr>
          <w:trHeight w:val="312"/>
        </w:trPr>
        <w:tc>
          <w:tcPr>
            <w:tcW w:w="560" w:type="dxa"/>
            <w:tcBorders>
              <w:top w:val="nil"/>
              <w:left w:val="nil"/>
              <w:bottom w:val="nil"/>
              <w:right w:val="single" w:sz="4" w:space="0" w:color="auto"/>
            </w:tcBorders>
            <w:vAlign w:val="center"/>
            <w:hideMark/>
          </w:tcPr>
          <w:p w14:paraId="69C1807F" w14:textId="77777777" w:rsidR="000252AA" w:rsidRDefault="000252AA">
            <w:pPr>
              <w:pStyle w:val="11"/>
              <w:spacing w:line="240" w:lineRule="auto"/>
              <w:jc w:val="center"/>
              <w:rPr>
                <w:rFonts w:hAnsi="標楷體"/>
                <w:bCs/>
                <w:sz w:val="20"/>
                <w:szCs w:val="20"/>
              </w:rPr>
            </w:pPr>
            <w:r>
              <w:rPr>
                <w:rFonts w:hAnsi="標楷體" w:hint="eastAsia"/>
                <w:bCs/>
                <w:noProof/>
                <w:sz w:val="20"/>
              </w:rPr>
              <w:t>106</w:t>
            </w:r>
          </w:p>
        </w:tc>
        <w:tc>
          <w:tcPr>
            <w:tcW w:w="2604" w:type="dxa"/>
            <w:tcBorders>
              <w:top w:val="nil"/>
              <w:left w:val="single" w:sz="4" w:space="0" w:color="auto"/>
              <w:bottom w:val="nil"/>
              <w:right w:val="single" w:sz="4" w:space="0" w:color="auto"/>
            </w:tcBorders>
            <w:vAlign w:val="center"/>
            <w:hideMark/>
          </w:tcPr>
          <w:p w14:paraId="3F6B656D" w14:textId="77777777" w:rsidR="000252AA" w:rsidRDefault="000252AA" w:rsidP="00651169">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61ED68D"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2,000</w:t>
            </w:r>
          </w:p>
        </w:tc>
        <w:tc>
          <w:tcPr>
            <w:tcW w:w="2421" w:type="dxa"/>
            <w:tcBorders>
              <w:top w:val="nil"/>
              <w:left w:val="single" w:sz="4" w:space="0" w:color="auto"/>
              <w:bottom w:val="nil"/>
              <w:right w:val="single" w:sz="4" w:space="0" w:color="auto"/>
            </w:tcBorders>
            <w:vAlign w:val="center"/>
            <w:hideMark/>
          </w:tcPr>
          <w:p w14:paraId="38198B6E"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706DB3E"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D15C305"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6E78D6D"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C297D1E"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2,000</w:t>
            </w:r>
          </w:p>
        </w:tc>
        <w:tc>
          <w:tcPr>
            <w:tcW w:w="2268" w:type="dxa"/>
            <w:tcBorders>
              <w:top w:val="nil"/>
              <w:left w:val="single" w:sz="4" w:space="0" w:color="auto"/>
              <w:bottom w:val="nil"/>
              <w:right w:val="single" w:sz="4" w:space="0" w:color="auto"/>
            </w:tcBorders>
            <w:vAlign w:val="center"/>
            <w:hideMark/>
          </w:tcPr>
          <w:p w14:paraId="4EB1BEBD"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13EF4682"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r>
      <w:tr w:rsidR="000252AA" w14:paraId="761C75C2" w14:textId="77777777" w:rsidTr="00572A45">
        <w:trPr>
          <w:trHeight w:val="312"/>
        </w:trPr>
        <w:tc>
          <w:tcPr>
            <w:tcW w:w="560" w:type="dxa"/>
            <w:tcBorders>
              <w:top w:val="nil"/>
              <w:left w:val="nil"/>
              <w:bottom w:val="nil"/>
              <w:right w:val="single" w:sz="4" w:space="0" w:color="auto"/>
            </w:tcBorders>
            <w:vAlign w:val="center"/>
            <w:hideMark/>
          </w:tcPr>
          <w:p w14:paraId="45DC242E" w14:textId="77777777" w:rsidR="000252AA" w:rsidRDefault="000252AA">
            <w:pPr>
              <w:pStyle w:val="11"/>
              <w:spacing w:line="240" w:lineRule="auto"/>
              <w:jc w:val="center"/>
              <w:rPr>
                <w:rFonts w:hAnsi="標楷體"/>
                <w:bCs/>
                <w:sz w:val="20"/>
                <w:szCs w:val="20"/>
              </w:rPr>
            </w:pPr>
            <w:r>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2964DE3E" w14:textId="77777777" w:rsidR="000252AA" w:rsidRDefault="000252AA" w:rsidP="00651169">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DAEA8B9"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1,648,509</w:t>
            </w:r>
          </w:p>
        </w:tc>
        <w:tc>
          <w:tcPr>
            <w:tcW w:w="2421" w:type="dxa"/>
            <w:tcBorders>
              <w:top w:val="nil"/>
              <w:left w:val="single" w:sz="4" w:space="0" w:color="auto"/>
              <w:bottom w:val="nil"/>
              <w:right w:val="single" w:sz="4" w:space="0" w:color="auto"/>
            </w:tcBorders>
            <w:vAlign w:val="center"/>
            <w:hideMark/>
          </w:tcPr>
          <w:p w14:paraId="508B7D86"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25B5FFD"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67E2C60"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17932F2"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574,726</w:t>
            </w:r>
          </w:p>
        </w:tc>
        <w:tc>
          <w:tcPr>
            <w:tcW w:w="2267" w:type="dxa"/>
            <w:tcBorders>
              <w:top w:val="nil"/>
              <w:left w:val="single" w:sz="4" w:space="0" w:color="auto"/>
              <w:bottom w:val="nil"/>
              <w:right w:val="single" w:sz="4" w:space="0" w:color="auto"/>
            </w:tcBorders>
            <w:vAlign w:val="center"/>
            <w:hideMark/>
          </w:tcPr>
          <w:p w14:paraId="61A4401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419,026</w:t>
            </w:r>
          </w:p>
        </w:tc>
        <w:tc>
          <w:tcPr>
            <w:tcW w:w="2268" w:type="dxa"/>
            <w:tcBorders>
              <w:top w:val="nil"/>
              <w:left w:val="single" w:sz="4" w:space="0" w:color="auto"/>
              <w:bottom w:val="nil"/>
              <w:right w:val="single" w:sz="4" w:space="0" w:color="auto"/>
            </w:tcBorders>
            <w:vAlign w:val="center"/>
            <w:hideMark/>
          </w:tcPr>
          <w:p w14:paraId="753C55F9"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654,757</w:t>
            </w:r>
          </w:p>
        </w:tc>
        <w:tc>
          <w:tcPr>
            <w:tcW w:w="1254" w:type="dxa"/>
            <w:tcBorders>
              <w:top w:val="nil"/>
              <w:left w:val="single" w:sz="4" w:space="0" w:color="auto"/>
              <w:bottom w:val="nil"/>
              <w:right w:val="nil"/>
            </w:tcBorders>
            <w:vAlign w:val="center"/>
            <w:hideMark/>
          </w:tcPr>
          <w:p w14:paraId="26BB2F90"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39.72</w:t>
            </w:r>
          </w:p>
        </w:tc>
      </w:tr>
      <w:tr w:rsidR="000252AA" w14:paraId="626443B6" w14:textId="77777777" w:rsidTr="00572A45">
        <w:trPr>
          <w:trHeight w:val="312"/>
        </w:trPr>
        <w:tc>
          <w:tcPr>
            <w:tcW w:w="560" w:type="dxa"/>
            <w:tcBorders>
              <w:top w:val="nil"/>
              <w:left w:val="nil"/>
              <w:bottom w:val="nil"/>
              <w:right w:val="single" w:sz="4" w:space="0" w:color="auto"/>
            </w:tcBorders>
            <w:vAlign w:val="center"/>
            <w:hideMark/>
          </w:tcPr>
          <w:p w14:paraId="3CDE9A7F" w14:textId="77777777" w:rsidR="000252AA" w:rsidRDefault="000252AA">
            <w:pPr>
              <w:pStyle w:val="11"/>
              <w:spacing w:line="240" w:lineRule="auto"/>
              <w:jc w:val="center"/>
              <w:rPr>
                <w:rFonts w:hAnsi="標楷體"/>
                <w:bCs/>
                <w:sz w:val="20"/>
                <w:szCs w:val="20"/>
              </w:rPr>
            </w:pPr>
            <w:r>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42D9E044" w14:textId="77777777" w:rsidR="000252AA" w:rsidRDefault="000252AA" w:rsidP="00651169">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B7D5A49"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37,783,400</w:t>
            </w:r>
          </w:p>
        </w:tc>
        <w:tc>
          <w:tcPr>
            <w:tcW w:w="2421" w:type="dxa"/>
            <w:tcBorders>
              <w:top w:val="nil"/>
              <w:left w:val="single" w:sz="4" w:space="0" w:color="auto"/>
              <w:bottom w:val="nil"/>
              <w:right w:val="single" w:sz="4" w:space="0" w:color="auto"/>
            </w:tcBorders>
            <w:vAlign w:val="center"/>
            <w:hideMark/>
          </w:tcPr>
          <w:p w14:paraId="52FD643B"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DFB10B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3BDEC52"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81FA81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1,319,081</w:t>
            </w:r>
          </w:p>
        </w:tc>
        <w:tc>
          <w:tcPr>
            <w:tcW w:w="2267" w:type="dxa"/>
            <w:tcBorders>
              <w:top w:val="nil"/>
              <w:left w:val="single" w:sz="4" w:space="0" w:color="auto"/>
              <w:bottom w:val="nil"/>
              <w:right w:val="single" w:sz="4" w:space="0" w:color="auto"/>
            </w:tcBorders>
            <w:vAlign w:val="center"/>
            <w:hideMark/>
          </w:tcPr>
          <w:p w14:paraId="6180F4FD"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173,719</w:t>
            </w:r>
          </w:p>
        </w:tc>
        <w:tc>
          <w:tcPr>
            <w:tcW w:w="2268" w:type="dxa"/>
            <w:tcBorders>
              <w:top w:val="nil"/>
              <w:left w:val="single" w:sz="4" w:space="0" w:color="auto"/>
              <w:bottom w:val="nil"/>
              <w:right w:val="single" w:sz="4" w:space="0" w:color="auto"/>
            </w:tcBorders>
            <w:vAlign w:val="center"/>
            <w:hideMark/>
          </w:tcPr>
          <w:p w14:paraId="2B437E4E"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36,290,600</w:t>
            </w:r>
          </w:p>
        </w:tc>
        <w:tc>
          <w:tcPr>
            <w:tcW w:w="1254" w:type="dxa"/>
            <w:tcBorders>
              <w:top w:val="nil"/>
              <w:left w:val="single" w:sz="4" w:space="0" w:color="auto"/>
              <w:bottom w:val="nil"/>
              <w:right w:val="nil"/>
            </w:tcBorders>
            <w:vAlign w:val="center"/>
            <w:hideMark/>
          </w:tcPr>
          <w:p w14:paraId="57513B7E"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96.05</w:t>
            </w:r>
          </w:p>
        </w:tc>
      </w:tr>
      <w:tr w:rsidR="000252AA" w14:paraId="204E68D1" w14:textId="77777777" w:rsidTr="00572A45">
        <w:trPr>
          <w:trHeight w:val="312"/>
        </w:trPr>
        <w:tc>
          <w:tcPr>
            <w:tcW w:w="560" w:type="dxa"/>
            <w:tcBorders>
              <w:top w:val="nil"/>
              <w:left w:val="nil"/>
              <w:bottom w:val="nil"/>
              <w:right w:val="single" w:sz="4" w:space="0" w:color="auto"/>
            </w:tcBorders>
            <w:vAlign w:val="center"/>
            <w:hideMark/>
          </w:tcPr>
          <w:p w14:paraId="3B868F62" w14:textId="77777777" w:rsidR="000252AA" w:rsidRDefault="000252AA">
            <w:pPr>
              <w:pStyle w:val="11"/>
              <w:spacing w:line="240" w:lineRule="auto"/>
              <w:jc w:val="center"/>
              <w:rPr>
                <w:rFonts w:hAnsi="標楷體"/>
                <w:bCs/>
                <w:sz w:val="20"/>
                <w:szCs w:val="20"/>
              </w:rPr>
            </w:pPr>
            <w:r>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34377C84" w14:textId="77777777" w:rsidR="000252AA" w:rsidRDefault="000252AA" w:rsidP="00651169">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4FB0AC98"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6,892,134</w:t>
            </w:r>
          </w:p>
        </w:tc>
        <w:tc>
          <w:tcPr>
            <w:tcW w:w="2421" w:type="dxa"/>
            <w:tcBorders>
              <w:top w:val="nil"/>
              <w:left w:val="single" w:sz="4" w:space="0" w:color="auto"/>
              <w:bottom w:val="nil"/>
              <w:right w:val="single" w:sz="4" w:space="0" w:color="auto"/>
            </w:tcBorders>
            <w:vAlign w:val="center"/>
            <w:hideMark/>
          </w:tcPr>
          <w:p w14:paraId="47DA187D"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14EA4203"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9F33551"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2516887"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4,757,499</w:t>
            </w:r>
          </w:p>
        </w:tc>
        <w:tc>
          <w:tcPr>
            <w:tcW w:w="2267" w:type="dxa"/>
            <w:tcBorders>
              <w:top w:val="nil"/>
              <w:left w:val="single" w:sz="4" w:space="0" w:color="auto"/>
              <w:bottom w:val="nil"/>
              <w:right w:val="single" w:sz="4" w:space="0" w:color="auto"/>
            </w:tcBorders>
            <w:vAlign w:val="center"/>
            <w:hideMark/>
          </w:tcPr>
          <w:p w14:paraId="0823BF84"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964,502</w:t>
            </w:r>
          </w:p>
        </w:tc>
        <w:tc>
          <w:tcPr>
            <w:tcW w:w="2268" w:type="dxa"/>
            <w:tcBorders>
              <w:top w:val="nil"/>
              <w:left w:val="single" w:sz="4" w:space="0" w:color="auto"/>
              <w:bottom w:val="nil"/>
              <w:right w:val="single" w:sz="4" w:space="0" w:color="auto"/>
            </w:tcBorders>
            <w:vAlign w:val="center"/>
            <w:hideMark/>
          </w:tcPr>
          <w:p w14:paraId="5E76CE78"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1,170,133</w:t>
            </w:r>
          </w:p>
        </w:tc>
        <w:tc>
          <w:tcPr>
            <w:tcW w:w="1254" w:type="dxa"/>
            <w:tcBorders>
              <w:top w:val="nil"/>
              <w:left w:val="single" w:sz="4" w:space="0" w:color="auto"/>
              <w:bottom w:val="nil"/>
              <w:right w:val="nil"/>
            </w:tcBorders>
            <w:vAlign w:val="center"/>
            <w:hideMark/>
          </w:tcPr>
          <w:p w14:paraId="0EDBC62D"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16.98</w:t>
            </w:r>
          </w:p>
        </w:tc>
      </w:tr>
      <w:tr w:rsidR="000252AA" w14:paraId="68E00996" w14:textId="77777777" w:rsidTr="00572A45">
        <w:trPr>
          <w:trHeight w:val="312"/>
        </w:trPr>
        <w:tc>
          <w:tcPr>
            <w:tcW w:w="560" w:type="dxa"/>
            <w:tcBorders>
              <w:top w:val="nil"/>
              <w:left w:val="nil"/>
              <w:bottom w:val="nil"/>
              <w:right w:val="single" w:sz="4" w:space="0" w:color="auto"/>
            </w:tcBorders>
            <w:vAlign w:val="center"/>
          </w:tcPr>
          <w:p w14:paraId="7B17E3CD" w14:textId="77777777" w:rsidR="000252AA" w:rsidRDefault="000252A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E8B336B" w14:textId="77777777" w:rsidR="000252AA" w:rsidRDefault="000252AA" w:rsidP="00651169">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D408B21"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6,625,221</w:t>
            </w:r>
          </w:p>
        </w:tc>
        <w:tc>
          <w:tcPr>
            <w:tcW w:w="2421" w:type="dxa"/>
            <w:tcBorders>
              <w:top w:val="nil"/>
              <w:left w:val="single" w:sz="4" w:space="0" w:color="auto"/>
              <w:bottom w:val="nil"/>
              <w:right w:val="single" w:sz="4" w:space="0" w:color="auto"/>
            </w:tcBorders>
            <w:vAlign w:val="center"/>
            <w:hideMark/>
          </w:tcPr>
          <w:p w14:paraId="5026431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6E96602"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2FB3697"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A6A0CD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4,757,499</w:t>
            </w:r>
          </w:p>
        </w:tc>
        <w:tc>
          <w:tcPr>
            <w:tcW w:w="2267" w:type="dxa"/>
            <w:tcBorders>
              <w:top w:val="nil"/>
              <w:left w:val="single" w:sz="4" w:space="0" w:color="auto"/>
              <w:bottom w:val="nil"/>
              <w:right w:val="single" w:sz="4" w:space="0" w:color="auto"/>
            </w:tcBorders>
            <w:vAlign w:val="center"/>
            <w:hideMark/>
          </w:tcPr>
          <w:p w14:paraId="717C0AC4"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697,589</w:t>
            </w:r>
          </w:p>
        </w:tc>
        <w:tc>
          <w:tcPr>
            <w:tcW w:w="2268" w:type="dxa"/>
            <w:tcBorders>
              <w:top w:val="nil"/>
              <w:left w:val="single" w:sz="4" w:space="0" w:color="auto"/>
              <w:bottom w:val="nil"/>
              <w:right w:val="single" w:sz="4" w:space="0" w:color="auto"/>
            </w:tcBorders>
            <w:vAlign w:val="center"/>
            <w:hideMark/>
          </w:tcPr>
          <w:p w14:paraId="3EB5FFE8"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1,170,133</w:t>
            </w:r>
          </w:p>
        </w:tc>
        <w:tc>
          <w:tcPr>
            <w:tcW w:w="1254" w:type="dxa"/>
            <w:tcBorders>
              <w:top w:val="nil"/>
              <w:left w:val="single" w:sz="4" w:space="0" w:color="auto"/>
              <w:bottom w:val="nil"/>
              <w:right w:val="nil"/>
            </w:tcBorders>
            <w:vAlign w:val="center"/>
            <w:hideMark/>
          </w:tcPr>
          <w:p w14:paraId="6727471D"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17.66</w:t>
            </w:r>
          </w:p>
        </w:tc>
      </w:tr>
      <w:tr w:rsidR="000252AA" w14:paraId="0C52C5BE" w14:textId="77777777" w:rsidTr="00572A45">
        <w:trPr>
          <w:trHeight w:val="312"/>
        </w:trPr>
        <w:tc>
          <w:tcPr>
            <w:tcW w:w="560" w:type="dxa"/>
            <w:tcBorders>
              <w:top w:val="nil"/>
              <w:left w:val="nil"/>
              <w:bottom w:val="nil"/>
              <w:right w:val="single" w:sz="4" w:space="0" w:color="auto"/>
            </w:tcBorders>
            <w:vAlign w:val="center"/>
          </w:tcPr>
          <w:p w14:paraId="75DCA877" w14:textId="77777777" w:rsidR="000252AA" w:rsidRDefault="000252A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D37C96E" w14:textId="77777777" w:rsidR="000252AA" w:rsidRDefault="000252AA" w:rsidP="00651169">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50373F87"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266,913</w:t>
            </w:r>
          </w:p>
        </w:tc>
        <w:tc>
          <w:tcPr>
            <w:tcW w:w="2421" w:type="dxa"/>
            <w:tcBorders>
              <w:top w:val="nil"/>
              <w:left w:val="single" w:sz="4" w:space="0" w:color="auto"/>
              <w:bottom w:val="nil"/>
              <w:right w:val="single" w:sz="4" w:space="0" w:color="auto"/>
            </w:tcBorders>
            <w:vAlign w:val="center"/>
            <w:hideMark/>
          </w:tcPr>
          <w:p w14:paraId="728CEB37"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328A0A2"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8A71FDF"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E7E909D"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87ED8BD"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266,913</w:t>
            </w:r>
          </w:p>
        </w:tc>
        <w:tc>
          <w:tcPr>
            <w:tcW w:w="2268" w:type="dxa"/>
            <w:tcBorders>
              <w:top w:val="nil"/>
              <w:left w:val="single" w:sz="4" w:space="0" w:color="auto"/>
              <w:bottom w:val="nil"/>
              <w:right w:val="single" w:sz="4" w:space="0" w:color="auto"/>
            </w:tcBorders>
            <w:vAlign w:val="center"/>
            <w:hideMark/>
          </w:tcPr>
          <w:p w14:paraId="054D8E53"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0B59BA75"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r>
      <w:tr w:rsidR="000252AA" w14:paraId="132E18BB" w14:textId="77777777" w:rsidTr="00572A45">
        <w:trPr>
          <w:trHeight w:val="312"/>
        </w:trPr>
        <w:tc>
          <w:tcPr>
            <w:tcW w:w="560" w:type="dxa"/>
            <w:tcBorders>
              <w:top w:val="nil"/>
              <w:left w:val="nil"/>
              <w:bottom w:val="nil"/>
              <w:right w:val="single" w:sz="4" w:space="0" w:color="auto"/>
            </w:tcBorders>
            <w:vAlign w:val="center"/>
            <w:hideMark/>
          </w:tcPr>
          <w:p w14:paraId="5E78B614" w14:textId="77777777" w:rsidR="000252AA" w:rsidRDefault="000252AA">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57EE15F9" w14:textId="77777777" w:rsidR="000252AA" w:rsidRDefault="000252AA" w:rsidP="00651169">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3CDE332"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1,924,067</w:t>
            </w:r>
          </w:p>
        </w:tc>
        <w:tc>
          <w:tcPr>
            <w:tcW w:w="2421" w:type="dxa"/>
            <w:tcBorders>
              <w:top w:val="nil"/>
              <w:left w:val="single" w:sz="4" w:space="0" w:color="auto"/>
              <w:bottom w:val="nil"/>
              <w:right w:val="single" w:sz="4" w:space="0" w:color="auto"/>
            </w:tcBorders>
            <w:vAlign w:val="center"/>
            <w:hideMark/>
          </w:tcPr>
          <w:p w14:paraId="6C91EB06"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4F23AAB"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BC184C4"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A0F3A74"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63,376</w:t>
            </w:r>
          </w:p>
        </w:tc>
        <w:tc>
          <w:tcPr>
            <w:tcW w:w="2267" w:type="dxa"/>
            <w:tcBorders>
              <w:top w:val="nil"/>
              <w:left w:val="single" w:sz="4" w:space="0" w:color="auto"/>
              <w:bottom w:val="nil"/>
              <w:right w:val="single" w:sz="4" w:space="0" w:color="auto"/>
            </w:tcBorders>
            <w:vAlign w:val="center"/>
            <w:hideMark/>
          </w:tcPr>
          <w:p w14:paraId="15425986"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443,112</w:t>
            </w:r>
          </w:p>
        </w:tc>
        <w:tc>
          <w:tcPr>
            <w:tcW w:w="2268" w:type="dxa"/>
            <w:tcBorders>
              <w:top w:val="nil"/>
              <w:left w:val="single" w:sz="4" w:space="0" w:color="auto"/>
              <w:bottom w:val="nil"/>
              <w:right w:val="single" w:sz="4" w:space="0" w:color="auto"/>
            </w:tcBorders>
            <w:vAlign w:val="center"/>
            <w:hideMark/>
          </w:tcPr>
          <w:p w14:paraId="2D7113F1"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1,417,579</w:t>
            </w:r>
          </w:p>
        </w:tc>
        <w:tc>
          <w:tcPr>
            <w:tcW w:w="1254" w:type="dxa"/>
            <w:tcBorders>
              <w:top w:val="nil"/>
              <w:left w:val="single" w:sz="4" w:space="0" w:color="auto"/>
              <w:bottom w:val="nil"/>
              <w:right w:val="nil"/>
            </w:tcBorders>
            <w:vAlign w:val="center"/>
            <w:hideMark/>
          </w:tcPr>
          <w:p w14:paraId="6616C91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73.68</w:t>
            </w:r>
          </w:p>
        </w:tc>
      </w:tr>
      <w:tr w:rsidR="000252AA" w14:paraId="3294A969" w14:textId="77777777" w:rsidTr="00572A45">
        <w:trPr>
          <w:trHeight w:val="312"/>
        </w:trPr>
        <w:tc>
          <w:tcPr>
            <w:tcW w:w="560" w:type="dxa"/>
            <w:tcBorders>
              <w:top w:val="nil"/>
              <w:left w:val="nil"/>
              <w:bottom w:val="nil"/>
              <w:right w:val="single" w:sz="4" w:space="0" w:color="auto"/>
            </w:tcBorders>
            <w:vAlign w:val="center"/>
            <w:hideMark/>
          </w:tcPr>
          <w:p w14:paraId="6A778470" w14:textId="77777777" w:rsidR="000252AA" w:rsidRDefault="000252AA">
            <w:pPr>
              <w:pStyle w:val="11"/>
              <w:spacing w:line="240" w:lineRule="auto"/>
              <w:jc w:val="center"/>
              <w:rPr>
                <w:rFonts w:hAnsi="標楷體"/>
                <w:bCs/>
                <w:sz w:val="20"/>
                <w:szCs w:val="20"/>
              </w:rPr>
            </w:pPr>
            <w:r>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0620B9F9" w14:textId="77777777" w:rsidR="000252AA" w:rsidRDefault="000252AA" w:rsidP="00651169">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08B2D8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2,683,607</w:t>
            </w:r>
          </w:p>
        </w:tc>
        <w:tc>
          <w:tcPr>
            <w:tcW w:w="2421" w:type="dxa"/>
            <w:tcBorders>
              <w:top w:val="nil"/>
              <w:left w:val="single" w:sz="4" w:space="0" w:color="auto"/>
              <w:bottom w:val="nil"/>
              <w:right w:val="single" w:sz="4" w:space="0" w:color="auto"/>
            </w:tcBorders>
            <w:vAlign w:val="center"/>
            <w:hideMark/>
          </w:tcPr>
          <w:p w14:paraId="665F0E27"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7AED425"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90D7173"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3C612BB"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168,814</w:t>
            </w:r>
          </w:p>
        </w:tc>
        <w:tc>
          <w:tcPr>
            <w:tcW w:w="2267" w:type="dxa"/>
            <w:tcBorders>
              <w:top w:val="nil"/>
              <w:left w:val="single" w:sz="4" w:space="0" w:color="auto"/>
              <w:bottom w:val="nil"/>
              <w:right w:val="single" w:sz="4" w:space="0" w:color="auto"/>
            </w:tcBorders>
            <w:vAlign w:val="center"/>
            <w:hideMark/>
          </w:tcPr>
          <w:p w14:paraId="70C9747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1,789,030</w:t>
            </w:r>
          </w:p>
        </w:tc>
        <w:tc>
          <w:tcPr>
            <w:tcW w:w="2268" w:type="dxa"/>
            <w:tcBorders>
              <w:top w:val="nil"/>
              <w:left w:val="single" w:sz="4" w:space="0" w:color="auto"/>
              <w:bottom w:val="nil"/>
              <w:right w:val="single" w:sz="4" w:space="0" w:color="auto"/>
            </w:tcBorders>
            <w:vAlign w:val="center"/>
            <w:hideMark/>
          </w:tcPr>
          <w:p w14:paraId="7B86B01B"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725,763</w:t>
            </w:r>
          </w:p>
        </w:tc>
        <w:tc>
          <w:tcPr>
            <w:tcW w:w="1254" w:type="dxa"/>
            <w:tcBorders>
              <w:top w:val="nil"/>
              <w:left w:val="single" w:sz="4" w:space="0" w:color="auto"/>
              <w:bottom w:val="nil"/>
              <w:right w:val="nil"/>
            </w:tcBorders>
            <w:vAlign w:val="center"/>
            <w:hideMark/>
          </w:tcPr>
          <w:p w14:paraId="791EEDC5"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27.04</w:t>
            </w:r>
          </w:p>
        </w:tc>
      </w:tr>
      <w:tr w:rsidR="000252AA" w14:paraId="19E8E8C1" w14:textId="77777777" w:rsidTr="00572A45">
        <w:trPr>
          <w:trHeight w:val="312"/>
        </w:trPr>
        <w:tc>
          <w:tcPr>
            <w:tcW w:w="560" w:type="dxa"/>
            <w:tcBorders>
              <w:top w:val="nil"/>
              <w:left w:val="nil"/>
              <w:bottom w:val="nil"/>
              <w:right w:val="single" w:sz="4" w:space="0" w:color="auto"/>
            </w:tcBorders>
            <w:vAlign w:val="center"/>
            <w:hideMark/>
          </w:tcPr>
          <w:p w14:paraId="0C33EAF4" w14:textId="77777777" w:rsidR="000252AA" w:rsidRDefault="000252AA">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3EC942E5" w14:textId="77777777" w:rsidR="000252AA" w:rsidRDefault="000252AA" w:rsidP="00651169">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A182422"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8,452,080</w:t>
            </w:r>
          </w:p>
        </w:tc>
        <w:tc>
          <w:tcPr>
            <w:tcW w:w="2421" w:type="dxa"/>
            <w:tcBorders>
              <w:top w:val="nil"/>
              <w:left w:val="single" w:sz="4" w:space="0" w:color="auto"/>
              <w:bottom w:val="nil"/>
              <w:right w:val="single" w:sz="4" w:space="0" w:color="auto"/>
            </w:tcBorders>
            <w:vAlign w:val="center"/>
            <w:hideMark/>
          </w:tcPr>
          <w:p w14:paraId="1B2EF722"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3CB9177"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3987252"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A66A9CD"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588,656</w:t>
            </w:r>
          </w:p>
        </w:tc>
        <w:tc>
          <w:tcPr>
            <w:tcW w:w="2267" w:type="dxa"/>
            <w:tcBorders>
              <w:top w:val="nil"/>
              <w:left w:val="single" w:sz="4" w:space="0" w:color="auto"/>
              <w:bottom w:val="nil"/>
              <w:right w:val="single" w:sz="4" w:space="0" w:color="auto"/>
            </w:tcBorders>
            <w:vAlign w:val="center"/>
            <w:hideMark/>
          </w:tcPr>
          <w:p w14:paraId="7F8CFA88"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3,461,758</w:t>
            </w:r>
          </w:p>
        </w:tc>
        <w:tc>
          <w:tcPr>
            <w:tcW w:w="2268" w:type="dxa"/>
            <w:tcBorders>
              <w:top w:val="nil"/>
              <w:left w:val="single" w:sz="4" w:space="0" w:color="auto"/>
              <w:bottom w:val="nil"/>
              <w:right w:val="single" w:sz="4" w:space="0" w:color="auto"/>
            </w:tcBorders>
            <w:vAlign w:val="center"/>
            <w:hideMark/>
          </w:tcPr>
          <w:p w14:paraId="5E74242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4,401,666</w:t>
            </w:r>
          </w:p>
        </w:tc>
        <w:tc>
          <w:tcPr>
            <w:tcW w:w="1254" w:type="dxa"/>
            <w:tcBorders>
              <w:top w:val="nil"/>
              <w:left w:val="single" w:sz="4" w:space="0" w:color="auto"/>
              <w:bottom w:val="nil"/>
              <w:right w:val="nil"/>
            </w:tcBorders>
            <w:vAlign w:val="center"/>
            <w:hideMark/>
          </w:tcPr>
          <w:p w14:paraId="289C9410"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52.08</w:t>
            </w:r>
          </w:p>
        </w:tc>
      </w:tr>
      <w:tr w:rsidR="000252AA" w14:paraId="529A86BD" w14:textId="77777777" w:rsidTr="00572A45">
        <w:trPr>
          <w:trHeight w:val="312"/>
        </w:trPr>
        <w:tc>
          <w:tcPr>
            <w:tcW w:w="560" w:type="dxa"/>
            <w:tcBorders>
              <w:top w:val="nil"/>
              <w:left w:val="nil"/>
              <w:bottom w:val="nil"/>
              <w:right w:val="single" w:sz="4" w:space="0" w:color="auto"/>
            </w:tcBorders>
            <w:vAlign w:val="center"/>
            <w:hideMark/>
          </w:tcPr>
          <w:p w14:paraId="1735FDC5" w14:textId="77777777" w:rsidR="000252AA" w:rsidRDefault="000252AA">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0D553740" w14:textId="77777777" w:rsidR="000252AA" w:rsidRDefault="000252AA" w:rsidP="00651169">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19354D12"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54,331,007</w:t>
            </w:r>
          </w:p>
        </w:tc>
        <w:tc>
          <w:tcPr>
            <w:tcW w:w="2421" w:type="dxa"/>
            <w:tcBorders>
              <w:top w:val="nil"/>
              <w:left w:val="single" w:sz="4" w:space="0" w:color="auto"/>
              <w:bottom w:val="nil"/>
              <w:right w:val="single" w:sz="4" w:space="0" w:color="auto"/>
            </w:tcBorders>
            <w:vAlign w:val="center"/>
            <w:hideMark/>
          </w:tcPr>
          <w:p w14:paraId="2CDA7592"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3DD2732"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6359C1A"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1B283B6"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5,750,785</w:t>
            </w:r>
          </w:p>
        </w:tc>
        <w:tc>
          <w:tcPr>
            <w:tcW w:w="2267" w:type="dxa"/>
            <w:tcBorders>
              <w:top w:val="nil"/>
              <w:left w:val="single" w:sz="4" w:space="0" w:color="auto"/>
              <w:bottom w:val="nil"/>
              <w:right w:val="single" w:sz="4" w:space="0" w:color="auto"/>
            </w:tcBorders>
            <w:vAlign w:val="center"/>
            <w:hideMark/>
          </w:tcPr>
          <w:p w14:paraId="2873B708"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25,495,544</w:t>
            </w:r>
          </w:p>
        </w:tc>
        <w:tc>
          <w:tcPr>
            <w:tcW w:w="2268" w:type="dxa"/>
            <w:tcBorders>
              <w:top w:val="nil"/>
              <w:left w:val="single" w:sz="4" w:space="0" w:color="auto"/>
              <w:bottom w:val="nil"/>
              <w:right w:val="single" w:sz="4" w:space="0" w:color="auto"/>
            </w:tcBorders>
            <w:vAlign w:val="center"/>
            <w:hideMark/>
          </w:tcPr>
          <w:p w14:paraId="7A41868B"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23,084,678</w:t>
            </w:r>
          </w:p>
        </w:tc>
        <w:tc>
          <w:tcPr>
            <w:tcW w:w="1254" w:type="dxa"/>
            <w:tcBorders>
              <w:top w:val="nil"/>
              <w:left w:val="single" w:sz="4" w:space="0" w:color="auto"/>
              <w:bottom w:val="nil"/>
              <w:right w:val="nil"/>
            </w:tcBorders>
            <w:vAlign w:val="center"/>
            <w:hideMark/>
          </w:tcPr>
          <w:p w14:paraId="3ED37E21" w14:textId="77777777" w:rsidR="000252AA" w:rsidRPr="008625A9" w:rsidRDefault="000252AA" w:rsidP="00651169">
            <w:pPr>
              <w:pStyle w:val="11"/>
              <w:spacing w:line="240" w:lineRule="auto"/>
              <w:jc w:val="right"/>
              <w:rPr>
                <w:rFonts w:ascii="新細明體" w:eastAsia="新細明體" w:hAnsi="新細明體"/>
                <w:b/>
                <w:bCs/>
                <w:sz w:val="20"/>
                <w:szCs w:val="20"/>
              </w:rPr>
            </w:pPr>
            <w:r w:rsidRPr="008625A9">
              <w:rPr>
                <w:rFonts w:ascii="新細明體" w:eastAsia="新細明體" w:hAnsi="新細明體" w:hint="eastAsia"/>
                <w:b/>
                <w:bCs/>
                <w:noProof/>
                <w:sz w:val="20"/>
              </w:rPr>
              <w:t>42.49</w:t>
            </w:r>
          </w:p>
        </w:tc>
      </w:tr>
      <w:tr w:rsidR="000252AA" w14:paraId="36F33A77" w14:textId="77777777" w:rsidTr="00572A45">
        <w:trPr>
          <w:trHeight w:val="312"/>
        </w:trPr>
        <w:tc>
          <w:tcPr>
            <w:tcW w:w="560" w:type="dxa"/>
            <w:tcBorders>
              <w:top w:val="nil"/>
              <w:left w:val="nil"/>
              <w:bottom w:val="nil"/>
              <w:right w:val="single" w:sz="4" w:space="0" w:color="auto"/>
            </w:tcBorders>
            <w:vAlign w:val="center"/>
          </w:tcPr>
          <w:p w14:paraId="0D2FD6D5" w14:textId="77777777" w:rsidR="000252AA" w:rsidRDefault="000252A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F515881" w14:textId="77777777" w:rsidR="000252AA" w:rsidRDefault="000252AA" w:rsidP="00651169">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EBD56BB"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49,313,224</w:t>
            </w:r>
          </w:p>
        </w:tc>
        <w:tc>
          <w:tcPr>
            <w:tcW w:w="2421" w:type="dxa"/>
            <w:tcBorders>
              <w:top w:val="nil"/>
              <w:left w:val="single" w:sz="4" w:space="0" w:color="auto"/>
              <w:bottom w:val="nil"/>
              <w:right w:val="single" w:sz="4" w:space="0" w:color="auto"/>
            </w:tcBorders>
            <w:vAlign w:val="center"/>
            <w:hideMark/>
          </w:tcPr>
          <w:p w14:paraId="70B52629"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085F830"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E8F4F08"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AD7E104"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2,755,465</w:t>
            </w:r>
          </w:p>
        </w:tc>
        <w:tc>
          <w:tcPr>
            <w:tcW w:w="2267" w:type="dxa"/>
            <w:tcBorders>
              <w:top w:val="nil"/>
              <w:left w:val="single" w:sz="4" w:space="0" w:color="auto"/>
              <w:bottom w:val="nil"/>
              <w:right w:val="single" w:sz="4" w:space="0" w:color="auto"/>
            </w:tcBorders>
            <w:vAlign w:val="center"/>
            <w:hideMark/>
          </w:tcPr>
          <w:p w14:paraId="06E01AA4"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23,473,081</w:t>
            </w:r>
          </w:p>
        </w:tc>
        <w:tc>
          <w:tcPr>
            <w:tcW w:w="2268" w:type="dxa"/>
            <w:tcBorders>
              <w:top w:val="nil"/>
              <w:left w:val="single" w:sz="4" w:space="0" w:color="auto"/>
              <w:bottom w:val="nil"/>
              <w:right w:val="single" w:sz="4" w:space="0" w:color="auto"/>
            </w:tcBorders>
            <w:vAlign w:val="center"/>
            <w:hideMark/>
          </w:tcPr>
          <w:p w14:paraId="5E6AC44B"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23,084,678</w:t>
            </w:r>
          </w:p>
        </w:tc>
        <w:tc>
          <w:tcPr>
            <w:tcW w:w="1254" w:type="dxa"/>
            <w:tcBorders>
              <w:top w:val="nil"/>
              <w:left w:val="single" w:sz="4" w:space="0" w:color="auto"/>
              <w:bottom w:val="nil"/>
              <w:right w:val="nil"/>
            </w:tcBorders>
            <w:vAlign w:val="center"/>
            <w:hideMark/>
          </w:tcPr>
          <w:p w14:paraId="40F94C5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46.81</w:t>
            </w:r>
          </w:p>
        </w:tc>
      </w:tr>
      <w:tr w:rsidR="000252AA" w14:paraId="50F9445C" w14:textId="77777777" w:rsidTr="00572A45">
        <w:trPr>
          <w:trHeight w:val="312"/>
        </w:trPr>
        <w:tc>
          <w:tcPr>
            <w:tcW w:w="560" w:type="dxa"/>
            <w:tcBorders>
              <w:top w:val="nil"/>
              <w:left w:val="nil"/>
              <w:bottom w:val="single" w:sz="4" w:space="0" w:color="auto"/>
              <w:right w:val="single" w:sz="4" w:space="0" w:color="auto"/>
            </w:tcBorders>
            <w:vAlign w:val="center"/>
          </w:tcPr>
          <w:p w14:paraId="2C16C74A" w14:textId="77777777" w:rsidR="000252AA" w:rsidRDefault="000252AA">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00E8367B" w14:textId="77777777" w:rsidR="000252AA" w:rsidRDefault="000252AA" w:rsidP="00651169">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single" w:sz="4" w:space="0" w:color="auto"/>
              <w:right w:val="single" w:sz="4" w:space="0" w:color="auto"/>
            </w:tcBorders>
            <w:vAlign w:val="center"/>
            <w:hideMark/>
          </w:tcPr>
          <w:p w14:paraId="677EC2EE"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5,017,783</w:t>
            </w:r>
          </w:p>
        </w:tc>
        <w:tc>
          <w:tcPr>
            <w:tcW w:w="2421" w:type="dxa"/>
            <w:tcBorders>
              <w:top w:val="nil"/>
              <w:left w:val="single" w:sz="4" w:space="0" w:color="auto"/>
              <w:bottom w:val="single" w:sz="4" w:space="0" w:color="auto"/>
              <w:right w:val="single" w:sz="4" w:space="0" w:color="auto"/>
            </w:tcBorders>
            <w:vAlign w:val="center"/>
            <w:hideMark/>
          </w:tcPr>
          <w:p w14:paraId="050911C9"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47FC0B7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2B51681E"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6D141918"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2,995,320</w:t>
            </w:r>
          </w:p>
        </w:tc>
        <w:tc>
          <w:tcPr>
            <w:tcW w:w="2267" w:type="dxa"/>
            <w:tcBorders>
              <w:top w:val="nil"/>
              <w:left w:val="single" w:sz="4" w:space="0" w:color="auto"/>
              <w:bottom w:val="single" w:sz="4" w:space="0" w:color="auto"/>
              <w:right w:val="single" w:sz="4" w:space="0" w:color="auto"/>
            </w:tcBorders>
            <w:vAlign w:val="center"/>
            <w:hideMark/>
          </w:tcPr>
          <w:p w14:paraId="37139186"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2,022,463</w:t>
            </w:r>
          </w:p>
        </w:tc>
        <w:tc>
          <w:tcPr>
            <w:tcW w:w="2268" w:type="dxa"/>
            <w:tcBorders>
              <w:top w:val="nil"/>
              <w:left w:val="single" w:sz="4" w:space="0" w:color="auto"/>
              <w:bottom w:val="single" w:sz="4" w:space="0" w:color="auto"/>
              <w:right w:val="single" w:sz="4" w:space="0" w:color="auto"/>
            </w:tcBorders>
            <w:vAlign w:val="center"/>
            <w:hideMark/>
          </w:tcPr>
          <w:p w14:paraId="04C2996D"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c>
          <w:tcPr>
            <w:tcW w:w="1254" w:type="dxa"/>
            <w:tcBorders>
              <w:top w:val="nil"/>
              <w:left w:val="single" w:sz="4" w:space="0" w:color="auto"/>
              <w:bottom w:val="single" w:sz="4" w:space="0" w:color="auto"/>
              <w:right w:val="nil"/>
            </w:tcBorders>
            <w:vAlign w:val="center"/>
            <w:hideMark/>
          </w:tcPr>
          <w:p w14:paraId="3884929C" w14:textId="77777777" w:rsidR="000252AA" w:rsidRPr="008625A9" w:rsidRDefault="000252AA" w:rsidP="00651169">
            <w:pPr>
              <w:pStyle w:val="11"/>
              <w:spacing w:line="240" w:lineRule="auto"/>
              <w:jc w:val="right"/>
              <w:rPr>
                <w:rFonts w:ascii="新細明體" w:eastAsia="新細明體" w:hAnsi="新細明體"/>
                <w:bCs/>
                <w:sz w:val="20"/>
                <w:szCs w:val="20"/>
              </w:rPr>
            </w:pPr>
            <w:r w:rsidRPr="008625A9">
              <w:rPr>
                <w:rFonts w:ascii="新細明體" w:eastAsia="新細明體" w:hAnsi="新細明體" w:hint="eastAsia"/>
                <w:bCs/>
                <w:noProof/>
                <w:sz w:val="20"/>
              </w:rPr>
              <w:t>－</w:t>
            </w:r>
          </w:p>
        </w:tc>
      </w:tr>
    </w:tbl>
    <w:p w14:paraId="05C06786" w14:textId="77777777" w:rsidR="000252AA" w:rsidRDefault="000252AA" w:rsidP="00572A45">
      <w:pPr>
        <w:pStyle w:val="11"/>
        <w:spacing w:line="320" w:lineRule="exact"/>
        <w:rPr>
          <w:b/>
          <w:sz w:val="36"/>
          <w:szCs w:val="36"/>
          <w:u w:val="single"/>
        </w:rPr>
      </w:pPr>
    </w:p>
    <w:p w14:paraId="41503AF3" w14:textId="77777777" w:rsidR="000252AA" w:rsidRDefault="000252AA" w:rsidP="000252AA">
      <w:pPr>
        <w:spacing w:beforeLines="50" w:before="180"/>
        <w:ind w:leftChars="225" w:left="360"/>
        <w:jc w:val="both"/>
        <w:rPr>
          <w:b/>
          <w:bCs/>
          <w:sz w:val="28"/>
        </w:rPr>
      </w:pPr>
      <w:r>
        <w:rPr>
          <w:rFonts w:hint="eastAsia"/>
          <w:b/>
          <w:bCs/>
          <w:sz w:val="28"/>
        </w:rPr>
        <w:t>(二) 歲出部分</w:t>
      </w:r>
    </w:p>
    <w:p w14:paraId="3DF249C1"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130443EA" w14:textId="77777777" w:rsidR="000252AA" w:rsidRDefault="000252AA" w:rsidP="000252AA">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252AA" w14:paraId="2BB646C1" w14:textId="77777777" w:rsidTr="000252AA">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25AE1079"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21BAA8BB"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10E7DF4F"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2A6E9738"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6FABF7B0"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334A0B8E"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3AAA20BA"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252AA" w14:paraId="51DD2EB4" w14:textId="77777777" w:rsidTr="000252AA">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0AC52306" w14:textId="77777777" w:rsidR="000252AA" w:rsidRDefault="000252AA">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7DD468A" w14:textId="77777777" w:rsidR="000252AA" w:rsidRDefault="000252AA">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0EE8002A" w14:textId="77777777" w:rsidR="000252AA" w:rsidRDefault="000252AA">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55B118A"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41BCC382"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1A52D1E"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8C0980A"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F957DB1"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503CE3C" w14:textId="77777777" w:rsidR="000252AA" w:rsidRDefault="000252A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6E0BB2F4" w14:textId="77777777" w:rsidR="000252AA" w:rsidRDefault="000252AA">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0252AA" w14:paraId="07C33C9E" w14:textId="77777777" w:rsidTr="000252AA">
        <w:trPr>
          <w:trHeight w:val="312"/>
        </w:trPr>
        <w:tc>
          <w:tcPr>
            <w:tcW w:w="2394" w:type="dxa"/>
            <w:tcBorders>
              <w:top w:val="nil"/>
              <w:left w:val="nil"/>
              <w:bottom w:val="nil"/>
              <w:right w:val="single" w:sz="4" w:space="0" w:color="auto"/>
            </w:tcBorders>
            <w:vAlign w:val="center"/>
            <w:hideMark/>
          </w:tcPr>
          <w:p w14:paraId="2D55972B" w14:textId="77777777" w:rsidR="000252AA" w:rsidRDefault="000252AA">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衛生局主管</w:t>
            </w:r>
          </w:p>
        </w:tc>
        <w:tc>
          <w:tcPr>
            <w:tcW w:w="2100" w:type="dxa"/>
            <w:tcBorders>
              <w:top w:val="nil"/>
              <w:left w:val="single" w:sz="4" w:space="0" w:color="auto"/>
              <w:bottom w:val="nil"/>
              <w:right w:val="single" w:sz="4" w:space="0" w:color="auto"/>
            </w:tcBorders>
            <w:vAlign w:val="center"/>
            <w:hideMark/>
          </w:tcPr>
          <w:p w14:paraId="4795160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7,104,258,418</w:t>
            </w:r>
          </w:p>
        </w:tc>
        <w:tc>
          <w:tcPr>
            <w:tcW w:w="2113" w:type="dxa"/>
            <w:tcBorders>
              <w:top w:val="nil"/>
              <w:left w:val="single" w:sz="4" w:space="0" w:color="auto"/>
              <w:bottom w:val="nil"/>
              <w:right w:val="single" w:sz="4" w:space="0" w:color="auto"/>
            </w:tcBorders>
            <w:vAlign w:val="center"/>
            <w:hideMark/>
          </w:tcPr>
          <w:p w14:paraId="3D7BCAD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6,721,927,909</w:t>
            </w:r>
          </w:p>
        </w:tc>
        <w:tc>
          <w:tcPr>
            <w:tcW w:w="2114" w:type="dxa"/>
            <w:tcBorders>
              <w:top w:val="nil"/>
              <w:left w:val="single" w:sz="4" w:space="0" w:color="auto"/>
              <w:bottom w:val="nil"/>
              <w:right w:val="single" w:sz="4" w:space="0" w:color="auto"/>
            </w:tcBorders>
            <w:vAlign w:val="center"/>
            <w:hideMark/>
          </w:tcPr>
          <w:p w14:paraId="5122477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B1C8F8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1B9F13A"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6,586,369,222</w:t>
            </w:r>
          </w:p>
        </w:tc>
        <w:tc>
          <w:tcPr>
            <w:tcW w:w="2128" w:type="dxa"/>
            <w:tcBorders>
              <w:top w:val="nil"/>
              <w:left w:val="single" w:sz="4" w:space="0" w:color="auto"/>
              <w:bottom w:val="nil"/>
              <w:right w:val="single" w:sz="4" w:space="0" w:color="auto"/>
            </w:tcBorders>
            <w:vAlign w:val="center"/>
            <w:hideMark/>
          </w:tcPr>
          <w:p w14:paraId="5567FBB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135,558,687</w:t>
            </w:r>
          </w:p>
        </w:tc>
        <w:tc>
          <w:tcPr>
            <w:tcW w:w="2113" w:type="dxa"/>
            <w:tcBorders>
              <w:top w:val="nil"/>
              <w:left w:val="single" w:sz="4" w:space="0" w:color="auto"/>
              <w:bottom w:val="nil"/>
              <w:right w:val="single" w:sz="4" w:space="0" w:color="auto"/>
            </w:tcBorders>
            <w:vAlign w:val="center"/>
            <w:hideMark/>
          </w:tcPr>
          <w:p w14:paraId="113147F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6,721,927,909</w:t>
            </w:r>
          </w:p>
        </w:tc>
        <w:tc>
          <w:tcPr>
            <w:tcW w:w="2226" w:type="dxa"/>
            <w:tcBorders>
              <w:top w:val="nil"/>
              <w:left w:val="single" w:sz="4" w:space="0" w:color="auto"/>
              <w:bottom w:val="nil"/>
              <w:right w:val="single" w:sz="4" w:space="0" w:color="auto"/>
            </w:tcBorders>
            <w:vAlign w:val="center"/>
            <w:hideMark/>
          </w:tcPr>
          <w:p w14:paraId="2AA1E7E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- 382,330,509</w:t>
            </w:r>
          </w:p>
        </w:tc>
        <w:tc>
          <w:tcPr>
            <w:tcW w:w="1562" w:type="dxa"/>
            <w:tcBorders>
              <w:top w:val="nil"/>
              <w:left w:val="single" w:sz="4" w:space="0" w:color="auto"/>
              <w:bottom w:val="nil"/>
              <w:right w:val="nil"/>
            </w:tcBorders>
            <w:vAlign w:val="center"/>
            <w:hideMark/>
          </w:tcPr>
          <w:p w14:paraId="204B673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- 5.38</w:t>
            </w:r>
          </w:p>
        </w:tc>
      </w:tr>
      <w:tr w:rsidR="000252AA" w14:paraId="24504F6C" w14:textId="77777777" w:rsidTr="000252AA">
        <w:trPr>
          <w:trHeight w:val="312"/>
        </w:trPr>
        <w:tc>
          <w:tcPr>
            <w:tcW w:w="2394" w:type="dxa"/>
            <w:tcBorders>
              <w:top w:val="nil"/>
              <w:left w:val="nil"/>
              <w:bottom w:val="nil"/>
              <w:right w:val="single" w:sz="4" w:space="0" w:color="auto"/>
            </w:tcBorders>
            <w:vAlign w:val="center"/>
            <w:hideMark/>
          </w:tcPr>
          <w:p w14:paraId="67F91D23"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衛生局</w:t>
            </w:r>
          </w:p>
        </w:tc>
        <w:tc>
          <w:tcPr>
            <w:tcW w:w="2100" w:type="dxa"/>
            <w:tcBorders>
              <w:top w:val="nil"/>
              <w:left w:val="single" w:sz="4" w:space="0" w:color="auto"/>
              <w:bottom w:val="nil"/>
              <w:right w:val="single" w:sz="4" w:space="0" w:color="auto"/>
            </w:tcBorders>
            <w:vAlign w:val="center"/>
            <w:hideMark/>
          </w:tcPr>
          <w:p w14:paraId="5ADFBA3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6,585,986,169</w:t>
            </w:r>
          </w:p>
        </w:tc>
        <w:tc>
          <w:tcPr>
            <w:tcW w:w="2113" w:type="dxa"/>
            <w:tcBorders>
              <w:top w:val="nil"/>
              <w:left w:val="single" w:sz="4" w:space="0" w:color="auto"/>
              <w:bottom w:val="nil"/>
              <w:right w:val="single" w:sz="4" w:space="0" w:color="auto"/>
            </w:tcBorders>
            <w:vAlign w:val="center"/>
            <w:hideMark/>
          </w:tcPr>
          <w:p w14:paraId="53F74BB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6,217,660,036</w:t>
            </w:r>
          </w:p>
        </w:tc>
        <w:tc>
          <w:tcPr>
            <w:tcW w:w="2114" w:type="dxa"/>
            <w:tcBorders>
              <w:top w:val="nil"/>
              <w:left w:val="single" w:sz="4" w:space="0" w:color="auto"/>
              <w:bottom w:val="nil"/>
              <w:right w:val="single" w:sz="4" w:space="0" w:color="auto"/>
            </w:tcBorders>
            <w:vAlign w:val="center"/>
            <w:hideMark/>
          </w:tcPr>
          <w:p w14:paraId="5120516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FDF661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85C1E0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6,082,429,203</w:t>
            </w:r>
          </w:p>
        </w:tc>
        <w:tc>
          <w:tcPr>
            <w:tcW w:w="2128" w:type="dxa"/>
            <w:tcBorders>
              <w:top w:val="nil"/>
              <w:left w:val="single" w:sz="4" w:space="0" w:color="auto"/>
              <w:bottom w:val="nil"/>
              <w:right w:val="single" w:sz="4" w:space="0" w:color="auto"/>
            </w:tcBorders>
            <w:vAlign w:val="center"/>
            <w:hideMark/>
          </w:tcPr>
          <w:p w14:paraId="20F8C9B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135,230,833</w:t>
            </w:r>
          </w:p>
        </w:tc>
        <w:tc>
          <w:tcPr>
            <w:tcW w:w="2113" w:type="dxa"/>
            <w:tcBorders>
              <w:top w:val="nil"/>
              <w:left w:val="single" w:sz="4" w:space="0" w:color="auto"/>
              <w:bottom w:val="nil"/>
              <w:right w:val="single" w:sz="4" w:space="0" w:color="auto"/>
            </w:tcBorders>
            <w:vAlign w:val="center"/>
            <w:hideMark/>
          </w:tcPr>
          <w:p w14:paraId="035E21E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6,217,660,036</w:t>
            </w:r>
          </w:p>
        </w:tc>
        <w:tc>
          <w:tcPr>
            <w:tcW w:w="2226" w:type="dxa"/>
            <w:tcBorders>
              <w:top w:val="nil"/>
              <w:left w:val="single" w:sz="4" w:space="0" w:color="auto"/>
              <w:bottom w:val="nil"/>
              <w:right w:val="single" w:sz="4" w:space="0" w:color="auto"/>
            </w:tcBorders>
            <w:vAlign w:val="center"/>
            <w:hideMark/>
          </w:tcPr>
          <w:p w14:paraId="4D487BC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- 368,326,133</w:t>
            </w:r>
          </w:p>
        </w:tc>
        <w:tc>
          <w:tcPr>
            <w:tcW w:w="1562" w:type="dxa"/>
            <w:tcBorders>
              <w:top w:val="nil"/>
              <w:left w:val="single" w:sz="4" w:space="0" w:color="auto"/>
              <w:bottom w:val="nil"/>
              <w:right w:val="nil"/>
            </w:tcBorders>
            <w:vAlign w:val="center"/>
            <w:hideMark/>
          </w:tcPr>
          <w:p w14:paraId="70C0823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- 5.59</w:t>
            </w:r>
          </w:p>
        </w:tc>
      </w:tr>
      <w:tr w:rsidR="000252AA" w14:paraId="679BA224" w14:textId="77777777" w:rsidTr="00572A45">
        <w:trPr>
          <w:trHeight w:val="312"/>
        </w:trPr>
        <w:tc>
          <w:tcPr>
            <w:tcW w:w="2394" w:type="dxa"/>
            <w:tcBorders>
              <w:top w:val="nil"/>
              <w:left w:val="nil"/>
              <w:bottom w:val="nil"/>
              <w:right w:val="single" w:sz="4" w:space="0" w:color="auto"/>
            </w:tcBorders>
            <w:vAlign w:val="center"/>
            <w:hideMark/>
          </w:tcPr>
          <w:p w14:paraId="3803BB2D"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醫療保健福利業務</w:t>
            </w:r>
          </w:p>
        </w:tc>
        <w:tc>
          <w:tcPr>
            <w:tcW w:w="2100" w:type="dxa"/>
            <w:tcBorders>
              <w:top w:val="nil"/>
              <w:left w:val="single" w:sz="4" w:space="0" w:color="auto"/>
              <w:bottom w:val="nil"/>
              <w:right w:val="single" w:sz="4" w:space="0" w:color="auto"/>
            </w:tcBorders>
            <w:vAlign w:val="center"/>
            <w:hideMark/>
          </w:tcPr>
          <w:p w14:paraId="0230782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523,056,468</w:t>
            </w:r>
          </w:p>
        </w:tc>
        <w:tc>
          <w:tcPr>
            <w:tcW w:w="2113" w:type="dxa"/>
            <w:tcBorders>
              <w:top w:val="nil"/>
              <w:left w:val="single" w:sz="4" w:space="0" w:color="auto"/>
              <w:bottom w:val="nil"/>
              <w:right w:val="single" w:sz="4" w:space="0" w:color="auto"/>
            </w:tcBorders>
            <w:vAlign w:val="center"/>
            <w:hideMark/>
          </w:tcPr>
          <w:p w14:paraId="187D481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458,224,771</w:t>
            </w:r>
          </w:p>
        </w:tc>
        <w:tc>
          <w:tcPr>
            <w:tcW w:w="2114" w:type="dxa"/>
            <w:tcBorders>
              <w:top w:val="nil"/>
              <w:left w:val="single" w:sz="4" w:space="0" w:color="auto"/>
              <w:bottom w:val="nil"/>
              <w:right w:val="single" w:sz="4" w:space="0" w:color="auto"/>
            </w:tcBorders>
            <w:vAlign w:val="center"/>
            <w:hideMark/>
          </w:tcPr>
          <w:p w14:paraId="1943FD8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0627DC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D805C0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446,090,271</w:t>
            </w:r>
          </w:p>
        </w:tc>
        <w:tc>
          <w:tcPr>
            <w:tcW w:w="2128" w:type="dxa"/>
            <w:tcBorders>
              <w:top w:val="nil"/>
              <w:left w:val="single" w:sz="4" w:space="0" w:color="auto"/>
              <w:bottom w:val="nil"/>
              <w:right w:val="single" w:sz="4" w:space="0" w:color="auto"/>
            </w:tcBorders>
            <w:vAlign w:val="center"/>
            <w:hideMark/>
          </w:tcPr>
          <w:p w14:paraId="0056D0A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12,134,500</w:t>
            </w:r>
          </w:p>
        </w:tc>
        <w:tc>
          <w:tcPr>
            <w:tcW w:w="2113" w:type="dxa"/>
            <w:tcBorders>
              <w:top w:val="nil"/>
              <w:left w:val="single" w:sz="4" w:space="0" w:color="auto"/>
              <w:bottom w:val="nil"/>
              <w:right w:val="single" w:sz="4" w:space="0" w:color="auto"/>
            </w:tcBorders>
            <w:vAlign w:val="center"/>
            <w:hideMark/>
          </w:tcPr>
          <w:p w14:paraId="1D908B2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458,224,771</w:t>
            </w:r>
          </w:p>
        </w:tc>
        <w:tc>
          <w:tcPr>
            <w:tcW w:w="2226" w:type="dxa"/>
            <w:tcBorders>
              <w:top w:val="nil"/>
              <w:left w:val="single" w:sz="4" w:space="0" w:color="auto"/>
              <w:bottom w:val="nil"/>
              <w:right w:val="single" w:sz="4" w:space="0" w:color="auto"/>
            </w:tcBorders>
            <w:vAlign w:val="center"/>
            <w:hideMark/>
          </w:tcPr>
          <w:p w14:paraId="4D36951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- 64,831,697</w:t>
            </w:r>
          </w:p>
        </w:tc>
        <w:tc>
          <w:tcPr>
            <w:tcW w:w="1562" w:type="dxa"/>
            <w:tcBorders>
              <w:top w:val="nil"/>
              <w:left w:val="single" w:sz="4" w:space="0" w:color="auto"/>
              <w:bottom w:val="nil"/>
              <w:right w:val="nil"/>
            </w:tcBorders>
            <w:vAlign w:val="center"/>
            <w:hideMark/>
          </w:tcPr>
          <w:p w14:paraId="420226E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- 12.39</w:t>
            </w:r>
          </w:p>
        </w:tc>
      </w:tr>
      <w:tr w:rsidR="000252AA" w14:paraId="5ECA1695" w14:textId="77777777" w:rsidTr="00572A45">
        <w:trPr>
          <w:trHeight w:val="312"/>
        </w:trPr>
        <w:tc>
          <w:tcPr>
            <w:tcW w:w="2394" w:type="dxa"/>
            <w:tcBorders>
              <w:top w:val="nil"/>
              <w:left w:val="nil"/>
              <w:bottom w:val="nil"/>
              <w:right w:val="single" w:sz="4" w:space="0" w:color="auto"/>
            </w:tcBorders>
            <w:vAlign w:val="center"/>
            <w:hideMark/>
          </w:tcPr>
          <w:p w14:paraId="58A835B0"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48208F6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735,005,314</w:t>
            </w:r>
          </w:p>
        </w:tc>
        <w:tc>
          <w:tcPr>
            <w:tcW w:w="2113" w:type="dxa"/>
            <w:tcBorders>
              <w:top w:val="nil"/>
              <w:left w:val="single" w:sz="4" w:space="0" w:color="auto"/>
              <w:bottom w:val="nil"/>
              <w:right w:val="single" w:sz="4" w:space="0" w:color="auto"/>
            </w:tcBorders>
            <w:vAlign w:val="center"/>
            <w:hideMark/>
          </w:tcPr>
          <w:p w14:paraId="2429726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647,266,046</w:t>
            </w:r>
          </w:p>
        </w:tc>
        <w:tc>
          <w:tcPr>
            <w:tcW w:w="2114" w:type="dxa"/>
            <w:tcBorders>
              <w:top w:val="nil"/>
              <w:left w:val="single" w:sz="4" w:space="0" w:color="auto"/>
              <w:bottom w:val="nil"/>
              <w:right w:val="single" w:sz="4" w:space="0" w:color="auto"/>
            </w:tcBorders>
            <w:vAlign w:val="center"/>
            <w:hideMark/>
          </w:tcPr>
          <w:p w14:paraId="65169E0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FBA414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765F6A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647,266,046</w:t>
            </w:r>
          </w:p>
        </w:tc>
        <w:tc>
          <w:tcPr>
            <w:tcW w:w="2128" w:type="dxa"/>
            <w:tcBorders>
              <w:top w:val="nil"/>
              <w:left w:val="single" w:sz="4" w:space="0" w:color="auto"/>
              <w:bottom w:val="nil"/>
              <w:right w:val="single" w:sz="4" w:space="0" w:color="auto"/>
            </w:tcBorders>
            <w:vAlign w:val="center"/>
            <w:hideMark/>
          </w:tcPr>
          <w:p w14:paraId="3DB3A28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6E202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647,266,046</w:t>
            </w:r>
          </w:p>
        </w:tc>
        <w:tc>
          <w:tcPr>
            <w:tcW w:w="2226" w:type="dxa"/>
            <w:tcBorders>
              <w:top w:val="nil"/>
              <w:left w:val="single" w:sz="4" w:space="0" w:color="auto"/>
              <w:bottom w:val="nil"/>
              <w:right w:val="single" w:sz="4" w:space="0" w:color="auto"/>
            </w:tcBorders>
            <w:vAlign w:val="center"/>
            <w:hideMark/>
          </w:tcPr>
          <w:p w14:paraId="2ED46A9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- 87,739,268</w:t>
            </w:r>
          </w:p>
        </w:tc>
        <w:tc>
          <w:tcPr>
            <w:tcW w:w="1562" w:type="dxa"/>
            <w:tcBorders>
              <w:top w:val="nil"/>
              <w:left w:val="single" w:sz="4" w:space="0" w:color="auto"/>
              <w:bottom w:val="nil"/>
              <w:right w:val="nil"/>
            </w:tcBorders>
            <w:vAlign w:val="center"/>
            <w:hideMark/>
          </w:tcPr>
          <w:p w14:paraId="2609BDF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- 11.94</w:t>
            </w:r>
          </w:p>
        </w:tc>
      </w:tr>
      <w:tr w:rsidR="000252AA" w14:paraId="0ACE6064" w14:textId="77777777" w:rsidTr="00572A45">
        <w:trPr>
          <w:trHeight w:val="312"/>
        </w:trPr>
        <w:tc>
          <w:tcPr>
            <w:tcW w:w="2394" w:type="dxa"/>
            <w:tcBorders>
              <w:top w:val="nil"/>
              <w:left w:val="nil"/>
              <w:bottom w:val="single" w:sz="4" w:space="0" w:color="auto"/>
              <w:right w:val="single" w:sz="4" w:space="0" w:color="auto"/>
            </w:tcBorders>
            <w:vAlign w:val="center"/>
            <w:hideMark/>
          </w:tcPr>
          <w:p w14:paraId="09D12826"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公共衛生業務</w:t>
            </w:r>
          </w:p>
        </w:tc>
        <w:tc>
          <w:tcPr>
            <w:tcW w:w="2100" w:type="dxa"/>
            <w:tcBorders>
              <w:top w:val="nil"/>
              <w:left w:val="single" w:sz="4" w:space="0" w:color="auto"/>
              <w:bottom w:val="single" w:sz="4" w:space="0" w:color="auto"/>
              <w:right w:val="single" w:sz="4" w:space="0" w:color="auto"/>
            </w:tcBorders>
            <w:vAlign w:val="center"/>
            <w:hideMark/>
          </w:tcPr>
          <w:p w14:paraId="37FE015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506,478,751</w:t>
            </w:r>
          </w:p>
        </w:tc>
        <w:tc>
          <w:tcPr>
            <w:tcW w:w="2113" w:type="dxa"/>
            <w:tcBorders>
              <w:top w:val="nil"/>
              <w:left w:val="single" w:sz="4" w:space="0" w:color="auto"/>
              <w:bottom w:val="single" w:sz="4" w:space="0" w:color="auto"/>
              <w:right w:val="single" w:sz="4" w:space="0" w:color="auto"/>
            </w:tcBorders>
            <w:vAlign w:val="center"/>
            <w:hideMark/>
          </w:tcPr>
          <w:p w14:paraId="2687122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445,911,010</w:t>
            </w:r>
          </w:p>
        </w:tc>
        <w:tc>
          <w:tcPr>
            <w:tcW w:w="2114" w:type="dxa"/>
            <w:tcBorders>
              <w:top w:val="nil"/>
              <w:left w:val="single" w:sz="4" w:space="0" w:color="auto"/>
              <w:bottom w:val="single" w:sz="4" w:space="0" w:color="auto"/>
              <w:right w:val="single" w:sz="4" w:space="0" w:color="auto"/>
            </w:tcBorders>
            <w:vAlign w:val="center"/>
            <w:hideMark/>
          </w:tcPr>
          <w:p w14:paraId="26D0DD1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35BF145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E7C755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386,698,004</w:t>
            </w:r>
          </w:p>
        </w:tc>
        <w:tc>
          <w:tcPr>
            <w:tcW w:w="2128" w:type="dxa"/>
            <w:tcBorders>
              <w:top w:val="nil"/>
              <w:left w:val="single" w:sz="4" w:space="0" w:color="auto"/>
              <w:bottom w:val="single" w:sz="4" w:space="0" w:color="auto"/>
              <w:right w:val="single" w:sz="4" w:space="0" w:color="auto"/>
            </w:tcBorders>
            <w:vAlign w:val="center"/>
            <w:hideMark/>
          </w:tcPr>
          <w:p w14:paraId="07AF8B9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59,213,006</w:t>
            </w:r>
          </w:p>
        </w:tc>
        <w:tc>
          <w:tcPr>
            <w:tcW w:w="2113" w:type="dxa"/>
            <w:tcBorders>
              <w:top w:val="nil"/>
              <w:left w:val="single" w:sz="4" w:space="0" w:color="auto"/>
              <w:bottom w:val="single" w:sz="4" w:space="0" w:color="auto"/>
              <w:right w:val="single" w:sz="4" w:space="0" w:color="auto"/>
            </w:tcBorders>
            <w:vAlign w:val="center"/>
            <w:hideMark/>
          </w:tcPr>
          <w:p w14:paraId="748ADDD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445,911,010</w:t>
            </w:r>
          </w:p>
        </w:tc>
        <w:tc>
          <w:tcPr>
            <w:tcW w:w="2226" w:type="dxa"/>
            <w:tcBorders>
              <w:top w:val="nil"/>
              <w:left w:val="single" w:sz="4" w:space="0" w:color="auto"/>
              <w:bottom w:val="single" w:sz="4" w:space="0" w:color="auto"/>
              <w:right w:val="single" w:sz="4" w:space="0" w:color="auto"/>
            </w:tcBorders>
            <w:vAlign w:val="center"/>
            <w:hideMark/>
          </w:tcPr>
          <w:p w14:paraId="0E6CA37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- 60,567,741</w:t>
            </w:r>
          </w:p>
        </w:tc>
        <w:tc>
          <w:tcPr>
            <w:tcW w:w="1562" w:type="dxa"/>
            <w:tcBorders>
              <w:top w:val="nil"/>
              <w:left w:val="single" w:sz="4" w:space="0" w:color="auto"/>
              <w:bottom w:val="single" w:sz="4" w:space="0" w:color="auto"/>
              <w:right w:val="nil"/>
            </w:tcBorders>
            <w:vAlign w:val="center"/>
            <w:hideMark/>
          </w:tcPr>
          <w:p w14:paraId="78C7247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- 11.96</w:t>
            </w:r>
          </w:p>
        </w:tc>
      </w:tr>
      <w:tr w:rsidR="000252AA" w14:paraId="65F8E4CE" w14:textId="77777777" w:rsidTr="00651169">
        <w:trPr>
          <w:trHeight w:val="334"/>
        </w:trPr>
        <w:tc>
          <w:tcPr>
            <w:tcW w:w="2394" w:type="dxa"/>
            <w:tcBorders>
              <w:top w:val="single" w:sz="4" w:space="0" w:color="auto"/>
              <w:left w:val="nil"/>
              <w:bottom w:val="nil"/>
              <w:right w:val="single" w:sz="4" w:space="0" w:color="auto"/>
            </w:tcBorders>
            <w:vAlign w:val="center"/>
            <w:hideMark/>
          </w:tcPr>
          <w:p w14:paraId="2A54A5AF"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非營業特種基金</w:t>
            </w:r>
          </w:p>
        </w:tc>
        <w:tc>
          <w:tcPr>
            <w:tcW w:w="2100" w:type="dxa"/>
            <w:tcBorders>
              <w:top w:val="single" w:sz="4" w:space="0" w:color="auto"/>
              <w:left w:val="single" w:sz="4" w:space="0" w:color="auto"/>
              <w:bottom w:val="nil"/>
              <w:right w:val="single" w:sz="4" w:space="0" w:color="auto"/>
            </w:tcBorders>
            <w:vAlign w:val="center"/>
            <w:hideMark/>
          </w:tcPr>
          <w:p w14:paraId="0C64FDC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3,364,155,000</w:t>
            </w:r>
          </w:p>
        </w:tc>
        <w:tc>
          <w:tcPr>
            <w:tcW w:w="2113" w:type="dxa"/>
            <w:tcBorders>
              <w:top w:val="single" w:sz="4" w:space="0" w:color="auto"/>
              <w:left w:val="single" w:sz="4" w:space="0" w:color="auto"/>
              <w:bottom w:val="nil"/>
              <w:right w:val="single" w:sz="4" w:space="0" w:color="auto"/>
            </w:tcBorders>
            <w:vAlign w:val="center"/>
            <w:hideMark/>
          </w:tcPr>
          <w:p w14:paraId="196753B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3,363,938,809</w:t>
            </w:r>
          </w:p>
        </w:tc>
        <w:tc>
          <w:tcPr>
            <w:tcW w:w="2114" w:type="dxa"/>
            <w:tcBorders>
              <w:top w:val="single" w:sz="4" w:space="0" w:color="auto"/>
              <w:left w:val="single" w:sz="4" w:space="0" w:color="auto"/>
              <w:bottom w:val="nil"/>
              <w:right w:val="single" w:sz="4" w:space="0" w:color="auto"/>
            </w:tcBorders>
            <w:vAlign w:val="center"/>
            <w:hideMark/>
          </w:tcPr>
          <w:p w14:paraId="2C0275D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single" w:sz="4" w:space="0" w:color="auto"/>
              <w:left w:val="single" w:sz="4" w:space="0" w:color="auto"/>
              <w:bottom w:val="nil"/>
              <w:right w:val="single" w:sz="4" w:space="0" w:color="auto"/>
            </w:tcBorders>
            <w:vAlign w:val="center"/>
            <w:hideMark/>
          </w:tcPr>
          <w:p w14:paraId="756F3F9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47E8AF6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3,363,938,809</w:t>
            </w:r>
          </w:p>
        </w:tc>
        <w:tc>
          <w:tcPr>
            <w:tcW w:w="2128" w:type="dxa"/>
            <w:tcBorders>
              <w:top w:val="single" w:sz="4" w:space="0" w:color="auto"/>
              <w:left w:val="single" w:sz="4" w:space="0" w:color="auto"/>
              <w:bottom w:val="nil"/>
              <w:right w:val="single" w:sz="4" w:space="0" w:color="auto"/>
            </w:tcBorders>
            <w:vAlign w:val="center"/>
            <w:hideMark/>
          </w:tcPr>
          <w:p w14:paraId="449DA09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6E27889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3,363,938,809</w:t>
            </w:r>
          </w:p>
        </w:tc>
        <w:tc>
          <w:tcPr>
            <w:tcW w:w="2226" w:type="dxa"/>
            <w:tcBorders>
              <w:top w:val="single" w:sz="4" w:space="0" w:color="auto"/>
              <w:left w:val="single" w:sz="4" w:space="0" w:color="auto"/>
              <w:bottom w:val="nil"/>
              <w:right w:val="single" w:sz="4" w:space="0" w:color="auto"/>
            </w:tcBorders>
            <w:vAlign w:val="center"/>
            <w:hideMark/>
          </w:tcPr>
          <w:p w14:paraId="7DAFF5B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- 216,191</w:t>
            </w:r>
          </w:p>
        </w:tc>
        <w:tc>
          <w:tcPr>
            <w:tcW w:w="1562" w:type="dxa"/>
            <w:tcBorders>
              <w:top w:val="single" w:sz="4" w:space="0" w:color="auto"/>
              <w:left w:val="single" w:sz="4" w:space="0" w:color="auto"/>
              <w:bottom w:val="nil"/>
              <w:right w:val="nil"/>
            </w:tcBorders>
            <w:vAlign w:val="center"/>
            <w:hideMark/>
          </w:tcPr>
          <w:p w14:paraId="6272B78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- 0.01</w:t>
            </w:r>
          </w:p>
        </w:tc>
      </w:tr>
      <w:tr w:rsidR="000252AA" w14:paraId="441B0E96" w14:textId="77777777" w:rsidTr="00651169">
        <w:trPr>
          <w:trHeight w:val="334"/>
        </w:trPr>
        <w:tc>
          <w:tcPr>
            <w:tcW w:w="2394" w:type="dxa"/>
            <w:tcBorders>
              <w:top w:val="nil"/>
              <w:left w:val="nil"/>
              <w:bottom w:val="nil"/>
              <w:right w:val="single" w:sz="4" w:space="0" w:color="auto"/>
            </w:tcBorders>
            <w:vAlign w:val="center"/>
            <w:hideMark/>
          </w:tcPr>
          <w:p w14:paraId="186E9658"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58A69D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41,353,678</w:t>
            </w:r>
          </w:p>
        </w:tc>
        <w:tc>
          <w:tcPr>
            <w:tcW w:w="2113" w:type="dxa"/>
            <w:tcBorders>
              <w:top w:val="nil"/>
              <w:left w:val="single" w:sz="4" w:space="0" w:color="auto"/>
              <w:bottom w:val="nil"/>
              <w:right w:val="single" w:sz="4" w:space="0" w:color="auto"/>
            </w:tcBorders>
            <w:vAlign w:val="center"/>
            <w:hideMark/>
          </w:tcPr>
          <w:p w14:paraId="0A0B159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40,947,590</w:t>
            </w:r>
          </w:p>
        </w:tc>
        <w:tc>
          <w:tcPr>
            <w:tcW w:w="2114" w:type="dxa"/>
            <w:tcBorders>
              <w:top w:val="nil"/>
              <w:left w:val="single" w:sz="4" w:space="0" w:color="auto"/>
              <w:bottom w:val="nil"/>
              <w:right w:val="single" w:sz="4" w:space="0" w:color="auto"/>
            </w:tcBorders>
            <w:vAlign w:val="center"/>
            <w:hideMark/>
          </w:tcPr>
          <w:p w14:paraId="66488D2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85B498A"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120F41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35,655,524</w:t>
            </w:r>
          </w:p>
        </w:tc>
        <w:tc>
          <w:tcPr>
            <w:tcW w:w="2128" w:type="dxa"/>
            <w:tcBorders>
              <w:top w:val="nil"/>
              <w:left w:val="single" w:sz="4" w:space="0" w:color="auto"/>
              <w:bottom w:val="nil"/>
              <w:right w:val="single" w:sz="4" w:space="0" w:color="auto"/>
            </w:tcBorders>
            <w:vAlign w:val="center"/>
            <w:hideMark/>
          </w:tcPr>
          <w:p w14:paraId="5841291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5,292,066</w:t>
            </w:r>
          </w:p>
        </w:tc>
        <w:tc>
          <w:tcPr>
            <w:tcW w:w="2113" w:type="dxa"/>
            <w:tcBorders>
              <w:top w:val="nil"/>
              <w:left w:val="single" w:sz="4" w:space="0" w:color="auto"/>
              <w:bottom w:val="nil"/>
              <w:right w:val="single" w:sz="4" w:space="0" w:color="auto"/>
            </w:tcBorders>
            <w:vAlign w:val="center"/>
            <w:hideMark/>
          </w:tcPr>
          <w:p w14:paraId="56D13DA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40,947,590</w:t>
            </w:r>
          </w:p>
        </w:tc>
        <w:tc>
          <w:tcPr>
            <w:tcW w:w="2226" w:type="dxa"/>
            <w:tcBorders>
              <w:top w:val="nil"/>
              <w:left w:val="single" w:sz="4" w:space="0" w:color="auto"/>
              <w:bottom w:val="nil"/>
              <w:right w:val="single" w:sz="4" w:space="0" w:color="auto"/>
            </w:tcBorders>
            <w:vAlign w:val="center"/>
            <w:hideMark/>
          </w:tcPr>
          <w:p w14:paraId="3438012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- 406,088</w:t>
            </w:r>
          </w:p>
        </w:tc>
        <w:tc>
          <w:tcPr>
            <w:tcW w:w="1562" w:type="dxa"/>
            <w:tcBorders>
              <w:top w:val="nil"/>
              <w:left w:val="single" w:sz="4" w:space="0" w:color="auto"/>
              <w:bottom w:val="nil"/>
              <w:right w:val="nil"/>
            </w:tcBorders>
            <w:vAlign w:val="center"/>
            <w:hideMark/>
          </w:tcPr>
          <w:p w14:paraId="6390C67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- 0.98</w:t>
            </w:r>
          </w:p>
        </w:tc>
      </w:tr>
      <w:tr w:rsidR="000252AA" w14:paraId="1CE9B89E" w14:textId="77777777" w:rsidTr="00651169">
        <w:trPr>
          <w:trHeight w:val="334"/>
        </w:trPr>
        <w:tc>
          <w:tcPr>
            <w:tcW w:w="2394" w:type="dxa"/>
            <w:tcBorders>
              <w:top w:val="nil"/>
              <w:left w:val="nil"/>
              <w:bottom w:val="nil"/>
              <w:right w:val="single" w:sz="4" w:space="0" w:color="auto"/>
            </w:tcBorders>
            <w:vAlign w:val="center"/>
            <w:hideMark/>
          </w:tcPr>
          <w:p w14:paraId="5D0B6948"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19D2D25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2,895,958</w:t>
            </w:r>
          </w:p>
        </w:tc>
        <w:tc>
          <w:tcPr>
            <w:tcW w:w="2113" w:type="dxa"/>
            <w:tcBorders>
              <w:top w:val="nil"/>
              <w:left w:val="single" w:sz="4" w:space="0" w:color="auto"/>
              <w:bottom w:val="nil"/>
              <w:right w:val="single" w:sz="4" w:space="0" w:color="auto"/>
            </w:tcBorders>
            <w:vAlign w:val="center"/>
            <w:hideMark/>
          </w:tcPr>
          <w:p w14:paraId="47DD002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045B546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EC289E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832290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475BF86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E54AC7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0168CAB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- 2,895,958</w:t>
            </w:r>
          </w:p>
        </w:tc>
        <w:tc>
          <w:tcPr>
            <w:tcW w:w="1562" w:type="dxa"/>
            <w:tcBorders>
              <w:top w:val="nil"/>
              <w:left w:val="single" w:sz="4" w:space="0" w:color="auto"/>
              <w:bottom w:val="nil"/>
              <w:right w:val="nil"/>
            </w:tcBorders>
            <w:vAlign w:val="center"/>
            <w:hideMark/>
          </w:tcPr>
          <w:p w14:paraId="2C35898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- 100.00</w:t>
            </w:r>
          </w:p>
        </w:tc>
      </w:tr>
      <w:tr w:rsidR="000252AA" w14:paraId="7D16670F" w14:textId="77777777" w:rsidTr="00651169">
        <w:trPr>
          <w:trHeight w:val="334"/>
        </w:trPr>
        <w:tc>
          <w:tcPr>
            <w:tcW w:w="2394" w:type="dxa"/>
            <w:tcBorders>
              <w:top w:val="nil"/>
              <w:left w:val="nil"/>
              <w:bottom w:val="nil"/>
              <w:right w:val="single" w:sz="4" w:space="0" w:color="auto"/>
            </w:tcBorders>
            <w:vAlign w:val="center"/>
            <w:hideMark/>
          </w:tcPr>
          <w:p w14:paraId="4D5C49B2"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68840E0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1,413,041,000</w:t>
            </w:r>
          </w:p>
        </w:tc>
        <w:tc>
          <w:tcPr>
            <w:tcW w:w="2113" w:type="dxa"/>
            <w:tcBorders>
              <w:top w:val="nil"/>
              <w:left w:val="single" w:sz="4" w:space="0" w:color="auto"/>
              <w:bottom w:val="nil"/>
              <w:right w:val="single" w:sz="4" w:space="0" w:color="auto"/>
            </w:tcBorders>
            <w:vAlign w:val="center"/>
            <w:hideMark/>
          </w:tcPr>
          <w:p w14:paraId="2D1A713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1,261,371,810</w:t>
            </w:r>
          </w:p>
        </w:tc>
        <w:tc>
          <w:tcPr>
            <w:tcW w:w="2114" w:type="dxa"/>
            <w:tcBorders>
              <w:top w:val="nil"/>
              <w:left w:val="single" w:sz="4" w:space="0" w:color="auto"/>
              <w:bottom w:val="nil"/>
              <w:right w:val="single" w:sz="4" w:space="0" w:color="auto"/>
            </w:tcBorders>
            <w:vAlign w:val="center"/>
            <w:hideMark/>
          </w:tcPr>
          <w:p w14:paraId="6A771D6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6B0F0D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D14F0F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1,202,780,549</w:t>
            </w:r>
          </w:p>
        </w:tc>
        <w:tc>
          <w:tcPr>
            <w:tcW w:w="2128" w:type="dxa"/>
            <w:tcBorders>
              <w:top w:val="nil"/>
              <w:left w:val="single" w:sz="4" w:space="0" w:color="auto"/>
              <w:bottom w:val="nil"/>
              <w:right w:val="single" w:sz="4" w:space="0" w:color="auto"/>
            </w:tcBorders>
            <w:vAlign w:val="center"/>
            <w:hideMark/>
          </w:tcPr>
          <w:p w14:paraId="276D848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58,591,261</w:t>
            </w:r>
          </w:p>
        </w:tc>
        <w:tc>
          <w:tcPr>
            <w:tcW w:w="2113" w:type="dxa"/>
            <w:tcBorders>
              <w:top w:val="nil"/>
              <w:left w:val="single" w:sz="4" w:space="0" w:color="auto"/>
              <w:bottom w:val="nil"/>
              <w:right w:val="single" w:sz="4" w:space="0" w:color="auto"/>
            </w:tcBorders>
            <w:vAlign w:val="center"/>
            <w:hideMark/>
          </w:tcPr>
          <w:p w14:paraId="2F831E6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1,261,371,810</w:t>
            </w:r>
          </w:p>
        </w:tc>
        <w:tc>
          <w:tcPr>
            <w:tcW w:w="2226" w:type="dxa"/>
            <w:tcBorders>
              <w:top w:val="nil"/>
              <w:left w:val="single" w:sz="4" w:space="0" w:color="auto"/>
              <w:bottom w:val="nil"/>
              <w:right w:val="single" w:sz="4" w:space="0" w:color="auto"/>
            </w:tcBorders>
            <w:vAlign w:val="center"/>
            <w:hideMark/>
          </w:tcPr>
          <w:p w14:paraId="5432B8C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- 151,669,190</w:t>
            </w:r>
          </w:p>
        </w:tc>
        <w:tc>
          <w:tcPr>
            <w:tcW w:w="1562" w:type="dxa"/>
            <w:tcBorders>
              <w:top w:val="nil"/>
              <w:left w:val="single" w:sz="4" w:space="0" w:color="auto"/>
              <w:bottom w:val="nil"/>
              <w:right w:val="nil"/>
            </w:tcBorders>
            <w:vAlign w:val="center"/>
            <w:hideMark/>
          </w:tcPr>
          <w:p w14:paraId="38E67B5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- 10.73</w:t>
            </w:r>
          </w:p>
        </w:tc>
      </w:tr>
      <w:tr w:rsidR="000252AA" w14:paraId="04CB5AE2" w14:textId="77777777" w:rsidTr="00651169">
        <w:trPr>
          <w:trHeight w:val="334"/>
        </w:trPr>
        <w:tc>
          <w:tcPr>
            <w:tcW w:w="2394" w:type="dxa"/>
            <w:tcBorders>
              <w:top w:val="nil"/>
              <w:left w:val="nil"/>
              <w:bottom w:val="nil"/>
              <w:right w:val="single" w:sz="4" w:space="0" w:color="auto"/>
            </w:tcBorders>
            <w:vAlign w:val="center"/>
            <w:hideMark/>
          </w:tcPr>
          <w:p w14:paraId="5F7C9BF7"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松山區健康服務中心</w:t>
            </w:r>
          </w:p>
        </w:tc>
        <w:tc>
          <w:tcPr>
            <w:tcW w:w="2100" w:type="dxa"/>
            <w:tcBorders>
              <w:top w:val="nil"/>
              <w:left w:val="single" w:sz="4" w:space="0" w:color="auto"/>
              <w:bottom w:val="nil"/>
              <w:right w:val="single" w:sz="4" w:space="0" w:color="auto"/>
            </w:tcBorders>
            <w:vAlign w:val="center"/>
            <w:hideMark/>
          </w:tcPr>
          <w:p w14:paraId="4A7833C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39,669,542</w:t>
            </w:r>
          </w:p>
        </w:tc>
        <w:tc>
          <w:tcPr>
            <w:tcW w:w="2113" w:type="dxa"/>
            <w:tcBorders>
              <w:top w:val="nil"/>
              <w:left w:val="single" w:sz="4" w:space="0" w:color="auto"/>
              <w:bottom w:val="nil"/>
              <w:right w:val="single" w:sz="4" w:space="0" w:color="auto"/>
            </w:tcBorders>
            <w:vAlign w:val="center"/>
            <w:hideMark/>
          </w:tcPr>
          <w:p w14:paraId="0066A24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36,484,131</w:t>
            </w:r>
          </w:p>
        </w:tc>
        <w:tc>
          <w:tcPr>
            <w:tcW w:w="2114" w:type="dxa"/>
            <w:tcBorders>
              <w:top w:val="nil"/>
              <w:left w:val="single" w:sz="4" w:space="0" w:color="auto"/>
              <w:bottom w:val="nil"/>
              <w:right w:val="single" w:sz="4" w:space="0" w:color="auto"/>
            </w:tcBorders>
            <w:vAlign w:val="center"/>
            <w:hideMark/>
          </w:tcPr>
          <w:p w14:paraId="7C6D0B0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E4C3DEA"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DF041B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36,484,131</w:t>
            </w:r>
          </w:p>
        </w:tc>
        <w:tc>
          <w:tcPr>
            <w:tcW w:w="2128" w:type="dxa"/>
            <w:tcBorders>
              <w:top w:val="nil"/>
              <w:left w:val="single" w:sz="4" w:space="0" w:color="auto"/>
              <w:bottom w:val="nil"/>
              <w:right w:val="single" w:sz="4" w:space="0" w:color="auto"/>
            </w:tcBorders>
            <w:vAlign w:val="center"/>
            <w:hideMark/>
          </w:tcPr>
          <w:p w14:paraId="15156E6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23A5C3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36,484,131</w:t>
            </w:r>
          </w:p>
        </w:tc>
        <w:tc>
          <w:tcPr>
            <w:tcW w:w="2226" w:type="dxa"/>
            <w:tcBorders>
              <w:top w:val="nil"/>
              <w:left w:val="single" w:sz="4" w:space="0" w:color="auto"/>
              <w:bottom w:val="nil"/>
              <w:right w:val="single" w:sz="4" w:space="0" w:color="auto"/>
            </w:tcBorders>
            <w:vAlign w:val="center"/>
            <w:hideMark/>
          </w:tcPr>
          <w:p w14:paraId="43F04CD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- 3,185,411</w:t>
            </w:r>
          </w:p>
        </w:tc>
        <w:tc>
          <w:tcPr>
            <w:tcW w:w="1562" w:type="dxa"/>
            <w:tcBorders>
              <w:top w:val="nil"/>
              <w:left w:val="single" w:sz="4" w:space="0" w:color="auto"/>
              <w:bottom w:val="nil"/>
              <w:right w:val="nil"/>
            </w:tcBorders>
            <w:vAlign w:val="center"/>
            <w:hideMark/>
          </w:tcPr>
          <w:p w14:paraId="74BFFFF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- 8.03</w:t>
            </w:r>
          </w:p>
        </w:tc>
      </w:tr>
      <w:tr w:rsidR="000252AA" w14:paraId="7F421C28" w14:textId="77777777" w:rsidTr="00651169">
        <w:trPr>
          <w:trHeight w:val="334"/>
        </w:trPr>
        <w:tc>
          <w:tcPr>
            <w:tcW w:w="2394" w:type="dxa"/>
            <w:tcBorders>
              <w:top w:val="nil"/>
              <w:left w:val="nil"/>
              <w:bottom w:val="nil"/>
              <w:right w:val="single" w:sz="4" w:space="0" w:color="auto"/>
            </w:tcBorders>
            <w:vAlign w:val="center"/>
            <w:hideMark/>
          </w:tcPr>
          <w:p w14:paraId="086A53C4"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21C3A8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33,833,542</w:t>
            </w:r>
          </w:p>
        </w:tc>
        <w:tc>
          <w:tcPr>
            <w:tcW w:w="2113" w:type="dxa"/>
            <w:tcBorders>
              <w:top w:val="nil"/>
              <w:left w:val="single" w:sz="4" w:space="0" w:color="auto"/>
              <w:bottom w:val="nil"/>
              <w:right w:val="single" w:sz="4" w:space="0" w:color="auto"/>
            </w:tcBorders>
            <w:vAlign w:val="center"/>
            <w:hideMark/>
          </w:tcPr>
          <w:p w14:paraId="3FFD387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30,883,414</w:t>
            </w:r>
          </w:p>
        </w:tc>
        <w:tc>
          <w:tcPr>
            <w:tcW w:w="2114" w:type="dxa"/>
            <w:tcBorders>
              <w:top w:val="nil"/>
              <w:left w:val="single" w:sz="4" w:space="0" w:color="auto"/>
              <w:bottom w:val="nil"/>
              <w:right w:val="single" w:sz="4" w:space="0" w:color="auto"/>
            </w:tcBorders>
            <w:vAlign w:val="center"/>
            <w:hideMark/>
          </w:tcPr>
          <w:p w14:paraId="706BD95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47E9E1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88412B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30,883,414</w:t>
            </w:r>
          </w:p>
        </w:tc>
        <w:tc>
          <w:tcPr>
            <w:tcW w:w="2128" w:type="dxa"/>
            <w:tcBorders>
              <w:top w:val="nil"/>
              <w:left w:val="single" w:sz="4" w:space="0" w:color="auto"/>
              <w:bottom w:val="nil"/>
              <w:right w:val="single" w:sz="4" w:space="0" w:color="auto"/>
            </w:tcBorders>
            <w:vAlign w:val="center"/>
            <w:hideMark/>
          </w:tcPr>
          <w:p w14:paraId="3DCE535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60032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30,883,414</w:t>
            </w:r>
          </w:p>
        </w:tc>
        <w:tc>
          <w:tcPr>
            <w:tcW w:w="2226" w:type="dxa"/>
            <w:tcBorders>
              <w:top w:val="nil"/>
              <w:left w:val="single" w:sz="4" w:space="0" w:color="auto"/>
              <w:bottom w:val="nil"/>
              <w:right w:val="single" w:sz="4" w:space="0" w:color="auto"/>
            </w:tcBorders>
            <w:vAlign w:val="center"/>
            <w:hideMark/>
          </w:tcPr>
          <w:p w14:paraId="1166B5A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- 2,950,128</w:t>
            </w:r>
          </w:p>
        </w:tc>
        <w:tc>
          <w:tcPr>
            <w:tcW w:w="1562" w:type="dxa"/>
            <w:tcBorders>
              <w:top w:val="nil"/>
              <w:left w:val="single" w:sz="4" w:space="0" w:color="auto"/>
              <w:bottom w:val="nil"/>
              <w:right w:val="nil"/>
            </w:tcBorders>
            <w:vAlign w:val="center"/>
            <w:hideMark/>
          </w:tcPr>
          <w:p w14:paraId="2C52CAF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- 8.72</w:t>
            </w:r>
          </w:p>
        </w:tc>
      </w:tr>
      <w:tr w:rsidR="000252AA" w14:paraId="4151489D" w14:textId="77777777" w:rsidTr="00651169">
        <w:trPr>
          <w:trHeight w:val="334"/>
        </w:trPr>
        <w:tc>
          <w:tcPr>
            <w:tcW w:w="2394" w:type="dxa"/>
            <w:tcBorders>
              <w:top w:val="nil"/>
              <w:left w:val="nil"/>
              <w:bottom w:val="nil"/>
              <w:right w:val="single" w:sz="4" w:space="0" w:color="auto"/>
            </w:tcBorders>
            <w:vAlign w:val="center"/>
            <w:hideMark/>
          </w:tcPr>
          <w:p w14:paraId="263F18FA"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5DADFEC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5,588,000</w:t>
            </w:r>
          </w:p>
        </w:tc>
        <w:tc>
          <w:tcPr>
            <w:tcW w:w="2113" w:type="dxa"/>
            <w:tcBorders>
              <w:top w:val="nil"/>
              <w:left w:val="single" w:sz="4" w:space="0" w:color="auto"/>
              <w:bottom w:val="nil"/>
              <w:right w:val="single" w:sz="4" w:space="0" w:color="auto"/>
            </w:tcBorders>
            <w:vAlign w:val="center"/>
            <w:hideMark/>
          </w:tcPr>
          <w:p w14:paraId="77139E2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5,360,131</w:t>
            </w:r>
          </w:p>
        </w:tc>
        <w:tc>
          <w:tcPr>
            <w:tcW w:w="2114" w:type="dxa"/>
            <w:tcBorders>
              <w:top w:val="nil"/>
              <w:left w:val="single" w:sz="4" w:space="0" w:color="auto"/>
              <w:bottom w:val="nil"/>
              <w:right w:val="single" w:sz="4" w:space="0" w:color="auto"/>
            </w:tcBorders>
            <w:vAlign w:val="center"/>
            <w:hideMark/>
          </w:tcPr>
          <w:p w14:paraId="46A684F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D49143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79932D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5,360,131</w:t>
            </w:r>
          </w:p>
        </w:tc>
        <w:tc>
          <w:tcPr>
            <w:tcW w:w="2128" w:type="dxa"/>
            <w:tcBorders>
              <w:top w:val="nil"/>
              <w:left w:val="single" w:sz="4" w:space="0" w:color="auto"/>
              <w:bottom w:val="nil"/>
              <w:right w:val="single" w:sz="4" w:space="0" w:color="auto"/>
            </w:tcBorders>
            <w:vAlign w:val="center"/>
            <w:hideMark/>
          </w:tcPr>
          <w:p w14:paraId="4B3FFFB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1416CA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5,360,131</w:t>
            </w:r>
          </w:p>
        </w:tc>
        <w:tc>
          <w:tcPr>
            <w:tcW w:w="2226" w:type="dxa"/>
            <w:tcBorders>
              <w:top w:val="nil"/>
              <w:left w:val="single" w:sz="4" w:space="0" w:color="auto"/>
              <w:bottom w:val="nil"/>
              <w:right w:val="single" w:sz="4" w:space="0" w:color="auto"/>
            </w:tcBorders>
            <w:vAlign w:val="center"/>
            <w:hideMark/>
          </w:tcPr>
          <w:p w14:paraId="75F197A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- 227,869</w:t>
            </w:r>
          </w:p>
        </w:tc>
        <w:tc>
          <w:tcPr>
            <w:tcW w:w="1562" w:type="dxa"/>
            <w:tcBorders>
              <w:top w:val="nil"/>
              <w:left w:val="single" w:sz="4" w:space="0" w:color="auto"/>
              <w:bottom w:val="nil"/>
              <w:right w:val="nil"/>
            </w:tcBorders>
            <w:vAlign w:val="center"/>
            <w:hideMark/>
          </w:tcPr>
          <w:p w14:paraId="5053FE5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- 4.08</w:t>
            </w:r>
          </w:p>
        </w:tc>
      </w:tr>
      <w:tr w:rsidR="000252AA" w14:paraId="19CED0A0" w14:textId="77777777" w:rsidTr="00651169">
        <w:trPr>
          <w:trHeight w:val="334"/>
        </w:trPr>
        <w:tc>
          <w:tcPr>
            <w:tcW w:w="2394" w:type="dxa"/>
            <w:tcBorders>
              <w:top w:val="nil"/>
              <w:left w:val="nil"/>
              <w:bottom w:val="nil"/>
              <w:right w:val="single" w:sz="4" w:space="0" w:color="auto"/>
            </w:tcBorders>
            <w:vAlign w:val="center"/>
            <w:hideMark/>
          </w:tcPr>
          <w:p w14:paraId="665B9649"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2A153E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248,000</w:t>
            </w:r>
          </w:p>
        </w:tc>
        <w:tc>
          <w:tcPr>
            <w:tcW w:w="2113" w:type="dxa"/>
            <w:tcBorders>
              <w:top w:val="nil"/>
              <w:left w:val="single" w:sz="4" w:space="0" w:color="auto"/>
              <w:bottom w:val="nil"/>
              <w:right w:val="single" w:sz="4" w:space="0" w:color="auto"/>
            </w:tcBorders>
            <w:vAlign w:val="center"/>
            <w:hideMark/>
          </w:tcPr>
          <w:p w14:paraId="621C6F2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240,586</w:t>
            </w:r>
          </w:p>
        </w:tc>
        <w:tc>
          <w:tcPr>
            <w:tcW w:w="2114" w:type="dxa"/>
            <w:tcBorders>
              <w:top w:val="nil"/>
              <w:left w:val="single" w:sz="4" w:space="0" w:color="auto"/>
              <w:bottom w:val="nil"/>
              <w:right w:val="single" w:sz="4" w:space="0" w:color="auto"/>
            </w:tcBorders>
            <w:vAlign w:val="center"/>
            <w:hideMark/>
          </w:tcPr>
          <w:p w14:paraId="77E1FC4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397C4A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05EF4C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240,586</w:t>
            </w:r>
          </w:p>
        </w:tc>
        <w:tc>
          <w:tcPr>
            <w:tcW w:w="2128" w:type="dxa"/>
            <w:tcBorders>
              <w:top w:val="nil"/>
              <w:left w:val="single" w:sz="4" w:space="0" w:color="auto"/>
              <w:bottom w:val="nil"/>
              <w:right w:val="single" w:sz="4" w:space="0" w:color="auto"/>
            </w:tcBorders>
            <w:vAlign w:val="center"/>
            <w:hideMark/>
          </w:tcPr>
          <w:p w14:paraId="35E1818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73244C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240,586</w:t>
            </w:r>
          </w:p>
        </w:tc>
        <w:tc>
          <w:tcPr>
            <w:tcW w:w="2226" w:type="dxa"/>
            <w:tcBorders>
              <w:top w:val="nil"/>
              <w:left w:val="single" w:sz="4" w:space="0" w:color="auto"/>
              <w:bottom w:val="nil"/>
              <w:right w:val="single" w:sz="4" w:space="0" w:color="auto"/>
            </w:tcBorders>
            <w:vAlign w:val="center"/>
            <w:hideMark/>
          </w:tcPr>
          <w:p w14:paraId="4E86278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- 7,414</w:t>
            </w:r>
          </w:p>
        </w:tc>
        <w:tc>
          <w:tcPr>
            <w:tcW w:w="1562" w:type="dxa"/>
            <w:tcBorders>
              <w:top w:val="nil"/>
              <w:left w:val="single" w:sz="4" w:space="0" w:color="auto"/>
              <w:bottom w:val="nil"/>
              <w:right w:val="nil"/>
            </w:tcBorders>
            <w:vAlign w:val="center"/>
            <w:hideMark/>
          </w:tcPr>
          <w:p w14:paraId="0BA6D1E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- 2.99</w:t>
            </w:r>
          </w:p>
        </w:tc>
      </w:tr>
      <w:tr w:rsidR="000252AA" w14:paraId="586F6D26" w14:textId="77777777" w:rsidTr="00651169">
        <w:trPr>
          <w:trHeight w:val="334"/>
        </w:trPr>
        <w:tc>
          <w:tcPr>
            <w:tcW w:w="2394" w:type="dxa"/>
            <w:tcBorders>
              <w:top w:val="nil"/>
              <w:left w:val="nil"/>
              <w:bottom w:val="nil"/>
              <w:right w:val="single" w:sz="4" w:space="0" w:color="auto"/>
            </w:tcBorders>
            <w:vAlign w:val="center"/>
            <w:hideMark/>
          </w:tcPr>
          <w:p w14:paraId="2E2657D4"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信義區健康服務中心</w:t>
            </w:r>
          </w:p>
        </w:tc>
        <w:tc>
          <w:tcPr>
            <w:tcW w:w="2100" w:type="dxa"/>
            <w:tcBorders>
              <w:top w:val="nil"/>
              <w:left w:val="single" w:sz="4" w:space="0" w:color="auto"/>
              <w:bottom w:val="nil"/>
              <w:right w:val="single" w:sz="4" w:space="0" w:color="auto"/>
            </w:tcBorders>
            <w:vAlign w:val="center"/>
            <w:hideMark/>
          </w:tcPr>
          <w:p w14:paraId="1004215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48,521,059</w:t>
            </w:r>
          </w:p>
        </w:tc>
        <w:tc>
          <w:tcPr>
            <w:tcW w:w="2113" w:type="dxa"/>
            <w:tcBorders>
              <w:top w:val="nil"/>
              <w:left w:val="single" w:sz="4" w:space="0" w:color="auto"/>
              <w:bottom w:val="nil"/>
              <w:right w:val="single" w:sz="4" w:space="0" w:color="auto"/>
            </w:tcBorders>
            <w:vAlign w:val="center"/>
            <w:hideMark/>
          </w:tcPr>
          <w:p w14:paraId="0980628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47,767,600</w:t>
            </w:r>
          </w:p>
        </w:tc>
        <w:tc>
          <w:tcPr>
            <w:tcW w:w="2114" w:type="dxa"/>
            <w:tcBorders>
              <w:top w:val="nil"/>
              <w:left w:val="single" w:sz="4" w:space="0" w:color="auto"/>
              <w:bottom w:val="nil"/>
              <w:right w:val="single" w:sz="4" w:space="0" w:color="auto"/>
            </w:tcBorders>
            <w:vAlign w:val="center"/>
            <w:hideMark/>
          </w:tcPr>
          <w:p w14:paraId="1D50669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307C029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07B8DD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47,767,600</w:t>
            </w:r>
          </w:p>
        </w:tc>
        <w:tc>
          <w:tcPr>
            <w:tcW w:w="2128" w:type="dxa"/>
            <w:tcBorders>
              <w:top w:val="nil"/>
              <w:left w:val="single" w:sz="4" w:space="0" w:color="auto"/>
              <w:bottom w:val="nil"/>
              <w:right w:val="single" w:sz="4" w:space="0" w:color="auto"/>
            </w:tcBorders>
            <w:vAlign w:val="center"/>
            <w:hideMark/>
          </w:tcPr>
          <w:p w14:paraId="3EFCE25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6842C2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47,767,600</w:t>
            </w:r>
          </w:p>
        </w:tc>
        <w:tc>
          <w:tcPr>
            <w:tcW w:w="2226" w:type="dxa"/>
            <w:tcBorders>
              <w:top w:val="nil"/>
              <w:left w:val="single" w:sz="4" w:space="0" w:color="auto"/>
              <w:bottom w:val="nil"/>
              <w:right w:val="single" w:sz="4" w:space="0" w:color="auto"/>
            </w:tcBorders>
            <w:vAlign w:val="center"/>
            <w:hideMark/>
          </w:tcPr>
          <w:p w14:paraId="179D9F8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- 753,459</w:t>
            </w:r>
          </w:p>
        </w:tc>
        <w:tc>
          <w:tcPr>
            <w:tcW w:w="1562" w:type="dxa"/>
            <w:tcBorders>
              <w:top w:val="nil"/>
              <w:left w:val="single" w:sz="4" w:space="0" w:color="auto"/>
              <w:bottom w:val="nil"/>
              <w:right w:val="nil"/>
            </w:tcBorders>
            <w:vAlign w:val="center"/>
            <w:hideMark/>
          </w:tcPr>
          <w:p w14:paraId="14FD674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- 1.55</w:t>
            </w:r>
          </w:p>
        </w:tc>
      </w:tr>
      <w:tr w:rsidR="000252AA" w14:paraId="11ADDDE9" w14:textId="77777777" w:rsidTr="00651169">
        <w:trPr>
          <w:trHeight w:val="334"/>
        </w:trPr>
        <w:tc>
          <w:tcPr>
            <w:tcW w:w="2394" w:type="dxa"/>
            <w:tcBorders>
              <w:top w:val="nil"/>
              <w:left w:val="nil"/>
              <w:bottom w:val="nil"/>
              <w:right w:val="single" w:sz="4" w:space="0" w:color="auto"/>
            </w:tcBorders>
            <w:vAlign w:val="center"/>
            <w:hideMark/>
          </w:tcPr>
          <w:p w14:paraId="45BB35A7"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3A06224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41,982,059</w:t>
            </w:r>
          </w:p>
        </w:tc>
        <w:tc>
          <w:tcPr>
            <w:tcW w:w="2113" w:type="dxa"/>
            <w:tcBorders>
              <w:top w:val="nil"/>
              <w:left w:val="single" w:sz="4" w:space="0" w:color="auto"/>
              <w:bottom w:val="nil"/>
              <w:right w:val="single" w:sz="4" w:space="0" w:color="auto"/>
            </w:tcBorders>
            <w:vAlign w:val="center"/>
            <w:hideMark/>
          </w:tcPr>
          <w:p w14:paraId="185D089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41,718,406</w:t>
            </w:r>
          </w:p>
        </w:tc>
        <w:tc>
          <w:tcPr>
            <w:tcW w:w="2114" w:type="dxa"/>
            <w:tcBorders>
              <w:top w:val="nil"/>
              <w:left w:val="single" w:sz="4" w:space="0" w:color="auto"/>
              <w:bottom w:val="nil"/>
              <w:right w:val="single" w:sz="4" w:space="0" w:color="auto"/>
            </w:tcBorders>
            <w:vAlign w:val="center"/>
            <w:hideMark/>
          </w:tcPr>
          <w:p w14:paraId="441FF8DA"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99A952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A59618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41,718,406</w:t>
            </w:r>
          </w:p>
        </w:tc>
        <w:tc>
          <w:tcPr>
            <w:tcW w:w="2128" w:type="dxa"/>
            <w:tcBorders>
              <w:top w:val="nil"/>
              <w:left w:val="single" w:sz="4" w:space="0" w:color="auto"/>
              <w:bottom w:val="nil"/>
              <w:right w:val="single" w:sz="4" w:space="0" w:color="auto"/>
            </w:tcBorders>
            <w:vAlign w:val="center"/>
            <w:hideMark/>
          </w:tcPr>
          <w:p w14:paraId="31FF0F6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0FF6F7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41,718,406</w:t>
            </w:r>
          </w:p>
        </w:tc>
        <w:tc>
          <w:tcPr>
            <w:tcW w:w="2226" w:type="dxa"/>
            <w:tcBorders>
              <w:top w:val="nil"/>
              <w:left w:val="single" w:sz="4" w:space="0" w:color="auto"/>
              <w:bottom w:val="nil"/>
              <w:right w:val="single" w:sz="4" w:space="0" w:color="auto"/>
            </w:tcBorders>
            <w:vAlign w:val="center"/>
            <w:hideMark/>
          </w:tcPr>
          <w:p w14:paraId="0264CC4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- 263,653</w:t>
            </w:r>
          </w:p>
        </w:tc>
        <w:tc>
          <w:tcPr>
            <w:tcW w:w="1562" w:type="dxa"/>
            <w:tcBorders>
              <w:top w:val="nil"/>
              <w:left w:val="single" w:sz="4" w:space="0" w:color="auto"/>
              <w:bottom w:val="nil"/>
              <w:right w:val="nil"/>
            </w:tcBorders>
            <w:vAlign w:val="center"/>
            <w:hideMark/>
          </w:tcPr>
          <w:p w14:paraId="6FFE812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- 0.63</w:t>
            </w:r>
          </w:p>
        </w:tc>
      </w:tr>
      <w:tr w:rsidR="000252AA" w14:paraId="76CA357C" w14:textId="77777777" w:rsidTr="00651169">
        <w:trPr>
          <w:trHeight w:val="334"/>
        </w:trPr>
        <w:tc>
          <w:tcPr>
            <w:tcW w:w="2394" w:type="dxa"/>
            <w:tcBorders>
              <w:top w:val="nil"/>
              <w:left w:val="nil"/>
              <w:bottom w:val="nil"/>
              <w:right w:val="single" w:sz="4" w:space="0" w:color="auto"/>
            </w:tcBorders>
            <w:vAlign w:val="center"/>
            <w:hideMark/>
          </w:tcPr>
          <w:p w14:paraId="5627004C"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3143367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6,229,000</w:t>
            </w:r>
          </w:p>
        </w:tc>
        <w:tc>
          <w:tcPr>
            <w:tcW w:w="2113" w:type="dxa"/>
            <w:tcBorders>
              <w:top w:val="nil"/>
              <w:left w:val="single" w:sz="4" w:space="0" w:color="auto"/>
              <w:bottom w:val="nil"/>
              <w:right w:val="single" w:sz="4" w:space="0" w:color="auto"/>
            </w:tcBorders>
            <w:vAlign w:val="center"/>
            <w:hideMark/>
          </w:tcPr>
          <w:p w14:paraId="7A8DE27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5,745,726</w:t>
            </w:r>
          </w:p>
        </w:tc>
        <w:tc>
          <w:tcPr>
            <w:tcW w:w="2114" w:type="dxa"/>
            <w:tcBorders>
              <w:top w:val="nil"/>
              <w:left w:val="single" w:sz="4" w:space="0" w:color="auto"/>
              <w:bottom w:val="nil"/>
              <w:right w:val="single" w:sz="4" w:space="0" w:color="auto"/>
            </w:tcBorders>
            <w:vAlign w:val="center"/>
            <w:hideMark/>
          </w:tcPr>
          <w:p w14:paraId="30363B5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B8F23F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D64814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5,745,726</w:t>
            </w:r>
          </w:p>
        </w:tc>
        <w:tc>
          <w:tcPr>
            <w:tcW w:w="2128" w:type="dxa"/>
            <w:tcBorders>
              <w:top w:val="nil"/>
              <w:left w:val="single" w:sz="4" w:space="0" w:color="auto"/>
              <w:bottom w:val="nil"/>
              <w:right w:val="single" w:sz="4" w:space="0" w:color="auto"/>
            </w:tcBorders>
            <w:vAlign w:val="center"/>
            <w:hideMark/>
          </w:tcPr>
          <w:p w14:paraId="03BFFE2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786AA1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5,745,726</w:t>
            </w:r>
          </w:p>
        </w:tc>
        <w:tc>
          <w:tcPr>
            <w:tcW w:w="2226" w:type="dxa"/>
            <w:tcBorders>
              <w:top w:val="nil"/>
              <w:left w:val="single" w:sz="4" w:space="0" w:color="auto"/>
              <w:bottom w:val="nil"/>
              <w:right w:val="single" w:sz="4" w:space="0" w:color="auto"/>
            </w:tcBorders>
            <w:vAlign w:val="center"/>
            <w:hideMark/>
          </w:tcPr>
          <w:p w14:paraId="0438E2F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- 483,274</w:t>
            </w:r>
          </w:p>
        </w:tc>
        <w:tc>
          <w:tcPr>
            <w:tcW w:w="1562" w:type="dxa"/>
            <w:tcBorders>
              <w:top w:val="nil"/>
              <w:left w:val="single" w:sz="4" w:space="0" w:color="auto"/>
              <w:bottom w:val="nil"/>
              <w:right w:val="nil"/>
            </w:tcBorders>
            <w:vAlign w:val="center"/>
            <w:hideMark/>
          </w:tcPr>
          <w:p w14:paraId="1568F6A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- 7.76</w:t>
            </w:r>
          </w:p>
        </w:tc>
      </w:tr>
      <w:tr w:rsidR="000252AA" w14:paraId="2BAACEA5" w14:textId="77777777" w:rsidTr="00651169">
        <w:trPr>
          <w:trHeight w:val="334"/>
        </w:trPr>
        <w:tc>
          <w:tcPr>
            <w:tcW w:w="2394" w:type="dxa"/>
            <w:tcBorders>
              <w:top w:val="nil"/>
              <w:left w:val="nil"/>
              <w:bottom w:val="nil"/>
              <w:right w:val="single" w:sz="4" w:space="0" w:color="auto"/>
            </w:tcBorders>
            <w:vAlign w:val="center"/>
            <w:hideMark/>
          </w:tcPr>
          <w:p w14:paraId="4672BC53"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AAF93B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310,000</w:t>
            </w:r>
          </w:p>
        </w:tc>
        <w:tc>
          <w:tcPr>
            <w:tcW w:w="2113" w:type="dxa"/>
            <w:tcBorders>
              <w:top w:val="nil"/>
              <w:left w:val="single" w:sz="4" w:space="0" w:color="auto"/>
              <w:bottom w:val="nil"/>
              <w:right w:val="single" w:sz="4" w:space="0" w:color="auto"/>
            </w:tcBorders>
            <w:vAlign w:val="center"/>
            <w:hideMark/>
          </w:tcPr>
          <w:p w14:paraId="7CC3C6D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303,468</w:t>
            </w:r>
          </w:p>
        </w:tc>
        <w:tc>
          <w:tcPr>
            <w:tcW w:w="2114" w:type="dxa"/>
            <w:tcBorders>
              <w:top w:val="nil"/>
              <w:left w:val="single" w:sz="4" w:space="0" w:color="auto"/>
              <w:bottom w:val="nil"/>
              <w:right w:val="single" w:sz="4" w:space="0" w:color="auto"/>
            </w:tcBorders>
            <w:vAlign w:val="center"/>
            <w:hideMark/>
          </w:tcPr>
          <w:p w14:paraId="7DAF6E9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E32338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6F097F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303,468</w:t>
            </w:r>
          </w:p>
        </w:tc>
        <w:tc>
          <w:tcPr>
            <w:tcW w:w="2128" w:type="dxa"/>
            <w:tcBorders>
              <w:top w:val="nil"/>
              <w:left w:val="single" w:sz="4" w:space="0" w:color="auto"/>
              <w:bottom w:val="nil"/>
              <w:right w:val="single" w:sz="4" w:space="0" w:color="auto"/>
            </w:tcBorders>
            <w:vAlign w:val="center"/>
            <w:hideMark/>
          </w:tcPr>
          <w:p w14:paraId="0701CBBA"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AF143A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303,468</w:t>
            </w:r>
          </w:p>
        </w:tc>
        <w:tc>
          <w:tcPr>
            <w:tcW w:w="2226" w:type="dxa"/>
            <w:tcBorders>
              <w:top w:val="nil"/>
              <w:left w:val="single" w:sz="4" w:space="0" w:color="auto"/>
              <w:bottom w:val="nil"/>
              <w:right w:val="single" w:sz="4" w:space="0" w:color="auto"/>
            </w:tcBorders>
            <w:vAlign w:val="center"/>
            <w:hideMark/>
          </w:tcPr>
          <w:p w14:paraId="44BD80D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- 6,532</w:t>
            </w:r>
          </w:p>
        </w:tc>
        <w:tc>
          <w:tcPr>
            <w:tcW w:w="1562" w:type="dxa"/>
            <w:tcBorders>
              <w:top w:val="nil"/>
              <w:left w:val="single" w:sz="4" w:space="0" w:color="auto"/>
              <w:bottom w:val="nil"/>
              <w:right w:val="nil"/>
            </w:tcBorders>
            <w:vAlign w:val="center"/>
            <w:hideMark/>
          </w:tcPr>
          <w:p w14:paraId="3505697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- 2.11</w:t>
            </w:r>
          </w:p>
        </w:tc>
      </w:tr>
      <w:tr w:rsidR="000252AA" w14:paraId="4B972C01" w14:textId="77777777" w:rsidTr="00651169">
        <w:trPr>
          <w:trHeight w:val="334"/>
        </w:trPr>
        <w:tc>
          <w:tcPr>
            <w:tcW w:w="2394" w:type="dxa"/>
            <w:tcBorders>
              <w:top w:val="nil"/>
              <w:left w:val="nil"/>
              <w:bottom w:val="nil"/>
              <w:right w:val="single" w:sz="4" w:space="0" w:color="auto"/>
            </w:tcBorders>
            <w:vAlign w:val="center"/>
            <w:hideMark/>
          </w:tcPr>
          <w:p w14:paraId="52C66B6E"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大安區健康服務中心</w:t>
            </w:r>
          </w:p>
        </w:tc>
        <w:tc>
          <w:tcPr>
            <w:tcW w:w="2100" w:type="dxa"/>
            <w:tcBorders>
              <w:top w:val="nil"/>
              <w:left w:val="single" w:sz="4" w:space="0" w:color="auto"/>
              <w:bottom w:val="nil"/>
              <w:right w:val="single" w:sz="4" w:space="0" w:color="auto"/>
            </w:tcBorders>
            <w:vAlign w:val="center"/>
            <w:hideMark/>
          </w:tcPr>
          <w:p w14:paraId="21142C7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52,293,966</w:t>
            </w:r>
          </w:p>
        </w:tc>
        <w:tc>
          <w:tcPr>
            <w:tcW w:w="2113" w:type="dxa"/>
            <w:tcBorders>
              <w:top w:val="nil"/>
              <w:left w:val="single" w:sz="4" w:space="0" w:color="auto"/>
              <w:bottom w:val="nil"/>
              <w:right w:val="single" w:sz="4" w:space="0" w:color="auto"/>
            </w:tcBorders>
            <w:vAlign w:val="center"/>
            <w:hideMark/>
          </w:tcPr>
          <w:p w14:paraId="1DFB5C8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52,197,085</w:t>
            </w:r>
          </w:p>
        </w:tc>
        <w:tc>
          <w:tcPr>
            <w:tcW w:w="2114" w:type="dxa"/>
            <w:tcBorders>
              <w:top w:val="nil"/>
              <w:left w:val="single" w:sz="4" w:space="0" w:color="auto"/>
              <w:bottom w:val="nil"/>
              <w:right w:val="single" w:sz="4" w:space="0" w:color="auto"/>
            </w:tcBorders>
            <w:vAlign w:val="center"/>
            <w:hideMark/>
          </w:tcPr>
          <w:p w14:paraId="4F1870F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7B2A51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B74831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52,197,085</w:t>
            </w:r>
          </w:p>
        </w:tc>
        <w:tc>
          <w:tcPr>
            <w:tcW w:w="2128" w:type="dxa"/>
            <w:tcBorders>
              <w:top w:val="nil"/>
              <w:left w:val="single" w:sz="4" w:space="0" w:color="auto"/>
              <w:bottom w:val="nil"/>
              <w:right w:val="single" w:sz="4" w:space="0" w:color="auto"/>
            </w:tcBorders>
            <w:vAlign w:val="center"/>
            <w:hideMark/>
          </w:tcPr>
          <w:p w14:paraId="5FD6602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E346F1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52,197,085</w:t>
            </w:r>
          </w:p>
        </w:tc>
        <w:tc>
          <w:tcPr>
            <w:tcW w:w="2226" w:type="dxa"/>
            <w:tcBorders>
              <w:top w:val="nil"/>
              <w:left w:val="single" w:sz="4" w:space="0" w:color="auto"/>
              <w:bottom w:val="nil"/>
              <w:right w:val="single" w:sz="4" w:space="0" w:color="auto"/>
            </w:tcBorders>
            <w:vAlign w:val="center"/>
            <w:hideMark/>
          </w:tcPr>
          <w:p w14:paraId="7C97CAC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- 96,881</w:t>
            </w:r>
          </w:p>
        </w:tc>
        <w:tc>
          <w:tcPr>
            <w:tcW w:w="1562" w:type="dxa"/>
            <w:tcBorders>
              <w:top w:val="nil"/>
              <w:left w:val="single" w:sz="4" w:space="0" w:color="auto"/>
              <w:bottom w:val="nil"/>
              <w:right w:val="nil"/>
            </w:tcBorders>
            <w:vAlign w:val="center"/>
            <w:hideMark/>
          </w:tcPr>
          <w:p w14:paraId="664A4DCA"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- 0.19</w:t>
            </w:r>
          </w:p>
        </w:tc>
      </w:tr>
      <w:tr w:rsidR="000252AA" w14:paraId="13F6EFF0" w14:textId="77777777" w:rsidTr="00651169">
        <w:trPr>
          <w:trHeight w:val="334"/>
        </w:trPr>
        <w:tc>
          <w:tcPr>
            <w:tcW w:w="2394" w:type="dxa"/>
            <w:tcBorders>
              <w:top w:val="nil"/>
              <w:left w:val="nil"/>
              <w:bottom w:val="nil"/>
              <w:right w:val="single" w:sz="4" w:space="0" w:color="auto"/>
            </w:tcBorders>
            <w:vAlign w:val="center"/>
            <w:hideMark/>
          </w:tcPr>
          <w:p w14:paraId="017FF23E"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47CD9C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45,291,966</w:t>
            </w:r>
          </w:p>
        </w:tc>
        <w:tc>
          <w:tcPr>
            <w:tcW w:w="2113" w:type="dxa"/>
            <w:tcBorders>
              <w:top w:val="nil"/>
              <w:left w:val="single" w:sz="4" w:space="0" w:color="auto"/>
              <w:bottom w:val="nil"/>
              <w:right w:val="single" w:sz="4" w:space="0" w:color="auto"/>
            </w:tcBorders>
            <w:vAlign w:val="center"/>
            <w:hideMark/>
          </w:tcPr>
          <w:p w14:paraId="64BAF23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45,268,053</w:t>
            </w:r>
          </w:p>
        </w:tc>
        <w:tc>
          <w:tcPr>
            <w:tcW w:w="2114" w:type="dxa"/>
            <w:tcBorders>
              <w:top w:val="nil"/>
              <w:left w:val="single" w:sz="4" w:space="0" w:color="auto"/>
              <w:bottom w:val="nil"/>
              <w:right w:val="single" w:sz="4" w:space="0" w:color="auto"/>
            </w:tcBorders>
            <w:vAlign w:val="center"/>
            <w:hideMark/>
          </w:tcPr>
          <w:p w14:paraId="72EC292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8F3794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F7FCCE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45,268,053</w:t>
            </w:r>
          </w:p>
        </w:tc>
        <w:tc>
          <w:tcPr>
            <w:tcW w:w="2128" w:type="dxa"/>
            <w:tcBorders>
              <w:top w:val="nil"/>
              <w:left w:val="single" w:sz="4" w:space="0" w:color="auto"/>
              <w:bottom w:val="nil"/>
              <w:right w:val="single" w:sz="4" w:space="0" w:color="auto"/>
            </w:tcBorders>
            <w:vAlign w:val="center"/>
            <w:hideMark/>
          </w:tcPr>
          <w:p w14:paraId="44E4209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EC331E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45,268,053</w:t>
            </w:r>
          </w:p>
        </w:tc>
        <w:tc>
          <w:tcPr>
            <w:tcW w:w="2226" w:type="dxa"/>
            <w:tcBorders>
              <w:top w:val="nil"/>
              <w:left w:val="single" w:sz="4" w:space="0" w:color="auto"/>
              <w:bottom w:val="nil"/>
              <w:right w:val="single" w:sz="4" w:space="0" w:color="auto"/>
            </w:tcBorders>
            <w:vAlign w:val="center"/>
            <w:hideMark/>
          </w:tcPr>
          <w:p w14:paraId="215F083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- 23,913</w:t>
            </w:r>
          </w:p>
        </w:tc>
        <w:tc>
          <w:tcPr>
            <w:tcW w:w="1562" w:type="dxa"/>
            <w:tcBorders>
              <w:top w:val="nil"/>
              <w:left w:val="single" w:sz="4" w:space="0" w:color="auto"/>
              <w:bottom w:val="nil"/>
              <w:right w:val="nil"/>
            </w:tcBorders>
            <w:vAlign w:val="center"/>
            <w:hideMark/>
          </w:tcPr>
          <w:p w14:paraId="55CC26B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- 0.05</w:t>
            </w:r>
          </w:p>
        </w:tc>
      </w:tr>
      <w:tr w:rsidR="000252AA" w14:paraId="67F5ED88" w14:textId="77777777" w:rsidTr="00651169">
        <w:trPr>
          <w:trHeight w:val="334"/>
        </w:trPr>
        <w:tc>
          <w:tcPr>
            <w:tcW w:w="2394" w:type="dxa"/>
            <w:tcBorders>
              <w:top w:val="nil"/>
              <w:left w:val="nil"/>
              <w:bottom w:val="nil"/>
              <w:right w:val="single" w:sz="4" w:space="0" w:color="auto"/>
            </w:tcBorders>
            <w:vAlign w:val="center"/>
            <w:hideMark/>
          </w:tcPr>
          <w:p w14:paraId="035F8469"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026768C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6,699,000</w:t>
            </w:r>
          </w:p>
        </w:tc>
        <w:tc>
          <w:tcPr>
            <w:tcW w:w="2113" w:type="dxa"/>
            <w:tcBorders>
              <w:top w:val="nil"/>
              <w:left w:val="single" w:sz="4" w:space="0" w:color="auto"/>
              <w:bottom w:val="nil"/>
              <w:right w:val="single" w:sz="4" w:space="0" w:color="auto"/>
            </w:tcBorders>
            <w:vAlign w:val="center"/>
            <w:hideMark/>
          </w:tcPr>
          <w:p w14:paraId="542BF38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6,628,503</w:t>
            </w:r>
          </w:p>
        </w:tc>
        <w:tc>
          <w:tcPr>
            <w:tcW w:w="2114" w:type="dxa"/>
            <w:tcBorders>
              <w:top w:val="nil"/>
              <w:left w:val="single" w:sz="4" w:space="0" w:color="auto"/>
              <w:bottom w:val="nil"/>
              <w:right w:val="single" w:sz="4" w:space="0" w:color="auto"/>
            </w:tcBorders>
            <w:vAlign w:val="center"/>
            <w:hideMark/>
          </w:tcPr>
          <w:p w14:paraId="3529B22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BA51AB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7FE214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6,628,503</w:t>
            </w:r>
          </w:p>
        </w:tc>
        <w:tc>
          <w:tcPr>
            <w:tcW w:w="2128" w:type="dxa"/>
            <w:tcBorders>
              <w:top w:val="nil"/>
              <w:left w:val="single" w:sz="4" w:space="0" w:color="auto"/>
              <w:bottom w:val="nil"/>
              <w:right w:val="single" w:sz="4" w:space="0" w:color="auto"/>
            </w:tcBorders>
            <w:vAlign w:val="center"/>
            <w:hideMark/>
          </w:tcPr>
          <w:p w14:paraId="5B4EF82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F93EBA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6,628,503</w:t>
            </w:r>
          </w:p>
        </w:tc>
        <w:tc>
          <w:tcPr>
            <w:tcW w:w="2226" w:type="dxa"/>
            <w:tcBorders>
              <w:top w:val="nil"/>
              <w:left w:val="single" w:sz="4" w:space="0" w:color="auto"/>
              <w:bottom w:val="nil"/>
              <w:right w:val="single" w:sz="4" w:space="0" w:color="auto"/>
            </w:tcBorders>
            <w:vAlign w:val="center"/>
            <w:hideMark/>
          </w:tcPr>
          <w:p w14:paraId="68C54C6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- 70,497</w:t>
            </w:r>
          </w:p>
        </w:tc>
        <w:tc>
          <w:tcPr>
            <w:tcW w:w="1562" w:type="dxa"/>
            <w:tcBorders>
              <w:top w:val="nil"/>
              <w:left w:val="single" w:sz="4" w:space="0" w:color="auto"/>
              <w:bottom w:val="nil"/>
              <w:right w:val="nil"/>
            </w:tcBorders>
            <w:vAlign w:val="center"/>
            <w:hideMark/>
          </w:tcPr>
          <w:p w14:paraId="7411BFB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- 1.05</w:t>
            </w:r>
          </w:p>
        </w:tc>
      </w:tr>
      <w:tr w:rsidR="000252AA" w14:paraId="0CB61B07" w14:textId="77777777" w:rsidTr="00651169">
        <w:trPr>
          <w:trHeight w:val="334"/>
        </w:trPr>
        <w:tc>
          <w:tcPr>
            <w:tcW w:w="2394" w:type="dxa"/>
            <w:tcBorders>
              <w:top w:val="nil"/>
              <w:left w:val="nil"/>
              <w:bottom w:val="nil"/>
              <w:right w:val="single" w:sz="4" w:space="0" w:color="auto"/>
            </w:tcBorders>
            <w:vAlign w:val="center"/>
            <w:hideMark/>
          </w:tcPr>
          <w:p w14:paraId="60A67104"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C4A94E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303,000</w:t>
            </w:r>
          </w:p>
        </w:tc>
        <w:tc>
          <w:tcPr>
            <w:tcW w:w="2113" w:type="dxa"/>
            <w:tcBorders>
              <w:top w:val="nil"/>
              <w:left w:val="single" w:sz="4" w:space="0" w:color="auto"/>
              <w:bottom w:val="nil"/>
              <w:right w:val="single" w:sz="4" w:space="0" w:color="auto"/>
            </w:tcBorders>
            <w:vAlign w:val="center"/>
            <w:hideMark/>
          </w:tcPr>
          <w:p w14:paraId="043F0B5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300,529</w:t>
            </w:r>
          </w:p>
        </w:tc>
        <w:tc>
          <w:tcPr>
            <w:tcW w:w="2114" w:type="dxa"/>
            <w:tcBorders>
              <w:top w:val="nil"/>
              <w:left w:val="single" w:sz="4" w:space="0" w:color="auto"/>
              <w:bottom w:val="nil"/>
              <w:right w:val="single" w:sz="4" w:space="0" w:color="auto"/>
            </w:tcBorders>
            <w:vAlign w:val="center"/>
            <w:hideMark/>
          </w:tcPr>
          <w:p w14:paraId="01A366C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4AA5CB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6B2FD4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300,529</w:t>
            </w:r>
          </w:p>
        </w:tc>
        <w:tc>
          <w:tcPr>
            <w:tcW w:w="2128" w:type="dxa"/>
            <w:tcBorders>
              <w:top w:val="nil"/>
              <w:left w:val="single" w:sz="4" w:space="0" w:color="auto"/>
              <w:bottom w:val="nil"/>
              <w:right w:val="single" w:sz="4" w:space="0" w:color="auto"/>
            </w:tcBorders>
            <w:vAlign w:val="center"/>
            <w:hideMark/>
          </w:tcPr>
          <w:p w14:paraId="5BAC098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1F64D5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300,529</w:t>
            </w:r>
          </w:p>
        </w:tc>
        <w:tc>
          <w:tcPr>
            <w:tcW w:w="2226" w:type="dxa"/>
            <w:tcBorders>
              <w:top w:val="nil"/>
              <w:left w:val="single" w:sz="4" w:space="0" w:color="auto"/>
              <w:bottom w:val="nil"/>
              <w:right w:val="single" w:sz="4" w:space="0" w:color="auto"/>
            </w:tcBorders>
            <w:vAlign w:val="center"/>
            <w:hideMark/>
          </w:tcPr>
          <w:p w14:paraId="1102FA6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- 2,471</w:t>
            </w:r>
          </w:p>
        </w:tc>
        <w:tc>
          <w:tcPr>
            <w:tcW w:w="1562" w:type="dxa"/>
            <w:tcBorders>
              <w:top w:val="nil"/>
              <w:left w:val="single" w:sz="4" w:space="0" w:color="auto"/>
              <w:bottom w:val="nil"/>
              <w:right w:val="nil"/>
            </w:tcBorders>
            <w:vAlign w:val="center"/>
            <w:hideMark/>
          </w:tcPr>
          <w:p w14:paraId="3A4BE5A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- 0.82</w:t>
            </w:r>
          </w:p>
        </w:tc>
      </w:tr>
      <w:tr w:rsidR="000252AA" w14:paraId="787B589C" w14:textId="77777777" w:rsidTr="00651169">
        <w:trPr>
          <w:trHeight w:val="334"/>
        </w:trPr>
        <w:tc>
          <w:tcPr>
            <w:tcW w:w="2394" w:type="dxa"/>
            <w:tcBorders>
              <w:top w:val="nil"/>
              <w:left w:val="nil"/>
              <w:bottom w:val="nil"/>
              <w:right w:val="single" w:sz="4" w:space="0" w:color="auto"/>
            </w:tcBorders>
            <w:vAlign w:val="center"/>
            <w:hideMark/>
          </w:tcPr>
          <w:p w14:paraId="41378979"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中山區健康服務中心</w:t>
            </w:r>
          </w:p>
        </w:tc>
        <w:tc>
          <w:tcPr>
            <w:tcW w:w="2100" w:type="dxa"/>
            <w:tcBorders>
              <w:top w:val="nil"/>
              <w:left w:val="single" w:sz="4" w:space="0" w:color="auto"/>
              <w:bottom w:val="nil"/>
              <w:right w:val="single" w:sz="4" w:space="0" w:color="auto"/>
            </w:tcBorders>
            <w:vAlign w:val="center"/>
            <w:hideMark/>
          </w:tcPr>
          <w:p w14:paraId="0AA1CE1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44,707,287</w:t>
            </w:r>
          </w:p>
        </w:tc>
        <w:tc>
          <w:tcPr>
            <w:tcW w:w="2113" w:type="dxa"/>
            <w:tcBorders>
              <w:top w:val="nil"/>
              <w:left w:val="single" w:sz="4" w:space="0" w:color="auto"/>
              <w:bottom w:val="nil"/>
              <w:right w:val="single" w:sz="4" w:space="0" w:color="auto"/>
            </w:tcBorders>
            <w:vAlign w:val="center"/>
            <w:hideMark/>
          </w:tcPr>
          <w:p w14:paraId="7C6AECE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44,684,171</w:t>
            </w:r>
          </w:p>
        </w:tc>
        <w:tc>
          <w:tcPr>
            <w:tcW w:w="2114" w:type="dxa"/>
            <w:tcBorders>
              <w:top w:val="nil"/>
              <w:left w:val="single" w:sz="4" w:space="0" w:color="auto"/>
              <w:bottom w:val="nil"/>
              <w:right w:val="single" w:sz="4" w:space="0" w:color="auto"/>
            </w:tcBorders>
            <w:vAlign w:val="center"/>
            <w:hideMark/>
          </w:tcPr>
          <w:p w14:paraId="2D0EBFB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9DCD3A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7AF714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44,684,171</w:t>
            </w:r>
          </w:p>
        </w:tc>
        <w:tc>
          <w:tcPr>
            <w:tcW w:w="2128" w:type="dxa"/>
            <w:tcBorders>
              <w:top w:val="nil"/>
              <w:left w:val="single" w:sz="4" w:space="0" w:color="auto"/>
              <w:bottom w:val="nil"/>
              <w:right w:val="single" w:sz="4" w:space="0" w:color="auto"/>
            </w:tcBorders>
            <w:vAlign w:val="center"/>
            <w:hideMark/>
          </w:tcPr>
          <w:p w14:paraId="409A581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C3217E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44,684,171</w:t>
            </w:r>
          </w:p>
        </w:tc>
        <w:tc>
          <w:tcPr>
            <w:tcW w:w="2226" w:type="dxa"/>
            <w:tcBorders>
              <w:top w:val="nil"/>
              <w:left w:val="single" w:sz="4" w:space="0" w:color="auto"/>
              <w:bottom w:val="nil"/>
              <w:right w:val="single" w:sz="4" w:space="0" w:color="auto"/>
            </w:tcBorders>
            <w:vAlign w:val="center"/>
            <w:hideMark/>
          </w:tcPr>
          <w:p w14:paraId="28CC304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- 23,116</w:t>
            </w:r>
          </w:p>
        </w:tc>
        <w:tc>
          <w:tcPr>
            <w:tcW w:w="1562" w:type="dxa"/>
            <w:tcBorders>
              <w:top w:val="nil"/>
              <w:left w:val="single" w:sz="4" w:space="0" w:color="auto"/>
              <w:bottom w:val="nil"/>
              <w:right w:val="nil"/>
            </w:tcBorders>
            <w:vAlign w:val="center"/>
            <w:hideMark/>
          </w:tcPr>
          <w:p w14:paraId="3C648CD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- 0.05</w:t>
            </w:r>
          </w:p>
        </w:tc>
      </w:tr>
      <w:tr w:rsidR="000252AA" w14:paraId="6CFE5FDA" w14:textId="77777777" w:rsidTr="00651169">
        <w:trPr>
          <w:trHeight w:val="334"/>
        </w:trPr>
        <w:tc>
          <w:tcPr>
            <w:tcW w:w="2394" w:type="dxa"/>
            <w:tcBorders>
              <w:top w:val="nil"/>
              <w:left w:val="nil"/>
              <w:bottom w:val="nil"/>
              <w:right w:val="single" w:sz="4" w:space="0" w:color="auto"/>
            </w:tcBorders>
            <w:vAlign w:val="center"/>
            <w:hideMark/>
          </w:tcPr>
          <w:p w14:paraId="2F035055"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D2DA9D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38,183,287</w:t>
            </w:r>
          </w:p>
        </w:tc>
        <w:tc>
          <w:tcPr>
            <w:tcW w:w="2113" w:type="dxa"/>
            <w:tcBorders>
              <w:top w:val="nil"/>
              <w:left w:val="single" w:sz="4" w:space="0" w:color="auto"/>
              <w:bottom w:val="nil"/>
              <w:right w:val="single" w:sz="4" w:space="0" w:color="auto"/>
            </w:tcBorders>
            <w:vAlign w:val="center"/>
            <w:hideMark/>
          </w:tcPr>
          <w:p w14:paraId="4BDA6D1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38,176,514</w:t>
            </w:r>
          </w:p>
        </w:tc>
        <w:tc>
          <w:tcPr>
            <w:tcW w:w="2114" w:type="dxa"/>
            <w:tcBorders>
              <w:top w:val="nil"/>
              <w:left w:val="single" w:sz="4" w:space="0" w:color="auto"/>
              <w:bottom w:val="nil"/>
              <w:right w:val="single" w:sz="4" w:space="0" w:color="auto"/>
            </w:tcBorders>
            <w:vAlign w:val="center"/>
            <w:hideMark/>
          </w:tcPr>
          <w:p w14:paraId="1597AAC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67E65B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A10C86A"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38,176,514</w:t>
            </w:r>
          </w:p>
        </w:tc>
        <w:tc>
          <w:tcPr>
            <w:tcW w:w="2128" w:type="dxa"/>
            <w:tcBorders>
              <w:top w:val="nil"/>
              <w:left w:val="single" w:sz="4" w:space="0" w:color="auto"/>
              <w:bottom w:val="nil"/>
              <w:right w:val="single" w:sz="4" w:space="0" w:color="auto"/>
            </w:tcBorders>
            <w:vAlign w:val="center"/>
            <w:hideMark/>
          </w:tcPr>
          <w:p w14:paraId="20E5677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BC0369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38,176,514</w:t>
            </w:r>
          </w:p>
        </w:tc>
        <w:tc>
          <w:tcPr>
            <w:tcW w:w="2226" w:type="dxa"/>
            <w:tcBorders>
              <w:top w:val="nil"/>
              <w:left w:val="single" w:sz="4" w:space="0" w:color="auto"/>
              <w:bottom w:val="nil"/>
              <w:right w:val="single" w:sz="4" w:space="0" w:color="auto"/>
            </w:tcBorders>
            <w:vAlign w:val="center"/>
            <w:hideMark/>
          </w:tcPr>
          <w:p w14:paraId="37FA6B2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- 6,773</w:t>
            </w:r>
          </w:p>
        </w:tc>
        <w:tc>
          <w:tcPr>
            <w:tcW w:w="1562" w:type="dxa"/>
            <w:tcBorders>
              <w:top w:val="nil"/>
              <w:left w:val="single" w:sz="4" w:space="0" w:color="auto"/>
              <w:bottom w:val="nil"/>
              <w:right w:val="nil"/>
            </w:tcBorders>
            <w:vAlign w:val="center"/>
            <w:hideMark/>
          </w:tcPr>
          <w:p w14:paraId="1CEDE1D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- 0.02</w:t>
            </w:r>
          </w:p>
        </w:tc>
      </w:tr>
      <w:tr w:rsidR="000252AA" w14:paraId="10A41FA8" w14:textId="77777777" w:rsidTr="00651169">
        <w:trPr>
          <w:trHeight w:val="334"/>
        </w:trPr>
        <w:tc>
          <w:tcPr>
            <w:tcW w:w="2394" w:type="dxa"/>
            <w:tcBorders>
              <w:top w:val="nil"/>
              <w:left w:val="nil"/>
              <w:bottom w:val="nil"/>
              <w:right w:val="single" w:sz="4" w:space="0" w:color="auto"/>
            </w:tcBorders>
            <w:vAlign w:val="center"/>
            <w:hideMark/>
          </w:tcPr>
          <w:p w14:paraId="75B03177"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0366AB6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6,074,000</w:t>
            </w:r>
          </w:p>
        </w:tc>
        <w:tc>
          <w:tcPr>
            <w:tcW w:w="2113" w:type="dxa"/>
            <w:tcBorders>
              <w:top w:val="nil"/>
              <w:left w:val="single" w:sz="4" w:space="0" w:color="auto"/>
              <w:bottom w:val="nil"/>
              <w:right w:val="single" w:sz="4" w:space="0" w:color="auto"/>
            </w:tcBorders>
            <w:vAlign w:val="center"/>
            <w:hideMark/>
          </w:tcPr>
          <w:p w14:paraId="14CB3E8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6,059,693</w:t>
            </w:r>
          </w:p>
        </w:tc>
        <w:tc>
          <w:tcPr>
            <w:tcW w:w="2114" w:type="dxa"/>
            <w:tcBorders>
              <w:top w:val="nil"/>
              <w:left w:val="single" w:sz="4" w:space="0" w:color="auto"/>
              <w:bottom w:val="nil"/>
              <w:right w:val="single" w:sz="4" w:space="0" w:color="auto"/>
            </w:tcBorders>
            <w:vAlign w:val="center"/>
            <w:hideMark/>
          </w:tcPr>
          <w:p w14:paraId="542B8BC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59E21F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E8AD8C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6,059,693</w:t>
            </w:r>
          </w:p>
        </w:tc>
        <w:tc>
          <w:tcPr>
            <w:tcW w:w="2128" w:type="dxa"/>
            <w:tcBorders>
              <w:top w:val="nil"/>
              <w:left w:val="single" w:sz="4" w:space="0" w:color="auto"/>
              <w:bottom w:val="nil"/>
              <w:right w:val="single" w:sz="4" w:space="0" w:color="auto"/>
            </w:tcBorders>
            <w:vAlign w:val="center"/>
            <w:hideMark/>
          </w:tcPr>
          <w:p w14:paraId="6FAC0DE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69E6A8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6,059,693</w:t>
            </w:r>
          </w:p>
        </w:tc>
        <w:tc>
          <w:tcPr>
            <w:tcW w:w="2226" w:type="dxa"/>
            <w:tcBorders>
              <w:top w:val="nil"/>
              <w:left w:val="single" w:sz="4" w:space="0" w:color="auto"/>
              <w:bottom w:val="nil"/>
              <w:right w:val="single" w:sz="4" w:space="0" w:color="auto"/>
            </w:tcBorders>
            <w:vAlign w:val="center"/>
            <w:hideMark/>
          </w:tcPr>
          <w:p w14:paraId="7669909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- 14,307</w:t>
            </w:r>
          </w:p>
        </w:tc>
        <w:tc>
          <w:tcPr>
            <w:tcW w:w="1562" w:type="dxa"/>
            <w:tcBorders>
              <w:top w:val="nil"/>
              <w:left w:val="single" w:sz="4" w:space="0" w:color="auto"/>
              <w:bottom w:val="nil"/>
              <w:right w:val="nil"/>
            </w:tcBorders>
            <w:vAlign w:val="center"/>
            <w:hideMark/>
          </w:tcPr>
          <w:p w14:paraId="4ADCB8A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- 0.24</w:t>
            </w:r>
          </w:p>
        </w:tc>
      </w:tr>
      <w:tr w:rsidR="000252AA" w14:paraId="547F6ECD" w14:textId="77777777" w:rsidTr="00651169">
        <w:trPr>
          <w:trHeight w:val="334"/>
        </w:trPr>
        <w:tc>
          <w:tcPr>
            <w:tcW w:w="2394" w:type="dxa"/>
            <w:tcBorders>
              <w:top w:val="nil"/>
              <w:left w:val="nil"/>
              <w:bottom w:val="nil"/>
              <w:right w:val="single" w:sz="4" w:space="0" w:color="auto"/>
            </w:tcBorders>
            <w:vAlign w:val="center"/>
            <w:hideMark/>
          </w:tcPr>
          <w:p w14:paraId="035F2CBA"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754393F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450,000</w:t>
            </w:r>
          </w:p>
        </w:tc>
        <w:tc>
          <w:tcPr>
            <w:tcW w:w="2113" w:type="dxa"/>
            <w:tcBorders>
              <w:top w:val="nil"/>
              <w:left w:val="single" w:sz="4" w:space="0" w:color="auto"/>
              <w:bottom w:val="nil"/>
              <w:right w:val="single" w:sz="4" w:space="0" w:color="auto"/>
            </w:tcBorders>
            <w:vAlign w:val="center"/>
            <w:hideMark/>
          </w:tcPr>
          <w:p w14:paraId="3C91487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447,964</w:t>
            </w:r>
          </w:p>
        </w:tc>
        <w:tc>
          <w:tcPr>
            <w:tcW w:w="2114" w:type="dxa"/>
            <w:tcBorders>
              <w:top w:val="nil"/>
              <w:left w:val="single" w:sz="4" w:space="0" w:color="auto"/>
              <w:bottom w:val="nil"/>
              <w:right w:val="single" w:sz="4" w:space="0" w:color="auto"/>
            </w:tcBorders>
            <w:vAlign w:val="center"/>
            <w:hideMark/>
          </w:tcPr>
          <w:p w14:paraId="2C97061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8D1143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80171D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447,964</w:t>
            </w:r>
          </w:p>
        </w:tc>
        <w:tc>
          <w:tcPr>
            <w:tcW w:w="2128" w:type="dxa"/>
            <w:tcBorders>
              <w:top w:val="nil"/>
              <w:left w:val="single" w:sz="4" w:space="0" w:color="auto"/>
              <w:bottom w:val="nil"/>
              <w:right w:val="single" w:sz="4" w:space="0" w:color="auto"/>
            </w:tcBorders>
            <w:vAlign w:val="center"/>
            <w:hideMark/>
          </w:tcPr>
          <w:p w14:paraId="7A7972F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03B4A9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447,964</w:t>
            </w:r>
          </w:p>
        </w:tc>
        <w:tc>
          <w:tcPr>
            <w:tcW w:w="2226" w:type="dxa"/>
            <w:tcBorders>
              <w:top w:val="nil"/>
              <w:left w:val="single" w:sz="4" w:space="0" w:color="auto"/>
              <w:bottom w:val="nil"/>
              <w:right w:val="single" w:sz="4" w:space="0" w:color="auto"/>
            </w:tcBorders>
            <w:vAlign w:val="center"/>
            <w:hideMark/>
          </w:tcPr>
          <w:p w14:paraId="1DAA326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- 2,036</w:t>
            </w:r>
          </w:p>
        </w:tc>
        <w:tc>
          <w:tcPr>
            <w:tcW w:w="1562" w:type="dxa"/>
            <w:tcBorders>
              <w:top w:val="nil"/>
              <w:left w:val="single" w:sz="4" w:space="0" w:color="auto"/>
              <w:bottom w:val="nil"/>
              <w:right w:val="nil"/>
            </w:tcBorders>
            <w:vAlign w:val="center"/>
            <w:hideMark/>
          </w:tcPr>
          <w:p w14:paraId="255BF98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- 0.45</w:t>
            </w:r>
          </w:p>
        </w:tc>
      </w:tr>
      <w:tr w:rsidR="000252AA" w14:paraId="3629F060" w14:textId="77777777" w:rsidTr="00651169">
        <w:trPr>
          <w:trHeight w:val="334"/>
        </w:trPr>
        <w:tc>
          <w:tcPr>
            <w:tcW w:w="2394" w:type="dxa"/>
            <w:tcBorders>
              <w:top w:val="nil"/>
              <w:left w:val="nil"/>
              <w:bottom w:val="nil"/>
              <w:right w:val="single" w:sz="4" w:space="0" w:color="auto"/>
            </w:tcBorders>
            <w:vAlign w:val="center"/>
            <w:hideMark/>
          </w:tcPr>
          <w:p w14:paraId="37CA9D5E"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中正區健康服務中心</w:t>
            </w:r>
          </w:p>
        </w:tc>
        <w:tc>
          <w:tcPr>
            <w:tcW w:w="2100" w:type="dxa"/>
            <w:tcBorders>
              <w:top w:val="nil"/>
              <w:left w:val="single" w:sz="4" w:space="0" w:color="auto"/>
              <w:bottom w:val="nil"/>
              <w:right w:val="single" w:sz="4" w:space="0" w:color="auto"/>
            </w:tcBorders>
            <w:vAlign w:val="center"/>
            <w:hideMark/>
          </w:tcPr>
          <w:p w14:paraId="7303F26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39,221,758</w:t>
            </w:r>
          </w:p>
        </w:tc>
        <w:tc>
          <w:tcPr>
            <w:tcW w:w="2113" w:type="dxa"/>
            <w:tcBorders>
              <w:top w:val="nil"/>
              <w:left w:val="single" w:sz="4" w:space="0" w:color="auto"/>
              <w:bottom w:val="nil"/>
              <w:right w:val="single" w:sz="4" w:space="0" w:color="auto"/>
            </w:tcBorders>
            <w:vAlign w:val="center"/>
            <w:hideMark/>
          </w:tcPr>
          <w:p w14:paraId="7976DEF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37,493,179</w:t>
            </w:r>
          </w:p>
        </w:tc>
        <w:tc>
          <w:tcPr>
            <w:tcW w:w="2114" w:type="dxa"/>
            <w:tcBorders>
              <w:top w:val="nil"/>
              <w:left w:val="single" w:sz="4" w:space="0" w:color="auto"/>
              <w:bottom w:val="nil"/>
              <w:right w:val="single" w:sz="4" w:space="0" w:color="auto"/>
            </w:tcBorders>
            <w:vAlign w:val="center"/>
            <w:hideMark/>
          </w:tcPr>
          <w:p w14:paraId="60546E4A"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217EE8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B260B6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37,493,179</w:t>
            </w:r>
          </w:p>
        </w:tc>
        <w:tc>
          <w:tcPr>
            <w:tcW w:w="2128" w:type="dxa"/>
            <w:tcBorders>
              <w:top w:val="nil"/>
              <w:left w:val="single" w:sz="4" w:space="0" w:color="auto"/>
              <w:bottom w:val="nil"/>
              <w:right w:val="single" w:sz="4" w:space="0" w:color="auto"/>
            </w:tcBorders>
            <w:vAlign w:val="center"/>
            <w:hideMark/>
          </w:tcPr>
          <w:p w14:paraId="4D914DC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A60DA4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37,493,179</w:t>
            </w:r>
          </w:p>
        </w:tc>
        <w:tc>
          <w:tcPr>
            <w:tcW w:w="2226" w:type="dxa"/>
            <w:tcBorders>
              <w:top w:val="nil"/>
              <w:left w:val="single" w:sz="4" w:space="0" w:color="auto"/>
              <w:bottom w:val="nil"/>
              <w:right w:val="single" w:sz="4" w:space="0" w:color="auto"/>
            </w:tcBorders>
            <w:vAlign w:val="center"/>
            <w:hideMark/>
          </w:tcPr>
          <w:p w14:paraId="50A3991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- 1,728,579</w:t>
            </w:r>
          </w:p>
        </w:tc>
        <w:tc>
          <w:tcPr>
            <w:tcW w:w="1562" w:type="dxa"/>
            <w:tcBorders>
              <w:top w:val="nil"/>
              <w:left w:val="single" w:sz="4" w:space="0" w:color="auto"/>
              <w:bottom w:val="nil"/>
              <w:right w:val="nil"/>
            </w:tcBorders>
            <w:vAlign w:val="center"/>
            <w:hideMark/>
          </w:tcPr>
          <w:p w14:paraId="2F35988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- 4.41</w:t>
            </w:r>
          </w:p>
        </w:tc>
      </w:tr>
      <w:tr w:rsidR="000252AA" w14:paraId="7544D203" w14:textId="77777777" w:rsidTr="00651169">
        <w:trPr>
          <w:trHeight w:val="334"/>
        </w:trPr>
        <w:tc>
          <w:tcPr>
            <w:tcW w:w="2394" w:type="dxa"/>
            <w:tcBorders>
              <w:top w:val="nil"/>
              <w:left w:val="nil"/>
              <w:bottom w:val="nil"/>
              <w:right w:val="single" w:sz="4" w:space="0" w:color="auto"/>
            </w:tcBorders>
            <w:vAlign w:val="center"/>
            <w:hideMark/>
          </w:tcPr>
          <w:p w14:paraId="01F77197"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0CCD51C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31,268,758</w:t>
            </w:r>
          </w:p>
        </w:tc>
        <w:tc>
          <w:tcPr>
            <w:tcW w:w="2113" w:type="dxa"/>
            <w:tcBorders>
              <w:top w:val="nil"/>
              <w:left w:val="single" w:sz="4" w:space="0" w:color="auto"/>
              <w:bottom w:val="nil"/>
              <w:right w:val="single" w:sz="4" w:space="0" w:color="auto"/>
            </w:tcBorders>
            <w:vAlign w:val="center"/>
            <w:hideMark/>
          </w:tcPr>
          <w:p w14:paraId="3BC5E67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29,566,781</w:t>
            </w:r>
          </w:p>
        </w:tc>
        <w:tc>
          <w:tcPr>
            <w:tcW w:w="2114" w:type="dxa"/>
            <w:tcBorders>
              <w:top w:val="nil"/>
              <w:left w:val="single" w:sz="4" w:space="0" w:color="auto"/>
              <w:bottom w:val="nil"/>
              <w:right w:val="single" w:sz="4" w:space="0" w:color="auto"/>
            </w:tcBorders>
            <w:vAlign w:val="center"/>
            <w:hideMark/>
          </w:tcPr>
          <w:p w14:paraId="3226C75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4BA7C5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142169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29,566,781</w:t>
            </w:r>
          </w:p>
        </w:tc>
        <w:tc>
          <w:tcPr>
            <w:tcW w:w="2128" w:type="dxa"/>
            <w:tcBorders>
              <w:top w:val="nil"/>
              <w:left w:val="single" w:sz="4" w:space="0" w:color="auto"/>
              <w:bottom w:val="nil"/>
              <w:right w:val="single" w:sz="4" w:space="0" w:color="auto"/>
            </w:tcBorders>
            <w:vAlign w:val="center"/>
            <w:hideMark/>
          </w:tcPr>
          <w:p w14:paraId="6F695CAB"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81506B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29,566,781</w:t>
            </w:r>
          </w:p>
        </w:tc>
        <w:tc>
          <w:tcPr>
            <w:tcW w:w="2226" w:type="dxa"/>
            <w:tcBorders>
              <w:top w:val="nil"/>
              <w:left w:val="single" w:sz="4" w:space="0" w:color="auto"/>
              <w:bottom w:val="nil"/>
              <w:right w:val="single" w:sz="4" w:space="0" w:color="auto"/>
            </w:tcBorders>
            <w:vAlign w:val="center"/>
            <w:hideMark/>
          </w:tcPr>
          <w:p w14:paraId="19AF078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- 1,701,977</w:t>
            </w:r>
          </w:p>
        </w:tc>
        <w:tc>
          <w:tcPr>
            <w:tcW w:w="1562" w:type="dxa"/>
            <w:tcBorders>
              <w:top w:val="nil"/>
              <w:left w:val="single" w:sz="4" w:space="0" w:color="auto"/>
              <w:bottom w:val="nil"/>
              <w:right w:val="nil"/>
            </w:tcBorders>
            <w:vAlign w:val="center"/>
            <w:hideMark/>
          </w:tcPr>
          <w:p w14:paraId="6AC07B3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- 5.44</w:t>
            </w:r>
          </w:p>
        </w:tc>
      </w:tr>
      <w:tr w:rsidR="000252AA" w14:paraId="2169D1CE" w14:textId="77777777" w:rsidTr="00651169">
        <w:trPr>
          <w:trHeight w:val="334"/>
        </w:trPr>
        <w:tc>
          <w:tcPr>
            <w:tcW w:w="2394" w:type="dxa"/>
            <w:tcBorders>
              <w:top w:val="nil"/>
              <w:left w:val="nil"/>
              <w:bottom w:val="nil"/>
              <w:right w:val="single" w:sz="4" w:space="0" w:color="auto"/>
            </w:tcBorders>
            <w:vAlign w:val="center"/>
            <w:hideMark/>
          </w:tcPr>
          <w:p w14:paraId="6C39AAC8"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7B59B7D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5,241,000</w:t>
            </w:r>
          </w:p>
        </w:tc>
        <w:tc>
          <w:tcPr>
            <w:tcW w:w="2113" w:type="dxa"/>
            <w:tcBorders>
              <w:top w:val="nil"/>
              <w:left w:val="single" w:sz="4" w:space="0" w:color="auto"/>
              <w:bottom w:val="nil"/>
              <w:right w:val="single" w:sz="4" w:space="0" w:color="auto"/>
            </w:tcBorders>
            <w:vAlign w:val="center"/>
            <w:hideMark/>
          </w:tcPr>
          <w:p w14:paraId="3BEF60D8"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5,218,091</w:t>
            </w:r>
          </w:p>
        </w:tc>
        <w:tc>
          <w:tcPr>
            <w:tcW w:w="2114" w:type="dxa"/>
            <w:tcBorders>
              <w:top w:val="nil"/>
              <w:left w:val="single" w:sz="4" w:space="0" w:color="auto"/>
              <w:bottom w:val="nil"/>
              <w:right w:val="single" w:sz="4" w:space="0" w:color="auto"/>
            </w:tcBorders>
            <w:vAlign w:val="center"/>
            <w:hideMark/>
          </w:tcPr>
          <w:p w14:paraId="696303E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69A838D"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0B573A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5,218,091</w:t>
            </w:r>
          </w:p>
        </w:tc>
        <w:tc>
          <w:tcPr>
            <w:tcW w:w="2128" w:type="dxa"/>
            <w:tcBorders>
              <w:top w:val="nil"/>
              <w:left w:val="single" w:sz="4" w:space="0" w:color="auto"/>
              <w:bottom w:val="nil"/>
              <w:right w:val="single" w:sz="4" w:space="0" w:color="auto"/>
            </w:tcBorders>
            <w:vAlign w:val="center"/>
            <w:hideMark/>
          </w:tcPr>
          <w:p w14:paraId="0C2235FE"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77E1BD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5,218,091</w:t>
            </w:r>
          </w:p>
        </w:tc>
        <w:tc>
          <w:tcPr>
            <w:tcW w:w="2226" w:type="dxa"/>
            <w:tcBorders>
              <w:top w:val="nil"/>
              <w:left w:val="single" w:sz="4" w:space="0" w:color="auto"/>
              <w:bottom w:val="nil"/>
              <w:right w:val="single" w:sz="4" w:space="0" w:color="auto"/>
            </w:tcBorders>
            <w:vAlign w:val="center"/>
            <w:hideMark/>
          </w:tcPr>
          <w:p w14:paraId="5BFE639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- 22,909</w:t>
            </w:r>
          </w:p>
        </w:tc>
        <w:tc>
          <w:tcPr>
            <w:tcW w:w="1562" w:type="dxa"/>
            <w:tcBorders>
              <w:top w:val="nil"/>
              <w:left w:val="single" w:sz="4" w:space="0" w:color="auto"/>
              <w:bottom w:val="nil"/>
              <w:right w:val="nil"/>
            </w:tcBorders>
            <w:vAlign w:val="center"/>
            <w:hideMark/>
          </w:tcPr>
          <w:p w14:paraId="493F6DF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- 0.44</w:t>
            </w:r>
          </w:p>
        </w:tc>
      </w:tr>
      <w:tr w:rsidR="000252AA" w14:paraId="2E47173F" w14:textId="77777777" w:rsidTr="00651169">
        <w:trPr>
          <w:trHeight w:val="334"/>
        </w:trPr>
        <w:tc>
          <w:tcPr>
            <w:tcW w:w="2394" w:type="dxa"/>
            <w:tcBorders>
              <w:top w:val="nil"/>
              <w:left w:val="nil"/>
              <w:bottom w:val="nil"/>
              <w:right w:val="single" w:sz="4" w:space="0" w:color="auto"/>
            </w:tcBorders>
            <w:vAlign w:val="center"/>
            <w:hideMark/>
          </w:tcPr>
          <w:p w14:paraId="73A28D18"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E0BD9F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2,712,000</w:t>
            </w:r>
          </w:p>
        </w:tc>
        <w:tc>
          <w:tcPr>
            <w:tcW w:w="2113" w:type="dxa"/>
            <w:tcBorders>
              <w:top w:val="nil"/>
              <w:left w:val="single" w:sz="4" w:space="0" w:color="auto"/>
              <w:bottom w:val="nil"/>
              <w:right w:val="single" w:sz="4" w:space="0" w:color="auto"/>
            </w:tcBorders>
            <w:vAlign w:val="center"/>
            <w:hideMark/>
          </w:tcPr>
          <w:p w14:paraId="67B4AEB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2,708,307</w:t>
            </w:r>
          </w:p>
        </w:tc>
        <w:tc>
          <w:tcPr>
            <w:tcW w:w="2114" w:type="dxa"/>
            <w:tcBorders>
              <w:top w:val="nil"/>
              <w:left w:val="single" w:sz="4" w:space="0" w:color="auto"/>
              <w:bottom w:val="nil"/>
              <w:right w:val="single" w:sz="4" w:space="0" w:color="auto"/>
            </w:tcBorders>
            <w:vAlign w:val="center"/>
            <w:hideMark/>
          </w:tcPr>
          <w:p w14:paraId="199F9D3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B5F0EB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8C3494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2,708,307</w:t>
            </w:r>
          </w:p>
        </w:tc>
        <w:tc>
          <w:tcPr>
            <w:tcW w:w="2128" w:type="dxa"/>
            <w:tcBorders>
              <w:top w:val="nil"/>
              <w:left w:val="single" w:sz="4" w:space="0" w:color="auto"/>
              <w:bottom w:val="nil"/>
              <w:right w:val="single" w:sz="4" w:space="0" w:color="auto"/>
            </w:tcBorders>
            <w:vAlign w:val="center"/>
            <w:hideMark/>
          </w:tcPr>
          <w:p w14:paraId="66DE423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79F1EA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2,708,307</w:t>
            </w:r>
          </w:p>
        </w:tc>
        <w:tc>
          <w:tcPr>
            <w:tcW w:w="2226" w:type="dxa"/>
            <w:tcBorders>
              <w:top w:val="nil"/>
              <w:left w:val="single" w:sz="4" w:space="0" w:color="auto"/>
              <w:bottom w:val="nil"/>
              <w:right w:val="single" w:sz="4" w:space="0" w:color="auto"/>
            </w:tcBorders>
            <w:vAlign w:val="center"/>
            <w:hideMark/>
          </w:tcPr>
          <w:p w14:paraId="2E6700D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- 3,693</w:t>
            </w:r>
          </w:p>
        </w:tc>
        <w:tc>
          <w:tcPr>
            <w:tcW w:w="1562" w:type="dxa"/>
            <w:tcBorders>
              <w:top w:val="nil"/>
              <w:left w:val="single" w:sz="4" w:space="0" w:color="auto"/>
              <w:bottom w:val="nil"/>
              <w:right w:val="nil"/>
            </w:tcBorders>
            <w:vAlign w:val="center"/>
            <w:hideMark/>
          </w:tcPr>
          <w:p w14:paraId="4098502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- 0.14</w:t>
            </w:r>
          </w:p>
        </w:tc>
      </w:tr>
      <w:tr w:rsidR="000252AA" w14:paraId="26F16570" w14:textId="77777777" w:rsidTr="00651169">
        <w:trPr>
          <w:trHeight w:val="334"/>
        </w:trPr>
        <w:tc>
          <w:tcPr>
            <w:tcW w:w="2394" w:type="dxa"/>
            <w:tcBorders>
              <w:top w:val="nil"/>
              <w:left w:val="nil"/>
              <w:bottom w:val="nil"/>
              <w:right w:val="single" w:sz="4" w:space="0" w:color="auto"/>
            </w:tcBorders>
            <w:vAlign w:val="center"/>
            <w:hideMark/>
          </w:tcPr>
          <w:p w14:paraId="78539F21"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大同區健康服務中心</w:t>
            </w:r>
          </w:p>
        </w:tc>
        <w:tc>
          <w:tcPr>
            <w:tcW w:w="2100" w:type="dxa"/>
            <w:tcBorders>
              <w:top w:val="nil"/>
              <w:left w:val="single" w:sz="4" w:space="0" w:color="auto"/>
              <w:bottom w:val="nil"/>
              <w:right w:val="single" w:sz="4" w:space="0" w:color="auto"/>
            </w:tcBorders>
            <w:vAlign w:val="center"/>
            <w:hideMark/>
          </w:tcPr>
          <w:p w14:paraId="3B0CADA0"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32,633,987</w:t>
            </w:r>
          </w:p>
        </w:tc>
        <w:tc>
          <w:tcPr>
            <w:tcW w:w="2113" w:type="dxa"/>
            <w:tcBorders>
              <w:top w:val="nil"/>
              <w:left w:val="single" w:sz="4" w:space="0" w:color="auto"/>
              <w:bottom w:val="nil"/>
              <w:right w:val="single" w:sz="4" w:space="0" w:color="auto"/>
            </w:tcBorders>
            <w:vAlign w:val="center"/>
            <w:hideMark/>
          </w:tcPr>
          <w:p w14:paraId="706D97AF"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32,417,149</w:t>
            </w:r>
          </w:p>
        </w:tc>
        <w:tc>
          <w:tcPr>
            <w:tcW w:w="2114" w:type="dxa"/>
            <w:tcBorders>
              <w:top w:val="nil"/>
              <w:left w:val="single" w:sz="4" w:space="0" w:color="auto"/>
              <w:bottom w:val="nil"/>
              <w:right w:val="single" w:sz="4" w:space="0" w:color="auto"/>
            </w:tcBorders>
            <w:vAlign w:val="center"/>
            <w:hideMark/>
          </w:tcPr>
          <w:p w14:paraId="3760F622"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1DCF3D0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2645A9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32,417,149</w:t>
            </w:r>
          </w:p>
        </w:tc>
        <w:tc>
          <w:tcPr>
            <w:tcW w:w="2128" w:type="dxa"/>
            <w:tcBorders>
              <w:top w:val="nil"/>
              <w:left w:val="single" w:sz="4" w:space="0" w:color="auto"/>
              <w:bottom w:val="nil"/>
              <w:right w:val="single" w:sz="4" w:space="0" w:color="auto"/>
            </w:tcBorders>
            <w:vAlign w:val="center"/>
            <w:hideMark/>
          </w:tcPr>
          <w:p w14:paraId="4EF3CC5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9F2E0A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32,417,149</w:t>
            </w:r>
          </w:p>
        </w:tc>
        <w:tc>
          <w:tcPr>
            <w:tcW w:w="2226" w:type="dxa"/>
            <w:tcBorders>
              <w:top w:val="nil"/>
              <w:left w:val="single" w:sz="4" w:space="0" w:color="auto"/>
              <w:bottom w:val="nil"/>
              <w:right w:val="single" w:sz="4" w:space="0" w:color="auto"/>
            </w:tcBorders>
            <w:vAlign w:val="center"/>
            <w:hideMark/>
          </w:tcPr>
          <w:p w14:paraId="75A11F3C"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- 216,838</w:t>
            </w:r>
          </w:p>
        </w:tc>
        <w:tc>
          <w:tcPr>
            <w:tcW w:w="1562" w:type="dxa"/>
            <w:tcBorders>
              <w:top w:val="nil"/>
              <w:left w:val="single" w:sz="4" w:space="0" w:color="auto"/>
              <w:bottom w:val="nil"/>
              <w:right w:val="nil"/>
            </w:tcBorders>
            <w:vAlign w:val="center"/>
            <w:hideMark/>
          </w:tcPr>
          <w:p w14:paraId="41384665"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5448F">
              <w:rPr>
                <w:rFonts w:ascii="新細明體" w:eastAsia="新細明體" w:hAnsi="新細明體" w:hint="eastAsia"/>
                <w:noProof/>
                <w:sz w:val="20"/>
              </w:rPr>
              <w:t>- 0.66</w:t>
            </w:r>
          </w:p>
        </w:tc>
      </w:tr>
      <w:tr w:rsidR="000252AA" w14:paraId="5EF673B5" w14:textId="77777777" w:rsidTr="00651169">
        <w:trPr>
          <w:trHeight w:val="334"/>
        </w:trPr>
        <w:tc>
          <w:tcPr>
            <w:tcW w:w="2394" w:type="dxa"/>
            <w:tcBorders>
              <w:top w:val="nil"/>
              <w:left w:val="nil"/>
              <w:bottom w:val="nil"/>
              <w:right w:val="single" w:sz="4" w:space="0" w:color="auto"/>
            </w:tcBorders>
            <w:vAlign w:val="center"/>
            <w:hideMark/>
          </w:tcPr>
          <w:p w14:paraId="15CD3DE0"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DCB791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27,771,987</w:t>
            </w:r>
          </w:p>
        </w:tc>
        <w:tc>
          <w:tcPr>
            <w:tcW w:w="2113" w:type="dxa"/>
            <w:tcBorders>
              <w:top w:val="nil"/>
              <w:left w:val="single" w:sz="4" w:space="0" w:color="auto"/>
              <w:bottom w:val="nil"/>
              <w:right w:val="single" w:sz="4" w:space="0" w:color="auto"/>
            </w:tcBorders>
            <w:vAlign w:val="center"/>
            <w:hideMark/>
          </w:tcPr>
          <w:p w14:paraId="01F14279"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27,661,562</w:t>
            </w:r>
          </w:p>
        </w:tc>
        <w:tc>
          <w:tcPr>
            <w:tcW w:w="2114" w:type="dxa"/>
            <w:tcBorders>
              <w:top w:val="nil"/>
              <w:left w:val="single" w:sz="4" w:space="0" w:color="auto"/>
              <w:bottom w:val="nil"/>
              <w:right w:val="single" w:sz="4" w:space="0" w:color="auto"/>
            </w:tcBorders>
            <w:vAlign w:val="center"/>
            <w:hideMark/>
          </w:tcPr>
          <w:p w14:paraId="1F8FCAA4"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A5DAF46"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719FC0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27,661,562</w:t>
            </w:r>
          </w:p>
        </w:tc>
        <w:tc>
          <w:tcPr>
            <w:tcW w:w="2128" w:type="dxa"/>
            <w:tcBorders>
              <w:top w:val="nil"/>
              <w:left w:val="single" w:sz="4" w:space="0" w:color="auto"/>
              <w:bottom w:val="nil"/>
              <w:right w:val="single" w:sz="4" w:space="0" w:color="auto"/>
            </w:tcBorders>
            <w:vAlign w:val="center"/>
            <w:hideMark/>
          </w:tcPr>
          <w:p w14:paraId="2AE66C17"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4CD7623"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27,661,562</w:t>
            </w:r>
          </w:p>
        </w:tc>
        <w:tc>
          <w:tcPr>
            <w:tcW w:w="2226" w:type="dxa"/>
            <w:tcBorders>
              <w:top w:val="nil"/>
              <w:left w:val="single" w:sz="4" w:space="0" w:color="auto"/>
              <w:bottom w:val="nil"/>
              <w:right w:val="single" w:sz="4" w:space="0" w:color="auto"/>
            </w:tcBorders>
            <w:vAlign w:val="center"/>
            <w:hideMark/>
          </w:tcPr>
          <w:p w14:paraId="3939F701"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- 110,425</w:t>
            </w:r>
          </w:p>
        </w:tc>
        <w:tc>
          <w:tcPr>
            <w:tcW w:w="1562" w:type="dxa"/>
            <w:tcBorders>
              <w:top w:val="nil"/>
              <w:left w:val="single" w:sz="4" w:space="0" w:color="auto"/>
              <w:bottom w:val="nil"/>
              <w:right w:val="nil"/>
            </w:tcBorders>
            <w:vAlign w:val="center"/>
            <w:hideMark/>
          </w:tcPr>
          <w:p w14:paraId="7FC5B67A" w14:textId="77777777" w:rsidR="000252AA" w:rsidRPr="00D5448F"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5448F">
              <w:rPr>
                <w:rFonts w:ascii="新細明體" w:eastAsia="新細明體" w:hAnsi="新細明體" w:hint="eastAsia"/>
                <w:b w:val="0"/>
                <w:noProof/>
                <w:sz w:val="20"/>
              </w:rPr>
              <w:t>- 0.40</w:t>
            </w:r>
          </w:p>
        </w:tc>
      </w:tr>
      <w:tr w:rsidR="000252AA" w14:paraId="41A2DE5B" w14:textId="77777777" w:rsidTr="00651169">
        <w:trPr>
          <w:trHeight w:val="334"/>
        </w:trPr>
        <w:tc>
          <w:tcPr>
            <w:tcW w:w="2394" w:type="dxa"/>
            <w:tcBorders>
              <w:top w:val="nil"/>
              <w:left w:val="nil"/>
              <w:bottom w:val="nil"/>
              <w:right w:val="single" w:sz="4" w:space="0" w:color="auto"/>
            </w:tcBorders>
            <w:vAlign w:val="center"/>
            <w:hideMark/>
          </w:tcPr>
          <w:p w14:paraId="2FC1DDAB"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3B61A6B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4,620,000</w:t>
            </w:r>
          </w:p>
        </w:tc>
        <w:tc>
          <w:tcPr>
            <w:tcW w:w="2113" w:type="dxa"/>
            <w:tcBorders>
              <w:top w:val="nil"/>
              <w:left w:val="single" w:sz="4" w:space="0" w:color="auto"/>
              <w:bottom w:val="nil"/>
              <w:right w:val="single" w:sz="4" w:space="0" w:color="auto"/>
            </w:tcBorders>
            <w:vAlign w:val="center"/>
            <w:hideMark/>
          </w:tcPr>
          <w:p w14:paraId="2C4579C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4,515,841</w:t>
            </w:r>
          </w:p>
        </w:tc>
        <w:tc>
          <w:tcPr>
            <w:tcW w:w="2114" w:type="dxa"/>
            <w:tcBorders>
              <w:top w:val="nil"/>
              <w:left w:val="single" w:sz="4" w:space="0" w:color="auto"/>
              <w:bottom w:val="nil"/>
              <w:right w:val="single" w:sz="4" w:space="0" w:color="auto"/>
            </w:tcBorders>
            <w:vAlign w:val="center"/>
            <w:hideMark/>
          </w:tcPr>
          <w:p w14:paraId="005E4D3F"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CC61DF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778496D"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4,515,841</w:t>
            </w:r>
          </w:p>
        </w:tc>
        <w:tc>
          <w:tcPr>
            <w:tcW w:w="2128" w:type="dxa"/>
            <w:tcBorders>
              <w:top w:val="nil"/>
              <w:left w:val="single" w:sz="4" w:space="0" w:color="auto"/>
              <w:bottom w:val="nil"/>
              <w:right w:val="single" w:sz="4" w:space="0" w:color="auto"/>
            </w:tcBorders>
            <w:vAlign w:val="center"/>
            <w:hideMark/>
          </w:tcPr>
          <w:p w14:paraId="7CA5A167"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92DDF3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4,515,841</w:t>
            </w:r>
          </w:p>
        </w:tc>
        <w:tc>
          <w:tcPr>
            <w:tcW w:w="2226" w:type="dxa"/>
            <w:tcBorders>
              <w:top w:val="nil"/>
              <w:left w:val="single" w:sz="4" w:space="0" w:color="auto"/>
              <w:bottom w:val="nil"/>
              <w:right w:val="single" w:sz="4" w:space="0" w:color="auto"/>
            </w:tcBorders>
            <w:vAlign w:val="center"/>
            <w:hideMark/>
          </w:tcPr>
          <w:p w14:paraId="6FD8D895"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- 104,159</w:t>
            </w:r>
          </w:p>
        </w:tc>
        <w:tc>
          <w:tcPr>
            <w:tcW w:w="1562" w:type="dxa"/>
            <w:tcBorders>
              <w:top w:val="nil"/>
              <w:left w:val="single" w:sz="4" w:space="0" w:color="auto"/>
              <w:bottom w:val="nil"/>
              <w:right w:val="nil"/>
            </w:tcBorders>
            <w:vAlign w:val="center"/>
            <w:hideMark/>
          </w:tcPr>
          <w:p w14:paraId="6CF9AE5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- 2.25</w:t>
            </w:r>
          </w:p>
        </w:tc>
      </w:tr>
      <w:tr w:rsidR="000252AA" w14:paraId="7933F59D" w14:textId="77777777" w:rsidTr="00651169">
        <w:trPr>
          <w:trHeight w:val="334"/>
        </w:trPr>
        <w:tc>
          <w:tcPr>
            <w:tcW w:w="2394" w:type="dxa"/>
            <w:tcBorders>
              <w:top w:val="nil"/>
              <w:left w:val="nil"/>
              <w:bottom w:val="nil"/>
              <w:right w:val="single" w:sz="4" w:space="0" w:color="auto"/>
            </w:tcBorders>
            <w:vAlign w:val="center"/>
            <w:hideMark/>
          </w:tcPr>
          <w:p w14:paraId="2039284B"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4BCB99EA"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242,000</w:t>
            </w:r>
          </w:p>
        </w:tc>
        <w:tc>
          <w:tcPr>
            <w:tcW w:w="2113" w:type="dxa"/>
            <w:tcBorders>
              <w:top w:val="nil"/>
              <w:left w:val="single" w:sz="4" w:space="0" w:color="auto"/>
              <w:bottom w:val="nil"/>
              <w:right w:val="single" w:sz="4" w:space="0" w:color="auto"/>
            </w:tcBorders>
            <w:vAlign w:val="center"/>
            <w:hideMark/>
          </w:tcPr>
          <w:p w14:paraId="5CDC899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239,746</w:t>
            </w:r>
          </w:p>
        </w:tc>
        <w:tc>
          <w:tcPr>
            <w:tcW w:w="2114" w:type="dxa"/>
            <w:tcBorders>
              <w:top w:val="nil"/>
              <w:left w:val="single" w:sz="4" w:space="0" w:color="auto"/>
              <w:bottom w:val="nil"/>
              <w:right w:val="single" w:sz="4" w:space="0" w:color="auto"/>
            </w:tcBorders>
            <w:vAlign w:val="center"/>
            <w:hideMark/>
          </w:tcPr>
          <w:p w14:paraId="139728B2"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900E90A"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2F8FD33"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239,746</w:t>
            </w:r>
          </w:p>
        </w:tc>
        <w:tc>
          <w:tcPr>
            <w:tcW w:w="2128" w:type="dxa"/>
            <w:tcBorders>
              <w:top w:val="nil"/>
              <w:left w:val="single" w:sz="4" w:space="0" w:color="auto"/>
              <w:bottom w:val="nil"/>
              <w:right w:val="single" w:sz="4" w:space="0" w:color="auto"/>
            </w:tcBorders>
            <w:vAlign w:val="center"/>
            <w:hideMark/>
          </w:tcPr>
          <w:p w14:paraId="45165BD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5CDA6BE"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239,746</w:t>
            </w:r>
          </w:p>
        </w:tc>
        <w:tc>
          <w:tcPr>
            <w:tcW w:w="2226" w:type="dxa"/>
            <w:tcBorders>
              <w:top w:val="nil"/>
              <w:left w:val="single" w:sz="4" w:space="0" w:color="auto"/>
              <w:bottom w:val="nil"/>
              <w:right w:val="single" w:sz="4" w:space="0" w:color="auto"/>
            </w:tcBorders>
            <w:vAlign w:val="center"/>
            <w:hideMark/>
          </w:tcPr>
          <w:p w14:paraId="3D82688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- 2,254</w:t>
            </w:r>
          </w:p>
        </w:tc>
        <w:tc>
          <w:tcPr>
            <w:tcW w:w="1562" w:type="dxa"/>
            <w:tcBorders>
              <w:top w:val="nil"/>
              <w:left w:val="single" w:sz="4" w:space="0" w:color="auto"/>
              <w:bottom w:val="nil"/>
              <w:right w:val="nil"/>
            </w:tcBorders>
            <w:vAlign w:val="center"/>
            <w:hideMark/>
          </w:tcPr>
          <w:p w14:paraId="4EF0713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- 0.93</w:t>
            </w:r>
          </w:p>
        </w:tc>
      </w:tr>
      <w:tr w:rsidR="000252AA" w14:paraId="63D15DF8" w14:textId="77777777" w:rsidTr="00651169">
        <w:trPr>
          <w:trHeight w:val="334"/>
        </w:trPr>
        <w:tc>
          <w:tcPr>
            <w:tcW w:w="2394" w:type="dxa"/>
            <w:tcBorders>
              <w:top w:val="nil"/>
              <w:left w:val="nil"/>
              <w:bottom w:val="nil"/>
              <w:right w:val="single" w:sz="4" w:space="0" w:color="auto"/>
            </w:tcBorders>
            <w:vAlign w:val="center"/>
            <w:hideMark/>
          </w:tcPr>
          <w:p w14:paraId="59626F6F"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萬華區健康服務中心</w:t>
            </w:r>
          </w:p>
        </w:tc>
        <w:tc>
          <w:tcPr>
            <w:tcW w:w="2100" w:type="dxa"/>
            <w:tcBorders>
              <w:top w:val="nil"/>
              <w:left w:val="single" w:sz="4" w:space="0" w:color="auto"/>
              <w:bottom w:val="nil"/>
              <w:right w:val="single" w:sz="4" w:space="0" w:color="auto"/>
            </w:tcBorders>
            <w:vAlign w:val="center"/>
            <w:hideMark/>
          </w:tcPr>
          <w:p w14:paraId="3059E8A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38,898,000</w:t>
            </w:r>
          </w:p>
        </w:tc>
        <w:tc>
          <w:tcPr>
            <w:tcW w:w="2113" w:type="dxa"/>
            <w:tcBorders>
              <w:top w:val="nil"/>
              <w:left w:val="single" w:sz="4" w:space="0" w:color="auto"/>
              <w:bottom w:val="nil"/>
              <w:right w:val="single" w:sz="4" w:space="0" w:color="auto"/>
            </w:tcBorders>
            <w:vAlign w:val="center"/>
            <w:hideMark/>
          </w:tcPr>
          <w:p w14:paraId="043EA3F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37,728,117</w:t>
            </w:r>
          </w:p>
        </w:tc>
        <w:tc>
          <w:tcPr>
            <w:tcW w:w="2114" w:type="dxa"/>
            <w:tcBorders>
              <w:top w:val="nil"/>
              <w:left w:val="single" w:sz="4" w:space="0" w:color="auto"/>
              <w:bottom w:val="nil"/>
              <w:right w:val="single" w:sz="4" w:space="0" w:color="auto"/>
            </w:tcBorders>
            <w:vAlign w:val="center"/>
            <w:hideMark/>
          </w:tcPr>
          <w:p w14:paraId="7224D9A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0ABF9C5D"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3DE5F71"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37,728,117</w:t>
            </w:r>
          </w:p>
        </w:tc>
        <w:tc>
          <w:tcPr>
            <w:tcW w:w="2128" w:type="dxa"/>
            <w:tcBorders>
              <w:top w:val="nil"/>
              <w:left w:val="single" w:sz="4" w:space="0" w:color="auto"/>
              <w:bottom w:val="nil"/>
              <w:right w:val="single" w:sz="4" w:space="0" w:color="auto"/>
            </w:tcBorders>
            <w:vAlign w:val="center"/>
            <w:hideMark/>
          </w:tcPr>
          <w:p w14:paraId="3500731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D4B9803"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37,728,117</w:t>
            </w:r>
          </w:p>
        </w:tc>
        <w:tc>
          <w:tcPr>
            <w:tcW w:w="2226" w:type="dxa"/>
            <w:tcBorders>
              <w:top w:val="nil"/>
              <w:left w:val="single" w:sz="4" w:space="0" w:color="auto"/>
              <w:bottom w:val="nil"/>
              <w:right w:val="single" w:sz="4" w:space="0" w:color="auto"/>
            </w:tcBorders>
            <w:vAlign w:val="center"/>
            <w:hideMark/>
          </w:tcPr>
          <w:p w14:paraId="08138B7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- 1,169,883</w:t>
            </w:r>
          </w:p>
        </w:tc>
        <w:tc>
          <w:tcPr>
            <w:tcW w:w="1562" w:type="dxa"/>
            <w:tcBorders>
              <w:top w:val="nil"/>
              <w:left w:val="single" w:sz="4" w:space="0" w:color="auto"/>
              <w:bottom w:val="nil"/>
              <w:right w:val="nil"/>
            </w:tcBorders>
            <w:vAlign w:val="center"/>
            <w:hideMark/>
          </w:tcPr>
          <w:p w14:paraId="70D98507"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- 3.01</w:t>
            </w:r>
          </w:p>
        </w:tc>
      </w:tr>
      <w:tr w:rsidR="000252AA" w14:paraId="79DB90B2" w14:textId="77777777" w:rsidTr="00651169">
        <w:trPr>
          <w:trHeight w:val="334"/>
        </w:trPr>
        <w:tc>
          <w:tcPr>
            <w:tcW w:w="2394" w:type="dxa"/>
            <w:tcBorders>
              <w:top w:val="nil"/>
              <w:left w:val="nil"/>
              <w:bottom w:val="nil"/>
              <w:right w:val="single" w:sz="4" w:space="0" w:color="auto"/>
            </w:tcBorders>
            <w:vAlign w:val="center"/>
            <w:hideMark/>
          </w:tcPr>
          <w:p w14:paraId="720ED9D1"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3EC72841"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32,845,000</w:t>
            </w:r>
          </w:p>
        </w:tc>
        <w:tc>
          <w:tcPr>
            <w:tcW w:w="2113" w:type="dxa"/>
            <w:tcBorders>
              <w:top w:val="nil"/>
              <w:left w:val="single" w:sz="4" w:space="0" w:color="auto"/>
              <w:bottom w:val="nil"/>
              <w:right w:val="single" w:sz="4" w:space="0" w:color="auto"/>
            </w:tcBorders>
            <w:vAlign w:val="center"/>
            <w:hideMark/>
          </w:tcPr>
          <w:p w14:paraId="79600CDE"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31,983,181</w:t>
            </w:r>
          </w:p>
        </w:tc>
        <w:tc>
          <w:tcPr>
            <w:tcW w:w="2114" w:type="dxa"/>
            <w:tcBorders>
              <w:top w:val="nil"/>
              <w:left w:val="single" w:sz="4" w:space="0" w:color="auto"/>
              <w:bottom w:val="nil"/>
              <w:right w:val="single" w:sz="4" w:space="0" w:color="auto"/>
            </w:tcBorders>
            <w:vAlign w:val="center"/>
            <w:hideMark/>
          </w:tcPr>
          <w:p w14:paraId="74DA96E2"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0DB4E39"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8548665"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31,983,181</w:t>
            </w:r>
          </w:p>
        </w:tc>
        <w:tc>
          <w:tcPr>
            <w:tcW w:w="2128" w:type="dxa"/>
            <w:tcBorders>
              <w:top w:val="nil"/>
              <w:left w:val="single" w:sz="4" w:space="0" w:color="auto"/>
              <w:bottom w:val="nil"/>
              <w:right w:val="single" w:sz="4" w:space="0" w:color="auto"/>
            </w:tcBorders>
            <w:vAlign w:val="center"/>
            <w:hideMark/>
          </w:tcPr>
          <w:p w14:paraId="5DB4B88B"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918886E"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31,983,181</w:t>
            </w:r>
          </w:p>
        </w:tc>
        <w:tc>
          <w:tcPr>
            <w:tcW w:w="2226" w:type="dxa"/>
            <w:tcBorders>
              <w:top w:val="nil"/>
              <w:left w:val="single" w:sz="4" w:space="0" w:color="auto"/>
              <w:bottom w:val="nil"/>
              <w:right w:val="single" w:sz="4" w:space="0" w:color="auto"/>
            </w:tcBorders>
            <w:vAlign w:val="center"/>
            <w:hideMark/>
          </w:tcPr>
          <w:p w14:paraId="3D36DF4B"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- 861,819</w:t>
            </w:r>
          </w:p>
        </w:tc>
        <w:tc>
          <w:tcPr>
            <w:tcW w:w="1562" w:type="dxa"/>
            <w:tcBorders>
              <w:top w:val="nil"/>
              <w:left w:val="single" w:sz="4" w:space="0" w:color="auto"/>
              <w:bottom w:val="nil"/>
              <w:right w:val="nil"/>
            </w:tcBorders>
            <w:vAlign w:val="center"/>
            <w:hideMark/>
          </w:tcPr>
          <w:p w14:paraId="7D21197B"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- 2.62</w:t>
            </w:r>
          </w:p>
        </w:tc>
      </w:tr>
      <w:tr w:rsidR="000252AA" w14:paraId="673601B2" w14:textId="77777777" w:rsidTr="00651169">
        <w:trPr>
          <w:trHeight w:val="334"/>
        </w:trPr>
        <w:tc>
          <w:tcPr>
            <w:tcW w:w="2394" w:type="dxa"/>
            <w:tcBorders>
              <w:top w:val="nil"/>
              <w:left w:val="nil"/>
              <w:bottom w:val="nil"/>
              <w:right w:val="single" w:sz="4" w:space="0" w:color="auto"/>
            </w:tcBorders>
            <w:vAlign w:val="center"/>
            <w:hideMark/>
          </w:tcPr>
          <w:p w14:paraId="774AF72B"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11F92C3A"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5,800,000</w:t>
            </w:r>
          </w:p>
        </w:tc>
        <w:tc>
          <w:tcPr>
            <w:tcW w:w="2113" w:type="dxa"/>
            <w:tcBorders>
              <w:top w:val="nil"/>
              <w:left w:val="single" w:sz="4" w:space="0" w:color="auto"/>
              <w:bottom w:val="nil"/>
              <w:right w:val="single" w:sz="4" w:space="0" w:color="auto"/>
            </w:tcBorders>
            <w:vAlign w:val="center"/>
            <w:hideMark/>
          </w:tcPr>
          <w:p w14:paraId="1F226D70"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5,496,450</w:t>
            </w:r>
          </w:p>
        </w:tc>
        <w:tc>
          <w:tcPr>
            <w:tcW w:w="2114" w:type="dxa"/>
            <w:tcBorders>
              <w:top w:val="nil"/>
              <w:left w:val="single" w:sz="4" w:space="0" w:color="auto"/>
              <w:bottom w:val="nil"/>
              <w:right w:val="single" w:sz="4" w:space="0" w:color="auto"/>
            </w:tcBorders>
            <w:vAlign w:val="center"/>
            <w:hideMark/>
          </w:tcPr>
          <w:p w14:paraId="06CD164A"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4DCDBFE"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7F0613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5,496,450</w:t>
            </w:r>
          </w:p>
        </w:tc>
        <w:tc>
          <w:tcPr>
            <w:tcW w:w="2128" w:type="dxa"/>
            <w:tcBorders>
              <w:top w:val="nil"/>
              <w:left w:val="single" w:sz="4" w:space="0" w:color="auto"/>
              <w:bottom w:val="nil"/>
              <w:right w:val="single" w:sz="4" w:space="0" w:color="auto"/>
            </w:tcBorders>
            <w:vAlign w:val="center"/>
            <w:hideMark/>
          </w:tcPr>
          <w:p w14:paraId="4BCE287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EF31A8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5,496,450</w:t>
            </w:r>
          </w:p>
        </w:tc>
        <w:tc>
          <w:tcPr>
            <w:tcW w:w="2226" w:type="dxa"/>
            <w:tcBorders>
              <w:top w:val="nil"/>
              <w:left w:val="single" w:sz="4" w:space="0" w:color="auto"/>
              <w:bottom w:val="nil"/>
              <w:right w:val="single" w:sz="4" w:space="0" w:color="auto"/>
            </w:tcBorders>
            <w:vAlign w:val="center"/>
            <w:hideMark/>
          </w:tcPr>
          <w:p w14:paraId="0F4D507D"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- 303,550</w:t>
            </w:r>
          </w:p>
        </w:tc>
        <w:tc>
          <w:tcPr>
            <w:tcW w:w="1562" w:type="dxa"/>
            <w:tcBorders>
              <w:top w:val="nil"/>
              <w:left w:val="single" w:sz="4" w:space="0" w:color="auto"/>
              <w:bottom w:val="nil"/>
              <w:right w:val="nil"/>
            </w:tcBorders>
            <w:vAlign w:val="center"/>
            <w:hideMark/>
          </w:tcPr>
          <w:p w14:paraId="24157BAA"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- 5.23</w:t>
            </w:r>
          </w:p>
        </w:tc>
      </w:tr>
      <w:tr w:rsidR="000252AA" w14:paraId="1F0E44EA" w14:textId="77777777" w:rsidTr="00651169">
        <w:trPr>
          <w:trHeight w:val="334"/>
        </w:trPr>
        <w:tc>
          <w:tcPr>
            <w:tcW w:w="2394" w:type="dxa"/>
            <w:tcBorders>
              <w:top w:val="nil"/>
              <w:left w:val="nil"/>
              <w:bottom w:val="nil"/>
              <w:right w:val="single" w:sz="4" w:space="0" w:color="auto"/>
            </w:tcBorders>
            <w:vAlign w:val="center"/>
            <w:hideMark/>
          </w:tcPr>
          <w:p w14:paraId="1DEBFACF"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01019552"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253,000</w:t>
            </w:r>
          </w:p>
        </w:tc>
        <w:tc>
          <w:tcPr>
            <w:tcW w:w="2113" w:type="dxa"/>
            <w:tcBorders>
              <w:top w:val="nil"/>
              <w:left w:val="single" w:sz="4" w:space="0" w:color="auto"/>
              <w:bottom w:val="nil"/>
              <w:right w:val="single" w:sz="4" w:space="0" w:color="auto"/>
            </w:tcBorders>
            <w:vAlign w:val="center"/>
            <w:hideMark/>
          </w:tcPr>
          <w:p w14:paraId="34CA0E28"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248,486</w:t>
            </w:r>
          </w:p>
        </w:tc>
        <w:tc>
          <w:tcPr>
            <w:tcW w:w="2114" w:type="dxa"/>
            <w:tcBorders>
              <w:top w:val="nil"/>
              <w:left w:val="single" w:sz="4" w:space="0" w:color="auto"/>
              <w:bottom w:val="nil"/>
              <w:right w:val="single" w:sz="4" w:space="0" w:color="auto"/>
            </w:tcBorders>
            <w:vAlign w:val="center"/>
            <w:hideMark/>
          </w:tcPr>
          <w:p w14:paraId="468DE42E"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C77A14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472D372"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248,486</w:t>
            </w:r>
          </w:p>
        </w:tc>
        <w:tc>
          <w:tcPr>
            <w:tcW w:w="2128" w:type="dxa"/>
            <w:tcBorders>
              <w:top w:val="nil"/>
              <w:left w:val="single" w:sz="4" w:space="0" w:color="auto"/>
              <w:bottom w:val="nil"/>
              <w:right w:val="single" w:sz="4" w:space="0" w:color="auto"/>
            </w:tcBorders>
            <w:vAlign w:val="center"/>
            <w:hideMark/>
          </w:tcPr>
          <w:p w14:paraId="64268E29"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6289B41"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248,486</w:t>
            </w:r>
          </w:p>
        </w:tc>
        <w:tc>
          <w:tcPr>
            <w:tcW w:w="2226" w:type="dxa"/>
            <w:tcBorders>
              <w:top w:val="nil"/>
              <w:left w:val="single" w:sz="4" w:space="0" w:color="auto"/>
              <w:bottom w:val="nil"/>
              <w:right w:val="single" w:sz="4" w:space="0" w:color="auto"/>
            </w:tcBorders>
            <w:vAlign w:val="center"/>
            <w:hideMark/>
          </w:tcPr>
          <w:p w14:paraId="4ED8D6B7"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- 4,514</w:t>
            </w:r>
          </w:p>
        </w:tc>
        <w:tc>
          <w:tcPr>
            <w:tcW w:w="1562" w:type="dxa"/>
            <w:tcBorders>
              <w:top w:val="nil"/>
              <w:left w:val="single" w:sz="4" w:space="0" w:color="auto"/>
              <w:bottom w:val="nil"/>
              <w:right w:val="nil"/>
            </w:tcBorders>
            <w:vAlign w:val="center"/>
            <w:hideMark/>
          </w:tcPr>
          <w:p w14:paraId="6FB21CF8"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- 1.78</w:t>
            </w:r>
          </w:p>
        </w:tc>
      </w:tr>
      <w:tr w:rsidR="000252AA" w14:paraId="4B2E30F8" w14:textId="77777777" w:rsidTr="00651169">
        <w:trPr>
          <w:trHeight w:val="334"/>
        </w:trPr>
        <w:tc>
          <w:tcPr>
            <w:tcW w:w="2394" w:type="dxa"/>
            <w:tcBorders>
              <w:top w:val="nil"/>
              <w:left w:val="nil"/>
              <w:bottom w:val="nil"/>
              <w:right w:val="single" w:sz="4" w:space="0" w:color="auto"/>
            </w:tcBorders>
            <w:vAlign w:val="center"/>
            <w:hideMark/>
          </w:tcPr>
          <w:p w14:paraId="0176915D"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文山區健康服務中心</w:t>
            </w:r>
          </w:p>
        </w:tc>
        <w:tc>
          <w:tcPr>
            <w:tcW w:w="2100" w:type="dxa"/>
            <w:tcBorders>
              <w:top w:val="nil"/>
              <w:left w:val="single" w:sz="4" w:space="0" w:color="auto"/>
              <w:bottom w:val="nil"/>
              <w:right w:val="single" w:sz="4" w:space="0" w:color="auto"/>
            </w:tcBorders>
            <w:vAlign w:val="center"/>
            <w:hideMark/>
          </w:tcPr>
          <w:p w14:paraId="3CB353C8"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46,689,000</w:t>
            </w:r>
          </w:p>
        </w:tc>
        <w:tc>
          <w:tcPr>
            <w:tcW w:w="2113" w:type="dxa"/>
            <w:tcBorders>
              <w:top w:val="nil"/>
              <w:left w:val="single" w:sz="4" w:space="0" w:color="auto"/>
              <w:bottom w:val="nil"/>
              <w:right w:val="single" w:sz="4" w:space="0" w:color="auto"/>
            </w:tcBorders>
            <w:vAlign w:val="center"/>
            <w:hideMark/>
          </w:tcPr>
          <w:p w14:paraId="46A205EF"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46,600,444</w:t>
            </w:r>
          </w:p>
        </w:tc>
        <w:tc>
          <w:tcPr>
            <w:tcW w:w="2114" w:type="dxa"/>
            <w:tcBorders>
              <w:top w:val="nil"/>
              <w:left w:val="single" w:sz="4" w:space="0" w:color="auto"/>
              <w:bottom w:val="nil"/>
              <w:right w:val="single" w:sz="4" w:space="0" w:color="auto"/>
            </w:tcBorders>
            <w:vAlign w:val="center"/>
            <w:hideMark/>
          </w:tcPr>
          <w:p w14:paraId="50CA84CE"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0455AAA8"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5809E02"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46,591,444</w:t>
            </w:r>
          </w:p>
        </w:tc>
        <w:tc>
          <w:tcPr>
            <w:tcW w:w="2128" w:type="dxa"/>
            <w:tcBorders>
              <w:top w:val="nil"/>
              <w:left w:val="single" w:sz="4" w:space="0" w:color="auto"/>
              <w:bottom w:val="nil"/>
              <w:right w:val="single" w:sz="4" w:space="0" w:color="auto"/>
            </w:tcBorders>
            <w:vAlign w:val="center"/>
            <w:hideMark/>
          </w:tcPr>
          <w:p w14:paraId="123AAEA9"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9,000</w:t>
            </w:r>
          </w:p>
        </w:tc>
        <w:tc>
          <w:tcPr>
            <w:tcW w:w="2113" w:type="dxa"/>
            <w:tcBorders>
              <w:top w:val="nil"/>
              <w:left w:val="single" w:sz="4" w:space="0" w:color="auto"/>
              <w:bottom w:val="nil"/>
              <w:right w:val="single" w:sz="4" w:space="0" w:color="auto"/>
            </w:tcBorders>
            <w:vAlign w:val="center"/>
            <w:hideMark/>
          </w:tcPr>
          <w:p w14:paraId="704B4D80"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46,600,444</w:t>
            </w:r>
          </w:p>
        </w:tc>
        <w:tc>
          <w:tcPr>
            <w:tcW w:w="2226" w:type="dxa"/>
            <w:tcBorders>
              <w:top w:val="nil"/>
              <w:left w:val="single" w:sz="4" w:space="0" w:color="auto"/>
              <w:bottom w:val="nil"/>
              <w:right w:val="single" w:sz="4" w:space="0" w:color="auto"/>
            </w:tcBorders>
            <w:vAlign w:val="center"/>
            <w:hideMark/>
          </w:tcPr>
          <w:p w14:paraId="13E92BFA"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- 88,556</w:t>
            </w:r>
          </w:p>
        </w:tc>
        <w:tc>
          <w:tcPr>
            <w:tcW w:w="1562" w:type="dxa"/>
            <w:tcBorders>
              <w:top w:val="nil"/>
              <w:left w:val="single" w:sz="4" w:space="0" w:color="auto"/>
              <w:bottom w:val="nil"/>
              <w:right w:val="nil"/>
            </w:tcBorders>
            <w:vAlign w:val="center"/>
            <w:hideMark/>
          </w:tcPr>
          <w:p w14:paraId="7348CEB0"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- 0.19</w:t>
            </w:r>
          </w:p>
        </w:tc>
      </w:tr>
      <w:tr w:rsidR="000252AA" w14:paraId="2B8199AD" w14:textId="77777777" w:rsidTr="00651169">
        <w:trPr>
          <w:trHeight w:val="334"/>
        </w:trPr>
        <w:tc>
          <w:tcPr>
            <w:tcW w:w="2394" w:type="dxa"/>
            <w:tcBorders>
              <w:top w:val="nil"/>
              <w:left w:val="nil"/>
              <w:bottom w:val="nil"/>
              <w:right w:val="single" w:sz="4" w:space="0" w:color="auto"/>
            </w:tcBorders>
            <w:vAlign w:val="center"/>
            <w:hideMark/>
          </w:tcPr>
          <w:p w14:paraId="46197DD3"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AFCD86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39,729,000</w:t>
            </w:r>
          </w:p>
        </w:tc>
        <w:tc>
          <w:tcPr>
            <w:tcW w:w="2113" w:type="dxa"/>
            <w:tcBorders>
              <w:top w:val="nil"/>
              <w:left w:val="single" w:sz="4" w:space="0" w:color="auto"/>
              <w:bottom w:val="nil"/>
              <w:right w:val="single" w:sz="4" w:space="0" w:color="auto"/>
            </w:tcBorders>
            <w:vAlign w:val="center"/>
            <w:hideMark/>
          </w:tcPr>
          <w:p w14:paraId="3107A018"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39,711,319</w:t>
            </w:r>
          </w:p>
        </w:tc>
        <w:tc>
          <w:tcPr>
            <w:tcW w:w="2114" w:type="dxa"/>
            <w:tcBorders>
              <w:top w:val="nil"/>
              <w:left w:val="single" w:sz="4" w:space="0" w:color="auto"/>
              <w:bottom w:val="nil"/>
              <w:right w:val="single" w:sz="4" w:space="0" w:color="auto"/>
            </w:tcBorders>
            <w:vAlign w:val="center"/>
            <w:hideMark/>
          </w:tcPr>
          <w:p w14:paraId="0C959209"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1102A8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43C4CEB"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39,711,319</w:t>
            </w:r>
          </w:p>
        </w:tc>
        <w:tc>
          <w:tcPr>
            <w:tcW w:w="2128" w:type="dxa"/>
            <w:tcBorders>
              <w:top w:val="nil"/>
              <w:left w:val="single" w:sz="4" w:space="0" w:color="auto"/>
              <w:bottom w:val="nil"/>
              <w:right w:val="single" w:sz="4" w:space="0" w:color="auto"/>
            </w:tcBorders>
            <w:vAlign w:val="center"/>
            <w:hideMark/>
          </w:tcPr>
          <w:p w14:paraId="585F9EF9"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7629AD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39,711,319</w:t>
            </w:r>
          </w:p>
        </w:tc>
        <w:tc>
          <w:tcPr>
            <w:tcW w:w="2226" w:type="dxa"/>
            <w:tcBorders>
              <w:top w:val="nil"/>
              <w:left w:val="single" w:sz="4" w:space="0" w:color="auto"/>
              <w:bottom w:val="nil"/>
              <w:right w:val="single" w:sz="4" w:space="0" w:color="auto"/>
            </w:tcBorders>
            <w:vAlign w:val="center"/>
            <w:hideMark/>
          </w:tcPr>
          <w:p w14:paraId="4CDBD30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- 17,681</w:t>
            </w:r>
          </w:p>
        </w:tc>
        <w:tc>
          <w:tcPr>
            <w:tcW w:w="1562" w:type="dxa"/>
            <w:tcBorders>
              <w:top w:val="nil"/>
              <w:left w:val="single" w:sz="4" w:space="0" w:color="auto"/>
              <w:bottom w:val="nil"/>
              <w:right w:val="nil"/>
            </w:tcBorders>
            <w:vAlign w:val="center"/>
            <w:hideMark/>
          </w:tcPr>
          <w:p w14:paraId="283C4722"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- 0.04</w:t>
            </w:r>
          </w:p>
        </w:tc>
      </w:tr>
      <w:tr w:rsidR="000252AA" w14:paraId="5C8C17F0" w14:textId="77777777" w:rsidTr="00651169">
        <w:trPr>
          <w:trHeight w:val="334"/>
        </w:trPr>
        <w:tc>
          <w:tcPr>
            <w:tcW w:w="2394" w:type="dxa"/>
            <w:tcBorders>
              <w:top w:val="nil"/>
              <w:left w:val="nil"/>
              <w:bottom w:val="nil"/>
              <w:right w:val="single" w:sz="4" w:space="0" w:color="auto"/>
            </w:tcBorders>
            <w:vAlign w:val="center"/>
            <w:hideMark/>
          </w:tcPr>
          <w:p w14:paraId="25F14FC6"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358E352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6,472,000</w:t>
            </w:r>
          </w:p>
        </w:tc>
        <w:tc>
          <w:tcPr>
            <w:tcW w:w="2113" w:type="dxa"/>
            <w:tcBorders>
              <w:top w:val="nil"/>
              <w:left w:val="single" w:sz="4" w:space="0" w:color="auto"/>
              <w:bottom w:val="nil"/>
              <w:right w:val="single" w:sz="4" w:space="0" w:color="auto"/>
            </w:tcBorders>
            <w:vAlign w:val="center"/>
            <w:hideMark/>
          </w:tcPr>
          <w:p w14:paraId="2B9AB573"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6,402,435</w:t>
            </w:r>
          </w:p>
        </w:tc>
        <w:tc>
          <w:tcPr>
            <w:tcW w:w="2114" w:type="dxa"/>
            <w:tcBorders>
              <w:top w:val="nil"/>
              <w:left w:val="single" w:sz="4" w:space="0" w:color="auto"/>
              <w:bottom w:val="nil"/>
              <w:right w:val="single" w:sz="4" w:space="0" w:color="auto"/>
            </w:tcBorders>
            <w:vAlign w:val="center"/>
            <w:hideMark/>
          </w:tcPr>
          <w:p w14:paraId="692FB5C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65E35B7"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73F88D1"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6,402,435</w:t>
            </w:r>
          </w:p>
        </w:tc>
        <w:tc>
          <w:tcPr>
            <w:tcW w:w="2128" w:type="dxa"/>
            <w:tcBorders>
              <w:top w:val="nil"/>
              <w:left w:val="single" w:sz="4" w:space="0" w:color="auto"/>
              <w:bottom w:val="nil"/>
              <w:right w:val="single" w:sz="4" w:space="0" w:color="auto"/>
            </w:tcBorders>
            <w:vAlign w:val="center"/>
            <w:hideMark/>
          </w:tcPr>
          <w:p w14:paraId="6B70A3DF"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B4B9C12"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6,402,435</w:t>
            </w:r>
          </w:p>
        </w:tc>
        <w:tc>
          <w:tcPr>
            <w:tcW w:w="2226" w:type="dxa"/>
            <w:tcBorders>
              <w:top w:val="nil"/>
              <w:left w:val="single" w:sz="4" w:space="0" w:color="auto"/>
              <w:bottom w:val="nil"/>
              <w:right w:val="single" w:sz="4" w:space="0" w:color="auto"/>
            </w:tcBorders>
            <w:vAlign w:val="center"/>
            <w:hideMark/>
          </w:tcPr>
          <w:p w14:paraId="7EAF345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- 69,565</w:t>
            </w:r>
          </w:p>
        </w:tc>
        <w:tc>
          <w:tcPr>
            <w:tcW w:w="1562" w:type="dxa"/>
            <w:tcBorders>
              <w:top w:val="nil"/>
              <w:left w:val="single" w:sz="4" w:space="0" w:color="auto"/>
              <w:bottom w:val="nil"/>
              <w:right w:val="nil"/>
            </w:tcBorders>
            <w:vAlign w:val="center"/>
            <w:hideMark/>
          </w:tcPr>
          <w:p w14:paraId="227779E5"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- 1.07</w:t>
            </w:r>
          </w:p>
        </w:tc>
      </w:tr>
      <w:tr w:rsidR="000252AA" w14:paraId="198889E5" w14:textId="77777777" w:rsidTr="00651169">
        <w:trPr>
          <w:trHeight w:val="334"/>
        </w:trPr>
        <w:tc>
          <w:tcPr>
            <w:tcW w:w="2394" w:type="dxa"/>
            <w:tcBorders>
              <w:top w:val="nil"/>
              <w:left w:val="nil"/>
              <w:bottom w:val="nil"/>
              <w:right w:val="single" w:sz="4" w:space="0" w:color="auto"/>
            </w:tcBorders>
            <w:vAlign w:val="center"/>
            <w:hideMark/>
          </w:tcPr>
          <w:p w14:paraId="057F328D"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7BC2EEF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488,000</w:t>
            </w:r>
          </w:p>
        </w:tc>
        <w:tc>
          <w:tcPr>
            <w:tcW w:w="2113" w:type="dxa"/>
            <w:tcBorders>
              <w:top w:val="nil"/>
              <w:left w:val="single" w:sz="4" w:space="0" w:color="auto"/>
              <w:bottom w:val="nil"/>
              <w:right w:val="single" w:sz="4" w:space="0" w:color="auto"/>
            </w:tcBorders>
            <w:vAlign w:val="center"/>
            <w:hideMark/>
          </w:tcPr>
          <w:p w14:paraId="005645DD"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486,690</w:t>
            </w:r>
          </w:p>
        </w:tc>
        <w:tc>
          <w:tcPr>
            <w:tcW w:w="2114" w:type="dxa"/>
            <w:tcBorders>
              <w:top w:val="nil"/>
              <w:left w:val="single" w:sz="4" w:space="0" w:color="auto"/>
              <w:bottom w:val="nil"/>
              <w:right w:val="single" w:sz="4" w:space="0" w:color="auto"/>
            </w:tcBorders>
            <w:vAlign w:val="center"/>
            <w:hideMark/>
          </w:tcPr>
          <w:p w14:paraId="08C2D162"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4E74285"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6EFA6B9"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477,690</w:t>
            </w:r>
          </w:p>
        </w:tc>
        <w:tc>
          <w:tcPr>
            <w:tcW w:w="2128" w:type="dxa"/>
            <w:tcBorders>
              <w:top w:val="nil"/>
              <w:left w:val="single" w:sz="4" w:space="0" w:color="auto"/>
              <w:bottom w:val="nil"/>
              <w:right w:val="single" w:sz="4" w:space="0" w:color="auto"/>
            </w:tcBorders>
            <w:vAlign w:val="center"/>
            <w:hideMark/>
          </w:tcPr>
          <w:p w14:paraId="52DBDD90"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9,000</w:t>
            </w:r>
          </w:p>
        </w:tc>
        <w:tc>
          <w:tcPr>
            <w:tcW w:w="2113" w:type="dxa"/>
            <w:tcBorders>
              <w:top w:val="nil"/>
              <w:left w:val="single" w:sz="4" w:space="0" w:color="auto"/>
              <w:bottom w:val="nil"/>
              <w:right w:val="single" w:sz="4" w:space="0" w:color="auto"/>
            </w:tcBorders>
            <w:vAlign w:val="center"/>
            <w:hideMark/>
          </w:tcPr>
          <w:p w14:paraId="57CFB10B"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486,690</w:t>
            </w:r>
          </w:p>
        </w:tc>
        <w:tc>
          <w:tcPr>
            <w:tcW w:w="2226" w:type="dxa"/>
            <w:tcBorders>
              <w:top w:val="nil"/>
              <w:left w:val="single" w:sz="4" w:space="0" w:color="auto"/>
              <w:bottom w:val="nil"/>
              <w:right w:val="single" w:sz="4" w:space="0" w:color="auto"/>
            </w:tcBorders>
            <w:vAlign w:val="center"/>
            <w:hideMark/>
          </w:tcPr>
          <w:p w14:paraId="55C7DF57"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- 1,310</w:t>
            </w:r>
          </w:p>
        </w:tc>
        <w:tc>
          <w:tcPr>
            <w:tcW w:w="1562" w:type="dxa"/>
            <w:tcBorders>
              <w:top w:val="nil"/>
              <w:left w:val="single" w:sz="4" w:space="0" w:color="auto"/>
              <w:bottom w:val="nil"/>
              <w:right w:val="nil"/>
            </w:tcBorders>
            <w:vAlign w:val="center"/>
            <w:hideMark/>
          </w:tcPr>
          <w:p w14:paraId="6FCFFF78"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- 0.27</w:t>
            </w:r>
          </w:p>
        </w:tc>
      </w:tr>
      <w:tr w:rsidR="000252AA" w14:paraId="4674CB51" w14:textId="77777777" w:rsidTr="00651169">
        <w:trPr>
          <w:trHeight w:val="334"/>
        </w:trPr>
        <w:tc>
          <w:tcPr>
            <w:tcW w:w="2394" w:type="dxa"/>
            <w:tcBorders>
              <w:top w:val="nil"/>
              <w:left w:val="nil"/>
              <w:bottom w:val="nil"/>
              <w:right w:val="single" w:sz="4" w:space="0" w:color="auto"/>
            </w:tcBorders>
            <w:vAlign w:val="center"/>
            <w:hideMark/>
          </w:tcPr>
          <w:p w14:paraId="261ECDDD"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南港區健康服務中心</w:t>
            </w:r>
          </w:p>
        </w:tc>
        <w:tc>
          <w:tcPr>
            <w:tcW w:w="2100" w:type="dxa"/>
            <w:tcBorders>
              <w:top w:val="nil"/>
              <w:left w:val="single" w:sz="4" w:space="0" w:color="auto"/>
              <w:bottom w:val="nil"/>
              <w:right w:val="single" w:sz="4" w:space="0" w:color="auto"/>
            </w:tcBorders>
            <w:vAlign w:val="center"/>
            <w:hideMark/>
          </w:tcPr>
          <w:p w14:paraId="06CC6F8E"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29,172,902</w:t>
            </w:r>
          </w:p>
        </w:tc>
        <w:tc>
          <w:tcPr>
            <w:tcW w:w="2113" w:type="dxa"/>
            <w:tcBorders>
              <w:top w:val="nil"/>
              <w:left w:val="single" w:sz="4" w:space="0" w:color="auto"/>
              <w:bottom w:val="nil"/>
              <w:right w:val="single" w:sz="4" w:space="0" w:color="auto"/>
            </w:tcBorders>
            <w:vAlign w:val="center"/>
            <w:hideMark/>
          </w:tcPr>
          <w:p w14:paraId="6BE04D03"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29,155,191</w:t>
            </w:r>
          </w:p>
        </w:tc>
        <w:tc>
          <w:tcPr>
            <w:tcW w:w="2114" w:type="dxa"/>
            <w:tcBorders>
              <w:top w:val="nil"/>
              <w:left w:val="single" w:sz="4" w:space="0" w:color="auto"/>
              <w:bottom w:val="nil"/>
              <w:right w:val="single" w:sz="4" w:space="0" w:color="auto"/>
            </w:tcBorders>
            <w:vAlign w:val="center"/>
            <w:hideMark/>
          </w:tcPr>
          <w:p w14:paraId="16F74F4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8A9DCF8"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78EDF1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29,155,191</w:t>
            </w:r>
          </w:p>
        </w:tc>
        <w:tc>
          <w:tcPr>
            <w:tcW w:w="2128" w:type="dxa"/>
            <w:tcBorders>
              <w:top w:val="nil"/>
              <w:left w:val="single" w:sz="4" w:space="0" w:color="auto"/>
              <w:bottom w:val="nil"/>
              <w:right w:val="single" w:sz="4" w:space="0" w:color="auto"/>
            </w:tcBorders>
            <w:vAlign w:val="center"/>
            <w:hideMark/>
          </w:tcPr>
          <w:p w14:paraId="5F10B298"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EA05121"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29,155,191</w:t>
            </w:r>
          </w:p>
        </w:tc>
        <w:tc>
          <w:tcPr>
            <w:tcW w:w="2226" w:type="dxa"/>
            <w:tcBorders>
              <w:top w:val="nil"/>
              <w:left w:val="single" w:sz="4" w:space="0" w:color="auto"/>
              <w:bottom w:val="nil"/>
              <w:right w:val="single" w:sz="4" w:space="0" w:color="auto"/>
            </w:tcBorders>
            <w:vAlign w:val="center"/>
            <w:hideMark/>
          </w:tcPr>
          <w:p w14:paraId="075525A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- 17,711</w:t>
            </w:r>
          </w:p>
        </w:tc>
        <w:tc>
          <w:tcPr>
            <w:tcW w:w="1562" w:type="dxa"/>
            <w:tcBorders>
              <w:top w:val="nil"/>
              <w:left w:val="single" w:sz="4" w:space="0" w:color="auto"/>
              <w:bottom w:val="nil"/>
              <w:right w:val="nil"/>
            </w:tcBorders>
            <w:vAlign w:val="center"/>
            <w:hideMark/>
          </w:tcPr>
          <w:p w14:paraId="68920FCB"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- 0.06</w:t>
            </w:r>
          </w:p>
        </w:tc>
      </w:tr>
      <w:tr w:rsidR="000252AA" w14:paraId="4C1172A1" w14:textId="77777777" w:rsidTr="00651169">
        <w:trPr>
          <w:trHeight w:val="334"/>
        </w:trPr>
        <w:tc>
          <w:tcPr>
            <w:tcW w:w="2394" w:type="dxa"/>
            <w:tcBorders>
              <w:top w:val="nil"/>
              <w:left w:val="nil"/>
              <w:bottom w:val="nil"/>
              <w:right w:val="single" w:sz="4" w:space="0" w:color="auto"/>
            </w:tcBorders>
            <w:vAlign w:val="center"/>
            <w:hideMark/>
          </w:tcPr>
          <w:p w14:paraId="09A8C3D6"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A6DA151"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23,955,617</w:t>
            </w:r>
          </w:p>
        </w:tc>
        <w:tc>
          <w:tcPr>
            <w:tcW w:w="2113" w:type="dxa"/>
            <w:tcBorders>
              <w:top w:val="nil"/>
              <w:left w:val="single" w:sz="4" w:space="0" w:color="auto"/>
              <w:bottom w:val="nil"/>
              <w:right w:val="single" w:sz="4" w:space="0" w:color="auto"/>
            </w:tcBorders>
            <w:vAlign w:val="center"/>
            <w:hideMark/>
          </w:tcPr>
          <w:p w14:paraId="4AD25939"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23,939,514</w:t>
            </w:r>
          </w:p>
        </w:tc>
        <w:tc>
          <w:tcPr>
            <w:tcW w:w="2114" w:type="dxa"/>
            <w:tcBorders>
              <w:top w:val="nil"/>
              <w:left w:val="single" w:sz="4" w:space="0" w:color="auto"/>
              <w:bottom w:val="nil"/>
              <w:right w:val="single" w:sz="4" w:space="0" w:color="auto"/>
            </w:tcBorders>
            <w:vAlign w:val="center"/>
            <w:hideMark/>
          </w:tcPr>
          <w:p w14:paraId="02B5AD69"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ECA567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364958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23,939,514</w:t>
            </w:r>
          </w:p>
        </w:tc>
        <w:tc>
          <w:tcPr>
            <w:tcW w:w="2128" w:type="dxa"/>
            <w:tcBorders>
              <w:top w:val="nil"/>
              <w:left w:val="single" w:sz="4" w:space="0" w:color="auto"/>
              <w:bottom w:val="nil"/>
              <w:right w:val="single" w:sz="4" w:space="0" w:color="auto"/>
            </w:tcBorders>
            <w:vAlign w:val="center"/>
            <w:hideMark/>
          </w:tcPr>
          <w:p w14:paraId="44C8917D"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D824C83"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23,939,514</w:t>
            </w:r>
          </w:p>
        </w:tc>
        <w:tc>
          <w:tcPr>
            <w:tcW w:w="2226" w:type="dxa"/>
            <w:tcBorders>
              <w:top w:val="nil"/>
              <w:left w:val="single" w:sz="4" w:space="0" w:color="auto"/>
              <w:bottom w:val="nil"/>
              <w:right w:val="single" w:sz="4" w:space="0" w:color="auto"/>
            </w:tcBorders>
            <w:vAlign w:val="center"/>
            <w:hideMark/>
          </w:tcPr>
          <w:p w14:paraId="6ABE313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- 16,103</w:t>
            </w:r>
          </w:p>
        </w:tc>
        <w:tc>
          <w:tcPr>
            <w:tcW w:w="1562" w:type="dxa"/>
            <w:tcBorders>
              <w:top w:val="nil"/>
              <w:left w:val="single" w:sz="4" w:space="0" w:color="auto"/>
              <w:bottom w:val="nil"/>
              <w:right w:val="nil"/>
            </w:tcBorders>
            <w:vAlign w:val="center"/>
            <w:hideMark/>
          </w:tcPr>
          <w:p w14:paraId="1D727C2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- 0.07</w:t>
            </w:r>
          </w:p>
        </w:tc>
      </w:tr>
      <w:tr w:rsidR="000252AA" w14:paraId="290D02A0" w14:textId="77777777" w:rsidTr="00651169">
        <w:trPr>
          <w:trHeight w:val="334"/>
        </w:trPr>
        <w:tc>
          <w:tcPr>
            <w:tcW w:w="2394" w:type="dxa"/>
            <w:tcBorders>
              <w:top w:val="nil"/>
              <w:left w:val="nil"/>
              <w:bottom w:val="nil"/>
              <w:right w:val="single" w:sz="4" w:space="0" w:color="auto"/>
            </w:tcBorders>
            <w:vAlign w:val="center"/>
            <w:hideMark/>
          </w:tcPr>
          <w:p w14:paraId="54676680"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1DD41870"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5,075,000</w:t>
            </w:r>
          </w:p>
        </w:tc>
        <w:tc>
          <w:tcPr>
            <w:tcW w:w="2113" w:type="dxa"/>
            <w:tcBorders>
              <w:top w:val="nil"/>
              <w:left w:val="single" w:sz="4" w:space="0" w:color="auto"/>
              <w:bottom w:val="nil"/>
              <w:right w:val="single" w:sz="4" w:space="0" w:color="auto"/>
            </w:tcBorders>
            <w:vAlign w:val="center"/>
            <w:hideMark/>
          </w:tcPr>
          <w:p w14:paraId="6CBA55A7"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5,073,795</w:t>
            </w:r>
          </w:p>
        </w:tc>
        <w:tc>
          <w:tcPr>
            <w:tcW w:w="2114" w:type="dxa"/>
            <w:tcBorders>
              <w:top w:val="nil"/>
              <w:left w:val="single" w:sz="4" w:space="0" w:color="auto"/>
              <w:bottom w:val="nil"/>
              <w:right w:val="single" w:sz="4" w:space="0" w:color="auto"/>
            </w:tcBorders>
            <w:vAlign w:val="center"/>
            <w:hideMark/>
          </w:tcPr>
          <w:p w14:paraId="4374E71F"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6D3690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771FAEE"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5,073,795</w:t>
            </w:r>
          </w:p>
        </w:tc>
        <w:tc>
          <w:tcPr>
            <w:tcW w:w="2128" w:type="dxa"/>
            <w:tcBorders>
              <w:top w:val="nil"/>
              <w:left w:val="single" w:sz="4" w:space="0" w:color="auto"/>
              <w:bottom w:val="nil"/>
              <w:right w:val="single" w:sz="4" w:space="0" w:color="auto"/>
            </w:tcBorders>
            <w:vAlign w:val="center"/>
            <w:hideMark/>
          </w:tcPr>
          <w:p w14:paraId="5AB442D1"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0743B45"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5,073,795</w:t>
            </w:r>
          </w:p>
        </w:tc>
        <w:tc>
          <w:tcPr>
            <w:tcW w:w="2226" w:type="dxa"/>
            <w:tcBorders>
              <w:top w:val="nil"/>
              <w:left w:val="single" w:sz="4" w:space="0" w:color="auto"/>
              <w:bottom w:val="nil"/>
              <w:right w:val="single" w:sz="4" w:space="0" w:color="auto"/>
            </w:tcBorders>
            <w:vAlign w:val="center"/>
            <w:hideMark/>
          </w:tcPr>
          <w:p w14:paraId="16129CC3"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- 1,205</w:t>
            </w:r>
          </w:p>
        </w:tc>
        <w:tc>
          <w:tcPr>
            <w:tcW w:w="1562" w:type="dxa"/>
            <w:tcBorders>
              <w:top w:val="nil"/>
              <w:left w:val="single" w:sz="4" w:space="0" w:color="auto"/>
              <w:bottom w:val="nil"/>
              <w:right w:val="nil"/>
            </w:tcBorders>
            <w:vAlign w:val="center"/>
            <w:hideMark/>
          </w:tcPr>
          <w:p w14:paraId="63149E62"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- 0.02</w:t>
            </w:r>
          </w:p>
        </w:tc>
      </w:tr>
      <w:tr w:rsidR="000252AA" w14:paraId="0DA7F8B4" w14:textId="77777777" w:rsidTr="00651169">
        <w:trPr>
          <w:trHeight w:val="334"/>
        </w:trPr>
        <w:tc>
          <w:tcPr>
            <w:tcW w:w="2394" w:type="dxa"/>
            <w:tcBorders>
              <w:top w:val="nil"/>
              <w:left w:val="nil"/>
              <w:bottom w:val="nil"/>
              <w:right w:val="single" w:sz="4" w:space="0" w:color="auto"/>
            </w:tcBorders>
            <w:vAlign w:val="center"/>
            <w:hideMark/>
          </w:tcPr>
          <w:p w14:paraId="732A729D" w14:textId="77777777" w:rsidR="000252AA" w:rsidRDefault="000252AA">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E7BDD9B"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142,285</w:t>
            </w:r>
          </w:p>
        </w:tc>
        <w:tc>
          <w:tcPr>
            <w:tcW w:w="2113" w:type="dxa"/>
            <w:tcBorders>
              <w:top w:val="nil"/>
              <w:left w:val="single" w:sz="4" w:space="0" w:color="auto"/>
              <w:bottom w:val="nil"/>
              <w:right w:val="single" w:sz="4" w:space="0" w:color="auto"/>
            </w:tcBorders>
            <w:vAlign w:val="center"/>
            <w:hideMark/>
          </w:tcPr>
          <w:p w14:paraId="30F164CB"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141,882</w:t>
            </w:r>
          </w:p>
        </w:tc>
        <w:tc>
          <w:tcPr>
            <w:tcW w:w="2114" w:type="dxa"/>
            <w:tcBorders>
              <w:top w:val="nil"/>
              <w:left w:val="single" w:sz="4" w:space="0" w:color="auto"/>
              <w:bottom w:val="nil"/>
              <w:right w:val="single" w:sz="4" w:space="0" w:color="auto"/>
            </w:tcBorders>
            <w:vAlign w:val="center"/>
            <w:hideMark/>
          </w:tcPr>
          <w:p w14:paraId="37B47F49"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283EE8F"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A63B20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141,882</w:t>
            </w:r>
          </w:p>
        </w:tc>
        <w:tc>
          <w:tcPr>
            <w:tcW w:w="2128" w:type="dxa"/>
            <w:tcBorders>
              <w:top w:val="nil"/>
              <w:left w:val="single" w:sz="4" w:space="0" w:color="auto"/>
              <w:bottom w:val="nil"/>
              <w:right w:val="single" w:sz="4" w:space="0" w:color="auto"/>
            </w:tcBorders>
            <w:vAlign w:val="center"/>
            <w:hideMark/>
          </w:tcPr>
          <w:p w14:paraId="1DB1745C"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BC9C1A4"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141,882</w:t>
            </w:r>
          </w:p>
        </w:tc>
        <w:tc>
          <w:tcPr>
            <w:tcW w:w="2226" w:type="dxa"/>
            <w:tcBorders>
              <w:top w:val="nil"/>
              <w:left w:val="single" w:sz="4" w:space="0" w:color="auto"/>
              <w:bottom w:val="nil"/>
              <w:right w:val="single" w:sz="4" w:space="0" w:color="auto"/>
            </w:tcBorders>
            <w:vAlign w:val="center"/>
            <w:hideMark/>
          </w:tcPr>
          <w:p w14:paraId="461690B6"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- 403</w:t>
            </w:r>
          </w:p>
        </w:tc>
        <w:tc>
          <w:tcPr>
            <w:tcW w:w="1562" w:type="dxa"/>
            <w:tcBorders>
              <w:top w:val="nil"/>
              <w:left w:val="single" w:sz="4" w:space="0" w:color="auto"/>
              <w:bottom w:val="nil"/>
              <w:right w:val="nil"/>
            </w:tcBorders>
            <w:vAlign w:val="center"/>
            <w:hideMark/>
          </w:tcPr>
          <w:p w14:paraId="6ABA71AD"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- 0.28</w:t>
            </w:r>
          </w:p>
        </w:tc>
      </w:tr>
      <w:tr w:rsidR="000252AA" w14:paraId="0C82CC52" w14:textId="77777777" w:rsidTr="00651169">
        <w:trPr>
          <w:trHeight w:val="334"/>
        </w:trPr>
        <w:tc>
          <w:tcPr>
            <w:tcW w:w="2394" w:type="dxa"/>
            <w:tcBorders>
              <w:top w:val="nil"/>
              <w:left w:val="nil"/>
              <w:bottom w:val="single" w:sz="4" w:space="0" w:color="auto"/>
              <w:right w:val="single" w:sz="4" w:space="0" w:color="auto"/>
            </w:tcBorders>
            <w:vAlign w:val="center"/>
            <w:hideMark/>
          </w:tcPr>
          <w:p w14:paraId="7FFCD8B8"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內湖區健康服務中心</w:t>
            </w:r>
          </w:p>
        </w:tc>
        <w:tc>
          <w:tcPr>
            <w:tcW w:w="2100" w:type="dxa"/>
            <w:tcBorders>
              <w:top w:val="nil"/>
              <w:left w:val="single" w:sz="4" w:space="0" w:color="auto"/>
              <w:bottom w:val="single" w:sz="4" w:space="0" w:color="auto"/>
              <w:right w:val="single" w:sz="4" w:space="0" w:color="auto"/>
            </w:tcBorders>
            <w:vAlign w:val="center"/>
            <w:hideMark/>
          </w:tcPr>
          <w:p w14:paraId="2213080D"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52,033,500</w:t>
            </w:r>
          </w:p>
        </w:tc>
        <w:tc>
          <w:tcPr>
            <w:tcW w:w="2113" w:type="dxa"/>
            <w:tcBorders>
              <w:top w:val="nil"/>
              <w:left w:val="single" w:sz="4" w:space="0" w:color="auto"/>
              <w:bottom w:val="single" w:sz="4" w:space="0" w:color="auto"/>
              <w:right w:val="single" w:sz="4" w:space="0" w:color="auto"/>
            </w:tcBorders>
            <w:vAlign w:val="center"/>
            <w:hideMark/>
          </w:tcPr>
          <w:p w14:paraId="4F28A247"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49,378,742</w:t>
            </w:r>
          </w:p>
        </w:tc>
        <w:tc>
          <w:tcPr>
            <w:tcW w:w="2114" w:type="dxa"/>
            <w:tcBorders>
              <w:top w:val="nil"/>
              <w:left w:val="single" w:sz="4" w:space="0" w:color="auto"/>
              <w:bottom w:val="single" w:sz="4" w:space="0" w:color="auto"/>
              <w:right w:val="single" w:sz="4" w:space="0" w:color="auto"/>
            </w:tcBorders>
            <w:vAlign w:val="center"/>
            <w:hideMark/>
          </w:tcPr>
          <w:p w14:paraId="64E6698A"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766BB49D"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1CFCD0F1"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49,378,742</w:t>
            </w:r>
          </w:p>
        </w:tc>
        <w:tc>
          <w:tcPr>
            <w:tcW w:w="2128" w:type="dxa"/>
            <w:tcBorders>
              <w:top w:val="nil"/>
              <w:left w:val="single" w:sz="4" w:space="0" w:color="auto"/>
              <w:bottom w:val="single" w:sz="4" w:space="0" w:color="auto"/>
              <w:right w:val="single" w:sz="4" w:space="0" w:color="auto"/>
            </w:tcBorders>
            <w:vAlign w:val="center"/>
            <w:hideMark/>
          </w:tcPr>
          <w:p w14:paraId="29E8623A"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530D1925"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49,378,742</w:t>
            </w:r>
          </w:p>
        </w:tc>
        <w:tc>
          <w:tcPr>
            <w:tcW w:w="2226" w:type="dxa"/>
            <w:tcBorders>
              <w:top w:val="nil"/>
              <w:left w:val="single" w:sz="4" w:space="0" w:color="auto"/>
              <w:bottom w:val="single" w:sz="4" w:space="0" w:color="auto"/>
              <w:right w:val="single" w:sz="4" w:space="0" w:color="auto"/>
            </w:tcBorders>
            <w:vAlign w:val="center"/>
            <w:hideMark/>
          </w:tcPr>
          <w:p w14:paraId="388A849F"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- 2,654,758</w:t>
            </w:r>
          </w:p>
        </w:tc>
        <w:tc>
          <w:tcPr>
            <w:tcW w:w="1562" w:type="dxa"/>
            <w:tcBorders>
              <w:top w:val="nil"/>
              <w:left w:val="single" w:sz="4" w:space="0" w:color="auto"/>
              <w:bottom w:val="single" w:sz="4" w:space="0" w:color="auto"/>
              <w:right w:val="nil"/>
            </w:tcBorders>
            <w:vAlign w:val="center"/>
            <w:hideMark/>
          </w:tcPr>
          <w:p w14:paraId="350E9BFB" w14:textId="77777777" w:rsidR="000252AA" w:rsidRPr="004D6CE9" w:rsidRDefault="000252A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- 5.10</w:t>
            </w:r>
          </w:p>
        </w:tc>
      </w:tr>
      <w:tr w:rsidR="000252AA" w14:paraId="745FB8AE" w14:textId="77777777" w:rsidTr="00BF1096">
        <w:trPr>
          <w:trHeight w:val="312"/>
        </w:trPr>
        <w:tc>
          <w:tcPr>
            <w:tcW w:w="2394" w:type="dxa"/>
            <w:tcBorders>
              <w:top w:val="single" w:sz="4" w:space="0" w:color="auto"/>
              <w:left w:val="nil"/>
              <w:bottom w:val="nil"/>
              <w:right w:val="single" w:sz="4" w:space="0" w:color="auto"/>
            </w:tcBorders>
            <w:vAlign w:val="center"/>
            <w:hideMark/>
          </w:tcPr>
          <w:p w14:paraId="10E51AFE"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一般行政</w:t>
            </w:r>
          </w:p>
        </w:tc>
        <w:tc>
          <w:tcPr>
            <w:tcW w:w="2100" w:type="dxa"/>
            <w:tcBorders>
              <w:top w:val="single" w:sz="4" w:space="0" w:color="auto"/>
              <w:left w:val="single" w:sz="4" w:space="0" w:color="auto"/>
              <w:bottom w:val="nil"/>
              <w:right w:val="single" w:sz="4" w:space="0" w:color="auto"/>
            </w:tcBorders>
            <w:vAlign w:val="center"/>
            <w:hideMark/>
          </w:tcPr>
          <w:p w14:paraId="40493467"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43,108,500</w:t>
            </w:r>
          </w:p>
        </w:tc>
        <w:tc>
          <w:tcPr>
            <w:tcW w:w="2113" w:type="dxa"/>
            <w:tcBorders>
              <w:top w:val="single" w:sz="4" w:space="0" w:color="auto"/>
              <w:left w:val="single" w:sz="4" w:space="0" w:color="auto"/>
              <w:bottom w:val="nil"/>
              <w:right w:val="single" w:sz="4" w:space="0" w:color="auto"/>
            </w:tcBorders>
            <w:vAlign w:val="center"/>
            <w:hideMark/>
          </w:tcPr>
          <w:p w14:paraId="536C1AC0"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41,081,929</w:t>
            </w:r>
          </w:p>
        </w:tc>
        <w:tc>
          <w:tcPr>
            <w:tcW w:w="2114" w:type="dxa"/>
            <w:tcBorders>
              <w:top w:val="single" w:sz="4" w:space="0" w:color="auto"/>
              <w:left w:val="single" w:sz="4" w:space="0" w:color="auto"/>
              <w:bottom w:val="nil"/>
              <w:right w:val="single" w:sz="4" w:space="0" w:color="auto"/>
            </w:tcBorders>
            <w:vAlign w:val="center"/>
            <w:hideMark/>
          </w:tcPr>
          <w:p w14:paraId="754B0E97"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single" w:sz="4" w:space="0" w:color="auto"/>
              <w:left w:val="single" w:sz="4" w:space="0" w:color="auto"/>
              <w:bottom w:val="nil"/>
              <w:right w:val="single" w:sz="4" w:space="0" w:color="auto"/>
            </w:tcBorders>
            <w:vAlign w:val="center"/>
            <w:hideMark/>
          </w:tcPr>
          <w:p w14:paraId="5B7BA4B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316A4BF5"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41,081,929</w:t>
            </w:r>
          </w:p>
        </w:tc>
        <w:tc>
          <w:tcPr>
            <w:tcW w:w="2128" w:type="dxa"/>
            <w:tcBorders>
              <w:top w:val="single" w:sz="4" w:space="0" w:color="auto"/>
              <w:left w:val="single" w:sz="4" w:space="0" w:color="auto"/>
              <w:bottom w:val="nil"/>
              <w:right w:val="single" w:sz="4" w:space="0" w:color="auto"/>
            </w:tcBorders>
            <w:vAlign w:val="center"/>
            <w:hideMark/>
          </w:tcPr>
          <w:p w14:paraId="55F0C32E"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107C9900"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41,081,929</w:t>
            </w:r>
          </w:p>
        </w:tc>
        <w:tc>
          <w:tcPr>
            <w:tcW w:w="2226" w:type="dxa"/>
            <w:tcBorders>
              <w:top w:val="single" w:sz="4" w:space="0" w:color="auto"/>
              <w:left w:val="single" w:sz="4" w:space="0" w:color="auto"/>
              <w:bottom w:val="nil"/>
              <w:right w:val="single" w:sz="4" w:space="0" w:color="auto"/>
            </w:tcBorders>
            <w:vAlign w:val="center"/>
            <w:hideMark/>
          </w:tcPr>
          <w:p w14:paraId="17064DF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- 2,026,571</w:t>
            </w:r>
          </w:p>
        </w:tc>
        <w:tc>
          <w:tcPr>
            <w:tcW w:w="1562" w:type="dxa"/>
            <w:tcBorders>
              <w:top w:val="single" w:sz="4" w:space="0" w:color="auto"/>
              <w:left w:val="single" w:sz="4" w:space="0" w:color="auto"/>
              <w:bottom w:val="nil"/>
              <w:right w:val="nil"/>
            </w:tcBorders>
            <w:vAlign w:val="center"/>
            <w:hideMark/>
          </w:tcPr>
          <w:p w14:paraId="67E9188D"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- 4.70</w:t>
            </w:r>
          </w:p>
        </w:tc>
      </w:tr>
      <w:tr w:rsidR="000252AA" w14:paraId="3B1AC9BF" w14:textId="77777777" w:rsidTr="00BF1096">
        <w:trPr>
          <w:trHeight w:val="312"/>
        </w:trPr>
        <w:tc>
          <w:tcPr>
            <w:tcW w:w="2394" w:type="dxa"/>
            <w:tcBorders>
              <w:top w:val="nil"/>
              <w:left w:val="nil"/>
              <w:bottom w:val="nil"/>
              <w:right w:val="single" w:sz="4" w:space="0" w:color="auto"/>
            </w:tcBorders>
            <w:vAlign w:val="center"/>
            <w:hideMark/>
          </w:tcPr>
          <w:p w14:paraId="173CD4CA"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13BBFA50"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7,230,000</w:t>
            </w:r>
          </w:p>
        </w:tc>
        <w:tc>
          <w:tcPr>
            <w:tcW w:w="2113" w:type="dxa"/>
            <w:tcBorders>
              <w:top w:val="nil"/>
              <w:left w:val="single" w:sz="4" w:space="0" w:color="auto"/>
              <w:bottom w:val="nil"/>
              <w:right w:val="single" w:sz="4" w:space="0" w:color="auto"/>
            </w:tcBorders>
            <w:vAlign w:val="center"/>
            <w:hideMark/>
          </w:tcPr>
          <w:p w14:paraId="2D7E99FE"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6,614,894</w:t>
            </w:r>
          </w:p>
        </w:tc>
        <w:tc>
          <w:tcPr>
            <w:tcW w:w="2114" w:type="dxa"/>
            <w:tcBorders>
              <w:top w:val="nil"/>
              <w:left w:val="single" w:sz="4" w:space="0" w:color="auto"/>
              <w:bottom w:val="nil"/>
              <w:right w:val="single" w:sz="4" w:space="0" w:color="auto"/>
            </w:tcBorders>
            <w:vAlign w:val="center"/>
            <w:hideMark/>
          </w:tcPr>
          <w:p w14:paraId="6CE6715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F966500"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7ADA7EA"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6,614,894</w:t>
            </w:r>
          </w:p>
        </w:tc>
        <w:tc>
          <w:tcPr>
            <w:tcW w:w="2128" w:type="dxa"/>
            <w:tcBorders>
              <w:top w:val="nil"/>
              <w:left w:val="single" w:sz="4" w:space="0" w:color="auto"/>
              <w:bottom w:val="nil"/>
              <w:right w:val="single" w:sz="4" w:space="0" w:color="auto"/>
            </w:tcBorders>
            <w:vAlign w:val="center"/>
            <w:hideMark/>
          </w:tcPr>
          <w:p w14:paraId="4C0F7999"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8B8C84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6,614,894</w:t>
            </w:r>
          </w:p>
        </w:tc>
        <w:tc>
          <w:tcPr>
            <w:tcW w:w="2226" w:type="dxa"/>
            <w:tcBorders>
              <w:top w:val="nil"/>
              <w:left w:val="single" w:sz="4" w:space="0" w:color="auto"/>
              <w:bottom w:val="nil"/>
              <w:right w:val="single" w:sz="4" w:space="0" w:color="auto"/>
            </w:tcBorders>
            <w:vAlign w:val="center"/>
            <w:hideMark/>
          </w:tcPr>
          <w:p w14:paraId="33E77879"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- 615,106</w:t>
            </w:r>
          </w:p>
        </w:tc>
        <w:tc>
          <w:tcPr>
            <w:tcW w:w="1562" w:type="dxa"/>
            <w:tcBorders>
              <w:top w:val="nil"/>
              <w:left w:val="single" w:sz="4" w:space="0" w:color="auto"/>
              <w:bottom w:val="nil"/>
              <w:right w:val="nil"/>
            </w:tcBorders>
            <w:vAlign w:val="center"/>
            <w:hideMark/>
          </w:tcPr>
          <w:p w14:paraId="52059465"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- 8.51</w:t>
            </w:r>
          </w:p>
        </w:tc>
      </w:tr>
      <w:tr w:rsidR="000252AA" w14:paraId="079F1109" w14:textId="77777777" w:rsidTr="00BF1096">
        <w:trPr>
          <w:trHeight w:val="312"/>
        </w:trPr>
        <w:tc>
          <w:tcPr>
            <w:tcW w:w="2394" w:type="dxa"/>
            <w:tcBorders>
              <w:top w:val="nil"/>
              <w:left w:val="nil"/>
              <w:bottom w:val="nil"/>
              <w:right w:val="single" w:sz="4" w:space="0" w:color="auto"/>
            </w:tcBorders>
            <w:vAlign w:val="center"/>
            <w:hideMark/>
          </w:tcPr>
          <w:p w14:paraId="0DBA832D"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47470035"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1,695,000</w:t>
            </w:r>
          </w:p>
        </w:tc>
        <w:tc>
          <w:tcPr>
            <w:tcW w:w="2113" w:type="dxa"/>
            <w:tcBorders>
              <w:top w:val="nil"/>
              <w:left w:val="single" w:sz="4" w:space="0" w:color="auto"/>
              <w:bottom w:val="nil"/>
              <w:right w:val="single" w:sz="4" w:space="0" w:color="auto"/>
            </w:tcBorders>
            <w:vAlign w:val="center"/>
            <w:hideMark/>
          </w:tcPr>
          <w:p w14:paraId="09DFC73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1,681,919</w:t>
            </w:r>
          </w:p>
        </w:tc>
        <w:tc>
          <w:tcPr>
            <w:tcW w:w="2114" w:type="dxa"/>
            <w:tcBorders>
              <w:top w:val="nil"/>
              <w:left w:val="single" w:sz="4" w:space="0" w:color="auto"/>
              <w:bottom w:val="nil"/>
              <w:right w:val="single" w:sz="4" w:space="0" w:color="auto"/>
            </w:tcBorders>
            <w:vAlign w:val="center"/>
            <w:hideMark/>
          </w:tcPr>
          <w:p w14:paraId="68E9B01D"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8163867"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77EA887"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1,681,919</w:t>
            </w:r>
          </w:p>
        </w:tc>
        <w:tc>
          <w:tcPr>
            <w:tcW w:w="2128" w:type="dxa"/>
            <w:tcBorders>
              <w:top w:val="nil"/>
              <w:left w:val="single" w:sz="4" w:space="0" w:color="auto"/>
              <w:bottom w:val="nil"/>
              <w:right w:val="single" w:sz="4" w:space="0" w:color="auto"/>
            </w:tcBorders>
            <w:vAlign w:val="center"/>
            <w:hideMark/>
          </w:tcPr>
          <w:p w14:paraId="1114061B"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83B0317"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1,681,919</w:t>
            </w:r>
          </w:p>
        </w:tc>
        <w:tc>
          <w:tcPr>
            <w:tcW w:w="2226" w:type="dxa"/>
            <w:tcBorders>
              <w:top w:val="nil"/>
              <w:left w:val="single" w:sz="4" w:space="0" w:color="auto"/>
              <w:bottom w:val="nil"/>
              <w:right w:val="single" w:sz="4" w:space="0" w:color="auto"/>
            </w:tcBorders>
            <w:vAlign w:val="center"/>
            <w:hideMark/>
          </w:tcPr>
          <w:p w14:paraId="1AF2558F"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- 13,081</w:t>
            </w:r>
          </w:p>
        </w:tc>
        <w:tc>
          <w:tcPr>
            <w:tcW w:w="1562" w:type="dxa"/>
            <w:tcBorders>
              <w:top w:val="nil"/>
              <w:left w:val="single" w:sz="4" w:space="0" w:color="auto"/>
              <w:bottom w:val="nil"/>
              <w:right w:val="nil"/>
            </w:tcBorders>
            <w:vAlign w:val="center"/>
            <w:hideMark/>
          </w:tcPr>
          <w:p w14:paraId="5DC91E5F"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- 0.77</w:t>
            </w:r>
          </w:p>
        </w:tc>
      </w:tr>
      <w:tr w:rsidR="000252AA" w14:paraId="003BEBBA" w14:textId="77777777" w:rsidTr="00BF1096">
        <w:trPr>
          <w:trHeight w:val="312"/>
        </w:trPr>
        <w:tc>
          <w:tcPr>
            <w:tcW w:w="2394" w:type="dxa"/>
            <w:tcBorders>
              <w:top w:val="nil"/>
              <w:left w:val="nil"/>
              <w:bottom w:val="nil"/>
              <w:right w:val="single" w:sz="4" w:space="0" w:color="auto"/>
            </w:tcBorders>
            <w:vAlign w:val="center"/>
            <w:hideMark/>
          </w:tcPr>
          <w:p w14:paraId="7C5D36AB"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士林區健康服務中心</w:t>
            </w:r>
          </w:p>
        </w:tc>
        <w:tc>
          <w:tcPr>
            <w:tcW w:w="2100" w:type="dxa"/>
            <w:tcBorders>
              <w:top w:val="nil"/>
              <w:left w:val="single" w:sz="4" w:space="0" w:color="auto"/>
              <w:bottom w:val="nil"/>
              <w:right w:val="single" w:sz="4" w:space="0" w:color="auto"/>
            </w:tcBorders>
            <w:vAlign w:val="center"/>
            <w:hideMark/>
          </w:tcPr>
          <w:p w14:paraId="1F074B5D"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49,158,248</w:t>
            </w:r>
          </w:p>
        </w:tc>
        <w:tc>
          <w:tcPr>
            <w:tcW w:w="2113" w:type="dxa"/>
            <w:tcBorders>
              <w:top w:val="nil"/>
              <w:left w:val="single" w:sz="4" w:space="0" w:color="auto"/>
              <w:bottom w:val="nil"/>
              <w:right w:val="single" w:sz="4" w:space="0" w:color="auto"/>
            </w:tcBorders>
            <w:vAlign w:val="center"/>
            <w:hideMark/>
          </w:tcPr>
          <w:p w14:paraId="75E2F165"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47,721,483</w:t>
            </w:r>
          </w:p>
        </w:tc>
        <w:tc>
          <w:tcPr>
            <w:tcW w:w="2114" w:type="dxa"/>
            <w:tcBorders>
              <w:top w:val="nil"/>
              <w:left w:val="single" w:sz="4" w:space="0" w:color="auto"/>
              <w:bottom w:val="nil"/>
              <w:right w:val="single" w:sz="4" w:space="0" w:color="auto"/>
            </w:tcBorders>
            <w:vAlign w:val="center"/>
            <w:hideMark/>
          </w:tcPr>
          <w:p w14:paraId="1E539BE4"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08903866"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FD047DF"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47,721,483</w:t>
            </w:r>
          </w:p>
        </w:tc>
        <w:tc>
          <w:tcPr>
            <w:tcW w:w="2128" w:type="dxa"/>
            <w:tcBorders>
              <w:top w:val="nil"/>
              <w:left w:val="single" w:sz="4" w:space="0" w:color="auto"/>
              <w:bottom w:val="nil"/>
              <w:right w:val="single" w:sz="4" w:space="0" w:color="auto"/>
            </w:tcBorders>
            <w:vAlign w:val="center"/>
            <w:hideMark/>
          </w:tcPr>
          <w:p w14:paraId="1461ECF0"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BCB6C2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47,721,483</w:t>
            </w:r>
          </w:p>
        </w:tc>
        <w:tc>
          <w:tcPr>
            <w:tcW w:w="2226" w:type="dxa"/>
            <w:tcBorders>
              <w:top w:val="nil"/>
              <w:left w:val="single" w:sz="4" w:space="0" w:color="auto"/>
              <w:bottom w:val="nil"/>
              <w:right w:val="single" w:sz="4" w:space="0" w:color="auto"/>
            </w:tcBorders>
            <w:vAlign w:val="center"/>
            <w:hideMark/>
          </w:tcPr>
          <w:p w14:paraId="16002FFE"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- 1,436,765</w:t>
            </w:r>
          </w:p>
        </w:tc>
        <w:tc>
          <w:tcPr>
            <w:tcW w:w="1562" w:type="dxa"/>
            <w:tcBorders>
              <w:top w:val="nil"/>
              <w:left w:val="single" w:sz="4" w:space="0" w:color="auto"/>
              <w:bottom w:val="nil"/>
              <w:right w:val="nil"/>
            </w:tcBorders>
            <w:vAlign w:val="center"/>
            <w:hideMark/>
          </w:tcPr>
          <w:p w14:paraId="203DDC5F"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- 2.92</w:t>
            </w:r>
          </w:p>
        </w:tc>
      </w:tr>
      <w:tr w:rsidR="000252AA" w14:paraId="15E635B1" w14:textId="77777777" w:rsidTr="00BF1096">
        <w:trPr>
          <w:trHeight w:val="312"/>
        </w:trPr>
        <w:tc>
          <w:tcPr>
            <w:tcW w:w="2394" w:type="dxa"/>
            <w:tcBorders>
              <w:top w:val="nil"/>
              <w:left w:val="nil"/>
              <w:bottom w:val="nil"/>
              <w:right w:val="single" w:sz="4" w:space="0" w:color="auto"/>
            </w:tcBorders>
            <w:vAlign w:val="center"/>
            <w:hideMark/>
          </w:tcPr>
          <w:p w14:paraId="15CEEF6D"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3EC3EC8F"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41,592,000</w:t>
            </w:r>
          </w:p>
        </w:tc>
        <w:tc>
          <w:tcPr>
            <w:tcW w:w="2113" w:type="dxa"/>
            <w:tcBorders>
              <w:top w:val="nil"/>
              <w:left w:val="single" w:sz="4" w:space="0" w:color="auto"/>
              <w:bottom w:val="nil"/>
              <w:right w:val="single" w:sz="4" w:space="0" w:color="auto"/>
            </w:tcBorders>
            <w:vAlign w:val="center"/>
            <w:hideMark/>
          </w:tcPr>
          <w:p w14:paraId="7D57087D"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40,162,399</w:t>
            </w:r>
          </w:p>
        </w:tc>
        <w:tc>
          <w:tcPr>
            <w:tcW w:w="2114" w:type="dxa"/>
            <w:tcBorders>
              <w:top w:val="nil"/>
              <w:left w:val="single" w:sz="4" w:space="0" w:color="auto"/>
              <w:bottom w:val="nil"/>
              <w:right w:val="single" w:sz="4" w:space="0" w:color="auto"/>
            </w:tcBorders>
            <w:vAlign w:val="center"/>
            <w:hideMark/>
          </w:tcPr>
          <w:p w14:paraId="0EED8DF6"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A6BD53B"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5E0217C"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40,162,399</w:t>
            </w:r>
          </w:p>
        </w:tc>
        <w:tc>
          <w:tcPr>
            <w:tcW w:w="2128" w:type="dxa"/>
            <w:tcBorders>
              <w:top w:val="nil"/>
              <w:left w:val="single" w:sz="4" w:space="0" w:color="auto"/>
              <w:bottom w:val="nil"/>
              <w:right w:val="single" w:sz="4" w:space="0" w:color="auto"/>
            </w:tcBorders>
            <w:vAlign w:val="center"/>
            <w:hideMark/>
          </w:tcPr>
          <w:p w14:paraId="22715EDA"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2508BA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40,162,399</w:t>
            </w:r>
          </w:p>
        </w:tc>
        <w:tc>
          <w:tcPr>
            <w:tcW w:w="2226" w:type="dxa"/>
            <w:tcBorders>
              <w:top w:val="nil"/>
              <w:left w:val="single" w:sz="4" w:space="0" w:color="auto"/>
              <w:bottom w:val="nil"/>
              <w:right w:val="single" w:sz="4" w:space="0" w:color="auto"/>
            </w:tcBorders>
            <w:vAlign w:val="center"/>
            <w:hideMark/>
          </w:tcPr>
          <w:p w14:paraId="1709E022"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- 1,429,601</w:t>
            </w:r>
          </w:p>
        </w:tc>
        <w:tc>
          <w:tcPr>
            <w:tcW w:w="1562" w:type="dxa"/>
            <w:tcBorders>
              <w:top w:val="nil"/>
              <w:left w:val="single" w:sz="4" w:space="0" w:color="auto"/>
              <w:bottom w:val="nil"/>
              <w:right w:val="nil"/>
            </w:tcBorders>
            <w:vAlign w:val="center"/>
            <w:hideMark/>
          </w:tcPr>
          <w:p w14:paraId="70E82BD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- 3.44</w:t>
            </w:r>
          </w:p>
        </w:tc>
      </w:tr>
      <w:tr w:rsidR="000252AA" w14:paraId="2FE0D45C" w14:textId="77777777" w:rsidTr="00BF1096">
        <w:trPr>
          <w:trHeight w:val="312"/>
        </w:trPr>
        <w:tc>
          <w:tcPr>
            <w:tcW w:w="2394" w:type="dxa"/>
            <w:tcBorders>
              <w:top w:val="nil"/>
              <w:left w:val="nil"/>
              <w:bottom w:val="nil"/>
              <w:right w:val="single" w:sz="4" w:space="0" w:color="auto"/>
            </w:tcBorders>
            <w:vAlign w:val="center"/>
            <w:hideMark/>
          </w:tcPr>
          <w:p w14:paraId="3BA67A7A"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7CB5767B"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6,604,000</w:t>
            </w:r>
          </w:p>
        </w:tc>
        <w:tc>
          <w:tcPr>
            <w:tcW w:w="2113" w:type="dxa"/>
            <w:tcBorders>
              <w:top w:val="nil"/>
              <w:left w:val="single" w:sz="4" w:space="0" w:color="auto"/>
              <w:bottom w:val="nil"/>
              <w:right w:val="single" w:sz="4" w:space="0" w:color="auto"/>
            </w:tcBorders>
            <w:vAlign w:val="center"/>
            <w:hideMark/>
          </w:tcPr>
          <w:p w14:paraId="588F368E"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6,599,533</w:t>
            </w:r>
          </w:p>
        </w:tc>
        <w:tc>
          <w:tcPr>
            <w:tcW w:w="2114" w:type="dxa"/>
            <w:tcBorders>
              <w:top w:val="nil"/>
              <w:left w:val="single" w:sz="4" w:space="0" w:color="auto"/>
              <w:bottom w:val="nil"/>
              <w:right w:val="single" w:sz="4" w:space="0" w:color="auto"/>
            </w:tcBorders>
            <w:vAlign w:val="center"/>
            <w:hideMark/>
          </w:tcPr>
          <w:p w14:paraId="092CD8C1"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8841E8F"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F952181"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6,599,533</w:t>
            </w:r>
          </w:p>
        </w:tc>
        <w:tc>
          <w:tcPr>
            <w:tcW w:w="2128" w:type="dxa"/>
            <w:tcBorders>
              <w:top w:val="nil"/>
              <w:left w:val="single" w:sz="4" w:space="0" w:color="auto"/>
              <w:bottom w:val="nil"/>
              <w:right w:val="single" w:sz="4" w:space="0" w:color="auto"/>
            </w:tcBorders>
            <w:vAlign w:val="center"/>
            <w:hideMark/>
          </w:tcPr>
          <w:p w14:paraId="37330544"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B5DCC68"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6,599,533</w:t>
            </w:r>
          </w:p>
        </w:tc>
        <w:tc>
          <w:tcPr>
            <w:tcW w:w="2226" w:type="dxa"/>
            <w:tcBorders>
              <w:top w:val="nil"/>
              <w:left w:val="single" w:sz="4" w:space="0" w:color="auto"/>
              <w:bottom w:val="nil"/>
              <w:right w:val="single" w:sz="4" w:space="0" w:color="auto"/>
            </w:tcBorders>
            <w:vAlign w:val="center"/>
            <w:hideMark/>
          </w:tcPr>
          <w:p w14:paraId="18778F4B"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- 4,467</w:t>
            </w:r>
          </w:p>
        </w:tc>
        <w:tc>
          <w:tcPr>
            <w:tcW w:w="1562" w:type="dxa"/>
            <w:tcBorders>
              <w:top w:val="nil"/>
              <w:left w:val="single" w:sz="4" w:space="0" w:color="auto"/>
              <w:bottom w:val="nil"/>
              <w:right w:val="nil"/>
            </w:tcBorders>
            <w:vAlign w:val="center"/>
            <w:hideMark/>
          </w:tcPr>
          <w:p w14:paraId="3DC0FE19"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- 0.07</w:t>
            </w:r>
          </w:p>
        </w:tc>
      </w:tr>
      <w:tr w:rsidR="000252AA" w14:paraId="1C7CF2D5" w14:textId="77777777" w:rsidTr="00BF1096">
        <w:trPr>
          <w:trHeight w:val="312"/>
        </w:trPr>
        <w:tc>
          <w:tcPr>
            <w:tcW w:w="2394" w:type="dxa"/>
            <w:tcBorders>
              <w:top w:val="nil"/>
              <w:left w:val="nil"/>
              <w:bottom w:val="nil"/>
              <w:right w:val="single" w:sz="4" w:space="0" w:color="auto"/>
            </w:tcBorders>
            <w:vAlign w:val="center"/>
            <w:hideMark/>
          </w:tcPr>
          <w:p w14:paraId="5F3F87A4"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23437D97"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962,248</w:t>
            </w:r>
          </w:p>
        </w:tc>
        <w:tc>
          <w:tcPr>
            <w:tcW w:w="2113" w:type="dxa"/>
            <w:tcBorders>
              <w:top w:val="nil"/>
              <w:left w:val="single" w:sz="4" w:space="0" w:color="auto"/>
              <w:bottom w:val="nil"/>
              <w:right w:val="single" w:sz="4" w:space="0" w:color="auto"/>
            </w:tcBorders>
            <w:vAlign w:val="center"/>
            <w:hideMark/>
          </w:tcPr>
          <w:p w14:paraId="6F35C99E"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959,551</w:t>
            </w:r>
          </w:p>
        </w:tc>
        <w:tc>
          <w:tcPr>
            <w:tcW w:w="2114" w:type="dxa"/>
            <w:tcBorders>
              <w:top w:val="nil"/>
              <w:left w:val="single" w:sz="4" w:space="0" w:color="auto"/>
              <w:bottom w:val="nil"/>
              <w:right w:val="single" w:sz="4" w:space="0" w:color="auto"/>
            </w:tcBorders>
            <w:vAlign w:val="center"/>
            <w:hideMark/>
          </w:tcPr>
          <w:p w14:paraId="7D84A256"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454CBD4"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41C7755"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959,551</w:t>
            </w:r>
          </w:p>
        </w:tc>
        <w:tc>
          <w:tcPr>
            <w:tcW w:w="2128" w:type="dxa"/>
            <w:tcBorders>
              <w:top w:val="nil"/>
              <w:left w:val="single" w:sz="4" w:space="0" w:color="auto"/>
              <w:bottom w:val="nil"/>
              <w:right w:val="single" w:sz="4" w:space="0" w:color="auto"/>
            </w:tcBorders>
            <w:vAlign w:val="center"/>
            <w:hideMark/>
          </w:tcPr>
          <w:p w14:paraId="731AC042"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44E8FA6"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959,551</w:t>
            </w:r>
          </w:p>
        </w:tc>
        <w:tc>
          <w:tcPr>
            <w:tcW w:w="2226" w:type="dxa"/>
            <w:tcBorders>
              <w:top w:val="nil"/>
              <w:left w:val="single" w:sz="4" w:space="0" w:color="auto"/>
              <w:bottom w:val="nil"/>
              <w:right w:val="single" w:sz="4" w:space="0" w:color="auto"/>
            </w:tcBorders>
            <w:vAlign w:val="center"/>
            <w:hideMark/>
          </w:tcPr>
          <w:p w14:paraId="34E9ADE5"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- 2,697</w:t>
            </w:r>
          </w:p>
        </w:tc>
        <w:tc>
          <w:tcPr>
            <w:tcW w:w="1562" w:type="dxa"/>
            <w:tcBorders>
              <w:top w:val="nil"/>
              <w:left w:val="single" w:sz="4" w:space="0" w:color="auto"/>
              <w:bottom w:val="nil"/>
              <w:right w:val="nil"/>
            </w:tcBorders>
            <w:vAlign w:val="center"/>
            <w:hideMark/>
          </w:tcPr>
          <w:p w14:paraId="03C0F4D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- 0.28</w:t>
            </w:r>
          </w:p>
        </w:tc>
      </w:tr>
      <w:tr w:rsidR="000252AA" w14:paraId="0C0E6B61" w14:textId="77777777" w:rsidTr="00BF1096">
        <w:trPr>
          <w:trHeight w:val="312"/>
        </w:trPr>
        <w:tc>
          <w:tcPr>
            <w:tcW w:w="2394" w:type="dxa"/>
            <w:tcBorders>
              <w:top w:val="nil"/>
              <w:left w:val="nil"/>
              <w:bottom w:val="nil"/>
              <w:right w:val="single" w:sz="4" w:space="0" w:color="auto"/>
            </w:tcBorders>
            <w:vAlign w:val="center"/>
            <w:hideMark/>
          </w:tcPr>
          <w:p w14:paraId="007CA75B" w14:textId="77777777" w:rsidR="000252AA" w:rsidRDefault="000252AA"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北投區健康服務中心</w:t>
            </w:r>
          </w:p>
        </w:tc>
        <w:tc>
          <w:tcPr>
            <w:tcW w:w="2100" w:type="dxa"/>
            <w:tcBorders>
              <w:top w:val="nil"/>
              <w:left w:val="single" w:sz="4" w:space="0" w:color="auto"/>
              <w:bottom w:val="nil"/>
              <w:right w:val="single" w:sz="4" w:space="0" w:color="auto"/>
            </w:tcBorders>
            <w:vAlign w:val="center"/>
            <w:hideMark/>
          </w:tcPr>
          <w:p w14:paraId="492CF698"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45,273,000</w:t>
            </w:r>
          </w:p>
        </w:tc>
        <w:tc>
          <w:tcPr>
            <w:tcW w:w="2113" w:type="dxa"/>
            <w:tcBorders>
              <w:top w:val="nil"/>
              <w:left w:val="single" w:sz="4" w:space="0" w:color="auto"/>
              <w:bottom w:val="nil"/>
              <w:right w:val="single" w:sz="4" w:space="0" w:color="auto"/>
            </w:tcBorders>
            <w:vAlign w:val="center"/>
            <w:hideMark/>
          </w:tcPr>
          <w:p w14:paraId="5CFD095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42,640,581</w:t>
            </w:r>
          </w:p>
        </w:tc>
        <w:tc>
          <w:tcPr>
            <w:tcW w:w="2114" w:type="dxa"/>
            <w:tcBorders>
              <w:top w:val="nil"/>
              <w:left w:val="single" w:sz="4" w:space="0" w:color="auto"/>
              <w:bottom w:val="nil"/>
              <w:right w:val="single" w:sz="4" w:space="0" w:color="auto"/>
            </w:tcBorders>
            <w:vAlign w:val="center"/>
            <w:hideMark/>
          </w:tcPr>
          <w:p w14:paraId="725B8DDD"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3D5E59E3"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7AB2404"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42,321,727</w:t>
            </w:r>
          </w:p>
        </w:tc>
        <w:tc>
          <w:tcPr>
            <w:tcW w:w="2128" w:type="dxa"/>
            <w:tcBorders>
              <w:top w:val="nil"/>
              <w:left w:val="single" w:sz="4" w:space="0" w:color="auto"/>
              <w:bottom w:val="nil"/>
              <w:right w:val="single" w:sz="4" w:space="0" w:color="auto"/>
            </w:tcBorders>
            <w:vAlign w:val="center"/>
            <w:hideMark/>
          </w:tcPr>
          <w:p w14:paraId="2B91A364"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318,854</w:t>
            </w:r>
          </w:p>
        </w:tc>
        <w:tc>
          <w:tcPr>
            <w:tcW w:w="2113" w:type="dxa"/>
            <w:tcBorders>
              <w:top w:val="nil"/>
              <w:left w:val="single" w:sz="4" w:space="0" w:color="auto"/>
              <w:bottom w:val="nil"/>
              <w:right w:val="single" w:sz="4" w:space="0" w:color="auto"/>
            </w:tcBorders>
            <w:vAlign w:val="center"/>
            <w:hideMark/>
          </w:tcPr>
          <w:p w14:paraId="0D36096D"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42,640,581</w:t>
            </w:r>
          </w:p>
        </w:tc>
        <w:tc>
          <w:tcPr>
            <w:tcW w:w="2226" w:type="dxa"/>
            <w:tcBorders>
              <w:top w:val="nil"/>
              <w:left w:val="single" w:sz="4" w:space="0" w:color="auto"/>
              <w:bottom w:val="nil"/>
              <w:right w:val="single" w:sz="4" w:space="0" w:color="auto"/>
            </w:tcBorders>
            <w:vAlign w:val="center"/>
            <w:hideMark/>
          </w:tcPr>
          <w:p w14:paraId="6D1442C2"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- 2,632,419</w:t>
            </w:r>
          </w:p>
        </w:tc>
        <w:tc>
          <w:tcPr>
            <w:tcW w:w="1562" w:type="dxa"/>
            <w:tcBorders>
              <w:top w:val="nil"/>
              <w:left w:val="single" w:sz="4" w:space="0" w:color="auto"/>
              <w:bottom w:val="nil"/>
              <w:right w:val="nil"/>
            </w:tcBorders>
            <w:vAlign w:val="center"/>
            <w:hideMark/>
          </w:tcPr>
          <w:p w14:paraId="3D51F41A"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D6CE9">
              <w:rPr>
                <w:rFonts w:ascii="新細明體" w:eastAsia="新細明體" w:hAnsi="新細明體" w:hint="eastAsia"/>
                <w:noProof/>
                <w:sz w:val="20"/>
              </w:rPr>
              <w:t>- 5.81</w:t>
            </w:r>
          </w:p>
        </w:tc>
      </w:tr>
      <w:tr w:rsidR="000252AA" w14:paraId="786F5939" w14:textId="77777777" w:rsidTr="00BF1096">
        <w:trPr>
          <w:trHeight w:val="312"/>
        </w:trPr>
        <w:tc>
          <w:tcPr>
            <w:tcW w:w="2394" w:type="dxa"/>
            <w:tcBorders>
              <w:top w:val="nil"/>
              <w:left w:val="nil"/>
              <w:bottom w:val="nil"/>
              <w:right w:val="single" w:sz="4" w:space="0" w:color="auto"/>
            </w:tcBorders>
            <w:vAlign w:val="center"/>
            <w:hideMark/>
          </w:tcPr>
          <w:p w14:paraId="203A2B3A"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2991261"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37,492,000</w:t>
            </w:r>
          </w:p>
        </w:tc>
        <w:tc>
          <w:tcPr>
            <w:tcW w:w="2113" w:type="dxa"/>
            <w:tcBorders>
              <w:top w:val="nil"/>
              <w:left w:val="single" w:sz="4" w:space="0" w:color="auto"/>
              <w:bottom w:val="nil"/>
              <w:right w:val="single" w:sz="4" w:space="0" w:color="auto"/>
            </w:tcBorders>
            <w:vAlign w:val="center"/>
            <w:hideMark/>
          </w:tcPr>
          <w:p w14:paraId="756309EC"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35,147,199</w:t>
            </w:r>
          </w:p>
        </w:tc>
        <w:tc>
          <w:tcPr>
            <w:tcW w:w="2114" w:type="dxa"/>
            <w:tcBorders>
              <w:top w:val="nil"/>
              <w:left w:val="single" w:sz="4" w:space="0" w:color="auto"/>
              <w:bottom w:val="nil"/>
              <w:right w:val="single" w:sz="4" w:space="0" w:color="auto"/>
            </w:tcBorders>
            <w:vAlign w:val="center"/>
            <w:hideMark/>
          </w:tcPr>
          <w:p w14:paraId="73809825"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759B58F"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796FB01"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35,147,199</w:t>
            </w:r>
          </w:p>
        </w:tc>
        <w:tc>
          <w:tcPr>
            <w:tcW w:w="2128" w:type="dxa"/>
            <w:tcBorders>
              <w:top w:val="nil"/>
              <w:left w:val="single" w:sz="4" w:space="0" w:color="auto"/>
              <w:bottom w:val="nil"/>
              <w:right w:val="single" w:sz="4" w:space="0" w:color="auto"/>
            </w:tcBorders>
            <w:vAlign w:val="center"/>
            <w:hideMark/>
          </w:tcPr>
          <w:p w14:paraId="362816DA"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B017998"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35,147,199</w:t>
            </w:r>
          </w:p>
        </w:tc>
        <w:tc>
          <w:tcPr>
            <w:tcW w:w="2226" w:type="dxa"/>
            <w:tcBorders>
              <w:top w:val="nil"/>
              <w:left w:val="single" w:sz="4" w:space="0" w:color="auto"/>
              <w:bottom w:val="nil"/>
              <w:right w:val="single" w:sz="4" w:space="0" w:color="auto"/>
            </w:tcBorders>
            <w:vAlign w:val="center"/>
            <w:hideMark/>
          </w:tcPr>
          <w:p w14:paraId="42A2923D"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- 2,344,801</w:t>
            </w:r>
          </w:p>
        </w:tc>
        <w:tc>
          <w:tcPr>
            <w:tcW w:w="1562" w:type="dxa"/>
            <w:tcBorders>
              <w:top w:val="nil"/>
              <w:left w:val="single" w:sz="4" w:space="0" w:color="auto"/>
              <w:bottom w:val="nil"/>
              <w:right w:val="nil"/>
            </w:tcBorders>
            <w:vAlign w:val="center"/>
            <w:hideMark/>
          </w:tcPr>
          <w:p w14:paraId="71D0F5B7"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- 6.25</w:t>
            </w:r>
          </w:p>
        </w:tc>
      </w:tr>
      <w:tr w:rsidR="000252AA" w14:paraId="1D874185" w14:textId="77777777" w:rsidTr="00BF1096">
        <w:trPr>
          <w:trHeight w:val="312"/>
        </w:trPr>
        <w:tc>
          <w:tcPr>
            <w:tcW w:w="2394" w:type="dxa"/>
            <w:tcBorders>
              <w:top w:val="nil"/>
              <w:left w:val="nil"/>
              <w:bottom w:val="nil"/>
              <w:right w:val="single" w:sz="4" w:space="0" w:color="auto"/>
            </w:tcBorders>
            <w:vAlign w:val="center"/>
            <w:hideMark/>
          </w:tcPr>
          <w:p w14:paraId="62BEE7B3"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衛生業務</w:t>
            </w:r>
          </w:p>
        </w:tc>
        <w:tc>
          <w:tcPr>
            <w:tcW w:w="2100" w:type="dxa"/>
            <w:tcBorders>
              <w:top w:val="nil"/>
              <w:left w:val="single" w:sz="4" w:space="0" w:color="auto"/>
              <w:bottom w:val="nil"/>
              <w:right w:val="single" w:sz="4" w:space="0" w:color="auto"/>
            </w:tcBorders>
            <w:vAlign w:val="center"/>
            <w:hideMark/>
          </w:tcPr>
          <w:p w14:paraId="50CBB1F1"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6,194,000</w:t>
            </w:r>
          </w:p>
        </w:tc>
        <w:tc>
          <w:tcPr>
            <w:tcW w:w="2113" w:type="dxa"/>
            <w:tcBorders>
              <w:top w:val="nil"/>
              <w:left w:val="single" w:sz="4" w:space="0" w:color="auto"/>
              <w:bottom w:val="nil"/>
              <w:right w:val="single" w:sz="4" w:space="0" w:color="auto"/>
            </w:tcBorders>
            <w:vAlign w:val="center"/>
            <w:hideMark/>
          </w:tcPr>
          <w:p w14:paraId="31764451"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5,919,816</w:t>
            </w:r>
          </w:p>
        </w:tc>
        <w:tc>
          <w:tcPr>
            <w:tcW w:w="2114" w:type="dxa"/>
            <w:tcBorders>
              <w:top w:val="nil"/>
              <w:left w:val="single" w:sz="4" w:space="0" w:color="auto"/>
              <w:bottom w:val="nil"/>
              <w:right w:val="single" w:sz="4" w:space="0" w:color="auto"/>
            </w:tcBorders>
            <w:vAlign w:val="center"/>
            <w:hideMark/>
          </w:tcPr>
          <w:p w14:paraId="2127A222"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883A981"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E0A615A"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5,919,816</w:t>
            </w:r>
          </w:p>
        </w:tc>
        <w:tc>
          <w:tcPr>
            <w:tcW w:w="2128" w:type="dxa"/>
            <w:tcBorders>
              <w:top w:val="nil"/>
              <w:left w:val="single" w:sz="4" w:space="0" w:color="auto"/>
              <w:bottom w:val="nil"/>
              <w:right w:val="single" w:sz="4" w:space="0" w:color="auto"/>
            </w:tcBorders>
            <w:vAlign w:val="center"/>
            <w:hideMark/>
          </w:tcPr>
          <w:p w14:paraId="2F4588F9"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9A472AE"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5,919,816</w:t>
            </w:r>
          </w:p>
        </w:tc>
        <w:tc>
          <w:tcPr>
            <w:tcW w:w="2226" w:type="dxa"/>
            <w:tcBorders>
              <w:top w:val="nil"/>
              <w:left w:val="single" w:sz="4" w:space="0" w:color="auto"/>
              <w:bottom w:val="nil"/>
              <w:right w:val="single" w:sz="4" w:space="0" w:color="auto"/>
            </w:tcBorders>
            <w:vAlign w:val="center"/>
            <w:hideMark/>
          </w:tcPr>
          <w:p w14:paraId="54D035DB"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- 274,184</w:t>
            </w:r>
          </w:p>
        </w:tc>
        <w:tc>
          <w:tcPr>
            <w:tcW w:w="1562" w:type="dxa"/>
            <w:tcBorders>
              <w:top w:val="nil"/>
              <w:left w:val="single" w:sz="4" w:space="0" w:color="auto"/>
              <w:bottom w:val="nil"/>
              <w:right w:val="nil"/>
            </w:tcBorders>
            <w:vAlign w:val="center"/>
            <w:hideMark/>
          </w:tcPr>
          <w:p w14:paraId="52AEF8AF"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- 4.43</w:t>
            </w:r>
          </w:p>
        </w:tc>
      </w:tr>
      <w:tr w:rsidR="000252AA" w14:paraId="488CCC44" w14:textId="77777777" w:rsidTr="00BF1096">
        <w:trPr>
          <w:trHeight w:val="312"/>
        </w:trPr>
        <w:tc>
          <w:tcPr>
            <w:tcW w:w="2394" w:type="dxa"/>
            <w:tcBorders>
              <w:top w:val="nil"/>
              <w:left w:val="nil"/>
              <w:bottom w:val="single" w:sz="4" w:space="0" w:color="auto"/>
              <w:right w:val="single" w:sz="4" w:space="0" w:color="auto"/>
            </w:tcBorders>
            <w:vAlign w:val="center"/>
            <w:hideMark/>
          </w:tcPr>
          <w:p w14:paraId="68E94D07" w14:textId="77777777" w:rsidR="000252AA" w:rsidRDefault="000252AA"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593CEAD8"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1,587,000</w:t>
            </w:r>
          </w:p>
        </w:tc>
        <w:tc>
          <w:tcPr>
            <w:tcW w:w="2113" w:type="dxa"/>
            <w:tcBorders>
              <w:top w:val="nil"/>
              <w:left w:val="single" w:sz="4" w:space="0" w:color="auto"/>
              <w:bottom w:val="single" w:sz="4" w:space="0" w:color="auto"/>
              <w:right w:val="single" w:sz="4" w:space="0" w:color="auto"/>
            </w:tcBorders>
            <w:vAlign w:val="center"/>
            <w:hideMark/>
          </w:tcPr>
          <w:p w14:paraId="110A507D"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1,573,566</w:t>
            </w:r>
          </w:p>
        </w:tc>
        <w:tc>
          <w:tcPr>
            <w:tcW w:w="2114" w:type="dxa"/>
            <w:tcBorders>
              <w:top w:val="nil"/>
              <w:left w:val="single" w:sz="4" w:space="0" w:color="auto"/>
              <w:bottom w:val="single" w:sz="4" w:space="0" w:color="auto"/>
              <w:right w:val="single" w:sz="4" w:space="0" w:color="auto"/>
            </w:tcBorders>
            <w:vAlign w:val="center"/>
            <w:hideMark/>
          </w:tcPr>
          <w:p w14:paraId="53BE9417"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51441789"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3C47D32A"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1,254,712</w:t>
            </w:r>
          </w:p>
        </w:tc>
        <w:tc>
          <w:tcPr>
            <w:tcW w:w="2128" w:type="dxa"/>
            <w:tcBorders>
              <w:top w:val="nil"/>
              <w:left w:val="single" w:sz="4" w:space="0" w:color="auto"/>
              <w:bottom w:val="single" w:sz="4" w:space="0" w:color="auto"/>
              <w:right w:val="single" w:sz="4" w:space="0" w:color="auto"/>
            </w:tcBorders>
            <w:vAlign w:val="center"/>
            <w:hideMark/>
          </w:tcPr>
          <w:p w14:paraId="2A7CB76B"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318,854</w:t>
            </w:r>
          </w:p>
        </w:tc>
        <w:tc>
          <w:tcPr>
            <w:tcW w:w="2113" w:type="dxa"/>
            <w:tcBorders>
              <w:top w:val="nil"/>
              <w:left w:val="single" w:sz="4" w:space="0" w:color="auto"/>
              <w:bottom w:val="single" w:sz="4" w:space="0" w:color="auto"/>
              <w:right w:val="single" w:sz="4" w:space="0" w:color="auto"/>
            </w:tcBorders>
            <w:vAlign w:val="center"/>
            <w:hideMark/>
          </w:tcPr>
          <w:p w14:paraId="0D955074"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1,573,566</w:t>
            </w:r>
          </w:p>
        </w:tc>
        <w:tc>
          <w:tcPr>
            <w:tcW w:w="2226" w:type="dxa"/>
            <w:tcBorders>
              <w:top w:val="nil"/>
              <w:left w:val="single" w:sz="4" w:space="0" w:color="auto"/>
              <w:bottom w:val="single" w:sz="4" w:space="0" w:color="auto"/>
              <w:right w:val="single" w:sz="4" w:space="0" w:color="auto"/>
            </w:tcBorders>
            <w:vAlign w:val="center"/>
            <w:hideMark/>
          </w:tcPr>
          <w:p w14:paraId="343C17AE"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- 13,434</w:t>
            </w:r>
          </w:p>
        </w:tc>
        <w:tc>
          <w:tcPr>
            <w:tcW w:w="1562" w:type="dxa"/>
            <w:tcBorders>
              <w:top w:val="nil"/>
              <w:left w:val="single" w:sz="4" w:space="0" w:color="auto"/>
              <w:bottom w:val="single" w:sz="4" w:space="0" w:color="auto"/>
              <w:right w:val="nil"/>
            </w:tcBorders>
            <w:vAlign w:val="center"/>
            <w:hideMark/>
          </w:tcPr>
          <w:p w14:paraId="00654821" w14:textId="77777777" w:rsidR="000252AA" w:rsidRPr="004D6CE9" w:rsidRDefault="000252AA"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D6CE9">
              <w:rPr>
                <w:rFonts w:ascii="新細明體" w:eastAsia="新細明體" w:hAnsi="新細明體" w:hint="eastAsia"/>
                <w:b w:val="0"/>
                <w:noProof/>
                <w:sz w:val="20"/>
              </w:rPr>
              <w:t>- 0.85</w:t>
            </w:r>
          </w:p>
        </w:tc>
      </w:tr>
    </w:tbl>
    <w:p w14:paraId="5C8521F9" w14:textId="77777777" w:rsidR="000252AA" w:rsidRDefault="000252AA" w:rsidP="000252AA">
      <w:pPr>
        <w:pStyle w:val="a7"/>
        <w:spacing w:beforeLines="0" w:before="0" w:afterLines="0" w:after="0" w:line="240" w:lineRule="exact"/>
        <w:ind w:leftChars="0" w:left="0" w:firstLineChars="0" w:firstLine="0"/>
        <w:rPr>
          <w:b w:val="0"/>
          <w:bCs w:val="0"/>
          <w:szCs w:val="28"/>
        </w:rPr>
      </w:pPr>
    </w:p>
    <w:p w14:paraId="7A752A71" w14:textId="77777777" w:rsidR="000252AA" w:rsidRDefault="000252AA" w:rsidP="000252AA">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7BEA1AD9" w14:textId="77777777" w:rsidR="000252AA" w:rsidRDefault="000252AA"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0252AA" w14:paraId="35E027C9" w14:textId="77777777" w:rsidTr="000252AA">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5F14E2F4" w14:textId="77777777" w:rsidR="000252AA" w:rsidRDefault="000252AA">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3F5388AD" w14:textId="77777777" w:rsidR="000252AA" w:rsidRDefault="000252AA">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2AF2D1E" w14:textId="77777777" w:rsidR="000252AA" w:rsidRDefault="000252AA">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15628A54" w14:textId="77777777" w:rsidR="000252AA" w:rsidRDefault="000252AA">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0061755D" w14:textId="77777777" w:rsidR="000252AA" w:rsidRDefault="000252AA">
            <w:pPr>
              <w:ind w:leftChars="30" w:left="48" w:rightChars="30" w:right="48"/>
              <w:jc w:val="distribute"/>
              <w:rPr>
                <w:rFonts w:hAnsi="標楷體"/>
                <w:sz w:val="20"/>
              </w:rPr>
            </w:pPr>
            <w:r>
              <w:rPr>
                <w:rFonts w:hAnsi="標楷體" w:hint="eastAsia"/>
                <w:sz w:val="20"/>
              </w:rPr>
              <w:t>決算審定數</w:t>
            </w:r>
          </w:p>
        </w:tc>
      </w:tr>
      <w:tr w:rsidR="000252AA" w14:paraId="1CDF73DE" w14:textId="77777777" w:rsidTr="000252AA">
        <w:trPr>
          <w:tblHeader/>
        </w:trPr>
        <w:tc>
          <w:tcPr>
            <w:tcW w:w="300" w:type="dxa"/>
            <w:vMerge/>
            <w:tcBorders>
              <w:top w:val="single" w:sz="4" w:space="0" w:color="auto"/>
              <w:left w:val="nil"/>
              <w:bottom w:val="single" w:sz="4" w:space="0" w:color="auto"/>
              <w:right w:val="single" w:sz="4" w:space="0" w:color="auto"/>
            </w:tcBorders>
            <w:vAlign w:val="center"/>
            <w:hideMark/>
          </w:tcPr>
          <w:p w14:paraId="736309EF"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80FBBA"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45E99C" w14:textId="77777777" w:rsidR="000252AA" w:rsidRDefault="000252AA">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91FD3C0" w14:textId="77777777" w:rsidR="000252AA" w:rsidRDefault="000252AA">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50B2A91" w14:textId="77777777" w:rsidR="000252AA" w:rsidRDefault="000252AA">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86CD0E5" w14:textId="77777777" w:rsidR="000252AA" w:rsidRDefault="000252AA">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196C153" w14:textId="77777777" w:rsidR="000252AA" w:rsidRDefault="000252AA">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6F8368B6" w14:textId="77777777" w:rsidR="000252AA" w:rsidRDefault="000252AA">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1F550CF9" w14:textId="77777777" w:rsidR="000252AA" w:rsidRDefault="000252AA">
            <w:pPr>
              <w:ind w:leftChars="30" w:left="48" w:rightChars="30" w:right="48"/>
              <w:jc w:val="distribute"/>
              <w:rPr>
                <w:rFonts w:hAnsi="標楷體"/>
                <w:sz w:val="20"/>
              </w:rPr>
            </w:pPr>
            <w:r>
              <w:rPr>
                <w:rFonts w:hAnsi="標楷體" w:hint="eastAsia"/>
                <w:sz w:val="20"/>
              </w:rPr>
              <w:t>應付保留數</w:t>
            </w:r>
          </w:p>
        </w:tc>
      </w:tr>
      <w:tr w:rsidR="000252AA" w14:paraId="364A7C5D" w14:textId="77777777" w:rsidTr="000252AA">
        <w:trPr>
          <w:tblHeader/>
        </w:trPr>
        <w:tc>
          <w:tcPr>
            <w:tcW w:w="300" w:type="dxa"/>
            <w:vMerge/>
            <w:tcBorders>
              <w:top w:val="single" w:sz="4" w:space="0" w:color="auto"/>
              <w:left w:val="nil"/>
              <w:bottom w:val="single" w:sz="4" w:space="0" w:color="auto"/>
              <w:right w:val="single" w:sz="4" w:space="0" w:color="auto"/>
            </w:tcBorders>
            <w:vAlign w:val="center"/>
            <w:hideMark/>
          </w:tcPr>
          <w:p w14:paraId="436CC318"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855971"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C52935"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CA91F9"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4ECE61"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503FAC"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A77A8E" w14:textId="77777777" w:rsidR="000252AA" w:rsidRDefault="000252A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1587F5" w14:textId="77777777" w:rsidR="000252AA" w:rsidRDefault="000252AA">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740D8AD5" w14:textId="77777777" w:rsidR="000252AA" w:rsidRDefault="000252AA">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4693FC7F" w14:textId="77777777" w:rsidR="000252AA" w:rsidRDefault="000252AA">
            <w:pPr>
              <w:jc w:val="center"/>
              <w:rPr>
                <w:rFonts w:hAnsi="標楷體"/>
                <w:sz w:val="20"/>
              </w:rPr>
            </w:pPr>
            <w:r>
              <w:rPr>
                <w:rFonts w:hAnsi="標楷體" w:hint="eastAsia"/>
                <w:sz w:val="20"/>
              </w:rPr>
              <w:t>％</w:t>
            </w:r>
          </w:p>
        </w:tc>
      </w:tr>
      <w:tr w:rsidR="000252AA" w14:paraId="7187A365" w14:textId="77777777" w:rsidTr="000252AA">
        <w:trPr>
          <w:trHeight w:val="312"/>
        </w:trPr>
        <w:tc>
          <w:tcPr>
            <w:tcW w:w="618" w:type="dxa"/>
            <w:tcBorders>
              <w:top w:val="nil"/>
              <w:left w:val="nil"/>
              <w:bottom w:val="nil"/>
              <w:right w:val="single" w:sz="4" w:space="0" w:color="auto"/>
            </w:tcBorders>
            <w:vAlign w:val="center"/>
          </w:tcPr>
          <w:p w14:paraId="6291C8A9" w14:textId="77777777" w:rsidR="000252AA" w:rsidRDefault="000252AA">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0DCBE32C" w14:textId="77777777" w:rsidR="000252AA" w:rsidRDefault="000252AA" w:rsidP="00651169">
            <w:pPr>
              <w:jc w:val="distribute"/>
              <w:rPr>
                <w:rFonts w:ascii="新細明體" w:hAnsi="新細明體"/>
                <w:b/>
                <w:sz w:val="20"/>
              </w:rPr>
            </w:pPr>
            <w:r>
              <w:rPr>
                <w:rFonts w:ascii="新細明體" w:hAnsi="新細明體" w:hint="eastAsia"/>
                <w:b/>
                <w:noProof/>
                <w:sz w:val="20"/>
              </w:rPr>
              <w:t>衛生局主管</w:t>
            </w:r>
          </w:p>
        </w:tc>
        <w:tc>
          <w:tcPr>
            <w:tcW w:w="2336" w:type="dxa"/>
            <w:tcBorders>
              <w:top w:val="nil"/>
              <w:left w:val="single" w:sz="4" w:space="0" w:color="auto"/>
              <w:bottom w:val="nil"/>
              <w:right w:val="single" w:sz="4" w:space="0" w:color="auto"/>
            </w:tcBorders>
            <w:vAlign w:val="center"/>
            <w:hideMark/>
          </w:tcPr>
          <w:p w14:paraId="61D6D86A"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158,221,559</w:t>
            </w:r>
          </w:p>
        </w:tc>
        <w:tc>
          <w:tcPr>
            <w:tcW w:w="2311" w:type="dxa"/>
            <w:tcBorders>
              <w:top w:val="nil"/>
              <w:left w:val="single" w:sz="4" w:space="0" w:color="auto"/>
              <w:bottom w:val="nil"/>
              <w:right w:val="single" w:sz="4" w:space="0" w:color="auto"/>
            </w:tcBorders>
            <w:vAlign w:val="center"/>
            <w:hideMark/>
          </w:tcPr>
          <w:p w14:paraId="0A3934A6"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FA58B7C"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CE50351"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8BD0A27"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2,722,988</w:t>
            </w:r>
          </w:p>
        </w:tc>
        <w:tc>
          <w:tcPr>
            <w:tcW w:w="2312" w:type="dxa"/>
            <w:tcBorders>
              <w:top w:val="nil"/>
              <w:left w:val="single" w:sz="4" w:space="0" w:color="auto"/>
              <w:bottom w:val="nil"/>
              <w:right w:val="single" w:sz="4" w:space="0" w:color="auto"/>
            </w:tcBorders>
            <w:vAlign w:val="center"/>
            <w:hideMark/>
          </w:tcPr>
          <w:p w14:paraId="273B37D6"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97,899,991</w:t>
            </w:r>
          </w:p>
        </w:tc>
        <w:tc>
          <w:tcPr>
            <w:tcW w:w="2197" w:type="dxa"/>
            <w:tcBorders>
              <w:top w:val="nil"/>
              <w:left w:val="single" w:sz="4" w:space="0" w:color="auto"/>
              <w:bottom w:val="nil"/>
              <w:right w:val="single" w:sz="4" w:space="0" w:color="auto"/>
            </w:tcBorders>
            <w:vAlign w:val="center"/>
            <w:hideMark/>
          </w:tcPr>
          <w:p w14:paraId="25D9D307"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57,598,580</w:t>
            </w:r>
          </w:p>
        </w:tc>
        <w:tc>
          <w:tcPr>
            <w:tcW w:w="1657" w:type="dxa"/>
            <w:tcBorders>
              <w:top w:val="nil"/>
              <w:left w:val="single" w:sz="4" w:space="0" w:color="auto"/>
              <w:bottom w:val="nil"/>
              <w:right w:val="nil"/>
            </w:tcBorders>
            <w:vAlign w:val="center"/>
            <w:hideMark/>
          </w:tcPr>
          <w:p w14:paraId="3081758E"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36.40</w:t>
            </w:r>
          </w:p>
        </w:tc>
      </w:tr>
      <w:tr w:rsidR="000252AA" w14:paraId="5391B772" w14:textId="77777777" w:rsidTr="000252AA">
        <w:trPr>
          <w:trHeight w:val="312"/>
        </w:trPr>
        <w:tc>
          <w:tcPr>
            <w:tcW w:w="618" w:type="dxa"/>
            <w:tcBorders>
              <w:top w:val="nil"/>
              <w:left w:val="nil"/>
              <w:bottom w:val="nil"/>
              <w:right w:val="single" w:sz="4" w:space="0" w:color="auto"/>
            </w:tcBorders>
            <w:vAlign w:val="center"/>
          </w:tcPr>
          <w:p w14:paraId="7B945F96" w14:textId="77777777" w:rsidR="000252AA" w:rsidRDefault="000252AA">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0623EE1D" w14:textId="77777777" w:rsidR="000252AA" w:rsidRDefault="000252AA" w:rsidP="00651169">
            <w:pPr>
              <w:ind w:leftChars="100" w:left="160"/>
              <w:jc w:val="distribute"/>
              <w:rPr>
                <w:rFonts w:ascii="新細明體" w:hAnsi="新細明體"/>
                <w:b/>
                <w:sz w:val="20"/>
              </w:rPr>
            </w:pPr>
            <w:r>
              <w:rPr>
                <w:rFonts w:ascii="新細明體" w:hAnsi="新細明體" w:hint="eastAsia"/>
                <w:b/>
                <w:noProof/>
                <w:sz w:val="20"/>
              </w:rPr>
              <w:t>衛生局</w:t>
            </w:r>
          </w:p>
        </w:tc>
        <w:tc>
          <w:tcPr>
            <w:tcW w:w="2336" w:type="dxa"/>
            <w:tcBorders>
              <w:top w:val="nil"/>
              <w:left w:val="single" w:sz="4" w:space="0" w:color="auto"/>
              <w:bottom w:val="nil"/>
              <w:right w:val="single" w:sz="4" w:space="0" w:color="auto"/>
            </w:tcBorders>
            <w:vAlign w:val="center"/>
            <w:hideMark/>
          </w:tcPr>
          <w:p w14:paraId="2B728250"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152,555,855</w:t>
            </w:r>
          </w:p>
        </w:tc>
        <w:tc>
          <w:tcPr>
            <w:tcW w:w="2311" w:type="dxa"/>
            <w:tcBorders>
              <w:top w:val="nil"/>
              <w:left w:val="single" w:sz="4" w:space="0" w:color="auto"/>
              <w:bottom w:val="nil"/>
              <w:right w:val="single" w:sz="4" w:space="0" w:color="auto"/>
            </w:tcBorders>
            <w:vAlign w:val="center"/>
            <w:hideMark/>
          </w:tcPr>
          <w:p w14:paraId="62FDFE3E"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50F7FCB"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EA65E77"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F83059F"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2,722,988</w:t>
            </w:r>
          </w:p>
        </w:tc>
        <w:tc>
          <w:tcPr>
            <w:tcW w:w="2312" w:type="dxa"/>
            <w:tcBorders>
              <w:top w:val="nil"/>
              <w:left w:val="single" w:sz="4" w:space="0" w:color="auto"/>
              <w:bottom w:val="nil"/>
              <w:right w:val="single" w:sz="4" w:space="0" w:color="auto"/>
            </w:tcBorders>
            <w:vAlign w:val="center"/>
            <w:hideMark/>
          </w:tcPr>
          <w:p w14:paraId="707B917B"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96,857,572</w:t>
            </w:r>
          </w:p>
        </w:tc>
        <w:tc>
          <w:tcPr>
            <w:tcW w:w="2197" w:type="dxa"/>
            <w:tcBorders>
              <w:top w:val="nil"/>
              <w:left w:val="single" w:sz="4" w:space="0" w:color="auto"/>
              <w:bottom w:val="nil"/>
              <w:right w:val="single" w:sz="4" w:space="0" w:color="auto"/>
            </w:tcBorders>
            <w:vAlign w:val="center"/>
            <w:hideMark/>
          </w:tcPr>
          <w:p w14:paraId="4F890B07"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52,975,295</w:t>
            </w:r>
          </w:p>
        </w:tc>
        <w:tc>
          <w:tcPr>
            <w:tcW w:w="1657" w:type="dxa"/>
            <w:tcBorders>
              <w:top w:val="nil"/>
              <w:left w:val="single" w:sz="4" w:space="0" w:color="auto"/>
              <w:bottom w:val="nil"/>
              <w:right w:val="nil"/>
            </w:tcBorders>
            <w:vAlign w:val="center"/>
            <w:hideMark/>
          </w:tcPr>
          <w:p w14:paraId="5778E262"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34.73</w:t>
            </w:r>
          </w:p>
        </w:tc>
      </w:tr>
      <w:tr w:rsidR="000252AA" w14:paraId="5166A598" w14:textId="77777777" w:rsidTr="000252AA">
        <w:trPr>
          <w:trHeight w:val="312"/>
        </w:trPr>
        <w:tc>
          <w:tcPr>
            <w:tcW w:w="618" w:type="dxa"/>
            <w:tcBorders>
              <w:top w:val="nil"/>
              <w:left w:val="nil"/>
              <w:bottom w:val="nil"/>
              <w:right w:val="single" w:sz="4" w:space="0" w:color="auto"/>
            </w:tcBorders>
            <w:vAlign w:val="center"/>
            <w:hideMark/>
          </w:tcPr>
          <w:p w14:paraId="18377532" w14:textId="77777777" w:rsidR="000252AA" w:rsidRDefault="000252AA">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2297BE68" w14:textId="77777777" w:rsidR="000252AA" w:rsidRDefault="000252AA" w:rsidP="00651169">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2705AF2"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1,815,000</w:t>
            </w:r>
          </w:p>
        </w:tc>
        <w:tc>
          <w:tcPr>
            <w:tcW w:w="2311" w:type="dxa"/>
            <w:tcBorders>
              <w:top w:val="nil"/>
              <w:left w:val="single" w:sz="4" w:space="0" w:color="auto"/>
              <w:bottom w:val="nil"/>
              <w:right w:val="single" w:sz="4" w:space="0" w:color="auto"/>
            </w:tcBorders>
            <w:vAlign w:val="center"/>
            <w:hideMark/>
          </w:tcPr>
          <w:p w14:paraId="1B5DD47A"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9AD08A2"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E313784"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12BCF25"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8B69296"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1F225DA9"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1,815,000</w:t>
            </w:r>
          </w:p>
        </w:tc>
        <w:tc>
          <w:tcPr>
            <w:tcW w:w="1657" w:type="dxa"/>
            <w:tcBorders>
              <w:top w:val="nil"/>
              <w:left w:val="single" w:sz="4" w:space="0" w:color="auto"/>
              <w:bottom w:val="nil"/>
              <w:right w:val="nil"/>
            </w:tcBorders>
            <w:vAlign w:val="center"/>
            <w:hideMark/>
          </w:tcPr>
          <w:p w14:paraId="046FD5B8"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100.00</w:t>
            </w:r>
          </w:p>
        </w:tc>
      </w:tr>
      <w:tr w:rsidR="000252AA" w14:paraId="2262E9E8" w14:textId="77777777" w:rsidTr="000252AA">
        <w:trPr>
          <w:trHeight w:val="312"/>
        </w:trPr>
        <w:tc>
          <w:tcPr>
            <w:tcW w:w="618" w:type="dxa"/>
            <w:tcBorders>
              <w:top w:val="nil"/>
              <w:left w:val="nil"/>
              <w:bottom w:val="nil"/>
              <w:right w:val="single" w:sz="4" w:space="0" w:color="auto"/>
            </w:tcBorders>
            <w:vAlign w:val="center"/>
            <w:hideMark/>
          </w:tcPr>
          <w:p w14:paraId="69EBA96F" w14:textId="77777777" w:rsidR="000252AA" w:rsidRDefault="000252AA">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10CFF2C6" w14:textId="77777777" w:rsidR="000252AA" w:rsidRDefault="000252AA" w:rsidP="00651169">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14A15B8B"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41,654,148</w:t>
            </w:r>
          </w:p>
        </w:tc>
        <w:tc>
          <w:tcPr>
            <w:tcW w:w="2311" w:type="dxa"/>
            <w:tcBorders>
              <w:top w:val="nil"/>
              <w:left w:val="single" w:sz="4" w:space="0" w:color="auto"/>
              <w:bottom w:val="nil"/>
              <w:right w:val="single" w:sz="4" w:space="0" w:color="auto"/>
            </w:tcBorders>
            <w:vAlign w:val="center"/>
            <w:hideMark/>
          </w:tcPr>
          <w:p w14:paraId="0D418D29"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6D11113"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D88BBB4"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195ABE7"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25F089A5"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21,772,066</w:t>
            </w:r>
          </w:p>
        </w:tc>
        <w:tc>
          <w:tcPr>
            <w:tcW w:w="2197" w:type="dxa"/>
            <w:tcBorders>
              <w:top w:val="nil"/>
              <w:left w:val="single" w:sz="4" w:space="0" w:color="auto"/>
              <w:bottom w:val="nil"/>
              <w:right w:val="single" w:sz="4" w:space="0" w:color="auto"/>
            </w:tcBorders>
            <w:vAlign w:val="center"/>
            <w:hideMark/>
          </w:tcPr>
          <w:p w14:paraId="17DD58C9"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19,882,082</w:t>
            </w:r>
          </w:p>
        </w:tc>
        <w:tc>
          <w:tcPr>
            <w:tcW w:w="1657" w:type="dxa"/>
            <w:tcBorders>
              <w:top w:val="nil"/>
              <w:left w:val="single" w:sz="4" w:space="0" w:color="auto"/>
              <w:bottom w:val="nil"/>
              <w:right w:val="nil"/>
            </w:tcBorders>
            <w:vAlign w:val="center"/>
            <w:hideMark/>
          </w:tcPr>
          <w:p w14:paraId="21A3C255"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47.73</w:t>
            </w:r>
          </w:p>
        </w:tc>
      </w:tr>
      <w:tr w:rsidR="000252AA" w14:paraId="289A5BAD" w14:textId="77777777" w:rsidTr="000252AA">
        <w:trPr>
          <w:trHeight w:val="312"/>
        </w:trPr>
        <w:tc>
          <w:tcPr>
            <w:tcW w:w="618" w:type="dxa"/>
            <w:tcBorders>
              <w:top w:val="nil"/>
              <w:left w:val="nil"/>
              <w:bottom w:val="nil"/>
              <w:right w:val="single" w:sz="4" w:space="0" w:color="auto"/>
            </w:tcBorders>
            <w:vAlign w:val="center"/>
          </w:tcPr>
          <w:p w14:paraId="47B43782" w14:textId="77777777" w:rsidR="000252AA" w:rsidRDefault="000252A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7C241FA" w14:textId="77777777" w:rsidR="000252AA" w:rsidRDefault="000252AA" w:rsidP="00651169">
            <w:pPr>
              <w:ind w:leftChars="200" w:left="320"/>
              <w:jc w:val="distribute"/>
              <w:rPr>
                <w:rFonts w:ascii="新細明體" w:hAnsi="新細明體"/>
                <w:sz w:val="20"/>
              </w:rPr>
            </w:pPr>
            <w:r>
              <w:rPr>
                <w:rFonts w:ascii="新細明體" w:hAnsi="新細明體" w:hint="eastAsia"/>
                <w:noProof/>
                <w:sz w:val="20"/>
              </w:rPr>
              <w:t>公共衛生業務</w:t>
            </w:r>
          </w:p>
        </w:tc>
        <w:tc>
          <w:tcPr>
            <w:tcW w:w="2336" w:type="dxa"/>
            <w:tcBorders>
              <w:top w:val="nil"/>
              <w:left w:val="single" w:sz="4" w:space="0" w:color="auto"/>
              <w:bottom w:val="nil"/>
              <w:right w:val="single" w:sz="4" w:space="0" w:color="auto"/>
            </w:tcBorders>
            <w:vAlign w:val="center"/>
            <w:hideMark/>
          </w:tcPr>
          <w:p w14:paraId="226A062A"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17,619,100</w:t>
            </w:r>
          </w:p>
        </w:tc>
        <w:tc>
          <w:tcPr>
            <w:tcW w:w="2311" w:type="dxa"/>
            <w:tcBorders>
              <w:top w:val="nil"/>
              <w:left w:val="single" w:sz="4" w:space="0" w:color="auto"/>
              <w:bottom w:val="nil"/>
              <w:right w:val="single" w:sz="4" w:space="0" w:color="auto"/>
            </w:tcBorders>
            <w:vAlign w:val="center"/>
            <w:hideMark/>
          </w:tcPr>
          <w:p w14:paraId="587B33C7"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97E2DD1"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B05A35"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0816E55"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0728CDD"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17,619,100</w:t>
            </w:r>
          </w:p>
        </w:tc>
        <w:tc>
          <w:tcPr>
            <w:tcW w:w="2197" w:type="dxa"/>
            <w:tcBorders>
              <w:top w:val="nil"/>
              <w:left w:val="single" w:sz="4" w:space="0" w:color="auto"/>
              <w:bottom w:val="nil"/>
              <w:right w:val="single" w:sz="4" w:space="0" w:color="auto"/>
            </w:tcBorders>
            <w:vAlign w:val="center"/>
            <w:hideMark/>
          </w:tcPr>
          <w:p w14:paraId="75930041"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237DB520"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r>
      <w:tr w:rsidR="000252AA" w14:paraId="2171B8C2" w14:textId="77777777" w:rsidTr="000252AA">
        <w:trPr>
          <w:trHeight w:val="312"/>
        </w:trPr>
        <w:tc>
          <w:tcPr>
            <w:tcW w:w="618" w:type="dxa"/>
            <w:tcBorders>
              <w:top w:val="nil"/>
              <w:left w:val="nil"/>
              <w:bottom w:val="nil"/>
              <w:right w:val="single" w:sz="4" w:space="0" w:color="auto"/>
            </w:tcBorders>
            <w:vAlign w:val="center"/>
          </w:tcPr>
          <w:p w14:paraId="44BBC786" w14:textId="77777777" w:rsidR="000252AA" w:rsidRDefault="000252A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2E24B0D" w14:textId="77777777" w:rsidR="000252AA" w:rsidRDefault="000252AA" w:rsidP="00651169">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E6616B9"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24,035,048</w:t>
            </w:r>
          </w:p>
        </w:tc>
        <w:tc>
          <w:tcPr>
            <w:tcW w:w="2311" w:type="dxa"/>
            <w:tcBorders>
              <w:top w:val="nil"/>
              <w:left w:val="single" w:sz="4" w:space="0" w:color="auto"/>
              <w:bottom w:val="nil"/>
              <w:right w:val="single" w:sz="4" w:space="0" w:color="auto"/>
            </w:tcBorders>
            <w:vAlign w:val="center"/>
            <w:hideMark/>
          </w:tcPr>
          <w:p w14:paraId="5D82B1B7"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9E892B8"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A51837E"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42E7348"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5096A53"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4,152,966</w:t>
            </w:r>
          </w:p>
        </w:tc>
        <w:tc>
          <w:tcPr>
            <w:tcW w:w="2197" w:type="dxa"/>
            <w:tcBorders>
              <w:top w:val="nil"/>
              <w:left w:val="single" w:sz="4" w:space="0" w:color="auto"/>
              <w:bottom w:val="nil"/>
              <w:right w:val="single" w:sz="4" w:space="0" w:color="auto"/>
            </w:tcBorders>
            <w:vAlign w:val="center"/>
            <w:hideMark/>
          </w:tcPr>
          <w:p w14:paraId="2540AB79"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19,882,082</w:t>
            </w:r>
          </w:p>
        </w:tc>
        <w:tc>
          <w:tcPr>
            <w:tcW w:w="1657" w:type="dxa"/>
            <w:tcBorders>
              <w:top w:val="nil"/>
              <w:left w:val="single" w:sz="4" w:space="0" w:color="auto"/>
              <w:bottom w:val="nil"/>
              <w:right w:val="nil"/>
            </w:tcBorders>
            <w:vAlign w:val="center"/>
            <w:hideMark/>
          </w:tcPr>
          <w:p w14:paraId="3CFF1913"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82.72</w:t>
            </w:r>
          </w:p>
        </w:tc>
      </w:tr>
      <w:tr w:rsidR="000252AA" w14:paraId="3346645C" w14:textId="77777777" w:rsidTr="000252AA">
        <w:trPr>
          <w:trHeight w:val="312"/>
        </w:trPr>
        <w:tc>
          <w:tcPr>
            <w:tcW w:w="618" w:type="dxa"/>
            <w:tcBorders>
              <w:top w:val="nil"/>
              <w:left w:val="nil"/>
              <w:bottom w:val="nil"/>
              <w:right w:val="single" w:sz="4" w:space="0" w:color="auto"/>
            </w:tcBorders>
            <w:vAlign w:val="center"/>
            <w:hideMark/>
          </w:tcPr>
          <w:p w14:paraId="22C9AF90" w14:textId="77777777" w:rsidR="000252AA" w:rsidRDefault="000252AA">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2E60ECEC" w14:textId="77777777" w:rsidR="000252AA" w:rsidRDefault="000252AA" w:rsidP="00651169">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576DE9C2"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109,086,707</w:t>
            </w:r>
          </w:p>
        </w:tc>
        <w:tc>
          <w:tcPr>
            <w:tcW w:w="2311" w:type="dxa"/>
            <w:tcBorders>
              <w:top w:val="nil"/>
              <w:left w:val="single" w:sz="4" w:space="0" w:color="auto"/>
              <w:bottom w:val="nil"/>
              <w:right w:val="single" w:sz="4" w:space="0" w:color="auto"/>
            </w:tcBorders>
            <w:vAlign w:val="center"/>
            <w:hideMark/>
          </w:tcPr>
          <w:p w14:paraId="2EAD9104"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3A1229D"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7B9CAE8"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DAA195F"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2,722,988</w:t>
            </w:r>
          </w:p>
        </w:tc>
        <w:tc>
          <w:tcPr>
            <w:tcW w:w="2312" w:type="dxa"/>
            <w:tcBorders>
              <w:top w:val="nil"/>
              <w:left w:val="single" w:sz="4" w:space="0" w:color="auto"/>
              <w:bottom w:val="nil"/>
              <w:right w:val="single" w:sz="4" w:space="0" w:color="auto"/>
            </w:tcBorders>
            <w:vAlign w:val="center"/>
            <w:hideMark/>
          </w:tcPr>
          <w:p w14:paraId="619C2B59"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75,085,506</w:t>
            </w:r>
          </w:p>
        </w:tc>
        <w:tc>
          <w:tcPr>
            <w:tcW w:w="2197" w:type="dxa"/>
            <w:tcBorders>
              <w:top w:val="nil"/>
              <w:left w:val="single" w:sz="4" w:space="0" w:color="auto"/>
              <w:bottom w:val="nil"/>
              <w:right w:val="single" w:sz="4" w:space="0" w:color="auto"/>
            </w:tcBorders>
            <w:vAlign w:val="center"/>
            <w:hideMark/>
          </w:tcPr>
          <w:p w14:paraId="3F37ED5E"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31,278,213</w:t>
            </w:r>
          </w:p>
        </w:tc>
        <w:tc>
          <w:tcPr>
            <w:tcW w:w="1657" w:type="dxa"/>
            <w:tcBorders>
              <w:top w:val="nil"/>
              <w:left w:val="single" w:sz="4" w:space="0" w:color="auto"/>
              <w:bottom w:val="nil"/>
              <w:right w:val="nil"/>
            </w:tcBorders>
            <w:vAlign w:val="center"/>
            <w:hideMark/>
          </w:tcPr>
          <w:p w14:paraId="5F9A0889"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28.67</w:t>
            </w:r>
          </w:p>
        </w:tc>
      </w:tr>
      <w:tr w:rsidR="000252AA" w14:paraId="1640415E" w14:textId="77777777" w:rsidTr="000252AA">
        <w:trPr>
          <w:trHeight w:val="312"/>
        </w:trPr>
        <w:tc>
          <w:tcPr>
            <w:tcW w:w="618" w:type="dxa"/>
            <w:tcBorders>
              <w:top w:val="nil"/>
              <w:left w:val="nil"/>
              <w:bottom w:val="nil"/>
              <w:right w:val="single" w:sz="4" w:space="0" w:color="auto"/>
            </w:tcBorders>
            <w:vAlign w:val="center"/>
          </w:tcPr>
          <w:p w14:paraId="2E84E92D" w14:textId="77777777" w:rsidR="000252AA" w:rsidRDefault="000252A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3BF22F53" w14:textId="77777777" w:rsidR="000252AA" w:rsidRDefault="000252AA" w:rsidP="00651169">
            <w:pPr>
              <w:ind w:leftChars="200" w:left="320"/>
              <w:jc w:val="distribute"/>
              <w:rPr>
                <w:rFonts w:ascii="新細明體" w:hAnsi="新細明體"/>
                <w:sz w:val="20"/>
              </w:rPr>
            </w:pPr>
            <w:r>
              <w:rPr>
                <w:rFonts w:ascii="新細明體" w:hAnsi="新細明體" w:hint="eastAsia"/>
                <w:noProof/>
                <w:sz w:val="20"/>
              </w:rPr>
              <w:t>公共衛生業務</w:t>
            </w:r>
          </w:p>
        </w:tc>
        <w:tc>
          <w:tcPr>
            <w:tcW w:w="2336" w:type="dxa"/>
            <w:tcBorders>
              <w:top w:val="nil"/>
              <w:left w:val="single" w:sz="4" w:space="0" w:color="auto"/>
              <w:bottom w:val="nil"/>
              <w:right w:val="single" w:sz="4" w:space="0" w:color="auto"/>
            </w:tcBorders>
            <w:vAlign w:val="center"/>
            <w:hideMark/>
          </w:tcPr>
          <w:p w14:paraId="550E6409"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61,868,075</w:t>
            </w:r>
          </w:p>
        </w:tc>
        <w:tc>
          <w:tcPr>
            <w:tcW w:w="2311" w:type="dxa"/>
            <w:tcBorders>
              <w:top w:val="nil"/>
              <w:left w:val="single" w:sz="4" w:space="0" w:color="auto"/>
              <w:bottom w:val="nil"/>
              <w:right w:val="single" w:sz="4" w:space="0" w:color="auto"/>
            </w:tcBorders>
            <w:vAlign w:val="center"/>
            <w:hideMark/>
          </w:tcPr>
          <w:p w14:paraId="242081CA"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E1FF807"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B7AEF9E"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64780C0"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023256E"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32,054,862</w:t>
            </w:r>
          </w:p>
        </w:tc>
        <w:tc>
          <w:tcPr>
            <w:tcW w:w="2197" w:type="dxa"/>
            <w:tcBorders>
              <w:top w:val="nil"/>
              <w:left w:val="single" w:sz="4" w:space="0" w:color="auto"/>
              <w:bottom w:val="nil"/>
              <w:right w:val="single" w:sz="4" w:space="0" w:color="auto"/>
            </w:tcBorders>
            <w:vAlign w:val="center"/>
            <w:hideMark/>
          </w:tcPr>
          <w:p w14:paraId="0F5FEB71"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29,813,213</w:t>
            </w:r>
          </w:p>
        </w:tc>
        <w:tc>
          <w:tcPr>
            <w:tcW w:w="1657" w:type="dxa"/>
            <w:tcBorders>
              <w:top w:val="nil"/>
              <w:left w:val="single" w:sz="4" w:space="0" w:color="auto"/>
              <w:bottom w:val="nil"/>
              <w:right w:val="nil"/>
            </w:tcBorders>
            <w:vAlign w:val="center"/>
            <w:hideMark/>
          </w:tcPr>
          <w:p w14:paraId="6DD818E7"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48.19</w:t>
            </w:r>
          </w:p>
        </w:tc>
      </w:tr>
      <w:tr w:rsidR="000252AA" w14:paraId="094C682B" w14:textId="77777777" w:rsidTr="000252AA">
        <w:trPr>
          <w:trHeight w:val="312"/>
        </w:trPr>
        <w:tc>
          <w:tcPr>
            <w:tcW w:w="618" w:type="dxa"/>
            <w:tcBorders>
              <w:top w:val="nil"/>
              <w:left w:val="nil"/>
              <w:bottom w:val="nil"/>
              <w:right w:val="single" w:sz="4" w:space="0" w:color="auto"/>
            </w:tcBorders>
            <w:vAlign w:val="center"/>
          </w:tcPr>
          <w:p w14:paraId="3A1878E8" w14:textId="77777777" w:rsidR="000252AA" w:rsidRDefault="000252A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7E33A3D" w14:textId="77777777" w:rsidR="000252AA" w:rsidRDefault="000252AA" w:rsidP="00651169">
            <w:pPr>
              <w:ind w:leftChars="200" w:left="320"/>
              <w:jc w:val="distribute"/>
              <w:rPr>
                <w:rFonts w:ascii="新細明體" w:hAnsi="新細明體"/>
                <w:sz w:val="20"/>
              </w:rPr>
            </w:pPr>
            <w:r>
              <w:rPr>
                <w:rFonts w:ascii="新細明體" w:hAnsi="新細明體" w:hint="eastAsia"/>
                <w:noProof/>
                <w:sz w:val="20"/>
              </w:rPr>
              <w:t>醫療保健福利業務</w:t>
            </w:r>
          </w:p>
        </w:tc>
        <w:tc>
          <w:tcPr>
            <w:tcW w:w="2336" w:type="dxa"/>
            <w:tcBorders>
              <w:top w:val="nil"/>
              <w:left w:val="single" w:sz="4" w:space="0" w:color="auto"/>
              <w:bottom w:val="nil"/>
              <w:right w:val="single" w:sz="4" w:space="0" w:color="auto"/>
            </w:tcBorders>
            <w:vAlign w:val="center"/>
            <w:hideMark/>
          </w:tcPr>
          <w:p w14:paraId="433E2DD2"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11,493,959</w:t>
            </w:r>
          </w:p>
        </w:tc>
        <w:tc>
          <w:tcPr>
            <w:tcW w:w="2311" w:type="dxa"/>
            <w:tcBorders>
              <w:top w:val="nil"/>
              <w:left w:val="single" w:sz="4" w:space="0" w:color="auto"/>
              <w:bottom w:val="nil"/>
              <w:right w:val="single" w:sz="4" w:space="0" w:color="auto"/>
            </w:tcBorders>
            <w:vAlign w:val="center"/>
            <w:hideMark/>
          </w:tcPr>
          <w:p w14:paraId="4370AE33"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4D7BD5B"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3883C4C"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C7E338F"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08CC9D8"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11,043,959</w:t>
            </w:r>
          </w:p>
        </w:tc>
        <w:tc>
          <w:tcPr>
            <w:tcW w:w="2197" w:type="dxa"/>
            <w:tcBorders>
              <w:top w:val="nil"/>
              <w:left w:val="single" w:sz="4" w:space="0" w:color="auto"/>
              <w:bottom w:val="nil"/>
              <w:right w:val="single" w:sz="4" w:space="0" w:color="auto"/>
            </w:tcBorders>
            <w:vAlign w:val="center"/>
            <w:hideMark/>
          </w:tcPr>
          <w:p w14:paraId="54283597"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450,000</w:t>
            </w:r>
          </w:p>
        </w:tc>
        <w:tc>
          <w:tcPr>
            <w:tcW w:w="1657" w:type="dxa"/>
            <w:tcBorders>
              <w:top w:val="nil"/>
              <w:left w:val="single" w:sz="4" w:space="0" w:color="auto"/>
              <w:bottom w:val="nil"/>
              <w:right w:val="nil"/>
            </w:tcBorders>
            <w:vAlign w:val="center"/>
            <w:hideMark/>
          </w:tcPr>
          <w:p w14:paraId="259CBEB2"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3.92</w:t>
            </w:r>
          </w:p>
        </w:tc>
      </w:tr>
      <w:tr w:rsidR="000252AA" w14:paraId="5B47D694" w14:textId="77777777" w:rsidTr="000252AA">
        <w:trPr>
          <w:trHeight w:val="312"/>
        </w:trPr>
        <w:tc>
          <w:tcPr>
            <w:tcW w:w="618" w:type="dxa"/>
            <w:tcBorders>
              <w:top w:val="nil"/>
              <w:left w:val="nil"/>
              <w:bottom w:val="nil"/>
              <w:right w:val="single" w:sz="4" w:space="0" w:color="auto"/>
            </w:tcBorders>
            <w:vAlign w:val="center"/>
          </w:tcPr>
          <w:p w14:paraId="5344E142" w14:textId="77777777" w:rsidR="000252AA" w:rsidRDefault="000252A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4827E31" w14:textId="77777777" w:rsidR="000252AA" w:rsidRDefault="000252AA" w:rsidP="00651169">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6D2FCFC7"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33,058,576</w:t>
            </w:r>
          </w:p>
        </w:tc>
        <w:tc>
          <w:tcPr>
            <w:tcW w:w="2311" w:type="dxa"/>
            <w:tcBorders>
              <w:top w:val="nil"/>
              <w:left w:val="single" w:sz="4" w:space="0" w:color="auto"/>
              <w:bottom w:val="nil"/>
              <w:right w:val="single" w:sz="4" w:space="0" w:color="auto"/>
            </w:tcBorders>
            <w:vAlign w:val="center"/>
            <w:hideMark/>
          </w:tcPr>
          <w:p w14:paraId="5E42E50D"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75A02F5"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3045AC"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DEDBB10"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2,722,988</w:t>
            </w:r>
          </w:p>
        </w:tc>
        <w:tc>
          <w:tcPr>
            <w:tcW w:w="2312" w:type="dxa"/>
            <w:tcBorders>
              <w:top w:val="nil"/>
              <w:left w:val="single" w:sz="4" w:space="0" w:color="auto"/>
              <w:bottom w:val="nil"/>
              <w:right w:val="single" w:sz="4" w:space="0" w:color="auto"/>
            </w:tcBorders>
            <w:vAlign w:val="center"/>
            <w:hideMark/>
          </w:tcPr>
          <w:p w14:paraId="342E3E03"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29,320,588</w:t>
            </w:r>
          </w:p>
        </w:tc>
        <w:tc>
          <w:tcPr>
            <w:tcW w:w="2197" w:type="dxa"/>
            <w:tcBorders>
              <w:top w:val="nil"/>
              <w:left w:val="single" w:sz="4" w:space="0" w:color="auto"/>
              <w:bottom w:val="nil"/>
              <w:right w:val="single" w:sz="4" w:space="0" w:color="auto"/>
            </w:tcBorders>
            <w:vAlign w:val="center"/>
            <w:hideMark/>
          </w:tcPr>
          <w:p w14:paraId="6D0DD3D3"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1,015,000</w:t>
            </w:r>
          </w:p>
        </w:tc>
        <w:tc>
          <w:tcPr>
            <w:tcW w:w="1657" w:type="dxa"/>
            <w:tcBorders>
              <w:top w:val="nil"/>
              <w:left w:val="single" w:sz="4" w:space="0" w:color="auto"/>
              <w:bottom w:val="nil"/>
              <w:right w:val="nil"/>
            </w:tcBorders>
            <w:vAlign w:val="center"/>
            <w:hideMark/>
          </w:tcPr>
          <w:p w14:paraId="46844495"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3.07</w:t>
            </w:r>
          </w:p>
        </w:tc>
      </w:tr>
      <w:tr w:rsidR="000252AA" w14:paraId="6F0F51F8" w14:textId="77777777" w:rsidTr="000252AA">
        <w:trPr>
          <w:trHeight w:val="312"/>
        </w:trPr>
        <w:tc>
          <w:tcPr>
            <w:tcW w:w="618" w:type="dxa"/>
            <w:tcBorders>
              <w:top w:val="nil"/>
              <w:left w:val="nil"/>
              <w:bottom w:val="nil"/>
              <w:right w:val="single" w:sz="4" w:space="0" w:color="auto"/>
            </w:tcBorders>
            <w:vAlign w:val="center"/>
          </w:tcPr>
          <w:p w14:paraId="6DFFCC6C" w14:textId="77777777" w:rsidR="000252AA" w:rsidRDefault="000252A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9523137" w14:textId="77777777" w:rsidR="000252AA" w:rsidRDefault="000252AA" w:rsidP="00651169">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136C6B3"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2,666,097</w:t>
            </w:r>
          </w:p>
        </w:tc>
        <w:tc>
          <w:tcPr>
            <w:tcW w:w="2311" w:type="dxa"/>
            <w:tcBorders>
              <w:top w:val="nil"/>
              <w:left w:val="single" w:sz="4" w:space="0" w:color="auto"/>
              <w:bottom w:val="nil"/>
              <w:right w:val="single" w:sz="4" w:space="0" w:color="auto"/>
            </w:tcBorders>
            <w:vAlign w:val="center"/>
            <w:hideMark/>
          </w:tcPr>
          <w:p w14:paraId="1D7191F4"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8F8F7B6"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243D230"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EE369CF"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55EF31A"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2,666,097</w:t>
            </w:r>
          </w:p>
        </w:tc>
        <w:tc>
          <w:tcPr>
            <w:tcW w:w="2197" w:type="dxa"/>
            <w:tcBorders>
              <w:top w:val="nil"/>
              <w:left w:val="single" w:sz="4" w:space="0" w:color="auto"/>
              <w:bottom w:val="nil"/>
              <w:right w:val="single" w:sz="4" w:space="0" w:color="auto"/>
            </w:tcBorders>
            <w:vAlign w:val="center"/>
            <w:hideMark/>
          </w:tcPr>
          <w:p w14:paraId="06A12289"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EB69F6F"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r>
      <w:tr w:rsidR="000252AA" w14:paraId="67B90BF2" w14:textId="77777777" w:rsidTr="000252AA">
        <w:trPr>
          <w:trHeight w:val="312"/>
        </w:trPr>
        <w:tc>
          <w:tcPr>
            <w:tcW w:w="618" w:type="dxa"/>
            <w:tcBorders>
              <w:top w:val="nil"/>
              <w:left w:val="nil"/>
              <w:bottom w:val="nil"/>
              <w:right w:val="single" w:sz="4" w:space="0" w:color="auto"/>
            </w:tcBorders>
            <w:vAlign w:val="center"/>
          </w:tcPr>
          <w:p w14:paraId="39C87F9F" w14:textId="77777777" w:rsidR="000252AA" w:rsidRDefault="000252A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BD4B939" w14:textId="77777777" w:rsidR="000252AA" w:rsidRDefault="000252AA" w:rsidP="00651169">
            <w:pPr>
              <w:ind w:leftChars="100" w:left="160"/>
              <w:jc w:val="distribute"/>
              <w:rPr>
                <w:rFonts w:ascii="新細明體" w:hAnsi="新細明體"/>
                <w:b/>
                <w:sz w:val="20"/>
              </w:rPr>
            </w:pPr>
            <w:r>
              <w:rPr>
                <w:rFonts w:ascii="新細明體" w:hAnsi="新細明體" w:hint="eastAsia"/>
                <w:b/>
                <w:noProof/>
                <w:sz w:val="20"/>
              </w:rPr>
              <w:t>信義區健康服務中心</w:t>
            </w:r>
          </w:p>
        </w:tc>
        <w:tc>
          <w:tcPr>
            <w:tcW w:w="2336" w:type="dxa"/>
            <w:tcBorders>
              <w:top w:val="nil"/>
              <w:left w:val="single" w:sz="4" w:space="0" w:color="auto"/>
              <w:bottom w:val="nil"/>
              <w:right w:val="single" w:sz="4" w:space="0" w:color="auto"/>
            </w:tcBorders>
            <w:vAlign w:val="center"/>
            <w:hideMark/>
          </w:tcPr>
          <w:p w14:paraId="0AD29DF8"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5,665,704</w:t>
            </w:r>
          </w:p>
        </w:tc>
        <w:tc>
          <w:tcPr>
            <w:tcW w:w="2311" w:type="dxa"/>
            <w:tcBorders>
              <w:top w:val="nil"/>
              <w:left w:val="single" w:sz="4" w:space="0" w:color="auto"/>
              <w:bottom w:val="nil"/>
              <w:right w:val="single" w:sz="4" w:space="0" w:color="auto"/>
            </w:tcBorders>
            <w:vAlign w:val="center"/>
            <w:hideMark/>
          </w:tcPr>
          <w:p w14:paraId="4D02F9E7"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639DF59"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53A174B"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09CA0C4"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23D0573F"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1,042,419</w:t>
            </w:r>
          </w:p>
        </w:tc>
        <w:tc>
          <w:tcPr>
            <w:tcW w:w="2197" w:type="dxa"/>
            <w:tcBorders>
              <w:top w:val="nil"/>
              <w:left w:val="single" w:sz="4" w:space="0" w:color="auto"/>
              <w:bottom w:val="nil"/>
              <w:right w:val="single" w:sz="4" w:space="0" w:color="auto"/>
            </w:tcBorders>
            <w:vAlign w:val="center"/>
            <w:hideMark/>
          </w:tcPr>
          <w:p w14:paraId="0AAFCFC6"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4,623,285</w:t>
            </w:r>
          </w:p>
        </w:tc>
        <w:tc>
          <w:tcPr>
            <w:tcW w:w="1657" w:type="dxa"/>
            <w:tcBorders>
              <w:top w:val="nil"/>
              <w:left w:val="single" w:sz="4" w:space="0" w:color="auto"/>
              <w:bottom w:val="nil"/>
              <w:right w:val="nil"/>
            </w:tcBorders>
            <w:vAlign w:val="center"/>
            <w:hideMark/>
          </w:tcPr>
          <w:p w14:paraId="15C2A823" w14:textId="77777777" w:rsidR="000252AA" w:rsidRPr="004D6CE9" w:rsidRDefault="000252AA" w:rsidP="00651169">
            <w:pPr>
              <w:rPr>
                <w:rFonts w:ascii="新細明體" w:eastAsia="新細明體" w:hAnsi="新細明體"/>
                <w:b/>
                <w:sz w:val="20"/>
              </w:rPr>
            </w:pPr>
            <w:r w:rsidRPr="004D6CE9">
              <w:rPr>
                <w:rFonts w:ascii="新細明體" w:eastAsia="新細明體" w:hAnsi="新細明體" w:hint="eastAsia"/>
                <w:b/>
                <w:noProof/>
                <w:sz w:val="20"/>
              </w:rPr>
              <w:t>81.60</w:t>
            </w:r>
          </w:p>
        </w:tc>
      </w:tr>
      <w:tr w:rsidR="000252AA" w14:paraId="1D5717A1" w14:textId="77777777" w:rsidTr="000252AA">
        <w:trPr>
          <w:trHeight w:val="312"/>
        </w:trPr>
        <w:tc>
          <w:tcPr>
            <w:tcW w:w="618" w:type="dxa"/>
            <w:tcBorders>
              <w:top w:val="nil"/>
              <w:left w:val="nil"/>
              <w:bottom w:val="single" w:sz="4" w:space="0" w:color="auto"/>
              <w:right w:val="single" w:sz="4" w:space="0" w:color="auto"/>
            </w:tcBorders>
            <w:vAlign w:val="center"/>
            <w:hideMark/>
          </w:tcPr>
          <w:p w14:paraId="410C3CD3" w14:textId="77777777" w:rsidR="000252AA" w:rsidRDefault="000252AA">
            <w:pPr>
              <w:jc w:val="center"/>
              <w:rPr>
                <w:rFonts w:hAnsi="標楷體"/>
                <w:sz w:val="20"/>
              </w:rPr>
            </w:pPr>
            <w:r>
              <w:rPr>
                <w:rFonts w:hAnsi="標楷體" w:hint="eastAsia"/>
                <w:noProof/>
                <w:sz w:val="20"/>
              </w:rPr>
              <w:t>112</w:t>
            </w:r>
          </w:p>
        </w:tc>
        <w:tc>
          <w:tcPr>
            <w:tcW w:w="2473" w:type="dxa"/>
            <w:tcBorders>
              <w:top w:val="nil"/>
              <w:left w:val="single" w:sz="4" w:space="0" w:color="auto"/>
              <w:bottom w:val="single" w:sz="4" w:space="0" w:color="auto"/>
              <w:right w:val="single" w:sz="4" w:space="0" w:color="auto"/>
            </w:tcBorders>
            <w:vAlign w:val="center"/>
            <w:hideMark/>
          </w:tcPr>
          <w:p w14:paraId="0D863270" w14:textId="77777777" w:rsidR="000252AA" w:rsidRDefault="000252AA" w:rsidP="00651169">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7049A69C"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5,665,704</w:t>
            </w:r>
          </w:p>
        </w:tc>
        <w:tc>
          <w:tcPr>
            <w:tcW w:w="2311" w:type="dxa"/>
            <w:tcBorders>
              <w:top w:val="nil"/>
              <w:left w:val="single" w:sz="4" w:space="0" w:color="auto"/>
              <w:bottom w:val="single" w:sz="4" w:space="0" w:color="auto"/>
              <w:right w:val="single" w:sz="4" w:space="0" w:color="auto"/>
            </w:tcBorders>
            <w:vAlign w:val="center"/>
            <w:hideMark/>
          </w:tcPr>
          <w:p w14:paraId="5489AA27"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0518132"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1D62BA4"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054E933"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34833354"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1,042,419</w:t>
            </w:r>
          </w:p>
        </w:tc>
        <w:tc>
          <w:tcPr>
            <w:tcW w:w="2197" w:type="dxa"/>
            <w:tcBorders>
              <w:top w:val="nil"/>
              <w:left w:val="single" w:sz="4" w:space="0" w:color="auto"/>
              <w:bottom w:val="single" w:sz="4" w:space="0" w:color="auto"/>
              <w:right w:val="single" w:sz="4" w:space="0" w:color="auto"/>
            </w:tcBorders>
            <w:vAlign w:val="center"/>
            <w:hideMark/>
          </w:tcPr>
          <w:p w14:paraId="2854E347"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4,623,285</w:t>
            </w:r>
          </w:p>
        </w:tc>
        <w:tc>
          <w:tcPr>
            <w:tcW w:w="1657" w:type="dxa"/>
            <w:tcBorders>
              <w:top w:val="nil"/>
              <w:left w:val="single" w:sz="4" w:space="0" w:color="auto"/>
              <w:bottom w:val="single" w:sz="4" w:space="0" w:color="auto"/>
              <w:right w:val="nil"/>
            </w:tcBorders>
            <w:vAlign w:val="center"/>
            <w:hideMark/>
          </w:tcPr>
          <w:p w14:paraId="5B9FD263" w14:textId="77777777" w:rsidR="000252AA" w:rsidRPr="004D6CE9" w:rsidRDefault="000252AA" w:rsidP="00651169">
            <w:pPr>
              <w:rPr>
                <w:rFonts w:ascii="新細明體" w:eastAsia="新細明體" w:hAnsi="新細明體"/>
                <w:sz w:val="20"/>
              </w:rPr>
            </w:pPr>
            <w:r w:rsidRPr="004D6CE9">
              <w:rPr>
                <w:rFonts w:ascii="新細明體" w:eastAsia="新細明體" w:hAnsi="新細明體" w:hint="eastAsia"/>
                <w:noProof/>
                <w:sz w:val="20"/>
              </w:rPr>
              <w:t>81.60</w:t>
            </w:r>
          </w:p>
        </w:tc>
      </w:tr>
    </w:tbl>
    <w:p w14:paraId="3132320A" w14:textId="77777777" w:rsidR="000252AA" w:rsidRDefault="000252AA" w:rsidP="00BF1096">
      <w:pPr>
        <w:spacing w:line="300" w:lineRule="exact"/>
        <w:ind w:rightChars="107" w:right="171"/>
      </w:pPr>
    </w:p>
    <w:p w14:paraId="6DB66619" w14:textId="77777777" w:rsidR="000252AA" w:rsidRDefault="000252AA" w:rsidP="000252AA">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0977BD54" w14:textId="77777777" w:rsidR="000252AA" w:rsidRDefault="000252AA" w:rsidP="00BF1096">
      <w:pPr>
        <w:snapToGrid w:val="0"/>
        <w:spacing w:line="300" w:lineRule="exact"/>
        <w:jc w:val="both"/>
        <w:rPr>
          <w:b/>
          <w:bCs/>
          <w:sz w:val="28"/>
        </w:rPr>
      </w:pPr>
    </w:p>
    <w:p w14:paraId="51A6F6E3" w14:textId="77777777" w:rsidR="000252AA" w:rsidRDefault="000252AA" w:rsidP="000252AA">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0D5A4539"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5B1E5E9E" w14:textId="77777777" w:rsidR="000252AA" w:rsidRDefault="000252AA" w:rsidP="000252AA">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0252AA" w14:paraId="7DD35E0E" w14:textId="77777777" w:rsidTr="000252AA">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3720B51B" w14:textId="77777777" w:rsidR="000252AA" w:rsidRDefault="000252AA">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7CD0A140" w14:textId="77777777" w:rsidR="000252AA" w:rsidRDefault="000252AA">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6AC70949" w14:textId="77777777" w:rsidR="000252AA" w:rsidRDefault="000252AA">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70BC2B3B" w14:textId="77777777" w:rsidR="000252AA" w:rsidRDefault="000252AA">
            <w:pPr>
              <w:pStyle w:val="11"/>
              <w:spacing w:line="240" w:lineRule="auto"/>
              <w:ind w:leftChars="30" w:left="48" w:rightChars="30" w:right="48"/>
              <w:jc w:val="distribute"/>
              <w:rPr>
                <w:sz w:val="20"/>
                <w:szCs w:val="20"/>
              </w:rPr>
            </w:pPr>
            <w:r>
              <w:rPr>
                <w:rFonts w:hint="eastAsia"/>
                <w:sz w:val="20"/>
                <w:szCs w:val="20"/>
              </w:rPr>
              <w:t>原因分析</w:t>
            </w:r>
          </w:p>
        </w:tc>
      </w:tr>
      <w:tr w:rsidR="000252AA" w14:paraId="68FDF5C6" w14:textId="77777777" w:rsidTr="000252AA">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30CC4762" w14:textId="77777777" w:rsidR="000252AA" w:rsidRDefault="000252AA">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27DB3DAA" w14:textId="77777777" w:rsidR="000252AA" w:rsidRDefault="000252AA">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20D96C0A" w14:textId="77777777" w:rsidR="000252AA" w:rsidRDefault="000252AA">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01287D6" w14:textId="77777777" w:rsidR="000252AA" w:rsidRDefault="000252AA">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71F1EC2A" w14:textId="77777777" w:rsidR="000252AA" w:rsidRDefault="000252AA">
            <w:pPr>
              <w:widowControl/>
              <w:jc w:val="left"/>
              <w:rPr>
                <w:rFonts w:cs="新細明體"/>
                <w:sz w:val="20"/>
              </w:rPr>
            </w:pPr>
          </w:p>
        </w:tc>
      </w:tr>
      <w:tr w:rsidR="000252AA" w14:paraId="12E32160" w14:textId="77777777" w:rsidTr="000E02DF">
        <w:trPr>
          <w:trHeight w:val="340"/>
        </w:trPr>
        <w:tc>
          <w:tcPr>
            <w:tcW w:w="2928" w:type="dxa"/>
            <w:tcBorders>
              <w:top w:val="nil"/>
              <w:left w:val="nil"/>
              <w:bottom w:val="nil"/>
              <w:right w:val="single" w:sz="4" w:space="0" w:color="auto"/>
            </w:tcBorders>
            <w:vAlign w:val="center"/>
            <w:hideMark/>
          </w:tcPr>
          <w:p w14:paraId="71CAAA22" w14:textId="77777777" w:rsidR="000252AA" w:rsidRDefault="000252AA" w:rsidP="00651169">
            <w:pPr>
              <w:pStyle w:val="11"/>
              <w:spacing w:line="240" w:lineRule="auto"/>
              <w:jc w:val="distribute"/>
              <w:rPr>
                <w:b/>
                <w:sz w:val="20"/>
                <w:szCs w:val="20"/>
              </w:rPr>
            </w:pPr>
            <w:r>
              <w:rPr>
                <w:rFonts w:hint="eastAsia"/>
                <w:b/>
                <w:noProof/>
                <w:sz w:val="20"/>
              </w:rPr>
              <w:t>衛生局</w:t>
            </w:r>
          </w:p>
        </w:tc>
        <w:tc>
          <w:tcPr>
            <w:tcW w:w="2247" w:type="dxa"/>
            <w:tcBorders>
              <w:top w:val="nil"/>
              <w:left w:val="single" w:sz="4" w:space="0" w:color="auto"/>
              <w:bottom w:val="nil"/>
              <w:right w:val="single" w:sz="4" w:space="0" w:color="auto"/>
            </w:tcBorders>
            <w:vAlign w:val="center"/>
          </w:tcPr>
          <w:p w14:paraId="06EDC833" w14:textId="77777777" w:rsidR="000252AA" w:rsidRDefault="000252AA" w:rsidP="00651169">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6B260B17" w14:textId="77777777" w:rsidR="000252AA" w:rsidRDefault="000252AA" w:rsidP="00651169">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2D8464E5" w14:textId="77777777" w:rsidR="000252AA" w:rsidRDefault="000252AA" w:rsidP="00651169">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4B1F82A0" w14:textId="77777777" w:rsidR="000252AA" w:rsidRDefault="000252AA">
            <w:pPr>
              <w:pStyle w:val="11"/>
              <w:spacing w:line="240" w:lineRule="auto"/>
              <w:rPr>
                <w:rFonts w:hAnsi="標楷體"/>
                <w:b/>
                <w:sz w:val="20"/>
                <w:szCs w:val="20"/>
              </w:rPr>
            </w:pPr>
          </w:p>
        </w:tc>
      </w:tr>
      <w:tr w:rsidR="000252AA" w14:paraId="1AA97D73" w14:textId="77777777" w:rsidTr="000E02DF">
        <w:trPr>
          <w:trHeight w:val="340"/>
        </w:trPr>
        <w:tc>
          <w:tcPr>
            <w:tcW w:w="2928" w:type="dxa"/>
            <w:tcBorders>
              <w:top w:val="nil"/>
              <w:left w:val="nil"/>
              <w:bottom w:val="single" w:sz="4" w:space="0" w:color="auto"/>
              <w:right w:val="single" w:sz="4" w:space="0" w:color="auto"/>
            </w:tcBorders>
            <w:vAlign w:val="center"/>
            <w:hideMark/>
          </w:tcPr>
          <w:p w14:paraId="2E840CE9" w14:textId="77777777" w:rsidR="000252AA" w:rsidRDefault="000252AA" w:rsidP="00651169">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1AF0007E"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98,739,000</w:t>
            </w:r>
          </w:p>
        </w:tc>
        <w:tc>
          <w:tcPr>
            <w:tcW w:w="2496" w:type="dxa"/>
            <w:tcBorders>
              <w:top w:val="nil"/>
              <w:left w:val="single" w:sz="4" w:space="0" w:color="auto"/>
              <w:bottom w:val="single" w:sz="4" w:space="0" w:color="auto"/>
              <w:right w:val="single" w:sz="4" w:space="0" w:color="auto"/>
            </w:tcBorders>
            <w:vAlign w:val="center"/>
            <w:hideMark/>
          </w:tcPr>
          <w:p w14:paraId="044F9DF2"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75,753,760</w:t>
            </w:r>
          </w:p>
        </w:tc>
        <w:tc>
          <w:tcPr>
            <w:tcW w:w="1956" w:type="dxa"/>
            <w:tcBorders>
              <w:top w:val="nil"/>
              <w:left w:val="single" w:sz="4" w:space="0" w:color="auto"/>
              <w:bottom w:val="single" w:sz="4" w:space="0" w:color="auto"/>
              <w:right w:val="single" w:sz="4" w:space="0" w:color="auto"/>
            </w:tcBorders>
            <w:vAlign w:val="center"/>
            <w:hideMark/>
          </w:tcPr>
          <w:p w14:paraId="7D6AFAEB"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76.72</w:t>
            </w:r>
          </w:p>
        </w:tc>
        <w:tc>
          <w:tcPr>
            <w:tcW w:w="11210" w:type="dxa"/>
            <w:tcBorders>
              <w:top w:val="nil"/>
              <w:left w:val="single" w:sz="4" w:space="0" w:color="auto"/>
              <w:bottom w:val="single" w:sz="4" w:space="0" w:color="auto"/>
              <w:right w:val="nil"/>
            </w:tcBorders>
            <w:vAlign w:val="center"/>
            <w:hideMark/>
          </w:tcPr>
          <w:p w14:paraId="0C28F772" w14:textId="77777777" w:rsidR="000252AA" w:rsidRDefault="000252AA">
            <w:pPr>
              <w:pStyle w:val="11"/>
              <w:spacing w:line="240" w:lineRule="auto"/>
              <w:rPr>
                <w:rFonts w:hAnsi="標楷體"/>
                <w:sz w:val="20"/>
                <w:szCs w:val="20"/>
              </w:rPr>
            </w:pPr>
            <w:r>
              <w:rPr>
                <w:rFonts w:hAnsi="標楷體" w:hint="eastAsia"/>
                <w:noProof/>
                <w:sz w:val="20"/>
              </w:rPr>
              <w:t>違反各項衛生法規裁定之罰鍰尚待收繳。</w:t>
            </w:r>
          </w:p>
        </w:tc>
      </w:tr>
    </w:tbl>
    <w:p w14:paraId="733E5E9F" w14:textId="77777777" w:rsidR="000252AA" w:rsidRDefault="000252AA" w:rsidP="000252AA">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3AC0DC4B" w14:textId="77777777" w:rsidR="000252AA" w:rsidRDefault="000252AA" w:rsidP="000252AA">
      <w:pPr>
        <w:pStyle w:val="a9"/>
      </w:pPr>
    </w:p>
    <w:p w14:paraId="13CFFDB1"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2D443DFA" w14:textId="77777777" w:rsidR="000252AA" w:rsidRDefault="000252AA" w:rsidP="000252AA">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0252AA" w14:paraId="1F8B95C0" w14:textId="77777777" w:rsidTr="000252AA">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2E0A6F05" w14:textId="77777777" w:rsidR="000252AA" w:rsidRDefault="000252AA">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6151EC6E" w14:textId="77777777" w:rsidR="000252AA" w:rsidRDefault="000252AA">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1EE81B18" w14:textId="77777777" w:rsidR="000252AA" w:rsidRDefault="000252AA">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4964271C" w14:textId="77777777" w:rsidR="000252AA" w:rsidRDefault="000252AA">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223D2A46" w14:textId="77777777" w:rsidR="000252AA" w:rsidRDefault="000252AA">
            <w:pPr>
              <w:pStyle w:val="11"/>
              <w:spacing w:line="240" w:lineRule="auto"/>
              <w:ind w:leftChars="30" w:left="48" w:rightChars="30" w:right="48"/>
              <w:jc w:val="distribute"/>
              <w:rPr>
                <w:sz w:val="20"/>
                <w:szCs w:val="20"/>
              </w:rPr>
            </w:pPr>
            <w:r>
              <w:rPr>
                <w:rFonts w:hint="eastAsia"/>
                <w:sz w:val="20"/>
                <w:szCs w:val="20"/>
              </w:rPr>
              <w:t>原因分析</w:t>
            </w:r>
          </w:p>
        </w:tc>
      </w:tr>
      <w:tr w:rsidR="000252AA" w14:paraId="6C4F4BD4" w14:textId="77777777" w:rsidTr="000252AA">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48FCA3D1" w14:textId="77777777" w:rsidR="000252AA" w:rsidRDefault="000252AA">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F256431" w14:textId="77777777" w:rsidR="000252AA" w:rsidRDefault="000252AA">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881686A" w14:textId="77777777" w:rsidR="000252AA" w:rsidRDefault="000252AA">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178FA8B1" w14:textId="77777777" w:rsidR="000252AA" w:rsidRDefault="000252AA">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D473D47" w14:textId="77777777" w:rsidR="000252AA" w:rsidRDefault="000252AA">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3106C8BA" w14:textId="77777777" w:rsidR="000252AA" w:rsidRDefault="000252AA">
            <w:pPr>
              <w:widowControl/>
              <w:jc w:val="left"/>
              <w:rPr>
                <w:rFonts w:cs="新細明體"/>
                <w:sz w:val="20"/>
              </w:rPr>
            </w:pPr>
          </w:p>
        </w:tc>
      </w:tr>
      <w:tr w:rsidR="000252AA" w14:paraId="4E72F7DE" w14:textId="77777777" w:rsidTr="00BF1096">
        <w:trPr>
          <w:trHeight w:val="329"/>
        </w:trPr>
        <w:tc>
          <w:tcPr>
            <w:tcW w:w="2194" w:type="dxa"/>
            <w:tcBorders>
              <w:top w:val="nil"/>
              <w:left w:val="nil"/>
              <w:bottom w:val="nil"/>
              <w:right w:val="single" w:sz="4" w:space="0" w:color="auto"/>
            </w:tcBorders>
            <w:vAlign w:val="center"/>
            <w:hideMark/>
          </w:tcPr>
          <w:p w14:paraId="391CF010" w14:textId="4445F003" w:rsidR="000252AA" w:rsidRDefault="000252AA" w:rsidP="00651169">
            <w:pPr>
              <w:pStyle w:val="11"/>
              <w:spacing w:line="240" w:lineRule="auto"/>
              <w:jc w:val="distribute"/>
              <w:rPr>
                <w:b/>
                <w:sz w:val="20"/>
                <w:szCs w:val="20"/>
              </w:rPr>
            </w:pPr>
            <w:r>
              <w:rPr>
                <w:rFonts w:hint="eastAsia"/>
                <w:b/>
                <w:noProof/>
                <w:sz w:val="20"/>
              </w:rPr>
              <w:t>衛生局</w:t>
            </w:r>
          </w:p>
        </w:tc>
        <w:tc>
          <w:tcPr>
            <w:tcW w:w="2254" w:type="dxa"/>
            <w:tcBorders>
              <w:top w:val="nil"/>
              <w:left w:val="single" w:sz="4" w:space="0" w:color="auto"/>
              <w:bottom w:val="nil"/>
              <w:right w:val="single" w:sz="4" w:space="0" w:color="auto"/>
            </w:tcBorders>
            <w:vAlign w:val="center"/>
          </w:tcPr>
          <w:p w14:paraId="26326CF5" w14:textId="77777777" w:rsidR="000252AA" w:rsidRDefault="000252AA" w:rsidP="00651169">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778AAFFE" w14:textId="77777777" w:rsidR="000252AA" w:rsidRDefault="000252AA" w:rsidP="00651169">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E8E9DEF" w14:textId="77777777" w:rsidR="000252AA" w:rsidRDefault="000252AA" w:rsidP="00651169">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04D9AA3" w14:textId="77777777" w:rsidR="000252AA" w:rsidRDefault="000252AA" w:rsidP="00651169">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1C323DA1" w14:textId="77777777" w:rsidR="000252AA" w:rsidRDefault="000252AA">
            <w:pPr>
              <w:pStyle w:val="11"/>
              <w:spacing w:line="240" w:lineRule="auto"/>
              <w:rPr>
                <w:b/>
                <w:sz w:val="20"/>
                <w:szCs w:val="20"/>
              </w:rPr>
            </w:pPr>
          </w:p>
        </w:tc>
      </w:tr>
      <w:tr w:rsidR="000252AA" w14:paraId="5FCAF7A3" w14:textId="77777777" w:rsidTr="00BF1096">
        <w:trPr>
          <w:trHeight w:val="329"/>
        </w:trPr>
        <w:tc>
          <w:tcPr>
            <w:tcW w:w="2194" w:type="dxa"/>
            <w:tcBorders>
              <w:top w:val="nil"/>
              <w:left w:val="nil"/>
              <w:bottom w:val="nil"/>
              <w:right w:val="single" w:sz="4" w:space="0" w:color="auto"/>
            </w:tcBorders>
            <w:vAlign w:val="center"/>
            <w:hideMark/>
          </w:tcPr>
          <w:p w14:paraId="2B9BEA33" w14:textId="77777777" w:rsidR="000252AA" w:rsidRDefault="000252AA" w:rsidP="00651169">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1774653F"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98,739,000</w:t>
            </w:r>
          </w:p>
        </w:tc>
        <w:tc>
          <w:tcPr>
            <w:tcW w:w="2239" w:type="dxa"/>
            <w:tcBorders>
              <w:top w:val="nil"/>
              <w:left w:val="single" w:sz="4" w:space="0" w:color="auto"/>
              <w:bottom w:val="nil"/>
              <w:right w:val="single" w:sz="4" w:space="0" w:color="auto"/>
            </w:tcBorders>
            <w:vAlign w:val="center"/>
            <w:hideMark/>
          </w:tcPr>
          <w:p w14:paraId="675CD6A2"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206,378,676</w:t>
            </w:r>
          </w:p>
        </w:tc>
        <w:tc>
          <w:tcPr>
            <w:tcW w:w="1694" w:type="dxa"/>
            <w:tcBorders>
              <w:top w:val="nil"/>
              <w:left w:val="single" w:sz="4" w:space="0" w:color="auto"/>
              <w:bottom w:val="nil"/>
              <w:right w:val="single" w:sz="4" w:space="0" w:color="auto"/>
            </w:tcBorders>
            <w:vAlign w:val="center"/>
            <w:hideMark/>
          </w:tcPr>
          <w:p w14:paraId="6FA30042"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107,639,676</w:t>
            </w:r>
          </w:p>
        </w:tc>
        <w:tc>
          <w:tcPr>
            <w:tcW w:w="1414" w:type="dxa"/>
            <w:tcBorders>
              <w:top w:val="nil"/>
              <w:left w:val="single" w:sz="4" w:space="0" w:color="auto"/>
              <w:bottom w:val="nil"/>
              <w:right w:val="single" w:sz="4" w:space="0" w:color="auto"/>
            </w:tcBorders>
            <w:vAlign w:val="center"/>
            <w:hideMark/>
          </w:tcPr>
          <w:p w14:paraId="5B4DC409"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109.01</w:t>
            </w:r>
          </w:p>
        </w:tc>
        <w:tc>
          <w:tcPr>
            <w:tcW w:w="11042" w:type="dxa"/>
            <w:tcBorders>
              <w:top w:val="nil"/>
              <w:left w:val="single" w:sz="4" w:space="0" w:color="auto"/>
              <w:bottom w:val="nil"/>
              <w:right w:val="nil"/>
            </w:tcBorders>
            <w:vAlign w:val="center"/>
            <w:hideMark/>
          </w:tcPr>
          <w:p w14:paraId="51666203" w14:textId="77777777" w:rsidR="000252AA" w:rsidRDefault="000252AA">
            <w:pPr>
              <w:pStyle w:val="11"/>
              <w:spacing w:line="240" w:lineRule="auto"/>
              <w:rPr>
                <w:sz w:val="20"/>
                <w:szCs w:val="20"/>
              </w:rPr>
            </w:pPr>
            <w:r>
              <w:rPr>
                <w:rFonts w:hint="eastAsia"/>
                <w:noProof/>
                <w:sz w:val="20"/>
              </w:rPr>
              <w:t>違反衛生法規等罰鍰較預計增加。</w:t>
            </w:r>
          </w:p>
        </w:tc>
      </w:tr>
      <w:tr w:rsidR="000252AA" w14:paraId="4A8032C9" w14:textId="77777777" w:rsidTr="00BF1096">
        <w:trPr>
          <w:trHeight w:val="329"/>
        </w:trPr>
        <w:tc>
          <w:tcPr>
            <w:tcW w:w="2194" w:type="dxa"/>
            <w:tcBorders>
              <w:top w:val="nil"/>
              <w:left w:val="nil"/>
              <w:bottom w:val="nil"/>
              <w:right w:val="single" w:sz="4" w:space="0" w:color="auto"/>
            </w:tcBorders>
            <w:vAlign w:val="center"/>
            <w:hideMark/>
          </w:tcPr>
          <w:p w14:paraId="088B0D4C" w14:textId="77777777" w:rsidR="000252AA" w:rsidRDefault="000252AA" w:rsidP="00651169">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5989D15C"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35,478,000</w:t>
            </w:r>
          </w:p>
        </w:tc>
        <w:tc>
          <w:tcPr>
            <w:tcW w:w="2239" w:type="dxa"/>
            <w:tcBorders>
              <w:top w:val="nil"/>
              <w:left w:val="single" w:sz="4" w:space="0" w:color="auto"/>
              <w:bottom w:val="nil"/>
              <w:right w:val="single" w:sz="4" w:space="0" w:color="auto"/>
            </w:tcBorders>
            <w:vAlign w:val="center"/>
            <w:hideMark/>
          </w:tcPr>
          <w:p w14:paraId="17318B78"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45,654,524</w:t>
            </w:r>
          </w:p>
        </w:tc>
        <w:tc>
          <w:tcPr>
            <w:tcW w:w="1694" w:type="dxa"/>
            <w:tcBorders>
              <w:top w:val="nil"/>
              <w:left w:val="single" w:sz="4" w:space="0" w:color="auto"/>
              <w:bottom w:val="nil"/>
              <w:right w:val="single" w:sz="4" w:space="0" w:color="auto"/>
            </w:tcBorders>
            <w:vAlign w:val="center"/>
            <w:hideMark/>
          </w:tcPr>
          <w:p w14:paraId="62C03449"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10,176,524</w:t>
            </w:r>
          </w:p>
        </w:tc>
        <w:tc>
          <w:tcPr>
            <w:tcW w:w="1414" w:type="dxa"/>
            <w:tcBorders>
              <w:top w:val="nil"/>
              <w:left w:val="single" w:sz="4" w:space="0" w:color="auto"/>
              <w:bottom w:val="nil"/>
              <w:right w:val="single" w:sz="4" w:space="0" w:color="auto"/>
            </w:tcBorders>
            <w:vAlign w:val="center"/>
            <w:hideMark/>
          </w:tcPr>
          <w:p w14:paraId="02A2CF7B"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28.68</w:t>
            </w:r>
          </w:p>
        </w:tc>
        <w:tc>
          <w:tcPr>
            <w:tcW w:w="11042" w:type="dxa"/>
            <w:tcBorders>
              <w:top w:val="nil"/>
              <w:left w:val="single" w:sz="4" w:space="0" w:color="auto"/>
              <w:bottom w:val="nil"/>
              <w:right w:val="nil"/>
            </w:tcBorders>
            <w:vAlign w:val="center"/>
            <w:hideMark/>
          </w:tcPr>
          <w:p w14:paraId="3AFE57EF" w14:textId="77777777" w:rsidR="000252AA" w:rsidRDefault="000252AA">
            <w:pPr>
              <w:pStyle w:val="11"/>
              <w:spacing w:line="240" w:lineRule="auto"/>
              <w:rPr>
                <w:sz w:val="20"/>
                <w:szCs w:val="20"/>
              </w:rPr>
            </w:pPr>
            <w:r>
              <w:rPr>
                <w:rFonts w:hint="eastAsia"/>
                <w:noProof/>
                <w:sz w:val="20"/>
              </w:rPr>
              <w:t>審查費及證照費等收入，因民眾申請案件數增加。</w:t>
            </w:r>
          </w:p>
        </w:tc>
      </w:tr>
      <w:tr w:rsidR="000252AA" w14:paraId="516C7104" w14:textId="77777777" w:rsidTr="00BF1096">
        <w:trPr>
          <w:trHeight w:val="329"/>
        </w:trPr>
        <w:tc>
          <w:tcPr>
            <w:tcW w:w="2194" w:type="dxa"/>
            <w:tcBorders>
              <w:top w:val="nil"/>
              <w:left w:val="nil"/>
              <w:bottom w:val="single" w:sz="4" w:space="0" w:color="auto"/>
              <w:right w:val="single" w:sz="4" w:space="0" w:color="auto"/>
            </w:tcBorders>
            <w:vAlign w:val="center"/>
            <w:hideMark/>
          </w:tcPr>
          <w:p w14:paraId="33291406" w14:textId="77777777" w:rsidR="000252AA" w:rsidRDefault="000252AA" w:rsidP="00651169">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49F1FD33"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476,000</w:t>
            </w:r>
          </w:p>
        </w:tc>
        <w:tc>
          <w:tcPr>
            <w:tcW w:w="2239" w:type="dxa"/>
            <w:tcBorders>
              <w:top w:val="nil"/>
              <w:left w:val="single" w:sz="4" w:space="0" w:color="auto"/>
              <w:bottom w:val="single" w:sz="4" w:space="0" w:color="auto"/>
              <w:right w:val="single" w:sz="4" w:space="0" w:color="auto"/>
            </w:tcBorders>
            <w:vAlign w:val="center"/>
            <w:hideMark/>
          </w:tcPr>
          <w:p w14:paraId="638B7141"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35,773,375</w:t>
            </w:r>
          </w:p>
        </w:tc>
        <w:tc>
          <w:tcPr>
            <w:tcW w:w="1694" w:type="dxa"/>
            <w:tcBorders>
              <w:top w:val="nil"/>
              <w:left w:val="single" w:sz="4" w:space="0" w:color="auto"/>
              <w:bottom w:val="single" w:sz="4" w:space="0" w:color="auto"/>
              <w:right w:val="single" w:sz="4" w:space="0" w:color="auto"/>
            </w:tcBorders>
            <w:vAlign w:val="center"/>
            <w:hideMark/>
          </w:tcPr>
          <w:p w14:paraId="7784C1BF"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35,297,375</w:t>
            </w:r>
          </w:p>
        </w:tc>
        <w:tc>
          <w:tcPr>
            <w:tcW w:w="1414" w:type="dxa"/>
            <w:tcBorders>
              <w:top w:val="nil"/>
              <w:left w:val="single" w:sz="4" w:space="0" w:color="auto"/>
              <w:bottom w:val="single" w:sz="4" w:space="0" w:color="auto"/>
              <w:right w:val="single" w:sz="4" w:space="0" w:color="auto"/>
            </w:tcBorders>
            <w:vAlign w:val="center"/>
            <w:hideMark/>
          </w:tcPr>
          <w:p w14:paraId="3B09B53F"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7,415.41</w:t>
            </w:r>
          </w:p>
        </w:tc>
        <w:tc>
          <w:tcPr>
            <w:tcW w:w="11042" w:type="dxa"/>
            <w:tcBorders>
              <w:top w:val="nil"/>
              <w:left w:val="single" w:sz="4" w:space="0" w:color="auto"/>
              <w:bottom w:val="single" w:sz="4" w:space="0" w:color="auto"/>
              <w:right w:val="nil"/>
            </w:tcBorders>
            <w:vAlign w:val="center"/>
            <w:hideMark/>
          </w:tcPr>
          <w:p w14:paraId="7E7B0B46" w14:textId="77777777" w:rsidR="000252AA" w:rsidRDefault="000252AA">
            <w:pPr>
              <w:pStyle w:val="11"/>
              <w:spacing w:line="240" w:lineRule="auto"/>
              <w:rPr>
                <w:sz w:val="20"/>
                <w:szCs w:val="20"/>
              </w:rPr>
            </w:pPr>
            <w:r>
              <w:rPr>
                <w:rFonts w:hint="eastAsia"/>
                <w:noProof/>
                <w:sz w:val="20"/>
              </w:rPr>
              <w:t>收回以前年度委託衛生福利部代購疫苗之賸餘款。</w:t>
            </w:r>
          </w:p>
        </w:tc>
      </w:tr>
    </w:tbl>
    <w:p w14:paraId="48389892" w14:textId="77777777" w:rsidR="000252AA" w:rsidRDefault="000252AA" w:rsidP="000252AA">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17488798" w14:textId="77777777" w:rsidR="000252AA" w:rsidRPr="000252AA" w:rsidRDefault="000252AA" w:rsidP="000252AA">
      <w:pPr>
        <w:tabs>
          <w:tab w:val="right" w:pos="10800"/>
        </w:tabs>
        <w:ind w:right="258"/>
        <w:jc w:val="both"/>
        <w:rPr>
          <w:rFonts w:hAnsi="標楷體"/>
        </w:rPr>
      </w:pPr>
    </w:p>
    <w:p w14:paraId="54867DE7"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以前年度歲入減免（註銷）數簡明表</w:t>
      </w:r>
    </w:p>
    <w:p w14:paraId="4698DCC9" w14:textId="77777777" w:rsidR="000252AA" w:rsidRDefault="000252AA" w:rsidP="000252AA">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0252AA" w14:paraId="3A97AE65" w14:textId="77777777" w:rsidTr="000252AA">
        <w:tc>
          <w:tcPr>
            <w:tcW w:w="574" w:type="dxa"/>
            <w:vMerge w:val="restart"/>
            <w:tcBorders>
              <w:top w:val="single" w:sz="4" w:space="0" w:color="auto"/>
              <w:left w:val="nil"/>
              <w:bottom w:val="single" w:sz="4" w:space="0" w:color="auto"/>
              <w:right w:val="single" w:sz="4" w:space="0" w:color="auto"/>
            </w:tcBorders>
            <w:vAlign w:val="center"/>
            <w:hideMark/>
          </w:tcPr>
          <w:p w14:paraId="715AEB00" w14:textId="77777777" w:rsidR="000252AA" w:rsidRDefault="000252AA">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47F652FD" w14:textId="77777777" w:rsidR="000252AA" w:rsidRDefault="000252AA">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4FDA94A4" w14:textId="77777777" w:rsidR="000252AA" w:rsidRDefault="000252AA">
            <w:pPr>
              <w:pStyle w:val="11"/>
              <w:spacing w:line="240" w:lineRule="auto"/>
              <w:ind w:leftChars="3" w:left="5" w:rightChars="3" w:right="5"/>
              <w:jc w:val="distribute"/>
              <w:rPr>
                <w:sz w:val="20"/>
                <w:szCs w:val="20"/>
              </w:rPr>
            </w:pPr>
            <w:r>
              <w:rPr>
                <w:rFonts w:hint="eastAsia"/>
                <w:sz w:val="20"/>
                <w:szCs w:val="20"/>
              </w:rPr>
              <w:t>以前年度</w:t>
            </w:r>
          </w:p>
          <w:p w14:paraId="0F854487" w14:textId="77777777" w:rsidR="000252AA" w:rsidRDefault="000252AA">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06A2A692" w14:textId="77777777" w:rsidR="000252AA" w:rsidRDefault="000252AA">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28DCD302" w14:textId="77777777" w:rsidR="000252AA" w:rsidRDefault="000252AA">
            <w:pPr>
              <w:pStyle w:val="11"/>
              <w:spacing w:line="240" w:lineRule="auto"/>
              <w:ind w:leftChars="3" w:left="5" w:rightChars="3" w:right="5"/>
              <w:jc w:val="distribute"/>
              <w:rPr>
                <w:sz w:val="20"/>
                <w:szCs w:val="20"/>
              </w:rPr>
            </w:pPr>
            <w:r>
              <w:rPr>
                <w:rFonts w:hint="eastAsia"/>
                <w:sz w:val="20"/>
                <w:szCs w:val="20"/>
              </w:rPr>
              <w:t>原因分析</w:t>
            </w:r>
          </w:p>
        </w:tc>
      </w:tr>
      <w:tr w:rsidR="000252AA" w14:paraId="77213354" w14:textId="77777777" w:rsidTr="000252AA">
        <w:tc>
          <w:tcPr>
            <w:tcW w:w="574" w:type="dxa"/>
            <w:vMerge/>
            <w:tcBorders>
              <w:top w:val="single" w:sz="4" w:space="0" w:color="auto"/>
              <w:left w:val="nil"/>
              <w:bottom w:val="single" w:sz="4" w:space="0" w:color="auto"/>
              <w:right w:val="single" w:sz="4" w:space="0" w:color="auto"/>
            </w:tcBorders>
            <w:vAlign w:val="center"/>
            <w:hideMark/>
          </w:tcPr>
          <w:p w14:paraId="680A3B25" w14:textId="77777777" w:rsidR="000252AA" w:rsidRDefault="000252AA">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6B8BEE34" w14:textId="77777777" w:rsidR="000252AA" w:rsidRDefault="000252AA">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723E3314" w14:textId="77777777" w:rsidR="000252AA" w:rsidRDefault="000252AA">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573A7F93" w14:textId="77777777" w:rsidR="000252AA" w:rsidRDefault="000252AA">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A3D073C" w14:textId="77777777" w:rsidR="000252AA" w:rsidRDefault="000252AA">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124B8B06" w14:textId="77777777" w:rsidR="000252AA" w:rsidRDefault="000252AA">
            <w:pPr>
              <w:widowControl/>
              <w:jc w:val="left"/>
              <w:rPr>
                <w:rFonts w:cs="新細明體"/>
                <w:sz w:val="20"/>
              </w:rPr>
            </w:pPr>
          </w:p>
        </w:tc>
      </w:tr>
      <w:tr w:rsidR="000252AA" w14:paraId="04DC09A1" w14:textId="77777777" w:rsidTr="00BF1096">
        <w:trPr>
          <w:trHeight w:val="329"/>
        </w:trPr>
        <w:tc>
          <w:tcPr>
            <w:tcW w:w="574" w:type="dxa"/>
            <w:tcBorders>
              <w:top w:val="nil"/>
              <w:left w:val="nil"/>
              <w:bottom w:val="nil"/>
              <w:right w:val="single" w:sz="4" w:space="0" w:color="auto"/>
            </w:tcBorders>
            <w:vAlign w:val="center"/>
          </w:tcPr>
          <w:p w14:paraId="4FBB08AA" w14:textId="77777777" w:rsidR="000252AA" w:rsidRDefault="000252AA">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55483201" w14:textId="77777777" w:rsidR="000252AA" w:rsidRDefault="000252AA" w:rsidP="00651169">
            <w:pPr>
              <w:pStyle w:val="11"/>
              <w:spacing w:line="240" w:lineRule="auto"/>
              <w:jc w:val="distribute"/>
              <w:rPr>
                <w:b/>
                <w:sz w:val="20"/>
                <w:szCs w:val="20"/>
              </w:rPr>
            </w:pPr>
            <w:r>
              <w:rPr>
                <w:rFonts w:hint="eastAsia"/>
                <w:b/>
                <w:noProof/>
                <w:sz w:val="20"/>
              </w:rPr>
              <w:t>衛生局</w:t>
            </w:r>
          </w:p>
        </w:tc>
        <w:tc>
          <w:tcPr>
            <w:tcW w:w="2576" w:type="dxa"/>
            <w:tcBorders>
              <w:top w:val="nil"/>
              <w:left w:val="single" w:sz="4" w:space="0" w:color="auto"/>
              <w:bottom w:val="nil"/>
              <w:right w:val="single" w:sz="4" w:space="0" w:color="auto"/>
            </w:tcBorders>
            <w:vAlign w:val="center"/>
          </w:tcPr>
          <w:p w14:paraId="4DB33ECF" w14:textId="77777777" w:rsidR="000252AA" w:rsidRDefault="000252AA" w:rsidP="00651169">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707D5AFF" w14:textId="77777777" w:rsidR="000252AA" w:rsidRDefault="000252AA" w:rsidP="00651169">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418D3A3" w14:textId="77777777" w:rsidR="000252AA" w:rsidRDefault="000252AA" w:rsidP="00651169">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177BD661" w14:textId="77777777" w:rsidR="000252AA" w:rsidRDefault="000252AA">
            <w:pPr>
              <w:pStyle w:val="11"/>
              <w:spacing w:line="240" w:lineRule="auto"/>
              <w:rPr>
                <w:b/>
                <w:sz w:val="20"/>
                <w:szCs w:val="20"/>
              </w:rPr>
            </w:pPr>
          </w:p>
        </w:tc>
      </w:tr>
      <w:tr w:rsidR="000252AA" w14:paraId="2609A31E" w14:textId="77777777" w:rsidTr="00BF1096">
        <w:trPr>
          <w:trHeight w:val="329"/>
        </w:trPr>
        <w:tc>
          <w:tcPr>
            <w:tcW w:w="574" w:type="dxa"/>
            <w:tcBorders>
              <w:top w:val="nil"/>
              <w:left w:val="nil"/>
              <w:bottom w:val="nil"/>
              <w:right w:val="single" w:sz="4" w:space="0" w:color="auto"/>
            </w:tcBorders>
            <w:vAlign w:val="center"/>
            <w:hideMark/>
          </w:tcPr>
          <w:p w14:paraId="086A166C" w14:textId="77777777" w:rsidR="000252AA" w:rsidRDefault="000252AA">
            <w:pPr>
              <w:pStyle w:val="11"/>
              <w:spacing w:line="240" w:lineRule="auto"/>
              <w:jc w:val="center"/>
              <w:rPr>
                <w:sz w:val="20"/>
                <w:szCs w:val="20"/>
              </w:rPr>
            </w:pPr>
            <w:r>
              <w:rPr>
                <w:rFonts w:hint="eastAsia"/>
                <w:noProof/>
                <w:sz w:val="20"/>
              </w:rPr>
              <w:t>107</w:t>
            </w:r>
          </w:p>
        </w:tc>
        <w:tc>
          <w:tcPr>
            <w:tcW w:w="2240" w:type="dxa"/>
            <w:tcBorders>
              <w:top w:val="nil"/>
              <w:left w:val="single" w:sz="4" w:space="0" w:color="auto"/>
              <w:bottom w:val="nil"/>
              <w:right w:val="single" w:sz="4" w:space="0" w:color="auto"/>
            </w:tcBorders>
            <w:vAlign w:val="center"/>
            <w:hideMark/>
          </w:tcPr>
          <w:p w14:paraId="68EAD1CC" w14:textId="77777777" w:rsidR="000252AA" w:rsidRDefault="000252AA" w:rsidP="00651169">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37F7187"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1,648,509</w:t>
            </w:r>
          </w:p>
        </w:tc>
        <w:tc>
          <w:tcPr>
            <w:tcW w:w="2547" w:type="dxa"/>
            <w:tcBorders>
              <w:top w:val="nil"/>
              <w:left w:val="single" w:sz="4" w:space="0" w:color="auto"/>
              <w:bottom w:val="nil"/>
              <w:right w:val="single" w:sz="4" w:space="0" w:color="auto"/>
            </w:tcBorders>
            <w:vAlign w:val="center"/>
            <w:hideMark/>
          </w:tcPr>
          <w:p w14:paraId="1B330988"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574,726</w:t>
            </w:r>
          </w:p>
        </w:tc>
        <w:tc>
          <w:tcPr>
            <w:tcW w:w="1414" w:type="dxa"/>
            <w:tcBorders>
              <w:top w:val="nil"/>
              <w:left w:val="single" w:sz="4" w:space="0" w:color="auto"/>
              <w:bottom w:val="nil"/>
              <w:right w:val="single" w:sz="4" w:space="0" w:color="auto"/>
            </w:tcBorders>
            <w:vAlign w:val="center"/>
            <w:hideMark/>
          </w:tcPr>
          <w:p w14:paraId="100176CF"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34.86</w:t>
            </w:r>
          </w:p>
        </w:tc>
        <w:tc>
          <w:tcPr>
            <w:tcW w:w="11486" w:type="dxa"/>
            <w:tcBorders>
              <w:top w:val="nil"/>
              <w:left w:val="single" w:sz="4" w:space="0" w:color="auto"/>
              <w:bottom w:val="nil"/>
              <w:right w:val="nil"/>
            </w:tcBorders>
            <w:vAlign w:val="center"/>
            <w:hideMark/>
          </w:tcPr>
          <w:p w14:paraId="233792DB" w14:textId="77777777" w:rsidR="000252AA" w:rsidRDefault="000252AA">
            <w:pPr>
              <w:pStyle w:val="11"/>
              <w:spacing w:line="240" w:lineRule="auto"/>
              <w:rPr>
                <w:sz w:val="20"/>
                <w:szCs w:val="20"/>
              </w:rPr>
            </w:pPr>
            <w:r>
              <w:rPr>
                <w:rFonts w:hint="eastAsia"/>
                <w:noProof/>
                <w:sz w:val="20"/>
              </w:rPr>
              <w:t>107及109年度均係註銷已取得執行憑證之應收行政罰鍰。</w:t>
            </w:r>
          </w:p>
        </w:tc>
      </w:tr>
      <w:tr w:rsidR="000252AA" w14:paraId="75C5B788" w14:textId="77777777" w:rsidTr="00BF1096">
        <w:trPr>
          <w:trHeight w:val="329"/>
        </w:trPr>
        <w:tc>
          <w:tcPr>
            <w:tcW w:w="574" w:type="dxa"/>
            <w:tcBorders>
              <w:top w:val="nil"/>
              <w:left w:val="nil"/>
              <w:bottom w:val="nil"/>
              <w:right w:val="single" w:sz="4" w:space="0" w:color="auto"/>
            </w:tcBorders>
            <w:vAlign w:val="center"/>
            <w:hideMark/>
          </w:tcPr>
          <w:p w14:paraId="5AC37B48" w14:textId="77777777" w:rsidR="000252AA" w:rsidRDefault="000252AA">
            <w:pPr>
              <w:pStyle w:val="11"/>
              <w:spacing w:line="240" w:lineRule="auto"/>
              <w:jc w:val="center"/>
              <w:rPr>
                <w:sz w:val="20"/>
                <w:szCs w:val="20"/>
              </w:rPr>
            </w:pPr>
            <w:r>
              <w:rPr>
                <w:rFonts w:hint="eastAsia"/>
                <w:noProof/>
                <w:sz w:val="20"/>
              </w:rPr>
              <w:t>109</w:t>
            </w:r>
          </w:p>
        </w:tc>
        <w:tc>
          <w:tcPr>
            <w:tcW w:w="2240" w:type="dxa"/>
            <w:tcBorders>
              <w:top w:val="nil"/>
              <w:left w:val="single" w:sz="4" w:space="0" w:color="auto"/>
              <w:bottom w:val="nil"/>
              <w:right w:val="single" w:sz="4" w:space="0" w:color="auto"/>
            </w:tcBorders>
            <w:vAlign w:val="center"/>
            <w:hideMark/>
          </w:tcPr>
          <w:p w14:paraId="185D5AA4" w14:textId="77777777" w:rsidR="000252AA" w:rsidRDefault="000252AA" w:rsidP="00651169">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06B051E"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6,625,221</w:t>
            </w:r>
          </w:p>
        </w:tc>
        <w:tc>
          <w:tcPr>
            <w:tcW w:w="2547" w:type="dxa"/>
            <w:tcBorders>
              <w:top w:val="nil"/>
              <w:left w:val="single" w:sz="4" w:space="0" w:color="auto"/>
              <w:bottom w:val="nil"/>
              <w:right w:val="single" w:sz="4" w:space="0" w:color="auto"/>
            </w:tcBorders>
            <w:vAlign w:val="center"/>
            <w:hideMark/>
          </w:tcPr>
          <w:p w14:paraId="34B02AF0"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4,757,499</w:t>
            </w:r>
          </w:p>
        </w:tc>
        <w:tc>
          <w:tcPr>
            <w:tcW w:w="1414" w:type="dxa"/>
            <w:tcBorders>
              <w:top w:val="nil"/>
              <w:left w:val="single" w:sz="4" w:space="0" w:color="auto"/>
              <w:bottom w:val="nil"/>
              <w:right w:val="single" w:sz="4" w:space="0" w:color="auto"/>
            </w:tcBorders>
            <w:vAlign w:val="center"/>
            <w:hideMark/>
          </w:tcPr>
          <w:p w14:paraId="656C0743"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71.81</w:t>
            </w:r>
          </w:p>
        </w:tc>
        <w:tc>
          <w:tcPr>
            <w:tcW w:w="11486" w:type="dxa"/>
            <w:tcBorders>
              <w:top w:val="nil"/>
              <w:left w:val="single" w:sz="4" w:space="0" w:color="auto"/>
              <w:bottom w:val="nil"/>
              <w:right w:val="nil"/>
            </w:tcBorders>
            <w:vAlign w:val="center"/>
          </w:tcPr>
          <w:p w14:paraId="7C5F7984" w14:textId="77777777" w:rsidR="000252AA" w:rsidRDefault="000252AA">
            <w:pPr>
              <w:pStyle w:val="11"/>
              <w:spacing w:line="240" w:lineRule="auto"/>
              <w:rPr>
                <w:sz w:val="20"/>
                <w:szCs w:val="20"/>
              </w:rPr>
            </w:pPr>
          </w:p>
        </w:tc>
      </w:tr>
      <w:tr w:rsidR="000252AA" w14:paraId="3D9D0D40" w14:textId="77777777" w:rsidTr="00BF1096">
        <w:trPr>
          <w:trHeight w:val="329"/>
        </w:trPr>
        <w:tc>
          <w:tcPr>
            <w:tcW w:w="574" w:type="dxa"/>
            <w:tcBorders>
              <w:top w:val="nil"/>
              <w:left w:val="nil"/>
              <w:bottom w:val="single" w:sz="4" w:space="0" w:color="auto"/>
              <w:right w:val="single" w:sz="4" w:space="0" w:color="auto"/>
            </w:tcBorders>
            <w:vAlign w:val="center"/>
            <w:hideMark/>
          </w:tcPr>
          <w:p w14:paraId="3D1EE2E7" w14:textId="77777777" w:rsidR="000252AA" w:rsidRDefault="000252AA">
            <w:pPr>
              <w:pStyle w:val="11"/>
              <w:spacing w:line="240" w:lineRule="auto"/>
              <w:jc w:val="center"/>
              <w:rPr>
                <w:sz w:val="20"/>
                <w:szCs w:val="20"/>
              </w:rPr>
            </w:pPr>
            <w:r>
              <w:rPr>
                <w:rFonts w:hint="eastAsia"/>
                <w:noProof/>
                <w:sz w:val="20"/>
              </w:rPr>
              <w:t>113</w:t>
            </w:r>
          </w:p>
        </w:tc>
        <w:tc>
          <w:tcPr>
            <w:tcW w:w="2240" w:type="dxa"/>
            <w:tcBorders>
              <w:top w:val="nil"/>
              <w:left w:val="single" w:sz="4" w:space="0" w:color="auto"/>
              <w:bottom w:val="single" w:sz="4" w:space="0" w:color="auto"/>
              <w:right w:val="single" w:sz="4" w:space="0" w:color="auto"/>
            </w:tcBorders>
            <w:vAlign w:val="center"/>
            <w:hideMark/>
          </w:tcPr>
          <w:p w14:paraId="64F3938E" w14:textId="77777777" w:rsidR="000252AA" w:rsidRDefault="000252AA" w:rsidP="00651169">
            <w:pPr>
              <w:pStyle w:val="11"/>
              <w:spacing w:line="240" w:lineRule="auto"/>
              <w:ind w:leftChars="100" w:left="160"/>
              <w:jc w:val="distribute"/>
              <w:rPr>
                <w:sz w:val="20"/>
                <w:szCs w:val="20"/>
              </w:rPr>
            </w:pPr>
            <w:r>
              <w:rPr>
                <w:rFonts w:hint="eastAsia"/>
                <w:noProof/>
                <w:sz w:val="20"/>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6F708E0B"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5,017,783</w:t>
            </w:r>
          </w:p>
        </w:tc>
        <w:tc>
          <w:tcPr>
            <w:tcW w:w="2547" w:type="dxa"/>
            <w:tcBorders>
              <w:top w:val="nil"/>
              <w:left w:val="single" w:sz="4" w:space="0" w:color="auto"/>
              <w:bottom w:val="single" w:sz="4" w:space="0" w:color="auto"/>
              <w:right w:val="single" w:sz="4" w:space="0" w:color="auto"/>
            </w:tcBorders>
            <w:vAlign w:val="center"/>
            <w:hideMark/>
          </w:tcPr>
          <w:p w14:paraId="4C062592"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2,995,320</w:t>
            </w:r>
          </w:p>
        </w:tc>
        <w:tc>
          <w:tcPr>
            <w:tcW w:w="1414" w:type="dxa"/>
            <w:tcBorders>
              <w:top w:val="nil"/>
              <w:left w:val="single" w:sz="4" w:space="0" w:color="auto"/>
              <w:bottom w:val="single" w:sz="4" w:space="0" w:color="auto"/>
              <w:right w:val="single" w:sz="4" w:space="0" w:color="auto"/>
            </w:tcBorders>
            <w:vAlign w:val="center"/>
            <w:hideMark/>
          </w:tcPr>
          <w:p w14:paraId="22DC2955" w14:textId="77777777" w:rsidR="000252AA" w:rsidRDefault="000252AA" w:rsidP="00651169">
            <w:pPr>
              <w:pStyle w:val="11"/>
              <w:spacing w:line="240" w:lineRule="auto"/>
              <w:jc w:val="right"/>
              <w:rPr>
                <w:rFonts w:ascii="新細明體" w:eastAsia="新細明體" w:hAnsi="新細明體"/>
                <w:sz w:val="20"/>
                <w:szCs w:val="20"/>
              </w:rPr>
            </w:pPr>
            <w:r>
              <w:rPr>
                <w:rFonts w:ascii="新細明體" w:hAnsi="新細明體" w:hint="eastAsia"/>
                <w:noProof/>
                <w:sz w:val="20"/>
              </w:rPr>
              <w:t>59.69</w:t>
            </w:r>
          </w:p>
        </w:tc>
        <w:tc>
          <w:tcPr>
            <w:tcW w:w="11486" w:type="dxa"/>
            <w:tcBorders>
              <w:top w:val="nil"/>
              <w:left w:val="single" w:sz="4" w:space="0" w:color="auto"/>
              <w:bottom w:val="single" w:sz="4" w:space="0" w:color="auto"/>
              <w:right w:val="nil"/>
            </w:tcBorders>
            <w:vAlign w:val="center"/>
            <w:hideMark/>
          </w:tcPr>
          <w:p w14:paraId="732A6CCE" w14:textId="77777777" w:rsidR="000252AA" w:rsidRDefault="000252AA">
            <w:pPr>
              <w:pStyle w:val="11"/>
              <w:spacing w:line="240" w:lineRule="auto"/>
              <w:rPr>
                <w:sz w:val="20"/>
                <w:szCs w:val="20"/>
              </w:rPr>
            </w:pPr>
            <w:r>
              <w:rPr>
                <w:rFonts w:hint="eastAsia"/>
                <w:noProof/>
                <w:sz w:val="20"/>
              </w:rPr>
              <w:t>中央補助辦理「113年減少照護機構住民至醫療院所就醫方案」計畫，依實際執行情形，註銷毋須申撥補助收入。</w:t>
            </w:r>
          </w:p>
        </w:tc>
      </w:tr>
    </w:tbl>
    <w:p w14:paraId="4D12382D" w14:textId="77777777" w:rsidR="000252AA" w:rsidRDefault="000252AA" w:rsidP="000252AA">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4F01EDB7" w14:textId="77777777" w:rsidR="000252AA" w:rsidRDefault="000252AA" w:rsidP="000252AA">
      <w:pPr>
        <w:pStyle w:val="11"/>
        <w:spacing w:line="340" w:lineRule="exact"/>
      </w:pPr>
    </w:p>
    <w:p w14:paraId="18095761"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以前年度應收保留數簡明表</w:t>
      </w:r>
    </w:p>
    <w:p w14:paraId="3969EC2C" w14:textId="77777777" w:rsidR="000252AA" w:rsidRDefault="000252AA" w:rsidP="000252AA">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0252AA" w14:paraId="6F67C06C"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2F9615D9" w14:textId="77777777" w:rsidR="000252AA" w:rsidRDefault="000252AA" w:rsidP="007D2C62">
            <w:pPr>
              <w:pStyle w:val="11"/>
              <w:spacing w:line="240" w:lineRule="auto"/>
              <w:jc w:val="distribute"/>
            </w:pPr>
            <w:r w:rsidRPr="007D2C62">
              <w:rPr>
                <w:rFonts w:hint="eastAsia"/>
                <w:sz w:val="20"/>
                <w:szCs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BD0F2B6" w14:textId="77777777" w:rsidR="000252AA" w:rsidRDefault="000252AA">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09FBF189" w14:textId="77777777" w:rsidR="000252AA" w:rsidRDefault="000252AA">
            <w:pPr>
              <w:pStyle w:val="a9"/>
              <w:spacing w:line="240" w:lineRule="auto"/>
              <w:ind w:leftChars="30" w:left="48" w:rightChars="30" w:right="48"/>
              <w:jc w:val="distribute"/>
            </w:pPr>
            <w:r>
              <w:rPr>
                <w:rFonts w:hint="eastAsia"/>
              </w:rPr>
              <w:t>以前年度</w:t>
            </w:r>
          </w:p>
          <w:p w14:paraId="216DB7D7" w14:textId="77777777" w:rsidR="000252AA" w:rsidRDefault="000252AA">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093266E2" w14:textId="77777777" w:rsidR="000252AA" w:rsidRDefault="000252AA">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6DA1B348" w14:textId="77777777" w:rsidR="000252AA" w:rsidRDefault="000252AA">
            <w:pPr>
              <w:pStyle w:val="a9"/>
              <w:spacing w:line="240" w:lineRule="auto"/>
              <w:ind w:leftChars="30" w:left="48" w:rightChars="30" w:right="48"/>
              <w:jc w:val="distribute"/>
            </w:pPr>
            <w:r>
              <w:rPr>
                <w:rFonts w:hint="eastAsia"/>
              </w:rPr>
              <w:t>原因分析</w:t>
            </w:r>
          </w:p>
        </w:tc>
      </w:tr>
      <w:tr w:rsidR="000252AA" w14:paraId="7AC76821"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7A4DE565" w14:textId="77777777" w:rsidR="000252AA" w:rsidRDefault="000252AA">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9663EC4" w14:textId="77777777" w:rsidR="000252AA" w:rsidRDefault="000252AA">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0282AE6A" w14:textId="77777777" w:rsidR="000252AA" w:rsidRDefault="000252AA">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6A69B760" w14:textId="77777777" w:rsidR="000252AA" w:rsidRDefault="000252AA">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4ACD7C8" w14:textId="77777777" w:rsidR="000252AA" w:rsidRDefault="000252AA">
            <w:pPr>
              <w:pStyle w:val="a9"/>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25DF18CE" w14:textId="77777777" w:rsidR="000252AA" w:rsidRDefault="000252AA">
            <w:pPr>
              <w:widowControl/>
              <w:jc w:val="left"/>
              <w:rPr>
                <w:sz w:val="20"/>
              </w:rPr>
            </w:pPr>
          </w:p>
        </w:tc>
      </w:tr>
      <w:tr w:rsidR="000252AA" w14:paraId="1696CD5E" w14:textId="77777777" w:rsidTr="009018E8">
        <w:trPr>
          <w:trHeight w:val="283"/>
        </w:trPr>
        <w:tc>
          <w:tcPr>
            <w:tcW w:w="560" w:type="dxa"/>
            <w:tcBorders>
              <w:top w:val="nil"/>
              <w:left w:val="nil"/>
              <w:bottom w:val="nil"/>
              <w:right w:val="single" w:sz="4" w:space="0" w:color="auto"/>
            </w:tcBorders>
            <w:vAlign w:val="center"/>
          </w:tcPr>
          <w:p w14:paraId="4EF2BD43" w14:textId="77777777" w:rsidR="000252AA" w:rsidRDefault="000252AA">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5153962B" w14:textId="77777777" w:rsidR="000252AA" w:rsidRDefault="000252AA" w:rsidP="00651169">
            <w:pPr>
              <w:pStyle w:val="a9"/>
              <w:spacing w:line="240" w:lineRule="auto"/>
              <w:jc w:val="distribute"/>
              <w:rPr>
                <w:b/>
              </w:rPr>
            </w:pPr>
            <w:r>
              <w:rPr>
                <w:rFonts w:hint="eastAsia"/>
                <w:b/>
                <w:noProof/>
              </w:rPr>
              <w:t>衛生局</w:t>
            </w:r>
          </w:p>
        </w:tc>
        <w:tc>
          <w:tcPr>
            <w:tcW w:w="2576" w:type="dxa"/>
            <w:tcBorders>
              <w:top w:val="nil"/>
              <w:left w:val="single" w:sz="4" w:space="0" w:color="auto"/>
              <w:bottom w:val="nil"/>
              <w:right w:val="single" w:sz="4" w:space="0" w:color="auto"/>
            </w:tcBorders>
            <w:vAlign w:val="center"/>
          </w:tcPr>
          <w:p w14:paraId="0EB4DFDE" w14:textId="77777777" w:rsidR="000252AA" w:rsidRDefault="000252AA" w:rsidP="00651169">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4BFCFEDF" w14:textId="77777777" w:rsidR="000252AA" w:rsidRDefault="000252AA" w:rsidP="00651169">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43CA85D5" w14:textId="77777777" w:rsidR="000252AA" w:rsidRDefault="000252AA" w:rsidP="00651169">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4B7D0788" w14:textId="77777777" w:rsidR="000252AA" w:rsidRDefault="000252AA">
            <w:pPr>
              <w:pStyle w:val="a9"/>
              <w:spacing w:line="240" w:lineRule="auto"/>
              <w:rPr>
                <w:b/>
              </w:rPr>
            </w:pPr>
          </w:p>
        </w:tc>
      </w:tr>
      <w:tr w:rsidR="000252AA" w14:paraId="50196BDB" w14:textId="77777777" w:rsidTr="009018E8">
        <w:trPr>
          <w:trHeight w:val="283"/>
        </w:trPr>
        <w:tc>
          <w:tcPr>
            <w:tcW w:w="560" w:type="dxa"/>
            <w:tcBorders>
              <w:top w:val="nil"/>
              <w:left w:val="nil"/>
              <w:bottom w:val="nil"/>
              <w:right w:val="single" w:sz="4" w:space="0" w:color="auto"/>
            </w:tcBorders>
            <w:vAlign w:val="center"/>
            <w:hideMark/>
          </w:tcPr>
          <w:p w14:paraId="32514446" w14:textId="77777777" w:rsidR="000252AA" w:rsidRDefault="000252AA">
            <w:pPr>
              <w:pStyle w:val="a9"/>
              <w:spacing w:line="240" w:lineRule="auto"/>
              <w:jc w:val="center"/>
            </w:pPr>
            <w:r>
              <w:rPr>
                <w:rFonts w:hint="eastAsia"/>
                <w:noProof/>
              </w:rPr>
              <w:t>107</w:t>
            </w:r>
          </w:p>
        </w:tc>
        <w:tc>
          <w:tcPr>
            <w:tcW w:w="2254" w:type="dxa"/>
            <w:tcBorders>
              <w:top w:val="nil"/>
              <w:left w:val="single" w:sz="4" w:space="0" w:color="auto"/>
              <w:bottom w:val="nil"/>
              <w:right w:val="single" w:sz="4" w:space="0" w:color="auto"/>
            </w:tcBorders>
            <w:vAlign w:val="center"/>
            <w:hideMark/>
          </w:tcPr>
          <w:p w14:paraId="72B502F3" w14:textId="77777777" w:rsidR="000252AA" w:rsidRDefault="000252AA" w:rsidP="00651169">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53F1618"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1,648,509</w:t>
            </w:r>
          </w:p>
        </w:tc>
        <w:tc>
          <w:tcPr>
            <w:tcW w:w="2547" w:type="dxa"/>
            <w:tcBorders>
              <w:top w:val="nil"/>
              <w:left w:val="single" w:sz="4" w:space="0" w:color="auto"/>
              <w:bottom w:val="nil"/>
              <w:right w:val="single" w:sz="4" w:space="0" w:color="auto"/>
            </w:tcBorders>
            <w:vAlign w:val="center"/>
            <w:hideMark/>
          </w:tcPr>
          <w:p w14:paraId="003F6D44"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654,757</w:t>
            </w:r>
          </w:p>
        </w:tc>
        <w:tc>
          <w:tcPr>
            <w:tcW w:w="1442" w:type="dxa"/>
            <w:tcBorders>
              <w:top w:val="nil"/>
              <w:left w:val="single" w:sz="4" w:space="0" w:color="auto"/>
              <w:bottom w:val="nil"/>
              <w:right w:val="single" w:sz="4" w:space="0" w:color="auto"/>
            </w:tcBorders>
            <w:vAlign w:val="center"/>
            <w:hideMark/>
          </w:tcPr>
          <w:p w14:paraId="1C4F7550"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39.72</w:t>
            </w:r>
          </w:p>
        </w:tc>
        <w:tc>
          <w:tcPr>
            <w:tcW w:w="11459" w:type="dxa"/>
            <w:tcBorders>
              <w:top w:val="nil"/>
              <w:left w:val="single" w:sz="4" w:space="0" w:color="auto"/>
              <w:bottom w:val="nil"/>
              <w:right w:val="nil"/>
            </w:tcBorders>
            <w:vAlign w:val="center"/>
            <w:hideMark/>
          </w:tcPr>
          <w:p w14:paraId="2F544CF7" w14:textId="77777777" w:rsidR="000252AA" w:rsidRDefault="000252AA">
            <w:pPr>
              <w:pStyle w:val="a9"/>
              <w:spacing w:line="240" w:lineRule="auto"/>
            </w:pPr>
            <w:r>
              <w:rPr>
                <w:rFonts w:hint="eastAsia"/>
                <w:noProof/>
              </w:rPr>
              <w:t>107、108年度，及110至113年度均係違反各項衛生法規裁定之罰鍰尚待收繳。</w:t>
            </w:r>
          </w:p>
        </w:tc>
      </w:tr>
      <w:tr w:rsidR="000252AA" w14:paraId="352519FA" w14:textId="77777777" w:rsidTr="009018E8">
        <w:trPr>
          <w:trHeight w:val="283"/>
        </w:trPr>
        <w:tc>
          <w:tcPr>
            <w:tcW w:w="560" w:type="dxa"/>
            <w:tcBorders>
              <w:top w:val="nil"/>
              <w:left w:val="nil"/>
              <w:bottom w:val="nil"/>
              <w:right w:val="single" w:sz="4" w:space="0" w:color="auto"/>
            </w:tcBorders>
            <w:vAlign w:val="center"/>
            <w:hideMark/>
          </w:tcPr>
          <w:p w14:paraId="7A4B9F60" w14:textId="77777777" w:rsidR="000252AA" w:rsidRDefault="000252AA">
            <w:pPr>
              <w:pStyle w:val="a9"/>
              <w:spacing w:line="240" w:lineRule="auto"/>
              <w:jc w:val="cente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422E1884" w14:textId="77777777" w:rsidR="000252AA" w:rsidRDefault="000252AA" w:rsidP="00651169">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D6F567E"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37,783,400</w:t>
            </w:r>
          </w:p>
        </w:tc>
        <w:tc>
          <w:tcPr>
            <w:tcW w:w="2547" w:type="dxa"/>
            <w:tcBorders>
              <w:top w:val="nil"/>
              <w:left w:val="single" w:sz="4" w:space="0" w:color="auto"/>
              <w:bottom w:val="nil"/>
              <w:right w:val="single" w:sz="4" w:space="0" w:color="auto"/>
            </w:tcBorders>
            <w:vAlign w:val="center"/>
            <w:hideMark/>
          </w:tcPr>
          <w:p w14:paraId="3356181C"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36,290,600</w:t>
            </w:r>
          </w:p>
        </w:tc>
        <w:tc>
          <w:tcPr>
            <w:tcW w:w="1442" w:type="dxa"/>
            <w:tcBorders>
              <w:top w:val="nil"/>
              <w:left w:val="single" w:sz="4" w:space="0" w:color="auto"/>
              <w:bottom w:val="nil"/>
              <w:right w:val="single" w:sz="4" w:space="0" w:color="auto"/>
            </w:tcBorders>
            <w:vAlign w:val="center"/>
            <w:hideMark/>
          </w:tcPr>
          <w:p w14:paraId="08E7B93A"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96.05</w:t>
            </w:r>
          </w:p>
        </w:tc>
        <w:tc>
          <w:tcPr>
            <w:tcW w:w="11459" w:type="dxa"/>
            <w:tcBorders>
              <w:top w:val="nil"/>
              <w:left w:val="single" w:sz="4" w:space="0" w:color="auto"/>
              <w:bottom w:val="nil"/>
              <w:right w:val="nil"/>
            </w:tcBorders>
            <w:vAlign w:val="center"/>
          </w:tcPr>
          <w:p w14:paraId="3CB98B63" w14:textId="77777777" w:rsidR="000252AA" w:rsidRDefault="000252AA">
            <w:pPr>
              <w:pStyle w:val="a9"/>
              <w:spacing w:line="240" w:lineRule="auto"/>
            </w:pPr>
          </w:p>
        </w:tc>
      </w:tr>
      <w:tr w:rsidR="000252AA" w14:paraId="1809A50E" w14:textId="77777777" w:rsidTr="009018E8">
        <w:trPr>
          <w:trHeight w:val="283"/>
        </w:trPr>
        <w:tc>
          <w:tcPr>
            <w:tcW w:w="560" w:type="dxa"/>
            <w:tcBorders>
              <w:top w:val="nil"/>
              <w:left w:val="nil"/>
              <w:bottom w:val="nil"/>
              <w:right w:val="single" w:sz="4" w:space="0" w:color="auto"/>
            </w:tcBorders>
            <w:vAlign w:val="center"/>
            <w:hideMark/>
          </w:tcPr>
          <w:p w14:paraId="6B624A75" w14:textId="77777777" w:rsidR="000252AA" w:rsidRDefault="000252AA">
            <w:pPr>
              <w:pStyle w:val="a9"/>
              <w:spacing w:line="240" w:lineRule="auto"/>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34CF6503" w14:textId="77777777" w:rsidR="000252AA" w:rsidRDefault="000252AA" w:rsidP="00651169">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362FD55"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1,924,067</w:t>
            </w:r>
          </w:p>
        </w:tc>
        <w:tc>
          <w:tcPr>
            <w:tcW w:w="2547" w:type="dxa"/>
            <w:tcBorders>
              <w:top w:val="nil"/>
              <w:left w:val="single" w:sz="4" w:space="0" w:color="auto"/>
              <w:bottom w:val="nil"/>
              <w:right w:val="single" w:sz="4" w:space="0" w:color="auto"/>
            </w:tcBorders>
            <w:vAlign w:val="center"/>
            <w:hideMark/>
          </w:tcPr>
          <w:p w14:paraId="579D662B"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1,417,579</w:t>
            </w:r>
          </w:p>
        </w:tc>
        <w:tc>
          <w:tcPr>
            <w:tcW w:w="1442" w:type="dxa"/>
            <w:tcBorders>
              <w:top w:val="nil"/>
              <w:left w:val="single" w:sz="4" w:space="0" w:color="auto"/>
              <w:bottom w:val="nil"/>
              <w:right w:val="single" w:sz="4" w:space="0" w:color="auto"/>
            </w:tcBorders>
            <w:vAlign w:val="center"/>
            <w:hideMark/>
          </w:tcPr>
          <w:p w14:paraId="4C65539E"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73.68</w:t>
            </w:r>
          </w:p>
        </w:tc>
        <w:tc>
          <w:tcPr>
            <w:tcW w:w="11459" w:type="dxa"/>
            <w:tcBorders>
              <w:top w:val="nil"/>
              <w:left w:val="single" w:sz="4" w:space="0" w:color="auto"/>
              <w:bottom w:val="nil"/>
              <w:right w:val="nil"/>
            </w:tcBorders>
            <w:vAlign w:val="center"/>
          </w:tcPr>
          <w:p w14:paraId="66459FA0" w14:textId="77777777" w:rsidR="000252AA" w:rsidRDefault="000252AA">
            <w:pPr>
              <w:pStyle w:val="a9"/>
              <w:spacing w:line="240" w:lineRule="auto"/>
            </w:pPr>
          </w:p>
        </w:tc>
      </w:tr>
      <w:tr w:rsidR="000252AA" w14:paraId="725885F3" w14:textId="77777777" w:rsidTr="009018E8">
        <w:trPr>
          <w:trHeight w:val="283"/>
        </w:trPr>
        <w:tc>
          <w:tcPr>
            <w:tcW w:w="560" w:type="dxa"/>
            <w:tcBorders>
              <w:top w:val="nil"/>
              <w:left w:val="nil"/>
              <w:bottom w:val="nil"/>
              <w:right w:val="single" w:sz="4" w:space="0" w:color="auto"/>
            </w:tcBorders>
            <w:vAlign w:val="center"/>
            <w:hideMark/>
          </w:tcPr>
          <w:p w14:paraId="450DBB17" w14:textId="77777777" w:rsidR="000252AA" w:rsidRDefault="000252AA">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3ACF3341" w14:textId="77777777" w:rsidR="000252AA" w:rsidRDefault="000252AA" w:rsidP="00651169">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9EE0C8C"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2,683,607</w:t>
            </w:r>
          </w:p>
        </w:tc>
        <w:tc>
          <w:tcPr>
            <w:tcW w:w="2547" w:type="dxa"/>
            <w:tcBorders>
              <w:top w:val="nil"/>
              <w:left w:val="single" w:sz="4" w:space="0" w:color="auto"/>
              <w:bottom w:val="nil"/>
              <w:right w:val="single" w:sz="4" w:space="0" w:color="auto"/>
            </w:tcBorders>
            <w:vAlign w:val="center"/>
            <w:hideMark/>
          </w:tcPr>
          <w:p w14:paraId="7C6418B8"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725,763</w:t>
            </w:r>
          </w:p>
        </w:tc>
        <w:tc>
          <w:tcPr>
            <w:tcW w:w="1442" w:type="dxa"/>
            <w:tcBorders>
              <w:top w:val="nil"/>
              <w:left w:val="single" w:sz="4" w:space="0" w:color="auto"/>
              <w:bottom w:val="nil"/>
              <w:right w:val="single" w:sz="4" w:space="0" w:color="auto"/>
            </w:tcBorders>
            <w:vAlign w:val="center"/>
            <w:hideMark/>
          </w:tcPr>
          <w:p w14:paraId="27153E16"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27.04</w:t>
            </w:r>
          </w:p>
        </w:tc>
        <w:tc>
          <w:tcPr>
            <w:tcW w:w="11459" w:type="dxa"/>
            <w:tcBorders>
              <w:top w:val="nil"/>
              <w:left w:val="single" w:sz="4" w:space="0" w:color="auto"/>
              <w:bottom w:val="nil"/>
              <w:right w:val="nil"/>
            </w:tcBorders>
            <w:vAlign w:val="center"/>
          </w:tcPr>
          <w:p w14:paraId="74FB938D" w14:textId="77777777" w:rsidR="000252AA" w:rsidRDefault="000252AA">
            <w:pPr>
              <w:pStyle w:val="a9"/>
              <w:spacing w:line="240" w:lineRule="auto"/>
            </w:pPr>
          </w:p>
        </w:tc>
      </w:tr>
      <w:tr w:rsidR="000252AA" w14:paraId="4A577A1A" w14:textId="77777777" w:rsidTr="009018E8">
        <w:trPr>
          <w:trHeight w:val="283"/>
        </w:trPr>
        <w:tc>
          <w:tcPr>
            <w:tcW w:w="560" w:type="dxa"/>
            <w:tcBorders>
              <w:top w:val="nil"/>
              <w:left w:val="nil"/>
              <w:bottom w:val="nil"/>
              <w:right w:val="single" w:sz="4" w:space="0" w:color="auto"/>
            </w:tcBorders>
            <w:vAlign w:val="center"/>
            <w:hideMark/>
          </w:tcPr>
          <w:p w14:paraId="4917B3B0" w14:textId="77777777" w:rsidR="000252AA" w:rsidRDefault="000252AA">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2D553CE2" w14:textId="77777777" w:rsidR="000252AA" w:rsidRDefault="000252AA" w:rsidP="00651169">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A0D6AB1"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8,452,080</w:t>
            </w:r>
          </w:p>
        </w:tc>
        <w:tc>
          <w:tcPr>
            <w:tcW w:w="2547" w:type="dxa"/>
            <w:tcBorders>
              <w:top w:val="nil"/>
              <w:left w:val="single" w:sz="4" w:space="0" w:color="auto"/>
              <w:bottom w:val="nil"/>
              <w:right w:val="single" w:sz="4" w:space="0" w:color="auto"/>
            </w:tcBorders>
            <w:vAlign w:val="center"/>
            <w:hideMark/>
          </w:tcPr>
          <w:p w14:paraId="2FC2D1CF"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4,401,666</w:t>
            </w:r>
          </w:p>
        </w:tc>
        <w:tc>
          <w:tcPr>
            <w:tcW w:w="1442" w:type="dxa"/>
            <w:tcBorders>
              <w:top w:val="nil"/>
              <w:left w:val="single" w:sz="4" w:space="0" w:color="auto"/>
              <w:bottom w:val="nil"/>
              <w:right w:val="single" w:sz="4" w:space="0" w:color="auto"/>
            </w:tcBorders>
            <w:vAlign w:val="center"/>
            <w:hideMark/>
          </w:tcPr>
          <w:p w14:paraId="5FF7ACF1"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52.08</w:t>
            </w:r>
          </w:p>
        </w:tc>
        <w:tc>
          <w:tcPr>
            <w:tcW w:w="11459" w:type="dxa"/>
            <w:tcBorders>
              <w:top w:val="nil"/>
              <w:left w:val="single" w:sz="4" w:space="0" w:color="auto"/>
              <w:bottom w:val="nil"/>
              <w:right w:val="nil"/>
            </w:tcBorders>
            <w:vAlign w:val="center"/>
          </w:tcPr>
          <w:p w14:paraId="3BB282FA" w14:textId="77777777" w:rsidR="000252AA" w:rsidRDefault="000252AA">
            <w:pPr>
              <w:pStyle w:val="a9"/>
              <w:spacing w:line="240" w:lineRule="auto"/>
            </w:pPr>
          </w:p>
        </w:tc>
      </w:tr>
      <w:tr w:rsidR="000252AA" w14:paraId="0FE06C44" w14:textId="77777777" w:rsidTr="009018E8">
        <w:trPr>
          <w:trHeight w:val="283"/>
        </w:trPr>
        <w:tc>
          <w:tcPr>
            <w:tcW w:w="560" w:type="dxa"/>
            <w:tcBorders>
              <w:top w:val="nil"/>
              <w:left w:val="nil"/>
              <w:bottom w:val="single" w:sz="4" w:space="0" w:color="auto"/>
              <w:right w:val="single" w:sz="4" w:space="0" w:color="auto"/>
            </w:tcBorders>
            <w:vAlign w:val="center"/>
            <w:hideMark/>
          </w:tcPr>
          <w:p w14:paraId="18F403A6" w14:textId="77777777" w:rsidR="000252AA" w:rsidRDefault="000252AA">
            <w:pPr>
              <w:pStyle w:val="a9"/>
              <w:spacing w:line="240" w:lineRule="auto"/>
              <w:jc w:val="center"/>
            </w:pPr>
            <w:r>
              <w:rPr>
                <w:rFonts w:hint="eastAsia"/>
                <w:noProof/>
              </w:rPr>
              <w:t>113</w:t>
            </w:r>
          </w:p>
        </w:tc>
        <w:tc>
          <w:tcPr>
            <w:tcW w:w="2254" w:type="dxa"/>
            <w:tcBorders>
              <w:top w:val="nil"/>
              <w:left w:val="single" w:sz="4" w:space="0" w:color="auto"/>
              <w:bottom w:val="single" w:sz="4" w:space="0" w:color="auto"/>
              <w:right w:val="single" w:sz="4" w:space="0" w:color="auto"/>
            </w:tcBorders>
            <w:vAlign w:val="center"/>
            <w:hideMark/>
          </w:tcPr>
          <w:p w14:paraId="643CC6BA" w14:textId="77777777" w:rsidR="000252AA" w:rsidRDefault="000252AA" w:rsidP="00651169">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0AA0BC18"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49,313,224</w:t>
            </w:r>
          </w:p>
        </w:tc>
        <w:tc>
          <w:tcPr>
            <w:tcW w:w="2547" w:type="dxa"/>
            <w:tcBorders>
              <w:top w:val="nil"/>
              <w:left w:val="single" w:sz="4" w:space="0" w:color="auto"/>
              <w:bottom w:val="single" w:sz="4" w:space="0" w:color="auto"/>
              <w:right w:val="single" w:sz="4" w:space="0" w:color="auto"/>
            </w:tcBorders>
            <w:vAlign w:val="center"/>
            <w:hideMark/>
          </w:tcPr>
          <w:p w14:paraId="535C951F"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23,084,678</w:t>
            </w:r>
          </w:p>
        </w:tc>
        <w:tc>
          <w:tcPr>
            <w:tcW w:w="1442" w:type="dxa"/>
            <w:tcBorders>
              <w:top w:val="nil"/>
              <w:left w:val="single" w:sz="4" w:space="0" w:color="auto"/>
              <w:bottom w:val="single" w:sz="4" w:space="0" w:color="auto"/>
              <w:right w:val="single" w:sz="4" w:space="0" w:color="auto"/>
            </w:tcBorders>
            <w:vAlign w:val="center"/>
            <w:hideMark/>
          </w:tcPr>
          <w:p w14:paraId="21D1AD24"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46.81</w:t>
            </w:r>
          </w:p>
        </w:tc>
        <w:tc>
          <w:tcPr>
            <w:tcW w:w="11459" w:type="dxa"/>
            <w:tcBorders>
              <w:top w:val="nil"/>
              <w:left w:val="single" w:sz="4" w:space="0" w:color="auto"/>
              <w:bottom w:val="single" w:sz="4" w:space="0" w:color="auto"/>
              <w:right w:val="nil"/>
            </w:tcBorders>
            <w:vAlign w:val="center"/>
          </w:tcPr>
          <w:p w14:paraId="03EC009E" w14:textId="77777777" w:rsidR="000252AA" w:rsidRDefault="000252AA">
            <w:pPr>
              <w:pStyle w:val="a9"/>
              <w:spacing w:line="240" w:lineRule="auto"/>
            </w:pPr>
          </w:p>
        </w:tc>
      </w:tr>
    </w:tbl>
    <w:p w14:paraId="2FA62F64" w14:textId="77777777" w:rsidR="000252AA" w:rsidRDefault="000252AA" w:rsidP="000252AA">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1574DC22" w14:textId="77777777" w:rsidR="000252AA" w:rsidRDefault="000252AA" w:rsidP="000252AA">
      <w:pPr>
        <w:pStyle w:val="a9"/>
      </w:pPr>
    </w:p>
    <w:p w14:paraId="3F2DBECC" w14:textId="77777777" w:rsidR="000252AA" w:rsidRDefault="000252AA" w:rsidP="000252AA">
      <w:pPr>
        <w:ind w:leftChars="225" w:left="360"/>
        <w:jc w:val="both"/>
        <w:rPr>
          <w:b/>
          <w:bCs/>
          <w:sz w:val="28"/>
        </w:rPr>
      </w:pPr>
      <w:r>
        <w:rPr>
          <w:rFonts w:hint="eastAsia"/>
          <w:b/>
          <w:bCs/>
          <w:sz w:val="28"/>
        </w:rPr>
        <w:t>(二) 歲出部分</w:t>
      </w:r>
    </w:p>
    <w:p w14:paraId="58FD65A9" w14:textId="77777777" w:rsidR="000252AA" w:rsidRDefault="000252AA" w:rsidP="000252AA">
      <w:pPr>
        <w:pStyle w:val="11"/>
        <w:ind w:left="958" w:right="255"/>
      </w:pPr>
      <w:r>
        <w:rPr>
          <w:rFonts w:hAnsi="標楷體" w:hint="eastAsia"/>
        </w:rPr>
        <w:t xml:space="preserve">1. </w:t>
      </w:r>
      <w:proofErr w:type="gramStart"/>
      <w:r>
        <w:rPr>
          <w:rFonts w:hAnsi="標楷體" w:hint="eastAsia"/>
        </w:rPr>
        <w:t>114</w:t>
      </w:r>
      <w:proofErr w:type="gramEnd"/>
      <w:r>
        <w:rPr>
          <w:rFonts w:hAnsi="標楷體" w:hint="eastAsia"/>
        </w:rPr>
        <w:t>年度應付保留數簡明表</w:t>
      </w:r>
    </w:p>
    <w:p w14:paraId="0C31DE2A" w14:textId="77777777" w:rsidR="000252AA" w:rsidRDefault="000252AA" w:rsidP="000252AA">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0252AA" w14:paraId="471C7FA5" w14:textId="77777777" w:rsidTr="000252AA">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70249598" w14:textId="77777777" w:rsidR="000252AA" w:rsidRDefault="000252AA">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468BEC18" w14:textId="77777777" w:rsidR="000252AA" w:rsidRDefault="000252AA">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00ED2293" w14:textId="77777777" w:rsidR="000252AA" w:rsidRDefault="000252AA">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24540A51" w14:textId="77777777" w:rsidR="000252AA" w:rsidRDefault="000252AA">
            <w:pPr>
              <w:pStyle w:val="a9"/>
              <w:spacing w:line="240" w:lineRule="auto"/>
              <w:ind w:leftChars="30" w:left="48" w:rightChars="30" w:right="48"/>
              <w:jc w:val="distribute"/>
            </w:pPr>
            <w:r>
              <w:rPr>
                <w:rFonts w:hint="eastAsia"/>
              </w:rPr>
              <w:t>原因分析</w:t>
            </w:r>
          </w:p>
        </w:tc>
      </w:tr>
      <w:tr w:rsidR="000252AA" w14:paraId="4F25C729" w14:textId="77777777" w:rsidTr="000252AA">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2B59C774" w14:textId="77777777" w:rsidR="000252AA" w:rsidRDefault="000252AA">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2E457B84" w14:textId="77777777" w:rsidR="000252AA" w:rsidRDefault="000252AA">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3AA050A5" w14:textId="77777777" w:rsidR="000252AA" w:rsidRDefault="000252AA">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3428DAD" w14:textId="77777777" w:rsidR="000252AA" w:rsidRDefault="000252AA">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1B42077B" w14:textId="77777777" w:rsidR="000252AA" w:rsidRDefault="000252AA">
            <w:pPr>
              <w:widowControl/>
              <w:jc w:val="left"/>
              <w:rPr>
                <w:sz w:val="20"/>
              </w:rPr>
            </w:pPr>
          </w:p>
        </w:tc>
      </w:tr>
      <w:tr w:rsidR="000252AA" w14:paraId="7AA576A9" w14:textId="77777777" w:rsidTr="00AD211A">
        <w:trPr>
          <w:trHeight w:val="340"/>
        </w:trPr>
        <w:tc>
          <w:tcPr>
            <w:tcW w:w="3262" w:type="dxa"/>
            <w:tcBorders>
              <w:top w:val="nil"/>
              <w:left w:val="nil"/>
              <w:bottom w:val="nil"/>
              <w:right w:val="single" w:sz="4" w:space="0" w:color="auto"/>
            </w:tcBorders>
            <w:vAlign w:val="center"/>
            <w:hideMark/>
          </w:tcPr>
          <w:p w14:paraId="775642B0" w14:textId="77777777" w:rsidR="000252AA" w:rsidRDefault="000252AA" w:rsidP="00651169">
            <w:pPr>
              <w:pStyle w:val="a9"/>
              <w:jc w:val="distribute"/>
              <w:rPr>
                <w:b/>
              </w:rPr>
            </w:pPr>
            <w:r>
              <w:rPr>
                <w:rFonts w:hint="eastAsia"/>
                <w:b/>
                <w:noProof/>
              </w:rPr>
              <w:t>衛生局</w:t>
            </w:r>
          </w:p>
        </w:tc>
        <w:tc>
          <w:tcPr>
            <w:tcW w:w="2142" w:type="dxa"/>
            <w:tcBorders>
              <w:top w:val="nil"/>
              <w:left w:val="single" w:sz="4" w:space="0" w:color="auto"/>
              <w:bottom w:val="nil"/>
              <w:right w:val="single" w:sz="4" w:space="0" w:color="auto"/>
            </w:tcBorders>
            <w:vAlign w:val="center"/>
          </w:tcPr>
          <w:p w14:paraId="43494F20" w14:textId="77777777" w:rsidR="000252AA" w:rsidRDefault="000252AA" w:rsidP="00651169">
            <w:pPr>
              <w:pStyle w:val="a9"/>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6E6D5BC2" w14:textId="77777777" w:rsidR="000252AA" w:rsidRDefault="000252AA" w:rsidP="00651169">
            <w:pPr>
              <w:pStyle w:val="a9"/>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74661936" w14:textId="77777777" w:rsidR="000252AA" w:rsidRDefault="000252AA" w:rsidP="00651169">
            <w:pPr>
              <w:pStyle w:val="a9"/>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0BE210A6" w14:textId="77777777" w:rsidR="000252AA" w:rsidRDefault="000252AA" w:rsidP="00AD211A">
            <w:pPr>
              <w:pStyle w:val="a9"/>
              <w:rPr>
                <w:b/>
              </w:rPr>
            </w:pPr>
          </w:p>
        </w:tc>
      </w:tr>
      <w:tr w:rsidR="000252AA" w14:paraId="73A31C6F" w14:textId="77777777" w:rsidTr="007C00D5">
        <w:trPr>
          <w:trHeight w:val="340"/>
        </w:trPr>
        <w:tc>
          <w:tcPr>
            <w:tcW w:w="3262" w:type="dxa"/>
            <w:tcBorders>
              <w:top w:val="nil"/>
              <w:left w:val="nil"/>
              <w:bottom w:val="nil"/>
              <w:right w:val="single" w:sz="4" w:space="0" w:color="auto"/>
            </w:tcBorders>
            <w:vAlign w:val="center"/>
            <w:hideMark/>
          </w:tcPr>
          <w:p w14:paraId="38C620BD" w14:textId="77777777" w:rsidR="000252AA" w:rsidRDefault="000252AA" w:rsidP="00651169">
            <w:pPr>
              <w:pStyle w:val="a9"/>
              <w:ind w:leftChars="100" w:left="160"/>
              <w:jc w:val="distribute"/>
            </w:pPr>
            <w:r>
              <w:rPr>
                <w:rFonts w:hint="eastAsia"/>
                <w:noProof/>
              </w:rPr>
              <w:t>公共衛生業務</w:t>
            </w:r>
          </w:p>
        </w:tc>
        <w:tc>
          <w:tcPr>
            <w:tcW w:w="2142" w:type="dxa"/>
            <w:tcBorders>
              <w:top w:val="nil"/>
              <w:left w:val="single" w:sz="4" w:space="0" w:color="auto"/>
              <w:bottom w:val="nil"/>
              <w:right w:val="single" w:sz="4" w:space="0" w:color="auto"/>
            </w:tcBorders>
            <w:vAlign w:val="center"/>
            <w:hideMark/>
          </w:tcPr>
          <w:p w14:paraId="23E2C981" w14:textId="77777777" w:rsidR="000252AA" w:rsidRDefault="000252AA" w:rsidP="00651169">
            <w:pPr>
              <w:pStyle w:val="a9"/>
              <w:jc w:val="right"/>
              <w:rPr>
                <w:rFonts w:ascii="新細明體" w:eastAsia="新細明體" w:hAnsi="新細明體"/>
              </w:rPr>
            </w:pPr>
            <w:r>
              <w:rPr>
                <w:rFonts w:ascii="新細明體" w:hAnsi="新細明體" w:hint="eastAsia"/>
                <w:noProof/>
              </w:rPr>
              <w:t>506,478,751</w:t>
            </w:r>
          </w:p>
        </w:tc>
        <w:tc>
          <w:tcPr>
            <w:tcW w:w="2393" w:type="dxa"/>
            <w:tcBorders>
              <w:top w:val="nil"/>
              <w:left w:val="single" w:sz="4" w:space="0" w:color="auto"/>
              <w:bottom w:val="nil"/>
              <w:right w:val="single" w:sz="4" w:space="0" w:color="auto"/>
            </w:tcBorders>
            <w:vAlign w:val="center"/>
            <w:hideMark/>
          </w:tcPr>
          <w:p w14:paraId="4E592158" w14:textId="77777777" w:rsidR="000252AA" w:rsidRDefault="000252AA" w:rsidP="00651169">
            <w:pPr>
              <w:pStyle w:val="a9"/>
              <w:jc w:val="right"/>
              <w:rPr>
                <w:rFonts w:ascii="新細明體" w:eastAsia="新細明體" w:hAnsi="新細明體"/>
              </w:rPr>
            </w:pPr>
            <w:r>
              <w:rPr>
                <w:rFonts w:ascii="新細明體" w:hAnsi="新細明體" w:hint="eastAsia"/>
                <w:noProof/>
              </w:rPr>
              <w:t>59,213,006</w:t>
            </w:r>
          </w:p>
        </w:tc>
        <w:tc>
          <w:tcPr>
            <w:tcW w:w="1414" w:type="dxa"/>
            <w:tcBorders>
              <w:top w:val="nil"/>
              <w:left w:val="single" w:sz="4" w:space="0" w:color="auto"/>
              <w:bottom w:val="nil"/>
              <w:right w:val="single" w:sz="4" w:space="0" w:color="auto"/>
            </w:tcBorders>
            <w:vAlign w:val="center"/>
            <w:hideMark/>
          </w:tcPr>
          <w:p w14:paraId="4C6111BF" w14:textId="77777777" w:rsidR="000252AA" w:rsidRDefault="000252AA" w:rsidP="00651169">
            <w:pPr>
              <w:pStyle w:val="a9"/>
              <w:jc w:val="right"/>
              <w:rPr>
                <w:rFonts w:ascii="新細明體" w:eastAsia="新細明體" w:hAnsi="新細明體"/>
              </w:rPr>
            </w:pPr>
            <w:r>
              <w:rPr>
                <w:rFonts w:ascii="新細明體" w:hAnsi="新細明體" w:hint="eastAsia"/>
                <w:noProof/>
              </w:rPr>
              <w:t>11.69</w:t>
            </w:r>
          </w:p>
        </w:tc>
        <w:tc>
          <w:tcPr>
            <w:tcW w:w="11626" w:type="dxa"/>
            <w:tcBorders>
              <w:top w:val="nil"/>
              <w:left w:val="single" w:sz="4" w:space="0" w:color="auto"/>
              <w:bottom w:val="nil"/>
              <w:right w:val="nil"/>
            </w:tcBorders>
            <w:vAlign w:val="center"/>
            <w:hideMark/>
          </w:tcPr>
          <w:p w14:paraId="42F2B1FD" w14:textId="77777777" w:rsidR="000252AA" w:rsidRDefault="000252AA" w:rsidP="00AD211A">
            <w:pPr>
              <w:pStyle w:val="a9"/>
            </w:pPr>
            <w:r>
              <w:rPr>
                <w:rFonts w:hint="eastAsia"/>
                <w:noProof/>
              </w:rPr>
              <w:t>委託衛生福利部疾病管制署統籌採購之疫苗，推動期程跨年度。</w:t>
            </w:r>
          </w:p>
        </w:tc>
      </w:tr>
      <w:tr w:rsidR="000252AA" w14:paraId="128F459E" w14:textId="77777777" w:rsidTr="007C00D5">
        <w:trPr>
          <w:trHeight w:val="340"/>
        </w:trPr>
        <w:tc>
          <w:tcPr>
            <w:tcW w:w="3262" w:type="dxa"/>
            <w:tcBorders>
              <w:top w:val="nil"/>
              <w:left w:val="nil"/>
              <w:bottom w:val="single" w:sz="4" w:space="0" w:color="auto"/>
              <w:right w:val="single" w:sz="4" w:space="0" w:color="auto"/>
            </w:tcBorders>
            <w:hideMark/>
          </w:tcPr>
          <w:p w14:paraId="5386D33F" w14:textId="77777777" w:rsidR="000252AA" w:rsidRDefault="000252AA" w:rsidP="00651169">
            <w:pPr>
              <w:pStyle w:val="a9"/>
              <w:ind w:leftChars="100" w:left="160"/>
              <w:jc w:val="distribute"/>
            </w:pPr>
            <w:r>
              <w:rPr>
                <w:rFonts w:hint="eastAsia"/>
                <w:noProof/>
              </w:rPr>
              <w:t>接受中央補助支出</w:t>
            </w:r>
          </w:p>
        </w:tc>
        <w:tc>
          <w:tcPr>
            <w:tcW w:w="2142" w:type="dxa"/>
            <w:tcBorders>
              <w:top w:val="nil"/>
              <w:left w:val="single" w:sz="4" w:space="0" w:color="auto"/>
              <w:bottom w:val="single" w:sz="4" w:space="0" w:color="auto"/>
              <w:right w:val="single" w:sz="4" w:space="0" w:color="auto"/>
            </w:tcBorders>
            <w:hideMark/>
          </w:tcPr>
          <w:p w14:paraId="7662FAB7" w14:textId="77777777" w:rsidR="000252AA" w:rsidRDefault="000252AA" w:rsidP="00651169">
            <w:pPr>
              <w:pStyle w:val="a9"/>
              <w:jc w:val="right"/>
              <w:rPr>
                <w:rFonts w:ascii="新細明體" w:eastAsia="新細明體" w:hAnsi="新細明體"/>
              </w:rPr>
            </w:pPr>
            <w:r>
              <w:rPr>
                <w:rFonts w:ascii="新細明體" w:hAnsi="新細明體" w:hint="eastAsia"/>
                <w:noProof/>
              </w:rPr>
              <w:t>1,413,041,000</w:t>
            </w:r>
          </w:p>
        </w:tc>
        <w:tc>
          <w:tcPr>
            <w:tcW w:w="2393" w:type="dxa"/>
            <w:tcBorders>
              <w:top w:val="nil"/>
              <w:left w:val="single" w:sz="4" w:space="0" w:color="auto"/>
              <w:bottom w:val="single" w:sz="4" w:space="0" w:color="auto"/>
              <w:right w:val="single" w:sz="4" w:space="0" w:color="auto"/>
            </w:tcBorders>
            <w:hideMark/>
          </w:tcPr>
          <w:p w14:paraId="4E392EB9" w14:textId="77777777" w:rsidR="000252AA" w:rsidRDefault="000252AA" w:rsidP="00651169">
            <w:pPr>
              <w:pStyle w:val="a9"/>
              <w:jc w:val="right"/>
              <w:rPr>
                <w:rFonts w:ascii="新細明體" w:eastAsia="新細明體" w:hAnsi="新細明體"/>
              </w:rPr>
            </w:pPr>
            <w:r>
              <w:rPr>
                <w:rFonts w:ascii="新細明體" w:hAnsi="新細明體" w:hint="eastAsia"/>
                <w:noProof/>
              </w:rPr>
              <w:t>58,591,261</w:t>
            </w:r>
          </w:p>
        </w:tc>
        <w:tc>
          <w:tcPr>
            <w:tcW w:w="1414" w:type="dxa"/>
            <w:tcBorders>
              <w:top w:val="nil"/>
              <w:left w:val="single" w:sz="4" w:space="0" w:color="auto"/>
              <w:bottom w:val="single" w:sz="4" w:space="0" w:color="auto"/>
              <w:right w:val="single" w:sz="4" w:space="0" w:color="auto"/>
            </w:tcBorders>
            <w:hideMark/>
          </w:tcPr>
          <w:p w14:paraId="02C24CF2" w14:textId="77777777" w:rsidR="000252AA" w:rsidRDefault="000252AA" w:rsidP="00651169">
            <w:pPr>
              <w:pStyle w:val="a9"/>
              <w:jc w:val="right"/>
              <w:rPr>
                <w:rFonts w:ascii="新細明體" w:eastAsia="新細明體" w:hAnsi="新細明體"/>
              </w:rPr>
            </w:pPr>
            <w:r>
              <w:rPr>
                <w:rFonts w:ascii="新細明體" w:hAnsi="新細明體" w:hint="eastAsia"/>
                <w:noProof/>
              </w:rPr>
              <w:t>4.15</w:t>
            </w:r>
          </w:p>
        </w:tc>
        <w:tc>
          <w:tcPr>
            <w:tcW w:w="11626" w:type="dxa"/>
            <w:tcBorders>
              <w:top w:val="nil"/>
              <w:left w:val="single" w:sz="4" w:space="0" w:color="auto"/>
              <w:bottom w:val="single" w:sz="4" w:space="0" w:color="auto"/>
              <w:right w:val="nil"/>
            </w:tcBorders>
            <w:hideMark/>
          </w:tcPr>
          <w:p w14:paraId="730E9C4E" w14:textId="77777777" w:rsidR="000252AA" w:rsidRDefault="000252AA" w:rsidP="00AD211A">
            <w:pPr>
              <w:pStyle w:val="a9"/>
              <w:rPr>
                <w:noProof/>
              </w:rPr>
            </w:pPr>
            <w:r>
              <w:rPr>
                <w:rFonts w:hint="eastAsia"/>
                <w:noProof/>
              </w:rPr>
              <w:t>中央補助辦理114年住宿式服務機構使用者補助方案、失智照護服務計畫及減少住宿型機構住民至醫療機構就醫方案等，執行期程跨年度。</w:t>
            </w:r>
          </w:p>
        </w:tc>
      </w:tr>
      <w:tr w:rsidR="000252AA" w14:paraId="3689BEBD" w14:textId="77777777" w:rsidTr="007C00D5">
        <w:trPr>
          <w:trHeight w:val="340"/>
        </w:trPr>
        <w:tc>
          <w:tcPr>
            <w:tcW w:w="3262" w:type="dxa"/>
            <w:tcBorders>
              <w:top w:val="single" w:sz="4" w:space="0" w:color="auto"/>
              <w:left w:val="nil"/>
              <w:bottom w:val="nil"/>
              <w:right w:val="single" w:sz="4" w:space="0" w:color="auto"/>
            </w:tcBorders>
            <w:vAlign w:val="center"/>
            <w:hideMark/>
          </w:tcPr>
          <w:p w14:paraId="1D6E6A62" w14:textId="77777777" w:rsidR="000252AA" w:rsidRDefault="000252AA" w:rsidP="00651169">
            <w:pPr>
              <w:pStyle w:val="a9"/>
              <w:jc w:val="distribute"/>
              <w:rPr>
                <w:b/>
              </w:rPr>
            </w:pPr>
            <w:r>
              <w:rPr>
                <w:rFonts w:hint="eastAsia"/>
                <w:b/>
                <w:noProof/>
              </w:rPr>
              <w:lastRenderedPageBreak/>
              <w:t>北投區健康服務中心</w:t>
            </w:r>
          </w:p>
        </w:tc>
        <w:tc>
          <w:tcPr>
            <w:tcW w:w="2142" w:type="dxa"/>
            <w:tcBorders>
              <w:top w:val="single" w:sz="4" w:space="0" w:color="auto"/>
              <w:left w:val="single" w:sz="4" w:space="0" w:color="auto"/>
              <w:bottom w:val="nil"/>
              <w:right w:val="single" w:sz="4" w:space="0" w:color="auto"/>
            </w:tcBorders>
            <w:vAlign w:val="center"/>
          </w:tcPr>
          <w:p w14:paraId="2FF3FCFB" w14:textId="77777777" w:rsidR="000252AA" w:rsidRDefault="000252AA" w:rsidP="00651169">
            <w:pPr>
              <w:pStyle w:val="a9"/>
              <w:jc w:val="right"/>
              <w:rPr>
                <w:rFonts w:ascii="新細明體" w:eastAsia="新細明體" w:hAnsi="新細明體"/>
                <w:b/>
              </w:rPr>
            </w:pPr>
          </w:p>
        </w:tc>
        <w:tc>
          <w:tcPr>
            <w:tcW w:w="2393" w:type="dxa"/>
            <w:tcBorders>
              <w:top w:val="single" w:sz="4" w:space="0" w:color="auto"/>
              <w:left w:val="single" w:sz="4" w:space="0" w:color="auto"/>
              <w:bottom w:val="nil"/>
              <w:right w:val="single" w:sz="4" w:space="0" w:color="auto"/>
            </w:tcBorders>
            <w:vAlign w:val="center"/>
          </w:tcPr>
          <w:p w14:paraId="3E3CF8AF" w14:textId="77777777" w:rsidR="000252AA" w:rsidRDefault="000252AA" w:rsidP="00651169">
            <w:pPr>
              <w:pStyle w:val="a9"/>
              <w:jc w:val="right"/>
              <w:rPr>
                <w:rFonts w:ascii="新細明體" w:eastAsia="新細明體" w:hAnsi="新細明體"/>
                <w:b/>
              </w:rPr>
            </w:pPr>
          </w:p>
        </w:tc>
        <w:tc>
          <w:tcPr>
            <w:tcW w:w="1414" w:type="dxa"/>
            <w:tcBorders>
              <w:top w:val="single" w:sz="4" w:space="0" w:color="auto"/>
              <w:left w:val="single" w:sz="4" w:space="0" w:color="auto"/>
              <w:bottom w:val="nil"/>
              <w:right w:val="single" w:sz="4" w:space="0" w:color="auto"/>
            </w:tcBorders>
            <w:vAlign w:val="center"/>
          </w:tcPr>
          <w:p w14:paraId="441D20B3" w14:textId="77777777" w:rsidR="000252AA" w:rsidRDefault="000252AA" w:rsidP="00651169">
            <w:pPr>
              <w:pStyle w:val="a9"/>
              <w:jc w:val="right"/>
              <w:rPr>
                <w:rFonts w:ascii="新細明體" w:eastAsia="新細明體" w:hAnsi="新細明體"/>
                <w:b/>
              </w:rPr>
            </w:pPr>
          </w:p>
        </w:tc>
        <w:tc>
          <w:tcPr>
            <w:tcW w:w="11626" w:type="dxa"/>
            <w:tcBorders>
              <w:top w:val="single" w:sz="4" w:space="0" w:color="auto"/>
              <w:left w:val="single" w:sz="4" w:space="0" w:color="auto"/>
              <w:bottom w:val="nil"/>
              <w:right w:val="nil"/>
            </w:tcBorders>
            <w:vAlign w:val="center"/>
          </w:tcPr>
          <w:p w14:paraId="2C7C45AD" w14:textId="77777777" w:rsidR="000252AA" w:rsidRDefault="000252AA" w:rsidP="00AD211A">
            <w:pPr>
              <w:pStyle w:val="a9"/>
              <w:rPr>
                <w:b/>
              </w:rPr>
            </w:pPr>
          </w:p>
        </w:tc>
      </w:tr>
      <w:tr w:rsidR="000252AA" w14:paraId="32FA2500" w14:textId="77777777" w:rsidTr="000252AA">
        <w:trPr>
          <w:trHeight w:val="340"/>
        </w:trPr>
        <w:tc>
          <w:tcPr>
            <w:tcW w:w="3262" w:type="dxa"/>
            <w:tcBorders>
              <w:top w:val="nil"/>
              <w:left w:val="nil"/>
              <w:bottom w:val="single" w:sz="4" w:space="0" w:color="auto"/>
              <w:right w:val="single" w:sz="4" w:space="0" w:color="auto"/>
            </w:tcBorders>
            <w:vAlign w:val="center"/>
            <w:hideMark/>
          </w:tcPr>
          <w:p w14:paraId="5D6717AC" w14:textId="77777777" w:rsidR="000252AA" w:rsidRDefault="000252AA" w:rsidP="00651169">
            <w:pPr>
              <w:pStyle w:val="a9"/>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57041878" w14:textId="77777777" w:rsidR="000252AA" w:rsidRDefault="000252AA" w:rsidP="00651169">
            <w:pPr>
              <w:pStyle w:val="a9"/>
              <w:jc w:val="right"/>
              <w:rPr>
                <w:rFonts w:ascii="新細明體" w:eastAsia="新細明體" w:hAnsi="新細明體"/>
              </w:rPr>
            </w:pPr>
            <w:r>
              <w:rPr>
                <w:rFonts w:ascii="新細明體" w:hAnsi="新細明體" w:hint="eastAsia"/>
                <w:noProof/>
              </w:rPr>
              <w:t>1,587,000</w:t>
            </w:r>
          </w:p>
        </w:tc>
        <w:tc>
          <w:tcPr>
            <w:tcW w:w="2393" w:type="dxa"/>
            <w:tcBorders>
              <w:top w:val="nil"/>
              <w:left w:val="single" w:sz="4" w:space="0" w:color="auto"/>
              <w:bottom w:val="single" w:sz="4" w:space="0" w:color="auto"/>
              <w:right w:val="single" w:sz="4" w:space="0" w:color="auto"/>
            </w:tcBorders>
            <w:vAlign w:val="center"/>
            <w:hideMark/>
          </w:tcPr>
          <w:p w14:paraId="532B9E84" w14:textId="77777777" w:rsidR="000252AA" w:rsidRDefault="000252AA" w:rsidP="00651169">
            <w:pPr>
              <w:pStyle w:val="a9"/>
              <w:jc w:val="right"/>
              <w:rPr>
                <w:rFonts w:ascii="新細明體" w:eastAsia="新細明體" w:hAnsi="新細明體"/>
              </w:rPr>
            </w:pPr>
            <w:r>
              <w:rPr>
                <w:rFonts w:ascii="新細明體" w:hAnsi="新細明體" w:hint="eastAsia"/>
                <w:noProof/>
              </w:rPr>
              <w:t>318,854</w:t>
            </w:r>
          </w:p>
        </w:tc>
        <w:tc>
          <w:tcPr>
            <w:tcW w:w="1414" w:type="dxa"/>
            <w:tcBorders>
              <w:top w:val="nil"/>
              <w:left w:val="single" w:sz="4" w:space="0" w:color="auto"/>
              <w:bottom w:val="single" w:sz="4" w:space="0" w:color="auto"/>
              <w:right w:val="single" w:sz="4" w:space="0" w:color="auto"/>
            </w:tcBorders>
            <w:vAlign w:val="center"/>
            <w:hideMark/>
          </w:tcPr>
          <w:p w14:paraId="4B6D0F82" w14:textId="77777777" w:rsidR="000252AA" w:rsidRDefault="000252AA" w:rsidP="00651169">
            <w:pPr>
              <w:pStyle w:val="a9"/>
              <w:jc w:val="right"/>
              <w:rPr>
                <w:rFonts w:ascii="新細明體" w:eastAsia="新細明體" w:hAnsi="新細明體"/>
              </w:rPr>
            </w:pPr>
            <w:r>
              <w:rPr>
                <w:rFonts w:ascii="新細明體" w:hAnsi="新細明體" w:hint="eastAsia"/>
                <w:noProof/>
              </w:rPr>
              <w:t>20.09</w:t>
            </w:r>
          </w:p>
        </w:tc>
        <w:tc>
          <w:tcPr>
            <w:tcW w:w="11626" w:type="dxa"/>
            <w:tcBorders>
              <w:top w:val="nil"/>
              <w:left w:val="single" w:sz="4" w:space="0" w:color="auto"/>
              <w:bottom w:val="single" w:sz="4" w:space="0" w:color="auto"/>
              <w:right w:val="nil"/>
            </w:tcBorders>
            <w:vAlign w:val="center"/>
            <w:hideMark/>
          </w:tcPr>
          <w:p w14:paraId="31F8DB19" w14:textId="77777777" w:rsidR="000252AA" w:rsidRDefault="000252AA" w:rsidP="00AD211A">
            <w:pPr>
              <w:pStyle w:val="a9"/>
            </w:pPr>
            <w:r>
              <w:rPr>
                <w:rFonts w:hint="eastAsia"/>
                <w:noProof/>
              </w:rPr>
              <w:t>臺北市政府衛生環境檢驗大樓太陽能板及儲能箱設置工程分攤款，尚須配合主辦機關執行進度撥款。</w:t>
            </w:r>
          </w:p>
        </w:tc>
      </w:tr>
    </w:tbl>
    <w:p w14:paraId="416A3F73" w14:textId="77777777" w:rsidR="000252AA" w:rsidRDefault="000252AA" w:rsidP="000252AA">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2410FF70" w14:textId="77777777" w:rsidR="000252AA" w:rsidRDefault="000252AA" w:rsidP="000252AA">
      <w:pPr>
        <w:pStyle w:val="a9"/>
      </w:pPr>
    </w:p>
    <w:p w14:paraId="3B242B4D" w14:textId="77777777" w:rsidR="000252AA" w:rsidRDefault="000252AA" w:rsidP="000252AA">
      <w:pPr>
        <w:pStyle w:val="11"/>
        <w:spacing w:line="340" w:lineRule="exact"/>
        <w:ind w:left="958" w:right="255"/>
      </w:pPr>
      <w:r>
        <w:rPr>
          <w:rFonts w:hAnsi="標楷體" w:hint="eastAsia"/>
        </w:rPr>
        <w:t xml:space="preserve">2. </w:t>
      </w:r>
      <w:proofErr w:type="gramStart"/>
      <w:r>
        <w:rPr>
          <w:rFonts w:hAnsi="標楷體" w:hint="eastAsia"/>
        </w:rPr>
        <w:t>114</w:t>
      </w:r>
      <w:proofErr w:type="gramEnd"/>
      <w:r>
        <w:rPr>
          <w:rFonts w:hAnsi="標楷體" w:hint="eastAsia"/>
        </w:rPr>
        <w:t>年度賸餘數簡明表</w:t>
      </w:r>
    </w:p>
    <w:p w14:paraId="759E0AFA" w14:textId="77777777" w:rsidR="000252AA" w:rsidRDefault="000252AA" w:rsidP="000252AA">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252AA" w14:paraId="5AF1DC50" w14:textId="77777777" w:rsidTr="000252AA">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B180923" w14:textId="77777777" w:rsidR="000252AA" w:rsidRDefault="000252AA">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74236857" w14:textId="77777777" w:rsidR="000252AA" w:rsidRDefault="000252AA">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0D66CFA3" w14:textId="77777777" w:rsidR="000252AA" w:rsidRDefault="000252AA">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3C3867C6" w14:textId="77777777" w:rsidR="000252AA" w:rsidRDefault="000252AA">
            <w:pPr>
              <w:pStyle w:val="a9"/>
              <w:spacing w:line="240" w:lineRule="auto"/>
              <w:ind w:leftChars="30" w:left="48" w:rightChars="30" w:right="48"/>
              <w:jc w:val="distribute"/>
            </w:pPr>
            <w:r>
              <w:rPr>
                <w:rFonts w:hint="eastAsia"/>
              </w:rPr>
              <w:t>原因分析</w:t>
            </w:r>
          </w:p>
        </w:tc>
      </w:tr>
      <w:tr w:rsidR="000252AA" w14:paraId="724BB150" w14:textId="77777777" w:rsidTr="000252AA">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0B9DCA8C" w14:textId="77777777" w:rsidR="000252AA" w:rsidRDefault="000252AA">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3F701C66" w14:textId="77777777" w:rsidR="000252AA" w:rsidRDefault="000252AA">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4AFE5018" w14:textId="77777777" w:rsidR="000252AA" w:rsidRDefault="000252AA">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95376CC" w14:textId="77777777" w:rsidR="000252AA" w:rsidRDefault="000252AA">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32012DED" w14:textId="77777777" w:rsidR="000252AA" w:rsidRDefault="000252AA">
            <w:pPr>
              <w:widowControl/>
              <w:jc w:val="left"/>
              <w:rPr>
                <w:sz w:val="20"/>
              </w:rPr>
            </w:pPr>
          </w:p>
        </w:tc>
      </w:tr>
      <w:tr w:rsidR="000252AA" w14:paraId="1C177178" w14:textId="77777777" w:rsidTr="00BF1096">
        <w:trPr>
          <w:trHeight w:val="283"/>
        </w:trPr>
        <w:tc>
          <w:tcPr>
            <w:tcW w:w="3262" w:type="dxa"/>
            <w:tcBorders>
              <w:top w:val="nil"/>
              <w:left w:val="nil"/>
              <w:bottom w:val="nil"/>
              <w:right w:val="single" w:sz="4" w:space="0" w:color="auto"/>
            </w:tcBorders>
            <w:vAlign w:val="center"/>
            <w:hideMark/>
          </w:tcPr>
          <w:p w14:paraId="5CDE508F" w14:textId="77777777" w:rsidR="000252AA" w:rsidRDefault="000252AA" w:rsidP="00651169">
            <w:pPr>
              <w:pStyle w:val="a9"/>
              <w:spacing w:line="240" w:lineRule="auto"/>
              <w:jc w:val="distribute"/>
              <w:rPr>
                <w:b/>
              </w:rPr>
            </w:pPr>
            <w:r>
              <w:rPr>
                <w:rFonts w:hint="eastAsia"/>
                <w:b/>
                <w:noProof/>
              </w:rPr>
              <w:t>衛生局</w:t>
            </w:r>
          </w:p>
        </w:tc>
        <w:tc>
          <w:tcPr>
            <w:tcW w:w="2128" w:type="dxa"/>
            <w:tcBorders>
              <w:top w:val="nil"/>
              <w:left w:val="single" w:sz="4" w:space="0" w:color="auto"/>
              <w:bottom w:val="nil"/>
              <w:right w:val="single" w:sz="4" w:space="0" w:color="auto"/>
            </w:tcBorders>
            <w:vAlign w:val="center"/>
          </w:tcPr>
          <w:p w14:paraId="57C55996" w14:textId="77777777" w:rsidR="000252AA" w:rsidRDefault="000252AA" w:rsidP="00651169">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490AAEF3" w14:textId="77777777" w:rsidR="000252AA" w:rsidRDefault="000252AA" w:rsidP="00651169">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39E689DA" w14:textId="77777777" w:rsidR="000252AA" w:rsidRDefault="000252AA" w:rsidP="00651169">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5C434769" w14:textId="77777777" w:rsidR="000252AA" w:rsidRDefault="000252AA">
            <w:pPr>
              <w:pStyle w:val="a9"/>
              <w:spacing w:line="240" w:lineRule="auto"/>
              <w:rPr>
                <w:b/>
              </w:rPr>
            </w:pPr>
          </w:p>
        </w:tc>
      </w:tr>
      <w:tr w:rsidR="000252AA" w14:paraId="61A962D5" w14:textId="77777777" w:rsidTr="00BF1096">
        <w:trPr>
          <w:trHeight w:val="283"/>
        </w:trPr>
        <w:tc>
          <w:tcPr>
            <w:tcW w:w="3262" w:type="dxa"/>
            <w:tcBorders>
              <w:top w:val="nil"/>
              <w:left w:val="nil"/>
              <w:bottom w:val="nil"/>
              <w:right w:val="single" w:sz="4" w:space="0" w:color="auto"/>
            </w:tcBorders>
            <w:vAlign w:val="center"/>
            <w:hideMark/>
          </w:tcPr>
          <w:p w14:paraId="4A68D8C4" w14:textId="77777777" w:rsidR="000252AA" w:rsidRDefault="000252AA" w:rsidP="00651169">
            <w:pPr>
              <w:pStyle w:val="a9"/>
              <w:spacing w:line="240" w:lineRule="auto"/>
              <w:ind w:leftChars="100" w:left="160"/>
              <w:jc w:val="distribute"/>
            </w:pPr>
            <w:r>
              <w:rPr>
                <w:rFonts w:hint="eastAsia"/>
                <w:noProof/>
              </w:rPr>
              <w:t>醫療保健福利業務</w:t>
            </w:r>
          </w:p>
        </w:tc>
        <w:tc>
          <w:tcPr>
            <w:tcW w:w="2128" w:type="dxa"/>
            <w:tcBorders>
              <w:top w:val="nil"/>
              <w:left w:val="single" w:sz="4" w:space="0" w:color="auto"/>
              <w:bottom w:val="nil"/>
              <w:right w:val="single" w:sz="4" w:space="0" w:color="auto"/>
            </w:tcBorders>
            <w:vAlign w:val="center"/>
            <w:hideMark/>
          </w:tcPr>
          <w:p w14:paraId="3350BEAE"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523,056,468</w:t>
            </w:r>
          </w:p>
        </w:tc>
        <w:tc>
          <w:tcPr>
            <w:tcW w:w="2407" w:type="dxa"/>
            <w:tcBorders>
              <w:top w:val="nil"/>
              <w:left w:val="single" w:sz="4" w:space="0" w:color="auto"/>
              <w:bottom w:val="nil"/>
              <w:right w:val="single" w:sz="4" w:space="0" w:color="auto"/>
            </w:tcBorders>
            <w:vAlign w:val="center"/>
            <w:hideMark/>
          </w:tcPr>
          <w:p w14:paraId="3BAFED22"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64,831,697</w:t>
            </w:r>
          </w:p>
        </w:tc>
        <w:tc>
          <w:tcPr>
            <w:tcW w:w="1414" w:type="dxa"/>
            <w:tcBorders>
              <w:top w:val="nil"/>
              <w:left w:val="single" w:sz="4" w:space="0" w:color="auto"/>
              <w:bottom w:val="nil"/>
              <w:right w:val="single" w:sz="4" w:space="0" w:color="auto"/>
            </w:tcBorders>
            <w:vAlign w:val="center"/>
            <w:hideMark/>
          </w:tcPr>
          <w:p w14:paraId="6728F59C"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12.39</w:t>
            </w:r>
          </w:p>
        </w:tc>
        <w:tc>
          <w:tcPr>
            <w:tcW w:w="11626" w:type="dxa"/>
            <w:tcBorders>
              <w:top w:val="nil"/>
              <w:left w:val="single" w:sz="4" w:space="0" w:color="auto"/>
              <w:bottom w:val="nil"/>
              <w:right w:val="nil"/>
            </w:tcBorders>
            <w:vAlign w:val="center"/>
            <w:hideMark/>
          </w:tcPr>
          <w:p w14:paraId="29634DB8" w14:textId="77777777" w:rsidR="000252AA" w:rsidRDefault="000252AA">
            <w:pPr>
              <w:pStyle w:val="a9"/>
              <w:spacing w:line="240" w:lineRule="auto"/>
            </w:pPr>
            <w:r>
              <w:rPr>
                <w:rFonts w:hint="eastAsia"/>
              </w:rPr>
              <w:t>辦理兒童醫療補助計畫、設籍臺北市65歲以上老人健康檢查及長照2.0專業服務等案之經費賸餘。</w:t>
            </w:r>
          </w:p>
        </w:tc>
      </w:tr>
      <w:tr w:rsidR="000252AA" w14:paraId="375F7466" w14:textId="77777777" w:rsidTr="00BF1096">
        <w:trPr>
          <w:trHeight w:val="283"/>
        </w:trPr>
        <w:tc>
          <w:tcPr>
            <w:tcW w:w="3262" w:type="dxa"/>
            <w:tcBorders>
              <w:top w:val="nil"/>
              <w:left w:val="nil"/>
              <w:bottom w:val="nil"/>
              <w:right w:val="single" w:sz="4" w:space="0" w:color="auto"/>
            </w:tcBorders>
            <w:vAlign w:val="center"/>
            <w:hideMark/>
          </w:tcPr>
          <w:p w14:paraId="3A418129" w14:textId="77777777" w:rsidR="000252AA" w:rsidRDefault="000252AA" w:rsidP="00651169">
            <w:pPr>
              <w:pStyle w:val="a9"/>
              <w:spacing w:line="240" w:lineRule="auto"/>
              <w:ind w:leftChars="100" w:left="160"/>
              <w:jc w:val="distribute"/>
            </w:pPr>
            <w:r>
              <w:rPr>
                <w:rFonts w:hint="eastAsia"/>
                <w:noProof/>
              </w:rPr>
              <w:t>一般行政</w:t>
            </w:r>
          </w:p>
        </w:tc>
        <w:tc>
          <w:tcPr>
            <w:tcW w:w="2128" w:type="dxa"/>
            <w:tcBorders>
              <w:top w:val="nil"/>
              <w:left w:val="single" w:sz="4" w:space="0" w:color="auto"/>
              <w:bottom w:val="nil"/>
              <w:right w:val="single" w:sz="4" w:space="0" w:color="auto"/>
            </w:tcBorders>
            <w:vAlign w:val="center"/>
            <w:hideMark/>
          </w:tcPr>
          <w:p w14:paraId="7E04DE6D"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735,005,314</w:t>
            </w:r>
          </w:p>
        </w:tc>
        <w:tc>
          <w:tcPr>
            <w:tcW w:w="2407" w:type="dxa"/>
            <w:tcBorders>
              <w:top w:val="nil"/>
              <w:left w:val="single" w:sz="4" w:space="0" w:color="auto"/>
              <w:bottom w:val="nil"/>
              <w:right w:val="single" w:sz="4" w:space="0" w:color="auto"/>
            </w:tcBorders>
            <w:vAlign w:val="center"/>
            <w:hideMark/>
          </w:tcPr>
          <w:p w14:paraId="1BD60851"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87,739,268</w:t>
            </w:r>
          </w:p>
        </w:tc>
        <w:tc>
          <w:tcPr>
            <w:tcW w:w="1414" w:type="dxa"/>
            <w:tcBorders>
              <w:top w:val="nil"/>
              <w:left w:val="single" w:sz="4" w:space="0" w:color="auto"/>
              <w:bottom w:val="nil"/>
              <w:right w:val="single" w:sz="4" w:space="0" w:color="auto"/>
            </w:tcBorders>
            <w:vAlign w:val="center"/>
            <w:hideMark/>
          </w:tcPr>
          <w:p w14:paraId="7D09C3B2"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11.94</w:t>
            </w:r>
          </w:p>
        </w:tc>
        <w:tc>
          <w:tcPr>
            <w:tcW w:w="11626" w:type="dxa"/>
            <w:tcBorders>
              <w:top w:val="nil"/>
              <w:left w:val="single" w:sz="4" w:space="0" w:color="auto"/>
              <w:bottom w:val="nil"/>
              <w:right w:val="nil"/>
            </w:tcBorders>
            <w:vAlign w:val="center"/>
            <w:hideMark/>
          </w:tcPr>
          <w:p w14:paraId="7AA56D4F" w14:textId="77777777" w:rsidR="000252AA" w:rsidRDefault="000252AA">
            <w:pPr>
              <w:pStyle w:val="a9"/>
              <w:spacing w:line="240" w:lineRule="auto"/>
            </w:pPr>
            <w:r>
              <w:rPr>
                <w:rFonts w:hint="eastAsia"/>
                <w:noProof/>
              </w:rPr>
              <w:t>人事費及業務費等依實際需要支付之經費賸餘。</w:t>
            </w:r>
          </w:p>
        </w:tc>
      </w:tr>
      <w:tr w:rsidR="000252AA" w14:paraId="7756F1FA" w14:textId="77777777" w:rsidTr="00BF1096">
        <w:trPr>
          <w:trHeight w:val="283"/>
        </w:trPr>
        <w:tc>
          <w:tcPr>
            <w:tcW w:w="3262" w:type="dxa"/>
            <w:tcBorders>
              <w:top w:val="nil"/>
              <w:left w:val="nil"/>
              <w:bottom w:val="nil"/>
              <w:right w:val="single" w:sz="4" w:space="0" w:color="auto"/>
            </w:tcBorders>
            <w:vAlign w:val="center"/>
            <w:hideMark/>
          </w:tcPr>
          <w:p w14:paraId="64013AE7" w14:textId="77777777" w:rsidR="000252AA" w:rsidRDefault="000252AA" w:rsidP="00651169">
            <w:pPr>
              <w:pStyle w:val="a9"/>
              <w:spacing w:line="240" w:lineRule="auto"/>
              <w:ind w:leftChars="100" w:left="160"/>
              <w:jc w:val="distribute"/>
            </w:pPr>
            <w:r>
              <w:rPr>
                <w:rFonts w:hint="eastAsia"/>
                <w:noProof/>
              </w:rPr>
              <w:t>公共衛生業務</w:t>
            </w:r>
          </w:p>
        </w:tc>
        <w:tc>
          <w:tcPr>
            <w:tcW w:w="2128" w:type="dxa"/>
            <w:tcBorders>
              <w:top w:val="nil"/>
              <w:left w:val="single" w:sz="4" w:space="0" w:color="auto"/>
              <w:bottom w:val="nil"/>
              <w:right w:val="single" w:sz="4" w:space="0" w:color="auto"/>
            </w:tcBorders>
            <w:vAlign w:val="center"/>
            <w:hideMark/>
          </w:tcPr>
          <w:p w14:paraId="1E3DA58F"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506,478,751</w:t>
            </w:r>
          </w:p>
        </w:tc>
        <w:tc>
          <w:tcPr>
            <w:tcW w:w="2407" w:type="dxa"/>
            <w:tcBorders>
              <w:top w:val="nil"/>
              <w:left w:val="single" w:sz="4" w:space="0" w:color="auto"/>
              <w:bottom w:val="nil"/>
              <w:right w:val="single" w:sz="4" w:space="0" w:color="auto"/>
            </w:tcBorders>
            <w:vAlign w:val="center"/>
            <w:hideMark/>
          </w:tcPr>
          <w:p w14:paraId="3E05192B"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60,567,741</w:t>
            </w:r>
          </w:p>
        </w:tc>
        <w:tc>
          <w:tcPr>
            <w:tcW w:w="1414" w:type="dxa"/>
            <w:tcBorders>
              <w:top w:val="nil"/>
              <w:left w:val="single" w:sz="4" w:space="0" w:color="auto"/>
              <w:bottom w:val="nil"/>
              <w:right w:val="single" w:sz="4" w:space="0" w:color="auto"/>
            </w:tcBorders>
            <w:vAlign w:val="center"/>
            <w:hideMark/>
          </w:tcPr>
          <w:p w14:paraId="64A365A1"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11.96</w:t>
            </w:r>
          </w:p>
        </w:tc>
        <w:tc>
          <w:tcPr>
            <w:tcW w:w="11626" w:type="dxa"/>
            <w:tcBorders>
              <w:top w:val="nil"/>
              <w:left w:val="single" w:sz="4" w:space="0" w:color="auto"/>
              <w:bottom w:val="nil"/>
              <w:right w:val="nil"/>
            </w:tcBorders>
            <w:vAlign w:val="center"/>
            <w:hideMark/>
          </w:tcPr>
          <w:p w14:paraId="6B7EB79D" w14:textId="77777777" w:rsidR="000252AA" w:rsidRDefault="000252AA">
            <w:pPr>
              <w:pStyle w:val="a9"/>
              <w:spacing w:line="240" w:lineRule="auto"/>
            </w:pPr>
            <w:r>
              <w:rPr>
                <w:rFonts w:hAnsi="標楷體" w:hint="eastAsia"/>
                <w:noProof/>
              </w:rPr>
              <w:t>委託衛生福利部疾病管制署統籌採購疫苗之</w:t>
            </w:r>
            <w:r>
              <w:rPr>
                <w:rFonts w:hint="eastAsia"/>
                <w:noProof/>
              </w:rPr>
              <w:t>經費賸餘。</w:t>
            </w:r>
          </w:p>
        </w:tc>
      </w:tr>
      <w:tr w:rsidR="000252AA" w14:paraId="0DAB4BDF" w14:textId="77777777" w:rsidTr="00BF1096">
        <w:trPr>
          <w:trHeight w:val="283"/>
        </w:trPr>
        <w:tc>
          <w:tcPr>
            <w:tcW w:w="3262" w:type="dxa"/>
            <w:tcBorders>
              <w:top w:val="nil"/>
              <w:left w:val="nil"/>
              <w:bottom w:val="single" w:sz="4" w:space="0" w:color="auto"/>
              <w:right w:val="single" w:sz="4" w:space="0" w:color="auto"/>
            </w:tcBorders>
            <w:vAlign w:val="center"/>
            <w:hideMark/>
          </w:tcPr>
          <w:p w14:paraId="5D8DEC0B" w14:textId="77777777" w:rsidR="000252AA" w:rsidRDefault="000252AA" w:rsidP="00651169">
            <w:pPr>
              <w:pStyle w:val="a9"/>
              <w:spacing w:line="240" w:lineRule="auto"/>
              <w:ind w:leftChars="100" w:left="160"/>
              <w:jc w:val="distribute"/>
            </w:pPr>
            <w:r>
              <w:rPr>
                <w:rFonts w:hint="eastAsia"/>
                <w:noProof/>
              </w:rPr>
              <w:t>接受中央補助支出</w:t>
            </w:r>
          </w:p>
        </w:tc>
        <w:tc>
          <w:tcPr>
            <w:tcW w:w="2128" w:type="dxa"/>
            <w:tcBorders>
              <w:top w:val="nil"/>
              <w:left w:val="single" w:sz="4" w:space="0" w:color="auto"/>
              <w:bottom w:val="single" w:sz="4" w:space="0" w:color="auto"/>
              <w:right w:val="single" w:sz="4" w:space="0" w:color="auto"/>
            </w:tcBorders>
            <w:vAlign w:val="center"/>
            <w:hideMark/>
          </w:tcPr>
          <w:p w14:paraId="28A55550"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1,413,041,000</w:t>
            </w:r>
          </w:p>
        </w:tc>
        <w:tc>
          <w:tcPr>
            <w:tcW w:w="2407" w:type="dxa"/>
            <w:tcBorders>
              <w:top w:val="nil"/>
              <w:left w:val="single" w:sz="4" w:space="0" w:color="auto"/>
              <w:bottom w:val="single" w:sz="4" w:space="0" w:color="auto"/>
              <w:right w:val="single" w:sz="4" w:space="0" w:color="auto"/>
            </w:tcBorders>
            <w:vAlign w:val="center"/>
            <w:hideMark/>
          </w:tcPr>
          <w:p w14:paraId="69C6A671"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151,669,190</w:t>
            </w:r>
          </w:p>
        </w:tc>
        <w:tc>
          <w:tcPr>
            <w:tcW w:w="1414" w:type="dxa"/>
            <w:tcBorders>
              <w:top w:val="nil"/>
              <w:left w:val="single" w:sz="4" w:space="0" w:color="auto"/>
              <w:bottom w:val="single" w:sz="4" w:space="0" w:color="auto"/>
              <w:right w:val="single" w:sz="4" w:space="0" w:color="auto"/>
            </w:tcBorders>
            <w:vAlign w:val="center"/>
            <w:hideMark/>
          </w:tcPr>
          <w:p w14:paraId="04EC28BA" w14:textId="77777777" w:rsidR="000252AA" w:rsidRDefault="000252AA" w:rsidP="00651169">
            <w:pPr>
              <w:pStyle w:val="a9"/>
              <w:spacing w:line="240" w:lineRule="auto"/>
              <w:jc w:val="right"/>
              <w:rPr>
                <w:rFonts w:ascii="新細明體" w:eastAsia="新細明體" w:hAnsi="新細明體"/>
              </w:rPr>
            </w:pPr>
            <w:r>
              <w:rPr>
                <w:rFonts w:ascii="新細明體" w:hAnsi="新細明體" w:hint="eastAsia"/>
                <w:noProof/>
              </w:rPr>
              <w:t>10.73</w:t>
            </w:r>
          </w:p>
        </w:tc>
        <w:tc>
          <w:tcPr>
            <w:tcW w:w="11626" w:type="dxa"/>
            <w:tcBorders>
              <w:top w:val="nil"/>
              <w:left w:val="single" w:sz="4" w:space="0" w:color="auto"/>
              <w:bottom w:val="single" w:sz="4" w:space="0" w:color="auto"/>
              <w:right w:val="nil"/>
            </w:tcBorders>
            <w:vAlign w:val="center"/>
            <w:hideMark/>
          </w:tcPr>
          <w:p w14:paraId="72E31BB8" w14:textId="77777777" w:rsidR="000252AA" w:rsidRDefault="000252AA">
            <w:pPr>
              <w:pStyle w:val="a9"/>
              <w:spacing w:line="240" w:lineRule="auto"/>
            </w:pPr>
            <w:r>
              <w:rPr>
                <w:rFonts w:hint="eastAsia"/>
              </w:rPr>
              <w:t>中央補助辦理</w:t>
            </w:r>
            <w:proofErr w:type="gramStart"/>
            <w:r>
              <w:rPr>
                <w:rFonts w:hint="eastAsia"/>
              </w:rPr>
              <w:t>114</w:t>
            </w:r>
            <w:proofErr w:type="gramEnd"/>
            <w:r>
              <w:rPr>
                <w:rFonts w:hint="eastAsia"/>
              </w:rPr>
              <w:t>年度長照十年計畫2.0</w:t>
            </w:r>
            <w:r>
              <w:rPr>
                <w:rFonts w:hAnsi="標楷體" w:hint="eastAsia"/>
              </w:rPr>
              <w:t>－</w:t>
            </w:r>
            <w:r>
              <w:rPr>
                <w:rFonts w:hint="eastAsia"/>
              </w:rPr>
              <w:t>強化照顧管理人力資源等計畫之經費賸餘。</w:t>
            </w:r>
          </w:p>
        </w:tc>
      </w:tr>
    </w:tbl>
    <w:p w14:paraId="7F8A5E62" w14:textId="77777777" w:rsidR="000252AA" w:rsidRDefault="000252AA" w:rsidP="000252AA">
      <w:pPr>
        <w:pStyle w:val="a9"/>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7A53D487" w14:textId="77777777" w:rsidR="000252AA" w:rsidRDefault="000252AA" w:rsidP="000252AA">
      <w:pPr>
        <w:pStyle w:val="a9"/>
      </w:pPr>
    </w:p>
    <w:p w14:paraId="7D0D33DA" w14:textId="77777777" w:rsidR="000252AA" w:rsidRDefault="000252AA" w:rsidP="000252AA">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以前年度應付保留數簡明表</w:t>
      </w:r>
    </w:p>
    <w:p w14:paraId="7E8B394A" w14:textId="77777777" w:rsidR="000252AA" w:rsidRDefault="000252AA" w:rsidP="000252AA">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0252AA" w14:paraId="644C5BA6" w14:textId="77777777" w:rsidTr="000252AA">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3E21B8E7" w14:textId="77777777" w:rsidR="000252AA" w:rsidRDefault="000252AA">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2EBF5AD9" w14:textId="77777777" w:rsidR="000252AA" w:rsidRDefault="000252AA">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7E0D0401" w14:textId="77777777" w:rsidR="000252AA" w:rsidRDefault="000252AA">
            <w:pPr>
              <w:ind w:leftChars="30" w:left="48" w:rightChars="30" w:right="48"/>
              <w:jc w:val="distribute"/>
              <w:rPr>
                <w:rFonts w:hAnsi="標楷體"/>
                <w:sz w:val="20"/>
              </w:rPr>
            </w:pPr>
            <w:r>
              <w:rPr>
                <w:rFonts w:hAnsi="標楷體" w:hint="eastAsia"/>
                <w:sz w:val="20"/>
              </w:rPr>
              <w:t>以前年度</w:t>
            </w:r>
          </w:p>
          <w:p w14:paraId="545F9E03" w14:textId="77777777" w:rsidR="000252AA" w:rsidRDefault="000252AA">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733DB879" w14:textId="77777777" w:rsidR="000252AA" w:rsidRDefault="000252AA">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21DADC91" w14:textId="77777777" w:rsidR="000252AA" w:rsidRDefault="000252AA">
            <w:pPr>
              <w:ind w:leftChars="30" w:left="48" w:rightChars="30" w:right="48"/>
              <w:jc w:val="distribute"/>
              <w:rPr>
                <w:rFonts w:hAnsi="標楷體"/>
                <w:sz w:val="20"/>
              </w:rPr>
            </w:pPr>
            <w:r>
              <w:rPr>
                <w:rFonts w:hAnsi="標楷體" w:hint="eastAsia"/>
                <w:sz w:val="20"/>
              </w:rPr>
              <w:t>原因分析</w:t>
            </w:r>
          </w:p>
        </w:tc>
      </w:tr>
      <w:tr w:rsidR="000252AA" w14:paraId="53BF1E11" w14:textId="77777777" w:rsidTr="000252AA">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6064D940" w14:textId="77777777" w:rsidR="000252AA" w:rsidRDefault="000252AA">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17EF6650" w14:textId="77777777" w:rsidR="000252AA" w:rsidRDefault="000252AA">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5634BA6B" w14:textId="77777777" w:rsidR="000252AA" w:rsidRDefault="000252AA">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3FE06CEB" w14:textId="77777777" w:rsidR="000252AA" w:rsidRDefault="000252AA">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1FBF493E" w14:textId="77777777" w:rsidR="000252AA" w:rsidRDefault="000252AA">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08698926" w14:textId="77777777" w:rsidR="000252AA" w:rsidRDefault="000252AA">
            <w:pPr>
              <w:widowControl/>
              <w:jc w:val="left"/>
              <w:rPr>
                <w:rFonts w:hAnsi="標楷體"/>
                <w:sz w:val="20"/>
              </w:rPr>
            </w:pPr>
          </w:p>
        </w:tc>
      </w:tr>
      <w:tr w:rsidR="000252AA" w14:paraId="09427CF1" w14:textId="77777777" w:rsidTr="000252AA">
        <w:trPr>
          <w:trHeight w:val="340"/>
        </w:trPr>
        <w:tc>
          <w:tcPr>
            <w:tcW w:w="574" w:type="dxa"/>
            <w:tcBorders>
              <w:top w:val="nil"/>
              <w:left w:val="nil"/>
              <w:bottom w:val="nil"/>
              <w:right w:val="single" w:sz="4" w:space="0" w:color="auto"/>
            </w:tcBorders>
            <w:vAlign w:val="center"/>
          </w:tcPr>
          <w:p w14:paraId="65F152E8" w14:textId="77777777" w:rsidR="000252AA" w:rsidRDefault="000252AA">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76067B39" w14:textId="77777777" w:rsidR="000252AA" w:rsidRDefault="000252AA" w:rsidP="00651169">
            <w:pPr>
              <w:jc w:val="distribute"/>
              <w:rPr>
                <w:rFonts w:hAnsi="標楷體"/>
                <w:b/>
                <w:sz w:val="20"/>
              </w:rPr>
            </w:pPr>
            <w:r>
              <w:rPr>
                <w:rFonts w:hAnsi="標楷體" w:hint="eastAsia"/>
                <w:b/>
                <w:noProof/>
                <w:sz w:val="20"/>
              </w:rPr>
              <w:t>衛生局</w:t>
            </w:r>
          </w:p>
        </w:tc>
        <w:tc>
          <w:tcPr>
            <w:tcW w:w="2715" w:type="dxa"/>
            <w:tcBorders>
              <w:top w:val="nil"/>
              <w:left w:val="single" w:sz="4" w:space="0" w:color="auto"/>
              <w:bottom w:val="nil"/>
              <w:right w:val="single" w:sz="4" w:space="0" w:color="auto"/>
            </w:tcBorders>
            <w:vAlign w:val="center"/>
          </w:tcPr>
          <w:p w14:paraId="71B23DF4" w14:textId="77777777" w:rsidR="000252AA" w:rsidRDefault="000252AA" w:rsidP="00651169">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5DFFAA68" w14:textId="77777777" w:rsidR="000252AA" w:rsidRDefault="000252AA" w:rsidP="00651169">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34393FDC" w14:textId="77777777" w:rsidR="000252AA" w:rsidRDefault="000252AA" w:rsidP="00651169">
            <w:pPr>
              <w:rPr>
                <w:rFonts w:ascii="新細明體" w:hAnsi="新細明體"/>
                <w:b/>
                <w:sz w:val="20"/>
              </w:rPr>
            </w:pPr>
          </w:p>
        </w:tc>
        <w:tc>
          <w:tcPr>
            <w:tcW w:w="10912" w:type="dxa"/>
            <w:tcBorders>
              <w:top w:val="nil"/>
              <w:left w:val="single" w:sz="4" w:space="0" w:color="auto"/>
              <w:bottom w:val="nil"/>
              <w:right w:val="nil"/>
            </w:tcBorders>
            <w:vAlign w:val="center"/>
          </w:tcPr>
          <w:p w14:paraId="135399DD" w14:textId="77777777" w:rsidR="000252AA" w:rsidRDefault="000252AA">
            <w:pPr>
              <w:jc w:val="both"/>
              <w:rPr>
                <w:rFonts w:hAnsi="標楷體"/>
                <w:b/>
                <w:sz w:val="20"/>
              </w:rPr>
            </w:pPr>
          </w:p>
        </w:tc>
      </w:tr>
      <w:tr w:rsidR="000252AA" w14:paraId="00B8B9A5" w14:textId="77777777" w:rsidTr="000252AA">
        <w:trPr>
          <w:trHeight w:val="340"/>
        </w:trPr>
        <w:tc>
          <w:tcPr>
            <w:tcW w:w="574" w:type="dxa"/>
            <w:tcBorders>
              <w:top w:val="nil"/>
              <w:left w:val="nil"/>
              <w:bottom w:val="nil"/>
              <w:right w:val="single" w:sz="4" w:space="0" w:color="auto"/>
            </w:tcBorders>
            <w:vAlign w:val="center"/>
            <w:hideMark/>
          </w:tcPr>
          <w:p w14:paraId="56BFF23B" w14:textId="77777777" w:rsidR="000252AA" w:rsidRDefault="000252AA">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1CBCA29E" w14:textId="77777777" w:rsidR="000252AA" w:rsidRDefault="000252AA" w:rsidP="00651169">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0BB7516E" w14:textId="77777777" w:rsidR="000252AA" w:rsidRDefault="000252AA" w:rsidP="00651169">
            <w:pPr>
              <w:rPr>
                <w:rFonts w:ascii="新細明體" w:hAnsi="新細明體"/>
                <w:sz w:val="20"/>
              </w:rPr>
            </w:pPr>
            <w:r>
              <w:rPr>
                <w:rFonts w:ascii="新細明體" w:hAnsi="新細明體" w:hint="eastAsia"/>
                <w:noProof/>
                <w:sz w:val="20"/>
              </w:rPr>
              <w:t>1,815,000</w:t>
            </w:r>
          </w:p>
        </w:tc>
        <w:tc>
          <w:tcPr>
            <w:tcW w:w="2674" w:type="dxa"/>
            <w:tcBorders>
              <w:top w:val="nil"/>
              <w:left w:val="single" w:sz="4" w:space="0" w:color="auto"/>
              <w:bottom w:val="nil"/>
              <w:right w:val="single" w:sz="4" w:space="0" w:color="auto"/>
            </w:tcBorders>
            <w:vAlign w:val="center"/>
            <w:hideMark/>
          </w:tcPr>
          <w:p w14:paraId="12BBAE1F" w14:textId="77777777" w:rsidR="000252AA" w:rsidRDefault="000252AA" w:rsidP="00651169">
            <w:pPr>
              <w:rPr>
                <w:rFonts w:ascii="新細明體" w:hAnsi="新細明體"/>
                <w:sz w:val="20"/>
              </w:rPr>
            </w:pPr>
            <w:r>
              <w:rPr>
                <w:rFonts w:ascii="新細明體" w:hAnsi="新細明體" w:hint="eastAsia"/>
                <w:noProof/>
                <w:sz w:val="20"/>
              </w:rPr>
              <w:t>1,815,000</w:t>
            </w:r>
          </w:p>
        </w:tc>
        <w:tc>
          <w:tcPr>
            <w:tcW w:w="1428" w:type="dxa"/>
            <w:tcBorders>
              <w:top w:val="nil"/>
              <w:left w:val="single" w:sz="4" w:space="0" w:color="auto"/>
              <w:bottom w:val="nil"/>
              <w:right w:val="single" w:sz="4" w:space="0" w:color="auto"/>
            </w:tcBorders>
            <w:vAlign w:val="center"/>
            <w:hideMark/>
          </w:tcPr>
          <w:p w14:paraId="4513A7D7" w14:textId="77777777" w:rsidR="000252AA" w:rsidRDefault="000252AA" w:rsidP="00651169">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1E1AAF03" w14:textId="77777777" w:rsidR="000252AA" w:rsidRDefault="000252AA">
            <w:pPr>
              <w:jc w:val="both"/>
              <w:rPr>
                <w:rFonts w:hAnsi="標楷體"/>
                <w:sz w:val="20"/>
              </w:rPr>
            </w:pPr>
            <w:r>
              <w:rPr>
                <w:rFonts w:hAnsi="標楷體" w:hint="eastAsia"/>
                <w:noProof/>
                <w:sz w:val="20"/>
              </w:rPr>
              <w:t>辦理北投區稻香市場拆除重建工程，主體工程尚待廠商取得智慧建築標章檢據核銷，須保留繼續執行。</w:t>
            </w:r>
          </w:p>
        </w:tc>
      </w:tr>
      <w:tr w:rsidR="000252AA" w14:paraId="21EA93FA" w14:textId="77777777" w:rsidTr="000252AA">
        <w:trPr>
          <w:trHeight w:val="340"/>
        </w:trPr>
        <w:tc>
          <w:tcPr>
            <w:tcW w:w="574" w:type="dxa"/>
            <w:tcBorders>
              <w:top w:val="nil"/>
              <w:left w:val="nil"/>
              <w:bottom w:val="nil"/>
              <w:right w:val="single" w:sz="4" w:space="0" w:color="auto"/>
            </w:tcBorders>
            <w:vAlign w:val="center"/>
            <w:hideMark/>
          </w:tcPr>
          <w:p w14:paraId="49B6A138" w14:textId="77777777" w:rsidR="000252AA" w:rsidRDefault="000252AA">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vAlign w:val="center"/>
            <w:hideMark/>
          </w:tcPr>
          <w:p w14:paraId="7E53B69C" w14:textId="77777777" w:rsidR="000252AA" w:rsidRDefault="000252AA" w:rsidP="00651169">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6C917F19" w14:textId="77777777" w:rsidR="000252AA" w:rsidRDefault="000252AA" w:rsidP="00651169">
            <w:pPr>
              <w:rPr>
                <w:rFonts w:ascii="新細明體" w:hAnsi="新細明體"/>
                <w:sz w:val="20"/>
              </w:rPr>
            </w:pPr>
            <w:r>
              <w:rPr>
                <w:rFonts w:ascii="新細明體" w:hAnsi="新細明體" w:hint="eastAsia"/>
                <w:noProof/>
                <w:sz w:val="20"/>
              </w:rPr>
              <w:t>24,035,048</w:t>
            </w:r>
          </w:p>
        </w:tc>
        <w:tc>
          <w:tcPr>
            <w:tcW w:w="2674" w:type="dxa"/>
            <w:tcBorders>
              <w:top w:val="nil"/>
              <w:left w:val="single" w:sz="4" w:space="0" w:color="auto"/>
              <w:bottom w:val="nil"/>
              <w:right w:val="single" w:sz="4" w:space="0" w:color="auto"/>
            </w:tcBorders>
            <w:vAlign w:val="center"/>
            <w:hideMark/>
          </w:tcPr>
          <w:p w14:paraId="24C5C8D0" w14:textId="77777777" w:rsidR="000252AA" w:rsidRDefault="000252AA" w:rsidP="00651169">
            <w:pPr>
              <w:rPr>
                <w:rFonts w:ascii="新細明體" w:hAnsi="新細明體"/>
                <w:sz w:val="20"/>
              </w:rPr>
            </w:pPr>
            <w:r>
              <w:rPr>
                <w:rFonts w:ascii="新細明體" w:hAnsi="新細明體" w:hint="eastAsia"/>
                <w:noProof/>
                <w:sz w:val="20"/>
              </w:rPr>
              <w:t>19,882,082</w:t>
            </w:r>
          </w:p>
        </w:tc>
        <w:tc>
          <w:tcPr>
            <w:tcW w:w="1428" w:type="dxa"/>
            <w:tcBorders>
              <w:top w:val="nil"/>
              <w:left w:val="single" w:sz="4" w:space="0" w:color="auto"/>
              <w:bottom w:val="nil"/>
              <w:right w:val="single" w:sz="4" w:space="0" w:color="auto"/>
            </w:tcBorders>
            <w:vAlign w:val="center"/>
            <w:hideMark/>
          </w:tcPr>
          <w:p w14:paraId="52B5883C" w14:textId="77777777" w:rsidR="000252AA" w:rsidRDefault="000252AA" w:rsidP="00651169">
            <w:pPr>
              <w:rPr>
                <w:rFonts w:ascii="新細明體" w:hAnsi="新細明體"/>
                <w:sz w:val="20"/>
              </w:rPr>
            </w:pPr>
            <w:r>
              <w:rPr>
                <w:rFonts w:ascii="新細明體" w:hAnsi="新細明體" w:hint="eastAsia"/>
                <w:noProof/>
                <w:sz w:val="20"/>
              </w:rPr>
              <w:t>82.72</w:t>
            </w:r>
          </w:p>
        </w:tc>
        <w:tc>
          <w:tcPr>
            <w:tcW w:w="10912" w:type="dxa"/>
            <w:tcBorders>
              <w:top w:val="nil"/>
              <w:left w:val="single" w:sz="4" w:space="0" w:color="auto"/>
              <w:bottom w:val="nil"/>
              <w:right w:val="nil"/>
            </w:tcBorders>
            <w:vAlign w:val="center"/>
            <w:hideMark/>
          </w:tcPr>
          <w:p w14:paraId="19385A3D" w14:textId="77777777" w:rsidR="000252AA" w:rsidRDefault="000252AA">
            <w:pPr>
              <w:jc w:val="both"/>
              <w:rPr>
                <w:rFonts w:hAnsi="標楷體"/>
                <w:sz w:val="20"/>
              </w:rPr>
            </w:pPr>
            <w:r>
              <w:rPr>
                <w:rFonts w:hAnsi="標楷體" w:hint="eastAsia"/>
                <w:noProof/>
                <w:sz w:val="20"/>
              </w:rPr>
              <w:t>參建廣慈博愛園區新建工程，尚待廠商取得智慧建築等標章檢據核銷，須保留繼續執行。</w:t>
            </w:r>
          </w:p>
        </w:tc>
      </w:tr>
      <w:tr w:rsidR="000252AA" w14:paraId="6C329CA5" w14:textId="77777777" w:rsidTr="000252AA">
        <w:trPr>
          <w:trHeight w:val="340"/>
        </w:trPr>
        <w:tc>
          <w:tcPr>
            <w:tcW w:w="574" w:type="dxa"/>
            <w:tcBorders>
              <w:top w:val="nil"/>
              <w:left w:val="nil"/>
              <w:bottom w:val="nil"/>
              <w:right w:val="single" w:sz="4" w:space="0" w:color="auto"/>
            </w:tcBorders>
            <w:vAlign w:val="center"/>
            <w:hideMark/>
          </w:tcPr>
          <w:p w14:paraId="3F3BB20A" w14:textId="77777777" w:rsidR="000252AA" w:rsidRDefault="000252AA">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vAlign w:val="center"/>
            <w:hideMark/>
          </w:tcPr>
          <w:p w14:paraId="702A09C3" w14:textId="77777777" w:rsidR="000252AA" w:rsidRDefault="000252AA" w:rsidP="00651169">
            <w:pPr>
              <w:ind w:leftChars="100" w:left="160"/>
              <w:jc w:val="distribute"/>
              <w:rPr>
                <w:rFonts w:hAnsi="標楷體"/>
                <w:sz w:val="20"/>
              </w:rPr>
            </w:pPr>
            <w:r>
              <w:rPr>
                <w:rFonts w:hAnsi="標楷體" w:hint="eastAsia"/>
                <w:noProof/>
                <w:sz w:val="20"/>
              </w:rPr>
              <w:t>公共衛生業務</w:t>
            </w:r>
          </w:p>
        </w:tc>
        <w:tc>
          <w:tcPr>
            <w:tcW w:w="2715" w:type="dxa"/>
            <w:tcBorders>
              <w:top w:val="nil"/>
              <w:left w:val="single" w:sz="4" w:space="0" w:color="auto"/>
              <w:bottom w:val="nil"/>
              <w:right w:val="single" w:sz="4" w:space="0" w:color="auto"/>
            </w:tcBorders>
            <w:vAlign w:val="center"/>
            <w:hideMark/>
          </w:tcPr>
          <w:p w14:paraId="17C57FC5" w14:textId="77777777" w:rsidR="000252AA" w:rsidRDefault="000252AA" w:rsidP="00651169">
            <w:pPr>
              <w:rPr>
                <w:rFonts w:ascii="新細明體" w:hAnsi="新細明體"/>
                <w:sz w:val="20"/>
              </w:rPr>
            </w:pPr>
            <w:r>
              <w:rPr>
                <w:rFonts w:ascii="新細明體" w:hAnsi="新細明體" w:hint="eastAsia"/>
                <w:noProof/>
                <w:sz w:val="20"/>
              </w:rPr>
              <w:t>61,868,075</w:t>
            </w:r>
          </w:p>
        </w:tc>
        <w:tc>
          <w:tcPr>
            <w:tcW w:w="2674" w:type="dxa"/>
            <w:tcBorders>
              <w:top w:val="nil"/>
              <w:left w:val="single" w:sz="4" w:space="0" w:color="auto"/>
              <w:bottom w:val="nil"/>
              <w:right w:val="single" w:sz="4" w:space="0" w:color="auto"/>
            </w:tcBorders>
            <w:vAlign w:val="center"/>
            <w:hideMark/>
          </w:tcPr>
          <w:p w14:paraId="0EC35AD9" w14:textId="77777777" w:rsidR="000252AA" w:rsidRDefault="000252AA" w:rsidP="00651169">
            <w:pPr>
              <w:rPr>
                <w:rFonts w:ascii="新細明體" w:hAnsi="新細明體"/>
                <w:sz w:val="20"/>
              </w:rPr>
            </w:pPr>
            <w:r>
              <w:rPr>
                <w:rFonts w:ascii="新細明體" w:hAnsi="新細明體" w:hint="eastAsia"/>
                <w:noProof/>
                <w:sz w:val="20"/>
              </w:rPr>
              <w:t>29,813,213</w:t>
            </w:r>
          </w:p>
        </w:tc>
        <w:tc>
          <w:tcPr>
            <w:tcW w:w="1428" w:type="dxa"/>
            <w:tcBorders>
              <w:top w:val="nil"/>
              <w:left w:val="single" w:sz="4" w:space="0" w:color="auto"/>
              <w:bottom w:val="nil"/>
              <w:right w:val="single" w:sz="4" w:space="0" w:color="auto"/>
            </w:tcBorders>
            <w:vAlign w:val="center"/>
            <w:hideMark/>
          </w:tcPr>
          <w:p w14:paraId="7780E5BC" w14:textId="77777777" w:rsidR="000252AA" w:rsidRDefault="000252AA" w:rsidP="00651169">
            <w:pPr>
              <w:rPr>
                <w:rFonts w:ascii="新細明體" w:hAnsi="新細明體"/>
                <w:sz w:val="20"/>
              </w:rPr>
            </w:pPr>
            <w:r>
              <w:rPr>
                <w:rFonts w:ascii="新細明體" w:hAnsi="新細明體" w:hint="eastAsia"/>
                <w:noProof/>
                <w:sz w:val="20"/>
              </w:rPr>
              <w:t>48.19</w:t>
            </w:r>
          </w:p>
        </w:tc>
        <w:tc>
          <w:tcPr>
            <w:tcW w:w="10912" w:type="dxa"/>
            <w:tcBorders>
              <w:top w:val="nil"/>
              <w:left w:val="single" w:sz="4" w:space="0" w:color="auto"/>
              <w:bottom w:val="nil"/>
              <w:right w:val="nil"/>
            </w:tcBorders>
            <w:vAlign w:val="center"/>
            <w:hideMark/>
          </w:tcPr>
          <w:p w14:paraId="26FA5243" w14:textId="77777777" w:rsidR="000252AA" w:rsidRDefault="000252AA">
            <w:pPr>
              <w:jc w:val="both"/>
              <w:rPr>
                <w:rFonts w:hAnsi="標楷體"/>
                <w:sz w:val="20"/>
              </w:rPr>
            </w:pPr>
            <w:r>
              <w:rPr>
                <w:rFonts w:hAnsi="標楷體" w:hint="eastAsia"/>
                <w:noProof/>
                <w:sz w:val="20"/>
              </w:rPr>
              <w:t>委託衛生福利部疾病管制署統籌採購之疫苗採分批交貨，推動期程跨年度。</w:t>
            </w:r>
          </w:p>
        </w:tc>
      </w:tr>
      <w:tr w:rsidR="000252AA" w14:paraId="3D28506A" w14:textId="77777777" w:rsidTr="000252AA">
        <w:trPr>
          <w:trHeight w:val="340"/>
        </w:trPr>
        <w:tc>
          <w:tcPr>
            <w:tcW w:w="574" w:type="dxa"/>
            <w:tcBorders>
              <w:top w:val="nil"/>
              <w:left w:val="nil"/>
              <w:bottom w:val="nil"/>
              <w:right w:val="single" w:sz="4" w:space="0" w:color="auto"/>
            </w:tcBorders>
            <w:vAlign w:val="center"/>
          </w:tcPr>
          <w:p w14:paraId="6CB04AA5" w14:textId="77777777" w:rsidR="000252AA" w:rsidRDefault="000252AA">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422C7A93" w14:textId="77777777" w:rsidR="000252AA" w:rsidRDefault="000252AA" w:rsidP="00651169">
            <w:pPr>
              <w:jc w:val="distribute"/>
              <w:rPr>
                <w:rFonts w:hAnsi="標楷體"/>
                <w:b/>
                <w:sz w:val="20"/>
              </w:rPr>
            </w:pPr>
            <w:r>
              <w:rPr>
                <w:rFonts w:hAnsi="標楷體" w:hint="eastAsia"/>
                <w:b/>
                <w:noProof/>
                <w:sz w:val="20"/>
              </w:rPr>
              <w:t>信義區健康服務中心</w:t>
            </w:r>
          </w:p>
        </w:tc>
        <w:tc>
          <w:tcPr>
            <w:tcW w:w="2715" w:type="dxa"/>
            <w:tcBorders>
              <w:top w:val="nil"/>
              <w:left w:val="single" w:sz="4" w:space="0" w:color="auto"/>
              <w:bottom w:val="nil"/>
              <w:right w:val="single" w:sz="4" w:space="0" w:color="auto"/>
            </w:tcBorders>
            <w:vAlign w:val="center"/>
          </w:tcPr>
          <w:p w14:paraId="3F674320" w14:textId="77777777" w:rsidR="000252AA" w:rsidRDefault="000252AA" w:rsidP="00651169">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778707C6" w14:textId="77777777" w:rsidR="000252AA" w:rsidRDefault="000252AA" w:rsidP="00651169">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12423F61" w14:textId="77777777" w:rsidR="000252AA" w:rsidRDefault="000252AA" w:rsidP="00651169">
            <w:pPr>
              <w:rPr>
                <w:rFonts w:ascii="新細明體" w:hAnsi="新細明體"/>
                <w:b/>
                <w:sz w:val="20"/>
              </w:rPr>
            </w:pPr>
          </w:p>
        </w:tc>
        <w:tc>
          <w:tcPr>
            <w:tcW w:w="10912" w:type="dxa"/>
            <w:tcBorders>
              <w:top w:val="nil"/>
              <w:left w:val="single" w:sz="4" w:space="0" w:color="auto"/>
              <w:bottom w:val="nil"/>
              <w:right w:val="nil"/>
            </w:tcBorders>
            <w:vAlign w:val="center"/>
          </w:tcPr>
          <w:p w14:paraId="128616E0" w14:textId="77777777" w:rsidR="000252AA" w:rsidRDefault="000252AA">
            <w:pPr>
              <w:jc w:val="both"/>
              <w:rPr>
                <w:rFonts w:hAnsi="標楷體"/>
                <w:b/>
                <w:sz w:val="20"/>
              </w:rPr>
            </w:pPr>
          </w:p>
        </w:tc>
      </w:tr>
      <w:tr w:rsidR="000252AA" w14:paraId="33F4325F" w14:textId="77777777" w:rsidTr="000252AA">
        <w:trPr>
          <w:trHeight w:val="340"/>
        </w:trPr>
        <w:tc>
          <w:tcPr>
            <w:tcW w:w="574" w:type="dxa"/>
            <w:tcBorders>
              <w:top w:val="nil"/>
              <w:left w:val="nil"/>
              <w:bottom w:val="single" w:sz="4" w:space="0" w:color="auto"/>
              <w:right w:val="single" w:sz="4" w:space="0" w:color="auto"/>
            </w:tcBorders>
            <w:vAlign w:val="center"/>
            <w:hideMark/>
          </w:tcPr>
          <w:p w14:paraId="4EA1BF75" w14:textId="77777777" w:rsidR="000252AA" w:rsidRDefault="000252AA">
            <w:pPr>
              <w:jc w:val="center"/>
              <w:rPr>
                <w:rFonts w:hAnsi="標楷體"/>
                <w:sz w:val="20"/>
              </w:rPr>
            </w:pPr>
            <w:r>
              <w:rPr>
                <w:rFonts w:hAnsi="標楷體" w:hint="eastAsia"/>
                <w:noProof/>
                <w:sz w:val="20"/>
              </w:rPr>
              <w:t>112</w:t>
            </w:r>
          </w:p>
        </w:tc>
        <w:tc>
          <w:tcPr>
            <w:tcW w:w="2534" w:type="dxa"/>
            <w:tcBorders>
              <w:top w:val="nil"/>
              <w:left w:val="single" w:sz="4" w:space="0" w:color="auto"/>
              <w:bottom w:val="single" w:sz="4" w:space="0" w:color="auto"/>
              <w:right w:val="single" w:sz="4" w:space="0" w:color="auto"/>
            </w:tcBorders>
            <w:vAlign w:val="center"/>
            <w:hideMark/>
          </w:tcPr>
          <w:p w14:paraId="2E3ADA40" w14:textId="77777777" w:rsidR="000252AA" w:rsidRDefault="000252AA" w:rsidP="00651169">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22D38E90" w14:textId="77777777" w:rsidR="000252AA" w:rsidRDefault="000252AA" w:rsidP="00651169">
            <w:pPr>
              <w:rPr>
                <w:rFonts w:ascii="新細明體" w:hAnsi="新細明體"/>
                <w:sz w:val="20"/>
              </w:rPr>
            </w:pPr>
            <w:r>
              <w:rPr>
                <w:rFonts w:ascii="新細明體" w:hAnsi="新細明體" w:hint="eastAsia"/>
                <w:noProof/>
                <w:sz w:val="20"/>
              </w:rPr>
              <w:t>5,665,704</w:t>
            </w:r>
          </w:p>
        </w:tc>
        <w:tc>
          <w:tcPr>
            <w:tcW w:w="2674" w:type="dxa"/>
            <w:tcBorders>
              <w:top w:val="nil"/>
              <w:left w:val="single" w:sz="4" w:space="0" w:color="auto"/>
              <w:bottom w:val="single" w:sz="4" w:space="0" w:color="auto"/>
              <w:right w:val="single" w:sz="4" w:space="0" w:color="auto"/>
            </w:tcBorders>
            <w:vAlign w:val="center"/>
            <w:hideMark/>
          </w:tcPr>
          <w:p w14:paraId="2910DE77" w14:textId="77777777" w:rsidR="000252AA" w:rsidRDefault="000252AA" w:rsidP="00651169">
            <w:pPr>
              <w:rPr>
                <w:rFonts w:ascii="新細明體" w:hAnsi="新細明體"/>
                <w:sz w:val="20"/>
              </w:rPr>
            </w:pPr>
            <w:r>
              <w:rPr>
                <w:rFonts w:ascii="新細明體" w:hAnsi="新細明體" w:hint="eastAsia"/>
                <w:noProof/>
                <w:sz w:val="20"/>
              </w:rPr>
              <w:t>4,623,285</w:t>
            </w:r>
          </w:p>
        </w:tc>
        <w:tc>
          <w:tcPr>
            <w:tcW w:w="1428" w:type="dxa"/>
            <w:tcBorders>
              <w:top w:val="nil"/>
              <w:left w:val="single" w:sz="4" w:space="0" w:color="auto"/>
              <w:bottom w:val="single" w:sz="4" w:space="0" w:color="auto"/>
              <w:right w:val="single" w:sz="4" w:space="0" w:color="auto"/>
            </w:tcBorders>
            <w:vAlign w:val="center"/>
            <w:hideMark/>
          </w:tcPr>
          <w:p w14:paraId="07333EE5" w14:textId="77777777" w:rsidR="000252AA" w:rsidRDefault="000252AA" w:rsidP="00651169">
            <w:pPr>
              <w:rPr>
                <w:rFonts w:ascii="新細明體" w:hAnsi="新細明體"/>
                <w:sz w:val="20"/>
              </w:rPr>
            </w:pPr>
            <w:r>
              <w:rPr>
                <w:rFonts w:ascii="新細明體" w:hAnsi="新細明體" w:hint="eastAsia"/>
                <w:noProof/>
                <w:sz w:val="20"/>
              </w:rPr>
              <w:t>81.60</w:t>
            </w:r>
          </w:p>
        </w:tc>
        <w:tc>
          <w:tcPr>
            <w:tcW w:w="10912" w:type="dxa"/>
            <w:tcBorders>
              <w:top w:val="nil"/>
              <w:left w:val="single" w:sz="4" w:space="0" w:color="auto"/>
              <w:bottom w:val="single" w:sz="4" w:space="0" w:color="auto"/>
              <w:right w:val="nil"/>
            </w:tcBorders>
            <w:vAlign w:val="center"/>
            <w:hideMark/>
          </w:tcPr>
          <w:p w14:paraId="54008B7E" w14:textId="77777777" w:rsidR="000252AA" w:rsidRDefault="000252AA">
            <w:pPr>
              <w:jc w:val="both"/>
              <w:rPr>
                <w:rFonts w:hAnsi="標楷體"/>
                <w:sz w:val="20"/>
              </w:rPr>
            </w:pPr>
            <w:r>
              <w:rPr>
                <w:rFonts w:hAnsi="標楷體" w:hint="eastAsia"/>
                <w:noProof/>
                <w:sz w:val="20"/>
              </w:rPr>
              <w:t>參建廣慈博愛園區新建工程，尚待廠商取得智慧建築等標章檢據核銷，須保留繼續執行。</w:t>
            </w:r>
          </w:p>
        </w:tc>
      </w:tr>
    </w:tbl>
    <w:p w14:paraId="3A3D38EF" w14:textId="77777777" w:rsidR="000252AA" w:rsidRDefault="000252AA" w:rsidP="000252AA">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4F25A497" w14:textId="77777777" w:rsidR="0031506B" w:rsidRPr="000252AA" w:rsidRDefault="0031506B" w:rsidP="0031506B"/>
    <w:p w14:paraId="4DDF657E" w14:textId="77777777" w:rsidR="00483531" w:rsidRDefault="00483531" w:rsidP="00483531">
      <w:pPr>
        <w:pStyle w:val="2"/>
      </w:pPr>
      <w:r>
        <w:rPr>
          <w:rFonts w:hint="eastAsia"/>
        </w:rPr>
        <w:t>拾參、環境保護局主管</w:t>
      </w:r>
    </w:p>
    <w:p w14:paraId="0E4574EF" w14:textId="77777777" w:rsidR="00483531" w:rsidRPr="007D2D7D" w:rsidRDefault="00483531" w:rsidP="00483531">
      <w:pPr>
        <w:ind w:leftChars="200" w:left="320"/>
        <w:jc w:val="both"/>
        <w:rPr>
          <w:b/>
          <w:bCs/>
          <w:sz w:val="32"/>
        </w:rPr>
      </w:pPr>
      <w:r>
        <w:rPr>
          <w:rFonts w:hint="eastAsia"/>
          <w:b/>
          <w:bCs/>
          <w:sz w:val="32"/>
        </w:rPr>
        <w:t>一、決算審定數簡明表</w:t>
      </w:r>
    </w:p>
    <w:p w14:paraId="19A3B1D2" w14:textId="77777777" w:rsidR="00483531" w:rsidRPr="00234DA5" w:rsidRDefault="00483531" w:rsidP="00483531">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37E97339" w14:textId="77777777" w:rsidR="00483531" w:rsidRPr="00093704" w:rsidRDefault="00483531" w:rsidP="00093704">
      <w:pPr>
        <w:tabs>
          <w:tab w:val="right" w:pos="10800"/>
        </w:tabs>
        <w:ind w:left="958" w:right="258"/>
        <w:jc w:val="both"/>
        <w:rPr>
          <w:rFonts w:hAnsi="標楷體"/>
          <w:sz w:val="24"/>
        </w:rPr>
      </w:pPr>
      <w:r w:rsidRPr="00093704">
        <w:rPr>
          <w:rFonts w:hAnsi="標楷體" w:hint="eastAsia"/>
          <w:sz w:val="24"/>
        </w:rPr>
        <w:t xml:space="preserve">1. </w:t>
      </w:r>
      <w:proofErr w:type="gramStart"/>
      <w:r w:rsidRPr="00093704">
        <w:rPr>
          <w:rFonts w:hAnsi="標楷體" w:hint="eastAsia"/>
          <w:sz w:val="24"/>
        </w:rPr>
        <w:t>114</w:t>
      </w:r>
      <w:proofErr w:type="gramEnd"/>
      <w:r w:rsidRPr="00093704">
        <w:rPr>
          <w:rFonts w:hAnsi="標楷體" w:hint="eastAsia"/>
          <w:sz w:val="24"/>
        </w:rPr>
        <w:t>年度部分</w:t>
      </w:r>
    </w:p>
    <w:p w14:paraId="11F61273" w14:textId="77777777" w:rsidR="00483531" w:rsidRDefault="00483531" w:rsidP="00483531">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483531" w14:paraId="266ECD59" w14:textId="77777777" w:rsidTr="00483531">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282E76DB" w14:textId="77777777" w:rsidR="00483531" w:rsidRDefault="00483531">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1992886D" w14:textId="77777777" w:rsidR="00483531" w:rsidRDefault="00483531">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5888169" w14:textId="77777777" w:rsidR="00483531" w:rsidRDefault="00483531">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00D95B63"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2D9387F5"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0FD3952E"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430EB627"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483531" w14:paraId="12FF9660" w14:textId="77777777" w:rsidTr="00483531">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03C8A2F5" w14:textId="77777777" w:rsidR="00483531" w:rsidRDefault="00483531">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43203964" w14:textId="77777777" w:rsidR="00483531" w:rsidRDefault="00483531">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646877F" w14:textId="77777777" w:rsidR="00483531" w:rsidRDefault="00483531">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1AC8E8A2"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28914BFF"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691D3181"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200100BA"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1859165"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C27C7E0"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7D2BC3B3" w14:textId="77777777" w:rsidR="00483531" w:rsidRDefault="00483531">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483531" w14:paraId="7061AFDE" w14:textId="77777777" w:rsidTr="00651169">
        <w:trPr>
          <w:trHeight w:val="397"/>
        </w:trPr>
        <w:tc>
          <w:tcPr>
            <w:tcW w:w="3158" w:type="dxa"/>
            <w:tcBorders>
              <w:top w:val="nil"/>
              <w:left w:val="nil"/>
              <w:bottom w:val="nil"/>
              <w:right w:val="single" w:sz="4" w:space="0" w:color="auto"/>
            </w:tcBorders>
            <w:vAlign w:val="center"/>
            <w:hideMark/>
          </w:tcPr>
          <w:p w14:paraId="7238AD86" w14:textId="77777777" w:rsidR="00483531" w:rsidRDefault="00483531" w:rsidP="00651169">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環境保護局主管</w:t>
            </w:r>
          </w:p>
        </w:tc>
        <w:tc>
          <w:tcPr>
            <w:tcW w:w="1956" w:type="dxa"/>
            <w:tcBorders>
              <w:top w:val="nil"/>
              <w:left w:val="single" w:sz="4" w:space="0" w:color="auto"/>
              <w:bottom w:val="nil"/>
              <w:right w:val="single" w:sz="4" w:space="0" w:color="auto"/>
            </w:tcBorders>
            <w:vAlign w:val="center"/>
            <w:hideMark/>
          </w:tcPr>
          <w:p w14:paraId="0365E6EB"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1,483,565,000</w:t>
            </w:r>
          </w:p>
        </w:tc>
        <w:tc>
          <w:tcPr>
            <w:tcW w:w="1844" w:type="dxa"/>
            <w:tcBorders>
              <w:top w:val="nil"/>
              <w:left w:val="single" w:sz="4" w:space="0" w:color="auto"/>
              <w:bottom w:val="nil"/>
              <w:right w:val="single" w:sz="4" w:space="0" w:color="auto"/>
            </w:tcBorders>
            <w:vAlign w:val="center"/>
            <w:hideMark/>
          </w:tcPr>
          <w:p w14:paraId="775874F3"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1,884,700,983</w:t>
            </w:r>
          </w:p>
        </w:tc>
        <w:tc>
          <w:tcPr>
            <w:tcW w:w="1956" w:type="dxa"/>
            <w:tcBorders>
              <w:top w:val="nil"/>
              <w:left w:val="single" w:sz="4" w:space="0" w:color="auto"/>
              <w:bottom w:val="nil"/>
              <w:right w:val="single" w:sz="4" w:space="0" w:color="auto"/>
            </w:tcBorders>
            <w:vAlign w:val="center"/>
            <w:hideMark/>
          </w:tcPr>
          <w:p w14:paraId="178B753B"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C1D2216"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4B19509"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1,677,511,365</w:t>
            </w:r>
          </w:p>
        </w:tc>
        <w:tc>
          <w:tcPr>
            <w:tcW w:w="2018" w:type="dxa"/>
            <w:tcBorders>
              <w:top w:val="nil"/>
              <w:left w:val="single" w:sz="4" w:space="0" w:color="auto"/>
              <w:bottom w:val="nil"/>
              <w:right w:val="single" w:sz="4" w:space="0" w:color="auto"/>
            </w:tcBorders>
            <w:vAlign w:val="center"/>
            <w:hideMark/>
          </w:tcPr>
          <w:p w14:paraId="0BAF5B74"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207,189,618</w:t>
            </w:r>
          </w:p>
        </w:tc>
        <w:tc>
          <w:tcPr>
            <w:tcW w:w="2260" w:type="dxa"/>
            <w:tcBorders>
              <w:top w:val="nil"/>
              <w:left w:val="single" w:sz="4" w:space="0" w:color="auto"/>
              <w:bottom w:val="nil"/>
              <w:right w:val="single" w:sz="4" w:space="0" w:color="auto"/>
            </w:tcBorders>
            <w:vAlign w:val="center"/>
            <w:hideMark/>
          </w:tcPr>
          <w:p w14:paraId="61543B2B"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1,884,700,983</w:t>
            </w:r>
          </w:p>
        </w:tc>
        <w:tc>
          <w:tcPr>
            <w:tcW w:w="2261" w:type="dxa"/>
            <w:tcBorders>
              <w:top w:val="nil"/>
              <w:left w:val="single" w:sz="4" w:space="0" w:color="auto"/>
              <w:bottom w:val="nil"/>
              <w:right w:val="single" w:sz="4" w:space="0" w:color="auto"/>
            </w:tcBorders>
            <w:vAlign w:val="center"/>
            <w:hideMark/>
          </w:tcPr>
          <w:p w14:paraId="776ECC24"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401,135,983</w:t>
            </w:r>
          </w:p>
        </w:tc>
        <w:tc>
          <w:tcPr>
            <w:tcW w:w="1370" w:type="dxa"/>
            <w:tcBorders>
              <w:top w:val="nil"/>
              <w:left w:val="single" w:sz="4" w:space="0" w:color="auto"/>
              <w:bottom w:val="nil"/>
              <w:right w:val="nil"/>
            </w:tcBorders>
            <w:vAlign w:val="center"/>
            <w:hideMark/>
          </w:tcPr>
          <w:p w14:paraId="709A7404"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27.04</w:t>
            </w:r>
          </w:p>
        </w:tc>
      </w:tr>
      <w:tr w:rsidR="00483531" w14:paraId="55CFCD88" w14:textId="77777777" w:rsidTr="00651169">
        <w:trPr>
          <w:trHeight w:val="397"/>
        </w:trPr>
        <w:tc>
          <w:tcPr>
            <w:tcW w:w="3158" w:type="dxa"/>
            <w:tcBorders>
              <w:top w:val="nil"/>
              <w:left w:val="nil"/>
              <w:bottom w:val="nil"/>
              <w:right w:val="single" w:sz="4" w:space="0" w:color="auto"/>
            </w:tcBorders>
            <w:vAlign w:val="center"/>
            <w:hideMark/>
          </w:tcPr>
          <w:p w14:paraId="6EA4BF92" w14:textId="77777777" w:rsidR="00483531" w:rsidRDefault="00483531" w:rsidP="00651169">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環境保護局</w:t>
            </w:r>
          </w:p>
        </w:tc>
        <w:tc>
          <w:tcPr>
            <w:tcW w:w="1956" w:type="dxa"/>
            <w:tcBorders>
              <w:top w:val="nil"/>
              <w:left w:val="single" w:sz="4" w:space="0" w:color="auto"/>
              <w:bottom w:val="nil"/>
              <w:right w:val="single" w:sz="4" w:space="0" w:color="auto"/>
            </w:tcBorders>
            <w:vAlign w:val="center"/>
            <w:hideMark/>
          </w:tcPr>
          <w:p w14:paraId="415641D8"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352,885,000</w:t>
            </w:r>
          </w:p>
        </w:tc>
        <w:tc>
          <w:tcPr>
            <w:tcW w:w="1844" w:type="dxa"/>
            <w:tcBorders>
              <w:top w:val="nil"/>
              <w:left w:val="single" w:sz="4" w:space="0" w:color="auto"/>
              <w:bottom w:val="nil"/>
              <w:right w:val="single" w:sz="4" w:space="0" w:color="auto"/>
            </w:tcBorders>
            <w:vAlign w:val="center"/>
            <w:hideMark/>
          </w:tcPr>
          <w:p w14:paraId="2528D469"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390,208,417</w:t>
            </w:r>
          </w:p>
        </w:tc>
        <w:tc>
          <w:tcPr>
            <w:tcW w:w="1956" w:type="dxa"/>
            <w:tcBorders>
              <w:top w:val="nil"/>
              <w:left w:val="single" w:sz="4" w:space="0" w:color="auto"/>
              <w:bottom w:val="nil"/>
              <w:right w:val="single" w:sz="4" w:space="0" w:color="auto"/>
            </w:tcBorders>
            <w:vAlign w:val="center"/>
            <w:hideMark/>
          </w:tcPr>
          <w:p w14:paraId="2A698AED"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E036437"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53285BB6"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388,878,553</w:t>
            </w:r>
          </w:p>
        </w:tc>
        <w:tc>
          <w:tcPr>
            <w:tcW w:w="2018" w:type="dxa"/>
            <w:tcBorders>
              <w:top w:val="nil"/>
              <w:left w:val="single" w:sz="4" w:space="0" w:color="auto"/>
              <w:bottom w:val="nil"/>
              <w:right w:val="single" w:sz="4" w:space="0" w:color="auto"/>
            </w:tcBorders>
            <w:vAlign w:val="center"/>
            <w:hideMark/>
          </w:tcPr>
          <w:p w14:paraId="4E5324C4"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1,329,864</w:t>
            </w:r>
          </w:p>
        </w:tc>
        <w:tc>
          <w:tcPr>
            <w:tcW w:w="2260" w:type="dxa"/>
            <w:tcBorders>
              <w:top w:val="nil"/>
              <w:left w:val="single" w:sz="4" w:space="0" w:color="auto"/>
              <w:bottom w:val="nil"/>
              <w:right w:val="single" w:sz="4" w:space="0" w:color="auto"/>
            </w:tcBorders>
            <w:vAlign w:val="center"/>
            <w:hideMark/>
          </w:tcPr>
          <w:p w14:paraId="66B65043"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390,208,417</w:t>
            </w:r>
          </w:p>
        </w:tc>
        <w:tc>
          <w:tcPr>
            <w:tcW w:w="2261" w:type="dxa"/>
            <w:tcBorders>
              <w:top w:val="nil"/>
              <w:left w:val="single" w:sz="4" w:space="0" w:color="auto"/>
              <w:bottom w:val="nil"/>
              <w:right w:val="single" w:sz="4" w:space="0" w:color="auto"/>
            </w:tcBorders>
            <w:vAlign w:val="center"/>
            <w:hideMark/>
          </w:tcPr>
          <w:p w14:paraId="7B320B1B"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37,323,417</w:t>
            </w:r>
          </w:p>
        </w:tc>
        <w:tc>
          <w:tcPr>
            <w:tcW w:w="1370" w:type="dxa"/>
            <w:tcBorders>
              <w:top w:val="nil"/>
              <w:left w:val="single" w:sz="4" w:space="0" w:color="auto"/>
              <w:bottom w:val="nil"/>
              <w:right w:val="nil"/>
            </w:tcBorders>
            <w:vAlign w:val="center"/>
            <w:hideMark/>
          </w:tcPr>
          <w:p w14:paraId="49E0F2CF"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10.58</w:t>
            </w:r>
          </w:p>
        </w:tc>
      </w:tr>
      <w:tr w:rsidR="00483531" w14:paraId="6F8C94A4" w14:textId="77777777" w:rsidTr="00651169">
        <w:trPr>
          <w:trHeight w:val="397"/>
        </w:trPr>
        <w:tc>
          <w:tcPr>
            <w:tcW w:w="3158" w:type="dxa"/>
            <w:tcBorders>
              <w:top w:val="nil"/>
              <w:left w:val="nil"/>
              <w:bottom w:val="single" w:sz="4" w:space="0" w:color="auto"/>
              <w:right w:val="single" w:sz="4" w:space="0" w:color="auto"/>
            </w:tcBorders>
            <w:vAlign w:val="center"/>
            <w:hideMark/>
          </w:tcPr>
          <w:p w14:paraId="200CCE8C" w14:textId="77777777" w:rsidR="00483531" w:rsidRDefault="00483531" w:rsidP="00651169">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single" w:sz="4" w:space="0" w:color="auto"/>
              <w:right w:val="single" w:sz="4" w:space="0" w:color="auto"/>
            </w:tcBorders>
            <w:vAlign w:val="center"/>
            <w:hideMark/>
          </w:tcPr>
          <w:p w14:paraId="265C992B"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920,000</w:t>
            </w:r>
          </w:p>
        </w:tc>
        <w:tc>
          <w:tcPr>
            <w:tcW w:w="1844" w:type="dxa"/>
            <w:tcBorders>
              <w:top w:val="nil"/>
              <w:left w:val="single" w:sz="4" w:space="0" w:color="auto"/>
              <w:bottom w:val="single" w:sz="4" w:space="0" w:color="auto"/>
              <w:right w:val="single" w:sz="4" w:space="0" w:color="auto"/>
            </w:tcBorders>
            <w:vAlign w:val="center"/>
            <w:hideMark/>
          </w:tcPr>
          <w:p w14:paraId="496CC4F6"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920,000</w:t>
            </w:r>
          </w:p>
        </w:tc>
        <w:tc>
          <w:tcPr>
            <w:tcW w:w="1956" w:type="dxa"/>
            <w:tcBorders>
              <w:top w:val="nil"/>
              <w:left w:val="single" w:sz="4" w:space="0" w:color="auto"/>
              <w:bottom w:val="single" w:sz="4" w:space="0" w:color="auto"/>
              <w:right w:val="single" w:sz="4" w:space="0" w:color="auto"/>
            </w:tcBorders>
            <w:vAlign w:val="center"/>
            <w:hideMark/>
          </w:tcPr>
          <w:p w14:paraId="6CCCF000"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0D2019A7"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2384D3A4"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920,000</w:t>
            </w:r>
          </w:p>
        </w:tc>
        <w:tc>
          <w:tcPr>
            <w:tcW w:w="2018" w:type="dxa"/>
            <w:tcBorders>
              <w:top w:val="nil"/>
              <w:left w:val="single" w:sz="4" w:space="0" w:color="auto"/>
              <w:bottom w:val="single" w:sz="4" w:space="0" w:color="auto"/>
              <w:right w:val="single" w:sz="4" w:space="0" w:color="auto"/>
            </w:tcBorders>
            <w:vAlign w:val="center"/>
            <w:hideMark/>
          </w:tcPr>
          <w:p w14:paraId="39B8085B"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6425535D"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920,000</w:t>
            </w:r>
          </w:p>
        </w:tc>
        <w:tc>
          <w:tcPr>
            <w:tcW w:w="2261" w:type="dxa"/>
            <w:tcBorders>
              <w:top w:val="nil"/>
              <w:left w:val="single" w:sz="4" w:space="0" w:color="auto"/>
              <w:bottom w:val="single" w:sz="4" w:space="0" w:color="auto"/>
              <w:right w:val="single" w:sz="4" w:space="0" w:color="auto"/>
            </w:tcBorders>
            <w:vAlign w:val="center"/>
            <w:hideMark/>
          </w:tcPr>
          <w:p w14:paraId="06FBFB7E"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370" w:type="dxa"/>
            <w:tcBorders>
              <w:top w:val="nil"/>
              <w:left w:val="single" w:sz="4" w:space="0" w:color="auto"/>
              <w:bottom w:val="single" w:sz="4" w:space="0" w:color="auto"/>
              <w:right w:val="nil"/>
            </w:tcBorders>
            <w:vAlign w:val="center"/>
            <w:hideMark/>
          </w:tcPr>
          <w:p w14:paraId="0BEBC90C" w14:textId="77777777" w:rsidR="00483531" w:rsidRPr="00B95601" w:rsidRDefault="00483531" w:rsidP="0065116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r>
      <w:tr w:rsidR="00483531" w14:paraId="2BFC0080" w14:textId="77777777" w:rsidTr="001C28C4">
        <w:trPr>
          <w:trHeight w:val="340"/>
        </w:trPr>
        <w:tc>
          <w:tcPr>
            <w:tcW w:w="3158" w:type="dxa"/>
            <w:tcBorders>
              <w:top w:val="single" w:sz="4" w:space="0" w:color="auto"/>
              <w:left w:val="nil"/>
              <w:bottom w:val="nil"/>
              <w:right w:val="single" w:sz="4" w:space="0" w:color="auto"/>
            </w:tcBorders>
            <w:vAlign w:val="center"/>
            <w:hideMark/>
          </w:tcPr>
          <w:p w14:paraId="7F2F5C1F"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罰款及賠償收入</w:t>
            </w:r>
          </w:p>
        </w:tc>
        <w:tc>
          <w:tcPr>
            <w:tcW w:w="1956" w:type="dxa"/>
            <w:tcBorders>
              <w:top w:val="single" w:sz="4" w:space="0" w:color="auto"/>
              <w:left w:val="single" w:sz="4" w:space="0" w:color="auto"/>
              <w:bottom w:val="nil"/>
              <w:right w:val="single" w:sz="4" w:space="0" w:color="auto"/>
            </w:tcBorders>
            <w:vAlign w:val="center"/>
            <w:hideMark/>
          </w:tcPr>
          <w:p w14:paraId="56EE1DE7"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1,000,000</w:t>
            </w:r>
          </w:p>
        </w:tc>
        <w:tc>
          <w:tcPr>
            <w:tcW w:w="1844" w:type="dxa"/>
            <w:tcBorders>
              <w:top w:val="single" w:sz="4" w:space="0" w:color="auto"/>
              <w:left w:val="single" w:sz="4" w:space="0" w:color="auto"/>
              <w:bottom w:val="nil"/>
              <w:right w:val="single" w:sz="4" w:space="0" w:color="auto"/>
            </w:tcBorders>
            <w:vAlign w:val="center"/>
            <w:hideMark/>
          </w:tcPr>
          <w:p w14:paraId="07FDFE8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3,490,296</w:t>
            </w:r>
          </w:p>
        </w:tc>
        <w:tc>
          <w:tcPr>
            <w:tcW w:w="1956" w:type="dxa"/>
            <w:tcBorders>
              <w:top w:val="single" w:sz="4" w:space="0" w:color="auto"/>
              <w:left w:val="single" w:sz="4" w:space="0" w:color="auto"/>
              <w:bottom w:val="nil"/>
              <w:right w:val="single" w:sz="4" w:space="0" w:color="auto"/>
            </w:tcBorders>
            <w:vAlign w:val="center"/>
            <w:hideMark/>
          </w:tcPr>
          <w:p w14:paraId="3619A807"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single" w:sz="4" w:space="0" w:color="auto"/>
              <w:left w:val="single" w:sz="4" w:space="0" w:color="auto"/>
              <w:bottom w:val="nil"/>
              <w:right w:val="single" w:sz="4" w:space="0" w:color="auto"/>
            </w:tcBorders>
            <w:vAlign w:val="center"/>
            <w:hideMark/>
          </w:tcPr>
          <w:p w14:paraId="114FF67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single" w:sz="4" w:space="0" w:color="auto"/>
              <w:left w:val="single" w:sz="4" w:space="0" w:color="auto"/>
              <w:bottom w:val="nil"/>
              <w:right w:val="single" w:sz="4" w:space="0" w:color="auto"/>
            </w:tcBorders>
            <w:vAlign w:val="center"/>
            <w:hideMark/>
          </w:tcPr>
          <w:p w14:paraId="43AF694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3,025,777</w:t>
            </w:r>
          </w:p>
        </w:tc>
        <w:tc>
          <w:tcPr>
            <w:tcW w:w="2018" w:type="dxa"/>
            <w:tcBorders>
              <w:top w:val="single" w:sz="4" w:space="0" w:color="auto"/>
              <w:left w:val="single" w:sz="4" w:space="0" w:color="auto"/>
              <w:bottom w:val="nil"/>
              <w:right w:val="single" w:sz="4" w:space="0" w:color="auto"/>
            </w:tcBorders>
            <w:vAlign w:val="center"/>
            <w:hideMark/>
          </w:tcPr>
          <w:p w14:paraId="3B67BE0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464,519</w:t>
            </w:r>
          </w:p>
        </w:tc>
        <w:tc>
          <w:tcPr>
            <w:tcW w:w="2260" w:type="dxa"/>
            <w:tcBorders>
              <w:top w:val="single" w:sz="4" w:space="0" w:color="auto"/>
              <w:left w:val="single" w:sz="4" w:space="0" w:color="auto"/>
              <w:bottom w:val="nil"/>
              <w:right w:val="single" w:sz="4" w:space="0" w:color="auto"/>
            </w:tcBorders>
            <w:vAlign w:val="center"/>
            <w:hideMark/>
          </w:tcPr>
          <w:p w14:paraId="15F1496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3,490,296</w:t>
            </w:r>
          </w:p>
        </w:tc>
        <w:tc>
          <w:tcPr>
            <w:tcW w:w="2261" w:type="dxa"/>
            <w:tcBorders>
              <w:top w:val="single" w:sz="4" w:space="0" w:color="auto"/>
              <w:left w:val="single" w:sz="4" w:space="0" w:color="auto"/>
              <w:bottom w:val="nil"/>
              <w:right w:val="single" w:sz="4" w:space="0" w:color="auto"/>
            </w:tcBorders>
            <w:vAlign w:val="center"/>
            <w:hideMark/>
          </w:tcPr>
          <w:p w14:paraId="649A368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2,490,296</w:t>
            </w:r>
          </w:p>
        </w:tc>
        <w:tc>
          <w:tcPr>
            <w:tcW w:w="1370" w:type="dxa"/>
            <w:tcBorders>
              <w:top w:val="single" w:sz="4" w:space="0" w:color="auto"/>
              <w:left w:val="single" w:sz="4" w:space="0" w:color="auto"/>
              <w:bottom w:val="nil"/>
              <w:right w:val="nil"/>
            </w:tcBorders>
            <w:vAlign w:val="center"/>
            <w:hideMark/>
          </w:tcPr>
          <w:p w14:paraId="0B2BD7A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249.03</w:t>
            </w:r>
          </w:p>
        </w:tc>
      </w:tr>
      <w:tr w:rsidR="00483531" w14:paraId="23B93F00" w14:textId="77777777" w:rsidTr="001C28C4">
        <w:trPr>
          <w:trHeight w:val="340"/>
        </w:trPr>
        <w:tc>
          <w:tcPr>
            <w:tcW w:w="3158" w:type="dxa"/>
            <w:tcBorders>
              <w:top w:val="nil"/>
              <w:left w:val="nil"/>
              <w:bottom w:val="nil"/>
              <w:right w:val="single" w:sz="4" w:space="0" w:color="auto"/>
            </w:tcBorders>
            <w:vAlign w:val="center"/>
            <w:hideMark/>
          </w:tcPr>
          <w:p w14:paraId="7DABED23"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47B5523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19,411,000</w:t>
            </w:r>
          </w:p>
        </w:tc>
        <w:tc>
          <w:tcPr>
            <w:tcW w:w="1844" w:type="dxa"/>
            <w:tcBorders>
              <w:top w:val="nil"/>
              <w:left w:val="single" w:sz="4" w:space="0" w:color="auto"/>
              <w:bottom w:val="nil"/>
              <w:right w:val="single" w:sz="4" w:space="0" w:color="auto"/>
            </w:tcBorders>
            <w:vAlign w:val="center"/>
            <w:hideMark/>
          </w:tcPr>
          <w:p w14:paraId="12202DF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18,954,415</w:t>
            </w:r>
          </w:p>
        </w:tc>
        <w:tc>
          <w:tcPr>
            <w:tcW w:w="1956" w:type="dxa"/>
            <w:tcBorders>
              <w:top w:val="nil"/>
              <w:left w:val="single" w:sz="4" w:space="0" w:color="auto"/>
              <w:bottom w:val="nil"/>
              <w:right w:val="single" w:sz="4" w:space="0" w:color="auto"/>
            </w:tcBorders>
            <w:vAlign w:val="center"/>
            <w:hideMark/>
          </w:tcPr>
          <w:p w14:paraId="778F8390"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7B725AB"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82D02C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18,954,415</w:t>
            </w:r>
          </w:p>
        </w:tc>
        <w:tc>
          <w:tcPr>
            <w:tcW w:w="2018" w:type="dxa"/>
            <w:tcBorders>
              <w:top w:val="nil"/>
              <w:left w:val="single" w:sz="4" w:space="0" w:color="auto"/>
              <w:bottom w:val="nil"/>
              <w:right w:val="single" w:sz="4" w:space="0" w:color="auto"/>
            </w:tcBorders>
            <w:vAlign w:val="center"/>
            <w:hideMark/>
          </w:tcPr>
          <w:p w14:paraId="61D0C7E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1922F4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18,954,415</w:t>
            </w:r>
          </w:p>
        </w:tc>
        <w:tc>
          <w:tcPr>
            <w:tcW w:w="2261" w:type="dxa"/>
            <w:tcBorders>
              <w:top w:val="nil"/>
              <w:left w:val="single" w:sz="4" w:space="0" w:color="auto"/>
              <w:bottom w:val="nil"/>
              <w:right w:val="single" w:sz="4" w:space="0" w:color="auto"/>
            </w:tcBorders>
            <w:vAlign w:val="center"/>
            <w:hideMark/>
          </w:tcPr>
          <w:p w14:paraId="002BA2E4"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- 456,585</w:t>
            </w:r>
          </w:p>
        </w:tc>
        <w:tc>
          <w:tcPr>
            <w:tcW w:w="1370" w:type="dxa"/>
            <w:tcBorders>
              <w:top w:val="nil"/>
              <w:left w:val="single" w:sz="4" w:space="0" w:color="auto"/>
              <w:bottom w:val="nil"/>
              <w:right w:val="nil"/>
            </w:tcBorders>
            <w:vAlign w:val="center"/>
            <w:hideMark/>
          </w:tcPr>
          <w:p w14:paraId="2514A2E0"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- 2.35</w:t>
            </w:r>
          </w:p>
        </w:tc>
      </w:tr>
      <w:tr w:rsidR="00483531" w14:paraId="22980C2C" w14:textId="77777777" w:rsidTr="001C28C4">
        <w:trPr>
          <w:trHeight w:val="340"/>
        </w:trPr>
        <w:tc>
          <w:tcPr>
            <w:tcW w:w="3158" w:type="dxa"/>
            <w:tcBorders>
              <w:top w:val="nil"/>
              <w:left w:val="nil"/>
              <w:bottom w:val="nil"/>
              <w:right w:val="single" w:sz="4" w:space="0" w:color="auto"/>
            </w:tcBorders>
            <w:vAlign w:val="center"/>
            <w:hideMark/>
          </w:tcPr>
          <w:p w14:paraId="14B299C7"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22C2124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6,066,000</w:t>
            </w:r>
          </w:p>
        </w:tc>
        <w:tc>
          <w:tcPr>
            <w:tcW w:w="1844" w:type="dxa"/>
            <w:tcBorders>
              <w:top w:val="nil"/>
              <w:left w:val="single" w:sz="4" w:space="0" w:color="auto"/>
              <w:bottom w:val="nil"/>
              <w:right w:val="single" w:sz="4" w:space="0" w:color="auto"/>
            </w:tcBorders>
            <w:vAlign w:val="center"/>
            <w:hideMark/>
          </w:tcPr>
          <w:p w14:paraId="0A44F7DB"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8,068,034</w:t>
            </w:r>
          </w:p>
        </w:tc>
        <w:tc>
          <w:tcPr>
            <w:tcW w:w="1956" w:type="dxa"/>
            <w:tcBorders>
              <w:top w:val="nil"/>
              <w:left w:val="single" w:sz="4" w:space="0" w:color="auto"/>
              <w:bottom w:val="nil"/>
              <w:right w:val="single" w:sz="4" w:space="0" w:color="auto"/>
            </w:tcBorders>
            <w:vAlign w:val="center"/>
            <w:hideMark/>
          </w:tcPr>
          <w:p w14:paraId="12E544E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091428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FB25BD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7,945,252</w:t>
            </w:r>
          </w:p>
        </w:tc>
        <w:tc>
          <w:tcPr>
            <w:tcW w:w="2018" w:type="dxa"/>
            <w:tcBorders>
              <w:top w:val="nil"/>
              <w:left w:val="single" w:sz="4" w:space="0" w:color="auto"/>
              <w:bottom w:val="nil"/>
              <w:right w:val="single" w:sz="4" w:space="0" w:color="auto"/>
            </w:tcBorders>
            <w:vAlign w:val="center"/>
            <w:hideMark/>
          </w:tcPr>
          <w:p w14:paraId="5879E0F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122,782</w:t>
            </w:r>
          </w:p>
        </w:tc>
        <w:tc>
          <w:tcPr>
            <w:tcW w:w="2260" w:type="dxa"/>
            <w:tcBorders>
              <w:top w:val="nil"/>
              <w:left w:val="single" w:sz="4" w:space="0" w:color="auto"/>
              <w:bottom w:val="nil"/>
              <w:right w:val="single" w:sz="4" w:space="0" w:color="auto"/>
            </w:tcBorders>
            <w:vAlign w:val="center"/>
            <w:hideMark/>
          </w:tcPr>
          <w:p w14:paraId="56B7EF7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8,068,034</w:t>
            </w:r>
          </w:p>
        </w:tc>
        <w:tc>
          <w:tcPr>
            <w:tcW w:w="2261" w:type="dxa"/>
            <w:tcBorders>
              <w:top w:val="nil"/>
              <w:left w:val="single" w:sz="4" w:space="0" w:color="auto"/>
              <w:bottom w:val="nil"/>
              <w:right w:val="single" w:sz="4" w:space="0" w:color="auto"/>
            </w:tcBorders>
            <w:vAlign w:val="center"/>
            <w:hideMark/>
          </w:tcPr>
          <w:p w14:paraId="696BA277"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2,002,034</w:t>
            </w:r>
          </w:p>
        </w:tc>
        <w:tc>
          <w:tcPr>
            <w:tcW w:w="1370" w:type="dxa"/>
            <w:tcBorders>
              <w:top w:val="nil"/>
              <w:left w:val="single" w:sz="4" w:space="0" w:color="auto"/>
              <w:bottom w:val="nil"/>
              <w:right w:val="nil"/>
            </w:tcBorders>
            <w:vAlign w:val="center"/>
            <w:hideMark/>
          </w:tcPr>
          <w:p w14:paraId="6144AC6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33.00</w:t>
            </w:r>
          </w:p>
        </w:tc>
      </w:tr>
      <w:tr w:rsidR="00483531" w14:paraId="340B020A" w14:textId="77777777" w:rsidTr="001C28C4">
        <w:trPr>
          <w:trHeight w:val="340"/>
        </w:trPr>
        <w:tc>
          <w:tcPr>
            <w:tcW w:w="3158" w:type="dxa"/>
            <w:tcBorders>
              <w:top w:val="nil"/>
              <w:left w:val="nil"/>
              <w:bottom w:val="nil"/>
              <w:right w:val="single" w:sz="4" w:space="0" w:color="auto"/>
            </w:tcBorders>
            <w:vAlign w:val="center"/>
            <w:hideMark/>
          </w:tcPr>
          <w:p w14:paraId="3E17B266"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2E23D8A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12,767,000</w:t>
            </w:r>
          </w:p>
        </w:tc>
        <w:tc>
          <w:tcPr>
            <w:tcW w:w="1844" w:type="dxa"/>
            <w:tcBorders>
              <w:top w:val="nil"/>
              <w:left w:val="single" w:sz="4" w:space="0" w:color="auto"/>
              <w:bottom w:val="nil"/>
              <w:right w:val="single" w:sz="4" w:space="0" w:color="auto"/>
            </w:tcBorders>
            <w:vAlign w:val="center"/>
            <w:hideMark/>
          </w:tcPr>
          <w:p w14:paraId="303B8A8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11,682,188</w:t>
            </w:r>
          </w:p>
        </w:tc>
        <w:tc>
          <w:tcPr>
            <w:tcW w:w="1956" w:type="dxa"/>
            <w:tcBorders>
              <w:top w:val="nil"/>
              <w:left w:val="single" w:sz="4" w:space="0" w:color="auto"/>
              <w:bottom w:val="nil"/>
              <w:right w:val="single" w:sz="4" w:space="0" w:color="auto"/>
            </w:tcBorders>
            <w:vAlign w:val="center"/>
            <w:hideMark/>
          </w:tcPr>
          <w:p w14:paraId="773F6E8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77F53E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AC2CDA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11,682,188</w:t>
            </w:r>
          </w:p>
        </w:tc>
        <w:tc>
          <w:tcPr>
            <w:tcW w:w="2018" w:type="dxa"/>
            <w:tcBorders>
              <w:top w:val="nil"/>
              <w:left w:val="single" w:sz="4" w:space="0" w:color="auto"/>
              <w:bottom w:val="nil"/>
              <w:right w:val="single" w:sz="4" w:space="0" w:color="auto"/>
            </w:tcBorders>
            <w:vAlign w:val="center"/>
            <w:hideMark/>
          </w:tcPr>
          <w:p w14:paraId="2E58B93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CC55CC0"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11,682,188</w:t>
            </w:r>
          </w:p>
        </w:tc>
        <w:tc>
          <w:tcPr>
            <w:tcW w:w="2261" w:type="dxa"/>
            <w:tcBorders>
              <w:top w:val="nil"/>
              <w:left w:val="single" w:sz="4" w:space="0" w:color="auto"/>
              <w:bottom w:val="nil"/>
              <w:right w:val="single" w:sz="4" w:space="0" w:color="auto"/>
            </w:tcBorders>
            <w:vAlign w:val="center"/>
            <w:hideMark/>
          </w:tcPr>
          <w:p w14:paraId="5A84045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- 1,084,812</w:t>
            </w:r>
          </w:p>
        </w:tc>
        <w:tc>
          <w:tcPr>
            <w:tcW w:w="1370" w:type="dxa"/>
            <w:tcBorders>
              <w:top w:val="nil"/>
              <w:left w:val="single" w:sz="4" w:space="0" w:color="auto"/>
              <w:bottom w:val="nil"/>
              <w:right w:val="nil"/>
            </w:tcBorders>
            <w:vAlign w:val="center"/>
            <w:hideMark/>
          </w:tcPr>
          <w:p w14:paraId="15A69E1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- 8.50</w:t>
            </w:r>
          </w:p>
        </w:tc>
      </w:tr>
      <w:tr w:rsidR="00483531" w14:paraId="18D6B42D" w14:textId="77777777" w:rsidTr="001C28C4">
        <w:trPr>
          <w:trHeight w:val="340"/>
        </w:trPr>
        <w:tc>
          <w:tcPr>
            <w:tcW w:w="3158" w:type="dxa"/>
            <w:tcBorders>
              <w:top w:val="nil"/>
              <w:left w:val="nil"/>
              <w:bottom w:val="nil"/>
              <w:right w:val="single" w:sz="4" w:space="0" w:color="auto"/>
            </w:tcBorders>
            <w:vAlign w:val="center"/>
            <w:hideMark/>
          </w:tcPr>
          <w:p w14:paraId="255A09E2"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0A39EB30"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312,721,000</w:t>
            </w:r>
          </w:p>
        </w:tc>
        <w:tc>
          <w:tcPr>
            <w:tcW w:w="1844" w:type="dxa"/>
            <w:tcBorders>
              <w:top w:val="nil"/>
              <w:left w:val="single" w:sz="4" w:space="0" w:color="auto"/>
              <w:bottom w:val="nil"/>
              <w:right w:val="single" w:sz="4" w:space="0" w:color="auto"/>
            </w:tcBorders>
            <w:vAlign w:val="center"/>
            <w:hideMark/>
          </w:tcPr>
          <w:p w14:paraId="6B0039D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347,093,484</w:t>
            </w:r>
          </w:p>
        </w:tc>
        <w:tc>
          <w:tcPr>
            <w:tcW w:w="1956" w:type="dxa"/>
            <w:tcBorders>
              <w:top w:val="nil"/>
              <w:left w:val="single" w:sz="4" w:space="0" w:color="auto"/>
              <w:bottom w:val="nil"/>
              <w:right w:val="single" w:sz="4" w:space="0" w:color="auto"/>
            </w:tcBorders>
            <w:vAlign w:val="center"/>
            <w:hideMark/>
          </w:tcPr>
          <w:p w14:paraId="02B90B0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FE8344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A296400"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346,350,921</w:t>
            </w:r>
          </w:p>
        </w:tc>
        <w:tc>
          <w:tcPr>
            <w:tcW w:w="2018" w:type="dxa"/>
            <w:tcBorders>
              <w:top w:val="nil"/>
              <w:left w:val="single" w:sz="4" w:space="0" w:color="auto"/>
              <w:bottom w:val="nil"/>
              <w:right w:val="single" w:sz="4" w:space="0" w:color="auto"/>
            </w:tcBorders>
            <w:vAlign w:val="center"/>
            <w:hideMark/>
          </w:tcPr>
          <w:p w14:paraId="00EE424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742,563</w:t>
            </w:r>
          </w:p>
        </w:tc>
        <w:tc>
          <w:tcPr>
            <w:tcW w:w="2260" w:type="dxa"/>
            <w:tcBorders>
              <w:top w:val="nil"/>
              <w:left w:val="single" w:sz="4" w:space="0" w:color="auto"/>
              <w:bottom w:val="nil"/>
              <w:right w:val="single" w:sz="4" w:space="0" w:color="auto"/>
            </w:tcBorders>
            <w:vAlign w:val="center"/>
            <w:hideMark/>
          </w:tcPr>
          <w:p w14:paraId="4F721F7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347,093,484</w:t>
            </w:r>
          </w:p>
        </w:tc>
        <w:tc>
          <w:tcPr>
            <w:tcW w:w="2261" w:type="dxa"/>
            <w:tcBorders>
              <w:top w:val="nil"/>
              <w:left w:val="single" w:sz="4" w:space="0" w:color="auto"/>
              <w:bottom w:val="nil"/>
              <w:right w:val="single" w:sz="4" w:space="0" w:color="auto"/>
            </w:tcBorders>
            <w:vAlign w:val="center"/>
            <w:hideMark/>
          </w:tcPr>
          <w:p w14:paraId="682E31D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34,372,484</w:t>
            </w:r>
          </w:p>
        </w:tc>
        <w:tc>
          <w:tcPr>
            <w:tcW w:w="1370" w:type="dxa"/>
            <w:tcBorders>
              <w:top w:val="nil"/>
              <w:left w:val="single" w:sz="4" w:space="0" w:color="auto"/>
              <w:bottom w:val="nil"/>
              <w:right w:val="nil"/>
            </w:tcBorders>
            <w:vAlign w:val="center"/>
            <w:hideMark/>
          </w:tcPr>
          <w:p w14:paraId="4F3AAB9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10.99</w:t>
            </w:r>
          </w:p>
        </w:tc>
      </w:tr>
      <w:tr w:rsidR="00483531" w14:paraId="08D1FB01" w14:textId="77777777" w:rsidTr="001C28C4">
        <w:trPr>
          <w:trHeight w:val="340"/>
        </w:trPr>
        <w:tc>
          <w:tcPr>
            <w:tcW w:w="3158" w:type="dxa"/>
            <w:tcBorders>
              <w:top w:val="nil"/>
              <w:left w:val="nil"/>
              <w:bottom w:val="nil"/>
              <w:right w:val="single" w:sz="4" w:space="0" w:color="auto"/>
            </w:tcBorders>
            <w:vAlign w:val="center"/>
            <w:hideMark/>
          </w:tcPr>
          <w:p w14:paraId="7FCAEBC6" w14:textId="77777777" w:rsidR="00483531" w:rsidRDefault="00483531" w:rsidP="001C28C4">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環保稽查大隊</w:t>
            </w:r>
          </w:p>
        </w:tc>
        <w:tc>
          <w:tcPr>
            <w:tcW w:w="1956" w:type="dxa"/>
            <w:tcBorders>
              <w:top w:val="nil"/>
              <w:left w:val="single" w:sz="4" w:space="0" w:color="auto"/>
              <w:bottom w:val="nil"/>
              <w:right w:val="single" w:sz="4" w:space="0" w:color="auto"/>
            </w:tcBorders>
            <w:vAlign w:val="center"/>
            <w:hideMark/>
          </w:tcPr>
          <w:p w14:paraId="26C40B6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104,803,000</w:t>
            </w:r>
          </w:p>
        </w:tc>
        <w:tc>
          <w:tcPr>
            <w:tcW w:w="1844" w:type="dxa"/>
            <w:tcBorders>
              <w:top w:val="nil"/>
              <w:left w:val="single" w:sz="4" w:space="0" w:color="auto"/>
              <w:bottom w:val="nil"/>
              <w:right w:val="single" w:sz="4" w:space="0" w:color="auto"/>
            </w:tcBorders>
            <w:vAlign w:val="center"/>
            <w:hideMark/>
          </w:tcPr>
          <w:p w14:paraId="49F7689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346,913,249</w:t>
            </w:r>
          </w:p>
        </w:tc>
        <w:tc>
          <w:tcPr>
            <w:tcW w:w="1956" w:type="dxa"/>
            <w:tcBorders>
              <w:top w:val="nil"/>
              <w:left w:val="single" w:sz="4" w:space="0" w:color="auto"/>
              <w:bottom w:val="nil"/>
              <w:right w:val="single" w:sz="4" w:space="0" w:color="auto"/>
            </w:tcBorders>
            <w:vAlign w:val="center"/>
            <w:hideMark/>
          </w:tcPr>
          <w:p w14:paraId="3373EC0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0131ADF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9EBC12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141,053,495</w:t>
            </w:r>
          </w:p>
        </w:tc>
        <w:tc>
          <w:tcPr>
            <w:tcW w:w="2018" w:type="dxa"/>
            <w:tcBorders>
              <w:top w:val="nil"/>
              <w:left w:val="single" w:sz="4" w:space="0" w:color="auto"/>
              <w:bottom w:val="nil"/>
              <w:right w:val="single" w:sz="4" w:space="0" w:color="auto"/>
            </w:tcBorders>
            <w:vAlign w:val="center"/>
            <w:hideMark/>
          </w:tcPr>
          <w:p w14:paraId="145D1E7B"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205,859,754</w:t>
            </w:r>
          </w:p>
        </w:tc>
        <w:tc>
          <w:tcPr>
            <w:tcW w:w="2260" w:type="dxa"/>
            <w:tcBorders>
              <w:top w:val="nil"/>
              <w:left w:val="single" w:sz="4" w:space="0" w:color="auto"/>
              <w:bottom w:val="nil"/>
              <w:right w:val="single" w:sz="4" w:space="0" w:color="auto"/>
            </w:tcBorders>
            <w:vAlign w:val="center"/>
            <w:hideMark/>
          </w:tcPr>
          <w:p w14:paraId="53670D8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346,913,249</w:t>
            </w:r>
          </w:p>
        </w:tc>
        <w:tc>
          <w:tcPr>
            <w:tcW w:w="2261" w:type="dxa"/>
            <w:tcBorders>
              <w:top w:val="nil"/>
              <w:left w:val="single" w:sz="4" w:space="0" w:color="auto"/>
              <w:bottom w:val="nil"/>
              <w:right w:val="single" w:sz="4" w:space="0" w:color="auto"/>
            </w:tcBorders>
            <w:vAlign w:val="center"/>
            <w:hideMark/>
          </w:tcPr>
          <w:p w14:paraId="337FD54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242,110,249</w:t>
            </w:r>
          </w:p>
        </w:tc>
        <w:tc>
          <w:tcPr>
            <w:tcW w:w="1370" w:type="dxa"/>
            <w:tcBorders>
              <w:top w:val="nil"/>
              <w:left w:val="single" w:sz="4" w:space="0" w:color="auto"/>
              <w:bottom w:val="nil"/>
              <w:right w:val="nil"/>
            </w:tcBorders>
            <w:vAlign w:val="center"/>
            <w:hideMark/>
          </w:tcPr>
          <w:p w14:paraId="4A25023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231.01</w:t>
            </w:r>
          </w:p>
        </w:tc>
      </w:tr>
      <w:tr w:rsidR="00483531" w14:paraId="79C6D78F" w14:textId="77777777" w:rsidTr="001C28C4">
        <w:trPr>
          <w:trHeight w:val="340"/>
        </w:trPr>
        <w:tc>
          <w:tcPr>
            <w:tcW w:w="3158" w:type="dxa"/>
            <w:tcBorders>
              <w:top w:val="nil"/>
              <w:left w:val="nil"/>
              <w:bottom w:val="nil"/>
              <w:right w:val="single" w:sz="4" w:space="0" w:color="auto"/>
            </w:tcBorders>
            <w:vAlign w:val="center"/>
            <w:hideMark/>
          </w:tcPr>
          <w:p w14:paraId="7A9709BC"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F5D703B"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104,364,000</w:t>
            </w:r>
          </w:p>
        </w:tc>
        <w:tc>
          <w:tcPr>
            <w:tcW w:w="1844" w:type="dxa"/>
            <w:tcBorders>
              <w:top w:val="nil"/>
              <w:left w:val="single" w:sz="4" w:space="0" w:color="auto"/>
              <w:bottom w:val="nil"/>
              <w:right w:val="single" w:sz="4" w:space="0" w:color="auto"/>
            </w:tcBorders>
            <w:vAlign w:val="center"/>
            <w:hideMark/>
          </w:tcPr>
          <w:p w14:paraId="0EA72F86"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345,922,783</w:t>
            </w:r>
          </w:p>
        </w:tc>
        <w:tc>
          <w:tcPr>
            <w:tcW w:w="1956" w:type="dxa"/>
            <w:tcBorders>
              <w:top w:val="nil"/>
              <w:left w:val="single" w:sz="4" w:space="0" w:color="auto"/>
              <w:bottom w:val="nil"/>
              <w:right w:val="single" w:sz="4" w:space="0" w:color="auto"/>
            </w:tcBorders>
            <w:vAlign w:val="center"/>
            <w:hideMark/>
          </w:tcPr>
          <w:p w14:paraId="3ED6E1F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4A7F36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A32CB5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140,063,029</w:t>
            </w:r>
          </w:p>
        </w:tc>
        <w:tc>
          <w:tcPr>
            <w:tcW w:w="2018" w:type="dxa"/>
            <w:tcBorders>
              <w:top w:val="nil"/>
              <w:left w:val="single" w:sz="4" w:space="0" w:color="auto"/>
              <w:bottom w:val="nil"/>
              <w:right w:val="single" w:sz="4" w:space="0" w:color="auto"/>
            </w:tcBorders>
            <w:vAlign w:val="center"/>
            <w:hideMark/>
          </w:tcPr>
          <w:p w14:paraId="19AF45D6"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205,859,754</w:t>
            </w:r>
          </w:p>
        </w:tc>
        <w:tc>
          <w:tcPr>
            <w:tcW w:w="2260" w:type="dxa"/>
            <w:tcBorders>
              <w:top w:val="nil"/>
              <w:left w:val="single" w:sz="4" w:space="0" w:color="auto"/>
              <w:bottom w:val="nil"/>
              <w:right w:val="single" w:sz="4" w:space="0" w:color="auto"/>
            </w:tcBorders>
            <w:vAlign w:val="center"/>
            <w:hideMark/>
          </w:tcPr>
          <w:p w14:paraId="7416E0E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345,922,783</w:t>
            </w:r>
          </w:p>
        </w:tc>
        <w:tc>
          <w:tcPr>
            <w:tcW w:w="2261" w:type="dxa"/>
            <w:tcBorders>
              <w:top w:val="nil"/>
              <w:left w:val="single" w:sz="4" w:space="0" w:color="auto"/>
              <w:bottom w:val="nil"/>
              <w:right w:val="single" w:sz="4" w:space="0" w:color="auto"/>
            </w:tcBorders>
            <w:vAlign w:val="center"/>
            <w:hideMark/>
          </w:tcPr>
          <w:p w14:paraId="2CC00186"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241,558,783</w:t>
            </w:r>
          </w:p>
        </w:tc>
        <w:tc>
          <w:tcPr>
            <w:tcW w:w="1370" w:type="dxa"/>
            <w:tcBorders>
              <w:top w:val="nil"/>
              <w:left w:val="single" w:sz="4" w:space="0" w:color="auto"/>
              <w:bottom w:val="nil"/>
              <w:right w:val="nil"/>
            </w:tcBorders>
            <w:vAlign w:val="center"/>
            <w:hideMark/>
          </w:tcPr>
          <w:p w14:paraId="5D073D4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231.46</w:t>
            </w:r>
          </w:p>
        </w:tc>
      </w:tr>
      <w:tr w:rsidR="00483531" w14:paraId="5AD0476A" w14:textId="77777777" w:rsidTr="001C28C4">
        <w:trPr>
          <w:trHeight w:val="340"/>
        </w:trPr>
        <w:tc>
          <w:tcPr>
            <w:tcW w:w="3158" w:type="dxa"/>
            <w:tcBorders>
              <w:top w:val="nil"/>
              <w:left w:val="nil"/>
              <w:bottom w:val="nil"/>
              <w:right w:val="single" w:sz="4" w:space="0" w:color="auto"/>
            </w:tcBorders>
            <w:vAlign w:val="center"/>
            <w:hideMark/>
          </w:tcPr>
          <w:p w14:paraId="5C487212"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624D16B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20,000</w:t>
            </w:r>
          </w:p>
        </w:tc>
        <w:tc>
          <w:tcPr>
            <w:tcW w:w="1844" w:type="dxa"/>
            <w:tcBorders>
              <w:top w:val="nil"/>
              <w:left w:val="single" w:sz="4" w:space="0" w:color="auto"/>
              <w:bottom w:val="nil"/>
              <w:right w:val="single" w:sz="4" w:space="0" w:color="auto"/>
            </w:tcBorders>
            <w:vAlign w:val="center"/>
            <w:hideMark/>
          </w:tcPr>
          <w:p w14:paraId="426E810B"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133,548</w:t>
            </w:r>
          </w:p>
        </w:tc>
        <w:tc>
          <w:tcPr>
            <w:tcW w:w="1956" w:type="dxa"/>
            <w:tcBorders>
              <w:top w:val="nil"/>
              <w:left w:val="single" w:sz="4" w:space="0" w:color="auto"/>
              <w:bottom w:val="nil"/>
              <w:right w:val="single" w:sz="4" w:space="0" w:color="auto"/>
            </w:tcBorders>
            <w:vAlign w:val="center"/>
            <w:hideMark/>
          </w:tcPr>
          <w:p w14:paraId="24594CCD"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0E42B1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C55EA4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133,548</w:t>
            </w:r>
          </w:p>
        </w:tc>
        <w:tc>
          <w:tcPr>
            <w:tcW w:w="2018" w:type="dxa"/>
            <w:tcBorders>
              <w:top w:val="nil"/>
              <w:left w:val="single" w:sz="4" w:space="0" w:color="auto"/>
              <w:bottom w:val="nil"/>
              <w:right w:val="single" w:sz="4" w:space="0" w:color="auto"/>
            </w:tcBorders>
            <w:vAlign w:val="center"/>
            <w:hideMark/>
          </w:tcPr>
          <w:p w14:paraId="270A3064"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CEF2A7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133,548</w:t>
            </w:r>
          </w:p>
        </w:tc>
        <w:tc>
          <w:tcPr>
            <w:tcW w:w="2261" w:type="dxa"/>
            <w:tcBorders>
              <w:top w:val="nil"/>
              <w:left w:val="single" w:sz="4" w:space="0" w:color="auto"/>
              <w:bottom w:val="nil"/>
              <w:right w:val="single" w:sz="4" w:space="0" w:color="auto"/>
            </w:tcBorders>
            <w:vAlign w:val="center"/>
            <w:hideMark/>
          </w:tcPr>
          <w:p w14:paraId="0E3C2126"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113,548</w:t>
            </w:r>
          </w:p>
        </w:tc>
        <w:tc>
          <w:tcPr>
            <w:tcW w:w="1370" w:type="dxa"/>
            <w:tcBorders>
              <w:top w:val="nil"/>
              <w:left w:val="single" w:sz="4" w:space="0" w:color="auto"/>
              <w:bottom w:val="nil"/>
              <w:right w:val="nil"/>
            </w:tcBorders>
            <w:vAlign w:val="center"/>
            <w:hideMark/>
          </w:tcPr>
          <w:p w14:paraId="33D05817"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567.74</w:t>
            </w:r>
          </w:p>
        </w:tc>
      </w:tr>
      <w:tr w:rsidR="00483531" w14:paraId="47A40FAC" w14:textId="77777777" w:rsidTr="001C28C4">
        <w:trPr>
          <w:trHeight w:val="340"/>
        </w:trPr>
        <w:tc>
          <w:tcPr>
            <w:tcW w:w="3158" w:type="dxa"/>
            <w:tcBorders>
              <w:top w:val="nil"/>
              <w:left w:val="nil"/>
              <w:bottom w:val="nil"/>
              <w:right w:val="single" w:sz="4" w:space="0" w:color="auto"/>
            </w:tcBorders>
            <w:vAlign w:val="center"/>
            <w:hideMark/>
          </w:tcPr>
          <w:p w14:paraId="03509E47"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46D4CB6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419,000</w:t>
            </w:r>
          </w:p>
        </w:tc>
        <w:tc>
          <w:tcPr>
            <w:tcW w:w="1844" w:type="dxa"/>
            <w:tcBorders>
              <w:top w:val="nil"/>
              <w:left w:val="single" w:sz="4" w:space="0" w:color="auto"/>
              <w:bottom w:val="nil"/>
              <w:right w:val="single" w:sz="4" w:space="0" w:color="auto"/>
            </w:tcBorders>
            <w:vAlign w:val="center"/>
            <w:hideMark/>
          </w:tcPr>
          <w:p w14:paraId="6C8D194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856,918</w:t>
            </w:r>
          </w:p>
        </w:tc>
        <w:tc>
          <w:tcPr>
            <w:tcW w:w="1956" w:type="dxa"/>
            <w:tcBorders>
              <w:top w:val="nil"/>
              <w:left w:val="single" w:sz="4" w:space="0" w:color="auto"/>
              <w:bottom w:val="nil"/>
              <w:right w:val="single" w:sz="4" w:space="0" w:color="auto"/>
            </w:tcBorders>
            <w:vAlign w:val="center"/>
            <w:hideMark/>
          </w:tcPr>
          <w:p w14:paraId="7C105D6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ADB84A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27C742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856,918</w:t>
            </w:r>
          </w:p>
        </w:tc>
        <w:tc>
          <w:tcPr>
            <w:tcW w:w="2018" w:type="dxa"/>
            <w:tcBorders>
              <w:top w:val="nil"/>
              <w:left w:val="single" w:sz="4" w:space="0" w:color="auto"/>
              <w:bottom w:val="nil"/>
              <w:right w:val="single" w:sz="4" w:space="0" w:color="auto"/>
            </w:tcBorders>
            <w:vAlign w:val="center"/>
            <w:hideMark/>
          </w:tcPr>
          <w:p w14:paraId="2B80B737"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401718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856,918</w:t>
            </w:r>
          </w:p>
        </w:tc>
        <w:tc>
          <w:tcPr>
            <w:tcW w:w="2261" w:type="dxa"/>
            <w:tcBorders>
              <w:top w:val="nil"/>
              <w:left w:val="single" w:sz="4" w:space="0" w:color="auto"/>
              <w:bottom w:val="nil"/>
              <w:right w:val="single" w:sz="4" w:space="0" w:color="auto"/>
            </w:tcBorders>
            <w:vAlign w:val="center"/>
            <w:hideMark/>
          </w:tcPr>
          <w:p w14:paraId="466E0D6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437,918</w:t>
            </w:r>
          </w:p>
        </w:tc>
        <w:tc>
          <w:tcPr>
            <w:tcW w:w="1370" w:type="dxa"/>
            <w:tcBorders>
              <w:top w:val="nil"/>
              <w:left w:val="single" w:sz="4" w:space="0" w:color="auto"/>
              <w:bottom w:val="nil"/>
              <w:right w:val="nil"/>
            </w:tcBorders>
            <w:vAlign w:val="center"/>
            <w:hideMark/>
          </w:tcPr>
          <w:p w14:paraId="0704364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104.52</w:t>
            </w:r>
          </w:p>
        </w:tc>
      </w:tr>
      <w:tr w:rsidR="00483531" w14:paraId="2BD5D604" w14:textId="77777777" w:rsidTr="001C28C4">
        <w:trPr>
          <w:trHeight w:val="340"/>
        </w:trPr>
        <w:tc>
          <w:tcPr>
            <w:tcW w:w="3158" w:type="dxa"/>
            <w:tcBorders>
              <w:top w:val="nil"/>
              <w:left w:val="nil"/>
              <w:bottom w:val="nil"/>
              <w:right w:val="single" w:sz="4" w:space="0" w:color="auto"/>
            </w:tcBorders>
            <w:vAlign w:val="center"/>
            <w:hideMark/>
          </w:tcPr>
          <w:p w14:paraId="7BFA224E" w14:textId="77777777" w:rsidR="00483531" w:rsidRDefault="00483531" w:rsidP="001C28C4">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內湖垃圾焚化廠</w:t>
            </w:r>
          </w:p>
        </w:tc>
        <w:tc>
          <w:tcPr>
            <w:tcW w:w="1956" w:type="dxa"/>
            <w:tcBorders>
              <w:top w:val="nil"/>
              <w:left w:val="single" w:sz="4" w:space="0" w:color="auto"/>
              <w:bottom w:val="nil"/>
              <w:right w:val="single" w:sz="4" w:space="0" w:color="auto"/>
            </w:tcBorders>
            <w:vAlign w:val="center"/>
            <w:hideMark/>
          </w:tcPr>
          <w:p w14:paraId="46030EF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125,152,000</w:t>
            </w:r>
          </w:p>
        </w:tc>
        <w:tc>
          <w:tcPr>
            <w:tcW w:w="1844" w:type="dxa"/>
            <w:tcBorders>
              <w:top w:val="nil"/>
              <w:left w:val="single" w:sz="4" w:space="0" w:color="auto"/>
              <w:bottom w:val="nil"/>
              <w:right w:val="single" w:sz="4" w:space="0" w:color="auto"/>
            </w:tcBorders>
            <w:vAlign w:val="center"/>
            <w:hideMark/>
          </w:tcPr>
          <w:p w14:paraId="7E61BA5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141,751,441</w:t>
            </w:r>
          </w:p>
        </w:tc>
        <w:tc>
          <w:tcPr>
            <w:tcW w:w="1956" w:type="dxa"/>
            <w:tcBorders>
              <w:top w:val="nil"/>
              <w:left w:val="single" w:sz="4" w:space="0" w:color="auto"/>
              <w:bottom w:val="nil"/>
              <w:right w:val="single" w:sz="4" w:space="0" w:color="auto"/>
            </w:tcBorders>
            <w:vAlign w:val="center"/>
            <w:hideMark/>
          </w:tcPr>
          <w:p w14:paraId="0635DC8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B599030"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15FD724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141,751,441</w:t>
            </w:r>
          </w:p>
        </w:tc>
        <w:tc>
          <w:tcPr>
            <w:tcW w:w="2018" w:type="dxa"/>
            <w:tcBorders>
              <w:top w:val="nil"/>
              <w:left w:val="single" w:sz="4" w:space="0" w:color="auto"/>
              <w:bottom w:val="nil"/>
              <w:right w:val="single" w:sz="4" w:space="0" w:color="auto"/>
            </w:tcBorders>
            <w:vAlign w:val="center"/>
            <w:hideMark/>
          </w:tcPr>
          <w:p w14:paraId="3715FCC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618E9F0D"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141,751,441</w:t>
            </w:r>
          </w:p>
        </w:tc>
        <w:tc>
          <w:tcPr>
            <w:tcW w:w="2261" w:type="dxa"/>
            <w:tcBorders>
              <w:top w:val="nil"/>
              <w:left w:val="single" w:sz="4" w:space="0" w:color="auto"/>
              <w:bottom w:val="nil"/>
              <w:right w:val="single" w:sz="4" w:space="0" w:color="auto"/>
            </w:tcBorders>
            <w:vAlign w:val="center"/>
            <w:hideMark/>
          </w:tcPr>
          <w:p w14:paraId="3778AA3D"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16,599,441</w:t>
            </w:r>
          </w:p>
        </w:tc>
        <w:tc>
          <w:tcPr>
            <w:tcW w:w="1370" w:type="dxa"/>
            <w:tcBorders>
              <w:top w:val="nil"/>
              <w:left w:val="single" w:sz="4" w:space="0" w:color="auto"/>
              <w:bottom w:val="nil"/>
              <w:right w:val="nil"/>
            </w:tcBorders>
            <w:vAlign w:val="center"/>
            <w:hideMark/>
          </w:tcPr>
          <w:p w14:paraId="2B27AAF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13.26</w:t>
            </w:r>
          </w:p>
        </w:tc>
      </w:tr>
      <w:tr w:rsidR="00483531" w14:paraId="28B1A201" w14:textId="77777777" w:rsidTr="001C28C4">
        <w:trPr>
          <w:trHeight w:val="340"/>
        </w:trPr>
        <w:tc>
          <w:tcPr>
            <w:tcW w:w="3158" w:type="dxa"/>
            <w:tcBorders>
              <w:top w:val="nil"/>
              <w:left w:val="nil"/>
              <w:bottom w:val="nil"/>
              <w:right w:val="single" w:sz="4" w:space="0" w:color="auto"/>
            </w:tcBorders>
            <w:vAlign w:val="center"/>
            <w:hideMark/>
          </w:tcPr>
          <w:p w14:paraId="45801199"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5D2FF29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220,000</w:t>
            </w:r>
          </w:p>
        </w:tc>
        <w:tc>
          <w:tcPr>
            <w:tcW w:w="1844" w:type="dxa"/>
            <w:tcBorders>
              <w:top w:val="nil"/>
              <w:left w:val="single" w:sz="4" w:space="0" w:color="auto"/>
              <w:bottom w:val="nil"/>
              <w:right w:val="single" w:sz="4" w:space="0" w:color="auto"/>
            </w:tcBorders>
            <w:vAlign w:val="center"/>
            <w:hideMark/>
          </w:tcPr>
          <w:p w14:paraId="137BA80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617,550</w:t>
            </w:r>
          </w:p>
        </w:tc>
        <w:tc>
          <w:tcPr>
            <w:tcW w:w="1956" w:type="dxa"/>
            <w:tcBorders>
              <w:top w:val="nil"/>
              <w:left w:val="single" w:sz="4" w:space="0" w:color="auto"/>
              <w:bottom w:val="nil"/>
              <w:right w:val="single" w:sz="4" w:space="0" w:color="auto"/>
            </w:tcBorders>
            <w:vAlign w:val="center"/>
            <w:hideMark/>
          </w:tcPr>
          <w:p w14:paraId="09E9444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4EDDCD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43E1E04"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617,550</w:t>
            </w:r>
          </w:p>
        </w:tc>
        <w:tc>
          <w:tcPr>
            <w:tcW w:w="2018" w:type="dxa"/>
            <w:tcBorders>
              <w:top w:val="nil"/>
              <w:left w:val="single" w:sz="4" w:space="0" w:color="auto"/>
              <w:bottom w:val="nil"/>
              <w:right w:val="single" w:sz="4" w:space="0" w:color="auto"/>
            </w:tcBorders>
            <w:vAlign w:val="center"/>
            <w:hideMark/>
          </w:tcPr>
          <w:p w14:paraId="1E12473D"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E43A316"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617,550</w:t>
            </w:r>
          </w:p>
        </w:tc>
        <w:tc>
          <w:tcPr>
            <w:tcW w:w="2261" w:type="dxa"/>
            <w:tcBorders>
              <w:top w:val="nil"/>
              <w:left w:val="single" w:sz="4" w:space="0" w:color="auto"/>
              <w:bottom w:val="nil"/>
              <w:right w:val="single" w:sz="4" w:space="0" w:color="auto"/>
            </w:tcBorders>
            <w:vAlign w:val="center"/>
            <w:hideMark/>
          </w:tcPr>
          <w:p w14:paraId="43D4581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397,550</w:t>
            </w:r>
          </w:p>
        </w:tc>
        <w:tc>
          <w:tcPr>
            <w:tcW w:w="1370" w:type="dxa"/>
            <w:tcBorders>
              <w:top w:val="nil"/>
              <w:left w:val="single" w:sz="4" w:space="0" w:color="auto"/>
              <w:bottom w:val="nil"/>
              <w:right w:val="nil"/>
            </w:tcBorders>
            <w:vAlign w:val="center"/>
            <w:hideMark/>
          </w:tcPr>
          <w:p w14:paraId="4445113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180.70</w:t>
            </w:r>
          </w:p>
        </w:tc>
      </w:tr>
      <w:tr w:rsidR="00483531" w14:paraId="16629681" w14:textId="77777777" w:rsidTr="001C28C4">
        <w:trPr>
          <w:trHeight w:val="340"/>
        </w:trPr>
        <w:tc>
          <w:tcPr>
            <w:tcW w:w="3158" w:type="dxa"/>
            <w:tcBorders>
              <w:top w:val="nil"/>
              <w:left w:val="nil"/>
              <w:bottom w:val="nil"/>
              <w:right w:val="single" w:sz="4" w:space="0" w:color="auto"/>
            </w:tcBorders>
            <w:vAlign w:val="center"/>
            <w:hideMark/>
          </w:tcPr>
          <w:p w14:paraId="41A0B6FC"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4D98CB5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1,525,000</w:t>
            </w:r>
          </w:p>
        </w:tc>
        <w:tc>
          <w:tcPr>
            <w:tcW w:w="1844" w:type="dxa"/>
            <w:tcBorders>
              <w:top w:val="nil"/>
              <w:left w:val="single" w:sz="4" w:space="0" w:color="auto"/>
              <w:bottom w:val="nil"/>
              <w:right w:val="single" w:sz="4" w:space="0" w:color="auto"/>
            </w:tcBorders>
            <w:vAlign w:val="center"/>
            <w:hideMark/>
          </w:tcPr>
          <w:p w14:paraId="79BDDB16"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1,782,600</w:t>
            </w:r>
          </w:p>
        </w:tc>
        <w:tc>
          <w:tcPr>
            <w:tcW w:w="1956" w:type="dxa"/>
            <w:tcBorders>
              <w:top w:val="nil"/>
              <w:left w:val="single" w:sz="4" w:space="0" w:color="auto"/>
              <w:bottom w:val="nil"/>
              <w:right w:val="single" w:sz="4" w:space="0" w:color="auto"/>
            </w:tcBorders>
            <w:vAlign w:val="center"/>
            <w:hideMark/>
          </w:tcPr>
          <w:p w14:paraId="038ADF5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1A5F7E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72310D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1,782,600</w:t>
            </w:r>
          </w:p>
        </w:tc>
        <w:tc>
          <w:tcPr>
            <w:tcW w:w="2018" w:type="dxa"/>
            <w:tcBorders>
              <w:top w:val="nil"/>
              <w:left w:val="single" w:sz="4" w:space="0" w:color="auto"/>
              <w:bottom w:val="nil"/>
              <w:right w:val="single" w:sz="4" w:space="0" w:color="auto"/>
            </w:tcBorders>
            <w:vAlign w:val="center"/>
            <w:hideMark/>
          </w:tcPr>
          <w:p w14:paraId="774AA28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54951B0"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1,782,600</w:t>
            </w:r>
          </w:p>
        </w:tc>
        <w:tc>
          <w:tcPr>
            <w:tcW w:w="2261" w:type="dxa"/>
            <w:tcBorders>
              <w:top w:val="nil"/>
              <w:left w:val="single" w:sz="4" w:space="0" w:color="auto"/>
              <w:bottom w:val="nil"/>
              <w:right w:val="single" w:sz="4" w:space="0" w:color="auto"/>
            </w:tcBorders>
            <w:vAlign w:val="center"/>
            <w:hideMark/>
          </w:tcPr>
          <w:p w14:paraId="68CF752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257,600</w:t>
            </w:r>
          </w:p>
        </w:tc>
        <w:tc>
          <w:tcPr>
            <w:tcW w:w="1370" w:type="dxa"/>
            <w:tcBorders>
              <w:top w:val="nil"/>
              <w:left w:val="single" w:sz="4" w:space="0" w:color="auto"/>
              <w:bottom w:val="nil"/>
              <w:right w:val="nil"/>
            </w:tcBorders>
            <w:vAlign w:val="center"/>
            <w:hideMark/>
          </w:tcPr>
          <w:p w14:paraId="79CF079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16.89</w:t>
            </w:r>
          </w:p>
        </w:tc>
      </w:tr>
      <w:tr w:rsidR="00483531" w14:paraId="5F911F55" w14:textId="77777777" w:rsidTr="001C28C4">
        <w:trPr>
          <w:trHeight w:val="340"/>
        </w:trPr>
        <w:tc>
          <w:tcPr>
            <w:tcW w:w="3158" w:type="dxa"/>
            <w:tcBorders>
              <w:top w:val="nil"/>
              <w:left w:val="nil"/>
              <w:bottom w:val="nil"/>
              <w:right w:val="single" w:sz="4" w:space="0" w:color="auto"/>
            </w:tcBorders>
            <w:vAlign w:val="center"/>
            <w:hideMark/>
          </w:tcPr>
          <w:p w14:paraId="5F348F54"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E6B79C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59,769,000</w:t>
            </w:r>
          </w:p>
        </w:tc>
        <w:tc>
          <w:tcPr>
            <w:tcW w:w="1844" w:type="dxa"/>
            <w:tcBorders>
              <w:top w:val="nil"/>
              <w:left w:val="single" w:sz="4" w:space="0" w:color="auto"/>
              <w:bottom w:val="nil"/>
              <w:right w:val="single" w:sz="4" w:space="0" w:color="auto"/>
            </w:tcBorders>
            <w:vAlign w:val="center"/>
            <w:hideMark/>
          </w:tcPr>
          <w:p w14:paraId="7C2AE50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51,743,612</w:t>
            </w:r>
          </w:p>
        </w:tc>
        <w:tc>
          <w:tcPr>
            <w:tcW w:w="1956" w:type="dxa"/>
            <w:tcBorders>
              <w:top w:val="nil"/>
              <w:left w:val="single" w:sz="4" w:space="0" w:color="auto"/>
              <w:bottom w:val="nil"/>
              <w:right w:val="single" w:sz="4" w:space="0" w:color="auto"/>
            </w:tcBorders>
            <w:vAlign w:val="center"/>
            <w:hideMark/>
          </w:tcPr>
          <w:p w14:paraId="14A26BB6"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60AD0F4"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7FEDE1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51,743,612</w:t>
            </w:r>
          </w:p>
        </w:tc>
        <w:tc>
          <w:tcPr>
            <w:tcW w:w="2018" w:type="dxa"/>
            <w:tcBorders>
              <w:top w:val="nil"/>
              <w:left w:val="single" w:sz="4" w:space="0" w:color="auto"/>
              <w:bottom w:val="nil"/>
              <w:right w:val="single" w:sz="4" w:space="0" w:color="auto"/>
            </w:tcBorders>
            <w:vAlign w:val="center"/>
            <w:hideMark/>
          </w:tcPr>
          <w:p w14:paraId="679AA35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27A41E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51,743,612</w:t>
            </w:r>
          </w:p>
        </w:tc>
        <w:tc>
          <w:tcPr>
            <w:tcW w:w="2261" w:type="dxa"/>
            <w:tcBorders>
              <w:top w:val="nil"/>
              <w:left w:val="single" w:sz="4" w:space="0" w:color="auto"/>
              <w:bottom w:val="nil"/>
              <w:right w:val="single" w:sz="4" w:space="0" w:color="auto"/>
            </w:tcBorders>
            <w:vAlign w:val="center"/>
            <w:hideMark/>
          </w:tcPr>
          <w:p w14:paraId="173E7B2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- 8,025,388</w:t>
            </w:r>
          </w:p>
        </w:tc>
        <w:tc>
          <w:tcPr>
            <w:tcW w:w="1370" w:type="dxa"/>
            <w:tcBorders>
              <w:top w:val="nil"/>
              <w:left w:val="single" w:sz="4" w:space="0" w:color="auto"/>
              <w:bottom w:val="nil"/>
              <w:right w:val="nil"/>
            </w:tcBorders>
            <w:vAlign w:val="center"/>
            <w:hideMark/>
          </w:tcPr>
          <w:p w14:paraId="53077144"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- 13.43</w:t>
            </w:r>
          </w:p>
        </w:tc>
      </w:tr>
      <w:tr w:rsidR="00483531" w14:paraId="7C75D423" w14:textId="77777777" w:rsidTr="001C28C4">
        <w:trPr>
          <w:trHeight w:val="340"/>
        </w:trPr>
        <w:tc>
          <w:tcPr>
            <w:tcW w:w="3158" w:type="dxa"/>
            <w:tcBorders>
              <w:top w:val="nil"/>
              <w:left w:val="nil"/>
              <w:bottom w:val="nil"/>
              <w:right w:val="single" w:sz="4" w:space="0" w:color="auto"/>
            </w:tcBorders>
            <w:vAlign w:val="center"/>
            <w:hideMark/>
          </w:tcPr>
          <w:p w14:paraId="5D6BF3B7"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1171ACA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63,638,000</w:t>
            </w:r>
          </w:p>
        </w:tc>
        <w:tc>
          <w:tcPr>
            <w:tcW w:w="1844" w:type="dxa"/>
            <w:tcBorders>
              <w:top w:val="nil"/>
              <w:left w:val="single" w:sz="4" w:space="0" w:color="auto"/>
              <w:bottom w:val="nil"/>
              <w:right w:val="single" w:sz="4" w:space="0" w:color="auto"/>
            </w:tcBorders>
            <w:vAlign w:val="center"/>
            <w:hideMark/>
          </w:tcPr>
          <w:p w14:paraId="50F8DE67"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87,607,679</w:t>
            </w:r>
          </w:p>
        </w:tc>
        <w:tc>
          <w:tcPr>
            <w:tcW w:w="1956" w:type="dxa"/>
            <w:tcBorders>
              <w:top w:val="nil"/>
              <w:left w:val="single" w:sz="4" w:space="0" w:color="auto"/>
              <w:bottom w:val="nil"/>
              <w:right w:val="single" w:sz="4" w:space="0" w:color="auto"/>
            </w:tcBorders>
            <w:vAlign w:val="center"/>
            <w:hideMark/>
          </w:tcPr>
          <w:p w14:paraId="7678F28D"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8FE02F6"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3C4550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87,607,679</w:t>
            </w:r>
          </w:p>
        </w:tc>
        <w:tc>
          <w:tcPr>
            <w:tcW w:w="2018" w:type="dxa"/>
            <w:tcBorders>
              <w:top w:val="nil"/>
              <w:left w:val="single" w:sz="4" w:space="0" w:color="auto"/>
              <w:bottom w:val="nil"/>
              <w:right w:val="single" w:sz="4" w:space="0" w:color="auto"/>
            </w:tcBorders>
            <w:vAlign w:val="center"/>
            <w:hideMark/>
          </w:tcPr>
          <w:p w14:paraId="7DFF008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AC5099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87,607,679</w:t>
            </w:r>
          </w:p>
        </w:tc>
        <w:tc>
          <w:tcPr>
            <w:tcW w:w="2261" w:type="dxa"/>
            <w:tcBorders>
              <w:top w:val="nil"/>
              <w:left w:val="single" w:sz="4" w:space="0" w:color="auto"/>
              <w:bottom w:val="nil"/>
              <w:right w:val="single" w:sz="4" w:space="0" w:color="auto"/>
            </w:tcBorders>
            <w:vAlign w:val="center"/>
            <w:hideMark/>
          </w:tcPr>
          <w:p w14:paraId="340E0D7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23,969,679</w:t>
            </w:r>
          </w:p>
        </w:tc>
        <w:tc>
          <w:tcPr>
            <w:tcW w:w="1370" w:type="dxa"/>
            <w:tcBorders>
              <w:top w:val="nil"/>
              <w:left w:val="single" w:sz="4" w:space="0" w:color="auto"/>
              <w:bottom w:val="nil"/>
              <w:right w:val="nil"/>
            </w:tcBorders>
            <w:vAlign w:val="center"/>
            <w:hideMark/>
          </w:tcPr>
          <w:p w14:paraId="1A279B1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37.67</w:t>
            </w:r>
          </w:p>
        </w:tc>
      </w:tr>
      <w:tr w:rsidR="00483531" w14:paraId="2B8ED9A7" w14:textId="77777777" w:rsidTr="001C28C4">
        <w:trPr>
          <w:trHeight w:val="340"/>
        </w:trPr>
        <w:tc>
          <w:tcPr>
            <w:tcW w:w="3158" w:type="dxa"/>
            <w:tcBorders>
              <w:top w:val="nil"/>
              <w:left w:val="nil"/>
              <w:bottom w:val="nil"/>
              <w:right w:val="single" w:sz="4" w:space="0" w:color="auto"/>
            </w:tcBorders>
            <w:vAlign w:val="center"/>
            <w:hideMark/>
          </w:tcPr>
          <w:p w14:paraId="4F583C8C" w14:textId="77777777" w:rsidR="00483531" w:rsidRDefault="00483531" w:rsidP="001C28C4">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木柵垃圾焚化廠</w:t>
            </w:r>
          </w:p>
        </w:tc>
        <w:tc>
          <w:tcPr>
            <w:tcW w:w="1956" w:type="dxa"/>
            <w:tcBorders>
              <w:top w:val="nil"/>
              <w:left w:val="single" w:sz="4" w:space="0" w:color="auto"/>
              <w:bottom w:val="nil"/>
              <w:right w:val="single" w:sz="4" w:space="0" w:color="auto"/>
            </w:tcBorders>
            <w:vAlign w:val="center"/>
            <w:hideMark/>
          </w:tcPr>
          <w:p w14:paraId="0717AE30"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282,147,000</w:t>
            </w:r>
          </w:p>
        </w:tc>
        <w:tc>
          <w:tcPr>
            <w:tcW w:w="1844" w:type="dxa"/>
            <w:tcBorders>
              <w:top w:val="nil"/>
              <w:left w:val="single" w:sz="4" w:space="0" w:color="auto"/>
              <w:bottom w:val="nil"/>
              <w:right w:val="single" w:sz="4" w:space="0" w:color="auto"/>
            </w:tcBorders>
            <w:vAlign w:val="center"/>
            <w:hideMark/>
          </w:tcPr>
          <w:p w14:paraId="32822D6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370,289,863</w:t>
            </w:r>
          </w:p>
        </w:tc>
        <w:tc>
          <w:tcPr>
            <w:tcW w:w="1956" w:type="dxa"/>
            <w:tcBorders>
              <w:top w:val="nil"/>
              <w:left w:val="single" w:sz="4" w:space="0" w:color="auto"/>
              <w:bottom w:val="nil"/>
              <w:right w:val="single" w:sz="4" w:space="0" w:color="auto"/>
            </w:tcBorders>
            <w:vAlign w:val="center"/>
            <w:hideMark/>
          </w:tcPr>
          <w:p w14:paraId="471554B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18609B9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4D3DF44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370,289,863</w:t>
            </w:r>
          </w:p>
        </w:tc>
        <w:tc>
          <w:tcPr>
            <w:tcW w:w="2018" w:type="dxa"/>
            <w:tcBorders>
              <w:top w:val="nil"/>
              <w:left w:val="single" w:sz="4" w:space="0" w:color="auto"/>
              <w:bottom w:val="nil"/>
              <w:right w:val="single" w:sz="4" w:space="0" w:color="auto"/>
            </w:tcBorders>
            <w:vAlign w:val="center"/>
            <w:hideMark/>
          </w:tcPr>
          <w:p w14:paraId="5CD039E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3B494587"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370,289,863</w:t>
            </w:r>
          </w:p>
        </w:tc>
        <w:tc>
          <w:tcPr>
            <w:tcW w:w="2261" w:type="dxa"/>
            <w:tcBorders>
              <w:top w:val="nil"/>
              <w:left w:val="single" w:sz="4" w:space="0" w:color="auto"/>
              <w:bottom w:val="nil"/>
              <w:right w:val="single" w:sz="4" w:space="0" w:color="auto"/>
            </w:tcBorders>
            <w:vAlign w:val="center"/>
            <w:hideMark/>
          </w:tcPr>
          <w:p w14:paraId="04FD2F4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88,142,863</w:t>
            </w:r>
          </w:p>
        </w:tc>
        <w:tc>
          <w:tcPr>
            <w:tcW w:w="1370" w:type="dxa"/>
            <w:tcBorders>
              <w:top w:val="nil"/>
              <w:left w:val="single" w:sz="4" w:space="0" w:color="auto"/>
              <w:bottom w:val="nil"/>
              <w:right w:val="nil"/>
            </w:tcBorders>
            <w:vAlign w:val="center"/>
            <w:hideMark/>
          </w:tcPr>
          <w:p w14:paraId="000A709D"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31.24</w:t>
            </w:r>
          </w:p>
        </w:tc>
      </w:tr>
      <w:tr w:rsidR="00483531" w14:paraId="0D0315AD" w14:textId="77777777" w:rsidTr="001C28C4">
        <w:trPr>
          <w:trHeight w:val="340"/>
        </w:trPr>
        <w:tc>
          <w:tcPr>
            <w:tcW w:w="3158" w:type="dxa"/>
            <w:tcBorders>
              <w:top w:val="nil"/>
              <w:left w:val="nil"/>
              <w:bottom w:val="nil"/>
              <w:right w:val="single" w:sz="4" w:space="0" w:color="auto"/>
            </w:tcBorders>
            <w:vAlign w:val="center"/>
            <w:hideMark/>
          </w:tcPr>
          <w:p w14:paraId="2240B25D"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270760F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50,000</w:t>
            </w:r>
          </w:p>
        </w:tc>
        <w:tc>
          <w:tcPr>
            <w:tcW w:w="1844" w:type="dxa"/>
            <w:tcBorders>
              <w:top w:val="nil"/>
              <w:left w:val="single" w:sz="4" w:space="0" w:color="auto"/>
              <w:bottom w:val="nil"/>
              <w:right w:val="single" w:sz="4" w:space="0" w:color="auto"/>
            </w:tcBorders>
            <w:vAlign w:val="center"/>
            <w:hideMark/>
          </w:tcPr>
          <w:p w14:paraId="611FD2F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34,392</w:t>
            </w:r>
          </w:p>
        </w:tc>
        <w:tc>
          <w:tcPr>
            <w:tcW w:w="1956" w:type="dxa"/>
            <w:tcBorders>
              <w:top w:val="nil"/>
              <w:left w:val="single" w:sz="4" w:space="0" w:color="auto"/>
              <w:bottom w:val="nil"/>
              <w:right w:val="single" w:sz="4" w:space="0" w:color="auto"/>
            </w:tcBorders>
            <w:vAlign w:val="center"/>
            <w:hideMark/>
          </w:tcPr>
          <w:p w14:paraId="1CEE76B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34D7B3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E7D997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34,392</w:t>
            </w:r>
          </w:p>
        </w:tc>
        <w:tc>
          <w:tcPr>
            <w:tcW w:w="2018" w:type="dxa"/>
            <w:tcBorders>
              <w:top w:val="nil"/>
              <w:left w:val="single" w:sz="4" w:space="0" w:color="auto"/>
              <w:bottom w:val="nil"/>
              <w:right w:val="single" w:sz="4" w:space="0" w:color="auto"/>
            </w:tcBorders>
            <w:vAlign w:val="center"/>
            <w:hideMark/>
          </w:tcPr>
          <w:p w14:paraId="43746C6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470836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34,392</w:t>
            </w:r>
          </w:p>
        </w:tc>
        <w:tc>
          <w:tcPr>
            <w:tcW w:w="2261" w:type="dxa"/>
            <w:tcBorders>
              <w:top w:val="nil"/>
              <w:left w:val="single" w:sz="4" w:space="0" w:color="auto"/>
              <w:bottom w:val="nil"/>
              <w:right w:val="single" w:sz="4" w:space="0" w:color="auto"/>
            </w:tcBorders>
            <w:vAlign w:val="center"/>
            <w:hideMark/>
          </w:tcPr>
          <w:p w14:paraId="4B6E4FF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- 15,608</w:t>
            </w:r>
          </w:p>
        </w:tc>
        <w:tc>
          <w:tcPr>
            <w:tcW w:w="1370" w:type="dxa"/>
            <w:tcBorders>
              <w:top w:val="nil"/>
              <w:left w:val="single" w:sz="4" w:space="0" w:color="auto"/>
              <w:bottom w:val="nil"/>
              <w:right w:val="nil"/>
            </w:tcBorders>
            <w:vAlign w:val="center"/>
            <w:hideMark/>
          </w:tcPr>
          <w:p w14:paraId="61FEF4D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- 31.22</w:t>
            </w:r>
          </w:p>
        </w:tc>
      </w:tr>
      <w:tr w:rsidR="00483531" w14:paraId="6E6913E4" w14:textId="77777777" w:rsidTr="001C28C4">
        <w:trPr>
          <w:trHeight w:val="340"/>
        </w:trPr>
        <w:tc>
          <w:tcPr>
            <w:tcW w:w="3158" w:type="dxa"/>
            <w:tcBorders>
              <w:top w:val="nil"/>
              <w:left w:val="nil"/>
              <w:bottom w:val="nil"/>
              <w:right w:val="single" w:sz="4" w:space="0" w:color="auto"/>
            </w:tcBorders>
            <w:vAlign w:val="center"/>
            <w:hideMark/>
          </w:tcPr>
          <w:p w14:paraId="4A634B37"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5E494DC0"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566,000</w:t>
            </w:r>
          </w:p>
        </w:tc>
        <w:tc>
          <w:tcPr>
            <w:tcW w:w="1844" w:type="dxa"/>
            <w:tcBorders>
              <w:top w:val="nil"/>
              <w:left w:val="single" w:sz="4" w:space="0" w:color="auto"/>
              <w:bottom w:val="nil"/>
              <w:right w:val="single" w:sz="4" w:space="0" w:color="auto"/>
            </w:tcBorders>
            <w:vAlign w:val="center"/>
            <w:hideMark/>
          </w:tcPr>
          <w:p w14:paraId="3D38B79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519,737</w:t>
            </w:r>
          </w:p>
        </w:tc>
        <w:tc>
          <w:tcPr>
            <w:tcW w:w="1956" w:type="dxa"/>
            <w:tcBorders>
              <w:top w:val="nil"/>
              <w:left w:val="single" w:sz="4" w:space="0" w:color="auto"/>
              <w:bottom w:val="nil"/>
              <w:right w:val="single" w:sz="4" w:space="0" w:color="auto"/>
            </w:tcBorders>
            <w:vAlign w:val="center"/>
            <w:hideMark/>
          </w:tcPr>
          <w:p w14:paraId="43E8B4FD"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174152B"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D5CE27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519,737</w:t>
            </w:r>
          </w:p>
        </w:tc>
        <w:tc>
          <w:tcPr>
            <w:tcW w:w="2018" w:type="dxa"/>
            <w:tcBorders>
              <w:top w:val="nil"/>
              <w:left w:val="single" w:sz="4" w:space="0" w:color="auto"/>
              <w:bottom w:val="nil"/>
              <w:right w:val="single" w:sz="4" w:space="0" w:color="auto"/>
            </w:tcBorders>
            <w:vAlign w:val="center"/>
            <w:hideMark/>
          </w:tcPr>
          <w:p w14:paraId="1F69EDB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DD25024"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519,737</w:t>
            </w:r>
          </w:p>
        </w:tc>
        <w:tc>
          <w:tcPr>
            <w:tcW w:w="2261" w:type="dxa"/>
            <w:tcBorders>
              <w:top w:val="nil"/>
              <w:left w:val="single" w:sz="4" w:space="0" w:color="auto"/>
              <w:bottom w:val="nil"/>
              <w:right w:val="single" w:sz="4" w:space="0" w:color="auto"/>
            </w:tcBorders>
            <w:vAlign w:val="center"/>
            <w:hideMark/>
          </w:tcPr>
          <w:p w14:paraId="48593EC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- 46,263</w:t>
            </w:r>
          </w:p>
        </w:tc>
        <w:tc>
          <w:tcPr>
            <w:tcW w:w="1370" w:type="dxa"/>
            <w:tcBorders>
              <w:top w:val="nil"/>
              <w:left w:val="single" w:sz="4" w:space="0" w:color="auto"/>
              <w:bottom w:val="nil"/>
              <w:right w:val="nil"/>
            </w:tcBorders>
            <w:vAlign w:val="center"/>
            <w:hideMark/>
          </w:tcPr>
          <w:p w14:paraId="22CB5AD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- 8.17</w:t>
            </w:r>
          </w:p>
        </w:tc>
      </w:tr>
      <w:tr w:rsidR="00483531" w14:paraId="079C357C" w14:textId="77777777" w:rsidTr="001C28C4">
        <w:trPr>
          <w:trHeight w:val="340"/>
        </w:trPr>
        <w:tc>
          <w:tcPr>
            <w:tcW w:w="3158" w:type="dxa"/>
            <w:tcBorders>
              <w:top w:val="nil"/>
              <w:left w:val="nil"/>
              <w:bottom w:val="nil"/>
              <w:right w:val="single" w:sz="4" w:space="0" w:color="auto"/>
            </w:tcBorders>
            <w:vAlign w:val="center"/>
            <w:hideMark/>
          </w:tcPr>
          <w:p w14:paraId="502D0298"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69C9694B"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163,237,000</w:t>
            </w:r>
          </w:p>
        </w:tc>
        <w:tc>
          <w:tcPr>
            <w:tcW w:w="1844" w:type="dxa"/>
            <w:tcBorders>
              <w:top w:val="nil"/>
              <w:left w:val="single" w:sz="4" w:space="0" w:color="auto"/>
              <w:bottom w:val="nil"/>
              <w:right w:val="single" w:sz="4" w:space="0" w:color="auto"/>
            </w:tcBorders>
            <w:vAlign w:val="center"/>
            <w:hideMark/>
          </w:tcPr>
          <w:p w14:paraId="6ED9478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173,251,978</w:t>
            </w:r>
          </w:p>
        </w:tc>
        <w:tc>
          <w:tcPr>
            <w:tcW w:w="1956" w:type="dxa"/>
            <w:tcBorders>
              <w:top w:val="nil"/>
              <w:left w:val="single" w:sz="4" w:space="0" w:color="auto"/>
              <w:bottom w:val="nil"/>
              <w:right w:val="single" w:sz="4" w:space="0" w:color="auto"/>
            </w:tcBorders>
            <w:vAlign w:val="center"/>
            <w:hideMark/>
          </w:tcPr>
          <w:p w14:paraId="209AB5E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A40417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E1D66ED"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173,251,978</w:t>
            </w:r>
          </w:p>
        </w:tc>
        <w:tc>
          <w:tcPr>
            <w:tcW w:w="2018" w:type="dxa"/>
            <w:tcBorders>
              <w:top w:val="nil"/>
              <w:left w:val="single" w:sz="4" w:space="0" w:color="auto"/>
              <w:bottom w:val="nil"/>
              <w:right w:val="single" w:sz="4" w:space="0" w:color="auto"/>
            </w:tcBorders>
            <w:vAlign w:val="center"/>
            <w:hideMark/>
          </w:tcPr>
          <w:p w14:paraId="0902580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9F70A4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173,251,978</w:t>
            </w:r>
          </w:p>
        </w:tc>
        <w:tc>
          <w:tcPr>
            <w:tcW w:w="2261" w:type="dxa"/>
            <w:tcBorders>
              <w:top w:val="nil"/>
              <w:left w:val="single" w:sz="4" w:space="0" w:color="auto"/>
              <w:bottom w:val="nil"/>
              <w:right w:val="single" w:sz="4" w:space="0" w:color="auto"/>
            </w:tcBorders>
            <w:vAlign w:val="center"/>
            <w:hideMark/>
          </w:tcPr>
          <w:p w14:paraId="5551756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10,014,978</w:t>
            </w:r>
          </w:p>
        </w:tc>
        <w:tc>
          <w:tcPr>
            <w:tcW w:w="1370" w:type="dxa"/>
            <w:tcBorders>
              <w:top w:val="nil"/>
              <w:left w:val="single" w:sz="4" w:space="0" w:color="auto"/>
              <w:bottom w:val="nil"/>
              <w:right w:val="nil"/>
            </w:tcBorders>
            <w:vAlign w:val="center"/>
            <w:hideMark/>
          </w:tcPr>
          <w:p w14:paraId="3111815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6.14</w:t>
            </w:r>
          </w:p>
        </w:tc>
      </w:tr>
      <w:tr w:rsidR="00483531" w14:paraId="5D8AFD3F" w14:textId="77777777" w:rsidTr="001C28C4">
        <w:trPr>
          <w:trHeight w:val="340"/>
        </w:trPr>
        <w:tc>
          <w:tcPr>
            <w:tcW w:w="3158" w:type="dxa"/>
            <w:tcBorders>
              <w:top w:val="nil"/>
              <w:left w:val="nil"/>
              <w:bottom w:val="nil"/>
              <w:right w:val="single" w:sz="4" w:space="0" w:color="auto"/>
            </w:tcBorders>
            <w:vAlign w:val="center"/>
            <w:hideMark/>
          </w:tcPr>
          <w:p w14:paraId="0EBC9D15"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74E2E99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118,294,000</w:t>
            </w:r>
          </w:p>
        </w:tc>
        <w:tc>
          <w:tcPr>
            <w:tcW w:w="1844" w:type="dxa"/>
            <w:tcBorders>
              <w:top w:val="nil"/>
              <w:left w:val="single" w:sz="4" w:space="0" w:color="auto"/>
              <w:bottom w:val="nil"/>
              <w:right w:val="single" w:sz="4" w:space="0" w:color="auto"/>
            </w:tcBorders>
            <w:vAlign w:val="center"/>
            <w:hideMark/>
          </w:tcPr>
          <w:p w14:paraId="40286A8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196,483,756</w:t>
            </w:r>
          </w:p>
        </w:tc>
        <w:tc>
          <w:tcPr>
            <w:tcW w:w="1956" w:type="dxa"/>
            <w:tcBorders>
              <w:top w:val="nil"/>
              <w:left w:val="single" w:sz="4" w:space="0" w:color="auto"/>
              <w:bottom w:val="nil"/>
              <w:right w:val="single" w:sz="4" w:space="0" w:color="auto"/>
            </w:tcBorders>
            <w:vAlign w:val="center"/>
            <w:hideMark/>
          </w:tcPr>
          <w:p w14:paraId="698C604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956D22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2C8B86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196,483,756</w:t>
            </w:r>
          </w:p>
        </w:tc>
        <w:tc>
          <w:tcPr>
            <w:tcW w:w="2018" w:type="dxa"/>
            <w:tcBorders>
              <w:top w:val="nil"/>
              <w:left w:val="single" w:sz="4" w:space="0" w:color="auto"/>
              <w:bottom w:val="nil"/>
              <w:right w:val="single" w:sz="4" w:space="0" w:color="auto"/>
            </w:tcBorders>
            <w:vAlign w:val="center"/>
            <w:hideMark/>
          </w:tcPr>
          <w:p w14:paraId="0957DF0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B14CB1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196,483,756</w:t>
            </w:r>
          </w:p>
        </w:tc>
        <w:tc>
          <w:tcPr>
            <w:tcW w:w="2261" w:type="dxa"/>
            <w:tcBorders>
              <w:top w:val="nil"/>
              <w:left w:val="single" w:sz="4" w:space="0" w:color="auto"/>
              <w:bottom w:val="nil"/>
              <w:right w:val="single" w:sz="4" w:space="0" w:color="auto"/>
            </w:tcBorders>
            <w:vAlign w:val="center"/>
            <w:hideMark/>
          </w:tcPr>
          <w:p w14:paraId="37BF20B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78,189,756</w:t>
            </w:r>
          </w:p>
        </w:tc>
        <w:tc>
          <w:tcPr>
            <w:tcW w:w="1370" w:type="dxa"/>
            <w:tcBorders>
              <w:top w:val="nil"/>
              <w:left w:val="single" w:sz="4" w:space="0" w:color="auto"/>
              <w:bottom w:val="nil"/>
              <w:right w:val="nil"/>
            </w:tcBorders>
            <w:vAlign w:val="center"/>
            <w:hideMark/>
          </w:tcPr>
          <w:p w14:paraId="3A58037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66.10</w:t>
            </w:r>
          </w:p>
        </w:tc>
      </w:tr>
      <w:tr w:rsidR="00483531" w14:paraId="550B5B8C" w14:textId="77777777" w:rsidTr="001C28C4">
        <w:trPr>
          <w:trHeight w:val="340"/>
        </w:trPr>
        <w:tc>
          <w:tcPr>
            <w:tcW w:w="3158" w:type="dxa"/>
            <w:tcBorders>
              <w:top w:val="nil"/>
              <w:left w:val="nil"/>
              <w:bottom w:val="nil"/>
              <w:right w:val="single" w:sz="4" w:space="0" w:color="auto"/>
            </w:tcBorders>
            <w:vAlign w:val="center"/>
            <w:hideMark/>
          </w:tcPr>
          <w:p w14:paraId="3822391F" w14:textId="77777777" w:rsidR="00483531" w:rsidRDefault="00483531" w:rsidP="001C28C4">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北投垃圾焚化廠</w:t>
            </w:r>
          </w:p>
        </w:tc>
        <w:tc>
          <w:tcPr>
            <w:tcW w:w="1956" w:type="dxa"/>
            <w:tcBorders>
              <w:top w:val="nil"/>
              <w:left w:val="single" w:sz="4" w:space="0" w:color="auto"/>
              <w:bottom w:val="nil"/>
              <w:right w:val="single" w:sz="4" w:space="0" w:color="auto"/>
            </w:tcBorders>
            <w:vAlign w:val="center"/>
            <w:hideMark/>
          </w:tcPr>
          <w:p w14:paraId="13F62EE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618,578,000</w:t>
            </w:r>
          </w:p>
        </w:tc>
        <w:tc>
          <w:tcPr>
            <w:tcW w:w="1844" w:type="dxa"/>
            <w:tcBorders>
              <w:top w:val="nil"/>
              <w:left w:val="single" w:sz="4" w:space="0" w:color="auto"/>
              <w:bottom w:val="nil"/>
              <w:right w:val="single" w:sz="4" w:space="0" w:color="auto"/>
            </w:tcBorders>
            <w:vAlign w:val="center"/>
            <w:hideMark/>
          </w:tcPr>
          <w:p w14:paraId="6673440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635,538,013</w:t>
            </w:r>
          </w:p>
        </w:tc>
        <w:tc>
          <w:tcPr>
            <w:tcW w:w="1956" w:type="dxa"/>
            <w:tcBorders>
              <w:top w:val="nil"/>
              <w:left w:val="single" w:sz="4" w:space="0" w:color="auto"/>
              <w:bottom w:val="nil"/>
              <w:right w:val="single" w:sz="4" w:space="0" w:color="auto"/>
            </w:tcBorders>
            <w:vAlign w:val="center"/>
            <w:hideMark/>
          </w:tcPr>
          <w:p w14:paraId="6F061CD4"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88CF21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3231418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635,538,013</w:t>
            </w:r>
          </w:p>
        </w:tc>
        <w:tc>
          <w:tcPr>
            <w:tcW w:w="2018" w:type="dxa"/>
            <w:tcBorders>
              <w:top w:val="nil"/>
              <w:left w:val="single" w:sz="4" w:space="0" w:color="auto"/>
              <w:bottom w:val="nil"/>
              <w:right w:val="single" w:sz="4" w:space="0" w:color="auto"/>
            </w:tcBorders>
            <w:vAlign w:val="center"/>
            <w:hideMark/>
          </w:tcPr>
          <w:p w14:paraId="26AC2067"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3463DE0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635,538,013</w:t>
            </w:r>
          </w:p>
        </w:tc>
        <w:tc>
          <w:tcPr>
            <w:tcW w:w="2261" w:type="dxa"/>
            <w:tcBorders>
              <w:top w:val="nil"/>
              <w:left w:val="single" w:sz="4" w:space="0" w:color="auto"/>
              <w:bottom w:val="nil"/>
              <w:right w:val="single" w:sz="4" w:space="0" w:color="auto"/>
            </w:tcBorders>
            <w:vAlign w:val="center"/>
            <w:hideMark/>
          </w:tcPr>
          <w:p w14:paraId="76492E0B"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16,960,013</w:t>
            </w:r>
          </w:p>
        </w:tc>
        <w:tc>
          <w:tcPr>
            <w:tcW w:w="1370" w:type="dxa"/>
            <w:tcBorders>
              <w:top w:val="nil"/>
              <w:left w:val="single" w:sz="4" w:space="0" w:color="auto"/>
              <w:bottom w:val="nil"/>
              <w:right w:val="nil"/>
            </w:tcBorders>
            <w:vAlign w:val="center"/>
            <w:hideMark/>
          </w:tcPr>
          <w:p w14:paraId="7078601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95601">
              <w:rPr>
                <w:rFonts w:ascii="新細明體" w:eastAsia="新細明體" w:hAnsi="新細明體" w:hint="eastAsia"/>
                <w:noProof/>
                <w:sz w:val="20"/>
              </w:rPr>
              <w:t>2.74</w:t>
            </w:r>
          </w:p>
        </w:tc>
      </w:tr>
      <w:tr w:rsidR="00483531" w14:paraId="7FDF364C" w14:textId="77777777" w:rsidTr="001C28C4">
        <w:trPr>
          <w:trHeight w:val="340"/>
        </w:trPr>
        <w:tc>
          <w:tcPr>
            <w:tcW w:w="3158" w:type="dxa"/>
            <w:tcBorders>
              <w:top w:val="nil"/>
              <w:left w:val="nil"/>
              <w:bottom w:val="nil"/>
              <w:right w:val="single" w:sz="4" w:space="0" w:color="auto"/>
            </w:tcBorders>
            <w:vAlign w:val="center"/>
            <w:hideMark/>
          </w:tcPr>
          <w:p w14:paraId="2FC3FA2E"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C6174E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150,000</w:t>
            </w:r>
          </w:p>
        </w:tc>
        <w:tc>
          <w:tcPr>
            <w:tcW w:w="1844" w:type="dxa"/>
            <w:tcBorders>
              <w:top w:val="nil"/>
              <w:left w:val="single" w:sz="4" w:space="0" w:color="auto"/>
              <w:bottom w:val="nil"/>
              <w:right w:val="single" w:sz="4" w:space="0" w:color="auto"/>
            </w:tcBorders>
            <w:vAlign w:val="center"/>
            <w:hideMark/>
          </w:tcPr>
          <w:p w14:paraId="11CE929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334,050</w:t>
            </w:r>
          </w:p>
        </w:tc>
        <w:tc>
          <w:tcPr>
            <w:tcW w:w="1956" w:type="dxa"/>
            <w:tcBorders>
              <w:top w:val="nil"/>
              <w:left w:val="single" w:sz="4" w:space="0" w:color="auto"/>
              <w:bottom w:val="nil"/>
              <w:right w:val="single" w:sz="4" w:space="0" w:color="auto"/>
            </w:tcBorders>
            <w:vAlign w:val="center"/>
            <w:hideMark/>
          </w:tcPr>
          <w:p w14:paraId="3CDB82ED"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C3A9B8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F6D9DA6"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334,050</w:t>
            </w:r>
          </w:p>
        </w:tc>
        <w:tc>
          <w:tcPr>
            <w:tcW w:w="2018" w:type="dxa"/>
            <w:tcBorders>
              <w:top w:val="nil"/>
              <w:left w:val="single" w:sz="4" w:space="0" w:color="auto"/>
              <w:bottom w:val="nil"/>
              <w:right w:val="single" w:sz="4" w:space="0" w:color="auto"/>
            </w:tcBorders>
            <w:vAlign w:val="center"/>
            <w:hideMark/>
          </w:tcPr>
          <w:p w14:paraId="2B45E31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324BD1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334,050</w:t>
            </w:r>
          </w:p>
        </w:tc>
        <w:tc>
          <w:tcPr>
            <w:tcW w:w="2261" w:type="dxa"/>
            <w:tcBorders>
              <w:top w:val="nil"/>
              <w:left w:val="single" w:sz="4" w:space="0" w:color="auto"/>
              <w:bottom w:val="nil"/>
              <w:right w:val="single" w:sz="4" w:space="0" w:color="auto"/>
            </w:tcBorders>
            <w:vAlign w:val="center"/>
            <w:hideMark/>
          </w:tcPr>
          <w:p w14:paraId="23772B3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184,050</w:t>
            </w:r>
          </w:p>
        </w:tc>
        <w:tc>
          <w:tcPr>
            <w:tcW w:w="1370" w:type="dxa"/>
            <w:tcBorders>
              <w:top w:val="nil"/>
              <w:left w:val="single" w:sz="4" w:space="0" w:color="auto"/>
              <w:bottom w:val="nil"/>
              <w:right w:val="nil"/>
            </w:tcBorders>
            <w:vAlign w:val="center"/>
            <w:hideMark/>
          </w:tcPr>
          <w:p w14:paraId="2DC1D39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122.70</w:t>
            </w:r>
          </w:p>
        </w:tc>
      </w:tr>
      <w:tr w:rsidR="00483531" w14:paraId="5E63862B" w14:textId="77777777" w:rsidTr="001C28C4">
        <w:trPr>
          <w:trHeight w:val="340"/>
        </w:trPr>
        <w:tc>
          <w:tcPr>
            <w:tcW w:w="3158" w:type="dxa"/>
            <w:tcBorders>
              <w:top w:val="nil"/>
              <w:left w:val="nil"/>
              <w:bottom w:val="nil"/>
              <w:right w:val="single" w:sz="4" w:space="0" w:color="auto"/>
            </w:tcBorders>
            <w:vAlign w:val="center"/>
            <w:hideMark/>
          </w:tcPr>
          <w:p w14:paraId="3132F7C6"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0B582BA4"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2,313,000</w:t>
            </w:r>
          </w:p>
        </w:tc>
        <w:tc>
          <w:tcPr>
            <w:tcW w:w="1844" w:type="dxa"/>
            <w:tcBorders>
              <w:top w:val="nil"/>
              <w:left w:val="single" w:sz="4" w:space="0" w:color="auto"/>
              <w:bottom w:val="nil"/>
              <w:right w:val="single" w:sz="4" w:space="0" w:color="auto"/>
            </w:tcBorders>
            <w:vAlign w:val="center"/>
            <w:hideMark/>
          </w:tcPr>
          <w:p w14:paraId="508EFBB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3,660,889</w:t>
            </w:r>
          </w:p>
        </w:tc>
        <w:tc>
          <w:tcPr>
            <w:tcW w:w="1956" w:type="dxa"/>
            <w:tcBorders>
              <w:top w:val="nil"/>
              <w:left w:val="single" w:sz="4" w:space="0" w:color="auto"/>
              <w:bottom w:val="nil"/>
              <w:right w:val="single" w:sz="4" w:space="0" w:color="auto"/>
            </w:tcBorders>
            <w:vAlign w:val="center"/>
            <w:hideMark/>
          </w:tcPr>
          <w:p w14:paraId="185B3363"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DCF0E44"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B63347A"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3,660,889</w:t>
            </w:r>
          </w:p>
        </w:tc>
        <w:tc>
          <w:tcPr>
            <w:tcW w:w="2018" w:type="dxa"/>
            <w:tcBorders>
              <w:top w:val="nil"/>
              <w:left w:val="single" w:sz="4" w:space="0" w:color="auto"/>
              <w:bottom w:val="nil"/>
              <w:right w:val="single" w:sz="4" w:space="0" w:color="auto"/>
            </w:tcBorders>
            <w:vAlign w:val="center"/>
            <w:hideMark/>
          </w:tcPr>
          <w:p w14:paraId="77E0E3D7"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9919FCD"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3,660,889</w:t>
            </w:r>
          </w:p>
        </w:tc>
        <w:tc>
          <w:tcPr>
            <w:tcW w:w="2261" w:type="dxa"/>
            <w:tcBorders>
              <w:top w:val="nil"/>
              <w:left w:val="single" w:sz="4" w:space="0" w:color="auto"/>
              <w:bottom w:val="nil"/>
              <w:right w:val="single" w:sz="4" w:space="0" w:color="auto"/>
            </w:tcBorders>
            <w:vAlign w:val="center"/>
            <w:hideMark/>
          </w:tcPr>
          <w:p w14:paraId="32AC362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1,347,889</w:t>
            </w:r>
          </w:p>
        </w:tc>
        <w:tc>
          <w:tcPr>
            <w:tcW w:w="1370" w:type="dxa"/>
            <w:tcBorders>
              <w:top w:val="nil"/>
              <w:left w:val="single" w:sz="4" w:space="0" w:color="auto"/>
              <w:bottom w:val="nil"/>
              <w:right w:val="nil"/>
            </w:tcBorders>
            <w:vAlign w:val="center"/>
            <w:hideMark/>
          </w:tcPr>
          <w:p w14:paraId="13A5E58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58.27</w:t>
            </w:r>
          </w:p>
        </w:tc>
      </w:tr>
      <w:tr w:rsidR="00483531" w14:paraId="2DC3AD97" w14:textId="77777777" w:rsidTr="001C28C4">
        <w:trPr>
          <w:trHeight w:val="340"/>
        </w:trPr>
        <w:tc>
          <w:tcPr>
            <w:tcW w:w="3158" w:type="dxa"/>
            <w:tcBorders>
              <w:top w:val="nil"/>
              <w:left w:val="nil"/>
              <w:bottom w:val="nil"/>
              <w:right w:val="single" w:sz="4" w:space="0" w:color="auto"/>
            </w:tcBorders>
            <w:vAlign w:val="center"/>
            <w:hideMark/>
          </w:tcPr>
          <w:p w14:paraId="2B1F11D0"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61FB2B8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377,476,000</w:t>
            </w:r>
          </w:p>
        </w:tc>
        <w:tc>
          <w:tcPr>
            <w:tcW w:w="1844" w:type="dxa"/>
            <w:tcBorders>
              <w:top w:val="nil"/>
              <w:left w:val="single" w:sz="4" w:space="0" w:color="auto"/>
              <w:bottom w:val="nil"/>
              <w:right w:val="single" w:sz="4" w:space="0" w:color="auto"/>
            </w:tcBorders>
            <w:vAlign w:val="center"/>
            <w:hideMark/>
          </w:tcPr>
          <w:p w14:paraId="7BC0F6F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344,401,833</w:t>
            </w:r>
          </w:p>
        </w:tc>
        <w:tc>
          <w:tcPr>
            <w:tcW w:w="1956" w:type="dxa"/>
            <w:tcBorders>
              <w:top w:val="nil"/>
              <w:left w:val="single" w:sz="4" w:space="0" w:color="auto"/>
              <w:bottom w:val="nil"/>
              <w:right w:val="single" w:sz="4" w:space="0" w:color="auto"/>
            </w:tcBorders>
            <w:vAlign w:val="center"/>
            <w:hideMark/>
          </w:tcPr>
          <w:p w14:paraId="34D01CCE"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EEDDD09"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6455FB5"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344,401,833</w:t>
            </w:r>
          </w:p>
        </w:tc>
        <w:tc>
          <w:tcPr>
            <w:tcW w:w="2018" w:type="dxa"/>
            <w:tcBorders>
              <w:top w:val="nil"/>
              <w:left w:val="single" w:sz="4" w:space="0" w:color="auto"/>
              <w:bottom w:val="nil"/>
              <w:right w:val="single" w:sz="4" w:space="0" w:color="auto"/>
            </w:tcBorders>
            <w:vAlign w:val="center"/>
            <w:hideMark/>
          </w:tcPr>
          <w:p w14:paraId="5E75A0DB"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1A8E65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344,401,833</w:t>
            </w:r>
          </w:p>
        </w:tc>
        <w:tc>
          <w:tcPr>
            <w:tcW w:w="2261" w:type="dxa"/>
            <w:tcBorders>
              <w:top w:val="nil"/>
              <w:left w:val="single" w:sz="4" w:space="0" w:color="auto"/>
              <w:bottom w:val="nil"/>
              <w:right w:val="single" w:sz="4" w:space="0" w:color="auto"/>
            </w:tcBorders>
            <w:vAlign w:val="center"/>
            <w:hideMark/>
          </w:tcPr>
          <w:p w14:paraId="279AAB2C"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- 33,074,167</w:t>
            </w:r>
          </w:p>
        </w:tc>
        <w:tc>
          <w:tcPr>
            <w:tcW w:w="1370" w:type="dxa"/>
            <w:tcBorders>
              <w:top w:val="nil"/>
              <w:left w:val="single" w:sz="4" w:space="0" w:color="auto"/>
              <w:bottom w:val="nil"/>
              <w:right w:val="nil"/>
            </w:tcBorders>
            <w:vAlign w:val="center"/>
            <w:hideMark/>
          </w:tcPr>
          <w:p w14:paraId="73A5769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- 8.76</w:t>
            </w:r>
          </w:p>
        </w:tc>
      </w:tr>
      <w:tr w:rsidR="00483531" w14:paraId="2BD845DE" w14:textId="77777777" w:rsidTr="001C28C4">
        <w:trPr>
          <w:trHeight w:val="340"/>
        </w:trPr>
        <w:tc>
          <w:tcPr>
            <w:tcW w:w="3158" w:type="dxa"/>
            <w:tcBorders>
              <w:top w:val="nil"/>
              <w:left w:val="nil"/>
              <w:bottom w:val="single" w:sz="4" w:space="0" w:color="auto"/>
              <w:right w:val="single" w:sz="4" w:space="0" w:color="auto"/>
            </w:tcBorders>
            <w:vAlign w:val="center"/>
            <w:hideMark/>
          </w:tcPr>
          <w:p w14:paraId="46E743CF"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312140C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238,639,000</w:t>
            </w:r>
          </w:p>
        </w:tc>
        <w:tc>
          <w:tcPr>
            <w:tcW w:w="1844" w:type="dxa"/>
            <w:tcBorders>
              <w:top w:val="nil"/>
              <w:left w:val="single" w:sz="4" w:space="0" w:color="auto"/>
              <w:bottom w:val="single" w:sz="4" w:space="0" w:color="auto"/>
              <w:right w:val="single" w:sz="4" w:space="0" w:color="auto"/>
            </w:tcBorders>
            <w:vAlign w:val="center"/>
            <w:hideMark/>
          </w:tcPr>
          <w:p w14:paraId="63BDFCC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287,141,241</w:t>
            </w:r>
          </w:p>
        </w:tc>
        <w:tc>
          <w:tcPr>
            <w:tcW w:w="1956" w:type="dxa"/>
            <w:tcBorders>
              <w:top w:val="nil"/>
              <w:left w:val="single" w:sz="4" w:space="0" w:color="auto"/>
              <w:bottom w:val="single" w:sz="4" w:space="0" w:color="auto"/>
              <w:right w:val="single" w:sz="4" w:space="0" w:color="auto"/>
            </w:tcBorders>
            <w:vAlign w:val="center"/>
            <w:hideMark/>
          </w:tcPr>
          <w:p w14:paraId="0A98831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17E9E6CB"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0347C0A2"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287,141,241</w:t>
            </w:r>
          </w:p>
        </w:tc>
        <w:tc>
          <w:tcPr>
            <w:tcW w:w="2018" w:type="dxa"/>
            <w:tcBorders>
              <w:top w:val="nil"/>
              <w:left w:val="single" w:sz="4" w:space="0" w:color="auto"/>
              <w:bottom w:val="single" w:sz="4" w:space="0" w:color="auto"/>
              <w:right w:val="single" w:sz="4" w:space="0" w:color="auto"/>
            </w:tcBorders>
            <w:vAlign w:val="center"/>
            <w:hideMark/>
          </w:tcPr>
          <w:p w14:paraId="72B5B3E1"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3FC2C550"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287,141,241</w:t>
            </w:r>
          </w:p>
        </w:tc>
        <w:tc>
          <w:tcPr>
            <w:tcW w:w="2261" w:type="dxa"/>
            <w:tcBorders>
              <w:top w:val="nil"/>
              <w:left w:val="single" w:sz="4" w:space="0" w:color="auto"/>
              <w:bottom w:val="single" w:sz="4" w:space="0" w:color="auto"/>
              <w:right w:val="single" w:sz="4" w:space="0" w:color="auto"/>
            </w:tcBorders>
            <w:vAlign w:val="center"/>
            <w:hideMark/>
          </w:tcPr>
          <w:p w14:paraId="2E18614F"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48,502,241</w:t>
            </w:r>
          </w:p>
        </w:tc>
        <w:tc>
          <w:tcPr>
            <w:tcW w:w="1370" w:type="dxa"/>
            <w:tcBorders>
              <w:top w:val="nil"/>
              <w:left w:val="single" w:sz="4" w:space="0" w:color="auto"/>
              <w:bottom w:val="single" w:sz="4" w:space="0" w:color="auto"/>
              <w:right w:val="nil"/>
            </w:tcBorders>
            <w:vAlign w:val="center"/>
            <w:hideMark/>
          </w:tcPr>
          <w:p w14:paraId="7859E5F8" w14:textId="77777777" w:rsidR="00483531" w:rsidRPr="00B95601"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95601">
              <w:rPr>
                <w:rFonts w:ascii="新細明體" w:eastAsia="新細明體" w:hAnsi="新細明體" w:hint="eastAsia"/>
                <w:b w:val="0"/>
                <w:noProof/>
                <w:sz w:val="20"/>
              </w:rPr>
              <w:t>20.32</w:t>
            </w:r>
          </w:p>
        </w:tc>
      </w:tr>
    </w:tbl>
    <w:p w14:paraId="22FD2958" w14:textId="77777777" w:rsidR="00483531" w:rsidRDefault="00483531" w:rsidP="007C00D5">
      <w:pPr>
        <w:pStyle w:val="a7"/>
        <w:spacing w:beforeLines="0" w:before="0" w:afterLines="0" w:after="0" w:line="240" w:lineRule="exact"/>
        <w:ind w:leftChars="0" w:left="0" w:rightChars="50" w:right="80" w:firstLineChars="0" w:firstLine="0"/>
        <w:rPr>
          <w:b w:val="0"/>
          <w:bCs w:val="0"/>
          <w:szCs w:val="28"/>
        </w:rPr>
      </w:pPr>
    </w:p>
    <w:p w14:paraId="6527EAAF" w14:textId="77777777" w:rsidR="00483531" w:rsidRDefault="00483531" w:rsidP="0048353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 以前年度部分</w:t>
      </w:r>
    </w:p>
    <w:p w14:paraId="476333FC" w14:textId="77777777" w:rsidR="00483531" w:rsidRDefault="00483531" w:rsidP="00483531">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483531" w14:paraId="670A7E9D" w14:textId="77777777" w:rsidTr="00483531">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43CE206A" w14:textId="77777777" w:rsidR="00483531" w:rsidRDefault="00483531">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55BE627D"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03D54967"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286DAECA"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12D741F8"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決算審定數</w:t>
            </w:r>
          </w:p>
        </w:tc>
      </w:tr>
      <w:tr w:rsidR="00483531" w14:paraId="7BCCED0D" w14:textId="77777777" w:rsidTr="00483531">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18A83DBB" w14:textId="77777777" w:rsidR="00483531" w:rsidRDefault="0048353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54E99B" w14:textId="77777777" w:rsidR="00483531" w:rsidRDefault="0048353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929B67" w14:textId="77777777" w:rsidR="00483531" w:rsidRDefault="00483531">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28608BD2"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1AE0C31E"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3BAA28D8"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09EDC33C"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01678355"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7B25FFA2"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應收保留數</w:t>
            </w:r>
          </w:p>
        </w:tc>
      </w:tr>
      <w:tr w:rsidR="00483531" w14:paraId="6290C949" w14:textId="77777777" w:rsidTr="00483531">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7FAEF332" w14:textId="77777777" w:rsidR="00483531" w:rsidRDefault="0048353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B4BF85" w14:textId="77777777" w:rsidR="00483531" w:rsidRDefault="0048353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2442FC" w14:textId="77777777" w:rsidR="00483531" w:rsidRDefault="0048353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2A8627" w14:textId="77777777" w:rsidR="00483531" w:rsidRDefault="0048353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696061" w14:textId="77777777" w:rsidR="00483531" w:rsidRDefault="0048353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A35DC1" w14:textId="77777777" w:rsidR="00483531" w:rsidRDefault="0048353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5079E6" w14:textId="77777777" w:rsidR="00483531" w:rsidRDefault="0048353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613CA7" w14:textId="77777777" w:rsidR="00483531" w:rsidRDefault="00483531">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60B32C" w14:textId="77777777" w:rsidR="00483531" w:rsidRDefault="00483531">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54C69D63" w14:textId="77777777" w:rsidR="00483531" w:rsidRDefault="00483531">
            <w:pPr>
              <w:pStyle w:val="11"/>
              <w:spacing w:line="240" w:lineRule="auto"/>
              <w:jc w:val="center"/>
              <w:rPr>
                <w:bCs/>
                <w:sz w:val="20"/>
                <w:szCs w:val="20"/>
              </w:rPr>
            </w:pPr>
            <w:r>
              <w:rPr>
                <w:rFonts w:hint="eastAsia"/>
                <w:bCs/>
                <w:sz w:val="20"/>
                <w:szCs w:val="20"/>
              </w:rPr>
              <w:t>％</w:t>
            </w:r>
          </w:p>
        </w:tc>
      </w:tr>
      <w:tr w:rsidR="00483531" w14:paraId="407B3EF7" w14:textId="77777777" w:rsidTr="00483531">
        <w:trPr>
          <w:trHeight w:val="312"/>
        </w:trPr>
        <w:tc>
          <w:tcPr>
            <w:tcW w:w="560" w:type="dxa"/>
            <w:tcBorders>
              <w:top w:val="nil"/>
              <w:left w:val="nil"/>
              <w:bottom w:val="nil"/>
              <w:right w:val="single" w:sz="4" w:space="0" w:color="auto"/>
            </w:tcBorders>
            <w:vAlign w:val="center"/>
          </w:tcPr>
          <w:p w14:paraId="6786EC0E" w14:textId="77777777" w:rsidR="00483531" w:rsidRPr="00064EAE" w:rsidRDefault="0048353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E1ABC90" w14:textId="77777777" w:rsidR="00483531" w:rsidRDefault="00483531" w:rsidP="001C28C4">
            <w:pPr>
              <w:pStyle w:val="11"/>
              <w:spacing w:line="240" w:lineRule="auto"/>
              <w:jc w:val="distribute"/>
              <w:rPr>
                <w:rFonts w:hAnsi="標楷體"/>
                <w:b/>
                <w:bCs/>
                <w:sz w:val="20"/>
                <w:szCs w:val="20"/>
              </w:rPr>
            </w:pPr>
            <w:r>
              <w:rPr>
                <w:rFonts w:hAnsi="標楷體" w:hint="eastAsia"/>
                <w:b/>
                <w:bCs/>
                <w:noProof/>
                <w:sz w:val="20"/>
              </w:rPr>
              <w:t>環境保護局主管</w:t>
            </w:r>
          </w:p>
        </w:tc>
        <w:tc>
          <w:tcPr>
            <w:tcW w:w="2394" w:type="dxa"/>
            <w:tcBorders>
              <w:top w:val="nil"/>
              <w:left w:val="single" w:sz="4" w:space="0" w:color="auto"/>
              <w:bottom w:val="nil"/>
              <w:right w:val="single" w:sz="4" w:space="0" w:color="auto"/>
            </w:tcBorders>
            <w:vAlign w:val="center"/>
            <w:hideMark/>
          </w:tcPr>
          <w:p w14:paraId="22C0B43C"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140,572,917</w:t>
            </w:r>
          </w:p>
        </w:tc>
        <w:tc>
          <w:tcPr>
            <w:tcW w:w="2421" w:type="dxa"/>
            <w:tcBorders>
              <w:top w:val="nil"/>
              <w:left w:val="single" w:sz="4" w:space="0" w:color="auto"/>
              <w:bottom w:val="nil"/>
              <w:right w:val="single" w:sz="4" w:space="0" w:color="auto"/>
            </w:tcBorders>
            <w:vAlign w:val="center"/>
            <w:hideMark/>
          </w:tcPr>
          <w:p w14:paraId="55CF260E"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6F3D323"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2F79658"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7F4F8362"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28,637,826</w:t>
            </w:r>
          </w:p>
        </w:tc>
        <w:tc>
          <w:tcPr>
            <w:tcW w:w="2267" w:type="dxa"/>
            <w:tcBorders>
              <w:top w:val="nil"/>
              <w:left w:val="single" w:sz="4" w:space="0" w:color="auto"/>
              <w:bottom w:val="nil"/>
              <w:right w:val="single" w:sz="4" w:space="0" w:color="auto"/>
            </w:tcBorders>
            <w:vAlign w:val="center"/>
            <w:hideMark/>
          </w:tcPr>
          <w:p w14:paraId="28704981"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42,555,797</w:t>
            </w:r>
          </w:p>
        </w:tc>
        <w:tc>
          <w:tcPr>
            <w:tcW w:w="2268" w:type="dxa"/>
            <w:tcBorders>
              <w:top w:val="nil"/>
              <w:left w:val="single" w:sz="4" w:space="0" w:color="auto"/>
              <w:bottom w:val="nil"/>
              <w:right w:val="single" w:sz="4" w:space="0" w:color="auto"/>
            </w:tcBorders>
            <w:vAlign w:val="center"/>
            <w:hideMark/>
          </w:tcPr>
          <w:p w14:paraId="76C099ED"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69,379,294</w:t>
            </w:r>
          </w:p>
        </w:tc>
        <w:tc>
          <w:tcPr>
            <w:tcW w:w="1254" w:type="dxa"/>
            <w:tcBorders>
              <w:top w:val="nil"/>
              <w:left w:val="single" w:sz="4" w:space="0" w:color="auto"/>
              <w:bottom w:val="nil"/>
              <w:right w:val="nil"/>
            </w:tcBorders>
            <w:vAlign w:val="center"/>
            <w:hideMark/>
          </w:tcPr>
          <w:p w14:paraId="55DDFE8D"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49.35</w:t>
            </w:r>
          </w:p>
        </w:tc>
      </w:tr>
      <w:tr w:rsidR="00483531" w14:paraId="3E935D27" w14:textId="77777777" w:rsidTr="00483531">
        <w:trPr>
          <w:trHeight w:val="312"/>
        </w:trPr>
        <w:tc>
          <w:tcPr>
            <w:tcW w:w="560" w:type="dxa"/>
            <w:tcBorders>
              <w:top w:val="nil"/>
              <w:left w:val="nil"/>
              <w:bottom w:val="nil"/>
              <w:right w:val="single" w:sz="4" w:space="0" w:color="auto"/>
            </w:tcBorders>
            <w:vAlign w:val="center"/>
          </w:tcPr>
          <w:p w14:paraId="532B581B" w14:textId="77777777" w:rsidR="00483531" w:rsidRPr="00064EAE" w:rsidRDefault="0048353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0DFDD7F" w14:textId="77777777" w:rsidR="00483531" w:rsidRDefault="00483531" w:rsidP="001C28C4">
            <w:pPr>
              <w:pStyle w:val="11"/>
              <w:spacing w:line="240" w:lineRule="auto"/>
              <w:ind w:leftChars="100" w:left="160"/>
              <w:jc w:val="distribute"/>
              <w:rPr>
                <w:rFonts w:hAnsi="標楷體"/>
                <w:b/>
                <w:bCs/>
                <w:sz w:val="20"/>
                <w:szCs w:val="20"/>
              </w:rPr>
            </w:pPr>
            <w:r>
              <w:rPr>
                <w:rFonts w:hAnsi="標楷體" w:hint="eastAsia"/>
                <w:b/>
                <w:bCs/>
                <w:noProof/>
                <w:sz w:val="20"/>
              </w:rPr>
              <w:t>環境保護局</w:t>
            </w:r>
          </w:p>
        </w:tc>
        <w:tc>
          <w:tcPr>
            <w:tcW w:w="2394" w:type="dxa"/>
            <w:tcBorders>
              <w:top w:val="nil"/>
              <w:left w:val="single" w:sz="4" w:space="0" w:color="auto"/>
              <w:bottom w:val="nil"/>
              <w:right w:val="single" w:sz="4" w:space="0" w:color="auto"/>
            </w:tcBorders>
            <w:vAlign w:val="center"/>
            <w:hideMark/>
          </w:tcPr>
          <w:p w14:paraId="67413B3C"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11,666,151</w:t>
            </w:r>
          </w:p>
        </w:tc>
        <w:tc>
          <w:tcPr>
            <w:tcW w:w="2421" w:type="dxa"/>
            <w:tcBorders>
              <w:top w:val="nil"/>
              <w:left w:val="single" w:sz="4" w:space="0" w:color="auto"/>
              <w:bottom w:val="nil"/>
              <w:right w:val="single" w:sz="4" w:space="0" w:color="auto"/>
            </w:tcBorders>
            <w:vAlign w:val="center"/>
            <w:hideMark/>
          </w:tcPr>
          <w:p w14:paraId="4C8A4E6E"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0EF9F6F"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3C45E7C"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F6989F3"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5EDDED04"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1,561,298</w:t>
            </w:r>
          </w:p>
        </w:tc>
        <w:tc>
          <w:tcPr>
            <w:tcW w:w="2268" w:type="dxa"/>
            <w:tcBorders>
              <w:top w:val="nil"/>
              <w:left w:val="single" w:sz="4" w:space="0" w:color="auto"/>
              <w:bottom w:val="nil"/>
              <w:right w:val="single" w:sz="4" w:space="0" w:color="auto"/>
            </w:tcBorders>
            <w:vAlign w:val="center"/>
            <w:hideMark/>
          </w:tcPr>
          <w:p w14:paraId="02DAA612"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10,104,853</w:t>
            </w:r>
          </w:p>
        </w:tc>
        <w:tc>
          <w:tcPr>
            <w:tcW w:w="1254" w:type="dxa"/>
            <w:tcBorders>
              <w:top w:val="nil"/>
              <w:left w:val="single" w:sz="4" w:space="0" w:color="auto"/>
              <w:bottom w:val="nil"/>
              <w:right w:val="nil"/>
            </w:tcBorders>
            <w:vAlign w:val="center"/>
            <w:hideMark/>
          </w:tcPr>
          <w:p w14:paraId="1921BE6F"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86.62</w:t>
            </w:r>
          </w:p>
        </w:tc>
      </w:tr>
      <w:tr w:rsidR="00483531" w14:paraId="5ECE2250" w14:textId="77777777" w:rsidTr="00483531">
        <w:trPr>
          <w:trHeight w:val="312"/>
        </w:trPr>
        <w:tc>
          <w:tcPr>
            <w:tcW w:w="560" w:type="dxa"/>
            <w:tcBorders>
              <w:top w:val="nil"/>
              <w:left w:val="nil"/>
              <w:bottom w:val="nil"/>
              <w:right w:val="single" w:sz="4" w:space="0" w:color="auto"/>
            </w:tcBorders>
            <w:vAlign w:val="center"/>
            <w:hideMark/>
          </w:tcPr>
          <w:p w14:paraId="36696DD2"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100</w:t>
            </w:r>
          </w:p>
        </w:tc>
        <w:tc>
          <w:tcPr>
            <w:tcW w:w="2604" w:type="dxa"/>
            <w:tcBorders>
              <w:top w:val="nil"/>
              <w:left w:val="single" w:sz="4" w:space="0" w:color="auto"/>
              <w:bottom w:val="nil"/>
              <w:right w:val="single" w:sz="4" w:space="0" w:color="auto"/>
            </w:tcBorders>
            <w:vAlign w:val="center"/>
            <w:hideMark/>
          </w:tcPr>
          <w:p w14:paraId="05A6E42A"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6E8BCEAF"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187,794</w:t>
            </w:r>
          </w:p>
        </w:tc>
        <w:tc>
          <w:tcPr>
            <w:tcW w:w="2421" w:type="dxa"/>
            <w:tcBorders>
              <w:top w:val="nil"/>
              <w:left w:val="single" w:sz="4" w:space="0" w:color="auto"/>
              <w:bottom w:val="nil"/>
              <w:right w:val="single" w:sz="4" w:space="0" w:color="auto"/>
            </w:tcBorders>
            <w:vAlign w:val="center"/>
            <w:hideMark/>
          </w:tcPr>
          <w:p w14:paraId="04850EF5"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F9B786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A664E54"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1D79069"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5CBBFD9"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140,923</w:t>
            </w:r>
          </w:p>
        </w:tc>
        <w:tc>
          <w:tcPr>
            <w:tcW w:w="2268" w:type="dxa"/>
            <w:tcBorders>
              <w:top w:val="nil"/>
              <w:left w:val="single" w:sz="4" w:space="0" w:color="auto"/>
              <w:bottom w:val="nil"/>
              <w:right w:val="single" w:sz="4" w:space="0" w:color="auto"/>
            </w:tcBorders>
            <w:vAlign w:val="center"/>
            <w:hideMark/>
          </w:tcPr>
          <w:p w14:paraId="448BA80C"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46,871</w:t>
            </w:r>
          </w:p>
        </w:tc>
        <w:tc>
          <w:tcPr>
            <w:tcW w:w="1254" w:type="dxa"/>
            <w:tcBorders>
              <w:top w:val="nil"/>
              <w:left w:val="single" w:sz="4" w:space="0" w:color="auto"/>
              <w:bottom w:val="nil"/>
              <w:right w:val="nil"/>
            </w:tcBorders>
            <w:vAlign w:val="center"/>
            <w:hideMark/>
          </w:tcPr>
          <w:p w14:paraId="3CBAA16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24.96</w:t>
            </w:r>
          </w:p>
        </w:tc>
      </w:tr>
      <w:tr w:rsidR="00483531" w14:paraId="0FDE3EB6" w14:textId="77777777" w:rsidTr="00483531">
        <w:trPr>
          <w:trHeight w:val="312"/>
        </w:trPr>
        <w:tc>
          <w:tcPr>
            <w:tcW w:w="560" w:type="dxa"/>
            <w:tcBorders>
              <w:top w:val="nil"/>
              <w:left w:val="nil"/>
              <w:bottom w:val="nil"/>
              <w:right w:val="single" w:sz="4" w:space="0" w:color="auto"/>
            </w:tcBorders>
            <w:vAlign w:val="center"/>
            <w:hideMark/>
          </w:tcPr>
          <w:p w14:paraId="25073E9E"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102</w:t>
            </w:r>
          </w:p>
        </w:tc>
        <w:tc>
          <w:tcPr>
            <w:tcW w:w="2604" w:type="dxa"/>
            <w:tcBorders>
              <w:top w:val="nil"/>
              <w:left w:val="single" w:sz="4" w:space="0" w:color="auto"/>
              <w:bottom w:val="nil"/>
              <w:right w:val="single" w:sz="4" w:space="0" w:color="auto"/>
            </w:tcBorders>
            <w:vAlign w:val="center"/>
            <w:hideMark/>
          </w:tcPr>
          <w:p w14:paraId="21F9E7ED"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0B432F3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812,951</w:t>
            </w:r>
          </w:p>
        </w:tc>
        <w:tc>
          <w:tcPr>
            <w:tcW w:w="2421" w:type="dxa"/>
            <w:tcBorders>
              <w:top w:val="nil"/>
              <w:left w:val="single" w:sz="4" w:space="0" w:color="auto"/>
              <w:bottom w:val="nil"/>
              <w:right w:val="single" w:sz="4" w:space="0" w:color="auto"/>
            </w:tcBorders>
            <w:vAlign w:val="center"/>
            <w:hideMark/>
          </w:tcPr>
          <w:p w14:paraId="2B77FD3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53A20D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209B2B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91ADB1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6531649"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24,797</w:t>
            </w:r>
          </w:p>
        </w:tc>
        <w:tc>
          <w:tcPr>
            <w:tcW w:w="2268" w:type="dxa"/>
            <w:tcBorders>
              <w:top w:val="nil"/>
              <w:left w:val="single" w:sz="4" w:space="0" w:color="auto"/>
              <w:bottom w:val="nil"/>
              <w:right w:val="single" w:sz="4" w:space="0" w:color="auto"/>
            </w:tcBorders>
            <w:vAlign w:val="center"/>
            <w:hideMark/>
          </w:tcPr>
          <w:p w14:paraId="2C8AB2B5"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788,154</w:t>
            </w:r>
          </w:p>
        </w:tc>
        <w:tc>
          <w:tcPr>
            <w:tcW w:w="1254" w:type="dxa"/>
            <w:tcBorders>
              <w:top w:val="nil"/>
              <w:left w:val="single" w:sz="4" w:space="0" w:color="auto"/>
              <w:bottom w:val="nil"/>
              <w:right w:val="nil"/>
            </w:tcBorders>
            <w:vAlign w:val="center"/>
            <w:hideMark/>
          </w:tcPr>
          <w:p w14:paraId="5FF6887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96.95</w:t>
            </w:r>
          </w:p>
        </w:tc>
      </w:tr>
      <w:tr w:rsidR="00483531" w14:paraId="75BAD609" w14:textId="77777777" w:rsidTr="00483531">
        <w:trPr>
          <w:trHeight w:val="312"/>
        </w:trPr>
        <w:tc>
          <w:tcPr>
            <w:tcW w:w="560" w:type="dxa"/>
            <w:tcBorders>
              <w:top w:val="nil"/>
              <w:left w:val="nil"/>
              <w:bottom w:val="nil"/>
              <w:right w:val="single" w:sz="4" w:space="0" w:color="auto"/>
            </w:tcBorders>
            <w:vAlign w:val="center"/>
            <w:hideMark/>
          </w:tcPr>
          <w:p w14:paraId="5C187ACC"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103</w:t>
            </w:r>
          </w:p>
        </w:tc>
        <w:tc>
          <w:tcPr>
            <w:tcW w:w="2604" w:type="dxa"/>
            <w:tcBorders>
              <w:top w:val="nil"/>
              <w:left w:val="single" w:sz="4" w:space="0" w:color="auto"/>
              <w:bottom w:val="nil"/>
              <w:right w:val="single" w:sz="4" w:space="0" w:color="auto"/>
            </w:tcBorders>
            <w:vAlign w:val="center"/>
            <w:hideMark/>
          </w:tcPr>
          <w:p w14:paraId="322BC42B"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54117A3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350,036</w:t>
            </w:r>
          </w:p>
        </w:tc>
        <w:tc>
          <w:tcPr>
            <w:tcW w:w="2421" w:type="dxa"/>
            <w:tcBorders>
              <w:top w:val="nil"/>
              <w:left w:val="single" w:sz="4" w:space="0" w:color="auto"/>
              <w:bottom w:val="nil"/>
              <w:right w:val="single" w:sz="4" w:space="0" w:color="auto"/>
            </w:tcBorders>
            <w:vAlign w:val="center"/>
            <w:hideMark/>
          </w:tcPr>
          <w:p w14:paraId="3D8A6C9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274CA2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57CFAB6"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6AAF435"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76768CC"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41,640</w:t>
            </w:r>
          </w:p>
        </w:tc>
        <w:tc>
          <w:tcPr>
            <w:tcW w:w="2268" w:type="dxa"/>
            <w:tcBorders>
              <w:top w:val="nil"/>
              <w:left w:val="single" w:sz="4" w:space="0" w:color="auto"/>
              <w:bottom w:val="nil"/>
              <w:right w:val="single" w:sz="4" w:space="0" w:color="auto"/>
            </w:tcBorders>
            <w:vAlign w:val="center"/>
            <w:hideMark/>
          </w:tcPr>
          <w:p w14:paraId="352C484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308,396</w:t>
            </w:r>
          </w:p>
        </w:tc>
        <w:tc>
          <w:tcPr>
            <w:tcW w:w="1254" w:type="dxa"/>
            <w:tcBorders>
              <w:top w:val="nil"/>
              <w:left w:val="single" w:sz="4" w:space="0" w:color="auto"/>
              <w:bottom w:val="nil"/>
              <w:right w:val="nil"/>
            </w:tcBorders>
            <w:vAlign w:val="center"/>
            <w:hideMark/>
          </w:tcPr>
          <w:p w14:paraId="7EDCBFE6"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88.10</w:t>
            </w:r>
          </w:p>
        </w:tc>
      </w:tr>
      <w:tr w:rsidR="00483531" w14:paraId="5924CB2C" w14:textId="77777777" w:rsidTr="00483531">
        <w:trPr>
          <w:trHeight w:val="312"/>
        </w:trPr>
        <w:tc>
          <w:tcPr>
            <w:tcW w:w="560" w:type="dxa"/>
            <w:tcBorders>
              <w:top w:val="nil"/>
              <w:left w:val="nil"/>
              <w:bottom w:val="nil"/>
              <w:right w:val="single" w:sz="4" w:space="0" w:color="auto"/>
            </w:tcBorders>
            <w:vAlign w:val="center"/>
            <w:hideMark/>
          </w:tcPr>
          <w:p w14:paraId="1BB1FE4C"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104</w:t>
            </w:r>
          </w:p>
        </w:tc>
        <w:tc>
          <w:tcPr>
            <w:tcW w:w="2604" w:type="dxa"/>
            <w:tcBorders>
              <w:top w:val="nil"/>
              <w:left w:val="single" w:sz="4" w:space="0" w:color="auto"/>
              <w:bottom w:val="nil"/>
              <w:right w:val="single" w:sz="4" w:space="0" w:color="auto"/>
            </w:tcBorders>
            <w:vAlign w:val="center"/>
            <w:hideMark/>
          </w:tcPr>
          <w:p w14:paraId="16757A29"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33DC347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375,418</w:t>
            </w:r>
          </w:p>
        </w:tc>
        <w:tc>
          <w:tcPr>
            <w:tcW w:w="2421" w:type="dxa"/>
            <w:tcBorders>
              <w:top w:val="nil"/>
              <w:left w:val="single" w:sz="4" w:space="0" w:color="auto"/>
              <w:bottom w:val="nil"/>
              <w:right w:val="single" w:sz="4" w:space="0" w:color="auto"/>
            </w:tcBorders>
            <w:vAlign w:val="center"/>
            <w:hideMark/>
          </w:tcPr>
          <w:p w14:paraId="21D65EBA"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7FCCBB4"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81F92D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E50B21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8CC3B7A"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E12703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375,418</w:t>
            </w:r>
          </w:p>
        </w:tc>
        <w:tc>
          <w:tcPr>
            <w:tcW w:w="1254" w:type="dxa"/>
            <w:tcBorders>
              <w:top w:val="nil"/>
              <w:left w:val="single" w:sz="4" w:space="0" w:color="auto"/>
              <w:bottom w:val="nil"/>
              <w:right w:val="nil"/>
            </w:tcBorders>
            <w:vAlign w:val="center"/>
            <w:hideMark/>
          </w:tcPr>
          <w:p w14:paraId="6466DC7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100.00</w:t>
            </w:r>
          </w:p>
        </w:tc>
      </w:tr>
      <w:tr w:rsidR="00483531" w14:paraId="152D735D" w14:textId="77777777" w:rsidTr="00483531">
        <w:trPr>
          <w:trHeight w:val="312"/>
        </w:trPr>
        <w:tc>
          <w:tcPr>
            <w:tcW w:w="560" w:type="dxa"/>
            <w:tcBorders>
              <w:top w:val="nil"/>
              <w:left w:val="nil"/>
              <w:bottom w:val="nil"/>
              <w:right w:val="single" w:sz="4" w:space="0" w:color="auto"/>
            </w:tcBorders>
            <w:vAlign w:val="center"/>
            <w:hideMark/>
          </w:tcPr>
          <w:p w14:paraId="7393402E"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105</w:t>
            </w:r>
          </w:p>
        </w:tc>
        <w:tc>
          <w:tcPr>
            <w:tcW w:w="2604" w:type="dxa"/>
            <w:tcBorders>
              <w:top w:val="nil"/>
              <w:left w:val="single" w:sz="4" w:space="0" w:color="auto"/>
              <w:bottom w:val="nil"/>
              <w:right w:val="single" w:sz="4" w:space="0" w:color="auto"/>
            </w:tcBorders>
            <w:vAlign w:val="center"/>
            <w:hideMark/>
          </w:tcPr>
          <w:p w14:paraId="731225CF"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1A417535"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6,281,147</w:t>
            </w:r>
          </w:p>
        </w:tc>
        <w:tc>
          <w:tcPr>
            <w:tcW w:w="2421" w:type="dxa"/>
            <w:tcBorders>
              <w:top w:val="nil"/>
              <w:left w:val="single" w:sz="4" w:space="0" w:color="auto"/>
              <w:bottom w:val="nil"/>
              <w:right w:val="single" w:sz="4" w:space="0" w:color="auto"/>
            </w:tcBorders>
            <w:vAlign w:val="center"/>
            <w:hideMark/>
          </w:tcPr>
          <w:p w14:paraId="5C3A213C"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D19D05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25B6A4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808441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028DF39"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705,112</w:t>
            </w:r>
          </w:p>
        </w:tc>
        <w:tc>
          <w:tcPr>
            <w:tcW w:w="2268" w:type="dxa"/>
            <w:tcBorders>
              <w:top w:val="nil"/>
              <w:left w:val="single" w:sz="4" w:space="0" w:color="auto"/>
              <w:bottom w:val="nil"/>
              <w:right w:val="single" w:sz="4" w:space="0" w:color="auto"/>
            </w:tcBorders>
            <w:vAlign w:val="center"/>
            <w:hideMark/>
          </w:tcPr>
          <w:p w14:paraId="1B0888B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5,576,035</w:t>
            </w:r>
          </w:p>
        </w:tc>
        <w:tc>
          <w:tcPr>
            <w:tcW w:w="1254" w:type="dxa"/>
            <w:tcBorders>
              <w:top w:val="nil"/>
              <w:left w:val="single" w:sz="4" w:space="0" w:color="auto"/>
              <w:bottom w:val="nil"/>
              <w:right w:val="nil"/>
            </w:tcBorders>
            <w:vAlign w:val="center"/>
            <w:hideMark/>
          </w:tcPr>
          <w:p w14:paraId="31729E3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88.77</w:t>
            </w:r>
          </w:p>
        </w:tc>
      </w:tr>
      <w:tr w:rsidR="00483531" w14:paraId="4509E85F" w14:textId="77777777" w:rsidTr="00483531">
        <w:trPr>
          <w:trHeight w:val="312"/>
        </w:trPr>
        <w:tc>
          <w:tcPr>
            <w:tcW w:w="560" w:type="dxa"/>
            <w:tcBorders>
              <w:top w:val="nil"/>
              <w:left w:val="nil"/>
              <w:bottom w:val="nil"/>
              <w:right w:val="single" w:sz="4" w:space="0" w:color="auto"/>
            </w:tcBorders>
            <w:vAlign w:val="center"/>
            <w:hideMark/>
          </w:tcPr>
          <w:p w14:paraId="0BAF6B2A"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106</w:t>
            </w:r>
          </w:p>
        </w:tc>
        <w:tc>
          <w:tcPr>
            <w:tcW w:w="2604" w:type="dxa"/>
            <w:tcBorders>
              <w:top w:val="nil"/>
              <w:left w:val="single" w:sz="4" w:space="0" w:color="auto"/>
              <w:bottom w:val="nil"/>
              <w:right w:val="single" w:sz="4" w:space="0" w:color="auto"/>
            </w:tcBorders>
            <w:vAlign w:val="center"/>
            <w:hideMark/>
          </w:tcPr>
          <w:p w14:paraId="63AEDC75"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464C692B"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2,042,678</w:t>
            </w:r>
          </w:p>
        </w:tc>
        <w:tc>
          <w:tcPr>
            <w:tcW w:w="2421" w:type="dxa"/>
            <w:tcBorders>
              <w:top w:val="nil"/>
              <w:left w:val="single" w:sz="4" w:space="0" w:color="auto"/>
              <w:bottom w:val="nil"/>
              <w:right w:val="single" w:sz="4" w:space="0" w:color="auto"/>
            </w:tcBorders>
            <w:vAlign w:val="center"/>
            <w:hideMark/>
          </w:tcPr>
          <w:p w14:paraId="7C6B695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FB51CD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21FABF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415BA84"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0A116DF"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7EF73656"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2,042,678</w:t>
            </w:r>
          </w:p>
        </w:tc>
        <w:tc>
          <w:tcPr>
            <w:tcW w:w="1254" w:type="dxa"/>
            <w:tcBorders>
              <w:top w:val="nil"/>
              <w:left w:val="single" w:sz="4" w:space="0" w:color="auto"/>
              <w:bottom w:val="nil"/>
              <w:right w:val="nil"/>
            </w:tcBorders>
            <w:vAlign w:val="center"/>
            <w:hideMark/>
          </w:tcPr>
          <w:p w14:paraId="6CEC6C76"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100.00</w:t>
            </w:r>
          </w:p>
        </w:tc>
      </w:tr>
      <w:tr w:rsidR="00483531" w14:paraId="4E3CCC68" w14:textId="77777777" w:rsidTr="00483531">
        <w:trPr>
          <w:trHeight w:val="312"/>
        </w:trPr>
        <w:tc>
          <w:tcPr>
            <w:tcW w:w="560" w:type="dxa"/>
            <w:tcBorders>
              <w:top w:val="nil"/>
              <w:left w:val="nil"/>
              <w:bottom w:val="nil"/>
              <w:right w:val="single" w:sz="4" w:space="0" w:color="auto"/>
            </w:tcBorders>
            <w:vAlign w:val="center"/>
            <w:hideMark/>
          </w:tcPr>
          <w:p w14:paraId="282467F1"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17B463D1"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7E66058A"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789,173</w:t>
            </w:r>
          </w:p>
        </w:tc>
        <w:tc>
          <w:tcPr>
            <w:tcW w:w="2421" w:type="dxa"/>
            <w:tcBorders>
              <w:top w:val="nil"/>
              <w:left w:val="single" w:sz="4" w:space="0" w:color="auto"/>
              <w:bottom w:val="nil"/>
              <w:right w:val="single" w:sz="4" w:space="0" w:color="auto"/>
            </w:tcBorders>
            <w:vAlign w:val="center"/>
            <w:hideMark/>
          </w:tcPr>
          <w:p w14:paraId="2AEF7D5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0A73B6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A9EDA59"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B2B72C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CE026F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E42F126"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789,173</w:t>
            </w:r>
          </w:p>
        </w:tc>
        <w:tc>
          <w:tcPr>
            <w:tcW w:w="1254" w:type="dxa"/>
            <w:tcBorders>
              <w:top w:val="nil"/>
              <w:left w:val="single" w:sz="4" w:space="0" w:color="auto"/>
              <w:bottom w:val="nil"/>
              <w:right w:val="nil"/>
            </w:tcBorders>
            <w:vAlign w:val="center"/>
            <w:hideMark/>
          </w:tcPr>
          <w:p w14:paraId="292A138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100.00</w:t>
            </w:r>
          </w:p>
        </w:tc>
      </w:tr>
      <w:tr w:rsidR="00483531" w14:paraId="3DECA2F9" w14:textId="77777777" w:rsidTr="007C00D5">
        <w:trPr>
          <w:trHeight w:val="312"/>
        </w:trPr>
        <w:tc>
          <w:tcPr>
            <w:tcW w:w="560" w:type="dxa"/>
            <w:tcBorders>
              <w:top w:val="nil"/>
              <w:left w:val="nil"/>
              <w:bottom w:val="nil"/>
              <w:right w:val="single" w:sz="4" w:space="0" w:color="auto"/>
            </w:tcBorders>
            <w:vAlign w:val="center"/>
            <w:hideMark/>
          </w:tcPr>
          <w:p w14:paraId="0D7A96DD"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32FA5109"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48039B5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13,891</w:t>
            </w:r>
          </w:p>
        </w:tc>
        <w:tc>
          <w:tcPr>
            <w:tcW w:w="2421" w:type="dxa"/>
            <w:tcBorders>
              <w:top w:val="nil"/>
              <w:left w:val="single" w:sz="4" w:space="0" w:color="auto"/>
              <w:bottom w:val="nil"/>
              <w:right w:val="single" w:sz="4" w:space="0" w:color="auto"/>
            </w:tcBorders>
            <w:vAlign w:val="center"/>
            <w:hideMark/>
          </w:tcPr>
          <w:p w14:paraId="4D6A2C1F"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D2B75DA"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7552F2C"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9FF71F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7C304EB"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FA0611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13,891</w:t>
            </w:r>
          </w:p>
        </w:tc>
        <w:tc>
          <w:tcPr>
            <w:tcW w:w="1254" w:type="dxa"/>
            <w:tcBorders>
              <w:top w:val="nil"/>
              <w:left w:val="single" w:sz="4" w:space="0" w:color="auto"/>
              <w:bottom w:val="nil"/>
              <w:right w:val="nil"/>
            </w:tcBorders>
            <w:vAlign w:val="center"/>
            <w:hideMark/>
          </w:tcPr>
          <w:p w14:paraId="26B9B8A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100.00</w:t>
            </w:r>
          </w:p>
        </w:tc>
      </w:tr>
      <w:tr w:rsidR="00483531" w14:paraId="43FA9B32" w14:textId="77777777" w:rsidTr="007C00D5">
        <w:trPr>
          <w:trHeight w:val="312"/>
        </w:trPr>
        <w:tc>
          <w:tcPr>
            <w:tcW w:w="560" w:type="dxa"/>
            <w:tcBorders>
              <w:top w:val="nil"/>
              <w:left w:val="nil"/>
              <w:bottom w:val="single" w:sz="4" w:space="0" w:color="auto"/>
              <w:right w:val="single" w:sz="4" w:space="0" w:color="auto"/>
            </w:tcBorders>
            <w:vAlign w:val="center"/>
            <w:hideMark/>
          </w:tcPr>
          <w:p w14:paraId="3A3503EC"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109</w:t>
            </w:r>
          </w:p>
        </w:tc>
        <w:tc>
          <w:tcPr>
            <w:tcW w:w="2604" w:type="dxa"/>
            <w:tcBorders>
              <w:top w:val="nil"/>
              <w:left w:val="single" w:sz="4" w:space="0" w:color="auto"/>
              <w:bottom w:val="single" w:sz="4" w:space="0" w:color="auto"/>
              <w:right w:val="single" w:sz="4" w:space="0" w:color="auto"/>
            </w:tcBorders>
            <w:vAlign w:val="center"/>
            <w:hideMark/>
          </w:tcPr>
          <w:p w14:paraId="1EE449EE"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single" w:sz="4" w:space="0" w:color="auto"/>
              <w:right w:val="single" w:sz="4" w:space="0" w:color="auto"/>
            </w:tcBorders>
            <w:vAlign w:val="center"/>
            <w:hideMark/>
          </w:tcPr>
          <w:p w14:paraId="36F4F71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39,694</w:t>
            </w:r>
          </w:p>
        </w:tc>
        <w:tc>
          <w:tcPr>
            <w:tcW w:w="2421" w:type="dxa"/>
            <w:tcBorders>
              <w:top w:val="nil"/>
              <w:left w:val="single" w:sz="4" w:space="0" w:color="auto"/>
              <w:bottom w:val="single" w:sz="4" w:space="0" w:color="auto"/>
              <w:right w:val="single" w:sz="4" w:space="0" w:color="auto"/>
            </w:tcBorders>
            <w:vAlign w:val="center"/>
            <w:hideMark/>
          </w:tcPr>
          <w:p w14:paraId="6EB8201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28B32FE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7D4170FA"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529832A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33DB6EF5"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8" w:type="dxa"/>
            <w:tcBorders>
              <w:top w:val="nil"/>
              <w:left w:val="single" w:sz="4" w:space="0" w:color="auto"/>
              <w:bottom w:val="single" w:sz="4" w:space="0" w:color="auto"/>
              <w:right w:val="single" w:sz="4" w:space="0" w:color="auto"/>
            </w:tcBorders>
            <w:vAlign w:val="center"/>
            <w:hideMark/>
          </w:tcPr>
          <w:p w14:paraId="043C7B6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39,694</w:t>
            </w:r>
          </w:p>
        </w:tc>
        <w:tc>
          <w:tcPr>
            <w:tcW w:w="1254" w:type="dxa"/>
            <w:tcBorders>
              <w:top w:val="nil"/>
              <w:left w:val="single" w:sz="4" w:space="0" w:color="auto"/>
              <w:bottom w:val="single" w:sz="4" w:space="0" w:color="auto"/>
              <w:right w:val="nil"/>
            </w:tcBorders>
            <w:vAlign w:val="center"/>
            <w:hideMark/>
          </w:tcPr>
          <w:p w14:paraId="1F5611E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100.00</w:t>
            </w:r>
          </w:p>
        </w:tc>
      </w:tr>
      <w:tr w:rsidR="00483531" w14:paraId="42A6E67D" w14:textId="77777777" w:rsidTr="007C00D5">
        <w:trPr>
          <w:trHeight w:val="312"/>
        </w:trPr>
        <w:tc>
          <w:tcPr>
            <w:tcW w:w="560" w:type="dxa"/>
            <w:tcBorders>
              <w:top w:val="single" w:sz="4" w:space="0" w:color="auto"/>
              <w:left w:val="nil"/>
              <w:bottom w:val="nil"/>
              <w:right w:val="single" w:sz="4" w:space="0" w:color="auto"/>
            </w:tcBorders>
            <w:vAlign w:val="center"/>
            <w:hideMark/>
          </w:tcPr>
          <w:p w14:paraId="0020AECD"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lastRenderedPageBreak/>
              <w:t>111</w:t>
            </w:r>
          </w:p>
        </w:tc>
        <w:tc>
          <w:tcPr>
            <w:tcW w:w="2604" w:type="dxa"/>
            <w:tcBorders>
              <w:top w:val="single" w:sz="4" w:space="0" w:color="auto"/>
              <w:left w:val="single" w:sz="4" w:space="0" w:color="auto"/>
              <w:bottom w:val="nil"/>
              <w:right w:val="single" w:sz="4" w:space="0" w:color="auto"/>
            </w:tcBorders>
            <w:vAlign w:val="center"/>
            <w:hideMark/>
          </w:tcPr>
          <w:p w14:paraId="00DE9597" w14:textId="77777777" w:rsidR="00483531" w:rsidRDefault="00483531" w:rsidP="001C28C4">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single" w:sz="4" w:space="0" w:color="auto"/>
              <w:left w:val="single" w:sz="4" w:space="0" w:color="auto"/>
              <w:bottom w:val="nil"/>
              <w:right w:val="single" w:sz="4" w:space="0" w:color="auto"/>
            </w:tcBorders>
            <w:vAlign w:val="center"/>
            <w:hideMark/>
          </w:tcPr>
          <w:p w14:paraId="761D6E49"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87,155</w:t>
            </w:r>
          </w:p>
        </w:tc>
        <w:tc>
          <w:tcPr>
            <w:tcW w:w="2421" w:type="dxa"/>
            <w:tcBorders>
              <w:top w:val="single" w:sz="4" w:space="0" w:color="auto"/>
              <w:left w:val="single" w:sz="4" w:space="0" w:color="auto"/>
              <w:bottom w:val="nil"/>
              <w:right w:val="single" w:sz="4" w:space="0" w:color="auto"/>
            </w:tcBorders>
            <w:vAlign w:val="center"/>
            <w:hideMark/>
          </w:tcPr>
          <w:p w14:paraId="621CEA14"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282" w:type="dxa"/>
            <w:tcBorders>
              <w:top w:val="single" w:sz="4" w:space="0" w:color="auto"/>
              <w:left w:val="single" w:sz="4" w:space="0" w:color="auto"/>
              <w:bottom w:val="nil"/>
              <w:right w:val="single" w:sz="4" w:space="0" w:color="auto"/>
            </w:tcBorders>
            <w:vAlign w:val="center"/>
            <w:hideMark/>
          </w:tcPr>
          <w:p w14:paraId="0A4CF4BC"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365" w:type="dxa"/>
            <w:tcBorders>
              <w:top w:val="single" w:sz="4" w:space="0" w:color="auto"/>
              <w:left w:val="single" w:sz="4" w:space="0" w:color="auto"/>
              <w:bottom w:val="nil"/>
              <w:right w:val="single" w:sz="4" w:space="0" w:color="auto"/>
            </w:tcBorders>
            <w:vAlign w:val="center"/>
            <w:hideMark/>
          </w:tcPr>
          <w:p w14:paraId="45558040"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422" w:type="dxa"/>
            <w:tcBorders>
              <w:top w:val="single" w:sz="4" w:space="0" w:color="auto"/>
              <w:left w:val="single" w:sz="4" w:space="0" w:color="auto"/>
              <w:bottom w:val="nil"/>
              <w:right w:val="single" w:sz="4" w:space="0" w:color="auto"/>
            </w:tcBorders>
            <w:vAlign w:val="center"/>
            <w:hideMark/>
          </w:tcPr>
          <w:p w14:paraId="7C25FAAD"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267" w:type="dxa"/>
            <w:tcBorders>
              <w:top w:val="single" w:sz="4" w:space="0" w:color="auto"/>
              <w:left w:val="single" w:sz="4" w:space="0" w:color="auto"/>
              <w:bottom w:val="nil"/>
              <w:right w:val="single" w:sz="4" w:space="0" w:color="auto"/>
            </w:tcBorders>
            <w:vAlign w:val="center"/>
            <w:hideMark/>
          </w:tcPr>
          <w:p w14:paraId="580EC079"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23,432</w:t>
            </w:r>
          </w:p>
        </w:tc>
        <w:tc>
          <w:tcPr>
            <w:tcW w:w="2268" w:type="dxa"/>
            <w:tcBorders>
              <w:top w:val="single" w:sz="4" w:space="0" w:color="auto"/>
              <w:left w:val="single" w:sz="4" w:space="0" w:color="auto"/>
              <w:bottom w:val="nil"/>
              <w:right w:val="single" w:sz="4" w:space="0" w:color="auto"/>
            </w:tcBorders>
            <w:vAlign w:val="center"/>
            <w:hideMark/>
          </w:tcPr>
          <w:p w14:paraId="48FAC516"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63,723</w:t>
            </w:r>
          </w:p>
        </w:tc>
        <w:tc>
          <w:tcPr>
            <w:tcW w:w="1254" w:type="dxa"/>
            <w:tcBorders>
              <w:top w:val="single" w:sz="4" w:space="0" w:color="auto"/>
              <w:left w:val="single" w:sz="4" w:space="0" w:color="auto"/>
              <w:bottom w:val="nil"/>
              <w:right w:val="nil"/>
            </w:tcBorders>
            <w:vAlign w:val="center"/>
            <w:hideMark/>
          </w:tcPr>
          <w:p w14:paraId="5767C2BE"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73.11</w:t>
            </w:r>
          </w:p>
        </w:tc>
      </w:tr>
      <w:tr w:rsidR="00483531" w14:paraId="25A728CD" w14:textId="77777777" w:rsidTr="007C00D5">
        <w:trPr>
          <w:trHeight w:val="312"/>
        </w:trPr>
        <w:tc>
          <w:tcPr>
            <w:tcW w:w="560" w:type="dxa"/>
            <w:tcBorders>
              <w:top w:val="nil"/>
              <w:left w:val="nil"/>
              <w:bottom w:val="nil"/>
              <w:right w:val="single" w:sz="4" w:space="0" w:color="auto"/>
            </w:tcBorders>
            <w:vAlign w:val="center"/>
          </w:tcPr>
          <w:p w14:paraId="17E51FBB" w14:textId="77777777" w:rsidR="00483531" w:rsidRPr="00064EAE" w:rsidRDefault="0048353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BFF0600"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11960944"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64,155</w:t>
            </w:r>
          </w:p>
        </w:tc>
        <w:tc>
          <w:tcPr>
            <w:tcW w:w="2421" w:type="dxa"/>
            <w:tcBorders>
              <w:top w:val="nil"/>
              <w:left w:val="single" w:sz="4" w:space="0" w:color="auto"/>
              <w:bottom w:val="nil"/>
              <w:right w:val="single" w:sz="4" w:space="0" w:color="auto"/>
            </w:tcBorders>
            <w:vAlign w:val="center"/>
            <w:hideMark/>
          </w:tcPr>
          <w:p w14:paraId="43EE325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40D4B9B"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D1A4EA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548323C"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DBC1246"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432</w:t>
            </w:r>
          </w:p>
        </w:tc>
        <w:tc>
          <w:tcPr>
            <w:tcW w:w="2268" w:type="dxa"/>
            <w:tcBorders>
              <w:top w:val="nil"/>
              <w:left w:val="single" w:sz="4" w:space="0" w:color="auto"/>
              <w:bottom w:val="nil"/>
              <w:right w:val="single" w:sz="4" w:space="0" w:color="auto"/>
            </w:tcBorders>
            <w:vAlign w:val="center"/>
            <w:hideMark/>
          </w:tcPr>
          <w:p w14:paraId="5315BF2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63,723</w:t>
            </w:r>
          </w:p>
        </w:tc>
        <w:tc>
          <w:tcPr>
            <w:tcW w:w="1254" w:type="dxa"/>
            <w:tcBorders>
              <w:top w:val="nil"/>
              <w:left w:val="single" w:sz="4" w:space="0" w:color="auto"/>
              <w:bottom w:val="nil"/>
              <w:right w:val="nil"/>
            </w:tcBorders>
            <w:vAlign w:val="center"/>
            <w:hideMark/>
          </w:tcPr>
          <w:p w14:paraId="04540096"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99.33</w:t>
            </w:r>
          </w:p>
        </w:tc>
      </w:tr>
      <w:tr w:rsidR="00483531" w14:paraId="269F716A" w14:textId="77777777" w:rsidTr="007C00D5">
        <w:trPr>
          <w:trHeight w:val="312"/>
        </w:trPr>
        <w:tc>
          <w:tcPr>
            <w:tcW w:w="560" w:type="dxa"/>
            <w:tcBorders>
              <w:top w:val="nil"/>
              <w:left w:val="nil"/>
              <w:bottom w:val="nil"/>
              <w:right w:val="single" w:sz="4" w:space="0" w:color="auto"/>
            </w:tcBorders>
            <w:vAlign w:val="center"/>
          </w:tcPr>
          <w:p w14:paraId="18D4FDB1" w14:textId="77777777" w:rsidR="00483531" w:rsidRPr="00064EAE" w:rsidRDefault="0048353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E153223"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4E314374"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23,000</w:t>
            </w:r>
          </w:p>
        </w:tc>
        <w:tc>
          <w:tcPr>
            <w:tcW w:w="2421" w:type="dxa"/>
            <w:tcBorders>
              <w:top w:val="nil"/>
              <w:left w:val="single" w:sz="4" w:space="0" w:color="auto"/>
              <w:bottom w:val="nil"/>
              <w:right w:val="single" w:sz="4" w:space="0" w:color="auto"/>
            </w:tcBorders>
            <w:vAlign w:val="center"/>
            <w:hideMark/>
          </w:tcPr>
          <w:p w14:paraId="52F591B4"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1E39B0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3C03AD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09CDF0F"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D25FD5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23,000</w:t>
            </w:r>
          </w:p>
        </w:tc>
        <w:tc>
          <w:tcPr>
            <w:tcW w:w="2268" w:type="dxa"/>
            <w:tcBorders>
              <w:top w:val="nil"/>
              <w:left w:val="single" w:sz="4" w:space="0" w:color="auto"/>
              <w:bottom w:val="nil"/>
              <w:right w:val="single" w:sz="4" w:space="0" w:color="auto"/>
            </w:tcBorders>
            <w:vAlign w:val="center"/>
            <w:hideMark/>
          </w:tcPr>
          <w:p w14:paraId="5574E9F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01409BA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r>
      <w:tr w:rsidR="00483531" w14:paraId="2DEBC162" w14:textId="77777777" w:rsidTr="00483531">
        <w:trPr>
          <w:trHeight w:val="312"/>
        </w:trPr>
        <w:tc>
          <w:tcPr>
            <w:tcW w:w="560" w:type="dxa"/>
            <w:tcBorders>
              <w:top w:val="nil"/>
              <w:left w:val="nil"/>
              <w:bottom w:val="nil"/>
              <w:right w:val="single" w:sz="4" w:space="0" w:color="auto"/>
            </w:tcBorders>
            <w:vAlign w:val="center"/>
            <w:hideMark/>
          </w:tcPr>
          <w:p w14:paraId="4DCEC800"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10DB7AD6"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4F0422D5"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60,830</w:t>
            </w:r>
          </w:p>
        </w:tc>
        <w:tc>
          <w:tcPr>
            <w:tcW w:w="2421" w:type="dxa"/>
            <w:tcBorders>
              <w:top w:val="nil"/>
              <w:left w:val="single" w:sz="4" w:space="0" w:color="auto"/>
              <w:bottom w:val="nil"/>
              <w:right w:val="single" w:sz="4" w:space="0" w:color="auto"/>
            </w:tcBorders>
            <w:vAlign w:val="center"/>
            <w:hideMark/>
          </w:tcPr>
          <w:p w14:paraId="6CB91CF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4993CE6"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5C1FF1F"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E65319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B2D165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10</w:t>
            </w:r>
          </w:p>
        </w:tc>
        <w:tc>
          <w:tcPr>
            <w:tcW w:w="2268" w:type="dxa"/>
            <w:tcBorders>
              <w:top w:val="nil"/>
              <w:left w:val="single" w:sz="4" w:space="0" w:color="auto"/>
              <w:bottom w:val="nil"/>
              <w:right w:val="single" w:sz="4" w:space="0" w:color="auto"/>
            </w:tcBorders>
            <w:vAlign w:val="center"/>
            <w:hideMark/>
          </w:tcPr>
          <w:p w14:paraId="6BBF24A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60,820</w:t>
            </w:r>
          </w:p>
        </w:tc>
        <w:tc>
          <w:tcPr>
            <w:tcW w:w="1254" w:type="dxa"/>
            <w:tcBorders>
              <w:top w:val="nil"/>
              <w:left w:val="single" w:sz="4" w:space="0" w:color="auto"/>
              <w:bottom w:val="nil"/>
              <w:right w:val="nil"/>
            </w:tcBorders>
            <w:vAlign w:val="center"/>
            <w:hideMark/>
          </w:tcPr>
          <w:p w14:paraId="1EEE1015"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99.98</w:t>
            </w:r>
          </w:p>
        </w:tc>
      </w:tr>
      <w:tr w:rsidR="00483531" w14:paraId="44B7800C" w14:textId="77777777" w:rsidTr="00483531">
        <w:trPr>
          <w:trHeight w:val="312"/>
        </w:trPr>
        <w:tc>
          <w:tcPr>
            <w:tcW w:w="560" w:type="dxa"/>
            <w:tcBorders>
              <w:top w:val="nil"/>
              <w:left w:val="nil"/>
              <w:bottom w:val="nil"/>
              <w:right w:val="single" w:sz="4" w:space="0" w:color="auto"/>
            </w:tcBorders>
            <w:vAlign w:val="center"/>
            <w:hideMark/>
          </w:tcPr>
          <w:p w14:paraId="48669894"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22F846A6" w14:textId="77777777" w:rsidR="00483531" w:rsidRDefault="00483531" w:rsidP="001C28C4">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29BB22D3"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625,384</w:t>
            </w:r>
          </w:p>
        </w:tc>
        <w:tc>
          <w:tcPr>
            <w:tcW w:w="2421" w:type="dxa"/>
            <w:tcBorders>
              <w:top w:val="nil"/>
              <w:left w:val="single" w:sz="4" w:space="0" w:color="auto"/>
              <w:bottom w:val="nil"/>
              <w:right w:val="single" w:sz="4" w:space="0" w:color="auto"/>
            </w:tcBorders>
            <w:vAlign w:val="center"/>
            <w:hideMark/>
          </w:tcPr>
          <w:p w14:paraId="0B33CE4D"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D7E04B0"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686ADED"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7CB3CB5"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0AE4BCE8"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625,384</w:t>
            </w:r>
          </w:p>
        </w:tc>
        <w:tc>
          <w:tcPr>
            <w:tcW w:w="2268" w:type="dxa"/>
            <w:tcBorders>
              <w:top w:val="nil"/>
              <w:left w:val="single" w:sz="4" w:space="0" w:color="auto"/>
              <w:bottom w:val="nil"/>
              <w:right w:val="single" w:sz="4" w:space="0" w:color="auto"/>
            </w:tcBorders>
            <w:vAlign w:val="center"/>
            <w:hideMark/>
          </w:tcPr>
          <w:p w14:paraId="042FB8E5"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1254" w:type="dxa"/>
            <w:tcBorders>
              <w:top w:val="nil"/>
              <w:left w:val="single" w:sz="4" w:space="0" w:color="auto"/>
              <w:bottom w:val="nil"/>
              <w:right w:val="nil"/>
            </w:tcBorders>
            <w:vAlign w:val="center"/>
            <w:hideMark/>
          </w:tcPr>
          <w:p w14:paraId="35D4EDE7"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r>
      <w:tr w:rsidR="00483531" w14:paraId="6AFDB29E" w14:textId="77777777" w:rsidTr="00483531">
        <w:trPr>
          <w:trHeight w:val="312"/>
        </w:trPr>
        <w:tc>
          <w:tcPr>
            <w:tcW w:w="560" w:type="dxa"/>
            <w:tcBorders>
              <w:top w:val="nil"/>
              <w:left w:val="nil"/>
              <w:bottom w:val="nil"/>
              <w:right w:val="single" w:sz="4" w:space="0" w:color="auto"/>
            </w:tcBorders>
            <w:vAlign w:val="center"/>
          </w:tcPr>
          <w:p w14:paraId="4EB830FD" w14:textId="77777777" w:rsidR="00483531" w:rsidRPr="00064EAE" w:rsidRDefault="0048353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B3C3194"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F46C22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69,795</w:t>
            </w:r>
          </w:p>
        </w:tc>
        <w:tc>
          <w:tcPr>
            <w:tcW w:w="2421" w:type="dxa"/>
            <w:tcBorders>
              <w:top w:val="nil"/>
              <w:left w:val="single" w:sz="4" w:space="0" w:color="auto"/>
              <w:bottom w:val="nil"/>
              <w:right w:val="single" w:sz="4" w:space="0" w:color="auto"/>
            </w:tcBorders>
            <w:vAlign w:val="center"/>
            <w:hideMark/>
          </w:tcPr>
          <w:p w14:paraId="7893EFCB"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E63287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D1468D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306295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E6CBB69"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69,795</w:t>
            </w:r>
          </w:p>
        </w:tc>
        <w:tc>
          <w:tcPr>
            <w:tcW w:w="2268" w:type="dxa"/>
            <w:tcBorders>
              <w:top w:val="nil"/>
              <w:left w:val="single" w:sz="4" w:space="0" w:color="auto"/>
              <w:bottom w:val="nil"/>
              <w:right w:val="single" w:sz="4" w:space="0" w:color="auto"/>
            </w:tcBorders>
            <w:vAlign w:val="center"/>
            <w:hideMark/>
          </w:tcPr>
          <w:p w14:paraId="7C5E6596"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C6C1F6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r>
      <w:tr w:rsidR="00483531" w14:paraId="43831A48" w14:textId="77777777" w:rsidTr="00483531">
        <w:trPr>
          <w:trHeight w:val="312"/>
        </w:trPr>
        <w:tc>
          <w:tcPr>
            <w:tcW w:w="560" w:type="dxa"/>
            <w:tcBorders>
              <w:top w:val="nil"/>
              <w:left w:val="nil"/>
              <w:bottom w:val="nil"/>
              <w:right w:val="single" w:sz="4" w:space="0" w:color="auto"/>
            </w:tcBorders>
            <w:vAlign w:val="center"/>
          </w:tcPr>
          <w:p w14:paraId="21BA4F70" w14:textId="77777777" w:rsidR="00483531" w:rsidRPr="00064EAE" w:rsidRDefault="0048353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3862EDE"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4DC0B07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5,561</w:t>
            </w:r>
          </w:p>
        </w:tc>
        <w:tc>
          <w:tcPr>
            <w:tcW w:w="2421" w:type="dxa"/>
            <w:tcBorders>
              <w:top w:val="nil"/>
              <w:left w:val="single" w:sz="4" w:space="0" w:color="auto"/>
              <w:bottom w:val="nil"/>
              <w:right w:val="single" w:sz="4" w:space="0" w:color="auto"/>
            </w:tcBorders>
            <w:vAlign w:val="center"/>
            <w:hideMark/>
          </w:tcPr>
          <w:p w14:paraId="743DEF49"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711B69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D97588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22B6B4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6BEC2BB"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5,561</w:t>
            </w:r>
          </w:p>
        </w:tc>
        <w:tc>
          <w:tcPr>
            <w:tcW w:w="2268" w:type="dxa"/>
            <w:tcBorders>
              <w:top w:val="nil"/>
              <w:left w:val="single" w:sz="4" w:space="0" w:color="auto"/>
              <w:bottom w:val="nil"/>
              <w:right w:val="single" w:sz="4" w:space="0" w:color="auto"/>
            </w:tcBorders>
            <w:vAlign w:val="center"/>
            <w:hideMark/>
          </w:tcPr>
          <w:p w14:paraId="2F414E29"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776046A5"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r>
      <w:tr w:rsidR="00483531" w14:paraId="24ED9DE3" w14:textId="77777777" w:rsidTr="00483531">
        <w:trPr>
          <w:trHeight w:val="312"/>
        </w:trPr>
        <w:tc>
          <w:tcPr>
            <w:tcW w:w="560" w:type="dxa"/>
            <w:tcBorders>
              <w:top w:val="nil"/>
              <w:left w:val="nil"/>
              <w:bottom w:val="nil"/>
              <w:right w:val="single" w:sz="4" w:space="0" w:color="auto"/>
            </w:tcBorders>
            <w:vAlign w:val="center"/>
          </w:tcPr>
          <w:p w14:paraId="17941D31" w14:textId="77777777" w:rsidR="00483531" w:rsidRPr="00064EAE" w:rsidRDefault="0048353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8309CE5"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6BFFCA9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550,028</w:t>
            </w:r>
          </w:p>
        </w:tc>
        <w:tc>
          <w:tcPr>
            <w:tcW w:w="2421" w:type="dxa"/>
            <w:tcBorders>
              <w:top w:val="nil"/>
              <w:left w:val="single" w:sz="4" w:space="0" w:color="auto"/>
              <w:bottom w:val="nil"/>
              <w:right w:val="single" w:sz="4" w:space="0" w:color="auto"/>
            </w:tcBorders>
            <w:vAlign w:val="center"/>
            <w:hideMark/>
          </w:tcPr>
          <w:p w14:paraId="4F0BF50C"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8C4A04F"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A46AD19"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46B6CFB"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84084F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550,028</w:t>
            </w:r>
          </w:p>
        </w:tc>
        <w:tc>
          <w:tcPr>
            <w:tcW w:w="2268" w:type="dxa"/>
            <w:tcBorders>
              <w:top w:val="nil"/>
              <w:left w:val="single" w:sz="4" w:space="0" w:color="auto"/>
              <w:bottom w:val="nil"/>
              <w:right w:val="single" w:sz="4" w:space="0" w:color="auto"/>
            </w:tcBorders>
            <w:vAlign w:val="center"/>
            <w:hideMark/>
          </w:tcPr>
          <w:p w14:paraId="5E38EE6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91E27E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r>
      <w:tr w:rsidR="00483531" w14:paraId="4C6D66B1" w14:textId="77777777" w:rsidTr="00483531">
        <w:trPr>
          <w:trHeight w:val="312"/>
        </w:trPr>
        <w:tc>
          <w:tcPr>
            <w:tcW w:w="560" w:type="dxa"/>
            <w:tcBorders>
              <w:top w:val="nil"/>
              <w:left w:val="nil"/>
              <w:bottom w:val="nil"/>
              <w:right w:val="single" w:sz="4" w:space="0" w:color="auto"/>
            </w:tcBorders>
            <w:vAlign w:val="center"/>
          </w:tcPr>
          <w:p w14:paraId="4ACEE68E" w14:textId="77777777" w:rsidR="00483531" w:rsidRPr="00064EAE" w:rsidRDefault="0048353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E6FAE4C" w14:textId="77777777" w:rsidR="00483531" w:rsidRDefault="00483531" w:rsidP="001C28C4">
            <w:pPr>
              <w:pStyle w:val="11"/>
              <w:spacing w:line="240" w:lineRule="auto"/>
              <w:ind w:leftChars="100" w:left="160"/>
              <w:jc w:val="distribute"/>
              <w:rPr>
                <w:rFonts w:hAnsi="標楷體"/>
                <w:b/>
                <w:bCs/>
                <w:sz w:val="20"/>
                <w:szCs w:val="20"/>
              </w:rPr>
            </w:pPr>
            <w:r>
              <w:rPr>
                <w:rFonts w:hAnsi="標楷體" w:hint="eastAsia"/>
                <w:b/>
                <w:bCs/>
                <w:noProof/>
                <w:sz w:val="20"/>
              </w:rPr>
              <w:t>環保稽查大隊</w:t>
            </w:r>
          </w:p>
        </w:tc>
        <w:tc>
          <w:tcPr>
            <w:tcW w:w="2394" w:type="dxa"/>
            <w:tcBorders>
              <w:top w:val="nil"/>
              <w:left w:val="single" w:sz="4" w:space="0" w:color="auto"/>
              <w:bottom w:val="nil"/>
              <w:right w:val="single" w:sz="4" w:space="0" w:color="auto"/>
            </w:tcBorders>
            <w:vAlign w:val="center"/>
            <w:hideMark/>
          </w:tcPr>
          <w:p w14:paraId="1D7E9C36"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128,906,766</w:t>
            </w:r>
          </w:p>
        </w:tc>
        <w:tc>
          <w:tcPr>
            <w:tcW w:w="2421" w:type="dxa"/>
            <w:tcBorders>
              <w:top w:val="nil"/>
              <w:left w:val="single" w:sz="4" w:space="0" w:color="auto"/>
              <w:bottom w:val="nil"/>
              <w:right w:val="single" w:sz="4" w:space="0" w:color="auto"/>
            </w:tcBorders>
            <w:vAlign w:val="center"/>
            <w:hideMark/>
          </w:tcPr>
          <w:p w14:paraId="1D3B8E2C"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10C9FD90"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0112D0B"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1DF9CD86"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28,637,826</w:t>
            </w:r>
          </w:p>
        </w:tc>
        <w:tc>
          <w:tcPr>
            <w:tcW w:w="2267" w:type="dxa"/>
            <w:tcBorders>
              <w:top w:val="nil"/>
              <w:left w:val="single" w:sz="4" w:space="0" w:color="auto"/>
              <w:bottom w:val="nil"/>
              <w:right w:val="single" w:sz="4" w:space="0" w:color="auto"/>
            </w:tcBorders>
            <w:vAlign w:val="center"/>
            <w:hideMark/>
          </w:tcPr>
          <w:p w14:paraId="134E4EF2"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40,994,499</w:t>
            </w:r>
          </w:p>
        </w:tc>
        <w:tc>
          <w:tcPr>
            <w:tcW w:w="2268" w:type="dxa"/>
            <w:tcBorders>
              <w:top w:val="nil"/>
              <w:left w:val="single" w:sz="4" w:space="0" w:color="auto"/>
              <w:bottom w:val="nil"/>
              <w:right w:val="single" w:sz="4" w:space="0" w:color="auto"/>
            </w:tcBorders>
            <w:vAlign w:val="center"/>
            <w:hideMark/>
          </w:tcPr>
          <w:p w14:paraId="3E375568"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59,274,441</w:t>
            </w:r>
          </w:p>
        </w:tc>
        <w:tc>
          <w:tcPr>
            <w:tcW w:w="1254" w:type="dxa"/>
            <w:tcBorders>
              <w:top w:val="nil"/>
              <w:left w:val="single" w:sz="4" w:space="0" w:color="auto"/>
              <w:bottom w:val="nil"/>
              <w:right w:val="nil"/>
            </w:tcBorders>
            <w:vAlign w:val="center"/>
            <w:hideMark/>
          </w:tcPr>
          <w:p w14:paraId="6BD45929" w14:textId="77777777" w:rsidR="00483531" w:rsidRPr="00064EAE" w:rsidRDefault="00483531" w:rsidP="001C28C4">
            <w:pPr>
              <w:pStyle w:val="11"/>
              <w:spacing w:line="240" w:lineRule="auto"/>
              <w:jc w:val="right"/>
              <w:rPr>
                <w:rFonts w:ascii="新細明體" w:eastAsia="新細明體" w:hAnsi="新細明體"/>
                <w:b/>
                <w:bCs/>
                <w:sz w:val="20"/>
                <w:szCs w:val="20"/>
              </w:rPr>
            </w:pPr>
            <w:r w:rsidRPr="00064EAE">
              <w:rPr>
                <w:rFonts w:ascii="新細明體" w:eastAsia="新細明體" w:hAnsi="新細明體" w:hint="eastAsia"/>
                <w:b/>
                <w:bCs/>
                <w:noProof/>
                <w:sz w:val="20"/>
              </w:rPr>
              <w:t>45.98</w:t>
            </w:r>
          </w:p>
        </w:tc>
      </w:tr>
      <w:tr w:rsidR="00483531" w14:paraId="3AF3BECB" w14:textId="77777777" w:rsidTr="00483531">
        <w:trPr>
          <w:trHeight w:val="312"/>
        </w:trPr>
        <w:tc>
          <w:tcPr>
            <w:tcW w:w="560" w:type="dxa"/>
            <w:tcBorders>
              <w:top w:val="nil"/>
              <w:left w:val="nil"/>
              <w:bottom w:val="nil"/>
              <w:right w:val="single" w:sz="4" w:space="0" w:color="auto"/>
            </w:tcBorders>
            <w:vAlign w:val="center"/>
            <w:hideMark/>
          </w:tcPr>
          <w:p w14:paraId="1C096440"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2F57BDD3"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41A019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33,070</w:t>
            </w:r>
          </w:p>
        </w:tc>
        <w:tc>
          <w:tcPr>
            <w:tcW w:w="2421" w:type="dxa"/>
            <w:tcBorders>
              <w:top w:val="nil"/>
              <w:left w:val="single" w:sz="4" w:space="0" w:color="auto"/>
              <w:bottom w:val="nil"/>
              <w:right w:val="single" w:sz="4" w:space="0" w:color="auto"/>
            </w:tcBorders>
            <w:vAlign w:val="center"/>
            <w:hideMark/>
          </w:tcPr>
          <w:p w14:paraId="04BB278B"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AE8A96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AB6DCA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43CF56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29,598</w:t>
            </w:r>
          </w:p>
        </w:tc>
        <w:tc>
          <w:tcPr>
            <w:tcW w:w="2267" w:type="dxa"/>
            <w:tcBorders>
              <w:top w:val="nil"/>
              <w:left w:val="single" w:sz="4" w:space="0" w:color="auto"/>
              <w:bottom w:val="nil"/>
              <w:right w:val="single" w:sz="4" w:space="0" w:color="auto"/>
            </w:tcBorders>
            <w:vAlign w:val="center"/>
            <w:hideMark/>
          </w:tcPr>
          <w:p w14:paraId="319E288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1B84EBC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3,472</w:t>
            </w:r>
          </w:p>
        </w:tc>
        <w:tc>
          <w:tcPr>
            <w:tcW w:w="1254" w:type="dxa"/>
            <w:tcBorders>
              <w:top w:val="nil"/>
              <w:left w:val="single" w:sz="4" w:space="0" w:color="auto"/>
              <w:bottom w:val="nil"/>
              <w:right w:val="nil"/>
            </w:tcBorders>
            <w:vAlign w:val="center"/>
            <w:hideMark/>
          </w:tcPr>
          <w:p w14:paraId="55550D8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10.50</w:t>
            </w:r>
          </w:p>
        </w:tc>
      </w:tr>
      <w:tr w:rsidR="00483531" w14:paraId="230A7D24" w14:textId="77777777" w:rsidTr="00483531">
        <w:trPr>
          <w:trHeight w:val="312"/>
        </w:trPr>
        <w:tc>
          <w:tcPr>
            <w:tcW w:w="560" w:type="dxa"/>
            <w:tcBorders>
              <w:top w:val="nil"/>
              <w:left w:val="nil"/>
              <w:bottom w:val="nil"/>
              <w:right w:val="single" w:sz="4" w:space="0" w:color="auto"/>
            </w:tcBorders>
            <w:vAlign w:val="center"/>
            <w:hideMark/>
          </w:tcPr>
          <w:p w14:paraId="33EB3CAD"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628384E6"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A8E536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602,421</w:t>
            </w:r>
          </w:p>
        </w:tc>
        <w:tc>
          <w:tcPr>
            <w:tcW w:w="2421" w:type="dxa"/>
            <w:tcBorders>
              <w:top w:val="nil"/>
              <w:left w:val="single" w:sz="4" w:space="0" w:color="auto"/>
              <w:bottom w:val="nil"/>
              <w:right w:val="single" w:sz="4" w:space="0" w:color="auto"/>
            </w:tcBorders>
            <w:vAlign w:val="center"/>
            <w:hideMark/>
          </w:tcPr>
          <w:p w14:paraId="71228D2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58EF3BA"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829147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B03EB29"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27,490</w:t>
            </w:r>
          </w:p>
        </w:tc>
        <w:tc>
          <w:tcPr>
            <w:tcW w:w="2267" w:type="dxa"/>
            <w:tcBorders>
              <w:top w:val="nil"/>
              <w:left w:val="single" w:sz="4" w:space="0" w:color="auto"/>
              <w:bottom w:val="nil"/>
              <w:right w:val="single" w:sz="4" w:space="0" w:color="auto"/>
            </w:tcBorders>
            <w:vAlign w:val="center"/>
            <w:hideMark/>
          </w:tcPr>
          <w:p w14:paraId="30613F04"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65,030</w:t>
            </w:r>
          </w:p>
        </w:tc>
        <w:tc>
          <w:tcPr>
            <w:tcW w:w="2268" w:type="dxa"/>
            <w:tcBorders>
              <w:top w:val="nil"/>
              <w:left w:val="single" w:sz="4" w:space="0" w:color="auto"/>
              <w:bottom w:val="nil"/>
              <w:right w:val="single" w:sz="4" w:space="0" w:color="auto"/>
            </w:tcBorders>
            <w:vAlign w:val="center"/>
            <w:hideMark/>
          </w:tcPr>
          <w:p w14:paraId="1DBB3BFF"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509,901</w:t>
            </w:r>
          </w:p>
        </w:tc>
        <w:tc>
          <w:tcPr>
            <w:tcW w:w="1254" w:type="dxa"/>
            <w:tcBorders>
              <w:top w:val="nil"/>
              <w:left w:val="single" w:sz="4" w:space="0" w:color="auto"/>
              <w:bottom w:val="nil"/>
              <w:right w:val="nil"/>
            </w:tcBorders>
            <w:vAlign w:val="center"/>
            <w:hideMark/>
          </w:tcPr>
          <w:p w14:paraId="32F95A5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84.64</w:t>
            </w:r>
          </w:p>
        </w:tc>
      </w:tr>
      <w:tr w:rsidR="00483531" w14:paraId="765A12CB" w14:textId="77777777" w:rsidTr="00483531">
        <w:trPr>
          <w:trHeight w:val="312"/>
        </w:trPr>
        <w:tc>
          <w:tcPr>
            <w:tcW w:w="560" w:type="dxa"/>
            <w:tcBorders>
              <w:top w:val="nil"/>
              <w:left w:val="nil"/>
              <w:bottom w:val="nil"/>
              <w:right w:val="single" w:sz="4" w:space="0" w:color="auto"/>
            </w:tcBorders>
            <w:vAlign w:val="center"/>
            <w:hideMark/>
          </w:tcPr>
          <w:p w14:paraId="646F8BE4"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2656A46A"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4EE304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1,843,149</w:t>
            </w:r>
          </w:p>
        </w:tc>
        <w:tc>
          <w:tcPr>
            <w:tcW w:w="2421" w:type="dxa"/>
            <w:tcBorders>
              <w:top w:val="nil"/>
              <w:left w:val="single" w:sz="4" w:space="0" w:color="auto"/>
              <w:bottom w:val="nil"/>
              <w:right w:val="single" w:sz="4" w:space="0" w:color="auto"/>
            </w:tcBorders>
            <w:vAlign w:val="center"/>
            <w:hideMark/>
          </w:tcPr>
          <w:p w14:paraId="20BEEF5C"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7F14E8C"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F5F3E8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3EFA46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650,071</w:t>
            </w:r>
          </w:p>
        </w:tc>
        <w:tc>
          <w:tcPr>
            <w:tcW w:w="2267" w:type="dxa"/>
            <w:tcBorders>
              <w:top w:val="nil"/>
              <w:left w:val="single" w:sz="4" w:space="0" w:color="auto"/>
              <w:bottom w:val="nil"/>
              <w:right w:val="single" w:sz="4" w:space="0" w:color="auto"/>
            </w:tcBorders>
            <w:vAlign w:val="center"/>
            <w:hideMark/>
          </w:tcPr>
          <w:p w14:paraId="7B83D77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277,521</w:t>
            </w:r>
          </w:p>
        </w:tc>
        <w:tc>
          <w:tcPr>
            <w:tcW w:w="2268" w:type="dxa"/>
            <w:tcBorders>
              <w:top w:val="nil"/>
              <w:left w:val="single" w:sz="4" w:space="0" w:color="auto"/>
              <w:bottom w:val="nil"/>
              <w:right w:val="single" w:sz="4" w:space="0" w:color="auto"/>
            </w:tcBorders>
            <w:vAlign w:val="center"/>
            <w:hideMark/>
          </w:tcPr>
          <w:p w14:paraId="0BECEED5"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915,557</w:t>
            </w:r>
          </w:p>
        </w:tc>
        <w:tc>
          <w:tcPr>
            <w:tcW w:w="1254" w:type="dxa"/>
            <w:tcBorders>
              <w:top w:val="nil"/>
              <w:left w:val="single" w:sz="4" w:space="0" w:color="auto"/>
              <w:bottom w:val="nil"/>
              <w:right w:val="nil"/>
            </w:tcBorders>
            <w:vAlign w:val="center"/>
            <w:hideMark/>
          </w:tcPr>
          <w:p w14:paraId="1B9320B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49.67</w:t>
            </w:r>
          </w:p>
        </w:tc>
      </w:tr>
      <w:tr w:rsidR="00483531" w14:paraId="1F69CF23" w14:textId="77777777" w:rsidTr="00483531">
        <w:trPr>
          <w:trHeight w:val="312"/>
        </w:trPr>
        <w:tc>
          <w:tcPr>
            <w:tcW w:w="560" w:type="dxa"/>
            <w:tcBorders>
              <w:top w:val="nil"/>
              <w:left w:val="nil"/>
              <w:bottom w:val="nil"/>
              <w:right w:val="single" w:sz="4" w:space="0" w:color="auto"/>
            </w:tcBorders>
            <w:vAlign w:val="center"/>
            <w:hideMark/>
          </w:tcPr>
          <w:p w14:paraId="788FF68B"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45F23BFD"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8F43EBC"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6,652,532</w:t>
            </w:r>
          </w:p>
        </w:tc>
        <w:tc>
          <w:tcPr>
            <w:tcW w:w="2421" w:type="dxa"/>
            <w:tcBorders>
              <w:top w:val="nil"/>
              <w:left w:val="single" w:sz="4" w:space="0" w:color="auto"/>
              <w:bottom w:val="nil"/>
              <w:right w:val="single" w:sz="4" w:space="0" w:color="auto"/>
            </w:tcBorders>
            <w:vAlign w:val="center"/>
            <w:hideMark/>
          </w:tcPr>
          <w:p w14:paraId="4D17ACBB"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04A544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E90198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9306C44"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3,596,132</w:t>
            </w:r>
          </w:p>
        </w:tc>
        <w:tc>
          <w:tcPr>
            <w:tcW w:w="2267" w:type="dxa"/>
            <w:tcBorders>
              <w:top w:val="nil"/>
              <w:left w:val="single" w:sz="4" w:space="0" w:color="auto"/>
              <w:bottom w:val="nil"/>
              <w:right w:val="single" w:sz="4" w:space="0" w:color="auto"/>
            </w:tcBorders>
            <w:vAlign w:val="center"/>
            <w:hideMark/>
          </w:tcPr>
          <w:p w14:paraId="31B6623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32,483</w:t>
            </w:r>
          </w:p>
        </w:tc>
        <w:tc>
          <w:tcPr>
            <w:tcW w:w="2268" w:type="dxa"/>
            <w:tcBorders>
              <w:top w:val="nil"/>
              <w:left w:val="single" w:sz="4" w:space="0" w:color="auto"/>
              <w:bottom w:val="nil"/>
              <w:right w:val="single" w:sz="4" w:space="0" w:color="auto"/>
            </w:tcBorders>
            <w:vAlign w:val="center"/>
            <w:hideMark/>
          </w:tcPr>
          <w:p w14:paraId="3CE1C47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3,023,917</w:t>
            </w:r>
          </w:p>
        </w:tc>
        <w:tc>
          <w:tcPr>
            <w:tcW w:w="1254" w:type="dxa"/>
            <w:tcBorders>
              <w:top w:val="nil"/>
              <w:left w:val="single" w:sz="4" w:space="0" w:color="auto"/>
              <w:bottom w:val="nil"/>
              <w:right w:val="nil"/>
            </w:tcBorders>
            <w:vAlign w:val="center"/>
            <w:hideMark/>
          </w:tcPr>
          <w:p w14:paraId="3C3A30AA"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45.46</w:t>
            </w:r>
          </w:p>
        </w:tc>
      </w:tr>
      <w:tr w:rsidR="00483531" w14:paraId="725BE242" w14:textId="77777777" w:rsidTr="00483531">
        <w:trPr>
          <w:trHeight w:val="312"/>
        </w:trPr>
        <w:tc>
          <w:tcPr>
            <w:tcW w:w="560" w:type="dxa"/>
            <w:tcBorders>
              <w:top w:val="nil"/>
              <w:left w:val="nil"/>
              <w:bottom w:val="nil"/>
              <w:right w:val="single" w:sz="4" w:space="0" w:color="auto"/>
            </w:tcBorders>
            <w:vAlign w:val="center"/>
            <w:hideMark/>
          </w:tcPr>
          <w:p w14:paraId="393C4257"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57C9C82A"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310D4D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10,492,674</w:t>
            </w:r>
          </w:p>
        </w:tc>
        <w:tc>
          <w:tcPr>
            <w:tcW w:w="2421" w:type="dxa"/>
            <w:tcBorders>
              <w:top w:val="nil"/>
              <w:left w:val="single" w:sz="4" w:space="0" w:color="auto"/>
              <w:bottom w:val="nil"/>
              <w:right w:val="single" w:sz="4" w:space="0" w:color="auto"/>
            </w:tcBorders>
            <w:vAlign w:val="center"/>
            <w:hideMark/>
          </w:tcPr>
          <w:p w14:paraId="67C11C6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66CA55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10EE9D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42DE00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4,740,733</w:t>
            </w:r>
          </w:p>
        </w:tc>
        <w:tc>
          <w:tcPr>
            <w:tcW w:w="2267" w:type="dxa"/>
            <w:tcBorders>
              <w:top w:val="nil"/>
              <w:left w:val="single" w:sz="4" w:space="0" w:color="auto"/>
              <w:bottom w:val="nil"/>
              <w:right w:val="single" w:sz="4" w:space="0" w:color="auto"/>
            </w:tcBorders>
            <w:vAlign w:val="center"/>
            <w:hideMark/>
          </w:tcPr>
          <w:p w14:paraId="1EF76CB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126,591</w:t>
            </w:r>
          </w:p>
        </w:tc>
        <w:tc>
          <w:tcPr>
            <w:tcW w:w="2268" w:type="dxa"/>
            <w:tcBorders>
              <w:top w:val="nil"/>
              <w:left w:val="single" w:sz="4" w:space="0" w:color="auto"/>
              <w:bottom w:val="nil"/>
              <w:right w:val="single" w:sz="4" w:space="0" w:color="auto"/>
            </w:tcBorders>
            <w:vAlign w:val="center"/>
            <w:hideMark/>
          </w:tcPr>
          <w:p w14:paraId="1512871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5,625,350</w:t>
            </w:r>
          </w:p>
        </w:tc>
        <w:tc>
          <w:tcPr>
            <w:tcW w:w="1254" w:type="dxa"/>
            <w:tcBorders>
              <w:top w:val="nil"/>
              <w:left w:val="single" w:sz="4" w:space="0" w:color="auto"/>
              <w:bottom w:val="nil"/>
              <w:right w:val="nil"/>
            </w:tcBorders>
            <w:vAlign w:val="center"/>
            <w:hideMark/>
          </w:tcPr>
          <w:p w14:paraId="02D64D30"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53.61</w:t>
            </w:r>
          </w:p>
        </w:tc>
      </w:tr>
      <w:tr w:rsidR="00483531" w14:paraId="4CCC3306" w14:textId="77777777" w:rsidTr="00483531">
        <w:trPr>
          <w:trHeight w:val="312"/>
        </w:trPr>
        <w:tc>
          <w:tcPr>
            <w:tcW w:w="560" w:type="dxa"/>
            <w:tcBorders>
              <w:top w:val="nil"/>
              <w:left w:val="nil"/>
              <w:bottom w:val="nil"/>
              <w:right w:val="single" w:sz="4" w:space="0" w:color="auto"/>
            </w:tcBorders>
            <w:vAlign w:val="center"/>
            <w:hideMark/>
          </w:tcPr>
          <w:p w14:paraId="4A03E42E"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1255A057"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9F4E51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22,609,487</w:t>
            </w:r>
          </w:p>
        </w:tc>
        <w:tc>
          <w:tcPr>
            <w:tcW w:w="2421" w:type="dxa"/>
            <w:tcBorders>
              <w:top w:val="nil"/>
              <w:left w:val="single" w:sz="4" w:space="0" w:color="auto"/>
              <w:bottom w:val="nil"/>
              <w:right w:val="single" w:sz="4" w:space="0" w:color="auto"/>
            </w:tcBorders>
            <w:vAlign w:val="center"/>
            <w:hideMark/>
          </w:tcPr>
          <w:p w14:paraId="4305D277"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167E5BD"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9E55A94"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ED0AE38"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8,696,327</w:t>
            </w:r>
          </w:p>
        </w:tc>
        <w:tc>
          <w:tcPr>
            <w:tcW w:w="2267" w:type="dxa"/>
            <w:tcBorders>
              <w:top w:val="nil"/>
              <w:left w:val="single" w:sz="4" w:space="0" w:color="auto"/>
              <w:bottom w:val="nil"/>
              <w:right w:val="single" w:sz="4" w:space="0" w:color="auto"/>
            </w:tcBorders>
            <w:vAlign w:val="center"/>
            <w:hideMark/>
          </w:tcPr>
          <w:p w14:paraId="76B854A3"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3,096,186</w:t>
            </w:r>
          </w:p>
        </w:tc>
        <w:tc>
          <w:tcPr>
            <w:tcW w:w="2268" w:type="dxa"/>
            <w:tcBorders>
              <w:top w:val="nil"/>
              <w:left w:val="single" w:sz="4" w:space="0" w:color="auto"/>
              <w:bottom w:val="nil"/>
              <w:right w:val="single" w:sz="4" w:space="0" w:color="auto"/>
            </w:tcBorders>
            <w:vAlign w:val="center"/>
            <w:hideMark/>
          </w:tcPr>
          <w:p w14:paraId="1893D73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10,816,974</w:t>
            </w:r>
          </w:p>
        </w:tc>
        <w:tc>
          <w:tcPr>
            <w:tcW w:w="1254" w:type="dxa"/>
            <w:tcBorders>
              <w:top w:val="nil"/>
              <w:left w:val="single" w:sz="4" w:space="0" w:color="auto"/>
              <w:bottom w:val="nil"/>
              <w:right w:val="nil"/>
            </w:tcBorders>
            <w:vAlign w:val="center"/>
            <w:hideMark/>
          </w:tcPr>
          <w:p w14:paraId="7AB354E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47.84</w:t>
            </w:r>
          </w:p>
        </w:tc>
      </w:tr>
      <w:tr w:rsidR="00483531" w14:paraId="4EAD0669" w14:textId="77777777" w:rsidTr="00483531">
        <w:trPr>
          <w:trHeight w:val="312"/>
        </w:trPr>
        <w:tc>
          <w:tcPr>
            <w:tcW w:w="560" w:type="dxa"/>
            <w:tcBorders>
              <w:top w:val="nil"/>
              <w:left w:val="nil"/>
              <w:bottom w:val="single" w:sz="4" w:space="0" w:color="auto"/>
              <w:right w:val="single" w:sz="4" w:space="0" w:color="auto"/>
            </w:tcBorders>
            <w:vAlign w:val="center"/>
            <w:hideMark/>
          </w:tcPr>
          <w:p w14:paraId="50CE4D9D" w14:textId="77777777" w:rsidR="00483531" w:rsidRPr="00064EAE" w:rsidRDefault="00483531">
            <w:pPr>
              <w:pStyle w:val="11"/>
              <w:spacing w:line="240" w:lineRule="auto"/>
              <w:jc w:val="center"/>
              <w:rPr>
                <w:rFonts w:hAnsi="標楷體"/>
                <w:bCs/>
                <w:sz w:val="20"/>
                <w:szCs w:val="20"/>
              </w:rPr>
            </w:pPr>
            <w:r w:rsidRPr="00064EAE">
              <w:rPr>
                <w:rFonts w:hAnsi="標楷體" w:hint="eastAsia"/>
                <w:bCs/>
                <w:noProof/>
                <w:sz w:val="20"/>
              </w:rPr>
              <w:t>113</w:t>
            </w:r>
          </w:p>
        </w:tc>
        <w:tc>
          <w:tcPr>
            <w:tcW w:w="2604" w:type="dxa"/>
            <w:tcBorders>
              <w:top w:val="nil"/>
              <w:left w:val="single" w:sz="4" w:space="0" w:color="auto"/>
              <w:bottom w:val="single" w:sz="4" w:space="0" w:color="auto"/>
              <w:right w:val="single" w:sz="4" w:space="0" w:color="auto"/>
            </w:tcBorders>
            <w:vAlign w:val="center"/>
            <w:hideMark/>
          </w:tcPr>
          <w:p w14:paraId="1584511C" w14:textId="77777777" w:rsidR="00483531" w:rsidRDefault="00483531" w:rsidP="001C28C4">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1028672E"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86,673,433</w:t>
            </w:r>
          </w:p>
        </w:tc>
        <w:tc>
          <w:tcPr>
            <w:tcW w:w="2421" w:type="dxa"/>
            <w:tcBorders>
              <w:top w:val="nil"/>
              <w:left w:val="single" w:sz="4" w:space="0" w:color="auto"/>
              <w:bottom w:val="single" w:sz="4" w:space="0" w:color="auto"/>
              <w:right w:val="single" w:sz="4" w:space="0" w:color="auto"/>
            </w:tcBorders>
            <w:vAlign w:val="center"/>
            <w:hideMark/>
          </w:tcPr>
          <w:p w14:paraId="790B188A"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39B9554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1608607A"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5A69F53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10,897,475</w:t>
            </w:r>
          </w:p>
        </w:tc>
        <w:tc>
          <w:tcPr>
            <w:tcW w:w="2267" w:type="dxa"/>
            <w:tcBorders>
              <w:top w:val="nil"/>
              <w:left w:val="single" w:sz="4" w:space="0" w:color="auto"/>
              <w:bottom w:val="single" w:sz="4" w:space="0" w:color="auto"/>
              <w:right w:val="single" w:sz="4" w:space="0" w:color="auto"/>
            </w:tcBorders>
            <w:vAlign w:val="center"/>
            <w:hideMark/>
          </w:tcPr>
          <w:p w14:paraId="2DF066F1"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37,396,688</w:t>
            </w:r>
          </w:p>
        </w:tc>
        <w:tc>
          <w:tcPr>
            <w:tcW w:w="2268" w:type="dxa"/>
            <w:tcBorders>
              <w:top w:val="nil"/>
              <w:left w:val="single" w:sz="4" w:space="0" w:color="auto"/>
              <w:bottom w:val="single" w:sz="4" w:space="0" w:color="auto"/>
              <w:right w:val="single" w:sz="4" w:space="0" w:color="auto"/>
            </w:tcBorders>
            <w:vAlign w:val="center"/>
            <w:hideMark/>
          </w:tcPr>
          <w:p w14:paraId="7AA9F4FA"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38,379,270</w:t>
            </w:r>
          </w:p>
        </w:tc>
        <w:tc>
          <w:tcPr>
            <w:tcW w:w="1254" w:type="dxa"/>
            <w:tcBorders>
              <w:top w:val="nil"/>
              <w:left w:val="single" w:sz="4" w:space="0" w:color="auto"/>
              <w:bottom w:val="single" w:sz="4" w:space="0" w:color="auto"/>
              <w:right w:val="nil"/>
            </w:tcBorders>
            <w:vAlign w:val="center"/>
            <w:hideMark/>
          </w:tcPr>
          <w:p w14:paraId="65281B52" w14:textId="77777777" w:rsidR="00483531" w:rsidRPr="00064EAE" w:rsidRDefault="00483531" w:rsidP="001C28C4">
            <w:pPr>
              <w:pStyle w:val="11"/>
              <w:spacing w:line="240" w:lineRule="auto"/>
              <w:jc w:val="right"/>
              <w:rPr>
                <w:rFonts w:ascii="新細明體" w:eastAsia="新細明體" w:hAnsi="新細明體"/>
                <w:bCs/>
                <w:sz w:val="20"/>
                <w:szCs w:val="20"/>
              </w:rPr>
            </w:pPr>
            <w:r w:rsidRPr="00064EAE">
              <w:rPr>
                <w:rFonts w:ascii="新細明體" w:eastAsia="新細明體" w:hAnsi="新細明體" w:hint="eastAsia"/>
                <w:bCs/>
                <w:noProof/>
                <w:sz w:val="20"/>
              </w:rPr>
              <w:t>44.28</w:t>
            </w:r>
          </w:p>
        </w:tc>
      </w:tr>
    </w:tbl>
    <w:p w14:paraId="5EDBBA04" w14:textId="77777777" w:rsidR="00483531" w:rsidRDefault="00483531" w:rsidP="007C00D5">
      <w:pPr>
        <w:pStyle w:val="11"/>
        <w:spacing w:line="320" w:lineRule="exact"/>
        <w:rPr>
          <w:b/>
          <w:sz w:val="36"/>
          <w:szCs w:val="36"/>
          <w:u w:val="single"/>
        </w:rPr>
      </w:pPr>
    </w:p>
    <w:p w14:paraId="2E7C1D6C" w14:textId="77777777" w:rsidR="00483531" w:rsidRDefault="00483531" w:rsidP="00483531">
      <w:pPr>
        <w:ind w:leftChars="225" w:left="360"/>
        <w:jc w:val="both"/>
        <w:rPr>
          <w:b/>
          <w:bCs/>
          <w:sz w:val="28"/>
        </w:rPr>
      </w:pPr>
      <w:r>
        <w:rPr>
          <w:rFonts w:hint="eastAsia"/>
          <w:b/>
          <w:bCs/>
          <w:sz w:val="28"/>
        </w:rPr>
        <w:t>(二) 歲出部分</w:t>
      </w:r>
    </w:p>
    <w:p w14:paraId="6A817646" w14:textId="77777777" w:rsidR="00483531" w:rsidRDefault="00483531" w:rsidP="00483531">
      <w:pPr>
        <w:pStyle w:val="a8"/>
        <w:tabs>
          <w:tab w:val="right" w:pos="10800"/>
        </w:tabs>
        <w:spacing w:line="52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03A3448F" w14:textId="77777777" w:rsidR="00483531" w:rsidRDefault="00483531" w:rsidP="00483531">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483531" w14:paraId="36A5B294" w14:textId="77777777" w:rsidTr="00483531">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2989CF5C"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26E4B2BF"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2EAA1750"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4E4D2E4E"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01F642CD"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5F6D6B7E"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03C1A363"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483531" w14:paraId="6677239E" w14:textId="77777777" w:rsidTr="00483531">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0DC0B8A7" w14:textId="77777777" w:rsidR="00483531" w:rsidRDefault="00483531">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5788CD3" w14:textId="77777777" w:rsidR="00483531" w:rsidRDefault="00483531">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6CBF504B" w14:textId="77777777" w:rsidR="00483531" w:rsidRDefault="00483531">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02783EB1"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5A09C013"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31A8673"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6BA4C9AF"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BDA2B99"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BC74B25" w14:textId="77777777" w:rsidR="00483531" w:rsidRDefault="0048353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579ABDFB" w14:textId="77777777" w:rsidR="00483531" w:rsidRDefault="00483531">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483531" w14:paraId="45C9C572" w14:textId="77777777" w:rsidTr="001C28C4">
        <w:trPr>
          <w:trHeight w:val="340"/>
        </w:trPr>
        <w:tc>
          <w:tcPr>
            <w:tcW w:w="2394" w:type="dxa"/>
            <w:tcBorders>
              <w:top w:val="nil"/>
              <w:left w:val="nil"/>
              <w:bottom w:val="nil"/>
              <w:right w:val="single" w:sz="4" w:space="0" w:color="auto"/>
            </w:tcBorders>
            <w:vAlign w:val="center"/>
            <w:hideMark/>
          </w:tcPr>
          <w:p w14:paraId="039E51A6" w14:textId="77777777" w:rsidR="00483531" w:rsidRDefault="00483531" w:rsidP="001C28C4">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環境保護局主管</w:t>
            </w:r>
          </w:p>
        </w:tc>
        <w:tc>
          <w:tcPr>
            <w:tcW w:w="2100" w:type="dxa"/>
            <w:tcBorders>
              <w:top w:val="nil"/>
              <w:left w:val="single" w:sz="4" w:space="0" w:color="auto"/>
              <w:bottom w:val="nil"/>
              <w:right w:val="single" w:sz="4" w:space="0" w:color="auto"/>
            </w:tcBorders>
            <w:vAlign w:val="center"/>
            <w:hideMark/>
          </w:tcPr>
          <w:p w14:paraId="6BAEFA56"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8,307,599,875</w:t>
            </w:r>
          </w:p>
        </w:tc>
        <w:tc>
          <w:tcPr>
            <w:tcW w:w="2113" w:type="dxa"/>
            <w:tcBorders>
              <w:top w:val="nil"/>
              <w:left w:val="single" w:sz="4" w:space="0" w:color="auto"/>
              <w:bottom w:val="nil"/>
              <w:right w:val="single" w:sz="4" w:space="0" w:color="auto"/>
            </w:tcBorders>
            <w:vAlign w:val="center"/>
            <w:hideMark/>
          </w:tcPr>
          <w:p w14:paraId="32C69574"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8,203,084,602</w:t>
            </w:r>
          </w:p>
        </w:tc>
        <w:tc>
          <w:tcPr>
            <w:tcW w:w="2114" w:type="dxa"/>
            <w:tcBorders>
              <w:top w:val="nil"/>
              <w:left w:val="single" w:sz="4" w:space="0" w:color="auto"/>
              <w:bottom w:val="nil"/>
              <w:right w:val="single" w:sz="4" w:space="0" w:color="auto"/>
            </w:tcBorders>
            <w:vAlign w:val="center"/>
            <w:hideMark/>
          </w:tcPr>
          <w:p w14:paraId="07603F50"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12698E12"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67C103E"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8,073,564,601</w:t>
            </w:r>
          </w:p>
        </w:tc>
        <w:tc>
          <w:tcPr>
            <w:tcW w:w="2128" w:type="dxa"/>
            <w:tcBorders>
              <w:top w:val="nil"/>
              <w:left w:val="single" w:sz="4" w:space="0" w:color="auto"/>
              <w:bottom w:val="nil"/>
              <w:right w:val="single" w:sz="4" w:space="0" w:color="auto"/>
            </w:tcBorders>
            <w:vAlign w:val="center"/>
            <w:hideMark/>
          </w:tcPr>
          <w:p w14:paraId="10881436"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129,520,001</w:t>
            </w:r>
          </w:p>
        </w:tc>
        <w:tc>
          <w:tcPr>
            <w:tcW w:w="2113" w:type="dxa"/>
            <w:tcBorders>
              <w:top w:val="nil"/>
              <w:left w:val="single" w:sz="4" w:space="0" w:color="auto"/>
              <w:bottom w:val="nil"/>
              <w:right w:val="single" w:sz="4" w:space="0" w:color="auto"/>
            </w:tcBorders>
            <w:vAlign w:val="center"/>
            <w:hideMark/>
          </w:tcPr>
          <w:p w14:paraId="4F7C0E7E"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8,203,084,602</w:t>
            </w:r>
          </w:p>
        </w:tc>
        <w:tc>
          <w:tcPr>
            <w:tcW w:w="2226" w:type="dxa"/>
            <w:tcBorders>
              <w:top w:val="nil"/>
              <w:left w:val="single" w:sz="4" w:space="0" w:color="auto"/>
              <w:bottom w:val="nil"/>
              <w:right w:val="single" w:sz="4" w:space="0" w:color="auto"/>
            </w:tcBorders>
            <w:vAlign w:val="center"/>
            <w:hideMark/>
          </w:tcPr>
          <w:p w14:paraId="6544DE6C"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- 104,515,273</w:t>
            </w:r>
          </w:p>
        </w:tc>
        <w:tc>
          <w:tcPr>
            <w:tcW w:w="1562" w:type="dxa"/>
            <w:tcBorders>
              <w:top w:val="nil"/>
              <w:left w:val="single" w:sz="4" w:space="0" w:color="auto"/>
              <w:bottom w:val="nil"/>
              <w:right w:val="nil"/>
            </w:tcBorders>
            <w:vAlign w:val="center"/>
            <w:hideMark/>
          </w:tcPr>
          <w:p w14:paraId="1E15CF98"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- 1.26</w:t>
            </w:r>
          </w:p>
        </w:tc>
      </w:tr>
      <w:tr w:rsidR="00483531" w14:paraId="300CA464" w14:textId="77777777" w:rsidTr="001C28C4">
        <w:trPr>
          <w:trHeight w:val="340"/>
        </w:trPr>
        <w:tc>
          <w:tcPr>
            <w:tcW w:w="2394" w:type="dxa"/>
            <w:tcBorders>
              <w:top w:val="nil"/>
              <w:left w:val="nil"/>
              <w:bottom w:val="nil"/>
              <w:right w:val="single" w:sz="4" w:space="0" w:color="auto"/>
            </w:tcBorders>
            <w:vAlign w:val="center"/>
            <w:hideMark/>
          </w:tcPr>
          <w:p w14:paraId="68A88E56" w14:textId="77777777" w:rsidR="00483531" w:rsidRDefault="00483531" w:rsidP="001C28C4">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環境保護局</w:t>
            </w:r>
          </w:p>
        </w:tc>
        <w:tc>
          <w:tcPr>
            <w:tcW w:w="2100" w:type="dxa"/>
            <w:tcBorders>
              <w:top w:val="nil"/>
              <w:left w:val="single" w:sz="4" w:space="0" w:color="auto"/>
              <w:bottom w:val="nil"/>
              <w:right w:val="single" w:sz="4" w:space="0" w:color="auto"/>
            </w:tcBorders>
            <w:vAlign w:val="center"/>
            <w:hideMark/>
          </w:tcPr>
          <w:p w14:paraId="256976F9"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7,071,502,819</w:t>
            </w:r>
          </w:p>
        </w:tc>
        <w:tc>
          <w:tcPr>
            <w:tcW w:w="2113" w:type="dxa"/>
            <w:tcBorders>
              <w:top w:val="nil"/>
              <w:left w:val="single" w:sz="4" w:space="0" w:color="auto"/>
              <w:bottom w:val="nil"/>
              <w:right w:val="single" w:sz="4" w:space="0" w:color="auto"/>
            </w:tcBorders>
            <w:vAlign w:val="center"/>
            <w:hideMark/>
          </w:tcPr>
          <w:p w14:paraId="5A06005A"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6,981,546,982</w:t>
            </w:r>
          </w:p>
        </w:tc>
        <w:tc>
          <w:tcPr>
            <w:tcW w:w="2114" w:type="dxa"/>
            <w:tcBorders>
              <w:top w:val="nil"/>
              <w:left w:val="single" w:sz="4" w:space="0" w:color="auto"/>
              <w:bottom w:val="nil"/>
              <w:right w:val="single" w:sz="4" w:space="0" w:color="auto"/>
            </w:tcBorders>
            <w:vAlign w:val="center"/>
            <w:hideMark/>
          </w:tcPr>
          <w:p w14:paraId="33486AFE"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C3D5422"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7D18F97"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6,852,026,981</w:t>
            </w:r>
          </w:p>
        </w:tc>
        <w:tc>
          <w:tcPr>
            <w:tcW w:w="2128" w:type="dxa"/>
            <w:tcBorders>
              <w:top w:val="nil"/>
              <w:left w:val="single" w:sz="4" w:space="0" w:color="auto"/>
              <w:bottom w:val="nil"/>
              <w:right w:val="single" w:sz="4" w:space="0" w:color="auto"/>
            </w:tcBorders>
            <w:vAlign w:val="center"/>
            <w:hideMark/>
          </w:tcPr>
          <w:p w14:paraId="1D7E7BC9"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129,520,001</w:t>
            </w:r>
          </w:p>
        </w:tc>
        <w:tc>
          <w:tcPr>
            <w:tcW w:w="2113" w:type="dxa"/>
            <w:tcBorders>
              <w:top w:val="nil"/>
              <w:left w:val="single" w:sz="4" w:space="0" w:color="auto"/>
              <w:bottom w:val="nil"/>
              <w:right w:val="single" w:sz="4" w:space="0" w:color="auto"/>
            </w:tcBorders>
            <w:vAlign w:val="center"/>
            <w:hideMark/>
          </w:tcPr>
          <w:p w14:paraId="185F7F06"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6,981,546,982</w:t>
            </w:r>
          </w:p>
        </w:tc>
        <w:tc>
          <w:tcPr>
            <w:tcW w:w="2226" w:type="dxa"/>
            <w:tcBorders>
              <w:top w:val="nil"/>
              <w:left w:val="single" w:sz="4" w:space="0" w:color="auto"/>
              <w:bottom w:val="nil"/>
              <w:right w:val="single" w:sz="4" w:space="0" w:color="auto"/>
            </w:tcBorders>
            <w:vAlign w:val="center"/>
            <w:hideMark/>
          </w:tcPr>
          <w:p w14:paraId="2298DB14"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- 89,955,837</w:t>
            </w:r>
          </w:p>
        </w:tc>
        <w:tc>
          <w:tcPr>
            <w:tcW w:w="1562" w:type="dxa"/>
            <w:tcBorders>
              <w:top w:val="nil"/>
              <w:left w:val="single" w:sz="4" w:space="0" w:color="auto"/>
              <w:bottom w:val="nil"/>
              <w:right w:val="nil"/>
            </w:tcBorders>
            <w:vAlign w:val="center"/>
            <w:hideMark/>
          </w:tcPr>
          <w:p w14:paraId="5D195632"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4EAE">
              <w:rPr>
                <w:rFonts w:ascii="新細明體" w:eastAsia="新細明體" w:hAnsi="新細明體" w:hint="eastAsia"/>
                <w:noProof/>
                <w:sz w:val="20"/>
              </w:rPr>
              <w:t>- 1.27</w:t>
            </w:r>
          </w:p>
        </w:tc>
      </w:tr>
      <w:tr w:rsidR="00483531" w14:paraId="535A1435" w14:textId="77777777" w:rsidTr="001C28C4">
        <w:trPr>
          <w:trHeight w:val="340"/>
        </w:trPr>
        <w:tc>
          <w:tcPr>
            <w:tcW w:w="2394" w:type="dxa"/>
            <w:tcBorders>
              <w:top w:val="nil"/>
              <w:left w:val="nil"/>
              <w:bottom w:val="nil"/>
              <w:right w:val="single" w:sz="4" w:space="0" w:color="auto"/>
            </w:tcBorders>
            <w:vAlign w:val="center"/>
            <w:hideMark/>
          </w:tcPr>
          <w:p w14:paraId="700B5D34"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F037BAA"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5,351,072,738</w:t>
            </w:r>
          </w:p>
        </w:tc>
        <w:tc>
          <w:tcPr>
            <w:tcW w:w="2113" w:type="dxa"/>
            <w:tcBorders>
              <w:top w:val="nil"/>
              <w:left w:val="single" w:sz="4" w:space="0" w:color="auto"/>
              <w:bottom w:val="nil"/>
              <w:right w:val="single" w:sz="4" w:space="0" w:color="auto"/>
            </w:tcBorders>
            <w:vAlign w:val="center"/>
            <w:hideMark/>
          </w:tcPr>
          <w:p w14:paraId="43AC18A0"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5,311,998,126</w:t>
            </w:r>
          </w:p>
        </w:tc>
        <w:tc>
          <w:tcPr>
            <w:tcW w:w="2114" w:type="dxa"/>
            <w:tcBorders>
              <w:top w:val="nil"/>
              <w:left w:val="single" w:sz="4" w:space="0" w:color="auto"/>
              <w:bottom w:val="nil"/>
              <w:right w:val="single" w:sz="4" w:space="0" w:color="auto"/>
            </w:tcBorders>
            <w:vAlign w:val="center"/>
            <w:hideMark/>
          </w:tcPr>
          <w:p w14:paraId="3C39934F"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7D507BB"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2965618"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5,311,998,126</w:t>
            </w:r>
          </w:p>
        </w:tc>
        <w:tc>
          <w:tcPr>
            <w:tcW w:w="2128" w:type="dxa"/>
            <w:tcBorders>
              <w:top w:val="nil"/>
              <w:left w:val="single" w:sz="4" w:space="0" w:color="auto"/>
              <w:bottom w:val="nil"/>
              <w:right w:val="single" w:sz="4" w:space="0" w:color="auto"/>
            </w:tcBorders>
            <w:vAlign w:val="center"/>
            <w:hideMark/>
          </w:tcPr>
          <w:p w14:paraId="2C71A34C"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E926684"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5,311,998,126</w:t>
            </w:r>
          </w:p>
        </w:tc>
        <w:tc>
          <w:tcPr>
            <w:tcW w:w="2226" w:type="dxa"/>
            <w:tcBorders>
              <w:top w:val="nil"/>
              <w:left w:val="single" w:sz="4" w:space="0" w:color="auto"/>
              <w:bottom w:val="nil"/>
              <w:right w:val="single" w:sz="4" w:space="0" w:color="auto"/>
            </w:tcBorders>
            <w:vAlign w:val="center"/>
            <w:hideMark/>
          </w:tcPr>
          <w:p w14:paraId="71738980"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- 39,074,612</w:t>
            </w:r>
          </w:p>
        </w:tc>
        <w:tc>
          <w:tcPr>
            <w:tcW w:w="1562" w:type="dxa"/>
            <w:tcBorders>
              <w:top w:val="nil"/>
              <w:left w:val="single" w:sz="4" w:space="0" w:color="auto"/>
              <w:bottom w:val="nil"/>
              <w:right w:val="nil"/>
            </w:tcBorders>
            <w:vAlign w:val="center"/>
            <w:hideMark/>
          </w:tcPr>
          <w:p w14:paraId="786EF280"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- 0.73</w:t>
            </w:r>
          </w:p>
        </w:tc>
      </w:tr>
      <w:tr w:rsidR="00483531" w14:paraId="6237CB56" w14:textId="77777777" w:rsidTr="001C28C4">
        <w:trPr>
          <w:trHeight w:val="340"/>
        </w:trPr>
        <w:tc>
          <w:tcPr>
            <w:tcW w:w="2394" w:type="dxa"/>
            <w:tcBorders>
              <w:top w:val="nil"/>
              <w:left w:val="nil"/>
              <w:bottom w:val="nil"/>
              <w:right w:val="single" w:sz="4" w:space="0" w:color="auto"/>
            </w:tcBorders>
            <w:vAlign w:val="center"/>
            <w:hideMark/>
          </w:tcPr>
          <w:p w14:paraId="41C60AE6"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污染防制</w:t>
            </w:r>
          </w:p>
        </w:tc>
        <w:tc>
          <w:tcPr>
            <w:tcW w:w="2100" w:type="dxa"/>
            <w:tcBorders>
              <w:top w:val="nil"/>
              <w:left w:val="single" w:sz="4" w:space="0" w:color="auto"/>
              <w:bottom w:val="nil"/>
              <w:right w:val="single" w:sz="4" w:space="0" w:color="auto"/>
            </w:tcBorders>
            <w:vAlign w:val="center"/>
            <w:hideMark/>
          </w:tcPr>
          <w:p w14:paraId="659CE4A2"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186,204,652</w:t>
            </w:r>
          </w:p>
        </w:tc>
        <w:tc>
          <w:tcPr>
            <w:tcW w:w="2113" w:type="dxa"/>
            <w:tcBorders>
              <w:top w:val="nil"/>
              <w:left w:val="single" w:sz="4" w:space="0" w:color="auto"/>
              <w:bottom w:val="nil"/>
              <w:right w:val="single" w:sz="4" w:space="0" w:color="auto"/>
            </w:tcBorders>
            <w:vAlign w:val="center"/>
            <w:hideMark/>
          </w:tcPr>
          <w:p w14:paraId="4EFBF4D7"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178,619,035</w:t>
            </w:r>
          </w:p>
        </w:tc>
        <w:tc>
          <w:tcPr>
            <w:tcW w:w="2114" w:type="dxa"/>
            <w:tcBorders>
              <w:top w:val="nil"/>
              <w:left w:val="single" w:sz="4" w:space="0" w:color="auto"/>
              <w:bottom w:val="nil"/>
              <w:right w:val="single" w:sz="4" w:space="0" w:color="auto"/>
            </w:tcBorders>
            <w:vAlign w:val="center"/>
            <w:hideMark/>
          </w:tcPr>
          <w:p w14:paraId="32ECBBB7"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EEA2CA1"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8BEEB77"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178,035,035</w:t>
            </w:r>
          </w:p>
        </w:tc>
        <w:tc>
          <w:tcPr>
            <w:tcW w:w="2128" w:type="dxa"/>
            <w:tcBorders>
              <w:top w:val="nil"/>
              <w:left w:val="single" w:sz="4" w:space="0" w:color="auto"/>
              <w:bottom w:val="nil"/>
              <w:right w:val="single" w:sz="4" w:space="0" w:color="auto"/>
            </w:tcBorders>
            <w:vAlign w:val="center"/>
            <w:hideMark/>
          </w:tcPr>
          <w:p w14:paraId="0F5BF8F1"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584,000</w:t>
            </w:r>
          </w:p>
        </w:tc>
        <w:tc>
          <w:tcPr>
            <w:tcW w:w="2113" w:type="dxa"/>
            <w:tcBorders>
              <w:top w:val="nil"/>
              <w:left w:val="single" w:sz="4" w:space="0" w:color="auto"/>
              <w:bottom w:val="nil"/>
              <w:right w:val="single" w:sz="4" w:space="0" w:color="auto"/>
            </w:tcBorders>
            <w:vAlign w:val="center"/>
            <w:hideMark/>
          </w:tcPr>
          <w:p w14:paraId="5669FEAE"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178,619,035</w:t>
            </w:r>
          </w:p>
        </w:tc>
        <w:tc>
          <w:tcPr>
            <w:tcW w:w="2226" w:type="dxa"/>
            <w:tcBorders>
              <w:top w:val="nil"/>
              <w:left w:val="single" w:sz="4" w:space="0" w:color="auto"/>
              <w:bottom w:val="nil"/>
              <w:right w:val="single" w:sz="4" w:space="0" w:color="auto"/>
            </w:tcBorders>
            <w:vAlign w:val="center"/>
            <w:hideMark/>
          </w:tcPr>
          <w:p w14:paraId="3B5C3DD7"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- 7,585,617</w:t>
            </w:r>
          </w:p>
        </w:tc>
        <w:tc>
          <w:tcPr>
            <w:tcW w:w="1562" w:type="dxa"/>
            <w:tcBorders>
              <w:top w:val="nil"/>
              <w:left w:val="single" w:sz="4" w:space="0" w:color="auto"/>
              <w:bottom w:val="nil"/>
              <w:right w:val="nil"/>
            </w:tcBorders>
            <w:vAlign w:val="center"/>
            <w:hideMark/>
          </w:tcPr>
          <w:p w14:paraId="5CBD38C5"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- 4.07</w:t>
            </w:r>
          </w:p>
        </w:tc>
      </w:tr>
      <w:tr w:rsidR="00483531" w14:paraId="2CE341BD" w14:textId="77777777" w:rsidTr="001C28C4">
        <w:trPr>
          <w:trHeight w:val="340"/>
        </w:trPr>
        <w:tc>
          <w:tcPr>
            <w:tcW w:w="2394" w:type="dxa"/>
            <w:tcBorders>
              <w:top w:val="nil"/>
              <w:left w:val="nil"/>
              <w:bottom w:val="nil"/>
              <w:right w:val="single" w:sz="4" w:space="0" w:color="auto"/>
            </w:tcBorders>
            <w:vAlign w:val="center"/>
            <w:hideMark/>
          </w:tcPr>
          <w:p w14:paraId="1180800E"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環境保護回饋</w:t>
            </w:r>
          </w:p>
        </w:tc>
        <w:tc>
          <w:tcPr>
            <w:tcW w:w="2100" w:type="dxa"/>
            <w:tcBorders>
              <w:top w:val="nil"/>
              <w:left w:val="single" w:sz="4" w:space="0" w:color="auto"/>
              <w:bottom w:val="nil"/>
              <w:right w:val="single" w:sz="4" w:space="0" w:color="auto"/>
            </w:tcBorders>
            <w:vAlign w:val="center"/>
            <w:hideMark/>
          </w:tcPr>
          <w:p w14:paraId="09BD5C73"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282,613,000</w:t>
            </w:r>
          </w:p>
        </w:tc>
        <w:tc>
          <w:tcPr>
            <w:tcW w:w="2113" w:type="dxa"/>
            <w:tcBorders>
              <w:top w:val="nil"/>
              <w:left w:val="single" w:sz="4" w:space="0" w:color="auto"/>
              <w:bottom w:val="nil"/>
              <w:right w:val="single" w:sz="4" w:space="0" w:color="auto"/>
            </w:tcBorders>
            <w:vAlign w:val="center"/>
            <w:hideMark/>
          </w:tcPr>
          <w:p w14:paraId="40906691"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271,857,206</w:t>
            </w:r>
          </w:p>
        </w:tc>
        <w:tc>
          <w:tcPr>
            <w:tcW w:w="2114" w:type="dxa"/>
            <w:tcBorders>
              <w:top w:val="nil"/>
              <w:left w:val="single" w:sz="4" w:space="0" w:color="auto"/>
              <w:bottom w:val="nil"/>
              <w:right w:val="single" w:sz="4" w:space="0" w:color="auto"/>
            </w:tcBorders>
            <w:vAlign w:val="center"/>
            <w:hideMark/>
          </w:tcPr>
          <w:p w14:paraId="7EBBAAC1"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092A567"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4E01A7E"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186,877,937</w:t>
            </w:r>
          </w:p>
        </w:tc>
        <w:tc>
          <w:tcPr>
            <w:tcW w:w="2128" w:type="dxa"/>
            <w:tcBorders>
              <w:top w:val="nil"/>
              <w:left w:val="single" w:sz="4" w:space="0" w:color="auto"/>
              <w:bottom w:val="nil"/>
              <w:right w:val="single" w:sz="4" w:space="0" w:color="auto"/>
            </w:tcBorders>
            <w:vAlign w:val="center"/>
            <w:hideMark/>
          </w:tcPr>
          <w:p w14:paraId="7464FE7B"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84,979,269</w:t>
            </w:r>
          </w:p>
        </w:tc>
        <w:tc>
          <w:tcPr>
            <w:tcW w:w="2113" w:type="dxa"/>
            <w:tcBorders>
              <w:top w:val="nil"/>
              <w:left w:val="single" w:sz="4" w:space="0" w:color="auto"/>
              <w:bottom w:val="nil"/>
              <w:right w:val="single" w:sz="4" w:space="0" w:color="auto"/>
            </w:tcBorders>
            <w:vAlign w:val="center"/>
            <w:hideMark/>
          </w:tcPr>
          <w:p w14:paraId="6183AE8E"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271,857,206</w:t>
            </w:r>
          </w:p>
        </w:tc>
        <w:tc>
          <w:tcPr>
            <w:tcW w:w="2226" w:type="dxa"/>
            <w:tcBorders>
              <w:top w:val="nil"/>
              <w:left w:val="single" w:sz="4" w:space="0" w:color="auto"/>
              <w:bottom w:val="nil"/>
              <w:right w:val="single" w:sz="4" w:space="0" w:color="auto"/>
            </w:tcBorders>
            <w:vAlign w:val="center"/>
            <w:hideMark/>
          </w:tcPr>
          <w:p w14:paraId="13CC552E"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- 10,755,794</w:t>
            </w:r>
          </w:p>
        </w:tc>
        <w:tc>
          <w:tcPr>
            <w:tcW w:w="1562" w:type="dxa"/>
            <w:tcBorders>
              <w:top w:val="nil"/>
              <w:left w:val="single" w:sz="4" w:space="0" w:color="auto"/>
              <w:bottom w:val="nil"/>
              <w:right w:val="nil"/>
            </w:tcBorders>
            <w:vAlign w:val="center"/>
            <w:hideMark/>
          </w:tcPr>
          <w:p w14:paraId="20EC8627"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- 3.81</w:t>
            </w:r>
          </w:p>
        </w:tc>
      </w:tr>
      <w:tr w:rsidR="00483531" w14:paraId="36FEEB47" w14:textId="77777777" w:rsidTr="001C28C4">
        <w:trPr>
          <w:trHeight w:val="340"/>
        </w:trPr>
        <w:tc>
          <w:tcPr>
            <w:tcW w:w="2394" w:type="dxa"/>
            <w:tcBorders>
              <w:top w:val="nil"/>
              <w:left w:val="nil"/>
              <w:bottom w:val="nil"/>
              <w:right w:val="single" w:sz="4" w:space="0" w:color="auto"/>
            </w:tcBorders>
            <w:vAlign w:val="center"/>
            <w:hideMark/>
          </w:tcPr>
          <w:p w14:paraId="255DB2A6"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廢棄物清運與市容維護</w:t>
            </w:r>
          </w:p>
        </w:tc>
        <w:tc>
          <w:tcPr>
            <w:tcW w:w="2100" w:type="dxa"/>
            <w:tcBorders>
              <w:top w:val="nil"/>
              <w:left w:val="single" w:sz="4" w:space="0" w:color="auto"/>
              <w:bottom w:val="nil"/>
              <w:right w:val="single" w:sz="4" w:space="0" w:color="auto"/>
            </w:tcBorders>
            <w:vAlign w:val="center"/>
            <w:hideMark/>
          </w:tcPr>
          <w:p w14:paraId="169B4C9E"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1,078,189,000</w:t>
            </w:r>
          </w:p>
        </w:tc>
        <w:tc>
          <w:tcPr>
            <w:tcW w:w="2113" w:type="dxa"/>
            <w:tcBorders>
              <w:top w:val="nil"/>
              <w:left w:val="single" w:sz="4" w:space="0" w:color="auto"/>
              <w:bottom w:val="nil"/>
              <w:right w:val="single" w:sz="4" w:space="0" w:color="auto"/>
            </w:tcBorders>
            <w:vAlign w:val="center"/>
            <w:hideMark/>
          </w:tcPr>
          <w:p w14:paraId="5ED719B8"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1,059,167,743</w:t>
            </w:r>
          </w:p>
        </w:tc>
        <w:tc>
          <w:tcPr>
            <w:tcW w:w="2114" w:type="dxa"/>
            <w:tcBorders>
              <w:top w:val="nil"/>
              <w:left w:val="single" w:sz="4" w:space="0" w:color="auto"/>
              <w:bottom w:val="nil"/>
              <w:right w:val="single" w:sz="4" w:space="0" w:color="auto"/>
            </w:tcBorders>
            <w:vAlign w:val="center"/>
            <w:hideMark/>
          </w:tcPr>
          <w:p w14:paraId="7D029D41"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857B8A7"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853CA32"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1,053,523,726</w:t>
            </w:r>
          </w:p>
        </w:tc>
        <w:tc>
          <w:tcPr>
            <w:tcW w:w="2128" w:type="dxa"/>
            <w:tcBorders>
              <w:top w:val="nil"/>
              <w:left w:val="single" w:sz="4" w:space="0" w:color="auto"/>
              <w:bottom w:val="nil"/>
              <w:right w:val="single" w:sz="4" w:space="0" w:color="auto"/>
            </w:tcBorders>
            <w:vAlign w:val="center"/>
            <w:hideMark/>
          </w:tcPr>
          <w:p w14:paraId="11808661"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5,644,017</w:t>
            </w:r>
          </w:p>
        </w:tc>
        <w:tc>
          <w:tcPr>
            <w:tcW w:w="2113" w:type="dxa"/>
            <w:tcBorders>
              <w:top w:val="nil"/>
              <w:left w:val="single" w:sz="4" w:space="0" w:color="auto"/>
              <w:bottom w:val="nil"/>
              <w:right w:val="single" w:sz="4" w:space="0" w:color="auto"/>
            </w:tcBorders>
            <w:vAlign w:val="center"/>
            <w:hideMark/>
          </w:tcPr>
          <w:p w14:paraId="0AB00325"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1,059,167,743</w:t>
            </w:r>
          </w:p>
        </w:tc>
        <w:tc>
          <w:tcPr>
            <w:tcW w:w="2226" w:type="dxa"/>
            <w:tcBorders>
              <w:top w:val="nil"/>
              <w:left w:val="single" w:sz="4" w:space="0" w:color="auto"/>
              <w:bottom w:val="nil"/>
              <w:right w:val="single" w:sz="4" w:space="0" w:color="auto"/>
            </w:tcBorders>
            <w:vAlign w:val="center"/>
            <w:hideMark/>
          </w:tcPr>
          <w:p w14:paraId="1D7555FF"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- 19,021,257</w:t>
            </w:r>
          </w:p>
        </w:tc>
        <w:tc>
          <w:tcPr>
            <w:tcW w:w="1562" w:type="dxa"/>
            <w:tcBorders>
              <w:top w:val="nil"/>
              <w:left w:val="single" w:sz="4" w:space="0" w:color="auto"/>
              <w:bottom w:val="nil"/>
              <w:right w:val="nil"/>
            </w:tcBorders>
            <w:vAlign w:val="center"/>
            <w:hideMark/>
          </w:tcPr>
          <w:p w14:paraId="3970C9EA"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- 1.76</w:t>
            </w:r>
          </w:p>
        </w:tc>
      </w:tr>
      <w:tr w:rsidR="00483531" w14:paraId="093C483C" w14:textId="77777777" w:rsidTr="001C28C4">
        <w:trPr>
          <w:trHeight w:val="340"/>
        </w:trPr>
        <w:tc>
          <w:tcPr>
            <w:tcW w:w="2394" w:type="dxa"/>
            <w:tcBorders>
              <w:top w:val="nil"/>
              <w:left w:val="nil"/>
              <w:bottom w:val="nil"/>
              <w:right w:val="single" w:sz="4" w:space="0" w:color="auto"/>
            </w:tcBorders>
            <w:vAlign w:val="center"/>
            <w:hideMark/>
          </w:tcPr>
          <w:p w14:paraId="6C94D164"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2431D7ED"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159,919,629</w:t>
            </w:r>
          </w:p>
        </w:tc>
        <w:tc>
          <w:tcPr>
            <w:tcW w:w="2113" w:type="dxa"/>
            <w:tcBorders>
              <w:top w:val="nil"/>
              <w:left w:val="single" w:sz="4" w:space="0" w:color="auto"/>
              <w:bottom w:val="nil"/>
              <w:right w:val="single" w:sz="4" w:space="0" w:color="auto"/>
            </w:tcBorders>
            <w:vAlign w:val="center"/>
            <w:hideMark/>
          </w:tcPr>
          <w:p w14:paraId="27355679"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148,573,596</w:t>
            </w:r>
          </w:p>
        </w:tc>
        <w:tc>
          <w:tcPr>
            <w:tcW w:w="2114" w:type="dxa"/>
            <w:tcBorders>
              <w:top w:val="nil"/>
              <w:left w:val="single" w:sz="4" w:space="0" w:color="auto"/>
              <w:bottom w:val="nil"/>
              <w:right w:val="single" w:sz="4" w:space="0" w:color="auto"/>
            </w:tcBorders>
            <w:vAlign w:val="center"/>
            <w:hideMark/>
          </w:tcPr>
          <w:p w14:paraId="44431C59"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DA36B9B"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163FB03"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110,350,323</w:t>
            </w:r>
          </w:p>
        </w:tc>
        <w:tc>
          <w:tcPr>
            <w:tcW w:w="2128" w:type="dxa"/>
            <w:tcBorders>
              <w:top w:val="nil"/>
              <w:left w:val="single" w:sz="4" w:space="0" w:color="auto"/>
              <w:bottom w:val="nil"/>
              <w:right w:val="single" w:sz="4" w:space="0" w:color="auto"/>
            </w:tcBorders>
            <w:vAlign w:val="center"/>
            <w:hideMark/>
          </w:tcPr>
          <w:p w14:paraId="53A19CE5"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38,223,273</w:t>
            </w:r>
          </w:p>
        </w:tc>
        <w:tc>
          <w:tcPr>
            <w:tcW w:w="2113" w:type="dxa"/>
            <w:tcBorders>
              <w:top w:val="nil"/>
              <w:left w:val="single" w:sz="4" w:space="0" w:color="auto"/>
              <w:bottom w:val="nil"/>
              <w:right w:val="single" w:sz="4" w:space="0" w:color="auto"/>
            </w:tcBorders>
            <w:vAlign w:val="center"/>
            <w:hideMark/>
          </w:tcPr>
          <w:p w14:paraId="7A0CF23A"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148,573,596</w:t>
            </w:r>
          </w:p>
        </w:tc>
        <w:tc>
          <w:tcPr>
            <w:tcW w:w="2226" w:type="dxa"/>
            <w:tcBorders>
              <w:top w:val="nil"/>
              <w:left w:val="single" w:sz="4" w:space="0" w:color="auto"/>
              <w:bottom w:val="nil"/>
              <w:right w:val="single" w:sz="4" w:space="0" w:color="auto"/>
            </w:tcBorders>
            <w:vAlign w:val="center"/>
            <w:hideMark/>
          </w:tcPr>
          <w:p w14:paraId="5DB590A2"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- 11,346,033</w:t>
            </w:r>
          </w:p>
        </w:tc>
        <w:tc>
          <w:tcPr>
            <w:tcW w:w="1562" w:type="dxa"/>
            <w:tcBorders>
              <w:top w:val="nil"/>
              <w:left w:val="single" w:sz="4" w:space="0" w:color="auto"/>
              <w:bottom w:val="nil"/>
              <w:right w:val="nil"/>
            </w:tcBorders>
            <w:vAlign w:val="center"/>
            <w:hideMark/>
          </w:tcPr>
          <w:p w14:paraId="197A708B"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- 7.09</w:t>
            </w:r>
          </w:p>
        </w:tc>
      </w:tr>
      <w:tr w:rsidR="00483531" w14:paraId="62C9032F" w14:textId="77777777" w:rsidTr="001C28C4">
        <w:trPr>
          <w:trHeight w:val="340"/>
        </w:trPr>
        <w:tc>
          <w:tcPr>
            <w:tcW w:w="2394" w:type="dxa"/>
            <w:tcBorders>
              <w:top w:val="nil"/>
              <w:left w:val="nil"/>
              <w:bottom w:val="nil"/>
              <w:right w:val="single" w:sz="4" w:space="0" w:color="auto"/>
            </w:tcBorders>
            <w:vAlign w:val="center"/>
            <w:hideMark/>
          </w:tcPr>
          <w:p w14:paraId="68ABE110"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24E616A7"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294,800</w:t>
            </w:r>
          </w:p>
        </w:tc>
        <w:tc>
          <w:tcPr>
            <w:tcW w:w="2113" w:type="dxa"/>
            <w:tcBorders>
              <w:top w:val="nil"/>
              <w:left w:val="single" w:sz="4" w:space="0" w:color="auto"/>
              <w:bottom w:val="nil"/>
              <w:right w:val="single" w:sz="4" w:space="0" w:color="auto"/>
            </w:tcBorders>
            <w:vAlign w:val="center"/>
            <w:hideMark/>
          </w:tcPr>
          <w:p w14:paraId="29FFD777"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56F9BF0E"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6235939"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522B114"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2EF03025"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F73DA26"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2A84D46C"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- 294,800</w:t>
            </w:r>
          </w:p>
        </w:tc>
        <w:tc>
          <w:tcPr>
            <w:tcW w:w="1562" w:type="dxa"/>
            <w:tcBorders>
              <w:top w:val="nil"/>
              <w:left w:val="single" w:sz="4" w:space="0" w:color="auto"/>
              <w:bottom w:val="nil"/>
              <w:right w:val="nil"/>
            </w:tcBorders>
            <w:vAlign w:val="center"/>
            <w:hideMark/>
          </w:tcPr>
          <w:p w14:paraId="44D60D4C" w14:textId="77777777" w:rsidR="00483531" w:rsidRPr="00064EAE"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4EAE">
              <w:rPr>
                <w:rFonts w:ascii="新細明體" w:eastAsia="新細明體" w:hAnsi="新細明體" w:hint="eastAsia"/>
                <w:b w:val="0"/>
                <w:noProof/>
                <w:sz w:val="20"/>
              </w:rPr>
              <w:t>- 100.00</w:t>
            </w:r>
          </w:p>
        </w:tc>
      </w:tr>
      <w:tr w:rsidR="00483531" w14:paraId="3408077F" w14:textId="77777777" w:rsidTr="001C28C4">
        <w:trPr>
          <w:trHeight w:val="340"/>
        </w:trPr>
        <w:tc>
          <w:tcPr>
            <w:tcW w:w="2394" w:type="dxa"/>
            <w:tcBorders>
              <w:top w:val="nil"/>
              <w:left w:val="nil"/>
              <w:bottom w:val="nil"/>
              <w:right w:val="single" w:sz="4" w:space="0" w:color="auto"/>
            </w:tcBorders>
            <w:vAlign w:val="center"/>
            <w:hideMark/>
          </w:tcPr>
          <w:p w14:paraId="548C1576"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1D204595"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13,209,000</w:t>
            </w:r>
          </w:p>
        </w:tc>
        <w:tc>
          <w:tcPr>
            <w:tcW w:w="2113" w:type="dxa"/>
            <w:tcBorders>
              <w:top w:val="nil"/>
              <w:left w:val="single" w:sz="4" w:space="0" w:color="auto"/>
              <w:bottom w:val="nil"/>
              <w:right w:val="single" w:sz="4" w:space="0" w:color="auto"/>
            </w:tcBorders>
            <w:vAlign w:val="center"/>
            <w:hideMark/>
          </w:tcPr>
          <w:p w14:paraId="7A1A265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11,331,276</w:t>
            </w:r>
          </w:p>
        </w:tc>
        <w:tc>
          <w:tcPr>
            <w:tcW w:w="2114" w:type="dxa"/>
            <w:tcBorders>
              <w:top w:val="nil"/>
              <w:left w:val="single" w:sz="4" w:space="0" w:color="auto"/>
              <w:bottom w:val="nil"/>
              <w:right w:val="single" w:sz="4" w:space="0" w:color="auto"/>
            </w:tcBorders>
            <w:vAlign w:val="center"/>
            <w:hideMark/>
          </w:tcPr>
          <w:p w14:paraId="583CCC5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F76FFA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33A039C"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11,241,834</w:t>
            </w:r>
          </w:p>
        </w:tc>
        <w:tc>
          <w:tcPr>
            <w:tcW w:w="2128" w:type="dxa"/>
            <w:tcBorders>
              <w:top w:val="nil"/>
              <w:left w:val="single" w:sz="4" w:space="0" w:color="auto"/>
              <w:bottom w:val="nil"/>
              <w:right w:val="single" w:sz="4" w:space="0" w:color="auto"/>
            </w:tcBorders>
            <w:vAlign w:val="center"/>
            <w:hideMark/>
          </w:tcPr>
          <w:p w14:paraId="63A920A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89,442</w:t>
            </w:r>
          </w:p>
        </w:tc>
        <w:tc>
          <w:tcPr>
            <w:tcW w:w="2113" w:type="dxa"/>
            <w:tcBorders>
              <w:top w:val="nil"/>
              <w:left w:val="single" w:sz="4" w:space="0" w:color="auto"/>
              <w:bottom w:val="nil"/>
              <w:right w:val="single" w:sz="4" w:space="0" w:color="auto"/>
            </w:tcBorders>
            <w:vAlign w:val="center"/>
            <w:hideMark/>
          </w:tcPr>
          <w:p w14:paraId="6A56B495"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11,331,276</w:t>
            </w:r>
          </w:p>
        </w:tc>
        <w:tc>
          <w:tcPr>
            <w:tcW w:w="2226" w:type="dxa"/>
            <w:tcBorders>
              <w:top w:val="nil"/>
              <w:left w:val="single" w:sz="4" w:space="0" w:color="auto"/>
              <w:bottom w:val="nil"/>
              <w:right w:val="single" w:sz="4" w:space="0" w:color="auto"/>
            </w:tcBorders>
            <w:vAlign w:val="center"/>
            <w:hideMark/>
          </w:tcPr>
          <w:p w14:paraId="1B5AAA0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- 1,877,724</w:t>
            </w:r>
          </w:p>
        </w:tc>
        <w:tc>
          <w:tcPr>
            <w:tcW w:w="1562" w:type="dxa"/>
            <w:tcBorders>
              <w:top w:val="nil"/>
              <w:left w:val="single" w:sz="4" w:space="0" w:color="auto"/>
              <w:bottom w:val="nil"/>
              <w:right w:val="nil"/>
            </w:tcBorders>
            <w:vAlign w:val="center"/>
            <w:hideMark/>
          </w:tcPr>
          <w:p w14:paraId="00395F4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- 14.22</w:t>
            </w:r>
          </w:p>
        </w:tc>
      </w:tr>
      <w:tr w:rsidR="00483531" w14:paraId="1FE50309" w14:textId="77777777" w:rsidTr="001C28C4">
        <w:trPr>
          <w:trHeight w:val="340"/>
        </w:trPr>
        <w:tc>
          <w:tcPr>
            <w:tcW w:w="2394" w:type="dxa"/>
            <w:tcBorders>
              <w:top w:val="nil"/>
              <w:left w:val="nil"/>
              <w:bottom w:val="nil"/>
              <w:right w:val="single" w:sz="4" w:space="0" w:color="auto"/>
            </w:tcBorders>
            <w:vAlign w:val="center"/>
            <w:hideMark/>
          </w:tcPr>
          <w:p w14:paraId="33146689" w14:textId="77777777" w:rsidR="00483531" w:rsidRDefault="00483531" w:rsidP="001C28C4">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環保稽查大隊</w:t>
            </w:r>
          </w:p>
        </w:tc>
        <w:tc>
          <w:tcPr>
            <w:tcW w:w="2100" w:type="dxa"/>
            <w:tcBorders>
              <w:top w:val="nil"/>
              <w:left w:val="single" w:sz="4" w:space="0" w:color="auto"/>
              <w:bottom w:val="nil"/>
              <w:right w:val="single" w:sz="4" w:space="0" w:color="auto"/>
            </w:tcBorders>
            <w:vAlign w:val="center"/>
            <w:hideMark/>
          </w:tcPr>
          <w:p w14:paraId="30AE5E0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225,352,000</w:t>
            </w:r>
          </w:p>
        </w:tc>
        <w:tc>
          <w:tcPr>
            <w:tcW w:w="2113" w:type="dxa"/>
            <w:tcBorders>
              <w:top w:val="nil"/>
              <w:left w:val="single" w:sz="4" w:space="0" w:color="auto"/>
              <w:bottom w:val="nil"/>
              <w:right w:val="single" w:sz="4" w:space="0" w:color="auto"/>
            </w:tcBorders>
            <w:vAlign w:val="center"/>
            <w:hideMark/>
          </w:tcPr>
          <w:p w14:paraId="2C5903B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214,693,167</w:t>
            </w:r>
          </w:p>
        </w:tc>
        <w:tc>
          <w:tcPr>
            <w:tcW w:w="2114" w:type="dxa"/>
            <w:tcBorders>
              <w:top w:val="nil"/>
              <w:left w:val="single" w:sz="4" w:space="0" w:color="auto"/>
              <w:bottom w:val="nil"/>
              <w:right w:val="single" w:sz="4" w:space="0" w:color="auto"/>
            </w:tcBorders>
            <w:vAlign w:val="center"/>
            <w:hideMark/>
          </w:tcPr>
          <w:p w14:paraId="6DF1260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74DA9F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97F7D6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214,693,167</w:t>
            </w:r>
          </w:p>
        </w:tc>
        <w:tc>
          <w:tcPr>
            <w:tcW w:w="2128" w:type="dxa"/>
            <w:tcBorders>
              <w:top w:val="nil"/>
              <w:left w:val="single" w:sz="4" w:space="0" w:color="auto"/>
              <w:bottom w:val="nil"/>
              <w:right w:val="single" w:sz="4" w:space="0" w:color="auto"/>
            </w:tcBorders>
            <w:vAlign w:val="center"/>
            <w:hideMark/>
          </w:tcPr>
          <w:p w14:paraId="0AFB4D4A"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5D0B41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214,693,167</w:t>
            </w:r>
          </w:p>
        </w:tc>
        <w:tc>
          <w:tcPr>
            <w:tcW w:w="2226" w:type="dxa"/>
            <w:tcBorders>
              <w:top w:val="nil"/>
              <w:left w:val="single" w:sz="4" w:space="0" w:color="auto"/>
              <w:bottom w:val="nil"/>
              <w:right w:val="single" w:sz="4" w:space="0" w:color="auto"/>
            </w:tcBorders>
            <w:vAlign w:val="center"/>
            <w:hideMark/>
          </w:tcPr>
          <w:p w14:paraId="12990C7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- 10,658,833</w:t>
            </w:r>
          </w:p>
        </w:tc>
        <w:tc>
          <w:tcPr>
            <w:tcW w:w="1562" w:type="dxa"/>
            <w:tcBorders>
              <w:top w:val="nil"/>
              <w:left w:val="single" w:sz="4" w:space="0" w:color="auto"/>
              <w:bottom w:val="nil"/>
              <w:right w:val="nil"/>
            </w:tcBorders>
            <w:vAlign w:val="center"/>
            <w:hideMark/>
          </w:tcPr>
          <w:p w14:paraId="14807A6A"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- 4.73</w:t>
            </w:r>
          </w:p>
        </w:tc>
      </w:tr>
      <w:tr w:rsidR="00483531" w14:paraId="73F23A4E" w14:textId="77777777" w:rsidTr="001C28C4">
        <w:trPr>
          <w:trHeight w:val="340"/>
        </w:trPr>
        <w:tc>
          <w:tcPr>
            <w:tcW w:w="2394" w:type="dxa"/>
            <w:tcBorders>
              <w:top w:val="nil"/>
              <w:left w:val="nil"/>
              <w:bottom w:val="nil"/>
              <w:right w:val="single" w:sz="4" w:space="0" w:color="auto"/>
            </w:tcBorders>
            <w:vAlign w:val="center"/>
            <w:hideMark/>
          </w:tcPr>
          <w:p w14:paraId="2FB23189"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62231043"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206,579,000</w:t>
            </w:r>
          </w:p>
        </w:tc>
        <w:tc>
          <w:tcPr>
            <w:tcW w:w="2113" w:type="dxa"/>
            <w:tcBorders>
              <w:top w:val="nil"/>
              <w:left w:val="single" w:sz="4" w:space="0" w:color="auto"/>
              <w:bottom w:val="nil"/>
              <w:right w:val="single" w:sz="4" w:space="0" w:color="auto"/>
            </w:tcBorders>
            <w:vAlign w:val="center"/>
            <w:hideMark/>
          </w:tcPr>
          <w:p w14:paraId="7633BCB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196,860,963</w:t>
            </w:r>
          </w:p>
        </w:tc>
        <w:tc>
          <w:tcPr>
            <w:tcW w:w="2114" w:type="dxa"/>
            <w:tcBorders>
              <w:top w:val="nil"/>
              <w:left w:val="single" w:sz="4" w:space="0" w:color="auto"/>
              <w:bottom w:val="nil"/>
              <w:right w:val="single" w:sz="4" w:space="0" w:color="auto"/>
            </w:tcBorders>
            <w:vAlign w:val="center"/>
            <w:hideMark/>
          </w:tcPr>
          <w:p w14:paraId="39DBCBA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020228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BD9679E"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196,860,963</w:t>
            </w:r>
          </w:p>
        </w:tc>
        <w:tc>
          <w:tcPr>
            <w:tcW w:w="2128" w:type="dxa"/>
            <w:tcBorders>
              <w:top w:val="nil"/>
              <w:left w:val="single" w:sz="4" w:space="0" w:color="auto"/>
              <w:bottom w:val="nil"/>
              <w:right w:val="single" w:sz="4" w:space="0" w:color="auto"/>
            </w:tcBorders>
            <w:vAlign w:val="center"/>
            <w:hideMark/>
          </w:tcPr>
          <w:p w14:paraId="4E68D251"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65956E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196,860,963</w:t>
            </w:r>
          </w:p>
        </w:tc>
        <w:tc>
          <w:tcPr>
            <w:tcW w:w="2226" w:type="dxa"/>
            <w:tcBorders>
              <w:top w:val="nil"/>
              <w:left w:val="single" w:sz="4" w:space="0" w:color="auto"/>
              <w:bottom w:val="nil"/>
              <w:right w:val="single" w:sz="4" w:space="0" w:color="auto"/>
            </w:tcBorders>
            <w:vAlign w:val="center"/>
            <w:hideMark/>
          </w:tcPr>
          <w:p w14:paraId="4C68925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- 9,718,037</w:t>
            </w:r>
          </w:p>
        </w:tc>
        <w:tc>
          <w:tcPr>
            <w:tcW w:w="1562" w:type="dxa"/>
            <w:tcBorders>
              <w:top w:val="nil"/>
              <w:left w:val="single" w:sz="4" w:space="0" w:color="auto"/>
              <w:bottom w:val="nil"/>
              <w:right w:val="nil"/>
            </w:tcBorders>
            <w:vAlign w:val="center"/>
            <w:hideMark/>
          </w:tcPr>
          <w:p w14:paraId="62C3286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- 4.70</w:t>
            </w:r>
          </w:p>
        </w:tc>
      </w:tr>
      <w:tr w:rsidR="00483531" w14:paraId="7833AEB2" w14:textId="77777777" w:rsidTr="001C28C4">
        <w:trPr>
          <w:trHeight w:val="340"/>
        </w:trPr>
        <w:tc>
          <w:tcPr>
            <w:tcW w:w="2394" w:type="dxa"/>
            <w:tcBorders>
              <w:top w:val="nil"/>
              <w:left w:val="nil"/>
              <w:bottom w:val="nil"/>
              <w:right w:val="single" w:sz="4" w:space="0" w:color="auto"/>
            </w:tcBorders>
            <w:vAlign w:val="center"/>
            <w:hideMark/>
          </w:tcPr>
          <w:p w14:paraId="2EB3AD56"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環保稽查業務</w:t>
            </w:r>
          </w:p>
        </w:tc>
        <w:tc>
          <w:tcPr>
            <w:tcW w:w="2100" w:type="dxa"/>
            <w:tcBorders>
              <w:top w:val="nil"/>
              <w:left w:val="single" w:sz="4" w:space="0" w:color="auto"/>
              <w:bottom w:val="nil"/>
              <w:right w:val="single" w:sz="4" w:space="0" w:color="auto"/>
            </w:tcBorders>
            <w:vAlign w:val="center"/>
            <w:hideMark/>
          </w:tcPr>
          <w:p w14:paraId="3E0D7E6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15,623,000</w:t>
            </w:r>
          </w:p>
        </w:tc>
        <w:tc>
          <w:tcPr>
            <w:tcW w:w="2113" w:type="dxa"/>
            <w:tcBorders>
              <w:top w:val="nil"/>
              <w:left w:val="single" w:sz="4" w:space="0" w:color="auto"/>
              <w:bottom w:val="nil"/>
              <w:right w:val="single" w:sz="4" w:space="0" w:color="auto"/>
            </w:tcBorders>
            <w:vAlign w:val="center"/>
            <w:hideMark/>
          </w:tcPr>
          <w:p w14:paraId="26B71E2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14,735,610</w:t>
            </w:r>
          </w:p>
        </w:tc>
        <w:tc>
          <w:tcPr>
            <w:tcW w:w="2114" w:type="dxa"/>
            <w:tcBorders>
              <w:top w:val="nil"/>
              <w:left w:val="single" w:sz="4" w:space="0" w:color="auto"/>
              <w:bottom w:val="nil"/>
              <w:right w:val="single" w:sz="4" w:space="0" w:color="auto"/>
            </w:tcBorders>
            <w:vAlign w:val="center"/>
            <w:hideMark/>
          </w:tcPr>
          <w:p w14:paraId="5A0D2EE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6CD91F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764703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14,735,610</w:t>
            </w:r>
          </w:p>
        </w:tc>
        <w:tc>
          <w:tcPr>
            <w:tcW w:w="2128" w:type="dxa"/>
            <w:tcBorders>
              <w:top w:val="nil"/>
              <w:left w:val="single" w:sz="4" w:space="0" w:color="auto"/>
              <w:bottom w:val="nil"/>
              <w:right w:val="single" w:sz="4" w:space="0" w:color="auto"/>
            </w:tcBorders>
            <w:vAlign w:val="center"/>
            <w:hideMark/>
          </w:tcPr>
          <w:p w14:paraId="4332BC03"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C638F7E"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14,735,610</w:t>
            </w:r>
          </w:p>
        </w:tc>
        <w:tc>
          <w:tcPr>
            <w:tcW w:w="2226" w:type="dxa"/>
            <w:tcBorders>
              <w:top w:val="nil"/>
              <w:left w:val="single" w:sz="4" w:space="0" w:color="auto"/>
              <w:bottom w:val="nil"/>
              <w:right w:val="single" w:sz="4" w:space="0" w:color="auto"/>
            </w:tcBorders>
            <w:vAlign w:val="center"/>
            <w:hideMark/>
          </w:tcPr>
          <w:p w14:paraId="6284846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- 887,390</w:t>
            </w:r>
          </w:p>
        </w:tc>
        <w:tc>
          <w:tcPr>
            <w:tcW w:w="1562" w:type="dxa"/>
            <w:tcBorders>
              <w:top w:val="nil"/>
              <w:left w:val="single" w:sz="4" w:space="0" w:color="auto"/>
              <w:bottom w:val="nil"/>
              <w:right w:val="nil"/>
            </w:tcBorders>
            <w:vAlign w:val="center"/>
            <w:hideMark/>
          </w:tcPr>
          <w:p w14:paraId="10D93785"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- 5.68</w:t>
            </w:r>
          </w:p>
        </w:tc>
      </w:tr>
      <w:tr w:rsidR="00483531" w14:paraId="50003ACA" w14:textId="77777777" w:rsidTr="001C28C4">
        <w:trPr>
          <w:trHeight w:val="340"/>
        </w:trPr>
        <w:tc>
          <w:tcPr>
            <w:tcW w:w="2394" w:type="dxa"/>
            <w:tcBorders>
              <w:top w:val="nil"/>
              <w:left w:val="nil"/>
              <w:bottom w:val="nil"/>
              <w:right w:val="single" w:sz="4" w:space="0" w:color="auto"/>
            </w:tcBorders>
            <w:vAlign w:val="center"/>
            <w:hideMark/>
          </w:tcPr>
          <w:p w14:paraId="71C1EA82"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74E633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3,150,000</w:t>
            </w:r>
          </w:p>
        </w:tc>
        <w:tc>
          <w:tcPr>
            <w:tcW w:w="2113" w:type="dxa"/>
            <w:tcBorders>
              <w:top w:val="nil"/>
              <w:left w:val="single" w:sz="4" w:space="0" w:color="auto"/>
              <w:bottom w:val="nil"/>
              <w:right w:val="single" w:sz="4" w:space="0" w:color="auto"/>
            </w:tcBorders>
            <w:vAlign w:val="center"/>
            <w:hideMark/>
          </w:tcPr>
          <w:p w14:paraId="5540A3F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3,096,594</w:t>
            </w:r>
          </w:p>
        </w:tc>
        <w:tc>
          <w:tcPr>
            <w:tcW w:w="2114" w:type="dxa"/>
            <w:tcBorders>
              <w:top w:val="nil"/>
              <w:left w:val="single" w:sz="4" w:space="0" w:color="auto"/>
              <w:bottom w:val="nil"/>
              <w:right w:val="single" w:sz="4" w:space="0" w:color="auto"/>
            </w:tcBorders>
            <w:vAlign w:val="center"/>
            <w:hideMark/>
          </w:tcPr>
          <w:p w14:paraId="2BDF586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24E61AC"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405D49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3,096,594</w:t>
            </w:r>
          </w:p>
        </w:tc>
        <w:tc>
          <w:tcPr>
            <w:tcW w:w="2128" w:type="dxa"/>
            <w:tcBorders>
              <w:top w:val="nil"/>
              <w:left w:val="single" w:sz="4" w:space="0" w:color="auto"/>
              <w:bottom w:val="nil"/>
              <w:right w:val="single" w:sz="4" w:space="0" w:color="auto"/>
            </w:tcBorders>
            <w:vAlign w:val="center"/>
            <w:hideMark/>
          </w:tcPr>
          <w:p w14:paraId="6EB839F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C9434D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3,096,594</w:t>
            </w:r>
          </w:p>
        </w:tc>
        <w:tc>
          <w:tcPr>
            <w:tcW w:w="2226" w:type="dxa"/>
            <w:tcBorders>
              <w:top w:val="nil"/>
              <w:left w:val="single" w:sz="4" w:space="0" w:color="auto"/>
              <w:bottom w:val="nil"/>
              <w:right w:val="single" w:sz="4" w:space="0" w:color="auto"/>
            </w:tcBorders>
            <w:vAlign w:val="center"/>
            <w:hideMark/>
          </w:tcPr>
          <w:p w14:paraId="4CBBBE7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- 53,406</w:t>
            </w:r>
          </w:p>
        </w:tc>
        <w:tc>
          <w:tcPr>
            <w:tcW w:w="1562" w:type="dxa"/>
            <w:tcBorders>
              <w:top w:val="nil"/>
              <w:left w:val="single" w:sz="4" w:space="0" w:color="auto"/>
              <w:bottom w:val="nil"/>
              <w:right w:val="nil"/>
            </w:tcBorders>
            <w:vAlign w:val="center"/>
            <w:hideMark/>
          </w:tcPr>
          <w:p w14:paraId="5987F64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- 1.70</w:t>
            </w:r>
          </w:p>
        </w:tc>
      </w:tr>
      <w:tr w:rsidR="00483531" w14:paraId="06960CC9" w14:textId="77777777" w:rsidTr="001C28C4">
        <w:trPr>
          <w:trHeight w:val="340"/>
        </w:trPr>
        <w:tc>
          <w:tcPr>
            <w:tcW w:w="2394" w:type="dxa"/>
            <w:tcBorders>
              <w:top w:val="nil"/>
              <w:left w:val="nil"/>
              <w:bottom w:val="nil"/>
              <w:right w:val="single" w:sz="4" w:space="0" w:color="auto"/>
            </w:tcBorders>
            <w:vAlign w:val="center"/>
            <w:hideMark/>
          </w:tcPr>
          <w:p w14:paraId="33DC4348" w14:textId="77777777" w:rsidR="00483531" w:rsidRDefault="00483531" w:rsidP="001C28C4">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內湖垃圾焚化廠</w:t>
            </w:r>
          </w:p>
        </w:tc>
        <w:tc>
          <w:tcPr>
            <w:tcW w:w="2100" w:type="dxa"/>
            <w:tcBorders>
              <w:top w:val="nil"/>
              <w:left w:val="single" w:sz="4" w:space="0" w:color="auto"/>
              <w:bottom w:val="nil"/>
              <w:right w:val="single" w:sz="4" w:space="0" w:color="auto"/>
            </w:tcBorders>
            <w:vAlign w:val="center"/>
            <w:hideMark/>
          </w:tcPr>
          <w:p w14:paraId="240DEA3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253,658,826</w:t>
            </w:r>
          </w:p>
        </w:tc>
        <w:tc>
          <w:tcPr>
            <w:tcW w:w="2113" w:type="dxa"/>
            <w:tcBorders>
              <w:top w:val="nil"/>
              <w:left w:val="single" w:sz="4" w:space="0" w:color="auto"/>
              <w:bottom w:val="nil"/>
              <w:right w:val="single" w:sz="4" w:space="0" w:color="auto"/>
            </w:tcBorders>
            <w:vAlign w:val="center"/>
            <w:hideMark/>
          </w:tcPr>
          <w:p w14:paraId="44DEF74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252,831,421</w:t>
            </w:r>
          </w:p>
        </w:tc>
        <w:tc>
          <w:tcPr>
            <w:tcW w:w="2114" w:type="dxa"/>
            <w:tcBorders>
              <w:top w:val="nil"/>
              <w:left w:val="single" w:sz="4" w:space="0" w:color="auto"/>
              <w:bottom w:val="nil"/>
              <w:right w:val="single" w:sz="4" w:space="0" w:color="auto"/>
            </w:tcBorders>
            <w:vAlign w:val="center"/>
            <w:hideMark/>
          </w:tcPr>
          <w:p w14:paraId="38C13A95"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7F12D2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A5E5F3A"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252,831,421</w:t>
            </w:r>
          </w:p>
        </w:tc>
        <w:tc>
          <w:tcPr>
            <w:tcW w:w="2128" w:type="dxa"/>
            <w:tcBorders>
              <w:top w:val="nil"/>
              <w:left w:val="single" w:sz="4" w:space="0" w:color="auto"/>
              <w:bottom w:val="nil"/>
              <w:right w:val="single" w:sz="4" w:space="0" w:color="auto"/>
            </w:tcBorders>
            <w:vAlign w:val="center"/>
            <w:hideMark/>
          </w:tcPr>
          <w:p w14:paraId="01780C0A"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572988C"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252,831,421</w:t>
            </w:r>
          </w:p>
        </w:tc>
        <w:tc>
          <w:tcPr>
            <w:tcW w:w="2226" w:type="dxa"/>
            <w:tcBorders>
              <w:top w:val="nil"/>
              <w:left w:val="single" w:sz="4" w:space="0" w:color="auto"/>
              <w:bottom w:val="nil"/>
              <w:right w:val="single" w:sz="4" w:space="0" w:color="auto"/>
            </w:tcBorders>
            <w:vAlign w:val="center"/>
            <w:hideMark/>
          </w:tcPr>
          <w:p w14:paraId="4853268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- 827,405</w:t>
            </w:r>
          </w:p>
        </w:tc>
        <w:tc>
          <w:tcPr>
            <w:tcW w:w="1562" w:type="dxa"/>
            <w:tcBorders>
              <w:top w:val="nil"/>
              <w:left w:val="single" w:sz="4" w:space="0" w:color="auto"/>
              <w:bottom w:val="nil"/>
              <w:right w:val="nil"/>
            </w:tcBorders>
            <w:vAlign w:val="center"/>
            <w:hideMark/>
          </w:tcPr>
          <w:p w14:paraId="38FABF9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- 0.33</w:t>
            </w:r>
          </w:p>
        </w:tc>
      </w:tr>
      <w:tr w:rsidR="00483531" w14:paraId="1C4D146E" w14:textId="77777777" w:rsidTr="001C28C4">
        <w:trPr>
          <w:trHeight w:val="340"/>
        </w:trPr>
        <w:tc>
          <w:tcPr>
            <w:tcW w:w="2394" w:type="dxa"/>
            <w:tcBorders>
              <w:top w:val="nil"/>
              <w:left w:val="nil"/>
              <w:bottom w:val="nil"/>
              <w:right w:val="single" w:sz="4" w:space="0" w:color="auto"/>
            </w:tcBorders>
            <w:vAlign w:val="center"/>
            <w:hideMark/>
          </w:tcPr>
          <w:p w14:paraId="45751C36"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38C82F5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141,236,826</w:t>
            </w:r>
          </w:p>
        </w:tc>
        <w:tc>
          <w:tcPr>
            <w:tcW w:w="2113" w:type="dxa"/>
            <w:tcBorders>
              <w:top w:val="nil"/>
              <w:left w:val="single" w:sz="4" w:space="0" w:color="auto"/>
              <w:bottom w:val="nil"/>
              <w:right w:val="single" w:sz="4" w:space="0" w:color="auto"/>
            </w:tcBorders>
            <w:vAlign w:val="center"/>
            <w:hideMark/>
          </w:tcPr>
          <w:p w14:paraId="72CDE44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140,538,701</w:t>
            </w:r>
          </w:p>
        </w:tc>
        <w:tc>
          <w:tcPr>
            <w:tcW w:w="2114" w:type="dxa"/>
            <w:tcBorders>
              <w:top w:val="nil"/>
              <w:left w:val="single" w:sz="4" w:space="0" w:color="auto"/>
              <w:bottom w:val="nil"/>
              <w:right w:val="single" w:sz="4" w:space="0" w:color="auto"/>
            </w:tcBorders>
            <w:vAlign w:val="center"/>
            <w:hideMark/>
          </w:tcPr>
          <w:p w14:paraId="5FBAEA9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0C7175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0D77F6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140,538,701</w:t>
            </w:r>
          </w:p>
        </w:tc>
        <w:tc>
          <w:tcPr>
            <w:tcW w:w="2128" w:type="dxa"/>
            <w:tcBorders>
              <w:top w:val="nil"/>
              <w:left w:val="single" w:sz="4" w:space="0" w:color="auto"/>
              <w:bottom w:val="nil"/>
              <w:right w:val="single" w:sz="4" w:space="0" w:color="auto"/>
            </w:tcBorders>
            <w:vAlign w:val="center"/>
            <w:hideMark/>
          </w:tcPr>
          <w:p w14:paraId="363F9CF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1755D9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140,538,701</w:t>
            </w:r>
          </w:p>
        </w:tc>
        <w:tc>
          <w:tcPr>
            <w:tcW w:w="2226" w:type="dxa"/>
            <w:tcBorders>
              <w:top w:val="nil"/>
              <w:left w:val="single" w:sz="4" w:space="0" w:color="auto"/>
              <w:bottom w:val="nil"/>
              <w:right w:val="single" w:sz="4" w:space="0" w:color="auto"/>
            </w:tcBorders>
            <w:vAlign w:val="center"/>
            <w:hideMark/>
          </w:tcPr>
          <w:p w14:paraId="4E9423A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- 698,125</w:t>
            </w:r>
          </w:p>
        </w:tc>
        <w:tc>
          <w:tcPr>
            <w:tcW w:w="1562" w:type="dxa"/>
            <w:tcBorders>
              <w:top w:val="nil"/>
              <w:left w:val="single" w:sz="4" w:space="0" w:color="auto"/>
              <w:bottom w:val="nil"/>
              <w:right w:val="nil"/>
            </w:tcBorders>
            <w:vAlign w:val="center"/>
            <w:hideMark/>
          </w:tcPr>
          <w:p w14:paraId="24278CB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- 0.49</w:t>
            </w:r>
          </w:p>
        </w:tc>
      </w:tr>
      <w:tr w:rsidR="00483531" w14:paraId="52F0804B" w14:textId="77777777" w:rsidTr="001C28C4">
        <w:trPr>
          <w:trHeight w:val="340"/>
        </w:trPr>
        <w:tc>
          <w:tcPr>
            <w:tcW w:w="2394" w:type="dxa"/>
            <w:tcBorders>
              <w:top w:val="nil"/>
              <w:left w:val="nil"/>
              <w:bottom w:val="nil"/>
              <w:right w:val="single" w:sz="4" w:space="0" w:color="auto"/>
            </w:tcBorders>
            <w:vAlign w:val="center"/>
            <w:hideMark/>
          </w:tcPr>
          <w:p w14:paraId="5415874B"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垃圾焚化業務</w:t>
            </w:r>
          </w:p>
        </w:tc>
        <w:tc>
          <w:tcPr>
            <w:tcW w:w="2100" w:type="dxa"/>
            <w:tcBorders>
              <w:top w:val="nil"/>
              <w:left w:val="single" w:sz="4" w:space="0" w:color="auto"/>
              <w:bottom w:val="nil"/>
              <w:right w:val="single" w:sz="4" w:space="0" w:color="auto"/>
            </w:tcBorders>
            <w:vAlign w:val="center"/>
            <w:hideMark/>
          </w:tcPr>
          <w:p w14:paraId="58F41F1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77,998,000</w:t>
            </w:r>
          </w:p>
        </w:tc>
        <w:tc>
          <w:tcPr>
            <w:tcW w:w="2113" w:type="dxa"/>
            <w:tcBorders>
              <w:top w:val="nil"/>
              <w:left w:val="single" w:sz="4" w:space="0" w:color="auto"/>
              <w:bottom w:val="nil"/>
              <w:right w:val="single" w:sz="4" w:space="0" w:color="auto"/>
            </w:tcBorders>
            <w:vAlign w:val="center"/>
            <w:hideMark/>
          </w:tcPr>
          <w:p w14:paraId="28597CD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77,877,289</w:t>
            </w:r>
          </w:p>
        </w:tc>
        <w:tc>
          <w:tcPr>
            <w:tcW w:w="2114" w:type="dxa"/>
            <w:tcBorders>
              <w:top w:val="nil"/>
              <w:left w:val="single" w:sz="4" w:space="0" w:color="auto"/>
              <w:bottom w:val="nil"/>
              <w:right w:val="single" w:sz="4" w:space="0" w:color="auto"/>
            </w:tcBorders>
            <w:vAlign w:val="center"/>
            <w:hideMark/>
          </w:tcPr>
          <w:p w14:paraId="0C17028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9C88DE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DF955E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77,877,289</w:t>
            </w:r>
          </w:p>
        </w:tc>
        <w:tc>
          <w:tcPr>
            <w:tcW w:w="2128" w:type="dxa"/>
            <w:tcBorders>
              <w:top w:val="nil"/>
              <w:left w:val="single" w:sz="4" w:space="0" w:color="auto"/>
              <w:bottom w:val="nil"/>
              <w:right w:val="single" w:sz="4" w:space="0" w:color="auto"/>
            </w:tcBorders>
            <w:vAlign w:val="center"/>
            <w:hideMark/>
          </w:tcPr>
          <w:p w14:paraId="7161371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98C363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77,877,289</w:t>
            </w:r>
          </w:p>
        </w:tc>
        <w:tc>
          <w:tcPr>
            <w:tcW w:w="2226" w:type="dxa"/>
            <w:tcBorders>
              <w:top w:val="nil"/>
              <w:left w:val="single" w:sz="4" w:space="0" w:color="auto"/>
              <w:bottom w:val="nil"/>
              <w:right w:val="single" w:sz="4" w:space="0" w:color="auto"/>
            </w:tcBorders>
            <w:vAlign w:val="center"/>
            <w:hideMark/>
          </w:tcPr>
          <w:p w14:paraId="5308BE5C"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- 120,711</w:t>
            </w:r>
          </w:p>
        </w:tc>
        <w:tc>
          <w:tcPr>
            <w:tcW w:w="1562" w:type="dxa"/>
            <w:tcBorders>
              <w:top w:val="nil"/>
              <w:left w:val="single" w:sz="4" w:space="0" w:color="auto"/>
              <w:bottom w:val="nil"/>
              <w:right w:val="nil"/>
            </w:tcBorders>
            <w:vAlign w:val="center"/>
            <w:hideMark/>
          </w:tcPr>
          <w:p w14:paraId="117BBC3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- 0.15</w:t>
            </w:r>
          </w:p>
        </w:tc>
      </w:tr>
      <w:tr w:rsidR="00483531" w14:paraId="0327BD1D" w14:textId="77777777" w:rsidTr="001C28C4">
        <w:trPr>
          <w:trHeight w:val="340"/>
        </w:trPr>
        <w:tc>
          <w:tcPr>
            <w:tcW w:w="2394" w:type="dxa"/>
            <w:tcBorders>
              <w:top w:val="nil"/>
              <w:left w:val="nil"/>
              <w:bottom w:val="single" w:sz="4" w:space="0" w:color="auto"/>
              <w:right w:val="single" w:sz="4" w:space="0" w:color="auto"/>
            </w:tcBorders>
            <w:vAlign w:val="center"/>
            <w:hideMark/>
          </w:tcPr>
          <w:p w14:paraId="6F768FD1"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環境衛生及河川工程</w:t>
            </w:r>
          </w:p>
        </w:tc>
        <w:tc>
          <w:tcPr>
            <w:tcW w:w="2100" w:type="dxa"/>
            <w:tcBorders>
              <w:top w:val="nil"/>
              <w:left w:val="single" w:sz="4" w:space="0" w:color="auto"/>
              <w:bottom w:val="single" w:sz="4" w:space="0" w:color="auto"/>
              <w:right w:val="single" w:sz="4" w:space="0" w:color="auto"/>
            </w:tcBorders>
            <w:vAlign w:val="center"/>
            <w:hideMark/>
          </w:tcPr>
          <w:p w14:paraId="3278253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33,580,000</w:t>
            </w:r>
          </w:p>
        </w:tc>
        <w:tc>
          <w:tcPr>
            <w:tcW w:w="2113" w:type="dxa"/>
            <w:tcBorders>
              <w:top w:val="nil"/>
              <w:left w:val="single" w:sz="4" w:space="0" w:color="auto"/>
              <w:bottom w:val="single" w:sz="4" w:space="0" w:color="auto"/>
              <w:right w:val="single" w:sz="4" w:space="0" w:color="auto"/>
            </w:tcBorders>
            <w:vAlign w:val="center"/>
            <w:hideMark/>
          </w:tcPr>
          <w:p w14:paraId="46384BD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33,578,123</w:t>
            </w:r>
          </w:p>
        </w:tc>
        <w:tc>
          <w:tcPr>
            <w:tcW w:w="2114" w:type="dxa"/>
            <w:tcBorders>
              <w:top w:val="nil"/>
              <w:left w:val="single" w:sz="4" w:space="0" w:color="auto"/>
              <w:bottom w:val="single" w:sz="4" w:space="0" w:color="auto"/>
              <w:right w:val="single" w:sz="4" w:space="0" w:color="auto"/>
            </w:tcBorders>
            <w:vAlign w:val="center"/>
            <w:hideMark/>
          </w:tcPr>
          <w:p w14:paraId="78C1DB3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400450C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009AF2B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33,578,123</w:t>
            </w:r>
          </w:p>
        </w:tc>
        <w:tc>
          <w:tcPr>
            <w:tcW w:w="2128" w:type="dxa"/>
            <w:tcBorders>
              <w:top w:val="nil"/>
              <w:left w:val="single" w:sz="4" w:space="0" w:color="auto"/>
              <w:bottom w:val="single" w:sz="4" w:space="0" w:color="auto"/>
              <w:right w:val="single" w:sz="4" w:space="0" w:color="auto"/>
            </w:tcBorders>
            <w:vAlign w:val="center"/>
            <w:hideMark/>
          </w:tcPr>
          <w:p w14:paraId="535E91A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E06837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33,578,123</w:t>
            </w:r>
          </w:p>
        </w:tc>
        <w:tc>
          <w:tcPr>
            <w:tcW w:w="2226" w:type="dxa"/>
            <w:tcBorders>
              <w:top w:val="nil"/>
              <w:left w:val="single" w:sz="4" w:space="0" w:color="auto"/>
              <w:bottom w:val="single" w:sz="4" w:space="0" w:color="auto"/>
              <w:right w:val="single" w:sz="4" w:space="0" w:color="auto"/>
            </w:tcBorders>
            <w:vAlign w:val="center"/>
            <w:hideMark/>
          </w:tcPr>
          <w:p w14:paraId="0AEE62B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- 1,877</w:t>
            </w:r>
          </w:p>
        </w:tc>
        <w:tc>
          <w:tcPr>
            <w:tcW w:w="1562" w:type="dxa"/>
            <w:tcBorders>
              <w:top w:val="nil"/>
              <w:left w:val="single" w:sz="4" w:space="0" w:color="auto"/>
              <w:bottom w:val="single" w:sz="4" w:space="0" w:color="auto"/>
              <w:right w:val="nil"/>
            </w:tcBorders>
            <w:vAlign w:val="center"/>
            <w:hideMark/>
          </w:tcPr>
          <w:p w14:paraId="764D00E1"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- 0.01</w:t>
            </w:r>
          </w:p>
        </w:tc>
      </w:tr>
      <w:tr w:rsidR="00483531" w14:paraId="1FFF2295" w14:textId="77777777" w:rsidTr="001C28C4">
        <w:trPr>
          <w:trHeight w:val="340"/>
        </w:trPr>
        <w:tc>
          <w:tcPr>
            <w:tcW w:w="2394" w:type="dxa"/>
            <w:tcBorders>
              <w:top w:val="single" w:sz="4" w:space="0" w:color="auto"/>
              <w:left w:val="nil"/>
              <w:bottom w:val="nil"/>
              <w:right w:val="single" w:sz="4" w:space="0" w:color="auto"/>
            </w:tcBorders>
            <w:vAlign w:val="center"/>
            <w:hideMark/>
          </w:tcPr>
          <w:p w14:paraId="268EC14D"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一般建築及設備</w:t>
            </w:r>
          </w:p>
        </w:tc>
        <w:tc>
          <w:tcPr>
            <w:tcW w:w="2100" w:type="dxa"/>
            <w:tcBorders>
              <w:top w:val="single" w:sz="4" w:space="0" w:color="auto"/>
              <w:left w:val="single" w:sz="4" w:space="0" w:color="auto"/>
              <w:bottom w:val="nil"/>
              <w:right w:val="single" w:sz="4" w:space="0" w:color="auto"/>
            </w:tcBorders>
            <w:vAlign w:val="center"/>
            <w:hideMark/>
          </w:tcPr>
          <w:p w14:paraId="4D9A708E"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844,000</w:t>
            </w:r>
          </w:p>
        </w:tc>
        <w:tc>
          <w:tcPr>
            <w:tcW w:w="2113" w:type="dxa"/>
            <w:tcBorders>
              <w:top w:val="single" w:sz="4" w:space="0" w:color="auto"/>
              <w:left w:val="single" w:sz="4" w:space="0" w:color="auto"/>
              <w:bottom w:val="nil"/>
              <w:right w:val="single" w:sz="4" w:space="0" w:color="auto"/>
            </w:tcBorders>
            <w:vAlign w:val="center"/>
            <w:hideMark/>
          </w:tcPr>
          <w:p w14:paraId="38DCD04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837,308</w:t>
            </w:r>
          </w:p>
        </w:tc>
        <w:tc>
          <w:tcPr>
            <w:tcW w:w="2114" w:type="dxa"/>
            <w:tcBorders>
              <w:top w:val="single" w:sz="4" w:space="0" w:color="auto"/>
              <w:left w:val="single" w:sz="4" w:space="0" w:color="auto"/>
              <w:bottom w:val="nil"/>
              <w:right w:val="single" w:sz="4" w:space="0" w:color="auto"/>
            </w:tcBorders>
            <w:vAlign w:val="center"/>
            <w:hideMark/>
          </w:tcPr>
          <w:p w14:paraId="0A2FF63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single" w:sz="4" w:space="0" w:color="auto"/>
              <w:left w:val="single" w:sz="4" w:space="0" w:color="auto"/>
              <w:bottom w:val="nil"/>
              <w:right w:val="single" w:sz="4" w:space="0" w:color="auto"/>
            </w:tcBorders>
            <w:vAlign w:val="center"/>
            <w:hideMark/>
          </w:tcPr>
          <w:p w14:paraId="6D05401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7D78C7A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837,308</w:t>
            </w:r>
          </w:p>
        </w:tc>
        <w:tc>
          <w:tcPr>
            <w:tcW w:w="2128" w:type="dxa"/>
            <w:tcBorders>
              <w:top w:val="single" w:sz="4" w:space="0" w:color="auto"/>
              <w:left w:val="single" w:sz="4" w:space="0" w:color="auto"/>
              <w:bottom w:val="nil"/>
              <w:right w:val="single" w:sz="4" w:space="0" w:color="auto"/>
            </w:tcBorders>
            <w:vAlign w:val="center"/>
            <w:hideMark/>
          </w:tcPr>
          <w:p w14:paraId="1D91853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72B0D743"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837,308</w:t>
            </w:r>
          </w:p>
        </w:tc>
        <w:tc>
          <w:tcPr>
            <w:tcW w:w="2226" w:type="dxa"/>
            <w:tcBorders>
              <w:top w:val="single" w:sz="4" w:space="0" w:color="auto"/>
              <w:left w:val="single" w:sz="4" w:space="0" w:color="auto"/>
              <w:bottom w:val="nil"/>
              <w:right w:val="single" w:sz="4" w:space="0" w:color="auto"/>
            </w:tcBorders>
            <w:vAlign w:val="center"/>
            <w:hideMark/>
          </w:tcPr>
          <w:p w14:paraId="053F135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- 6,692</w:t>
            </w:r>
          </w:p>
        </w:tc>
        <w:tc>
          <w:tcPr>
            <w:tcW w:w="1562" w:type="dxa"/>
            <w:tcBorders>
              <w:top w:val="single" w:sz="4" w:space="0" w:color="auto"/>
              <w:left w:val="single" w:sz="4" w:space="0" w:color="auto"/>
              <w:bottom w:val="nil"/>
              <w:right w:val="nil"/>
            </w:tcBorders>
            <w:vAlign w:val="center"/>
            <w:hideMark/>
          </w:tcPr>
          <w:p w14:paraId="5FD5969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- 0.79</w:t>
            </w:r>
          </w:p>
        </w:tc>
      </w:tr>
      <w:tr w:rsidR="00483531" w14:paraId="727FD83A" w14:textId="77777777" w:rsidTr="001C28C4">
        <w:trPr>
          <w:trHeight w:val="340"/>
        </w:trPr>
        <w:tc>
          <w:tcPr>
            <w:tcW w:w="2394" w:type="dxa"/>
            <w:tcBorders>
              <w:top w:val="nil"/>
              <w:left w:val="nil"/>
              <w:bottom w:val="nil"/>
              <w:right w:val="single" w:sz="4" w:space="0" w:color="auto"/>
            </w:tcBorders>
            <w:vAlign w:val="center"/>
            <w:hideMark/>
          </w:tcPr>
          <w:p w14:paraId="19DE6E0C" w14:textId="77777777" w:rsidR="00483531" w:rsidRDefault="00483531" w:rsidP="001C28C4">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木柵垃圾焚化廠</w:t>
            </w:r>
          </w:p>
        </w:tc>
        <w:tc>
          <w:tcPr>
            <w:tcW w:w="2100" w:type="dxa"/>
            <w:tcBorders>
              <w:top w:val="nil"/>
              <w:left w:val="single" w:sz="4" w:space="0" w:color="auto"/>
              <w:bottom w:val="nil"/>
              <w:right w:val="single" w:sz="4" w:space="0" w:color="auto"/>
            </w:tcBorders>
            <w:vAlign w:val="center"/>
            <w:hideMark/>
          </w:tcPr>
          <w:p w14:paraId="0530738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284,992,000</w:t>
            </w:r>
          </w:p>
        </w:tc>
        <w:tc>
          <w:tcPr>
            <w:tcW w:w="2113" w:type="dxa"/>
            <w:tcBorders>
              <w:top w:val="nil"/>
              <w:left w:val="single" w:sz="4" w:space="0" w:color="auto"/>
              <w:bottom w:val="nil"/>
              <w:right w:val="single" w:sz="4" w:space="0" w:color="auto"/>
            </w:tcBorders>
            <w:vAlign w:val="center"/>
            <w:hideMark/>
          </w:tcPr>
          <w:p w14:paraId="2ECC486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282,239,115</w:t>
            </w:r>
          </w:p>
        </w:tc>
        <w:tc>
          <w:tcPr>
            <w:tcW w:w="2114" w:type="dxa"/>
            <w:tcBorders>
              <w:top w:val="nil"/>
              <w:left w:val="single" w:sz="4" w:space="0" w:color="auto"/>
              <w:bottom w:val="nil"/>
              <w:right w:val="single" w:sz="4" w:space="0" w:color="auto"/>
            </w:tcBorders>
            <w:vAlign w:val="center"/>
            <w:hideMark/>
          </w:tcPr>
          <w:p w14:paraId="6E033D4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0D53027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493880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282,239,115</w:t>
            </w:r>
          </w:p>
        </w:tc>
        <w:tc>
          <w:tcPr>
            <w:tcW w:w="2128" w:type="dxa"/>
            <w:tcBorders>
              <w:top w:val="nil"/>
              <w:left w:val="single" w:sz="4" w:space="0" w:color="auto"/>
              <w:bottom w:val="nil"/>
              <w:right w:val="single" w:sz="4" w:space="0" w:color="auto"/>
            </w:tcBorders>
            <w:vAlign w:val="center"/>
            <w:hideMark/>
          </w:tcPr>
          <w:p w14:paraId="6AD6F9E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43D8F3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282,239,115</w:t>
            </w:r>
          </w:p>
        </w:tc>
        <w:tc>
          <w:tcPr>
            <w:tcW w:w="2226" w:type="dxa"/>
            <w:tcBorders>
              <w:top w:val="nil"/>
              <w:left w:val="single" w:sz="4" w:space="0" w:color="auto"/>
              <w:bottom w:val="nil"/>
              <w:right w:val="single" w:sz="4" w:space="0" w:color="auto"/>
            </w:tcBorders>
            <w:vAlign w:val="center"/>
            <w:hideMark/>
          </w:tcPr>
          <w:p w14:paraId="58AD419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- 2,752,885</w:t>
            </w:r>
          </w:p>
        </w:tc>
        <w:tc>
          <w:tcPr>
            <w:tcW w:w="1562" w:type="dxa"/>
            <w:tcBorders>
              <w:top w:val="nil"/>
              <w:left w:val="single" w:sz="4" w:space="0" w:color="auto"/>
              <w:bottom w:val="nil"/>
              <w:right w:val="nil"/>
            </w:tcBorders>
            <w:vAlign w:val="center"/>
            <w:hideMark/>
          </w:tcPr>
          <w:p w14:paraId="09BB5385"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- 0.97</w:t>
            </w:r>
          </w:p>
        </w:tc>
      </w:tr>
      <w:tr w:rsidR="00483531" w14:paraId="27EBD433" w14:textId="77777777" w:rsidTr="001C28C4">
        <w:trPr>
          <w:trHeight w:val="340"/>
        </w:trPr>
        <w:tc>
          <w:tcPr>
            <w:tcW w:w="2394" w:type="dxa"/>
            <w:tcBorders>
              <w:top w:val="nil"/>
              <w:left w:val="nil"/>
              <w:bottom w:val="nil"/>
              <w:right w:val="single" w:sz="4" w:space="0" w:color="auto"/>
            </w:tcBorders>
            <w:vAlign w:val="center"/>
            <w:hideMark/>
          </w:tcPr>
          <w:p w14:paraId="2D970AC7"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168548B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139,581,000</w:t>
            </w:r>
          </w:p>
        </w:tc>
        <w:tc>
          <w:tcPr>
            <w:tcW w:w="2113" w:type="dxa"/>
            <w:tcBorders>
              <w:top w:val="nil"/>
              <w:left w:val="single" w:sz="4" w:space="0" w:color="auto"/>
              <w:bottom w:val="nil"/>
              <w:right w:val="single" w:sz="4" w:space="0" w:color="auto"/>
            </w:tcBorders>
            <w:vAlign w:val="center"/>
            <w:hideMark/>
          </w:tcPr>
          <w:p w14:paraId="1244495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138,713,598</w:t>
            </w:r>
          </w:p>
        </w:tc>
        <w:tc>
          <w:tcPr>
            <w:tcW w:w="2114" w:type="dxa"/>
            <w:tcBorders>
              <w:top w:val="nil"/>
              <w:left w:val="single" w:sz="4" w:space="0" w:color="auto"/>
              <w:bottom w:val="nil"/>
              <w:right w:val="single" w:sz="4" w:space="0" w:color="auto"/>
            </w:tcBorders>
            <w:vAlign w:val="center"/>
            <w:hideMark/>
          </w:tcPr>
          <w:p w14:paraId="60BE3771"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C61C3A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D9C33E3"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138,713,598</w:t>
            </w:r>
          </w:p>
        </w:tc>
        <w:tc>
          <w:tcPr>
            <w:tcW w:w="2128" w:type="dxa"/>
            <w:tcBorders>
              <w:top w:val="nil"/>
              <w:left w:val="single" w:sz="4" w:space="0" w:color="auto"/>
              <w:bottom w:val="nil"/>
              <w:right w:val="single" w:sz="4" w:space="0" w:color="auto"/>
            </w:tcBorders>
            <w:vAlign w:val="center"/>
            <w:hideMark/>
          </w:tcPr>
          <w:p w14:paraId="7C7F714A"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02A1E51"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138,713,598</w:t>
            </w:r>
          </w:p>
        </w:tc>
        <w:tc>
          <w:tcPr>
            <w:tcW w:w="2226" w:type="dxa"/>
            <w:tcBorders>
              <w:top w:val="nil"/>
              <w:left w:val="single" w:sz="4" w:space="0" w:color="auto"/>
              <w:bottom w:val="nil"/>
              <w:right w:val="single" w:sz="4" w:space="0" w:color="auto"/>
            </w:tcBorders>
            <w:vAlign w:val="center"/>
            <w:hideMark/>
          </w:tcPr>
          <w:p w14:paraId="2AD9DBC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- 867,402</w:t>
            </w:r>
          </w:p>
        </w:tc>
        <w:tc>
          <w:tcPr>
            <w:tcW w:w="1562" w:type="dxa"/>
            <w:tcBorders>
              <w:top w:val="nil"/>
              <w:left w:val="single" w:sz="4" w:space="0" w:color="auto"/>
              <w:bottom w:val="nil"/>
              <w:right w:val="nil"/>
            </w:tcBorders>
            <w:vAlign w:val="center"/>
            <w:hideMark/>
          </w:tcPr>
          <w:p w14:paraId="02D1065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- 0.62</w:t>
            </w:r>
          </w:p>
        </w:tc>
      </w:tr>
      <w:tr w:rsidR="00483531" w14:paraId="31477B77" w14:textId="77777777" w:rsidTr="001C28C4">
        <w:trPr>
          <w:trHeight w:val="340"/>
        </w:trPr>
        <w:tc>
          <w:tcPr>
            <w:tcW w:w="2394" w:type="dxa"/>
            <w:tcBorders>
              <w:top w:val="nil"/>
              <w:left w:val="nil"/>
              <w:bottom w:val="nil"/>
              <w:right w:val="single" w:sz="4" w:space="0" w:color="auto"/>
            </w:tcBorders>
            <w:vAlign w:val="center"/>
            <w:hideMark/>
          </w:tcPr>
          <w:p w14:paraId="1D3877A8"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垃圾焚化業務</w:t>
            </w:r>
          </w:p>
        </w:tc>
        <w:tc>
          <w:tcPr>
            <w:tcW w:w="2100" w:type="dxa"/>
            <w:tcBorders>
              <w:top w:val="nil"/>
              <w:left w:val="single" w:sz="4" w:space="0" w:color="auto"/>
              <w:bottom w:val="nil"/>
              <w:right w:val="single" w:sz="4" w:space="0" w:color="auto"/>
            </w:tcBorders>
            <w:vAlign w:val="center"/>
            <w:hideMark/>
          </w:tcPr>
          <w:p w14:paraId="1A532B5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112,023,000</w:t>
            </w:r>
          </w:p>
        </w:tc>
        <w:tc>
          <w:tcPr>
            <w:tcW w:w="2113" w:type="dxa"/>
            <w:tcBorders>
              <w:top w:val="nil"/>
              <w:left w:val="single" w:sz="4" w:space="0" w:color="auto"/>
              <w:bottom w:val="nil"/>
              <w:right w:val="single" w:sz="4" w:space="0" w:color="auto"/>
            </w:tcBorders>
            <w:vAlign w:val="center"/>
            <w:hideMark/>
          </w:tcPr>
          <w:p w14:paraId="03B1A09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110,375,903</w:t>
            </w:r>
          </w:p>
        </w:tc>
        <w:tc>
          <w:tcPr>
            <w:tcW w:w="2114" w:type="dxa"/>
            <w:tcBorders>
              <w:top w:val="nil"/>
              <w:left w:val="single" w:sz="4" w:space="0" w:color="auto"/>
              <w:bottom w:val="nil"/>
              <w:right w:val="single" w:sz="4" w:space="0" w:color="auto"/>
            </w:tcBorders>
            <w:vAlign w:val="center"/>
            <w:hideMark/>
          </w:tcPr>
          <w:p w14:paraId="506B66E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3566FEC"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61094B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110,375,903</w:t>
            </w:r>
          </w:p>
        </w:tc>
        <w:tc>
          <w:tcPr>
            <w:tcW w:w="2128" w:type="dxa"/>
            <w:tcBorders>
              <w:top w:val="nil"/>
              <w:left w:val="single" w:sz="4" w:space="0" w:color="auto"/>
              <w:bottom w:val="nil"/>
              <w:right w:val="single" w:sz="4" w:space="0" w:color="auto"/>
            </w:tcBorders>
            <w:vAlign w:val="center"/>
            <w:hideMark/>
          </w:tcPr>
          <w:p w14:paraId="2525099E"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8EEB88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110,375,903</w:t>
            </w:r>
          </w:p>
        </w:tc>
        <w:tc>
          <w:tcPr>
            <w:tcW w:w="2226" w:type="dxa"/>
            <w:tcBorders>
              <w:top w:val="nil"/>
              <w:left w:val="single" w:sz="4" w:space="0" w:color="auto"/>
              <w:bottom w:val="nil"/>
              <w:right w:val="single" w:sz="4" w:space="0" w:color="auto"/>
            </w:tcBorders>
            <w:vAlign w:val="center"/>
            <w:hideMark/>
          </w:tcPr>
          <w:p w14:paraId="192A13D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- 1,647,097</w:t>
            </w:r>
          </w:p>
        </w:tc>
        <w:tc>
          <w:tcPr>
            <w:tcW w:w="1562" w:type="dxa"/>
            <w:tcBorders>
              <w:top w:val="nil"/>
              <w:left w:val="single" w:sz="4" w:space="0" w:color="auto"/>
              <w:bottom w:val="nil"/>
              <w:right w:val="nil"/>
            </w:tcBorders>
            <w:vAlign w:val="center"/>
            <w:hideMark/>
          </w:tcPr>
          <w:p w14:paraId="7E482885"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- 1.47</w:t>
            </w:r>
          </w:p>
        </w:tc>
      </w:tr>
      <w:tr w:rsidR="00483531" w14:paraId="73FF5384" w14:textId="77777777" w:rsidTr="001C28C4">
        <w:trPr>
          <w:trHeight w:val="340"/>
        </w:trPr>
        <w:tc>
          <w:tcPr>
            <w:tcW w:w="2394" w:type="dxa"/>
            <w:tcBorders>
              <w:top w:val="nil"/>
              <w:left w:val="nil"/>
              <w:bottom w:val="nil"/>
              <w:right w:val="single" w:sz="4" w:space="0" w:color="auto"/>
            </w:tcBorders>
            <w:vAlign w:val="center"/>
            <w:hideMark/>
          </w:tcPr>
          <w:p w14:paraId="1E585588"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環境衛生及河川工程</w:t>
            </w:r>
          </w:p>
        </w:tc>
        <w:tc>
          <w:tcPr>
            <w:tcW w:w="2100" w:type="dxa"/>
            <w:tcBorders>
              <w:top w:val="nil"/>
              <w:left w:val="single" w:sz="4" w:space="0" w:color="auto"/>
              <w:bottom w:val="nil"/>
              <w:right w:val="single" w:sz="4" w:space="0" w:color="auto"/>
            </w:tcBorders>
            <w:vAlign w:val="center"/>
            <w:hideMark/>
          </w:tcPr>
          <w:p w14:paraId="3DD5F8F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31,800,000</w:t>
            </w:r>
          </w:p>
        </w:tc>
        <w:tc>
          <w:tcPr>
            <w:tcW w:w="2113" w:type="dxa"/>
            <w:tcBorders>
              <w:top w:val="nil"/>
              <w:left w:val="single" w:sz="4" w:space="0" w:color="auto"/>
              <w:bottom w:val="nil"/>
              <w:right w:val="single" w:sz="4" w:space="0" w:color="auto"/>
            </w:tcBorders>
            <w:vAlign w:val="center"/>
            <w:hideMark/>
          </w:tcPr>
          <w:p w14:paraId="54BC8B7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31,579,838</w:t>
            </w:r>
          </w:p>
        </w:tc>
        <w:tc>
          <w:tcPr>
            <w:tcW w:w="2114" w:type="dxa"/>
            <w:tcBorders>
              <w:top w:val="nil"/>
              <w:left w:val="single" w:sz="4" w:space="0" w:color="auto"/>
              <w:bottom w:val="nil"/>
              <w:right w:val="single" w:sz="4" w:space="0" w:color="auto"/>
            </w:tcBorders>
            <w:vAlign w:val="center"/>
            <w:hideMark/>
          </w:tcPr>
          <w:p w14:paraId="603F6AD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BF27153"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EF2785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31,579,838</w:t>
            </w:r>
          </w:p>
        </w:tc>
        <w:tc>
          <w:tcPr>
            <w:tcW w:w="2128" w:type="dxa"/>
            <w:tcBorders>
              <w:top w:val="nil"/>
              <w:left w:val="single" w:sz="4" w:space="0" w:color="auto"/>
              <w:bottom w:val="nil"/>
              <w:right w:val="single" w:sz="4" w:space="0" w:color="auto"/>
            </w:tcBorders>
            <w:vAlign w:val="center"/>
            <w:hideMark/>
          </w:tcPr>
          <w:p w14:paraId="56FF4665"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A3C71A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31,579,838</w:t>
            </w:r>
          </w:p>
        </w:tc>
        <w:tc>
          <w:tcPr>
            <w:tcW w:w="2226" w:type="dxa"/>
            <w:tcBorders>
              <w:top w:val="nil"/>
              <w:left w:val="single" w:sz="4" w:space="0" w:color="auto"/>
              <w:bottom w:val="nil"/>
              <w:right w:val="single" w:sz="4" w:space="0" w:color="auto"/>
            </w:tcBorders>
            <w:vAlign w:val="center"/>
            <w:hideMark/>
          </w:tcPr>
          <w:p w14:paraId="1BE0C8C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- 220,162</w:t>
            </w:r>
          </w:p>
        </w:tc>
        <w:tc>
          <w:tcPr>
            <w:tcW w:w="1562" w:type="dxa"/>
            <w:tcBorders>
              <w:top w:val="nil"/>
              <w:left w:val="single" w:sz="4" w:space="0" w:color="auto"/>
              <w:bottom w:val="nil"/>
              <w:right w:val="nil"/>
            </w:tcBorders>
            <w:vAlign w:val="center"/>
            <w:hideMark/>
          </w:tcPr>
          <w:p w14:paraId="1983E545"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- 0.69</w:t>
            </w:r>
          </w:p>
        </w:tc>
      </w:tr>
      <w:tr w:rsidR="00483531" w14:paraId="7051757D" w14:textId="77777777" w:rsidTr="001C28C4">
        <w:trPr>
          <w:trHeight w:val="340"/>
        </w:trPr>
        <w:tc>
          <w:tcPr>
            <w:tcW w:w="2394" w:type="dxa"/>
            <w:tcBorders>
              <w:top w:val="nil"/>
              <w:left w:val="nil"/>
              <w:bottom w:val="nil"/>
              <w:right w:val="single" w:sz="4" w:space="0" w:color="auto"/>
            </w:tcBorders>
            <w:vAlign w:val="center"/>
            <w:hideMark/>
          </w:tcPr>
          <w:p w14:paraId="2533EBC9"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53E9492C"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1,588,000</w:t>
            </w:r>
          </w:p>
        </w:tc>
        <w:tc>
          <w:tcPr>
            <w:tcW w:w="2113" w:type="dxa"/>
            <w:tcBorders>
              <w:top w:val="nil"/>
              <w:left w:val="single" w:sz="4" w:space="0" w:color="auto"/>
              <w:bottom w:val="nil"/>
              <w:right w:val="single" w:sz="4" w:space="0" w:color="auto"/>
            </w:tcBorders>
            <w:vAlign w:val="center"/>
            <w:hideMark/>
          </w:tcPr>
          <w:p w14:paraId="37A8FDF1"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1,569,776</w:t>
            </w:r>
          </w:p>
        </w:tc>
        <w:tc>
          <w:tcPr>
            <w:tcW w:w="2114" w:type="dxa"/>
            <w:tcBorders>
              <w:top w:val="nil"/>
              <w:left w:val="single" w:sz="4" w:space="0" w:color="auto"/>
              <w:bottom w:val="nil"/>
              <w:right w:val="single" w:sz="4" w:space="0" w:color="auto"/>
            </w:tcBorders>
            <w:vAlign w:val="center"/>
            <w:hideMark/>
          </w:tcPr>
          <w:p w14:paraId="6922E20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A466B2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A89A8F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1,569,776</w:t>
            </w:r>
          </w:p>
        </w:tc>
        <w:tc>
          <w:tcPr>
            <w:tcW w:w="2128" w:type="dxa"/>
            <w:tcBorders>
              <w:top w:val="nil"/>
              <w:left w:val="single" w:sz="4" w:space="0" w:color="auto"/>
              <w:bottom w:val="nil"/>
              <w:right w:val="single" w:sz="4" w:space="0" w:color="auto"/>
            </w:tcBorders>
            <w:vAlign w:val="center"/>
            <w:hideMark/>
          </w:tcPr>
          <w:p w14:paraId="0E24A21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E6B1E67"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1,569,776</w:t>
            </w:r>
          </w:p>
        </w:tc>
        <w:tc>
          <w:tcPr>
            <w:tcW w:w="2226" w:type="dxa"/>
            <w:tcBorders>
              <w:top w:val="nil"/>
              <w:left w:val="single" w:sz="4" w:space="0" w:color="auto"/>
              <w:bottom w:val="nil"/>
              <w:right w:val="single" w:sz="4" w:space="0" w:color="auto"/>
            </w:tcBorders>
            <w:vAlign w:val="center"/>
            <w:hideMark/>
          </w:tcPr>
          <w:p w14:paraId="5E7A2B4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- 18,224</w:t>
            </w:r>
          </w:p>
        </w:tc>
        <w:tc>
          <w:tcPr>
            <w:tcW w:w="1562" w:type="dxa"/>
            <w:tcBorders>
              <w:top w:val="nil"/>
              <w:left w:val="single" w:sz="4" w:space="0" w:color="auto"/>
              <w:bottom w:val="nil"/>
              <w:right w:val="nil"/>
            </w:tcBorders>
            <w:vAlign w:val="center"/>
            <w:hideMark/>
          </w:tcPr>
          <w:p w14:paraId="0FDB6F8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- 1.15</w:t>
            </w:r>
          </w:p>
        </w:tc>
      </w:tr>
      <w:tr w:rsidR="00483531" w14:paraId="7F3632E4" w14:textId="77777777" w:rsidTr="001C28C4">
        <w:trPr>
          <w:trHeight w:val="340"/>
        </w:trPr>
        <w:tc>
          <w:tcPr>
            <w:tcW w:w="2394" w:type="dxa"/>
            <w:tcBorders>
              <w:top w:val="nil"/>
              <w:left w:val="nil"/>
              <w:bottom w:val="nil"/>
              <w:right w:val="single" w:sz="4" w:space="0" w:color="auto"/>
            </w:tcBorders>
            <w:vAlign w:val="center"/>
            <w:hideMark/>
          </w:tcPr>
          <w:p w14:paraId="00151D26" w14:textId="77777777" w:rsidR="00483531" w:rsidRDefault="00483531" w:rsidP="001C28C4">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北投垃圾焚化廠</w:t>
            </w:r>
          </w:p>
        </w:tc>
        <w:tc>
          <w:tcPr>
            <w:tcW w:w="2100" w:type="dxa"/>
            <w:tcBorders>
              <w:top w:val="nil"/>
              <w:left w:val="single" w:sz="4" w:space="0" w:color="auto"/>
              <w:bottom w:val="nil"/>
              <w:right w:val="single" w:sz="4" w:space="0" w:color="auto"/>
            </w:tcBorders>
            <w:vAlign w:val="center"/>
            <w:hideMark/>
          </w:tcPr>
          <w:p w14:paraId="450BDB1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472,094,230</w:t>
            </w:r>
          </w:p>
        </w:tc>
        <w:tc>
          <w:tcPr>
            <w:tcW w:w="2113" w:type="dxa"/>
            <w:tcBorders>
              <w:top w:val="nil"/>
              <w:left w:val="single" w:sz="4" w:space="0" w:color="auto"/>
              <w:bottom w:val="nil"/>
              <w:right w:val="single" w:sz="4" w:space="0" w:color="auto"/>
            </w:tcBorders>
            <w:vAlign w:val="center"/>
            <w:hideMark/>
          </w:tcPr>
          <w:p w14:paraId="72E132E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471,773,917</w:t>
            </w:r>
          </w:p>
        </w:tc>
        <w:tc>
          <w:tcPr>
            <w:tcW w:w="2114" w:type="dxa"/>
            <w:tcBorders>
              <w:top w:val="nil"/>
              <w:left w:val="single" w:sz="4" w:space="0" w:color="auto"/>
              <w:bottom w:val="nil"/>
              <w:right w:val="single" w:sz="4" w:space="0" w:color="auto"/>
            </w:tcBorders>
            <w:vAlign w:val="center"/>
            <w:hideMark/>
          </w:tcPr>
          <w:p w14:paraId="446BF50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CA417A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E2B98F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471,773,917</w:t>
            </w:r>
          </w:p>
        </w:tc>
        <w:tc>
          <w:tcPr>
            <w:tcW w:w="2128" w:type="dxa"/>
            <w:tcBorders>
              <w:top w:val="nil"/>
              <w:left w:val="single" w:sz="4" w:space="0" w:color="auto"/>
              <w:bottom w:val="nil"/>
              <w:right w:val="single" w:sz="4" w:space="0" w:color="auto"/>
            </w:tcBorders>
            <w:vAlign w:val="center"/>
            <w:hideMark/>
          </w:tcPr>
          <w:p w14:paraId="2998F48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BEAD2D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471,773,917</w:t>
            </w:r>
          </w:p>
        </w:tc>
        <w:tc>
          <w:tcPr>
            <w:tcW w:w="2226" w:type="dxa"/>
            <w:tcBorders>
              <w:top w:val="nil"/>
              <w:left w:val="single" w:sz="4" w:space="0" w:color="auto"/>
              <w:bottom w:val="nil"/>
              <w:right w:val="single" w:sz="4" w:space="0" w:color="auto"/>
            </w:tcBorders>
            <w:vAlign w:val="center"/>
            <w:hideMark/>
          </w:tcPr>
          <w:p w14:paraId="2AA7411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- 320,313</w:t>
            </w:r>
          </w:p>
        </w:tc>
        <w:tc>
          <w:tcPr>
            <w:tcW w:w="1562" w:type="dxa"/>
            <w:tcBorders>
              <w:top w:val="nil"/>
              <w:left w:val="single" w:sz="4" w:space="0" w:color="auto"/>
              <w:bottom w:val="nil"/>
              <w:right w:val="nil"/>
            </w:tcBorders>
            <w:vAlign w:val="center"/>
            <w:hideMark/>
          </w:tcPr>
          <w:p w14:paraId="6D7A12F5"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468B8">
              <w:rPr>
                <w:rFonts w:ascii="新細明體" w:eastAsia="新細明體" w:hAnsi="新細明體" w:hint="eastAsia"/>
                <w:noProof/>
                <w:sz w:val="20"/>
              </w:rPr>
              <w:t>- 0.07</w:t>
            </w:r>
          </w:p>
        </w:tc>
      </w:tr>
      <w:tr w:rsidR="00483531" w14:paraId="52DD503F" w14:textId="77777777" w:rsidTr="001C28C4">
        <w:trPr>
          <w:trHeight w:val="340"/>
        </w:trPr>
        <w:tc>
          <w:tcPr>
            <w:tcW w:w="2394" w:type="dxa"/>
            <w:tcBorders>
              <w:top w:val="nil"/>
              <w:left w:val="nil"/>
              <w:bottom w:val="nil"/>
              <w:right w:val="single" w:sz="4" w:space="0" w:color="auto"/>
            </w:tcBorders>
            <w:vAlign w:val="center"/>
            <w:hideMark/>
          </w:tcPr>
          <w:p w14:paraId="5D4B58A0"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E93DF7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201,301,230</w:t>
            </w:r>
          </w:p>
        </w:tc>
        <w:tc>
          <w:tcPr>
            <w:tcW w:w="2113" w:type="dxa"/>
            <w:tcBorders>
              <w:top w:val="nil"/>
              <w:left w:val="single" w:sz="4" w:space="0" w:color="auto"/>
              <w:bottom w:val="nil"/>
              <w:right w:val="single" w:sz="4" w:space="0" w:color="auto"/>
            </w:tcBorders>
            <w:vAlign w:val="center"/>
            <w:hideMark/>
          </w:tcPr>
          <w:p w14:paraId="79EFF2C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201,144,281</w:t>
            </w:r>
          </w:p>
        </w:tc>
        <w:tc>
          <w:tcPr>
            <w:tcW w:w="2114" w:type="dxa"/>
            <w:tcBorders>
              <w:top w:val="nil"/>
              <w:left w:val="single" w:sz="4" w:space="0" w:color="auto"/>
              <w:bottom w:val="nil"/>
              <w:right w:val="single" w:sz="4" w:space="0" w:color="auto"/>
            </w:tcBorders>
            <w:vAlign w:val="center"/>
            <w:hideMark/>
          </w:tcPr>
          <w:p w14:paraId="0541986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07FA43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BCBD02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201,144,281</w:t>
            </w:r>
          </w:p>
        </w:tc>
        <w:tc>
          <w:tcPr>
            <w:tcW w:w="2128" w:type="dxa"/>
            <w:tcBorders>
              <w:top w:val="nil"/>
              <w:left w:val="single" w:sz="4" w:space="0" w:color="auto"/>
              <w:bottom w:val="nil"/>
              <w:right w:val="single" w:sz="4" w:space="0" w:color="auto"/>
            </w:tcBorders>
            <w:vAlign w:val="center"/>
            <w:hideMark/>
          </w:tcPr>
          <w:p w14:paraId="54FD8A3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DAD1BCE"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201,144,281</w:t>
            </w:r>
          </w:p>
        </w:tc>
        <w:tc>
          <w:tcPr>
            <w:tcW w:w="2226" w:type="dxa"/>
            <w:tcBorders>
              <w:top w:val="nil"/>
              <w:left w:val="single" w:sz="4" w:space="0" w:color="auto"/>
              <w:bottom w:val="nil"/>
              <w:right w:val="single" w:sz="4" w:space="0" w:color="auto"/>
            </w:tcBorders>
            <w:vAlign w:val="center"/>
            <w:hideMark/>
          </w:tcPr>
          <w:p w14:paraId="151078E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- 156,949</w:t>
            </w:r>
          </w:p>
        </w:tc>
        <w:tc>
          <w:tcPr>
            <w:tcW w:w="1562" w:type="dxa"/>
            <w:tcBorders>
              <w:top w:val="nil"/>
              <w:left w:val="single" w:sz="4" w:space="0" w:color="auto"/>
              <w:bottom w:val="nil"/>
              <w:right w:val="nil"/>
            </w:tcBorders>
            <w:vAlign w:val="center"/>
            <w:hideMark/>
          </w:tcPr>
          <w:p w14:paraId="33FB82FF"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- 0.08</w:t>
            </w:r>
          </w:p>
        </w:tc>
      </w:tr>
      <w:tr w:rsidR="00483531" w14:paraId="755CB95A" w14:textId="77777777" w:rsidTr="001C28C4">
        <w:trPr>
          <w:trHeight w:val="340"/>
        </w:trPr>
        <w:tc>
          <w:tcPr>
            <w:tcW w:w="2394" w:type="dxa"/>
            <w:tcBorders>
              <w:top w:val="nil"/>
              <w:left w:val="nil"/>
              <w:bottom w:val="nil"/>
              <w:right w:val="single" w:sz="4" w:space="0" w:color="auto"/>
            </w:tcBorders>
            <w:vAlign w:val="center"/>
            <w:hideMark/>
          </w:tcPr>
          <w:p w14:paraId="0F5C520A"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垃圾焚化業務</w:t>
            </w:r>
          </w:p>
        </w:tc>
        <w:tc>
          <w:tcPr>
            <w:tcW w:w="2100" w:type="dxa"/>
            <w:tcBorders>
              <w:top w:val="nil"/>
              <w:left w:val="single" w:sz="4" w:space="0" w:color="auto"/>
              <w:bottom w:val="nil"/>
              <w:right w:val="single" w:sz="4" w:space="0" w:color="auto"/>
            </w:tcBorders>
            <w:vAlign w:val="center"/>
            <w:hideMark/>
          </w:tcPr>
          <w:p w14:paraId="63C3F23E"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220,474,000</w:t>
            </w:r>
          </w:p>
        </w:tc>
        <w:tc>
          <w:tcPr>
            <w:tcW w:w="2113" w:type="dxa"/>
            <w:tcBorders>
              <w:top w:val="nil"/>
              <w:left w:val="single" w:sz="4" w:space="0" w:color="auto"/>
              <w:bottom w:val="nil"/>
              <w:right w:val="single" w:sz="4" w:space="0" w:color="auto"/>
            </w:tcBorders>
            <w:vAlign w:val="center"/>
            <w:hideMark/>
          </w:tcPr>
          <w:p w14:paraId="6F311F98"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220,311,308</w:t>
            </w:r>
          </w:p>
        </w:tc>
        <w:tc>
          <w:tcPr>
            <w:tcW w:w="2114" w:type="dxa"/>
            <w:tcBorders>
              <w:top w:val="nil"/>
              <w:left w:val="single" w:sz="4" w:space="0" w:color="auto"/>
              <w:bottom w:val="nil"/>
              <w:right w:val="single" w:sz="4" w:space="0" w:color="auto"/>
            </w:tcBorders>
            <w:vAlign w:val="center"/>
            <w:hideMark/>
          </w:tcPr>
          <w:p w14:paraId="4A95F9B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6999FBE"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E923A0D"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220,311,308</w:t>
            </w:r>
          </w:p>
        </w:tc>
        <w:tc>
          <w:tcPr>
            <w:tcW w:w="2128" w:type="dxa"/>
            <w:tcBorders>
              <w:top w:val="nil"/>
              <w:left w:val="single" w:sz="4" w:space="0" w:color="auto"/>
              <w:bottom w:val="nil"/>
              <w:right w:val="single" w:sz="4" w:space="0" w:color="auto"/>
            </w:tcBorders>
            <w:vAlign w:val="center"/>
            <w:hideMark/>
          </w:tcPr>
          <w:p w14:paraId="4AC9F2A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06E696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220,311,308</w:t>
            </w:r>
          </w:p>
        </w:tc>
        <w:tc>
          <w:tcPr>
            <w:tcW w:w="2226" w:type="dxa"/>
            <w:tcBorders>
              <w:top w:val="nil"/>
              <w:left w:val="single" w:sz="4" w:space="0" w:color="auto"/>
              <w:bottom w:val="nil"/>
              <w:right w:val="single" w:sz="4" w:space="0" w:color="auto"/>
            </w:tcBorders>
            <w:vAlign w:val="center"/>
            <w:hideMark/>
          </w:tcPr>
          <w:p w14:paraId="66CE5681"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- 162,692</w:t>
            </w:r>
          </w:p>
        </w:tc>
        <w:tc>
          <w:tcPr>
            <w:tcW w:w="1562" w:type="dxa"/>
            <w:tcBorders>
              <w:top w:val="nil"/>
              <w:left w:val="single" w:sz="4" w:space="0" w:color="auto"/>
              <w:bottom w:val="nil"/>
              <w:right w:val="nil"/>
            </w:tcBorders>
            <w:vAlign w:val="center"/>
            <w:hideMark/>
          </w:tcPr>
          <w:p w14:paraId="14D974A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- 0.07</w:t>
            </w:r>
          </w:p>
        </w:tc>
      </w:tr>
      <w:tr w:rsidR="00483531" w14:paraId="13585521" w14:textId="77777777" w:rsidTr="001C28C4">
        <w:trPr>
          <w:trHeight w:val="340"/>
        </w:trPr>
        <w:tc>
          <w:tcPr>
            <w:tcW w:w="2394" w:type="dxa"/>
            <w:tcBorders>
              <w:top w:val="nil"/>
              <w:left w:val="nil"/>
              <w:bottom w:val="nil"/>
              <w:right w:val="single" w:sz="4" w:space="0" w:color="auto"/>
            </w:tcBorders>
            <w:vAlign w:val="center"/>
            <w:hideMark/>
          </w:tcPr>
          <w:p w14:paraId="013FA29E"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環境衛生及河川工程</w:t>
            </w:r>
          </w:p>
        </w:tc>
        <w:tc>
          <w:tcPr>
            <w:tcW w:w="2100" w:type="dxa"/>
            <w:tcBorders>
              <w:top w:val="nil"/>
              <w:left w:val="single" w:sz="4" w:space="0" w:color="auto"/>
              <w:bottom w:val="nil"/>
              <w:right w:val="single" w:sz="4" w:space="0" w:color="auto"/>
            </w:tcBorders>
            <w:vAlign w:val="center"/>
            <w:hideMark/>
          </w:tcPr>
          <w:p w14:paraId="014E30B0"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37,300,000</w:t>
            </w:r>
          </w:p>
        </w:tc>
        <w:tc>
          <w:tcPr>
            <w:tcW w:w="2113" w:type="dxa"/>
            <w:tcBorders>
              <w:top w:val="nil"/>
              <w:left w:val="single" w:sz="4" w:space="0" w:color="auto"/>
              <w:bottom w:val="nil"/>
              <w:right w:val="single" w:sz="4" w:space="0" w:color="auto"/>
            </w:tcBorders>
            <w:vAlign w:val="center"/>
            <w:hideMark/>
          </w:tcPr>
          <w:p w14:paraId="2FAE86A3"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37,299,693</w:t>
            </w:r>
          </w:p>
        </w:tc>
        <w:tc>
          <w:tcPr>
            <w:tcW w:w="2114" w:type="dxa"/>
            <w:tcBorders>
              <w:top w:val="nil"/>
              <w:left w:val="single" w:sz="4" w:space="0" w:color="auto"/>
              <w:bottom w:val="nil"/>
              <w:right w:val="single" w:sz="4" w:space="0" w:color="auto"/>
            </w:tcBorders>
            <w:vAlign w:val="center"/>
            <w:hideMark/>
          </w:tcPr>
          <w:p w14:paraId="556FF11E"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281EB8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D361B5A"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37,299,693</w:t>
            </w:r>
          </w:p>
        </w:tc>
        <w:tc>
          <w:tcPr>
            <w:tcW w:w="2128" w:type="dxa"/>
            <w:tcBorders>
              <w:top w:val="nil"/>
              <w:left w:val="single" w:sz="4" w:space="0" w:color="auto"/>
              <w:bottom w:val="nil"/>
              <w:right w:val="single" w:sz="4" w:space="0" w:color="auto"/>
            </w:tcBorders>
            <w:vAlign w:val="center"/>
            <w:hideMark/>
          </w:tcPr>
          <w:p w14:paraId="6FC3F5BA"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BB6DCF3"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37,299,693</w:t>
            </w:r>
          </w:p>
        </w:tc>
        <w:tc>
          <w:tcPr>
            <w:tcW w:w="2226" w:type="dxa"/>
            <w:tcBorders>
              <w:top w:val="nil"/>
              <w:left w:val="single" w:sz="4" w:space="0" w:color="auto"/>
              <w:bottom w:val="nil"/>
              <w:right w:val="single" w:sz="4" w:space="0" w:color="auto"/>
            </w:tcBorders>
            <w:vAlign w:val="center"/>
            <w:hideMark/>
          </w:tcPr>
          <w:p w14:paraId="41474433"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- 307</w:t>
            </w:r>
          </w:p>
        </w:tc>
        <w:tc>
          <w:tcPr>
            <w:tcW w:w="1562" w:type="dxa"/>
            <w:tcBorders>
              <w:top w:val="nil"/>
              <w:left w:val="single" w:sz="4" w:space="0" w:color="auto"/>
              <w:bottom w:val="nil"/>
              <w:right w:val="nil"/>
            </w:tcBorders>
            <w:vAlign w:val="center"/>
            <w:hideMark/>
          </w:tcPr>
          <w:p w14:paraId="66101DE9"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- 0.00</w:t>
            </w:r>
          </w:p>
        </w:tc>
      </w:tr>
      <w:tr w:rsidR="00483531" w14:paraId="1CA660A3" w14:textId="77777777" w:rsidTr="001C28C4">
        <w:trPr>
          <w:trHeight w:val="340"/>
        </w:trPr>
        <w:tc>
          <w:tcPr>
            <w:tcW w:w="2394" w:type="dxa"/>
            <w:tcBorders>
              <w:top w:val="nil"/>
              <w:left w:val="nil"/>
              <w:bottom w:val="single" w:sz="4" w:space="0" w:color="auto"/>
              <w:right w:val="single" w:sz="4" w:space="0" w:color="auto"/>
            </w:tcBorders>
            <w:vAlign w:val="center"/>
            <w:hideMark/>
          </w:tcPr>
          <w:p w14:paraId="3EC69287" w14:textId="77777777" w:rsidR="00483531" w:rsidRDefault="00483531" w:rsidP="001C28C4">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62F02014"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13,019,000</w:t>
            </w:r>
          </w:p>
        </w:tc>
        <w:tc>
          <w:tcPr>
            <w:tcW w:w="2113" w:type="dxa"/>
            <w:tcBorders>
              <w:top w:val="nil"/>
              <w:left w:val="single" w:sz="4" w:space="0" w:color="auto"/>
              <w:bottom w:val="single" w:sz="4" w:space="0" w:color="auto"/>
              <w:right w:val="single" w:sz="4" w:space="0" w:color="auto"/>
            </w:tcBorders>
            <w:vAlign w:val="center"/>
            <w:hideMark/>
          </w:tcPr>
          <w:p w14:paraId="310B93B5"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13,018,635</w:t>
            </w:r>
          </w:p>
        </w:tc>
        <w:tc>
          <w:tcPr>
            <w:tcW w:w="2114" w:type="dxa"/>
            <w:tcBorders>
              <w:top w:val="nil"/>
              <w:left w:val="single" w:sz="4" w:space="0" w:color="auto"/>
              <w:bottom w:val="single" w:sz="4" w:space="0" w:color="auto"/>
              <w:right w:val="single" w:sz="4" w:space="0" w:color="auto"/>
            </w:tcBorders>
            <w:vAlign w:val="center"/>
            <w:hideMark/>
          </w:tcPr>
          <w:p w14:paraId="242E449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1E096943"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A17E91B"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13,018,635</w:t>
            </w:r>
          </w:p>
        </w:tc>
        <w:tc>
          <w:tcPr>
            <w:tcW w:w="2128" w:type="dxa"/>
            <w:tcBorders>
              <w:top w:val="nil"/>
              <w:left w:val="single" w:sz="4" w:space="0" w:color="auto"/>
              <w:bottom w:val="single" w:sz="4" w:space="0" w:color="auto"/>
              <w:right w:val="single" w:sz="4" w:space="0" w:color="auto"/>
            </w:tcBorders>
            <w:vAlign w:val="center"/>
            <w:hideMark/>
          </w:tcPr>
          <w:p w14:paraId="3256B2BC"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4313AECA"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13,018,635</w:t>
            </w:r>
          </w:p>
        </w:tc>
        <w:tc>
          <w:tcPr>
            <w:tcW w:w="2226" w:type="dxa"/>
            <w:tcBorders>
              <w:top w:val="nil"/>
              <w:left w:val="single" w:sz="4" w:space="0" w:color="auto"/>
              <w:bottom w:val="single" w:sz="4" w:space="0" w:color="auto"/>
              <w:right w:val="single" w:sz="4" w:space="0" w:color="auto"/>
            </w:tcBorders>
            <w:vAlign w:val="center"/>
            <w:hideMark/>
          </w:tcPr>
          <w:p w14:paraId="652542B6"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- 365</w:t>
            </w:r>
          </w:p>
        </w:tc>
        <w:tc>
          <w:tcPr>
            <w:tcW w:w="1562" w:type="dxa"/>
            <w:tcBorders>
              <w:top w:val="nil"/>
              <w:left w:val="single" w:sz="4" w:space="0" w:color="auto"/>
              <w:bottom w:val="single" w:sz="4" w:space="0" w:color="auto"/>
              <w:right w:val="nil"/>
            </w:tcBorders>
            <w:vAlign w:val="center"/>
            <w:hideMark/>
          </w:tcPr>
          <w:p w14:paraId="617D3D52" w14:textId="77777777" w:rsidR="00483531" w:rsidRPr="00F468B8" w:rsidRDefault="00483531" w:rsidP="001C28C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468B8">
              <w:rPr>
                <w:rFonts w:ascii="新細明體" w:eastAsia="新細明體" w:hAnsi="新細明體" w:hint="eastAsia"/>
                <w:b w:val="0"/>
                <w:noProof/>
                <w:sz w:val="20"/>
              </w:rPr>
              <w:t>- 0.00</w:t>
            </w:r>
          </w:p>
        </w:tc>
      </w:tr>
    </w:tbl>
    <w:p w14:paraId="35D60BA2" w14:textId="77777777" w:rsidR="00483531" w:rsidRDefault="00483531" w:rsidP="007D2C62">
      <w:pPr>
        <w:pStyle w:val="a7"/>
        <w:spacing w:beforeLines="0" w:before="0" w:afterLines="0" w:after="0" w:line="320" w:lineRule="exact"/>
        <w:ind w:leftChars="0" w:left="0" w:firstLineChars="0" w:firstLine="0"/>
        <w:rPr>
          <w:b w:val="0"/>
          <w:bCs w:val="0"/>
          <w:szCs w:val="28"/>
        </w:rPr>
      </w:pPr>
    </w:p>
    <w:p w14:paraId="6F890517" w14:textId="77777777" w:rsidR="00483531" w:rsidRDefault="00483531" w:rsidP="00483531">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769528E1" w14:textId="77777777" w:rsidR="00483531" w:rsidRDefault="00483531"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483531" w14:paraId="17516827" w14:textId="77777777" w:rsidTr="00483531">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534E44BC" w14:textId="77777777" w:rsidR="00483531" w:rsidRDefault="00483531">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7CAFCA04" w14:textId="77777777" w:rsidR="00483531" w:rsidRDefault="00483531">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EE606F7" w14:textId="77777777" w:rsidR="00483531" w:rsidRDefault="00483531">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59A63A53" w14:textId="77777777" w:rsidR="00483531" w:rsidRDefault="00483531">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59186116" w14:textId="77777777" w:rsidR="00483531" w:rsidRDefault="00483531">
            <w:pPr>
              <w:ind w:leftChars="30" w:left="48" w:rightChars="30" w:right="48"/>
              <w:jc w:val="distribute"/>
              <w:rPr>
                <w:rFonts w:hAnsi="標楷體"/>
                <w:sz w:val="20"/>
              </w:rPr>
            </w:pPr>
            <w:r>
              <w:rPr>
                <w:rFonts w:hAnsi="標楷體" w:hint="eastAsia"/>
                <w:sz w:val="20"/>
              </w:rPr>
              <w:t>決算審定數</w:t>
            </w:r>
          </w:p>
        </w:tc>
      </w:tr>
      <w:tr w:rsidR="00483531" w14:paraId="052B8A02" w14:textId="77777777" w:rsidTr="00483531">
        <w:trPr>
          <w:tblHeader/>
        </w:trPr>
        <w:tc>
          <w:tcPr>
            <w:tcW w:w="300" w:type="dxa"/>
            <w:vMerge/>
            <w:tcBorders>
              <w:top w:val="single" w:sz="4" w:space="0" w:color="auto"/>
              <w:left w:val="nil"/>
              <w:bottom w:val="single" w:sz="4" w:space="0" w:color="auto"/>
              <w:right w:val="single" w:sz="4" w:space="0" w:color="auto"/>
            </w:tcBorders>
            <w:vAlign w:val="center"/>
            <w:hideMark/>
          </w:tcPr>
          <w:p w14:paraId="29156DDF" w14:textId="77777777" w:rsidR="00483531" w:rsidRDefault="0048353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24C55A" w14:textId="77777777" w:rsidR="00483531" w:rsidRDefault="0048353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B3D028" w14:textId="77777777" w:rsidR="00483531" w:rsidRDefault="00483531">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C456CCA" w14:textId="77777777" w:rsidR="00483531" w:rsidRDefault="00483531">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E6B6E8F" w14:textId="77777777" w:rsidR="00483531" w:rsidRDefault="00483531">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A7D0A16" w14:textId="77777777" w:rsidR="00483531" w:rsidRDefault="00483531">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9F8D94A" w14:textId="77777777" w:rsidR="00483531" w:rsidRDefault="00483531">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1AB4C9EC" w14:textId="77777777" w:rsidR="00483531" w:rsidRDefault="00483531">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24B314A3" w14:textId="77777777" w:rsidR="00483531" w:rsidRDefault="00483531">
            <w:pPr>
              <w:ind w:leftChars="30" w:left="48" w:rightChars="30" w:right="48"/>
              <w:jc w:val="distribute"/>
              <w:rPr>
                <w:rFonts w:hAnsi="標楷體"/>
                <w:sz w:val="20"/>
              </w:rPr>
            </w:pPr>
            <w:r>
              <w:rPr>
                <w:rFonts w:hAnsi="標楷體" w:hint="eastAsia"/>
                <w:sz w:val="20"/>
              </w:rPr>
              <w:t>應付保留數</w:t>
            </w:r>
          </w:p>
        </w:tc>
      </w:tr>
      <w:tr w:rsidR="00483531" w14:paraId="096209BC" w14:textId="77777777" w:rsidTr="00483531">
        <w:trPr>
          <w:tblHeader/>
        </w:trPr>
        <w:tc>
          <w:tcPr>
            <w:tcW w:w="300" w:type="dxa"/>
            <w:vMerge/>
            <w:tcBorders>
              <w:top w:val="single" w:sz="4" w:space="0" w:color="auto"/>
              <w:left w:val="nil"/>
              <w:bottom w:val="single" w:sz="4" w:space="0" w:color="auto"/>
              <w:right w:val="single" w:sz="4" w:space="0" w:color="auto"/>
            </w:tcBorders>
            <w:vAlign w:val="center"/>
            <w:hideMark/>
          </w:tcPr>
          <w:p w14:paraId="725A2B91" w14:textId="77777777" w:rsidR="00483531" w:rsidRDefault="0048353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464667" w14:textId="77777777" w:rsidR="00483531" w:rsidRDefault="0048353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07801D" w14:textId="77777777" w:rsidR="00483531" w:rsidRDefault="0048353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CA8FD5" w14:textId="77777777" w:rsidR="00483531" w:rsidRDefault="0048353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FCBA2B" w14:textId="77777777" w:rsidR="00483531" w:rsidRDefault="0048353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7ECAA7" w14:textId="77777777" w:rsidR="00483531" w:rsidRDefault="0048353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3149FF" w14:textId="77777777" w:rsidR="00483531" w:rsidRDefault="0048353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F0B9F7" w14:textId="77777777" w:rsidR="00483531" w:rsidRDefault="00483531">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761B1C02" w14:textId="77777777" w:rsidR="00483531" w:rsidRDefault="00483531">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090E6C6B" w14:textId="77777777" w:rsidR="00483531" w:rsidRDefault="00483531">
            <w:pPr>
              <w:jc w:val="center"/>
              <w:rPr>
                <w:rFonts w:hAnsi="標楷體"/>
                <w:sz w:val="20"/>
              </w:rPr>
            </w:pPr>
            <w:r>
              <w:rPr>
                <w:rFonts w:hAnsi="標楷體" w:hint="eastAsia"/>
                <w:sz w:val="20"/>
              </w:rPr>
              <w:t>％</w:t>
            </w:r>
          </w:p>
        </w:tc>
      </w:tr>
      <w:tr w:rsidR="00483531" w14:paraId="3E9FC0E4" w14:textId="77777777" w:rsidTr="007C00D5">
        <w:trPr>
          <w:trHeight w:val="340"/>
        </w:trPr>
        <w:tc>
          <w:tcPr>
            <w:tcW w:w="618" w:type="dxa"/>
            <w:tcBorders>
              <w:top w:val="nil"/>
              <w:left w:val="nil"/>
              <w:bottom w:val="nil"/>
              <w:right w:val="single" w:sz="4" w:space="0" w:color="auto"/>
            </w:tcBorders>
            <w:vAlign w:val="center"/>
          </w:tcPr>
          <w:p w14:paraId="111C2201" w14:textId="77777777" w:rsidR="00483531" w:rsidRDefault="00483531">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7F513662" w14:textId="77777777" w:rsidR="00483531" w:rsidRDefault="00483531" w:rsidP="001C28C4">
            <w:pPr>
              <w:jc w:val="distribute"/>
              <w:rPr>
                <w:rFonts w:ascii="新細明體" w:hAnsi="新細明體"/>
                <w:b/>
                <w:sz w:val="20"/>
              </w:rPr>
            </w:pPr>
            <w:r>
              <w:rPr>
                <w:rFonts w:ascii="新細明體" w:hAnsi="新細明體" w:hint="eastAsia"/>
                <w:b/>
                <w:noProof/>
                <w:sz w:val="20"/>
              </w:rPr>
              <w:t>環境保護局主管</w:t>
            </w:r>
          </w:p>
        </w:tc>
        <w:tc>
          <w:tcPr>
            <w:tcW w:w="2336" w:type="dxa"/>
            <w:tcBorders>
              <w:top w:val="nil"/>
              <w:left w:val="single" w:sz="4" w:space="0" w:color="auto"/>
              <w:bottom w:val="nil"/>
              <w:right w:val="single" w:sz="4" w:space="0" w:color="auto"/>
            </w:tcBorders>
            <w:vAlign w:val="center"/>
            <w:hideMark/>
          </w:tcPr>
          <w:p w14:paraId="69A04C61"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89,942,218</w:t>
            </w:r>
          </w:p>
        </w:tc>
        <w:tc>
          <w:tcPr>
            <w:tcW w:w="2311" w:type="dxa"/>
            <w:tcBorders>
              <w:top w:val="nil"/>
              <w:left w:val="single" w:sz="4" w:space="0" w:color="auto"/>
              <w:bottom w:val="nil"/>
              <w:right w:val="single" w:sz="4" w:space="0" w:color="auto"/>
            </w:tcBorders>
            <w:vAlign w:val="center"/>
            <w:hideMark/>
          </w:tcPr>
          <w:p w14:paraId="459F0BF7"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19ADDB3"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D37BCC6"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E51B9DE"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12,812,143</w:t>
            </w:r>
          </w:p>
        </w:tc>
        <w:tc>
          <w:tcPr>
            <w:tcW w:w="2312" w:type="dxa"/>
            <w:tcBorders>
              <w:top w:val="nil"/>
              <w:left w:val="single" w:sz="4" w:space="0" w:color="auto"/>
              <w:bottom w:val="nil"/>
              <w:right w:val="single" w:sz="4" w:space="0" w:color="auto"/>
            </w:tcBorders>
            <w:vAlign w:val="center"/>
            <w:hideMark/>
          </w:tcPr>
          <w:p w14:paraId="305458FF"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71,559,039</w:t>
            </w:r>
          </w:p>
        </w:tc>
        <w:tc>
          <w:tcPr>
            <w:tcW w:w="2197" w:type="dxa"/>
            <w:tcBorders>
              <w:top w:val="nil"/>
              <w:left w:val="single" w:sz="4" w:space="0" w:color="auto"/>
              <w:bottom w:val="nil"/>
              <w:right w:val="single" w:sz="4" w:space="0" w:color="auto"/>
            </w:tcBorders>
            <w:vAlign w:val="center"/>
            <w:hideMark/>
          </w:tcPr>
          <w:p w14:paraId="2EE6FA9E"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5,571,036</w:t>
            </w:r>
          </w:p>
        </w:tc>
        <w:tc>
          <w:tcPr>
            <w:tcW w:w="1657" w:type="dxa"/>
            <w:tcBorders>
              <w:top w:val="nil"/>
              <w:left w:val="single" w:sz="4" w:space="0" w:color="auto"/>
              <w:bottom w:val="nil"/>
              <w:right w:val="nil"/>
            </w:tcBorders>
            <w:vAlign w:val="center"/>
            <w:hideMark/>
          </w:tcPr>
          <w:p w14:paraId="6E2939EA"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6.19</w:t>
            </w:r>
          </w:p>
        </w:tc>
      </w:tr>
      <w:tr w:rsidR="00483531" w14:paraId="034A1DD6" w14:textId="77777777" w:rsidTr="007C00D5">
        <w:trPr>
          <w:trHeight w:val="340"/>
        </w:trPr>
        <w:tc>
          <w:tcPr>
            <w:tcW w:w="618" w:type="dxa"/>
            <w:tcBorders>
              <w:top w:val="nil"/>
              <w:left w:val="nil"/>
              <w:bottom w:val="nil"/>
              <w:right w:val="single" w:sz="4" w:space="0" w:color="auto"/>
            </w:tcBorders>
            <w:vAlign w:val="center"/>
          </w:tcPr>
          <w:p w14:paraId="11B7C079" w14:textId="77777777" w:rsidR="00483531" w:rsidRDefault="00483531">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515FAD09" w14:textId="77777777" w:rsidR="00483531" w:rsidRDefault="00483531" w:rsidP="001C28C4">
            <w:pPr>
              <w:ind w:leftChars="100" w:left="160"/>
              <w:jc w:val="distribute"/>
              <w:rPr>
                <w:rFonts w:ascii="新細明體" w:hAnsi="新細明體"/>
                <w:b/>
                <w:sz w:val="20"/>
              </w:rPr>
            </w:pPr>
            <w:r>
              <w:rPr>
                <w:rFonts w:ascii="新細明體" w:hAnsi="新細明體" w:hint="eastAsia"/>
                <w:b/>
                <w:noProof/>
                <w:sz w:val="20"/>
              </w:rPr>
              <w:t>環境保護局</w:t>
            </w:r>
          </w:p>
        </w:tc>
        <w:tc>
          <w:tcPr>
            <w:tcW w:w="2336" w:type="dxa"/>
            <w:tcBorders>
              <w:top w:val="nil"/>
              <w:left w:val="single" w:sz="4" w:space="0" w:color="auto"/>
              <w:bottom w:val="nil"/>
              <w:right w:val="single" w:sz="4" w:space="0" w:color="auto"/>
            </w:tcBorders>
            <w:vAlign w:val="center"/>
            <w:hideMark/>
          </w:tcPr>
          <w:p w14:paraId="5E7E0C42"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89,942,218</w:t>
            </w:r>
          </w:p>
        </w:tc>
        <w:tc>
          <w:tcPr>
            <w:tcW w:w="2311" w:type="dxa"/>
            <w:tcBorders>
              <w:top w:val="nil"/>
              <w:left w:val="single" w:sz="4" w:space="0" w:color="auto"/>
              <w:bottom w:val="nil"/>
              <w:right w:val="single" w:sz="4" w:space="0" w:color="auto"/>
            </w:tcBorders>
            <w:vAlign w:val="center"/>
            <w:hideMark/>
          </w:tcPr>
          <w:p w14:paraId="24A91F96"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72D8EA5"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9C5F88D"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ADD244C"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12,812,143</w:t>
            </w:r>
          </w:p>
        </w:tc>
        <w:tc>
          <w:tcPr>
            <w:tcW w:w="2312" w:type="dxa"/>
            <w:tcBorders>
              <w:top w:val="nil"/>
              <w:left w:val="single" w:sz="4" w:space="0" w:color="auto"/>
              <w:bottom w:val="nil"/>
              <w:right w:val="single" w:sz="4" w:space="0" w:color="auto"/>
            </w:tcBorders>
            <w:vAlign w:val="center"/>
            <w:hideMark/>
          </w:tcPr>
          <w:p w14:paraId="50C640D0"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71,559,039</w:t>
            </w:r>
          </w:p>
        </w:tc>
        <w:tc>
          <w:tcPr>
            <w:tcW w:w="2197" w:type="dxa"/>
            <w:tcBorders>
              <w:top w:val="nil"/>
              <w:left w:val="single" w:sz="4" w:space="0" w:color="auto"/>
              <w:bottom w:val="nil"/>
              <w:right w:val="single" w:sz="4" w:space="0" w:color="auto"/>
            </w:tcBorders>
            <w:vAlign w:val="center"/>
            <w:hideMark/>
          </w:tcPr>
          <w:p w14:paraId="60B15728"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5,571,036</w:t>
            </w:r>
          </w:p>
        </w:tc>
        <w:tc>
          <w:tcPr>
            <w:tcW w:w="1657" w:type="dxa"/>
            <w:tcBorders>
              <w:top w:val="nil"/>
              <w:left w:val="single" w:sz="4" w:space="0" w:color="auto"/>
              <w:bottom w:val="nil"/>
              <w:right w:val="nil"/>
            </w:tcBorders>
            <w:vAlign w:val="center"/>
            <w:hideMark/>
          </w:tcPr>
          <w:p w14:paraId="0E699371"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6.19</w:t>
            </w:r>
          </w:p>
        </w:tc>
      </w:tr>
      <w:tr w:rsidR="00483531" w14:paraId="510A5959" w14:textId="77777777" w:rsidTr="007C00D5">
        <w:trPr>
          <w:trHeight w:val="340"/>
        </w:trPr>
        <w:tc>
          <w:tcPr>
            <w:tcW w:w="618" w:type="dxa"/>
            <w:tcBorders>
              <w:top w:val="nil"/>
              <w:left w:val="nil"/>
              <w:bottom w:val="nil"/>
              <w:right w:val="single" w:sz="4" w:space="0" w:color="auto"/>
            </w:tcBorders>
            <w:vAlign w:val="center"/>
            <w:hideMark/>
          </w:tcPr>
          <w:p w14:paraId="4D674EAB" w14:textId="77777777" w:rsidR="00483531" w:rsidRDefault="00483531">
            <w:pPr>
              <w:jc w:val="center"/>
              <w:rPr>
                <w:rFonts w:hAnsi="標楷體"/>
                <w:sz w:val="20"/>
              </w:rPr>
            </w:pPr>
            <w:r>
              <w:rPr>
                <w:rFonts w:hAnsi="標楷體" w:hint="eastAsia"/>
                <w:noProof/>
                <w:sz w:val="20"/>
              </w:rPr>
              <w:t>108</w:t>
            </w:r>
          </w:p>
        </w:tc>
        <w:tc>
          <w:tcPr>
            <w:tcW w:w="2473" w:type="dxa"/>
            <w:tcBorders>
              <w:top w:val="nil"/>
              <w:left w:val="single" w:sz="4" w:space="0" w:color="auto"/>
              <w:bottom w:val="nil"/>
              <w:right w:val="single" w:sz="4" w:space="0" w:color="auto"/>
            </w:tcBorders>
            <w:vAlign w:val="center"/>
            <w:hideMark/>
          </w:tcPr>
          <w:p w14:paraId="0F41CB3F" w14:textId="77777777" w:rsidR="00483531" w:rsidRDefault="00483531" w:rsidP="001C28C4">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A1EE130"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335,657</w:t>
            </w:r>
          </w:p>
        </w:tc>
        <w:tc>
          <w:tcPr>
            <w:tcW w:w="2311" w:type="dxa"/>
            <w:tcBorders>
              <w:top w:val="nil"/>
              <w:left w:val="single" w:sz="4" w:space="0" w:color="auto"/>
              <w:bottom w:val="nil"/>
              <w:right w:val="single" w:sz="4" w:space="0" w:color="auto"/>
            </w:tcBorders>
            <w:vAlign w:val="center"/>
            <w:hideMark/>
          </w:tcPr>
          <w:p w14:paraId="3DB1DC35"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B59BB10"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C6A3E89"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EDF2FF"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D9009C3"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59D3519C"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335,657</w:t>
            </w:r>
          </w:p>
        </w:tc>
        <w:tc>
          <w:tcPr>
            <w:tcW w:w="1657" w:type="dxa"/>
            <w:tcBorders>
              <w:top w:val="nil"/>
              <w:left w:val="single" w:sz="4" w:space="0" w:color="auto"/>
              <w:bottom w:val="nil"/>
              <w:right w:val="nil"/>
            </w:tcBorders>
            <w:vAlign w:val="center"/>
            <w:hideMark/>
          </w:tcPr>
          <w:p w14:paraId="1AEEAA5C"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100.00</w:t>
            </w:r>
          </w:p>
        </w:tc>
      </w:tr>
      <w:tr w:rsidR="00483531" w14:paraId="6CD2F2D1" w14:textId="77777777" w:rsidTr="007C00D5">
        <w:trPr>
          <w:trHeight w:val="340"/>
        </w:trPr>
        <w:tc>
          <w:tcPr>
            <w:tcW w:w="618" w:type="dxa"/>
            <w:tcBorders>
              <w:top w:val="nil"/>
              <w:left w:val="nil"/>
              <w:bottom w:val="nil"/>
              <w:right w:val="single" w:sz="4" w:space="0" w:color="auto"/>
            </w:tcBorders>
            <w:vAlign w:val="center"/>
            <w:hideMark/>
          </w:tcPr>
          <w:p w14:paraId="15128194" w14:textId="77777777" w:rsidR="00483531" w:rsidRDefault="00483531">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0201C0DE" w14:textId="77777777" w:rsidR="00483531" w:rsidRDefault="00483531" w:rsidP="001C28C4">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1850BDAC"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1,832,764</w:t>
            </w:r>
          </w:p>
        </w:tc>
        <w:tc>
          <w:tcPr>
            <w:tcW w:w="2311" w:type="dxa"/>
            <w:tcBorders>
              <w:top w:val="nil"/>
              <w:left w:val="single" w:sz="4" w:space="0" w:color="auto"/>
              <w:bottom w:val="nil"/>
              <w:right w:val="single" w:sz="4" w:space="0" w:color="auto"/>
            </w:tcBorders>
            <w:vAlign w:val="center"/>
            <w:hideMark/>
          </w:tcPr>
          <w:p w14:paraId="6C892BBA"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55F70E9"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97B7BAE"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1447E4E"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BAE43BD"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1,832,764</w:t>
            </w:r>
          </w:p>
        </w:tc>
        <w:tc>
          <w:tcPr>
            <w:tcW w:w="2197" w:type="dxa"/>
            <w:tcBorders>
              <w:top w:val="nil"/>
              <w:left w:val="single" w:sz="4" w:space="0" w:color="auto"/>
              <w:bottom w:val="nil"/>
              <w:right w:val="single" w:sz="4" w:space="0" w:color="auto"/>
            </w:tcBorders>
            <w:vAlign w:val="center"/>
            <w:hideMark/>
          </w:tcPr>
          <w:p w14:paraId="5769757D"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03CD0F5C"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r>
      <w:tr w:rsidR="00483531" w14:paraId="13EEB5FB" w14:textId="77777777" w:rsidTr="007C00D5">
        <w:trPr>
          <w:trHeight w:val="340"/>
        </w:trPr>
        <w:tc>
          <w:tcPr>
            <w:tcW w:w="618" w:type="dxa"/>
            <w:tcBorders>
              <w:top w:val="nil"/>
              <w:left w:val="nil"/>
              <w:bottom w:val="nil"/>
              <w:right w:val="single" w:sz="4" w:space="0" w:color="auto"/>
            </w:tcBorders>
            <w:vAlign w:val="center"/>
            <w:hideMark/>
          </w:tcPr>
          <w:p w14:paraId="73BA372E" w14:textId="77777777" w:rsidR="00483531" w:rsidRDefault="00483531">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49E3D845" w14:textId="77777777" w:rsidR="00483531" w:rsidRDefault="00483531" w:rsidP="001C28C4">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44ECB2F2"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1,511,389</w:t>
            </w:r>
          </w:p>
        </w:tc>
        <w:tc>
          <w:tcPr>
            <w:tcW w:w="2311" w:type="dxa"/>
            <w:tcBorders>
              <w:top w:val="nil"/>
              <w:left w:val="single" w:sz="4" w:space="0" w:color="auto"/>
              <w:bottom w:val="nil"/>
              <w:right w:val="single" w:sz="4" w:space="0" w:color="auto"/>
            </w:tcBorders>
            <w:vAlign w:val="center"/>
            <w:hideMark/>
          </w:tcPr>
          <w:p w14:paraId="4799CCA0"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24BE060"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EBC34D"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6B047B3"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3BB78FE"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9,278</w:t>
            </w:r>
          </w:p>
        </w:tc>
        <w:tc>
          <w:tcPr>
            <w:tcW w:w="2197" w:type="dxa"/>
            <w:tcBorders>
              <w:top w:val="nil"/>
              <w:left w:val="single" w:sz="4" w:space="0" w:color="auto"/>
              <w:bottom w:val="nil"/>
              <w:right w:val="single" w:sz="4" w:space="0" w:color="auto"/>
            </w:tcBorders>
            <w:vAlign w:val="center"/>
            <w:hideMark/>
          </w:tcPr>
          <w:p w14:paraId="1A1D6F62"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1,502,111</w:t>
            </w:r>
          </w:p>
        </w:tc>
        <w:tc>
          <w:tcPr>
            <w:tcW w:w="1657" w:type="dxa"/>
            <w:tcBorders>
              <w:top w:val="nil"/>
              <w:left w:val="single" w:sz="4" w:space="0" w:color="auto"/>
              <w:bottom w:val="nil"/>
              <w:right w:val="nil"/>
            </w:tcBorders>
            <w:vAlign w:val="center"/>
            <w:hideMark/>
          </w:tcPr>
          <w:p w14:paraId="7646C489"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99.39</w:t>
            </w:r>
          </w:p>
        </w:tc>
      </w:tr>
      <w:tr w:rsidR="00483531" w14:paraId="3B94292B" w14:textId="77777777" w:rsidTr="007C00D5">
        <w:trPr>
          <w:trHeight w:val="340"/>
        </w:trPr>
        <w:tc>
          <w:tcPr>
            <w:tcW w:w="618" w:type="dxa"/>
            <w:tcBorders>
              <w:top w:val="nil"/>
              <w:left w:val="nil"/>
              <w:bottom w:val="nil"/>
              <w:right w:val="single" w:sz="4" w:space="0" w:color="auto"/>
            </w:tcBorders>
            <w:vAlign w:val="center"/>
            <w:hideMark/>
          </w:tcPr>
          <w:p w14:paraId="47C81B8D" w14:textId="77777777" w:rsidR="00483531" w:rsidRDefault="00483531">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62D5C0FE" w14:textId="77777777" w:rsidR="00483531" w:rsidRDefault="00483531" w:rsidP="001C28C4">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D59C922"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4,627,806</w:t>
            </w:r>
          </w:p>
        </w:tc>
        <w:tc>
          <w:tcPr>
            <w:tcW w:w="2311" w:type="dxa"/>
            <w:tcBorders>
              <w:top w:val="nil"/>
              <w:left w:val="single" w:sz="4" w:space="0" w:color="auto"/>
              <w:bottom w:val="nil"/>
              <w:right w:val="single" w:sz="4" w:space="0" w:color="auto"/>
            </w:tcBorders>
            <w:vAlign w:val="center"/>
            <w:hideMark/>
          </w:tcPr>
          <w:p w14:paraId="3885F6AB"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654C562"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D24EA1C"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C362624"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8,000</w:t>
            </w:r>
          </w:p>
        </w:tc>
        <w:tc>
          <w:tcPr>
            <w:tcW w:w="2312" w:type="dxa"/>
            <w:tcBorders>
              <w:top w:val="nil"/>
              <w:left w:val="single" w:sz="4" w:space="0" w:color="auto"/>
              <w:bottom w:val="nil"/>
              <w:right w:val="single" w:sz="4" w:space="0" w:color="auto"/>
            </w:tcBorders>
            <w:vAlign w:val="center"/>
            <w:hideMark/>
          </w:tcPr>
          <w:p w14:paraId="1461F132"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3,037,604</w:t>
            </w:r>
          </w:p>
        </w:tc>
        <w:tc>
          <w:tcPr>
            <w:tcW w:w="2197" w:type="dxa"/>
            <w:tcBorders>
              <w:top w:val="nil"/>
              <w:left w:val="single" w:sz="4" w:space="0" w:color="auto"/>
              <w:bottom w:val="nil"/>
              <w:right w:val="single" w:sz="4" w:space="0" w:color="auto"/>
            </w:tcBorders>
            <w:vAlign w:val="center"/>
            <w:hideMark/>
          </w:tcPr>
          <w:p w14:paraId="0C6ED4E6"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1,582,202</w:t>
            </w:r>
          </w:p>
        </w:tc>
        <w:tc>
          <w:tcPr>
            <w:tcW w:w="1657" w:type="dxa"/>
            <w:tcBorders>
              <w:top w:val="nil"/>
              <w:left w:val="single" w:sz="4" w:space="0" w:color="auto"/>
              <w:bottom w:val="nil"/>
              <w:right w:val="nil"/>
            </w:tcBorders>
            <w:vAlign w:val="center"/>
            <w:hideMark/>
          </w:tcPr>
          <w:p w14:paraId="12EA24D8"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34.19</w:t>
            </w:r>
          </w:p>
        </w:tc>
      </w:tr>
      <w:tr w:rsidR="00483531" w14:paraId="3FD46DD7" w14:textId="77777777" w:rsidTr="007C00D5">
        <w:trPr>
          <w:trHeight w:val="340"/>
        </w:trPr>
        <w:tc>
          <w:tcPr>
            <w:tcW w:w="618" w:type="dxa"/>
            <w:tcBorders>
              <w:top w:val="nil"/>
              <w:left w:val="nil"/>
              <w:bottom w:val="nil"/>
              <w:right w:val="single" w:sz="4" w:space="0" w:color="auto"/>
            </w:tcBorders>
            <w:vAlign w:val="center"/>
            <w:hideMark/>
          </w:tcPr>
          <w:p w14:paraId="3DFC2106" w14:textId="77777777" w:rsidR="00483531" w:rsidRDefault="00483531">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0C8BCB2F" w14:textId="77777777" w:rsidR="00483531" w:rsidRDefault="00483531" w:rsidP="001C28C4">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69FE820B"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81,634,602</w:t>
            </w:r>
          </w:p>
        </w:tc>
        <w:tc>
          <w:tcPr>
            <w:tcW w:w="2311" w:type="dxa"/>
            <w:tcBorders>
              <w:top w:val="nil"/>
              <w:left w:val="single" w:sz="4" w:space="0" w:color="auto"/>
              <w:bottom w:val="nil"/>
              <w:right w:val="single" w:sz="4" w:space="0" w:color="auto"/>
            </w:tcBorders>
            <w:vAlign w:val="center"/>
            <w:hideMark/>
          </w:tcPr>
          <w:p w14:paraId="63CFD422"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70A0B06"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755A386"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B6F03F3"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12,804,143</w:t>
            </w:r>
          </w:p>
        </w:tc>
        <w:tc>
          <w:tcPr>
            <w:tcW w:w="2312" w:type="dxa"/>
            <w:tcBorders>
              <w:top w:val="nil"/>
              <w:left w:val="single" w:sz="4" w:space="0" w:color="auto"/>
              <w:bottom w:val="nil"/>
              <w:right w:val="single" w:sz="4" w:space="0" w:color="auto"/>
            </w:tcBorders>
            <w:vAlign w:val="center"/>
            <w:hideMark/>
          </w:tcPr>
          <w:p w14:paraId="7CF76AEC"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66,679,393</w:t>
            </w:r>
          </w:p>
        </w:tc>
        <w:tc>
          <w:tcPr>
            <w:tcW w:w="2197" w:type="dxa"/>
            <w:tcBorders>
              <w:top w:val="nil"/>
              <w:left w:val="single" w:sz="4" w:space="0" w:color="auto"/>
              <w:bottom w:val="nil"/>
              <w:right w:val="single" w:sz="4" w:space="0" w:color="auto"/>
            </w:tcBorders>
            <w:vAlign w:val="center"/>
            <w:hideMark/>
          </w:tcPr>
          <w:p w14:paraId="3ACDE448"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2,151,066</w:t>
            </w:r>
          </w:p>
        </w:tc>
        <w:tc>
          <w:tcPr>
            <w:tcW w:w="1657" w:type="dxa"/>
            <w:tcBorders>
              <w:top w:val="nil"/>
              <w:left w:val="single" w:sz="4" w:space="0" w:color="auto"/>
              <w:bottom w:val="nil"/>
              <w:right w:val="nil"/>
            </w:tcBorders>
            <w:vAlign w:val="center"/>
            <w:hideMark/>
          </w:tcPr>
          <w:p w14:paraId="07BB8470" w14:textId="77777777" w:rsidR="00483531" w:rsidRPr="00F468B8" w:rsidRDefault="00483531" w:rsidP="001C28C4">
            <w:pPr>
              <w:rPr>
                <w:rFonts w:ascii="新細明體" w:eastAsia="新細明體" w:hAnsi="新細明體"/>
                <w:b/>
                <w:sz w:val="20"/>
              </w:rPr>
            </w:pPr>
            <w:r w:rsidRPr="00F468B8">
              <w:rPr>
                <w:rFonts w:ascii="新細明體" w:eastAsia="新細明體" w:hAnsi="新細明體" w:hint="eastAsia"/>
                <w:b/>
                <w:noProof/>
                <w:sz w:val="20"/>
              </w:rPr>
              <w:t>2.63</w:t>
            </w:r>
          </w:p>
        </w:tc>
      </w:tr>
      <w:tr w:rsidR="00483531" w14:paraId="7BEE9B81" w14:textId="77777777" w:rsidTr="007C00D5">
        <w:trPr>
          <w:trHeight w:val="340"/>
        </w:trPr>
        <w:tc>
          <w:tcPr>
            <w:tcW w:w="618" w:type="dxa"/>
            <w:tcBorders>
              <w:top w:val="nil"/>
              <w:left w:val="nil"/>
              <w:bottom w:val="nil"/>
              <w:right w:val="single" w:sz="4" w:space="0" w:color="auto"/>
            </w:tcBorders>
            <w:vAlign w:val="center"/>
          </w:tcPr>
          <w:p w14:paraId="5386B0F0" w14:textId="77777777" w:rsidR="00483531" w:rsidRDefault="00483531">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713ECD3D" w14:textId="77777777" w:rsidR="00483531" w:rsidRDefault="00483531" w:rsidP="001C28C4">
            <w:pPr>
              <w:ind w:leftChars="200" w:left="320"/>
              <w:jc w:val="distribute"/>
              <w:rPr>
                <w:rFonts w:ascii="新細明體" w:hAnsi="新細明體"/>
                <w:sz w:val="20"/>
              </w:rPr>
            </w:pPr>
            <w:r>
              <w:rPr>
                <w:rFonts w:ascii="新細明體" w:hAnsi="新細明體" w:hint="eastAsia"/>
                <w:noProof/>
                <w:sz w:val="20"/>
              </w:rPr>
              <w:t>污染防制</w:t>
            </w:r>
          </w:p>
        </w:tc>
        <w:tc>
          <w:tcPr>
            <w:tcW w:w="2336" w:type="dxa"/>
            <w:tcBorders>
              <w:top w:val="nil"/>
              <w:left w:val="single" w:sz="4" w:space="0" w:color="auto"/>
              <w:bottom w:val="nil"/>
              <w:right w:val="single" w:sz="4" w:space="0" w:color="auto"/>
            </w:tcBorders>
            <w:vAlign w:val="center"/>
            <w:hideMark/>
          </w:tcPr>
          <w:p w14:paraId="11548623"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16,598,302</w:t>
            </w:r>
          </w:p>
        </w:tc>
        <w:tc>
          <w:tcPr>
            <w:tcW w:w="2311" w:type="dxa"/>
            <w:tcBorders>
              <w:top w:val="nil"/>
              <w:left w:val="single" w:sz="4" w:space="0" w:color="auto"/>
              <w:bottom w:val="nil"/>
              <w:right w:val="single" w:sz="4" w:space="0" w:color="auto"/>
            </w:tcBorders>
            <w:vAlign w:val="center"/>
            <w:hideMark/>
          </w:tcPr>
          <w:p w14:paraId="72AAB29F"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99369A9"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7494173"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60B670"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4,358,586</w:t>
            </w:r>
          </w:p>
        </w:tc>
        <w:tc>
          <w:tcPr>
            <w:tcW w:w="2312" w:type="dxa"/>
            <w:tcBorders>
              <w:top w:val="nil"/>
              <w:left w:val="single" w:sz="4" w:space="0" w:color="auto"/>
              <w:bottom w:val="nil"/>
              <w:right w:val="single" w:sz="4" w:space="0" w:color="auto"/>
            </w:tcBorders>
            <w:vAlign w:val="center"/>
            <w:hideMark/>
          </w:tcPr>
          <w:p w14:paraId="7943C279"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12,239,716</w:t>
            </w:r>
          </w:p>
        </w:tc>
        <w:tc>
          <w:tcPr>
            <w:tcW w:w="2197" w:type="dxa"/>
            <w:tcBorders>
              <w:top w:val="nil"/>
              <w:left w:val="single" w:sz="4" w:space="0" w:color="auto"/>
              <w:bottom w:val="nil"/>
              <w:right w:val="single" w:sz="4" w:space="0" w:color="auto"/>
            </w:tcBorders>
            <w:vAlign w:val="center"/>
            <w:hideMark/>
          </w:tcPr>
          <w:p w14:paraId="3788895A"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0C0A2308"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r>
      <w:tr w:rsidR="00483531" w14:paraId="2F72BDF3" w14:textId="77777777" w:rsidTr="007C00D5">
        <w:trPr>
          <w:trHeight w:val="340"/>
        </w:trPr>
        <w:tc>
          <w:tcPr>
            <w:tcW w:w="618" w:type="dxa"/>
            <w:tcBorders>
              <w:top w:val="nil"/>
              <w:left w:val="nil"/>
              <w:bottom w:val="nil"/>
              <w:right w:val="single" w:sz="4" w:space="0" w:color="auto"/>
            </w:tcBorders>
            <w:vAlign w:val="center"/>
          </w:tcPr>
          <w:p w14:paraId="0BD0AD83" w14:textId="77777777" w:rsidR="00483531" w:rsidRDefault="00483531">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5F9D21A0" w14:textId="77777777" w:rsidR="00483531" w:rsidRDefault="00483531" w:rsidP="001C28C4">
            <w:pPr>
              <w:ind w:leftChars="200" w:left="320"/>
              <w:jc w:val="distribute"/>
              <w:rPr>
                <w:rFonts w:ascii="新細明體" w:hAnsi="新細明體"/>
                <w:sz w:val="20"/>
              </w:rPr>
            </w:pPr>
            <w:r>
              <w:rPr>
                <w:rFonts w:ascii="新細明體" w:hAnsi="新細明體" w:hint="eastAsia"/>
                <w:noProof/>
                <w:sz w:val="20"/>
              </w:rPr>
              <w:t>環境保護回饋</w:t>
            </w:r>
          </w:p>
        </w:tc>
        <w:tc>
          <w:tcPr>
            <w:tcW w:w="2336" w:type="dxa"/>
            <w:tcBorders>
              <w:top w:val="nil"/>
              <w:left w:val="single" w:sz="4" w:space="0" w:color="auto"/>
              <w:bottom w:val="nil"/>
              <w:right w:val="single" w:sz="4" w:space="0" w:color="auto"/>
            </w:tcBorders>
            <w:vAlign w:val="center"/>
            <w:hideMark/>
          </w:tcPr>
          <w:p w14:paraId="2A1FE951"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50,504,331</w:t>
            </w:r>
          </w:p>
        </w:tc>
        <w:tc>
          <w:tcPr>
            <w:tcW w:w="2311" w:type="dxa"/>
            <w:tcBorders>
              <w:top w:val="nil"/>
              <w:left w:val="single" w:sz="4" w:space="0" w:color="auto"/>
              <w:bottom w:val="nil"/>
              <w:right w:val="single" w:sz="4" w:space="0" w:color="auto"/>
            </w:tcBorders>
            <w:vAlign w:val="center"/>
            <w:hideMark/>
          </w:tcPr>
          <w:p w14:paraId="25469B60"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0C36846"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3841A54"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DF2B445"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6,493,364</w:t>
            </w:r>
          </w:p>
        </w:tc>
        <w:tc>
          <w:tcPr>
            <w:tcW w:w="2312" w:type="dxa"/>
            <w:tcBorders>
              <w:top w:val="nil"/>
              <w:left w:val="single" w:sz="4" w:space="0" w:color="auto"/>
              <w:bottom w:val="nil"/>
              <w:right w:val="single" w:sz="4" w:space="0" w:color="auto"/>
            </w:tcBorders>
            <w:vAlign w:val="center"/>
            <w:hideMark/>
          </w:tcPr>
          <w:p w14:paraId="62FABE44"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44,010,967</w:t>
            </w:r>
          </w:p>
        </w:tc>
        <w:tc>
          <w:tcPr>
            <w:tcW w:w="2197" w:type="dxa"/>
            <w:tcBorders>
              <w:top w:val="nil"/>
              <w:left w:val="single" w:sz="4" w:space="0" w:color="auto"/>
              <w:bottom w:val="nil"/>
              <w:right w:val="single" w:sz="4" w:space="0" w:color="auto"/>
            </w:tcBorders>
            <w:vAlign w:val="center"/>
            <w:hideMark/>
          </w:tcPr>
          <w:p w14:paraId="486212A4"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7571F28B"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r>
      <w:tr w:rsidR="00483531" w14:paraId="244E280F" w14:textId="77777777" w:rsidTr="007C00D5">
        <w:trPr>
          <w:trHeight w:val="340"/>
        </w:trPr>
        <w:tc>
          <w:tcPr>
            <w:tcW w:w="618" w:type="dxa"/>
            <w:tcBorders>
              <w:top w:val="nil"/>
              <w:left w:val="nil"/>
              <w:bottom w:val="single" w:sz="4" w:space="0" w:color="auto"/>
              <w:right w:val="single" w:sz="4" w:space="0" w:color="auto"/>
            </w:tcBorders>
            <w:vAlign w:val="center"/>
          </w:tcPr>
          <w:p w14:paraId="5FEDEC11" w14:textId="77777777" w:rsidR="00483531" w:rsidRDefault="00483531">
            <w:pPr>
              <w:jc w:val="center"/>
              <w:rPr>
                <w:rFonts w:ascii="新細明體" w:hAnsi="新細明體"/>
                <w:sz w:val="20"/>
              </w:rPr>
            </w:pPr>
          </w:p>
        </w:tc>
        <w:tc>
          <w:tcPr>
            <w:tcW w:w="2473" w:type="dxa"/>
            <w:tcBorders>
              <w:top w:val="nil"/>
              <w:left w:val="single" w:sz="4" w:space="0" w:color="auto"/>
              <w:bottom w:val="single" w:sz="4" w:space="0" w:color="auto"/>
              <w:right w:val="single" w:sz="4" w:space="0" w:color="auto"/>
            </w:tcBorders>
            <w:vAlign w:val="center"/>
            <w:hideMark/>
          </w:tcPr>
          <w:p w14:paraId="45862B61" w14:textId="77777777" w:rsidR="00483531" w:rsidRDefault="00483531" w:rsidP="001C28C4">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473B14F6"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14,531,969</w:t>
            </w:r>
          </w:p>
        </w:tc>
        <w:tc>
          <w:tcPr>
            <w:tcW w:w="2311" w:type="dxa"/>
            <w:tcBorders>
              <w:top w:val="nil"/>
              <w:left w:val="single" w:sz="4" w:space="0" w:color="auto"/>
              <w:bottom w:val="single" w:sz="4" w:space="0" w:color="auto"/>
              <w:right w:val="single" w:sz="4" w:space="0" w:color="auto"/>
            </w:tcBorders>
            <w:vAlign w:val="center"/>
            <w:hideMark/>
          </w:tcPr>
          <w:p w14:paraId="409FEA59"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1EE2F06"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98ED917"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82B0E03"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1,952,193</w:t>
            </w:r>
          </w:p>
        </w:tc>
        <w:tc>
          <w:tcPr>
            <w:tcW w:w="2312" w:type="dxa"/>
            <w:tcBorders>
              <w:top w:val="nil"/>
              <w:left w:val="single" w:sz="4" w:space="0" w:color="auto"/>
              <w:bottom w:val="single" w:sz="4" w:space="0" w:color="auto"/>
              <w:right w:val="single" w:sz="4" w:space="0" w:color="auto"/>
            </w:tcBorders>
            <w:vAlign w:val="center"/>
            <w:hideMark/>
          </w:tcPr>
          <w:p w14:paraId="66C56DF1"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10,428,710</w:t>
            </w:r>
          </w:p>
        </w:tc>
        <w:tc>
          <w:tcPr>
            <w:tcW w:w="2197" w:type="dxa"/>
            <w:tcBorders>
              <w:top w:val="nil"/>
              <w:left w:val="single" w:sz="4" w:space="0" w:color="auto"/>
              <w:bottom w:val="single" w:sz="4" w:space="0" w:color="auto"/>
              <w:right w:val="single" w:sz="4" w:space="0" w:color="auto"/>
            </w:tcBorders>
            <w:vAlign w:val="center"/>
            <w:hideMark/>
          </w:tcPr>
          <w:p w14:paraId="3F17A31F"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2,151,066</w:t>
            </w:r>
          </w:p>
        </w:tc>
        <w:tc>
          <w:tcPr>
            <w:tcW w:w="1657" w:type="dxa"/>
            <w:tcBorders>
              <w:top w:val="nil"/>
              <w:left w:val="single" w:sz="4" w:space="0" w:color="auto"/>
              <w:bottom w:val="single" w:sz="4" w:space="0" w:color="auto"/>
              <w:right w:val="nil"/>
            </w:tcBorders>
            <w:vAlign w:val="center"/>
            <w:hideMark/>
          </w:tcPr>
          <w:p w14:paraId="08D9BDAC" w14:textId="77777777" w:rsidR="00483531" w:rsidRPr="00F468B8" w:rsidRDefault="00483531" w:rsidP="001C28C4">
            <w:pPr>
              <w:rPr>
                <w:rFonts w:ascii="新細明體" w:eastAsia="新細明體" w:hAnsi="新細明體"/>
                <w:sz w:val="20"/>
              </w:rPr>
            </w:pPr>
            <w:r w:rsidRPr="00F468B8">
              <w:rPr>
                <w:rFonts w:ascii="新細明體" w:eastAsia="新細明體" w:hAnsi="新細明體" w:hint="eastAsia"/>
                <w:noProof/>
                <w:sz w:val="20"/>
              </w:rPr>
              <w:t>14.80</w:t>
            </w:r>
          </w:p>
        </w:tc>
      </w:tr>
    </w:tbl>
    <w:p w14:paraId="4FBCC062" w14:textId="77777777" w:rsidR="00483531" w:rsidRPr="000D49EA" w:rsidRDefault="00483531" w:rsidP="000D49EA">
      <w:pPr>
        <w:ind w:rightChars="107" w:right="171"/>
      </w:pPr>
    </w:p>
    <w:p w14:paraId="424CE45B" w14:textId="636EA03C" w:rsidR="00483531" w:rsidRPr="007C00D5" w:rsidRDefault="00483531" w:rsidP="007C00D5">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1AE15B64" w14:textId="77777777" w:rsidR="00483531" w:rsidRDefault="00483531" w:rsidP="00483531">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527BC71F" w14:textId="77777777" w:rsidR="00483531" w:rsidRDefault="00483531" w:rsidP="00483531">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7192C826" w14:textId="77777777" w:rsidR="00483531" w:rsidRDefault="00483531" w:rsidP="00483531">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483531" w14:paraId="6BFB1B3F" w14:textId="77777777" w:rsidTr="00483531">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27155C7B" w14:textId="77777777" w:rsidR="00483531" w:rsidRDefault="00483531">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7989AC21" w14:textId="77777777" w:rsidR="00483531" w:rsidRDefault="00483531">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319D58D6" w14:textId="77777777" w:rsidR="00483531" w:rsidRDefault="00483531">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7C65E47A" w14:textId="77777777" w:rsidR="00483531" w:rsidRDefault="00483531">
            <w:pPr>
              <w:pStyle w:val="11"/>
              <w:spacing w:line="240" w:lineRule="auto"/>
              <w:ind w:leftChars="30" w:left="48" w:rightChars="30" w:right="48"/>
              <w:jc w:val="distribute"/>
              <w:rPr>
                <w:sz w:val="20"/>
                <w:szCs w:val="20"/>
              </w:rPr>
            </w:pPr>
            <w:r>
              <w:rPr>
                <w:rFonts w:hint="eastAsia"/>
                <w:sz w:val="20"/>
                <w:szCs w:val="20"/>
              </w:rPr>
              <w:t>原因分析</w:t>
            </w:r>
          </w:p>
        </w:tc>
      </w:tr>
      <w:tr w:rsidR="00483531" w14:paraId="43304BE3" w14:textId="77777777" w:rsidTr="00483531">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1B5134B4" w14:textId="77777777" w:rsidR="00483531" w:rsidRDefault="00483531">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155F97C3" w14:textId="77777777" w:rsidR="00483531" w:rsidRDefault="00483531">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0F4DDA6D" w14:textId="77777777" w:rsidR="00483531" w:rsidRDefault="00483531">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8C13F1F" w14:textId="77777777" w:rsidR="00483531" w:rsidRDefault="00483531">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689F5297" w14:textId="77777777" w:rsidR="00483531" w:rsidRDefault="00483531">
            <w:pPr>
              <w:widowControl/>
              <w:jc w:val="left"/>
              <w:rPr>
                <w:rFonts w:cs="新細明體"/>
                <w:sz w:val="20"/>
              </w:rPr>
            </w:pPr>
          </w:p>
        </w:tc>
      </w:tr>
      <w:tr w:rsidR="00483531" w14:paraId="239C6C76" w14:textId="77777777" w:rsidTr="007C00D5">
        <w:trPr>
          <w:trHeight w:val="340"/>
        </w:trPr>
        <w:tc>
          <w:tcPr>
            <w:tcW w:w="2928" w:type="dxa"/>
            <w:tcBorders>
              <w:top w:val="nil"/>
              <w:left w:val="nil"/>
              <w:bottom w:val="nil"/>
              <w:right w:val="single" w:sz="4" w:space="0" w:color="auto"/>
            </w:tcBorders>
            <w:vAlign w:val="center"/>
            <w:hideMark/>
          </w:tcPr>
          <w:p w14:paraId="2EDC25EC" w14:textId="77777777" w:rsidR="00483531" w:rsidRDefault="00483531" w:rsidP="001C28C4">
            <w:pPr>
              <w:pStyle w:val="11"/>
              <w:spacing w:line="240" w:lineRule="auto"/>
              <w:jc w:val="distribute"/>
              <w:rPr>
                <w:b/>
                <w:sz w:val="20"/>
                <w:szCs w:val="20"/>
              </w:rPr>
            </w:pPr>
            <w:r>
              <w:rPr>
                <w:rFonts w:hint="eastAsia"/>
                <w:b/>
                <w:noProof/>
                <w:sz w:val="20"/>
              </w:rPr>
              <w:t>環境保護局</w:t>
            </w:r>
          </w:p>
        </w:tc>
        <w:tc>
          <w:tcPr>
            <w:tcW w:w="2247" w:type="dxa"/>
            <w:tcBorders>
              <w:top w:val="nil"/>
              <w:left w:val="single" w:sz="4" w:space="0" w:color="auto"/>
              <w:bottom w:val="nil"/>
              <w:right w:val="single" w:sz="4" w:space="0" w:color="auto"/>
            </w:tcBorders>
            <w:vAlign w:val="center"/>
          </w:tcPr>
          <w:p w14:paraId="4EA79C22" w14:textId="77777777" w:rsidR="00483531" w:rsidRDefault="00483531" w:rsidP="001C28C4">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0F1DB68C" w14:textId="77777777" w:rsidR="00483531" w:rsidRDefault="00483531" w:rsidP="001C28C4">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01F0C572" w14:textId="77777777" w:rsidR="00483531" w:rsidRDefault="00483531" w:rsidP="001C28C4">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0CD35CD1" w14:textId="77777777" w:rsidR="00483531" w:rsidRDefault="00483531">
            <w:pPr>
              <w:pStyle w:val="11"/>
              <w:spacing w:line="240" w:lineRule="auto"/>
              <w:rPr>
                <w:rFonts w:hAnsi="標楷體"/>
                <w:b/>
                <w:sz w:val="20"/>
                <w:szCs w:val="20"/>
              </w:rPr>
            </w:pPr>
          </w:p>
        </w:tc>
      </w:tr>
      <w:tr w:rsidR="00483531" w14:paraId="5176F80C" w14:textId="77777777" w:rsidTr="007C00D5">
        <w:trPr>
          <w:trHeight w:val="340"/>
        </w:trPr>
        <w:tc>
          <w:tcPr>
            <w:tcW w:w="2928" w:type="dxa"/>
            <w:tcBorders>
              <w:top w:val="nil"/>
              <w:left w:val="nil"/>
              <w:bottom w:val="nil"/>
              <w:right w:val="single" w:sz="4" w:space="0" w:color="auto"/>
            </w:tcBorders>
            <w:vAlign w:val="center"/>
            <w:hideMark/>
          </w:tcPr>
          <w:p w14:paraId="42F9AD9E" w14:textId="77777777" w:rsidR="00483531" w:rsidRDefault="00483531" w:rsidP="001C28C4">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nil"/>
              <w:right w:val="single" w:sz="4" w:space="0" w:color="auto"/>
            </w:tcBorders>
            <w:vAlign w:val="center"/>
            <w:hideMark/>
          </w:tcPr>
          <w:p w14:paraId="7F867148" w14:textId="77777777" w:rsidR="00483531" w:rsidRDefault="00483531" w:rsidP="001C28C4">
            <w:pPr>
              <w:pStyle w:val="11"/>
              <w:spacing w:line="240" w:lineRule="auto"/>
              <w:jc w:val="right"/>
              <w:rPr>
                <w:rFonts w:ascii="新細明體" w:eastAsia="新細明體" w:hAnsi="新細明體"/>
                <w:sz w:val="20"/>
                <w:szCs w:val="20"/>
              </w:rPr>
            </w:pPr>
            <w:r>
              <w:rPr>
                <w:rFonts w:ascii="新細明體" w:hAnsi="新細明體" w:hint="eastAsia"/>
                <w:noProof/>
                <w:sz w:val="20"/>
              </w:rPr>
              <w:t>1,000,000</w:t>
            </w:r>
          </w:p>
        </w:tc>
        <w:tc>
          <w:tcPr>
            <w:tcW w:w="2496" w:type="dxa"/>
            <w:tcBorders>
              <w:top w:val="nil"/>
              <w:left w:val="single" w:sz="4" w:space="0" w:color="auto"/>
              <w:bottom w:val="nil"/>
              <w:right w:val="single" w:sz="4" w:space="0" w:color="auto"/>
            </w:tcBorders>
            <w:vAlign w:val="center"/>
            <w:hideMark/>
          </w:tcPr>
          <w:p w14:paraId="63B4C872" w14:textId="77777777" w:rsidR="00483531" w:rsidRDefault="00483531" w:rsidP="001C28C4">
            <w:pPr>
              <w:pStyle w:val="11"/>
              <w:spacing w:line="240" w:lineRule="auto"/>
              <w:jc w:val="right"/>
              <w:rPr>
                <w:rFonts w:ascii="新細明體" w:eastAsia="新細明體" w:hAnsi="新細明體"/>
                <w:sz w:val="20"/>
                <w:szCs w:val="20"/>
              </w:rPr>
            </w:pPr>
            <w:r>
              <w:rPr>
                <w:rFonts w:ascii="新細明體" w:hAnsi="新細明體" w:hint="eastAsia"/>
                <w:noProof/>
                <w:sz w:val="20"/>
              </w:rPr>
              <w:t>464,519</w:t>
            </w:r>
          </w:p>
        </w:tc>
        <w:tc>
          <w:tcPr>
            <w:tcW w:w="1956" w:type="dxa"/>
            <w:tcBorders>
              <w:top w:val="nil"/>
              <w:left w:val="single" w:sz="4" w:space="0" w:color="auto"/>
              <w:bottom w:val="nil"/>
              <w:right w:val="single" w:sz="4" w:space="0" w:color="auto"/>
            </w:tcBorders>
            <w:vAlign w:val="center"/>
            <w:hideMark/>
          </w:tcPr>
          <w:p w14:paraId="297AAFD5" w14:textId="77777777" w:rsidR="00483531" w:rsidRDefault="00483531" w:rsidP="001C28C4">
            <w:pPr>
              <w:pStyle w:val="11"/>
              <w:spacing w:line="240" w:lineRule="auto"/>
              <w:jc w:val="right"/>
              <w:rPr>
                <w:rFonts w:ascii="新細明體" w:eastAsia="新細明體" w:hAnsi="新細明體"/>
                <w:sz w:val="20"/>
                <w:szCs w:val="20"/>
              </w:rPr>
            </w:pPr>
            <w:r>
              <w:rPr>
                <w:rFonts w:ascii="新細明體" w:hAnsi="新細明體" w:hint="eastAsia"/>
                <w:noProof/>
                <w:sz w:val="20"/>
              </w:rPr>
              <w:t>46.45</w:t>
            </w:r>
          </w:p>
        </w:tc>
        <w:tc>
          <w:tcPr>
            <w:tcW w:w="11210" w:type="dxa"/>
            <w:tcBorders>
              <w:top w:val="nil"/>
              <w:left w:val="single" w:sz="4" w:space="0" w:color="auto"/>
              <w:bottom w:val="nil"/>
              <w:right w:val="nil"/>
            </w:tcBorders>
            <w:vAlign w:val="center"/>
            <w:hideMark/>
          </w:tcPr>
          <w:p w14:paraId="62B83FDD" w14:textId="77777777" w:rsidR="00483531" w:rsidRDefault="00483531">
            <w:pPr>
              <w:pStyle w:val="11"/>
              <w:spacing w:line="240" w:lineRule="auto"/>
              <w:rPr>
                <w:rFonts w:hAnsi="標楷體"/>
                <w:sz w:val="20"/>
                <w:szCs w:val="20"/>
              </w:rPr>
            </w:pPr>
            <w:r>
              <w:rPr>
                <w:rFonts w:hAnsi="標楷體" w:hint="eastAsia"/>
                <w:noProof/>
                <w:sz w:val="20"/>
              </w:rPr>
              <w:t>應收分期環保清潔車輛火損之賠償費，暨採購案逾期罰款及損害賠償尚待收繳。</w:t>
            </w:r>
          </w:p>
        </w:tc>
      </w:tr>
      <w:tr w:rsidR="00483531" w14:paraId="7BEEFDC5" w14:textId="77777777" w:rsidTr="007C00D5">
        <w:trPr>
          <w:trHeight w:val="340"/>
        </w:trPr>
        <w:tc>
          <w:tcPr>
            <w:tcW w:w="2928" w:type="dxa"/>
            <w:tcBorders>
              <w:top w:val="nil"/>
              <w:left w:val="nil"/>
              <w:bottom w:val="nil"/>
              <w:right w:val="single" w:sz="4" w:space="0" w:color="auto"/>
            </w:tcBorders>
            <w:vAlign w:val="center"/>
            <w:hideMark/>
          </w:tcPr>
          <w:p w14:paraId="5C16BA60" w14:textId="77777777" w:rsidR="00483531" w:rsidRDefault="00483531" w:rsidP="001C28C4">
            <w:pPr>
              <w:pStyle w:val="11"/>
              <w:spacing w:line="240" w:lineRule="auto"/>
              <w:jc w:val="distribute"/>
              <w:rPr>
                <w:b/>
                <w:sz w:val="20"/>
                <w:szCs w:val="20"/>
              </w:rPr>
            </w:pPr>
            <w:r>
              <w:rPr>
                <w:rFonts w:hint="eastAsia"/>
                <w:b/>
                <w:noProof/>
                <w:sz w:val="20"/>
              </w:rPr>
              <w:t>環保稽查大隊</w:t>
            </w:r>
          </w:p>
        </w:tc>
        <w:tc>
          <w:tcPr>
            <w:tcW w:w="2247" w:type="dxa"/>
            <w:tcBorders>
              <w:top w:val="nil"/>
              <w:left w:val="single" w:sz="4" w:space="0" w:color="auto"/>
              <w:bottom w:val="nil"/>
              <w:right w:val="single" w:sz="4" w:space="0" w:color="auto"/>
            </w:tcBorders>
            <w:vAlign w:val="center"/>
          </w:tcPr>
          <w:p w14:paraId="6EF8E2CB" w14:textId="77777777" w:rsidR="00483531" w:rsidRDefault="00483531" w:rsidP="001C28C4">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5D21717E" w14:textId="77777777" w:rsidR="00483531" w:rsidRDefault="00483531" w:rsidP="001C28C4">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670BD067" w14:textId="77777777" w:rsidR="00483531" w:rsidRDefault="00483531" w:rsidP="001C28C4">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4B46F342" w14:textId="77777777" w:rsidR="00483531" w:rsidRDefault="00483531">
            <w:pPr>
              <w:pStyle w:val="11"/>
              <w:spacing w:line="240" w:lineRule="auto"/>
              <w:rPr>
                <w:rFonts w:hAnsi="標楷體"/>
                <w:b/>
                <w:sz w:val="20"/>
                <w:szCs w:val="20"/>
              </w:rPr>
            </w:pPr>
          </w:p>
        </w:tc>
      </w:tr>
      <w:tr w:rsidR="00483531" w14:paraId="550AC223" w14:textId="77777777" w:rsidTr="007C00D5">
        <w:trPr>
          <w:trHeight w:val="340"/>
        </w:trPr>
        <w:tc>
          <w:tcPr>
            <w:tcW w:w="2928" w:type="dxa"/>
            <w:tcBorders>
              <w:top w:val="nil"/>
              <w:left w:val="nil"/>
              <w:bottom w:val="single" w:sz="4" w:space="0" w:color="auto"/>
              <w:right w:val="single" w:sz="4" w:space="0" w:color="auto"/>
            </w:tcBorders>
            <w:vAlign w:val="center"/>
            <w:hideMark/>
          </w:tcPr>
          <w:p w14:paraId="1A8A63C2" w14:textId="77777777" w:rsidR="00483531" w:rsidRDefault="00483531" w:rsidP="001C28C4">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4A21C040" w14:textId="77777777" w:rsidR="00483531" w:rsidRDefault="00483531" w:rsidP="001C28C4">
            <w:pPr>
              <w:pStyle w:val="11"/>
              <w:spacing w:line="240" w:lineRule="auto"/>
              <w:jc w:val="right"/>
              <w:rPr>
                <w:rFonts w:ascii="新細明體" w:eastAsia="新細明體" w:hAnsi="新細明體"/>
                <w:sz w:val="20"/>
                <w:szCs w:val="20"/>
              </w:rPr>
            </w:pPr>
            <w:r>
              <w:rPr>
                <w:rFonts w:ascii="新細明體" w:hAnsi="新細明體" w:hint="eastAsia"/>
                <w:noProof/>
                <w:sz w:val="20"/>
              </w:rPr>
              <w:t>104,364,000</w:t>
            </w:r>
          </w:p>
        </w:tc>
        <w:tc>
          <w:tcPr>
            <w:tcW w:w="2496" w:type="dxa"/>
            <w:tcBorders>
              <w:top w:val="nil"/>
              <w:left w:val="single" w:sz="4" w:space="0" w:color="auto"/>
              <w:bottom w:val="single" w:sz="4" w:space="0" w:color="auto"/>
              <w:right w:val="single" w:sz="4" w:space="0" w:color="auto"/>
            </w:tcBorders>
            <w:vAlign w:val="center"/>
            <w:hideMark/>
          </w:tcPr>
          <w:p w14:paraId="0BD928A0" w14:textId="77777777" w:rsidR="00483531" w:rsidRDefault="00483531" w:rsidP="001C28C4">
            <w:pPr>
              <w:pStyle w:val="11"/>
              <w:spacing w:line="240" w:lineRule="auto"/>
              <w:jc w:val="right"/>
              <w:rPr>
                <w:rFonts w:ascii="新細明體" w:eastAsia="新細明體" w:hAnsi="新細明體"/>
                <w:sz w:val="20"/>
                <w:szCs w:val="20"/>
              </w:rPr>
            </w:pPr>
            <w:r>
              <w:rPr>
                <w:rFonts w:ascii="新細明體" w:hAnsi="新細明體" w:hint="eastAsia"/>
                <w:noProof/>
                <w:sz w:val="20"/>
              </w:rPr>
              <w:t>205,859,754</w:t>
            </w:r>
          </w:p>
        </w:tc>
        <w:tc>
          <w:tcPr>
            <w:tcW w:w="1956" w:type="dxa"/>
            <w:tcBorders>
              <w:top w:val="nil"/>
              <w:left w:val="single" w:sz="4" w:space="0" w:color="auto"/>
              <w:bottom w:val="single" w:sz="4" w:space="0" w:color="auto"/>
              <w:right w:val="single" w:sz="4" w:space="0" w:color="auto"/>
            </w:tcBorders>
            <w:vAlign w:val="center"/>
            <w:hideMark/>
          </w:tcPr>
          <w:p w14:paraId="24F83FA5" w14:textId="77777777" w:rsidR="00483531" w:rsidRDefault="00483531" w:rsidP="001C28C4">
            <w:pPr>
              <w:pStyle w:val="11"/>
              <w:spacing w:line="240" w:lineRule="auto"/>
              <w:jc w:val="right"/>
              <w:rPr>
                <w:rFonts w:ascii="新細明體" w:eastAsia="新細明體" w:hAnsi="新細明體"/>
                <w:sz w:val="20"/>
                <w:szCs w:val="20"/>
              </w:rPr>
            </w:pPr>
            <w:r>
              <w:rPr>
                <w:rFonts w:ascii="新細明體" w:hAnsi="新細明體" w:hint="eastAsia"/>
                <w:noProof/>
                <w:sz w:val="20"/>
              </w:rPr>
              <w:t>197.25</w:t>
            </w:r>
          </w:p>
        </w:tc>
        <w:tc>
          <w:tcPr>
            <w:tcW w:w="11210" w:type="dxa"/>
            <w:tcBorders>
              <w:top w:val="nil"/>
              <w:left w:val="single" w:sz="4" w:space="0" w:color="auto"/>
              <w:bottom w:val="single" w:sz="4" w:space="0" w:color="auto"/>
              <w:right w:val="nil"/>
            </w:tcBorders>
            <w:vAlign w:val="center"/>
            <w:hideMark/>
          </w:tcPr>
          <w:p w14:paraId="62AE5549" w14:textId="77777777" w:rsidR="00483531" w:rsidRDefault="00483531">
            <w:pPr>
              <w:pStyle w:val="11"/>
              <w:spacing w:line="240" w:lineRule="auto"/>
              <w:rPr>
                <w:rFonts w:hAnsi="標楷體"/>
                <w:sz w:val="20"/>
                <w:szCs w:val="20"/>
              </w:rPr>
            </w:pPr>
            <w:r>
              <w:rPr>
                <w:rFonts w:hAnsi="標楷體" w:hint="eastAsia"/>
                <w:noProof/>
                <w:sz w:val="20"/>
              </w:rPr>
              <w:t>違反各類環境保護法令之罰鍰尚待收繳。</w:t>
            </w:r>
          </w:p>
        </w:tc>
      </w:tr>
    </w:tbl>
    <w:p w14:paraId="18C692C8" w14:textId="77777777" w:rsidR="00483531" w:rsidRDefault="00483531" w:rsidP="00483531">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4CB5B20A" w14:textId="77777777" w:rsidR="00483531" w:rsidRDefault="00483531" w:rsidP="00483531">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717BF8FB" w14:textId="77777777" w:rsidR="00483531" w:rsidRDefault="00483531" w:rsidP="00483531">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483531" w14:paraId="7B87482C" w14:textId="77777777" w:rsidTr="00483531">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3C0B9CBC" w14:textId="77777777" w:rsidR="00483531" w:rsidRDefault="00483531">
            <w:pPr>
              <w:pStyle w:val="11"/>
              <w:spacing w:before="72" w:after="72" w:line="240" w:lineRule="auto"/>
              <w:ind w:leftChars="30" w:left="468" w:rightChars="30" w:right="48" w:hanging="420"/>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488B356" w14:textId="77777777" w:rsidR="00483531" w:rsidRDefault="00483531">
            <w:pPr>
              <w:pStyle w:val="11"/>
              <w:spacing w:before="72" w:after="72" w:line="240" w:lineRule="auto"/>
              <w:ind w:leftChars="30" w:left="468" w:rightChars="30" w:right="48" w:hanging="420"/>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2B54B852" w14:textId="77777777" w:rsidR="00483531" w:rsidRDefault="00483531">
            <w:pPr>
              <w:pStyle w:val="11"/>
              <w:spacing w:before="72" w:after="72" w:line="240" w:lineRule="auto"/>
              <w:ind w:leftChars="30" w:left="468" w:rightChars="30" w:right="48" w:hanging="420"/>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6C2FDF9A" w14:textId="77777777" w:rsidR="00483531" w:rsidRDefault="00483531">
            <w:pPr>
              <w:pStyle w:val="11"/>
              <w:spacing w:before="72" w:after="72" w:line="240" w:lineRule="auto"/>
              <w:ind w:leftChars="30" w:left="468" w:rightChars="30" w:right="48" w:hanging="420"/>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03A21188" w14:textId="77777777" w:rsidR="00483531" w:rsidRDefault="00483531">
            <w:pPr>
              <w:pStyle w:val="11"/>
              <w:spacing w:before="72" w:after="72" w:line="240" w:lineRule="auto"/>
              <w:ind w:leftChars="30" w:left="468" w:rightChars="30" w:right="48" w:hanging="420"/>
              <w:jc w:val="distribute"/>
              <w:rPr>
                <w:sz w:val="20"/>
                <w:szCs w:val="20"/>
              </w:rPr>
            </w:pPr>
            <w:r>
              <w:rPr>
                <w:rFonts w:hint="eastAsia"/>
                <w:sz w:val="20"/>
                <w:szCs w:val="20"/>
              </w:rPr>
              <w:t>原因分析</w:t>
            </w:r>
          </w:p>
        </w:tc>
      </w:tr>
      <w:tr w:rsidR="00483531" w14:paraId="14E736C8" w14:textId="77777777" w:rsidTr="00483531">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0FE8C1EA" w14:textId="77777777" w:rsidR="00483531" w:rsidRDefault="00483531">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F63E048" w14:textId="77777777" w:rsidR="00483531" w:rsidRDefault="00483531">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65A025C9" w14:textId="77777777" w:rsidR="00483531" w:rsidRDefault="00483531">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BD68522" w14:textId="77777777" w:rsidR="00483531" w:rsidRDefault="00483531">
            <w:pPr>
              <w:pStyle w:val="11"/>
              <w:spacing w:before="72" w:after="72" w:line="240" w:lineRule="auto"/>
              <w:ind w:leftChars="30" w:left="468" w:rightChars="30" w:right="48" w:hanging="420"/>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FBE3F84" w14:textId="77777777" w:rsidR="00483531" w:rsidRDefault="00483531">
            <w:pPr>
              <w:pStyle w:val="11"/>
              <w:spacing w:before="72" w:after="72" w:line="240" w:lineRule="auto"/>
              <w:ind w:left="580" w:hanging="420"/>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4097A6CF" w14:textId="77777777" w:rsidR="00483531" w:rsidRDefault="00483531">
            <w:pPr>
              <w:widowControl/>
              <w:jc w:val="left"/>
              <w:rPr>
                <w:rFonts w:cs="新細明體"/>
                <w:sz w:val="20"/>
              </w:rPr>
            </w:pPr>
          </w:p>
        </w:tc>
      </w:tr>
      <w:tr w:rsidR="00483531" w14:paraId="24C2C53B" w14:textId="77777777" w:rsidTr="00BF1096">
        <w:trPr>
          <w:trHeight w:val="329"/>
        </w:trPr>
        <w:tc>
          <w:tcPr>
            <w:tcW w:w="2194" w:type="dxa"/>
            <w:tcBorders>
              <w:top w:val="nil"/>
              <w:left w:val="nil"/>
              <w:bottom w:val="nil"/>
              <w:right w:val="single" w:sz="4" w:space="0" w:color="auto"/>
            </w:tcBorders>
            <w:vAlign w:val="center"/>
            <w:hideMark/>
          </w:tcPr>
          <w:p w14:paraId="052D597F" w14:textId="77777777" w:rsidR="00483531" w:rsidRDefault="00483531" w:rsidP="001C28C4">
            <w:pPr>
              <w:pStyle w:val="11"/>
              <w:spacing w:line="240" w:lineRule="auto"/>
              <w:jc w:val="distribute"/>
              <w:rPr>
                <w:b/>
                <w:noProof/>
                <w:sz w:val="20"/>
              </w:rPr>
            </w:pPr>
            <w:r>
              <w:rPr>
                <w:rFonts w:hint="eastAsia"/>
                <w:b/>
                <w:noProof/>
                <w:sz w:val="20"/>
              </w:rPr>
              <w:t>環境保護局</w:t>
            </w:r>
          </w:p>
        </w:tc>
        <w:tc>
          <w:tcPr>
            <w:tcW w:w="2254" w:type="dxa"/>
            <w:tcBorders>
              <w:top w:val="nil"/>
              <w:left w:val="single" w:sz="4" w:space="0" w:color="auto"/>
              <w:bottom w:val="nil"/>
              <w:right w:val="single" w:sz="4" w:space="0" w:color="auto"/>
            </w:tcBorders>
            <w:vAlign w:val="center"/>
          </w:tcPr>
          <w:p w14:paraId="37CF1183" w14:textId="77777777" w:rsidR="00483531" w:rsidRPr="002B7E64" w:rsidRDefault="00483531" w:rsidP="00C8317A">
            <w:pPr>
              <w:pStyle w:val="11"/>
              <w:spacing w:before="72" w:after="72" w:line="240" w:lineRule="auto"/>
              <w:ind w:left="580" w:hanging="42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1DDFA728" w14:textId="77777777" w:rsidR="00483531" w:rsidRPr="002B7E64" w:rsidRDefault="00483531" w:rsidP="00C8317A">
            <w:pPr>
              <w:pStyle w:val="11"/>
              <w:spacing w:before="72" w:after="72" w:line="240" w:lineRule="auto"/>
              <w:ind w:left="580" w:hanging="42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81C77D5" w14:textId="77777777" w:rsidR="00483531" w:rsidRPr="002B7E64" w:rsidRDefault="00483531" w:rsidP="00C8317A">
            <w:pPr>
              <w:pStyle w:val="11"/>
              <w:spacing w:before="72" w:after="72" w:line="240" w:lineRule="auto"/>
              <w:ind w:left="580" w:hanging="420"/>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72DF919" w14:textId="77777777" w:rsidR="00483531" w:rsidRPr="002B7E64" w:rsidRDefault="00483531" w:rsidP="00C8317A">
            <w:pPr>
              <w:pStyle w:val="11"/>
              <w:spacing w:before="72" w:after="72" w:line="240" w:lineRule="auto"/>
              <w:ind w:left="580" w:hanging="420"/>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69BA224D" w14:textId="77777777" w:rsidR="00483531" w:rsidRDefault="00483531">
            <w:pPr>
              <w:pStyle w:val="11"/>
              <w:spacing w:line="240" w:lineRule="auto"/>
              <w:rPr>
                <w:noProof/>
                <w:sz w:val="20"/>
              </w:rPr>
            </w:pPr>
          </w:p>
        </w:tc>
      </w:tr>
      <w:tr w:rsidR="00483531" w14:paraId="358CCEDB" w14:textId="77777777" w:rsidTr="00BF1096">
        <w:trPr>
          <w:trHeight w:val="329"/>
        </w:trPr>
        <w:tc>
          <w:tcPr>
            <w:tcW w:w="2194" w:type="dxa"/>
            <w:tcBorders>
              <w:top w:val="nil"/>
              <w:left w:val="nil"/>
              <w:bottom w:val="nil"/>
              <w:right w:val="single" w:sz="4" w:space="0" w:color="auto"/>
            </w:tcBorders>
            <w:vAlign w:val="center"/>
            <w:hideMark/>
          </w:tcPr>
          <w:p w14:paraId="5F15396E" w14:textId="77777777" w:rsidR="00483531" w:rsidRDefault="00483531" w:rsidP="001C28C4">
            <w:pPr>
              <w:pStyle w:val="11"/>
              <w:spacing w:line="240" w:lineRule="auto"/>
              <w:ind w:leftChars="100" w:left="160"/>
              <w:jc w:val="distribute"/>
              <w:rPr>
                <w:noProof/>
                <w:sz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4C49185D"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1,000,000</w:t>
            </w:r>
          </w:p>
        </w:tc>
        <w:tc>
          <w:tcPr>
            <w:tcW w:w="2239" w:type="dxa"/>
            <w:tcBorders>
              <w:top w:val="nil"/>
              <w:left w:val="single" w:sz="4" w:space="0" w:color="auto"/>
              <w:bottom w:val="nil"/>
              <w:right w:val="single" w:sz="4" w:space="0" w:color="auto"/>
            </w:tcBorders>
            <w:vAlign w:val="center"/>
            <w:hideMark/>
          </w:tcPr>
          <w:p w14:paraId="2B3874BD"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3,490,296</w:t>
            </w:r>
          </w:p>
        </w:tc>
        <w:tc>
          <w:tcPr>
            <w:tcW w:w="1694" w:type="dxa"/>
            <w:tcBorders>
              <w:top w:val="nil"/>
              <w:left w:val="single" w:sz="4" w:space="0" w:color="auto"/>
              <w:bottom w:val="nil"/>
              <w:right w:val="single" w:sz="4" w:space="0" w:color="auto"/>
            </w:tcBorders>
            <w:vAlign w:val="center"/>
            <w:hideMark/>
          </w:tcPr>
          <w:p w14:paraId="2FE33F0B"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2,490,296</w:t>
            </w:r>
          </w:p>
        </w:tc>
        <w:tc>
          <w:tcPr>
            <w:tcW w:w="1414" w:type="dxa"/>
            <w:tcBorders>
              <w:top w:val="nil"/>
              <w:left w:val="single" w:sz="4" w:space="0" w:color="auto"/>
              <w:bottom w:val="nil"/>
              <w:right w:val="single" w:sz="4" w:space="0" w:color="auto"/>
            </w:tcBorders>
            <w:vAlign w:val="center"/>
            <w:hideMark/>
          </w:tcPr>
          <w:p w14:paraId="3BF64E4E"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249.03</w:t>
            </w:r>
          </w:p>
        </w:tc>
        <w:tc>
          <w:tcPr>
            <w:tcW w:w="11042" w:type="dxa"/>
            <w:tcBorders>
              <w:top w:val="nil"/>
              <w:left w:val="single" w:sz="4" w:space="0" w:color="auto"/>
              <w:bottom w:val="nil"/>
              <w:right w:val="nil"/>
            </w:tcBorders>
            <w:vAlign w:val="center"/>
            <w:hideMark/>
          </w:tcPr>
          <w:p w14:paraId="7326E0D9" w14:textId="77777777" w:rsidR="00483531" w:rsidRDefault="00483531">
            <w:pPr>
              <w:pStyle w:val="11"/>
              <w:spacing w:line="240" w:lineRule="auto"/>
              <w:rPr>
                <w:noProof/>
                <w:sz w:val="20"/>
              </w:rPr>
            </w:pPr>
            <w:r>
              <w:rPr>
                <w:rFonts w:hint="eastAsia"/>
                <w:noProof/>
                <w:sz w:val="20"/>
              </w:rPr>
              <w:t>採購案違約金收入較預計增加。</w:t>
            </w:r>
          </w:p>
        </w:tc>
      </w:tr>
      <w:tr w:rsidR="00483531" w14:paraId="702F8C00" w14:textId="77777777" w:rsidTr="00BF1096">
        <w:trPr>
          <w:trHeight w:val="329"/>
        </w:trPr>
        <w:tc>
          <w:tcPr>
            <w:tcW w:w="2194" w:type="dxa"/>
            <w:tcBorders>
              <w:top w:val="nil"/>
              <w:left w:val="nil"/>
              <w:bottom w:val="nil"/>
              <w:right w:val="single" w:sz="4" w:space="0" w:color="auto"/>
            </w:tcBorders>
            <w:vAlign w:val="center"/>
            <w:hideMark/>
          </w:tcPr>
          <w:p w14:paraId="75E8824B" w14:textId="77777777" w:rsidR="00483531" w:rsidRDefault="00483531" w:rsidP="001C28C4">
            <w:pPr>
              <w:pStyle w:val="11"/>
              <w:spacing w:line="240" w:lineRule="auto"/>
              <w:ind w:leftChars="100" w:left="160"/>
              <w:jc w:val="distribute"/>
              <w:rPr>
                <w:noProof/>
                <w:sz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73DB762C"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6,066,000</w:t>
            </w:r>
          </w:p>
        </w:tc>
        <w:tc>
          <w:tcPr>
            <w:tcW w:w="2239" w:type="dxa"/>
            <w:tcBorders>
              <w:top w:val="nil"/>
              <w:left w:val="single" w:sz="4" w:space="0" w:color="auto"/>
              <w:bottom w:val="nil"/>
              <w:right w:val="single" w:sz="4" w:space="0" w:color="auto"/>
            </w:tcBorders>
            <w:vAlign w:val="center"/>
            <w:hideMark/>
          </w:tcPr>
          <w:p w14:paraId="45516ACC"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8,068,034</w:t>
            </w:r>
          </w:p>
        </w:tc>
        <w:tc>
          <w:tcPr>
            <w:tcW w:w="1694" w:type="dxa"/>
            <w:tcBorders>
              <w:top w:val="nil"/>
              <w:left w:val="single" w:sz="4" w:space="0" w:color="auto"/>
              <w:bottom w:val="nil"/>
              <w:right w:val="single" w:sz="4" w:space="0" w:color="auto"/>
            </w:tcBorders>
            <w:vAlign w:val="center"/>
            <w:hideMark/>
          </w:tcPr>
          <w:p w14:paraId="5F7AF4D7"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2,002,034</w:t>
            </w:r>
          </w:p>
        </w:tc>
        <w:tc>
          <w:tcPr>
            <w:tcW w:w="1414" w:type="dxa"/>
            <w:tcBorders>
              <w:top w:val="nil"/>
              <w:left w:val="single" w:sz="4" w:space="0" w:color="auto"/>
              <w:bottom w:val="nil"/>
              <w:right w:val="single" w:sz="4" w:space="0" w:color="auto"/>
            </w:tcBorders>
            <w:vAlign w:val="center"/>
            <w:hideMark/>
          </w:tcPr>
          <w:p w14:paraId="0B0FC90E"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33.00</w:t>
            </w:r>
          </w:p>
        </w:tc>
        <w:tc>
          <w:tcPr>
            <w:tcW w:w="11042" w:type="dxa"/>
            <w:tcBorders>
              <w:top w:val="nil"/>
              <w:left w:val="single" w:sz="4" w:space="0" w:color="auto"/>
              <w:bottom w:val="nil"/>
              <w:right w:val="nil"/>
            </w:tcBorders>
            <w:vAlign w:val="center"/>
            <w:hideMark/>
          </w:tcPr>
          <w:p w14:paraId="77A0D59B" w14:textId="77777777" w:rsidR="00483531" w:rsidRDefault="00483531">
            <w:pPr>
              <w:pStyle w:val="11"/>
              <w:spacing w:line="240" w:lineRule="auto"/>
              <w:rPr>
                <w:noProof/>
                <w:sz w:val="20"/>
              </w:rPr>
            </w:pPr>
            <w:r>
              <w:rPr>
                <w:rFonts w:hint="eastAsia"/>
                <w:noProof/>
                <w:sz w:val="20"/>
              </w:rPr>
              <w:t>不法占用市有土地不當得利經法院判決撥入賠償款，原未編列預算。</w:t>
            </w:r>
          </w:p>
        </w:tc>
      </w:tr>
      <w:tr w:rsidR="00483531" w14:paraId="1C01B34B" w14:textId="77777777" w:rsidTr="00BF1096">
        <w:trPr>
          <w:trHeight w:val="329"/>
        </w:trPr>
        <w:tc>
          <w:tcPr>
            <w:tcW w:w="2194" w:type="dxa"/>
            <w:tcBorders>
              <w:top w:val="nil"/>
              <w:left w:val="nil"/>
              <w:bottom w:val="nil"/>
              <w:right w:val="single" w:sz="4" w:space="0" w:color="auto"/>
            </w:tcBorders>
            <w:vAlign w:val="center"/>
            <w:hideMark/>
          </w:tcPr>
          <w:p w14:paraId="6B1ABD08" w14:textId="77777777" w:rsidR="00483531" w:rsidRDefault="00483531" w:rsidP="001C28C4">
            <w:pPr>
              <w:pStyle w:val="11"/>
              <w:spacing w:line="240" w:lineRule="auto"/>
              <w:ind w:leftChars="100" w:left="160"/>
              <w:jc w:val="distribute"/>
              <w:rPr>
                <w:noProof/>
                <w:sz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7BD2BE6F"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312,721,000</w:t>
            </w:r>
          </w:p>
        </w:tc>
        <w:tc>
          <w:tcPr>
            <w:tcW w:w="2239" w:type="dxa"/>
            <w:tcBorders>
              <w:top w:val="nil"/>
              <w:left w:val="single" w:sz="4" w:space="0" w:color="auto"/>
              <w:bottom w:val="nil"/>
              <w:right w:val="single" w:sz="4" w:space="0" w:color="auto"/>
            </w:tcBorders>
            <w:vAlign w:val="center"/>
            <w:hideMark/>
          </w:tcPr>
          <w:p w14:paraId="5EE0A321"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347,093,484</w:t>
            </w:r>
          </w:p>
        </w:tc>
        <w:tc>
          <w:tcPr>
            <w:tcW w:w="1694" w:type="dxa"/>
            <w:tcBorders>
              <w:top w:val="nil"/>
              <w:left w:val="single" w:sz="4" w:space="0" w:color="auto"/>
              <w:bottom w:val="nil"/>
              <w:right w:val="single" w:sz="4" w:space="0" w:color="auto"/>
            </w:tcBorders>
            <w:vAlign w:val="center"/>
            <w:hideMark/>
          </w:tcPr>
          <w:p w14:paraId="6ADF1E19"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34,372,484</w:t>
            </w:r>
          </w:p>
        </w:tc>
        <w:tc>
          <w:tcPr>
            <w:tcW w:w="1414" w:type="dxa"/>
            <w:tcBorders>
              <w:top w:val="nil"/>
              <w:left w:val="single" w:sz="4" w:space="0" w:color="auto"/>
              <w:bottom w:val="nil"/>
              <w:right w:val="single" w:sz="4" w:space="0" w:color="auto"/>
            </w:tcBorders>
            <w:vAlign w:val="center"/>
            <w:hideMark/>
          </w:tcPr>
          <w:p w14:paraId="0C92A19E"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10.99</w:t>
            </w:r>
          </w:p>
        </w:tc>
        <w:tc>
          <w:tcPr>
            <w:tcW w:w="11042" w:type="dxa"/>
            <w:tcBorders>
              <w:top w:val="nil"/>
              <w:left w:val="single" w:sz="4" w:space="0" w:color="auto"/>
              <w:bottom w:val="nil"/>
              <w:right w:val="nil"/>
            </w:tcBorders>
            <w:vAlign w:val="center"/>
            <w:hideMark/>
          </w:tcPr>
          <w:p w14:paraId="704ED9AD" w14:textId="77777777" w:rsidR="00483531" w:rsidRDefault="00483531">
            <w:pPr>
              <w:pStyle w:val="11"/>
              <w:spacing w:line="240" w:lineRule="auto"/>
              <w:rPr>
                <w:noProof/>
                <w:sz w:val="20"/>
              </w:rPr>
            </w:pPr>
            <w:r>
              <w:rPr>
                <w:rFonts w:hint="eastAsia"/>
                <w:noProof/>
                <w:sz w:val="20"/>
              </w:rPr>
              <w:t>廢棄物清理費收入較預計增加。</w:t>
            </w:r>
          </w:p>
        </w:tc>
      </w:tr>
      <w:tr w:rsidR="00483531" w14:paraId="7F9089ED" w14:textId="77777777" w:rsidTr="00BF1096">
        <w:trPr>
          <w:trHeight w:val="329"/>
        </w:trPr>
        <w:tc>
          <w:tcPr>
            <w:tcW w:w="2194" w:type="dxa"/>
            <w:tcBorders>
              <w:top w:val="nil"/>
              <w:left w:val="nil"/>
              <w:bottom w:val="nil"/>
              <w:right w:val="single" w:sz="4" w:space="0" w:color="auto"/>
            </w:tcBorders>
            <w:vAlign w:val="center"/>
            <w:hideMark/>
          </w:tcPr>
          <w:p w14:paraId="0847F806" w14:textId="77777777" w:rsidR="00483531" w:rsidRDefault="00483531" w:rsidP="001C28C4">
            <w:pPr>
              <w:pStyle w:val="11"/>
              <w:spacing w:line="240" w:lineRule="auto"/>
              <w:jc w:val="distribute"/>
              <w:rPr>
                <w:b/>
                <w:noProof/>
                <w:sz w:val="20"/>
              </w:rPr>
            </w:pPr>
            <w:r>
              <w:rPr>
                <w:rFonts w:hint="eastAsia"/>
                <w:b/>
                <w:noProof/>
                <w:sz w:val="20"/>
              </w:rPr>
              <w:t>環保稽查大隊</w:t>
            </w:r>
          </w:p>
        </w:tc>
        <w:tc>
          <w:tcPr>
            <w:tcW w:w="2254" w:type="dxa"/>
            <w:tcBorders>
              <w:top w:val="nil"/>
              <w:left w:val="single" w:sz="4" w:space="0" w:color="auto"/>
              <w:bottom w:val="nil"/>
              <w:right w:val="single" w:sz="4" w:space="0" w:color="auto"/>
            </w:tcBorders>
            <w:vAlign w:val="center"/>
          </w:tcPr>
          <w:p w14:paraId="4C02C55C"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2239" w:type="dxa"/>
            <w:tcBorders>
              <w:top w:val="nil"/>
              <w:left w:val="single" w:sz="4" w:space="0" w:color="auto"/>
              <w:bottom w:val="nil"/>
              <w:right w:val="single" w:sz="4" w:space="0" w:color="auto"/>
            </w:tcBorders>
            <w:vAlign w:val="center"/>
          </w:tcPr>
          <w:p w14:paraId="215A49B1"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694" w:type="dxa"/>
            <w:tcBorders>
              <w:top w:val="nil"/>
              <w:left w:val="single" w:sz="4" w:space="0" w:color="auto"/>
              <w:bottom w:val="nil"/>
              <w:right w:val="single" w:sz="4" w:space="0" w:color="auto"/>
            </w:tcBorders>
            <w:vAlign w:val="center"/>
          </w:tcPr>
          <w:p w14:paraId="1FC9DB07"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414" w:type="dxa"/>
            <w:tcBorders>
              <w:top w:val="nil"/>
              <w:left w:val="single" w:sz="4" w:space="0" w:color="auto"/>
              <w:bottom w:val="nil"/>
              <w:right w:val="single" w:sz="4" w:space="0" w:color="auto"/>
            </w:tcBorders>
            <w:vAlign w:val="center"/>
          </w:tcPr>
          <w:p w14:paraId="1DE45936"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1042" w:type="dxa"/>
            <w:tcBorders>
              <w:top w:val="nil"/>
              <w:left w:val="single" w:sz="4" w:space="0" w:color="auto"/>
              <w:bottom w:val="nil"/>
              <w:right w:val="nil"/>
            </w:tcBorders>
            <w:vAlign w:val="center"/>
          </w:tcPr>
          <w:p w14:paraId="5C3F32E6" w14:textId="77777777" w:rsidR="00483531" w:rsidRDefault="00483531">
            <w:pPr>
              <w:pStyle w:val="11"/>
              <w:spacing w:line="240" w:lineRule="auto"/>
              <w:rPr>
                <w:noProof/>
                <w:sz w:val="20"/>
              </w:rPr>
            </w:pPr>
          </w:p>
        </w:tc>
      </w:tr>
      <w:tr w:rsidR="00483531" w14:paraId="283F82DA" w14:textId="77777777" w:rsidTr="00BF1096">
        <w:trPr>
          <w:trHeight w:val="329"/>
        </w:trPr>
        <w:tc>
          <w:tcPr>
            <w:tcW w:w="2194" w:type="dxa"/>
            <w:tcBorders>
              <w:top w:val="nil"/>
              <w:left w:val="nil"/>
              <w:bottom w:val="nil"/>
              <w:right w:val="single" w:sz="4" w:space="0" w:color="auto"/>
            </w:tcBorders>
            <w:vAlign w:val="center"/>
            <w:hideMark/>
          </w:tcPr>
          <w:p w14:paraId="67084A46" w14:textId="77777777" w:rsidR="00483531" w:rsidRDefault="00483531" w:rsidP="001C28C4">
            <w:pPr>
              <w:pStyle w:val="11"/>
              <w:spacing w:line="240" w:lineRule="auto"/>
              <w:ind w:leftChars="100" w:left="160"/>
              <w:jc w:val="distribute"/>
              <w:rPr>
                <w:noProof/>
                <w:sz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44163EF7"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104,364,000</w:t>
            </w:r>
          </w:p>
        </w:tc>
        <w:tc>
          <w:tcPr>
            <w:tcW w:w="2239" w:type="dxa"/>
            <w:tcBorders>
              <w:top w:val="nil"/>
              <w:left w:val="single" w:sz="4" w:space="0" w:color="auto"/>
              <w:bottom w:val="nil"/>
              <w:right w:val="single" w:sz="4" w:space="0" w:color="auto"/>
            </w:tcBorders>
            <w:vAlign w:val="center"/>
            <w:hideMark/>
          </w:tcPr>
          <w:p w14:paraId="247A53E9" w14:textId="77777777" w:rsidR="00483531" w:rsidRPr="002B7E64" w:rsidRDefault="00483531" w:rsidP="00C8317A">
            <w:pPr>
              <w:pStyle w:val="11"/>
              <w:spacing w:before="72" w:after="72" w:line="240" w:lineRule="auto"/>
              <w:ind w:hanging="420"/>
              <w:jc w:val="right"/>
              <w:rPr>
                <w:rFonts w:ascii="新細明體" w:eastAsia="新細明體" w:hAnsi="新細明體"/>
                <w:noProof/>
                <w:sz w:val="20"/>
                <w:szCs w:val="20"/>
              </w:rPr>
            </w:pPr>
            <w:r w:rsidRPr="002B7E64">
              <w:rPr>
                <w:rFonts w:ascii="新細明體" w:eastAsia="新細明體" w:hAnsi="新細明體" w:hint="eastAsia"/>
                <w:noProof/>
                <w:sz w:val="20"/>
                <w:szCs w:val="20"/>
              </w:rPr>
              <w:t>345,922,783</w:t>
            </w:r>
          </w:p>
        </w:tc>
        <w:tc>
          <w:tcPr>
            <w:tcW w:w="1694" w:type="dxa"/>
            <w:tcBorders>
              <w:top w:val="nil"/>
              <w:left w:val="single" w:sz="4" w:space="0" w:color="auto"/>
              <w:bottom w:val="nil"/>
              <w:right w:val="single" w:sz="4" w:space="0" w:color="auto"/>
            </w:tcBorders>
            <w:vAlign w:val="center"/>
            <w:hideMark/>
          </w:tcPr>
          <w:p w14:paraId="03F1E4BE" w14:textId="77777777" w:rsidR="00483531" w:rsidRPr="002B7E64" w:rsidRDefault="00483531" w:rsidP="00C8317A">
            <w:pPr>
              <w:pStyle w:val="11"/>
              <w:spacing w:before="72" w:after="72" w:line="240" w:lineRule="auto"/>
              <w:ind w:hanging="420"/>
              <w:jc w:val="right"/>
              <w:rPr>
                <w:rFonts w:ascii="新細明體" w:eastAsia="新細明體" w:hAnsi="新細明體"/>
                <w:noProof/>
                <w:sz w:val="20"/>
                <w:szCs w:val="20"/>
              </w:rPr>
            </w:pPr>
            <w:r w:rsidRPr="002B7E64">
              <w:rPr>
                <w:rFonts w:ascii="新細明體" w:eastAsia="新細明體" w:hAnsi="新細明體" w:hint="eastAsia"/>
                <w:noProof/>
                <w:sz w:val="20"/>
                <w:szCs w:val="20"/>
              </w:rPr>
              <w:t>241,558,783</w:t>
            </w:r>
          </w:p>
        </w:tc>
        <w:tc>
          <w:tcPr>
            <w:tcW w:w="1414" w:type="dxa"/>
            <w:tcBorders>
              <w:top w:val="nil"/>
              <w:left w:val="single" w:sz="4" w:space="0" w:color="auto"/>
              <w:bottom w:val="nil"/>
              <w:right w:val="single" w:sz="4" w:space="0" w:color="auto"/>
            </w:tcBorders>
            <w:vAlign w:val="center"/>
            <w:hideMark/>
          </w:tcPr>
          <w:p w14:paraId="71E1115B" w14:textId="77777777" w:rsidR="00483531" w:rsidRPr="002B7E64" w:rsidRDefault="00483531" w:rsidP="00C8317A">
            <w:pPr>
              <w:pStyle w:val="11"/>
              <w:spacing w:before="72" w:after="72" w:line="240" w:lineRule="auto"/>
              <w:ind w:hanging="420"/>
              <w:jc w:val="right"/>
              <w:rPr>
                <w:rFonts w:ascii="新細明體" w:eastAsia="新細明體" w:hAnsi="新細明體"/>
                <w:noProof/>
                <w:sz w:val="20"/>
                <w:szCs w:val="20"/>
              </w:rPr>
            </w:pPr>
            <w:r w:rsidRPr="002B7E64">
              <w:rPr>
                <w:rFonts w:ascii="新細明體" w:eastAsia="新細明體" w:hAnsi="新細明體" w:hint="eastAsia"/>
                <w:noProof/>
                <w:sz w:val="20"/>
                <w:szCs w:val="20"/>
              </w:rPr>
              <w:t>231.46</w:t>
            </w:r>
          </w:p>
        </w:tc>
        <w:tc>
          <w:tcPr>
            <w:tcW w:w="11042" w:type="dxa"/>
            <w:tcBorders>
              <w:top w:val="nil"/>
              <w:left w:val="single" w:sz="4" w:space="0" w:color="auto"/>
              <w:bottom w:val="nil"/>
              <w:right w:val="nil"/>
            </w:tcBorders>
            <w:vAlign w:val="center"/>
            <w:hideMark/>
          </w:tcPr>
          <w:p w14:paraId="6263C312" w14:textId="77777777" w:rsidR="00483531" w:rsidRDefault="00483531">
            <w:pPr>
              <w:pStyle w:val="11"/>
              <w:spacing w:line="240" w:lineRule="auto"/>
              <w:rPr>
                <w:noProof/>
                <w:sz w:val="20"/>
              </w:rPr>
            </w:pPr>
            <w:r>
              <w:rPr>
                <w:rFonts w:hint="eastAsia"/>
                <w:noProof/>
                <w:sz w:val="20"/>
              </w:rPr>
              <w:t>違反各類環境保護法令之罰鍰收入較預計增加。</w:t>
            </w:r>
          </w:p>
        </w:tc>
      </w:tr>
      <w:tr w:rsidR="00483531" w14:paraId="19786F5E" w14:textId="77777777" w:rsidTr="00BF1096">
        <w:trPr>
          <w:trHeight w:val="329"/>
        </w:trPr>
        <w:tc>
          <w:tcPr>
            <w:tcW w:w="2194" w:type="dxa"/>
            <w:tcBorders>
              <w:top w:val="nil"/>
              <w:left w:val="nil"/>
              <w:bottom w:val="nil"/>
              <w:right w:val="single" w:sz="4" w:space="0" w:color="auto"/>
            </w:tcBorders>
            <w:vAlign w:val="center"/>
            <w:hideMark/>
          </w:tcPr>
          <w:p w14:paraId="278B9B98" w14:textId="77777777" w:rsidR="00483531" w:rsidRDefault="00483531" w:rsidP="001C28C4">
            <w:pPr>
              <w:pStyle w:val="11"/>
              <w:spacing w:line="240" w:lineRule="auto"/>
              <w:jc w:val="distribute"/>
              <w:rPr>
                <w:b/>
                <w:noProof/>
                <w:sz w:val="20"/>
              </w:rPr>
            </w:pPr>
            <w:r>
              <w:rPr>
                <w:rFonts w:hint="eastAsia"/>
                <w:b/>
                <w:noProof/>
                <w:sz w:val="20"/>
              </w:rPr>
              <w:t>內湖垃圾焚化廠</w:t>
            </w:r>
          </w:p>
        </w:tc>
        <w:tc>
          <w:tcPr>
            <w:tcW w:w="2254" w:type="dxa"/>
            <w:tcBorders>
              <w:top w:val="nil"/>
              <w:left w:val="single" w:sz="4" w:space="0" w:color="auto"/>
              <w:bottom w:val="nil"/>
              <w:right w:val="single" w:sz="4" w:space="0" w:color="auto"/>
            </w:tcBorders>
            <w:vAlign w:val="center"/>
          </w:tcPr>
          <w:p w14:paraId="31DCEB1D"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2239" w:type="dxa"/>
            <w:tcBorders>
              <w:top w:val="nil"/>
              <w:left w:val="single" w:sz="4" w:space="0" w:color="auto"/>
              <w:bottom w:val="nil"/>
              <w:right w:val="single" w:sz="4" w:space="0" w:color="auto"/>
            </w:tcBorders>
            <w:vAlign w:val="center"/>
          </w:tcPr>
          <w:p w14:paraId="033489A9"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694" w:type="dxa"/>
            <w:tcBorders>
              <w:top w:val="nil"/>
              <w:left w:val="single" w:sz="4" w:space="0" w:color="auto"/>
              <w:bottom w:val="nil"/>
              <w:right w:val="single" w:sz="4" w:space="0" w:color="auto"/>
            </w:tcBorders>
            <w:vAlign w:val="center"/>
          </w:tcPr>
          <w:p w14:paraId="1191CEDF"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414" w:type="dxa"/>
            <w:tcBorders>
              <w:top w:val="nil"/>
              <w:left w:val="single" w:sz="4" w:space="0" w:color="auto"/>
              <w:bottom w:val="nil"/>
              <w:right w:val="single" w:sz="4" w:space="0" w:color="auto"/>
            </w:tcBorders>
            <w:vAlign w:val="center"/>
          </w:tcPr>
          <w:p w14:paraId="21B9F684"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1042" w:type="dxa"/>
            <w:tcBorders>
              <w:top w:val="nil"/>
              <w:left w:val="single" w:sz="4" w:space="0" w:color="auto"/>
              <w:bottom w:val="nil"/>
              <w:right w:val="nil"/>
            </w:tcBorders>
            <w:vAlign w:val="center"/>
          </w:tcPr>
          <w:p w14:paraId="7632E497" w14:textId="77777777" w:rsidR="00483531" w:rsidRDefault="00483531">
            <w:pPr>
              <w:pStyle w:val="11"/>
              <w:spacing w:line="240" w:lineRule="auto"/>
              <w:rPr>
                <w:noProof/>
                <w:sz w:val="20"/>
              </w:rPr>
            </w:pPr>
          </w:p>
        </w:tc>
      </w:tr>
      <w:tr w:rsidR="00483531" w14:paraId="3DE1B282" w14:textId="77777777" w:rsidTr="00BF1096">
        <w:trPr>
          <w:trHeight w:val="329"/>
        </w:trPr>
        <w:tc>
          <w:tcPr>
            <w:tcW w:w="2194" w:type="dxa"/>
            <w:tcBorders>
              <w:top w:val="nil"/>
              <w:left w:val="nil"/>
              <w:bottom w:val="nil"/>
              <w:right w:val="single" w:sz="4" w:space="0" w:color="auto"/>
            </w:tcBorders>
            <w:vAlign w:val="center"/>
            <w:hideMark/>
          </w:tcPr>
          <w:p w14:paraId="3C551C06" w14:textId="77777777" w:rsidR="00483531" w:rsidRDefault="00483531" w:rsidP="001C28C4">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2820F8D5"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63,638,000</w:t>
            </w:r>
          </w:p>
        </w:tc>
        <w:tc>
          <w:tcPr>
            <w:tcW w:w="2239" w:type="dxa"/>
            <w:tcBorders>
              <w:top w:val="nil"/>
              <w:left w:val="single" w:sz="4" w:space="0" w:color="auto"/>
              <w:bottom w:val="nil"/>
              <w:right w:val="single" w:sz="4" w:space="0" w:color="auto"/>
            </w:tcBorders>
            <w:vAlign w:val="center"/>
            <w:hideMark/>
          </w:tcPr>
          <w:p w14:paraId="13F6D760"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87,607,679</w:t>
            </w:r>
          </w:p>
        </w:tc>
        <w:tc>
          <w:tcPr>
            <w:tcW w:w="1694" w:type="dxa"/>
            <w:tcBorders>
              <w:top w:val="nil"/>
              <w:left w:val="single" w:sz="4" w:space="0" w:color="auto"/>
              <w:bottom w:val="nil"/>
              <w:right w:val="single" w:sz="4" w:space="0" w:color="auto"/>
            </w:tcBorders>
            <w:vAlign w:val="center"/>
            <w:hideMark/>
          </w:tcPr>
          <w:p w14:paraId="7FB14919"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23,969,679</w:t>
            </w:r>
          </w:p>
        </w:tc>
        <w:tc>
          <w:tcPr>
            <w:tcW w:w="1414" w:type="dxa"/>
            <w:tcBorders>
              <w:top w:val="nil"/>
              <w:left w:val="single" w:sz="4" w:space="0" w:color="auto"/>
              <w:bottom w:val="nil"/>
              <w:right w:val="single" w:sz="4" w:space="0" w:color="auto"/>
            </w:tcBorders>
            <w:vAlign w:val="center"/>
            <w:hideMark/>
          </w:tcPr>
          <w:p w14:paraId="4F4E525F"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37.67</w:t>
            </w:r>
          </w:p>
        </w:tc>
        <w:tc>
          <w:tcPr>
            <w:tcW w:w="11042" w:type="dxa"/>
            <w:tcBorders>
              <w:top w:val="nil"/>
              <w:left w:val="single" w:sz="4" w:space="0" w:color="auto"/>
              <w:bottom w:val="nil"/>
              <w:right w:val="nil"/>
            </w:tcBorders>
            <w:vAlign w:val="center"/>
            <w:hideMark/>
          </w:tcPr>
          <w:p w14:paraId="0ABADDF5" w14:textId="77777777" w:rsidR="00483531" w:rsidRDefault="00483531">
            <w:pPr>
              <w:pStyle w:val="11"/>
              <w:spacing w:line="240" w:lineRule="auto"/>
              <w:rPr>
                <w:noProof/>
                <w:sz w:val="20"/>
              </w:rPr>
            </w:pPr>
            <w:r>
              <w:rPr>
                <w:rFonts w:hint="eastAsia"/>
                <w:noProof/>
                <w:sz w:val="20"/>
              </w:rPr>
              <w:t>廢棄物清理費收入較預計增加。</w:t>
            </w:r>
          </w:p>
        </w:tc>
      </w:tr>
      <w:tr w:rsidR="00483531" w14:paraId="348B137F" w14:textId="77777777" w:rsidTr="00BF1096">
        <w:trPr>
          <w:trHeight w:val="329"/>
        </w:trPr>
        <w:tc>
          <w:tcPr>
            <w:tcW w:w="2194" w:type="dxa"/>
            <w:tcBorders>
              <w:top w:val="nil"/>
              <w:left w:val="nil"/>
              <w:bottom w:val="nil"/>
              <w:right w:val="single" w:sz="4" w:space="0" w:color="auto"/>
            </w:tcBorders>
            <w:vAlign w:val="center"/>
            <w:hideMark/>
          </w:tcPr>
          <w:p w14:paraId="1689E90A" w14:textId="77777777" w:rsidR="00483531" w:rsidRDefault="00483531" w:rsidP="001C28C4">
            <w:pPr>
              <w:pStyle w:val="11"/>
              <w:spacing w:line="240" w:lineRule="auto"/>
              <w:jc w:val="distribute"/>
              <w:rPr>
                <w:b/>
                <w:noProof/>
                <w:sz w:val="20"/>
              </w:rPr>
            </w:pPr>
            <w:r>
              <w:rPr>
                <w:rFonts w:hint="eastAsia"/>
                <w:b/>
                <w:noProof/>
                <w:sz w:val="20"/>
              </w:rPr>
              <w:t>木柵垃圾焚化廠</w:t>
            </w:r>
          </w:p>
        </w:tc>
        <w:tc>
          <w:tcPr>
            <w:tcW w:w="2254" w:type="dxa"/>
            <w:tcBorders>
              <w:top w:val="nil"/>
              <w:left w:val="single" w:sz="4" w:space="0" w:color="auto"/>
              <w:bottom w:val="nil"/>
              <w:right w:val="single" w:sz="4" w:space="0" w:color="auto"/>
            </w:tcBorders>
            <w:vAlign w:val="center"/>
          </w:tcPr>
          <w:p w14:paraId="43BDE6DF"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2239" w:type="dxa"/>
            <w:tcBorders>
              <w:top w:val="nil"/>
              <w:left w:val="single" w:sz="4" w:space="0" w:color="auto"/>
              <w:bottom w:val="nil"/>
              <w:right w:val="single" w:sz="4" w:space="0" w:color="auto"/>
            </w:tcBorders>
            <w:vAlign w:val="center"/>
          </w:tcPr>
          <w:p w14:paraId="674EC25D"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694" w:type="dxa"/>
            <w:tcBorders>
              <w:top w:val="nil"/>
              <w:left w:val="single" w:sz="4" w:space="0" w:color="auto"/>
              <w:bottom w:val="nil"/>
              <w:right w:val="single" w:sz="4" w:space="0" w:color="auto"/>
            </w:tcBorders>
            <w:vAlign w:val="center"/>
          </w:tcPr>
          <w:p w14:paraId="53836351"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414" w:type="dxa"/>
            <w:tcBorders>
              <w:top w:val="nil"/>
              <w:left w:val="single" w:sz="4" w:space="0" w:color="auto"/>
              <w:bottom w:val="nil"/>
              <w:right w:val="single" w:sz="4" w:space="0" w:color="auto"/>
            </w:tcBorders>
            <w:vAlign w:val="center"/>
          </w:tcPr>
          <w:p w14:paraId="72860C17"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1042" w:type="dxa"/>
            <w:tcBorders>
              <w:top w:val="nil"/>
              <w:left w:val="single" w:sz="4" w:space="0" w:color="auto"/>
              <w:bottom w:val="nil"/>
              <w:right w:val="nil"/>
            </w:tcBorders>
            <w:vAlign w:val="center"/>
          </w:tcPr>
          <w:p w14:paraId="1B8ABD40" w14:textId="77777777" w:rsidR="00483531" w:rsidRDefault="00483531">
            <w:pPr>
              <w:pStyle w:val="11"/>
              <w:spacing w:line="240" w:lineRule="auto"/>
              <w:rPr>
                <w:noProof/>
                <w:sz w:val="20"/>
              </w:rPr>
            </w:pPr>
          </w:p>
        </w:tc>
      </w:tr>
      <w:tr w:rsidR="00483531" w14:paraId="71C962F3" w14:textId="77777777" w:rsidTr="00BF1096">
        <w:trPr>
          <w:trHeight w:val="329"/>
        </w:trPr>
        <w:tc>
          <w:tcPr>
            <w:tcW w:w="2194" w:type="dxa"/>
            <w:tcBorders>
              <w:top w:val="nil"/>
              <w:left w:val="nil"/>
              <w:bottom w:val="nil"/>
              <w:right w:val="single" w:sz="4" w:space="0" w:color="auto"/>
            </w:tcBorders>
            <w:vAlign w:val="center"/>
            <w:hideMark/>
          </w:tcPr>
          <w:p w14:paraId="5677C168" w14:textId="77777777" w:rsidR="00483531" w:rsidRDefault="00483531" w:rsidP="001C28C4">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nil"/>
              <w:right w:val="single" w:sz="4" w:space="0" w:color="auto"/>
            </w:tcBorders>
            <w:vAlign w:val="center"/>
            <w:hideMark/>
          </w:tcPr>
          <w:p w14:paraId="4B439D8E"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118,294,000</w:t>
            </w:r>
          </w:p>
        </w:tc>
        <w:tc>
          <w:tcPr>
            <w:tcW w:w="2239" w:type="dxa"/>
            <w:tcBorders>
              <w:top w:val="nil"/>
              <w:left w:val="single" w:sz="4" w:space="0" w:color="auto"/>
              <w:bottom w:val="nil"/>
              <w:right w:val="single" w:sz="4" w:space="0" w:color="auto"/>
            </w:tcBorders>
            <w:vAlign w:val="center"/>
            <w:hideMark/>
          </w:tcPr>
          <w:p w14:paraId="7C002434"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196,483,756</w:t>
            </w:r>
          </w:p>
        </w:tc>
        <w:tc>
          <w:tcPr>
            <w:tcW w:w="1694" w:type="dxa"/>
            <w:tcBorders>
              <w:top w:val="nil"/>
              <w:left w:val="single" w:sz="4" w:space="0" w:color="auto"/>
              <w:bottom w:val="nil"/>
              <w:right w:val="single" w:sz="4" w:space="0" w:color="auto"/>
            </w:tcBorders>
            <w:vAlign w:val="center"/>
            <w:hideMark/>
          </w:tcPr>
          <w:p w14:paraId="2C79D401"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78,189,756</w:t>
            </w:r>
          </w:p>
        </w:tc>
        <w:tc>
          <w:tcPr>
            <w:tcW w:w="1414" w:type="dxa"/>
            <w:tcBorders>
              <w:top w:val="nil"/>
              <w:left w:val="single" w:sz="4" w:space="0" w:color="auto"/>
              <w:bottom w:val="nil"/>
              <w:right w:val="single" w:sz="4" w:space="0" w:color="auto"/>
            </w:tcBorders>
            <w:vAlign w:val="center"/>
            <w:hideMark/>
          </w:tcPr>
          <w:p w14:paraId="58C7009B"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66.10</w:t>
            </w:r>
          </w:p>
        </w:tc>
        <w:tc>
          <w:tcPr>
            <w:tcW w:w="11042" w:type="dxa"/>
            <w:tcBorders>
              <w:top w:val="nil"/>
              <w:left w:val="single" w:sz="4" w:space="0" w:color="auto"/>
              <w:bottom w:val="nil"/>
              <w:right w:val="nil"/>
            </w:tcBorders>
            <w:vAlign w:val="center"/>
            <w:hideMark/>
          </w:tcPr>
          <w:p w14:paraId="656F16C5" w14:textId="77777777" w:rsidR="00483531" w:rsidRDefault="00483531">
            <w:pPr>
              <w:pStyle w:val="11"/>
              <w:spacing w:line="240" w:lineRule="auto"/>
              <w:rPr>
                <w:noProof/>
                <w:sz w:val="20"/>
              </w:rPr>
            </w:pPr>
            <w:r>
              <w:rPr>
                <w:rFonts w:hint="eastAsia"/>
                <w:noProof/>
                <w:sz w:val="20"/>
              </w:rPr>
              <w:t>廢棄物清理費收入較預計增加。</w:t>
            </w:r>
          </w:p>
        </w:tc>
      </w:tr>
      <w:tr w:rsidR="00483531" w14:paraId="68688BA6" w14:textId="77777777" w:rsidTr="00BF1096">
        <w:trPr>
          <w:trHeight w:val="329"/>
        </w:trPr>
        <w:tc>
          <w:tcPr>
            <w:tcW w:w="2194" w:type="dxa"/>
            <w:tcBorders>
              <w:top w:val="nil"/>
              <w:left w:val="nil"/>
              <w:bottom w:val="nil"/>
              <w:right w:val="single" w:sz="4" w:space="0" w:color="auto"/>
            </w:tcBorders>
            <w:vAlign w:val="center"/>
            <w:hideMark/>
          </w:tcPr>
          <w:p w14:paraId="55E5E6E2" w14:textId="77777777" w:rsidR="00483531" w:rsidRDefault="00483531" w:rsidP="001C28C4">
            <w:pPr>
              <w:pStyle w:val="11"/>
              <w:spacing w:line="240" w:lineRule="auto"/>
              <w:jc w:val="distribute"/>
              <w:rPr>
                <w:b/>
                <w:noProof/>
                <w:sz w:val="20"/>
              </w:rPr>
            </w:pPr>
            <w:r>
              <w:rPr>
                <w:rFonts w:hint="eastAsia"/>
                <w:b/>
                <w:noProof/>
                <w:sz w:val="20"/>
              </w:rPr>
              <w:t>北投垃圾焚化廠</w:t>
            </w:r>
          </w:p>
        </w:tc>
        <w:tc>
          <w:tcPr>
            <w:tcW w:w="2254" w:type="dxa"/>
            <w:tcBorders>
              <w:top w:val="nil"/>
              <w:left w:val="single" w:sz="4" w:space="0" w:color="auto"/>
              <w:bottom w:val="nil"/>
              <w:right w:val="single" w:sz="4" w:space="0" w:color="auto"/>
            </w:tcBorders>
            <w:vAlign w:val="center"/>
          </w:tcPr>
          <w:p w14:paraId="6FD74770"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2239" w:type="dxa"/>
            <w:tcBorders>
              <w:top w:val="nil"/>
              <w:left w:val="single" w:sz="4" w:space="0" w:color="auto"/>
              <w:bottom w:val="nil"/>
              <w:right w:val="single" w:sz="4" w:space="0" w:color="auto"/>
            </w:tcBorders>
            <w:vAlign w:val="center"/>
          </w:tcPr>
          <w:p w14:paraId="30DC7DA3"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694" w:type="dxa"/>
            <w:tcBorders>
              <w:top w:val="nil"/>
              <w:left w:val="single" w:sz="4" w:space="0" w:color="auto"/>
              <w:bottom w:val="nil"/>
              <w:right w:val="single" w:sz="4" w:space="0" w:color="auto"/>
            </w:tcBorders>
            <w:vAlign w:val="center"/>
          </w:tcPr>
          <w:p w14:paraId="15CCAA10"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414" w:type="dxa"/>
            <w:tcBorders>
              <w:top w:val="nil"/>
              <w:left w:val="single" w:sz="4" w:space="0" w:color="auto"/>
              <w:bottom w:val="nil"/>
              <w:right w:val="single" w:sz="4" w:space="0" w:color="auto"/>
            </w:tcBorders>
            <w:vAlign w:val="center"/>
          </w:tcPr>
          <w:p w14:paraId="67A4E51A" w14:textId="77777777" w:rsidR="00483531" w:rsidRPr="002B7E64" w:rsidRDefault="00483531" w:rsidP="00C8317A">
            <w:pPr>
              <w:pStyle w:val="11"/>
              <w:spacing w:line="240" w:lineRule="auto"/>
              <w:jc w:val="right"/>
              <w:rPr>
                <w:rFonts w:ascii="新細明體" w:eastAsia="新細明體" w:hAnsi="新細明體"/>
                <w:noProof/>
                <w:sz w:val="20"/>
                <w:szCs w:val="20"/>
              </w:rPr>
            </w:pPr>
          </w:p>
        </w:tc>
        <w:tc>
          <w:tcPr>
            <w:tcW w:w="11042" w:type="dxa"/>
            <w:tcBorders>
              <w:top w:val="nil"/>
              <w:left w:val="single" w:sz="4" w:space="0" w:color="auto"/>
              <w:bottom w:val="nil"/>
              <w:right w:val="nil"/>
            </w:tcBorders>
            <w:vAlign w:val="center"/>
          </w:tcPr>
          <w:p w14:paraId="3BF6069D" w14:textId="77777777" w:rsidR="00483531" w:rsidRDefault="00483531">
            <w:pPr>
              <w:pStyle w:val="11"/>
              <w:spacing w:line="240" w:lineRule="auto"/>
              <w:rPr>
                <w:noProof/>
                <w:sz w:val="20"/>
              </w:rPr>
            </w:pPr>
          </w:p>
        </w:tc>
      </w:tr>
      <w:tr w:rsidR="00483531" w14:paraId="66454A4A" w14:textId="77777777" w:rsidTr="00BF1096">
        <w:trPr>
          <w:trHeight w:val="329"/>
        </w:trPr>
        <w:tc>
          <w:tcPr>
            <w:tcW w:w="2194" w:type="dxa"/>
            <w:tcBorders>
              <w:top w:val="nil"/>
              <w:left w:val="nil"/>
              <w:bottom w:val="nil"/>
              <w:right w:val="single" w:sz="4" w:space="0" w:color="auto"/>
            </w:tcBorders>
            <w:vAlign w:val="center"/>
            <w:hideMark/>
          </w:tcPr>
          <w:p w14:paraId="0DC25E9C" w14:textId="77777777" w:rsidR="00483531" w:rsidRDefault="00483531" w:rsidP="001C28C4">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74B45173"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2,313,000</w:t>
            </w:r>
          </w:p>
        </w:tc>
        <w:tc>
          <w:tcPr>
            <w:tcW w:w="2239" w:type="dxa"/>
            <w:tcBorders>
              <w:top w:val="nil"/>
              <w:left w:val="single" w:sz="4" w:space="0" w:color="auto"/>
              <w:bottom w:val="nil"/>
              <w:right w:val="single" w:sz="4" w:space="0" w:color="auto"/>
            </w:tcBorders>
            <w:vAlign w:val="center"/>
            <w:hideMark/>
          </w:tcPr>
          <w:p w14:paraId="44A58D42"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3,660,889</w:t>
            </w:r>
          </w:p>
        </w:tc>
        <w:tc>
          <w:tcPr>
            <w:tcW w:w="1694" w:type="dxa"/>
            <w:tcBorders>
              <w:top w:val="nil"/>
              <w:left w:val="single" w:sz="4" w:space="0" w:color="auto"/>
              <w:bottom w:val="nil"/>
              <w:right w:val="single" w:sz="4" w:space="0" w:color="auto"/>
            </w:tcBorders>
            <w:vAlign w:val="center"/>
            <w:hideMark/>
          </w:tcPr>
          <w:p w14:paraId="1E28E6C9"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1,347,889</w:t>
            </w:r>
          </w:p>
        </w:tc>
        <w:tc>
          <w:tcPr>
            <w:tcW w:w="1414" w:type="dxa"/>
            <w:tcBorders>
              <w:top w:val="nil"/>
              <w:left w:val="single" w:sz="4" w:space="0" w:color="auto"/>
              <w:bottom w:val="nil"/>
              <w:right w:val="single" w:sz="4" w:space="0" w:color="auto"/>
            </w:tcBorders>
            <w:vAlign w:val="center"/>
            <w:hideMark/>
          </w:tcPr>
          <w:p w14:paraId="222A5D47"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58.27</w:t>
            </w:r>
          </w:p>
        </w:tc>
        <w:tc>
          <w:tcPr>
            <w:tcW w:w="11042" w:type="dxa"/>
            <w:tcBorders>
              <w:top w:val="nil"/>
              <w:left w:val="single" w:sz="4" w:space="0" w:color="auto"/>
              <w:bottom w:val="nil"/>
              <w:right w:val="nil"/>
            </w:tcBorders>
            <w:vAlign w:val="center"/>
            <w:hideMark/>
          </w:tcPr>
          <w:p w14:paraId="4E491F5E" w14:textId="77777777" w:rsidR="00483531" w:rsidRDefault="00483531">
            <w:pPr>
              <w:pStyle w:val="11"/>
              <w:spacing w:line="240" w:lineRule="auto"/>
              <w:rPr>
                <w:noProof/>
                <w:sz w:val="20"/>
              </w:rPr>
            </w:pPr>
            <w:r>
              <w:rPr>
                <w:rFonts w:hint="eastAsia"/>
                <w:noProof/>
                <w:sz w:val="20"/>
              </w:rPr>
              <w:t>回饋設施之使用人數較預計增加。</w:t>
            </w:r>
          </w:p>
        </w:tc>
      </w:tr>
      <w:tr w:rsidR="00483531" w14:paraId="4BE4823F" w14:textId="77777777" w:rsidTr="00BF1096">
        <w:trPr>
          <w:trHeight w:val="329"/>
        </w:trPr>
        <w:tc>
          <w:tcPr>
            <w:tcW w:w="2194" w:type="dxa"/>
            <w:tcBorders>
              <w:top w:val="nil"/>
              <w:left w:val="nil"/>
              <w:bottom w:val="nil"/>
              <w:right w:val="single" w:sz="4" w:space="0" w:color="auto"/>
            </w:tcBorders>
            <w:vAlign w:val="center"/>
            <w:hideMark/>
          </w:tcPr>
          <w:p w14:paraId="0B3FDD5D" w14:textId="77777777" w:rsidR="00483531" w:rsidRDefault="00483531" w:rsidP="001C28C4">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2C1C0284"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377,476,000</w:t>
            </w:r>
          </w:p>
        </w:tc>
        <w:tc>
          <w:tcPr>
            <w:tcW w:w="2239" w:type="dxa"/>
            <w:tcBorders>
              <w:top w:val="nil"/>
              <w:left w:val="single" w:sz="4" w:space="0" w:color="auto"/>
              <w:bottom w:val="nil"/>
              <w:right w:val="single" w:sz="4" w:space="0" w:color="auto"/>
            </w:tcBorders>
            <w:vAlign w:val="center"/>
            <w:hideMark/>
          </w:tcPr>
          <w:p w14:paraId="4999519A"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344,401,833</w:t>
            </w:r>
          </w:p>
        </w:tc>
        <w:tc>
          <w:tcPr>
            <w:tcW w:w="1694" w:type="dxa"/>
            <w:tcBorders>
              <w:top w:val="nil"/>
              <w:left w:val="single" w:sz="4" w:space="0" w:color="auto"/>
              <w:bottom w:val="nil"/>
              <w:right w:val="single" w:sz="4" w:space="0" w:color="auto"/>
            </w:tcBorders>
            <w:vAlign w:val="center"/>
            <w:hideMark/>
          </w:tcPr>
          <w:p w14:paraId="19DC5E02"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- 33,074,167</w:t>
            </w:r>
          </w:p>
        </w:tc>
        <w:tc>
          <w:tcPr>
            <w:tcW w:w="1414" w:type="dxa"/>
            <w:tcBorders>
              <w:top w:val="nil"/>
              <w:left w:val="single" w:sz="4" w:space="0" w:color="auto"/>
              <w:bottom w:val="nil"/>
              <w:right w:val="single" w:sz="4" w:space="0" w:color="auto"/>
            </w:tcBorders>
            <w:vAlign w:val="center"/>
            <w:hideMark/>
          </w:tcPr>
          <w:p w14:paraId="360F3D22"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- 8.76</w:t>
            </w:r>
          </w:p>
        </w:tc>
        <w:tc>
          <w:tcPr>
            <w:tcW w:w="11042" w:type="dxa"/>
            <w:tcBorders>
              <w:top w:val="nil"/>
              <w:left w:val="single" w:sz="4" w:space="0" w:color="auto"/>
              <w:bottom w:val="nil"/>
              <w:right w:val="nil"/>
            </w:tcBorders>
            <w:vAlign w:val="center"/>
            <w:hideMark/>
          </w:tcPr>
          <w:p w14:paraId="01A902FE" w14:textId="77777777" w:rsidR="00483531" w:rsidRDefault="00483531">
            <w:pPr>
              <w:pStyle w:val="11"/>
              <w:spacing w:line="240" w:lineRule="auto"/>
              <w:rPr>
                <w:noProof/>
                <w:sz w:val="20"/>
              </w:rPr>
            </w:pPr>
            <w:r>
              <w:rPr>
                <w:rFonts w:hint="eastAsia"/>
                <w:noProof/>
                <w:sz w:val="20"/>
              </w:rPr>
              <w:t>售電收入較預計減少。</w:t>
            </w:r>
          </w:p>
        </w:tc>
      </w:tr>
      <w:tr w:rsidR="00483531" w14:paraId="1347423B" w14:textId="77777777" w:rsidTr="00BF1096">
        <w:trPr>
          <w:trHeight w:val="329"/>
        </w:trPr>
        <w:tc>
          <w:tcPr>
            <w:tcW w:w="2194" w:type="dxa"/>
            <w:tcBorders>
              <w:top w:val="nil"/>
              <w:left w:val="nil"/>
              <w:bottom w:val="single" w:sz="4" w:space="0" w:color="auto"/>
              <w:right w:val="single" w:sz="4" w:space="0" w:color="auto"/>
            </w:tcBorders>
            <w:vAlign w:val="center"/>
            <w:hideMark/>
          </w:tcPr>
          <w:p w14:paraId="186578AB" w14:textId="77777777" w:rsidR="00483531" w:rsidRDefault="00483531" w:rsidP="001C28C4">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07D2E588"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238,639,000</w:t>
            </w:r>
          </w:p>
        </w:tc>
        <w:tc>
          <w:tcPr>
            <w:tcW w:w="2239" w:type="dxa"/>
            <w:tcBorders>
              <w:top w:val="nil"/>
              <w:left w:val="single" w:sz="4" w:space="0" w:color="auto"/>
              <w:bottom w:val="single" w:sz="4" w:space="0" w:color="auto"/>
              <w:right w:val="single" w:sz="4" w:space="0" w:color="auto"/>
            </w:tcBorders>
            <w:vAlign w:val="center"/>
            <w:hideMark/>
          </w:tcPr>
          <w:p w14:paraId="40BC48BB"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287,141,241</w:t>
            </w:r>
          </w:p>
        </w:tc>
        <w:tc>
          <w:tcPr>
            <w:tcW w:w="1694" w:type="dxa"/>
            <w:tcBorders>
              <w:top w:val="nil"/>
              <w:left w:val="single" w:sz="4" w:space="0" w:color="auto"/>
              <w:bottom w:val="single" w:sz="4" w:space="0" w:color="auto"/>
              <w:right w:val="single" w:sz="4" w:space="0" w:color="auto"/>
            </w:tcBorders>
            <w:vAlign w:val="center"/>
            <w:hideMark/>
          </w:tcPr>
          <w:p w14:paraId="123EFBDD"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48,502,241</w:t>
            </w:r>
          </w:p>
        </w:tc>
        <w:tc>
          <w:tcPr>
            <w:tcW w:w="1414" w:type="dxa"/>
            <w:tcBorders>
              <w:top w:val="nil"/>
              <w:left w:val="single" w:sz="4" w:space="0" w:color="auto"/>
              <w:bottom w:val="single" w:sz="4" w:space="0" w:color="auto"/>
              <w:right w:val="single" w:sz="4" w:space="0" w:color="auto"/>
            </w:tcBorders>
            <w:vAlign w:val="center"/>
            <w:hideMark/>
          </w:tcPr>
          <w:p w14:paraId="1550FD2B" w14:textId="77777777" w:rsidR="00483531" w:rsidRPr="002B7E64" w:rsidRDefault="00483531" w:rsidP="00C8317A">
            <w:pPr>
              <w:pStyle w:val="11"/>
              <w:spacing w:line="240" w:lineRule="auto"/>
              <w:jc w:val="right"/>
              <w:rPr>
                <w:rFonts w:ascii="新細明體" w:eastAsia="新細明體" w:hAnsi="新細明體"/>
                <w:noProof/>
                <w:sz w:val="20"/>
                <w:szCs w:val="20"/>
              </w:rPr>
            </w:pPr>
            <w:r w:rsidRPr="002B7E64">
              <w:rPr>
                <w:rFonts w:ascii="新細明體" w:eastAsia="新細明體" w:hAnsi="新細明體" w:hint="eastAsia"/>
                <w:noProof/>
                <w:sz w:val="20"/>
                <w:szCs w:val="20"/>
              </w:rPr>
              <w:t>20.32</w:t>
            </w:r>
          </w:p>
        </w:tc>
        <w:tc>
          <w:tcPr>
            <w:tcW w:w="11042" w:type="dxa"/>
            <w:tcBorders>
              <w:top w:val="nil"/>
              <w:left w:val="single" w:sz="4" w:space="0" w:color="auto"/>
              <w:bottom w:val="single" w:sz="4" w:space="0" w:color="auto"/>
              <w:right w:val="nil"/>
            </w:tcBorders>
            <w:vAlign w:val="center"/>
            <w:hideMark/>
          </w:tcPr>
          <w:p w14:paraId="5F0D10B8" w14:textId="77777777" w:rsidR="00483531" w:rsidRDefault="00483531">
            <w:pPr>
              <w:pStyle w:val="11"/>
              <w:spacing w:line="240" w:lineRule="auto"/>
              <w:rPr>
                <w:noProof/>
                <w:sz w:val="20"/>
              </w:rPr>
            </w:pPr>
            <w:r>
              <w:rPr>
                <w:rFonts w:hint="eastAsia"/>
                <w:noProof/>
                <w:sz w:val="20"/>
              </w:rPr>
              <w:t>廢棄物清理費收入較預計增加。</w:t>
            </w:r>
          </w:p>
        </w:tc>
      </w:tr>
    </w:tbl>
    <w:p w14:paraId="2FC48DAD" w14:textId="77777777" w:rsidR="00483531" w:rsidRDefault="00483531" w:rsidP="001C28C4">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227C0130" w14:textId="77777777" w:rsidR="00483531" w:rsidRDefault="00483531" w:rsidP="00483531">
      <w:pPr>
        <w:pStyle w:val="11"/>
        <w:spacing w:before="72" w:after="72" w:line="320" w:lineRule="exact"/>
        <w:ind w:left="833" w:hanging="673"/>
      </w:pPr>
    </w:p>
    <w:p w14:paraId="0A465207" w14:textId="77777777" w:rsidR="00483531" w:rsidRDefault="00483531" w:rsidP="00483531">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以前年度歲入減免（註銷）數簡明表</w:t>
      </w:r>
    </w:p>
    <w:p w14:paraId="46C583E0" w14:textId="77777777" w:rsidR="00483531" w:rsidRDefault="00483531" w:rsidP="00483531">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483531" w14:paraId="5718914A" w14:textId="77777777" w:rsidTr="00483531">
        <w:tc>
          <w:tcPr>
            <w:tcW w:w="574" w:type="dxa"/>
            <w:vMerge w:val="restart"/>
            <w:tcBorders>
              <w:top w:val="single" w:sz="4" w:space="0" w:color="auto"/>
              <w:left w:val="nil"/>
              <w:bottom w:val="single" w:sz="4" w:space="0" w:color="auto"/>
              <w:right w:val="single" w:sz="4" w:space="0" w:color="auto"/>
            </w:tcBorders>
            <w:vAlign w:val="center"/>
            <w:hideMark/>
          </w:tcPr>
          <w:p w14:paraId="2260FE18" w14:textId="77777777" w:rsidR="00483531" w:rsidRDefault="00483531">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7E00B0C3" w14:textId="77777777" w:rsidR="00483531" w:rsidRDefault="00483531">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7B8A2511" w14:textId="77777777" w:rsidR="00483531" w:rsidRDefault="00483531">
            <w:pPr>
              <w:pStyle w:val="11"/>
              <w:spacing w:line="240" w:lineRule="auto"/>
              <w:ind w:leftChars="3" w:left="5" w:rightChars="3" w:right="5"/>
              <w:jc w:val="distribute"/>
              <w:rPr>
                <w:sz w:val="20"/>
                <w:szCs w:val="20"/>
              </w:rPr>
            </w:pPr>
            <w:r>
              <w:rPr>
                <w:rFonts w:hint="eastAsia"/>
                <w:sz w:val="20"/>
                <w:szCs w:val="20"/>
              </w:rPr>
              <w:t>以前年度</w:t>
            </w:r>
          </w:p>
          <w:p w14:paraId="7DBD03AB" w14:textId="77777777" w:rsidR="00483531" w:rsidRDefault="00483531">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5742B91F" w14:textId="77777777" w:rsidR="00483531" w:rsidRDefault="00483531">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35C4B9CC" w14:textId="77777777" w:rsidR="00483531" w:rsidRDefault="00483531">
            <w:pPr>
              <w:pStyle w:val="11"/>
              <w:spacing w:line="240" w:lineRule="auto"/>
              <w:ind w:leftChars="3" w:left="5" w:rightChars="3" w:right="5"/>
              <w:jc w:val="distribute"/>
              <w:rPr>
                <w:sz w:val="20"/>
                <w:szCs w:val="20"/>
              </w:rPr>
            </w:pPr>
            <w:r>
              <w:rPr>
                <w:rFonts w:hint="eastAsia"/>
                <w:sz w:val="20"/>
                <w:szCs w:val="20"/>
              </w:rPr>
              <w:t>原因分析</w:t>
            </w:r>
          </w:p>
        </w:tc>
      </w:tr>
      <w:tr w:rsidR="00483531" w14:paraId="35543169" w14:textId="77777777" w:rsidTr="00483531">
        <w:tc>
          <w:tcPr>
            <w:tcW w:w="574" w:type="dxa"/>
            <w:vMerge/>
            <w:tcBorders>
              <w:top w:val="single" w:sz="4" w:space="0" w:color="auto"/>
              <w:left w:val="nil"/>
              <w:bottom w:val="single" w:sz="4" w:space="0" w:color="auto"/>
              <w:right w:val="single" w:sz="4" w:space="0" w:color="auto"/>
            </w:tcBorders>
            <w:vAlign w:val="center"/>
            <w:hideMark/>
          </w:tcPr>
          <w:p w14:paraId="648A96FA" w14:textId="77777777" w:rsidR="00483531" w:rsidRDefault="00483531">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3CEDF85" w14:textId="77777777" w:rsidR="00483531" w:rsidRDefault="00483531">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2261BDF8" w14:textId="77777777" w:rsidR="00483531" w:rsidRDefault="00483531">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1AC1A5F8" w14:textId="77777777" w:rsidR="00483531" w:rsidRDefault="00483531">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208CA87" w14:textId="77777777" w:rsidR="00483531" w:rsidRDefault="00483531">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764E4FB1" w14:textId="77777777" w:rsidR="00483531" w:rsidRDefault="00483531">
            <w:pPr>
              <w:widowControl/>
              <w:jc w:val="left"/>
              <w:rPr>
                <w:rFonts w:cs="新細明體"/>
                <w:sz w:val="20"/>
              </w:rPr>
            </w:pPr>
          </w:p>
        </w:tc>
      </w:tr>
      <w:tr w:rsidR="00483531" w14:paraId="7ED12F2F" w14:textId="77777777" w:rsidTr="00C8317A">
        <w:trPr>
          <w:trHeight w:val="340"/>
        </w:trPr>
        <w:tc>
          <w:tcPr>
            <w:tcW w:w="574" w:type="dxa"/>
            <w:tcBorders>
              <w:top w:val="nil"/>
              <w:left w:val="nil"/>
              <w:bottom w:val="nil"/>
              <w:right w:val="single" w:sz="4" w:space="0" w:color="auto"/>
            </w:tcBorders>
            <w:vAlign w:val="center"/>
          </w:tcPr>
          <w:p w14:paraId="79F86993" w14:textId="77777777" w:rsidR="00483531" w:rsidRDefault="00483531">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49F723D6" w14:textId="77777777" w:rsidR="00483531" w:rsidRDefault="00483531" w:rsidP="00C8317A">
            <w:pPr>
              <w:pStyle w:val="11"/>
              <w:spacing w:line="240" w:lineRule="auto"/>
              <w:jc w:val="distribute"/>
              <w:rPr>
                <w:b/>
                <w:sz w:val="20"/>
                <w:szCs w:val="20"/>
              </w:rPr>
            </w:pPr>
            <w:r>
              <w:rPr>
                <w:rFonts w:hint="eastAsia"/>
                <w:b/>
                <w:noProof/>
                <w:sz w:val="20"/>
              </w:rPr>
              <w:t>環保稽查大隊</w:t>
            </w:r>
          </w:p>
        </w:tc>
        <w:tc>
          <w:tcPr>
            <w:tcW w:w="2576" w:type="dxa"/>
            <w:tcBorders>
              <w:top w:val="nil"/>
              <w:left w:val="single" w:sz="4" w:space="0" w:color="auto"/>
              <w:bottom w:val="nil"/>
              <w:right w:val="single" w:sz="4" w:space="0" w:color="auto"/>
            </w:tcBorders>
            <w:vAlign w:val="center"/>
          </w:tcPr>
          <w:p w14:paraId="2926B743" w14:textId="77777777" w:rsidR="00483531" w:rsidRDefault="00483531" w:rsidP="00C8317A">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4D515C1B" w14:textId="77777777" w:rsidR="00483531" w:rsidRDefault="00483531" w:rsidP="00C8317A">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5475EAF" w14:textId="77777777" w:rsidR="00483531" w:rsidRDefault="00483531" w:rsidP="00C8317A">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5E084879" w14:textId="77777777" w:rsidR="00483531" w:rsidRDefault="00483531">
            <w:pPr>
              <w:pStyle w:val="11"/>
              <w:spacing w:line="240" w:lineRule="auto"/>
              <w:rPr>
                <w:b/>
                <w:sz w:val="20"/>
                <w:szCs w:val="20"/>
              </w:rPr>
            </w:pPr>
          </w:p>
        </w:tc>
      </w:tr>
      <w:tr w:rsidR="00483531" w14:paraId="05D7E3C0" w14:textId="77777777" w:rsidTr="00C8317A">
        <w:trPr>
          <w:trHeight w:val="340"/>
        </w:trPr>
        <w:tc>
          <w:tcPr>
            <w:tcW w:w="574" w:type="dxa"/>
            <w:tcBorders>
              <w:top w:val="nil"/>
              <w:left w:val="nil"/>
              <w:bottom w:val="nil"/>
              <w:right w:val="single" w:sz="4" w:space="0" w:color="auto"/>
            </w:tcBorders>
            <w:vAlign w:val="center"/>
            <w:hideMark/>
          </w:tcPr>
          <w:p w14:paraId="3A0C0720" w14:textId="77777777" w:rsidR="00483531" w:rsidRDefault="00483531">
            <w:pPr>
              <w:pStyle w:val="11"/>
              <w:spacing w:line="240" w:lineRule="auto"/>
              <w:jc w:val="center"/>
              <w:rPr>
                <w:sz w:val="20"/>
                <w:szCs w:val="20"/>
              </w:rPr>
            </w:pPr>
            <w:r>
              <w:rPr>
                <w:rFonts w:hint="eastAsia"/>
                <w:noProof/>
                <w:sz w:val="20"/>
              </w:rPr>
              <w:t>107</w:t>
            </w:r>
          </w:p>
        </w:tc>
        <w:tc>
          <w:tcPr>
            <w:tcW w:w="2240" w:type="dxa"/>
            <w:tcBorders>
              <w:top w:val="nil"/>
              <w:left w:val="single" w:sz="4" w:space="0" w:color="auto"/>
              <w:bottom w:val="nil"/>
              <w:right w:val="single" w:sz="4" w:space="0" w:color="auto"/>
            </w:tcBorders>
            <w:vAlign w:val="center"/>
            <w:hideMark/>
          </w:tcPr>
          <w:p w14:paraId="7A7A2393" w14:textId="77777777" w:rsidR="00483531" w:rsidRDefault="00483531" w:rsidP="00C8317A">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AB3AD26"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33,070</w:t>
            </w:r>
          </w:p>
        </w:tc>
        <w:tc>
          <w:tcPr>
            <w:tcW w:w="2547" w:type="dxa"/>
            <w:tcBorders>
              <w:top w:val="nil"/>
              <w:left w:val="single" w:sz="4" w:space="0" w:color="auto"/>
              <w:bottom w:val="nil"/>
              <w:right w:val="single" w:sz="4" w:space="0" w:color="auto"/>
            </w:tcBorders>
            <w:vAlign w:val="center"/>
            <w:hideMark/>
          </w:tcPr>
          <w:p w14:paraId="1A065044"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29,598</w:t>
            </w:r>
          </w:p>
        </w:tc>
        <w:tc>
          <w:tcPr>
            <w:tcW w:w="1414" w:type="dxa"/>
            <w:tcBorders>
              <w:top w:val="nil"/>
              <w:left w:val="single" w:sz="4" w:space="0" w:color="auto"/>
              <w:bottom w:val="nil"/>
              <w:right w:val="single" w:sz="4" w:space="0" w:color="auto"/>
            </w:tcBorders>
            <w:vAlign w:val="center"/>
            <w:hideMark/>
          </w:tcPr>
          <w:p w14:paraId="7F4202C9"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89.50</w:t>
            </w:r>
          </w:p>
        </w:tc>
        <w:tc>
          <w:tcPr>
            <w:tcW w:w="11486" w:type="dxa"/>
            <w:tcBorders>
              <w:top w:val="nil"/>
              <w:left w:val="single" w:sz="4" w:space="0" w:color="auto"/>
              <w:bottom w:val="nil"/>
              <w:right w:val="nil"/>
            </w:tcBorders>
            <w:vAlign w:val="center"/>
            <w:hideMark/>
          </w:tcPr>
          <w:p w14:paraId="2271E12B" w14:textId="77777777" w:rsidR="00483531" w:rsidRDefault="00483531">
            <w:pPr>
              <w:pStyle w:val="11"/>
              <w:spacing w:line="240" w:lineRule="auto"/>
              <w:rPr>
                <w:sz w:val="20"/>
                <w:szCs w:val="20"/>
              </w:rPr>
            </w:pPr>
            <w:r>
              <w:rPr>
                <w:rFonts w:hint="eastAsia"/>
                <w:noProof/>
                <w:sz w:val="20"/>
              </w:rPr>
              <w:t>107及109至112年度均係違反各類環境保護法令之裁罰案件，依法取得執行憑證後辦理註銷。</w:t>
            </w:r>
          </w:p>
        </w:tc>
      </w:tr>
      <w:tr w:rsidR="00483531" w14:paraId="692636EE" w14:textId="77777777" w:rsidTr="00C8317A">
        <w:trPr>
          <w:trHeight w:val="340"/>
        </w:trPr>
        <w:tc>
          <w:tcPr>
            <w:tcW w:w="574" w:type="dxa"/>
            <w:tcBorders>
              <w:top w:val="nil"/>
              <w:left w:val="nil"/>
              <w:bottom w:val="nil"/>
              <w:right w:val="single" w:sz="4" w:space="0" w:color="auto"/>
            </w:tcBorders>
            <w:vAlign w:val="center"/>
            <w:hideMark/>
          </w:tcPr>
          <w:p w14:paraId="4648E7E9" w14:textId="77777777" w:rsidR="00483531" w:rsidRDefault="00483531">
            <w:pPr>
              <w:pStyle w:val="11"/>
              <w:spacing w:line="240" w:lineRule="auto"/>
              <w:jc w:val="center"/>
              <w:rPr>
                <w:sz w:val="20"/>
                <w:szCs w:val="20"/>
              </w:rPr>
            </w:pPr>
            <w:r>
              <w:rPr>
                <w:rFonts w:hint="eastAsia"/>
                <w:noProof/>
                <w:sz w:val="20"/>
              </w:rPr>
              <w:t>109</w:t>
            </w:r>
          </w:p>
        </w:tc>
        <w:tc>
          <w:tcPr>
            <w:tcW w:w="2240" w:type="dxa"/>
            <w:tcBorders>
              <w:top w:val="nil"/>
              <w:left w:val="single" w:sz="4" w:space="0" w:color="auto"/>
              <w:bottom w:val="nil"/>
              <w:right w:val="single" w:sz="4" w:space="0" w:color="auto"/>
            </w:tcBorders>
            <w:vAlign w:val="center"/>
            <w:hideMark/>
          </w:tcPr>
          <w:p w14:paraId="75F5A118" w14:textId="77777777" w:rsidR="00483531" w:rsidRDefault="00483531" w:rsidP="00C8317A">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B32128C"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1,843,149</w:t>
            </w:r>
          </w:p>
        </w:tc>
        <w:tc>
          <w:tcPr>
            <w:tcW w:w="2547" w:type="dxa"/>
            <w:tcBorders>
              <w:top w:val="nil"/>
              <w:left w:val="single" w:sz="4" w:space="0" w:color="auto"/>
              <w:bottom w:val="nil"/>
              <w:right w:val="single" w:sz="4" w:space="0" w:color="auto"/>
            </w:tcBorders>
            <w:vAlign w:val="center"/>
            <w:hideMark/>
          </w:tcPr>
          <w:p w14:paraId="7AFE765F"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650,071</w:t>
            </w:r>
          </w:p>
        </w:tc>
        <w:tc>
          <w:tcPr>
            <w:tcW w:w="1414" w:type="dxa"/>
            <w:tcBorders>
              <w:top w:val="nil"/>
              <w:left w:val="single" w:sz="4" w:space="0" w:color="auto"/>
              <w:bottom w:val="nil"/>
              <w:right w:val="single" w:sz="4" w:space="0" w:color="auto"/>
            </w:tcBorders>
            <w:vAlign w:val="center"/>
            <w:hideMark/>
          </w:tcPr>
          <w:p w14:paraId="0F1021E9"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35.27</w:t>
            </w:r>
          </w:p>
        </w:tc>
        <w:tc>
          <w:tcPr>
            <w:tcW w:w="11486" w:type="dxa"/>
            <w:tcBorders>
              <w:top w:val="nil"/>
              <w:left w:val="single" w:sz="4" w:space="0" w:color="auto"/>
              <w:bottom w:val="nil"/>
              <w:right w:val="nil"/>
            </w:tcBorders>
            <w:vAlign w:val="center"/>
          </w:tcPr>
          <w:p w14:paraId="78F1A3CF" w14:textId="77777777" w:rsidR="00483531" w:rsidRDefault="00483531">
            <w:pPr>
              <w:pStyle w:val="11"/>
              <w:spacing w:line="240" w:lineRule="auto"/>
              <w:rPr>
                <w:sz w:val="20"/>
                <w:szCs w:val="20"/>
              </w:rPr>
            </w:pPr>
          </w:p>
        </w:tc>
      </w:tr>
      <w:tr w:rsidR="00483531" w14:paraId="1529CA85" w14:textId="77777777" w:rsidTr="00C8317A">
        <w:trPr>
          <w:trHeight w:val="340"/>
        </w:trPr>
        <w:tc>
          <w:tcPr>
            <w:tcW w:w="574" w:type="dxa"/>
            <w:tcBorders>
              <w:top w:val="nil"/>
              <w:left w:val="nil"/>
              <w:bottom w:val="nil"/>
              <w:right w:val="single" w:sz="4" w:space="0" w:color="auto"/>
            </w:tcBorders>
            <w:vAlign w:val="center"/>
            <w:hideMark/>
          </w:tcPr>
          <w:p w14:paraId="7A1636AD" w14:textId="77777777" w:rsidR="00483531" w:rsidRDefault="00483531">
            <w:pPr>
              <w:pStyle w:val="11"/>
              <w:spacing w:line="240" w:lineRule="auto"/>
              <w:jc w:val="center"/>
              <w:rPr>
                <w:sz w:val="20"/>
                <w:szCs w:val="20"/>
              </w:rPr>
            </w:pPr>
            <w:r>
              <w:rPr>
                <w:rFonts w:hint="eastAsia"/>
                <w:noProof/>
                <w:sz w:val="20"/>
              </w:rPr>
              <w:t>110</w:t>
            </w:r>
          </w:p>
        </w:tc>
        <w:tc>
          <w:tcPr>
            <w:tcW w:w="2240" w:type="dxa"/>
            <w:tcBorders>
              <w:top w:val="nil"/>
              <w:left w:val="single" w:sz="4" w:space="0" w:color="auto"/>
              <w:bottom w:val="nil"/>
              <w:right w:val="single" w:sz="4" w:space="0" w:color="auto"/>
            </w:tcBorders>
            <w:vAlign w:val="center"/>
            <w:hideMark/>
          </w:tcPr>
          <w:p w14:paraId="413C9278" w14:textId="77777777" w:rsidR="00483531" w:rsidRDefault="00483531" w:rsidP="00C8317A">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BCBD6BE"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6,652,532</w:t>
            </w:r>
          </w:p>
        </w:tc>
        <w:tc>
          <w:tcPr>
            <w:tcW w:w="2547" w:type="dxa"/>
            <w:tcBorders>
              <w:top w:val="nil"/>
              <w:left w:val="single" w:sz="4" w:space="0" w:color="auto"/>
              <w:bottom w:val="nil"/>
              <w:right w:val="single" w:sz="4" w:space="0" w:color="auto"/>
            </w:tcBorders>
            <w:vAlign w:val="center"/>
            <w:hideMark/>
          </w:tcPr>
          <w:p w14:paraId="65FA05FF"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3,596,132</w:t>
            </w:r>
          </w:p>
        </w:tc>
        <w:tc>
          <w:tcPr>
            <w:tcW w:w="1414" w:type="dxa"/>
            <w:tcBorders>
              <w:top w:val="nil"/>
              <w:left w:val="single" w:sz="4" w:space="0" w:color="auto"/>
              <w:bottom w:val="nil"/>
              <w:right w:val="single" w:sz="4" w:space="0" w:color="auto"/>
            </w:tcBorders>
            <w:vAlign w:val="center"/>
            <w:hideMark/>
          </w:tcPr>
          <w:p w14:paraId="43C4F2B6"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54.06</w:t>
            </w:r>
          </w:p>
        </w:tc>
        <w:tc>
          <w:tcPr>
            <w:tcW w:w="11486" w:type="dxa"/>
            <w:tcBorders>
              <w:top w:val="nil"/>
              <w:left w:val="single" w:sz="4" w:space="0" w:color="auto"/>
              <w:bottom w:val="nil"/>
              <w:right w:val="nil"/>
            </w:tcBorders>
            <w:vAlign w:val="center"/>
          </w:tcPr>
          <w:p w14:paraId="759FF93F" w14:textId="77777777" w:rsidR="00483531" w:rsidRDefault="00483531">
            <w:pPr>
              <w:pStyle w:val="11"/>
              <w:spacing w:line="240" w:lineRule="auto"/>
              <w:rPr>
                <w:sz w:val="20"/>
                <w:szCs w:val="20"/>
              </w:rPr>
            </w:pPr>
          </w:p>
        </w:tc>
      </w:tr>
      <w:tr w:rsidR="00483531" w14:paraId="63FB51AF" w14:textId="77777777" w:rsidTr="00C8317A">
        <w:trPr>
          <w:trHeight w:val="340"/>
        </w:trPr>
        <w:tc>
          <w:tcPr>
            <w:tcW w:w="574" w:type="dxa"/>
            <w:tcBorders>
              <w:top w:val="nil"/>
              <w:left w:val="nil"/>
              <w:bottom w:val="nil"/>
              <w:right w:val="single" w:sz="4" w:space="0" w:color="auto"/>
            </w:tcBorders>
            <w:vAlign w:val="center"/>
            <w:hideMark/>
          </w:tcPr>
          <w:p w14:paraId="7F4B01B1" w14:textId="77777777" w:rsidR="00483531" w:rsidRDefault="00483531">
            <w:pPr>
              <w:pStyle w:val="11"/>
              <w:spacing w:line="240" w:lineRule="auto"/>
              <w:jc w:val="center"/>
              <w:rPr>
                <w:sz w:val="20"/>
                <w:szCs w:val="20"/>
              </w:rPr>
            </w:pPr>
            <w:r>
              <w:rPr>
                <w:rFonts w:hint="eastAsia"/>
                <w:noProof/>
                <w:sz w:val="20"/>
              </w:rPr>
              <w:t>111</w:t>
            </w:r>
          </w:p>
        </w:tc>
        <w:tc>
          <w:tcPr>
            <w:tcW w:w="2240" w:type="dxa"/>
            <w:tcBorders>
              <w:top w:val="nil"/>
              <w:left w:val="single" w:sz="4" w:space="0" w:color="auto"/>
              <w:bottom w:val="nil"/>
              <w:right w:val="single" w:sz="4" w:space="0" w:color="auto"/>
            </w:tcBorders>
            <w:vAlign w:val="center"/>
            <w:hideMark/>
          </w:tcPr>
          <w:p w14:paraId="7B8CD809" w14:textId="77777777" w:rsidR="00483531" w:rsidRDefault="00483531" w:rsidP="00C8317A">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548D178"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10,492,674</w:t>
            </w:r>
          </w:p>
        </w:tc>
        <w:tc>
          <w:tcPr>
            <w:tcW w:w="2547" w:type="dxa"/>
            <w:tcBorders>
              <w:top w:val="nil"/>
              <w:left w:val="single" w:sz="4" w:space="0" w:color="auto"/>
              <w:bottom w:val="nil"/>
              <w:right w:val="single" w:sz="4" w:space="0" w:color="auto"/>
            </w:tcBorders>
            <w:vAlign w:val="center"/>
            <w:hideMark/>
          </w:tcPr>
          <w:p w14:paraId="3598E0B4"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4,740,733</w:t>
            </w:r>
          </w:p>
        </w:tc>
        <w:tc>
          <w:tcPr>
            <w:tcW w:w="1414" w:type="dxa"/>
            <w:tcBorders>
              <w:top w:val="nil"/>
              <w:left w:val="single" w:sz="4" w:space="0" w:color="auto"/>
              <w:bottom w:val="nil"/>
              <w:right w:val="single" w:sz="4" w:space="0" w:color="auto"/>
            </w:tcBorders>
            <w:vAlign w:val="center"/>
            <w:hideMark/>
          </w:tcPr>
          <w:p w14:paraId="44F139C0"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45.18</w:t>
            </w:r>
          </w:p>
        </w:tc>
        <w:tc>
          <w:tcPr>
            <w:tcW w:w="11486" w:type="dxa"/>
            <w:tcBorders>
              <w:top w:val="nil"/>
              <w:left w:val="single" w:sz="4" w:space="0" w:color="auto"/>
              <w:bottom w:val="nil"/>
              <w:right w:val="nil"/>
            </w:tcBorders>
            <w:vAlign w:val="center"/>
          </w:tcPr>
          <w:p w14:paraId="754144DA" w14:textId="77777777" w:rsidR="00483531" w:rsidRDefault="00483531">
            <w:pPr>
              <w:pStyle w:val="11"/>
              <w:spacing w:line="240" w:lineRule="auto"/>
              <w:rPr>
                <w:sz w:val="20"/>
                <w:szCs w:val="20"/>
              </w:rPr>
            </w:pPr>
          </w:p>
        </w:tc>
      </w:tr>
      <w:tr w:rsidR="00483531" w14:paraId="00CADDD9" w14:textId="77777777" w:rsidTr="00C8317A">
        <w:trPr>
          <w:trHeight w:val="340"/>
        </w:trPr>
        <w:tc>
          <w:tcPr>
            <w:tcW w:w="574" w:type="dxa"/>
            <w:tcBorders>
              <w:top w:val="nil"/>
              <w:left w:val="nil"/>
              <w:bottom w:val="single" w:sz="4" w:space="0" w:color="auto"/>
              <w:right w:val="single" w:sz="4" w:space="0" w:color="auto"/>
            </w:tcBorders>
            <w:vAlign w:val="center"/>
            <w:hideMark/>
          </w:tcPr>
          <w:p w14:paraId="3B799565" w14:textId="77777777" w:rsidR="00483531" w:rsidRDefault="00483531">
            <w:pPr>
              <w:pStyle w:val="11"/>
              <w:spacing w:line="240" w:lineRule="auto"/>
              <w:jc w:val="center"/>
              <w:rPr>
                <w:sz w:val="20"/>
                <w:szCs w:val="20"/>
              </w:rPr>
            </w:pPr>
            <w:r>
              <w:rPr>
                <w:rFonts w:hint="eastAsia"/>
                <w:noProof/>
                <w:sz w:val="20"/>
              </w:rPr>
              <w:t>112</w:t>
            </w:r>
          </w:p>
        </w:tc>
        <w:tc>
          <w:tcPr>
            <w:tcW w:w="2240" w:type="dxa"/>
            <w:tcBorders>
              <w:top w:val="nil"/>
              <w:left w:val="single" w:sz="4" w:space="0" w:color="auto"/>
              <w:bottom w:val="single" w:sz="4" w:space="0" w:color="auto"/>
              <w:right w:val="single" w:sz="4" w:space="0" w:color="auto"/>
            </w:tcBorders>
            <w:vAlign w:val="center"/>
            <w:hideMark/>
          </w:tcPr>
          <w:p w14:paraId="42650FF8" w14:textId="77777777" w:rsidR="00483531" w:rsidRDefault="00483531" w:rsidP="00C8317A">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3A22737D"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22,609,487</w:t>
            </w:r>
          </w:p>
        </w:tc>
        <w:tc>
          <w:tcPr>
            <w:tcW w:w="2547" w:type="dxa"/>
            <w:tcBorders>
              <w:top w:val="nil"/>
              <w:left w:val="single" w:sz="4" w:space="0" w:color="auto"/>
              <w:bottom w:val="single" w:sz="4" w:space="0" w:color="auto"/>
              <w:right w:val="single" w:sz="4" w:space="0" w:color="auto"/>
            </w:tcBorders>
            <w:vAlign w:val="center"/>
            <w:hideMark/>
          </w:tcPr>
          <w:p w14:paraId="56B54672"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8,696,327</w:t>
            </w:r>
          </w:p>
        </w:tc>
        <w:tc>
          <w:tcPr>
            <w:tcW w:w="1414" w:type="dxa"/>
            <w:tcBorders>
              <w:top w:val="nil"/>
              <w:left w:val="single" w:sz="4" w:space="0" w:color="auto"/>
              <w:bottom w:val="single" w:sz="4" w:space="0" w:color="auto"/>
              <w:right w:val="single" w:sz="4" w:space="0" w:color="auto"/>
            </w:tcBorders>
            <w:vAlign w:val="center"/>
            <w:hideMark/>
          </w:tcPr>
          <w:p w14:paraId="035C5A8F" w14:textId="77777777" w:rsidR="00483531" w:rsidRDefault="00483531" w:rsidP="00C8317A">
            <w:pPr>
              <w:pStyle w:val="11"/>
              <w:spacing w:line="240" w:lineRule="auto"/>
              <w:jc w:val="right"/>
              <w:rPr>
                <w:rFonts w:ascii="新細明體" w:eastAsia="新細明體" w:hAnsi="新細明體"/>
                <w:sz w:val="20"/>
                <w:szCs w:val="20"/>
              </w:rPr>
            </w:pPr>
            <w:r>
              <w:rPr>
                <w:rFonts w:ascii="新細明體" w:hAnsi="新細明體" w:hint="eastAsia"/>
                <w:noProof/>
                <w:sz w:val="20"/>
              </w:rPr>
              <w:t>38.46</w:t>
            </w:r>
          </w:p>
        </w:tc>
        <w:tc>
          <w:tcPr>
            <w:tcW w:w="11486" w:type="dxa"/>
            <w:tcBorders>
              <w:top w:val="nil"/>
              <w:left w:val="single" w:sz="4" w:space="0" w:color="auto"/>
              <w:bottom w:val="single" w:sz="4" w:space="0" w:color="auto"/>
              <w:right w:val="nil"/>
            </w:tcBorders>
            <w:vAlign w:val="center"/>
          </w:tcPr>
          <w:p w14:paraId="090ADCF2" w14:textId="77777777" w:rsidR="00483531" w:rsidRDefault="00483531">
            <w:pPr>
              <w:pStyle w:val="11"/>
              <w:spacing w:line="240" w:lineRule="auto"/>
              <w:rPr>
                <w:sz w:val="20"/>
                <w:szCs w:val="20"/>
              </w:rPr>
            </w:pPr>
          </w:p>
        </w:tc>
      </w:tr>
    </w:tbl>
    <w:p w14:paraId="01AD8E93" w14:textId="77777777" w:rsidR="00483531" w:rsidRDefault="00483531" w:rsidP="00483531">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7A434E7A" w14:textId="77777777" w:rsidR="00483531" w:rsidRDefault="00483531" w:rsidP="00483531">
      <w:pPr>
        <w:pStyle w:val="11"/>
        <w:spacing w:line="340" w:lineRule="exact"/>
      </w:pPr>
    </w:p>
    <w:p w14:paraId="0326A90D" w14:textId="77777777" w:rsidR="00483531" w:rsidRDefault="00483531" w:rsidP="00483531">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以前年度應收保留數簡明表</w:t>
      </w:r>
    </w:p>
    <w:p w14:paraId="7D30134A" w14:textId="77777777" w:rsidR="00483531" w:rsidRDefault="00483531" w:rsidP="00483531">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483531" w14:paraId="7C7B4877"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3860E73C" w14:textId="77777777" w:rsidR="00483531" w:rsidRDefault="00483531">
            <w:pPr>
              <w:pStyle w:val="a9"/>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893C22F" w14:textId="77777777" w:rsidR="00483531" w:rsidRDefault="00483531">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578D79A9" w14:textId="77777777" w:rsidR="00483531" w:rsidRDefault="00483531">
            <w:pPr>
              <w:pStyle w:val="a9"/>
              <w:spacing w:line="240" w:lineRule="auto"/>
              <w:ind w:leftChars="30" w:left="48" w:rightChars="30" w:right="48"/>
              <w:jc w:val="distribute"/>
            </w:pPr>
            <w:r>
              <w:rPr>
                <w:rFonts w:hint="eastAsia"/>
              </w:rPr>
              <w:t>以前年度</w:t>
            </w:r>
          </w:p>
          <w:p w14:paraId="69813A82" w14:textId="77777777" w:rsidR="00483531" w:rsidRDefault="00483531">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1DAE7F92" w14:textId="77777777" w:rsidR="00483531" w:rsidRDefault="00483531">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4A60BE8F" w14:textId="77777777" w:rsidR="00483531" w:rsidRDefault="00483531">
            <w:pPr>
              <w:pStyle w:val="a9"/>
              <w:spacing w:line="240" w:lineRule="auto"/>
              <w:ind w:leftChars="30" w:left="48" w:rightChars="30" w:right="48"/>
              <w:jc w:val="distribute"/>
            </w:pPr>
            <w:r>
              <w:rPr>
                <w:rFonts w:hint="eastAsia"/>
              </w:rPr>
              <w:t>原因分析</w:t>
            </w:r>
          </w:p>
        </w:tc>
      </w:tr>
      <w:tr w:rsidR="00483531" w14:paraId="3B31929E"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2097F93D" w14:textId="77777777" w:rsidR="00483531" w:rsidRDefault="00483531">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01416451" w14:textId="77777777" w:rsidR="00483531" w:rsidRDefault="00483531">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4B23205" w14:textId="77777777" w:rsidR="00483531" w:rsidRDefault="00483531">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335C54F" w14:textId="77777777" w:rsidR="00483531" w:rsidRDefault="00483531">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0DF1E52" w14:textId="77777777" w:rsidR="00483531" w:rsidRDefault="00483531">
            <w:pPr>
              <w:pStyle w:val="a9"/>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4A9B1997" w14:textId="77777777" w:rsidR="00483531" w:rsidRDefault="00483531">
            <w:pPr>
              <w:widowControl/>
              <w:jc w:val="left"/>
              <w:rPr>
                <w:sz w:val="20"/>
              </w:rPr>
            </w:pPr>
          </w:p>
        </w:tc>
      </w:tr>
      <w:tr w:rsidR="00483531" w14:paraId="274910F1" w14:textId="77777777" w:rsidTr="009018E8">
        <w:trPr>
          <w:trHeight w:val="329"/>
        </w:trPr>
        <w:tc>
          <w:tcPr>
            <w:tcW w:w="560" w:type="dxa"/>
            <w:tcBorders>
              <w:top w:val="nil"/>
              <w:left w:val="nil"/>
              <w:bottom w:val="nil"/>
              <w:right w:val="single" w:sz="4" w:space="0" w:color="auto"/>
            </w:tcBorders>
            <w:vAlign w:val="center"/>
          </w:tcPr>
          <w:p w14:paraId="77D28C4A" w14:textId="77777777" w:rsidR="00483531" w:rsidRDefault="00483531">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635CEB5E" w14:textId="77777777" w:rsidR="00483531" w:rsidRDefault="00483531" w:rsidP="00C8317A">
            <w:pPr>
              <w:pStyle w:val="a9"/>
              <w:spacing w:line="240" w:lineRule="auto"/>
              <w:jc w:val="distribute"/>
              <w:rPr>
                <w:b/>
              </w:rPr>
            </w:pPr>
            <w:r>
              <w:rPr>
                <w:rFonts w:hint="eastAsia"/>
                <w:b/>
                <w:noProof/>
              </w:rPr>
              <w:t>環境保護局</w:t>
            </w:r>
          </w:p>
        </w:tc>
        <w:tc>
          <w:tcPr>
            <w:tcW w:w="2576" w:type="dxa"/>
            <w:tcBorders>
              <w:top w:val="nil"/>
              <w:left w:val="single" w:sz="4" w:space="0" w:color="auto"/>
              <w:bottom w:val="nil"/>
              <w:right w:val="single" w:sz="4" w:space="0" w:color="auto"/>
            </w:tcBorders>
            <w:vAlign w:val="center"/>
          </w:tcPr>
          <w:p w14:paraId="7EBE51FB" w14:textId="77777777" w:rsidR="00483531" w:rsidRPr="002B7E64" w:rsidRDefault="00483531" w:rsidP="00C8317A">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665C0C68" w14:textId="77777777" w:rsidR="00483531" w:rsidRPr="002B7E64" w:rsidRDefault="00483531" w:rsidP="00C8317A">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7454E64B" w14:textId="77777777" w:rsidR="00483531" w:rsidRPr="002B7E64" w:rsidRDefault="00483531" w:rsidP="00C8317A">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7813B664" w14:textId="77777777" w:rsidR="00483531" w:rsidRDefault="00483531">
            <w:pPr>
              <w:pStyle w:val="a9"/>
              <w:spacing w:line="240" w:lineRule="auto"/>
              <w:rPr>
                <w:b/>
              </w:rPr>
            </w:pPr>
          </w:p>
        </w:tc>
      </w:tr>
      <w:tr w:rsidR="00483531" w14:paraId="24A9ECC4" w14:textId="77777777" w:rsidTr="009018E8">
        <w:trPr>
          <w:trHeight w:val="329"/>
        </w:trPr>
        <w:tc>
          <w:tcPr>
            <w:tcW w:w="560" w:type="dxa"/>
            <w:tcBorders>
              <w:top w:val="nil"/>
              <w:left w:val="nil"/>
              <w:bottom w:val="nil"/>
              <w:right w:val="single" w:sz="4" w:space="0" w:color="auto"/>
            </w:tcBorders>
            <w:vAlign w:val="center"/>
            <w:hideMark/>
          </w:tcPr>
          <w:p w14:paraId="391BB5B5" w14:textId="77777777" w:rsidR="00483531" w:rsidRDefault="00483531">
            <w:pPr>
              <w:pStyle w:val="a9"/>
              <w:spacing w:line="240" w:lineRule="auto"/>
              <w:jc w:val="center"/>
            </w:pPr>
            <w:r>
              <w:rPr>
                <w:rFonts w:hint="eastAsia"/>
                <w:noProof/>
              </w:rPr>
              <w:t>100</w:t>
            </w:r>
          </w:p>
        </w:tc>
        <w:tc>
          <w:tcPr>
            <w:tcW w:w="2254" w:type="dxa"/>
            <w:tcBorders>
              <w:top w:val="nil"/>
              <w:left w:val="single" w:sz="4" w:space="0" w:color="auto"/>
              <w:bottom w:val="nil"/>
              <w:right w:val="single" w:sz="4" w:space="0" w:color="auto"/>
            </w:tcBorders>
            <w:vAlign w:val="center"/>
            <w:hideMark/>
          </w:tcPr>
          <w:p w14:paraId="7716B785" w14:textId="77777777" w:rsidR="00483531" w:rsidRDefault="00483531" w:rsidP="00C8317A">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3D8B5032"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187,794</w:t>
            </w:r>
          </w:p>
        </w:tc>
        <w:tc>
          <w:tcPr>
            <w:tcW w:w="2547" w:type="dxa"/>
            <w:tcBorders>
              <w:top w:val="nil"/>
              <w:left w:val="single" w:sz="4" w:space="0" w:color="auto"/>
              <w:bottom w:val="nil"/>
              <w:right w:val="single" w:sz="4" w:space="0" w:color="auto"/>
            </w:tcBorders>
            <w:vAlign w:val="center"/>
            <w:hideMark/>
          </w:tcPr>
          <w:p w14:paraId="249050C7"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46,871</w:t>
            </w:r>
          </w:p>
        </w:tc>
        <w:tc>
          <w:tcPr>
            <w:tcW w:w="1442" w:type="dxa"/>
            <w:tcBorders>
              <w:top w:val="nil"/>
              <w:left w:val="single" w:sz="4" w:space="0" w:color="auto"/>
              <w:bottom w:val="nil"/>
              <w:right w:val="single" w:sz="4" w:space="0" w:color="auto"/>
            </w:tcBorders>
            <w:vAlign w:val="center"/>
            <w:hideMark/>
          </w:tcPr>
          <w:p w14:paraId="4F77A820"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24.96</w:t>
            </w:r>
          </w:p>
        </w:tc>
        <w:tc>
          <w:tcPr>
            <w:tcW w:w="11459" w:type="dxa"/>
            <w:tcBorders>
              <w:top w:val="nil"/>
              <w:left w:val="single" w:sz="4" w:space="0" w:color="auto"/>
              <w:bottom w:val="nil"/>
              <w:right w:val="nil"/>
            </w:tcBorders>
            <w:vAlign w:val="center"/>
            <w:hideMark/>
          </w:tcPr>
          <w:p w14:paraId="3C79B88E" w14:textId="77777777" w:rsidR="00483531" w:rsidRDefault="00483531">
            <w:pPr>
              <w:pStyle w:val="a9"/>
              <w:spacing w:line="240" w:lineRule="auto"/>
            </w:pPr>
            <w:r>
              <w:rPr>
                <w:rFonts w:hint="eastAsia"/>
                <w:noProof/>
              </w:rPr>
              <w:t>100、102至109及111年度均係市有房地無權占用使用補償金尚待收繳。</w:t>
            </w:r>
          </w:p>
        </w:tc>
      </w:tr>
      <w:tr w:rsidR="00483531" w14:paraId="6E011E57" w14:textId="77777777" w:rsidTr="009018E8">
        <w:trPr>
          <w:trHeight w:val="329"/>
        </w:trPr>
        <w:tc>
          <w:tcPr>
            <w:tcW w:w="560" w:type="dxa"/>
            <w:tcBorders>
              <w:top w:val="nil"/>
              <w:left w:val="nil"/>
              <w:bottom w:val="nil"/>
              <w:right w:val="single" w:sz="4" w:space="0" w:color="auto"/>
            </w:tcBorders>
            <w:vAlign w:val="center"/>
            <w:hideMark/>
          </w:tcPr>
          <w:p w14:paraId="25ECD221" w14:textId="77777777" w:rsidR="00483531" w:rsidRDefault="00483531">
            <w:pPr>
              <w:pStyle w:val="a9"/>
              <w:spacing w:line="240" w:lineRule="auto"/>
              <w:jc w:val="center"/>
            </w:pPr>
            <w:r>
              <w:rPr>
                <w:rFonts w:hint="eastAsia"/>
                <w:noProof/>
              </w:rPr>
              <w:t>102</w:t>
            </w:r>
          </w:p>
        </w:tc>
        <w:tc>
          <w:tcPr>
            <w:tcW w:w="2254" w:type="dxa"/>
            <w:tcBorders>
              <w:top w:val="nil"/>
              <w:left w:val="single" w:sz="4" w:space="0" w:color="auto"/>
              <w:bottom w:val="nil"/>
              <w:right w:val="single" w:sz="4" w:space="0" w:color="auto"/>
            </w:tcBorders>
            <w:vAlign w:val="center"/>
            <w:hideMark/>
          </w:tcPr>
          <w:p w14:paraId="0945F4F0" w14:textId="77777777" w:rsidR="00483531" w:rsidRDefault="00483531" w:rsidP="00C8317A">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5BD25076"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812,951</w:t>
            </w:r>
          </w:p>
        </w:tc>
        <w:tc>
          <w:tcPr>
            <w:tcW w:w="2547" w:type="dxa"/>
            <w:tcBorders>
              <w:top w:val="nil"/>
              <w:left w:val="single" w:sz="4" w:space="0" w:color="auto"/>
              <w:bottom w:val="nil"/>
              <w:right w:val="single" w:sz="4" w:space="0" w:color="auto"/>
            </w:tcBorders>
            <w:vAlign w:val="center"/>
            <w:hideMark/>
          </w:tcPr>
          <w:p w14:paraId="2E659E54"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788,154</w:t>
            </w:r>
          </w:p>
        </w:tc>
        <w:tc>
          <w:tcPr>
            <w:tcW w:w="1442" w:type="dxa"/>
            <w:tcBorders>
              <w:top w:val="nil"/>
              <w:left w:val="single" w:sz="4" w:space="0" w:color="auto"/>
              <w:bottom w:val="nil"/>
              <w:right w:val="single" w:sz="4" w:space="0" w:color="auto"/>
            </w:tcBorders>
            <w:vAlign w:val="center"/>
            <w:hideMark/>
          </w:tcPr>
          <w:p w14:paraId="0B77BFBB"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96.95</w:t>
            </w:r>
          </w:p>
        </w:tc>
        <w:tc>
          <w:tcPr>
            <w:tcW w:w="11459" w:type="dxa"/>
            <w:tcBorders>
              <w:top w:val="nil"/>
              <w:left w:val="single" w:sz="4" w:space="0" w:color="auto"/>
              <w:bottom w:val="nil"/>
              <w:right w:val="nil"/>
            </w:tcBorders>
            <w:vAlign w:val="center"/>
          </w:tcPr>
          <w:p w14:paraId="0C0319CA" w14:textId="77777777" w:rsidR="00483531" w:rsidRDefault="00483531">
            <w:pPr>
              <w:pStyle w:val="a9"/>
              <w:spacing w:line="240" w:lineRule="auto"/>
            </w:pPr>
          </w:p>
        </w:tc>
      </w:tr>
      <w:tr w:rsidR="00483531" w14:paraId="6F925559" w14:textId="77777777" w:rsidTr="009018E8">
        <w:trPr>
          <w:trHeight w:val="329"/>
        </w:trPr>
        <w:tc>
          <w:tcPr>
            <w:tcW w:w="560" w:type="dxa"/>
            <w:tcBorders>
              <w:top w:val="nil"/>
              <w:left w:val="nil"/>
              <w:bottom w:val="nil"/>
              <w:right w:val="single" w:sz="4" w:space="0" w:color="auto"/>
            </w:tcBorders>
            <w:vAlign w:val="center"/>
            <w:hideMark/>
          </w:tcPr>
          <w:p w14:paraId="3BF5E625" w14:textId="77777777" w:rsidR="00483531" w:rsidRDefault="00483531">
            <w:pPr>
              <w:pStyle w:val="a9"/>
              <w:spacing w:line="240" w:lineRule="auto"/>
              <w:jc w:val="center"/>
            </w:pPr>
            <w:r>
              <w:rPr>
                <w:rFonts w:hint="eastAsia"/>
                <w:noProof/>
              </w:rPr>
              <w:t>103</w:t>
            </w:r>
          </w:p>
        </w:tc>
        <w:tc>
          <w:tcPr>
            <w:tcW w:w="2254" w:type="dxa"/>
            <w:tcBorders>
              <w:top w:val="nil"/>
              <w:left w:val="single" w:sz="4" w:space="0" w:color="auto"/>
              <w:bottom w:val="nil"/>
              <w:right w:val="single" w:sz="4" w:space="0" w:color="auto"/>
            </w:tcBorders>
            <w:vAlign w:val="center"/>
            <w:hideMark/>
          </w:tcPr>
          <w:p w14:paraId="638ADAB4" w14:textId="77777777" w:rsidR="00483531" w:rsidRDefault="00483531" w:rsidP="00C8317A">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60F50D3F"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350,036</w:t>
            </w:r>
          </w:p>
        </w:tc>
        <w:tc>
          <w:tcPr>
            <w:tcW w:w="2547" w:type="dxa"/>
            <w:tcBorders>
              <w:top w:val="nil"/>
              <w:left w:val="single" w:sz="4" w:space="0" w:color="auto"/>
              <w:bottom w:val="nil"/>
              <w:right w:val="single" w:sz="4" w:space="0" w:color="auto"/>
            </w:tcBorders>
            <w:vAlign w:val="center"/>
            <w:hideMark/>
          </w:tcPr>
          <w:p w14:paraId="340A0C45"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308,396</w:t>
            </w:r>
          </w:p>
        </w:tc>
        <w:tc>
          <w:tcPr>
            <w:tcW w:w="1442" w:type="dxa"/>
            <w:tcBorders>
              <w:top w:val="nil"/>
              <w:left w:val="single" w:sz="4" w:space="0" w:color="auto"/>
              <w:bottom w:val="nil"/>
              <w:right w:val="single" w:sz="4" w:space="0" w:color="auto"/>
            </w:tcBorders>
            <w:vAlign w:val="center"/>
            <w:hideMark/>
          </w:tcPr>
          <w:p w14:paraId="00857981"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88.10</w:t>
            </w:r>
          </w:p>
        </w:tc>
        <w:tc>
          <w:tcPr>
            <w:tcW w:w="11459" w:type="dxa"/>
            <w:tcBorders>
              <w:top w:val="nil"/>
              <w:left w:val="single" w:sz="4" w:space="0" w:color="auto"/>
              <w:bottom w:val="nil"/>
              <w:right w:val="nil"/>
            </w:tcBorders>
            <w:vAlign w:val="center"/>
          </w:tcPr>
          <w:p w14:paraId="1B92F373" w14:textId="77777777" w:rsidR="00483531" w:rsidRDefault="00483531">
            <w:pPr>
              <w:pStyle w:val="a9"/>
              <w:spacing w:line="240" w:lineRule="auto"/>
            </w:pPr>
          </w:p>
        </w:tc>
      </w:tr>
      <w:tr w:rsidR="00483531" w14:paraId="7F6708C8" w14:textId="77777777" w:rsidTr="009018E8">
        <w:trPr>
          <w:trHeight w:val="329"/>
        </w:trPr>
        <w:tc>
          <w:tcPr>
            <w:tcW w:w="560" w:type="dxa"/>
            <w:tcBorders>
              <w:top w:val="nil"/>
              <w:left w:val="nil"/>
              <w:bottom w:val="nil"/>
              <w:right w:val="single" w:sz="4" w:space="0" w:color="auto"/>
            </w:tcBorders>
            <w:vAlign w:val="center"/>
            <w:hideMark/>
          </w:tcPr>
          <w:p w14:paraId="5BE1231D" w14:textId="77777777" w:rsidR="00483531" w:rsidRDefault="00483531">
            <w:pPr>
              <w:pStyle w:val="a9"/>
              <w:spacing w:line="240" w:lineRule="auto"/>
              <w:jc w:val="center"/>
            </w:pPr>
            <w:r>
              <w:rPr>
                <w:rFonts w:hint="eastAsia"/>
                <w:noProof/>
              </w:rPr>
              <w:t>104</w:t>
            </w:r>
          </w:p>
        </w:tc>
        <w:tc>
          <w:tcPr>
            <w:tcW w:w="2254" w:type="dxa"/>
            <w:tcBorders>
              <w:top w:val="nil"/>
              <w:left w:val="single" w:sz="4" w:space="0" w:color="auto"/>
              <w:bottom w:val="nil"/>
              <w:right w:val="single" w:sz="4" w:space="0" w:color="auto"/>
            </w:tcBorders>
            <w:vAlign w:val="center"/>
            <w:hideMark/>
          </w:tcPr>
          <w:p w14:paraId="670D07CB" w14:textId="77777777" w:rsidR="00483531" w:rsidRDefault="00483531" w:rsidP="00C8317A">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79F0E50A"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375,418</w:t>
            </w:r>
          </w:p>
        </w:tc>
        <w:tc>
          <w:tcPr>
            <w:tcW w:w="2547" w:type="dxa"/>
            <w:tcBorders>
              <w:top w:val="nil"/>
              <w:left w:val="single" w:sz="4" w:space="0" w:color="auto"/>
              <w:bottom w:val="nil"/>
              <w:right w:val="single" w:sz="4" w:space="0" w:color="auto"/>
            </w:tcBorders>
            <w:vAlign w:val="center"/>
            <w:hideMark/>
          </w:tcPr>
          <w:p w14:paraId="298F98DC"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375,418</w:t>
            </w:r>
          </w:p>
        </w:tc>
        <w:tc>
          <w:tcPr>
            <w:tcW w:w="1442" w:type="dxa"/>
            <w:tcBorders>
              <w:top w:val="nil"/>
              <w:left w:val="single" w:sz="4" w:space="0" w:color="auto"/>
              <w:bottom w:val="nil"/>
              <w:right w:val="single" w:sz="4" w:space="0" w:color="auto"/>
            </w:tcBorders>
            <w:vAlign w:val="center"/>
            <w:hideMark/>
          </w:tcPr>
          <w:p w14:paraId="04E7FCE1"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52DCE5C1" w14:textId="77777777" w:rsidR="00483531" w:rsidRDefault="00483531">
            <w:pPr>
              <w:pStyle w:val="a9"/>
              <w:spacing w:line="240" w:lineRule="auto"/>
            </w:pPr>
          </w:p>
        </w:tc>
      </w:tr>
      <w:tr w:rsidR="00483531" w14:paraId="70C8DF44" w14:textId="77777777" w:rsidTr="009018E8">
        <w:trPr>
          <w:trHeight w:val="329"/>
        </w:trPr>
        <w:tc>
          <w:tcPr>
            <w:tcW w:w="560" w:type="dxa"/>
            <w:tcBorders>
              <w:top w:val="nil"/>
              <w:left w:val="nil"/>
              <w:bottom w:val="single" w:sz="4" w:space="0" w:color="auto"/>
              <w:right w:val="single" w:sz="4" w:space="0" w:color="auto"/>
            </w:tcBorders>
            <w:vAlign w:val="center"/>
            <w:hideMark/>
          </w:tcPr>
          <w:p w14:paraId="2EC8E189" w14:textId="77777777" w:rsidR="00483531" w:rsidRDefault="00483531">
            <w:pPr>
              <w:pStyle w:val="a9"/>
              <w:spacing w:line="240" w:lineRule="auto"/>
              <w:jc w:val="center"/>
            </w:pPr>
            <w:r>
              <w:rPr>
                <w:rFonts w:hint="eastAsia"/>
                <w:noProof/>
              </w:rPr>
              <w:t>105</w:t>
            </w:r>
          </w:p>
        </w:tc>
        <w:tc>
          <w:tcPr>
            <w:tcW w:w="2254" w:type="dxa"/>
            <w:tcBorders>
              <w:top w:val="nil"/>
              <w:left w:val="single" w:sz="4" w:space="0" w:color="auto"/>
              <w:bottom w:val="single" w:sz="4" w:space="0" w:color="auto"/>
              <w:right w:val="single" w:sz="4" w:space="0" w:color="auto"/>
            </w:tcBorders>
            <w:vAlign w:val="center"/>
            <w:hideMark/>
          </w:tcPr>
          <w:p w14:paraId="6B81086D" w14:textId="77777777" w:rsidR="00483531" w:rsidRDefault="00483531" w:rsidP="00C8317A">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single" w:sz="4" w:space="0" w:color="auto"/>
              <w:right w:val="single" w:sz="4" w:space="0" w:color="auto"/>
            </w:tcBorders>
            <w:vAlign w:val="center"/>
            <w:hideMark/>
          </w:tcPr>
          <w:p w14:paraId="502D3EA0"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6,281,147</w:t>
            </w:r>
          </w:p>
        </w:tc>
        <w:tc>
          <w:tcPr>
            <w:tcW w:w="2547" w:type="dxa"/>
            <w:tcBorders>
              <w:top w:val="nil"/>
              <w:left w:val="single" w:sz="4" w:space="0" w:color="auto"/>
              <w:bottom w:val="single" w:sz="4" w:space="0" w:color="auto"/>
              <w:right w:val="single" w:sz="4" w:space="0" w:color="auto"/>
            </w:tcBorders>
            <w:vAlign w:val="center"/>
            <w:hideMark/>
          </w:tcPr>
          <w:p w14:paraId="72C851DE"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5,576,035</w:t>
            </w:r>
          </w:p>
        </w:tc>
        <w:tc>
          <w:tcPr>
            <w:tcW w:w="1442" w:type="dxa"/>
            <w:tcBorders>
              <w:top w:val="nil"/>
              <w:left w:val="single" w:sz="4" w:space="0" w:color="auto"/>
              <w:bottom w:val="single" w:sz="4" w:space="0" w:color="auto"/>
              <w:right w:val="single" w:sz="4" w:space="0" w:color="auto"/>
            </w:tcBorders>
            <w:vAlign w:val="center"/>
            <w:hideMark/>
          </w:tcPr>
          <w:p w14:paraId="09F9B860" w14:textId="77777777" w:rsidR="00483531" w:rsidRPr="002B7E64" w:rsidRDefault="00483531" w:rsidP="00C8317A">
            <w:pPr>
              <w:pStyle w:val="a9"/>
              <w:spacing w:line="240" w:lineRule="auto"/>
              <w:jc w:val="right"/>
              <w:rPr>
                <w:rFonts w:ascii="新細明體" w:eastAsia="新細明體" w:hAnsi="新細明體"/>
              </w:rPr>
            </w:pPr>
            <w:r w:rsidRPr="002B7E64">
              <w:rPr>
                <w:rFonts w:ascii="新細明體" w:eastAsia="新細明體" w:hAnsi="新細明體" w:hint="eastAsia"/>
                <w:noProof/>
              </w:rPr>
              <w:t>88.77</w:t>
            </w:r>
          </w:p>
        </w:tc>
        <w:tc>
          <w:tcPr>
            <w:tcW w:w="11459" w:type="dxa"/>
            <w:tcBorders>
              <w:top w:val="nil"/>
              <w:left w:val="single" w:sz="4" w:space="0" w:color="auto"/>
              <w:bottom w:val="single" w:sz="4" w:space="0" w:color="auto"/>
              <w:right w:val="nil"/>
            </w:tcBorders>
            <w:vAlign w:val="center"/>
          </w:tcPr>
          <w:p w14:paraId="4C22DEC4" w14:textId="77777777" w:rsidR="00483531" w:rsidRDefault="00483531">
            <w:pPr>
              <w:pStyle w:val="a9"/>
              <w:spacing w:line="240" w:lineRule="auto"/>
            </w:pPr>
          </w:p>
        </w:tc>
      </w:tr>
      <w:tr w:rsidR="00483531" w14:paraId="0959E7BB" w14:textId="77777777" w:rsidTr="009018E8">
        <w:trPr>
          <w:trHeight w:val="329"/>
        </w:trPr>
        <w:tc>
          <w:tcPr>
            <w:tcW w:w="560" w:type="dxa"/>
            <w:tcBorders>
              <w:top w:val="single" w:sz="4" w:space="0" w:color="auto"/>
              <w:left w:val="nil"/>
              <w:bottom w:val="nil"/>
              <w:right w:val="single" w:sz="4" w:space="0" w:color="auto"/>
            </w:tcBorders>
            <w:vAlign w:val="center"/>
            <w:hideMark/>
          </w:tcPr>
          <w:p w14:paraId="652A1A47" w14:textId="77777777" w:rsidR="00483531" w:rsidRDefault="00483531">
            <w:pPr>
              <w:pStyle w:val="a9"/>
              <w:spacing w:line="240" w:lineRule="auto"/>
              <w:jc w:val="center"/>
            </w:pPr>
            <w:r>
              <w:rPr>
                <w:rFonts w:hint="eastAsia"/>
                <w:noProof/>
              </w:rPr>
              <w:lastRenderedPageBreak/>
              <w:t>106</w:t>
            </w:r>
          </w:p>
        </w:tc>
        <w:tc>
          <w:tcPr>
            <w:tcW w:w="2254" w:type="dxa"/>
            <w:tcBorders>
              <w:top w:val="single" w:sz="4" w:space="0" w:color="auto"/>
              <w:left w:val="single" w:sz="4" w:space="0" w:color="auto"/>
              <w:bottom w:val="nil"/>
              <w:right w:val="single" w:sz="4" w:space="0" w:color="auto"/>
            </w:tcBorders>
            <w:vAlign w:val="center"/>
            <w:hideMark/>
          </w:tcPr>
          <w:p w14:paraId="1B3F0943" w14:textId="77777777" w:rsidR="00483531" w:rsidRDefault="00483531" w:rsidP="00930AC2">
            <w:pPr>
              <w:pStyle w:val="a9"/>
              <w:spacing w:line="240" w:lineRule="auto"/>
              <w:ind w:leftChars="100" w:left="160"/>
              <w:jc w:val="distribute"/>
            </w:pPr>
            <w:r>
              <w:rPr>
                <w:rFonts w:hint="eastAsia"/>
                <w:noProof/>
              </w:rPr>
              <w:t>財產收入</w:t>
            </w:r>
          </w:p>
        </w:tc>
        <w:tc>
          <w:tcPr>
            <w:tcW w:w="2576" w:type="dxa"/>
            <w:tcBorders>
              <w:top w:val="single" w:sz="4" w:space="0" w:color="auto"/>
              <w:left w:val="single" w:sz="4" w:space="0" w:color="auto"/>
              <w:bottom w:val="nil"/>
              <w:right w:val="single" w:sz="4" w:space="0" w:color="auto"/>
            </w:tcBorders>
            <w:vAlign w:val="center"/>
            <w:hideMark/>
          </w:tcPr>
          <w:p w14:paraId="5C52FF4B"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2,042,678</w:t>
            </w:r>
          </w:p>
        </w:tc>
        <w:tc>
          <w:tcPr>
            <w:tcW w:w="2547" w:type="dxa"/>
            <w:tcBorders>
              <w:top w:val="single" w:sz="4" w:space="0" w:color="auto"/>
              <w:left w:val="single" w:sz="4" w:space="0" w:color="auto"/>
              <w:bottom w:val="nil"/>
              <w:right w:val="single" w:sz="4" w:space="0" w:color="auto"/>
            </w:tcBorders>
            <w:vAlign w:val="center"/>
            <w:hideMark/>
          </w:tcPr>
          <w:p w14:paraId="7718C3AC"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2,042,678</w:t>
            </w:r>
          </w:p>
        </w:tc>
        <w:tc>
          <w:tcPr>
            <w:tcW w:w="1442" w:type="dxa"/>
            <w:tcBorders>
              <w:top w:val="single" w:sz="4" w:space="0" w:color="auto"/>
              <w:left w:val="single" w:sz="4" w:space="0" w:color="auto"/>
              <w:bottom w:val="nil"/>
              <w:right w:val="single" w:sz="4" w:space="0" w:color="auto"/>
            </w:tcBorders>
            <w:vAlign w:val="center"/>
            <w:hideMark/>
          </w:tcPr>
          <w:p w14:paraId="0C179F1D"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100.00</w:t>
            </w:r>
          </w:p>
        </w:tc>
        <w:tc>
          <w:tcPr>
            <w:tcW w:w="11459" w:type="dxa"/>
            <w:tcBorders>
              <w:top w:val="single" w:sz="4" w:space="0" w:color="auto"/>
              <w:left w:val="single" w:sz="4" w:space="0" w:color="auto"/>
              <w:bottom w:val="nil"/>
              <w:right w:val="nil"/>
            </w:tcBorders>
            <w:vAlign w:val="center"/>
          </w:tcPr>
          <w:p w14:paraId="013FD84E" w14:textId="77777777" w:rsidR="00483531" w:rsidRDefault="00483531">
            <w:pPr>
              <w:pStyle w:val="a9"/>
              <w:spacing w:line="240" w:lineRule="auto"/>
            </w:pPr>
          </w:p>
        </w:tc>
      </w:tr>
      <w:tr w:rsidR="00483531" w14:paraId="15E17EB3" w14:textId="77777777" w:rsidTr="009018E8">
        <w:trPr>
          <w:trHeight w:val="329"/>
        </w:trPr>
        <w:tc>
          <w:tcPr>
            <w:tcW w:w="560" w:type="dxa"/>
            <w:tcBorders>
              <w:top w:val="nil"/>
              <w:left w:val="nil"/>
              <w:bottom w:val="nil"/>
              <w:right w:val="single" w:sz="4" w:space="0" w:color="auto"/>
            </w:tcBorders>
            <w:vAlign w:val="center"/>
            <w:hideMark/>
          </w:tcPr>
          <w:p w14:paraId="591B97AC" w14:textId="77777777" w:rsidR="00483531" w:rsidRDefault="00483531">
            <w:pPr>
              <w:pStyle w:val="a9"/>
              <w:spacing w:line="240" w:lineRule="auto"/>
              <w:jc w:val="center"/>
            </w:pPr>
            <w:r>
              <w:rPr>
                <w:rFonts w:hint="eastAsia"/>
                <w:noProof/>
              </w:rPr>
              <w:t>107</w:t>
            </w:r>
          </w:p>
        </w:tc>
        <w:tc>
          <w:tcPr>
            <w:tcW w:w="2254" w:type="dxa"/>
            <w:tcBorders>
              <w:top w:val="nil"/>
              <w:left w:val="single" w:sz="4" w:space="0" w:color="auto"/>
              <w:bottom w:val="nil"/>
              <w:right w:val="single" w:sz="4" w:space="0" w:color="auto"/>
            </w:tcBorders>
            <w:vAlign w:val="center"/>
            <w:hideMark/>
          </w:tcPr>
          <w:p w14:paraId="1296834E" w14:textId="77777777" w:rsidR="00483531" w:rsidRDefault="00483531" w:rsidP="00930AC2">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33381304"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789,173</w:t>
            </w:r>
          </w:p>
        </w:tc>
        <w:tc>
          <w:tcPr>
            <w:tcW w:w="2547" w:type="dxa"/>
            <w:tcBorders>
              <w:top w:val="nil"/>
              <w:left w:val="single" w:sz="4" w:space="0" w:color="auto"/>
              <w:bottom w:val="nil"/>
              <w:right w:val="single" w:sz="4" w:space="0" w:color="auto"/>
            </w:tcBorders>
            <w:vAlign w:val="center"/>
            <w:hideMark/>
          </w:tcPr>
          <w:p w14:paraId="093E4577"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789,173</w:t>
            </w:r>
          </w:p>
        </w:tc>
        <w:tc>
          <w:tcPr>
            <w:tcW w:w="1442" w:type="dxa"/>
            <w:tcBorders>
              <w:top w:val="nil"/>
              <w:left w:val="single" w:sz="4" w:space="0" w:color="auto"/>
              <w:bottom w:val="nil"/>
              <w:right w:val="single" w:sz="4" w:space="0" w:color="auto"/>
            </w:tcBorders>
            <w:vAlign w:val="center"/>
            <w:hideMark/>
          </w:tcPr>
          <w:p w14:paraId="34FBA4DF"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34F0D328" w14:textId="77777777" w:rsidR="00483531" w:rsidRDefault="00483531">
            <w:pPr>
              <w:pStyle w:val="a9"/>
              <w:spacing w:line="240" w:lineRule="auto"/>
            </w:pPr>
          </w:p>
        </w:tc>
      </w:tr>
      <w:tr w:rsidR="00483531" w14:paraId="66CBE5E7" w14:textId="77777777" w:rsidTr="009018E8">
        <w:trPr>
          <w:trHeight w:val="329"/>
        </w:trPr>
        <w:tc>
          <w:tcPr>
            <w:tcW w:w="560" w:type="dxa"/>
            <w:tcBorders>
              <w:top w:val="nil"/>
              <w:left w:val="nil"/>
              <w:bottom w:val="nil"/>
              <w:right w:val="single" w:sz="4" w:space="0" w:color="auto"/>
            </w:tcBorders>
            <w:vAlign w:val="center"/>
            <w:hideMark/>
          </w:tcPr>
          <w:p w14:paraId="06C6525A" w14:textId="77777777" w:rsidR="00483531" w:rsidRDefault="00483531">
            <w:pPr>
              <w:pStyle w:val="a9"/>
              <w:spacing w:line="240" w:lineRule="auto"/>
              <w:jc w:val="cente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0151F874" w14:textId="77777777" w:rsidR="00483531" w:rsidRDefault="00483531" w:rsidP="00930AC2">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40B51EA2"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13,891</w:t>
            </w:r>
          </w:p>
        </w:tc>
        <w:tc>
          <w:tcPr>
            <w:tcW w:w="2547" w:type="dxa"/>
            <w:tcBorders>
              <w:top w:val="nil"/>
              <w:left w:val="single" w:sz="4" w:space="0" w:color="auto"/>
              <w:bottom w:val="nil"/>
              <w:right w:val="single" w:sz="4" w:space="0" w:color="auto"/>
            </w:tcBorders>
            <w:vAlign w:val="center"/>
            <w:hideMark/>
          </w:tcPr>
          <w:p w14:paraId="7F64F1EF"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13,891</w:t>
            </w:r>
          </w:p>
        </w:tc>
        <w:tc>
          <w:tcPr>
            <w:tcW w:w="1442" w:type="dxa"/>
            <w:tcBorders>
              <w:top w:val="nil"/>
              <w:left w:val="single" w:sz="4" w:space="0" w:color="auto"/>
              <w:bottom w:val="nil"/>
              <w:right w:val="single" w:sz="4" w:space="0" w:color="auto"/>
            </w:tcBorders>
            <w:vAlign w:val="center"/>
            <w:hideMark/>
          </w:tcPr>
          <w:p w14:paraId="5EA25542"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14ADB380" w14:textId="77777777" w:rsidR="00483531" w:rsidRDefault="00483531">
            <w:pPr>
              <w:pStyle w:val="a9"/>
              <w:spacing w:line="240" w:lineRule="auto"/>
            </w:pPr>
          </w:p>
        </w:tc>
      </w:tr>
      <w:tr w:rsidR="00483531" w14:paraId="370CBE12" w14:textId="77777777" w:rsidTr="009018E8">
        <w:trPr>
          <w:trHeight w:val="329"/>
        </w:trPr>
        <w:tc>
          <w:tcPr>
            <w:tcW w:w="560" w:type="dxa"/>
            <w:tcBorders>
              <w:top w:val="nil"/>
              <w:left w:val="nil"/>
              <w:bottom w:val="nil"/>
              <w:right w:val="single" w:sz="4" w:space="0" w:color="auto"/>
            </w:tcBorders>
            <w:vAlign w:val="center"/>
            <w:hideMark/>
          </w:tcPr>
          <w:p w14:paraId="373FB5CC" w14:textId="77777777" w:rsidR="00483531" w:rsidRDefault="00483531">
            <w:pPr>
              <w:pStyle w:val="a9"/>
              <w:spacing w:line="240" w:lineRule="auto"/>
              <w:jc w:val="cente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222E15A6" w14:textId="77777777" w:rsidR="00483531" w:rsidRDefault="00483531" w:rsidP="00930AC2">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5D01402B"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39,694</w:t>
            </w:r>
          </w:p>
        </w:tc>
        <w:tc>
          <w:tcPr>
            <w:tcW w:w="2547" w:type="dxa"/>
            <w:tcBorders>
              <w:top w:val="nil"/>
              <w:left w:val="single" w:sz="4" w:space="0" w:color="auto"/>
              <w:bottom w:val="nil"/>
              <w:right w:val="single" w:sz="4" w:space="0" w:color="auto"/>
            </w:tcBorders>
            <w:vAlign w:val="center"/>
            <w:hideMark/>
          </w:tcPr>
          <w:p w14:paraId="14079AAC"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39,694</w:t>
            </w:r>
          </w:p>
        </w:tc>
        <w:tc>
          <w:tcPr>
            <w:tcW w:w="1442" w:type="dxa"/>
            <w:tcBorders>
              <w:top w:val="nil"/>
              <w:left w:val="single" w:sz="4" w:space="0" w:color="auto"/>
              <w:bottom w:val="nil"/>
              <w:right w:val="single" w:sz="4" w:space="0" w:color="auto"/>
            </w:tcBorders>
            <w:vAlign w:val="center"/>
            <w:hideMark/>
          </w:tcPr>
          <w:p w14:paraId="02C5854A"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6E972253" w14:textId="77777777" w:rsidR="00483531" w:rsidRDefault="00483531">
            <w:pPr>
              <w:pStyle w:val="a9"/>
              <w:spacing w:line="240" w:lineRule="auto"/>
            </w:pPr>
          </w:p>
        </w:tc>
      </w:tr>
      <w:tr w:rsidR="00483531" w14:paraId="14C963D9" w14:textId="77777777" w:rsidTr="009018E8">
        <w:trPr>
          <w:trHeight w:val="329"/>
        </w:trPr>
        <w:tc>
          <w:tcPr>
            <w:tcW w:w="560" w:type="dxa"/>
            <w:tcBorders>
              <w:top w:val="nil"/>
              <w:left w:val="nil"/>
              <w:bottom w:val="nil"/>
              <w:right w:val="single" w:sz="4" w:space="0" w:color="auto"/>
            </w:tcBorders>
            <w:vAlign w:val="center"/>
            <w:hideMark/>
          </w:tcPr>
          <w:p w14:paraId="7EE482F0" w14:textId="77777777" w:rsidR="00483531" w:rsidRDefault="00483531">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1F803F8E" w14:textId="77777777" w:rsidR="00483531" w:rsidRDefault="00483531" w:rsidP="00930AC2">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1612E28F"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64,155</w:t>
            </w:r>
          </w:p>
        </w:tc>
        <w:tc>
          <w:tcPr>
            <w:tcW w:w="2547" w:type="dxa"/>
            <w:tcBorders>
              <w:top w:val="nil"/>
              <w:left w:val="single" w:sz="4" w:space="0" w:color="auto"/>
              <w:bottom w:val="nil"/>
              <w:right w:val="single" w:sz="4" w:space="0" w:color="auto"/>
            </w:tcBorders>
            <w:vAlign w:val="center"/>
            <w:hideMark/>
          </w:tcPr>
          <w:p w14:paraId="6D8A55B9"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63,723</w:t>
            </w:r>
          </w:p>
        </w:tc>
        <w:tc>
          <w:tcPr>
            <w:tcW w:w="1442" w:type="dxa"/>
            <w:tcBorders>
              <w:top w:val="nil"/>
              <w:left w:val="single" w:sz="4" w:space="0" w:color="auto"/>
              <w:bottom w:val="nil"/>
              <w:right w:val="single" w:sz="4" w:space="0" w:color="auto"/>
            </w:tcBorders>
            <w:vAlign w:val="center"/>
            <w:hideMark/>
          </w:tcPr>
          <w:p w14:paraId="6F0788E0"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99.33</w:t>
            </w:r>
          </w:p>
        </w:tc>
        <w:tc>
          <w:tcPr>
            <w:tcW w:w="11459" w:type="dxa"/>
            <w:tcBorders>
              <w:top w:val="nil"/>
              <w:left w:val="single" w:sz="4" w:space="0" w:color="auto"/>
              <w:bottom w:val="nil"/>
              <w:right w:val="nil"/>
            </w:tcBorders>
            <w:vAlign w:val="center"/>
          </w:tcPr>
          <w:p w14:paraId="0F1ADE28" w14:textId="77777777" w:rsidR="00483531" w:rsidRDefault="00483531">
            <w:pPr>
              <w:pStyle w:val="a9"/>
              <w:spacing w:line="240" w:lineRule="auto"/>
            </w:pPr>
          </w:p>
        </w:tc>
      </w:tr>
      <w:tr w:rsidR="00483531" w14:paraId="5749BD7E" w14:textId="77777777" w:rsidTr="009018E8">
        <w:trPr>
          <w:trHeight w:val="329"/>
        </w:trPr>
        <w:tc>
          <w:tcPr>
            <w:tcW w:w="560" w:type="dxa"/>
            <w:tcBorders>
              <w:top w:val="nil"/>
              <w:left w:val="nil"/>
              <w:bottom w:val="nil"/>
              <w:right w:val="single" w:sz="4" w:space="0" w:color="auto"/>
            </w:tcBorders>
            <w:vAlign w:val="center"/>
            <w:hideMark/>
          </w:tcPr>
          <w:p w14:paraId="0D0841F8" w14:textId="77777777" w:rsidR="00483531" w:rsidRDefault="00483531">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10D77B2C" w14:textId="77777777" w:rsidR="00483531" w:rsidRDefault="00483531" w:rsidP="00930AC2">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359D03AD"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60,830</w:t>
            </w:r>
          </w:p>
        </w:tc>
        <w:tc>
          <w:tcPr>
            <w:tcW w:w="2547" w:type="dxa"/>
            <w:tcBorders>
              <w:top w:val="nil"/>
              <w:left w:val="single" w:sz="4" w:space="0" w:color="auto"/>
              <w:bottom w:val="nil"/>
              <w:right w:val="single" w:sz="4" w:space="0" w:color="auto"/>
            </w:tcBorders>
            <w:vAlign w:val="center"/>
            <w:hideMark/>
          </w:tcPr>
          <w:p w14:paraId="63A2E2A1"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60,820</w:t>
            </w:r>
          </w:p>
        </w:tc>
        <w:tc>
          <w:tcPr>
            <w:tcW w:w="1442" w:type="dxa"/>
            <w:tcBorders>
              <w:top w:val="nil"/>
              <w:left w:val="single" w:sz="4" w:space="0" w:color="auto"/>
              <w:bottom w:val="nil"/>
              <w:right w:val="single" w:sz="4" w:space="0" w:color="auto"/>
            </w:tcBorders>
            <w:vAlign w:val="center"/>
            <w:hideMark/>
          </w:tcPr>
          <w:p w14:paraId="7ADD3212"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99.98</w:t>
            </w:r>
          </w:p>
        </w:tc>
        <w:tc>
          <w:tcPr>
            <w:tcW w:w="11459" w:type="dxa"/>
            <w:tcBorders>
              <w:top w:val="nil"/>
              <w:left w:val="single" w:sz="4" w:space="0" w:color="auto"/>
              <w:bottom w:val="nil"/>
              <w:right w:val="nil"/>
            </w:tcBorders>
            <w:vAlign w:val="center"/>
            <w:hideMark/>
          </w:tcPr>
          <w:p w14:paraId="12D6D8D9" w14:textId="77777777" w:rsidR="00483531" w:rsidRDefault="00483531">
            <w:pPr>
              <w:pStyle w:val="a9"/>
              <w:spacing w:line="240" w:lineRule="auto"/>
            </w:pPr>
            <w:r>
              <w:rPr>
                <w:rFonts w:hint="eastAsia"/>
              </w:rPr>
              <w:t>員工溢領薪資應收分期款尚待收繳。</w:t>
            </w:r>
          </w:p>
        </w:tc>
      </w:tr>
      <w:tr w:rsidR="00483531" w14:paraId="29AAE76E" w14:textId="77777777" w:rsidTr="009018E8">
        <w:trPr>
          <w:trHeight w:val="329"/>
        </w:trPr>
        <w:tc>
          <w:tcPr>
            <w:tcW w:w="560" w:type="dxa"/>
            <w:tcBorders>
              <w:top w:val="nil"/>
              <w:left w:val="nil"/>
              <w:bottom w:val="nil"/>
              <w:right w:val="single" w:sz="4" w:space="0" w:color="auto"/>
            </w:tcBorders>
            <w:vAlign w:val="center"/>
          </w:tcPr>
          <w:p w14:paraId="42F7819C" w14:textId="77777777" w:rsidR="00483531" w:rsidRDefault="00483531">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2C341AA9" w14:textId="77777777" w:rsidR="00483531" w:rsidRDefault="00483531" w:rsidP="00930AC2">
            <w:pPr>
              <w:pStyle w:val="a9"/>
              <w:spacing w:line="240" w:lineRule="auto"/>
              <w:jc w:val="distribute"/>
              <w:rPr>
                <w:b/>
              </w:rPr>
            </w:pPr>
            <w:r>
              <w:rPr>
                <w:rFonts w:hint="eastAsia"/>
                <w:b/>
                <w:noProof/>
              </w:rPr>
              <w:t>環保稽查大隊</w:t>
            </w:r>
          </w:p>
        </w:tc>
        <w:tc>
          <w:tcPr>
            <w:tcW w:w="2576" w:type="dxa"/>
            <w:tcBorders>
              <w:top w:val="nil"/>
              <w:left w:val="single" w:sz="4" w:space="0" w:color="auto"/>
              <w:bottom w:val="nil"/>
              <w:right w:val="single" w:sz="4" w:space="0" w:color="auto"/>
            </w:tcBorders>
            <w:vAlign w:val="center"/>
          </w:tcPr>
          <w:p w14:paraId="65EF88D4" w14:textId="77777777" w:rsidR="00483531" w:rsidRPr="002B7E64" w:rsidRDefault="00483531" w:rsidP="00930AC2">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31611923" w14:textId="77777777" w:rsidR="00483531" w:rsidRPr="002B7E64" w:rsidRDefault="00483531" w:rsidP="00930AC2">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750E31AC" w14:textId="77777777" w:rsidR="00483531" w:rsidRPr="002B7E64" w:rsidRDefault="00483531" w:rsidP="00930AC2">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3C948B25" w14:textId="77777777" w:rsidR="00483531" w:rsidRDefault="00483531">
            <w:pPr>
              <w:pStyle w:val="a9"/>
              <w:spacing w:line="240" w:lineRule="auto"/>
              <w:rPr>
                <w:b/>
              </w:rPr>
            </w:pPr>
          </w:p>
        </w:tc>
      </w:tr>
      <w:tr w:rsidR="00483531" w14:paraId="7DF97E14" w14:textId="77777777" w:rsidTr="009018E8">
        <w:trPr>
          <w:trHeight w:val="329"/>
        </w:trPr>
        <w:tc>
          <w:tcPr>
            <w:tcW w:w="560" w:type="dxa"/>
            <w:tcBorders>
              <w:top w:val="nil"/>
              <w:left w:val="nil"/>
              <w:bottom w:val="nil"/>
              <w:right w:val="single" w:sz="4" w:space="0" w:color="auto"/>
            </w:tcBorders>
            <w:vAlign w:val="center"/>
            <w:hideMark/>
          </w:tcPr>
          <w:p w14:paraId="1C7D2A66" w14:textId="77777777" w:rsidR="00483531" w:rsidRDefault="00483531">
            <w:pPr>
              <w:pStyle w:val="a9"/>
              <w:spacing w:line="240" w:lineRule="auto"/>
              <w:jc w:val="cente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08D050D1" w14:textId="77777777" w:rsidR="00483531" w:rsidRDefault="00483531" w:rsidP="00930AC2">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AB91986"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602,421</w:t>
            </w:r>
          </w:p>
        </w:tc>
        <w:tc>
          <w:tcPr>
            <w:tcW w:w="2547" w:type="dxa"/>
            <w:tcBorders>
              <w:top w:val="nil"/>
              <w:left w:val="single" w:sz="4" w:space="0" w:color="auto"/>
              <w:bottom w:val="nil"/>
              <w:right w:val="single" w:sz="4" w:space="0" w:color="auto"/>
            </w:tcBorders>
            <w:vAlign w:val="center"/>
            <w:hideMark/>
          </w:tcPr>
          <w:p w14:paraId="6A14FAFA"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509,901</w:t>
            </w:r>
          </w:p>
        </w:tc>
        <w:tc>
          <w:tcPr>
            <w:tcW w:w="1442" w:type="dxa"/>
            <w:tcBorders>
              <w:top w:val="nil"/>
              <w:left w:val="single" w:sz="4" w:space="0" w:color="auto"/>
              <w:bottom w:val="nil"/>
              <w:right w:val="single" w:sz="4" w:space="0" w:color="auto"/>
            </w:tcBorders>
            <w:vAlign w:val="center"/>
            <w:hideMark/>
          </w:tcPr>
          <w:p w14:paraId="41ED25BB"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84.64</w:t>
            </w:r>
          </w:p>
        </w:tc>
        <w:tc>
          <w:tcPr>
            <w:tcW w:w="11459" w:type="dxa"/>
            <w:tcBorders>
              <w:top w:val="nil"/>
              <w:left w:val="single" w:sz="4" w:space="0" w:color="auto"/>
              <w:bottom w:val="nil"/>
              <w:right w:val="nil"/>
            </w:tcBorders>
            <w:vAlign w:val="center"/>
            <w:hideMark/>
          </w:tcPr>
          <w:p w14:paraId="41CD59C4" w14:textId="77777777" w:rsidR="00483531" w:rsidRDefault="00483531">
            <w:pPr>
              <w:pStyle w:val="a9"/>
              <w:spacing w:line="240" w:lineRule="auto"/>
            </w:pPr>
            <w:r>
              <w:rPr>
                <w:rFonts w:hint="eastAsia"/>
                <w:noProof/>
              </w:rPr>
              <w:t>108至113年度均係違反各類環境保護法令之罰鍰尚待收繳。</w:t>
            </w:r>
          </w:p>
        </w:tc>
      </w:tr>
      <w:tr w:rsidR="00483531" w14:paraId="4F199B98" w14:textId="77777777" w:rsidTr="009018E8">
        <w:trPr>
          <w:trHeight w:val="329"/>
        </w:trPr>
        <w:tc>
          <w:tcPr>
            <w:tcW w:w="560" w:type="dxa"/>
            <w:tcBorders>
              <w:top w:val="nil"/>
              <w:left w:val="nil"/>
              <w:bottom w:val="nil"/>
              <w:right w:val="single" w:sz="4" w:space="0" w:color="auto"/>
            </w:tcBorders>
            <w:vAlign w:val="center"/>
            <w:hideMark/>
          </w:tcPr>
          <w:p w14:paraId="6766C936" w14:textId="77777777" w:rsidR="00483531" w:rsidRDefault="00483531">
            <w:pPr>
              <w:pStyle w:val="a9"/>
              <w:spacing w:line="240" w:lineRule="auto"/>
              <w:jc w:val="cente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6D4217DF" w14:textId="77777777" w:rsidR="00483531" w:rsidRDefault="00483531" w:rsidP="00930AC2">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B9ABE80"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1,843,149</w:t>
            </w:r>
          </w:p>
        </w:tc>
        <w:tc>
          <w:tcPr>
            <w:tcW w:w="2547" w:type="dxa"/>
            <w:tcBorders>
              <w:top w:val="nil"/>
              <w:left w:val="single" w:sz="4" w:space="0" w:color="auto"/>
              <w:bottom w:val="nil"/>
              <w:right w:val="single" w:sz="4" w:space="0" w:color="auto"/>
            </w:tcBorders>
            <w:vAlign w:val="center"/>
            <w:hideMark/>
          </w:tcPr>
          <w:p w14:paraId="1A8AEAFA"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915,557</w:t>
            </w:r>
          </w:p>
        </w:tc>
        <w:tc>
          <w:tcPr>
            <w:tcW w:w="1442" w:type="dxa"/>
            <w:tcBorders>
              <w:top w:val="nil"/>
              <w:left w:val="single" w:sz="4" w:space="0" w:color="auto"/>
              <w:bottom w:val="nil"/>
              <w:right w:val="single" w:sz="4" w:space="0" w:color="auto"/>
            </w:tcBorders>
            <w:vAlign w:val="center"/>
            <w:hideMark/>
          </w:tcPr>
          <w:p w14:paraId="5E652E51"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49.67</w:t>
            </w:r>
          </w:p>
        </w:tc>
        <w:tc>
          <w:tcPr>
            <w:tcW w:w="11459" w:type="dxa"/>
            <w:tcBorders>
              <w:top w:val="nil"/>
              <w:left w:val="single" w:sz="4" w:space="0" w:color="auto"/>
              <w:bottom w:val="nil"/>
              <w:right w:val="nil"/>
            </w:tcBorders>
            <w:vAlign w:val="center"/>
          </w:tcPr>
          <w:p w14:paraId="6AAECDCA" w14:textId="77777777" w:rsidR="00483531" w:rsidRDefault="00483531">
            <w:pPr>
              <w:pStyle w:val="a9"/>
              <w:spacing w:line="240" w:lineRule="auto"/>
            </w:pPr>
          </w:p>
        </w:tc>
      </w:tr>
      <w:tr w:rsidR="00483531" w14:paraId="2C44A69F" w14:textId="77777777" w:rsidTr="009018E8">
        <w:trPr>
          <w:trHeight w:val="329"/>
        </w:trPr>
        <w:tc>
          <w:tcPr>
            <w:tcW w:w="560" w:type="dxa"/>
            <w:tcBorders>
              <w:top w:val="nil"/>
              <w:left w:val="nil"/>
              <w:bottom w:val="nil"/>
              <w:right w:val="single" w:sz="4" w:space="0" w:color="auto"/>
            </w:tcBorders>
            <w:vAlign w:val="center"/>
            <w:hideMark/>
          </w:tcPr>
          <w:p w14:paraId="2472EE90" w14:textId="77777777" w:rsidR="00483531" w:rsidRDefault="00483531">
            <w:pPr>
              <w:pStyle w:val="a9"/>
              <w:spacing w:line="240" w:lineRule="auto"/>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6836C3B5" w14:textId="77777777" w:rsidR="00483531" w:rsidRDefault="00483531" w:rsidP="00930AC2">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7FED5D7"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6,652,532</w:t>
            </w:r>
          </w:p>
        </w:tc>
        <w:tc>
          <w:tcPr>
            <w:tcW w:w="2547" w:type="dxa"/>
            <w:tcBorders>
              <w:top w:val="nil"/>
              <w:left w:val="single" w:sz="4" w:space="0" w:color="auto"/>
              <w:bottom w:val="nil"/>
              <w:right w:val="single" w:sz="4" w:space="0" w:color="auto"/>
            </w:tcBorders>
            <w:vAlign w:val="center"/>
            <w:hideMark/>
          </w:tcPr>
          <w:p w14:paraId="265E5FD7"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3,023,917</w:t>
            </w:r>
          </w:p>
        </w:tc>
        <w:tc>
          <w:tcPr>
            <w:tcW w:w="1442" w:type="dxa"/>
            <w:tcBorders>
              <w:top w:val="nil"/>
              <w:left w:val="single" w:sz="4" w:space="0" w:color="auto"/>
              <w:bottom w:val="nil"/>
              <w:right w:val="single" w:sz="4" w:space="0" w:color="auto"/>
            </w:tcBorders>
            <w:vAlign w:val="center"/>
            <w:hideMark/>
          </w:tcPr>
          <w:p w14:paraId="0D8F8091"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45.46</w:t>
            </w:r>
          </w:p>
        </w:tc>
        <w:tc>
          <w:tcPr>
            <w:tcW w:w="11459" w:type="dxa"/>
            <w:tcBorders>
              <w:top w:val="nil"/>
              <w:left w:val="single" w:sz="4" w:space="0" w:color="auto"/>
              <w:bottom w:val="nil"/>
              <w:right w:val="nil"/>
            </w:tcBorders>
            <w:vAlign w:val="center"/>
          </w:tcPr>
          <w:p w14:paraId="5543FCC3" w14:textId="77777777" w:rsidR="00483531" w:rsidRDefault="00483531">
            <w:pPr>
              <w:pStyle w:val="a9"/>
              <w:spacing w:line="240" w:lineRule="auto"/>
            </w:pPr>
          </w:p>
        </w:tc>
      </w:tr>
      <w:tr w:rsidR="00483531" w14:paraId="72067D87" w14:textId="77777777" w:rsidTr="009018E8">
        <w:trPr>
          <w:trHeight w:val="329"/>
        </w:trPr>
        <w:tc>
          <w:tcPr>
            <w:tcW w:w="560" w:type="dxa"/>
            <w:tcBorders>
              <w:top w:val="nil"/>
              <w:left w:val="nil"/>
              <w:bottom w:val="nil"/>
              <w:right w:val="single" w:sz="4" w:space="0" w:color="auto"/>
            </w:tcBorders>
            <w:vAlign w:val="center"/>
            <w:hideMark/>
          </w:tcPr>
          <w:p w14:paraId="60B8FD2C" w14:textId="77777777" w:rsidR="00483531" w:rsidRDefault="00483531">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33D571E7" w14:textId="77777777" w:rsidR="00483531" w:rsidRDefault="00483531" w:rsidP="00930AC2">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E7F7A7F"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10,492,674</w:t>
            </w:r>
          </w:p>
        </w:tc>
        <w:tc>
          <w:tcPr>
            <w:tcW w:w="2547" w:type="dxa"/>
            <w:tcBorders>
              <w:top w:val="nil"/>
              <w:left w:val="single" w:sz="4" w:space="0" w:color="auto"/>
              <w:bottom w:val="nil"/>
              <w:right w:val="single" w:sz="4" w:space="0" w:color="auto"/>
            </w:tcBorders>
            <w:vAlign w:val="center"/>
            <w:hideMark/>
          </w:tcPr>
          <w:p w14:paraId="1B8B09DE"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5,625,350</w:t>
            </w:r>
          </w:p>
        </w:tc>
        <w:tc>
          <w:tcPr>
            <w:tcW w:w="1442" w:type="dxa"/>
            <w:tcBorders>
              <w:top w:val="nil"/>
              <w:left w:val="single" w:sz="4" w:space="0" w:color="auto"/>
              <w:bottom w:val="nil"/>
              <w:right w:val="single" w:sz="4" w:space="0" w:color="auto"/>
            </w:tcBorders>
            <w:vAlign w:val="center"/>
            <w:hideMark/>
          </w:tcPr>
          <w:p w14:paraId="4006582C"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53.61</w:t>
            </w:r>
          </w:p>
        </w:tc>
        <w:tc>
          <w:tcPr>
            <w:tcW w:w="11459" w:type="dxa"/>
            <w:tcBorders>
              <w:top w:val="nil"/>
              <w:left w:val="single" w:sz="4" w:space="0" w:color="auto"/>
              <w:bottom w:val="nil"/>
              <w:right w:val="nil"/>
            </w:tcBorders>
            <w:vAlign w:val="center"/>
          </w:tcPr>
          <w:p w14:paraId="4E71779C" w14:textId="77777777" w:rsidR="00483531" w:rsidRDefault="00483531">
            <w:pPr>
              <w:pStyle w:val="a9"/>
              <w:spacing w:line="240" w:lineRule="auto"/>
            </w:pPr>
          </w:p>
        </w:tc>
      </w:tr>
      <w:tr w:rsidR="00483531" w14:paraId="0F62594C" w14:textId="77777777" w:rsidTr="009018E8">
        <w:trPr>
          <w:trHeight w:val="329"/>
        </w:trPr>
        <w:tc>
          <w:tcPr>
            <w:tcW w:w="560" w:type="dxa"/>
            <w:tcBorders>
              <w:top w:val="nil"/>
              <w:left w:val="nil"/>
              <w:bottom w:val="nil"/>
              <w:right w:val="single" w:sz="4" w:space="0" w:color="auto"/>
            </w:tcBorders>
            <w:vAlign w:val="center"/>
            <w:hideMark/>
          </w:tcPr>
          <w:p w14:paraId="7E0A866C" w14:textId="77777777" w:rsidR="00483531" w:rsidRDefault="00483531">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74D3CA1A" w14:textId="77777777" w:rsidR="00483531" w:rsidRDefault="00483531" w:rsidP="00930AC2">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BFD44CC"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22,609,487</w:t>
            </w:r>
          </w:p>
        </w:tc>
        <w:tc>
          <w:tcPr>
            <w:tcW w:w="2547" w:type="dxa"/>
            <w:tcBorders>
              <w:top w:val="nil"/>
              <w:left w:val="single" w:sz="4" w:space="0" w:color="auto"/>
              <w:bottom w:val="nil"/>
              <w:right w:val="single" w:sz="4" w:space="0" w:color="auto"/>
            </w:tcBorders>
            <w:vAlign w:val="center"/>
            <w:hideMark/>
          </w:tcPr>
          <w:p w14:paraId="3E4541F7"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10,816,974</w:t>
            </w:r>
          </w:p>
        </w:tc>
        <w:tc>
          <w:tcPr>
            <w:tcW w:w="1442" w:type="dxa"/>
            <w:tcBorders>
              <w:top w:val="nil"/>
              <w:left w:val="single" w:sz="4" w:space="0" w:color="auto"/>
              <w:bottom w:val="nil"/>
              <w:right w:val="single" w:sz="4" w:space="0" w:color="auto"/>
            </w:tcBorders>
            <w:vAlign w:val="center"/>
            <w:hideMark/>
          </w:tcPr>
          <w:p w14:paraId="02008450"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47.84</w:t>
            </w:r>
          </w:p>
        </w:tc>
        <w:tc>
          <w:tcPr>
            <w:tcW w:w="11459" w:type="dxa"/>
            <w:tcBorders>
              <w:top w:val="nil"/>
              <w:left w:val="single" w:sz="4" w:space="0" w:color="auto"/>
              <w:bottom w:val="nil"/>
              <w:right w:val="nil"/>
            </w:tcBorders>
            <w:vAlign w:val="center"/>
          </w:tcPr>
          <w:p w14:paraId="68E0B3E5" w14:textId="77777777" w:rsidR="00483531" w:rsidRDefault="00483531">
            <w:pPr>
              <w:pStyle w:val="a9"/>
              <w:spacing w:line="240" w:lineRule="auto"/>
            </w:pPr>
          </w:p>
        </w:tc>
      </w:tr>
      <w:tr w:rsidR="00483531" w14:paraId="50F3F6F8" w14:textId="77777777" w:rsidTr="009018E8">
        <w:trPr>
          <w:trHeight w:val="329"/>
        </w:trPr>
        <w:tc>
          <w:tcPr>
            <w:tcW w:w="560" w:type="dxa"/>
            <w:tcBorders>
              <w:top w:val="nil"/>
              <w:left w:val="nil"/>
              <w:bottom w:val="single" w:sz="4" w:space="0" w:color="auto"/>
              <w:right w:val="single" w:sz="4" w:space="0" w:color="auto"/>
            </w:tcBorders>
            <w:vAlign w:val="center"/>
            <w:hideMark/>
          </w:tcPr>
          <w:p w14:paraId="4B0881D0" w14:textId="77777777" w:rsidR="00483531" w:rsidRDefault="00483531">
            <w:pPr>
              <w:pStyle w:val="a9"/>
              <w:spacing w:line="240" w:lineRule="auto"/>
              <w:jc w:val="center"/>
            </w:pPr>
            <w:r>
              <w:rPr>
                <w:rFonts w:hint="eastAsia"/>
                <w:noProof/>
              </w:rPr>
              <w:t>113</w:t>
            </w:r>
          </w:p>
        </w:tc>
        <w:tc>
          <w:tcPr>
            <w:tcW w:w="2254" w:type="dxa"/>
            <w:tcBorders>
              <w:top w:val="nil"/>
              <w:left w:val="single" w:sz="4" w:space="0" w:color="auto"/>
              <w:bottom w:val="single" w:sz="4" w:space="0" w:color="auto"/>
              <w:right w:val="single" w:sz="4" w:space="0" w:color="auto"/>
            </w:tcBorders>
            <w:vAlign w:val="center"/>
            <w:hideMark/>
          </w:tcPr>
          <w:p w14:paraId="2068F429" w14:textId="77777777" w:rsidR="00483531" w:rsidRDefault="00483531" w:rsidP="00930AC2">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756B9C70"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86,673,433</w:t>
            </w:r>
          </w:p>
        </w:tc>
        <w:tc>
          <w:tcPr>
            <w:tcW w:w="2547" w:type="dxa"/>
            <w:tcBorders>
              <w:top w:val="nil"/>
              <w:left w:val="single" w:sz="4" w:space="0" w:color="auto"/>
              <w:bottom w:val="single" w:sz="4" w:space="0" w:color="auto"/>
              <w:right w:val="single" w:sz="4" w:space="0" w:color="auto"/>
            </w:tcBorders>
            <w:vAlign w:val="center"/>
            <w:hideMark/>
          </w:tcPr>
          <w:p w14:paraId="3C5D62D5"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38,379,270</w:t>
            </w:r>
          </w:p>
        </w:tc>
        <w:tc>
          <w:tcPr>
            <w:tcW w:w="1442" w:type="dxa"/>
            <w:tcBorders>
              <w:top w:val="nil"/>
              <w:left w:val="single" w:sz="4" w:space="0" w:color="auto"/>
              <w:bottom w:val="single" w:sz="4" w:space="0" w:color="auto"/>
              <w:right w:val="single" w:sz="4" w:space="0" w:color="auto"/>
            </w:tcBorders>
            <w:vAlign w:val="center"/>
            <w:hideMark/>
          </w:tcPr>
          <w:p w14:paraId="65A55FD1" w14:textId="77777777" w:rsidR="00483531" w:rsidRPr="002B7E64" w:rsidRDefault="00483531" w:rsidP="00930AC2">
            <w:pPr>
              <w:pStyle w:val="a9"/>
              <w:spacing w:line="240" w:lineRule="auto"/>
              <w:jc w:val="right"/>
              <w:rPr>
                <w:rFonts w:ascii="新細明體" w:eastAsia="新細明體" w:hAnsi="新細明體"/>
              </w:rPr>
            </w:pPr>
            <w:r w:rsidRPr="002B7E64">
              <w:rPr>
                <w:rFonts w:ascii="新細明體" w:eastAsia="新細明體" w:hAnsi="新細明體" w:hint="eastAsia"/>
                <w:noProof/>
              </w:rPr>
              <w:t>44.28</w:t>
            </w:r>
          </w:p>
        </w:tc>
        <w:tc>
          <w:tcPr>
            <w:tcW w:w="11459" w:type="dxa"/>
            <w:tcBorders>
              <w:top w:val="nil"/>
              <w:left w:val="single" w:sz="4" w:space="0" w:color="auto"/>
              <w:bottom w:val="single" w:sz="4" w:space="0" w:color="auto"/>
              <w:right w:val="nil"/>
            </w:tcBorders>
            <w:vAlign w:val="center"/>
          </w:tcPr>
          <w:p w14:paraId="1459B7FC" w14:textId="77777777" w:rsidR="00483531" w:rsidRDefault="00483531">
            <w:pPr>
              <w:pStyle w:val="a9"/>
              <w:spacing w:line="240" w:lineRule="auto"/>
            </w:pPr>
          </w:p>
        </w:tc>
      </w:tr>
    </w:tbl>
    <w:p w14:paraId="3A565951" w14:textId="77777777" w:rsidR="00483531" w:rsidRDefault="00483531" w:rsidP="00483531">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1DAD4E5F" w14:textId="77777777" w:rsidR="00483531" w:rsidRDefault="00483531" w:rsidP="00483531">
      <w:pPr>
        <w:pStyle w:val="a9"/>
      </w:pPr>
    </w:p>
    <w:p w14:paraId="1CA4531A" w14:textId="77777777" w:rsidR="00483531" w:rsidRDefault="00483531" w:rsidP="00483531">
      <w:pPr>
        <w:ind w:leftChars="225" w:left="360"/>
        <w:jc w:val="both"/>
        <w:rPr>
          <w:b/>
          <w:bCs/>
          <w:sz w:val="28"/>
        </w:rPr>
      </w:pPr>
      <w:r>
        <w:rPr>
          <w:rFonts w:hint="eastAsia"/>
          <w:b/>
          <w:bCs/>
          <w:sz w:val="28"/>
        </w:rPr>
        <w:t>(二) 歲出部分</w:t>
      </w:r>
    </w:p>
    <w:p w14:paraId="6714D5F3" w14:textId="77777777" w:rsidR="00483531" w:rsidRDefault="00483531" w:rsidP="00483531">
      <w:pPr>
        <w:pStyle w:val="11"/>
        <w:ind w:left="958" w:right="255"/>
      </w:pPr>
      <w:r>
        <w:rPr>
          <w:rFonts w:hint="eastAsia"/>
        </w:rPr>
        <w:t xml:space="preserve">1. </w:t>
      </w:r>
      <w:proofErr w:type="gramStart"/>
      <w:r>
        <w:rPr>
          <w:rFonts w:hint="eastAsia"/>
        </w:rPr>
        <w:t>114</w:t>
      </w:r>
      <w:proofErr w:type="gramEnd"/>
      <w:r>
        <w:rPr>
          <w:rFonts w:hint="eastAsia"/>
        </w:rPr>
        <w:t>年度應付保留數簡明表</w:t>
      </w:r>
    </w:p>
    <w:p w14:paraId="2560AC63" w14:textId="77777777" w:rsidR="00483531" w:rsidRDefault="00483531" w:rsidP="00483531">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483531" w14:paraId="383A33B4" w14:textId="77777777" w:rsidTr="00483531">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08C21508" w14:textId="77777777" w:rsidR="00483531" w:rsidRDefault="00483531">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18AD76D3" w14:textId="77777777" w:rsidR="00483531" w:rsidRDefault="00483531">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51B448DB" w14:textId="77777777" w:rsidR="00483531" w:rsidRDefault="00483531">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0C5BC8FC" w14:textId="77777777" w:rsidR="00483531" w:rsidRDefault="00483531">
            <w:pPr>
              <w:pStyle w:val="a9"/>
              <w:spacing w:line="240" w:lineRule="auto"/>
              <w:ind w:leftChars="30" w:left="48" w:rightChars="30" w:right="48"/>
              <w:jc w:val="distribute"/>
            </w:pPr>
            <w:r>
              <w:rPr>
                <w:rFonts w:hint="eastAsia"/>
              </w:rPr>
              <w:t>原因分析</w:t>
            </w:r>
          </w:p>
        </w:tc>
      </w:tr>
      <w:tr w:rsidR="00483531" w14:paraId="7B321A75" w14:textId="77777777" w:rsidTr="00483531">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2BDE5729" w14:textId="77777777" w:rsidR="00483531" w:rsidRDefault="00483531">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0BC28069" w14:textId="77777777" w:rsidR="00483531" w:rsidRDefault="00483531">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3FC4FEAE" w14:textId="77777777" w:rsidR="00483531" w:rsidRDefault="00483531">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36B3E71" w14:textId="77777777" w:rsidR="00483531" w:rsidRDefault="00483531">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444737BD" w14:textId="77777777" w:rsidR="00483531" w:rsidRDefault="00483531">
            <w:pPr>
              <w:widowControl/>
              <w:jc w:val="left"/>
              <w:rPr>
                <w:sz w:val="20"/>
              </w:rPr>
            </w:pPr>
          </w:p>
        </w:tc>
      </w:tr>
      <w:tr w:rsidR="00483531" w14:paraId="513648DF" w14:textId="77777777" w:rsidTr="000E02DF">
        <w:trPr>
          <w:trHeight w:val="312"/>
        </w:trPr>
        <w:tc>
          <w:tcPr>
            <w:tcW w:w="3262" w:type="dxa"/>
            <w:tcBorders>
              <w:top w:val="nil"/>
              <w:left w:val="nil"/>
              <w:bottom w:val="nil"/>
              <w:right w:val="single" w:sz="4" w:space="0" w:color="auto"/>
            </w:tcBorders>
            <w:vAlign w:val="center"/>
            <w:hideMark/>
          </w:tcPr>
          <w:p w14:paraId="4C2E01AD" w14:textId="77777777" w:rsidR="00483531" w:rsidRDefault="00483531" w:rsidP="00930AC2">
            <w:pPr>
              <w:pStyle w:val="a9"/>
              <w:spacing w:line="240" w:lineRule="auto"/>
              <w:jc w:val="distribute"/>
              <w:rPr>
                <w:b/>
              </w:rPr>
            </w:pPr>
            <w:r>
              <w:rPr>
                <w:rFonts w:hint="eastAsia"/>
                <w:b/>
                <w:noProof/>
              </w:rPr>
              <w:t>環境保護局</w:t>
            </w:r>
          </w:p>
        </w:tc>
        <w:tc>
          <w:tcPr>
            <w:tcW w:w="2142" w:type="dxa"/>
            <w:tcBorders>
              <w:top w:val="nil"/>
              <w:left w:val="single" w:sz="4" w:space="0" w:color="auto"/>
              <w:bottom w:val="nil"/>
              <w:right w:val="single" w:sz="4" w:space="0" w:color="auto"/>
            </w:tcBorders>
            <w:vAlign w:val="center"/>
          </w:tcPr>
          <w:p w14:paraId="1C031767" w14:textId="77777777" w:rsidR="00483531" w:rsidRDefault="00483531" w:rsidP="00930AC2">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3DA57DD2" w14:textId="77777777" w:rsidR="00483531" w:rsidRDefault="00483531" w:rsidP="00930AC2">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10D8ABFF" w14:textId="77777777" w:rsidR="00483531" w:rsidRDefault="00483531" w:rsidP="00930AC2">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634B0CC8" w14:textId="77777777" w:rsidR="00483531" w:rsidRDefault="00483531" w:rsidP="000E02DF">
            <w:pPr>
              <w:pStyle w:val="a9"/>
              <w:spacing w:line="240" w:lineRule="auto"/>
              <w:rPr>
                <w:b/>
              </w:rPr>
            </w:pPr>
          </w:p>
        </w:tc>
      </w:tr>
      <w:tr w:rsidR="00483531" w14:paraId="3867F905" w14:textId="77777777" w:rsidTr="000E02DF">
        <w:trPr>
          <w:trHeight w:val="312"/>
        </w:trPr>
        <w:tc>
          <w:tcPr>
            <w:tcW w:w="3262" w:type="dxa"/>
            <w:tcBorders>
              <w:top w:val="nil"/>
              <w:left w:val="nil"/>
              <w:bottom w:val="nil"/>
              <w:right w:val="single" w:sz="4" w:space="0" w:color="auto"/>
            </w:tcBorders>
            <w:vAlign w:val="center"/>
            <w:hideMark/>
          </w:tcPr>
          <w:p w14:paraId="2A96624A" w14:textId="77777777" w:rsidR="00483531" w:rsidRDefault="00483531" w:rsidP="00930AC2">
            <w:pPr>
              <w:pStyle w:val="a9"/>
              <w:spacing w:line="240" w:lineRule="auto"/>
              <w:ind w:leftChars="100" w:left="160"/>
              <w:jc w:val="distribute"/>
            </w:pPr>
            <w:r>
              <w:rPr>
                <w:rFonts w:hint="eastAsia"/>
                <w:noProof/>
              </w:rPr>
              <w:t>環境保護回饋</w:t>
            </w:r>
          </w:p>
        </w:tc>
        <w:tc>
          <w:tcPr>
            <w:tcW w:w="2142" w:type="dxa"/>
            <w:tcBorders>
              <w:top w:val="nil"/>
              <w:left w:val="single" w:sz="4" w:space="0" w:color="auto"/>
              <w:bottom w:val="nil"/>
              <w:right w:val="single" w:sz="4" w:space="0" w:color="auto"/>
            </w:tcBorders>
            <w:vAlign w:val="center"/>
            <w:hideMark/>
          </w:tcPr>
          <w:p w14:paraId="66456B1A"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282,613,000</w:t>
            </w:r>
          </w:p>
        </w:tc>
        <w:tc>
          <w:tcPr>
            <w:tcW w:w="2393" w:type="dxa"/>
            <w:tcBorders>
              <w:top w:val="nil"/>
              <w:left w:val="single" w:sz="4" w:space="0" w:color="auto"/>
              <w:bottom w:val="nil"/>
              <w:right w:val="single" w:sz="4" w:space="0" w:color="auto"/>
            </w:tcBorders>
            <w:vAlign w:val="center"/>
            <w:hideMark/>
          </w:tcPr>
          <w:p w14:paraId="102AA375"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84,979,269</w:t>
            </w:r>
          </w:p>
        </w:tc>
        <w:tc>
          <w:tcPr>
            <w:tcW w:w="1414" w:type="dxa"/>
            <w:tcBorders>
              <w:top w:val="nil"/>
              <w:left w:val="single" w:sz="4" w:space="0" w:color="auto"/>
              <w:bottom w:val="nil"/>
              <w:right w:val="single" w:sz="4" w:space="0" w:color="auto"/>
            </w:tcBorders>
            <w:vAlign w:val="center"/>
            <w:hideMark/>
          </w:tcPr>
          <w:p w14:paraId="4ECD7F44"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30.07</w:t>
            </w:r>
          </w:p>
        </w:tc>
        <w:tc>
          <w:tcPr>
            <w:tcW w:w="11626" w:type="dxa"/>
            <w:tcBorders>
              <w:top w:val="nil"/>
              <w:left w:val="single" w:sz="4" w:space="0" w:color="auto"/>
              <w:bottom w:val="nil"/>
              <w:right w:val="nil"/>
            </w:tcBorders>
            <w:vAlign w:val="center"/>
            <w:hideMark/>
          </w:tcPr>
          <w:p w14:paraId="3C9843A6" w14:textId="77777777" w:rsidR="00483531" w:rsidRDefault="00483531" w:rsidP="000E02DF">
            <w:pPr>
              <w:pStyle w:val="a9"/>
              <w:spacing w:line="240" w:lineRule="auto"/>
            </w:pPr>
            <w:r>
              <w:rPr>
                <w:rFonts w:hint="eastAsia"/>
                <w:noProof/>
              </w:rPr>
              <w:t>垃圾焚化廠回饋地方經費尚待支用，須保留繼續執行。</w:t>
            </w:r>
          </w:p>
        </w:tc>
      </w:tr>
      <w:tr w:rsidR="00483531" w14:paraId="500CF2FE" w14:textId="77777777" w:rsidTr="000E02DF">
        <w:trPr>
          <w:trHeight w:val="312"/>
        </w:trPr>
        <w:tc>
          <w:tcPr>
            <w:tcW w:w="3262" w:type="dxa"/>
            <w:tcBorders>
              <w:top w:val="nil"/>
              <w:left w:val="nil"/>
              <w:bottom w:val="single" w:sz="4" w:space="0" w:color="auto"/>
              <w:right w:val="single" w:sz="4" w:space="0" w:color="auto"/>
            </w:tcBorders>
            <w:vAlign w:val="center"/>
            <w:hideMark/>
          </w:tcPr>
          <w:p w14:paraId="07C8F3C3" w14:textId="77777777" w:rsidR="00483531" w:rsidRDefault="00483531" w:rsidP="00930AC2">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433C2322"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159,919,629</w:t>
            </w:r>
          </w:p>
        </w:tc>
        <w:tc>
          <w:tcPr>
            <w:tcW w:w="2393" w:type="dxa"/>
            <w:tcBorders>
              <w:top w:val="nil"/>
              <w:left w:val="single" w:sz="4" w:space="0" w:color="auto"/>
              <w:bottom w:val="single" w:sz="4" w:space="0" w:color="auto"/>
              <w:right w:val="single" w:sz="4" w:space="0" w:color="auto"/>
            </w:tcBorders>
            <w:vAlign w:val="center"/>
            <w:hideMark/>
          </w:tcPr>
          <w:p w14:paraId="751C9807"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38,223,273</w:t>
            </w:r>
          </w:p>
        </w:tc>
        <w:tc>
          <w:tcPr>
            <w:tcW w:w="1414" w:type="dxa"/>
            <w:tcBorders>
              <w:top w:val="nil"/>
              <w:left w:val="single" w:sz="4" w:space="0" w:color="auto"/>
              <w:bottom w:val="single" w:sz="4" w:space="0" w:color="auto"/>
              <w:right w:val="single" w:sz="4" w:space="0" w:color="auto"/>
            </w:tcBorders>
            <w:vAlign w:val="center"/>
            <w:hideMark/>
          </w:tcPr>
          <w:p w14:paraId="65014C16"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23.90</w:t>
            </w:r>
          </w:p>
        </w:tc>
        <w:tc>
          <w:tcPr>
            <w:tcW w:w="11626" w:type="dxa"/>
            <w:tcBorders>
              <w:top w:val="nil"/>
              <w:left w:val="single" w:sz="4" w:space="0" w:color="auto"/>
              <w:bottom w:val="single" w:sz="4" w:space="0" w:color="auto"/>
              <w:right w:val="nil"/>
            </w:tcBorders>
            <w:vAlign w:val="center"/>
            <w:hideMark/>
          </w:tcPr>
          <w:p w14:paraId="7DD0D875" w14:textId="77777777" w:rsidR="00483531" w:rsidRDefault="00483531" w:rsidP="000E02DF">
            <w:pPr>
              <w:pStyle w:val="a9"/>
              <w:spacing w:line="240" w:lineRule="auto"/>
            </w:pPr>
            <w:r>
              <w:rPr>
                <w:rFonts w:hint="eastAsia"/>
                <w:noProof/>
              </w:rPr>
              <w:t>信義區清潔隊4號停車場設置組合屋暨地坪整建工程，契約期程跨年度，須保留繼續執行。</w:t>
            </w:r>
          </w:p>
        </w:tc>
      </w:tr>
    </w:tbl>
    <w:p w14:paraId="1BD2E918" w14:textId="77777777" w:rsidR="00483531" w:rsidRDefault="00483531" w:rsidP="00483531">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449D5207" w14:textId="77777777" w:rsidR="00483531" w:rsidRDefault="00483531" w:rsidP="007C00D5">
      <w:pPr>
        <w:pStyle w:val="11"/>
        <w:ind w:right="255"/>
      </w:pPr>
    </w:p>
    <w:p w14:paraId="6260C0F0" w14:textId="77777777" w:rsidR="00483531" w:rsidRDefault="00483531" w:rsidP="00483531">
      <w:pPr>
        <w:pStyle w:val="11"/>
        <w:ind w:left="958" w:right="255"/>
      </w:pPr>
      <w:r>
        <w:rPr>
          <w:rFonts w:hint="eastAsia"/>
        </w:rPr>
        <w:t xml:space="preserve">2. </w:t>
      </w:r>
      <w:proofErr w:type="gramStart"/>
      <w:r>
        <w:rPr>
          <w:rFonts w:hint="eastAsia"/>
        </w:rPr>
        <w:t>114</w:t>
      </w:r>
      <w:proofErr w:type="gramEnd"/>
      <w:r>
        <w:rPr>
          <w:rFonts w:hint="eastAsia"/>
        </w:rPr>
        <w:t>年度賸餘數簡明表</w:t>
      </w:r>
    </w:p>
    <w:p w14:paraId="34D6B4B2" w14:textId="77777777" w:rsidR="00483531" w:rsidRDefault="00483531" w:rsidP="00483531">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83531" w14:paraId="5267C406" w14:textId="77777777" w:rsidTr="00483531">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2BDECDA8" w14:textId="77777777" w:rsidR="00483531" w:rsidRDefault="00483531">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1D847A54" w14:textId="77777777" w:rsidR="00483531" w:rsidRDefault="00483531">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E55A940" w14:textId="77777777" w:rsidR="00483531" w:rsidRDefault="00483531">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374AFA0E" w14:textId="77777777" w:rsidR="00483531" w:rsidRDefault="00483531">
            <w:pPr>
              <w:pStyle w:val="a9"/>
              <w:spacing w:line="240" w:lineRule="auto"/>
              <w:ind w:leftChars="30" w:left="48" w:rightChars="30" w:right="48"/>
              <w:jc w:val="distribute"/>
            </w:pPr>
            <w:r>
              <w:rPr>
                <w:rFonts w:hint="eastAsia"/>
              </w:rPr>
              <w:t>原因分析</w:t>
            </w:r>
          </w:p>
        </w:tc>
      </w:tr>
      <w:tr w:rsidR="00483531" w14:paraId="716A21BD" w14:textId="77777777" w:rsidTr="00483531">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71D80B52" w14:textId="77777777" w:rsidR="00483531" w:rsidRDefault="00483531">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08372D46" w14:textId="77777777" w:rsidR="00483531" w:rsidRDefault="00483531">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47D079DF" w14:textId="77777777" w:rsidR="00483531" w:rsidRDefault="00483531">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3E036A2" w14:textId="77777777" w:rsidR="00483531" w:rsidRDefault="00483531">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6B9C976D" w14:textId="77777777" w:rsidR="00483531" w:rsidRDefault="00483531">
            <w:pPr>
              <w:widowControl/>
              <w:jc w:val="left"/>
              <w:rPr>
                <w:sz w:val="20"/>
              </w:rPr>
            </w:pPr>
          </w:p>
        </w:tc>
      </w:tr>
      <w:tr w:rsidR="00483531" w14:paraId="317BDA67" w14:textId="77777777" w:rsidTr="00BF1096">
        <w:trPr>
          <w:trHeight w:val="312"/>
        </w:trPr>
        <w:tc>
          <w:tcPr>
            <w:tcW w:w="3262" w:type="dxa"/>
            <w:tcBorders>
              <w:top w:val="nil"/>
              <w:left w:val="nil"/>
              <w:bottom w:val="nil"/>
              <w:right w:val="single" w:sz="4" w:space="0" w:color="auto"/>
            </w:tcBorders>
            <w:vAlign w:val="center"/>
            <w:hideMark/>
          </w:tcPr>
          <w:p w14:paraId="0F9D344B" w14:textId="77777777" w:rsidR="00483531" w:rsidRDefault="00483531" w:rsidP="00930AC2">
            <w:pPr>
              <w:pStyle w:val="a9"/>
              <w:spacing w:line="240" w:lineRule="auto"/>
              <w:jc w:val="distribute"/>
              <w:rPr>
                <w:b/>
              </w:rPr>
            </w:pPr>
            <w:r>
              <w:rPr>
                <w:rFonts w:hint="eastAsia"/>
                <w:b/>
                <w:noProof/>
              </w:rPr>
              <w:t>環境保護局</w:t>
            </w:r>
          </w:p>
        </w:tc>
        <w:tc>
          <w:tcPr>
            <w:tcW w:w="2128" w:type="dxa"/>
            <w:tcBorders>
              <w:top w:val="nil"/>
              <w:left w:val="single" w:sz="4" w:space="0" w:color="auto"/>
              <w:bottom w:val="nil"/>
              <w:right w:val="single" w:sz="4" w:space="0" w:color="auto"/>
            </w:tcBorders>
            <w:vAlign w:val="center"/>
          </w:tcPr>
          <w:p w14:paraId="1CEBD2A0" w14:textId="77777777" w:rsidR="00483531" w:rsidRDefault="00483531" w:rsidP="00930AC2">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1DFC1281" w14:textId="77777777" w:rsidR="00483531" w:rsidRDefault="00483531" w:rsidP="00930AC2">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A5E9230" w14:textId="77777777" w:rsidR="00483531" w:rsidRDefault="00483531" w:rsidP="00930AC2">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491B2589" w14:textId="77777777" w:rsidR="00483531" w:rsidRDefault="00483531" w:rsidP="000E02DF">
            <w:pPr>
              <w:pStyle w:val="a9"/>
              <w:spacing w:line="240" w:lineRule="auto"/>
              <w:rPr>
                <w:b/>
              </w:rPr>
            </w:pPr>
          </w:p>
        </w:tc>
      </w:tr>
      <w:tr w:rsidR="00483531" w14:paraId="5ACFB9BF" w14:textId="77777777" w:rsidTr="00BF1096">
        <w:trPr>
          <w:trHeight w:val="312"/>
        </w:trPr>
        <w:tc>
          <w:tcPr>
            <w:tcW w:w="3262" w:type="dxa"/>
            <w:tcBorders>
              <w:top w:val="nil"/>
              <w:left w:val="nil"/>
              <w:bottom w:val="single" w:sz="4" w:space="0" w:color="auto"/>
              <w:right w:val="single" w:sz="4" w:space="0" w:color="auto"/>
            </w:tcBorders>
            <w:vAlign w:val="center"/>
            <w:hideMark/>
          </w:tcPr>
          <w:p w14:paraId="77766EE4" w14:textId="77777777" w:rsidR="00483531" w:rsidRDefault="00483531" w:rsidP="00930AC2">
            <w:pPr>
              <w:pStyle w:val="a9"/>
              <w:spacing w:line="240" w:lineRule="auto"/>
              <w:ind w:leftChars="100" w:left="160"/>
              <w:jc w:val="distribute"/>
            </w:pPr>
            <w:r>
              <w:rPr>
                <w:rFonts w:hint="eastAsia"/>
                <w:noProof/>
              </w:rPr>
              <w:t>一般行政</w:t>
            </w:r>
          </w:p>
        </w:tc>
        <w:tc>
          <w:tcPr>
            <w:tcW w:w="2128" w:type="dxa"/>
            <w:tcBorders>
              <w:top w:val="nil"/>
              <w:left w:val="single" w:sz="4" w:space="0" w:color="auto"/>
              <w:bottom w:val="single" w:sz="4" w:space="0" w:color="auto"/>
              <w:right w:val="single" w:sz="4" w:space="0" w:color="auto"/>
            </w:tcBorders>
            <w:vAlign w:val="center"/>
            <w:hideMark/>
          </w:tcPr>
          <w:p w14:paraId="158919FD"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5,351,072,738</w:t>
            </w:r>
          </w:p>
        </w:tc>
        <w:tc>
          <w:tcPr>
            <w:tcW w:w="2407" w:type="dxa"/>
            <w:tcBorders>
              <w:top w:val="nil"/>
              <w:left w:val="single" w:sz="4" w:space="0" w:color="auto"/>
              <w:bottom w:val="single" w:sz="4" w:space="0" w:color="auto"/>
              <w:right w:val="single" w:sz="4" w:space="0" w:color="auto"/>
            </w:tcBorders>
            <w:vAlign w:val="center"/>
            <w:hideMark/>
          </w:tcPr>
          <w:p w14:paraId="47B6CDCF"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39,074,612</w:t>
            </w:r>
          </w:p>
        </w:tc>
        <w:tc>
          <w:tcPr>
            <w:tcW w:w="1414" w:type="dxa"/>
            <w:tcBorders>
              <w:top w:val="nil"/>
              <w:left w:val="single" w:sz="4" w:space="0" w:color="auto"/>
              <w:bottom w:val="single" w:sz="4" w:space="0" w:color="auto"/>
              <w:right w:val="single" w:sz="4" w:space="0" w:color="auto"/>
            </w:tcBorders>
            <w:vAlign w:val="center"/>
            <w:hideMark/>
          </w:tcPr>
          <w:p w14:paraId="4B02624E"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0.73</w:t>
            </w:r>
          </w:p>
        </w:tc>
        <w:tc>
          <w:tcPr>
            <w:tcW w:w="11626" w:type="dxa"/>
            <w:tcBorders>
              <w:top w:val="nil"/>
              <w:left w:val="single" w:sz="4" w:space="0" w:color="auto"/>
              <w:bottom w:val="single" w:sz="4" w:space="0" w:color="auto"/>
              <w:right w:val="nil"/>
            </w:tcBorders>
            <w:vAlign w:val="center"/>
            <w:hideMark/>
          </w:tcPr>
          <w:p w14:paraId="35821797" w14:textId="77777777" w:rsidR="00483531" w:rsidRDefault="00483531" w:rsidP="000E02DF">
            <w:pPr>
              <w:pStyle w:val="a9"/>
              <w:spacing w:line="240" w:lineRule="auto"/>
            </w:pPr>
            <w:r>
              <w:rPr>
                <w:rFonts w:hint="eastAsia"/>
                <w:noProof/>
              </w:rPr>
              <w:t>適用勞動基準法職工以補休代替支領加班費情形高於預期，人事費賸餘。</w:t>
            </w:r>
          </w:p>
        </w:tc>
      </w:tr>
    </w:tbl>
    <w:p w14:paraId="6E15AF92" w14:textId="77777777" w:rsidR="00483531" w:rsidRDefault="00483531" w:rsidP="00483531">
      <w:pPr>
        <w:pStyle w:val="a9"/>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50FD766A" w14:textId="77777777" w:rsidR="00483531" w:rsidRDefault="00483531" w:rsidP="00483531">
      <w:pPr>
        <w:pStyle w:val="a9"/>
      </w:pPr>
    </w:p>
    <w:p w14:paraId="26B49C72" w14:textId="77777777" w:rsidR="00483531" w:rsidRDefault="00483531" w:rsidP="00483531">
      <w:pPr>
        <w:pStyle w:val="11"/>
        <w:ind w:left="958" w:right="255"/>
      </w:pPr>
      <w:r>
        <w:rPr>
          <w:rFonts w:hint="eastAsia"/>
        </w:rPr>
        <w:t>3. 以前年度歲出減免（註銷）數簡明表</w:t>
      </w:r>
    </w:p>
    <w:p w14:paraId="79E29661" w14:textId="77777777" w:rsidR="00483531" w:rsidRDefault="00483531" w:rsidP="00483531">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483531" w14:paraId="78A1BD88" w14:textId="77777777" w:rsidTr="00483531">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04B006B2" w14:textId="77777777" w:rsidR="00483531" w:rsidRDefault="00483531">
            <w:pPr>
              <w:pStyle w:val="a9"/>
              <w:spacing w:line="240" w:lineRule="auto"/>
              <w:jc w:val="distribute"/>
            </w:pPr>
            <w:r>
              <w:rPr>
                <w:rFonts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6FFD8D17" w14:textId="77777777" w:rsidR="00483531" w:rsidRDefault="00483531">
            <w:pPr>
              <w:pStyle w:val="a9"/>
              <w:spacing w:line="240" w:lineRule="auto"/>
              <w:ind w:leftChars="30" w:left="48" w:rightChars="30" w:right="48"/>
              <w:jc w:val="distribute"/>
            </w:pPr>
            <w:r>
              <w:rPr>
                <w:rFonts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6D1A8E8F" w14:textId="77777777" w:rsidR="00483531" w:rsidRDefault="00483531">
            <w:pPr>
              <w:pStyle w:val="a9"/>
              <w:spacing w:line="240" w:lineRule="auto"/>
              <w:ind w:leftChars="30" w:left="48" w:rightChars="30" w:right="48"/>
              <w:jc w:val="distribute"/>
            </w:pPr>
            <w:r>
              <w:rPr>
                <w:rFonts w:hint="eastAsia"/>
              </w:rPr>
              <w:t>以前年度</w:t>
            </w:r>
          </w:p>
          <w:p w14:paraId="2EDBF0AC" w14:textId="77777777" w:rsidR="00483531" w:rsidRDefault="00483531">
            <w:pPr>
              <w:pStyle w:val="a9"/>
              <w:spacing w:line="240" w:lineRule="auto"/>
              <w:ind w:leftChars="30" w:left="48" w:rightChars="30" w:right="48"/>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46ACBF8A" w14:textId="77777777" w:rsidR="00483531" w:rsidRDefault="00483531">
            <w:pPr>
              <w:pStyle w:val="a9"/>
              <w:spacing w:line="240" w:lineRule="auto"/>
              <w:ind w:leftChars="30" w:left="48" w:rightChars="30" w:right="48"/>
              <w:jc w:val="distribute"/>
            </w:pPr>
            <w:r>
              <w:rPr>
                <w:rFonts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6C3CEECA" w14:textId="77777777" w:rsidR="00483531" w:rsidRDefault="00483531">
            <w:pPr>
              <w:pStyle w:val="a9"/>
              <w:spacing w:line="240" w:lineRule="auto"/>
              <w:ind w:leftChars="30" w:left="48" w:rightChars="30" w:right="48"/>
              <w:jc w:val="distribute"/>
            </w:pPr>
            <w:r>
              <w:rPr>
                <w:rFonts w:hint="eastAsia"/>
              </w:rPr>
              <w:t>原因分析</w:t>
            </w:r>
          </w:p>
        </w:tc>
      </w:tr>
      <w:tr w:rsidR="00483531" w14:paraId="62CB4524" w14:textId="77777777" w:rsidTr="00483531">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6FF0F7E0" w14:textId="77777777" w:rsidR="00483531" w:rsidRDefault="00483531">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0A6234C1" w14:textId="77777777" w:rsidR="00483531" w:rsidRDefault="00483531">
            <w:pPr>
              <w:widowControl/>
              <w:jc w:val="left"/>
              <w:rPr>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748E84A3" w14:textId="77777777" w:rsidR="00483531" w:rsidRDefault="00483531">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1A8347B8" w14:textId="77777777" w:rsidR="00483531" w:rsidRDefault="00483531">
            <w:pPr>
              <w:pStyle w:val="a9"/>
              <w:spacing w:line="240" w:lineRule="auto"/>
              <w:ind w:leftChars="30" w:left="48" w:rightChars="30" w:right="48"/>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96323E7" w14:textId="77777777" w:rsidR="00483531" w:rsidRDefault="00483531">
            <w:pPr>
              <w:pStyle w:val="a9"/>
              <w:spacing w:line="240" w:lineRule="auto"/>
              <w:jc w:val="distribute"/>
            </w:pPr>
            <w:r>
              <w:rPr>
                <w:rFonts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2B652864" w14:textId="77777777" w:rsidR="00483531" w:rsidRDefault="00483531">
            <w:pPr>
              <w:widowControl/>
              <w:jc w:val="left"/>
              <w:rPr>
                <w:sz w:val="20"/>
              </w:rPr>
            </w:pPr>
          </w:p>
        </w:tc>
      </w:tr>
      <w:tr w:rsidR="00483531" w14:paraId="2F00F982" w14:textId="77777777" w:rsidTr="00BF1096">
        <w:trPr>
          <w:trHeight w:val="312"/>
        </w:trPr>
        <w:tc>
          <w:tcPr>
            <w:tcW w:w="574" w:type="dxa"/>
            <w:tcBorders>
              <w:top w:val="nil"/>
              <w:left w:val="nil"/>
              <w:bottom w:val="nil"/>
              <w:right w:val="single" w:sz="4" w:space="0" w:color="auto"/>
            </w:tcBorders>
            <w:vAlign w:val="center"/>
          </w:tcPr>
          <w:p w14:paraId="2B28547D" w14:textId="77777777" w:rsidR="00483531" w:rsidRDefault="00483531" w:rsidP="000E02DF">
            <w:pPr>
              <w:pStyle w:val="a9"/>
              <w:spacing w:line="240" w:lineRule="auto"/>
              <w:jc w:val="center"/>
              <w:rPr>
                <w:b/>
              </w:rPr>
            </w:pPr>
          </w:p>
        </w:tc>
        <w:tc>
          <w:tcPr>
            <w:tcW w:w="2548" w:type="dxa"/>
            <w:tcBorders>
              <w:top w:val="nil"/>
              <w:left w:val="single" w:sz="4" w:space="0" w:color="auto"/>
              <w:bottom w:val="nil"/>
              <w:right w:val="single" w:sz="4" w:space="0" w:color="auto"/>
            </w:tcBorders>
            <w:vAlign w:val="center"/>
            <w:hideMark/>
          </w:tcPr>
          <w:p w14:paraId="453E1427" w14:textId="77777777" w:rsidR="00483531" w:rsidRDefault="00483531" w:rsidP="00930AC2">
            <w:pPr>
              <w:pStyle w:val="a9"/>
              <w:spacing w:line="240" w:lineRule="auto"/>
              <w:jc w:val="distribute"/>
              <w:rPr>
                <w:b/>
              </w:rPr>
            </w:pPr>
            <w:r>
              <w:rPr>
                <w:rFonts w:hint="eastAsia"/>
                <w:b/>
                <w:noProof/>
              </w:rPr>
              <w:t>環境保護局</w:t>
            </w:r>
          </w:p>
        </w:tc>
        <w:tc>
          <w:tcPr>
            <w:tcW w:w="2701" w:type="dxa"/>
            <w:tcBorders>
              <w:top w:val="nil"/>
              <w:left w:val="single" w:sz="4" w:space="0" w:color="auto"/>
              <w:bottom w:val="nil"/>
              <w:right w:val="single" w:sz="4" w:space="0" w:color="auto"/>
            </w:tcBorders>
            <w:vAlign w:val="center"/>
          </w:tcPr>
          <w:p w14:paraId="799806B6" w14:textId="77777777" w:rsidR="00483531" w:rsidRDefault="00483531" w:rsidP="00930AC2">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58467F8F" w14:textId="77777777" w:rsidR="00483531" w:rsidRDefault="00483531" w:rsidP="00930AC2">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23986C24" w14:textId="77777777" w:rsidR="00483531" w:rsidRDefault="00483531" w:rsidP="00930AC2">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297956BA" w14:textId="77777777" w:rsidR="00483531" w:rsidRDefault="00483531" w:rsidP="000E02DF">
            <w:pPr>
              <w:pStyle w:val="a9"/>
              <w:spacing w:line="240" w:lineRule="auto"/>
              <w:rPr>
                <w:b/>
              </w:rPr>
            </w:pPr>
          </w:p>
        </w:tc>
      </w:tr>
      <w:tr w:rsidR="00483531" w14:paraId="3C94C9DE" w14:textId="77777777" w:rsidTr="00BF1096">
        <w:trPr>
          <w:trHeight w:val="312"/>
        </w:trPr>
        <w:tc>
          <w:tcPr>
            <w:tcW w:w="574" w:type="dxa"/>
            <w:tcBorders>
              <w:top w:val="nil"/>
              <w:left w:val="nil"/>
              <w:bottom w:val="single" w:sz="4" w:space="0" w:color="auto"/>
              <w:right w:val="single" w:sz="4" w:space="0" w:color="auto"/>
            </w:tcBorders>
            <w:vAlign w:val="center"/>
            <w:hideMark/>
          </w:tcPr>
          <w:p w14:paraId="5370C532" w14:textId="77777777" w:rsidR="00483531" w:rsidRDefault="00483531" w:rsidP="000E02DF">
            <w:pPr>
              <w:pStyle w:val="a9"/>
              <w:spacing w:line="240" w:lineRule="auto"/>
              <w:jc w:val="center"/>
            </w:pPr>
            <w:r>
              <w:rPr>
                <w:rFonts w:hint="eastAsia"/>
                <w:noProof/>
              </w:rPr>
              <w:t>113</w:t>
            </w:r>
          </w:p>
        </w:tc>
        <w:tc>
          <w:tcPr>
            <w:tcW w:w="2548" w:type="dxa"/>
            <w:tcBorders>
              <w:top w:val="nil"/>
              <w:left w:val="single" w:sz="4" w:space="0" w:color="auto"/>
              <w:bottom w:val="single" w:sz="4" w:space="0" w:color="auto"/>
              <w:right w:val="single" w:sz="4" w:space="0" w:color="auto"/>
            </w:tcBorders>
            <w:vAlign w:val="center"/>
            <w:hideMark/>
          </w:tcPr>
          <w:p w14:paraId="2849E841" w14:textId="77777777" w:rsidR="00483531" w:rsidRDefault="00483531" w:rsidP="00930AC2">
            <w:pPr>
              <w:pStyle w:val="a9"/>
              <w:spacing w:line="240" w:lineRule="auto"/>
              <w:ind w:leftChars="100" w:left="160"/>
              <w:jc w:val="distribute"/>
            </w:pPr>
            <w:r>
              <w:rPr>
                <w:rFonts w:hint="eastAsia"/>
                <w:noProof/>
              </w:rPr>
              <w:t>污染防制</w:t>
            </w:r>
          </w:p>
        </w:tc>
        <w:tc>
          <w:tcPr>
            <w:tcW w:w="2701" w:type="dxa"/>
            <w:tcBorders>
              <w:top w:val="nil"/>
              <w:left w:val="single" w:sz="4" w:space="0" w:color="auto"/>
              <w:bottom w:val="single" w:sz="4" w:space="0" w:color="auto"/>
              <w:right w:val="single" w:sz="4" w:space="0" w:color="auto"/>
            </w:tcBorders>
            <w:vAlign w:val="center"/>
            <w:hideMark/>
          </w:tcPr>
          <w:p w14:paraId="365FDE54"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16,598,302</w:t>
            </w:r>
          </w:p>
        </w:tc>
        <w:tc>
          <w:tcPr>
            <w:tcW w:w="2674" w:type="dxa"/>
            <w:tcBorders>
              <w:top w:val="nil"/>
              <w:left w:val="single" w:sz="4" w:space="0" w:color="auto"/>
              <w:bottom w:val="single" w:sz="4" w:space="0" w:color="auto"/>
              <w:right w:val="single" w:sz="4" w:space="0" w:color="auto"/>
            </w:tcBorders>
            <w:vAlign w:val="center"/>
            <w:hideMark/>
          </w:tcPr>
          <w:p w14:paraId="16E118C1"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4,358,586</w:t>
            </w:r>
          </w:p>
        </w:tc>
        <w:tc>
          <w:tcPr>
            <w:tcW w:w="1428" w:type="dxa"/>
            <w:tcBorders>
              <w:top w:val="nil"/>
              <w:left w:val="single" w:sz="4" w:space="0" w:color="auto"/>
              <w:bottom w:val="single" w:sz="4" w:space="0" w:color="auto"/>
              <w:right w:val="single" w:sz="4" w:space="0" w:color="auto"/>
            </w:tcBorders>
            <w:vAlign w:val="center"/>
            <w:hideMark/>
          </w:tcPr>
          <w:p w14:paraId="547F6E97" w14:textId="77777777" w:rsidR="00483531" w:rsidRDefault="00483531" w:rsidP="00930AC2">
            <w:pPr>
              <w:pStyle w:val="a9"/>
              <w:spacing w:line="240" w:lineRule="auto"/>
              <w:jc w:val="right"/>
              <w:rPr>
                <w:rFonts w:ascii="新細明體" w:eastAsia="新細明體" w:hAnsi="新細明體"/>
              </w:rPr>
            </w:pPr>
            <w:r>
              <w:rPr>
                <w:rFonts w:ascii="新細明體" w:hAnsi="新細明體" w:hint="eastAsia"/>
                <w:noProof/>
              </w:rPr>
              <w:t>26.26</w:t>
            </w:r>
          </w:p>
        </w:tc>
        <w:tc>
          <w:tcPr>
            <w:tcW w:w="10912" w:type="dxa"/>
            <w:tcBorders>
              <w:top w:val="nil"/>
              <w:left w:val="single" w:sz="4" w:space="0" w:color="auto"/>
              <w:bottom w:val="single" w:sz="4" w:space="0" w:color="auto"/>
              <w:right w:val="nil"/>
            </w:tcBorders>
            <w:vAlign w:val="center"/>
            <w:hideMark/>
          </w:tcPr>
          <w:p w14:paraId="37C285D3" w14:textId="77777777" w:rsidR="00483531" w:rsidRDefault="00483531" w:rsidP="000E02DF">
            <w:pPr>
              <w:pStyle w:val="a9"/>
              <w:spacing w:line="240" w:lineRule="auto"/>
            </w:pPr>
            <w:r>
              <w:rPr>
                <w:rFonts w:hint="eastAsia"/>
                <w:noProof/>
              </w:rPr>
              <w:t>臺北市住宅社區及非營利法人創能儲能及節能推動計畫之結餘。</w:t>
            </w:r>
          </w:p>
        </w:tc>
      </w:tr>
    </w:tbl>
    <w:p w14:paraId="331117CD" w14:textId="77777777" w:rsidR="00483531" w:rsidRDefault="00483531" w:rsidP="00483531">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4DD72C13" w14:textId="77777777" w:rsidR="00483531" w:rsidRDefault="00483531" w:rsidP="00483531">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 以前年度應付保留數簡明表</w:t>
      </w:r>
    </w:p>
    <w:p w14:paraId="52C2B569" w14:textId="77777777" w:rsidR="00483531" w:rsidRDefault="00483531" w:rsidP="00483531">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483531" w14:paraId="2094935A" w14:textId="77777777" w:rsidTr="00483531">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12B65530" w14:textId="77777777" w:rsidR="00483531" w:rsidRDefault="00483531">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77EED652" w14:textId="77777777" w:rsidR="00483531" w:rsidRDefault="00483531">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20A0F75C" w14:textId="77777777" w:rsidR="00483531" w:rsidRDefault="00483531">
            <w:pPr>
              <w:ind w:leftChars="30" w:left="48" w:rightChars="30" w:right="48"/>
              <w:jc w:val="distribute"/>
              <w:rPr>
                <w:rFonts w:hAnsi="標楷體"/>
                <w:sz w:val="20"/>
              </w:rPr>
            </w:pPr>
            <w:r>
              <w:rPr>
                <w:rFonts w:hAnsi="標楷體" w:hint="eastAsia"/>
                <w:sz w:val="20"/>
              </w:rPr>
              <w:t>以前年度</w:t>
            </w:r>
          </w:p>
          <w:p w14:paraId="5A3E49BB" w14:textId="77777777" w:rsidR="00483531" w:rsidRDefault="00483531">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229F6573" w14:textId="77777777" w:rsidR="00483531" w:rsidRDefault="00483531">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5803B070" w14:textId="77777777" w:rsidR="00483531" w:rsidRDefault="00483531">
            <w:pPr>
              <w:ind w:leftChars="30" w:left="48" w:rightChars="30" w:right="48"/>
              <w:jc w:val="distribute"/>
              <w:rPr>
                <w:rFonts w:hAnsi="標楷體"/>
                <w:sz w:val="20"/>
              </w:rPr>
            </w:pPr>
            <w:r>
              <w:rPr>
                <w:rFonts w:hAnsi="標楷體" w:hint="eastAsia"/>
                <w:sz w:val="20"/>
              </w:rPr>
              <w:t>原因分析</w:t>
            </w:r>
          </w:p>
        </w:tc>
      </w:tr>
      <w:tr w:rsidR="00483531" w14:paraId="7B8449A2" w14:textId="77777777" w:rsidTr="00483531">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7EE5B54A" w14:textId="77777777" w:rsidR="00483531" w:rsidRDefault="00483531">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4D68D0AB" w14:textId="77777777" w:rsidR="00483531" w:rsidRDefault="00483531">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491A0278" w14:textId="77777777" w:rsidR="00483531" w:rsidRDefault="00483531">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05DD80FA" w14:textId="77777777" w:rsidR="00483531" w:rsidRDefault="00483531">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1DA99FF5" w14:textId="77777777" w:rsidR="00483531" w:rsidRDefault="00483531">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0F6A4922" w14:textId="77777777" w:rsidR="00483531" w:rsidRDefault="00483531">
            <w:pPr>
              <w:widowControl/>
              <w:jc w:val="left"/>
              <w:rPr>
                <w:rFonts w:hAnsi="標楷體"/>
                <w:sz w:val="20"/>
              </w:rPr>
            </w:pPr>
          </w:p>
        </w:tc>
      </w:tr>
      <w:tr w:rsidR="00483531" w14:paraId="07F131C2" w14:textId="77777777" w:rsidTr="00483531">
        <w:trPr>
          <w:trHeight w:val="340"/>
        </w:trPr>
        <w:tc>
          <w:tcPr>
            <w:tcW w:w="574" w:type="dxa"/>
            <w:tcBorders>
              <w:top w:val="nil"/>
              <w:left w:val="nil"/>
              <w:bottom w:val="nil"/>
              <w:right w:val="single" w:sz="4" w:space="0" w:color="auto"/>
            </w:tcBorders>
            <w:vAlign w:val="center"/>
          </w:tcPr>
          <w:p w14:paraId="1D09B31B" w14:textId="77777777" w:rsidR="00483531" w:rsidRDefault="00483531">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1828D1FA" w14:textId="77777777" w:rsidR="00483531" w:rsidRDefault="00483531" w:rsidP="00930AC2">
            <w:pPr>
              <w:jc w:val="distribute"/>
              <w:rPr>
                <w:rFonts w:hAnsi="標楷體"/>
                <w:b/>
                <w:sz w:val="20"/>
              </w:rPr>
            </w:pPr>
            <w:r>
              <w:rPr>
                <w:rFonts w:hAnsi="標楷體" w:hint="eastAsia"/>
                <w:b/>
                <w:noProof/>
                <w:sz w:val="20"/>
              </w:rPr>
              <w:t>環境保護局</w:t>
            </w:r>
          </w:p>
        </w:tc>
        <w:tc>
          <w:tcPr>
            <w:tcW w:w="2715" w:type="dxa"/>
            <w:tcBorders>
              <w:top w:val="nil"/>
              <w:left w:val="single" w:sz="4" w:space="0" w:color="auto"/>
              <w:bottom w:val="nil"/>
              <w:right w:val="single" w:sz="4" w:space="0" w:color="auto"/>
            </w:tcBorders>
            <w:vAlign w:val="center"/>
          </w:tcPr>
          <w:p w14:paraId="710C1C04" w14:textId="77777777" w:rsidR="00483531" w:rsidRDefault="00483531" w:rsidP="00930AC2">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789BA821" w14:textId="77777777" w:rsidR="00483531" w:rsidRDefault="00483531" w:rsidP="00930AC2">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068E02BC" w14:textId="77777777" w:rsidR="00483531" w:rsidRDefault="00483531" w:rsidP="00930AC2">
            <w:pPr>
              <w:rPr>
                <w:rFonts w:ascii="新細明體" w:hAnsi="新細明體"/>
                <w:b/>
                <w:sz w:val="20"/>
              </w:rPr>
            </w:pPr>
          </w:p>
        </w:tc>
        <w:tc>
          <w:tcPr>
            <w:tcW w:w="10912" w:type="dxa"/>
            <w:tcBorders>
              <w:top w:val="nil"/>
              <w:left w:val="single" w:sz="4" w:space="0" w:color="auto"/>
              <w:bottom w:val="nil"/>
              <w:right w:val="nil"/>
            </w:tcBorders>
            <w:vAlign w:val="center"/>
          </w:tcPr>
          <w:p w14:paraId="110BACCF" w14:textId="77777777" w:rsidR="00483531" w:rsidRDefault="00483531">
            <w:pPr>
              <w:jc w:val="both"/>
              <w:rPr>
                <w:rFonts w:hAnsi="標楷體"/>
                <w:b/>
                <w:sz w:val="20"/>
              </w:rPr>
            </w:pPr>
          </w:p>
        </w:tc>
      </w:tr>
      <w:tr w:rsidR="00483531" w14:paraId="0C178A9A" w14:textId="77777777" w:rsidTr="00483531">
        <w:trPr>
          <w:trHeight w:val="340"/>
        </w:trPr>
        <w:tc>
          <w:tcPr>
            <w:tcW w:w="574" w:type="dxa"/>
            <w:tcBorders>
              <w:top w:val="nil"/>
              <w:left w:val="nil"/>
              <w:bottom w:val="nil"/>
              <w:right w:val="single" w:sz="4" w:space="0" w:color="auto"/>
            </w:tcBorders>
            <w:vAlign w:val="center"/>
            <w:hideMark/>
          </w:tcPr>
          <w:p w14:paraId="4B0E8790" w14:textId="77777777" w:rsidR="00483531" w:rsidRDefault="00483531">
            <w:pPr>
              <w:jc w:val="center"/>
              <w:rPr>
                <w:rFonts w:hAnsi="標楷體"/>
                <w:sz w:val="20"/>
              </w:rPr>
            </w:pPr>
            <w:r>
              <w:rPr>
                <w:rFonts w:hAnsi="標楷體" w:hint="eastAsia"/>
                <w:noProof/>
                <w:sz w:val="20"/>
              </w:rPr>
              <w:t>108</w:t>
            </w:r>
          </w:p>
        </w:tc>
        <w:tc>
          <w:tcPr>
            <w:tcW w:w="2534" w:type="dxa"/>
            <w:tcBorders>
              <w:top w:val="nil"/>
              <w:left w:val="single" w:sz="4" w:space="0" w:color="auto"/>
              <w:bottom w:val="nil"/>
              <w:right w:val="single" w:sz="4" w:space="0" w:color="auto"/>
            </w:tcBorders>
            <w:vAlign w:val="center"/>
            <w:hideMark/>
          </w:tcPr>
          <w:p w14:paraId="07737FF9" w14:textId="77777777" w:rsidR="00483531" w:rsidRDefault="00483531" w:rsidP="00930AC2">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75013311" w14:textId="77777777" w:rsidR="00483531" w:rsidRDefault="00483531" w:rsidP="00930AC2">
            <w:pPr>
              <w:rPr>
                <w:rFonts w:ascii="新細明體" w:hAnsi="新細明體"/>
                <w:sz w:val="20"/>
              </w:rPr>
            </w:pPr>
            <w:r>
              <w:rPr>
                <w:rFonts w:ascii="新細明體" w:hAnsi="新細明體" w:hint="eastAsia"/>
                <w:noProof/>
                <w:sz w:val="20"/>
              </w:rPr>
              <w:t>335,657</w:t>
            </w:r>
          </w:p>
        </w:tc>
        <w:tc>
          <w:tcPr>
            <w:tcW w:w="2674" w:type="dxa"/>
            <w:tcBorders>
              <w:top w:val="nil"/>
              <w:left w:val="single" w:sz="4" w:space="0" w:color="auto"/>
              <w:bottom w:val="nil"/>
              <w:right w:val="single" w:sz="4" w:space="0" w:color="auto"/>
            </w:tcBorders>
            <w:vAlign w:val="center"/>
            <w:hideMark/>
          </w:tcPr>
          <w:p w14:paraId="4A111B8C" w14:textId="77777777" w:rsidR="00483531" w:rsidRDefault="00483531" w:rsidP="00930AC2">
            <w:pPr>
              <w:rPr>
                <w:rFonts w:ascii="新細明體" w:hAnsi="新細明體"/>
                <w:sz w:val="20"/>
              </w:rPr>
            </w:pPr>
            <w:r>
              <w:rPr>
                <w:rFonts w:ascii="新細明體" w:hAnsi="新細明體" w:hint="eastAsia"/>
                <w:noProof/>
                <w:sz w:val="20"/>
              </w:rPr>
              <w:t>335,657</w:t>
            </w:r>
          </w:p>
        </w:tc>
        <w:tc>
          <w:tcPr>
            <w:tcW w:w="1428" w:type="dxa"/>
            <w:tcBorders>
              <w:top w:val="nil"/>
              <w:left w:val="single" w:sz="4" w:space="0" w:color="auto"/>
              <w:bottom w:val="nil"/>
              <w:right w:val="single" w:sz="4" w:space="0" w:color="auto"/>
            </w:tcBorders>
            <w:vAlign w:val="center"/>
            <w:hideMark/>
          </w:tcPr>
          <w:p w14:paraId="0D5A93D1" w14:textId="77777777" w:rsidR="00483531" w:rsidRDefault="00483531" w:rsidP="00930AC2">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66E5771D" w14:textId="77777777" w:rsidR="00483531" w:rsidRDefault="00483531">
            <w:pPr>
              <w:jc w:val="both"/>
              <w:rPr>
                <w:rFonts w:hAnsi="標楷體"/>
                <w:sz w:val="20"/>
              </w:rPr>
            </w:pPr>
            <w:r>
              <w:rPr>
                <w:rFonts w:hAnsi="標楷體" w:hint="eastAsia"/>
                <w:noProof/>
                <w:sz w:val="20"/>
              </w:rPr>
              <w:t>參建臺北市內湖區瑞光公共住宅統包工程之委託設計服務費，尚未完成驗收付款，須保留繼續執行。</w:t>
            </w:r>
          </w:p>
        </w:tc>
      </w:tr>
      <w:tr w:rsidR="00483531" w14:paraId="031F0DAA" w14:textId="77777777" w:rsidTr="00483531">
        <w:trPr>
          <w:trHeight w:val="340"/>
        </w:trPr>
        <w:tc>
          <w:tcPr>
            <w:tcW w:w="574" w:type="dxa"/>
            <w:tcBorders>
              <w:top w:val="nil"/>
              <w:left w:val="nil"/>
              <w:bottom w:val="nil"/>
              <w:right w:val="single" w:sz="4" w:space="0" w:color="auto"/>
            </w:tcBorders>
            <w:vAlign w:val="center"/>
            <w:hideMark/>
          </w:tcPr>
          <w:p w14:paraId="7E2CDB1B" w14:textId="77777777" w:rsidR="00483531" w:rsidRDefault="00483531">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19DE9E9C" w14:textId="77777777" w:rsidR="00483531" w:rsidRDefault="00483531" w:rsidP="00930AC2">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0C778DA2" w14:textId="77777777" w:rsidR="00483531" w:rsidRDefault="00483531" w:rsidP="00930AC2">
            <w:pPr>
              <w:rPr>
                <w:rFonts w:ascii="新細明體" w:hAnsi="新細明體"/>
                <w:sz w:val="20"/>
              </w:rPr>
            </w:pPr>
            <w:r>
              <w:rPr>
                <w:rFonts w:ascii="新細明體" w:hAnsi="新細明體" w:hint="eastAsia"/>
                <w:noProof/>
                <w:sz w:val="20"/>
              </w:rPr>
              <w:t>1,511,389</w:t>
            </w:r>
          </w:p>
        </w:tc>
        <w:tc>
          <w:tcPr>
            <w:tcW w:w="2674" w:type="dxa"/>
            <w:tcBorders>
              <w:top w:val="nil"/>
              <w:left w:val="single" w:sz="4" w:space="0" w:color="auto"/>
              <w:bottom w:val="nil"/>
              <w:right w:val="single" w:sz="4" w:space="0" w:color="auto"/>
            </w:tcBorders>
            <w:vAlign w:val="center"/>
            <w:hideMark/>
          </w:tcPr>
          <w:p w14:paraId="618133DA" w14:textId="77777777" w:rsidR="00483531" w:rsidRDefault="00483531" w:rsidP="00930AC2">
            <w:pPr>
              <w:rPr>
                <w:rFonts w:ascii="新細明體" w:hAnsi="新細明體"/>
                <w:sz w:val="20"/>
              </w:rPr>
            </w:pPr>
            <w:r>
              <w:rPr>
                <w:rFonts w:ascii="新細明體" w:hAnsi="新細明體" w:hint="eastAsia"/>
                <w:noProof/>
                <w:sz w:val="20"/>
              </w:rPr>
              <w:t>1,502,111</w:t>
            </w:r>
          </w:p>
        </w:tc>
        <w:tc>
          <w:tcPr>
            <w:tcW w:w="1428" w:type="dxa"/>
            <w:tcBorders>
              <w:top w:val="nil"/>
              <w:left w:val="single" w:sz="4" w:space="0" w:color="auto"/>
              <w:bottom w:val="nil"/>
              <w:right w:val="single" w:sz="4" w:space="0" w:color="auto"/>
            </w:tcBorders>
            <w:vAlign w:val="center"/>
            <w:hideMark/>
          </w:tcPr>
          <w:p w14:paraId="34AF0E48" w14:textId="77777777" w:rsidR="00483531" w:rsidRDefault="00483531" w:rsidP="00930AC2">
            <w:pPr>
              <w:rPr>
                <w:rFonts w:ascii="新細明體" w:hAnsi="新細明體"/>
                <w:sz w:val="20"/>
              </w:rPr>
            </w:pPr>
            <w:r>
              <w:rPr>
                <w:rFonts w:ascii="新細明體" w:hAnsi="新細明體" w:hint="eastAsia"/>
                <w:noProof/>
                <w:sz w:val="20"/>
              </w:rPr>
              <w:t>99.39</w:t>
            </w:r>
          </w:p>
        </w:tc>
        <w:tc>
          <w:tcPr>
            <w:tcW w:w="10912" w:type="dxa"/>
            <w:tcBorders>
              <w:top w:val="nil"/>
              <w:left w:val="single" w:sz="4" w:space="0" w:color="auto"/>
              <w:bottom w:val="nil"/>
              <w:right w:val="nil"/>
            </w:tcBorders>
            <w:vAlign w:val="center"/>
            <w:hideMark/>
          </w:tcPr>
          <w:p w14:paraId="3AC3C310" w14:textId="77777777" w:rsidR="00483531" w:rsidRDefault="00483531">
            <w:pPr>
              <w:jc w:val="both"/>
              <w:rPr>
                <w:rFonts w:hAnsi="標楷體"/>
                <w:sz w:val="20"/>
              </w:rPr>
            </w:pPr>
            <w:r>
              <w:rPr>
                <w:rFonts w:hAnsi="標楷體" w:hint="eastAsia"/>
                <w:noProof/>
                <w:sz w:val="20"/>
              </w:rPr>
              <w:t>參建臺北市中山區培英基地公共住宅新建工程室內裝修工程，配合主體工程進度辦理，須保留繼續執行。</w:t>
            </w:r>
          </w:p>
        </w:tc>
      </w:tr>
      <w:tr w:rsidR="00483531" w14:paraId="0983C99E" w14:textId="77777777" w:rsidTr="00483531">
        <w:trPr>
          <w:trHeight w:val="340"/>
        </w:trPr>
        <w:tc>
          <w:tcPr>
            <w:tcW w:w="574" w:type="dxa"/>
            <w:tcBorders>
              <w:top w:val="nil"/>
              <w:left w:val="nil"/>
              <w:bottom w:val="single" w:sz="4" w:space="0" w:color="auto"/>
              <w:right w:val="single" w:sz="4" w:space="0" w:color="auto"/>
            </w:tcBorders>
            <w:vAlign w:val="center"/>
            <w:hideMark/>
          </w:tcPr>
          <w:p w14:paraId="595BE5DC" w14:textId="77777777" w:rsidR="00483531" w:rsidRDefault="00483531">
            <w:pPr>
              <w:jc w:val="center"/>
              <w:rPr>
                <w:rFonts w:hAnsi="標楷體"/>
                <w:sz w:val="20"/>
              </w:rPr>
            </w:pPr>
            <w:r>
              <w:rPr>
                <w:rFonts w:hAnsi="標楷體" w:hint="eastAsia"/>
                <w:noProof/>
                <w:sz w:val="20"/>
              </w:rPr>
              <w:t>112</w:t>
            </w:r>
          </w:p>
        </w:tc>
        <w:tc>
          <w:tcPr>
            <w:tcW w:w="2534" w:type="dxa"/>
            <w:tcBorders>
              <w:top w:val="nil"/>
              <w:left w:val="single" w:sz="4" w:space="0" w:color="auto"/>
              <w:bottom w:val="single" w:sz="4" w:space="0" w:color="auto"/>
              <w:right w:val="single" w:sz="4" w:space="0" w:color="auto"/>
            </w:tcBorders>
            <w:vAlign w:val="center"/>
            <w:hideMark/>
          </w:tcPr>
          <w:p w14:paraId="358DFE1E" w14:textId="77777777" w:rsidR="00483531" w:rsidRDefault="00483531" w:rsidP="00930AC2">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235AA389" w14:textId="77777777" w:rsidR="00483531" w:rsidRDefault="00483531" w:rsidP="00930AC2">
            <w:pPr>
              <w:rPr>
                <w:rFonts w:ascii="新細明體" w:hAnsi="新細明體"/>
                <w:sz w:val="20"/>
              </w:rPr>
            </w:pPr>
            <w:r>
              <w:rPr>
                <w:rFonts w:ascii="新細明體" w:hAnsi="新細明體" w:hint="eastAsia"/>
                <w:noProof/>
                <w:sz w:val="20"/>
              </w:rPr>
              <w:t>4,627,806</w:t>
            </w:r>
          </w:p>
        </w:tc>
        <w:tc>
          <w:tcPr>
            <w:tcW w:w="2674" w:type="dxa"/>
            <w:tcBorders>
              <w:top w:val="nil"/>
              <w:left w:val="single" w:sz="4" w:space="0" w:color="auto"/>
              <w:bottom w:val="single" w:sz="4" w:space="0" w:color="auto"/>
              <w:right w:val="single" w:sz="4" w:space="0" w:color="auto"/>
            </w:tcBorders>
            <w:vAlign w:val="center"/>
            <w:hideMark/>
          </w:tcPr>
          <w:p w14:paraId="6740820E" w14:textId="77777777" w:rsidR="00483531" w:rsidRDefault="00483531" w:rsidP="00930AC2">
            <w:pPr>
              <w:rPr>
                <w:rFonts w:ascii="新細明體" w:hAnsi="新細明體"/>
                <w:sz w:val="20"/>
              </w:rPr>
            </w:pPr>
            <w:r>
              <w:rPr>
                <w:rFonts w:ascii="新細明體" w:hAnsi="新細明體" w:hint="eastAsia"/>
                <w:noProof/>
                <w:sz w:val="20"/>
              </w:rPr>
              <w:t>1,582,202</w:t>
            </w:r>
          </w:p>
        </w:tc>
        <w:tc>
          <w:tcPr>
            <w:tcW w:w="1428" w:type="dxa"/>
            <w:tcBorders>
              <w:top w:val="nil"/>
              <w:left w:val="single" w:sz="4" w:space="0" w:color="auto"/>
              <w:bottom w:val="single" w:sz="4" w:space="0" w:color="auto"/>
              <w:right w:val="single" w:sz="4" w:space="0" w:color="auto"/>
            </w:tcBorders>
            <w:vAlign w:val="center"/>
            <w:hideMark/>
          </w:tcPr>
          <w:p w14:paraId="30CA3146" w14:textId="77777777" w:rsidR="00483531" w:rsidRDefault="00483531" w:rsidP="00930AC2">
            <w:pPr>
              <w:rPr>
                <w:rFonts w:ascii="新細明體" w:hAnsi="新細明體"/>
                <w:sz w:val="20"/>
              </w:rPr>
            </w:pPr>
            <w:r>
              <w:rPr>
                <w:rFonts w:ascii="新細明體" w:hAnsi="新細明體" w:hint="eastAsia"/>
                <w:noProof/>
                <w:sz w:val="20"/>
              </w:rPr>
              <w:t>34.19</w:t>
            </w:r>
          </w:p>
        </w:tc>
        <w:tc>
          <w:tcPr>
            <w:tcW w:w="10912" w:type="dxa"/>
            <w:tcBorders>
              <w:top w:val="nil"/>
              <w:left w:val="single" w:sz="4" w:space="0" w:color="auto"/>
              <w:bottom w:val="single" w:sz="4" w:space="0" w:color="auto"/>
              <w:right w:val="nil"/>
            </w:tcBorders>
            <w:vAlign w:val="center"/>
            <w:hideMark/>
          </w:tcPr>
          <w:p w14:paraId="57D10A44" w14:textId="77777777" w:rsidR="00483531" w:rsidRDefault="00483531">
            <w:pPr>
              <w:jc w:val="both"/>
              <w:rPr>
                <w:rFonts w:hAnsi="標楷體"/>
                <w:sz w:val="20"/>
              </w:rPr>
            </w:pPr>
            <w:r>
              <w:rPr>
                <w:rFonts w:hAnsi="標楷體" w:hint="eastAsia"/>
                <w:noProof/>
                <w:sz w:val="20"/>
              </w:rPr>
              <w:t>參建廣慈博愛園區南區新建工程，配合工程進度，須保留繼續執行。</w:t>
            </w:r>
          </w:p>
        </w:tc>
      </w:tr>
    </w:tbl>
    <w:p w14:paraId="1FDA6FFE" w14:textId="17D2B65D" w:rsidR="00483531" w:rsidRDefault="00483531" w:rsidP="00483531">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09AABF64" w14:textId="77777777" w:rsidR="007C00D5" w:rsidRDefault="007C00D5" w:rsidP="004424A8">
      <w:pPr>
        <w:pStyle w:val="a9"/>
        <w:spacing w:line="500" w:lineRule="exact"/>
      </w:pPr>
    </w:p>
    <w:p w14:paraId="65E3F8E8" w14:textId="77777777" w:rsidR="007A14D7" w:rsidRPr="00483531" w:rsidRDefault="007A14D7" w:rsidP="007A14D7">
      <w:pPr>
        <w:spacing w:line="20" w:lineRule="exact"/>
      </w:pPr>
    </w:p>
    <w:p w14:paraId="59481463" w14:textId="77777777" w:rsidR="000D49EA" w:rsidRDefault="000D49EA" w:rsidP="000D49EA">
      <w:pPr>
        <w:pStyle w:val="2"/>
      </w:pPr>
      <w:r>
        <w:rPr>
          <w:rFonts w:hint="eastAsia"/>
        </w:rPr>
        <w:t>拾肆、都市發展局主管</w:t>
      </w:r>
    </w:p>
    <w:p w14:paraId="3D42FCF2" w14:textId="77777777" w:rsidR="000D49EA" w:rsidRPr="007D2D7D" w:rsidRDefault="000D49EA" w:rsidP="000D49EA">
      <w:pPr>
        <w:ind w:leftChars="200" w:left="320"/>
        <w:jc w:val="both"/>
        <w:rPr>
          <w:b/>
          <w:bCs/>
          <w:sz w:val="32"/>
        </w:rPr>
      </w:pPr>
      <w:r>
        <w:rPr>
          <w:rFonts w:hint="eastAsia"/>
          <w:b/>
          <w:bCs/>
          <w:sz w:val="32"/>
        </w:rPr>
        <w:t>一</w:t>
      </w:r>
      <w:r w:rsidRPr="007D2D7D">
        <w:rPr>
          <w:rFonts w:hint="eastAsia"/>
          <w:b/>
          <w:bCs/>
          <w:sz w:val="32"/>
        </w:rPr>
        <w:t>、</w:t>
      </w:r>
      <w:r>
        <w:rPr>
          <w:rFonts w:hint="eastAsia"/>
          <w:b/>
          <w:bCs/>
          <w:sz w:val="32"/>
        </w:rPr>
        <w:t>決算審定數簡明表</w:t>
      </w:r>
    </w:p>
    <w:p w14:paraId="4DEEA7BB" w14:textId="5A27B8FA" w:rsidR="000D49EA" w:rsidRPr="00234DA5" w:rsidRDefault="00795B57" w:rsidP="00795B57">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57A58647" w14:textId="44800C4B" w:rsidR="000D49EA" w:rsidRDefault="000D49EA" w:rsidP="00997891">
      <w:pPr>
        <w:tabs>
          <w:tab w:val="right" w:pos="10800"/>
        </w:tabs>
        <w:ind w:left="958" w:right="255"/>
        <w:jc w:val="both"/>
        <w:rPr>
          <w:rFonts w:hAnsi="標楷體"/>
        </w:rPr>
      </w:pPr>
      <w:r w:rsidRPr="00997891">
        <w:rPr>
          <w:rFonts w:hAnsi="標楷體" w:hint="eastAsia"/>
          <w:sz w:val="24"/>
        </w:rPr>
        <w:t>1.</w:t>
      </w:r>
      <w:r w:rsidR="002B7E64" w:rsidRPr="00997891">
        <w:rPr>
          <w:rFonts w:hAnsi="標楷體" w:hint="eastAsia"/>
          <w:sz w:val="24"/>
        </w:rPr>
        <w:t xml:space="preserve"> </w:t>
      </w:r>
      <w:proofErr w:type="gramStart"/>
      <w:r w:rsidRPr="00997891">
        <w:rPr>
          <w:rFonts w:hAnsi="標楷體" w:hint="eastAsia"/>
          <w:sz w:val="24"/>
        </w:rPr>
        <w:t>114</w:t>
      </w:r>
      <w:proofErr w:type="gramEnd"/>
      <w:r w:rsidRPr="00997891">
        <w:rPr>
          <w:rFonts w:hAnsi="標楷體" w:hint="eastAsia"/>
          <w:sz w:val="24"/>
        </w:rPr>
        <w:t>年度部分</w:t>
      </w:r>
    </w:p>
    <w:p w14:paraId="041D275D" w14:textId="77777777" w:rsidR="000D49EA" w:rsidRDefault="000D49EA" w:rsidP="000D49EA">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0D49EA" w14:paraId="7DD6BAD4" w14:textId="77777777" w:rsidTr="000D49EA">
        <w:trPr>
          <w:trHeight w:val="312"/>
        </w:trPr>
        <w:tc>
          <w:tcPr>
            <w:tcW w:w="3158" w:type="dxa"/>
            <w:vMerge w:val="restart"/>
            <w:tcBorders>
              <w:top w:val="single" w:sz="4" w:space="0" w:color="auto"/>
              <w:left w:val="nil"/>
              <w:bottom w:val="single" w:sz="4" w:space="0" w:color="auto"/>
              <w:right w:val="single" w:sz="4" w:space="0" w:color="auto"/>
            </w:tcBorders>
            <w:vAlign w:val="center"/>
            <w:hideMark/>
          </w:tcPr>
          <w:p w14:paraId="6D7BDEE4" w14:textId="77777777" w:rsidR="000D49EA" w:rsidRDefault="000D49E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4422D54D" w14:textId="77777777" w:rsidR="000D49EA" w:rsidRDefault="000D49E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075DCA36" w14:textId="77777777" w:rsidR="000D49EA" w:rsidRDefault="000D49EA">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342327ED"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43BF6C50"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21AB2244"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3D4E3F14"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D49EA" w14:paraId="404451B4" w14:textId="77777777" w:rsidTr="000D49EA">
        <w:trPr>
          <w:trHeight w:val="312"/>
        </w:trPr>
        <w:tc>
          <w:tcPr>
            <w:tcW w:w="3158" w:type="dxa"/>
            <w:vMerge/>
            <w:tcBorders>
              <w:top w:val="single" w:sz="4" w:space="0" w:color="auto"/>
              <w:left w:val="nil"/>
              <w:bottom w:val="single" w:sz="4" w:space="0" w:color="auto"/>
              <w:right w:val="single" w:sz="4" w:space="0" w:color="auto"/>
            </w:tcBorders>
            <w:vAlign w:val="center"/>
            <w:hideMark/>
          </w:tcPr>
          <w:p w14:paraId="31CA4BAE" w14:textId="77777777" w:rsidR="000D49EA" w:rsidRDefault="000D49EA">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38C62502" w14:textId="77777777" w:rsidR="000D49EA" w:rsidRDefault="000D49EA">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4868C8E" w14:textId="77777777" w:rsidR="000D49EA" w:rsidRDefault="000D49EA">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58CADA5B"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7927CCCA"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6E86BA1"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1D75B7E9"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481D36DE"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3CEB898"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4C8C5FCE" w14:textId="77777777" w:rsidR="000D49EA" w:rsidRDefault="000D49EA">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0D49EA" w14:paraId="23DE1DCA" w14:textId="77777777" w:rsidTr="00930AC2">
        <w:trPr>
          <w:trHeight w:val="357"/>
        </w:trPr>
        <w:tc>
          <w:tcPr>
            <w:tcW w:w="3158" w:type="dxa"/>
            <w:tcBorders>
              <w:top w:val="nil"/>
              <w:left w:val="nil"/>
              <w:bottom w:val="nil"/>
              <w:right w:val="single" w:sz="4" w:space="0" w:color="auto"/>
            </w:tcBorders>
            <w:vAlign w:val="center"/>
            <w:hideMark/>
          </w:tcPr>
          <w:p w14:paraId="17FF4780" w14:textId="77777777" w:rsidR="000D49EA" w:rsidRDefault="000D49EA" w:rsidP="00930AC2">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都市發展局主管</w:t>
            </w:r>
          </w:p>
        </w:tc>
        <w:tc>
          <w:tcPr>
            <w:tcW w:w="1956" w:type="dxa"/>
            <w:tcBorders>
              <w:top w:val="nil"/>
              <w:left w:val="single" w:sz="4" w:space="0" w:color="auto"/>
              <w:bottom w:val="nil"/>
              <w:right w:val="single" w:sz="4" w:space="0" w:color="auto"/>
            </w:tcBorders>
            <w:vAlign w:val="center"/>
            <w:hideMark/>
          </w:tcPr>
          <w:p w14:paraId="3766BC9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1,423,475,000</w:t>
            </w:r>
          </w:p>
        </w:tc>
        <w:tc>
          <w:tcPr>
            <w:tcW w:w="1844" w:type="dxa"/>
            <w:tcBorders>
              <w:top w:val="nil"/>
              <w:left w:val="single" w:sz="4" w:space="0" w:color="auto"/>
              <w:bottom w:val="nil"/>
              <w:right w:val="single" w:sz="4" w:space="0" w:color="auto"/>
            </w:tcBorders>
            <w:vAlign w:val="center"/>
            <w:hideMark/>
          </w:tcPr>
          <w:p w14:paraId="7B5CA997"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1,307,816,420</w:t>
            </w:r>
          </w:p>
        </w:tc>
        <w:tc>
          <w:tcPr>
            <w:tcW w:w="1956" w:type="dxa"/>
            <w:tcBorders>
              <w:top w:val="nil"/>
              <w:left w:val="single" w:sz="4" w:space="0" w:color="auto"/>
              <w:bottom w:val="nil"/>
              <w:right w:val="single" w:sz="4" w:space="0" w:color="auto"/>
            </w:tcBorders>
            <w:vAlign w:val="center"/>
            <w:hideMark/>
          </w:tcPr>
          <w:p w14:paraId="2CE2F86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1A6116B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19B1F96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1,273,344,931</w:t>
            </w:r>
          </w:p>
        </w:tc>
        <w:tc>
          <w:tcPr>
            <w:tcW w:w="2018" w:type="dxa"/>
            <w:tcBorders>
              <w:top w:val="nil"/>
              <w:left w:val="single" w:sz="4" w:space="0" w:color="auto"/>
              <w:bottom w:val="nil"/>
              <w:right w:val="single" w:sz="4" w:space="0" w:color="auto"/>
            </w:tcBorders>
            <w:vAlign w:val="center"/>
            <w:hideMark/>
          </w:tcPr>
          <w:p w14:paraId="5BBA76E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34,471,489</w:t>
            </w:r>
          </w:p>
        </w:tc>
        <w:tc>
          <w:tcPr>
            <w:tcW w:w="2260" w:type="dxa"/>
            <w:tcBorders>
              <w:top w:val="nil"/>
              <w:left w:val="single" w:sz="4" w:space="0" w:color="auto"/>
              <w:bottom w:val="nil"/>
              <w:right w:val="single" w:sz="4" w:space="0" w:color="auto"/>
            </w:tcBorders>
            <w:vAlign w:val="center"/>
            <w:hideMark/>
          </w:tcPr>
          <w:p w14:paraId="1B6F7CF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1,307,816,420</w:t>
            </w:r>
          </w:p>
        </w:tc>
        <w:tc>
          <w:tcPr>
            <w:tcW w:w="2261" w:type="dxa"/>
            <w:tcBorders>
              <w:top w:val="nil"/>
              <w:left w:val="single" w:sz="4" w:space="0" w:color="auto"/>
              <w:bottom w:val="nil"/>
              <w:right w:val="single" w:sz="4" w:space="0" w:color="auto"/>
            </w:tcBorders>
            <w:vAlign w:val="center"/>
            <w:hideMark/>
          </w:tcPr>
          <w:p w14:paraId="1F1ADB4A"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- 115,658,580</w:t>
            </w:r>
          </w:p>
        </w:tc>
        <w:tc>
          <w:tcPr>
            <w:tcW w:w="1370" w:type="dxa"/>
            <w:tcBorders>
              <w:top w:val="nil"/>
              <w:left w:val="single" w:sz="4" w:space="0" w:color="auto"/>
              <w:bottom w:val="nil"/>
              <w:right w:val="nil"/>
            </w:tcBorders>
            <w:vAlign w:val="center"/>
            <w:hideMark/>
          </w:tcPr>
          <w:p w14:paraId="645B768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- 8.13</w:t>
            </w:r>
          </w:p>
        </w:tc>
      </w:tr>
      <w:tr w:rsidR="000D49EA" w14:paraId="22A38EE3" w14:textId="77777777" w:rsidTr="00930AC2">
        <w:trPr>
          <w:trHeight w:val="357"/>
        </w:trPr>
        <w:tc>
          <w:tcPr>
            <w:tcW w:w="3158" w:type="dxa"/>
            <w:tcBorders>
              <w:top w:val="nil"/>
              <w:left w:val="nil"/>
              <w:bottom w:val="nil"/>
              <w:right w:val="single" w:sz="4" w:space="0" w:color="auto"/>
            </w:tcBorders>
            <w:vAlign w:val="center"/>
            <w:hideMark/>
          </w:tcPr>
          <w:p w14:paraId="1B298994" w14:textId="77777777" w:rsidR="000D49EA" w:rsidRDefault="000D49EA" w:rsidP="00930AC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都市發展局</w:t>
            </w:r>
          </w:p>
        </w:tc>
        <w:tc>
          <w:tcPr>
            <w:tcW w:w="1956" w:type="dxa"/>
            <w:tcBorders>
              <w:top w:val="nil"/>
              <w:left w:val="single" w:sz="4" w:space="0" w:color="auto"/>
              <w:bottom w:val="nil"/>
              <w:right w:val="single" w:sz="4" w:space="0" w:color="auto"/>
            </w:tcBorders>
            <w:vAlign w:val="center"/>
            <w:hideMark/>
          </w:tcPr>
          <w:p w14:paraId="238FB946"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48,370,000</w:t>
            </w:r>
          </w:p>
        </w:tc>
        <w:tc>
          <w:tcPr>
            <w:tcW w:w="1844" w:type="dxa"/>
            <w:tcBorders>
              <w:top w:val="nil"/>
              <w:left w:val="single" w:sz="4" w:space="0" w:color="auto"/>
              <w:bottom w:val="nil"/>
              <w:right w:val="single" w:sz="4" w:space="0" w:color="auto"/>
            </w:tcBorders>
            <w:vAlign w:val="center"/>
            <w:hideMark/>
          </w:tcPr>
          <w:p w14:paraId="5BC3895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72,005,943</w:t>
            </w:r>
          </w:p>
        </w:tc>
        <w:tc>
          <w:tcPr>
            <w:tcW w:w="1956" w:type="dxa"/>
            <w:tcBorders>
              <w:top w:val="nil"/>
              <w:left w:val="single" w:sz="4" w:space="0" w:color="auto"/>
              <w:bottom w:val="nil"/>
              <w:right w:val="single" w:sz="4" w:space="0" w:color="auto"/>
            </w:tcBorders>
            <w:vAlign w:val="center"/>
            <w:hideMark/>
          </w:tcPr>
          <w:p w14:paraId="7778E9C7"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4AD7E5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3ED3A93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51,668,947</w:t>
            </w:r>
          </w:p>
        </w:tc>
        <w:tc>
          <w:tcPr>
            <w:tcW w:w="2018" w:type="dxa"/>
            <w:tcBorders>
              <w:top w:val="nil"/>
              <w:left w:val="single" w:sz="4" w:space="0" w:color="auto"/>
              <w:bottom w:val="nil"/>
              <w:right w:val="single" w:sz="4" w:space="0" w:color="auto"/>
            </w:tcBorders>
            <w:vAlign w:val="center"/>
            <w:hideMark/>
          </w:tcPr>
          <w:p w14:paraId="590E867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20,336,996</w:t>
            </w:r>
          </w:p>
        </w:tc>
        <w:tc>
          <w:tcPr>
            <w:tcW w:w="2260" w:type="dxa"/>
            <w:tcBorders>
              <w:top w:val="nil"/>
              <w:left w:val="single" w:sz="4" w:space="0" w:color="auto"/>
              <w:bottom w:val="nil"/>
              <w:right w:val="single" w:sz="4" w:space="0" w:color="auto"/>
            </w:tcBorders>
            <w:vAlign w:val="center"/>
            <w:hideMark/>
          </w:tcPr>
          <w:p w14:paraId="1D48FF3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72,005,943</w:t>
            </w:r>
          </w:p>
        </w:tc>
        <w:tc>
          <w:tcPr>
            <w:tcW w:w="2261" w:type="dxa"/>
            <w:tcBorders>
              <w:top w:val="nil"/>
              <w:left w:val="single" w:sz="4" w:space="0" w:color="auto"/>
              <w:bottom w:val="nil"/>
              <w:right w:val="single" w:sz="4" w:space="0" w:color="auto"/>
            </w:tcBorders>
            <w:vAlign w:val="center"/>
            <w:hideMark/>
          </w:tcPr>
          <w:p w14:paraId="14728F42"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23,635,943</w:t>
            </w:r>
          </w:p>
        </w:tc>
        <w:tc>
          <w:tcPr>
            <w:tcW w:w="1370" w:type="dxa"/>
            <w:tcBorders>
              <w:top w:val="nil"/>
              <w:left w:val="single" w:sz="4" w:space="0" w:color="auto"/>
              <w:bottom w:val="nil"/>
              <w:right w:val="nil"/>
            </w:tcBorders>
            <w:vAlign w:val="center"/>
            <w:hideMark/>
          </w:tcPr>
          <w:p w14:paraId="09EEA102"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48.86</w:t>
            </w:r>
          </w:p>
        </w:tc>
      </w:tr>
      <w:tr w:rsidR="000D49EA" w14:paraId="35617ED1" w14:textId="77777777" w:rsidTr="00930AC2">
        <w:trPr>
          <w:trHeight w:val="357"/>
        </w:trPr>
        <w:tc>
          <w:tcPr>
            <w:tcW w:w="3158" w:type="dxa"/>
            <w:tcBorders>
              <w:top w:val="nil"/>
              <w:left w:val="nil"/>
              <w:bottom w:val="nil"/>
              <w:right w:val="single" w:sz="4" w:space="0" w:color="auto"/>
            </w:tcBorders>
            <w:vAlign w:val="center"/>
            <w:hideMark/>
          </w:tcPr>
          <w:p w14:paraId="77AD670A"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5256DCE6"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17,823,000</w:t>
            </w:r>
          </w:p>
        </w:tc>
        <w:tc>
          <w:tcPr>
            <w:tcW w:w="1844" w:type="dxa"/>
            <w:tcBorders>
              <w:top w:val="nil"/>
              <w:left w:val="single" w:sz="4" w:space="0" w:color="auto"/>
              <w:bottom w:val="nil"/>
              <w:right w:val="single" w:sz="4" w:space="0" w:color="auto"/>
            </w:tcBorders>
            <w:vAlign w:val="center"/>
            <w:hideMark/>
          </w:tcPr>
          <w:p w14:paraId="69653D8B"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41,260,041</w:t>
            </w:r>
          </w:p>
        </w:tc>
        <w:tc>
          <w:tcPr>
            <w:tcW w:w="1956" w:type="dxa"/>
            <w:tcBorders>
              <w:top w:val="nil"/>
              <w:left w:val="single" w:sz="4" w:space="0" w:color="auto"/>
              <w:bottom w:val="nil"/>
              <w:right w:val="single" w:sz="4" w:space="0" w:color="auto"/>
            </w:tcBorders>
            <w:vAlign w:val="center"/>
            <w:hideMark/>
          </w:tcPr>
          <w:p w14:paraId="6BF6DD1A"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88D25F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9F5F70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21,661,245</w:t>
            </w:r>
          </w:p>
        </w:tc>
        <w:tc>
          <w:tcPr>
            <w:tcW w:w="2018" w:type="dxa"/>
            <w:tcBorders>
              <w:top w:val="nil"/>
              <w:left w:val="single" w:sz="4" w:space="0" w:color="auto"/>
              <w:bottom w:val="nil"/>
              <w:right w:val="single" w:sz="4" w:space="0" w:color="auto"/>
            </w:tcBorders>
            <w:vAlign w:val="center"/>
            <w:hideMark/>
          </w:tcPr>
          <w:p w14:paraId="4C139FD7"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19,598,796</w:t>
            </w:r>
          </w:p>
        </w:tc>
        <w:tc>
          <w:tcPr>
            <w:tcW w:w="2260" w:type="dxa"/>
            <w:tcBorders>
              <w:top w:val="nil"/>
              <w:left w:val="single" w:sz="4" w:space="0" w:color="auto"/>
              <w:bottom w:val="nil"/>
              <w:right w:val="single" w:sz="4" w:space="0" w:color="auto"/>
            </w:tcBorders>
            <w:vAlign w:val="center"/>
            <w:hideMark/>
          </w:tcPr>
          <w:p w14:paraId="27E7C716"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41,260,041</w:t>
            </w:r>
          </w:p>
        </w:tc>
        <w:tc>
          <w:tcPr>
            <w:tcW w:w="2261" w:type="dxa"/>
            <w:tcBorders>
              <w:top w:val="nil"/>
              <w:left w:val="single" w:sz="4" w:space="0" w:color="auto"/>
              <w:bottom w:val="nil"/>
              <w:right w:val="single" w:sz="4" w:space="0" w:color="auto"/>
            </w:tcBorders>
            <w:vAlign w:val="center"/>
            <w:hideMark/>
          </w:tcPr>
          <w:p w14:paraId="01CD518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23,437,041</w:t>
            </w:r>
          </w:p>
        </w:tc>
        <w:tc>
          <w:tcPr>
            <w:tcW w:w="1370" w:type="dxa"/>
            <w:tcBorders>
              <w:top w:val="nil"/>
              <w:left w:val="single" w:sz="4" w:space="0" w:color="auto"/>
              <w:bottom w:val="nil"/>
              <w:right w:val="nil"/>
            </w:tcBorders>
            <w:vAlign w:val="center"/>
            <w:hideMark/>
          </w:tcPr>
          <w:p w14:paraId="3CBCE31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131.50</w:t>
            </w:r>
          </w:p>
        </w:tc>
      </w:tr>
      <w:tr w:rsidR="000D49EA" w14:paraId="2415380B" w14:textId="77777777" w:rsidTr="00930AC2">
        <w:trPr>
          <w:trHeight w:val="357"/>
        </w:trPr>
        <w:tc>
          <w:tcPr>
            <w:tcW w:w="3158" w:type="dxa"/>
            <w:tcBorders>
              <w:top w:val="nil"/>
              <w:left w:val="nil"/>
              <w:bottom w:val="nil"/>
              <w:right w:val="single" w:sz="4" w:space="0" w:color="auto"/>
            </w:tcBorders>
            <w:vAlign w:val="center"/>
            <w:hideMark/>
          </w:tcPr>
          <w:p w14:paraId="784AFA01"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6F65EFA6"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15,127,000</w:t>
            </w:r>
          </w:p>
        </w:tc>
        <w:tc>
          <w:tcPr>
            <w:tcW w:w="1844" w:type="dxa"/>
            <w:tcBorders>
              <w:top w:val="nil"/>
              <w:left w:val="single" w:sz="4" w:space="0" w:color="auto"/>
              <w:bottom w:val="nil"/>
              <w:right w:val="single" w:sz="4" w:space="0" w:color="auto"/>
            </w:tcBorders>
            <w:vAlign w:val="center"/>
            <w:hideMark/>
          </w:tcPr>
          <w:p w14:paraId="34A793B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14,590,457</w:t>
            </w:r>
          </w:p>
        </w:tc>
        <w:tc>
          <w:tcPr>
            <w:tcW w:w="1956" w:type="dxa"/>
            <w:tcBorders>
              <w:top w:val="nil"/>
              <w:left w:val="single" w:sz="4" w:space="0" w:color="auto"/>
              <w:bottom w:val="nil"/>
              <w:right w:val="single" w:sz="4" w:space="0" w:color="auto"/>
            </w:tcBorders>
            <w:vAlign w:val="center"/>
            <w:hideMark/>
          </w:tcPr>
          <w:p w14:paraId="1BDB8ACF"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068F62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5B8E10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14,590,457</w:t>
            </w:r>
          </w:p>
        </w:tc>
        <w:tc>
          <w:tcPr>
            <w:tcW w:w="2018" w:type="dxa"/>
            <w:tcBorders>
              <w:top w:val="nil"/>
              <w:left w:val="single" w:sz="4" w:space="0" w:color="auto"/>
              <w:bottom w:val="nil"/>
              <w:right w:val="single" w:sz="4" w:space="0" w:color="auto"/>
            </w:tcBorders>
            <w:vAlign w:val="center"/>
            <w:hideMark/>
          </w:tcPr>
          <w:p w14:paraId="009EC595"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60EA36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14,590,457</w:t>
            </w:r>
          </w:p>
        </w:tc>
        <w:tc>
          <w:tcPr>
            <w:tcW w:w="2261" w:type="dxa"/>
            <w:tcBorders>
              <w:top w:val="nil"/>
              <w:left w:val="single" w:sz="4" w:space="0" w:color="auto"/>
              <w:bottom w:val="nil"/>
              <w:right w:val="single" w:sz="4" w:space="0" w:color="auto"/>
            </w:tcBorders>
            <w:vAlign w:val="center"/>
            <w:hideMark/>
          </w:tcPr>
          <w:p w14:paraId="5A9F315B"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- 536,543</w:t>
            </w:r>
          </w:p>
        </w:tc>
        <w:tc>
          <w:tcPr>
            <w:tcW w:w="1370" w:type="dxa"/>
            <w:tcBorders>
              <w:top w:val="nil"/>
              <w:left w:val="single" w:sz="4" w:space="0" w:color="auto"/>
              <w:bottom w:val="nil"/>
              <w:right w:val="nil"/>
            </w:tcBorders>
            <w:vAlign w:val="center"/>
            <w:hideMark/>
          </w:tcPr>
          <w:p w14:paraId="2835694B"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- 3.55</w:t>
            </w:r>
          </w:p>
        </w:tc>
      </w:tr>
      <w:tr w:rsidR="000D49EA" w14:paraId="65E7BD6C" w14:textId="77777777" w:rsidTr="00930AC2">
        <w:trPr>
          <w:trHeight w:val="357"/>
        </w:trPr>
        <w:tc>
          <w:tcPr>
            <w:tcW w:w="3158" w:type="dxa"/>
            <w:tcBorders>
              <w:top w:val="nil"/>
              <w:left w:val="nil"/>
              <w:bottom w:val="nil"/>
              <w:right w:val="single" w:sz="4" w:space="0" w:color="auto"/>
            </w:tcBorders>
            <w:vAlign w:val="center"/>
            <w:hideMark/>
          </w:tcPr>
          <w:p w14:paraId="5D13B0A5"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576CA20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521,000</w:t>
            </w:r>
          </w:p>
        </w:tc>
        <w:tc>
          <w:tcPr>
            <w:tcW w:w="1844" w:type="dxa"/>
            <w:tcBorders>
              <w:top w:val="nil"/>
              <w:left w:val="single" w:sz="4" w:space="0" w:color="auto"/>
              <w:bottom w:val="nil"/>
              <w:right w:val="single" w:sz="4" w:space="0" w:color="auto"/>
            </w:tcBorders>
            <w:vAlign w:val="center"/>
            <w:hideMark/>
          </w:tcPr>
          <w:p w14:paraId="7D91AD1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467,716</w:t>
            </w:r>
          </w:p>
        </w:tc>
        <w:tc>
          <w:tcPr>
            <w:tcW w:w="1956" w:type="dxa"/>
            <w:tcBorders>
              <w:top w:val="nil"/>
              <w:left w:val="single" w:sz="4" w:space="0" w:color="auto"/>
              <w:bottom w:val="nil"/>
              <w:right w:val="single" w:sz="4" w:space="0" w:color="auto"/>
            </w:tcBorders>
            <w:vAlign w:val="center"/>
            <w:hideMark/>
          </w:tcPr>
          <w:p w14:paraId="58A9C8BB"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486A08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BC81DE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467,716</w:t>
            </w:r>
          </w:p>
        </w:tc>
        <w:tc>
          <w:tcPr>
            <w:tcW w:w="2018" w:type="dxa"/>
            <w:tcBorders>
              <w:top w:val="nil"/>
              <w:left w:val="single" w:sz="4" w:space="0" w:color="auto"/>
              <w:bottom w:val="nil"/>
              <w:right w:val="single" w:sz="4" w:space="0" w:color="auto"/>
            </w:tcBorders>
            <w:vAlign w:val="center"/>
            <w:hideMark/>
          </w:tcPr>
          <w:p w14:paraId="0730D542"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771F56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467,716</w:t>
            </w:r>
          </w:p>
        </w:tc>
        <w:tc>
          <w:tcPr>
            <w:tcW w:w="2261" w:type="dxa"/>
            <w:tcBorders>
              <w:top w:val="nil"/>
              <w:left w:val="single" w:sz="4" w:space="0" w:color="auto"/>
              <w:bottom w:val="nil"/>
              <w:right w:val="single" w:sz="4" w:space="0" w:color="auto"/>
            </w:tcBorders>
            <w:vAlign w:val="center"/>
            <w:hideMark/>
          </w:tcPr>
          <w:p w14:paraId="69DF711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- 53,284</w:t>
            </w:r>
          </w:p>
        </w:tc>
        <w:tc>
          <w:tcPr>
            <w:tcW w:w="1370" w:type="dxa"/>
            <w:tcBorders>
              <w:top w:val="nil"/>
              <w:left w:val="single" w:sz="4" w:space="0" w:color="auto"/>
              <w:bottom w:val="nil"/>
              <w:right w:val="nil"/>
            </w:tcBorders>
            <w:vAlign w:val="center"/>
            <w:hideMark/>
          </w:tcPr>
          <w:p w14:paraId="3C034E83"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- 10.23</w:t>
            </w:r>
          </w:p>
        </w:tc>
      </w:tr>
      <w:tr w:rsidR="000D49EA" w14:paraId="08D5D28B" w14:textId="77777777" w:rsidTr="00930AC2">
        <w:trPr>
          <w:trHeight w:val="357"/>
        </w:trPr>
        <w:tc>
          <w:tcPr>
            <w:tcW w:w="3158" w:type="dxa"/>
            <w:tcBorders>
              <w:top w:val="nil"/>
              <w:left w:val="nil"/>
              <w:bottom w:val="nil"/>
              <w:right w:val="single" w:sz="4" w:space="0" w:color="auto"/>
            </w:tcBorders>
            <w:vAlign w:val="center"/>
            <w:hideMark/>
          </w:tcPr>
          <w:p w14:paraId="065ABD2B"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6217C16F"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14,899,000</w:t>
            </w:r>
          </w:p>
        </w:tc>
        <w:tc>
          <w:tcPr>
            <w:tcW w:w="1844" w:type="dxa"/>
            <w:tcBorders>
              <w:top w:val="nil"/>
              <w:left w:val="single" w:sz="4" w:space="0" w:color="auto"/>
              <w:bottom w:val="nil"/>
              <w:right w:val="single" w:sz="4" w:space="0" w:color="auto"/>
            </w:tcBorders>
            <w:vAlign w:val="center"/>
            <w:hideMark/>
          </w:tcPr>
          <w:p w14:paraId="44649C9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15,687,729</w:t>
            </w:r>
          </w:p>
        </w:tc>
        <w:tc>
          <w:tcPr>
            <w:tcW w:w="1956" w:type="dxa"/>
            <w:tcBorders>
              <w:top w:val="nil"/>
              <w:left w:val="single" w:sz="4" w:space="0" w:color="auto"/>
              <w:bottom w:val="nil"/>
              <w:right w:val="single" w:sz="4" w:space="0" w:color="auto"/>
            </w:tcBorders>
            <w:vAlign w:val="center"/>
            <w:hideMark/>
          </w:tcPr>
          <w:p w14:paraId="62D8EBFB"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6E1D7D2"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12172C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14,949,529</w:t>
            </w:r>
          </w:p>
        </w:tc>
        <w:tc>
          <w:tcPr>
            <w:tcW w:w="2018" w:type="dxa"/>
            <w:tcBorders>
              <w:top w:val="nil"/>
              <w:left w:val="single" w:sz="4" w:space="0" w:color="auto"/>
              <w:bottom w:val="nil"/>
              <w:right w:val="single" w:sz="4" w:space="0" w:color="auto"/>
            </w:tcBorders>
            <w:vAlign w:val="center"/>
            <w:hideMark/>
          </w:tcPr>
          <w:p w14:paraId="4B3BF2F6"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738,200</w:t>
            </w:r>
          </w:p>
        </w:tc>
        <w:tc>
          <w:tcPr>
            <w:tcW w:w="2260" w:type="dxa"/>
            <w:tcBorders>
              <w:top w:val="nil"/>
              <w:left w:val="single" w:sz="4" w:space="0" w:color="auto"/>
              <w:bottom w:val="nil"/>
              <w:right w:val="single" w:sz="4" w:space="0" w:color="auto"/>
            </w:tcBorders>
            <w:vAlign w:val="center"/>
            <w:hideMark/>
          </w:tcPr>
          <w:p w14:paraId="55E49E95"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15,687,729</w:t>
            </w:r>
          </w:p>
        </w:tc>
        <w:tc>
          <w:tcPr>
            <w:tcW w:w="2261" w:type="dxa"/>
            <w:tcBorders>
              <w:top w:val="nil"/>
              <w:left w:val="single" w:sz="4" w:space="0" w:color="auto"/>
              <w:bottom w:val="nil"/>
              <w:right w:val="single" w:sz="4" w:space="0" w:color="auto"/>
            </w:tcBorders>
            <w:vAlign w:val="center"/>
            <w:hideMark/>
          </w:tcPr>
          <w:p w14:paraId="3EA4A47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788,729</w:t>
            </w:r>
          </w:p>
        </w:tc>
        <w:tc>
          <w:tcPr>
            <w:tcW w:w="1370" w:type="dxa"/>
            <w:tcBorders>
              <w:top w:val="nil"/>
              <w:left w:val="single" w:sz="4" w:space="0" w:color="auto"/>
              <w:bottom w:val="nil"/>
              <w:right w:val="nil"/>
            </w:tcBorders>
            <w:vAlign w:val="center"/>
            <w:hideMark/>
          </w:tcPr>
          <w:p w14:paraId="4D45C65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5.29</w:t>
            </w:r>
          </w:p>
        </w:tc>
      </w:tr>
      <w:tr w:rsidR="000D49EA" w14:paraId="3AE70DA3" w14:textId="77777777" w:rsidTr="00930AC2">
        <w:trPr>
          <w:trHeight w:val="357"/>
        </w:trPr>
        <w:tc>
          <w:tcPr>
            <w:tcW w:w="3158" w:type="dxa"/>
            <w:tcBorders>
              <w:top w:val="nil"/>
              <w:left w:val="nil"/>
              <w:bottom w:val="nil"/>
              <w:right w:val="single" w:sz="4" w:space="0" w:color="auto"/>
            </w:tcBorders>
            <w:vAlign w:val="center"/>
            <w:hideMark/>
          </w:tcPr>
          <w:p w14:paraId="0DFACC0E" w14:textId="77777777" w:rsidR="000D49EA" w:rsidRDefault="000D49EA" w:rsidP="00930AC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都市更新處</w:t>
            </w:r>
          </w:p>
        </w:tc>
        <w:tc>
          <w:tcPr>
            <w:tcW w:w="1956" w:type="dxa"/>
            <w:tcBorders>
              <w:top w:val="nil"/>
              <w:left w:val="single" w:sz="4" w:space="0" w:color="auto"/>
              <w:bottom w:val="nil"/>
              <w:right w:val="single" w:sz="4" w:space="0" w:color="auto"/>
            </w:tcBorders>
            <w:vAlign w:val="center"/>
            <w:hideMark/>
          </w:tcPr>
          <w:p w14:paraId="6972F95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984,432,000</w:t>
            </w:r>
          </w:p>
        </w:tc>
        <w:tc>
          <w:tcPr>
            <w:tcW w:w="1844" w:type="dxa"/>
            <w:tcBorders>
              <w:top w:val="nil"/>
              <w:left w:val="single" w:sz="4" w:space="0" w:color="auto"/>
              <w:bottom w:val="nil"/>
              <w:right w:val="single" w:sz="4" w:space="0" w:color="auto"/>
            </w:tcBorders>
            <w:vAlign w:val="center"/>
            <w:hideMark/>
          </w:tcPr>
          <w:p w14:paraId="7AD49103"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984,453,281</w:t>
            </w:r>
          </w:p>
        </w:tc>
        <w:tc>
          <w:tcPr>
            <w:tcW w:w="1956" w:type="dxa"/>
            <w:tcBorders>
              <w:top w:val="nil"/>
              <w:left w:val="single" w:sz="4" w:space="0" w:color="auto"/>
              <w:bottom w:val="nil"/>
              <w:right w:val="single" w:sz="4" w:space="0" w:color="auto"/>
            </w:tcBorders>
            <w:vAlign w:val="center"/>
            <w:hideMark/>
          </w:tcPr>
          <w:p w14:paraId="47CC1D72"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C9273E7"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19756ECA"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984,453,281</w:t>
            </w:r>
          </w:p>
        </w:tc>
        <w:tc>
          <w:tcPr>
            <w:tcW w:w="2018" w:type="dxa"/>
            <w:tcBorders>
              <w:top w:val="nil"/>
              <w:left w:val="single" w:sz="4" w:space="0" w:color="auto"/>
              <w:bottom w:val="nil"/>
              <w:right w:val="single" w:sz="4" w:space="0" w:color="auto"/>
            </w:tcBorders>
            <w:vAlign w:val="center"/>
            <w:hideMark/>
          </w:tcPr>
          <w:p w14:paraId="4927F74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1D45311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984,453,281</w:t>
            </w:r>
          </w:p>
        </w:tc>
        <w:tc>
          <w:tcPr>
            <w:tcW w:w="2261" w:type="dxa"/>
            <w:tcBorders>
              <w:top w:val="nil"/>
              <w:left w:val="single" w:sz="4" w:space="0" w:color="auto"/>
              <w:bottom w:val="nil"/>
              <w:right w:val="single" w:sz="4" w:space="0" w:color="auto"/>
            </w:tcBorders>
            <w:vAlign w:val="center"/>
            <w:hideMark/>
          </w:tcPr>
          <w:p w14:paraId="0279D75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21,281</w:t>
            </w:r>
          </w:p>
        </w:tc>
        <w:tc>
          <w:tcPr>
            <w:tcW w:w="1370" w:type="dxa"/>
            <w:tcBorders>
              <w:top w:val="nil"/>
              <w:left w:val="single" w:sz="4" w:space="0" w:color="auto"/>
              <w:bottom w:val="nil"/>
              <w:right w:val="nil"/>
            </w:tcBorders>
            <w:vAlign w:val="center"/>
            <w:hideMark/>
          </w:tcPr>
          <w:p w14:paraId="1747DC9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0.00</w:t>
            </w:r>
          </w:p>
        </w:tc>
      </w:tr>
      <w:tr w:rsidR="000D49EA" w14:paraId="0337F80E" w14:textId="77777777" w:rsidTr="00930AC2">
        <w:trPr>
          <w:trHeight w:val="357"/>
        </w:trPr>
        <w:tc>
          <w:tcPr>
            <w:tcW w:w="3158" w:type="dxa"/>
            <w:tcBorders>
              <w:top w:val="nil"/>
              <w:left w:val="nil"/>
              <w:bottom w:val="nil"/>
              <w:right w:val="single" w:sz="4" w:space="0" w:color="auto"/>
            </w:tcBorders>
            <w:vAlign w:val="center"/>
            <w:hideMark/>
          </w:tcPr>
          <w:p w14:paraId="4D030333"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79EA55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1,000</w:t>
            </w:r>
          </w:p>
        </w:tc>
        <w:tc>
          <w:tcPr>
            <w:tcW w:w="1844" w:type="dxa"/>
            <w:tcBorders>
              <w:top w:val="nil"/>
              <w:left w:val="single" w:sz="4" w:space="0" w:color="auto"/>
              <w:bottom w:val="nil"/>
              <w:right w:val="single" w:sz="4" w:space="0" w:color="auto"/>
            </w:tcBorders>
            <w:vAlign w:val="center"/>
            <w:hideMark/>
          </w:tcPr>
          <w:p w14:paraId="6C394D46"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56" w:type="dxa"/>
            <w:tcBorders>
              <w:top w:val="nil"/>
              <w:left w:val="single" w:sz="4" w:space="0" w:color="auto"/>
              <w:bottom w:val="nil"/>
              <w:right w:val="single" w:sz="4" w:space="0" w:color="auto"/>
            </w:tcBorders>
            <w:vAlign w:val="center"/>
            <w:hideMark/>
          </w:tcPr>
          <w:p w14:paraId="6D565463"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3F051C7"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57E03DA"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8" w:type="dxa"/>
            <w:tcBorders>
              <w:top w:val="nil"/>
              <w:left w:val="single" w:sz="4" w:space="0" w:color="auto"/>
              <w:bottom w:val="nil"/>
              <w:right w:val="single" w:sz="4" w:space="0" w:color="auto"/>
            </w:tcBorders>
            <w:vAlign w:val="center"/>
            <w:hideMark/>
          </w:tcPr>
          <w:p w14:paraId="5E66A3C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2A4E99F"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1" w:type="dxa"/>
            <w:tcBorders>
              <w:top w:val="nil"/>
              <w:left w:val="single" w:sz="4" w:space="0" w:color="auto"/>
              <w:bottom w:val="nil"/>
              <w:right w:val="single" w:sz="4" w:space="0" w:color="auto"/>
            </w:tcBorders>
            <w:vAlign w:val="center"/>
            <w:hideMark/>
          </w:tcPr>
          <w:p w14:paraId="2BA34FA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- 1,000</w:t>
            </w:r>
          </w:p>
        </w:tc>
        <w:tc>
          <w:tcPr>
            <w:tcW w:w="1370" w:type="dxa"/>
            <w:tcBorders>
              <w:top w:val="nil"/>
              <w:left w:val="single" w:sz="4" w:space="0" w:color="auto"/>
              <w:bottom w:val="nil"/>
              <w:right w:val="nil"/>
            </w:tcBorders>
            <w:vAlign w:val="center"/>
            <w:hideMark/>
          </w:tcPr>
          <w:p w14:paraId="333494A9"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- 100.00</w:t>
            </w:r>
          </w:p>
        </w:tc>
      </w:tr>
      <w:tr w:rsidR="000D49EA" w14:paraId="775B60FB" w14:textId="77777777" w:rsidTr="00930AC2">
        <w:trPr>
          <w:trHeight w:val="357"/>
        </w:trPr>
        <w:tc>
          <w:tcPr>
            <w:tcW w:w="3158" w:type="dxa"/>
            <w:tcBorders>
              <w:top w:val="nil"/>
              <w:left w:val="nil"/>
              <w:bottom w:val="nil"/>
              <w:right w:val="single" w:sz="4" w:space="0" w:color="auto"/>
            </w:tcBorders>
            <w:vAlign w:val="center"/>
            <w:hideMark/>
          </w:tcPr>
          <w:p w14:paraId="1533F0B4"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04A5E50A"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40,000</w:t>
            </w:r>
          </w:p>
        </w:tc>
        <w:tc>
          <w:tcPr>
            <w:tcW w:w="1844" w:type="dxa"/>
            <w:tcBorders>
              <w:top w:val="nil"/>
              <w:left w:val="single" w:sz="4" w:space="0" w:color="auto"/>
              <w:bottom w:val="nil"/>
              <w:right w:val="single" w:sz="4" w:space="0" w:color="auto"/>
            </w:tcBorders>
            <w:vAlign w:val="center"/>
            <w:hideMark/>
          </w:tcPr>
          <w:p w14:paraId="6B506B39"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68,243</w:t>
            </w:r>
          </w:p>
        </w:tc>
        <w:tc>
          <w:tcPr>
            <w:tcW w:w="1956" w:type="dxa"/>
            <w:tcBorders>
              <w:top w:val="nil"/>
              <w:left w:val="single" w:sz="4" w:space="0" w:color="auto"/>
              <w:bottom w:val="nil"/>
              <w:right w:val="single" w:sz="4" w:space="0" w:color="auto"/>
            </w:tcBorders>
            <w:vAlign w:val="center"/>
            <w:hideMark/>
          </w:tcPr>
          <w:p w14:paraId="072E6B9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AE11E8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95DB34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68,243</w:t>
            </w:r>
          </w:p>
        </w:tc>
        <w:tc>
          <w:tcPr>
            <w:tcW w:w="2018" w:type="dxa"/>
            <w:tcBorders>
              <w:top w:val="nil"/>
              <w:left w:val="single" w:sz="4" w:space="0" w:color="auto"/>
              <w:bottom w:val="nil"/>
              <w:right w:val="single" w:sz="4" w:space="0" w:color="auto"/>
            </w:tcBorders>
            <w:vAlign w:val="center"/>
            <w:hideMark/>
          </w:tcPr>
          <w:p w14:paraId="2AB3A38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894573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68,243</w:t>
            </w:r>
          </w:p>
        </w:tc>
        <w:tc>
          <w:tcPr>
            <w:tcW w:w="2261" w:type="dxa"/>
            <w:tcBorders>
              <w:top w:val="nil"/>
              <w:left w:val="single" w:sz="4" w:space="0" w:color="auto"/>
              <w:bottom w:val="nil"/>
              <w:right w:val="single" w:sz="4" w:space="0" w:color="auto"/>
            </w:tcBorders>
            <w:vAlign w:val="center"/>
            <w:hideMark/>
          </w:tcPr>
          <w:p w14:paraId="7DE3B505"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28,243</w:t>
            </w:r>
          </w:p>
        </w:tc>
        <w:tc>
          <w:tcPr>
            <w:tcW w:w="1370" w:type="dxa"/>
            <w:tcBorders>
              <w:top w:val="nil"/>
              <w:left w:val="single" w:sz="4" w:space="0" w:color="auto"/>
              <w:bottom w:val="nil"/>
              <w:right w:val="nil"/>
            </w:tcBorders>
            <w:vAlign w:val="center"/>
            <w:hideMark/>
          </w:tcPr>
          <w:p w14:paraId="23A4764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70.61</w:t>
            </w:r>
          </w:p>
        </w:tc>
      </w:tr>
      <w:tr w:rsidR="000D49EA" w14:paraId="2A6D23C2" w14:textId="77777777" w:rsidTr="00930AC2">
        <w:trPr>
          <w:trHeight w:val="357"/>
        </w:trPr>
        <w:tc>
          <w:tcPr>
            <w:tcW w:w="3158" w:type="dxa"/>
            <w:tcBorders>
              <w:top w:val="nil"/>
              <w:left w:val="nil"/>
              <w:bottom w:val="nil"/>
              <w:right w:val="single" w:sz="4" w:space="0" w:color="auto"/>
            </w:tcBorders>
            <w:vAlign w:val="center"/>
            <w:hideMark/>
          </w:tcPr>
          <w:p w14:paraId="07A46470"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48ADDBDA"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10,000</w:t>
            </w:r>
          </w:p>
        </w:tc>
        <w:tc>
          <w:tcPr>
            <w:tcW w:w="1844" w:type="dxa"/>
            <w:tcBorders>
              <w:top w:val="nil"/>
              <w:left w:val="single" w:sz="4" w:space="0" w:color="auto"/>
              <w:bottom w:val="nil"/>
              <w:right w:val="single" w:sz="4" w:space="0" w:color="auto"/>
            </w:tcBorders>
            <w:vAlign w:val="center"/>
            <w:hideMark/>
          </w:tcPr>
          <w:p w14:paraId="50D818C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5,178</w:t>
            </w:r>
          </w:p>
        </w:tc>
        <w:tc>
          <w:tcPr>
            <w:tcW w:w="1956" w:type="dxa"/>
            <w:tcBorders>
              <w:top w:val="nil"/>
              <w:left w:val="single" w:sz="4" w:space="0" w:color="auto"/>
              <w:bottom w:val="nil"/>
              <w:right w:val="single" w:sz="4" w:space="0" w:color="auto"/>
            </w:tcBorders>
            <w:vAlign w:val="center"/>
            <w:hideMark/>
          </w:tcPr>
          <w:p w14:paraId="0D3A86C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951FC0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93F648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5,178</w:t>
            </w:r>
          </w:p>
        </w:tc>
        <w:tc>
          <w:tcPr>
            <w:tcW w:w="2018" w:type="dxa"/>
            <w:tcBorders>
              <w:top w:val="nil"/>
              <w:left w:val="single" w:sz="4" w:space="0" w:color="auto"/>
              <w:bottom w:val="nil"/>
              <w:right w:val="single" w:sz="4" w:space="0" w:color="auto"/>
            </w:tcBorders>
            <w:vAlign w:val="center"/>
            <w:hideMark/>
          </w:tcPr>
          <w:p w14:paraId="1001494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C65949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5,178</w:t>
            </w:r>
          </w:p>
        </w:tc>
        <w:tc>
          <w:tcPr>
            <w:tcW w:w="2261" w:type="dxa"/>
            <w:tcBorders>
              <w:top w:val="nil"/>
              <w:left w:val="single" w:sz="4" w:space="0" w:color="auto"/>
              <w:bottom w:val="nil"/>
              <w:right w:val="single" w:sz="4" w:space="0" w:color="auto"/>
            </w:tcBorders>
            <w:vAlign w:val="center"/>
            <w:hideMark/>
          </w:tcPr>
          <w:p w14:paraId="0002569A"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- 4,822</w:t>
            </w:r>
          </w:p>
        </w:tc>
        <w:tc>
          <w:tcPr>
            <w:tcW w:w="1370" w:type="dxa"/>
            <w:tcBorders>
              <w:top w:val="nil"/>
              <w:left w:val="single" w:sz="4" w:space="0" w:color="auto"/>
              <w:bottom w:val="nil"/>
              <w:right w:val="nil"/>
            </w:tcBorders>
            <w:vAlign w:val="center"/>
            <w:hideMark/>
          </w:tcPr>
          <w:p w14:paraId="74C0FB1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- 48.22</w:t>
            </w:r>
          </w:p>
        </w:tc>
      </w:tr>
      <w:tr w:rsidR="000D49EA" w14:paraId="00554567" w14:textId="77777777" w:rsidTr="00930AC2">
        <w:trPr>
          <w:trHeight w:val="357"/>
        </w:trPr>
        <w:tc>
          <w:tcPr>
            <w:tcW w:w="3158" w:type="dxa"/>
            <w:tcBorders>
              <w:top w:val="nil"/>
              <w:left w:val="nil"/>
              <w:bottom w:val="nil"/>
              <w:right w:val="single" w:sz="4" w:space="0" w:color="auto"/>
            </w:tcBorders>
            <w:vAlign w:val="center"/>
            <w:hideMark/>
          </w:tcPr>
          <w:p w14:paraId="380183B2"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營業盈餘及事業收入</w:t>
            </w:r>
          </w:p>
        </w:tc>
        <w:tc>
          <w:tcPr>
            <w:tcW w:w="1956" w:type="dxa"/>
            <w:tcBorders>
              <w:top w:val="nil"/>
              <w:left w:val="single" w:sz="4" w:space="0" w:color="auto"/>
              <w:bottom w:val="nil"/>
              <w:right w:val="single" w:sz="4" w:space="0" w:color="auto"/>
            </w:tcBorders>
            <w:vAlign w:val="center"/>
            <w:hideMark/>
          </w:tcPr>
          <w:p w14:paraId="2D2622A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984,380,000</w:t>
            </w:r>
          </w:p>
        </w:tc>
        <w:tc>
          <w:tcPr>
            <w:tcW w:w="1844" w:type="dxa"/>
            <w:tcBorders>
              <w:top w:val="nil"/>
              <w:left w:val="single" w:sz="4" w:space="0" w:color="auto"/>
              <w:bottom w:val="nil"/>
              <w:right w:val="single" w:sz="4" w:space="0" w:color="auto"/>
            </w:tcBorders>
            <w:vAlign w:val="center"/>
            <w:hideMark/>
          </w:tcPr>
          <w:p w14:paraId="2B0D069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984,379,860</w:t>
            </w:r>
          </w:p>
        </w:tc>
        <w:tc>
          <w:tcPr>
            <w:tcW w:w="1956" w:type="dxa"/>
            <w:tcBorders>
              <w:top w:val="nil"/>
              <w:left w:val="single" w:sz="4" w:space="0" w:color="auto"/>
              <w:bottom w:val="nil"/>
              <w:right w:val="single" w:sz="4" w:space="0" w:color="auto"/>
            </w:tcBorders>
            <w:vAlign w:val="center"/>
            <w:hideMark/>
          </w:tcPr>
          <w:p w14:paraId="2DC37E9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FDD351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44B587A"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984,379,860</w:t>
            </w:r>
          </w:p>
        </w:tc>
        <w:tc>
          <w:tcPr>
            <w:tcW w:w="2018" w:type="dxa"/>
            <w:tcBorders>
              <w:top w:val="nil"/>
              <w:left w:val="single" w:sz="4" w:space="0" w:color="auto"/>
              <w:bottom w:val="nil"/>
              <w:right w:val="single" w:sz="4" w:space="0" w:color="auto"/>
            </w:tcBorders>
            <w:vAlign w:val="center"/>
            <w:hideMark/>
          </w:tcPr>
          <w:p w14:paraId="798E09F9"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921848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984,379,860</w:t>
            </w:r>
          </w:p>
        </w:tc>
        <w:tc>
          <w:tcPr>
            <w:tcW w:w="2261" w:type="dxa"/>
            <w:tcBorders>
              <w:top w:val="nil"/>
              <w:left w:val="single" w:sz="4" w:space="0" w:color="auto"/>
              <w:bottom w:val="nil"/>
              <w:right w:val="single" w:sz="4" w:space="0" w:color="auto"/>
            </w:tcBorders>
            <w:vAlign w:val="center"/>
            <w:hideMark/>
          </w:tcPr>
          <w:p w14:paraId="75E503D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- 140</w:t>
            </w:r>
          </w:p>
        </w:tc>
        <w:tc>
          <w:tcPr>
            <w:tcW w:w="1370" w:type="dxa"/>
            <w:tcBorders>
              <w:top w:val="nil"/>
              <w:left w:val="single" w:sz="4" w:space="0" w:color="auto"/>
              <w:bottom w:val="nil"/>
              <w:right w:val="nil"/>
            </w:tcBorders>
            <w:vAlign w:val="center"/>
            <w:hideMark/>
          </w:tcPr>
          <w:p w14:paraId="6DD0DA5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- 0.00</w:t>
            </w:r>
          </w:p>
        </w:tc>
      </w:tr>
      <w:tr w:rsidR="000D49EA" w14:paraId="49BE3C16" w14:textId="77777777" w:rsidTr="00930AC2">
        <w:trPr>
          <w:trHeight w:val="357"/>
        </w:trPr>
        <w:tc>
          <w:tcPr>
            <w:tcW w:w="3158" w:type="dxa"/>
            <w:tcBorders>
              <w:top w:val="nil"/>
              <w:left w:val="nil"/>
              <w:bottom w:val="nil"/>
              <w:right w:val="single" w:sz="4" w:space="0" w:color="auto"/>
            </w:tcBorders>
            <w:vAlign w:val="center"/>
            <w:hideMark/>
          </w:tcPr>
          <w:p w14:paraId="62543564"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53912747"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1,000</w:t>
            </w:r>
          </w:p>
        </w:tc>
        <w:tc>
          <w:tcPr>
            <w:tcW w:w="1844" w:type="dxa"/>
            <w:tcBorders>
              <w:top w:val="nil"/>
              <w:left w:val="single" w:sz="4" w:space="0" w:color="auto"/>
              <w:bottom w:val="nil"/>
              <w:right w:val="single" w:sz="4" w:space="0" w:color="auto"/>
            </w:tcBorders>
            <w:vAlign w:val="center"/>
            <w:hideMark/>
          </w:tcPr>
          <w:p w14:paraId="029CB0E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56" w:type="dxa"/>
            <w:tcBorders>
              <w:top w:val="nil"/>
              <w:left w:val="single" w:sz="4" w:space="0" w:color="auto"/>
              <w:bottom w:val="nil"/>
              <w:right w:val="single" w:sz="4" w:space="0" w:color="auto"/>
            </w:tcBorders>
            <w:vAlign w:val="center"/>
            <w:hideMark/>
          </w:tcPr>
          <w:p w14:paraId="503A524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8740E0B"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74BA412"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8" w:type="dxa"/>
            <w:tcBorders>
              <w:top w:val="nil"/>
              <w:left w:val="single" w:sz="4" w:space="0" w:color="auto"/>
              <w:bottom w:val="nil"/>
              <w:right w:val="single" w:sz="4" w:space="0" w:color="auto"/>
            </w:tcBorders>
            <w:vAlign w:val="center"/>
            <w:hideMark/>
          </w:tcPr>
          <w:p w14:paraId="3BE22BD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EB8C71F"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1" w:type="dxa"/>
            <w:tcBorders>
              <w:top w:val="nil"/>
              <w:left w:val="single" w:sz="4" w:space="0" w:color="auto"/>
              <w:bottom w:val="nil"/>
              <w:right w:val="single" w:sz="4" w:space="0" w:color="auto"/>
            </w:tcBorders>
            <w:vAlign w:val="center"/>
            <w:hideMark/>
          </w:tcPr>
          <w:p w14:paraId="41BBDF4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- 1,000</w:t>
            </w:r>
          </w:p>
        </w:tc>
        <w:tc>
          <w:tcPr>
            <w:tcW w:w="1370" w:type="dxa"/>
            <w:tcBorders>
              <w:top w:val="nil"/>
              <w:left w:val="single" w:sz="4" w:space="0" w:color="auto"/>
              <w:bottom w:val="nil"/>
              <w:right w:val="nil"/>
            </w:tcBorders>
            <w:vAlign w:val="center"/>
            <w:hideMark/>
          </w:tcPr>
          <w:p w14:paraId="5F7294AB"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- 100.00</w:t>
            </w:r>
          </w:p>
        </w:tc>
      </w:tr>
      <w:tr w:rsidR="000D49EA" w14:paraId="352C25E6" w14:textId="77777777" w:rsidTr="00930AC2">
        <w:trPr>
          <w:trHeight w:val="357"/>
        </w:trPr>
        <w:tc>
          <w:tcPr>
            <w:tcW w:w="3158" w:type="dxa"/>
            <w:tcBorders>
              <w:top w:val="nil"/>
              <w:left w:val="nil"/>
              <w:bottom w:val="nil"/>
              <w:right w:val="single" w:sz="4" w:space="0" w:color="auto"/>
            </w:tcBorders>
            <w:vAlign w:val="center"/>
            <w:hideMark/>
          </w:tcPr>
          <w:p w14:paraId="2213FB46" w14:textId="77777777" w:rsidR="000D49EA" w:rsidRDefault="000D49EA" w:rsidP="00930AC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建築管理工程處</w:t>
            </w:r>
          </w:p>
        </w:tc>
        <w:tc>
          <w:tcPr>
            <w:tcW w:w="1956" w:type="dxa"/>
            <w:tcBorders>
              <w:top w:val="nil"/>
              <w:left w:val="single" w:sz="4" w:space="0" w:color="auto"/>
              <w:bottom w:val="nil"/>
              <w:right w:val="single" w:sz="4" w:space="0" w:color="auto"/>
            </w:tcBorders>
            <w:vAlign w:val="center"/>
            <w:hideMark/>
          </w:tcPr>
          <w:p w14:paraId="739B79C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390,673,000</w:t>
            </w:r>
          </w:p>
        </w:tc>
        <w:tc>
          <w:tcPr>
            <w:tcW w:w="1844" w:type="dxa"/>
            <w:tcBorders>
              <w:top w:val="nil"/>
              <w:left w:val="single" w:sz="4" w:space="0" w:color="auto"/>
              <w:bottom w:val="nil"/>
              <w:right w:val="single" w:sz="4" w:space="0" w:color="auto"/>
            </w:tcBorders>
            <w:vAlign w:val="center"/>
            <w:hideMark/>
          </w:tcPr>
          <w:p w14:paraId="2E9ACC56"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251,357,196</w:t>
            </w:r>
          </w:p>
        </w:tc>
        <w:tc>
          <w:tcPr>
            <w:tcW w:w="1956" w:type="dxa"/>
            <w:tcBorders>
              <w:top w:val="nil"/>
              <w:left w:val="single" w:sz="4" w:space="0" w:color="auto"/>
              <w:bottom w:val="nil"/>
              <w:right w:val="single" w:sz="4" w:space="0" w:color="auto"/>
            </w:tcBorders>
            <w:vAlign w:val="center"/>
            <w:hideMark/>
          </w:tcPr>
          <w:p w14:paraId="039DD663"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93650F5"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13CC9B4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237,222,703</w:t>
            </w:r>
          </w:p>
        </w:tc>
        <w:tc>
          <w:tcPr>
            <w:tcW w:w="2018" w:type="dxa"/>
            <w:tcBorders>
              <w:top w:val="nil"/>
              <w:left w:val="single" w:sz="4" w:space="0" w:color="auto"/>
              <w:bottom w:val="nil"/>
              <w:right w:val="single" w:sz="4" w:space="0" w:color="auto"/>
            </w:tcBorders>
            <w:vAlign w:val="center"/>
            <w:hideMark/>
          </w:tcPr>
          <w:p w14:paraId="2B6E99B6"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14,134,493</w:t>
            </w:r>
          </w:p>
        </w:tc>
        <w:tc>
          <w:tcPr>
            <w:tcW w:w="2260" w:type="dxa"/>
            <w:tcBorders>
              <w:top w:val="nil"/>
              <w:left w:val="single" w:sz="4" w:space="0" w:color="auto"/>
              <w:bottom w:val="nil"/>
              <w:right w:val="single" w:sz="4" w:space="0" w:color="auto"/>
            </w:tcBorders>
            <w:vAlign w:val="center"/>
            <w:hideMark/>
          </w:tcPr>
          <w:p w14:paraId="4D0BB28F"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251,357,196</w:t>
            </w:r>
          </w:p>
        </w:tc>
        <w:tc>
          <w:tcPr>
            <w:tcW w:w="2261" w:type="dxa"/>
            <w:tcBorders>
              <w:top w:val="nil"/>
              <w:left w:val="single" w:sz="4" w:space="0" w:color="auto"/>
              <w:bottom w:val="nil"/>
              <w:right w:val="single" w:sz="4" w:space="0" w:color="auto"/>
            </w:tcBorders>
            <w:vAlign w:val="center"/>
            <w:hideMark/>
          </w:tcPr>
          <w:p w14:paraId="54CDF0D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- 139,315,804</w:t>
            </w:r>
          </w:p>
        </w:tc>
        <w:tc>
          <w:tcPr>
            <w:tcW w:w="1370" w:type="dxa"/>
            <w:tcBorders>
              <w:top w:val="nil"/>
              <w:left w:val="single" w:sz="4" w:space="0" w:color="auto"/>
              <w:bottom w:val="nil"/>
              <w:right w:val="nil"/>
            </w:tcBorders>
            <w:vAlign w:val="center"/>
            <w:hideMark/>
          </w:tcPr>
          <w:p w14:paraId="7B9C45B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B7E64">
              <w:rPr>
                <w:rFonts w:ascii="新細明體" w:eastAsia="新細明體" w:hAnsi="新細明體" w:hint="eastAsia"/>
                <w:noProof/>
                <w:sz w:val="20"/>
              </w:rPr>
              <w:t>- 35.66</w:t>
            </w:r>
          </w:p>
        </w:tc>
      </w:tr>
      <w:tr w:rsidR="000D49EA" w14:paraId="2DBFE06E" w14:textId="77777777" w:rsidTr="00930AC2">
        <w:trPr>
          <w:trHeight w:val="357"/>
        </w:trPr>
        <w:tc>
          <w:tcPr>
            <w:tcW w:w="3158" w:type="dxa"/>
            <w:tcBorders>
              <w:top w:val="nil"/>
              <w:left w:val="nil"/>
              <w:bottom w:val="nil"/>
              <w:right w:val="single" w:sz="4" w:space="0" w:color="auto"/>
            </w:tcBorders>
            <w:vAlign w:val="center"/>
            <w:hideMark/>
          </w:tcPr>
          <w:p w14:paraId="79B6B1E8"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70D40AD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252,460,000</w:t>
            </w:r>
          </w:p>
        </w:tc>
        <w:tc>
          <w:tcPr>
            <w:tcW w:w="1844" w:type="dxa"/>
            <w:tcBorders>
              <w:top w:val="nil"/>
              <w:left w:val="single" w:sz="4" w:space="0" w:color="auto"/>
              <w:bottom w:val="nil"/>
              <w:right w:val="single" w:sz="4" w:space="0" w:color="auto"/>
            </w:tcBorders>
            <w:vAlign w:val="center"/>
            <w:hideMark/>
          </w:tcPr>
          <w:p w14:paraId="11AFBF62"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124,043,795</w:t>
            </w:r>
          </w:p>
        </w:tc>
        <w:tc>
          <w:tcPr>
            <w:tcW w:w="1956" w:type="dxa"/>
            <w:tcBorders>
              <w:top w:val="nil"/>
              <w:left w:val="single" w:sz="4" w:space="0" w:color="auto"/>
              <w:bottom w:val="nil"/>
              <w:right w:val="single" w:sz="4" w:space="0" w:color="auto"/>
            </w:tcBorders>
            <w:vAlign w:val="center"/>
            <w:hideMark/>
          </w:tcPr>
          <w:p w14:paraId="1E4DC2C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83644A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4F3A363"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123,643,795</w:t>
            </w:r>
          </w:p>
        </w:tc>
        <w:tc>
          <w:tcPr>
            <w:tcW w:w="2018" w:type="dxa"/>
            <w:tcBorders>
              <w:top w:val="nil"/>
              <w:left w:val="single" w:sz="4" w:space="0" w:color="auto"/>
              <w:bottom w:val="nil"/>
              <w:right w:val="single" w:sz="4" w:space="0" w:color="auto"/>
            </w:tcBorders>
            <w:vAlign w:val="center"/>
            <w:hideMark/>
          </w:tcPr>
          <w:p w14:paraId="51CFF11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400,000</w:t>
            </w:r>
          </w:p>
        </w:tc>
        <w:tc>
          <w:tcPr>
            <w:tcW w:w="2260" w:type="dxa"/>
            <w:tcBorders>
              <w:top w:val="nil"/>
              <w:left w:val="single" w:sz="4" w:space="0" w:color="auto"/>
              <w:bottom w:val="nil"/>
              <w:right w:val="single" w:sz="4" w:space="0" w:color="auto"/>
            </w:tcBorders>
            <w:vAlign w:val="center"/>
            <w:hideMark/>
          </w:tcPr>
          <w:p w14:paraId="31600CCB"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124,043,795</w:t>
            </w:r>
          </w:p>
        </w:tc>
        <w:tc>
          <w:tcPr>
            <w:tcW w:w="2261" w:type="dxa"/>
            <w:tcBorders>
              <w:top w:val="nil"/>
              <w:left w:val="single" w:sz="4" w:space="0" w:color="auto"/>
              <w:bottom w:val="nil"/>
              <w:right w:val="single" w:sz="4" w:space="0" w:color="auto"/>
            </w:tcBorders>
            <w:vAlign w:val="center"/>
            <w:hideMark/>
          </w:tcPr>
          <w:p w14:paraId="4CD785A3"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- 128,416,205</w:t>
            </w:r>
          </w:p>
        </w:tc>
        <w:tc>
          <w:tcPr>
            <w:tcW w:w="1370" w:type="dxa"/>
            <w:tcBorders>
              <w:top w:val="nil"/>
              <w:left w:val="single" w:sz="4" w:space="0" w:color="auto"/>
              <w:bottom w:val="nil"/>
              <w:right w:val="nil"/>
            </w:tcBorders>
            <w:vAlign w:val="center"/>
            <w:hideMark/>
          </w:tcPr>
          <w:p w14:paraId="032E996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- 50.87</w:t>
            </w:r>
          </w:p>
        </w:tc>
      </w:tr>
      <w:tr w:rsidR="000D49EA" w14:paraId="3764651E" w14:textId="77777777" w:rsidTr="00930AC2">
        <w:trPr>
          <w:trHeight w:val="357"/>
        </w:trPr>
        <w:tc>
          <w:tcPr>
            <w:tcW w:w="3158" w:type="dxa"/>
            <w:tcBorders>
              <w:top w:val="nil"/>
              <w:left w:val="nil"/>
              <w:bottom w:val="nil"/>
              <w:right w:val="single" w:sz="4" w:space="0" w:color="auto"/>
            </w:tcBorders>
            <w:vAlign w:val="center"/>
            <w:hideMark/>
          </w:tcPr>
          <w:p w14:paraId="3511B7E7"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3C8DE8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69,180,000</w:t>
            </w:r>
          </w:p>
        </w:tc>
        <w:tc>
          <w:tcPr>
            <w:tcW w:w="1844" w:type="dxa"/>
            <w:tcBorders>
              <w:top w:val="nil"/>
              <w:left w:val="single" w:sz="4" w:space="0" w:color="auto"/>
              <w:bottom w:val="nil"/>
              <w:right w:val="single" w:sz="4" w:space="0" w:color="auto"/>
            </w:tcBorders>
            <w:vAlign w:val="center"/>
            <w:hideMark/>
          </w:tcPr>
          <w:p w14:paraId="4C0DB11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79,171,485</w:t>
            </w:r>
          </w:p>
        </w:tc>
        <w:tc>
          <w:tcPr>
            <w:tcW w:w="1956" w:type="dxa"/>
            <w:tcBorders>
              <w:top w:val="nil"/>
              <w:left w:val="single" w:sz="4" w:space="0" w:color="auto"/>
              <w:bottom w:val="nil"/>
              <w:right w:val="single" w:sz="4" w:space="0" w:color="auto"/>
            </w:tcBorders>
            <w:vAlign w:val="center"/>
            <w:hideMark/>
          </w:tcPr>
          <w:p w14:paraId="444EB2B7"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A2AF2A5"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CAB6773"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65,786,308</w:t>
            </w:r>
          </w:p>
        </w:tc>
        <w:tc>
          <w:tcPr>
            <w:tcW w:w="2018" w:type="dxa"/>
            <w:tcBorders>
              <w:top w:val="nil"/>
              <w:left w:val="single" w:sz="4" w:space="0" w:color="auto"/>
              <w:bottom w:val="nil"/>
              <w:right w:val="single" w:sz="4" w:space="0" w:color="auto"/>
            </w:tcBorders>
            <w:vAlign w:val="center"/>
            <w:hideMark/>
          </w:tcPr>
          <w:p w14:paraId="56AC99D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13,385,177</w:t>
            </w:r>
          </w:p>
        </w:tc>
        <w:tc>
          <w:tcPr>
            <w:tcW w:w="2260" w:type="dxa"/>
            <w:tcBorders>
              <w:top w:val="nil"/>
              <w:left w:val="single" w:sz="4" w:space="0" w:color="auto"/>
              <w:bottom w:val="nil"/>
              <w:right w:val="single" w:sz="4" w:space="0" w:color="auto"/>
            </w:tcBorders>
            <w:vAlign w:val="center"/>
            <w:hideMark/>
          </w:tcPr>
          <w:p w14:paraId="3697B37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79,171,485</w:t>
            </w:r>
          </w:p>
        </w:tc>
        <w:tc>
          <w:tcPr>
            <w:tcW w:w="2261" w:type="dxa"/>
            <w:tcBorders>
              <w:top w:val="nil"/>
              <w:left w:val="single" w:sz="4" w:space="0" w:color="auto"/>
              <w:bottom w:val="nil"/>
              <w:right w:val="single" w:sz="4" w:space="0" w:color="auto"/>
            </w:tcBorders>
            <w:vAlign w:val="center"/>
            <w:hideMark/>
          </w:tcPr>
          <w:p w14:paraId="74CD941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9,991,485</w:t>
            </w:r>
          </w:p>
        </w:tc>
        <w:tc>
          <w:tcPr>
            <w:tcW w:w="1370" w:type="dxa"/>
            <w:tcBorders>
              <w:top w:val="nil"/>
              <w:left w:val="single" w:sz="4" w:space="0" w:color="auto"/>
              <w:bottom w:val="nil"/>
              <w:right w:val="nil"/>
            </w:tcBorders>
            <w:vAlign w:val="center"/>
            <w:hideMark/>
          </w:tcPr>
          <w:p w14:paraId="0DB6C306"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14.44</w:t>
            </w:r>
          </w:p>
        </w:tc>
      </w:tr>
      <w:tr w:rsidR="000D49EA" w14:paraId="2B09F253" w14:textId="77777777" w:rsidTr="00930AC2">
        <w:trPr>
          <w:trHeight w:val="357"/>
        </w:trPr>
        <w:tc>
          <w:tcPr>
            <w:tcW w:w="3158" w:type="dxa"/>
            <w:tcBorders>
              <w:top w:val="nil"/>
              <w:left w:val="nil"/>
              <w:bottom w:val="nil"/>
              <w:right w:val="single" w:sz="4" w:space="0" w:color="auto"/>
            </w:tcBorders>
            <w:vAlign w:val="center"/>
            <w:hideMark/>
          </w:tcPr>
          <w:p w14:paraId="2188029F"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79D9559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62,627,000</w:t>
            </w:r>
          </w:p>
        </w:tc>
        <w:tc>
          <w:tcPr>
            <w:tcW w:w="1844" w:type="dxa"/>
            <w:tcBorders>
              <w:top w:val="nil"/>
              <w:left w:val="single" w:sz="4" w:space="0" w:color="auto"/>
              <w:bottom w:val="nil"/>
              <w:right w:val="single" w:sz="4" w:space="0" w:color="auto"/>
            </w:tcBorders>
            <w:vAlign w:val="center"/>
            <w:hideMark/>
          </w:tcPr>
          <w:p w14:paraId="21B66FA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42,501,241</w:t>
            </w:r>
          </w:p>
        </w:tc>
        <w:tc>
          <w:tcPr>
            <w:tcW w:w="1956" w:type="dxa"/>
            <w:tcBorders>
              <w:top w:val="nil"/>
              <w:left w:val="single" w:sz="4" w:space="0" w:color="auto"/>
              <w:bottom w:val="nil"/>
              <w:right w:val="single" w:sz="4" w:space="0" w:color="auto"/>
            </w:tcBorders>
            <w:vAlign w:val="center"/>
            <w:hideMark/>
          </w:tcPr>
          <w:p w14:paraId="6EE6512D"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4C520B0"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983C4CB"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42,501,241</w:t>
            </w:r>
          </w:p>
        </w:tc>
        <w:tc>
          <w:tcPr>
            <w:tcW w:w="2018" w:type="dxa"/>
            <w:tcBorders>
              <w:top w:val="nil"/>
              <w:left w:val="single" w:sz="4" w:space="0" w:color="auto"/>
              <w:bottom w:val="nil"/>
              <w:right w:val="single" w:sz="4" w:space="0" w:color="auto"/>
            </w:tcBorders>
            <w:vAlign w:val="center"/>
            <w:hideMark/>
          </w:tcPr>
          <w:p w14:paraId="7F219D2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797A3B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42,501,241</w:t>
            </w:r>
          </w:p>
        </w:tc>
        <w:tc>
          <w:tcPr>
            <w:tcW w:w="2261" w:type="dxa"/>
            <w:tcBorders>
              <w:top w:val="nil"/>
              <w:left w:val="single" w:sz="4" w:space="0" w:color="auto"/>
              <w:bottom w:val="nil"/>
              <w:right w:val="single" w:sz="4" w:space="0" w:color="auto"/>
            </w:tcBorders>
            <w:vAlign w:val="center"/>
            <w:hideMark/>
          </w:tcPr>
          <w:p w14:paraId="1F713BCA"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- 20,125,759</w:t>
            </w:r>
          </w:p>
        </w:tc>
        <w:tc>
          <w:tcPr>
            <w:tcW w:w="1370" w:type="dxa"/>
            <w:tcBorders>
              <w:top w:val="nil"/>
              <w:left w:val="single" w:sz="4" w:space="0" w:color="auto"/>
              <w:bottom w:val="nil"/>
              <w:right w:val="nil"/>
            </w:tcBorders>
            <w:vAlign w:val="center"/>
            <w:hideMark/>
          </w:tcPr>
          <w:p w14:paraId="560F7BB7"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- 32.14</w:t>
            </w:r>
          </w:p>
        </w:tc>
      </w:tr>
      <w:tr w:rsidR="000D49EA" w14:paraId="0D4549AB" w14:textId="77777777" w:rsidTr="00930AC2">
        <w:trPr>
          <w:trHeight w:val="357"/>
        </w:trPr>
        <w:tc>
          <w:tcPr>
            <w:tcW w:w="3158" w:type="dxa"/>
            <w:tcBorders>
              <w:top w:val="nil"/>
              <w:left w:val="nil"/>
              <w:bottom w:val="nil"/>
              <w:right w:val="single" w:sz="4" w:space="0" w:color="auto"/>
            </w:tcBorders>
            <w:vAlign w:val="center"/>
            <w:hideMark/>
          </w:tcPr>
          <w:p w14:paraId="37A221A3"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61F128A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12,000</w:t>
            </w:r>
          </w:p>
        </w:tc>
        <w:tc>
          <w:tcPr>
            <w:tcW w:w="1844" w:type="dxa"/>
            <w:tcBorders>
              <w:top w:val="nil"/>
              <w:left w:val="single" w:sz="4" w:space="0" w:color="auto"/>
              <w:bottom w:val="nil"/>
              <w:right w:val="single" w:sz="4" w:space="0" w:color="auto"/>
            </w:tcBorders>
            <w:vAlign w:val="center"/>
            <w:hideMark/>
          </w:tcPr>
          <w:p w14:paraId="7BB08E16"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16,241</w:t>
            </w:r>
          </w:p>
        </w:tc>
        <w:tc>
          <w:tcPr>
            <w:tcW w:w="1956" w:type="dxa"/>
            <w:tcBorders>
              <w:top w:val="nil"/>
              <w:left w:val="single" w:sz="4" w:space="0" w:color="auto"/>
              <w:bottom w:val="nil"/>
              <w:right w:val="single" w:sz="4" w:space="0" w:color="auto"/>
            </w:tcBorders>
            <w:vAlign w:val="center"/>
            <w:hideMark/>
          </w:tcPr>
          <w:p w14:paraId="3F47EDE2"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57DD5BC"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77D76F3"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16,241</w:t>
            </w:r>
          </w:p>
        </w:tc>
        <w:tc>
          <w:tcPr>
            <w:tcW w:w="2018" w:type="dxa"/>
            <w:tcBorders>
              <w:top w:val="nil"/>
              <w:left w:val="single" w:sz="4" w:space="0" w:color="auto"/>
              <w:bottom w:val="nil"/>
              <w:right w:val="single" w:sz="4" w:space="0" w:color="auto"/>
            </w:tcBorders>
            <w:vAlign w:val="center"/>
            <w:hideMark/>
          </w:tcPr>
          <w:p w14:paraId="73490019"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295A549"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16,241</w:t>
            </w:r>
          </w:p>
        </w:tc>
        <w:tc>
          <w:tcPr>
            <w:tcW w:w="2261" w:type="dxa"/>
            <w:tcBorders>
              <w:top w:val="nil"/>
              <w:left w:val="single" w:sz="4" w:space="0" w:color="auto"/>
              <w:bottom w:val="nil"/>
              <w:right w:val="single" w:sz="4" w:space="0" w:color="auto"/>
            </w:tcBorders>
            <w:vAlign w:val="center"/>
            <w:hideMark/>
          </w:tcPr>
          <w:p w14:paraId="51F2B21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4,241</w:t>
            </w:r>
          </w:p>
        </w:tc>
        <w:tc>
          <w:tcPr>
            <w:tcW w:w="1370" w:type="dxa"/>
            <w:tcBorders>
              <w:top w:val="nil"/>
              <w:left w:val="single" w:sz="4" w:space="0" w:color="auto"/>
              <w:bottom w:val="nil"/>
              <w:right w:val="nil"/>
            </w:tcBorders>
            <w:vAlign w:val="center"/>
            <w:hideMark/>
          </w:tcPr>
          <w:p w14:paraId="66A61A2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35.34</w:t>
            </w:r>
          </w:p>
        </w:tc>
      </w:tr>
      <w:tr w:rsidR="000D49EA" w14:paraId="0285D64B" w14:textId="77777777" w:rsidTr="00930AC2">
        <w:trPr>
          <w:trHeight w:val="357"/>
        </w:trPr>
        <w:tc>
          <w:tcPr>
            <w:tcW w:w="3158" w:type="dxa"/>
            <w:tcBorders>
              <w:top w:val="nil"/>
              <w:left w:val="nil"/>
              <w:bottom w:val="nil"/>
              <w:right w:val="single" w:sz="4" w:space="0" w:color="auto"/>
            </w:tcBorders>
            <w:vAlign w:val="center"/>
            <w:hideMark/>
          </w:tcPr>
          <w:p w14:paraId="3627EB41"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3478F70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4,700,000</w:t>
            </w:r>
          </w:p>
        </w:tc>
        <w:tc>
          <w:tcPr>
            <w:tcW w:w="1844" w:type="dxa"/>
            <w:tcBorders>
              <w:top w:val="nil"/>
              <w:left w:val="single" w:sz="4" w:space="0" w:color="auto"/>
              <w:bottom w:val="nil"/>
              <w:right w:val="single" w:sz="4" w:space="0" w:color="auto"/>
            </w:tcBorders>
            <w:vAlign w:val="center"/>
            <w:hideMark/>
          </w:tcPr>
          <w:p w14:paraId="1FAA90C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995,000</w:t>
            </w:r>
          </w:p>
        </w:tc>
        <w:tc>
          <w:tcPr>
            <w:tcW w:w="1956" w:type="dxa"/>
            <w:tcBorders>
              <w:top w:val="nil"/>
              <w:left w:val="single" w:sz="4" w:space="0" w:color="auto"/>
              <w:bottom w:val="nil"/>
              <w:right w:val="single" w:sz="4" w:space="0" w:color="auto"/>
            </w:tcBorders>
            <w:vAlign w:val="center"/>
            <w:hideMark/>
          </w:tcPr>
          <w:p w14:paraId="6D810113"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9132D7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FC4EA5A"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995,000</w:t>
            </w:r>
          </w:p>
        </w:tc>
        <w:tc>
          <w:tcPr>
            <w:tcW w:w="2018" w:type="dxa"/>
            <w:tcBorders>
              <w:top w:val="nil"/>
              <w:left w:val="single" w:sz="4" w:space="0" w:color="auto"/>
              <w:bottom w:val="nil"/>
              <w:right w:val="single" w:sz="4" w:space="0" w:color="auto"/>
            </w:tcBorders>
            <w:vAlign w:val="center"/>
            <w:hideMark/>
          </w:tcPr>
          <w:p w14:paraId="005F65A7"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6CB5ACF"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995,000</w:t>
            </w:r>
          </w:p>
        </w:tc>
        <w:tc>
          <w:tcPr>
            <w:tcW w:w="2261" w:type="dxa"/>
            <w:tcBorders>
              <w:top w:val="nil"/>
              <w:left w:val="single" w:sz="4" w:space="0" w:color="auto"/>
              <w:bottom w:val="nil"/>
              <w:right w:val="single" w:sz="4" w:space="0" w:color="auto"/>
            </w:tcBorders>
            <w:vAlign w:val="center"/>
            <w:hideMark/>
          </w:tcPr>
          <w:p w14:paraId="2267984F"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- 3,705,000</w:t>
            </w:r>
          </w:p>
        </w:tc>
        <w:tc>
          <w:tcPr>
            <w:tcW w:w="1370" w:type="dxa"/>
            <w:tcBorders>
              <w:top w:val="nil"/>
              <w:left w:val="single" w:sz="4" w:space="0" w:color="auto"/>
              <w:bottom w:val="nil"/>
              <w:right w:val="nil"/>
            </w:tcBorders>
            <w:vAlign w:val="center"/>
            <w:hideMark/>
          </w:tcPr>
          <w:p w14:paraId="7B4AE025"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- 78.83</w:t>
            </w:r>
          </w:p>
        </w:tc>
      </w:tr>
      <w:tr w:rsidR="000D49EA" w14:paraId="27893F6E" w14:textId="77777777" w:rsidTr="00930AC2">
        <w:trPr>
          <w:trHeight w:val="357"/>
        </w:trPr>
        <w:tc>
          <w:tcPr>
            <w:tcW w:w="3158" w:type="dxa"/>
            <w:tcBorders>
              <w:top w:val="nil"/>
              <w:left w:val="nil"/>
              <w:bottom w:val="single" w:sz="4" w:space="0" w:color="auto"/>
              <w:right w:val="single" w:sz="4" w:space="0" w:color="auto"/>
            </w:tcBorders>
            <w:vAlign w:val="center"/>
            <w:hideMark/>
          </w:tcPr>
          <w:p w14:paraId="637AAF9E"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74B03F54"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1,694,000</w:t>
            </w:r>
          </w:p>
        </w:tc>
        <w:tc>
          <w:tcPr>
            <w:tcW w:w="1844" w:type="dxa"/>
            <w:tcBorders>
              <w:top w:val="nil"/>
              <w:left w:val="single" w:sz="4" w:space="0" w:color="auto"/>
              <w:bottom w:val="single" w:sz="4" w:space="0" w:color="auto"/>
              <w:right w:val="single" w:sz="4" w:space="0" w:color="auto"/>
            </w:tcBorders>
            <w:vAlign w:val="center"/>
            <w:hideMark/>
          </w:tcPr>
          <w:p w14:paraId="287A5ED2"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4,629,434</w:t>
            </w:r>
          </w:p>
        </w:tc>
        <w:tc>
          <w:tcPr>
            <w:tcW w:w="1956" w:type="dxa"/>
            <w:tcBorders>
              <w:top w:val="nil"/>
              <w:left w:val="single" w:sz="4" w:space="0" w:color="auto"/>
              <w:bottom w:val="single" w:sz="4" w:space="0" w:color="auto"/>
              <w:right w:val="single" w:sz="4" w:space="0" w:color="auto"/>
            </w:tcBorders>
            <w:vAlign w:val="center"/>
            <w:hideMark/>
          </w:tcPr>
          <w:p w14:paraId="799467F1"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4D64779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224CE38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4,280,118</w:t>
            </w:r>
          </w:p>
        </w:tc>
        <w:tc>
          <w:tcPr>
            <w:tcW w:w="2018" w:type="dxa"/>
            <w:tcBorders>
              <w:top w:val="nil"/>
              <w:left w:val="single" w:sz="4" w:space="0" w:color="auto"/>
              <w:bottom w:val="single" w:sz="4" w:space="0" w:color="auto"/>
              <w:right w:val="single" w:sz="4" w:space="0" w:color="auto"/>
            </w:tcBorders>
            <w:vAlign w:val="center"/>
            <w:hideMark/>
          </w:tcPr>
          <w:p w14:paraId="7AC2702F"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349,316</w:t>
            </w:r>
          </w:p>
        </w:tc>
        <w:tc>
          <w:tcPr>
            <w:tcW w:w="2260" w:type="dxa"/>
            <w:tcBorders>
              <w:top w:val="nil"/>
              <w:left w:val="single" w:sz="4" w:space="0" w:color="auto"/>
              <w:bottom w:val="single" w:sz="4" w:space="0" w:color="auto"/>
              <w:right w:val="single" w:sz="4" w:space="0" w:color="auto"/>
            </w:tcBorders>
            <w:vAlign w:val="center"/>
            <w:hideMark/>
          </w:tcPr>
          <w:p w14:paraId="1056C4B9"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4,629,434</w:t>
            </w:r>
          </w:p>
        </w:tc>
        <w:tc>
          <w:tcPr>
            <w:tcW w:w="2261" w:type="dxa"/>
            <w:tcBorders>
              <w:top w:val="nil"/>
              <w:left w:val="single" w:sz="4" w:space="0" w:color="auto"/>
              <w:bottom w:val="single" w:sz="4" w:space="0" w:color="auto"/>
              <w:right w:val="single" w:sz="4" w:space="0" w:color="auto"/>
            </w:tcBorders>
            <w:vAlign w:val="center"/>
            <w:hideMark/>
          </w:tcPr>
          <w:p w14:paraId="6BC5943E"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2,935,434</w:t>
            </w:r>
          </w:p>
        </w:tc>
        <w:tc>
          <w:tcPr>
            <w:tcW w:w="1370" w:type="dxa"/>
            <w:tcBorders>
              <w:top w:val="nil"/>
              <w:left w:val="single" w:sz="4" w:space="0" w:color="auto"/>
              <w:bottom w:val="single" w:sz="4" w:space="0" w:color="auto"/>
              <w:right w:val="nil"/>
            </w:tcBorders>
            <w:vAlign w:val="center"/>
            <w:hideMark/>
          </w:tcPr>
          <w:p w14:paraId="15D500B8" w14:textId="77777777" w:rsidR="000D49EA" w:rsidRPr="002B7E64"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B7E64">
              <w:rPr>
                <w:rFonts w:ascii="新細明體" w:eastAsia="新細明體" w:hAnsi="新細明體" w:hint="eastAsia"/>
                <w:b w:val="0"/>
                <w:noProof/>
                <w:sz w:val="20"/>
              </w:rPr>
              <w:t>173.28</w:t>
            </w:r>
          </w:p>
        </w:tc>
      </w:tr>
    </w:tbl>
    <w:p w14:paraId="5753155C" w14:textId="6B6576D4" w:rsidR="000D49EA" w:rsidRDefault="000D49EA" w:rsidP="000D49EA">
      <w:pPr>
        <w:pStyle w:val="a7"/>
        <w:spacing w:beforeLines="0" w:before="0" w:afterLines="0" w:after="0" w:line="240" w:lineRule="exact"/>
        <w:ind w:leftChars="0" w:left="0" w:rightChars="50" w:right="80" w:firstLineChars="0" w:firstLine="0"/>
        <w:rPr>
          <w:b w:val="0"/>
          <w:bCs w:val="0"/>
          <w:szCs w:val="28"/>
        </w:rPr>
      </w:pPr>
    </w:p>
    <w:p w14:paraId="2E8C9B6D" w14:textId="77777777" w:rsidR="004424A8" w:rsidRDefault="004424A8" w:rsidP="000D49EA">
      <w:pPr>
        <w:pStyle w:val="a7"/>
        <w:spacing w:beforeLines="0" w:before="0" w:afterLines="0" w:after="0" w:line="240" w:lineRule="exact"/>
        <w:ind w:leftChars="0" w:left="0" w:rightChars="50" w:right="80" w:firstLineChars="0" w:firstLine="0"/>
        <w:rPr>
          <w:b w:val="0"/>
          <w:bCs w:val="0"/>
          <w:szCs w:val="28"/>
        </w:rPr>
      </w:pPr>
    </w:p>
    <w:p w14:paraId="29673F51" w14:textId="1011965B" w:rsidR="000D49EA" w:rsidRDefault="000D49EA" w:rsidP="000D49EA">
      <w:pPr>
        <w:pStyle w:val="a8"/>
        <w:tabs>
          <w:tab w:val="right" w:pos="10800"/>
        </w:tabs>
        <w:spacing w:line="520" w:lineRule="exact"/>
        <w:ind w:leftChars="-1" w:left="-2" w:right="174" w:firstLineChars="355" w:firstLine="852"/>
        <w:jc w:val="both"/>
        <w:rPr>
          <w:rFonts w:ascii="標楷體" w:eastAsia="標楷體" w:hAnsi="標楷體"/>
        </w:rPr>
      </w:pPr>
      <w:r>
        <w:rPr>
          <w:rFonts w:ascii="標楷體" w:eastAsia="標楷體" w:hAnsi="標楷體" w:hint="eastAsia"/>
        </w:rPr>
        <w:lastRenderedPageBreak/>
        <w:t>2.</w:t>
      </w:r>
      <w:r w:rsidR="002B7E64">
        <w:rPr>
          <w:rFonts w:ascii="標楷體" w:eastAsia="標楷體" w:hAnsi="標楷體" w:hint="eastAsia"/>
        </w:rPr>
        <w:t xml:space="preserve"> </w:t>
      </w:r>
      <w:r>
        <w:rPr>
          <w:rFonts w:ascii="標楷體" w:eastAsia="標楷體" w:hAnsi="標楷體" w:hint="eastAsia"/>
        </w:rPr>
        <w:t>以前年度部分</w:t>
      </w:r>
    </w:p>
    <w:p w14:paraId="78F4D88B" w14:textId="77777777" w:rsidR="000D49EA" w:rsidRDefault="000D49EA" w:rsidP="000D49EA">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0D49EA" w14:paraId="268FB659" w14:textId="77777777" w:rsidTr="000D49EA">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64244FB2" w14:textId="77777777" w:rsidR="000D49EA" w:rsidRDefault="000D49EA">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60123B99"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368557EA"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348A8519"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4120E8CC"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決算審定數</w:t>
            </w:r>
          </w:p>
        </w:tc>
      </w:tr>
      <w:tr w:rsidR="000D49EA" w14:paraId="51E3A9D9" w14:textId="77777777" w:rsidTr="000D49EA">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72533ECF" w14:textId="77777777" w:rsidR="000D49EA" w:rsidRDefault="000D49E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9D7A2A" w14:textId="77777777" w:rsidR="000D49EA" w:rsidRDefault="000D49E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649DE8" w14:textId="77777777" w:rsidR="000D49EA" w:rsidRDefault="000D49EA">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010AC8D8"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15C7A7D1"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277DA9E3"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1AEB27D8"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4A645868"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06A06231"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應收保留數</w:t>
            </w:r>
          </w:p>
        </w:tc>
      </w:tr>
      <w:tr w:rsidR="000D49EA" w14:paraId="63BCDAB4" w14:textId="77777777" w:rsidTr="000D49EA">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25F7BE94" w14:textId="77777777" w:rsidR="000D49EA" w:rsidRDefault="000D49E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56F7F4" w14:textId="77777777" w:rsidR="000D49EA" w:rsidRDefault="000D49E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730A5C" w14:textId="77777777" w:rsidR="000D49EA" w:rsidRDefault="000D49E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61202D" w14:textId="77777777" w:rsidR="000D49EA" w:rsidRDefault="000D49E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1C0D06" w14:textId="77777777" w:rsidR="000D49EA" w:rsidRDefault="000D49E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2CA599" w14:textId="77777777" w:rsidR="000D49EA" w:rsidRDefault="000D49E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D9D9B1" w14:textId="77777777" w:rsidR="000D49EA" w:rsidRDefault="000D49EA">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811F7C" w14:textId="77777777" w:rsidR="000D49EA" w:rsidRDefault="000D49EA">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A1BD21" w14:textId="77777777" w:rsidR="000D49EA" w:rsidRDefault="000D49EA">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49E14FBD" w14:textId="77777777" w:rsidR="000D49EA" w:rsidRDefault="000D49EA">
            <w:pPr>
              <w:pStyle w:val="11"/>
              <w:spacing w:line="240" w:lineRule="auto"/>
              <w:jc w:val="center"/>
              <w:rPr>
                <w:bCs/>
                <w:sz w:val="20"/>
                <w:szCs w:val="20"/>
              </w:rPr>
            </w:pPr>
            <w:r>
              <w:rPr>
                <w:rFonts w:hint="eastAsia"/>
                <w:bCs/>
                <w:sz w:val="20"/>
                <w:szCs w:val="20"/>
              </w:rPr>
              <w:t>％</w:t>
            </w:r>
          </w:p>
        </w:tc>
      </w:tr>
      <w:tr w:rsidR="000D49EA" w14:paraId="50014C8B" w14:textId="77777777" w:rsidTr="00C3109C">
        <w:trPr>
          <w:trHeight w:val="272"/>
        </w:trPr>
        <w:tc>
          <w:tcPr>
            <w:tcW w:w="560" w:type="dxa"/>
            <w:tcBorders>
              <w:top w:val="nil"/>
              <w:left w:val="nil"/>
              <w:bottom w:val="nil"/>
              <w:right w:val="single" w:sz="4" w:space="0" w:color="auto"/>
            </w:tcBorders>
            <w:vAlign w:val="center"/>
          </w:tcPr>
          <w:p w14:paraId="5F1F0B72"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5070F5F" w14:textId="77777777" w:rsidR="000D49EA" w:rsidRDefault="000D49EA" w:rsidP="00930AC2">
            <w:pPr>
              <w:pStyle w:val="11"/>
              <w:spacing w:line="240" w:lineRule="auto"/>
              <w:jc w:val="distribute"/>
              <w:rPr>
                <w:rFonts w:hAnsi="標楷體"/>
                <w:b/>
                <w:bCs/>
                <w:sz w:val="20"/>
                <w:szCs w:val="20"/>
              </w:rPr>
            </w:pPr>
            <w:r>
              <w:rPr>
                <w:rFonts w:hAnsi="標楷體" w:hint="eastAsia"/>
                <w:b/>
                <w:bCs/>
                <w:noProof/>
                <w:sz w:val="20"/>
              </w:rPr>
              <w:t>都市發展局主管</w:t>
            </w:r>
          </w:p>
        </w:tc>
        <w:tc>
          <w:tcPr>
            <w:tcW w:w="2394" w:type="dxa"/>
            <w:tcBorders>
              <w:top w:val="nil"/>
              <w:left w:val="single" w:sz="4" w:space="0" w:color="auto"/>
              <w:bottom w:val="nil"/>
              <w:right w:val="single" w:sz="4" w:space="0" w:color="auto"/>
            </w:tcBorders>
            <w:vAlign w:val="center"/>
            <w:hideMark/>
          </w:tcPr>
          <w:p w14:paraId="3AE58C20"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40,928,903</w:t>
            </w:r>
          </w:p>
        </w:tc>
        <w:tc>
          <w:tcPr>
            <w:tcW w:w="2421" w:type="dxa"/>
            <w:tcBorders>
              <w:top w:val="nil"/>
              <w:left w:val="single" w:sz="4" w:space="0" w:color="auto"/>
              <w:bottom w:val="nil"/>
              <w:right w:val="single" w:sz="4" w:space="0" w:color="auto"/>
            </w:tcBorders>
            <w:vAlign w:val="center"/>
            <w:hideMark/>
          </w:tcPr>
          <w:p w14:paraId="133D6E96"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6C8247E"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72CD1DC"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4D7BC7D4"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8,092,824</w:t>
            </w:r>
          </w:p>
        </w:tc>
        <w:tc>
          <w:tcPr>
            <w:tcW w:w="2267" w:type="dxa"/>
            <w:tcBorders>
              <w:top w:val="nil"/>
              <w:left w:val="single" w:sz="4" w:space="0" w:color="auto"/>
              <w:bottom w:val="nil"/>
              <w:right w:val="single" w:sz="4" w:space="0" w:color="auto"/>
            </w:tcBorders>
            <w:vAlign w:val="center"/>
            <w:hideMark/>
          </w:tcPr>
          <w:p w14:paraId="20ADE0DE"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12,732,446</w:t>
            </w:r>
          </w:p>
        </w:tc>
        <w:tc>
          <w:tcPr>
            <w:tcW w:w="2268" w:type="dxa"/>
            <w:tcBorders>
              <w:top w:val="nil"/>
              <w:left w:val="single" w:sz="4" w:space="0" w:color="auto"/>
              <w:bottom w:val="nil"/>
              <w:right w:val="single" w:sz="4" w:space="0" w:color="auto"/>
            </w:tcBorders>
            <w:vAlign w:val="center"/>
            <w:hideMark/>
          </w:tcPr>
          <w:p w14:paraId="499857C0"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20,103,633</w:t>
            </w:r>
          </w:p>
        </w:tc>
        <w:tc>
          <w:tcPr>
            <w:tcW w:w="1254" w:type="dxa"/>
            <w:tcBorders>
              <w:top w:val="nil"/>
              <w:left w:val="single" w:sz="4" w:space="0" w:color="auto"/>
              <w:bottom w:val="nil"/>
              <w:right w:val="nil"/>
            </w:tcBorders>
            <w:vAlign w:val="center"/>
            <w:hideMark/>
          </w:tcPr>
          <w:p w14:paraId="746B35F1"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49.12</w:t>
            </w:r>
          </w:p>
        </w:tc>
      </w:tr>
      <w:tr w:rsidR="000D49EA" w14:paraId="7BCF4539" w14:textId="77777777" w:rsidTr="00C3109C">
        <w:trPr>
          <w:trHeight w:val="272"/>
        </w:trPr>
        <w:tc>
          <w:tcPr>
            <w:tcW w:w="560" w:type="dxa"/>
            <w:tcBorders>
              <w:top w:val="nil"/>
              <w:left w:val="nil"/>
              <w:bottom w:val="nil"/>
              <w:right w:val="single" w:sz="4" w:space="0" w:color="auto"/>
            </w:tcBorders>
            <w:vAlign w:val="center"/>
          </w:tcPr>
          <w:p w14:paraId="5CE26336"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404EBFA" w14:textId="77777777" w:rsidR="000D49EA" w:rsidRDefault="000D49EA" w:rsidP="00930AC2">
            <w:pPr>
              <w:pStyle w:val="11"/>
              <w:spacing w:line="240" w:lineRule="auto"/>
              <w:ind w:leftChars="100" w:left="160"/>
              <w:jc w:val="distribute"/>
              <w:rPr>
                <w:rFonts w:hAnsi="標楷體"/>
                <w:b/>
                <w:bCs/>
                <w:sz w:val="20"/>
                <w:szCs w:val="20"/>
              </w:rPr>
            </w:pPr>
            <w:r>
              <w:rPr>
                <w:rFonts w:hAnsi="標楷體" w:hint="eastAsia"/>
                <w:b/>
                <w:bCs/>
                <w:noProof/>
                <w:sz w:val="20"/>
              </w:rPr>
              <w:t>都市發展局</w:t>
            </w:r>
          </w:p>
        </w:tc>
        <w:tc>
          <w:tcPr>
            <w:tcW w:w="2394" w:type="dxa"/>
            <w:tcBorders>
              <w:top w:val="nil"/>
              <w:left w:val="single" w:sz="4" w:space="0" w:color="auto"/>
              <w:bottom w:val="nil"/>
              <w:right w:val="single" w:sz="4" w:space="0" w:color="auto"/>
            </w:tcBorders>
            <w:vAlign w:val="center"/>
            <w:hideMark/>
          </w:tcPr>
          <w:p w14:paraId="7BDDBC18"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17,072,075</w:t>
            </w:r>
          </w:p>
        </w:tc>
        <w:tc>
          <w:tcPr>
            <w:tcW w:w="2421" w:type="dxa"/>
            <w:tcBorders>
              <w:top w:val="nil"/>
              <w:left w:val="single" w:sz="4" w:space="0" w:color="auto"/>
              <w:bottom w:val="nil"/>
              <w:right w:val="single" w:sz="4" w:space="0" w:color="auto"/>
            </w:tcBorders>
            <w:vAlign w:val="center"/>
            <w:hideMark/>
          </w:tcPr>
          <w:p w14:paraId="0485E2AD"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1F55C75D"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8CDFD52"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17C1804"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4,175,895</w:t>
            </w:r>
          </w:p>
        </w:tc>
        <w:tc>
          <w:tcPr>
            <w:tcW w:w="2267" w:type="dxa"/>
            <w:tcBorders>
              <w:top w:val="nil"/>
              <w:left w:val="single" w:sz="4" w:space="0" w:color="auto"/>
              <w:bottom w:val="nil"/>
              <w:right w:val="single" w:sz="4" w:space="0" w:color="auto"/>
            </w:tcBorders>
            <w:vAlign w:val="center"/>
            <w:hideMark/>
          </w:tcPr>
          <w:p w14:paraId="20B23A81"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4,704,197</w:t>
            </w:r>
          </w:p>
        </w:tc>
        <w:tc>
          <w:tcPr>
            <w:tcW w:w="2268" w:type="dxa"/>
            <w:tcBorders>
              <w:top w:val="nil"/>
              <w:left w:val="single" w:sz="4" w:space="0" w:color="auto"/>
              <w:bottom w:val="nil"/>
              <w:right w:val="single" w:sz="4" w:space="0" w:color="auto"/>
            </w:tcBorders>
            <w:vAlign w:val="center"/>
            <w:hideMark/>
          </w:tcPr>
          <w:p w14:paraId="707B33AA"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8,191,983</w:t>
            </w:r>
          </w:p>
        </w:tc>
        <w:tc>
          <w:tcPr>
            <w:tcW w:w="1254" w:type="dxa"/>
            <w:tcBorders>
              <w:top w:val="nil"/>
              <w:left w:val="single" w:sz="4" w:space="0" w:color="auto"/>
              <w:bottom w:val="nil"/>
              <w:right w:val="nil"/>
            </w:tcBorders>
            <w:vAlign w:val="center"/>
            <w:hideMark/>
          </w:tcPr>
          <w:p w14:paraId="4179E191"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47.98</w:t>
            </w:r>
          </w:p>
        </w:tc>
      </w:tr>
      <w:tr w:rsidR="000D49EA" w14:paraId="6055B8B4" w14:textId="77777777" w:rsidTr="00C3109C">
        <w:trPr>
          <w:trHeight w:val="272"/>
        </w:trPr>
        <w:tc>
          <w:tcPr>
            <w:tcW w:w="560" w:type="dxa"/>
            <w:tcBorders>
              <w:top w:val="nil"/>
              <w:left w:val="nil"/>
              <w:bottom w:val="nil"/>
              <w:right w:val="single" w:sz="4" w:space="0" w:color="auto"/>
            </w:tcBorders>
            <w:vAlign w:val="center"/>
            <w:hideMark/>
          </w:tcPr>
          <w:p w14:paraId="599F9BD5"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5B2A2B98"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BD751AA"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1,883,601</w:t>
            </w:r>
          </w:p>
        </w:tc>
        <w:tc>
          <w:tcPr>
            <w:tcW w:w="2421" w:type="dxa"/>
            <w:tcBorders>
              <w:top w:val="nil"/>
              <w:left w:val="single" w:sz="4" w:space="0" w:color="auto"/>
              <w:bottom w:val="nil"/>
              <w:right w:val="single" w:sz="4" w:space="0" w:color="auto"/>
            </w:tcBorders>
            <w:vAlign w:val="center"/>
            <w:hideMark/>
          </w:tcPr>
          <w:p w14:paraId="0E64D2B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CF5200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2DAB36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B21C18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60,000</w:t>
            </w:r>
          </w:p>
        </w:tc>
        <w:tc>
          <w:tcPr>
            <w:tcW w:w="2267" w:type="dxa"/>
            <w:tcBorders>
              <w:top w:val="nil"/>
              <w:left w:val="single" w:sz="4" w:space="0" w:color="auto"/>
              <w:bottom w:val="nil"/>
              <w:right w:val="single" w:sz="4" w:space="0" w:color="auto"/>
            </w:tcBorders>
            <w:vAlign w:val="center"/>
            <w:hideMark/>
          </w:tcPr>
          <w:p w14:paraId="690B022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845,297</w:t>
            </w:r>
          </w:p>
        </w:tc>
        <w:tc>
          <w:tcPr>
            <w:tcW w:w="2268" w:type="dxa"/>
            <w:tcBorders>
              <w:top w:val="nil"/>
              <w:left w:val="single" w:sz="4" w:space="0" w:color="auto"/>
              <w:bottom w:val="nil"/>
              <w:right w:val="single" w:sz="4" w:space="0" w:color="auto"/>
            </w:tcBorders>
            <w:vAlign w:val="center"/>
            <w:hideMark/>
          </w:tcPr>
          <w:p w14:paraId="665F953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978,304</w:t>
            </w:r>
          </w:p>
        </w:tc>
        <w:tc>
          <w:tcPr>
            <w:tcW w:w="1254" w:type="dxa"/>
            <w:tcBorders>
              <w:top w:val="nil"/>
              <w:left w:val="single" w:sz="4" w:space="0" w:color="auto"/>
              <w:bottom w:val="nil"/>
              <w:right w:val="nil"/>
            </w:tcBorders>
            <w:vAlign w:val="center"/>
            <w:hideMark/>
          </w:tcPr>
          <w:p w14:paraId="7BED795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51.94</w:t>
            </w:r>
          </w:p>
        </w:tc>
      </w:tr>
      <w:tr w:rsidR="000D49EA" w14:paraId="0FFE4849" w14:textId="77777777" w:rsidTr="00C3109C">
        <w:trPr>
          <w:trHeight w:val="272"/>
        </w:trPr>
        <w:tc>
          <w:tcPr>
            <w:tcW w:w="560" w:type="dxa"/>
            <w:tcBorders>
              <w:top w:val="nil"/>
              <w:left w:val="nil"/>
              <w:bottom w:val="nil"/>
              <w:right w:val="single" w:sz="4" w:space="0" w:color="auto"/>
            </w:tcBorders>
            <w:vAlign w:val="center"/>
            <w:hideMark/>
          </w:tcPr>
          <w:p w14:paraId="539BBC03"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1888AB24"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E1A34B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1,191,810</w:t>
            </w:r>
          </w:p>
        </w:tc>
        <w:tc>
          <w:tcPr>
            <w:tcW w:w="2421" w:type="dxa"/>
            <w:tcBorders>
              <w:top w:val="nil"/>
              <w:left w:val="single" w:sz="4" w:space="0" w:color="auto"/>
              <w:bottom w:val="nil"/>
              <w:right w:val="single" w:sz="4" w:space="0" w:color="auto"/>
            </w:tcBorders>
            <w:vAlign w:val="center"/>
            <w:hideMark/>
          </w:tcPr>
          <w:p w14:paraId="5E64D92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DEC498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CCD59A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CF5D39A"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500,000</w:t>
            </w:r>
          </w:p>
        </w:tc>
        <w:tc>
          <w:tcPr>
            <w:tcW w:w="2267" w:type="dxa"/>
            <w:tcBorders>
              <w:top w:val="nil"/>
              <w:left w:val="single" w:sz="4" w:space="0" w:color="auto"/>
              <w:bottom w:val="nil"/>
              <w:right w:val="single" w:sz="4" w:space="0" w:color="auto"/>
            </w:tcBorders>
            <w:vAlign w:val="center"/>
            <w:hideMark/>
          </w:tcPr>
          <w:p w14:paraId="7DC3BD0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35,000</w:t>
            </w:r>
          </w:p>
        </w:tc>
        <w:tc>
          <w:tcPr>
            <w:tcW w:w="2268" w:type="dxa"/>
            <w:tcBorders>
              <w:top w:val="nil"/>
              <w:left w:val="single" w:sz="4" w:space="0" w:color="auto"/>
              <w:bottom w:val="nil"/>
              <w:right w:val="single" w:sz="4" w:space="0" w:color="auto"/>
            </w:tcBorders>
            <w:vAlign w:val="center"/>
            <w:hideMark/>
          </w:tcPr>
          <w:p w14:paraId="59374F3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656,810</w:t>
            </w:r>
          </w:p>
        </w:tc>
        <w:tc>
          <w:tcPr>
            <w:tcW w:w="1254" w:type="dxa"/>
            <w:tcBorders>
              <w:top w:val="nil"/>
              <w:left w:val="single" w:sz="4" w:space="0" w:color="auto"/>
              <w:bottom w:val="nil"/>
              <w:right w:val="nil"/>
            </w:tcBorders>
            <w:vAlign w:val="center"/>
            <w:hideMark/>
          </w:tcPr>
          <w:p w14:paraId="39E7E30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55.11</w:t>
            </w:r>
          </w:p>
        </w:tc>
      </w:tr>
      <w:tr w:rsidR="000D49EA" w14:paraId="380500D6" w14:textId="77777777" w:rsidTr="00C3109C">
        <w:trPr>
          <w:trHeight w:val="272"/>
        </w:trPr>
        <w:tc>
          <w:tcPr>
            <w:tcW w:w="560" w:type="dxa"/>
            <w:tcBorders>
              <w:top w:val="nil"/>
              <w:left w:val="nil"/>
              <w:bottom w:val="nil"/>
              <w:right w:val="single" w:sz="4" w:space="0" w:color="auto"/>
            </w:tcBorders>
            <w:vAlign w:val="center"/>
            <w:hideMark/>
          </w:tcPr>
          <w:p w14:paraId="2927D4D7"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781CF80C"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A64CA3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823,206</w:t>
            </w:r>
          </w:p>
        </w:tc>
        <w:tc>
          <w:tcPr>
            <w:tcW w:w="2421" w:type="dxa"/>
            <w:tcBorders>
              <w:top w:val="nil"/>
              <w:left w:val="single" w:sz="4" w:space="0" w:color="auto"/>
              <w:bottom w:val="nil"/>
              <w:right w:val="single" w:sz="4" w:space="0" w:color="auto"/>
            </w:tcBorders>
            <w:vAlign w:val="center"/>
            <w:hideMark/>
          </w:tcPr>
          <w:p w14:paraId="57AD679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26B984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4BE54E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4CD069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514,833</w:t>
            </w:r>
          </w:p>
        </w:tc>
        <w:tc>
          <w:tcPr>
            <w:tcW w:w="2267" w:type="dxa"/>
            <w:tcBorders>
              <w:top w:val="nil"/>
              <w:left w:val="single" w:sz="4" w:space="0" w:color="auto"/>
              <w:bottom w:val="nil"/>
              <w:right w:val="single" w:sz="4" w:space="0" w:color="auto"/>
            </w:tcBorders>
            <w:vAlign w:val="center"/>
            <w:hideMark/>
          </w:tcPr>
          <w:p w14:paraId="7882269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1,725</w:t>
            </w:r>
          </w:p>
        </w:tc>
        <w:tc>
          <w:tcPr>
            <w:tcW w:w="2268" w:type="dxa"/>
            <w:tcBorders>
              <w:top w:val="nil"/>
              <w:left w:val="single" w:sz="4" w:space="0" w:color="auto"/>
              <w:bottom w:val="nil"/>
              <w:right w:val="single" w:sz="4" w:space="0" w:color="auto"/>
            </w:tcBorders>
            <w:vAlign w:val="center"/>
            <w:hideMark/>
          </w:tcPr>
          <w:p w14:paraId="341066E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306,648</w:t>
            </w:r>
          </w:p>
        </w:tc>
        <w:tc>
          <w:tcPr>
            <w:tcW w:w="1254" w:type="dxa"/>
            <w:tcBorders>
              <w:top w:val="nil"/>
              <w:left w:val="single" w:sz="4" w:space="0" w:color="auto"/>
              <w:bottom w:val="nil"/>
              <w:right w:val="nil"/>
            </w:tcBorders>
            <w:vAlign w:val="center"/>
            <w:hideMark/>
          </w:tcPr>
          <w:p w14:paraId="7449386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37.25</w:t>
            </w:r>
          </w:p>
        </w:tc>
      </w:tr>
      <w:tr w:rsidR="000D49EA" w14:paraId="3A7145A2" w14:textId="77777777" w:rsidTr="00C3109C">
        <w:trPr>
          <w:trHeight w:val="272"/>
        </w:trPr>
        <w:tc>
          <w:tcPr>
            <w:tcW w:w="560" w:type="dxa"/>
            <w:tcBorders>
              <w:top w:val="nil"/>
              <w:left w:val="nil"/>
              <w:bottom w:val="nil"/>
              <w:right w:val="single" w:sz="4" w:space="0" w:color="auto"/>
            </w:tcBorders>
            <w:vAlign w:val="center"/>
            <w:hideMark/>
          </w:tcPr>
          <w:p w14:paraId="32FDE7B0"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51AE0B86" w14:textId="77777777" w:rsidR="000D49EA" w:rsidRDefault="000D49EA" w:rsidP="00930AC2">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1CFD038D"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3,054,287</w:t>
            </w:r>
          </w:p>
        </w:tc>
        <w:tc>
          <w:tcPr>
            <w:tcW w:w="2421" w:type="dxa"/>
            <w:tcBorders>
              <w:top w:val="nil"/>
              <w:left w:val="single" w:sz="4" w:space="0" w:color="auto"/>
              <w:bottom w:val="nil"/>
              <w:right w:val="single" w:sz="4" w:space="0" w:color="auto"/>
            </w:tcBorders>
            <w:vAlign w:val="center"/>
            <w:hideMark/>
          </w:tcPr>
          <w:p w14:paraId="317DF2F8"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7DED728"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AF0E2D0"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163A11C4"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685,208</w:t>
            </w:r>
          </w:p>
        </w:tc>
        <w:tc>
          <w:tcPr>
            <w:tcW w:w="2267" w:type="dxa"/>
            <w:tcBorders>
              <w:top w:val="nil"/>
              <w:left w:val="single" w:sz="4" w:space="0" w:color="auto"/>
              <w:bottom w:val="nil"/>
              <w:right w:val="single" w:sz="4" w:space="0" w:color="auto"/>
            </w:tcBorders>
            <w:vAlign w:val="center"/>
            <w:hideMark/>
          </w:tcPr>
          <w:p w14:paraId="4CC85BA0"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392,382</w:t>
            </w:r>
          </w:p>
        </w:tc>
        <w:tc>
          <w:tcPr>
            <w:tcW w:w="2268" w:type="dxa"/>
            <w:tcBorders>
              <w:top w:val="nil"/>
              <w:left w:val="single" w:sz="4" w:space="0" w:color="auto"/>
              <w:bottom w:val="nil"/>
              <w:right w:val="single" w:sz="4" w:space="0" w:color="auto"/>
            </w:tcBorders>
            <w:vAlign w:val="center"/>
            <w:hideMark/>
          </w:tcPr>
          <w:p w14:paraId="3D6FF7A5"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1,976,697</w:t>
            </w:r>
          </w:p>
        </w:tc>
        <w:tc>
          <w:tcPr>
            <w:tcW w:w="1254" w:type="dxa"/>
            <w:tcBorders>
              <w:top w:val="nil"/>
              <w:left w:val="single" w:sz="4" w:space="0" w:color="auto"/>
              <w:bottom w:val="nil"/>
              <w:right w:val="nil"/>
            </w:tcBorders>
            <w:vAlign w:val="center"/>
            <w:hideMark/>
          </w:tcPr>
          <w:p w14:paraId="0B7C4BB6"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64.72</w:t>
            </w:r>
          </w:p>
        </w:tc>
      </w:tr>
      <w:tr w:rsidR="000D49EA" w14:paraId="5F018865" w14:textId="77777777" w:rsidTr="00C3109C">
        <w:trPr>
          <w:trHeight w:val="272"/>
        </w:trPr>
        <w:tc>
          <w:tcPr>
            <w:tcW w:w="560" w:type="dxa"/>
            <w:tcBorders>
              <w:top w:val="nil"/>
              <w:left w:val="nil"/>
              <w:bottom w:val="nil"/>
              <w:right w:val="single" w:sz="4" w:space="0" w:color="auto"/>
            </w:tcBorders>
            <w:vAlign w:val="center"/>
          </w:tcPr>
          <w:p w14:paraId="26891A64"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4C62D31"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1C099D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2,052,501</w:t>
            </w:r>
          </w:p>
        </w:tc>
        <w:tc>
          <w:tcPr>
            <w:tcW w:w="2421" w:type="dxa"/>
            <w:tcBorders>
              <w:top w:val="nil"/>
              <w:left w:val="single" w:sz="4" w:space="0" w:color="auto"/>
              <w:bottom w:val="nil"/>
              <w:right w:val="single" w:sz="4" w:space="0" w:color="auto"/>
            </w:tcBorders>
            <w:vAlign w:val="center"/>
            <w:hideMark/>
          </w:tcPr>
          <w:p w14:paraId="04DB0D2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294334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A7F5D9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3374CC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685,208</w:t>
            </w:r>
          </w:p>
        </w:tc>
        <w:tc>
          <w:tcPr>
            <w:tcW w:w="2267" w:type="dxa"/>
            <w:tcBorders>
              <w:top w:val="nil"/>
              <w:left w:val="single" w:sz="4" w:space="0" w:color="auto"/>
              <w:bottom w:val="nil"/>
              <w:right w:val="single" w:sz="4" w:space="0" w:color="auto"/>
            </w:tcBorders>
            <w:vAlign w:val="center"/>
            <w:hideMark/>
          </w:tcPr>
          <w:p w14:paraId="6B89CBC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4,614</w:t>
            </w:r>
          </w:p>
        </w:tc>
        <w:tc>
          <w:tcPr>
            <w:tcW w:w="2268" w:type="dxa"/>
            <w:tcBorders>
              <w:top w:val="nil"/>
              <w:left w:val="single" w:sz="4" w:space="0" w:color="auto"/>
              <w:bottom w:val="nil"/>
              <w:right w:val="single" w:sz="4" w:space="0" w:color="auto"/>
            </w:tcBorders>
            <w:vAlign w:val="center"/>
            <w:hideMark/>
          </w:tcPr>
          <w:p w14:paraId="205B8EC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1,362,679</w:t>
            </w:r>
          </w:p>
        </w:tc>
        <w:tc>
          <w:tcPr>
            <w:tcW w:w="1254" w:type="dxa"/>
            <w:tcBorders>
              <w:top w:val="nil"/>
              <w:left w:val="single" w:sz="4" w:space="0" w:color="auto"/>
              <w:bottom w:val="nil"/>
              <w:right w:val="nil"/>
            </w:tcBorders>
            <w:vAlign w:val="center"/>
            <w:hideMark/>
          </w:tcPr>
          <w:p w14:paraId="73820B8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66.39</w:t>
            </w:r>
          </w:p>
        </w:tc>
      </w:tr>
      <w:tr w:rsidR="000D49EA" w14:paraId="048F0B96" w14:textId="77777777" w:rsidTr="00C3109C">
        <w:trPr>
          <w:trHeight w:val="272"/>
        </w:trPr>
        <w:tc>
          <w:tcPr>
            <w:tcW w:w="560" w:type="dxa"/>
            <w:tcBorders>
              <w:top w:val="nil"/>
              <w:left w:val="nil"/>
              <w:bottom w:val="nil"/>
              <w:right w:val="single" w:sz="4" w:space="0" w:color="auto"/>
            </w:tcBorders>
            <w:vAlign w:val="center"/>
          </w:tcPr>
          <w:p w14:paraId="58DA6DD2"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EB3F70B"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69192E1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1,001,786</w:t>
            </w:r>
          </w:p>
        </w:tc>
        <w:tc>
          <w:tcPr>
            <w:tcW w:w="2421" w:type="dxa"/>
            <w:tcBorders>
              <w:top w:val="nil"/>
              <w:left w:val="single" w:sz="4" w:space="0" w:color="auto"/>
              <w:bottom w:val="nil"/>
              <w:right w:val="single" w:sz="4" w:space="0" w:color="auto"/>
            </w:tcBorders>
            <w:vAlign w:val="center"/>
            <w:hideMark/>
          </w:tcPr>
          <w:p w14:paraId="060A4B6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3FB6B7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F574F4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38A6CA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078271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387,768</w:t>
            </w:r>
          </w:p>
        </w:tc>
        <w:tc>
          <w:tcPr>
            <w:tcW w:w="2268" w:type="dxa"/>
            <w:tcBorders>
              <w:top w:val="nil"/>
              <w:left w:val="single" w:sz="4" w:space="0" w:color="auto"/>
              <w:bottom w:val="nil"/>
              <w:right w:val="single" w:sz="4" w:space="0" w:color="auto"/>
            </w:tcBorders>
            <w:vAlign w:val="center"/>
            <w:hideMark/>
          </w:tcPr>
          <w:p w14:paraId="4C80ECC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614,018</w:t>
            </w:r>
          </w:p>
        </w:tc>
        <w:tc>
          <w:tcPr>
            <w:tcW w:w="1254" w:type="dxa"/>
            <w:tcBorders>
              <w:top w:val="nil"/>
              <w:left w:val="single" w:sz="4" w:space="0" w:color="auto"/>
              <w:bottom w:val="nil"/>
              <w:right w:val="nil"/>
            </w:tcBorders>
            <w:vAlign w:val="center"/>
            <w:hideMark/>
          </w:tcPr>
          <w:p w14:paraId="09079FE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61.29</w:t>
            </w:r>
          </w:p>
        </w:tc>
      </w:tr>
      <w:tr w:rsidR="000D49EA" w14:paraId="7D30AD9B" w14:textId="77777777" w:rsidTr="00C3109C">
        <w:trPr>
          <w:trHeight w:val="272"/>
        </w:trPr>
        <w:tc>
          <w:tcPr>
            <w:tcW w:w="560" w:type="dxa"/>
            <w:tcBorders>
              <w:top w:val="nil"/>
              <w:left w:val="nil"/>
              <w:bottom w:val="nil"/>
              <w:right w:val="single" w:sz="4" w:space="0" w:color="auto"/>
            </w:tcBorders>
            <w:vAlign w:val="center"/>
            <w:hideMark/>
          </w:tcPr>
          <w:p w14:paraId="7EBC2DB7"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1432B67A"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88F167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1,542,533</w:t>
            </w:r>
          </w:p>
        </w:tc>
        <w:tc>
          <w:tcPr>
            <w:tcW w:w="2421" w:type="dxa"/>
            <w:tcBorders>
              <w:top w:val="nil"/>
              <w:left w:val="single" w:sz="4" w:space="0" w:color="auto"/>
              <w:bottom w:val="nil"/>
              <w:right w:val="single" w:sz="4" w:space="0" w:color="auto"/>
            </w:tcBorders>
            <w:vAlign w:val="center"/>
            <w:hideMark/>
          </w:tcPr>
          <w:p w14:paraId="245EFE7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B55370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F2C136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8F141F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915,854</w:t>
            </w:r>
          </w:p>
        </w:tc>
        <w:tc>
          <w:tcPr>
            <w:tcW w:w="2267" w:type="dxa"/>
            <w:tcBorders>
              <w:top w:val="nil"/>
              <w:left w:val="single" w:sz="4" w:space="0" w:color="auto"/>
              <w:bottom w:val="nil"/>
              <w:right w:val="single" w:sz="4" w:space="0" w:color="auto"/>
            </w:tcBorders>
            <w:vAlign w:val="center"/>
            <w:hideMark/>
          </w:tcPr>
          <w:p w14:paraId="7A7B872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241,684</w:t>
            </w:r>
          </w:p>
        </w:tc>
        <w:tc>
          <w:tcPr>
            <w:tcW w:w="2268" w:type="dxa"/>
            <w:tcBorders>
              <w:top w:val="nil"/>
              <w:left w:val="single" w:sz="4" w:space="0" w:color="auto"/>
              <w:bottom w:val="nil"/>
              <w:right w:val="single" w:sz="4" w:space="0" w:color="auto"/>
            </w:tcBorders>
            <w:vAlign w:val="center"/>
            <w:hideMark/>
          </w:tcPr>
          <w:p w14:paraId="6FFBC8E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384,995</w:t>
            </w:r>
          </w:p>
        </w:tc>
        <w:tc>
          <w:tcPr>
            <w:tcW w:w="1254" w:type="dxa"/>
            <w:tcBorders>
              <w:top w:val="nil"/>
              <w:left w:val="single" w:sz="4" w:space="0" w:color="auto"/>
              <w:bottom w:val="nil"/>
              <w:right w:val="nil"/>
            </w:tcBorders>
            <w:vAlign w:val="center"/>
            <w:hideMark/>
          </w:tcPr>
          <w:p w14:paraId="2956ACD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24.96</w:t>
            </w:r>
          </w:p>
        </w:tc>
      </w:tr>
      <w:tr w:rsidR="000D49EA" w14:paraId="3344A56D" w14:textId="77777777" w:rsidTr="00C3109C">
        <w:trPr>
          <w:trHeight w:val="272"/>
        </w:trPr>
        <w:tc>
          <w:tcPr>
            <w:tcW w:w="560" w:type="dxa"/>
            <w:tcBorders>
              <w:top w:val="nil"/>
              <w:left w:val="nil"/>
              <w:bottom w:val="nil"/>
              <w:right w:val="single" w:sz="4" w:space="0" w:color="auto"/>
            </w:tcBorders>
            <w:vAlign w:val="center"/>
            <w:hideMark/>
          </w:tcPr>
          <w:p w14:paraId="4F8111C9"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25943D3D"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2FE123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1,727,123</w:t>
            </w:r>
          </w:p>
        </w:tc>
        <w:tc>
          <w:tcPr>
            <w:tcW w:w="2421" w:type="dxa"/>
            <w:tcBorders>
              <w:top w:val="nil"/>
              <w:left w:val="single" w:sz="4" w:space="0" w:color="auto"/>
              <w:bottom w:val="nil"/>
              <w:right w:val="single" w:sz="4" w:space="0" w:color="auto"/>
            </w:tcBorders>
            <w:vAlign w:val="center"/>
            <w:hideMark/>
          </w:tcPr>
          <w:p w14:paraId="280EC07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8FB982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709366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77A1C7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120,000</w:t>
            </w:r>
          </w:p>
        </w:tc>
        <w:tc>
          <w:tcPr>
            <w:tcW w:w="2267" w:type="dxa"/>
            <w:tcBorders>
              <w:top w:val="nil"/>
              <w:left w:val="single" w:sz="4" w:space="0" w:color="auto"/>
              <w:bottom w:val="nil"/>
              <w:right w:val="single" w:sz="4" w:space="0" w:color="auto"/>
            </w:tcBorders>
            <w:vAlign w:val="center"/>
            <w:hideMark/>
          </w:tcPr>
          <w:p w14:paraId="32A3AAE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427,289</w:t>
            </w:r>
          </w:p>
        </w:tc>
        <w:tc>
          <w:tcPr>
            <w:tcW w:w="2268" w:type="dxa"/>
            <w:tcBorders>
              <w:top w:val="nil"/>
              <w:left w:val="single" w:sz="4" w:space="0" w:color="auto"/>
              <w:bottom w:val="nil"/>
              <w:right w:val="single" w:sz="4" w:space="0" w:color="auto"/>
            </w:tcBorders>
            <w:vAlign w:val="center"/>
            <w:hideMark/>
          </w:tcPr>
          <w:p w14:paraId="4BE0EC7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1,179,834</w:t>
            </w:r>
          </w:p>
        </w:tc>
        <w:tc>
          <w:tcPr>
            <w:tcW w:w="1254" w:type="dxa"/>
            <w:tcBorders>
              <w:top w:val="nil"/>
              <w:left w:val="single" w:sz="4" w:space="0" w:color="auto"/>
              <w:bottom w:val="nil"/>
              <w:right w:val="nil"/>
            </w:tcBorders>
            <w:vAlign w:val="center"/>
            <w:hideMark/>
          </w:tcPr>
          <w:p w14:paraId="0EDC44B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68.31</w:t>
            </w:r>
          </w:p>
        </w:tc>
      </w:tr>
      <w:tr w:rsidR="000D49EA" w14:paraId="4C56B1FB" w14:textId="77777777" w:rsidTr="00C3109C">
        <w:trPr>
          <w:trHeight w:val="272"/>
        </w:trPr>
        <w:tc>
          <w:tcPr>
            <w:tcW w:w="560" w:type="dxa"/>
            <w:tcBorders>
              <w:top w:val="nil"/>
              <w:left w:val="nil"/>
              <w:bottom w:val="nil"/>
              <w:right w:val="single" w:sz="4" w:space="0" w:color="auto"/>
            </w:tcBorders>
            <w:vAlign w:val="center"/>
            <w:hideMark/>
          </w:tcPr>
          <w:p w14:paraId="6B8B1FFC"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5356FB22"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AED397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6,849,515</w:t>
            </w:r>
          </w:p>
        </w:tc>
        <w:tc>
          <w:tcPr>
            <w:tcW w:w="2421" w:type="dxa"/>
            <w:tcBorders>
              <w:top w:val="nil"/>
              <w:left w:val="single" w:sz="4" w:space="0" w:color="auto"/>
              <w:bottom w:val="nil"/>
              <w:right w:val="single" w:sz="4" w:space="0" w:color="auto"/>
            </w:tcBorders>
            <w:vAlign w:val="center"/>
            <w:hideMark/>
          </w:tcPr>
          <w:p w14:paraId="09C27C9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531CDE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2B5AB4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E77B24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1,380,000</w:t>
            </w:r>
          </w:p>
        </w:tc>
        <w:tc>
          <w:tcPr>
            <w:tcW w:w="2267" w:type="dxa"/>
            <w:tcBorders>
              <w:top w:val="nil"/>
              <w:left w:val="single" w:sz="4" w:space="0" w:color="auto"/>
              <w:bottom w:val="nil"/>
              <w:right w:val="single" w:sz="4" w:space="0" w:color="auto"/>
            </w:tcBorders>
            <w:vAlign w:val="center"/>
            <w:hideMark/>
          </w:tcPr>
          <w:p w14:paraId="00FE590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2,760,820</w:t>
            </w:r>
          </w:p>
        </w:tc>
        <w:tc>
          <w:tcPr>
            <w:tcW w:w="2268" w:type="dxa"/>
            <w:tcBorders>
              <w:top w:val="nil"/>
              <w:left w:val="single" w:sz="4" w:space="0" w:color="auto"/>
              <w:bottom w:val="nil"/>
              <w:right w:val="single" w:sz="4" w:space="0" w:color="auto"/>
            </w:tcBorders>
            <w:vAlign w:val="center"/>
            <w:hideMark/>
          </w:tcPr>
          <w:p w14:paraId="38AB483A"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2,708,695</w:t>
            </w:r>
          </w:p>
        </w:tc>
        <w:tc>
          <w:tcPr>
            <w:tcW w:w="1254" w:type="dxa"/>
            <w:tcBorders>
              <w:top w:val="nil"/>
              <w:left w:val="single" w:sz="4" w:space="0" w:color="auto"/>
              <w:bottom w:val="nil"/>
              <w:right w:val="nil"/>
            </w:tcBorders>
            <w:vAlign w:val="center"/>
            <w:hideMark/>
          </w:tcPr>
          <w:p w14:paraId="1DFEA04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39.55</w:t>
            </w:r>
          </w:p>
        </w:tc>
      </w:tr>
      <w:tr w:rsidR="000D49EA" w14:paraId="337F75B1" w14:textId="77777777" w:rsidTr="00C3109C">
        <w:trPr>
          <w:trHeight w:val="272"/>
        </w:trPr>
        <w:tc>
          <w:tcPr>
            <w:tcW w:w="560" w:type="dxa"/>
            <w:tcBorders>
              <w:top w:val="nil"/>
              <w:left w:val="nil"/>
              <w:bottom w:val="nil"/>
              <w:right w:val="single" w:sz="4" w:space="0" w:color="auto"/>
            </w:tcBorders>
            <w:vAlign w:val="center"/>
          </w:tcPr>
          <w:p w14:paraId="34F6D841"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CD308EE" w14:textId="77777777" w:rsidR="000D49EA" w:rsidRDefault="000D49EA" w:rsidP="00930AC2">
            <w:pPr>
              <w:pStyle w:val="11"/>
              <w:spacing w:line="240" w:lineRule="auto"/>
              <w:ind w:leftChars="100" w:left="160"/>
              <w:jc w:val="distribute"/>
              <w:rPr>
                <w:rFonts w:hAnsi="標楷體"/>
                <w:b/>
                <w:bCs/>
                <w:sz w:val="20"/>
                <w:szCs w:val="20"/>
              </w:rPr>
            </w:pPr>
            <w:r>
              <w:rPr>
                <w:rFonts w:hAnsi="標楷體" w:hint="eastAsia"/>
                <w:b/>
                <w:bCs/>
                <w:noProof/>
                <w:sz w:val="20"/>
              </w:rPr>
              <w:t>建築管理工程處</w:t>
            </w:r>
          </w:p>
        </w:tc>
        <w:tc>
          <w:tcPr>
            <w:tcW w:w="2394" w:type="dxa"/>
            <w:tcBorders>
              <w:top w:val="nil"/>
              <w:left w:val="single" w:sz="4" w:space="0" w:color="auto"/>
              <w:bottom w:val="nil"/>
              <w:right w:val="single" w:sz="4" w:space="0" w:color="auto"/>
            </w:tcBorders>
            <w:vAlign w:val="center"/>
            <w:hideMark/>
          </w:tcPr>
          <w:p w14:paraId="470A9210"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23,856,828</w:t>
            </w:r>
          </w:p>
        </w:tc>
        <w:tc>
          <w:tcPr>
            <w:tcW w:w="2421" w:type="dxa"/>
            <w:tcBorders>
              <w:top w:val="nil"/>
              <w:left w:val="single" w:sz="4" w:space="0" w:color="auto"/>
              <w:bottom w:val="nil"/>
              <w:right w:val="single" w:sz="4" w:space="0" w:color="auto"/>
            </w:tcBorders>
            <w:vAlign w:val="center"/>
            <w:hideMark/>
          </w:tcPr>
          <w:p w14:paraId="7B925689"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80EC719"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29F8D157"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4983C67B"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3,916,929</w:t>
            </w:r>
          </w:p>
        </w:tc>
        <w:tc>
          <w:tcPr>
            <w:tcW w:w="2267" w:type="dxa"/>
            <w:tcBorders>
              <w:top w:val="nil"/>
              <w:left w:val="single" w:sz="4" w:space="0" w:color="auto"/>
              <w:bottom w:val="nil"/>
              <w:right w:val="single" w:sz="4" w:space="0" w:color="auto"/>
            </w:tcBorders>
            <w:vAlign w:val="center"/>
            <w:hideMark/>
          </w:tcPr>
          <w:p w14:paraId="5F622849"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8,028,249</w:t>
            </w:r>
          </w:p>
        </w:tc>
        <w:tc>
          <w:tcPr>
            <w:tcW w:w="2268" w:type="dxa"/>
            <w:tcBorders>
              <w:top w:val="nil"/>
              <w:left w:val="single" w:sz="4" w:space="0" w:color="auto"/>
              <w:bottom w:val="nil"/>
              <w:right w:val="single" w:sz="4" w:space="0" w:color="auto"/>
            </w:tcBorders>
            <w:vAlign w:val="center"/>
            <w:hideMark/>
          </w:tcPr>
          <w:p w14:paraId="53B05CEC"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11,911,650</w:t>
            </w:r>
          </w:p>
        </w:tc>
        <w:tc>
          <w:tcPr>
            <w:tcW w:w="1254" w:type="dxa"/>
            <w:tcBorders>
              <w:top w:val="nil"/>
              <w:left w:val="single" w:sz="4" w:space="0" w:color="auto"/>
              <w:bottom w:val="nil"/>
              <w:right w:val="nil"/>
            </w:tcBorders>
            <w:vAlign w:val="center"/>
            <w:hideMark/>
          </w:tcPr>
          <w:p w14:paraId="2FE9B2DC"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49.93</w:t>
            </w:r>
          </w:p>
        </w:tc>
      </w:tr>
      <w:tr w:rsidR="000D49EA" w14:paraId="153C47BF" w14:textId="77777777" w:rsidTr="00C3109C">
        <w:trPr>
          <w:trHeight w:val="272"/>
        </w:trPr>
        <w:tc>
          <w:tcPr>
            <w:tcW w:w="560" w:type="dxa"/>
            <w:tcBorders>
              <w:top w:val="nil"/>
              <w:left w:val="nil"/>
              <w:bottom w:val="nil"/>
              <w:right w:val="single" w:sz="4" w:space="0" w:color="auto"/>
            </w:tcBorders>
            <w:vAlign w:val="center"/>
            <w:hideMark/>
          </w:tcPr>
          <w:p w14:paraId="3BD2E3FD"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98</w:t>
            </w:r>
          </w:p>
        </w:tc>
        <w:tc>
          <w:tcPr>
            <w:tcW w:w="2604" w:type="dxa"/>
            <w:tcBorders>
              <w:top w:val="nil"/>
              <w:left w:val="single" w:sz="4" w:space="0" w:color="auto"/>
              <w:bottom w:val="nil"/>
              <w:right w:val="single" w:sz="4" w:space="0" w:color="auto"/>
            </w:tcBorders>
            <w:vAlign w:val="center"/>
            <w:hideMark/>
          </w:tcPr>
          <w:p w14:paraId="24812ED6"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AEE9DF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239,204</w:t>
            </w:r>
          </w:p>
        </w:tc>
        <w:tc>
          <w:tcPr>
            <w:tcW w:w="2421" w:type="dxa"/>
            <w:tcBorders>
              <w:top w:val="nil"/>
              <w:left w:val="single" w:sz="4" w:space="0" w:color="auto"/>
              <w:bottom w:val="nil"/>
              <w:right w:val="single" w:sz="4" w:space="0" w:color="auto"/>
            </w:tcBorders>
            <w:vAlign w:val="center"/>
            <w:hideMark/>
          </w:tcPr>
          <w:p w14:paraId="7F2FA90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273911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692C1D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723AA8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E50D65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E3B289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239,204</w:t>
            </w:r>
          </w:p>
        </w:tc>
        <w:tc>
          <w:tcPr>
            <w:tcW w:w="1254" w:type="dxa"/>
            <w:tcBorders>
              <w:top w:val="nil"/>
              <w:left w:val="single" w:sz="4" w:space="0" w:color="auto"/>
              <w:bottom w:val="nil"/>
              <w:right w:val="nil"/>
            </w:tcBorders>
            <w:vAlign w:val="center"/>
            <w:hideMark/>
          </w:tcPr>
          <w:p w14:paraId="7E90D4A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100.00</w:t>
            </w:r>
          </w:p>
        </w:tc>
      </w:tr>
      <w:tr w:rsidR="000D49EA" w14:paraId="4363954F" w14:textId="77777777" w:rsidTr="00C3109C">
        <w:trPr>
          <w:trHeight w:val="272"/>
        </w:trPr>
        <w:tc>
          <w:tcPr>
            <w:tcW w:w="560" w:type="dxa"/>
            <w:tcBorders>
              <w:top w:val="nil"/>
              <w:left w:val="nil"/>
              <w:bottom w:val="nil"/>
              <w:right w:val="single" w:sz="4" w:space="0" w:color="auto"/>
            </w:tcBorders>
            <w:vAlign w:val="center"/>
            <w:hideMark/>
          </w:tcPr>
          <w:p w14:paraId="44991BC4"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99</w:t>
            </w:r>
          </w:p>
        </w:tc>
        <w:tc>
          <w:tcPr>
            <w:tcW w:w="2604" w:type="dxa"/>
            <w:tcBorders>
              <w:top w:val="nil"/>
              <w:left w:val="single" w:sz="4" w:space="0" w:color="auto"/>
              <w:bottom w:val="nil"/>
              <w:right w:val="single" w:sz="4" w:space="0" w:color="auto"/>
            </w:tcBorders>
            <w:vAlign w:val="center"/>
            <w:hideMark/>
          </w:tcPr>
          <w:p w14:paraId="40CAFC94"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648937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323,000</w:t>
            </w:r>
          </w:p>
        </w:tc>
        <w:tc>
          <w:tcPr>
            <w:tcW w:w="2421" w:type="dxa"/>
            <w:tcBorders>
              <w:top w:val="nil"/>
              <w:left w:val="single" w:sz="4" w:space="0" w:color="auto"/>
              <w:bottom w:val="nil"/>
              <w:right w:val="single" w:sz="4" w:space="0" w:color="auto"/>
            </w:tcBorders>
            <w:vAlign w:val="center"/>
            <w:hideMark/>
          </w:tcPr>
          <w:p w14:paraId="694DB33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4E20CCA"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F11953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0967E8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87FE9B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E34E21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323,000</w:t>
            </w:r>
          </w:p>
        </w:tc>
        <w:tc>
          <w:tcPr>
            <w:tcW w:w="1254" w:type="dxa"/>
            <w:tcBorders>
              <w:top w:val="nil"/>
              <w:left w:val="single" w:sz="4" w:space="0" w:color="auto"/>
              <w:bottom w:val="nil"/>
              <w:right w:val="nil"/>
            </w:tcBorders>
            <w:vAlign w:val="center"/>
            <w:hideMark/>
          </w:tcPr>
          <w:p w14:paraId="0DD1C44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100.00</w:t>
            </w:r>
          </w:p>
        </w:tc>
      </w:tr>
      <w:tr w:rsidR="000D49EA" w14:paraId="5E14AB34" w14:textId="77777777" w:rsidTr="00C3109C">
        <w:trPr>
          <w:trHeight w:val="272"/>
        </w:trPr>
        <w:tc>
          <w:tcPr>
            <w:tcW w:w="560" w:type="dxa"/>
            <w:tcBorders>
              <w:top w:val="nil"/>
              <w:left w:val="nil"/>
              <w:bottom w:val="nil"/>
              <w:right w:val="single" w:sz="4" w:space="0" w:color="auto"/>
            </w:tcBorders>
            <w:vAlign w:val="center"/>
            <w:hideMark/>
          </w:tcPr>
          <w:p w14:paraId="5E63D668"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100</w:t>
            </w:r>
          </w:p>
        </w:tc>
        <w:tc>
          <w:tcPr>
            <w:tcW w:w="2604" w:type="dxa"/>
            <w:tcBorders>
              <w:top w:val="nil"/>
              <w:left w:val="single" w:sz="4" w:space="0" w:color="auto"/>
              <w:bottom w:val="nil"/>
              <w:right w:val="single" w:sz="4" w:space="0" w:color="auto"/>
            </w:tcBorders>
            <w:vAlign w:val="center"/>
            <w:hideMark/>
          </w:tcPr>
          <w:p w14:paraId="37254466"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BBDD71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607,444</w:t>
            </w:r>
          </w:p>
        </w:tc>
        <w:tc>
          <w:tcPr>
            <w:tcW w:w="2421" w:type="dxa"/>
            <w:tcBorders>
              <w:top w:val="nil"/>
              <w:left w:val="single" w:sz="4" w:space="0" w:color="auto"/>
              <w:bottom w:val="nil"/>
              <w:right w:val="single" w:sz="4" w:space="0" w:color="auto"/>
            </w:tcBorders>
            <w:vAlign w:val="center"/>
            <w:hideMark/>
          </w:tcPr>
          <w:p w14:paraId="2CF2807A"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E37955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56946A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2C968D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3C7BB9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074BEF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607,444</w:t>
            </w:r>
          </w:p>
        </w:tc>
        <w:tc>
          <w:tcPr>
            <w:tcW w:w="1254" w:type="dxa"/>
            <w:tcBorders>
              <w:top w:val="nil"/>
              <w:left w:val="single" w:sz="4" w:space="0" w:color="auto"/>
              <w:bottom w:val="nil"/>
              <w:right w:val="nil"/>
            </w:tcBorders>
            <w:vAlign w:val="center"/>
            <w:hideMark/>
          </w:tcPr>
          <w:p w14:paraId="09CED02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100.00</w:t>
            </w:r>
          </w:p>
        </w:tc>
      </w:tr>
      <w:tr w:rsidR="000D49EA" w14:paraId="55C11CD3" w14:textId="77777777" w:rsidTr="00C3109C">
        <w:trPr>
          <w:trHeight w:val="272"/>
        </w:trPr>
        <w:tc>
          <w:tcPr>
            <w:tcW w:w="560" w:type="dxa"/>
            <w:tcBorders>
              <w:top w:val="nil"/>
              <w:left w:val="nil"/>
              <w:bottom w:val="nil"/>
              <w:right w:val="single" w:sz="4" w:space="0" w:color="auto"/>
            </w:tcBorders>
            <w:vAlign w:val="center"/>
            <w:hideMark/>
          </w:tcPr>
          <w:p w14:paraId="59F8E2D3"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101</w:t>
            </w:r>
          </w:p>
        </w:tc>
        <w:tc>
          <w:tcPr>
            <w:tcW w:w="2604" w:type="dxa"/>
            <w:tcBorders>
              <w:top w:val="nil"/>
              <w:left w:val="single" w:sz="4" w:space="0" w:color="auto"/>
              <w:bottom w:val="nil"/>
              <w:right w:val="single" w:sz="4" w:space="0" w:color="auto"/>
            </w:tcBorders>
            <w:vAlign w:val="center"/>
            <w:hideMark/>
          </w:tcPr>
          <w:p w14:paraId="3C2298F0"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651F25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220,060</w:t>
            </w:r>
          </w:p>
        </w:tc>
        <w:tc>
          <w:tcPr>
            <w:tcW w:w="2421" w:type="dxa"/>
            <w:tcBorders>
              <w:top w:val="nil"/>
              <w:left w:val="single" w:sz="4" w:space="0" w:color="auto"/>
              <w:bottom w:val="nil"/>
              <w:right w:val="single" w:sz="4" w:space="0" w:color="auto"/>
            </w:tcBorders>
            <w:vAlign w:val="center"/>
            <w:hideMark/>
          </w:tcPr>
          <w:p w14:paraId="60CA2A6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6C9798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A46F34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EF0959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EA843D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183F2B2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220,060</w:t>
            </w:r>
          </w:p>
        </w:tc>
        <w:tc>
          <w:tcPr>
            <w:tcW w:w="1254" w:type="dxa"/>
            <w:tcBorders>
              <w:top w:val="nil"/>
              <w:left w:val="single" w:sz="4" w:space="0" w:color="auto"/>
              <w:bottom w:val="nil"/>
              <w:right w:val="nil"/>
            </w:tcBorders>
            <w:vAlign w:val="center"/>
            <w:hideMark/>
          </w:tcPr>
          <w:p w14:paraId="4A66686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100.00</w:t>
            </w:r>
          </w:p>
        </w:tc>
      </w:tr>
      <w:tr w:rsidR="000D49EA" w14:paraId="570727DB" w14:textId="77777777" w:rsidTr="00C3109C">
        <w:trPr>
          <w:trHeight w:val="272"/>
        </w:trPr>
        <w:tc>
          <w:tcPr>
            <w:tcW w:w="560" w:type="dxa"/>
            <w:tcBorders>
              <w:top w:val="nil"/>
              <w:left w:val="nil"/>
              <w:bottom w:val="nil"/>
              <w:right w:val="single" w:sz="4" w:space="0" w:color="auto"/>
            </w:tcBorders>
            <w:vAlign w:val="center"/>
            <w:hideMark/>
          </w:tcPr>
          <w:p w14:paraId="6C7BB4D3"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102</w:t>
            </w:r>
          </w:p>
        </w:tc>
        <w:tc>
          <w:tcPr>
            <w:tcW w:w="2604" w:type="dxa"/>
            <w:tcBorders>
              <w:top w:val="nil"/>
              <w:left w:val="single" w:sz="4" w:space="0" w:color="auto"/>
              <w:bottom w:val="nil"/>
              <w:right w:val="single" w:sz="4" w:space="0" w:color="auto"/>
            </w:tcBorders>
            <w:vAlign w:val="center"/>
            <w:hideMark/>
          </w:tcPr>
          <w:p w14:paraId="60D4EB40" w14:textId="77777777" w:rsidR="000D49EA" w:rsidRDefault="000D49EA" w:rsidP="00930AC2">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6351E5F7"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716,205</w:t>
            </w:r>
          </w:p>
        </w:tc>
        <w:tc>
          <w:tcPr>
            <w:tcW w:w="2421" w:type="dxa"/>
            <w:tcBorders>
              <w:top w:val="nil"/>
              <w:left w:val="single" w:sz="4" w:space="0" w:color="auto"/>
              <w:bottom w:val="nil"/>
              <w:right w:val="single" w:sz="4" w:space="0" w:color="auto"/>
            </w:tcBorders>
            <w:vAlign w:val="center"/>
            <w:hideMark/>
          </w:tcPr>
          <w:p w14:paraId="57F02E43"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42BB202"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B58BF43"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6AE1A38"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2,100</w:t>
            </w:r>
          </w:p>
        </w:tc>
        <w:tc>
          <w:tcPr>
            <w:tcW w:w="2267" w:type="dxa"/>
            <w:tcBorders>
              <w:top w:val="nil"/>
              <w:left w:val="single" w:sz="4" w:space="0" w:color="auto"/>
              <w:bottom w:val="nil"/>
              <w:right w:val="single" w:sz="4" w:space="0" w:color="auto"/>
            </w:tcBorders>
            <w:vAlign w:val="center"/>
            <w:hideMark/>
          </w:tcPr>
          <w:p w14:paraId="4030CEFB"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68" w:type="dxa"/>
            <w:tcBorders>
              <w:top w:val="nil"/>
              <w:left w:val="single" w:sz="4" w:space="0" w:color="auto"/>
              <w:bottom w:val="nil"/>
              <w:right w:val="single" w:sz="4" w:space="0" w:color="auto"/>
            </w:tcBorders>
            <w:vAlign w:val="center"/>
            <w:hideMark/>
          </w:tcPr>
          <w:p w14:paraId="2B813798"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714,105</w:t>
            </w:r>
          </w:p>
        </w:tc>
        <w:tc>
          <w:tcPr>
            <w:tcW w:w="1254" w:type="dxa"/>
            <w:tcBorders>
              <w:top w:val="nil"/>
              <w:left w:val="single" w:sz="4" w:space="0" w:color="auto"/>
              <w:bottom w:val="nil"/>
              <w:right w:val="nil"/>
            </w:tcBorders>
            <w:vAlign w:val="center"/>
            <w:hideMark/>
          </w:tcPr>
          <w:p w14:paraId="173E95D7"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99.71</w:t>
            </w:r>
          </w:p>
        </w:tc>
      </w:tr>
      <w:tr w:rsidR="000D49EA" w14:paraId="57EADAE4" w14:textId="77777777" w:rsidTr="00C3109C">
        <w:trPr>
          <w:trHeight w:val="272"/>
        </w:trPr>
        <w:tc>
          <w:tcPr>
            <w:tcW w:w="560" w:type="dxa"/>
            <w:tcBorders>
              <w:top w:val="nil"/>
              <w:left w:val="nil"/>
              <w:bottom w:val="nil"/>
              <w:right w:val="single" w:sz="4" w:space="0" w:color="auto"/>
            </w:tcBorders>
            <w:vAlign w:val="center"/>
          </w:tcPr>
          <w:p w14:paraId="4890D2BA"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6F0FF0F"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675EC5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714,105</w:t>
            </w:r>
          </w:p>
        </w:tc>
        <w:tc>
          <w:tcPr>
            <w:tcW w:w="2421" w:type="dxa"/>
            <w:tcBorders>
              <w:top w:val="nil"/>
              <w:left w:val="single" w:sz="4" w:space="0" w:color="auto"/>
              <w:bottom w:val="nil"/>
              <w:right w:val="single" w:sz="4" w:space="0" w:color="auto"/>
            </w:tcBorders>
            <w:vAlign w:val="center"/>
            <w:hideMark/>
          </w:tcPr>
          <w:p w14:paraId="44F7C1A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FCD28E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CA68B0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C3010B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AFE046A"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6DFC185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714,105</w:t>
            </w:r>
          </w:p>
        </w:tc>
        <w:tc>
          <w:tcPr>
            <w:tcW w:w="1254" w:type="dxa"/>
            <w:tcBorders>
              <w:top w:val="nil"/>
              <w:left w:val="single" w:sz="4" w:space="0" w:color="auto"/>
              <w:bottom w:val="nil"/>
              <w:right w:val="nil"/>
            </w:tcBorders>
            <w:vAlign w:val="center"/>
            <w:hideMark/>
          </w:tcPr>
          <w:p w14:paraId="7B3FC16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100.00</w:t>
            </w:r>
          </w:p>
        </w:tc>
      </w:tr>
      <w:tr w:rsidR="000D49EA" w14:paraId="49F6E7C7" w14:textId="77777777" w:rsidTr="00C3109C">
        <w:trPr>
          <w:trHeight w:val="272"/>
        </w:trPr>
        <w:tc>
          <w:tcPr>
            <w:tcW w:w="560" w:type="dxa"/>
            <w:tcBorders>
              <w:top w:val="nil"/>
              <w:left w:val="nil"/>
              <w:bottom w:val="nil"/>
              <w:right w:val="single" w:sz="4" w:space="0" w:color="auto"/>
            </w:tcBorders>
            <w:vAlign w:val="center"/>
          </w:tcPr>
          <w:p w14:paraId="67DC3444"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5CE13EF"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4DDF7BA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2,100</w:t>
            </w:r>
          </w:p>
        </w:tc>
        <w:tc>
          <w:tcPr>
            <w:tcW w:w="2421" w:type="dxa"/>
            <w:tcBorders>
              <w:top w:val="nil"/>
              <w:left w:val="single" w:sz="4" w:space="0" w:color="auto"/>
              <w:bottom w:val="nil"/>
              <w:right w:val="single" w:sz="4" w:space="0" w:color="auto"/>
            </w:tcBorders>
            <w:vAlign w:val="center"/>
            <w:hideMark/>
          </w:tcPr>
          <w:p w14:paraId="1196DE7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3E0D17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2D1C84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4FE4A0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2,100</w:t>
            </w:r>
          </w:p>
        </w:tc>
        <w:tc>
          <w:tcPr>
            <w:tcW w:w="2267" w:type="dxa"/>
            <w:tcBorders>
              <w:top w:val="nil"/>
              <w:left w:val="single" w:sz="4" w:space="0" w:color="auto"/>
              <w:bottom w:val="nil"/>
              <w:right w:val="single" w:sz="4" w:space="0" w:color="auto"/>
            </w:tcBorders>
            <w:vAlign w:val="center"/>
            <w:hideMark/>
          </w:tcPr>
          <w:p w14:paraId="2A69D0E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87FB47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1639FEF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r>
      <w:tr w:rsidR="000D49EA" w14:paraId="1C5921D8" w14:textId="77777777" w:rsidTr="00C3109C">
        <w:trPr>
          <w:trHeight w:val="272"/>
        </w:trPr>
        <w:tc>
          <w:tcPr>
            <w:tcW w:w="560" w:type="dxa"/>
            <w:tcBorders>
              <w:top w:val="nil"/>
              <w:left w:val="nil"/>
              <w:bottom w:val="nil"/>
              <w:right w:val="single" w:sz="4" w:space="0" w:color="auto"/>
            </w:tcBorders>
            <w:vAlign w:val="center"/>
            <w:hideMark/>
          </w:tcPr>
          <w:p w14:paraId="202690EA"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103</w:t>
            </w:r>
          </w:p>
        </w:tc>
        <w:tc>
          <w:tcPr>
            <w:tcW w:w="2604" w:type="dxa"/>
            <w:tcBorders>
              <w:top w:val="nil"/>
              <w:left w:val="single" w:sz="4" w:space="0" w:color="auto"/>
              <w:bottom w:val="nil"/>
              <w:right w:val="single" w:sz="4" w:space="0" w:color="auto"/>
            </w:tcBorders>
            <w:vAlign w:val="center"/>
            <w:hideMark/>
          </w:tcPr>
          <w:p w14:paraId="02922FC3"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D3EFBA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385,000</w:t>
            </w:r>
          </w:p>
        </w:tc>
        <w:tc>
          <w:tcPr>
            <w:tcW w:w="2421" w:type="dxa"/>
            <w:tcBorders>
              <w:top w:val="nil"/>
              <w:left w:val="single" w:sz="4" w:space="0" w:color="auto"/>
              <w:bottom w:val="nil"/>
              <w:right w:val="single" w:sz="4" w:space="0" w:color="auto"/>
            </w:tcBorders>
            <w:vAlign w:val="center"/>
            <w:hideMark/>
          </w:tcPr>
          <w:p w14:paraId="3448BE7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5BEA2D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D799E8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DC41A2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60,000</w:t>
            </w:r>
          </w:p>
        </w:tc>
        <w:tc>
          <w:tcPr>
            <w:tcW w:w="2267" w:type="dxa"/>
            <w:tcBorders>
              <w:top w:val="nil"/>
              <w:left w:val="single" w:sz="4" w:space="0" w:color="auto"/>
              <w:bottom w:val="nil"/>
              <w:right w:val="single" w:sz="4" w:space="0" w:color="auto"/>
            </w:tcBorders>
            <w:vAlign w:val="center"/>
            <w:hideMark/>
          </w:tcPr>
          <w:p w14:paraId="072D2ED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6B6A45D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325,000</w:t>
            </w:r>
          </w:p>
        </w:tc>
        <w:tc>
          <w:tcPr>
            <w:tcW w:w="1254" w:type="dxa"/>
            <w:tcBorders>
              <w:top w:val="nil"/>
              <w:left w:val="single" w:sz="4" w:space="0" w:color="auto"/>
              <w:bottom w:val="nil"/>
              <w:right w:val="nil"/>
            </w:tcBorders>
            <w:vAlign w:val="center"/>
            <w:hideMark/>
          </w:tcPr>
          <w:p w14:paraId="6707411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84.42</w:t>
            </w:r>
          </w:p>
        </w:tc>
      </w:tr>
      <w:tr w:rsidR="000D49EA" w14:paraId="7225416E" w14:textId="77777777" w:rsidTr="00C3109C">
        <w:trPr>
          <w:trHeight w:val="272"/>
        </w:trPr>
        <w:tc>
          <w:tcPr>
            <w:tcW w:w="560" w:type="dxa"/>
            <w:tcBorders>
              <w:top w:val="nil"/>
              <w:left w:val="nil"/>
              <w:bottom w:val="nil"/>
              <w:right w:val="single" w:sz="4" w:space="0" w:color="auto"/>
            </w:tcBorders>
            <w:vAlign w:val="center"/>
            <w:hideMark/>
          </w:tcPr>
          <w:p w14:paraId="22741311"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104</w:t>
            </w:r>
          </w:p>
        </w:tc>
        <w:tc>
          <w:tcPr>
            <w:tcW w:w="2604" w:type="dxa"/>
            <w:tcBorders>
              <w:top w:val="nil"/>
              <w:left w:val="single" w:sz="4" w:space="0" w:color="auto"/>
              <w:bottom w:val="nil"/>
              <w:right w:val="single" w:sz="4" w:space="0" w:color="auto"/>
            </w:tcBorders>
            <w:vAlign w:val="center"/>
            <w:hideMark/>
          </w:tcPr>
          <w:p w14:paraId="5A0C4479"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3ABB2D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360,000</w:t>
            </w:r>
          </w:p>
        </w:tc>
        <w:tc>
          <w:tcPr>
            <w:tcW w:w="2421" w:type="dxa"/>
            <w:tcBorders>
              <w:top w:val="nil"/>
              <w:left w:val="single" w:sz="4" w:space="0" w:color="auto"/>
              <w:bottom w:val="nil"/>
              <w:right w:val="single" w:sz="4" w:space="0" w:color="auto"/>
            </w:tcBorders>
            <w:vAlign w:val="center"/>
            <w:hideMark/>
          </w:tcPr>
          <w:p w14:paraId="0CF9D17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6E6259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63BE2E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27C665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180,000</w:t>
            </w:r>
          </w:p>
        </w:tc>
        <w:tc>
          <w:tcPr>
            <w:tcW w:w="2267" w:type="dxa"/>
            <w:tcBorders>
              <w:top w:val="nil"/>
              <w:left w:val="single" w:sz="4" w:space="0" w:color="auto"/>
              <w:bottom w:val="nil"/>
              <w:right w:val="single" w:sz="4" w:space="0" w:color="auto"/>
            </w:tcBorders>
            <w:vAlign w:val="center"/>
            <w:hideMark/>
          </w:tcPr>
          <w:p w14:paraId="59703C0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1BBB98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180,000</w:t>
            </w:r>
          </w:p>
        </w:tc>
        <w:tc>
          <w:tcPr>
            <w:tcW w:w="1254" w:type="dxa"/>
            <w:tcBorders>
              <w:top w:val="nil"/>
              <w:left w:val="single" w:sz="4" w:space="0" w:color="auto"/>
              <w:bottom w:val="nil"/>
              <w:right w:val="nil"/>
            </w:tcBorders>
            <w:vAlign w:val="center"/>
            <w:hideMark/>
          </w:tcPr>
          <w:p w14:paraId="59C83EF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50.00</w:t>
            </w:r>
          </w:p>
        </w:tc>
      </w:tr>
      <w:tr w:rsidR="000D49EA" w14:paraId="46DE8D97" w14:textId="77777777" w:rsidTr="00C3109C">
        <w:trPr>
          <w:trHeight w:val="272"/>
        </w:trPr>
        <w:tc>
          <w:tcPr>
            <w:tcW w:w="560" w:type="dxa"/>
            <w:tcBorders>
              <w:top w:val="nil"/>
              <w:left w:val="nil"/>
              <w:bottom w:val="nil"/>
              <w:right w:val="single" w:sz="4" w:space="0" w:color="auto"/>
            </w:tcBorders>
            <w:vAlign w:val="center"/>
            <w:hideMark/>
          </w:tcPr>
          <w:p w14:paraId="1A4C0AC8"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105</w:t>
            </w:r>
          </w:p>
        </w:tc>
        <w:tc>
          <w:tcPr>
            <w:tcW w:w="2604" w:type="dxa"/>
            <w:tcBorders>
              <w:top w:val="nil"/>
              <w:left w:val="single" w:sz="4" w:space="0" w:color="auto"/>
              <w:bottom w:val="nil"/>
              <w:right w:val="single" w:sz="4" w:space="0" w:color="auto"/>
            </w:tcBorders>
            <w:vAlign w:val="center"/>
            <w:hideMark/>
          </w:tcPr>
          <w:p w14:paraId="72464AD5" w14:textId="77777777" w:rsidR="000D49EA" w:rsidRDefault="000D49EA" w:rsidP="00930AC2">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0DB1C5B8"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435,735</w:t>
            </w:r>
          </w:p>
        </w:tc>
        <w:tc>
          <w:tcPr>
            <w:tcW w:w="2421" w:type="dxa"/>
            <w:tcBorders>
              <w:top w:val="nil"/>
              <w:left w:val="single" w:sz="4" w:space="0" w:color="auto"/>
              <w:bottom w:val="nil"/>
              <w:right w:val="single" w:sz="4" w:space="0" w:color="auto"/>
            </w:tcBorders>
            <w:vAlign w:val="center"/>
            <w:hideMark/>
          </w:tcPr>
          <w:p w14:paraId="77FACC87"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B854915"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3519626"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1BFA22D2"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70,710</w:t>
            </w:r>
          </w:p>
        </w:tc>
        <w:tc>
          <w:tcPr>
            <w:tcW w:w="2267" w:type="dxa"/>
            <w:tcBorders>
              <w:top w:val="nil"/>
              <w:left w:val="single" w:sz="4" w:space="0" w:color="auto"/>
              <w:bottom w:val="nil"/>
              <w:right w:val="single" w:sz="4" w:space="0" w:color="auto"/>
            </w:tcBorders>
            <w:vAlign w:val="center"/>
            <w:hideMark/>
          </w:tcPr>
          <w:p w14:paraId="6616A53C"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5,000</w:t>
            </w:r>
          </w:p>
        </w:tc>
        <w:tc>
          <w:tcPr>
            <w:tcW w:w="2268" w:type="dxa"/>
            <w:tcBorders>
              <w:top w:val="nil"/>
              <w:left w:val="single" w:sz="4" w:space="0" w:color="auto"/>
              <w:bottom w:val="nil"/>
              <w:right w:val="single" w:sz="4" w:space="0" w:color="auto"/>
            </w:tcBorders>
            <w:vAlign w:val="center"/>
            <w:hideMark/>
          </w:tcPr>
          <w:p w14:paraId="0DCDCB90"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360,025</w:t>
            </w:r>
          </w:p>
        </w:tc>
        <w:tc>
          <w:tcPr>
            <w:tcW w:w="1254" w:type="dxa"/>
            <w:tcBorders>
              <w:top w:val="nil"/>
              <w:left w:val="single" w:sz="4" w:space="0" w:color="auto"/>
              <w:bottom w:val="nil"/>
              <w:right w:val="nil"/>
            </w:tcBorders>
            <w:vAlign w:val="center"/>
            <w:hideMark/>
          </w:tcPr>
          <w:p w14:paraId="2B0701D8"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82.62</w:t>
            </w:r>
          </w:p>
        </w:tc>
      </w:tr>
      <w:tr w:rsidR="000D49EA" w14:paraId="38C4770E" w14:textId="77777777" w:rsidTr="00C3109C">
        <w:trPr>
          <w:trHeight w:val="272"/>
        </w:trPr>
        <w:tc>
          <w:tcPr>
            <w:tcW w:w="560" w:type="dxa"/>
            <w:tcBorders>
              <w:top w:val="nil"/>
              <w:left w:val="nil"/>
              <w:bottom w:val="nil"/>
              <w:right w:val="single" w:sz="4" w:space="0" w:color="auto"/>
            </w:tcBorders>
            <w:vAlign w:val="center"/>
          </w:tcPr>
          <w:p w14:paraId="62EAB6B1"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16F8029"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D94994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425,025</w:t>
            </w:r>
          </w:p>
        </w:tc>
        <w:tc>
          <w:tcPr>
            <w:tcW w:w="2421" w:type="dxa"/>
            <w:tcBorders>
              <w:top w:val="nil"/>
              <w:left w:val="single" w:sz="4" w:space="0" w:color="auto"/>
              <w:bottom w:val="nil"/>
              <w:right w:val="single" w:sz="4" w:space="0" w:color="auto"/>
            </w:tcBorders>
            <w:vAlign w:val="center"/>
            <w:hideMark/>
          </w:tcPr>
          <w:p w14:paraId="18C8563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89F47C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1917D0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5773AC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60,000</w:t>
            </w:r>
          </w:p>
        </w:tc>
        <w:tc>
          <w:tcPr>
            <w:tcW w:w="2267" w:type="dxa"/>
            <w:tcBorders>
              <w:top w:val="nil"/>
              <w:left w:val="single" w:sz="4" w:space="0" w:color="auto"/>
              <w:bottom w:val="nil"/>
              <w:right w:val="single" w:sz="4" w:space="0" w:color="auto"/>
            </w:tcBorders>
            <w:vAlign w:val="center"/>
            <w:hideMark/>
          </w:tcPr>
          <w:p w14:paraId="7A17DE0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5,000</w:t>
            </w:r>
          </w:p>
        </w:tc>
        <w:tc>
          <w:tcPr>
            <w:tcW w:w="2268" w:type="dxa"/>
            <w:tcBorders>
              <w:top w:val="nil"/>
              <w:left w:val="single" w:sz="4" w:space="0" w:color="auto"/>
              <w:bottom w:val="nil"/>
              <w:right w:val="single" w:sz="4" w:space="0" w:color="auto"/>
            </w:tcBorders>
            <w:vAlign w:val="center"/>
            <w:hideMark/>
          </w:tcPr>
          <w:p w14:paraId="00ACBF3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360,025</w:t>
            </w:r>
          </w:p>
        </w:tc>
        <w:tc>
          <w:tcPr>
            <w:tcW w:w="1254" w:type="dxa"/>
            <w:tcBorders>
              <w:top w:val="nil"/>
              <w:left w:val="single" w:sz="4" w:space="0" w:color="auto"/>
              <w:bottom w:val="nil"/>
              <w:right w:val="nil"/>
            </w:tcBorders>
            <w:vAlign w:val="center"/>
            <w:hideMark/>
          </w:tcPr>
          <w:p w14:paraId="7E30FF7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84.71</w:t>
            </w:r>
          </w:p>
        </w:tc>
      </w:tr>
      <w:tr w:rsidR="000D49EA" w14:paraId="7F833685" w14:textId="77777777" w:rsidTr="00C3109C">
        <w:trPr>
          <w:trHeight w:val="272"/>
        </w:trPr>
        <w:tc>
          <w:tcPr>
            <w:tcW w:w="560" w:type="dxa"/>
            <w:tcBorders>
              <w:top w:val="nil"/>
              <w:left w:val="nil"/>
              <w:bottom w:val="nil"/>
              <w:right w:val="single" w:sz="4" w:space="0" w:color="auto"/>
            </w:tcBorders>
            <w:vAlign w:val="center"/>
          </w:tcPr>
          <w:p w14:paraId="641833C4"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F86E4AF"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44FFD86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10,710</w:t>
            </w:r>
          </w:p>
        </w:tc>
        <w:tc>
          <w:tcPr>
            <w:tcW w:w="2421" w:type="dxa"/>
            <w:tcBorders>
              <w:top w:val="nil"/>
              <w:left w:val="single" w:sz="4" w:space="0" w:color="auto"/>
              <w:bottom w:val="nil"/>
              <w:right w:val="single" w:sz="4" w:space="0" w:color="auto"/>
            </w:tcBorders>
            <w:vAlign w:val="center"/>
            <w:hideMark/>
          </w:tcPr>
          <w:p w14:paraId="261EB90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3ADC6F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CB6E81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FF3A07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10,710</w:t>
            </w:r>
          </w:p>
        </w:tc>
        <w:tc>
          <w:tcPr>
            <w:tcW w:w="2267" w:type="dxa"/>
            <w:tcBorders>
              <w:top w:val="nil"/>
              <w:left w:val="single" w:sz="4" w:space="0" w:color="auto"/>
              <w:bottom w:val="nil"/>
              <w:right w:val="single" w:sz="4" w:space="0" w:color="auto"/>
            </w:tcBorders>
            <w:vAlign w:val="center"/>
            <w:hideMark/>
          </w:tcPr>
          <w:p w14:paraId="505EC4D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EB2A2B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0618C67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r>
      <w:tr w:rsidR="000D49EA" w14:paraId="0BF8DFAD" w14:textId="77777777" w:rsidTr="00C3109C">
        <w:trPr>
          <w:trHeight w:val="272"/>
        </w:trPr>
        <w:tc>
          <w:tcPr>
            <w:tcW w:w="560" w:type="dxa"/>
            <w:tcBorders>
              <w:top w:val="nil"/>
              <w:left w:val="nil"/>
              <w:bottom w:val="nil"/>
              <w:right w:val="single" w:sz="4" w:space="0" w:color="auto"/>
            </w:tcBorders>
            <w:vAlign w:val="center"/>
            <w:hideMark/>
          </w:tcPr>
          <w:p w14:paraId="67CF8459"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106</w:t>
            </w:r>
          </w:p>
        </w:tc>
        <w:tc>
          <w:tcPr>
            <w:tcW w:w="2604" w:type="dxa"/>
            <w:tcBorders>
              <w:top w:val="nil"/>
              <w:left w:val="single" w:sz="4" w:space="0" w:color="auto"/>
              <w:bottom w:val="nil"/>
              <w:right w:val="single" w:sz="4" w:space="0" w:color="auto"/>
            </w:tcBorders>
            <w:vAlign w:val="center"/>
            <w:hideMark/>
          </w:tcPr>
          <w:p w14:paraId="1F154A3D"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ECDBBF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865,751</w:t>
            </w:r>
          </w:p>
        </w:tc>
        <w:tc>
          <w:tcPr>
            <w:tcW w:w="2421" w:type="dxa"/>
            <w:tcBorders>
              <w:top w:val="nil"/>
              <w:left w:val="single" w:sz="4" w:space="0" w:color="auto"/>
              <w:bottom w:val="nil"/>
              <w:right w:val="single" w:sz="4" w:space="0" w:color="auto"/>
            </w:tcBorders>
            <w:vAlign w:val="center"/>
            <w:hideMark/>
          </w:tcPr>
          <w:p w14:paraId="05B08FE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18C777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4CFEA1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753863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420,000</w:t>
            </w:r>
          </w:p>
        </w:tc>
        <w:tc>
          <w:tcPr>
            <w:tcW w:w="2267" w:type="dxa"/>
            <w:tcBorders>
              <w:top w:val="nil"/>
              <w:left w:val="single" w:sz="4" w:space="0" w:color="auto"/>
              <w:bottom w:val="nil"/>
              <w:right w:val="single" w:sz="4" w:space="0" w:color="auto"/>
            </w:tcBorders>
            <w:vAlign w:val="center"/>
            <w:hideMark/>
          </w:tcPr>
          <w:p w14:paraId="7A509F0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5,000</w:t>
            </w:r>
          </w:p>
        </w:tc>
        <w:tc>
          <w:tcPr>
            <w:tcW w:w="2268" w:type="dxa"/>
            <w:tcBorders>
              <w:top w:val="nil"/>
              <w:left w:val="single" w:sz="4" w:space="0" w:color="auto"/>
              <w:bottom w:val="nil"/>
              <w:right w:val="single" w:sz="4" w:space="0" w:color="auto"/>
            </w:tcBorders>
            <w:vAlign w:val="center"/>
            <w:hideMark/>
          </w:tcPr>
          <w:p w14:paraId="01F0DDF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440,751</w:t>
            </w:r>
          </w:p>
        </w:tc>
        <w:tc>
          <w:tcPr>
            <w:tcW w:w="1254" w:type="dxa"/>
            <w:tcBorders>
              <w:top w:val="nil"/>
              <w:left w:val="single" w:sz="4" w:space="0" w:color="auto"/>
              <w:bottom w:val="nil"/>
              <w:right w:val="nil"/>
            </w:tcBorders>
            <w:vAlign w:val="center"/>
            <w:hideMark/>
          </w:tcPr>
          <w:p w14:paraId="107FA56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50.91</w:t>
            </w:r>
          </w:p>
        </w:tc>
      </w:tr>
      <w:tr w:rsidR="000D49EA" w14:paraId="64437932" w14:textId="77777777" w:rsidTr="00C3109C">
        <w:trPr>
          <w:trHeight w:val="272"/>
        </w:trPr>
        <w:tc>
          <w:tcPr>
            <w:tcW w:w="560" w:type="dxa"/>
            <w:tcBorders>
              <w:top w:val="nil"/>
              <w:left w:val="nil"/>
              <w:bottom w:val="nil"/>
              <w:right w:val="single" w:sz="4" w:space="0" w:color="auto"/>
            </w:tcBorders>
            <w:vAlign w:val="center"/>
            <w:hideMark/>
          </w:tcPr>
          <w:p w14:paraId="65A99B01"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36AC672E" w14:textId="77777777" w:rsidR="000D49EA" w:rsidRDefault="000D49EA" w:rsidP="00930AC2">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0EFF262E"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730,265</w:t>
            </w:r>
          </w:p>
        </w:tc>
        <w:tc>
          <w:tcPr>
            <w:tcW w:w="2421" w:type="dxa"/>
            <w:tcBorders>
              <w:top w:val="nil"/>
              <w:left w:val="single" w:sz="4" w:space="0" w:color="auto"/>
              <w:bottom w:val="nil"/>
              <w:right w:val="single" w:sz="4" w:space="0" w:color="auto"/>
            </w:tcBorders>
            <w:vAlign w:val="center"/>
            <w:hideMark/>
          </w:tcPr>
          <w:p w14:paraId="6D687DB6"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CABA880"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06C1A3B"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E371A36"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132,250</w:t>
            </w:r>
          </w:p>
        </w:tc>
        <w:tc>
          <w:tcPr>
            <w:tcW w:w="2267" w:type="dxa"/>
            <w:tcBorders>
              <w:top w:val="nil"/>
              <w:left w:val="single" w:sz="4" w:space="0" w:color="auto"/>
              <w:bottom w:val="nil"/>
              <w:right w:val="single" w:sz="4" w:space="0" w:color="auto"/>
            </w:tcBorders>
            <w:vAlign w:val="center"/>
            <w:hideMark/>
          </w:tcPr>
          <w:p w14:paraId="72F535BF"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47,635</w:t>
            </w:r>
          </w:p>
        </w:tc>
        <w:tc>
          <w:tcPr>
            <w:tcW w:w="2268" w:type="dxa"/>
            <w:tcBorders>
              <w:top w:val="nil"/>
              <w:left w:val="single" w:sz="4" w:space="0" w:color="auto"/>
              <w:bottom w:val="nil"/>
              <w:right w:val="single" w:sz="4" w:space="0" w:color="auto"/>
            </w:tcBorders>
            <w:vAlign w:val="center"/>
            <w:hideMark/>
          </w:tcPr>
          <w:p w14:paraId="441BE011"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550,380</w:t>
            </w:r>
          </w:p>
        </w:tc>
        <w:tc>
          <w:tcPr>
            <w:tcW w:w="1254" w:type="dxa"/>
            <w:tcBorders>
              <w:top w:val="nil"/>
              <w:left w:val="single" w:sz="4" w:space="0" w:color="auto"/>
              <w:bottom w:val="nil"/>
              <w:right w:val="nil"/>
            </w:tcBorders>
            <w:vAlign w:val="center"/>
            <w:hideMark/>
          </w:tcPr>
          <w:p w14:paraId="7C6FB36E"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75.37</w:t>
            </w:r>
          </w:p>
        </w:tc>
      </w:tr>
      <w:tr w:rsidR="000D49EA" w14:paraId="4644793D" w14:textId="77777777" w:rsidTr="00C3109C">
        <w:trPr>
          <w:trHeight w:val="272"/>
        </w:trPr>
        <w:tc>
          <w:tcPr>
            <w:tcW w:w="560" w:type="dxa"/>
            <w:tcBorders>
              <w:top w:val="nil"/>
              <w:left w:val="nil"/>
              <w:bottom w:val="nil"/>
              <w:right w:val="single" w:sz="4" w:space="0" w:color="auto"/>
            </w:tcBorders>
            <w:vAlign w:val="center"/>
          </w:tcPr>
          <w:p w14:paraId="0B8D6549"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A734722"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37CC43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721,880</w:t>
            </w:r>
          </w:p>
        </w:tc>
        <w:tc>
          <w:tcPr>
            <w:tcW w:w="2421" w:type="dxa"/>
            <w:tcBorders>
              <w:top w:val="nil"/>
              <w:left w:val="single" w:sz="4" w:space="0" w:color="auto"/>
              <w:bottom w:val="nil"/>
              <w:right w:val="single" w:sz="4" w:space="0" w:color="auto"/>
            </w:tcBorders>
            <w:vAlign w:val="center"/>
            <w:hideMark/>
          </w:tcPr>
          <w:p w14:paraId="2481065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4DC271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CD3A89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EF88F6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130,000</w:t>
            </w:r>
          </w:p>
        </w:tc>
        <w:tc>
          <w:tcPr>
            <w:tcW w:w="2267" w:type="dxa"/>
            <w:tcBorders>
              <w:top w:val="nil"/>
              <w:left w:val="single" w:sz="4" w:space="0" w:color="auto"/>
              <w:bottom w:val="nil"/>
              <w:right w:val="single" w:sz="4" w:space="0" w:color="auto"/>
            </w:tcBorders>
            <w:vAlign w:val="center"/>
            <w:hideMark/>
          </w:tcPr>
          <w:p w14:paraId="10A1A89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41,500</w:t>
            </w:r>
          </w:p>
        </w:tc>
        <w:tc>
          <w:tcPr>
            <w:tcW w:w="2268" w:type="dxa"/>
            <w:tcBorders>
              <w:top w:val="nil"/>
              <w:left w:val="single" w:sz="4" w:space="0" w:color="auto"/>
              <w:bottom w:val="nil"/>
              <w:right w:val="single" w:sz="4" w:space="0" w:color="auto"/>
            </w:tcBorders>
            <w:vAlign w:val="center"/>
            <w:hideMark/>
          </w:tcPr>
          <w:p w14:paraId="24CCE08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550,380</w:t>
            </w:r>
          </w:p>
        </w:tc>
        <w:tc>
          <w:tcPr>
            <w:tcW w:w="1254" w:type="dxa"/>
            <w:tcBorders>
              <w:top w:val="nil"/>
              <w:left w:val="single" w:sz="4" w:space="0" w:color="auto"/>
              <w:bottom w:val="nil"/>
              <w:right w:val="nil"/>
            </w:tcBorders>
            <w:vAlign w:val="center"/>
            <w:hideMark/>
          </w:tcPr>
          <w:p w14:paraId="62CF503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76.24</w:t>
            </w:r>
          </w:p>
        </w:tc>
      </w:tr>
      <w:tr w:rsidR="000D49EA" w14:paraId="1A5878F7" w14:textId="77777777" w:rsidTr="00C3109C">
        <w:trPr>
          <w:trHeight w:val="272"/>
        </w:trPr>
        <w:tc>
          <w:tcPr>
            <w:tcW w:w="560" w:type="dxa"/>
            <w:tcBorders>
              <w:top w:val="nil"/>
              <w:left w:val="nil"/>
              <w:bottom w:val="nil"/>
              <w:right w:val="single" w:sz="4" w:space="0" w:color="auto"/>
            </w:tcBorders>
            <w:vAlign w:val="center"/>
          </w:tcPr>
          <w:p w14:paraId="4BEBE24A"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3551583"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62271A4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8,385</w:t>
            </w:r>
          </w:p>
        </w:tc>
        <w:tc>
          <w:tcPr>
            <w:tcW w:w="2421" w:type="dxa"/>
            <w:tcBorders>
              <w:top w:val="nil"/>
              <w:left w:val="single" w:sz="4" w:space="0" w:color="auto"/>
              <w:bottom w:val="nil"/>
              <w:right w:val="single" w:sz="4" w:space="0" w:color="auto"/>
            </w:tcBorders>
            <w:vAlign w:val="center"/>
            <w:hideMark/>
          </w:tcPr>
          <w:p w14:paraId="11271D6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49F166A"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62BA3D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33A60C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2,250</w:t>
            </w:r>
          </w:p>
        </w:tc>
        <w:tc>
          <w:tcPr>
            <w:tcW w:w="2267" w:type="dxa"/>
            <w:tcBorders>
              <w:top w:val="nil"/>
              <w:left w:val="single" w:sz="4" w:space="0" w:color="auto"/>
              <w:bottom w:val="nil"/>
              <w:right w:val="single" w:sz="4" w:space="0" w:color="auto"/>
            </w:tcBorders>
            <w:vAlign w:val="center"/>
            <w:hideMark/>
          </w:tcPr>
          <w:p w14:paraId="01A07A8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6,135</w:t>
            </w:r>
          </w:p>
        </w:tc>
        <w:tc>
          <w:tcPr>
            <w:tcW w:w="2268" w:type="dxa"/>
            <w:tcBorders>
              <w:top w:val="nil"/>
              <w:left w:val="single" w:sz="4" w:space="0" w:color="auto"/>
              <w:bottom w:val="nil"/>
              <w:right w:val="single" w:sz="4" w:space="0" w:color="auto"/>
            </w:tcBorders>
            <w:vAlign w:val="center"/>
            <w:hideMark/>
          </w:tcPr>
          <w:p w14:paraId="048A6A8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D24DDA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r>
      <w:tr w:rsidR="000D49EA" w14:paraId="016808D7" w14:textId="77777777" w:rsidTr="00C3109C">
        <w:trPr>
          <w:trHeight w:val="272"/>
        </w:trPr>
        <w:tc>
          <w:tcPr>
            <w:tcW w:w="560" w:type="dxa"/>
            <w:tcBorders>
              <w:top w:val="nil"/>
              <w:left w:val="nil"/>
              <w:bottom w:val="nil"/>
              <w:right w:val="single" w:sz="4" w:space="0" w:color="auto"/>
            </w:tcBorders>
            <w:vAlign w:val="center"/>
            <w:hideMark/>
          </w:tcPr>
          <w:p w14:paraId="4F256AC7"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697E4655" w14:textId="77777777" w:rsidR="000D49EA" w:rsidRDefault="000D49EA" w:rsidP="00930AC2">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2C5D1641"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1,001,758</w:t>
            </w:r>
          </w:p>
        </w:tc>
        <w:tc>
          <w:tcPr>
            <w:tcW w:w="2421" w:type="dxa"/>
            <w:tcBorders>
              <w:top w:val="nil"/>
              <w:left w:val="single" w:sz="4" w:space="0" w:color="auto"/>
              <w:bottom w:val="nil"/>
              <w:right w:val="single" w:sz="4" w:space="0" w:color="auto"/>
            </w:tcBorders>
            <w:vAlign w:val="center"/>
            <w:hideMark/>
          </w:tcPr>
          <w:p w14:paraId="0A2B7A42"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0FDE3C2"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71762A4"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7300D44"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555,140</w:t>
            </w:r>
          </w:p>
        </w:tc>
        <w:tc>
          <w:tcPr>
            <w:tcW w:w="2267" w:type="dxa"/>
            <w:tcBorders>
              <w:top w:val="nil"/>
              <w:left w:val="single" w:sz="4" w:space="0" w:color="auto"/>
              <w:bottom w:val="nil"/>
              <w:right w:val="single" w:sz="4" w:space="0" w:color="auto"/>
            </w:tcBorders>
            <w:vAlign w:val="center"/>
            <w:hideMark/>
          </w:tcPr>
          <w:p w14:paraId="59799B74"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6,196</w:t>
            </w:r>
          </w:p>
        </w:tc>
        <w:tc>
          <w:tcPr>
            <w:tcW w:w="2268" w:type="dxa"/>
            <w:tcBorders>
              <w:top w:val="nil"/>
              <w:left w:val="single" w:sz="4" w:space="0" w:color="auto"/>
              <w:bottom w:val="nil"/>
              <w:right w:val="single" w:sz="4" w:space="0" w:color="auto"/>
            </w:tcBorders>
            <w:vAlign w:val="center"/>
            <w:hideMark/>
          </w:tcPr>
          <w:p w14:paraId="294DA25C"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440,422</w:t>
            </w:r>
          </w:p>
        </w:tc>
        <w:tc>
          <w:tcPr>
            <w:tcW w:w="1254" w:type="dxa"/>
            <w:tcBorders>
              <w:top w:val="nil"/>
              <w:left w:val="single" w:sz="4" w:space="0" w:color="auto"/>
              <w:bottom w:val="nil"/>
              <w:right w:val="nil"/>
            </w:tcBorders>
            <w:vAlign w:val="center"/>
            <w:hideMark/>
          </w:tcPr>
          <w:p w14:paraId="225A6882"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43.96</w:t>
            </w:r>
          </w:p>
        </w:tc>
      </w:tr>
      <w:tr w:rsidR="000D49EA" w14:paraId="1CA74AE6" w14:textId="77777777" w:rsidTr="00C3109C">
        <w:trPr>
          <w:trHeight w:val="272"/>
        </w:trPr>
        <w:tc>
          <w:tcPr>
            <w:tcW w:w="560" w:type="dxa"/>
            <w:tcBorders>
              <w:top w:val="nil"/>
              <w:left w:val="nil"/>
              <w:bottom w:val="nil"/>
              <w:right w:val="single" w:sz="4" w:space="0" w:color="auto"/>
            </w:tcBorders>
            <w:vAlign w:val="center"/>
          </w:tcPr>
          <w:p w14:paraId="0F27C9C5"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4743DBF"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A7189A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968,446</w:t>
            </w:r>
          </w:p>
        </w:tc>
        <w:tc>
          <w:tcPr>
            <w:tcW w:w="2421" w:type="dxa"/>
            <w:tcBorders>
              <w:top w:val="nil"/>
              <w:left w:val="single" w:sz="4" w:space="0" w:color="auto"/>
              <w:bottom w:val="nil"/>
              <w:right w:val="single" w:sz="4" w:space="0" w:color="auto"/>
            </w:tcBorders>
            <w:vAlign w:val="center"/>
            <w:hideMark/>
          </w:tcPr>
          <w:p w14:paraId="70BBF71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603475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6D46C3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E480F7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521,828</w:t>
            </w:r>
          </w:p>
        </w:tc>
        <w:tc>
          <w:tcPr>
            <w:tcW w:w="2267" w:type="dxa"/>
            <w:tcBorders>
              <w:top w:val="nil"/>
              <w:left w:val="single" w:sz="4" w:space="0" w:color="auto"/>
              <w:bottom w:val="nil"/>
              <w:right w:val="single" w:sz="4" w:space="0" w:color="auto"/>
            </w:tcBorders>
            <w:vAlign w:val="center"/>
            <w:hideMark/>
          </w:tcPr>
          <w:p w14:paraId="3D86E6F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6,196</w:t>
            </w:r>
          </w:p>
        </w:tc>
        <w:tc>
          <w:tcPr>
            <w:tcW w:w="2268" w:type="dxa"/>
            <w:tcBorders>
              <w:top w:val="nil"/>
              <w:left w:val="single" w:sz="4" w:space="0" w:color="auto"/>
              <w:bottom w:val="nil"/>
              <w:right w:val="single" w:sz="4" w:space="0" w:color="auto"/>
            </w:tcBorders>
            <w:vAlign w:val="center"/>
            <w:hideMark/>
          </w:tcPr>
          <w:p w14:paraId="7B580A5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440,422</w:t>
            </w:r>
          </w:p>
        </w:tc>
        <w:tc>
          <w:tcPr>
            <w:tcW w:w="1254" w:type="dxa"/>
            <w:tcBorders>
              <w:top w:val="nil"/>
              <w:left w:val="single" w:sz="4" w:space="0" w:color="auto"/>
              <w:bottom w:val="nil"/>
              <w:right w:val="nil"/>
            </w:tcBorders>
            <w:vAlign w:val="center"/>
            <w:hideMark/>
          </w:tcPr>
          <w:p w14:paraId="7B919FA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45.48</w:t>
            </w:r>
          </w:p>
        </w:tc>
      </w:tr>
      <w:tr w:rsidR="000D49EA" w14:paraId="209872ED" w14:textId="77777777" w:rsidTr="00C3109C">
        <w:trPr>
          <w:trHeight w:val="272"/>
        </w:trPr>
        <w:tc>
          <w:tcPr>
            <w:tcW w:w="560" w:type="dxa"/>
            <w:tcBorders>
              <w:top w:val="nil"/>
              <w:left w:val="nil"/>
              <w:bottom w:val="nil"/>
              <w:right w:val="single" w:sz="4" w:space="0" w:color="auto"/>
            </w:tcBorders>
            <w:vAlign w:val="center"/>
          </w:tcPr>
          <w:p w14:paraId="58F1230F"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5DAD78F"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278C4C0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33,312</w:t>
            </w:r>
          </w:p>
        </w:tc>
        <w:tc>
          <w:tcPr>
            <w:tcW w:w="2421" w:type="dxa"/>
            <w:tcBorders>
              <w:top w:val="nil"/>
              <w:left w:val="single" w:sz="4" w:space="0" w:color="auto"/>
              <w:bottom w:val="nil"/>
              <w:right w:val="single" w:sz="4" w:space="0" w:color="auto"/>
            </w:tcBorders>
            <w:vAlign w:val="center"/>
            <w:hideMark/>
          </w:tcPr>
          <w:p w14:paraId="4C4CD85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B1580B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2F7BBE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4F07B7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33,312</w:t>
            </w:r>
          </w:p>
        </w:tc>
        <w:tc>
          <w:tcPr>
            <w:tcW w:w="2267" w:type="dxa"/>
            <w:tcBorders>
              <w:top w:val="nil"/>
              <w:left w:val="single" w:sz="4" w:space="0" w:color="auto"/>
              <w:bottom w:val="nil"/>
              <w:right w:val="single" w:sz="4" w:space="0" w:color="auto"/>
            </w:tcBorders>
            <w:vAlign w:val="center"/>
            <w:hideMark/>
          </w:tcPr>
          <w:p w14:paraId="08BC4E7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B1A9F0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0753455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r>
      <w:tr w:rsidR="000D49EA" w14:paraId="3588AD74" w14:textId="77777777" w:rsidTr="00C3109C">
        <w:trPr>
          <w:trHeight w:val="272"/>
        </w:trPr>
        <w:tc>
          <w:tcPr>
            <w:tcW w:w="560" w:type="dxa"/>
            <w:tcBorders>
              <w:top w:val="nil"/>
              <w:left w:val="nil"/>
              <w:bottom w:val="nil"/>
              <w:right w:val="single" w:sz="4" w:space="0" w:color="auto"/>
            </w:tcBorders>
            <w:vAlign w:val="center"/>
            <w:hideMark/>
          </w:tcPr>
          <w:p w14:paraId="137DB0C9"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57F3DBD2" w14:textId="77777777" w:rsidR="000D49EA" w:rsidRDefault="000D49EA" w:rsidP="00930AC2">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4144E819"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1,708,487</w:t>
            </w:r>
          </w:p>
        </w:tc>
        <w:tc>
          <w:tcPr>
            <w:tcW w:w="2421" w:type="dxa"/>
            <w:tcBorders>
              <w:top w:val="nil"/>
              <w:left w:val="single" w:sz="4" w:space="0" w:color="auto"/>
              <w:bottom w:val="nil"/>
              <w:right w:val="single" w:sz="4" w:space="0" w:color="auto"/>
            </w:tcBorders>
            <w:vAlign w:val="center"/>
            <w:hideMark/>
          </w:tcPr>
          <w:p w14:paraId="0B88D4A3"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1B52249E"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9538C1A"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5329EF4"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798,936</w:t>
            </w:r>
          </w:p>
        </w:tc>
        <w:tc>
          <w:tcPr>
            <w:tcW w:w="2267" w:type="dxa"/>
            <w:tcBorders>
              <w:top w:val="nil"/>
              <w:left w:val="single" w:sz="4" w:space="0" w:color="auto"/>
              <w:bottom w:val="nil"/>
              <w:right w:val="single" w:sz="4" w:space="0" w:color="auto"/>
            </w:tcBorders>
            <w:vAlign w:val="center"/>
            <w:hideMark/>
          </w:tcPr>
          <w:p w14:paraId="1208EADC"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353,000</w:t>
            </w:r>
          </w:p>
        </w:tc>
        <w:tc>
          <w:tcPr>
            <w:tcW w:w="2268" w:type="dxa"/>
            <w:tcBorders>
              <w:top w:val="nil"/>
              <w:left w:val="single" w:sz="4" w:space="0" w:color="auto"/>
              <w:bottom w:val="nil"/>
              <w:right w:val="single" w:sz="4" w:space="0" w:color="auto"/>
            </w:tcBorders>
            <w:vAlign w:val="center"/>
            <w:hideMark/>
          </w:tcPr>
          <w:p w14:paraId="7B26A2D4"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556,551</w:t>
            </w:r>
          </w:p>
        </w:tc>
        <w:tc>
          <w:tcPr>
            <w:tcW w:w="1254" w:type="dxa"/>
            <w:tcBorders>
              <w:top w:val="nil"/>
              <w:left w:val="single" w:sz="4" w:space="0" w:color="auto"/>
              <w:bottom w:val="nil"/>
              <w:right w:val="nil"/>
            </w:tcBorders>
            <w:vAlign w:val="center"/>
            <w:hideMark/>
          </w:tcPr>
          <w:p w14:paraId="1441A5F7"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32.58</w:t>
            </w:r>
          </w:p>
        </w:tc>
      </w:tr>
      <w:tr w:rsidR="000D49EA" w14:paraId="63C2EF0F" w14:textId="77777777" w:rsidTr="00C3109C">
        <w:trPr>
          <w:trHeight w:val="272"/>
        </w:trPr>
        <w:tc>
          <w:tcPr>
            <w:tcW w:w="560" w:type="dxa"/>
            <w:tcBorders>
              <w:top w:val="nil"/>
              <w:left w:val="nil"/>
              <w:bottom w:val="nil"/>
              <w:right w:val="single" w:sz="4" w:space="0" w:color="auto"/>
            </w:tcBorders>
            <w:vAlign w:val="center"/>
          </w:tcPr>
          <w:p w14:paraId="577301DF"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21BB3D5"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BCEDAD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1,683,744</w:t>
            </w:r>
          </w:p>
        </w:tc>
        <w:tc>
          <w:tcPr>
            <w:tcW w:w="2421" w:type="dxa"/>
            <w:tcBorders>
              <w:top w:val="nil"/>
              <w:left w:val="single" w:sz="4" w:space="0" w:color="auto"/>
              <w:bottom w:val="nil"/>
              <w:right w:val="single" w:sz="4" w:space="0" w:color="auto"/>
            </w:tcBorders>
            <w:vAlign w:val="center"/>
            <w:hideMark/>
          </w:tcPr>
          <w:p w14:paraId="39ADD8F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D68A54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298E40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E703DC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798,936</w:t>
            </w:r>
          </w:p>
        </w:tc>
        <w:tc>
          <w:tcPr>
            <w:tcW w:w="2267" w:type="dxa"/>
            <w:tcBorders>
              <w:top w:val="nil"/>
              <w:left w:val="single" w:sz="4" w:space="0" w:color="auto"/>
              <w:bottom w:val="nil"/>
              <w:right w:val="single" w:sz="4" w:space="0" w:color="auto"/>
            </w:tcBorders>
            <w:vAlign w:val="center"/>
            <w:hideMark/>
          </w:tcPr>
          <w:p w14:paraId="02FECA5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353,000</w:t>
            </w:r>
          </w:p>
        </w:tc>
        <w:tc>
          <w:tcPr>
            <w:tcW w:w="2268" w:type="dxa"/>
            <w:tcBorders>
              <w:top w:val="nil"/>
              <w:left w:val="single" w:sz="4" w:space="0" w:color="auto"/>
              <w:bottom w:val="nil"/>
              <w:right w:val="single" w:sz="4" w:space="0" w:color="auto"/>
            </w:tcBorders>
            <w:vAlign w:val="center"/>
            <w:hideMark/>
          </w:tcPr>
          <w:p w14:paraId="03A55DA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531,808</w:t>
            </w:r>
          </w:p>
        </w:tc>
        <w:tc>
          <w:tcPr>
            <w:tcW w:w="1254" w:type="dxa"/>
            <w:tcBorders>
              <w:top w:val="nil"/>
              <w:left w:val="single" w:sz="4" w:space="0" w:color="auto"/>
              <w:bottom w:val="nil"/>
              <w:right w:val="nil"/>
            </w:tcBorders>
            <w:vAlign w:val="center"/>
            <w:hideMark/>
          </w:tcPr>
          <w:p w14:paraId="7A066E5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31.58</w:t>
            </w:r>
          </w:p>
        </w:tc>
      </w:tr>
      <w:tr w:rsidR="000D49EA" w14:paraId="4082B414" w14:textId="77777777" w:rsidTr="00C3109C">
        <w:trPr>
          <w:trHeight w:val="272"/>
        </w:trPr>
        <w:tc>
          <w:tcPr>
            <w:tcW w:w="560" w:type="dxa"/>
            <w:tcBorders>
              <w:top w:val="nil"/>
              <w:left w:val="nil"/>
              <w:bottom w:val="nil"/>
              <w:right w:val="single" w:sz="4" w:space="0" w:color="auto"/>
            </w:tcBorders>
            <w:vAlign w:val="center"/>
          </w:tcPr>
          <w:p w14:paraId="4859F4AE"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E0C9612"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03E608B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24,743</w:t>
            </w:r>
          </w:p>
        </w:tc>
        <w:tc>
          <w:tcPr>
            <w:tcW w:w="2421" w:type="dxa"/>
            <w:tcBorders>
              <w:top w:val="nil"/>
              <w:left w:val="single" w:sz="4" w:space="0" w:color="auto"/>
              <w:bottom w:val="nil"/>
              <w:right w:val="single" w:sz="4" w:space="0" w:color="auto"/>
            </w:tcBorders>
            <w:vAlign w:val="center"/>
            <w:hideMark/>
          </w:tcPr>
          <w:p w14:paraId="2AE9BFC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46E367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32B530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01D4CC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F170CF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1258383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24,743</w:t>
            </w:r>
          </w:p>
        </w:tc>
        <w:tc>
          <w:tcPr>
            <w:tcW w:w="1254" w:type="dxa"/>
            <w:tcBorders>
              <w:top w:val="nil"/>
              <w:left w:val="single" w:sz="4" w:space="0" w:color="auto"/>
              <w:bottom w:val="nil"/>
              <w:right w:val="nil"/>
            </w:tcBorders>
            <w:vAlign w:val="center"/>
            <w:hideMark/>
          </w:tcPr>
          <w:p w14:paraId="5D7083F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100.00</w:t>
            </w:r>
          </w:p>
        </w:tc>
      </w:tr>
      <w:tr w:rsidR="000D49EA" w14:paraId="2AE51A64" w14:textId="77777777" w:rsidTr="00C3109C">
        <w:trPr>
          <w:trHeight w:val="272"/>
        </w:trPr>
        <w:tc>
          <w:tcPr>
            <w:tcW w:w="560" w:type="dxa"/>
            <w:tcBorders>
              <w:top w:val="nil"/>
              <w:left w:val="nil"/>
              <w:bottom w:val="nil"/>
              <w:right w:val="single" w:sz="4" w:space="0" w:color="auto"/>
            </w:tcBorders>
            <w:vAlign w:val="center"/>
            <w:hideMark/>
          </w:tcPr>
          <w:p w14:paraId="714342F2"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3C6C3C65" w14:textId="77777777" w:rsidR="000D49EA" w:rsidRDefault="000D49EA" w:rsidP="00930AC2">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1F55B98C"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874,807</w:t>
            </w:r>
          </w:p>
        </w:tc>
        <w:tc>
          <w:tcPr>
            <w:tcW w:w="2421" w:type="dxa"/>
            <w:tcBorders>
              <w:top w:val="nil"/>
              <w:left w:val="single" w:sz="4" w:space="0" w:color="auto"/>
              <w:bottom w:val="nil"/>
              <w:right w:val="single" w:sz="4" w:space="0" w:color="auto"/>
            </w:tcBorders>
            <w:vAlign w:val="center"/>
            <w:hideMark/>
          </w:tcPr>
          <w:p w14:paraId="36BBF4F2"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3B0AD85"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BFDBDB5"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0637BEF"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476,040</w:t>
            </w:r>
          </w:p>
        </w:tc>
        <w:tc>
          <w:tcPr>
            <w:tcW w:w="2267" w:type="dxa"/>
            <w:tcBorders>
              <w:top w:val="nil"/>
              <w:left w:val="single" w:sz="4" w:space="0" w:color="auto"/>
              <w:bottom w:val="nil"/>
              <w:right w:val="single" w:sz="4" w:space="0" w:color="auto"/>
            </w:tcBorders>
            <w:vAlign w:val="center"/>
            <w:hideMark/>
          </w:tcPr>
          <w:p w14:paraId="239635A0"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47,102</w:t>
            </w:r>
          </w:p>
        </w:tc>
        <w:tc>
          <w:tcPr>
            <w:tcW w:w="2268" w:type="dxa"/>
            <w:tcBorders>
              <w:top w:val="nil"/>
              <w:left w:val="single" w:sz="4" w:space="0" w:color="auto"/>
              <w:bottom w:val="nil"/>
              <w:right w:val="single" w:sz="4" w:space="0" w:color="auto"/>
            </w:tcBorders>
            <w:vAlign w:val="center"/>
            <w:hideMark/>
          </w:tcPr>
          <w:p w14:paraId="5493FEA2"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351,665</w:t>
            </w:r>
          </w:p>
        </w:tc>
        <w:tc>
          <w:tcPr>
            <w:tcW w:w="1254" w:type="dxa"/>
            <w:tcBorders>
              <w:top w:val="nil"/>
              <w:left w:val="single" w:sz="4" w:space="0" w:color="auto"/>
              <w:bottom w:val="nil"/>
              <w:right w:val="nil"/>
            </w:tcBorders>
            <w:vAlign w:val="center"/>
            <w:hideMark/>
          </w:tcPr>
          <w:p w14:paraId="4C9C7FF1"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40.20</w:t>
            </w:r>
          </w:p>
        </w:tc>
      </w:tr>
      <w:tr w:rsidR="000D49EA" w14:paraId="13748F8C" w14:textId="77777777" w:rsidTr="00C3109C">
        <w:trPr>
          <w:trHeight w:val="272"/>
        </w:trPr>
        <w:tc>
          <w:tcPr>
            <w:tcW w:w="560" w:type="dxa"/>
            <w:tcBorders>
              <w:top w:val="nil"/>
              <w:left w:val="nil"/>
              <w:bottom w:val="nil"/>
              <w:right w:val="single" w:sz="4" w:space="0" w:color="auto"/>
            </w:tcBorders>
            <w:vAlign w:val="center"/>
          </w:tcPr>
          <w:p w14:paraId="32324000"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CCE1964"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9B0DF8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770,471</w:t>
            </w:r>
          </w:p>
        </w:tc>
        <w:tc>
          <w:tcPr>
            <w:tcW w:w="2421" w:type="dxa"/>
            <w:tcBorders>
              <w:top w:val="nil"/>
              <w:left w:val="single" w:sz="4" w:space="0" w:color="auto"/>
              <w:bottom w:val="nil"/>
              <w:right w:val="single" w:sz="4" w:space="0" w:color="auto"/>
            </w:tcBorders>
            <w:vAlign w:val="center"/>
            <w:hideMark/>
          </w:tcPr>
          <w:p w14:paraId="317D165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6CED39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797DC0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7E0339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371,984</w:t>
            </w:r>
          </w:p>
        </w:tc>
        <w:tc>
          <w:tcPr>
            <w:tcW w:w="2267" w:type="dxa"/>
            <w:tcBorders>
              <w:top w:val="nil"/>
              <w:left w:val="single" w:sz="4" w:space="0" w:color="auto"/>
              <w:bottom w:val="nil"/>
              <w:right w:val="single" w:sz="4" w:space="0" w:color="auto"/>
            </w:tcBorders>
            <w:vAlign w:val="center"/>
            <w:hideMark/>
          </w:tcPr>
          <w:p w14:paraId="7F28BD5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46,822</w:t>
            </w:r>
          </w:p>
        </w:tc>
        <w:tc>
          <w:tcPr>
            <w:tcW w:w="2268" w:type="dxa"/>
            <w:tcBorders>
              <w:top w:val="nil"/>
              <w:left w:val="single" w:sz="4" w:space="0" w:color="auto"/>
              <w:bottom w:val="nil"/>
              <w:right w:val="single" w:sz="4" w:space="0" w:color="auto"/>
            </w:tcBorders>
            <w:vAlign w:val="center"/>
            <w:hideMark/>
          </w:tcPr>
          <w:p w14:paraId="58F3978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351,665</w:t>
            </w:r>
          </w:p>
        </w:tc>
        <w:tc>
          <w:tcPr>
            <w:tcW w:w="1254" w:type="dxa"/>
            <w:tcBorders>
              <w:top w:val="nil"/>
              <w:left w:val="single" w:sz="4" w:space="0" w:color="auto"/>
              <w:bottom w:val="nil"/>
              <w:right w:val="nil"/>
            </w:tcBorders>
            <w:vAlign w:val="center"/>
            <w:hideMark/>
          </w:tcPr>
          <w:p w14:paraId="14080A0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45.64</w:t>
            </w:r>
          </w:p>
        </w:tc>
      </w:tr>
      <w:tr w:rsidR="000D49EA" w14:paraId="24F235CB" w14:textId="77777777" w:rsidTr="00C3109C">
        <w:trPr>
          <w:trHeight w:val="272"/>
        </w:trPr>
        <w:tc>
          <w:tcPr>
            <w:tcW w:w="560" w:type="dxa"/>
            <w:tcBorders>
              <w:top w:val="nil"/>
              <w:left w:val="nil"/>
              <w:bottom w:val="nil"/>
              <w:right w:val="single" w:sz="4" w:space="0" w:color="auto"/>
            </w:tcBorders>
            <w:vAlign w:val="center"/>
          </w:tcPr>
          <w:p w14:paraId="79B3B6C3" w14:textId="77777777" w:rsidR="000D49EA" w:rsidRPr="002B7E64"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E774CEC"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41CF042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104,336</w:t>
            </w:r>
          </w:p>
        </w:tc>
        <w:tc>
          <w:tcPr>
            <w:tcW w:w="2421" w:type="dxa"/>
            <w:tcBorders>
              <w:top w:val="nil"/>
              <w:left w:val="single" w:sz="4" w:space="0" w:color="auto"/>
              <w:bottom w:val="nil"/>
              <w:right w:val="single" w:sz="4" w:space="0" w:color="auto"/>
            </w:tcBorders>
            <w:vAlign w:val="center"/>
            <w:hideMark/>
          </w:tcPr>
          <w:p w14:paraId="3DDE2C5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F581B5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21CA2C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F9CA605"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104,056</w:t>
            </w:r>
          </w:p>
        </w:tc>
        <w:tc>
          <w:tcPr>
            <w:tcW w:w="2267" w:type="dxa"/>
            <w:tcBorders>
              <w:top w:val="nil"/>
              <w:left w:val="single" w:sz="4" w:space="0" w:color="auto"/>
              <w:bottom w:val="nil"/>
              <w:right w:val="single" w:sz="4" w:space="0" w:color="auto"/>
            </w:tcBorders>
            <w:vAlign w:val="center"/>
            <w:hideMark/>
          </w:tcPr>
          <w:p w14:paraId="1799FAD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280</w:t>
            </w:r>
          </w:p>
        </w:tc>
        <w:tc>
          <w:tcPr>
            <w:tcW w:w="2268" w:type="dxa"/>
            <w:tcBorders>
              <w:top w:val="nil"/>
              <w:left w:val="single" w:sz="4" w:space="0" w:color="auto"/>
              <w:bottom w:val="nil"/>
              <w:right w:val="single" w:sz="4" w:space="0" w:color="auto"/>
            </w:tcBorders>
            <w:vAlign w:val="center"/>
            <w:hideMark/>
          </w:tcPr>
          <w:p w14:paraId="0938C89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62745BCA"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r>
      <w:tr w:rsidR="000D49EA" w14:paraId="5ACC4D3A" w14:textId="77777777" w:rsidTr="00C3109C">
        <w:trPr>
          <w:trHeight w:val="272"/>
        </w:trPr>
        <w:tc>
          <w:tcPr>
            <w:tcW w:w="560" w:type="dxa"/>
            <w:tcBorders>
              <w:top w:val="nil"/>
              <w:left w:val="nil"/>
              <w:bottom w:val="nil"/>
              <w:right w:val="single" w:sz="4" w:space="0" w:color="auto"/>
            </w:tcBorders>
            <w:vAlign w:val="center"/>
            <w:hideMark/>
          </w:tcPr>
          <w:p w14:paraId="7B066550" w14:textId="77777777" w:rsidR="000D49EA" w:rsidRPr="002B7E64" w:rsidRDefault="000D49EA">
            <w:pPr>
              <w:pStyle w:val="11"/>
              <w:spacing w:line="240" w:lineRule="auto"/>
              <w:jc w:val="center"/>
              <w:rPr>
                <w:rFonts w:hAnsi="標楷體"/>
                <w:bCs/>
                <w:sz w:val="20"/>
                <w:szCs w:val="20"/>
              </w:rPr>
            </w:pPr>
            <w:r w:rsidRPr="002B7E64">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3F69B396" w14:textId="77777777" w:rsidR="000D49EA" w:rsidRDefault="000D49EA" w:rsidP="00930AC2">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551B4F57"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1,311,709</w:t>
            </w:r>
          </w:p>
        </w:tc>
        <w:tc>
          <w:tcPr>
            <w:tcW w:w="2421" w:type="dxa"/>
            <w:tcBorders>
              <w:top w:val="nil"/>
              <w:left w:val="single" w:sz="4" w:space="0" w:color="auto"/>
              <w:bottom w:val="nil"/>
              <w:right w:val="single" w:sz="4" w:space="0" w:color="auto"/>
            </w:tcBorders>
            <w:vAlign w:val="center"/>
            <w:hideMark/>
          </w:tcPr>
          <w:p w14:paraId="13BFB23F"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C25D51B"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126D4BD2"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602770F"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556,000</w:t>
            </w:r>
          </w:p>
        </w:tc>
        <w:tc>
          <w:tcPr>
            <w:tcW w:w="2267" w:type="dxa"/>
            <w:tcBorders>
              <w:top w:val="nil"/>
              <w:left w:val="single" w:sz="4" w:space="0" w:color="auto"/>
              <w:bottom w:val="nil"/>
              <w:right w:val="single" w:sz="4" w:space="0" w:color="auto"/>
            </w:tcBorders>
            <w:vAlign w:val="center"/>
            <w:hideMark/>
          </w:tcPr>
          <w:p w14:paraId="279E1DAB"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117,796</w:t>
            </w:r>
          </w:p>
        </w:tc>
        <w:tc>
          <w:tcPr>
            <w:tcW w:w="2268" w:type="dxa"/>
            <w:tcBorders>
              <w:top w:val="nil"/>
              <w:left w:val="single" w:sz="4" w:space="0" w:color="auto"/>
              <w:bottom w:val="nil"/>
              <w:right w:val="single" w:sz="4" w:space="0" w:color="auto"/>
            </w:tcBorders>
            <w:vAlign w:val="center"/>
            <w:hideMark/>
          </w:tcPr>
          <w:p w14:paraId="77E4EAD5"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637,913</w:t>
            </w:r>
          </w:p>
        </w:tc>
        <w:tc>
          <w:tcPr>
            <w:tcW w:w="1254" w:type="dxa"/>
            <w:tcBorders>
              <w:top w:val="nil"/>
              <w:left w:val="single" w:sz="4" w:space="0" w:color="auto"/>
              <w:bottom w:val="nil"/>
              <w:right w:val="nil"/>
            </w:tcBorders>
            <w:vAlign w:val="center"/>
            <w:hideMark/>
          </w:tcPr>
          <w:p w14:paraId="2411D2AF"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48.63</w:t>
            </w:r>
          </w:p>
        </w:tc>
      </w:tr>
      <w:tr w:rsidR="000D49EA" w14:paraId="53F2B54B" w14:textId="77777777" w:rsidTr="00C3109C">
        <w:trPr>
          <w:trHeight w:val="272"/>
        </w:trPr>
        <w:tc>
          <w:tcPr>
            <w:tcW w:w="560" w:type="dxa"/>
            <w:tcBorders>
              <w:top w:val="nil"/>
              <w:left w:val="nil"/>
              <w:bottom w:val="nil"/>
              <w:right w:val="single" w:sz="4" w:space="0" w:color="auto"/>
            </w:tcBorders>
            <w:vAlign w:val="center"/>
          </w:tcPr>
          <w:p w14:paraId="6ABB991D" w14:textId="77777777" w:rsidR="000D49EA"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9EDCEB8"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32032D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1,267,796</w:t>
            </w:r>
          </w:p>
        </w:tc>
        <w:tc>
          <w:tcPr>
            <w:tcW w:w="2421" w:type="dxa"/>
            <w:tcBorders>
              <w:top w:val="nil"/>
              <w:left w:val="single" w:sz="4" w:space="0" w:color="auto"/>
              <w:bottom w:val="nil"/>
              <w:right w:val="single" w:sz="4" w:space="0" w:color="auto"/>
            </w:tcBorders>
            <w:vAlign w:val="center"/>
            <w:hideMark/>
          </w:tcPr>
          <w:p w14:paraId="354C808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2EBD46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C41061B"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5940F9A"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556,000</w:t>
            </w:r>
          </w:p>
        </w:tc>
        <w:tc>
          <w:tcPr>
            <w:tcW w:w="2267" w:type="dxa"/>
            <w:tcBorders>
              <w:top w:val="nil"/>
              <w:left w:val="single" w:sz="4" w:space="0" w:color="auto"/>
              <w:bottom w:val="nil"/>
              <w:right w:val="single" w:sz="4" w:space="0" w:color="auto"/>
            </w:tcBorders>
            <w:vAlign w:val="center"/>
            <w:hideMark/>
          </w:tcPr>
          <w:p w14:paraId="3C275FF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117,796</w:t>
            </w:r>
          </w:p>
        </w:tc>
        <w:tc>
          <w:tcPr>
            <w:tcW w:w="2268" w:type="dxa"/>
            <w:tcBorders>
              <w:top w:val="nil"/>
              <w:left w:val="single" w:sz="4" w:space="0" w:color="auto"/>
              <w:bottom w:val="nil"/>
              <w:right w:val="single" w:sz="4" w:space="0" w:color="auto"/>
            </w:tcBorders>
            <w:vAlign w:val="center"/>
            <w:hideMark/>
          </w:tcPr>
          <w:p w14:paraId="4D99321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594,000</w:t>
            </w:r>
          </w:p>
        </w:tc>
        <w:tc>
          <w:tcPr>
            <w:tcW w:w="1254" w:type="dxa"/>
            <w:tcBorders>
              <w:top w:val="nil"/>
              <w:left w:val="single" w:sz="4" w:space="0" w:color="auto"/>
              <w:bottom w:val="nil"/>
              <w:right w:val="nil"/>
            </w:tcBorders>
            <w:vAlign w:val="center"/>
            <w:hideMark/>
          </w:tcPr>
          <w:p w14:paraId="092462E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46.85</w:t>
            </w:r>
          </w:p>
        </w:tc>
      </w:tr>
      <w:tr w:rsidR="000D49EA" w14:paraId="02500841" w14:textId="77777777" w:rsidTr="00C3109C">
        <w:trPr>
          <w:trHeight w:val="272"/>
        </w:trPr>
        <w:tc>
          <w:tcPr>
            <w:tcW w:w="560" w:type="dxa"/>
            <w:tcBorders>
              <w:top w:val="nil"/>
              <w:left w:val="nil"/>
              <w:bottom w:val="nil"/>
              <w:right w:val="single" w:sz="4" w:space="0" w:color="auto"/>
            </w:tcBorders>
            <w:vAlign w:val="center"/>
          </w:tcPr>
          <w:p w14:paraId="2121F0BD" w14:textId="77777777" w:rsidR="000D49EA"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E1D4B1E"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34D78A2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43,913</w:t>
            </w:r>
          </w:p>
        </w:tc>
        <w:tc>
          <w:tcPr>
            <w:tcW w:w="2421" w:type="dxa"/>
            <w:tcBorders>
              <w:top w:val="nil"/>
              <w:left w:val="single" w:sz="4" w:space="0" w:color="auto"/>
              <w:bottom w:val="nil"/>
              <w:right w:val="single" w:sz="4" w:space="0" w:color="auto"/>
            </w:tcBorders>
            <w:vAlign w:val="center"/>
            <w:hideMark/>
          </w:tcPr>
          <w:p w14:paraId="4BDCB6BD"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6D5B5B0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4C1259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0CBF54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B8DCCC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59F5F7A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43,913</w:t>
            </w:r>
          </w:p>
        </w:tc>
        <w:tc>
          <w:tcPr>
            <w:tcW w:w="1254" w:type="dxa"/>
            <w:tcBorders>
              <w:top w:val="nil"/>
              <w:left w:val="single" w:sz="4" w:space="0" w:color="auto"/>
              <w:bottom w:val="nil"/>
              <w:right w:val="nil"/>
            </w:tcBorders>
            <w:vAlign w:val="center"/>
            <w:hideMark/>
          </w:tcPr>
          <w:p w14:paraId="4C2A000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100.00</w:t>
            </w:r>
          </w:p>
        </w:tc>
      </w:tr>
      <w:tr w:rsidR="000D49EA" w14:paraId="2F7A6CDB" w14:textId="77777777" w:rsidTr="00C3109C">
        <w:trPr>
          <w:trHeight w:val="272"/>
        </w:trPr>
        <w:tc>
          <w:tcPr>
            <w:tcW w:w="560" w:type="dxa"/>
            <w:tcBorders>
              <w:top w:val="nil"/>
              <w:left w:val="nil"/>
              <w:bottom w:val="nil"/>
              <w:right w:val="single" w:sz="4" w:space="0" w:color="auto"/>
            </w:tcBorders>
            <w:vAlign w:val="center"/>
            <w:hideMark/>
          </w:tcPr>
          <w:p w14:paraId="535954D1" w14:textId="77777777" w:rsidR="000D49EA" w:rsidRDefault="000D49EA">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2517C067" w14:textId="77777777" w:rsidR="000D49EA" w:rsidRDefault="000D49EA" w:rsidP="00930AC2">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1B3CFE2C"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1,522,448</w:t>
            </w:r>
          </w:p>
        </w:tc>
        <w:tc>
          <w:tcPr>
            <w:tcW w:w="2421" w:type="dxa"/>
            <w:tcBorders>
              <w:top w:val="nil"/>
              <w:left w:val="single" w:sz="4" w:space="0" w:color="auto"/>
              <w:bottom w:val="nil"/>
              <w:right w:val="single" w:sz="4" w:space="0" w:color="auto"/>
            </w:tcBorders>
            <w:vAlign w:val="center"/>
            <w:hideMark/>
          </w:tcPr>
          <w:p w14:paraId="0DEF8DCB"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A1F53E0"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EE19BE1"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1025E8F9"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309,245</w:t>
            </w:r>
          </w:p>
        </w:tc>
        <w:tc>
          <w:tcPr>
            <w:tcW w:w="2267" w:type="dxa"/>
            <w:tcBorders>
              <w:top w:val="nil"/>
              <w:left w:val="single" w:sz="4" w:space="0" w:color="auto"/>
              <w:bottom w:val="nil"/>
              <w:right w:val="single" w:sz="4" w:space="0" w:color="auto"/>
            </w:tcBorders>
            <w:vAlign w:val="center"/>
            <w:hideMark/>
          </w:tcPr>
          <w:p w14:paraId="196750F5"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192,913</w:t>
            </w:r>
          </w:p>
        </w:tc>
        <w:tc>
          <w:tcPr>
            <w:tcW w:w="2268" w:type="dxa"/>
            <w:tcBorders>
              <w:top w:val="nil"/>
              <w:left w:val="single" w:sz="4" w:space="0" w:color="auto"/>
              <w:bottom w:val="nil"/>
              <w:right w:val="single" w:sz="4" w:space="0" w:color="auto"/>
            </w:tcBorders>
            <w:vAlign w:val="center"/>
            <w:hideMark/>
          </w:tcPr>
          <w:p w14:paraId="2B9978D5"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1,020,290</w:t>
            </w:r>
          </w:p>
        </w:tc>
        <w:tc>
          <w:tcPr>
            <w:tcW w:w="1254" w:type="dxa"/>
            <w:tcBorders>
              <w:top w:val="nil"/>
              <w:left w:val="single" w:sz="4" w:space="0" w:color="auto"/>
              <w:bottom w:val="nil"/>
              <w:right w:val="nil"/>
            </w:tcBorders>
            <w:vAlign w:val="center"/>
            <w:hideMark/>
          </w:tcPr>
          <w:p w14:paraId="39BD5534"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67.02</w:t>
            </w:r>
          </w:p>
        </w:tc>
      </w:tr>
      <w:tr w:rsidR="000D49EA" w14:paraId="5A6EE30B" w14:textId="77777777" w:rsidTr="00C3109C">
        <w:trPr>
          <w:trHeight w:val="272"/>
        </w:trPr>
        <w:tc>
          <w:tcPr>
            <w:tcW w:w="560" w:type="dxa"/>
            <w:tcBorders>
              <w:top w:val="nil"/>
              <w:left w:val="nil"/>
              <w:bottom w:val="nil"/>
              <w:right w:val="single" w:sz="4" w:space="0" w:color="auto"/>
            </w:tcBorders>
            <w:vAlign w:val="center"/>
          </w:tcPr>
          <w:p w14:paraId="06AED38C" w14:textId="77777777" w:rsidR="000D49EA"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BF647FF"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234ECE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1,447,649</w:t>
            </w:r>
          </w:p>
        </w:tc>
        <w:tc>
          <w:tcPr>
            <w:tcW w:w="2421" w:type="dxa"/>
            <w:tcBorders>
              <w:top w:val="nil"/>
              <w:left w:val="single" w:sz="4" w:space="0" w:color="auto"/>
              <w:bottom w:val="nil"/>
              <w:right w:val="single" w:sz="4" w:space="0" w:color="auto"/>
            </w:tcBorders>
            <w:vAlign w:val="center"/>
            <w:hideMark/>
          </w:tcPr>
          <w:p w14:paraId="33726AD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77A523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AAFD43A"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66D984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309,245</w:t>
            </w:r>
          </w:p>
        </w:tc>
        <w:tc>
          <w:tcPr>
            <w:tcW w:w="2267" w:type="dxa"/>
            <w:tcBorders>
              <w:top w:val="nil"/>
              <w:left w:val="single" w:sz="4" w:space="0" w:color="auto"/>
              <w:bottom w:val="nil"/>
              <w:right w:val="single" w:sz="4" w:space="0" w:color="auto"/>
            </w:tcBorders>
            <w:vAlign w:val="center"/>
            <w:hideMark/>
          </w:tcPr>
          <w:p w14:paraId="3577A22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192,184</w:t>
            </w:r>
          </w:p>
        </w:tc>
        <w:tc>
          <w:tcPr>
            <w:tcW w:w="2268" w:type="dxa"/>
            <w:tcBorders>
              <w:top w:val="nil"/>
              <w:left w:val="single" w:sz="4" w:space="0" w:color="auto"/>
              <w:bottom w:val="nil"/>
              <w:right w:val="single" w:sz="4" w:space="0" w:color="auto"/>
            </w:tcBorders>
            <w:vAlign w:val="center"/>
            <w:hideMark/>
          </w:tcPr>
          <w:p w14:paraId="49947B2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946,220</w:t>
            </w:r>
          </w:p>
        </w:tc>
        <w:tc>
          <w:tcPr>
            <w:tcW w:w="1254" w:type="dxa"/>
            <w:tcBorders>
              <w:top w:val="nil"/>
              <w:left w:val="single" w:sz="4" w:space="0" w:color="auto"/>
              <w:bottom w:val="nil"/>
              <w:right w:val="nil"/>
            </w:tcBorders>
            <w:vAlign w:val="center"/>
            <w:hideMark/>
          </w:tcPr>
          <w:p w14:paraId="6045377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65.36</w:t>
            </w:r>
          </w:p>
        </w:tc>
      </w:tr>
      <w:tr w:rsidR="000D49EA" w14:paraId="32C077C7" w14:textId="77777777" w:rsidTr="00C3109C">
        <w:trPr>
          <w:trHeight w:val="272"/>
        </w:trPr>
        <w:tc>
          <w:tcPr>
            <w:tcW w:w="560" w:type="dxa"/>
            <w:tcBorders>
              <w:top w:val="nil"/>
              <w:left w:val="nil"/>
              <w:bottom w:val="nil"/>
              <w:right w:val="single" w:sz="4" w:space="0" w:color="auto"/>
            </w:tcBorders>
            <w:vAlign w:val="center"/>
          </w:tcPr>
          <w:p w14:paraId="6B090A04" w14:textId="77777777" w:rsidR="000D49EA" w:rsidRDefault="000D49EA">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4D2204E"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1C2E3D0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74,799</w:t>
            </w:r>
          </w:p>
        </w:tc>
        <w:tc>
          <w:tcPr>
            <w:tcW w:w="2421" w:type="dxa"/>
            <w:tcBorders>
              <w:top w:val="nil"/>
              <w:left w:val="single" w:sz="4" w:space="0" w:color="auto"/>
              <w:bottom w:val="nil"/>
              <w:right w:val="single" w:sz="4" w:space="0" w:color="auto"/>
            </w:tcBorders>
            <w:vAlign w:val="center"/>
            <w:hideMark/>
          </w:tcPr>
          <w:p w14:paraId="34E9316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11A1FA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23D299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F70D96C"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751E917"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729</w:t>
            </w:r>
          </w:p>
        </w:tc>
        <w:tc>
          <w:tcPr>
            <w:tcW w:w="2268" w:type="dxa"/>
            <w:tcBorders>
              <w:top w:val="nil"/>
              <w:left w:val="single" w:sz="4" w:space="0" w:color="auto"/>
              <w:bottom w:val="nil"/>
              <w:right w:val="single" w:sz="4" w:space="0" w:color="auto"/>
            </w:tcBorders>
            <w:vAlign w:val="center"/>
            <w:hideMark/>
          </w:tcPr>
          <w:p w14:paraId="5C67DD9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74,070</w:t>
            </w:r>
          </w:p>
        </w:tc>
        <w:tc>
          <w:tcPr>
            <w:tcW w:w="1254" w:type="dxa"/>
            <w:tcBorders>
              <w:top w:val="nil"/>
              <w:left w:val="single" w:sz="4" w:space="0" w:color="auto"/>
              <w:bottom w:val="nil"/>
              <w:right w:val="nil"/>
            </w:tcBorders>
            <w:vAlign w:val="center"/>
            <w:hideMark/>
          </w:tcPr>
          <w:p w14:paraId="17ABBEB9"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99.03</w:t>
            </w:r>
          </w:p>
        </w:tc>
      </w:tr>
      <w:tr w:rsidR="000D49EA" w14:paraId="392C0D38" w14:textId="77777777" w:rsidTr="00C3109C">
        <w:trPr>
          <w:trHeight w:val="272"/>
        </w:trPr>
        <w:tc>
          <w:tcPr>
            <w:tcW w:w="560" w:type="dxa"/>
            <w:tcBorders>
              <w:top w:val="nil"/>
              <w:left w:val="nil"/>
              <w:bottom w:val="nil"/>
              <w:right w:val="single" w:sz="4" w:space="0" w:color="auto"/>
            </w:tcBorders>
            <w:vAlign w:val="center"/>
            <w:hideMark/>
          </w:tcPr>
          <w:p w14:paraId="1CBFEC74" w14:textId="77777777" w:rsidR="000D49EA" w:rsidRDefault="000D49EA">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09DEEBD8" w14:textId="77777777" w:rsidR="000D49EA" w:rsidRDefault="000D49EA" w:rsidP="00930AC2">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480A7ECE"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12,554,955</w:t>
            </w:r>
          </w:p>
        </w:tc>
        <w:tc>
          <w:tcPr>
            <w:tcW w:w="2421" w:type="dxa"/>
            <w:tcBorders>
              <w:top w:val="nil"/>
              <w:left w:val="single" w:sz="4" w:space="0" w:color="auto"/>
              <w:bottom w:val="nil"/>
              <w:right w:val="single" w:sz="4" w:space="0" w:color="auto"/>
            </w:tcBorders>
            <w:vAlign w:val="center"/>
            <w:hideMark/>
          </w:tcPr>
          <w:p w14:paraId="55AF8DA9"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ADA6AA7"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83A75D7"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5C78589"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356,508</w:t>
            </w:r>
          </w:p>
        </w:tc>
        <w:tc>
          <w:tcPr>
            <w:tcW w:w="2267" w:type="dxa"/>
            <w:tcBorders>
              <w:top w:val="nil"/>
              <w:left w:val="single" w:sz="4" w:space="0" w:color="auto"/>
              <w:bottom w:val="nil"/>
              <w:right w:val="single" w:sz="4" w:space="0" w:color="auto"/>
            </w:tcBorders>
            <w:vAlign w:val="center"/>
            <w:hideMark/>
          </w:tcPr>
          <w:p w14:paraId="425A96BC"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7,253,607</w:t>
            </w:r>
          </w:p>
        </w:tc>
        <w:tc>
          <w:tcPr>
            <w:tcW w:w="2268" w:type="dxa"/>
            <w:tcBorders>
              <w:top w:val="nil"/>
              <w:left w:val="single" w:sz="4" w:space="0" w:color="auto"/>
              <w:bottom w:val="nil"/>
              <w:right w:val="single" w:sz="4" w:space="0" w:color="auto"/>
            </w:tcBorders>
            <w:vAlign w:val="center"/>
            <w:hideMark/>
          </w:tcPr>
          <w:p w14:paraId="28558C74"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4,944,840</w:t>
            </w:r>
          </w:p>
        </w:tc>
        <w:tc>
          <w:tcPr>
            <w:tcW w:w="1254" w:type="dxa"/>
            <w:tcBorders>
              <w:top w:val="nil"/>
              <w:left w:val="single" w:sz="4" w:space="0" w:color="auto"/>
              <w:bottom w:val="nil"/>
              <w:right w:val="nil"/>
            </w:tcBorders>
            <w:vAlign w:val="center"/>
            <w:hideMark/>
          </w:tcPr>
          <w:p w14:paraId="74FA1607" w14:textId="77777777" w:rsidR="000D49EA" w:rsidRPr="002B7E64" w:rsidRDefault="000D49EA" w:rsidP="00930AC2">
            <w:pPr>
              <w:pStyle w:val="11"/>
              <w:spacing w:line="240" w:lineRule="auto"/>
              <w:jc w:val="right"/>
              <w:rPr>
                <w:rFonts w:ascii="新細明體" w:eastAsia="新細明體" w:hAnsi="新細明體"/>
                <w:b/>
                <w:bCs/>
                <w:sz w:val="20"/>
                <w:szCs w:val="20"/>
              </w:rPr>
            </w:pPr>
            <w:r w:rsidRPr="002B7E64">
              <w:rPr>
                <w:rFonts w:ascii="新細明體" w:eastAsia="新細明體" w:hAnsi="新細明體" w:hint="eastAsia"/>
                <w:b/>
                <w:bCs/>
                <w:noProof/>
                <w:sz w:val="20"/>
              </w:rPr>
              <w:t>39.39</w:t>
            </w:r>
          </w:p>
        </w:tc>
      </w:tr>
      <w:tr w:rsidR="000D49EA" w14:paraId="1ABC9C69" w14:textId="77777777" w:rsidTr="00C3109C">
        <w:trPr>
          <w:trHeight w:val="272"/>
        </w:trPr>
        <w:tc>
          <w:tcPr>
            <w:tcW w:w="560" w:type="dxa"/>
            <w:tcBorders>
              <w:top w:val="nil"/>
              <w:left w:val="nil"/>
              <w:bottom w:val="nil"/>
              <w:right w:val="single" w:sz="4" w:space="0" w:color="auto"/>
            </w:tcBorders>
            <w:vAlign w:val="center"/>
          </w:tcPr>
          <w:p w14:paraId="6A03EECA" w14:textId="77777777" w:rsidR="000D49EA" w:rsidRDefault="000D49EA">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33ECA63B"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稅課收入</w:t>
            </w:r>
          </w:p>
        </w:tc>
        <w:tc>
          <w:tcPr>
            <w:tcW w:w="2394" w:type="dxa"/>
            <w:tcBorders>
              <w:top w:val="nil"/>
              <w:left w:val="single" w:sz="4" w:space="0" w:color="auto"/>
              <w:bottom w:val="nil"/>
              <w:right w:val="single" w:sz="4" w:space="0" w:color="auto"/>
            </w:tcBorders>
            <w:vAlign w:val="center"/>
            <w:hideMark/>
          </w:tcPr>
          <w:p w14:paraId="18B2000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400,000</w:t>
            </w:r>
          </w:p>
        </w:tc>
        <w:tc>
          <w:tcPr>
            <w:tcW w:w="2421" w:type="dxa"/>
            <w:tcBorders>
              <w:top w:val="nil"/>
              <w:left w:val="single" w:sz="4" w:space="0" w:color="auto"/>
              <w:bottom w:val="nil"/>
              <w:right w:val="single" w:sz="4" w:space="0" w:color="auto"/>
            </w:tcBorders>
            <w:vAlign w:val="center"/>
            <w:hideMark/>
          </w:tcPr>
          <w:p w14:paraId="7FB7B0C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506CBB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0C30A1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5662A6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B75B7C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400,000</w:t>
            </w:r>
          </w:p>
        </w:tc>
        <w:tc>
          <w:tcPr>
            <w:tcW w:w="2268" w:type="dxa"/>
            <w:tcBorders>
              <w:top w:val="nil"/>
              <w:left w:val="single" w:sz="4" w:space="0" w:color="auto"/>
              <w:bottom w:val="nil"/>
              <w:right w:val="single" w:sz="4" w:space="0" w:color="auto"/>
            </w:tcBorders>
            <w:vAlign w:val="center"/>
            <w:hideMark/>
          </w:tcPr>
          <w:p w14:paraId="6E17A7D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1C8E50C0"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r>
      <w:tr w:rsidR="000D49EA" w14:paraId="7CDC7F52" w14:textId="77777777" w:rsidTr="00C3109C">
        <w:trPr>
          <w:trHeight w:val="272"/>
        </w:trPr>
        <w:tc>
          <w:tcPr>
            <w:tcW w:w="560" w:type="dxa"/>
            <w:tcBorders>
              <w:top w:val="nil"/>
              <w:left w:val="nil"/>
              <w:bottom w:val="nil"/>
              <w:right w:val="single" w:sz="4" w:space="0" w:color="auto"/>
            </w:tcBorders>
            <w:vAlign w:val="center"/>
          </w:tcPr>
          <w:p w14:paraId="50C926A2" w14:textId="77777777" w:rsidR="000D49EA" w:rsidRDefault="000D49EA">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4FDC016C"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62F6DA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11,850,148</w:t>
            </w:r>
          </w:p>
        </w:tc>
        <w:tc>
          <w:tcPr>
            <w:tcW w:w="2421" w:type="dxa"/>
            <w:tcBorders>
              <w:top w:val="nil"/>
              <w:left w:val="single" w:sz="4" w:space="0" w:color="auto"/>
              <w:bottom w:val="nil"/>
              <w:right w:val="single" w:sz="4" w:space="0" w:color="auto"/>
            </w:tcBorders>
            <w:vAlign w:val="center"/>
            <w:hideMark/>
          </w:tcPr>
          <w:p w14:paraId="248E0B8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85C7FB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F9DB67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06D418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325,000</w:t>
            </w:r>
          </w:p>
        </w:tc>
        <w:tc>
          <w:tcPr>
            <w:tcW w:w="2267" w:type="dxa"/>
            <w:tcBorders>
              <w:top w:val="nil"/>
              <w:left w:val="single" w:sz="4" w:space="0" w:color="auto"/>
              <w:bottom w:val="nil"/>
              <w:right w:val="single" w:sz="4" w:space="0" w:color="auto"/>
            </w:tcBorders>
            <w:vAlign w:val="center"/>
            <w:hideMark/>
          </w:tcPr>
          <w:p w14:paraId="6A78AE0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6,685,884</w:t>
            </w:r>
          </w:p>
        </w:tc>
        <w:tc>
          <w:tcPr>
            <w:tcW w:w="2268" w:type="dxa"/>
            <w:tcBorders>
              <w:top w:val="nil"/>
              <w:left w:val="single" w:sz="4" w:space="0" w:color="auto"/>
              <w:bottom w:val="nil"/>
              <w:right w:val="single" w:sz="4" w:space="0" w:color="auto"/>
            </w:tcBorders>
            <w:vAlign w:val="center"/>
            <w:hideMark/>
          </w:tcPr>
          <w:p w14:paraId="32B8A99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4,839,264</w:t>
            </w:r>
          </w:p>
        </w:tc>
        <w:tc>
          <w:tcPr>
            <w:tcW w:w="1254" w:type="dxa"/>
            <w:tcBorders>
              <w:top w:val="nil"/>
              <w:left w:val="single" w:sz="4" w:space="0" w:color="auto"/>
              <w:bottom w:val="nil"/>
              <w:right w:val="nil"/>
            </w:tcBorders>
            <w:vAlign w:val="center"/>
            <w:hideMark/>
          </w:tcPr>
          <w:p w14:paraId="714EF366"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40.84</w:t>
            </w:r>
          </w:p>
        </w:tc>
      </w:tr>
      <w:tr w:rsidR="000D49EA" w14:paraId="0A6B0E7D" w14:textId="77777777" w:rsidTr="00C3109C">
        <w:trPr>
          <w:trHeight w:val="272"/>
        </w:trPr>
        <w:tc>
          <w:tcPr>
            <w:tcW w:w="560" w:type="dxa"/>
            <w:tcBorders>
              <w:top w:val="nil"/>
              <w:left w:val="nil"/>
              <w:bottom w:val="single" w:sz="4" w:space="0" w:color="auto"/>
              <w:right w:val="single" w:sz="4" w:space="0" w:color="auto"/>
            </w:tcBorders>
            <w:vAlign w:val="center"/>
          </w:tcPr>
          <w:p w14:paraId="320D62F4" w14:textId="77777777" w:rsidR="000D49EA" w:rsidRDefault="000D49EA">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4699EF5A" w14:textId="77777777" w:rsidR="000D49EA" w:rsidRDefault="000D49EA" w:rsidP="00930AC2">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single" w:sz="4" w:space="0" w:color="auto"/>
              <w:right w:val="single" w:sz="4" w:space="0" w:color="auto"/>
            </w:tcBorders>
            <w:vAlign w:val="center"/>
            <w:hideMark/>
          </w:tcPr>
          <w:p w14:paraId="1A8018D4"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304,807</w:t>
            </w:r>
          </w:p>
        </w:tc>
        <w:tc>
          <w:tcPr>
            <w:tcW w:w="2421" w:type="dxa"/>
            <w:tcBorders>
              <w:top w:val="nil"/>
              <w:left w:val="single" w:sz="4" w:space="0" w:color="auto"/>
              <w:bottom w:val="single" w:sz="4" w:space="0" w:color="auto"/>
              <w:right w:val="single" w:sz="4" w:space="0" w:color="auto"/>
            </w:tcBorders>
            <w:vAlign w:val="center"/>
            <w:hideMark/>
          </w:tcPr>
          <w:p w14:paraId="3F453B48"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5E0010D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4392360F"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5B30BB42"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31,508</w:t>
            </w:r>
          </w:p>
        </w:tc>
        <w:tc>
          <w:tcPr>
            <w:tcW w:w="2267" w:type="dxa"/>
            <w:tcBorders>
              <w:top w:val="nil"/>
              <w:left w:val="single" w:sz="4" w:space="0" w:color="auto"/>
              <w:bottom w:val="single" w:sz="4" w:space="0" w:color="auto"/>
              <w:right w:val="single" w:sz="4" w:space="0" w:color="auto"/>
            </w:tcBorders>
            <w:vAlign w:val="center"/>
            <w:hideMark/>
          </w:tcPr>
          <w:p w14:paraId="778CBCB3"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167,723</w:t>
            </w:r>
          </w:p>
        </w:tc>
        <w:tc>
          <w:tcPr>
            <w:tcW w:w="2268" w:type="dxa"/>
            <w:tcBorders>
              <w:top w:val="nil"/>
              <w:left w:val="single" w:sz="4" w:space="0" w:color="auto"/>
              <w:bottom w:val="single" w:sz="4" w:space="0" w:color="auto"/>
              <w:right w:val="single" w:sz="4" w:space="0" w:color="auto"/>
            </w:tcBorders>
            <w:vAlign w:val="center"/>
            <w:hideMark/>
          </w:tcPr>
          <w:p w14:paraId="6D30042E"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105,576</w:t>
            </w:r>
          </w:p>
        </w:tc>
        <w:tc>
          <w:tcPr>
            <w:tcW w:w="1254" w:type="dxa"/>
            <w:tcBorders>
              <w:top w:val="nil"/>
              <w:left w:val="single" w:sz="4" w:space="0" w:color="auto"/>
              <w:bottom w:val="single" w:sz="4" w:space="0" w:color="auto"/>
              <w:right w:val="nil"/>
            </w:tcBorders>
            <w:vAlign w:val="center"/>
            <w:hideMark/>
          </w:tcPr>
          <w:p w14:paraId="661D3AF1" w14:textId="77777777" w:rsidR="000D49EA" w:rsidRPr="002B7E64" w:rsidRDefault="000D49EA" w:rsidP="00930AC2">
            <w:pPr>
              <w:pStyle w:val="11"/>
              <w:spacing w:line="240" w:lineRule="auto"/>
              <w:jc w:val="right"/>
              <w:rPr>
                <w:rFonts w:ascii="新細明體" w:eastAsia="新細明體" w:hAnsi="新細明體"/>
                <w:bCs/>
                <w:sz w:val="20"/>
                <w:szCs w:val="20"/>
              </w:rPr>
            </w:pPr>
            <w:r w:rsidRPr="002B7E64">
              <w:rPr>
                <w:rFonts w:ascii="新細明體" w:eastAsia="新細明體" w:hAnsi="新細明體" w:hint="eastAsia"/>
                <w:bCs/>
                <w:noProof/>
                <w:sz w:val="20"/>
              </w:rPr>
              <w:t>34.64</w:t>
            </w:r>
          </w:p>
        </w:tc>
      </w:tr>
    </w:tbl>
    <w:p w14:paraId="4A1DE0F4" w14:textId="0C49CB35" w:rsidR="000D49EA" w:rsidRDefault="00832A5B" w:rsidP="000D49EA">
      <w:pPr>
        <w:ind w:leftChars="225" w:left="360"/>
        <w:jc w:val="both"/>
        <w:rPr>
          <w:b/>
          <w:bCs/>
          <w:sz w:val="28"/>
        </w:rPr>
      </w:pPr>
      <w:r w:rsidRPr="00234DA5">
        <w:rPr>
          <w:rFonts w:hAnsi="標楷體" w:hint="eastAsia"/>
          <w:b/>
          <w:bCs/>
          <w:sz w:val="28"/>
        </w:rPr>
        <w:lastRenderedPageBreak/>
        <w:t>(</w:t>
      </w:r>
      <w:r>
        <w:rPr>
          <w:rFonts w:hAnsi="標楷體" w:hint="eastAsia"/>
          <w:b/>
          <w:bCs/>
          <w:sz w:val="28"/>
        </w:rPr>
        <w:t>二</w:t>
      </w:r>
      <w:r w:rsidRPr="00234DA5">
        <w:rPr>
          <w:rFonts w:hAnsi="標楷體" w:hint="eastAsia"/>
          <w:b/>
          <w:bCs/>
          <w:sz w:val="28"/>
        </w:rPr>
        <w:t>)</w:t>
      </w:r>
      <w:r>
        <w:rPr>
          <w:rFonts w:hAnsi="標楷體" w:hint="eastAsia"/>
          <w:b/>
          <w:bCs/>
          <w:sz w:val="28"/>
        </w:rPr>
        <w:t xml:space="preserve"> </w:t>
      </w:r>
      <w:r w:rsidR="000D49EA">
        <w:rPr>
          <w:rFonts w:hint="eastAsia"/>
          <w:b/>
          <w:bCs/>
          <w:sz w:val="28"/>
        </w:rPr>
        <w:t>歲出部分</w:t>
      </w:r>
    </w:p>
    <w:p w14:paraId="774BD857" w14:textId="7EA825F7" w:rsidR="000D49EA" w:rsidRDefault="000D49EA" w:rsidP="000D49EA">
      <w:pPr>
        <w:pStyle w:val="a8"/>
        <w:tabs>
          <w:tab w:val="right" w:pos="10800"/>
        </w:tabs>
        <w:spacing w:line="520" w:lineRule="exact"/>
        <w:ind w:leftChars="0" w:left="960"/>
        <w:jc w:val="both"/>
        <w:rPr>
          <w:rFonts w:ascii="標楷體" w:eastAsia="標楷體" w:hAnsi="標楷體"/>
        </w:rPr>
      </w:pPr>
      <w:r>
        <w:rPr>
          <w:rFonts w:ascii="標楷體" w:eastAsia="標楷體" w:hAnsi="標楷體" w:hint="eastAsia"/>
        </w:rPr>
        <w:t xml:space="preserve"> 1.</w:t>
      </w:r>
      <w:r w:rsidR="00832A5B">
        <w:rPr>
          <w:rFonts w:ascii="標楷體" w:eastAsia="標楷體" w:hAnsi="標楷體" w:hint="eastAsia"/>
        </w:rPr>
        <w:t xml:space="preserve"> </w:t>
      </w:r>
      <w:proofErr w:type="gramStart"/>
      <w:r>
        <w:rPr>
          <w:rFonts w:ascii="標楷體" w:eastAsia="標楷體" w:hAnsi="標楷體" w:hint="eastAsia"/>
        </w:rPr>
        <w:t>114</w:t>
      </w:r>
      <w:proofErr w:type="gramEnd"/>
      <w:r>
        <w:rPr>
          <w:rFonts w:ascii="標楷體" w:eastAsia="標楷體" w:hAnsi="標楷體" w:hint="eastAsia"/>
        </w:rPr>
        <w:t>年度部分</w:t>
      </w:r>
    </w:p>
    <w:p w14:paraId="33B76A6E" w14:textId="77777777" w:rsidR="000D49EA" w:rsidRDefault="000D49EA" w:rsidP="000D49EA">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D49EA" w14:paraId="15C8ABB0" w14:textId="77777777" w:rsidTr="000D49EA">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1E7ADC4C"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A621D62"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510E2745"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270566C6"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15447234"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7DDDF82C"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4786B488"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D49EA" w14:paraId="79183903" w14:textId="77777777" w:rsidTr="000D49EA">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4E6F3017" w14:textId="77777777" w:rsidR="000D49EA" w:rsidRDefault="000D49EA">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A94C231" w14:textId="77777777" w:rsidR="000D49EA" w:rsidRDefault="000D49EA">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57EA917D" w14:textId="77777777" w:rsidR="000D49EA" w:rsidRDefault="000D49EA">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5CDC5162"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B2B08CD"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CFD5F0B"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6F33CFCE"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1B8157C"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7E1D156D" w14:textId="77777777" w:rsidR="000D49EA" w:rsidRDefault="000D49E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3CCBFF91" w14:textId="77777777" w:rsidR="000D49EA" w:rsidRDefault="000D49EA">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0D49EA" w14:paraId="037058CE" w14:textId="77777777" w:rsidTr="00C3109C">
        <w:trPr>
          <w:trHeight w:val="397"/>
        </w:trPr>
        <w:tc>
          <w:tcPr>
            <w:tcW w:w="2394" w:type="dxa"/>
            <w:tcBorders>
              <w:top w:val="nil"/>
              <w:left w:val="nil"/>
              <w:bottom w:val="nil"/>
              <w:right w:val="single" w:sz="4" w:space="0" w:color="auto"/>
            </w:tcBorders>
            <w:vAlign w:val="center"/>
            <w:hideMark/>
          </w:tcPr>
          <w:p w14:paraId="3150120A" w14:textId="77777777" w:rsidR="000D49EA" w:rsidRDefault="000D49EA" w:rsidP="00930AC2">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都市發展局主管</w:t>
            </w:r>
          </w:p>
        </w:tc>
        <w:tc>
          <w:tcPr>
            <w:tcW w:w="2100" w:type="dxa"/>
            <w:tcBorders>
              <w:top w:val="nil"/>
              <w:left w:val="single" w:sz="4" w:space="0" w:color="auto"/>
              <w:bottom w:val="nil"/>
              <w:right w:val="single" w:sz="4" w:space="0" w:color="auto"/>
            </w:tcBorders>
            <w:vAlign w:val="center"/>
            <w:hideMark/>
          </w:tcPr>
          <w:p w14:paraId="67D0DD7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2,690,548,762</w:t>
            </w:r>
          </w:p>
        </w:tc>
        <w:tc>
          <w:tcPr>
            <w:tcW w:w="2113" w:type="dxa"/>
            <w:tcBorders>
              <w:top w:val="nil"/>
              <w:left w:val="single" w:sz="4" w:space="0" w:color="auto"/>
              <w:bottom w:val="nil"/>
              <w:right w:val="single" w:sz="4" w:space="0" w:color="auto"/>
            </w:tcBorders>
            <w:vAlign w:val="center"/>
            <w:hideMark/>
          </w:tcPr>
          <w:p w14:paraId="52CD74F9"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2,545,045,104</w:t>
            </w:r>
          </w:p>
        </w:tc>
        <w:tc>
          <w:tcPr>
            <w:tcW w:w="2114" w:type="dxa"/>
            <w:tcBorders>
              <w:top w:val="nil"/>
              <w:left w:val="single" w:sz="4" w:space="0" w:color="auto"/>
              <w:bottom w:val="nil"/>
              <w:right w:val="single" w:sz="4" w:space="0" w:color="auto"/>
            </w:tcBorders>
            <w:vAlign w:val="center"/>
            <w:hideMark/>
          </w:tcPr>
          <w:p w14:paraId="2F0D64A0"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FDA24BE"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EC065F6"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2,424,697,662</w:t>
            </w:r>
          </w:p>
        </w:tc>
        <w:tc>
          <w:tcPr>
            <w:tcW w:w="2128" w:type="dxa"/>
            <w:tcBorders>
              <w:top w:val="nil"/>
              <w:left w:val="single" w:sz="4" w:space="0" w:color="auto"/>
              <w:bottom w:val="nil"/>
              <w:right w:val="single" w:sz="4" w:space="0" w:color="auto"/>
            </w:tcBorders>
            <w:vAlign w:val="center"/>
            <w:hideMark/>
          </w:tcPr>
          <w:p w14:paraId="16147F8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120,347,442</w:t>
            </w:r>
          </w:p>
        </w:tc>
        <w:tc>
          <w:tcPr>
            <w:tcW w:w="2113" w:type="dxa"/>
            <w:tcBorders>
              <w:top w:val="nil"/>
              <w:left w:val="single" w:sz="4" w:space="0" w:color="auto"/>
              <w:bottom w:val="nil"/>
              <w:right w:val="single" w:sz="4" w:space="0" w:color="auto"/>
            </w:tcBorders>
            <w:vAlign w:val="center"/>
            <w:hideMark/>
          </w:tcPr>
          <w:p w14:paraId="2B6C82B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2,545,045,104</w:t>
            </w:r>
          </w:p>
        </w:tc>
        <w:tc>
          <w:tcPr>
            <w:tcW w:w="2226" w:type="dxa"/>
            <w:tcBorders>
              <w:top w:val="nil"/>
              <w:left w:val="single" w:sz="4" w:space="0" w:color="auto"/>
              <w:bottom w:val="nil"/>
              <w:right w:val="single" w:sz="4" w:space="0" w:color="auto"/>
            </w:tcBorders>
            <w:vAlign w:val="center"/>
            <w:hideMark/>
          </w:tcPr>
          <w:p w14:paraId="7CDF237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- 145,503,658</w:t>
            </w:r>
          </w:p>
        </w:tc>
        <w:tc>
          <w:tcPr>
            <w:tcW w:w="1562" w:type="dxa"/>
            <w:tcBorders>
              <w:top w:val="nil"/>
              <w:left w:val="single" w:sz="4" w:space="0" w:color="auto"/>
              <w:bottom w:val="nil"/>
              <w:right w:val="nil"/>
            </w:tcBorders>
            <w:vAlign w:val="center"/>
            <w:hideMark/>
          </w:tcPr>
          <w:p w14:paraId="17611BB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- 5.41</w:t>
            </w:r>
          </w:p>
        </w:tc>
      </w:tr>
      <w:tr w:rsidR="000D49EA" w14:paraId="1F7EABF5" w14:textId="77777777" w:rsidTr="00C3109C">
        <w:trPr>
          <w:trHeight w:val="397"/>
        </w:trPr>
        <w:tc>
          <w:tcPr>
            <w:tcW w:w="2394" w:type="dxa"/>
            <w:tcBorders>
              <w:top w:val="nil"/>
              <w:left w:val="nil"/>
              <w:bottom w:val="nil"/>
              <w:right w:val="single" w:sz="4" w:space="0" w:color="auto"/>
            </w:tcBorders>
            <w:vAlign w:val="center"/>
            <w:hideMark/>
          </w:tcPr>
          <w:p w14:paraId="080B81D9" w14:textId="77777777" w:rsidR="000D49EA" w:rsidRDefault="000D49EA" w:rsidP="00930AC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都市發展局</w:t>
            </w:r>
          </w:p>
        </w:tc>
        <w:tc>
          <w:tcPr>
            <w:tcW w:w="2100" w:type="dxa"/>
            <w:tcBorders>
              <w:top w:val="nil"/>
              <w:left w:val="single" w:sz="4" w:space="0" w:color="auto"/>
              <w:bottom w:val="nil"/>
              <w:right w:val="single" w:sz="4" w:space="0" w:color="auto"/>
            </w:tcBorders>
            <w:vAlign w:val="center"/>
            <w:hideMark/>
          </w:tcPr>
          <w:p w14:paraId="3C811F59"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1,495,429,397</w:t>
            </w:r>
          </w:p>
        </w:tc>
        <w:tc>
          <w:tcPr>
            <w:tcW w:w="2113" w:type="dxa"/>
            <w:tcBorders>
              <w:top w:val="nil"/>
              <w:left w:val="single" w:sz="4" w:space="0" w:color="auto"/>
              <w:bottom w:val="nil"/>
              <w:right w:val="single" w:sz="4" w:space="0" w:color="auto"/>
            </w:tcBorders>
            <w:vAlign w:val="center"/>
            <w:hideMark/>
          </w:tcPr>
          <w:p w14:paraId="409C780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1,489,487,156</w:t>
            </w:r>
          </w:p>
        </w:tc>
        <w:tc>
          <w:tcPr>
            <w:tcW w:w="2114" w:type="dxa"/>
            <w:tcBorders>
              <w:top w:val="nil"/>
              <w:left w:val="single" w:sz="4" w:space="0" w:color="auto"/>
              <w:bottom w:val="nil"/>
              <w:right w:val="single" w:sz="4" w:space="0" w:color="auto"/>
            </w:tcBorders>
            <w:vAlign w:val="center"/>
            <w:hideMark/>
          </w:tcPr>
          <w:p w14:paraId="4DB60840"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B675950"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6DA38A4"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1,484,497,756</w:t>
            </w:r>
          </w:p>
        </w:tc>
        <w:tc>
          <w:tcPr>
            <w:tcW w:w="2128" w:type="dxa"/>
            <w:tcBorders>
              <w:top w:val="nil"/>
              <w:left w:val="single" w:sz="4" w:space="0" w:color="auto"/>
              <w:bottom w:val="nil"/>
              <w:right w:val="single" w:sz="4" w:space="0" w:color="auto"/>
            </w:tcBorders>
            <w:vAlign w:val="center"/>
            <w:hideMark/>
          </w:tcPr>
          <w:p w14:paraId="1CBBB89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4,989,400</w:t>
            </w:r>
          </w:p>
        </w:tc>
        <w:tc>
          <w:tcPr>
            <w:tcW w:w="2113" w:type="dxa"/>
            <w:tcBorders>
              <w:top w:val="nil"/>
              <w:left w:val="single" w:sz="4" w:space="0" w:color="auto"/>
              <w:bottom w:val="nil"/>
              <w:right w:val="single" w:sz="4" w:space="0" w:color="auto"/>
            </w:tcBorders>
            <w:vAlign w:val="center"/>
            <w:hideMark/>
          </w:tcPr>
          <w:p w14:paraId="68A5E1A8"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1,489,487,156</w:t>
            </w:r>
          </w:p>
        </w:tc>
        <w:tc>
          <w:tcPr>
            <w:tcW w:w="2226" w:type="dxa"/>
            <w:tcBorders>
              <w:top w:val="nil"/>
              <w:left w:val="single" w:sz="4" w:space="0" w:color="auto"/>
              <w:bottom w:val="nil"/>
              <w:right w:val="single" w:sz="4" w:space="0" w:color="auto"/>
            </w:tcBorders>
            <w:vAlign w:val="center"/>
            <w:hideMark/>
          </w:tcPr>
          <w:p w14:paraId="3ECED19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- 5,942,241</w:t>
            </w:r>
          </w:p>
        </w:tc>
        <w:tc>
          <w:tcPr>
            <w:tcW w:w="1562" w:type="dxa"/>
            <w:tcBorders>
              <w:top w:val="nil"/>
              <w:left w:val="single" w:sz="4" w:space="0" w:color="auto"/>
              <w:bottom w:val="nil"/>
              <w:right w:val="nil"/>
            </w:tcBorders>
            <w:vAlign w:val="center"/>
            <w:hideMark/>
          </w:tcPr>
          <w:p w14:paraId="1F4B1C0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- 0.40</w:t>
            </w:r>
          </w:p>
        </w:tc>
      </w:tr>
      <w:tr w:rsidR="000D49EA" w14:paraId="7B10A8F5" w14:textId="77777777" w:rsidTr="00C3109C">
        <w:trPr>
          <w:trHeight w:val="397"/>
        </w:trPr>
        <w:tc>
          <w:tcPr>
            <w:tcW w:w="2394" w:type="dxa"/>
            <w:tcBorders>
              <w:top w:val="nil"/>
              <w:left w:val="nil"/>
              <w:bottom w:val="nil"/>
              <w:right w:val="single" w:sz="4" w:space="0" w:color="auto"/>
            </w:tcBorders>
            <w:vAlign w:val="center"/>
            <w:hideMark/>
          </w:tcPr>
          <w:p w14:paraId="59979C10"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84AE549"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324,678,343</w:t>
            </w:r>
          </w:p>
        </w:tc>
        <w:tc>
          <w:tcPr>
            <w:tcW w:w="2113" w:type="dxa"/>
            <w:tcBorders>
              <w:top w:val="nil"/>
              <w:left w:val="single" w:sz="4" w:space="0" w:color="auto"/>
              <w:bottom w:val="nil"/>
              <w:right w:val="single" w:sz="4" w:space="0" w:color="auto"/>
            </w:tcBorders>
            <w:vAlign w:val="center"/>
            <w:hideMark/>
          </w:tcPr>
          <w:p w14:paraId="5C4AE25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321,083,251</w:t>
            </w:r>
          </w:p>
        </w:tc>
        <w:tc>
          <w:tcPr>
            <w:tcW w:w="2114" w:type="dxa"/>
            <w:tcBorders>
              <w:top w:val="nil"/>
              <w:left w:val="single" w:sz="4" w:space="0" w:color="auto"/>
              <w:bottom w:val="nil"/>
              <w:right w:val="single" w:sz="4" w:space="0" w:color="auto"/>
            </w:tcBorders>
            <w:vAlign w:val="center"/>
            <w:hideMark/>
          </w:tcPr>
          <w:p w14:paraId="3FD9B54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E0CACA1"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74760A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321,083,251</w:t>
            </w:r>
          </w:p>
        </w:tc>
        <w:tc>
          <w:tcPr>
            <w:tcW w:w="2128" w:type="dxa"/>
            <w:tcBorders>
              <w:top w:val="nil"/>
              <w:left w:val="single" w:sz="4" w:space="0" w:color="auto"/>
              <w:bottom w:val="nil"/>
              <w:right w:val="single" w:sz="4" w:space="0" w:color="auto"/>
            </w:tcBorders>
            <w:vAlign w:val="center"/>
            <w:hideMark/>
          </w:tcPr>
          <w:p w14:paraId="38548B90"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E7AEE6D"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321,083,251</w:t>
            </w:r>
          </w:p>
        </w:tc>
        <w:tc>
          <w:tcPr>
            <w:tcW w:w="2226" w:type="dxa"/>
            <w:tcBorders>
              <w:top w:val="nil"/>
              <w:left w:val="single" w:sz="4" w:space="0" w:color="auto"/>
              <w:bottom w:val="nil"/>
              <w:right w:val="single" w:sz="4" w:space="0" w:color="auto"/>
            </w:tcBorders>
            <w:vAlign w:val="center"/>
            <w:hideMark/>
          </w:tcPr>
          <w:p w14:paraId="6D19A0A4"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- 3,595,092</w:t>
            </w:r>
          </w:p>
        </w:tc>
        <w:tc>
          <w:tcPr>
            <w:tcW w:w="1562" w:type="dxa"/>
            <w:tcBorders>
              <w:top w:val="nil"/>
              <w:left w:val="single" w:sz="4" w:space="0" w:color="auto"/>
              <w:bottom w:val="nil"/>
              <w:right w:val="nil"/>
            </w:tcBorders>
            <w:vAlign w:val="center"/>
            <w:hideMark/>
          </w:tcPr>
          <w:p w14:paraId="0B3493A4"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- 1.11</w:t>
            </w:r>
          </w:p>
        </w:tc>
      </w:tr>
      <w:tr w:rsidR="000D49EA" w14:paraId="26ACED79" w14:textId="77777777" w:rsidTr="00C3109C">
        <w:trPr>
          <w:trHeight w:val="397"/>
        </w:trPr>
        <w:tc>
          <w:tcPr>
            <w:tcW w:w="2394" w:type="dxa"/>
            <w:tcBorders>
              <w:top w:val="nil"/>
              <w:left w:val="nil"/>
              <w:bottom w:val="nil"/>
              <w:right w:val="single" w:sz="4" w:space="0" w:color="auto"/>
            </w:tcBorders>
            <w:vAlign w:val="center"/>
            <w:hideMark/>
          </w:tcPr>
          <w:p w14:paraId="492EA98D"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都市發展</w:t>
            </w:r>
          </w:p>
        </w:tc>
        <w:tc>
          <w:tcPr>
            <w:tcW w:w="2100" w:type="dxa"/>
            <w:tcBorders>
              <w:top w:val="nil"/>
              <w:left w:val="single" w:sz="4" w:space="0" w:color="auto"/>
              <w:bottom w:val="nil"/>
              <w:right w:val="single" w:sz="4" w:space="0" w:color="auto"/>
            </w:tcBorders>
            <w:vAlign w:val="center"/>
            <w:hideMark/>
          </w:tcPr>
          <w:p w14:paraId="1E2B6B74"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43,710,333</w:t>
            </w:r>
          </w:p>
        </w:tc>
        <w:tc>
          <w:tcPr>
            <w:tcW w:w="2113" w:type="dxa"/>
            <w:tcBorders>
              <w:top w:val="nil"/>
              <w:left w:val="single" w:sz="4" w:space="0" w:color="auto"/>
              <w:bottom w:val="nil"/>
              <w:right w:val="single" w:sz="4" w:space="0" w:color="auto"/>
            </w:tcBorders>
            <w:vAlign w:val="center"/>
            <w:hideMark/>
          </w:tcPr>
          <w:p w14:paraId="02C603D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42,478,449</w:t>
            </w:r>
          </w:p>
        </w:tc>
        <w:tc>
          <w:tcPr>
            <w:tcW w:w="2114" w:type="dxa"/>
            <w:tcBorders>
              <w:top w:val="nil"/>
              <w:left w:val="single" w:sz="4" w:space="0" w:color="auto"/>
              <w:bottom w:val="nil"/>
              <w:right w:val="single" w:sz="4" w:space="0" w:color="auto"/>
            </w:tcBorders>
            <w:vAlign w:val="center"/>
            <w:hideMark/>
          </w:tcPr>
          <w:p w14:paraId="018DA8D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2923ABD"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EE422D9"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37,489,049</w:t>
            </w:r>
          </w:p>
        </w:tc>
        <w:tc>
          <w:tcPr>
            <w:tcW w:w="2128" w:type="dxa"/>
            <w:tcBorders>
              <w:top w:val="nil"/>
              <w:left w:val="single" w:sz="4" w:space="0" w:color="auto"/>
              <w:bottom w:val="nil"/>
              <w:right w:val="single" w:sz="4" w:space="0" w:color="auto"/>
            </w:tcBorders>
            <w:vAlign w:val="center"/>
            <w:hideMark/>
          </w:tcPr>
          <w:p w14:paraId="01199C64"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4,989,400</w:t>
            </w:r>
          </w:p>
        </w:tc>
        <w:tc>
          <w:tcPr>
            <w:tcW w:w="2113" w:type="dxa"/>
            <w:tcBorders>
              <w:top w:val="nil"/>
              <w:left w:val="single" w:sz="4" w:space="0" w:color="auto"/>
              <w:bottom w:val="nil"/>
              <w:right w:val="single" w:sz="4" w:space="0" w:color="auto"/>
            </w:tcBorders>
            <w:vAlign w:val="center"/>
            <w:hideMark/>
          </w:tcPr>
          <w:p w14:paraId="4E9150F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42,478,449</w:t>
            </w:r>
          </w:p>
        </w:tc>
        <w:tc>
          <w:tcPr>
            <w:tcW w:w="2226" w:type="dxa"/>
            <w:tcBorders>
              <w:top w:val="nil"/>
              <w:left w:val="single" w:sz="4" w:space="0" w:color="auto"/>
              <w:bottom w:val="nil"/>
              <w:right w:val="single" w:sz="4" w:space="0" w:color="auto"/>
            </w:tcBorders>
            <w:vAlign w:val="center"/>
            <w:hideMark/>
          </w:tcPr>
          <w:p w14:paraId="37DC623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- 1,231,884</w:t>
            </w:r>
          </w:p>
        </w:tc>
        <w:tc>
          <w:tcPr>
            <w:tcW w:w="1562" w:type="dxa"/>
            <w:tcBorders>
              <w:top w:val="nil"/>
              <w:left w:val="single" w:sz="4" w:space="0" w:color="auto"/>
              <w:bottom w:val="nil"/>
              <w:right w:val="nil"/>
            </w:tcBorders>
            <w:vAlign w:val="center"/>
            <w:hideMark/>
          </w:tcPr>
          <w:p w14:paraId="1CAFFDE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- 2.82</w:t>
            </w:r>
          </w:p>
        </w:tc>
      </w:tr>
      <w:tr w:rsidR="000D49EA" w14:paraId="6FD31F38" w14:textId="77777777" w:rsidTr="00C3109C">
        <w:trPr>
          <w:trHeight w:val="397"/>
        </w:trPr>
        <w:tc>
          <w:tcPr>
            <w:tcW w:w="2394" w:type="dxa"/>
            <w:tcBorders>
              <w:top w:val="nil"/>
              <w:left w:val="nil"/>
              <w:bottom w:val="nil"/>
              <w:right w:val="single" w:sz="4" w:space="0" w:color="auto"/>
            </w:tcBorders>
            <w:vAlign w:val="center"/>
            <w:hideMark/>
          </w:tcPr>
          <w:p w14:paraId="531F1146"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9E68DD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9,777,904</w:t>
            </w:r>
          </w:p>
        </w:tc>
        <w:tc>
          <w:tcPr>
            <w:tcW w:w="2113" w:type="dxa"/>
            <w:tcBorders>
              <w:top w:val="nil"/>
              <w:left w:val="single" w:sz="4" w:space="0" w:color="auto"/>
              <w:bottom w:val="nil"/>
              <w:right w:val="single" w:sz="4" w:space="0" w:color="auto"/>
            </w:tcBorders>
            <w:vAlign w:val="center"/>
            <w:hideMark/>
          </w:tcPr>
          <w:p w14:paraId="4CDD0C2F"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8,775,456</w:t>
            </w:r>
          </w:p>
        </w:tc>
        <w:tc>
          <w:tcPr>
            <w:tcW w:w="2114" w:type="dxa"/>
            <w:tcBorders>
              <w:top w:val="nil"/>
              <w:left w:val="single" w:sz="4" w:space="0" w:color="auto"/>
              <w:bottom w:val="nil"/>
              <w:right w:val="single" w:sz="4" w:space="0" w:color="auto"/>
            </w:tcBorders>
            <w:vAlign w:val="center"/>
            <w:hideMark/>
          </w:tcPr>
          <w:p w14:paraId="57294A0E"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60AD2E6"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849BD4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8,775,456</w:t>
            </w:r>
          </w:p>
        </w:tc>
        <w:tc>
          <w:tcPr>
            <w:tcW w:w="2128" w:type="dxa"/>
            <w:tcBorders>
              <w:top w:val="nil"/>
              <w:left w:val="single" w:sz="4" w:space="0" w:color="auto"/>
              <w:bottom w:val="nil"/>
              <w:right w:val="single" w:sz="4" w:space="0" w:color="auto"/>
            </w:tcBorders>
            <w:vAlign w:val="center"/>
            <w:hideMark/>
          </w:tcPr>
          <w:p w14:paraId="4FEE88E8"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D0716C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8,775,456</w:t>
            </w:r>
          </w:p>
        </w:tc>
        <w:tc>
          <w:tcPr>
            <w:tcW w:w="2226" w:type="dxa"/>
            <w:tcBorders>
              <w:top w:val="nil"/>
              <w:left w:val="single" w:sz="4" w:space="0" w:color="auto"/>
              <w:bottom w:val="nil"/>
              <w:right w:val="single" w:sz="4" w:space="0" w:color="auto"/>
            </w:tcBorders>
            <w:vAlign w:val="center"/>
            <w:hideMark/>
          </w:tcPr>
          <w:p w14:paraId="6400C839"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- 1,002,448</w:t>
            </w:r>
          </w:p>
        </w:tc>
        <w:tc>
          <w:tcPr>
            <w:tcW w:w="1562" w:type="dxa"/>
            <w:tcBorders>
              <w:top w:val="nil"/>
              <w:left w:val="single" w:sz="4" w:space="0" w:color="auto"/>
              <w:bottom w:val="nil"/>
              <w:right w:val="nil"/>
            </w:tcBorders>
            <w:vAlign w:val="center"/>
            <w:hideMark/>
          </w:tcPr>
          <w:p w14:paraId="0D0E11F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- 10.25</w:t>
            </w:r>
          </w:p>
        </w:tc>
      </w:tr>
      <w:tr w:rsidR="000D49EA" w14:paraId="525E4D47" w14:textId="77777777" w:rsidTr="00C3109C">
        <w:trPr>
          <w:trHeight w:val="397"/>
        </w:trPr>
        <w:tc>
          <w:tcPr>
            <w:tcW w:w="2394" w:type="dxa"/>
            <w:tcBorders>
              <w:top w:val="nil"/>
              <w:left w:val="nil"/>
              <w:bottom w:val="nil"/>
              <w:right w:val="single" w:sz="4" w:space="0" w:color="auto"/>
            </w:tcBorders>
            <w:vAlign w:val="center"/>
            <w:hideMark/>
          </w:tcPr>
          <w:p w14:paraId="11618AED"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661B690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112,817</w:t>
            </w:r>
          </w:p>
        </w:tc>
        <w:tc>
          <w:tcPr>
            <w:tcW w:w="2113" w:type="dxa"/>
            <w:tcBorders>
              <w:top w:val="nil"/>
              <w:left w:val="single" w:sz="4" w:space="0" w:color="auto"/>
              <w:bottom w:val="nil"/>
              <w:right w:val="single" w:sz="4" w:space="0" w:color="auto"/>
            </w:tcBorders>
            <w:vAlign w:val="center"/>
            <w:hideMark/>
          </w:tcPr>
          <w:p w14:paraId="4498536F"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22C59DC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2425D3F"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6FFE2B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71A9ACD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557D76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65F009B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- 112,817</w:t>
            </w:r>
          </w:p>
        </w:tc>
        <w:tc>
          <w:tcPr>
            <w:tcW w:w="1562" w:type="dxa"/>
            <w:tcBorders>
              <w:top w:val="nil"/>
              <w:left w:val="single" w:sz="4" w:space="0" w:color="auto"/>
              <w:bottom w:val="nil"/>
              <w:right w:val="nil"/>
            </w:tcBorders>
            <w:vAlign w:val="center"/>
            <w:hideMark/>
          </w:tcPr>
          <w:p w14:paraId="44B0EC19"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- 100.00</w:t>
            </w:r>
          </w:p>
        </w:tc>
      </w:tr>
      <w:tr w:rsidR="000D49EA" w14:paraId="2F2A7F9B" w14:textId="77777777" w:rsidTr="00C3109C">
        <w:trPr>
          <w:trHeight w:val="397"/>
        </w:trPr>
        <w:tc>
          <w:tcPr>
            <w:tcW w:w="2394" w:type="dxa"/>
            <w:tcBorders>
              <w:top w:val="nil"/>
              <w:left w:val="nil"/>
              <w:bottom w:val="nil"/>
              <w:right w:val="single" w:sz="4" w:space="0" w:color="auto"/>
            </w:tcBorders>
            <w:vAlign w:val="center"/>
            <w:hideMark/>
          </w:tcPr>
          <w:p w14:paraId="06C7809A"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住宅補貼</w:t>
            </w:r>
          </w:p>
        </w:tc>
        <w:tc>
          <w:tcPr>
            <w:tcW w:w="2100" w:type="dxa"/>
            <w:tcBorders>
              <w:top w:val="nil"/>
              <w:left w:val="single" w:sz="4" w:space="0" w:color="auto"/>
              <w:bottom w:val="nil"/>
              <w:right w:val="single" w:sz="4" w:space="0" w:color="auto"/>
            </w:tcBorders>
            <w:vAlign w:val="center"/>
            <w:hideMark/>
          </w:tcPr>
          <w:p w14:paraId="2E9D455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545,993,000</w:t>
            </w:r>
          </w:p>
        </w:tc>
        <w:tc>
          <w:tcPr>
            <w:tcW w:w="2113" w:type="dxa"/>
            <w:tcBorders>
              <w:top w:val="nil"/>
              <w:left w:val="single" w:sz="4" w:space="0" w:color="auto"/>
              <w:bottom w:val="nil"/>
              <w:right w:val="single" w:sz="4" w:space="0" w:color="auto"/>
            </w:tcBorders>
            <w:vAlign w:val="center"/>
            <w:hideMark/>
          </w:tcPr>
          <w:p w14:paraId="62794F87"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545,993,000</w:t>
            </w:r>
          </w:p>
        </w:tc>
        <w:tc>
          <w:tcPr>
            <w:tcW w:w="2114" w:type="dxa"/>
            <w:tcBorders>
              <w:top w:val="nil"/>
              <w:left w:val="single" w:sz="4" w:space="0" w:color="auto"/>
              <w:bottom w:val="nil"/>
              <w:right w:val="single" w:sz="4" w:space="0" w:color="auto"/>
            </w:tcBorders>
            <w:vAlign w:val="center"/>
            <w:hideMark/>
          </w:tcPr>
          <w:p w14:paraId="62ECC7B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0B73B09"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060838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545,993,000</w:t>
            </w:r>
          </w:p>
        </w:tc>
        <w:tc>
          <w:tcPr>
            <w:tcW w:w="2128" w:type="dxa"/>
            <w:tcBorders>
              <w:top w:val="nil"/>
              <w:left w:val="single" w:sz="4" w:space="0" w:color="auto"/>
              <w:bottom w:val="nil"/>
              <w:right w:val="single" w:sz="4" w:space="0" w:color="auto"/>
            </w:tcBorders>
            <w:vAlign w:val="center"/>
            <w:hideMark/>
          </w:tcPr>
          <w:p w14:paraId="11A3129D"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80DBD78"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545,993,000</w:t>
            </w:r>
          </w:p>
        </w:tc>
        <w:tc>
          <w:tcPr>
            <w:tcW w:w="2226" w:type="dxa"/>
            <w:tcBorders>
              <w:top w:val="nil"/>
              <w:left w:val="single" w:sz="4" w:space="0" w:color="auto"/>
              <w:bottom w:val="nil"/>
              <w:right w:val="single" w:sz="4" w:space="0" w:color="auto"/>
            </w:tcBorders>
            <w:vAlign w:val="center"/>
            <w:hideMark/>
          </w:tcPr>
          <w:p w14:paraId="022A81C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562" w:type="dxa"/>
            <w:tcBorders>
              <w:top w:val="nil"/>
              <w:left w:val="single" w:sz="4" w:space="0" w:color="auto"/>
              <w:bottom w:val="nil"/>
              <w:right w:val="nil"/>
            </w:tcBorders>
            <w:vAlign w:val="center"/>
            <w:hideMark/>
          </w:tcPr>
          <w:p w14:paraId="33C1DC3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r>
      <w:tr w:rsidR="000D49EA" w14:paraId="3CAED802" w14:textId="77777777" w:rsidTr="00C3109C">
        <w:trPr>
          <w:trHeight w:val="397"/>
        </w:trPr>
        <w:tc>
          <w:tcPr>
            <w:tcW w:w="2394" w:type="dxa"/>
            <w:tcBorders>
              <w:top w:val="nil"/>
              <w:left w:val="nil"/>
              <w:bottom w:val="nil"/>
              <w:right w:val="single" w:sz="4" w:space="0" w:color="auto"/>
            </w:tcBorders>
            <w:vAlign w:val="center"/>
            <w:hideMark/>
          </w:tcPr>
          <w:p w14:paraId="0C6E2252"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非營業特種基金</w:t>
            </w:r>
          </w:p>
        </w:tc>
        <w:tc>
          <w:tcPr>
            <w:tcW w:w="2100" w:type="dxa"/>
            <w:tcBorders>
              <w:top w:val="nil"/>
              <w:left w:val="single" w:sz="4" w:space="0" w:color="auto"/>
              <w:bottom w:val="nil"/>
              <w:right w:val="single" w:sz="4" w:space="0" w:color="auto"/>
            </w:tcBorders>
            <w:vAlign w:val="center"/>
            <w:hideMark/>
          </w:tcPr>
          <w:p w14:paraId="7827626D"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571,157,000</w:t>
            </w:r>
          </w:p>
        </w:tc>
        <w:tc>
          <w:tcPr>
            <w:tcW w:w="2113" w:type="dxa"/>
            <w:tcBorders>
              <w:top w:val="nil"/>
              <w:left w:val="single" w:sz="4" w:space="0" w:color="auto"/>
              <w:bottom w:val="nil"/>
              <w:right w:val="single" w:sz="4" w:space="0" w:color="auto"/>
            </w:tcBorders>
            <w:vAlign w:val="center"/>
            <w:hideMark/>
          </w:tcPr>
          <w:p w14:paraId="19F7EA1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571,157,000</w:t>
            </w:r>
          </w:p>
        </w:tc>
        <w:tc>
          <w:tcPr>
            <w:tcW w:w="2114" w:type="dxa"/>
            <w:tcBorders>
              <w:top w:val="nil"/>
              <w:left w:val="single" w:sz="4" w:space="0" w:color="auto"/>
              <w:bottom w:val="nil"/>
              <w:right w:val="single" w:sz="4" w:space="0" w:color="auto"/>
            </w:tcBorders>
            <w:vAlign w:val="center"/>
            <w:hideMark/>
          </w:tcPr>
          <w:p w14:paraId="56DCE70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3989E0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0F2AD16"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571,157,000</w:t>
            </w:r>
          </w:p>
        </w:tc>
        <w:tc>
          <w:tcPr>
            <w:tcW w:w="2128" w:type="dxa"/>
            <w:tcBorders>
              <w:top w:val="nil"/>
              <w:left w:val="single" w:sz="4" w:space="0" w:color="auto"/>
              <w:bottom w:val="nil"/>
              <w:right w:val="single" w:sz="4" w:space="0" w:color="auto"/>
            </w:tcBorders>
            <w:vAlign w:val="center"/>
            <w:hideMark/>
          </w:tcPr>
          <w:p w14:paraId="38E6F04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E9D5C2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571,157,000</w:t>
            </w:r>
          </w:p>
        </w:tc>
        <w:tc>
          <w:tcPr>
            <w:tcW w:w="2226" w:type="dxa"/>
            <w:tcBorders>
              <w:top w:val="nil"/>
              <w:left w:val="single" w:sz="4" w:space="0" w:color="auto"/>
              <w:bottom w:val="nil"/>
              <w:right w:val="single" w:sz="4" w:space="0" w:color="auto"/>
            </w:tcBorders>
            <w:vAlign w:val="center"/>
            <w:hideMark/>
          </w:tcPr>
          <w:p w14:paraId="45E4A45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562" w:type="dxa"/>
            <w:tcBorders>
              <w:top w:val="nil"/>
              <w:left w:val="single" w:sz="4" w:space="0" w:color="auto"/>
              <w:bottom w:val="nil"/>
              <w:right w:val="nil"/>
            </w:tcBorders>
            <w:vAlign w:val="center"/>
            <w:hideMark/>
          </w:tcPr>
          <w:p w14:paraId="6F80D66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r>
      <w:tr w:rsidR="000D49EA" w14:paraId="711674CE" w14:textId="77777777" w:rsidTr="00C3109C">
        <w:trPr>
          <w:trHeight w:val="397"/>
        </w:trPr>
        <w:tc>
          <w:tcPr>
            <w:tcW w:w="2394" w:type="dxa"/>
            <w:tcBorders>
              <w:top w:val="nil"/>
              <w:left w:val="nil"/>
              <w:bottom w:val="nil"/>
              <w:right w:val="single" w:sz="4" w:space="0" w:color="auto"/>
            </w:tcBorders>
            <w:vAlign w:val="center"/>
            <w:hideMark/>
          </w:tcPr>
          <w:p w14:paraId="1AA1986D" w14:textId="77777777" w:rsidR="000D49EA" w:rsidRDefault="000D49EA" w:rsidP="00930AC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都市更新處</w:t>
            </w:r>
          </w:p>
        </w:tc>
        <w:tc>
          <w:tcPr>
            <w:tcW w:w="2100" w:type="dxa"/>
            <w:tcBorders>
              <w:top w:val="nil"/>
              <w:left w:val="single" w:sz="4" w:space="0" w:color="auto"/>
              <w:bottom w:val="nil"/>
              <w:right w:val="single" w:sz="4" w:space="0" w:color="auto"/>
            </w:tcBorders>
            <w:vAlign w:val="center"/>
            <w:hideMark/>
          </w:tcPr>
          <w:p w14:paraId="44613CF4"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140,124,410</w:t>
            </w:r>
          </w:p>
        </w:tc>
        <w:tc>
          <w:tcPr>
            <w:tcW w:w="2113" w:type="dxa"/>
            <w:tcBorders>
              <w:top w:val="nil"/>
              <w:left w:val="single" w:sz="4" w:space="0" w:color="auto"/>
              <w:bottom w:val="nil"/>
              <w:right w:val="single" w:sz="4" w:space="0" w:color="auto"/>
            </w:tcBorders>
            <w:vAlign w:val="center"/>
            <w:hideMark/>
          </w:tcPr>
          <w:p w14:paraId="616C2EAF"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139,894,463</w:t>
            </w:r>
          </w:p>
        </w:tc>
        <w:tc>
          <w:tcPr>
            <w:tcW w:w="2114" w:type="dxa"/>
            <w:tcBorders>
              <w:top w:val="nil"/>
              <w:left w:val="single" w:sz="4" w:space="0" w:color="auto"/>
              <w:bottom w:val="nil"/>
              <w:right w:val="single" w:sz="4" w:space="0" w:color="auto"/>
            </w:tcBorders>
            <w:vAlign w:val="center"/>
            <w:hideMark/>
          </w:tcPr>
          <w:p w14:paraId="0E47EBCF"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82E1DD1"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C3ACEE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139,894,463</w:t>
            </w:r>
          </w:p>
        </w:tc>
        <w:tc>
          <w:tcPr>
            <w:tcW w:w="2128" w:type="dxa"/>
            <w:tcBorders>
              <w:top w:val="nil"/>
              <w:left w:val="single" w:sz="4" w:space="0" w:color="auto"/>
              <w:bottom w:val="nil"/>
              <w:right w:val="single" w:sz="4" w:space="0" w:color="auto"/>
            </w:tcBorders>
            <w:vAlign w:val="center"/>
            <w:hideMark/>
          </w:tcPr>
          <w:p w14:paraId="1720C7BE"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F9B8A9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139,894,463</w:t>
            </w:r>
          </w:p>
        </w:tc>
        <w:tc>
          <w:tcPr>
            <w:tcW w:w="2226" w:type="dxa"/>
            <w:tcBorders>
              <w:top w:val="nil"/>
              <w:left w:val="single" w:sz="4" w:space="0" w:color="auto"/>
              <w:bottom w:val="nil"/>
              <w:right w:val="single" w:sz="4" w:space="0" w:color="auto"/>
            </w:tcBorders>
            <w:vAlign w:val="center"/>
            <w:hideMark/>
          </w:tcPr>
          <w:p w14:paraId="6D213A31"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- 229,947</w:t>
            </w:r>
          </w:p>
        </w:tc>
        <w:tc>
          <w:tcPr>
            <w:tcW w:w="1562" w:type="dxa"/>
            <w:tcBorders>
              <w:top w:val="nil"/>
              <w:left w:val="single" w:sz="4" w:space="0" w:color="auto"/>
              <w:bottom w:val="nil"/>
              <w:right w:val="nil"/>
            </w:tcBorders>
            <w:vAlign w:val="center"/>
            <w:hideMark/>
          </w:tcPr>
          <w:p w14:paraId="2EC25A7F"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- 0.16</w:t>
            </w:r>
          </w:p>
        </w:tc>
      </w:tr>
      <w:tr w:rsidR="000D49EA" w14:paraId="3C865D3B" w14:textId="77777777" w:rsidTr="00C3109C">
        <w:trPr>
          <w:trHeight w:val="397"/>
        </w:trPr>
        <w:tc>
          <w:tcPr>
            <w:tcW w:w="2394" w:type="dxa"/>
            <w:tcBorders>
              <w:top w:val="nil"/>
              <w:left w:val="nil"/>
              <w:bottom w:val="nil"/>
              <w:right w:val="single" w:sz="4" w:space="0" w:color="auto"/>
            </w:tcBorders>
            <w:vAlign w:val="center"/>
            <w:hideMark/>
          </w:tcPr>
          <w:p w14:paraId="058BE54C"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62E83BC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135,137,540</w:t>
            </w:r>
          </w:p>
        </w:tc>
        <w:tc>
          <w:tcPr>
            <w:tcW w:w="2113" w:type="dxa"/>
            <w:tcBorders>
              <w:top w:val="nil"/>
              <w:left w:val="single" w:sz="4" w:space="0" w:color="auto"/>
              <w:bottom w:val="nil"/>
              <w:right w:val="single" w:sz="4" w:space="0" w:color="auto"/>
            </w:tcBorders>
            <w:vAlign w:val="center"/>
            <w:hideMark/>
          </w:tcPr>
          <w:p w14:paraId="024ADAE1"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134,941,638</w:t>
            </w:r>
          </w:p>
        </w:tc>
        <w:tc>
          <w:tcPr>
            <w:tcW w:w="2114" w:type="dxa"/>
            <w:tcBorders>
              <w:top w:val="nil"/>
              <w:left w:val="single" w:sz="4" w:space="0" w:color="auto"/>
              <w:bottom w:val="nil"/>
              <w:right w:val="single" w:sz="4" w:space="0" w:color="auto"/>
            </w:tcBorders>
            <w:vAlign w:val="center"/>
            <w:hideMark/>
          </w:tcPr>
          <w:p w14:paraId="0CBB8E1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24672C8"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3AE212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134,941,638</w:t>
            </w:r>
          </w:p>
        </w:tc>
        <w:tc>
          <w:tcPr>
            <w:tcW w:w="2128" w:type="dxa"/>
            <w:tcBorders>
              <w:top w:val="nil"/>
              <w:left w:val="single" w:sz="4" w:space="0" w:color="auto"/>
              <w:bottom w:val="nil"/>
              <w:right w:val="single" w:sz="4" w:space="0" w:color="auto"/>
            </w:tcBorders>
            <w:vAlign w:val="center"/>
            <w:hideMark/>
          </w:tcPr>
          <w:p w14:paraId="3A3A190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1DF643E"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134,941,638</w:t>
            </w:r>
          </w:p>
        </w:tc>
        <w:tc>
          <w:tcPr>
            <w:tcW w:w="2226" w:type="dxa"/>
            <w:tcBorders>
              <w:top w:val="nil"/>
              <w:left w:val="single" w:sz="4" w:space="0" w:color="auto"/>
              <w:bottom w:val="nil"/>
              <w:right w:val="single" w:sz="4" w:space="0" w:color="auto"/>
            </w:tcBorders>
            <w:vAlign w:val="center"/>
            <w:hideMark/>
          </w:tcPr>
          <w:p w14:paraId="52158B5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- 195,902</w:t>
            </w:r>
          </w:p>
        </w:tc>
        <w:tc>
          <w:tcPr>
            <w:tcW w:w="1562" w:type="dxa"/>
            <w:tcBorders>
              <w:top w:val="nil"/>
              <w:left w:val="single" w:sz="4" w:space="0" w:color="auto"/>
              <w:bottom w:val="nil"/>
              <w:right w:val="nil"/>
            </w:tcBorders>
            <w:vAlign w:val="center"/>
            <w:hideMark/>
          </w:tcPr>
          <w:p w14:paraId="1F8E98BD"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- 0.14</w:t>
            </w:r>
          </w:p>
        </w:tc>
      </w:tr>
      <w:tr w:rsidR="000D49EA" w14:paraId="0320CA14" w14:textId="77777777" w:rsidTr="00C3109C">
        <w:trPr>
          <w:trHeight w:val="397"/>
        </w:trPr>
        <w:tc>
          <w:tcPr>
            <w:tcW w:w="2394" w:type="dxa"/>
            <w:tcBorders>
              <w:top w:val="nil"/>
              <w:left w:val="nil"/>
              <w:bottom w:val="nil"/>
              <w:right w:val="single" w:sz="4" w:space="0" w:color="auto"/>
            </w:tcBorders>
            <w:vAlign w:val="center"/>
            <w:hideMark/>
          </w:tcPr>
          <w:p w14:paraId="09B380B8"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都市發展</w:t>
            </w:r>
          </w:p>
        </w:tc>
        <w:tc>
          <w:tcPr>
            <w:tcW w:w="2100" w:type="dxa"/>
            <w:tcBorders>
              <w:top w:val="nil"/>
              <w:left w:val="single" w:sz="4" w:space="0" w:color="auto"/>
              <w:bottom w:val="nil"/>
              <w:right w:val="single" w:sz="4" w:space="0" w:color="auto"/>
            </w:tcBorders>
            <w:vAlign w:val="center"/>
            <w:hideMark/>
          </w:tcPr>
          <w:p w14:paraId="465DD5F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4,124,000</w:t>
            </w:r>
          </w:p>
        </w:tc>
        <w:tc>
          <w:tcPr>
            <w:tcW w:w="2113" w:type="dxa"/>
            <w:tcBorders>
              <w:top w:val="nil"/>
              <w:left w:val="single" w:sz="4" w:space="0" w:color="auto"/>
              <w:bottom w:val="nil"/>
              <w:right w:val="single" w:sz="4" w:space="0" w:color="auto"/>
            </w:tcBorders>
            <w:vAlign w:val="center"/>
            <w:hideMark/>
          </w:tcPr>
          <w:p w14:paraId="18E6CE6F"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4,103,133</w:t>
            </w:r>
          </w:p>
        </w:tc>
        <w:tc>
          <w:tcPr>
            <w:tcW w:w="2114" w:type="dxa"/>
            <w:tcBorders>
              <w:top w:val="nil"/>
              <w:left w:val="single" w:sz="4" w:space="0" w:color="auto"/>
              <w:bottom w:val="nil"/>
              <w:right w:val="single" w:sz="4" w:space="0" w:color="auto"/>
            </w:tcBorders>
            <w:vAlign w:val="center"/>
            <w:hideMark/>
          </w:tcPr>
          <w:p w14:paraId="698A4067"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7D5A594"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A3E09C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4,103,133</w:t>
            </w:r>
          </w:p>
        </w:tc>
        <w:tc>
          <w:tcPr>
            <w:tcW w:w="2128" w:type="dxa"/>
            <w:tcBorders>
              <w:top w:val="nil"/>
              <w:left w:val="single" w:sz="4" w:space="0" w:color="auto"/>
              <w:bottom w:val="nil"/>
              <w:right w:val="single" w:sz="4" w:space="0" w:color="auto"/>
            </w:tcBorders>
            <w:vAlign w:val="center"/>
            <w:hideMark/>
          </w:tcPr>
          <w:p w14:paraId="1909665E"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8A8E68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4,103,133</w:t>
            </w:r>
          </w:p>
        </w:tc>
        <w:tc>
          <w:tcPr>
            <w:tcW w:w="2226" w:type="dxa"/>
            <w:tcBorders>
              <w:top w:val="nil"/>
              <w:left w:val="single" w:sz="4" w:space="0" w:color="auto"/>
              <w:bottom w:val="nil"/>
              <w:right w:val="single" w:sz="4" w:space="0" w:color="auto"/>
            </w:tcBorders>
            <w:vAlign w:val="center"/>
            <w:hideMark/>
          </w:tcPr>
          <w:p w14:paraId="22A0ED10"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- 20,867</w:t>
            </w:r>
          </w:p>
        </w:tc>
        <w:tc>
          <w:tcPr>
            <w:tcW w:w="1562" w:type="dxa"/>
            <w:tcBorders>
              <w:top w:val="nil"/>
              <w:left w:val="single" w:sz="4" w:space="0" w:color="auto"/>
              <w:bottom w:val="nil"/>
              <w:right w:val="nil"/>
            </w:tcBorders>
            <w:vAlign w:val="center"/>
            <w:hideMark/>
          </w:tcPr>
          <w:p w14:paraId="12B349BE"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- 0.51</w:t>
            </w:r>
          </w:p>
        </w:tc>
      </w:tr>
      <w:tr w:rsidR="000D49EA" w14:paraId="538AC1AD" w14:textId="77777777" w:rsidTr="00C3109C">
        <w:trPr>
          <w:trHeight w:val="397"/>
        </w:trPr>
        <w:tc>
          <w:tcPr>
            <w:tcW w:w="2394" w:type="dxa"/>
            <w:tcBorders>
              <w:top w:val="nil"/>
              <w:left w:val="nil"/>
              <w:bottom w:val="nil"/>
              <w:right w:val="single" w:sz="4" w:space="0" w:color="auto"/>
            </w:tcBorders>
            <w:vAlign w:val="center"/>
            <w:hideMark/>
          </w:tcPr>
          <w:p w14:paraId="1BF522C1"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26431684"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862,870</w:t>
            </w:r>
          </w:p>
        </w:tc>
        <w:tc>
          <w:tcPr>
            <w:tcW w:w="2113" w:type="dxa"/>
            <w:tcBorders>
              <w:top w:val="nil"/>
              <w:left w:val="single" w:sz="4" w:space="0" w:color="auto"/>
              <w:bottom w:val="nil"/>
              <w:right w:val="single" w:sz="4" w:space="0" w:color="auto"/>
            </w:tcBorders>
            <w:vAlign w:val="center"/>
            <w:hideMark/>
          </w:tcPr>
          <w:p w14:paraId="76C38C9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849,692</w:t>
            </w:r>
          </w:p>
        </w:tc>
        <w:tc>
          <w:tcPr>
            <w:tcW w:w="2114" w:type="dxa"/>
            <w:tcBorders>
              <w:top w:val="nil"/>
              <w:left w:val="single" w:sz="4" w:space="0" w:color="auto"/>
              <w:bottom w:val="nil"/>
              <w:right w:val="single" w:sz="4" w:space="0" w:color="auto"/>
            </w:tcBorders>
            <w:vAlign w:val="center"/>
            <w:hideMark/>
          </w:tcPr>
          <w:p w14:paraId="46F62186"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B70FE66"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8DC7E6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849,692</w:t>
            </w:r>
          </w:p>
        </w:tc>
        <w:tc>
          <w:tcPr>
            <w:tcW w:w="2128" w:type="dxa"/>
            <w:tcBorders>
              <w:top w:val="nil"/>
              <w:left w:val="single" w:sz="4" w:space="0" w:color="auto"/>
              <w:bottom w:val="nil"/>
              <w:right w:val="single" w:sz="4" w:space="0" w:color="auto"/>
            </w:tcBorders>
            <w:vAlign w:val="center"/>
            <w:hideMark/>
          </w:tcPr>
          <w:p w14:paraId="6DE9E5E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1257009"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849,692</w:t>
            </w:r>
          </w:p>
        </w:tc>
        <w:tc>
          <w:tcPr>
            <w:tcW w:w="2226" w:type="dxa"/>
            <w:tcBorders>
              <w:top w:val="nil"/>
              <w:left w:val="single" w:sz="4" w:space="0" w:color="auto"/>
              <w:bottom w:val="nil"/>
              <w:right w:val="single" w:sz="4" w:space="0" w:color="auto"/>
            </w:tcBorders>
            <w:vAlign w:val="center"/>
            <w:hideMark/>
          </w:tcPr>
          <w:p w14:paraId="5447EE3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- 13,178</w:t>
            </w:r>
          </w:p>
        </w:tc>
        <w:tc>
          <w:tcPr>
            <w:tcW w:w="1562" w:type="dxa"/>
            <w:tcBorders>
              <w:top w:val="nil"/>
              <w:left w:val="single" w:sz="4" w:space="0" w:color="auto"/>
              <w:bottom w:val="nil"/>
              <w:right w:val="nil"/>
            </w:tcBorders>
            <w:vAlign w:val="center"/>
            <w:hideMark/>
          </w:tcPr>
          <w:p w14:paraId="6689E7B4"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- 1.53</w:t>
            </w:r>
          </w:p>
        </w:tc>
      </w:tr>
      <w:tr w:rsidR="000D49EA" w14:paraId="7C3E3B9E" w14:textId="77777777" w:rsidTr="00C3109C">
        <w:trPr>
          <w:trHeight w:val="397"/>
        </w:trPr>
        <w:tc>
          <w:tcPr>
            <w:tcW w:w="2394" w:type="dxa"/>
            <w:tcBorders>
              <w:top w:val="nil"/>
              <w:left w:val="nil"/>
              <w:bottom w:val="nil"/>
              <w:right w:val="single" w:sz="4" w:space="0" w:color="auto"/>
            </w:tcBorders>
            <w:vAlign w:val="center"/>
            <w:hideMark/>
          </w:tcPr>
          <w:p w14:paraId="0D34E929" w14:textId="77777777" w:rsidR="000D49EA" w:rsidRDefault="000D49EA" w:rsidP="00930AC2">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建築管理工程處</w:t>
            </w:r>
          </w:p>
        </w:tc>
        <w:tc>
          <w:tcPr>
            <w:tcW w:w="2100" w:type="dxa"/>
            <w:tcBorders>
              <w:top w:val="nil"/>
              <w:left w:val="single" w:sz="4" w:space="0" w:color="auto"/>
              <w:bottom w:val="nil"/>
              <w:right w:val="single" w:sz="4" w:space="0" w:color="auto"/>
            </w:tcBorders>
            <w:vAlign w:val="center"/>
            <w:hideMark/>
          </w:tcPr>
          <w:p w14:paraId="41E17F2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1,054,994,955</w:t>
            </w:r>
          </w:p>
        </w:tc>
        <w:tc>
          <w:tcPr>
            <w:tcW w:w="2113" w:type="dxa"/>
            <w:tcBorders>
              <w:top w:val="nil"/>
              <w:left w:val="single" w:sz="4" w:space="0" w:color="auto"/>
              <w:bottom w:val="nil"/>
              <w:right w:val="single" w:sz="4" w:space="0" w:color="auto"/>
            </w:tcBorders>
            <w:vAlign w:val="center"/>
            <w:hideMark/>
          </w:tcPr>
          <w:p w14:paraId="02D8741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915,663,485</w:t>
            </w:r>
          </w:p>
        </w:tc>
        <w:tc>
          <w:tcPr>
            <w:tcW w:w="2114" w:type="dxa"/>
            <w:tcBorders>
              <w:top w:val="nil"/>
              <w:left w:val="single" w:sz="4" w:space="0" w:color="auto"/>
              <w:bottom w:val="nil"/>
              <w:right w:val="single" w:sz="4" w:space="0" w:color="auto"/>
            </w:tcBorders>
            <w:vAlign w:val="center"/>
            <w:hideMark/>
          </w:tcPr>
          <w:p w14:paraId="44EA0CD7"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1FB6B5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5512A1F"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800,305,443</w:t>
            </w:r>
          </w:p>
        </w:tc>
        <w:tc>
          <w:tcPr>
            <w:tcW w:w="2128" w:type="dxa"/>
            <w:tcBorders>
              <w:top w:val="nil"/>
              <w:left w:val="single" w:sz="4" w:space="0" w:color="auto"/>
              <w:bottom w:val="nil"/>
              <w:right w:val="single" w:sz="4" w:space="0" w:color="auto"/>
            </w:tcBorders>
            <w:vAlign w:val="center"/>
            <w:hideMark/>
          </w:tcPr>
          <w:p w14:paraId="15C9880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115,358,042</w:t>
            </w:r>
          </w:p>
        </w:tc>
        <w:tc>
          <w:tcPr>
            <w:tcW w:w="2113" w:type="dxa"/>
            <w:tcBorders>
              <w:top w:val="nil"/>
              <w:left w:val="single" w:sz="4" w:space="0" w:color="auto"/>
              <w:bottom w:val="nil"/>
              <w:right w:val="single" w:sz="4" w:space="0" w:color="auto"/>
            </w:tcBorders>
            <w:vAlign w:val="center"/>
            <w:hideMark/>
          </w:tcPr>
          <w:p w14:paraId="6F7376A9"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915,663,485</w:t>
            </w:r>
          </w:p>
        </w:tc>
        <w:tc>
          <w:tcPr>
            <w:tcW w:w="2226" w:type="dxa"/>
            <w:tcBorders>
              <w:top w:val="nil"/>
              <w:left w:val="single" w:sz="4" w:space="0" w:color="auto"/>
              <w:bottom w:val="nil"/>
              <w:right w:val="single" w:sz="4" w:space="0" w:color="auto"/>
            </w:tcBorders>
            <w:vAlign w:val="center"/>
            <w:hideMark/>
          </w:tcPr>
          <w:p w14:paraId="3B9C2B9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- 139,331,470</w:t>
            </w:r>
          </w:p>
        </w:tc>
        <w:tc>
          <w:tcPr>
            <w:tcW w:w="1562" w:type="dxa"/>
            <w:tcBorders>
              <w:top w:val="nil"/>
              <w:left w:val="single" w:sz="4" w:space="0" w:color="auto"/>
              <w:bottom w:val="nil"/>
              <w:right w:val="nil"/>
            </w:tcBorders>
            <w:vAlign w:val="center"/>
            <w:hideMark/>
          </w:tcPr>
          <w:p w14:paraId="714196A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2A5B">
              <w:rPr>
                <w:rFonts w:ascii="新細明體" w:eastAsia="新細明體" w:hAnsi="新細明體" w:hint="eastAsia"/>
                <w:noProof/>
                <w:sz w:val="20"/>
              </w:rPr>
              <w:t>- 13.21</w:t>
            </w:r>
          </w:p>
        </w:tc>
      </w:tr>
      <w:tr w:rsidR="000D49EA" w14:paraId="029E329D" w14:textId="77777777" w:rsidTr="00C3109C">
        <w:trPr>
          <w:trHeight w:val="397"/>
        </w:trPr>
        <w:tc>
          <w:tcPr>
            <w:tcW w:w="2394" w:type="dxa"/>
            <w:tcBorders>
              <w:top w:val="nil"/>
              <w:left w:val="nil"/>
              <w:bottom w:val="nil"/>
              <w:right w:val="single" w:sz="4" w:space="0" w:color="auto"/>
            </w:tcBorders>
            <w:vAlign w:val="center"/>
            <w:hideMark/>
          </w:tcPr>
          <w:p w14:paraId="7A821568"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6B7C1E1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450,894,547</w:t>
            </w:r>
          </w:p>
        </w:tc>
        <w:tc>
          <w:tcPr>
            <w:tcW w:w="2113" w:type="dxa"/>
            <w:tcBorders>
              <w:top w:val="nil"/>
              <w:left w:val="single" w:sz="4" w:space="0" w:color="auto"/>
              <w:bottom w:val="nil"/>
              <w:right w:val="single" w:sz="4" w:space="0" w:color="auto"/>
            </w:tcBorders>
            <w:vAlign w:val="center"/>
            <w:hideMark/>
          </w:tcPr>
          <w:p w14:paraId="139BDE3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447,239,293</w:t>
            </w:r>
          </w:p>
        </w:tc>
        <w:tc>
          <w:tcPr>
            <w:tcW w:w="2114" w:type="dxa"/>
            <w:tcBorders>
              <w:top w:val="nil"/>
              <w:left w:val="single" w:sz="4" w:space="0" w:color="auto"/>
              <w:bottom w:val="nil"/>
              <w:right w:val="single" w:sz="4" w:space="0" w:color="auto"/>
            </w:tcBorders>
            <w:vAlign w:val="center"/>
            <w:hideMark/>
          </w:tcPr>
          <w:p w14:paraId="5DA950F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39474F7"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158020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447,239,293</w:t>
            </w:r>
          </w:p>
        </w:tc>
        <w:tc>
          <w:tcPr>
            <w:tcW w:w="2128" w:type="dxa"/>
            <w:tcBorders>
              <w:top w:val="nil"/>
              <w:left w:val="single" w:sz="4" w:space="0" w:color="auto"/>
              <w:bottom w:val="nil"/>
              <w:right w:val="single" w:sz="4" w:space="0" w:color="auto"/>
            </w:tcBorders>
            <w:vAlign w:val="center"/>
            <w:hideMark/>
          </w:tcPr>
          <w:p w14:paraId="18524EF0"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8AB0DD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447,239,293</w:t>
            </w:r>
          </w:p>
        </w:tc>
        <w:tc>
          <w:tcPr>
            <w:tcW w:w="2226" w:type="dxa"/>
            <w:tcBorders>
              <w:top w:val="nil"/>
              <w:left w:val="single" w:sz="4" w:space="0" w:color="auto"/>
              <w:bottom w:val="nil"/>
              <w:right w:val="single" w:sz="4" w:space="0" w:color="auto"/>
            </w:tcBorders>
            <w:vAlign w:val="center"/>
            <w:hideMark/>
          </w:tcPr>
          <w:p w14:paraId="453F34A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- 3,655,254</w:t>
            </w:r>
          </w:p>
        </w:tc>
        <w:tc>
          <w:tcPr>
            <w:tcW w:w="1562" w:type="dxa"/>
            <w:tcBorders>
              <w:top w:val="nil"/>
              <w:left w:val="single" w:sz="4" w:space="0" w:color="auto"/>
              <w:bottom w:val="nil"/>
              <w:right w:val="nil"/>
            </w:tcBorders>
            <w:vAlign w:val="center"/>
            <w:hideMark/>
          </w:tcPr>
          <w:p w14:paraId="24D4611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- 0.81</w:t>
            </w:r>
          </w:p>
        </w:tc>
      </w:tr>
      <w:tr w:rsidR="000D49EA" w14:paraId="7F71CE3E" w14:textId="77777777" w:rsidTr="00C3109C">
        <w:trPr>
          <w:trHeight w:val="397"/>
        </w:trPr>
        <w:tc>
          <w:tcPr>
            <w:tcW w:w="2394" w:type="dxa"/>
            <w:tcBorders>
              <w:top w:val="nil"/>
              <w:left w:val="nil"/>
              <w:bottom w:val="nil"/>
              <w:right w:val="single" w:sz="4" w:space="0" w:color="auto"/>
            </w:tcBorders>
            <w:vAlign w:val="center"/>
            <w:hideMark/>
          </w:tcPr>
          <w:p w14:paraId="0A08506F"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建管業務</w:t>
            </w:r>
          </w:p>
        </w:tc>
        <w:tc>
          <w:tcPr>
            <w:tcW w:w="2100" w:type="dxa"/>
            <w:tcBorders>
              <w:top w:val="nil"/>
              <w:left w:val="single" w:sz="4" w:space="0" w:color="auto"/>
              <w:bottom w:val="nil"/>
              <w:right w:val="single" w:sz="4" w:space="0" w:color="auto"/>
            </w:tcBorders>
            <w:vAlign w:val="center"/>
            <w:hideMark/>
          </w:tcPr>
          <w:p w14:paraId="7C0269E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563,378,408</w:t>
            </w:r>
          </w:p>
        </w:tc>
        <w:tc>
          <w:tcPr>
            <w:tcW w:w="2113" w:type="dxa"/>
            <w:tcBorders>
              <w:top w:val="nil"/>
              <w:left w:val="single" w:sz="4" w:space="0" w:color="auto"/>
              <w:bottom w:val="nil"/>
              <w:right w:val="single" w:sz="4" w:space="0" w:color="auto"/>
            </w:tcBorders>
            <w:vAlign w:val="center"/>
            <w:hideMark/>
          </w:tcPr>
          <w:p w14:paraId="03A66B07"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431,671,589</w:t>
            </w:r>
          </w:p>
        </w:tc>
        <w:tc>
          <w:tcPr>
            <w:tcW w:w="2114" w:type="dxa"/>
            <w:tcBorders>
              <w:top w:val="nil"/>
              <w:left w:val="single" w:sz="4" w:space="0" w:color="auto"/>
              <w:bottom w:val="nil"/>
              <w:right w:val="single" w:sz="4" w:space="0" w:color="auto"/>
            </w:tcBorders>
            <w:vAlign w:val="center"/>
            <w:hideMark/>
          </w:tcPr>
          <w:p w14:paraId="2264B041"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BCA76BF"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13A3BA6"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318,595,809</w:t>
            </w:r>
          </w:p>
        </w:tc>
        <w:tc>
          <w:tcPr>
            <w:tcW w:w="2128" w:type="dxa"/>
            <w:tcBorders>
              <w:top w:val="nil"/>
              <w:left w:val="single" w:sz="4" w:space="0" w:color="auto"/>
              <w:bottom w:val="nil"/>
              <w:right w:val="single" w:sz="4" w:space="0" w:color="auto"/>
            </w:tcBorders>
            <w:vAlign w:val="center"/>
            <w:hideMark/>
          </w:tcPr>
          <w:p w14:paraId="620F4D5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113,075,780</w:t>
            </w:r>
          </w:p>
        </w:tc>
        <w:tc>
          <w:tcPr>
            <w:tcW w:w="2113" w:type="dxa"/>
            <w:tcBorders>
              <w:top w:val="nil"/>
              <w:left w:val="single" w:sz="4" w:space="0" w:color="auto"/>
              <w:bottom w:val="nil"/>
              <w:right w:val="single" w:sz="4" w:space="0" w:color="auto"/>
            </w:tcBorders>
            <w:vAlign w:val="center"/>
            <w:hideMark/>
          </w:tcPr>
          <w:p w14:paraId="0016A3CE"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431,671,589</w:t>
            </w:r>
          </w:p>
        </w:tc>
        <w:tc>
          <w:tcPr>
            <w:tcW w:w="2226" w:type="dxa"/>
            <w:tcBorders>
              <w:top w:val="nil"/>
              <w:left w:val="single" w:sz="4" w:space="0" w:color="auto"/>
              <w:bottom w:val="nil"/>
              <w:right w:val="single" w:sz="4" w:space="0" w:color="auto"/>
            </w:tcBorders>
            <w:vAlign w:val="center"/>
            <w:hideMark/>
          </w:tcPr>
          <w:p w14:paraId="7F96B4D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- 131,706,819</w:t>
            </w:r>
          </w:p>
        </w:tc>
        <w:tc>
          <w:tcPr>
            <w:tcW w:w="1562" w:type="dxa"/>
            <w:tcBorders>
              <w:top w:val="nil"/>
              <w:left w:val="single" w:sz="4" w:space="0" w:color="auto"/>
              <w:bottom w:val="nil"/>
              <w:right w:val="nil"/>
            </w:tcBorders>
            <w:vAlign w:val="center"/>
            <w:hideMark/>
          </w:tcPr>
          <w:p w14:paraId="53A5170A"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- 23.38</w:t>
            </w:r>
          </w:p>
        </w:tc>
      </w:tr>
      <w:tr w:rsidR="000D49EA" w14:paraId="563E6E35" w14:textId="77777777" w:rsidTr="00C3109C">
        <w:trPr>
          <w:trHeight w:val="397"/>
        </w:trPr>
        <w:tc>
          <w:tcPr>
            <w:tcW w:w="2394" w:type="dxa"/>
            <w:tcBorders>
              <w:top w:val="nil"/>
              <w:left w:val="nil"/>
              <w:bottom w:val="nil"/>
              <w:right w:val="single" w:sz="4" w:space="0" w:color="auto"/>
            </w:tcBorders>
            <w:vAlign w:val="center"/>
            <w:hideMark/>
          </w:tcPr>
          <w:p w14:paraId="4C022B24"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0A3DDF6B"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36,022,000</w:t>
            </w:r>
          </w:p>
        </w:tc>
        <w:tc>
          <w:tcPr>
            <w:tcW w:w="2113" w:type="dxa"/>
            <w:tcBorders>
              <w:top w:val="nil"/>
              <w:left w:val="single" w:sz="4" w:space="0" w:color="auto"/>
              <w:bottom w:val="nil"/>
              <w:right w:val="single" w:sz="4" w:space="0" w:color="auto"/>
            </w:tcBorders>
            <w:vAlign w:val="center"/>
            <w:hideMark/>
          </w:tcPr>
          <w:p w14:paraId="02B0CF76"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35,757,603</w:t>
            </w:r>
          </w:p>
        </w:tc>
        <w:tc>
          <w:tcPr>
            <w:tcW w:w="2114" w:type="dxa"/>
            <w:tcBorders>
              <w:top w:val="nil"/>
              <w:left w:val="single" w:sz="4" w:space="0" w:color="auto"/>
              <w:bottom w:val="nil"/>
              <w:right w:val="single" w:sz="4" w:space="0" w:color="auto"/>
            </w:tcBorders>
            <w:vAlign w:val="center"/>
            <w:hideMark/>
          </w:tcPr>
          <w:p w14:paraId="54138F3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D696D40"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090F2F0"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33,475,341</w:t>
            </w:r>
          </w:p>
        </w:tc>
        <w:tc>
          <w:tcPr>
            <w:tcW w:w="2128" w:type="dxa"/>
            <w:tcBorders>
              <w:top w:val="nil"/>
              <w:left w:val="single" w:sz="4" w:space="0" w:color="auto"/>
              <w:bottom w:val="nil"/>
              <w:right w:val="single" w:sz="4" w:space="0" w:color="auto"/>
            </w:tcBorders>
            <w:vAlign w:val="center"/>
            <w:hideMark/>
          </w:tcPr>
          <w:p w14:paraId="73C4ADFC"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2,282,262</w:t>
            </w:r>
          </w:p>
        </w:tc>
        <w:tc>
          <w:tcPr>
            <w:tcW w:w="2113" w:type="dxa"/>
            <w:tcBorders>
              <w:top w:val="nil"/>
              <w:left w:val="single" w:sz="4" w:space="0" w:color="auto"/>
              <w:bottom w:val="nil"/>
              <w:right w:val="single" w:sz="4" w:space="0" w:color="auto"/>
            </w:tcBorders>
            <w:vAlign w:val="center"/>
            <w:hideMark/>
          </w:tcPr>
          <w:p w14:paraId="5B53A3B7"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35,757,603</w:t>
            </w:r>
          </w:p>
        </w:tc>
        <w:tc>
          <w:tcPr>
            <w:tcW w:w="2226" w:type="dxa"/>
            <w:tcBorders>
              <w:top w:val="nil"/>
              <w:left w:val="single" w:sz="4" w:space="0" w:color="auto"/>
              <w:bottom w:val="nil"/>
              <w:right w:val="single" w:sz="4" w:space="0" w:color="auto"/>
            </w:tcBorders>
            <w:vAlign w:val="center"/>
            <w:hideMark/>
          </w:tcPr>
          <w:p w14:paraId="32BC9765"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- 264,397</w:t>
            </w:r>
          </w:p>
        </w:tc>
        <w:tc>
          <w:tcPr>
            <w:tcW w:w="1562" w:type="dxa"/>
            <w:tcBorders>
              <w:top w:val="nil"/>
              <w:left w:val="single" w:sz="4" w:space="0" w:color="auto"/>
              <w:bottom w:val="nil"/>
              <w:right w:val="nil"/>
            </w:tcBorders>
            <w:vAlign w:val="center"/>
            <w:hideMark/>
          </w:tcPr>
          <w:p w14:paraId="0808D776"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- 0.73</w:t>
            </w:r>
          </w:p>
        </w:tc>
      </w:tr>
      <w:tr w:rsidR="000D49EA" w14:paraId="1A26CD70" w14:textId="77777777" w:rsidTr="00C3109C">
        <w:trPr>
          <w:trHeight w:val="397"/>
        </w:trPr>
        <w:tc>
          <w:tcPr>
            <w:tcW w:w="2394" w:type="dxa"/>
            <w:tcBorders>
              <w:top w:val="nil"/>
              <w:left w:val="nil"/>
              <w:bottom w:val="single" w:sz="4" w:space="0" w:color="auto"/>
              <w:right w:val="single" w:sz="4" w:space="0" w:color="auto"/>
            </w:tcBorders>
            <w:vAlign w:val="center"/>
            <w:hideMark/>
          </w:tcPr>
          <w:p w14:paraId="3416C4C4" w14:textId="77777777" w:rsidR="000D49EA" w:rsidRDefault="000D49EA" w:rsidP="00930AC2">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single" w:sz="4" w:space="0" w:color="auto"/>
              <w:right w:val="single" w:sz="4" w:space="0" w:color="auto"/>
            </w:tcBorders>
            <w:vAlign w:val="center"/>
            <w:hideMark/>
          </w:tcPr>
          <w:p w14:paraId="6887610D"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4,700,000</w:t>
            </w:r>
          </w:p>
        </w:tc>
        <w:tc>
          <w:tcPr>
            <w:tcW w:w="2113" w:type="dxa"/>
            <w:tcBorders>
              <w:top w:val="nil"/>
              <w:left w:val="single" w:sz="4" w:space="0" w:color="auto"/>
              <w:bottom w:val="single" w:sz="4" w:space="0" w:color="auto"/>
              <w:right w:val="single" w:sz="4" w:space="0" w:color="auto"/>
            </w:tcBorders>
            <w:vAlign w:val="center"/>
            <w:hideMark/>
          </w:tcPr>
          <w:p w14:paraId="2CA3255D"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995,000</w:t>
            </w:r>
          </w:p>
        </w:tc>
        <w:tc>
          <w:tcPr>
            <w:tcW w:w="2114" w:type="dxa"/>
            <w:tcBorders>
              <w:top w:val="nil"/>
              <w:left w:val="single" w:sz="4" w:space="0" w:color="auto"/>
              <w:bottom w:val="single" w:sz="4" w:space="0" w:color="auto"/>
              <w:right w:val="single" w:sz="4" w:space="0" w:color="auto"/>
            </w:tcBorders>
            <w:vAlign w:val="center"/>
            <w:hideMark/>
          </w:tcPr>
          <w:p w14:paraId="09DD1B02"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0261D460"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E1D26A3"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995,000</w:t>
            </w:r>
          </w:p>
        </w:tc>
        <w:tc>
          <w:tcPr>
            <w:tcW w:w="2128" w:type="dxa"/>
            <w:tcBorders>
              <w:top w:val="nil"/>
              <w:left w:val="single" w:sz="4" w:space="0" w:color="auto"/>
              <w:bottom w:val="single" w:sz="4" w:space="0" w:color="auto"/>
              <w:right w:val="single" w:sz="4" w:space="0" w:color="auto"/>
            </w:tcBorders>
            <w:vAlign w:val="center"/>
            <w:hideMark/>
          </w:tcPr>
          <w:p w14:paraId="3F602B29"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7649CAF"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995,000</w:t>
            </w:r>
          </w:p>
        </w:tc>
        <w:tc>
          <w:tcPr>
            <w:tcW w:w="2226" w:type="dxa"/>
            <w:tcBorders>
              <w:top w:val="nil"/>
              <w:left w:val="single" w:sz="4" w:space="0" w:color="auto"/>
              <w:bottom w:val="single" w:sz="4" w:space="0" w:color="auto"/>
              <w:right w:val="single" w:sz="4" w:space="0" w:color="auto"/>
            </w:tcBorders>
            <w:vAlign w:val="center"/>
            <w:hideMark/>
          </w:tcPr>
          <w:p w14:paraId="19DBC8C8"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- 3,705,000</w:t>
            </w:r>
          </w:p>
        </w:tc>
        <w:tc>
          <w:tcPr>
            <w:tcW w:w="1562" w:type="dxa"/>
            <w:tcBorders>
              <w:top w:val="nil"/>
              <w:left w:val="single" w:sz="4" w:space="0" w:color="auto"/>
              <w:bottom w:val="single" w:sz="4" w:space="0" w:color="auto"/>
              <w:right w:val="nil"/>
            </w:tcBorders>
            <w:vAlign w:val="center"/>
            <w:hideMark/>
          </w:tcPr>
          <w:p w14:paraId="1FB26704" w14:textId="77777777" w:rsidR="000D49EA" w:rsidRPr="00832A5B" w:rsidRDefault="000D49EA" w:rsidP="00930AC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2A5B">
              <w:rPr>
                <w:rFonts w:ascii="新細明體" w:eastAsia="新細明體" w:hAnsi="新細明體" w:hint="eastAsia"/>
                <w:b w:val="0"/>
                <w:noProof/>
                <w:sz w:val="20"/>
              </w:rPr>
              <w:t>- 78.83</w:t>
            </w:r>
          </w:p>
        </w:tc>
      </w:tr>
    </w:tbl>
    <w:p w14:paraId="5DA3F204" w14:textId="77777777" w:rsidR="000D49EA" w:rsidRDefault="000D49EA" w:rsidP="00C3109C">
      <w:pPr>
        <w:pStyle w:val="a7"/>
        <w:spacing w:beforeLines="0" w:before="0" w:afterLines="0" w:after="0" w:line="440" w:lineRule="exact"/>
        <w:ind w:leftChars="0" w:left="0" w:firstLineChars="0" w:firstLine="0"/>
        <w:rPr>
          <w:b w:val="0"/>
          <w:bCs w:val="0"/>
          <w:szCs w:val="28"/>
        </w:rPr>
      </w:pPr>
    </w:p>
    <w:p w14:paraId="7588635C" w14:textId="21E8C49C" w:rsidR="000D49EA" w:rsidRDefault="000D49EA" w:rsidP="000D49EA">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w:t>
      </w:r>
      <w:r w:rsidR="00832A5B">
        <w:rPr>
          <w:rFonts w:ascii="標楷體" w:eastAsia="標楷體" w:hAnsi="標楷體" w:hint="eastAsia"/>
        </w:rPr>
        <w:t xml:space="preserve"> </w:t>
      </w:r>
      <w:r>
        <w:rPr>
          <w:rFonts w:ascii="標楷體" w:eastAsia="標楷體" w:hAnsi="標楷體" w:hint="eastAsia"/>
        </w:rPr>
        <w:t>以前年度部分</w:t>
      </w:r>
    </w:p>
    <w:p w14:paraId="0C58AD72" w14:textId="77777777" w:rsidR="000D49EA" w:rsidRPr="002E2E2B" w:rsidRDefault="000D49EA" w:rsidP="002E2E2B">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0D49EA" w14:paraId="43C5F33C" w14:textId="77777777" w:rsidTr="000D49EA">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4102ACFB" w14:textId="77777777" w:rsidR="000D49EA" w:rsidRDefault="000D49EA">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EB2E65D" w14:textId="77777777" w:rsidR="000D49EA" w:rsidRDefault="000D49EA">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03C34B5" w14:textId="77777777" w:rsidR="000D49EA" w:rsidRDefault="000D49EA">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30BEE310" w14:textId="77777777" w:rsidR="000D49EA" w:rsidRDefault="000D49EA">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2619B874" w14:textId="77777777" w:rsidR="000D49EA" w:rsidRDefault="000D49EA">
            <w:pPr>
              <w:ind w:leftChars="30" w:left="48" w:rightChars="30" w:right="48"/>
              <w:jc w:val="distribute"/>
              <w:rPr>
                <w:rFonts w:hAnsi="標楷體"/>
                <w:sz w:val="20"/>
              </w:rPr>
            </w:pPr>
            <w:r>
              <w:rPr>
                <w:rFonts w:hAnsi="標楷體" w:hint="eastAsia"/>
                <w:sz w:val="20"/>
              </w:rPr>
              <w:t>決算審定數</w:t>
            </w:r>
          </w:p>
        </w:tc>
      </w:tr>
      <w:tr w:rsidR="000D49EA" w14:paraId="001C1463" w14:textId="77777777" w:rsidTr="000D49EA">
        <w:trPr>
          <w:tblHeader/>
        </w:trPr>
        <w:tc>
          <w:tcPr>
            <w:tcW w:w="300" w:type="dxa"/>
            <w:vMerge/>
            <w:tcBorders>
              <w:top w:val="single" w:sz="4" w:space="0" w:color="auto"/>
              <w:left w:val="nil"/>
              <w:bottom w:val="single" w:sz="4" w:space="0" w:color="auto"/>
              <w:right w:val="single" w:sz="4" w:space="0" w:color="auto"/>
            </w:tcBorders>
            <w:vAlign w:val="center"/>
            <w:hideMark/>
          </w:tcPr>
          <w:p w14:paraId="1C112E60" w14:textId="77777777" w:rsidR="000D49EA" w:rsidRDefault="000D49E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CC9BA" w14:textId="77777777" w:rsidR="000D49EA" w:rsidRDefault="000D49E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43CEE6" w14:textId="77777777" w:rsidR="000D49EA" w:rsidRDefault="000D49EA">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B64F75D" w14:textId="77777777" w:rsidR="000D49EA" w:rsidRDefault="000D49EA">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B729243" w14:textId="77777777" w:rsidR="000D49EA" w:rsidRDefault="000D49EA">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561FF44" w14:textId="77777777" w:rsidR="000D49EA" w:rsidRDefault="000D49EA">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B8A8EE6" w14:textId="77777777" w:rsidR="000D49EA" w:rsidRDefault="000D49EA">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2D98D410" w14:textId="77777777" w:rsidR="000D49EA" w:rsidRDefault="000D49EA">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5B0C40BA" w14:textId="77777777" w:rsidR="000D49EA" w:rsidRDefault="000D49EA">
            <w:pPr>
              <w:ind w:leftChars="30" w:left="48" w:rightChars="30" w:right="48"/>
              <w:jc w:val="distribute"/>
              <w:rPr>
                <w:rFonts w:hAnsi="標楷體"/>
                <w:sz w:val="20"/>
              </w:rPr>
            </w:pPr>
            <w:r>
              <w:rPr>
                <w:rFonts w:hAnsi="標楷體" w:hint="eastAsia"/>
                <w:sz w:val="20"/>
              </w:rPr>
              <w:t>應付保留數</w:t>
            </w:r>
          </w:p>
        </w:tc>
      </w:tr>
      <w:tr w:rsidR="000D49EA" w14:paraId="75B4CDEC" w14:textId="77777777" w:rsidTr="000D49EA">
        <w:trPr>
          <w:tblHeader/>
        </w:trPr>
        <w:tc>
          <w:tcPr>
            <w:tcW w:w="300" w:type="dxa"/>
            <w:vMerge/>
            <w:tcBorders>
              <w:top w:val="single" w:sz="4" w:space="0" w:color="auto"/>
              <w:left w:val="nil"/>
              <w:bottom w:val="single" w:sz="4" w:space="0" w:color="auto"/>
              <w:right w:val="single" w:sz="4" w:space="0" w:color="auto"/>
            </w:tcBorders>
            <w:vAlign w:val="center"/>
            <w:hideMark/>
          </w:tcPr>
          <w:p w14:paraId="5046D442" w14:textId="77777777" w:rsidR="000D49EA" w:rsidRDefault="000D49E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49CDF5" w14:textId="77777777" w:rsidR="000D49EA" w:rsidRDefault="000D49E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6EFA08" w14:textId="77777777" w:rsidR="000D49EA" w:rsidRDefault="000D49E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7AF06F" w14:textId="77777777" w:rsidR="000D49EA" w:rsidRDefault="000D49E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66788A" w14:textId="77777777" w:rsidR="000D49EA" w:rsidRDefault="000D49E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2B1209" w14:textId="77777777" w:rsidR="000D49EA" w:rsidRDefault="000D49E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5FBD30" w14:textId="77777777" w:rsidR="000D49EA" w:rsidRDefault="000D49EA">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E98CB8" w14:textId="77777777" w:rsidR="000D49EA" w:rsidRDefault="000D49EA">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3BC81DC0" w14:textId="77777777" w:rsidR="000D49EA" w:rsidRDefault="000D49EA">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072A1D5B" w14:textId="77777777" w:rsidR="000D49EA" w:rsidRDefault="000D49EA">
            <w:pPr>
              <w:jc w:val="center"/>
              <w:rPr>
                <w:rFonts w:hAnsi="標楷體"/>
                <w:sz w:val="20"/>
              </w:rPr>
            </w:pPr>
            <w:r>
              <w:rPr>
                <w:rFonts w:hAnsi="標楷體" w:hint="eastAsia"/>
                <w:sz w:val="20"/>
              </w:rPr>
              <w:t>％</w:t>
            </w:r>
          </w:p>
        </w:tc>
      </w:tr>
      <w:tr w:rsidR="000D49EA" w14:paraId="12EA0B63" w14:textId="77777777" w:rsidTr="000D49EA">
        <w:trPr>
          <w:trHeight w:val="312"/>
        </w:trPr>
        <w:tc>
          <w:tcPr>
            <w:tcW w:w="618" w:type="dxa"/>
            <w:tcBorders>
              <w:top w:val="nil"/>
              <w:left w:val="nil"/>
              <w:bottom w:val="nil"/>
              <w:right w:val="single" w:sz="4" w:space="0" w:color="auto"/>
            </w:tcBorders>
            <w:vAlign w:val="center"/>
          </w:tcPr>
          <w:p w14:paraId="344CDAD6" w14:textId="77777777" w:rsidR="000D49EA" w:rsidRDefault="000D49EA">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03740037" w14:textId="77777777" w:rsidR="000D49EA" w:rsidRDefault="000D49EA" w:rsidP="00930AC2">
            <w:pPr>
              <w:jc w:val="distribute"/>
              <w:rPr>
                <w:rFonts w:ascii="新細明體" w:hAnsi="新細明體"/>
                <w:b/>
                <w:sz w:val="20"/>
              </w:rPr>
            </w:pPr>
            <w:r>
              <w:rPr>
                <w:rFonts w:ascii="新細明體" w:hAnsi="新細明體" w:hint="eastAsia"/>
                <w:b/>
                <w:noProof/>
                <w:sz w:val="20"/>
              </w:rPr>
              <w:t>都市發展局主管</w:t>
            </w:r>
          </w:p>
        </w:tc>
        <w:tc>
          <w:tcPr>
            <w:tcW w:w="2336" w:type="dxa"/>
            <w:tcBorders>
              <w:top w:val="nil"/>
              <w:left w:val="single" w:sz="4" w:space="0" w:color="auto"/>
              <w:bottom w:val="nil"/>
              <w:right w:val="single" w:sz="4" w:space="0" w:color="auto"/>
            </w:tcBorders>
            <w:vAlign w:val="center"/>
            <w:hideMark/>
          </w:tcPr>
          <w:p w14:paraId="1438E180"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18,393,850</w:t>
            </w:r>
          </w:p>
        </w:tc>
        <w:tc>
          <w:tcPr>
            <w:tcW w:w="2311" w:type="dxa"/>
            <w:tcBorders>
              <w:top w:val="nil"/>
              <w:left w:val="single" w:sz="4" w:space="0" w:color="auto"/>
              <w:bottom w:val="nil"/>
              <w:right w:val="single" w:sz="4" w:space="0" w:color="auto"/>
            </w:tcBorders>
            <w:vAlign w:val="center"/>
            <w:hideMark/>
          </w:tcPr>
          <w:p w14:paraId="652FA2B8"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F826806"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8DD9FB1"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94450B2"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3,512,467</w:t>
            </w:r>
          </w:p>
        </w:tc>
        <w:tc>
          <w:tcPr>
            <w:tcW w:w="2312" w:type="dxa"/>
            <w:tcBorders>
              <w:top w:val="nil"/>
              <w:left w:val="single" w:sz="4" w:space="0" w:color="auto"/>
              <w:bottom w:val="nil"/>
              <w:right w:val="single" w:sz="4" w:space="0" w:color="auto"/>
            </w:tcBorders>
            <w:vAlign w:val="center"/>
            <w:hideMark/>
          </w:tcPr>
          <w:p w14:paraId="7CD89F31"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9,071,192</w:t>
            </w:r>
          </w:p>
        </w:tc>
        <w:tc>
          <w:tcPr>
            <w:tcW w:w="2197" w:type="dxa"/>
            <w:tcBorders>
              <w:top w:val="nil"/>
              <w:left w:val="single" w:sz="4" w:space="0" w:color="auto"/>
              <w:bottom w:val="nil"/>
              <w:right w:val="single" w:sz="4" w:space="0" w:color="auto"/>
            </w:tcBorders>
            <w:vAlign w:val="center"/>
            <w:hideMark/>
          </w:tcPr>
          <w:p w14:paraId="1D601589"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5,810,191</w:t>
            </w:r>
          </w:p>
        </w:tc>
        <w:tc>
          <w:tcPr>
            <w:tcW w:w="1657" w:type="dxa"/>
            <w:tcBorders>
              <w:top w:val="nil"/>
              <w:left w:val="single" w:sz="4" w:space="0" w:color="auto"/>
              <w:bottom w:val="nil"/>
              <w:right w:val="nil"/>
            </w:tcBorders>
            <w:vAlign w:val="center"/>
            <w:hideMark/>
          </w:tcPr>
          <w:p w14:paraId="0A26F0A1"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31.59</w:t>
            </w:r>
          </w:p>
        </w:tc>
      </w:tr>
      <w:tr w:rsidR="000D49EA" w14:paraId="572CC05D" w14:textId="77777777" w:rsidTr="000D49EA">
        <w:trPr>
          <w:trHeight w:val="312"/>
        </w:trPr>
        <w:tc>
          <w:tcPr>
            <w:tcW w:w="618" w:type="dxa"/>
            <w:tcBorders>
              <w:top w:val="nil"/>
              <w:left w:val="nil"/>
              <w:bottom w:val="nil"/>
              <w:right w:val="single" w:sz="4" w:space="0" w:color="auto"/>
            </w:tcBorders>
            <w:vAlign w:val="center"/>
          </w:tcPr>
          <w:p w14:paraId="37C37F9A" w14:textId="77777777" w:rsidR="000D49EA" w:rsidRDefault="000D49EA">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6202F7FB" w14:textId="77777777" w:rsidR="000D49EA" w:rsidRDefault="000D49EA" w:rsidP="00930AC2">
            <w:pPr>
              <w:ind w:leftChars="100" w:left="160"/>
              <w:jc w:val="distribute"/>
              <w:rPr>
                <w:rFonts w:ascii="新細明體" w:hAnsi="新細明體"/>
                <w:b/>
                <w:sz w:val="20"/>
              </w:rPr>
            </w:pPr>
            <w:r>
              <w:rPr>
                <w:rFonts w:ascii="新細明體" w:hAnsi="新細明體" w:hint="eastAsia"/>
                <w:b/>
                <w:noProof/>
                <w:sz w:val="20"/>
              </w:rPr>
              <w:t>都市發展局</w:t>
            </w:r>
          </w:p>
        </w:tc>
        <w:tc>
          <w:tcPr>
            <w:tcW w:w="2336" w:type="dxa"/>
            <w:tcBorders>
              <w:top w:val="nil"/>
              <w:left w:val="single" w:sz="4" w:space="0" w:color="auto"/>
              <w:bottom w:val="nil"/>
              <w:right w:val="single" w:sz="4" w:space="0" w:color="auto"/>
            </w:tcBorders>
            <w:vAlign w:val="center"/>
            <w:hideMark/>
          </w:tcPr>
          <w:p w14:paraId="26F04B80"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13,152,612</w:t>
            </w:r>
          </w:p>
        </w:tc>
        <w:tc>
          <w:tcPr>
            <w:tcW w:w="2311" w:type="dxa"/>
            <w:tcBorders>
              <w:top w:val="nil"/>
              <w:left w:val="single" w:sz="4" w:space="0" w:color="auto"/>
              <w:bottom w:val="nil"/>
              <w:right w:val="single" w:sz="4" w:space="0" w:color="auto"/>
            </w:tcBorders>
            <w:vAlign w:val="center"/>
            <w:hideMark/>
          </w:tcPr>
          <w:p w14:paraId="6B8D35E1"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358E46A"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43F6ABC"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FEE78ED"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2,200,000</w:t>
            </w:r>
          </w:p>
        </w:tc>
        <w:tc>
          <w:tcPr>
            <w:tcW w:w="2312" w:type="dxa"/>
            <w:tcBorders>
              <w:top w:val="nil"/>
              <w:left w:val="single" w:sz="4" w:space="0" w:color="auto"/>
              <w:bottom w:val="nil"/>
              <w:right w:val="single" w:sz="4" w:space="0" w:color="auto"/>
            </w:tcBorders>
            <w:vAlign w:val="center"/>
            <w:hideMark/>
          </w:tcPr>
          <w:p w14:paraId="6AA1F2A3"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5,275,638</w:t>
            </w:r>
          </w:p>
        </w:tc>
        <w:tc>
          <w:tcPr>
            <w:tcW w:w="2197" w:type="dxa"/>
            <w:tcBorders>
              <w:top w:val="nil"/>
              <w:left w:val="single" w:sz="4" w:space="0" w:color="auto"/>
              <w:bottom w:val="nil"/>
              <w:right w:val="single" w:sz="4" w:space="0" w:color="auto"/>
            </w:tcBorders>
            <w:vAlign w:val="center"/>
            <w:hideMark/>
          </w:tcPr>
          <w:p w14:paraId="61E64F8C"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5,676,974</w:t>
            </w:r>
          </w:p>
        </w:tc>
        <w:tc>
          <w:tcPr>
            <w:tcW w:w="1657" w:type="dxa"/>
            <w:tcBorders>
              <w:top w:val="nil"/>
              <w:left w:val="single" w:sz="4" w:space="0" w:color="auto"/>
              <w:bottom w:val="nil"/>
              <w:right w:val="nil"/>
            </w:tcBorders>
            <w:vAlign w:val="center"/>
            <w:hideMark/>
          </w:tcPr>
          <w:p w14:paraId="5B86A31F"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43.16</w:t>
            </w:r>
          </w:p>
        </w:tc>
      </w:tr>
      <w:tr w:rsidR="000D49EA" w14:paraId="7C74032B" w14:textId="77777777" w:rsidTr="000D49EA">
        <w:trPr>
          <w:trHeight w:val="312"/>
        </w:trPr>
        <w:tc>
          <w:tcPr>
            <w:tcW w:w="618" w:type="dxa"/>
            <w:tcBorders>
              <w:top w:val="nil"/>
              <w:left w:val="nil"/>
              <w:bottom w:val="nil"/>
              <w:right w:val="single" w:sz="4" w:space="0" w:color="auto"/>
            </w:tcBorders>
            <w:vAlign w:val="center"/>
            <w:hideMark/>
          </w:tcPr>
          <w:p w14:paraId="6ADCA366" w14:textId="77777777" w:rsidR="000D49EA" w:rsidRDefault="000D49EA">
            <w:pPr>
              <w:jc w:val="center"/>
              <w:rPr>
                <w:rFonts w:hAnsi="標楷體"/>
                <w:sz w:val="20"/>
              </w:rPr>
            </w:pPr>
            <w:r>
              <w:rPr>
                <w:rFonts w:hAnsi="標楷體" w:hint="eastAsia"/>
                <w:noProof/>
                <w:sz w:val="20"/>
              </w:rPr>
              <w:t>106</w:t>
            </w:r>
          </w:p>
        </w:tc>
        <w:tc>
          <w:tcPr>
            <w:tcW w:w="2473" w:type="dxa"/>
            <w:tcBorders>
              <w:top w:val="nil"/>
              <w:left w:val="single" w:sz="4" w:space="0" w:color="auto"/>
              <w:bottom w:val="nil"/>
              <w:right w:val="single" w:sz="4" w:space="0" w:color="auto"/>
            </w:tcBorders>
            <w:vAlign w:val="center"/>
            <w:hideMark/>
          </w:tcPr>
          <w:p w14:paraId="2D75644F" w14:textId="77777777" w:rsidR="000D49EA" w:rsidRDefault="000D49EA" w:rsidP="00930AC2">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0B96060A"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1,456,470</w:t>
            </w:r>
          </w:p>
        </w:tc>
        <w:tc>
          <w:tcPr>
            <w:tcW w:w="2311" w:type="dxa"/>
            <w:tcBorders>
              <w:top w:val="nil"/>
              <w:left w:val="single" w:sz="4" w:space="0" w:color="auto"/>
              <w:bottom w:val="nil"/>
              <w:right w:val="single" w:sz="4" w:space="0" w:color="auto"/>
            </w:tcBorders>
            <w:vAlign w:val="center"/>
            <w:hideMark/>
          </w:tcPr>
          <w:p w14:paraId="15727139"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26E4509"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B5B665A"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C725CBE"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0A5CBAE5"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203,058</w:t>
            </w:r>
          </w:p>
        </w:tc>
        <w:tc>
          <w:tcPr>
            <w:tcW w:w="2197" w:type="dxa"/>
            <w:tcBorders>
              <w:top w:val="nil"/>
              <w:left w:val="single" w:sz="4" w:space="0" w:color="auto"/>
              <w:bottom w:val="nil"/>
              <w:right w:val="single" w:sz="4" w:space="0" w:color="auto"/>
            </w:tcBorders>
            <w:vAlign w:val="center"/>
            <w:hideMark/>
          </w:tcPr>
          <w:p w14:paraId="227A9CD0"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1,253,412</w:t>
            </w:r>
          </w:p>
        </w:tc>
        <w:tc>
          <w:tcPr>
            <w:tcW w:w="1657" w:type="dxa"/>
            <w:tcBorders>
              <w:top w:val="nil"/>
              <w:left w:val="single" w:sz="4" w:space="0" w:color="auto"/>
              <w:bottom w:val="nil"/>
              <w:right w:val="nil"/>
            </w:tcBorders>
            <w:vAlign w:val="center"/>
            <w:hideMark/>
          </w:tcPr>
          <w:p w14:paraId="54DEA530"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86.06</w:t>
            </w:r>
          </w:p>
        </w:tc>
      </w:tr>
      <w:tr w:rsidR="000D49EA" w14:paraId="481E1A2C" w14:textId="77777777" w:rsidTr="000D49EA">
        <w:trPr>
          <w:trHeight w:val="312"/>
        </w:trPr>
        <w:tc>
          <w:tcPr>
            <w:tcW w:w="618" w:type="dxa"/>
            <w:tcBorders>
              <w:top w:val="nil"/>
              <w:left w:val="nil"/>
              <w:bottom w:val="nil"/>
              <w:right w:val="single" w:sz="4" w:space="0" w:color="auto"/>
            </w:tcBorders>
            <w:vAlign w:val="center"/>
          </w:tcPr>
          <w:p w14:paraId="09AA7592" w14:textId="77777777" w:rsidR="000D49EA" w:rsidRDefault="000D49E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B6D19B5"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都市發展</w:t>
            </w:r>
          </w:p>
        </w:tc>
        <w:tc>
          <w:tcPr>
            <w:tcW w:w="2336" w:type="dxa"/>
            <w:tcBorders>
              <w:top w:val="nil"/>
              <w:left w:val="single" w:sz="4" w:space="0" w:color="auto"/>
              <w:bottom w:val="nil"/>
              <w:right w:val="single" w:sz="4" w:space="0" w:color="auto"/>
            </w:tcBorders>
            <w:vAlign w:val="center"/>
            <w:hideMark/>
          </w:tcPr>
          <w:p w14:paraId="53803362"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728,235</w:t>
            </w:r>
          </w:p>
        </w:tc>
        <w:tc>
          <w:tcPr>
            <w:tcW w:w="2311" w:type="dxa"/>
            <w:tcBorders>
              <w:top w:val="nil"/>
              <w:left w:val="single" w:sz="4" w:space="0" w:color="auto"/>
              <w:bottom w:val="nil"/>
              <w:right w:val="single" w:sz="4" w:space="0" w:color="auto"/>
            </w:tcBorders>
            <w:vAlign w:val="center"/>
            <w:hideMark/>
          </w:tcPr>
          <w:p w14:paraId="78400F8A"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CA11246"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A46EC0F"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DDAD31D"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EE1ED4D"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101,529</w:t>
            </w:r>
          </w:p>
        </w:tc>
        <w:tc>
          <w:tcPr>
            <w:tcW w:w="2197" w:type="dxa"/>
            <w:tcBorders>
              <w:top w:val="nil"/>
              <w:left w:val="single" w:sz="4" w:space="0" w:color="auto"/>
              <w:bottom w:val="nil"/>
              <w:right w:val="single" w:sz="4" w:space="0" w:color="auto"/>
            </w:tcBorders>
            <w:vAlign w:val="center"/>
            <w:hideMark/>
          </w:tcPr>
          <w:p w14:paraId="3C59A739"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626,706</w:t>
            </w:r>
          </w:p>
        </w:tc>
        <w:tc>
          <w:tcPr>
            <w:tcW w:w="1657" w:type="dxa"/>
            <w:tcBorders>
              <w:top w:val="nil"/>
              <w:left w:val="single" w:sz="4" w:space="0" w:color="auto"/>
              <w:bottom w:val="nil"/>
              <w:right w:val="nil"/>
            </w:tcBorders>
            <w:vAlign w:val="center"/>
            <w:hideMark/>
          </w:tcPr>
          <w:p w14:paraId="5671001C"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86.06</w:t>
            </w:r>
          </w:p>
        </w:tc>
      </w:tr>
      <w:tr w:rsidR="000D49EA" w14:paraId="61A0E1BF" w14:textId="77777777" w:rsidTr="000D49EA">
        <w:trPr>
          <w:trHeight w:val="312"/>
        </w:trPr>
        <w:tc>
          <w:tcPr>
            <w:tcW w:w="618" w:type="dxa"/>
            <w:tcBorders>
              <w:top w:val="nil"/>
              <w:left w:val="nil"/>
              <w:bottom w:val="nil"/>
              <w:right w:val="single" w:sz="4" w:space="0" w:color="auto"/>
            </w:tcBorders>
            <w:vAlign w:val="center"/>
          </w:tcPr>
          <w:p w14:paraId="45DEE852" w14:textId="77777777" w:rsidR="000D49EA" w:rsidRDefault="000D49E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3835F91"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31F605FC"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728,235</w:t>
            </w:r>
          </w:p>
        </w:tc>
        <w:tc>
          <w:tcPr>
            <w:tcW w:w="2311" w:type="dxa"/>
            <w:tcBorders>
              <w:top w:val="nil"/>
              <w:left w:val="single" w:sz="4" w:space="0" w:color="auto"/>
              <w:bottom w:val="nil"/>
              <w:right w:val="single" w:sz="4" w:space="0" w:color="auto"/>
            </w:tcBorders>
            <w:vAlign w:val="center"/>
            <w:hideMark/>
          </w:tcPr>
          <w:p w14:paraId="465052E3"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288AD1A"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06581BC"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12EC11E"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9B3821A"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101,529</w:t>
            </w:r>
          </w:p>
        </w:tc>
        <w:tc>
          <w:tcPr>
            <w:tcW w:w="2197" w:type="dxa"/>
            <w:tcBorders>
              <w:top w:val="nil"/>
              <w:left w:val="single" w:sz="4" w:space="0" w:color="auto"/>
              <w:bottom w:val="nil"/>
              <w:right w:val="single" w:sz="4" w:space="0" w:color="auto"/>
            </w:tcBorders>
            <w:vAlign w:val="center"/>
            <w:hideMark/>
          </w:tcPr>
          <w:p w14:paraId="6692EFFE"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626,706</w:t>
            </w:r>
          </w:p>
        </w:tc>
        <w:tc>
          <w:tcPr>
            <w:tcW w:w="1657" w:type="dxa"/>
            <w:tcBorders>
              <w:top w:val="nil"/>
              <w:left w:val="single" w:sz="4" w:space="0" w:color="auto"/>
              <w:bottom w:val="nil"/>
              <w:right w:val="nil"/>
            </w:tcBorders>
            <w:vAlign w:val="center"/>
            <w:hideMark/>
          </w:tcPr>
          <w:p w14:paraId="2E0DC73B"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86.06</w:t>
            </w:r>
          </w:p>
        </w:tc>
      </w:tr>
      <w:tr w:rsidR="000D49EA" w14:paraId="446F7B9E" w14:textId="77777777" w:rsidTr="000D49EA">
        <w:trPr>
          <w:trHeight w:val="312"/>
        </w:trPr>
        <w:tc>
          <w:tcPr>
            <w:tcW w:w="618" w:type="dxa"/>
            <w:tcBorders>
              <w:top w:val="nil"/>
              <w:left w:val="nil"/>
              <w:bottom w:val="nil"/>
              <w:right w:val="single" w:sz="4" w:space="0" w:color="auto"/>
            </w:tcBorders>
            <w:vAlign w:val="center"/>
            <w:hideMark/>
          </w:tcPr>
          <w:p w14:paraId="740148E1" w14:textId="77777777" w:rsidR="000D49EA" w:rsidRDefault="000D49EA">
            <w:pPr>
              <w:jc w:val="center"/>
              <w:rPr>
                <w:rFonts w:hAnsi="標楷體"/>
                <w:sz w:val="20"/>
              </w:rPr>
            </w:pPr>
            <w:r>
              <w:rPr>
                <w:rFonts w:hAnsi="標楷體" w:hint="eastAsia"/>
                <w:noProof/>
                <w:sz w:val="20"/>
              </w:rPr>
              <w:t>108</w:t>
            </w:r>
          </w:p>
        </w:tc>
        <w:tc>
          <w:tcPr>
            <w:tcW w:w="2473" w:type="dxa"/>
            <w:tcBorders>
              <w:top w:val="nil"/>
              <w:left w:val="single" w:sz="4" w:space="0" w:color="auto"/>
              <w:bottom w:val="nil"/>
              <w:right w:val="single" w:sz="4" w:space="0" w:color="auto"/>
            </w:tcBorders>
            <w:vAlign w:val="center"/>
            <w:hideMark/>
          </w:tcPr>
          <w:p w14:paraId="7055E08A"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都市發展</w:t>
            </w:r>
          </w:p>
        </w:tc>
        <w:tc>
          <w:tcPr>
            <w:tcW w:w="2336" w:type="dxa"/>
            <w:tcBorders>
              <w:top w:val="nil"/>
              <w:left w:val="single" w:sz="4" w:space="0" w:color="auto"/>
              <w:bottom w:val="nil"/>
              <w:right w:val="single" w:sz="4" w:space="0" w:color="auto"/>
            </w:tcBorders>
            <w:vAlign w:val="center"/>
            <w:hideMark/>
          </w:tcPr>
          <w:p w14:paraId="2993F144"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2,243,092</w:t>
            </w:r>
          </w:p>
        </w:tc>
        <w:tc>
          <w:tcPr>
            <w:tcW w:w="2311" w:type="dxa"/>
            <w:tcBorders>
              <w:top w:val="nil"/>
              <w:left w:val="single" w:sz="4" w:space="0" w:color="auto"/>
              <w:bottom w:val="nil"/>
              <w:right w:val="single" w:sz="4" w:space="0" w:color="auto"/>
            </w:tcBorders>
            <w:vAlign w:val="center"/>
            <w:hideMark/>
          </w:tcPr>
          <w:p w14:paraId="2B9B7D2B"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71DAEB2"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8C38E80"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13E81F2"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60BD24A"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939,530</w:t>
            </w:r>
          </w:p>
        </w:tc>
        <w:tc>
          <w:tcPr>
            <w:tcW w:w="2197" w:type="dxa"/>
            <w:tcBorders>
              <w:top w:val="nil"/>
              <w:left w:val="single" w:sz="4" w:space="0" w:color="auto"/>
              <w:bottom w:val="nil"/>
              <w:right w:val="single" w:sz="4" w:space="0" w:color="auto"/>
            </w:tcBorders>
            <w:vAlign w:val="center"/>
            <w:hideMark/>
          </w:tcPr>
          <w:p w14:paraId="3E8F559F"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1,303,562</w:t>
            </w:r>
          </w:p>
        </w:tc>
        <w:tc>
          <w:tcPr>
            <w:tcW w:w="1657" w:type="dxa"/>
            <w:tcBorders>
              <w:top w:val="nil"/>
              <w:left w:val="single" w:sz="4" w:space="0" w:color="auto"/>
              <w:bottom w:val="nil"/>
              <w:right w:val="nil"/>
            </w:tcBorders>
            <w:vAlign w:val="center"/>
            <w:hideMark/>
          </w:tcPr>
          <w:p w14:paraId="1BD48E9A"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58.11</w:t>
            </w:r>
          </w:p>
        </w:tc>
      </w:tr>
      <w:tr w:rsidR="000D49EA" w14:paraId="55B8DB21" w14:textId="77777777" w:rsidTr="000D49EA">
        <w:trPr>
          <w:trHeight w:val="312"/>
        </w:trPr>
        <w:tc>
          <w:tcPr>
            <w:tcW w:w="618" w:type="dxa"/>
            <w:tcBorders>
              <w:top w:val="nil"/>
              <w:left w:val="nil"/>
              <w:bottom w:val="nil"/>
              <w:right w:val="single" w:sz="4" w:space="0" w:color="auto"/>
            </w:tcBorders>
            <w:vAlign w:val="center"/>
            <w:hideMark/>
          </w:tcPr>
          <w:p w14:paraId="03E635CB" w14:textId="77777777" w:rsidR="000D49EA" w:rsidRDefault="000D49EA">
            <w:pPr>
              <w:jc w:val="center"/>
              <w:rPr>
                <w:rFonts w:hAnsi="標楷體"/>
                <w:sz w:val="20"/>
              </w:rPr>
            </w:pPr>
            <w:r>
              <w:rPr>
                <w:rFonts w:hAnsi="標楷體" w:hint="eastAsia"/>
                <w:noProof/>
                <w:sz w:val="20"/>
              </w:rPr>
              <w:t>109</w:t>
            </w:r>
          </w:p>
        </w:tc>
        <w:tc>
          <w:tcPr>
            <w:tcW w:w="2473" w:type="dxa"/>
            <w:tcBorders>
              <w:top w:val="nil"/>
              <w:left w:val="single" w:sz="4" w:space="0" w:color="auto"/>
              <w:bottom w:val="nil"/>
              <w:right w:val="single" w:sz="4" w:space="0" w:color="auto"/>
            </w:tcBorders>
            <w:vAlign w:val="center"/>
            <w:hideMark/>
          </w:tcPr>
          <w:p w14:paraId="31AA549C"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都市發展</w:t>
            </w:r>
          </w:p>
        </w:tc>
        <w:tc>
          <w:tcPr>
            <w:tcW w:w="2336" w:type="dxa"/>
            <w:tcBorders>
              <w:top w:val="nil"/>
              <w:left w:val="single" w:sz="4" w:space="0" w:color="auto"/>
              <w:bottom w:val="nil"/>
              <w:right w:val="single" w:sz="4" w:space="0" w:color="auto"/>
            </w:tcBorders>
            <w:vAlign w:val="center"/>
            <w:hideMark/>
          </w:tcPr>
          <w:p w14:paraId="6E7CB06C"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2,200,000</w:t>
            </w:r>
          </w:p>
        </w:tc>
        <w:tc>
          <w:tcPr>
            <w:tcW w:w="2311" w:type="dxa"/>
            <w:tcBorders>
              <w:top w:val="nil"/>
              <w:left w:val="single" w:sz="4" w:space="0" w:color="auto"/>
              <w:bottom w:val="nil"/>
              <w:right w:val="single" w:sz="4" w:space="0" w:color="auto"/>
            </w:tcBorders>
            <w:vAlign w:val="center"/>
            <w:hideMark/>
          </w:tcPr>
          <w:p w14:paraId="40891193"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574156F"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16725C8"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D21370E"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2,200,000</w:t>
            </w:r>
          </w:p>
        </w:tc>
        <w:tc>
          <w:tcPr>
            <w:tcW w:w="2312" w:type="dxa"/>
            <w:tcBorders>
              <w:top w:val="nil"/>
              <w:left w:val="single" w:sz="4" w:space="0" w:color="auto"/>
              <w:bottom w:val="nil"/>
              <w:right w:val="single" w:sz="4" w:space="0" w:color="auto"/>
            </w:tcBorders>
            <w:vAlign w:val="center"/>
            <w:hideMark/>
          </w:tcPr>
          <w:p w14:paraId="5E4A0646"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58DFA4BD"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16BFC36D"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r>
      <w:tr w:rsidR="000D49EA" w14:paraId="028ACF88" w14:textId="77777777" w:rsidTr="000D49EA">
        <w:trPr>
          <w:trHeight w:val="312"/>
        </w:trPr>
        <w:tc>
          <w:tcPr>
            <w:tcW w:w="618" w:type="dxa"/>
            <w:tcBorders>
              <w:top w:val="nil"/>
              <w:left w:val="nil"/>
              <w:bottom w:val="nil"/>
              <w:right w:val="single" w:sz="4" w:space="0" w:color="auto"/>
            </w:tcBorders>
            <w:vAlign w:val="center"/>
            <w:hideMark/>
          </w:tcPr>
          <w:p w14:paraId="2FBB531C" w14:textId="77777777" w:rsidR="000D49EA" w:rsidRDefault="000D49EA">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40703602"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2BD4C697"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320,000</w:t>
            </w:r>
          </w:p>
        </w:tc>
        <w:tc>
          <w:tcPr>
            <w:tcW w:w="2311" w:type="dxa"/>
            <w:tcBorders>
              <w:top w:val="nil"/>
              <w:left w:val="single" w:sz="4" w:space="0" w:color="auto"/>
              <w:bottom w:val="nil"/>
              <w:right w:val="single" w:sz="4" w:space="0" w:color="auto"/>
            </w:tcBorders>
            <w:vAlign w:val="center"/>
            <w:hideMark/>
          </w:tcPr>
          <w:p w14:paraId="1CD35CDC"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39E1AC4"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375CFE9"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9B5D71E"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00A5996"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681BB877"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320,000</w:t>
            </w:r>
          </w:p>
        </w:tc>
        <w:tc>
          <w:tcPr>
            <w:tcW w:w="1657" w:type="dxa"/>
            <w:tcBorders>
              <w:top w:val="nil"/>
              <w:left w:val="single" w:sz="4" w:space="0" w:color="auto"/>
              <w:bottom w:val="nil"/>
              <w:right w:val="nil"/>
            </w:tcBorders>
            <w:vAlign w:val="center"/>
            <w:hideMark/>
          </w:tcPr>
          <w:p w14:paraId="0A80996E"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100.00</w:t>
            </w:r>
          </w:p>
        </w:tc>
      </w:tr>
      <w:tr w:rsidR="000D49EA" w14:paraId="1B361E6E" w14:textId="77777777" w:rsidTr="004424A8">
        <w:trPr>
          <w:trHeight w:val="312"/>
        </w:trPr>
        <w:tc>
          <w:tcPr>
            <w:tcW w:w="618" w:type="dxa"/>
            <w:tcBorders>
              <w:top w:val="nil"/>
              <w:left w:val="nil"/>
              <w:bottom w:val="nil"/>
              <w:right w:val="single" w:sz="4" w:space="0" w:color="auto"/>
            </w:tcBorders>
            <w:vAlign w:val="center"/>
            <w:hideMark/>
          </w:tcPr>
          <w:p w14:paraId="22483B39" w14:textId="77777777" w:rsidR="000D49EA" w:rsidRDefault="000D49EA">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4814B0A2"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都市發展</w:t>
            </w:r>
          </w:p>
        </w:tc>
        <w:tc>
          <w:tcPr>
            <w:tcW w:w="2336" w:type="dxa"/>
            <w:tcBorders>
              <w:top w:val="nil"/>
              <w:left w:val="single" w:sz="4" w:space="0" w:color="auto"/>
              <w:bottom w:val="nil"/>
              <w:right w:val="single" w:sz="4" w:space="0" w:color="auto"/>
            </w:tcBorders>
            <w:vAlign w:val="center"/>
            <w:hideMark/>
          </w:tcPr>
          <w:p w14:paraId="5CC906CC"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1,290,050</w:t>
            </w:r>
          </w:p>
        </w:tc>
        <w:tc>
          <w:tcPr>
            <w:tcW w:w="2311" w:type="dxa"/>
            <w:tcBorders>
              <w:top w:val="nil"/>
              <w:left w:val="single" w:sz="4" w:space="0" w:color="auto"/>
              <w:bottom w:val="nil"/>
              <w:right w:val="single" w:sz="4" w:space="0" w:color="auto"/>
            </w:tcBorders>
            <w:vAlign w:val="center"/>
            <w:hideMark/>
          </w:tcPr>
          <w:p w14:paraId="2716B90C"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DC5BB48"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5AE7C4B"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1E3197E"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055E537"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1,290,050</w:t>
            </w:r>
          </w:p>
        </w:tc>
        <w:tc>
          <w:tcPr>
            <w:tcW w:w="2197" w:type="dxa"/>
            <w:tcBorders>
              <w:top w:val="nil"/>
              <w:left w:val="single" w:sz="4" w:space="0" w:color="auto"/>
              <w:bottom w:val="nil"/>
              <w:right w:val="single" w:sz="4" w:space="0" w:color="auto"/>
            </w:tcBorders>
            <w:vAlign w:val="center"/>
            <w:hideMark/>
          </w:tcPr>
          <w:p w14:paraId="5A476524"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00000114"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r>
      <w:tr w:rsidR="000D49EA" w14:paraId="0F70B468" w14:textId="77777777" w:rsidTr="004424A8">
        <w:trPr>
          <w:trHeight w:val="312"/>
        </w:trPr>
        <w:tc>
          <w:tcPr>
            <w:tcW w:w="618" w:type="dxa"/>
            <w:tcBorders>
              <w:top w:val="nil"/>
              <w:left w:val="nil"/>
              <w:bottom w:val="single" w:sz="4" w:space="0" w:color="auto"/>
              <w:right w:val="single" w:sz="4" w:space="0" w:color="auto"/>
            </w:tcBorders>
            <w:vAlign w:val="center"/>
            <w:hideMark/>
          </w:tcPr>
          <w:p w14:paraId="063A245A" w14:textId="77777777" w:rsidR="000D49EA" w:rsidRDefault="000D49EA">
            <w:pPr>
              <w:jc w:val="center"/>
              <w:rPr>
                <w:rFonts w:hAnsi="標楷體"/>
                <w:sz w:val="20"/>
              </w:rPr>
            </w:pPr>
            <w:r>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7F914F68" w14:textId="77777777" w:rsidR="000D49EA" w:rsidRDefault="000D49EA" w:rsidP="00930AC2">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single" w:sz="4" w:space="0" w:color="auto"/>
              <w:right w:val="single" w:sz="4" w:space="0" w:color="auto"/>
            </w:tcBorders>
            <w:vAlign w:val="center"/>
            <w:hideMark/>
          </w:tcPr>
          <w:p w14:paraId="04A04A43"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5,643,000</w:t>
            </w:r>
          </w:p>
        </w:tc>
        <w:tc>
          <w:tcPr>
            <w:tcW w:w="2311" w:type="dxa"/>
            <w:tcBorders>
              <w:top w:val="nil"/>
              <w:left w:val="single" w:sz="4" w:space="0" w:color="auto"/>
              <w:bottom w:val="single" w:sz="4" w:space="0" w:color="auto"/>
              <w:right w:val="single" w:sz="4" w:space="0" w:color="auto"/>
            </w:tcBorders>
            <w:vAlign w:val="center"/>
            <w:hideMark/>
          </w:tcPr>
          <w:p w14:paraId="144D9B06"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040EEE1"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618DBF8"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2BB95B6"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416B1619"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2,843,000</w:t>
            </w:r>
          </w:p>
        </w:tc>
        <w:tc>
          <w:tcPr>
            <w:tcW w:w="2197" w:type="dxa"/>
            <w:tcBorders>
              <w:top w:val="nil"/>
              <w:left w:val="single" w:sz="4" w:space="0" w:color="auto"/>
              <w:bottom w:val="single" w:sz="4" w:space="0" w:color="auto"/>
              <w:right w:val="single" w:sz="4" w:space="0" w:color="auto"/>
            </w:tcBorders>
            <w:vAlign w:val="center"/>
            <w:hideMark/>
          </w:tcPr>
          <w:p w14:paraId="443B92A6"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2,800,000</w:t>
            </w:r>
          </w:p>
        </w:tc>
        <w:tc>
          <w:tcPr>
            <w:tcW w:w="1657" w:type="dxa"/>
            <w:tcBorders>
              <w:top w:val="nil"/>
              <w:left w:val="single" w:sz="4" w:space="0" w:color="auto"/>
              <w:bottom w:val="single" w:sz="4" w:space="0" w:color="auto"/>
              <w:right w:val="nil"/>
            </w:tcBorders>
            <w:vAlign w:val="center"/>
            <w:hideMark/>
          </w:tcPr>
          <w:p w14:paraId="3C75D4C7"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49.62</w:t>
            </w:r>
          </w:p>
        </w:tc>
      </w:tr>
      <w:tr w:rsidR="000D49EA" w14:paraId="6E87D4F1" w14:textId="77777777" w:rsidTr="004424A8">
        <w:trPr>
          <w:trHeight w:val="312"/>
        </w:trPr>
        <w:tc>
          <w:tcPr>
            <w:tcW w:w="618" w:type="dxa"/>
            <w:tcBorders>
              <w:top w:val="single" w:sz="4" w:space="0" w:color="auto"/>
              <w:left w:val="nil"/>
              <w:bottom w:val="nil"/>
              <w:right w:val="single" w:sz="4" w:space="0" w:color="auto"/>
            </w:tcBorders>
            <w:vAlign w:val="center"/>
          </w:tcPr>
          <w:p w14:paraId="71C5B2A6" w14:textId="77777777" w:rsidR="000D49EA" w:rsidRDefault="000D49EA">
            <w:pPr>
              <w:jc w:val="center"/>
              <w:rPr>
                <w:rFonts w:hAnsi="標楷體"/>
                <w:sz w:val="20"/>
              </w:rPr>
            </w:pPr>
          </w:p>
        </w:tc>
        <w:tc>
          <w:tcPr>
            <w:tcW w:w="2473" w:type="dxa"/>
            <w:tcBorders>
              <w:top w:val="single" w:sz="4" w:space="0" w:color="auto"/>
              <w:left w:val="single" w:sz="4" w:space="0" w:color="auto"/>
              <w:bottom w:val="nil"/>
              <w:right w:val="single" w:sz="4" w:space="0" w:color="auto"/>
            </w:tcBorders>
            <w:vAlign w:val="center"/>
            <w:hideMark/>
          </w:tcPr>
          <w:p w14:paraId="48638556"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都市發展</w:t>
            </w:r>
          </w:p>
        </w:tc>
        <w:tc>
          <w:tcPr>
            <w:tcW w:w="2336" w:type="dxa"/>
            <w:tcBorders>
              <w:top w:val="single" w:sz="4" w:space="0" w:color="auto"/>
              <w:left w:val="single" w:sz="4" w:space="0" w:color="auto"/>
              <w:bottom w:val="nil"/>
              <w:right w:val="single" w:sz="4" w:space="0" w:color="auto"/>
            </w:tcBorders>
            <w:vAlign w:val="center"/>
            <w:hideMark/>
          </w:tcPr>
          <w:p w14:paraId="2CFF17F9"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5,600,000</w:t>
            </w:r>
          </w:p>
        </w:tc>
        <w:tc>
          <w:tcPr>
            <w:tcW w:w="2311" w:type="dxa"/>
            <w:tcBorders>
              <w:top w:val="single" w:sz="4" w:space="0" w:color="auto"/>
              <w:left w:val="single" w:sz="4" w:space="0" w:color="auto"/>
              <w:bottom w:val="nil"/>
              <w:right w:val="single" w:sz="4" w:space="0" w:color="auto"/>
            </w:tcBorders>
            <w:vAlign w:val="center"/>
            <w:hideMark/>
          </w:tcPr>
          <w:p w14:paraId="51477C3B"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3E75B5EE"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44D144C7"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2B484D8D"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2" w:type="dxa"/>
            <w:tcBorders>
              <w:top w:val="single" w:sz="4" w:space="0" w:color="auto"/>
              <w:left w:val="single" w:sz="4" w:space="0" w:color="auto"/>
              <w:bottom w:val="nil"/>
              <w:right w:val="single" w:sz="4" w:space="0" w:color="auto"/>
            </w:tcBorders>
            <w:vAlign w:val="center"/>
            <w:hideMark/>
          </w:tcPr>
          <w:p w14:paraId="0FD3EA19"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2,800,000</w:t>
            </w:r>
          </w:p>
        </w:tc>
        <w:tc>
          <w:tcPr>
            <w:tcW w:w="2197" w:type="dxa"/>
            <w:tcBorders>
              <w:top w:val="single" w:sz="4" w:space="0" w:color="auto"/>
              <w:left w:val="single" w:sz="4" w:space="0" w:color="auto"/>
              <w:bottom w:val="nil"/>
              <w:right w:val="single" w:sz="4" w:space="0" w:color="auto"/>
            </w:tcBorders>
            <w:vAlign w:val="center"/>
            <w:hideMark/>
          </w:tcPr>
          <w:p w14:paraId="4FC88CAF"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2,800,000</w:t>
            </w:r>
          </w:p>
        </w:tc>
        <w:tc>
          <w:tcPr>
            <w:tcW w:w="1657" w:type="dxa"/>
            <w:tcBorders>
              <w:top w:val="single" w:sz="4" w:space="0" w:color="auto"/>
              <w:left w:val="single" w:sz="4" w:space="0" w:color="auto"/>
              <w:bottom w:val="nil"/>
              <w:right w:val="nil"/>
            </w:tcBorders>
            <w:vAlign w:val="center"/>
            <w:hideMark/>
          </w:tcPr>
          <w:p w14:paraId="5BC9F9FA"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50.00</w:t>
            </w:r>
          </w:p>
        </w:tc>
      </w:tr>
      <w:tr w:rsidR="000D49EA" w14:paraId="00327747" w14:textId="77777777" w:rsidTr="000D49EA">
        <w:trPr>
          <w:trHeight w:val="312"/>
        </w:trPr>
        <w:tc>
          <w:tcPr>
            <w:tcW w:w="618" w:type="dxa"/>
            <w:tcBorders>
              <w:top w:val="nil"/>
              <w:left w:val="nil"/>
              <w:bottom w:val="nil"/>
              <w:right w:val="single" w:sz="4" w:space="0" w:color="auto"/>
            </w:tcBorders>
            <w:vAlign w:val="center"/>
          </w:tcPr>
          <w:p w14:paraId="6C011BAE" w14:textId="77777777" w:rsidR="000D49EA" w:rsidRDefault="000D49E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018FE56A"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860C916"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43,000</w:t>
            </w:r>
          </w:p>
        </w:tc>
        <w:tc>
          <w:tcPr>
            <w:tcW w:w="2311" w:type="dxa"/>
            <w:tcBorders>
              <w:top w:val="nil"/>
              <w:left w:val="single" w:sz="4" w:space="0" w:color="auto"/>
              <w:bottom w:val="nil"/>
              <w:right w:val="single" w:sz="4" w:space="0" w:color="auto"/>
            </w:tcBorders>
            <w:vAlign w:val="center"/>
            <w:hideMark/>
          </w:tcPr>
          <w:p w14:paraId="040EFF9A"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E70752C"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B4C0059"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DB632F2"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1CD34E0"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43,000</w:t>
            </w:r>
          </w:p>
        </w:tc>
        <w:tc>
          <w:tcPr>
            <w:tcW w:w="2197" w:type="dxa"/>
            <w:tcBorders>
              <w:top w:val="nil"/>
              <w:left w:val="single" w:sz="4" w:space="0" w:color="auto"/>
              <w:bottom w:val="nil"/>
              <w:right w:val="single" w:sz="4" w:space="0" w:color="auto"/>
            </w:tcBorders>
            <w:vAlign w:val="center"/>
            <w:hideMark/>
          </w:tcPr>
          <w:p w14:paraId="08722961"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1EAA23F7"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r>
      <w:tr w:rsidR="000D49EA" w14:paraId="074F6896" w14:textId="77777777" w:rsidTr="000D49EA">
        <w:trPr>
          <w:trHeight w:val="312"/>
        </w:trPr>
        <w:tc>
          <w:tcPr>
            <w:tcW w:w="618" w:type="dxa"/>
            <w:tcBorders>
              <w:top w:val="nil"/>
              <w:left w:val="nil"/>
              <w:bottom w:val="nil"/>
              <w:right w:val="single" w:sz="4" w:space="0" w:color="auto"/>
            </w:tcBorders>
            <w:vAlign w:val="center"/>
          </w:tcPr>
          <w:p w14:paraId="2B168947" w14:textId="77777777" w:rsidR="000D49EA" w:rsidRDefault="000D49EA">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A9D4243" w14:textId="77777777" w:rsidR="000D49EA" w:rsidRDefault="000D49EA" w:rsidP="00930AC2">
            <w:pPr>
              <w:ind w:leftChars="100" w:left="160"/>
              <w:jc w:val="distribute"/>
              <w:rPr>
                <w:rFonts w:ascii="新細明體" w:hAnsi="新細明體"/>
                <w:b/>
                <w:sz w:val="20"/>
              </w:rPr>
            </w:pPr>
            <w:r>
              <w:rPr>
                <w:rFonts w:ascii="新細明體" w:hAnsi="新細明體" w:hint="eastAsia"/>
                <w:b/>
                <w:noProof/>
                <w:sz w:val="20"/>
              </w:rPr>
              <w:t>建築管理工程處</w:t>
            </w:r>
          </w:p>
        </w:tc>
        <w:tc>
          <w:tcPr>
            <w:tcW w:w="2336" w:type="dxa"/>
            <w:tcBorders>
              <w:top w:val="nil"/>
              <w:left w:val="single" w:sz="4" w:space="0" w:color="auto"/>
              <w:bottom w:val="nil"/>
              <w:right w:val="single" w:sz="4" w:space="0" w:color="auto"/>
            </w:tcBorders>
            <w:vAlign w:val="center"/>
            <w:hideMark/>
          </w:tcPr>
          <w:p w14:paraId="1E03C18F"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5,241,238</w:t>
            </w:r>
          </w:p>
        </w:tc>
        <w:tc>
          <w:tcPr>
            <w:tcW w:w="2311" w:type="dxa"/>
            <w:tcBorders>
              <w:top w:val="nil"/>
              <w:left w:val="single" w:sz="4" w:space="0" w:color="auto"/>
              <w:bottom w:val="nil"/>
              <w:right w:val="single" w:sz="4" w:space="0" w:color="auto"/>
            </w:tcBorders>
            <w:vAlign w:val="center"/>
            <w:hideMark/>
          </w:tcPr>
          <w:p w14:paraId="11254DCA"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F25F2C2"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DDED50B"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89FD54B"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1,312,467</w:t>
            </w:r>
          </w:p>
        </w:tc>
        <w:tc>
          <w:tcPr>
            <w:tcW w:w="2312" w:type="dxa"/>
            <w:tcBorders>
              <w:top w:val="nil"/>
              <w:left w:val="single" w:sz="4" w:space="0" w:color="auto"/>
              <w:bottom w:val="nil"/>
              <w:right w:val="single" w:sz="4" w:space="0" w:color="auto"/>
            </w:tcBorders>
            <w:vAlign w:val="center"/>
            <w:hideMark/>
          </w:tcPr>
          <w:p w14:paraId="26C69755"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3,795,554</w:t>
            </w:r>
          </w:p>
        </w:tc>
        <w:tc>
          <w:tcPr>
            <w:tcW w:w="2197" w:type="dxa"/>
            <w:tcBorders>
              <w:top w:val="nil"/>
              <w:left w:val="single" w:sz="4" w:space="0" w:color="auto"/>
              <w:bottom w:val="nil"/>
              <w:right w:val="single" w:sz="4" w:space="0" w:color="auto"/>
            </w:tcBorders>
            <w:vAlign w:val="center"/>
            <w:hideMark/>
          </w:tcPr>
          <w:p w14:paraId="2BA85FBD"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133,217</w:t>
            </w:r>
          </w:p>
        </w:tc>
        <w:tc>
          <w:tcPr>
            <w:tcW w:w="1657" w:type="dxa"/>
            <w:tcBorders>
              <w:top w:val="nil"/>
              <w:left w:val="single" w:sz="4" w:space="0" w:color="auto"/>
              <w:bottom w:val="nil"/>
              <w:right w:val="nil"/>
            </w:tcBorders>
            <w:vAlign w:val="center"/>
            <w:hideMark/>
          </w:tcPr>
          <w:p w14:paraId="756D908D"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2.54</w:t>
            </w:r>
          </w:p>
        </w:tc>
      </w:tr>
      <w:tr w:rsidR="000D49EA" w14:paraId="2126DCAD" w14:textId="77777777" w:rsidTr="000D49EA">
        <w:trPr>
          <w:trHeight w:val="312"/>
        </w:trPr>
        <w:tc>
          <w:tcPr>
            <w:tcW w:w="618" w:type="dxa"/>
            <w:tcBorders>
              <w:top w:val="nil"/>
              <w:left w:val="nil"/>
              <w:bottom w:val="nil"/>
              <w:right w:val="single" w:sz="4" w:space="0" w:color="auto"/>
            </w:tcBorders>
            <w:vAlign w:val="center"/>
            <w:hideMark/>
          </w:tcPr>
          <w:p w14:paraId="0C6C039C" w14:textId="77777777" w:rsidR="000D49EA" w:rsidRDefault="000D49EA">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26D3253B"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D480CB2"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49,938</w:t>
            </w:r>
          </w:p>
        </w:tc>
        <w:tc>
          <w:tcPr>
            <w:tcW w:w="2311" w:type="dxa"/>
            <w:tcBorders>
              <w:top w:val="nil"/>
              <w:left w:val="single" w:sz="4" w:space="0" w:color="auto"/>
              <w:bottom w:val="nil"/>
              <w:right w:val="single" w:sz="4" w:space="0" w:color="auto"/>
            </w:tcBorders>
            <w:vAlign w:val="center"/>
            <w:hideMark/>
          </w:tcPr>
          <w:p w14:paraId="201BCE5A"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5C80352"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5345C92"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4D02994"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0D7D2C1"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49,938</w:t>
            </w:r>
          </w:p>
        </w:tc>
        <w:tc>
          <w:tcPr>
            <w:tcW w:w="2197" w:type="dxa"/>
            <w:tcBorders>
              <w:top w:val="nil"/>
              <w:left w:val="single" w:sz="4" w:space="0" w:color="auto"/>
              <w:bottom w:val="nil"/>
              <w:right w:val="single" w:sz="4" w:space="0" w:color="auto"/>
            </w:tcBorders>
            <w:vAlign w:val="center"/>
            <w:hideMark/>
          </w:tcPr>
          <w:p w14:paraId="32BD1499"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1ACC0D4C"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r>
      <w:tr w:rsidR="000D49EA" w14:paraId="0E39A7E9" w14:textId="77777777" w:rsidTr="000D49EA">
        <w:trPr>
          <w:trHeight w:val="312"/>
        </w:trPr>
        <w:tc>
          <w:tcPr>
            <w:tcW w:w="618" w:type="dxa"/>
            <w:tcBorders>
              <w:top w:val="nil"/>
              <w:left w:val="nil"/>
              <w:bottom w:val="nil"/>
              <w:right w:val="single" w:sz="4" w:space="0" w:color="auto"/>
            </w:tcBorders>
            <w:vAlign w:val="center"/>
            <w:hideMark/>
          </w:tcPr>
          <w:p w14:paraId="6AEC97EF" w14:textId="77777777" w:rsidR="000D49EA" w:rsidRDefault="000D49EA">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118DA9C8" w14:textId="77777777" w:rsidR="000D49EA" w:rsidRDefault="000D49EA" w:rsidP="00930AC2">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02B71E2C"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5,191,300</w:t>
            </w:r>
          </w:p>
        </w:tc>
        <w:tc>
          <w:tcPr>
            <w:tcW w:w="2311" w:type="dxa"/>
            <w:tcBorders>
              <w:top w:val="nil"/>
              <w:left w:val="single" w:sz="4" w:space="0" w:color="auto"/>
              <w:bottom w:val="nil"/>
              <w:right w:val="single" w:sz="4" w:space="0" w:color="auto"/>
            </w:tcBorders>
            <w:vAlign w:val="center"/>
            <w:hideMark/>
          </w:tcPr>
          <w:p w14:paraId="460D4085"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571138D"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E07BB8C"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9B2D3F5"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1,312,467</w:t>
            </w:r>
          </w:p>
        </w:tc>
        <w:tc>
          <w:tcPr>
            <w:tcW w:w="2312" w:type="dxa"/>
            <w:tcBorders>
              <w:top w:val="nil"/>
              <w:left w:val="single" w:sz="4" w:space="0" w:color="auto"/>
              <w:bottom w:val="nil"/>
              <w:right w:val="single" w:sz="4" w:space="0" w:color="auto"/>
            </w:tcBorders>
            <w:vAlign w:val="center"/>
            <w:hideMark/>
          </w:tcPr>
          <w:p w14:paraId="0C7A3FA4"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3,745,616</w:t>
            </w:r>
          </w:p>
        </w:tc>
        <w:tc>
          <w:tcPr>
            <w:tcW w:w="2197" w:type="dxa"/>
            <w:tcBorders>
              <w:top w:val="nil"/>
              <w:left w:val="single" w:sz="4" w:space="0" w:color="auto"/>
              <w:bottom w:val="nil"/>
              <w:right w:val="single" w:sz="4" w:space="0" w:color="auto"/>
            </w:tcBorders>
            <w:vAlign w:val="center"/>
            <w:hideMark/>
          </w:tcPr>
          <w:p w14:paraId="48E81DB1"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133,217</w:t>
            </w:r>
          </w:p>
        </w:tc>
        <w:tc>
          <w:tcPr>
            <w:tcW w:w="1657" w:type="dxa"/>
            <w:tcBorders>
              <w:top w:val="nil"/>
              <w:left w:val="single" w:sz="4" w:space="0" w:color="auto"/>
              <w:bottom w:val="nil"/>
              <w:right w:val="nil"/>
            </w:tcBorders>
            <w:vAlign w:val="center"/>
            <w:hideMark/>
          </w:tcPr>
          <w:p w14:paraId="0BC7E21A" w14:textId="77777777" w:rsidR="000D49EA" w:rsidRPr="00832A5B" w:rsidRDefault="000D49EA" w:rsidP="00930AC2">
            <w:pPr>
              <w:rPr>
                <w:rFonts w:ascii="新細明體" w:eastAsia="新細明體" w:hAnsi="新細明體"/>
                <w:b/>
                <w:sz w:val="20"/>
              </w:rPr>
            </w:pPr>
            <w:r w:rsidRPr="00832A5B">
              <w:rPr>
                <w:rFonts w:ascii="新細明體" w:eastAsia="新細明體" w:hAnsi="新細明體" w:hint="eastAsia"/>
                <w:b/>
                <w:noProof/>
                <w:sz w:val="20"/>
              </w:rPr>
              <w:t>2.57</w:t>
            </w:r>
          </w:p>
        </w:tc>
      </w:tr>
      <w:tr w:rsidR="000D49EA" w14:paraId="57C801D2" w14:textId="77777777" w:rsidTr="000D49EA">
        <w:trPr>
          <w:trHeight w:val="312"/>
        </w:trPr>
        <w:tc>
          <w:tcPr>
            <w:tcW w:w="618" w:type="dxa"/>
            <w:tcBorders>
              <w:top w:val="nil"/>
              <w:left w:val="nil"/>
              <w:bottom w:val="nil"/>
              <w:right w:val="single" w:sz="4" w:space="0" w:color="auto"/>
            </w:tcBorders>
            <w:vAlign w:val="center"/>
          </w:tcPr>
          <w:p w14:paraId="54EB4C6B" w14:textId="77777777" w:rsidR="000D49EA" w:rsidRDefault="000D49EA">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61DF763E"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建管業務</w:t>
            </w:r>
          </w:p>
        </w:tc>
        <w:tc>
          <w:tcPr>
            <w:tcW w:w="2336" w:type="dxa"/>
            <w:tcBorders>
              <w:top w:val="nil"/>
              <w:left w:val="single" w:sz="4" w:space="0" w:color="auto"/>
              <w:bottom w:val="nil"/>
              <w:right w:val="single" w:sz="4" w:space="0" w:color="auto"/>
            </w:tcBorders>
            <w:vAlign w:val="center"/>
            <w:hideMark/>
          </w:tcPr>
          <w:p w14:paraId="54C80C67"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800,000</w:t>
            </w:r>
          </w:p>
        </w:tc>
        <w:tc>
          <w:tcPr>
            <w:tcW w:w="2311" w:type="dxa"/>
            <w:tcBorders>
              <w:top w:val="nil"/>
              <w:left w:val="single" w:sz="4" w:space="0" w:color="auto"/>
              <w:bottom w:val="nil"/>
              <w:right w:val="single" w:sz="4" w:space="0" w:color="auto"/>
            </w:tcBorders>
            <w:vAlign w:val="center"/>
            <w:hideMark/>
          </w:tcPr>
          <w:p w14:paraId="1990AA21"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DDB7E3E"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86EA96"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AE26311"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9FF7690"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800,000</w:t>
            </w:r>
          </w:p>
        </w:tc>
        <w:tc>
          <w:tcPr>
            <w:tcW w:w="2197" w:type="dxa"/>
            <w:tcBorders>
              <w:top w:val="nil"/>
              <w:left w:val="single" w:sz="4" w:space="0" w:color="auto"/>
              <w:bottom w:val="nil"/>
              <w:right w:val="single" w:sz="4" w:space="0" w:color="auto"/>
            </w:tcBorders>
            <w:vAlign w:val="center"/>
            <w:hideMark/>
          </w:tcPr>
          <w:p w14:paraId="38746807"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4C795BB"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r>
      <w:tr w:rsidR="000D49EA" w14:paraId="77787E3E" w14:textId="77777777" w:rsidTr="000D49EA">
        <w:trPr>
          <w:trHeight w:val="312"/>
        </w:trPr>
        <w:tc>
          <w:tcPr>
            <w:tcW w:w="618" w:type="dxa"/>
            <w:tcBorders>
              <w:top w:val="nil"/>
              <w:left w:val="nil"/>
              <w:bottom w:val="single" w:sz="4" w:space="0" w:color="auto"/>
              <w:right w:val="single" w:sz="4" w:space="0" w:color="auto"/>
            </w:tcBorders>
            <w:vAlign w:val="center"/>
          </w:tcPr>
          <w:p w14:paraId="2EFABBCB" w14:textId="77777777" w:rsidR="000D49EA" w:rsidRDefault="000D49EA">
            <w:pPr>
              <w:jc w:val="center"/>
              <w:rPr>
                <w:rFonts w:ascii="新細明體" w:hAnsi="新細明體"/>
                <w:sz w:val="20"/>
              </w:rPr>
            </w:pPr>
          </w:p>
        </w:tc>
        <w:tc>
          <w:tcPr>
            <w:tcW w:w="2473" w:type="dxa"/>
            <w:tcBorders>
              <w:top w:val="nil"/>
              <w:left w:val="single" w:sz="4" w:space="0" w:color="auto"/>
              <w:bottom w:val="single" w:sz="4" w:space="0" w:color="auto"/>
              <w:right w:val="single" w:sz="4" w:space="0" w:color="auto"/>
            </w:tcBorders>
            <w:vAlign w:val="center"/>
            <w:hideMark/>
          </w:tcPr>
          <w:p w14:paraId="640320CD" w14:textId="77777777" w:rsidR="000D49EA" w:rsidRDefault="000D49EA" w:rsidP="00930AC2">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670E524E"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4,391,300</w:t>
            </w:r>
          </w:p>
        </w:tc>
        <w:tc>
          <w:tcPr>
            <w:tcW w:w="2311" w:type="dxa"/>
            <w:tcBorders>
              <w:top w:val="nil"/>
              <w:left w:val="single" w:sz="4" w:space="0" w:color="auto"/>
              <w:bottom w:val="single" w:sz="4" w:space="0" w:color="auto"/>
              <w:right w:val="single" w:sz="4" w:space="0" w:color="auto"/>
            </w:tcBorders>
            <w:vAlign w:val="center"/>
            <w:hideMark/>
          </w:tcPr>
          <w:p w14:paraId="2B786184"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441BD00"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8FC7DBF"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970CC91"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1,312,467</w:t>
            </w:r>
          </w:p>
        </w:tc>
        <w:tc>
          <w:tcPr>
            <w:tcW w:w="2312" w:type="dxa"/>
            <w:tcBorders>
              <w:top w:val="nil"/>
              <w:left w:val="single" w:sz="4" w:space="0" w:color="auto"/>
              <w:bottom w:val="single" w:sz="4" w:space="0" w:color="auto"/>
              <w:right w:val="single" w:sz="4" w:space="0" w:color="auto"/>
            </w:tcBorders>
            <w:vAlign w:val="center"/>
            <w:hideMark/>
          </w:tcPr>
          <w:p w14:paraId="7764E21D"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2,945,616</w:t>
            </w:r>
          </w:p>
        </w:tc>
        <w:tc>
          <w:tcPr>
            <w:tcW w:w="2197" w:type="dxa"/>
            <w:tcBorders>
              <w:top w:val="nil"/>
              <w:left w:val="single" w:sz="4" w:space="0" w:color="auto"/>
              <w:bottom w:val="single" w:sz="4" w:space="0" w:color="auto"/>
              <w:right w:val="single" w:sz="4" w:space="0" w:color="auto"/>
            </w:tcBorders>
            <w:vAlign w:val="center"/>
            <w:hideMark/>
          </w:tcPr>
          <w:p w14:paraId="74437415"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133,217</w:t>
            </w:r>
          </w:p>
        </w:tc>
        <w:tc>
          <w:tcPr>
            <w:tcW w:w="1657" w:type="dxa"/>
            <w:tcBorders>
              <w:top w:val="nil"/>
              <w:left w:val="single" w:sz="4" w:space="0" w:color="auto"/>
              <w:bottom w:val="single" w:sz="4" w:space="0" w:color="auto"/>
              <w:right w:val="nil"/>
            </w:tcBorders>
            <w:vAlign w:val="center"/>
            <w:hideMark/>
          </w:tcPr>
          <w:p w14:paraId="5AC94C14" w14:textId="77777777" w:rsidR="000D49EA" w:rsidRPr="00832A5B" w:rsidRDefault="000D49EA" w:rsidP="00930AC2">
            <w:pPr>
              <w:rPr>
                <w:rFonts w:ascii="新細明體" w:eastAsia="新細明體" w:hAnsi="新細明體"/>
                <w:sz w:val="20"/>
              </w:rPr>
            </w:pPr>
            <w:r w:rsidRPr="00832A5B">
              <w:rPr>
                <w:rFonts w:ascii="新細明體" w:eastAsia="新細明體" w:hAnsi="新細明體" w:hint="eastAsia"/>
                <w:noProof/>
                <w:sz w:val="20"/>
              </w:rPr>
              <w:t>3.03</w:t>
            </w:r>
          </w:p>
        </w:tc>
      </w:tr>
    </w:tbl>
    <w:p w14:paraId="64900EB3" w14:textId="77777777" w:rsidR="000D49EA" w:rsidRDefault="000D49EA" w:rsidP="000D49EA">
      <w:pPr>
        <w:ind w:rightChars="107" w:right="171"/>
      </w:pPr>
    </w:p>
    <w:p w14:paraId="0590E4BD" w14:textId="075525A8" w:rsidR="000D49EA" w:rsidRDefault="000D49EA" w:rsidP="000D49EA">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689257E0" w14:textId="77777777" w:rsidR="002A6390" w:rsidRPr="002A6390" w:rsidRDefault="002A6390" w:rsidP="002A6390">
      <w:pPr>
        <w:snapToGrid w:val="0"/>
        <w:jc w:val="both"/>
        <w:rPr>
          <w:b/>
          <w:bCs/>
          <w:sz w:val="28"/>
        </w:rPr>
      </w:pPr>
    </w:p>
    <w:p w14:paraId="025069C3" w14:textId="79CB58C7" w:rsidR="000D49EA" w:rsidRPr="002A6390" w:rsidRDefault="000D49EA" w:rsidP="002A6390">
      <w:pPr>
        <w:ind w:leftChars="225" w:left="360"/>
        <w:jc w:val="both"/>
        <w:rPr>
          <w:b/>
          <w:bCs/>
          <w:sz w:val="28"/>
        </w:rPr>
      </w:pPr>
      <w:r>
        <w:rPr>
          <w:rFonts w:hAnsi="標楷體" w:hint="eastAsia"/>
          <w:b/>
          <w:bCs/>
          <w:sz w:val="28"/>
        </w:rPr>
        <w:t>（一）</w:t>
      </w:r>
      <w:r w:rsidR="00832A5B">
        <w:rPr>
          <w:rFonts w:hAnsi="標楷體" w:hint="eastAsia"/>
          <w:b/>
          <w:bCs/>
          <w:sz w:val="28"/>
        </w:rPr>
        <w:t xml:space="preserve"> </w:t>
      </w:r>
      <w:r>
        <w:rPr>
          <w:rFonts w:hint="eastAsia"/>
          <w:b/>
          <w:bCs/>
          <w:sz w:val="28"/>
        </w:rPr>
        <w:t>歲入部分</w:t>
      </w:r>
    </w:p>
    <w:p w14:paraId="61F61596" w14:textId="0919CEC5" w:rsidR="000D49EA" w:rsidRDefault="000D49EA" w:rsidP="000D49EA">
      <w:pPr>
        <w:pStyle w:val="a8"/>
        <w:tabs>
          <w:tab w:val="right" w:pos="10800"/>
        </w:tabs>
        <w:ind w:leftChars="0" w:left="958" w:right="258"/>
        <w:jc w:val="both"/>
        <w:rPr>
          <w:rFonts w:ascii="標楷體" w:eastAsia="標楷體" w:hAnsi="標楷體"/>
        </w:rPr>
      </w:pPr>
      <w:r>
        <w:rPr>
          <w:rFonts w:ascii="標楷體" w:eastAsia="標楷體" w:hAnsi="標楷體" w:hint="eastAsia"/>
        </w:rPr>
        <w:t>1.</w:t>
      </w:r>
      <w:r w:rsidR="00832A5B">
        <w:rPr>
          <w:rFonts w:ascii="標楷體" w:eastAsia="標楷體" w:hAnsi="標楷體" w:hint="eastAsia"/>
        </w:rPr>
        <w:t xml:space="preserve">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38A6FABB" w14:textId="77777777" w:rsidR="000D49EA" w:rsidRDefault="000D49EA" w:rsidP="000D49EA">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0D49EA" w14:paraId="1082983F" w14:textId="77777777" w:rsidTr="000D49EA">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78ED9D3D" w14:textId="77777777" w:rsidR="000D49EA" w:rsidRDefault="000D49EA">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4EB62E09" w14:textId="77777777" w:rsidR="000D49EA" w:rsidRDefault="000D49EA">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3E10F94B" w14:textId="77777777" w:rsidR="000D49EA" w:rsidRDefault="000D49EA">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2C388CE9" w14:textId="77777777" w:rsidR="000D49EA" w:rsidRDefault="000D49EA">
            <w:pPr>
              <w:pStyle w:val="11"/>
              <w:spacing w:line="240" w:lineRule="auto"/>
              <w:ind w:leftChars="30" w:left="48" w:rightChars="30" w:right="48"/>
              <w:jc w:val="distribute"/>
              <w:rPr>
                <w:sz w:val="20"/>
                <w:szCs w:val="20"/>
              </w:rPr>
            </w:pPr>
            <w:r>
              <w:rPr>
                <w:rFonts w:hint="eastAsia"/>
                <w:sz w:val="20"/>
                <w:szCs w:val="20"/>
              </w:rPr>
              <w:t>原因分析</w:t>
            </w:r>
          </w:p>
        </w:tc>
      </w:tr>
      <w:tr w:rsidR="000D49EA" w14:paraId="3F39ABDD" w14:textId="77777777" w:rsidTr="000D49EA">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7D1754F1" w14:textId="77777777" w:rsidR="000D49EA" w:rsidRDefault="000D49EA">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03229A44" w14:textId="77777777" w:rsidR="000D49EA" w:rsidRDefault="000D49EA">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6184C7CA" w14:textId="77777777" w:rsidR="000D49EA" w:rsidRDefault="000D49EA">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DF18D37" w14:textId="77777777" w:rsidR="000D49EA" w:rsidRDefault="000D49EA">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76C358FC" w14:textId="77777777" w:rsidR="000D49EA" w:rsidRDefault="000D49EA">
            <w:pPr>
              <w:widowControl/>
              <w:jc w:val="left"/>
              <w:rPr>
                <w:rFonts w:cs="新細明體"/>
                <w:sz w:val="20"/>
              </w:rPr>
            </w:pPr>
          </w:p>
        </w:tc>
      </w:tr>
      <w:tr w:rsidR="000D49EA" w14:paraId="26F98029" w14:textId="77777777" w:rsidTr="00BF1096">
        <w:trPr>
          <w:trHeight w:val="300"/>
        </w:trPr>
        <w:tc>
          <w:tcPr>
            <w:tcW w:w="2928" w:type="dxa"/>
            <w:tcBorders>
              <w:top w:val="nil"/>
              <w:left w:val="nil"/>
              <w:bottom w:val="nil"/>
              <w:right w:val="single" w:sz="4" w:space="0" w:color="auto"/>
            </w:tcBorders>
            <w:vAlign w:val="center"/>
            <w:hideMark/>
          </w:tcPr>
          <w:p w14:paraId="228321EA" w14:textId="77777777" w:rsidR="000D49EA" w:rsidRDefault="000D49EA" w:rsidP="00930AC2">
            <w:pPr>
              <w:pStyle w:val="11"/>
              <w:spacing w:line="240" w:lineRule="auto"/>
              <w:jc w:val="distribute"/>
              <w:rPr>
                <w:b/>
                <w:sz w:val="20"/>
                <w:szCs w:val="20"/>
              </w:rPr>
            </w:pPr>
            <w:r>
              <w:rPr>
                <w:rFonts w:hint="eastAsia"/>
                <w:b/>
                <w:noProof/>
                <w:sz w:val="20"/>
              </w:rPr>
              <w:t>都市發展局</w:t>
            </w:r>
          </w:p>
        </w:tc>
        <w:tc>
          <w:tcPr>
            <w:tcW w:w="2247" w:type="dxa"/>
            <w:tcBorders>
              <w:top w:val="nil"/>
              <w:left w:val="single" w:sz="4" w:space="0" w:color="auto"/>
              <w:bottom w:val="nil"/>
              <w:right w:val="single" w:sz="4" w:space="0" w:color="auto"/>
            </w:tcBorders>
            <w:vAlign w:val="center"/>
          </w:tcPr>
          <w:p w14:paraId="1BB8E5AD" w14:textId="77777777" w:rsidR="000D49EA" w:rsidRDefault="000D49EA" w:rsidP="00930AC2">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1F4FE542" w14:textId="77777777" w:rsidR="000D49EA" w:rsidRDefault="000D49EA" w:rsidP="00930AC2">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571ACC6C" w14:textId="77777777" w:rsidR="000D49EA" w:rsidRDefault="000D49EA" w:rsidP="00930AC2">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3A2134F5" w14:textId="77777777" w:rsidR="000D49EA" w:rsidRDefault="000D49EA">
            <w:pPr>
              <w:pStyle w:val="11"/>
              <w:spacing w:line="240" w:lineRule="auto"/>
              <w:rPr>
                <w:rFonts w:hAnsi="標楷體"/>
                <w:b/>
                <w:sz w:val="20"/>
                <w:szCs w:val="20"/>
              </w:rPr>
            </w:pPr>
          </w:p>
        </w:tc>
      </w:tr>
      <w:tr w:rsidR="000D49EA" w14:paraId="169448BD" w14:textId="77777777" w:rsidTr="00BF1096">
        <w:trPr>
          <w:trHeight w:val="300"/>
        </w:trPr>
        <w:tc>
          <w:tcPr>
            <w:tcW w:w="2928" w:type="dxa"/>
            <w:tcBorders>
              <w:top w:val="nil"/>
              <w:left w:val="nil"/>
              <w:bottom w:val="nil"/>
              <w:right w:val="single" w:sz="4" w:space="0" w:color="auto"/>
            </w:tcBorders>
            <w:vAlign w:val="center"/>
            <w:hideMark/>
          </w:tcPr>
          <w:p w14:paraId="4CB6609D"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nil"/>
              <w:right w:val="single" w:sz="4" w:space="0" w:color="auto"/>
            </w:tcBorders>
            <w:vAlign w:val="center"/>
            <w:hideMark/>
          </w:tcPr>
          <w:p w14:paraId="0BA537F6"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17,823,000</w:t>
            </w:r>
          </w:p>
        </w:tc>
        <w:tc>
          <w:tcPr>
            <w:tcW w:w="2496" w:type="dxa"/>
            <w:tcBorders>
              <w:top w:val="nil"/>
              <w:left w:val="single" w:sz="4" w:space="0" w:color="auto"/>
              <w:bottom w:val="nil"/>
              <w:right w:val="single" w:sz="4" w:space="0" w:color="auto"/>
            </w:tcBorders>
            <w:vAlign w:val="center"/>
            <w:hideMark/>
          </w:tcPr>
          <w:p w14:paraId="5C60926F"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19,598,796</w:t>
            </w:r>
          </w:p>
        </w:tc>
        <w:tc>
          <w:tcPr>
            <w:tcW w:w="1956" w:type="dxa"/>
            <w:tcBorders>
              <w:top w:val="nil"/>
              <w:left w:val="single" w:sz="4" w:space="0" w:color="auto"/>
              <w:bottom w:val="nil"/>
              <w:right w:val="single" w:sz="4" w:space="0" w:color="auto"/>
            </w:tcBorders>
            <w:vAlign w:val="center"/>
            <w:hideMark/>
          </w:tcPr>
          <w:p w14:paraId="7FDEA3C2"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109.96</w:t>
            </w:r>
          </w:p>
        </w:tc>
        <w:tc>
          <w:tcPr>
            <w:tcW w:w="11210" w:type="dxa"/>
            <w:tcBorders>
              <w:top w:val="nil"/>
              <w:left w:val="single" w:sz="4" w:space="0" w:color="auto"/>
              <w:bottom w:val="nil"/>
              <w:right w:val="nil"/>
            </w:tcBorders>
            <w:vAlign w:val="center"/>
            <w:hideMark/>
          </w:tcPr>
          <w:p w14:paraId="1B3D37D9" w14:textId="77777777" w:rsidR="000D49EA" w:rsidRDefault="000D49EA">
            <w:pPr>
              <w:pStyle w:val="11"/>
              <w:spacing w:line="240" w:lineRule="auto"/>
              <w:rPr>
                <w:rFonts w:hAnsi="標楷體"/>
                <w:sz w:val="20"/>
                <w:szCs w:val="20"/>
              </w:rPr>
            </w:pPr>
            <w:r>
              <w:rPr>
                <w:rFonts w:hAnsi="標楷體" w:hint="eastAsia"/>
                <w:noProof/>
                <w:sz w:val="20"/>
              </w:rPr>
              <w:t>違反都市計畫法規定之罰鍰尚待收繳。</w:t>
            </w:r>
          </w:p>
        </w:tc>
      </w:tr>
      <w:tr w:rsidR="000D49EA" w14:paraId="43C2BAEB" w14:textId="77777777" w:rsidTr="00BF1096">
        <w:trPr>
          <w:trHeight w:val="300"/>
        </w:trPr>
        <w:tc>
          <w:tcPr>
            <w:tcW w:w="2928" w:type="dxa"/>
            <w:tcBorders>
              <w:top w:val="nil"/>
              <w:left w:val="nil"/>
              <w:bottom w:val="nil"/>
              <w:right w:val="single" w:sz="4" w:space="0" w:color="auto"/>
            </w:tcBorders>
            <w:vAlign w:val="center"/>
            <w:hideMark/>
          </w:tcPr>
          <w:p w14:paraId="51B74A62" w14:textId="77777777" w:rsidR="000D49EA" w:rsidRDefault="000D49EA" w:rsidP="00930AC2">
            <w:pPr>
              <w:pStyle w:val="11"/>
              <w:spacing w:line="240" w:lineRule="auto"/>
              <w:jc w:val="distribute"/>
              <w:rPr>
                <w:b/>
                <w:sz w:val="20"/>
                <w:szCs w:val="20"/>
              </w:rPr>
            </w:pPr>
            <w:r>
              <w:rPr>
                <w:rFonts w:hint="eastAsia"/>
                <w:b/>
                <w:noProof/>
                <w:sz w:val="20"/>
              </w:rPr>
              <w:t>建築管理工程處</w:t>
            </w:r>
          </w:p>
        </w:tc>
        <w:tc>
          <w:tcPr>
            <w:tcW w:w="2247" w:type="dxa"/>
            <w:tcBorders>
              <w:top w:val="nil"/>
              <w:left w:val="single" w:sz="4" w:space="0" w:color="auto"/>
              <w:bottom w:val="nil"/>
              <w:right w:val="single" w:sz="4" w:space="0" w:color="auto"/>
            </w:tcBorders>
            <w:vAlign w:val="center"/>
          </w:tcPr>
          <w:p w14:paraId="7FAD75A1" w14:textId="77777777" w:rsidR="000D49EA" w:rsidRDefault="000D49EA" w:rsidP="00930AC2">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3C868E23" w14:textId="77777777" w:rsidR="000D49EA" w:rsidRDefault="000D49EA" w:rsidP="00930AC2">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110796E1" w14:textId="77777777" w:rsidR="000D49EA" w:rsidRDefault="000D49EA" w:rsidP="00930AC2">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6B33F81F" w14:textId="77777777" w:rsidR="000D49EA" w:rsidRDefault="000D49EA">
            <w:pPr>
              <w:pStyle w:val="11"/>
              <w:spacing w:line="240" w:lineRule="auto"/>
              <w:rPr>
                <w:rFonts w:hAnsi="標楷體"/>
                <w:b/>
                <w:sz w:val="20"/>
                <w:szCs w:val="20"/>
              </w:rPr>
            </w:pPr>
          </w:p>
        </w:tc>
      </w:tr>
      <w:tr w:rsidR="000D49EA" w14:paraId="363FF686" w14:textId="77777777" w:rsidTr="00BF1096">
        <w:trPr>
          <w:trHeight w:val="300"/>
        </w:trPr>
        <w:tc>
          <w:tcPr>
            <w:tcW w:w="2928" w:type="dxa"/>
            <w:tcBorders>
              <w:top w:val="nil"/>
              <w:left w:val="nil"/>
              <w:bottom w:val="single" w:sz="4" w:space="0" w:color="auto"/>
              <w:right w:val="single" w:sz="4" w:space="0" w:color="auto"/>
            </w:tcBorders>
            <w:vAlign w:val="center"/>
            <w:hideMark/>
          </w:tcPr>
          <w:p w14:paraId="20899460" w14:textId="77777777" w:rsidR="000D49EA" w:rsidRDefault="000D49EA" w:rsidP="00930AC2">
            <w:pPr>
              <w:pStyle w:val="11"/>
              <w:spacing w:line="240" w:lineRule="auto"/>
              <w:ind w:leftChars="100" w:left="160"/>
              <w:jc w:val="distribute"/>
              <w:rPr>
                <w:sz w:val="20"/>
                <w:szCs w:val="20"/>
              </w:rPr>
            </w:pPr>
            <w:r>
              <w:rPr>
                <w:rFonts w:hint="eastAsia"/>
                <w:noProof/>
                <w:sz w:val="20"/>
              </w:rPr>
              <w:t>其他收入</w:t>
            </w:r>
          </w:p>
        </w:tc>
        <w:tc>
          <w:tcPr>
            <w:tcW w:w="2247" w:type="dxa"/>
            <w:tcBorders>
              <w:top w:val="nil"/>
              <w:left w:val="single" w:sz="4" w:space="0" w:color="auto"/>
              <w:bottom w:val="single" w:sz="4" w:space="0" w:color="auto"/>
              <w:right w:val="single" w:sz="4" w:space="0" w:color="auto"/>
            </w:tcBorders>
            <w:vAlign w:val="center"/>
            <w:hideMark/>
          </w:tcPr>
          <w:p w14:paraId="590DF9E5"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1,694,000</w:t>
            </w:r>
          </w:p>
        </w:tc>
        <w:tc>
          <w:tcPr>
            <w:tcW w:w="2496" w:type="dxa"/>
            <w:tcBorders>
              <w:top w:val="nil"/>
              <w:left w:val="single" w:sz="4" w:space="0" w:color="auto"/>
              <w:bottom w:val="single" w:sz="4" w:space="0" w:color="auto"/>
              <w:right w:val="single" w:sz="4" w:space="0" w:color="auto"/>
            </w:tcBorders>
            <w:vAlign w:val="center"/>
            <w:hideMark/>
          </w:tcPr>
          <w:p w14:paraId="0838A9ED"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349,316</w:t>
            </w:r>
          </w:p>
        </w:tc>
        <w:tc>
          <w:tcPr>
            <w:tcW w:w="1956" w:type="dxa"/>
            <w:tcBorders>
              <w:top w:val="nil"/>
              <w:left w:val="single" w:sz="4" w:space="0" w:color="auto"/>
              <w:bottom w:val="single" w:sz="4" w:space="0" w:color="auto"/>
              <w:right w:val="single" w:sz="4" w:space="0" w:color="auto"/>
            </w:tcBorders>
            <w:vAlign w:val="center"/>
            <w:hideMark/>
          </w:tcPr>
          <w:p w14:paraId="00DB9383"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20.62</w:t>
            </w:r>
          </w:p>
        </w:tc>
        <w:tc>
          <w:tcPr>
            <w:tcW w:w="11210" w:type="dxa"/>
            <w:tcBorders>
              <w:top w:val="nil"/>
              <w:left w:val="single" w:sz="4" w:space="0" w:color="auto"/>
              <w:bottom w:val="single" w:sz="4" w:space="0" w:color="auto"/>
              <w:right w:val="nil"/>
            </w:tcBorders>
            <w:vAlign w:val="center"/>
            <w:hideMark/>
          </w:tcPr>
          <w:p w14:paraId="02B6B4BA" w14:textId="77777777" w:rsidR="000D49EA" w:rsidRDefault="000D49EA">
            <w:pPr>
              <w:pStyle w:val="11"/>
              <w:spacing w:line="240" w:lineRule="auto"/>
              <w:rPr>
                <w:rFonts w:hAnsi="標楷體"/>
                <w:sz w:val="20"/>
                <w:szCs w:val="20"/>
              </w:rPr>
            </w:pPr>
            <w:r>
              <w:rPr>
                <w:rFonts w:hAnsi="標楷體" w:hint="eastAsia"/>
                <w:noProof/>
                <w:sz w:val="20"/>
              </w:rPr>
              <w:t>違章建築強制拆除費尚待收繳。</w:t>
            </w:r>
          </w:p>
        </w:tc>
      </w:tr>
    </w:tbl>
    <w:p w14:paraId="4EE1456F" w14:textId="77777777" w:rsidR="000D49EA" w:rsidRDefault="000D49EA" w:rsidP="000D49EA">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3331A13F" w14:textId="77777777" w:rsidR="000D49EA" w:rsidRDefault="000D49EA" w:rsidP="000D49EA">
      <w:pPr>
        <w:pStyle w:val="a9"/>
      </w:pPr>
    </w:p>
    <w:p w14:paraId="1203B346" w14:textId="3E1E1470" w:rsidR="000D49EA" w:rsidRDefault="000D49EA" w:rsidP="000D49EA">
      <w:pPr>
        <w:pStyle w:val="a8"/>
        <w:tabs>
          <w:tab w:val="right" w:pos="10800"/>
        </w:tabs>
        <w:spacing w:line="300" w:lineRule="exact"/>
        <w:ind w:leftChars="0" w:left="958" w:right="258"/>
        <w:jc w:val="both"/>
        <w:rPr>
          <w:rFonts w:ascii="標楷體" w:eastAsia="標楷體" w:hAnsi="標楷體"/>
        </w:rPr>
      </w:pPr>
      <w:r>
        <w:rPr>
          <w:rFonts w:ascii="標楷體" w:eastAsia="標楷體" w:hAnsi="標楷體" w:hint="eastAsia"/>
        </w:rPr>
        <w:t>2.</w:t>
      </w:r>
      <w:r w:rsidR="00832A5B">
        <w:rPr>
          <w:rFonts w:ascii="標楷體" w:eastAsia="標楷體" w:hAnsi="標楷體" w:hint="eastAsia"/>
        </w:rPr>
        <w:t xml:space="preserve">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33013F8D" w14:textId="77777777" w:rsidR="000D49EA" w:rsidRDefault="000D49EA" w:rsidP="000D49EA">
      <w:pPr>
        <w:spacing w:line="300" w:lineRule="exact"/>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0D49EA" w14:paraId="76B7616F" w14:textId="77777777" w:rsidTr="000D49EA">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51EFC3C3" w14:textId="77777777" w:rsidR="000D49EA" w:rsidRDefault="000D49EA">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635EAE0" w14:textId="77777777" w:rsidR="000D49EA" w:rsidRDefault="000D49EA">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0D8087D1" w14:textId="77777777" w:rsidR="000D49EA" w:rsidRDefault="000D49EA">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16E71AE5" w14:textId="77777777" w:rsidR="000D49EA" w:rsidRDefault="000D49EA">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3AFF7EFC" w14:textId="77777777" w:rsidR="000D49EA" w:rsidRDefault="000D49EA">
            <w:pPr>
              <w:pStyle w:val="11"/>
              <w:spacing w:line="240" w:lineRule="auto"/>
              <w:ind w:leftChars="30" w:left="48" w:rightChars="30" w:right="48"/>
              <w:jc w:val="distribute"/>
              <w:rPr>
                <w:sz w:val="20"/>
                <w:szCs w:val="20"/>
              </w:rPr>
            </w:pPr>
            <w:r>
              <w:rPr>
                <w:rFonts w:hint="eastAsia"/>
                <w:sz w:val="20"/>
                <w:szCs w:val="20"/>
              </w:rPr>
              <w:t>原因分析</w:t>
            </w:r>
          </w:p>
        </w:tc>
      </w:tr>
      <w:tr w:rsidR="000D49EA" w14:paraId="223028E6" w14:textId="77777777" w:rsidTr="000D49EA">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7421E1FF" w14:textId="77777777" w:rsidR="000D49EA" w:rsidRDefault="000D49EA">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52E7EB72" w14:textId="77777777" w:rsidR="000D49EA" w:rsidRDefault="000D49EA">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6405F57" w14:textId="77777777" w:rsidR="000D49EA" w:rsidRDefault="000D49EA">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0E9647CD" w14:textId="77777777" w:rsidR="000D49EA" w:rsidRDefault="000D49EA">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64D49FB" w14:textId="77777777" w:rsidR="000D49EA" w:rsidRDefault="000D49EA">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4E1BF91A" w14:textId="77777777" w:rsidR="000D49EA" w:rsidRDefault="000D49EA">
            <w:pPr>
              <w:widowControl/>
              <w:jc w:val="left"/>
              <w:rPr>
                <w:rFonts w:cs="新細明體"/>
                <w:sz w:val="20"/>
              </w:rPr>
            </w:pPr>
          </w:p>
        </w:tc>
      </w:tr>
      <w:tr w:rsidR="000D49EA" w14:paraId="4C385215" w14:textId="77777777" w:rsidTr="000D49EA">
        <w:trPr>
          <w:trHeight w:val="340"/>
        </w:trPr>
        <w:tc>
          <w:tcPr>
            <w:tcW w:w="2194" w:type="dxa"/>
            <w:tcBorders>
              <w:top w:val="nil"/>
              <w:left w:val="nil"/>
              <w:bottom w:val="nil"/>
              <w:right w:val="single" w:sz="4" w:space="0" w:color="auto"/>
            </w:tcBorders>
            <w:vAlign w:val="center"/>
            <w:hideMark/>
          </w:tcPr>
          <w:p w14:paraId="2C9DB9DA" w14:textId="77777777" w:rsidR="000D49EA" w:rsidRDefault="000D49EA" w:rsidP="00930AC2">
            <w:pPr>
              <w:pStyle w:val="11"/>
              <w:spacing w:line="240" w:lineRule="auto"/>
              <w:jc w:val="distribute"/>
              <w:rPr>
                <w:b/>
                <w:sz w:val="20"/>
                <w:szCs w:val="20"/>
              </w:rPr>
            </w:pPr>
            <w:r>
              <w:rPr>
                <w:rFonts w:hint="eastAsia"/>
                <w:b/>
                <w:noProof/>
                <w:sz w:val="20"/>
              </w:rPr>
              <w:t>都市發展局</w:t>
            </w:r>
          </w:p>
        </w:tc>
        <w:tc>
          <w:tcPr>
            <w:tcW w:w="2254" w:type="dxa"/>
            <w:tcBorders>
              <w:top w:val="nil"/>
              <w:left w:val="single" w:sz="4" w:space="0" w:color="auto"/>
              <w:bottom w:val="nil"/>
              <w:right w:val="single" w:sz="4" w:space="0" w:color="auto"/>
            </w:tcBorders>
            <w:vAlign w:val="center"/>
          </w:tcPr>
          <w:p w14:paraId="39EF9FCF" w14:textId="77777777" w:rsidR="000D49EA" w:rsidRDefault="000D49EA" w:rsidP="00930AC2">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8D2AA35" w14:textId="77777777" w:rsidR="000D49EA" w:rsidRDefault="000D49EA" w:rsidP="00930AC2">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04D87D36" w14:textId="77777777" w:rsidR="000D49EA" w:rsidRDefault="000D49EA" w:rsidP="00930AC2">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00483ED0" w14:textId="77777777" w:rsidR="000D49EA" w:rsidRDefault="000D49EA" w:rsidP="00930AC2">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6E9E5BE5" w14:textId="77777777" w:rsidR="000D49EA" w:rsidRDefault="000D49EA">
            <w:pPr>
              <w:pStyle w:val="11"/>
              <w:spacing w:line="240" w:lineRule="auto"/>
              <w:rPr>
                <w:b/>
                <w:sz w:val="20"/>
                <w:szCs w:val="20"/>
              </w:rPr>
            </w:pPr>
          </w:p>
        </w:tc>
      </w:tr>
      <w:tr w:rsidR="000D49EA" w14:paraId="31F9AA50" w14:textId="77777777" w:rsidTr="000D49EA">
        <w:trPr>
          <w:trHeight w:val="340"/>
        </w:trPr>
        <w:tc>
          <w:tcPr>
            <w:tcW w:w="2194" w:type="dxa"/>
            <w:tcBorders>
              <w:top w:val="nil"/>
              <w:left w:val="nil"/>
              <w:bottom w:val="nil"/>
              <w:right w:val="single" w:sz="4" w:space="0" w:color="auto"/>
            </w:tcBorders>
            <w:vAlign w:val="center"/>
            <w:hideMark/>
          </w:tcPr>
          <w:p w14:paraId="27B1DB74"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6D3CB33A"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17,823,000</w:t>
            </w:r>
          </w:p>
        </w:tc>
        <w:tc>
          <w:tcPr>
            <w:tcW w:w="2239" w:type="dxa"/>
            <w:tcBorders>
              <w:top w:val="nil"/>
              <w:left w:val="single" w:sz="4" w:space="0" w:color="auto"/>
              <w:bottom w:val="nil"/>
              <w:right w:val="single" w:sz="4" w:space="0" w:color="auto"/>
            </w:tcBorders>
            <w:vAlign w:val="center"/>
            <w:hideMark/>
          </w:tcPr>
          <w:p w14:paraId="4CB499DA"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41,260,041</w:t>
            </w:r>
          </w:p>
        </w:tc>
        <w:tc>
          <w:tcPr>
            <w:tcW w:w="1694" w:type="dxa"/>
            <w:tcBorders>
              <w:top w:val="nil"/>
              <w:left w:val="single" w:sz="4" w:space="0" w:color="auto"/>
              <w:bottom w:val="nil"/>
              <w:right w:val="single" w:sz="4" w:space="0" w:color="auto"/>
            </w:tcBorders>
            <w:vAlign w:val="center"/>
            <w:hideMark/>
          </w:tcPr>
          <w:p w14:paraId="477F1BAF"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23,437,041</w:t>
            </w:r>
          </w:p>
        </w:tc>
        <w:tc>
          <w:tcPr>
            <w:tcW w:w="1414" w:type="dxa"/>
            <w:tcBorders>
              <w:top w:val="nil"/>
              <w:left w:val="single" w:sz="4" w:space="0" w:color="auto"/>
              <w:bottom w:val="nil"/>
              <w:right w:val="single" w:sz="4" w:space="0" w:color="auto"/>
            </w:tcBorders>
            <w:vAlign w:val="center"/>
            <w:hideMark/>
          </w:tcPr>
          <w:p w14:paraId="7255DA18"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131.50</w:t>
            </w:r>
          </w:p>
        </w:tc>
        <w:tc>
          <w:tcPr>
            <w:tcW w:w="11042" w:type="dxa"/>
            <w:tcBorders>
              <w:top w:val="nil"/>
              <w:left w:val="single" w:sz="4" w:space="0" w:color="auto"/>
              <w:bottom w:val="nil"/>
              <w:right w:val="nil"/>
            </w:tcBorders>
            <w:vAlign w:val="center"/>
            <w:hideMark/>
          </w:tcPr>
          <w:p w14:paraId="629CBC88" w14:textId="77777777" w:rsidR="000D49EA" w:rsidRDefault="000D49EA">
            <w:pPr>
              <w:pStyle w:val="11"/>
              <w:spacing w:line="240" w:lineRule="auto"/>
              <w:rPr>
                <w:sz w:val="20"/>
                <w:szCs w:val="20"/>
              </w:rPr>
            </w:pPr>
            <w:r>
              <w:rPr>
                <w:rFonts w:hint="eastAsia"/>
                <w:noProof/>
                <w:sz w:val="20"/>
              </w:rPr>
              <w:t>違反都市計畫法規定之罰鍰較預計增加。</w:t>
            </w:r>
          </w:p>
        </w:tc>
      </w:tr>
      <w:tr w:rsidR="000D49EA" w14:paraId="634CD696" w14:textId="77777777" w:rsidTr="000D49EA">
        <w:trPr>
          <w:trHeight w:val="340"/>
        </w:trPr>
        <w:tc>
          <w:tcPr>
            <w:tcW w:w="2194" w:type="dxa"/>
            <w:tcBorders>
              <w:top w:val="nil"/>
              <w:left w:val="nil"/>
              <w:bottom w:val="nil"/>
              <w:right w:val="single" w:sz="4" w:space="0" w:color="auto"/>
            </w:tcBorders>
            <w:vAlign w:val="center"/>
            <w:hideMark/>
          </w:tcPr>
          <w:p w14:paraId="52079109" w14:textId="77777777" w:rsidR="000D49EA" w:rsidRDefault="000D49EA" w:rsidP="00930AC2">
            <w:pPr>
              <w:pStyle w:val="11"/>
              <w:spacing w:line="240" w:lineRule="auto"/>
              <w:jc w:val="distribute"/>
              <w:rPr>
                <w:b/>
                <w:sz w:val="20"/>
                <w:szCs w:val="20"/>
              </w:rPr>
            </w:pPr>
            <w:r>
              <w:rPr>
                <w:rFonts w:hint="eastAsia"/>
                <w:b/>
                <w:noProof/>
                <w:sz w:val="20"/>
              </w:rPr>
              <w:t>建築管理工程處</w:t>
            </w:r>
          </w:p>
        </w:tc>
        <w:tc>
          <w:tcPr>
            <w:tcW w:w="2254" w:type="dxa"/>
            <w:tcBorders>
              <w:top w:val="nil"/>
              <w:left w:val="single" w:sz="4" w:space="0" w:color="auto"/>
              <w:bottom w:val="nil"/>
              <w:right w:val="single" w:sz="4" w:space="0" w:color="auto"/>
            </w:tcBorders>
            <w:vAlign w:val="center"/>
          </w:tcPr>
          <w:p w14:paraId="0753D52C" w14:textId="77777777" w:rsidR="000D49EA" w:rsidRDefault="000D49EA" w:rsidP="00930AC2">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625B6BA" w14:textId="77777777" w:rsidR="000D49EA" w:rsidRDefault="000D49EA" w:rsidP="00930AC2">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5FDFCAD2" w14:textId="77777777" w:rsidR="000D49EA" w:rsidRDefault="000D49EA" w:rsidP="00930AC2">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774BE8C" w14:textId="77777777" w:rsidR="000D49EA" w:rsidRDefault="000D49EA" w:rsidP="00930AC2">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44BEB5AF" w14:textId="77777777" w:rsidR="000D49EA" w:rsidRDefault="000D49EA">
            <w:pPr>
              <w:pStyle w:val="11"/>
              <w:spacing w:line="240" w:lineRule="auto"/>
              <w:rPr>
                <w:b/>
                <w:sz w:val="20"/>
                <w:szCs w:val="20"/>
              </w:rPr>
            </w:pPr>
          </w:p>
        </w:tc>
      </w:tr>
      <w:tr w:rsidR="000D49EA" w14:paraId="6490E6DF" w14:textId="77777777" w:rsidTr="000D49EA">
        <w:trPr>
          <w:trHeight w:val="340"/>
        </w:trPr>
        <w:tc>
          <w:tcPr>
            <w:tcW w:w="2194" w:type="dxa"/>
            <w:tcBorders>
              <w:top w:val="nil"/>
              <w:left w:val="nil"/>
              <w:bottom w:val="nil"/>
              <w:right w:val="single" w:sz="4" w:space="0" w:color="auto"/>
            </w:tcBorders>
            <w:vAlign w:val="center"/>
            <w:hideMark/>
          </w:tcPr>
          <w:p w14:paraId="15D1146F" w14:textId="77777777" w:rsidR="000D49EA" w:rsidRDefault="000D49EA" w:rsidP="00930AC2">
            <w:pPr>
              <w:pStyle w:val="11"/>
              <w:spacing w:line="240" w:lineRule="auto"/>
              <w:ind w:leftChars="100" w:left="160"/>
              <w:jc w:val="distribute"/>
              <w:rPr>
                <w:sz w:val="20"/>
                <w:szCs w:val="20"/>
              </w:rPr>
            </w:pPr>
            <w:r>
              <w:rPr>
                <w:rFonts w:hint="eastAsia"/>
                <w:noProof/>
                <w:sz w:val="20"/>
              </w:rPr>
              <w:t>稅課收入</w:t>
            </w:r>
          </w:p>
        </w:tc>
        <w:tc>
          <w:tcPr>
            <w:tcW w:w="2254" w:type="dxa"/>
            <w:tcBorders>
              <w:top w:val="nil"/>
              <w:left w:val="single" w:sz="4" w:space="0" w:color="auto"/>
              <w:bottom w:val="nil"/>
              <w:right w:val="single" w:sz="4" w:space="0" w:color="auto"/>
            </w:tcBorders>
            <w:vAlign w:val="center"/>
            <w:hideMark/>
          </w:tcPr>
          <w:p w14:paraId="110994EF"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252,460,000</w:t>
            </w:r>
          </w:p>
        </w:tc>
        <w:tc>
          <w:tcPr>
            <w:tcW w:w="2239" w:type="dxa"/>
            <w:tcBorders>
              <w:top w:val="nil"/>
              <w:left w:val="single" w:sz="4" w:space="0" w:color="auto"/>
              <w:bottom w:val="nil"/>
              <w:right w:val="single" w:sz="4" w:space="0" w:color="auto"/>
            </w:tcBorders>
            <w:vAlign w:val="center"/>
            <w:hideMark/>
          </w:tcPr>
          <w:p w14:paraId="37A3478D"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124,043,795</w:t>
            </w:r>
          </w:p>
        </w:tc>
        <w:tc>
          <w:tcPr>
            <w:tcW w:w="1694" w:type="dxa"/>
            <w:tcBorders>
              <w:top w:val="nil"/>
              <w:left w:val="single" w:sz="4" w:space="0" w:color="auto"/>
              <w:bottom w:val="nil"/>
              <w:right w:val="single" w:sz="4" w:space="0" w:color="auto"/>
            </w:tcBorders>
            <w:vAlign w:val="center"/>
            <w:hideMark/>
          </w:tcPr>
          <w:p w14:paraId="0DFCC4F1"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- 128,416,205</w:t>
            </w:r>
          </w:p>
        </w:tc>
        <w:tc>
          <w:tcPr>
            <w:tcW w:w="1414" w:type="dxa"/>
            <w:tcBorders>
              <w:top w:val="nil"/>
              <w:left w:val="single" w:sz="4" w:space="0" w:color="auto"/>
              <w:bottom w:val="nil"/>
              <w:right w:val="single" w:sz="4" w:space="0" w:color="auto"/>
            </w:tcBorders>
            <w:vAlign w:val="center"/>
            <w:hideMark/>
          </w:tcPr>
          <w:p w14:paraId="351C076D"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- 50.87</w:t>
            </w:r>
          </w:p>
        </w:tc>
        <w:tc>
          <w:tcPr>
            <w:tcW w:w="11042" w:type="dxa"/>
            <w:tcBorders>
              <w:top w:val="nil"/>
              <w:left w:val="single" w:sz="4" w:space="0" w:color="auto"/>
              <w:bottom w:val="nil"/>
              <w:right w:val="nil"/>
            </w:tcBorders>
            <w:vAlign w:val="center"/>
            <w:hideMark/>
          </w:tcPr>
          <w:p w14:paraId="0F55AB14" w14:textId="77777777" w:rsidR="000D49EA" w:rsidRDefault="000D49EA">
            <w:pPr>
              <w:pStyle w:val="11"/>
              <w:spacing w:line="240" w:lineRule="auto"/>
              <w:rPr>
                <w:sz w:val="20"/>
                <w:szCs w:val="20"/>
              </w:rPr>
            </w:pPr>
            <w:r>
              <w:rPr>
                <w:rFonts w:hint="eastAsia"/>
                <w:noProof/>
                <w:sz w:val="20"/>
              </w:rPr>
              <w:t>中央依民眾實際申請都市危險及老舊建築物結構安全性能評估經費補助需求計畫等案件數，撥付特別統籌分配稅款。</w:t>
            </w:r>
          </w:p>
        </w:tc>
      </w:tr>
      <w:tr w:rsidR="000D49EA" w14:paraId="46CF804F" w14:textId="77777777" w:rsidTr="000D49EA">
        <w:trPr>
          <w:trHeight w:val="340"/>
        </w:trPr>
        <w:tc>
          <w:tcPr>
            <w:tcW w:w="2194" w:type="dxa"/>
            <w:tcBorders>
              <w:top w:val="nil"/>
              <w:left w:val="nil"/>
              <w:bottom w:val="nil"/>
              <w:right w:val="single" w:sz="4" w:space="0" w:color="auto"/>
            </w:tcBorders>
            <w:vAlign w:val="center"/>
            <w:hideMark/>
          </w:tcPr>
          <w:p w14:paraId="25F5D33A" w14:textId="77777777" w:rsidR="000D49EA" w:rsidRDefault="000D49EA" w:rsidP="00930AC2">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62B52638"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62,627,000</w:t>
            </w:r>
          </w:p>
        </w:tc>
        <w:tc>
          <w:tcPr>
            <w:tcW w:w="2239" w:type="dxa"/>
            <w:tcBorders>
              <w:top w:val="nil"/>
              <w:left w:val="single" w:sz="4" w:space="0" w:color="auto"/>
              <w:bottom w:val="nil"/>
              <w:right w:val="single" w:sz="4" w:space="0" w:color="auto"/>
            </w:tcBorders>
            <w:vAlign w:val="center"/>
            <w:hideMark/>
          </w:tcPr>
          <w:p w14:paraId="5A881D7D"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42,501,241</w:t>
            </w:r>
          </w:p>
        </w:tc>
        <w:tc>
          <w:tcPr>
            <w:tcW w:w="1694" w:type="dxa"/>
            <w:tcBorders>
              <w:top w:val="nil"/>
              <w:left w:val="single" w:sz="4" w:space="0" w:color="auto"/>
              <w:bottom w:val="nil"/>
              <w:right w:val="single" w:sz="4" w:space="0" w:color="auto"/>
            </w:tcBorders>
            <w:vAlign w:val="center"/>
            <w:hideMark/>
          </w:tcPr>
          <w:p w14:paraId="32E03ADF"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- 20,125,759</w:t>
            </w:r>
          </w:p>
        </w:tc>
        <w:tc>
          <w:tcPr>
            <w:tcW w:w="1414" w:type="dxa"/>
            <w:tcBorders>
              <w:top w:val="nil"/>
              <w:left w:val="single" w:sz="4" w:space="0" w:color="auto"/>
              <w:bottom w:val="nil"/>
              <w:right w:val="single" w:sz="4" w:space="0" w:color="auto"/>
            </w:tcBorders>
            <w:vAlign w:val="center"/>
            <w:hideMark/>
          </w:tcPr>
          <w:p w14:paraId="5F3F5D85"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- 32.14</w:t>
            </w:r>
          </w:p>
        </w:tc>
        <w:tc>
          <w:tcPr>
            <w:tcW w:w="11042" w:type="dxa"/>
            <w:tcBorders>
              <w:top w:val="nil"/>
              <w:left w:val="single" w:sz="4" w:space="0" w:color="auto"/>
              <w:bottom w:val="nil"/>
              <w:right w:val="nil"/>
            </w:tcBorders>
            <w:vAlign w:val="center"/>
            <w:hideMark/>
          </w:tcPr>
          <w:p w14:paraId="1CF38F5C" w14:textId="77777777" w:rsidR="000D49EA" w:rsidRDefault="000D49EA">
            <w:pPr>
              <w:pStyle w:val="11"/>
              <w:spacing w:line="240" w:lineRule="auto"/>
              <w:rPr>
                <w:sz w:val="20"/>
                <w:szCs w:val="20"/>
              </w:rPr>
            </w:pPr>
            <w:r>
              <w:rPr>
                <w:rFonts w:hint="eastAsia"/>
                <w:noProof/>
                <w:sz w:val="20"/>
              </w:rPr>
              <w:t>建造執照之審查及證照等收入較預計減少。</w:t>
            </w:r>
          </w:p>
        </w:tc>
      </w:tr>
      <w:tr w:rsidR="000D49EA" w14:paraId="2BE5436F" w14:textId="77777777" w:rsidTr="000D49EA">
        <w:trPr>
          <w:trHeight w:val="340"/>
        </w:trPr>
        <w:tc>
          <w:tcPr>
            <w:tcW w:w="2194" w:type="dxa"/>
            <w:tcBorders>
              <w:top w:val="nil"/>
              <w:left w:val="nil"/>
              <w:bottom w:val="nil"/>
              <w:right w:val="single" w:sz="4" w:space="0" w:color="auto"/>
            </w:tcBorders>
            <w:vAlign w:val="center"/>
            <w:hideMark/>
          </w:tcPr>
          <w:p w14:paraId="217A1FE8" w14:textId="77777777" w:rsidR="000D49EA" w:rsidRDefault="000D49EA" w:rsidP="00930AC2">
            <w:pPr>
              <w:pStyle w:val="11"/>
              <w:spacing w:line="240" w:lineRule="auto"/>
              <w:ind w:leftChars="100" w:left="160"/>
              <w:jc w:val="distribute"/>
              <w:rPr>
                <w:sz w:val="20"/>
                <w:szCs w:val="20"/>
              </w:rPr>
            </w:pPr>
            <w:r>
              <w:rPr>
                <w:rFonts w:hint="eastAsia"/>
                <w:noProof/>
                <w:sz w:val="20"/>
              </w:rPr>
              <w:t>補助及協助收入</w:t>
            </w:r>
          </w:p>
        </w:tc>
        <w:tc>
          <w:tcPr>
            <w:tcW w:w="2254" w:type="dxa"/>
            <w:tcBorders>
              <w:top w:val="nil"/>
              <w:left w:val="single" w:sz="4" w:space="0" w:color="auto"/>
              <w:bottom w:val="nil"/>
              <w:right w:val="single" w:sz="4" w:space="0" w:color="auto"/>
            </w:tcBorders>
            <w:vAlign w:val="center"/>
            <w:hideMark/>
          </w:tcPr>
          <w:p w14:paraId="6526CC83"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4,700,000</w:t>
            </w:r>
          </w:p>
        </w:tc>
        <w:tc>
          <w:tcPr>
            <w:tcW w:w="2239" w:type="dxa"/>
            <w:tcBorders>
              <w:top w:val="nil"/>
              <w:left w:val="single" w:sz="4" w:space="0" w:color="auto"/>
              <w:bottom w:val="nil"/>
              <w:right w:val="single" w:sz="4" w:space="0" w:color="auto"/>
            </w:tcBorders>
            <w:vAlign w:val="center"/>
            <w:hideMark/>
          </w:tcPr>
          <w:p w14:paraId="1C80B780"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995,000</w:t>
            </w:r>
          </w:p>
        </w:tc>
        <w:tc>
          <w:tcPr>
            <w:tcW w:w="1694" w:type="dxa"/>
            <w:tcBorders>
              <w:top w:val="nil"/>
              <w:left w:val="single" w:sz="4" w:space="0" w:color="auto"/>
              <w:bottom w:val="nil"/>
              <w:right w:val="single" w:sz="4" w:space="0" w:color="auto"/>
            </w:tcBorders>
            <w:vAlign w:val="center"/>
            <w:hideMark/>
          </w:tcPr>
          <w:p w14:paraId="110C7149"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- 3,705,000</w:t>
            </w:r>
          </w:p>
        </w:tc>
        <w:tc>
          <w:tcPr>
            <w:tcW w:w="1414" w:type="dxa"/>
            <w:tcBorders>
              <w:top w:val="nil"/>
              <w:left w:val="single" w:sz="4" w:space="0" w:color="auto"/>
              <w:bottom w:val="nil"/>
              <w:right w:val="single" w:sz="4" w:space="0" w:color="auto"/>
            </w:tcBorders>
            <w:vAlign w:val="center"/>
            <w:hideMark/>
          </w:tcPr>
          <w:p w14:paraId="2562B172"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- 78.83</w:t>
            </w:r>
          </w:p>
        </w:tc>
        <w:tc>
          <w:tcPr>
            <w:tcW w:w="11042" w:type="dxa"/>
            <w:tcBorders>
              <w:top w:val="nil"/>
              <w:left w:val="single" w:sz="4" w:space="0" w:color="auto"/>
              <w:bottom w:val="nil"/>
              <w:right w:val="nil"/>
            </w:tcBorders>
            <w:vAlign w:val="center"/>
            <w:hideMark/>
          </w:tcPr>
          <w:p w14:paraId="563E3788" w14:textId="77777777" w:rsidR="000D49EA" w:rsidRDefault="000D49EA">
            <w:pPr>
              <w:pStyle w:val="11"/>
              <w:spacing w:line="240" w:lineRule="auto"/>
              <w:rPr>
                <w:sz w:val="20"/>
                <w:szCs w:val="20"/>
              </w:rPr>
            </w:pPr>
            <w:r>
              <w:rPr>
                <w:rFonts w:hint="eastAsia"/>
                <w:noProof/>
                <w:sz w:val="20"/>
              </w:rPr>
              <w:t>中央補助辦理危險及老舊建築物擬具重建計畫，依實際民眾申請件數撥付補助款。</w:t>
            </w:r>
          </w:p>
        </w:tc>
      </w:tr>
      <w:tr w:rsidR="000D49EA" w14:paraId="00C1F41E" w14:textId="77777777" w:rsidTr="000D49EA">
        <w:trPr>
          <w:trHeight w:val="340"/>
        </w:trPr>
        <w:tc>
          <w:tcPr>
            <w:tcW w:w="2194" w:type="dxa"/>
            <w:tcBorders>
              <w:top w:val="nil"/>
              <w:left w:val="nil"/>
              <w:bottom w:val="single" w:sz="4" w:space="0" w:color="auto"/>
              <w:right w:val="single" w:sz="4" w:space="0" w:color="auto"/>
            </w:tcBorders>
            <w:vAlign w:val="center"/>
            <w:hideMark/>
          </w:tcPr>
          <w:p w14:paraId="1558C9CD" w14:textId="77777777" w:rsidR="000D49EA" w:rsidRDefault="000D49EA" w:rsidP="00930AC2">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0A427419"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1,694,000</w:t>
            </w:r>
          </w:p>
        </w:tc>
        <w:tc>
          <w:tcPr>
            <w:tcW w:w="2239" w:type="dxa"/>
            <w:tcBorders>
              <w:top w:val="nil"/>
              <w:left w:val="single" w:sz="4" w:space="0" w:color="auto"/>
              <w:bottom w:val="single" w:sz="4" w:space="0" w:color="auto"/>
              <w:right w:val="single" w:sz="4" w:space="0" w:color="auto"/>
            </w:tcBorders>
            <w:vAlign w:val="center"/>
            <w:hideMark/>
          </w:tcPr>
          <w:p w14:paraId="326CA685"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4,629,434</w:t>
            </w:r>
          </w:p>
        </w:tc>
        <w:tc>
          <w:tcPr>
            <w:tcW w:w="1694" w:type="dxa"/>
            <w:tcBorders>
              <w:top w:val="nil"/>
              <w:left w:val="single" w:sz="4" w:space="0" w:color="auto"/>
              <w:bottom w:val="single" w:sz="4" w:space="0" w:color="auto"/>
              <w:right w:val="single" w:sz="4" w:space="0" w:color="auto"/>
            </w:tcBorders>
            <w:vAlign w:val="center"/>
            <w:hideMark/>
          </w:tcPr>
          <w:p w14:paraId="0D3D0214"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2,935,434</w:t>
            </w:r>
          </w:p>
        </w:tc>
        <w:tc>
          <w:tcPr>
            <w:tcW w:w="1414" w:type="dxa"/>
            <w:tcBorders>
              <w:top w:val="nil"/>
              <w:left w:val="single" w:sz="4" w:space="0" w:color="auto"/>
              <w:bottom w:val="single" w:sz="4" w:space="0" w:color="auto"/>
              <w:right w:val="single" w:sz="4" w:space="0" w:color="auto"/>
            </w:tcBorders>
            <w:vAlign w:val="center"/>
            <w:hideMark/>
          </w:tcPr>
          <w:p w14:paraId="788570DC" w14:textId="77777777" w:rsidR="000D49EA" w:rsidRDefault="000D49EA" w:rsidP="00930AC2">
            <w:pPr>
              <w:pStyle w:val="11"/>
              <w:spacing w:line="240" w:lineRule="auto"/>
              <w:jc w:val="right"/>
              <w:rPr>
                <w:rFonts w:ascii="新細明體" w:eastAsia="新細明體" w:hAnsi="新細明體"/>
                <w:sz w:val="20"/>
                <w:szCs w:val="20"/>
              </w:rPr>
            </w:pPr>
            <w:r>
              <w:rPr>
                <w:rFonts w:ascii="新細明體" w:hAnsi="新細明體" w:hint="eastAsia"/>
                <w:noProof/>
                <w:sz w:val="20"/>
              </w:rPr>
              <w:t>173.28</w:t>
            </w:r>
          </w:p>
        </w:tc>
        <w:tc>
          <w:tcPr>
            <w:tcW w:w="11042" w:type="dxa"/>
            <w:tcBorders>
              <w:top w:val="nil"/>
              <w:left w:val="single" w:sz="4" w:space="0" w:color="auto"/>
              <w:bottom w:val="single" w:sz="4" w:space="0" w:color="auto"/>
              <w:right w:val="nil"/>
            </w:tcBorders>
            <w:vAlign w:val="center"/>
            <w:hideMark/>
          </w:tcPr>
          <w:p w14:paraId="32479F95" w14:textId="77777777" w:rsidR="000D49EA" w:rsidRDefault="000D49EA">
            <w:pPr>
              <w:pStyle w:val="11"/>
              <w:spacing w:line="240" w:lineRule="auto"/>
              <w:rPr>
                <w:sz w:val="20"/>
                <w:szCs w:val="20"/>
              </w:rPr>
            </w:pPr>
            <w:r>
              <w:rPr>
                <w:rFonts w:hint="eastAsia"/>
                <w:noProof/>
                <w:sz w:val="20"/>
              </w:rPr>
              <w:t>違規廣告物代拆收入較預計增加。</w:t>
            </w:r>
          </w:p>
        </w:tc>
      </w:tr>
    </w:tbl>
    <w:p w14:paraId="2BBEE656" w14:textId="77777777" w:rsidR="000D49EA" w:rsidRDefault="000D49EA" w:rsidP="000D49EA">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55973700" w14:textId="77777777" w:rsidR="000D49EA" w:rsidRDefault="000D49EA" w:rsidP="000D49EA">
      <w:pPr>
        <w:pStyle w:val="a9"/>
      </w:pPr>
    </w:p>
    <w:p w14:paraId="2525E477" w14:textId="2302E15C" w:rsidR="000D49EA" w:rsidRDefault="000D49EA" w:rsidP="000D49EA">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00832A5B">
        <w:rPr>
          <w:rFonts w:ascii="標楷體" w:eastAsia="標楷體" w:hAnsi="標楷體" w:hint="eastAsia"/>
        </w:rPr>
        <w:t xml:space="preserve"> </w:t>
      </w:r>
      <w:r>
        <w:rPr>
          <w:rFonts w:ascii="標楷體" w:eastAsia="標楷體" w:hAnsi="標楷體" w:hint="eastAsia"/>
        </w:rPr>
        <w:t>以前年度歲入減免（註銷）數簡明表</w:t>
      </w:r>
    </w:p>
    <w:p w14:paraId="39BA62C7" w14:textId="77777777" w:rsidR="000D49EA" w:rsidRDefault="000D49EA" w:rsidP="000D49EA">
      <w:pPr>
        <w:pStyle w:val="aff"/>
        <w:ind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0D49EA" w14:paraId="304B5A07" w14:textId="77777777" w:rsidTr="004424A8">
        <w:trPr>
          <w:tblHeader/>
        </w:trPr>
        <w:tc>
          <w:tcPr>
            <w:tcW w:w="574" w:type="dxa"/>
            <w:vMerge w:val="restart"/>
            <w:tcBorders>
              <w:top w:val="single" w:sz="4" w:space="0" w:color="auto"/>
              <w:left w:val="nil"/>
              <w:bottom w:val="single" w:sz="4" w:space="0" w:color="auto"/>
              <w:right w:val="single" w:sz="4" w:space="0" w:color="auto"/>
            </w:tcBorders>
            <w:vAlign w:val="center"/>
            <w:hideMark/>
          </w:tcPr>
          <w:p w14:paraId="3E6C32F3" w14:textId="77777777" w:rsidR="000D49EA" w:rsidRDefault="000D49EA">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57EB7921" w14:textId="77777777" w:rsidR="000D49EA" w:rsidRDefault="000D49EA">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7F92D38E" w14:textId="77777777" w:rsidR="000D49EA" w:rsidRDefault="000D49EA">
            <w:pPr>
              <w:pStyle w:val="11"/>
              <w:spacing w:line="240" w:lineRule="auto"/>
              <w:ind w:leftChars="3" w:left="5" w:rightChars="3" w:right="5"/>
              <w:jc w:val="distribute"/>
              <w:rPr>
                <w:sz w:val="20"/>
                <w:szCs w:val="20"/>
              </w:rPr>
            </w:pPr>
            <w:r>
              <w:rPr>
                <w:rFonts w:hint="eastAsia"/>
                <w:sz w:val="20"/>
                <w:szCs w:val="20"/>
              </w:rPr>
              <w:t>以前年度</w:t>
            </w:r>
          </w:p>
          <w:p w14:paraId="3ECAF65B" w14:textId="77777777" w:rsidR="000D49EA" w:rsidRDefault="000D49EA">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0B59DFFF" w14:textId="77777777" w:rsidR="000D49EA" w:rsidRDefault="000D49EA">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11F2F26F" w14:textId="77777777" w:rsidR="000D49EA" w:rsidRDefault="000D49EA">
            <w:pPr>
              <w:pStyle w:val="11"/>
              <w:spacing w:line="240" w:lineRule="auto"/>
              <w:ind w:leftChars="3" w:left="5" w:rightChars="3" w:right="5"/>
              <w:jc w:val="distribute"/>
              <w:rPr>
                <w:sz w:val="20"/>
                <w:szCs w:val="20"/>
              </w:rPr>
            </w:pPr>
            <w:r>
              <w:rPr>
                <w:rFonts w:hint="eastAsia"/>
                <w:sz w:val="20"/>
                <w:szCs w:val="20"/>
              </w:rPr>
              <w:t>原因分析</w:t>
            </w:r>
          </w:p>
        </w:tc>
      </w:tr>
      <w:tr w:rsidR="000D49EA" w14:paraId="63BB174E" w14:textId="77777777" w:rsidTr="000D49EA">
        <w:tc>
          <w:tcPr>
            <w:tcW w:w="574" w:type="dxa"/>
            <w:vMerge/>
            <w:tcBorders>
              <w:top w:val="single" w:sz="4" w:space="0" w:color="auto"/>
              <w:left w:val="nil"/>
              <w:bottom w:val="single" w:sz="4" w:space="0" w:color="auto"/>
              <w:right w:val="single" w:sz="4" w:space="0" w:color="auto"/>
            </w:tcBorders>
            <w:vAlign w:val="center"/>
            <w:hideMark/>
          </w:tcPr>
          <w:p w14:paraId="55C97FE1" w14:textId="77777777" w:rsidR="000D49EA" w:rsidRDefault="000D49EA">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E3BC390" w14:textId="77777777" w:rsidR="000D49EA" w:rsidRDefault="000D49EA">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5CA4992" w14:textId="77777777" w:rsidR="000D49EA" w:rsidRDefault="000D49EA">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7C755335" w14:textId="77777777" w:rsidR="000D49EA" w:rsidRDefault="000D49EA">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C060B0B" w14:textId="77777777" w:rsidR="000D49EA" w:rsidRDefault="000D49EA">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4EE28953" w14:textId="77777777" w:rsidR="000D49EA" w:rsidRDefault="000D49EA">
            <w:pPr>
              <w:widowControl/>
              <w:jc w:val="left"/>
              <w:rPr>
                <w:rFonts w:cs="新細明體"/>
                <w:sz w:val="20"/>
              </w:rPr>
            </w:pPr>
          </w:p>
        </w:tc>
      </w:tr>
      <w:tr w:rsidR="000D49EA" w14:paraId="7AB4C4B4" w14:textId="77777777" w:rsidTr="000D49EA">
        <w:trPr>
          <w:trHeight w:val="340"/>
        </w:trPr>
        <w:tc>
          <w:tcPr>
            <w:tcW w:w="574" w:type="dxa"/>
            <w:tcBorders>
              <w:top w:val="nil"/>
              <w:left w:val="nil"/>
              <w:bottom w:val="nil"/>
              <w:right w:val="single" w:sz="4" w:space="0" w:color="auto"/>
            </w:tcBorders>
            <w:vAlign w:val="center"/>
          </w:tcPr>
          <w:p w14:paraId="1B7A0998" w14:textId="77777777" w:rsidR="000D49EA" w:rsidRDefault="000D49EA">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33CEC22B" w14:textId="77777777" w:rsidR="000D49EA" w:rsidRDefault="000D49EA" w:rsidP="00930AC2">
            <w:pPr>
              <w:pStyle w:val="11"/>
              <w:spacing w:line="240" w:lineRule="auto"/>
              <w:jc w:val="distribute"/>
              <w:rPr>
                <w:b/>
                <w:sz w:val="20"/>
                <w:szCs w:val="20"/>
              </w:rPr>
            </w:pPr>
            <w:r>
              <w:rPr>
                <w:rFonts w:hint="eastAsia"/>
                <w:b/>
                <w:noProof/>
                <w:sz w:val="20"/>
              </w:rPr>
              <w:t>都市發展局</w:t>
            </w:r>
          </w:p>
        </w:tc>
        <w:tc>
          <w:tcPr>
            <w:tcW w:w="2576" w:type="dxa"/>
            <w:tcBorders>
              <w:top w:val="nil"/>
              <w:left w:val="single" w:sz="4" w:space="0" w:color="auto"/>
              <w:bottom w:val="nil"/>
              <w:right w:val="single" w:sz="4" w:space="0" w:color="auto"/>
            </w:tcBorders>
            <w:vAlign w:val="center"/>
          </w:tcPr>
          <w:p w14:paraId="1DFBBD12" w14:textId="77777777" w:rsidR="000D49EA" w:rsidRPr="00832A5B" w:rsidRDefault="000D49EA" w:rsidP="00930AC2">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5D912006" w14:textId="77777777" w:rsidR="000D49EA" w:rsidRPr="00832A5B" w:rsidRDefault="000D49EA" w:rsidP="00930AC2">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38660C5" w14:textId="77777777" w:rsidR="000D49EA" w:rsidRPr="00832A5B" w:rsidRDefault="000D49EA" w:rsidP="00930AC2">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753B3031" w14:textId="77777777" w:rsidR="000D49EA" w:rsidRDefault="000D49EA">
            <w:pPr>
              <w:pStyle w:val="11"/>
              <w:spacing w:line="240" w:lineRule="auto"/>
              <w:rPr>
                <w:b/>
                <w:sz w:val="20"/>
                <w:szCs w:val="20"/>
              </w:rPr>
            </w:pPr>
          </w:p>
        </w:tc>
      </w:tr>
      <w:tr w:rsidR="000D49EA" w14:paraId="41648F14" w14:textId="77777777" w:rsidTr="004424A8">
        <w:trPr>
          <w:trHeight w:val="340"/>
        </w:trPr>
        <w:tc>
          <w:tcPr>
            <w:tcW w:w="574" w:type="dxa"/>
            <w:tcBorders>
              <w:top w:val="nil"/>
              <w:left w:val="nil"/>
              <w:bottom w:val="nil"/>
              <w:right w:val="single" w:sz="4" w:space="0" w:color="auto"/>
            </w:tcBorders>
            <w:vAlign w:val="center"/>
            <w:hideMark/>
          </w:tcPr>
          <w:p w14:paraId="03EB25CE" w14:textId="77777777" w:rsidR="000D49EA" w:rsidRDefault="000D49EA">
            <w:pPr>
              <w:pStyle w:val="11"/>
              <w:spacing w:line="240" w:lineRule="auto"/>
              <w:jc w:val="center"/>
              <w:rPr>
                <w:sz w:val="20"/>
                <w:szCs w:val="20"/>
              </w:rPr>
            </w:pPr>
            <w:r>
              <w:rPr>
                <w:rFonts w:hint="eastAsia"/>
                <w:noProof/>
                <w:sz w:val="20"/>
              </w:rPr>
              <w:t>108</w:t>
            </w:r>
          </w:p>
        </w:tc>
        <w:tc>
          <w:tcPr>
            <w:tcW w:w="2240" w:type="dxa"/>
            <w:tcBorders>
              <w:top w:val="nil"/>
              <w:left w:val="single" w:sz="4" w:space="0" w:color="auto"/>
              <w:bottom w:val="nil"/>
              <w:right w:val="single" w:sz="4" w:space="0" w:color="auto"/>
            </w:tcBorders>
            <w:vAlign w:val="center"/>
            <w:hideMark/>
          </w:tcPr>
          <w:p w14:paraId="6F15FF6A"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9F46C76"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1,191,810</w:t>
            </w:r>
          </w:p>
        </w:tc>
        <w:tc>
          <w:tcPr>
            <w:tcW w:w="2547" w:type="dxa"/>
            <w:tcBorders>
              <w:top w:val="nil"/>
              <w:left w:val="single" w:sz="4" w:space="0" w:color="auto"/>
              <w:bottom w:val="nil"/>
              <w:right w:val="single" w:sz="4" w:space="0" w:color="auto"/>
            </w:tcBorders>
            <w:vAlign w:val="center"/>
            <w:hideMark/>
          </w:tcPr>
          <w:p w14:paraId="70F1B485"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500,000</w:t>
            </w:r>
          </w:p>
        </w:tc>
        <w:tc>
          <w:tcPr>
            <w:tcW w:w="1414" w:type="dxa"/>
            <w:tcBorders>
              <w:top w:val="nil"/>
              <w:left w:val="single" w:sz="4" w:space="0" w:color="auto"/>
              <w:bottom w:val="nil"/>
              <w:right w:val="single" w:sz="4" w:space="0" w:color="auto"/>
            </w:tcBorders>
            <w:vAlign w:val="center"/>
            <w:hideMark/>
          </w:tcPr>
          <w:p w14:paraId="03A7415D"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41.95</w:t>
            </w:r>
          </w:p>
        </w:tc>
        <w:tc>
          <w:tcPr>
            <w:tcW w:w="11486" w:type="dxa"/>
            <w:tcBorders>
              <w:top w:val="nil"/>
              <w:left w:val="single" w:sz="4" w:space="0" w:color="auto"/>
              <w:bottom w:val="nil"/>
              <w:right w:val="nil"/>
            </w:tcBorders>
            <w:vAlign w:val="center"/>
            <w:hideMark/>
          </w:tcPr>
          <w:p w14:paraId="428347C1" w14:textId="77777777" w:rsidR="000D49EA" w:rsidRDefault="000D49EA">
            <w:pPr>
              <w:pStyle w:val="11"/>
              <w:spacing w:line="240" w:lineRule="auto"/>
              <w:rPr>
                <w:sz w:val="20"/>
                <w:szCs w:val="20"/>
              </w:rPr>
            </w:pPr>
            <w:r>
              <w:rPr>
                <w:rFonts w:hint="eastAsia"/>
                <w:noProof/>
                <w:sz w:val="20"/>
              </w:rPr>
              <w:t>108至111年度均係註銷已取得執行憑證之應收行政罰鍰。</w:t>
            </w:r>
          </w:p>
        </w:tc>
      </w:tr>
      <w:tr w:rsidR="000D49EA" w14:paraId="79637A57" w14:textId="77777777" w:rsidTr="004424A8">
        <w:trPr>
          <w:trHeight w:val="340"/>
        </w:trPr>
        <w:tc>
          <w:tcPr>
            <w:tcW w:w="574" w:type="dxa"/>
            <w:tcBorders>
              <w:top w:val="nil"/>
              <w:left w:val="nil"/>
              <w:bottom w:val="single" w:sz="4" w:space="0" w:color="auto"/>
              <w:right w:val="single" w:sz="4" w:space="0" w:color="auto"/>
            </w:tcBorders>
            <w:vAlign w:val="center"/>
            <w:hideMark/>
          </w:tcPr>
          <w:p w14:paraId="49D1D58C" w14:textId="77777777" w:rsidR="000D49EA" w:rsidRDefault="000D49EA">
            <w:pPr>
              <w:pStyle w:val="11"/>
              <w:spacing w:line="240" w:lineRule="auto"/>
              <w:jc w:val="center"/>
              <w:rPr>
                <w:sz w:val="20"/>
                <w:szCs w:val="20"/>
              </w:rPr>
            </w:pPr>
            <w:r>
              <w:rPr>
                <w:rFonts w:hint="eastAsia"/>
                <w:noProof/>
                <w:sz w:val="20"/>
              </w:rPr>
              <w:t>109</w:t>
            </w:r>
          </w:p>
        </w:tc>
        <w:tc>
          <w:tcPr>
            <w:tcW w:w="2240" w:type="dxa"/>
            <w:tcBorders>
              <w:top w:val="nil"/>
              <w:left w:val="single" w:sz="4" w:space="0" w:color="auto"/>
              <w:bottom w:val="single" w:sz="4" w:space="0" w:color="auto"/>
              <w:right w:val="single" w:sz="4" w:space="0" w:color="auto"/>
            </w:tcBorders>
            <w:vAlign w:val="center"/>
            <w:hideMark/>
          </w:tcPr>
          <w:p w14:paraId="11FA2930"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450ADB4C"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823,206</w:t>
            </w:r>
          </w:p>
        </w:tc>
        <w:tc>
          <w:tcPr>
            <w:tcW w:w="2547" w:type="dxa"/>
            <w:tcBorders>
              <w:top w:val="nil"/>
              <w:left w:val="single" w:sz="4" w:space="0" w:color="auto"/>
              <w:bottom w:val="single" w:sz="4" w:space="0" w:color="auto"/>
              <w:right w:val="single" w:sz="4" w:space="0" w:color="auto"/>
            </w:tcBorders>
            <w:vAlign w:val="center"/>
            <w:hideMark/>
          </w:tcPr>
          <w:p w14:paraId="4C8BC9AD"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514,833</w:t>
            </w:r>
          </w:p>
        </w:tc>
        <w:tc>
          <w:tcPr>
            <w:tcW w:w="1414" w:type="dxa"/>
            <w:tcBorders>
              <w:top w:val="nil"/>
              <w:left w:val="single" w:sz="4" w:space="0" w:color="auto"/>
              <w:bottom w:val="single" w:sz="4" w:space="0" w:color="auto"/>
              <w:right w:val="single" w:sz="4" w:space="0" w:color="auto"/>
            </w:tcBorders>
            <w:vAlign w:val="center"/>
            <w:hideMark/>
          </w:tcPr>
          <w:p w14:paraId="29C4CE3C"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62.54</w:t>
            </w:r>
          </w:p>
        </w:tc>
        <w:tc>
          <w:tcPr>
            <w:tcW w:w="11486" w:type="dxa"/>
            <w:tcBorders>
              <w:top w:val="nil"/>
              <w:left w:val="single" w:sz="4" w:space="0" w:color="auto"/>
              <w:bottom w:val="single" w:sz="4" w:space="0" w:color="auto"/>
              <w:right w:val="nil"/>
            </w:tcBorders>
            <w:vAlign w:val="center"/>
          </w:tcPr>
          <w:p w14:paraId="7E28AC35" w14:textId="77777777" w:rsidR="000D49EA" w:rsidRDefault="000D49EA">
            <w:pPr>
              <w:pStyle w:val="11"/>
              <w:spacing w:line="240" w:lineRule="auto"/>
              <w:rPr>
                <w:sz w:val="20"/>
                <w:szCs w:val="20"/>
              </w:rPr>
            </w:pPr>
          </w:p>
        </w:tc>
      </w:tr>
      <w:tr w:rsidR="000D49EA" w14:paraId="2E036349" w14:textId="77777777" w:rsidTr="004424A8">
        <w:trPr>
          <w:trHeight w:val="340"/>
        </w:trPr>
        <w:tc>
          <w:tcPr>
            <w:tcW w:w="574" w:type="dxa"/>
            <w:tcBorders>
              <w:top w:val="single" w:sz="4" w:space="0" w:color="auto"/>
              <w:left w:val="nil"/>
              <w:bottom w:val="nil"/>
              <w:right w:val="single" w:sz="4" w:space="0" w:color="auto"/>
            </w:tcBorders>
            <w:vAlign w:val="center"/>
            <w:hideMark/>
          </w:tcPr>
          <w:p w14:paraId="78595D01" w14:textId="77777777" w:rsidR="000D49EA" w:rsidRDefault="000D49EA">
            <w:pPr>
              <w:pStyle w:val="11"/>
              <w:spacing w:line="240" w:lineRule="auto"/>
              <w:jc w:val="center"/>
              <w:rPr>
                <w:sz w:val="20"/>
                <w:szCs w:val="20"/>
              </w:rPr>
            </w:pPr>
            <w:r>
              <w:rPr>
                <w:rFonts w:hint="eastAsia"/>
                <w:noProof/>
                <w:sz w:val="20"/>
              </w:rPr>
              <w:lastRenderedPageBreak/>
              <w:t>110</w:t>
            </w:r>
          </w:p>
        </w:tc>
        <w:tc>
          <w:tcPr>
            <w:tcW w:w="2240" w:type="dxa"/>
            <w:tcBorders>
              <w:top w:val="single" w:sz="4" w:space="0" w:color="auto"/>
              <w:left w:val="single" w:sz="4" w:space="0" w:color="auto"/>
              <w:bottom w:val="nil"/>
              <w:right w:val="single" w:sz="4" w:space="0" w:color="auto"/>
            </w:tcBorders>
            <w:vAlign w:val="center"/>
            <w:hideMark/>
          </w:tcPr>
          <w:p w14:paraId="1751E3E1"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single" w:sz="4" w:space="0" w:color="auto"/>
              <w:left w:val="single" w:sz="4" w:space="0" w:color="auto"/>
              <w:bottom w:val="nil"/>
              <w:right w:val="single" w:sz="4" w:space="0" w:color="auto"/>
            </w:tcBorders>
            <w:vAlign w:val="center"/>
            <w:hideMark/>
          </w:tcPr>
          <w:p w14:paraId="3B9FF399"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2,052,501</w:t>
            </w:r>
          </w:p>
        </w:tc>
        <w:tc>
          <w:tcPr>
            <w:tcW w:w="2547" w:type="dxa"/>
            <w:tcBorders>
              <w:top w:val="single" w:sz="4" w:space="0" w:color="auto"/>
              <w:left w:val="single" w:sz="4" w:space="0" w:color="auto"/>
              <w:bottom w:val="nil"/>
              <w:right w:val="single" w:sz="4" w:space="0" w:color="auto"/>
            </w:tcBorders>
            <w:vAlign w:val="center"/>
            <w:hideMark/>
          </w:tcPr>
          <w:p w14:paraId="02510BA7"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685,208</w:t>
            </w:r>
          </w:p>
        </w:tc>
        <w:tc>
          <w:tcPr>
            <w:tcW w:w="1414" w:type="dxa"/>
            <w:tcBorders>
              <w:top w:val="single" w:sz="4" w:space="0" w:color="auto"/>
              <w:left w:val="single" w:sz="4" w:space="0" w:color="auto"/>
              <w:bottom w:val="nil"/>
              <w:right w:val="single" w:sz="4" w:space="0" w:color="auto"/>
            </w:tcBorders>
            <w:vAlign w:val="center"/>
            <w:hideMark/>
          </w:tcPr>
          <w:p w14:paraId="7A38BBB0"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33.38</w:t>
            </w:r>
          </w:p>
        </w:tc>
        <w:tc>
          <w:tcPr>
            <w:tcW w:w="11486" w:type="dxa"/>
            <w:tcBorders>
              <w:top w:val="single" w:sz="4" w:space="0" w:color="auto"/>
              <w:left w:val="single" w:sz="4" w:space="0" w:color="auto"/>
              <w:bottom w:val="nil"/>
              <w:right w:val="nil"/>
            </w:tcBorders>
            <w:vAlign w:val="center"/>
          </w:tcPr>
          <w:p w14:paraId="6D854DB7" w14:textId="77777777" w:rsidR="000D49EA" w:rsidRDefault="000D49EA">
            <w:pPr>
              <w:pStyle w:val="11"/>
              <w:spacing w:line="240" w:lineRule="auto"/>
              <w:rPr>
                <w:sz w:val="20"/>
                <w:szCs w:val="20"/>
              </w:rPr>
            </w:pPr>
          </w:p>
        </w:tc>
      </w:tr>
      <w:tr w:rsidR="000D49EA" w14:paraId="15CA6279" w14:textId="77777777" w:rsidTr="000D49EA">
        <w:trPr>
          <w:trHeight w:val="340"/>
        </w:trPr>
        <w:tc>
          <w:tcPr>
            <w:tcW w:w="574" w:type="dxa"/>
            <w:tcBorders>
              <w:top w:val="nil"/>
              <w:left w:val="nil"/>
              <w:bottom w:val="nil"/>
              <w:right w:val="single" w:sz="4" w:space="0" w:color="auto"/>
            </w:tcBorders>
            <w:vAlign w:val="center"/>
            <w:hideMark/>
          </w:tcPr>
          <w:p w14:paraId="5304C075" w14:textId="77777777" w:rsidR="000D49EA" w:rsidRDefault="000D49EA">
            <w:pPr>
              <w:pStyle w:val="11"/>
              <w:spacing w:line="240" w:lineRule="auto"/>
              <w:jc w:val="center"/>
              <w:rPr>
                <w:sz w:val="20"/>
                <w:szCs w:val="20"/>
              </w:rPr>
            </w:pPr>
            <w:r>
              <w:rPr>
                <w:rFonts w:hint="eastAsia"/>
                <w:noProof/>
                <w:sz w:val="20"/>
              </w:rPr>
              <w:t>111</w:t>
            </w:r>
          </w:p>
        </w:tc>
        <w:tc>
          <w:tcPr>
            <w:tcW w:w="2240" w:type="dxa"/>
            <w:tcBorders>
              <w:top w:val="nil"/>
              <w:left w:val="single" w:sz="4" w:space="0" w:color="auto"/>
              <w:bottom w:val="nil"/>
              <w:right w:val="single" w:sz="4" w:space="0" w:color="auto"/>
            </w:tcBorders>
            <w:vAlign w:val="center"/>
            <w:hideMark/>
          </w:tcPr>
          <w:p w14:paraId="785839A4"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BA8536B"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1,542,533</w:t>
            </w:r>
          </w:p>
        </w:tc>
        <w:tc>
          <w:tcPr>
            <w:tcW w:w="2547" w:type="dxa"/>
            <w:tcBorders>
              <w:top w:val="nil"/>
              <w:left w:val="single" w:sz="4" w:space="0" w:color="auto"/>
              <w:bottom w:val="nil"/>
              <w:right w:val="single" w:sz="4" w:space="0" w:color="auto"/>
            </w:tcBorders>
            <w:vAlign w:val="center"/>
            <w:hideMark/>
          </w:tcPr>
          <w:p w14:paraId="3395200A"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915,854</w:t>
            </w:r>
          </w:p>
        </w:tc>
        <w:tc>
          <w:tcPr>
            <w:tcW w:w="1414" w:type="dxa"/>
            <w:tcBorders>
              <w:top w:val="nil"/>
              <w:left w:val="single" w:sz="4" w:space="0" w:color="auto"/>
              <w:bottom w:val="nil"/>
              <w:right w:val="single" w:sz="4" w:space="0" w:color="auto"/>
            </w:tcBorders>
            <w:vAlign w:val="center"/>
            <w:hideMark/>
          </w:tcPr>
          <w:p w14:paraId="7AFAF652"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59.37</w:t>
            </w:r>
          </w:p>
        </w:tc>
        <w:tc>
          <w:tcPr>
            <w:tcW w:w="11486" w:type="dxa"/>
            <w:tcBorders>
              <w:top w:val="nil"/>
              <w:left w:val="single" w:sz="4" w:space="0" w:color="auto"/>
              <w:bottom w:val="nil"/>
              <w:right w:val="nil"/>
            </w:tcBorders>
            <w:vAlign w:val="center"/>
          </w:tcPr>
          <w:p w14:paraId="08C8AE10" w14:textId="77777777" w:rsidR="000D49EA" w:rsidRDefault="000D49EA">
            <w:pPr>
              <w:pStyle w:val="11"/>
              <w:spacing w:line="240" w:lineRule="auto"/>
              <w:rPr>
                <w:sz w:val="20"/>
                <w:szCs w:val="20"/>
              </w:rPr>
            </w:pPr>
          </w:p>
        </w:tc>
      </w:tr>
      <w:tr w:rsidR="000D49EA" w14:paraId="0EF6BA8E" w14:textId="77777777" w:rsidTr="000D49EA">
        <w:trPr>
          <w:trHeight w:val="340"/>
        </w:trPr>
        <w:tc>
          <w:tcPr>
            <w:tcW w:w="574" w:type="dxa"/>
            <w:tcBorders>
              <w:top w:val="nil"/>
              <w:left w:val="nil"/>
              <w:bottom w:val="nil"/>
              <w:right w:val="single" w:sz="4" w:space="0" w:color="auto"/>
            </w:tcBorders>
            <w:vAlign w:val="center"/>
            <w:hideMark/>
          </w:tcPr>
          <w:p w14:paraId="10307A73" w14:textId="77777777" w:rsidR="000D49EA" w:rsidRDefault="000D49EA">
            <w:pPr>
              <w:pStyle w:val="11"/>
              <w:spacing w:line="240" w:lineRule="auto"/>
              <w:jc w:val="center"/>
              <w:rPr>
                <w:sz w:val="20"/>
                <w:szCs w:val="20"/>
              </w:rPr>
            </w:pPr>
            <w:r>
              <w:rPr>
                <w:rFonts w:hint="eastAsia"/>
                <w:noProof/>
                <w:sz w:val="20"/>
              </w:rPr>
              <w:t>113</w:t>
            </w:r>
          </w:p>
        </w:tc>
        <w:tc>
          <w:tcPr>
            <w:tcW w:w="2240" w:type="dxa"/>
            <w:tcBorders>
              <w:top w:val="nil"/>
              <w:left w:val="single" w:sz="4" w:space="0" w:color="auto"/>
              <w:bottom w:val="nil"/>
              <w:right w:val="single" w:sz="4" w:space="0" w:color="auto"/>
            </w:tcBorders>
            <w:vAlign w:val="center"/>
            <w:hideMark/>
          </w:tcPr>
          <w:p w14:paraId="2ED653FD"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F60CBF3"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6,849,515</w:t>
            </w:r>
          </w:p>
        </w:tc>
        <w:tc>
          <w:tcPr>
            <w:tcW w:w="2547" w:type="dxa"/>
            <w:tcBorders>
              <w:top w:val="nil"/>
              <w:left w:val="single" w:sz="4" w:space="0" w:color="auto"/>
              <w:bottom w:val="nil"/>
              <w:right w:val="single" w:sz="4" w:space="0" w:color="auto"/>
            </w:tcBorders>
            <w:vAlign w:val="center"/>
            <w:hideMark/>
          </w:tcPr>
          <w:p w14:paraId="6F7D2E92"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1,380,000</w:t>
            </w:r>
          </w:p>
        </w:tc>
        <w:tc>
          <w:tcPr>
            <w:tcW w:w="1414" w:type="dxa"/>
            <w:tcBorders>
              <w:top w:val="nil"/>
              <w:left w:val="single" w:sz="4" w:space="0" w:color="auto"/>
              <w:bottom w:val="nil"/>
              <w:right w:val="single" w:sz="4" w:space="0" w:color="auto"/>
            </w:tcBorders>
            <w:vAlign w:val="center"/>
            <w:hideMark/>
          </w:tcPr>
          <w:p w14:paraId="30709CA3"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20.15</w:t>
            </w:r>
          </w:p>
        </w:tc>
        <w:tc>
          <w:tcPr>
            <w:tcW w:w="11486" w:type="dxa"/>
            <w:tcBorders>
              <w:top w:val="nil"/>
              <w:left w:val="single" w:sz="4" w:space="0" w:color="auto"/>
              <w:bottom w:val="nil"/>
              <w:right w:val="nil"/>
            </w:tcBorders>
            <w:vAlign w:val="center"/>
            <w:hideMark/>
          </w:tcPr>
          <w:p w14:paraId="6B35EDF5" w14:textId="77777777" w:rsidR="000D49EA" w:rsidRDefault="000D49EA">
            <w:pPr>
              <w:pStyle w:val="11"/>
              <w:spacing w:line="240" w:lineRule="auto"/>
              <w:rPr>
                <w:sz w:val="20"/>
                <w:szCs w:val="20"/>
              </w:rPr>
            </w:pPr>
            <w:r>
              <w:rPr>
                <w:rFonts w:hint="eastAsia"/>
                <w:noProof/>
                <w:sz w:val="20"/>
              </w:rPr>
              <w:t>註銷已取得執行憑證或撤銷原處分之應收行政罰鍰。</w:t>
            </w:r>
          </w:p>
        </w:tc>
      </w:tr>
      <w:tr w:rsidR="000D49EA" w14:paraId="0F66E64A" w14:textId="77777777" w:rsidTr="000D49EA">
        <w:trPr>
          <w:trHeight w:val="340"/>
        </w:trPr>
        <w:tc>
          <w:tcPr>
            <w:tcW w:w="574" w:type="dxa"/>
            <w:tcBorders>
              <w:top w:val="nil"/>
              <w:left w:val="nil"/>
              <w:bottom w:val="nil"/>
              <w:right w:val="single" w:sz="4" w:space="0" w:color="auto"/>
            </w:tcBorders>
            <w:vAlign w:val="center"/>
          </w:tcPr>
          <w:p w14:paraId="2A5F9874" w14:textId="77777777" w:rsidR="000D49EA" w:rsidRDefault="000D49EA">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30685CD4" w14:textId="77777777" w:rsidR="000D49EA" w:rsidRDefault="000D49EA" w:rsidP="00930AC2">
            <w:pPr>
              <w:pStyle w:val="11"/>
              <w:spacing w:line="240" w:lineRule="auto"/>
              <w:jc w:val="distribute"/>
              <w:rPr>
                <w:b/>
                <w:sz w:val="20"/>
                <w:szCs w:val="20"/>
              </w:rPr>
            </w:pPr>
            <w:r>
              <w:rPr>
                <w:rFonts w:hint="eastAsia"/>
                <w:b/>
                <w:noProof/>
                <w:sz w:val="20"/>
              </w:rPr>
              <w:t>建築管理工程處</w:t>
            </w:r>
          </w:p>
        </w:tc>
        <w:tc>
          <w:tcPr>
            <w:tcW w:w="2576" w:type="dxa"/>
            <w:tcBorders>
              <w:top w:val="nil"/>
              <w:left w:val="single" w:sz="4" w:space="0" w:color="auto"/>
              <w:bottom w:val="nil"/>
              <w:right w:val="single" w:sz="4" w:space="0" w:color="auto"/>
            </w:tcBorders>
            <w:vAlign w:val="center"/>
          </w:tcPr>
          <w:p w14:paraId="2EBDFDD2" w14:textId="77777777" w:rsidR="000D49EA" w:rsidRPr="00832A5B" w:rsidRDefault="000D49EA" w:rsidP="00930AC2">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49BF1BBC" w14:textId="77777777" w:rsidR="000D49EA" w:rsidRPr="00832A5B" w:rsidRDefault="000D49EA" w:rsidP="00930AC2">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397C8D9" w14:textId="77777777" w:rsidR="000D49EA" w:rsidRPr="00832A5B" w:rsidRDefault="000D49EA" w:rsidP="00930AC2">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31010699" w14:textId="77777777" w:rsidR="000D49EA" w:rsidRDefault="000D49EA">
            <w:pPr>
              <w:pStyle w:val="11"/>
              <w:spacing w:line="240" w:lineRule="auto"/>
              <w:rPr>
                <w:b/>
                <w:sz w:val="20"/>
                <w:szCs w:val="20"/>
              </w:rPr>
            </w:pPr>
          </w:p>
        </w:tc>
      </w:tr>
      <w:tr w:rsidR="000D49EA" w14:paraId="3161082B" w14:textId="77777777" w:rsidTr="000D49EA">
        <w:trPr>
          <w:trHeight w:val="340"/>
        </w:trPr>
        <w:tc>
          <w:tcPr>
            <w:tcW w:w="574" w:type="dxa"/>
            <w:tcBorders>
              <w:top w:val="nil"/>
              <w:left w:val="nil"/>
              <w:bottom w:val="nil"/>
              <w:right w:val="single" w:sz="4" w:space="0" w:color="auto"/>
            </w:tcBorders>
            <w:vAlign w:val="center"/>
            <w:hideMark/>
          </w:tcPr>
          <w:p w14:paraId="799D5C07" w14:textId="77777777" w:rsidR="000D49EA" w:rsidRDefault="000D49EA">
            <w:pPr>
              <w:pStyle w:val="11"/>
              <w:spacing w:line="240" w:lineRule="auto"/>
              <w:jc w:val="center"/>
              <w:rPr>
                <w:sz w:val="20"/>
                <w:szCs w:val="20"/>
              </w:rPr>
            </w:pPr>
            <w:r>
              <w:rPr>
                <w:rFonts w:hint="eastAsia"/>
                <w:noProof/>
                <w:sz w:val="20"/>
              </w:rPr>
              <w:t>102</w:t>
            </w:r>
          </w:p>
        </w:tc>
        <w:tc>
          <w:tcPr>
            <w:tcW w:w="2240" w:type="dxa"/>
            <w:tcBorders>
              <w:top w:val="nil"/>
              <w:left w:val="single" w:sz="4" w:space="0" w:color="auto"/>
              <w:bottom w:val="nil"/>
              <w:right w:val="single" w:sz="4" w:space="0" w:color="auto"/>
            </w:tcBorders>
            <w:vAlign w:val="center"/>
            <w:hideMark/>
          </w:tcPr>
          <w:p w14:paraId="24E06CC2" w14:textId="77777777" w:rsidR="000D49EA" w:rsidRDefault="000D49EA" w:rsidP="00930AC2">
            <w:pPr>
              <w:pStyle w:val="11"/>
              <w:spacing w:line="240" w:lineRule="auto"/>
              <w:ind w:leftChars="100" w:left="160"/>
              <w:jc w:val="distribute"/>
              <w:rPr>
                <w:sz w:val="20"/>
                <w:szCs w:val="20"/>
              </w:rPr>
            </w:pPr>
            <w:r>
              <w:rPr>
                <w:rFonts w:hint="eastAsia"/>
                <w:noProof/>
                <w:sz w:val="20"/>
              </w:rPr>
              <w:t>其他收入</w:t>
            </w:r>
          </w:p>
        </w:tc>
        <w:tc>
          <w:tcPr>
            <w:tcW w:w="2576" w:type="dxa"/>
            <w:tcBorders>
              <w:top w:val="nil"/>
              <w:left w:val="single" w:sz="4" w:space="0" w:color="auto"/>
              <w:bottom w:val="nil"/>
              <w:right w:val="single" w:sz="4" w:space="0" w:color="auto"/>
            </w:tcBorders>
            <w:vAlign w:val="center"/>
            <w:hideMark/>
          </w:tcPr>
          <w:p w14:paraId="50B91DD3"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2,100</w:t>
            </w:r>
          </w:p>
        </w:tc>
        <w:tc>
          <w:tcPr>
            <w:tcW w:w="2547" w:type="dxa"/>
            <w:tcBorders>
              <w:top w:val="nil"/>
              <w:left w:val="single" w:sz="4" w:space="0" w:color="auto"/>
              <w:bottom w:val="nil"/>
              <w:right w:val="single" w:sz="4" w:space="0" w:color="auto"/>
            </w:tcBorders>
            <w:vAlign w:val="center"/>
            <w:hideMark/>
          </w:tcPr>
          <w:p w14:paraId="68BA0F33"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2,100</w:t>
            </w:r>
          </w:p>
        </w:tc>
        <w:tc>
          <w:tcPr>
            <w:tcW w:w="1414" w:type="dxa"/>
            <w:tcBorders>
              <w:top w:val="nil"/>
              <w:left w:val="single" w:sz="4" w:space="0" w:color="auto"/>
              <w:bottom w:val="nil"/>
              <w:right w:val="single" w:sz="4" w:space="0" w:color="auto"/>
            </w:tcBorders>
            <w:vAlign w:val="center"/>
            <w:hideMark/>
          </w:tcPr>
          <w:p w14:paraId="44E618C7"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100.00</w:t>
            </w:r>
          </w:p>
        </w:tc>
        <w:tc>
          <w:tcPr>
            <w:tcW w:w="11486" w:type="dxa"/>
            <w:tcBorders>
              <w:top w:val="nil"/>
              <w:left w:val="single" w:sz="4" w:space="0" w:color="auto"/>
              <w:bottom w:val="nil"/>
              <w:right w:val="nil"/>
            </w:tcBorders>
            <w:vAlign w:val="center"/>
            <w:hideMark/>
          </w:tcPr>
          <w:p w14:paraId="4A5170CB" w14:textId="77777777" w:rsidR="000D49EA" w:rsidRDefault="000D49EA">
            <w:pPr>
              <w:pStyle w:val="11"/>
              <w:spacing w:line="240" w:lineRule="auto"/>
              <w:rPr>
                <w:sz w:val="20"/>
                <w:szCs w:val="20"/>
              </w:rPr>
            </w:pPr>
            <w:r>
              <w:rPr>
                <w:rFonts w:hint="eastAsia"/>
                <w:noProof/>
                <w:sz w:val="20"/>
              </w:rPr>
              <w:t>註銷應收款。</w:t>
            </w:r>
          </w:p>
        </w:tc>
      </w:tr>
      <w:tr w:rsidR="000D49EA" w14:paraId="6180D8E1" w14:textId="77777777" w:rsidTr="000D49EA">
        <w:trPr>
          <w:trHeight w:val="340"/>
        </w:trPr>
        <w:tc>
          <w:tcPr>
            <w:tcW w:w="574" w:type="dxa"/>
            <w:tcBorders>
              <w:top w:val="nil"/>
              <w:left w:val="nil"/>
              <w:bottom w:val="nil"/>
              <w:right w:val="single" w:sz="4" w:space="0" w:color="auto"/>
            </w:tcBorders>
            <w:vAlign w:val="center"/>
            <w:hideMark/>
          </w:tcPr>
          <w:p w14:paraId="72832D17" w14:textId="77777777" w:rsidR="000D49EA" w:rsidRDefault="000D49EA">
            <w:pPr>
              <w:pStyle w:val="11"/>
              <w:spacing w:line="240" w:lineRule="auto"/>
              <w:jc w:val="center"/>
              <w:rPr>
                <w:sz w:val="20"/>
                <w:szCs w:val="20"/>
              </w:rPr>
            </w:pPr>
            <w:r>
              <w:rPr>
                <w:rFonts w:hint="eastAsia"/>
                <w:noProof/>
                <w:sz w:val="20"/>
              </w:rPr>
              <w:t>104</w:t>
            </w:r>
          </w:p>
        </w:tc>
        <w:tc>
          <w:tcPr>
            <w:tcW w:w="2240" w:type="dxa"/>
            <w:tcBorders>
              <w:top w:val="nil"/>
              <w:left w:val="single" w:sz="4" w:space="0" w:color="auto"/>
              <w:bottom w:val="nil"/>
              <w:right w:val="single" w:sz="4" w:space="0" w:color="auto"/>
            </w:tcBorders>
            <w:vAlign w:val="center"/>
            <w:hideMark/>
          </w:tcPr>
          <w:p w14:paraId="2D65B288"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17EE9E4"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360,000</w:t>
            </w:r>
          </w:p>
        </w:tc>
        <w:tc>
          <w:tcPr>
            <w:tcW w:w="2547" w:type="dxa"/>
            <w:tcBorders>
              <w:top w:val="nil"/>
              <w:left w:val="single" w:sz="4" w:space="0" w:color="auto"/>
              <w:bottom w:val="nil"/>
              <w:right w:val="single" w:sz="4" w:space="0" w:color="auto"/>
            </w:tcBorders>
            <w:vAlign w:val="center"/>
            <w:hideMark/>
          </w:tcPr>
          <w:p w14:paraId="6CDFAB8A"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180,000</w:t>
            </w:r>
          </w:p>
        </w:tc>
        <w:tc>
          <w:tcPr>
            <w:tcW w:w="1414" w:type="dxa"/>
            <w:tcBorders>
              <w:top w:val="nil"/>
              <w:left w:val="single" w:sz="4" w:space="0" w:color="auto"/>
              <w:bottom w:val="nil"/>
              <w:right w:val="single" w:sz="4" w:space="0" w:color="auto"/>
            </w:tcBorders>
            <w:vAlign w:val="center"/>
            <w:hideMark/>
          </w:tcPr>
          <w:p w14:paraId="5BC4B38F"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50.00</w:t>
            </w:r>
          </w:p>
        </w:tc>
        <w:tc>
          <w:tcPr>
            <w:tcW w:w="11486" w:type="dxa"/>
            <w:tcBorders>
              <w:top w:val="nil"/>
              <w:left w:val="single" w:sz="4" w:space="0" w:color="auto"/>
              <w:bottom w:val="nil"/>
              <w:right w:val="nil"/>
            </w:tcBorders>
            <w:vAlign w:val="center"/>
            <w:hideMark/>
          </w:tcPr>
          <w:p w14:paraId="24295A7B" w14:textId="77777777" w:rsidR="000D49EA" w:rsidRDefault="000D49EA">
            <w:pPr>
              <w:pStyle w:val="11"/>
              <w:spacing w:line="240" w:lineRule="auto"/>
              <w:rPr>
                <w:sz w:val="20"/>
                <w:szCs w:val="20"/>
              </w:rPr>
            </w:pPr>
            <w:r>
              <w:rPr>
                <w:rFonts w:hint="eastAsia"/>
                <w:noProof/>
                <w:sz w:val="20"/>
              </w:rPr>
              <w:t>104至111年度均係註銷已取得執行憑證之應收行政罰鍰及怠金。</w:t>
            </w:r>
          </w:p>
        </w:tc>
      </w:tr>
      <w:tr w:rsidR="000D49EA" w14:paraId="15E29DB5" w14:textId="77777777" w:rsidTr="000D49EA">
        <w:trPr>
          <w:trHeight w:val="340"/>
        </w:trPr>
        <w:tc>
          <w:tcPr>
            <w:tcW w:w="574" w:type="dxa"/>
            <w:tcBorders>
              <w:top w:val="nil"/>
              <w:left w:val="nil"/>
              <w:bottom w:val="nil"/>
              <w:right w:val="single" w:sz="4" w:space="0" w:color="auto"/>
            </w:tcBorders>
            <w:vAlign w:val="center"/>
            <w:hideMark/>
          </w:tcPr>
          <w:p w14:paraId="270D126C" w14:textId="77777777" w:rsidR="000D49EA" w:rsidRDefault="000D49EA">
            <w:pPr>
              <w:pStyle w:val="11"/>
              <w:spacing w:line="240" w:lineRule="auto"/>
              <w:jc w:val="center"/>
              <w:rPr>
                <w:sz w:val="20"/>
                <w:szCs w:val="20"/>
              </w:rPr>
            </w:pPr>
            <w:r>
              <w:rPr>
                <w:rFonts w:hint="eastAsia"/>
                <w:noProof/>
                <w:sz w:val="20"/>
              </w:rPr>
              <w:t>105</w:t>
            </w:r>
          </w:p>
        </w:tc>
        <w:tc>
          <w:tcPr>
            <w:tcW w:w="2240" w:type="dxa"/>
            <w:tcBorders>
              <w:top w:val="nil"/>
              <w:left w:val="single" w:sz="4" w:space="0" w:color="auto"/>
              <w:bottom w:val="nil"/>
              <w:right w:val="single" w:sz="4" w:space="0" w:color="auto"/>
            </w:tcBorders>
            <w:vAlign w:val="center"/>
            <w:hideMark/>
          </w:tcPr>
          <w:p w14:paraId="3B88752D" w14:textId="77777777" w:rsidR="000D49EA" w:rsidRDefault="000D49EA" w:rsidP="00930AC2">
            <w:pPr>
              <w:pStyle w:val="11"/>
              <w:spacing w:line="240" w:lineRule="auto"/>
              <w:ind w:leftChars="100" w:left="160"/>
              <w:jc w:val="distribute"/>
              <w:rPr>
                <w:sz w:val="20"/>
                <w:szCs w:val="20"/>
              </w:rPr>
            </w:pPr>
            <w:r>
              <w:rPr>
                <w:rFonts w:hint="eastAsia"/>
                <w:noProof/>
                <w:sz w:val="20"/>
              </w:rPr>
              <w:t>其他收入</w:t>
            </w:r>
          </w:p>
        </w:tc>
        <w:tc>
          <w:tcPr>
            <w:tcW w:w="2576" w:type="dxa"/>
            <w:tcBorders>
              <w:top w:val="nil"/>
              <w:left w:val="single" w:sz="4" w:space="0" w:color="auto"/>
              <w:bottom w:val="nil"/>
              <w:right w:val="single" w:sz="4" w:space="0" w:color="auto"/>
            </w:tcBorders>
            <w:vAlign w:val="center"/>
            <w:hideMark/>
          </w:tcPr>
          <w:p w14:paraId="7D04252C"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10,710</w:t>
            </w:r>
          </w:p>
        </w:tc>
        <w:tc>
          <w:tcPr>
            <w:tcW w:w="2547" w:type="dxa"/>
            <w:tcBorders>
              <w:top w:val="nil"/>
              <w:left w:val="single" w:sz="4" w:space="0" w:color="auto"/>
              <w:bottom w:val="nil"/>
              <w:right w:val="single" w:sz="4" w:space="0" w:color="auto"/>
            </w:tcBorders>
            <w:vAlign w:val="center"/>
            <w:hideMark/>
          </w:tcPr>
          <w:p w14:paraId="2313036B"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10,710</w:t>
            </w:r>
          </w:p>
        </w:tc>
        <w:tc>
          <w:tcPr>
            <w:tcW w:w="1414" w:type="dxa"/>
            <w:tcBorders>
              <w:top w:val="nil"/>
              <w:left w:val="single" w:sz="4" w:space="0" w:color="auto"/>
              <w:bottom w:val="nil"/>
              <w:right w:val="single" w:sz="4" w:space="0" w:color="auto"/>
            </w:tcBorders>
            <w:vAlign w:val="center"/>
            <w:hideMark/>
          </w:tcPr>
          <w:p w14:paraId="2B76F238"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100.00</w:t>
            </w:r>
          </w:p>
        </w:tc>
        <w:tc>
          <w:tcPr>
            <w:tcW w:w="11486" w:type="dxa"/>
            <w:tcBorders>
              <w:top w:val="nil"/>
              <w:left w:val="single" w:sz="4" w:space="0" w:color="auto"/>
              <w:bottom w:val="nil"/>
              <w:right w:val="nil"/>
            </w:tcBorders>
            <w:vAlign w:val="center"/>
          </w:tcPr>
          <w:p w14:paraId="0D3719BA" w14:textId="77777777" w:rsidR="000D49EA" w:rsidRDefault="000D49EA">
            <w:pPr>
              <w:pStyle w:val="11"/>
              <w:spacing w:line="240" w:lineRule="auto"/>
              <w:rPr>
                <w:sz w:val="20"/>
                <w:szCs w:val="20"/>
              </w:rPr>
            </w:pPr>
          </w:p>
        </w:tc>
      </w:tr>
      <w:tr w:rsidR="000D49EA" w14:paraId="12F07301" w14:textId="77777777" w:rsidTr="000D49EA">
        <w:trPr>
          <w:trHeight w:val="340"/>
        </w:trPr>
        <w:tc>
          <w:tcPr>
            <w:tcW w:w="574" w:type="dxa"/>
            <w:tcBorders>
              <w:top w:val="nil"/>
              <w:left w:val="nil"/>
              <w:bottom w:val="nil"/>
              <w:right w:val="single" w:sz="4" w:space="0" w:color="auto"/>
            </w:tcBorders>
            <w:vAlign w:val="center"/>
            <w:hideMark/>
          </w:tcPr>
          <w:p w14:paraId="31C8F7E1" w14:textId="77777777" w:rsidR="000D49EA" w:rsidRDefault="000D49EA">
            <w:pPr>
              <w:pStyle w:val="11"/>
              <w:spacing w:line="240" w:lineRule="auto"/>
              <w:jc w:val="center"/>
              <w:rPr>
                <w:sz w:val="20"/>
                <w:szCs w:val="20"/>
              </w:rPr>
            </w:pPr>
            <w:r>
              <w:rPr>
                <w:rFonts w:hint="eastAsia"/>
                <w:noProof/>
                <w:sz w:val="20"/>
              </w:rPr>
              <w:t>106</w:t>
            </w:r>
          </w:p>
        </w:tc>
        <w:tc>
          <w:tcPr>
            <w:tcW w:w="2240" w:type="dxa"/>
            <w:tcBorders>
              <w:top w:val="nil"/>
              <w:left w:val="single" w:sz="4" w:space="0" w:color="auto"/>
              <w:bottom w:val="nil"/>
              <w:right w:val="single" w:sz="4" w:space="0" w:color="auto"/>
            </w:tcBorders>
            <w:vAlign w:val="center"/>
            <w:hideMark/>
          </w:tcPr>
          <w:p w14:paraId="05DA4563"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1A4A7DB"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865,751</w:t>
            </w:r>
          </w:p>
        </w:tc>
        <w:tc>
          <w:tcPr>
            <w:tcW w:w="2547" w:type="dxa"/>
            <w:tcBorders>
              <w:top w:val="nil"/>
              <w:left w:val="single" w:sz="4" w:space="0" w:color="auto"/>
              <w:bottom w:val="nil"/>
              <w:right w:val="single" w:sz="4" w:space="0" w:color="auto"/>
            </w:tcBorders>
            <w:vAlign w:val="center"/>
            <w:hideMark/>
          </w:tcPr>
          <w:p w14:paraId="44C83B93"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420,000</w:t>
            </w:r>
          </w:p>
        </w:tc>
        <w:tc>
          <w:tcPr>
            <w:tcW w:w="1414" w:type="dxa"/>
            <w:tcBorders>
              <w:top w:val="nil"/>
              <w:left w:val="single" w:sz="4" w:space="0" w:color="auto"/>
              <w:bottom w:val="nil"/>
              <w:right w:val="single" w:sz="4" w:space="0" w:color="auto"/>
            </w:tcBorders>
            <w:vAlign w:val="center"/>
            <w:hideMark/>
          </w:tcPr>
          <w:p w14:paraId="50A24706"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48.51</w:t>
            </w:r>
          </w:p>
        </w:tc>
        <w:tc>
          <w:tcPr>
            <w:tcW w:w="11486" w:type="dxa"/>
            <w:tcBorders>
              <w:top w:val="nil"/>
              <w:left w:val="single" w:sz="4" w:space="0" w:color="auto"/>
              <w:bottom w:val="nil"/>
              <w:right w:val="nil"/>
            </w:tcBorders>
            <w:vAlign w:val="center"/>
          </w:tcPr>
          <w:p w14:paraId="7C8B9C19" w14:textId="77777777" w:rsidR="000D49EA" w:rsidRDefault="000D49EA">
            <w:pPr>
              <w:pStyle w:val="11"/>
              <w:spacing w:line="240" w:lineRule="auto"/>
              <w:rPr>
                <w:sz w:val="20"/>
                <w:szCs w:val="20"/>
              </w:rPr>
            </w:pPr>
          </w:p>
        </w:tc>
      </w:tr>
      <w:tr w:rsidR="000D49EA" w14:paraId="17BC94C9" w14:textId="77777777" w:rsidTr="000D49EA">
        <w:trPr>
          <w:trHeight w:val="340"/>
        </w:trPr>
        <w:tc>
          <w:tcPr>
            <w:tcW w:w="574" w:type="dxa"/>
            <w:tcBorders>
              <w:top w:val="nil"/>
              <w:left w:val="nil"/>
              <w:bottom w:val="nil"/>
              <w:right w:val="single" w:sz="4" w:space="0" w:color="auto"/>
            </w:tcBorders>
            <w:vAlign w:val="center"/>
            <w:hideMark/>
          </w:tcPr>
          <w:p w14:paraId="2D78B406" w14:textId="77777777" w:rsidR="000D49EA" w:rsidRDefault="000D49EA">
            <w:pPr>
              <w:pStyle w:val="11"/>
              <w:spacing w:line="240" w:lineRule="auto"/>
              <w:jc w:val="center"/>
              <w:rPr>
                <w:sz w:val="20"/>
                <w:szCs w:val="20"/>
              </w:rPr>
            </w:pPr>
            <w:r>
              <w:rPr>
                <w:rFonts w:hint="eastAsia"/>
                <w:noProof/>
                <w:sz w:val="20"/>
              </w:rPr>
              <w:t>107</w:t>
            </w:r>
          </w:p>
        </w:tc>
        <w:tc>
          <w:tcPr>
            <w:tcW w:w="2240" w:type="dxa"/>
            <w:tcBorders>
              <w:top w:val="nil"/>
              <w:left w:val="single" w:sz="4" w:space="0" w:color="auto"/>
              <w:bottom w:val="nil"/>
              <w:right w:val="single" w:sz="4" w:space="0" w:color="auto"/>
            </w:tcBorders>
            <w:vAlign w:val="center"/>
            <w:hideMark/>
          </w:tcPr>
          <w:p w14:paraId="0A9F08AC" w14:textId="77777777" w:rsidR="000D49EA" w:rsidRDefault="000D49EA" w:rsidP="00930AC2">
            <w:pPr>
              <w:pStyle w:val="11"/>
              <w:spacing w:line="240" w:lineRule="auto"/>
              <w:ind w:leftChars="100" w:left="160"/>
              <w:jc w:val="distribute"/>
              <w:rPr>
                <w:sz w:val="20"/>
                <w:szCs w:val="20"/>
              </w:rPr>
            </w:pPr>
            <w:r>
              <w:rPr>
                <w:rFonts w:hint="eastAsia"/>
                <w:noProof/>
                <w:sz w:val="20"/>
              </w:rPr>
              <w:t>其他收入</w:t>
            </w:r>
          </w:p>
        </w:tc>
        <w:tc>
          <w:tcPr>
            <w:tcW w:w="2576" w:type="dxa"/>
            <w:tcBorders>
              <w:top w:val="nil"/>
              <w:left w:val="single" w:sz="4" w:space="0" w:color="auto"/>
              <w:bottom w:val="nil"/>
              <w:right w:val="single" w:sz="4" w:space="0" w:color="auto"/>
            </w:tcBorders>
            <w:vAlign w:val="center"/>
            <w:hideMark/>
          </w:tcPr>
          <w:p w14:paraId="121C74B2"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8,385</w:t>
            </w:r>
          </w:p>
        </w:tc>
        <w:tc>
          <w:tcPr>
            <w:tcW w:w="2547" w:type="dxa"/>
            <w:tcBorders>
              <w:top w:val="nil"/>
              <w:left w:val="single" w:sz="4" w:space="0" w:color="auto"/>
              <w:bottom w:val="nil"/>
              <w:right w:val="single" w:sz="4" w:space="0" w:color="auto"/>
            </w:tcBorders>
            <w:vAlign w:val="center"/>
            <w:hideMark/>
          </w:tcPr>
          <w:p w14:paraId="68B58BB5"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2,250</w:t>
            </w:r>
          </w:p>
        </w:tc>
        <w:tc>
          <w:tcPr>
            <w:tcW w:w="1414" w:type="dxa"/>
            <w:tcBorders>
              <w:top w:val="nil"/>
              <w:left w:val="single" w:sz="4" w:space="0" w:color="auto"/>
              <w:bottom w:val="nil"/>
              <w:right w:val="single" w:sz="4" w:space="0" w:color="auto"/>
            </w:tcBorders>
            <w:vAlign w:val="center"/>
            <w:hideMark/>
          </w:tcPr>
          <w:p w14:paraId="17BD7DB1"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26.83</w:t>
            </w:r>
          </w:p>
        </w:tc>
        <w:tc>
          <w:tcPr>
            <w:tcW w:w="11486" w:type="dxa"/>
            <w:tcBorders>
              <w:top w:val="nil"/>
              <w:left w:val="single" w:sz="4" w:space="0" w:color="auto"/>
              <w:bottom w:val="nil"/>
              <w:right w:val="nil"/>
            </w:tcBorders>
            <w:vAlign w:val="center"/>
          </w:tcPr>
          <w:p w14:paraId="5B8BA818" w14:textId="77777777" w:rsidR="000D49EA" w:rsidRDefault="000D49EA">
            <w:pPr>
              <w:pStyle w:val="11"/>
              <w:spacing w:line="240" w:lineRule="auto"/>
              <w:rPr>
                <w:sz w:val="20"/>
                <w:szCs w:val="20"/>
              </w:rPr>
            </w:pPr>
          </w:p>
        </w:tc>
      </w:tr>
      <w:tr w:rsidR="000D49EA" w14:paraId="4426C739" w14:textId="77777777" w:rsidTr="000D49EA">
        <w:trPr>
          <w:trHeight w:val="340"/>
        </w:trPr>
        <w:tc>
          <w:tcPr>
            <w:tcW w:w="574" w:type="dxa"/>
            <w:tcBorders>
              <w:top w:val="nil"/>
              <w:left w:val="nil"/>
              <w:bottom w:val="nil"/>
              <w:right w:val="single" w:sz="4" w:space="0" w:color="auto"/>
            </w:tcBorders>
            <w:vAlign w:val="center"/>
            <w:hideMark/>
          </w:tcPr>
          <w:p w14:paraId="38A4A45C" w14:textId="77777777" w:rsidR="000D49EA" w:rsidRDefault="000D49EA">
            <w:pPr>
              <w:pStyle w:val="11"/>
              <w:spacing w:line="240" w:lineRule="auto"/>
              <w:jc w:val="center"/>
              <w:rPr>
                <w:sz w:val="20"/>
                <w:szCs w:val="20"/>
              </w:rPr>
            </w:pPr>
            <w:r>
              <w:rPr>
                <w:rFonts w:hint="eastAsia"/>
                <w:noProof/>
                <w:sz w:val="20"/>
              </w:rPr>
              <w:t>108</w:t>
            </w:r>
          </w:p>
        </w:tc>
        <w:tc>
          <w:tcPr>
            <w:tcW w:w="2240" w:type="dxa"/>
            <w:tcBorders>
              <w:top w:val="nil"/>
              <w:left w:val="single" w:sz="4" w:space="0" w:color="auto"/>
              <w:bottom w:val="nil"/>
              <w:right w:val="single" w:sz="4" w:space="0" w:color="auto"/>
            </w:tcBorders>
            <w:vAlign w:val="center"/>
            <w:hideMark/>
          </w:tcPr>
          <w:p w14:paraId="1F421FE3"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6CDFF5C"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968,446</w:t>
            </w:r>
          </w:p>
        </w:tc>
        <w:tc>
          <w:tcPr>
            <w:tcW w:w="2547" w:type="dxa"/>
            <w:tcBorders>
              <w:top w:val="nil"/>
              <w:left w:val="single" w:sz="4" w:space="0" w:color="auto"/>
              <w:bottom w:val="nil"/>
              <w:right w:val="single" w:sz="4" w:space="0" w:color="auto"/>
            </w:tcBorders>
            <w:vAlign w:val="center"/>
            <w:hideMark/>
          </w:tcPr>
          <w:p w14:paraId="67CA5997"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521,828</w:t>
            </w:r>
          </w:p>
        </w:tc>
        <w:tc>
          <w:tcPr>
            <w:tcW w:w="1414" w:type="dxa"/>
            <w:tcBorders>
              <w:top w:val="nil"/>
              <w:left w:val="single" w:sz="4" w:space="0" w:color="auto"/>
              <w:bottom w:val="nil"/>
              <w:right w:val="single" w:sz="4" w:space="0" w:color="auto"/>
            </w:tcBorders>
            <w:vAlign w:val="center"/>
            <w:hideMark/>
          </w:tcPr>
          <w:p w14:paraId="58DBE8A5"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53.88</w:t>
            </w:r>
          </w:p>
        </w:tc>
        <w:tc>
          <w:tcPr>
            <w:tcW w:w="11486" w:type="dxa"/>
            <w:tcBorders>
              <w:top w:val="nil"/>
              <w:left w:val="single" w:sz="4" w:space="0" w:color="auto"/>
              <w:bottom w:val="nil"/>
              <w:right w:val="nil"/>
            </w:tcBorders>
            <w:vAlign w:val="center"/>
          </w:tcPr>
          <w:p w14:paraId="0778E646" w14:textId="77777777" w:rsidR="000D49EA" w:rsidRDefault="000D49EA">
            <w:pPr>
              <w:pStyle w:val="11"/>
              <w:spacing w:line="240" w:lineRule="auto"/>
              <w:rPr>
                <w:sz w:val="20"/>
                <w:szCs w:val="20"/>
              </w:rPr>
            </w:pPr>
          </w:p>
        </w:tc>
      </w:tr>
      <w:tr w:rsidR="000D49EA" w14:paraId="0DD368E8" w14:textId="77777777" w:rsidTr="000D49EA">
        <w:trPr>
          <w:trHeight w:val="340"/>
        </w:trPr>
        <w:tc>
          <w:tcPr>
            <w:tcW w:w="574" w:type="dxa"/>
            <w:tcBorders>
              <w:top w:val="nil"/>
              <w:left w:val="nil"/>
              <w:bottom w:val="nil"/>
              <w:right w:val="single" w:sz="4" w:space="0" w:color="auto"/>
            </w:tcBorders>
            <w:vAlign w:val="center"/>
          </w:tcPr>
          <w:p w14:paraId="1EB5AD9A" w14:textId="77777777" w:rsidR="000D49EA" w:rsidRDefault="000D49EA">
            <w:pPr>
              <w:pStyle w:val="11"/>
              <w:spacing w:line="240" w:lineRule="auto"/>
              <w:jc w:val="center"/>
              <w:rPr>
                <w:sz w:val="20"/>
                <w:szCs w:val="20"/>
              </w:rPr>
            </w:pPr>
          </w:p>
        </w:tc>
        <w:tc>
          <w:tcPr>
            <w:tcW w:w="2240" w:type="dxa"/>
            <w:tcBorders>
              <w:top w:val="nil"/>
              <w:left w:val="single" w:sz="4" w:space="0" w:color="auto"/>
              <w:bottom w:val="nil"/>
              <w:right w:val="single" w:sz="4" w:space="0" w:color="auto"/>
            </w:tcBorders>
            <w:vAlign w:val="center"/>
            <w:hideMark/>
          </w:tcPr>
          <w:p w14:paraId="3AD1A2E5" w14:textId="77777777" w:rsidR="000D49EA" w:rsidRDefault="000D49EA" w:rsidP="00930AC2">
            <w:pPr>
              <w:pStyle w:val="11"/>
              <w:spacing w:line="240" w:lineRule="auto"/>
              <w:ind w:leftChars="100" w:left="160"/>
              <w:jc w:val="distribute"/>
              <w:rPr>
                <w:sz w:val="20"/>
                <w:szCs w:val="20"/>
              </w:rPr>
            </w:pPr>
            <w:r>
              <w:rPr>
                <w:rFonts w:hint="eastAsia"/>
                <w:noProof/>
                <w:sz w:val="20"/>
              </w:rPr>
              <w:t>其他收入</w:t>
            </w:r>
          </w:p>
        </w:tc>
        <w:tc>
          <w:tcPr>
            <w:tcW w:w="2576" w:type="dxa"/>
            <w:tcBorders>
              <w:top w:val="nil"/>
              <w:left w:val="single" w:sz="4" w:space="0" w:color="auto"/>
              <w:bottom w:val="nil"/>
              <w:right w:val="single" w:sz="4" w:space="0" w:color="auto"/>
            </w:tcBorders>
            <w:vAlign w:val="center"/>
            <w:hideMark/>
          </w:tcPr>
          <w:p w14:paraId="1762FCA4"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33,312</w:t>
            </w:r>
          </w:p>
        </w:tc>
        <w:tc>
          <w:tcPr>
            <w:tcW w:w="2547" w:type="dxa"/>
            <w:tcBorders>
              <w:top w:val="nil"/>
              <w:left w:val="single" w:sz="4" w:space="0" w:color="auto"/>
              <w:bottom w:val="nil"/>
              <w:right w:val="single" w:sz="4" w:space="0" w:color="auto"/>
            </w:tcBorders>
            <w:vAlign w:val="center"/>
            <w:hideMark/>
          </w:tcPr>
          <w:p w14:paraId="4B82E410"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33,312</w:t>
            </w:r>
          </w:p>
        </w:tc>
        <w:tc>
          <w:tcPr>
            <w:tcW w:w="1414" w:type="dxa"/>
            <w:tcBorders>
              <w:top w:val="nil"/>
              <w:left w:val="single" w:sz="4" w:space="0" w:color="auto"/>
              <w:bottom w:val="nil"/>
              <w:right w:val="single" w:sz="4" w:space="0" w:color="auto"/>
            </w:tcBorders>
            <w:vAlign w:val="center"/>
            <w:hideMark/>
          </w:tcPr>
          <w:p w14:paraId="77741466"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100.00</w:t>
            </w:r>
          </w:p>
        </w:tc>
        <w:tc>
          <w:tcPr>
            <w:tcW w:w="11486" w:type="dxa"/>
            <w:tcBorders>
              <w:top w:val="nil"/>
              <w:left w:val="single" w:sz="4" w:space="0" w:color="auto"/>
              <w:bottom w:val="nil"/>
              <w:right w:val="nil"/>
            </w:tcBorders>
            <w:vAlign w:val="center"/>
          </w:tcPr>
          <w:p w14:paraId="3B3F7E0C" w14:textId="77777777" w:rsidR="000D49EA" w:rsidRDefault="000D49EA">
            <w:pPr>
              <w:pStyle w:val="11"/>
              <w:spacing w:line="240" w:lineRule="auto"/>
              <w:rPr>
                <w:sz w:val="20"/>
                <w:szCs w:val="20"/>
              </w:rPr>
            </w:pPr>
          </w:p>
        </w:tc>
      </w:tr>
      <w:tr w:rsidR="000D49EA" w14:paraId="133A4E7E" w14:textId="77777777" w:rsidTr="000D49EA">
        <w:trPr>
          <w:trHeight w:val="340"/>
        </w:trPr>
        <w:tc>
          <w:tcPr>
            <w:tcW w:w="574" w:type="dxa"/>
            <w:tcBorders>
              <w:top w:val="nil"/>
              <w:left w:val="nil"/>
              <w:bottom w:val="nil"/>
              <w:right w:val="single" w:sz="4" w:space="0" w:color="auto"/>
            </w:tcBorders>
            <w:vAlign w:val="center"/>
            <w:hideMark/>
          </w:tcPr>
          <w:p w14:paraId="026C37E5" w14:textId="77777777" w:rsidR="000D49EA" w:rsidRDefault="000D49EA">
            <w:pPr>
              <w:pStyle w:val="11"/>
              <w:spacing w:line="240" w:lineRule="auto"/>
              <w:jc w:val="center"/>
              <w:rPr>
                <w:sz w:val="20"/>
                <w:szCs w:val="20"/>
              </w:rPr>
            </w:pPr>
            <w:r>
              <w:rPr>
                <w:rFonts w:hint="eastAsia"/>
                <w:noProof/>
                <w:sz w:val="20"/>
              </w:rPr>
              <w:t>109</w:t>
            </w:r>
          </w:p>
        </w:tc>
        <w:tc>
          <w:tcPr>
            <w:tcW w:w="2240" w:type="dxa"/>
            <w:tcBorders>
              <w:top w:val="nil"/>
              <w:left w:val="single" w:sz="4" w:space="0" w:color="auto"/>
              <w:bottom w:val="nil"/>
              <w:right w:val="single" w:sz="4" w:space="0" w:color="auto"/>
            </w:tcBorders>
            <w:vAlign w:val="center"/>
            <w:hideMark/>
          </w:tcPr>
          <w:p w14:paraId="0CA8F4BB"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8C167AD"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1,683,744</w:t>
            </w:r>
          </w:p>
        </w:tc>
        <w:tc>
          <w:tcPr>
            <w:tcW w:w="2547" w:type="dxa"/>
            <w:tcBorders>
              <w:top w:val="nil"/>
              <w:left w:val="single" w:sz="4" w:space="0" w:color="auto"/>
              <w:bottom w:val="nil"/>
              <w:right w:val="single" w:sz="4" w:space="0" w:color="auto"/>
            </w:tcBorders>
            <w:vAlign w:val="center"/>
            <w:hideMark/>
          </w:tcPr>
          <w:p w14:paraId="3EB33C18"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798,936</w:t>
            </w:r>
          </w:p>
        </w:tc>
        <w:tc>
          <w:tcPr>
            <w:tcW w:w="1414" w:type="dxa"/>
            <w:tcBorders>
              <w:top w:val="nil"/>
              <w:left w:val="single" w:sz="4" w:space="0" w:color="auto"/>
              <w:bottom w:val="nil"/>
              <w:right w:val="single" w:sz="4" w:space="0" w:color="auto"/>
            </w:tcBorders>
            <w:vAlign w:val="center"/>
            <w:hideMark/>
          </w:tcPr>
          <w:p w14:paraId="7D15309E"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47.45</w:t>
            </w:r>
          </w:p>
        </w:tc>
        <w:tc>
          <w:tcPr>
            <w:tcW w:w="11486" w:type="dxa"/>
            <w:tcBorders>
              <w:top w:val="nil"/>
              <w:left w:val="single" w:sz="4" w:space="0" w:color="auto"/>
              <w:bottom w:val="nil"/>
              <w:right w:val="nil"/>
            </w:tcBorders>
            <w:vAlign w:val="center"/>
          </w:tcPr>
          <w:p w14:paraId="30F71DAD" w14:textId="77777777" w:rsidR="000D49EA" w:rsidRDefault="000D49EA">
            <w:pPr>
              <w:pStyle w:val="11"/>
              <w:spacing w:line="240" w:lineRule="auto"/>
              <w:rPr>
                <w:sz w:val="20"/>
                <w:szCs w:val="20"/>
              </w:rPr>
            </w:pPr>
          </w:p>
        </w:tc>
      </w:tr>
      <w:tr w:rsidR="000D49EA" w14:paraId="319BA1F7" w14:textId="77777777" w:rsidTr="000D49EA">
        <w:trPr>
          <w:trHeight w:val="340"/>
        </w:trPr>
        <w:tc>
          <w:tcPr>
            <w:tcW w:w="574" w:type="dxa"/>
            <w:tcBorders>
              <w:top w:val="nil"/>
              <w:left w:val="nil"/>
              <w:bottom w:val="nil"/>
              <w:right w:val="single" w:sz="4" w:space="0" w:color="auto"/>
            </w:tcBorders>
            <w:vAlign w:val="center"/>
            <w:hideMark/>
          </w:tcPr>
          <w:p w14:paraId="3EE1E6AE" w14:textId="77777777" w:rsidR="000D49EA" w:rsidRDefault="000D49EA">
            <w:pPr>
              <w:pStyle w:val="11"/>
              <w:spacing w:line="240" w:lineRule="auto"/>
              <w:jc w:val="center"/>
              <w:rPr>
                <w:sz w:val="20"/>
                <w:szCs w:val="20"/>
              </w:rPr>
            </w:pPr>
            <w:r>
              <w:rPr>
                <w:rFonts w:hint="eastAsia"/>
                <w:noProof/>
                <w:sz w:val="20"/>
              </w:rPr>
              <w:t>110</w:t>
            </w:r>
          </w:p>
        </w:tc>
        <w:tc>
          <w:tcPr>
            <w:tcW w:w="2240" w:type="dxa"/>
            <w:tcBorders>
              <w:top w:val="nil"/>
              <w:left w:val="single" w:sz="4" w:space="0" w:color="auto"/>
              <w:bottom w:val="nil"/>
              <w:right w:val="single" w:sz="4" w:space="0" w:color="auto"/>
            </w:tcBorders>
            <w:vAlign w:val="center"/>
            <w:hideMark/>
          </w:tcPr>
          <w:p w14:paraId="7B5B6FCF"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DDD46CA"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770,471</w:t>
            </w:r>
          </w:p>
        </w:tc>
        <w:tc>
          <w:tcPr>
            <w:tcW w:w="2547" w:type="dxa"/>
            <w:tcBorders>
              <w:top w:val="nil"/>
              <w:left w:val="single" w:sz="4" w:space="0" w:color="auto"/>
              <w:bottom w:val="nil"/>
              <w:right w:val="single" w:sz="4" w:space="0" w:color="auto"/>
            </w:tcBorders>
            <w:vAlign w:val="center"/>
            <w:hideMark/>
          </w:tcPr>
          <w:p w14:paraId="2CF1B77C"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371,984</w:t>
            </w:r>
          </w:p>
        </w:tc>
        <w:tc>
          <w:tcPr>
            <w:tcW w:w="1414" w:type="dxa"/>
            <w:tcBorders>
              <w:top w:val="nil"/>
              <w:left w:val="single" w:sz="4" w:space="0" w:color="auto"/>
              <w:bottom w:val="nil"/>
              <w:right w:val="single" w:sz="4" w:space="0" w:color="auto"/>
            </w:tcBorders>
            <w:vAlign w:val="center"/>
            <w:hideMark/>
          </w:tcPr>
          <w:p w14:paraId="5018CC83"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48.28</w:t>
            </w:r>
          </w:p>
        </w:tc>
        <w:tc>
          <w:tcPr>
            <w:tcW w:w="11486" w:type="dxa"/>
            <w:tcBorders>
              <w:top w:val="nil"/>
              <w:left w:val="single" w:sz="4" w:space="0" w:color="auto"/>
              <w:bottom w:val="nil"/>
              <w:right w:val="nil"/>
            </w:tcBorders>
            <w:vAlign w:val="center"/>
          </w:tcPr>
          <w:p w14:paraId="626AADD5" w14:textId="77777777" w:rsidR="000D49EA" w:rsidRDefault="000D49EA">
            <w:pPr>
              <w:pStyle w:val="11"/>
              <w:spacing w:line="240" w:lineRule="auto"/>
              <w:rPr>
                <w:sz w:val="20"/>
                <w:szCs w:val="20"/>
              </w:rPr>
            </w:pPr>
          </w:p>
        </w:tc>
      </w:tr>
      <w:tr w:rsidR="000D49EA" w14:paraId="2E97363B" w14:textId="77777777" w:rsidTr="000D49EA">
        <w:trPr>
          <w:trHeight w:val="340"/>
        </w:trPr>
        <w:tc>
          <w:tcPr>
            <w:tcW w:w="574" w:type="dxa"/>
            <w:tcBorders>
              <w:top w:val="nil"/>
              <w:left w:val="nil"/>
              <w:bottom w:val="nil"/>
              <w:right w:val="single" w:sz="4" w:space="0" w:color="auto"/>
            </w:tcBorders>
            <w:vAlign w:val="center"/>
          </w:tcPr>
          <w:p w14:paraId="3AA1558D" w14:textId="77777777" w:rsidR="000D49EA" w:rsidRDefault="000D49EA">
            <w:pPr>
              <w:pStyle w:val="11"/>
              <w:spacing w:line="240" w:lineRule="auto"/>
              <w:jc w:val="center"/>
              <w:rPr>
                <w:sz w:val="20"/>
                <w:szCs w:val="20"/>
              </w:rPr>
            </w:pPr>
          </w:p>
        </w:tc>
        <w:tc>
          <w:tcPr>
            <w:tcW w:w="2240" w:type="dxa"/>
            <w:tcBorders>
              <w:top w:val="nil"/>
              <w:left w:val="single" w:sz="4" w:space="0" w:color="auto"/>
              <w:bottom w:val="nil"/>
              <w:right w:val="single" w:sz="4" w:space="0" w:color="auto"/>
            </w:tcBorders>
            <w:vAlign w:val="center"/>
            <w:hideMark/>
          </w:tcPr>
          <w:p w14:paraId="5A5BCD60" w14:textId="77777777" w:rsidR="000D49EA" w:rsidRDefault="000D49EA" w:rsidP="00930AC2">
            <w:pPr>
              <w:pStyle w:val="11"/>
              <w:spacing w:line="240" w:lineRule="auto"/>
              <w:ind w:leftChars="100" w:left="160"/>
              <w:jc w:val="distribute"/>
              <w:rPr>
                <w:sz w:val="20"/>
                <w:szCs w:val="20"/>
              </w:rPr>
            </w:pPr>
            <w:r>
              <w:rPr>
                <w:rFonts w:hint="eastAsia"/>
                <w:noProof/>
                <w:sz w:val="20"/>
              </w:rPr>
              <w:t>其他收入</w:t>
            </w:r>
          </w:p>
        </w:tc>
        <w:tc>
          <w:tcPr>
            <w:tcW w:w="2576" w:type="dxa"/>
            <w:tcBorders>
              <w:top w:val="nil"/>
              <w:left w:val="single" w:sz="4" w:space="0" w:color="auto"/>
              <w:bottom w:val="nil"/>
              <w:right w:val="single" w:sz="4" w:space="0" w:color="auto"/>
            </w:tcBorders>
            <w:vAlign w:val="center"/>
            <w:hideMark/>
          </w:tcPr>
          <w:p w14:paraId="0EE2BCD6"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104,336</w:t>
            </w:r>
          </w:p>
        </w:tc>
        <w:tc>
          <w:tcPr>
            <w:tcW w:w="2547" w:type="dxa"/>
            <w:tcBorders>
              <w:top w:val="nil"/>
              <w:left w:val="single" w:sz="4" w:space="0" w:color="auto"/>
              <w:bottom w:val="nil"/>
              <w:right w:val="single" w:sz="4" w:space="0" w:color="auto"/>
            </w:tcBorders>
            <w:vAlign w:val="center"/>
            <w:hideMark/>
          </w:tcPr>
          <w:p w14:paraId="2B7312DE"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104,056</w:t>
            </w:r>
          </w:p>
        </w:tc>
        <w:tc>
          <w:tcPr>
            <w:tcW w:w="1414" w:type="dxa"/>
            <w:tcBorders>
              <w:top w:val="nil"/>
              <w:left w:val="single" w:sz="4" w:space="0" w:color="auto"/>
              <w:bottom w:val="nil"/>
              <w:right w:val="single" w:sz="4" w:space="0" w:color="auto"/>
            </w:tcBorders>
            <w:vAlign w:val="center"/>
            <w:hideMark/>
          </w:tcPr>
          <w:p w14:paraId="78A7A02B"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99.73</w:t>
            </w:r>
          </w:p>
        </w:tc>
        <w:tc>
          <w:tcPr>
            <w:tcW w:w="11486" w:type="dxa"/>
            <w:tcBorders>
              <w:top w:val="nil"/>
              <w:left w:val="single" w:sz="4" w:space="0" w:color="auto"/>
              <w:bottom w:val="nil"/>
              <w:right w:val="nil"/>
            </w:tcBorders>
            <w:vAlign w:val="center"/>
          </w:tcPr>
          <w:p w14:paraId="51B88370" w14:textId="77777777" w:rsidR="000D49EA" w:rsidRDefault="000D49EA">
            <w:pPr>
              <w:pStyle w:val="11"/>
              <w:spacing w:line="240" w:lineRule="auto"/>
              <w:rPr>
                <w:sz w:val="20"/>
                <w:szCs w:val="20"/>
              </w:rPr>
            </w:pPr>
          </w:p>
        </w:tc>
      </w:tr>
      <w:tr w:rsidR="000D49EA" w14:paraId="598A8D2D" w14:textId="77777777" w:rsidTr="000D49EA">
        <w:trPr>
          <w:trHeight w:val="340"/>
        </w:trPr>
        <w:tc>
          <w:tcPr>
            <w:tcW w:w="574" w:type="dxa"/>
            <w:tcBorders>
              <w:top w:val="nil"/>
              <w:left w:val="nil"/>
              <w:bottom w:val="nil"/>
              <w:right w:val="single" w:sz="4" w:space="0" w:color="auto"/>
            </w:tcBorders>
            <w:vAlign w:val="center"/>
            <w:hideMark/>
          </w:tcPr>
          <w:p w14:paraId="7A084767" w14:textId="77777777" w:rsidR="000D49EA" w:rsidRDefault="000D49EA">
            <w:pPr>
              <w:pStyle w:val="11"/>
              <w:spacing w:line="240" w:lineRule="auto"/>
              <w:jc w:val="center"/>
              <w:rPr>
                <w:sz w:val="20"/>
                <w:szCs w:val="20"/>
              </w:rPr>
            </w:pPr>
            <w:r>
              <w:rPr>
                <w:rFonts w:hint="eastAsia"/>
                <w:noProof/>
                <w:sz w:val="20"/>
              </w:rPr>
              <w:t>111</w:t>
            </w:r>
          </w:p>
        </w:tc>
        <w:tc>
          <w:tcPr>
            <w:tcW w:w="2240" w:type="dxa"/>
            <w:tcBorders>
              <w:top w:val="nil"/>
              <w:left w:val="single" w:sz="4" w:space="0" w:color="auto"/>
              <w:bottom w:val="nil"/>
              <w:right w:val="single" w:sz="4" w:space="0" w:color="auto"/>
            </w:tcBorders>
            <w:vAlign w:val="center"/>
            <w:hideMark/>
          </w:tcPr>
          <w:p w14:paraId="2AA82FAF"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13A0A65"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1,267,796</w:t>
            </w:r>
          </w:p>
        </w:tc>
        <w:tc>
          <w:tcPr>
            <w:tcW w:w="2547" w:type="dxa"/>
            <w:tcBorders>
              <w:top w:val="nil"/>
              <w:left w:val="single" w:sz="4" w:space="0" w:color="auto"/>
              <w:bottom w:val="nil"/>
              <w:right w:val="single" w:sz="4" w:space="0" w:color="auto"/>
            </w:tcBorders>
            <w:vAlign w:val="center"/>
            <w:hideMark/>
          </w:tcPr>
          <w:p w14:paraId="7AAD728B"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556,000</w:t>
            </w:r>
          </w:p>
        </w:tc>
        <w:tc>
          <w:tcPr>
            <w:tcW w:w="1414" w:type="dxa"/>
            <w:tcBorders>
              <w:top w:val="nil"/>
              <w:left w:val="single" w:sz="4" w:space="0" w:color="auto"/>
              <w:bottom w:val="nil"/>
              <w:right w:val="single" w:sz="4" w:space="0" w:color="auto"/>
            </w:tcBorders>
            <w:vAlign w:val="center"/>
            <w:hideMark/>
          </w:tcPr>
          <w:p w14:paraId="6B1044FD"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43.86</w:t>
            </w:r>
          </w:p>
        </w:tc>
        <w:tc>
          <w:tcPr>
            <w:tcW w:w="11486" w:type="dxa"/>
            <w:tcBorders>
              <w:top w:val="nil"/>
              <w:left w:val="single" w:sz="4" w:space="0" w:color="auto"/>
              <w:bottom w:val="nil"/>
              <w:right w:val="nil"/>
            </w:tcBorders>
            <w:vAlign w:val="center"/>
          </w:tcPr>
          <w:p w14:paraId="6A339FE9" w14:textId="77777777" w:rsidR="000D49EA" w:rsidRDefault="000D49EA">
            <w:pPr>
              <w:pStyle w:val="11"/>
              <w:spacing w:line="240" w:lineRule="auto"/>
              <w:rPr>
                <w:sz w:val="20"/>
                <w:szCs w:val="20"/>
              </w:rPr>
            </w:pPr>
          </w:p>
        </w:tc>
      </w:tr>
      <w:tr w:rsidR="000D49EA" w14:paraId="54C3E4BC" w14:textId="77777777" w:rsidTr="000D49EA">
        <w:trPr>
          <w:trHeight w:val="340"/>
        </w:trPr>
        <w:tc>
          <w:tcPr>
            <w:tcW w:w="574" w:type="dxa"/>
            <w:tcBorders>
              <w:top w:val="nil"/>
              <w:left w:val="nil"/>
              <w:bottom w:val="single" w:sz="4" w:space="0" w:color="auto"/>
              <w:right w:val="single" w:sz="4" w:space="0" w:color="auto"/>
            </w:tcBorders>
            <w:vAlign w:val="center"/>
            <w:hideMark/>
          </w:tcPr>
          <w:p w14:paraId="3356E7E4" w14:textId="77777777" w:rsidR="000D49EA" w:rsidRDefault="000D49EA">
            <w:pPr>
              <w:pStyle w:val="11"/>
              <w:spacing w:line="240" w:lineRule="auto"/>
              <w:jc w:val="center"/>
              <w:rPr>
                <w:sz w:val="20"/>
                <w:szCs w:val="20"/>
              </w:rPr>
            </w:pPr>
            <w:r>
              <w:rPr>
                <w:rFonts w:hint="eastAsia"/>
                <w:noProof/>
                <w:sz w:val="20"/>
              </w:rPr>
              <w:t>112</w:t>
            </w:r>
          </w:p>
        </w:tc>
        <w:tc>
          <w:tcPr>
            <w:tcW w:w="2240" w:type="dxa"/>
            <w:tcBorders>
              <w:top w:val="nil"/>
              <w:left w:val="single" w:sz="4" w:space="0" w:color="auto"/>
              <w:bottom w:val="single" w:sz="4" w:space="0" w:color="auto"/>
              <w:right w:val="single" w:sz="4" w:space="0" w:color="auto"/>
            </w:tcBorders>
            <w:vAlign w:val="center"/>
            <w:hideMark/>
          </w:tcPr>
          <w:p w14:paraId="280AE8ED" w14:textId="77777777" w:rsidR="000D49EA" w:rsidRDefault="000D49EA" w:rsidP="00930AC2">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4596906F"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1,447,649</w:t>
            </w:r>
          </w:p>
        </w:tc>
        <w:tc>
          <w:tcPr>
            <w:tcW w:w="2547" w:type="dxa"/>
            <w:tcBorders>
              <w:top w:val="nil"/>
              <w:left w:val="single" w:sz="4" w:space="0" w:color="auto"/>
              <w:bottom w:val="single" w:sz="4" w:space="0" w:color="auto"/>
              <w:right w:val="single" w:sz="4" w:space="0" w:color="auto"/>
            </w:tcBorders>
            <w:vAlign w:val="center"/>
            <w:hideMark/>
          </w:tcPr>
          <w:p w14:paraId="3C2FBEFA"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309,245</w:t>
            </w:r>
          </w:p>
        </w:tc>
        <w:tc>
          <w:tcPr>
            <w:tcW w:w="1414" w:type="dxa"/>
            <w:tcBorders>
              <w:top w:val="nil"/>
              <w:left w:val="single" w:sz="4" w:space="0" w:color="auto"/>
              <w:bottom w:val="single" w:sz="4" w:space="0" w:color="auto"/>
              <w:right w:val="single" w:sz="4" w:space="0" w:color="auto"/>
            </w:tcBorders>
            <w:vAlign w:val="center"/>
            <w:hideMark/>
          </w:tcPr>
          <w:p w14:paraId="0EBE4FB2" w14:textId="77777777" w:rsidR="000D49EA" w:rsidRPr="00832A5B" w:rsidRDefault="000D49EA" w:rsidP="00930AC2">
            <w:pPr>
              <w:pStyle w:val="11"/>
              <w:spacing w:line="240" w:lineRule="auto"/>
              <w:jc w:val="right"/>
              <w:rPr>
                <w:rFonts w:ascii="新細明體" w:eastAsia="新細明體" w:hAnsi="新細明體"/>
                <w:sz w:val="20"/>
                <w:szCs w:val="20"/>
              </w:rPr>
            </w:pPr>
            <w:r w:rsidRPr="00832A5B">
              <w:rPr>
                <w:rFonts w:ascii="新細明體" w:eastAsia="新細明體" w:hAnsi="新細明體" w:hint="eastAsia"/>
                <w:noProof/>
                <w:sz w:val="20"/>
              </w:rPr>
              <w:t>21.36</w:t>
            </w:r>
          </w:p>
        </w:tc>
        <w:tc>
          <w:tcPr>
            <w:tcW w:w="11486" w:type="dxa"/>
            <w:tcBorders>
              <w:top w:val="nil"/>
              <w:left w:val="single" w:sz="4" w:space="0" w:color="auto"/>
              <w:bottom w:val="single" w:sz="4" w:space="0" w:color="auto"/>
              <w:right w:val="nil"/>
            </w:tcBorders>
            <w:vAlign w:val="center"/>
            <w:hideMark/>
          </w:tcPr>
          <w:p w14:paraId="36040F18" w14:textId="77777777" w:rsidR="000D49EA" w:rsidRDefault="000D49EA">
            <w:pPr>
              <w:pStyle w:val="11"/>
              <w:spacing w:line="240" w:lineRule="auto"/>
              <w:rPr>
                <w:sz w:val="20"/>
                <w:szCs w:val="20"/>
              </w:rPr>
            </w:pPr>
            <w:r>
              <w:rPr>
                <w:rFonts w:hint="eastAsia"/>
                <w:noProof/>
                <w:sz w:val="20"/>
              </w:rPr>
              <w:t>註銷已取得執行憑證或撤銷原處分之應收行政罰鍰及怠金。</w:t>
            </w:r>
          </w:p>
        </w:tc>
      </w:tr>
    </w:tbl>
    <w:p w14:paraId="7A2AD20A" w14:textId="77777777" w:rsidR="000D49EA" w:rsidRDefault="000D49EA" w:rsidP="000D49EA">
      <w:pPr>
        <w:pStyle w:val="a9"/>
        <w:spacing w:line="260" w:lineRule="exact"/>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4DEDFD50" w14:textId="77777777" w:rsidR="000D49EA" w:rsidRPr="002A6390" w:rsidRDefault="000D49EA" w:rsidP="002A6390">
      <w:pPr>
        <w:tabs>
          <w:tab w:val="right" w:pos="10800"/>
        </w:tabs>
        <w:ind w:right="258"/>
        <w:jc w:val="both"/>
        <w:rPr>
          <w:rFonts w:hAnsi="標楷體"/>
        </w:rPr>
      </w:pPr>
    </w:p>
    <w:p w14:paraId="3E1BC020" w14:textId="408C43A3" w:rsidR="000D49EA" w:rsidRDefault="000D49EA" w:rsidP="000D49EA">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00832A5B">
        <w:rPr>
          <w:rFonts w:ascii="標楷體" w:eastAsia="標楷體" w:hAnsi="標楷體" w:hint="eastAsia"/>
        </w:rPr>
        <w:t xml:space="preserve"> </w:t>
      </w:r>
      <w:r>
        <w:rPr>
          <w:rFonts w:ascii="標楷體" w:eastAsia="標楷體" w:hAnsi="標楷體" w:hint="eastAsia"/>
        </w:rPr>
        <w:t>以前年度應收保留數簡明表</w:t>
      </w:r>
    </w:p>
    <w:p w14:paraId="49A67234" w14:textId="77777777" w:rsidR="000D49EA" w:rsidRDefault="000D49EA" w:rsidP="000D49EA">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0D49EA" w14:paraId="60CF0E18"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117801EC" w14:textId="77777777" w:rsidR="000D49EA" w:rsidRDefault="000D49EA">
            <w:pPr>
              <w:pStyle w:val="a9"/>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43EE63B8" w14:textId="77777777" w:rsidR="000D49EA" w:rsidRDefault="000D49EA">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2B747165" w14:textId="77777777" w:rsidR="000D49EA" w:rsidRDefault="000D49EA">
            <w:pPr>
              <w:pStyle w:val="a9"/>
              <w:spacing w:line="240" w:lineRule="auto"/>
              <w:ind w:leftChars="30" w:left="48" w:rightChars="30" w:right="48"/>
              <w:jc w:val="distribute"/>
            </w:pPr>
            <w:r>
              <w:rPr>
                <w:rFonts w:hint="eastAsia"/>
              </w:rPr>
              <w:t>以前年度</w:t>
            </w:r>
          </w:p>
          <w:p w14:paraId="2D2F0A95" w14:textId="77777777" w:rsidR="000D49EA" w:rsidRDefault="000D49EA">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00B5B646" w14:textId="77777777" w:rsidR="000D49EA" w:rsidRDefault="000D49EA">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561E3B20" w14:textId="77777777" w:rsidR="000D49EA" w:rsidRDefault="000D49EA">
            <w:pPr>
              <w:pStyle w:val="a9"/>
              <w:spacing w:line="240" w:lineRule="auto"/>
              <w:ind w:leftChars="30" w:left="48" w:rightChars="30" w:right="48"/>
              <w:jc w:val="distribute"/>
            </w:pPr>
            <w:r>
              <w:rPr>
                <w:rFonts w:hint="eastAsia"/>
              </w:rPr>
              <w:t>原因分析</w:t>
            </w:r>
          </w:p>
        </w:tc>
      </w:tr>
      <w:tr w:rsidR="000D49EA" w14:paraId="14742F97"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025CA15D" w14:textId="77777777" w:rsidR="000D49EA" w:rsidRDefault="000D49EA">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36A71CD1" w14:textId="77777777" w:rsidR="000D49EA" w:rsidRDefault="000D49EA">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40941F7" w14:textId="77777777" w:rsidR="000D49EA" w:rsidRDefault="000D49EA">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32346883" w14:textId="77777777" w:rsidR="000D49EA" w:rsidRDefault="000D49EA">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F9A43E1" w14:textId="77777777" w:rsidR="000D49EA" w:rsidRDefault="000D49EA">
            <w:pPr>
              <w:pStyle w:val="a9"/>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7C2AE3DA" w14:textId="77777777" w:rsidR="000D49EA" w:rsidRDefault="000D49EA">
            <w:pPr>
              <w:widowControl/>
              <w:jc w:val="left"/>
              <w:rPr>
                <w:sz w:val="20"/>
              </w:rPr>
            </w:pPr>
          </w:p>
        </w:tc>
      </w:tr>
      <w:tr w:rsidR="000D49EA" w14:paraId="7CF01C64" w14:textId="77777777" w:rsidTr="009018E8">
        <w:trPr>
          <w:trHeight w:val="329"/>
        </w:trPr>
        <w:tc>
          <w:tcPr>
            <w:tcW w:w="560" w:type="dxa"/>
            <w:tcBorders>
              <w:top w:val="nil"/>
              <w:left w:val="nil"/>
              <w:bottom w:val="nil"/>
              <w:right w:val="single" w:sz="4" w:space="0" w:color="auto"/>
            </w:tcBorders>
            <w:vAlign w:val="center"/>
          </w:tcPr>
          <w:p w14:paraId="48525E0A" w14:textId="77777777" w:rsidR="000D49EA" w:rsidRDefault="000D49EA">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1AEE8997" w14:textId="77777777" w:rsidR="000D49EA" w:rsidRDefault="000D49EA" w:rsidP="009A4B1F">
            <w:pPr>
              <w:pStyle w:val="a9"/>
              <w:spacing w:line="240" w:lineRule="auto"/>
              <w:jc w:val="distribute"/>
              <w:rPr>
                <w:b/>
              </w:rPr>
            </w:pPr>
            <w:r>
              <w:rPr>
                <w:rFonts w:hint="eastAsia"/>
                <w:b/>
                <w:noProof/>
              </w:rPr>
              <w:t>都市發展局</w:t>
            </w:r>
          </w:p>
        </w:tc>
        <w:tc>
          <w:tcPr>
            <w:tcW w:w="2576" w:type="dxa"/>
            <w:tcBorders>
              <w:top w:val="nil"/>
              <w:left w:val="single" w:sz="4" w:space="0" w:color="auto"/>
              <w:bottom w:val="nil"/>
              <w:right w:val="single" w:sz="4" w:space="0" w:color="auto"/>
            </w:tcBorders>
            <w:vAlign w:val="center"/>
          </w:tcPr>
          <w:p w14:paraId="4C21252B" w14:textId="77777777" w:rsidR="000D49EA" w:rsidRDefault="000D49EA" w:rsidP="009A4B1F">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2E9BCF1E" w14:textId="77777777" w:rsidR="000D49EA" w:rsidRDefault="000D49EA" w:rsidP="009A4B1F">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2A658C57" w14:textId="77777777" w:rsidR="000D49EA" w:rsidRDefault="000D49EA" w:rsidP="009A4B1F">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14C5A24D" w14:textId="77777777" w:rsidR="000D49EA" w:rsidRDefault="000D49EA">
            <w:pPr>
              <w:pStyle w:val="a9"/>
              <w:spacing w:line="240" w:lineRule="auto"/>
              <w:rPr>
                <w:b/>
              </w:rPr>
            </w:pPr>
          </w:p>
        </w:tc>
      </w:tr>
      <w:tr w:rsidR="000D49EA" w14:paraId="2F692BC4" w14:textId="77777777" w:rsidTr="009018E8">
        <w:trPr>
          <w:trHeight w:val="329"/>
        </w:trPr>
        <w:tc>
          <w:tcPr>
            <w:tcW w:w="560" w:type="dxa"/>
            <w:tcBorders>
              <w:top w:val="nil"/>
              <w:left w:val="nil"/>
              <w:bottom w:val="nil"/>
              <w:right w:val="single" w:sz="4" w:space="0" w:color="auto"/>
            </w:tcBorders>
            <w:vAlign w:val="center"/>
            <w:hideMark/>
          </w:tcPr>
          <w:p w14:paraId="227E1FEA" w14:textId="77777777" w:rsidR="000D49EA" w:rsidRDefault="000D49EA">
            <w:pPr>
              <w:pStyle w:val="a9"/>
              <w:spacing w:line="240" w:lineRule="auto"/>
              <w:jc w:val="center"/>
            </w:pPr>
            <w:r>
              <w:rPr>
                <w:rFonts w:hint="eastAsia"/>
                <w:noProof/>
              </w:rPr>
              <w:t>107</w:t>
            </w:r>
          </w:p>
        </w:tc>
        <w:tc>
          <w:tcPr>
            <w:tcW w:w="2254" w:type="dxa"/>
            <w:tcBorders>
              <w:top w:val="nil"/>
              <w:left w:val="single" w:sz="4" w:space="0" w:color="auto"/>
              <w:bottom w:val="nil"/>
              <w:right w:val="single" w:sz="4" w:space="0" w:color="auto"/>
            </w:tcBorders>
            <w:vAlign w:val="center"/>
            <w:hideMark/>
          </w:tcPr>
          <w:p w14:paraId="5B9B29F3"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AA5363A"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1,883,601</w:t>
            </w:r>
          </w:p>
        </w:tc>
        <w:tc>
          <w:tcPr>
            <w:tcW w:w="2547" w:type="dxa"/>
            <w:tcBorders>
              <w:top w:val="nil"/>
              <w:left w:val="single" w:sz="4" w:space="0" w:color="auto"/>
              <w:bottom w:val="nil"/>
              <w:right w:val="single" w:sz="4" w:space="0" w:color="auto"/>
            </w:tcBorders>
            <w:vAlign w:val="center"/>
            <w:hideMark/>
          </w:tcPr>
          <w:p w14:paraId="5F1E3EF0"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978,304</w:t>
            </w:r>
          </w:p>
        </w:tc>
        <w:tc>
          <w:tcPr>
            <w:tcW w:w="1442" w:type="dxa"/>
            <w:tcBorders>
              <w:top w:val="nil"/>
              <w:left w:val="single" w:sz="4" w:space="0" w:color="auto"/>
              <w:bottom w:val="nil"/>
              <w:right w:val="single" w:sz="4" w:space="0" w:color="auto"/>
            </w:tcBorders>
            <w:vAlign w:val="center"/>
            <w:hideMark/>
          </w:tcPr>
          <w:p w14:paraId="26615E4C"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51.94</w:t>
            </w:r>
          </w:p>
        </w:tc>
        <w:tc>
          <w:tcPr>
            <w:tcW w:w="11459" w:type="dxa"/>
            <w:tcBorders>
              <w:top w:val="nil"/>
              <w:left w:val="single" w:sz="4" w:space="0" w:color="auto"/>
              <w:bottom w:val="nil"/>
              <w:right w:val="nil"/>
            </w:tcBorders>
            <w:vAlign w:val="center"/>
            <w:hideMark/>
          </w:tcPr>
          <w:p w14:paraId="006B4CAD" w14:textId="77777777" w:rsidR="000D49EA" w:rsidRDefault="000D49EA">
            <w:pPr>
              <w:pStyle w:val="a9"/>
              <w:spacing w:line="240" w:lineRule="auto"/>
            </w:pPr>
            <w:r>
              <w:rPr>
                <w:rFonts w:hint="eastAsia"/>
                <w:noProof/>
              </w:rPr>
              <w:t>107至110年度均係違反都市計畫法規定之罰鍰尚待收繳。</w:t>
            </w:r>
          </w:p>
        </w:tc>
      </w:tr>
      <w:tr w:rsidR="000D49EA" w14:paraId="4BC8FF08" w14:textId="77777777" w:rsidTr="009018E8">
        <w:trPr>
          <w:trHeight w:val="329"/>
        </w:trPr>
        <w:tc>
          <w:tcPr>
            <w:tcW w:w="560" w:type="dxa"/>
            <w:tcBorders>
              <w:top w:val="nil"/>
              <w:left w:val="nil"/>
              <w:bottom w:val="nil"/>
              <w:right w:val="single" w:sz="4" w:space="0" w:color="auto"/>
            </w:tcBorders>
            <w:vAlign w:val="center"/>
            <w:hideMark/>
          </w:tcPr>
          <w:p w14:paraId="70C0CA67" w14:textId="77777777" w:rsidR="000D49EA" w:rsidRDefault="000D49EA">
            <w:pPr>
              <w:pStyle w:val="a9"/>
              <w:spacing w:line="240" w:lineRule="auto"/>
              <w:jc w:val="cente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2F21D2B5"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F9D4099"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1,191,810</w:t>
            </w:r>
          </w:p>
        </w:tc>
        <w:tc>
          <w:tcPr>
            <w:tcW w:w="2547" w:type="dxa"/>
            <w:tcBorders>
              <w:top w:val="nil"/>
              <w:left w:val="single" w:sz="4" w:space="0" w:color="auto"/>
              <w:bottom w:val="nil"/>
              <w:right w:val="single" w:sz="4" w:space="0" w:color="auto"/>
            </w:tcBorders>
            <w:vAlign w:val="center"/>
            <w:hideMark/>
          </w:tcPr>
          <w:p w14:paraId="0EC3F511"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656,810</w:t>
            </w:r>
          </w:p>
        </w:tc>
        <w:tc>
          <w:tcPr>
            <w:tcW w:w="1442" w:type="dxa"/>
            <w:tcBorders>
              <w:top w:val="nil"/>
              <w:left w:val="single" w:sz="4" w:space="0" w:color="auto"/>
              <w:bottom w:val="nil"/>
              <w:right w:val="single" w:sz="4" w:space="0" w:color="auto"/>
            </w:tcBorders>
            <w:vAlign w:val="center"/>
            <w:hideMark/>
          </w:tcPr>
          <w:p w14:paraId="0E9D4B98"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55.11</w:t>
            </w:r>
          </w:p>
        </w:tc>
        <w:tc>
          <w:tcPr>
            <w:tcW w:w="11459" w:type="dxa"/>
            <w:tcBorders>
              <w:top w:val="nil"/>
              <w:left w:val="single" w:sz="4" w:space="0" w:color="auto"/>
              <w:bottom w:val="nil"/>
              <w:right w:val="nil"/>
            </w:tcBorders>
            <w:vAlign w:val="center"/>
          </w:tcPr>
          <w:p w14:paraId="4369C575" w14:textId="77777777" w:rsidR="000D49EA" w:rsidRDefault="000D49EA">
            <w:pPr>
              <w:pStyle w:val="a9"/>
              <w:spacing w:line="240" w:lineRule="auto"/>
            </w:pPr>
          </w:p>
        </w:tc>
      </w:tr>
      <w:tr w:rsidR="000D49EA" w14:paraId="2024FB4C" w14:textId="77777777" w:rsidTr="009018E8">
        <w:trPr>
          <w:trHeight w:val="329"/>
        </w:trPr>
        <w:tc>
          <w:tcPr>
            <w:tcW w:w="560" w:type="dxa"/>
            <w:tcBorders>
              <w:top w:val="nil"/>
              <w:left w:val="nil"/>
              <w:bottom w:val="nil"/>
              <w:right w:val="single" w:sz="4" w:space="0" w:color="auto"/>
            </w:tcBorders>
            <w:vAlign w:val="center"/>
            <w:hideMark/>
          </w:tcPr>
          <w:p w14:paraId="78ECB476" w14:textId="77777777" w:rsidR="000D49EA" w:rsidRDefault="000D49EA">
            <w:pPr>
              <w:pStyle w:val="a9"/>
              <w:spacing w:line="240" w:lineRule="auto"/>
              <w:jc w:val="cente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2BD41BEA"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033F9C08"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823,206</w:t>
            </w:r>
          </w:p>
        </w:tc>
        <w:tc>
          <w:tcPr>
            <w:tcW w:w="2547" w:type="dxa"/>
            <w:tcBorders>
              <w:top w:val="nil"/>
              <w:left w:val="single" w:sz="4" w:space="0" w:color="auto"/>
              <w:bottom w:val="nil"/>
              <w:right w:val="single" w:sz="4" w:space="0" w:color="auto"/>
            </w:tcBorders>
            <w:vAlign w:val="center"/>
            <w:hideMark/>
          </w:tcPr>
          <w:p w14:paraId="3A517EFA"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306,648</w:t>
            </w:r>
          </w:p>
        </w:tc>
        <w:tc>
          <w:tcPr>
            <w:tcW w:w="1442" w:type="dxa"/>
            <w:tcBorders>
              <w:top w:val="nil"/>
              <w:left w:val="single" w:sz="4" w:space="0" w:color="auto"/>
              <w:bottom w:val="nil"/>
              <w:right w:val="single" w:sz="4" w:space="0" w:color="auto"/>
            </w:tcBorders>
            <w:vAlign w:val="center"/>
            <w:hideMark/>
          </w:tcPr>
          <w:p w14:paraId="63810CC5"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37.25</w:t>
            </w:r>
          </w:p>
        </w:tc>
        <w:tc>
          <w:tcPr>
            <w:tcW w:w="11459" w:type="dxa"/>
            <w:tcBorders>
              <w:top w:val="nil"/>
              <w:left w:val="single" w:sz="4" w:space="0" w:color="auto"/>
              <w:bottom w:val="nil"/>
              <w:right w:val="nil"/>
            </w:tcBorders>
            <w:vAlign w:val="center"/>
          </w:tcPr>
          <w:p w14:paraId="68D3CB23" w14:textId="77777777" w:rsidR="000D49EA" w:rsidRDefault="000D49EA">
            <w:pPr>
              <w:pStyle w:val="a9"/>
              <w:spacing w:line="240" w:lineRule="auto"/>
            </w:pPr>
          </w:p>
        </w:tc>
      </w:tr>
      <w:tr w:rsidR="000D49EA" w14:paraId="3CAFE260" w14:textId="77777777" w:rsidTr="009018E8">
        <w:trPr>
          <w:trHeight w:val="329"/>
        </w:trPr>
        <w:tc>
          <w:tcPr>
            <w:tcW w:w="560" w:type="dxa"/>
            <w:tcBorders>
              <w:top w:val="nil"/>
              <w:left w:val="nil"/>
              <w:bottom w:val="nil"/>
              <w:right w:val="single" w:sz="4" w:space="0" w:color="auto"/>
            </w:tcBorders>
            <w:vAlign w:val="center"/>
            <w:hideMark/>
          </w:tcPr>
          <w:p w14:paraId="45C95692" w14:textId="77777777" w:rsidR="000D49EA" w:rsidRDefault="000D49EA">
            <w:pPr>
              <w:pStyle w:val="a9"/>
              <w:spacing w:line="240" w:lineRule="auto"/>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580AEF36"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687D218"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2,052,501</w:t>
            </w:r>
          </w:p>
        </w:tc>
        <w:tc>
          <w:tcPr>
            <w:tcW w:w="2547" w:type="dxa"/>
            <w:tcBorders>
              <w:top w:val="nil"/>
              <w:left w:val="single" w:sz="4" w:space="0" w:color="auto"/>
              <w:bottom w:val="nil"/>
              <w:right w:val="single" w:sz="4" w:space="0" w:color="auto"/>
            </w:tcBorders>
            <w:vAlign w:val="center"/>
            <w:hideMark/>
          </w:tcPr>
          <w:p w14:paraId="1393B6A4"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1,362,679</w:t>
            </w:r>
          </w:p>
        </w:tc>
        <w:tc>
          <w:tcPr>
            <w:tcW w:w="1442" w:type="dxa"/>
            <w:tcBorders>
              <w:top w:val="nil"/>
              <w:left w:val="single" w:sz="4" w:space="0" w:color="auto"/>
              <w:bottom w:val="nil"/>
              <w:right w:val="single" w:sz="4" w:space="0" w:color="auto"/>
            </w:tcBorders>
            <w:vAlign w:val="center"/>
            <w:hideMark/>
          </w:tcPr>
          <w:p w14:paraId="24D275D7"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66.39</w:t>
            </w:r>
          </w:p>
        </w:tc>
        <w:tc>
          <w:tcPr>
            <w:tcW w:w="11459" w:type="dxa"/>
            <w:tcBorders>
              <w:top w:val="nil"/>
              <w:left w:val="single" w:sz="4" w:space="0" w:color="auto"/>
              <w:bottom w:val="nil"/>
              <w:right w:val="nil"/>
            </w:tcBorders>
            <w:vAlign w:val="center"/>
          </w:tcPr>
          <w:p w14:paraId="38FF7ECA" w14:textId="77777777" w:rsidR="000D49EA" w:rsidRDefault="000D49EA">
            <w:pPr>
              <w:pStyle w:val="a9"/>
              <w:spacing w:line="240" w:lineRule="auto"/>
            </w:pPr>
          </w:p>
        </w:tc>
      </w:tr>
      <w:tr w:rsidR="000D49EA" w14:paraId="3546E701" w14:textId="77777777" w:rsidTr="009018E8">
        <w:trPr>
          <w:trHeight w:val="329"/>
        </w:trPr>
        <w:tc>
          <w:tcPr>
            <w:tcW w:w="560" w:type="dxa"/>
            <w:tcBorders>
              <w:top w:val="nil"/>
              <w:left w:val="nil"/>
              <w:bottom w:val="nil"/>
              <w:right w:val="single" w:sz="4" w:space="0" w:color="auto"/>
            </w:tcBorders>
            <w:vAlign w:val="center"/>
          </w:tcPr>
          <w:p w14:paraId="428C524B" w14:textId="77777777" w:rsidR="000D49EA" w:rsidRDefault="000D49EA">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1C3DE3C9" w14:textId="77777777" w:rsidR="000D49EA" w:rsidRDefault="000D49EA" w:rsidP="009A4B1F">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0D585603"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1,001,786</w:t>
            </w:r>
          </w:p>
        </w:tc>
        <w:tc>
          <w:tcPr>
            <w:tcW w:w="2547" w:type="dxa"/>
            <w:tcBorders>
              <w:top w:val="nil"/>
              <w:left w:val="single" w:sz="4" w:space="0" w:color="auto"/>
              <w:bottom w:val="nil"/>
              <w:right w:val="single" w:sz="4" w:space="0" w:color="auto"/>
            </w:tcBorders>
            <w:vAlign w:val="center"/>
            <w:hideMark/>
          </w:tcPr>
          <w:p w14:paraId="10E86937"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614,018</w:t>
            </w:r>
          </w:p>
        </w:tc>
        <w:tc>
          <w:tcPr>
            <w:tcW w:w="1442" w:type="dxa"/>
            <w:tcBorders>
              <w:top w:val="nil"/>
              <w:left w:val="single" w:sz="4" w:space="0" w:color="auto"/>
              <w:bottom w:val="nil"/>
              <w:right w:val="single" w:sz="4" w:space="0" w:color="auto"/>
            </w:tcBorders>
            <w:vAlign w:val="center"/>
            <w:hideMark/>
          </w:tcPr>
          <w:p w14:paraId="3F191854"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61.29</w:t>
            </w:r>
          </w:p>
        </w:tc>
        <w:tc>
          <w:tcPr>
            <w:tcW w:w="11459" w:type="dxa"/>
            <w:tcBorders>
              <w:top w:val="nil"/>
              <w:left w:val="single" w:sz="4" w:space="0" w:color="auto"/>
              <w:bottom w:val="nil"/>
              <w:right w:val="nil"/>
            </w:tcBorders>
            <w:vAlign w:val="center"/>
            <w:hideMark/>
          </w:tcPr>
          <w:p w14:paraId="40C734F1" w14:textId="77777777" w:rsidR="000D49EA" w:rsidRDefault="000D49EA">
            <w:pPr>
              <w:pStyle w:val="a9"/>
              <w:spacing w:line="240" w:lineRule="auto"/>
            </w:pPr>
            <w:r>
              <w:rPr>
                <w:rFonts w:hint="eastAsia"/>
                <w:noProof/>
              </w:rPr>
              <w:t>員工帶職帶薪國外進修未完成履行義務，其薪資與補助費尚待收繳。</w:t>
            </w:r>
          </w:p>
        </w:tc>
      </w:tr>
      <w:tr w:rsidR="000D49EA" w14:paraId="3EF1BBB1" w14:textId="77777777" w:rsidTr="009018E8">
        <w:trPr>
          <w:trHeight w:val="329"/>
        </w:trPr>
        <w:tc>
          <w:tcPr>
            <w:tcW w:w="560" w:type="dxa"/>
            <w:tcBorders>
              <w:top w:val="nil"/>
              <w:left w:val="nil"/>
              <w:bottom w:val="nil"/>
              <w:right w:val="single" w:sz="4" w:space="0" w:color="auto"/>
            </w:tcBorders>
            <w:vAlign w:val="center"/>
            <w:hideMark/>
          </w:tcPr>
          <w:p w14:paraId="7C18E8F3" w14:textId="77777777" w:rsidR="000D49EA" w:rsidRDefault="000D49EA">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62ADBF71"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E9633FC"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1,542,533</w:t>
            </w:r>
          </w:p>
        </w:tc>
        <w:tc>
          <w:tcPr>
            <w:tcW w:w="2547" w:type="dxa"/>
            <w:tcBorders>
              <w:top w:val="nil"/>
              <w:left w:val="single" w:sz="4" w:space="0" w:color="auto"/>
              <w:bottom w:val="nil"/>
              <w:right w:val="single" w:sz="4" w:space="0" w:color="auto"/>
            </w:tcBorders>
            <w:vAlign w:val="center"/>
            <w:hideMark/>
          </w:tcPr>
          <w:p w14:paraId="23550D89"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384,995</w:t>
            </w:r>
          </w:p>
        </w:tc>
        <w:tc>
          <w:tcPr>
            <w:tcW w:w="1442" w:type="dxa"/>
            <w:tcBorders>
              <w:top w:val="nil"/>
              <w:left w:val="single" w:sz="4" w:space="0" w:color="auto"/>
              <w:bottom w:val="nil"/>
              <w:right w:val="single" w:sz="4" w:space="0" w:color="auto"/>
            </w:tcBorders>
            <w:vAlign w:val="center"/>
            <w:hideMark/>
          </w:tcPr>
          <w:p w14:paraId="10F50316"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24.96</w:t>
            </w:r>
          </w:p>
        </w:tc>
        <w:tc>
          <w:tcPr>
            <w:tcW w:w="11459" w:type="dxa"/>
            <w:tcBorders>
              <w:top w:val="nil"/>
              <w:left w:val="single" w:sz="4" w:space="0" w:color="auto"/>
              <w:bottom w:val="nil"/>
              <w:right w:val="nil"/>
            </w:tcBorders>
            <w:vAlign w:val="center"/>
            <w:hideMark/>
          </w:tcPr>
          <w:p w14:paraId="22840CF4" w14:textId="77777777" w:rsidR="000D49EA" w:rsidRDefault="000D49EA">
            <w:pPr>
              <w:pStyle w:val="a9"/>
              <w:spacing w:line="240" w:lineRule="auto"/>
            </w:pPr>
            <w:r>
              <w:rPr>
                <w:rFonts w:hint="eastAsia"/>
                <w:noProof/>
              </w:rPr>
              <w:t>111至113年度均係違反都市計畫法規定之罰鍰尚待收繳。</w:t>
            </w:r>
          </w:p>
        </w:tc>
      </w:tr>
      <w:tr w:rsidR="000D49EA" w14:paraId="45FA8F76" w14:textId="77777777" w:rsidTr="009018E8">
        <w:trPr>
          <w:trHeight w:val="329"/>
        </w:trPr>
        <w:tc>
          <w:tcPr>
            <w:tcW w:w="560" w:type="dxa"/>
            <w:tcBorders>
              <w:top w:val="nil"/>
              <w:left w:val="nil"/>
              <w:bottom w:val="nil"/>
              <w:right w:val="single" w:sz="4" w:space="0" w:color="auto"/>
            </w:tcBorders>
            <w:vAlign w:val="center"/>
            <w:hideMark/>
          </w:tcPr>
          <w:p w14:paraId="5ABA40FA" w14:textId="77777777" w:rsidR="000D49EA" w:rsidRDefault="000D49EA">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365BA232"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46A16CD"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1,727,123</w:t>
            </w:r>
          </w:p>
        </w:tc>
        <w:tc>
          <w:tcPr>
            <w:tcW w:w="2547" w:type="dxa"/>
            <w:tcBorders>
              <w:top w:val="nil"/>
              <w:left w:val="single" w:sz="4" w:space="0" w:color="auto"/>
              <w:bottom w:val="nil"/>
              <w:right w:val="single" w:sz="4" w:space="0" w:color="auto"/>
            </w:tcBorders>
            <w:vAlign w:val="center"/>
            <w:hideMark/>
          </w:tcPr>
          <w:p w14:paraId="24F9B0FB"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1,179,834</w:t>
            </w:r>
          </w:p>
        </w:tc>
        <w:tc>
          <w:tcPr>
            <w:tcW w:w="1442" w:type="dxa"/>
            <w:tcBorders>
              <w:top w:val="nil"/>
              <w:left w:val="single" w:sz="4" w:space="0" w:color="auto"/>
              <w:bottom w:val="nil"/>
              <w:right w:val="single" w:sz="4" w:space="0" w:color="auto"/>
            </w:tcBorders>
            <w:vAlign w:val="center"/>
            <w:hideMark/>
          </w:tcPr>
          <w:p w14:paraId="1A07666D"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68.31</w:t>
            </w:r>
          </w:p>
        </w:tc>
        <w:tc>
          <w:tcPr>
            <w:tcW w:w="11459" w:type="dxa"/>
            <w:tcBorders>
              <w:top w:val="nil"/>
              <w:left w:val="single" w:sz="4" w:space="0" w:color="auto"/>
              <w:bottom w:val="nil"/>
              <w:right w:val="nil"/>
            </w:tcBorders>
            <w:vAlign w:val="center"/>
          </w:tcPr>
          <w:p w14:paraId="28F123E3" w14:textId="77777777" w:rsidR="000D49EA" w:rsidRDefault="000D49EA">
            <w:pPr>
              <w:pStyle w:val="a9"/>
              <w:spacing w:line="240" w:lineRule="auto"/>
            </w:pPr>
          </w:p>
        </w:tc>
      </w:tr>
      <w:tr w:rsidR="000D49EA" w14:paraId="31CACECE" w14:textId="77777777" w:rsidTr="009018E8">
        <w:trPr>
          <w:trHeight w:val="329"/>
        </w:trPr>
        <w:tc>
          <w:tcPr>
            <w:tcW w:w="560" w:type="dxa"/>
            <w:tcBorders>
              <w:top w:val="nil"/>
              <w:left w:val="nil"/>
              <w:bottom w:val="nil"/>
              <w:right w:val="single" w:sz="4" w:space="0" w:color="auto"/>
            </w:tcBorders>
            <w:vAlign w:val="center"/>
            <w:hideMark/>
          </w:tcPr>
          <w:p w14:paraId="385E6D19" w14:textId="77777777" w:rsidR="000D49EA" w:rsidRDefault="000D49EA">
            <w:pPr>
              <w:pStyle w:val="a9"/>
              <w:spacing w:line="240" w:lineRule="auto"/>
              <w:jc w:val="center"/>
            </w:pPr>
            <w:r>
              <w:rPr>
                <w:rFonts w:hint="eastAsia"/>
                <w:noProof/>
              </w:rPr>
              <w:t>113</w:t>
            </w:r>
          </w:p>
        </w:tc>
        <w:tc>
          <w:tcPr>
            <w:tcW w:w="2254" w:type="dxa"/>
            <w:tcBorders>
              <w:top w:val="nil"/>
              <w:left w:val="single" w:sz="4" w:space="0" w:color="auto"/>
              <w:bottom w:val="nil"/>
              <w:right w:val="single" w:sz="4" w:space="0" w:color="auto"/>
            </w:tcBorders>
            <w:vAlign w:val="center"/>
            <w:hideMark/>
          </w:tcPr>
          <w:p w14:paraId="198C19A6"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EC0A64F"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6,849,515</w:t>
            </w:r>
          </w:p>
        </w:tc>
        <w:tc>
          <w:tcPr>
            <w:tcW w:w="2547" w:type="dxa"/>
            <w:tcBorders>
              <w:top w:val="nil"/>
              <w:left w:val="single" w:sz="4" w:space="0" w:color="auto"/>
              <w:bottom w:val="nil"/>
              <w:right w:val="single" w:sz="4" w:space="0" w:color="auto"/>
            </w:tcBorders>
            <w:vAlign w:val="center"/>
            <w:hideMark/>
          </w:tcPr>
          <w:p w14:paraId="2FB8F699"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2,708,695</w:t>
            </w:r>
          </w:p>
        </w:tc>
        <w:tc>
          <w:tcPr>
            <w:tcW w:w="1442" w:type="dxa"/>
            <w:tcBorders>
              <w:top w:val="nil"/>
              <w:left w:val="single" w:sz="4" w:space="0" w:color="auto"/>
              <w:bottom w:val="nil"/>
              <w:right w:val="single" w:sz="4" w:space="0" w:color="auto"/>
            </w:tcBorders>
            <w:vAlign w:val="center"/>
            <w:hideMark/>
          </w:tcPr>
          <w:p w14:paraId="65D91383"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39.55</w:t>
            </w:r>
          </w:p>
        </w:tc>
        <w:tc>
          <w:tcPr>
            <w:tcW w:w="11459" w:type="dxa"/>
            <w:tcBorders>
              <w:top w:val="nil"/>
              <w:left w:val="single" w:sz="4" w:space="0" w:color="auto"/>
              <w:bottom w:val="nil"/>
              <w:right w:val="nil"/>
            </w:tcBorders>
            <w:vAlign w:val="center"/>
          </w:tcPr>
          <w:p w14:paraId="53CE70D0" w14:textId="77777777" w:rsidR="000D49EA" w:rsidRDefault="000D49EA">
            <w:pPr>
              <w:pStyle w:val="a9"/>
              <w:spacing w:line="240" w:lineRule="auto"/>
            </w:pPr>
          </w:p>
        </w:tc>
      </w:tr>
      <w:tr w:rsidR="000D49EA" w14:paraId="191A24FE" w14:textId="77777777" w:rsidTr="009018E8">
        <w:trPr>
          <w:trHeight w:val="329"/>
        </w:trPr>
        <w:tc>
          <w:tcPr>
            <w:tcW w:w="560" w:type="dxa"/>
            <w:tcBorders>
              <w:top w:val="nil"/>
              <w:left w:val="nil"/>
              <w:bottom w:val="nil"/>
              <w:right w:val="single" w:sz="4" w:space="0" w:color="auto"/>
            </w:tcBorders>
            <w:vAlign w:val="center"/>
          </w:tcPr>
          <w:p w14:paraId="4C6C763F" w14:textId="77777777" w:rsidR="000D49EA" w:rsidRDefault="000D49EA">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78013EAD" w14:textId="77777777" w:rsidR="000D49EA" w:rsidRDefault="000D49EA" w:rsidP="009A4B1F">
            <w:pPr>
              <w:pStyle w:val="a9"/>
              <w:spacing w:line="240" w:lineRule="auto"/>
              <w:jc w:val="distribute"/>
              <w:rPr>
                <w:b/>
              </w:rPr>
            </w:pPr>
            <w:r>
              <w:rPr>
                <w:rFonts w:hint="eastAsia"/>
                <w:b/>
                <w:noProof/>
              </w:rPr>
              <w:t>建築管理工程處</w:t>
            </w:r>
          </w:p>
        </w:tc>
        <w:tc>
          <w:tcPr>
            <w:tcW w:w="2576" w:type="dxa"/>
            <w:tcBorders>
              <w:top w:val="nil"/>
              <w:left w:val="single" w:sz="4" w:space="0" w:color="auto"/>
              <w:bottom w:val="nil"/>
              <w:right w:val="single" w:sz="4" w:space="0" w:color="auto"/>
            </w:tcBorders>
            <w:vAlign w:val="center"/>
          </w:tcPr>
          <w:p w14:paraId="62CE7359" w14:textId="77777777" w:rsidR="000D49EA" w:rsidRDefault="000D49EA" w:rsidP="009A4B1F">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252C0AF4" w14:textId="77777777" w:rsidR="000D49EA" w:rsidRDefault="000D49EA" w:rsidP="009A4B1F">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25AD0284" w14:textId="77777777" w:rsidR="000D49EA" w:rsidRDefault="000D49EA" w:rsidP="009A4B1F">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79464D8D" w14:textId="77777777" w:rsidR="000D49EA" w:rsidRDefault="000D49EA">
            <w:pPr>
              <w:pStyle w:val="a9"/>
              <w:spacing w:line="240" w:lineRule="auto"/>
              <w:rPr>
                <w:b/>
              </w:rPr>
            </w:pPr>
          </w:p>
        </w:tc>
      </w:tr>
      <w:tr w:rsidR="000D49EA" w14:paraId="7A5E5081" w14:textId="77777777" w:rsidTr="009018E8">
        <w:trPr>
          <w:trHeight w:val="329"/>
        </w:trPr>
        <w:tc>
          <w:tcPr>
            <w:tcW w:w="560" w:type="dxa"/>
            <w:tcBorders>
              <w:top w:val="nil"/>
              <w:left w:val="nil"/>
              <w:bottom w:val="nil"/>
              <w:right w:val="single" w:sz="4" w:space="0" w:color="auto"/>
            </w:tcBorders>
            <w:vAlign w:val="center"/>
            <w:hideMark/>
          </w:tcPr>
          <w:p w14:paraId="1B09E70A" w14:textId="77777777" w:rsidR="000D49EA" w:rsidRDefault="000D49EA">
            <w:pPr>
              <w:pStyle w:val="a9"/>
              <w:spacing w:line="240" w:lineRule="auto"/>
              <w:jc w:val="center"/>
            </w:pPr>
            <w:r>
              <w:rPr>
                <w:rFonts w:hint="eastAsia"/>
                <w:noProof/>
              </w:rPr>
              <w:t>98</w:t>
            </w:r>
          </w:p>
        </w:tc>
        <w:tc>
          <w:tcPr>
            <w:tcW w:w="2254" w:type="dxa"/>
            <w:tcBorders>
              <w:top w:val="nil"/>
              <w:left w:val="single" w:sz="4" w:space="0" w:color="auto"/>
              <w:bottom w:val="nil"/>
              <w:right w:val="single" w:sz="4" w:space="0" w:color="auto"/>
            </w:tcBorders>
            <w:vAlign w:val="center"/>
            <w:hideMark/>
          </w:tcPr>
          <w:p w14:paraId="65F1180A"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D341451"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239,204</w:t>
            </w:r>
          </w:p>
        </w:tc>
        <w:tc>
          <w:tcPr>
            <w:tcW w:w="2547" w:type="dxa"/>
            <w:tcBorders>
              <w:top w:val="nil"/>
              <w:left w:val="single" w:sz="4" w:space="0" w:color="auto"/>
              <w:bottom w:val="nil"/>
              <w:right w:val="single" w:sz="4" w:space="0" w:color="auto"/>
            </w:tcBorders>
            <w:vAlign w:val="center"/>
            <w:hideMark/>
          </w:tcPr>
          <w:p w14:paraId="01FC5BB8"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239,204</w:t>
            </w:r>
          </w:p>
        </w:tc>
        <w:tc>
          <w:tcPr>
            <w:tcW w:w="1442" w:type="dxa"/>
            <w:tcBorders>
              <w:top w:val="nil"/>
              <w:left w:val="single" w:sz="4" w:space="0" w:color="auto"/>
              <w:bottom w:val="nil"/>
              <w:right w:val="single" w:sz="4" w:space="0" w:color="auto"/>
            </w:tcBorders>
            <w:vAlign w:val="center"/>
            <w:hideMark/>
          </w:tcPr>
          <w:p w14:paraId="495751B9"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hideMark/>
          </w:tcPr>
          <w:p w14:paraId="35E702AC" w14:textId="77777777" w:rsidR="000D49EA" w:rsidRDefault="000D49EA">
            <w:pPr>
              <w:pStyle w:val="a9"/>
              <w:spacing w:line="240" w:lineRule="auto"/>
            </w:pPr>
            <w:r>
              <w:rPr>
                <w:rFonts w:hint="eastAsia"/>
                <w:noProof/>
              </w:rPr>
              <w:t>98至109年度均係違反建築法、公寓大廈管理條例等規定之罰鍰尚待收繳。</w:t>
            </w:r>
          </w:p>
        </w:tc>
      </w:tr>
      <w:tr w:rsidR="000D49EA" w14:paraId="556DF931" w14:textId="77777777" w:rsidTr="009018E8">
        <w:trPr>
          <w:trHeight w:val="329"/>
        </w:trPr>
        <w:tc>
          <w:tcPr>
            <w:tcW w:w="560" w:type="dxa"/>
            <w:tcBorders>
              <w:top w:val="nil"/>
              <w:left w:val="nil"/>
              <w:bottom w:val="nil"/>
              <w:right w:val="single" w:sz="4" w:space="0" w:color="auto"/>
            </w:tcBorders>
            <w:vAlign w:val="center"/>
            <w:hideMark/>
          </w:tcPr>
          <w:p w14:paraId="0F4364C5" w14:textId="77777777" w:rsidR="000D49EA" w:rsidRDefault="000D49EA">
            <w:pPr>
              <w:pStyle w:val="a9"/>
              <w:spacing w:line="240" w:lineRule="auto"/>
              <w:jc w:val="center"/>
            </w:pPr>
            <w:r>
              <w:rPr>
                <w:rFonts w:hint="eastAsia"/>
                <w:noProof/>
              </w:rPr>
              <w:t>99</w:t>
            </w:r>
          </w:p>
        </w:tc>
        <w:tc>
          <w:tcPr>
            <w:tcW w:w="2254" w:type="dxa"/>
            <w:tcBorders>
              <w:top w:val="nil"/>
              <w:left w:val="single" w:sz="4" w:space="0" w:color="auto"/>
              <w:bottom w:val="nil"/>
              <w:right w:val="single" w:sz="4" w:space="0" w:color="auto"/>
            </w:tcBorders>
            <w:vAlign w:val="center"/>
            <w:hideMark/>
          </w:tcPr>
          <w:p w14:paraId="277D8F71"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6F4AC88"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323,000</w:t>
            </w:r>
          </w:p>
        </w:tc>
        <w:tc>
          <w:tcPr>
            <w:tcW w:w="2547" w:type="dxa"/>
            <w:tcBorders>
              <w:top w:val="nil"/>
              <w:left w:val="single" w:sz="4" w:space="0" w:color="auto"/>
              <w:bottom w:val="nil"/>
              <w:right w:val="single" w:sz="4" w:space="0" w:color="auto"/>
            </w:tcBorders>
            <w:vAlign w:val="center"/>
            <w:hideMark/>
          </w:tcPr>
          <w:p w14:paraId="438BA603"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323,000</w:t>
            </w:r>
          </w:p>
        </w:tc>
        <w:tc>
          <w:tcPr>
            <w:tcW w:w="1442" w:type="dxa"/>
            <w:tcBorders>
              <w:top w:val="nil"/>
              <w:left w:val="single" w:sz="4" w:space="0" w:color="auto"/>
              <w:bottom w:val="nil"/>
              <w:right w:val="single" w:sz="4" w:space="0" w:color="auto"/>
            </w:tcBorders>
            <w:vAlign w:val="center"/>
            <w:hideMark/>
          </w:tcPr>
          <w:p w14:paraId="5F6C9B4D"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tcPr>
          <w:p w14:paraId="648ECD7C" w14:textId="77777777" w:rsidR="000D49EA" w:rsidRDefault="000D49EA">
            <w:pPr>
              <w:pStyle w:val="a9"/>
              <w:spacing w:line="240" w:lineRule="auto"/>
            </w:pPr>
          </w:p>
        </w:tc>
      </w:tr>
      <w:tr w:rsidR="000D49EA" w14:paraId="02F7B446" w14:textId="77777777" w:rsidTr="009018E8">
        <w:trPr>
          <w:trHeight w:val="329"/>
        </w:trPr>
        <w:tc>
          <w:tcPr>
            <w:tcW w:w="560" w:type="dxa"/>
            <w:tcBorders>
              <w:top w:val="nil"/>
              <w:left w:val="nil"/>
              <w:bottom w:val="nil"/>
              <w:right w:val="single" w:sz="4" w:space="0" w:color="auto"/>
            </w:tcBorders>
            <w:vAlign w:val="center"/>
            <w:hideMark/>
          </w:tcPr>
          <w:p w14:paraId="76FDC342" w14:textId="77777777" w:rsidR="000D49EA" w:rsidRDefault="000D49EA">
            <w:pPr>
              <w:pStyle w:val="a9"/>
              <w:spacing w:line="240" w:lineRule="auto"/>
              <w:jc w:val="center"/>
            </w:pPr>
            <w:r>
              <w:rPr>
                <w:rFonts w:hint="eastAsia"/>
                <w:noProof/>
              </w:rPr>
              <w:t>100</w:t>
            </w:r>
          </w:p>
        </w:tc>
        <w:tc>
          <w:tcPr>
            <w:tcW w:w="2254" w:type="dxa"/>
            <w:tcBorders>
              <w:top w:val="nil"/>
              <w:left w:val="single" w:sz="4" w:space="0" w:color="auto"/>
              <w:bottom w:val="nil"/>
              <w:right w:val="single" w:sz="4" w:space="0" w:color="auto"/>
            </w:tcBorders>
            <w:vAlign w:val="center"/>
            <w:hideMark/>
          </w:tcPr>
          <w:p w14:paraId="0038C1DA"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C7179E0"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607,444</w:t>
            </w:r>
          </w:p>
        </w:tc>
        <w:tc>
          <w:tcPr>
            <w:tcW w:w="2547" w:type="dxa"/>
            <w:tcBorders>
              <w:top w:val="nil"/>
              <w:left w:val="single" w:sz="4" w:space="0" w:color="auto"/>
              <w:bottom w:val="nil"/>
              <w:right w:val="single" w:sz="4" w:space="0" w:color="auto"/>
            </w:tcBorders>
            <w:vAlign w:val="center"/>
            <w:hideMark/>
          </w:tcPr>
          <w:p w14:paraId="485D4A43"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607,444</w:t>
            </w:r>
          </w:p>
        </w:tc>
        <w:tc>
          <w:tcPr>
            <w:tcW w:w="1442" w:type="dxa"/>
            <w:tcBorders>
              <w:top w:val="nil"/>
              <w:left w:val="single" w:sz="4" w:space="0" w:color="auto"/>
              <w:bottom w:val="nil"/>
              <w:right w:val="single" w:sz="4" w:space="0" w:color="auto"/>
            </w:tcBorders>
            <w:vAlign w:val="center"/>
            <w:hideMark/>
          </w:tcPr>
          <w:p w14:paraId="3DF6C3EE"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tcPr>
          <w:p w14:paraId="3EC76843" w14:textId="77777777" w:rsidR="000D49EA" w:rsidRDefault="000D49EA">
            <w:pPr>
              <w:pStyle w:val="a9"/>
              <w:spacing w:line="240" w:lineRule="auto"/>
            </w:pPr>
          </w:p>
        </w:tc>
      </w:tr>
      <w:tr w:rsidR="000D49EA" w14:paraId="18E5991B" w14:textId="77777777" w:rsidTr="009018E8">
        <w:trPr>
          <w:trHeight w:val="329"/>
        </w:trPr>
        <w:tc>
          <w:tcPr>
            <w:tcW w:w="560" w:type="dxa"/>
            <w:tcBorders>
              <w:top w:val="nil"/>
              <w:left w:val="nil"/>
              <w:bottom w:val="nil"/>
              <w:right w:val="single" w:sz="4" w:space="0" w:color="auto"/>
            </w:tcBorders>
            <w:vAlign w:val="center"/>
            <w:hideMark/>
          </w:tcPr>
          <w:p w14:paraId="73CBA46A" w14:textId="77777777" w:rsidR="000D49EA" w:rsidRDefault="000D49EA">
            <w:pPr>
              <w:pStyle w:val="a9"/>
              <w:spacing w:line="240" w:lineRule="auto"/>
              <w:jc w:val="center"/>
            </w:pPr>
            <w:r>
              <w:rPr>
                <w:rFonts w:hint="eastAsia"/>
                <w:noProof/>
              </w:rPr>
              <w:t>101</w:t>
            </w:r>
          </w:p>
        </w:tc>
        <w:tc>
          <w:tcPr>
            <w:tcW w:w="2254" w:type="dxa"/>
            <w:tcBorders>
              <w:top w:val="nil"/>
              <w:left w:val="single" w:sz="4" w:space="0" w:color="auto"/>
              <w:bottom w:val="nil"/>
              <w:right w:val="single" w:sz="4" w:space="0" w:color="auto"/>
            </w:tcBorders>
            <w:vAlign w:val="center"/>
            <w:hideMark/>
          </w:tcPr>
          <w:p w14:paraId="666F5F2F"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9A37566"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220,060</w:t>
            </w:r>
          </w:p>
        </w:tc>
        <w:tc>
          <w:tcPr>
            <w:tcW w:w="2547" w:type="dxa"/>
            <w:tcBorders>
              <w:top w:val="nil"/>
              <w:left w:val="single" w:sz="4" w:space="0" w:color="auto"/>
              <w:bottom w:val="nil"/>
              <w:right w:val="single" w:sz="4" w:space="0" w:color="auto"/>
            </w:tcBorders>
            <w:vAlign w:val="center"/>
            <w:hideMark/>
          </w:tcPr>
          <w:p w14:paraId="6EDBB666"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220,060</w:t>
            </w:r>
          </w:p>
        </w:tc>
        <w:tc>
          <w:tcPr>
            <w:tcW w:w="1442" w:type="dxa"/>
            <w:tcBorders>
              <w:top w:val="nil"/>
              <w:left w:val="single" w:sz="4" w:space="0" w:color="auto"/>
              <w:bottom w:val="nil"/>
              <w:right w:val="single" w:sz="4" w:space="0" w:color="auto"/>
            </w:tcBorders>
            <w:vAlign w:val="center"/>
            <w:hideMark/>
          </w:tcPr>
          <w:p w14:paraId="7DF159EB"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tcPr>
          <w:p w14:paraId="2F1377BF" w14:textId="77777777" w:rsidR="000D49EA" w:rsidRDefault="000D49EA">
            <w:pPr>
              <w:pStyle w:val="a9"/>
              <w:spacing w:line="240" w:lineRule="auto"/>
            </w:pPr>
          </w:p>
        </w:tc>
      </w:tr>
      <w:tr w:rsidR="000D49EA" w14:paraId="0A3B5614" w14:textId="77777777" w:rsidTr="009018E8">
        <w:trPr>
          <w:trHeight w:val="329"/>
        </w:trPr>
        <w:tc>
          <w:tcPr>
            <w:tcW w:w="560" w:type="dxa"/>
            <w:tcBorders>
              <w:top w:val="nil"/>
              <w:left w:val="nil"/>
              <w:bottom w:val="nil"/>
              <w:right w:val="single" w:sz="4" w:space="0" w:color="auto"/>
            </w:tcBorders>
            <w:vAlign w:val="center"/>
            <w:hideMark/>
          </w:tcPr>
          <w:p w14:paraId="3B2F558F" w14:textId="77777777" w:rsidR="000D49EA" w:rsidRDefault="000D49EA">
            <w:pPr>
              <w:pStyle w:val="a9"/>
              <w:spacing w:line="240" w:lineRule="auto"/>
              <w:jc w:val="center"/>
            </w:pPr>
            <w:r>
              <w:rPr>
                <w:rFonts w:hint="eastAsia"/>
                <w:noProof/>
              </w:rPr>
              <w:t>102</w:t>
            </w:r>
          </w:p>
        </w:tc>
        <w:tc>
          <w:tcPr>
            <w:tcW w:w="2254" w:type="dxa"/>
            <w:tcBorders>
              <w:top w:val="nil"/>
              <w:left w:val="single" w:sz="4" w:space="0" w:color="auto"/>
              <w:bottom w:val="nil"/>
              <w:right w:val="single" w:sz="4" w:space="0" w:color="auto"/>
            </w:tcBorders>
            <w:vAlign w:val="center"/>
            <w:hideMark/>
          </w:tcPr>
          <w:p w14:paraId="21F223FF"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15BA754"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714,105</w:t>
            </w:r>
          </w:p>
        </w:tc>
        <w:tc>
          <w:tcPr>
            <w:tcW w:w="2547" w:type="dxa"/>
            <w:tcBorders>
              <w:top w:val="nil"/>
              <w:left w:val="single" w:sz="4" w:space="0" w:color="auto"/>
              <w:bottom w:val="nil"/>
              <w:right w:val="single" w:sz="4" w:space="0" w:color="auto"/>
            </w:tcBorders>
            <w:vAlign w:val="center"/>
            <w:hideMark/>
          </w:tcPr>
          <w:p w14:paraId="142F3C7A"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714,105</w:t>
            </w:r>
          </w:p>
        </w:tc>
        <w:tc>
          <w:tcPr>
            <w:tcW w:w="1442" w:type="dxa"/>
            <w:tcBorders>
              <w:top w:val="nil"/>
              <w:left w:val="single" w:sz="4" w:space="0" w:color="auto"/>
              <w:bottom w:val="nil"/>
              <w:right w:val="single" w:sz="4" w:space="0" w:color="auto"/>
            </w:tcBorders>
            <w:vAlign w:val="center"/>
            <w:hideMark/>
          </w:tcPr>
          <w:p w14:paraId="732FCA91"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tcPr>
          <w:p w14:paraId="0B7B0A00" w14:textId="77777777" w:rsidR="000D49EA" w:rsidRDefault="000D49EA">
            <w:pPr>
              <w:pStyle w:val="a9"/>
              <w:spacing w:line="240" w:lineRule="auto"/>
            </w:pPr>
          </w:p>
        </w:tc>
      </w:tr>
      <w:tr w:rsidR="000D49EA" w14:paraId="1FB1FD8B" w14:textId="77777777" w:rsidTr="009018E8">
        <w:trPr>
          <w:trHeight w:val="329"/>
        </w:trPr>
        <w:tc>
          <w:tcPr>
            <w:tcW w:w="560" w:type="dxa"/>
            <w:tcBorders>
              <w:top w:val="nil"/>
              <w:left w:val="nil"/>
              <w:bottom w:val="nil"/>
              <w:right w:val="single" w:sz="4" w:space="0" w:color="auto"/>
            </w:tcBorders>
            <w:vAlign w:val="center"/>
            <w:hideMark/>
          </w:tcPr>
          <w:p w14:paraId="2161F9F6" w14:textId="77777777" w:rsidR="000D49EA" w:rsidRDefault="000D49EA">
            <w:pPr>
              <w:pStyle w:val="a9"/>
              <w:spacing w:line="240" w:lineRule="auto"/>
              <w:jc w:val="center"/>
            </w:pPr>
            <w:r>
              <w:rPr>
                <w:rFonts w:hint="eastAsia"/>
                <w:noProof/>
              </w:rPr>
              <w:t>103</w:t>
            </w:r>
          </w:p>
        </w:tc>
        <w:tc>
          <w:tcPr>
            <w:tcW w:w="2254" w:type="dxa"/>
            <w:tcBorders>
              <w:top w:val="nil"/>
              <w:left w:val="single" w:sz="4" w:space="0" w:color="auto"/>
              <w:bottom w:val="nil"/>
              <w:right w:val="single" w:sz="4" w:space="0" w:color="auto"/>
            </w:tcBorders>
            <w:vAlign w:val="center"/>
            <w:hideMark/>
          </w:tcPr>
          <w:p w14:paraId="46BF0ACA"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A0DB89B"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385,000</w:t>
            </w:r>
          </w:p>
        </w:tc>
        <w:tc>
          <w:tcPr>
            <w:tcW w:w="2547" w:type="dxa"/>
            <w:tcBorders>
              <w:top w:val="nil"/>
              <w:left w:val="single" w:sz="4" w:space="0" w:color="auto"/>
              <w:bottom w:val="nil"/>
              <w:right w:val="single" w:sz="4" w:space="0" w:color="auto"/>
            </w:tcBorders>
            <w:vAlign w:val="center"/>
            <w:hideMark/>
          </w:tcPr>
          <w:p w14:paraId="6B6FE840"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325,000</w:t>
            </w:r>
          </w:p>
        </w:tc>
        <w:tc>
          <w:tcPr>
            <w:tcW w:w="1442" w:type="dxa"/>
            <w:tcBorders>
              <w:top w:val="nil"/>
              <w:left w:val="single" w:sz="4" w:space="0" w:color="auto"/>
              <w:bottom w:val="nil"/>
              <w:right w:val="single" w:sz="4" w:space="0" w:color="auto"/>
            </w:tcBorders>
            <w:vAlign w:val="center"/>
            <w:hideMark/>
          </w:tcPr>
          <w:p w14:paraId="3F2DC634"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84.42</w:t>
            </w:r>
          </w:p>
        </w:tc>
        <w:tc>
          <w:tcPr>
            <w:tcW w:w="11459" w:type="dxa"/>
            <w:tcBorders>
              <w:top w:val="nil"/>
              <w:left w:val="single" w:sz="4" w:space="0" w:color="auto"/>
              <w:bottom w:val="nil"/>
              <w:right w:val="nil"/>
            </w:tcBorders>
            <w:vAlign w:val="center"/>
          </w:tcPr>
          <w:p w14:paraId="5A19828B" w14:textId="77777777" w:rsidR="000D49EA" w:rsidRDefault="000D49EA">
            <w:pPr>
              <w:pStyle w:val="a9"/>
              <w:spacing w:line="240" w:lineRule="auto"/>
            </w:pPr>
          </w:p>
        </w:tc>
      </w:tr>
      <w:tr w:rsidR="000D49EA" w14:paraId="48DB3FE7" w14:textId="77777777" w:rsidTr="009018E8">
        <w:trPr>
          <w:trHeight w:val="329"/>
        </w:trPr>
        <w:tc>
          <w:tcPr>
            <w:tcW w:w="560" w:type="dxa"/>
            <w:tcBorders>
              <w:top w:val="nil"/>
              <w:left w:val="nil"/>
              <w:bottom w:val="nil"/>
              <w:right w:val="single" w:sz="4" w:space="0" w:color="auto"/>
            </w:tcBorders>
            <w:vAlign w:val="center"/>
            <w:hideMark/>
          </w:tcPr>
          <w:p w14:paraId="0A587852" w14:textId="77777777" w:rsidR="000D49EA" w:rsidRDefault="000D49EA">
            <w:pPr>
              <w:pStyle w:val="a9"/>
              <w:spacing w:line="240" w:lineRule="auto"/>
              <w:jc w:val="center"/>
            </w:pPr>
            <w:r>
              <w:rPr>
                <w:rFonts w:hint="eastAsia"/>
                <w:noProof/>
              </w:rPr>
              <w:t>104</w:t>
            </w:r>
          </w:p>
        </w:tc>
        <w:tc>
          <w:tcPr>
            <w:tcW w:w="2254" w:type="dxa"/>
            <w:tcBorders>
              <w:top w:val="nil"/>
              <w:left w:val="single" w:sz="4" w:space="0" w:color="auto"/>
              <w:bottom w:val="nil"/>
              <w:right w:val="single" w:sz="4" w:space="0" w:color="auto"/>
            </w:tcBorders>
            <w:vAlign w:val="center"/>
            <w:hideMark/>
          </w:tcPr>
          <w:p w14:paraId="7F0C8574"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E689EAA"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360,000</w:t>
            </w:r>
          </w:p>
        </w:tc>
        <w:tc>
          <w:tcPr>
            <w:tcW w:w="2547" w:type="dxa"/>
            <w:tcBorders>
              <w:top w:val="nil"/>
              <w:left w:val="single" w:sz="4" w:space="0" w:color="auto"/>
              <w:bottom w:val="nil"/>
              <w:right w:val="single" w:sz="4" w:space="0" w:color="auto"/>
            </w:tcBorders>
            <w:vAlign w:val="center"/>
            <w:hideMark/>
          </w:tcPr>
          <w:p w14:paraId="2E9BAC69"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180,000</w:t>
            </w:r>
          </w:p>
        </w:tc>
        <w:tc>
          <w:tcPr>
            <w:tcW w:w="1442" w:type="dxa"/>
            <w:tcBorders>
              <w:top w:val="nil"/>
              <w:left w:val="single" w:sz="4" w:space="0" w:color="auto"/>
              <w:bottom w:val="nil"/>
              <w:right w:val="single" w:sz="4" w:space="0" w:color="auto"/>
            </w:tcBorders>
            <w:vAlign w:val="center"/>
            <w:hideMark/>
          </w:tcPr>
          <w:p w14:paraId="25320B04"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50.00</w:t>
            </w:r>
          </w:p>
        </w:tc>
        <w:tc>
          <w:tcPr>
            <w:tcW w:w="11459" w:type="dxa"/>
            <w:tcBorders>
              <w:top w:val="nil"/>
              <w:left w:val="single" w:sz="4" w:space="0" w:color="auto"/>
              <w:bottom w:val="nil"/>
              <w:right w:val="nil"/>
            </w:tcBorders>
            <w:vAlign w:val="center"/>
          </w:tcPr>
          <w:p w14:paraId="0BDD6E40" w14:textId="77777777" w:rsidR="000D49EA" w:rsidRDefault="000D49EA">
            <w:pPr>
              <w:pStyle w:val="a9"/>
              <w:spacing w:line="240" w:lineRule="auto"/>
            </w:pPr>
          </w:p>
        </w:tc>
      </w:tr>
      <w:tr w:rsidR="000D49EA" w14:paraId="6A3C5474" w14:textId="77777777" w:rsidTr="009018E8">
        <w:trPr>
          <w:trHeight w:val="329"/>
        </w:trPr>
        <w:tc>
          <w:tcPr>
            <w:tcW w:w="560" w:type="dxa"/>
            <w:tcBorders>
              <w:top w:val="nil"/>
              <w:left w:val="nil"/>
              <w:bottom w:val="nil"/>
              <w:right w:val="single" w:sz="4" w:space="0" w:color="auto"/>
            </w:tcBorders>
            <w:vAlign w:val="center"/>
            <w:hideMark/>
          </w:tcPr>
          <w:p w14:paraId="1E2F52AB" w14:textId="77777777" w:rsidR="000D49EA" w:rsidRDefault="000D49EA">
            <w:pPr>
              <w:pStyle w:val="a9"/>
              <w:spacing w:line="240" w:lineRule="auto"/>
              <w:jc w:val="center"/>
            </w:pPr>
            <w:r>
              <w:rPr>
                <w:rFonts w:hint="eastAsia"/>
                <w:noProof/>
              </w:rPr>
              <w:t>105</w:t>
            </w:r>
          </w:p>
        </w:tc>
        <w:tc>
          <w:tcPr>
            <w:tcW w:w="2254" w:type="dxa"/>
            <w:tcBorders>
              <w:top w:val="nil"/>
              <w:left w:val="single" w:sz="4" w:space="0" w:color="auto"/>
              <w:bottom w:val="nil"/>
              <w:right w:val="single" w:sz="4" w:space="0" w:color="auto"/>
            </w:tcBorders>
            <w:vAlign w:val="center"/>
            <w:hideMark/>
          </w:tcPr>
          <w:p w14:paraId="1883241E"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A0D5D00"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425,025</w:t>
            </w:r>
          </w:p>
        </w:tc>
        <w:tc>
          <w:tcPr>
            <w:tcW w:w="2547" w:type="dxa"/>
            <w:tcBorders>
              <w:top w:val="nil"/>
              <w:left w:val="single" w:sz="4" w:space="0" w:color="auto"/>
              <w:bottom w:val="nil"/>
              <w:right w:val="single" w:sz="4" w:space="0" w:color="auto"/>
            </w:tcBorders>
            <w:vAlign w:val="center"/>
            <w:hideMark/>
          </w:tcPr>
          <w:p w14:paraId="6DB5BB7D"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360,025</w:t>
            </w:r>
          </w:p>
        </w:tc>
        <w:tc>
          <w:tcPr>
            <w:tcW w:w="1442" w:type="dxa"/>
            <w:tcBorders>
              <w:top w:val="nil"/>
              <w:left w:val="single" w:sz="4" w:space="0" w:color="auto"/>
              <w:bottom w:val="nil"/>
              <w:right w:val="single" w:sz="4" w:space="0" w:color="auto"/>
            </w:tcBorders>
            <w:vAlign w:val="center"/>
            <w:hideMark/>
          </w:tcPr>
          <w:p w14:paraId="6FE6993A"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84.71</w:t>
            </w:r>
          </w:p>
        </w:tc>
        <w:tc>
          <w:tcPr>
            <w:tcW w:w="11459" w:type="dxa"/>
            <w:tcBorders>
              <w:top w:val="nil"/>
              <w:left w:val="single" w:sz="4" w:space="0" w:color="auto"/>
              <w:bottom w:val="nil"/>
              <w:right w:val="nil"/>
            </w:tcBorders>
            <w:vAlign w:val="center"/>
          </w:tcPr>
          <w:p w14:paraId="7C9138C8" w14:textId="77777777" w:rsidR="000D49EA" w:rsidRDefault="000D49EA">
            <w:pPr>
              <w:pStyle w:val="a9"/>
              <w:spacing w:line="240" w:lineRule="auto"/>
            </w:pPr>
          </w:p>
        </w:tc>
      </w:tr>
      <w:tr w:rsidR="000D49EA" w14:paraId="65DBE010" w14:textId="77777777" w:rsidTr="009018E8">
        <w:trPr>
          <w:trHeight w:val="329"/>
        </w:trPr>
        <w:tc>
          <w:tcPr>
            <w:tcW w:w="560" w:type="dxa"/>
            <w:tcBorders>
              <w:top w:val="nil"/>
              <w:left w:val="nil"/>
              <w:bottom w:val="nil"/>
              <w:right w:val="single" w:sz="4" w:space="0" w:color="auto"/>
            </w:tcBorders>
            <w:vAlign w:val="center"/>
            <w:hideMark/>
          </w:tcPr>
          <w:p w14:paraId="2780D376" w14:textId="77777777" w:rsidR="000D49EA" w:rsidRDefault="000D49EA">
            <w:pPr>
              <w:pStyle w:val="a9"/>
              <w:spacing w:line="240" w:lineRule="auto"/>
              <w:jc w:val="center"/>
            </w:pPr>
            <w:r>
              <w:rPr>
                <w:rFonts w:hint="eastAsia"/>
                <w:noProof/>
              </w:rPr>
              <w:t>106</w:t>
            </w:r>
          </w:p>
        </w:tc>
        <w:tc>
          <w:tcPr>
            <w:tcW w:w="2254" w:type="dxa"/>
            <w:tcBorders>
              <w:top w:val="nil"/>
              <w:left w:val="single" w:sz="4" w:space="0" w:color="auto"/>
              <w:bottom w:val="nil"/>
              <w:right w:val="single" w:sz="4" w:space="0" w:color="auto"/>
            </w:tcBorders>
            <w:vAlign w:val="center"/>
            <w:hideMark/>
          </w:tcPr>
          <w:p w14:paraId="143D303C"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0A702386"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865,751</w:t>
            </w:r>
          </w:p>
        </w:tc>
        <w:tc>
          <w:tcPr>
            <w:tcW w:w="2547" w:type="dxa"/>
            <w:tcBorders>
              <w:top w:val="nil"/>
              <w:left w:val="single" w:sz="4" w:space="0" w:color="auto"/>
              <w:bottom w:val="nil"/>
              <w:right w:val="single" w:sz="4" w:space="0" w:color="auto"/>
            </w:tcBorders>
            <w:vAlign w:val="center"/>
            <w:hideMark/>
          </w:tcPr>
          <w:p w14:paraId="0B0F883A"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440,751</w:t>
            </w:r>
          </w:p>
        </w:tc>
        <w:tc>
          <w:tcPr>
            <w:tcW w:w="1442" w:type="dxa"/>
            <w:tcBorders>
              <w:top w:val="nil"/>
              <w:left w:val="single" w:sz="4" w:space="0" w:color="auto"/>
              <w:bottom w:val="nil"/>
              <w:right w:val="single" w:sz="4" w:space="0" w:color="auto"/>
            </w:tcBorders>
            <w:vAlign w:val="center"/>
            <w:hideMark/>
          </w:tcPr>
          <w:p w14:paraId="6DE9C38D"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50.91</w:t>
            </w:r>
          </w:p>
        </w:tc>
        <w:tc>
          <w:tcPr>
            <w:tcW w:w="11459" w:type="dxa"/>
            <w:tcBorders>
              <w:top w:val="nil"/>
              <w:left w:val="single" w:sz="4" w:space="0" w:color="auto"/>
              <w:bottom w:val="nil"/>
              <w:right w:val="nil"/>
            </w:tcBorders>
            <w:vAlign w:val="center"/>
          </w:tcPr>
          <w:p w14:paraId="3BFFF80D" w14:textId="77777777" w:rsidR="000D49EA" w:rsidRDefault="000D49EA">
            <w:pPr>
              <w:pStyle w:val="a9"/>
              <w:spacing w:line="240" w:lineRule="auto"/>
            </w:pPr>
          </w:p>
        </w:tc>
      </w:tr>
      <w:tr w:rsidR="000D49EA" w14:paraId="3F1C3FB9" w14:textId="77777777" w:rsidTr="009018E8">
        <w:trPr>
          <w:trHeight w:val="329"/>
        </w:trPr>
        <w:tc>
          <w:tcPr>
            <w:tcW w:w="560" w:type="dxa"/>
            <w:tcBorders>
              <w:top w:val="nil"/>
              <w:left w:val="nil"/>
              <w:bottom w:val="single" w:sz="4" w:space="0" w:color="auto"/>
              <w:right w:val="single" w:sz="4" w:space="0" w:color="auto"/>
            </w:tcBorders>
            <w:vAlign w:val="center"/>
            <w:hideMark/>
          </w:tcPr>
          <w:p w14:paraId="3F2FC1BF" w14:textId="77777777" w:rsidR="000D49EA" w:rsidRDefault="000D49EA">
            <w:pPr>
              <w:pStyle w:val="a9"/>
              <w:spacing w:line="240" w:lineRule="auto"/>
              <w:jc w:val="center"/>
            </w:pPr>
            <w:r>
              <w:rPr>
                <w:rFonts w:hint="eastAsia"/>
                <w:noProof/>
              </w:rPr>
              <w:t>107</w:t>
            </w:r>
          </w:p>
        </w:tc>
        <w:tc>
          <w:tcPr>
            <w:tcW w:w="2254" w:type="dxa"/>
            <w:tcBorders>
              <w:top w:val="nil"/>
              <w:left w:val="single" w:sz="4" w:space="0" w:color="auto"/>
              <w:bottom w:val="single" w:sz="4" w:space="0" w:color="auto"/>
              <w:right w:val="single" w:sz="4" w:space="0" w:color="auto"/>
            </w:tcBorders>
            <w:vAlign w:val="center"/>
            <w:hideMark/>
          </w:tcPr>
          <w:p w14:paraId="26288080" w14:textId="77777777" w:rsidR="000D49EA" w:rsidRDefault="000D49EA" w:rsidP="009A4B1F">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7AD6663E"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721,880</w:t>
            </w:r>
          </w:p>
        </w:tc>
        <w:tc>
          <w:tcPr>
            <w:tcW w:w="2547" w:type="dxa"/>
            <w:tcBorders>
              <w:top w:val="nil"/>
              <w:left w:val="single" w:sz="4" w:space="0" w:color="auto"/>
              <w:bottom w:val="single" w:sz="4" w:space="0" w:color="auto"/>
              <w:right w:val="single" w:sz="4" w:space="0" w:color="auto"/>
            </w:tcBorders>
            <w:vAlign w:val="center"/>
            <w:hideMark/>
          </w:tcPr>
          <w:p w14:paraId="0E1D5E20"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550,380</w:t>
            </w:r>
          </w:p>
        </w:tc>
        <w:tc>
          <w:tcPr>
            <w:tcW w:w="1442" w:type="dxa"/>
            <w:tcBorders>
              <w:top w:val="nil"/>
              <w:left w:val="single" w:sz="4" w:space="0" w:color="auto"/>
              <w:bottom w:val="single" w:sz="4" w:space="0" w:color="auto"/>
              <w:right w:val="single" w:sz="4" w:space="0" w:color="auto"/>
            </w:tcBorders>
            <w:vAlign w:val="center"/>
            <w:hideMark/>
          </w:tcPr>
          <w:p w14:paraId="17B0A002"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76.24</w:t>
            </w:r>
          </w:p>
        </w:tc>
        <w:tc>
          <w:tcPr>
            <w:tcW w:w="11459" w:type="dxa"/>
            <w:tcBorders>
              <w:top w:val="nil"/>
              <w:left w:val="single" w:sz="4" w:space="0" w:color="auto"/>
              <w:bottom w:val="single" w:sz="4" w:space="0" w:color="auto"/>
              <w:right w:val="nil"/>
            </w:tcBorders>
            <w:vAlign w:val="center"/>
          </w:tcPr>
          <w:p w14:paraId="6DF730E9" w14:textId="77777777" w:rsidR="000D49EA" w:rsidRDefault="000D49EA">
            <w:pPr>
              <w:pStyle w:val="a9"/>
              <w:spacing w:line="240" w:lineRule="auto"/>
            </w:pPr>
          </w:p>
        </w:tc>
      </w:tr>
      <w:tr w:rsidR="000D49EA" w14:paraId="4BB6D233" w14:textId="77777777" w:rsidTr="009018E8">
        <w:trPr>
          <w:trHeight w:val="329"/>
        </w:trPr>
        <w:tc>
          <w:tcPr>
            <w:tcW w:w="560" w:type="dxa"/>
            <w:tcBorders>
              <w:top w:val="single" w:sz="4" w:space="0" w:color="auto"/>
              <w:left w:val="nil"/>
              <w:bottom w:val="nil"/>
              <w:right w:val="single" w:sz="4" w:space="0" w:color="auto"/>
            </w:tcBorders>
            <w:vAlign w:val="center"/>
            <w:hideMark/>
          </w:tcPr>
          <w:p w14:paraId="39C57765" w14:textId="77777777" w:rsidR="000D49EA" w:rsidRDefault="000D49EA">
            <w:pPr>
              <w:pStyle w:val="a9"/>
              <w:spacing w:line="240" w:lineRule="auto"/>
              <w:jc w:val="center"/>
            </w:pPr>
            <w:r>
              <w:rPr>
                <w:rFonts w:hint="eastAsia"/>
                <w:noProof/>
              </w:rPr>
              <w:lastRenderedPageBreak/>
              <w:t>108</w:t>
            </w:r>
          </w:p>
        </w:tc>
        <w:tc>
          <w:tcPr>
            <w:tcW w:w="2254" w:type="dxa"/>
            <w:tcBorders>
              <w:top w:val="single" w:sz="4" w:space="0" w:color="auto"/>
              <w:left w:val="single" w:sz="4" w:space="0" w:color="auto"/>
              <w:bottom w:val="nil"/>
              <w:right w:val="single" w:sz="4" w:space="0" w:color="auto"/>
            </w:tcBorders>
            <w:vAlign w:val="center"/>
            <w:hideMark/>
          </w:tcPr>
          <w:p w14:paraId="678239B4" w14:textId="77777777" w:rsidR="000D49EA" w:rsidRDefault="000D49EA">
            <w:pPr>
              <w:pStyle w:val="a9"/>
              <w:spacing w:line="240" w:lineRule="auto"/>
              <w:ind w:leftChars="100" w:left="160"/>
              <w:jc w:val="distribute"/>
            </w:pPr>
            <w:r>
              <w:rPr>
                <w:rFonts w:hint="eastAsia"/>
                <w:noProof/>
              </w:rPr>
              <w:t>罰款及賠償收入</w:t>
            </w:r>
          </w:p>
        </w:tc>
        <w:tc>
          <w:tcPr>
            <w:tcW w:w="2576" w:type="dxa"/>
            <w:tcBorders>
              <w:top w:val="single" w:sz="4" w:space="0" w:color="auto"/>
              <w:left w:val="single" w:sz="4" w:space="0" w:color="auto"/>
              <w:bottom w:val="nil"/>
              <w:right w:val="single" w:sz="4" w:space="0" w:color="auto"/>
            </w:tcBorders>
            <w:vAlign w:val="center"/>
            <w:hideMark/>
          </w:tcPr>
          <w:p w14:paraId="09EC8A55"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968,446</w:t>
            </w:r>
          </w:p>
        </w:tc>
        <w:tc>
          <w:tcPr>
            <w:tcW w:w="2547" w:type="dxa"/>
            <w:tcBorders>
              <w:top w:val="single" w:sz="4" w:space="0" w:color="auto"/>
              <w:left w:val="single" w:sz="4" w:space="0" w:color="auto"/>
              <w:bottom w:val="nil"/>
              <w:right w:val="single" w:sz="4" w:space="0" w:color="auto"/>
            </w:tcBorders>
            <w:vAlign w:val="center"/>
            <w:hideMark/>
          </w:tcPr>
          <w:p w14:paraId="52838D7C"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440,422</w:t>
            </w:r>
          </w:p>
        </w:tc>
        <w:tc>
          <w:tcPr>
            <w:tcW w:w="1442" w:type="dxa"/>
            <w:tcBorders>
              <w:top w:val="single" w:sz="4" w:space="0" w:color="auto"/>
              <w:left w:val="single" w:sz="4" w:space="0" w:color="auto"/>
              <w:bottom w:val="nil"/>
              <w:right w:val="single" w:sz="4" w:space="0" w:color="auto"/>
            </w:tcBorders>
            <w:vAlign w:val="center"/>
            <w:hideMark/>
          </w:tcPr>
          <w:p w14:paraId="1BD7A724"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45.48</w:t>
            </w:r>
          </w:p>
        </w:tc>
        <w:tc>
          <w:tcPr>
            <w:tcW w:w="11459" w:type="dxa"/>
            <w:tcBorders>
              <w:top w:val="single" w:sz="4" w:space="0" w:color="auto"/>
              <w:left w:val="single" w:sz="4" w:space="0" w:color="auto"/>
              <w:bottom w:val="nil"/>
              <w:right w:val="nil"/>
            </w:tcBorders>
            <w:vAlign w:val="center"/>
          </w:tcPr>
          <w:p w14:paraId="3B33C26E" w14:textId="77777777" w:rsidR="000D49EA" w:rsidRDefault="000D49EA">
            <w:pPr>
              <w:pStyle w:val="a9"/>
              <w:spacing w:line="240" w:lineRule="auto"/>
            </w:pPr>
          </w:p>
        </w:tc>
      </w:tr>
      <w:tr w:rsidR="000D49EA" w14:paraId="05CB83A8" w14:textId="77777777" w:rsidTr="009018E8">
        <w:trPr>
          <w:trHeight w:val="329"/>
        </w:trPr>
        <w:tc>
          <w:tcPr>
            <w:tcW w:w="560" w:type="dxa"/>
            <w:tcBorders>
              <w:top w:val="nil"/>
              <w:left w:val="nil"/>
              <w:bottom w:val="nil"/>
              <w:right w:val="single" w:sz="4" w:space="0" w:color="auto"/>
            </w:tcBorders>
            <w:vAlign w:val="center"/>
            <w:hideMark/>
          </w:tcPr>
          <w:p w14:paraId="3FAAB902" w14:textId="77777777" w:rsidR="000D49EA" w:rsidRDefault="000D49EA">
            <w:pPr>
              <w:pStyle w:val="a9"/>
              <w:spacing w:line="240" w:lineRule="auto"/>
              <w:jc w:val="cente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13884A56" w14:textId="77777777" w:rsidR="000D49EA" w:rsidRDefault="000D49EA">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E987917"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1,683,744</w:t>
            </w:r>
          </w:p>
        </w:tc>
        <w:tc>
          <w:tcPr>
            <w:tcW w:w="2547" w:type="dxa"/>
            <w:tcBorders>
              <w:top w:val="nil"/>
              <w:left w:val="single" w:sz="4" w:space="0" w:color="auto"/>
              <w:bottom w:val="nil"/>
              <w:right w:val="single" w:sz="4" w:space="0" w:color="auto"/>
            </w:tcBorders>
            <w:vAlign w:val="center"/>
            <w:hideMark/>
          </w:tcPr>
          <w:p w14:paraId="6A6A5BDE"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531,808</w:t>
            </w:r>
          </w:p>
        </w:tc>
        <w:tc>
          <w:tcPr>
            <w:tcW w:w="1442" w:type="dxa"/>
            <w:tcBorders>
              <w:top w:val="nil"/>
              <w:left w:val="single" w:sz="4" w:space="0" w:color="auto"/>
              <w:bottom w:val="nil"/>
              <w:right w:val="single" w:sz="4" w:space="0" w:color="auto"/>
            </w:tcBorders>
            <w:vAlign w:val="center"/>
            <w:hideMark/>
          </w:tcPr>
          <w:p w14:paraId="0D533EE0"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31.58</w:t>
            </w:r>
          </w:p>
        </w:tc>
        <w:tc>
          <w:tcPr>
            <w:tcW w:w="11459" w:type="dxa"/>
            <w:tcBorders>
              <w:top w:val="nil"/>
              <w:left w:val="single" w:sz="4" w:space="0" w:color="auto"/>
              <w:bottom w:val="nil"/>
              <w:right w:val="nil"/>
            </w:tcBorders>
            <w:vAlign w:val="center"/>
          </w:tcPr>
          <w:p w14:paraId="4D9FC814" w14:textId="77777777" w:rsidR="000D49EA" w:rsidRDefault="000D49EA">
            <w:pPr>
              <w:pStyle w:val="a9"/>
              <w:spacing w:line="240" w:lineRule="auto"/>
            </w:pPr>
          </w:p>
        </w:tc>
      </w:tr>
      <w:tr w:rsidR="000D49EA" w14:paraId="7FAEE85F" w14:textId="77777777" w:rsidTr="009018E8">
        <w:trPr>
          <w:trHeight w:val="329"/>
        </w:trPr>
        <w:tc>
          <w:tcPr>
            <w:tcW w:w="560" w:type="dxa"/>
            <w:tcBorders>
              <w:top w:val="nil"/>
              <w:left w:val="nil"/>
              <w:bottom w:val="nil"/>
              <w:right w:val="single" w:sz="4" w:space="0" w:color="auto"/>
            </w:tcBorders>
            <w:vAlign w:val="center"/>
          </w:tcPr>
          <w:p w14:paraId="6B867615" w14:textId="77777777" w:rsidR="000D49EA" w:rsidRDefault="000D49EA">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206CEA5C" w14:textId="77777777" w:rsidR="000D49EA" w:rsidRDefault="000D49EA">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0D67801A"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24,743</w:t>
            </w:r>
          </w:p>
        </w:tc>
        <w:tc>
          <w:tcPr>
            <w:tcW w:w="2547" w:type="dxa"/>
            <w:tcBorders>
              <w:top w:val="nil"/>
              <w:left w:val="single" w:sz="4" w:space="0" w:color="auto"/>
              <w:bottom w:val="nil"/>
              <w:right w:val="single" w:sz="4" w:space="0" w:color="auto"/>
            </w:tcBorders>
            <w:vAlign w:val="center"/>
            <w:hideMark/>
          </w:tcPr>
          <w:p w14:paraId="56AA0D28"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24,743</w:t>
            </w:r>
          </w:p>
        </w:tc>
        <w:tc>
          <w:tcPr>
            <w:tcW w:w="1442" w:type="dxa"/>
            <w:tcBorders>
              <w:top w:val="nil"/>
              <w:left w:val="single" w:sz="4" w:space="0" w:color="auto"/>
              <w:bottom w:val="nil"/>
              <w:right w:val="single" w:sz="4" w:space="0" w:color="auto"/>
            </w:tcBorders>
            <w:vAlign w:val="center"/>
            <w:hideMark/>
          </w:tcPr>
          <w:p w14:paraId="54C79BB6"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hideMark/>
          </w:tcPr>
          <w:p w14:paraId="08AD6957" w14:textId="77777777" w:rsidR="000D49EA" w:rsidRDefault="000D49EA">
            <w:pPr>
              <w:pStyle w:val="a9"/>
              <w:spacing w:line="240" w:lineRule="auto"/>
            </w:pPr>
            <w:r>
              <w:rPr>
                <w:rFonts w:hint="eastAsia"/>
                <w:noProof/>
              </w:rPr>
              <w:t>依法執行代拆除違建物之費用尚待收繳。</w:t>
            </w:r>
          </w:p>
        </w:tc>
      </w:tr>
      <w:tr w:rsidR="000D49EA" w14:paraId="6E6B9F0D" w14:textId="77777777" w:rsidTr="009018E8">
        <w:trPr>
          <w:trHeight w:val="329"/>
        </w:trPr>
        <w:tc>
          <w:tcPr>
            <w:tcW w:w="560" w:type="dxa"/>
            <w:tcBorders>
              <w:top w:val="nil"/>
              <w:left w:val="nil"/>
              <w:bottom w:val="nil"/>
              <w:right w:val="single" w:sz="4" w:space="0" w:color="auto"/>
            </w:tcBorders>
            <w:vAlign w:val="center"/>
            <w:hideMark/>
          </w:tcPr>
          <w:p w14:paraId="7415866F" w14:textId="77777777" w:rsidR="000D49EA" w:rsidRDefault="000D49EA">
            <w:pPr>
              <w:pStyle w:val="a9"/>
              <w:spacing w:line="240" w:lineRule="auto"/>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78D34F53" w14:textId="77777777" w:rsidR="000D49EA" w:rsidRDefault="000D49EA">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D971EDC"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770,471</w:t>
            </w:r>
          </w:p>
        </w:tc>
        <w:tc>
          <w:tcPr>
            <w:tcW w:w="2547" w:type="dxa"/>
            <w:tcBorders>
              <w:top w:val="nil"/>
              <w:left w:val="single" w:sz="4" w:space="0" w:color="auto"/>
              <w:bottom w:val="nil"/>
              <w:right w:val="single" w:sz="4" w:space="0" w:color="auto"/>
            </w:tcBorders>
            <w:vAlign w:val="center"/>
            <w:hideMark/>
          </w:tcPr>
          <w:p w14:paraId="0987B392"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351,665</w:t>
            </w:r>
          </w:p>
        </w:tc>
        <w:tc>
          <w:tcPr>
            <w:tcW w:w="1442" w:type="dxa"/>
            <w:tcBorders>
              <w:top w:val="nil"/>
              <w:left w:val="single" w:sz="4" w:space="0" w:color="auto"/>
              <w:bottom w:val="nil"/>
              <w:right w:val="single" w:sz="4" w:space="0" w:color="auto"/>
            </w:tcBorders>
            <w:vAlign w:val="center"/>
            <w:hideMark/>
          </w:tcPr>
          <w:p w14:paraId="36008CC1"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45.64</w:t>
            </w:r>
          </w:p>
        </w:tc>
        <w:tc>
          <w:tcPr>
            <w:tcW w:w="11459" w:type="dxa"/>
            <w:tcBorders>
              <w:top w:val="nil"/>
              <w:left w:val="single" w:sz="4" w:space="0" w:color="auto"/>
              <w:bottom w:val="nil"/>
              <w:right w:val="nil"/>
            </w:tcBorders>
            <w:vAlign w:val="center"/>
            <w:hideMark/>
          </w:tcPr>
          <w:p w14:paraId="4E24A21A" w14:textId="77777777" w:rsidR="000D49EA" w:rsidRDefault="000D49EA">
            <w:pPr>
              <w:pStyle w:val="a9"/>
              <w:spacing w:line="240" w:lineRule="auto"/>
            </w:pPr>
            <w:r>
              <w:rPr>
                <w:rFonts w:hint="eastAsia"/>
                <w:noProof/>
              </w:rPr>
              <w:t>110及111年度均係違反建築法、公寓大廈管理條例等規定之罰鍰及怠金尚待收繳。</w:t>
            </w:r>
          </w:p>
        </w:tc>
      </w:tr>
      <w:tr w:rsidR="000D49EA" w14:paraId="55472DC9" w14:textId="77777777" w:rsidTr="009018E8">
        <w:trPr>
          <w:trHeight w:val="329"/>
        </w:trPr>
        <w:tc>
          <w:tcPr>
            <w:tcW w:w="560" w:type="dxa"/>
            <w:tcBorders>
              <w:top w:val="nil"/>
              <w:left w:val="nil"/>
              <w:bottom w:val="nil"/>
              <w:right w:val="single" w:sz="4" w:space="0" w:color="auto"/>
            </w:tcBorders>
            <w:vAlign w:val="center"/>
            <w:hideMark/>
          </w:tcPr>
          <w:p w14:paraId="31C1AD3C" w14:textId="77777777" w:rsidR="000D49EA" w:rsidRDefault="000D49EA">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6E1FA5D8" w14:textId="77777777" w:rsidR="000D49EA" w:rsidRDefault="000D49EA">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F2A4182"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1,267,796</w:t>
            </w:r>
          </w:p>
        </w:tc>
        <w:tc>
          <w:tcPr>
            <w:tcW w:w="2547" w:type="dxa"/>
            <w:tcBorders>
              <w:top w:val="nil"/>
              <w:left w:val="single" w:sz="4" w:space="0" w:color="auto"/>
              <w:bottom w:val="nil"/>
              <w:right w:val="single" w:sz="4" w:space="0" w:color="auto"/>
            </w:tcBorders>
            <w:vAlign w:val="center"/>
            <w:hideMark/>
          </w:tcPr>
          <w:p w14:paraId="232003C0"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594,000</w:t>
            </w:r>
          </w:p>
        </w:tc>
        <w:tc>
          <w:tcPr>
            <w:tcW w:w="1442" w:type="dxa"/>
            <w:tcBorders>
              <w:top w:val="nil"/>
              <w:left w:val="single" w:sz="4" w:space="0" w:color="auto"/>
              <w:bottom w:val="nil"/>
              <w:right w:val="single" w:sz="4" w:space="0" w:color="auto"/>
            </w:tcBorders>
            <w:vAlign w:val="center"/>
            <w:hideMark/>
          </w:tcPr>
          <w:p w14:paraId="1E3CA954"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46.85</w:t>
            </w:r>
          </w:p>
        </w:tc>
        <w:tc>
          <w:tcPr>
            <w:tcW w:w="11459" w:type="dxa"/>
            <w:tcBorders>
              <w:top w:val="nil"/>
              <w:left w:val="single" w:sz="4" w:space="0" w:color="auto"/>
              <w:bottom w:val="nil"/>
              <w:right w:val="nil"/>
            </w:tcBorders>
            <w:vAlign w:val="center"/>
          </w:tcPr>
          <w:p w14:paraId="1838C76C" w14:textId="77777777" w:rsidR="000D49EA" w:rsidRDefault="000D49EA">
            <w:pPr>
              <w:pStyle w:val="a9"/>
              <w:spacing w:line="240" w:lineRule="auto"/>
            </w:pPr>
          </w:p>
        </w:tc>
      </w:tr>
      <w:tr w:rsidR="000D49EA" w14:paraId="1F3E1477" w14:textId="77777777" w:rsidTr="009018E8">
        <w:trPr>
          <w:trHeight w:val="329"/>
        </w:trPr>
        <w:tc>
          <w:tcPr>
            <w:tcW w:w="560" w:type="dxa"/>
            <w:tcBorders>
              <w:top w:val="nil"/>
              <w:left w:val="nil"/>
              <w:bottom w:val="nil"/>
              <w:right w:val="single" w:sz="4" w:space="0" w:color="auto"/>
            </w:tcBorders>
            <w:vAlign w:val="center"/>
          </w:tcPr>
          <w:p w14:paraId="26B450A9" w14:textId="77777777" w:rsidR="000D49EA" w:rsidRDefault="000D49EA">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6E8738A9" w14:textId="77777777" w:rsidR="000D49EA" w:rsidRDefault="000D49EA">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5495A05B"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43,913</w:t>
            </w:r>
          </w:p>
        </w:tc>
        <w:tc>
          <w:tcPr>
            <w:tcW w:w="2547" w:type="dxa"/>
            <w:tcBorders>
              <w:top w:val="nil"/>
              <w:left w:val="single" w:sz="4" w:space="0" w:color="auto"/>
              <w:bottom w:val="nil"/>
              <w:right w:val="single" w:sz="4" w:space="0" w:color="auto"/>
            </w:tcBorders>
            <w:vAlign w:val="center"/>
            <w:hideMark/>
          </w:tcPr>
          <w:p w14:paraId="0B35B1BB"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43,913</w:t>
            </w:r>
          </w:p>
        </w:tc>
        <w:tc>
          <w:tcPr>
            <w:tcW w:w="1442" w:type="dxa"/>
            <w:tcBorders>
              <w:top w:val="nil"/>
              <w:left w:val="single" w:sz="4" w:space="0" w:color="auto"/>
              <w:bottom w:val="nil"/>
              <w:right w:val="single" w:sz="4" w:space="0" w:color="auto"/>
            </w:tcBorders>
            <w:vAlign w:val="center"/>
            <w:hideMark/>
          </w:tcPr>
          <w:p w14:paraId="25F01147"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100.00</w:t>
            </w:r>
          </w:p>
        </w:tc>
        <w:tc>
          <w:tcPr>
            <w:tcW w:w="11459" w:type="dxa"/>
            <w:tcBorders>
              <w:top w:val="nil"/>
              <w:left w:val="single" w:sz="4" w:space="0" w:color="auto"/>
              <w:bottom w:val="nil"/>
              <w:right w:val="nil"/>
            </w:tcBorders>
            <w:vAlign w:val="center"/>
            <w:hideMark/>
          </w:tcPr>
          <w:p w14:paraId="05D38911" w14:textId="77777777" w:rsidR="000D49EA" w:rsidRDefault="000D49EA">
            <w:pPr>
              <w:pStyle w:val="a9"/>
              <w:spacing w:line="240" w:lineRule="auto"/>
            </w:pPr>
            <w:r>
              <w:rPr>
                <w:rFonts w:hint="eastAsia"/>
                <w:noProof/>
              </w:rPr>
              <w:t>依法執行代拆除違建物之費用尚待收繳。</w:t>
            </w:r>
          </w:p>
        </w:tc>
      </w:tr>
      <w:tr w:rsidR="000D49EA" w14:paraId="7DE19EE0" w14:textId="77777777" w:rsidTr="009018E8">
        <w:trPr>
          <w:trHeight w:val="329"/>
        </w:trPr>
        <w:tc>
          <w:tcPr>
            <w:tcW w:w="560" w:type="dxa"/>
            <w:tcBorders>
              <w:top w:val="nil"/>
              <w:left w:val="nil"/>
              <w:bottom w:val="nil"/>
              <w:right w:val="single" w:sz="4" w:space="0" w:color="auto"/>
            </w:tcBorders>
            <w:vAlign w:val="center"/>
            <w:hideMark/>
          </w:tcPr>
          <w:p w14:paraId="2BA3D10E" w14:textId="77777777" w:rsidR="000D49EA" w:rsidRDefault="000D49EA">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4697C5ED" w14:textId="77777777" w:rsidR="000D49EA" w:rsidRDefault="000D49EA">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790E5A5"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1,447,649</w:t>
            </w:r>
          </w:p>
        </w:tc>
        <w:tc>
          <w:tcPr>
            <w:tcW w:w="2547" w:type="dxa"/>
            <w:tcBorders>
              <w:top w:val="nil"/>
              <w:left w:val="single" w:sz="4" w:space="0" w:color="auto"/>
              <w:bottom w:val="nil"/>
              <w:right w:val="single" w:sz="4" w:space="0" w:color="auto"/>
            </w:tcBorders>
            <w:vAlign w:val="center"/>
            <w:hideMark/>
          </w:tcPr>
          <w:p w14:paraId="1CC6CEE6"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946,220</w:t>
            </w:r>
          </w:p>
        </w:tc>
        <w:tc>
          <w:tcPr>
            <w:tcW w:w="1442" w:type="dxa"/>
            <w:tcBorders>
              <w:top w:val="nil"/>
              <w:left w:val="single" w:sz="4" w:space="0" w:color="auto"/>
              <w:bottom w:val="nil"/>
              <w:right w:val="single" w:sz="4" w:space="0" w:color="auto"/>
            </w:tcBorders>
            <w:vAlign w:val="center"/>
            <w:hideMark/>
          </w:tcPr>
          <w:p w14:paraId="11FC0CDF"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65.36</w:t>
            </w:r>
          </w:p>
        </w:tc>
        <w:tc>
          <w:tcPr>
            <w:tcW w:w="11459" w:type="dxa"/>
            <w:tcBorders>
              <w:top w:val="nil"/>
              <w:left w:val="single" w:sz="4" w:space="0" w:color="auto"/>
              <w:bottom w:val="nil"/>
              <w:right w:val="nil"/>
            </w:tcBorders>
            <w:vAlign w:val="center"/>
            <w:hideMark/>
          </w:tcPr>
          <w:p w14:paraId="0D868D26" w14:textId="77777777" w:rsidR="000D49EA" w:rsidRDefault="000D49EA">
            <w:pPr>
              <w:pStyle w:val="a9"/>
              <w:spacing w:line="240" w:lineRule="auto"/>
            </w:pPr>
            <w:r>
              <w:rPr>
                <w:rFonts w:hint="eastAsia"/>
                <w:noProof/>
              </w:rPr>
              <w:t>違反建築法、公寓大廈管理條例等規定之罰鍰及怠金尚待收繳。</w:t>
            </w:r>
          </w:p>
        </w:tc>
      </w:tr>
      <w:tr w:rsidR="000D49EA" w14:paraId="50DD9845" w14:textId="77777777" w:rsidTr="009018E8">
        <w:trPr>
          <w:trHeight w:val="329"/>
        </w:trPr>
        <w:tc>
          <w:tcPr>
            <w:tcW w:w="560" w:type="dxa"/>
            <w:tcBorders>
              <w:top w:val="nil"/>
              <w:left w:val="nil"/>
              <w:bottom w:val="nil"/>
              <w:right w:val="single" w:sz="4" w:space="0" w:color="auto"/>
            </w:tcBorders>
            <w:vAlign w:val="center"/>
          </w:tcPr>
          <w:p w14:paraId="539900CB" w14:textId="77777777" w:rsidR="000D49EA" w:rsidRDefault="000D49EA">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2FC04AAE" w14:textId="77777777" w:rsidR="000D49EA" w:rsidRDefault="000D49EA">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nil"/>
              <w:right w:val="single" w:sz="4" w:space="0" w:color="auto"/>
            </w:tcBorders>
            <w:vAlign w:val="center"/>
            <w:hideMark/>
          </w:tcPr>
          <w:p w14:paraId="7EFDD45E"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74,799</w:t>
            </w:r>
          </w:p>
        </w:tc>
        <w:tc>
          <w:tcPr>
            <w:tcW w:w="2547" w:type="dxa"/>
            <w:tcBorders>
              <w:top w:val="nil"/>
              <w:left w:val="single" w:sz="4" w:space="0" w:color="auto"/>
              <w:bottom w:val="nil"/>
              <w:right w:val="single" w:sz="4" w:space="0" w:color="auto"/>
            </w:tcBorders>
            <w:vAlign w:val="center"/>
            <w:hideMark/>
          </w:tcPr>
          <w:p w14:paraId="6AC90E36"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74,070</w:t>
            </w:r>
          </w:p>
        </w:tc>
        <w:tc>
          <w:tcPr>
            <w:tcW w:w="1442" w:type="dxa"/>
            <w:tcBorders>
              <w:top w:val="nil"/>
              <w:left w:val="single" w:sz="4" w:space="0" w:color="auto"/>
              <w:bottom w:val="nil"/>
              <w:right w:val="single" w:sz="4" w:space="0" w:color="auto"/>
            </w:tcBorders>
            <w:vAlign w:val="center"/>
            <w:hideMark/>
          </w:tcPr>
          <w:p w14:paraId="3E331565"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99.03</w:t>
            </w:r>
          </w:p>
        </w:tc>
        <w:tc>
          <w:tcPr>
            <w:tcW w:w="11459" w:type="dxa"/>
            <w:tcBorders>
              <w:top w:val="nil"/>
              <w:left w:val="single" w:sz="4" w:space="0" w:color="auto"/>
              <w:bottom w:val="nil"/>
              <w:right w:val="nil"/>
            </w:tcBorders>
            <w:vAlign w:val="center"/>
            <w:hideMark/>
          </w:tcPr>
          <w:p w14:paraId="48C88D32" w14:textId="77777777" w:rsidR="000D49EA" w:rsidRDefault="000D49EA">
            <w:pPr>
              <w:pStyle w:val="a9"/>
              <w:spacing w:line="240" w:lineRule="auto"/>
            </w:pPr>
            <w:r>
              <w:rPr>
                <w:rFonts w:hint="eastAsia"/>
                <w:noProof/>
              </w:rPr>
              <w:t>依法執行代拆除違建物之費用尚待收繳。</w:t>
            </w:r>
          </w:p>
        </w:tc>
      </w:tr>
      <w:tr w:rsidR="000D49EA" w14:paraId="764CE707" w14:textId="77777777" w:rsidTr="009018E8">
        <w:trPr>
          <w:trHeight w:val="329"/>
        </w:trPr>
        <w:tc>
          <w:tcPr>
            <w:tcW w:w="560" w:type="dxa"/>
            <w:tcBorders>
              <w:top w:val="nil"/>
              <w:left w:val="nil"/>
              <w:bottom w:val="nil"/>
              <w:right w:val="single" w:sz="4" w:space="0" w:color="auto"/>
            </w:tcBorders>
            <w:vAlign w:val="center"/>
            <w:hideMark/>
          </w:tcPr>
          <w:p w14:paraId="6027787D" w14:textId="77777777" w:rsidR="000D49EA" w:rsidRDefault="000D49EA">
            <w:pPr>
              <w:pStyle w:val="a9"/>
              <w:spacing w:line="240" w:lineRule="auto"/>
              <w:jc w:val="center"/>
            </w:pPr>
            <w:r>
              <w:rPr>
                <w:rFonts w:hint="eastAsia"/>
                <w:noProof/>
              </w:rPr>
              <w:t>113</w:t>
            </w:r>
          </w:p>
        </w:tc>
        <w:tc>
          <w:tcPr>
            <w:tcW w:w="2254" w:type="dxa"/>
            <w:tcBorders>
              <w:top w:val="nil"/>
              <w:left w:val="single" w:sz="4" w:space="0" w:color="auto"/>
              <w:bottom w:val="nil"/>
              <w:right w:val="single" w:sz="4" w:space="0" w:color="auto"/>
            </w:tcBorders>
            <w:vAlign w:val="center"/>
            <w:hideMark/>
          </w:tcPr>
          <w:p w14:paraId="6546430D" w14:textId="77777777" w:rsidR="000D49EA" w:rsidRDefault="000D49EA">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3873C4A"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11,850,148</w:t>
            </w:r>
          </w:p>
        </w:tc>
        <w:tc>
          <w:tcPr>
            <w:tcW w:w="2547" w:type="dxa"/>
            <w:tcBorders>
              <w:top w:val="nil"/>
              <w:left w:val="single" w:sz="4" w:space="0" w:color="auto"/>
              <w:bottom w:val="nil"/>
              <w:right w:val="single" w:sz="4" w:space="0" w:color="auto"/>
            </w:tcBorders>
            <w:vAlign w:val="center"/>
            <w:hideMark/>
          </w:tcPr>
          <w:p w14:paraId="0620B250"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4,839,264</w:t>
            </w:r>
          </w:p>
        </w:tc>
        <w:tc>
          <w:tcPr>
            <w:tcW w:w="1442" w:type="dxa"/>
            <w:tcBorders>
              <w:top w:val="nil"/>
              <w:left w:val="single" w:sz="4" w:space="0" w:color="auto"/>
              <w:bottom w:val="nil"/>
              <w:right w:val="single" w:sz="4" w:space="0" w:color="auto"/>
            </w:tcBorders>
            <w:vAlign w:val="center"/>
            <w:hideMark/>
          </w:tcPr>
          <w:p w14:paraId="2F6548DB"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40.84</w:t>
            </w:r>
          </w:p>
        </w:tc>
        <w:tc>
          <w:tcPr>
            <w:tcW w:w="11459" w:type="dxa"/>
            <w:tcBorders>
              <w:top w:val="nil"/>
              <w:left w:val="single" w:sz="4" w:space="0" w:color="auto"/>
              <w:bottom w:val="nil"/>
              <w:right w:val="nil"/>
            </w:tcBorders>
            <w:vAlign w:val="center"/>
            <w:hideMark/>
          </w:tcPr>
          <w:p w14:paraId="5BA8D053" w14:textId="77777777" w:rsidR="000D49EA" w:rsidRDefault="000D49EA">
            <w:pPr>
              <w:pStyle w:val="a9"/>
              <w:spacing w:line="240" w:lineRule="auto"/>
            </w:pPr>
            <w:r>
              <w:rPr>
                <w:rFonts w:hint="eastAsia"/>
                <w:noProof/>
              </w:rPr>
              <w:t>違反建築法、公寓大廈管理條例等規定之罰鍰及怠金尚待收繳。</w:t>
            </w:r>
          </w:p>
        </w:tc>
      </w:tr>
      <w:tr w:rsidR="000D49EA" w14:paraId="013E4988" w14:textId="77777777" w:rsidTr="009018E8">
        <w:trPr>
          <w:trHeight w:val="329"/>
        </w:trPr>
        <w:tc>
          <w:tcPr>
            <w:tcW w:w="560" w:type="dxa"/>
            <w:tcBorders>
              <w:top w:val="nil"/>
              <w:left w:val="nil"/>
              <w:bottom w:val="single" w:sz="4" w:space="0" w:color="auto"/>
              <w:right w:val="single" w:sz="4" w:space="0" w:color="auto"/>
            </w:tcBorders>
            <w:vAlign w:val="center"/>
          </w:tcPr>
          <w:p w14:paraId="7F47E070" w14:textId="77777777" w:rsidR="000D49EA" w:rsidRDefault="000D49EA">
            <w:pPr>
              <w:pStyle w:val="a9"/>
              <w:spacing w:line="240" w:lineRule="auto"/>
              <w:jc w:val="center"/>
            </w:pPr>
          </w:p>
        </w:tc>
        <w:tc>
          <w:tcPr>
            <w:tcW w:w="2254" w:type="dxa"/>
            <w:tcBorders>
              <w:top w:val="nil"/>
              <w:left w:val="single" w:sz="4" w:space="0" w:color="auto"/>
              <w:bottom w:val="single" w:sz="4" w:space="0" w:color="auto"/>
              <w:right w:val="single" w:sz="4" w:space="0" w:color="auto"/>
            </w:tcBorders>
            <w:vAlign w:val="center"/>
            <w:hideMark/>
          </w:tcPr>
          <w:p w14:paraId="037A3448" w14:textId="77777777" w:rsidR="000D49EA" w:rsidRDefault="000D49EA">
            <w:pPr>
              <w:pStyle w:val="a9"/>
              <w:spacing w:line="240" w:lineRule="auto"/>
              <w:ind w:leftChars="100" w:left="160"/>
              <w:jc w:val="distribute"/>
            </w:pPr>
            <w:r>
              <w:rPr>
                <w:rFonts w:hint="eastAsia"/>
                <w:noProof/>
              </w:rPr>
              <w:t>其他收入</w:t>
            </w:r>
          </w:p>
        </w:tc>
        <w:tc>
          <w:tcPr>
            <w:tcW w:w="2576" w:type="dxa"/>
            <w:tcBorders>
              <w:top w:val="nil"/>
              <w:left w:val="single" w:sz="4" w:space="0" w:color="auto"/>
              <w:bottom w:val="single" w:sz="4" w:space="0" w:color="auto"/>
              <w:right w:val="single" w:sz="4" w:space="0" w:color="auto"/>
            </w:tcBorders>
            <w:vAlign w:val="center"/>
            <w:hideMark/>
          </w:tcPr>
          <w:p w14:paraId="023470EC"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304,807</w:t>
            </w:r>
          </w:p>
        </w:tc>
        <w:tc>
          <w:tcPr>
            <w:tcW w:w="2547" w:type="dxa"/>
            <w:tcBorders>
              <w:top w:val="nil"/>
              <w:left w:val="single" w:sz="4" w:space="0" w:color="auto"/>
              <w:bottom w:val="single" w:sz="4" w:space="0" w:color="auto"/>
              <w:right w:val="single" w:sz="4" w:space="0" w:color="auto"/>
            </w:tcBorders>
            <w:vAlign w:val="center"/>
            <w:hideMark/>
          </w:tcPr>
          <w:p w14:paraId="30DCBB24"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105,576</w:t>
            </w:r>
          </w:p>
        </w:tc>
        <w:tc>
          <w:tcPr>
            <w:tcW w:w="1442" w:type="dxa"/>
            <w:tcBorders>
              <w:top w:val="nil"/>
              <w:left w:val="single" w:sz="4" w:space="0" w:color="auto"/>
              <w:bottom w:val="single" w:sz="4" w:space="0" w:color="auto"/>
              <w:right w:val="single" w:sz="4" w:space="0" w:color="auto"/>
            </w:tcBorders>
            <w:vAlign w:val="center"/>
            <w:hideMark/>
          </w:tcPr>
          <w:p w14:paraId="1F0430C5"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34.64</w:t>
            </w:r>
          </w:p>
        </w:tc>
        <w:tc>
          <w:tcPr>
            <w:tcW w:w="11459" w:type="dxa"/>
            <w:tcBorders>
              <w:top w:val="nil"/>
              <w:left w:val="single" w:sz="4" w:space="0" w:color="auto"/>
              <w:bottom w:val="single" w:sz="4" w:space="0" w:color="auto"/>
              <w:right w:val="nil"/>
            </w:tcBorders>
            <w:vAlign w:val="center"/>
            <w:hideMark/>
          </w:tcPr>
          <w:p w14:paraId="7ECFB421" w14:textId="77777777" w:rsidR="000D49EA" w:rsidRDefault="000D49EA">
            <w:pPr>
              <w:pStyle w:val="a9"/>
              <w:spacing w:line="240" w:lineRule="auto"/>
            </w:pPr>
            <w:r>
              <w:rPr>
                <w:rFonts w:hint="eastAsia"/>
                <w:noProof/>
              </w:rPr>
              <w:t>依法執行代拆除違建物之費用尚待收繳。</w:t>
            </w:r>
          </w:p>
        </w:tc>
      </w:tr>
    </w:tbl>
    <w:p w14:paraId="4D979D7A" w14:textId="77777777" w:rsidR="000D49EA" w:rsidRDefault="000D49EA" w:rsidP="000D49EA">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4C813E91" w14:textId="77777777" w:rsidR="000D49EA" w:rsidRDefault="000D49EA" w:rsidP="000D49EA">
      <w:pPr>
        <w:pStyle w:val="a9"/>
      </w:pPr>
    </w:p>
    <w:p w14:paraId="154A1F8A" w14:textId="2CFF325B" w:rsidR="000D49EA" w:rsidRDefault="00832A5B" w:rsidP="000D49EA">
      <w:pPr>
        <w:ind w:leftChars="225" w:left="360"/>
        <w:jc w:val="both"/>
        <w:rPr>
          <w:b/>
          <w:bCs/>
          <w:sz w:val="28"/>
        </w:rPr>
      </w:pPr>
      <w:r>
        <w:rPr>
          <w:rFonts w:hint="eastAsia"/>
          <w:b/>
          <w:bCs/>
          <w:sz w:val="28"/>
        </w:rPr>
        <w:t>(二) 歲出部分</w:t>
      </w:r>
    </w:p>
    <w:p w14:paraId="7AEDD3CF" w14:textId="66ABD87C" w:rsidR="000D49EA" w:rsidRDefault="000D49EA" w:rsidP="000D49EA">
      <w:pPr>
        <w:pStyle w:val="11"/>
        <w:ind w:left="958" w:right="255"/>
      </w:pPr>
      <w:r>
        <w:rPr>
          <w:rFonts w:hint="eastAsia"/>
        </w:rPr>
        <w:t>1.</w:t>
      </w:r>
      <w:r w:rsidR="00832A5B">
        <w:rPr>
          <w:rFonts w:hint="eastAsia"/>
        </w:rPr>
        <w:t xml:space="preserve"> </w:t>
      </w:r>
      <w:proofErr w:type="gramStart"/>
      <w:r>
        <w:rPr>
          <w:rFonts w:hint="eastAsia"/>
        </w:rPr>
        <w:t>114</w:t>
      </w:r>
      <w:proofErr w:type="gramEnd"/>
      <w:r>
        <w:rPr>
          <w:rFonts w:hint="eastAsia"/>
        </w:rPr>
        <w:t>年度應付保留數簡明表</w:t>
      </w:r>
    </w:p>
    <w:p w14:paraId="10E39361" w14:textId="77777777" w:rsidR="000D49EA" w:rsidRDefault="000D49EA" w:rsidP="000D49EA">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0D49EA" w14:paraId="15BA2FC0" w14:textId="77777777" w:rsidTr="000D49EA">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0599B3E7" w14:textId="77777777" w:rsidR="000D49EA" w:rsidRDefault="000D49EA">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74975937" w14:textId="77777777" w:rsidR="000D49EA" w:rsidRDefault="000D49EA">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6D468AF0" w14:textId="77777777" w:rsidR="000D49EA" w:rsidRDefault="000D49EA">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464D120C" w14:textId="77777777" w:rsidR="000D49EA" w:rsidRDefault="000D49EA">
            <w:pPr>
              <w:pStyle w:val="a9"/>
              <w:spacing w:line="240" w:lineRule="auto"/>
              <w:ind w:leftChars="30" w:left="48" w:rightChars="30" w:right="48"/>
              <w:jc w:val="distribute"/>
            </w:pPr>
            <w:r>
              <w:rPr>
                <w:rFonts w:hint="eastAsia"/>
              </w:rPr>
              <w:t>原因分析</w:t>
            </w:r>
          </w:p>
        </w:tc>
      </w:tr>
      <w:tr w:rsidR="000D49EA" w14:paraId="5E2DAC4C" w14:textId="77777777" w:rsidTr="000D49EA">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22C6A6FA" w14:textId="77777777" w:rsidR="000D49EA" w:rsidRDefault="000D49EA">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3A009093" w14:textId="77777777" w:rsidR="000D49EA" w:rsidRDefault="000D49EA">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42B72361" w14:textId="77777777" w:rsidR="000D49EA" w:rsidRDefault="000D49EA">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6D52120" w14:textId="77777777" w:rsidR="000D49EA" w:rsidRDefault="000D49EA">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396476C8" w14:textId="77777777" w:rsidR="000D49EA" w:rsidRDefault="000D49EA">
            <w:pPr>
              <w:widowControl/>
              <w:jc w:val="left"/>
              <w:rPr>
                <w:sz w:val="20"/>
              </w:rPr>
            </w:pPr>
          </w:p>
        </w:tc>
      </w:tr>
      <w:tr w:rsidR="000D49EA" w14:paraId="77216BFF" w14:textId="77777777" w:rsidTr="000D49EA">
        <w:trPr>
          <w:trHeight w:val="340"/>
        </w:trPr>
        <w:tc>
          <w:tcPr>
            <w:tcW w:w="3262" w:type="dxa"/>
            <w:tcBorders>
              <w:top w:val="nil"/>
              <w:left w:val="nil"/>
              <w:bottom w:val="nil"/>
              <w:right w:val="single" w:sz="4" w:space="0" w:color="auto"/>
            </w:tcBorders>
            <w:vAlign w:val="center"/>
            <w:hideMark/>
          </w:tcPr>
          <w:p w14:paraId="1937D10E" w14:textId="77777777" w:rsidR="000D49EA" w:rsidRDefault="000D49EA" w:rsidP="009A4B1F">
            <w:pPr>
              <w:pStyle w:val="a9"/>
              <w:spacing w:line="240" w:lineRule="auto"/>
              <w:jc w:val="distribute"/>
              <w:rPr>
                <w:b/>
              </w:rPr>
            </w:pPr>
            <w:r>
              <w:rPr>
                <w:rFonts w:hint="eastAsia"/>
                <w:b/>
                <w:noProof/>
              </w:rPr>
              <w:t>建築管理工程處</w:t>
            </w:r>
          </w:p>
        </w:tc>
        <w:tc>
          <w:tcPr>
            <w:tcW w:w="2142" w:type="dxa"/>
            <w:tcBorders>
              <w:top w:val="nil"/>
              <w:left w:val="single" w:sz="4" w:space="0" w:color="auto"/>
              <w:bottom w:val="nil"/>
              <w:right w:val="single" w:sz="4" w:space="0" w:color="auto"/>
            </w:tcBorders>
            <w:vAlign w:val="center"/>
          </w:tcPr>
          <w:p w14:paraId="0D5BB9B7" w14:textId="77777777" w:rsidR="000D49EA" w:rsidRDefault="000D49EA" w:rsidP="009A4B1F">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12F05ABB" w14:textId="77777777" w:rsidR="000D49EA" w:rsidRDefault="000D49EA" w:rsidP="009A4B1F">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29D562B8" w14:textId="77777777" w:rsidR="000D49EA" w:rsidRDefault="000D49EA" w:rsidP="009A4B1F">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7A38FBD1" w14:textId="77777777" w:rsidR="000D49EA" w:rsidRDefault="000D49EA">
            <w:pPr>
              <w:pStyle w:val="a9"/>
              <w:spacing w:line="240" w:lineRule="auto"/>
              <w:rPr>
                <w:b/>
              </w:rPr>
            </w:pPr>
          </w:p>
        </w:tc>
      </w:tr>
      <w:tr w:rsidR="000D49EA" w14:paraId="2353E330" w14:textId="77777777" w:rsidTr="000D49EA">
        <w:trPr>
          <w:trHeight w:val="340"/>
        </w:trPr>
        <w:tc>
          <w:tcPr>
            <w:tcW w:w="3262" w:type="dxa"/>
            <w:tcBorders>
              <w:top w:val="nil"/>
              <w:left w:val="nil"/>
              <w:bottom w:val="single" w:sz="4" w:space="0" w:color="auto"/>
              <w:right w:val="single" w:sz="4" w:space="0" w:color="auto"/>
            </w:tcBorders>
            <w:vAlign w:val="center"/>
            <w:hideMark/>
          </w:tcPr>
          <w:p w14:paraId="58390534" w14:textId="77777777" w:rsidR="000D49EA" w:rsidRDefault="000D49EA" w:rsidP="009A4B1F">
            <w:pPr>
              <w:pStyle w:val="a9"/>
              <w:spacing w:line="240" w:lineRule="auto"/>
              <w:ind w:leftChars="100" w:left="160"/>
              <w:jc w:val="distribute"/>
            </w:pPr>
            <w:r>
              <w:rPr>
                <w:rFonts w:hint="eastAsia"/>
                <w:noProof/>
              </w:rPr>
              <w:t>建管業務</w:t>
            </w:r>
          </w:p>
        </w:tc>
        <w:tc>
          <w:tcPr>
            <w:tcW w:w="2142" w:type="dxa"/>
            <w:tcBorders>
              <w:top w:val="nil"/>
              <w:left w:val="single" w:sz="4" w:space="0" w:color="auto"/>
              <w:bottom w:val="single" w:sz="4" w:space="0" w:color="auto"/>
              <w:right w:val="single" w:sz="4" w:space="0" w:color="auto"/>
            </w:tcBorders>
            <w:vAlign w:val="center"/>
            <w:hideMark/>
          </w:tcPr>
          <w:p w14:paraId="1E898791"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563,378,408</w:t>
            </w:r>
          </w:p>
        </w:tc>
        <w:tc>
          <w:tcPr>
            <w:tcW w:w="2393" w:type="dxa"/>
            <w:tcBorders>
              <w:top w:val="nil"/>
              <w:left w:val="single" w:sz="4" w:space="0" w:color="auto"/>
              <w:bottom w:val="single" w:sz="4" w:space="0" w:color="auto"/>
              <w:right w:val="single" w:sz="4" w:space="0" w:color="auto"/>
            </w:tcBorders>
            <w:vAlign w:val="center"/>
            <w:hideMark/>
          </w:tcPr>
          <w:p w14:paraId="1D2279D4"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113,075,780</w:t>
            </w:r>
          </w:p>
        </w:tc>
        <w:tc>
          <w:tcPr>
            <w:tcW w:w="1414" w:type="dxa"/>
            <w:tcBorders>
              <w:top w:val="nil"/>
              <w:left w:val="single" w:sz="4" w:space="0" w:color="auto"/>
              <w:bottom w:val="single" w:sz="4" w:space="0" w:color="auto"/>
              <w:right w:val="single" w:sz="4" w:space="0" w:color="auto"/>
            </w:tcBorders>
            <w:vAlign w:val="center"/>
            <w:hideMark/>
          </w:tcPr>
          <w:p w14:paraId="4EA87DAD"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20.07</w:t>
            </w:r>
          </w:p>
        </w:tc>
        <w:tc>
          <w:tcPr>
            <w:tcW w:w="11626" w:type="dxa"/>
            <w:tcBorders>
              <w:top w:val="nil"/>
              <w:left w:val="single" w:sz="4" w:space="0" w:color="auto"/>
              <w:bottom w:val="single" w:sz="4" w:space="0" w:color="auto"/>
              <w:right w:val="nil"/>
            </w:tcBorders>
            <w:vAlign w:val="center"/>
            <w:hideMark/>
          </w:tcPr>
          <w:p w14:paraId="30EA3083" w14:textId="77777777" w:rsidR="000D49EA" w:rsidRDefault="000D49EA">
            <w:pPr>
              <w:pStyle w:val="a9"/>
              <w:spacing w:line="240" w:lineRule="auto"/>
            </w:pPr>
            <w:r>
              <w:rPr>
                <w:rFonts w:hint="eastAsia"/>
                <w:noProof/>
              </w:rPr>
              <w:t>住宅耐震弱層補強等補助計畫尚在執行中。</w:t>
            </w:r>
          </w:p>
        </w:tc>
      </w:tr>
    </w:tbl>
    <w:p w14:paraId="643F7ADB" w14:textId="77777777" w:rsidR="000D49EA" w:rsidRDefault="000D49EA" w:rsidP="000D49EA">
      <w:pPr>
        <w:pStyle w:val="a9"/>
        <w:spacing w:line="260" w:lineRule="exact"/>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72591C44" w14:textId="77777777" w:rsidR="000D49EA" w:rsidRDefault="000D49EA" w:rsidP="000D49EA">
      <w:pPr>
        <w:pStyle w:val="a9"/>
      </w:pPr>
    </w:p>
    <w:p w14:paraId="5F9E4E71" w14:textId="699D0D79" w:rsidR="000D49EA" w:rsidRDefault="000D49EA" w:rsidP="000D49EA">
      <w:pPr>
        <w:pStyle w:val="11"/>
        <w:ind w:left="958" w:right="255"/>
      </w:pPr>
      <w:r>
        <w:rPr>
          <w:rFonts w:hint="eastAsia"/>
        </w:rPr>
        <w:t>2.</w:t>
      </w:r>
      <w:r w:rsidR="00832A5B">
        <w:rPr>
          <w:rFonts w:hint="eastAsia"/>
        </w:rPr>
        <w:t xml:space="preserve"> </w:t>
      </w:r>
      <w:proofErr w:type="gramStart"/>
      <w:r>
        <w:rPr>
          <w:rFonts w:hint="eastAsia"/>
        </w:rPr>
        <w:t>114</w:t>
      </w:r>
      <w:proofErr w:type="gramEnd"/>
      <w:r>
        <w:rPr>
          <w:rFonts w:hint="eastAsia"/>
        </w:rPr>
        <w:t>年度賸餘數簡明表</w:t>
      </w:r>
    </w:p>
    <w:p w14:paraId="57343B10" w14:textId="77777777" w:rsidR="000D49EA" w:rsidRDefault="000D49EA" w:rsidP="000D49EA">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D49EA" w14:paraId="187642E8" w14:textId="77777777" w:rsidTr="000D49EA">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09CAB1E1" w14:textId="77777777" w:rsidR="000D49EA" w:rsidRDefault="000D49EA">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4016A8C7" w14:textId="77777777" w:rsidR="000D49EA" w:rsidRDefault="000D49EA">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4055C24B" w14:textId="77777777" w:rsidR="000D49EA" w:rsidRDefault="000D49EA">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350B9595" w14:textId="77777777" w:rsidR="000D49EA" w:rsidRDefault="000D49EA">
            <w:pPr>
              <w:pStyle w:val="a9"/>
              <w:spacing w:line="240" w:lineRule="auto"/>
              <w:ind w:leftChars="30" w:left="48" w:rightChars="30" w:right="48"/>
              <w:jc w:val="distribute"/>
            </w:pPr>
            <w:r>
              <w:rPr>
                <w:rFonts w:hint="eastAsia"/>
              </w:rPr>
              <w:t>原因分析</w:t>
            </w:r>
          </w:p>
        </w:tc>
      </w:tr>
      <w:tr w:rsidR="000D49EA" w14:paraId="6E556598" w14:textId="77777777" w:rsidTr="000D49EA">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0BF18697" w14:textId="77777777" w:rsidR="000D49EA" w:rsidRDefault="000D49EA">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4BC50D32" w14:textId="77777777" w:rsidR="000D49EA" w:rsidRDefault="000D49EA">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619815CC" w14:textId="77777777" w:rsidR="000D49EA" w:rsidRDefault="000D49EA">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2891CC3" w14:textId="77777777" w:rsidR="000D49EA" w:rsidRDefault="000D49EA">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01211CAA" w14:textId="77777777" w:rsidR="000D49EA" w:rsidRDefault="000D49EA">
            <w:pPr>
              <w:widowControl/>
              <w:jc w:val="left"/>
              <w:rPr>
                <w:sz w:val="20"/>
              </w:rPr>
            </w:pPr>
          </w:p>
        </w:tc>
      </w:tr>
      <w:tr w:rsidR="000D49EA" w14:paraId="4E97BEEF" w14:textId="77777777" w:rsidTr="000D49EA">
        <w:trPr>
          <w:trHeight w:val="340"/>
        </w:trPr>
        <w:tc>
          <w:tcPr>
            <w:tcW w:w="3262" w:type="dxa"/>
            <w:tcBorders>
              <w:top w:val="nil"/>
              <w:left w:val="nil"/>
              <w:bottom w:val="nil"/>
              <w:right w:val="single" w:sz="4" w:space="0" w:color="auto"/>
            </w:tcBorders>
            <w:vAlign w:val="center"/>
            <w:hideMark/>
          </w:tcPr>
          <w:p w14:paraId="5D276F21" w14:textId="77777777" w:rsidR="000D49EA" w:rsidRDefault="000D49EA" w:rsidP="009A4B1F">
            <w:pPr>
              <w:pStyle w:val="a9"/>
              <w:spacing w:line="240" w:lineRule="auto"/>
              <w:jc w:val="distribute"/>
              <w:rPr>
                <w:b/>
              </w:rPr>
            </w:pPr>
            <w:r>
              <w:rPr>
                <w:rFonts w:hint="eastAsia"/>
                <w:b/>
                <w:noProof/>
              </w:rPr>
              <w:t>建築管理工程處</w:t>
            </w:r>
          </w:p>
        </w:tc>
        <w:tc>
          <w:tcPr>
            <w:tcW w:w="2128" w:type="dxa"/>
            <w:tcBorders>
              <w:top w:val="nil"/>
              <w:left w:val="single" w:sz="4" w:space="0" w:color="auto"/>
              <w:bottom w:val="nil"/>
              <w:right w:val="single" w:sz="4" w:space="0" w:color="auto"/>
            </w:tcBorders>
            <w:vAlign w:val="center"/>
          </w:tcPr>
          <w:p w14:paraId="4CDF348E" w14:textId="77777777" w:rsidR="000D49EA" w:rsidRDefault="000D49EA" w:rsidP="009A4B1F">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29F0172F" w14:textId="77777777" w:rsidR="000D49EA" w:rsidRDefault="000D49EA" w:rsidP="009A4B1F">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7AB6399E" w14:textId="77777777" w:rsidR="000D49EA" w:rsidRDefault="000D49EA" w:rsidP="009A4B1F">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3BCD508B" w14:textId="77777777" w:rsidR="000D49EA" w:rsidRDefault="000D49EA">
            <w:pPr>
              <w:pStyle w:val="a9"/>
              <w:spacing w:line="240" w:lineRule="auto"/>
              <w:rPr>
                <w:b/>
              </w:rPr>
            </w:pPr>
          </w:p>
        </w:tc>
      </w:tr>
      <w:tr w:rsidR="000D49EA" w14:paraId="66A15FC0" w14:textId="77777777" w:rsidTr="000D49EA">
        <w:trPr>
          <w:trHeight w:val="340"/>
        </w:trPr>
        <w:tc>
          <w:tcPr>
            <w:tcW w:w="3262" w:type="dxa"/>
            <w:tcBorders>
              <w:top w:val="nil"/>
              <w:left w:val="nil"/>
              <w:bottom w:val="nil"/>
              <w:right w:val="single" w:sz="4" w:space="0" w:color="auto"/>
            </w:tcBorders>
            <w:vAlign w:val="center"/>
            <w:hideMark/>
          </w:tcPr>
          <w:p w14:paraId="2E84B9E1" w14:textId="77777777" w:rsidR="000D49EA" w:rsidRDefault="000D49EA" w:rsidP="009A4B1F">
            <w:pPr>
              <w:pStyle w:val="a9"/>
              <w:spacing w:line="240" w:lineRule="auto"/>
              <w:ind w:leftChars="100" w:left="160"/>
              <w:jc w:val="distribute"/>
            </w:pPr>
            <w:r>
              <w:rPr>
                <w:rFonts w:hint="eastAsia"/>
                <w:noProof/>
              </w:rPr>
              <w:t>建管業務</w:t>
            </w:r>
          </w:p>
        </w:tc>
        <w:tc>
          <w:tcPr>
            <w:tcW w:w="2128" w:type="dxa"/>
            <w:tcBorders>
              <w:top w:val="nil"/>
              <w:left w:val="single" w:sz="4" w:space="0" w:color="auto"/>
              <w:bottom w:val="nil"/>
              <w:right w:val="single" w:sz="4" w:space="0" w:color="auto"/>
            </w:tcBorders>
            <w:vAlign w:val="center"/>
            <w:hideMark/>
          </w:tcPr>
          <w:p w14:paraId="34DBCB86"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563,378,408</w:t>
            </w:r>
          </w:p>
        </w:tc>
        <w:tc>
          <w:tcPr>
            <w:tcW w:w="2407" w:type="dxa"/>
            <w:tcBorders>
              <w:top w:val="nil"/>
              <w:left w:val="single" w:sz="4" w:space="0" w:color="auto"/>
              <w:bottom w:val="nil"/>
              <w:right w:val="single" w:sz="4" w:space="0" w:color="auto"/>
            </w:tcBorders>
            <w:vAlign w:val="center"/>
            <w:hideMark/>
          </w:tcPr>
          <w:p w14:paraId="6F1BA4E6"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131,706,819</w:t>
            </w:r>
          </w:p>
        </w:tc>
        <w:tc>
          <w:tcPr>
            <w:tcW w:w="1414" w:type="dxa"/>
            <w:tcBorders>
              <w:top w:val="nil"/>
              <w:left w:val="single" w:sz="4" w:space="0" w:color="auto"/>
              <w:bottom w:val="nil"/>
              <w:right w:val="single" w:sz="4" w:space="0" w:color="auto"/>
            </w:tcBorders>
            <w:vAlign w:val="center"/>
            <w:hideMark/>
          </w:tcPr>
          <w:p w14:paraId="129207DD"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23.38</w:t>
            </w:r>
          </w:p>
        </w:tc>
        <w:tc>
          <w:tcPr>
            <w:tcW w:w="11626" w:type="dxa"/>
            <w:tcBorders>
              <w:top w:val="nil"/>
              <w:left w:val="single" w:sz="4" w:space="0" w:color="auto"/>
              <w:bottom w:val="nil"/>
              <w:right w:val="nil"/>
            </w:tcBorders>
            <w:vAlign w:val="center"/>
            <w:hideMark/>
          </w:tcPr>
          <w:p w14:paraId="074469F4" w14:textId="77777777" w:rsidR="000D49EA" w:rsidRDefault="000D49EA">
            <w:pPr>
              <w:pStyle w:val="a9"/>
              <w:spacing w:line="240" w:lineRule="auto"/>
            </w:pPr>
            <w:r>
              <w:rPr>
                <w:rFonts w:hint="eastAsia"/>
                <w:noProof/>
              </w:rPr>
              <w:t>都市危險及老舊建築物結構安全性能評估計畫之經費賸餘。</w:t>
            </w:r>
          </w:p>
        </w:tc>
      </w:tr>
      <w:tr w:rsidR="000D49EA" w14:paraId="4272D8DE" w14:textId="77777777" w:rsidTr="000D49EA">
        <w:trPr>
          <w:trHeight w:val="340"/>
        </w:trPr>
        <w:tc>
          <w:tcPr>
            <w:tcW w:w="3262" w:type="dxa"/>
            <w:tcBorders>
              <w:top w:val="nil"/>
              <w:left w:val="nil"/>
              <w:bottom w:val="single" w:sz="4" w:space="0" w:color="auto"/>
              <w:right w:val="single" w:sz="4" w:space="0" w:color="auto"/>
            </w:tcBorders>
            <w:vAlign w:val="center"/>
            <w:hideMark/>
          </w:tcPr>
          <w:p w14:paraId="57E325BC" w14:textId="77777777" w:rsidR="000D49EA" w:rsidRDefault="000D49EA" w:rsidP="009A4B1F">
            <w:pPr>
              <w:pStyle w:val="a9"/>
              <w:spacing w:line="240" w:lineRule="auto"/>
              <w:ind w:leftChars="100" w:left="160"/>
              <w:jc w:val="distribute"/>
            </w:pPr>
            <w:r>
              <w:rPr>
                <w:rFonts w:hint="eastAsia"/>
                <w:noProof/>
              </w:rPr>
              <w:t>接受中央補助支出</w:t>
            </w:r>
          </w:p>
        </w:tc>
        <w:tc>
          <w:tcPr>
            <w:tcW w:w="2128" w:type="dxa"/>
            <w:tcBorders>
              <w:top w:val="nil"/>
              <w:left w:val="single" w:sz="4" w:space="0" w:color="auto"/>
              <w:bottom w:val="single" w:sz="4" w:space="0" w:color="auto"/>
              <w:right w:val="single" w:sz="4" w:space="0" w:color="auto"/>
            </w:tcBorders>
            <w:vAlign w:val="center"/>
            <w:hideMark/>
          </w:tcPr>
          <w:p w14:paraId="402B8719"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4,700,000</w:t>
            </w:r>
          </w:p>
        </w:tc>
        <w:tc>
          <w:tcPr>
            <w:tcW w:w="2407" w:type="dxa"/>
            <w:tcBorders>
              <w:top w:val="nil"/>
              <w:left w:val="single" w:sz="4" w:space="0" w:color="auto"/>
              <w:bottom w:val="single" w:sz="4" w:space="0" w:color="auto"/>
              <w:right w:val="single" w:sz="4" w:space="0" w:color="auto"/>
            </w:tcBorders>
            <w:vAlign w:val="center"/>
            <w:hideMark/>
          </w:tcPr>
          <w:p w14:paraId="60EA8FD7"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3,705,000</w:t>
            </w:r>
          </w:p>
        </w:tc>
        <w:tc>
          <w:tcPr>
            <w:tcW w:w="1414" w:type="dxa"/>
            <w:tcBorders>
              <w:top w:val="nil"/>
              <w:left w:val="single" w:sz="4" w:space="0" w:color="auto"/>
              <w:bottom w:val="single" w:sz="4" w:space="0" w:color="auto"/>
              <w:right w:val="single" w:sz="4" w:space="0" w:color="auto"/>
            </w:tcBorders>
            <w:vAlign w:val="center"/>
            <w:hideMark/>
          </w:tcPr>
          <w:p w14:paraId="219D0911"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78.83</w:t>
            </w:r>
          </w:p>
        </w:tc>
        <w:tc>
          <w:tcPr>
            <w:tcW w:w="11626" w:type="dxa"/>
            <w:tcBorders>
              <w:top w:val="nil"/>
              <w:left w:val="single" w:sz="4" w:space="0" w:color="auto"/>
              <w:bottom w:val="single" w:sz="4" w:space="0" w:color="auto"/>
              <w:right w:val="nil"/>
            </w:tcBorders>
            <w:vAlign w:val="center"/>
            <w:hideMark/>
          </w:tcPr>
          <w:p w14:paraId="2071A27A" w14:textId="77777777" w:rsidR="000D49EA" w:rsidRDefault="000D49EA">
            <w:pPr>
              <w:pStyle w:val="a9"/>
              <w:spacing w:line="240" w:lineRule="auto"/>
            </w:pPr>
            <w:r>
              <w:rPr>
                <w:rFonts w:hint="eastAsia"/>
                <w:noProof/>
              </w:rPr>
              <w:t>都市危險及老舊建築物擬具重建計畫之經費賸餘。</w:t>
            </w:r>
          </w:p>
        </w:tc>
      </w:tr>
    </w:tbl>
    <w:p w14:paraId="4AF69F7A" w14:textId="77777777" w:rsidR="000D49EA" w:rsidRDefault="000D49EA" w:rsidP="000D49EA">
      <w:pPr>
        <w:pStyle w:val="a9"/>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7250FB8F" w14:textId="77777777" w:rsidR="000D49EA" w:rsidRDefault="000D49EA" w:rsidP="000D49EA">
      <w:pPr>
        <w:pStyle w:val="a9"/>
      </w:pPr>
    </w:p>
    <w:p w14:paraId="27CFA0E6" w14:textId="491AC189" w:rsidR="000D49EA" w:rsidRDefault="000D49EA" w:rsidP="000D49EA">
      <w:pPr>
        <w:pStyle w:val="11"/>
        <w:ind w:left="958" w:right="255"/>
      </w:pPr>
      <w:r>
        <w:rPr>
          <w:rFonts w:hint="eastAsia"/>
        </w:rPr>
        <w:t>3.</w:t>
      </w:r>
      <w:r w:rsidR="00832A5B">
        <w:rPr>
          <w:rFonts w:hint="eastAsia"/>
        </w:rPr>
        <w:t xml:space="preserve"> </w:t>
      </w:r>
      <w:r>
        <w:rPr>
          <w:rFonts w:hint="eastAsia"/>
        </w:rPr>
        <w:t>以前年度歲出減免（註銷）數簡明表</w:t>
      </w:r>
    </w:p>
    <w:p w14:paraId="635C6C72" w14:textId="77777777" w:rsidR="000D49EA" w:rsidRDefault="000D49EA" w:rsidP="000D49EA">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0D49EA" w14:paraId="1399E823" w14:textId="77777777" w:rsidTr="000D49EA">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6BB949E5" w14:textId="77777777" w:rsidR="000D49EA" w:rsidRDefault="000D49EA">
            <w:pPr>
              <w:pStyle w:val="a9"/>
              <w:spacing w:line="240" w:lineRule="auto"/>
              <w:jc w:val="distribute"/>
            </w:pPr>
            <w:r>
              <w:rPr>
                <w:rFonts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3E54D964" w14:textId="77777777" w:rsidR="000D49EA" w:rsidRDefault="000D49EA">
            <w:pPr>
              <w:pStyle w:val="a9"/>
              <w:spacing w:line="240" w:lineRule="auto"/>
              <w:ind w:leftChars="30" w:left="48" w:rightChars="30" w:right="48"/>
              <w:jc w:val="distribute"/>
            </w:pPr>
            <w:r>
              <w:rPr>
                <w:rFonts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5824AD44" w14:textId="77777777" w:rsidR="000D49EA" w:rsidRDefault="000D49EA">
            <w:pPr>
              <w:pStyle w:val="a9"/>
              <w:spacing w:line="240" w:lineRule="auto"/>
              <w:ind w:leftChars="30" w:left="48" w:rightChars="30" w:right="48"/>
              <w:jc w:val="distribute"/>
            </w:pPr>
            <w:r>
              <w:rPr>
                <w:rFonts w:hint="eastAsia"/>
              </w:rPr>
              <w:t>以前年度</w:t>
            </w:r>
          </w:p>
          <w:p w14:paraId="1217DEAD" w14:textId="77777777" w:rsidR="000D49EA" w:rsidRDefault="000D49EA">
            <w:pPr>
              <w:pStyle w:val="a9"/>
              <w:spacing w:line="240" w:lineRule="auto"/>
              <w:ind w:leftChars="30" w:left="48" w:rightChars="30" w:right="48"/>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38C64593" w14:textId="77777777" w:rsidR="000D49EA" w:rsidRDefault="000D49EA">
            <w:pPr>
              <w:pStyle w:val="a9"/>
              <w:spacing w:line="240" w:lineRule="auto"/>
              <w:ind w:leftChars="30" w:left="48" w:rightChars="30" w:right="48"/>
              <w:jc w:val="distribute"/>
            </w:pPr>
            <w:r>
              <w:rPr>
                <w:rFonts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2967F11F" w14:textId="77777777" w:rsidR="000D49EA" w:rsidRDefault="000D49EA">
            <w:pPr>
              <w:pStyle w:val="a9"/>
              <w:spacing w:line="240" w:lineRule="auto"/>
              <w:ind w:leftChars="30" w:left="48" w:rightChars="30" w:right="48"/>
              <w:jc w:val="distribute"/>
            </w:pPr>
            <w:r>
              <w:rPr>
                <w:rFonts w:hint="eastAsia"/>
              </w:rPr>
              <w:t>原因分析</w:t>
            </w:r>
          </w:p>
        </w:tc>
      </w:tr>
      <w:tr w:rsidR="000D49EA" w14:paraId="78EAF672" w14:textId="77777777" w:rsidTr="000D49EA">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126B5132" w14:textId="77777777" w:rsidR="000D49EA" w:rsidRDefault="000D49EA">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3A16B3C5" w14:textId="77777777" w:rsidR="000D49EA" w:rsidRDefault="000D49EA">
            <w:pPr>
              <w:widowControl/>
              <w:jc w:val="left"/>
              <w:rPr>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13FB66C8" w14:textId="77777777" w:rsidR="000D49EA" w:rsidRDefault="000D49EA">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2EA2D4CF" w14:textId="77777777" w:rsidR="000D49EA" w:rsidRDefault="000D49EA">
            <w:pPr>
              <w:pStyle w:val="a9"/>
              <w:spacing w:line="240" w:lineRule="auto"/>
              <w:ind w:leftChars="30" w:left="48" w:rightChars="30" w:right="48"/>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7CACDFC" w14:textId="77777777" w:rsidR="000D49EA" w:rsidRDefault="000D49EA">
            <w:pPr>
              <w:pStyle w:val="a9"/>
              <w:spacing w:line="240" w:lineRule="auto"/>
              <w:jc w:val="distribute"/>
            </w:pPr>
            <w:r>
              <w:rPr>
                <w:rFonts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7A4D0CA4" w14:textId="77777777" w:rsidR="000D49EA" w:rsidRDefault="000D49EA">
            <w:pPr>
              <w:widowControl/>
              <w:jc w:val="left"/>
              <w:rPr>
                <w:sz w:val="20"/>
              </w:rPr>
            </w:pPr>
          </w:p>
        </w:tc>
      </w:tr>
      <w:tr w:rsidR="000D49EA" w14:paraId="120DF1E1" w14:textId="77777777" w:rsidTr="000D49EA">
        <w:trPr>
          <w:trHeight w:val="340"/>
        </w:trPr>
        <w:tc>
          <w:tcPr>
            <w:tcW w:w="574" w:type="dxa"/>
            <w:tcBorders>
              <w:top w:val="nil"/>
              <w:left w:val="nil"/>
              <w:bottom w:val="nil"/>
              <w:right w:val="single" w:sz="4" w:space="0" w:color="auto"/>
            </w:tcBorders>
            <w:vAlign w:val="center"/>
          </w:tcPr>
          <w:p w14:paraId="68FD71D1" w14:textId="77777777" w:rsidR="000D49EA" w:rsidRDefault="000D49EA">
            <w:pPr>
              <w:pStyle w:val="a9"/>
              <w:spacing w:line="240" w:lineRule="auto"/>
              <w:jc w:val="center"/>
              <w:rPr>
                <w:b/>
              </w:rPr>
            </w:pPr>
          </w:p>
        </w:tc>
        <w:tc>
          <w:tcPr>
            <w:tcW w:w="2548" w:type="dxa"/>
            <w:tcBorders>
              <w:top w:val="nil"/>
              <w:left w:val="single" w:sz="4" w:space="0" w:color="auto"/>
              <w:bottom w:val="nil"/>
              <w:right w:val="single" w:sz="4" w:space="0" w:color="auto"/>
            </w:tcBorders>
            <w:vAlign w:val="center"/>
            <w:hideMark/>
          </w:tcPr>
          <w:p w14:paraId="5E04493F" w14:textId="77777777" w:rsidR="000D49EA" w:rsidRDefault="000D49EA" w:rsidP="009A4B1F">
            <w:pPr>
              <w:pStyle w:val="a9"/>
              <w:spacing w:line="240" w:lineRule="auto"/>
              <w:jc w:val="distribute"/>
              <w:rPr>
                <w:b/>
              </w:rPr>
            </w:pPr>
            <w:r>
              <w:rPr>
                <w:rFonts w:hint="eastAsia"/>
                <w:b/>
                <w:noProof/>
              </w:rPr>
              <w:t>都市發展局</w:t>
            </w:r>
          </w:p>
        </w:tc>
        <w:tc>
          <w:tcPr>
            <w:tcW w:w="2701" w:type="dxa"/>
            <w:tcBorders>
              <w:top w:val="nil"/>
              <w:left w:val="single" w:sz="4" w:space="0" w:color="auto"/>
              <w:bottom w:val="nil"/>
              <w:right w:val="single" w:sz="4" w:space="0" w:color="auto"/>
            </w:tcBorders>
            <w:vAlign w:val="center"/>
          </w:tcPr>
          <w:p w14:paraId="657AEC6C" w14:textId="77777777" w:rsidR="000D49EA" w:rsidRDefault="000D49EA" w:rsidP="009A4B1F">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37CCD2B6" w14:textId="77777777" w:rsidR="000D49EA" w:rsidRDefault="000D49EA" w:rsidP="009A4B1F">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47BC6409" w14:textId="77777777" w:rsidR="000D49EA" w:rsidRDefault="000D49EA" w:rsidP="009A4B1F">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215697E5" w14:textId="77777777" w:rsidR="000D49EA" w:rsidRDefault="000D49EA">
            <w:pPr>
              <w:pStyle w:val="a9"/>
              <w:spacing w:line="240" w:lineRule="auto"/>
              <w:rPr>
                <w:b/>
              </w:rPr>
            </w:pPr>
          </w:p>
        </w:tc>
      </w:tr>
      <w:tr w:rsidR="000D49EA" w14:paraId="157A6FC0" w14:textId="77777777" w:rsidTr="000D49EA">
        <w:trPr>
          <w:trHeight w:val="340"/>
        </w:trPr>
        <w:tc>
          <w:tcPr>
            <w:tcW w:w="574" w:type="dxa"/>
            <w:tcBorders>
              <w:top w:val="nil"/>
              <w:left w:val="nil"/>
              <w:bottom w:val="nil"/>
              <w:right w:val="single" w:sz="4" w:space="0" w:color="auto"/>
            </w:tcBorders>
            <w:vAlign w:val="center"/>
            <w:hideMark/>
          </w:tcPr>
          <w:p w14:paraId="3C04F55E" w14:textId="77777777" w:rsidR="000D49EA" w:rsidRDefault="000D49EA">
            <w:pPr>
              <w:pStyle w:val="a9"/>
              <w:spacing w:line="240" w:lineRule="auto"/>
              <w:jc w:val="center"/>
            </w:pPr>
            <w:r>
              <w:rPr>
                <w:rFonts w:hint="eastAsia"/>
                <w:noProof/>
              </w:rPr>
              <w:t>109</w:t>
            </w:r>
          </w:p>
        </w:tc>
        <w:tc>
          <w:tcPr>
            <w:tcW w:w="2548" w:type="dxa"/>
            <w:tcBorders>
              <w:top w:val="nil"/>
              <w:left w:val="single" w:sz="4" w:space="0" w:color="auto"/>
              <w:bottom w:val="nil"/>
              <w:right w:val="single" w:sz="4" w:space="0" w:color="auto"/>
            </w:tcBorders>
            <w:vAlign w:val="center"/>
            <w:hideMark/>
          </w:tcPr>
          <w:p w14:paraId="2545EC92" w14:textId="77777777" w:rsidR="000D49EA" w:rsidRDefault="000D49EA" w:rsidP="009A4B1F">
            <w:pPr>
              <w:pStyle w:val="a9"/>
              <w:spacing w:line="240" w:lineRule="auto"/>
              <w:ind w:leftChars="100" w:left="160"/>
              <w:jc w:val="distribute"/>
            </w:pPr>
            <w:r>
              <w:rPr>
                <w:rFonts w:hint="eastAsia"/>
                <w:noProof/>
              </w:rPr>
              <w:t>都市發展</w:t>
            </w:r>
          </w:p>
        </w:tc>
        <w:tc>
          <w:tcPr>
            <w:tcW w:w="2701" w:type="dxa"/>
            <w:tcBorders>
              <w:top w:val="nil"/>
              <w:left w:val="single" w:sz="4" w:space="0" w:color="auto"/>
              <w:bottom w:val="nil"/>
              <w:right w:val="single" w:sz="4" w:space="0" w:color="auto"/>
            </w:tcBorders>
            <w:vAlign w:val="center"/>
            <w:hideMark/>
          </w:tcPr>
          <w:p w14:paraId="06915337"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2,200,000</w:t>
            </w:r>
          </w:p>
        </w:tc>
        <w:tc>
          <w:tcPr>
            <w:tcW w:w="2674" w:type="dxa"/>
            <w:tcBorders>
              <w:top w:val="nil"/>
              <w:left w:val="single" w:sz="4" w:space="0" w:color="auto"/>
              <w:bottom w:val="nil"/>
              <w:right w:val="single" w:sz="4" w:space="0" w:color="auto"/>
            </w:tcBorders>
            <w:vAlign w:val="center"/>
            <w:hideMark/>
          </w:tcPr>
          <w:p w14:paraId="103224F9"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2,200,000</w:t>
            </w:r>
          </w:p>
        </w:tc>
        <w:tc>
          <w:tcPr>
            <w:tcW w:w="1428" w:type="dxa"/>
            <w:tcBorders>
              <w:top w:val="nil"/>
              <w:left w:val="single" w:sz="4" w:space="0" w:color="auto"/>
              <w:bottom w:val="nil"/>
              <w:right w:val="single" w:sz="4" w:space="0" w:color="auto"/>
            </w:tcBorders>
            <w:vAlign w:val="center"/>
            <w:hideMark/>
          </w:tcPr>
          <w:p w14:paraId="6EC11C93"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100.00</w:t>
            </w:r>
          </w:p>
        </w:tc>
        <w:tc>
          <w:tcPr>
            <w:tcW w:w="10912" w:type="dxa"/>
            <w:tcBorders>
              <w:top w:val="nil"/>
              <w:left w:val="single" w:sz="4" w:space="0" w:color="auto"/>
              <w:bottom w:val="nil"/>
              <w:right w:val="nil"/>
            </w:tcBorders>
            <w:vAlign w:val="center"/>
            <w:hideMark/>
          </w:tcPr>
          <w:p w14:paraId="0172357B" w14:textId="77777777" w:rsidR="000D49EA" w:rsidRDefault="000D49EA">
            <w:pPr>
              <w:pStyle w:val="a9"/>
              <w:spacing w:line="240" w:lineRule="auto"/>
            </w:pPr>
            <w:r>
              <w:rPr>
                <w:rFonts w:hint="eastAsia"/>
                <w:noProof/>
              </w:rPr>
              <w:t>臺北市主要計畫銜接全國國土計畫及劃設國土功能分區之應辦規劃及相關作業委託專業服務案之經費結餘。</w:t>
            </w:r>
          </w:p>
        </w:tc>
      </w:tr>
      <w:tr w:rsidR="000D49EA" w14:paraId="32AE8FFE" w14:textId="77777777" w:rsidTr="000D49EA">
        <w:trPr>
          <w:trHeight w:val="340"/>
        </w:trPr>
        <w:tc>
          <w:tcPr>
            <w:tcW w:w="574" w:type="dxa"/>
            <w:tcBorders>
              <w:top w:val="nil"/>
              <w:left w:val="nil"/>
              <w:bottom w:val="nil"/>
              <w:right w:val="single" w:sz="4" w:space="0" w:color="auto"/>
            </w:tcBorders>
            <w:vAlign w:val="center"/>
          </w:tcPr>
          <w:p w14:paraId="151DD7D8" w14:textId="77777777" w:rsidR="000D49EA" w:rsidRDefault="000D49EA">
            <w:pPr>
              <w:pStyle w:val="a9"/>
              <w:spacing w:line="240" w:lineRule="auto"/>
              <w:jc w:val="center"/>
              <w:rPr>
                <w:b/>
              </w:rPr>
            </w:pPr>
          </w:p>
        </w:tc>
        <w:tc>
          <w:tcPr>
            <w:tcW w:w="2548" w:type="dxa"/>
            <w:tcBorders>
              <w:top w:val="nil"/>
              <w:left w:val="single" w:sz="4" w:space="0" w:color="auto"/>
              <w:bottom w:val="nil"/>
              <w:right w:val="single" w:sz="4" w:space="0" w:color="auto"/>
            </w:tcBorders>
            <w:vAlign w:val="center"/>
            <w:hideMark/>
          </w:tcPr>
          <w:p w14:paraId="34EE3633" w14:textId="77777777" w:rsidR="000D49EA" w:rsidRDefault="000D49EA" w:rsidP="009A4B1F">
            <w:pPr>
              <w:pStyle w:val="a9"/>
              <w:spacing w:line="240" w:lineRule="auto"/>
              <w:jc w:val="distribute"/>
              <w:rPr>
                <w:b/>
              </w:rPr>
            </w:pPr>
            <w:r>
              <w:rPr>
                <w:rFonts w:hint="eastAsia"/>
                <w:b/>
                <w:noProof/>
              </w:rPr>
              <w:t>建築管理工程處</w:t>
            </w:r>
          </w:p>
        </w:tc>
        <w:tc>
          <w:tcPr>
            <w:tcW w:w="2701" w:type="dxa"/>
            <w:tcBorders>
              <w:top w:val="nil"/>
              <w:left w:val="single" w:sz="4" w:space="0" w:color="auto"/>
              <w:bottom w:val="nil"/>
              <w:right w:val="single" w:sz="4" w:space="0" w:color="auto"/>
            </w:tcBorders>
            <w:vAlign w:val="center"/>
          </w:tcPr>
          <w:p w14:paraId="31A2119E" w14:textId="77777777" w:rsidR="000D49EA" w:rsidRDefault="000D49EA" w:rsidP="009A4B1F">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318A9661" w14:textId="77777777" w:rsidR="000D49EA" w:rsidRDefault="000D49EA" w:rsidP="009A4B1F">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2CB7DD5F" w14:textId="77777777" w:rsidR="000D49EA" w:rsidRDefault="000D49EA" w:rsidP="009A4B1F">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24B44457" w14:textId="77777777" w:rsidR="000D49EA" w:rsidRDefault="000D49EA">
            <w:pPr>
              <w:pStyle w:val="a9"/>
              <w:spacing w:line="240" w:lineRule="auto"/>
              <w:rPr>
                <w:b/>
              </w:rPr>
            </w:pPr>
          </w:p>
        </w:tc>
      </w:tr>
      <w:tr w:rsidR="000D49EA" w14:paraId="74B77D97" w14:textId="77777777" w:rsidTr="000D49EA">
        <w:trPr>
          <w:trHeight w:val="340"/>
        </w:trPr>
        <w:tc>
          <w:tcPr>
            <w:tcW w:w="574" w:type="dxa"/>
            <w:tcBorders>
              <w:top w:val="nil"/>
              <w:left w:val="nil"/>
              <w:bottom w:val="single" w:sz="4" w:space="0" w:color="auto"/>
              <w:right w:val="single" w:sz="4" w:space="0" w:color="auto"/>
            </w:tcBorders>
            <w:vAlign w:val="center"/>
            <w:hideMark/>
          </w:tcPr>
          <w:p w14:paraId="6DD6BEF4" w14:textId="77777777" w:rsidR="000D49EA" w:rsidRDefault="000D49EA">
            <w:pPr>
              <w:pStyle w:val="a9"/>
              <w:spacing w:line="240" w:lineRule="auto"/>
              <w:jc w:val="center"/>
            </w:pPr>
            <w:r>
              <w:rPr>
                <w:rFonts w:hint="eastAsia"/>
                <w:noProof/>
              </w:rPr>
              <w:t>113</w:t>
            </w:r>
          </w:p>
        </w:tc>
        <w:tc>
          <w:tcPr>
            <w:tcW w:w="2548" w:type="dxa"/>
            <w:tcBorders>
              <w:top w:val="nil"/>
              <w:left w:val="single" w:sz="4" w:space="0" w:color="auto"/>
              <w:bottom w:val="single" w:sz="4" w:space="0" w:color="auto"/>
              <w:right w:val="single" w:sz="4" w:space="0" w:color="auto"/>
            </w:tcBorders>
            <w:vAlign w:val="center"/>
            <w:hideMark/>
          </w:tcPr>
          <w:p w14:paraId="62687742" w14:textId="77777777" w:rsidR="000D49EA" w:rsidRDefault="000D49EA" w:rsidP="009A4B1F">
            <w:pPr>
              <w:pStyle w:val="a9"/>
              <w:spacing w:line="240" w:lineRule="auto"/>
              <w:ind w:leftChars="100" w:left="160"/>
              <w:jc w:val="distribute"/>
            </w:pPr>
            <w:r>
              <w:rPr>
                <w:rFonts w:hint="eastAsia"/>
                <w:noProof/>
              </w:rPr>
              <w:t>一般建築及設備</w:t>
            </w:r>
          </w:p>
        </w:tc>
        <w:tc>
          <w:tcPr>
            <w:tcW w:w="2701" w:type="dxa"/>
            <w:tcBorders>
              <w:top w:val="nil"/>
              <w:left w:val="single" w:sz="4" w:space="0" w:color="auto"/>
              <w:bottom w:val="single" w:sz="4" w:space="0" w:color="auto"/>
              <w:right w:val="single" w:sz="4" w:space="0" w:color="auto"/>
            </w:tcBorders>
            <w:vAlign w:val="center"/>
            <w:hideMark/>
          </w:tcPr>
          <w:p w14:paraId="5CB414B0"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4,391,300</w:t>
            </w:r>
          </w:p>
        </w:tc>
        <w:tc>
          <w:tcPr>
            <w:tcW w:w="2674" w:type="dxa"/>
            <w:tcBorders>
              <w:top w:val="nil"/>
              <w:left w:val="single" w:sz="4" w:space="0" w:color="auto"/>
              <w:bottom w:val="single" w:sz="4" w:space="0" w:color="auto"/>
              <w:right w:val="single" w:sz="4" w:space="0" w:color="auto"/>
            </w:tcBorders>
            <w:vAlign w:val="center"/>
            <w:hideMark/>
          </w:tcPr>
          <w:p w14:paraId="038A8B7E"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1,312,467</w:t>
            </w:r>
          </w:p>
        </w:tc>
        <w:tc>
          <w:tcPr>
            <w:tcW w:w="1428" w:type="dxa"/>
            <w:tcBorders>
              <w:top w:val="nil"/>
              <w:left w:val="single" w:sz="4" w:space="0" w:color="auto"/>
              <w:bottom w:val="single" w:sz="4" w:space="0" w:color="auto"/>
              <w:right w:val="single" w:sz="4" w:space="0" w:color="auto"/>
            </w:tcBorders>
            <w:vAlign w:val="center"/>
            <w:hideMark/>
          </w:tcPr>
          <w:p w14:paraId="7516154C" w14:textId="77777777" w:rsidR="000D49EA" w:rsidRDefault="000D49EA" w:rsidP="009A4B1F">
            <w:pPr>
              <w:pStyle w:val="a9"/>
              <w:spacing w:line="240" w:lineRule="auto"/>
              <w:jc w:val="right"/>
              <w:rPr>
                <w:rFonts w:ascii="新細明體" w:eastAsia="新細明體" w:hAnsi="新細明體"/>
              </w:rPr>
            </w:pPr>
            <w:r>
              <w:rPr>
                <w:rFonts w:ascii="新細明體" w:hAnsi="新細明體" w:hint="eastAsia"/>
                <w:noProof/>
              </w:rPr>
              <w:t>29.89</w:t>
            </w:r>
          </w:p>
        </w:tc>
        <w:tc>
          <w:tcPr>
            <w:tcW w:w="10912" w:type="dxa"/>
            <w:tcBorders>
              <w:top w:val="nil"/>
              <w:left w:val="single" w:sz="4" w:space="0" w:color="auto"/>
              <w:bottom w:val="single" w:sz="4" w:space="0" w:color="auto"/>
              <w:right w:val="nil"/>
            </w:tcBorders>
            <w:vAlign w:val="center"/>
            <w:hideMark/>
          </w:tcPr>
          <w:p w14:paraId="6B3BEB1C" w14:textId="77777777" w:rsidR="000D49EA" w:rsidRDefault="000D49EA">
            <w:pPr>
              <w:pStyle w:val="a9"/>
              <w:spacing w:line="240" w:lineRule="auto"/>
            </w:pPr>
            <w:r>
              <w:rPr>
                <w:rFonts w:hint="eastAsia"/>
                <w:noProof/>
              </w:rPr>
              <w:t>建築基地內騎樓及沿街面人行空間改善工程之經費結餘。</w:t>
            </w:r>
          </w:p>
        </w:tc>
      </w:tr>
    </w:tbl>
    <w:p w14:paraId="3E5A03C4" w14:textId="77777777" w:rsidR="000D49EA" w:rsidRDefault="000D49EA" w:rsidP="000D49EA">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1E4F3E10" w14:textId="77777777" w:rsidR="000D49EA" w:rsidRDefault="000D49EA" w:rsidP="000D49EA">
      <w:pPr>
        <w:pStyle w:val="a9"/>
      </w:pPr>
    </w:p>
    <w:p w14:paraId="610CA6B4" w14:textId="0AD238E0" w:rsidR="000D49EA" w:rsidRDefault="000D49EA" w:rsidP="000D49EA">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00832A5B">
        <w:rPr>
          <w:rFonts w:ascii="標楷體" w:eastAsia="標楷體" w:hAnsi="標楷體" w:hint="eastAsia"/>
        </w:rPr>
        <w:t xml:space="preserve"> </w:t>
      </w:r>
      <w:r>
        <w:rPr>
          <w:rFonts w:ascii="標楷體" w:eastAsia="標楷體" w:hAnsi="標楷體" w:hint="eastAsia"/>
        </w:rPr>
        <w:t>以前年度應付保留數簡明表</w:t>
      </w:r>
    </w:p>
    <w:p w14:paraId="3D643EC0" w14:textId="77777777" w:rsidR="000D49EA" w:rsidRDefault="000D49EA" w:rsidP="000D49EA">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0D49EA" w14:paraId="4E4EA9D7" w14:textId="77777777" w:rsidTr="000D49EA">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49C83327" w14:textId="77777777" w:rsidR="000D49EA" w:rsidRDefault="000D49EA">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205F2C1F" w14:textId="77777777" w:rsidR="000D49EA" w:rsidRDefault="000D49EA">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7E2C69A4" w14:textId="77777777" w:rsidR="000D49EA" w:rsidRDefault="000D49EA">
            <w:pPr>
              <w:ind w:leftChars="30" w:left="48" w:rightChars="30" w:right="48"/>
              <w:jc w:val="distribute"/>
              <w:rPr>
                <w:rFonts w:hAnsi="標楷體"/>
                <w:sz w:val="20"/>
              </w:rPr>
            </w:pPr>
            <w:r>
              <w:rPr>
                <w:rFonts w:hAnsi="標楷體" w:hint="eastAsia"/>
                <w:sz w:val="20"/>
              </w:rPr>
              <w:t>以前年度</w:t>
            </w:r>
          </w:p>
          <w:p w14:paraId="08DDA441" w14:textId="77777777" w:rsidR="000D49EA" w:rsidRDefault="000D49EA">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39F305D7" w14:textId="77777777" w:rsidR="000D49EA" w:rsidRDefault="000D49EA">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3B33D3BC" w14:textId="77777777" w:rsidR="000D49EA" w:rsidRDefault="000D49EA">
            <w:pPr>
              <w:ind w:leftChars="30" w:left="48" w:rightChars="30" w:right="48"/>
              <w:jc w:val="distribute"/>
              <w:rPr>
                <w:rFonts w:hAnsi="標楷體"/>
                <w:sz w:val="20"/>
              </w:rPr>
            </w:pPr>
            <w:r>
              <w:rPr>
                <w:rFonts w:hAnsi="標楷體" w:hint="eastAsia"/>
                <w:sz w:val="20"/>
              </w:rPr>
              <w:t>原因分析</w:t>
            </w:r>
          </w:p>
        </w:tc>
      </w:tr>
      <w:tr w:rsidR="000D49EA" w14:paraId="53A075A9" w14:textId="77777777" w:rsidTr="000D49EA">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3AD66F14" w14:textId="77777777" w:rsidR="000D49EA" w:rsidRDefault="000D49EA">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4F70212A" w14:textId="77777777" w:rsidR="000D49EA" w:rsidRDefault="000D49EA">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1BB52C5D" w14:textId="77777777" w:rsidR="000D49EA" w:rsidRDefault="000D49EA">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1073B90A" w14:textId="77777777" w:rsidR="000D49EA" w:rsidRDefault="000D49EA">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28E7286" w14:textId="77777777" w:rsidR="000D49EA" w:rsidRDefault="000D49EA">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6DCC59DD" w14:textId="77777777" w:rsidR="000D49EA" w:rsidRDefault="000D49EA">
            <w:pPr>
              <w:widowControl/>
              <w:jc w:val="left"/>
              <w:rPr>
                <w:rFonts w:hAnsi="標楷體"/>
                <w:sz w:val="20"/>
              </w:rPr>
            </w:pPr>
          </w:p>
        </w:tc>
      </w:tr>
      <w:tr w:rsidR="000D49EA" w14:paraId="7E03D06D" w14:textId="77777777" w:rsidTr="005424C1">
        <w:trPr>
          <w:trHeight w:val="312"/>
        </w:trPr>
        <w:tc>
          <w:tcPr>
            <w:tcW w:w="574" w:type="dxa"/>
            <w:tcBorders>
              <w:top w:val="nil"/>
              <w:left w:val="nil"/>
              <w:bottom w:val="nil"/>
              <w:right w:val="single" w:sz="4" w:space="0" w:color="auto"/>
            </w:tcBorders>
            <w:vAlign w:val="center"/>
          </w:tcPr>
          <w:p w14:paraId="4DCEB055" w14:textId="77777777" w:rsidR="000D49EA" w:rsidRDefault="000D49EA">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0D4F81DA" w14:textId="77777777" w:rsidR="000D49EA" w:rsidRDefault="000D49EA" w:rsidP="009A4B1F">
            <w:pPr>
              <w:jc w:val="distribute"/>
              <w:rPr>
                <w:rFonts w:hAnsi="標楷體"/>
                <w:b/>
                <w:sz w:val="20"/>
              </w:rPr>
            </w:pPr>
            <w:r>
              <w:rPr>
                <w:rFonts w:hAnsi="標楷體" w:hint="eastAsia"/>
                <w:b/>
                <w:noProof/>
                <w:sz w:val="20"/>
              </w:rPr>
              <w:t>都市發展局</w:t>
            </w:r>
          </w:p>
        </w:tc>
        <w:tc>
          <w:tcPr>
            <w:tcW w:w="2715" w:type="dxa"/>
            <w:tcBorders>
              <w:top w:val="nil"/>
              <w:left w:val="single" w:sz="4" w:space="0" w:color="auto"/>
              <w:bottom w:val="nil"/>
              <w:right w:val="single" w:sz="4" w:space="0" w:color="auto"/>
            </w:tcBorders>
            <w:vAlign w:val="center"/>
          </w:tcPr>
          <w:p w14:paraId="3E353AEC" w14:textId="77777777" w:rsidR="000D49EA" w:rsidRDefault="000D49EA" w:rsidP="009A4B1F">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1B224874" w14:textId="77777777" w:rsidR="000D49EA" w:rsidRDefault="000D49EA" w:rsidP="009A4B1F">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0D424004" w14:textId="77777777" w:rsidR="000D49EA" w:rsidRDefault="000D49EA" w:rsidP="009A4B1F">
            <w:pPr>
              <w:rPr>
                <w:rFonts w:ascii="新細明體" w:hAnsi="新細明體"/>
                <w:b/>
                <w:sz w:val="20"/>
              </w:rPr>
            </w:pPr>
          </w:p>
        </w:tc>
        <w:tc>
          <w:tcPr>
            <w:tcW w:w="10912" w:type="dxa"/>
            <w:tcBorders>
              <w:top w:val="nil"/>
              <w:left w:val="single" w:sz="4" w:space="0" w:color="auto"/>
              <w:bottom w:val="nil"/>
              <w:right w:val="nil"/>
            </w:tcBorders>
            <w:vAlign w:val="center"/>
          </w:tcPr>
          <w:p w14:paraId="419EA3EF" w14:textId="77777777" w:rsidR="000D49EA" w:rsidRDefault="000D49EA">
            <w:pPr>
              <w:jc w:val="both"/>
              <w:rPr>
                <w:rFonts w:hAnsi="標楷體"/>
                <w:b/>
                <w:sz w:val="20"/>
              </w:rPr>
            </w:pPr>
          </w:p>
        </w:tc>
      </w:tr>
      <w:tr w:rsidR="000D49EA" w14:paraId="0870A169" w14:textId="77777777" w:rsidTr="005424C1">
        <w:trPr>
          <w:trHeight w:val="312"/>
        </w:trPr>
        <w:tc>
          <w:tcPr>
            <w:tcW w:w="574" w:type="dxa"/>
            <w:tcBorders>
              <w:top w:val="nil"/>
              <w:left w:val="nil"/>
              <w:bottom w:val="nil"/>
              <w:right w:val="single" w:sz="4" w:space="0" w:color="auto"/>
            </w:tcBorders>
            <w:vAlign w:val="center"/>
            <w:hideMark/>
          </w:tcPr>
          <w:p w14:paraId="735FE62C" w14:textId="77777777" w:rsidR="000D49EA" w:rsidRDefault="000D49EA">
            <w:pPr>
              <w:jc w:val="center"/>
              <w:rPr>
                <w:rFonts w:hAnsi="標楷體"/>
                <w:sz w:val="20"/>
              </w:rPr>
            </w:pPr>
            <w:r>
              <w:rPr>
                <w:rFonts w:hAnsi="標楷體" w:hint="eastAsia"/>
                <w:noProof/>
                <w:sz w:val="20"/>
              </w:rPr>
              <w:t>106</w:t>
            </w:r>
          </w:p>
        </w:tc>
        <w:tc>
          <w:tcPr>
            <w:tcW w:w="2534" w:type="dxa"/>
            <w:tcBorders>
              <w:top w:val="nil"/>
              <w:left w:val="single" w:sz="4" w:space="0" w:color="auto"/>
              <w:bottom w:val="nil"/>
              <w:right w:val="single" w:sz="4" w:space="0" w:color="auto"/>
            </w:tcBorders>
            <w:vAlign w:val="center"/>
            <w:hideMark/>
          </w:tcPr>
          <w:p w14:paraId="410E1A80" w14:textId="77777777" w:rsidR="000D49EA" w:rsidRDefault="000D49EA" w:rsidP="009A4B1F">
            <w:pPr>
              <w:ind w:leftChars="100" w:left="160"/>
              <w:jc w:val="distribute"/>
              <w:rPr>
                <w:rFonts w:hAnsi="標楷體"/>
                <w:sz w:val="20"/>
              </w:rPr>
            </w:pPr>
            <w:r>
              <w:rPr>
                <w:rFonts w:hAnsi="標楷體" w:hint="eastAsia"/>
                <w:noProof/>
                <w:sz w:val="20"/>
              </w:rPr>
              <w:t>都市發展</w:t>
            </w:r>
          </w:p>
        </w:tc>
        <w:tc>
          <w:tcPr>
            <w:tcW w:w="2715" w:type="dxa"/>
            <w:tcBorders>
              <w:top w:val="nil"/>
              <w:left w:val="single" w:sz="4" w:space="0" w:color="auto"/>
              <w:bottom w:val="nil"/>
              <w:right w:val="single" w:sz="4" w:space="0" w:color="auto"/>
            </w:tcBorders>
            <w:vAlign w:val="center"/>
            <w:hideMark/>
          </w:tcPr>
          <w:p w14:paraId="551B655C" w14:textId="77777777" w:rsidR="000D49EA" w:rsidRDefault="000D49EA" w:rsidP="009A4B1F">
            <w:pPr>
              <w:rPr>
                <w:rFonts w:ascii="新細明體" w:hAnsi="新細明體"/>
                <w:sz w:val="20"/>
              </w:rPr>
            </w:pPr>
            <w:r>
              <w:rPr>
                <w:rFonts w:ascii="新細明體" w:hAnsi="新細明體" w:hint="eastAsia"/>
                <w:noProof/>
                <w:sz w:val="20"/>
              </w:rPr>
              <w:t>728,235</w:t>
            </w:r>
          </w:p>
        </w:tc>
        <w:tc>
          <w:tcPr>
            <w:tcW w:w="2674" w:type="dxa"/>
            <w:tcBorders>
              <w:top w:val="nil"/>
              <w:left w:val="single" w:sz="4" w:space="0" w:color="auto"/>
              <w:bottom w:val="nil"/>
              <w:right w:val="single" w:sz="4" w:space="0" w:color="auto"/>
            </w:tcBorders>
            <w:vAlign w:val="center"/>
            <w:hideMark/>
          </w:tcPr>
          <w:p w14:paraId="170C517E" w14:textId="77777777" w:rsidR="000D49EA" w:rsidRDefault="000D49EA" w:rsidP="009A4B1F">
            <w:pPr>
              <w:rPr>
                <w:rFonts w:ascii="新細明體" w:hAnsi="新細明體"/>
                <w:sz w:val="20"/>
              </w:rPr>
            </w:pPr>
            <w:r>
              <w:rPr>
                <w:rFonts w:ascii="新細明體" w:hAnsi="新細明體" w:hint="eastAsia"/>
                <w:noProof/>
                <w:sz w:val="20"/>
              </w:rPr>
              <w:t>626,706</w:t>
            </w:r>
          </w:p>
        </w:tc>
        <w:tc>
          <w:tcPr>
            <w:tcW w:w="1428" w:type="dxa"/>
            <w:tcBorders>
              <w:top w:val="nil"/>
              <w:left w:val="single" w:sz="4" w:space="0" w:color="auto"/>
              <w:bottom w:val="nil"/>
              <w:right w:val="single" w:sz="4" w:space="0" w:color="auto"/>
            </w:tcBorders>
            <w:vAlign w:val="center"/>
            <w:hideMark/>
          </w:tcPr>
          <w:p w14:paraId="4E9F04CC" w14:textId="77777777" w:rsidR="000D49EA" w:rsidRDefault="000D49EA" w:rsidP="009A4B1F">
            <w:pPr>
              <w:rPr>
                <w:rFonts w:ascii="新細明體" w:hAnsi="新細明體"/>
                <w:sz w:val="20"/>
              </w:rPr>
            </w:pPr>
            <w:r>
              <w:rPr>
                <w:rFonts w:ascii="新細明體" w:hAnsi="新細明體" w:hint="eastAsia"/>
                <w:noProof/>
                <w:sz w:val="20"/>
              </w:rPr>
              <w:t>86.06</w:t>
            </w:r>
          </w:p>
        </w:tc>
        <w:tc>
          <w:tcPr>
            <w:tcW w:w="10912" w:type="dxa"/>
            <w:tcBorders>
              <w:top w:val="nil"/>
              <w:left w:val="single" w:sz="4" w:space="0" w:color="auto"/>
              <w:bottom w:val="nil"/>
              <w:right w:val="nil"/>
            </w:tcBorders>
            <w:vAlign w:val="center"/>
            <w:hideMark/>
          </w:tcPr>
          <w:p w14:paraId="4587DE86" w14:textId="77777777" w:rsidR="000D49EA" w:rsidRDefault="000D49EA">
            <w:pPr>
              <w:jc w:val="both"/>
              <w:rPr>
                <w:rFonts w:hAnsi="標楷體"/>
                <w:sz w:val="20"/>
              </w:rPr>
            </w:pPr>
            <w:r>
              <w:rPr>
                <w:rFonts w:hAnsi="標楷體" w:hint="eastAsia"/>
                <w:noProof/>
                <w:sz w:val="20"/>
              </w:rPr>
              <w:t>配合中央辦理都市計畫公共設施保留地專案通盤檢討案尚在執行中。</w:t>
            </w:r>
          </w:p>
        </w:tc>
      </w:tr>
      <w:tr w:rsidR="000D49EA" w14:paraId="47099617" w14:textId="77777777" w:rsidTr="005424C1">
        <w:trPr>
          <w:trHeight w:val="312"/>
        </w:trPr>
        <w:tc>
          <w:tcPr>
            <w:tcW w:w="574" w:type="dxa"/>
            <w:tcBorders>
              <w:top w:val="nil"/>
              <w:left w:val="nil"/>
              <w:bottom w:val="nil"/>
              <w:right w:val="single" w:sz="4" w:space="0" w:color="auto"/>
            </w:tcBorders>
            <w:vAlign w:val="center"/>
          </w:tcPr>
          <w:p w14:paraId="63ECEDBE" w14:textId="77777777" w:rsidR="000D49EA" w:rsidRDefault="000D49EA">
            <w:pPr>
              <w:jc w:val="center"/>
              <w:rPr>
                <w:rFonts w:hAnsi="標楷體"/>
                <w:sz w:val="20"/>
              </w:rPr>
            </w:pPr>
          </w:p>
        </w:tc>
        <w:tc>
          <w:tcPr>
            <w:tcW w:w="2534" w:type="dxa"/>
            <w:tcBorders>
              <w:top w:val="nil"/>
              <w:left w:val="single" w:sz="4" w:space="0" w:color="auto"/>
              <w:bottom w:val="nil"/>
              <w:right w:val="single" w:sz="4" w:space="0" w:color="auto"/>
            </w:tcBorders>
            <w:vAlign w:val="center"/>
            <w:hideMark/>
          </w:tcPr>
          <w:p w14:paraId="13697F7F" w14:textId="77777777" w:rsidR="000D49EA" w:rsidRDefault="000D49EA" w:rsidP="009A4B1F">
            <w:pPr>
              <w:ind w:leftChars="100" w:left="160"/>
              <w:jc w:val="distribute"/>
              <w:rPr>
                <w:rFonts w:hAnsi="標楷體"/>
                <w:sz w:val="20"/>
              </w:rPr>
            </w:pPr>
            <w:r>
              <w:rPr>
                <w:rFonts w:hAnsi="標楷體" w:hint="eastAsia"/>
                <w:noProof/>
                <w:sz w:val="20"/>
              </w:rPr>
              <w:t>接受補助業務支出</w:t>
            </w:r>
          </w:p>
        </w:tc>
        <w:tc>
          <w:tcPr>
            <w:tcW w:w="2715" w:type="dxa"/>
            <w:tcBorders>
              <w:top w:val="nil"/>
              <w:left w:val="single" w:sz="4" w:space="0" w:color="auto"/>
              <w:bottom w:val="nil"/>
              <w:right w:val="single" w:sz="4" w:space="0" w:color="auto"/>
            </w:tcBorders>
            <w:vAlign w:val="center"/>
            <w:hideMark/>
          </w:tcPr>
          <w:p w14:paraId="514CED13" w14:textId="77777777" w:rsidR="000D49EA" w:rsidRDefault="000D49EA" w:rsidP="009A4B1F">
            <w:pPr>
              <w:rPr>
                <w:rFonts w:ascii="新細明體" w:hAnsi="新細明體"/>
                <w:sz w:val="20"/>
              </w:rPr>
            </w:pPr>
            <w:r>
              <w:rPr>
                <w:rFonts w:ascii="新細明體" w:hAnsi="新細明體" w:hint="eastAsia"/>
                <w:noProof/>
                <w:sz w:val="20"/>
              </w:rPr>
              <w:t>728,235</w:t>
            </w:r>
          </w:p>
        </w:tc>
        <w:tc>
          <w:tcPr>
            <w:tcW w:w="2674" w:type="dxa"/>
            <w:tcBorders>
              <w:top w:val="nil"/>
              <w:left w:val="single" w:sz="4" w:space="0" w:color="auto"/>
              <w:bottom w:val="nil"/>
              <w:right w:val="single" w:sz="4" w:space="0" w:color="auto"/>
            </w:tcBorders>
            <w:vAlign w:val="center"/>
            <w:hideMark/>
          </w:tcPr>
          <w:p w14:paraId="0F2FC5C0" w14:textId="77777777" w:rsidR="000D49EA" w:rsidRDefault="000D49EA" w:rsidP="009A4B1F">
            <w:pPr>
              <w:rPr>
                <w:rFonts w:ascii="新細明體" w:hAnsi="新細明體"/>
                <w:sz w:val="20"/>
              </w:rPr>
            </w:pPr>
            <w:r>
              <w:rPr>
                <w:rFonts w:ascii="新細明體" w:hAnsi="新細明體" w:hint="eastAsia"/>
                <w:noProof/>
                <w:sz w:val="20"/>
              </w:rPr>
              <w:t>626,706</w:t>
            </w:r>
          </w:p>
        </w:tc>
        <w:tc>
          <w:tcPr>
            <w:tcW w:w="1428" w:type="dxa"/>
            <w:tcBorders>
              <w:top w:val="nil"/>
              <w:left w:val="single" w:sz="4" w:space="0" w:color="auto"/>
              <w:bottom w:val="nil"/>
              <w:right w:val="single" w:sz="4" w:space="0" w:color="auto"/>
            </w:tcBorders>
            <w:vAlign w:val="center"/>
            <w:hideMark/>
          </w:tcPr>
          <w:p w14:paraId="36C2140B" w14:textId="77777777" w:rsidR="000D49EA" w:rsidRDefault="000D49EA" w:rsidP="009A4B1F">
            <w:pPr>
              <w:rPr>
                <w:rFonts w:ascii="新細明體" w:hAnsi="新細明體"/>
                <w:sz w:val="20"/>
              </w:rPr>
            </w:pPr>
            <w:r>
              <w:rPr>
                <w:rFonts w:ascii="新細明體" w:hAnsi="新細明體" w:hint="eastAsia"/>
                <w:noProof/>
                <w:sz w:val="20"/>
              </w:rPr>
              <w:t>86.06</w:t>
            </w:r>
          </w:p>
        </w:tc>
        <w:tc>
          <w:tcPr>
            <w:tcW w:w="10912" w:type="dxa"/>
            <w:tcBorders>
              <w:top w:val="nil"/>
              <w:left w:val="single" w:sz="4" w:space="0" w:color="auto"/>
              <w:bottom w:val="nil"/>
              <w:right w:val="nil"/>
            </w:tcBorders>
            <w:vAlign w:val="center"/>
            <w:hideMark/>
          </w:tcPr>
          <w:p w14:paraId="4E87B3CD" w14:textId="77777777" w:rsidR="000D49EA" w:rsidRDefault="000D49EA">
            <w:pPr>
              <w:jc w:val="both"/>
              <w:rPr>
                <w:rFonts w:hAnsi="標楷體"/>
                <w:sz w:val="20"/>
              </w:rPr>
            </w:pPr>
            <w:r>
              <w:rPr>
                <w:rFonts w:hAnsi="標楷體" w:hint="eastAsia"/>
                <w:noProof/>
                <w:sz w:val="20"/>
              </w:rPr>
              <w:t>中央補助辦理都市計畫公共設施保留地專案通盤檢討案尚在執行中。</w:t>
            </w:r>
          </w:p>
        </w:tc>
      </w:tr>
      <w:tr w:rsidR="000D49EA" w14:paraId="00676547" w14:textId="77777777" w:rsidTr="005424C1">
        <w:trPr>
          <w:trHeight w:val="312"/>
        </w:trPr>
        <w:tc>
          <w:tcPr>
            <w:tcW w:w="574" w:type="dxa"/>
            <w:tcBorders>
              <w:top w:val="nil"/>
              <w:left w:val="nil"/>
              <w:bottom w:val="nil"/>
              <w:right w:val="single" w:sz="4" w:space="0" w:color="auto"/>
            </w:tcBorders>
            <w:vAlign w:val="center"/>
            <w:hideMark/>
          </w:tcPr>
          <w:p w14:paraId="55CFC94B" w14:textId="77777777" w:rsidR="000D49EA" w:rsidRDefault="000D49EA">
            <w:pPr>
              <w:jc w:val="center"/>
              <w:rPr>
                <w:rFonts w:hAnsi="標楷體"/>
                <w:sz w:val="20"/>
              </w:rPr>
            </w:pPr>
            <w:r>
              <w:rPr>
                <w:rFonts w:hAnsi="標楷體" w:hint="eastAsia"/>
                <w:noProof/>
                <w:sz w:val="20"/>
              </w:rPr>
              <w:t>108</w:t>
            </w:r>
          </w:p>
        </w:tc>
        <w:tc>
          <w:tcPr>
            <w:tcW w:w="2534" w:type="dxa"/>
            <w:tcBorders>
              <w:top w:val="nil"/>
              <w:left w:val="single" w:sz="4" w:space="0" w:color="auto"/>
              <w:bottom w:val="nil"/>
              <w:right w:val="single" w:sz="4" w:space="0" w:color="auto"/>
            </w:tcBorders>
            <w:vAlign w:val="center"/>
            <w:hideMark/>
          </w:tcPr>
          <w:p w14:paraId="1F6A3364" w14:textId="77777777" w:rsidR="000D49EA" w:rsidRDefault="000D49EA" w:rsidP="009A4B1F">
            <w:pPr>
              <w:ind w:leftChars="100" w:left="160"/>
              <w:jc w:val="distribute"/>
              <w:rPr>
                <w:rFonts w:hAnsi="標楷體"/>
                <w:sz w:val="20"/>
              </w:rPr>
            </w:pPr>
            <w:r>
              <w:rPr>
                <w:rFonts w:hAnsi="標楷體" w:hint="eastAsia"/>
                <w:noProof/>
                <w:sz w:val="20"/>
              </w:rPr>
              <w:t>都市發展</w:t>
            </w:r>
          </w:p>
        </w:tc>
        <w:tc>
          <w:tcPr>
            <w:tcW w:w="2715" w:type="dxa"/>
            <w:tcBorders>
              <w:top w:val="nil"/>
              <w:left w:val="single" w:sz="4" w:space="0" w:color="auto"/>
              <w:bottom w:val="nil"/>
              <w:right w:val="single" w:sz="4" w:space="0" w:color="auto"/>
            </w:tcBorders>
            <w:vAlign w:val="center"/>
            <w:hideMark/>
          </w:tcPr>
          <w:p w14:paraId="48424172" w14:textId="77777777" w:rsidR="000D49EA" w:rsidRDefault="000D49EA" w:rsidP="009A4B1F">
            <w:pPr>
              <w:rPr>
                <w:rFonts w:ascii="新細明體" w:hAnsi="新細明體"/>
                <w:sz w:val="20"/>
              </w:rPr>
            </w:pPr>
            <w:r>
              <w:rPr>
                <w:rFonts w:ascii="新細明體" w:hAnsi="新細明體" w:hint="eastAsia"/>
                <w:noProof/>
                <w:sz w:val="20"/>
              </w:rPr>
              <w:t>2,243,092</w:t>
            </w:r>
          </w:p>
        </w:tc>
        <w:tc>
          <w:tcPr>
            <w:tcW w:w="2674" w:type="dxa"/>
            <w:tcBorders>
              <w:top w:val="nil"/>
              <w:left w:val="single" w:sz="4" w:space="0" w:color="auto"/>
              <w:bottom w:val="nil"/>
              <w:right w:val="single" w:sz="4" w:space="0" w:color="auto"/>
            </w:tcBorders>
            <w:vAlign w:val="center"/>
            <w:hideMark/>
          </w:tcPr>
          <w:p w14:paraId="30D57C25" w14:textId="77777777" w:rsidR="000D49EA" w:rsidRDefault="000D49EA" w:rsidP="009A4B1F">
            <w:pPr>
              <w:rPr>
                <w:rFonts w:ascii="新細明體" w:hAnsi="新細明體"/>
                <w:sz w:val="20"/>
              </w:rPr>
            </w:pPr>
            <w:r>
              <w:rPr>
                <w:rFonts w:ascii="新細明體" w:hAnsi="新細明體" w:hint="eastAsia"/>
                <w:noProof/>
                <w:sz w:val="20"/>
              </w:rPr>
              <w:t>1,303,562</w:t>
            </w:r>
          </w:p>
        </w:tc>
        <w:tc>
          <w:tcPr>
            <w:tcW w:w="1428" w:type="dxa"/>
            <w:tcBorders>
              <w:top w:val="nil"/>
              <w:left w:val="single" w:sz="4" w:space="0" w:color="auto"/>
              <w:bottom w:val="nil"/>
              <w:right w:val="single" w:sz="4" w:space="0" w:color="auto"/>
            </w:tcBorders>
            <w:vAlign w:val="center"/>
            <w:hideMark/>
          </w:tcPr>
          <w:p w14:paraId="09086718" w14:textId="77777777" w:rsidR="000D49EA" w:rsidRDefault="000D49EA" w:rsidP="009A4B1F">
            <w:pPr>
              <w:rPr>
                <w:rFonts w:ascii="新細明體" w:hAnsi="新細明體"/>
                <w:sz w:val="20"/>
              </w:rPr>
            </w:pPr>
            <w:r>
              <w:rPr>
                <w:rFonts w:ascii="新細明體" w:hAnsi="新細明體" w:hint="eastAsia"/>
                <w:noProof/>
                <w:sz w:val="20"/>
              </w:rPr>
              <w:t>58.11</w:t>
            </w:r>
          </w:p>
        </w:tc>
        <w:tc>
          <w:tcPr>
            <w:tcW w:w="10912" w:type="dxa"/>
            <w:tcBorders>
              <w:top w:val="nil"/>
              <w:left w:val="single" w:sz="4" w:space="0" w:color="auto"/>
              <w:bottom w:val="nil"/>
              <w:right w:val="nil"/>
            </w:tcBorders>
            <w:vAlign w:val="center"/>
            <w:hideMark/>
          </w:tcPr>
          <w:p w14:paraId="2267BA6B" w14:textId="77777777" w:rsidR="000D49EA" w:rsidRDefault="000D49EA">
            <w:pPr>
              <w:jc w:val="both"/>
              <w:rPr>
                <w:rFonts w:hAnsi="標楷體"/>
                <w:sz w:val="20"/>
              </w:rPr>
            </w:pPr>
            <w:r>
              <w:rPr>
                <w:rFonts w:hAnsi="標楷體" w:hint="eastAsia"/>
                <w:noProof/>
                <w:sz w:val="20"/>
              </w:rPr>
              <w:t>辦理各行政區都市計畫通盤檢討法定程序委託專業服務案尚在執行中。</w:t>
            </w:r>
          </w:p>
        </w:tc>
      </w:tr>
      <w:tr w:rsidR="000D49EA" w14:paraId="44EC796F" w14:textId="77777777" w:rsidTr="005424C1">
        <w:trPr>
          <w:trHeight w:val="312"/>
        </w:trPr>
        <w:tc>
          <w:tcPr>
            <w:tcW w:w="574" w:type="dxa"/>
            <w:tcBorders>
              <w:top w:val="nil"/>
              <w:left w:val="nil"/>
              <w:bottom w:val="nil"/>
              <w:right w:val="single" w:sz="4" w:space="0" w:color="auto"/>
            </w:tcBorders>
            <w:vAlign w:val="center"/>
            <w:hideMark/>
          </w:tcPr>
          <w:p w14:paraId="19A5166F" w14:textId="77777777" w:rsidR="000D49EA" w:rsidRDefault="000D49EA">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6D5A584B" w14:textId="77777777" w:rsidR="000D49EA" w:rsidRDefault="000D49EA" w:rsidP="009A4B1F">
            <w:pPr>
              <w:ind w:leftChars="100" w:left="160"/>
              <w:jc w:val="distribute"/>
              <w:rPr>
                <w:rFonts w:hAnsi="標楷體"/>
                <w:sz w:val="20"/>
              </w:rPr>
            </w:pPr>
            <w:r>
              <w:rPr>
                <w:rFonts w:hAnsi="標楷體" w:hint="eastAsia"/>
                <w:noProof/>
                <w:sz w:val="20"/>
              </w:rPr>
              <w:t>接受補助業務支出</w:t>
            </w:r>
          </w:p>
        </w:tc>
        <w:tc>
          <w:tcPr>
            <w:tcW w:w="2715" w:type="dxa"/>
            <w:tcBorders>
              <w:top w:val="nil"/>
              <w:left w:val="single" w:sz="4" w:space="0" w:color="auto"/>
              <w:bottom w:val="nil"/>
              <w:right w:val="single" w:sz="4" w:space="0" w:color="auto"/>
            </w:tcBorders>
            <w:vAlign w:val="center"/>
            <w:hideMark/>
          </w:tcPr>
          <w:p w14:paraId="3DFA37C1" w14:textId="77777777" w:rsidR="000D49EA" w:rsidRDefault="000D49EA" w:rsidP="009A4B1F">
            <w:pPr>
              <w:rPr>
                <w:rFonts w:ascii="新細明體" w:hAnsi="新細明體"/>
                <w:sz w:val="20"/>
              </w:rPr>
            </w:pPr>
            <w:r>
              <w:rPr>
                <w:rFonts w:ascii="新細明體" w:hAnsi="新細明體" w:hint="eastAsia"/>
                <w:noProof/>
                <w:sz w:val="20"/>
              </w:rPr>
              <w:t>320,000</w:t>
            </w:r>
          </w:p>
        </w:tc>
        <w:tc>
          <w:tcPr>
            <w:tcW w:w="2674" w:type="dxa"/>
            <w:tcBorders>
              <w:top w:val="nil"/>
              <w:left w:val="single" w:sz="4" w:space="0" w:color="auto"/>
              <w:bottom w:val="nil"/>
              <w:right w:val="single" w:sz="4" w:space="0" w:color="auto"/>
            </w:tcBorders>
            <w:vAlign w:val="center"/>
            <w:hideMark/>
          </w:tcPr>
          <w:p w14:paraId="4339B291" w14:textId="77777777" w:rsidR="000D49EA" w:rsidRDefault="000D49EA" w:rsidP="009A4B1F">
            <w:pPr>
              <w:rPr>
                <w:rFonts w:ascii="新細明體" w:hAnsi="新細明體"/>
                <w:sz w:val="20"/>
              </w:rPr>
            </w:pPr>
            <w:r>
              <w:rPr>
                <w:rFonts w:ascii="新細明體" w:hAnsi="新細明體" w:hint="eastAsia"/>
                <w:noProof/>
                <w:sz w:val="20"/>
              </w:rPr>
              <w:t>320,000</w:t>
            </w:r>
          </w:p>
        </w:tc>
        <w:tc>
          <w:tcPr>
            <w:tcW w:w="1428" w:type="dxa"/>
            <w:tcBorders>
              <w:top w:val="nil"/>
              <w:left w:val="single" w:sz="4" w:space="0" w:color="auto"/>
              <w:bottom w:val="nil"/>
              <w:right w:val="single" w:sz="4" w:space="0" w:color="auto"/>
            </w:tcBorders>
            <w:vAlign w:val="center"/>
            <w:hideMark/>
          </w:tcPr>
          <w:p w14:paraId="17843B25" w14:textId="77777777" w:rsidR="000D49EA" w:rsidRDefault="000D49EA" w:rsidP="009A4B1F">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46DDC572" w14:textId="77777777" w:rsidR="000D49EA" w:rsidRDefault="000D49EA">
            <w:pPr>
              <w:jc w:val="both"/>
              <w:rPr>
                <w:rFonts w:hAnsi="標楷體"/>
                <w:sz w:val="20"/>
              </w:rPr>
            </w:pPr>
            <w:r>
              <w:rPr>
                <w:rFonts w:hAnsi="標楷體" w:hint="eastAsia"/>
                <w:noProof/>
                <w:sz w:val="20"/>
              </w:rPr>
              <w:t>中央補助辦理臺北市主要計畫銜接全國國土計畫及劃設國土功能分區之應辦規劃及相關作業委託專業服務案尚在執行中。</w:t>
            </w:r>
          </w:p>
        </w:tc>
      </w:tr>
      <w:tr w:rsidR="000D49EA" w14:paraId="57DB299B" w14:textId="77777777" w:rsidTr="005424C1">
        <w:trPr>
          <w:trHeight w:val="312"/>
        </w:trPr>
        <w:tc>
          <w:tcPr>
            <w:tcW w:w="574" w:type="dxa"/>
            <w:tcBorders>
              <w:top w:val="nil"/>
              <w:left w:val="nil"/>
              <w:bottom w:val="single" w:sz="4" w:space="0" w:color="auto"/>
              <w:right w:val="single" w:sz="4" w:space="0" w:color="auto"/>
            </w:tcBorders>
            <w:vAlign w:val="center"/>
            <w:hideMark/>
          </w:tcPr>
          <w:p w14:paraId="3EFB7B0E" w14:textId="77777777" w:rsidR="000D49EA" w:rsidRDefault="000D49EA">
            <w:pPr>
              <w:jc w:val="center"/>
              <w:rPr>
                <w:rFonts w:hAnsi="標楷體"/>
                <w:sz w:val="20"/>
              </w:rPr>
            </w:pPr>
            <w:r>
              <w:rPr>
                <w:rFonts w:hAnsi="標楷體" w:hint="eastAsia"/>
                <w:noProof/>
                <w:sz w:val="20"/>
              </w:rPr>
              <w:t>113</w:t>
            </w:r>
          </w:p>
        </w:tc>
        <w:tc>
          <w:tcPr>
            <w:tcW w:w="2534" w:type="dxa"/>
            <w:tcBorders>
              <w:top w:val="nil"/>
              <w:left w:val="single" w:sz="4" w:space="0" w:color="auto"/>
              <w:bottom w:val="single" w:sz="4" w:space="0" w:color="auto"/>
              <w:right w:val="single" w:sz="4" w:space="0" w:color="auto"/>
            </w:tcBorders>
            <w:vAlign w:val="center"/>
            <w:hideMark/>
          </w:tcPr>
          <w:p w14:paraId="50AC98DC" w14:textId="77777777" w:rsidR="000D49EA" w:rsidRDefault="000D49EA" w:rsidP="009A4B1F">
            <w:pPr>
              <w:ind w:leftChars="100" w:left="160"/>
              <w:jc w:val="distribute"/>
              <w:rPr>
                <w:rFonts w:hAnsi="標楷體"/>
                <w:sz w:val="20"/>
              </w:rPr>
            </w:pPr>
            <w:r>
              <w:rPr>
                <w:rFonts w:hAnsi="標楷體" w:hint="eastAsia"/>
                <w:noProof/>
                <w:sz w:val="20"/>
              </w:rPr>
              <w:t>都市發展</w:t>
            </w:r>
          </w:p>
        </w:tc>
        <w:tc>
          <w:tcPr>
            <w:tcW w:w="2715" w:type="dxa"/>
            <w:tcBorders>
              <w:top w:val="nil"/>
              <w:left w:val="single" w:sz="4" w:space="0" w:color="auto"/>
              <w:bottom w:val="single" w:sz="4" w:space="0" w:color="auto"/>
              <w:right w:val="single" w:sz="4" w:space="0" w:color="auto"/>
            </w:tcBorders>
            <w:vAlign w:val="center"/>
            <w:hideMark/>
          </w:tcPr>
          <w:p w14:paraId="0871026C" w14:textId="77777777" w:rsidR="000D49EA" w:rsidRDefault="000D49EA" w:rsidP="009A4B1F">
            <w:pPr>
              <w:rPr>
                <w:rFonts w:ascii="新細明體" w:hAnsi="新細明體"/>
                <w:sz w:val="20"/>
              </w:rPr>
            </w:pPr>
            <w:r>
              <w:rPr>
                <w:rFonts w:ascii="新細明體" w:hAnsi="新細明體" w:hint="eastAsia"/>
                <w:noProof/>
                <w:sz w:val="20"/>
              </w:rPr>
              <w:t>5,600,000</w:t>
            </w:r>
          </w:p>
        </w:tc>
        <w:tc>
          <w:tcPr>
            <w:tcW w:w="2674" w:type="dxa"/>
            <w:tcBorders>
              <w:top w:val="nil"/>
              <w:left w:val="single" w:sz="4" w:space="0" w:color="auto"/>
              <w:bottom w:val="single" w:sz="4" w:space="0" w:color="auto"/>
              <w:right w:val="single" w:sz="4" w:space="0" w:color="auto"/>
            </w:tcBorders>
            <w:vAlign w:val="center"/>
            <w:hideMark/>
          </w:tcPr>
          <w:p w14:paraId="72769C2F" w14:textId="77777777" w:rsidR="000D49EA" w:rsidRDefault="000D49EA" w:rsidP="009A4B1F">
            <w:pPr>
              <w:rPr>
                <w:rFonts w:ascii="新細明體" w:hAnsi="新細明體"/>
                <w:sz w:val="20"/>
              </w:rPr>
            </w:pPr>
            <w:r>
              <w:rPr>
                <w:rFonts w:ascii="新細明體" w:hAnsi="新細明體" w:hint="eastAsia"/>
                <w:noProof/>
                <w:sz w:val="20"/>
              </w:rPr>
              <w:t>2,800,000</w:t>
            </w:r>
          </w:p>
        </w:tc>
        <w:tc>
          <w:tcPr>
            <w:tcW w:w="1428" w:type="dxa"/>
            <w:tcBorders>
              <w:top w:val="nil"/>
              <w:left w:val="single" w:sz="4" w:space="0" w:color="auto"/>
              <w:bottom w:val="single" w:sz="4" w:space="0" w:color="auto"/>
              <w:right w:val="single" w:sz="4" w:space="0" w:color="auto"/>
            </w:tcBorders>
            <w:vAlign w:val="center"/>
            <w:hideMark/>
          </w:tcPr>
          <w:p w14:paraId="4B52A4B2" w14:textId="77777777" w:rsidR="000D49EA" w:rsidRDefault="000D49EA" w:rsidP="009A4B1F">
            <w:pPr>
              <w:rPr>
                <w:rFonts w:ascii="新細明體" w:hAnsi="新細明體"/>
                <w:sz w:val="20"/>
              </w:rPr>
            </w:pPr>
            <w:r>
              <w:rPr>
                <w:rFonts w:ascii="新細明體" w:hAnsi="新細明體" w:hint="eastAsia"/>
                <w:noProof/>
                <w:sz w:val="20"/>
              </w:rPr>
              <w:t>50.00</w:t>
            </w:r>
          </w:p>
        </w:tc>
        <w:tc>
          <w:tcPr>
            <w:tcW w:w="10912" w:type="dxa"/>
            <w:tcBorders>
              <w:top w:val="nil"/>
              <w:left w:val="single" w:sz="4" w:space="0" w:color="auto"/>
              <w:bottom w:val="single" w:sz="4" w:space="0" w:color="auto"/>
              <w:right w:val="nil"/>
            </w:tcBorders>
            <w:vAlign w:val="center"/>
            <w:hideMark/>
          </w:tcPr>
          <w:p w14:paraId="3C85109D" w14:textId="77777777" w:rsidR="000D49EA" w:rsidRDefault="000D49EA">
            <w:pPr>
              <w:jc w:val="both"/>
              <w:rPr>
                <w:rFonts w:hAnsi="標楷體"/>
                <w:sz w:val="20"/>
              </w:rPr>
            </w:pPr>
            <w:r>
              <w:rPr>
                <w:rFonts w:hAnsi="標楷體" w:hint="eastAsia"/>
                <w:noProof/>
                <w:sz w:val="20"/>
              </w:rPr>
              <w:t>臺北市都市計畫劃定都審地區通盤檢討委託專業服務案尚在執行中。</w:t>
            </w:r>
          </w:p>
        </w:tc>
      </w:tr>
    </w:tbl>
    <w:p w14:paraId="0DD7FF98" w14:textId="77777777" w:rsidR="000D49EA" w:rsidRDefault="000D49EA" w:rsidP="000D49EA">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3A290867" w14:textId="77777777" w:rsidR="00764398" w:rsidRPr="000D49EA" w:rsidRDefault="00764398" w:rsidP="00764398"/>
    <w:p w14:paraId="4AADCD0F" w14:textId="77777777" w:rsidR="000E0BD1" w:rsidRDefault="000E0BD1" w:rsidP="000E0BD1">
      <w:pPr>
        <w:pStyle w:val="2"/>
      </w:pPr>
      <w:r>
        <w:rPr>
          <w:rFonts w:hint="eastAsia"/>
        </w:rPr>
        <w:t>拾伍、文化局主管</w:t>
      </w:r>
    </w:p>
    <w:p w14:paraId="08A085A1" w14:textId="77777777" w:rsidR="000E0BD1" w:rsidRPr="007D2D7D" w:rsidRDefault="000E0BD1" w:rsidP="000E0BD1">
      <w:pPr>
        <w:ind w:leftChars="200" w:left="320"/>
        <w:jc w:val="both"/>
        <w:rPr>
          <w:b/>
          <w:bCs/>
          <w:sz w:val="32"/>
        </w:rPr>
      </w:pPr>
      <w:r>
        <w:rPr>
          <w:rFonts w:hint="eastAsia"/>
          <w:b/>
          <w:bCs/>
          <w:sz w:val="32"/>
        </w:rPr>
        <w:t>一、決算審定數簡明表</w:t>
      </w:r>
    </w:p>
    <w:p w14:paraId="1133286A" w14:textId="77777777" w:rsidR="000E0BD1" w:rsidRPr="00234DA5" w:rsidRDefault="000E0BD1" w:rsidP="000E0BD1">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72A22373" w14:textId="77777777" w:rsidR="000E0BD1" w:rsidRPr="00997891" w:rsidRDefault="000E0BD1" w:rsidP="00997891">
      <w:pPr>
        <w:tabs>
          <w:tab w:val="right" w:pos="10800"/>
        </w:tabs>
        <w:ind w:left="958" w:right="258"/>
        <w:jc w:val="both"/>
        <w:rPr>
          <w:rFonts w:hAnsi="標楷體"/>
          <w:sz w:val="24"/>
        </w:rPr>
      </w:pPr>
      <w:r w:rsidRPr="00997891">
        <w:rPr>
          <w:rFonts w:hAnsi="標楷體" w:hint="eastAsia"/>
          <w:sz w:val="24"/>
        </w:rPr>
        <w:t xml:space="preserve">1. </w:t>
      </w:r>
      <w:proofErr w:type="gramStart"/>
      <w:r w:rsidRPr="00997891">
        <w:rPr>
          <w:rFonts w:hAnsi="標楷體" w:hint="eastAsia"/>
          <w:sz w:val="24"/>
        </w:rPr>
        <w:t>114</w:t>
      </w:r>
      <w:proofErr w:type="gramEnd"/>
      <w:r w:rsidRPr="00997891">
        <w:rPr>
          <w:rFonts w:hAnsi="標楷體" w:hint="eastAsia"/>
          <w:sz w:val="24"/>
        </w:rPr>
        <w:t>年度部分</w:t>
      </w:r>
    </w:p>
    <w:p w14:paraId="5136F4C7" w14:textId="77777777" w:rsidR="000E0BD1" w:rsidRDefault="000E0BD1" w:rsidP="000E0BD1">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0E0BD1" w14:paraId="50A5945A" w14:textId="77777777" w:rsidTr="000E0BD1">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445955D4" w14:textId="77777777" w:rsidR="000E0BD1" w:rsidRDefault="000E0BD1">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323E7032" w14:textId="77777777" w:rsidR="000E0BD1" w:rsidRDefault="000E0BD1">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0630143" w14:textId="77777777" w:rsidR="000E0BD1" w:rsidRDefault="000E0BD1">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11342BAD"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197C5881"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525BF95F"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D7A874E"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E0BD1" w14:paraId="72A776F5" w14:textId="77777777" w:rsidTr="000E0BD1">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7B391270" w14:textId="77777777" w:rsidR="000E0BD1" w:rsidRDefault="000E0BD1">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57855968" w14:textId="77777777" w:rsidR="000E0BD1" w:rsidRDefault="000E0BD1">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1C3DB66" w14:textId="77777777" w:rsidR="000E0BD1" w:rsidRDefault="000E0BD1">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41C4B21E"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31F20F7A"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E488859"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2FA38DAF"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307F33C3"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AF19ABB"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41C9B813" w14:textId="77777777" w:rsidR="000E0BD1" w:rsidRDefault="000E0BD1">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0E0BD1" w14:paraId="1AD86307" w14:textId="77777777" w:rsidTr="00FB61AD">
        <w:trPr>
          <w:trHeight w:val="329"/>
        </w:trPr>
        <w:tc>
          <w:tcPr>
            <w:tcW w:w="3158" w:type="dxa"/>
            <w:tcBorders>
              <w:top w:val="nil"/>
              <w:left w:val="nil"/>
              <w:bottom w:val="nil"/>
              <w:right w:val="single" w:sz="4" w:space="0" w:color="auto"/>
            </w:tcBorders>
            <w:vAlign w:val="center"/>
            <w:hideMark/>
          </w:tcPr>
          <w:p w14:paraId="1D8B8ED7" w14:textId="77777777" w:rsidR="000E0BD1" w:rsidRDefault="000E0BD1" w:rsidP="009A4B1F">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文化局主管</w:t>
            </w:r>
          </w:p>
        </w:tc>
        <w:tc>
          <w:tcPr>
            <w:tcW w:w="1956" w:type="dxa"/>
            <w:tcBorders>
              <w:top w:val="nil"/>
              <w:left w:val="single" w:sz="4" w:space="0" w:color="auto"/>
              <w:bottom w:val="nil"/>
              <w:right w:val="single" w:sz="4" w:space="0" w:color="auto"/>
            </w:tcBorders>
            <w:vAlign w:val="center"/>
            <w:hideMark/>
          </w:tcPr>
          <w:p w14:paraId="0DF38F1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223,377,000</w:t>
            </w:r>
          </w:p>
        </w:tc>
        <w:tc>
          <w:tcPr>
            <w:tcW w:w="1844" w:type="dxa"/>
            <w:tcBorders>
              <w:top w:val="nil"/>
              <w:left w:val="single" w:sz="4" w:space="0" w:color="auto"/>
              <w:bottom w:val="nil"/>
              <w:right w:val="single" w:sz="4" w:space="0" w:color="auto"/>
            </w:tcBorders>
            <w:vAlign w:val="center"/>
            <w:hideMark/>
          </w:tcPr>
          <w:p w14:paraId="53C46B8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362,431,926</w:t>
            </w:r>
          </w:p>
        </w:tc>
        <w:tc>
          <w:tcPr>
            <w:tcW w:w="1956" w:type="dxa"/>
            <w:tcBorders>
              <w:top w:val="nil"/>
              <w:left w:val="single" w:sz="4" w:space="0" w:color="auto"/>
              <w:bottom w:val="nil"/>
              <w:right w:val="single" w:sz="4" w:space="0" w:color="auto"/>
            </w:tcBorders>
            <w:vAlign w:val="center"/>
            <w:hideMark/>
          </w:tcPr>
          <w:p w14:paraId="315DC02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4A2900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1B7B7AC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329,705,791</w:t>
            </w:r>
          </w:p>
        </w:tc>
        <w:tc>
          <w:tcPr>
            <w:tcW w:w="2018" w:type="dxa"/>
            <w:tcBorders>
              <w:top w:val="nil"/>
              <w:left w:val="single" w:sz="4" w:space="0" w:color="auto"/>
              <w:bottom w:val="nil"/>
              <w:right w:val="single" w:sz="4" w:space="0" w:color="auto"/>
            </w:tcBorders>
            <w:vAlign w:val="center"/>
            <w:hideMark/>
          </w:tcPr>
          <w:p w14:paraId="6B21632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32,726,135</w:t>
            </w:r>
          </w:p>
        </w:tc>
        <w:tc>
          <w:tcPr>
            <w:tcW w:w="2260" w:type="dxa"/>
            <w:tcBorders>
              <w:top w:val="nil"/>
              <w:left w:val="single" w:sz="4" w:space="0" w:color="auto"/>
              <w:bottom w:val="nil"/>
              <w:right w:val="single" w:sz="4" w:space="0" w:color="auto"/>
            </w:tcBorders>
            <w:vAlign w:val="center"/>
            <w:hideMark/>
          </w:tcPr>
          <w:p w14:paraId="7AE6BB7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362,431,926</w:t>
            </w:r>
          </w:p>
        </w:tc>
        <w:tc>
          <w:tcPr>
            <w:tcW w:w="2261" w:type="dxa"/>
            <w:tcBorders>
              <w:top w:val="nil"/>
              <w:left w:val="single" w:sz="4" w:space="0" w:color="auto"/>
              <w:bottom w:val="nil"/>
              <w:right w:val="single" w:sz="4" w:space="0" w:color="auto"/>
            </w:tcBorders>
            <w:vAlign w:val="center"/>
            <w:hideMark/>
          </w:tcPr>
          <w:p w14:paraId="00B2C9D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139,054,926</w:t>
            </w:r>
          </w:p>
        </w:tc>
        <w:tc>
          <w:tcPr>
            <w:tcW w:w="1370" w:type="dxa"/>
            <w:tcBorders>
              <w:top w:val="nil"/>
              <w:left w:val="single" w:sz="4" w:space="0" w:color="auto"/>
              <w:bottom w:val="nil"/>
              <w:right w:val="nil"/>
            </w:tcBorders>
            <w:vAlign w:val="center"/>
            <w:hideMark/>
          </w:tcPr>
          <w:p w14:paraId="65F59EC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62.25</w:t>
            </w:r>
          </w:p>
        </w:tc>
      </w:tr>
      <w:tr w:rsidR="000E0BD1" w14:paraId="5716598C" w14:textId="77777777" w:rsidTr="00FB61AD">
        <w:trPr>
          <w:trHeight w:val="329"/>
        </w:trPr>
        <w:tc>
          <w:tcPr>
            <w:tcW w:w="3158" w:type="dxa"/>
            <w:tcBorders>
              <w:top w:val="nil"/>
              <w:left w:val="nil"/>
              <w:bottom w:val="nil"/>
              <w:right w:val="single" w:sz="4" w:space="0" w:color="auto"/>
            </w:tcBorders>
            <w:vAlign w:val="center"/>
            <w:hideMark/>
          </w:tcPr>
          <w:p w14:paraId="7A5BCDB8" w14:textId="77777777" w:rsidR="000E0BD1" w:rsidRDefault="000E0BD1" w:rsidP="009A4B1F">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文化局</w:t>
            </w:r>
          </w:p>
        </w:tc>
        <w:tc>
          <w:tcPr>
            <w:tcW w:w="1956" w:type="dxa"/>
            <w:tcBorders>
              <w:top w:val="nil"/>
              <w:left w:val="single" w:sz="4" w:space="0" w:color="auto"/>
              <w:bottom w:val="nil"/>
              <w:right w:val="single" w:sz="4" w:space="0" w:color="auto"/>
            </w:tcBorders>
            <w:vAlign w:val="center"/>
            <w:hideMark/>
          </w:tcPr>
          <w:p w14:paraId="2EF0054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126,038,000</w:t>
            </w:r>
          </w:p>
        </w:tc>
        <w:tc>
          <w:tcPr>
            <w:tcW w:w="1844" w:type="dxa"/>
            <w:tcBorders>
              <w:top w:val="nil"/>
              <w:left w:val="single" w:sz="4" w:space="0" w:color="auto"/>
              <w:bottom w:val="nil"/>
              <w:right w:val="single" w:sz="4" w:space="0" w:color="auto"/>
            </w:tcBorders>
            <w:vAlign w:val="center"/>
            <w:hideMark/>
          </w:tcPr>
          <w:p w14:paraId="490845B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232,430,835</w:t>
            </w:r>
          </w:p>
        </w:tc>
        <w:tc>
          <w:tcPr>
            <w:tcW w:w="1956" w:type="dxa"/>
            <w:tcBorders>
              <w:top w:val="nil"/>
              <w:left w:val="single" w:sz="4" w:space="0" w:color="auto"/>
              <w:bottom w:val="nil"/>
              <w:right w:val="single" w:sz="4" w:space="0" w:color="auto"/>
            </w:tcBorders>
            <w:vAlign w:val="center"/>
            <w:hideMark/>
          </w:tcPr>
          <w:p w14:paraId="5D68840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0D9D0F7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5D67917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199,902,700</w:t>
            </w:r>
          </w:p>
        </w:tc>
        <w:tc>
          <w:tcPr>
            <w:tcW w:w="2018" w:type="dxa"/>
            <w:tcBorders>
              <w:top w:val="nil"/>
              <w:left w:val="single" w:sz="4" w:space="0" w:color="auto"/>
              <w:bottom w:val="nil"/>
              <w:right w:val="single" w:sz="4" w:space="0" w:color="auto"/>
            </w:tcBorders>
            <w:vAlign w:val="center"/>
            <w:hideMark/>
          </w:tcPr>
          <w:p w14:paraId="69453DE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32,528,135</w:t>
            </w:r>
          </w:p>
        </w:tc>
        <w:tc>
          <w:tcPr>
            <w:tcW w:w="2260" w:type="dxa"/>
            <w:tcBorders>
              <w:top w:val="nil"/>
              <w:left w:val="single" w:sz="4" w:space="0" w:color="auto"/>
              <w:bottom w:val="nil"/>
              <w:right w:val="single" w:sz="4" w:space="0" w:color="auto"/>
            </w:tcBorders>
            <w:vAlign w:val="center"/>
            <w:hideMark/>
          </w:tcPr>
          <w:p w14:paraId="2064AA6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232,430,835</w:t>
            </w:r>
          </w:p>
        </w:tc>
        <w:tc>
          <w:tcPr>
            <w:tcW w:w="2261" w:type="dxa"/>
            <w:tcBorders>
              <w:top w:val="nil"/>
              <w:left w:val="single" w:sz="4" w:space="0" w:color="auto"/>
              <w:bottom w:val="nil"/>
              <w:right w:val="single" w:sz="4" w:space="0" w:color="auto"/>
            </w:tcBorders>
            <w:vAlign w:val="center"/>
            <w:hideMark/>
          </w:tcPr>
          <w:p w14:paraId="50EAD37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106,392,835</w:t>
            </w:r>
          </w:p>
        </w:tc>
        <w:tc>
          <w:tcPr>
            <w:tcW w:w="1370" w:type="dxa"/>
            <w:tcBorders>
              <w:top w:val="nil"/>
              <w:left w:val="single" w:sz="4" w:space="0" w:color="auto"/>
              <w:bottom w:val="nil"/>
              <w:right w:val="nil"/>
            </w:tcBorders>
            <w:vAlign w:val="center"/>
            <w:hideMark/>
          </w:tcPr>
          <w:p w14:paraId="5BBF5B1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84.41</w:t>
            </w:r>
          </w:p>
        </w:tc>
      </w:tr>
      <w:tr w:rsidR="000E0BD1" w14:paraId="3919BB01" w14:textId="77777777" w:rsidTr="00FB61AD">
        <w:trPr>
          <w:trHeight w:val="329"/>
        </w:trPr>
        <w:tc>
          <w:tcPr>
            <w:tcW w:w="3158" w:type="dxa"/>
            <w:tcBorders>
              <w:top w:val="nil"/>
              <w:left w:val="nil"/>
              <w:bottom w:val="nil"/>
              <w:right w:val="single" w:sz="4" w:space="0" w:color="auto"/>
            </w:tcBorders>
            <w:vAlign w:val="center"/>
            <w:hideMark/>
          </w:tcPr>
          <w:p w14:paraId="0F7621AF"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41F6F78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7,464,000</w:t>
            </w:r>
          </w:p>
        </w:tc>
        <w:tc>
          <w:tcPr>
            <w:tcW w:w="1844" w:type="dxa"/>
            <w:tcBorders>
              <w:top w:val="nil"/>
              <w:left w:val="single" w:sz="4" w:space="0" w:color="auto"/>
              <w:bottom w:val="nil"/>
              <w:right w:val="single" w:sz="4" w:space="0" w:color="auto"/>
            </w:tcBorders>
            <w:vAlign w:val="center"/>
            <w:hideMark/>
          </w:tcPr>
          <w:p w14:paraId="3A832F1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102,142,274</w:t>
            </w:r>
          </w:p>
        </w:tc>
        <w:tc>
          <w:tcPr>
            <w:tcW w:w="1956" w:type="dxa"/>
            <w:tcBorders>
              <w:top w:val="nil"/>
              <w:left w:val="single" w:sz="4" w:space="0" w:color="auto"/>
              <w:bottom w:val="nil"/>
              <w:right w:val="single" w:sz="4" w:space="0" w:color="auto"/>
            </w:tcBorders>
            <w:vAlign w:val="center"/>
            <w:hideMark/>
          </w:tcPr>
          <w:p w14:paraId="55B35E6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D395A5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C4C0CB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77,376,787</w:t>
            </w:r>
          </w:p>
        </w:tc>
        <w:tc>
          <w:tcPr>
            <w:tcW w:w="2018" w:type="dxa"/>
            <w:tcBorders>
              <w:top w:val="nil"/>
              <w:left w:val="single" w:sz="4" w:space="0" w:color="auto"/>
              <w:bottom w:val="nil"/>
              <w:right w:val="single" w:sz="4" w:space="0" w:color="auto"/>
            </w:tcBorders>
            <w:vAlign w:val="center"/>
            <w:hideMark/>
          </w:tcPr>
          <w:p w14:paraId="0C913A3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24,765,487</w:t>
            </w:r>
          </w:p>
        </w:tc>
        <w:tc>
          <w:tcPr>
            <w:tcW w:w="2260" w:type="dxa"/>
            <w:tcBorders>
              <w:top w:val="nil"/>
              <w:left w:val="single" w:sz="4" w:space="0" w:color="auto"/>
              <w:bottom w:val="nil"/>
              <w:right w:val="single" w:sz="4" w:space="0" w:color="auto"/>
            </w:tcBorders>
            <w:vAlign w:val="center"/>
            <w:hideMark/>
          </w:tcPr>
          <w:p w14:paraId="3A728F7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102,142,274</w:t>
            </w:r>
          </w:p>
        </w:tc>
        <w:tc>
          <w:tcPr>
            <w:tcW w:w="2261" w:type="dxa"/>
            <w:tcBorders>
              <w:top w:val="nil"/>
              <w:left w:val="single" w:sz="4" w:space="0" w:color="auto"/>
              <w:bottom w:val="nil"/>
              <w:right w:val="single" w:sz="4" w:space="0" w:color="auto"/>
            </w:tcBorders>
            <w:vAlign w:val="center"/>
            <w:hideMark/>
          </w:tcPr>
          <w:p w14:paraId="57F6B95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94,678,274</w:t>
            </w:r>
          </w:p>
        </w:tc>
        <w:tc>
          <w:tcPr>
            <w:tcW w:w="1370" w:type="dxa"/>
            <w:tcBorders>
              <w:top w:val="nil"/>
              <w:left w:val="single" w:sz="4" w:space="0" w:color="auto"/>
              <w:bottom w:val="nil"/>
              <w:right w:val="nil"/>
            </w:tcBorders>
            <w:vAlign w:val="center"/>
            <w:hideMark/>
          </w:tcPr>
          <w:p w14:paraId="2F3255F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1,268.47</w:t>
            </w:r>
          </w:p>
        </w:tc>
      </w:tr>
      <w:tr w:rsidR="000E0BD1" w14:paraId="5AF7CA88" w14:textId="77777777" w:rsidTr="00FB61AD">
        <w:trPr>
          <w:trHeight w:val="329"/>
        </w:trPr>
        <w:tc>
          <w:tcPr>
            <w:tcW w:w="3158" w:type="dxa"/>
            <w:tcBorders>
              <w:top w:val="nil"/>
              <w:left w:val="nil"/>
              <w:bottom w:val="nil"/>
              <w:right w:val="single" w:sz="4" w:space="0" w:color="auto"/>
            </w:tcBorders>
            <w:vAlign w:val="center"/>
            <w:hideMark/>
          </w:tcPr>
          <w:p w14:paraId="2B27E503"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3489812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14,127,000</w:t>
            </w:r>
          </w:p>
        </w:tc>
        <w:tc>
          <w:tcPr>
            <w:tcW w:w="1844" w:type="dxa"/>
            <w:tcBorders>
              <w:top w:val="nil"/>
              <w:left w:val="single" w:sz="4" w:space="0" w:color="auto"/>
              <w:bottom w:val="nil"/>
              <w:right w:val="single" w:sz="4" w:space="0" w:color="auto"/>
            </w:tcBorders>
            <w:vAlign w:val="center"/>
            <w:hideMark/>
          </w:tcPr>
          <w:p w14:paraId="1A2C7F9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12,521,571</w:t>
            </w:r>
          </w:p>
        </w:tc>
        <w:tc>
          <w:tcPr>
            <w:tcW w:w="1956" w:type="dxa"/>
            <w:tcBorders>
              <w:top w:val="nil"/>
              <w:left w:val="single" w:sz="4" w:space="0" w:color="auto"/>
              <w:bottom w:val="nil"/>
              <w:right w:val="single" w:sz="4" w:space="0" w:color="auto"/>
            </w:tcBorders>
            <w:vAlign w:val="center"/>
            <w:hideMark/>
          </w:tcPr>
          <w:p w14:paraId="3826EC0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83A19F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8030CD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12,521,571</w:t>
            </w:r>
          </w:p>
        </w:tc>
        <w:tc>
          <w:tcPr>
            <w:tcW w:w="2018" w:type="dxa"/>
            <w:tcBorders>
              <w:top w:val="nil"/>
              <w:left w:val="single" w:sz="4" w:space="0" w:color="auto"/>
              <w:bottom w:val="nil"/>
              <w:right w:val="single" w:sz="4" w:space="0" w:color="auto"/>
            </w:tcBorders>
            <w:vAlign w:val="center"/>
            <w:hideMark/>
          </w:tcPr>
          <w:p w14:paraId="28118F5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4B3FB3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12,521,571</w:t>
            </w:r>
          </w:p>
        </w:tc>
        <w:tc>
          <w:tcPr>
            <w:tcW w:w="2261" w:type="dxa"/>
            <w:tcBorders>
              <w:top w:val="nil"/>
              <w:left w:val="single" w:sz="4" w:space="0" w:color="auto"/>
              <w:bottom w:val="nil"/>
              <w:right w:val="single" w:sz="4" w:space="0" w:color="auto"/>
            </w:tcBorders>
            <w:vAlign w:val="center"/>
            <w:hideMark/>
          </w:tcPr>
          <w:p w14:paraId="47B8DF7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- 1,605,429</w:t>
            </w:r>
          </w:p>
        </w:tc>
        <w:tc>
          <w:tcPr>
            <w:tcW w:w="1370" w:type="dxa"/>
            <w:tcBorders>
              <w:top w:val="nil"/>
              <w:left w:val="single" w:sz="4" w:space="0" w:color="auto"/>
              <w:bottom w:val="nil"/>
              <w:right w:val="nil"/>
            </w:tcBorders>
            <w:vAlign w:val="center"/>
            <w:hideMark/>
          </w:tcPr>
          <w:p w14:paraId="1A62CA4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- 11.36</w:t>
            </w:r>
          </w:p>
        </w:tc>
      </w:tr>
      <w:tr w:rsidR="000E0BD1" w14:paraId="0B18B45E" w14:textId="77777777" w:rsidTr="00FB61AD">
        <w:trPr>
          <w:trHeight w:val="329"/>
        </w:trPr>
        <w:tc>
          <w:tcPr>
            <w:tcW w:w="3158" w:type="dxa"/>
            <w:tcBorders>
              <w:top w:val="nil"/>
              <w:left w:val="nil"/>
              <w:bottom w:val="nil"/>
              <w:right w:val="single" w:sz="4" w:space="0" w:color="auto"/>
            </w:tcBorders>
            <w:vAlign w:val="center"/>
            <w:hideMark/>
          </w:tcPr>
          <w:p w14:paraId="6F21A616"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8ED7C4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37,319,000</w:t>
            </w:r>
          </w:p>
        </w:tc>
        <w:tc>
          <w:tcPr>
            <w:tcW w:w="1844" w:type="dxa"/>
            <w:tcBorders>
              <w:top w:val="nil"/>
              <w:left w:val="single" w:sz="4" w:space="0" w:color="auto"/>
              <w:bottom w:val="nil"/>
              <w:right w:val="single" w:sz="4" w:space="0" w:color="auto"/>
            </w:tcBorders>
            <w:vAlign w:val="center"/>
            <w:hideMark/>
          </w:tcPr>
          <w:p w14:paraId="49C6557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41,293,910</w:t>
            </w:r>
          </w:p>
        </w:tc>
        <w:tc>
          <w:tcPr>
            <w:tcW w:w="1956" w:type="dxa"/>
            <w:tcBorders>
              <w:top w:val="nil"/>
              <w:left w:val="single" w:sz="4" w:space="0" w:color="auto"/>
              <w:bottom w:val="nil"/>
              <w:right w:val="single" w:sz="4" w:space="0" w:color="auto"/>
            </w:tcBorders>
            <w:vAlign w:val="center"/>
            <w:hideMark/>
          </w:tcPr>
          <w:p w14:paraId="58C87DD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E902D8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C300D2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35,826,362</w:t>
            </w:r>
          </w:p>
        </w:tc>
        <w:tc>
          <w:tcPr>
            <w:tcW w:w="2018" w:type="dxa"/>
            <w:tcBorders>
              <w:top w:val="nil"/>
              <w:left w:val="single" w:sz="4" w:space="0" w:color="auto"/>
              <w:bottom w:val="nil"/>
              <w:right w:val="single" w:sz="4" w:space="0" w:color="auto"/>
            </w:tcBorders>
            <w:vAlign w:val="center"/>
            <w:hideMark/>
          </w:tcPr>
          <w:p w14:paraId="7A7675D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5,467,548</w:t>
            </w:r>
          </w:p>
        </w:tc>
        <w:tc>
          <w:tcPr>
            <w:tcW w:w="2260" w:type="dxa"/>
            <w:tcBorders>
              <w:top w:val="nil"/>
              <w:left w:val="single" w:sz="4" w:space="0" w:color="auto"/>
              <w:bottom w:val="nil"/>
              <w:right w:val="single" w:sz="4" w:space="0" w:color="auto"/>
            </w:tcBorders>
            <w:vAlign w:val="center"/>
            <w:hideMark/>
          </w:tcPr>
          <w:p w14:paraId="2D9310D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41,293,910</w:t>
            </w:r>
          </w:p>
        </w:tc>
        <w:tc>
          <w:tcPr>
            <w:tcW w:w="2261" w:type="dxa"/>
            <w:tcBorders>
              <w:top w:val="nil"/>
              <w:left w:val="single" w:sz="4" w:space="0" w:color="auto"/>
              <w:bottom w:val="nil"/>
              <w:right w:val="single" w:sz="4" w:space="0" w:color="auto"/>
            </w:tcBorders>
            <w:vAlign w:val="center"/>
            <w:hideMark/>
          </w:tcPr>
          <w:p w14:paraId="7DFB002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3,974,910</w:t>
            </w:r>
          </w:p>
        </w:tc>
        <w:tc>
          <w:tcPr>
            <w:tcW w:w="1370" w:type="dxa"/>
            <w:tcBorders>
              <w:top w:val="nil"/>
              <w:left w:val="single" w:sz="4" w:space="0" w:color="auto"/>
              <w:bottom w:val="nil"/>
              <w:right w:val="nil"/>
            </w:tcBorders>
            <w:vAlign w:val="center"/>
            <w:hideMark/>
          </w:tcPr>
          <w:p w14:paraId="2142649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10.65</w:t>
            </w:r>
          </w:p>
        </w:tc>
      </w:tr>
      <w:tr w:rsidR="000E0BD1" w14:paraId="2E32FC9D" w14:textId="77777777" w:rsidTr="00FB61AD">
        <w:trPr>
          <w:trHeight w:val="329"/>
        </w:trPr>
        <w:tc>
          <w:tcPr>
            <w:tcW w:w="3158" w:type="dxa"/>
            <w:tcBorders>
              <w:top w:val="nil"/>
              <w:left w:val="nil"/>
              <w:bottom w:val="nil"/>
              <w:right w:val="single" w:sz="4" w:space="0" w:color="auto"/>
            </w:tcBorders>
            <w:vAlign w:val="center"/>
            <w:hideMark/>
          </w:tcPr>
          <w:p w14:paraId="4DCC3BA3"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2F18AC9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43,705,000</w:t>
            </w:r>
          </w:p>
        </w:tc>
        <w:tc>
          <w:tcPr>
            <w:tcW w:w="1844" w:type="dxa"/>
            <w:tcBorders>
              <w:top w:val="nil"/>
              <w:left w:val="single" w:sz="4" w:space="0" w:color="auto"/>
              <w:bottom w:val="nil"/>
              <w:right w:val="single" w:sz="4" w:space="0" w:color="auto"/>
            </w:tcBorders>
            <w:vAlign w:val="center"/>
            <w:hideMark/>
          </w:tcPr>
          <w:p w14:paraId="60A2D90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43,703,602</w:t>
            </w:r>
          </w:p>
        </w:tc>
        <w:tc>
          <w:tcPr>
            <w:tcW w:w="1956" w:type="dxa"/>
            <w:tcBorders>
              <w:top w:val="nil"/>
              <w:left w:val="single" w:sz="4" w:space="0" w:color="auto"/>
              <w:bottom w:val="nil"/>
              <w:right w:val="single" w:sz="4" w:space="0" w:color="auto"/>
            </w:tcBorders>
            <w:vAlign w:val="center"/>
            <w:hideMark/>
          </w:tcPr>
          <w:p w14:paraId="626DB5A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5DE405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A5691A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41,408,502</w:t>
            </w:r>
          </w:p>
        </w:tc>
        <w:tc>
          <w:tcPr>
            <w:tcW w:w="2018" w:type="dxa"/>
            <w:tcBorders>
              <w:top w:val="nil"/>
              <w:left w:val="single" w:sz="4" w:space="0" w:color="auto"/>
              <w:bottom w:val="nil"/>
              <w:right w:val="single" w:sz="4" w:space="0" w:color="auto"/>
            </w:tcBorders>
            <w:vAlign w:val="center"/>
            <w:hideMark/>
          </w:tcPr>
          <w:p w14:paraId="461DD9C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2,295,100</w:t>
            </w:r>
          </w:p>
        </w:tc>
        <w:tc>
          <w:tcPr>
            <w:tcW w:w="2260" w:type="dxa"/>
            <w:tcBorders>
              <w:top w:val="nil"/>
              <w:left w:val="single" w:sz="4" w:space="0" w:color="auto"/>
              <w:bottom w:val="nil"/>
              <w:right w:val="single" w:sz="4" w:space="0" w:color="auto"/>
            </w:tcBorders>
            <w:vAlign w:val="center"/>
            <w:hideMark/>
          </w:tcPr>
          <w:p w14:paraId="02379C2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43,703,602</w:t>
            </w:r>
          </w:p>
        </w:tc>
        <w:tc>
          <w:tcPr>
            <w:tcW w:w="2261" w:type="dxa"/>
            <w:tcBorders>
              <w:top w:val="nil"/>
              <w:left w:val="single" w:sz="4" w:space="0" w:color="auto"/>
              <w:bottom w:val="nil"/>
              <w:right w:val="single" w:sz="4" w:space="0" w:color="auto"/>
            </w:tcBorders>
            <w:vAlign w:val="center"/>
            <w:hideMark/>
          </w:tcPr>
          <w:p w14:paraId="2A6E523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- 1,398</w:t>
            </w:r>
          </w:p>
        </w:tc>
        <w:tc>
          <w:tcPr>
            <w:tcW w:w="1370" w:type="dxa"/>
            <w:tcBorders>
              <w:top w:val="nil"/>
              <w:left w:val="single" w:sz="4" w:space="0" w:color="auto"/>
              <w:bottom w:val="nil"/>
              <w:right w:val="nil"/>
            </w:tcBorders>
            <w:vAlign w:val="center"/>
            <w:hideMark/>
          </w:tcPr>
          <w:p w14:paraId="6555F8B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- 0.00</w:t>
            </w:r>
          </w:p>
        </w:tc>
      </w:tr>
      <w:tr w:rsidR="000E0BD1" w14:paraId="01959DF5" w14:textId="77777777" w:rsidTr="00FB61AD">
        <w:trPr>
          <w:trHeight w:val="329"/>
        </w:trPr>
        <w:tc>
          <w:tcPr>
            <w:tcW w:w="3158" w:type="dxa"/>
            <w:tcBorders>
              <w:top w:val="nil"/>
              <w:left w:val="nil"/>
              <w:bottom w:val="nil"/>
              <w:right w:val="single" w:sz="4" w:space="0" w:color="auto"/>
            </w:tcBorders>
            <w:vAlign w:val="center"/>
            <w:hideMark/>
          </w:tcPr>
          <w:p w14:paraId="7511EA19"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4B4EC3D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23,423,000</w:t>
            </w:r>
          </w:p>
        </w:tc>
        <w:tc>
          <w:tcPr>
            <w:tcW w:w="1844" w:type="dxa"/>
            <w:tcBorders>
              <w:top w:val="nil"/>
              <w:left w:val="single" w:sz="4" w:space="0" w:color="auto"/>
              <w:bottom w:val="nil"/>
              <w:right w:val="single" w:sz="4" w:space="0" w:color="auto"/>
            </w:tcBorders>
            <w:vAlign w:val="center"/>
            <w:hideMark/>
          </w:tcPr>
          <w:p w14:paraId="27BB9AD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32,769,478</w:t>
            </w:r>
          </w:p>
        </w:tc>
        <w:tc>
          <w:tcPr>
            <w:tcW w:w="1956" w:type="dxa"/>
            <w:tcBorders>
              <w:top w:val="nil"/>
              <w:left w:val="single" w:sz="4" w:space="0" w:color="auto"/>
              <w:bottom w:val="nil"/>
              <w:right w:val="single" w:sz="4" w:space="0" w:color="auto"/>
            </w:tcBorders>
            <w:vAlign w:val="center"/>
            <w:hideMark/>
          </w:tcPr>
          <w:p w14:paraId="6331245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F4C1AC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5AD650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32,769,478</w:t>
            </w:r>
          </w:p>
        </w:tc>
        <w:tc>
          <w:tcPr>
            <w:tcW w:w="2018" w:type="dxa"/>
            <w:tcBorders>
              <w:top w:val="nil"/>
              <w:left w:val="single" w:sz="4" w:space="0" w:color="auto"/>
              <w:bottom w:val="nil"/>
              <w:right w:val="single" w:sz="4" w:space="0" w:color="auto"/>
            </w:tcBorders>
            <w:vAlign w:val="center"/>
            <w:hideMark/>
          </w:tcPr>
          <w:p w14:paraId="780A3BE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BA9C04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32,769,478</w:t>
            </w:r>
          </w:p>
        </w:tc>
        <w:tc>
          <w:tcPr>
            <w:tcW w:w="2261" w:type="dxa"/>
            <w:tcBorders>
              <w:top w:val="nil"/>
              <w:left w:val="single" w:sz="4" w:space="0" w:color="auto"/>
              <w:bottom w:val="nil"/>
              <w:right w:val="single" w:sz="4" w:space="0" w:color="auto"/>
            </w:tcBorders>
            <w:vAlign w:val="center"/>
            <w:hideMark/>
          </w:tcPr>
          <w:p w14:paraId="7A421AD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9,346,478</w:t>
            </w:r>
          </w:p>
        </w:tc>
        <w:tc>
          <w:tcPr>
            <w:tcW w:w="1370" w:type="dxa"/>
            <w:tcBorders>
              <w:top w:val="nil"/>
              <w:left w:val="single" w:sz="4" w:space="0" w:color="auto"/>
              <w:bottom w:val="nil"/>
              <w:right w:val="nil"/>
            </w:tcBorders>
            <w:vAlign w:val="center"/>
            <w:hideMark/>
          </w:tcPr>
          <w:p w14:paraId="550D7D8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39.90</w:t>
            </w:r>
          </w:p>
        </w:tc>
      </w:tr>
      <w:tr w:rsidR="000E0BD1" w14:paraId="118B674D" w14:textId="77777777" w:rsidTr="00FB61AD">
        <w:trPr>
          <w:trHeight w:val="329"/>
        </w:trPr>
        <w:tc>
          <w:tcPr>
            <w:tcW w:w="3158" w:type="dxa"/>
            <w:tcBorders>
              <w:top w:val="nil"/>
              <w:left w:val="nil"/>
              <w:bottom w:val="nil"/>
              <w:right w:val="single" w:sz="4" w:space="0" w:color="auto"/>
            </w:tcBorders>
            <w:vAlign w:val="center"/>
            <w:hideMark/>
          </w:tcPr>
          <w:p w14:paraId="63D9616C" w14:textId="77777777" w:rsidR="000E0BD1" w:rsidRDefault="000E0BD1" w:rsidP="009A4B1F">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中山堂管理所</w:t>
            </w:r>
          </w:p>
        </w:tc>
        <w:tc>
          <w:tcPr>
            <w:tcW w:w="1956" w:type="dxa"/>
            <w:tcBorders>
              <w:top w:val="nil"/>
              <w:left w:val="single" w:sz="4" w:space="0" w:color="auto"/>
              <w:bottom w:val="nil"/>
              <w:right w:val="single" w:sz="4" w:space="0" w:color="auto"/>
            </w:tcBorders>
            <w:vAlign w:val="center"/>
            <w:hideMark/>
          </w:tcPr>
          <w:p w14:paraId="257B468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5,817,000</w:t>
            </w:r>
          </w:p>
        </w:tc>
        <w:tc>
          <w:tcPr>
            <w:tcW w:w="1844" w:type="dxa"/>
            <w:tcBorders>
              <w:top w:val="nil"/>
              <w:left w:val="single" w:sz="4" w:space="0" w:color="auto"/>
              <w:bottom w:val="nil"/>
              <w:right w:val="single" w:sz="4" w:space="0" w:color="auto"/>
            </w:tcBorders>
            <w:vAlign w:val="center"/>
            <w:hideMark/>
          </w:tcPr>
          <w:p w14:paraId="054D634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8,495,810</w:t>
            </w:r>
          </w:p>
        </w:tc>
        <w:tc>
          <w:tcPr>
            <w:tcW w:w="1956" w:type="dxa"/>
            <w:tcBorders>
              <w:top w:val="nil"/>
              <w:left w:val="single" w:sz="4" w:space="0" w:color="auto"/>
              <w:bottom w:val="nil"/>
              <w:right w:val="single" w:sz="4" w:space="0" w:color="auto"/>
            </w:tcBorders>
            <w:vAlign w:val="center"/>
            <w:hideMark/>
          </w:tcPr>
          <w:p w14:paraId="04E5E05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01DC9C7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076B247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8,495,810</w:t>
            </w:r>
          </w:p>
        </w:tc>
        <w:tc>
          <w:tcPr>
            <w:tcW w:w="2018" w:type="dxa"/>
            <w:tcBorders>
              <w:top w:val="nil"/>
              <w:left w:val="single" w:sz="4" w:space="0" w:color="auto"/>
              <w:bottom w:val="nil"/>
              <w:right w:val="single" w:sz="4" w:space="0" w:color="auto"/>
            </w:tcBorders>
            <w:vAlign w:val="center"/>
            <w:hideMark/>
          </w:tcPr>
          <w:p w14:paraId="3462117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3145E4B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8,495,810</w:t>
            </w:r>
          </w:p>
        </w:tc>
        <w:tc>
          <w:tcPr>
            <w:tcW w:w="2261" w:type="dxa"/>
            <w:tcBorders>
              <w:top w:val="nil"/>
              <w:left w:val="single" w:sz="4" w:space="0" w:color="auto"/>
              <w:bottom w:val="nil"/>
              <w:right w:val="single" w:sz="4" w:space="0" w:color="auto"/>
            </w:tcBorders>
            <w:vAlign w:val="center"/>
            <w:hideMark/>
          </w:tcPr>
          <w:p w14:paraId="6163CB7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2,678,810</w:t>
            </w:r>
          </w:p>
        </w:tc>
        <w:tc>
          <w:tcPr>
            <w:tcW w:w="1370" w:type="dxa"/>
            <w:tcBorders>
              <w:top w:val="nil"/>
              <w:left w:val="single" w:sz="4" w:space="0" w:color="auto"/>
              <w:bottom w:val="nil"/>
              <w:right w:val="nil"/>
            </w:tcBorders>
            <w:vAlign w:val="center"/>
            <w:hideMark/>
          </w:tcPr>
          <w:p w14:paraId="4C81259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46.05</w:t>
            </w:r>
          </w:p>
        </w:tc>
      </w:tr>
      <w:tr w:rsidR="000E0BD1" w14:paraId="454B355F" w14:textId="77777777" w:rsidTr="00FB61AD">
        <w:trPr>
          <w:trHeight w:val="329"/>
        </w:trPr>
        <w:tc>
          <w:tcPr>
            <w:tcW w:w="3158" w:type="dxa"/>
            <w:tcBorders>
              <w:top w:val="nil"/>
              <w:left w:val="nil"/>
              <w:bottom w:val="nil"/>
              <w:right w:val="single" w:sz="4" w:space="0" w:color="auto"/>
            </w:tcBorders>
            <w:vAlign w:val="center"/>
            <w:hideMark/>
          </w:tcPr>
          <w:p w14:paraId="2C06A1DB"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157C20D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56044FC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56,615</w:t>
            </w:r>
          </w:p>
        </w:tc>
        <w:tc>
          <w:tcPr>
            <w:tcW w:w="1956" w:type="dxa"/>
            <w:tcBorders>
              <w:top w:val="nil"/>
              <w:left w:val="single" w:sz="4" w:space="0" w:color="auto"/>
              <w:bottom w:val="nil"/>
              <w:right w:val="single" w:sz="4" w:space="0" w:color="auto"/>
            </w:tcBorders>
            <w:vAlign w:val="center"/>
            <w:hideMark/>
          </w:tcPr>
          <w:p w14:paraId="7E75CC0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820111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13D5BC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56,615</w:t>
            </w:r>
          </w:p>
        </w:tc>
        <w:tc>
          <w:tcPr>
            <w:tcW w:w="2018" w:type="dxa"/>
            <w:tcBorders>
              <w:top w:val="nil"/>
              <w:left w:val="single" w:sz="4" w:space="0" w:color="auto"/>
              <w:bottom w:val="nil"/>
              <w:right w:val="single" w:sz="4" w:space="0" w:color="auto"/>
            </w:tcBorders>
            <w:vAlign w:val="center"/>
            <w:hideMark/>
          </w:tcPr>
          <w:p w14:paraId="39F6BDC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9DA747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56,615</w:t>
            </w:r>
          </w:p>
        </w:tc>
        <w:tc>
          <w:tcPr>
            <w:tcW w:w="2261" w:type="dxa"/>
            <w:tcBorders>
              <w:top w:val="nil"/>
              <w:left w:val="single" w:sz="4" w:space="0" w:color="auto"/>
              <w:bottom w:val="nil"/>
              <w:right w:val="single" w:sz="4" w:space="0" w:color="auto"/>
            </w:tcBorders>
            <w:vAlign w:val="center"/>
            <w:hideMark/>
          </w:tcPr>
          <w:p w14:paraId="5CB40EB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56,615</w:t>
            </w:r>
          </w:p>
        </w:tc>
        <w:tc>
          <w:tcPr>
            <w:tcW w:w="1370" w:type="dxa"/>
            <w:tcBorders>
              <w:top w:val="nil"/>
              <w:left w:val="single" w:sz="4" w:space="0" w:color="auto"/>
              <w:bottom w:val="nil"/>
              <w:right w:val="nil"/>
            </w:tcBorders>
            <w:vAlign w:val="center"/>
            <w:hideMark/>
          </w:tcPr>
          <w:p w14:paraId="02A66A5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r>
      <w:tr w:rsidR="000E0BD1" w14:paraId="2616EFF9" w14:textId="77777777" w:rsidTr="00FB61AD">
        <w:trPr>
          <w:trHeight w:val="329"/>
        </w:trPr>
        <w:tc>
          <w:tcPr>
            <w:tcW w:w="3158" w:type="dxa"/>
            <w:tcBorders>
              <w:top w:val="nil"/>
              <w:left w:val="nil"/>
              <w:bottom w:val="nil"/>
              <w:right w:val="single" w:sz="4" w:space="0" w:color="auto"/>
            </w:tcBorders>
            <w:vAlign w:val="center"/>
            <w:hideMark/>
          </w:tcPr>
          <w:p w14:paraId="714B5135"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71774AF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4,268,000</w:t>
            </w:r>
          </w:p>
        </w:tc>
        <w:tc>
          <w:tcPr>
            <w:tcW w:w="1844" w:type="dxa"/>
            <w:tcBorders>
              <w:top w:val="nil"/>
              <w:left w:val="single" w:sz="4" w:space="0" w:color="auto"/>
              <w:bottom w:val="nil"/>
              <w:right w:val="single" w:sz="4" w:space="0" w:color="auto"/>
            </w:tcBorders>
            <w:vAlign w:val="center"/>
            <w:hideMark/>
          </w:tcPr>
          <w:p w14:paraId="088421E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7,484,950</w:t>
            </w:r>
          </w:p>
        </w:tc>
        <w:tc>
          <w:tcPr>
            <w:tcW w:w="1956" w:type="dxa"/>
            <w:tcBorders>
              <w:top w:val="nil"/>
              <w:left w:val="single" w:sz="4" w:space="0" w:color="auto"/>
              <w:bottom w:val="nil"/>
              <w:right w:val="single" w:sz="4" w:space="0" w:color="auto"/>
            </w:tcBorders>
            <w:vAlign w:val="center"/>
            <w:hideMark/>
          </w:tcPr>
          <w:p w14:paraId="50146C1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A8450E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1217D6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7,484,950</w:t>
            </w:r>
          </w:p>
        </w:tc>
        <w:tc>
          <w:tcPr>
            <w:tcW w:w="2018" w:type="dxa"/>
            <w:tcBorders>
              <w:top w:val="nil"/>
              <w:left w:val="single" w:sz="4" w:space="0" w:color="auto"/>
              <w:bottom w:val="nil"/>
              <w:right w:val="single" w:sz="4" w:space="0" w:color="auto"/>
            </w:tcBorders>
            <w:vAlign w:val="center"/>
            <w:hideMark/>
          </w:tcPr>
          <w:p w14:paraId="7CD3873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9F743C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7,484,950</w:t>
            </w:r>
          </w:p>
        </w:tc>
        <w:tc>
          <w:tcPr>
            <w:tcW w:w="2261" w:type="dxa"/>
            <w:tcBorders>
              <w:top w:val="nil"/>
              <w:left w:val="single" w:sz="4" w:space="0" w:color="auto"/>
              <w:bottom w:val="nil"/>
              <w:right w:val="single" w:sz="4" w:space="0" w:color="auto"/>
            </w:tcBorders>
            <w:vAlign w:val="center"/>
            <w:hideMark/>
          </w:tcPr>
          <w:p w14:paraId="7DF076A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3,216,950</w:t>
            </w:r>
          </w:p>
        </w:tc>
        <w:tc>
          <w:tcPr>
            <w:tcW w:w="1370" w:type="dxa"/>
            <w:tcBorders>
              <w:top w:val="nil"/>
              <w:left w:val="single" w:sz="4" w:space="0" w:color="auto"/>
              <w:bottom w:val="nil"/>
              <w:right w:val="nil"/>
            </w:tcBorders>
            <w:vAlign w:val="center"/>
            <w:hideMark/>
          </w:tcPr>
          <w:p w14:paraId="0D05799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75.37</w:t>
            </w:r>
          </w:p>
        </w:tc>
      </w:tr>
      <w:tr w:rsidR="000E0BD1" w14:paraId="6387DD3D" w14:textId="77777777" w:rsidTr="00FB61AD">
        <w:trPr>
          <w:trHeight w:val="329"/>
        </w:trPr>
        <w:tc>
          <w:tcPr>
            <w:tcW w:w="3158" w:type="dxa"/>
            <w:tcBorders>
              <w:top w:val="nil"/>
              <w:left w:val="nil"/>
              <w:bottom w:val="nil"/>
              <w:right w:val="single" w:sz="4" w:space="0" w:color="auto"/>
            </w:tcBorders>
            <w:vAlign w:val="center"/>
            <w:hideMark/>
          </w:tcPr>
          <w:p w14:paraId="5900F3EE"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149ACE7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1,093,000</w:t>
            </w:r>
          </w:p>
        </w:tc>
        <w:tc>
          <w:tcPr>
            <w:tcW w:w="1844" w:type="dxa"/>
            <w:tcBorders>
              <w:top w:val="nil"/>
              <w:left w:val="single" w:sz="4" w:space="0" w:color="auto"/>
              <w:bottom w:val="nil"/>
              <w:right w:val="single" w:sz="4" w:space="0" w:color="auto"/>
            </w:tcBorders>
            <w:vAlign w:val="center"/>
            <w:hideMark/>
          </w:tcPr>
          <w:p w14:paraId="11EED53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922,656</w:t>
            </w:r>
          </w:p>
        </w:tc>
        <w:tc>
          <w:tcPr>
            <w:tcW w:w="1956" w:type="dxa"/>
            <w:tcBorders>
              <w:top w:val="nil"/>
              <w:left w:val="single" w:sz="4" w:space="0" w:color="auto"/>
              <w:bottom w:val="nil"/>
              <w:right w:val="single" w:sz="4" w:space="0" w:color="auto"/>
            </w:tcBorders>
            <w:vAlign w:val="center"/>
            <w:hideMark/>
          </w:tcPr>
          <w:p w14:paraId="127664B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303849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903991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922,656</w:t>
            </w:r>
          </w:p>
        </w:tc>
        <w:tc>
          <w:tcPr>
            <w:tcW w:w="2018" w:type="dxa"/>
            <w:tcBorders>
              <w:top w:val="nil"/>
              <w:left w:val="single" w:sz="4" w:space="0" w:color="auto"/>
              <w:bottom w:val="nil"/>
              <w:right w:val="single" w:sz="4" w:space="0" w:color="auto"/>
            </w:tcBorders>
            <w:vAlign w:val="center"/>
            <w:hideMark/>
          </w:tcPr>
          <w:p w14:paraId="3A13B15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087F94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922,656</w:t>
            </w:r>
          </w:p>
        </w:tc>
        <w:tc>
          <w:tcPr>
            <w:tcW w:w="2261" w:type="dxa"/>
            <w:tcBorders>
              <w:top w:val="nil"/>
              <w:left w:val="single" w:sz="4" w:space="0" w:color="auto"/>
              <w:bottom w:val="nil"/>
              <w:right w:val="single" w:sz="4" w:space="0" w:color="auto"/>
            </w:tcBorders>
            <w:vAlign w:val="center"/>
            <w:hideMark/>
          </w:tcPr>
          <w:p w14:paraId="1B71FC7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- 170,344</w:t>
            </w:r>
          </w:p>
        </w:tc>
        <w:tc>
          <w:tcPr>
            <w:tcW w:w="1370" w:type="dxa"/>
            <w:tcBorders>
              <w:top w:val="nil"/>
              <w:left w:val="single" w:sz="4" w:space="0" w:color="auto"/>
              <w:bottom w:val="nil"/>
              <w:right w:val="nil"/>
            </w:tcBorders>
            <w:vAlign w:val="center"/>
            <w:hideMark/>
          </w:tcPr>
          <w:p w14:paraId="7EF04B5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- 15.58</w:t>
            </w:r>
          </w:p>
        </w:tc>
      </w:tr>
      <w:tr w:rsidR="000E0BD1" w14:paraId="5BD84FE3" w14:textId="77777777" w:rsidTr="00FB61AD">
        <w:trPr>
          <w:trHeight w:val="329"/>
        </w:trPr>
        <w:tc>
          <w:tcPr>
            <w:tcW w:w="3158" w:type="dxa"/>
            <w:tcBorders>
              <w:top w:val="nil"/>
              <w:left w:val="nil"/>
              <w:bottom w:val="nil"/>
              <w:right w:val="single" w:sz="4" w:space="0" w:color="auto"/>
            </w:tcBorders>
            <w:vAlign w:val="center"/>
            <w:hideMark/>
          </w:tcPr>
          <w:p w14:paraId="6E3F5EAD"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101FF3C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456,000</w:t>
            </w:r>
          </w:p>
        </w:tc>
        <w:tc>
          <w:tcPr>
            <w:tcW w:w="1844" w:type="dxa"/>
            <w:tcBorders>
              <w:top w:val="nil"/>
              <w:left w:val="single" w:sz="4" w:space="0" w:color="auto"/>
              <w:bottom w:val="nil"/>
              <w:right w:val="single" w:sz="4" w:space="0" w:color="auto"/>
            </w:tcBorders>
            <w:vAlign w:val="center"/>
            <w:hideMark/>
          </w:tcPr>
          <w:p w14:paraId="34D9017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31,589</w:t>
            </w:r>
          </w:p>
        </w:tc>
        <w:tc>
          <w:tcPr>
            <w:tcW w:w="1956" w:type="dxa"/>
            <w:tcBorders>
              <w:top w:val="nil"/>
              <w:left w:val="single" w:sz="4" w:space="0" w:color="auto"/>
              <w:bottom w:val="nil"/>
              <w:right w:val="single" w:sz="4" w:space="0" w:color="auto"/>
            </w:tcBorders>
            <w:vAlign w:val="center"/>
            <w:hideMark/>
          </w:tcPr>
          <w:p w14:paraId="041A5E6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2A4F21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CE7E6D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31,589</w:t>
            </w:r>
          </w:p>
        </w:tc>
        <w:tc>
          <w:tcPr>
            <w:tcW w:w="2018" w:type="dxa"/>
            <w:tcBorders>
              <w:top w:val="nil"/>
              <w:left w:val="single" w:sz="4" w:space="0" w:color="auto"/>
              <w:bottom w:val="nil"/>
              <w:right w:val="single" w:sz="4" w:space="0" w:color="auto"/>
            </w:tcBorders>
            <w:vAlign w:val="center"/>
            <w:hideMark/>
          </w:tcPr>
          <w:p w14:paraId="378FD6C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43010E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31,589</w:t>
            </w:r>
          </w:p>
        </w:tc>
        <w:tc>
          <w:tcPr>
            <w:tcW w:w="2261" w:type="dxa"/>
            <w:tcBorders>
              <w:top w:val="nil"/>
              <w:left w:val="single" w:sz="4" w:space="0" w:color="auto"/>
              <w:bottom w:val="nil"/>
              <w:right w:val="single" w:sz="4" w:space="0" w:color="auto"/>
            </w:tcBorders>
            <w:vAlign w:val="center"/>
            <w:hideMark/>
          </w:tcPr>
          <w:p w14:paraId="6305B02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- 424,411</w:t>
            </w:r>
          </w:p>
        </w:tc>
        <w:tc>
          <w:tcPr>
            <w:tcW w:w="1370" w:type="dxa"/>
            <w:tcBorders>
              <w:top w:val="nil"/>
              <w:left w:val="single" w:sz="4" w:space="0" w:color="auto"/>
              <w:bottom w:val="nil"/>
              <w:right w:val="nil"/>
            </w:tcBorders>
            <w:vAlign w:val="center"/>
            <w:hideMark/>
          </w:tcPr>
          <w:p w14:paraId="6C42DAF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- 93.07</w:t>
            </w:r>
          </w:p>
        </w:tc>
      </w:tr>
      <w:tr w:rsidR="000E0BD1" w14:paraId="60AB2AC9" w14:textId="77777777" w:rsidTr="00FB61AD">
        <w:trPr>
          <w:trHeight w:val="329"/>
        </w:trPr>
        <w:tc>
          <w:tcPr>
            <w:tcW w:w="3158" w:type="dxa"/>
            <w:tcBorders>
              <w:top w:val="nil"/>
              <w:left w:val="nil"/>
              <w:bottom w:val="nil"/>
              <w:right w:val="single" w:sz="4" w:space="0" w:color="auto"/>
            </w:tcBorders>
            <w:vAlign w:val="center"/>
            <w:hideMark/>
          </w:tcPr>
          <w:p w14:paraId="147D9CFF" w14:textId="77777777" w:rsidR="000E0BD1" w:rsidRDefault="000E0BD1" w:rsidP="009A4B1F">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市立文獻館</w:t>
            </w:r>
          </w:p>
        </w:tc>
        <w:tc>
          <w:tcPr>
            <w:tcW w:w="1956" w:type="dxa"/>
            <w:tcBorders>
              <w:top w:val="nil"/>
              <w:left w:val="single" w:sz="4" w:space="0" w:color="auto"/>
              <w:bottom w:val="nil"/>
              <w:right w:val="single" w:sz="4" w:space="0" w:color="auto"/>
            </w:tcBorders>
            <w:vAlign w:val="center"/>
            <w:hideMark/>
          </w:tcPr>
          <w:p w14:paraId="31FC9AD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2,409,000</w:t>
            </w:r>
          </w:p>
        </w:tc>
        <w:tc>
          <w:tcPr>
            <w:tcW w:w="1844" w:type="dxa"/>
            <w:tcBorders>
              <w:top w:val="nil"/>
              <w:left w:val="single" w:sz="4" w:space="0" w:color="auto"/>
              <w:bottom w:val="nil"/>
              <w:right w:val="single" w:sz="4" w:space="0" w:color="auto"/>
            </w:tcBorders>
            <w:vAlign w:val="center"/>
            <w:hideMark/>
          </w:tcPr>
          <w:p w14:paraId="42CCC00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2,419,185</w:t>
            </w:r>
          </w:p>
        </w:tc>
        <w:tc>
          <w:tcPr>
            <w:tcW w:w="1956" w:type="dxa"/>
            <w:tcBorders>
              <w:top w:val="nil"/>
              <w:left w:val="single" w:sz="4" w:space="0" w:color="auto"/>
              <w:bottom w:val="nil"/>
              <w:right w:val="single" w:sz="4" w:space="0" w:color="auto"/>
            </w:tcBorders>
            <w:vAlign w:val="center"/>
            <w:hideMark/>
          </w:tcPr>
          <w:p w14:paraId="43F0E1C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0B118EF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3BA5879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2,221,185</w:t>
            </w:r>
          </w:p>
        </w:tc>
        <w:tc>
          <w:tcPr>
            <w:tcW w:w="2018" w:type="dxa"/>
            <w:tcBorders>
              <w:top w:val="nil"/>
              <w:left w:val="single" w:sz="4" w:space="0" w:color="auto"/>
              <w:bottom w:val="nil"/>
              <w:right w:val="single" w:sz="4" w:space="0" w:color="auto"/>
            </w:tcBorders>
            <w:vAlign w:val="center"/>
            <w:hideMark/>
          </w:tcPr>
          <w:p w14:paraId="5850B0F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198,000</w:t>
            </w:r>
          </w:p>
        </w:tc>
        <w:tc>
          <w:tcPr>
            <w:tcW w:w="2260" w:type="dxa"/>
            <w:tcBorders>
              <w:top w:val="nil"/>
              <w:left w:val="single" w:sz="4" w:space="0" w:color="auto"/>
              <w:bottom w:val="nil"/>
              <w:right w:val="single" w:sz="4" w:space="0" w:color="auto"/>
            </w:tcBorders>
            <w:vAlign w:val="center"/>
            <w:hideMark/>
          </w:tcPr>
          <w:p w14:paraId="2AA18AC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2,419,185</w:t>
            </w:r>
          </w:p>
        </w:tc>
        <w:tc>
          <w:tcPr>
            <w:tcW w:w="2261" w:type="dxa"/>
            <w:tcBorders>
              <w:top w:val="nil"/>
              <w:left w:val="single" w:sz="4" w:space="0" w:color="auto"/>
              <w:bottom w:val="nil"/>
              <w:right w:val="single" w:sz="4" w:space="0" w:color="auto"/>
            </w:tcBorders>
            <w:vAlign w:val="center"/>
            <w:hideMark/>
          </w:tcPr>
          <w:p w14:paraId="1256FEF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10,185</w:t>
            </w:r>
          </w:p>
        </w:tc>
        <w:tc>
          <w:tcPr>
            <w:tcW w:w="1370" w:type="dxa"/>
            <w:tcBorders>
              <w:top w:val="nil"/>
              <w:left w:val="single" w:sz="4" w:space="0" w:color="auto"/>
              <w:bottom w:val="nil"/>
              <w:right w:val="nil"/>
            </w:tcBorders>
            <w:vAlign w:val="center"/>
            <w:hideMark/>
          </w:tcPr>
          <w:p w14:paraId="2E7F31E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0.42</w:t>
            </w:r>
          </w:p>
        </w:tc>
      </w:tr>
      <w:tr w:rsidR="000E0BD1" w14:paraId="3F465903" w14:textId="77777777" w:rsidTr="00FB61AD">
        <w:trPr>
          <w:trHeight w:val="329"/>
        </w:trPr>
        <w:tc>
          <w:tcPr>
            <w:tcW w:w="3158" w:type="dxa"/>
            <w:tcBorders>
              <w:top w:val="nil"/>
              <w:left w:val="nil"/>
              <w:bottom w:val="nil"/>
              <w:right w:val="single" w:sz="4" w:space="0" w:color="auto"/>
            </w:tcBorders>
            <w:vAlign w:val="center"/>
            <w:hideMark/>
          </w:tcPr>
          <w:p w14:paraId="21954B1F"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776F9F8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1047F1E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6,800</w:t>
            </w:r>
          </w:p>
        </w:tc>
        <w:tc>
          <w:tcPr>
            <w:tcW w:w="1956" w:type="dxa"/>
            <w:tcBorders>
              <w:top w:val="nil"/>
              <w:left w:val="single" w:sz="4" w:space="0" w:color="auto"/>
              <w:bottom w:val="nil"/>
              <w:right w:val="single" w:sz="4" w:space="0" w:color="auto"/>
            </w:tcBorders>
            <w:vAlign w:val="center"/>
            <w:hideMark/>
          </w:tcPr>
          <w:p w14:paraId="33173E0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DB42F1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4808D2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6,800</w:t>
            </w:r>
          </w:p>
        </w:tc>
        <w:tc>
          <w:tcPr>
            <w:tcW w:w="2018" w:type="dxa"/>
            <w:tcBorders>
              <w:top w:val="nil"/>
              <w:left w:val="single" w:sz="4" w:space="0" w:color="auto"/>
              <w:bottom w:val="nil"/>
              <w:right w:val="single" w:sz="4" w:space="0" w:color="auto"/>
            </w:tcBorders>
            <w:vAlign w:val="center"/>
            <w:hideMark/>
          </w:tcPr>
          <w:p w14:paraId="72B409A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FE3288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6,800</w:t>
            </w:r>
          </w:p>
        </w:tc>
        <w:tc>
          <w:tcPr>
            <w:tcW w:w="2261" w:type="dxa"/>
            <w:tcBorders>
              <w:top w:val="nil"/>
              <w:left w:val="single" w:sz="4" w:space="0" w:color="auto"/>
              <w:bottom w:val="nil"/>
              <w:right w:val="single" w:sz="4" w:space="0" w:color="auto"/>
            </w:tcBorders>
            <w:vAlign w:val="center"/>
            <w:hideMark/>
          </w:tcPr>
          <w:p w14:paraId="4895B8C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6,800</w:t>
            </w:r>
          </w:p>
        </w:tc>
        <w:tc>
          <w:tcPr>
            <w:tcW w:w="1370" w:type="dxa"/>
            <w:tcBorders>
              <w:top w:val="nil"/>
              <w:left w:val="single" w:sz="4" w:space="0" w:color="auto"/>
              <w:bottom w:val="nil"/>
              <w:right w:val="nil"/>
            </w:tcBorders>
            <w:vAlign w:val="center"/>
            <w:hideMark/>
          </w:tcPr>
          <w:p w14:paraId="32DF658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r>
      <w:tr w:rsidR="000E0BD1" w14:paraId="49F194B9" w14:textId="77777777" w:rsidTr="00FB61AD">
        <w:trPr>
          <w:trHeight w:val="329"/>
        </w:trPr>
        <w:tc>
          <w:tcPr>
            <w:tcW w:w="3158" w:type="dxa"/>
            <w:tcBorders>
              <w:top w:val="nil"/>
              <w:left w:val="nil"/>
              <w:bottom w:val="nil"/>
              <w:right w:val="single" w:sz="4" w:space="0" w:color="auto"/>
            </w:tcBorders>
            <w:vAlign w:val="center"/>
            <w:hideMark/>
          </w:tcPr>
          <w:p w14:paraId="08D19CB0"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6C74C22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561,000</w:t>
            </w:r>
          </w:p>
        </w:tc>
        <w:tc>
          <w:tcPr>
            <w:tcW w:w="1844" w:type="dxa"/>
            <w:tcBorders>
              <w:top w:val="nil"/>
              <w:left w:val="single" w:sz="4" w:space="0" w:color="auto"/>
              <w:bottom w:val="nil"/>
              <w:right w:val="single" w:sz="4" w:space="0" w:color="auto"/>
            </w:tcBorders>
            <w:vAlign w:val="center"/>
            <w:hideMark/>
          </w:tcPr>
          <w:p w14:paraId="564A726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494,350</w:t>
            </w:r>
          </w:p>
        </w:tc>
        <w:tc>
          <w:tcPr>
            <w:tcW w:w="1956" w:type="dxa"/>
            <w:tcBorders>
              <w:top w:val="nil"/>
              <w:left w:val="single" w:sz="4" w:space="0" w:color="auto"/>
              <w:bottom w:val="nil"/>
              <w:right w:val="single" w:sz="4" w:space="0" w:color="auto"/>
            </w:tcBorders>
            <w:vAlign w:val="center"/>
            <w:hideMark/>
          </w:tcPr>
          <w:p w14:paraId="0113672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068400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A6DC4C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494,350</w:t>
            </w:r>
          </w:p>
        </w:tc>
        <w:tc>
          <w:tcPr>
            <w:tcW w:w="2018" w:type="dxa"/>
            <w:tcBorders>
              <w:top w:val="nil"/>
              <w:left w:val="single" w:sz="4" w:space="0" w:color="auto"/>
              <w:bottom w:val="nil"/>
              <w:right w:val="single" w:sz="4" w:space="0" w:color="auto"/>
            </w:tcBorders>
            <w:vAlign w:val="center"/>
            <w:hideMark/>
          </w:tcPr>
          <w:p w14:paraId="0023095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B2A42E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494,350</w:t>
            </w:r>
          </w:p>
        </w:tc>
        <w:tc>
          <w:tcPr>
            <w:tcW w:w="2261" w:type="dxa"/>
            <w:tcBorders>
              <w:top w:val="nil"/>
              <w:left w:val="single" w:sz="4" w:space="0" w:color="auto"/>
              <w:bottom w:val="nil"/>
              <w:right w:val="single" w:sz="4" w:space="0" w:color="auto"/>
            </w:tcBorders>
            <w:vAlign w:val="center"/>
            <w:hideMark/>
          </w:tcPr>
          <w:p w14:paraId="7F55216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- 66,650</w:t>
            </w:r>
          </w:p>
        </w:tc>
        <w:tc>
          <w:tcPr>
            <w:tcW w:w="1370" w:type="dxa"/>
            <w:tcBorders>
              <w:top w:val="nil"/>
              <w:left w:val="single" w:sz="4" w:space="0" w:color="auto"/>
              <w:bottom w:val="nil"/>
              <w:right w:val="nil"/>
            </w:tcBorders>
            <w:vAlign w:val="center"/>
            <w:hideMark/>
          </w:tcPr>
          <w:p w14:paraId="7FF08A2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- 11.88</w:t>
            </w:r>
          </w:p>
        </w:tc>
      </w:tr>
      <w:tr w:rsidR="000E0BD1" w14:paraId="606CD2A9" w14:textId="77777777" w:rsidTr="00FB61AD">
        <w:trPr>
          <w:trHeight w:val="329"/>
        </w:trPr>
        <w:tc>
          <w:tcPr>
            <w:tcW w:w="3158" w:type="dxa"/>
            <w:tcBorders>
              <w:top w:val="nil"/>
              <w:left w:val="nil"/>
              <w:bottom w:val="nil"/>
              <w:right w:val="single" w:sz="4" w:space="0" w:color="auto"/>
            </w:tcBorders>
            <w:vAlign w:val="center"/>
            <w:hideMark/>
          </w:tcPr>
          <w:p w14:paraId="53E355D9"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53613B1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1,740,000</w:t>
            </w:r>
          </w:p>
        </w:tc>
        <w:tc>
          <w:tcPr>
            <w:tcW w:w="1844" w:type="dxa"/>
            <w:tcBorders>
              <w:top w:val="nil"/>
              <w:left w:val="single" w:sz="4" w:space="0" w:color="auto"/>
              <w:bottom w:val="nil"/>
              <w:right w:val="single" w:sz="4" w:space="0" w:color="auto"/>
            </w:tcBorders>
            <w:vAlign w:val="center"/>
            <w:hideMark/>
          </w:tcPr>
          <w:p w14:paraId="5425230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1,740,000</w:t>
            </w:r>
          </w:p>
        </w:tc>
        <w:tc>
          <w:tcPr>
            <w:tcW w:w="1956" w:type="dxa"/>
            <w:tcBorders>
              <w:top w:val="nil"/>
              <w:left w:val="single" w:sz="4" w:space="0" w:color="auto"/>
              <w:bottom w:val="nil"/>
              <w:right w:val="single" w:sz="4" w:space="0" w:color="auto"/>
            </w:tcBorders>
            <w:vAlign w:val="center"/>
            <w:hideMark/>
          </w:tcPr>
          <w:p w14:paraId="2FBE4B9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266BD9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A842C9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1,542,000</w:t>
            </w:r>
          </w:p>
        </w:tc>
        <w:tc>
          <w:tcPr>
            <w:tcW w:w="2018" w:type="dxa"/>
            <w:tcBorders>
              <w:top w:val="nil"/>
              <w:left w:val="single" w:sz="4" w:space="0" w:color="auto"/>
              <w:bottom w:val="nil"/>
              <w:right w:val="single" w:sz="4" w:space="0" w:color="auto"/>
            </w:tcBorders>
            <w:vAlign w:val="center"/>
            <w:hideMark/>
          </w:tcPr>
          <w:p w14:paraId="2BB045F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198,000</w:t>
            </w:r>
          </w:p>
        </w:tc>
        <w:tc>
          <w:tcPr>
            <w:tcW w:w="2260" w:type="dxa"/>
            <w:tcBorders>
              <w:top w:val="nil"/>
              <w:left w:val="single" w:sz="4" w:space="0" w:color="auto"/>
              <w:bottom w:val="nil"/>
              <w:right w:val="single" w:sz="4" w:space="0" w:color="auto"/>
            </w:tcBorders>
            <w:vAlign w:val="center"/>
            <w:hideMark/>
          </w:tcPr>
          <w:p w14:paraId="2478369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1,740,000</w:t>
            </w:r>
          </w:p>
        </w:tc>
        <w:tc>
          <w:tcPr>
            <w:tcW w:w="2261" w:type="dxa"/>
            <w:tcBorders>
              <w:top w:val="nil"/>
              <w:left w:val="single" w:sz="4" w:space="0" w:color="auto"/>
              <w:bottom w:val="nil"/>
              <w:right w:val="single" w:sz="4" w:space="0" w:color="auto"/>
            </w:tcBorders>
            <w:vAlign w:val="center"/>
            <w:hideMark/>
          </w:tcPr>
          <w:p w14:paraId="32D4463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370" w:type="dxa"/>
            <w:tcBorders>
              <w:top w:val="nil"/>
              <w:left w:val="single" w:sz="4" w:space="0" w:color="auto"/>
              <w:bottom w:val="nil"/>
              <w:right w:val="nil"/>
            </w:tcBorders>
            <w:vAlign w:val="center"/>
            <w:hideMark/>
          </w:tcPr>
          <w:p w14:paraId="14962DE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r>
      <w:tr w:rsidR="000E0BD1" w14:paraId="31A7930A" w14:textId="77777777" w:rsidTr="00FB61AD">
        <w:trPr>
          <w:trHeight w:val="329"/>
        </w:trPr>
        <w:tc>
          <w:tcPr>
            <w:tcW w:w="3158" w:type="dxa"/>
            <w:tcBorders>
              <w:top w:val="nil"/>
              <w:left w:val="nil"/>
              <w:bottom w:val="nil"/>
              <w:right w:val="single" w:sz="4" w:space="0" w:color="auto"/>
            </w:tcBorders>
            <w:vAlign w:val="center"/>
            <w:hideMark/>
          </w:tcPr>
          <w:p w14:paraId="49DA7702"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5D146AD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108,000</w:t>
            </w:r>
          </w:p>
        </w:tc>
        <w:tc>
          <w:tcPr>
            <w:tcW w:w="1844" w:type="dxa"/>
            <w:tcBorders>
              <w:top w:val="nil"/>
              <w:left w:val="single" w:sz="4" w:space="0" w:color="auto"/>
              <w:bottom w:val="nil"/>
              <w:right w:val="single" w:sz="4" w:space="0" w:color="auto"/>
            </w:tcBorders>
            <w:vAlign w:val="center"/>
            <w:hideMark/>
          </w:tcPr>
          <w:p w14:paraId="7354394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178,035</w:t>
            </w:r>
          </w:p>
        </w:tc>
        <w:tc>
          <w:tcPr>
            <w:tcW w:w="1956" w:type="dxa"/>
            <w:tcBorders>
              <w:top w:val="nil"/>
              <w:left w:val="single" w:sz="4" w:space="0" w:color="auto"/>
              <w:bottom w:val="nil"/>
              <w:right w:val="single" w:sz="4" w:space="0" w:color="auto"/>
            </w:tcBorders>
            <w:vAlign w:val="center"/>
            <w:hideMark/>
          </w:tcPr>
          <w:p w14:paraId="01277F2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34644A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9C47EB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178,035</w:t>
            </w:r>
          </w:p>
        </w:tc>
        <w:tc>
          <w:tcPr>
            <w:tcW w:w="2018" w:type="dxa"/>
            <w:tcBorders>
              <w:top w:val="nil"/>
              <w:left w:val="single" w:sz="4" w:space="0" w:color="auto"/>
              <w:bottom w:val="nil"/>
              <w:right w:val="single" w:sz="4" w:space="0" w:color="auto"/>
            </w:tcBorders>
            <w:vAlign w:val="center"/>
            <w:hideMark/>
          </w:tcPr>
          <w:p w14:paraId="223DA20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17C8EF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178,035</w:t>
            </w:r>
          </w:p>
        </w:tc>
        <w:tc>
          <w:tcPr>
            <w:tcW w:w="2261" w:type="dxa"/>
            <w:tcBorders>
              <w:top w:val="nil"/>
              <w:left w:val="single" w:sz="4" w:space="0" w:color="auto"/>
              <w:bottom w:val="nil"/>
              <w:right w:val="single" w:sz="4" w:space="0" w:color="auto"/>
            </w:tcBorders>
            <w:vAlign w:val="center"/>
            <w:hideMark/>
          </w:tcPr>
          <w:p w14:paraId="1285D06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70,035</w:t>
            </w:r>
          </w:p>
        </w:tc>
        <w:tc>
          <w:tcPr>
            <w:tcW w:w="1370" w:type="dxa"/>
            <w:tcBorders>
              <w:top w:val="nil"/>
              <w:left w:val="single" w:sz="4" w:space="0" w:color="auto"/>
              <w:bottom w:val="nil"/>
              <w:right w:val="nil"/>
            </w:tcBorders>
            <w:vAlign w:val="center"/>
            <w:hideMark/>
          </w:tcPr>
          <w:p w14:paraId="3298F97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64.85</w:t>
            </w:r>
          </w:p>
        </w:tc>
      </w:tr>
      <w:tr w:rsidR="000E0BD1" w14:paraId="640C8AC6" w14:textId="77777777" w:rsidTr="00FB61AD">
        <w:trPr>
          <w:trHeight w:val="329"/>
        </w:trPr>
        <w:tc>
          <w:tcPr>
            <w:tcW w:w="3158" w:type="dxa"/>
            <w:tcBorders>
              <w:top w:val="nil"/>
              <w:left w:val="nil"/>
              <w:bottom w:val="nil"/>
              <w:right w:val="single" w:sz="4" w:space="0" w:color="auto"/>
            </w:tcBorders>
            <w:vAlign w:val="center"/>
            <w:hideMark/>
          </w:tcPr>
          <w:p w14:paraId="04C0B8AF" w14:textId="77777777" w:rsidR="000E0BD1" w:rsidRDefault="000E0BD1" w:rsidP="009A4B1F">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市立美術館</w:t>
            </w:r>
          </w:p>
        </w:tc>
        <w:tc>
          <w:tcPr>
            <w:tcW w:w="1956" w:type="dxa"/>
            <w:tcBorders>
              <w:top w:val="nil"/>
              <w:left w:val="single" w:sz="4" w:space="0" w:color="auto"/>
              <w:bottom w:val="nil"/>
              <w:right w:val="single" w:sz="4" w:space="0" w:color="auto"/>
            </w:tcBorders>
            <w:vAlign w:val="center"/>
            <w:hideMark/>
          </w:tcPr>
          <w:p w14:paraId="7079C11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13,408,000</w:t>
            </w:r>
          </w:p>
        </w:tc>
        <w:tc>
          <w:tcPr>
            <w:tcW w:w="1844" w:type="dxa"/>
            <w:tcBorders>
              <w:top w:val="nil"/>
              <w:left w:val="single" w:sz="4" w:space="0" w:color="auto"/>
              <w:bottom w:val="nil"/>
              <w:right w:val="single" w:sz="4" w:space="0" w:color="auto"/>
            </w:tcBorders>
            <w:vAlign w:val="center"/>
            <w:hideMark/>
          </w:tcPr>
          <w:p w14:paraId="09F0FC4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29,516,692</w:t>
            </w:r>
          </w:p>
        </w:tc>
        <w:tc>
          <w:tcPr>
            <w:tcW w:w="1956" w:type="dxa"/>
            <w:tcBorders>
              <w:top w:val="nil"/>
              <w:left w:val="single" w:sz="4" w:space="0" w:color="auto"/>
              <w:bottom w:val="nil"/>
              <w:right w:val="single" w:sz="4" w:space="0" w:color="auto"/>
            </w:tcBorders>
            <w:vAlign w:val="center"/>
            <w:hideMark/>
          </w:tcPr>
          <w:p w14:paraId="7D09F0F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016D81F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1203CA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29,516,692</w:t>
            </w:r>
          </w:p>
        </w:tc>
        <w:tc>
          <w:tcPr>
            <w:tcW w:w="2018" w:type="dxa"/>
            <w:tcBorders>
              <w:top w:val="nil"/>
              <w:left w:val="single" w:sz="4" w:space="0" w:color="auto"/>
              <w:bottom w:val="nil"/>
              <w:right w:val="single" w:sz="4" w:space="0" w:color="auto"/>
            </w:tcBorders>
            <w:vAlign w:val="center"/>
            <w:hideMark/>
          </w:tcPr>
          <w:p w14:paraId="2CC3643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5EE7F12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29,516,692</w:t>
            </w:r>
          </w:p>
        </w:tc>
        <w:tc>
          <w:tcPr>
            <w:tcW w:w="2261" w:type="dxa"/>
            <w:tcBorders>
              <w:top w:val="nil"/>
              <w:left w:val="single" w:sz="4" w:space="0" w:color="auto"/>
              <w:bottom w:val="nil"/>
              <w:right w:val="single" w:sz="4" w:space="0" w:color="auto"/>
            </w:tcBorders>
            <w:vAlign w:val="center"/>
            <w:hideMark/>
          </w:tcPr>
          <w:p w14:paraId="031B9CA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16,108,692</w:t>
            </w:r>
          </w:p>
        </w:tc>
        <w:tc>
          <w:tcPr>
            <w:tcW w:w="1370" w:type="dxa"/>
            <w:tcBorders>
              <w:top w:val="nil"/>
              <w:left w:val="single" w:sz="4" w:space="0" w:color="auto"/>
              <w:bottom w:val="nil"/>
              <w:right w:val="nil"/>
            </w:tcBorders>
            <w:vAlign w:val="center"/>
            <w:hideMark/>
          </w:tcPr>
          <w:p w14:paraId="55561FB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120.14</w:t>
            </w:r>
          </w:p>
        </w:tc>
      </w:tr>
      <w:tr w:rsidR="000E0BD1" w14:paraId="0BC0A102" w14:textId="77777777" w:rsidTr="00FB61AD">
        <w:trPr>
          <w:trHeight w:val="329"/>
        </w:trPr>
        <w:tc>
          <w:tcPr>
            <w:tcW w:w="3158" w:type="dxa"/>
            <w:tcBorders>
              <w:top w:val="nil"/>
              <w:left w:val="nil"/>
              <w:bottom w:val="nil"/>
              <w:right w:val="single" w:sz="4" w:space="0" w:color="auto"/>
            </w:tcBorders>
            <w:vAlign w:val="center"/>
            <w:hideMark/>
          </w:tcPr>
          <w:p w14:paraId="5034BB19"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11FAA0E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150,000</w:t>
            </w:r>
          </w:p>
        </w:tc>
        <w:tc>
          <w:tcPr>
            <w:tcW w:w="1844" w:type="dxa"/>
            <w:tcBorders>
              <w:top w:val="nil"/>
              <w:left w:val="single" w:sz="4" w:space="0" w:color="auto"/>
              <w:bottom w:val="nil"/>
              <w:right w:val="single" w:sz="4" w:space="0" w:color="auto"/>
            </w:tcBorders>
            <w:vAlign w:val="center"/>
            <w:hideMark/>
          </w:tcPr>
          <w:p w14:paraId="56FA6F5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167,513</w:t>
            </w:r>
          </w:p>
        </w:tc>
        <w:tc>
          <w:tcPr>
            <w:tcW w:w="1956" w:type="dxa"/>
            <w:tcBorders>
              <w:top w:val="nil"/>
              <w:left w:val="single" w:sz="4" w:space="0" w:color="auto"/>
              <w:bottom w:val="nil"/>
              <w:right w:val="single" w:sz="4" w:space="0" w:color="auto"/>
            </w:tcBorders>
            <w:vAlign w:val="center"/>
            <w:hideMark/>
          </w:tcPr>
          <w:p w14:paraId="608E3EC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C0A96B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D45603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167,513</w:t>
            </w:r>
          </w:p>
        </w:tc>
        <w:tc>
          <w:tcPr>
            <w:tcW w:w="2018" w:type="dxa"/>
            <w:tcBorders>
              <w:top w:val="nil"/>
              <w:left w:val="single" w:sz="4" w:space="0" w:color="auto"/>
              <w:bottom w:val="nil"/>
              <w:right w:val="single" w:sz="4" w:space="0" w:color="auto"/>
            </w:tcBorders>
            <w:vAlign w:val="center"/>
            <w:hideMark/>
          </w:tcPr>
          <w:p w14:paraId="798A225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35401B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167,513</w:t>
            </w:r>
          </w:p>
        </w:tc>
        <w:tc>
          <w:tcPr>
            <w:tcW w:w="2261" w:type="dxa"/>
            <w:tcBorders>
              <w:top w:val="nil"/>
              <w:left w:val="single" w:sz="4" w:space="0" w:color="auto"/>
              <w:bottom w:val="nil"/>
              <w:right w:val="single" w:sz="4" w:space="0" w:color="auto"/>
            </w:tcBorders>
            <w:vAlign w:val="center"/>
            <w:hideMark/>
          </w:tcPr>
          <w:p w14:paraId="08D3175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17,513</w:t>
            </w:r>
          </w:p>
        </w:tc>
        <w:tc>
          <w:tcPr>
            <w:tcW w:w="1370" w:type="dxa"/>
            <w:tcBorders>
              <w:top w:val="nil"/>
              <w:left w:val="single" w:sz="4" w:space="0" w:color="auto"/>
              <w:bottom w:val="nil"/>
              <w:right w:val="nil"/>
            </w:tcBorders>
            <w:vAlign w:val="center"/>
            <w:hideMark/>
          </w:tcPr>
          <w:p w14:paraId="25320A4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11.68</w:t>
            </w:r>
          </w:p>
        </w:tc>
      </w:tr>
      <w:tr w:rsidR="000E0BD1" w14:paraId="55228C4D" w14:textId="77777777" w:rsidTr="00FB61AD">
        <w:trPr>
          <w:trHeight w:val="329"/>
        </w:trPr>
        <w:tc>
          <w:tcPr>
            <w:tcW w:w="3158" w:type="dxa"/>
            <w:tcBorders>
              <w:top w:val="nil"/>
              <w:left w:val="nil"/>
              <w:bottom w:val="single" w:sz="4" w:space="0" w:color="auto"/>
              <w:right w:val="single" w:sz="4" w:space="0" w:color="auto"/>
            </w:tcBorders>
            <w:vAlign w:val="center"/>
            <w:hideMark/>
          </w:tcPr>
          <w:p w14:paraId="77ED7615" w14:textId="77777777" w:rsidR="000E0BD1" w:rsidRDefault="000E0BD1" w:rsidP="009A4B1F">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single" w:sz="4" w:space="0" w:color="auto"/>
              <w:right w:val="single" w:sz="4" w:space="0" w:color="auto"/>
            </w:tcBorders>
            <w:vAlign w:val="center"/>
            <w:hideMark/>
          </w:tcPr>
          <w:p w14:paraId="6BD7F1D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7,237,000</w:t>
            </w:r>
          </w:p>
        </w:tc>
        <w:tc>
          <w:tcPr>
            <w:tcW w:w="1844" w:type="dxa"/>
            <w:tcBorders>
              <w:top w:val="nil"/>
              <w:left w:val="single" w:sz="4" w:space="0" w:color="auto"/>
              <w:bottom w:val="single" w:sz="4" w:space="0" w:color="auto"/>
              <w:right w:val="single" w:sz="4" w:space="0" w:color="auto"/>
            </w:tcBorders>
            <w:vAlign w:val="center"/>
            <w:hideMark/>
          </w:tcPr>
          <w:p w14:paraId="5665F32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17,579,851</w:t>
            </w:r>
          </w:p>
        </w:tc>
        <w:tc>
          <w:tcPr>
            <w:tcW w:w="1956" w:type="dxa"/>
            <w:tcBorders>
              <w:top w:val="nil"/>
              <w:left w:val="single" w:sz="4" w:space="0" w:color="auto"/>
              <w:bottom w:val="single" w:sz="4" w:space="0" w:color="auto"/>
              <w:right w:val="single" w:sz="4" w:space="0" w:color="auto"/>
            </w:tcBorders>
            <w:vAlign w:val="center"/>
            <w:hideMark/>
          </w:tcPr>
          <w:p w14:paraId="202E6A4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2FB0CFD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2D22F42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17,579,851</w:t>
            </w:r>
          </w:p>
        </w:tc>
        <w:tc>
          <w:tcPr>
            <w:tcW w:w="2018" w:type="dxa"/>
            <w:tcBorders>
              <w:top w:val="nil"/>
              <w:left w:val="single" w:sz="4" w:space="0" w:color="auto"/>
              <w:bottom w:val="single" w:sz="4" w:space="0" w:color="auto"/>
              <w:right w:val="single" w:sz="4" w:space="0" w:color="auto"/>
            </w:tcBorders>
            <w:vAlign w:val="center"/>
            <w:hideMark/>
          </w:tcPr>
          <w:p w14:paraId="30FC5B3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5C446D4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17,579,851</w:t>
            </w:r>
          </w:p>
        </w:tc>
        <w:tc>
          <w:tcPr>
            <w:tcW w:w="2261" w:type="dxa"/>
            <w:tcBorders>
              <w:top w:val="nil"/>
              <w:left w:val="single" w:sz="4" w:space="0" w:color="auto"/>
              <w:bottom w:val="single" w:sz="4" w:space="0" w:color="auto"/>
              <w:right w:val="single" w:sz="4" w:space="0" w:color="auto"/>
            </w:tcBorders>
            <w:vAlign w:val="center"/>
            <w:hideMark/>
          </w:tcPr>
          <w:p w14:paraId="48201E6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10,342,851</w:t>
            </w:r>
          </w:p>
        </w:tc>
        <w:tc>
          <w:tcPr>
            <w:tcW w:w="1370" w:type="dxa"/>
            <w:tcBorders>
              <w:top w:val="nil"/>
              <w:left w:val="single" w:sz="4" w:space="0" w:color="auto"/>
              <w:bottom w:val="single" w:sz="4" w:space="0" w:color="auto"/>
              <w:right w:val="nil"/>
            </w:tcBorders>
            <w:vAlign w:val="center"/>
            <w:hideMark/>
          </w:tcPr>
          <w:p w14:paraId="133AE2F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142.92</w:t>
            </w:r>
          </w:p>
        </w:tc>
      </w:tr>
      <w:tr w:rsidR="000E0BD1" w14:paraId="7E4542FA" w14:textId="77777777" w:rsidTr="00FB61AD">
        <w:trPr>
          <w:trHeight w:val="329"/>
        </w:trPr>
        <w:tc>
          <w:tcPr>
            <w:tcW w:w="3158" w:type="dxa"/>
            <w:tcBorders>
              <w:top w:val="single" w:sz="4" w:space="0" w:color="auto"/>
              <w:left w:val="nil"/>
              <w:bottom w:val="nil"/>
              <w:right w:val="single" w:sz="4" w:space="0" w:color="auto"/>
            </w:tcBorders>
            <w:vAlign w:val="center"/>
            <w:hideMark/>
          </w:tcPr>
          <w:p w14:paraId="296D4D00"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財產收入</w:t>
            </w:r>
          </w:p>
        </w:tc>
        <w:tc>
          <w:tcPr>
            <w:tcW w:w="1956" w:type="dxa"/>
            <w:tcBorders>
              <w:top w:val="single" w:sz="4" w:space="0" w:color="auto"/>
              <w:left w:val="single" w:sz="4" w:space="0" w:color="auto"/>
              <w:bottom w:val="nil"/>
              <w:right w:val="single" w:sz="4" w:space="0" w:color="auto"/>
            </w:tcBorders>
            <w:vAlign w:val="center"/>
            <w:hideMark/>
          </w:tcPr>
          <w:p w14:paraId="612FC97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2,261,000</w:t>
            </w:r>
          </w:p>
        </w:tc>
        <w:tc>
          <w:tcPr>
            <w:tcW w:w="1844" w:type="dxa"/>
            <w:tcBorders>
              <w:top w:val="single" w:sz="4" w:space="0" w:color="auto"/>
              <w:left w:val="single" w:sz="4" w:space="0" w:color="auto"/>
              <w:bottom w:val="nil"/>
              <w:right w:val="single" w:sz="4" w:space="0" w:color="auto"/>
            </w:tcBorders>
            <w:vAlign w:val="center"/>
            <w:hideMark/>
          </w:tcPr>
          <w:p w14:paraId="015103F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7,133,038</w:t>
            </w:r>
          </w:p>
        </w:tc>
        <w:tc>
          <w:tcPr>
            <w:tcW w:w="1956" w:type="dxa"/>
            <w:tcBorders>
              <w:top w:val="single" w:sz="4" w:space="0" w:color="auto"/>
              <w:left w:val="single" w:sz="4" w:space="0" w:color="auto"/>
              <w:bottom w:val="nil"/>
              <w:right w:val="single" w:sz="4" w:space="0" w:color="auto"/>
            </w:tcBorders>
            <w:vAlign w:val="center"/>
            <w:hideMark/>
          </w:tcPr>
          <w:p w14:paraId="1C111E5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single" w:sz="4" w:space="0" w:color="auto"/>
              <w:left w:val="single" w:sz="4" w:space="0" w:color="auto"/>
              <w:bottom w:val="nil"/>
              <w:right w:val="single" w:sz="4" w:space="0" w:color="auto"/>
            </w:tcBorders>
            <w:vAlign w:val="center"/>
            <w:hideMark/>
          </w:tcPr>
          <w:p w14:paraId="57C6287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single" w:sz="4" w:space="0" w:color="auto"/>
              <w:left w:val="single" w:sz="4" w:space="0" w:color="auto"/>
              <w:bottom w:val="nil"/>
              <w:right w:val="single" w:sz="4" w:space="0" w:color="auto"/>
            </w:tcBorders>
            <w:vAlign w:val="center"/>
            <w:hideMark/>
          </w:tcPr>
          <w:p w14:paraId="680AD39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7,133,038</w:t>
            </w:r>
          </w:p>
        </w:tc>
        <w:tc>
          <w:tcPr>
            <w:tcW w:w="2018" w:type="dxa"/>
            <w:tcBorders>
              <w:top w:val="single" w:sz="4" w:space="0" w:color="auto"/>
              <w:left w:val="single" w:sz="4" w:space="0" w:color="auto"/>
              <w:bottom w:val="nil"/>
              <w:right w:val="single" w:sz="4" w:space="0" w:color="auto"/>
            </w:tcBorders>
            <w:vAlign w:val="center"/>
            <w:hideMark/>
          </w:tcPr>
          <w:p w14:paraId="02649AD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single" w:sz="4" w:space="0" w:color="auto"/>
              <w:left w:val="single" w:sz="4" w:space="0" w:color="auto"/>
              <w:bottom w:val="nil"/>
              <w:right w:val="single" w:sz="4" w:space="0" w:color="auto"/>
            </w:tcBorders>
            <w:vAlign w:val="center"/>
            <w:hideMark/>
          </w:tcPr>
          <w:p w14:paraId="68958A3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7,133,038</w:t>
            </w:r>
          </w:p>
        </w:tc>
        <w:tc>
          <w:tcPr>
            <w:tcW w:w="2261" w:type="dxa"/>
            <w:tcBorders>
              <w:top w:val="single" w:sz="4" w:space="0" w:color="auto"/>
              <w:left w:val="single" w:sz="4" w:space="0" w:color="auto"/>
              <w:bottom w:val="nil"/>
              <w:right w:val="single" w:sz="4" w:space="0" w:color="auto"/>
            </w:tcBorders>
            <w:vAlign w:val="center"/>
            <w:hideMark/>
          </w:tcPr>
          <w:p w14:paraId="4BE444D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4,872,038</w:t>
            </w:r>
          </w:p>
        </w:tc>
        <w:tc>
          <w:tcPr>
            <w:tcW w:w="1370" w:type="dxa"/>
            <w:tcBorders>
              <w:top w:val="single" w:sz="4" w:space="0" w:color="auto"/>
              <w:left w:val="single" w:sz="4" w:space="0" w:color="auto"/>
              <w:bottom w:val="nil"/>
              <w:right w:val="nil"/>
            </w:tcBorders>
            <w:vAlign w:val="center"/>
            <w:hideMark/>
          </w:tcPr>
          <w:p w14:paraId="0F31A2F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215.48</w:t>
            </w:r>
          </w:p>
        </w:tc>
      </w:tr>
      <w:tr w:rsidR="000E0BD1" w14:paraId="4B58C295" w14:textId="77777777" w:rsidTr="00FB61AD">
        <w:trPr>
          <w:trHeight w:val="329"/>
        </w:trPr>
        <w:tc>
          <w:tcPr>
            <w:tcW w:w="3158" w:type="dxa"/>
            <w:tcBorders>
              <w:top w:val="nil"/>
              <w:left w:val="nil"/>
              <w:bottom w:val="nil"/>
              <w:right w:val="single" w:sz="4" w:space="0" w:color="auto"/>
            </w:tcBorders>
            <w:vAlign w:val="center"/>
            <w:hideMark/>
          </w:tcPr>
          <w:p w14:paraId="422776F1"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7F0ADAC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2,200,000</w:t>
            </w:r>
          </w:p>
        </w:tc>
        <w:tc>
          <w:tcPr>
            <w:tcW w:w="1844" w:type="dxa"/>
            <w:tcBorders>
              <w:top w:val="nil"/>
              <w:left w:val="single" w:sz="4" w:space="0" w:color="auto"/>
              <w:bottom w:val="nil"/>
              <w:right w:val="single" w:sz="4" w:space="0" w:color="auto"/>
            </w:tcBorders>
            <w:vAlign w:val="center"/>
            <w:hideMark/>
          </w:tcPr>
          <w:p w14:paraId="5E7825B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2,200,000</w:t>
            </w:r>
          </w:p>
        </w:tc>
        <w:tc>
          <w:tcPr>
            <w:tcW w:w="1956" w:type="dxa"/>
            <w:tcBorders>
              <w:top w:val="nil"/>
              <w:left w:val="single" w:sz="4" w:space="0" w:color="auto"/>
              <w:bottom w:val="nil"/>
              <w:right w:val="single" w:sz="4" w:space="0" w:color="auto"/>
            </w:tcBorders>
            <w:vAlign w:val="center"/>
            <w:hideMark/>
          </w:tcPr>
          <w:p w14:paraId="424AB4A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701D4E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C5127B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2,200,000</w:t>
            </w:r>
          </w:p>
        </w:tc>
        <w:tc>
          <w:tcPr>
            <w:tcW w:w="2018" w:type="dxa"/>
            <w:tcBorders>
              <w:top w:val="nil"/>
              <w:left w:val="single" w:sz="4" w:space="0" w:color="auto"/>
              <w:bottom w:val="nil"/>
              <w:right w:val="single" w:sz="4" w:space="0" w:color="auto"/>
            </w:tcBorders>
            <w:vAlign w:val="center"/>
            <w:hideMark/>
          </w:tcPr>
          <w:p w14:paraId="406C644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94ED8D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2,200,000</w:t>
            </w:r>
          </w:p>
        </w:tc>
        <w:tc>
          <w:tcPr>
            <w:tcW w:w="2261" w:type="dxa"/>
            <w:tcBorders>
              <w:top w:val="nil"/>
              <w:left w:val="single" w:sz="4" w:space="0" w:color="auto"/>
              <w:bottom w:val="nil"/>
              <w:right w:val="single" w:sz="4" w:space="0" w:color="auto"/>
            </w:tcBorders>
            <w:vAlign w:val="center"/>
            <w:hideMark/>
          </w:tcPr>
          <w:p w14:paraId="00E2B2E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370" w:type="dxa"/>
            <w:tcBorders>
              <w:top w:val="nil"/>
              <w:left w:val="single" w:sz="4" w:space="0" w:color="auto"/>
              <w:bottom w:val="nil"/>
              <w:right w:val="nil"/>
            </w:tcBorders>
            <w:vAlign w:val="center"/>
            <w:hideMark/>
          </w:tcPr>
          <w:p w14:paraId="13F57A1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r>
      <w:tr w:rsidR="000E0BD1" w14:paraId="7EBFF514" w14:textId="77777777" w:rsidTr="00FB61AD">
        <w:trPr>
          <w:trHeight w:val="329"/>
        </w:trPr>
        <w:tc>
          <w:tcPr>
            <w:tcW w:w="3158" w:type="dxa"/>
            <w:tcBorders>
              <w:top w:val="nil"/>
              <w:left w:val="nil"/>
              <w:bottom w:val="nil"/>
              <w:right w:val="single" w:sz="4" w:space="0" w:color="auto"/>
            </w:tcBorders>
            <w:vAlign w:val="center"/>
            <w:hideMark/>
          </w:tcPr>
          <w:p w14:paraId="272D9C65"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1BD58AC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1,560,000</w:t>
            </w:r>
          </w:p>
        </w:tc>
        <w:tc>
          <w:tcPr>
            <w:tcW w:w="1844" w:type="dxa"/>
            <w:tcBorders>
              <w:top w:val="nil"/>
              <w:left w:val="single" w:sz="4" w:space="0" w:color="auto"/>
              <w:bottom w:val="nil"/>
              <w:right w:val="single" w:sz="4" w:space="0" w:color="auto"/>
            </w:tcBorders>
            <w:vAlign w:val="center"/>
            <w:hideMark/>
          </w:tcPr>
          <w:p w14:paraId="6A3A0E6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2,436,290</w:t>
            </w:r>
          </w:p>
        </w:tc>
        <w:tc>
          <w:tcPr>
            <w:tcW w:w="1956" w:type="dxa"/>
            <w:tcBorders>
              <w:top w:val="nil"/>
              <w:left w:val="single" w:sz="4" w:space="0" w:color="auto"/>
              <w:bottom w:val="nil"/>
              <w:right w:val="single" w:sz="4" w:space="0" w:color="auto"/>
            </w:tcBorders>
            <w:vAlign w:val="center"/>
            <w:hideMark/>
          </w:tcPr>
          <w:p w14:paraId="5048111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7C365C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E23A03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2,436,290</w:t>
            </w:r>
          </w:p>
        </w:tc>
        <w:tc>
          <w:tcPr>
            <w:tcW w:w="2018" w:type="dxa"/>
            <w:tcBorders>
              <w:top w:val="nil"/>
              <w:left w:val="single" w:sz="4" w:space="0" w:color="auto"/>
              <w:bottom w:val="nil"/>
              <w:right w:val="single" w:sz="4" w:space="0" w:color="auto"/>
            </w:tcBorders>
            <w:vAlign w:val="center"/>
            <w:hideMark/>
          </w:tcPr>
          <w:p w14:paraId="57C7193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C1EBFF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2,436,290</w:t>
            </w:r>
          </w:p>
        </w:tc>
        <w:tc>
          <w:tcPr>
            <w:tcW w:w="2261" w:type="dxa"/>
            <w:tcBorders>
              <w:top w:val="nil"/>
              <w:left w:val="single" w:sz="4" w:space="0" w:color="auto"/>
              <w:bottom w:val="nil"/>
              <w:right w:val="single" w:sz="4" w:space="0" w:color="auto"/>
            </w:tcBorders>
            <w:vAlign w:val="center"/>
            <w:hideMark/>
          </w:tcPr>
          <w:p w14:paraId="12B6A1E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876,290</w:t>
            </w:r>
          </w:p>
        </w:tc>
        <w:tc>
          <w:tcPr>
            <w:tcW w:w="1370" w:type="dxa"/>
            <w:tcBorders>
              <w:top w:val="nil"/>
              <w:left w:val="single" w:sz="4" w:space="0" w:color="auto"/>
              <w:bottom w:val="nil"/>
              <w:right w:val="nil"/>
            </w:tcBorders>
            <w:vAlign w:val="center"/>
            <w:hideMark/>
          </w:tcPr>
          <w:p w14:paraId="036CC4A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56.17</w:t>
            </w:r>
          </w:p>
        </w:tc>
      </w:tr>
      <w:tr w:rsidR="000E0BD1" w14:paraId="69470C74" w14:textId="77777777" w:rsidTr="00FB61AD">
        <w:trPr>
          <w:trHeight w:val="329"/>
        </w:trPr>
        <w:tc>
          <w:tcPr>
            <w:tcW w:w="3158" w:type="dxa"/>
            <w:tcBorders>
              <w:top w:val="nil"/>
              <w:left w:val="nil"/>
              <w:bottom w:val="nil"/>
              <w:right w:val="single" w:sz="4" w:space="0" w:color="auto"/>
            </w:tcBorders>
            <w:vAlign w:val="center"/>
            <w:hideMark/>
          </w:tcPr>
          <w:p w14:paraId="252A00FF" w14:textId="77777777" w:rsidR="000E0BD1" w:rsidRDefault="000E0BD1" w:rsidP="00A63BAB">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市立交響樂團</w:t>
            </w:r>
          </w:p>
        </w:tc>
        <w:tc>
          <w:tcPr>
            <w:tcW w:w="1956" w:type="dxa"/>
            <w:tcBorders>
              <w:top w:val="nil"/>
              <w:left w:val="single" w:sz="4" w:space="0" w:color="auto"/>
              <w:bottom w:val="nil"/>
              <w:right w:val="single" w:sz="4" w:space="0" w:color="auto"/>
            </w:tcBorders>
            <w:vAlign w:val="center"/>
            <w:hideMark/>
          </w:tcPr>
          <w:p w14:paraId="5774EC8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9,500,000</w:t>
            </w:r>
          </w:p>
        </w:tc>
        <w:tc>
          <w:tcPr>
            <w:tcW w:w="1844" w:type="dxa"/>
            <w:tcBorders>
              <w:top w:val="nil"/>
              <w:left w:val="single" w:sz="4" w:space="0" w:color="auto"/>
              <w:bottom w:val="nil"/>
              <w:right w:val="single" w:sz="4" w:space="0" w:color="auto"/>
            </w:tcBorders>
            <w:vAlign w:val="center"/>
            <w:hideMark/>
          </w:tcPr>
          <w:p w14:paraId="3BA2281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15,086,735</w:t>
            </w:r>
          </w:p>
        </w:tc>
        <w:tc>
          <w:tcPr>
            <w:tcW w:w="1956" w:type="dxa"/>
            <w:tcBorders>
              <w:top w:val="nil"/>
              <w:left w:val="single" w:sz="4" w:space="0" w:color="auto"/>
              <w:bottom w:val="nil"/>
              <w:right w:val="single" w:sz="4" w:space="0" w:color="auto"/>
            </w:tcBorders>
            <w:vAlign w:val="center"/>
            <w:hideMark/>
          </w:tcPr>
          <w:p w14:paraId="56E8032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1DCD7CA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F34072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15,086,735</w:t>
            </w:r>
          </w:p>
        </w:tc>
        <w:tc>
          <w:tcPr>
            <w:tcW w:w="2018" w:type="dxa"/>
            <w:tcBorders>
              <w:top w:val="nil"/>
              <w:left w:val="single" w:sz="4" w:space="0" w:color="auto"/>
              <w:bottom w:val="nil"/>
              <w:right w:val="single" w:sz="4" w:space="0" w:color="auto"/>
            </w:tcBorders>
            <w:vAlign w:val="center"/>
            <w:hideMark/>
          </w:tcPr>
          <w:p w14:paraId="3A045AD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541E7A2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15,086,735</w:t>
            </w:r>
          </w:p>
        </w:tc>
        <w:tc>
          <w:tcPr>
            <w:tcW w:w="2261" w:type="dxa"/>
            <w:tcBorders>
              <w:top w:val="nil"/>
              <w:left w:val="single" w:sz="4" w:space="0" w:color="auto"/>
              <w:bottom w:val="nil"/>
              <w:right w:val="single" w:sz="4" w:space="0" w:color="auto"/>
            </w:tcBorders>
            <w:vAlign w:val="center"/>
            <w:hideMark/>
          </w:tcPr>
          <w:p w14:paraId="3041B21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5,586,735</w:t>
            </w:r>
          </w:p>
        </w:tc>
        <w:tc>
          <w:tcPr>
            <w:tcW w:w="1370" w:type="dxa"/>
            <w:tcBorders>
              <w:top w:val="nil"/>
              <w:left w:val="single" w:sz="4" w:space="0" w:color="auto"/>
              <w:bottom w:val="nil"/>
              <w:right w:val="nil"/>
            </w:tcBorders>
            <w:vAlign w:val="center"/>
            <w:hideMark/>
          </w:tcPr>
          <w:p w14:paraId="635905F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58.81</w:t>
            </w:r>
          </w:p>
        </w:tc>
      </w:tr>
      <w:tr w:rsidR="000E0BD1" w14:paraId="20BA0724" w14:textId="77777777" w:rsidTr="00FB61AD">
        <w:trPr>
          <w:trHeight w:val="329"/>
        </w:trPr>
        <w:tc>
          <w:tcPr>
            <w:tcW w:w="3158" w:type="dxa"/>
            <w:tcBorders>
              <w:top w:val="nil"/>
              <w:left w:val="nil"/>
              <w:bottom w:val="nil"/>
              <w:right w:val="single" w:sz="4" w:space="0" w:color="auto"/>
            </w:tcBorders>
            <w:vAlign w:val="center"/>
            <w:hideMark/>
          </w:tcPr>
          <w:p w14:paraId="65B5A6AA"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4C7B08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7BCB428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8,352</w:t>
            </w:r>
          </w:p>
        </w:tc>
        <w:tc>
          <w:tcPr>
            <w:tcW w:w="1956" w:type="dxa"/>
            <w:tcBorders>
              <w:top w:val="nil"/>
              <w:left w:val="single" w:sz="4" w:space="0" w:color="auto"/>
              <w:bottom w:val="nil"/>
              <w:right w:val="single" w:sz="4" w:space="0" w:color="auto"/>
            </w:tcBorders>
            <w:vAlign w:val="center"/>
            <w:hideMark/>
          </w:tcPr>
          <w:p w14:paraId="3FC3B33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1C043F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7FB360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8,352</w:t>
            </w:r>
          </w:p>
        </w:tc>
        <w:tc>
          <w:tcPr>
            <w:tcW w:w="2018" w:type="dxa"/>
            <w:tcBorders>
              <w:top w:val="nil"/>
              <w:left w:val="single" w:sz="4" w:space="0" w:color="auto"/>
              <w:bottom w:val="nil"/>
              <w:right w:val="single" w:sz="4" w:space="0" w:color="auto"/>
            </w:tcBorders>
            <w:vAlign w:val="center"/>
            <w:hideMark/>
          </w:tcPr>
          <w:p w14:paraId="5B54EE0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43C7EE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8,352</w:t>
            </w:r>
          </w:p>
        </w:tc>
        <w:tc>
          <w:tcPr>
            <w:tcW w:w="2261" w:type="dxa"/>
            <w:tcBorders>
              <w:top w:val="nil"/>
              <w:left w:val="single" w:sz="4" w:space="0" w:color="auto"/>
              <w:bottom w:val="nil"/>
              <w:right w:val="single" w:sz="4" w:space="0" w:color="auto"/>
            </w:tcBorders>
            <w:vAlign w:val="center"/>
            <w:hideMark/>
          </w:tcPr>
          <w:p w14:paraId="7FDE11A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8,352</w:t>
            </w:r>
          </w:p>
        </w:tc>
        <w:tc>
          <w:tcPr>
            <w:tcW w:w="1370" w:type="dxa"/>
            <w:tcBorders>
              <w:top w:val="nil"/>
              <w:left w:val="single" w:sz="4" w:space="0" w:color="auto"/>
              <w:bottom w:val="nil"/>
              <w:right w:val="nil"/>
            </w:tcBorders>
            <w:vAlign w:val="center"/>
            <w:hideMark/>
          </w:tcPr>
          <w:p w14:paraId="05581F6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r>
      <w:tr w:rsidR="000E0BD1" w14:paraId="243FCF49" w14:textId="77777777" w:rsidTr="00FB61AD">
        <w:trPr>
          <w:trHeight w:val="329"/>
        </w:trPr>
        <w:tc>
          <w:tcPr>
            <w:tcW w:w="3158" w:type="dxa"/>
            <w:tcBorders>
              <w:top w:val="nil"/>
              <w:left w:val="nil"/>
              <w:bottom w:val="nil"/>
              <w:right w:val="single" w:sz="4" w:space="0" w:color="auto"/>
            </w:tcBorders>
            <w:vAlign w:val="center"/>
            <w:hideMark/>
          </w:tcPr>
          <w:p w14:paraId="1BB0BD8E"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6664C36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9,500,000</w:t>
            </w:r>
          </w:p>
        </w:tc>
        <w:tc>
          <w:tcPr>
            <w:tcW w:w="1844" w:type="dxa"/>
            <w:tcBorders>
              <w:top w:val="nil"/>
              <w:left w:val="single" w:sz="4" w:space="0" w:color="auto"/>
              <w:bottom w:val="nil"/>
              <w:right w:val="single" w:sz="4" w:space="0" w:color="auto"/>
            </w:tcBorders>
            <w:vAlign w:val="center"/>
            <w:hideMark/>
          </w:tcPr>
          <w:p w14:paraId="42A8556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15,078,383</w:t>
            </w:r>
          </w:p>
        </w:tc>
        <w:tc>
          <w:tcPr>
            <w:tcW w:w="1956" w:type="dxa"/>
            <w:tcBorders>
              <w:top w:val="nil"/>
              <w:left w:val="single" w:sz="4" w:space="0" w:color="auto"/>
              <w:bottom w:val="nil"/>
              <w:right w:val="single" w:sz="4" w:space="0" w:color="auto"/>
            </w:tcBorders>
            <w:vAlign w:val="center"/>
            <w:hideMark/>
          </w:tcPr>
          <w:p w14:paraId="4EE213B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21BE4A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320580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15,078,383</w:t>
            </w:r>
          </w:p>
        </w:tc>
        <w:tc>
          <w:tcPr>
            <w:tcW w:w="2018" w:type="dxa"/>
            <w:tcBorders>
              <w:top w:val="nil"/>
              <w:left w:val="single" w:sz="4" w:space="0" w:color="auto"/>
              <w:bottom w:val="nil"/>
              <w:right w:val="single" w:sz="4" w:space="0" w:color="auto"/>
            </w:tcBorders>
            <w:vAlign w:val="center"/>
            <w:hideMark/>
          </w:tcPr>
          <w:p w14:paraId="5ADCD6B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525CE5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15,078,383</w:t>
            </w:r>
          </w:p>
        </w:tc>
        <w:tc>
          <w:tcPr>
            <w:tcW w:w="2261" w:type="dxa"/>
            <w:tcBorders>
              <w:top w:val="nil"/>
              <w:left w:val="single" w:sz="4" w:space="0" w:color="auto"/>
              <w:bottom w:val="nil"/>
              <w:right w:val="single" w:sz="4" w:space="0" w:color="auto"/>
            </w:tcBorders>
            <w:vAlign w:val="center"/>
            <w:hideMark/>
          </w:tcPr>
          <w:p w14:paraId="766AEC9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5,578,383</w:t>
            </w:r>
          </w:p>
        </w:tc>
        <w:tc>
          <w:tcPr>
            <w:tcW w:w="1370" w:type="dxa"/>
            <w:tcBorders>
              <w:top w:val="nil"/>
              <w:left w:val="single" w:sz="4" w:space="0" w:color="auto"/>
              <w:bottom w:val="nil"/>
              <w:right w:val="nil"/>
            </w:tcBorders>
            <w:vAlign w:val="center"/>
            <w:hideMark/>
          </w:tcPr>
          <w:p w14:paraId="7F02A9F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58.72</w:t>
            </w:r>
          </w:p>
        </w:tc>
      </w:tr>
      <w:tr w:rsidR="000E0BD1" w14:paraId="239BF7F4" w14:textId="77777777" w:rsidTr="00FB61AD">
        <w:trPr>
          <w:trHeight w:val="329"/>
        </w:trPr>
        <w:tc>
          <w:tcPr>
            <w:tcW w:w="3158" w:type="dxa"/>
            <w:tcBorders>
              <w:top w:val="nil"/>
              <w:left w:val="nil"/>
              <w:bottom w:val="nil"/>
              <w:right w:val="single" w:sz="4" w:space="0" w:color="auto"/>
            </w:tcBorders>
            <w:vAlign w:val="center"/>
            <w:hideMark/>
          </w:tcPr>
          <w:p w14:paraId="3EFFF9EA" w14:textId="77777777" w:rsidR="000E0BD1" w:rsidRDefault="000E0BD1" w:rsidP="00A63BAB">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市立國樂團</w:t>
            </w:r>
          </w:p>
        </w:tc>
        <w:tc>
          <w:tcPr>
            <w:tcW w:w="1956" w:type="dxa"/>
            <w:tcBorders>
              <w:top w:val="nil"/>
              <w:left w:val="single" w:sz="4" w:space="0" w:color="auto"/>
              <w:bottom w:val="nil"/>
              <w:right w:val="single" w:sz="4" w:space="0" w:color="auto"/>
            </w:tcBorders>
            <w:vAlign w:val="center"/>
            <w:hideMark/>
          </w:tcPr>
          <w:p w14:paraId="7D234A0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13,314,000</w:t>
            </w:r>
          </w:p>
        </w:tc>
        <w:tc>
          <w:tcPr>
            <w:tcW w:w="1844" w:type="dxa"/>
            <w:tcBorders>
              <w:top w:val="nil"/>
              <w:left w:val="single" w:sz="4" w:space="0" w:color="auto"/>
              <w:bottom w:val="nil"/>
              <w:right w:val="single" w:sz="4" w:space="0" w:color="auto"/>
            </w:tcBorders>
            <w:vAlign w:val="center"/>
            <w:hideMark/>
          </w:tcPr>
          <w:p w14:paraId="4DDC5F2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15,718,901</w:t>
            </w:r>
          </w:p>
        </w:tc>
        <w:tc>
          <w:tcPr>
            <w:tcW w:w="1956" w:type="dxa"/>
            <w:tcBorders>
              <w:top w:val="nil"/>
              <w:left w:val="single" w:sz="4" w:space="0" w:color="auto"/>
              <w:bottom w:val="nil"/>
              <w:right w:val="single" w:sz="4" w:space="0" w:color="auto"/>
            </w:tcBorders>
            <w:vAlign w:val="center"/>
            <w:hideMark/>
          </w:tcPr>
          <w:p w14:paraId="1A3AA52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6DE57B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2AD7775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15,718,901</w:t>
            </w:r>
          </w:p>
        </w:tc>
        <w:tc>
          <w:tcPr>
            <w:tcW w:w="2018" w:type="dxa"/>
            <w:tcBorders>
              <w:top w:val="nil"/>
              <w:left w:val="single" w:sz="4" w:space="0" w:color="auto"/>
              <w:bottom w:val="nil"/>
              <w:right w:val="single" w:sz="4" w:space="0" w:color="auto"/>
            </w:tcBorders>
            <w:vAlign w:val="center"/>
            <w:hideMark/>
          </w:tcPr>
          <w:p w14:paraId="270B4F5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77EF1ED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15,718,901</w:t>
            </w:r>
          </w:p>
        </w:tc>
        <w:tc>
          <w:tcPr>
            <w:tcW w:w="2261" w:type="dxa"/>
            <w:tcBorders>
              <w:top w:val="nil"/>
              <w:left w:val="single" w:sz="4" w:space="0" w:color="auto"/>
              <w:bottom w:val="nil"/>
              <w:right w:val="single" w:sz="4" w:space="0" w:color="auto"/>
            </w:tcBorders>
            <w:vAlign w:val="center"/>
            <w:hideMark/>
          </w:tcPr>
          <w:p w14:paraId="2B7FB37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2,404,901</w:t>
            </w:r>
          </w:p>
        </w:tc>
        <w:tc>
          <w:tcPr>
            <w:tcW w:w="1370" w:type="dxa"/>
            <w:tcBorders>
              <w:top w:val="nil"/>
              <w:left w:val="single" w:sz="4" w:space="0" w:color="auto"/>
              <w:bottom w:val="nil"/>
              <w:right w:val="nil"/>
            </w:tcBorders>
            <w:vAlign w:val="center"/>
            <w:hideMark/>
          </w:tcPr>
          <w:p w14:paraId="5D15AD0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18.06</w:t>
            </w:r>
          </w:p>
        </w:tc>
      </w:tr>
      <w:tr w:rsidR="000E0BD1" w14:paraId="77D614EC" w14:textId="77777777" w:rsidTr="00FB61AD">
        <w:trPr>
          <w:trHeight w:val="329"/>
        </w:trPr>
        <w:tc>
          <w:tcPr>
            <w:tcW w:w="3158" w:type="dxa"/>
            <w:tcBorders>
              <w:top w:val="nil"/>
              <w:left w:val="nil"/>
              <w:bottom w:val="nil"/>
              <w:right w:val="single" w:sz="4" w:space="0" w:color="auto"/>
            </w:tcBorders>
            <w:vAlign w:val="center"/>
            <w:hideMark/>
          </w:tcPr>
          <w:p w14:paraId="318422A2"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3531764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4593119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62,400</w:t>
            </w:r>
          </w:p>
        </w:tc>
        <w:tc>
          <w:tcPr>
            <w:tcW w:w="1956" w:type="dxa"/>
            <w:tcBorders>
              <w:top w:val="nil"/>
              <w:left w:val="single" w:sz="4" w:space="0" w:color="auto"/>
              <w:bottom w:val="nil"/>
              <w:right w:val="single" w:sz="4" w:space="0" w:color="auto"/>
            </w:tcBorders>
            <w:vAlign w:val="center"/>
            <w:hideMark/>
          </w:tcPr>
          <w:p w14:paraId="3617274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14B6D1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5A50D6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62,400</w:t>
            </w:r>
          </w:p>
        </w:tc>
        <w:tc>
          <w:tcPr>
            <w:tcW w:w="2018" w:type="dxa"/>
            <w:tcBorders>
              <w:top w:val="nil"/>
              <w:left w:val="single" w:sz="4" w:space="0" w:color="auto"/>
              <w:bottom w:val="nil"/>
              <w:right w:val="single" w:sz="4" w:space="0" w:color="auto"/>
            </w:tcBorders>
            <w:vAlign w:val="center"/>
            <w:hideMark/>
          </w:tcPr>
          <w:p w14:paraId="18011B6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D848A6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62,400</w:t>
            </w:r>
          </w:p>
        </w:tc>
        <w:tc>
          <w:tcPr>
            <w:tcW w:w="2261" w:type="dxa"/>
            <w:tcBorders>
              <w:top w:val="nil"/>
              <w:left w:val="single" w:sz="4" w:space="0" w:color="auto"/>
              <w:bottom w:val="nil"/>
              <w:right w:val="single" w:sz="4" w:space="0" w:color="auto"/>
            </w:tcBorders>
            <w:vAlign w:val="center"/>
            <w:hideMark/>
          </w:tcPr>
          <w:p w14:paraId="60BF027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62,400</w:t>
            </w:r>
          </w:p>
        </w:tc>
        <w:tc>
          <w:tcPr>
            <w:tcW w:w="1370" w:type="dxa"/>
            <w:tcBorders>
              <w:top w:val="nil"/>
              <w:left w:val="single" w:sz="4" w:space="0" w:color="auto"/>
              <w:bottom w:val="nil"/>
              <w:right w:val="nil"/>
            </w:tcBorders>
            <w:vAlign w:val="center"/>
            <w:hideMark/>
          </w:tcPr>
          <w:p w14:paraId="1ACE4FB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r>
      <w:tr w:rsidR="000E0BD1" w14:paraId="1B550E57" w14:textId="77777777" w:rsidTr="00FB61AD">
        <w:trPr>
          <w:trHeight w:val="329"/>
        </w:trPr>
        <w:tc>
          <w:tcPr>
            <w:tcW w:w="3158" w:type="dxa"/>
            <w:tcBorders>
              <w:top w:val="nil"/>
              <w:left w:val="nil"/>
              <w:bottom w:val="nil"/>
              <w:right w:val="single" w:sz="4" w:space="0" w:color="auto"/>
            </w:tcBorders>
            <w:vAlign w:val="center"/>
            <w:hideMark/>
          </w:tcPr>
          <w:p w14:paraId="6AED86F6"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355F747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1,000</w:t>
            </w:r>
          </w:p>
        </w:tc>
        <w:tc>
          <w:tcPr>
            <w:tcW w:w="1844" w:type="dxa"/>
            <w:tcBorders>
              <w:top w:val="nil"/>
              <w:left w:val="single" w:sz="4" w:space="0" w:color="auto"/>
              <w:bottom w:val="nil"/>
              <w:right w:val="single" w:sz="4" w:space="0" w:color="auto"/>
            </w:tcBorders>
            <w:vAlign w:val="center"/>
            <w:hideMark/>
          </w:tcPr>
          <w:p w14:paraId="2A04D99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1,334</w:t>
            </w:r>
          </w:p>
        </w:tc>
        <w:tc>
          <w:tcPr>
            <w:tcW w:w="1956" w:type="dxa"/>
            <w:tcBorders>
              <w:top w:val="nil"/>
              <w:left w:val="single" w:sz="4" w:space="0" w:color="auto"/>
              <w:bottom w:val="nil"/>
              <w:right w:val="single" w:sz="4" w:space="0" w:color="auto"/>
            </w:tcBorders>
            <w:vAlign w:val="center"/>
            <w:hideMark/>
          </w:tcPr>
          <w:p w14:paraId="171D660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DE0F0E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986317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1,334</w:t>
            </w:r>
          </w:p>
        </w:tc>
        <w:tc>
          <w:tcPr>
            <w:tcW w:w="2018" w:type="dxa"/>
            <w:tcBorders>
              <w:top w:val="nil"/>
              <w:left w:val="single" w:sz="4" w:space="0" w:color="auto"/>
              <w:bottom w:val="nil"/>
              <w:right w:val="single" w:sz="4" w:space="0" w:color="auto"/>
            </w:tcBorders>
            <w:vAlign w:val="center"/>
            <w:hideMark/>
          </w:tcPr>
          <w:p w14:paraId="4C23BB5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1D75CD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1,334</w:t>
            </w:r>
          </w:p>
        </w:tc>
        <w:tc>
          <w:tcPr>
            <w:tcW w:w="2261" w:type="dxa"/>
            <w:tcBorders>
              <w:top w:val="nil"/>
              <w:left w:val="single" w:sz="4" w:space="0" w:color="auto"/>
              <w:bottom w:val="nil"/>
              <w:right w:val="single" w:sz="4" w:space="0" w:color="auto"/>
            </w:tcBorders>
            <w:vAlign w:val="center"/>
            <w:hideMark/>
          </w:tcPr>
          <w:p w14:paraId="0E11623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334</w:t>
            </w:r>
          </w:p>
        </w:tc>
        <w:tc>
          <w:tcPr>
            <w:tcW w:w="1370" w:type="dxa"/>
            <w:tcBorders>
              <w:top w:val="nil"/>
              <w:left w:val="single" w:sz="4" w:space="0" w:color="auto"/>
              <w:bottom w:val="nil"/>
              <w:right w:val="nil"/>
            </w:tcBorders>
            <w:vAlign w:val="center"/>
            <w:hideMark/>
          </w:tcPr>
          <w:p w14:paraId="4BF1EE7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33.40</w:t>
            </w:r>
          </w:p>
        </w:tc>
      </w:tr>
      <w:tr w:rsidR="000E0BD1" w14:paraId="7439C0B7" w14:textId="77777777" w:rsidTr="00FB61AD">
        <w:trPr>
          <w:trHeight w:val="329"/>
        </w:trPr>
        <w:tc>
          <w:tcPr>
            <w:tcW w:w="3158" w:type="dxa"/>
            <w:tcBorders>
              <w:top w:val="nil"/>
              <w:left w:val="nil"/>
              <w:bottom w:val="nil"/>
              <w:right w:val="single" w:sz="4" w:space="0" w:color="auto"/>
            </w:tcBorders>
            <w:vAlign w:val="center"/>
            <w:hideMark/>
          </w:tcPr>
          <w:p w14:paraId="2913D64E"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91138B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663,000</w:t>
            </w:r>
          </w:p>
        </w:tc>
        <w:tc>
          <w:tcPr>
            <w:tcW w:w="1844" w:type="dxa"/>
            <w:tcBorders>
              <w:top w:val="nil"/>
              <w:left w:val="single" w:sz="4" w:space="0" w:color="auto"/>
              <w:bottom w:val="nil"/>
              <w:right w:val="single" w:sz="4" w:space="0" w:color="auto"/>
            </w:tcBorders>
            <w:vAlign w:val="center"/>
            <w:hideMark/>
          </w:tcPr>
          <w:p w14:paraId="24BA92A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620,668</w:t>
            </w:r>
          </w:p>
        </w:tc>
        <w:tc>
          <w:tcPr>
            <w:tcW w:w="1956" w:type="dxa"/>
            <w:tcBorders>
              <w:top w:val="nil"/>
              <w:left w:val="single" w:sz="4" w:space="0" w:color="auto"/>
              <w:bottom w:val="nil"/>
              <w:right w:val="single" w:sz="4" w:space="0" w:color="auto"/>
            </w:tcBorders>
            <w:vAlign w:val="center"/>
            <w:hideMark/>
          </w:tcPr>
          <w:p w14:paraId="24993BB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59542B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A2D086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620,668</w:t>
            </w:r>
          </w:p>
        </w:tc>
        <w:tc>
          <w:tcPr>
            <w:tcW w:w="2018" w:type="dxa"/>
            <w:tcBorders>
              <w:top w:val="nil"/>
              <w:left w:val="single" w:sz="4" w:space="0" w:color="auto"/>
              <w:bottom w:val="nil"/>
              <w:right w:val="single" w:sz="4" w:space="0" w:color="auto"/>
            </w:tcBorders>
            <w:vAlign w:val="center"/>
            <w:hideMark/>
          </w:tcPr>
          <w:p w14:paraId="5CA8FBF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9D604D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620,668</w:t>
            </w:r>
          </w:p>
        </w:tc>
        <w:tc>
          <w:tcPr>
            <w:tcW w:w="2261" w:type="dxa"/>
            <w:tcBorders>
              <w:top w:val="nil"/>
              <w:left w:val="single" w:sz="4" w:space="0" w:color="auto"/>
              <w:bottom w:val="nil"/>
              <w:right w:val="single" w:sz="4" w:space="0" w:color="auto"/>
            </w:tcBorders>
            <w:vAlign w:val="center"/>
            <w:hideMark/>
          </w:tcPr>
          <w:p w14:paraId="0283D5F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- 42,332</w:t>
            </w:r>
          </w:p>
        </w:tc>
        <w:tc>
          <w:tcPr>
            <w:tcW w:w="1370" w:type="dxa"/>
            <w:tcBorders>
              <w:top w:val="nil"/>
              <w:left w:val="single" w:sz="4" w:space="0" w:color="auto"/>
              <w:bottom w:val="nil"/>
              <w:right w:val="nil"/>
            </w:tcBorders>
            <w:vAlign w:val="center"/>
            <w:hideMark/>
          </w:tcPr>
          <w:p w14:paraId="16B3366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- 6.38</w:t>
            </w:r>
          </w:p>
        </w:tc>
      </w:tr>
      <w:tr w:rsidR="000E0BD1" w14:paraId="241DB459" w14:textId="77777777" w:rsidTr="00FB61AD">
        <w:trPr>
          <w:trHeight w:val="329"/>
        </w:trPr>
        <w:tc>
          <w:tcPr>
            <w:tcW w:w="3158" w:type="dxa"/>
            <w:tcBorders>
              <w:top w:val="nil"/>
              <w:left w:val="nil"/>
              <w:bottom w:val="nil"/>
              <w:right w:val="single" w:sz="4" w:space="0" w:color="auto"/>
            </w:tcBorders>
            <w:vAlign w:val="center"/>
            <w:hideMark/>
          </w:tcPr>
          <w:p w14:paraId="66A31408"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194451F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12,650,000</w:t>
            </w:r>
          </w:p>
        </w:tc>
        <w:tc>
          <w:tcPr>
            <w:tcW w:w="1844" w:type="dxa"/>
            <w:tcBorders>
              <w:top w:val="nil"/>
              <w:left w:val="single" w:sz="4" w:space="0" w:color="auto"/>
              <w:bottom w:val="nil"/>
              <w:right w:val="single" w:sz="4" w:space="0" w:color="auto"/>
            </w:tcBorders>
            <w:vAlign w:val="center"/>
            <w:hideMark/>
          </w:tcPr>
          <w:p w14:paraId="6D087EF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15,034,499</w:t>
            </w:r>
          </w:p>
        </w:tc>
        <w:tc>
          <w:tcPr>
            <w:tcW w:w="1956" w:type="dxa"/>
            <w:tcBorders>
              <w:top w:val="nil"/>
              <w:left w:val="single" w:sz="4" w:space="0" w:color="auto"/>
              <w:bottom w:val="nil"/>
              <w:right w:val="single" w:sz="4" w:space="0" w:color="auto"/>
            </w:tcBorders>
            <w:vAlign w:val="center"/>
            <w:hideMark/>
          </w:tcPr>
          <w:p w14:paraId="79FC941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9CA0AA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707697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15,034,499</w:t>
            </w:r>
          </w:p>
        </w:tc>
        <w:tc>
          <w:tcPr>
            <w:tcW w:w="2018" w:type="dxa"/>
            <w:tcBorders>
              <w:top w:val="nil"/>
              <w:left w:val="single" w:sz="4" w:space="0" w:color="auto"/>
              <w:bottom w:val="nil"/>
              <w:right w:val="single" w:sz="4" w:space="0" w:color="auto"/>
            </w:tcBorders>
            <w:vAlign w:val="center"/>
            <w:hideMark/>
          </w:tcPr>
          <w:p w14:paraId="4266721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F33D77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15,034,499</w:t>
            </w:r>
          </w:p>
        </w:tc>
        <w:tc>
          <w:tcPr>
            <w:tcW w:w="2261" w:type="dxa"/>
            <w:tcBorders>
              <w:top w:val="nil"/>
              <w:left w:val="single" w:sz="4" w:space="0" w:color="auto"/>
              <w:bottom w:val="nil"/>
              <w:right w:val="single" w:sz="4" w:space="0" w:color="auto"/>
            </w:tcBorders>
            <w:vAlign w:val="center"/>
            <w:hideMark/>
          </w:tcPr>
          <w:p w14:paraId="32DDB46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2,384,499</w:t>
            </w:r>
          </w:p>
        </w:tc>
        <w:tc>
          <w:tcPr>
            <w:tcW w:w="1370" w:type="dxa"/>
            <w:tcBorders>
              <w:top w:val="nil"/>
              <w:left w:val="single" w:sz="4" w:space="0" w:color="auto"/>
              <w:bottom w:val="nil"/>
              <w:right w:val="nil"/>
            </w:tcBorders>
            <w:vAlign w:val="center"/>
            <w:hideMark/>
          </w:tcPr>
          <w:p w14:paraId="7E5F2BB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18.85</w:t>
            </w:r>
          </w:p>
        </w:tc>
      </w:tr>
      <w:tr w:rsidR="000E0BD1" w14:paraId="472207D4" w14:textId="77777777" w:rsidTr="00FB61AD">
        <w:trPr>
          <w:trHeight w:val="329"/>
        </w:trPr>
        <w:tc>
          <w:tcPr>
            <w:tcW w:w="3158" w:type="dxa"/>
            <w:tcBorders>
              <w:top w:val="nil"/>
              <w:left w:val="nil"/>
              <w:bottom w:val="nil"/>
              <w:right w:val="single" w:sz="4" w:space="0" w:color="auto"/>
            </w:tcBorders>
            <w:vAlign w:val="center"/>
            <w:hideMark/>
          </w:tcPr>
          <w:p w14:paraId="229C8749" w14:textId="77777777" w:rsidR="000E0BD1" w:rsidRDefault="000E0BD1" w:rsidP="00A63BAB">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藝文推廣處</w:t>
            </w:r>
          </w:p>
        </w:tc>
        <w:tc>
          <w:tcPr>
            <w:tcW w:w="1956" w:type="dxa"/>
            <w:tcBorders>
              <w:top w:val="nil"/>
              <w:left w:val="single" w:sz="4" w:space="0" w:color="auto"/>
              <w:bottom w:val="nil"/>
              <w:right w:val="single" w:sz="4" w:space="0" w:color="auto"/>
            </w:tcBorders>
            <w:vAlign w:val="center"/>
            <w:hideMark/>
          </w:tcPr>
          <w:p w14:paraId="69FEC3E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52,891,000</w:t>
            </w:r>
          </w:p>
        </w:tc>
        <w:tc>
          <w:tcPr>
            <w:tcW w:w="1844" w:type="dxa"/>
            <w:tcBorders>
              <w:top w:val="nil"/>
              <w:left w:val="single" w:sz="4" w:space="0" w:color="auto"/>
              <w:bottom w:val="nil"/>
              <w:right w:val="single" w:sz="4" w:space="0" w:color="auto"/>
            </w:tcBorders>
            <w:vAlign w:val="center"/>
            <w:hideMark/>
          </w:tcPr>
          <w:p w14:paraId="6DAE3A3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58,763,768</w:t>
            </w:r>
          </w:p>
        </w:tc>
        <w:tc>
          <w:tcPr>
            <w:tcW w:w="1956" w:type="dxa"/>
            <w:tcBorders>
              <w:top w:val="nil"/>
              <w:left w:val="single" w:sz="4" w:space="0" w:color="auto"/>
              <w:bottom w:val="nil"/>
              <w:right w:val="single" w:sz="4" w:space="0" w:color="auto"/>
            </w:tcBorders>
            <w:vAlign w:val="center"/>
            <w:hideMark/>
          </w:tcPr>
          <w:p w14:paraId="4FFC9D9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936472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22547DD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58,763,768</w:t>
            </w:r>
          </w:p>
        </w:tc>
        <w:tc>
          <w:tcPr>
            <w:tcW w:w="2018" w:type="dxa"/>
            <w:tcBorders>
              <w:top w:val="nil"/>
              <w:left w:val="single" w:sz="4" w:space="0" w:color="auto"/>
              <w:bottom w:val="nil"/>
              <w:right w:val="single" w:sz="4" w:space="0" w:color="auto"/>
            </w:tcBorders>
            <w:vAlign w:val="center"/>
            <w:hideMark/>
          </w:tcPr>
          <w:p w14:paraId="1E6C25F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35F9BA3E"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58,763,768</w:t>
            </w:r>
          </w:p>
        </w:tc>
        <w:tc>
          <w:tcPr>
            <w:tcW w:w="2261" w:type="dxa"/>
            <w:tcBorders>
              <w:top w:val="nil"/>
              <w:left w:val="single" w:sz="4" w:space="0" w:color="auto"/>
              <w:bottom w:val="nil"/>
              <w:right w:val="single" w:sz="4" w:space="0" w:color="auto"/>
            </w:tcBorders>
            <w:vAlign w:val="center"/>
            <w:hideMark/>
          </w:tcPr>
          <w:p w14:paraId="486AAED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5,872,768</w:t>
            </w:r>
          </w:p>
        </w:tc>
        <w:tc>
          <w:tcPr>
            <w:tcW w:w="1370" w:type="dxa"/>
            <w:tcBorders>
              <w:top w:val="nil"/>
              <w:left w:val="single" w:sz="4" w:space="0" w:color="auto"/>
              <w:bottom w:val="nil"/>
              <w:right w:val="nil"/>
            </w:tcBorders>
            <w:vAlign w:val="center"/>
            <w:hideMark/>
          </w:tcPr>
          <w:p w14:paraId="3FC36C6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11.10</w:t>
            </w:r>
          </w:p>
        </w:tc>
      </w:tr>
      <w:tr w:rsidR="000E0BD1" w14:paraId="7A708494" w14:textId="77777777" w:rsidTr="00FB61AD">
        <w:trPr>
          <w:trHeight w:val="329"/>
        </w:trPr>
        <w:tc>
          <w:tcPr>
            <w:tcW w:w="3158" w:type="dxa"/>
            <w:tcBorders>
              <w:top w:val="nil"/>
              <w:left w:val="nil"/>
              <w:bottom w:val="nil"/>
              <w:right w:val="single" w:sz="4" w:space="0" w:color="auto"/>
            </w:tcBorders>
            <w:vAlign w:val="center"/>
            <w:hideMark/>
          </w:tcPr>
          <w:p w14:paraId="7F931F23"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4A1E7AB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30,000</w:t>
            </w:r>
          </w:p>
        </w:tc>
        <w:tc>
          <w:tcPr>
            <w:tcW w:w="1844" w:type="dxa"/>
            <w:tcBorders>
              <w:top w:val="nil"/>
              <w:left w:val="single" w:sz="4" w:space="0" w:color="auto"/>
              <w:bottom w:val="nil"/>
              <w:right w:val="single" w:sz="4" w:space="0" w:color="auto"/>
            </w:tcBorders>
            <w:vAlign w:val="center"/>
            <w:hideMark/>
          </w:tcPr>
          <w:p w14:paraId="0E56F28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77,389</w:t>
            </w:r>
          </w:p>
        </w:tc>
        <w:tc>
          <w:tcPr>
            <w:tcW w:w="1956" w:type="dxa"/>
            <w:tcBorders>
              <w:top w:val="nil"/>
              <w:left w:val="single" w:sz="4" w:space="0" w:color="auto"/>
              <w:bottom w:val="nil"/>
              <w:right w:val="single" w:sz="4" w:space="0" w:color="auto"/>
            </w:tcBorders>
            <w:vAlign w:val="center"/>
            <w:hideMark/>
          </w:tcPr>
          <w:p w14:paraId="38A337C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89EB39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B5D7956"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77,389</w:t>
            </w:r>
          </w:p>
        </w:tc>
        <w:tc>
          <w:tcPr>
            <w:tcW w:w="2018" w:type="dxa"/>
            <w:tcBorders>
              <w:top w:val="nil"/>
              <w:left w:val="single" w:sz="4" w:space="0" w:color="auto"/>
              <w:bottom w:val="nil"/>
              <w:right w:val="single" w:sz="4" w:space="0" w:color="auto"/>
            </w:tcBorders>
            <w:vAlign w:val="center"/>
            <w:hideMark/>
          </w:tcPr>
          <w:p w14:paraId="3C048FE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611DC4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77,389</w:t>
            </w:r>
          </w:p>
        </w:tc>
        <w:tc>
          <w:tcPr>
            <w:tcW w:w="2261" w:type="dxa"/>
            <w:tcBorders>
              <w:top w:val="nil"/>
              <w:left w:val="single" w:sz="4" w:space="0" w:color="auto"/>
              <w:bottom w:val="nil"/>
              <w:right w:val="single" w:sz="4" w:space="0" w:color="auto"/>
            </w:tcBorders>
            <w:vAlign w:val="center"/>
            <w:hideMark/>
          </w:tcPr>
          <w:p w14:paraId="463C4238"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47,389</w:t>
            </w:r>
          </w:p>
        </w:tc>
        <w:tc>
          <w:tcPr>
            <w:tcW w:w="1370" w:type="dxa"/>
            <w:tcBorders>
              <w:top w:val="nil"/>
              <w:left w:val="single" w:sz="4" w:space="0" w:color="auto"/>
              <w:bottom w:val="nil"/>
              <w:right w:val="nil"/>
            </w:tcBorders>
            <w:vAlign w:val="center"/>
            <w:hideMark/>
          </w:tcPr>
          <w:p w14:paraId="10C5418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157.96</w:t>
            </w:r>
          </w:p>
        </w:tc>
      </w:tr>
      <w:tr w:rsidR="000E0BD1" w14:paraId="6CFD73EE" w14:textId="77777777" w:rsidTr="00FB61AD">
        <w:trPr>
          <w:trHeight w:val="329"/>
        </w:trPr>
        <w:tc>
          <w:tcPr>
            <w:tcW w:w="3158" w:type="dxa"/>
            <w:tcBorders>
              <w:top w:val="nil"/>
              <w:left w:val="nil"/>
              <w:bottom w:val="nil"/>
              <w:right w:val="single" w:sz="4" w:space="0" w:color="auto"/>
            </w:tcBorders>
            <w:vAlign w:val="center"/>
            <w:hideMark/>
          </w:tcPr>
          <w:p w14:paraId="499B111C"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5CEC360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40,770,000</w:t>
            </w:r>
          </w:p>
        </w:tc>
        <w:tc>
          <w:tcPr>
            <w:tcW w:w="1844" w:type="dxa"/>
            <w:tcBorders>
              <w:top w:val="nil"/>
              <w:left w:val="single" w:sz="4" w:space="0" w:color="auto"/>
              <w:bottom w:val="nil"/>
              <w:right w:val="single" w:sz="4" w:space="0" w:color="auto"/>
            </w:tcBorders>
            <w:vAlign w:val="center"/>
            <w:hideMark/>
          </w:tcPr>
          <w:p w14:paraId="6CE0FEE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47,731,227</w:t>
            </w:r>
          </w:p>
        </w:tc>
        <w:tc>
          <w:tcPr>
            <w:tcW w:w="1956" w:type="dxa"/>
            <w:tcBorders>
              <w:top w:val="nil"/>
              <w:left w:val="single" w:sz="4" w:space="0" w:color="auto"/>
              <w:bottom w:val="nil"/>
              <w:right w:val="single" w:sz="4" w:space="0" w:color="auto"/>
            </w:tcBorders>
            <w:vAlign w:val="center"/>
            <w:hideMark/>
          </w:tcPr>
          <w:p w14:paraId="0EA0FB9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0E1289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8E0484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47,731,227</w:t>
            </w:r>
          </w:p>
        </w:tc>
        <w:tc>
          <w:tcPr>
            <w:tcW w:w="2018" w:type="dxa"/>
            <w:tcBorders>
              <w:top w:val="nil"/>
              <w:left w:val="single" w:sz="4" w:space="0" w:color="auto"/>
              <w:bottom w:val="nil"/>
              <w:right w:val="single" w:sz="4" w:space="0" w:color="auto"/>
            </w:tcBorders>
            <w:vAlign w:val="center"/>
            <w:hideMark/>
          </w:tcPr>
          <w:p w14:paraId="7F40E66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7D4538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47,731,227</w:t>
            </w:r>
          </w:p>
        </w:tc>
        <w:tc>
          <w:tcPr>
            <w:tcW w:w="2261" w:type="dxa"/>
            <w:tcBorders>
              <w:top w:val="nil"/>
              <w:left w:val="single" w:sz="4" w:space="0" w:color="auto"/>
              <w:bottom w:val="nil"/>
              <w:right w:val="single" w:sz="4" w:space="0" w:color="auto"/>
            </w:tcBorders>
            <w:vAlign w:val="center"/>
            <w:hideMark/>
          </w:tcPr>
          <w:p w14:paraId="27969A4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6,961,227</w:t>
            </w:r>
          </w:p>
        </w:tc>
        <w:tc>
          <w:tcPr>
            <w:tcW w:w="1370" w:type="dxa"/>
            <w:tcBorders>
              <w:top w:val="nil"/>
              <w:left w:val="single" w:sz="4" w:space="0" w:color="auto"/>
              <w:bottom w:val="nil"/>
              <w:right w:val="nil"/>
            </w:tcBorders>
            <w:vAlign w:val="center"/>
            <w:hideMark/>
          </w:tcPr>
          <w:p w14:paraId="57A8421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17.07</w:t>
            </w:r>
          </w:p>
        </w:tc>
      </w:tr>
      <w:tr w:rsidR="000E0BD1" w14:paraId="64C05AB2" w14:textId="77777777" w:rsidTr="00FB61AD">
        <w:trPr>
          <w:trHeight w:val="329"/>
        </w:trPr>
        <w:tc>
          <w:tcPr>
            <w:tcW w:w="3158" w:type="dxa"/>
            <w:tcBorders>
              <w:top w:val="nil"/>
              <w:left w:val="nil"/>
              <w:bottom w:val="nil"/>
              <w:right w:val="single" w:sz="4" w:space="0" w:color="auto"/>
            </w:tcBorders>
            <w:vAlign w:val="center"/>
            <w:hideMark/>
          </w:tcPr>
          <w:p w14:paraId="5255550A"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2EAC49E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754,000</w:t>
            </w:r>
          </w:p>
        </w:tc>
        <w:tc>
          <w:tcPr>
            <w:tcW w:w="1844" w:type="dxa"/>
            <w:tcBorders>
              <w:top w:val="nil"/>
              <w:left w:val="single" w:sz="4" w:space="0" w:color="auto"/>
              <w:bottom w:val="nil"/>
              <w:right w:val="single" w:sz="4" w:space="0" w:color="auto"/>
            </w:tcBorders>
            <w:vAlign w:val="center"/>
            <w:hideMark/>
          </w:tcPr>
          <w:p w14:paraId="229C2AF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824,500</w:t>
            </w:r>
          </w:p>
        </w:tc>
        <w:tc>
          <w:tcPr>
            <w:tcW w:w="1956" w:type="dxa"/>
            <w:tcBorders>
              <w:top w:val="nil"/>
              <w:left w:val="single" w:sz="4" w:space="0" w:color="auto"/>
              <w:bottom w:val="nil"/>
              <w:right w:val="single" w:sz="4" w:space="0" w:color="auto"/>
            </w:tcBorders>
            <w:vAlign w:val="center"/>
            <w:hideMark/>
          </w:tcPr>
          <w:p w14:paraId="5C2A005A"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25C71BC"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F84087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824,500</w:t>
            </w:r>
          </w:p>
        </w:tc>
        <w:tc>
          <w:tcPr>
            <w:tcW w:w="2018" w:type="dxa"/>
            <w:tcBorders>
              <w:top w:val="nil"/>
              <w:left w:val="single" w:sz="4" w:space="0" w:color="auto"/>
              <w:bottom w:val="nil"/>
              <w:right w:val="single" w:sz="4" w:space="0" w:color="auto"/>
            </w:tcBorders>
            <w:vAlign w:val="center"/>
            <w:hideMark/>
          </w:tcPr>
          <w:p w14:paraId="4746C9C0"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1B6ADE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824,500</w:t>
            </w:r>
          </w:p>
        </w:tc>
        <w:tc>
          <w:tcPr>
            <w:tcW w:w="2261" w:type="dxa"/>
            <w:tcBorders>
              <w:top w:val="nil"/>
              <w:left w:val="single" w:sz="4" w:space="0" w:color="auto"/>
              <w:bottom w:val="nil"/>
              <w:right w:val="single" w:sz="4" w:space="0" w:color="auto"/>
            </w:tcBorders>
            <w:vAlign w:val="center"/>
            <w:hideMark/>
          </w:tcPr>
          <w:p w14:paraId="5839767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70,500</w:t>
            </w:r>
          </w:p>
        </w:tc>
        <w:tc>
          <w:tcPr>
            <w:tcW w:w="1370" w:type="dxa"/>
            <w:tcBorders>
              <w:top w:val="nil"/>
              <w:left w:val="single" w:sz="4" w:space="0" w:color="auto"/>
              <w:bottom w:val="nil"/>
              <w:right w:val="nil"/>
            </w:tcBorders>
            <w:vAlign w:val="center"/>
            <w:hideMark/>
          </w:tcPr>
          <w:p w14:paraId="2F838CE1"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9.35</w:t>
            </w:r>
          </w:p>
        </w:tc>
      </w:tr>
      <w:tr w:rsidR="000E0BD1" w14:paraId="0F6059CB" w14:textId="77777777" w:rsidTr="00FB61AD">
        <w:trPr>
          <w:trHeight w:val="329"/>
        </w:trPr>
        <w:tc>
          <w:tcPr>
            <w:tcW w:w="3158" w:type="dxa"/>
            <w:tcBorders>
              <w:top w:val="nil"/>
              <w:left w:val="nil"/>
              <w:bottom w:val="single" w:sz="4" w:space="0" w:color="auto"/>
              <w:right w:val="single" w:sz="4" w:space="0" w:color="auto"/>
            </w:tcBorders>
            <w:vAlign w:val="center"/>
            <w:hideMark/>
          </w:tcPr>
          <w:p w14:paraId="42643907" w14:textId="77777777" w:rsidR="000E0BD1" w:rsidRDefault="000E0BD1" w:rsidP="00A63BAB">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19EC9DA2"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11,337,000</w:t>
            </w:r>
          </w:p>
        </w:tc>
        <w:tc>
          <w:tcPr>
            <w:tcW w:w="1844" w:type="dxa"/>
            <w:tcBorders>
              <w:top w:val="nil"/>
              <w:left w:val="single" w:sz="4" w:space="0" w:color="auto"/>
              <w:bottom w:val="single" w:sz="4" w:space="0" w:color="auto"/>
              <w:right w:val="single" w:sz="4" w:space="0" w:color="auto"/>
            </w:tcBorders>
            <w:vAlign w:val="center"/>
            <w:hideMark/>
          </w:tcPr>
          <w:p w14:paraId="25680C65"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10,130,652</w:t>
            </w:r>
          </w:p>
        </w:tc>
        <w:tc>
          <w:tcPr>
            <w:tcW w:w="1956" w:type="dxa"/>
            <w:tcBorders>
              <w:top w:val="nil"/>
              <w:left w:val="single" w:sz="4" w:space="0" w:color="auto"/>
              <w:bottom w:val="single" w:sz="4" w:space="0" w:color="auto"/>
              <w:right w:val="single" w:sz="4" w:space="0" w:color="auto"/>
            </w:tcBorders>
            <w:vAlign w:val="center"/>
            <w:hideMark/>
          </w:tcPr>
          <w:p w14:paraId="23B04F8B"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3DE83A99"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111CD4C7"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10,130,652</w:t>
            </w:r>
          </w:p>
        </w:tc>
        <w:tc>
          <w:tcPr>
            <w:tcW w:w="2018" w:type="dxa"/>
            <w:tcBorders>
              <w:top w:val="nil"/>
              <w:left w:val="single" w:sz="4" w:space="0" w:color="auto"/>
              <w:bottom w:val="single" w:sz="4" w:space="0" w:color="auto"/>
              <w:right w:val="single" w:sz="4" w:space="0" w:color="auto"/>
            </w:tcBorders>
            <w:vAlign w:val="center"/>
            <w:hideMark/>
          </w:tcPr>
          <w:p w14:paraId="1A1B9DED"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30865973"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10,130,652</w:t>
            </w:r>
          </w:p>
        </w:tc>
        <w:tc>
          <w:tcPr>
            <w:tcW w:w="2261" w:type="dxa"/>
            <w:tcBorders>
              <w:top w:val="nil"/>
              <w:left w:val="single" w:sz="4" w:space="0" w:color="auto"/>
              <w:bottom w:val="single" w:sz="4" w:space="0" w:color="auto"/>
              <w:right w:val="single" w:sz="4" w:space="0" w:color="auto"/>
            </w:tcBorders>
            <w:vAlign w:val="center"/>
            <w:hideMark/>
          </w:tcPr>
          <w:p w14:paraId="2D226E24"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- 1,206,348</w:t>
            </w:r>
          </w:p>
        </w:tc>
        <w:tc>
          <w:tcPr>
            <w:tcW w:w="1370" w:type="dxa"/>
            <w:tcBorders>
              <w:top w:val="nil"/>
              <w:left w:val="single" w:sz="4" w:space="0" w:color="auto"/>
              <w:bottom w:val="single" w:sz="4" w:space="0" w:color="auto"/>
              <w:right w:val="nil"/>
            </w:tcBorders>
            <w:vAlign w:val="center"/>
            <w:hideMark/>
          </w:tcPr>
          <w:p w14:paraId="1CE81AFF" w14:textId="77777777" w:rsidR="000E0BD1" w:rsidRDefault="000E0BD1" w:rsidP="00A63BA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- 10.64</w:t>
            </w:r>
          </w:p>
        </w:tc>
      </w:tr>
    </w:tbl>
    <w:p w14:paraId="7E617A36" w14:textId="77777777" w:rsidR="000E0BD1" w:rsidRDefault="000E0BD1" w:rsidP="00DF7262">
      <w:pPr>
        <w:pStyle w:val="a7"/>
        <w:spacing w:beforeLines="0" w:before="0" w:afterLines="0" w:after="0"/>
        <w:ind w:leftChars="0" w:left="0" w:rightChars="50" w:right="80" w:firstLineChars="0" w:firstLine="0"/>
        <w:rPr>
          <w:b w:val="0"/>
          <w:bCs w:val="0"/>
          <w:szCs w:val="28"/>
        </w:rPr>
      </w:pPr>
    </w:p>
    <w:p w14:paraId="7C9A7608" w14:textId="77777777" w:rsidR="000E0BD1" w:rsidRDefault="000E0BD1" w:rsidP="000E0BD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 以前年度部分</w:t>
      </w:r>
    </w:p>
    <w:p w14:paraId="4CAEFA08" w14:textId="77777777" w:rsidR="000E0BD1" w:rsidRDefault="000E0BD1" w:rsidP="000E0BD1">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0E0BD1" w14:paraId="42AF717B" w14:textId="77777777" w:rsidTr="000E0BD1">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6FBAD8C0" w14:textId="77777777" w:rsidR="000E0BD1" w:rsidRDefault="000E0BD1">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6E1A2167"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7B805CBB"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06727CEE"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712F67D6"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決算審定數</w:t>
            </w:r>
          </w:p>
        </w:tc>
      </w:tr>
      <w:tr w:rsidR="000E0BD1" w14:paraId="51EEA71B" w14:textId="77777777" w:rsidTr="000E0BD1">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5FA15585"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5AC75A"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9EA115" w14:textId="77777777" w:rsidR="000E0BD1" w:rsidRDefault="000E0BD1">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04969739"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20340B19"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079A8A10"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4EAF4255"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34908B66"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28409DB3"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應收保留數</w:t>
            </w:r>
          </w:p>
        </w:tc>
      </w:tr>
      <w:tr w:rsidR="000E0BD1" w14:paraId="4BA48FE2" w14:textId="77777777" w:rsidTr="000E0BD1">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4B8D90CC"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F8C1B9"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2C80FE"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5D5F3F"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1BDEF6"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454C92"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9768A2"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9608C3" w14:textId="77777777" w:rsidR="000E0BD1" w:rsidRDefault="000E0BD1">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DAE8B1"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181DD5EC" w14:textId="77777777" w:rsidR="000E0BD1" w:rsidRDefault="000E0BD1">
            <w:pPr>
              <w:pStyle w:val="11"/>
              <w:spacing w:line="240" w:lineRule="auto"/>
              <w:jc w:val="center"/>
              <w:rPr>
                <w:bCs/>
                <w:sz w:val="20"/>
                <w:szCs w:val="20"/>
              </w:rPr>
            </w:pPr>
            <w:r>
              <w:rPr>
                <w:rFonts w:hint="eastAsia"/>
                <w:bCs/>
                <w:sz w:val="20"/>
                <w:szCs w:val="20"/>
              </w:rPr>
              <w:t>％</w:t>
            </w:r>
          </w:p>
        </w:tc>
      </w:tr>
      <w:tr w:rsidR="000E0BD1" w14:paraId="78FCE458" w14:textId="77777777" w:rsidTr="000377AA">
        <w:trPr>
          <w:trHeight w:val="340"/>
        </w:trPr>
        <w:tc>
          <w:tcPr>
            <w:tcW w:w="560" w:type="dxa"/>
            <w:tcBorders>
              <w:top w:val="nil"/>
              <w:left w:val="nil"/>
              <w:bottom w:val="nil"/>
              <w:right w:val="single" w:sz="4" w:space="0" w:color="auto"/>
            </w:tcBorders>
            <w:vAlign w:val="center"/>
          </w:tcPr>
          <w:p w14:paraId="0330A014" w14:textId="77777777" w:rsidR="000E0BD1" w:rsidRDefault="000E0BD1">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7B79E3F9" w14:textId="77777777" w:rsidR="000E0BD1" w:rsidRDefault="000E0BD1" w:rsidP="00754150">
            <w:pPr>
              <w:pStyle w:val="11"/>
              <w:spacing w:line="240" w:lineRule="auto"/>
              <w:jc w:val="distribute"/>
              <w:rPr>
                <w:rFonts w:hAnsi="標楷體"/>
                <w:b/>
                <w:bCs/>
                <w:sz w:val="20"/>
                <w:szCs w:val="20"/>
              </w:rPr>
            </w:pPr>
            <w:r>
              <w:rPr>
                <w:rFonts w:hAnsi="標楷體" w:hint="eastAsia"/>
                <w:b/>
                <w:bCs/>
                <w:noProof/>
                <w:sz w:val="20"/>
              </w:rPr>
              <w:t>文化局主管</w:t>
            </w:r>
          </w:p>
        </w:tc>
        <w:tc>
          <w:tcPr>
            <w:tcW w:w="2394" w:type="dxa"/>
            <w:tcBorders>
              <w:top w:val="nil"/>
              <w:left w:val="single" w:sz="4" w:space="0" w:color="auto"/>
              <w:bottom w:val="nil"/>
              <w:right w:val="single" w:sz="4" w:space="0" w:color="auto"/>
            </w:tcBorders>
            <w:vAlign w:val="center"/>
            <w:hideMark/>
          </w:tcPr>
          <w:p w14:paraId="0E2BB6F5"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137,017,399</w:t>
            </w:r>
          </w:p>
        </w:tc>
        <w:tc>
          <w:tcPr>
            <w:tcW w:w="2421" w:type="dxa"/>
            <w:tcBorders>
              <w:top w:val="nil"/>
              <w:left w:val="single" w:sz="4" w:space="0" w:color="auto"/>
              <w:bottom w:val="nil"/>
              <w:right w:val="single" w:sz="4" w:space="0" w:color="auto"/>
            </w:tcBorders>
            <w:vAlign w:val="center"/>
            <w:hideMark/>
          </w:tcPr>
          <w:p w14:paraId="3E1683FC"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00D2301F"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1A8CB303"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22BC31D7"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393,040</w:t>
            </w:r>
          </w:p>
        </w:tc>
        <w:tc>
          <w:tcPr>
            <w:tcW w:w="2267" w:type="dxa"/>
            <w:tcBorders>
              <w:top w:val="nil"/>
              <w:left w:val="single" w:sz="4" w:space="0" w:color="auto"/>
              <w:bottom w:val="nil"/>
              <w:right w:val="single" w:sz="4" w:space="0" w:color="auto"/>
            </w:tcBorders>
            <w:vAlign w:val="center"/>
            <w:hideMark/>
          </w:tcPr>
          <w:p w14:paraId="28D0C97B"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52,779,764</w:t>
            </w:r>
          </w:p>
        </w:tc>
        <w:tc>
          <w:tcPr>
            <w:tcW w:w="2268" w:type="dxa"/>
            <w:tcBorders>
              <w:top w:val="nil"/>
              <w:left w:val="single" w:sz="4" w:space="0" w:color="auto"/>
              <w:bottom w:val="nil"/>
              <w:right w:val="single" w:sz="4" w:space="0" w:color="auto"/>
            </w:tcBorders>
            <w:vAlign w:val="center"/>
            <w:hideMark/>
          </w:tcPr>
          <w:p w14:paraId="6CCE30A3"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83,844,595</w:t>
            </w:r>
          </w:p>
        </w:tc>
        <w:tc>
          <w:tcPr>
            <w:tcW w:w="1254" w:type="dxa"/>
            <w:tcBorders>
              <w:top w:val="nil"/>
              <w:left w:val="single" w:sz="4" w:space="0" w:color="auto"/>
              <w:bottom w:val="nil"/>
              <w:right w:val="nil"/>
            </w:tcBorders>
            <w:vAlign w:val="center"/>
            <w:hideMark/>
          </w:tcPr>
          <w:p w14:paraId="3D2CC135"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61.19</w:t>
            </w:r>
          </w:p>
        </w:tc>
      </w:tr>
      <w:tr w:rsidR="000E0BD1" w14:paraId="402A44F5" w14:textId="77777777" w:rsidTr="000377AA">
        <w:trPr>
          <w:trHeight w:val="340"/>
        </w:trPr>
        <w:tc>
          <w:tcPr>
            <w:tcW w:w="560" w:type="dxa"/>
            <w:tcBorders>
              <w:top w:val="nil"/>
              <w:left w:val="nil"/>
              <w:bottom w:val="nil"/>
              <w:right w:val="single" w:sz="4" w:space="0" w:color="auto"/>
            </w:tcBorders>
            <w:vAlign w:val="center"/>
          </w:tcPr>
          <w:p w14:paraId="18D0F8DC" w14:textId="77777777" w:rsidR="000E0BD1" w:rsidRDefault="000E0BD1">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23E7D130" w14:textId="77777777" w:rsidR="000E0BD1" w:rsidRDefault="000E0BD1" w:rsidP="00754150">
            <w:pPr>
              <w:pStyle w:val="11"/>
              <w:spacing w:line="240" w:lineRule="auto"/>
              <w:ind w:leftChars="100" w:left="160"/>
              <w:jc w:val="distribute"/>
              <w:rPr>
                <w:rFonts w:hAnsi="標楷體"/>
                <w:b/>
                <w:bCs/>
                <w:sz w:val="20"/>
                <w:szCs w:val="20"/>
              </w:rPr>
            </w:pPr>
            <w:r>
              <w:rPr>
                <w:rFonts w:hAnsi="標楷體" w:hint="eastAsia"/>
                <w:b/>
                <w:bCs/>
                <w:noProof/>
                <w:sz w:val="20"/>
              </w:rPr>
              <w:t>文化局</w:t>
            </w:r>
          </w:p>
        </w:tc>
        <w:tc>
          <w:tcPr>
            <w:tcW w:w="2394" w:type="dxa"/>
            <w:tcBorders>
              <w:top w:val="nil"/>
              <w:left w:val="single" w:sz="4" w:space="0" w:color="auto"/>
              <w:bottom w:val="nil"/>
              <w:right w:val="single" w:sz="4" w:space="0" w:color="auto"/>
            </w:tcBorders>
            <w:vAlign w:val="center"/>
            <w:hideMark/>
          </w:tcPr>
          <w:p w14:paraId="0F50D9EF"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134,340,999</w:t>
            </w:r>
          </w:p>
        </w:tc>
        <w:tc>
          <w:tcPr>
            <w:tcW w:w="2421" w:type="dxa"/>
            <w:tcBorders>
              <w:top w:val="nil"/>
              <w:left w:val="single" w:sz="4" w:space="0" w:color="auto"/>
              <w:bottom w:val="nil"/>
              <w:right w:val="single" w:sz="4" w:space="0" w:color="auto"/>
            </w:tcBorders>
            <w:vAlign w:val="center"/>
            <w:hideMark/>
          </w:tcPr>
          <w:p w14:paraId="2BC561D8"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4E4761E7"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2383AADE"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0D3ED939"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316,305</w:t>
            </w:r>
          </w:p>
        </w:tc>
        <w:tc>
          <w:tcPr>
            <w:tcW w:w="2267" w:type="dxa"/>
            <w:tcBorders>
              <w:top w:val="nil"/>
              <w:left w:val="single" w:sz="4" w:space="0" w:color="auto"/>
              <w:bottom w:val="nil"/>
              <w:right w:val="single" w:sz="4" w:space="0" w:color="auto"/>
            </w:tcBorders>
            <w:vAlign w:val="center"/>
            <w:hideMark/>
          </w:tcPr>
          <w:p w14:paraId="3F2019A1"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50,687,325</w:t>
            </w:r>
          </w:p>
        </w:tc>
        <w:tc>
          <w:tcPr>
            <w:tcW w:w="2268" w:type="dxa"/>
            <w:tcBorders>
              <w:top w:val="nil"/>
              <w:left w:val="single" w:sz="4" w:space="0" w:color="auto"/>
              <w:bottom w:val="nil"/>
              <w:right w:val="single" w:sz="4" w:space="0" w:color="auto"/>
            </w:tcBorders>
            <w:vAlign w:val="center"/>
            <w:hideMark/>
          </w:tcPr>
          <w:p w14:paraId="4D83F8A0"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83,337,369</w:t>
            </w:r>
          </w:p>
        </w:tc>
        <w:tc>
          <w:tcPr>
            <w:tcW w:w="1254" w:type="dxa"/>
            <w:tcBorders>
              <w:top w:val="nil"/>
              <w:left w:val="single" w:sz="4" w:space="0" w:color="auto"/>
              <w:bottom w:val="nil"/>
              <w:right w:val="nil"/>
            </w:tcBorders>
            <w:vAlign w:val="center"/>
            <w:hideMark/>
          </w:tcPr>
          <w:p w14:paraId="5AE5E25F"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62.03</w:t>
            </w:r>
          </w:p>
        </w:tc>
      </w:tr>
      <w:tr w:rsidR="000E0BD1" w14:paraId="00BBF89D" w14:textId="77777777" w:rsidTr="000377AA">
        <w:trPr>
          <w:trHeight w:val="340"/>
        </w:trPr>
        <w:tc>
          <w:tcPr>
            <w:tcW w:w="560" w:type="dxa"/>
            <w:tcBorders>
              <w:top w:val="nil"/>
              <w:left w:val="nil"/>
              <w:bottom w:val="nil"/>
              <w:right w:val="single" w:sz="4" w:space="0" w:color="auto"/>
            </w:tcBorders>
            <w:vAlign w:val="center"/>
            <w:hideMark/>
          </w:tcPr>
          <w:p w14:paraId="30A43ACE" w14:textId="77777777" w:rsidR="000E0BD1" w:rsidRDefault="000E0BD1">
            <w:pPr>
              <w:pStyle w:val="11"/>
              <w:spacing w:line="240" w:lineRule="auto"/>
              <w:jc w:val="center"/>
              <w:rPr>
                <w:rFonts w:hAnsi="標楷體"/>
                <w:bCs/>
                <w:sz w:val="20"/>
                <w:szCs w:val="20"/>
              </w:rPr>
            </w:pPr>
            <w:r>
              <w:rPr>
                <w:rFonts w:hAnsi="標楷體" w:hint="eastAsia"/>
                <w:bCs/>
                <w:noProof/>
                <w:sz w:val="20"/>
              </w:rPr>
              <w:t>104</w:t>
            </w:r>
          </w:p>
        </w:tc>
        <w:tc>
          <w:tcPr>
            <w:tcW w:w="2604" w:type="dxa"/>
            <w:tcBorders>
              <w:top w:val="nil"/>
              <w:left w:val="single" w:sz="4" w:space="0" w:color="auto"/>
              <w:bottom w:val="nil"/>
              <w:right w:val="single" w:sz="4" w:space="0" w:color="auto"/>
            </w:tcBorders>
            <w:vAlign w:val="center"/>
            <w:hideMark/>
          </w:tcPr>
          <w:p w14:paraId="2770B579" w14:textId="77777777" w:rsidR="000E0BD1" w:rsidRDefault="000E0BD1" w:rsidP="0075415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29EEA51F"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944,565</w:t>
            </w:r>
          </w:p>
        </w:tc>
        <w:tc>
          <w:tcPr>
            <w:tcW w:w="2421" w:type="dxa"/>
            <w:tcBorders>
              <w:top w:val="nil"/>
              <w:left w:val="single" w:sz="4" w:space="0" w:color="auto"/>
              <w:bottom w:val="nil"/>
              <w:right w:val="single" w:sz="4" w:space="0" w:color="auto"/>
            </w:tcBorders>
            <w:vAlign w:val="center"/>
            <w:hideMark/>
          </w:tcPr>
          <w:p w14:paraId="434158A6"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3CF2AF99"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45474B83"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5B28ACA4"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7" w:type="dxa"/>
            <w:tcBorders>
              <w:top w:val="nil"/>
              <w:left w:val="single" w:sz="4" w:space="0" w:color="auto"/>
              <w:bottom w:val="nil"/>
              <w:right w:val="single" w:sz="4" w:space="0" w:color="auto"/>
            </w:tcBorders>
            <w:vAlign w:val="center"/>
            <w:hideMark/>
          </w:tcPr>
          <w:p w14:paraId="4273F76E"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8" w:type="dxa"/>
            <w:tcBorders>
              <w:top w:val="nil"/>
              <w:left w:val="single" w:sz="4" w:space="0" w:color="auto"/>
              <w:bottom w:val="nil"/>
              <w:right w:val="single" w:sz="4" w:space="0" w:color="auto"/>
            </w:tcBorders>
            <w:vAlign w:val="center"/>
            <w:hideMark/>
          </w:tcPr>
          <w:p w14:paraId="75E8075B"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944,565</w:t>
            </w:r>
          </w:p>
        </w:tc>
        <w:tc>
          <w:tcPr>
            <w:tcW w:w="1254" w:type="dxa"/>
            <w:tcBorders>
              <w:top w:val="nil"/>
              <w:left w:val="single" w:sz="4" w:space="0" w:color="auto"/>
              <w:bottom w:val="nil"/>
              <w:right w:val="nil"/>
            </w:tcBorders>
            <w:vAlign w:val="center"/>
            <w:hideMark/>
          </w:tcPr>
          <w:p w14:paraId="616F2A70"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100.00</w:t>
            </w:r>
          </w:p>
        </w:tc>
      </w:tr>
      <w:tr w:rsidR="000E0BD1" w14:paraId="45AAC7E7" w14:textId="77777777" w:rsidTr="000377AA">
        <w:trPr>
          <w:trHeight w:val="340"/>
        </w:trPr>
        <w:tc>
          <w:tcPr>
            <w:tcW w:w="560" w:type="dxa"/>
            <w:tcBorders>
              <w:top w:val="nil"/>
              <w:left w:val="nil"/>
              <w:bottom w:val="nil"/>
              <w:right w:val="single" w:sz="4" w:space="0" w:color="auto"/>
            </w:tcBorders>
            <w:vAlign w:val="center"/>
          </w:tcPr>
          <w:p w14:paraId="463D3E0E"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6828092"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78B2C0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627,050</w:t>
            </w:r>
          </w:p>
        </w:tc>
        <w:tc>
          <w:tcPr>
            <w:tcW w:w="2421" w:type="dxa"/>
            <w:tcBorders>
              <w:top w:val="nil"/>
              <w:left w:val="single" w:sz="4" w:space="0" w:color="auto"/>
              <w:bottom w:val="nil"/>
              <w:right w:val="single" w:sz="4" w:space="0" w:color="auto"/>
            </w:tcBorders>
            <w:vAlign w:val="center"/>
            <w:hideMark/>
          </w:tcPr>
          <w:p w14:paraId="41257504"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5506FE2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085221DA"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51E95454"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7F54F3D4"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791AF9A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627,050</w:t>
            </w:r>
          </w:p>
        </w:tc>
        <w:tc>
          <w:tcPr>
            <w:tcW w:w="1254" w:type="dxa"/>
            <w:tcBorders>
              <w:top w:val="nil"/>
              <w:left w:val="single" w:sz="4" w:space="0" w:color="auto"/>
              <w:bottom w:val="nil"/>
              <w:right w:val="nil"/>
            </w:tcBorders>
            <w:vAlign w:val="center"/>
            <w:hideMark/>
          </w:tcPr>
          <w:p w14:paraId="1AE7B22A"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33E38E95" w14:textId="77777777" w:rsidTr="000377AA">
        <w:trPr>
          <w:trHeight w:val="340"/>
        </w:trPr>
        <w:tc>
          <w:tcPr>
            <w:tcW w:w="560" w:type="dxa"/>
            <w:tcBorders>
              <w:top w:val="nil"/>
              <w:left w:val="nil"/>
              <w:bottom w:val="nil"/>
              <w:right w:val="single" w:sz="4" w:space="0" w:color="auto"/>
            </w:tcBorders>
            <w:vAlign w:val="center"/>
          </w:tcPr>
          <w:p w14:paraId="43C3D02B"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A15E700"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454BBB9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317,515</w:t>
            </w:r>
          </w:p>
        </w:tc>
        <w:tc>
          <w:tcPr>
            <w:tcW w:w="2421" w:type="dxa"/>
            <w:tcBorders>
              <w:top w:val="nil"/>
              <w:left w:val="single" w:sz="4" w:space="0" w:color="auto"/>
              <w:bottom w:val="nil"/>
              <w:right w:val="single" w:sz="4" w:space="0" w:color="auto"/>
            </w:tcBorders>
            <w:vAlign w:val="center"/>
            <w:hideMark/>
          </w:tcPr>
          <w:p w14:paraId="0569ADB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4238F42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DFA82D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2E7B08D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410EEE8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74E29E3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317,515</w:t>
            </w:r>
          </w:p>
        </w:tc>
        <w:tc>
          <w:tcPr>
            <w:tcW w:w="1254" w:type="dxa"/>
            <w:tcBorders>
              <w:top w:val="nil"/>
              <w:left w:val="single" w:sz="4" w:space="0" w:color="auto"/>
              <w:bottom w:val="nil"/>
              <w:right w:val="nil"/>
            </w:tcBorders>
            <w:vAlign w:val="center"/>
            <w:hideMark/>
          </w:tcPr>
          <w:p w14:paraId="34DD968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2A438B32" w14:textId="77777777" w:rsidTr="000377AA">
        <w:trPr>
          <w:trHeight w:val="340"/>
        </w:trPr>
        <w:tc>
          <w:tcPr>
            <w:tcW w:w="560" w:type="dxa"/>
            <w:tcBorders>
              <w:top w:val="nil"/>
              <w:left w:val="nil"/>
              <w:bottom w:val="nil"/>
              <w:right w:val="single" w:sz="4" w:space="0" w:color="auto"/>
            </w:tcBorders>
            <w:vAlign w:val="center"/>
            <w:hideMark/>
          </w:tcPr>
          <w:p w14:paraId="3BE1BB0D" w14:textId="77777777" w:rsidR="000E0BD1" w:rsidRDefault="000E0BD1">
            <w:pPr>
              <w:pStyle w:val="11"/>
              <w:spacing w:line="240" w:lineRule="auto"/>
              <w:jc w:val="center"/>
              <w:rPr>
                <w:rFonts w:hAnsi="標楷體"/>
                <w:bCs/>
                <w:sz w:val="20"/>
                <w:szCs w:val="20"/>
              </w:rPr>
            </w:pPr>
            <w:r>
              <w:rPr>
                <w:rFonts w:hAnsi="標楷體" w:hint="eastAsia"/>
                <w:bCs/>
                <w:noProof/>
                <w:sz w:val="20"/>
              </w:rPr>
              <w:t>105</w:t>
            </w:r>
          </w:p>
        </w:tc>
        <w:tc>
          <w:tcPr>
            <w:tcW w:w="2604" w:type="dxa"/>
            <w:tcBorders>
              <w:top w:val="nil"/>
              <w:left w:val="single" w:sz="4" w:space="0" w:color="auto"/>
              <w:bottom w:val="nil"/>
              <w:right w:val="single" w:sz="4" w:space="0" w:color="auto"/>
            </w:tcBorders>
            <w:vAlign w:val="center"/>
            <w:hideMark/>
          </w:tcPr>
          <w:p w14:paraId="5DD1C227" w14:textId="77777777" w:rsidR="000E0BD1" w:rsidRDefault="000E0BD1" w:rsidP="0075415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5312499A"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2421" w:type="dxa"/>
            <w:tcBorders>
              <w:top w:val="nil"/>
              <w:left w:val="single" w:sz="4" w:space="0" w:color="auto"/>
              <w:bottom w:val="nil"/>
              <w:right w:val="single" w:sz="4" w:space="0" w:color="auto"/>
            </w:tcBorders>
            <w:vAlign w:val="center"/>
            <w:hideMark/>
          </w:tcPr>
          <w:p w14:paraId="7F9E8750"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7FB9F741"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1C4F67BC"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2D4B5929"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7" w:type="dxa"/>
            <w:tcBorders>
              <w:top w:val="nil"/>
              <w:left w:val="single" w:sz="4" w:space="0" w:color="auto"/>
              <w:bottom w:val="nil"/>
              <w:right w:val="single" w:sz="4" w:space="0" w:color="auto"/>
            </w:tcBorders>
            <w:vAlign w:val="center"/>
            <w:hideMark/>
          </w:tcPr>
          <w:p w14:paraId="3EA846C5"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8" w:type="dxa"/>
            <w:tcBorders>
              <w:top w:val="nil"/>
              <w:left w:val="single" w:sz="4" w:space="0" w:color="auto"/>
              <w:bottom w:val="nil"/>
              <w:right w:val="single" w:sz="4" w:space="0" w:color="auto"/>
            </w:tcBorders>
            <w:vAlign w:val="center"/>
            <w:hideMark/>
          </w:tcPr>
          <w:p w14:paraId="58AFDB57"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1254" w:type="dxa"/>
            <w:tcBorders>
              <w:top w:val="nil"/>
              <w:left w:val="single" w:sz="4" w:space="0" w:color="auto"/>
              <w:bottom w:val="nil"/>
              <w:right w:val="nil"/>
            </w:tcBorders>
            <w:vAlign w:val="center"/>
            <w:hideMark/>
          </w:tcPr>
          <w:p w14:paraId="6D7E8865"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100.00</w:t>
            </w:r>
          </w:p>
        </w:tc>
      </w:tr>
      <w:tr w:rsidR="000E0BD1" w14:paraId="5F08D319" w14:textId="77777777" w:rsidTr="000377AA">
        <w:trPr>
          <w:trHeight w:val="340"/>
        </w:trPr>
        <w:tc>
          <w:tcPr>
            <w:tcW w:w="560" w:type="dxa"/>
            <w:tcBorders>
              <w:top w:val="nil"/>
              <w:left w:val="nil"/>
              <w:bottom w:val="nil"/>
              <w:right w:val="single" w:sz="4" w:space="0" w:color="auto"/>
            </w:tcBorders>
            <w:vAlign w:val="center"/>
          </w:tcPr>
          <w:p w14:paraId="7C3FC46B"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55F331C"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03884E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2421" w:type="dxa"/>
            <w:tcBorders>
              <w:top w:val="nil"/>
              <w:left w:val="single" w:sz="4" w:space="0" w:color="auto"/>
              <w:bottom w:val="nil"/>
              <w:right w:val="single" w:sz="4" w:space="0" w:color="auto"/>
            </w:tcBorders>
            <w:vAlign w:val="center"/>
            <w:hideMark/>
          </w:tcPr>
          <w:p w14:paraId="33504413"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29506DC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0D908C8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D6C5FC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41A3205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2A1DB6A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1254" w:type="dxa"/>
            <w:tcBorders>
              <w:top w:val="nil"/>
              <w:left w:val="single" w:sz="4" w:space="0" w:color="auto"/>
              <w:bottom w:val="nil"/>
              <w:right w:val="nil"/>
            </w:tcBorders>
            <w:vAlign w:val="center"/>
            <w:hideMark/>
          </w:tcPr>
          <w:p w14:paraId="50F4EBD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62842CAB" w14:textId="77777777" w:rsidTr="000377AA">
        <w:trPr>
          <w:trHeight w:val="340"/>
        </w:trPr>
        <w:tc>
          <w:tcPr>
            <w:tcW w:w="560" w:type="dxa"/>
            <w:tcBorders>
              <w:top w:val="nil"/>
              <w:left w:val="nil"/>
              <w:bottom w:val="nil"/>
              <w:right w:val="single" w:sz="4" w:space="0" w:color="auto"/>
            </w:tcBorders>
            <w:vAlign w:val="center"/>
          </w:tcPr>
          <w:p w14:paraId="70975C2B"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9B7C1A6"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198CEA0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2421" w:type="dxa"/>
            <w:tcBorders>
              <w:top w:val="nil"/>
              <w:left w:val="single" w:sz="4" w:space="0" w:color="auto"/>
              <w:bottom w:val="nil"/>
              <w:right w:val="single" w:sz="4" w:space="0" w:color="auto"/>
            </w:tcBorders>
            <w:vAlign w:val="center"/>
            <w:hideMark/>
          </w:tcPr>
          <w:p w14:paraId="4DFAD79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2B2DE63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AE6B45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1FA0281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5E2F020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4C6E84B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1254" w:type="dxa"/>
            <w:tcBorders>
              <w:top w:val="nil"/>
              <w:left w:val="single" w:sz="4" w:space="0" w:color="auto"/>
              <w:bottom w:val="nil"/>
              <w:right w:val="nil"/>
            </w:tcBorders>
            <w:vAlign w:val="center"/>
            <w:hideMark/>
          </w:tcPr>
          <w:p w14:paraId="46E53738"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7C768528" w14:textId="77777777" w:rsidTr="000377AA">
        <w:trPr>
          <w:trHeight w:val="340"/>
        </w:trPr>
        <w:tc>
          <w:tcPr>
            <w:tcW w:w="560" w:type="dxa"/>
            <w:tcBorders>
              <w:top w:val="nil"/>
              <w:left w:val="nil"/>
              <w:bottom w:val="nil"/>
              <w:right w:val="single" w:sz="4" w:space="0" w:color="auto"/>
            </w:tcBorders>
            <w:vAlign w:val="center"/>
            <w:hideMark/>
          </w:tcPr>
          <w:p w14:paraId="03B28759" w14:textId="77777777" w:rsidR="000E0BD1" w:rsidRDefault="000E0BD1">
            <w:pPr>
              <w:pStyle w:val="11"/>
              <w:spacing w:line="240" w:lineRule="auto"/>
              <w:jc w:val="center"/>
              <w:rPr>
                <w:rFonts w:hAnsi="標楷體"/>
                <w:bCs/>
                <w:sz w:val="20"/>
                <w:szCs w:val="20"/>
              </w:rPr>
            </w:pPr>
            <w:r>
              <w:rPr>
                <w:rFonts w:hAnsi="標楷體" w:hint="eastAsia"/>
                <w:bCs/>
                <w:noProof/>
                <w:sz w:val="20"/>
              </w:rPr>
              <w:t>106</w:t>
            </w:r>
          </w:p>
        </w:tc>
        <w:tc>
          <w:tcPr>
            <w:tcW w:w="2604" w:type="dxa"/>
            <w:tcBorders>
              <w:top w:val="nil"/>
              <w:left w:val="single" w:sz="4" w:space="0" w:color="auto"/>
              <w:bottom w:val="nil"/>
              <w:right w:val="single" w:sz="4" w:space="0" w:color="auto"/>
            </w:tcBorders>
            <w:vAlign w:val="center"/>
            <w:hideMark/>
          </w:tcPr>
          <w:p w14:paraId="72FF1208" w14:textId="77777777" w:rsidR="000E0BD1" w:rsidRDefault="000E0BD1" w:rsidP="0075415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3E63BFA8"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2421" w:type="dxa"/>
            <w:tcBorders>
              <w:top w:val="nil"/>
              <w:left w:val="single" w:sz="4" w:space="0" w:color="auto"/>
              <w:bottom w:val="nil"/>
              <w:right w:val="single" w:sz="4" w:space="0" w:color="auto"/>
            </w:tcBorders>
            <w:vAlign w:val="center"/>
            <w:hideMark/>
          </w:tcPr>
          <w:p w14:paraId="13BC6886"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3E02A403"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065ADDF0"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6700E14E"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7" w:type="dxa"/>
            <w:tcBorders>
              <w:top w:val="nil"/>
              <w:left w:val="single" w:sz="4" w:space="0" w:color="auto"/>
              <w:bottom w:val="nil"/>
              <w:right w:val="single" w:sz="4" w:space="0" w:color="auto"/>
            </w:tcBorders>
            <w:vAlign w:val="center"/>
            <w:hideMark/>
          </w:tcPr>
          <w:p w14:paraId="27D0521E"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8" w:type="dxa"/>
            <w:tcBorders>
              <w:top w:val="nil"/>
              <w:left w:val="single" w:sz="4" w:space="0" w:color="auto"/>
              <w:bottom w:val="nil"/>
              <w:right w:val="single" w:sz="4" w:space="0" w:color="auto"/>
            </w:tcBorders>
            <w:vAlign w:val="center"/>
            <w:hideMark/>
          </w:tcPr>
          <w:p w14:paraId="7DEB0822"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1254" w:type="dxa"/>
            <w:tcBorders>
              <w:top w:val="nil"/>
              <w:left w:val="single" w:sz="4" w:space="0" w:color="auto"/>
              <w:bottom w:val="nil"/>
              <w:right w:val="nil"/>
            </w:tcBorders>
            <w:vAlign w:val="center"/>
            <w:hideMark/>
          </w:tcPr>
          <w:p w14:paraId="3CA40C3E"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100.00</w:t>
            </w:r>
          </w:p>
        </w:tc>
      </w:tr>
      <w:tr w:rsidR="000E0BD1" w14:paraId="2DE2650D" w14:textId="77777777" w:rsidTr="000377AA">
        <w:trPr>
          <w:trHeight w:val="340"/>
        </w:trPr>
        <w:tc>
          <w:tcPr>
            <w:tcW w:w="560" w:type="dxa"/>
            <w:tcBorders>
              <w:top w:val="nil"/>
              <w:left w:val="nil"/>
              <w:bottom w:val="nil"/>
              <w:right w:val="single" w:sz="4" w:space="0" w:color="auto"/>
            </w:tcBorders>
            <w:vAlign w:val="center"/>
          </w:tcPr>
          <w:p w14:paraId="69DF392E"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3A1780C"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487322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2421" w:type="dxa"/>
            <w:tcBorders>
              <w:top w:val="nil"/>
              <w:left w:val="single" w:sz="4" w:space="0" w:color="auto"/>
              <w:bottom w:val="nil"/>
              <w:right w:val="single" w:sz="4" w:space="0" w:color="auto"/>
            </w:tcBorders>
            <w:vAlign w:val="center"/>
            <w:hideMark/>
          </w:tcPr>
          <w:p w14:paraId="619B310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19B4718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3A73D9F4"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097D28E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2197EA4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5C03B25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1254" w:type="dxa"/>
            <w:tcBorders>
              <w:top w:val="nil"/>
              <w:left w:val="single" w:sz="4" w:space="0" w:color="auto"/>
              <w:bottom w:val="nil"/>
              <w:right w:val="nil"/>
            </w:tcBorders>
            <w:vAlign w:val="center"/>
            <w:hideMark/>
          </w:tcPr>
          <w:p w14:paraId="14DE43F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2B71E709" w14:textId="77777777" w:rsidTr="000377AA">
        <w:trPr>
          <w:trHeight w:val="340"/>
        </w:trPr>
        <w:tc>
          <w:tcPr>
            <w:tcW w:w="560" w:type="dxa"/>
            <w:tcBorders>
              <w:top w:val="nil"/>
              <w:left w:val="nil"/>
              <w:bottom w:val="nil"/>
              <w:right w:val="single" w:sz="4" w:space="0" w:color="auto"/>
            </w:tcBorders>
            <w:vAlign w:val="center"/>
          </w:tcPr>
          <w:p w14:paraId="614B6309"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4233CC5"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76DF05A3"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2421" w:type="dxa"/>
            <w:tcBorders>
              <w:top w:val="nil"/>
              <w:left w:val="single" w:sz="4" w:space="0" w:color="auto"/>
              <w:bottom w:val="nil"/>
              <w:right w:val="single" w:sz="4" w:space="0" w:color="auto"/>
            </w:tcBorders>
            <w:vAlign w:val="center"/>
            <w:hideMark/>
          </w:tcPr>
          <w:p w14:paraId="64E847A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3E10F0C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2AF22E2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27E2686A"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33CC6BD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4452264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1254" w:type="dxa"/>
            <w:tcBorders>
              <w:top w:val="nil"/>
              <w:left w:val="single" w:sz="4" w:space="0" w:color="auto"/>
              <w:bottom w:val="nil"/>
              <w:right w:val="nil"/>
            </w:tcBorders>
            <w:vAlign w:val="center"/>
            <w:hideMark/>
          </w:tcPr>
          <w:p w14:paraId="1E93E98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1EDDFC39" w14:textId="77777777" w:rsidTr="000377AA">
        <w:trPr>
          <w:trHeight w:val="340"/>
        </w:trPr>
        <w:tc>
          <w:tcPr>
            <w:tcW w:w="560" w:type="dxa"/>
            <w:tcBorders>
              <w:top w:val="nil"/>
              <w:left w:val="nil"/>
              <w:bottom w:val="nil"/>
              <w:right w:val="single" w:sz="4" w:space="0" w:color="auto"/>
            </w:tcBorders>
            <w:vAlign w:val="center"/>
            <w:hideMark/>
          </w:tcPr>
          <w:p w14:paraId="4BB910B2" w14:textId="77777777" w:rsidR="000E0BD1" w:rsidRDefault="000E0BD1">
            <w:pPr>
              <w:pStyle w:val="11"/>
              <w:spacing w:line="240" w:lineRule="auto"/>
              <w:jc w:val="center"/>
              <w:rPr>
                <w:rFonts w:hAnsi="標楷體"/>
                <w:bCs/>
                <w:sz w:val="20"/>
                <w:szCs w:val="20"/>
              </w:rPr>
            </w:pPr>
            <w:r>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15C260FF" w14:textId="77777777" w:rsidR="000E0BD1" w:rsidRDefault="000E0BD1" w:rsidP="0075415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5D0FD26E"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1,788,852</w:t>
            </w:r>
          </w:p>
        </w:tc>
        <w:tc>
          <w:tcPr>
            <w:tcW w:w="2421" w:type="dxa"/>
            <w:tcBorders>
              <w:top w:val="nil"/>
              <w:left w:val="single" w:sz="4" w:space="0" w:color="auto"/>
              <w:bottom w:val="nil"/>
              <w:right w:val="single" w:sz="4" w:space="0" w:color="auto"/>
            </w:tcBorders>
            <w:vAlign w:val="center"/>
            <w:hideMark/>
          </w:tcPr>
          <w:p w14:paraId="43089DDA"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3C9C9082"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5D609CAC"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5E675D55"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300,000</w:t>
            </w:r>
          </w:p>
        </w:tc>
        <w:tc>
          <w:tcPr>
            <w:tcW w:w="2267" w:type="dxa"/>
            <w:tcBorders>
              <w:top w:val="nil"/>
              <w:left w:val="single" w:sz="4" w:space="0" w:color="auto"/>
              <w:bottom w:val="nil"/>
              <w:right w:val="single" w:sz="4" w:space="0" w:color="auto"/>
            </w:tcBorders>
            <w:vAlign w:val="center"/>
            <w:hideMark/>
          </w:tcPr>
          <w:p w14:paraId="3E746078"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8" w:type="dxa"/>
            <w:tcBorders>
              <w:top w:val="nil"/>
              <w:left w:val="single" w:sz="4" w:space="0" w:color="auto"/>
              <w:bottom w:val="nil"/>
              <w:right w:val="single" w:sz="4" w:space="0" w:color="auto"/>
            </w:tcBorders>
            <w:vAlign w:val="center"/>
            <w:hideMark/>
          </w:tcPr>
          <w:p w14:paraId="11A5A63A"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1254" w:type="dxa"/>
            <w:tcBorders>
              <w:top w:val="nil"/>
              <w:left w:val="single" w:sz="4" w:space="0" w:color="auto"/>
              <w:bottom w:val="nil"/>
              <w:right w:val="nil"/>
            </w:tcBorders>
            <w:vAlign w:val="center"/>
            <w:hideMark/>
          </w:tcPr>
          <w:p w14:paraId="1AE6AF40"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83.23</w:t>
            </w:r>
          </w:p>
        </w:tc>
      </w:tr>
      <w:tr w:rsidR="000E0BD1" w14:paraId="70E495AB" w14:textId="77777777" w:rsidTr="000377AA">
        <w:trPr>
          <w:trHeight w:val="340"/>
        </w:trPr>
        <w:tc>
          <w:tcPr>
            <w:tcW w:w="560" w:type="dxa"/>
            <w:tcBorders>
              <w:top w:val="nil"/>
              <w:left w:val="nil"/>
              <w:bottom w:val="nil"/>
              <w:right w:val="single" w:sz="4" w:space="0" w:color="auto"/>
            </w:tcBorders>
            <w:vAlign w:val="center"/>
          </w:tcPr>
          <w:p w14:paraId="4521E59B"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0724F6A"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C5D62C1"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1,292,568</w:t>
            </w:r>
          </w:p>
        </w:tc>
        <w:tc>
          <w:tcPr>
            <w:tcW w:w="2421" w:type="dxa"/>
            <w:tcBorders>
              <w:top w:val="nil"/>
              <w:left w:val="single" w:sz="4" w:space="0" w:color="auto"/>
              <w:bottom w:val="nil"/>
              <w:right w:val="single" w:sz="4" w:space="0" w:color="auto"/>
            </w:tcBorders>
            <w:vAlign w:val="center"/>
            <w:hideMark/>
          </w:tcPr>
          <w:p w14:paraId="25A290BC"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6897314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0B4A0E0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3308832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300,000</w:t>
            </w:r>
          </w:p>
        </w:tc>
        <w:tc>
          <w:tcPr>
            <w:tcW w:w="2267" w:type="dxa"/>
            <w:tcBorders>
              <w:top w:val="nil"/>
              <w:left w:val="single" w:sz="4" w:space="0" w:color="auto"/>
              <w:bottom w:val="nil"/>
              <w:right w:val="single" w:sz="4" w:space="0" w:color="auto"/>
            </w:tcBorders>
            <w:vAlign w:val="center"/>
            <w:hideMark/>
          </w:tcPr>
          <w:p w14:paraId="689C1E8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484BCCBA"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1254" w:type="dxa"/>
            <w:tcBorders>
              <w:top w:val="nil"/>
              <w:left w:val="single" w:sz="4" w:space="0" w:color="auto"/>
              <w:bottom w:val="nil"/>
              <w:right w:val="nil"/>
            </w:tcBorders>
            <w:vAlign w:val="center"/>
            <w:hideMark/>
          </w:tcPr>
          <w:p w14:paraId="1EF9D171"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76.79</w:t>
            </w:r>
          </w:p>
        </w:tc>
      </w:tr>
      <w:tr w:rsidR="000E0BD1" w14:paraId="59A15348" w14:textId="77777777" w:rsidTr="000377AA">
        <w:trPr>
          <w:trHeight w:val="340"/>
        </w:trPr>
        <w:tc>
          <w:tcPr>
            <w:tcW w:w="560" w:type="dxa"/>
            <w:tcBorders>
              <w:top w:val="nil"/>
              <w:left w:val="nil"/>
              <w:bottom w:val="nil"/>
              <w:right w:val="single" w:sz="4" w:space="0" w:color="auto"/>
            </w:tcBorders>
            <w:vAlign w:val="center"/>
          </w:tcPr>
          <w:p w14:paraId="0C4EB51D"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286D3E8"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497C31D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2421" w:type="dxa"/>
            <w:tcBorders>
              <w:top w:val="nil"/>
              <w:left w:val="single" w:sz="4" w:space="0" w:color="auto"/>
              <w:bottom w:val="nil"/>
              <w:right w:val="single" w:sz="4" w:space="0" w:color="auto"/>
            </w:tcBorders>
            <w:vAlign w:val="center"/>
            <w:hideMark/>
          </w:tcPr>
          <w:p w14:paraId="3C91C92C"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3FDF675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88B491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1280002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53938BE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5E6AD051"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1254" w:type="dxa"/>
            <w:tcBorders>
              <w:top w:val="nil"/>
              <w:left w:val="single" w:sz="4" w:space="0" w:color="auto"/>
              <w:bottom w:val="nil"/>
              <w:right w:val="nil"/>
            </w:tcBorders>
            <w:vAlign w:val="center"/>
            <w:hideMark/>
          </w:tcPr>
          <w:p w14:paraId="42C6A47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4FB33F7E" w14:textId="77777777" w:rsidTr="000377AA">
        <w:trPr>
          <w:trHeight w:val="340"/>
        </w:trPr>
        <w:tc>
          <w:tcPr>
            <w:tcW w:w="560" w:type="dxa"/>
            <w:tcBorders>
              <w:top w:val="nil"/>
              <w:left w:val="nil"/>
              <w:bottom w:val="nil"/>
              <w:right w:val="single" w:sz="4" w:space="0" w:color="auto"/>
            </w:tcBorders>
            <w:vAlign w:val="center"/>
            <w:hideMark/>
          </w:tcPr>
          <w:p w14:paraId="1D04E55F" w14:textId="77777777" w:rsidR="000E0BD1" w:rsidRDefault="000E0BD1">
            <w:pPr>
              <w:pStyle w:val="11"/>
              <w:spacing w:line="240" w:lineRule="auto"/>
              <w:jc w:val="center"/>
              <w:rPr>
                <w:rFonts w:hAnsi="標楷體"/>
                <w:bCs/>
                <w:sz w:val="20"/>
                <w:szCs w:val="20"/>
              </w:rPr>
            </w:pPr>
            <w:r>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5FE03CC9" w14:textId="77777777" w:rsidR="000E0BD1" w:rsidRDefault="000E0BD1" w:rsidP="0075415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3888CB9A"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2421" w:type="dxa"/>
            <w:tcBorders>
              <w:top w:val="nil"/>
              <w:left w:val="single" w:sz="4" w:space="0" w:color="auto"/>
              <w:bottom w:val="nil"/>
              <w:right w:val="single" w:sz="4" w:space="0" w:color="auto"/>
            </w:tcBorders>
            <w:vAlign w:val="center"/>
            <w:hideMark/>
          </w:tcPr>
          <w:p w14:paraId="72F7B1F4"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2372C3C5"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04CD263A"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4D402163"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7" w:type="dxa"/>
            <w:tcBorders>
              <w:top w:val="nil"/>
              <w:left w:val="single" w:sz="4" w:space="0" w:color="auto"/>
              <w:bottom w:val="nil"/>
              <w:right w:val="single" w:sz="4" w:space="0" w:color="auto"/>
            </w:tcBorders>
            <w:vAlign w:val="center"/>
            <w:hideMark/>
          </w:tcPr>
          <w:p w14:paraId="304DB426"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8" w:type="dxa"/>
            <w:tcBorders>
              <w:top w:val="nil"/>
              <w:left w:val="single" w:sz="4" w:space="0" w:color="auto"/>
              <w:bottom w:val="nil"/>
              <w:right w:val="single" w:sz="4" w:space="0" w:color="auto"/>
            </w:tcBorders>
            <w:vAlign w:val="center"/>
            <w:hideMark/>
          </w:tcPr>
          <w:p w14:paraId="3004DFD6"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1254" w:type="dxa"/>
            <w:tcBorders>
              <w:top w:val="nil"/>
              <w:left w:val="single" w:sz="4" w:space="0" w:color="auto"/>
              <w:bottom w:val="nil"/>
              <w:right w:val="nil"/>
            </w:tcBorders>
            <w:vAlign w:val="center"/>
            <w:hideMark/>
          </w:tcPr>
          <w:p w14:paraId="460BD9E7"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100.00</w:t>
            </w:r>
          </w:p>
        </w:tc>
      </w:tr>
      <w:tr w:rsidR="000E0BD1" w14:paraId="526EB4AB" w14:textId="77777777" w:rsidTr="000377AA">
        <w:trPr>
          <w:trHeight w:val="340"/>
        </w:trPr>
        <w:tc>
          <w:tcPr>
            <w:tcW w:w="560" w:type="dxa"/>
            <w:tcBorders>
              <w:top w:val="nil"/>
              <w:left w:val="nil"/>
              <w:bottom w:val="nil"/>
              <w:right w:val="single" w:sz="4" w:space="0" w:color="auto"/>
            </w:tcBorders>
            <w:vAlign w:val="center"/>
          </w:tcPr>
          <w:p w14:paraId="2A97B70A"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955D48D"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CC7D781"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2421" w:type="dxa"/>
            <w:tcBorders>
              <w:top w:val="nil"/>
              <w:left w:val="single" w:sz="4" w:space="0" w:color="auto"/>
              <w:bottom w:val="nil"/>
              <w:right w:val="single" w:sz="4" w:space="0" w:color="auto"/>
            </w:tcBorders>
            <w:vAlign w:val="center"/>
            <w:hideMark/>
          </w:tcPr>
          <w:p w14:paraId="69A31EC4"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31E03A2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02244BD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457EC7E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2BC8D838"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531BB64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1254" w:type="dxa"/>
            <w:tcBorders>
              <w:top w:val="nil"/>
              <w:left w:val="single" w:sz="4" w:space="0" w:color="auto"/>
              <w:bottom w:val="nil"/>
              <w:right w:val="nil"/>
            </w:tcBorders>
            <w:vAlign w:val="center"/>
            <w:hideMark/>
          </w:tcPr>
          <w:p w14:paraId="692BDA9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7A555CBC" w14:textId="77777777" w:rsidTr="00AE7B2B">
        <w:trPr>
          <w:trHeight w:val="340"/>
        </w:trPr>
        <w:tc>
          <w:tcPr>
            <w:tcW w:w="560" w:type="dxa"/>
            <w:tcBorders>
              <w:top w:val="nil"/>
              <w:left w:val="nil"/>
              <w:bottom w:val="nil"/>
              <w:right w:val="single" w:sz="4" w:space="0" w:color="auto"/>
            </w:tcBorders>
            <w:vAlign w:val="center"/>
          </w:tcPr>
          <w:p w14:paraId="7C15D2B8"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C41CB6F"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3326656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2421" w:type="dxa"/>
            <w:tcBorders>
              <w:top w:val="nil"/>
              <w:left w:val="single" w:sz="4" w:space="0" w:color="auto"/>
              <w:bottom w:val="nil"/>
              <w:right w:val="single" w:sz="4" w:space="0" w:color="auto"/>
            </w:tcBorders>
            <w:vAlign w:val="center"/>
            <w:hideMark/>
          </w:tcPr>
          <w:p w14:paraId="630DC31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22012D0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222A4FAC"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4C3F4E4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33ABD17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6190895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1254" w:type="dxa"/>
            <w:tcBorders>
              <w:top w:val="nil"/>
              <w:left w:val="single" w:sz="4" w:space="0" w:color="auto"/>
              <w:bottom w:val="nil"/>
              <w:right w:val="nil"/>
            </w:tcBorders>
            <w:vAlign w:val="center"/>
            <w:hideMark/>
          </w:tcPr>
          <w:p w14:paraId="00F2B6A4"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72D523FF" w14:textId="77777777" w:rsidTr="00AE7B2B">
        <w:trPr>
          <w:trHeight w:val="340"/>
        </w:trPr>
        <w:tc>
          <w:tcPr>
            <w:tcW w:w="560" w:type="dxa"/>
            <w:tcBorders>
              <w:top w:val="nil"/>
              <w:left w:val="nil"/>
              <w:bottom w:val="single" w:sz="4" w:space="0" w:color="auto"/>
              <w:right w:val="single" w:sz="4" w:space="0" w:color="auto"/>
            </w:tcBorders>
            <w:vAlign w:val="center"/>
            <w:hideMark/>
          </w:tcPr>
          <w:p w14:paraId="37D38A1D" w14:textId="77777777" w:rsidR="000E0BD1" w:rsidRDefault="000E0BD1">
            <w:pPr>
              <w:pStyle w:val="11"/>
              <w:spacing w:line="240" w:lineRule="auto"/>
              <w:jc w:val="center"/>
              <w:rPr>
                <w:rFonts w:hAnsi="標楷體"/>
                <w:bCs/>
                <w:sz w:val="20"/>
                <w:szCs w:val="20"/>
              </w:rPr>
            </w:pPr>
            <w:r>
              <w:rPr>
                <w:rFonts w:hAnsi="標楷體" w:hint="eastAsia"/>
                <w:bCs/>
                <w:noProof/>
                <w:sz w:val="20"/>
              </w:rPr>
              <w:t>109</w:t>
            </w:r>
          </w:p>
        </w:tc>
        <w:tc>
          <w:tcPr>
            <w:tcW w:w="2604" w:type="dxa"/>
            <w:tcBorders>
              <w:top w:val="nil"/>
              <w:left w:val="single" w:sz="4" w:space="0" w:color="auto"/>
              <w:bottom w:val="single" w:sz="4" w:space="0" w:color="auto"/>
              <w:right w:val="single" w:sz="4" w:space="0" w:color="auto"/>
            </w:tcBorders>
            <w:vAlign w:val="center"/>
            <w:hideMark/>
          </w:tcPr>
          <w:p w14:paraId="49665C9E" w14:textId="77777777" w:rsidR="000E0BD1" w:rsidRDefault="000E0BD1" w:rsidP="0075415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single" w:sz="4" w:space="0" w:color="auto"/>
              <w:right w:val="single" w:sz="4" w:space="0" w:color="auto"/>
            </w:tcBorders>
            <w:vAlign w:val="center"/>
            <w:hideMark/>
          </w:tcPr>
          <w:p w14:paraId="76FBEA51"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2421" w:type="dxa"/>
            <w:tcBorders>
              <w:top w:val="nil"/>
              <w:left w:val="single" w:sz="4" w:space="0" w:color="auto"/>
              <w:bottom w:val="single" w:sz="4" w:space="0" w:color="auto"/>
              <w:right w:val="single" w:sz="4" w:space="0" w:color="auto"/>
            </w:tcBorders>
            <w:vAlign w:val="center"/>
            <w:hideMark/>
          </w:tcPr>
          <w:p w14:paraId="39592C39"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single" w:sz="4" w:space="0" w:color="auto"/>
              <w:right w:val="single" w:sz="4" w:space="0" w:color="auto"/>
            </w:tcBorders>
            <w:vAlign w:val="center"/>
            <w:hideMark/>
          </w:tcPr>
          <w:p w14:paraId="2D0257DB"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single" w:sz="4" w:space="0" w:color="auto"/>
              <w:right w:val="single" w:sz="4" w:space="0" w:color="auto"/>
            </w:tcBorders>
            <w:vAlign w:val="center"/>
            <w:hideMark/>
          </w:tcPr>
          <w:p w14:paraId="4DF13B88"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single" w:sz="4" w:space="0" w:color="auto"/>
              <w:right w:val="single" w:sz="4" w:space="0" w:color="auto"/>
            </w:tcBorders>
            <w:vAlign w:val="center"/>
            <w:hideMark/>
          </w:tcPr>
          <w:p w14:paraId="3A85BB7B"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7" w:type="dxa"/>
            <w:tcBorders>
              <w:top w:val="nil"/>
              <w:left w:val="single" w:sz="4" w:space="0" w:color="auto"/>
              <w:bottom w:val="single" w:sz="4" w:space="0" w:color="auto"/>
              <w:right w:val="single" w:sz="4" w:space="0" w:color="auto"/>
            </w:tcBorders>
            <w:vAlign w:val="center"/>
            <w:hideMark/>
          </w:tcPr>
          <w:p w14:paraId="377626D1"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8" w:type="dxa"/>
            <w:tcBorders>
              <w:top w:val="nil"/>
              <w:left w:val="single" w:sz="4" w:space="0" w:color="auto"/>
              <w:bottom w:val="single" w:sz="4" w:space="0" w:color="auto"/>
              <w:right w:val="single" w:sz="4" w:space="0" w:color="auto"/>
            </w:tcBorders>
            <w:vAlign w:val="center"/>
            <w:hideMark/>
          </w:tcPr>
          <w:p w14:paraId="4ABBDE31"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1254" w:type="dxa"/>
            <w:tcBorders>
              <w:top w:val="nil"/>
              <w:left w:val="single" w:sz="4" w:space="0" w:color="auto"/>
              <w:bottom w:val="single" w:sz="4" w:space="0" w:color="auto"/>
              <w:right w:val="nil"/>
            </w:tcBorders>
            <w:vAlign w:val="center"/>
            <w:hideMark/>
          </w:tcPr>
          <w:p w14:paraId="2447D578"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100.00</w:t>
            </w:r>
          </w:p>
        </w:tc>
      </w:tr>
      <w:tr w:rsidR="000E0BD1" w14:paraId="631D13EC" w14:textId="77777777" w:rsidTr="00AE7B2B">
        <w:trPr>
          <w:trHeight w:val="340"/>
        </w:trPr>
        <w:tc>
          <w:tcPr>
            <w:tcW w:w="560" w:type="dxa"/>
            <w:tcBorders>
              <w:top w:val="single" w:sz="4" w:space="0" w:color="auto"/>
              <w:left w:val="nil"/>
              <w:bottom w:val="nil"/>
              <w:right w:val="single" w:sz="4" w:space="0" w:color="auto"/>
            </w:tcBorders>
            <w:vAlign w:val="center"/>
          </w:tcPr>
          <w:p w14:paraId="75D2F1CF" w14:textId="77777777" w:rsidR="000E0BD1" w:rsidRDefault="000E0BD1">
            <w:pPr>
              <w:pStyle w:val="11"/>
              <w:spacing w:line="240" w:lineRule="auto"/>
              <w:jc w:val="center"/>
              <w:rPr>
                <w:rFonts w:hAnsi="標楷體"/>
                <w:bCs/>
                <w:sz w:val="20"/>
                <w:szCs w:val="20"/>
              </w:rPr>
            </w:pPr>
          </w:p>
        </w:tc>
        <w:tc>
          <w:tcPr>
            <w:tcW w:w="2604" w:type="dxa"/>
            <w:tcBorders>
              <w:top w:val="single" w:sz="4" w:space="0" w:color="auto"/>
              <w:left w:val="single" w:sz="4" w:space="0" w:color="auto"/>
              <w:bottom w:val="nil"/>
              <w:right w:val="single" w:sz="4" w:space="0" w:color="auto"/>
            </w:tcBorders>
            <w:vAlign w:val="center"/>
            <w:hideMark/>
          </w:tcPr>
          <w:p w14:paraId="38937BEC"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single" w:sz="4" w:space="0" w:color="auto"/>
              <w:left w:val="single" w:sz="4" w:space="0" w:color="auto"/>
              <w:bottom w:val="nil"/>
              <w:right w:val="single" w:sz="4" w:space="0" w:color="auto"/>
            </w:tcBorders>
            <w:vAlign w:val="center"/>
            <w:hideMark/>
          </w:tcPr>
          <w:p w14:paraId="0D05F1F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2421" w:type="dxa"/>
            <w:tcBorders>
              <w:top w:val="single" w:sz="4" w:space="0" w:color="auto"/>
              <w:left w:val="single" w:sz="4" w:space="0" w:color="auto"/>
              <w:bottom w:val="nil"/>
              <w:right w:val="single" w:sz="4" w:space="0" w:color="auto"/>
            </w:tcBorders>
            <w:vAlign w:val="center"/>
            <w:hideMark/>
          </w:tcPr>
          <w:p w14:paraId="3820536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single" w:sz="4" w:space="0" w:color="auto"/>
              <w:left w:val="single" w:sz="4" w:space="0" w:color="auto"/>
              <w:bottom w:val="nil"/>
              <w:right w:val="single" w:sz="4" w:space="0" w:color="auto"/>
            </w:tcBorders>
            <w:vAlign w:val="center"/>
            <w:hideMark/>
          </w:tcPr>
          <w:p w14:paraId="4B2CFCAC"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single" w:sz="4" w:space="0" w:color="auto"/>
              <w:left w:val="single" w:sz="4" w:space="0" w:color="auto"/>
              <w:bottom w:val="nil"/>
              <w:right w:val="single" w:sz="4" w:space="0" w:color="auto"/>
            </w:tcBorders>
            <w:vAlign w:val="center"/>
            <w:hideMark/>
          </w:tcPr>
          <w:p w14:paraId="17E6334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single" w:sz="4" w:space="0" w:color="auto"/>
              <w:left w:val="single" w:sz="4" w:space="0" w:color="auto"/>
              <w:bottom w:val="nil"/>
              <w:right w:val="single" w:sz="4" w:space="0" w:color="auto"/>
            </w:tcBorders>
            <w:vAlign w:val="center"/>
            <w:hideMark/>
          </w:tcPr>
          <w:p w14:paraId="754A91C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single" w:sz="4" w:space="0" w:color="auto"/>
              <w:left w:val="single" w:sz="4" w:space="0" w:color="auto"/>
              <w:bottom w:val="nil"/>
              <w:right w:val="single" w:sz="4" w:space="0" w:color="auto"/>
            </w:tcBorders>
            <w:vAlign w:val="center"/>
            <w:hideMark/>
          </w:tcPr>
          <w:p w14:paraId="48C818E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single" w:sz="4" w:space="0" w:color="auto"/>
              <w:left w:val="single" w:sz="4" w:space="0" w:color="auto"/>
              <w:bottom w:val="nil"/>
              <w:right w:val="single" w:sz="4" w:space="0" w:color="auto"/>
            </w:tcBorders>
            <w:vAlign w:val="center"/>
            <w:hideMark/>
          </w:tcPr>
          <w:p w14:paraId="3F6F143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1254" w:type="dxa"/>
            <w:tcBorders>
              <w:top w:val="single" w:sz="4" w:space="0" w:color="auto"/>
              <w:left w:val="single" w:sz="4" w:space="0" w:color="auto"/>
              <w:bottom w:val="nil"/>
              <w:right w:val="nil"/>
            </w:tcBorders>
            <w:vAlign w:val="center"/>
            <w:hideMark/>
          </w:tcPr>
          <w:p w14:paraId="2367E08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2FF40B79" w14:textId="77777777" w:rsidTr="000377AA">
        <w:trPr>
          <w:trHeight w:val="340"/>
        </w:trPr>
        <w:tc>
          <w:tcPr>
            <w:tcW w:w="560" w:type="dxa"/>
            <w:tcBorders>
              <w:top w:val="nil"/>
              <w:left w:val="nil"/>
              <w:bottom w:val="nil"/>
              <w:right w:val="single" w:sz="4" w:space="0" w:color="auto"/>
            </w:tcBorders>
            <w:vAlign w:val="center"/>
          </w:tcPr>
          <w:p w14:paraId="6D923B1E"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DF2EDCE"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0B99ADB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2421" w:type="dxa"/>
            <w:tcBorders>
              <w:top w:val="nil"/>
              <w:left w:val="single" w:sz="4" w:space="0" w:color="auto"/>
              <w:bottom w:val="nil"/>
              <w:right w:val="single" w:sz="4" w:space="0" w:color="auto"/>
            </w:tcBorders>
            <w:vAlign w:val="center"/>
            <w:hideMark/>
          </w:tcPr>
          <w:p w14:paraId="21A9E99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E735B31"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A7E1AA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52D146D1"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4196AB2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4C30A7D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1254" w:type="dxa"/>
            <w:tcBorders>
              <w:top w:val="nil"/>
              <w:left w:val="single" w:sz="4" w:space="0" w:color="auto"/>
              <w:bottom w:val="nil"/>
              <w:right w:val="nil"/>
            </w:tcBorders>
            <w:vAlign w:val="center"/>
            <w:hideMark/>
          </w:tcPr>
          <w:p w14:paraId="01A4F26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4ECC3E7F" w14:textId="77777777" w:rsidTr="00AE7B2B">
        <w:trPr>
          <w:trHeight w:val="340"/>
        </w:trPr>
        <w:tc>
          <w:tcPr>
            <w:tcW w:w="560" w:type="dxa"/>
            <w:tcBorders>
              <w:top w:val="nil"/>
              <w:left w:val="nil"/>
              <w:bottom w:val="nil"/>
              <w:right w:val="single" w:sz="4" w:space="0" w:color="auto"/>
            </w:tcBorders>
            <w:vAlign w:val="center"/>
            <w:hideMark/>
          </w:tcPr>
          <w:p w14:paraId="4068E152" w14:textId="77777777" w:rsidR="000E0BD1" w:rsidRDefault="000E0BD1">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1298ED42" w14:textId="77777777" w:rsidR="000E0BD1" w:rsidRDefault="000E0BD1" w:rsidP="0075415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0FD2AC56"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2421" w:type="dxa"/>
            <w:tcBorders>
              <w:top w:val="nil"/>
              <w:left w:val="single" w:sz="4" w:space="0" w:color="auto"/>
              <w:bottom w:val="nil"/>
              <w:right w:val="single" w:sz="4" w:space="0" w:color="auto"/>
            </w:tcBorders>
            <w:vAlign w:val="center"/>
            <w:hideMark/>
          </w:tcPr>
          <w:p w14:paraId="202A0AED"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07F1FBF8"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695C12B6"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0C46C41C"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7" w:type="dxa"/>
            <w:tcBorders>
              <w:top w:val="nil"/>
              <w:left w:val="single" w:sz="4" w:space="0" w:color="auto"/>
              <w:bottom w:val="nil"/>
              <w:right w:val="single" w:sz="4" w:space="0" w:color="auto"/>
            </w:tcBorders>
            <w:vAlign w:val="center"/>
            <w:hideMark/>
          </w:tcPr>
          <w:p w14:paraId="11DE208B"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8" w:type="dxa"/>
            <w:tcBorders>
              <w:top w:val="nil"/>
              <w:left w:val="single" w:sz="4" w:space="0" w:color="auto"/>
              <w:bottom w:val="nil"/>
              <w:right w:val="single" w:sz="4" w:space="0" w:color="auto"/>
            </w:tcBorders>
            <w:vAlign w:val="center"/>
            <w:hideMark/>
          </w:tcPr>
          <w:p w14:paraId="11933B15"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1254" w:type="dxa"/>
            <w:tcBorders>
              <w:top w:val="nil"/>
              <w:left w:val="single" w:sz="4" w:space="0" w:color="auto"/>
              <w:bottom w:val="nil"/>
              <w:right w:val="nil"/>
            </w:tcBorders>
            <w:vAlign w:val="center"/>
            <w:hideMark/>
          </w:tcPr>
          <w:p w14:paraId="584E4C26"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100.00</w:t>
            </w:r>
          </w:p>
        </w:tc>
      </w:tr>
      <w:tr w:rsidR="000E0BD1" w14:paraId="2BBA590F" w14:textId="77777777" w:rsidTr="00AE7B2B">
        <w:trPr>
          <w:trHeight w:val="340"/>
        </w:trPr>
        <w:tc>
          <w:tcPr>
            <w:tcW w:w="560" w:type="dxa"/>
            <w:tcBorders>
              <w:top w:val="nil"/>
              <w:left w:val="nil"/>
              <w:bottom w:val="nil"/>
              <w:right w:val="single" w:sz="4" w:space="0" w:color="auto"/>
            </w:tcBorders>
            <w:vAlign w:val="center"/>
          </w:tcPr>
          <w:p w14:paraId="0C866F2C"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C63A714"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360D77A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2421" w:type="dxa"/>
            <w:tcBorders>
              <w:top w:val="nil"/>
              <w:left w:val="single" w:sz="4" w:space="0" w:color="auto"/>
              <w:bottom w:val="nil"/>
              <w:right w:val="single" w:sz="4" w:space="0" w:color="auto"/>
            </w:tcBorders>
            <w:vAlign w:val="center"/>
            <w:hideMark/>
          </w:tcPr>
          <w:p w14:paraId="3DB4A6F3"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56758B3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766AE67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E185E7C"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07EDB39C"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4510253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1254" w:type="dxa"/>
            <w:tcBorders>
              <w:top w:val="nil"/>
              <w:left w:val="single" w:sz="4" w:space="0" w:color="auto"/>
              <w:bottom w:val="nil"/>
              <w:right w:val="nil"/>
            </w:tcBorders>
            <w:vAlign w:val="center"/>
            <w:hideMark/>
          </w:tcPr>
          <w:p w14:paraId="176F812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13FAA794" w14:textId="77777777" w:rsidTr="00AE7B2B">
        <w:trPr>
          <w:trHeight w:val="340"/>
        </w:trPr>
        <w:tc>
          <w:tcPr>
            <w:tcW w:w="560" w:type="dxa"/>
            <w:tcBorders>
              <w:top w:val="nil"/>
              <w:left w:val="nil"/>
              <w:bottom w:val="nil"/>
              <w:right w:val="single" w:sz="4" w:space="0" w:color="auto"/>
            </w:tcBorders>
            <w:vAlign w:val="center"/>
          </w:tcPr>
          <w:p w14:paraId="26F76E84"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D577E2A"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209004A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2421" w:type="dxa"/>
            <w:tcBorders>
              <w:top w:val="nil"/>
              <w:left w:val="single" w:sz="4" w:space="0" w:color="auto"/>
              <w:bottom w:val="nil"/>
              <w:right w:val="single" w:sz="4" w:space="0" w:color="auto"/>
            </w:tcBorders>
            <w:vAlign w:val="center"/>
            <w:hideMark/>
          </w:tcPr>
          <w:p w14:paraId="500F23A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6FD7A53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3EEA303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39492E03"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4776F61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39CCAC4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1254" w:type="dxa"/>
            <w:tcBorders>
              <w:top w:val="nil"/>
              <w:left w:val="single" w:sz="4" w:space="0" w:color="auto"/>
              <w:bottom w:val="nil"/>
              <w:right w:val="nil"/>
            </w:tcBorders>
            <w:vAlign w:val="center"/>
            <w:hideMark/>
          </w:tcPr>
          <w:p w14:paraId="7BF8D46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6CE7723B" w14:textId="77777777" w:rsidTr="000377AA">
        <w:trPr>
          <w:trHeight w:val="340"/>
        </w:trPr>
        <w:tc>
          <w:tcPr>
            <w:tcW w:w="560" w:type="dxa"/>
            <w:tcBorders>
              <w:top w:val="nil"/>
              <w:left w:val="nil"/>
              <w:bottom w:val="nil"/>
              <w:right w:val="single" w:sz="4" w:space="0" w:color="auto"/>
            </w:tcBorders>
            <w:vAlign w:val="center"/>
            <w:hideMark/>
          </w:tcPr>
          <w:p w14:paraId="11FB98FB" w14:textId="77777777" w:rsidR="000E0BD1" w:rsidRDefault="000E0BD1">
            <w:pPr>
              <w:pStyle w:val="11"/>
              <w:spacing w:line="240" w:lineRule="auto"/>
              <w:jc w:val="center"/>
              <w:rPr>
                <w:rFonts w:hAnsi="標楷體"/>
                <w:bCs/>
                <w:sz w:val="20"/>
                <w:szCs w:val="20"/>
              </w:rPr>
            </w:pPr>
            <w:r>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7C28A235" w14:textId="77777777" w:rsidR="000E0BD1" w:rsidRDefault="000E0BD1" w:rsidP="0075415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3DE3C0F7"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2421" w:type="dxa"/>
            <w:tcBorders>
              <w:top w:val="nil"/>
              <w:left w:val="single" w:sz="4" w:space="0" w:color="auto"/>
              <w:bottom w:val="nil"/>
              <w:right w:val="single" w:sz="4" w:space="0" w:color="auto"/>
            </w:tcBorders>
            <w:vAlign w:val="center"/>
            <w:hideMark/>
          </w:tcPr>
          <w:p w14:paraId="656EAB5B"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61B0A3EA"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508D2A63"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52A004C3"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7" w:type="dxa"/>
            <w:tcBorders>
              <w:top w:val="nil"/>
              <w:left w:val="single" w:sz="4" w:space="0" w:color="auto"/>
              <w:bottom w:val="nil"/>
              <w:right w:val="single" w:sz="4" w:space="0" w:color="auto"/>
            </w:tcBorders>
            <w:vAlign w:val="center"/>
            <w:hideMark/>
          </w:tcPr>
          <w:p w14:paraId="5FE37CC9"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68" w:type="dxa"/>
            <w:tcBorders>
              <w:top w:val="nil"/>
              <w:left w:val="single" w:sz="4" w:space="0" w:color="auto"/>
              <w:bottom w:val="nil"/>
              <w:right w:val="single" w:sz="4" w:space="0" w:color="auto"/>
            </w:tcBorders>
            <w:vAlign w:val="center"/>
            <w:hideMark/>
          </w:tcPr>
          <w:p w14:paraId="353723F4"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1,488,852</w:t>
            </w:r>
          </w:p>
        </w:tc>
        <w:tc>
          <w:tcPr>
            <w:tcW w:w="1254" w:type="dxa"/>
            <w:tcBorders>
              <w:top w:val="nil"/>
              <w:left w:val="single" w:sz="4" w:space="0" w:color="auto"/>
              <w:bottom w:val="nil"/>
              <w:right w:val="nil"/>
            </w:tcBorders>
            <w:vAlign w:val="center"/>
            <w:hideMark/>
          </w:tcPr>
          <w:p w14:paraId="1F6B27ED"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100.00</w:t>
            </w:r>
          </w:p>
        </w:tc>
      </w:tr>
      <w:tr w:rsidR="000E0BD1" w14:paraId="04093B63" w14:textId="77777777" w:rsidTr="000377AA">
        <w:trPr>
          <w:trHeight w:val="340"/>
        </w:trPr>
        <w:tc>
          <w:tcPr>
            <w:tcW w:w="560" w:type="dxa"/>
            <w:tcBorders>
              <w:top w:val="nil"/>
              <w:left w:val="nil"/>
              <w:bottom w:val="nil"/>
              <w:right w:val="single" w:sz="4" w:space="0" w:color="auto"/>
            </w:tcBorders>
            <w:vAlign w:val="center"/>
          </w:tcPr>
          <w:p w14:paraId="0616380D"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D70EC85"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102E5AB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2421" w:type="dxa"/>
            <w:tcBorders>
              <w:top w:val="nil"/>
              <w:left w:val="single" w:sz="4" w:space="0" w:color="auto"/>
              <w:bottom w:val="nil"/>
              <w:right w:val="single" w:sz="4" w:space="0" w:color="auto"/>
            </w:tcBorders>
            <w:vAlign w:val="center"/>
            <w:hideMark/>
          </w:tcPr>
          <w:p w14:paraId="5D5B2BB8"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DA91AB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2B73D041"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1509104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17C326C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34B35AB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992,568</w:t>
            </w:r>
          </w:p>
        </w:tc>
        <w:tc>
          <w:tcPr>
            <w:tcW w:w="1254" w:type="dxa"/>
            <w:tcBorders>
              <w:top w:val="nil"/>
              <w:left w:val="single" w:sz="4" w:space="0" w:color="auto"/>
              <w:bottom w:val="nil"/>
              <w:right w:val="nil"/>
            </w:tcBorders>
            <w:vAlign w:val="center"/>
            <w:hideMark/>
          </w:tcPr>
          <w:p w14:paraId="5FACD23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48FF4754" w14:textId="77777777" w:rsidTr="000377AA">
        <w:trPr>
          <w:trHeight w:val="340"/>
        </w:trPr>
        <w:tc>
          <w:tcPr>
            <w:tcW w:w="560" w:type="dxa"/>
            <w:tcBorders>
              <w:top w:val="nil"/>
              <w:left w:val="nil"/>
              <w:bottom w:val="nil"/>
              <w:right w:val="single" w:sz="4" w:space="0" w:color="auto"/>
            </w:tcBorders>
            <w:vAlign w:val="center"/>
          </w:tcPr>
          <w:p w14:paraId="7137E94D"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8FE32DA"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1AF17CA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2421" w:type="dxa"/>
            <w:tcBorders>
              <w:top w:val="nil"/>
              <w:left w:val="single" w:sz="4" w:space="0" w:color="auto"/>
              <w:bottom w:val="nil"/>
              <w:right w:val="single" w:sz="4" w:space="0" w:color="auto"/>
            </w:tcBorders>
            <w:vAlign w:val="center"/>
            <w:hideMark/>
          </w:tcPr>
          <w:p w14:paraId="3D4914D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37B1A96A"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35BD268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347B7C1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0053FB3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30D9085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1254" w:type="dxa"/>
            <w:tcBorders>
              <w:top w:val="nil"/>
              <w:left w:val="single" w:sz="4" w:space="0" w:color="auto"/>
              <w:bottom w:val="nil"/>
              <w:right w:val="nil"/>
            </w:tcBorders>
            <w:vAlign w:val="center"/>
            <w:hideMark/>
          </w:tcPr>
          <w:p w14:paraId="112163D3"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42AE9266" w14:textId="77777777" w:rsidTr="000377AA">
        <w:trPr>
          <w:trHeight w:val="340"/>
        </w:trPr>
        <w:tc>
          <w:tcPr>
            <w:tcW w:w="560" w:type="dxa"/>
            <w:tcBorders>
              <w:top w:val="nil"/>
              <w:left w:val="nil"/>
              <w:bottom w:val="nil"/>
              <w:right w:val="single" w:sz="4" w:space="0" w:color="auto"/>
            </w:tcBorders>
            <w:vAlign w:val="center"/>
            <w:hideMark/>
          </w:tcPr>
          <w:p w14:paraId="04604BC5" w14:textId="77777777" w:rsidR="000E0BD1" w:rsidRDefault="000E0BD1">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7D476768" w14:textId="77777777" w:rsidR="000E0BD1" w:rsidRDefault="000E0BD1" w:rsidP="0075415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3756EC61"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6,692,460</w:t>
            </w:r>
          </w:p>
        </w:tc>
        <w:tc>
          <w:tcPr>
            <w:tcW w:w="2421" w:type="dxa"/>
            <w:tcBorders>
              <w:top w:val="nil"/>
              <w:left w:val="single" w:sz="4" w:space="0" w:color="auto"/>
              <w:bottom w:val="nil"/>
              <w:right w:val="single" w:sz="4" w:space="0" w:color="auto"/>
            </w:tcBorders>
            <w:vAlign w:val="center"/>
            <w:hideMark/>
          </w:tcPr>
          <w:p w14:paraId="1CB718C9"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373E9ECD"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785EF8C2"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6E7A25F5"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3,655</w:t>
            </w:r>
          </w:p>
        </w:tc>
        <w:tc>
          <w:tcPr>
            <w:tcW w:w="2267" w:type="dxa"/>
            <w:tcBorders>
              <w:top w:val="nil"/>
              <w:left w:val="single" w:sz="4" w:space="0" w:color="auto"/>
              <w:bottom w:val="nil"/>
              <w:right w:val="single" w:sz="4" w:space="0" w:color="auto"/>
            </w:tcBorders>
            <w:vAlign w:val="center"/>
            <w:hideMark/>
          </w:tcPr>
          <w:p w14:paraId="5F0F0F07"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4,678,764</w:t>
            </w:r>
          </w:p>
        </w:tc>
        <w:tc>
          <w:tcPr>
            <w:tcW w:w="2268" w:type="dxa"/>
            <w:tcBorders>
              <w:top w:val="nil"/>
              <w:left w:val="single" w:sz="4" w:space="0" w:color="auto"/>
              <w:bottom w:val="nil"/>
              <w:right w:val="single" w:sz="4" w:space="0" w:color="auto"/>
            </w:tcBorders>
            <w:vAlign w:val="center"/>
            <w:hideMark/>
          </w:tcPr>
          <w:p w14:paraId="5FC07674"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2,010,041</w:t>
            </w:r>
          </w:p>
        </w:tc>
        <w:tc>
          <w:tcPr>
            <w:tcW w:w="1254" w:type="dxa"/>
            <w:tcBorders>
              <w:top w:val="nil"/>
              <w:left w:val="single" w:sz="4" w:space="0" w:color="auto"/>
              <w:bottom w:val="nil"/>
              <w:right w:val="nil"/>
            </w:tcBorders>
            <w:vAlign w:val="center"/>
            <w:hideMark/>
          </w:tcPr>
          <w:p w14:paraId="758D2418"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30.03</w:t>
            </w:r>
          </w:p>
        </w:tc>
      </w:tr>
      <w:tr w:rsidR="000E0BD1" w14:paraId="2FA8FC28" w14:textId="77777777" w:rsidTr="000377AA">
        <w:trPr>
          <w:trHeight w:val="340"/>
        </w:trPr>
        <w:tc>
          <w:tcPr>
            <w:tcW w:w="560" w:type="dxa"/>
            <w:tcBorders>
              <w:top w:val="nil"/>
              <w:left w:val="nil"/>
              <w:bottom w:val="nil"/>
              <w:right w:val="single" w:sz="4" w:space="0" w:color="auto"/>
            </w:tcBorders>
            <w:vAlign w:val="center"/>
          </w:tcPr>
          <w:p w14:paraId="3E331943"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95D00BF"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FF27E53"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1,036,278</w:t>
            </w:r>
          </w:p>
        </w:tc>
        <w:tc>
          <w:tcPr>
            <w:tcW w:w="2421" w:type="dxa"/>
            <w:tcBorders>
              <w:top w:val="nil"/>
              <w:left w:val="single" w:sz="4" w:space="0" w:color="auto"/>
              <w:bottom w:val="nil"/>
              <w:right w:val="single" w:sz="4" w:space="0" w:color="auto"/>
            </w:tcBorders>
            <w:vAlign w:val="center"/>
            <w:hideMark/>
          </w:tcPr>
          <w:p w14:paraId="64E4EEF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3DAFADFA"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7B2378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2B08D22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0C728D5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30,521</w:t>
            </w:r>
          </w:p>
        </w:tc>
        <w:tc>
          <w:tcPr>
            <w:tcW w:w="2268" w:type="dxa"/>
            <w:tcBorders>
              <w:top w:val="nil"/>
              <w:left w:val="single" w:sz="4" w:space="0" w:color="auto"/>
              <w:bottom w:val="nil"/>
              <w:right w:val="single" w:sz="4" w:space="0" w:color="auto"/>
            </w:tcBorders>
            <w:vAlign w:val="center"/>
            <w:hideMark/>
          </w:tcPr>
          <w:p w14:paraId="21A5096A"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1,005,757</w:t>
            </w:r>
          </w:p>
        </w:tc>
        <w:tc>
          <w:tcPr>
            <w:tcW w:w="1254" w:type="dxa"/>
            <w:tcBorders>
              <w:top w:val="nil"/>
              <w:left w:val="single" w:sz="4" w:space="0" w:color="auto"/>
              <w:bottom w:val="nil"/>
              <w:right w:val="nil"/>
            </w:tcBorders>
            <w:vAlign w:val="center"/>
            <w:hideMark/>
          </w:tcPr>
          <w:p w14:paraId="5366F3E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97.05</w:t>
            </w:r>
          </w:p>
        </w:tc>
      </w:tr>
      <w:tr w:rsidR="000E0BD1" w14:paraId="47789093" w14:textId="77777777" w:rsidTr="000377AA">
        <w:trPr>
          <w:trHeight w:val="340"/>
        </w:trPr>
        <w:tc>
          <w:tcPr>
            <w:tcW w:w="560" w:type="dxa"/>
            <w:tcBorders>
              <w:top w:val="nil"/>
              <w:left w:val="nil"/>
              <w:bottom w:val="nil"/>
              <w:right w:val="single" w:sz="4" w:space="0" w:color="auto"/>
            </w:tcBorders>
            <w:vAlign w:val="center"/>
          </w:tcPr>
          <w:p w14:paraId="00DE4654"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A3CB60A"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3620A04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2421" w:type="dxa"/>
            <w:tcBorders>
              <w:top w:val="nil"/>
              <w:left w:val="single" w:sz="4" w:space="0" w:color="auto"/>
              <w:bottom w:val="nil"/>
              <w:right w:val="single" w:sz="4" w:space="0" w:color="auto"/>
            </w:tcBorders>
            <w:vAlign w:val="center"/>
            <w:hideMark/>
          </w:tcPr>
          <w:p w14:paraId="1CB2D39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136CEA81"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546D20B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98DF69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563A937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8" w:type="dxa"/>
            <w:tcBorders>
              <w:top w:val="nil"/>
              <w:left w:val="single" w:sz="4" w:space="0" w:color="auto"/>
              <w:bottom w:val="nil"/>
              <w:right w:val="single" w:sz="4" w:space="0" w:color="auto"/>
            </w:tcBorders>
            <w:vAlign w:val="center"/>
            <w:hideMark/>
          </w:tcPr>
          <w:p w14:paraId="203913E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1254" w:type="dxa"/>
            <w:tcBorders>
              <w:top w:val="nil"/>
              <w:left w:val="single" w:sz="4" w:space="0" w:color="auto"/>
              <w:bottom w:val="nil"/>
              <w:right w:val="nil"/>
            </w:tcBorders>
            <w:vAlign w:val="center"/>
            <w:hideMark/>
          </w:tcPr>
          <w:p w14:paraId="48BE4C0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100.00</w:t>
            </w:r>
          </w:p>
        </w:tc>
      </w:tr>
      <w:tr w:rsidR="000E0BD1" w14:paraId="1FC5A562" w14:textId="77777777" w:rsidTr="000377AA">
        <w:trPr>
          <w:trHeight w:val="340"/>
        </w:trPr>
        <w:tc>
          <w:tcPr>
            <w:tcW w:w="560" w:type="dxa"/>
            <w:tcBorders>
              <w:top w:val="nil"/>
              <w:left w:val="nil"/>
              <w:bottom w:val="nil"/>
              <w:right w:val="single" w:sz="4" w:space="0" w:color="auto"/>
            </w:tcBorders>
            <w:vAlign w:val="center"/>
          </w:tcPr>
          <w:p w14:paraId="774F28EC"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2E1D78D"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1D1712C4"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5,159,898</w:t>
            </w:r>
          </w:p>
        </w:tc>
        <w:tc>
          <w:tcPr>
            <w:tcW w:w="2421" w:type="dxa"/>
            <w:tcBorders>
              <w:top w:val="nil"/>
              <w:left w:val="single" w:sz="4" w:space="0" w:color="auto"/>
              <w:bottom w:val="nil"/>
              <w:right w:val="single" w:sz="4" w:space="0" w:color="auto"/>
            </w:tcBorders>
            <w:vAlign w:val="center"/>
            <w:hideMark/>
          </w:tcPr>
          <w:p w14:paraId="1937BB2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A147C4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4EEF60F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5068BD8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3,655</w:t>
            </w:r>
          </w:p>
        </w:tc>
        <w:tc>
          <w:tcPr>
            <w:tcW w:w="2267" w:type="dxa"/>
            <w:tcBorders>
              <w:top w:val="nil"/>
              <w:left w:val="single" w:sz="4" w:space="0" w:color="auto"/>
              <w:bottom w:val="nil"/>
              <w:right w:val="single" w:sz="4" w:space="0" w:color="auto"/>
            </w:tcBorders>
            <w:vAlign w:val="center"/>
            <w:hideMark/>
          </w:tcPr>
          <w:p w14:paraId="5D3BA1E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4,648,243</w:t>
            </w:r>
          </w:p>
        </w:tc>
        <w:tc>
          <w:tcPr>
            <w:tcW w:w="2268" w:type="dxa"/>
            <w:tcBorders>
              <w:top w:val="nil"/>
              <w:left w:val="single" w:sz="4" w:space="0" w:color="auto"/>
              <w:bottom w:val="nil"/>
              <w:right w:val="single" w:sz="4" w:space="0" w:color="auto"/>
            </w:tcBorders>
            <w:vAlign w:val="center"/>
            <w:hideMark/>
          </w:tcPr>
          <w:p w14:paraId="53C02903"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508,000</w:t>
            </w:r>
          </w:p>
        </w:tc>
        <w:tc>
          <w:tcPr>
            <w:tcW w:w="1254" w:type="dxa"/>
            <w:tcBorders>
              <w:top w:val="nil"/>
              <w:left w:val="single" w:sz="4" w:space="0" w:color="auto"/>
              <w:bottom w:val="nil"/>
              <w:right w:val="nil"/>
            </w:tcBorders>
            <w:vAlign w:val="center"/>
            <w:hideMark/>
          </w:tcPr>
          <w:p w14:paraId="0DF2341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9.85</w:t>
            </w:r>
          </w:p>
        </w:tc>
      </w:tr>
      <w:tr w:rsidR="000E0BD1" w14:paraId="61328200" w14:textId="77777777" w:rsidTr="000377AA">
        <w:trPr>
          <w:trHeight w:val="340"/>
        </w:trPr>
        <w:tc>
          <w:tcPr>
            <w:tcW w:w="560" w:type="dxa"/>
            <w:tcBorders>
              <w:top w:val="nil"/>
              <w:left w:val="nil"/>
              <w:bottom w:val="nil"/>
              <w:right w:val="single" w:sz="4" w:space="0" w:color="auto"/>
            </w:tcBorders>
            <w:vAlign w:val="center"/>
            <w:hideMark/>
          </w:tcPr>
          <w:p w14:paraId="7C667591" w14:textId="77777777" w:rsidR="000E0BD1" w:rsidRDefault="000E0BD1">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01B93B22" w14:textId="77777777" w:rsidR="000E0BD1" w:rsidRDefault="000E0BD1" w:rsidP="0075415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3A1E39C7"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115,982,010</w:t>
            </w:r>
          </w:p>
        </w:tc>
        <w:tc>
          <w:tcPr>
            <w:tcW w:w="2421" w:type="dxa"/>
            <w:tcBorders>
              <w:top w:val="nil"/>
              <w:left w:val="single" w:sz="4" w:space="0" w:color="auto"/>
              <w:bottom w:val="nil"/>
              <w:right w:val="single" w:sz="4" w:space="0" w:color="auto"/>
            </w:tcBorders>
            <w:vAlign w:val="center"/>
            <w:hideMark/>
          </w:tcPr>
          <w:p w14:paraId="349B6A80"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49518DDC"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58BC1733"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42D2D70B"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12,650</w:t>
            </w:r>
          </w:p>
        </w:tc>
        <w:tc>
          <w:tcPr>
            <w:tcW w:w="2267" w:type="dxa"/>
            <w:tcBorders>
              <w:top w:val="nil"/>
              <w:left w:val="single" w:sz="4" w:space="0" w:color="auto"/>
              <w:bottom w:val="nil"/>
              <w:right w:val="single" w:sz="4" w:space="0" w:color="auto"/>
            </w:tcBorders>
            <w:vAlign w:val="center"/>
            <w:hideMark/>
          </w:tcPr>
          <w:p w14:paraId="2D90A0D5"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46,008,561</w:t>
            </w:r>
          </w:p>
        </w:tc>
        <w:tc>
          <w:tcPr>
            <w:tcW w:w="2268" w:type="dxa"/>
            <w:tcBorders>
              <w:top w:val="nil"/>
              <w:left w:val="single" w:sz="4" w:space="0" w:color="auto"/>
              <w:bottom w:val="nil"/>
              <w:right w:val="single" w:sz="4" w:space="0" w:color="auto"/>
            </w:tcBorders>
            <w:vAlign w:val="center"/>
            <w:hideMark/>
          </w:tcPr>
          <w:p w14:paraId="2076CB12"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69,960,799</w:t>
            </w:r>
          </w:p>
        </w:tc>
        <w:tc>
          <w:tcPr>
            <w:tcW w:w="1254" w:type="dxa"/>
            <w:tcBorders>
              <w:top w:val="nil"/>
              <w:left w:val="single" w:sz="4" w:space="0" w:color="auto"/>
              <w:bottom w:val="nil"/>
              <w:right w:val="nil"/>
            </w:tcBorders>
            <w:vAlign w:val="center"/>
            <w:hideMark/>
          </w:tcPr>
          <w:p w14:paraId="08593427"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60.32</w:t>
            </w:r>
          </w:p>
        </w:tc>
      </w:tr>
      <w:tr w:rsidR="000E0BD1" w14:paraId="10175001" w14:textId="77777777" w:rsidTr="000377AA">
        <w:trPr>
          <w:trHeight w:val="340"/>
        </w:trPr>
        <w:tc>
          <w:tcPr>
            <w:tcW w:w="560" w:type="dxa"/>
            <w:tcBorders>
              <w:top w:val="nil"/>
              <w:left w:val="nil"/>
              <w:bottom w:val="nil"/>
              <w:right w:val="single" w:sz="4" w:space="0" w:color="auto"/>
            </w:tcBorders>
            <w:vAlign w:val="center"/>
          </w:tcPr>
          <w:p w14:paraId="69B21EED"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1595DA2"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稅課收入</w:t>
            </w:r>
          </w:p>
        </w:tc>
        <w:tc>
          <w:tcPr>
            <w:tcW w:w="2394" w:type="dxa"/>
            <w:tcBorders>
              <w:top w:val="nil"/>
              <w:left w:val="single" w:sz="4" w:space="0" w:color="auto"/>
              <w:bottom w:val="nil"/>
              <w:right w:val="single" w:sz="4" w:space="0" w:color="auto"/>
            </w:tcBorders>
            <w:vAlign w:val="center"/>
            <w:hideMark/>
          </w:tcPr>
          <w:p w14:paraId="0C6A1381"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540,000</w:t>
            </w:r>
          </w:p>
        </w:tc>
        <w:tc>
          <w:tcPr>
            <w:tcW w:w="2421" w:type="dxa"/>
            <w:tcBorders>
              <w:top w:val="nil"/>
              <w:left w:val="single" w:sz="4" w:space="0" w:color="auto"/>
              <w:bottom w:val="nil"/>
              <w:right w:val="single" w:sz="4" w:space="0" w:color="auto"/>
            </w:tcBorders>
            <w:vAlign w:val="center"/>
            <w:hideMark/>
          </w:tcPr>
          <w:p w14:paraId="5C7AF4E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741164B4"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5A514F1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C540F6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3FDED6E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540,000</w:t>
            </w:r>
          </w:p>
        </w:tc>
        <w:tc>
          <w:tcPr>
            <w:tcW w:w="2268" w:type="dxa"/>
            <w:tcBorders>
              <w:top w:val="nil"/>
              <w:left w:val="single" w:sz="4" w:space="0" w:color="auto"/>
              <w:bottom w:val="nil"/>
              <w:right w:val="single" w:sz="4" w:space="0" w:color="auto"/>
            </w:tcBorders>
            <w:vAlign w:val="center"/>
            <w:hideMark/>
          </w:tcPr>
          <w:p w14:paraId="62E72DAA"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59CFB31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r w:rsidR="000E0BD1" w14:paraId="45BB4C11" w14:textId="77777777" w:rsidTr="000377AA">
        <w:trPr>
          <w:trHeight w:val="340"/>
        </w:trPr>
        <w:tc>
          <w:tcPr>
            <w:tcW w:w="560" w:type="dxa"/>
            <w:tcBorders>
              <w:top w:val="nil"/>
              <w:left w:val="nil"/>
              <w:bottom w:val="nil"/>
              <w:right w:val="single" w:sz="4" w:space="0" w:color="auto"/>
            </w:tcBorders>
            <w:vAlign w:val="center"/>
          </w:tcPr>
          <w:p w14:paraId="6965027D"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31D643A"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99AF7B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2,221,568</w:t>
            </w:r>
          </w:p>
        </w:tc>
        <w:tc>
          <w:tcPr>
            <w:tcW w:w="2421" w:type="dxa"/>
            <w:tcBorders>
              <w:top w:val="nil"/>
              <w:left w:val="single" w:sz="4" w:space="0" w:color="auto"/>
              <w:bottom w:val="nil"/>
              <w:right w:val="single" w:sz="4" w:space="0" w:color="auto"/>
            </w:tcBorders>
            <w:vAlign w:val="center"/>
            <w:hideMark/>
          </w:tcPr>
          <w:p w14:paraId="491DD78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18E180B4"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E133124"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6150EAF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785240F1"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1,004,020</w:t>
            </w:r>
          </w:p>
        </w:tc>
        <w:tc>
          <w:tcPr>
            <w:tcW w:w="2268" w:type="dxa"/>
            <w:tcBorders>
              <w:top w:val="nil"/>
              <w:left w:val="single" w:sz="4" w:space="0" w:color="auto"/>
              <w:bottom w:val="nil"/>
              <w:right w:val="single" w:sz="4" w:space="0" w:color="auto"/>
            </w:tcBorders>
            <w:vAlign w:val="center"/>
            <w:hideMark/>
          </w:tcPr>
          <w:p w14:paraId="0692677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1,217,548</w:t>
            </w:r>
          </w:p>
        </w:tc>
        <w:tc>
          <w:tcPr>
            <w:tcW w:w="1254" w:type="dxa"/>
            <w:tcBorders>
              <w:top w:val="nil"/>
              <w:left w:val="single" w:sz="4" w:space="0" w:color="auto"/>
              <w:bottom w:val="nil"/>
              <w:right w:val="nil"/>
            </w:tcBorders>
            <w:vAlign w:val="center"/>
            <w:hideMark/>
          </w:tcPr>
          <w:p w14:paraId="3999360C"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54.81</w:t>
            </w:r>
          </w:p>
        </w:tc>
      </w:tr>
      <w:tr w:rsidR="000E0BD1" w14:paraId="5FD34F1C" w14:textId="77777777" w:rsidTr="000377AA">
        <w:trPr>
          <w:trHeight w:val="340"/>
        </w:trPr>
        <w:tc>
          <w:tcPr>
            <w:tcW w:w="560" w:type="dxa"/>
            <w:tcBorders>
              <w:top w:val="nil"/>
              <w:left w:val="nil"/>
              <w:bottom w:val="nil"/>
              <w:right w:val="single" w:sz="4" w:space="0" w:color="auto"/>
            </w:tcBorders>
            <w:vAlign w:val="center"/>
          </w:tcPr>
          <w:p w14:paraId="3D61FC9F"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3252E6F"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74734DE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1,990,475</w:t>
            </w:r>
          </w:p>
        </w:tc>
        <w:tc>
          <w:tcPr>
            <w:tcW w:w="2421" w:type="dxa"/>
            <w:tcBorders>
              <w:top w:val="nil"/>
              <w:left w:val="single" w:sz="4" w:space="0" w:color="auto"/>
              <w:bottom w:val="nil"/>
              <w:right w:val="single" w:sz="4" w:space="0" w:color="auto"/>
            </w:tcBorders>
            <w:vAlign w:val="center"/>
            <w:hideMark/>
          </w:tcPr>
          <w:p w14:paraId="067FD728"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716DDD5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1ED13B3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5BD9299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351E18D8"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1,494,191</w:t>
            </w:r>
          </w:p>
        </w:tc>
        <w:tc>
          <w:tcPr>
            <w:tcW w:w="2268" w:type="dxa"/>
            <w:tcBorders>
              <w:top w:val="nil"/>
              <w:left w:val="single" w:sz="4" w:space="0" w:color="auto"/>
              <w:bottom w:val="nil"/>
              <w:right w:val="single" w:sz="4" w:space="0" w:color="auto"/>
            </w:tcBorders>
            <w:vAlign w:val="center"/>
            <w:hideMark/>
          </w:tcPr>
          <w:p w14:paraId="5EABE1C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496,284</w:t>
            </w:r>
          </w:p>
        </w:tc>
        <w:tc>
          <w:tcPr>
            <w:tcW w:w="1254" w:type="dxa"/>
            <w:tcBorders>
              <w:top w:val="nil"/>
              <w:left w:val="single" w:sz="4" w:space="0" w:color="auto"/>
              <w:bottom w:val="nil"/>
              <w:right w:val="nil"/>
            </w:tcBorders>
            <w:vAlign w:val="center"/>
            <w:hideMark/>
          </w:tcPr>
          <w:p w14:paraId="0301317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24.93</w:t>
            </w:r>
          </w:p>
        </w:tc>
      </w:tr>
      <w:tr w:rsidR="000E0BD1" w14:paraId="1D50776A" w14:textId="77777777" w:rsidTr="000377AA">
        <w:trPr>
          <w:trHeight w:val="340"/>
        </w:trPr>
        <w:tc>
          <w:tcPr>
            <w:tcW w:w="560" w:type="dxa"/>
            <w:tcBorders>
              <w:top w:val="nil"/>
              <w:left w:val="nil"/>
              <w:bottom w:val="nil"/>
              <w:right w:val="single" w:sz="4" w:space="0" w:color="auto"/>
            </w:tcBorders>
            <w:vAlign w:val="center"/>
          </w:tcPr>
          <w:p w14:paraId="488EDDCF"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2BE0299D"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51A9369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104,766,200</w:t>
            </w:r>
          </w:p>
        </w:tc>
        <w:tc>
          <w:tcPr>
            <w:tcW w:w="2421" w:type="dxa"/>
            <w:tcBorders>
              <w:top w:val="nil"/>
              <w:left w:val="single" w:sz="4" w:space="0" w:color="auto"/>
              <w:bottom w:val="nil"/>
              <w:right w:val="single" w:sz="4" w:space="0" w:color="auto"/>
            </w:tcBorders>
            <w:vAlign w:val="center"/>
            <w:hideMark/>
          </w:tcPr>
          <w:p w14:paraId="63A00E6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E56680F"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23E2AF9D"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4A77DB4C"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12,650</w:t>
            </w:r>
          </w:p>
        </w:tc>
        <w:tc>
          <w:tcPr>
            <w:tcW w:w="2267" w:type="dxa"/>
            <w:tcBorders>
              <w:top w:val="nil"/>
              <w:left w:val="single" w:sz="4" w:space="0" w:color="auto"/>
              <w:bottom w:val="nil"/>
              <w:right w:val="single" w:sz="4" w:space="0" w:color="auto"/>
            </w:tcBorders>
            <w:vAlign w:val="center"/>
            <w:hideMark/>
          </w:tcPr>
          <w:p w14:paraId="7324D47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36,506,583</w:t>
            </w:r>
          </w:p>
        </w:tc>
        <w:tc>
          <w:tcPr>
            <w:tcW w:w="2268" w:type="dxa"/>
            <w:tcBorders>
              <w:top w:val="nil"/>
              <w:left w:val="single" w:sz="4" w:space="0" w:color="auto"/>
              <w:bottom w:val="nil"/>
              <w:right w:val="single" w:sz="4" w:space="0" w:color="auto"/>
            </w:tcBorders>
            <w:vAlign w:val="center"/>
            <w:hideMark/>
          </w:tcPr>
          <w:p w14:paraId="66F7BB9C"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68,246,967</w:t>
            </w:r>
          </w:p>
        </w:tc>
        <w:tc>
          <w:tcPr>
            <w:tcW w:w="1254" w:type="dxa"/>
            <w:tcBorders>
              <w:top w:val="nil"/>
              <w:left w:val="single" w:sz="4" w:space="0" w:color="auto"/>
              <w:bottom w:val="nil"/>
              <w:right w:val="nil"/>
            </w:tcBorders>
            <w:vAlign w:val="center"/>
            <w:hideMark/>
          </w:tcPr>
          <w:p w14:paraId="48E53C8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65.14</w:t>
            </w:r>
          </w:p>
        </w:tc>
      </w:tr>
      <w:tr w:rsidR="000E0BD1" w14:paraId="26A60D55" w14:textId="77777777" w:rsidTr="000377AA">
        <w:trPr>
          <w:trHeight w:val="340"/>
        </w:trPr>
        <w:tc>
          <w:tcPr>
            <w:tcW w:w="560" w:type="dxa"/>
            <w:tcBorders>
              <w:top w:val="nil"/>
              <w:left w:val="nil"/>
              <w:bottom w:val="nil"/>
              <w:right w:val="single" w:sz="4" w:space="0" w:color="auto"/>
            </w:tcBorders>
            <w:vAlign w:val="center"/>
          </w:tcPr>
          <w:p w14:paraId="3301EBF5"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6BC5F6A9"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24949760"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6,463,767</w:t>
            </w:r>
          </w:p>
        </w:tc>
        <w:tc>
          <w:tcPr>
            <w:tcW w:w="2421" w:type="dxa"/>
            <w:tcBorders>
              <w:top w:val="nil"/>
              <w:left w:val="single" w:sz="4" w:space="0" w:color="auto"/>
              <w:bottom w:val="nil"/>
              <w:right w:val="single" w:sz="4" w:space="0" w:color="auto"/>
            </w:tcBorders>
            <w:vAlign w:val="center"/>
            <w:hideMark/>
          </w:tcPr>
          <w:p w14:paraId="737FF99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0F970D2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30DFFE83"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1C33B8AA"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67" w:type="dxa"/>
            <w:tcBorders>
              <w:top w:val="nil"/>
              <w:left w:val="single" w:sz="4" w:space="0" w:color="auto"/>
              <w:bottom w:val="nil"/>
              <w:right w:val="single" w:sz="4" w:space="0" w:color="auto"/>
            </w:tcBorders>
            <w:vAlign w:val="center"/>
            <w:hideMark/>
          </w:tcPr>
          <w:p w14:paraId="074019C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6,463,767</w:t>
            </w:r>
          </w:p>
        </w:tc>
        <w:tc>
          <w:tcPr>
            <w:tcW w:w="2268" w:type="dxa"/>
            <w:tcBorders>
              <w:top w:val="nil"/>
              <w:left w:val="single" w:sz="4" w:space="0" w:color="auto"/>
              <w:bottom w:val="nil"/>
              <w:right w:val="single" w:sz="4" w:space="0" w:color="auto"/>
            </w:tcBorders>
            <w:vAlign w:val="center"/>
            <w:hideMark/>
          </w:tcPr>
          <w:p w14:paraId="41293D0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nil"/>
              <w:left w:val="single" w:sz="4" w:space="0" w:color="auto"/>
              <w:bottom w:val="nil"/>
              <w:right w:val="nil"/>
            </w:tcBorders>
            <w:vAlign w:val="center"/>
            <w:hideMark/>
          </w:tcPr>
          <w:p w14:paraId="66174B0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r w:rsidR="000E0BD1" w14:paraId="203F29AD" w14:textId="77777777" w:rsidTr="000377AA">
        <w:trPr>
          <w:trHeight w:val="340"/>
        </w:trPr>
        <w:tc>
          <w:tcPr>
            <w:tcW w:w="560" w:type="dxa"/>
            <w:tcBorders>
              <w:top w:val="nil"/>
              <w:left w:val="nil"/>
              <w:bottom w:val="nil"/>
              <w:right w:val="single" w:sz="4" w:space="0" w:color="auto"/>
            </w:tcBorders>
            <w:vAlign w:val="center"/>
          </w:tcPr>
          <w:p w14:paraId="4B5A3BC9"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5FB479EA" w14:textId="77777777" w:rsidR="000E0BD1" w:rsidRDefault="000E0BD1" w:rsidP="00754150">
            <w:pPr>
              <w:pStyle w:val="11"/>
              <w:spacing w:line="240" w:lineRule="auto"/>
              <w:ind w:leftChars="100" w:left="160"/>
              <w:jc w:val="distribute"/>
              <w:rPr>
                <w:rFonts w:hAnsi="標楷體"/>
                <w:b/>
                <w:bCs/>
                <w:sz w:val="20"/>
                <w:szCs w:val="20"/>
              </w:rPr>
            </w:pPr>
            <w:r>
              <w:rPr>
                <w:rFonts w:hAnsi="標楷體" w:hint="eastAsia"/>
                <w:b/>
                <w:bCs/>
                <w:noProof/>
                <w:sz w:val="20"/>
              </w:rPr>
              <w:t>中山堂管理所</w:t>
            </w:r>
          </w:p>
        </w:tc>
        <w:tc>
          <w:tcPr>
            <w:tcW w:w="2394" w:type="dxa"/>
            <w:tcBorders>
              <w:top w:val="nil"/>
              <w:left w:val="single" w:sz="4" w:space="0" w:color="auto"/>
              <w:bottom w:val="nil"/>
              <w:right w:val="single" w:sz="4" w:space="0" w:color="auto"/>
            </w:tcBorders>
            <w:vAlign w:val="center"/>
            <w:hideMark/>
          </w:tcPr>
          <w:p w14:paraId="29B5F56E"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2,400,000</w:t>
            </w:r>
          </w:p>
        </w:tc>
        <w:tc>
          <w:tcPr>
            <w:tcW w:w="2421" w:type="dxa"/>
            <w:tcBorders>
              <w:top w:val="nil"/>
              <w:left w:val="single" w:sz="4" w:space="0" w:color="auto"/>
              <w:bottom w:val="nil"/>
              <w:right w:val="single" w:sz="4" w:space="0" w:color="auto"/>
            </w:tcBorders>
            <w:vAlign w:val="center"/>
            <w:hideMark/>
          </w:tcPr>
          <w:p w14:paraId="44953442"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2B02A3C4"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1F515D3D"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0F72A822"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24,735</w:t>
            </w:r>
          </w:p>
        </w:tc>
        <w:tc>
          <w:tcPr>
            <w:tcW w:w="2267" w:type="dxa"/>
            <w:tcBorders>
              <w:top w:val="nil"/>
              <w:left w:val="single" w:sz="4" w:space="0" w:color="auto"/>
              <w:bottom w:val="nil"/>
              <w:right w:val="single" w:sz="4" w:space="0" w:color="auto"/>
            </w:tcBorders>
            <w:vAlign w:val="center"/>
            <w:hideMark/>
          </w:tcPr>
          <w:p w14:paraId="3CA8D1F4"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1,868,039</w:t>
            </w:r>
          </w:p>
        </w:tc>
        <w:tc>
          <w:tcPr>
            <w:tcW w:w="2268" w:type="dxa"/>
            <w:tcBorders>
              <w:top w:val="nil"/>
              <w:left w:val="single" w:sz="4" w:space="0" w:color="auto"/>
              <w:bottom w:val="nil"/>
              <w:right w:val="single" w:sz="4" w:space="0" w:color="auto"/>
            </w:tcBorders>
            <w:vAlign w:val="center"/>
            <w:hideMark/>
          </w:tcPr>
          <w:p w14:paraId="338B60EC"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507,226</w:t>
            </w:r>
          </w:p>
        </w:tc>
        <w:tc>
          <w:tcPr>
            <w:tcW w:w="1254" w:type="dxa"/>
            <w:tcBorders>
              <w:top w:val="nil"/>
              <w:left w:val="single" w:sz="4" w:space="0" w:color="auto"/>
              <w:bottom w:val="nil"/>
              <w:right w:val="nil"/>
            </w:tcBorders>
            <w:vAlign w:val="center"/>
            <w:hideMark/>
          </w:tcPr>
          <w:p w14:paraId="05120B10"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21.13</w:t>
            </w:r>
          </w:p>
        </w:tc>
      </w:tr>
      <w:tr w:rsidR="000E0BD1" w14:paraId="621C169D" w14:textId="77777777" w:rsidTr="000377AA">
        <w:trPr>
          <w:trHeight w:val="340"/>
        </w:trPr>
        <w:tc>
          <w:tcPr>
            <w:tcW w:w="560" w:type="dxa"/>
            <w:tcBorders>
              <w:top w:val="nil"/>
              <w:left w:val="nil"/>
              <w:bottom w:val="nil"/>
              <w:right w:val="single" w:sz="4" w:space="0" w:color="auto"/>
            </w:tcBorders>
            <w:vAlign w:val="center"/>
            <w:hideMark/>
          </w:tcPr>
          <w:p w14:paraId="322E828D" w14:textId="77777777" w:rsidR="000E0BD1" w:rsidRDefault="000E0BD1">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3D53379C"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3C89341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2,400,000</w:t>
            </w:r>
          </w:p>
        </w:tc>
        <w:tc>
          <w:tcPr>
            <w:tcW w:w="2421" w:type="dxa"/>
            <w:tcBorders>
              <w:top w:val="nil"/>
              <w:left w:val="single" w:sz="4" w:space="0" w:color="auto"/>
              <w:bottom w:val="nil"/>
              <w:right w:val="single" w:sz="4" w:space="0" w:color="auto"/>
            </w:tcBorders>
            <w:vAlign w:val="center"/>
            <w:hideMark/>
          </w:tcPr>
          <w:p w14:paraId="76A016B7"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nil"/>
              <w:right w:val="single" w:sz="4" w:space="0" w:color="auto"/>
            </w:tcBorders>
            <w:vAlign w:val="center"/>
            <w:hideMark/>
          </w:tcPr>
          <w:p w14:paraId="76946BC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nil"/>
              <w:right w:val="single" w:sz="4" w:space="0" w:color="auto"/>
            </w:tcBorders>
            <w:vAlign w:val="center"/>
            <w:hideMark/>
          </w:tcPr>
          <w:p w14:paraId="36F8AB7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nil"/>
              <w:right w:val="single" w:sz="4" w:space="0" w:color="auto"/>
            </w:tcBorders>
            <w:vAlign w:val="center"/>
            <w:hideMark/>
          </w:tcPr>
          <w:p w14:paraId="7CD67773"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24,735</w:t>
            </w:r>
          </w:p>
        </w:tc>
        <w:tc>
          <w:tcPr>
            <w:tcW w:w="2267" w:type="dxa"/>
            <w:tcBorders>
              <w:top w:val="nil"/>
              <w:left w:val="single" w:sz="4" w:space="0" w:color="auto"/>
              <w:bottom w:val="nil"/>
              <w:right w:val="single" w:sz="4" w:space="0" w:color="auto"/>
            </w:tcBorders>
            <w:vAlign w:val="center"/>
            <w:hideMark/>
          </w:tcPr>
          <w:p w14:paraId="4AB16FB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1,868,039</w:t>
            </w:r>
          </w:p>
        </w:tc>
        <w:tc>
          <w:tcPr>
            <w:tcW w:w="2268" w:type="dxa"/>
            <w:tcBorders>
              <w:top w:val="nil"/>
              <w:left w:val="single" w:sz="4" w:space="0" w:color="auto"/>
              <w:bottom w:val="nil"/>
              <w:right w:val="single" w:sz="4" w:space="0" w:color="auto"/>
            </w:tcBorders>
            <w:vAlign w:val="center"/>
            <w:hideMark/>
          </w:tcPr>
          <w:p w14:paraId="1417798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507,226</w:t>
            </w:r>
          </w:p>
        </w:tc>
        <w:tc>
          <w:tcPr>
            <w:tcW w:w="1254" w:type="dxa"/>
            <w:tcBorders>
              <w:top w:val="nil"/>
              <w:left w:val="single" w:sz="4" w:space="0" w:color="auto"/>
              <w:bottom w:val="nil"/>
              <w:right w:val="nil"/>
            </w:tcBorders>
            <w:vAlign w:val="center"/>
            <w:hideMark/>
          </w:tcPr>
          <w:p w14:paraId="639EE74B"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21.13</w:t>
            </w:r>
          </w:p>
        </w:tc>
      </w:tr>
      <w:tr w:rsidR="000E0BD1" w14:paraId="0C45555B" w14:textId="77777777" w:rsidTr="000377AA">
        <w:trPr>
          <w:trHeight w:val="340"/>
        </w:trPr>
        <w:tc>
          <w:tcPr>
            <w:tcW w:w="560" w:type="dxa"/>
            <w:tcBorders>
              <w:top w:val="nil"/>
              <w:left w:val="nil"/>
              <w:bottom w:val="nil"/>
              <w:right w:val="single" w:sz="4" w:space="0" w:color="auto"/>
            </w:tcBorders>
            <w:vAlign w:val="center"/>
          </w:tcPr>
          <w:p w14:paraId="6A9C743A"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F23C431" w14:textId="77777777" w:rsidR="000E0BD1" w:rsidRDefault="000E0BD1" w:rsidP="00754150">
            <w:pPr>
              <w:pStyle w:val="11"/>
              <w:spacing w:line="240" w:lineRule="auto"/>
              <w:ind w:leftChars="100" w:left="160"/>
              <w:jc w:val="distribute"/>
              <w:rPr>
                <w:rFonts w:hAnsi="標楷體"/>
                <w:b/>
                <w:bCs/>
                <w:sz w:val="20"/>
                <w:szCs w:val="20"/>
              </w:rPr>
            </w:pPr>
            <w:r>
              <w:rPr>
                <w:rFonts w:hAnsi="標楷體" w:hint="eastAsia"/>
                <w:b/>
                <w:bCs/>
                <w:noProof/>
                <w:sz w:val="20"/>
              </w:rPr>
              <w:t>市立文獻館</w:t>
            </w:r>
          </w:p>
        </w:tc>
        <w:tc>
          <w:tcPr>
            <w:tcW w:w="2394" w:type="dxa"/>
            <w:tcBorders>
              <w:top w:val="nil"/>
              <w:left w:val="single" w:sz="4" w:space="0" w:color="auto"/>
              <w:bottom w:val="nil"/>
              <w:right w:val="single" w:sz="4" w:space="0" w:color="auto"/>
            </w:tcBorders>
            <w:vAlign w:val="center"/>
            <w:hideMark/>
          </w:tcPr>
          <w:p w14:paraId="6A2A4D96"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276,400</w:t>
            </w:r>
          </w:p>
        </w:tc>
        <w:tc>
          <w:tcPr>
            <w:tcW w:w="2421" w:type="dxa"/>
            <w:tcBorders>
              <w:top w:val="nil"/>
              <w:left w:val="single" w:sz="4" w:space="0" w:color="auto"/>
              <w:bottom w:val="nil"/>
              <w:right w:val="single" w:sz="4" w:space="0" w:color="auto"/>
            </w:tcBorders>
            <w:vAlign w:val="center"/>
            <w:hideMark/>
          </w:tcPr>
          <w:p w14:paraId="73EF5FC3"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282" w:type="dxa"/>
            <w:tcBorders>
              <w:top w:val="nil"/>
              <w:left w:val="single" w:sz="4" w:space="0" w:color="auto"/>
              <w:bottom w:val="nil"/>
              <w:right w:val="single" w:sz="4" w:space="0" w:color="auto"/>
            </w:tcBorders>
            <w:vAlign w:val="center"/>
            <w:hideMark/>
          </w:tcPr>
          <w:p w14:paraId="4139A7BD"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365" w:type="dxa"/>
            <w:tcBorders>
              <w:top w:val="nil"/>
              <w:left w:val="single" w:sz="4" w:space="0" w:color="auto"/>
              <w:bottom w:val="nil"/>
              <w:right w:val="single" w:sz="4" w:space="0" w:color="auto"/>
            </w:tcBorders>
            <w:vAlign w:val="center"/>
            <w:hideMark/>
          </w:tcPr>
          <w:p w14:paraId="5BE4C6B7"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2422" w:type="dxa"/>
            <w:tcBorders>
              <w:top w:val="nil"/>
              <w:left w:val="single" w:sz="4" w:space="0" w:color="auto"/>
              <w:bottom w:val="nil"/>
              <w:right w:val="single" w:sz="4" w:space="0" w:color="auto"/>
            </w:tcBorders>
            <w:vAlign w:val="center"/>
            <w:hideMark/>
          </w:tcPr>
          <w:p w14:paraId="72A83823"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52,000</w:t>
            </w:r>
          </w:p>
        </w:tc>
        <w:tc>
          <w:tcPr>
            <w:tcW w:w="2267" w:type="dxa"/>
            <w:tcBorders>
              <w:top w:val="nil"/>
              <w:left w:val="single" w:sz="4" w:space="0" w:color="auto"/>
              <w:bottom w:val="nil"/>
              <w:right w:val="single" w:sz="4" w:space="0" w:color="auto"/>
            </w:tcBorders>
            <w:vAlign w:val="center"/>
            <w:hideMark/>
          </w:tcPr>
          <w:p w14:paraId="3A7E98DE"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224,400</w:t>
            </w:r>
          </w:p>
        </w:tc>
        <w:tc>
          <w:tcPr>
            <w:tcW w:w="2268" w:type="dxa"/>
            <w:tcBorders>
              <w:top w:val="nil"/>
              <w:left w:val="single" w:sz="4" w:space="0" w:color="auto"/>
              <w:bottom w:val="nil"/>
              <w:right w:val="single" w:sz="4" w:space="0" w:color="auto"/>
            </w:tcBorders>
            <w:vAlign w:val="center"/>
            <w:hideMark/>
          </w:tcPr>
          <w:p w14:paraId="25BB43C2"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c>
          <w:tcPr>
            <w:tcW w:w="1254" w:type="dxa"/>
            <w:tcBorders>
              <w:top w:val="nil"/>
              <w:left w:val="single" w:sz="4" w:space="0" w:color="auto"/>
              <w:bottom w:val="nil"/>
              <w:right w:val="nil"/>
            </w:tcBorders>
            <w:vAlign w:val="center"/>
            <w:hideMark/>
          </w:tcPr>
          <w:p w14:paraId="1C232B6A" w14:textId="77777777" w:rsidR="000E0BD1" w:rsidRDefault="000E0BD1" w:rsidP="00754150">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szCs w:val="20"/>
              </w:rPr>
              <w:t>－</w:t>
            </w:r>
          </w:p>
        </w:tc>
      </w:tr>
      <w:tr w:rsidR="000E0BD1" w14:paraId="0A37A8D6" w14:textId="77777777" w:rsidTr="000377AA">
        <w:trPr>
          <w:trHeight w:val="340"/>
        </w:trPr>
        <w:tc>
          <w:tcPr>
            <w:tcW w:w="560" w:type="dxa"/>
            <w:tcBorders>
              <w:top w:val="nil"/>
              <w:left w:val="nil"/>
              <w:bottom w:val="single" w:sz="4" w:space="0" w:color="auto"/>
              <w:right w:val="single" w:sz="4" w:space="0" w:color="auto"/>
            </w:tcBorders>
            <w:vAlign w:val="center"/>
            <w:hideMark/>
          </w:tcPr>
          <w:p w14:paraId="5AE84159" w14:textId="77777777" w:rsidR="000E0BD1" w:rsidRDefault="000E0BD1">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single" w:sz="4" w:space="0" w:color="auto"/>
              <w:right w:val="single" w:sz="4" w:space="0" w:color="auto"/>
            </w:tcBorders>
            <w:vAlign w:val="center"/>
            <w:hideMark/>
          </w:tcPr>
          <w:p w14:paraId="1B1FE381" w14:textId="77777777" w:rsidR="000E0BD1" w:rsidRDefault="000E0BD1" w:rsidP="00754150">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single" w:sz="4" w:space="0" w:color="auto"/>
              <w:right w:val="single" w:sz="4" w:space="0" w:color="auto"/>
            </w:tcBorders>
            <w:vAlign w:val="center"/>
            <w:hideMark/>
          </w:tcPr>
          <w:p w14:paraId="31677C1E"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276,400</w:t>
            </w:r>
          </w:p>
        </w:tc>
        <w:tc>
          <w:tcPr>
            <w:tcW w:w="2421" w:type="dxa"/>
            <w:tcBorders>
              <w:top w:val="nil"/>
              <w:left w:val="single" w:sz="4" w:space="0" w:color="auto"/>
              <w:bottom w:val="single" w:sz="4" w:space="0" w:color="auto"/>
              <w:right w:val="single" w:sz="4" w:space="0" w:color="auto"/>
            </w:tcBorders>
            <w:vAlign w:val="center"/>
            <w:hideMark/>
          </w:tcPr>
          <w:p w14:paraId="6A1163D6"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282" w:type="dxa"/>
            <w:tcBorders>
              <w:top w:val="nil"/>
              <w:left w:val="single" w:sz="4" w:space="0" w:color="auto"/>
              <w:bottom w:val="single" w:sz="4" w:space="0" w:color="auto"/>
              <w:right w:val="single" w:sz="4" w:space="0" w:color="auto"/>
            </w:tcBorders>
            <w:vAlign w:val="center"/>
            <w:hideMark/>
          </w:tcPr>
          <w:p w14:paraId="382FF9E2"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365" w:type="dxa"/>
            <w:tcBorders>
              <w:top w:val="nil"/>
              <w:left w:val="single" w:sz="4" w:space="0" w:color="auto"/>
              <w:bottom w:val="single" w:sz="4" w:space="0" w:color="auto"/>
              <w:right w:val="single" w:sz="4" w:space="0" w:color="auto"/>
            </w:tcBorders>
            <w:vAlign w:val="center"/>
            <w:hideMark/>
          </w:tcPr>
          <w:p w14:paraId="23923795"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2422" w:type="dxa"/>
            <w:tcBorders>
              <w:top w:val="nil"/>
              <w:left w:val="single" w:sz="4" w:space="0" w:color="auto"/>
              <w:bottom w:val="single" w:sz="4" w:space="0" w:color="auto"/>
              <w:right w:val="single" w:sz="4" w:space="0" w:color="auto"/>
            </w:tcBorders>
            <w:vAlign w:val="center"/>
            <w:hideMark/>
          </w:tcPr>
          <w:p w14:paraId="3B6B18DC"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52,000</w:t>
            </w:r>
          </w:p>
        </w:tc>
        <w:tc>
          <w:tcPr>
            <w:tcW w:w="2267" w:type="dxa"/>
            <w:tcBorders>
              <w:top w:val="nil"/>
              <w:left w:val="single" w:sz="4" w:space="0" w:color="auto"/>
              <w:bottom w:val="single" w:sz="4" w:space="0" w:color="auto"/>
              <w:right w:val="single" w:sz="4" w:space="0" w:color="auto"/>
            </w:tcBorders>
            <w:vAlign w:val="center"/>
            <w:hideMark/>
          </w:tcPr>
          <w:p w14:paraId="16A57F93"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224,400</w:t>
            </w:r>
          </w:p>
        </w:tc>
        <w:tc>
          <w:tcPr>
            <w:tcW w:w="2268" w:type="dxa"/>
            <w:tcBorders>
              <w:top w:val="nil"/>
              <w:left w:val="single" w:sz="4" w:space="0" w:color="auto"/>
              <w:bottom w:val="single" w:sz="4" w:space="0" w:color="auto"/>
              <w:right w:val="single" w:sz="4" w:space="0" w:color="auto"/>
            </w:tcBorders>
            <w:vAlign w:val="center"/>
            <w:hideMark/>
          </w:tcPr>
          <w:p w14:paraId="661BE11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c>
          <w:tcPr>
            <w:tcW w:w="1254" w:type="dxa"/>
            <w:tcBorders>
              <w:top w:val="nil"/>
              <w:left w:val="single" w:sz="4" w:space="0" w:color="auto"/>
              <w:bottom w:val="single" w:sz="4" w:space="0" w:color="auto"/>
              <w:right w:val="nil"/>
            </w:tcBorders>
            <w:vAlign w:val="center"/>
            <w:hideMark/>
          </w:tcPr>
          <w:p w14:paraId="56976CD9" w14:textId="77777777" w:rsidR="000E0BD1" w:rsidRDefault="000E0BD1" w:rsidP="00754150">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szCs w:val="20"/>
              </w:rPr>
              <w:t>－</w:t>
            </w:r>
          </w:p>
        </w:tc>
      </w:tr>
    </w:tbl>
    <w:p w14:paraId="1454D1B7" w14:textId="77777777" w:rsidR="000E0BD1" w:rsidRDefault="000E0BD1" w:rsidP="005424C1">
      <w:pPr>
        <w:pStyle w:val="11"/>
        <w:rPr>
          <w:b/>
          <w:sz w:val="36"/>
          <w:szCs w:val="36"/>
          <w:u w:val="single"/>
        </w:rPr>
      </w:pPr>
    </w:p>
    <w:p w14:paraId="14FE2742" w14:textId="55A239C1" w:rsidR="000E0BD1" w:rsidRDefault="000E0BD1" w:rsidP="000E0BD1">
      <w:pPr>
        <w:ind w:leftChars="225" w:left="360"/>
        <w:jc w:val="both"/>
        <w:rPr>
          <w:b/>
          <w:bCs/>
          <w:sz w:val="28"/>
        </w:rPr>
      </w:pPr>
      <w:r>
        <w:rPr>
          <w:rFonts w:hint="eastAsia"/>
          <w:b/>
          <w:bCs/>
          <w:sz w:val="28"/>
        </w:rPr>
        <w:t>(二)</w:t>
      </w:r>
      <w:r w:rsidR="00BB311A">
        <w:rPr>
          <w:rFonts w:hint="eastAsia"/>
          <w:b/>
          <w:bCs/>
          <w:sz w:val="28"/>
        </w:rPr>
        <w:t xml:space="preserve"> </w:t>
      </w:r>
      <w:r>
        <w:rPr>
          <w:rFonts w:hint="eastAsia"/>
          <w:b/>
          <w:bCs/>
          <w:sz w:val="28"/>
        </w:rPr>
        <w:t>歲出部分</w:t>
      </w:r>
    </w:p>
    <w:p w14:paraId="7534D748" w14:textId="77777777" w:rsidR="000E0BD1" w:rsidRDefault="000E0BD1" w:rsidP="000E0BD1">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0733C9DD" w14:textId="77777777" w:rsidR="000E0BD1" w:rsidRDefault="000E0BD1" w:rsidP="000E0BD1">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E0BD1" w14:paraId="3302337B" w14:textId="77777777" w:rsidTr="000E0BD1">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68D3DB8E"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229AC03D"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25CD9BFC"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5BE5D262"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1AC4F084"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104BB58C"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43807B2D"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E0BD1" w14:paraId="2AAB023A" w14:textId="77777777" w:rsidTr="000E0BD1">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767DD01E" w14:textId="77777777" w:rsidR="000E0BD1" w:rsidRDefault="000E0BD1">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3A61851" w14:textId="77777777" w:rsidR="000E0BD1" w:rsidRDefault="000E0BD1">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25FFBA5D" w14:textId="77777777" w:rsidR="000E0BD1" w:rsidRDefault="000E0BD1">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5E9D3A94"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50DD33D4"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11A33B7"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753EDC4D"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7967A99"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2EA068A"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5709B67F" w14:textId="77777777" w:rsidR="000E0BD1" w:rsidRDefault="000E0BD1">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0E0BD1" w14:paraId="74065A98" w14:textId="77777777" w:rsidTr="00FB61AD">
        <w:trPr>
          <w:trHeight w:val="329"/>
        </w:trPr>
        <w:tc>
          <w:tcPr>
            <w:tcW w:w="2394" w:type="dxa"/>
            <w:tcBorders>
              <w:top w:val="nil"/>
              <w:left w:val="nil"/>
              <w:bottom w:val="nil"/>
              <w:right w:val="single" w:sz="4" w:space="0" w:color="auto"/>
            </w:tcBorders>
            <w:vAlign w:val="center"/>
            <w:hideMark/>
          </w:tcPr>
          <w:p w14:paraId="7D81279C" w14:textId="77777777" w:rsidR="000E0BD1" w:rsidRDefault="000E0BD1" w:rsidP="00754150">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文化局主管</w:t>
            </w:r>
          </w:p>
        </w:tc>
        <w:tc>
          <w:tcPr>
            <w:tcW w:w="2100" w:type="dxa"/>
            <w:tcBorders>
              <w:top w:val="nil"/>
              <w:left w:val="single" w:sz="4" w:space="0" w:color="auto"/>
              <w:bottom w:val="nil"/>
              <w:right w:val="single" w:sz="4" w:space="0" w:color="auto"/>
            </w:tcBorders>
            <w:vAlign w:val="center"/>
            <w:hideMark/>
          </w:tcPr>
          <w:p w14:paraId="5ED982E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4,250,183,568</w:t>
            </w:r>
          </w:p>
        </w:tc>
        <w:tc>
          <w:tcPr>
            <w:tcW w:w="2113" w:type="dxa"/>
            <w:tcBorders>
              <w:top w:val="nil"/>
              <w:left w:val="single" w:sz="4" w:space="0" w:color="auto"/>
              <w:bottom w:val="nil"/>
              <w:right w:val="single" w:sz="4" w:space="0" w:color="auto"/>
            </w:tcBorders>
            <w:vAlign w:val="center"/>
            <w:hideMark/>
          </w:tcPr>
          <w:p w14:paraId="597EF1A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4,168,223,735</w:t>
            </w:r>
          </w:p>
        </w:tc>
        <w:tc>
          <w:tcPr>
            <w:tcW w:w="2114" w:type="dxa"/>
            <w:tcBorders>
              <w:top w:val="nil"/>
              <w:left w:val="single" w:sz="4" w:space="0" w:color="auto"/>
              <w:bottom w:val="nil"/>
              <w:right w:val="single" w:sz="4" w:space="0" w:color="auto"/>
            </w:tcBorders>
            <w:vAlign w:val="center"/>
            <w:hideMark/>
          </w:tcPr>
          <w:p w14:paraId="7608FCB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51D4C88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6B1DFC9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3,835,313,211</w:t>
            </w:r>
          </w:p>
        </w:tc>
        <w:tc>
          <w:tcPr>
            <w:tcW w:w="2128" w:type="dxa"/>
            <w:tcBorders>
              <w:top w:val="nil"/>
              <w:left w:val="single" w:sz="4" w:space="0" w:color="auto"/>
              <w:bottom w:val="nil"/>
              <w:right w:val="single" w:sz="4" w:space="0" w:color="auto"/>
            </w:tcBorders>
            <w:vAlign w:val="center"/>
            <w:hideMark/>
          </w:tcPr>
          <w:p w14:paraId="786F4DD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332,910,524</w:t>
            </w:r>
          </w:p>
        </w:tc>
        <w:tc>
          <w:tcPr>
            <w:tcW w:w="2113" w:type="dxa"/>
            <w:tcBorders>
              <w:top w:val="nil"/>
              <w:left w:val="single" w:sz="4" w:space="0" w:color="auto"/>
              <w:bottom w:val="nil"/>
              <w:right w:val="single" w:sz="4" w:space="0" w:color="auto"/>
            </w:tcBorders>
            <w:vAlign w:val="center"/>
            <w:hideMark/>
          </w:tcPr>
          <w:p w14:paraId="610A4B6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4,168,223,735</w:t>
            </w:r>
          </w:p>
        </w:tc>
        <w:tc>
          <w:tcPr>
            <w:tcW w:w="2226" w:type="dxa"/>
            <w:tcBorders>
              <w:top w:val="nil"/>
              <w:left w:val="single" w:sz="4" w:space="0" w:color="auto"/>
              <w:bottom w:val="nil"/>
              <w:right w:val="single" w:sz="4" w:space="0" w:color="auto"/>
            </w:tcBorders>
            <w:vAlign w:val="center"/>
            <w:hideMark/>
          </w:tcPr>
          <w:p w14:paraId="62FAC87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- 81,959,833</w:t>
            </w:r>
          </w:p>
        </w:tc>
        <w:tc>
          <w:tcPr>
            <w:tcW w:w="1562" w:type="dxa"/>
            <w:tcBorders>
              <w:top w:val="nil"/>
              <w:left w:val="single" w:sz="4" w:space="0" w:color="auto"/>
              <w:bottom w:val="nil"/>
              <w:right w:val="nil"/>
            </w:tcBorders>
            <w:vAlign w:val="center"/>
            <w:hideMark/>
          </w:tcPr>
          <w:p w14:paraId="49E868B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- 1.93</w:t>
            </w:r>
          </w:p>
        </w:tc>
      </w:tr>
      <w:tr w:rsidR="000E0BD1" w14:paraId="409DB82F" w14:textId="77777777" w:rsidTr="00FB61AD">
        <w:trPr>
          <w:trHeight w:val="329"/>
        </w:trPr>
        <w:tc>
          <w:tcPr>
            <w:tcW w:w="2394" w:type="dxa"/>
            <w:tcBorders>
              <w:top w:val="nil"/>
              <w:left w:val="nil"/>
              <w:bottom w:val="nil"/>
              <w:right w:val="single" w:sz="4" w:space="0" w:color="auto"/>
            </w:tcBorders>
            <w:vAlign w:val="center"/>
            <w:hideMark/>
          </w:tcPr>
          <w:p w14:paraId="32CE6DCF" w14:textId="77777777" w:rsidR="000E0BD1" w:rsidRDefault="000E0BD1" w:rsidP="0075415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文化局</w:t>
            </w:r>
          </w:p>
        </w:tc>
        <w:tc>
          <w:tcPr>
            <w:tcW w:w="2100" w:type="dxa"/>
            <w:tcBorders>
              <w:top w:val="nil"/>
              <w:left w:val="single" w:sz="4" w:space="0" w:color="auto"/>
              <w:bottom w:val="nil"/>
              <w:right w:val="single" w:sz="4" w:space="0" w:color="auto"/>
            </w:tcBorders>
            <w:vAlign w:val="center"/>
            <w:hideMark/>
          </w:tcPr>
          <w:p w14:paraId="345769F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2,334,695,292</w:t>
            </w:r>
          </w:p>
        </w:tc>
        <w:tc>
          <w:tcPr>
            <w:tcW w:w="2113" w:type="dxa"/>
            <w:tcBorders>
              <w:top w:val="nil"/>
              <w:left w:val="single" w:sz="4" w:space="0" w:color="auto"/>
              <w:bottom w:val="nil"/>
              <w:right w:val="single" w:sz="4" w:space="0" w:color="auto"/>
            </w:tcBorders>
            <w:vAlign w:val="center"/>
            <w:hideMark/>
          </w:tcPr>
          <w:p w14:paraId="1888819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2,285,714,277</w:t>
            </w:r>
          </w:p>
        </w:tc>
        <w:tc>
          <w:tcPr>
            <w:tcW w:w="2114" w:type="dxa"/>
            <w:tcBorders>
              <w:top w:val="nil"/>
              <w:left w:val="single" w:sz="4" w:space="0" w:color="auto"/>
              <w:bottom w:val="nil"/>
              <w:right w:val="single" w:sz="4" w:space="0" w:color="auto"/>
            </w:tcBorders>
            <w:vAlign w:val="center"/>
            <w:hideMark/>
          </w:tcPr>
          <w:p w14:paraId="47E16B4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2DDD7DA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252B2B7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2,075,857,387</w:t>
            </w:r>
          </w:p>
        </w:tc>
        <w:tc>
          <w:tcPr>
            <w:tcW w:w="2128" w:type="dxa"/>
            <w:tcBorders>
              <w:top w:val="nil"/>
              <w:left w:val="single" w:sz="4" w:space="0" w:color="auto"/>
              <w:bottom w:val="nil"/>
              <w:right w:val="single" w:sz="4" w:space="0" w:color="auto"/>
            </w:tcBorders>
            <w:vAlign w:val="center"/>
            <w:hideMark/>
          </w:tcPr>
          <w:p w14:paraId="04304BD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209,856,890</w:t>
            </w:r>
          </w:p>
        </w:tc>
        <w:tc>
          <w:tcPr>
            <w:tcW w:w="2113" w:type="dxa"/>
            <w:tcBorders>
              <w:top w:val="nil"/>
              <w:left w:val="single" w:sz="4" w:space="0" w:color="auto"/>
              <w:bottom w:val="nil"/>
              <w:right w:val="single" w:sz="4" w:space="0" w:color="auto"/>
            </w:tcBorders>
            <w:vAlign w:val="center"/>
            <w:hideMark/>
          </w:tcPr>
          <w:p w14:paraId="4BDAC42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2,285,714,277</w:t>
            </w:r>
          </w:p>
        </w:tc>
        <w:tc>
          <w:tcPr>
            <w:tcW w:w="2226" w:type="dxa"/>
            <w:tcBorders>
              <w:top w:val="nil"/>
              <w:left w:val="single" w:sz="4" w:space="0" w:color="auto"/>
              <w:bottom w:val="nil"/>
              <w:right w:val="single" w:sz="4" w:space="0" w:color="auto"/>
            </w:tcBorders>
            <w:vAlign w:val="center"/>
            <w:hideMark/>
          </w:tcPr>
          <w:p w14:paraId="22A51EA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- 48,981,015</w:t>
            </w:r>
          </w:p>
        </w:tc>
        <w:tc>
          <w:tcPr>
            <w:tcW w:w="1562" w:type="dxa"/>
            <w:tcBorders>
              <w:top w:val="nil"/>
              <w:left w:val="single" w:sz="4" w:space="0" w:color="auto"/>
              <w:bottom w:val="nil"/>
              <w:right w:val="nil"/>
            </w:tcBorders>
            <w:vAlign w:val="center"/>
            <w:hideMark/>
          </w:tcPr>
          <w:p w14:paraId="3396F0B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- 2.10</w:t>
            </w:r>
          </w:p>
        </w:tc>
      </w:tr>
      <w:tr w:rsidR="000E0BD1" w14:paraId="7C69D914" w14:textId="77777777" w:rsidTr="00FB61AD">
        <w:trPr>
          <w:trHeight w:val="329"/>
        </w:trPr>
        <w:tc>
          <w:tcPr>
            <w:tcW w:w="2394" w:type="dxa"/>
            <w:tcBorders>
              <w:top w:val="nil"/>
              <w:left w:val="nil"/>
              <w:bottom w:val="nil"/>
              <w:right w:val="single" w:sz="4" w:space="0" w:color="auto"/>
            </w:tcBorders>
            <w:vAlign w:val="center"/>
            <w:hideMark/>
          </w:tcPr>
          <w:p w14:paraId="7DAFA7C8"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6C4932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195,131,292</w:t>
            </w:r>
          </w:p>
        </w:tc>
        <w:tc>
          <w:tcPr>
            <w:tcW w:w="2113" w:type="dxa"/>
            <w:tcBorders>
              <w:top w:val="nil"/>
              <w:left w:val="single" w:sz="4" w:space="0" w:color="auto"/>
              <w:bottom w:val="nil"/>
              <w:right w:val="single" w:sz="4" w:space="0" w:color="auto"/>
            </w:tcBorders>
            <w:vAlign w:val="center"/>
            <w:hideMark/>
          </w:tcPr>
          <w:p w14:paraId="4E4DFD6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194,539,935</w:t>
            </w:r>
          </w:p>
        </w:tc>
        <w:tc>
          <w:tcPr>
            <w:tcW w:w="2114" w:type="dxa"/>
            <w:tcBorders>
              <w:top w:val="nil"/>
              <w:left w:val="single" w:sz="4" w:space="0" w:color="auto"/>
              <w:bottom w:val="nil"/>
              <w:right w:val="single" w:sz="4" w:space="0" w:color="auto"/>
            </w:tcBorders>
            <w:vAlign w:val="center"/>
            <w:hideMark/>
          </w:tcPr>
          <w:p w14:paraId="210062F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6E271A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82FFE0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194,539,935</w:t>
            </w:r>
          </w:p>
        </w:tc>
        <w:tc>
          <w:tcPr>
            <w:tcW w:w="2128" w:type="dxa"/>
            <w:tcBorders>
              <w:top w:val="nil"/>
              <w:left w:val="single" w:sz="4" w:space="0" w:color="auto"/>
              <w:bottom w:val="nil"/>
              <w:right w:val="single" w:sz="4" w:space="0" w:color="auto"/>
            </w:tcBorders>
            <w:vAlign w:val="center"/>
            <w:hideMark/>
          </w:tcPr>
          <w:p w14:paraId="4430EF8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462664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194,539,935</w:t>
            </w:r>
          </w:p>
        </w:tc>
        <w:tc>
          <w:tcPr>
            <w:tcW w:w="2226" w:type="dxa"/>
            <w:tcBorders>
              <w:top w:val="nil"/>
              <w:left w:val="single" w:sz="4" w:space="0" w:color="auto"/>
              <w:bottom w:val="nil"/>
              <w:right w:val="single" w:sz="4" w:space="0" w:color="auto"/>
            </w:tcBorders>
            <w:vAlign w:val="center"/>
            <w:hideMark/>
          </w:tcPr>
          <w:p w14:paraId="6DFAE09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- 591,357</w:t>
            </w:r>
          </w:p>
        </w:tc>
        <w:tc>
          <w:tcPr>
            <w:tcW w:w="1562" w:type="dxa"/>
            <w:tcBorders>
              <w:top w:val="nil"/>
              <w:left w:val="single" w:sz="4" w:space="0" w:color="auto"/>
              <w:bottom w:val="nil"/>
              <w:right w:val="nil"/>
            </w:tcBorders>
            <w:vAlign w:val="center"/>
            <w:hideMark/>
          </w:tcPr>
          <w:p w14:paraId="4C8744D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- 0.30</w:t>
            </w:r>
          </w:p>
        </w:tc>
      </w:tr>
      <w:tr w:rsidR="000E0BD1" w14:paraId="101E0372" w14:textId="77777777" w:rsidTr="00FB61AD">
        <w:trPr>
          <w:trHeight w:val="329"/>
        </w:trPr>
        <w:tc>
          <w:tcPr>
            <w:tcW w:w="2394" w:type="dxa"/>
            <w:tcBorders>
              <w:top w:val="nil"/>
              <w:left w:val="nil"/>
              <w:bottom w:val="nil"/>
              <w:right w:val="single" w:sz="4" w:space="0" w:color="auto"/>
            </w:tcBorders>
            <w:vAlign w:val="center"/>
            <w:hideMark/>
          </w:tcPr>
          <w:p w14:paraId="03B9CBB5"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文化業務</w:t>
            </w:r>
          </w:p>
        </w:tc>
        <w:tc>
          <w:tcPr>
            <w:tcW w:w="2100" w:type="dxa"/>
            <w:tcBorders>
              <w:top w:val="nil"/>
              <w:left w:val="single" w:sz="4" w:space="0" w:color="auto"/>
              <w:bottom w:val="nil"/>
              <w:right w:val="single" w:sz="4" w:space="0" w:color="auto"/>
            </w:tcBorders>
            <w:vAlign w:val="center"/>
            <w:hideMark/>
          </w:tcPr>
          <w:p w14:paraId="09C8808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1,768,546,599</w:t>
            </w:r>
          </w:p>
        </w:tc>
        <w:tc>
          <w:tcPr>
            <w:tcW w:w="2113" w:type="dxa"/>
            <w:tcBorders>
              <w:top w:val="nil"/>
              <w:left w:val="single" w:sz="4" w:space="0" w:color="auto"/>
              <w:bottom w:val="nil"/>
              <w:right w:val="single" w:sz="4" w:space="0" w:color="auto"/>
            </w:tcBorders>
            <w:vAlign w:val="center"/>
            <w:hideMark/>
          </w:tcPr>
          <w:p w14:paraId="6BF851A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1,729,175,779</w:t>
            </w:r>
          </w:p>
        </w:tc>
        <w:tc>
          <w:tcPr>
            <w:tcW w:w="2114" w:type="dxa"/>
            <w:tcBorders>
              <w:top w:val="nil"/>
              <w:left w:val="single" w:sz="4" w:space="0" w:color="auto"/>
              <w:bottom w:val="nil"/>
              <w:right w:val="single" w:sz="4" w:space="0" w:color="auto"/>
            </w:tcBorders>
            <w:vAlign w:val="center"/>
            <w:hideMark/>
          </w:tcPr>
          <w:p w14:paraId="30604E0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799D3EF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085C2A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1,624,178,815</w:t>
            </w:r>
          </w:p>
        </w:tc>
        <w:tc>
          <w:tcPr>
            <w:tcW w:w="2128" w:type="dxa"/>
            <w:tcBorders>
              <w:top w:val="nil"/>
              <w:left w:val="single" w:sz="4" w:space="0" w:color="auto"/>
              <w:bottom w:val="nil"/>
              <w:right w:val="single" w:sz="4" w:space="0" w:color="auto"/>
            </w:tcBorders>
            <w:vAlign w:val="center"/>
            <w:hideMark/>
          </w:tcPr>
          <w:p w14:paraId="4689659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104,996,964</w:t>
            </w:r>
          </w:p>
        </w:tc>
        <w:tc>
          <w:tcPr>
            <w:tcW w:w="2113" w:type="dxa"/>
            <w:tcBorders>
              <w:top w:val="nil"/>
              <w:left w:val="single" w:sz="4" w:space="0" w:color="auto"/>
              <w:bottom w:val="nil"/>
              <w:right w:val="single" w:sz="4" w:space="0" w:color="auto"/>
            </w:tcBorders>
            <w:vAlign w:val="center"/>
            <w:hideMark/>
          </w:tcPr>
          <w:p w14:paraId="200B6BC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1,729,175,779</w:t>
            </w:r>
          </w:p>
        </w:tc>
        <w:tc>
          <w:tcPr>
            <w:tcW w:w="2226" w:type="dxa"/>
            <w:tcBorders>
              <w:top w:val="nil"/>
              <w:left w:val="single" w:sz="4" w:space="0" w:color="auto"/>
              <w:bottom w:val="nil"/>
              <w:right w:val="single" w:sz="4" w:space="0" w:color="auto"/>
            </w:tcBorders>
            <w:vAlign w:val="center"/>
            <w:hideMark/>
          </w:tcPr>
          <w:p w14:paraId="7131CEC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- 39,370,820</w:t>
            </w:r>
          </w:p>
        </w:tc>
        <w:tc>
          <w:tcPr>
            <w:tcW w:w="1562" w:type="dxa"/>
            <w:tcBorders>
              <w:top w:val="nil"/>
              <w:left w:val="single" w:sz="4" w:space="0" w:color="auto"/>
              <w:bottom w:val="nil"/>
              <w:right w:val="nil"/>
            </w:tcBorders>
            <w:vAlign w:val="center"/>
            <w:hideMark/>
          </w:tcPr>
          <w:p w14:paraId="1ED5EE2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- 2.23</w:t>
            </w:r>
          </w:p>
        </w:tc>
      </w:tr>
      <w:tr w:rsidR="000E0BD1" w14:paraId="28092021" w14:textId="77777777" w:rsidTr="00FB61AD">
        <w:trPr>
          <w:trHeight w:val="329"/>
        </w:trPr>
        <w:tc>
          <w:tcPr>
            <w:tcW w:w="2394" w:type="dxa"/>
            <w:tcBorders>
              <w:top w:val="nil"/>
              <w:left w:val="nil"/>
              <w:bottom w:val="nil"/>
              <w:right w:val="single" w:sz="4" w:space="0" w:color="auto"/>
            </w:tcBorders>
            <w:vAlign w:val="center"/>
            <w:hideMark/>
          </w:tcPr>
          <w:p w14:paraId="6A76E582"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非營業特種基金</w:t>
            </w:r>
          </w:p>
        </w:tc>
        <w:tc>
          <w:tcPr>
            <w:tcW w:w="2100" w:type="dxa"/>
            <w:tcBorders>
              <w:top w:val="nil"/>
              <w:left w:val="single" w:sz="4" w:space="0" w:color="auto"/>
              <w:bottom w:val="nil"/>
              <w:right w:val="single" w:sz="4" w:space="0" w:color="auto"/>
            </w:tcBorders>
            <w:vAlign w:val="center"/>
            <w:hideMark/>
          </w:tcPr>
          <w:p w14:paraId="6E4F95C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80,000,000</w:t>
            </w:r>
          </w:p>
        </w:tc>
        <w:tc>
          <w:tcPr>
            <w:tcW w:w="2113" w:type="dxa"/>
            <w:tcBorders>
              <w:top w:val="nil"/>
              <w:left w:val="single" w:sz="4" w:space="0" w:color="auto"/>
              <w:bottom w:val="nil"/>
              <w:right w:val="single" w:sz="4" w:space="0" w:color="auto"/>
            </w:tcBorders>
            <w:vAlign w:val="center"/>
            <w:hideMark/>
          </w:tcPr>
          <w:p w14:paraId="7E32B0B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80,000,000</w:t>
            </w:r>
          </w:p>
        </w:tc>
        <w:tc>
          <w:tcPr>
            <w:tcW w:w="2114" w:type="dxa"/>
            <w:tcBorders>
              <w:top w:val="nil"/>
              <w:left w:val="single" w:sz="4" w:space="0" w:color="auto"/>
              <w:bottom w:val="nil"/>
              <w:right w:val="single" w:sz="4" w:space="0" w:color="auto"/>
            </w:tcBorders>
            <w:vAlign w:val="center"/>
            <w:hideMark/>
          </w:tcPr>
          <w:p w14:paraId="79B13A4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F14EC9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0C5250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80,000,000</w:t>
            </w:r>
          </w:p>
        </w:tc>
        <w:tc>
          <w:tcPr>
            <w:tcW w:w="2128" w:type="dxa"/>
            <w:tcBorders>
              <w:top w:val="nil"/>
              <w:left w:val="single" w:sz="4" w:space="0" w:color="auto"/>
              <w:bottom w:val="nil"/>
              <w:right w:val="single" w:sz="4" w:space="0" w:color="auto"/>
            </w:tcBorders>
            <w:vAlign w:val="center"/>
            <w:hideMark/>
          </w:tcPr>
          <w:p w14:paraId="2629BAD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9F24A7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80,000,000</w:t>
            </w:r>
          </w:p>
        </w:tc>
        <w:tc>
          <w:tcPr>
            <w:tcW w:w="2226" w:type="dxa"/>
            <w:tcBorders>
              <w:top w:val="nil"/>
              <w:left w:val="single" w:sz="4" w:space="0" w:color="auto"/>
              <w:bottom w:val="nil"/>
              <w:right w:val="single" w:sz="4" w:space="0" w:color="auto"/>
            </w:tcBorders>
            <w:vAlign w:val="center"/>
            <w:hideMark/>
          </w:tcPr>
          <w:p w14:paraId="4F1E78B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562" w:type="dxa"/>
            <w:tcBorders>
              <w:top w:val="nil"/>
              <w:left w:val="single" w:sz="4" w:space="0" w:color="auto"/>
              <w:bottom w:val="nil"/>
              <w:right w:val="nil"/>
            </w:tcBorders>
            <w:vAlign w:val="center"/>
            <w:hideMark/>
          </w:tcPr>
          <w:p w14:paraId="5F0A451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r>
      <w:tr w:rsidR="000E0BD1" w14:paraId="5E689127" w14:textId="77777777" w:rsidTr="00FB61AD">
        <w:trPr>
          <w:trHeight w:val="329"/>
        </w:trPr>
        <w:tc>
          <w:tcPr>
            <w:tcW w:w="2394" w:type="dxa"/>
            <w:tcBorders>
              <w:top w:val="nil"/>
              <w:left w:val="nil"/>
              <w:bottom w:val="nil"/>
              <w:right w:val="single" w:sz="4" w:space="0" w:color="auto"/>
            </w:tcBorders>
            <w:vAlign w:val="center"/>
            <w:hideMark/>
          </w:tcPr>
          <w:p w14:paraId="0122623E"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1F1F863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244,959,000</w:t>
            </w:r>
          </w:p>
        </w:tc>
        <w:tc>
          <w:tcPr>
            <w:tcW w:w="2113" w:type="dxa"/>
            <w:tcBorders>
              <w:top w:val="nil"/>
              <w:left w:val="single" w:sz="4" w:space="0" w:color="auto"/>
              <w:bottom w:val="nil"/>
              <w:right w:val="single" w:sz="4" w:space="0" w:color="auto"/>
            </w:tcBorders>
            <w:vAlign w:val="center"/>
            <w:hideMark/>
          </w:tcPr>
          <w:p w14:paraId="176DC85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238,294,961</w:t>
            </w:r>
          </w:p>
        </w:tc>
        <w:tc>
          <w:tcPr>
            <w:tcW w:w="2114" w:type="dxa"/>
            <w:tcBorders>
              <w:top w:val="nil"/>
              <w:left w:val="single" w:sz="4" w:space="0" w:color="auto"/>
              <w:bottom w:val="nil"/>
              <w:right w:val="single" w:sz="4" w:space="0" w:color="auto"/>
            </w:tcBorders>
            <w:vAlign w:val="center"/>
            <w:hideMark/>
          </w:tcPr>
          <w:p w14:paraId="69AAE84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C9E2FB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B98828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169,098,789</w:t>
            </w:r>
          </w:p>
        </w:tc>
        <w:tc>
          <w:tcPr>
            <w:tcW w:w="2128" w:type="dxa"/>
            <w:tcBorders>
              <w:top w:val="nil"/>
              <w:left w:val="single" w:sz="4" w:space="0" w:color="auto"/>
              <w:bottom w:val="nil"/>
              <w:right w:val="single" w:sz="4" w:space="0" w:color="auto"/>
            </w:tcBorders>
            <w:vAlign w:val="center"/>
            <w:hideMark/>
          </w:tcPr>
          <w:p w14:paraId="64D3433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69,196,172</w:t>
            </w:r>
          </w:p>
        </w:tc>
        <w:tc>
          <w:tcPr>
            <w:tcW w:w="2113" w:type="dxa"/>
            <w:tcBorders>
              <w:top w:val="nil"/>
              <w:left w:val="single" w:sz="4" w:space="0" w:color="auto"/>
              <w:bottom w:val="nil"/>
              <w:right w:val="single" w:sz="4" w:space="0" w:color="auto"/>
            </w:tcBorders>
            <w:vAlign w:val="center"/>
            <w:hideMark/>
          </w:tcPr>
          <w:p w14:paraId="17C753B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238,294,961</w:t>
            </w:r>
          </w:p>
        </w:tc>
        <w:tc>
          <w:tcPr>
            <w:tcW w:w="2226" w:type="dxa"/>
            <w:tcBorders>
              <w:top w:val="nil"/>
              <w:left w:val="single" w:sz="4" w:space="0" w:color="auto"/>
              <w:bottom w:val="nil"/>
              <w:right w:val="single" w:sz="4" w:space="0" w:color="auto"/>
            </w:tcBorders>
            <w:vAlign w:val="center"/>
            <w:hideMark/>
          </w:tcPr>
          <w:p w14:paraId="54E3D4D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- 6,664,039</w:t>
            </w:r>
          </w:p>
        </w:tc>
        <w:tc>
          <w:tcPr>
            <w:tcW w:w="1562" w:type="dxa"/>
            <w:tcBorders>
              <w:top w:val="nil"/>
              <w:left w:val="single" w:sz="4" w:space="0" w:color="auto"/>
              <w:bottom w:val="nil"/>
              <w:right w:val="nil"/>
            </w:tcBorders>
            <w:vAlign w:val="center"/>
            <w:hideMark/>
          </w:tcPr>
          <w:p w14:paraId="436A41B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- 2.72</w:t>
            </w:r>
          </w:p>
        </w:tc>
      </w:tr>
      <w:tr w:rsidR="000E0BD1" w14:paraId="54C308AC" w14:textId="77777777" w:rsidTr="00FB61AD">
        <w:trPr>
          <w:trHeight w:val="329"/>
        </w:trPr>
        <w:tc>
          <w:tcPr>
            <w:tcW w:w="2394" w:type="dxa"/>
            <w:tcBorders>
              <w:top w:val="nil"/>
              <w:left w:val="nil"/>
              <w:bottom w:val="nil"/>
              <w:right w:val="single" w:sz="4" w:space="0" w:color="auto"/>
            </w:tcBorders>
            <w:vAlign w:val="center"/>
            <w:hideMark/>
          </w:tcPr>
          <w:p w14:paraId="6C95666C"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3A87349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2,353,401</w:t>
            </w:r>
          </w:p>
        </w:tc>
        <w:tc>
          <w:tcPr>
            <w:tcW w:w="2113" w:type="dxa"/>
            <w:tcBorders>
              <w:top w:val="nil"/>
              <w:left w:val="single" w:sz="4" w:space="0" w:color="auto"/>
              <w:bottom w:val="nil"/>
              <w:right w:val="single" w:sz="4" w:space="0" w:color="auto"/>
            </w:tcBorders>
            <w:vAlign w:val="center"/>
            <w:hideMark/>
          </w:tcPr>
          <w:p w14:paraId="6FF992B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4" w:type="dxa"/>
            <w:tcBorders>
              <w:top w:val="nil"/>
              <w:left w:val="single" w:sz="4" w:space="0" w:color="auto"/>
              <w:bottom w:val="nil"/>
              <w:right w:val="single" w:sz="4" w:space="0" w:color="auto"/>
            </w:tcBorders>
            <w:vAlign w:val="center"/>
            <w:hideMark/>
          </w:tcPr>
          <w:p w14:paraId="547D8A9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6F3A60C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D9E91C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28" w:type="dxa"/>
            <w:tcBorders>
              <w:top w:val="nil"/>
              <w:left w:val="single" w:sz="4" w:space="0" w:color="auto"/>
              <w:bottom w:val="nil"/>
              <w:right w:val="single" w:sz="4" w:space="0" w:color="auto"/>
            </w:tcBorders>
            <w:vAlign w:val="center"/>
            <w:hideMark/>
          </w:tcPr>
          <w:p w14:paraId="374C164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CFE789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26" w:type="dxa"/>
            <w:tcBorders>
              <w:top w:val="nil"/>
              <w:left w:val="single" w:sz="4" w:space="0" w:color="auto"/>
              <w:bottom w:val="nil"/>
              <w:right w:val="single" w:sz="4" w:space="0" w:color="auto"/>
            </w:tcBorders>
            <w:vAlign w:val="center"/>
            <w:hideMark/>
          </w:tcPr>
          <w:p w14:paraId="4965A69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- 2,353,401</w:t>
            </w:r>
          </w:p>
        </w:tc>
        <w:tc>
          <w:tcPr>
            <w:tcW w:w="1562" w:type="dxa"/>
            <w:tcBorders>
              <w:top w:val="nil"/>
              <w:left w:val="single" w:sz="4" w:space="0" w:color="auto"/>
              <w:bottom w:val="nil"/>
              <w:right w:val="nil"/>
            </w:tcBorders>
            <w:vAlign w:val="center"/>
            <w:hideMark/>
          </w:tcPr>
          <w:p w14:paraId="5BB5491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- 100.00</w:t>
            </w:r>
          </w:p>
        </w:tc>
      </w:tr>
      <w:tr w:rsidR="000E0BD1" w14:paraId="5F96599C" w14:textId="77777777" w:rsidTr="00FB61AD">
        <w:trPr>
          <w:trHeight w:val="329"/>
        </w:trPr>
        <w:tc>
          <w:tcPr>
            <w:tcW w:w="2394" w:type="dxa"/>
            <w:tcBorders>
              <w:top w:val="nil"/>
              <w:left w:val="nil"/>
              <w:bottom w:val="nil"/>
              <w:right w:val="single" w:sz="4" w:space="0" w:color="auto"/>
            </w:tcBorders>
            <w:vAlign w:val="center"/>
            <w:hideMark/>
          </w:tcPr>
          <w:p w14:paraId="5930833A"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3527329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43,705,000</w:t>
            </w:r>
          </w:p>
        </w:tc>
        <w:tc>
          <w:tcPr>
            <w:tcW w:w="2113" w:type="dxa"/>
            <w:tcBorders>
              <w:top w:val="nil"/>
              <w:left w:val="single" w:sz="4" w:space="0" w:color="auto"/>
              <w:bottom w:val="nil"/>
              <w:right w:val="single" w:sz="4" w:space="0" w:color="auto"/>
            </w:tcBorders>
            <w:vAlign w:val="center"/>
            <w:hideMark/>
          </w:tcPr>
          <w:p w14:paraId="3BCDBC7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43,703,602</w:t>
            </w:r>
          </w:p>
        </w:tc>
        <w:tc>
          <w:tcPr>
            <w:tcW w:w="2114" w:type="dxa"/>
            <w:tcBorders>
              <w:top w:val="nil"/>
              <w:left w:val="single" w:sz="4" w:space="0" w:color="auto"/>
              <w:bottom w:val="nil"/>
              <w:right w:val="single" w:sz="4" w:space="0" w:color="auto"/>
            </w:tcBorders>
            <w:vAlign w:val="center"/>
            <w:hideMark/>
          </w:tcPr>
          <w:p w14:paraId="5EC46F6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0F3CA5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3A7583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8,039,848</w:t>
            </w:r>
          </w:p>
        </w:tc>
        <w:tc>
          <w:tcPr>
            <w:tcW w:w="2128" w:type="dxa"/>
            <w:tcBorders>
              <w:top w:val="nil"/>
              <w:left w:val="single" w:sz="4" w:space="0" w:color="auto"/>
              <w:bottom w:val="nil"/>
              <w:right w:val="single" w:sz="4" w:space="0" w:color="auto"/>
            </w:tcBorders>
            <w:vAlign w:val="center"/>
            <w:hideMark/>
          </w:tcPr>
          <w:p w14:paraId="15EFBDD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35,663,754</w:t>
            </w:r>
          </w:p>
        </w:tc>
        <w:tc>
          <w:tcPr>
            <w:tcW w:w="2113" w:type="dxa"/>
            <w:tcBorders>
              <w:top w:val="nil"/>
              <w:left w:val="single" w:sz="4" w:space="0" w:color="auto"/>
              <w:bottom w:val="nil"/>
              <w:right w:val="single" w:sz="4" w:space="0" w:color="auto"/>
            </w:tcBorders>
            <w:vAlign w:val="center"/>
            <w:hideMark/>
          </w:tcPr>
          <w:p w14:paraId="29530A7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43,703,602</w:t>
            </w:r>
          </w:p>
        </w:tc>
        <w:tc>
          <w:tcPr>
            <w:tcW w:w="2226" w:type="dxa"/>
            <w:tcBorders>
              <w:top w:val="nil"/>
              <w:left w:val="single" w:sz="4" w:space="0" w:color="auto"/>
              <w:bottom w:val="nil"/>
              <w:right w:val="single" w:sz="4" w:space="0" w:color="auto"/>
            </w:tcBorders>
            <w:vAlign w:val="center"/>
            <w:hideMark/>
          </w:tcPr>
          <w:p w14:paraId="71C47E5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- 1,398</w:t>
            </w:r>
          </w:p>
        </w:tc>
        <w:tc>
          <w:tcPr>
            <w:tcW w:w="1562" w:type="dxa"/>
            <w:tcBorders>
              <w:top w:val="nil"/>
              <w:left w:val="single" w:sz="4" w:space="0" w:color="auto"/>
              <w:bottom w:val="nil"/>
              <w:right w:val="nil"/>
            </w:tcBorders>
            <w:vAlign w:val="center"/>
            <w:hideMark/>
          </w:tcPr>
          <w:p w14:paraId="1A30DCE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- 0.00</w:t>
            </w:r>
          </w:p>
        </w:tc>
      </w:tr>
      <w:tr w:rsidR="000E0BD1" w14:paraId="3D30FD32" w14:textId="77777777" w:rsidTr="00FB61AD">
        <w:trPr>
          <w:trHeight w:val="329"/>
        </w:trPr>
        <w:tc>
          <w:tcPr>
            <w:tcW w:w="2394" w:type="dxa"/>
            <w:tcBorders>
              <w:top w:val="nil"/>
              <w:left w:val="nil"/>
              <w:bottom w:val="nil"/>
              <w:right w:val="single" w:sz="4" w:space="0" w:color="auto"/>
            </w:tcBorders>
            <w:vAlign w:val="center"/>
            <w:hideMark/>
          </w:tcPr>
          <w:p w14:paraId="25F8A684" w14:textId="77777777" w:rsidR="000E0BD1" w:rsidRDefault="000E0BD1" w:rsidP="0075415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中山堂管理所</w:t>
            </w:r>
          </w:p>
        </w:tc>
        <w:tc>
          <w:tcPr>
            <w:tcW w:w="2100" w:type="dxa"/>
            <w:tcBorders>
              <w:top w:val="nil"/>
              <w:left w:val="single" w:sz="4" w:space="0" w:color="auto"/>
              <w:bottom w:val="nil"/>
              <w:right w:val="single" w:sz="4" w:space="0" w:color="auto"/>
            </w:tcBorders>
            <w:vAlign w:val="center"/>
            <w:hideMark/>
          </w:tcPr>
          <w:p w14:paraId="4F18DE8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80,077,000</w:t>
            </w:r>
          </w:p>
        </w:tc>
        <w:tc>
          <w:tcPr>
            <w:tcW w:w="2113" w:type="dxa"/>
            <w:tcBorders>
              <w:top w:val="nil"/>
              <w:left w:val="single" w:sz="4" w:space="0" w:color="auto"/>
              <w:bottom w:val="nil"/>
              <w:right w:val="single" w:sz="4" w:space="0" w:color="auto"/>
            </w:tcBorders>
            <w:vAlign w:val="center"/>
            <w:hideMark/>
          </w:tcPr>
          <w:p w14:paraId="081EEE2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76,490,430</w:t>
            </w:r>
          </w:p>
        </w:tc>
        <w:tc>
          <w:tcPr>
            <w:tcW w:w="2114" w:type="dxa"/>
            <w:tcBorders>
              <w:top w:val="nil"/>
              <w:left w:val="single" w:sz="4" w:space="0" w:color="auto"/>
              <w:bottom w:val="nil"/>
              <w:right w:val="single" w:sz="4" w:space="0" w:color="auto"/>
            </w:tcBorders>
            <w:vAlign w:val="center"/>
            <w:hideMark/>
          </w:tcPr>
          <w:p w14:paraId="25A38F6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0EC173E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2E89419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76,490,430</w:t>
            </w:r>
          </w:p>
        </w:tc>
        <w:tc>
          <w:tcPr>
            <w:tcW w:w="2128" w:type="dxa"/>
            <w:tcBorders>
              <w:top w:val="nil"/>
              <w:left w:val="single" w:sz="4" w:space="0" w:color="auto"/>
              <w:bottom w:val="nil"/>
              <w:right w:val="single" w:sz="4" w:space="0" w:color="auto"/>
            </w:tcBorders>
            <w:vAlign w:val="center"/>
            <w:hideMark/>
          </w:tcPr>
          <w:p w14:paraId="62A4EB7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6BE9BF8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76,490,430</w:t>
            </w:r>
          </w:p>
        </w:tc>
        <w:tc>
          <w:tcPr>
            <w:tcW w:w="2226" w:type="dxa"/>
            <w:tcBorders>
              <w:top w:val="nil"/>
              <w:left w:val="single" w:sz="4" w:space="0" w:color="auto"/>
              <w:bottom w:val="nil"/>
              <w:right w:val="single" w:sz="4" w:space="0" w:color="auto"/>
            </w:tcBorders>
            <w:vAlign w:val="center"/>
            <w:hideMark/>
          </w:tcPr>
          <w:p w14:paraId="016621C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- 3,586,570</w:t>
            </w:r>
          </w:p>
        </w:tc>
        <w:tc>
          <w:tcPr>
            <w:tcW w:w="1562" w:type="dxa"/>
            <w:tcBorders>
              <w:top w:val="nil"/>
              <w:left w:val="single" w:sz="4" w:space="0" w:color="auto"/>
              <w:bottom w:val="nil"/>
              <w:right w:val="nil"/>
            </w:tcBorders>
            <w:vAlign w:val="center"/>
            <w:hideMark/>
          </w:tcPr>
          <w:p w14:paraId="462965B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- 4.48</w:t>
            </w:r>
          </w:p>
        </w:tc>
      </w:tr>
      <w:tr w:rsidR="000E0BD1" w14:paraId="4CEEA5FF" w14:textId="77777777" w:rsidTr="00FB61AD">
        <w:trPr>
          <w:trHeight w:val="329"/>
        </w:trPr>
        <w:tc>
          <w:tcPr>
            <w:tcW w:w="2394" w:type="dxa"/>
            <w:tcBorders>
              <w:top w:val="nil"/>
              <w:left w:val="nil"/>
              <w:bottom w:val="single" w:sz="4" w:space="0" w:color="auto"/>
              <w:right w:val="single" w:sz="4" w:space="0" w:color="auto"/>
            </w:tcBorders>
            <w:vAlign w:val="center"/>
            <w:hideMark/>
          </w:tcPr>
          <w:p w14:paraId="1B6E3DEF"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single" w:sz="4" w:space="0" w:color="auto"/>
              <w:right w:val="single" w:sz="4" w:space="0" w:color="auto"/>
            </w:tcBorders>
            <w:vAlign w:val="center"/>
            <w:hideMark/>
          </w:tcPr>
          <w:p w14:paraId="6F4ABA5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42,364,000</w:t>
            </w:r>
          </w:p>
        </w:tc>
        <w:tc>
          <w:tcPr>
            <w:tcW w:w="2113" w:type="dxa"/>
            <w:tcBorders>
              <w:top w:val="nil"/>
              <w:left w:val="single" w:sz="4" w:space="0" w:color="auto"/>
              <w:bottom w:val="single" w:sz="4" w:space="0" w:color="auto"/>
              <w:right w:val="single" w:sz="4" w:space="0" w:color="auto"/>
            </w:tcBorders>
            <w:vAlign w:val="center"/>
            <w:hideMark/>
          </w:tcPr>
          <w:p w14:paraId="20DB5E2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39,130,663</w:t>
            </w:r>
          </w:p>
        </w:tc>
        <w:tc>
          <w:tcPr>
            <w:tcW w:w="2114" w:type="dxa"/>
            <w:tcBorders>
              <w:top w:val="nil"/>
              <w:left w:val="single" w:sz="4" w:space="0" w:color="auto"/>
              <w:bottom w:val="single" w:sz="4" w:space="0" w:color="auto"/>
              <w:right w:val="single" w:sz="4" w:space="0" w:color="auto"/>
            </w:tcBorders>
            <w:vAlign w:val="center"/>
            <w:hideMark/>
          </w:tcPr>
          <w:p w14:paraId="1AB7704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single" w:sz="4" w:space="0" w:color="auto"/>
              <w:right w:val="single" w:sz="4" w:space="0" w:color="auto"/>
            </w:tcBorders>
            <w:vAlign w:val="center"/>
            <w:hideMark/>
          </w:tcPr>
          <w:p w14:paraId="0A5C496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117827C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39,130,663</w:t>
            </w:r>
          </w:p>
        </w:tc>
        <w:tc>
          <w:tcPr>
            <w:tcW w:w="2128" w:type="dxa"/>
            <w:tcBorders>
              <w:top w:val="nil"/>
              <w:left w:val="single" w:sz="4" w:space="0" w:color="auto"/>
              <w:bottom w:val="single" w:sz="4" w:space="0" w:color="auto"/>
              <w:right w:val="single" w:sz="4" w:space="0" w:color="auto"/>
            </w:tcBorders>
            <w:vAlign w:val="center"/>
            <w:hideMark/>
          </w:tcPr>
          <w:p w14:paraId="499A6B0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44081FA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39,130,663</w:t>
            </w:r>
          </w:p>
        </w:tc>
        <w:tc>
          <w:tcPr>
            <w:tcW w:w="2226" w:type="dxa"/>
            <w:tcBorders>
              <w:top w:val="nil"/>
              <w:left w:val="single" w:sz="4" w:space="0" w:color="auto"/>
              <w:bottom w:val="single" w:sz="4" w:space="0" w:color="auto"/>
              <w:right w:val="single" w:sz="4" w:space="0" w:color="auto"/>
            </w:tcBorders>
            <w:vAlign w:val="center"/>
            <w:hideMark/>
          </w:tcPr>
          <w:p w14:paraId="06B2B05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- 3,233,337</w:t>
            </w:r>
          </w:p>
        </w:tc>
        <w:tc>
          <w:tcPr>
            <w:tcW w:w="1562" w:type="dxa"/>
            <w:tcBorders>
              <w:top w:val="nil"/>
              <w:left w:val="single" w:sz="4" w:space="0" w:color="auto"/>
              <w:bottom w:val="single" w:sz="4" w:space="0" w:color="auto"/>
              <w:right w:val="nil"/>
            </w:tcBorders>
            <w:vAlign w:val="center"/>
            <w:hideMark/>
          </w:tcPr>
          <w:p w14:paraId="1023EAA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- 7.63</w:t>
            </w:r>
          </w:p>
        </w:tc>
      </w:tr>
      <w:tr w:rsidR="000E0BD1" w14:paraId="1FBEF8C4" w14:textId="77777777" w:rsidTr="005424C1">
        <w:trPr>
          <w:trHeight w:val="329"/>
        </w:trPr>
        <w:tc>
          <w:tcPr>
            <w:tcW w:w="2394" w:type="dxa"/>
            <w:tcBorders>
              <w:top w:val="single" w:sz="4" w:space="0" w:color="auto"/>
              <w:left w:val="nil"/>
              <w:bottom w:val="nil"/>
              <w:right w:val="single" w:sz="4" w:space="0" w:color="auto"/>
            </w:tcBorders>
            <w:vAlign w:val="center"/>
            <w:hideMark/>
          </w:tcPr>
          <w:p w14:paraId="7A62F57C"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會場業務</w:t>
            </w:r>
          </w:p>
        </w:tc>
        <w:tc>
          <w:tcPr>
            <w:tcW w:w="2100" w:type="dxa"/>
            <w:tcBorders>
              <w:top w:val="single" w:sz="4" w:space="0" w:color="auto"/>
              <w:left w:val="single" w:sz="4" w:space="0" w:color="auto"/>
              <w:bottom w:val="nil"/>
              <w:right w:val="single" w:sz="4" w:space="0" w:color="auto"/>
            </w:tcBorders>
            <w:vAlign w:val="center"/>
            <w:hideMark/>
          </w:tcPr>
          <w:p w14:paraId="41708BA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33,545,000</w:t>
            </w:r>
          </w:p>
        </w:tc>
        <w:tc>
          <w:tcPr>
            <w:tcW w:w="2113" w:type="dxa"/>
            <w:tcBorders>
              <w:top w:val="single" w:sz="4" w:space="0" w:color="auto"/>
              <w:left w:val="single" w:sz="4" w:space="0" w:color="auto"/>
              <w:bottom w:val="nil"/>
              <w:right w:val="single" w:sz="4" w:space="0" w:color="auto"/>
            </w:tcBorders>
            <w:vAlign w:val="center"/>
            <w:hideMark/>
          </w:tcPr>
          <w:p w14:paraId="15AB994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33,194,605</w:t>
            </w:r>
          </w:p>
        </w:tc>
        <w:tc>
          <w:tcPr>
            <w:tcW w:w="2114" w:type="dxa"/>
            <w:tcBorders>
              <w:top w:val="single" w:sz="4" w:space="0" w:color="auto"/>
              <w:left w:val="single" w:sz="4" w:space="0" w:color="auto"/>
              <w:bottom w:val="nil"/>
              <w:right w:val="single" w:sz="4" w:space="0" w:color="auto"/>
            </w:tcBorders>
            <w:vAlign w:val="center"/>
            <w:hideMark/>
          </w:tcPr>
          <w:p w14:paraId="7325324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single" w:sz="4" w:space="0" w:color="auto"/>
              <w:left w:val="single" w:sz="4" w:space="0" w:color="auto"/>
              <w:bottom w:val="nil"/>
              <w:right w:val="single" w:sz="4" w:space="0" w:color="auto"/>
            </w:tcBorders>
            <w:vAlign w:val="center"/>
            <w:hideMark/>
          </w:tcPr>
          <w:p w14:paraId="7506D20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single" w:sz="4" w:space="0" w:color="auto"/>
              <w:left w:val="single" w:sz="4" w:space="0" w:color="auto"/>
              <w:bottom w:val="nil"/>
              <w:right w:val="single" w:sz="4" w:space="0" w:color="auto"/>
            </w:tcBorders>
            <w:vAlign w:val="center"/>
            <w:hideMark/>
          </w:tcPr>
          <w:p w14:paraId="21B4BA6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33,194,605</w:t>
            </w:r>
          </w:p>
        </w:tc>
        <w:tc>
          <w:tcPr>
            <w:tcW w:w="2128" w:type="dxa"/>
            <w:tcBorders>
              <w:top w:val="single" w:sz="4" w:space="0" w:color="auto"/>
              <w:left w:val="single" w:sz="4" w:space="0" w:color="auto"/>
              <w:bottom w:val="nil"/>
              <w:right w:val="single" w:sz="4" w:space="0" w:color="auto"/>
            </w:tcBorders>
            <w:vAlign w:val="center"/>
            <w:hideMark/>
          </w:tcPr>
          <w:p w14:paraId="2D5FC32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single" w:sz="4" w:space="0" w:color="auto"/>
              <w:left w:val="single" w:sz="4" w:space="0" w:color="auto"/>
              <w:bottom w:val="nil"/>
              <w:right w:val="single" w:sz="4" w:space="0" w:color="auto"/>
            </w:tcBorders>
            <w:vAlign w:val="center"/>
            <w:hideMark/>
          </w:tcPr>
          <w:p w14:paraId="4DCDAE4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33,194,605</w:t>
            </w:r>
          </w:p>
        </w:tc>
        <w:tc>
          <w:tcPr>
            <w:tcW w:w="2226" w:type="dxa"/>
            <w:tcBorders>
              <w:top w:val="single" w:sz="4" w:space="0" w:color="auto"/>
              <w:left w:val="single" w:sz="4" w:space="0" w:color="auto"/>
              <w:bottom w:val="nil"/>
              <w:right w:val="single" w:sz="4" w:space="0" w:color="auto"/>
            </w:tcBorders>
            <w:vAlign w:val="center"/>
            <w:hideMark/>
          </w:tcPr>
          <w:p w14:paraId="66A43CE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- 350,395</w:t>
            </w:r>
          </w:p>
        </w:tc>
        <w:tc>
          <w:tcPr>
            <w:tcW w:w="1562" w:type="dxa"/>
            <w:tcBorders>
              <w:top w:val="single" w:sz="4" w:space="0" w:color="auto"/>
              <w:left w:val="single" w:sz="4" w:space="0" w:color="auto"/>
              <w:bottom w:val="nil"/>
              <w:right w:val="nil"/>
            </w:tcBorders>
            <w:vAlign w:val="center"/>
            <w:hideMark/>
          </w:tcPr>
          <w:p w14:paraId="45C1329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- 1.04</w:t>
            </w:r>
          </w:p>
        </w:tc>
      </w:tr>
      <w:tr w:rsidR="000E0BD1" w14:paraId="1F30BE5D" w14:textId="77777777" w:rsidTr="005424C1">
        <w:trPr>
          <w:trHeight w:val="329"/>
        </w:trPr>
        <w:tc>
          <w:tcPr>
            <w:tcW w:w="2394" w:type="dxa"/>
            <w:tcBorders>
              <w:top w:val="nil"/>
              <w:left w:val="nil"/>
              <w:bottom w:val="nil"/>
              <w:right w:val="single" w:sz="4" w:space="0" w:color="auto"/>
            </w:tcBorders>
            <w:vAlign w:val="center"/>
            <w:hideMark/>
          </w:tcPr>
          <w:p w14:paraId="7C5A413B"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2D855FF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4,168,000</w:t>
            </w:r>
          </w:p>
        </w:tc>
        <w:tc>
          <w:tcPr>
            <w:tcW w:w="2113" w:type="dxa"/>
            <w:tcBorders>
              <w:top w:val="nil"/>
              <w:left w:val="single" w:sz="4" w:space="0" w:color="auto"/>
              <w:bottom w:val="nil"/>
              <w:right w:val="single" w:sz="4" w:space="0" w:color="auto"/>
            </w:tcBorders>
            <w:vAlign w:val="center"/>
            <w:hideMark/>
          </w:tcPr>
          <w:p w14:paraId="70BF06A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4,165,162</w:t>
            </w:r>
          </w:p>
        </w:tc>
        <w:tc>
          <w:tcPr>
            <w:tcW w:w="2114" w:type="dxa"/>
            <w:tcBorders>
              <w:top w:val="nil"/>
              <w:left w:val="single" w:sz="4" w:space="0" w:color="auto"/>
              <w:bottom w:val="nil"/>
              <w:right w:val="single" w:sz="4" w:space="0" w:color="auto"/>
            </w:tcBorders>
            <w:vAlign w:val="center"/>
            <w:hideMark/>
          </w:tcPr>
          <w:p w14:paraId="6B6F2DE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2340CCD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7FFFAF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4,165,162</w:t>
            </w:r>
          </w:p>
        </w:tc>
        <w:tc>
          <w:tcPr>
            <w:tcW w:w="2128" w:type="dxa"/>
            <w:tcBorders>
              <w:top w:val="nil"/>
              <w:left w:val="single" w:sz="4" w:space="0" w:color="auto"/>
              <w:bottom w:val="nil"/>
              <w:right w:val="single" w:sz="4" w:space="0" w:color="auto"/>
            </w:tcBorders>
            <w:vAlign w:val="center"/>
            <w:hideMark/>
          </w:tcPr>
          <w:p w14:paraId="024B0CC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434FEB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4,165,162</w:t>
            </w:r>
          </w:p>
        </w:tc>
        <w:tc>
          <w:tcPr>
            <w:tcW w:w="2226" w:type="dxa"/>
            <w:tcBorders>
              <w:top w:val="nil"/>
              <w:left w:val="single" w:sz="4" w:space="0" w:color="auto"/>
              <w:bottom w:val="nil"/>
              <w:right w:val="single" w:sz="4" w:space="0" w:color="auto"/>
            </w:tcBorders>
            <w:vAlign w:val="center"/>
            <w:hideMark/>
          </w:tcPr>
          <w:p w14:paraId="501D5C1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- 2,838</w:t>
            </w:r>
          </w:p>
        </w:tc>
        <w:tc>
          <w:tcPr>
            <w:tcW w:w="1562" w:type="dxa"/>
            <w:tcBorders>
              <w:top w:val="nil"/>
              <w:left w:val="single" w:sz="4" w:space="0" w:color="auto"/>
              <w:bottom w:val="nil"/>
              <w:right w:val="nil"/>
            </w:tcBorders>
            <w:vAlign w:val="center"/>
            <w:hideMark/>
          </w:tcPr>
          <w:p w14:paraId="116307D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- 0.07</w:t>
            </w:r>
          </w:p>
        </w:tc>
      </w:tr>
      <w:tr w:rsidR="000E0BD1" w14:paraId="699F83D4" w14:textId="77777777" w:rsidTr="005424C1">
        <w:trPr>
          <w:trHeight w:val="329"/>
        </w:trPr>
        <w:tc>
          <w:tcPr>
            <w:tcW w:w="2394" w:type="dxa"/>
            <w:tcBorders>
              <w:top w:val="nil"/>
              <w:left w:val="nil"/>
              <w:bottom w:val="nil"/>
              <w:right w:val="single" w:sz="4" w:space="0" w:color="auto"/>
            </w:tcBorders>
            <w:vAlign w:val="center"/>
            <w:hideMark/>
          </w:tcPr>
          <w:p w14:paraId="2C03C7E8" w14:textId="77777777" w:rsidR="000E0BD1" w:rsidRDefault="000E0BD1" w:rsidP="0075415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市立文獻館</w:t>
            </w:r>
          </w:p>
        </w:tc>
        <w:tc>
          <w:tcPr>
            <w:tcW w:w="2100" w:type="dxa"/>
            <w:tcBorders>
              <w:top w:val="nil"/>
              <w:left w:val="single" w:sz="4" w:space="0" w:color="auto"/>
              <w:bottom w:val="nil"/>
              <w:right w:val="single" w:sz="4" w:space="0" w:color="auto"/>
            </w:tcBorders>
            <w:vAlign w:val="center"/>
            <w:hideMark/>
          </w:tcPr>
          <w:p w14:paraId="2818EC1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53,443,000</w:t>
            </w:r>
          </w:p>
        </w:tc>
        <w:tc>
          <w:tcPr>
            <w:tcW w:w="2113" w:type="dxa"/>
            <w:tcBorders>
              <w:top w:val="nil"/>
              <w:left w:val="single" w:sz="4" w:space="0" w:color="auto"/>
              <w:bottom w:val="nil"/>
              <w:right w:val="single" w:sz="4" w:space="0" w:color="auto"/>
            </w:tcBorders>
            <w:vAlign w:val="center"/>
            <w:hideMark/>
          </w:tcPr>
          <w:p w14:paraId="5F2716C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50,178,286</w:t>
            </w:r>
          </w:p>
        </w:tc>
        <w:tc>
          <w:tcPr>
            <w:tcW w:w="2114" w:type="dxa"/>
            <w:tcBorders>
              <w:top w:val="nil"/>
              <w:left w:val="single" w:sz="4" w:space="0" w:color="auto"/>
              <w:bottom w:val="nil"/>
              <w:right w:val="single" w:sz="4" w:space="0" w:color="auto"/>
            </w:tcBorders>
            <w:vAlign w:val="center"/>
            <w:hideMark/>
          </w:tcPr>
          <w:p w14:paraId="79A104D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3143895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06F7C0C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49,949,286</w:t>
            </w:r>
          </w:p>
        </w:tc>
        <w:tc>
          <w:tcPr>
            <w:tcW w:w="2128" w:type="dxa"/>
            <w:tcBorders>
              <w:top w:val="nil"/>
              <w:left w:val="single" w:sz="4" w:space="0" w:color="auto"/>
              <w:bottom w:val="nil"/>
              <w:right w:val="single" w:sz="4" w:space="0" w:color="auto"/>
            </w:tcBorders>
            <w:vAlign w:val="center"/>
            <w:hideMark/>
          </w:tcPr>
          <w:p w14:paraId="69AAFEF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229,000</w:t>
            </w:r>
          </w:p>
        </w:tc>
        <w:tc>
          <w:tcPr>
            <w:tcW w:w="2113" w:type="dxa"/>
            <w:tcBorders>
              <w:top w:val="nil"/>
              <w:left w:val="single" w:sz="4" w:space="0" w:color="auto"/>
              <w:bottom w:val="nil"/>
              <w:right w:val="single" w:sz="4" w:space="0" w:color="auto"/>
            </w:tcBorders>
            <w:vAlign w:val="center"/>
            <w:hideMark/>
          </w:tcPr>
          <w:p w14:paraId="6004027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50,178,286</w:t>
            </w:r>
          </w:p>
        </w:tc>
        <w:tc>
          <w:tcPr>
            <w:tcW w:w="2226" w:type="dxa"/>
            <w:tcBorders>
              <w:top w:val="nil"/>
              <w:left w:val="single" w:sz="4" w:space="0" w:color="auto"/>
              <w:bottom w:val="nil"/>
              <w:right w:val="single" w:sz="4" w:space="0" w:color="auto"/>
            </w:tcBorders>
            <w:vAlign w:val="center"/>
            <w:hideMark/>
          </w:tcPr>
          <w:p w14:paraId="14DEE2E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- 3,264,714</w:t>
            </w:r>
          </w:p>
        </w:tc>
        <w:tc>
          <w:tcPr>
            <w:tcW w:w="1562" w:type="dxa"/>
            <w:tcBorders>
              <w:top w:val="nil"/>
              <w:left w:val="single" w:sz="4" w:space="0" w:color="auto"/>
              <w:bottom w:val="nil"/>
              <w:right w:val="nil"/>
            </w:tcBorders>
            <w:vAlign w:val="center"/>
            <w:hideMark/>
          </w:tcPr>
          <w:p w14:paraId="45B270D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- 6.11</w:t>
            </w:r>
          </w:p>
        </w:tc>
      </w:tr>
      <w:tr w:rsidR="000E0BD1" w14:paraId="0C2BD0F8" w14:textId="77777777" w:rsidTr="005424C1">
        <w:trPr>
          <w:trHeight w:val="329"/>
        </w:trPr>
        <w:tc>
          <w:tcPr>
            <w:tcW w:w="2394" w:type="dxa"/>
            <w:tcBorders>
              <w:top w:val="nil"/>
              <w:left w:val="nil"/>
              <w:bottom w:val="nil"/>
              <w:right w:val="single" w:sz="4" w:space="0" w:color="auto"/>
            </w:tcBorders>
            <w:vAlign w:val="center"/>
            <w:hideMark/>
          </w:tcPr>
          <w:p w14:paraId="27913DCD"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09FC968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22,813,000</w:t>
            </w:r>
          </w:p>
        </w:tc>
        <w:tc>
          <w:tcPr>
            <w:tcW w:w="2113" w:type="dxa"/>
            <w:tcBorders>
              <w:top w:val="nil"/>
              <w:left w:val="single" w:sz="4" w:space="0" w:color="auto"/>
              <w:bottom w:val="nil"/>
              <w:right w:val="single" w:sz="4" w:space="0" w:color="auto"/>
            </w:tcBorders>
            <w:vAlign w:val="center"/>
            <w:hideMark/>
          </w:tcPr>
          <w:p w14:paraId="3A275D3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22,372,454</w:t>
            </w:r>
          </w:p>
        </w:tc>
        <w:tc>
          <w:tcPr>
            <w:tcW w:w="2114" w:type="dxa"/>
            <w:tcBorders>
              <w:top w:val="nil"/>
              <w:left w:val="single" w:sz="4" w:space="0" w:color="auto"/>
              <w:bottom w:val="nil"/>
              <w:right w:val="single" w:sz="4" w:space="0" w:color="auto"/>
            </w:tcBorders>
            <w:vAlign w:val="center"/>
            <w:hideMark/>
          </w:tcPr>
          <w:p w14:paraId="1330966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A05909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28958D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22,372,454</w:t>
            </w:r>
          </w:p>
        </w:tc>
        <w:tc>
          <w:tcPr>
            <w:tcW w:w="2128" w:type="dxa"/>
            <w:tcBorders>
              <w:top w:val="nil"/>
              <w:left w:val="single" w:sz="4" w:space="0" w:color="auto"/>
              <w:bottom w:val="nil"/>
              <w:right w:val="single" w:sz="4" w:space="0" w:color="auto"/>
            </w:tcBorders>
            <w:vAlign w:val="center"/>
            <w:hideMark/>
          </w:tcPr>
          <w:p w14:paraId="7A21CB0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D75C73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22,372,454</w:t>
            </w:r>
          </w:p>
        </w:tc>
        <w:tc>
          <w:tcPr>
            <w:tcW w:w="2226" w:type="dxa"/>
            <w:tcBorders>
              <w:top w:val="nil"/>
              <w:left w:val="single" w:sz="4" w:space="0" w:color="auto"/>
              <w:bottom w:val="nil"/>
              <w:right w:val="single" w:sz="4" w:space="0" w:color="auto"/>
            </w:tcBorders>
            <w:vAlign w:val="center"/>
            <w:hideMark/>
          </w:tcPr>
          <w:p w14:paraId="2A6891E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- 440,546</w:t>
            </w:r>
          </w:p>
        </w:tc>
        <w:tc>
          <w:tcPr>
            <w:tcW w:w="1562" w:type="dxa"/>
            <w:tcBorders>
              <w:top w:val="nil"/>
              <w:left w:val="single" w:sz="4" w:space="0" w:color="auto"/>
              <w:bottom w:val="nil"/>
              <w:right w:val="nil"/>
            </w:tcBorders>
            <w:vAlign w:val="center"/>
            <w:hideMark/>
          </w:tcPr>
          <w:p w14:paraId="08B112D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- 1.93</w:t>
            </w:r>
          </w:p>
        </w:tc>
      </w:tr>
      <w:tr w:rsidR="000E0BD1" w14:paraId="3877DF96" w14:textId="77777777" w:rsidTr="005424C1">
        <w:trPr>
          <w:trHeight w:val="329"/>
        </w:trPr>
        <w:tc>
          <w:tcPr>
            <w:tcW w:w="2394" w:type="dxa"/>
            <w:tcBorders>
              <w:top w:val="nil"/>
              <w:left w:val="nil"/>
              <w:bottom w:val="nil"/>
              <w:right w:val="single" w:sz="4" w:space="0" w:color="auto"/>
            </w:tcBorders>
            <w:vAlign w:val="center"/>
            <w:hideMark/>
          </w:tcPr>
          <w:p w14:paraId="07FC62EF"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文獻編纂</w:t>
            </w:r>
          </w:p>
        </w:tc>
        <w:tc>
          <w:tcPr>
            <w:tcW w:w="2100" w:type="dxa"/>
            <w:tcBorders>
              <w:top w:val="nil"/>
              <w:left w:val="single" w:sz="4" w:space="0" w:color="auto"/>
              <w:bottom w:val="nil"/>
              <w:right w:val="single" w:sz="4" w:space="0" w:color="auto"/>
            </w:tcBorders>
            <w:vAlign w:val="center"/>
            <w:hideMark/>
          </w:tcPr>
          <w:p w14:paraId="786C1E1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23,885,000</w:t>
            </w:r>
          </w:p>
        </w:tc>
        <w:tc>
          <w:tcPr>
            <w:tcW w:w="2113" w:type="dxa"/>
            <w:tcBorders>
              <w:top w:val="nil"/>
              <w:left w:val="single" w:sz="4" w:space="0" w:color="auto"/>
              <w:bottom w:val="nil"/>
              <w:right w:val="single" w:sz="4" w:space="0" w:color="auto"/>
            </w:tcBorders>
            <w:vAlign w:val="center"/>
            <w:hideMark/>
          </w:tcPr>
          <w:p w14:paraId="66CAA20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21,126,035</w:t>
            </w:r>
          </w:p>
        </w:tc>
        <w:tc>
          <w:tcPr>
            <w:tcW w:w="2114" w:type="dxa"/>
            <w:tcBorders>
              <w:top w:val="nil"/>
              <w:left w:val="single" w:sz="4" w:space="0" w:color="auto"/>
              <w:bottom w:val="nil"/>
              <w:right w:val="single" w:sz="4" w:space="0" w:color="auto"/>
            </w:tcBorders>
            <w:vAlign w:val="center"/>
            <w:hideMark/>
          </w:tcPr>
          <w:p w14:paraId="06B6F2B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38AEA5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34DEA5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21,126,035</w:t>
            </w:r>
          </w:p>
        </w:tc>
        <w:tc>
          <w:tcPr>
            <w:tcW w:w="2128" w:type="dxa"/>
            <w:tcBorders>
              <w:top w:val="nil"/>
              <w:left w:val="single" w:sz="4" w:space="0" w:color="auto"/>
              <w:bottom w:val="nil"/>
              <w:right w:val="single" w:sz="4" w:space="0" w:color="auto"/>
            </w:tcBorders>
            <w:vAlign w:val="center"/>
            <w:hideMark/>
          </w:tcPr>
          <w:p w14:paraId="0F2415C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66424A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21,126,035</w:t>
            </w:r>
          </w:p>
        </w:tc>
        <w:tc>
          <w:tcPr>
            <w:tcW w:w="2226" w:type="dxa"/>
            <w:tcBorders>
              <w:top w:val="nil"/>
              <w:left w:val="single" w:sz="4" w:space="0" w:color="auto"/>
              <w:bottom w:val="nil"/>
              <w:right w:val="single" w:sz="4" w:space="0" w:color="auto"/>
            </w:tcBorders>
            <w:vAlign w:val="center"/>
            <w:hideMark/>
          </w:tcPr>
          <w:p w14:paraId="7ADFA8D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- 2,758,965</w:t>
            </w:r>
          </w:p>
        </w:tc>
        <w:tc>
          <w:tcPr>
            <w:tcW w:w="1562" w:type="dxa"/>
            <w:tcBorders>
              <w:top w:val="nil"/>
              <w:left w:val="single" w:sz="4" w:space="0" w:color="auto"/>
              <w:bottom w:val="nil"/>
              <w:right w:val="nil"/>
            </w:tcBorders>
            <w:vAlign w:val="center"/>
            <w:hideMark/>
          </w:tcPr>
          <w:p w14:paraId="715DD9C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- 11.55</w:t>
            </w:r>
          </w:p>
        </w:tc>
      </w:tr>
      <w:tr w:rsidR="000E0BD1" w14:paraId="46E4B192" w14:textId="77777777" w:rsidTr="005424C1">
        <w:trPr>
          <w:trHeight w:val="329"/>
        </w:trPr>
        <w:tc>
          <w:tcPr>
            <w:tcW w:w="2394" w:type="dxa"/>
            <w:tcBorders>
              <w:top w:val="nil"/>
              <w:left w:val="nil"/>
              <w:bottom w:val="nil"/>
              <w:right w:val="single" w:sz="4" w:space="0" w:color="auto"/>
            </w:tcBorders>
            <w:vAlign w:val="center"/>
            <w:hideMark/>
          </w:tcPr>
          <w:p w14:paraId="69C95DEC"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D251E2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5,005,000</w:t>
            </w:r>
          </w:p>
        </w:tc>
        <w:tc>
          <w:tcPr>
            <w:tcW w:w="2113" w:type="dxa"/>
            <w:tcBorders>
              <w:top w:val="nil"/>
              <w:left w:val="single" w:sz="4" w:space="0" w:color="auto"/>
              <w:bottom w:val="nil"/>
              <w:right w:val="single" w:sz="4" w:space="0" w:color="auto"/>
            </w:tcBorders>
            <w:vAlign w:val="center"/>
            <w:hideMark/>
          </w:tcPr>
          <w:p w14:paraId="440345F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4,939,797</w:t>
            </w:r>
          </w:p>
        </w:tc>
        <w:tc>
          <w:tcPr>
            <w:tcW w:w="2114" w:type="dxa"/>
            <w:tcBorders>
              <w:top w:val="nil"/>
              <w:left w:val="single" w:sz="4" w:space="0" w:color="auto"/>
              <w:bottom w:val="nil"/>
              <w:right w:val="single" w:sz="4" w:space="0" w:color="auto"/>
            </w:tcBorders>
            <w:vAlign w:val="center"/>
            <w:hideMark/>
          </w:tcPr>
          <w:p w14:paraId="4CA0EA2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5444B66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B17A45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4,908,797</w:t>
            </w:r>
          </w:p>
        </w:tc>
        <w:tc>
          <w:tcPr>
            <w:tcW w:w="2128" w:type="dxa"/>
            <w:tcBorders>
              <w:top w:val="nil"/>
              <w:left w:val="single" w:sz="4" w:space="0" w:color="auto"/>
              <w:bottom w:val="nil"/>
              <w:right w:val="single" w:sz="4" w:space="0" w:color="auto"/>
            </w:tcBorders>
            <w:vAlign w:val="center"/>
            <w:hideMark/>
          </w:tcPr>
          <w:p w14:paraId="0508FD5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31,000</w:t>
            </w:r>
          </w:p>
        </w:tc>
        <w:tc>
          <w:tcPr>
            <w:tcW w:w="2113" w:type="dxa"/>
            <w:tcBorders>
              <w:top w:val="nil"/>
              <w:left w:val="single" w:sz="4" w:space="0" w:color="auto"/>
              <w:bottom w:val="nil"/>
              <w:right w:val="single" w:sz="4" w:space="0" w:color="auto"/>
            </w:tcBorders>
            <w:vAlign w:val="center"/>
            <w:hideMark/>
          </w:tcPr>
          <w:p w14:paraId="44EBDB2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4,939,797</w:t>
            </w:r>
          </w:p>
        </w:tc>
        <w:tc>
          <w:tcPr>
            <w:tcW w:w="2226" w:type="dxa"/>
            <w:tcBorders>
              <w:top w:val="nil"/>
              <w:left w:val="single" w:sz="4" w:space="0" w:color="auto"/>
              <w:bottom w:val="nil"/>
              <w:right w:val="single" w:sz="4" w:space="0" w:color="auto"/>
            </w:tcBorders>
            <w:vAlign w:val="center"/>
            <w:hideMark/>
          </w:tcPr>
          <w:p w14:paraId="274269B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- 65,203</w:t>
            </w:r>
          </w:p>
        </w:tc>
        <w:tc>
          <w:tcPr>
            <w:tcW w:w="1562" w:type="dxa"/>
            <w:tcBorders>
              <w:top w:val="nil"/>
              <w:left w:val="single" w:sz="4" w:space="0" w:color="auto"/>
              <w:bottom w:val="nil"/>
              <w:right w:val="nil"/>
            </w:tcBorders>
            <w:vAlign w:val="center"/>
            <w:hideMark/>
          </w:tcPr>
          <w:p w14:paraId="39DF4EF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- 1.30</w:t>
            </w:r>
          </w:p>
        </w:tc>
      </w:tr>
      <w:tr w:rsidR="000E0BD1" w14:paraId="14161FFF" w14:textId="77777777" w:rsidTr="005424C1">
        <w:trPr>
          <w:trHeight w:val="329"/>
        </w:trPr>
        <w:tc>
          <w:tcPr>
            <w:tcW w:w="2394" w:type="dxa"/>
            <w:tcBorders>
              <w:top w:val="nil"/>
              <w:left w:val="nil"/>
              <w:bottom w:val="nil"/>
              <w:right w:val="single" w:sz="4" w:space="0" w:color="auto"/>
            </w:tcBorders>
            <w:vAlign w:val="center"/>
            <w:hideMark/>
          </w:tcPr>
          <w:p w14:paraId="4E7CFA17"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2B932C3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1,740,000</w:t>
            </w:r>
          </w:p>
        </w:tc>
        <w:tc>
          <w:tcPr>
            <w:tcW w:w="2113" w:type="dxa"/>
            <w:tcBorders>
              <w:top w:val="nil"/>
              <w:left w:val="single" w:sz="4" w:space="0" w:color="auto"/>
              <w:bottom w:val="nil"/>
              <w:right w:val="single" w:sz="4" w:space="0" w:color="auto"/>
            </w:tcBorders>
            <w:vAlign w:val="center"/>
            <w:hideMark/>
          </w:tcPr>
          <w:p w14:paraId="4813BDA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1,740,000</w:t>
            </w:r>
          </w:p>
        </w:tc>
        <w:tc>
          <w:tcPr>
            <w:tcW w:w="2114" w:type="dxa"/>
            <w:tcBorders>
              <w:top w:val="nil"/>
              <w:left w:val="single" w:sz="4" w:space="0" w:color="auto"/>
              <w:bottom w:val="nil"/>
              <w:right w:val="single" w:sz="4" w:space="0" w:color="auto"/>
            </w:tcBorders>
            <w:vAlign w:val="center"/>
            <w:hideMark/>
          </w:tcPr>
          <w:p w14:paraId="385F85B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398787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B53658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1,542,000</w:t>
            </w:r>
          </w:p>
        </w:tc>
        <w:tc>
          <w:tcPr>
            <w:tcW w:w="2128" w:type="dxa"/>
            <w:tcBorders>
              <w:top w:val="nil"/>
              <w:left w:val="single" w:sz="4" w:space="0" w:color="auto"/>
              <w:bottom w:val="nil"/>
              <w:right w:val="single" w:sz="4" w:space="0" w:color="auto"/>
            </w:tcBorders>
            <w:vAlign w:val="center"/>
            <w:hideMark/>
          </w:tcPr>
          <w:p w14:paraId="596A80C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198,000</w:t>
            </w:r>
          </w:p>
        </w:tc>
        <w:tc>
          <w:tcPr>
            <w:tcW w:w="2113" w:type="dxa"/>
            <w:tcBorders>
              <w:top w:val="nil"/>
              <w:left w:val="single" w:sz="4" w:space="0" w:color="auto"/>
              <w:bottom w:val="nil"/>
              <w:right w:val="single" w:sz="4" w:space="0" w:color="auto"/>
            </w:tcBorders>
            <w:vAlign w:val="center"/>
            <w:hideMark/>
          </w:tcPr>
          <w:p w14:paraId="65DBF80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1,740,000</w:t>
            </w:r>
          </w:p>
        </w:tc>
        <w:tc>
          <w:tcPr>
            <w:tcW w:w="2226" w:type="dxa"/>
            <w:tcBorders>
              <w:top w:val="nil"/>
              <w:left w:val="single" w:sz="4" w:space="0" w:color="auto"/>
              <w:bottom w:val="nil"/>
              <w:right w:val="single" w:sz="4" w:space="0" w:color="auto"/>
            </w:tcBorders>
            <w:vAlign w:val="center"/>
            <w:hideMark/>
          </w:tcPr>
          <w:p w14:paraId="42C6662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562" w:type="dxa"/>
            <w:tcBorders>
              <w:top w:val="nil"/>
              <w:left w:val="single" w:sz="4" w:space="0" w:color="auto"/>
              <w:bottom w:val="nil"/>
              <w:right w:val="nil"/>
            </w:tcBorders>
            <w:vAlign w:val="center"/>
            <w:hideMark/>
          </w:tcPr>
          <w:p w14:paraId="5048CE1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r>
      <w:tr w:rsidR="000E0BD1" w14:paraId="4B8FFF6D" w14:textId="77777777" w:rsidTr="005424C1">
        <w:trPr>
          <w:trHeight w:val="329"/>
        </w:trPr>
        <w:tc>
          <w:tcPr>
            <w:tcW w:w="2394" w:type="dxa"/>
            <w:tcBorders>
              <w:top w:val="nil"/>
              <w:left w:val="nil"/>
              <w:bottom w:val="nil"/>
              <w:right w:val="single" w:sz="4" w:space="0" w:color="auto"/>
            </w:tcBorders>
            <w:vAlign w:val="center"/>
            <w:hideMark/>
          </w:tcPr>
          <w:p w14:paraId="2FD6277F" w14:textId="77777777" w:rsidR="000E0BD1" w:rsidRDefault="000E0BD1" w:rsidP="0075415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市立美術館</w:t>
            </w:r>
          </w:p>
        </w:tc>
        <w:tc>
          <w:tcPr>
            <w:tcW w:w="2100" w:type="dxa"/>
            <w:tcBorders>
              <w:top w:val="nil"/>
              <w:left w:val="single" w:sz="4" w:space="0" w:color="auto"/>
              <w:bottom w:val="nil"/>
              <w:right w:val="single" w:sz="4" w:space="0" w:color="auto"/>
            </w:tcBorders>
            <w:vAlign w:val="center"/>
            <w:hideMark/>
          </w:tcPr>
          <w:p w14:paraId="45B5ECE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1,050,350,000</w:t>
            </w:r>
          </w:p>
        </w:tc>
        <w:tc>
          <w:tcPr>
            <w:tcW w:w="2113" w:type="dxa"/>
            <w:tcBorders>
              <w:top w:val="nil"/>
              <w:left w:val="single" w:sz="4" w:space="0" w:color="auto"/>
              <w:bottom w:val="nil"/>
              <w:right w:val="single" w:sz="4" w:space="0" w:color="auto"/>
            </w:tcBorders>
            <w:vAlign w:val="center"/>
            <w:hideMark/>
          </w:tcPr>
          <w:p w14:paraId="6F4E5BD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1,038,699,791</w:t>
            </w:r>
          </w:p>
        </w:tc>
        <w:tc>
          <w:tcPr>
            <w:tcW w:w="2114" w:type="dxa"/>
            <w:tcBorders>
              <w:top w:val="nil"/>
              <w:left w:val="single" w:sz="4" w:space="0" w:color="auto"/>
              <w:bottom w:val="nil"/>
              <w:right w:val="single" w:sz="4" w:space="0" w:color="auto"/>
            </w:tcBorders>
            <w:vAlign w:val="center"/>
            <w:hideMark/>
          </w:tcPr>
          <w:p w14:paraId="2C2645F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5356B5C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40884AB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915,875,157</w:t>
            </w:r>
          </w:p>
        </w:tc>
        <w:tc>
          <w:tcPr>
            <w:tcW w:w="2128" w:type="dxa"/>
            <w:tcBorders>
              <w:top w:val="nil"/>
              <w:left w:val="single" w:sz="4" w:space="0" w:color="auto"/>
              <w:bottom w:val="nil"/>
              <w:right w:val="single" w:sz="4" w:space="0" w:color="auto"/>
            </w:tcBorders>
            <w:vAlign w:val="center"/>
            <w:hideMark/>
          </w:tcPr>
          <w:p w14:paraId="47A81E6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122,824,634</w:t>
            </w:r>
          </w:p>
        </w:tc>
        <w:tc>
          <w:tcPr>
            <w:tcW w:w="2113" w:type="dxa"/>
            <w:tcBorders>
              <w:top w:val="nil"/>
              <w:left w:val="single" w:sz="4" w:space="0" w:color="auto"/>
              <w:bottom w:val="nil"/>
              <w:right w:val="single" w:sz="4" w:space="0" w:color="auto"/>
            </w:tcBorders>
            <w:vAlign w:val="center"/>
            <w:hideMark/>
          </w:tcPr>
          <w:p w14:paraId="17A27AC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1,038,699,791</w:t>
            </w:r>
          </w:p>
        </w:tc>
        <w:tc>
          <w:tcPr>
            <w:tcW w:w="2226" w:type="dxa"/>
            <w:tcBorders>
              <w:top w:val="nil"/>
              <w:left w:val="single" w:sz="4" w:space="0" w:color="auto"/>
              <w:bottom w:val="nil"/>
              <w:right w:val="single" w:sz="4" w:space="0" w:color="auto"/>
            </w:tcBorders>
            <w:vAlign w:val="center"/>
            <w:hideMark/>
          </w:tcPr>
          <w:p w14:paraId="4F4C203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- 11,650,209</w:t>
            </w:r>
          </w:p>
        </w:tc>
        <w:tc>
          <w:tcPr>
            <w:tcW w:w="1562" w:type="dxa"/>
            <w:tcBorders>
              <w:top w:val="nil"/>
              <w:left w:val="single" w:sz="4" w:space="0" w:color="auto"/>
              <w:bottom w:val="nil"/>
              <w:right w:val="nil"/>
            </w:tcBorders>
            <w:vAlign w:val="center"/>
            <w:hideMark/>
          </w:tcPr>
          <w:p w14:paraId="367BEF1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- 1.11</w:t>
            </w:r>
          </w:p>
        </w:tc>
      </w:tr>
      <w:tr w:rsidR="000E0BD1" w14:paraId="55128544" w14:textId="77777777" w:rsidTr="005424C1">
        <w:trPr>
          <w:trHeight w:val="329"/>
        </w:trPr>
        <w:tc>
          <w:tcPr>
            <w:tcW w:w="2394" w:type="dxa"/>
            <w:tcBorders>
              <w:top w:val="nil"/>
              <w:left w:val="nil"/>
              <w:bottom w:val="nil"/>
              <w:right w:val="single" w:sz="4" w:space="0" w:color="auto"/>
            </w:tcBorders>
            <w:vAlign w:val="center"/>
            <w:hideMark/>
          </w:tcPr>
          <w:p w14:paraId="6E46C9AB"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CB3937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193,042,000</w:t>
            </w:r>
          </w:p>
        </w:tc>
        <w:tc>
          <w:tcPr>
            <w:tcW w:w="2113" w:type="dxa"/>
            <w:tcBorders>
              <w:top w:val="nil"/>
              <w:left w:val="single" w:sz="4" w:space="0" w:color="auto"/>
              <w:bottom w:val="nil"/>
              <w:right w:val="single" w:sz="4" w:space="0" w:color="auto"/>
            </w:tcBorders>
            <w:vAlign w:val="center"/>
            <w:hideMark/>
          </w:tcPr>
          <w:p w14:paraId="002E11A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185,154,737</w:t>
            </w:r>
          </w:p>
        </w:tc>
        <w:tc>
          <w:tcPr>
            <w:tcW w:w="2114" w:type="dxa"/>
            <w:tcBorders>
              <w:top w:val="nil"/>
              <w:left w:val="single" w:sz="4" w:space="0" w:color="auto"/>
              <w:bottom w:val="nil"/>
              <w:right w:val="single" w:sz="4" w:space="0" w:color="auto"/>
            </w:tcBorders>
            <w:vAlign w:val="center"/>
            <w:hideMark/>
          </w:tcPr>
          <w:p w14:paraId="02690FF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39527D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C26D13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185,154,737</w:t>
            </w:r>
          </w:p>
        </w:tc>
        <w:tc>
          <w:tcPr>
            <w:tcW w:w="2128" w:type="dxa"/>
            <w:tcBorders>
              <w:top w:val="nil"/>
              <w:left w:val="single" w:sz="4" w:space="0" w:color="auto"/>
              <w:bottom w:val="nil"/>
              <w:right w:val="single" w:sz="4" w:space="0" w:color="auto"/>
            </w:tcBorders>
            <w:vAlign w:val="center"/>
            <w:hideMark/>
          </w:tcPr>
          <w:p w14:paraId="58350EA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680BCF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185,154,737</w:t>
            </w:r>
          </w:p>
        </w:tc>
        <w:tc>
          <w:tcPr>
            <w:tcW w:w="2226" w:type="dxa"/>
            <w:tcBorders>
              <w:top w:val="nil"/>
              <w:left w:val="single" w:sz="4" w:space="0" w:color="auto"/>
              <w:bottom w:val="nil"/>
              <w:right w:val="single" w:sz="4" w:space="0" w:color="auto"/>
            </w:tcBorders>
            <w:vAlign w:val="center"/>
            <w:hideMark/>
          </w:tcPr>
          <w:p w14:paraId="13DF345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- 7,887,263</w:t>
            </w:r>
          </w:p>
        </w:tc>
        <w:tc>
          <w:tcPr>
            <w:tcW w:w="1562" w:type="dxa"/>
            <w:tcBorders>
              <w:top w:val="nil"/>
              <w:left w:val="single" w:sz="4" w:space="0" w:color="auto"/>
              <w:bottom w:val="nil"/>
              <w:right w:val="nil"/>
            </w:tcBorders>
            <w:vAlign w:val="center"/>
            <w:hideMark/>
          </w:tcPr>
          <w:p w14:paraId="74E6CB4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- 4.09</w:t>
            </w:r>
          </w:p>
        </w:tc>
      </w:tr>
      <w:tr w:rsidR="000E0BD1" w14:paraId="5CC3079E" w14:textId="77777777" w:rsidTr="005424C1">
        <w:trPr>
          <w:trHeight w:val="329"/>
        </w:trPr>
        <w:tc>
          <w:tcPr>
            <w:tcW w:w="2394" w:type="dxa"/>
            <w:tcBorders>
              <w:top w:val="nil"/>
              <w:left w:val="nil"/>
              <w:bottom w:val="nil"/>
              <w:right w:val="single" w:sz="4" w:space="0" w:color="auto"/>
            </w:tcBorders>
            <w:vAlign w:val="center"/>
            <w:hideMark/>
          </w:tcPr>
          <w:p w14:paraId="428F6D60"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美術館業務</w:t>
            </w:r>
          </w:p>
        </w:tc>
        <w:tc>
          <w:tcPr>
            <w:tcW w:w="2100" w:type="dxa"/>
            <w:tcBorders>
              <w:top w:val="nil"/>
              <w:left w:val="single" w:sz="4" w:space="0" w:color="auto"/>
              <w:bottom w:val="nil"/>
              <w:right w:val="single" w:sz="4" w:space="0" w:color="auto"/>
            </w:tcBorders>
            <w:vAlign w:val="center"/>
            <w:hideMark/>
          </w:tcPr>
          <w:p w14:paraId="1363D66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200,138,000</w:t>
            </w:r>
          </w:p>
        </w:tc>
        <w:tc>
          <w:tcPr>
            <w:tcW w:w="2113" w:type="dxa"/>
            <w:tcBorders>
              <w:top w:val="nil"/>
              <w:left w:val="single" w:sz="4" w:space="0" w:color="auto"/>
              <w:bottom w:val="nil"/>
              <w:right w:val="single" w:sz="4" w:space="0" w:color="auto"/>
            </w:tcBorders>
            <w:vAlign w:val="center"/>
            <w:hideMark/>
          </w:tcPr>
          <w:p w14:paraId="78247DF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198,335,606</w:t>
            </w:r>
          </w:p>
        </w:tc>
        <w:tc>
          <w:tcPr>
            <w:tcW w:w="2114" w:type="dxa"/>
            <w:tcBorders>
              <w:top w:val="nil"/>
              <w:left w:val="single" w:sz="4" w:space="0" w:color="auto"/>
              <w:bottom w:val="nil"/>
              <w:right w:val="single" w:sz="4" w:space="0" w:color="auto"/>
            </w:tcBorders>
            <w:vAlign w:val="center"/>
            <w:hideMark/>
          </w:tcPr>
          <w:p w14:paraId="2B022D9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0D9B322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5DFBC2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198,335,606</w:t>
            </w:r>
          </w:p>
        </w:tc>
        <w:tc>
          <w:tcPr>
            <w:tcW w:w="2128" w:type="dxa"/>
            <w:tcBorders>
              <w:top w:val="nil"/>
              <w:left w:val="single" w:sz="4" w:space="0" w:color="auto"/>
              <w:bottom w:val="nil"/>
              <w:right w:val="single" w:sz="4" w:space="0" w:color="auto"/>
            </w:tcBorders>
            <w:vAlign w:val="center"/>
            <w:hideMark/>
          </w:tcPr>
          <w:p w14:paraId="4342615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49DF8E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198,335,606</w:t>
            </w:r>
          </w:p>
        </w:tc>
        <w:tc>
          <w:tcPr>
            <w:tcW w:w="2226" w:type="dxa"/>
            <w:tcBorders>
              <w:top w:val="nil"/>
              <w:left w:val="single" w:sz="4" w:space="0" w:color="auto"/>
              <w:bottom w:val="nil"/>
              <w:right w:val="single" w:sz="4" w:space="0" w:color="auto"/>
            </w:tcBorders>
            <w:vAlign w:val="center"/>
            <w:hideMark/>
          </w:tcPr>
          <w:p w14:paraId="1B62F17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- 1,802,394</w:t>
            </w:r>
          </w:p>
        </w:tc>
        <w:tc>
          <w:tcPr>
            <w:tcW w:w="1562" w:type="dxa"/>
            <w:tcBorders>
              <w:top w:val="nil"/>
              <w:left w:val="single" w:sz="4" w:space="0" w:color="auto"/>
              <w:bottom w:val="nil"/>
              <w:right w:val="nil"/>
            </w:tcBorders>
            <w:vAlign w:val="center"/>
            <w:hideMark/>
          </w:tcPr>
          <w:p w14:paraId="3DD62E8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- 0.90</w:t>
            </w:r>
          </w:p>
        </w:tc>
      </w:tr>
      <w:tr w:rsidR="000E0BD1" w14:paraId="7D344719" w14:textId="77777777" w:rsidTr="005424C1">
        <w:trPr>
          <w:trHeight w:val="329"/>
        </w:trPr>
        <w:tc>
          <w:tcPr>
            <w:tcW w:w="2394" w:type="dxa"/>
            <w:tcBorders>
              <w:top w:val="nil"/>
              <w:left w:val="nil"/>
              <w:bottom w:val="nil"/>
              <w:right w:val="single" w:sz="4" w:space="0" w:color="auto"/>
            </w:tcBorders>
            <w:vAlign w:val="center"/>
            <w:hideMark/>
          </w:tcPr>
          <w:p w14:paraId="410822CC"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702BC34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654,970,000</w:t>
            </w:r>
          </w:p>
        </w:tc>
        <w:tc>
          <w:tcPr>
            <w:tcW w:w="2113" w:type="dxa"/>
            <w:tcBorders>
              <w:top w:val="nil"/>
              <w:left w:val="single" w:sz="4" w:space="0" w:color="auto"/>
              <w:bottom w:val="nil"/>
              <w:right w:val="single" w:sz="4" w:space="0" w:color="auto"/>
            </w:tcBorders>
            <w:vAlign w:val="center"/>
            <w:hideMark/>
          </w:tcPr>
          <w:p w14:paraId="59EE519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653,009,448</w:t>
            </w:r>
          </w:p>
        </w:tc>
        <w:tc>
          <w:tcPr>
            <w:tcW w:w="2114" w:type="dxa"/>
            <w:tcBorders>
              <w:top w:val="nil"/>
              <w:left w:val="single" w:sz="4" w:space="0" w:color="auto"/>
              <w:bottom w:val="nil"/>
              <w:right w:val="single" w:sz="4" w:space="0" w:color="auto"/>
            </w:tcBorders>
            <w:vAlign w:val="center"/>
            <w:hideMark/>
          </w:tcPr>
          <w:p w14:paraId="26BD7BC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E4169C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E84399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530,184,814</w:t>
            </w:r>
          </w:p>
        </w:tc>
        <w:tc>
          <w:tcPr>
            <w:tcW w:w="2128" w:type="dxa"/>
            <w:tcBorders>
              <w:top w:val="nil"/>
              <w:left w:val="single" w:sz="4" w:space="0" w:color="auto"/>
              <w:bottom w:val="nil"/>
              <w:right w:val="single" w:sz="4" w:space="0" w:color="auto"/>
            </w:tcBorders>
            <w:vAlign w:val="center"/>
            <w:hideMark/>
          </w:tcPr>
          <w:p w14:paraId="71A1E2B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122,824,634</w:t>
            </w:r>
          </w:p>
        </w:tc>
        <w:tc>
          <w:tcPr>
            <w:tcW w:w="2113" w:type="dxa"/>
            <w:tcBorders>
              <w:top w:val="nil"/>
              <w:left w:val="single" w:sz="4" w:space="0" w:color="auto"/>
              <w:bottom w:val="nil"/>
              <w:right w:val="single" w:sz="4" w:space="0" w:color="auto"/>
            </w:tcBorders>
            <w:vAlign w:val="center"/>
            <w:hideMark/>
          </w:tcPr>
          <w:p w14:paraId="6A84762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653,009,448</w:t>
            </w:r>
          </w:p>
        </w:tc>
        <w:tc>
          <w:tcPr>
            <w:tcW w:w="2226" w:type="dxa"/>
            <w:tcBorders>
              <w:top w:val="nil"/>
              <w:left w:val="single" w:sz="4" w:space="0" w:color="auto"/>
              <w:bottom w:val="nil"/>
              <w:right w:val="single" w:sz="4" w:space="0" w:color="auto"/>
            </w:tcBorders>
            <w:vAlign w:val="center"/>
            <w:hideMark/>
          </w:tcPr>
          <w:p w14:paraId="76B59BF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- 1,960,552</w:t>
            </w:r>
          </w:p>
        </w:tc>
        <w:tc>
          <w:tcPr>
            <w:tcW w:w="1562" w:type="dxa"/>
            <w:tcBorders>
              <w:top w:val="nil"/>
              <w:left w:val="single" w:sz="4" w:space="0" w:color="auto"/>
              <w:bottom w:val="nil"/>
              <w:right w:val="nil"/>
            </w:tcBorders>
            <w:vAlign w:val="center"/>
            <w:hideMark/>
          </w:tcPr>
          <w:p w14:paraId="302E59B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- 0.30</w:t>
            </w:r>
          </w:p>
        </w:tc>
      </w:tr>
      <w:tr w:rsidR="000E0BD1" w14:paraId="727483C8" w14:textId="77777777" w:rsidTr="005424C1">
        <w:trPr>
          <w:trHeight w:val="329"/>
        </w:trPr>
        <w:tc>
          <w:tcPr>
            <w:tcW w:w="2394" w:type="dxa"/>
            <w:tcBorders>
              <w:top w:val="nil"/>
              <w:left w:val="nil"/>
              <w:bottom w:val="nil"/>
              <w:right w:val="single" w:sz="4" w:space="0" w:color="auto"/>
            </w:tcBorders>
            <w:vAlign w:val="center"/>
            <w:hideMark/>
          </w:tcPr>
          <w:p w14:paraId="59987BD2"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49D31D4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2,200,000</w:t>
            </w:r>
          </w:p>
        </w:tc>
        <w:tc>
          <w:tcPr>
            <w:tcW w:w="2113" w:type="dxa"/>
            <w:tcBorders>
              <w:top w:val="nil"/>
              <w:left w:val="single" w:sz="4" w:space="0" w:color="auto"/>
              <w:bottom w:val="nil"/>
              <w:right w:val="single" w:sz="4" w:space="0" w:color="auto"/>
            </w:tcBorders>
            <w:vAlign w:val="center"/>
            <w:hideMark/>
          </w:tcPr>
          <w:p w14:paraId="4317F00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2,200,000</w:t>
            </w:r>
          </w:p>
        </w:tc>
        <w:tc>
          <w:tcPr>
            <w:tcW w:w="2114" w:type="dxa"/>
            <w:tcBorders>
              <w:top w:val="nil"/>
              <w:left w:val="single" w:sz="4" w:space="0" w:color="auto"/>
              <w:bottom w:val="nil"/>
              <w:right w:val="single" w:sz="4" w:space="0" w:color="auto"/>
            </w:tcBorders>
            <w:vAlign w:val="center"/>
            <w:hideMark/>
          </w:tcPr>
          <w:p w14:paraId="086053A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7276D57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3E8D46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2,200,000</w:t>
            </w:r>
          </w:p>
        </w:tc>
        <w:tc>
          <w:tcPr>
            <w:tcW w:w="2128" w:type="dxa"/>
            <w:tcBorders>
              <w:top w:val="nil"/>
              <w:left w:val="single" w:sz="4" w:space="0" w:color="auto"/>
              <w:bottom w:val="nil"/>
              <w:right w:val="single" w:sz="4" w:space="0" w:color="auto"/>
            </w:tcBorders>
            <w:vAlign w:val="center"/>
            <w:hideMark/>
          </w:tcPr>
          <w:p w14:paraId="2628817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AFB0E6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2,200,000</w:t>
            </w:r>
          </w:p>
        </w:tc>
        <w:tc>
          <w:tcPr>
            <w:tcW w:w="2226" w:type="dxa"/>
            <w:tcBorders>
              <w:top w:val="nil"/>
              <w:left w:val="single" w:sz="4" w:space="0" w:color="auto"/>
              <w:bottom w:val="nil"/>
              <w:right w:val="single" w:sz="4" w:space="0" w:color="auto"/>
            </w:tcBorders>
            <w:vAlign w:val="center"/>
            <w:hideMark/>
          </w:tcPr>
          <w:p w14:paraId="0C64D91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562" w:type="dxa"/>
            <w:tcBorders>
              <w:top w:val="nil"/>
              <w:left w:val="single" w:sz="4" w:space="0" w:color="auto"/>
              <w:bottom w:val="nil"/>
              <w:right w:val="nil"/>
            </w:tcBorders>
            <w:vAlign w:val="center"/>
            <w:hideMark/>
          </w:tcPr>
          <w:p w14:paraId="13E9267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r>
      <w:tr w:rsidR="000E0BD1" w14:paraId="74B0F0A8" w14:textId="77777777" w:rsidTr="005424C1">
        <w:trPr>
          <w:trHeight w:val="329"/>
        </w:trPr>
        <w:tc>
          <w:tcPr>
            <w:tcW w:w="2394" w:type="dxa"/>
            <w:tcBorders>
              <w:top w:val="nil"/>
              <w:left w:val="nil"/>
              <w:bottom w:val="nil"/>
              <w:right w:val="single" w:sz="4" w:space="0" w:color="auto"/>
            </w:tcBorders>
            <w:vAlign w:val="center"/>
            <w:hideMark/>
          </w:tcPr>
          <w:p w14:paraId="7AF07B7A" w14:textId="77777777" w:rsidR="000E0BD1" w:rsidRDefault="000E0BD1" w:rsidP="0075415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市立交響樂團</w:t>
            </w:r>
          </w:p>
        </w:tc>
        <w:tc>
          <w:tcPr>
            <w:tcW w:w="2100" w:type="dxa"/>
            <w:tcBorders>
              <w:top w:val="nil"/>
              <w:left w:val="single" w:sz="4" w:space="0" w:color="auto"/>
              <w:bottom w:val="nil"/>
              <w:right w:val="single" w:sz="4" w:space="0" w:color="auto"/>
            </w:tcBorders>
            <w:vAlign w:val="center"/>
            <w:hideMark/>
          </w:tcPr>
          <w:p w14:paraId="76BDDFD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268,350,000</w:t>
            </w:r>
          </w:p>
        </w:tc>
        <w:tc>
          <w:tcPr>
            <w:tcW w:w="2113" w:type="dxa"/>
            <w:tcBorders>
              <w:top w:val="nil"/>
              <w:left w:val="single" w:sz="4" w:space="0" w:color="auto"/>
              <w:bottom w:val="nil"/>
              <w:right w:val="single" w:sz="4" w:space="0" w:color="auto"/>
            </w:tcBorders>
            <w:vAlign w:val="center"/>
            <w:hideMark/>
          </w:tcPr>
          <w:p w14:paraId="6D414A4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266,703,234</w:t>
            </w:r>
          </w:p>
        </w:tc>
        <w:tc>
          <w:tcPr>
            <w:tcW w:w="2114" w:type="dxa"/>
            <w:tcBorders>
              <w:top w:val="nil"/>
              <w:left w:val="single" w:sz="4" w:space="0" w:color="auto"/>
              <w:bottom w:val="nil"/>
              <w:right w:val="single" w:sz="4" w:space="0" w:color="auto"/>
            </w:tcBorders>
            <w:vAlign w:val="center"/>
            <w:hideMark/>
          </w:tcPr>
          <w:p w14:paraId="7CCBFD9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38CC0AF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06CE0E8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266,703,234</w:t>
            </w:r>
          </w:p>
        </w:tc>
        <w:tc>
          <w:tcPr>
            <w:tcW w:w="2128" w:type="dxa"/>
            <w:tcBorders>
              <w:top w:val="nil"/>
              <w:left w:val="single" w:sz="4" w:space="0" w:color="auto"/>
              <w:bottom w:val="nil"/>
              <w:right w:val="single" w:sz="4" w:space="0" w:color="auto"/>
            </w:tcBorders>
            <w:vAlign w:val="center"/>
            <w:hideMark/>
          </w:tcPr>
          <w:p w14:paraId="2A105EF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5117B7E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266,703,234</w:t>
            </w:r>
          </w:p>
        </w:tc>
        <w:tc>
          <w:tcPr>
            <w:tcW w:w="2226" w:type="dxa"/>
            <w:tcBorders>
              <w:top w:val="nil"/>
              <w:left w:val="single" w:sz="4" w:space="0" w:color="auto"/>
              <w:bottom w:val="nil"/>
              <w:right w:val="single" w:sz="4" w:space="0" w:color="auto"/>
            </w:tcBorders>
            <w:vAlign w:val="center"/>
            <w:hideMark/>
          </w:tcPr>
          <w:p w14:paraId="15F68C5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- 1,646,766</w:t>
            </w:r>
          </w:p>
        </w:tc>
        <w:tc>
          <w:tcPr>
            <w:tcW w:w="1562" w:type="dxa"/>
            <w:tcBorders>
              <w:top w:val="nil"/>
              <w:left w:val="single" w:sz="4" w:space="0" w:color="auto"/>
              <w:bottom w:val="nil"/>
              <w:right w:val="nil"/>
            </w:tcBorders>
            <w:vAlign w:val="center"/>
            <w:hideMark/>
          </w:tcPr>
          <w:p w14:paraId="2E725EF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- 0.61</w:t>
            </w:r>
          </w:p>
        </w:tc>
      </w:tr>
      <w:tr w:rsidR="000E0BD1" w14:paraId="42ECA752" w14:textId="77777777" w:rsidTr="005424C1">
        <w:trPr>
          <w:trHeight w:val="329"/>
        </w:trPr>
        <w:tc>
          <w:tcPr>
            <w:tcW w:w="2394" w:type="dxa"/>
            <w:tcBorders>
              <w:top w:val="nil"/>
              <w:left w:val="nil"/>
              <w:bottom w:val="nil"/>
              <w:right w:val="single" w:sz="4" w:space="0" w:color="auto"/>
            </w:tcBorders>
            <w:vAlign w:val="center"/>
            <w:hideMark/>
          </w:tcPr>
          <w:p w14:paraId="430D4435"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6EFE83B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154,776,000</w:t>
            </w:r>
          </w:p>
        </w:tc>
        <w:tc>
          <w:tcPr>
            <w:tcW w:w="2113" w:type="dxa"/>
            <w:tcBorders>
              <w:top w:val="nil"/>
              <w:left w:val="single" w:sz="4" w:space="0" w:color="auto"/>
              <w:bottom w:val="nil"/>
              <w:right w:val="single" w:sz="4" w:space="0" w:color="auto"/>
            </w:tcBorders>
            <w:vAlign w:val="center"/>
            <w:hideMark/>
          </w:tcPr>
          <w:p w14:paraId="3510C56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154,324,444</w:t>
            </w:r>
          </w:p>
        </w:tc>
        <w:tc>
          <w:tcPr>
            <w:tcW w:w="2114" w:type="dxa"/>
            <w:tcBorders>
              <w:top w:val="nil"/>
              <w:left w:val="single" w:sz="4" w:space="0" w:color="auto"/>
              <w:bottom w:val="nil"/>
              <w:right w:val="single" w:sz="4" w:space="0" w:color="auto"/>
            </w:tcBorders>
            <w:vAlign w:val="center"/>
            <w:hideMark/>
          </w:tcPr>
          <w:p w14:paraId="5F70B3F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01B3E3A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D30E22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154,324,444</w:t>
            </w:r>
          </w:p>
        </w:tc>
        <w:tc>
          <w:tcPr>
            <w:tcW w:w="2128" w:type="dxa"/>
            <w:tcBorders>
              <w:top w:val="nil"/>
              <w:left w:val="single" w:sz="4" w:space="0" w:color="auto"/>
              <w:bottom w:val="nil"/>
              <w:right w:val="single" w:sz="4" w:space="0" w:color="auto"/>
            </w:tcBorders>
            <w:vAlign w:val="center"/>
            <w:hideMark/>
          </w:tcPr>
          <w:p w14:paraId="0761726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06F923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154,324,444</w:t>
            </w:r>
          </w:p>
        </w:tc>
        <w:tc>
          <w:tcPr>
            <w:tcW w:w="2226" w:type="dxa"/>
            <w:tcBorders>
              <w:top w:val="nil"/>
              <w:left w:val="single" w:sz="4" w:space="0" w:color="auto"/>
              <w:bottom w:val="nil"/>
              <w:right w:val="single" w:sz="4" w:space="0" w:color="auto"/>
            </w:tcBorders>
            <w:vAlign w:val="center"/>
            <w:hideMark/>
          </w:tcPr>
          <w:p w14:paraId="134A3BC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- 451,556</w:t>
            </w:r>
          </w:p>
        </w:tc>
        <w:tc>
          <w:tcPr>
            <w:tcW w:w="1562" w:type="dxa"/>
            <w:tcBorders>
              <w:top w:val="nil"/>
              <w:left w:val="single" w:sz="4" w:space="0" w:color="auto"/>
              <w:bottom w:val="nil"/>
              <w:right w:val="nil"/>
            </w:tcBorders>
            <w:vAlign w:val="center"/>
            <w:hideMark/>
          </w:tcPr>
          <w:p w14:paraId="21E4004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- 0.29</w:t>
            </w:r>
          </w:p>
        </w:tc>
      </w:tr>
      <w:tr w:rsidR="000E0BD1" w14:paraId="0F412346" w14:textId="77777777" w:rsidTr="005424C1">
        <w:trPr>
          <w:trHeight w:val="329"/>
        </w:trPr>
        <w:tc>
          <w:tcPr>
            <w:tcW w:w="2394" w:type="dxa"/>
            <w:tcBorders>
              <w:top w:val="nil"/>
              <w:left w:val="nil"/>
              <w:bottom w:val="nil"/>
              <w:right w:val="single" w:sz="4" w:space="0" w:color="auto"/>
            </w:tcBorders>
            <w:vAlign w:val="center"/>
            <w:hideMark/>
          </w:tcPr>
          <w:p w14:paraId="0BDBDFB7"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交響樂團業務</w:t>
            </w:r>
          </w:p>
        </w:tc>
        <w:tc>
          <w:tcPr>
            <w:tcW w:w="2100" w:type="dxa"/>
            <w:tcBorders>
              <w:top w:val="nil"/>
              <w:left w:val="single" w:sz="4" w:space="0" w:color="auto"/>
              <w:bottom w:val="nil"/>
              <w:right w:val="single" w:sz="4" w:space="0" w:color="auto"/>
            </w:tcBorders>
            <w:vAlign w:val="center"/>
            <w:hideMark/>
          </w:tcPr>
          <w:p w14:paraId="0D222AA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109,346,000</w:t>
            </w:r>
          </w:p>
        </w:tc>
        <w:tc>
          <w:tcPr>
            <w:tcW w:w="2113" w:type="dxa"/>
            <w:tcBorders>
              <w:top w:val="nil"/>
              <w:left w:val="single" w:sz="4" w:space="0" w:color="auto"/>
              <w:bottom w:val="nil"/>
              <w:right w:val="single" w:sz="4" w:space="0" w:color="auto"/>
            </w:tcBorders>
            <w:vAlign w:val="center"/>
            <w:hideMark/>
          </w:tcPr>
          <w:p w14:paraId="72CBF55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108,165,733</w:t>
            </w:r>
          </w:p>
        </w:tc>
        <w:tc>
          <w:tcPr>
            <w:tcW w:w="2114" w:type="dxa"/>
            <w:tcBorders>
              <w:top w:val="nil"/>
              <w:left w:val="single" w:sz="4" w:space="0" w:color="auto"/>
              <w:bottom w:val="nil"/>
              <w:right w:val="single" w:sz="4" w:space="0" w:color="auto"/>
            </w:tcBorders>
            <w:vAlign w:val="center"/>
            <w:hideMark/>
          </w:tcPr>
          <w:p w14:paraId="15907AF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62CA974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11A12B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108,165,733</w:t>
            </w:r>
          </w:p>
        </w:tc>
        <w:tc>
          <w:tcPr>
            <w:tcW w:w="2128" w:type="dxa"/>
            <w:tcBorders>
              <w:top w:val="nil"/>
              <w:left w:val="single" w:sz="4" w:space="0" w:color="auto"/>
              <w:bottom w:val="nil"/>
              <w:right w:val="single" w:sz="4" w:space="0" w:color="auto"/>
            </w:tcBorders>
            <w:vAlign w:val="center"/>
            <w:hideMark/>
          </w:tcPr>
          <w:p w14:paraId="304D293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B31D21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108,165,733</w:t>
            </w:r>
          </w:p>
        </w:tc>
        <w:tc>
          <w:tcPr>
            <w:tcW w:w="2226" w:type="dxa"/>
            <w:tcBorders>
              <w:top w:val="nil"/>
              <w:left w:val="single" w:sz="4" w:space="0" w:color="auto"/>
              <w:bottom w:val="nil"/>
              <w:right w:val="single" w:sz="4" w:space="0" w:color="auto"/>
            </w:tcBorders>
            <w:vAlign w:val="center"/>
            <w:hideMark/>
          </w:tcPr>
          <w:p w14:paraId="6155399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- 1,180,267</w:t>
            </w:r>
          </w:p>
        </w:tc>
        <w:tc>
          <w:tcPr>
            <w:tcW w:w="1562" w:type="dxa"/>
            <w:tcBorders>
              <w:top w:val="nil"/>
              <w:left w:val="single" w:sz="4" w:space="0" w:color="auto"/>
              <w:bottom w:val="nil"/>
              <w:right w:val="nil"/>
            </w:tcBorders>
            <w:vAlign w:val="center"/>
            <w:hideMark/>
          </w:tcPr>
          <w:p w14:paraId="1D8EEDA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- 1.08</w:t>
            </w:r>
          </w:p>
        </w:tc>
      </w:tr>
      <w:tr w:rsidR="000E0BD1" w14:paraId="79619196" w14:textId="77777777" w:rsidTr="005424C1">
        <w:trPr>
          <w:trHeight w:val="329"/>
        </w:trPr>
        <w:tc>
          <w:tcPr>
            <w:tcW w:w="2394" w:type="dxa"/>
            <w:tcBorders>
              <w:top w:val="nil"/>
              <w:left w:val="nil"/>
              <w:bottom w:val="nil"/>
              <w:right w:val="single" w:sz="4" w:space="0" w:color="auto"/>
            </w:tcBorders>
            <w:vAlign w:val="center"/>
            <w:hideMark/>
          </w:tcPr>
          <w:p w14:paraId="50F2FFF5"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1552377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4,228,000</w:t>
            </w:r>
          </w:p>
        </w:tc>
        <w:tc>
          <w:tcPr>
            <w:tcW w:w="2113" w:type="dxa"/>
            <w:tcBorders>
              <w:top w:val="nil"/>
              <w:left w:val="single" w:sz="4" w:space="0" w:color="auto"/>
              <w:bottom w:val="nil"/>
              <w:right w:val="single" w:sz="4" w:space="0" w:color="auto"/>
            </w:tcBorders>
            <w:vAlign w:val="center"/>
            <w:hideMark/>
          </w:tcPr>
          <w:p w14:paraId="0E25B0F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4,213,057</w:t>
            </w:r>
          </w:p>
        </w:tc>
        <w:tc>
          <w:tcPr>
            <w:tcW w:w="2114" w:type="dxa"/>
            <w:tcBorders>
              <w:top w:val="nil"/>
              <w:left w:val="single" w:sz="4" w:space="0" w:color="auto"/>
              <w:bottom w:val="nil"/>
              <w:right w:val="single" w:sz="4" w:space="0" w:color="auto"/>
            </w:tcBorders>
            <w:vAlign w:val="center"/>
            <w:hideMark/>
          </w:tcPr>
          <w:p w14:paraId="5701943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72A0088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074EBC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4,213,057</w:t>
            </w:r>
          </w:p>
        </w:tc>
        <w:tc>
          <w:tcPr>
            <w:tcW w:w="2128" w:type="dxa"/>
            <w:tcBorders>
              <w:top w:val="nil"/>
              <w:left w:val="single" w:sz="4" w:space="0" w:color="auto"/>
              <w:bottom w:val="nil"/>
              <w:right w:val="single" w:sz="4" w:space="0" w:color="auto"/>
            </w:tcBorders>
            <w:vAlign w:val="center"/>
            <w:hideMark/>
          </w:tcPr>
          <w:p w14:paraId="20851F8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E187FA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4,213,057</w:t>
            </w:r>
          </w:p>
        </w:tc>
        <w:tc>
          <w:tcPr>
            <w:tcW w:w="2226" w:type="dxa"/>
            <w:tcBorders>
              <w:top w:val="nil"/>
              <w:left w:val="single" w:sz="4" w:space="0" w:color="auto"/>
              <w:bottom w:val="nil"/>
              <w:right w:val="single" w:sz="4" w:space="0" w:color="auto"/>
            </w:tcBorders>
            <w:vAlign w:val="center"/>
            <w:hideMark/>
          </w:tcPr>
          <w:p w14:paraId="7CE4F7D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- 14,943</w:t>
            </w:r>
          </w:p>
        </w:tc>
        <w:tc>
          <w:tcPr>
            <w:tcW w:w="1562" w:type="dxa"/>
            <w:tcBorders>
              <w:top w:val="nil"/>
              <w:left w:val="single" w:sz="4" w:space="0" w:color="auto"/>
              <w:bottom w:val="nil"/>
              <w:right w:val="nil"/>
            </w:tcBorders>
            <w:vAlign w:val="center"/>
            <w:hideMark/>
          </w:tcPr>
          <w:p w14:paraId="770441E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- 0.35</w:t>
            </w:r>
          </w:p>
        </w:tc>
      </w:tr>
      <w:tr w:rsidR="000E0BD1" w14:paraId="7BE65B7A" w14:textId="77777777" w:rsidTr="005424C1">
        <w:trPr>
          <w:trHeight w:val="329"/>
        </w:trPr>
        <w:tc>
          <w:tcPr>
            <w:tcW w:w="2394" w:type="dxa"/>
            <w:tcBorders>
              <w:top w:val="nil"/>
              <w:left w:val="nil"/>
              <w:bottom w:val="nil"/>
              <w:right w:val="single" w:sz="4" w:space="0" w:color="auto"/>
            </w:tcBorders>
            <w:vAlign w:val="center"/>
            <w:hideMark/>
          </w:tcPr>
          <w:p w14:paraId="2F1B10C5" w14:textId="77777777" w:rsidR="000E0BD1" w:rsidRDefault="000E0BD1" w:rsidP="0075415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市立國樂團</w:t>
            </w:r>
          </w:p>
        </w:tc>
        <w:tc>
          <w:tcPr>
            <w:tcW w:w="2100" w:type="dxa"/>
            <w:tcBorders>
              <w:top w:val="nil"/>
              <w:left w:val="single" w:sz="4" w:space="0" w:color="auto"/>
              <w:bottom w:val="nil"/>
              <w:right w:val="single" w:sz="4" w:space="0" w:color="auto"/>
            </w:tcBorders>
            <w:vAlign w:val="center"/>
            <w:hideMark/>
          </w:tcPr>
          <w:p w14:paraId="3C5F10F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186,284,000</w:t>
            </w:r>
          </w:p>
        </w:tc>
        <w:tc>
          <w:tcPr>
            <w:tcW w:w="2113" w:type="dxa"/>
            <w:tcBorders>
              <w:top w:val="nil"/>
              <w:left w:val="single" w:sz="4" w:space="0" w:color="auto"/>
              <w:bottom w:val="nil"/>
              <w:right w:val="single" w:sz="4" w:space="0" w:color="auto"/>
            </w:tcBorders>
            <w:vAlign w:val="center"/>
            <w:hideMark/>
          </w:tcPr>
          <w:p w14:paraId="261B6EF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183,300,132</w:t>
            </w:r>
          </w:p>
        </w:tc>
        <w:tc>
          <w:tcPr>
            <w:tcW w:w="2114" w:type="dxa"/>
            <w:tcBorders>
              <w:top w:val="nil"/>
              <w:left w:val="single" w:sz="4" w:space="0" w:color="auto"/>
              <w:bottom w:val="nil"/>
              <w:right w:val="single" w:sz="4" w:space="0" w:color="auto"/>
            </w:tcBorders>
            <w:vAlign w:val="center"/>
            <w:hideMark/>
          </w:tcPr>
          <w:p w14:paraId="057C9DE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18C3365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14074AC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183,300,132</w:t>
            </w:r>
          </w:p>
        </w:tc>
        <w:tc>
          <w:tcPr>
            <w:tcW w:w="2128" w:type="dxa"/>
            <w:tcBorders>
              <w:top w:val="nil"/>
              <w:left w:val="single" w:sz="4" w:space="0" w:color="auto"/>
              <w:bottom w:val="nil"/>
              <w:right w:val="single" w:sz="4" w:space="0" w:color="auto"/>
            </w:tcBorders>
            <w:vAlign w:val="center"/>
            <w:hideMark/>
          </w:tcPr>
          <w:p w14:paraId="76CD1C4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35C26AB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183,300,132</w:t>
            </w:r>
          </w:p>
        </w:tc>
        <w:tc>
          <w:tcPr>
            <w:tcW w:w="2226" w:type="dxa"/>
            <w:tcBorders>
              <w:top w:val="nil"/>
              <w:left w:val="single" w:sz="4" w:space="0" w:color="auto"/>
              <w:bottom w:val="nil"/>
              <w:right w:val="single" w:sz="4" w:space="0" w:color="auto"/>
            </w:tcBorders>
            <w:vAlign w:val="center"/>
            <w:hideMark/>
          </w:tcPr>
          <w:p w14:paraId="7E83EA3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- 2,983,868</w:t>
            </w:r>
          </w:p>
        </w:tc>
        <w:tc>
          <w:tcPr>
            <w:tcW w:w="1562" w:type="dxa"/>
            <w:tcBorders>
              <w:top w:val="nil"/>
              <w:left w:val="single" w:sz="4" w:space="0" w:color="auto"/>
              <w:bottom w:val="nil"/>
              <w:right w:val="nil"/>
            </w:tcBorders>
            <w:vAlign w:val="center"/>
            <w:hideMark/>
          </w:tcPr>
          <w:p w14:paraId="25BDC2C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- 1.60</w:t>
            </w:r>
          </w:p>
        </w:tc>
      </w:tr>
      <w:tr w:rsidR="000E0BD1" w14:paraId="39C87F30" w14:textId="77777777" w:rsidTr="005424C1">
        <w:trPr>
          <w:trHeight w:val="329"/>
        </w:trPr>
        <w:tc>
          <w:tcPr>
            <w:tcW w:w="2394" w:type="dxa"/>
            <w:tcBorders>
              <w:top w:val="nil"/>
              <w:left w:val="nil"/>
              <w:bottom w:val="nil"/>
              <w:right w:val="single" w:sz="4" w:space="0" w:color="auto"/>
            </w:tcBorders>
            <w:vAlign w:val="center"/>
            <w:hideMark/>
          </w:tcPr>
          <w:p w14:paraId="4F505BF1"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8E419D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103,658,000</w:t>
            </w:r>
          </w:p>
        </w:tc>
        <w:tc>
          <w:tcPr>
            <w:tcW w:w="2113" w:type="dxa"/>
            <w:tcBorders>
              <w:top w:val="nil"/>
              <w:left w:val="single" w:sz="4" w:space="0" w:color="auto"/>
              <w:bottom w:val="nil"/>
              <w:right w:val="single" w:sz="4" w:space="0" w:color="auto"/>
            </w:tcBorders>
            <w:vAlign w:val="center"/>
            <w:hideMark/>
          </w:tcPr>
          <w:p w14:paraId="41C15A6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103,518,038</w:t>
            </w:r>
          </w:p>
        </w:tc>
        <w:tc>
          <w:tcPr>
            <w:tcW w:w="2114" w:type="dxa"/>
            <w:tcBorders>
              <w:top w:val="nil"/>
              <w:left w:val="single" w:sz="4" w:space="0" w:color="auto"/>
              <w:bottom w:val="nil"/>
              <w:right w:val="single" w:sz="4" w:space="0" w:color="auto"/>
            </w:tcBorders>
            <w:vAlign w:val="center"/>
            <w:hideMark/>
          </w:tcPr>
          <w:p w14:paraId="31B4F0F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058CF04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AEA7E4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103,518,038</w:t>
            </w:r>
          </w:p>
        </w:tc>
        <w:tc>
          <w:tcPr>
            <w:tcW w:w="2128" w:type="dxa"/>
            <w:tcBorders>
              <w:top w:val="nil"/>
              <w:left w:val="single" w:sz="4" w:space="0" w:color="auto"/>
              <w:bottom w:val="nil"/>
              <w:right w:val="single" w:sz="4" w:space="0" w:color="auto"/>
            </w:tcBorders>
            <w:vAlign w:val="center"/>
            <w:hideMark/>
          </w:tcPr>
          <w:p w14:paraId="60FB434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250102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103,518,038</w:t>
            </w:r>
          </w:p>
        </w:tc>
        <w:tc>
          <w:tcPr>
            <w:tcW w:w="2226" w:type="dxa"/>
            <w:tcBorders>
              <w:top w:val="nil"/>
              <w:left w:val="single" w:sz="4" w:space="0" w:color="auto"/>
              <w:bottom w:val="nil"/>
              <w:right w:val="single" w:sz="4" w:space="0" w:color="auto"/>
            </w:tcBorders>
            <w:vAlign w:val="center"/>
            <w:hideMark/>
          </w:tcPr>
          <w:p w14:paraId="74892F9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- 139,962</w:t>
            </w:r>
          </w:p>
        </w:tc>
        <w:tc>
          <w:tcPr>
            <w:tcW w:w="1562" w:type="dxa"/>
            <w:tcBorders>
              <w:top w:val="nil"/>
              <w:left w:val="single" w:sz="4" w:space="0" w:color="auto"/>
              <w:bottom w:val="nil"/>
              <w:right w:val="nil"/>
            </w:tcBorders>
            <w:vAlign w:val="center"/>
            <w:hideMark/>
          </w:tcPr>
          <w:p w14:paraId="4DF48CC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- 0.14</w:t>
            </w:r>
          </w:p>
        </w:tc>
      </w:tr>
      <w:tr w:rsidR="000E0BD1" w14:paraId="317F1BBA" w14:textId="77777777" w:rsidTr="005424C1">
        <w:trPr>
          <w:trHeight w:val="329"/>
        </w:trPr>
        <w:tc>
          <w:tcPr>
            <w:tcW w:w="2394" w:type="dxa"/>
            <w:tcBorders>
              <w:top w:val="nil"/>
              <w:left w:val="nil"/>
              <w:bottom w:val="nil"/>
              <w:right w:val="single" w:sz="4" w:space="0" w:color="auto"/>
            </w:tcBorders>
            <w:vAlign w:val="center"/>
            <w:hideMark/>
          </w:tcPr>
          <w:p w14:paraId="5BC41B51"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國樂團業務</w:t>
            </w:r>
          </w:p>
        </w:tc>
        <w:tc>
          <w:tcPr>
            <w:tcW w:w="2100" w:type="dxa"/>
            <w:tcBorders>
              <w:top w:val="nil"/>
              <w:left w:val="single" w:sz="4" w:space="0" w:color="auto"/>
              <w:bottom w:val="nil"/>
              <w:right w:val="single" w:sz="4" w:space="0" w:color="auto"/>
            </w:tcBorders>
            <w:vAlign w:val="center"/>
            <w:hideMark/>
          </w:tcPr>
          <w:p w14:paraId="0D58EC3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79,876,000</w:t>
            </w:r>
          </w:p>
        </w:tc>
        <w:tc>
          <w:tcPr>
            <w:tcW w:w="2113" w:type="dxa"/>
            <w:tcBorders>
              <w:top w:val="nil"/>
              <w:left w:val="single" w:sz="4" w:space="0" w:color="auto"/>
              <w:bottom w:val="nil"/>
              <w:right w:val="single" w:sz="4" w:space="0" w:color="auto"/>
            </w:tcBorders>
            <w:vAlign w:val="center"/>
            <w:hideMark/>
          </w:tcPr>
          <w:p w14:paraId="2769A74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77,046,194</w:t>
            </w:r>
          </w:p>
        </w:tc>
        <w:tc>
          <w:tcPr>
            <w:tcW w:w="2114" w:type="dxa"/>
            <w:tcBorders>
              <w:top w:val="nil"/>
              <w:left w:val="single" w:sz="4" w:space="0" w:color="auto"/>
              <w:bottom w:val="nil"/>
              <w:right w:val="single" w:sz="4" w:space="0" w:color="auto"/>
            </w:tcBorders>
            <w:vAlign w:val="center"/>
            <w:hideMark/>
          </w:tcPr>
          <w:p w14:paraId="1B4357B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0187CF5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228D16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77,046,194</w:t>
            </w:r>
          </w:p>
        </w:tc>
        <w:tc>
          <w:tcPr>
            <w:tcW w:w="2128" w:type="dxa"/>
            <w:tcBorders>
              <w:top w:val="nil"/>
              <w:left w:val="single" w:sz="4" w:space="0" w:color="auto"/>
              <w:bottom w:val="nil"/>
              <w:right w:val="single" w:sz="4" w:space="0" w:color="auto"/>
            </w:tcBorders>
            <w:vAlign w:val="center"/>
            <w:hideMark/>
          </w:tcPr>
          <w:p w14:paraId="02F6561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F52082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77,046,194</w:t>
            </w:r>
          </w:p>
        </w:tc>
        <w:tc>
          <w:tcPr>
            <w:tcW w:w="2226" w:type="dxa"/>
            <w:tcBorders>
              <w:top w:val="nil"/>
              <w:left w:val="single" w:sz="4" w:space="0" w:color="auto"/>
              <w:bottom w:val="nil"/>
              <w:right w:val="single" w:sz="4" w:space="0" w:color="auto"/>
            </w:tcBorders>
            <w:vAlign w:val="center"/>
            <w:hideMark/>
          </w:tcPr>
          <w:p w14:paraId="490F787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- 2,829,806</w:t>
            </w:r>
          </w:p>
        </w:tc>
        <w:tc>
          <w:tcPr>
            <w:tcW w:w="1562" w:type="dxa"/>
            <w:tcBorders>
              <w:top w:val="nil"/>
              <w:left w:val="single" w:sz="4" w:space="0" w:color="auto"/>
              <w:bottom w:val="nil"/>
              <w:right w:val="nil"/>
            </w:tcBorders>
            <w:vAlign w:val="center"/>
            <w:hideMark/>
          </w:tcPr>
          <w:p w14:paraId="718C615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- 3.54</w:t>
            </w:r>
          </w:p>
        </w:tc>
      </w:tr>
      <w:tr w:rsidR="000E0BD1" w14:paraId="75B5C24D" w14:textId="77777777" w:rsidTr="005424C1">
        <w:trPr>
          <w:trHeight w:val="329"/>
        </w:trPr>
        <w:tc>
          <w:tcPr>
            <w:tcW w:w="2394" w:type="dxa"/>
            <w:tcBorders>
              <w:top w:val="nil"/>
              <w:left w:val="nil"/>
              <w:bottom w:val="nil"/>
              <w:right w:val="single" w:sz="4" w:space="0" w:color="auto"/>
            </w:tcBorders>
            <w:vAlign w:val="center"/>
            <w:hideMark/>
          </w:tcPr>
          <w:p w14:paraId="74576F3B"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5953214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2,750,000</w:t>
            </w:r>
          </w:p>
        </w:tc>
        <w:tc>
          <w:tcPr>
            <w:tcW w:w="2113" w:type="dxa"/>
            <w:tcBorders>
              <w:top w:val="nil"/>
              <w:left w:val="single" w:sz="4" w:space="0" w:color="auto"/>
              <w:bottom w:val="nil"/>
              <w:right w:val="single" w:sz="4" w:space="0" w:color="auto"/>
            </w:tcBorders>
            <w:vAlign w:val="center"/>
            <w:hideMark/>
          </w:tcPr>
          <w:p w14:paraId="6530313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2,735,900</w:t>
            </w:r>
          </w:p>
        </w:tc>
        <w:tc>
          <w:tcPr>
            <w:tcW w:w="2114" w:type="dxa"/>
            <w:tcBorders>
              <w:top w:val="nil"/>
              <w:left w:val="single" w:sz="4" w:space="0" w:color="auto"/>
              <w:bottom w:val="nil"/>
              <w:right w:val="single" w:sz="4" w:space="0" w:color="auto"/>
            </w:tcBorders>
            <w:vAlign w:val="center"/>
            <w:hideMark/>
          </w:tcPr>
          <w:p w14:paraId="04DC694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6BF133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B512A0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2,735,900</w:t>
            </w:r>
          </w:p>
        </w:tc>
        <w:tc>
          <w:tcPr>
            <w:tcW w:w="2128" w:type="dxa"/>
            <w:tcBorders>
              <w:top w:val="nil"/>
              <w:left w:val="single" w:sz="4" w:space="0" w:color="auto"/>
              <w:bottom w:val="nil"/>
              <w:right w:val="single" w:sz="4" w:space="0" w:color="auto"/>
            </w:tcBorders>
            <w:vAlign w:val="center"/>
            <w:hideMark/>
          </w:tcPr>
          <w:p w14:paraId="33C7255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9F054A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2,735,900</w:t>
            </w:r>
          </w:p>
        </w:tc>
        <w:tc>
          <w:tcPr>
            <w:tcW w:w="2226" w:type="dxa"/>
            <w:tcBorders>
              <w:top w:val="nil"/>
              <w:left w:val="single" w:sz="4" w:space="0" w:color="auto"/>
              <w:bottom w:val="nil"/>
              <w:right w:val="single" w:sz="4" w:space="0" w:color="auto"/>
            </w:tcBorders>
            <w:vAlign w:val="center"/>
            <w:hideMark/>
          </w:tcPr>
          <w:p w14:paraId="13ED0AB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- 14,100</w:t>
            </w:r>
          </w:p>
        </w:tc>
        <w:tc>
          <w:tcPr>
            <w:tcW w:w="1562" w:type="dxa"/>
            <w:tcBorders>
              <w:top w:val="nil"/>
              <w:left w:val="single" w:sz="4" w:space="0" w:color="auto"/>
              <w:bottom w:val="nil"/>
              <w:right w:val="nil"/>
            </w:tcBorders>
            <w:vAlign w:val="center"/>
            <w:hideMark/>
          </w:tcPr>
          <w:p w14:paraId="07C0422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- 0.51</w:t>
            </w:r>
          </w:p>
        </w:tc>
      </w:tr>
      <w:tr w:rsidR="000E0BD1" w14:paraId="450DC971" w14:textId="77777777" w:rsidTr="005424C1">
        <w:trPr>
          <w:trHeight w:val="329"/>
        </w:trPr>
        <w:tc>
          <w:tcPr>
            <w:tcW w:w="2394" w:type="dxa"/>
            <w:tcBorders>
              <w:top w:val="nil"/>
              <w:left w:val="nil"/>
              <w:bottom w:val="nil"/>
              <w:right w:val="single" w:sz="4" w:space="0" w:color="auto"/>
            </w:tcBorders>
            <w:vAlign w:val="center"/>
            <w:hideMark/>
          </w:tcPr>
          <w:p w14:paraId="58EC0DC4" w14:textId="77777777" w:rsidR="000E0BD1" w:rsidRPr="00FB61AD" w:rsidRDefault="000E0BD1" w:rsidP="00754150">
            <w:pPr>
              <w:pStyle w:val="a7"/>
              <w:spacing w:beforeLines="0" w:before="0" w:afterLines="0" w:after="0" w:line="240" w:lineRule="auto"/>
              <w:ind w:left="160" w:firstLineChars="0" w:firstLine="0"/>
              <w:jc w:val="distribute"/>
              <w:rPr>
                <w:rFonts w:ascii="標楷體" w:hAnsi="標楷體"/>
                <w:noProof/>
                <w:sz w:val="20"/>
              </w:rPr>
            </w:pPr>
            <w:r>
              <w:rPr>
                <w:rFonts w:ascii="標楷體" w:hAnsi="標楷體" w:hint="eastAsia"/>
                <w:noProof/>
                <w:sz w:val="20"/>
              </w:rPr>
              <w:t>藝文推廣處</w:t>
            </w:r>
          </w:p>
        </w:tc>
        <w:tc>
          <w:tcPr>
            <w:tcW w:w="2100" w:type="dxa"/>
            <w:tcBorders>
              <w:top w:val="nil"/>
              <w:left w:val="single" w:sz="4" w:space="0" w:color="auto"/>
              <w:bottom w:val="nil"/>
              <w:right w:val="single" w:sz="4" w:space="0" w:color="auto"/>
            </w:tcBorders>
            <w:vAlign w:val="center"/>
            <w:hideMark/>
          </w:tcPr>
          <w:p w14:paraId="72D8F38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276,984,276</w:t>
            </w:r>
          </w:p>
        </w:tc>
        <w:tc>
          <w:tcPr>
            <w:tcW w:w="2113" w:type="dxa"/>
            <w:tcBorders>
              <w:top w:val="nil"/>
              <w:left w:val="single" w:sz="4" w:space="0" w:color="auto"/>
              <w:bottom w:val="nil"/>
              <w:right w:val="single" w:sz="4" w:space="0" w:color="auto"/>
            </w:tcBorders>
            <w:vAlign w:val="center"/>
            <w:hideMark/>
          </w:tcPr>
          <w:p w14:paraId="0803DF1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267,137,585</w:t>
            </w:r>
          </w:p>
        </w:tc>
        <w:tc>
          <w:tcPr>
            <w:tcW w:w="2114" w:type="dxa"/>
            <w:tcBorders>
              <w:top w:val="nil"/>
              <w:left w:val="single" w:sz="4" w:space="0" w:color="auto"/>
              <w:bottom w:val="nil"/>
              <w:right w:val="single" w:sz="4" w:space="0" w:color="auto"/>
            </w:tcBorders>
            <w:vAlign w:val="center"/>
            <w:hideMark/>
          </w:tcPr>
          <w:p w14:paraId="1791FC7A"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568F919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5CD1FDD7"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267,137,585</w:t>
            </w:r>
          </w:p>
        </w:tc>
        <w:tc>
          <w:tcPr>
            <w:tcW w:w="2128" w:type="dxa"/>
            <w:tcBorders>
              <w:top w:val="nil"/>
              <w:left w:val="single" w:sz="4" w:space="0" w:color="auto"/>
              <w:bottom w:val="nil"/>
              <w:right w:val="single" w:sz="4" w:space="0" w:color="auto"/>
            </w:tcBorders>
            <w:vAlign w:val="center"/>
            <w:hideMark/>
          </w:tcPr>
          <w:p w14:paraId="7F03F7B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56434D2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267,137,585</w:t>
            </w:r>
          </w:p>
        </w:tc>
        <w:tc>
          <w:tcPr>
            <w:tcW w:w="2226" w:type="dxa"/>
            <w:tcBorders>
              <w:top w:val="nil"/>
              <w:left w:val="single" w:sz="4" w:space="0" w:color="auto"/>
              <w:bottom w:val="nil"/>
              <w:right w:val="single" w:sz="4" w:space="0" w:color="auto"/>
            </w:tcBorders>
            <w:vAlign w:val="center"/>
            <w:hideMark/>
          </w:tcPr>
          <w:p w14:paraId="6EF375A8"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- 9,846,691</w:t>
            </w:r>
          </w:p>
        </w:tc>
        <w:tc>
          <w:tcPr>
            <w:tcW w:w="1562" w:type="dxa"/>
            <w:tcBorders>
              <w:top w:val="nil"/>
              <w:left w:val="single" w:sz="4" w:space="0" w:color="auto"/>
              <w:bottom w:val="nil"/>
              <w:right w:val="nil"/>
            </w:tcBorders>
            <w:vAlign w:val="center"/>
            <w:hideMark/>
          </w:tcPr>
          <w:p w14:paraId="0CF5997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- 3.55</w:t>
            </w:r>
          </w:p>
        </w:tc>
      </w:tr>
      <w:tr w:rsidR="000E0BD1" w14:paraId="526108D8" w14:textId="77777777" w:rsidTr="005424C1">
        <w:trPr>
          <w:trHeight w:val="329"/>
        </w:trPr>
        <w:tc>
          <w:tcPr>
            <w:tcW w:w="2394" w:type="dxa"/>
            <w:tcBorders>
              <w:top w:val="nil"/>
              <w:left w:val="nil"/>
              <w:bottom w:val="nil"/>
              <w:right w:val="single" w:sz="4" w:space="0" w:color="auto"/>
            </w:tcBorders>
            <w:vAlign w:val="center"/>
            <w:hideMark/>
          </w:tcPr>
          <w:p w14:paraId="3CF5D203"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3D868E6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67,790,276</w:t>
            </w:r>
          </w:p>
        </w:tc>
        <w:tc>
          <w:tcPr>
            <w:tcW w:w="2113" w:type="dxa"/>
            <w:tcBorders>
              <w:top w:val="nil"/>
              <w:left w:val="single" w:sz="4" w:space="0" w:color="auto"/>
              <w:bottom w:val="nil"/>
              <w:right w:val="single" w:sz="4" w:space="0" w:color="auto"/>
            </w:tcBorders>
            <w:vAlign w:val="center"/>
            <w:hideMark/>
          </w:tcPr>
          <w:p w14:paraId="6E1148E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66,120,101</w:t>
            </w:r>
          </w:p>
        </w:tc>
        <w:tc>
          <w:tcPr>
            <w:tcW w:w="2114" w:type="dxa"/>
            <w:tcBorders>
              <w:top w:val="nil"/>
              <w:left w:val="single" w:sz="4" w:space="0" w:color="auto"/>
              <w:bottom w:val="nil"/>
              <w:right w:val="single" w:sz="4" w:space="0" w:color="auto"/>
            </w:tcBorders>
            <w:vAlign w:val="center"/>
            <w:hideMark/>
          </w:tcPr>
          <w:p w14:paraId="28259C3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5E6673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31240C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66,120,101</w:t>
            </w:r>
          </w:p>
        </w:tc>
        <w:tc>
          <w:tcPr>
            <w:tcW w:w="2128" w:type="dxa"/>
            <w:tcBorders>
              <w:top w:val="nil"/>
              <w:left w:val="single" w:sz="4" w:space="0" w:color="auto"/>
              <w:bottom w:val="nil"/>
              <w:right w:val="single" w:sz="4" w:space="0" w:color="auto"/>
            </w:tcBorders>
            <w:vAlign w:val="center"/>
            <w:hideMark/>
          </w:tcPr>
          <w:p w14:paraId="5E4D15E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E4DE415"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66,120,101</w:t>
            </w:r>
          </w:p>
        </w:tc>
        <w:tc>
          <w:tcPr>
            <w:tcW w:w="2226" w:type="dxa"/>
            <w:tcBorders>
              <w:top w:val="nil"/>
              <w:left w:val="single" w:sz="4" w:space="0" w:color="auto"/>
              <w:bottom w:val="nil"/>
              <w:right w:val="single" w:sz="4" w:space="0" w:color="auto"/>
            </w:tcBorders>
            <w:vAlign w:val="center"/>
            <w:hideMark/>
          </w:tcPr>
          <w:p w14:paraId="1D33D71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- 1,670,175</w:t>
            </w:r>
          </w:p>
        </w:tc>
        <w:tc>
          <w:tcPr>
            <w:tcW w:w="1562" w:type="dxa"/>
            <w:tcBorders>
              <w:top w:val="nil"/>
              <w:left w:val="single" w:sz="4" w:space="0" w:color="auto"/>
              <w:bottom w:val="nil"/>
              <w:right w:val="nil"/>
            </w:tcBorders>
            <w:vAlign w:val="center"/>
            <w:hideMark/>
          </w:tcPr>
          <w:p w14:paraId="68CE6E0E"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- 2.46</w:t>
            </w:r>
          </w:p>
        </w:tc>
      </w:tr>
      <w:tr w:rsidR="000E0BD1" w14:paraId="5921A87B" w14:textId="77777777" w:rsidTr="005424C1">
        <w:trPr>
          <w:trHeight w:val="329"/>
        </w:trPr>
        <w:tc>
          <w:tcPr>
            <w:tcW w:w="2394" w:type="dxa"/>
            <w:tcBorders>
              <w:top w:val="nil"/>
              <w:left w:val="nil"/>
              <w:bottom w:val="nil"/>
              <w:right w:val="single" w:sz="4" w:space="0" w:color="auto"/>
            </w:tcBorders>
            <w:vAlign w:val="center"/>
            <w:hideMark/>
          </w:tcPr>
          <w:p w14:paraId="6F9D26AD"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藝文處業務</w:t>
            </w:r>
          </w:p>
        </w:tc>
        <w:tc>
          <w:tcPr>
            <w:tcW w:w="2100" w:type="dxa"/>
            <w:tcBorders>
              <w:top w:val="nil"/>
              <w:left w:val="single" w:sz="4" w:space="0" w:color="auto"/>
              <w:bottom w:val="nil"/>
              <w:right w:val="single" w:sz="4" w:space="0" w:color="auto"/>
            </w:tcBorders>
            <w:vAlign w:val="center"/>
            <w:hideMark/>
          </w:tcPr>
          <w:p w14:paraId="7AE19D60"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205,498,000</w:t>
            </w:r>
          </w:p>
        </w:tc>
        <w:tc>
          <w:tcPr>
            <w:tcW w:w="2113" w:type="dxa"/>
            <w:tcBorders>
              <w:top w:val="nil"/>
              <w:left w:val="single" w:sz="4" w:space="0" w:color="auto"/>
              <w:bottom w:val="nil"/>
              <w:right w:val="single" w:sz="4" w:space="0" w:color="auto"/>
            </w:tcBorders>
            <w:vAlign w:val="center"/>
            <w:hideMark/>
          </w:tcPr>
          <w:p w14:paraId="3C5F66A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197,425,791</w:t>
            </w:r>
          </w:p>
        </w:tc>
        <w:tc>
          <w:tcPr>
            <w:tcW w:w="2114" w:type="dxa"/>
            <w:tcBorders>
              <w:top w:val="nil"/>
              <w:left w:val="single" w:sz="4" w:space="0" w:color="auto"/>
              <w:bottom w:val="nil"/>
              <w:right w:val="single" w:sz="4" w:space="0" w:color="auto"/>
            </w:tcBorders>
            <w:vAlign w:val="center"/>
            <w:hideMark/>
          </w:tcPr>
          <w:p w14:paraId="32F3165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2AC445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5C5D34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197,425,791</w:t>
            </w:r>
          </w:p>
        </w:tc>
        <w:tc>
          <w:tcPr>
            <w:tcW w:w="2128" w:type="dxa"/>
            <w:tcBorders>
              <w:top w:val="nil"/>
              <w:left w:val="single" w:sz="4" w:space="0" w:color="auto"/>
              <w:bottom w:val="nil"/>
              <w:right w:val="single" w:sz="4" w:space="0" w:color="auto"/>
            </w:tcBorders>
            <w:vAlign w:val="center"/>
            <w:hideMark/>
          </w:tcPr>
          <w:p w14:paraId="614754A9"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887B9A1"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197,425,791</w:t>
            </w:r>
          </w:p>
        </w:tc>
        <w:tc>
          <w:tcPr>
            <w:tcW w:w="2226" w:type="dxa"/>
            <w:tcBorders>
              <w:top w:val="nil"/>
              <w:left w:val="single" w:sz="4" w:space="0" w:color="auto"/>
              <w:bottom w:val="nil"/>
              <w:right w:val="single" w:sz="4" w:space="0" w:color="auto"/>
            </w:tcBorders>
            <w:vAlign w:val="center"/>
            <w:hideMark/>
          </w:tcPr>
          <w:p w14:paraId="59E90DF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- 8,072,209</w:t>
            </w:r>
          </w:p>
        </w:tc>
        <w:tc>
          <w:tcPr>
            <w:tcW w:w="1562" w:type="dxa"/>
            <w:tcBorders>
              <w:top w:val="nil"/>
              <w:left w:val="single" w:sz="4" w:space="0" w:color="auto"/>
              <w:bottom w:val="nil"/>
              <w:right w:val="nil"/>
            </w:tcBorders>
            <w:vAlign w:val="center"/>
            <w:hideMark/>
          </w:tcPr>
          <w:p w14:paraId="5CCA54BC"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- 3.93</w:t>
            </w:r>
          </w:p>
        </w:tc>
      </w:tr>
      <w:tr w:rsidR="000E0BD1" w14:paraId="1E18A7B7" w14:textId="77777777" w:rsidTr="005424C1">
        <w:trPr>
          <w:trHeight w:val="329"/>
        </w:trPr>
        <w:tc>
          <w:tcPr>
            <w:tcW w:w="2394" w:type="dxa"/>
            <w:tcBorders>
              <w:top w:val="nil"/>
              <w:left w:val="nil"/>
              <w:bottom w:val="single" w:sz="4" w:space="0" w:color="auto"/>
              <w:right w:val="single" w:sz="4" w:space="0" w:color="auto"/>
            </w:tcBorders>
            <w:vAlign w:val="center"/>
            <w:hideMark/>
          </w:tcPr>
          <w:p w14:paraId="7B495E02" w14:textId="77777777" w:rsidR="000E0BD1" w:rsidRDefault="000E0BD1" w:rsidP="0075415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48A85F1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3,696,000</w:t>
            </w:r>
          </w:p>
        </w:tc>
        <w:tc>
          <w:tcPr>
            <w:tcW w:w="2113" w:type="dxa"/>
            <w:tcBorders>
              <w:top w:val="nil"/>
              <w:left w:val="single" w:sz="4" w:space="0" w:color="auto"/>
              <w:bottom w:val="single" w:sz="4" w:space="0" w:color="auto"/>
              <w:right w:val="single" w:sz="4" w:space="0" w:color="auto"/>
            </w:tcBorders>
            <w:vAlign w:val="center"/>
            <w:hideMark/>
          </w:tcPr>
          <w:p w14:paraId="7E54288D"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3,591,693</w:t>
            </w:r>
          </w:p>
        </w:tc>
        <w:tc>
          <w:tcPr>
            <w:tcW w:w="2114" w:type="dxa"/>
            <w:tcBorders>
              <w:top w:val="nil"/>
              <w:left w:val="single" w:sz="4" w:space="0" w:color="auto"/>
              <w:bottom w:val="single" w:sz="4" w:space="0" w:color="auto"/>
              <w:right w:val="single" w:sz="4" w:space="0" w:color="auto"/>
            </w:tcBorders>
            <w:vAlign w:val="center"/>
            <w:hideMark/>
          </w:tcPr>
          <w:p w14:paraId="7DA4A27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single" w:sz="4" w:space="0" w:color="auto"/>
              <w:right w:val="single" w:sz="4" w:space="0" w:color="auto"/>
            </w:tcBorders>
            <w:vAlign w:val="center"/>
            <w:hideMark/>
          </w:tcPr>
          <w:p w14:paraId="2FF93873"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06F75472"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3,591,693</w:t>
            </w:r>
          </w:p>
        </w:tc>
        <w:tc>
          <w:tcPr>
            <w:tcW w:w="2128" w:type="dxa"/>
            <w:tcBorders>
              <w:top w:val="nil"/>
              <w:left w:val="single" w:sz="4" w:space="0" w:color="auto"/>
              <w:bottom w:val="single" w:sz="4" w:space="0" w:color="auto"/>
              <w:right w:val="single" w:sz="4" w:space="0" w:color="auto"/>
            </w:tcBorders>
            <w:vAlign w:val="center"/>
            <w:hideMark/>
          </w:tcPr>
          <w:p w14:paraId="596F4386"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1C7E48AB"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3,591,693</w:t>
            </w:r>
          </w:p>
        </w:tc>
        <w:tc>
          <w:tcPr>
            <w:tcW w:w="2226" w:type="dxa"/>
            <w:tcBorders>
              <w:top w:val="nil"/>
              <w:left w:val="single" w:sz="4" w:space="0" w:color="auto"/>
              <w:bottom w:val="single" w:sz="4" w:space="0" w:color="auto"/>
              <w:right w:val="single" w:sz="4" w:space="0" w:color="auto"/>
            </w:tcBorders>
            <w:vAlign w:val="center"/>
            <w:hideMark/>
          </w:tcPr>
          <w:p w14:paraId="33B68B8F"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- 104,307</w:t>
            </w:r>
          </w:p>
        </w:tc>
        <w:tc>
          <w:tcPr>
            <w:tcW w:w="1562" w:type="dxa"/>
            <w:tcBorders>
              <w:top w:val="nil"/>
              <w:left w:val="single" w:sz="4" w:space="0" w:color="auto"/>
              <w:bottom w:val="single" w:sz="4" w:space="0" w:color="auto"/>
              <w:right w:val="nil"/>
            </w:tcBorders>
            <w:vAlign w:val="center"/>
            <w:hideMark/>
          </w:tcPr>
          <w:p w14:paraId="7D14B2B4" w14:textId="77777777" w:rsidR="000E0BD1"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- 2.82</w:t>
            </w:r>
          </w:p>
        </w:tc>
      </w:tr>
    </w:tbl>
    <w:p w14:paraId="32E6E8EE" w14:textId="77777777" w:rsidR="000E0BD1" w:rsidRDefault="000E0BD1" w:rsidP="00FB61AD">
      <w:pPr>
        <w:pStyle w:val="a7"/>
        <w:spacing w:beforeLines="0" w:before="0" w:afterLines="0" w:after="0"/>
        <w:ind w:leftChars="0" w:left="0" w:firstLineChars="0" w:firstLine="0"/>
        <w:rPr>
          <w:b w:val="0"/>
          <w:bCs w:val="0"/>
          <w:szCs w:val="28"/>
        </w:rPr>
      </w:pPr>
    </w:p>
    <w:p w14:paraId="5F82B6F2" w14:textId="77777777" w:rsidR="000E0BD1" w:rsidRDefault="000E0BD1" w:rsidP="000E0BD1">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2. 以前年度部分</w:t>
      </w:r>
    </w:p>
    <w:p w14:paraId="34B13C81" w14:textId="77777777" w:rsidR="000E0BD1" w:rsidRDefault="000E0BD1"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0E0BD1" w14:paraId="77C32FA2" w14:textId="77777777" w:rsidTr="000E0BD1">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0E6AEB7F" w14:textId="77777777" w:rsidR="000E0BD1" w:rsidRDefault="000E0BD1">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36D91751" w14:textId="77777777" w:rsidR="000E0BD1" w:rsidRDefault="000E0BD1">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1605066" w14:textId="77777777" w:rsidR="000E0BD1" w:rsidRDefault="000E0BD1">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26F927F5" w14:textId="77777777" w:rsidR="000E0BD1" w:rsidRDefault="000E0BD1">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3F7E9FBF" w14:textId="77777777" w:rsidR="000E0BD1" w:rsidRDefault="000E0BD1">
            <w:pPr>
              <w:ind w:leftChars="30" w:left="48" w:rightChars="30" w:right="48"/>
              <w:jc w:val="distribute"/>
              <w:rPr>
                <w:rFonts w:hAnsi="標楷體"/>
                <w:sz w:val="20"/>
              </w:rPr>
            </w:pPr>
            <w:r>
              <w:rPr>
                <w:rFonts w:hAnsi="標楷體" w:hint="eastAsia"/>
                <w:sz w:val="20"/>
              </w:rPr>
              <w:t>決算審定數</w:t>
            </w:r>
          </w:p>
        </w:tc>
      </w:tr>
      <w:tr w:rsidR="000E0BD1" w14:paraId="7D596F30" w14:textId="77777777" w:rsidTr="000E0BD1">
        <w:trPr>
          <w:tblHeader/>
        </w:trPr>
        <w:tc>
          <w:tcPr>
            <w:tcW w:w="300" w:type="dxa"/>
            <w:vMerge/>
            <w:tcBorders>
              <w:top w:val="single" w:sz="4" w:space="0" w:color="auto"/>
              <w:left w:val="nil"/>
              <w:bottom w:val="single" w:sz="4" w:space="0" w:color="auto"/>
              <w:right w:val="single" w:sz="4" w:space="0" w:color="auto"/>
            </w:tcBorders>
            <w:vAlign w:val="center"/>
            <w:hideMark/>
          </w:tcPr>
          <w:p w14:paraId="16076479"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A62AEF"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C9D668" w14:textId="77777777" w:rsidR="000E0BD1" w:rsidRDefault="000E0BD1">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B334DD8" w14:textId="77777777" w:rsidR="000E0BD1" w:rsidRDefault="000E0BD1">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A3E06D3" w14:textId="77777777" w:rsidR="000E0BD1" w:rsidRDefault="000E0BD1">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8989EB3" w14:textId="77777777" w:rsidR="000E0BD1" w:rsidRDefault="000E0BD1">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20D0EE6" w14:textId="77777777" w:rsidR="000E0BD1" w:rsidRDefault="000E0BD1">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6A01472C" w14:textId="77777777" w:rsidR="000E0BD1" w:rsidRDefault="000E0BD1">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4E1456F9" w14:textId="77777777" w:rsidR="000E0BD1" w:rsidRDefault="000E0BD1">
            <w:pPr>
              <w:ind w:leftChars="30" w:left="48" w:rightChars="30" w:right="48"/>
              <w:jc w:val="distribute"/>
              <w:rPr>
                <w:rFonts w:hAnsi="標楷體"/>
                <w:sz w:val="20"/>
              </w:rPr>
            </w:pPr>
            <w:r>
              <w:rPr>
                <w:rFonts w:hAnsi="標楷體" w:hint="eastAsia"/>
                <w:sz w:val="20"/>
              </w:rPr>
              <w:t>應付保留數</w:t>
            </w:r>
          </w:p>
        </w:tc>
      </w:tr>
      <w:tr w:rsidR="000E0BD1" w14:paraId="7E92C52D" w14:textId="77777777" w:rsidTr="000E0BD1">
        <w:trPr>
          <w:tblHeader/>
        </w:trPr>
        <w:tc>
          <w:tcPr>
            <w:tcW w:w="300" w:type="dxa"/>
            <w:vMerge/>
            <w:tcBorders>
              <w:top w:val="single" w:sz="4" w:space="0" w:color="auto"/>
              <w:left w:val="nil"/>
              <w:bottom w:val="single" w:sz="4" w:space="0" w:color="auto"/>
              <w:right w:val="single" w:sz="4" w:space="0" w:color="auto"/>
            </w:tcBorders>
            <w:vAlign w:val="center"/>
            <w:hideMark/>
          </w:tcPr>
          <w:p w14:paraId="6B0B7162"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99AA3"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7E378E"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262257"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00690E"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CB04E5"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87919F"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EA3EBB" w14:textId="77777777" w:rsidR="000E0BD1" w:rsidRDefault="000E0BD1">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107547BB" w14:textId="77777777" w:rsidR="000E0BD1" w:rsidRDefault="000E0BD1">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7E4D8275" w14:textId="77777777" w:rsidR="000E0BD1" w:rsidRDefault="000E0BD1">
            <w:pPr>
              <w:jc w:val="center"/>
              <w:rPr>
                <w:rFonts w:hAnsi="標楷體"/>
                <w:sz w:val="20"/>
              </w:rPr>
            </w:pPr>
            <w:r>
              <w:rPr>
                <w:rFonts w:hAnsi="標楷體" w:hint="eastAsia"/>
                <w:sz w:val="20"/>
              </w:rPr>
              <w:t>％</w:t>
            </w:r>
          </w:p>
        </w:tc>
      </w:tr>
      <w:tr w:rsidR="000E0BD1" w14:paraId="25DF75D4" w14:textId="77777777" w:rsidTr="00FB61AD">
        <w:trPr>
          <w:trHeight w:val="351"/>
        </w:trPr>
        <w:tc>
          <w:tcPr>
            <w:tcW w:w="618" w:type="dxa"/>
            <w:tcBorders>
              <w:top w:val="nil"/>
              <w:left w:val="nil"/>
              <w:bottom w:val="nil"/>
              <w:right w:val="single" w:sz="4" w:space="0" w:color="auto"/>
            </w:tcBorders>
            <w:vAlign w:val="center"/>
          </w:tcPr>
          <w:p w14:paraId="5FA34728"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5EDB475" w14:textId="77777777" w:rsidR="000E0BD1" w:rsidRDefault="000E0BD1" w:rsidP="00754150">
            <w:pPr>
              <w:jc w:val="distribute"/>
              <w:rPr>
                <w:rFonts w:ascii="新細明體" w:hAnsi="新細明體"/>
                <w:b/>
                <w:sz w:val="20"/>
              </w:rPr>
            </w:pPr>
            <w:r>
              <w:rPr>
                <w:rFonts w:ascii="新細明體" w:hAnsi="新細明體" w:hint="eastAsia"/>
                <w:b/>
                <w:noProof/>
                <w:sz w:val="20"/>
              </w:rPr>
              <w:t>文化局主管</w:t>
            </w:r>
          </w:p>
        </w:tc>
        <w:tc>
          <w:tcPr>
            <w:tcW w:w="2336" w:type="dxa"/>
            <w:tcBorders>
              <w:top w:val="nil"/>
              <w:left w:val="single" w:sz="4" w:space="0" w:color="auto"/>
              <w:bottom w:val="nil"/>
              <w:right w:val="single" w:sz="4" w:space="0" w:color="auto"/>
            </w:tcBorders>
            <w:vAlign w:val="center"/>
            <w:hideMark/>
          </w:tcPr>
          <w:p w14:paraId="5B30A7B2"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680,122,288</w:t>
            </w:r>
          </w:p>
        </w:tc>
        <w:tc>
          <w:tcPr>
            <w:tcW w:w="2311" w:type="dxa"/>
            <w:tcBorders>
              <w:top w:val="nil"/>
              <w:left w:val="single" w:sz="4" w:space="0" w:color="auto"/>
              <w:bottom w:val="nil"/>
              <w:right w:val="single" w:sz="4" w:space="0" w:color="auto"/>
            </w:tcBorders>
            <w:vAlign w:val="center"/>
            <w:hideMark/>
          </w:tcPr>
          <w:p w14:paraId="749E4488"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6B812A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EB1B864"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2FB8EB2"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16,955,123</w:t>
            </w:r>
          </w:p>
        </w:tc>
        <w:tc>
          <w:tcPr>
            <w:tcW w:w="2312" w:type="dxa"/>
            <w:tcBorders>
              <w:top w:val="nil"/>
              <w:left w:val="single" w:sz="4" w:space="0" w:color="auto"/>
              <w:bottom w:val="nil"/>
              <w:right w:val="single" w:sz="4" w:space="0" w:color="auto"/>
            </w:tcBorders>
            <w:vAlign w:val="center"/>
            <w:hideMark/>
          </w:tcPr>
          <w:p w14:paraId="179E2F9D"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273,644,390</w:t>
            </w:r>
          </w:p>
        </w:tc>
        <w:tc>
          <w:tcPr>
            <w:tcW w:w="2197" w:type="dxa"/>
            <w:tcBorders>
              <w:top w:val="nil"/>
              <w:left w:val="single" w:sz="4" w:space="0" w:color="auto"/>
              <w:bottom w:val="nil"/>
              <w:right w:val="single" w:sz="4" w:space="0" w:color="auto"/>
            </w:tcBorders>
            <w:vAlign w:val="center"/>
            <w:hideMark/>
          </w:tcPr>
          <w:p w14:paraId="2A95518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389,522,775</w:t>
            </w:r>
          </w:p>
        </w:tc>
        <w:tc>
          <w:tcPr>
            <w:tcW w:w="1657" w:type="dxa"/>
            <w:tcBorders>
              <w:top w:val="nil"/>
              <w:left w:val="single" w:sz="4" w:space="0" w:color="auto"/>
              <w:bottom w:val="nil"/>
              <w:right w:val="nil"/>
            </w:tcBorders>
            <w:vAlign w:val="center"/>
            <w:hideMark/>
          </w:tcPr>
          <w:p w14:paraId="3D66A547"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57.27</w:t>
            </w:r>
          </w:p>
        </w:tc>
      </w:tr>
      <w:tr w:rsidR="000E0BD1" w14:paraId="696FEC76" w14:textId="77777777" w:rsidTr="00FB61AD">
        <w:trPr>
          <w:trHeight w:val="351"/>
        </w:trPr>
        <w:tc>
          <w:tcPr>
            <w:tcW w:w="618" w:type="dxa"/>
            <w:tcBorders>
              <w:top w:val="nil"/>
              <w:left w:val="nil"/>
              <w:bottom w:val="nil"/>
              <w:right w:val="single" w:sz="4" w:space="0" w:color="auto"/>
            </w:tcBorders>
            <w:vAlign w:val="center"/>
          </w:tcPr>
          <w:p w14:paraId="08B8021D"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635B993" w14:textId="77777777" w:rsidR="000E0BD1" w:rsidRDefault="000E0BD1" w:rsidP="00754150">
            <w:pPr>
              <w:ind w:leftChars="100" w:left="160"/>
              <w:jc w:val="distribute"/>
              <w:rPr>
                <w:rFonts w:ascii="新細明體" w:hAnsi="新細明體"/>
                <w:b/>
                <w:sz w:val="20"/>
              </w:rPr>
            </w:pPr>
            <w:r>
              <w:rPr>
                <w:rFonts w:ascii="新細明體" w:hAnsi="新細明體" w:hint="eastAsia"/>
                <w:b/>
                <w:noProof/>
                <w:sz w:val="20"/>
              </w:rPr>
              <w:t>文化局</w:t>
            </w:r>
          </w:p>
        </w:tc>
        <w:tc>
          <w:tcPr>
            <w:tcW w:w="2336" w:type="dxa"/>
            <w:tcBorders>
              <w:top w:val="nil"/>
              <w:left w:val="single" w:sz="4" w:space="0" w:color="auto"/>
              <w:bottom w:val="nil"/>
              <w:right w:val="single" w:sz="4" w:space="0" w:color="auto"/>
            </w:tcBorders>
            <w:vAlign w:val="center"/>
            <w:hideMark/>
          </w:tcPr>
          <w:p w14:paraId="261D083B"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594,799,898</w:t>
            </w:r>
          </w:p>
        </w:tc>
        <w:tc>
          <w:tcPr>
            <w:tcW w:w="2311" w:type="dxa"/>
            <w:tcBorders>
              <w:top w:val="nil"/>
              <w:left w:val="single" w:sz="4" w:space="0" w:color="auto"/>
              <w:bottom w:val="nil"/>
              <w:right w:val="single" w:sz="4" w:space="0" w:color="auto"/>
            </w:tcBorders>
            <w:vAlign w:val="center"/>
            <w:hideMark/>
          </w:tcPr>
          <w:p w14:paraId="42D19261"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CE96FF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27A84E5"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1491763"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16,524,658</w:t>
            </w:r>
          </w:p>
        </w:tc>
        <w:tc>
          <w:tcPr>
            <w:tcW w:w="2312" w:type="dxa"/>
            <w:tcBorders>
              <w:top w:val="nil"/>
              <w:left w:val="single" w:sz="4" w:space="0" w:color="auto"/>
              <w:bottom w:val="nil"/>
              <w:right w:val="single" w:sz="4" w:space="0" w:color="auto"/>
            </w:tcBorders>
            <w:vAlign w:val="center"/>
            <w:hideMark/>
          </w:tcPr>
          <w:p w14:paraId="7C1314C4"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192,074,825</w:t>
            </w:r>
          </w:p>
        </w:tc>
        <w:tc>
          <w:tcPr>
            <w:tcW w:w="2197" w:type="dxa"/>
            <w:tcBorders>
              <w:top w:val="nil"/>
              <w:left w:val="single" w:sz="4" w:space="0" w:color="auto"/>
              <w:bottom w:val="nil"/>
              <w:right w:val="single" w:sz="4" w:space="0" w:color="auto"/>
            </w:tcBorders>
            <w:vAlign w:val="center"/>
            <w:hideMark/>
          </w:tcPr>
          <w:p w14:paraId="0310A150"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386,200,415</w:t>
            </w:r>
          </w:p>
        </w:tc>
        <w:tc>
          <w:tcPr>
            <w:tcW w:w="1657" w:type="dxa"/>
            <w:tcBorders>
              <w:top w:val="nil"/>
              <w:left w:val="single" w:sz="4" w:space="0" w:color="auto"/>
              <w:bottom w:val="nil"/>
              <w:right w:val="nil"/>
            </w:tcBorders>
            <w:vAlign w:val="center"/>
            <w:hideMark/>
          </w:tcPr>
          <w:p w14:paraId="30092227"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64.93</w:t>
            </w:r>
          </w:p>
        </w:tc>
      </w:tr>
      <w:tr w:rsidR="000E0BD1" w14:paraId="685C035E" w14:textId="77777777" w:rsidTr="00FB61AD">
        <w:trPr>
          <w:trHeight w:val="351"/>
        </w:trPr>
        <w:tc>
          <w:tcPr>
            <w:tcW w:w="618" w:type="dxa"/>
            <w:tcBorders>
              <w:top w:val="nil"/>
              <w:left w:val="nil"/>
              <w:bottom w:val="nil"/>
              <w:right w:val="single" w:sz="4" w:space="0" w:color="auto"/>
            </w:tcBorders>
            <w:vAlign w:val="center"/>
            <w:hideMark/>
          </w:tcPr>
          <w:p w14:paraId="05CF67DA" w14:textId="77777777" w:rsidR="000E0BD1" w:rsidRDefault="000E0BD1">
            <w:pPr>
              <w:jc w:val="center"/>
              <w:rPr>
                <w:rFonts w:hAnsi="標楷體"/>
                <w:sz w:val="20"/>
              </w:rPr>
            </w:pPr>
            <w:r>
              <w:rPr>
                <w:rFonts w:hAnsi="標楷體" w:hint="eastAsia"/>
                <w:noProof/>
                <w:sz w:val="20"/>
              </w:rPr>
              <w:t>108</w:t>
            </w:r>
          </w:p>
        </w:tc>
        <w:tc>
          <w:tcPr>
            <w:tcW w:w="2473" w:type="dxa"/>
            <w:tcBorders>
              <w:top w:val="nil"/>
              <w:left w:val="single" w:sz="4" w:space="0" w:color="auto"/>
              <w:bottom w:val="nil"/>
              <w:right w:val="single" w:sz="4" w:space="0" w:color="auto"/>
            </w:tcBorders>
            <w:vAlign w:val="center"/>
            <w:hideMark/>
          </w:tcPr>
          <w:p w14:paraId="00CFC8C7"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E561EB5"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2,196,797</w:t>
            </w:r>
          </w:p>
        </w:tc>
        <w:tc>
          <w:tcPr>
            <w:tcW w:w="2311" w:type="dxa"/>
            <w:tcBorders>
              <w:top w:val="nil"/>
              <w:left w:val="single" w:sz="4" w:space="0" w:color="auto"/>
              <w:bottom w:val="nil"/>
              <w:right w:val="single" w:sz="4" w:space="0" w:color="auto"/>
            </w:tcBorders>
            <w:vAlign w:val="center"/>
            <w:hideMark/>
          </w:tcPr>
          <w:p w14:paraId="08E4EA3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0FAD4F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1C9DBE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061FA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DF86737"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1,679,240</w:t>
            </w:r>
          </w:p>
        </w:tc>
        <w:tc>
          <w:tcPr>
            <w:tcW w:w="2197" w:type="dxa"/>
            <w:tcBorders>
              <w:top w:val="nil"/>
              <w:left w:val="single" w:sz="4" w:space="0" w:color="auto"/>
              <w:bottom w:val="nil"/>
              <w:right w:val="single" w:sz="4" w:space="0" w:color="auto"/>
            </w:tcBorders>
            <w:vAlign w:val="center"/>
            <w:hideMark/>
          </w:tcPr>
          <w:p w14:paraId="5D9C690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517,557</w:t>
            </w:r>
          </w:p>
        </w:tc>
        <w:tc>
          <w:tcPr>
            <w:tcW w:w="1657" w:type="dxa"/>
            <w:tcBorders>
              <w:top w:val="nil"/>
              <w:left w:val="single" w:sz="4" w:space="0" w:color="auto"/>
              <w:bottom w:val="nil"/>
              <w:right w:val="nil"/>
            </w:tcBorders>
            <w:vAlign w:val="center"/>
            <w:hideMark/>
          </w:tcPr>
          <w:p w14:paraId="5476B073"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23.56</w:t>
            </w:r>
          </w:p>
        </w:tc>
      </w:tr>
      <w:tr w:rsidR="000E0BD1" w14:paraId="54A25710" w14:textId="77777777" w:rsidTr="00FB61AD">
        <w:trPr>
          <w:trHeight w:val="351"/>
        </w:trPr>
        <w:tc>
          <w:tcPr>
            <w:tcW w:w="618" w:type="dxa"/>
            <w:tcBorders>
              <w:top w:val="nil"/>
              <w:left w:val="nil"/>
              <w:bottom w:val="nil"/>
              <w:right w:val="single" w:sz="4" w:space="0" w:color="auto"/>
            </w:tcBorders>
            <w:vAlign w:val="center"/>
            <w:hideMark/>
          </w:tcPr>
          <w:p w14:paraId="2CFA13F4" w14:textId="77777777" w:rsidR="000E0BD1" w:rsidRDefault="000E0BD1">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10DC3336" w14:textId="77777777" w:rsidR="000E0BD1" w:rsidRDefault="000E0BD1" w:rsidP="00754150">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6AA5619A"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5,724,615</w:t>
            </w:r>
          </w:p>
        </w:tc>
        <w:tc>
          <w:tcPr>
            <w:tcW w:w="2311" w:type="dxa"/>
            <w:tcBorders>
              <w:top w:val="nil"/>
              <w:left w:val="single" w:sz="4" w:space="0" w:color="auto"/>
              <w:bottom w:val="nil"/>
              <w:right w:val="single" w:sz="4" w:space="0" w:color="auto"/>
            </w:tcBorders>
            <w:vAlign w:val="center"/>
            <w:hideMark/>
          </w:tcPr>
          <w:p w14:paraId="659E399E"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2155917"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807700C"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06221AE"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6FB2C5D9"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2,000,000</w:t>
            </w:r>
          </w:p>
        </w:tc>
        <w:tc>
          <w:tcPr>
            <w:tcW w:w="2197" w:type="dxa"/>
            <w:tcBorders>
              <w:top w:val="nil"/>
              <w:left w:val="single" w:sz="4" w:space="0" w:color="auto"/>
              <w:bottom w:val="nil"/>
              <w:right w:val="single" w:sz="4" w:space="0" w:color="auto"/>
            </w:tcBorders>
            <w:vAlign w:val="center"/>
            <w:hideMark/>
          </w:tcPr>
          <w:p w14:paraId="385D08E3"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3,724,615</w:t>
            </w:r>
          </w:p>
        </w:tc>
        <w:tc>
          <w:tcPr>
            <w:tcW w:w="1657" w:type="dxa"/>
            <w:tcBorders>
              <w:top w:val="nil"/>
              <w:left w:val="single" w:sz="4" w:space="0" w:color="auto"/>
              <w:bottom w:val="nil"/>
              <w:right w:val="nil"/>
            </w:tcBorders>
            <w:vAlign w:val="center"/>
            <w:hideMark/>
          </w:tcPr>
          <w:p w14:paraId="642AAFAC"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65.06</w:t>
            </w:r>
          </w:p>
        </w:tc>
      </w:tr>
      <w:tr w:rsidR="000E0BD1" w14:paraId="67DD7433" w14:textId="77777777" w:rsidTr="00FB61AD">
        <w:trPr>
          <w:trHeight w:val="351"/>
        </w:trPr>
        <w:tc>
          <w:tcPr>
            <w:tcW w:w="618" w:type="dxa"/>
            <w:tcBorders>
              <w:top w:val="nil"/>
              <w:left w:val="nil"/>
              <w:bottom w:val="nil"/>
              <w:right w:val="single" w:sz="4" w:space="0" w:color="auto"/>
            </w:tcBorders>
            <w:vAlign w:val="center"/>
          </w:tcPr>
          <w:p w14:paraId="72F2EB22"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C336DE3"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文化業務</w:t>
            </w:r>
          </w:p>
        </w:tc>
        <w:tc>
          <w:tcPr>
            <w:tcW w:w="2336" w:type="dxa"/>
            <w:tcBorders>
              <w:top w:val="nil"/>
              <w:left w:val="single" w:sz="4" w:space="0" w:color="auto"/>
              <w:bottom w:val="nil"/>
              <w:right w:val="single" w:sz="4" w:space="0" w:color="auto"/>
            </w:tcBorders>
            <w:vAlign w:val="center"/>
            <w:hideMark/>
          </w:tcPr>
          <w:p w14:paraId="0C0B851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2,000,000</w:t>
            </w:r>
          </w:p>
        </w:tc>
        <w:tc>
          <w:tcPr>
            <w:tcW w:w="2311" w:type="dxa"/>
            <w:tcBorders>
              <w:top w:val="nil"/>
              <w:left w:val="single" w:sz="4" w:space="0" w:color="auto"/>
              <w:bottom w:val="nil"/>
              <w:right w:val="single" w:sz="4" w:space="0" w:color="auto"/>
            </w:tcBorders>
            <w:vAlign w:val="center"/>
            <w:hideMark/>
          </w:tcPr>
          <w:p w14:paraId="30FDA54A"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DBACAD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2058F53"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A58337A"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4BB9E5E"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2,000,000</w:t>
            </w:r>
          </w:p>
        </w:tc>
        <w:tc>
          <w:tcPr>
            <w:tcW w:w="2197" w:type="dxa"/>
            <w:tcBorders>
              <w:top w:val="nil"/>
              <w:left w:val="single" w:sz="4" w:space="0" w:color="auto"/>
              <w:bottom w:val="nil"/>
              <w:right w:val="single" w:sz="4" w:space="0" w:color="auto"/>
            </w:tcBorders>
            <w:vAlign w:val="center"/>
            <w:hideMark/>
          </w:tcPr>
          <w:p w14:paraId="0CB76E3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740B12C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r>
      <w:tr w:rsidR="000E0BD1" w14:paraId="76BDC330" w14:textId="77777777" w:rsidTr="00FB61AD">
        <w:trPr>
          <w:trHeight w:val="351"/>
        </w:trPr>
        <w:tc>
          <w:tcPr>
            <w:tcW w:w="618" w:type="dxa"/>
            <w:tcBorders>
              <w:top w:val="nil"/>
              <w:left w:val="nil"/>
              <w:bottom w:val="nil"/>
              <w:right w:val="single" w:sz="4" w:space="0" w:color="auto"/>
            </w:tcBorders>
            <w:vAlign w:val="center"/>
          </w:tcPr>
          <w:p w14:paraId="35BFC309"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8AA0970"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4E38C702"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3,724,615</w:t>
            </w:r>
          </w:p>
        </w:tc>
        <w:tc>
          <w:tcPr>
            <w:tcW w:w="2311" w:type="dxa"/>
            <w:tcBorders>
              <w:top w:val="nil"/>
              <w:left w:val="single" w:sz="4" w:space="0" w:color="auto"/>
              <w:bottom w:val="nil"/>
              <w:right w:val="single" w:sz="4" w:space="0" w:color="auto"/>
            </w:tcBorders>
            <w:vAlign w:val="center"/>
            <w:hideMark/>
          </w:tcPr>
          <w:p w14:paraId="73376FD7"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0CA7C53"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10414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1A666A5"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7BC6D7A"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42C0E19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3,724,615</w:t>
            </w:r>
          </w:p>
        </w:tc>
        <w:tc>
          <w:tcPr>
            <w:tcW w:w="1657" w:type="dxa"/>
            <w:tcBorders>
              <w:top w:val="nil"/>
              <w:left w:val="single" w:sz="4" w:space="0" w:color="auto"/>
              <w:bottom w:val="nil"/>
              <w:right w:val="nil"/>
            </w:tcBorders>
            <w:vAlign w:val="center"/>
            <w:hideMark/>
          </w:tcPr>
          <w:p w14:paraId="7C9B8EA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100.00</w:t>
            </w:r>
          </w:p>
        </w:tc>
      </w:tr>
      <w:tr w:rsidR="000E0BD1" w14:paraId="618CA371" w14:textId="77777777" w:rsidTr="00FB61AD">
        <w:trPr>
          <w:trHeight w:val="351"/>
        </w:trPr>
        <w:tc>
          <w:tcPr>
            <w:tcW w:w="618" w:type="dxa"/>
            <w:tcBorders>
              <w:top w:val="nil"/>
              <w:left w:val="nil"/>
              <w:bottom w:val="nil"/>
              <w:right w:val="single" w:sz="4" w:space="0" w:color="auto"/>
            </w:tcBorders>
            <w:vAlign w:val="center"/>
            <w:hideMark/>
          </w:tcPr>
          <w:p w14:paraId="68F5ECC4" w14:textId="77777777" w:rsidR="000E0BD1" w:rsidRDefault="000E0BD1">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3D88FD6F"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文化業務</w:t>
            </w:r>
          </w:p>
        </w:tc>
        <w:tc>
          <w:tcPr>
            <w:tcW w:w="2336" w:type="dxa"/>
            <w:tcBorders>
              <w:top w:val="nil"/>
              <w:left w:val="single" w:sz="4" w:space="0" w:color="auto"/>
              <w:bottom w:val="nil"/>
              <w:right w:val="single" w:sz="4" w:space="0" w:color="auto"/>
            </w:tcBorders>
            <w:vAlign w:val="center"/>
            <w:hideMark/>
          </w:tcPr>
          <w:p w14:paraId="4B6F6A2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2,500,000</w:t>
            </w:r>
          </w:p>
        </w:tc>
        <w:tc>
          <w:tcPr>
            <w:tcW w:w="2311" w:type="dxa"/>
            <w:tcBorders>
              <w:top w:val="nil"/>
              <w:left w:val="single" w:sz="4" w:space="0" w:color="auto"/>
              <w:bottom w:val="nil"/>
              <w:right w:val="single" w:sz="4" w:space="0" w:color="auto"/>
            </w:tcBorders>
            <w:vAlign w:val="center"/>
            <w:hideMark/>
          </w:tcPr>
          <w:p w14:paraId="0C496545"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6BEB38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CFA0302"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E5229C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2,500,000</w:t>
            </w:r>
          </w:p>
        </w:tc>
        <w:tc>
          <w:tcPr>
            <w:tcW w:w="2312" w:type="dxa"/>
            <w:tcBorders>
              <w:top w:val="nil"/>
              <w:left w:val="single" w:sz="4" w:space="0" w:color="auto"/>
              <w:bottom w:val="nil"/>
              <w:right w:val="single" w:sz="4" w:space="0" w:color="auto"/>
            </w:tcBorders>
            <w:vAlign w:val="center"/>
            <w:hideMark/>
          </w:tcPr>
          <w:p w14:paraId="6119D77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376CBDB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1B7C1A4"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r>
      <w:tr w:rsidR="000E0BD1" w14:paraId="6178DFB7" w14:textId="77777777" w:rsidTr="00FB61AD">
        <w:trPr>
          <w:trHeight w:val="351"/>
        </w:trPr>
        <w:tc>
          <w:tcPr>
            <w:tcW w:w="618" w:type="dxa"/>
            <w:tcBorders>
              <w:top w:val="nil"/>
              <w:left w:val="nil"/>
              <w:bottom w:val="nil"/>
              <w:right w:val="single" w:sz="4" w:space="0" w:color="auto"/>
            </w:tcBorders>
            <w:vAlign w:val="center"/>
            <w:hideMark/>
          </w:tcPr>
          <w:p w14:paraId="6B671159" w14:textId="77777777" w:rsidR="000E0BD1" w:rsidRDefault="000E0BD1">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6C11615D" w14:textId="77777777" w:rsidR="000E0BD1" w:rsidRDefault="000E0BD1" w:rsidP="00754150">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71D12B7C"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13,777,625</w:t>
            </w:r>
          </w:p>
        </w:tc>
        <w:tc>
          <w:tcPr>
            <w:tcW w:w="2311" w:type="dxa"/>
            <w:tcBorders>
              <w:top w:val="nil"/>
              <w:left w:val="single" w:sz="4" w:space="0" w:color="auto"/>
              <w:bottom w:val="nil"/>
              <w:right w:val="single" w:sz="4" w:space="0" w:color="auto"/>
            </w:tcBorders>
            <w:vAlign w:val="center"/>
            <w:hideMark/>
          </w:tcPr>
          <w:p w14:paraId="007E3A3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58D42A8"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742CA40"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855C675"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2,241,741</w:t>
            </w:r>
          </w:p>
        </w:tc>
        <w:tc>
          <w:tcPr>
            <w:tcW w:w="2312" w:type="dxa"/>
            <w:tcBorders>
              <w:top w:val="nil"/>
              <w:left w:val="single" w:sz="4" w:space="0" w:color="auto"/>
              <w:bottom w:val="nil"/>
              <w:right w:val="single" w:sz="4" w:space="0" w:color="auto"/>
            </w:tcBorders>
            <w:vAlign w:val="center"/>
            <w:hideMark/>
          </w:tcPr>
          <w:p w14:paraId="0DAB62D6"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9,500,853</w:t>
            </w:r>
          </w:p>
        </w:tc>
        <w:tc>
          <w:tcPr>
            <w:tcW w:w="2197" w:type="dxa"/>
            <w:tcBorders>
              <w:top w:val="nil"/>
              <w:left w:val="single" w:sz="4" w:space="0" w:color="auto"/>
              <w:bottom w:val="nil"/>
              <w:right w:val="single" w:sz="4" w:space="0" w:color="auto"/>
            </w:tcBorders>
            <w:vAlign w:val="center"/>
            <w:hideMark/>
          </w:tcPr>
          <w:p w14:paraId="02FB59D4"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2,035,031</w:t>
            </w:r>
          </w:p>
        </w:tc>
        <w:tc>
          <w:tcPr>
            <w:tcW w:w="1657" w:type="dxa"/>
            <w:tcBorders>
              <w:top w:val="nil"/>
              <w:left w:val="single" w:sz="4" w:space="0" w:color="auto"/>
              <w:bottom w:val="nil"/>
              <w:right w:val="nil"/>
            </w:tcBorders>
            <w:vAlign w:val="center"/>
            <w:hideMark/>
          </w:tcPr>
          <w:p w14:paraId="7FB1C253"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14.77</w:t>
            </w:r>
          </w:p>
        </w:tc>
      </w:tr>
      <w:tr w:rsidR="000E0BD1" w14:paraId="42ED84DD" w14:textId="77777777" w:rsidTr="00FB61AD">
        <w:trPr>
          <w:trHeight w:val="351"/>
        </w:trPr>
        <w:tc>
          <w:tcPr>
            <w:tcW w:w="618" w:type="dxa"/>
            <w:tcBorders>
              <w:top w:val="nil"/>
              <w:left w:val="nil"/>
              <w:bottom w:val="nil"/>
              <w:right w:val="single" w:sz="4" w:space="0" w:color="auto"/>
            </w:tcBorders>
            <w:vAlign w:val="center"/>
          </w:tcPr>
          <w:p w14:paraId="752B6018"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1C127926"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文化業務</w:t>
            </w:r>
          </w:p>
        </w:tc>
        <w:tc>
          <w:tcPr>
            <w:tcW w:w="2336" w:type="dxa"/>
            <w:tcBorders>
              <w:top w:val="nil"/>
              <w:left w:val="single" w:sz="4" w:space="0" w:color="auto"/>
              <w:bottom w:val="nil"/>
              <w:right w:val="single" w:sz="4" w:space="0" w:color="auto"/>
            </w:tcBorders>
            <w:vAlign w:val="center"/>
            <w:hideMark/>
          </w:tcPr>
          <w:p w14:paraId="0BBE672C"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8,463,974</w:t>
            </w:r>
          </w:p>
        </w:tc>
        <w:tc>
          <w:tcPr>
            <w:tcW w:w="2311" w:type="dxa"/>
            <w:tcBorders>
              <w:top w:val="nil"/>
              <w:left w:val="single" w:sz="4" w:space="0" w:color="auto"/>
              <w:bottom w:val="nil"/>
              <w:right w:val="single" w:sz="4" w:space="0" w:color="auto"/>
            </w:tcBorders>
            <w:vAlign w:val="center"/>
            <w:hideMark/>
          </w:tcPr>
          <w:p w14:paraId="2288B79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1F7BC9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0B21E2"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E1FAEF2"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2,000,000</w:t>
            </w:r>
          </w:p>
        </w:tc>
        <w:tc>
          <w:tcPr>
            <w:tcW w:w="2312" w:type="dxa"/>
            <w:tcBorders>
              <w:top w:val="nil"/>
              <w:left w:val="single" w:sz="4" w:space="0" w:color="auto"/>
              <w:bottom w:val="nil"/>
              <w:right w:val="single" w:sz="4" w:space="0" w:color="auto"/>
            </w:tcBorders>
            <w:vAlign w:val="center"/>
            <w:hideMark/>
          </w:tcPr>
          <w:p w14:paraId="50875D9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5,810,774</w:t>
            </w:r>
          </w:p>
        </w:tc>
        <w:tc>
          <w:tcPr>
            <w:tcW w:w="2197" w:type="dxa"/>
            <w:tcBorders>
              <w:top w:val="nil"/>
              <w:left w:val="single" w:sz="4" w:space="0" w:color="auto"/>
              <w:bottom w:val="nil"/>
              <w:right w:val="single" w:sz="4" w:space="0" w:color="auto"/>
            </w:tcBorders>
            <w:vAlign w:val="center"/>
            <w:hideMark/>
          </w:tcPr>
          <w:p w14:paraId="741D73FE"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653,200</w:t>
            </w:r>
          </w:p>
        </w:tc>
        <w:tc>
          <w:tcPr>
            <w:tcW w:w="1657" w:type="dxa"/>
            <w:tcBorders>
              <w:top w:val="nil"/>
              <w:left w:val="single" w:sz="4" w:space="0" w:color="auto"/>
              <w:bottom w:val="nil"/>
              <w:right w:val="nil"/>
            </w:tcBorders>
            <w:vAlign w:val="center"/>
            <w:hideMark/>
          </w:tcPr>
          <w:p w14:paraId="28F7BBD4"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7.72</w:t>
            </w:r>
          </w:p>
        </w:tc>
      </w:tr>
      <w:tr w:rsidR="000E0BD1" w14:paraId="4FF6B6A2" w14:textId="77777777" w:rsidTr="00FB61AD">
        <w:trPr>
          <w:trHeight w:val="351"/>
        </w:trPr>
        <w:tc>
          <w:tcPr>
            <w:tcW w:w="618" w:type="dxa"/>
            <w:tcBorders>
              <w:top w:val="nil"/>
              <w:left w:val="nil"/>
              <w:bottom w:val="single" w:sz="4" w:space="0" w:color="auto"/>
              <w:right w:val="single" w:sz="4" w:space="0" w:color="auto"/>
            </w:tcBorders>
            <w:vAlign w:val="center"/>
          </w:tcPr>
          <w:p w14:paraId="2D0EEBC0" w14:textId="77777777" w:rsidR="000E0BD1" w:rsidRDefault="000E0BD1">
            <w:pPr>
              <w:jc w:val="center"/>
              <w:rPr>
                <w:rFonts w:hAnsi="標楷體"/>
                <w:sz w:val="20"/>
              </w:rPr>
            </w:pPr>
          </w:p>
        </w:tc>
        <w:tc>
          <w:tcPr>
            <w:tcW w:w="2473" w:type="dxa"/>
            <w:tcBorders>
              <w:top w:val="nil"/>
              <w:left w:val="single" w:sz="4" w:space="0" w:color="auto"/>
              <w:bottom w:val="single" w:sz="4" w:space="0" w:color="auto"/>
              <w:right w:val="single" w:sz="4" w:space="0" w:color="auto"/>
            </w:tcBorders>
            <w:vAlign w:val="center"/>
            <w:hideMark/>
          </w:tcPr>
          <w:p w14:paraId="3076F9F2"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single" w:sz="4" w:space="0" w:color="auto"/>
              <w:right w:val="single" w:sz="4" w:space="0" w:color="auto"/>
            </w:tcBorders>
            <w:vAlign w:val="center"/>
            <w:hideMark/>
          </w:tcPr>
          <w:p w14:paraId="5F5F808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78,000</w:t>
            </w:r>
          </w:p>
        </w:tc>
        <w:tc>
          <w:tcPr>
            <w:tcW w:w="2311" w:type="dxa"/>
            <w:tcBorders>
              <w:top w:val="nil"/>
              <w:left w:val="single" w:sz="4" w:space="0" w:color="auto"/>
              <w:bottom w:val="single" w:sz="4" w:space="0" w:color="auto"/>
              <w:right w:val="single" w:sz="4" w:space="0" w:color="auto"/>
            </w:tcBorders>
            <w:vAlign w:val="center"/>
            <w:hideMark/>
          </w:tcPr>
          <w:p w14:paraId="6DD34735"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D5FBFFA"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D54C03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760165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3C45DF32"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197" w:type="dxa"/>
            <w:tcBorders>
              <w:top w:val="nil"/>
              <w:left w:val="single" w:sz="4" w:space="0" w:color="auto"/>
              <w:bottom w:val="single" w:sz="4" w:space="0" w:color="auto"/>
              <w:right w:val="single" w:sz="4" w:space="0" w:color="auto"/>
            </w:tcBorders>
            <w:vAlign w:val="center"/>
            <w:hideMark/>
          </w:tcPr>
          <w:p w14:paraId="5F90680A"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78,000</w:t>
            </w:r>
          </w:p>
        </w:tc>
        <w:tc>
          <w:tcPr>
            <w:tcW w:w="1657" w:type="dxa"/>
            <w:tcBorders>
              <w:top w:val="nil"/>
              <w:left w:val="single" w:sz="4" w:space="0" w:color="auto"/>
              <w:bottom w:val="single" w:sz="4" w:space="0" w:color="auto"/>
              <w:right w:val="nil"/>
            </w:tcBorders>
            <w:vAlign w:val="center"/>
            <w:hideMark/>
          </w:tcPr>
          <w:p w14:paraId="41F4308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100.00</w:t>
            </w:r>
          </w:p>
        </w:tc>
      </w:tr>
      <w:tr w:rsidR="000E0BD1" w14:paraId="48234FEC" w14:textId="77777777" w:rsidTr="00FB61AD">
        <w:trPr>
          <w:trHeight w:val="351"/>
        </w:trPr>
        <w:tc>
          <w:tcPr>
            <w:tcW w:w="618" w:type="dxa"/>
            <w:tcBorders>
              <w:top w:val="single" w:sz="4" w:space="0" w:color="auto"/>
              <w:left w:val="nil"/>
              <w:bottom w:val="nil"/>
              <w:right w:val="single" w:sz="4" w:space="0" w:color="auto"/>
            </w:tcBorders>
            <w:vAlign w:val="center"/>
          </w:tcPr>
          <w:p w14:paraId="46C94DE7" w14:textId="77777777" w:rsidR="000E0BD1" w:rsidRDefault="000E0BD1">
            <w:pPr>
              <w:jc w:val="center"/>
              <w:rPr>
                <w:rFonts w:hAnsi="標楷體"/>
                <w:sz w:val="20"/>
              </w:rPr>
            </w:pPr>
          </w:p>
        </w:tc>
        <w:tc>
          <w:tcPr>
            <w:tcW w:w="2473" w:type="dxa"/>
            <w:tcBorders>
              <w:top w:val="single" w:sz="4" w:space="0" w:color="auto"/>
              <w:left w:val="single" w:sz="4" w:space="0" w:color="auto"/>
              <w:bottom w:val="nil"/>
              <w:right w:val="single" w:sz="4" w:space="0" w:color="auto"/>
            </w:tcBorders>
            <w:vAlign w:val="center"/>
            <w:hideMark/>
          </w:tcPr>
          <w:p w14:paraId="33BE63B8"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single" w:sz="4" w:space="0" w:color="auto"/>
              <w:left w:val="single" w:sz="4" w:space="0" w:color="auto"/>
              <w:bottom w:val="nil"/>
              <w:right w:val="single" w:sz="4" w:space="0" w:color="auto"/>
            </w:tcBorders>
            <w:vAlign w:val="center"/>
            <w:hideMark/>
          </w:tcPr>
          <w:p w14:paraId="2A046AA7"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5,235,651</w:t>
            </w:r>
          </w:p>
        </w:tc>
        <w:tc>
          <w:tcPr>
            <w:tcW w:w="2311" w:type="dxa"/>
            <w:tcBorders>
              <w:top w:val="single" w:sz="4" w:space="0" w:color="auto"/>
              <w:left w:val="single" w:sz="4" w:space="0" w:color="auto"/>
              <w:bottom w:val="nil"/>
              <w:right w:val="single" w:sz="4" w:space="0" w:color="auto"/>
            </w:tcBorders>
            <w:vAlign w:val="center"/>
            <w:hideMark/>
          </w:tcPr>
          <w:p w14:paraId="067C563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6B047C1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261A08E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single" w:sz="4" w:space="0" w:color="auto"/>
              <w:left w:val="single" w:sz="4" w:space="0" w:color="auto"/>
              <w:bottom w:val="nil"/>
              <w:right w:val="single" w:sz="4" w:space="0" w:color="auto"/>
            </w:tcBorders>
            <w:vAlign w:val="center"/>
            <w:hideMark/>
          </w:tcPr>
          <w:p w14:paraId="4FD356F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241,741</w:t>
            </w:r>
          </w:p>
        </w:tc>
        <w:tc>
          <w:tcPr>
            <w:tcW w:w="2312" w:type="dxa"/>
            <w:tcBorders>
              <w:top w:val="single" w:sz="4" w:space="0" w:color="auto"/>
              <w:left w:val="single" w:sz="4" w:space="0" w:color="auto"/>
              <w:bottom w:val="nil"/>
              <w:right w:val="single" w:sz="4" w:space="0" w:color="auto"/>
            </w:tcBorders>
            <w:vAlign w:val="center"/>
            <w:hideMark/>
          </w:tcPr>
          <w:p w14:paraId="79BBF02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3,690,079</w:t>
            </w:r>
          </w:p>
        </w:tc>
        <w:tc>
          <w:tcPr>
            <w:tcW w:w="2197" w:type="dxa"/>
            <w:tcBorders>
              <w:top w:val="single" w:sz="4" w:space="0" w:color="auto"/>
              <w:left w:val="single" w:sz="4" w:space="0" w:color="auto"/>
              <w:bottom w:val="nil"/>
              <w:right w:val="single" w:sz="4" w:space="0" w:color="auto"/>
            </w:tcBorders>
            <w:vAlign w:val="center"/>
            <w:hideMark/>
          </w:tcPr>
          <w:p w14:paraId="39FA2C97"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1,303,831</w:t>
            </w:r>
          </w:p>
        </w:tc>
        <w:tc>
          <w:tcPr>
            <w:tcW w:w="1657" w:type="dxa"/>
            <w:tcBorders>
              <w:top w:val="single" w:sz="4" w:space="0" w:color="auto"/>
              <w:left w:val="single" w:sz="4" w:space="0" w:color="auto"/>
              <w:bottom w:val="nil"/>
              <w:right w:val="nil"/>
            </w:tcBorders>
            <w:vAlign w:val="center"/>
            <w:hideMark/>
          </w:tcPr>
          <w:p w14:paraId="4D8D7DE3"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24.90</w:t>
            </w:r>
          </w:p>
        </w:tc>
      </w:tr>
      <w:tr w:rsidR="000E0BD1" w14:paraId="362E531C" w14:textId="77777777" w:rsidTr="00FB61AD">
        <w:trPr>
          <w:trHeight w:val="351"/>
        </w:trPr>
        <w:tc>
          <w:tcPr>
            <w:tcW w:w="618" w:type="dxa"/>
            <w:tcBorders>
              <w:top w:val="nil"/>
              <w:left w:val="nil"/>
              <w:bottom w:val="nil"/>
              <w:right w:val="single" w:sz="4" w:space="0" w:color="auto"/>
            </w:tcBorders>
            <w:vAlign w:val="center"/>
            <w:hideMark/>
          </w:tcPr>
          <w:p w14:paraId="0DBDDE24" w14:textId="77777777" w:rsidR="000E0BD1" w:rsidRDefault="000E0BD1">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47FFB08B" w14:textId="77777777" w:rsidR="000E0BD1" w:rsidRDefault="000E0BD1" w:rsidP="00754150">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37249771"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570,600,861</w:t>
            </w:r>
          </w:p>
        </w:tc>
        <w:tc>
          <w:tcPr>
            <w:tcW w:w="2311" w:type="dxa"/>
            <w:tcBorders>
              <w:top w:val="nil"/>
              <w:left w:val="single" w:sz="4" w:space="0" w:color="auto"/>
              <w:bottom w:val="nil"/>
              <w:right w:val="single" w:sz="4" w:space="0" w:color="auto"/>
            </w:tcBorders>
            <w:vAlign w:val="center"/>
            <w:hideMark/>
          </w:tcPr>
          <w:p w14:paraId="11D2A6D1"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9564E74"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F0CB0A0"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4E0C6F7"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11,782,917</w:t>
            </w:r>
          </w:p>
        </w:tc>
        <w:tc>
          <w:tcPr>
            <w:tcW w:w="2312" w:type="dxa"/>
            <w:tcBorders>
              <w:top w:val="nil"/>
              <w:left w:val="single" w:sz="4" w:space="0" w:color="auto"/>
              <w:bottom w:val="nil"/>
              <w:right w:val="single" w:sz="4" w:space="0" w:color="auto"/>
            </w:tcBorders>
            <w:vAlign w:val="center"/>
            <w:hideMark/>
          </w:tcPr>
          <w:p w14:paraId="3E3DA73B"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178,894,732</w:t>
            </w:r>
          </w:p>
        </w:tc>
        <w:tc>
          <w:tcPr>
            <w:tcW w:w="2197" w:type="dxa"/>
            <w:tcBorders>
              <w:top w:val="nil"/>
              <w:left w:val="single" w:sz="4" w:space="0" w:color="auto"/>
              <w:bottom w:val="nil"/>
              <w:right w:val="single" w:sz="4" w:space="0" w:color="auto"/>
            </w:tcBorders>
            <w:vAlign w:val="center"/>
            <w:hideMark/>
          </w:tcPr>
          <w:p w14:paraId="5E45506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379,923,212</w:t>
            </w:r>
          </w:p>
        </w:tc>
        <w:tc>
          <w:tcPr>
            <w:tcW w:w="1657" w:type="dxa"/>
            <w:tcBorders>
              <w:top w:val="nil"/>
              <w:left w:val="single" w:sz="4" w:space="0" w:color="auto"/>
              <w:bottom w:val="nil"/>
              <w:right w:val="nil"/>
            </w:tcBorders>
            <w:vAlign w:val="center"/>
            <w:hideMark/>
          </w:tcPr>
          <w:p w14:paraId="242B8F89"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66.58</w:t>
            </w:r>
          </w:p>
        </w:tc>
      </w:tr>
      <w:tr w:rsidR="000E0BD1" w14:paraId="1FA43B9E" w14:textId="77777777" w:rsidTr="00FB61AD">
        <w:trPr>
          <w:trHeight w:val="351"/>
        </w:trPr>
        <w:tc>
          <w:tcPr>
            <w:tcW w:w="618" w:type="dxa"/>
            <w:tcBorders>
              <w:top w:val="nil"/>
              <w:left w:val="nil"/>
              <w:bottom w:val="nil"/>
              <w:right w:val="single" w:sz="4" w:space="0" w:color="auto"/>
            </w:tcBorders>
            <w:vAlign w:val="center"/>
          </w:tcPr>
          <w:p w14:paraId="2A3738EF"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38FE18C"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文化業務</w:t>
            </w:r>
          </w:p>
        </w:tc>
        <w:tc>
          <w:tcPr>
            <w:tcW w:w="2336" w:type="dxa"/>
            <w:tcBorders>
              <w:top w:val="nil"/>
              <w:left w:val="single" w:sz="4" w:space="0" w:color="auto"/>
              <w:bottom w:val="nil"/>
              <w:right w:val="single" w:sz="4" w:space="0" w:color="auto"/>
            </w:tcBorders>
            <w:vAlign w:val="center"/>
            <w:hideMark/>
          </w:tcPr>
          <w:p w14:paraId="61CC7E97"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114,727,442</w:t>
            </w:r>
          </w:p>
        </w:tc>
        <w:tc>
          <w:tcPr>
            <w:tcW w:w="2311" w:type="dxa"/>
            <w:tcBorders>
              <w:top w:val="nil"/>
              <w:left w:val="single" w:sz="4" w:space="0" w:color="auto"/>
              <w:bottom w:val="nil"/>
              <w:right w:val="single" w:sz="4" w:space="0" w:color="auto"/>
            </w:tcBorders>
            <w:vAlign w:val="center"/>
            <w:hideMark/>
          </w:tcPr>
          <w:p w14:paraId="7D2152A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26D9F4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85088A"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4A57F7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9,600,000</w:t>
            </w:r>
          </w:p>
        </w:tc>
        <w:tc>
          <w:tcPr>
            <w:tcW w:w="2312" w:type="dxa"/>
            <w:tcBorders>
              <w:top w:val="nil"/>
              <w:left w:val="single" w:sz="4" w:space="0" w:color="auto"/>
              <w:bottom w:val="nil"/>
              <w:right w:val="single" w:sz="4" w:space="0" w:color="auto"/>
            </w:tcBorders>
            <w:vAlign w:val="center"/>
            <w:hideMark/>
          </w:tcPr>
          <w:p w14:paraId="5C18915C"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76,236,342</w:t>
            </w:r>
          </w:p>
        </w:tc>
        <w:tc>
          <w:tcPr>
            <w:tcW w:w="2197" w:type="dxa"/>
            <w:tcBorders>
              <w:top w:val="nil"/>
              <w:left w:val="single" w:sz="4" w:space="0" w:color="auto"/>
              <w:bottom w:val="nil"/>
              <w:right w:val="single" w:sz="4" w:space="0" w:color="auto"/>
            </w:tcBorders>
            <w:vAlign w:val="center"/>
            <w:hideMark/>
          </w:tcPr>
          <w:p w14:paraId="358D640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28,891,100</w:t>
            </w:r>
          </w:p>
        </w:tc>
        <w:tc>
          <w:tcPr>
            <w:tcW w:w="1657" w:type="dxa"/>
            <w:tcBorders>
              <w:top w:val="nil"/>
              <w:left w:val="single" w:sz="4" w:space="0" w:color="auto"/>
              <w:bottom w:val="nil"/>
              <w:right w:val="nil"/>
            </w:tcBorders>
            <w:vAlign w:val="center"/>
            <w:hideMark/>
          </w:tcPr>
          <w:p w14:paraId="0C43C9E0"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25.18</w:t>
            </w:r>
          </w:p>
        </w:tc>
      </w:tr>
      <w:tr w:rsidR="000E0BD1" w14:paraId="2A06D6BB" w14:textId="77777777" w:rsidTr="00FB61AD">
        <w:trPr>
          <w:trHeight w:val="351"/>
        </w:trPr>
        <w:tc>
          <w:tcPr>
            <w:tcW w:w="618" w:type="dxa"/>
            <w:tcBorders>
              <w:top w:val="nil"/>
              <w:left w:val="nil"/>
              <w:bottom w:val="nil"/>
              <w:right w:val="single" w:sz="4" w:space="0" w:color="auto"/>
            </w:tcBorders>
            <w:vAlign w:val="center"/>
          </w:tcPr>
          <w:p w14:paraId="7A8FDA70"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BBBE3CF"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721F766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15,544,800</w:t>
            </w:r>
          </w:p>
        </w:tc>
        <w:tc>
          <w:tcPr>
            <w:tcW w:w="2311" w:type="dxa"/>
            <w:tcBorders>
              <w:top w:val="nil"/>
              <w:left w:val="single" w:sz="4" w:space="0" w:color="auto"/>
              <w:bottom w:val="nil"/>
              <w:right w:val="single" w:sz="4" w:space="0" w:color="auto"/>
            </w:tcBorders>
            <w:vAlign w:val="center"/>
            <w:hideMark/>
          </w:tcPr>
          <w:p w14:paraId="3C0E5783"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D400D7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D505B2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EC5BC5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54,459</w:t>
            </w:r>
          </w:p>
        </w:tc>
        <w:tc>
          <w:tcPr>
            <w:tcW w:w="2312" w:type="dxa"/>
            <w:tcBorders>
              <w:top w:val="nil"/>
              <w:left w:val="single" w:sz="4" w:space="0" w:color="auto"/>
              <w:bottom w:val="nil"/>
              <w:right w:val="single" w:sz="4" w:space="0" w:color="auto"/>
            </w:tcBorders>
            <w:vAlign w:val="center"/>
            <w:hideMark/>
          </w:tcPr>
          <w:p w14:paraId="42D8037E"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15,490,341</w:t>
            </w:r>
          </w:p>
        </w:tc>
        <w:tc>
          <w:tcPr>
            <w:tcW w:w="2197" w:type="dxa"/>
            <w:tcBorders>
              <w:top w:val="nil"/>
              <w:left w:val="single" w:sz="4" w:space="0" w:color="auto"/>
              <w:bottom w:val="nil"/>
              <w:right w:val="single" w:sz="4" w:space="0" w:color="auto"/>
            </w:tcBorders>
            <w:vAlign w:val="center"/>
            <w:hideMark/>
          </w:tcPr>
          <w:p w14:paraId="740ACC17"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5D448DF5"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r>
      <w:tr w:rsidR="000E0BD1" w14:paraId="7DCE51B5" w14:textId="77777777" w:rsidTr="00FB61AD">
        <w:trPr>
          <w:trHeight w:val="351"/>
        </w:trPr>
        <w:tc>
          <w:tcPr>
            <w:tcW w:w="618" w:type="dxa"/>
            <w:tcBorders>
              <w:top w:val="nil"/>
              <w:left w:val="nil"/>
              <w:bottom w:val="nil"/>
              <w:right w:val="single" w:sz="4" w:space="0" w:color="auto"/>
            </w:tcBorders>
            <w:vAlign w:val="center"/>
          </w:tcPr>
          <w:p w14:paraId="63689EE5"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3FA4A4A9"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2A4DCFB2"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279,397,084</w:t>
            </w:r>
          </w:p>
        </w:tc>
        <w:tc>
          <w:tcPr>
            <w:tcW w:w="2311" w:type="dxa"/>
            <w:tcBorders>
              <w:top w:val="nil"/>
              <w:left w:val="single" w:sz="4" w:space="0" w:color="auto"/>
              <w:bottom w:val="nil"/>
              <w:right w:val="single" w:sz="4" w:space="0" w:color="auto"/>
            </w:tcBorders>
            <w:vAlign w:val="center"/>
            <w:hideMark/>
          </w:tcPr>
          <w:p w14:paraId="0625B383"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F6465E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9A558E7"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75092F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2,127,740</w:t>
            </w:r>
          </w:p>
        </w:tc>
        <w:tc>
          <w:tcPr>
            <w:tcW w:w="2312" w:type="dxa"/>
            <w:tcBorders>
              <w:top w:val="nil"/>
              <w:left w:val="single" w:sz="4" w:space="0" w:color="auto"/>
              <w:bottom w:val="nil"/>
              <w:right w:val="single" w:sz="4" w:space="0" w:color="auto"/>
            </w:tcBorders>
            <w:vAlign w:val="center"/>
            <w:hideMark/>
          </w:tcPr>
          <w:p w14:paraId="49233A7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53,212,683</w:t>
            </w:r>
          </w:p>
        </w:tc>
        <w:tc>
          <w:tcPr>
            <w:tcW w:w="2197" w:type="dxa"/>
            <w:tcBorders>
              <w:top w:val="nil"/>
              <w:left w:val="single" w:sz="4" w:space="0" w:color="auto"/>
              <w:bottom w:val="nil"/>
              <w:right w:val="single" w:sz="4" w:space="0" w:color="auto"/>
            </w:tcBorders>
            <w:vAlign w:val="center"/>
            <w:hideMark/>
          </w:tcPr>
          <w:p w14:paraId="6785CEA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224,056,661</w:t>
            </w:r>
          </w:p>
        </w:tc>
        <w:tc>
          <w:tcPr>
            <w:tcW w:w="1657" w:type="dxa"/>
            <w:tcBorders>
              <w:top w:val="nil"/>
              <w:left w:val="single" w:sz="4" w:space="0" w:color="auto"/>
              <w:bottom w:val="nil"/>
              <w:right w:val="nil"/>
            </w:tcBorders>
            <w:vAlign w:val="center"/>
            <w:hideMark/>
          </w:tcPr>
          <w:p w14:paraId="1356A395"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80.19</w:t>
            </w:r>
          </w:p>
        </w:tc>
      </w:tr>
      <w:tr w:rsidR="000E0BD1" w14:paraId="5DAA1622" w14:textId="77777777" w:rsidTr="00FB61AD">
        <w:trPr>
          <w:trHeight w:val="351"/>
        </w:trPr>
        <w:tc>
          <w:tcPr>
            <w:tcW w:w="618" w:type="dxa"/>
            <w:tcBorders>
              <w:top w:val="nil"/>
              <w:left w:val="nil"/>
              <w:bottom w:val="nil"/>
              <w:right w:val="single" w:sz="4" w:space="0" w:color="auto"/>
            </w:tcBorders>
            <w:vAlign w:val="center"/>
          </w:tcPr>
          <w:p w14:paraId="6F219100"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5C49DC4"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接受補助建設支出</w:t>
            </w:r>
          </w:p>
        </w:tc>
        <w:tc>
          <w:tcPr>
            <w:tcW w:w="2336" w:type="dxa"/>
            <w:tcBorders>
              <w:top w:val="nil"/>
              <w:left w:val="single" w:sz="4" w:space="0" w:color="auto"/>
              <w:bottom w:val="nil"/>
              <w:right w:val="single" w:sz="4" w:space="0" w:color="auto"/>
            </w:tcBorders>
            <w:vAlign w:val="center"/>
            <w:hideMark/>
          </w:tcPr>
          <w:p w14:paraId="12E5504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160,931,535</w:t>
            </w:r>
          </w:p>
        </w:tc>
        <w:tc>
          <w:tcPr>
            <w:tcW w:w="2311" w:type="dxa"/>
            <w:tcBorders>
              <w:top w:val="nil"/>
              <w:left w:val="single" w:sz="4" w:space="0" w:color="auto"/>
              <w:bottom w:val="nil"/>
              <w:right w:val="single" w:sz="4" w:space="0" w:color="auto"/>
            </w:tcBorders>
            <w:vAlign w:val="center"/>
            <w:hideMark/>
          </w:tcPr>
          <w:p w14:paraId="0245992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311FD9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43B0E3C"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89DE5F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718</w:t>
            </w:r>
          </w:p>
        </w:tc>
        <w:tc>
          <w:tcPr>
            <w:tcW w:w="2312" w:type="dxa"/>
            <w:tcBorders>
              <w:top w:val="nil"/>
              <w:left w:val="single" w:sz="4" w:space="0" w:color="auto"/>
              <w:bottom w:val="nil"/>
              <w:right w:val="single" w:sz="4" w:space="0" w:color="auto"/>
            </w:tcBorders>
            <w:vAlign w:val="center"/>
            <w:hideMark/>
          </w:tcPr>
          <w:p w14:paraId="2C8D2514"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33,955,366</w:t>
            </w:r>
          </w:p>
        </w:tc>
        <w:tc>
          <w:tcPr>
            <w:tcW w:w="2197" w:type="dxa"/>
            <w:tcBorders>
              <w:top w:val="nil"/>
              <w:left w:val="single" w:sz="4" w:space="0" w:color="auto"/>
              <w:bottom w:val="nil"/>
              <w:right w:val="single" w:sz="4" w:space="0" w:color="auto"/>
            </w:tcBorders>
            <w:vAlign w:val="center"/>
            <w:hideMark/>
          </w:tcPr>
          <w:p w14:paraId="3DD44802"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126,975,451</w:t>
            </w:r>
          </w:p>
        </w:tc>
        <w:tc>
          <w:tcPr>
            <w:tcW w:w="1657" w:type="dxa"/>
            <w:tcBorders>
              <w:top w:val="nil"/>
              <w:left w:val="single" w:sz="4" w:space="0" w:color="auto"/>
              <w:bottom w:val="nil"/>
              <w:right w:val="nil"/>
            </w:tcBorders>
            <w:vAlign w:val="center"/>
            <w:hideMark/>
          </w:tcPr>
          <w:p w14:paraId="13DB431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78.90</w:t>
            </w:r>
          </w:p>
        </w:tc>
      </w:tr>
      <w:tr w:rsidR="000E0BD1" w14:paraId="6259C444" w14:textId="77777777" w:rsidTr="00FB61AD">
        <w:trPr>
          <w:trHeight w:val="351"/>
        </w:trPr>
        <w:tc>
          <w:tcPr>
            <w:tcW w:w="618" w:type="dxa"/>
            <w:tcBorders>
              <w:top w:val="nil"/>
              <w:left w:val="nil"/>
              <w:bottom w:val="nil"/>
              <w:right w:val="single" w:sz="4" w:space="0" w:color="auto"/>
            </w:tcBorders>
            <w:vAlign w:val="center"/>
          </w:tcPr>
          <w:p w14:paraId="61200073"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3BE1D69" w14:textId="77777777" w:rsidR="000E0BD1" w:rsidRDefault="000E0BD1" w:rsidP="00754150">
            <w:pPr>
              <w:ind w:leftChars="100" w:left="160"/>
              <w:jc w:val="distribute"/>
              <w:rPr>
                <w:rFonts w:ascii="新細明體" w:hAnsi="新細明體"/>
                <w:b/>
                <w:sz w:val="20"/>
              </w:rPr>
            </w:pPr>
            <w:r>
              <w:rPr>
                <w:rFonts w:ascii="新細明體" w:hAnsi="新細明體" w:hint="eastAsia"/>
                <w:b/>
                <w:noProof/>
                <w:sz w:val="20"/>
              </w:rPr>
              <w:t>中山堂管理所</w:t>
            </w:r>
          </w:p>
        </w:tc>
        <w:tc>
          <w:tcPr>
            <w:tcW w:w="2336" w:type="dxa"/>
            <w:tcBorders>
              <w:top w:val="nil"/>
              <w:left w:val="single" w:sz="4" w:space="0" w:color="auto"/>
              <w:bottom w:val="nil"/>
              <w:right w:val="single" w:sz="4" w:space="0" w:color="auto"/>
            </w:tcBorders>
            <w:vAlign w:val="center"/>
            <w:hideMark/>
          </w:tcPr>
          <w:p w14:paraId="4F7B129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2,400,000</w:t>
            </w:r>
          </w:p>
        </w:tc>
        <w:tc>
          <w:tcPr>
            <w:tcW w:w="2311" w:type="dxa"/>
            <w:tcBorders>
              <w:top w:val="nil"/>
              <w:left w:val="single" w:sz="4" w:space="0" w:color="auto"/>
              <w:bottom w:val="nil"/>
              <w:right w:val="single" w:sz="4" w:space="0" w:color="auto"/>
            </w:tcBorders>
            <w:vAlign w:val="center"/>
            <w:hideMark/>
          </w:tcPr>
          <w:p w14:paraId="3F86308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A01ACC7"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D4E0511"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5252E8C"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24,735</w:t>
            </w:r>
          </w:p>
        </w:tc>
        <w:tc>
          <w:tcPr>
            <w:tcW w:w="2312" w:type="dxa"/>
            <w:tcBorders>
              <w:top w:val="nil"/>
              <w:left w:val="single" w:sz="4" w:space="0" w:color="auto"/>
              <w:bottom w:val="nil"/>
              <w:right w:val="single" w:sz="4" w:space="0" w:color="auto"/>
            </w:tcBorders>
            <w:vAlign w:val="center"/>
            <w:hideMark/>
          </w:tcPr>
          <w:p w14:paraId="3E7794BD"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2,336,016</w:t>
            </w:r>
          </w:p>
        </w:tc>
        <w:tc>
          <w:tcPr>
            <w:tcW w:w="2197" w:type="dxa"/>
            <w:tcBorders>
              <w:top w:val="nil"/>
              <w:left w:val="single" w:sz="4" w:space="0" w:color="auto"/>
              <w:bottom w:val="nil"/>
              <w:right w:val="single" w:sz="4" w:space="0" w:color="auto"/>
            </w:tcBorders>
            <w:vAlign w:val="center"/>
            <w:hideMark/>
          </w:tcPr>
          <w:p w14:paraId="0C91F55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39,249</w:t>
            </w:r>
          </w:p>
        </w:tc>
        <w:tc>
          <w:tcPr>
            <w:tcW w:w="1657" w:type="dxa"/>
            <w:tcBorders>
              <w:top w:val="nil"/>
              <w:left w:val="single" w:sz="4" w:space="0" w:color="auto"/>
              <w:bottom w:val="nil"/>
              <w:right w:val="nil"/>
            </w:tcBorders>
            <w:vAlign w:val="center"/>
            <w:hideMark/>
          </w:tcPr>
          <w:p w14:paraId="567F07C4"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1.64</w:t>
            </w:r>
          </w:p>
        </w:tc>
      </w:tr>
      <w:tr w:rsidR="000E0BD1" w14:paraId="0BFEFDE5" w14:textId="77777777" w:rsidTr="00FB61AD">
        <w:trPr>
          <w:trHeight w:val="351"/>
        </w:trPr>
        <w:tc>
          <w:tcPr>
            <w:tcW w:w="618" w:type="dxa"/>
            <w:tcBorders>
              <w:top w:val="nil"/>
              <w:left w:val="nil"/>
              <w:bottom w:val="nil"/>
              <w:right w:val="single" w:sz="4" w:space="0" w:color="auto"/>
            </w:tcBorders>
            <w:vAlign w:val="center"/>
            <w:hideMark/>
          </w:tcPr>
          <w:p w14:paraId="28CB4B48" w14:textId="77777777" w:rsidR="000E0BD1" w:rsidRDefault="000E0BD1">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1A13D62F"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接受補助建設支出</w:t>
            </w:r>
          </w:p>
        </w:tc>
        <w:tc>
          <w:tcPr>
            <w:tcW w:w="2336" w:type="dxa"/>
            <w:tcBorders>
              <w:top w:val="nil"/>
              <w:left w:val="single" w:sz="4" w:space="0" w:color="auto"/>
              <w:bottom w:val="nil"/>
              <w:right w:val="single" w:sz="4" w:space="0" w:color="auto"/>
            </w:tcBorders>
            <w:vAlign w:val="center"/>
            <w:hideMark/>
          </w:tcPr>
          <w:p w14:paraId="060C986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2,400,000</w:t>
            </w:r>
          </w:p>
        </w:tc>
        <w:tc>
          <w:tcPr>
            <w:tcW w:w="2311" w:type="dxa"/>
            <w:tcBorders>
              <w:top w:val="nil"/>
              <w:left w:val="single" w:sz="4" w:space="0" w:color="auto"/>
              <w:bottom w:val="nil"/>
              <w:right w:val="single" w:sz="4" w:space="0" w:color="auto"/>
            </w:tcBorders>
            <w:vAlign w:val="center"/>
            <w:hideMark/>
          </w:tcPr>
          <w:p w14:paraId="2C404EC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A1B4FE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4D55DC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7BAE14"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24,735</w:t>
            </w:r>
          </w:p>
        </w:tc>
        <w:tc>
          <w:tcPr>
            <w:tcW w:w="2312" w:type="dxa"/>
            <w:tcBorders>
              <w:top w:val="nil"/>
              <w:left w:val="single" w:sz="4" w:space="0" w:color="auto"/>
              <w:bottom w:val="nil"/>
              <w:right w:val="single" w:sz="4" w:space="0" w:color="auto"/>
            </w:tcBorders>
            <w:vAlign w:val="center"/>
            <w:hideMark/>
          </w:tcPr>
          <w:p w14:paraId="4BD208BC"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2,336,016</w:t>
            </w:r>
          </w:p>
        </w:tc>
        <w:tc>
          <w:tcPr>
            <w:tcW w:w="2197" w:type="dxa"/>
            <w:tcBorders>
              <w:top w:val="nil"/>
              <w:left w:val="single" w:sz="4" w:space="0" w:color="auto"/>
              <w:bottom w:val="nil"/>
              <w:right w:val="single" w:sz="4" w:space="0" w:color="auto"/>
            </w:tcBorders>
            <w:vAlign w:val="center"/>
            <w:hideMark/>
          </w:tcPr>
          <w:p w14:paraId="53A5FB7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39,249</w:t>
            </w:r>
          </w:p>
        </w:tc>
        <w:tc>
          <w:tcPr>
            <w:tcW w:w="1657" w:type="dxa"/>
            <w:tcBorders>
              <w:top w:val="nil"/>
              <w:left w:val="single" w:sz="4" w:space="0" w:color="auto"/>
              <w:bottom w:val="nil"/>
              <w:right w:val="nil"/>
            </w:tcBorders>
            <w:vAlign w:val="center"/>
            <w:hideMark/>
          </w:tcPr>
          <w:p w14:paraId="21AD2F5E"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1.64</w:t>
            </w:r>
          </w:p>
        </w:tc>
      </w:tr>
      <w:tr w:rsidR="000E0BD1" w14:paraId="2DDF9BC7" w14:textId="77777777" w:rsidTr="00FB61AD">
        <w:trPr>
          <w:trHeight w:val="351"/>
        </w:trPr>
        <w:tc>
          <w:tcPr>
            <w:tcW w:w="618" w:type="dxa"/>
            <w:tcBorders>
              <w:top w:val="nil"/>
              <w:left w:val="nil"/>
              <w:bottom w:val="nil"/>
              <w:right w:val="single" w:sz="4" w:space="0" w:color="auto"/>
            </w:tcBorders>
            <w:vAlign w:val="center"/>
          </w:tcPr>
          <w:p w14:paraId="505EFE60"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7518DF4" w14:textId="77777777" w:rsidR="000E0BD1" w:rsidRDefault="000E0BD1" w:rsidP="00754150">
            <w:pPr>
              <w:ind w:leftChars="100" w:left="160"/>
              <w:jc w:val="distribute"/>
              <w:rPr>
                <w:rFonts w:ascii="新細明體" w:hAnsi="新細明體"/>
                <w:b/>
                <w:sz w:val="20"/>
              </w:rPr>
            </w:pPr>
            <w:r>
              <w:rPr>
                <w:rFonts w:ascii="新細明體" w:hAnsi="新細明體" w:hint="eastAsia"/>
                <w:b/>
                <w:noProof/>
                <w:sz w:val="20"/>
              </w:rPr>
              <w:t>市立文獻館</w:t>
            </w:r>
          </w:p>
        </w:tc>
        <w:tc>
          <w:tcPr>
            <w:tcW w:w="2336" w:type="dxa"/>
            <w:tcBorders>
              <w:top w:val="nil"/>
              <w:left w:val="single" w:sz="4" w:space="0" w:color="auto"/>
              <w:bottom w:val="nil"/>
              <w:right w:val="single" w:sz="4" w:space="0" w:color="auto"/>
            </w:tcBorders>
            <w:vAlign w:val="center"/>
            <w:hideMark/>
          </w:tcPr>
          <w:p w14:paraId="3EBFA4C1"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534,400</w:t>
            </w:r>
          </w:p>
        </w:tc>
        <w:tc>
          <w:tcPr>
            <w:tcW w:w="2311" w:type="dxa"/>
            <w:tcBorders>
              <w:top w:val="nil"/>
              <w:left w:val="single" w:sz="4" w:space="0" w:color="auto"/>
              <w:bottom w:val="nil"/>
              <w:right w:val="single" w:sz="4" w:space="0" w:color="auto"/>
            </w:tcBorders>
            <w:vAlign w:val="center"/>
            <w:hideMark/>
          </w:tcPr>
          <w:p w14:paraId="59205528"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86FBF97"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215D874"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B1D9064"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52,000</w:t>
            </w:r>
          </w:p>
        </w:tc>
        <w:tc>
          <w:tcPr>
            <w:tcW w:w="2312" w:type="dxa"/>
            <w:tcBorders>
              <w:top w:val="nil"/>
              <w:left w:val="single" w:sz="4" w:space="0" w:color="auto"/>
              <w:bottom w:val="nil"/>
              <w:right w:val="single" w:sz="4" w:space="0" w:color="auto"/>
            </w:tcBorders>
            <w:vAlign w:val="center"/>
            <w:hideMark/>
          </w:tcPr>
          <w:p w14:paraId="58391349"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482,400</w:t>
            </w:r>
          </w:p>
        </w:tc>
        <w:tc>
          <w:tcPr>
            <w:tcW w:w="2197" w:type="dxa"/>
            <w:tcBorders>
              <w:top w:val="nil"/>
              <w:left w:val="single" w:sz="4" w:space="0" w:color="auto"/>
              <w:bottom w:val="nil"/>
              <w:right w:val="single" w:sz="4" w:space="0" w:color="auto"/>
            </w:tcBorders>
            <w:vAlign w:val="center"/>
            <w:hideMark/>
          </w:tcPr>
          <w:p w14:paraId="20A5C8E3"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13187F7D"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r>
      <w:tr w:rsidR="000E0BD1" w14:paraId="1F3EB60B" w14:textId="77777777" w:rsidTr="00FB61AD">
        <w:trPr>
          <w:trHeight w:val="351"/>
        </w:trPr>
        <w:tc>
          <w:tcPr>
            <w:tcW w:w="618" w:type="dxa"/>
            <w:tcBorders>
              <w:top w:val="nil"/>
              <w:left w:val="nil"/>
              <w:bottom w:val="nil"/>
              <w:right w:val="single" w:sz="4" w:space="0" w:color="auto"/>
            </w:tcBorders>
            <w:vAlign w:val="center"/>
            <w:hideMark/>
          </w:tcPr>
          <w:p w14:paraId="7667F210" w14:textId="77777777" w:rsidR="000E0BD1" w:rsidRDefault="000E0BD1">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0CBE48AD" w14:textId="77777777" w:rsidR="000E0BD1" w:rsidRDefault="000E0BD1" w:rsidP="00754150">
            <w:pPr>
              <w:ind w:leftChars="200" w:left="32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7AF6C7D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534,400</w:t>
            </w:r>
          </w:p>
        </w:tc>
        <w:tc>
          <w:tcPr>
            <w:tcW w:w="2311" w:type="dxa"/>
            <w:tcBorders>
              <w:top w:val="nil"/>
              <w:left w:val="single" w:sz="4" w:space="0" w:color="auto"/>
              <w:bottom w:val="nil"/>
              <w:right w:val="single" w:sz="4" w:space="0" w:color="auto"/>
            </w:tcBorders>
            <w:vAlign w:val="center"/>
            <w:hideMark/>
          </w:tcPr>
          <w:p w14:paraId="685EAA99"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2C3A1B3"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61F1C00"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282333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52,000</w:t>
            </w:r>
          </w:p>
        </w:tc>
        <w:tc>
          <w:tcPr>
            <w:tcW w:w="2312" w:type="dxa"/>
            <w:tcBorders>
              <w:top w:val="nil"/>
              <w:left w:val="single" w:sz="4" w:space="0" w:color="auto"/>
              <w:bottom w:val="nil"/>
              <w:right w:val="single" w:sz="4" w:space="0" w:color="auto"/>
            </w:tcBorders>
            <w:vAlign w:val="center"/>
            <w:hideMark/>
          </w:tcPr>
          <w:p w14:paraId="77F4CC7A"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482,400</w:t>
            </w:r>
          </w:p>
        </w:tc>
        <w:tc>
          <w:tcPr>
            <w:tcW w:w="2197" w:type="dxa"/>
            <w:tcBorders>
              <w:top w:val="nil"/>
              <w:left w:val="single" w:sz="4" w:space="0" w:color="auto"/>
              <w:bottom w:val="nil"/>
              <w:right w:val="single" w:sz="4" w:space="0" w:color="auto"/>
            </w:tcBorders>
            <w:vAlign w:val="center"/>
            <w:hideMark/>
          </w:tcPr>
          <w:p w14:paraId="0555674D"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38689591"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r>
      <w:tr w:rsidR="000E0BD1" w14:paraId="178294A7" w14:textId="77777777" w:rsidTr="00FB61AD">
        <w:trPr>
          <w:trHeight w:val="351"/>
        </w:trPr>
        <w:tc>
          <w:tcPr>
            <w:tcW w:w="618" w:type="dxa"/>
            <w:tcBorders>
              <w:top w:val="nil"/>
              <w:left w:val="nil"/>
              <w:bottom w:val="nil"/>
              <w:right w:val="single" w:sz="4" w:space="0" w:color="auto"/>
            </w:tcBorders>
            <w:vAlign w:val="center"/>
          </w:tcPr>
          <w:p w14:paraId="43DA79B8"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2F7C6AC0"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文獻編纂</w:t>
            </w:r>
          </w:p>
        </w:tc>
        <w:tc>
          <w:tcPr>
            <w:tcW w:w="2336" w:type="dxa"/>
            <w:tcBorders>
              <w:top w:val="nil"/>
              <w:left w:val="single" w:sz="4" w:space="0" w:color="auto"/>
              <w:bottom w:val="nil"/>
              <w:right w:val="single" w:sz="4" w:space="0" w:color="auto"/>
            </w:tcBorders>
            <w:vAlign w:val="center"/>
            <w:hideMark/>
          </w:tcPr>
          <w:p w14:paraId="5318189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258,000</w:t>
            </w:r>
          </w:p>
        </w:tc>
        <w:tc>
          <w:tcPr>
            <w:tcW w:w="2311" w:type="dxa"/>
            <w:tcBorders>
              <w:top w:val="nil"/>
              <w:left w:val="single" w:sz="4" w:space="0" w:color="auto"/>
              <w:bottom w:val="nil"/>
              <w:right w:val="single" w:sz="4" w:space="0" w:color="auto"/>
            </w:tcBorders>
            <w:vAlign w:val="center"/>
            <w:hideMark/>
          </w:tcPr>
          <w:p w14:paraId="5E747F0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63AC48E"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793433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78687B2"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F10950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258,000</w:t>
            </w:r>
          </w:p>
        </w:tc>
        <w:tc>
          <w:tcPr>
            <w:tcW w:w="2197" w:type="dxa"/>
            <w:tcBorders>
              <w:top w:val="nil"/>
              <w:left w:val="single" w:sz="4" w:space="0" w:color="auto"/>
              <w:bottom w:val="nil"/>
              <w:right w:val="single" w:sz="4" w:space="0" w:color="auto"/>
            </w:tcBorders>
            <w:vAlign w:val="center"/>
            <w:hideMark/>
          </w:tcPr>
          <w:p w14:paraId="7A31ED74"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86F7905"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r>
      <w:tr w:rsidR="000E0BD1" w14:paraId="131892C2" w14:textId="77777777" w:rsidTr="00FB61AD">
        <w:trPr>
          <w:trHeight w:val="351"/>
        </w:trPr>
        <w:tc>
          <w:tcPr>
            <w:tcW w:w="618" w:type="dxa"/>
            <w:tcBorders>
              <w:top w:val="nil"/>
              <w:left w:val="nil"/>
              <w:bottom w:val="nil"/>
              <w:right w:val="single" w:sz="4" w:space="0" w:color="auto"/>
            </w:tcBorders>
            <w:vAlign w:val="center"/>
          </w:tcPr>
          <w:p w14:paraId="078D8A5C"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C01AE08"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接受補助建設支出</w:t>
            </w:r>
          </w:p>
        </w:tc>
        <w:tc>
          <w:tcPr>
            <w:tcW w:w="2336" w:type="dxa"/>
            <w:tcBorders>
              <w:top w:val="nil"/>
              <w:left w:val="single" w:sz="4" w:space="0" w:color="auto"/>
              <w:bottom w:val="nil"/>
              <w:right w:val="single" w:sz="4" w:space="0" w:color="auto"/>
            </w:tcBorders>
            <w:vAlign w:val="center"/>
            <w:hideMark/>
          </w:tcPr>
          <w:p w14:paraId="477E551A"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276,400</w:t>
            </w:r>
          </w:p>
        </w:tc>
        <w:tc>
          <w:tcPr>
            <w:tcW w:w="2311" w:type="dxa"/>
            <w:tcBorders>
              <w:top w:val="nil"/>
              <w:left w:val="single" w:sz="4" w:space="0" w:color="auto"/>
              <w:bottom w:val="nil"/>
              <w:right w:val="single" w:sz="4" w:space="0" w:color="auto"/>
            </w:tcBorders>
            <w:vAlign w:val="center"/>
            <w:hideMark/>
          </w:tcPr>
          <w:p w14:paraId="5493AB5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0224F0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F3F830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91C30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52,000</w:t>
            </w:r>
          </w:p>
        </w:tc>
        <w:tc>
          <w:tcPr>
            <w:tcW w:w="2312" w:type="dxa"/>
            <w:tcBorders>
              <w:top w:val="nil"/>
              <w:left w:val="single" w:sz="4" w:space="0" w:color="auto"/>
              <w:bottom w:val="nil"/>
              <w:right w:val="single" w:sz="4" w:space="0" w:color="auto"/>
            </w:tcBorders>
            <w:vAlign w:val="center"/>
            <w:hideMark/>
          </w:tcPr>
          <w:p w14:paraId="6CF40BE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224,400</w:t>
            </w:r>
          </w:p>
        </w:tc>
        <w:tc>
          <w:tcPr>
            <w:tcW w:w="2197" w:type="dxa"/>
            <w:tcBorders>
              <w:top w:val="nil"/>
              <w:left w:val="single" w:sz="4" w:space="0" w:color="auto"/>
              <w:bottom w:val="nil"/>
              <w:right w:val="single" w:sz="4" w:space="0" w:color="auto"/>
            </w:tcBorders>
            <w:vAlign w:val="center"/>
            <w:hideMark/>
          </w:tcPr>
          <w:p w14:paraId="6979A2B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7A65166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r>
      <w:tr w:rsidR="000E0BD1" w14:paraId="534622C0" w14:textId="77777777" w:rsidTr="00FB61AD">
        <w:trPr>
          <w:trHeight w:val="351"/>
        </w:trPr>
        <w:tc>
          <w:tcPr>
            <w:tcW w:w="618" w:type="dxa"/>
            <w:tcBorders>
              <w:top w:val="nil"/>
              <w:left w:val="nil"/>
              <w:bottom w:val="nil"/>
              <w:right w:val="single" w:sz="4" w:space="0" w:color="auto"/>
            </w:tcBorders>
            <w:vAlign w:val="center"/>
          </w:tcPr>
          <w:p w14:paraId="30C2D858"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3DF286D4" w14:textId="77777777" w:rsidR="000E0BD1" w:rsidRDefault="000E0BD1" w:rsidP="00754150">
            <w:pPr>
              <w:ind w:leftChars="100" w:left="160"/>
              <w:jc w:val="distribute"/>
              <w:rPr>
                <w:rFonts w:ascii="新細明體" w:hAnsi="新細明體"/>
                <w:b/>
                <w:sz w:val="20"/>
              </w:rPr>
            </w:pPr>
            <w:r>
              <w:rPr>
                <w:rFonts w:ascii="新細明體" w:hAnsi="新細明體" w:hint="eastAsia"/>
                <w:b/>
                <w:noProof/>
                <w:sz w:val="20"/>
              </w:rPr>
              <w:t>市立美術館</w:t>
            </w:r>
          </w:p>
        </w:tc>
        <w:tc>
          <w:tcPr>
            <w:tcW w:w="2336" w:type="dxa"/>
            <w:tcBorders>
              <w:top w:val="nil"/>
              <w:left w:val="single" w:sz="4" w:space="0" w:color="auto"/>
              <w:bottom w:val="nil"/>
              <w:right w:val="single" w:sz="4" w:space="0" w:color="auto"/>
            </w:tcBorders>
            <w:vAlign w:val="center"/>
            <w:hideMark/>
          </w:tcPr>
          <w:p w14:paraId="1C2B4B35"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77,895,934</w:t>
            </w:r>
          </w:p>
        </w:tc>
        <w:tc>
          <w:tcPr>
            <w:tcW w:w="2311" w:type="dxa"/>
            <w:tcBorders>
              <w:top w:val="nil"/>
              <w:left w:val="single" w:sz="4" w:space="0" w:color="auto"/>
              <w:bottom w:val="nil"/>
              <w:right w:val="single" w:sz="4" w:space="0" w:color="auto"/>
            </w:tcBorders>
            <w:vAlign w:val="center"/>
            <w:hideMark/>
          </w:tcPr>
          <w:p w14:paraId="43F10213"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FE97A3B"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B02EF6C"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AA7A860"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343,730</w:t>
            </w:r>
          </w:p>
        </w:tc>
        <w:tc>
          <w:tcPr>
            <w:tcW w:w="2312" w:type="dxa"/>
            <w:tcBorders>
              <w:top w:val="nil"/>
              <w:left w:val="single" w:sz="4" w:space="0" w:color="auto"/>
              <w:bottom w:val="nil"/>
              <w:right w:val="single" w:sz="4" w:space="0" w:color="auto"/>
            </w:tcBorders>
            <w:vAlign w:val="center"/>
            <w:hideMark/>
          </w:tcPr>
          <w:p w14:paraId="5CF32FCF"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74,638,417</w:t>
            </w:r>
          </w:p>
        </w:tc>
        <w:tc>
          <w:tcPr>
            <w:tcW w:w="2197" w:type="dxa"/>
            <w:tcBorders>
              <w:top w:val="nil"/>
              <w:left w:val="single" w:sz="4" w:space="0" w:color="auto"/>
              <w:bottom w:val="nil"/>
              <w:right w:val="single" w:sz="4" w:space="0" w:color="auto"/>
            </w:tcBorders>
            <w:vAlign w:val="center"/>
            <w:hideMark/>
          </w:tcPr>
          <w:p w14:paraId="787DF63B"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2,913,787</w:t>
            </w:r>
          </w:p>
        </w:tc>
        <w:tc>
          <w:tcPr>
            <w:tcW w:w="1657" w:type="dxa"/>
            <w:tcBorders>
              <w:top w:val="nil"/>
              <w:left w:val="single" w:sz="4" w:space="0" w:color="auto"/>
              <w:bottom w:val="nil"/>
              <w:right w:val="nil"/>
            </w:tcBorders>
            <w:vAlign w:val="center"/>
            <w:hideMark/>
          </w:tcPr>
          <w:p w14:paraId="135C3411"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3.74</w:t>
            </w:r>
          </w:p>
        </w:tc>
      </w:tr>
      <w:tr w:rsidR="000E0BD1" w14:paraId="6590A57E" w14:textId="77777777" w:rsidTr="00FB61AD">
        <w:trPr>
          <w:trHeight w:val="351"/>
        </w:trPr>
        <w:tc>
          <w:tcPr>
            <w:tcW w:w="618" w:type="dxa"/>
            <w:tcBorders>
              <w:top w:val="nil"/>
              <w:left w:val="nil"/>
              <w:bottom w:val="nil"/>
              <w:right w:val="single" w:sz="4" w:space="0" w:color="auto"/>
            </w:tcBorders>
            <w:vAlign w:val="center"/>
            <w:hideMark/>
          </w:tcPr>
          <w:p w14:paraId="44B010E4" w14:textId="77777777" w:rsidR="000E0BD1" w:rsidRDefault="000E0BD1">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3184DF4F"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177A36E"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20,639</w:t>
            </w:r>
          </w:p>
        </w:tc>
        <w:tc>
          <w:tcPr>
            <w:tcW w:w="2311" w:type="dxa"/>
            <w:tcBorders>
              <w:top w:val="nil"/>
              <w:left w:val="single" w:sz="4" w:space="0" w:color="auto"/>
              <w:bottom w:val="nil"/>
              <w:right w:val="single" w:sz="4" w:space="0" w:color="auto"/>
            </w:tcBorders>
            <w:vAlign w:val="center"/>
            <w:hideMark/>
          </w:tcPr>
          <w:p w14:paraId="75C5829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53077BC"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F6E31DA"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17B47C4"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20,639</w:t>
            </w:r>
          </w:p>
        </w:tc>
        <w:tc>
          <w:tcPr>
            <w:tcW w:w="2312" w:type="dxa"/>
            <w:tcBorders>
              <w:top w:val="nil"/>
              <w:left w:val="single" w:sz="4" w:space="0" w:color="auto"/>
              <w:bottom w:val="nil"/>
              <w:right w:val="single" w:sz="4" w:space="0" w:color="auto"/>
            </w:tcBorders>
            <w:vAlign w:val="center"/>
            <w:hideMark/>
          </w:tcPr>
          <w:p w14:paraId="517D26A9"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4940EFE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5B40F1F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r>
      <w:tr w:rsidR="000E0BD1" w14:paraId="273694B7" w14:textId="77777777" w:rsidTr="00FB61AD">
        <w:trPr>
          <w:trHeight w:val="351"/>
        </w:trPr>
        <w:tc>
          <w:tcPr>
            <w:tcW w:w="618" w:type="dxa"/>
            <w:tcBorders>
              <w:top w:val="nil"/>
              <w:left w:val="nil"/>
              <w:bottom w:val="nil"/>
              <w:right w:val="single" w:sz="4" w:space="0" w:color="auto"/>
            </w:tcBorders>
            <w:vAlign w:val="center"/>
            <w:hideMark/>
          </w:tcPr>
          <w:p w14:paraId="7929B527" w14:textId="77777777" w:rsidR="000E0BD1" w:rsidRDefault="000E0BD1">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501785F7"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17B24AE"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3,408,874</w:t>
            </w:r>
          </w:p>
        </w:tc>
        <w:tc>
          <w:tcPr>
            <w:tcW w:w="2311" w:type="dxa"/>
            <w:tcBorders>
              <w:top w:val="nil"/>
              <w:left w:val="single" w:sz="4" w:space="0" w:color="auto"/>
              <w:bottom w:val="nil"/>
              <w:right w:val="single" w:sz="4" w:space="0" w:color="auto"/>
            </w:tcBorders>
            <w:vAlign w:val="center"/>
            <w:hideMark/>
          </w:tcPr>
          <w:p w14:paraId="5C3AF9C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D8D4DF0"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0F3D9B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F3052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172,849</w:t>
            </w:r>
          </w:p>
        </w:tc>
        <w:tc>
          <w:tcPr>
            <w:tcW w:w="2312" w:type="dxa"/>
            <w:tcBorders>
              <w:top w:val="nil"/>
              <w:left w:val="single" w:sz="4" w:space="0" w:color="auto"/>
              <w:bottom w:val="nil"/>
              <w:right w:val="single" w:sz="4" w:space="0" w:color="auto"/>
            </w:tcBorders>
            <w:vAlign w:val="center"/>
            <w:hideMark/>
          </w:tcPr>
          <w:p w14:paraId="071ACA8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416,979</w:t>
            </w:r>
          </w:p>
        </w:tc>
        <w:tc>
          <w:tcPr>
            <w:tcW w:w="2197" w:type="dxa"/>
            <w:tcBorders>
              <w:top w:val="nil"/>
              <w:left w:val="single" w:sz="4" w:space="0" w:color="auto"/>
              <w:bottom w:val="nil"/>
              <w:right w:val="single" w:sz="4" w:space="0" w:color="auto"/>
            </w:tcBorders>
            <w:vAlign w:val="center"/>
            <w:hideMark/>
          </w:tcPr>
          <w:p w14:paraId="29D82044"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2,819,046</w:t>
            </w:r>
          </w:p>
        </w:tc>
        <w:tc>
          <w:tcPr>
            <w:tcW w:w="1657" w:type="dxa"/>
            <w:tcBorders>
              <w:top w:val="nil"/>
              <w:left w:val="single" w:sz="4" w:space="0" w:color="auto"/>
              <w:bottom w:val="nil"/>
              <w:right w:val="nil"/>
            </w:tcBorders>
            <w:vAlign w:val="center"/>
            <w:hideMark/>
          </w:tcPr>
          <w:p w14:paraId="635AA34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82.70</w:t>
            </w:r>
          </w:p>
        </w:tc>
      </w:tr>
      <w:tr w:rsidR="000E0BD1" w14:paraId="4DE35612" w14:textId="77777777" w:rsidTr="00FB61AD">
        <w:trPr>
          <w:trHeight w:val="351"/>
        </w:trPr>
        <w:tc>
          <w:tcPr>
            <w:tcW w:w="618" w:type="dxa"/>
            <w:tcBorders>
              <w:top w:val="nil"/>
              <w:left w:val="nil"/>
              <w:bottom w:val="nil"/>
              <w:right w:val="single" w:sz="4" w:space="0" w:color="auto"/>
            </w:tcBorders>
            <w:vAlign w:val="center"/>
            <w:hideMark/>
          </w:tcPr>
          <w:p w14:paraId="73F3F39D" w14:textId="77777777" w:rsidR="000E0BD1" w:rsidRDefault="000E0BD1">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70D5C4A5"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3E5DC7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74,466,421</w:t>
            </w:r>
          </w:p>
        </w:tc>
        <w:tc>
          <w:tcPr>
            <w:tcW w:w="2311" w:type="dxa"/>
            <w:tcBorders>
              <w:top w:val="nil"/>
              <w:left w:val="single" w:sz="4" w:space="0" w:color="auto"/>
              <w:bottom w:val="nil"/>
              <w:right w:val="single" w:sz="4" w:space="0" w:color="auto"/>
            </w:tcBorders>
            <w:vAlign w:val="center"/>
            <w:hideMark/>
          </w:tcPr>
          <w:p w14:paraId="344771B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3E21A9A"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423445D"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802630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150,242</w:t>
            </w:r>
          </w:p>
        </w:tc>
        <w:tc>
          <w:tcPr>
            <w:tcW w:w="2312" w:type="dxa"/>
            <w:tcBorders>
              <w:top w:val="nil"/>
              <w:left w:val="single" w:sz="4" w:space="0" w:color="auto"/>
              <w:bottom w:val="nil"/>
              <w:right w:val="single" w:sz="4" w:space="0" w:color="auto"/>
            </w:tcBorders>
            <w:vAlign w:val="center"/>
            <w:hideMark/>
          </w:tcPr>
          <w:p w14:paraId="6E9DC2B4"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74,221,438</w:t>
            </w:r>
          </w:p>
        </w:tc>
        <w:tc>
          <w:tcPr>
            <w:tcW w:w="2197" w:type="dxa"/>
            <w:tcBorders>
              <w:top w:val="nil"/>
              <w:left w:val="single" w:sz="4" w:space="0" w:color="auto"/>
              <w:bottom w:val="nil"/>
              <w:right w:val="single" w:sz="4" w:space="0" w:color="auto"/>
            </w:tcBorders>
            <w:vAlign w:val="center"/>
            <w:hideMark/>
          </w:tcPr>
          <w:p w14:paraId="35437850"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94,741</w:t>
            </w:r>
          </w:p>
        </w:tc>
        <w:tc>
          <w:tcPr>
            <w:tcW w:w="1657" w:type="dxa"/>
            <w:tcBorders>
              <w:top w:val="nil"/>
              <w:left w:val="single" w:sz="4" w:space="0" w:color="auto"/>
              <w:bottom w:val="nil"/>
              <w:right w:val="nil"/>
            </w:tcBorders>
            <w:vAlign w:val="center"/>
            <w:hideMark/>
          </w:tcPr>
          <w:p w14:paraId="786B77E4"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0.13</w:t>
            </w:r>
          </w:p>
        </w:tc>
      </w:tr>
      <w:tr w:rsidR="000E0BD1" w14:paraId="172773F2" w14:textId="77777777" w:rsidTr="00FB61AD">
        <w:trPr>
          <w:trHeight w:val="351"/>
        </w:trPr>
        <w:tc>
          <w:tcPr>
            <w:tcW w:w="618" w:type="dxa"/>
            <w:tcBorders>
              <w:top w:val="nil"/>
              <w:left w:val="nil"/>
              <w:bottom w:val="nil"/>
              <w:right w:val="single" w:sz="4" w:space="0" w:color="auto"/>
            </w:tcBorders>
            <w:vAlign w:val="center"/>
          </w:tcPr>
          <w:p w14:paraId="2569CE47" w14:textId="77777777" w:rsidR="000E0BD1" w:rsidRDefault="000E0BD1">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71B362F" w14:textId="77777777" w:rsidR="000E0BD1" w:rsidRDefault="000E0BD1" w:rsidP="00754150">
            <w:pPr>
              <w:ind w:leftChars="100" w:left="160"/>
              <w:jc w:val="distribute"/>
              <w:rPr>
                <w:rFonts w:ascii="新細明體" w:hAnsi="新細明體"/>
                <w:b/>
                <w:sz w:val="20"/>
              </w:rPr>
            </w:pPr>
            <w:r>
              <w:rPr>
                <w:rFonts w:ascii="新細明體" w:hAnsi="新細明體" w:hint="eastAsia"/>
                <w:b/>
                <w:noProof/>
                <w:sz w:val="20"/>
              </w:rPr>
              <w:t>藝文推廣處</w:t>
            </w:r>
          </w:p>
        </w:tc>
        <w:tc>
          <w:tcPr>
            <w:tcW w:w="2336" w:type="dxa"/>
            <w:tcBorders>
              <w:top w:val="nil"/>
              <w:left w:val="single" w:sz="4" w:space="0" w:color="auto"/>
              <w:bottom w:val="nil"/>
              <w:right w:val="single" w:sz="4" w:space="0" w:color="auto"/>
            </w:tcBorders>
            <w:vAlign w:val="center"/>
            <w:hideMark/>
          </w:tcPr>
          <w:p w14:paraId="19FA925A"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4,492,056</w:t>
            </w:r>
          </w:p>
        </w:tc>
        <w:tc>
          <w:tcPr>
            <w:tcW w:w="2311" w:type="dxa"/>
            <w:tcBorders>
              <w:top w:val="nil"/>
              <w:left w:val="single" w:sz="4" w:space="0" w:color="auto"/>
              <w:bottom w:val="nil"/>
              <w:right w:val="single" w:sz="4" w:space="0" w:color="auto"/>
            </w:tcBorders>
            <w:vAlign w:val="center"/>
            <w:hideMark/>
          </w:tcPr>
          <w:p w14:paraId="3CCD420A"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96B4E14"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49F23F1"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832A3C0"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10,000</w:t>
            </w:r>
          </w:p>
        </w:tc>
        <w:tc>
          <w:tcPr>
            <w:tcW w:w="2312" w:type="dxa"/>
            <w:tcBorders>
              <w:top w:val="nil"/>
              <w:left w:val="single" w:sz="4" w:space="0" w:color="auto"/>
              <w:bottom w:val="nil"/>
              <w:right w:val="single" w:sz="4" w:space="0" w:color="auto"/>
            </w:tcBorders>
            <w:vAlign w:val="center"/>
            <w:hideMark/>
          </w:tcPr>
          <w:p w14:paraId="09C0D65E"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4,112,732</w:t>
            </w:r>
          </w:p>
        </w:tc>
        <w:tc>
          <w:tcPr>
            <w:tcW w:w="2197" w:type="dxa"/>
            <w:tcBorders>
              <w:top w:val="nil"/>
              <w:left w:val="single" w:sz="4" w:space="0" w:color="auto"/>
              <w:bottom w:val="nil"/>
              <w:right w:val="single" w:sz="4" w:space="0" w:color="auto"/>
            </w:tcBorders>
            <w:vAlign w:val="center"/>
            <w:hideMark/>
          </w:tcPr>
          <w:p w14:paraId="45EC90EA"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369,324</w:t>
            </w:r>
          </w:p>
        </w:tc>
        <w:tc>
          <w:tcPr>
            <w:tcW w:w="1657" w:type="dxa"/>
            <w:tcBorders>
              <w:top w:val="nil"/>
              <w:left w:val="single" w:sz="4" w:space="0" w:color="auto"/>
              <w:bottom w:val="nil"/>
              <w:right w:val="nil"/>
            </w:tcBorders>
            <w:vAlign w:val="center"/>
            <w:hideMark/>
          </w:tcPr>
          <w:p w14:paraId="1F8046C3" w14:textId="77777777" w:rsidR="000E0BD1" w:rsidRDefault="000E0BD1" w:rsidP="00754150">
            <w:pPr>
              <w:rPr>
                <w:rFonts w:ascii="新細明體" w:eastAsia="新細明體" w:hAnsi="新細明體"/>
                <w:b/>
                <w:sz w:val="20"/>
              </w:rPr>
            </w:pPr>
            <w:r>
              <w:rPr>
                <w:rFonts w:ascii="新細明體" w:eastAsia="新細明體" w:hAnsi="新細明體" w:hint="eastAsia"/>
                <w:b/>
                <w:noProof/>
                <w:sz w:val="20"/>
              </w:rPr>
              <w:t>8.22</w:t>
            </w:r>
          </w:p>
        </w:tc>
      </w:tr>
      <w:tr w:rsidR="000E0BD1" w14:paraId="708BF690" w14:textId="77777777" w:rsidTr="00FB61AD">
        <w:trPr>
          <w:trHeight w:val="351"/>
        </w:trPr>
        <w:tc>
          <w:tcPr>
            <w:tcW w:w="618" w:type="dxa"/>
            <w:tcBorders>
              <w:top w:val="nil"/>
              <w:left w:val="nil"/>
              <w:bottom w:val="nil"/>
              <w:right w:val="single" w:sz="4" w:space="0" w:color="auto"/>
            </w:tcBorders>
            <w:vAlign w:val="center"/>
            <w:hideMark/>
          </w:tcPr>
          <w:p w14:paraId="5F97BADE" w14:textId="77777777" w:rsidR="000E0BD1" w:rsidRDefault="000E0BD1">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5AE8BA14"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2D376C8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4,010,056</w:t>
            </w:r>
          </w:p>
        </w:tc>
        <w:tc>
          <w:tcPr>
            <w:tcW w:w="2311" w:type="dxa"/>
            <w:tcBorders>
              <w:top w:val="nil"/>
              <w:left w:val="single" w:sz="4" w:space="0" w:color="auto"/>
              <w:bottom w:val="nil"/>
              <w:right w:val="single" w:sz="4" w:space="0" w:color="auto"/>
            </w:tcBorders>
            <w:vAlign w:val="center"/>
            <w:hideMark/>
          </w:tcPr>
          <w:p w14:paraId="424B5A0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FC96FFE"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DDA5EF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D7A98C0"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342E83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3,640,732</w:t>
            </w:r>
          </w:p>
        </w:tc>
        <w:tc>
          <w:tcPr>
            <w:tcW w:w="2197" w:type="dxa"/>
            <w:tcBorders>
              <w:top w:val="nil"/>
              <w:left w:val="single" w:sz="4" w:space="0" w:color="auto"/>
              <w:bottom w:val="nil"/>
              <w:right w:val="single" w:sz="4" w:space="0" w:color="auto"/>
            </w:tcBorders>
            <w:vAlign w:val="center"/>
            <w:hideMark/>
          </w:tcPr>
          <w:p w14:paraId="68D3B0D1"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369,324</w:t>
            </w:r>
          </w:p>
        </w:tc>
        <w:tc>
          <w:tcPr>
            <w:tcW w:w="1657" w:type="dxa"/>
            <w:tcBorders>
              <w:top w:val="nil"/>
              <w:left w:val="single" w:sz="4" w:space="0" w:color="auto"/>
              <w:bottom w:val="nil"/>
              <w:right w:val="nil"/>
            </w:tcBorders>
            <w:vAlign w:val="center"/>
            <w:hideMark/>
          </w:tcPr>
          <w:p w14:paraId="1C33212A"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9.21</w:t>
            </w:r>
          </w:p>
        </w:tc>
      </w:tr>
      <w:tr w:rsidR="000E0BD1" w14:paraId="055190EC" w14:textId="77777777" w:rsidTr="00FB61AD">
        <w:trPr>
          <w:trHeight w:val="351"/>
        </w:trPr>
        <w:tc>
          <w:tcPr>
            <w:tcW w:w="618" w:type="dxa"/>
            <w:tcBorders>
              <w:top w:val="nil"/>
              <w:left w:val="nil"/>
              <w:bottom w:val="single" w:sz="4" w:space="0" w:color="auto"/>
              <w:right w:val="single" w:sz="4" w:space="0" w:color="auto"/>
            </w:tcBorders>
            <w:vAlign w:val="center"/>
            <w:hideMark/>
          </w:tcPr>
          <w:p w14:paraId="447ED5E4" w14:textId="77777777" w:rsidR="000E0BD1" w:rsidRDefault="000E0BD1">
            <w:pPr>
              <w:jc w:val="center"/>
              <w:rPr>
                <w:rFonts w:hAnsi="標楷體"/>
                <w:sz w:val="20"/>
              </w:rPr>
            </w:pPr>
            <w:r>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50E0751A" w14:textId="77777777" w:rsidR="000E0BD1" w:rsidRDefault="000E0BD1" w:rsidP="00754150">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4DF94827" w14:textId="77777777" w:rsidR="000E0BD1" w:rsidRDefault="000E0BD1" w:rsidP="00754150">
            <w:pPr>
              <w:rPr>
                <w:rFonts w:ascii="新細明體" w:eastAsia="新細明體" w:hAnsi="新細明體"/>
                <w:noProof/>
                <w:sz w:val="20"/>
              </w:rPr>
            </w:pPr>
            <w:r>
              <w:rPr>
                <w:rFonts w:ascii="新細明體" w:eastAsia="新細明體" w:hAnsi="新細明體" w:hint="eastAsia"/>
                <w:noProof/>
                <w:sz w:val="20"/>
              </w:rPr>
              <w:t>482,000</w:t>
            </w:r>
          </w:p>
        </w:tc>
        <w:tc>
          <w:tcPr>
            <w:tcW w:w="2311" w:type="dxa"/>
            <w:tcBorders>
              <w:top w:val="nil"/>
              <w:left w:val="single" w:sz="4" w:space="0" w:color="auto"/>
              <w:bottom w:val="single" w:sz="4" w:space="0" w:color="auto"/>
              <w:right w:val="single" w:sz="4" w:space="0" w:color="auto"/>
            </w:tcBorders>
            <w:vAlign w:val="center"/>
            <w:hideMark/>
          </w:tcPr>
          <w:p w14:paraId="6F51D49C"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15659B6"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8BC6A77"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F4D3EC8"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10,000</w:t>
            </w:r>
          </w:p>
        </w:tc>
        <w:tc>
          <w:tcPr>
            <w:tcW w:w="2312" w:type="dxa"/>
            <w:tcBorders>
              <w:top w:val="nil"/>
              <w:left w:val="single" w:sz="4" w:space="0" w:color="auto"/>
              <w:bottom w:val="single" w:sz="4" w:space="0" w:color="auto"/>
              <w:right w:val="single" w:sz="4" w:space="0" w:color="auto"/>
            </w:tcBorders>
            <w:vAlign w:val="center"/>
            <w:hideMark/>
          </w:tcPr>
          <w:p w14:paraId="616E598B"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472,000</w:t>
            </w:r>
          </w:p>
        </w:tc>
        <w:tc>
          <w:tcPr>
            <w:tcW w:w="2197" w:type="dxa"/>
            <w:tcBorders>
              <w:top w:val="nil"/>
              <w:left w:val="single" w:sz="4" w:space="0" w:color="auto"/>
              <w:bottom w:val="single" w:sz="4" w:space="0" w:color="auto"/>
              <w:right w:val="single" w:sz="4" w:space="0" w:color="auto"/>
            </w:tcBorders>
            <w:vAlign w:val="center"/>
            <w:hideMark/>
          </w:tcPr>
          <w:p w14:paraId="616E0FF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5668960F" w14:textId="77777777" w:rsidR="000E0BD1" w:rsidRDefault="000E0BD1" w:rsidP="00754150">
            <w:pPr>
              <w:rPr>
                <w:rFonts w:ascii="新細明體" w:eastAsia="新細明體" w:hAnsi="新細明體"/>
                <w:sz w:val="20"/>
              </w:rPr>
            </w:pPr>
            <w:r>
              <w:rPr>
                <w:rFonts w:ascii="新細明體" w:eastAsia="新細明體" w:hAnsi="新細明體" w:hint="eastAsia"/>
                <w:noProof/>
                <w:sz w:val="20"/>
              </w:rPr>
              <w:t>－</w:t>
            </w:r>
          </w:p>
        </w:tc>
      </w:tr>
    </w:tbl>
    <w:p w14:paraId="25316E8D" w14:textId="77777777" w:rsidR="000E0BD1" w:rsidRDefault="000E0BD1" w:rsidP="00FB61AD">
      <w:pPr>
        <w:spacing w:line="300" w:lineRule="exact"/>
        <w:ind w:rightChars="107" w:right="171"/>
      </w:pPr>
    </w:p>
    <w:p w14:paraId="746ACF44" w14:textId="77777777" w:rsidR="000E0BD1" w:rsidRDefault="000E0BD1" w:rsidP="000E0BD1">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409E5ED0" w14:textId="77777777" w:rsidR="000E0BD1" w:rsidRDefault="000E0BD1" w:rsidP="00FB61AD">
      <w:pPr>
        <w:snapToGrid w:val="0"/>
        <w:spacing w:line="320" w:lineRule="exact"/>
        <w:jc w:val="both"/>
        <w:rPr>
          <w:b/>
          <w:bCs/>
          <w:sz w:val="28"/>
        </w:rPr>
      </w:pPr>
    </w:p>
    <w:p w14:paraId="16A815D3" w14:textId="77777777" w:rsidR="000E0BD1" w:rsidRDefault="000E0BD1" w:rsidP="000E0BD1">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495A0556" w14:textId="77777777" w:rsidR="000E0BD1" w:rsidRDefault="000E0BD1" w:rsidP="000E0BD1">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1D8B8B3D" w14:textId="77777777" w:rsidR="000E0BD1" w:rsidRDefault="000E0BD1" w:rsidP="000E0BD1">
      <w:pPr>
        <w:pStyle w:val="aff"/>
        <w:ind w:left="16"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0E0BD1" w14:paraId="5BFDFC00" w14:textId="77777777" w:rsidTr="000E0BD1">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0D695238" w14:textId="77777777" w:rsidR="000E0BD1" w:rsidRDefault="000E0BD1">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1C83E485" w14:textId="77777777" w:rsidR="000E0BD1" w:rsidRDefault="000E0BD1">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0AE2824F" w14:textId="77777777" w:rsidR="000E0BD1" w:rsidRDefault="000E0BD1">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2EADC8D2" w14:textId="77777777" w:rsidR="000E0BD1" w:rsidRDefault="000E0BD1">
            <w:pPr>
              <w:pStyle w:val="11"/>
              <w:spacing w:line="240" w:lineRule="auto"/>
              <w:ind w:leftChars="30" w:left="48" w:rightChars="30" w:right="48"/>
              <w:jc w:val="distribute"/>
              <w:rPr>
                <w:sz w:val="20"/>
                <w:szCs w:val="20"/>
              </w:rPr>
            </w:pPr>
            <w:r>
              <w:rPr>
                <w:rFonts w:hint="eastAsia"/>
                <w:sz w:val="20"/>
                <w:szCs w:val="20"/>
              </w:rPr>
              <w:t>原因分析</w:t>
            </w:r>
          </w:p>
        </w:tc>
      </w:tr>
      <w:tr w:rsidR="000E0BD1" w14:paraId="47070968" w14:textId="77777777" w:rsidTr="000E0BD1">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39B9726D" w14:textId="77777777" w:rsidR="000E0BD1" w:rsidRDefault="000E0BD1">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1A67A50E" w14:textId="77777777" w:rsidR="000E0BD1" w:rsidRDefault="000E0BD1">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1533BB51" w14:textId="77777777" w:rsidR="000E0BD1" w:rsidRDefault="000E0BD1">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7CA5D2DC" w14:textId="77777777" w:rsidR="000E0BD1" w:rsidRDefault="000E0BD1">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00974A38" w14:textId="77777777" w:rsidR="000E0BD1" w:rsidRDefault="000E0BD1">
            <w:pPr>
              <w:widowControl/>
              <w:jc w:val="left"/>
              <w:rPr>
                <w:rFonts w:cs="新細明體"/>
                <w:sz w:val="20"/>
              </w:rPr>
            </w:pPr>
          </w:p>
        </w:tc>
      </w:tr>
      <w:tr w:rsidR="000E0BD1" w14:paraId="662B85BE" w14:textId="77777777" w:rsidTr="00FB61AD">
        <w:trPr>
          <w:trHeight w:val="283"/>
        </w:trPr>
        <w:tc>
          <w:tcPr>
            <w:tcW w:w="2928" w:type="dxa"/>
            <w:tcBorders>
              <w:top w:val="nil"/>
              <w:left w:val="nil"/>
              <w:bottom w:val="nil"/>
              <w:right w:val="single" w:sz="4" w:space="0" w:color="auto"/>
            </w:tcBorders>
            <w:vAlign w:val="center"/>
            <w:hideMark/>
          </w:tcPr>
          <w:p w14:paraId="7400A40F" w14:textId="77777777" w:rsidR="000E0BD1" w:rsidRDefault="000E0BD1" w:rsidP="00754150">
            <w:pPr>
              <w:pStyle w:val="11"/>
              <w:spacing w:line="240" w:lineRule="auto"/>
              <w:jc w:val="distribute"/>
              <w:rPr>
                <w:b/>
                <w:sz w:val="20"/>
                <w:szCs w:val="20"/>
              </w:rPr>
            </w:pPr>
            <w:r>
              <w:rPr>
                <w:rFonts w:hint="eastAsia"/>
                <w:b/>
                <w:noProof/>
                <w:sz w:val="20"/>
              </w:rPr>
              <w:t>文化局</w:t>
            </w:r>
          </w:p>
        </w:tc>
        <w:tc>
          <w:tcPr>
            <w:tcW w:w="2247" w:type="dxa"/>
            <w:tcBorders>
              <w:top w:val="nil"/>
              <w:left w:val="single" w:sz="4" w:space="0" w:color="auto"/>
              <w:bottom w:val="nil"/>
              <w:right w:val="single" w:sz="4" w:space="0" w:color="auto"/>
            </w:tcBorders>
            <w:vAlign w:val="center"/>
          </w:tcPr>
          <w:p w14:paraId="57A2D17A" w14:textId="77777777" w:rsidR="000E0BD1" w:rsidRDefault="000E0BD1" w:rsidP="00754150">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1C4B233E" w14:textId="77777777" w:rsidR="000E0BD1" w:rsidRDefault="000E0BD1" w:rsidP="00754150">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0993C6E9" w14:textId="77777777" w:rsidR="000E0BD1" w:rsidRDefault="000E0BD1" w:rsidP="00754150">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054293C4" w14:textId="77777777" w:rsidR="000E0BD1" w:rsidRDefault="000E0BD1">
            <w:pPr>
              <w:pStyle w:val="11"/>
              <w:spacing w:line="240" w:lineRule="auto"/>
              <w:rPr>
                <w:rFonts w:hAnsi="標楷體"/>
                <w:b/>
                <w:sz w:val="20"/>
                <w:szCs w:val="20"/>
              </w:rPr>
            </w:pPr>
          </w:p>
        </w:tc>
      </w:tr>
      <w:tr w:rsidR="000E0BD1" w14:paraId="4062231B" w14:textId="77777777" w:rsidTr="00FB61AD">
        <w:trPr>
          <w:trHeight w:val="283"/>
        </w:trPr>
        <w:tc>
          <w:tcPr>
            <w:tcW w:w="2928" w:type="dxa"/>
            <w:tcBorders>
              <w:top w:val="nil"/>
              <w:left w:val="nil"/>
              <w:bottom w:val="single" w:sz="4" w:space="0" w:color="auto"/>
              <w:right w:val="single" w:sz="4" w:space="0" w:color="auto"/>
            </w:tcBorders>
            <w:vAlign w:val="center"/>
            <w:hideMark/>
          </w:tcPr>
          <w:p w14:paraId="2EB6A510" w14:textId="77777777" w:rsidR="000E0BD1" w:rsidRDefault="000E0BD1" w:rsidP="00754150">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2FE724E4"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7,464,000</w:t>
            </w:r>
          </w:p>
        </w:tc>
        <w:tc>
          <w:tcPr>
            <w:tcW w:w="2496" w:type="dxa"/>
            <w:tcBorders>
              <w:top w:val="nil"/>
              <w:left w:val="single" w:sz="4" w:space="0" w:color="auto"/>
              <w:bottom w:val="single" w:sz="4" w:space="0" w:color="auto"/>
              <w:right w:val="single" w:sz="4" w:space="0" w:color="auto"/>
            </w:tcBorders>
            <w:vAlign w:val="center"/>
            <w:hideMark/>
          </w:tcPr>
          <w:p w14:paraId="517EFCA5"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24,765,487</w:t>
            </w:r>
          </w:p>
        </w:tc>
        <w:tc>
          <w:tcPr>
            <w:tcW w:w="1956" w:type="dxa"/>
            <w:tcBorders>
              <w:top w:val="nil"/>
              <w:left w:val="single" w:sz="4" w:space="0" w:color="auto"/>
              <w:bottom w:val="single" w:sz="4" w:space="0" w:color="auto"/>
              <w:right w:val="single" w:sz="4" w:space="0" w:color="auto"/>
            </w:tcBorders>
            <w:vAlign w:val="center"/>
            <w:hideMark/>
          </w:tcPr>
          <w:p w14:paraId="0FAF1A2A"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331.80</w:t>
            </w:r>
          </w:p>
        </w:tc>
        <w:tc>
          <w:tcPr>
            <w:tcW w:w="11210" w:type="dxa"/>
            <w:tcBorders>
              <w:top w:val="nil"/>
              <w:left w:val="single" w:sz="4" w:space="0" w:color="auto"/>
              <w:bottom w:val="single" w:sz="4" w:space="0" w:color="auto"/>
              <w:right w:val="nil"/>
            </w:tcBorders>
            <w:vAlign w:val="center"/>
            <w:hideMark/>
          </w:tcPr>
          <w:p w14:paraId="4B8B7707" w14:textId="77777777" w:rsidR="000E0BD1" w:rsidRDefault="000E0BD1">
            <w:pPr>
              <w:pStyle w:val="11"/>
              <w:spacing w:line="240" w:lineRule="auto"/>
              <w:rPr>
                <w:rFonts w:hAnsi="標楷體"/>
                <w:sz w:val="20"/>
                <w:szCs w:val="20"/>
              </w:rPr>
            </w:pPr>
            <w:r>
              <w:rPr>
                <w:rFonts w:hAnsi="標楷體" w:hint="eastAsia"/>
                <w:noProof/>
                <w:sz w:val="20"/>
              </w:rPr>
              <w:t>違反文化創意發展法之罰鍰及欠租人之懲罰性違約金尚待收繳。</w:t>
            </w:r>
          </w:p>
        </w:tc>
      </w:tr>
    </w:tbl>
    <w:p w14:paraId="0FE99B4D" w14:textId="77777777" w:rsidR="000E0BD1" w:rsidRDefault="000E0BD1" w:rsidP="000E0BD1">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0FF7A04F" w14:textId="77777777" w:rsidR="000E0BD1" w:rsidRDefault="000E0BD1" w:rsidP="00FB61AD">
      <w:pPr>
        <w:pStyle w:val="a9"/>
        <w:spacing w:line="240" w:lineRule="exact"/>
      </w:pPr>
    </w:p>
    <w:p w14:paraId="29CDA72E" w14:textId="77777777" w:rsidR="000E0BD1" w:rsidRDefault="000E0BD1" w:rsidP="000E0BD1">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51935731" w14:textId="77777777" w:rsidR="000E0BD1" w:rsidRDefault="000E0BD1" w:rsidP="000E0BD1">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0E0BD1" w14:paraId="5060012C" w14:textId="77777777" w:rsidTr="000E0BD1">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1C84D795" w14:textId="77777777" w:rsidR="000E0BD1" w:rsidRDefault="000E0BD1">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F4F2E5F" w14:textId="77777777" w:rsidR="000E0BD1" w:rsidRDefault="000E0BD1">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0BB2B1AE" w14:textId="77777777" w:rsidR="000E0BD1" w:rsidRDefault="000E0BD1">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61571868" w14:textId="77777777" w:rsidR="000E0BD1" w:rsidRDefault="000E0BD1">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65503076" w14:textId="77777777" w:rsidR="000E0BD1" w:rsidRDefault="000E0BD1">
            <w:pPr>
              <w:pStyle w:val="11"/>
              <w:spacing w:line="240" w:lineRule="auto"/>
              <w:ind w:leftChars="30" w:left="48" w:rightChars="30" w:right="48"/>
              <w:jc w:val="distribute"/>
              <w:rPr>
                <w:sz w:val="20"/>
                <w:szCs w:val="20"/>
              </w:rPr>
            </w:pPr>
            <w:r>
              <w:rPr>
                <w:rFonts w:hint="eastAsia"/>
                <w:sz w:val="20"/>
                <w:szCs w:val="20"/>
              </w:rPr>
              <w:t>原因分析</w:t>
            </w:r>
          </w:p>
        </w:tc>
      </w:tr>
      <w:tr w:rsidR="000E0BD1" w14:paraId="08FAC391" w14:textId="77777777" w:rsidTr="000E0BD1">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0E19DAD1" w14:textId="77777777" w:rsidR="000E0BD1" w:rsidRDefault="000E0BD1">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0EC31A3" w14:textId="77777777" w:rsidR="000E0BD1" w:rsidRDefault="000E0BD1">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038E60C" w14:textId="77777777" w:rsidR="000E0BD1" w:rsidRDefault="000E0BD1">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31DE3E2A" w14:textId="77777777" w:rsidR="000E0BD1" w:rsidRDefault="000E0BD1">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603A900" w14:textId="77777777" w:rsidR="000E0BD1" w:rsidRDefault="000E0BD1">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45773360" w14:textId="77777777" w:rsidR="000E0BD1" w:rsidRDefault="000E0BD1">
            <w:pPr>
              <w:widowControl/>
              <w:jc w:val="left"/>
              <w:rPr>
                <w:rFonts w:cs="新細明體"/>
                <w:sz w:val="20"/>
              </w:rPr>
            </w:pPr>
          </w:p>
        </w:tc>
      </w:tr>
      <w:tr w:rsidR="000E0BD1" w14:paraId="0D485A93" w14:textId="77777777" w:rsidTr="006B321C">
        <w:trPr>
          <w:trHeight w:val="312"/>
        </w:trPr>
        <w:tc>
          <w:tcPr>
            <w:tcW w:w="2194" w:type="dxa"/>
            <w:tcBorders>
              <w:top w:val="nil"/>
              <w:left w:val="nil"/>
              <w:bottom w:val="nil"/>
              <w:right w:val="single" w:sz="4" w:space="0" w:color="auto"/>
            </w:tcBorders>
            <w:vAlign w:val="center"/>
            <w:hideMark/>
          </w:tcPr>
          <w:p w14:paraId="172D556A" w14:textId="77777777" w:rsidR="000E0BD1" w:rsidRDefault="000E0BD1" w:rsidP="00754150">
            <w:pPr>
              <w:pStyle w:val="11"/>
              <w:spacing w:line="240" w:lineRule="auto"/>
              <w:jc w:val="distribute"/>
              <w:rPr>
                <w:b/>
                <w:sz w:val="20"/>
                <w:szCs w:val="20"/>
              </w:rPr>
            </w:pPr>
            <w:r>
              <w:rPr>
                <w:rFonts w:hint="eastAsia"/>
                <w:b/>
                <w:noProof/>
                <w:sz w:val="20"/>
              </w:rPr>
              <w:t>文化局</w:t>
            </w:r>
          </w:p>
        </w:tc>
        <w:tc>
          <w:tcPr>
            <w:tcW w:w="2254" w:type="dxa"/>
            <w:tcBorders>
              <w:top w:val="nil"/>
              <w:left w:val="single" w:sz="4" w:space="0" w:color="auto"/>
              <w:bottom w:val="nil"/>
              <w:right w:val="single" w:sz="4" w:space="0" w:color="auto"/>
            </w:tcBorders>
            <w:vAlign w:val="center"/>
          </w:tcPr>
          <w:p w14:paraId="41327EC7" w14:textId="77777777" w:rsidR="000E0BD1" w:rsidRDefault="000E0BD1" w:rsidP="0075415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493665C5" w14:textId="77777777" w:rsidR="000E0BD1" w:rsidRDefault="000E0BD1" w:rsidP="0075415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46EB095D" w14:textId="77777777" w:rsidR="000E0BD1" w:rsidRDefault="000E0BD1" w:rsidP="0075415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1D3039C" w14:textId="77777777" w:rsidR="000E0BD1" w:rsidRDefault="000E0BD1" w:rsidP="00754150">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573E54CF" w14:textId="77777777" w:rsidR="000E0BD1" w:rsidRDefault="000E0BD1">
            <w:pPr>
              <w:pStyle w:val="11"/>
              <w:spacing w:line="240" w:lineRule="auto"/>
              <w:rPr>
                <w:b/>
                <w:sz w:val="20"/>
                <w:szCs w:val="20"/>
              </w:rPr>
            </w:pPr>
          </w:p>
        </w:tc>
      </w:tr>
      <w:tr w:rsidR="000E0BD1" w14:paraId="44851A61" w14:textId="77777777" w:rsidTr="006B321C">
        <w:trPr>
          <w:trHeight w:val="312"/>
        </w:trPr>
        <w:tc>
          <w:tcPr>
            <w:tcW w:w="2194" w:type="dxa"/>
            <w:tcBorders>
              <w:top w:val="nil"/>
              <w:left w:val="nil"/>
              <w:bottom w:val="nil"/>
              <w:right w:val="single" w:sz="4" w:space="0" w:color="auto"/>
            </w:tcBorders>
            <w:vAlign w:val="center"/>
            <w:hideMark/>
          </w:tcPr>
          <w:p w14:paraId="2BC776EC" w14:textId="77777777" w:rsidR="000E0BD1" w:rsidRDefault="000E0BD1" w:rsidP="00754150">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1E29F415"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7,464,000</w:t>
            </w:r>
          </w:p>
        </w:tc>
        <w:tc>
          <w:tcPr>
            <w:tcW w:w="2239" w:type="dxa"/>
            <w:tcBorders>
              <w:top w:val="nil"/>
              <w:left w:val="single" w:sz="4" w:space="0" w:color="auto"/>
              <w:bottom w:val="nil"/>
              <w:right w:val="single" w:sz="4" w:space="0" w:color="auto"/>
            </w:tcBorders>
            <w:vAlign w:val="center"/>
            <w:hideMark/>
          </w:tcPr>
          <w:p w14:paraId="4A8593E2"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102,142,274</w:t>
            </w:r>
          </w:p>
        </w:tc>
        <w:tc>
          <w:tcPr>
            <w:tcW w:w="1694" w:type="dxa"/>
            <w:tcBorders>
              <w:top w:val="nil"/>
              <w:left w:val="single" w:sz="4" w:space="0" w:color="auto"/>
              <w:bottom w:val="nil"/>
              <w:right w:val="single" w:sz="4" w:space="0" w:color="auto"/>
            </w:tcBorders>
            <w:vAlign w:val="center"/>
            <w:hideMark/>
          </w:tcPr>
          <w:p w14:paraId="01871F2B"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94,678,274</w:t>
            </w:r>
          </w:p>
        </w:tc>
        <w:tc>
          <w:tcPr>
            <w:tcW w:w="1414" w:type="dxa"/>
            <w:tcBorders>
              <w:top w:val="nil"/>
              <w:left w:val="single" w:sz="4" w:space="0" w:color="auto"/>
              <w:bottom w:val="nil"/>
              <w:right w:val="single" w:sz="4" w:space="0" w:color="auto"/>
            </w:tcBorders>
            <w:vAlign w:val="center"/>
            <w:hideMark/>
          </w:tcPr>
          <w:p w14:paraId="37C374D6"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1,268.47</w:t>
            </w:r>
          </w:p>
        </w:tc>
        <w:tc>
          <w:tcPr>
            <w:tcW w:w="11042" w:type="dxa"/>
            <w:tcBorders>
              <w:top w:val="nil"/>
              <w:left w:val="single" w:sz="4" w:space="0" w:color="auto"/>
              <w:bottom w:val="nil"/>
              <w:right w:val="nil"/>
            </w:tcBorders>
            <w:vAlign w:val="center"/>
            <w:hideMark/>
          </w:tcPr>
          <w:p w14:paraId="606602C5" w14:textId="77777777" w:rsidR="000E0BD1" w:rsidRDefault="000E0BD1">
            <w:pPr>
              <w:pStyle w:val="11"/>
              <w:spacing w:line="240" w:lineRule="auto"/>
              <w:rPr>
                <w:sz w:val="20"/>
                <w:szCs w:val="20"/>
              </w:rPr>
            </w:pPr>
            <w:r>
              <w:rPr>
                <w:rFonts w:hint="eastAsia"/>
                <w:noProof/>
                <w:sz w:val="20"/>
              </w:rPr>
              <w:t>收取臺北藝術中心興建工程之劇場專業設備工程第一期(TP4)違約金與驗收罰款，賠償收入較預計增加。</w:t>
            </w:r>
          </w:p>
        </w:tc>
      </w:tr>
      <w:tr w:rsidR="000E0BD1" w14:paraId="3ACA7324" w14:textId="77777777" w:rsidTr="006B321C">
        <w:trPr>
          <w:trHeight w:val="312"/>
        </w:trPr>
        <w:tc>
          <w:tcPr>
            <w:tcW w:w="2194" w:type="dxa"/>
            <w:tcBorders>
              <w:top w:val="nil"/>
              <w:left w:val="nil"/>
              <w:bottom w:val="single" w:sz="4" w:space="0" w:color="auto"/>
              <w:right w:val="single" w:sz="4" w:space="0" w:color="auto"/>
            </w:tcBorders>
            <w:vAlign w:val="center"/>
            <w:hideMark/>
          </w:tcPr>
          <w:p w14:paraId="4151DAC6" w14:textId="77777777" w:rsidR="000E0BD1" w:rsidRDefault="000E0BD1" w:rsidP="00754150">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7C42A81B"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23,423,000</w:t>
            </w:r>
          </w:p>
        </w:tc>
        <w:tc>
          <w:tcPr>
            <w:tcW w:w="2239" w:type="dxa"/>
            <w:tcBorders>
              <w:top w:val="nil"/>
              <w:left w:val="single" w:sz="4" w:space="0" w:color="auto"/>
              <w:bottom w:val="single" w:sz="4" w:space="0" w:color="auto"/>
              <w:right w:val="single" w:sz="4" w:space="0" w:color="auto"/>
            </w:tcBorders>
            <w:vAlign w:val="center"/>
            <w:hideMark/>
          </w:tcPr>
          <w:p w14:paraId="24380D45"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32,769,478</w:t>
            </w:r>
          </w:p>
        </w:tc>
        <w:tc>
          <w:tcPr>
            <w:tcW w:w="1694" w:type="dxa"/>
            <w:tcBorders>
              <w:top w:val="nil"/>
              <w:left w:val="single" w:sz="4" w:space="0" w:color="auto"/>
              <w:bottom w:val="single" w:sz="4" w:space="0" w:color="auto"/>
              <w:right w:val="single" w:sz="4" w:space="0" w:color="auto"/>
            </w:tcBorders>
            <w:vAlign w:val="center"/>
            <w:hideMark/>
          </w:tcPr>
          <w:p w14:paraId="1561D47B"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9,346,478</w:t>
            </w:r>
          </w:p>
        </w:tc>
        <w:tc>
          <w:tcPr>
            <w:tcW w:w="1414" w:type="dxa"/>
            <w:tcBorders>
              <w:top w:val="nil"/>
              <w:left w:val="single" w:sz="4" w:space="0" w:color="auto"/>
              <w:bottom w:val="single" w:sz="4" w:space="0" w:color="auto"/>
              <w:right w:val="single" w:sz="4" w:space="0" w:color="auto"/>
            </w:tcBorders>
            <w:vAlign w:val="center"/>
            <w:hideMark/>
          </w:tcPr>
          <w:p w14:paraId="65211FF0"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39.90</w:t>
            </w:r>
          </w:p>
        </w:tc>
        <w:tc>
          <w:tcPr>
            <w:tcW w:w="11042" w:type="dxa"/>
            <w:tcBorders>
              <w:top w:val="nil"/>
              <w:left w:val="single" w:sz="4" w:space="0" w:color="auto"/>
              <w:bottom w:val="single" w:sz="4" w:space="0" w:color="auto"/>
              <w:right w:val="nil"/>
            </w:tcBorders>
            <w:vAlign w:val="center"/>
            <w:hideMark/>
          </w:tcPr>
          <w:p w14:paraId="42D32F4D" w14:textId="77777777" w:rsidR="000E0BD1" w:rsidRDefault="000E0BD1">
            <w:pPr>
              <w:pStyle w:val="11"/>
              <w:spacing w:line="240" w:lineRule="auto"/>
              <w:rPr>
                <w:sz w:val="20"/>
                <w:szCs w:val="20"/>
              </w:rPr>
            </w:pPr>
            <w:r>
              <w:rPr>
                <w:rFonts w:hint="eastAsia"/>
                <w:noProof/>
                <w:sz w:val="20"/>
              </w:rPr>
              <w:t>收回歷史建築原臺北刑務所官舍以前年度房屋稅溢繳稅款，原未編列預算。</w:t>
            </w:r>
          </w:p>
        </w:tc>
      </w:tr>
      <w:tr w:rsidR="000E0BD1" w14:paraId="0136033E" w14:textId="77777777" w:rsidTr="006B321C">
        <w:trPr>
          <w:trHeight w:val="312"/>
        </w:trPr>
        <w:tc>
          <w:tcPr>
            <w:tcW w:w="2194" w:type="dxa"/>
            <w:tcBorders>
              <w:top w:val="single" w:sz="4" w:space="0" w:color="auto"/>
              <w:left w:val="nil"/>
              <w:bottom w:val="nil"/>
              <w:right w:val="single" w:sz="4" w:space="0" w:color="auto"/>
            </w:tcBorders>
            <w:vAlign w:val="center"/>
            <w:hideMark/>
          </w:tcPr>
          <w:p w14:paraId="03B00193" w14:textId="77777777" w:rsidR="000E0BD1" w:rsidRDefault="000E0BD1" w:rsidP="00754150">
            <w:pPr>
              <w:pStyle w:val="11"/>
              <w:spacing w:line="240" w:lineRule="auto"/>
              <w:jc w:val="distribute"/>
              <w:rPr>
                <w:b/>
                <w:sz w:val="20"/>
                <w:szCs w:val="20"/>
              </w:rPr>
            </w:pPr>
            <w:r>
              <w:rPr>
                <w:rFonts w:hint="eastAsia"/>
                <w:b/>
                <w:noProof/>
                <w:sz w:val="20"/>
              </w:rPr>
              <w:lastRenderedPageBreak/>
              <w:t>中山堂管理所</w:t>
            </w:r>
          </w:p>
        </w:tc>
        <w:tc>
          <w:tcPr>
            <w:tcW w:w="2254" w:type="dxa"/>
            <w:tcBorders>
              <w:top w:val="single" w:sz="4" w:space="0" w:color="auto"/>
              <w:left w:val="single" w:sz="4" w:space="0" w:color="auto"/>
              <w:bottom w:val="nil"/>
              <w:right w:val="single" w:sz="4" w:space="0" w:color="auto"/>
            </w:tcBorders>
            <w:vAlign w:val="center"/>
          </w:tcPr>
          <w:p w14:paraId="1239218C" w14:textId="77777777" w:rsidR="000E0BD1" w:rsidRDefault="000E0BD1" w:rsidP="00754150">
            <w:pPr>
              <w:pStyle w:val="11"/>
              <w:spacing w:line="240" w:lineRule="auto"/>
              <w:jc w:val="right"/>
              <w:rPr>
                <w:rFonts w:ascii="新細明體" w:eastAsia="新細明體" w:hAnsi="新細明體"/>
                <w:b/>
                <w:sz w:val="20"/>
                <w:szCs w:val="20"/>
              </w:rPr>
            </w:pPr>
          </w:p>
        </w:tc>
        <w:tc>
          <w:tcPr>
            <w:tcW w:w="2239" w:type="dxa"/>
            <w:tcBorders>
              <w:top w:val="single" w:sz="4" w:space="0" w:color="auto"/>
              <w:left w:val="single" w:sz="4" w:space="0" w:color="auto"/>
              <w:bottom w:val="nil"/>
              <w:right w:val="single" w:sz="4" w:space="0" w:color="auto"/>
            </w:tcBorders>
            <w:vAlign w:val="center"/>
          </w:tcPr>
          <w:p w14:paraId="34C8B3BA" w14:textId="77777777" w:rsidR="000E0BD1" w:rsidRDefault="000E0BD1" w:rsidP="00754150">
            <w:pPr>
              <w:pStyle w:val="11"/>
              <w:spacing w:line="240" w:lineRule="auto"/>
              <w:jc w:val="right"/>
              <w:rPr>
                <w:rFonts w:ascii="新細明體" w:eastAsia="新細明體" w:hAnsi="新細明體"/>
                <w:b/>
                <w:sz w:val="20"/>
                <w:szCs w:val="20"/>
              </w:rPr>
            </w:pPr>
          </w:p>
        </w:tc>
        <w:tc>
          <w:tcPr>
            <w:tcW w:w="1694" w:type="dxa"/>
            <w:tcBorders>
              <w:top w:val="single" w:sz="4" w:space="0" w:color="auto"/>
              <w:left w:val="single" w:sz="4" w:space="0" w:color="auto"/>
              <w:bottom w:val="nil"/>
              <w:right w:val="single" w:sz="4" w:space="0" w:color="auto"/>
            </w:tcBorders>
            <w:vAlign w:val="center"/>
          </w:tcPr>
          <w:p w14:paraId="12A3C56F" w14:textId="77777777" w:rsidR="000E0BD1" w:rsidRDefault="000E0BD1" w:rsidP="00754150">
            <w:pPr>
              <w:pStyle w:val="11"/>
              <w:spacing w:line="240" w:lineRule="auto"/>
              <w:jc w:val="right"/>
              <w:rPr>
                <w:rFonts w:ascii="新細明體" w:eastAsia="新細明體" w:hAnsi="新細明體"/>
                <w:b/>
                <w:sz w:val="20"/>
                <w:szCs w:val="20"/>
              </w:rPr>
            </w:pPr>
          </w:p>
        </w:tc>
        <w:tc>
          <w:tcPr>
            <w:tcW w:w="1414" w:type="dxa"/>
            <w:tcBorders>
              <w:top w:val="single" w:sz="4" w:space="0" w:color="auto"/>
              <w:left w:val="single" w:sz="4" w:space="0" w:color="auto"/>
              <w:bottom w:val="nil"/>
              <w:right w:val="single" w:sz="4" w:space="0" w:color="auto"/>
            </w:tcBorders>
            <w:vAlign w:val="center"/>
          </w:tcPr>
          <w:p w14:paraId="2FD9E527" w14:textId="77777777" w:rsidR="000E0BD1" w:rsidRDefault="000E0BD1" w:rsidP="00754150">
            <w:pPr>
              <w:pStyle w:val="11"/>
              <w:spacing w:line="240" w:lineRule="auto"/>
              <w:jc w:val="right"/>
              <w:rPr>
                <w:rFonts w:ascii="新細明體" w:eastAsia="新細明體" w:hAnsi="新細明體"/>
                <w:b/>
                <w:sz w:val="20"/>
                <w:szCs w:val="20"/>
              </w:rPr>
            </w:pPr>
          </w:p>
        </w:tc>
        <w:tc>
          <w:tcPr>
            <w:tcW w:w="11042" w:type="dxa"/>
            <w:tcBorders>
              <w:top w:val="single" w:sz="4" w:space="0" w:color="auto"/>
              <w:left w:val="single" w:sz="4" w:space="0" w:color="auto"/>
              <w:bottom w:val="nil"/>
              <w:right w:val="nil"/>
            </w:tcBorders>
            <w:vAlign w:val="center"/>
          </w:tcPr>
          <w:p w14:paraId="5538DAFD" w14:textId="77777777" w:rsidR="000E0BD1" w:rsidRDefault="000E0BD1">
            <w:pPr>
              <w:pStyle w:val="11"/>
              <w:spacing w:line="240" w:lineRule="auto"/>
              <w:rPr>
                <w:b/>
                <w:sz w:val="20"/>
                <w:szCs w:val="20"/>
              </w:rPr>
            </w:pPr>
          </w:p>
        </w:tc>
      </w:tr>
      <w:tr w:rsidR="000E0BD1" w14:paraId="3904275B" w14:textId="77777777" w:rsidTr="006B321C">
        <w:trPr>
          <w:trHeight w:val="312"/>
        </w:trPr>
        <w:tc>
          <w:tcPr>
            <w:tcW w:w="2194" w:type="dxa"/>
            <w:tcBorders>
              <w:top w:val="nil"/>
              <w:left w:val="nil"/>
              <w:bottom w:val="nil"/>
              <w:right w:val="single" w:sz="4" w:space="0" w:color="auto"/>
            </w:tcBorders>
            <w:vAlign w:val="center"/>
            <w:hideMark/>
          </w:tcPr>
          <w:p w14:paraId="10270125" w14:textId="77777777" w:rsidR="000E0BD1" w:rsidRDefault="000E0BD1" w:rsidP="00754150">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4363B4F2"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4,268,000</w:t>
            </w:r>
          </w:p>
        </w:tc>
        <w:tc>
          <w:tcPr>
            <w:tcW w:w="2239" w:type="dxa"/>
            <w:tcBorders>
              <w:top w:val="nil"/>
              <w:left w:val="single" w:sz="4" w:space="0" w:color="auto"/>
              <w:bottom w:val="nil"/>
              <w:right w:val="single" w:sz="4" w:space="0" w:color="auto"/>
            </w:tcBorders>
            <w:vAlign w:val="center"/>
            <w:hideMark/>
          </w:tcPr>
          <w:p w14:paraId="63217859"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7,484,950</w:t>
            </w:r>
          </w:p>
        </w:tc>
        <w:tc>
          <w:tcPr>
            <w:tcW w:w="1694" w:type="dxa"/>
            <w:tcBorders>
              <w:top w:val="nil"/>
              <w:left w:val="single" w:sz="4" w:space="0" w:color="auto"/>
              <w:bottom w:val="nil"/>
              <w:right w:val="single" w:sz="4" w:space="0" w:color="auto"/>
            </w:tcBorders>
            <w:vAlign w:val="center"/>
            <w:hideMark/>
          </w:tcPr>
          <w:p w14:paraId="1612DAFB"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3,216,950</w:t>
            </w:r>
          </w:p>
        </w:tc>
        <w:tc>
          <w:tcPr>
            <w:tcW w:w="1414" w:type="dxa"/>
            <w:tcBorders>
              <w:top w:val="nil"/>
              <w:left w:val="single" w:sz="4" w:space="0" w:color="auto"/>
              <w:bottom w:val="nil"/>
              <w:right w:val="single" w:sz="4" w:space="0" w:color="auto"/>
            </w:tcBorders>
            <w:vAlign w:val="center"/>
            <w:hideMark/>
          </w:tcPr>
          <w:p w14:paraId="6C679131"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75.37</w:t>
            </w:r>
          </w:p>
        </w:tc>
        <w:tc>
          <w:tcPr>
            <w:tcW w:w="11042" w:type="dxa"/>
            <w:tcBorders>
              <w:top w:val="nil"/>
              <w:left w:val="single" w:sz="4" w:space="0" w:color="auto"/>
              <w:bottom w:val="nil"/>
              <w:right w:val="nil"/>
            </w:tcBorders>
            <w:vAlign w:val="center"/>
            <w:hideMark/>
          </w:tcPr>
          <w:p w14:paraId="5C3A05FA" w14:textId="77777777" w:rsidR="000E0BD1" w:rsidRDefault="000E0BD1">
            <w:pPr>
              <w:pStyle w:val="11"/>
              <w:spacing w:line="240" w:lineRule="auto"/>
              <w:rPr>
                <w:sz w:val="20"/>
                <w:szCs w:val="20"/>
              </w:rPr>
            </w:pPr>
            <w:r>
              <w:rPr>
                <w:rFonts w:hint="eastAsia"/>
                <w:noProof/>
                <w:sz w:val="20"/>
              </w:rPr>
              <w:t>場地使用費收入較預計增加。</w:t>
            </w:r>
          </w:p>
        </w:tc>
      </w:tr>
      <w:tr w:rsidR="000E0BD1" w14:paraId="027244CC" w14:textId="77777777" w:rsidTr="006B321C">
        <w:trPr>
          <w:trHeight w:val="312"/>
        </w:trPr>
        <w:tc>
          <w:tcPr>
            <w:tcW w:w="2194" w:type="dxa"/>
            <w:tcBorders>
              <w:top w:val="nil"/>
              <w:left w:val="nil"/>
              <w:bottom w:val="nil"/>
              <w:right w:val="single" w:sz="4" w:space="0" w:color="auto"/>
            </w:tcBorders>
            <w:vAlign w:val="center"/>
            <w:hideMark/>
          </w:tcPr>
          <w:p w14:paraId="6F66983C" w14:textId="77777777" w:rsidR="000E0BD1" w:rsidRDefault="000E0BD1" w:rsidP="00754150">
            <w:pPr>
              <w:pStyle w:val="11"/>
              <w:spacing w:line="240" w:lineRule="auto"/>
              <w:jc w:val="distribute"/>
              <w:rPr>
                <w:b/>
                <w:sz w:val="20"/>
                <w:szCs w:val="20"/>
              </w:rPr>
            </w:pPr>
            <w:r>
              <w:rPr>
                <w:rFonts w:hint="eastAsia"/>
                <w:b/>
                <w:noProof/>
                <w:sz w:val="20"/>
              </w:rPr>
              <w:t>市立美術館</w:t>
            </w:r>
          </w:p>
        </w:tc>
        <w:tc>
          <w:tcPr>
            <w:tcW w:w="2254" w:type="dxa"/>
            <w:tcBorders>
              <w:top w:val="nil"/>
              <w:left w:val="single" w:sz="4" w:space="0" w:color="auto"/>
              <w:bottom w:val="nil"/>
              <w:right w:val="single" w:sz="4" w:space="0" w:color="auto"/>
            </w:tcBorders>
            <w:vAlign w:val="center"/>
          </w:tcPr>
          <w:p w14:paraId="4DEB2F41" w14:textId="77777777" w:rsidR="000E0BD1" w:rsidRDefault="000E0BD1" w:rsidP="0075415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5280BB63" w14:textId="77777777" w:rsidR="000E0BD1" w:rsidRDefault="000E0BD1" w:rsidP="0075415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FA19896" w14:textId="77777777" w:rsidR="000E0BD1" w:rsidRDefault="000E0BD1" w:rsidP="0075415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567813D" w14:textId="77777777" w:rsidR="000E0BD1" w:rsidRDefault="000E0BD1" w:rsidP="00754150">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4ED5FDB1" w14:textId="77777777" w:rsidR="000E0BD1" w:rsidRDefault="000E0BD1">
            <w:pPr>
              <w:pStyle w:val="11"/>
              <w:spacing w:line="240" w:lineRule="auto"/>
              <w:rPr>
                <w:b/>
                <w:sz w:val="20"/>
                <w:szCs w:val="20"/>
              </w:rPr>
            </w:pPr>
          </w:p>
        </w:tc>
      </w:tr>
      <w:tr w:rsidR="000E0BD1" w14:paraId="1C83B24E" w14:textId="77777777" w:rsidTr="006B321C">
        <w:trPr>
          <w:trHeight w:val="312"/>
        </w:trPr>
        <w:tc>
          <w:tcPr>
            <w:tcW w:w="2194" w:type="dxa"/>
            <w:tcBorders>
              <w:top w:val="nil"/>
              <w:left w:val="nil"/>
              <w:bottom w:val="nil"/>
              <w:right w:val="single" w:sz="4" w:space="0" w:color="auto"/>
            </w:tcBorders>
            <w:vAlign w:val="center"/>
            <w:hideMark/>
          </w:tcPr>
          <w:p w14:paraId="74C6033F" w14:textId="77777777" w:rsidR="000E0BD1" w:rsidRDefault="000E0BD1" w:rsidP="00754150">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6B77907B"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7,237,000</w:t>
            </w:r>
          </w:p>
        </w:tc>
        <w:tc>
          <w:tcPr>
            <w:tcW w:w="2239" w:type="dxa"/>
            <w:tcBorders>
              <w:top w:val="nil"/>
              <w:left w:val="single" w:sz="4" w:space="0" w:color="auto"/>
              <w:bottom w:val="nil"/>
              <w:right w:val="single" w:sz="4" w:space="0" w:color="auto"/>
            </w:tcBorders>
            <w:vAlign w:val="center"/>
            <w:hideMark/>
          </w:tcPr>
          <w:p w14:paraId="64EEB48B"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17,579,851</w:t>
            </w:r>
          </w:p>
        </w:tc>
        <w:tc>
          <w:tcPr>
            <w:tcW w:w="1694" w:type="dxa"/>
            <w:tcBorders>
              <w:top w:val="nil"/>
              <w:left w:val="single" w:sz="4" w:space="0" w:color="auto"/>
              <w:bottom w:val="nil"/>
              <w:right w:val="single" w:sz="4" w:space="0" w:color="auto"/>
            </w:tcBorders>
            <w:vAlign w:val="center"/>
            <w:hideMark/>
          </w:tcPr>
          <w:p w14:paraId="34912E0F"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10,342,851</w:t>
            </w:r>
          </w:p>
        </w:tc>
        <w:tc>
          <w:tcPr>
            <w:tcW w:w="1414" w:type="dxa"/>
            <w:tcBorders>
              <w:top w:val="nil"/>
              <w:left w:val="single" w:sz="4" w:space="0" w:color="auto"/>
              <w:bottom w:val="nil"/>
              <w:right w:val="single" w:sz="4" w:space="0" w:color="auto"/>
            </w:tcBorders>
            <w:vAlign w:val="center"/>
            <w:hideMark/>
          </w:tcPr>
          <w:p w14:paraId="40A0CF10"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142.92</w:t>
            </w:r>
          </w:p>
        </w:tc>
        <w:tc>
          <w:tcPr>
            <w:tcW w:w="11042" w:type="dxa"/>
            <w:tcBorders>
              <w:top w:val="nil"/>
              <w:left w:val="single" w:sz="4" w:space="0" w:color="auto"/>
              <w:bottom w:val="nil"/>
              <w:right w:val="nil"/>
            </w:tcBorders>
            <w:vAlign w:val="center"/>
            <w:hideMark/>
          </w:tcPr>
          <w:p w14:paraId="74347BF1" w14:textId="77777777" w:rsidR="000E0BD1" w:rsidRDefault="000E0BD1">
            <w:pPr>
              <w:pStyle w:val="11"/>
              <w:spacing w:line="240" w:lineRule="auto"/>
              <w:rPr>
                <w:sz w:val="20"/>
                <w:szCs w:val="20"/>
              </w:rPr>
            </w:pPr>
            <w:r>
              <w:rPr>
                <w:rFonts w:hint="eastAsia"/>
                <w:noProof/>
                <w:sz w:val="20"/>
              </w:rPr>
              <w:t>門票及停車場收入較預計增加。</w:t>
            </w:r>
          </w:p>
        </w:tc>
      </w:tr>
      <w:tr w:rsidR="000E0BD1" w14:paraId="725749DA" w14:textId="77777777" w:rsidTr="006B321C">
        <w:trPr>
          <w:trHeight w:val="312"/>
        </w:trPr>
        <w:tc>
          <w:tcPr>
            <w:tcW w:w="2194" w:type="dxa"/>
            <w:tcBorders>
              <w:top w:val="nil"/>
              <w:left w:val="nil"/>
              <w:bottom w:val="nil"/>
              <w:right w:val="single" w:sz="4" w:space="0" w:color="auto"/>
            </w:tcBorders>
            <w:vAlign w:val="center"/>
            <w:hideMark/>
          </w:tcPr>
          <w:p w14:paraId="035C2797" w14:textId="77777777" w:rsidR="000E0BD1" w:rsidRDefault="000E0BD1" w:rsidP="00754150">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nil"/>
              <w:right w:val="single" w:sz="4" w:space="0" w:color="auto"/>
            </w:tcBorders>
            <w:vAlign w:val="center"/>
            <w:hideMark/>
          </w:tcPr>
          <w:p w14:paraId="016789C0"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2,261,000</w:t>
            </w:r>
          </w:p>
        </w:tc>
        <w:tc>
          <w:tcPr>
            <w:tcW w:w="2239" w:type="dxa"/>
            <w:tcBorders>
              <w:top w:val="nil"/>
              <w:left w:val="single" w:sz="4" w:space="0" w:color="auto"/>
              <w:bottom w:val="nil"/>
              <w:right w:val="single" w:sz="4" w:space="0" w:color="auto"/>
            </w:tcBorders>
            <w:vAlign w:val="center"/>
            <w:hideMark/>
          </w:tcPr>
          <w:p w14:paraId="7C1C3F92"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7,133,038</w:t>
            </w:r>
          </w:p>
        </w:tc>
        <w:tc>
          <w:tcPr>
            <w:tcW w:w="1694" w:type="dxa"/>
            <w:tcBorders>
              <w:top w:val="nil"/>
              <w:left w:val="single" w:sz="4" w:space="0" w:color="auto"/>
              <w:bottom w:val="nil"/>
              <w:right w:val="single" w:sz="4" w:space="0" w:color="auto"/>
            </w:tcBorders>
            <w:vAlign w:val="center"/>
            <w:hideMark/>
          </w:tcPr>
          <w:p w14:paraId="62BFC66A"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4,872,038</w:t>
            </w:r>
          </w:p>
        </w:tc>
        <w:tc>
          <w:tcPr>
            <w:tcW w:w="1414" w:type="dxa"/>
            <w:tcBorders>
              <w:top w:val="nil"/>
              <w:left w:val="single" w:sz="4" w:space="0" w:color="auto"/>
              <w:bottom w:val="nil"/>
              <w:right w:val="single" w:sz="4" w:space="0" w:color="auto"/>
            </w:tcBorders>
            <w:vAlign w:val="center"/>
            <w:hideMark/>
          </w:tcPr>
          <w:p w14:paraId="722BB7FB"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215.48</w:t>
            </w:r>
          </w:p>
        </w:tc>
        <w:tc>
          <w:tcPr>
            <w:tcW w:w="11042" w:type="dxa"/>
            <w:tcBorders>
              <w:top w:val="nil"/>
              <w:left w:val="single" w:sz="4" w:space="0" w:color="auto"/>
              <w:bottom w:val="nil"/>
              <w:right w:val="nil"/>
            </w:tcBorders>
            <w:vAlign w:val="center"/>
            <w:hideMark/>
          </w:tcPr>
          <w:p w14:paraId="123E1278" w14:textId="77777777" w:rsidR="000E0BD1" w:rsidRDefault="000E0BD1">
            <w:pPr>
              <w:pStyle w:val="11"/>
              <w:spacing w:line="240" w:lineRule="auto"/>
              <w:rPr>
                <w:sz w:val="20"/>
                <w:szCs w:val="20"/>
              </w:rPr>
            </w:pPr>
            <w:r>
              <w:rPr>
                <w:rFonts w:hint="eastAsia"/>
                <w:noProof/>
                <w:sz w:val="20"/>
              </w:rPr>
              <w:t>廢舊物資變賣收入較預計增加。</w:t>
            </w:r>
          </w:p>
        </w:tc>
      </w:tr>
      <w:tr w:rsidR="000E0BD1" w14:paraId="441748C5" w14:textId="77777777" w:rsidTr="006B321C">
        <w:trPr>
          <w:trHeight w:val="312"/>
        </w:trPr>
        <w:tc>
          <w:tcPr>
            <w:tcW w:w="2194" w:type="dxa"/>
            <w:tcBorders>
              <w:top w:val="nil"/>
              <w:left w:val="nil"/>
              <w:bottom w:val="nil"/>
              <w:right w:val="single" w:sz="4" w:space="0" w:color="auto"/>
            </w:tcBorders>
            <w:vAlign w:val="center"/>
            <w:hideMark/>
          </w:tcPr>
          <w:p w14:paraId="19B91C3F" w14:textId="77777777" w:rsidR="000E0BD1" w:rsidRDefault="000E0BD1" w:rsidP="00754150">
            <w:pPr>
              <w:pStyle w:val="11"/>
              <w:spacing w:line="240" w:lineRule="auto"/>
              <w:jc w:val="distribute"/>
              <w:rPr>
                <w:b/>
                <w:sz w:val="20"/>
                <w:szCs w:val="20"/>
              </w:rPr>
            </w:pPr>
            <w:r>
              <w:rPr>
                <w:rFonts w:hint="eastAsia"/>
                <w:b/>
                <w:noProof/>
                <w:sz w:val="20"/>
              </w:rPr>
              <w:t>市立交響樂團</w:t>
            </w:r>
          </w:p>
        </w:tc>
        <w:tc>
          <w:tcPr>
            <w:tcW w:w="2254" w:type="dxa"/>
            <w:tcBorders>
              <w:top w:val="nil"/>
              <w:left w:val="single" w:sz="4" w:space="0" w:color="auto"/>
              <w:bottom w:val="nil"/>
              <w:right w:val="single" w:sz="4" w:space="0" w:color="auto"/>
            </w:tcBorders>
            <w:vAlign w:val="center"/>
          </w:tcPr>
          <w:p w14:paraId="6D7D4DAA" w14:textId="77777777" w:rsidR="000E0BD1" w:rsidRDefault="000E0BD1" w:rsidP="0075415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7B19561C" w14:textId="77777777" w:rsidR="000E0BD1" w:rsidRDefault="000E0BD1" w:rsidP="0075415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6096AFB" w14:textId="77777777" w:rsidR="000E0BD1" w:rsidRDefault="000E0BD1" w:rsidP="0075415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0259EDF0" w14:textId="77777777" w:rsidR="000E0BD1" w:rsidRDefault="000E0BD1" w:rsidP="00754150">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4F09BFFE" w14:textId="77777777" w:rsidR="000E0BD1" w:rsidRDefault="000E0BD1">
            <w:pPr>
              <w:pStyle w:val="11"/>
              <w:spacing w:line="240" w:lineRule="auto"/>
              <w:rPr>
                <w:b/>
                <w:sz w:val="20"/>
                <w:szCs w:val="20"/>
              </w:rPr>
            </w:pPr>
          </w:p>
        </w:tc>
      </w:tr>
      <w:tr w:rsidR="000E0BD1" w14:paraId="6C7D9588" w14:textId="77777777" w:rsidTr="006B321C">
        <w:trPr>
          <w:trHeight w:val="312"/>
        </w:trPr>
        <w:tc>
          <w:tcPr>
            <w:tcW w:w="2194" w:type="dxa"/>
            <w:tcBorders>
              <w:top w:val="nil"/>
              <w:left w:val="nil"/>
              <w:bottom w:val="single" w:sz="4" w:space="0" w:color="auto"/>
              <w:right w:val="single" w:sz="4" w:space="0" w:color="auto"/>
            </w:tcBorders>
            <w:vAlign w:val="center"/>
            <w:hideMark/>
          </w:tcPr>
          <w:p w14:paraId="4C4F81B6" w14:textId="77777777" w:rsidR="000E0BD1" w:rsidRDefault="000E0BD1" w:rsidP="00754150">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212FFC49"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9,500,000</w:t>
            </w:r>
          </w:p>
        </w:tc>
        <w:tc>
          <w:tcPr>
            <w:tcW w:w="2239" w:type="dxa"/>
            <w:tcBorders>
              <w:top w:val="nil"/>
              <w:left w:val="single" w:sz="4" w:space="0" w:color="auto"/>
              <w:bottom w:val="single" w:sz="4" w:space="0" w:color="auto"/>
              <w:right w:val="single" w:sz="4" w:space="0" w:color="auto"/>
            </w:tcBorders>
            <w:vAlign w:val="center"/>
            <w:hideMark/>
          </w:tcPr>
          <w:p w14:paraId="48EE35D7"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15,078,383</w:t>
            </w:r>
          </w:p>
        </w:tc>
        <w:tc>
          <w:tcPr>
            <w:tcW w:w="1694" w:type="dxa"/>
            <w:tcBorders>
              <w:top w:val="nil"/>
              <w:left w:val="single" w:sz="4" w:space="0" w:color="auto"/>
              <w:bottom w:val="single" w:sz="4" w:space="0" w:color="auto"/>
              <w:right w:val="single" w:sz="4" w:space="0" w:color="auto"/>
            </w:tcBorders>
            <w:vAlign w:val="center"/>
            <w:hideMark/>
          </w:tcPr>
          <w:p w14:paraId="75945138"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5,578,383</w:t>
            </w:r>
          </w:p>
        </w:tc>
        <w:tc>
          <w:tcPr>
            <w:tcW w:w="1414" w:type="dxa"/>
            <w:tcBorders>
              <w:top w:val="nil"/>
              <w:left w:val="single" w:sz="4" w:space="0" w:color="auto"/>
              <w:bottom w:val="single" w:sz="4" w:space="0" w:color="auto"/>
              <w:right w:val="single" w:sz="4" w:space="0" w:color="auto"/>
            </w:tcBorders>
            <w:vAlign w:val="center"/>
            <w:hideMark/>
          </w:tcPr>
          <w:p w14:paraId="55FCC28F"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58.72</w:t>
            </w:r>
          </w:p>
        </w:tc>
        <w:tc>
          <w:tcPr>
            <w:tcW w:w="11042" w:type="dxa"/>
            <w:tcBorders>
              <w:top w:val="nil"/>
              <w:left w:val="single" w:sz="4" w:space="0" w:color="auto"/>
              <w:bottom w:val="single" w:sz="4" w:space="0" w:color="auto"/>
              <w:right w:val="nil"/>
            </w:tcBorders>
            <w:vAlign w:val="center"/>
            <w:hideMark/>
          </w:tcPr>
          <w:p w14:paraId="5CC0D378" w14:textId="77777777" w:rsidR="000E0BD1" w:rsidRDefault="000E0BD1">
            <w:pPr>
              <w:pStyle w:val="11"/>
              <w:spacing w:line="240" w:lineRule="auto"/>
              <w:rPr>
                <w:sz w:val="20"/>
                <w:szCs w:val="20"/>
              </w:rPr>
            </w:pPr>
            <w:r>
              <w:rPr>
                <w:rFonts w:hint="eastAsia"/>
                <w:noProof/>
                <w:sz w:val="20"/>
              </w:rPr>
              <w:t>音樂會演出門票收入較預計增加。</w:t>
            </w:r>
          </w:p>
        </w:tc>
      </w:tr>
    </w:tbl>
    <w:p w14:paraId="28DE74AC" w14:textId="77777777" w:rsidR="000E0BD1" w:rsidRDefault="000E0BD1" w:rsidP="000E0BD1">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09A15CB5" w14:textId="7EC169A6" w:rsidR="004E5002" w:rsidRDefault="004E5002" w:rsidP="00DF7262">
      <w:pPr>
        <w:tabs>
          <w:tab w:val="right" w:pos="10800"/>
        </w:tabs>
        <w:spacing w:line="240" w:lineRule="exact"/>
        <w:ind w:right="255"/>
        <w:jc w:val="both"/>
        <w:rPr>
          <w:rFonts w:hAnsi="標楷體"/>
        </w:rPr>
      </w:pPr>
    </w:p>
    <w:p w14:paraId="12343592" w14:textId="77777777" w:rsidR="000E0BD1" w:rsidRDefault="000E0BD1" w:rsidP="000E0BD1">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3. 以前年度歲入減免（註銷）數簡明表</w:t>
      </w:r>
    </w:p>
    <w:p w14:paraId="77F7CCD2" w14:textId="77777777" w:rsidR="000E0BD1" w:rsidRDefault="000E0BD1" w:rsidP="000E0BD1">
      <w:pPr>
        <w:pStyle w:val="aff"/>
        <w:ind w:left="16" w:rightChars="0" w:right="0"/>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0E0BD1" w14:paraId="030B22FE" w14:textId="77777777" w:rsidTr="000E0BD1">
        <w:tc>
          <w:tcPr>
            <w:tcW w:w="574" w:type="dxa"/>
            <w:vMerge w:val="restart"/>
            <w:tcBorders>
              <w:top w:val="single" w:sz="4" w:space="0" w:color="auto"/>
              <w:left w:val="nil"/>
              <w:bottom w:val="single" w:sz="4" w:space="0" w:color="auto"/>
              <w:right w:val="single" w:sz="4" w:space="0" w:color="auto"/>
            </w:tcBorders>
            <w:vAlign w:val="center"/>
            <w:hideMark/>
          </w:tcPr>
          <w:p w14:paraId="787989A0" w14:textId="77777777" w:rsidR="000E0BD1" w:rsidRDefault="000E0BD1">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69A1AA58" w14:textId="77777777" w:rsidR="000E0BD1" w:rsidRDefault="000E0BD1">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7A10EF78" w14:textId="77777777" w:rsidR="000E0BD1" w:rsidRDefault="000E0BD1">
            <w:pPr>
              <w:pStyle w:val="11"/>
              <w:spacing w:line="240" w:lineRule="auto"/>
              <w:ind w:leftChars="3" w:left="5" w:rightChars="3" w:right="5"/>
              <w:jc w:val="distribute"/>
              <w:rPr>
                <w:sz w:val="20"/>
                <w:szCs w:val="20"/>
              </w:rPr>
            </w:pPr>
            <w:r>
              <w:rPr>
                <w:rFonts w:hint="eastAsia"/>
                <w:sz w:val="20"/>
                <w:szCs w:val="20"/>
              </w:rPr>
              <w:t>以前年度</w:t>
            </w:r>
          </w:p>
          <w:p w14:paraId="76BFD84F" w14:textId="77777777" w:rsidR="000E0BD1" w:rsidRDefault="000E0BD1">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38DA4982" w14:textId="77777777" w:rsidR="000E0BD1" w:rsidRDefault="000E0BD1">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2942CEFA" w14:textId="77777777" w:rsidR="000E0BD1" w:rsidRDefault="000E0BD1">
            <w:pPr>
              <w:pStyle w:val="11"/>
              <w:spacing w:line="240" w:lineRule="auto"/>
              <w:ind w:leftChars="3" w:left="5" w:rightChars="3" w:right="5"/>
              <w:jc w:val="distribute"/>
              <w:rPr>
                <w:sz w:val="20"/>
                <w:szCs w:val="20"/>
              </w:rPr>
            </w:pPr>
            <w:r>
              <w:rPr>
                <w:rFonts w:hint="eastAsia"/>
                <w:sz w:val="20"/>
                <w:szCs w:val="20"/>
              </w:rPr>
              <w:t>原因分析</w:t>
            </w:r>
          </w:p>
        </w:tc>
      </w:tr>
      <w:tr w:rsidR="000E0BD1" w14:paraId="0BC34DCD" w14:textId="77777777" w:rsidTr="000E0BD1">
        <w:tc>
          <w:tcPr>
            <w:tcW w:w="574" w:type="dxa"/>
            <w:vMerge/>
            <w:tcBorders>
              <w:top w:val="single" w:sz="4" w:space="0" w:color="auto"/>
              <w:left w:val="nil"/>
              <w:bottom w:val="single" w:sz="4" w:space="0" w:color="auto"/>
              <w:right w:val="single" w:sz="4" w:space="0" w:color="auto"/>
            </w:tcBorders>
            <w:vAlign w:val="center"/>
            <w:hideMark/>
          </w:tcPr>
          <w:p w14:paraId="5D4A1967" w14:textId="77777777" w:rsidR="000E0BD1" w:rsidRDefault="000E0BD1">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7EBD67EC" w14:textId="77777777" w:rsidR="000E0BD1" w:rsidRDefault="000E0BD1">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348C1F8" w14:textId="77777777" w:rsidR="000E0BD1" w:rsidRDefault="000E0BD1">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59461D09" w14:textId="77777777" w:rsidR="000E0BD1" w:rsidRDefault="000E0BD1">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1D4C938" w14:textId="77777777" w:rsidR="000E0BD1" w:rsidRDefault="000E0BD1">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0B385937" w14:textId="77777777" w:rsidR="000E0BD1" w:rsidRDefault="000E0BD1">
            <w:pPr>
              <w:widowControl/>
              <w:jc w:val="left"/>
              <w:rPr>
                <w:rFonts w:cs="新細明體"/>
                <w:sz w:val="20"/>
              </w:rPr>
            </w:pPr>
          </w:p>
        </w:tc>
      </w:tr>
      <w:tr w:rsidR="000E0BD1" w14:paraId="3579AC5C" w14:textId="77777777" w:rsidTr="00FB61AD">
        <w:trPr>
          <w:trHeight w:val="340"/>
        </w:trPr>
        <w:tc>
          <w:tcPr>
            <w:tcW w:w="574" w:type="dxa"/>
            <w:tcBorders>
              <w:top w:val="nil"/>
              <w:left w:val="nil"/>
              <w:bottom w:val="nil"/>
              <w:right w:val="single" w:sz="4" w:space="0" w:color="auto"/>
            </w:tcBorders>
            <w:vAlign w:val="center"/>
          </w:tcPr>
          <w:p w14:paraId="5E8C7B80" w14:textId="77777777" w:rsidR="000E0BD1" w:rsidRDefault="000E0BD1">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4E6AC906" w14:textId="77777777" w:rsidR="000E0BD1" w:rsidRDefault="000E0BD1" w:rsidP="00754150">
            <w:pPr>
              <w:pStyle w:val="11"/>
              <w:spacing w:line="240" w:lineRule="auto"/>
              <w:jc w:val="distribute"/>
              <w:rPr>
                <w:b/>
                <w:sz w:val="20"/>
                <w:szCs w:val="20"/>
              </w:rPr>
            </w:pPr>
            <w:r>
              <w:rPr>
                <w:rFonts w:hint="eastAsia"/>
                <w:b/>
                <w:noProof/>
                <w:sz w:val="20"/>
              </w:rPr>
              <w:t>文化局</w:t>
            </w:r>
          </w:p>
        </w:tc>
        <w:tc>
          <w:tcPr>
            <w:tcW w:w="2576" w:type="dxa"/>
            <w:tcBorders>
              <w:top w:val="nil"/>
              <w:left w:val="single" w:sz="4" w:space="0" w:color="auto"/>
              <w:bottom w:val="nil"/>
              <w:right w:val="single" w:sz="4" w:space="0" w:color="auto"/>
            </w:tcBorders>
            <w:vAlign w:val="center"/>
          </w:tcPr>
          <w:p w14:paraId="71AEB7C1" w14:textId="77777777" w:rsidR="000E0BD1" w:rsidRDefault="000E0BD1" w:rsidP="00754150">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56CC5961" w14:textId="77777777" w:rsidR="000E0BD1" w:rsidRDefault="000E0BD1" w:rsidP="0075415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788DB839" w14:textId="77777777" w:rsidR="000E0BD1" w:rsidRDefault="000E0BD1" w:rsidP="00754150">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6FE168AD" w14:textId="77777777" w:rsidR="000E0BD1" w:rsidRDefault="000E0BD1">
            <w:pPr>
              <w:pStyle w:val="11"/>
              <w:spacing w:line="240" w:lineRule="auto"/>
              <w:rPr>
                <w:b/>
                <w:sz w:val="20"/>
                <w:szCs w:val="20"/>
              </w:rPr>
            </w:pPr>
          </w:p>
        </w:tc>
      </w:tr>
      <w:tr w:rsidR="000E0BD1" w14:paraId="5F456F8C" w14:textId="77777777" w:rsidTr="00FB61AD">
        <w:trPr>
          <w:trHeight w:val="340"/>
        </w:trPr>
        <w:tc>
          <w:tcPr>
            <w:tcW w:w="574" w:type="dxa"/>
            <w:tcBorders>
              <w:top w:val="nil"/>
              <w:left w:val="nil"/>
              <w:bottom w:val="single" w:sz="4" w:space="0" w:color="auto"/>
              <w:right w:val="single" w:sz="4" w:space="0" w:color="auto"/>
            </w:tcBorders>
            <w:vAlign w:val="center"/>
            <w:hideMark/>
          </w:tcPr>
          <w:p w14:paraId="17D61479" w14:textId="77777777" w:rsidR="000E0BD1" w:rsidRDefault="000E0BD1">
            <w:pPr>
              <w:pStyle w:val="11"/>
              <w:spacing w:line="240" w:lineRule="auto"/>
              <w:jc w:val="center"/>
              <w:rPr>
                <w:sz w:val="20"/>
                <w:szCs w:val="20"/>
              </w:rPr>
            </w:pPr>
            <w:r>
              <w:rPr>
                <w:rFonts w:hint="eastAsia"/>
                <w:noProof/>
                <w:sz w:val="20"/>
              </w:rPr>
              <w:t>107</w:t>
            </w:r>
          </w:p>
        </w:tc>
        <w:tc>
          <w:tcPr>
            <w:tcW w:w="2240" w:type="dxa"/>
            <w:tcBorders>
              <w:top w:val="nil"/>
              <w:left w:val="single" w:sz="4" w:space="0" w:color="auto"/>
              <w:bottom w:val="single" w:sz="4" w:space="0" w:color="auto"/>
              <w:right w:val="single" w:sz="4" w:space="0" w:color="auto"/>
            </w:tcBorders>
            <w:vAlign w:val="center"/>
            <w:hideMark/>
          </w:tcPr>
          <w:p w14:paraId="0ADC31A3" w14:textId="77777777" w:rsidR="000E0BD1" w:rsidRDefault="000E0BD1" w:rsidP="00754150">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3C68FF39"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1,292,568</w:t>
            </w:r>
          </w:p>
        </w:tc>
        <w:tc>
          <w:tcPr>
            <w:tcW w:w="2547" w:type="dxa"/>
            <w:tcBorders>
              <w:top w:val="nil"/>
              <w:left w:val="single" w:sz="4" w:space="0" w:color="auto"/>
              <w:bottom w:val="single" w:sz="4" w:space="0" w:color="auto"/>
              <w:right w:val="single" w:sz="4" w:space="0" w:color="auto"/>
            </w:tcBorders>
            <w:vAlign w:val="center"/>
            <w:hideMark/>
          </w:tcPr>
          <w:p w14:paraId="231412B6"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300,000</w:t>
            </w:r>
          </w:p>
        </w:tc>
        <w:tc>
          <w:tcPr>
            <w:tcW w:w="1414" w:type="dxa"/>
            <w:tcBorders>
              <w:top w:val="nil"/>
              <w:left w:val="single" w:sz="4" w:space="0" w:color="auto"/>
              <w:bottom w:val="single" w:sz="4" w:space="0" w:color="auto"/>
              <w:right w:val="single" w:sz="4" w:space="0" w:color="auto"/>
            </w:tcBorders>
            <w:vAlign w:val="center"/>
            <w:hideMark/>
          </w:tcPr>
          <w:p w14:paraId="541EA443" w14:textId="77777777" w:rsidR="000E0BD1" w:rsidRDefault="000E0BD1" w:rsidP="00754150">
            <w:pPr>
              <w:pStyle w:val="11"/>
              <w:spacing w:line="240" w:lineRule="auto"/>
              <w:jc w:val="right"/>
              <w:rPr>
                <w:rFonts w:ascii="新細明體" w:eastAsia="新細明體" w:hAnsi="新細明體"/>
                <w:sz w:val="20"/>
                <w:szCs w:val="20"/>
              </w:rPr>
            </w:pPr>
            <w:r>
              <w:rPr>
                <w:rFonts w:ascii="新細明體" w:hAnsi="新細明體" w:hint="eastAsia"/>
                <w:noProof/>
                <w:sz w:val="20"/>
              </w:rPr>
              <w:t>23.21</w:t>
            </w:r>
          </w:p>
        </w:tc>
        <w:tc>
          <w:tcPr>
            <w:tcW w:w="11486" w:type="dxa"/>
            <w:tcBorders>
              <w:top w:val="nil"/>
              <w:left w:val="single" w:sz="4" w:space="0" w:color="auto"/>
              <w:bottom w:val="single" w:sz="4" w:space="0" w:color="auto"/>
              <w:right w:val="nil"/>
            </w:tcBorders>
            <w:vAlign w:val="center"/>
            <w:hideMark/>
          </w:tcPr>
          <w:p w14:paraId="36907781" w14:textId="77777777" w:rsidR="000E0BD1" w:rsidRDefault="000E0BD1">
            <w:pPr>
              <w:pStyle w:val="11"/>
              <w:spacing w:line="240" w:lineRule="auto"/>
              <w:rPr>
                <w:sz w:val="20"/>
                <w:szCs w:val="20"/>
              </w:rPr>
            </w:pPr>
            <w:r>
              <w:rPr>
                <w:rFonts w:hint="eastAsia"/>
                <w:noProof/>
                <w:sz w:val="20"/>
              </w:rPr>
              <w:t>依臺北高等行政法院調解筆錄廢止原處分，註銷違反文化資產保存法之罰鍰。</w:t>
            </w:r>
          </w:p>
        </w:tc>
      </w:tr>
    </w:tbl>
    <w:p w14:paraId="05D525FB" w14:textId="77777777" w:rsidR="000E0BD1" w:rsidRDefault="000E0BD1" w:rsidP="000E0BD1">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5D1EB2AC" w14:textId="77777777" w:rsidR="000E0BD1" w:rsidRDefault="000E0BD1" w:rsidP="00DF7262">
      <w:pPr>
        <w:pStyle w:val="11"/>
        <w:spacing w:line="440" w:lineRule="exact"/>
      </w:pPr>
    </w:p>
    <w:p w14:paraId="7DB95BEE" w14:textId="77777777" w:rsidR="000E0BD1" w:rsidRDefault="000E0BD1" w:rsidP="000E0BD1">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4. 以前年度應收保留數簡明表</w:t>
      </w:r>
    </w:p>
    <w:p w14:paraId="4B08A56F" w14:textId="77777777" w:rsidR="000E0BD1" w:rsidRDefault="000E0BD1" w:rsidP="000E0BD1">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0E0BD1" w14:paraId="127F3D45"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25BF636D" w14:textId="77777777" w:rsidR="000E0BD1" w:rsidRDefault="000E0BD1" w:rsidP="00AE7B2B">
            <w:pPr>
              <w:ind w:leftChars="30" w:left="48" w:rightChars="30" w:right="48"/>
              <w:jc w:val="distribute"/>
            </w:pPr>
            <w:r w:rsidRPr="00AE7B2B">
              <w:rPr>
                <w:rFonts w:hAnsi="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3A5606BE" w14:textId="77777777" w:rsidR="000E0BD1" w:rsidRDefault="000E0BD1">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114D7F11" w14:textId="77777777" w:rsidR="000E0BD1" w:rsidRDefault="000E0BD1">
            <w:pPr>
              <w:pStyle w:val="a9"/>
              <w:spacing w:line="240" w:lineRule="auto"/>
              <w:ind w:leftChars="30" w:left="48" w:rightChars="30" w:right="48"/>
              <w:jc w:val="distribute"/>
            </w:pPr>
            <w:r>
              <w:rPr>
                <w:rFonts w:hint="eastAsia"/>
              </w:rPr>
              <w:t>以前年度</w:t>
            </w:r>
          </w:p>
          <w:p w14:paraId="6510730F" w14:textId="77777777" w:rsidR="000E0BD1" w:rsidRDefault="000E0BD1">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431AF605" w14:textId="77777777" w:rsidR="000E0BD1" w:rsidRDefault="000E0BD1">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7C5CE30C" w14:textId="77777777" w:rsidR="000E0BD1" w:rsidRDefault="000E0BD1">
            <w:pPr>
              <w:pStyle w:val="a9"/>
              <w:spacing w:line="240" w:lineRule="auto"/>
              <w:ind w:leftChars="30" w:left="48" w:rightChars="30" w:right="48"/>
              <w:jc w:val="distribute"/>
            </w:pPr>
            <w:r>
              <w:rPr>
                <w:rFonts w:hint="eastAsia"/>
              </w:rPr>
              <w:t>原因分析</w:t>
            </w:r>
          </w:p>
        </w:tc>
      </w:tr>
      <w:tr w:rsidR="000E0BD1" w14:paraId="562D0AB4"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365E47EC" w14:textId="77777777" w:rsidR="000E0BD1" w:rsidRDefault="000E0BD1">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59FA09FD" w14:textId="77777777" w:rsidR="000E0BD1" w:rsidRDefault="000E0BD1">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685E2645" w14:textId="77777777" w:rsidR="000E0BD1" w:rsidRDefault="000E0BD1">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7EEF0C77" w14:textId="77777777" w:rsidR="000E0BD1" w:rsidRDefault="000E0BD1">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3BE248C" w14:textId="77777777" w:rsidR="000E0BD1" w:rsidRDefault="000E0BD1">
            <w:pPr>
              <w:pStyle w:val="a9"/>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208CD751" w14:textId="77777777" w:rsidR="000E0BD1" w:rsidRDefault="000E0BD1">
            <w:pPr>
              <w:widowControl/>
              <w:jc w:val="left"/>
              <w:rPr>
                <w:sz w:val="20"/>
              </w:rPr>
            </w:pPr>
          </w:p>
        </w:tc>
      </w:tr>
      <w:tr w:rsidR="000E0BD1" w14:paraId="4A0DC3C6" w14:textId="77777777" w:rsidTr="009018E8">
        <w:trPr>
          <w:trHeight w:val="329"/>
        </w:trPr>
        <w:tc>
          <w:tcPr>
            <w:tcW w:w="560" w:type="dxa"/>
            <w:tcBorders>
              <w:top w:val="nil"/>
              <w:left w:val="nil"/>
              <w:bottom w:val="nil"/>
              <w:right w:val="single" w:sz="4" w:space="0" w:color="auto"/>
            </w:tcBorders>
            <w:vAlign w:val="center"/>
          </w:tcPr>
          <w:p w14:paraId="190071C9" w14:textId="77777777" w:rsidR="000E0BD1" w:rsidRDefault="000E0BD1">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4119F00E" w14:textId="77777777" w:rsidR="000E0BD1" w:rsidRDefault="000E0BD1" w:rsidP="00754150">
            <w:pPr>
              <w:pStyle w:val="a9"/>
              <w:spacing w:line="240" w:lineRule="auto"/>
              <w:jc w:val="distribute"/>
              <w:rPr>
                <w:b/>
              </w:rPr>
            </w:pPr>
            <w:r>
              <w:rPr>
                <w:rFonts w:hint="eastAsia"/>
                <w:b/>
                <w:noProof/>
              </w:rPr>
              <w:t>文化局</w:t>
            </w:r>
          </w:p>
        </w:tc>
        <w:tc>
          <w:tcPr>
            <w:tcW w:w="2576" w:type="dxa"/>
            <w:tcBorders>
              <w:top w:val="nil"/>
              <w:left w:val="single" w:sz="4" w:space="0" w:color="auto"/>
              <w:bottom w:val="nil"/>
              <w:right w:val="single" w:sz="4" w:space="0" w:color="auto"/>
            </w:tcBorders>
            <w:vAlign w:val="center"/>
          </w:tcPr>
          <w:p w14:paraId="1B1B203B" w14:textId="77777777" w:rsidR="000E0BD1" w:rsidRPr="00404964" w:rsidRDefault="000E0BD1" w:rsidP="00754150">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7AB0346C" w14:textId="77777777" w:rsidR="000E0BD1" w:rsidRPr="00404964" w:rsidRDefault="000E0BD1" w:rsidP="00754150">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54D80DE4" w14:textId="77777777" w:rsidR="000E0BD1" w:rsidRPr="00404964" w:rsidRDefault="000E0BD1" w:rsidP="00754150">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7F99CB00" w14:textId="77777777" w:rsidR="000E0BD1" w:rsidRDefault="000E0BD1">
            <w:pPr>
              <w:pStyle w:val="a9"/>
              <w:spacing w:line="240" w:lineRule="auto"/>
              <w:rPr>
                <w:b/>
              </w:rPr>
            </w:pPr>
          </w:p>
        </w:tc>
      </w:tr>
      <w:tr w:rsidR="000E0BD1" w14:paraId="7BCE1D21" w14:textId="77777777" w:rsidTr="009018E8">
        <w:trPr>
          <w:trHeight w:val="329"/>
        </w:trPr>
        <w:tc>
          <w:tcPr>
            <w:tcW w:w="560" w:type="dxa"/>
            <w:tcBorders>
              <w:top w:val="nil"/>
              <w:left w:val="nil"/>
              <w:bottom w:val="nil"/>
              <w:right w:val="single" w:sz="4" w:space="0" w:color="auto"/>
            </w:tcBorders>
            <w:vAlign w:val="center"/>
            <w:hideMark/>
          </w:tcPr>
          <w:p w14:paraId="0D1C57AD" w14:textId="77777777" w:rsidR="000E0BD1" w:rsidRDefault="000E0BD1">
            <w:pPr>
              <w:pStyle w:val="a9"/>
              <w:spacing w:line="240" w:lineRule="auto"/>
              <w:jc w:val="center"/>
            </w:pPr>
            <w:r>
              <w:rPr>
                <w:rFonts w:hint="eastAsia"/>
                <w:noProof/>
              </w:rPr>
              <w:t>104</w:t>
            </w:r>
          </w:p>
        </w:tc>
        <w:tc>
          <w:tcPr>
            <w:tcW w:w="2254" w:type="dxa"/>
            <w:tcBorders>
              <w:top w:val="nil"/>
              <w:left w:val="single" w:sz="4" w:space="0" w:color="auto"/>
              <w:bottom w:val="nil"/>
              <w:right w:val="single" w:sz="4" w:space="0" w:color="auto"/>
            </w:tcBorders>
            <w:vAlign w:val="center"/>
            <w:hideMark/>
          </w:tcPr>
          <w:p w14:paraId="135C4C09" w14:textId="77777777" w:rsidR="000E0BD1" w:rsidRDefault="000E0BD1" w:rsidP="0075415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6DDB3FC"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627,050</w:t>
            </w:r>
          </w:p>
        </w:tc>
        <w:tc>
          <w:tcPr>
            <w:tcW w:w="2547" w:type="dxa"/>
            <w:tcBorders>
              <w:top w:val="nil"/>
              <w:left w:val="single" w:sz="4" w:space="0" w:color="auto"/>
              <w:bottom w:val="nil"/>
              <w:right w:val="single" w:sz="4" w:space="0" w:color="auto"/>
            </w:tcBorders>
            <w:vAlign w:val="center"/>
            <w:hideMark/>
          </w:tcPr>
          <w:p w14:paraId="124EA5AA"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627,050</w:t>
            </w:r>
          </w:p>
        </w:tc>
        <w:tc>
          <w:tcPr>
            <w:tcW w:w="1442" w:type="dxa"/>
            <w:tcBorders>
              <w:top w:val="nil"/>
              <w:left w:val="single" w:sz="4" w:space="0" w:color="auto"/>
              <w:bottom w:val="nil"/>
              <w:right w:val="single" w:sz="4" w:space="0" w:color="auto"/>
            </w:tcBorders>
            <w:vAlign w:val="center"/>
            <w:hideMark/>
          </w:tcPr>
          <w:p w14:paraId="6E361970"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hideMark/>
          </w:tcPr>
          <w:p w14:paraId="2C7ABDBF" w14:textId="45013C1F" w:rsidR="000E0BD1" w:rsidRDefault="000E0BD1">
            <w:pPr>
              <w:pStyle w:val="a9"/>
              <w:spacing w:line="240" w:lineRule="auto"/>
            </w:pPr>
            <w:r>
              <w:rPr>
                <w:rFonts w:hint="eastAsia"/>
                <w:noProof/>
              </w:rPr>
              <w:t>104至11</w:t>
            </w:r>
            <w:r w:rsidR="00BC1AF8">
              <w:rPr>
                <w:rFonts w:hint="eastAsia"/>
                <w:noProof/>
              </w:rPr>
              <w:t>1</w:t>
            </w:r>
            <w:r>
              <w:rPr>
                <w:rFonts w:hint="eastAsia"/>
                <w:noProof/>
              </w:rPr>
              <w:t>年度均係欠租人之懲罰性違約金尚待收繳。</w:t>
            </w:r>
          </w:p>
        </w:tc>
      </w:tr>
      <w:tr w:rsidR="000E0BD1" w14:paraId="260B7935" w14:textId="77777777" w:rsidTr="009018E8">
        <w:trPr>
          <w:trHeight w:val="329"/>
        </w:trPr>
        <w:tc>
          <w:tcPr>
            <w:tcW w:w="560" w:type="dxa"/>
            <w:tcBorders>
              <w:top w:val="nil"/>
              <w:left w:val="nil"/>
              <w:bottom w:val="nil"/>
              <w:right w:val="single" w:sz="4" w:space="0" w:color="auto"/>
            </w:tcBorders>
            <w:vAlign w:val="center"/>
          </w:tcPr>
          <w:p w14:paraId="2D40658A" w14:textId="77777777" w:rsidR="000E0BD1" w:rsidRDefault="000E0BD1">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1A841E00" w14:textId="77777777" w:rsidR="000E0BD1" w:rsidRDefault="000E0BD1" w:rsidP="00754150">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597FA8AF"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317,515</w:t>
            </w:r>
          </w:p>
        </w:tc>
        <w:tc>
          <w:tcPr>
            <w:tcW w:w="2547" w:type="dxa"/>
            <w:tcBorders>
              <w:top w:val="nil"/>
              <w:left w:val="single" w:sz="4" w:space="0" w:color="auto"/>
              <w:bottom w:val="nil"/>
              <w:right w:val="single" w:sz="4" w:space="0" w:color="auto"/>
            </w:tcBorders>
            <w:vAlign w:val="center"/>
            <w:hideMark/>
          </w:tcPr>
          <w:p w14:paraId="117734BE"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317,515</w:t>
            </w:r>
          </w:p>
        </w:tc>
        <w:tc>
          <w:tcPr>
            <w:tcW w:w="1442" w:type="dxa"/>
            <w:tcBorders>
              <w:top w:val="nil"/>
              <w:left w:val="single" w:sz="4" w:space="0" w:color="auto"/>
              <w:bottom w:val="nil"/>
              <w:right w:val="single" w:sz="4" w:space="0" w:color="auto"/>
            </w:tcBorders>
            <w:vAlign w:val="center"/>
            <w:hideMark/>
          </w:tcPr>
          <w:p w14:paraId="252F1778"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hideMark/>
          </w:tcPr>
          <w:p w14:paraId="1AA42426" w14:textId="623F907F" w:rsidR="000E0BD1" w:rsidRDefault="000E0BD1">
            <w:pPr>
              <w:pStyle w:val="a9"/>
              <w:spacing w:line="240" w:lineRule="auto"/>
            </w:pPr>
            <w:r>
              <w:rPr>
                <w:rFonts w:hint="eastAsia"/>
                <w:noProof/>
              </w:rPr>
              <w:t>104至11</w:t>
            </w:r>
            <w:r w:rsidR="00BC1AF8">
              <w:rPr>
                <w:rFonts w:hint="eastAsia"/>
                <w:noProof/>
              </w:rPr>
              <w:t>2</w:t>
            </w:r>
            <w:r>
              <w:rPr>
                <w:rFonts w:hint="eastAsia"/>
                <w:noProof/>
              </w:rPr>
              <w:t>年度均係應收土地租金收入尚待收繳。</w:t>
            </w:r>
          </w:p>
        </w:tc>
      </w:tr>
      <w:tr w:rsidR="000E0BD1" w14:paraId="643EAB63" w14:textId="77777777" w:rsidTr="009018E8">
        <w:trPr>
          <w:trHeight w:val="329"/>
        </w:trPr>
        <w:tc>
          <w:tcPr>
            <w:tcW w:w="560" w:type="dxa"/>
            <w:tcBorders>
              <w:top w:val="nil"/>
              <w:left w:val="nil"/>
              <w:bottom w:val="nil"/>
              <w:right w:val="single" w:sz="4" w:space="0" w:color="auto"/>
            </w:tcBorders>
            <w:vAlign w:val="center"/>
            <w:hideMark/>
          </w:tcPr>
          <w:p w14:paraId="2135B0F6" w14:textId="77777777" w:rsidR="000E0BD1" w:rsidRDefault="000E0BD1">
            <w:pPr>
              <w:pStyle w:val="a9"/>
              <w:spacing w:line="240" w:lineRule="auto"/>
              <w:jc w:val="center"/>
            </w:pPr>
            <w:r>
              <w:rPr>
                <w:rFonts w:hint="eastAsia"/>
                <w:noProof/>
              </w:rPr>
              <w:t>105</w:t>
            </w:r>
          </w:p>
        </w:tc>
        <w:tc>
          <w:tcPr>
            <w:tcW w:w="2254" w:type="dxa"/>
            <w:tcBorders>
              <w:top w:val="nil"/>
              <w:left w:val="single" w:sz="4" w:space="0" w:color="auto"/>
              <w:bottom w:val="nil"/>
              <w:right w:val="single" w:sz="4" w:space="0" w:color="auto"/>
            </w:tcBorders>
            <w:vAlign w:val="center"/>
            <w:hideMark/>
          </w:tcPr>
          <w:p w14:paraId="23D28484" w14:textId="77777777" w:rsidR="000E0BD1" w:rsidRDefault="000E0BD1" w:rsidP="0075415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E3289CD"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2547" w:type="dxa"/>
            <w:tcBorders>
              <w:top w:val="nil"/>
              <w:left w:val="single" w:sz="4" w:space="0" w:color="auto"/>
              <w:bottom w:val="nil"/>
              <w:right w:val="single" w:sz="4" w:space="0" w:color="auto"/>
            </w:tcBorders>
            <w:vAlign w:val="center"/>
            <w:hideMark/>
          </w:tcPr>
          <w:p w14:paraId="53DD731C"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1442" w:type="dxa"/>
            <w:tcBorders>
              <w:top w:val="nil"/>
              <w:left w:val="single" w:sz="4" w:space="0" w:color="auto"/>
              <w:bottom w:val="nil"/>
              <w:right w:val="single" w:sz="4" w:space="0" w:color="auto"/>
            </w:tcBorders>
            <w:vAlign w:val="center"/>
            <w:hideMark/>
          </w:tcPr>
          <w:p w14:paraId="7195D9C0"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1CCFA020" w14:textId="77777777" w:rsidR="000E0BD1" w:rsidRDefault="000E0BD1">
            <w:pPr>
              <w:pStyle w:val="a9"/>
              <w:spacing w:line="240" w:lineRule="auto"/>
            </w:pPr>
          </w:p>
        </w:tc>
      </w:tr>
      <w:tr w:rsidR="000E0BD1" w14:paraId="333707EE" w14:textId="77777777" w:rsidTr="009018E8">
        <w:trPr>
          <w:trHeight w:val="329"/>
        </w:trPr>
        <w:tc>
          <w:tcPr>
            <w:tcW w:w="560" w:type="dxa"/>
            <w:tcBorders>
              <w:top w:val="nil"/>
              <w:left w:val="nil"/>
              <w:bottom w:val="nil"/>
              <w:right w:val="single" w:sz="4" w:space="0" w:color="auto"/>
            </w:tcBorders>
            <w:vAlign w:val="center"/>
          </w:tcPr>
          <w:p w14:paraId="5341E4E8" w14:textId="77777777" w:rsidR="000E0BD1" w:rsidRDefault="000E0BD1">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21F7805C" w14:textId="77777777" w:rsidR="000E0BD1" w:rsidRDefault="000E0BD1" w:rsidP="00754150">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2F04085D"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2547" w:type="dxa"/>
            <w:tcBorders>
              <w:top w:val="nil"/>
              <w:left w:val="single" w:sz="4" w:space="0" w:color="auto"/>
              <w:bottom w:val="nil"/>
              <w:right w:val="single" w:sz="4" w:space="0" w:color="auto"/>
            </w:tcBorders>
            <w:vAlign w:val="center"/>
            <w:hideMark/>
          </w:tcPr>
          <w:p w14:paraId="48C1A171"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1442" w:type="dxa"/>
            <w:tcBorders>
              <w:top w:val="nil"/>
              <w:left w:val="single" w:sz="4" w:space="0" w:color="auto"/>
              <w:bottom w:val="nil"/>
              <w:right w:val="single" w:sz="4" w:space="0" w:color="auto"/>
            </w:tcBorders>
            <w:vAlign w:val="center"/>
            <w:hideMark/>
          </w:tcPr>
          <w:p w14:paraId="475B34BB"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1102CB1E" w14:textId="77777777" w:rsidR="000E0BD1" w:rsidRDefault="000E0BD1">
            <w:pPr>
              <w:pStyle w:val="a9"/>
              <w:spacing w:line="240" w:lineRule="auto"/>
            </w:pPr>
          </w:p>
        </w:tc>
      </w:tr>
      <w:tr w:rsidR="000E0BD1" w14:paraId="535CEC22" w14:textId="77777777" w:rsidTr="009018E8">
        <w:trPr>
          <w:trHeight w:val="329"/>
        </w:trPr>
        <w:tc>
          <w:tcPr>
            <w:tcW w:w="560" w:type="dxa"/>
            <w:tcBorders>
              <w:top w:val="nil"/>
              <w:left w:val="nil"/>
              <w:bottom w:val="nil"/>
              <w:right w:val="single" w:sz="4" w:space="0" w:color="auto"/>
            </w:tcBorders>
            <w:vAlign w:val="center"/>
            <w:hideMark/>
          </w:tcPr>
          <w:p w14:paraId="6137FA9E" w14:textId="77777777" w:rsidR="000E0BD1" w:rsidRDefault="000E0BD1">
            <w:pPr>
              <w:pStyle w:val="a9"/>
              <w:spacing w:line="240" w:lineRule="auto"/>
              <w:jc w:val="center"/>
            </w:pPr>
            <w:r>
              <w:rPr>
                <w:rFonts w:hint="eastAsia"/>
                <w:noProof/>
              </w:rPr>
              <w:t>106</w:t>
            </w:r>
          </w:p>
        </w:tc>
        <w:tc>
          <w:tcPr>
            <w:tcW w:w="2254" w:type="dxa"/>
            <w:tcBorders>
              <w:top w:val="nil"/>
              <w:left w:val="single" w:sz="4" w:space="0" w:color="auto"/>
              <w:bottom w:val="nil"/>
              <w:right w:val="single" w:sz="4" w:space="0" w:color="auto"/>
            </w:tcBorders>
            <w:vAlign w:val="center"/>
            <w:hideMark/>
          </w:tcPr>
          <w:p w14:paraId="3B967257" w14:textId="77777777" w:rsidR="000E0BD1" w:rsidRDefault="000E0BD1" w:rsidP="0075415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5AD3F83"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2547" w:type="dxa"/>
            <w:tcBorders>
              <w:top w:val="nil"/>
              <w:left w:val="single" w:sz="4" w:space="0" w:color="auto"/>
              <w:bottom w:val="nil"/>
              <w:right w:val="single" w:sz="4" w:space="0" w:color="auto"/>
            </w:tcBorders>
            <w:vAlign w:val="center"/>
            <w:hideMark/>
          </w:tcPr>
          <w:p w14:paraId="326A3824"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1442" w:type="dxa"/>
            <w:tcBorders>
              <w:top w:val="nil"/>
              <w:left w:val="single" w:sz="4" w:space="0" w:color="auto"/>
              <w:bottom w:val="nil"/>
              <w:right w:val="single" w:sz="4" w:space="0" w:color="auto"/>
            </w:tcBorders>
            <w:vAlign w:val="center"/>
            <w:hideMark/>
          </w:tcPr>
          <w:p w14:paraId="2FF895B8"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6E94891C" w14:textId="77777777" w:rsidR="000E0BD1" w:rsidRDefault="000E0BD1">
            <w:pPr>
              <w:pStyle w:val="a9"/>
              <w:spacing w:line="240" w:lineRule="auto"/>
            </w:pPr>
          </w:p>
        </w:tc>
      </w:tr>
      <w:tr w:rsidR="000E0BD1" w14:paraId="4D5959E7" w14:textId="77777777" w:rsidTr="009018E8">
        <w:trPr>
          <w:trHeight w:val="329"/>
        </w:trPr>
        <w:tc>
          <w:tcPr>
            <w:tcW w:w="560" w:type="dxa"/>
            <w:tcBorders>
              <w:top w:val="nil"/>
              <w:left w:val="nil"/>
              <w:bottom w:val="nil"/>
              <w:right w:val="single" w:sz="4" w:space="0" w:color="auto"/>
            </w:tcBorders>
            <w:vAlign w:val="center"/>
          </w:tcPr>
          <w:p w14:paraId="2EDBC306" w14:textId="77777777" w:rsidR="000E0BD1" w:rsidRDefault="000E0BD1">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3FD57B85" w14:textId="77777777" w:rsidR="000E0BD1" w:rsidRDefault="000E0BD1" w:rsidP="00754150">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7BF07BF3"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2547" w:type="dxa"/>
            <w:tcBorders>
              <w:top w:val="nil"/>
              <w:left w:val="single" w:sz="4" w:space="0" w:color="auto"/>
              <w:bottom w:val="nil"/>
              <w:right w:val="single" w:sz="4" w:space="0" w:color="auto"/>
            </w:tcBorders>
            <w:vAlign w:val="center"/>
            <w:hideMark/>
          </w:tcPr>
          <w:p w14:paraId="53D002ED"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1442" w:type="dxa"/>
            <w:tcBorders>
              <w:top w:val="nil"/>
              <w:left w:val="single" w:sz="4" w:space="0" w:color="auto"/>
              <w:bottom w:val="nil"/>
              <w:right w:val="single" w:sz="4" w:space="0" w:color="auto"/>
            </w:tcBorders>
            <w:vAlign w:val="center"/>
            <w:hideMark/>
          </w:tcPr>
          <w:p w14:paraId="6E0D1C6E"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08089C1B" w14:textId="77777777" w:rsidR="000E0BD1" w:rsidRDefault="000E0BD1">
            <w:pPr>
              <w:pStyle w:val="a9"/>
              <w:spacing w:line="240" w:lineRule="auto"/>
            </w:pPr>
          </w:p>
        </w:tc>
      </w:tr>
      <w:tr w:rsidR="000E0BD1" w14:paraId="204DA29B" w14:textId="77777777" w:rsidTr="009018E8">
        <w:trPr>
          <w:trHeight w:val="329"/>
        </w:trPr>
        <w:tc>
          <w:tcPr>
            <w:tcW w:w="560" w:type="dxa"/>
            <w:tcBorders>
              <w:top w:val="nil"/>
              <w:left w:val="nil"/>
              <w:bottom w:val="nil"/>
              <w:right w:val="single" w:sz="4" w:space="0" w:color="auto"/>
            </w:tcBorders>
            <w:vAlign w:val="center"/>
            <w:hideMark/>
          </w:tcPr>
          <w:p w14:paraId="77DABF31" w14:textId="77777777" w:rsidR="000E0BD1" w:rsidRDefault="000E0BD1">
            <w:pPr>
              <w:pStyle w:val="a9"/>
              <w:spacing w:line="240" w:lineRule="auto"/>
              <w:jc w:val="center"/>
            </w:pPr>
            <w:r>
              <w:rPr>
                <w:rFonts w:hint="eastAsia"/>
                <w:noProof/>
              </w:rPr>
              <w:t>107</w:t>
            </w:r>
          </w:p>
        </w:tc>
        <w:tc>
          <w:tcPr>
            <w:tcW w:w="2254" w:type="dxa"/>
            <w:tcBorders>
              <w:top w:val="nil"/>
              <w:left w:val="single" w:sz="4" w:space="0" w:color="auto"/>
              <w:bottom w:val="nil"/>
              <w:right w:val="single" w:sz="4" w:space="0" w:color="auto"/>
            </w:tcBorders>
            <w:vAlign w:val="center"/>
            <w:hideMark/>
          </w:tcPr>
          <w:p w14:paraId="1DE5B78F" w14:textId="77777777" w:rsidR="000E0BD1" w:rsidRDefault="000E0BD1" w:rsidP="0075415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0BFAD10"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1,292,568</w:t>
            </w:r>
          </w:p>
        </w:tc>
        <w:tc>
          <w:tcPr>
            <w:tcW w:w="2547" w:type="dxa"/>
            <w:tcBorders>
              <w:top w:val="nil"/>
              <w:left w:val="single" w:sz="4" w:space="0" w:color="auto"/>
              <w:bottom w:val="nil"/>
              <w:right w:val="single" w:sz="4" w:space="0" w:color="auto"/>
            </w:tcBorders>
            <w:vAlign w:val="center"/>
            <w:hideMark/>
          </w:tcPr>
          <w:p w14:paraId="245EF690"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1442" w:type="dxa"/>
            <w:tcBorders>
              <w:top w:val="nil"/>
              <w:left w:val="single" w:sz="4" w:space="0" w:color="auto"/>
              <w:bottom w:val="nil"/>
              <w:right w:val="single" w:sz="4" w:space="0" w:color="auto"/>
            </w:tcBorders>
            <w:vAlign w:val="center"/>
            <w:hideMark/>
          </w:tcPr>
          <w:p w14:paraId="6A25AB2E"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76.79</w:t>
            </w:r>
          </w:p>
        </w:tc>
        <w:tc>
          <w:tcPr>
            <w:tcW w:w="11459" w:type="dxa"/>
            <w:tcBorders>
              <w:top w:val="nil"/>
              <w:left w:val="single" w:sz="4" w:space="0" w:color="auto"/>
              <w:bottom w:val="nil"/>
              <w:right w:val="nil"/>
            </w:tcBorders>
            <w:vAlign w:val="center"/>
          </w:tcPr>
          <w:p w14:paraId="4224FEBE" w14:textId="77777777" w:rsidR="000E0BD1" w:rsidRDefault="000E0BD1">
            <w:pPr>
              <w:pStyle w:val="a9"/>
              <w:spacing w:line="240" w:lineRule="auto"/>
            </w:pPr>
          </w:p>
        </w:tc>
      </w:tr>
      <w:tr w:rsidR="000E0BD1" w14:paraId="63EFBA89" w14:textId="77777777" w:rsidTr="009018E8">
        <w:trPr>
          <w:trHeight w:val="329"/>
        </w:trPr>
        <w:tc>
          <w:tcPr>
            <w:tcW w:w="560" w:type="dxa"/>
            <w:tcBorders>
              <w:top w:val="nil"/>
              <w:left w:val="nil"/>
              <w:bottom w:val="nil"/>
              <w:right w:val="single" w:sz="4" w:space="0" w:color="auto"/>
            </w:tcBorders>
            <w:vAlign w:val="center"/>
          </w:tcPr>
          <w:p w14:paraId="5D63D725" w14:textId="77777777" w:rsidR="000E0BD1" w:rsidRDefault="000E0BD1">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5A41812E" w14:textId="77777777" w:rsidR="000E0BD1" w:rsidRDefault="000E0BD1" w:rsidP="00754150">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1E059A47"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2547" w:type="dxa"/>
            <w:tcBorders>
              <w:top w:val="nil"/>
              <w:left w:val="single" w:sz="4" w:space="0" w:color="auto"/>
              <w:bottom w:val="nil"/>
              <w:right w:val="single" w:sz="4" w:space="0" w:color="auto"/>
            </w:tcBorders>
            <w:vAlign w:val="center"/>
            <w:hideMark/>
          </w:tcPr>
          <w:p w14:paraId="57FC6418"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1442" w:type="dxa"/>
            <w:tcBorders>
              <w:top w:val="nil"/>
              <w:left w:val="single" w:sz="4" w:space="0" w:color="auto"/>
              <w:bottom w:val="nil"/>
              <w:right w:val="single" w:sz="4" w:space="0" w:color="auto"/>
            </w:tcBorders>
            <w:vAlign w:val="center"/>
            <w:hideMark/>
          </w:tcPr>
          <w:p w14:paraId="0898BF71"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66F519E8" w14:textId="77777777" w:rsidR="000E0BD1" w:rsidRDefault="000E0BD1">
            <w:pPr>
              <w:pStyle w:val="a9"/>
              <w:spacing w:line="240" w:lineRule="auto"/>
            </w:pPr>
          </w:p>
        </w:tc>
      </w:tr>
      <w:tr w:rsidR="000E0BD1" w14:paraId="6EFD231D" w14:textId="77777777" w:rsidTr="009018E8">
        <w:trPr>
          <w:trHeight w:val="329"/>
        </w:trPr>
        <w:tc>
          <w:tcPr>
            <w:tcW w:w="560" w:type="dxa"/>
            <w:tcBorders>
              <w:top w:val="nil"/>
              <w:left w:val="nil"/>
              <w:bottom w:val="nil"/>
              <w:right w:val="single" w:sz="4" w:space="0" w:color="auto"/>
            </w:tcBorders>
            <w:vAlign w:val="center"/>
            <w:hideMark/>
          </w:tcPr>
          <w:p w14:paraId="7ED41120" w14:textId="77777777" w:rsidR="000E0BD1" w:rsidRDefault="000E0BD1">
            <w:pPr>
              <w:pStyle w:val="a9"/>
              <w:spacing w:line="240" w:lineRule="auto"/>
              <w:jc w:val="center"/>
            </w:pPr>
            <w:r>
              <w:rPr>
                <w:rFonts w:hint="eastAsia"/>
                <w:noProof/>
              </w:rPr>
              <w:t>108</w:t>
            </w:r>
          </w:p>
        </w:tc>
        <w:tc>
          <w:tcPr>
            <w:tcW w:w="2254" w:type="dxa"/>
            <w:tcBorders>
              <w:top w:val="nil"/>
              <w:left w:val="single" w:sz="4" w:space="0" w:color="auto"/>
              <w:bottom w:val="nil"/>
              <w:right w:val="single" w:sz="4" w:space="0" w:color="auto"/>
            </w:tcBorders>
            <w:vAlign w:val="center"/>
            <w:hideMark/>
          </w:tcPr>
          <w:p w14:paraId="28A20664" w14:textId="77777777" w:rsidR="000E0BD1" w:rsidRDefault="000E0BD1" w:rsidP="0075415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ADBF747"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2547" w:type="dxa"/>
            <w:tcBorders>
              <w:top w:val="nil"/>
              <w:left w:val="single" w:sz="4" w:space="0" w:color="auto"/>
              <w:bottom w:val="nil"/>
              <w:right w:val="single" w:sz="4" w:space="0" w:color="auto"/>
            </w:tcBorders>
            <w:vAlign w:val="center"/>
            <w:hideMark/>
          </w:tcPr>
          <w:p w14:paraId="13AA4D8A"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1442" w:type="dxa"/>
            <w:tcBorders>
              <w:top w:val="nil"/>
              <w:left w:val="single" w:sz="4" w:space="0" w:color="auto"/>
              <w:bottom w:val="nil"/>
              <w:right w:val="single" w:sz="4" w:space="0" w:color="auto"/>
            </w:tcBorders>
            <w:vAlign w:val="center"/>
            <w:hideMark/>
          </w:tcPr>
          <w:p w14:paraId="076D6C98"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0BEBC54F" w14:textId="77777777" w:rsidR="000E0BD1" w:rsidRDefault="000E0BD1">
            <w:pPr>
              <w:pStyle w:val="a9"/>
              <w:spacing w:line="240" w:lineRule="auto"/>
            </w:pPr>
          </w:p>
        </w:tc>
      </w:tr>
      <w:tr w:rsidR="000E0BD1" w14:paraId="69500BE0" w14:textId="77777777" w:rsidTr="009018E8">
        <w:trPr>
          <w:trHeight w:val="329"/>
        </w:trPr>
        <w:tc>
          <w:tcPr>
            <w:tcW w:w="560" w:type="dxa"/>
            <w:tcBorders>
              <w:top w:val="nil"/>
              <w:left w:val="nil"/>
              <w:bottom w:val="nil"/>
              <w:right w:val="single" w:sz="4" w:space="0" w:color="auto"/>
            </w:tcBorders>
            <w:vAlign w:val="center"/>
          </w:tcPr>
          <w:p w14:paraId="00391151" w14:textId="77777777" w:rsidR="000E0BD1" w:rsidRDefault="000E0BD1">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2859F49E" w14:textId="77777777" w:rsidR="000E0BD1" w:rsidRDefault="000E0BD1" w:rsidP="00754150">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1E0A20FA"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2547" w:type="dxa"/>
            <w:tcBorders>
              <w:top w:val="nil"/>
              <w:left w:val="single" w:sz="4" w:space="0" w:color="auto"/>
              <w:bottom w:val="nil"/>
              <w:right w:val="single" w:sz="4" w:space="0" w:color="auto"/>
            </w:tcBorders>
            <w:vAlign w:val="center"/>
            <w:hideMark/>
          </w:tcPr>
          <w:p w14:paraId="059FD4F1"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1442" w:type="dxa"/>
            <w:tcBorders>
              <w:top w:val="nil"/>
              <w:left w:val="single" w:sz="4" w:space="0" w:color="auto"/>
              <w:bottom w:val="nil"/>
              <w:right w:val="single" w:sz="4" w:space="0" w:color="auto"/>
            </w:tcBorders>
            <w:vAlign w:val="center"/>
            <w:hideMark/>
          </w:tcPr>
          <w:p w14:paraId="5FB8C4EA"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4E673B05" w14:textId="77777777" w:rsidR="000E0BD1" w:rsidRDefault="000E0BD1">
            <w:pPr>
              <w:pStyle w:val="a9"/>
              <w:spacing w:line="240" w:lineRule="auto"/>
            </w:pPr>
          </w:p>
        </w:tc>
      </w:tr>
      <w:tr w:rsidR="000E0BD1" w14:paraId="645B9AA9" w14:textId="77777777" w:rsidTr="009018E8">
        <w:trPr>
          <w:trHeight w:val="329"/>
        </w:trPr>
        <w:tc>
          <w:tcPr>
            <w:tcW w:w="560" w:type="dxa"/>
            <w:tcBorders>
              <w:top w:val="nil"/>
              <w:left w:val="nil"/>
              <w:bottom w:val="nil"/>
              <w:right w:val="single" w:sz="4" w:space="0" w:color="auto"/>
            </w:tcBorders>
            <w:vAlign w:val="center"/>
            <w:hideMark/>
          </w:tcPr>
          <w:p w14:paraId="3EE48124" w14:textId="77777777" w:rsidR="000E0BD1" w:rsidRDefault="000E0BD1">
            <w:pPr>
              <w:pStyle w:val="a9"/>
              <w:spacing w:line="240" w:lineRule="auto"/>
              <w:jc w:val="center"/>
            </w:pPr>
            <w:r>
              <w:rPr>
                <w:rFonts w:hint="eastAsia"/>
                <w:noProof/>
              </w:rPr>
              <w:t>109</w:t>
            </w:r>
          </w:p>
        </w:tc>
        <w:tc>
          <w:tcPr>
            <w:tcW w:w="2254" w:type="dxa"/>
            <w:tcBorders>
              <w:top w:val="nil"/>
              <w:left w:val="single" w:sz="4" w:space="0" w:color="auto"/>
              <w:bottom w:val="nil"/>
              <w:right w:val="single" w:sz="4" w:space="0" w:color="auto"/>
            </w:tcBorders>
            <w:vAlign w:val="center"/>
            <w:hideMark/>
          </w:tcPr>
          <w:p w14:paraId="5F3B2A14" w14:textId="77777777" w:rsidR="000E0BD1" w:rsidRDefault="000E0BD1" w:rsidP="0075415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7BCA1F99"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2547" w:type="dxa"/>
            <w:tcBorders>
              <w:top w:val="nil"/>
              <w:left w:val="single" w:sz="4" w:space="0" w:color="auto"/>
              <w:bottom w:val="nil"/>
              <w:right w:val="single" w:sz="4" w:space="0" w:color="auto"/>
            </w:tcBorders>
            <w:vAlign w:val="center"/>
            <w:hideMark/>
          </w:tcPr>
          <w:p w14:paraId="142B24B9"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1442" w:type="dxa"/>
            <w:tcBorders>
              <w:top w:val="nil"/>
              <w:left w:val="single" w:sz="4" w:space="0" w:color="auto"/>
              <w:bottom w:val="nil"/>
              <w:right w:val="single" w:sz="4" w:space="0" w:color="auto"/>
            </w:tcBorders>
            <w:vAlign w:val="center"/>
            <w:hideMark/>
          </w:tcPr>
          <w:p w14:paraId="562C95A9"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0776670A" w14:textId="77777777" w:rsidR="000E0BD1" w:rsidRDefault="000E0BD1">
            <w:pPr>
              <w:pStyle w:val="a9"/>
              <w:spacing w:line="240" w:lineRule="auto"/>
            </w:pPr>
          </w:p>
        </w:tc>
      </w:tr>
      <w:tr w:rsidR="000E0BD1" w14:paraId="6F0657A5" w14:textId="77777777" w:rsidTr="009018E8">
        <w:trPr>
          <w:trHeight w:val="329"/>
        </w:trPr>
        <w:tc>
          <w:tcPr>
            <w:tcW w:w="560" w:type="dxa"/>
            <w:tcBorders>
              <w:top w:val="nil"/>
              <w:left w:val="nil"/>
              <w:bottom w:val="nil"/>
              <w:right w:val="single" w:sz="4" w:space="0" w:color="auto"/>
            </w:tcBorders>
            <w:vAlign w:val="center"/>
          </w:tcPr>
          <w:p w14:paraId="29492FCB" w14:textId="77777777" w:rsidR="000E0BD1" w:rsidRDefault="000E0BD1">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77BB55E2" w14:textId="77777777" w:rsidR="000E0BD1" w:rsidRDefault="000E0BD1" w:rsidP="00754150">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68DAC8D1"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2547" w:type="dxa"/>
            <w:tcBorders>
              <w:top w:val="nil"/>
              <w:left w:val="single" w:sz="4" w:space="0" w:color="auto"/>
              <w:bottom w:val="nil"/>
              <w:right w:val="single" w:sz="4" w:space="0" w:color="auto"/>
            </w:tcBorders>
            <w:vAlign w:val="center"/>
            <w:hideMark/>
          </w:tcPr>
          <w:p w14:paraId="2C56F4BC"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1442" w:type="dxa"/>
            <w:tcBorders>
              <w:top w:val="nil"/>
              <w:left w:val="single" w:sz="4" w:space="0" w:color="auto"/>
              <w:bottom w:val="nil"/>
              <w:right w:val="single" w:sz="4" w:space="0" w:color="auto"/>
            </w:tcBorders>
            <w:vAlign w:val="center"/>
            <w:hideMark/>
          </w:tcPr>
          <w:p w14:paraId="1EF79EF9"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1C9A85A9" w14:textId="77777777" w:rsidR="000E0BD1" w:rsidRDefault="000E0BD1">
            <w:pPr>
              <w:pStyle w:val="a9"/>
              <w:spacing w:line="240" w:lineRule="auto"/>
            </w:pPr>
          </w:p>
        </w:tc>
      </w:tr>
      <w:tr w:rsidR="000E0BD1" w14:paraId="784A6FD5" w14:textId="77777777" w:rsidTr="009018E8">
        <w:trPr>
          <w:trHeight w:val="329"/>
        </w:trPr>
        <w:tc>
          <w:tcPr>
            <w:tcW w:w="560" w:type="dxa"/>
            <w:tcBorders>
              <w:top w:val="nil"/>
              <w:left w:val="nil"/>
              <w:bottom w:val="nil"/>
              <w:right w:val="single" w:sz="4" w:space="0" w:color="auto"/>
            </w:tcBorders>
            <w:vAlign w:val="center"/>
            <w:hideMark/>
          </w:tcPr>
          <w:p w14:paraId="615D3812" w14:textId="77777777" w:rsidR="000E0BD1" w:rsidRDefault="000E0BD1">
            <w:pPr>
              <w:pStyle w:val="a9"/>
              <w:spacing w:line="240" w:lineRule="auto"/>
              <w:jc w:val="center"/>
            </w:pPr>
            <w:r>
              <w:rPr>
                <w:rFonts w:hint="eastAsia"/>
                <w:noProof/>
              </w:rPr>
              <w:t>110</w:t>
            </w:r>
          </w:p>
        </w:tc>
        <w:tc>
          <w:tcPr>
            <w:tcW w:w="2254" w:type="dxa"/>
            <w:tcBorders>
              <w:top w:val="nil"/>
              <w:left w:val="single" w:sz="4" w:space="0" w:color="auto"/>
              <w:bottom w:val="nil"/>
              <w:right w:val="single" w:sz="4" w:space="0" w:color="auto"/>
            </w:tcBorders>
            <w:vAlign w:val="center"/>
            <w:hideMark/>
          </w:tcPr>
          <w:p w14:paraId="503CF05E" w14:textId="77777777" w:rsidR="000E0BD1" w:rsidRDefault="000E0BD1" w:rsidP="0075415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CDE1A38"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2547" w:type="dxa"/>
            <w:tcBorders>
              <w:top w:val="nil"/>
              <w:left w:val="single" w:sz="4" w:space="0" w:color="auto"/>
              <w:bottom w:val="nil"/>
              <w:right w:val="single" w:sz="4" w:space="0" w:color="auto"/>
            </w:tcBorders>
            <w:vAlign w:val="center"/>
            <w:hideMark/>
          </w:tcPr>
          <w:p w14:paraId="7FA0A889"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1442" w:type="dxa"/>
            <w:tcBorders>
              <w:top w:val="nil"/>
              <w:left w:val="single" w:sz="4" w:space="0" w:color="auto"/>
              <w:bottom w:val="nil"/>
              <w:right w:val="single" w:sz="4" w:space="0" w:color="auto"/>
            </w:tcBorders>
            <w:vAlign w:val="center"/>
            <w:hideMark/>
          </w:tcPr>
          <w:p w14:paraId="516E99F0"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1B1463EE" w14:textId="77777777" w:rsidR="000E0BD1" w:rsidRDefault="000E0BD1">
            <w:pPr>
              <w:pStyle w:val="a9"/>
              <w:spacing w:line="240" w:lineRule="auto"/>
            </w:pPr>
          </w:p>
        </w:tc>
      </w:tr>
      <w:tr w:rsidR="000E0BD1" w14:paraId="1BA0F765" w14:textId="77777777" w:rsidTr="009018E8">
        <w:trPr>
          <w:trHeight w:val="329"/>
        </w:trPr>
        <w:tc>
          <w:tcPr>
            <w:tcW w:w="560" w:type="dxa"/>
            <w:tcBorders>
              <w:top w:val="nil"/>
              <w:left w:val="nil"/>
              <w:bottom w:val="nil"/>
              <w:right w:val="single" w:sz="4" w:space="0" w:color="auto"/>
            </w:tcBorders>
            <w:vAlign w:val="center"/>
          </w:tcPr>
          <w:p w14:paraId="5AB13E6E" w14:textId="77777777" w:rsidR="000E0BD1" w:rsidRDefault="000E0BD1">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5CB4EC22" w14:textId="77777777" w:rsidR="000E0BD1" w:rsidRDefault="000E0BD1" w:rsidP="00754150">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23D3BCF4"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2547" w:type="dxa"/>
            <w:tcBorders>
              <w:top w:val="nil"/>
              <w:left w:val="single" w:sz="4" w:space="0" w:color="auto"/>
              <w:bottom w:val="nil"/>
              <w:right w:val="single" w:sz="4" w:space="0" w:color="auto"/>
            </w:tcBorders>
            <w:vAlign w:val="center"/>
            <w:hideMark/>
          </w:tcPr>
          <w:p w14:paraId="0D04A600"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1442" w:type="dxa"/>
            <w:tcBorders>
              <w:top w:val="nil"/>
              <w:left w:val="single" w:sz="4" w:space="0" w:color="auto"/>
              <w:bottom w:val="nil"/>
              <w:right w:val="single" w:sz="4" w:space="0" w:color="auto"/>
            </w:tcBorders>
            <w:vAlign w:val="center"/>
            <w:hideMark/>
          </w:tcPr>
          <w:p w14:paraId="0660FAD0"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5182A280" w14:textId="77777777" w:rsidR="000E0BD1" w:rsidRDefault="000E0BD1">
            <w:pPr>
              <w:pStyle w:val="a9"/>
              <w:spacing w:line="240" w:lineRule="auto"/>
            </w:pPr>
          </w:p>
        </w:tc>
      </w:tr>
      <w:tr w:rsidR="000E0BD1" w14:paraId="45FCB736" w14:textId="77777777" w:rsidTr="00BC1AF8">
        <w:trPr>
          <w:trHeight w:val="329"/>
        </w:trPr>
        <w:tc>
          <w:tcPr>
            <w:tcW w:w="560" w:type="dxa"/>
            <w:tcBorders>
              <w:top w:val="nil"/>
              <w:left w:val="nil"/>
              <w:bottom w:val="nil"/>
              <w:right w:val="single" w:sz="4" w:space="0" w:color="auto"/>
            </w:tcBorders>
            <w:vAlign w:val="center"/>
            <w:hideMark/>
          </w:tcPr>
          <w:p w14:paraId="093FB0F1" w14:textId="77777777" w:rsidR="000E0BD1" w:rsidRDefault="000E0BD1">
            <w:pPr>
              <w:pStyle w:val="a9"/>
              <w:spacing w:line="240" w:lineRule="auto"/>
              <w:jc w:val="center"/>
            </w:pPr>
            <w:r>
              <w:rPr>
                <w:rFonts w:hint="eastAsia"/>
                <w:noProof/>
              </w:rPr>
              <w:t>111</w:t>
            </w:r>
          </w:p>
        </w:tc>
        <w:tc>
          <w:tcPr>
            <w:tcW w:w="2254" w:type="dxa"/>
            <w:tcBorders>
              <w:top w:val="nil"/>
              <w:left w:val="single" w:sz="4" w:space="0" w:color="auto"/>
              <w:bottom w:val="nil"/>
              <w:right w:val="single" w:sz="4" w:space="0" w:color="auto"/>
            </w:tcBorders>
            <w:vAlign w:val="center"/>
            <w:hideMark/>
          </w:tcPr>
          <w:p w14:paraId="6B73B975" w14:textId="77777777" w:rsidR="000E0BD1" w:rsidRDefault="000E0BD1" w:rsidP="0075415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19EA847"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2547" w:type="dxa"/>
            <w:tcBorders>
              <w:top w:val="nil"/>
              <w:left w:val="single" w:sz="4" w:space="0" w:color="auto"/>
              <w:bottom w:val="nil"/>
              <w:right w:val="single" w:sz="4" w:space="0" w:color="auto"/>
            </w:tcBorders>
            <w:vAlign w:val="center"/>
            <w:hideMark/>
          </w:tcPr>
          <w:p w14:paraId="4EAA7F7D"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992,568</w:t>
            </w:r>
          </w:p>
        </w:tc>
        <w:tc>
          <w:tcPr>
            <w:tcW w:w="1442" w:type="dxa"/>
            <w:tcBorders>
              <w:top w:val="nil"/>
              <w:left w:val="single" w:sz="4" w:space="0" w:color="auto"/>
              <w:bottom w:val="nil"/>
              <w:right w:val="single" w:sz="4" w:space="0" w:color="auto"/>
            </w:tcBorders>
            <w:vAlign w:val="center"/>
            <w:hideMark/>
          </w:tcPr>
          <w:p w14:paraId="7DE9B420"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09B0280A" w14:textId="62F2FE28" w:rsidR="000E0BD1" w:rsidRDefault="000E0BD1">
            <w:pPr>
              <w:pStyle w:val="a9"/>
              <w:spacing w:line="240" w:lineRule="auto"/>
            </w:pPr>
          </w:p>
        </w:tc>
      </w:tr>
      <w:tr w:rsidR="000E0BD1" w14:paraId="63AC82FF" w14:textId="77777777" w:rsidTr="00BC1AF8">
        <w:trPr>
          <w:trHeight w:val="329"/>
        </w:trPr>
        <w:tc>
          <w:tcPr>
            <w:tcW w:w="560" w:type="dxa"/>
            <w:tcBorders>
              <w:top w:val="nil"/>
              <w:left w:val="nil"/>
              <w:bottom w:val="nil"/>
              <w:right w:val="single" w:sz="4" w:space="0" w:color="auto"/>
            </w:tcBorders>
            <w:vAlign w:val="center"/>
          </w:tcPr>
          <w:p w14:paraId="0B0D7992" w14:textId="77777777" w:rsidR="000E0BD1" w:rsidRDefault="000E0BD1">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1EFD9F8C" w14:textId="77777777" w:rsidR="000E0BD1" w:rsidRDefault="000E0BD1" w:rsidP="00754150">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02DE789B"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2547" w:type="dxa"/>
            <w:tcBorders>
              <w:top w:val="nil"/>
              <w:left w:val="single" w:sz="4" w:space="0" w:color="auto"/>
              <w:bottom w:val="nil"/>
              <w:right w:val="single" w:sz="4" w:space="0" w:color="auto"/>
            </w:tcBorders>
            <w:vAlign w:val="center"/>
            <w:hideMark/>
          </w:tcPr>
          <w:p w14:paraId="2BC5955F"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1442" w:type="dxa"/>
            <w:tcBorders>
              <w:top w:val="nil"/>
              <w:left w:val="single" w:sz="4" w:space="0" w:color="auto"/>
              <w:bottom w:val="nil"/>
              <w:right w:val="single" w:sz="4" w:space="0" w:color="auto"/>
            </w:tcBorders>
            <w:vAlign w:val="center"/>
            <w:hideMark/>
          </w:tcPr>
          <w:p w14:paraId="560026CB"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tcPr>
          <w:p w14:paraId="5EDD1CF3" w14:textId="1F0D305B" w:rsidR="000E0BD1" w:rsidRDefault="000E0BD1">
            <w:pPr>
              <w:pStyle w:val="a9"/>
              <w:spacing w:line="240" w:lineRule="auto"/>
            </w:pPr>
          </w:p>
        </w:tc>
      </w:tr>
      <w:tr w:rsidR="000E0BD1" w14:paraId="04BDB1DD" w14:textId="77777777" w:rsidTr="009018E8">
        <w:trPr>
          <w:trHeight w:val="329"/>
        </w:trPr>
        <w:tc>
          <w:tcPr>
            <w:tcW w:w="560" w:type="dxa"/>
            <w:tcBorders>
              <w:top w:val="nil"/>
              <w:left w:val="nil"/>
              <w:bottom w:val="nil"/>
              <w:right w:val="single" w:sz="4" w:space="0" w:color="auto"/>
            </w:tcBorders>
            <w:vAlign w:val="center"/>
            <w:hideMark/>
          </w:tcPr>
          <w:p w14:paraId="6C2A5FFA" w14:textId="77777777" w:rsidR="000E0BD1" w:rsidRDefault="000E0BD1">
            <w:pPr>
              <w:pStyle w:val="a9"/>
              <w:spacing w:line="240" w:lineRule="auto"/>
              <w:jc w:val="center"/>
            </w:pPr>
            <w:r>
              <w:rPr>
                <w:rFonts w:hint="eastAsia"/>
                <w:noProof/>
              </w:rPr>
              <w:t>112</w:t>
            </w:r>
          </w:p>
        </w:tc>
        <w:tc>
          <w:tcPr>
            <w:tcW w:w="2254" w:type="dxa"/>
            <w:tcBorders>
              <w:top w:val="nil"/>
              <w:left w:val="single" w:sz="4" w:space="0" w:color="auto"/>
              <w:bottom w:val="nil"/>
              <w:right w:val="single" w:sz="4" w:space="0" w:color="auto"/>
            </w:tcBorders>
            <w:vAlign w:val="center"/>
            <w:hideMark/>
          </w:tcPr>
          <w:p w14:paraId="30B0F6E0" w14:textId="77777777" w:rsidR="000E0BD1" w:rsidRDefault="000E0BD1" w:rsidP="0075415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0FFBCF5D"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1,036,278</w:t>
            </w:r>
          </w:p>
        </w:tc>
        <w:tc>
          <w:tcPr>
            <w:tcW w:w="2547" w:type="dxa"/>
            <w:tcBorders>
              <w:top w:val="nil"/>
              <w:left w:val="single" w:sz="4" w:space="0" w:color="auto"/>
              <w:bottom w:val="nil"/>
              <w:right w:val="single" w:sz="4" w:space="0" w:color="auto"/>
            </w:tcBorders>
            <w:vAlign w:val="center"/>
            <w:hideMark/>
          </w:tcPr>
          <w:p w14:paraId="4A4ECA0C"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1,005,757</w:t>
            </w:r>
          </w:p>
        </w:tc>
        <w:tc>
          <w:tcPr>
            <w:tcW w:w="1442" w:type="dxa"/>
            <w:tcBorders>
              <w:top w:val="nil"/>
              <w:left w:val="single" w:sz="4" w:space="0" w:color="auto"/>
              <w:bottom w:val="nil"/>
              <w:right w:val="single" w:sz="4" w:space="0" w:color="auto"/>
            </w:tcBorders>
            <w:vAlign w:val="center"/>
            <w:hideMark/>
          </w:tcPr>
          <w:p w14:paraId="4BAA0F17"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97.05</w:t>
            </w:r>
          </w:p>
        </w:tc>
        <w:tc>
          <w:tcPr>
            <w:tcW w:w="11459" w:type="dxa"/>
            <w:tcBorders>
              <w:top w:val="nil"/>
              <w:left w:val="single" w:sz="4" w:space="0" w:color="auto"/>
              <w:bottom w:val="nil"/>
              <w:right w:val="nil"/>
            </w:tcBorders>
            <w:vAlign w:val="center"/>
            <w:hideMark/>
          </w:tcPr>
          <w:p w14:paraId="5611D24D" w14:textId="77777777" w:rsidR="000E0BD1" w:rsidRDefault="000E0BD1">
            <w:pPr>
              <w:pStyle w:val="a9"/>
              <w:spacing w:line="240" w:lineRule="auto"/>
            </w:pPr>
            <w:r>
              <w:rPr>
                <w:rFonts w:hint="eastAsia"/>
                <w:noProof/>
              </w:rPr>
              <w:t>欠租人之懲罰性違約金及違反文化創意發展法之罰鍰尚待收繳。</w:t>
            </w:r>
          </w:p>
        </w:tc>
      </w:tr>
      <w:tr w:rsidR="000E0BD1" w14:paraId="5A11F0AF" w14:textId="77777777" w:rsidTr="009018E8">
        <w:trPr>
          <w:trHeight w:val="329"/>
        </w:trPr>
        <w:tc>
          <w:tcPr>
            <w:tcW w:w="560" w:type="dxa"/>
            <w:tcBorders>
              <w:top w:val="nil"/>
              <w:left w:val="nil"/>
              <w:bottom w:val="nil"/>
              <w:right w:val="single" w:sz="4" w:space="0" w:color="auto"/>
            </w:tcBorders>
            <w:vAlign w:val="center"/>
          </w:tcPr>
          <w:p w14:paraId="7C5D0F3F" w14:textId="77777777" w:rsidR="000E0BD1" w:rsidRDefault="000E0BD1">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191EEB49" w14:textId="77777777" w:rsidR="000E0BD1" w:rsidRDefault="000E0BD1" w:rsidP="00754150">
            <w:pPr>
              <w:pStyle w:val="a9"/>
              <w:spacing w:line="240" w:lineRule="auto"/>
              <w:ind w:leftChars="100" w:left="160"/>
              <w:jc w:val="distribute"/>
            </w:pPr>
            <w:r>
              <w:rPr>
                <w:rFonts w:hint="eastAsia"/>
                <w:noProof/>
              </w:rPr>
              <w:t>財產收入</w:t>
            </w:r>
          </w:p>
        </w:tc>
        <w:tc>
          <w:tcPr>
            <w:tcW w:w="2576" w:type="dxa"/>
            <w:tcBorders>
              <w:top w:val="nil"/>
              <w:left w:val="single" w:sz="4" w:space="0" w:color="auto"/>
              <w:bottom w:val="nil"/>
              <w:right w:val="single" w:sz="4" w:space="0" w:color="auto"/>
            </w:tcBorders>
            <w:vAlign w:val="center"/>
            <w:hideMark/>
          </w:tcPr>
          <w:p w14:paraId="52350BB0"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2547" w:type="dxa"/>
            <w:tcBorders>
              <w:top w:val="nil"/>
              <w:left w:val="single" w:sz="4" w:space="0" w:color="auto"/>
              <w:bottom w:val="nil"/>
              <w:right w:val="single" w:sz="4" w:space="0" w:color="auto"/>
            </w:tcBorders>
            <w:vAlign w:val="center"/>
            <w:hideMark/>
          </w:tcPr>
          <w:p w14:paraId="580E334E"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1442" w:type="dxa"/>
            <w:tcBorders>
              <w:top w:val="nil"/>
              <w:left w:val="single" w:sz="4" w:space="0" w:color="auto"/>
              <w:bottom w:val="nil"/>
              <w:right w:val="single" w:sz="4" w:space="0" w:color="auto"/>
            </w:tcBorders>
            <w:vAlign w:val="center"/>
            <w:hideMark/>
          </w:tcPr>
          <w:p w14:paraId="33D32568"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100.00</w:t>
            </w:r>
          </w:p>
        </w:tc>
        <w:tc>
          <w:tcPr>
            <w:tcW w:w="11459" w:type="dxa"/>
            <w:tcBorders>
              <w:top w:val="nil"/>
              <w:left w:val="single" w:sz="4" w:space="0" w:color="auto"/>
              <w:bottom w:val="nil"/>
              <w:right w:val="nil"/>
            </w:tcBorders>
            <w:vAlign w:val="center"/>
            <w:hideMark/>
          </w:tcPr>
          <w:p w14:paraId="464EDA1A" w14:textId="5804D525" w:rsidR="000E0BD1" w:rsidRDefault="000E0BD1">
            <w:pPr>
              <w:pStyle w:val="a9"/>
              <w:spacing w:line="240" w:lineRule="auto"/>
            </w:pPr>
          </w:p>
        </w:tc>
      </w:tr>
      <w:tr w:rsidR="000E0BD1" w14:paraId="4A81EF61" w14:textId="77777777" w:rsidTr="009018E8">
        <w:trPr>
          <w:trHeight w:val="329"/>
        </w:trPr>
        <w:tc>
          <w:tcPr>
            <w:tcW w:w="560" w:type="dxa"/>
            <w:tcBorders>
              <w:top w:val="nil"/>
              <w:left w:val="nil"/>
              <w:bottom w:val="single" w:sz="4" w:space="0" w:color="auto"/>
              <w:right w:val="single" w:sz="4" w:space="0" w:color="auto"/>
            </w:tcBorders>
            <w:vAlign w:val="center"/>
            <w:hideMark/>
          </w:tcPr>
          <w:p w14:paraId="7D4B5039" w14:textId="77777777" w:rsidR="000E0BD1" w:rsidRDefault="000E0BD1">
            <w:pPr>
              <w:pStyle w:val="a9"/>
              <w:spacing w:line="240" w:lineRule="auto"/>
              <w:jc w:val="center"/>
            </w:pPr>
            <w:r>
              <w:rPr>
                <w:rFonts w:hint="eastAsia"/>
                <w:noProof/>
              </w:rPr>
              <w:t>113</w:t>
            </w:r>
          </w:p>
        </w:tc>
        <w:tc>
          <w:tcPr>
            <w:tcW w:w="2254" w:type="dxa"/>
            <w:tcBorders>
              <w:top w:val="nil"/>
              <w:left w:val="single" w:sz="4" w:space="0" w:color="auto"/>
              <w:bottom w:val="single" w:sz="4" w:space="0" w:color="auto"/>
              <w:right w:val="single" w:sz="4" w:space="0" w:color="auto"/>
            </w:tcBorders>
            <w:vAlign w:val="center"/>
            <w:hideMark/>
          </w:tcPr>
          <w:p w14:paraId="4D519510" w14:textId="77777777" w:rsidR="000E0BD1" w:rsidRDefault="000E0BD1" w:rsidP="0075415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4DD0787A"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2,221,568</w:t>
            </w:r>
          </w:p>
        </w:tc>
        <w:tc>
          <w:tcPr>
            <w:tcW w:w="2547" w:type="dxa"/>
            <w:tcBorders>
              <w:top w:val="nil"/>
              <w:left w:val="single" w:sz="4" w:space="0" w:color="auto"/>
              <w:bottom w:val="single" w:sz="4" w:space="0" w:color="auto"/>
              <w:right w:val="single" w:sz="4" w:space="0" w:color="auto"/>
            </w:tcBorders>
            <w:vAlign w:val="center"/>
            <w:hideMark/>
          </w:tcPr>
          <w:p w14:paraId="51AACF37"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1,217,548</w:t>
            </w:r>
          </w:p>
        </w:tc>
        <w:tc>
          <w:tcPr>
            <w:tcW w:w="1442" w:type="dxa"/>
            <w:tcBorders>
              <w:top w:val="nil"/>
              <w:left w:val="single" w:sz="4" w:space="0" w:color="auto"/>
              <w:bottom w:val="single" w:sz="4" w:space="0" w:color="auto"/>
              <w:right w:val="single" w:sz="4" w:space="0" w:color="auto"/>
            </w:tcBorders>
            <w:vAlign w:val="center"/>
            <w:hideMark/>
          </w:tcPr>
          <w:p w14:paraId="20DC443A"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54.81</w:t>
            </w:r>
          </w:p>
        </w:tc>
        <w:tc>
          <w:tcPr>
            <w:tcW w:w="11459" w:type="dxa"/>
            <w:tcBorders>
              <w:top w:val="nil"/>
              <w:left w:val="single" w:sz="4" w:space="0" w:color="auto"/>
              <w:bottom w:val="single" w:sz="4" w:space="0" w:color="auto"/>
              <w:right w:val="nil"/>
            </w:tcBorders>
            <w:vAlign w:val="center"/>
            <w:hideMark/>
          </w:tcPr>
          <w:p w14:paraId="3D323758" w14:textId="77777777" w:rsidR="000E0BD1" w:rsidRDefault="000E0BD1">
            <w:pPr>
              <w:pStyle w:val="a9"/>
              <w:spacing w:line="240" w:lineRule="auto"/>
            </w:pPr>
            <w:r>
              <w:rPr>
                <w:rFonts w:hint="eastAsia"/>
                <w:noProof/>
              </w:rPr>
              <w:t>欠租人之懲罰性違約金及違反文化創意發展法之罰鍰尚待收繳。</w:t>
            </w:r>
          </w:p>
        </w:tc>
      </w:tr>
      <w:tr w:rsidR="000E0BD1" w14:paraId="4FB41ABF" w14:textId="77777777" w:rsidTr="009018E8">
        <w:trPr>
          <w:trHeight w:val="340"/>
        </w:trPr>
        <w:tc>
          <w:tcPr>
            <w:tcW w:w="560" w:type="dxa"/>
            <w:tcBorders>
              <w:top w:val="single" w:sz="4" w:space="0" w:color="auto"/>
              <w:left w:val="nil"/>
              <w:bottom w:val="nil"/>
              <w:right w:val="single" w:sz="4" w:space="0" w:color="auto"/>
            </w:tcBorders>
            <w:vAlign w:val="center"/>
          </w:tcPr>
          <w:p w14:paraId="75C92FDB" w14:textId="77777777" w:rsidR="000E0BD1" w:rsidRPr="00AE7B2B" w:rsidRDefault="000E0BD1">
            <w:pPr>
              <w:pStyle w:val="a9"/>
              <w:spacing w:line="240" w:lineRule="auto"/>
              <w:jc w:val="center"/>
            </w:pPr>
          </w:p>
        </w:tc>
        <w:tc>
          <w:tcPr>
            <w:tcW w:w="2254" w:type="dxa"/>
            <w:tcBorders>
              <w:top w:val="single" w:sz="4" w:space="0" w:color="auto"/>
              <w:left w:val="single" w:sz="4" w:space="0" w:color="auto"/>
              <w:bottom w:val="nil"/>
              <w:right w:val="single" w:sz="4" w:space="0" w:color="auto"/>
            </w:tcBorders>
            <w:vAlign w:val="center"/>
            <w:hideMark/>
          </w:tcPr>
          <w:p w14:paraId="423DD9AC" w14:textId="77777777" w:rsidR="000E0BD1" w:rsidRDefault="000E0BD1" w:rsidP="00754150">
            <w:pPr>
              <w:pStyle w:val="a9"/>
              <w:spacing w:line="240" w:lineRule="auto"/>
              <w:ind w:leftChars="100" w:left="160"/>
              <w:jc w:val="distribute"/>
            </w:pPr>
            <w:r>
              <w:rPr>
                <w:rFonts w:hint="eastAsia"/>
                <w:noProof/>
              </w:rPr>
              <w:t>財產收入</w:t>
            </w:r>
          </w:p>
        </w:tc>
        <w:tc>
          <w:tcPr>
            <w:tcW w:w="2576" w:type="dxa"/>
            <w:tcBorders>
              <w:top w:val="single" w:sz="4" w:space="0" w:color="auto"/>
              <w:left w:val="single" w:sz="4" w:space="0" w:color="auto"/>
              <w:bottom w:val="nil"/>
              <w:right w:val="single" w:sz="4" w:space="0" w:color="auto"/>
            </w:tcBorders>
            <w:vAlign w:val="center"/>
            <w:hideMark/>
          </w:tcPr>
          <w:p w14:paraId="59D471BA"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1,990,475</w:t>
            </w:r>
          </w:p>
        </w:tc>
        <w:tc>
          <w:tcPr>
            <w:tcW w:w="2547" w:type="dxa"/>
            <w:tcBorders>
              <w:top w:val="single" w:sz="4" w:space="0" w:color="auto"/>
              <w:left w:val="single" w:sz="4" w:space="0" w:color="auto"/>
              <w:bottom w:val="nil"/>
              <w:right w:val="single" w:sz="4" w:space="0" w:color="auto"/>
            </w:tcBorders>
            <w:vAlign w:val="center"/>
            <w:hideMark/>
          </w:tcPr>
          <w:p w14:paraId="461BC908"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496,284</w:t>
            </w:r>
          </w:p>
        </w:tc>
        <w:tc>
          <w:tcPr>
            <w:tcW w:w="1442" w:type="dxa"/>
            <w:tcBorders>
              <w:top w:val="single" w:sz="4" w:space="0" w:color="auto"/>
              <w:left w:val="single" w:sz="4" w:space="0" w:color="auto"/>
              <w:bottom w:val="nil"/>
              <w:right w:val="single" w:sz="4" w:space="0" w:color="auto"/>
            </w:tcBorders>
            <w:vAlign w:val="center"/>
            <w:hideMark/>
          </w:tcPr>
          <w:p w14:paraId="32FC174B"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24.93</w:t>
            </w:r>
          </w:p>
        </w:tc>
        <w:tc>
          <w:tcPr>
            <w:tcW w:w="11459" w:type="dxa"/>
            <w:tcBorders>
              <w:top w:val="single" w:sz="4" w:space="0" w:color="auto"/>
              <w:left w:val="single" w:sz="4" w:space="0" w:color="auto"/>
              <w:bottom w:val="nil"/>
              <w:right w:val="nil"/>
            </w:tcBorders>
            <w:vAlign w:val="center"/>
            <w:hideMark/>
          </w:tcPr>
          <w:p w14:paraId="0C16547E" w14:textId="77777777" w:rsidR="000E0BD1" w:rsidRDefault="000E0BD1">
            <w:pPr>
              <w:pStyle w:val="a9"/>
              <w:spacing w:line="240" w:lineRule="auto"/>
            </w:pPr>
            <w:r>
              <w:rPr>
                <w:rFonts w:hint="eastAsia"/>
                <w:noProof/>
              </w:rPr>
              <w:t>應收土地租金收入尚待收繳。</w:t>
            </w:r>
          </w:p>
        </w:tc>
      </w:tr>
      <w:tr w:rsidR="000E0BD1" w14:paraId="34C041EF" w14:textId="77777777" w:rsidTr="009018E8">
        <w:trPr>
          <w:trHeight w:val="340"/>
        </w:trPr>
        <w:tc>
          <w:tcPr>
            <w:tcW w:w="560" w:type="dxa"/>
            <w:tcBorders>
              <w:top w:val="nil"/>
              <w:left w:val="nil"/>
              <w:bottom w:val="nil"/>
              <w:right w:val="single" w:sz="4" w:space="0" w:color="auto"/>
            </w:tcBorders>
            <w:vAlign w:val="center"/>
          </w:tcPr>
          <w:p w14:paraId="4B72FB56" w14:textId="77777777" w:rsidR="000E0BD1" w:rsidRDefault="000E0BD1">
            <w:pPr>
              <w:pStyle w:val="a9"/>
              <w:spacing w:line="240" w:lineRule="auto"/>
              <w:jc w:val="center"/>
            </w:pPr>
          </w:p>
        </w:tc>
        <w:tc>
          <w:tcPr>
            <w:tcW w:w="2254" w:type="dxa"/>
            <w:tcBorders>
              <w:top w:val="nil"/>
              <w:left w:val="single" w:sz="4" w:space="0" w:color="auto"/>
              <w:bottom w:val="nil"/>
              <w:right w:val="single" w:sz="4" w:space="0" w:color="auto"/>
            </w:tcBorders>
            <w:vAlign w:val="center"/>
            <w:hideMark/>
          </w:tcPr>
          <w:p w14:paraId="1520E5F1" w14:textId="77777777" w:rsidR="000E0BD1" w:rsidRDefault="000E0BD1" w:rsidP="00754150">
            <w:pPr>
              <w:pStyle w:val="a9"/>
              <w:spacing w:line="240" w:lineRule="auto"/>
              <w:ind w:leftChars="100" w:left="160"/>
              <w:jc w:val="distribute"/>
            </w:pPr>
            <w:r>
              <w:rPr>
                <w:rFonts w:hint="eastAsia"/>
                <w:noProof/>
              </w:rPr>
              <w:t>補助及協助收入</w:t>
            </w:r>
          </w:p>
        </w:tc>
        <w:tc>
          <w:tcPr>
            <w:tcW w:w="2576" w:type="dxa"/>
            <w:tcBorders>
              <w:top w:val="nil"/>
              <w:left w:val="single" w:sz="4" w:space="0" w:color="auto"/>
              <w:bottom w:val="nil"/>
              <w:right w:val="single" w:sz="4" w:space="0" w:color="auto"/>
            </w:tcBorders>
            <w:vAlign w:val="center"/>
            <w:hideMark/>
          </w:tcPr>
          <w:p w14:paraId="2A21FDE8"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104,766,200</w:t>
            </w:r>
          </w:p>
        </w:tc>
        <w:tc>
          <w:tcPr>
            <w:tcW w:w="2547" w:type="dxa"/>
            <w:tcBorders>
              <w:top w:val="nil"/>
              <w:left w:val="single" w:sz="4" w:space="0" w:color="auto"/>
              <w:bottom w:val="nil"/>
              <w:right w:val="single" w:sz="4" w:space="0" w:color="auto"/>
            </w:tcBorders>
            <w:vAlign w:val="center"/>
            <w:hideMark/>
          </w:tcPr>
          <w:p w14:paraId="75167F53"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68,246,967</w:t>
            </w:r>
          </w:p>
        </w:tc>
        <w:tc>
          <w:tcPr>
            <w:tcW w:w="1442" w:type="dxa"/>
            <w:tcBorders>
              <w:top w:val="nil"/>
              <w:left w:val="single" w:sz="4" w:space="0" w:color="auto"/>
              <w:bottom w:val="nil"/>
              <w:right w:val="single" w:sz="4" w:space="0" w:color="auto"/>
            </w:tcBorders>
            <w:vAlign w:val="center"/>
            <w:hideMark/>
          </w:tcPr>
          <w:p w14:paraId="7B1F8F61"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65.14</w:t>
            </w:r>
          </w:p>
        </w:tc>
        <w:tc>
          <w:tcPr>
            <w:tcW w:w="11459" w:type="dxa"/>
            <w:tcBorders>
              <w:top w:val="nil"/>
              <w:left w:val="single" w:sz="4" w:space="0" w:color="auto"/>
              <w:bottom w:val="nil"/>
              <w:right w:val="nil"/>
            </w:tcBorders>
            <w:vAlign w:val="center"/>
            <w:hideMark/>
          </w:tcPr>
          <w:p w14:paraId="04CC82BD" w14:textId="77777777" w:rsidR="000E0BD1" w:rsidRDefault="000E0BD1">
            <w:pPr>
              <w:pStyle w:val="a9"/>
              <w:spacing w:line="240" w:lineRule="auto"/>
            </w:pPr>
            <w:r>
              <w:rPr>
                <w:rFonts w:hint="eastAsia"/>
                <w:noProof/>
              </w:rPr>
              <w:t>文化部文化資產局補助辦理文化資產保存修復及管理維護計畫，依實際執行進度申撥款項。</w:t>
            </w:r>
          </w:p>
        </w:tc>
      </w:tr>
      <w:tr w:rsidR="000E0BD1" w14:paraId="3778736F" w14:textId="77777777" w:rsidTr="009018E8">
        <w:trPr>
          <w:trHeight w:val="340"/>
        </w:trPr>
        <w:tc>
          <w:tcPr>
            <w:tcW w:w="560" w:type="dxa"/>
            <w:tcBorders>
              <w:top w:val="nil"/>
              <w:left w:val="nil"/>
              <w:bottom w:val="nil"/>
              <w:right w:val="single" w:sz="4" w:space="0" w:color="auto"/>
            </w:tcBorders>
            <w:vAlign w:val="center"/>
          </w:tcPr>
          <w:p w14:paraId="4EAE4D48" w14:textId="77777777" w:rsidR="000E0BD1" w:rsidRDefault="000E0BD1">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0FD7ACBC" w14:textId="77777777" w:rsidR="000E0BD1" w:rsidRDefault="000E0BD1" w:rsidP="00754150">
            <w:pPr>
              <w:pStyle w:val="a9"/>
              <w:spacing w:line="240" w:lineRule="auto"/>
              <w:jc w:val="distribute"/>
              <w:rPr>
                <w:b/>
              </w:rPr>
            </w:pPr>
            <w:r>
              <w:rPr>
                <w:rFonts w:hint="eastAsia"/>
                <w:b/>
                <w:noProof/>
              </w:rPr>
              <w:t>中山堂管理所</w:t>
            </w:r>
          </w:p>
        </w:tc>
        <w:tc>
          <w:tcPr>
            <w:tcW w:w="2576" w:type="dxa"/>
            <w:tcBorders>
              <w:top w:val="nil"/>
              <w:left w:val="single" w:sz="4" w:space="0" w:color="auto"/>
              <w:bottom w:val="nil"/>
              <w:right w:val="single" w:sz="4" w:space="0" w:color="auto"/>
            </w:tcBorders>
            <w:vAlign w:val="center"/>
          </w:tcPr>
          <w:p w14:paraId="600A5926" w14:textId="77777777" w:rsidR="000E0BD1" w:rsidRPr="00404964" w:rsidRDefault="000E0BD1" w:rsidP="00754150">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080AF122" w14:textId="77777777" w:rsidR="000E0BD1" w:rsidRPr="00404964" w:rsidRDefault="000E0BD1" w:rsidP="00754150">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26D14F2A" w14:textId="77777777" w:rsidR="000E0BD1" w:rsidRPr="00404964" w:rsidRDefault="000E0BD1" w:rsidP="00754150">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46D6BF5F" w14:textId="77777777" w:rsidR="000E0BD1" w:rsidRDefault="000E0BD1">
            <w:pPr>
              <w:pStyle w:val="a9"/>
              <w:spacing w:line="240" w:lineRule="auto"/>
              <w:rPr>
                <w:b/>
              </w:rPr>
            </w:pPr>
          </w:p>
        </w:tc>
      </w:tr>
      <w:tr w:rsidR="000E0BD1" w14:paraId="016E8ADE" w14:textId="77777777" w:rsidTr="009018E8">
        <w:trPr>
          <w:trHeight w:val="340"/>
        </w:trPr>
        <w:tc>
          <w:tcPr>
            <w:tcW w:w="560" w:type="dxa"/>
            <w:tcBorders>
              <w:top w:val="nil"/>
              <w:left w:val="nil"/>
              <w:bottom w:val="single" w:sz="4" w:space="0" w:color="auto"/>
              <w:right w:val="single" w:sz="4" w:space="0" w:color="auto"/>
            </w:tcBorders>
            <w:vAlign w:val="center"/>
            <w:hideMark/>
          </w:tcPr>
          <w:p w14:paraId="22F12D96" w14:textId="77777777" w:rsidR="000E0BD1" w:rsidRDefault="000E0BD1">
            <w:pPr>
              <w:pStyle w:val="a9"/>
              <w:spacing w:line="240" w:lineRule="auto"/>
              <w:jc w:val="center"/>
            </w:pPr>
            <w:r>
              <w:rPr>
                <w:rFonts w:hint="eastAsia"/>
                <w:noProof/>
              </w:rPr>
              <w:t>113</w:t>
            </w:r>
          </w:p>
        </w:tc>
        <w:tc>
          <w:tcPr>
            <w:tcW w:w="2254" w:type="dxa"/>
            <w:tcBorders>
              <w:top w:val="nil"/>
              <w:left w:val="single" w:sz="4" w:space="0" w:color="auto"/>
              <w:bottom w:val="single" w:sz="4" w:space="0" w:color="auto"/>
              <w:right w:val="single" w:sz="4" w:space="0" w:color="auto"/>
            </w:tcBorders>
            <w:vAlign w:val="center"/>
            <w:hideMark/>
          </w:tcPr>
          <w:p w14:paraId="196E992E" w14:textId="77777777" w:rsidR="000E0BD1" w:rsidRDefault="000E0BD1" w:rsidP="00754150">
            <w:pPr>
              <w:pStyle w:val="a9"/>
              <w:spacing w:line="240" w:lineRule="auto"/>
              <w:ind w:leftChars="100" w:left="160"/>
              <w:jc w:val="distribute"/>
            </w:pPr>
            <w:r>
              <w:rPr>
                <w:rFonts w:hint="eastAsia"/>
                <w:noProof/>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42F72A57"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2,400,000</w:t>
            </w:r>
          </w:p>
        </w:tc>
        <w:tc>
          <w:tcPr>
            <w:tcW w:w="2547" w:type="dxa"/>
            <w:tcBorders>
              <w:top w:val="nil"/>
              <w:left w:val="single" w:sz="4" w:space="0" w:color="auto"/>
              <w:bottom w:val="single" w:sz="4" w:space="0" w:color="auto"/>
              <w:right w:val="single" w:sz="4" w:space="0" w:color="auto"/>
            </w:tcBorders>
            <w:vAlign w:val="center"/>
            <w:hideMark/>
          </w:tcPr>
          <w:p w14:paraId="1F202107"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507,226</w:t>
            </w:r>
          </w:p>
        </w:tc>
        <w:tc>
          <w:tcPr>
            <w:tcW w:w="1442" w:type="dxa"/>
            <w:tcBorders>
              <w:top w:val="nil"/>
              <w:left w:val="single" w:sz="4" w:space="0" w:color="auto"/>
              <w:bottom w:val="single" w:sz="4" w:space="0" w:color="auto"/>
              <w:right w:val="single" w:sz="4" w:space="0" w:color="auto"/>
            </w:tcBorders>
            <w:vAlign w:val="center"/>
            <w:hideMark/>
          </w:tcPr>
          <w:p w14:paraId="2E9FBFB8" w14:textId="77777777" w:rsidR="000E0BD1" w:rsidRPr="00404964" w:rsidRDefault="000E0BD1" w:rsidP="00754150">
            <w:pPr>
              <w:pStyle w:val="a9"/>
              <w:spacing w:line="240" w:lineRule="auto"/>
              <w:jc w:val="right"/>
              <w:rPr>
                <w:rFonts w:ascii="新細明體" w:eastAsia="新細明體" w:hAnsi="新細明體"/>
              </w:rPr>
            </w:pPr>
            <w:r w:rsidRPr="00404964">
              <w:rPr>
                <w:rFonts w:ascii="新細明體" w:eastAsia="新細明體" w:hAnsi="新細明體" w:hint="eastAsia"/>
                <w:noProof/>
              </w:rPr>
              <w:t>21.13</w:t>
            </w:r>
          </w:p>
        </w:tc>
        <w:tc>
          <w:tcPr>
            <w:tcW w:w="11459" w:type="dxa"/>
            <w:tcBorders>
              <w:top w:val="nil"/>
              <w:left w:val="single" w:sz="4" w:space="0" w:color="auto"/>
              <w:bottom w:val="single" w:sz="4" w:space="0" w:color="auto"/>
              <w:right w:val="nil"/>
            </w:tcBorders>
            <w:vAlign w:val="center"/>
            <w:hideMark/>
          </w:tcPr>
          <w:p w14:paraId="418AB5D5" w14:textId="77777777" w:rsidR="000E0BD1" w:rsidRDefault="000E0BD1">
            <w:pPr>
              <w:pStyle w:val="a9"/>
              <w:spacing w:line="240" w:lineRule="auto"/>
            </w:pPr>
            <w:r>
              <w:rPr>
                <w:rFonts w:hint="eastAsia"/>
                <w:noProof/>
              </w:rPr>
              <w:t>文化部文化資產局補助辦理國定古蹟臺北公會堂牆面、磚塊與舞台柱緊急搶修計畫，依實際執行進度申撥款項。</w:t>
            </w:r>
          </w:p>
        </w:tc>
      </w:tr>
    </w:tbl>
    <w:p w14:paraId="08D21C00" w14:textId="77777777" w:rsidR="000E0BD1" w:rsidRDefault="000E0BD1" w:rsidP="000E0BD1">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7F88EC10" w14:textId="77777777" w:rsidR="000E0BD1" w:rsidRDefault="000E0BD1" w:rsidP="00DF7262">
      <w:pPr>
        <w:pStyle w:val="a9"/>
        <w:spacing w:line="500" w:lineRule="exact"/>
      </w:pPr>
    </w:p>
    <w:p w14:paraId="42D512C4" w14:textId="77777777" w:rsidR="000E0BD1" w:rsidRDefault="000E0BD1" w:rsidP="000E0BD1">
      <w:pPr>
        <w:ind w:leftChars="225" w:left="360"/>
        <w:jc w:val="both"/>
        <w:rPr>
          <w:b/>
          <w:bCs/>
          <w:sz w:val="28"/>
        </w:rPr>
      </w:pPr>
      <w:r>
        <w:rPr>
          <w:rFonts w:hint="eastAsia"/>
          <w:b/>
          <w:bCs/>
          <w:sz w:val="28"/>
        </w:rPr>
        <w:t>(二) 歲出部分</w:t>
      </w:r>
    </w:p>
    <w:p w14:paraId="033DCF7C" w14:textId="77777777" w:rsidR="000E0BD1" w:rsidRDefault="000E0BD1" w:rsidP="000E0BD1">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年度應付保留數簡明表</w:t>
      </w:r>
    </w:p>
    <w:p w14:paraId="754D7932" w14:textId="77777777" w:rsidR="000E0BD1" w:rsidRDefault="000E0BD1" w:rsidP="000E0BD1">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0E0BD1" w14:paraId="0803CC36" w14:textId="77777777" w:rsidTr="000E0BD1">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382F795D" w14:textId="77777777" w:rsidR="000E0BD1" w:rsidRDefault="000E0BD1">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104FBB7B" w14:textId="77777777" w:rsidR="000E0BD1" w:rsidRDefault="000E0BD1">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5DD8173A" w14:textId="77777777" w:rsidR="000E0BD1" w:rsidRDefault="000E0BD1">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45FFF917" w14:textId="77777777" w:rsidR="000E0BD1" w:rsidRDefault="000E0BD1">
            <w:pPr>
              <w:pStyle w:val="a9"/>
              <w:spacing w:line="240" w:lineRule="auto"/>
              <w:ind w:leftChars="30" w:left="48" w:rightChars="30" w:right="48"/>
              <w:jc w:val="distribute"/>
            </w:pPr>
            <w:r>
              <w:rPr>
                <w:rFonts w:hint="eastAsia"/>
              </w:rPr>
              <w:t>原因分析</w:t>
            </w:r>
          </w:p>
        </w:tc>
      </w:tr>
      <w:tr w:rsidR="000E0BD1" w14:paraId="650DDCE8" w14:textId="77777777" w:rsidTr="000E0BD1">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14BDF9D4" w14:textId="77777777" w:rsidR="000E0BD1" w:rsidRDefault="000E0BD1">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5725F50F" w14:textId="77777777" w:rsidR="000E0BD1" w:rsidRDefault="000E0BD1">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66371F62" w14:textId="77777777" w:rsidR="000E0BD1" w:rsidRDefault="000E0BD1">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BBBD1C2" w14:textId="77777777" w:rsidR="000E0BD1" w:rsidRDefault="000E0BD1">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1F6AF38B" w14:textId="77777777" w:rsidR="000E0BD1" w:rsidRDefault="000E0BD1">
            <w:pPr>
              <w:widowControl/>
              <w:jc w:val="left"/>
              <w:rPr>
                <w:sz w:val="20"/>
              </w:rPr>
            </w:pPr>
          </w:p>
        </w:tc>
      </w:tr>
      <w:tr w:rsidR="000E0BD1" w14:paraId="22C72B4B" w14:textId="77777777" w:rsidTr="000E0BD1">
        <w:trPr>
          <w:trHeight w:val="340"/>
        </w:trPr>
        <w:tc>
          <w:tcPr>
            <w:tcW w:w="3262" w:type="dxa"/>
            <w:tcBorders>
              <w:top w:val="nil"/>
              <w:left w:val="nil"/>
              <w:bottom w:val="nil"/>
              <w:right w:val="single" w:sz="4" w:space="0" w:color="auto"/>
            </w:tcBorders>
            <w:vAlign w:val="center"/>
            <w:hideMark/>
          </w:tcPr>
          <w:p w14:paraId="5FE0A013" w14:textId="77777777" w:rsidR="000E0BD1" w:rsidRDefault="000E0BD1" w:rsidP="00754150">
            <w:pPr>
              <w:pStyle w:val="a9"/>
              <w:spacing w:line="240" w:lineRule="auto"/>
              <w:jc w:val="distribute"/>
              <w:rPr>
                <w:b/>
              </w:rPr>
            </w:pPr>
            <w:r>
              <w:rPr>
                <w:rFonts w:hint="eastAsia"/>
                <w:b/>
                <w:noProof/>
              </w:rPr>
              <w:t>文化局</w:t>
            </w:r>
          </w:p>
        </w:tc>
        <w:tc>
          <w:tcPr>
            <w:tcW w:w="2142" w:type="dxa"/>
            <w:tcBorders>
              <w:top w:val="nil"/>
              <w:left w:val="single" w:sz="4" w:space="0" w:color="auto"/>
              <w:bottom w:val="nil"/>
              <w:right w:val="single" w:sz="4" w:space="0" w:color="auto"/>
            </w:tcBorders>
            <w:vAlign w:val="center"/>
          </w:tcPr>
          <w:p w14:paraId="4769D30A" w14:textId="77777777" w:rsidR="000E0BD1" w:rsidRDefault="000E0BD1" w:rsidP="00754150">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41D2142E" w14:textId="77777777" w:rsidR="000E0BD1" w:rsidRDefault="000E0BD1" w:rsidP="00754150">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335CF19E" w14:textId="77777777" w:rsidR="000E0BD1" w:rsidRDefault="000E0BD1" w:rsidP="00754150">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0FAE0A20" w14:textId="77777777" w:rsidR="000E0BD1" w:rsidRDefault="000E0BD1">
            <w:pPr>
              <w:pStyle w:val="a9"/>
              <w:spacing w:line="240" w:lineRule="auto"/>
              <w:rPr>
                <w:b/>
              </w:rPr>
            </w:pPr>
          </w:p>
        </w:tc>
      </w:tr>
      <w:tr w:rsidR="000E0BD1" w14:paraId="29B278CB" w14:textId="77777777" w:rsidTr="000E0BD1">
        <w:trPr>
          <w:trHeight w:val="340"/>
        </w:trPr>
        <w:tc>
          <w:tcPr>
            <w:tcW w:w="3262" w:type="dxa"/>
            <w:tcBorders>
              <w:top w:val="nil"/>
              <w:left w:val="nil"/>
              <w:bottom w:val="nil"/>
              <w:right w:val="single" w:sz="4" w:space="0" w:color="auto"/>
            </w:tcBorders>
            <w:vAlign w:val="center"/>
            <w:hideMark/>
          </w:tcPr>
          <w:p w14:paraId="4DD4A287" w14:textId="77777777" w:rsidR="000E0BD1" w:rsidRDefault="000E0BD1" w:rsidP="00754150">
            <w:pPr>
              <w:pStyle w:val="a9"/>
              <w:spacing w:line="240" w:lineRule="auto"/>
              <w:ind w:leftChars="100" w:left="160"/>
              <w:jc w:val="distribute"/>
            </w:pPr>
            <w:r>
              <w:rPr>
                <w:rFonts w:hint="eastAsia"/>
                <w:noProof/>
              </w:rPr>
              <w:t>文化業務</w:t>
            </w:r>
          </w:p>
        </w:tc>
        <w:tc>
          <w:tcPr>
            <w:tcW w:w="2142" w:type="dxa"/>
            <w:tcBorders>
              <w:top w:val="nil"/>
              <w:left w:val="single" w:sz="4" w:space="0" w:color="auto"/>
              <w:bottom w:val="nil"/>
              <w:right w:val="single" w:sz="4" w:space="0" w:color="auto"/>
            </w:tcBorders>
            <w:vAlign w:val="center"/>
            <w:hideMark/>
          </w:tcPr>
          <w:p w14:paraId="716BFD6A"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1,768,546,599</w:t>
            </w:r>
          </w:p>
        </w:tc>
        <w:tc>
          <w:tcPr>
            <w:tcW w:w="2393" w:type="dxa"/>
            <w:tcBorders>
              <w:top w:val="nil"/>
              <w:left w:val="single" w:sz="4" w:space="0" w:color="auto"/>
              <w:bottom w:val="nil"/>
              <w:right w:val="single" w:sz="4" w:space="0" w:color="auto"/>
            </w:tcBorders>
            <w:vAlign w:val="center"/>
            <w:hideMark/>
          </w:tcPr>
          <w:p w14:paraId="56E5CCAF"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104,996,964</w:t>
            </w:r>
          </w:p>
        </w:tc>
        <w:tc>
          <w:tcPr>
            <w:tcW w:w="1414" w:type="dxa"/>
            <w:tcBorders>
              <w:top w:val="nil"/>
              <w:left w:val="single" w:sz="4" w:space="0" w:color="auto"/>
              <w:bottom w:val="nil"/>
              <w:right w:val="single" w:sz="4" w:space="0" w:color="auto"/>
            </w:tcBorders>
            <w:vAlign w:val="center"/>
            <w:hideMark/>
          </w:tcPr>
          <w:p w14:paraId="48EA351C"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5.94</w:t>
            </w:r>
          </w:p>
        </w:tc>
        <w:tc>
          <w:tcPr>
            <w:tcW w:w="11626" w:type="dxa"/>
            <w:tcBorders>
              <w:top w:val="nil"/>
              <w:left w:val="single" w:sz="4" w:space="0" w:color="auto"/>
              <w:bottom w:val="nil"/>
              <w:right w:val="nil"/>
            </w:tcBorders>
            <w:vAlign w:val="center"/>
            <w:hideMark/>
          </w:tcPr>
          <w:p w14:paraId="5C043D59" w14:textId="77777777" w:rsidR="000E0BD1" w:rsidRDefault="000E0BD1">
            <w:pPr>
              <w:pStyle w:val="a9"/>
              <w:spacing w:line="240" w:lineRule="auto"/>
            </w:pPr>
            <w:r>
              <w:rPr>
                <w:rFonts w:hint="eastAsia"/>
                <w:noProof/>
              </w:rPr>
              <w:t>補助辦理部分文化資產修復（及再利用）工程案件，尚在執行中。</w:t>
            </w:r>
          </w:p>
        </w:tc>
      </w:tr>
      <w:tr w:rsidR="000E0BD1" w14:paraId="6EC51E97" w14:textId="77777777" w:rsidTr="000E0BD1">
        <w:trPr>
          <w:trHeight w:val="340"/>
        </w:trPr>
        <w:tc>
          <w:tcPr>
            <w:tcW w:w="3262" w:type="dxa"/>
            <w:tcBorders>
              <w:top w:val="nil"/>
              <w:left w:val="nil"/>
              <w:bottom w:val="nil"/>
              <w:right w:val="single" w:sz="4" w:space="0" w:color="auto"/>
            </w:tcBorders>
            <w:vAlign w:val="center"/>
            <w:hideMark/>
          </w:tcPr>
          <w:p w14:paraId="3ED0C815" w14:textId="77777777" w:rsidR="000E0BD1" w:rsidRDefault="000E0BD1" w:rsidP="00754150">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nil"/>
              <w:right w:val="single" w:sz="4" w:space="0" w:color="auto"/>
            </w:tcBorders>
            <w:vAlign w:val="center"/>
            <w:hideMark/>
          </w:tcPr>
          <w:p w14:paraId="6A989A47"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244,959,000</w:t>
            </w:r>
          </w:p>
        </w:tc>
        <w:tc>
          <w:tcPr>
            <w:tcW w:w="2393" w:type="dxa"/>
            <w:tcBorders>
              <w:top w:val="nil"/>
              <w:left w:val="single" w:sz="4" w:space="0" w:color="auto"/>
              <w:bottom w:val="nil"/>
              <w:right w:val="single" w:sz="4" w:space="0" w:color="auto"/>
            </w:tcBorders>
            <w:vAlign w:val="center"/>
            <w:hideMark/>
          </w:tcPr>
          <w:p w14:paraId="7B638F06"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69,196,172</w:t>
            </w:r>
          </w:p>
        </w:tc>
        <w:tc>
          <w:tcPr>
            <w:tcW w:w="1414" w:type="dxa"/>
            <w:tcBorders>
              <w:top w:val="nil"/>
              <w:left w:val="single" w:sz="4" w:space="0" w:color="auto"/>
              <w:bottom w:val="nil"/>
              <w:right w:val="single" w:sz="4" w:space="0" w:color="auto"/>
            </w:tcBorders>
            <w:vAlign w:val="center"/>
            <w:hideMark/>
          </w:tcPr>
          <w:p w14:paraId="3572D556"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28.25</w:t>
            </w:r>
          </w:p>
        </w:tc>
        <w:tc>
          <w:tcPr>
            <w:tcW w:w="11626" w:type="dxa"/>
            <w:tcBorders>
              <w:top w:val="nil"/>
              <w:left w:val="single" w:sz="4" w:space="0" w:color="auto"/>
              <w:bottom w:val="nil"/>
              <w:right w:val="nil"/>
            </w:tcBorders>
            <w:vAlign w:val="center"/>
            <w:hideMark/>
          </w:tcPr>
          <w:p w14:paraId="116F1D56" w14:textId="77777777" w:rsidR="000E0BD1" w:rsidRDefault="000E0BD1">
            <w:pPr>
              <w:pStyle w:val="a9"/>
              <w:spacing w:line="240" w:lineRule="auto"/>
            </w:pPr>
            <w:r>
              <w:rPr>
                <w:rFonts w:hint="eastAsia"/>
                <w:noProof/>
              </w:rPr>
              <w:t>辦理部分文化資產修復（及再利用）工程案件，尚在執行中。</w:t>
            </w:r>
          </w:p>
        </w:tc>
      </w:tr>
      <w:tr w:rsidR="000E0BD1" w14:paraId="11DA3645" w14:textId="77777777" w:rsidTr="000E0BD1">
        <w:trPr>
          <w:trHeight w:val="340"/>
        </w:trPr>
        <w:tc>
          <w:tcPr>
            <w:tcW w:w="3262" w:type="dxa"/>
            <w:tcBorders>
              <w:top w:val="nil"/>
              <w:left w:val="nil"/>
              <w:bottom w:val="nil"/>
              <w:right w:val="single" w:sz="4" w:space="0" w:color="auto"/>
            </w:tcBorders>
            <w:vAlign w:val="center"/>
            <w:hideMark/>
          </w:tcPr>
          <w:p w14:paraId="1B338975" w14:textId="77777777" w:rsidR="000E0BD1" w:rsidRDefault="000E0BD1" w:rsidP="00754150">
            <w:pPr>
              <w:pStyle w:val="a9"/>
              <w:spacing w:line="240" w:lineRule="auto"/>
              <w:ind w:leftChars="100" w:left="160"/>
              <w:jc w:val="distribute"/>
            </w:pPr>
            <w:r>
              <w:rPr>
                <w:rFonts w:hint="eastAsia"/>
                <w:noProof/>
              </w:rPr>
              <w:t>接受中央補助支出</w:t>
            </w:r>
          </w:p>
        </w:tc>
        <w:tc>
          <w:tcPr>
            <w:tcW w:w="2142" w:type="dxa"/>
            <w:tcBorders>
              <w:top w:val="nil"/>
              <w:left w:val="single" w:sz="4" w:space="0" w:color="auto"/>
              <w:bottom w:val="nil"/>
              <w:right w:val="single" w:sz="4" w:space="0" w:color="auto"/>
            </w:tcBorders>
            <w:vAlign w:val="center"/>
            <w:hideMark/>
          </w:tcPr>
          <w:p w14:paraId="232D180F"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43,705,000</w:t>
            </w:r>
          </w:p>
        </w:tc>
        <w:tc>
          <w:tcPr>
            <w:tcW w:w="2393" w:type="dxa"/>
            <w:tcBorders>
              <w:top w:val="nil"/>
              <w:left w:val="single" w:sz="4" w:space="0" w:color="auto"/>
              <w:bottom w:val="nil"/>
              <w:right w:val="single" w:sz="4" w:space="0" w:color="auto"/>
            </w:tcBorders>
            <w:vAlign w:val="center"/>
            <w:hideMark/>
          </w:tcPr>
          <w:p w14:paraId="1400C707"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35,663,754</w:t>
            </w:r>
          </w:p>
        </w:tc>
        <w:tc>
          <w:tcPr>
            <w:tcW w:w="1414" w:type="dxa"/>
            <w:tcBorders>
              <w:top w:val="nil"/>
              <w:left w:val="single" w:sz="4" w:space="0" w:color="auto"/>
              <w:bottom w:val="nil"/>
              <w:right w:val="single" w:sz="4" w:space="0" w:color="auto"/>
            </w:tcBorders>
            <w:vAlign w:val="center"/>
            <w:hideMark/>
          </w:tcPr>
          <w:p w14:paraId="7CE00745"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81.60</w:t>
            </w:r>
          </w:p>
        </w:tc>
        <w:tc>
          <w:tcPr>
            <w:tcW w:w="11626" w:type="dxa"/>
            <w:tcBorders>
              <w:top w:val="nil"/>
              <w:left w:val="single" w:sz="4" w:space="0" w:color="auto"/>
              <w:bottom w:val="nil"/>
              <w:right w:val="nil"/>
            </w:tcBorders>
            <w:vAlign w:val="center"/>
            <w:hideMark/>
          </w:tcPr>
          <w:p w14:paraId="3983D6F5" w14:textId="2B87500B" w:rsidR="000E0BD1" w:rsidRDefault="000E0BD1">
            <w:pPr>
              <w:pStyle w:val="a9"/>
              <w:spacing w:line="240" w:lineRule="auto"/>
            </w:pPr>
            <w:r>
              <w:rPr>
                <w:rFonts w:hint="eastAsia"/>
                <w:noProof/>
              </w:rPr>
              <w:t>文化部補助辦理文化資產修復（及再利用）工程、博物館及地方文化館升級計畫等案件，執行期程跨年度。</w:t>
            </w:r>
          </w:p>
        </w:tc>
      </w:tr>
      <w:tr w:rsidR="000E0BD1" w14:paraId="312258E2" w14:textId="77777777" w:rsidTr="000E0BD1">
        <w:trPr>
          <w:trHeight w:val="340"/>
        </w:trPr>
        <w:tc>
          <w:tcPr>
            <w:tcW w:w="3262" w:type="dxa"/>
            <w:tcBorders>
              <w:top w:val="nil"/>
              <w:left w:val="nil"/>
              <w:bottom w:val="nil"/>
              <w:right w:val="single" w:sz="4" w:space="0" w:color="auto"/>
            </w:tcBorders>
            <w:vAlign w:val="center"/>
            <w:hideMark/>
          </w:tcPr>
          <w:p w14:paraId="7B60B08E" w14:textId="77777777" w:rsidR="000E0BD1" w:rsidRDefault="000E0BD1" w:rsidP="00754150">
            <w:pPr>
              <w:pStyle w:val="a9"/>
              <w:spacing w:line="240" w:lineRule="auto"/>
              <w:jc w:val="distribute"/>
              <w:rPr>
                <w:b/>
              </w:rPr>
            </w:pPr>
            <w:r>
              <w:rPr>
                <w:rFonts w:hint="eastAsia"/>
                <w:b/>
                <w:noProof/>
              </w:rPr>
              <w:t>市立美術館</w:t>
            </w:r>
          </w:p>
        </w:tc>
        <w:tc>
          <w:tcPr>
            <w:tcW w:w="2142" w:type="dxa"/>
            <w:tcBorders>
              <w:top w:val="nil"/>
              <w:left w:val="single" w:sz="4" w:space="0" w:color="auto"/>
              <w:bottom w:val="nil"/>
              <w:right w:val="single" w:sz="4" w:space="0" w:color="auto"/>
            </w:tcBorders>
            <w:vAlign w:val="center"/>
          </w:tcPr>
          <w:p w14:paraId="47624054" w14:textId="77777777" w:rsidR="000E0BD1" w:rsidRDefault="000E0BD1" w:rsidP="00754150">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1F4AC364" w14:textId="77777777" w:rsidR="000E0BD1" w:rsidRDefault="000E0BD1" w:rsidP="00754150">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123683E3" w14:textId="77777777" w:rsidR="000E0BD1" w:rsidRDefault="000E0BD1" w:rsidP="00754150">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506E438D" w14:textId="77777777" w:rsidR="000E0BD1" w:rsidRDefault="000E0BD1">
            <w:pPr>
              <w:pStyle w:val="a9"/>
              <w:spacing w:line="240" w:lineRule="auto"/>
              <w:rPr>
                <w:b/>
              </w:rPr>
            </w:pPr>
          </w:p>
        </w:tc>
      </w:tr>
      <w:tr w:rsidR="000E0BD1" w14:paraId="6BD0C3C1" w14:textId="77777777" w:rsidTr="000E0BD1">
        <w:trPr>
          <w:trHeight w:val="340"/>
        </w:trPr>
        <w:tc>
          <w:tcPr>
            <w:tcW w:w="3262" w:type="dxa"/>
            <w:tcBorders>
              <w:top w:val="nil"/>
              <w:left w:val="nil"/>
              <w:bottom w:val="single" w:sz="4" w:space="0" w:color="auto"/>
              <w:right w:val="single" w:sz="4" w:space="0" w:color="auto"/>
            </w:tcBorders>
            <w:vAlign w:val="center"/>
            <w:hideMark/>
          </w:tcPr>
          <w:p w14:paraId="0DB895B8" w14:textId="77777777" w:rsidR="000E0BD1" w:rsidRDefault="000E0BD1" w:rsidP="00754150">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7D546F7C"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654,970,000</w:t>
            </w:r>
          </w:p>
        </w:tc>
        <w:tc>
          <w:tcPr>
            <w:tcW w:w="2393" w:type="dxa"/>
            <w:tcBorders>
              <w:top w:val="nil"/>
              <w:left w:val="single" w:sz="4" w:space="0" w:color="auto"/>
              <w:bottom w:val="single" w:sz="4" w:space="0" w:color="auto"/>
              <w:right w:val="single" w:sz="4" w:space="0" w:color="auto"/>
            </w:tcBorders>
            <w:vAlign w:val="center"/>
            <w:hideMark/>
          </w:tcPr>
          <w:p w14:paraId="2B45D85E"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122,824,634</w:t>
            </w:r>
          </w:p>
        </w:tc>
        <w:tc>
          <w:tcPr>
            <w:tcW w:w="1414" w:type="dxa"/>
            <w:tcBorders>
              <w:top w:val="nil"/>
              <w:left w:val="single" w:sz="4" w:space="0" w:color="auto"/>
              <w:bottom w:val="single" w:sz="4" w:space="0" w:color="auto"/>
              <w:right w:val="single" w:sz="4" w:space="0" w:color="auto"/>
            </w:tcBorders>
            <w:vAlign w:val="center"/>
            <w:hideMark/>
          </w:tcPr>
          <w:p w14:paraId="318A4C6A"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18.75</w:t>
            </w:r>
          </w:p>
        </w:tc>
        <w:tc>
          <w:tcPr>
            <w:tcW w:w="11626" w:type="dxa"/>
            <w:tcBorders>
              <w:top w:val="nil"/>
              <w:left w:val="single" w:sz="4" w:space="0" w:color="auto"/>
              <w:bottom w:val="single" w:sz="4" w:space="0" w:color="auto"/>
              <w:right w:val="nil"/>
            </w:tcBorders>
            <w:vAlign w:val="center"/>
            <w:hideMark/>
          </w:tcPr>
          <w:p w14:paraId="21A2562D" w14:textId="77777777" w:rsidR="000E0BD1" w:rsidRDefault="000E0BD1">
            <w:pPr>
              <w:pStyle w:val="a9"/>
              <w:spacing w:line="240" w:lineRule="auto"/>
            </w:pPr>
            <w:r>
              <w:rPr>
                <w:rFonts w:hint="eastAsia"/>
                <w:noProof/>
              </w:rPr>
              <w:t>辦理「臺北藝術園區－臺北市立美術館擴建工程」委託技術服務案、典藏庫房新建暨南進門改善工程，履約期程跨年度。</w:t>
            </w:r>
          </w:p>
        </w:tc>
      </w:tr>
    </w:tbl>
    <w:p w14:paraId="42F2A0EC" w14:textId="77777777" w:rsidR="000E0BD1" w:rsidRDefault="000E0BD1" w:rsidP="000E0BD1">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71146775" w14:textId="77777777" w:rsidR="000E0BD1" w:rsidRDefault="000E0BD1" w:rsidP="000E0BD1">
      <w:pPr>
        <w:pStyle w:val="a9"/>
        <w:spacing w:line="280" w:lineRule="exact"/>
      </w:pPr>
    </w:p>
    <w:p w14:paraId="36D1D8A8" w14:textId="77777777" w:rsidR="000E0BD1" w:rsidRDefault="000E0BD1" w:rsidP="000E0BD1">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114</w:t>
      </w:r>
      <w:proofErr w:type="gramEnd"/>
      <w:r>
        <w:rPr>
          <w:rFonts w:ascii="標楷體" w:eastAsia="標楷體" w:hAnsi="標楷體" w:hint="eastAsia"/>
        </w:rPr>
        <w:t>年度賸餘數簡明表</w:t>
      </w:r>
    </w:p>
    <w:p w14:paraId="2B718744" w14:textId="77777777" w:rsidR="000E0BD1" w:rsidRDefault="000E0BD1" w:rsidP="000E0BD1">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E0BD1" w14:paraId="75E972F9" w14:textId="77777777" w:rsidTr="000E0BD1">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3D5EF433" w14:textId="77777777" w:rsidR="000E0BD1" w:rsidRDefault="000E0BD1">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7ECB20B7" w14:textId="77777777" w:rsidR="000E0BD1" w:rsidRDefault="000E0BD1">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51B304AA" w14:textId="77777777" w:rsidR="000E0BD1" w:rsidRDefault="000E0BD1">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5BC6D515" w14:textId="77777777" w:rsidR="000E0BD1" w:rsidRDefault="000E0BD1">
            <w:pPr>
              <w:pStyle w:val="a9"/>
              <w:spacing w:line="240" w:lineRule="auto"/>
              <w:ind w:leftChars="30" w:left="48" w:rightChars="30" w:right="48"/>
              <w:jc w:val="distribute"/>
            </w:pPr>
            <w:r>
              <w:rPr>
                <w:rFonts w:hint="eastAsia"/>
              </w:rPr>
              <w:t>原因分析</w:t>
            </w:r>
          </w:p>
        </w:tc>
      </w:tr>
      <w:tr w:rsidR="000E0BD1" w14:paraId="53FD317C" w14:textId="77777777" w:rsidTr="000E0BD1">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17ECAD53" w14:textId="77777777" w:rsidR="000E0BD1" w:rsidRDefault="000E0BD1">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6DC20E29" w14:textId="77777777" w:rsidR="000E0BD1" w:rsidRDefault="000E0BD1">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48A61FE6" w14:textId="77777777" w:rsidR="000E0BD1" w:rsidRDefault="000E0BD1">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8228EB3" w14:textId="77777777" w:rsidR="000E0BD1" w:rsidRDefault="000E0BD1">
            <w:pPr>
              <w:pStyle w:val="a9"/>
              <w:spacing w:line="240" w:lineRule="auto"/>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50C94231" w14:textId="77777777" w:rsidR="000E0BD1" w:rsidRDefault="000E0BD1">
            <w:pPr>
              <w:widowControl/>
              <w:jc w:val="left"/>
              <w:rPr>
                <w:sz w:val="20"/>
              </w:rPr>
            </w:pPr>
          </w:p>
        </w:tc>
      </w:tr>
      <w:tr w:rsidR="000E0BD1" w14:paraId="6F8AF72D" w14:textId="77777777" w:rsidTr="000E0BD1">
        <w:trPr>
          <w:trHeight w:val="340"/>
        </w:trPr>
        <w:tc>
          <w:tcPr>
            <w:tcW w:w="3262" w:type="dxa"/>
            <w:tcBorders>
              <w:top w:val="nil"/>
              <w:left w:val="nil"/>
              <w:bottom w:val="nil"/>
              <w:right w:val="single" w:sz="4" w:space="0" w:color="auto"/>
            </w:tcBorders>
            <w:vAlign w:val="center"/>
            <w:hideMark/>
          </w:tcPr>
          <w:p w14:paraId="33603A2A" w14:textId="77777777" w:rsidR="000E0BD1" w:rsidRDefault="000E0BD1" w:rsidP="00754150">
            <w:pPr>
              <w:pStyle w:val="a9"/>
              <w:spacing w:line="240" w:lineRule="auto"/>
              <w:jc w:val="distribute"/>
              <w:rPr>
                <w:b/>
              </w:rPr>
            </w:pPr>
            <w:r>
              <w:rPr>
                <w:rFonts w:hint="eastAsia"/>
                <w:b/>
                <w:noProof/>
              </w:rPr>
              <w:t>文化局</w:t>
            </w:r>
          </w:p>
        </w:tc>
        <w:tc>
          <w:tcPr>
            <w:tcW w:w="2128" w:type="dxa"/>
            <w:tcBorders>
              <w:top w:val="nil"/>
              <w:left w:val="single" w:sz="4" w:space="0" w:color="auto"/>
              <w:bottom w:val="nil"/>
              <w:right w:val="single" w:sz="4" w:space="0" w:color="auto"/>
            </w:tcBorders>
            <w:vAlign w:val="center"/>
          </w:tcPr>
          <w:p w14:paraId="0DA4281D" w14:textId="77777777" w:rsidR="000E0BD1" w:rsidRDefault="000E0BD1" w:rsidP="00754150">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6DA3A59E" w14:textId="77777777" w:rsidR="000E0BD1" w:rsidRDefault="000E0BD1" w:rsidP="00754150">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3A158A5F" w14:textId="77777777" w:rsidR="000E0BD1" w:rsidRDefault="000E0BD1" w:rsidP="00754150">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676A2E9C" w14:textId="77777777" w:rsidR="000E0BD1" w:rsidRDefault="000E0BD1">
            <w:pPr>
              <w:pStyle w:val="a9"/>
              <w:spacing w:line="240" w:lineRule="auto"/>
              <w:rPr>
                <w:b/>
              </w:rPr>
            </w:pPr>
          </w:p>
        </w:tc>
      </w:tr>
      <w:tr w:rsidR="000E0BD1" w14:paraId="1CB59A28" w14:textId="77777777" w:rsidTr="000E0BD1">
        <w:trPr>
          <w:trHeight w:val="340"/>
        </w:trPr>
        <w:tc>
          <w:tcPr>
            <w:tcW w:w="3262" w:type="dxa"/>
            <w:tcBorders>
              <w:top w:val="nil"/>
              <w:left w:val="nil"/>
              <w:bottom w:val="single" w:sz="4" w:space="0" w:color="auto"/>
              <w:right w:val="single" w:sz="4" w:space="0" w:color="auto"/>
            </w:tcBorders>
            <w:vAlign w:val="center"/>
            <w:hideMark/>
          </w:tcPr>
          <w:p w14:paraId="413977C0" w14:textId="77777777" w:rsidR="000E0BD1" w:rsidRDefault="000E0BD1" w:rsidP="00754150">
            <w:pPr>
              <w:pStyle w:val="a9"/>
              <w:spacing w:line="240" w:lineRule="auto"/>
              <w:ind w:leftChars="100" w:left="160"/>
              <w:jc w:val="distribute"/>
            </w:pPr>
            <w:r>
              <w:rPr>
                <w:rFonts w:hint="eastAsia"/>
                <w:noProof/>
              </w:rPr>
              <w:t>文化業務</w:t>
            </w:r>
          </w:p>
        </w:tc>
        <w:tc>
          <w:tcPr>
            <w:tcW w:w="2128" w:type="dxa"/>
            <w:tcBorders>
              <w:top w:val="nil"/>
              <w:left w:val="single" w:sz="4" w:space="0" w:color="auto"/>
              <w:bottom w:val="single" w:sz="4" w:space="0" w:color="auto"/>
              <w:right w:val="single" w:sz="4" w:space="0" w:color="auto"/>
            </w:tcBorders>
            <w:vAlign w:val="center"/>
            <w:hideMark/>
          </w:tcPr>
          <w:p w14:paraId="54B3EB13"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1,768,546,599</w:t>
            </w:r>
          </w:p>
        </w:tc>
        <w:tc>
          <w:tcPr>
            <w:tcW w:w="2407" w:type="dxa"/>
            <w:tcBorders>
              <w:top w:val="nil"/>
              <w:left w:val="single" w:sz="4" w:space="0" w:color="auto"/>
              <w:bottom w:val="single" w:sz="4" w:space="0" w:color="auto"/>
              <w:right w:val="single" w:sz="4" w:space="0" w:color="auto"/>
            </w:tcBorders>
            <w:vAlign w:val="center"/>
            <w:hideMark/>
          </w:tcPr>
          <w:p w14:paraId="154E0814"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39,370,820</w:t>
            </w:r>
          </w:p>
        </w:tc>
        <w:tc>
          <w:tcPr>
            <w:tcW w:w="1414" w:type="dxa"/>
            <w:tcBorders>
              <w:top w:val="nil"/>
              <w:left w:val="single" w:sz="4" w:space="0" w:color="auto"/>
              <w:bottom w:val="single" w:sz="4" w:space="0" w:color="auto"/>
              <w:right w:val="single" w:sz="4" w:space="0" w:color="auto"/>
            </w:tcBorders>
            <w:vAlign w:val="center"/>
            <w:hideMark/>
          </w:tcPr>
          <w:p w14:paraId="6D98A860"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2.23</w:t>
            </w:r>
          </w:p>
        </w:tc>
        <w:tc>
          <w:tcPr>
            <w:tcW w:w="11626" w:type="dxa"/>
            <w:tcBorders>
              <w:top w:val="nil"/>
              <w:left w:val="single" w:sz="4" w:space="0" w:color="auto"/>
              <w:bottom w:val="single" w:sz="4" w:space="0" w:color="auto"/>
              <w:right w:val="nil"/>
            </w:tcBorders>
            <w:vAlign w:val="center"/>
            <w:hideMark/>
          </w:tcPr>
          <w:p w14:paraId="14806529" w14:textId="77777777" w:rsidR="000E0BD1" w:rsidRDefault="000E0BD1">
            <w:pPr>
              <w:pStyle w:val="a9"/>
              <w:spacing w:line="240" w:lineRule="auto"/>
            </w:pPr>
            <w:r>
              <w:rPr>
                <w:rFonts w:hint="eastAsia"/>
                <w:noProof/>
              </w:rPr>
              <w:t>辦理文化資產保存空間日常管理維護、補助文化資產所有人辦理修復工程等款項之賸餘。</w:t>
            </w:r>
          </w:p>
        </w:tc>
      </w:tr>
    </w:tbl>
    <w:p w14:paraId="7DE7B636" w14:textId="77777777" w:rsidR="000E0BD1" w:rsidRDefault="000E0BD1" w:rsidP="000E0BD1">
      <w:pPr>
        <w:pStyle w:val="a9"/>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3D4632F9" w14:textId="77777777" w:rsidR="000E0BD1" w:rsidRDefault="000E0BD1" w:rsidP="000E0BD1">
      <w:pPr>
        <w:pStyle w:val="a9"/>
        <w:spacing w:line="280" w:lineRule="exact"/>
      </w:pPr>
    </w:p>
    <w:p w14:paraId="491E4FF3" w14:textId="77777777" w:rsidR="000E0BD1" w:rsidRDefault="000E0BD1" w:rsidP="000E0BD1">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3. 以前年度歲出減免（註銷）數簡明表</w:t>
      </w:r>
    </w:p>
    <w:p w14:paraId="2AEE00C9" w14:textId="77777777" w:rsidR="000E0BD1" w:rsidRDefault="000E0BD1" w:rsidP="000E0BD1">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0E0BD1" w14:paraId="7E9DD818" w14:textId="77777777" w:rsidTr="000E0BD1">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07A0DAE4" w14:textId="77777777" w:rsidR="000E0BD1" w:rsidRDefault="000E0BD1">
            <w:pPr>
              <w:pStyle w:val="a9"/>
              <w:spacing w:line="240" w:lineRule="auto"/>
              <w:jc w:val="distribute"/>
            </w:pPr>
            <w:r>
              <w:rPr>
                <w:rFonts w:hint="eastAsia"/>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40FA1553" w14:textId="77777777" w:rsidR="000E0BD1" w:rsidRDefault="000E0BD1">
            <w:pPr>
              <w:pStyle w:val="a9"/>
              <w:spacing w:line="240" w:lineRule="auto"/>
              <w:ind w:leftChars="30" w:left="48" w:rightChars="30" w:right="48"/>
              <w:jc w:val="distribute"/>
            </w:pPr>
            <w:r>
              <w:rPr>
                <w:rFonts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5510E958" w14:textId="77777777" w:rsidR="000E0BD1" w:rsidRDefault="000E0BD1">
            <w:pPr>
              <w:pStyle w:val="a9"/>
              <w:spacing w:line="240" w:lineRule="auto"/>
              <w:ind w:leftChars="30" w:left="48" w:rightChars="30" w:right="48"/>
              <w:jc w:val="distribute"/>
            </w:pPr>
            <w:r>
              <w:rPr>
                <w:rFonts w:hint="eastAsia"/>
              </w:rPr>
              <w:t>以前年度</w:t>
            </w:r>
          </w:p>
          <w:p w14:paraId="04D4A6CB" w14:textId="77777777" w:rsidR="000E0BD1" w:rsidRDefault="000E0BD1">
            <w:pPr>
              <w:pStyle w:val="a9"/>
              <w:spacing w:line="240" w:lineRule="auto"/>
              <w:ind w:leftChars="30" w:left="48" w:rightChars="30" w:right="48"/>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6D0F7AB5" w14:textId="77777777" w:rsidR="000E0BD1" w:rsidRDefault="000E0BD1">
            <w:pPr>
              <w:pStyle w:val="a9"/>
              <w:spacing w:line="240" w:lineRule="auto"/>
              <w:ind w:leftChars="30" w:left="48" w:rightChars="30" w:right="48"/>
              <w:jc w:val="distribute"/>
            </w:pPr>
            <w:r>
              <w:rPr>
                <w:rFonts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05E35E1B" w14:textId="77777777" w:rsidR="000E0BD1" w:rsidRDefault="000E0BD1">
            <w:pPr>
              <w:pStyle w:val="a9"/>
              <w:spacing w:line="240" w:lineRule="auto"/>
              <w:ind w:leftChars="30" w:left="48" w:rightChars="30" w:right="48"/>
              <w:jc w:val="distribute"/>
            </w:pPr>
            <w:r>
              <w:rPr>
                <w:rFonts w:hint="eastAsia"/>
              </w:rPr>
              <w:t>原因分析</w:t>
            </w:r>
          </w:p>
        </w:tc>
      </w:tr>
      <w:tr w:rsidR="000E0BD1" w14:paraId="76FA91BF" w14:textId="77777777" w:rsidTr="000E0BD1">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087809F5" w14:textId="77777777" w:rsidR="000E0BD1" w:rsidRDefault="000E0BD1">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0022AB96" w14:textId="77777777" w:rsidR="000E0BD1" w:rsidRDefault="000E0BD1">
            <w:pPr>
              <w:widowControl/>
              <w:jc w:val="left"/>
              <w:rPr>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4D1D5A14" w14:textId="77777777" w:rsidR="000E0BD1" w:rsidRDefault="000E0BD1">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7A15A122" w14:textId="77777777" w:rsidR="000E0BD1" w:rsidRDefault="000E0BD1">
            <w:pPr>
              <w:pStyle w:val="a9"/>
              <w:spacing w:line="240" w:lineRule="auto"/>
              <w:ind w:leftChars="30" w:left="48" w:rightChars="30" w:right="48"/>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AD384D9" w14:textId="77777777" w:rsidR="000E0BD1" w:rsidRDefault="000E0BD1">
            <w:pPr>
              <w:pStyle w:val="a9"/>
              <w:spacing w:line="240" w:lineRule="auto"/>
              <w:jc w:val="distribute"/>
            </w:pPr>
            <w:r>
              <w:rPr>
                <w:rFonts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0F9C371A" w14:textId="77777777" w:rsidR="000E0BD1" w:rsidRDefault="000E0BD1">
            <w:pPr>
              <w:widowControl/>
              <w:jc w:val="left"/>
              <w:rPr>
                <w:sz w:val="20"/>
              </w:rPr>
            </w:pPr>
          </w:p>
        </w:tc>
      </w:tr>
      <w:tr w:rsidR="000E0BD1" w14:paraId="79C3CFE6" w14:textId="77777777" w:rsidTr="000E0BD1">
        <w:trPr>
          <w:trHeight w:val="340"/>
        </w:trPr>
        <w:tc>
          <w:tcPr>
            <w:tcW w:w="574" w:type="dxa"/>
            <w:tcBorders>
              <w:top w:val="nil"/>
              <w:left w:val="nil"/>
              <w:bottom w:val="nil"/>
              <w:right w:val="single" w:sz="4" w:space="0" w:color="auto"/>
            </w:tcBorders>
            <w:vAlign w:val="center"/>
          </w:tcPr>
          <w:p w14:paraId="05B63A29" w14:textId="77777777" w:rsidR="000E0BD1" w:rsidRDefault="000E0BD1">
            <w:pPr>
              <w:pStyle w:val="a9"/>
              <w:spacing w:line="240" w:lineRule="auto"/>
              <w:jc w:val="center"/>
              <w:rPr>
                <w:b/>
              </w:rPr>
            </w:pPr>
          </w:p>
        </w:tc>
        <w:tc>
          <w:tcPr>
            <w:tcW w:w="2548" w:type="dxa"/>
            <w:tcBorders>
              <w:top w:val="nil"/>
              <w:left w:val="single" w:sz="4" w:space="0" w:color="auto"/>
              <w:bottom w:val="nil"/>
              <w:right w:val="single" w:sz="4" w:space="0" w:color="auto"/>
            </w:tcBorders>
            <w:vAlign w:val="center"/>
            <w:hideMark/>
          </w:tcPr>
          <w:p w14:paraId="3AE1EE6B" w14:textId="77777777" w:rsidR="000E0BD1" w:rsidRDefault="000E0BD1" w:rsidP="00754150">
            <w:pPr>
              <w:pStyle w:val="a9"/>
              <w:spacing w:line="240" w:lineRule="auto"/>
              <w:jc w:val="distribute"/>
              <w:rPr>
                <w:b/>
              </w:rPr>
            </w:pPr>
            <w:r>
              <w:rPr>
                <w:rFonts w:hint="eastAsia"/>
                <w:b/>
                <w:noProof/>
              </w:rPr>
              <w:t>文化局</w:t>
            </w:r>
          </w:p>
        </w:tc>
        <w:tc>
          <w:tcPr>
            <w:tcW w:w="2701" w:type="dxa"/>
            <w:tcBorders>
              <w:top w:val="nil"/>
              <w:left w:val="single" w:sz="4" w:space="0" w:color="auto"/>
              <w:bottom w:val="nil"/>
              <w:right w:val="single" w:sz="4" w:space="0" w:color="auto"/>
            </w:tcBorders>
            <w:vAlign w:val="center"/>
          </w:tcPr>
          <w:p w14:paraId="08844934" w14:textId="77777777" w:rsidR="000E0BD1" w:rsidRDefault="000E0BD1" w:rsidP="00754150">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55F90A8F" w14:textId="77777777" w:rsidR="000E0BD1" w:rsidRDefault="000E0BD1" w:rsidP="00754150">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4E16F268" w14:textId="77777777" w:rsidR="000E0BD1" w:rsidRDefault="000E0BD1" w:rsidP="00754150">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615E4D2E" w14:textId="77777777" w:rsidR="000E0BD1" w:rsidRDefault="000E0BD1">
            <w:pPr>
              <w:pStyle w:val="a9"/>
              <w:spacing w:line="240" w:lineRule="auto"/>
              <w:rPr>
                <w:b/>
              </w:rPr>
            </w:pPr>
          </w:p>
        </w:tc>
      </w:tr>
      <w:tr w:rsidR="000E0BD1" w14:paraId="2B6F89E4" w14:textId="77777777" w:rsidTr="000E0BD1">
        <w:trPr>
          <w:trHeight w:val="340"/>
        </w:trPr>
        <w:tc>
          <w:tcPr>
            <w:tcW w:w="574" w:type="dxa"/>
            <w:tcBorders>
              <w:top w:val="nil"/>
              <w:left w:val="nil"/>
              <w:bottom w:val="nil"/>
              <w:right w:val="single" w:sz="4" w:space="0" w:color="auto"/>
            </w:tcBorders>
            <w:vAlign w:val="center"/>
            <w:hideMark/>
          </w:tcPr>
          <w:p w14:paraId="680BA3DD" w14:textId="77777777" w:rsidR="000E0BD1" w:rsidRDefault="000E0BD1">
            <w:pPr>
              <w:pStyle w:val="a9"/>
              <w:spacing w:line="240" w:lineRule="auto"/>
              <w:jc w:val="center"/>
            </w:pPr>
            <w:r>
              <w:rPr>
                <w:rFonts w:hint="eastAsia"/>
                <w:noProof/>
              </w:rPr>
              <w:t>111</w:t>
            </w:r>
          </w:p>
        </w:tc>
        <w:tc>
          <w:tcPr>
            <w:tcW w:w="2548" w:type="dxa"/>
            <w:tcBorders>
              <w:top w:val="nil"/>
              <w:left w:val="single" w:sz="4" w:space="0" w:color="auto"/>
              <w:bottom w:val="nil"/>
              <w:right w:val="single" w:sz="4" w:space="0" w:color="auto"/>
            </w:tcBorders>
            <w:vAlign w:val="center"/>
            <w:hideMark/>
          </w:tcPr>
          <w:p w14:paraId="219A3220" w14:textId="77777777" w:rsidR="000E0BD1" w:rsidRDefault="000E0BD1" w:rsidP="00754150">
            <w:pPr>
              <w:pStyle w:val="a9"/>
              <w:spacing w:line="240" w:lineRule="auto"/>
              <w:ind w:leftChars="100" w:left="160"/>
              <w:jc w:val="distribute"/>
            </w:pPr>
            <w:r>
              <w:rPr>
                <w:rFonts w:hint="eastAsia"/>
                <w:noProof/>
              </w:rPr>
              <w:t>文化業務</w:t>
            </w:r>
          </w:p>
        </w:tc>
        <w:tc>
          <w:tcPr>
            <w:tcW w:w="2701" w:type="dxa"/>
            <w:tcBorders>
              <w:top w:val="nil"/>
              <w:left w:val="single" w:sz="4" w:space="0" w:color="auto"/>
              <w:bottom w:val="nil"/>
              <w:right w:val="single" w:sz="4" w:space="0" w:color="auto"/>
            </w:tcBorders>
            <w:vAlign w:val="center"/>
            <w:hideMark/>
          </w:tcPr>
          <w:p w14:paraId="3381AB20"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2,500,000</w:t>
            </w:r>
          </w:p>
        </w:tc>
        <w:tc>
          <w:tcPr>
            <w:tcW w:w="2674" w:type="dxa"/>
            <w:tcBorders>
              <w:top w:val="nil"/>
              <w:left w:val="single" w:sz="4" w:space="0" w:color="auto"/>
              <w:bottom w:val="nil"/>
              <w:right w:val="single" w:sz="4" w:space="0" w:color="auto"/>
            </w:tcBorders>
            <w:vAlign w:val="center"/>
            <w:hideMark/>
          </w:tcPr>
          <w:p w14:paraId="108EB8A1"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2,500,000</w:t>
            </w:r>
          </w:p>
        </w:tc>
        <w:tc>
          <w:tcPr>
            <w:tcW w:w="1428" w:type="dxa"/>
            <w:tcBorders>
              <w:top w:val="nil"/>
              <w:left w:val="single" w:sz="4" w:space="0" w:color="auto"/>
              <w:bottom w:val="nil"/>
              <w:right w:val="single" w:sz="4" w:space="0" w:color="auto"/>
            </w:tcBorders>
            <w:vAlign w:val="center"/>
            <w:hideMark/>
          </w:tcPr>
          <w:p w14:paraId="4E4DAF56"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100.00</w:t>
            </w:r>
          </w:p>
        </w:tc>
        <w:tc>
          <w:tcPr>
            <w:tcW w:w="10912" w:type="dxa"/>
            <w:tcBorders>
              <w:top w:val="nil"/>
              <w:left w:val="single" w:sz="4" w:space="0" w:color="auto"/>
              <w:bottom w:val="nil"/>
              <w:right w:val="nil"/>
            </w:tcBorders>
            <w:vAlign w:val="center"/>
            <w:hideMark/>
          </w:tcPr>
          <w:p w14:paraId="154C4E96" w14:textId="77777777" w:rsidR="000E0BD1" w:rsidRDefault="000E0BD1">
            <w:pPr>
              <w:pStyle w:val="a9"/>
              <w:spacing w:line="240" w:lineRule="auto"/>
            </w:pPr>
            <w:r>
              <w:rPr>
                <w:rFonts w:hint="eastAsia"/>
                <w:noProof/>
              </w:rPr>
              <w:t>111及112年度均係國際影視攝製投資計畫經主計處核定免予保留。</w:t>
            </w:r>
          </w:p>
        </w:tc>
      </w:tr>
      <w:tr w:rsidR="000E0BD1" w14:paraId="31A5E5AD" w14:textId="77777777" w:rsidTr="000E0BD1">
        <w:trPr>
          <w:trHeight w:val="340"/>
        </w:trPr>
        <w:tc>
          <w:tcPr>
            <w:tcW w:w="574" w:type="dxa"/>
            <w:tcBorders>
              <w:top w:val="nil"/>
              <w:left w:val="nil"/>
              <w:bottom w:val="nil"/>
              <w:right w:val="single" w:sz="4" w:space="0" w:color="auto"/>
            </w:tcBorders>
            <w:vAlign w:val="center"/>
            <w:hideMark/>
          </w:tcPr>
          <w:p w14:paraId="7109A88C" w14:textId="77777777" w:rsidR="000E0BD1" w:rsidRDefault="000E0BD1">
            <w:pPr>
              <w:pStyle w:val="a9"/>
              <w:spacing w:line="240" w:lineRule="auto"/>
              <w:jc w:val="center"/>
            </w:pPr>
            <w:r>
              <w:rPr>
                <w:rFonts w:hint="eastAsia"/>
                <w:noProof/>
              </w:rPr>
              <w:t>112</w:t>
            </w:r>
          </w:p>
        </w:tc>
        <w:tc>
          <w:tcPr>
            <w:tcW w:w="2548" w:type="dxa"/>
            <w:tcBorders>
              <w:top w:val="nil"/>
              <w:left w:val="single" w:sz="4" w:space="0" w:color="auto"/>
              <w:bottom w:val="nil"/>
              <w:right w:val="single" w:sz="4" w:space="0" w:color="auto"/>
            </w:tcBorders>
            <w:vAlign w:val="center"/>
            <w:hideMark/>
          </w:tcPr>
          <w:p w14:paraId="1A93EFF5" w14:textId="77777777" w:rsidR="000E0BD1" w:rsidRDefault="000E0BD1" w:rsidP="00754150">
            <w:pPr>
              <w:pStyle w:val="a9"/>
              <w:spacing w:line="240" w:lineRule="auto"/>
              <w:ind w:leftChars="100" w:left="160"/>
              <w:jc w:val="distribute"/>
            </w:pPr>
            <w:r>
              <w:rPr>
                <w:rFonts w:hint="eastAsia"/>
                <w:noProof/>
              </w:rPr>
              <w:t>文化業務</w:t>
            </w:r>
          </w:p>
        </w:tc>
        <w:tc>
          <w:tcPr>
            <w:tcW w:w="2701" w:type="dxa"/>
            <w:tcBorders>
              <w:top w:val="nil"/>
              <w:left w:val="single" w:sz="4" w:space="0" w:color="auto"/>
              <w:bottom w:val="nil"/>
              <w:right w:val="single" w:sz="4" w:space="0" w:color="auto"/>
            </w:tcBorders>
            <w:vAlign w:val="center"/>
            <w:hideMark/>
          </w:tcPr>
          <w:p w14:paraId="38694F77"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8,463,974</w:t>
            </w:r>
          </w:p>
        </w:tc>
        <w:tc>
          <w:tcPr>
            <w:tcW w:w="2674" w:type="dxa"/>
            <w:tcBorders>
              <w:top w:val="nil"/>
              <w:left w:val="single" w:sz="4" w:space="0" w:color="auto"/>
              <w:bottom w:val="nil"/>
              <w:right w:val="single" w:sz="4" w:space="0" w:color="auto"/>
            </w:tcBorders>
            <w:vAlign w:val="center"/>
            <w:hideMark/>
          </w:tcPr>
          <w:p w14:paraId="3B1A4A51"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2,000,000</w:t>
            </w:r>
          </w:p>
        </w:tc>
        <w:tc>
          <w:tcPr>
            <w:tcW w:w="1428" w:type="dxa"/>
            <w:tcBorders>
              <w:top w:val="nil"/>
              <w:left w:val="single" w:sz="4" w:space="0" w:color="auto"/>
              <w:bottom w:val="nil"/>
              <w:right w:val="single" w:sz="4" w:space="0" w:color="auto"/>
            </w:tcBorders>
            <w:vAlign w:val="center"/>
            <w:hideMark/>
          </w:tcPr>
          <w:p w14:paraId="7AA1E734"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23.63</w:t>
            </w:r>
          </w:p>
        </w:tc>
        <w:tc>
          <w:tcPr>
            <w:tcW w:w="10912" w:type="dxa"/>
            <w:tcBorders>
              <w:top w:val="nil"/>
              <w:left w:val="single" w:sz="4" w:space="0" w:color="auto"/>
              <w:bottom w:val="nil"/>
              <w:right w:val="nil"/>
            </w:tcBorders>
            <w:vAlign w:val="center"/>
          </w:tcPr>
          <w:p w14:paraId="302FB7AB" w14:textId="77777777" w:rsidR="000E0BD1" w:rsidRDefault="000E0BD1">
            <w:pPr>
              <w:pStyle w:val="a9"/>
              <w:spacing w:line="240" w:lineRule="auto"/>
            </w:pPr>
          </w:p>
        </w:tc>
      </w:tr>
      <w:tr w:rsidR="000E0BD1" w14:paraId="33A76359" w14:textId="77777777" w:rsidTr="000E0BD1">
        <w:trPr>
          <w:trHeight w:val="340"/>
        </w:trPr>
        <w:tc>
          <w:tcPr>
            <w:tcW w:w="574" w:type="dxa"/>
            <w:tcBorders>
              <w:top w:val="nil"/>
              <w:left w:val="nil"/>
              <w:bottom w:val="nil"/>
              <w:right w:val="single" w:sz="4" w:space="0" w:color="auto"/>
            </w:tcBorders>
            <w:vAlign w:val="center"/>
          </w:tcPr>
          <w:p w14:paraId="4468ED6C" w14:textId="77777777" w:rsidR="000E0BD1" w:rsidRDefault="000E0BD1">
            <w:pPr>
              <w:pStyle w:val="a9"/>
              <w:spacing w:line="240" w:lineRule="auto"/>
              <w:jc w:val="center"/>
              <w:rPr>
                <w:b/>
              </w:rPr>
            </w:pPr>
          </w:p>
        </w:tc>
        <w:tc>
          <w:tcPr>
            <w:tcW w:w="2548" w:type="dxa"/>
            <w:tcBorders>
              <w:top w:val="nil"/>
              <w:left w:val="single" w:sz="4" w:space="0" w:color="auto"/>
              <w:bottom w:val="nil"/>
              <w:right w:val="single" w:sz="4" w:space="0" w:color="auto"/>
            </w:tcBorders>
            <w:vAlign w:val="center"/>
            <w:hideMark/>
          </w:tcPr>
          <w:p w14:paraId="08691E55" w14:textId="77777777" w:rsidR="000E0BD1" w:rsidRDefault="000E0BD1" w:rsidP="00754150">
            <w:pPr>
              <w:pStyle w:val="a9"/>
              <w:spacing w:line="240" w:lineRule="auto"/>
              <w:jc w:val="distribute"/>
              <w:rPr>
                <w:b/>
              </w:rPr>
            </w:pPr>
            <w:r>
              <w:rPr>
                <w:rFonts w:hint="eastAsia"/>
                <w:b/>
                <w:noProof/>
              </w:rPr>
              <w:t>市立美術館</w:t>
            </w:r>
          </w:p>
        </w:tc>
        <w:tc>
          <w:tcPr>
            <w:tcW w:w="2701" w:type="dxa"/>
            <w:tcBorders>
              <w:top w:val="nil"/>
              <w:left w:val="single" w:sz="4" w:space="0" w:color="auto"/>
              <w:bottom w:val="nil"/>
              <w:right w:val="single" w:sz="4" w:space="0" w:color="auto"/>
            </w:tcBorders>
            <w:vAlign w:val="center"/>
          </w:tcPr>
          <w:p w14:paraId="43BD4B0A" w14:textId="77777777" w:rsidR="000E0BD1" w:rsidRDefault="000E0BD1" w:rsidP="00754150">
            <w:pPr>
              <w:pStyle w:val="a9"/>
              <w:spacing w:line="240" w:lineRule="auto"/>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4FF4A642" w14:textId="77777777" w:rsidR="000E0BD1" w:rsidRDefault="000E0BD1" w:rsidP="00754150">
            <w:pPr>
              <w:pStyle w:val="a9"/>
              <w:spacing w:line="240" w:lineRule="auto"/>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779B13D4" w14:textId="77777777" w:rsidR="000E0BD1" w:rsidRDefault="000E0BD1" w:rsidP="00754150">
            <w:pPr>
              <w:pStyle w:val="a9"/>
              <w:spacing w:line="240" w:lineRule="auto"/>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1354B4C3" w14:textId="77777777" w:rsidR="000E0BD1" w:rsidRDefault="000E0BD1">
            <w:pPr>
              <w:pStyle w:val="a9"/>
              <w:spacing w:line="240" w:lineRule="auto"/>
              <w:rPr>
                <w:b/>
              </w:rPr>
            </w:pPr>
          </w:p>
        </w:tc>
      </w:tr>
      <w:tr w:rsidR="000E0BD1" w14:paraId="53805585" w14:textId="77777777" w:rsidTr="000E0BD1">
        <w:trPr>
          <w:trHeight w:val="340"/>
        </w:trPr>
        <w:tc>
          <w:tcPr>
            <w:tcW w:w="574" w:type="dxa"/>
            <w:tcBorders>
              <w:top w:val="nil"/>
              <w:left w:val="nil"/>
              <w:bottom w:val="single" w:sz="4" w:space="0" w:color="auto"/>
              <w:right w:val="single" w:sz="4" w:space="0" w:color="auto"/>
            </w:tcBorders>
            <w:vAlign w:val="center"/>
            <w:hideMark/>
          </w:tcPr>
          <w:p w14:paraId="379B2440" w14:textId="77777777" w:rsidR="000E0BD1" w:rsidRDefault="000E0BD1">
            <w:pPr>
              <w:pStyle w:val="a9"/>
              <w:spacing w:line="240" w:lineRule="auto"/>
              <w:jc w:val="center"/>
            </w:pPr>
            <w:r>
              <w:rPr>
                <w:rFonts w:hint="eastAsia"/>
                <w:noProof/>
              </w:rPr>
              <w:t>111</w:t>
            </w:r>
          </w:p>
        </w:tc>
        <w:tc>
          <w:tcPr>
            <w:tcW w:w="2548" w:type="dxa"/>
            <w:tcBorders>
              <w:top w:val="nil"/>
              <w:left w:val="single" w:sz="4" w:space="0" w:color="auto"/>
              <w:bottom w:val="single" w:sz="4" w:space="0" w:color="auto"/>
              <w:right w:val="single" w:sz="4" w:space="0" w:color="auto"/>
            </w:tcBorders>
            <w:vAlign w:val="center"/>
            <w:hideMark/>
          </w:tcPr>
          <w:p w14:paraId="55CA79B3" w14:textId="77777777" w:rsidR="000E0BD1" w:rsidRDefault="000E0BD1" w:rsidP="00754150">
            <w:pPr>
              <w:pStyle w:val="a9"/>
              <w:spacing w:line="240" w:lineRule="auto"/>
              <w:ind w:leftChars="100" w:left="160"/>
              <w:jc w:val="distribute"/>
            </w:pPr>
            <w:r>
              <w:rPr>
                <w:rFonts w:hint="eastAsia"/>
                <w:noProof/>
              </w:rPr>
              <w:t>一般建築及設備</w:t>
            </w:r>
          </w:p>
        </w:tc>
        <w:tc>
          <w:tcPr>
            <w:tcW w:w="2701" w:type="dxa"/>
            <w:tcBorders>
              <w:top w:val="nil"/>
              <w:left w:val="single" w:sz="4" w:space="0" w:color="auto"/>
              <w:bottom w:val="single" w:sz="4" w:space="0" w:color="auto"/>
              <w:right w:val="single" w:sz="4" w:space="0" w:color="auto"/>
            </w:tcBorders>
            <w:vAlign w:val="center"/>
            <w:hideMark/>
          </w:tcPr>
          <w:p w14:paraId="53ABA8AF"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20,639</w:t>
            </w:r>
          </w:p>
        </w:tc>
        <w:tc>
          <w:tcPr>
            <w:tcW w:w="2674" w:type="dxa"/>
            <w:tcBorders>
              <w:top w:val="nil"/>
              <w:left w:val="single" w:sz="4" w:space="0" w:color="auto"/>
              <w:bottom w:val="single" w:sz="4" w:space="0" w:color="auto"/>
              <w:right w:val="single" w:sz="4" w:space="0" w:color="auto"/>
            </w:tcBorders>
            <w:vAlign w:val="center"/>
            <w:hideMark/>
          </w:tcPr>
          <w:p w14:paraId="7B73278C"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20,639</w:t>
            </w:r>
          </w:p>
        </w:tc>
        <w:tc>
          <w:tcPr>
            <w:tcW w:w="1428" w:type="dxa"/>
            <w:tcBorders>
              <w:top w:val="nil"/>
              <w:left w:val="single" w:sz="4" w:space="0" w:color="auto"/>
              <w:bottom w:val="single" w:sz="4" w:space="0" w:color="auto"/>
              <w:right w:val="single" w:sz="4" w:space="0" w:color="auto"/>
            </w:tcBorders>
            <w:vAlign w:val="center"/>
            <w:hideMark/>
          </w:tcPr>
          <w:p w14:paraId="0BC12E3B" w14:textId="77777777" w:rsidR="000E0BD1" w:rsidRDefault="000E0BD1" w:rsidP="00754150">
            <w:pPr>
              <w:pStyle w:val="a9"/>
              <w:spacing w:line="240" w:lineRule="auto"/>
              <w:jc w:val="right"/>
              <w:rPr>
                <w:rFonts w:ascii="新細明體" w:eastAsia="新細明體" w:hAnsi="新細明體"/>
              </w:rPr>
            </w:pPr>
            <w:r>
              <w:rPr>
                <w:rFonts w:ascii="新細明體" w:hAnsi="新細明體" w:hint="eastAsia"/>
                <w:noProof/>
              </w:rPr>
              <w:t>100.00</w:t>
            </w:r>
          </w:p>
        </w:tc>
        <w:tc>
          <w:tcPr>
            <w:tcW w:w="10912" w:type="dxa"/>
            <w:tcBorders>
              <w:top w:val="nil"/>
              <w:left w:val="single" w:sz="4" w:space="0" w:color="auto"/>
              <w:bottom w:val="single" w:sz="4" w:space="0" w:color="auto"/>
              <w:right w:val="nil"/>
            </w:tcBorders>
            <w:vAlign w:val="center"/>
            <w:hideMark/>
          </w:tcPr>
          <w:p w14:paraId="0D175764" w14:textId="77777777" w:rsidR="000E0BD1" w:rsidRDefault="000E0BD1">
            <w:pPr>
              <w:pStyle w:val="a9"/>
              <w:spacing w:line="240" w:lineRule="auto"/>
            </w:pPr>
            <w:r>
              <w:rPr>
                <w:rFonts w:hint="eastAsia"/>
                <w:noProof/>
              </w:rPr>
              <w:t>典藏庫房新建暨南進門改善工程施工費結餘款。</w:t>
            </w:r>
          </w:p>
        </w:tc>
      </w:tr>
    </w:tbl>
    <w:p w14:paraId="7D5DA003" w14:textId="77777777" w:rsidR="000E0BD1" w:rsidRDefault="000E0BD1" w:rsidP="000E0BD1">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0BD084FC" w14:textId="77777777" w:rsidR="000E0BD1" w:rsidRDefault="000E0BD1" w:rsidP="000E0BD1">
      <w:pPr>
        <w:pStyle w:val="a9"/>
      </w:pPr>
    </w:p>
    <w:p w14:paraId="598A6E9E" w14:textId="77777777" w:rsidR="000E0BD1" w:rsidRDefault="000E0BD1" w:rsidP="000E0BD1">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lastRenderedPageBreak/>
        <w:t>4. 以前年度應付保留數簡明表</w:t>
      </w:r>
    </w:p>
    <w:p w14:paraId="2EC290A5" w14:textId="77777777" w:rsidR="000E0BD1" w:rsidRDefault="000E0BD1" w:rsidP="000E0BD1">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0E0BD1" w14:paraId="08E6397F" w14:textId="77777777" w:rsidTr="000E0BD1">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7933DD55" w14:textId="77777777" w:rsidR="000E0BD1" w:rsidRDefault="000E0BD1">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55BF0C73" w14:textId="77777777" w:rsidR="000E0BD1" w:rsidRDefault="000E0BD1">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1D4D7A4F" w14:textId="77777777" w:rsidR="000E0BD1" w:rsidRDefault="000E0BD1">
            <w:pPr>
              <w:ind w:leftChars="30" w:left="48" w:rightChars="30" w:right="48"/>
              <w:jc w:val="distribute"/>
              <w:rPr>
                <w:rFonts w:hAnsi="標楷體"/>
                <w:sz w:val="20"/>
              </w:rPr>
            </w:pPr>
            <w:r>
              <w:rPr>
                <w:rFonts w:hAnsi="標楷體" w:hint="eastAsia"/>
                <w:sz w:val="20"/>
              </w:rPr>
              <w:t>以前年度</w:t>
            </w:r>
          </w:p>
          <w:p w14:paraId="4059FD12" w14:textId="77777777" w:rsidR="000E0BD1" w:rsidRDefault="000E0BD1">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574E633F" w14:textId="77777777" w:rsidR="000E0BD1" w:rsidRDefault="000E0BD1">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75423B34" w14:textId="77777777" w:rsidR="000E0BD1" w:rsidRDefault="000E0BD1">
            <w:pPr>
              <w:ind w:leftChars="30" w:left="48" w:rightChars="30" w:right="48"/>
              <w:jc w:val="distribute"/>
              <w:rPr>
                <w:rFonts w:hAnsi="標楷體"/>
                <w:sz w:val="20"/>
              </w:rPr>
            </w:pPr>
            <w:r>
              <w:rPr>
                <w:rFonts w:hAnsi="標楷體" w:hint="eastAsia"/>
                <w:sz w:val="20"/>
              </w:rPr>
              <w:t>原因分析</w:t>
            </w:r>
          </w:p>
        </w:tc>
      </w:tr>
      <w:tr w:rsidR="000E0BD1" w14:paraId="1BDBE065" w14:textId="77777777" w:rsidTr="000E0BD1">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03387D81" w14:textId="77777777" w:rsidR="000E0BD1" w:rsidRDefault="000E0BD1">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29337277" w14:textId="77777777" w:rsidR="000E0BD1" w:rsidRDefault="000E0BD1">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35BB0657" w14:textId="77777777" w:rsidR="000E0BD1" w:rsidRDefault="000E0BD1">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62EF108B" w14:textId="77777777" w:rsidR="000E0BD1" w:rsidRDefault="000E0BD1">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85A95A4" w14:textId="77777777" w:rsidR="000E0BD1" w:rsidRDefault="000E0BD1">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162B72B2" w14:textId="77777777" w:rsidR="000E0BD1" w:rsidRDefault="000E0BD1">
            <w:pPr>
              <w:widowControl/>
              <w:jc w:val="left"/>
              <w:rPr>
                <w:rFonts w:hAnsi="標楷體"/>
                <w:sz w:val="20"/>
              </w:rPr>
            </w:pPr>
          </w:p>
        </w:tc>
      </w:tr>
      <w:tr w:rsidR="000E0BD1" w14:paraId="64D4CCB9" w14:textId="77777777" w:rsidTr="005424C1">
        <w:trPr>
          <w:trHeight w:val="329"/>
        </w:trPr>
        <w:tc>
          <w:tcPr>
            <w:tcW w:w="574" w:type="dxa"/>
            <w:tcBorders>
              <w:top w:val="nil"/>
              <w:left w:val="nil"/>
              <w:bottom w:val="nil"/>
              <w:right w:val="single" w:sz="4" w:space="0" w:color="auto"/>
            </w:tcBorders>
            <w:vAlign w:val="center"/>
          </w:tcPr>
          <w:p w14:paraId="5D3C5257" w14:textId="77777777" w:rsidR="000E0BD1" w:rsidRDefault="000E0BD1">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6E2FB0AA" w14:textId="77777777" w:rsidR="000E0BD1" w:rsidRDefault="000E0BD1" w:rsidP="00754150">
            <w:pPr>
              <w:jc w:val="distribute"/>
              <w:rPr>
                <w:rFonts w:hAnsi="標楷體"/>
                <w:b/>
                <w:sz w:val="20"/>
              </w:rPr>
            </w:pPr>
            <w:r>
              <w:rPr>
                <w:rFonts w:hAnsi="標楷體" w:hint="eastAsia"/>
                <w:b/>
                <w:noProof/>
                <w:sz w:val="20"/>
              </w:rPr>
              <w:t>文化局</w:t>
            </w:r>
          </w:p>
        </w:tc>
        <w:tc>
          <w:tcPr>
            <w:tcW w:w="2715" w:type="dxa"/>
            <w:tcBorders>
              <w:top w:val="nil"/>
              <w:left w:val="single" w:sz="4" w:space="0" w:color="auto"/>
              <w:bottom w:val="nil"/>
              <w:right w:val="single" w:sz="4" w:space="0" w:color="auto"/>
            </w:tcBorders>
            <w:vAlign w:val="center"/>
          </w:tcPr>
          <w:p w14:paraId="36995A87" w14:textId="77777777" w:rsidR="000E0BD1" w:rsidRDefault="000E0BD1" w:rsidP="00754150">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3432AEC2" w14:textId="77777777" w:rsidR="000E0BD1" w:rsidRDefault="000E0BD1" w:rsidP="00754150">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1767076B" w14:textId="77777777" w:rsidR="000E0BD1" w:rsidRDefault="000E0BD1" w:rsidP="00754150">
            <w:pPr>
              <w:rPr>
                <w:rFonts w:ascii="新細明體" w:hAnsi="新細明體"/>
                <w:b/>
                <w:sz w:val="20"/>
              </w:rPr>
            </w:pPr>
          </w:p>
        </w:tc>
        <w:tc>
          <w:tcPr>
            <w:tcW w:w="10912" w:type="dxa"/>
            <w:tcBorders>
              <w:top w:val="nil"/>
              <w:left w:val="single" w:sz="4" w:space="0" w:color="auto"/>
              <w:bottom w:val="nil"/>
              <w:right w:val="nil"/>
            </w:tcBorders>
            <w:vAlign w:val="center"/>
          </w:tcPr>
          <w:p w14:paraId="66945D86" w14:textId="77777777" w:rsidR="000E0BD1" w:rsidRDefault="000E0BD1">
            <w:pPr>
              <w:jc w:val="both"/>
              <w:rPr>
                <w:rFonts w:hAnsi="標楷體"/>
                <w:b/>
                <w:sz w:val="20"/>
              </w:rPr>
            </w:pPr>
          </w:p>
        </w:tc>
      </w:tr>
      <w:tr w:rsidR="000E0BD1" w14:paraId="5125BFD5" w14:textId="77777777" w:rsidTr="005424C1">
        <w:trPr>
          <w:trHeight w:val="329"/>
        </w:trPr>
        <w:tc>
          <w:tcPr>
            <w:tcW w:w="574" w:type="dxa"/>
            <w:tcBorders>
              <w:top w:val="nil"/>
              <w:left w:val="nil"/>
              <w:bottom w:val="nil"/>
              <w:right w:val="single" w:sz="4" w:space="0" w:color="auto"/>
            </w:tcBorders>
            <w:vAlign w:val="center"/>
            <w:hideMark/>
          </w:tcPr>
          <w:p w14:paraId="52BEB663" w14:textId="77777777" w:rsidR="000E0BD1" w:rsidRDefault="000E0BD1">
            <w:pPr>
              <w:jc w:val="center"/>
              <w:rPr>
                <w:rFonts w:hAnsi="標楷體"/>
                <w:sz w:val="20"/>
              </w:rPr>
            </w:pPr>
            <w:r>
              <w:rPr>
                <w:rFonts w:hAnsi="標楷體" w:hint="eastAsia"/>
                <w:noProof/>
                <w:sz w:val="20"/>
              </w:rPr>
              <w:t>108</w:t>
            </w:r>
          </w:p>
        </w:tc>
        <w:tc>
          <w:tcPr>
            <w:tcW w:w="2534" w:type="dxa"/>
            <w:tcBorders>
              <w:top w:val="nil"/>
              <w:left w:val="single" w:sz="4" w:space="0" w:color="auto"/>
              <w:bottom w:val="nil"/>
              <w:right w:val="single" w:sz="4" w:space="0" w:color="auto"/>
            </w:tcBorders>
            <w:vAlign w:val="center"/>
            <w:hideMark/>
          </w:tcPr>
          <w:p w14:paraId="7967E45B" w14:textId="77777777" w:rsidR="000E0BD1" w:rsidRDefault="000E0BD1" w:rsidP="00754150">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21B06295" w14:textId="77777777" w:rsidR="000E0BD1" w:rsidRDefault="000E0BD1" w:rsidP="00754150">
            <w:pPr>
              <w:rPr>
                <w:rFonts w:ascii="新細明體" w:hAnsi="新細明體"/>
                <w:sz w:val="20"/>
              </w:rPr>
            </w:pPr>
            <w:r>
              <w:rPr>
                <w:rFonts w:ascii="新細明體" w:hAnsi="新細明體" w:hint="eastAsia"/>
                <w:noProof/>
                <w:sz w:val="20"/>
              </w:rPr>
              <w:t>2,196,797</w:t>
            </w:r>
          </w:p>
        </w:tc>
        <w:tc>
          <w:tcPr>
            <w:tcW w:w="2674" w:type="dxa"/>
            <w:tcBorders>
              <w:top w:val="nil"/>
              <w:left w:val="single" w:sz="4" w:space="0" w:color="auto"/>
              <w:bottom w:val="nil"/>
              <w:right w:val="single" w:sz="4" w:space="0" w:color="auto"/>
            </w:tcBorders>
            <w:vAlign w:val="center"/>
            <w:hideMark/>
          </w:tcPr>
          <w:p w14:paraId="06C2BAC9" w14:textId="77777777" w:rsidR="000E0BD1" w:rsidRDefault="000E0BD1" w:rsidP="00754150">
            <w:pPr>
              <w:rPr>
                <w:rFonts w:ascii="新細明體" w:hAnsi="新細明體"/>
                <w:sz w:val="20"/>
              </w:rPr>
            </w:pPr>
            <w:r>
              <w:rPr>
                <w:rFonts w:ascii="新細明體" w:hAnsi="新細明體" w:hint="eastAsia"/>
                <w:noProof/>
                <w:sz w:val="20"/>
              </w:rPr>
              <w:t>517,557</w:t>
            </w:r>
          </w:p>
        </w:tc>
        <w:tc>
          <w:tcPr>
            <w:tcW w:w="1428" w:type="dxa"/>
            <w:tcBorders>
              <w:top w:val="nil"/>
              <w:left w:val="single" w:sz="4" w:space="0" w:color="auto"/>
              <w:bottom w:val="nil"/>
              <w:right w:val="single" w:sz="4" w:space="0" w:color="auto"/>
            </w:tcBorders>
            <w:vAlign w:val="center"/>
            <w:hideMark/>
          </w:tcPr>
          <w:p w14:paraId="77845D86" w14:textId="77777777" w:rsidR="000E0BD1" w:rsidRDefault="000E0BD1" w:rsidP="00754150">
            <w:pPr>
              <w:rPr>
                <w:rFonts w:ascii="新細明體" w:hAnsi="新細明體"/>
                <w:sz w:val="20"/>
              </w:rPr>
            </w:pPr>
            <w:r>
              <w:rPr>
                <w:rFonts w:ascii="新細明體" w:hAnsi="新細明體" w:hint="eastAsia"/>
                <w:noProof/>
                <w:sz w:val="20"/>
              </w:rPr>
              <w:t>23.56</w:t>
            </w:r>
          </w:p>
        </w:tc>
        <w:tc>
          <w:tcPr>
            <w:tcW w:w="10912" w:type="dxa"/>
            <w:tcBorders>
              <w:top w:val="nil"/>
              <w:left w:val="single" w:sz="4" w:space="0" w:color="auto"/>
              <w:bottom w:val="nil"/>
              <w:right w:val="nil"/>
            </w:tcBorders>
            <w:vAlign w:val="center"/>
            <w:hideMark/>
          </w:tcPr>
          <w:p w14:paraId="2C04D9D6" w14:textId="77777777" w:rsidR="000E0BD1" w:rsidRDefault="000E0BD1">
            <w:pPr>
              <w:jc w:val="both"/>
              <w:rPr>
                <w:rFonts w:hAnsi="標楷體"/>
                <w:sz w:val="20"/>
              </w:rPr>
            </w:pPr>
            <w:r>
              <w:rPr>
                <w:rFonts w:hAnsi="標楷體" w:hint="eastAsia"/>
                <w:noProof/>
                <w:sz w:val="20"/>
              </w:rPr>
              <w:t>臺北市音樂與圖書中心工程專案管理費分攤款，履約期程跨年度。</w:t>
            </w:r>
          </w:p>
        </w:tc>
      </w:tr>
      <w:tr w:rsidR="000E0BD1" w14:paraId="63821A91" w14:textId="77777777" w:rsidTr="005424C1">
        <w:trPr>
          <w:trHeight w:val="329"/>
        </w:trPr>
        <w:tc>
          <w:tcPr>
            <w:tcW w:w="574" w:type="dxa"/>
            <w:tcBorders>
              <w:top w:val="nil"/>
              <w:left w:val="nil"/>
              <w:bottom w:val="nil"/>
              <w:right w:val="single" w:sz="4" w:space="0" w:color="auto"/>
            </w:tcBorders>
            <w:vAlign w:val="center"/>
            <w:hideMark/>
          </w:tcPr>
          <w:p w14:paraId="303D2718" w14:textId="77777777" w:rsidR="000E0BD1" w:rsidRDefault="000E0BD1">
            <w:pPr>
              <w:jc w:val="center"/>
              <w:rPr>
                <w:rFonts w:hAnsi="標楷體"/>
                <w:sz w:val="20"/>
              </w:rPr>
            </w:pPr>
            <w:r>
              <w:rPr>
                <w:rFonts w:hAnsi="標楷體" w:hint="eastAsia"/>
                <w:noProof/>
                <w:sz w:val="20"/>
              </w:rPr>
              <w:t>110</w:t>
            </w:r>
          </w:p>
        </w:tc>
        <w:tc>
          <w:tcPr>
            <w:tcW w:w="2534" w:type="dxa"/>
            <w:tcBorders>
              <w:top w:val="nil"/>
              <w:left w:val="single" w:sz="4" w:space="0" w:color="auto"/>
              <w:bottom w:val="nil"/>
              <w:right w:val="single" w:sz="4" w:space="0" w:color="auto"/>
            </w:tcBorders>
            <w:vAlign w:val="center"/>
            <w:hideMark/>
          </w:tcPr>
          <w:p w14:paraId="35119FF5" w14:textId="77777777" w:rsidR="000E0BD1" w:rsidRDefault="000E0BD1" w:rsidP="00754150">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0032447D" w14:textId="77777777" w:rsidR="000E0BD1" w:rsidRDefault="000E0BD1" w:rsidP="00754150">
            <w:pPr>
              <w:rPr>
                <w:rFonts w:ascii="新細明體" w:hAnsi="新細明體"/>
                <w:sz w:val="20"/>
              </w:rPr>
            </w:pPr>
            <w:r>
              <w:rPr>
                <w:rFonts w:ascii="新細明體" w:hAnsi="新細明體" w:hint="eastAsia"/>
                <w:noProof/>
                <w:sz w:val="20"/>
              </w:rPr>
              <w:t>3,724,615</w:t>
            </w:r>
          </w:p>
        </w:tc>
        <w:tc>
          <w:tcPr>
            <w:tcW w:w="2674" w:type="dxa"/>
            <w:tcBorders>
              <w:top w:val="nil"/>
              <w:left w:val="single" w:sz="4" w:space="0" w:color="auto"/>
              <w:bottom w:val="nil"/>
              <w:right w:val="single" w:sz="4" w:space="0" w:color="auto"/>
            </w:tcBorders>
            <w:vAlign w:val="center"/>
            <w:hideMark/>
          </w:tcPr>
          <w:p w14:paraId="237A11A8" w14:textId="77777777" w:rsidR="000E0BD1" w:rsidRDefault="000E0BD1" w:rsidP="00754150">
            <w:pPr>
              <w:rPr>
                <w:rFonts w:ascii="新細明體" w:hAnsi="新細明體"/>
                <w:sz w:val="20"/>
              </w:rPr>
            </w:pPr>
            <w:r>
              <w:rPr>
                <w:rFonts w:ascii="新細明體" w:hAnsi="新細明體" w:hint="eastAsia"/>
                <w:noProof/>
                <w:sz w:val="20"/>
              </w:rPr>
              <w:t>3,724,615</w:t>
            </w:r>
          </w:p>
        </w:tc>
        <w:tc>
          <w:tcPr>
            <w:tcW w:w="1428" w:type="dxa"/>
            <w:tcBorders>
              <w:top w:val="nil"/>
              <w:left w:val="single" w:sz="4" w:space="0" w:color="auto"/>
              <w:bottom w:val="nil"/>
              <w:right w:val="single" w:sz="4" w:space="0" w:color="auto"/>
            </w:tcBorders>
            <w:vAlign w:val="center"/>
            <w:hideMark/>
          </w:tcPr>
          <w:p w14:paraId="1D040DE3" w14:textId="77777777" w:rsidR="000E0BD1" w:rsidRDefault="000E0BD1" w:rsidP="00754150">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3F9573A3" w14:textId="77777777" w:rsidR="000E0BD1" w:rsidRDefault="000E0BD1">
            <w:pPr>
              <w:jc w:val="both"/>
              <w:rPr>
                <w:rFonts w:hAnsi="標楷體"/>
                <w:sz w:val="20"/>
              </w:rPr>
            </w:pPr>
            <w:r>
              <w:rPr>
                <w:rFonts w:hAnsi="標楷體" w:hint="eastAsia"/>
                <w:noProof/>
                <w:sz w:val="20"/>
              </w:rPr>
              <w:t>臺北市音樂與圖書中心工程工程管理費分攤款，尚須配合主體工程進度執行。</w:t>
            </w:r>
          </w:p>
        </w:tc>
      </w:tr>
      <w:tr w:rsidR="000E0BD1" w14:paraId="622B74B6" w14:textId="77777777" w:rsidTr="005424C1">
        <w:trPr>
          <w:trHeight w:val="329"/>
        </w:trPr>
        <w:tc>
          <w:tcPr>
            <w:tcW w:w="574" w:type="dxa"/>
            <w:tcBorders>
              <w:top w:val="nil"/>
              <w:left w:val="nil"/>
              <w:bottom w:val="nil"/>
              <w:right w:val="single" w:sz="4" w:space="0" w:color="auto"/>
            </w:tcBorders>
            <w:vAlign w:val="center"/>
            <w:hideMark/>
          </w:tcPr>
          <w:p w14:paraId="11420B2A" w14:textId="77777777" w:rsidR="000E0BD1" w:rsidRDefault="000E0BD1">
            <w:pPr>
              <w:jc w:val="center"/>
              <w:rPr>
                <w:rFonts w:hAnsi="標楷體"/>
                <w:sz w:val="20"/>
              </w:rPr>
            </w:pPr>
            <w:r>
              <w:rPr>
                <w:rFonts w:hAnsi="標楷體" w:hint="eastAsia"/>
                <w:noProof/>
                <w:sz w:val="20"/>
              </w:rPr>
              <w:t>112</w:t>
            </w:r>
          </w:p>
        </w:tc>
        <w:tc>
          <w:tcPr>
            <w:tcW w:w="2534" w:type="dxa"/>
            <w:tcBorders>
              <w:top w:val="nil"/>
              <w:left w:val="single" w:sz="4" w:space="0" w:color="auto"/>
              <w:bottom w:val="nil"/>
              <w:right w:val="single" w:sz="4" w:space="0" w:color="auto"/>
            </w:tcBorders>
            <w:vAlign w:val="center"/>
            <w:hideMark/>
          </w:tcPr>
          <w:p w14:paraId="2DB2FF9C" w14:textId="77777777" w:rsidR="000E0BD1" w:rsidRDefault="000E0BD1" w:rsidP="00754150">
            <w:pPr>
              <w:ind w:leftChars="100" w:left="160"/>
              <w:jc w:val="distribute"/>
              <w:rPr>
                <w:rFonts w:hAnsi="標楷體"/>
                <w:sz w:val="20"/>
              </w:rPr>
            </w:pPr>
            <w:r>
              <w:rPr>
                <w:rFonts w:hAnsi="標楷體" w:hint="eastAsia"/>
                <w:noProof/>
                <w:sz w:val="20"/>
              </w:rPr>
              <w:t>接受補助業務支出</w:t>
            </w:r>
          </w:p>
        </w:tc>
        <w:tc>
          <w:tcPr>
            <w:tcW w:w="2715" w:type="dxa"/>
            <w:tcBorders>
              <w:top w:val="nil"/>
              <w:left w:val="single" w:sz="4" w:space="0" w:color="auto"/>
              <w:bottom w:val="nil"/>
              <w:right w:val="single" w:sz="4" w:space="0" w:color="auto"/>
            </w:tcBorders>
            <w:vAlign w:val="center"/>
            <w:hideMark/>
          </w:tcPr>
          <w:p w14:paraId="4704C3BC" w14:textId="77777777" w:rsidR="000E0BD1" w:rsidRDefault="000E0BD1" w:rsidP="00754150">
            <w:pPr>
              <w:rPr>
                <w:rFonts w:ascii="新細明體" w:hAnsi="新細明體"/>
                <w:sz w:val="20"/>
              </w:rPr>
            </w:pPr>
            <w:r>
              <w:rPr>
                <w:rFonts w:ascii="新細明體" w:hAnsi="新細明體" w:hint="eastAsia"/>
                <w:noProof/>
                <w:sz w:val="20"/>
              </w:rPr>
              <w:t>78,000</w:t>
            </w:r>
          </w:p>
        </w:tc>
        <w:tc>
          <w:tcPr>
            <w:tcW w:w="2674" w:type="dxa"/>
            <w:tcBorders>
              <w:top w:val="nil"/>
              <w:left w:val="single" w:sz="4" w:space="0" w:color="auto"/>
              <w:bottom w:val="nil"/>
              <w:right w:val="single" w:sz="4" w:space="0" w:color="auto"/>
            </w:tcBorders>
            <w:vAlign w:val="center"/>
            <w:hideMark/>
          </w:tcPr>
          <w:p w14:paraId="1CD5E8C1" w14:textId="77777777" w:rsidR="000E0BD1" w:rsidRDefault="000E0BD1" w:rsidP="00754150">
            <w:pPr>
              <w:rPr>
                <w:rFonts w:ascii="新細明體" w:hAnsi="新細明體"/>
                <w:sz w:val="20"/>
              </w:rPr>
            </w:pPr>
            <w:r>
              <w:rPr>
                <w:rFonts w:ascii="新細明體" w:hAnsi="新細明體" w:hint="eastAsia"/>
                <w:noProof/>
                <w:sz w:val="20"/>
              </w:rPr>
              <w:t>78,000</w:t>
            </w:r>
          </w:p>
        </w:tc>
        <w:tc>
          <w:tcPr>
            <w:tcW w:w="1428" w:type="dxa"/>
            <w:tcBorders>
              <w:top w:val="nil"/>
              <w:left w:val="single" w:sz="4" w:space="0" w:color="auto"/>
              <w:bottom w:val="nil"/>
              <w:right w:val="single" w:sz="4" w:space="0" w:color="auto"/>
            </w:tcBorders>
            <w:vAlign w:val="center"/>
            <w:hideMark/>
          </w:tcPr>
          <w:p w14:paraId="554EE557" w14:textId="77777777" w:rsidR="000E0BD1" w:rsidRDefault="000E0BD1" w:rsidP="00754150">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4EC12168" w14:textId="77777777" w:rsidR="000E0BD1" w:rsidRDefault="000E0BD1">
            <w:pPr>
              <w:jc w:val="both"/>
              <w:rPr>
                <w:rFonts w:hAnsi="標楷體"/>
                <w:sz w:val="20"/>
              </w:rPr>
            </w:pPr>
            <w:r>
              <w:rPr>
                <w:rFonts w:hAnsi="標楷體" w:hint="eastAsia"/>
                <w:sz w:val="20"/>
              </w:rPr>
              <w:t>國定古蹟「蔣中正宋美齡士林官邸」修復及再利用計畫，計畫期程跨年度。</w:t>
            </w:r>
          </w:p>
        </w:tc>
      </w:tr>
      <w:tr w:rsidR="000E0BD1" w14:paraId="3F221B25" w14:textId="77777777" w:rsidTr="005424C1">
        <w:trPr>
          <w:trHeight w:val="329"/>
        </w:trPr>
        <w:tc>
          <w:tcPr>
            <w:tcW w:w="574" w:type="dxa"/>
            <w:tcBorders>
              <w:top w:val="nil"/>
              <w:left w:val="nil"/>
              <w:bottom w:val="nil"/>
              <w:right w:val="single" w:sz="4" w:space="0" w:color="auto"/>
            </w:tcBorders>
            <w:vAlign w:val="center"/>
          </w:tcPr>
          <w:p w14:paraId="38295378" w14:textId="77777777" w:rsidR="000E0BD1" w:rsidRDefault="000E0BD1">
            <w:pPr>
              <w:jc w:val="center"/>
              <w:rPr>
                <w:rFonts w:hAnsi="標楷體"/>
                <w:sz w:val="20"/>
              </w:rPr>
            </w:pPr>
          </w:p>
        </w:tc>
        <w:tc>
          <w:tcPr>
            <w:tcW w:w="2534" w:type="dxa"/>
            <w:tcBorders>
              <w:top w:val="nil"/>
              <w:left w:val="single" w:sz="4" w:space="0" w:color="auto"/>
              <w:bottom w:val="nil"/>
              <w:right w:val="single" w:sz="4" w:space="0" w:color="auto"/>
            </w:tcBorders>
            <w:vAlign w:val="center"/>
            <w:hideMark/>
          </w:tcPr>
          <w:p w14:paraId="2473E4E8" w14:textId="77777777" w:rsidR="000E0BD1" w:rsidRDefault="000E0BD1" w:rsidP="00754150">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0D21689C" w14:textId="77777777" w:rsidR="000E0BD1" w:rsidRDefault="000E0BD1" w:rsidP="00754150">
            <w:pPr>
              <w:rPr>
                <w:rFonts w:ascii="新細明體" w:hAnsi="新細明體"/>
                <w:sz w:val="20"/>
              </w:rPr>
            </w:pPr>
            <w:r>
              <w:rPr>
                <w:rFonts w:ascii="新細明體" w:hAnsi="新細明體" w:hint="eastAsia"/>
                <w:noProof/>
                <w:sz w:val="20"/>
              </w:rPr>
              <w:t>5,235,651</w:t>
            </w:r>
          </w:p>
        </w:tc>
        <w:tc>
          <w:tcPr>
            <w:tcW w:w="2674" w:type="dxa"/>
            <w:tcBorders>
              <w:top w:val="nil"/>
              <w:left w:val="single" w:sz="4" w:space="0" w:color="auto"/>
              <w:bottom w:val="nil"/>
              <w:right w:val="single" w:sz="4" w:space="0" w:color="auto"/>
            </w:tcBorders>
            <w:vAlign w:val="center"/>
            <w:hideMark/>
          </w:tcPr>
          <w:p w14:paraId="55B6D15B" w14:textId="77777777" w:rsidR="000E0BD1" w:rsidRDefault="000E0BD1" w:rsidP="00754150">
            <w:pPr>
              <w:rPr>
                <w:rFonts w:ascii="新細明體" w:hAnsi="新細明體"/>
                <w:sz w:val="20"/>
              </w:rPr>
            </w:pPr>
            <w:r>
              <w:rPr>
                <w:rFonts w:ascii="新細明體" w:hAnsi="新細明體" w:hint="eastAsia"/>
                <w:noProof/>
                <w:sz w:val="20"/>
              </w:rPr>
              <w:t>1,303,831</w:t>
            </w:r>
          </w:p>
        </w:tc>
        <w:tc>
          <w:tcPr>
            <w:tcW w:w="1428" w:type="dxa"/>
            <w:tcBorders>
              <w:top w:val="nil"/>
              <w:left w:val="single" w:sz="4" w:space="0" w:color="auto"/>
              <w:bottom w:val="nil"/>
              <w:right w:val="single" w:sz="4" w:space="0" w:color="auto"/>
            </w:tcBorders>
            <w:vAlign w:val="center"/>
            <w:hideMark/>
          </w:tcPr>
          <w:p w14:paraId="618A8219" w14:textId="77777777" w:rsidR="000E0BD1" w:rsidRDefault="000E0BD1" w:rsidP="00754150">
            <w:pPr>
              <w:rPr>
                <w:rFonts w:ascii="新細明體" w:hAnsi="新細明體"/>
                <w:sz w:val="20"/>
              </w:rPr>
            </w:pPr>
            <w:r>
              <w:rPr>
                <w:rFonts w:ascii="新細明體" w:hAnsi="新細明體" w:hint="eastAsia"/>
                <w:noProof/>
                <w:sz w:val="20"/>
              </w:rPr>
              <w:t>24.90</w:t>
            </w:r>
          </w:p>
        </w:tc>
        <w:tc>
          <w:tcPr>
            <w:tcW w:w="10912" w:type="dxa"/>
            <w:tcBorders>
              <w:top w:val="nil"/>
              <w:left w:val="single" w:sz="4" w:space="0" w:color="auto"/>
              <w:bottom w:val="nil"/>
              <w:right w:val="nil"/>
            </w:tcBorders>
            <w:vAlign w:val="center"/>
            <w:hideMark/>
          </w:tcPr>
          <w:p w14:paraId="19ADE475" w14:textId="77777777" w:rsidR="000E0BD1" w:rsidRDefault="000E0BD1">
            <w:pPr>
              <w:jc w:val="both"/>
              <w:rPr>
                <w:rFonts w:hAnsi="標楷體"/>
                <w:sz w:val="20"/>
              </w:rPr>
            </w:pPr>
            <w:r>
              <w:rPr>
                <w:rFonts w:hAnsi="標楷體" w:hint="eastAsia"/>
                <w:noProof/>
                <w:sz w:val="20"/>
              </w:rPr>
              <w:t>歷史建築原巴旅館澡堂修復工程等案件，尚在執行中。</w:t>
            </w:r>
          </w:p>
        </w:tc>
      </w:tr>
      <w:tr w:rsidR="000E0BD1" w14:paraId="6B499789" w14:textId="77777777" w:rsidTr="005424C1">
        <w:trPr>
          <w:trHeight w:val="329"/>
        </w:trPr>
        <w:tc>
          <w:tcPr>
            <w:tcW w:w="574" w:type="dxa"/>
            <w:tcBorders>
              <w:top w:val="nil"/>
              <w:left w:val="nil"/>
              <w:bottom w:val="nil"/>
              <w:right w:val="single" w:sz="4" w:space="0" w:color="auto"/>
            </w:tcBorders>
            <w:vAlign w:val="center"/>
            <w:hideMark/>
          </w:tcPr>
          <w:p w14:paraId="1A782E97" w14:textId="77777777" w:rsidR="000E0BD1" w:rsidRDefault="000E0BD1">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vAlign w:val="center"/>
            <w:hideMark/>
          </w:tcPr>
          <w:p w14:paraId="0FA009A9" w14:textId="77777777" w:rsidR="000E0BD1" w:rsidRDefault="000E0BD1" w:rsidP="00754150">
            <w:pPr>
              <w:ind w:leftChars="100" w:left="160"/>
              <w:jc w:val="distribute"/>
              <w:rPr>
                <w:rFonts w:hAnsi="標楷體"/>
                <w:sz w:val="20"/>
              </w:rPr>
            </w:pPr>
            <w:r>
              <w:rPr>
                <w:rFonts w:hAnsi="標楷體" w:hint="eastAsia"/>
                <w:noProof/>
                <w:sz w:val="20"/>
              </w:rPr>
              <w:t>文化業務</w:t>
            </w:r>
          </w:p>
        </w:tc>
        <w:tc>
          <w:tcPr>
            <w:tcW w:w="2715" w:type="dxa"/>
            <w:tcBorders>
              <w:top w:val="nil"/>
              <w:left w:val="single" w:sz="4" w:space="0" w:color="auto"/>
              <w:bottom w:val="nil"/>
              <w:right w:val="single" w:sz="4" w:space="0" w:color="auto"/>
            </w:tcBorders>
            <w:vAlign w:val="center"/>
            <w:hideMark/>
          </w:tcPr>
          <w:p w14:paraId="099F51B8" w14:textId="77777777" w:rsidR="000E0BD1" w:rsidRDefault="000E0BD1" w:rsidP="00754150">
            <w:pPr>
              <w:rPr>
                <w:rFonts w:ascii="新細明體" w:hAnsi="新細明體"/>
                <w:sz w:val="20"/>
              </w:rPr>
            </w:pPr>
            <w:r>
              <w:rPr>
                <w:rFonts w:ascii="新細明體" w:hAnsi="新細明體" w:hint="eastAsia"/>
                <w:noProof/>
                <w:sz w:val="20"/>
              </w:rPr>
              <w:t>114,727,442</w:t>
            </w:r>
          </w:p>
        </w:tc>
        <w:tc>
          <w:tcPr>
            <w:tcW w:w="2674" w:type="dxa"/>
            <w:tcBorders>
              <w:top w:val="nil"/>
              <w:left w:val="single" w:sz="4" w:space="0" w:color="auto"/>
              <w:bottom w:val="nil"/>
              <w:right w:val="single" w:sz="4" w:space="0" w:color="auto"/>
            </w:tcBorders>
            <w:vAlign w:val="center"/>
            <w:hideMark/>
          </w:tcPr>
          <w:p w14:paraId="400EB199" w14:textId="77777777" w:rsidR="000E0BD1" w:rsidRDefault="000E0BD1" w:rsidP="00754150">
            <w:pPr>
              <w:rPr>
                <w:rFonts w:ascii="新細明體" w:hAnsi="新細明體"/>
                <w:sz w:val="20"/>
              </w:rPr>
            </w:pPr>
            <w:r>
              <w:rPr>
                <w:rFonts w:ascii="新細明體" w:hAnsi="新細明體" w:hint="eastAsia"/>
                <w:noProof/>
                <w:sz w:val="20"/>
              </w:rPr>
              <w:t>28,891,100</w:t>
            </w:r>
          </w:p>
        </w:tc>
        <w:tc>
          <w:tcPr>
            <w:tcW w:w="1428" w:type="dxa"/>
            <w:tcBorders>
              <w:top w:val="nil"/>
              <w:left w:val="single" w:sz="4" w:space="0" w:color="auto"/>
              <w:bottom w:val="nil"/>
              <w:right w:val="single" w:sz="4" w:space="0" w:color="auto"/>
            </w:tcBorders>
            <w:vAlign w:val="center"/>
            <w:hideMark/>
          </w:tcPr>
          <w:p w14:paraId="0EC00570" w14:textId="77777777" w:rsidR="000E0BD1" w:rsidRDefault="000E0BD1" w:rsidP="00754150">
            <w:pPr>
              <w:rPr>
                <w:rFonts w:ascii="新細明體" w:hAnsi="新細明體"/>
                <w:sz w:val="20"/>
              </w:rPr>
            </w:pPr>
            <w:r>
              <w:rPr>
                <w:rFonts w:ascii="新細明體" w:hAnsi="新細明體" w:hint="eastAsia"/>
                <w:noProof/>
                <w:sz w:val="20"/>
              </w:rPr>
              <w:t>25.18</w:t>
            </w:r>
          </w:p>
        </w:tc>
        <w:tc>
          <w:tcPr>
            <w:tcW w:w="10912" w:type="dxa"/>
            <w:tcBorders>
              <w:top w:val="nil"/>
              <w:left w:val="single" w:sz="4" w:space="0" w:color="auto"/>
              <w:bottom w:val="nil"/>
              <w:right w:val="nil"/>
            </w:tcBorders>
            <w:vAlign w:val="center"/>
            <w:hideMark/>
          </w:tcPr>
          <w:p w14:paraId="779D5EC5" w14:textId="77777777" w:rsidR="000E0BD1" w:rsidRDefault="000E0BD1">
            <w:pPr>
              <w:jc w:val="both"/>
              <w:rPr>
                <w:rFonts w:hAnsi="標楷體"/>
                <w:sz w:val="20"/>
              </w:rPr>
            </w:pPr>
            <w:r>
              <w:rPr>
                <w:rFonts w:hAnsi="標楷體" w:hint="eastAsia"/>
                <w:noProof/>
                <w:sz w:val="20"/>
              </w:rPr>
              <w:t>補助辦理臺北市市定古蹟「吟松閣」修復工程等計畫，履約期程跨年度。</w:t>
            </w:r>
          </w:p>
        </w:tc>
      </w:tr>
      <w:tr w:rsidR="000E0BD1" w14:paraId="5CD4FD75" w14:textId="77777777" w:rsidTr="005424C1">
        <w:trPr>
          <w:trHeight w:val="329"/>
        </w:trPr>
        <w:tc>
          <w:tcPr>
            <w:tcW w:w="574" w:type="dxa"/>
            <w:tcBorders>
              <w:top w:val="nil"/>
              <w:left w:val="nil"/>
              <w:bottom w:val="nil"/>
              <w:right w:val="single" w:sz="4" w:space="0" w:color="auto"/>
            </w:tcBorders>
            <w:vAlign w:val="center"/>
          </w:tcPr>
          <w:p w14:paraId="0147593C" w14:textId="77777777" w:rsidR="000E0BD1" w:rsidRDefault="000E0BD1">
            <w:pPr>
              <w:jc w:val="center"/>
              <w:rPr>
                <w:rFonts w:hAnsi="標楷體"/>
                <w:sz w:val="20"/>
              </w:rPr>
            </w:pPr>
          </w:p>
        </w:tc>
        <w:tc>
          <w:tcPr>
            <w:tcW w:w="2534" w:type="dxa"/>
            <w:tcBorders>
              <w:top w:val="nil"/>
              <w:left w:val="single" w:sz="4" w:space="0" w:color="auto"/>
              <w:bottom w:val="nil"/>
              <w:right w:val="single" w:sz="4" w:space="0" w:color="auto"/>
            </w:tcBorders>
            <w:vAlign w:val="center"/>
            <w:hideMark/>
          </w:tcPr>
          <w:p w14:paraId="29370D05" w14:textId="77777777" w:rsidR="000E0BD1" w:rsidRDefault="000E0BD1" w:rsidP="00754150">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3FFB3177" w14:textId="77777777" w:rsidR="000E0BD1" w:rsidRDefault="000E0BD1" w:rsidP="00754150">
            <w:pPr>
              <w:rPr>
                <w:rFonts w:ascii="新細明體" w:hAnsi="新細明體"/>
                <w:sz w:val="20"/>
              </w:rPr>
            </w:pPr>
            <w:r>
              <w:rPr>
                <w:rFonts w:ascii="新細明體" w:hAnsi="新細明體" w:hint="eastAsia"/>
                <w:noProof/>
                <w:sz w:val="20"/>
              </w:rPr>
              <w:t>279,397,084</w:t>
            </w:r>
          </w:p>
        </w:tc>
        <w:tc>
          <w:tcPr>
            <w:tcW w:w="2674" w:type="dxa"/>
            <w:tcBorders>
              <w:top w:val="nil"/>
              <w:left w:val="single" w:sz="4" w:space="0" w:color="auto"/>
              <w:bottom w:val="nil"/>
              <w:right w:val="single" w:sz="4" w:space="0" w:color="auto"/>
            </w:tcBorders>
            <w:vAlign w:val="center"/>
            <w:hideMark/>
          </w:tcPr>
          <w:p w14:paraId="22A56D80" w14:textId="77777777" w:rsidR="000E0BD1" w:rsidRDefault="000E0BD1" w:rsidP="00754150">
            <w:pPr>
              <w:rPr>
                <w:rFonts w:ascii="新細明體" w:hAnsi="新細明體"/>
                <w:sz w:val="20"/>
              </w:rPr>
            </w:pPr>
            <w:r>
              <w:rPr>
                <w:rFonts w:ascii="新細明體" w:hAnsi="新細明體" w:hint="eastAsia"/>
                <w:noProof/>
                <w:sz w:val="20"/>
              </w:rPr>
              <w:t>224,056,661</w:t>
            </w:r>
          </w:p>
        </w:tc>
        <w:tc>
          <w:tcPr>
            <w:tcW w:w="1428" w:type="dxa"/>
            <w:tcBorders>
              <w:top w:val="nil"/>
              <w:left w:val="single" w:sz="4" w:space="0" w:color="auto"/>
              <w:bottom w:val="nil"/>
              <w:right w:val="single" w:sz="4" w:space="0" w:color="auto"/>
            </w:tcBorders>
            <w:vAlign w:val="center"/>
            <w:hideMark/>
          </w:tcPr>
          <w:p w14:paraId="3F667967" w14:textId="77777777" w:rsidR="000E0BD1" w:rsidRDefault="000E0BD1" w:rsidP="00754150">
            <w:pPr>
              <w:rPr>
                <w:rFonts w:ascii="新細明體" w:hAnsi="新細明體"/>
                <w:sz w:val="20"/>
              </w:rPr>
            </w:pPr>
            <w:r>
              <w:rPr>
                <w:rFonts w:ascii="新細明體" w:hAnsi="新細明體" w:hint="eastAsia"/>
                <w:noProof/>
                <w:sz w:val="20"/>
              </w:rPr>
              <w:t>80.19</w:t>
            </w:r>
          </w:p>
        </w:tc>
        <w:tc>
          <w:tcPr>
            <w:tcW w:w="10912" w:type="dxa"/>
            <w:tcBorders>
              <w:top w:val="nil"/>
              <w:left w:val="single" w:sz="4" w:space="0" w:color="auto"/>
              <w:bottom w:val="nil"/>
              <w:right w:val="nil"/>
            </w:tcBorders>
            <w:vAlign w:val="center"/>
            <w:hideMark/>
          </w:tcPr>
          <w:p w14:paraId="594C3D35" w14:textId="77777777" w:rsidR="000E0BD1" w:rsidRDefault="000E0BD1">
            <w:pPr>
              <w:jc w:val="both"/>
              <w:rPr>
                <w:rFonts w:hAnsi="標楷體"/>
                <w:sz w:val="20"/>
              </w:rPr>
            </w:pPr>
            <w:r>
              <w:rPr>
                <w:rFonts w:hAnsi="標楷體" w:hint="eastAsia"/>
                <w:noProof/>
                <w:sz w:val="20"/>
              </w:rPr>
              <w:t>北部流行音樂中心興建工程技術服務履約爭議調解費，尚與文化部協調中。</w:t>
            </w:r>
          </w:p>
        </w:tc>
      </w:tr>
      <w:tr w:rsidR="000E0BD1" w14:paraId="23318D49" w14:textId="77777777" w:rsidTr="005424C1">
        <w:trPr>
          <w:trHeight w:val="329"/>
        </w:trPr>
        <w:tc>
          <w:tcPr>
            <w:tcW w:w="574" w:type="dxa"/>
            <w:tcBorders>
              <w:top w:val="nil"/>
              <w:left w:val="nil"/>
              <w:bottom w:val="nil"/>
              <w:right w:val="single" w:sz="4" w:space="0" w:color="auto"/>
            </w:tcBorders>
            <w:vAlign w:val="center"/>
          </w:tcPr>
          <w:p w14:paraId="720C5E39" w14:textId="77777777" w:rsidR="000E0BD1" w:rsidRDefault="000E0BD1">
            <w:pPr>
              <w:jc w:val="center"/>
              <w:rPr>
                <w:rFonts w:hAnsi="標楷體"/>
                <w:sz w:val="20"/>
              </w:rPr>
            </w:pPr>
          </w:p>
        </w:tc>
        <w:tc>
          <w:tcPr>
            <w:tcW w:w="2534" w:type="dxa"/>
            <w:tcBorders>
              <w:top w:val="nil"/>
              <w:left w:val="single" w:sz="4" w:space="0" w:color="auto"/>
              <w:bottom w:val="nil"/>
              <w:right w:val="single" w:sz="4" w:space="0" w:color="auto"/>
            </w:tcBorders>
            <w:vAlign w:val="center"/>
            <w:hideMark/>
          </w:tcPr>
          <w:p w14:paraId="5F87A00D" w14:textId="77777777" w:rsidR="000E0BD1" w:rsidRDefault="000E0BD1" w:rsidP="00754150">
            <w:pPr>
              <w:ind w:leftChars="100" w:left="160"/>
              <w:jc w:val="distribute"/>
              <w:rPr>
                <w:rFonts w:hAnsi="標楷體"/>
                <w:sz w:val="20"/>
              </w:rPr>
            </w:pPr>
            <w:r>
              <w:rPr>
                <w:rFonts w:hAnsi="標楷體" w:hint="eastAsia"/>
                <w:noProof/>
                <w:sz w:val="20"/>
              </w:rPr>
              <w:t>接受補助建設支出</w:t>
            </w:r>
          </w:p>
        </w:tc>
        <w:tc>
          <w:tcPr>
            <w:tcW w:w="2715" w:type="dxa"/>
            <w:tcBorders>
              <w:top w:val="nil"/>
              <w:left w:val="single" w:sz="4" w:space="0" w:color="auto"/>
              <w:bottom w:val="nil"/>
              <w:right w:val="single" w:sz="4" w:space="0" w:color="auto"/>
            </w:tcBorders>
            <w:vAlign w:val="center"/>
            <w:hideMark/>
          </w:tcPr>
          <w:p w14:paraId="7113E990" w14:textId="77777777" w:rsidR="000E0BD1" w:rsidRDefault="000E0BD1" w:rsidP="00754150">
            <w:pPr>
              <w:rPr>
                <w:rFonts w:ascii="新細明體" w:hAnsi="新細明體"/>
                <w:sz w:val="20"/>
              </w:rPr>
            </w:pPr>
            <w:r>
              <w:rPr>
                <w:rFonts w:ascii="新細明體" w:hAnsi="新細明體" w:hint="eastAsia"/>
                <w:noProof/>
                <w:sz w:val="20"/>
              </w:rPr>
              <w:t>160,931,535</w:t>
            </w:r>
          </w:p>
        </w:tc>
        <w:tc>
          <w:tcPr>
            <w:tcW w:w="2674" w:type="dxa"/>
            <w:tcBorders>
              <w:top w:val="nil"/>
              <w:left w:val="single" w:sz="4" w:space="0" w:color="auto"/>
              <w:bottom w:val="nil"/>
              <w:right w:val="single" w:sz="4" w:space="0" w:color="auto"/>
            </w:tcBorders>
            <w:vAlign w:val="center"/>
            <w:hideMark/>
          </w:tcPr>
          <w:p w14:paraId="23F42729" w14:textId="77777777" w:rsidR="000E0BD1" w:rsidRDefault="000E0BD1" w:rsidP="00754150">
            <w:pPr>
              <w:rPr>
                <w:rFonts w:ascii="新細明體" w:hAnsi="新細明體"/>
                <w:sz w:val="20"/>
              </w:rPr>
            </w:pPr>
            <w:r>
              <w:rPr>
                <w:rFonts w:ascii="新細明體" w:hAnsi="新細明體" w:hint="eastAsia"/>
                <w:noProof/>
                <w:sz w:val="20"/>
              </w:rPr>
              <w:t>126,975,451</w:t>
            </w:r>
          </w:p>
        </w:tc>
        <w:tc>
          <w:tcPr>
            <w:tcW w:w="1428" w:type="dxa"/>
            <w:tcBorders>
              <w:top w:val="nil"/>
              <w:left w:val="single" w:sz="4" w:space="0" w:color="auto"/>
              <w:bottom w:val="nil"/>
              <w:right w:val="single" w:sz="4" w:space="0" w:color="auto"/>
            </w:tcBorders>
            <w:vAlign w:val="center"/>
            <w:hideMark/>
          </w:tcPr>
          <w:p w14:paraId="688F0E75" w14:textId="77777777" w:rsidR="000E0BD1" w:rsidRDefault="000E0BD1" w:rsidP="00754150">
            <w:pPr>
              <w:rPr>
                <w:rFonts w:ascii="新細明體" w:hAnsi="新細明體"/>
                <w:sz w:val="20"/>
              </w:rPr>
            </w:pPr>
            <w:r>
              <w:rPr>
                <w:rFonts w:ascii="新細明體" w:hAnsi="新細明體" w:hint="eastAsia"/>
                <w:noProof/>
                <w:sz w:val="20"/>
              </w:rPr>
              <w:t>78.90</w:t>
            </w:r>
          </w:p>
        </w:tc>
        <w:tc>
          <w:tcPr>
            <w:tcW w:w="10912" w:type="dxa"/>
            <w:tcBorders>
              <w:top w:val="nil"/>
              <w:left w:val="single" w:sz="4" w:space="0" w:color="auto"/>
              <w:bottom w:val="nil"/>
              <w:right w:val="nil"/>
            </w:tcBorders>
            <w:vAlign w:val="center"/>
            <w:hideMark/>
          </w:tcPr>
          <w:p w14:paraId="532A920B" w14:textId="77777777" w:rsidR="000E0BD1" w:rsidRDefault="000E0BD1">
            <w:pPr>
              <w:jc w:val="both"/>
              <w:rPr>
                <w:rFonts w:hAnsi="標楷體"/>
                <w:sz w:val="20"/>
              </w:rPr>
            </w:pPr>
            <w:r>
              <w:rPr>
                <w:rFonts w:hAnsi="標楷體" w:hint="eastAsia"/>
                <w:noProof/>
                <w:sz w:val="20"/>
              </w:rPr>
              <w:t>文化部文化資產局補助辦理部分文化資產保存及修復工程計畫，履約期程跨年度。</w:t>
            </w:r>
          </w:p>
        </w:tc>
      </w:tr>
      <w:tr w:rsidR="000E0BD1" w14:paraId="22A10251" w14:textId="77777777" w:rsidTr="005424C1">
        <w:trPr>
          <w:trHeight w:val="329"/>
        </w:trPr>
        <w:tc>
          <w:tcPr>
            <w:tcW w:w="574" w:type="dxa"/>
            <w:tcBorders>
              <w:top w:val="nil"/>
              <w:left w:val="nil"/>
              <w:bottom w:val="nil"/>
              <w:right w:val="single" w:sz="4" w:space="0" w:color="auto"/>
            </w:tcBorders>
            <w:vAlign w:val="center"/>
          </w:tcPr>
          <w:p w14:paraId="3F05E277" w14:textId="77777777" w:rsidR="000E0BD1" w:rsidRDefault="000E0BD1">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5FCDCADE" w14:textId="77777777" w:rsidR="000E0BD1" w:rsidRDefault="000E0BD1" w:rsidP="00754150">
            <w:pPr>
              <w:jc w:val="distribute"/>
              <w:rPr>
                <w:rFonts w:hAnsi="標楷體"/>
                <w:b/>
                <w:sz w:val="20"/>
              </w:rPr>
            </w:pPr>
            <w:r>
              <w:rPr>
                <w:rFonts w:hAnsi="標楷體" w:hint="eastAsia"/>
                <w:b/>
                <w:noProof/>
                <w:sz w:val="20"/>
              </w:rPr>
              <w:t>市立美術館</w:t>
            </w:r>
          </w:p>
        </w:tc>
        <w:tc>
          <w:tcPr>
            <w:tcW w:w="2715" w:type="dxa"/>
            <w:tcBorders>
              <w:top w:val="nil"/>
              <w:left w:val="single" w:sz="4" w:space="0" w:color="auto"/>
              <w:bottom w:val="nil"/>
              <w:right w:val="single" w:sz="4" w:space="0" w:color="auto"/>
            </w:tcBorders>
            <w:vAlign w:val="center"/>
          </w:tcPr>
          <w:p w14:paraId="74EC861B" w14:textId="77777777" w:rsidR="000E0BD1" w:rsidRDefault="000E0BD1" w:rsidP="00754150">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30E1A362" w14:textId="77777777" w:rsidR="000E0BD1" w:rsidRDefault="000E0BD1" w:rsidP="00754150">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5B45BDE4" w14:textId="77777777" w:rsidR="000E0BD1" w:rsidRDefault="000E0BD1" w:rsidP="00754150">
            <w:pPr>
              <w:rPr>
                <w:rFonts w:ascii="新細明體" w:hAnsi="新細明體"/>
                <w:b/>
                <w:sz w:val="20"/>
              </w:rPr>
            </w:pPr>
          </w:p>
        </w:tc>
        <w:tc>
          <w:tcPr>
            <w:tcW w:w="10912" w:type="dxa"/>
            <w:tcBorders>
              <w:top w:val="nil"/>
              <w:left w:val="single" w:sz="4" w:space="0" w:color="auto"/>
              <w:bottom w:val="nil"/>
              <w:right w:val="nil"/>
            </w:tcBorders>
            <w:vAlign w:val="center"/>
          </w:tcPr>
          <w:p w14:paraId="1D92C51F" w14:textId="77777777" w:rsidR="000E0BD1" w:rsidRDefault="000E0BD1">
            <w:pPr>
              <w:jc w:val="both"/>
              <w:rPr>
                <w:rFonts w:hAnsi="標楷體"/>
                <w:b/>
                <w:sz w:val="20"/>
              </w:rPr>
            </w:pPr>
          </w:p>
        </w:tc>
      </w:tr>
      <w:tr w:rsidR="000E0BD1" w14:paraId="17238574" w14:textId="77777777" w:rsidTr="005424C1">
        <w:trPr>
          <w:trHeight w:val="329"/>
        </w:trPr>
        <w:tc>
          <w:tcPr>
            <w:tcW w:w="574" w:type="dxa"/>
            <w:tcBorders>
              <w:top w:val="nil"/>
              <w:left w:val="nil"/>
              <w:bottom w:val="single" w:sz="4" w:space="0" w:color="auto"/>
              <w:right w:val="single" w:sz="4" w:space="0" w:color="auto"/>
            </w:tcBorders>
            <w:vAlign w:val="center"/>
            <w:hideMark/>
          </w:tcPr>
          <w:p w14:paraId="15E29EEA" w14:textId="77777777" w:rsidR="000E0BD1" w:rsidRDefault="000E0BD1">
            <w:pPr>
              <w:jc w:val="center"/>
              <w:rPr>
                <w:rFonts w:hAnsi="標楷體"/>
                <w:sz w:val="20"/>
              </w:rPr>
            </w:pPr>
            <w:r>
              <w:rPr>
                <w:rFonts w:hAnsi="標楷體" w:hint="eastAsia"/>
                <w:noProof/>
                <w:sz w:val="20"/>
              </w:rPr>
              <w:t>112</w:t>
            </w:r>
          </w:p>
        </w:tc>
        <w:tc>
          <w:tcPr>
            <w:tcW w:w="2534" w:type="dxa"/>
            <w:tcBorders>
              <w:top w:val="nil"/>
              <w:left w:val="single" w:sz="4" w:space="0" w:color="auto"/>
              <w:bottom w:val="single" w:sz="4" w:space="0" w:color="auto"/>
              <w:right w:val="single" w:sz="4" w:space="0" w:color="auto"/>
            </w:tcBorders>
            <w:vAlign w:val="center"/>
            <w:hideMark/>
          </w:tcPr>
          <w:p w14:paraId="31F74768" w14:textId="77777777" w:rsidR="000E0BD1" w:rsidRDefault="000E0BD1" w:rsidP="00754150">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767B36CC" w14:textId="77777777" w:rsidR="000E0BD1" w:rsidRDefault="000E0BD1" w:rsidP="00754150">
            <w:pPr>
              <w:rPr>
                <w:rFonts w:ascii="新細明體" w:hAnsi="新細明體"/>
                <w:sz w:val="20"/>
              </w:rPr>
            </w:pPr>
            <w:r>
              <w:rPr>
                <w:rFonts w:ascii="新細明體" w:hAnsi="新細明體" w:hint="eastAsia"/>
                <w:noProof/>
                <w:sz w:val="20"/>
              </w:rPr>
              <w:t>3,408,874</w:t>
            </w:r>
          </w:p>
        </w:tc>
        <w:tc>
          <w:tcPr>
            <w:tcW w:w="2674" w:type="dxa"/>
            <w:tcBorders>
              <w:top w:val="nil"/>
              <w:left w:val="single" w:sz="4" w:space="0" w:color="auto"/>
              <w:bottom w:val="single" w:sz="4" w:space="0" w:color="auto"/>
              <w:right w:val="single" w:sz="4" w:space="0" w:color="auto"/>
            </w:tcBorders>
            <w:vAlign w:val="center"/>
            <w:hideMark/>
          </w:tcPr>
          <w:p w14:paraId="6FF21E07" w14:textId="77777777" w:rsidR="000E0BD1" w:rsidRDefault="000E0BD1" w:rsidP="00754150">
            <w:pPr>
              <w:rPr>
                <w:rFonts w:ascii="新細明體" w:hAnsi="新細明體"/>
                <w:sz w:val="20"/>
              </w:rPr>
            </w:pPr>
            <w:r>
              <w:rPr>
                <w:rFonts w:ascii="新細明體" w:hAnsi="新細明體" w:hint="eastAsia"/>
                <w:noProof/>
                <w:sz w:val="20"/>
              </w:rPr>
              <w:t>2,819,046</w:t>
            </w:r>
          </w:p>
        </w:tc>
        <w:tc>
          <w:tcPr>
            <w:tcW w:w="1428" w:type="dxa"/>
            <w:tcBorders>
              <w:top w:val="nil"/>
              <w:left w:val="single" w:sz="4" w:space="0" w:color="auto"/>
              <w:bottom w:val="single" w:sz="4" w:space="0" w:color="auto"/>
              <w:right w:val="single" w:sz="4" w:space="0" w:color="auto"/>
            </w:tcBorders>
            <w:vAlign w:val="center"/>
            <w:hideMark/>
          </w:tcPr>
          <w:p w14:paraId="3676DE5E" w14:textId="77777777" w:rsidR="000E0BD1" w:rsidRDefault="000E0BD1" w:rsidP="00754150">
            <w:pPr>
              <w:rPr>
                <w:rFonts w:ascii="新細明體" w:hAnsi="新細明體"/>
                <w:sz w:val="20"/>
              </w:rPr>
            </w:pPr>
            <w:r>
              <w:rPr>
                <w:rFonts w:ascii="新細明體" w:hAnsi="新細明體" w:hint="eastAsia"/>
                <w:noProof/>
                <w:sz w:val="20"/>
              </w:rPr>
              <w:t>82.70</w:t>
            </w:r>
          </w:p>
        </w:tc>
        <w:tc>
          <w:tcPr>
            <w:tcW w:w="10912" w:type="dxa"/>
            <w:tcBorders>
              <w:top w:val="nil"/>
              <w:left w:val="single" w:sz="4" w:space="0" w:color="auto"/>
              <w:bottom w:val="single" w:sz="4" w:space="0" w:color="auto"/>
              <w:right w:val="nil"/>
            </w:tcBorders>
            <w:vAlign w:val="center"/>
            <w:hideMark/>
          </w:tcPr>
          <w:p w14:paraId="093D7E50" w14:textId="77777777" w:rsidR="000E0BD1" w:rsidRDefault="000E0BD1">
            <w:pPr>
              <w:jc w:val="both"/>
              <w:rPr>
                <w:rFonts w:hAnsi="標楷體"/>
                <w:sz w:val="20"/>
              </w:rPr>
            </w:pPr>
            <w:r>
              <w:rPr>
                <w:rFonts w:hAnsi="標楷體" w:hint="eastAsia"/>
                <w:noProof/>
                <w:sz w:val="20"/>
              </w:rPr>
              <w:t>典藏庫房新建暨南進門改善工程履約期程跨年度。</w:t>
            </w:r>
          </w:p>
        </w:tc>
      </w:tr>
    </w:tbl>
    <w:p w14:paraId="48C36412" w14:textId="3E30C152" w:rsidR="000E0BD1" w:rsidRDefault="000E0BD1" w:rsidP="000E0BD1">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6F75451F" w14:textId="77777777" w:rsidR="00DF7262" w:rsidRDefault="00DF7262" w:rsidP="005424C1">
      <w:pPr>
        <w:pStyle w:val="a9"/>
      </w:pPr>
    </w:p>
    <w:p w14:paraId="63D83A0F" w14:textId="77777777" w:rsidR="007446E0" w:rsidRPr="000E0BD1" w:rsidRDefault="007446E0" w:rsidP="00170D65">
      <w:pPr>
        <w:spacing w:line="20" w:lineRule="exact"/>
      </w:pPr>
    </w:p>
    <w:p w14:paraId="221A9BE9" w14:textId="77777777" w:rsidR="000E0BD1" w:rsidRDefault="000E0BD1" w:rsidP="000E0BD1">
      <w:pPr>
        <w:pStyle w:val="2"/>
      </w:pPr>
      <w:r>
        <w:rPr>
          <w:rFonts w:hint="eastAsia"/>
        </w:rPr>
        <w:t>拾陸、消防局主管</w:t>
      </w:r>
    </w:p>
    <w:p w14:paraId="71DBFF07" w14:textId="77777777" w:rsidR="000E0BD1" w:rsidRPr="007D2D7D" w:rsidRDefault="000E0BD1" w:rsidP="000E0BD1">
      <w:pPr>
        <w:ind w:leftChars="200" w:left="320"/>
        <w:jc w:val="both"/>
        <w:rPr>
          <w:b/>
          <w:bCs/>
          <w:sz w:val="32"/>
        </w:rPr>
      </w:pPr>
      <w:r>
        <w:rPr>
          <w:rFonts w:hint="eastAsia"/>
          <w:b/>
          <w:bCs/>
          <w:sz w:val="32"/>
        </w:rPr>
        <w:t>一、決算審定數簡明表</w:t>
      </w:r>
    </w:p>
    <w:p w14:paraId="1FD39C87" w14:textId="77777777" w:rsidR="000E0BD1" w:rsidRPr="00234DA5" w:rsidRDefault="000E0BD1" w:rsidP="000E0BD1">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1428B559" w14:textId="77777777" w:rsidR="000E0BD1" w:rsidRPr="00997891" w:rsidRDefault="000E0BD1" w:rsidP="00997891">
      <w:pPr>
        <w:tabs>
          <w:tab w:val="right" w:pos="10800"/>
        </w:tabs>
        <w:ind w:left="958" w:right="258"/>
        <w:jc w:val="both"/>
        <w:rPr>
          <w:rFonts w:hAnsi="標楷體"/>
          <w:sz w:val="24"/>
        </w:rPr>
      </w:pPr>
      <w:r w:rsidRPr="00997891">
        <w:rPr>
          <w:rFonts w:hAnsi="標楷體" w:hint="eastAsia"/>
          <w:sz w:val="24"/>
        </w:rPr>
        <w:t xml:space="preserve">1. </w:t>
      </w:r>
      <w:proofErr w:type="gramStart"/>
      <w:r w:rsidRPr="00997891">
        <w:rPr>
          <w:rFonts w:hAnsi="標楷體" w:hint="eastAsia"/>
          <w:sz w:val="24"/>
        </w:rPr>
        <w:t>114</w:t>
      </w:r>
      <w:proofErr w:type="gramEnd"/>
      <w:r w:rsidRPr="00997891">
        <w:rPr>
          <w:rFonts w:hAnsi="標楷體" w:hint="eastAsia"/>
          <w:sz w:val="24"/>
        </w:rPr>
        <w:t>年度部分</w:t>
      </w:r>
    </w:p>
    <w:p w14:paraId="78C1C3B0" w14:textId="77777777" w:rsidR="000E0BD1" w:rsidRDefault="000E0BD1" w:rsidP="000E0BD1">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0E0BD1" w14:paraId="669C71F7" w14:textId="77777777" w:rsidTr="000E0BD1">
        <w:trPr>
          <w:trHeight w:val="312"/>
        </w:trPr>
        <w:tc>
          <w:tcPr>
            <w:tcW w:w="3158" w:type="dxa"/>
            <w:vMerge w:val="restart"/>
            <w:tcBorders>
              <w:top w:val="single" w:sz="4" w:space="0" w:color="auto"/>
              <w:left w:val="nil"/>
              <w:bottom w:val="single" w:sz="4" w:space="0" w:color="auto"/>
              <w:right w:val="single" w:sz="4" w:space="0" w:color="auto"/>
            </w:tcBorders>
            <w:vAlign w:val="center"/>
            <w:hideMark/>
          </w:tcPr>
          <w:p w14:paraId="3C7D2528" w14:textId="77777777" w:rsidR="000E0BD1" w:rsidRDefault="000E0BD1">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280750DD" w14:textId="77777777" w:rsidR="000E0BD1" w:rsidRDefault="000E0BD1">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BB60640" w14:textId="77777777" w:rsidR="000E0BD1" w:rsidRDefault="000E0BD1">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511AA887"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06C036BC"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17008F29"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0B80C89A"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E0BD1" w14:paraId="746EB875" w14:textId="77777777" w:rsidTr="000E0BD1">
        <w:trPr>
          <w:trHeight w:val="312"/>
        </w:trPr>
        <w:tc>
          <w:tcPr>
            <w:tcW w:w="3158" w:type="dxa"/>
            <w:vMerge/>
            <w:tcBorders>
              <w:top w:val="single" w:sz="4" w:space="0" w:color="auto"/>
              <w:left w:val="nil"/>
              <w:bottom w:val="single" w:sz="4" w:space="0" w:color="auto"/>
              <w:right w:val="single" w:sz="4" w:space="0" w:color="auto"/>
            </w:tcBorders>
            <w:vAlign w:val="center"/>
            <w:hideMark/>
          </w:tcPr>
          <w:p w14:paraId="1ACD0F83" w14:textId="77777777" w:rsidR="000E0BD1" w:rsidRDefault="000E0BD1">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47D8D4F4" w14:textId="77777777" w:rsidR="000E0BD1" w:rsidRDefault="000E0BD1">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46E6F9A" w14:textId="77777777" w:rsidR="000E0BD1" w:rsidRDefault="000E0BD1">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7BBC546A"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02FF4ED0"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77F2F0C"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053C9CA8"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0152937B"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7F07CDF"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3FF350C7" w14:textId="77777777" w:rsidR="000E0BD1" w:rsidRDefault="000E0BD1">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0E0BD1" w14:paraId="5A82125A" w14:textId="77777777" w:rsidTr="000E0BD1">
        <w:trPr>
          <w:trHeight w:val="255"/>
        </w:trPr>
        <w:tc>
          <w:tcPr>
            <w:tcW w:w="3158" w:type="dxa"/>
            <w:tcBorders>
              <w:top w:val="nil"/>
              <w:left w:val="nil"/>
              <w:bottom w:val="nil"/>
              <w:right w:val="single" w:sz="4" w:space="0" w:color="auto"/>
            </w:tcBorders>
            <w:vAlign w:val="center"/>
            <w:hideMark/>
          </w:tcPr>
          <w:p w14:paraId="56A75C5C" w14:textId="77777777" w:rsidR="000E0BD1" w:rsidRDefault="000E0BD1" w:rsidP="00754150">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消防局</w:t>
            </w:r>
          </w:p>
        </w:tc>
        <w:tc>
          <w:tcPr>
            <w:tcW w:w="1956" w:type="dxa"/>
            <w:tcBorders>
              <w:top w:val="nil"/>
              <w:left w:val="single" w:sz="4" w:space="0" w:color="auto"/>
              <w:bottom w:val="nil"/>
              <w:right w:val="single" w:sz="4" w:space="0" w:color="auto"/>
            </w:tcBorders>
            <w:vAlign w:val="center"/>
            <w:hideMark/>
          </w:tcPr>
          <w:p w14:paraId="6D8F1900"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4964">
              <w:rPr>
                <w:rFonts w:ascii="新細明體" w:eastAsia="新細明體" w:hAnsi="新細明體" w:hint="eastAsia"/>
                <w:noProof/>
                <w:sz w:val="20"/>
              </w:rPr>
              <w:t>228,149,000</w:t>
            </w:r>
          </w:p>
        </w:tc>
        <w:tc>
          <w:tcPr>
            <w:tcW w:w="1844" w:type="dxa"/>
            <w:tcBorders>
              <w:top w:val="nil"/>
              <w:left w:val="single" w:sz="4" w:space="0" w:color="auto"/>
              <w:bottom w:val="nil"/>
              <w:right w:val="single" w:sz="4" w:space="0" w:color="auto"/>
            </w:tcBorders>
            <w:vAlign w:val="center"/>
            <w:hideMark/>
          </w:tcPr>
          <w:p w14:paraId="25BEFE34"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4964">
              <w:rPr>
                <w:rFonts w:ascii="新細明體" w:eastAsia="新細明體" w:hAnsi="新細明體" w:hint="eastAsia"/>
                <w:noProof/>
                <w:sz w:val="20"/>
              </w:rPr>
              <w:t>238,238,683</w:t>
            </w:r>
          </w:p>
        </w:tc>
        <w:tc>
          <w:tcPr>
            <w:tcW w:w="1956" w:type="dxa"/>
            <w:tcBorders>
              <w:top w:val="nil"/>
              <w:left w:val="single" w:sz="4" w:space="0" w:color="auto"/>
              <w:bottom w:val="nil"/>
              <w:right w:val="single" w:sz="4" w:space="0" w:color="auto"/>
            </w:tcBorders>
            <w:vAlign w:val="center"/>
            <w:hideMark/>
          </w:tcPr>
          <w:p w14:paraId="2B2AC544"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4964">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2DE9A45"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4964">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50D1175E"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4964">
              <w:rPr>
                <w:rFonts w:ascii="新細明體" w:eastAsia="新細明體" w:hAnsi="新細明體" w:hint="eastAsia"/>
                <w:noProof/>
                <w:sz w:val="20"/>
              </w:rPr>
              <w:t>127,016,632</w:t>
            </w:r>
          </w:p>
        </w:tc>
        <w:tc>
          <w:tcPr>
            <w:tcW w:w="2018" w:type="dxa"/>
            <w:tcBorders>
              <w:top w:val="nil"/>
              <w:left w:val="single" w:sz="4" w:space="0" w:color="auto"/>
              <w:bottom w:val="nil"/>
              <w:right w:val="single" w:sz="4" w:space="0" w:color="auto"/>
            </w:tcBorders>
            <w:vAlign w:val="center"/>
            <w:hideMark/>
          </w:tcPr>
          <w:p w14:paraId="007A43E0"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4964">
              <w:rPr>
                <w:rFonts w:ascii="新細明體" w:eastAsia="新細明體" w:hAnsi="新細明體" w:hint="eastAsia"/>
                <w:noProof/>
                <w:sz w:val="20"/>
              </w:rPr>
              <w:t>111,222,051</w:t>
            </w:r>
          </w:p>
        </w:tc>
        <w:tc>
          <w:tcPr>
            <w:tcW w:w="2260" w:type="dxa"/>
            <w:tcBorders>
              <w:top w:val="nil"/>
              <w:left w:val="single" w:sz="4" w:space="0" w:color="auto"/>
              <w:bottom w:val="nil"/>
              <w:right w:val="single" w:sz="4" w:space="0" w:color="auto"/>
            </w:tcBorders>
            <w:vAlign w:val="center"/>
            <w:hideMark/>
          </w:tcPr>
          <w:p w14:paraId="6D8A89DE"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4964">
              <w:rPr>
                <w:rFonts w:ascii="新細明體" w:eastAsia="新細明體" w:hAnsi="新細明體" w:hint="eastAsia"/>
                <w:noProof/>
                <w:sz w:val="20"/>
              </w:rPr>
              <w:t>238,238,683</w:t>
            </w:r>
          </w:p>
        </w:tc>
        <w:tc>
          <w:tcPr>
            <w:tcW w:w="2261" w:type="dxa"/>
            <w:tcBorders>
              <w:top w:val="nil"/>
              <w:left w:val="single" w:sz="4" w:space="0" w:color="auto"/>
              <w:bottom w:val="nil"/>
              <w:right w:val="single" w:sz="4" w:space="0" w:color="auto"/>
            </w:tcBorders>
            <w:vAlign w:val="center"/>
            <w:hideMark/>
          </w:tcPr>
          <w:p w14:paraId="76D7EAE7"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4964">
              <w:rPr>
                <w:rFonts w:ascii="新細明體" w:eastAsia="新細明體" w:hAnsi="新細明體" w:hint="eastAsia"/>
                <w:noProof/>
                <w:sz w:val="20"/>
              </w:rPr>
              <w:t>10,089,683</w:t>
            </w:r>
          </w:p>
        </w:tc>
        <w:tc>
          <w:tcPr>
            <w:tcW w:w="1370" w:type="dxa"/>
            <w:tcBorders>
              <w:top w:val="nil"/>
              <w:left w:val="single" w:sz="4" w:space="0" w:color="auto"/>
              <w:bottom w:val="nil"/>
              <w:right w:val="nil"/>
            </w:tcBorders>
            <w:vAlign w:val="center"/>
            <w:hideMark/>
          </w:tcPr>
          <w:p w14:paraId="545BA2D1"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04964">
              <w:rPr>
                <w:rFonts w:ascii="新細明體" w:eastAsia="新細明體" w:hAnsi="新細明體" w:hint="eastAsia"/>
                <w:noProof/>
                <w:sz w:val="20"/>
              </w:rPr>
              <w:t>4.42</w:t>
            </w:r>
          </w:p>
        </w:tc>
      </w:tr>
      <w:tr w:rsidR="000E0BD1" w14:paraId="144CBBE0" w14:textId="77777777" w:rsidTr="000E0BD1">
        <w:trPr>
          <w:trHeight w:val="255"/>
        </w:trPr>
        <w:tc>
          <w:tcPr>
            <w:tcW w:w="3158" w:type="dxa"/>
            <w:tcBorders>
              <w:top w:val="nil"/>
              <w:left w:val="nil"/>
              <w:bottom w:val="nil"/>
              <w:right w:val="single" w:sz="4" w:space="0" w:color="auto"/>
            </w:tcBorders>
            <w:vAlign w:val="center"/>
            <w:hideMark/>
          </w:tcPr>
          <w:p w14:paraId="4B06EC26" w14:textId="77777777" w:rsidR="000E0BD1" w:rsidRDefault="000E0BD1" w:rsidP="00754150">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稅課收入</w:t>
            </w:r>
          </w:p>
        </w:tc>
        <w:tc>
          <w:tcPr>
            <w:tcW w:w="1956" w:type="dxa"/>
            <w:tcBorders>
              <w:top w:val="nil"/>
              <w:left w:val="single" w:sz="4" w:space="0" w:color="auto"/>
              <w:bottom w:val="nil"/>
              <w:right w:val="single" w:sz="4" w:space="0" w:color="auto"/>
            </w:tcBorders>
            <w:vAlign w:val="center"/>
            <w:hideMark/>
          </w:tcPr>
          <w:p w14:paraId="639E4565"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97,196,000</w:t>
            </w:r>
          </w:p>
        </w:tc>
        <w:tc>
          <w:tcPr>
            <w:tcW w:w="1844" w:type="dxa"/>
            <w:tcBorders>
              <w:top w:val="nil"/>
              <w:left w:val="single" w:sz="4" w:space="0" w:color="auto"/>
              <w:bottom w:val="nil"/>
              <w:right w:val="single" w:sz="4" w:space="0" w:color="auto"/>
            </w:tcBorders>
            <w:vAlign w:val="center"/>
            <w:hideMark/>
          </w:tcPr>
          <w:p w14:paraId="49D91A7E"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97,196,000</w:t>
            </w:r>
          </w:p>
        </w:tc>
        <w:tc>
          <w:tcPr>
            <w:tcW w:w="1956" w:type="dxa"/>
            <w:tcBorders>
              <w:top w:val="nil"/>
              <w:left w:val="single" w:sz="4" w:space="0" w:color="auto"/>
              <w:bottom w:val="nil"/>
              <w:right w:val="single" w:sz="4" w:space="0" w:color="auto"/>
            </w:tcBorders>
            <w:vAlign w:val="center"/>
            <w:hideMark/>
          </w:tcPr>
          <w:p w14:paraId="28DA35B5"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64B23BD"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BA6F256"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018" w:type="dxa"/>
            <w:tcBorders>
              <w:top w:val="nil"/>
              <w:left w:val="single" w:sz="4" w:space="0" w:color="auto"/>
              <w:bottom w:val="nil"/>
              <w:right w:val="single" w:sz="4" w:space="0" w:color="auto"/>
            </w:tcBorders>
            <w:vAlign w:val="center"/>
            <w:hideMark/>
          </w:tcPr>
          <w:p w14:paraId="6EAB9D90"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97,196,000</w:t>
            </w:r>
          </w:p>
        </w:tc>
        <w:tc>
          <w:tcPr>
            <w:tcW w:w="2260" w:type="dxa"/>
            <w:tcBorders>
              <w:top w:val="nil"/>
              <w:left w:val="single" w:sz="4" w:space="0" w:color="auto"/>
              <w:bottom w:val="nil"/>
              <w:right w:val="single" w:sz="4" w:space="0" w:color="auto"/>
            </w:tcBorders>
            <w:vAlign w:val="center"/>
            <w:hideMark/>
          </w:tcPr>
          <w:p w14:paraId="48C892BA"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97,196,000</w:t>
            </w:r>
          </w:p>
        </w:tc>
        <w:tc>
          <w:tcPr>
            <w:tcW w:w="2261" w:type="dxa"/>
            <w:tcBorders>
              <w:top w:val="nil"/>
              <w:left w:val="single" w:sz="4" w:space="0" w:color="auto"/>
              <w:bottom w:val="nil"/>
              <w:right w:val="single" w:sz="4" w:space="0" w:color="auto"/>
            </w:tcBorders>
            <w:vAlign w:val="center"/>
            <w:hideMark/>
          </w:tcPr>
          <w:p w14:paraId="51B1B552"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1370" w:type="dxa"/>
            <w:tcBorders>
              <w:top w:val="nil"/>
              <w:left w:val="single" w:sz="4" w:space="0" w:color="auto"/>
              <w:bottom w:val="nil"/>
              <w:right w:val="nil"/>
            </w:tcBorders>
            <w:vAlign w:val="center"/>
            <w:hideMark/>
          </w:tcPr>
          <w:p w14:paraId="2985FD22"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r>
      <w:tr w:rsidR="000E0BD1" w14:paraId="3797E77A" w14:textId="77777777" w:rsidTr="000E0BD1">
        <w:trPr>
          <w:trHeight w:val="255"/>
        </w:trPr>
        <w:tc>
          <w:tcPr>
            <w:tcW w:w="3158" w:type="dxa"/>
            <w:tcBorders>
              <w:top w:val="nil"/>
              <w:left w:val="nil"/>
              <w:bottom w:val="nil"/>
              <w:right w:val="single" w:sz="4" w:space="0" w:color="auto"/>
            </w:tcBorders>
            <w:vAlign w:val="center"/>
            <w:hideMark/>
          </w:tcPr>
          <w:p w14:paraId="5ED02E87"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7395ED0C"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4,518,000</w:t>
            </w:r>
          </w:p>
        </w:tc>
        <w:tc>
          <w:tcPr>
            <w:tcW w:w="1844" w:type="dxa"/>
            <w:tcBorders>
              <w:top w:val="nil"/>
              <w:left w:val="single" w:sz="4" w:space="0" w:color="auto"/>
              <w:bottom w:val="nil"/>
              <w:right w:val="single" w:sz="4" w:space="0" w:color="auto"/>
            </w:tcBorders>
            <w:vAlign w:val="center"/>
            <w:hideMark/>
          </w:tcPr>
          <w:p w14:paraId="59B3D6CD"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9,434,615</w:t>
            </w:r>
          </w:p>
        </w:tc>
        <w:tc>
          <w:tcPr>
            <w:tcW w:w="1956" w:type="dxa"/>
            <w:tcBorders>
              <w:top w:val="nil"/>
              <w:left w:val="single" w:sz="4" w:space="0" w:color="auto"/>
              <w:bottom w:val="nil"/>
              <w:right w:val="single" w:sz="4" w:space="0" w:color="auto"/>
            </w:tcBorders>
            <w:vAlign w:val="center"/>
            <w:hideMark/>
          </w:tcPr>
          <w:p w14:paraId="6344509C"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ED55E37"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A8C533F"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7,977,964</w:t>
            </w:r>
          </w:p>
        </w:tc>
        <w:tc>
          <w:tcPr>
            <w:tcW w:w="2018" w:type="dxa"/>
            <w:tcBorders>
              <w:top w:val="nil"/>
              <w:left w:val="single" w:sz="4" w:space="0" w:color="auto"/>
              <w:bottom w:val="nil"/>
              <w:right w:val="single" w:sz="4" w:space="0" w:color="auto"/>
            </w:tcBorders>
            <w:vAlign w:val="center"/>
            <w:hideMark/>
          </w:tcPr>
          <w:p w14:paraId="24628DFA"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1,456,651</w:t>
            </w:r>
          </w:p>
        </w:tc>
        <w:tc>
          <w:tcPr>
            <w:tcW w:w="2260" w:type="dxa"/>
            <w:tcBorders>
              <w:top w:val="nil"/>
              <w:left w:val="single" w:sz="4" w:space="0" w:color="auto"/>
              <w:bottom w:val="nil"/>
              <w:right w:val="single" w:sz="4" w:space="0" w:color="auto"/>
            </w:tcBorders>
            <w:vAlign w:val="center"/>
            <w:hideMark/>
          </w:tcPr>
          <w:p w14:paraId="73ED6D7C"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9,434,615</w:t>
            </w:r>
          </w:p>
        </w:tc>
        <w:tc>
          <w:tcPr>
            <w:tcW w:w="2261" w:type="dxa"/>
            <w:tcBorders>
              <w:top w:val="nil"/>
              <w:left w:val="single" w:sz="4" w:space="0" w:color="auto"/>
              <w:bottom w:val="nil"/>
              <w:right w:val="single" w:sz="4" w:space="0" w:color="auto"/>
            </w:tcBorders>
            <w:vAlign w:val="center"/>
            <w:hideMark/>
          </w:tcPr>
          <w:p w14:paraId="768E1AB1"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4,916,615</w:t>
            </w:r>
          </w:p>
        </w:tc>
        <w:tc>
          <w:tcPr>
            <w:tcW w:w="1370" w:type="dxa"/>
            <w:tcBorders>
              <w:top w:val="nil"/>
              <w:left w:val="single" w:sz="4" w:space="0" w:color="auto"/>
              <w:bottom w:val="nil"/>
              <w:right w:val="nil"/>
            </w:tcBorders>
            <w:vAlign w:val="center"/>
            <w:hideMark/>
          </w:tcPr>
          <w:p w14:paraId="44A2E0D3"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108.82</w:t>
            </w:r>
          </w:p>
        </w:tc>
      </w:tr>
      <w:tr w:rsidR="000E0BD1" w14:paraId="5231DB9A" w14:textId="77777777" w:rsidTr="000E0BD1">
        <w:trPr>
          <w:trHeight w:val="255"/>
        </w:trPr>
        <w:tc>
          <w:tcPr>
            <w:tcW w:w="3158" w:type="dxa"/>
            <w:tcBorders>
              <w:top w:val="nil"/>
              <w:left w:val="nil"/>
              <w:bottom w:val="nil"/>
              <w:right w:val="single" w:sz="4" w:space="0" w:color="auto"/>
            </w:tcBorders>
            <w:vAlign w:val="center"/>
            <w:hideMark/>
          </w:tcPr>
          <w:p w14:paraId="59981194"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39E747F0"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6,643,000</w:t>
            </w:r>
          </w:p>
        </w:tc>
        <w:tc>
          <w:tcPr>
            <w:tcW w:w="1844" w:type="dxa"/>
            <w:tcBorders>
              <w:top w:val="nil"/>
              <w:left w:val="single" w:sz="4" w:space="0" w:color="auto"/>
              <w:bottom w:val="nil"/>
              <w:right w:val="single" w:sz="4" w:space="0" w:color="auto"/>
            </w:tcBorders>
            <w:vAlign w:val="center"/>
            <w:hideMark/>
          </w:tcPr>
          <w:p w14:paraId="78BF8E9C"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7,107,727</w:t>
            </w:r>
          </w:p>
        </w:tc>
        <w:tc>
          <w:tcPr>
            <w:tcW w:w="1956" w:type="dxa"/>
            <w:tcBorders>
              <w:top w:val="nil"/>
              <w:left w:val="single" w:sz="4" w:space="0" w:color="auto"/>
              <w:bottom w:val="nil"/>
              <w:right w:val="single" w:sz="4" w:space="0" w:color="auto"/>
            </w:tcBorders>
            <w:vAlign w:val="center"/>
            <w:hideMark/>
          </w:tcPr>
          <w:p w14:paraId="67CF015D"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B742F05"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33C8B51"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7,087,927</w:t>
            </w:r>
          </w:p>
        </w:tc>
        <w:tc>
          <w:tcPr>
            <w:tcW w:w="2018" w:type="dxa"/>
            <w:tcBorders>
              <w:top w:val="nil"/>
              <w:left w:val="single" w:sz="4" w:space="0" w:color="auto"/>
              <w:bottom w:val="nil"/>
              <w:right w:val="single" w:sz="4" w:space="0" w:color="auto"/>
            </w:tcBorders>
            <w:vAlign w:val="center"/>
            <w:hideMark/>
          </w:tcPr>
          <w:p w14:paraId="44B95441"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19,800</w:t>
            </w:r>
          </w:p>
        </w:tc>
        <w:tc>
          <w:tcPr>
            <w:tcW w:w="2260" w:type="dxa"/>
            <w:tcBorders>
              <w:top w:val="nil"/>
              <w:left w:val="single" w:sz="4" w:space="0" w:color="auto"/>
              <w:bottom w:val="nil"/>
              <w:right w:val="single" w:sz="4" w:space="0" w:color="auto"/>
            </w:tcBorders>
            <w:vAlign w:val="center"/>
            <w:hideMark/>
          </w:tcPr>
          <w:p w14:paraId="14E21371"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7,107,727</w:t>
            </w:r>
          </w:p>
        </w:tc>
        <w:tc>
          <w:tcPr>
            <w:tcW w:w="2261" w:type="dxa"/>
            <w:tcBorders>
              <w:top w:val="nil"/>
              <w:left w:val="single" w:sz="4" w:space="0" w:color="auto"/>
              <w:bottom w:val="nil"/>
              <w:right w:val="single" w:sz="4" w:space="0" w:color="auto"/>
            </w:tcBorders>
            <w:vAlign w:val="center"/>
            <w:hideMark/>
          </w:tcPr>
          <w:p w14:paraId="401087A7"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464,727</w:t>
            </w:r>
          </w:p>
        </w:tc>
        <w:tc>
          <w:tcPr>
            <w:tcW w:w="1370" w:type="dxa"/>
            <w:tcBorders>
              <w:top w:val="nil"/>
              <w:left w:val="single" w:sz="4" w:space="0" w:color="auto"/>
              <w:bottom w:val="nil"/>
              <w:right w:val="nil"/>
            </w:tcBorders>
            <w:vAlign w:val="center"/>
            <w:hideMark/>
          </w:tcPr>
          <w:p w14:paraId="5530F4F2"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7.00</w:t>
            </w:r>
          </w:p>
        </w:tc>
      </w:tr>
      <w:tr w:rsidR="000E0BD1" w14:paraId="06728ACC" w14:textId="77777777" w:rsidTr="000E0BD1">
        <w:trPr>
          <w:trHeight w:val="255"/>
        </w:trPr>
        <w:tc>
          <w:tcPr>
            <w:tcW w:w="3158" w:type="dxa"/>
            <w:tcBorders>
              <w:top w:val="nil"/>
              <w:left w:val="nil"/>
              <w:bottom w:val="nil"/>
              <w:right w:val="single" w:sz="4" w:space="0" w:color="auto"/>
            </w:tcBorders>
            <w:vAlign w:val="center"/>
            <w:hideMark/>
          </w:tcPr>
          <w:p w14:paraId="5DC28E2B"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0BD4DEB1"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13,539,000</w:t>
            </w:r>
          </w:p>
        </w:tc>
        <w:tc>
          <w:tcPr>
            <w:tcW w:w="1844" w:type="dxa"/>
            <w:tcBorders>
              <w:top w:val="nil"/>
              <w:left w:val="single" w:sz="4" w:space="0" w:color="auto"/>
              <w:bottom w:val="nil"/>
              <w:right w:val="single" w:sz="4" w:space="0" w:color="auto"/>
            </w:tcBorders>
            <w:vAlign w:val="center"/>
            <w:hideMark/>
          </w:tcPr>
          <w:p w14:paraId="006FE254"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19,151,416</w:t>
            </w:r>
          </w:p>
        </w:tc>
        <w:tc>
          <w:tcPr>
            <w:tcW w:w="1956" w:type="dxa"/>
            <w:tcBorders>
              <w:top w:val="nil"/>
              <w:left w:val="single" w:sz="4" w:space="0" w:color="auto"/>
              <w:bottom w:val="nil"/>
              <w:right w:val="single" w:sz="4" w:space="0" w:color="auto"/>
            </w:tcBorders>
            <w:vAlign w:val="center"/>
            <w:hideMark/>
          </w:tcPr>
          <w:p w14:paraId="5F4A6291"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3B43B67"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457C4D8"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19,151,416</w:t>
            </w:r>
          </w:p>
        </w:tc>
        <w:tc>
          <w:tcPr>
            <w:tcW w:w="2018" w:type="dxa"/>
            <w:tcBorders>
              <w:top w:val="nil"/>
              <w:left w:val="single" w:sz="4" w:space="0" w:color="auto"/>
              <w:bottom w:val="nil"/>
              <w:right w:val="single" w:sz="4" w:space="0" w:color="auto"/>
            </w:tcBorders>
            <w:vAlign w:val="center"/>
            <w:hideMark/>
          </w:tcPr>
          <w:p w14:paraId="662777EB"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330707A"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19,151,416</w:t>
            </w:r>
          </w:p>
        </w:tc>
        <w:tc>
          <w:tcPr>
            <w:tcW w:w="2261" w:type="dxa"/>
            <w:tcBorders>
              <w:top w:val="nil"/>
              <w:left w:val="single" w:sz="4" w:space="0" w:color="auto"/>
              <w:bottom w:val="nil"/>
              <w:right w:val="single" w:sz="4" w:space="0" w:color="auto"/>
            </w:tcBorders>
            <w:vAlign w:val="center"/>
            <w:hideMark/>
          </w:tcPr>
          <w:p w14:paraId="4457C6B2"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5,612,416</w:t>
            </w:r>
          </w:p>
        </w:tc>
        <w:tc>
          <w:tcPr>
            <w:tcW w:w="1370" w:type="dxa"/>
            <w:tcBorders>
              <w:top w:val="nil"/>
              <w:left w:val="single" w:sz="4" w:space="0" w:color="auto"/>
              <w:bottom w:val="nil"/>
              <w:right w:val="nil"/>
            </w:tcBorders>
            <w:vAlign w:val="center"/>
            <w:hideMark/>
          </w:tcPr>
          <w:p w14:paraId="766E745A"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41.45</w:t>
            </w:r>
          </w:p>
        </w:tc>
      </w:tr>
      <w:tr w:rsidR="000E0BD1" w14:paraId="59B6F0BC" w14:textId="77777777" w:rsidTr="000E0BD1">
        <w:trPr>
          <w:trHeight w:val="255"/>
        </w:trPr>
        <w:tc>
          <w:tcPr>
            <w:tcW w:w="3158" w:type="dxa"/>
            <w:tcBorders>
              <w:top w:val="nil"/>
              <w:left w:val="nil"/>
              <w:bottom w:val="nil"/>
              <w:right w:val="single" w:sz="4" w:space="0" w:color="auto"/>
            </w:tcBorders>
            <w:vAlign w:val="center"/>
            <w:hideMark/>
          </w:tcPr>
          <w:p w14:paraId="73436F60"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7D14A9B6"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86,141,000</w:t>
            </w:r>
          </w:p>
        </w:tc>
        <w:tc>
          <w:tcPr>
            <w:tcW w:w="1844" w:type="dxa"/>
            <w:tcBorders>
              <w:top w:val="nil"/>
              <w:left w:val="single" w:sz="4" w:space="0" w:color="auto"/>
              <w:bottom w:val="nil"/>
              <w:right w:val="single" w:sz="4" w:space="0" w:color="auto"/>
            </w:tcBorders>
            <w:vAlign w:val="center"/>
            <w:hideMark/>
          </w:tcPr>
          <w:p w14:paraId="1CBFA46E"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85,068,030</w:t>
            </w:r>
          </w:p>
        </w:tc>
        <w:tc>
          <w:tcPr>
            <w:tcW w:w="1956" w:type="dxa"/>
            <w:tcBorders>
              <w:top w:val="nil"/>
              <w:left w:val="single" w:sz="4" w:space="0" w:color="auto"/>
              <w:bottom w:val="nil"/>
              <w:right w:val="single" w:sz="4" w:space="0" w:color="auto"/>
            </w:tcBorders>
            <w:vAlign w:val="center"/>
            <w:hideMark/>
          </w:tcPr>
          <w:p w14:paraId="7F13C66E"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4B06C30"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F333B96"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72,518,430</w:t>
            </w:r>
          </w:p>
        </w:tc>
        <w:tc>
          <w:tcPr>
            <w:tcW w:w="2018" w:type="dxa"/>
            <w:tcBorders>
              <w:top w:val="nil"/>
              <w:left w:val="single" w:sz="4" w:space="0" w:color="auto"/>
              <w:bottom w:val="nil"/>
              <w:right w:val="single" w:sz="4" w:space="0" w:color="auto"/>
            </w:tcBorders>
            <w:vAlign w:val="center"/>
            <w:hideMark/>
          </w:tcPr>
          <w:p w14:paraId="1B81D4A4"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12,549,600</w:t>
            </w:r>
          </w:p>
        </w:tc>
        <w:tc>
          <w:tcPr>
            <w:tcW w:w="2260" w:type="dxa"/>
            <w:tcBorders>
              <w:top w:val="nil"/>
              <w:left w:val="single" w:sz="4" w:space="0" w:color="auto"/>
              <w:bottom w:val="nil"/>
              <w:right w:val="single" w:sz="4" w:space="0" w:color="auto"/>
            </w:tcBorders>
            <w:vAlign w:val="center"/>
            <w:hideMark/>
          </w:tcPr>
          <w:p w14:paraId="5EC767D3"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85,068,030</w:t>
            </w:r>
          </w:p>
        </w:tc>
        <w:tc>
          <w:tcPr>
            <w:tcW w:w="2261" w:type="dxa"/>
            <w:tcBorders>
              <w:top w:val="nil"/>
              <w:left w:val="single" w:sz="4" w:space="0" w:color="auto"/>
              <w:bottom w:val="nil"/>
              <w:right w:val="single" w:sz="4" w:space="0" w:color="auto"/>
            </w:tcBorders>
            <w:vAlign w:val="center"/>
            <w:hideMark/>
          </w:tcPr>
          <w:p w14:paraId="22E6F819"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- 1,072,970</w:t>
            </w:r>
          </w:p>
        </w:tc>
        <w:tc>
          <w:tcPr>
            <w:tcW w:w="1370" w:type="dxa"/>
            <w:tcBorders>
              <w:top w:val="nil"/>
              <w:left w:val="single" w:sz="4" w:space="0" w:color="auto"/>
              <w:bottom w:val="nil"/>
              <w:right w:val="nil"/>
            </w:tcBorders>
            <w:vAlign w:val="center"/>
            <w:hideMark/>
          </w:tcPr>
          <w:p w14:paraId="11C8A6E2"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- 1.25</w:t>
            </w:r>
          </w:p>
        </w:tc>
      </w:tr>
      <w:tr w:rsidR="000E0BD1" w14:paraId="6309204D" w14:textId="77777777" w:rsidTr="000E0BD1">
        <w:trPr>
          <w:trHeight w:val="255"/>
        </w:trPr>
        <w:tc>
          <w:tcPr>
            <w:tcW w:w="3158" w:type="dxa"/>
            <w:tcBorders>
              <w:top w:val="nil"/>
              <w:left w:val="nil"/>
              <w:bottom w:val="nil"/>
              <w:right w:val="single" w:sz="4" w:space="0" w:color="auto"/>
            </w:tcBorders>
            <w:vAlign w:val="center"/>
            <w:hideMark/>
          </w:tcPr>
          <w:p w14:paraId="5A3E44D2"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捐獻及贈與收入</w:t>
            </w:r>
          </w:p>
        </w:tc>
        <w:tc>
          <w:tcPr>
            <w:tcW w:w="1956" w:type="dxa"/>
            <w:tcBorders>
              <w:top w:val="nil"/>
              <w:left w:val="single" w:sz="4" w:space="0" w:color="auto"/>
              <w:bottom w:val="nil"/>
              <w:right w:val="single" w:sz="4" w:space="0" w:color="auto"/>
            </w:tcBorders>
            <w:vAlign w:val="center"/>
            <w:hideMark/>
          </w:tcPr>
          <w:p w14:paraId="21E3150A"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1FAAF7ED"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2,000</w:t>
            </w:r>
          </w:p>
        </w:tc>
        <w:tc>
          <w:tcPr>
            <w:tcW w:w="1956" w:type="dxa"/>
            <w:tcBorders>
              <w:top w:val="nil"/>
              <w:left w:val="single" w:sz="4" w:space="0" w:color="auto"/>
              <w:bottom w:val="nil"/>
              <w:right w:val="single" w:sz="4" w:space="0" w:color="auto"/>
            </w:tcBorders>
            <w:vAlign w:val="center"/>
            <w:hideMark/>
          </w:tcPr>
          <w:p w14:paraId="7CF60A06"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5EB7A99"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5CB0125"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2,000</w:t>
            </w:r>
          </w:p>
        </w:tc>
        <w:tc>
          <w:tcPr>
            <w:tcW w:w="2018" w:type="dxa"/>
            <w:tcBorders>
              <w:top w:val="nil"/>
              <w:left w:val="single" w:sz="4" w:space="0" w:color="auto"/>
              <w:bottom w:val="nil"/>
              <w:right w:val="single" w:sz="4" w:space="0" w:color="auto"/>
            </w:tcBorders>
            <w:vAlign w:val="center"/>
            <w:hideMark/>
          </w:tcPr>
          <w:p w14:paraId="47F7BFCF"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6863A1A"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2,000</w:t>
            </w:r>
          </w:p>
        </w:tc>
        <w:tc>
          <w:tcPr>
            <w:tcW w:w="2261" w:type="dxa"/>
            <w:tcBorders>
              <w:top w:val="nil"/>
              <w:left w:val="single" w:sz="4" w:space="0" w:color="auto"/>
              <w:bottom w:val="nil"/>
              <w:right w:val="single" w:sz="4" w:space="0" w:color="auto"/>
            </w:tcBorders>
            <w:vAlign w:val="center"/>
            <w:hideMark/>
          </w:tcPr>
          <w:p w14:paraId="666F9903"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2,000</w:t>
            </w:r>
          </w:p>
        </w:tc>
        <w:tc>
          <w:tcPr>
            <w:tcW w:w="1370" w:type="dxa"/>
            <w:tcBorders>
              <w:top w:val="nil"/>
              <w:left w:val="single" w:sz="4" w:space="0" w:color="auto"/>
              <w:bottom w:val="nil"/>
              <w:right w:val="nil"/>
            </w:tcBorders>
            <w:vAlign w:val="center"/>
            <w:hideMark/>
          </w:tcPr>
          <w:p w14:paraId="624DF050"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r>
      <w:tr w:rsidR="000E0BD1" w14:paraId="05F862F6" w14:textId="77777777" w:rsidTr="000E0BD1">
        <w:trPr>
          <w:trHeight w:val="255"/>
        </w:trPr>
        <w:tc>
          <w:tcPr>
            <w:tcW w:w="3158" w:type="dxa"/>
            <w:tcBorders>
              <w:top w:val="nil"/>
              <w:left w:val="nil"/>
              <w:bottom w:val="single" w:sz="4" w:space="0" w:color="auto"/>
              <w:right w:val="single" w:sz="4" w:space="0" w:color="auto"/>
            </w:tcBorders>
            <w:vAlign w:val="center"/>
            <w:hideMark/>
          </w:tcPr>
          <w:p w14:paraId="702911BF"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729ABC2D"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20,112,000</w:t>
            </w:r>
          </w:p>
        </w:tc>
        <w:tc>
          <w:tcPr>
            <w:tcW w:w="1844" w:type="dxa"/>
            <w:tcBorders>
              <w:top w:val="nil"/>
              <w:left w:val="single" w:sz="4" w:space="0" w:color="auto"/>
              <w:bottom w:val="single" w:sz="4" w:space="0" w:color="auto"/>
              <w:right w:val="single" w:sz="4" w:space="0" w:color="auto"/>
            </w:tcBorders>
            <w:vAlign w:val="center"/>
            <w:hideMark/>
          </w:tcPr>
          <w:p w14:paraId="35320ADA"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20,278,895</w:t>
            </w:r>
          </w:p>
        </w:tc>
        <w:tc>
          <w:tcPr>
            <w:tcW w:w="1956" w:type="dxa"/>
            <w:tcBorders>
              <w:top w:val="nil"/>
              <w:left w:val="single" w:sz="4" w:space="0" w:color="auto"/>
              <w:bottom w:val="single" w:sz="4" w:space="0" w:color="auto"/>
              <w:right w:val="single" w:sz="4" w:space="0" w:color="auto"/>
            </w:tcBorders>
            <w:vAlign w:val="center"/>
            <w:hideMark/>
          </w:tcPr>
          <w:p w14:paraId="5BD71473"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65387603"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4214430E"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20,278,895</w:t>
            </w:r>
          </w:p>
        </w:tc>
        <w:tc>
          <w:tcPr>
            <w:tcW w:w="2018" w:type="dxa"/>
            <w:tcBorders>
              <w:top w:val="nil"/>
              <w:left w:val="single" w:sz="4" w:space="0" w:color="auto"/>
              <w:bottom w:val="single" w:sz="4" w:space="0" w:color="auto"/>
              <w:right w:val="single" w:sz="4" w:space="0" w:color="auto"/>
            </w:tcBorders>
            <w:vAlign w:val="center"/>
            <w:hideMark/>
          </w:tcPr>
          <w:p w14:paraId="1E5D547E"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7D7F2888"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20,278,895</w:t>
            </w:r>
          </w:p>
        </w:tc>
        <w:tc>
          <w:tcPr>
            <w:tcW w:w="2261" w:type="dxa"/>
            <w:tcBorders>
              <w:top w:val="nil"/>
              <w:left w:val="single" w:sz="4" w:space="0" w:color="auto"/>
              <w:bottom w:val="single" w:sz="4" w:space="0" w:color="auto"/>
              <w:right w:val="single" w:sz="4" w:space="0" w:color="auto"/>
            </w:tcBorders>
            <w:vAlign w:val="center"/>
            <w:hideMark/>
          </w:tcPr>
          <w:p w14:paraId="1242E38B"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166,895</w:t>
            </w:r>
          </w:p>
        </w:tc>
        <w:tc>
          <w:tcPr>
            <w:tcW w:w="1370" w:type="dxa"/>
            <w:tcBorders>
              <w:top w:val="nil"/>
              <w:left w:val="single" w:sz="4" w:space="0" w:color="auto"/>
              <w:bottom w:val="single" w:sz="4" w:space="0" w:color="auto"/>
              <w:right w:val="nil"/>
            </w:tcBorders>
            <w:vAlign w:val="center"/>
            <w:hideMark/>
          </w:tcPr>
          <w:p w14:paraId="2B2001F8" w14:textId="77777777" w:rsidR="000E0BD1" w:rsidRPr="00404964"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04964">
              <w:rPr>
                <w:rFonts w:ascii="新細明體" w:eastAsia="新細明體" w:hAnsi="新細明體" w:hint="eastAsia"/>
                <w:b w:val="0"/>
                <w:noProof/>
                <w:sz w:val="20"/>
              </w:rPr>
              <w:t>0.83</w:t>
            </w:r>
          </w:p>
        </w:tc>
      </w:tr>
    </w:tbl>
    <w:p w14:paraId="24F91F02" w14:textId="77777777" w:rsidR="000E0BD1" w:rsidRDefault="000E0BD1" w:rsidP="000E0BD1">
      <w:pPr>
        <w:pStyle w:val="a7"/>
        <w:spacing w:beforeLines="0" w:before="0" w:afterLines="0" w:after="0" w:line="240" w:lineRule="exact"/>
        <w:ind w:leftChars="0" w:left="0" w:rightChars="50" w:right="80" w:firstLineChars="0" w:firstLine="0"/>
        <w:rPr>
          <w:b w:val="0"/>
          <w:bCs w:val="0"/>
          <w:szCs w:val="28"/>
        </w:rPr>
      </w:pPr>
    </w:p>
    <w:p w14:paraId="04274694" w14:textId="77777777" w:rsidR="000E0BD1" w:rsidRDefault="000E0BD1" w:rsidP="000E0BD1">
      <w:pPr>
        <w:pStyle w:val="a8"/>
        <w:tabs>
          <w:tab w:val="right" w:pos="10800"/>
        </w:tabs>
        <w:spacing w:line="400" w:lineRule="exact"/>
        <w:ind w:leftChars="0" w:left="958" w:right="176"/>
        <w:jc w:val="both"/>
        <w:rPr>
          <w:rFonts w:ascii="標楷體" w:eastAsia="標楷體" w:hAnsi="標楷體"/>
        </w:rPr>
      </w:pPr>
      <w:r>
        <w:rPr>
          <w:rFonts w:ascii="標楷體" w:eastAsia="標楷體" w:hAnsi="標楷體" w:hint="eastAsia"/>
        </w:rPr>
        <w:t>2. 以前年度部分</w:t>
      </w:r>
    </w:p>
    <w:p w14:paraId="71CB4DBD" w14:textId="77777777" w:rsidR="000E0BD1" w:rsidRDefault="000E0BD1" w:rsidP="000E0BD1">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9"/>
        <w:gridCol w:w="2603"/>
        <w:gridCol w:w="2394"/>
        <w:gridCol w:w="2421"/>
        <w:gridCol w:w="2282"/>
        <w:gridCol w:w="2365"/>
        <w:gridCol w:w="2422"/>
        <w:gridCol w:w="2267"/>
        <w:gridCol w:w="2268"/>
        <w:gridCol w:w="1254"/>
      </w:tblGrid>
      <w:tr w:rsidR="000E0BD1" w14:paraId="5875A4BB" w14:textId="77777777" w:rsidTr="000E0BD1">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1F7251C9" w14:textId="77777777" w:rsidR="000E0BD1" w:rsidRDefault="000E0BD1">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7FB844E3"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5B37B37F"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02EDF2DF"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7D8AFF6B"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決算審定數</w:t>
            </w:r>
          </w:p>
        </w:tc>
      </w:tr>
      <w:tr w:rsidR="000E0BD1" w14:paraId="1D13E25A" w14:textId="77777777" w:rsidTr="000E0BD1">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343D8A41"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ED9DCE"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CBB889" w14:textId="77777777" w:rsidR="000E0BD1" w:rsidRDefault="000E0BD1">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6F732B4B"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3050E00C"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29AFF351"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5E1644CA"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1759D579"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6C5F3F7F"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應收保留數</w:t>
            </w:r>
          </w:p>
        </w:tc>
      </w:tr>
      <w:tr w:rsidR="000E0BD1" w14:paraId="2602C3C9" w14:textId="77777777" w:rsidTr="000E0BD1">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1EDF49E0"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21CC2C"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A29DDB"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8ECDBA"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771305"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214E01"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BA5621" w14:textId="77777777" w:rsidR="000E0BD1" w:rsidRDefault="000E0BD1">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86FAB1" w14:textId="77777777" w:rsidR="000E0BD1" w:rsidRDefault="000E0BD1">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4C35D0" w14:textId="77777777" w:rsidR="000E0BD1" w:rsidRDefault="000E0BD1">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5DB93A69" w14:textId="77777777" w:rsidR="000E0BD1" w:rsidRDefault="000E0BD1">
            <w:pPr>
              <w:pStyle w:val="11"/>
              <w:spacing w:line="240" w:lineRule="auto"/>
              <w:jc w:val="center"/>
              <w:rPr>
                <w:bCs/>
                <w:sz w:val="20"/>
                <w:szCs w:val="20"/>
              </w:rPr>
            </w:pPr>
            <w:r>
              <w:rPr>
                <w:rFonts w:hint="eastAsia"/>
                <w:bCs/>
                <w:sz w:val="20"/>
                <w:szCs w:val="20"/>
              </w:rPr>
              <w:t>％</w:t>
            </w:r>
          </w:p>
        </w:tc>
      </w:tr>
      <w:tr w:rsidR="000E0BD1" w14:paraId="06D35448" w14:textId="77777777" w:rsidTr="000E0BD1">
        <w:trPr>
          <w:trHeight w:val="255"/>
        </w:trPr>
        <w:tc>
          <w:tcPr>
            <w:tcW w:w="560" w:type="dxa"/>
            <w:tcBorders>
              <w:top w:val="nil"/>
              <w:left w:val="nil"/>
              <w:bottom w:val="nil"/>
              <w:right w:val="single" w:sz="4" w:space="0" w:color="auto"/>
            </w:tcBorders>
            <w:vAlign w:val="center"/>
          </w:tcPr>
          <w:p w14:paraId="531DB03D" w14:textId="77777777" w:rsidR="000E0BD1" w:rsidRDefault="000E0BD1">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34FEF32C" w14:textId="77777777" w:rsidR="000E0BD1" w:rsidRDefault="000E0BD1" w:rsidP="00754150">
            <w:pPr>
              <w:pStyle w:val="11"/>
              <w:spacing w:line="240" w:lineRule="auto"/>
              <w:jc w:val="distribute"/>
              <w:rPr>
                <w:rFonts w:hAnsi="標楷體"/>
                <w:b/>
                <w:bCs/>
                <w:sz w:val="20"/>
                <w:szCs w:val="20"/>
              </w:rPr>
            </w:pPr>
            <w:r>
              <w:rPr>
                <w:rFonts w:hAnsi="標楷體" w:hint="eastAsia"/>
                <w:b/>
                <w:bCs/>
                <w:noProof/>
                <w:sz w:val="20"/>
              </w:rPr>
              <w:t>消防局</w:t>
            </w:r>
          </w:p>
        </w:tc>
        <w:tc>
          <w:tcPr>
            <w:tcW w:w="2394" w:type="dxa"/>
            <w:tcBorders>
              <w:top w:val="nil"/>
              <w:left w:val="single" w:sz="4" w:space="0" w:color="auto"/>
              <w:bottom w:val="nil"/>
              <w:right w:val="single" w:sz="4" w:space="0" w:color="auto"/>
            </w:tcBorders>
            <w:vAlign w:val="center"/>
            <w:hideMark/>
          </w:tcPr>
          <w:p w14:paraId="33C39EC0"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18,595,530</w:t>
            </w:r>
          </w:p>
        </w:tc>
        <w:tc>
          <w:tcPr>
            <w:tcW w:w="2421" w:type="dxa"/>
            <w:tcBorders>
              <w:top w:val="nil"/>
              <w:left w:val="single" w:sz="4" w:space="0" w:color="auto"/>
              <w:bottom w:val="nil"/>
              <w:right w:val="single" w:sz="4" w:space="0" w:color="auto"/>
            </w:tcBorders>
            <w:vAlign w:val="center"/>
            <w:hideMark/>
          </w:tcPr>
          <w:p w14:paraId="72ADF554"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16A97F98"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F90A93B"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BB9336B"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102,000</w:t>
            </w:r>
          </w:p>
        </w:tc>
        <w:tc>
          <w:tcPr>
            <w:tcW w:w="2267" w:type="dxa"/>
            <w:tcBorders>
              <w:top w:val="nil"/>
              <w:left w:val="single" w:sz="4" w:space="0" w:color="auto"/>
              <w:bottom w:val="nil"/>
              <w:right w:val="single" w:sz="4" w:space="0" w:color="auto"/>
            </w:tcBorders>
            <w:vAlign w:val="center"/>
            <w:hideMark/>
          </w:tcPr>
          <w:p w14:paraId="3AF67ACB"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17,670,964</w:t>
            </w:r>
          </w:p>
        </w:tc>
        <w:tc>
          <w:tcPr>
            <w:tcW w:w="2268" w:type="dxa"/>
            <w:tcBorders>
              <w:top w:val="nil"/>
              <w:left w:val="single" w:sz="4" w:space="0" w:color="auto"/>
              <w:bottom w:val="nil"/>
              <w:right w:val="single" w:sz="4" w:space="0" w:color="auto"/>
            </w:tcBorders>
            <w:vAlign w:val="center"/>
            <w:hideMark/>
          </w:tcPr>
          <w:p w14:paraId="1CD19F61"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822,566</w:t>
            </w:r>
          </w:p>
        </w:tc>
        <w:tc>
          <w:tcPr>
            <w:tcW w:w="1254" w:type="dxa"/>
            <w:tcBorders>
              <w:top w:val="nil"/>
              <w:left w:val="single" w:sz="4" w:space="0" w:color="auto"/>
              <w:bottom w:val="nil"/>
              <w:right w:val="nil"/>
            </w:tcBorders>
            <w:vAlign w:val="center"/>
            <w:hideMark/>
          </w:tcPr>
          <w:p w14:paraId="30DC19B7"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4.42</w:t>
            </w:r>
          </w:p>
        </w:tc>
      </w:tr>
      <w:tr w:rsidR="000E0BD1" w14:paraId="6642F341" w14:textId="77777777" w:rsidTr="000E0BD1">
        <w:trPr>
          <w:trHeight w:val="255"/>
        </w:trPr>
        <w:tc>
          <w:tcPr>
            <w:tcW w:w="560" w:type="dxa"/>
            <w:tcBorders>
              <w:top w:val="nil"/>
              <w:left w:val="nil"/>
              <w:bottom w:val="nil"/>
              <w:right w:val="single" w:sz="4" w:space="0" w:color="auto"/>
            </w:tcBorders>
            <w:vAlign w:val="center"/>
            <w:hideMark/>
          </w:tcPr>
          <w:p w14:paraId="7454F69D" w14:textId="77777777" w:rsidR="000E0BD1" w:rsidRDefault="000E0BD1">
            <w:pPr>
              <w:pStyle w:val="11"/>
              <w:spacing w:line="240" w:lineRule="auto"/>
              <w:jc w:val="center"/>
              <w:rPr>
                <w:rFonts w:hAnsi="標楷體"/>
                <w:bCs/>
                <w:sz w:val="20"/>
                <w:szCs w:val="20"/>
              </w:rPr>
            </w:pPr>
            <w:r>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7A85E888" w14:textId="77777777" w:rsidR="000E0BD1" w:rsidRPr="005808A6" w:rsidRDefault="000E0BD1" w:rsidP="007541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E36A137"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14,058</w:t>
            </w:r>
          </w:p>
        </w:tc>
        <w:tc>
          <w:tcPr>
            <w:tcW w:w="2421" w:type="dxa"/>
            <w:tcBorders>
              <w:top w:val="nil"/>
              <w:left w:val="single" w:sz="4" w:space="0" w:color="auto"/>
              <w:bottom w:val="nil"/>
              <w:right w:val="single" w:sz="4" w:space="0" w:color="auto"/>
            </w:tcBorders>
            <w:vAlign w:val="center"/>
            <w:hideMark/>
          </w:tcPr>
          <w:p w14:paraId="10D3A5E8"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2290708D"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A3A9EB3"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5E70BD2"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BBD6C7B"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14,058</w:t>
            </w:r>
          </w:p>
        </w:tc>
        <w:tc>
          <w:tcPr>
            <w:tcW w:w="2268" w:type="dxa"/>
            <w:tcBorders>
              <w:top w:val="nil"/>
              <w:left w:val="single" w:sz="4" w:space="0" w:color="auto"/>
              <w:bottom w:val="nil"/>
              <w:right w:val="single" w:sz="4" w:space="0" w:color="auto"/>
            </w:tcBorders>
            <w:vAlign w:val="center"/>
            <w:hideMark/>
          </w:tcPr>
          <w:p w14:paraId="4CF76175"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96296E0"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r>
      <w:tr w:rsidR="000E0BD1" w14:paraId="44B2DE38" w14:textId="77777777" w:rsidTr="000E0BD1">
        <w:trPr>
          <w:trHeight w:val="255"/>
        </w:trPr>
        <w:tc>
          <w:tcPr>
            <w:tcW w:w="560" w:type="dxa"/>
            <w:tcBorders>
              <w:top w:val="nil"/>
              <w:left w:val="nil"/>
              <w:bottom w:val="nil"/>
              <w:right w:val="single" w:sz="4" w:space="0" w:color="auto"/>
            </w:tcBorders>
            <w:vAlign w:val="center"/>
            <w:hideMark/>
          </w:tcPr>
          <w:p w14:paraId="317AE353" w14:textId="77777777" w:rsidR="000E0BD1" w:rsidRDefault="000E0BD1">
            <w:pPr>
              <w:pStyle w:val="11"/>
              <w:spacing w:line="240" w:lineRule="auto"/>
              <w:jc w:val="center"/>
              <w:rPr>
                <w:rFonts w:hAnsi="標楷體"/>
                <w:bCs/>
                <w:sz w:val="20"/>
                <w:szCs w:val="20"/>
              </w:rPr>
            </w:pPr>
            <w:r>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526FB168" w14:textId="77777777" w:rsidR="000E0BD1" w:rsidRPr="005808A6" w:rsidRDefault="000E0BD1" w:rsidP="007541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1F5BCD9"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12,000</w:t>
            </w:r>
          </w:p>
        </w:tc>
        <w:tc>
          <w:tcPr>
            <w:tcW w:w="2421" w:type="dxa"/>
            <w:tcBorders>
              <w:top w:val="nil"/>
              <w:left w:val="single" w:sz="4" w:space="0" w:color="auto"/>
              <w:bottom w:val="nil"/>
              <w:right w:val="single" w:sz="4" w:space="0" w:color="auto"/>
            </w:tcBorders>
            <w:vAlign w:val="center"/>
            <w:hideMark/>
          </w:tcPr>
          <w:p w14:paraId="6B5A910B"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C7B4664"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0481350"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819CB9E"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12,000</w:t>
            </w:r>
          </w:p>
        </w:tc>
        <w:tc>
          <w:tcPr>
            <w:tcW w:w="2267" w:type="dxa"/>
            <w:tcBorders>
              <w:top w:val="nil"/>
              <w:left w:val="single" w:sz="4" w:space="0" w:color="auto"/>
              <w:bottom w:val="nil"/>
              <w:right w:val="single" w:sz="4" w:space="0" w:color="auto"/>
            </w:tcBorders>
            <w:vAlign w:val="center"/>
            <w:hideMark/>
          </w:tcPr>
          <w:p w14:paraId="30A52113"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49F2A3FA"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7C8991FF"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r>
      <w:tr w:rsidR="000E0BD1" w14:paraId="6695B3C7" w14:textId="77777777" w:rsidTr="003B4CD4">
        <w:trPr>
          <w:trHeight w:val="255"/>
        </w:trPr>
        <w:tc>
          <w:tcPr>
            <w:tcW w:w="560" w:type="dxa"/>
            <w:tcBorders>
              <w:top w:val="nil"/>
              <w:left w:val="nil"/>
              <w:bottom w:val="nil"/>
              <w:right w:val="single" w:sz="4" w:space="0" w:color="auto"/>
            </w:tcBorders>
            <w:vAlign w:val="center"/>
            <w:hideMark/>
          </w:tcPr>
          <w:p w14:paraId="1D03EA7B" w14:textId="77777777" w:rsidR="000E0BD1" w:rsidRDefault="000E0BD1">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3A4725E2" w14:textId="77777777" w:rsidR="000E0BD1" w:rsidRDefault="000E0BD1" w:rsidP="00754150">
            <w:pPr>
              <w:pStyle w:val="11"/>
              <w:spacing w:line="240" w:lineRule="auto"/>
              <w:ind w:leftChars="100" w:left="16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56852797"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2,070</w:t>
            </w:r>
          </w:p>
        </w:tc>
        <w:tc>
          <w:tcPr>
            <w:tcW w:w="2421" w:type="dxa"/>
            <w:tcBorders>
              <w:top w:val="nil"/>
              <w:left w:val="single" w:sz="4" w:space="0" w:color="auto"/>
              <w:bottom w:val="nil"/>
              <w:right w:val="single" w:sz="4" w:space="0" w:color="auto"/>
            </w:tcBorders>
            <w:vAlign w:val="center"/>
            <w:hideMark/>
          </w:tcPr>
          <w:p w14:paraId="4D4CB98D"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13772D11"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E08ACA8"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DD48DD0"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2E5123CE"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304</w:t>
            </w:r>
          </w:p>
        </w:tc>
        <w:tc>
          <w:tcPr>
            <w:tcW w:w="2268" w:type="dxa"/>
            <w:tcBorders>
              <w:top w:val="nil"/>
              <w:left w:val="single" w:sz="4" w:space="0" w:color="auto"/>
              <w:bottom w:val="nil"/>
              <w:right w:val="single" w:sz="4" w:space="0" w:color="auto"/>
            </w:tcBorders>
            <w:vAlign w:val="center"/>
            <w:hideMark/>
          </w:tcPr>
          <w:p w14:paraId="79D754FF"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1,766</w:t>
            </w:r>
          </w:p>
        </w:tc>
        <w:tc>
          <w:tcPr>
            <w:tcW w:w="1254" w:type="dxa"/>
            <w:tcBorders>
              <w:top w:val="nil"/>
              <w:left w:val="single" w:sz="4" w:space="0" w:color="auto"/>
              <w:bottom w:val="nil"/>
              <w:right w:val="nil"/>
            </w:tcBorders>
            <w:vAlign w:val="center"/>
            <w:hideMark/>
          </w:tcPr>
          <w:p w14:paraId="54E4BF8F"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85.31</w:t>
            </w:r>
          </w:p>
        </w:tc>
      </w:tr>
      <w:tr w:rsidR="000E0BD1" w14:paraId="5872BE5C" w14:textId="77777777" w:rsidTr="003B4CD4">
        <w:trPr>
          <w:trHeight w:val="255"/>
        </w:trPr>
        <w:tc>
          <w:tcPr>
            <w:tcW w:w="560" w:type="dxa"/>
            <w:tcBorders>
              <w:top w:val="nil"/>
              <w:left w:val="nil"/>
              <w:bottom w:val="single" w:sz="4" w:space="0" w:color="auto"/>
              <w:right w:val="single" w:sz="4" w:space="0" w:color="auto"/>
            </w:tcBorders>
            <w:vAlign w:val="center"/>
          </w:tcPr>
          <w:p w14:paraId="181EC98A" w14:textId="77777777" w:rsidR="000E0BD1" w:rsidRDefault="000E0BD1">
            <w:pPr>
              <w:pStyle w:val="11"/>
              <w:spacing w:line="240" w:lineRule="auto"/>
              <w:jc w:val="center"/>
              <w:rPr>
                <w:rFonts w:hAnsi="標楷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70266A5A" w14:textId="77777777" w:rsidR="000E0BD1" w:rsidRPr="005808A6" w:rsidRDefault="000E0BD1" w:rsidP="00754150">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0CCAF9E2"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270</w:t>
            </w:r>
          </w:p>
        </w:tc>
        <w:tc>
          <w:tcPr>
            <w:tcW w:w="2421" w:type="dxa"/>
            <w:tcBorders>
              <w:top w:val="nil"/>
              <w:left w:val="single" w:sz="4" w:space="0" w:color="auto"/>
              <w:bottom w:val="single" w:sz="4" w:space="0" w:color="auto"/>
              <w:right w:val="single" w:sz="4" w:space="0" w:color="auto"/>
            </w:tcBorders>
            <w:vAlign w:val="center"/>
            <w:hideMark/>
          </w:tcPr>
          <w:p w14:paraId="61E0F7E4"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0E92C6CA"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2FE0E882"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624494BF"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7C0B5533"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270</w:t>
            </w:r>
          </w:p>
        </w:tc>
        <w:tc>
          <w:tcPr>
            <w:tcW w:w="2268" w:type="dxa"/>
            <w:tcBorders>
              <w:top w:val="nil"/>
              <w:left w:val="single" w:sz="4" w:space="0" w:color="auto"/>
              <w:bottom w:val="single" w:sz="4" w:space="0" w:color="auto"/>
              <w:right w:val="single" w:sz="4" w:space="0" w:color="auto"/>
            </w:tcBorders>
            <w:vAlign w:val="center"/>
            <w:hideMark/>
          </w:tcPr>
          <w:p w14:paraId="59D0825B"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1254" w:type="dxa"/>
            <w:tcBorders>
              <w:top w:val="nil"/>
              <w:left w:val="single" w:sz="4" w:space="0" w:color="auto"/>
              <w:bottom w:val="single" w:sz="4" w:space="0" w:color="auto"/>
              <w:right w:val="nil"/>
            </w:tcBorders>
            <w:vAlign w:val="center"/>
            <w:hideMark/>
          </w:tcPr>
          <w:p w14:paraId="2F25CE94"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r>
      <w:tr w:rsidR="000E0BD1" w14:paraId="3389F674" w14:textId="77777777" w:rsidTr="003B4CD4">
        <w:trPr>
          <w:trHeight w:val="255"/>
        </w:trPr>
        <w:tc>
          <w:tcPr>
            <w:tcW w:w="560" w:type="dxa"/>
            <w:tcBorders>
              <w:top w:val="single" w:sz="4" w:space="0" w:color="auto"/>
              <w:left w:val="nil"/>
              <w:bottom w:val="nil"/>
              <w:right w:val="single" w:sz="4" w:space="0" w:color="auto"/>
            </w:tcBorders>
            <w:vAlign w:val="center"/>
          </w:tcPr>
          <w:p w14:paraId="44FDAAE9" w14:textId="77777777" w:rsidR="000E0BD1" w:rsidRDefault="000E0BD1">
            <w:pPr>
              <w:pStyle w:val="11"/>
              <w:spacing w:line="240" w:lineRule="auto"/>
              <w:jc w:val="center"/>
              <w:rPr>
                <w:rFonts w:hAnsi="標楷體"/>
                <w:bCs/>
                <w:sz w:val="20"/>
                <w:szCs w:val="20"/>
              </w:rPr>
            </w:pPr>
          </w:p>
        </w:tc>
        <w:tc>
          <w:tcPr>
            <w:tcW w:w="2604" w:type="dxa"/>
            <w:tcBorders>
              <w:top w:val="single" w:sz="4" w:space="0" w:color="auto"/>
              <w:left w:val="single" w:sz="4" w:space="0" w:color="auto"/>
              <w:bottom w:val="nil"/>
              <w:right w:val="single" w:sz="4" w:space="0" w:color="auto"/>
            </w:tcBorders>
            <w:vAlign w:val="center"/>
            <w:hideMark/>
          </w:tcPr>
          <w:p w14:paraId="52927E2A" w14:textId="77777777" w:rsidR="000E0BD1" w:rsidRPr="005808A6" w:rsidRDefault="000E0BD1" w:rsidP="005808A6">
            <w:pPr>
              <w:pStyle w:val="11"/>
              <w:spacing w:line="240" w:lineRule="auto"/>
              <w:ind w:leftChars="100" w:left="160"/>
              <w:jc w:val="distribute"/>
              <w:rPr>
                <w:rFonts w:hAnsi="標楷體"/>
                <w:bCs/>
                <w:noProof/>
                <w:sz w:val="20"/>
              </w:rPr>
            </w:pPr>
            <w:r>
              <w:rPr>
                <w:rFonts w:hAnsi="標楷體" w:hint="eastAsia"/>
                <w:bCs/>
                <w:noProof/>
                <w:sz w:val="20"/>
              </w:rPr>
              <w:t>規費收入</w:t>
            </w:r>
          </w:p>
        </w:tc>
        <w:tc>
          <w:tcPr>
            <w:tcW w:w="2394" w:type="dxa"/>
            <w:tcBorders>
              <w:top w:val="single" w:sz="4" w:space="0" w:color="auto"/>
              <w:left w:val="single" w:sz="4" w:space="0" w:color="auto"/>
              <w:bottom w:val="nil"/>
              <w:right w:val="single" w:sz="4" w:space="0" w:color="auto"/>
            </w:tcBorders>
            <w:vAlign w:val="center"/>
            <w:hideMark/>
          </w:tcPr>
          <w:p w14:paraId="58FF0313"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1,800</w:t>
            </w:r>
          </w:p>
        </w:tc>
        <w:tc>
          <w:tcPr>
            <w:tcW w:w="2421" w:type="dxa"/>
            <w:tcBorders>
              <w:top w:val="single" w:sz="4" w:space="0" w:color="auto"/>
              <w:left w:val="single" w:sz="4" w:space="0" w:color="auto"/>
              <w:bottom w:val="nil"/>
              <w:right w:val="single" w:sz="4" w:space="0" w:color="auto"/>
            </w:tcBorders>
            <w:vAlign w:val="center"/>
            <w:hideMark/>
          </w:tcPr>
          <w:p w14:paraId="4A25C65F"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82" w:type="dxa"/>
            <w:tcBorders>
              <w:top w:val="single" w:sz="4" w:space="0" w:color="auto"/>
              <w:left w:val="single" w:sz="4" w:space="0" w:color="auto"/>
              <w:bottom w:val="nil"/>
              <w:right w:val="single" w:sz="4" w:space="0" w:color="auto"/>
            </w:tcBorders>
            <w:vAlign w:val="center"/>
            <w:hideMark/>
          </w:tcPr>
          <w:p w14:paraId="2637F584"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365" w:type="dxa"/>
            <w:tcBorders>
              <w:top w:val="single" w:sz="4" w:space="0" w:color="auto"/>
              <w:left w:val="single" w:sz="4" w:space="0" w:color="auto"/>
              <w:bottom w:val="nil"/>
              <w:right w:val="single" w:sz="4" w:space="0" w:color="auto"/>
            </w:tcBorders>
            <w:vAlign w:val="center"/>
            <w:hideMark/>
          </w:tcPr>
          <w:p w14:paraId="4BD29BF9"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422" w:type="dxa"/>
            <w:tcBorders>
              <w:top w:val="single" w:sz="4" w:space="0" w:color="auto"/>
              <w:left w:val="single" w:sz="4" w:space="0" w:color="auto"/>
              <w:bottom w:val="nil"/>
              <w:right w:val="single" w:sz="4" w:space="0" w:color="auto"/>
            </w:tcBorders>
            <w:vAlign w:val="center"/>
            <w:hideMark/>
          </w:tcPr>
          <w:p w14:paraId="69B6832F"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67" w:type="dxa"/>
            <w:tcBorders>
              <w:top w:val="single" w:sz="4" w:space="0" w:color="auto"/>
              <w:left w:val="single" w:sz="4" w:space="0" w:color="auto"/>
              <w:bottom w:val="nil"/>
              <w:right w:val="single" w:sz="4" w:space="0" w:color="auto"/>
            </w:tcBorders>
            <w:vAlign w:val="center"/>
            <w:hideMark/>
          </w:tcPr>
          <w:p w14:paraId="19D39936"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34</w:t>
            </w:r>
          </w:p>
        </w:tc>
        <w:tc>
          <w:tcPr>
            <w:tcW w:w="2268" w:type="dxa"/>
            <w:tcBorders>
              <w:top w:val="single" w:sz="4" w:space="0" w:color="auto"/>
              <w:left w:val="single" w:sz="4" w:space="0" w:color="auto"/>
              <w:bottom w:val="nil"/>
              <w:right w:val="single" w:sz="4" w:space="0" w:color="auto"/>
            </w:tcBorders>
            <w:vAlign w:val="center"/>
            <w:hideMark/>
          </w:tcPr>
          <w:p w14:paraId="65A97F1C"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1,766</w:t>
            </w:r>
          </w:p>
        </w:tc>
        <w:tc>
          <w:tcPr>
            <w:tcW w:w="1254" w:type="dxa"/>
            <w:tcBorders>
              <w:top w:val="single" w:sz="4" w:space="0" w:color="auto"/>
              <w:left w:val="single" w:sz="4" w:space="0" w:color="auto"/>
              <w:bottom w:val="nil"/>
              <w:right w:val="nil"/>
            </w:tcBorders>
            <w:vAlign w:val="center"/>
            <w:hideMark/>
          </w:tcPr>
          <w:p w14:paraId="327E54DA"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98.11</w:t>
            </w:r>
          </w:p>
        </w:tc>
      </w:tr>
      <w:tr w:rsidR="000E0BD1" w14:paraId="666FBFBA" w14:textId="77777777" w:rsidTr="000E0BD1">
        <w:trPr>
          <w:trHeight w:val="255"/>
        </w:trPr>
        <w:tc>
          <w:tcPr>
            <w:tcW w:w="560" w:type="dxa"/>
            <w:tcBorders>
              <w:top w:val="nil"/>
              <w:left w:val="nil"/>
              <w:bottom w:val="nil"/>
              <w:right w:val="single" w:sz="4" w:space="0" w:color="auto"/>
            </w:tcBorders>
            <w:vAlign w:val="center"/>
            <w:hideMark/>
          </w:tcPr>
          <w:p w14:paraId="4EC09003" w14:textId="77777777" w:rsidR="000E0BD1" w:rsidRDefault="000E0BD1">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4C61B50E" w14:textId="77777777" w:rsidR="000E0BD1" w:rsidRDefault="000E0BD1" w:rsidP="005808A6">
            <w:pPr>
              <w:pStyle w:val="11"/>
              <w:spacing w:line="240" w:lineRule="auto"/>
              <w:ind w:leftChars="100" w:left="16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5B6BBE7D"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18,567,402</w:t>
            </w:r>
          </w:p>
        </w:tc>
        <w:tc>
          <w:tcPr>
            <w:tcW w:w="2421" w:type="dxa"/>
            <w:tcBorders>
              <w:top w:val="nil"/>
              <w:left w:val="single" w:sz="4" w:space="0" w:color="auto"/>
              <w:bottom w:val="nil"/>
              <w:right w:val="single" w:sz="4" w:space="0" w:color="auto"/>
            </w:tcBorders>
            <w:vAlign w:val="center"/>
            <w:hideMark/>
          </w:tcPr>
          <w:p w14:paraId="4F77AA89"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CD61D8A"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D3813D1"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B5D2D36"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90,000</w:t>
            </w:r>
          </w:p>
        </w:tc>
        <w:tc>
          <w:tcPr>
            <w:tcW w:w="2267" w:type="dxa"/>
            <w:tcBorders>
              <w:top w:val="nil"/>
              <w:left w:val="single" w:sz="4" w:space="0" w:color="auto"/>
              <w:bottom w:val="nil"/>
              <w:right w:val="single" w:sz="4" w:space="0" w:color="auto"/>
            </w:tcBorders>
            <w:vAlign w:val="center"/>
            <w:hideMark/>
          </w:tcPr>
          <w:p w14:paraId="709C6D38"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17,656,602</w:t>
            </w:r>
          </w:p>
        </w:tc>
        <w:tc>
          <w:tcPr>
            <w:tcW w:w="2268" w:type="dxa"/>
            <w:tcBorders>
              <w:top w:val="nil"/>
              <w:left w:val="single" w:sz="4" w:space="0" w:color="auto"/>
              <w:bottom w:val="nil"/>
              <w:right w:val="single" w:sz="4" w:space="0" w:color="auto"/>
            </w:tcBorders>
            <w:vAlign w:val="center"/>
            <w:hideMark/>
          </w:tcPr>
          <w:p w14:paraId="3C17003E"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820,800</w:t>
            </w:r>
          </w:p>
        </w:tc>
        <w:tc>
          <w:tcPr>
            <w:tcW w:w="1254" w:type="dxa"/>
            <w:tcBorders>
              <w:top w:val="nil"/>
              <w:left w:val="single" w:sz="4" w:space="0" w:color="auto"/>
              <w:bottom w:val="nil"/>
              <w:right w:val="nil"/>
            </w:tcBorders>
            <w:vAlign w:val="center"/>
            <w:hideMark/>
          </w:tcPr>
          <w:p w14:paraId="597130F3" w14:textId="77777777" w:rsidR="000E0BD1" w:rsidRPr="00404964" w:rsidRDefault="000E0BD1" w:rsidP="00754150">
            <w:pPr>
              <w:pStyle w:val="11"/>
              <w:spacing w:line="240" w:lineRule="auto"/>
              <w:jc w:val="right"/>
              <w:rPr>
                <w:rFonts w:ascii="新細明體" w:eastAsia="新細明體" w:hAnsi="新細明體"/>
                <w:b/>
                <w:bCs/>
                <w:sz w:val="20"/>
                <w:szCs w:val="20"/>
              </w:rPr>
            </w:pPr>
            <w:r w:rsidRPr="00404964">
              <w:rPr>
                <w:rFonts w:ascii="新細明體" w:eastAsia="新細明體" w:hAnsi="新細明體" w:hint="eastAsia"/>
                <w:b/>
                <w:bCs/>
                <w:noProof/>
                <w:sz w:val="20"/>
              </w:rPr>
              <w:t>4.42</w:t>
            </w:r>
          </w:p>
        </w:tc>
      </w:tr>
      <w:tr w:rsidR="000E0BD1" w14:paraId="4DE39EF1" w14:textId="77777777" w:rsidTr="000E0BD1">
        <w:trPr>
          <w:trHeight w:val="255"/>
        </w:trPr>
        <w:tc>
          <w:tcPr>
            <w:tcW w:w="560" w:type="dxa"/>
            <w:tcBorders>
              <w:top w:val="nil"/>
              <w:left w:val="nil"/>
              <w:bottom w:val="nil"/>
              <w:right w:val="single" w:sz="4" w:space="0" w:color="auto"/>
            </w:tcBorders>
            <w:vAlign w:val="center"/>
          </w:tcPr>
          <w:p w14:paraId="681B4086" w14:textId="77777777" w:rsidR="000E0BD1" w:rsidRDefault="000E0BD1">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78873B7A" w14:textId="77777777" w:rsidR="000E0BD1" w:rsidRPr="005808A6" w:rsidRDefault="000E0BD1" w:rsidP="005808A6">
            <w:pPr>
              <w:pStyle w:val="11"/>
              <w:spacing w:line="240" w:lineRule="auto"/>
              <w:ind w:leftChars="100" w:left="160"/>
              <w:jc w:val="distribute"/>
              <w:rPr>
                <w:rFonts w:hAnsi="標楷體"/>
                <w:bCs/>
                <w:noProof/>
                <w:sz w:val="20"/>
              </w:rPr>
            </w:pPr>
            <w:r>
              <w:rPr>
                <w:rFonts w:hAnsi="標楷體" w:hint="eastAsia"/>
                <w:bCs/>
                <w:noProof/>
                <w:sz w:val="20"/>
              </w:rPr>
              <w:t>稅課收入</w:t>
            </w:r>
          </w:p>
        </w:tc>
        <w:tc>
          <w:tcPr>
            <w:tcW w:w="2394" w:type="dxa"/>
            <w:tcBorders>
              <w:top w:val="nil"/>
              <w:left w:val="single" w:sz="4" w:space="0" w:color="auto"/>
              <w:bottom w:val="nil"/>
              <w:right w:val="single" w:sz="4" w:space="0" w:color="auto"/>
            </w:tcBorders>
            <w:vAlign w:val="center"/>
            <w:hideMark/>
          </w:tcPr>
          <w:p w14:paraId="7701BF9D"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16,770,000</w:t>
            </w:r>
          </w:p>
        </w:tc>
        <w:tc>
          <w:tcPr>
            <w:tcW w:w="2421" w:type="dxa"/>
            <w:tcBorders>
              <w:top w:val="nil"/>
              <w:left w:val="single" w:sz="4" w:space="0" w:color="auto"/>
              <w:bottom w:val="nil"/>
              <w:right w:val="single" w:sz="4" w:space="0" w:color="auto"/>
            </w:tcBorders>
            <w:vAlign w:val="center"/>
            <w:hideMark/>
          </w:tcPr>
          <w:p w14:paraId="1920D376"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B5D1F39"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E83A0E0"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ABFA30A"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90,000</w:t>
            </w:r>
          </w:p>
        </w:tc>
        <w:tc>
          <w:tcPr>
            <w:tcW w:w="2267" w:type="dxa"/>
            <w:tcBorders>
              <w:top w:val="nil"/>
              <w:left w:val="single" w:sz="4" w:space="0" w:color="auto"/>
              <w:bottom w:val="nil"/>
              <w:right w:val="single" w:sz="4" w:space="0" w:color="auto"/>
            </w:tcBorders>
            <w:vAlign w:val="center"/>
            <w:hideMark/>
          </w:tcPr>
          <w:p w14:paraId="24DEA587"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16,680,000</w:t>
            </w:r>
          </w:p>
        </w:tc>
        <w:tc>
          <w:tcPr>
            <w:tcW w:w="2268" w:type="dxa"/>
            <w:tcBorders>
              <w:top w:val="nil"/>
              <w:left w:val="single" w:sz="4" w:space="0" w:color="auto"/>
              <w:bottom w:val="nil"/>
              <w:right w:val="single" w:sz="4" w:space="0" w:color="auto"/>
            </w:tcBorders>
            <w:vAlign w:val="center"/>
            <w:hideMark/>
          </w:tcPr>
          <w:p w14:paraId="0C80FF4B"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BCE8C27"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r>
      <w:tr w:rsidR="000E0BD1" w14:paraId="7106A957" w14:textId="77777777" w:rsidTr="000E0BD1">
        <w:trPr>
          <w:trHeight w:val="255"/>
        </w:trPr>
        <w:tc>
          <w:tcPr>
            <w:tcW w:w="560" w:type="dxa"/>
            <w:tcBorders>
              <w:top w:val="nil"/>
              <w:left w:val="nil"/>
              <w:bottom w:val="nil"/>
              <w:right w:val="single" w:sz="4" w:space="0" w:color="auto"/>
            </w:tcBorders>
            <w:vAlign w:val="center"/>
          </w:tcPr>
          <w:p w14:paraId="3055572C" w14:textId="77777777" w:rsidR="000E0BD1" w:rsidRDefault="000E0BD1">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54FE01BC" w14:textId="77777777" w:rsidR="000E0BD1" w:rsidRPr="005808A6" w:rsidRDefault="000E0BD1" w:rsidP="005808A6">
            <w:pPr>
              <w:pStyle w:val="11"/>
              <w:spacing w:line="240" w:lineRule="auto"/>
              <w:ind w:leftChars="100" w:left="160"/>
              <w:jc w:val="distribute"/>
              <w:rPr>
                <w:rFonts w:hAnsi="標楷體"/>
                <w:bCs/>
                <w:noProof/>
                <w:sz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F955F77"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1,775,802</w:t>
            </w:r>
          </w:p>
        </w:tc>
        <w:tc>
          <w:tcPr>
            <w:tcW w:w="2421" w:type="dxa"/>
            <w:tcBorders>
              <w:top w:val="nil"/>
              <w:left w:val="single" w:sz="4" w:space="0" w:color="auto"/>
              <w:bottom w:val="nil"/>
              <w:right w:val="single" w:sz="4" w:space="0" w:color="auto"/>
            </w:tcBorders>
            <w:vAlign w:val="center"/>
            <w:hideMark/>
          </w:tcPr>
          <w:p w14:paraId="107C2DBA"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6F2F5B7"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1C92959"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D441A32"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08ADA1FF"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962,202</w:t>
            </w:r>
          </w:p>
        </w:tc>
        <w:tc>
          <w:tcPr>
            <w:tcW w:w="2268" w:type="dxa"/>
            <w:tcBorders>
              <w:top w:val="nil"/>
              <w:left w:val="single" w:sz="4" w:space="0" w:color="auto"/>
              <w:bottom w:val="nil"/>
              <w:right w:val="single" w:sz="4" w:space="0" w:color="auto"/>
            </w:tcBorders>
            <w:vAlign w:val="center"/>
            <w:hideMark/>
          </w:tcPr>
          <w:p w14:paraId="082C5F19"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813,600</w:t>
            </w:r>
          </w:p>
        </w:tc>
        <w:tc>
          <w:tcPr>
            <w:tcW w:w="1254" w:type="dxa"/>
            <w:tcBorders>
              <w:top w:val="nil"/>
              <w:left w:val="single" w:sz="4" w:space="0" w:color="auto"/>
              <w:bottom w:val="nil"/>
              <w:right w:val="nil"/>
            </w:tcBorders>
            <w:vAlign w:val="center"/>
            <w:hideMark/>
          </w:tcPr>
          <w:p w14:paraId="2949030C"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45.82</w:t>
            </w:r>
          </w:p>
        </w:tc>
      </w:tr>
      <w:tr w:rsidR="000E0BD1" w14:paraId="4BA22432" w14:textId="77777777" w:rsidTr="000E0BD1">
        <w:trPr>
          <w:trHeight w:val="255"/>
        </w:trPr>
        <w:tc>
          <w:tcPr>
            <w:tcW w:w="560" w:type="dxa"/>
            <w:tcBorders>
              <w:top w:val="nil"/>
              <w:left w:val="nil"/>
              <w:bottom w:val="single" w:sz="4" w:space="0" w:color="auto"/>
              <w:right w:val="single" w:sz="4" w:space="0" w:color="auto"/>
            </w:tcBorders>
            <w:vAlign w:val="center"/>
          </w:tcPr>
          <w:p w14:paraId="279B6179" w14:textId="77777777" w:rsidR="000E0BD1" w:rsidRDefault="000E0BD1">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0EF723F8" w14:textId="77777777" w:rsidR="000E0BD1" w:rsidRPr="005808A6" w:rsidRDefault="000E0BD1" w:rsidP="005808A6">
            <w:pPr>
              <w:pStyle w:val="11"/>
              <w:spacing w:line="240" w:lineRule="auto"/>
              <w:ind w:leftChars="100" w:left="160"/>
              <w:jc w:val="distribute"/>
              <w:rPr>
                <w:rFonts w:hAnsi="標楷體"/>
                <w:bCs/>
                <w:noProof/>
                <w:sz w:val="20"/>
              </w:rPr>
            </w:pPr>
            <w:r>
              <w:rPr>
                <w:rFonts w:hAnsi="標楷體" w:hint="eastAsia"/>
                <w:bCs/>
                <w:noProof/>
                <w:sz w:val="20"/>
              </w:rPr>
              <w:t>規費收入</w:t>
            </w:r>
          </w:p>
        </w:tc>
        <w:tc>
          <w:tcPr>
            <w:tcW w:w="2394" w:type="dxa"/>
            <w:tcBorders>
              <w:top w:val="nil"/>
              <w:left w:val="single" w:sz="4" w:space="0" w:color="auto"/>
              <w:bottom w:val="single" w:sz="4" w:space="0" w:color="auto"/>
              <w:right w:val="single" w:sz="4" w:space="0" w:color="auto"/>
            </w:tcBorders>
            <w:vAlign w:val="center"/>
            <w:hideMark/>
          </w:tcPr>
          <w:p w14:paraId="3A2B9FBC"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21,600</w:t>
            </w:r>
          </w:p>
        </w:tc>
        <w:tc>
          <w:tcPr>
            <w:tcW w:w="2421" w:type="dxa"/>
            <w:tcBorders>
              <w:top w:val="nil"/>
              <w:left w:val="single" w:sz="4" w:space="0" w:color="auto"/>
              <w:bottom w:val="single" w:sz="4" w:space="0" w:color="auto"/>
              <w:right w:val="single" w:sz="4" w:space="0" w:color="auto"/>
            </w:tcBorders>
            <w:vAlign w:val="center"/>
            <w:hideMark/>
          </w:tcPr>
          <w:p w14:paraId="369BC371"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10A59F38"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3CD9E0AA"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0D8CB1E0"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6990A93A"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14,400</w:t>
            </w:r>
          </w:p>
        </w:tc>
        <w:tc>
          <w:tcPr>
            <w:tcW w:w="2268" w:type="dxa"/>
            <w:tcBorders>
              <w:top w:val="nil"/>
              <w:left w:val="single" w:sz="4" w:space="0" w:color="auto"/>
              <w:bottom w:val="single" w:sz="4" w:space="0" w:color="auto"/>
              <w:right w:val="single" w:sz="4" w:space="0" w:color="auto"/>
            </w:tcBorders>
            <w:vAlign w:val="center"/>
            <w:hideMark/>
          </w:tcPr>
          <w:p w14:paraId="6DB90184"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7,200</w:t>
            </w:r>
          </w:p>
        </w:tc>
        <w:tc>
          <w:tcPr>
            <w:tcW w:w="1254" w:type="dxa"/>
            <w:tcBorders>
              <w:top w:val="nil"/>
              <w:left w:val="single" w:sz="4" w:space="0" w:color="auto"/>
              <w:bottom w:val="single" w:sz="4" w:space="0" w:color="auto"/>
              <w:right w:val="nil"/>
            </w:tcBorders>
            <w:vAlign w:val="center"/>
            <w:hideMark/>
          </w:tcPr>
          <w:p w14:paraId="6D7C10EC" w14:textId="77777777" w:rsidR="000E0BD1" w:rsidRPr="00404964" w:rsidRDefault="000E0BD1" w:rsidP="00754150">
            <w:pPr>
              <w:pStyle w:val="11"/>
              <w:spacing w:line="240" w:lineRule="auto"/>
              <w:jc w:val="right"/>
              <w:rPr>
                <w:rFonts w:ascii="新細明體" w:eastAsia="新細明體" w:hAnsi="新細明體"/>
                <w:bCs/>
                <w:sz w:val="20"/>
                <w:szCs w:val="20"/>
              </w:rPr>
            </w:pPr>
            <w:r w:rsidRPr="00404964">
              <w:rPr>
                <w:rFonts w:ascii="新細明體" w:eastAsia="新細明體" w:hAnsi="新細明體" w:hint="eastAsia"/>
                <w:bCs/>
                <w:noProof/>
                <w:sz w:val="20"/>
              </w:rPr>
              <w:t>33.33</w:t>
            </w:r>
          </w:p>
        </w:tc>
      </w:tr>
    </w:tbl>
    <w:p w14:paraId="265372C0" w14:textId="77777777" w:rsidR="000E0BD1" w:rsidRDefault="000E0BD1" w:rsidP="003B4CD4">
      <w:pPr>
        <w:pStyle w:val="11"/>
        <w:spacing w:line="320" w:lineRule="exact"/>
        <w:rPr>
          <w:b/>
          <w:sz w:val="36"/>
          <w:szCs w:val="36"/>
          <w:u w:val="single"/>
        </w:rPr>
      </w:pPr>
    </w:p>
    <w:p w14:paraId="6A65E865" w14:textId="77777777" w:rsidR="000E0BD1" w:rsidRDefault="000E0BD1" w:rsidP="000E0BD1">
      <w:pPr>
        <w:spacing w:line="460" w:lineRule="exact"/>
        <w:ind w:leftChars="225" w:left="360"/>
        <w:jc w:val="both"/>
        <w:rPr>
          <w:b/>
          <w:bCs/>
          <w:sz w:val="28"/>
        </w:rPr>
      </w:pPr>
      <w:bookmarkStart w:id="0" w:name="_Hlk231571514"/>
      <w:r>
        <w:rPr>
          <w:rFonts w:hint="eastAsia"/>
          <w:b/>
          <w:bCs/>
          <w:sz w:val="28"/>
        </w:rPr>
        <w:t>(二)</w:t>
      </w:r>
      <w:bookmarkEnd w:id="0"/>
      <w:r>
        <w:rPr>
          <w:rFonts w:hint="eastAsia"/>
          <w:b/>
          <w:bCs/>
          <w:sz w:val="28"/>
        </w:rPr>
        <w:t xml:space="preserve"> 歲出部分</w:t>
      </w:r>
    </w:p>
    <w:p w14:paraId="629150D1" w14:textId="77777777" w:rsidR="000E0BD1" w:rsidRDefault="000E0BD1" w:rsidP="000E0BD1">
      <w:pPr>
        <w:pStyle w:val="a8"/>
        <w:tabs>
          <w:tab w:val="right" w:pos="10800"/>
        </w:tabs>
        <w:spacing w:line="46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7BD651DE" w14:textId="77777777" w:rsidR="000E0BD1" w:rsidRDefault="000E0BD1" w:rsidP="000E0BD1">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2099"/>
        <w:gridCol w:w="2113"/>
        <w:gridCol w:w="2114"/>
        <w:gridCol w:w="1974"/>
        <w:gridCol w:w="2113"/>
        <w:gridCol w:w="2128"/>
        <w:gridCol w:w="2113"/>
        <w:gridCol w:w="2226"/>
        <w:gridCol w:w="1562"/>
      </w:tblGrid>
      <w:tr w:rsidR="000E0BD1" w14:paraId="23794935" w14:textId="77777777" w:rsidTr="000E0BD1">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680F99B9"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9893396"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5F8CD21D"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38658D75"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2AF0A310"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6CAC6351"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C6B17B5"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0E0BD1" w14:paraId="628072E4" w14:textId="77777777" w:rsidTr="000E0BD1">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7EFA308B" w14:textId="77777777" w:rsidR="000E0BD1" w:rsidRDefault="000E0BD1">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F2550D6" w14:textId="77777777" w:rsidR="000E0BD1" w:rsidRDefault="000E0BD1">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359B03D3" w14:textId="77777777" w:rsidR="000E0BD1" w:rsidRDefault="000E0BD1">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16EE8694"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57AD95D5"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95A03D1"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D5130EE"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ECF09A8"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27B23ACA" w14:textId="77777777" w:rsidR="000E0BD1" w:rsidRDefault="000E0BD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7B86192B" w14:textId="77777777" w:rsidR="000E0BD1" w:rsidRDefault="000E0BD1">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0E0BD1" w14:paraId="065A3DBD" w14:textId="77777777" w:rsidTr="005424C1">
        <w:trPr>
          <w:trHeight w:val="266"/>
        </w:trPr>
        <w:tc>
          <w:tcPr>
            <w:tcW w:w="2394" w:type="dxa"/>
            <w:tcBorders>
              <w:top w:val="nil"/>
              <w:left w:val="nil"/>
              <w:bottom w:val="nil"/>
              <w:right w:val="single" w:sz="4" w:space="0" w:color="auto"/>
            </w:tcBorders>
            <w:vAlign w:val="center"/>
            <w:hideMark/>
          </w:tcPr>
          <w:p w14:paraId="74C480CC" w14:textId="77777777" w:rsidR="000E0BD1" w:rsidRDefault="000E0BD1" w:rsidP="00754150">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消防局</w:t>
            </w:r>
          </w:p>
        </w:tc>
        <w:tc>
          <w:tcPr>
            <w:tcW w:w="2100" w:type="dxa"/>
            <w:tcBorders>
              <w:top w:val="nil"/>
              <w:left w:val="single" w:sz="4" w:space="0" w:color="auto"/>
              <w:bottom w:val="nil"/>
              <w:right w:val="single" w:sz="4" w:space="0" w:color="auto"/>
            </w:tcBorders>
            <w:vAlign w:val="center"/>
            <w:hideMark/>
          </w:tcPr>
          <w:p w14:paraId="318E087F"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08A6">
              <w:rPr>
                <w:rFonts w:ascii="新細明體" w:eastAsia="新細明體" w:hAnsi="新細明體" w:hint="eastAsia"/>
                <w:noProof/>
                <w:sz w:val="20"/>
              </w:rPr>
              <w:t>4,574,524,189</w:t>
            </w:r>
          </w:p>
        </w:tc>
        <w:tc>
          <w:tcPr>
            <w:tcW w:w="2113" w:type="dxa"/>
            <w:tcBorders>
              <w:top w:val="nil"/>
              <w:left w:val="single" w:sz="4" w:space="0" w:color="auto"/>
              <w:bottom w:val="nil"/>
              <w:right w:val="single" w:sz="4" w:space="0" w:color="auto"/>
            </w:tcBorders>
            <w:vAlign w:val="center"/>
            <w:hideMark/>
          </w:tcPr>
          <w:p w14:paraId="30E8C9AD"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08A6">
              <w:rPr>
                <w:rFonts w:ascii="新細明體" w:eastAsia="新細明體" w:hAnsi="新細明體" w:hint="eastAsia"/>
                <w:noProof/>
                <w:sz w:val="20"/>
              </w:rPr>
              <w:t>4,497,171,202</w:t>
            </w:r>
          </w:p>
        </w:tc>
        <w:tc>
          <w:tcPr>
            <w:tcW w:w="2114" w:type="dxa"/>
            <w:tcBorders>
              <w:top w:val="nil"/>
              <w:left w:val="single" w:sz="4" w:space="0" w:color="auto"/>
              <w:bottom w:val="nil"/>
              <w:right w:val="single" w:sz="4" w:space="0" w:color="auto"/>
            </w:tcBorders>
            <w:vAlign w:val="center"/>
            <w:hideMark/>
          </w:tcPr>
          <w:p w14:paraId="6D8DCE02"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08A6">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4250C99"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08A6">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C613CBF"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08A6">
              <w:rPr>
                <w:rFonts w:ascii="新細明體" w:eastAsia="新細明體" w:hAnsi="新細明體" w:hint="eastAsia"/>
                <w:noProof/>
                <w:sz w:val="20"/>
              </w:rPr>
              <w:t>3,976,226,762</w:t>
            </w:r>
          </w:p>
        </w:tc>
        <w:tc>
          <w:tcPr>
            <w:tcW w:w="2128" w:type="dxa"/>
            <w:tcBorders>
              <w:top w:val="nil"/>
              <w:left w:val="single" w:sz="4" w:space="0" w:color="auto"/>
              <w:bottom w:val="nil"/>
              <w:right w:val="single" w:sz="4" w:space="0" w:color="auto"/>
            </w:tcBorders>
            <w:vAlign w:val="center"/>
            <w:hideMark/>
          </w:tcPr>
          <w:p w14:paraId="49644C45"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08A6">
              <w:rPr>
                <w:rFonts w:ascii="新細明體" w:eastAsia="新細明體" w:hAnsi="新細明體" w:hint="eastAsia"/>
                <w:noProof/>
                <w:sz w:val="20"/>
              </w:rPr>
              <w:t>520,944,440</w:t>
            </w:r>
          </w:p>
        </w:tc>
        <w:tc>
          <w:tcPr>
            <w:tcW w:w="2113" w:type="dxa"/>
            <w:tcBorders>
              <w:top w:val="nil"/>
              <w:left w:val="single" w:sz="4" w:space="0" w:color="auto"/>
              <w:bottom w:val="nil"/>
              <w:right w:val="single" w:sz="4" w:space="0" w:color="auto"/>
            </w:tcBorders>
            <w:vAlign w:val="center"/>
            <w:hideMark/>
          </w:tcPr>
          <w:p w14:paraId="27CEC796"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08A6">
              <w:rPr>
                <w:rFonts w:ascii="新細明體" w:eastAsia="新細明體" w:hAnsi="新細明體" w:hint="eastAsia"/>
                <w:noProof/>
                <w:sz w:val="20"/>
              </w:rPr>
              <w:t>4,497,171,202</w:t>
            </w:r>
          </w:p>
        </w:tc>
        <w:tc>
          <w:tcPr>
            <w:tcW w:w="2226" w:type="dxa"/>
            <w:tcBorders>
              <w:top w:val="nil"/>
              <w:left w:val="single" w:sz="4" w:space="0" w:color="auto"/>
              <w:bottom w:val="nil"/>
              <w:right w:val="single" w:sz="4" w:space="0" w:color="auto"/>
            </w:tcBorders>
            <w:vAlign w:val="center"/>
            <w:hideMark/>
          </w:tcPr>
          <w:p w14:paraId="42CB9B23"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08A6">
              <w:rPr>
                <w:rFonts w:ascii="新細明體" w:eastAsia="新細明體" w:hAnsi="新細明體" w:hint="eastAsia"/>
                <w:noProof/>
                <w:sz w:val="20"/>
              </w:rPr>
              <w:t>- 77,352,987</w:t>
            </w:r>
          </w:p>
        </w:tc>
        <w:tc>
          <w:tcPr>
            <w:tcW w:w="1562" w:type="dxa"/>
            <w:tcBorders>
              <w:top w:val="nil"/>
              <w:left w:val="single" w:sz="4" w:space="0" w:color="auto"/>
              <w:bottom w:val="nil"/>
              <w:right w:val="nil"/>
            </w:tcBorders>
            <w:vAlign w:val="center"/>
            <w:hideMark/>
          </w:tcPr>
          <w:p w14:paraId="180B58CC"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808A6">
              <w:rPr>
                <w:rFonts w:ascii="新細明體" w:eastAsia="新細明體" w:hAnsi="新細明體" w:hint="eastAsia"/>
                <w:noProof/>
                <w:sz w:val="20"/>
              </w:rPr>
              <w:t>- 1.69</w:t>
            </w:r>
          </w:p>
        </w:tc>
      </w:tr>
      <w:tr w:rsidR="000E0BD1" w14:paraId="49459EAA" w14:textId="77777777" w:rsidTr="005424C1">
        <w:trPr>
          <w:trHeight w:val="266"/>
        </w:trPr>
        <w:tc>
          <w:tcPr>
            <w:tcW w:w="2394" w:type="dxa"/>
            <w:tcBorders>
              <w:top w:val="nil"/>
              <w:left w:val="nil"/>
              <w:bottom w:val="nil"/>
              <w:right w:val="single" w:sz="4" w:space="0" w:color="auto"/>
            </w:tcBorders>
            <w:vAlign w:val="center"/>
            <w:hideMark/>
          </w:tcPr>
          <w:p w14:paraId="4EFF34E8"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2F9D796E"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3,089,473,189</w:t>
            </w:r>
          </w:p>
        </w:tc>
        <w:tc>
          <w:tcPr>
            <w:tcW w:w="2113" w:type="dxa"/>
            <w:tcBorders>
              <w:top w:val="nil"/>
              <w:left w:val="single" w:sz="4" w:space="0" w:color="auto"/>
              <w:bottom w:val="nil"/>
              <w:right w:val="single" w:sz="4" w:space="0" w:color="auto"/>
            </w:tcBorders>
            <w:vAlign w:val="center"/>
            <w:hideMark/>
          </w:tcPr>
          <w:p w14:paraId="47483FEF"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3,076,552,072</w:t>
            </w:r>
          </w:p>
        </w:tc>
        <w:tc>
          <w:tcPr>
            <w:tcW w:w="2114" w:type="dxa"/>
            <w:tcBorders>
              <w:top w:val="nil"/>
              <w:left w:val="single" w:sz="4" w:space="0" w:color="auto"/>
              <w:bottom w:val="nil"/>
              <w:right w:val="single" w:sz="4" w:space="0" w:color="auto"/>
            </w:tcBorders>
            <w:vAlign w:val="center"/>
            <w:hideMark/>
          </w:tcPr>
          <w:p w14:paraId="39C99EE6"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6E1A6B0"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9C46C35"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3,076,552,072</w:t>
            </w:r>
          </w:p>
        </w:tc>
        <w:tc>
          <w:tcPr>
            <w:tcW w:w="2128" w:type="dxa"/>
            <w:tcBorders>
              <w:top w:val="nil"/>
              <w:left w:val="single" w:sz="4" w:space="0" w:color="auto"/>
              <w:bottom w:val="nil"/>
              <w:right w:val="single" w:sz="4" w:space="0" w:color="auto"/>
            </w:tcBorders>
            <w:vAlign w:val="center"/>
            <w:hideMark/>
          </w:tcPr>
          <w:p w14:paraId="1F77DE8F"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4A1DB5B"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3,076,552,072</w:t>
            </w:r>
          </w:p>
        </w:tc>
        <w:tc>
          <w:tcPr>
            <w:tcW w:w="2226" w:type="dxa"/>
            <w:tcBorders>
              <w:top w:val="nil"/>
              <w:left w:val="single" w:sz="4" w:space="0" w:color="auto"/>
              <w:bottom w:val="nil"/>
              <w:right w:val="single" w:sz="4" w:space="0" w:color="auto"/>
            </w:tcBorders>
            <w:vAlign w:val="center"/>
            <w:hideMark/>
          </w:tcPr>
          <w:p w14:paraId="60690FDE"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- 12,921,117</w:t>
            </w:r>
          </w:p>
        </w:tc>
        <w:tc>
          <w:tcPr>
            <w:tcW w:w="1562" w:type="dxa"/>
            <w:tcBorders>
              <w:top w:val="nil"/>
              <w:left w:val="single" w:sz="4" w:space="0" w:color="auto"/>
              <w:bottom w:val="nil"/>
              <w:right w:val="nil"/>
            </w:tcBorders>
            <w:vAlign w:val="center"/>
            <w:hideMark/>
          </w:tcPr>
          <w:p w14:paraId="3992A15F"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- 0.42</w:t>
            </w:r>
          </w:p>
        </w:tc>
      </w:tr>
      <w:tr w:rsidR="000E0BD1" w14:paraId="3AFCDD42" w14:textId="77777777" w:rsidTr="005424C1">
        <w:trPr>
          <w:trHeight w:val="266"/>
        </w:trPr>
        <w:tc>
          <w:tcPr>
            <w:tcW w:w="2394" w:type="dxa"/>
            <w:tcBorders>
              <w:top w:val="nil"/>
              <w:left w:val="nil"/>
              <w:bottom w:val="nil"/>
              <w:right w:val="single" w:sz="4" w:space="0" w:color="auto"/>
            </w:tcBorders>
            <w:vAlign w:val="center"/>
            <w:hideMark/>
          </w:tcPr>
          <w:p w14:paraId="0EE4C1D8"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消防業務</w:t>
            </w:r>
          </w:p>
        </w:tc>
        <w:tc>
          <w:tcPr>
            <w:tcW w:w="2100" w:type="dxa"/>
            <w:tcBorders>
              <w:top w:val="nil"/>
              <w:left w:val="single" w:sz="4" w:space="0" w:color="auto"/>
              <w:bottom w:val="nil"/>
              <w:right w:val="single" w:sz="4" w:space="0" w:color="auto"/>
            </w:tcBorders>
            <w:vAlign w:val="center"/>
            <w:hideMark/>
          </w:tcPr>
          <w:p w14:paraId="78ED2606"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212,417,000</w:t>
            </w:r>
          </w:p>
        </w:tc>
        <w:tc>
          <w:tcPr>
            <w:tcW w:w="2113" w:type="dxa"/>
            <w:tcBorders>
              <w:top w:val="nil"/>
              <w:left w:val="single" w:sz="4" w:space="0" w:color="auto"/>
              <w:bottom w:val="nil"/>
              <w:right w:val="single" w:sz="4" w:space="0" w:color="auto"/>
            </w:tcBorders>
            <w:vAlign w:val="center"/>
            <w:hideMark/>
          </w:tcPr>
          <w:p w14:paraId="3CD8BAFA"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203,711,490</w:t>
            </w:r>
          </w:p>
        </w:tc>
        <w:tc>
          <w:tcPr>
            <w:tcW w:w="2114" w:type="dxa"/>
            <w:tcBorders>
              <w:top w:val="nil"/>
              <w:left w:val="single" w:sz="4" w:space="0" w:color="auto"/>
              <w:bottom w:val="nil"/>
              <w:right w:val="single" w:sz="4" w:space="0" w:color="auto"/>
            </w:tcBorders>
            <w:vAlign w:val="center"/>
            <w:hideMark/>
          </w:tcPr>
          <w:p w14:paraId="6189D9F7"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07BCE13"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89D4D40"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201,828,490</w:t>
            </w:r>
          </w:p>
        </w:tc>
        <w:tc>
          <w:tcPr>
            <w:tcW w:w="2128" w:type="dxa"/>
            <w:tcBorders>
              <w:top w:val="nil"/>
              <w:left w:val="single" w:sz="4" w:space="0" w:color="auto"/>
              <w:bottom w:val="nil"/>
              <w:right w:val="single" w:sz="4" w:space="0" w:color="auto"/>
            </w:tcBorders>
            <w:vAlign w:val="center"/>
            <w:hideMark/>
          </w:tcPr>
          <w:p w14:paraId="35A95962"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1,883,000</w:t>
            </w:r>
          </w:p>
        </w:tc>
        <w:tc>
          <w:tcPr>
            <w:tcW w:w="2113" w:type="dxa"/>
            <w:tcBorders>
              <w:top w:val="nil"/>
              <w:left w:val="single" w:sz="4" w:space="0" w:color="auto"/>
              <w:bottom w:val="nil"/>
              <w:right w:val="single" w:sz="4" w:space="0" w:color="auto"/>
            </w:tcBorders>
            <w:vAlign w:val="center"/>
            <w:hideMark/>
          </w:tcPr>
          <w:p w14:paraId="3CD6CE5E"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203,711,490</w:t>
            </w:r>
          </w:p>
        </w:tc>
        <w:tc>
          <w:tcPr>
            <w:tcW w:w="2226" w:type="dxa"/>
            <w:tcBorders>
              <w:top w:val="nil"/>
              <w:left w:val="single" w:sz="4" w:space="0" w:color="auto"/>
              <w:bottom w:val="nil"/>
              <w:right w:val="single" w:sz="4" w:space="0" w:color="auto"/>
            </w:tcBorders>
            <w:vAlign w:val="center"/>
            <w:hideMark/>
          </w:tcPr>
          <w:p w14:paraId="17B7D281"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- 8,705,510</w:t>
            </w:r>
          </w:p>
        </w:tc>
        <w:tc>
          <w:tcPr>
            <w:tcW w:w="1562" w:type="dxa"/>
            <w:tcBorders>
              <w:top w:val="nil"/>
              <w:left w:val="single" w:sz="4" w:space="0" w:color="auto"/>
              <w:bottom w:val="nil"/>
              <w:right w:val="nil"/>
            </w:tcBorders>
            <w:vAlign w:val="center"/>
            <w:hideMark/>
          </w:tcPr>
          <w:p w14:paraId="021356FD"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- 4.10</w:t>
            </w:r>
          </w:p>
        </w:tc>
      </w:tr>
      <w:tr w:rsidR="000E0BD1" w14:paraId="1248EFEA" w14:textId="77777777" w:rsidTr="005424C1">
        <w:trPr>
          <w:trHeight w:val="266"/>
        </w:trPr>
        <w:tc>
          <w:tcPr>
            <w:tcW w:w="2394" w:type="dxa"/>
            <w:tcBorders>
              <w:top w:val="nil"/>
              <w:left w:val="nil"/>
              <w:bottom w:val="nil"/>
              <w:right w:val="single" w:sz="4" w:space="0" w:color="auto"/>
            </w:tcBorders>
            <w:vAlign w:val="center"/>
            <w:hideMark/>
          </w:tcPr>
          <w:p w14:paraId="11C11369"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371252E0"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86,141,000</w:t>
            </w:r>
          </w:p>
        </w:tc>
        <w:tc>
          <w:tcPr>
            <w:tcW w:w="2113" w:type="dxa"/>
            <w:tcBorders>
              <w:top w:val="nil"/>
              <w:left w:val="single" w:sz="4" w:space="0" w:color="auto"/>
              <w:bottom w:val="nil"/>
              <w:right w:val="single" w:sz="4" w:space="0" w:color="auto"/>
            </w:tcBorders>
            <w:vAlign w:val="center"/>
            <w:hideMark/>
          </w:tcPr>
          <w:p w14:paraId="550229E6"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85,068,030</w:t>
            </w:r>
          </w:p>
        </w:tc>
        <w:tc>
          <w:tcPr>
            <w:tcW w:w="2114" w:type="dxa"/>
            <w:tcBorders>
              <w:top w:val="nil"/>
              <w:left w:val="single" w:sz="4" w:space="0" w:color="auto"/>
              <w:bottom w:val="nil"/>
              <w:right w:val="single" w:sz="4" w:space="0" w:color="auto"/>
            </w:tcBorders>
            <w:vAlign w:val="center"/>
            <w:hideMark/>
          </w:tcPr>
          <w:p w14:paraId="4F0E442E"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15A7A91"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71CEF0F"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33,907,430</w:t>
            </w:r>
          </w:p>
        </w:tc>
        <w:tc>
          <w:tcPr>
            <w:tcW w:w="2128" w:type="dxa"/>
            <w:tcBorders>
              <w:top w:val="nil"/>
              <w:left w:val="single" w:sz="4" w:space="0" w:color="auto"/>
              <w:bottom w:val="nil"/>
              <w:right w:val="single" w:sz="4" w:space="0" w:color="auto"/>
            </w:tcBorders>
            <w:vAlign w:val="center"/>
            <w:hideMark/>
          </w:tcPr>
          <w:p w14:paraId="6C0BD8F4"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51,160,600</w:t>
            </w:r>
          </w:p>
        </w:tc>
        <w:tc>
          <w:tcPr>
            <w:tcW w:w="2113" w:type="dxa"/>
            <w:tcBorders>
              <w:top w:val="nil"/>
              <w:left w:val="single" w:sz="4" w:space="0" w:color="auto"/>
              <w:bottom w:val="nil"/>
              <w:right w:val="single" w:sz="4" w:space="0" w:color="auto"/>
            </w:tcBorders>
            <w:vAlign w:val="center"/>
            <w:hideMark/>
          </w:tcPr>
          <w:p w14:paraId="1D8F05EC"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85,068,030</w:t>
            </w:r>
          </w:p>
        </w:tc>
        <w:tc>
          <w:tcPr>
            <w:tcW w:w="2226" w:type="dxa"/>
            <w:tcBorders>
              <w:top w:val="nil"/>
              <w:left w:val="single" w:sz="4" w:space="0" w:color="auto"/>
              <w:bottom w:val="nil"/>
              <w:right w:val="single" w:sz="4" w:space="0" w:color="auto"/>
            </w:tcBorders>
            <w:vAlign w:val="center"/>
            <w:hideMark/>
          </w:tcPr>
          <w:p w14:paraId="12E2FD30"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- 1,072,970</w:t>
            </w:r>
          </w:p>
        </w:tc>
        <w:tc>
          <w:tcPr>
            <w:tcW w:w="1562" w:type="dxa"/>
            <w:tcBorders>
              <w:top w:val="nil"/>
              <w:left w:val="single" w:sz="4" w:space="0" w:color="auto"/>
              <w:bottom w:val="nil"/>
              <w:right w:val="nil"/>
            </w:tcBorders>
            <w:vAlign w:val="center"/>
            <w:hideMark/>
          </w:tcPr>
          <w:p w14:paraId="2917D4BC"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- 1.25</w:t>
            </w:r>
          </w:p>
        </w:tc>
      </w:tr>
      <w:tr w:rsidR="000E0BD1" w14:paraId="74D78742" w14:textId="77777777" w:rsidTr="005424C1">
        <w:trPr>
          <w:trHeight w:val="266"/>
        </w:trPr>
        <w:tc>
          <w:tcPr>
            <w:tcW w:w="2394" w:type="dxa"/>
            <w:tcBorders>
              <w:top w:val="nil"/>
              <w:left w:val="nil"/>
              <w:bottom w:val="nil"/>
              <w:right w:val="single" w:sz="4" w:space="0" w:color="auto"/>
            </w:tcBorders>
            <w:vAlign w:val="center"/>
            <w:hideMark/>
          </w:tcPr>
          <w:p w14:paraId="13289FA7"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188193A0"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1,186,486,510</w:t>
            </w:r>
          </w:p>
        </w:tc>
        <w:tc>
          <w:tcPr>
            <w:tcW w:w="2113" w:type="dxa"/>
            <w:tcBorders>
              <w:top w:val="nil"/>
              <w:left w:val="single" w:sz="4" w:space="0" w:color="auto"/>
              <w:bottom w:val="nil"/>
              <w:right w:val="single" w:sz="4" w:space="0" w:color="auto"/>
            </w:tcBorders>
            <w:vAlign w:val="center"/>
            <w:hideMark/>
          </w:tcPr>
          <w:p w14:paraId="3E091F51"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1,131,839,610</w:t>
            </w:r>
          </w:p>
        </w:tc>
        <w:tc>
          <w:tcPr>
            <w:tcW w:w="2114" w:type="dxa"/>
            <w:tcBorders>
              <w:top w:val="nil"/>
              <w:left w:val="single" w:sz="4" w:space="0" w:color="auto"/>
              <w:bottom w:val="nil"/>
              <w:right w:val="single" w:sz="4" w:space="0" w:color="auto"/>
            </w:tcBorders>
            <w:vAlign w:val="center"/>
            <w:hideMark/>
          </w:tcPr>
          <w:p w14:paraId="7F03371F"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9669227"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F01BF9B"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663,938,770</w:t>
            </w:r>
          </w:p>
        </w:tc>
        <w:tc>
          <w:tcPr>
            <w:tcW w:w="2128" w:type="dxa"/>
            <w:tcBorders>
              <w:top w:val="nil"/>
              <w:left w:val="single" w:sz="4" w:space="0" w:color="auto"/>
              <w:bottom w:val="nil"/>
              <w:right w:val="single" w:sz="4" w:space="0" w:color="auto"/>
            </w:tcBorders>
            <w:vAlign w:val="center"/>
            <w:hideMark/>
          </w:tcPr>
          <w:p w14:paraId="71206430"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467,900,840</w:t>
            </w:r>
          </w:p>
        </w:tc>
        <w:tc>
          <w:tcPr>
            <w:tcW w:w="2113" w:type="dxa"/>
            <w:tcBorders>
              <w:top w:val="nil"/>
              <w:left w:val="single" w:sz="4" w:space="0" w:color="auto"/>
              <w:bottom w:val="nil"/>
              <w:right w:val="single" w:sz="4" w:space="0" w:color="auto"/>
            </w:tcBorders>
            <w:vAlign w:val="center"/>
            <w:hideMark/>
          </w:tcPr>
          <w:p w14:paraId="02B07F33"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1,131,839,610</w:t>
            </w:r>
          </w:p>
        </w:tc>
        <w:tc>
          <w:tcPr>
            <w:tcW w:w="2226" w:type="dxa"/>
            <w:tcBorders>
              <w:top w:val="nil"/>
              <w:left w:val="single" w:sz="4" w:space="0" w:color="auto"/>
              <w:bottom w:val="nil"/>
              <w:right w:val="single" w:sz="4" w:space="0" w:color="auto"/>
            </w:tcBorders>
            <w:vAlign w:val="center"/>
            <w:hideMark/>
          </w:tcPr>
          <w:p w14:paraId="480C8172"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- 54,646,900</w:t>
            </w:r>
          </w:p>
        </w:tc>
        <w:tc>
          <w:tcPr>
            <w:tcW w:w="1562" w:type="dxa"/>
            <w:tcBorders>
              <w:top w:val="nil"/>
              <w:left w:val="single" w:sz="4" w:space="0" w:color="auto"/>
              <w:bottom w:val="nil"/>
              <w:right w:val="nil"/>
            </w:tcBorders>
            <w:vAlign w:val="center"/>
            <w:hideMark/>
          </w:tcPr>
          <w:p w14:paraId="22CEDBEB"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- 4.61</w:t>
            </w:r>
          </w:p>
        </w:tc>
      </w:tr>
      <w:tr w:rsidR="000E0BD1" w14:paraId="2AB7630F" w14:textId="77777777" w:rsidTr="005424C1">
        <w:trPr>
          <w:trHeight w:val="266"/>
        </w:trPr>
        <w:tc>
          <w:tcPr>
            <w:tcW w:w="2394" w:type="dxa"/>
            <w:tcBorders>
              <w:top w:val="nil"/>
              <w:left w:val="nil"/>
              <w:bottom w:val="single" w:sz="4" w:space="0" w:color="auto"/>
              <w:right w:val="single" w:sz="4" w:space="0" w:color="auto"/>
            </w:tcBorders>
            <w:vAlign w:val="center"/>
            <w:hideMark/>
          </w:tcPr>
          <w:p w14:paraId="0B6CD45C" w14:textId="77777777" w:rsidR="000E0BD1" w:rsidRPr="005808A6" w:rsidRDefault="000E0BD1" w:rsidP="00754150">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第一預備金</w:t>
            </w:r>
          </w:p>
        </w:tc>
        <w:tc>
          <w:tcPr>
            <w:tcW w:w="2100" w:type="dxa"/>
            <w:tcBorders>
              <w:top w:val="nil"/>
              <w:left w:val="single" w:sz="4" w:space="0" w:color="auto"/>
              <w:bottom w:val="single" w:sz="4" w:space="0" w:color="auto"/>
              <w:right w:val="single" w:sz="4" w:space="0" w:color="auto"/>
            </w:tcBorders>
            <w:vAlign w:val="center"/>
            <w:hideMark/>
          </w:tcPr>
          <w:p w14:paraId="691B77C1"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6,490</w:t>
            </w:r>
          </w:p>
        </w:tc>
        <w:tc>
          <w:tcPr>
            <w:tcW w:w="2113" w:type="dxa"/>
            <w:tcBorders>
              <w:top w:val="nil"/>
              <w:left w:val="single" w:sz="4" w:space="0" w:color="auto"/>
              <w:bottom w:val="single" w:sz="4" w:space="0" w:color="auto"/>
              <w:right w:val="single" w:sz="4" w:space="0" w:color="auto"/>
            </w:tcBorders>
            <w:vAlign w:val="center"/>
            <w:hideMark/>
          </w:tcPr>
          <w:p w14:paraId="5DCE1901"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2114" w:type="dxa"/>
            <w:tcBorders>
              <w:top w:val="nil"/>
              <w:left w:val="single" w:sz="4" w:space="0" w:color="auto"/>
              <w:bottom w:val="single" w:sz="4" w:space="0" w:color="auto"/>
              <w:right w:val="single" w:sz="4" w:space="0" w:color="auto"/>
            </w:tcBorders>
            <w:vAlign w:val="center"/>
            <w:hideMark/>
          </w:tcPr>
          <w:p w14:paraId="46A218CC"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539E375B"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7BE7173"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2128" w:type="dxa"/>
            <w:tcBorders>
              <w:top w:val="nil"/>
              <w:left w:val="single" w:sz="4" w:space="0" w:color="auto"/>
              <w:bottom w:val="single" w:sz="4" w:space="0" w:color="auto"/>
              <w:right w:val="single" w:sz="4" w:space="0" w:color="auto"/>
            </w:tcBorders>
            <w:vAlign w:val="center"/>
            <w:hideMark/>
          </w:tcPr>
          <w:p w14:paraId="60134F59"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5FD7EBDC"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w:t>
            </w:r>
          </w:p>
        </w:tc>
        <w:tc>
          <w:tcPr>
            <w:tcW w:w="2226" w:type="dxa"/>
            <w:tcBorders>
              <w:top w:val="nil"/>
              <w:left w:val="single" w:sz="4" w:space="0" w:color="auto"/>
              <w:bottom w:val="single" w:sz="4" w:space="0" w:color="auto"/>
              <w:right w:val="single" w:sz="4" w:space="0" w:color="auto"/>
            </w:tcBorders>
            <w:vAlign w:val="center"/>
            <w:hideMark/>
          </w:tcPr>
          <w:p w14:paraId="798051A7"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- 6,490</w:t>
            </w:r>
          </w:p>
        </w:tc>
        <w:tc>
          <w:tcPr>
            <w:tcW w:w="1562" w:type="dxa"/>
            <w:tcBorders>
              <w:top w:val="nil"/>
              <w:left w:val="single" w:sz="4" w:space="0" w:color="auto"/>
              <w:bottom w:val="single" w:sz="4" w:space="0" w:color="auto"/>
              <w:right w:val="nil"/>
            </w:tcBorders>
            <w:vAlign w:val="center"/>
            <w:hideMark/>
          </w:tcPr>
          <w:p w14:paraId="4AC961BD" w14:textId="77777777" w:rsidR="000E0BD1" w:rsidRPr="005808A6" w:rsidRDefault="000E0BD1" w:rsidP="0075415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808A6">
              <w:rPr>
                <w:rFonts w:ascii="新細明體" w:eastAsia="新細明體" w:hAnsi="新細明體" w:hint="eastAsia"/>
                <w:b w:val="0"/>
                <w:noProof/>
                <w:sz w:val="20"/>
              </w:rPr>
              <w:t>- 100.00</w:t>
            </w:r>
          </w:p>
        </w:tc>
      </w:tr>
    </w:tbl>
    <w:p w14:paraId="585FF04B" w14:textId="77777777" w:rsidR="000E0BD1" w:rsidRDefault="000E0BD1" w:rsidP="000E0BD1">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73924FC6" w14:textId="77777777" w:rsidR="000E0BD1" w:rsidRDefault="000E0BD1"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0E0BD1" w14:paraId="19B22602" w14:textId="77777777" w:rsidTr="000E0BD1">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4F0B59A9" w14:textId="77777777" w:rsidR="000E0BD1" w:rsidRDefault="000E0BD1">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017B969E" w14:textId="77777777" w:rsidR="000E0BD1" w:rsidRDefault="000E0BD1">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D4DE64A" w14:textId="77777777" w:rsidR="000E0BD1" w:rsidRDefault="000E0BD1">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30889C3F" w14:textId="77777777" w:rsidR="000E0BD1" w:rsidRDefault="000E0BD1">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03DEE98B" w14:textId="77777777" w:rsidR="000E0BD1" w:rsidRDefault="000E0BD1">
            <w:pPr>
              <w:ind w:leftChars="30" w:left="48" w:rightChars="30" w:right="48"/>
              <w:jc w:val="distribute"/>
              <w:rPr>
                <w:rFonts w:hAnsi="標楷體"/>
                <w:sz w:val="20"/>
              </w:rPr>
            </w:pPr>
            <w:r>
              <w:rPr>
                <w:rFonts w:hAnsi="標楷體" w:hint="eastAsia"/>
                <w:sz w:val="20"/>
              </w:rPr>
              <w:t>決算審定數</w:t>
            </w:r>
          </w:p>
        </w:tc>
      </w:tr>
      <w:tr w:rsidR="000E0BD1" w14:paraId="7C98C264" w14:textId="77777777" w:rsidTr="000E0BD1">
        <w:trPr>
          <w:tblHeader/>
        </w:trPr>
        <w:tc>
          <w:tcPr>
            <w:tcW w:w="300" w:type="dxa"/>
            <w:vMerge/>
            <w:tcBorders>
              <w:top w:val="single" w:sz="4" w:space="0" w:color="auto"/>
              <w:left w:val="nil"/>
              <w:bottom w:val="single" w:sz="4" w:space="0" w:color="auto"/>
              <w:right w:val="single" w:sz="4" w:space="0" w:color="auto"/>
            </w:tcBorders>
            <w:vAlign w:val="center"/>
            <w:hideMark/>
          </w:tcPr>
          <w:p w14:paraId="6268CA28"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20398B"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4C819C" w14:textId="77777777" w:rsidR="000E0BD1" w:rsidRDefault="000E0BD1">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614F7AA" w14:textId="77777777" w:rsidR="000E0BD1" w:rsidRDefault="000E0BD1">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D6E2539" w14:textId="77777777" w:rsidR="000E0BD1" w:rsidRDefault="000E0BD1">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596EE34" w14:textId="77777777" w:rsidR="000E0BD1" w:rsidRDefault="000E0BD1">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A3CE2FD" w14:textId="77777777" w:rsidR="000E0BD1" w:rsidRDefault="000E0BD1">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5CDCA9D3" w14:textId="77777777" w:rsidR="000E0BD1" w:rsidRDefault="000E0BD1">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186BDA0C" w14:textId="77777777" w:rsidR="000E0BD1" w:rsidRDefault="000E0BD1">
            <w:pPr>
              <w:ind w:leftChars="30" w:left="48" w:rightChars="30" w:right="48"/>
              <w:jc w:val="distribute"/>
              <w:rPr>
                <w:rFonts w:hAnsi="標楷體"/>
                <w:sz w:val="20"/>
              </w:rPr>
            </w:pPr>
            <w:r>
              <w:rPr>
                <w:rFonts w:hAnsi="標楷體" w:hint="eastAsia"/>
                <w:sz w:val="20"/>
              </w:rPr>
              <w:t>應付保留數</w:t>
            </w:r>
          </w:p>
        </w:tc>
      </w:tr>
      <w:tr w:rsidR="000E0BD1" w14:paraId="09F8EC7C" w14:textId="77777777" w:rsidTr="000E0BD1">
        <w:trPr>
          <w:tblHeader/>
        </w:trPr>
        <w:tc>
          <w:tcPr>
            <w:tcW w:w="300" w:type="dxa"/>
            <w:vMerge/>
            <w:tcBorders>
              <w:top w:val="single" w:sz="4" w:space="0" w:color="auto"/>
              <w:left w:val="nil"/>
              <w:bottom w:val="single" w:sz="4" w:space="0" w:color="auto"/>
              <w:right w:val="single" w:sz="4" w:space="0" w:color="auto"/>
            </w:tcBorders>
            <w:vAlign w:val="center"/>
            <w:hideMark/>
          </w:tcPr>
          <w:p w14:paraId="0B6673D6"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7695CE"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5E0177"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6AEF00"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5F9264"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7FD36D"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DEF946" w14:textId="77777777" w:rsidR="000E0BD1" w:rsidRDefault="000E0BD1">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0DFC38" w14:textId="77777777" w:rsidR="000E0BD1" w:rsidRDefault="000E0BD1">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2991F20C" w14:textId="77777777" w:rsidR="000E0BD1" w:rsidRDefault="000E0BD1">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5EFF7A05" w14:textId="77777777" w:rsidR="000E0BD1" w:rsidRDefault="000E0BD1">
            <w:pPr>
              <w:jc w:val="center"/>
              <w:rPr>
                <w:rFonts w:hAnsi="標楷體"/>
                <w:sz w:val="20"/>
              </w:rPr>
            </w:pPr>
            <w:r>
              <w:rPr>
                <w:rFonts w:hAnsi="標楷體" w:hint="eastAsia"/>
                <w:sz w:val="20"/>
              </w:rPr>
              <w:t>％</w:t>
            </w:r>
          </w:p>
        </w:tc>
      </w:tr>
      <w:tr w:rsidR="000E0BD1" w14:paraId="151FD338" w14:textId="77777777" w:rsidTr="005424C1">
        <w:trPr>
          <w:trHeight w:val="266"/>
        </w:trPr>
        <w:tc>
          <w:tcPr>
            <w:tcW w:w="618" w:type="dxa"/>
            <w:tcBorders>
              <w:top w:val="nil"/>
              <w:left w:val="nil"/>
              <w:bottom w:val="nil"/>
              <w:right w:val="single" w:sz="4" w:space="0" w:color="auto"/>
            </w:tcBorders>
            <w:vAlign w:val="center"/>
          </w:tcPr>
          <w:p w14:paraId="2D94FC48" w14:textId="77777777" w:rsidR="000E0BD1" w:rsidRDefault="000E0BD1">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479F2894" w14:textId="77777777" w:rsidR="000E0BD1" w:rsidRDefault="000E0BD1" w:rsidP="00754150">
            <w:pPr>
              <w:jc w:val="distribute"/>
              <w:rPr>
                <w:rFonts w:ascii="新細明體" w:hAnsi="新細明體"/>
                <w:b/>
                <w:sz w:val="20"/>
              </w:rPr>
            </w:pPr>
            <w:r>
              <w:rPr>
                <w:rFonts w:ascii="新細明體" w:hAnsi="新細明體" w:hint="eastAsia"/>
                <w:b/>
                <w:noProof/>
                <w:sz w:val="20"/>
              </w:rPr>
              <w:t>消防局</w:t>
            </w:r>
          </w:p>
        </w:tc>
        <w:tc>
          <w:tcPr>
            <w:tcW w:w="2336" w:type="dxa"/>
            <w:tcBorders>
              <w:top w:val="nil"/>
              <w:left w:val="single" w:sz="4" w:space="0" w:color="auto"/>
              <w:bottom w:val="nil"/>
              <w:right w:val="single" w:sz="4" w:space="0" w:color="auto"/>
            </w:tcBorders>
            <w:vAlign w:val="center"/>
            <w:hideMark/>
          </w:tcPr>
          <w:p w14:paraId="3FE4881D"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102,157,256</w:t>
            </w:r>
          </w:p>
        </w:tc>
        <w:tc>
          <w:tcPr>
            <w:tcW w:w="2311" w:type="dxa"/>
            <w:tcBorders>
              <w:top w:val="nil"/>
              <w:left w:val="single" w:sz="4" w:space="0" w:color="auto"/>
              <w:bottom w:val="nil"/>
              <w:right w:val="single" w:sz="4" w:space="0" w:color="auto"/>
            </w:tcBorders>
            <w:vAlign w:val="center"/>
            <w:hideMark/>
          </w:tcPr>
          <w:p w14:paraId="3D468BEA"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6725F81"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CC6CD59"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1C0C857"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341,369</w:t>
            </w:r>
          </w:p>
        </w:tc>
        <w:tc>
          <w:tcPr>
            <w:tcW w:w="2312" w:type="dxa"/>
            <w:tcBorders>
              <w:top w:val="nil"/>
              <w:left w:val="single" w:sz="4" w:space="0" w:color="auto"/>
              <w:bottom w:val="nil"/>
              <w:right w:val="single" w:sz="4" w:space="0" w:color="auto"/>
            </w:tcBorders>
            <w:vAlign w:val="center"/>
            <w:hideMark/>
          </w:tcPr>
          <w:p w14:paraId="0BD298EF"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95,556,662</w:t>
            </w:r>
          </w:p>
        </w:tc>
        <w:tc>
          <w:tcPr>
            <w:tcW w:w="2197" w:type="dxa"/>
            <w:tcBorders>
              <w:top w:val="nil"/>
              <w:left w:val="single" w:sz="4" w:space="0" w:color="auto"/>
              <w:bottom w:val="nil"/>
              <w:right w:val="single" w:sz="4" w:space="0" w:color="auto"/>
            </w:tcBorders>
            <w:vAlign w:val="center"/>
            <w:hideMark/>
          </w:tcPr>
          <w:p w14:paraId="2941CEE2"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6,259,225</w:t>
            </w:r>
          </w:p>
        </w:tc>
        <w:tc>
          <w:tcPr>
            <w:tcW w:w="1657" w:type="dxa"/>
            <w:tcBorders>
              <w:top w:val="nil"/>
              <w:left w:val="single" w:sz="4" w:space="0" w:color="auto"/>
              <w:bottom w:val="nil"/>
              <w:right w:val="nil"/>
            </w:tcBorders>
            <w:vAlign w:val="center"/>
            <w:hideMark/>
          </w:tcPr>
          <w:p w14:paraId="5CAA8792"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6.13</w:t>
            </w:r>
          </w:p>
        </w:tc>
      </w:tr>
      <w:tr w:rsidR="000E0BD1" w14:paraId="0734D8E1" w14:textId="77777777" w:rsidTr="005424C1">
        <w:trPr>
          <w:trHeight w:val="266"/>
        </w:trPr>
        <w:tc>
          <w:tcPr>
            <w:tcW w:w="618" w:type="dxa"/>
            <w:tcBorders>
              <w:top w:val="nil"/>
              <w:left w:val="nil"/>
              <w:bottom w:val="nil"/>
              <w:right w:val="single" w:sz="4" w:space="0" w:color="auto"/>
            </w:tcBorders>
            <w:vAlign w:val="center"/>
            <w:hideMark/>
          </w:tcPr>
          <w:p w14:paraId="00F6C365" w14:textId="77777777" w:rsidR="000E0BD1" w:rsidRDefault="000E0BD1">
            <w:pPr>
              <w:jc w:val="center"/>
              <w:rPr>
                <w:rFonts w:hAnsi="標楷體"/>
                <w:sz w:val="20"/>
              </w:rPr>
            </w:pPr>
            <w:r>
              <w:rPr>
                <w:rFonts w:hAnsi="標楷體" w:hint="eastAsia"/>
                <w:noProof/>
                <w:sz w:val="20"/>
              </w:rPr>
              <w:t>109</w:t>
            </w:r>
          </w:p>
        </w:tc>
        <w:tc>
          <w:tcPr>
            <w:tcW w:w="2473" w:type="dxa"/>
            <w:tcBorders>
              <w:top w:val="nil"/>
              <w:left w:val="single" w:sz="4" w:space="0" w:color="auto"/>
              <w:bottom w:val="nil"/>
              <w:right w:val="single" w:sz="4" w:space="0" w:color="auto"/>
            </w:tcBorders>
            <w:vAlign w:val="center"/>
            <w:hideMark/>
          </w:tcPr>
          <w:p w14:paraId="15B2A813" w14:textId="77777777" w:rsidR="000E0BD1" w:rsidRDefault="000E0BD1" w:rsidP="00754150">
            <w:pPr>
              <w:ind w:leftChars="100" w:left="160"/>
              <w:jc w:val="distribute"/>
              <w:rPr>
                <w:rFonts w:ascii="新細明體" w:hAnsi="新細明體"/>
                <w:noProof/>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1E6A518"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1,773,076</w:t>
            </w:r>
          </w:p>
        </w:tc>
        <w:tc>
          <w:tcPr>
            <w:tcW w:w="2311" w:type="dxa"/>
            <w:tcBorders>
              <w:top w:val="nil"/>
              <w:left w:val="single" w:sz="4" w:space="0" w:color="auto"/>
              <w:bottom w:val="nil"/>
              <w:right w:val="single" w:sz="4" w:space="0" w:color="auto"/>
            </w:tcBorders>
            <w:vAlign w:val="center"/>
            <w:hideMark/>
          </w:tcPr>
          <w:p w14:paraId="08582D93"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9D923CE"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A3F5BEC"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BB6479F"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AE68544"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1,376,500</w:t>
            </w:r>
          </w:p>
        </w:tc>
        <w:tc>
          <w:tcPr>
            <w:tcW w:w="2197" w:type="dxa"/>
            <w:tcBorders>
              <w:top w:val="nil"/>
              <w:left w:val="single" w:sz="4" w:space="0" w:color="auto"/>
              <w:bottom w:val="nil"/>
              <w:right w:val="single" w:sz="4" w:space="0" w:color="auto"/>
            </w:tcBorders>
            <w:vAlign w:val="center"/>
            <w:hideMark/>
          </w:tcPr>
          <w:p w14:paraId="689347C2"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396,576</w:t>
            </w:r>
          </w:p>
        </w:tc>
        <w:tc>
          <w:tcPr>
            <w:tcW w:w="1657" w:type="dxa"/>
            <w:tcBorders>
              <w:top w:val="nil"/>
              <w:left w:val="single" w:sz="4" w:space="0" w:color="auto"/>
              <w:bottom w:val="nil"/>
              <w:right w:val="nil"/>
            </w:tcBorders>
            <w:vAlign w:val="center"/>
            <w:hideMark/>
          </w:tcPr>
          <w:p w14:paraId="7534D74F"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22.37</w:t>
            </w:r>
          </w:p>
        </w:tc>
      </w:tr>
      <w:tr w:rsidR="000E0BD1" w14:paraId="63B53FC6" w14:textId="77777777" w:rsidTr="005424C1">
        <w:trPr>
          <w:trHeight w:val="266"/>
        </w:trPr>
        <w:tc>
          <w:tcPr>
            <w:tcW w:w="618" w:type="dxa"/>
            <w:tcBorders>
              <w:top w:val="nil"/>
              <w:left w:val="nil"/>
              <w:bottom w:val="nil"/>
              <w:right w:val="single" w:sz="4" w:space="0" w:color="auto"/>
            </w:tcBorders>
            <w:vAlign w:val="center"/>
            <w:hideMark/>
          </w:tcPr>
          <w:p w14:paraId="1170E7DD" w14:textId="77777777" w:rsidR="000E0BD1" w:rsidRDefault="000E0BD1">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337BBEA3" w14:textId="77777777" w:rsidR="000E0BD1" w:rsidRDefault="000E0BD1" w:rsidP="00754150">
            <w:pPr>
              <w:ind w:leftChars="100" w:left="160"/>
              <w:jc w:val="distribute"/>
              <w:rPr>
                <w:rFonts w:ascii="新細明體" w:hAnsi="新細明體"/>
                <w:noProof/>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2D4D3348"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601,666</w:t>
            </w:r>
          </w:p>
        </w:tc>
        <w:tc>
          <w:tcPr>
            <w:tcW w:w="2311" w:type="dxa"/>
            <w:tcBorders>
              <w:top w:val="nil"/>
              <w:left w:val="single" w:sz="4" w:space="0" w:color="auto"/>
              <w:bottom w:val="nil"/>
              <w:right w:val="single" w:sz="4" w:space="0" w:color="auto"/>
            </w:tcBorders>
            <w:vAlign w:val="center"/>
            <w:hideMark/>
          </w:tcPr>
          <w:p w14:paraId="05B51040"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E3D187B"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8E0E71F"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70F7231"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69CAB27"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250,904</w:t>
            </w:r>
          </w:p>
        </w:tc>
        <w:tc>
          <w:tcPr>
            <w:tcW w:w="2197" w:type="dxa"/>
            <w:tcBorders>
              <w:top w:val="nil"/>
              <w:left w:val="single" w:sz="4" w:space="0" w:color="auto"/>
              <w:bottom w:val="nil"/>
              <w:right w:val="single" w:sz="4" w:space="0" w:color="auto"/>
            </w:tcBorders>
            <w:vAlign w:val="center"/>
            <w:hideMark/>
          </w:tcPr>
          <w:p w14:paraId="335EB97B"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350,762</w:t>
            </w:r>
          </w:p>
        </w:tc>
        <w:tc>
          <w:tcPr>
            <w:tcW w:w="1657" w:type="dxa"/>
            <w:tcBorders>
              <w:top w:val="nil"/>
              <w:left w:val="single" w:sz="4" w:space="0" w:color="auto"/>
              <w:bottom w:val="nil"/>
              <w:right w:val="nil"/>
            </w:tcBorders>
            <w:vAlign w:val="center"/>
            <w:hideMark/>
          </w:tcPr>
          <w:p w14:paraId="53FE7401"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58.30</w:t>
            </w:r>
          </w:p>
        </w:tc>
      </w:tr>
      <w:tr w:rsidR="000E0BD1" w14:paraId="7B8B156E" w14:textId="77777777" w:rsidTr="005424C1">
        <w:trPr>
          <w:trHeight w:val="266"/>
        </w:trPr>
        <w:tc>
          <w:tcPr>
            <w:tcW w:w="618" w:type="dxa"/>
            <w:tcBorders>
              <w:top w:val="nil"/>
              <w:left w:val="nil"/>
              <w:bottom w:val="nil"/>
              <w:right w:val="single" w:sz="4" w:space="0" w:color="auto"/>
            </w:tcBorders>
            <w:vAlign w:val="center"/>
            <w:hideMark/>
          </w:tcPr>
          <w:p w14:paraId="3B5C80F9" w14:textId="77777777" w:rsidR="000E0BD1" w:rsidRDefault="000E0BD1">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66CC9577" w14:textId="77777777" w:rsidR="000E0BD1" w:rsidRDefault="000E0BD1" w:rsidP="00754150">
            <w:pPr>
              <w:ind w:leftChars="100" w:left="160"/>
              <w:jc w:val="distribute"/>
              <w:rPr>
                <w:rFonts w:ascii="新細明體" w:hAnsi="新細明體"/>
                <w:noProof/>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18EDB3C"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29,498,854</w:t>
            </w:r>
          </w:p>
        </w:tc>
        <w:tc>
          <w:tcPr>
            <w:tcW w:w="2311" w:type="dxa"/>
            <w:tcBorders>
              <w:top w:val="nil"/>
              <w:left w:val="single" w:sz="4" w:space="0" w:color="auto"/>
              <w:bottom w:val="nil"/>
              <w:right w:val="single" w:sz="4" w:space="0" w:color="auto"/>
            </w:tcBorders>
            <w:vAlign w:val="center"/>
            <w:hideMark/>
          </w:tcPr>
          <w:p w14:paraId="707D60F0"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4FCD6B8"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C60A50"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86851D"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DAD9283"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28,006,253</w:t>
            </w:r>
          </w:p>
        </w:tc>
        <w:tc>
          <w:tcPr>
            <w:tcW w:w="2197" w:type="dxa"/>
            <w:tcBorders>
              <w:top w:val="nil"/>
              <w:left w:val="single" w:sz="4" w:space="0" w:color="auto"/>
              <w:bottom w:val="nil"/>
              <w:right w:val="single" w:sz="4" w:space="0" w:color="auto"/>
            </w:tcBorders>
            <w:vAlign w:val="center"/>
            <w:hideMark/>
          </w:tcPr>
          <w:p w14:paraId="46DA716C"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1,492,601</w:t>
            </w:r>
          </w:p>
        </w:tc>
        <w:tc>
          <w:tcPr>
            <w:tcW w:w="1657" w:type="dxa"/>
            <w:tcBorders>
              <w:top w:val="nil"/>
              <w:left w:val="single" w:sz="4" w:space="0" w:color="auto"/>
              <w:bottom w:val="nil"/>
              <w:right w:val="nil"/>
            </w:tcBorders>
            <w:vAlign w:val="center"/>
            <w:hideMark/>
          </w:tcPr>
          <w:p w14:paraId="453E212A"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5.06</w:t>
            </w:r>
          </w:p>
        </w:tc>
      </w:tr>
      <w:tr w:rsidR="000E0BD1" w14:paraId="7CF5E9D1" w14:textId="77777777" w:rsidTr="005424C1">
        <w:trPr>
          <w:trHeight w:val="266"/>
        </w:trPr>
        <w:tc>
          <w:tcPr>
            <w:tcW w:w="618" w:type="dxa"/>
            <w:tcBorders>
              <w:top w:val="nil"/>
              <w:left w:val="nil"/>
              <w:bottom w:val="nil"/>
              <w:right w:val="single" w:sz="4" w:space="0" w:color="auto"/>
            </w:tcBorders>
            <w:vAlign w:val="center"/>
            <w:hideMark/>
          </w:tcPr>
          <w:p w14:paraId="21C2209D" w14:textId="77777777" w:rsidR="000E0BD1" w:rsidRDefault="000E0BD1">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2F69E00F" w14:textId="77777777" w:rsidR="000E0BD1" w:rsidRDefault="000E0BD1" w:rsidP="00754150">
            <w:pPr>
              <w:ind w:leftChars="100" w:left="160"/>
              <w:jc w:val="distribute"/>
              <w:rPr>
                <w:rFonts w:ascii="新細明體" w:hAnsi="新細明體"/>
                <w:noProof/>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BC55BB2"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6,913,367</w:t>
            </w:r>
          </w:p>
        </w:tc>
        <w:tc>
          <w:tcPr>
            <w:tcW w:w="2311" w:type="dxa"/>
            <w:tcBorders>
              <w:top w:val="nil"/>
              <w:left w:val="single" w:sz="4" w:space="0" w:color="auto"/>
              <w:bottom w:val="nil"/>
              <w:right w:val="single" w:sz="4" w:space="0" w:color="auto"/>
            </w:tcBorders>
            <w:vAlign w:val="center"/>
            <w:hideMark/>
          </w:tcPr>
          <w:p w14:paraId="2D5B70A4"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7FD072A"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108A9F4"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46CCB5C"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CC25A78"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6,589,050</w:t>
            </w:r>
          </w:p>
        </w:tc>
        <w:tc>
          <w:tcPr>
            <w:tcW w:w="2197" w:type="dxa"/>
            <w:tcBorders>
              <w:top w:val="nil"/>
              <w:left w:val="single" w:sz="4" w:space="0" w:color="auto"/>
              <w:bottom w:val="nil"/>
              <w:right w:val="single" w:sz="4" w:space="0" w:color="auto"/>
            </w:tcBorders>
            <w:vAlign w:val="center"/>
            <w:hideMark/>
          </w:tcPr>
          <w:p w14:paraId="57158376"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324,317</w:t>
            </w:r>
          </w:p>
        </w:tc>
        <w:tc>
          <w:tcPr>
            <w:tcW w:w="1657" w:type="dxa"/>
            <w:tcBorders>
              <w:top w:val="nil"/>
              <w:left w:val="single" w:sz="4" w:space="0" w:color="auto"/>
              <w:bottom w:val="nil"/>
              <w:right w:val="nil"/>
            </w:tcBorders>
            <w:vAlign w:val="center"/>
            <w:hideMark/>
          </w:tcPr>
          <w:p w14:paraId="6F6125D9"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4.69</w:t>
            </w:r>
          </w:p>
        </w:tc>
      </w:tr>
      <w:tr w:rsidR="000E0BD1" w14:paraId="020D14A4" w14:textId="77777777" w:rsidTr="005424C1">
        <w:trPr>
          <w:trHeight w:val="266"/>
        </w:trPr>
        <w:tc>
          <w:tcPr>
            <w:tcW w:w="618" w:type="dxa"/>
            <w:tcBorders>
              <w:top w:val="nil"/>
              <w:left w:val="nil"/>
              <w:bottom w:val="nil"/>
              <w:right w:val="single" w:sz="4" w:space="0" w:color="auto"/>
            </w:tcBorders>
            <w:vAlign w:val="center"/>
            <w:hideMark/>
          </w:tcPr>
          <w:p w14:paraId="0117FE07" w14:textId="77777777" w:rsidR="000E0BD1" w:rsidRDefault="000E0BD1">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1078F2D7" w14:textId="77777777" w:rsidR="000E0BD1" w:rsidRPr="005808A6" w:rsidRDefault="000E0BD1" w:rsidP="00754150">
            <w:pPr>
              <w:ind w:leftChars="100" w:left="160"/>
              <w:jc w:val="distribute"/>
              <w:rPr>
                <w:rFonts w:ascii="新細明體" w:hAnsi="新細明體"/>
                <w:b/>
                <w:bCs/>
                <w:sz w:val="20"/>
              </w:rPr>
            </w:pPr>
            <w:r w:rsidRPr="005808A6">
              <w:rPr>
                <w:rFonts w:ascii="新細明體" w:hAnsi="新細明體" w:hint="eastAsia"/>
                <w:b/>
                <w:bCs/>
                <w:noProof/>
                <w:sz w:val="20"/>
              </w:rPr>
              <w:t>小計</w:t>
            </w:r>
          </w:p>
        </w:tc>
        <w:tc>
          <w:tcPr>
            <w:tcW w:w="2336" w:type="dxa"/>
            <w:tcBorders>
              <w:top w:val="nil"/>
              <w:left w:val="single" w:sz="4" w:space="0" w:color="auto"/>
              <w:bottom w:val="nil"/>
              <w:right w:val="single" w:sz="4" w:space="0" w:color="auto"/>
            </w:tcBorders>
            <w:vAlign w:val="center"/>
            <w:hideMark/>
          </w:tcPr>
          <w:p w14:paraId="0B08E09A"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63,370,293</w:t>
            </w:r>
          </w:p>
        </w:tc>
        <w:tc>
          <w:tcPr>
            <w:tcW w:w="2311" w:type="dxa"/>
            <w:tcBorders>
              <w:top w:val="nil"/>
              <w:left w:val="single" w:sz="4" w:space="0" w:color="auto"/>
              <w:bottom w:val="nil"/>
              <w:right w:val="single" w:sz="4" w:space="0" w:color="auto"/>
            </w:tcBorders>
            <w:vAlign w:val="center"/>
            <w:hideMark/>
          </w:tcPr>
          <w:p w14:paraId="6E9D1F4A"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CC649F1"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E0F5B91"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E38D2A5"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341,369</w:t>
            </w:r>
          </w:p>
        </w:tc>
        <w:tc>
          <w:tcPr>
            <w:tcW w:w="2312" w:type="dxa"/>
            <w:tcBorders>
              <w:top w:val="nil"/>
              <w:left w:val="single" w:sz="4" w:space="0" w:color="auto"/>
              <w:bottom w:val="nil"/>
              <w:right w:val="single" w:sz="4" w:space="0" w:color="auto"/>
            </w:tcBorders>
            <w:vAlign w:val="center"/>
            <w:hideMark/>
          </w:tcPr>
          <w:p w14:paraId="54F5DF47"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59,333,955</w:t>
            </w:r>
          </w:p>
        </w:tc>
        <w:tc>
          <w:tcPr>
            <w:tcW w:w="2197" w:type="dxa"/>
            <w:tcBorders>
              <w:top w:val="nil"/>
              <w:left w:val="single" w:sz="4" w:space="0" w:color="auto"/>
              <w:bottom w:val="nil"/>
              <w:right w:val="single" w:sz="4" w:space="0" w:color="auto"/>
            </w:tcBorders>
            <w:vAlign w:val="center"/>
            <w:hideMark/>
          </w:tcPr>
          <w:p w14:paraId="778390BD"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3,694,969</w:t>
            </w:r>
          </w:p>
        </w:tc>
        <w:tc>
          <w:tcPr>
            <w:tcW w:w="1657" w:type="dxa"/>
            <w:tcBorders>
              <w:top w:val="nil"/>
              <w:left w:val="single" w:sz="4" w:space="0" w:color="auto"/>
              <w:bottom w:val="nil"/>
              <w:right w:val="nil"/>
            </w:tcBorders>
            <w:vAlign w:val="center"/>
            <w:hideMark/>
          </w:tcPr>
          <w:p w14:paraId="0D549CB9" w14:textId="77777777" w:rsidR="000E0BD1" w:rsidRPr="005808A6" w:rsidRDefault="000E0BD1" w:rsidP="00754150">
            <w:pPr>
              <w:rPr>
                <w:rFonts w:ascii="新細明體" w:eastAsia="新細明體" w:hAnsi="新細明體"/>
                <w:b/>
                <w:sz w:val="20"/>
              </w:rPr>
            </w:pPr>
            <w:r w:rsidRPr="005808A6">
              <w:rPr>
                <w:rFonts w:ascii="新細明體" w:eastAsia="新細明體" w:hAnsi="新細明體" w:hint="eastAsia"/>
                <w:b/>
                <w:noProof/>
                <w:sz w:val="20"/>
              </w:rPr>
              <w:t>5.83</w:t>
            </w:r>
          </w:p>
        </w:tc>
      </w:tr>
      <w:tr w:rsidR="000E0BD1" w14:paraId="77025E71" w14:textId="77777777" w:rsidTr="005424C1">
        <w:trPr>
          <w:trHeight w:val="266"/>
        </w:trPr>
        <w:tc>
          <w:tcPr>
            <w:tcW w:w="618" w:type="dxa"/>
            <w:tcBorders>
              <w:top w:val="nil"/>
              <w:left w:val="nil"/>
              <w:bottom w:val="nil"/>
              <w:right w:val="single" w:sz="4" w:space="0" w:color="auto"/>
            </w:tcBorders>
            <w:vAlign w:val="center"/>
          </w:tcPr>
          <w:p w14:paraId="4ADD8A3B" w14:textId="77777777" w:rsidR="000E0BD1" w:rsidRDefault="000E0BD1">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300CCB2F" w14:textId="77777777" w:rsidR="000E0BD1" w:rsidRDefault="000E0BD1" w:rsidP="00754150">
            <w:pPr>
              <w:ind w:leftChars="100" w:left="160"/>
              <w:jc w:val="distribute"/>
              <w:rPr>
                <w:rFonts w:ascii="新細明體" w:hAnsi="新細明體"/>
                <w:noProof/>
                <w:sz w:val="20"/>
              </w:rPr>
            </w:pPr>
            <w:r>
              <w:rPr>
                <w:rFonts w:ascii="新細明體" w:hAnsi="新細明體" w:hint="eastAsia"/>
                <w:noProof/>
                <w:sz w:val="20"/>
              </w:rPr>
              <w:t>消防業務</w:t>
            </w:r>
          </w:p>
        </w:tc>
        <w:tc>
          <w:tcPr>
            <w:tcW w:w="2336" w:type="dxa"/>
            <w:tcBorders>
              <w:top w:val="nil"/>
              <w:left w:val="single" w:sz="4" w:space="0" w:color="auto"/>
              <w:bottom w:val="nil"/>
              <w:right w:val="single" w:sz="4" w:space="0" w:color="auto"/>
            </w:tcBorders>
            <w:vAlign w:val="center"/>
            <w:hideMark/>
          </w:tcPr>
          <w:p w14:paraId="75DB9B12"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12,514,400</w:t>
            </w:r>
          </w:p>
        </w:tc>
        <w:tc>
          <w:tcPr>
            <w:tcW w:w="2311" w:type="dxa"/>
            <w:tcBorders>
              <w:top w:val="nil"/>
              <w:left w:val="single" w:sz="4" w:space="0" w:color="auto"/>
              <w:bottom w:val="nil"/>
              <w:right w:val="single" w:sz="4" w:space="0" w:color="auto"/>
            </w:tcBorders>
            <w:vAlign w:val="center"/>
            <w:hideMark/>
          </w:tcPr>
          <w:p w14:paraId="04D8E8F2"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06D3281"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37473E"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BB50133"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9FBB5AE"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12,514,400</w:t>
            </w:r>
          </w:p>
        </w:tc>
        <w:tc>
          <w:tcPr>
            <w:tcW w:w="2197" w:type="dxa"/>
            <w:tcBorders>
              <w:top w:val="nil"/>
              <w:left w:val="single" w:sz="4" w:space="0" w:color="auto"/>
              <w:bottom w:val="nil"/>
              <w:right w:val="single" w:sz="4" w:space="0" w:color="auto"/>
            </w:tcBorders>
            <w:vAlign w:val="center"/>
            <w:hideMark/>
          </w:tcPr>
          <w:p w14:paraId="087597E0"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225020AD"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r>
      <w:tr w:rsidR="000E0BD1" w14:paraId="2F21D65F" w14:textId="77777777" w:rsidTr="005424C1">
        <w:trPr>
          <w:trHeight w:val="266"/>
        </w:trPr>
        <w:tc>
          <w:tcPr>
            <w:tcW w:w="618" w:type="dxa"/>
            <w:tcBorders>
              <w:top w:val="nil"/>
              <w:left w:val="nil"/>
              <w:bottom w:val="single" w:sz="4" w:space="0" w:color="auto"/>
              <w:right w:val="single" w:sz="4" w:space="0" w:color="auto"/>
            </w:tcBorders>
            <w:vAlign w:val="center"/>
          </w:tcPr>
          <w:p w14:paraId="30EE0DD6" w14:textId="77777777" w:rsidR="000E0BD1" w:rsidRDefault="000E0BD1">
            <w:pPr>
              <w:jc w:val="center"/>
              <w:rPr>
                <w:rFonts w:ascii="新細明體" w:hAnsi="新細明體"/>
                <w:sz w:val="20"/>
              </w:rPr>
            </w:pPr>
          </w:p>
        </w:tc>
        <w:tc>
          <w:tcPr>
            <w:tcW w:w="2473" w:type="dxa"/>
            <w:tcBorders>
              <w:top w:val="nil"/>
              <w:left w:val="single" w:sz="4" w:space="0" w:color="auto"/>
              <w:bottom w:val="single" w:sz="4" w:space="0" w:color="auto"/>
              <w:right w:val="single" w:sz="4" w:space="0" w:color="auto"/>
            </w:tcBorders>
            <w:vAlign w:val="center"/>
            <w:hideMark/>
          </w:tcPr>
          <w:p w14:paraId="37959D17" w14:textId="77777777" w:rsidR="000E0BD1" w:rsidRDefault="000E0BD1" w:rsidP="00754150">
            <w:pPr>
              <w:ind w:leftChars="100" w:left="160"/>
              <w:jc w:val="distribute"/>
              <w:rPr>
                <w:rFonts w:ascii="新細明體" w:hAnsi="新細明體"/>
                <w:noProof/>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01B846BD"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50,855,893</w:t>
            </w:r>
          </w:p>
        </w:tc>
        <w:tc>
          <w:tcPr>
            <w:tcW w:w="2311" w:type="dxa"/>
            <w:tcBorders>
              <w:top w:val="nil"/>
              <w:left w:val="single" w:sz="4" w:space="0" w:color="auto"/>
              <w:bottom w:val="single" w:sz="4" w:space="0" w:color="auto"/>
              <w:right w:val="single" w:sz="4" w:space="0" w:color="auto"/>
            </w:tcBorders>
            <w:vAlign w:val="center"/>
            <w:hideMark/>
          </w:tcPr>
          <w:p w14:paraId="157E69CC"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DAD863D"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5039571"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589149A"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341,369</w:t>
            </w:r>
          </w:p>
        </w:tc>
        <w:tc>
          <w:tcPr>
            <w:tcW w:w="2312" w:type="dxa"/>
            <w:tcBorders>
              <w:top w:val="nil"/>
              <w:left w:val="single" w:sz="4" w:space="0" w:color="auto"/>
              <w:bottom w:val="single" w:sz="4" w:space="0" w:color="auto"/>
              <w:right w:val="single" w:sz="4" w:space="0" w:color="auto"/>
            </w:tcBorders>
            <w:vAlign w:val="center"/>
            <w:hideMark/>
          </w:tcPr>
          <w:p w14:paraId="16E817DD"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46,819,555</w:t>
            </w:r>
          </w:p>
        </w:tc>
        <w:tc>
          <w:tcPr>
            <w:tcW w:w="2197" w:type="dxa"/>
            <w:tcBorders>
              <w:top w:val="nil"/>
              <w:left w:val="single" w:sz="4" w:space="0" w:color="auto"/>
              <w:bottom w:val="single" w:sz="4" w:space="0" w:color="auto"/>
              <w:right w:val="single" w:sz="4" w:space="0" w:color="auto"/>
            </w:tcBorders>
            <w:vAlign w:val="center"/>
            <w:hideMark/>
          </w:tcPr>
          <w:p w14:paraId="60E82A70"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3,694,969</w:t>
            </w:r>
          </w:p>
        </w:tc>
        <w:tc>
          <w:tcPr>
            <w:tcW w:w="1657" w:type="dxa"/>
            <w:tcBorders>
              <w:top w:val="nil"/>
              <w:left w:val="single" w:sz="4" w:space="0" w:color="auto"/>
              <w:bottom w:val="single" w:sz="4" w:space="0" w:color="auto"/>
              <w:right w:val="nil"/>
            </w:tcBorders>
            <w:vAlign w:val="center"/>
            <w:hideMark/>
          </w:tcPr>
          <w:p w14:paraId="45B0EA85" w14:textId="77777777" w:rsidR="000E0BD1" w:rsidRPr="005808A6" w:rsidRDefault="000E0BD1" w:rsidP="00754150">
            <w:pPr>
              <w:rPr>
                <w:rFonts w:ascii="新細明體" w:eastAsia="新細明體" w:hAnsi="新細明體"/>
                <w:sz w:val="20"/>
              </w:rPr>
            </w:pPr>
            <w:r w:rsidRPr="005808A6">
              <w:rPr>
                <w:rFonts w:ascii="新細明體" w:eastAsia="新細明體" w:hAnsi="新細明體" w:hint="eastAsia"/>
                <w:noProof/>
                <w:sz w:val="20"/>
              </w:rPr>
              <w:t>7.27</w:t>
            </w:r>
          </w:p>
        </w:tc>
      </w:tr>
    </w:tbl>
    <w:p w14:paraId="4029BD20" w14:textId="77777777" w:rsidR="000E0BD1" w:rsidRDefault="000E0BD1" w:rsidP="000E0BD1">
      <w:pPr>
        <w:ind w:rightChars="107" w:right="171"/>
      </w:pPr>
    </w:p>
    <w:p w14:paraId="1C493A76" w14:textId="77777777" w:rsidR="000E0BD1" w:rsidRDefault="000E0BD1" w:rsidP="000E0BD1">
      <w:pPr>
        <w:pStyle w:val="11"/>
        <w:spacing w:before="72" w:after="72" w:line="240" w:lineRule="auto"/>
        <w:ind w:leftChars="200" w:left="992" w:hanging="672"/>
        <w:rPr>
          <w:rFonts w:cs="Times New Roman"/>
          <w:b/>
          <w:bCs/>
          <w:sz w:val="32"/>
          <w:szCs w:val="20"/>
        </w:rPr>
      </w:pPr>
      <w:r>
        <w:rPr>
          <w:rFonts w:cs="Times New Roman" w:hint="eastAsia"/>
          <w:b/>
          <w:bCs/>
          <w:sz w:val="32"/>
          <w:szCs w:val="20"/>
        </w:rPr>
        <w:t>二、各項差異原因分析簡明表</w:t>
      </w:r>
    </w:p>
    <w:p w14:paraId="40547F6F" w14:textId="77777777" w:rsidR="000E0BD1" w:rsidRDefault="000E0BD1" w:rsidP="000E0BD1">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04A99281" w14:textId="77777777" w:rsidR="000E0BD1" w:rsidRDefault="000E0BD1" w:rsidP="000E0BD1">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786615C8" w14:textId="77777777" w:rsidR="000E0BD1" w:rsidRDefault="000E0BD1" w:rsidP="000E0BD1">
      <w:pPr>
        <w:pStyle w:val="aff"/>
        <w:spacing w:before="72" w:after="72"/>
        <w:ind w:left="664" w:rightChars="0" w:right="0" w:hanging="504"/>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0E0BD1" w14:paraId="481E2301" w14:textId="77777777" w:rsidTr="000E0BD1">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7F5E9F53" w14:textId="77777777" w:rsidR="000E0BD1" w:rsidRDefault="000E0BD1">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6C133527" w14:textId="77777777" w:rsidR="000E0BD1" w:rsidRDefault="000E0BD1">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37EAF8B4" w14:textId="77777777" w:rsidR="000E0BD1" w:rsidRDefault="000E0BD1">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4C53DBA5" w14:textId="77777777" w:rsidR="000E0BD1" w:rsidRDefault="000E0BD1">
            <w:pPr>
              <w:pStyle w:val="11"/>
              <w:spacing w:line="240" w:lineRule="auto"/>
              <w:ind w:leftChars="30" w:left="48" w:rightChars="30" w:right="48"/>
              <w:jc w:val="distribute"/>
              <w:rPr>
                <w:sz w:val="20"/>
                <w:szCs w:val="20"/>
              </w:rPr>
            </w:pPr>
            <w:r>
              <w:rPr>
                <w:rFonts w:hint="eastAsia"/>
                <w:sz w:val="20"/>
                <w:szCs w:val="20"/>
              </w:rPr>
              <w:t>原因分析</w:t>
            </w:r>
          </w:p>
        </w:tc>
      </w:tr>
      <w:tr w:rsidR="000E0BD1" w14:paraId="162D2E3E" w14:textId="77777777" w:rsidTr="000E0BD1">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4731C3F1" w14:textId="77777777" w:rsidR="000E0BD1" w:rsidRDefault="000E0BD1">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5B36C193" w14:textId="77777777" w:rsidR="000E0BD1" w:rsidRDefault="000E0BD1">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5EAD1A1D" w14:textId="77777777" w:rsidR="000E0BD1" w:rsidRDefault="000E0BD1">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1CFB216" w14:textId="77777777" w:rsidR="000E0BD1" w:rsidRDefault="000E0BD1">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07EFD0E2" w14:textId="77777777" w:rsidR="000E0BD1" w:rsidRDefault="000E0BD1">
            <w:pPr>
              <w:widowControl/>
              <w:jc w:val="left"/>
              <w:rPr>
                <w:rFonts w:cs="新細明體"/>
                <w:sz w:val="20"/>
              </w:rPr>
            </w:pPr>
          </w:p>
        </w:tc>
      </w:tr>
      <w:tr w:rsidR="000E0BD1" w14:paraId="241A69CE" w14:textId="77777777" w:rsidTr="00484A95">
        <w:trPr>
          <w:trHeight w:val="255"/>
        </w:trPr>
        <w:tc>
          <w:tcPr>
            <w:tcW w:w="2928" w:type="dxa"/>
            <w:tcBorders>
              <w:top w:val="nil"/>
              <w:left w:val="nil"/>
              <w:bottom w:val="nil"/>
              <w:right w:val="single" w:sz="4" w:space="0" w:color="auto"/>
            </w:tcBorders>
            <w:vAlign w:val="center"/>
            <w:hideMark/>
          </w:tcPr>
          <w:p w14:paraId="5E53C694" w14:textId="77777777" w:rsidR="000E0BD1" w:rsidRDefault="000E0BD1" w:rsidP="009A1C88">
            <w:pPr>
              <w:pStyle w:val="a7"/>
              <w:spacing w:beforeLines="0" w:before="0" w:afterLines="0" w:after="0" w:line="240" w:lineRule="auto"/>
              <w:ind w:leftChars="0" w:left="0" w:firstLineChars="0" w:firstLine="0"/>
              <w:jc w:val="distribute"/>
              <w:rPr>
                <w:b w:val="0"/>
                <w:sz w:val="20"/>
                <w:szCs w:val="20"/>
              </w:rPr>
            </w:pPr>
            <w:r w:rsidRPr="00DB7B38">
              <w:rPr>
                <w:rFonts w:ascii="標楷體" w:hAnsi="標楷體" w:hint="eastAsia"/>
                <w:noProof/>
                <w:sz w:val="20"/>
              </w:rPr>
              <w:t>消防局</w:t>
            </w:r>
          </w:p>
        </w:tc>
        <w:tc>
          <w:tcPr>
            <w:tcW w:w="2247" w:type="dxa"/>
            <w:tcBorders>
              <w:top w:val="nil"/>
              <w:left w:val="single" w:sz="4" w:space="0" w:color="auto"/>
              <w:bottom w:val="nil"/>
              <w:right w:val="single" w:sz="4" w:space="0" w:color="auto"/>
            </w:tcBorders>
            <w:vAlign w:val="center"/>
          </w:tcPr>
          <w:p w14:paraId="4EF61599" w14:textId="77777777" w:rsidR="000E0BD1" w:rsidRDefault="000E0BD1" w:rsidP="009A1C88">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51A775C2" w14:textId="77777777" w:rsidR="000E0BD1" w:rsidRDefault="000E0BD1" w:rsidP="009A1C88">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205D71E3" w14:textId="77777777" w:rsidR="000E0BD1" w:rsidRDefault="000E0BD1" w:rsidP="009A1C88">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3BE6E636" w14:textId="77777777" w:rsidR="000E0BD1" w:rsidRDefault="000E0BD1" w:rsidP="00484A95">
            <w:pPr>
              <w:pStyle w:val="11"/>
              <w:spacing w:line="240" w:lineRule="auto"/>
              <w:rPr>
                <w:rFonts w:hAnsi="標楷體"/>
                <w:b/>
                <w:sz w:val="20"/>
                <w:szCs w:val="20"/>
              </w:rPr>
            </w:pPr>
          </w:p>
        </w:tc>
      </w:tr>
      <w:tr w:rsidR="000E0BD1" w14:paraId="3B549E09" w14:textId="77777777" w:rsidTr="003B4CD4">
        <w:trPr>
          <w:trHeight w:val="255"/>
        </w:trPr>
        <w:tc>
          <w:tcPr>
            <w:tcW w:w="2928" w:type="dxa"/>
            <w:tcBorders>
              <w:top w:val="nil"/>
              <w:left w:val="nil"/>
              <w:bottom w:val="nil"/>
              <w:right w:val="single" w:sz="4" w:space="0" w:color="auto"/>
            </w:tcBorders>
            <w:vAlign w:val="center"/>
            <w:hideMark/>
          </w:tcPr>
          <w:p w14:paraId="2459C28E" w14:textId="77777777" w:rsidR="000E0BD1" w:rsidRDefault="000E0BD1" w:rsidP="009A1C88">
            <w:pPr>
              <w:pStyle w:val="11"/>
              <w:spacing w:line="240" w:lineRule="auto"/>
              <w:ind w:leftChars="100" w:left="160"/>
              <w:jc w:val="distribute"/>
              <w:rPr>
                <w:sz w:val="20"/>
                <w:szCs w:val="20"/>
              </w:rPr>
            </w:pPr>
            <w:r>
              <w:rPr>
                <w:rFonts w:hint="eastAsia"/>
                <w:noProof/>
                <w:sz w:val="20"/>
              </w:rPr>
              <w:t>稅課收入</w:t>
            </w:r>
          </w:p>
        </w:tc>
        <w:tc>
          <w:tcPr>
            <w:tcW w:w="2247" w:type="dxa"/>
            <w:tcBorders>
              <w:top w:val="nil"/>
              <w:left w:val="single" w:sz="4" w:space="0" w:color="auto"/>
              <w:bottom w:val="nil"/>
              <w:right w:val="single" w:sz="4" w:space="0" w:color="auto"/>
            </w:tcBorders>
            <w:vAlign w:val="center"/>
            <w:hideMark/>
          </w:tcPr>
          <w:p w14:paraId="22897656"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97,196,000</w:t>
            </w:r>
          </w:p>
        </w:tc>
        <w:tc>
          <w:tcPr>
            <w:tcW w:w="2496" w:type="dxa"/>
            <w:tcBorders>
              <w:top w:val="nil"/>
              <w:left w:val="single" w:sz="4" w:space="0" w:color="auto"/>
              <w:bottom w:val="nil"/>
              <w:right w:val="single" w:sz="4" w:space="0" w:color="auto"/>
            </w:tcBorders>
            <w:vAlign w:val="center"/>
            <w:hideMark/>
          </w:tcPr>
          <w:p w14:paraId="0E8D964A"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97,196,000</w:t>
            </w:r>
          </w:p>
        </w:tc>
        <w:tc>
          <w:tcPr>
            <w:tcW w:w="1956" w:type="dxa"/>
            <w:tcBorders>
              <w:top w:val="nil"/>
              <w:left w:val="single" w:sz="4" w:space="0" w:color="auto"/>
              <w:bottom w:val="nil"/>
              <w:right w:val="single" w:sz="4" w:space="0" w:color="auto"/>
            </w:tcBorders>
            <w:vAlign w:val="center"/>
            <w:hideMark/>
          </w:tcPr>
          <w:p w14:paraId="68CB4E93"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100.00</w:t>
            </w:r>
          </w:p>
        </w:tc>
        <w:tc>
          <w:tcPr>
            <w:tcW w:w="11210" w:type="dxa"/>
            <w:tcBorders>
              <w:top w:val="nil"/>
              <w:left w:val="single" w:sz="4" w:space="0" w:color="auto"/>
              <w:bottom w:val="nil"/>
              <w:right w:val="nil"/>
            </w:tcBorders>
            <w:vAlign w:val="center"/>
            <w:hideMark/>
          </w:tcPr>
          <w:p w14:paraId="5A92585C" w14:textId="77777777" w:rsidR="000E0BD1" w:rsidRDefault="000E0BD1" w:rsidP="00484A95">
            <w:pPr>
              <w:pStyle w:val="11"/>
              <w:spacing w:line="240" w:lineRule="auto"/>
              <w:rPr>
                <w:rFonts w:hAnsi="標楷體"/>
                <w:sz w:val="20"/>
                <w:szCs w:val="20"/>
              </w:rPr>
            </w:pPr>
            <w:r>
              <w:rPr>
                <w:rFonts w:hAnsi="標楷體" w:hint="eastAsia"/>
                <w:noProof/>
                <w:sz w:val="20"/>
              </w:rPr>
              <w:t>中央核定特別統籌分配稅尚待收取。</w:t>
            </w:r>
          </w:p>
        </w:tc>
      </w:tr>
      <w:tr w:rsidR="000E0BD1" w14:paraId="7B51D164" w14:textId="77777777" w:rsidTr="00484A95">
        <w:trPr>
          <w:trHeight w:val="255"/>
        </w:trPr>
        <w:tc>
          <w:tcPr>
            <w:tcW w:w="2928" w:type="dxa"/>
            <w:tcBorders>
              <w:top w:val="nil"/>
              <w:left w:val="nil"/>
              <w:bottom w:val="single" w:sz="4" w:space="0" w:color="auto"/>
              <w:right w:val="single" w:sz="4" w:space="0" w:color="auto"/>
            </w:tcBorders>
            <w:vAlign w:val="center"/>
            <w:hideMark/>
          </w:tcPr>
          <w:p w14:paraId="383F863A" w14:textId="77777777" w:rsidR="000E0BD1" w:rsidRDefault="000E0BD1" w:rsidP="009A1C88">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780D396E"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4,518,000</w:t>
            </w:r>
          </w:p>
        </w:tc>
        <w:tc>
          <w:tcPr>
            <w:tcW w:w="2496" w:type="dxa"/>
            <w:tcBorders>
              <w:top w:val="nil"/>
              <w:left w:val="single" w:sz="4" w:space="0" w:color="auto"/>
              <w:bottom w:val="single" w:sz="4" w:space="0" w:color="auto"/>
              <w:right w:val="single" w:sz="4" w:space="0" w:color="auto"/>
            </w:tcBorders>
            <w:vAlign w:val="center"/>
            <w:hideMark/>
          </w:tcPr>
          <w:p w14:paraId="2E61336A"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1,456,651</w:t>
            </w:r>
          </w:p>
        </w:tc>
        <w:tc>
          <w:tcPr>
            <w:tcW w:w="1956" w:type="dxa"/>
            <w:tcBorders>
              <w:top w:val="nil"/>
              <w:left w:val="single" w:sz="4" w:space="0" w:color="auto"/>
              <w:bottom w:val="single" w:sz="4" w:space="0" w:color="auto"/>
              <w:right w:val="single" w:sz="4" w:space="0" w:color="auto"/>
            </w:tcBorders>
            <w:vAlign w:val="center"/>
            <w:hideMark/>
          </w:tcPr>
          <w:p w14:paraId="61FE2620"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32.24</w:t>
            </w:r>
          </w:p>
        </w:tc>
        <w:tc>
          <w:tcPr>
            <w:tcW w:w="11210" w:type="dxa"/>
            <w:tcBorders>
              <w:top w:val="nil"/>
              <w:left w:val="single" w:sz="4" w:space="0" w:color="auto"/>
              <w:bottom w:val="single" w:sz="4" w:space="0" w:color="auto"/>
              <w:right w:val="nil"/>
            </w:tcBorders>
            <w:vAlign w:val="center"/>
            <w:hideMark/>
          </w:tcPr>
          <w:p w14:paraId="6E097170" w14:textId="77777777" w:rsidR="000E0BD1" w:rsidRDefault="000E0BD1" w:rsidP="00484A95">
            <w:pPr>
              <w:pStyle w:val="11"/>
              <w:spacing w:line="240" w:lineRule="auto"/>
              <w:rPr>
                <w:rFonts w:hAnsi="標楷體"/>
                <w:sz w:val="20"/>
                <w:szCs w:val="20"/>
              </w:rPr>
            </w:pPr>
            <w:r>
              <w:rPr>
                <w:rFonts w:hAnsi="標楷體" w:hint="eastAsia"/>
                <w:noProof/>
                <w:sz w:val="20"/>
              </w:rPr>
              <w:t>違反消防法之罰鍰尚待收繳。</w:t>
            </w:r>
          </w:p>
        </w:tc>
      </w:tr>
    </w:tbl>
    <w:p w14:paraId="0CDAE557" w14:textId="77777777" w:rsidR="000E0BD1" w:rsidRDefault="000E0BD1" w:rsidP="004F59AD">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513306A6" w14:textId="77777777" w:rsidR="000E0BD1" w:rsidRDefault="000E0BD1" w:rsidP="000E0BD1">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2D92E9CB" w14:textId="77777777" w:rsidR="000E0BD1" w:rsidRDefault="000E0BD1" w:rsidP="000E0BD1">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0E0BD1" w14:paraId="185E015A" w14:textId="77777777" w:rsidTr="000E0BD1">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781FE244" w14:textId="77777777" w:rsidR="000E0BD1" w:rsidRDefault="000E0BD1">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A383C84" w14:textId="77777777" w:rsidR="000E0BD1" w:rsidRDefault="000E0BD1">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5A7690DB" w14:textId="77777777" w:rsidR="000E0BD1" w:rsidRDefault="000E0BD1">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11A019F9" w14:textId="77777777" w:rsidR="000E0BD1" w:rsidRDefault="000E0BD1">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461114F6" w14:textId="77777777" w:rsidR="000E0BD1" w:rsidRDefault="000E0BD1">
            <w:pPr>
              <w:pStyle w:val="11"/>
              <w:spacing w:line="240" w:lineRule="auto"/>
              <w:ind w:leftChars="30" w:left="48" w:rightChars="30" w:right="48"/>
              <w:jc w:val="distribute"/>
              <w:rPr>
                <w:sz w:val="20"/>
                <w:szCs w:val="20"/>
              </w:rPr>
            </w:pPr>
            <w:r>
              <w:rPr>
                <w:rFonts w:hint="eastAsia"/>
                <w:sz w:val="20"/>
                <w:szCs w:val="20"/>
              </w:rPr>
              <w:t>原因分析</w:t>
            </w:r>
          </w:p>
        </w:tc>
      </w:tr>
      <w:tr w:rsidR="000E0BD1" w14:paraId="7CB08772" w14:textId="77777777" w:rsidTr="000E0BD1">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6966A752" w14:textId="77777777" w:rsidR="000E0BD1" w:rsidRDefault="000E0BD1">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222DD586" w14:textId="77777777" w:rsidR="000E0BD1" w:rsidRDefault="000E0BD1">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3653C43" w14:textId="77777777" w:rsidR="000E0BD1" w:rsidRDefault="000E0BD1">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6DC5B439" w14:textId="77777777" w:rsidR="000E0BD1" w:rsidRDefault="000E0BD1">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49FDF66" w14:textId="77777777" w:rsidR="000E0BD1" w:rsidRDefault="000E0BD1">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144A2D17" w14:textId="77777777" w:rsidR="000E0BD1" w:rsidRDefault="000E0BD1">
            <w:pPr>
              <w:widowControl/>
              <w:jc w:val="left"/>
              <w:rPr>
                <w:rFonts w:cs="新細明體"/>
                <w:sz w:val="20"/>
              </w:rPr>
            </w:pPr>
          </w:p>
        </w:tc>
      </w:tr>
      <w:tr w:rsidR="000E0BD1" w14:paraId="137F40F2" w14:textId="77777777" w:rsidTr="00484A95">
        <w:trPr>
          <w:trHeight w:val="255"/>
        </w:trPr>
        <w:tc>
          <w:tcPr>
            <w:tcW w:w="2194" w:type="dxa"/>
            <w:tcBorders>
              <w:top w:val="nil"/>
              <w:left w:val="nil"/>
              <w:bottom w:val="nil"/>
              <w:right w:val="single" w:sz="4" w:space="0" w:color="auto"/>
            </w:tcBorders>
            <w:vAlign w:val="center"/>
            <w:hideMark/>
          </w:tcPr>
          <w:p w14:paraId="1B49142E" w14:textId="77777777" w:rsidR="000E0BD1" w:rsidRDefault="000E0BD1" w:rsidP="009A1C88">
            <w:pPr>
              <w:pStyle w:val="11"/>
              <w:spacing w:line="240" w:lineRule="auto"/>
              <w:jc w:val="distribute"/>
              <w:rPr>
                <w:b/>
                <w:sz w:val="20"/>
                <w:szCs w:val="20"/>
              </w:rPr>
            </w:pPr>
            <w:r>
              <w:rPr>
                <w:rFonts w:hint="eastAsia"/>
                <w:b/>
                <w:noProof/>
                <w:sz w:val="20"/>
              </w:rPr>
              <w:t>消防局</w:t>
            </w:r>
          </w:p>
        </w:tc>
        <w:tc>
          <w:tcPr>
            <w:tcW w:w="2254" w:type="dxa"/>
            <w:tcBorders>
              <w:top w:val="nil"/>
              <w:left w:val="single" w:sz="4" w:space="0" w:color="auto"/>
              <w:bottom w:val="nil"/>
              <w:right w:val="single" w:sz="4" w:space="0" w:color="auto"/>
            </w:tcBorders>
            <w:vAlign w:val="center"/>
          </w:tcPr>
          <w:p w14:paraId="5D97F49D" w14:textId="77777777" w:rsidR="000E0BD1" w:rsidRDefault="000E0BD1" w:rsidP="009A1C88">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299004F3" w14:textId="77777777" w:rsidR="000E0BD1" w:rsidRDefault="000E0BD1" w:rsidP="009A1C88">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51AB6EC" w14:textId="77777777" w:rsidR="000E0BD1" w:rsidRDefault="000E0BD1" w:rsidP="009A1C8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3CE82AA4" w14:textId="77777777" w:rsidR="000E0BD1" w:rsidRDefault="000E0BD1" w:rsidP="009A1C88">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31B8A42E" w14:textId="77777777" w:rsidR="000E0BD1" w:rsidRDefault="000E0BD1" w:rsidP="00484A95">
            <w:pPr>
              <w:pStyle w:val="11"/>
              <w:spacing w:line="240" w:lineRule="auto"/>
              <w:rPr>
                <w:b/>
                <w:sz w:val="20"/>
                <w:szCs w:val="20"/>
              </w:rPr>
            </w:pPr>
          </w:p>
        </w:tc>
      </w:tr>
      <w:tr w:rsidR="000E0BD1" w14:paraId="31FA98EA" w14:textId="77777777" w:rsidTr="00484A95">
        <w:trPr>
          <w:trHeight w:val="255"/>
        </w:trPr>
        <w:tc>
          <w:tcPr>
            <w:tcW w:w="2194" w:type="dxa"/>
            <w:tcBorders>
              <w:top w:val="nil"/>
              <w:left w:val="nil"/>
              <w:bottom w:val="nil"/>
              <w:right w:val="single" w:sz="4" w:space="0" w:color="auto"/>
            </w:tcBorders>
            <w:vAlign w:val="center"/>
            <w:hideMark/>
          </w:tcPr>
          <w:p w14:paraId="13EB3B4A" w14:textId="77777777" w:rsidR="000E0BD1" w:rsidRDefault="000E0BD1" w:rsidP="009A1C88">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424E4246"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4,518,000</w:t>
            </w:r>
          </w:p>
        </w:tc>
        <w:tc>
          <w:tcPr>
            <w:tcW w:w="2239" w:type="dxa"/>
            <w:tcBorders>
              <w:top w:val="nil"/>
              <w:left w:val="single" w:sz="4" w:space="0" w:color="auto"/>
              <w:bottom w:val="nil"/>
              <w:right w:val="single" w:sz="4" w:space="0" w:color="auto"/>
            </w:tcBorders>
            <w:vAlign w:val="center"/>
            <w:hideMark/>
          </w:tcPr>
          <w:p w14:paraId="4F5160B4"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9,434,615</w:t>
            </w:r>
          </w:p>
        </w:tc>
        <w:tc>
          <w:tcPr>
            <w:tcW w:w="1694" w:type="dxa"/>
            <w:tcBorders>
              <w:top w:val="nil"/>
              <w:left w:val="single" w:sz="4" w:space="0" w:color="auto"/>
              <w:bottom w:val="nil"/>
              <w:right w:val="single" w:sz="4" w:space="0" w:color="auto"/>
            </w:tcBorders>
            <w:vAlign w:val="center"/>
            <w:hideMark/>
          </w:tcPr>
          <w:p w14:paraId="7FF7BB18"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4,916,615</w:t>
            </w:r>
          </w:p>
        </w:tc>
        <w:tc>
          <w:tcPr>
            <w:tcW w:w="1414" w:type="dxa"/>
            <w:tcBorders>
              <w:top w:val="nil"/>
              <w:left w:val="single" w:sz="4" w:space="0" w:color="auto"/>
              <w:bottom w:val="nil"/>
              <w:right w:val="single" w:sz="4" w:space="0" w:color="auto"/>
            </w:tcBorders>
            <w:vAlign w:val="center"/>
            <w:hideMark/>
          </w:tcPr>
          <w:p w14:paraId="5DD18286"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108.82</w:t>
            </w:r>
          </w:p>
        </w:tc>
        <w:tc>
          <w:tcPr>
            <w:tcW w:w="11042" w:type="dxa"/>
            <w:tcBorders>
              <w:top w:val="nil"/>
              <w:left w:val="single" w:sz="4" w:space="0" w:color="auto"/>
              <w:bottom w:val="nil"/>
              <w:right w:val="nil"/>
            </w:tcBorders>
            <w:vAlign w:val="center"/>
            <w:hideMark/>
          </w:tcPr>
          <w:p w14:paraId="498943CB" w14:textId="77777777" w:rsidR="000E0BD1" w:rsidRDefault="000E0BD1" w:rsidP="00484A95">
            <w:pPr>
              <w:pStyle w:val="11"/>
              <w:spacing w:line="240" w:lineRule="auto"/>
              <w:rPr>
                <w:sz w:val="20"/>
                <w:szCs w:val="20"/>
              </w:rPr>
            </w:pPr>
            <w:r>
              <w:rPr>
                <w:rFonts w:hint="eastAsia"/>
                <w:noProof/>
                <w:sz w:val="20"/>
              </w:rPr>
              <w:t>違反消防法之罰鍰較預計增加。</w:t>
            </w:r>
          </w:p>
        </w:tc>
      </w:tr>
      <w:tr w:rsidR="000E0BD1" w14:paraId="3CD4165A" w14:textId="77777777" w:rsidTr="00484A95">
        <w:trPr>
          <w:trHeight w:val="255"/>
        </w:trPr>
        <w:tc>
          <w:tcPr>
            <w:tcW w:w="2194" w:type="dxa"/>
            <w:tcBorders>
              <w:top w:val="nil"/>
              <w:left w:val="nil"/>
              <w:bottom w:val="single" w:sz="4" w:space="0" w:color="auto"/>
              <w:right w:val="single" w:sz="4" w:space="0" w:color="auto"/>
            </w:tcBorders>
            <w:vAlign w:val="center"/>
            <w:hideMark/>
          </w:tcPr>
          <w:p w14:paraId="75C91E7F" w14:textId="77777777" w:rsidR="000E0BD1" w:rsidRDefault="000E0BD1" w:rsidP="009A1C88">
            <w:pPr>
              <w:pStyle w:val="11"/>
              <w:spacing w:line="240" w:lineRule="auto"/>
              <w:ind w:leftChars="100" w:left="160"/>
              <w:jc w:val="distribute"/>
              <w:rPr>
                <w:sz w:val="20"/>
                <w:szCs w:val="20"/>
              </w:rPr>
            </w:pPr>
            <w:r>
              <w:rPr>
                <w:rFonts w:hint="eastAsia"/>
                <w:noProof/>
                <w:sz w:val="20"/>
              </w:rPr>
              <w:t>財產收入</w:t>
            </w:r>
          </w:p>
        </w:tc>
        <w:tc>
          <w:tcPr>
            <w:tcW w:w="2254" w:type="dxa"/>
            <w:tcBorders>
              <w:top w:val="nil"/>
              <w:left w:val="single" w:sz="4" w:space="0" w:color="auto"/>
              <w:bottom w:val="single" w:sz="4" w:space="0" w:color="auto"/>
              <w:right w:val="single" w:sz="4" w:space="0" w:color="auto"/>
            </w:tcBorders>
            <w:vAlign w:val="center"/>
            <w:hideMark/>
          </w:tcPr>
          <w:p w14:paraId="3FA3F801"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13,539,000</w:t>
            </w:r>
          </w:p>
        </w:tc>
        <w:tc>
          <w:tcPr>
            <w:tcW w:w="2239" w:type="dxa"/>
            <w:tcBorders>
              <w:top w:val="nil"/>
              <w:left w:val="single" w:sz="4" w:space="0" w:color="auto"/>
              <w:bottom w:val="single" w:sz="4" w:space="0" w:color="auto"/>
              <w:right w:val="single" w:sz="4" w:space="0" w:color="auto"/>
            </w:tcBorders>
            <w:vAlign w:val="center"/>
            <w:hideMark/>
          </w:tcPr>
          <w:p w14:paraId="106E2099"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19,151,416</w:t>
            </w:r>
          </w:p>
        </w:tc>
        <w:tc>
          <w:tcPr>
            <w:tcW w:w="1694" w:type="dxa"/>
            <w:tcBorders>
              <w:top w:val="nil"/>
              <w:left w:val="single" w:sz="4" w:space="0" w:color="auto"/>
              <w:bottom w:val="single" w:sz="4" w:space="0" w:color="auto"/>
              <w:right w:val="single" w:sz="4" w:space="0" w:color="auto"/>
            </w:tcBorders>
            <w:vAlign w:val="center"/>
            <w:hideMark/>
          </w:tcPr>
          <w:p w14:paraId="6BE54613"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5,612,416</w:t>
            </w:r>
          </w:p>
        </w:tc>
        <w:tc>
          <w:tcPr>
            <w:tcW w:w="1414" w:type="dxa"/>
            <w:tcBorders>
              <w:top w:val="nil"/>
              <w:left w:val="single" w:sz="4" w:space="0" w:color="auto"/>
              <w:bottom w:val="single" w:sz="4" w:space="0" w:color="auto"/>
              <w:right w:val="single" w:sz="4" w:space="0" w:color="auto"/>
            </w:tcBorders>
            <w:vAlign w:val="center"/>
            <w:hideMark/>
          </w:tcPr>
          <w:p w14:paraId="55BE4575"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41.45</w:t>
            </w:r>
          </w:p>
        </w:tc>
        <w:tc>
          <w:tcPr>
            <w:tcW w:w="11042" w:type="dxa"/>
            <w:tcBorders>
              <w:top w:val="nil"/>
              <w:left w:val="single" w:sz="4" w:space="0" w:color="auto"/>
              <w:bottom w:val="single" w:sz="4" w:space="0" w:color="auto"/>
              <w:right w:val="nil"/>
            </w:tcBorders>
            <w:vAlign w:val="center"/>
            <w:hideMark/>
          </w:tcPr>
          <w:p w14:paraId="7F7B6B66" w14:textId="77777777" w:rsidR="000E0BD1" w:rsidRDefault="000E0BD1" w:rsidP="00484A95">
            <w:pPr>
              <w:pStyle w:val="11"/>
              <w:spacing w:line="240" w:lineRule="auto"/>
              <w:rPr>
                <w:sz w:val="20"/>
                <w:szCs w:val="20"/>
              </w:rPr>
            </w:pPr>
            <w:r>
              <w:rPr>
                <w:rFonts w:hint="eastAsia"/>
                <w:noProof/>
                <w:sz w:val="20"/>
              </w:rPr>
              <w:t>廢舊物資變賣等收入較預計增加。</w:t>
            </w:r>
          </w:p>
        </w:tc>
      </w:tr>
    </w:tbl>
    <w:p w14:paraId="2F6A3C8F" w14:textId="77777777" w:rsidR="000E0BD1" w:rsidRDefault="000E0BD1" w:rsidP="00834F09">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19A206D4" w14:textId="77777777" w:rsidR="000E0BD1" w:rsidRDefault="000E0BD1" w:rsidP="000E0BD1">
      <w:pPr>
        <w:pStyle w:val="11"/>
        <w:spacing w:line="340" w:lineRule="exact"/>
      </w:pPr>
    </w:p>
    <w:p w14:paraId="77ECB46D" w14:textId="77777777" w:rsidR="000E0BD1" w:rsidRDefault="000E0BD1" w:rsidP="000E0BD1">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以前年度歲入減免（註銷）數簡明表</w:t>
      </w:r>
    </w:p>
    <w:p w14:paraId="4ED2A964" w14:textId="77777777" w:rsidR="000E0BD1" w:rsidRDefault="000E0BD1" w:rsidP="000E0BD1">
      <w:pPr>
        <w:pStyle w:val="aff"/>
        <w:spacing w:before="72" w:after="72"/>
        <w:ind w:left="664" w:rightChars="0" w:right="0" w:hanging="504"/>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0E0BD1" w14:paraId="40743813" w14:textId="77777777" w:rsidTr="000E0BD1">
        <w:tc>
          <w:tcPr>
            <w:tcW w:w="574" w:type="dxa"/>
            <w:vMerge w:val="restart"/>
            <w:tcBorders>
              <w:top w:val="single" w:sz="4" w:space="0" w:color="auto"/>
              <w:left w:val="nil"/>
              <w:bottom w:val="single" w:sz="4" w:space="0" w:color="auto"/>
              <w:right w:val="single" w:sz="4" w:space="0" w:color="auto"/>
            </w:tcBorders>
            <w:vAlign w:val="center"/>
            <w:hideMark/>
          </w:tcPr>
          <w:p w14:paraId="02B93B79" w14:textId="77777777" w:rsidR="000E0BD1" w:rsidRDefault="000E0BD1">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172B31C7" w14:textId="77777777" w:rsidR="000E0BD1" w:rsidRDefault="000E0BD1">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6F216833" w14:textId="77777777" w:rsidR="000E0BD1" w:rsidRDefault="000E0BD1">
            <w:pPr>
              <w:pStyle w:val="11"/>
              <w:spacing w:line="240" w:lineRule="auto"/>
              <w:ind w:leftChars="3" w:left="5" w:rightChars="3" w:right="5"/>
              <w:jc w:val="distribute"/>
              <w:rPr>
                <w:sz w:val="20"/>
                <w:szCs w:val="20"/>
              </w:rPr>
            </w:pPr>
            <w:r>
              <w:rPr>
                <w:rFonts w:hint="eastAsia"/>
                <w:sz w:val="20"/>
                <w:szCs w:val="20"/>
              </w:rPr>
              <w:t>以前年度</w:t>
            </w:r>
          </w:p>
          <w:p w14:paraId="6FA75340" w14:textId="77777777" w:rsidR="000E0BD1" w:rsidRDefault="000E0BD1">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0131BFA8" w14:textId="77777777" w:rsidR="000E0BD1" w:rsidRDefault="000E0BD1">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6C9237D1" w14:textId="77777777" w:rsidR="000E0BD1" w:rsidRDefault="000E0BD1">
            <w:pPr>
              <w:pStyle w:val="11"/>
              <w:spacing w:line="240" w:lineRule="auto"/>
              <w:ind w:leftChars="3" w:left="5" w:rightChars="3" w:right="5"/>
              <w:jc w:val="distribute"/>
              <w:rPr>
                <w:sz w:val="20"/>
                <w:szCs w:val="20"/>
              </w:rPr>
            </w:pPr>
            <w:r>
              <w:rPr>
                <w:rFonts w:hint="eastAsia"/>
                <w:sz w:val="20"/>
                <w:szCs w:val="20"/>
              </w:rPr>
              <w:t>原因分析</w:t>
            </w:r>
          </w:p>
        </w:tc>
      </w:tr>
      <w:tr w:rsidR="000E0BD1" w14:paraId="0A5AC8B7" w14:textId="77777777" w:rsidTr="000E0BD1">
        <w:tc>
          <w:tcPr>
            <w:tcW w:w="574" w:type="dxa"/>
            <w:vMerge/>
            <w:tcBorders>
              <w:top w:val="single" w:sz="4" w:space="0" w:color="auto"/>
              <w:left w:val="nil"/>
              <w:bottom w:val="single" w:sz="4" w:space="0" w:color="auto"/>
              <w:right w:val="single" w:sz="4" w:space="0" w:color="auto"/>
            </w:tcBorders>
            <w:vAlign w:val="center"/>
            <w:hideMark/>
          </w:tcPr>
          <w:p w14:paraId="45980C8A" w14:textId="77777777" w:rsidR="000E0BD1" w:rsidRDefault="000E0BD1">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7525E997" w14:textId="77777777" w:rsidR="000E0BD1" w:rsidRDefault="000E0BD1">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A7F2F6E" w14:textId="77777777" w:rsidR="000E0BD1" w:rsidRDefault="000E0BD1">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C4B6642" w14:textId="77777777" w:rsidR="000E0BD1" w:rsidRDefault="000E0BD1">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39E968B" w14:textId="77777777" w:rsidR="000E0BD1" w:rsidRDefault="000E0BD1">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36021E8D" w14:textId="77777777" w:rsidR="000E0BD1" w:rsidRDefault="000E0BD1">
            <w:pPr>
              <w:widowControl/>
              <w:jc w:val="left"/>
              <w:rPr>
                <w:rFonts w:cs="新細明體"/>
                <w:sz w:val="20"/>
              </w:rPr>
            </w:pPr>
          </w:p>
        </w:tc>
      </w:tr>
      <w:tr w:rsidR="000E0BD1" w14:paraId="0BF20BB7" w14:textId="77777777" w:rsidTr="00484A95">
        <w:trPr>
          <w:trHeight w:val="255"/>
        </w:trPr>
        <w:tc>
          <w:tcPr>
            <w:tcW w:w="574" w:type="dxa"/>
            <w:tcBorders>
              <w:top w:val="nil"/>
              <w:left w:val="nil"/>
              <w:bottom w:val="nil"/>
              <w:right w:val="single" w:sz="4" w:space="0" w:color="auto"/>
            </w:tcBorders>
            <w:vAlign w:val="center"/>
          </w:tcPr>
          <w:p w14:paraId="57D2BE84" w14:textId="77777777" w:rsidR="000E0BD1" w:rsidRDefault="000E0BD1" w:rsidP="00484A95">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4AE3A3F8" w14:textId="77777777" w:rsidR="000E0BD1" w:rsidRDefault="000E0BD1" w:rsidP="009A1C88">
            <w:pPr>
              <w:pStyle w:val="11"/>
              <w:spacing w:line="240" w:lineRule="auto"/>
              <w:jc w:val="distribute"/>
              <w:rPr>
                <w:b/>
                <w:sz w:val="20"/>
                <w:szCs w:val="20"/>
              </w:rPr>
            </w:pPr>
            <w:r>
              <w:rPr>
                <w:rFonts w:hint="eastAsia"/>
                <w:b/>
                <w:noProof/>
                <w:sz w:val="20"/>
              </w:rPr>
              <w:t>消防局</w:t>
            </w:r>
          </w:p>
        </w:tc>
        <w:tc>
          <w:tcPr>
            <w:tcW w:w="2576" w:type="dxa"/>
            <w:tcBorders>
              <w:top w:val="nil"/>
              <w:left w:val="single" w:sz="4" w:space="0" w:color="auto"/>
              <w:bottom w:val="nil"/>
              <w:right w:val="single" w:sz="4" w:space="0" w:color="auto"/>
            </w:tcBorders>
            <w:vAlign w:val="center"/>
          </w:tcPr>
          <w:p w14:paraId="1A164F04" w14:textId="77777777" w:rsidR="000E0BD1" w:rsidRDefault="000E0BD1" w:rsidP="009A1C88">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64E211D6" w14:textId="77777777" w:rsidR="000E0BD1" w:rsidRDefault="000E0BD1" w:rsidP="009A1C88">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4FD32039" w14:textId="77777777" w:rsidR="000E0BD1" w:rsidRDefault="000E0BD1" w:rsidP="009A1C88">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7188109B" w14:textId="77777777" w:rsidR="000E0BD1" w:rsidRDefault="000E0BD1" w:rsidP="00484A95">
            <w:pPr>
              <w:pStyle w:val="11"/>
              <w:spacing w:line="240" w:lineRule="auto"/>
              <w:rPr>
                <w:b/>
                <w:sz w:val="20"/>
                <w:szCs w:val="20"/>
              </w:rPr>
            </w:pPr>
          </w:p>
        </w:tc>
      </w:tr>
      <w:tr w:rsidR="000E0BD1" w14:paraId="6E990613" w14:textId="77777777" w:rsidTr="00484A95">
        <w:trPr>
          <w:trHeight w:val="255"/>
        </w:trPr>
        <w:tc>
          <w:tcPr>
            <w:tcW w:w="574" w:type="dxa"/>
            <w:tcBorders>
              <w:top w:val="nil"/>
              <w:left w:val="nil"/>
              <w:bottom w:val="single" w:sz="4" w:space="0" w:color="auto"/>
              <w:right w:val="single" w:sz="4" w:space="0" w:color="auto"/>
            </w:tcBorders>
            <w:vAlign w:val="center"/>
            <w:hideMark/>
          </w:tcPr>
          <w:p w14:paraId="5FB81344" w14:textId="77777777" w:rsidR="000E0BD1" w:rsidRDefault="000E0BD1" w:rsidP="00484A95">
            <w:pPr>
              <w:pStyle w:val="11"/>
              <w:spacing w:line="240" w:lineRule="auto"/>
              <w:jc w:val="center"/>
              <w:rPr>
                <w:sz w:val="20"/>
                <w:szCs w:val="20"/>
              </w:rPr>
            </w:pPr>
            <w:r>
              <w:rPr>
                <w:rFonts w:hint="eastAsia"/>
                <w:noProof/>
                <w:sz w:val="20"/>
              </w:rPr>
              <w:t>110</w:t>
            </w:r>
          </w:p>
        </w:tc>
        <w:tc>
          <w:tcPr>
            <w:tcW w:w="2240" w:type="dxa"/>
            <w:tcBorders>
              <w:top w:val="nil"/>
              <w:left w:val="single" w:sz="4" w:space="0" w:color="auto"/>
              <w:bottom w:val="single" w:sz="4" w:space="0" w:color="auto"/>
              <w:right w:val="single" w:sz="4" w:space="0" w:color="auto"/>
            </w:tcBorders>
            <w:vAlign w:val="center"/>
            <w:hideMark/>
          </w:tcPr>
          <w:p w14:paraId="33C802DA" w14:textId="77777777" w:rsidR="000E0BD1" w:rsidRDefault="000E0BD1" w:rsidP="009A1C88">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1B22354C"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12,000</w:t>
            </w:r>
          </w:p>
        </w:tc>
        <w:tc>
          <w:tcPr>
            <w:tcW w:w="2547" w:type="dxa"/>
            <w:tcBorders>
              <w:top w:val="nil"/>
              <w:left w:val="single" w:sz="4" w:space="0" w:color="auto"/>
              <w:bottom w:val="single" w:sz="4" w:space="0" w:color="auto"/>
              <w:right w:val="single" w:sz="4" w:space="0" w:color="auto"/>
            </w:tcBorders>
            <w:vAlign w:val="center"/>
            <w:hideMark/>
          </w:tcPr>
          <w:p w14:paraId="0A635EC2"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12,000</w:t>
            </w:r>
          </w:p>
        </w:tc>
        <w:tc>
          <w:tcPr>
            <w:tcW w:w="1414" w:type="dxa"/>
            <w:tcBorders>
              <w:top w:val="nil"/>
              <w:left w:val="single" w:sz="4" w:space="0" w:color="auto"/>
              <w:bottom w:val="single" w:sz="4" w:space="0" w:color="auto"/>
              <w:right w:val="single" w:sz="4" w:space="0" w:color="auto"/>
            </w:tcBorders>
            <w:vAlign w:val="center"/>
            <w:hideMark/>
          </w:tcPr>
          <w:p w14:paraId="2136EA28" w14:textId="77777777" w:rsidR="000E0BD1" w:rsidRDefault="000E0BD1" w:rsidP="009A1C88">
            <w:pPr>
              <w:pStyle w:val="11"/>
              <w:spacing w:line="240" w:lineRule="auto"/>
              <w:jc w:val="right"/>
              <w:rPr>
                <w:rFonts w:ascii="新細明體" w:eastAsia="新細明體" w:hAnsi="新細明體"/>
                <w:sz w:val="20"/>
                <w:szCs w:val="20"/>
              </w:rPr>
            </w:pPr>
            <w:r>
              <w:rPr>
                <w:rFonts w:ascii="新細明體" w:hAnsi="新細明體" w:hint="eastAsia"/>
                <w:noProof/>
                <w:sz w:val="20"/>
              </w:rPr>
              <w:t>100.00</w:t>
            </w:r>
          </w:p>
        </w:tc>
        <w:tc>
          <w:tcPr>
            <w:tcW w:w="11486" w:type="dxa"/>
            <w:tcBorders>
              <w:top w:val="nil"/>
              <w:left w:val="single" w:sz="4" w:space="0" w:color="auto"/>
              <w:bottom w:val="single" w:sz="4" w:space="0" w:color="auto"/>
              <w:right w:val="nil"/>
            </w:tcBorders>
            <w:vAlign w:val="center"/>
            <w:hideMark/>
          </w:tcPr>
          <w:p w14:paraId="52C1C46A" w14:textId="77777777" w:rsidR="000E0BD1" w:rsidRDefault="000E0BD1" w:rsidP="00484A95">
            <w:pPr>
              <w:pStyle w:val="11"/>
              <w:spacing w:line="240" w:lineRule="auto"/>
              <w:rPr>
                <w:sz w:val="20"/>
                <w:szCs w:val="20"/>
              </w:rPr>
            </w:pPr>
            <w:r>
              <w:rPr>
                <w:rFonts w:hint="eastAsia"/>
                <w:noProof/>
                <w:sz w:val="20"/>
              </w:rPr>
              <w:t>違反消防法之罰鍰案件，已取得執行憑證後辦理註銷。</w:t>
            </w:r>
          </w:p>
        </w:tc>
      </w:tr>
    </w:tbl>
    <w:p w14:paraId="7F8AF27F" w14:textId="77777777" w:rsidR="000E0BD1" w:rsidRDefault="000E0BD1" w:rsidP="004F59AD">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1085EC0C" w14:textId="77777777" w:rsidR="000E0BD1" w:rsidRDefault="000E0BD1" w:rsidP="000E0BD1">
      <w:pPr>
        <w:pStyle w:val="a8"/>
        <w:tabs>
          <w:tab w:val="right" w:pos="10800"/>
        </w:tabs>
        <w:spacing w:line="340" w:lineRule="exact"/>
        <w:ind w:leftChars="0" w:left="958" w:right="255"/>
        <w:jc w:val="both"/>
        <w:rPr>
          <w:rFonts w:ascii="標楷體" w:eastAsia="標楷體" w:hAnsi="標楷體"/>
        </w:rPr>
      </w:pPr>
      <w:r>
        <w:rPr>
          <w:rFonts w:ascii="標楷體" w:eastAsia="標楷體" w:hAnsi="標楷體" w:hint="eastAsia"/>
        </w:rPr>
        <w:t>4. 以前年度應收保留數簡明表</w:t>
      </w:r>
    </w:p>
    <w:p w14:paraId="7CBD5036" w14:textId="77777777" w:rsidR="000E0BD1" w:rsidRDefault="000E0BD1" w:rsidP="000E0BD1">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0E0BD1" w14:paraId="72434B06"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05BB2F3E" w14:textId="77777777" w:rsidR="000E0BD1" w:rsidRDefault="000E0BD1" w:rsidP="000E0BD1">
            <w:pPr>
              <w:jc w:val="center"/>
              <w:rPr>
                <w:sz w:val="20"/>
              </w:rPr>
            </w:pPr>
            <w:r w:rsidRPr="000E0BD1">
              <w:rPr>
                <w:rFonts w:hAnsi="標楷體" w:hint="eastAsia"/>
                <w:noProof/>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910084E" w14:textId="77777777" w:rsidR="000E0BD1" w:rsidRDefault="000E0BD1">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771B8DAC" w14:textId="77777777" w:rsidR="000E0BD1" w:rsidRDefault="000E0BD1">
            <w:pPr>
              <w:pStyle w:val="a9"/>
              <w:spacing w:line="240" w:lineRule="auto"/>
              <w:ind w:leftChars="30" w:left="48" w:rightChars="30" w:right="48"/>
              <w:jc w:val="distribute"/>
            </w:pPr>
            <w:r>
              <w:rPr>
                <w:rFonts w:hint="eastAsia"/>
              </w:rPr>
              <w:t>以前年度</w:t>
            </w:r>
          </w:p>
          <w:p w14:paraId="7716EAB4" w14:textId="77777777" w:rsidR="000E0BD1" w:rsidRDefault="000E0BD1">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4536F8E5" w14:textId="77777777" w:rsidR="000E0BD1" w:rsidRDefault="000E0BD1">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68F74C9E" w14:textId="77777777" w:rsidR="000E0BD1" w:rsidRDefault="000E0BD1">
            <w:pPr>
              <w:pStyle w:val="a9"/>
              <w:spacing w:line="240" w:lineRule="auto"/>
              <w:ind w:leftChars="30" w:left="48" w:rightChars="30" w:right="48"/>
              <w:jc w:val="distribute"/>
            </w:pPr>
            <w:r>
              <w:rPr>
                <w:rFonts w:hint="eastAsia"/>
              </w:rPr>
              <w:t>原因分析</w:t>
            </w:r>
          </w:p>
        </w:tc>
      </w:tr>
      <w:tr w:rsidR="000E0BD1" w14:paraId="4EBBD57C"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1AA2082A" w14:textId="77777777" w:rsidR="000E0BD1" w:rsidRDefault="000E0BD1">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551FE4C9" w14:textId="77777777" w:rsidR="000E0BD1" w:rsidRDefault="000E0BD1">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398CF55" w14:textId="77777777" w:rsidR="000E0BD1" w:rsidRDefault="000E0BD1">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5856C153" w14:textId="77777777" w:rsidR="000E0BD1" w:rsidRDefault="000E0BD1">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437801" w14:textId="77777777" w:rsidR="000E0BD1" w:rsidRDefault="000E0BD1">
            <w:pPr>
              <w:pStyle w:val="a9"/>
              <w:ind w:left="320"/>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1E5F7297" w14:textId="77777777" w:rsidR="000E0BD1" w:rsidRDefault="000E0BD1">
            <w:pPr>
              <w:widowControl/>
              <w:jc w:val="left"/>
              <w:rPr>
                <w:sz w:val="20"/>
              </w:rPr>
            </w:pPr>
          </w:p>
        </w:tc>
      </w:tr>
      <w:tr w:rsidR="000E0BD1" w14:paraId="207EBEC5" w14:textId="77777777" w:rsidTr="009018E8">
        <w:trPr>
          <w:trHeight w:val="255"/>
        </w:trPr>
        <w:tc>
          <w:tcPr>
            <w:tcW w:w="560" w:type="dxa"/>
            <w:tcBorders>
              <w:top w:val="nil"/>
              <w:left w:val="nil"/>
              <w:bottom w:val="nil"/>
              <w:right w:val="single" w:sz="4" w:space="0" w:color="auto"/>
            </w:tcBorders>
            <w:vAlign w:val="center"/>
          </w:tcPr>
          <w:p w14:paraId="16F9CC98" w14:textId="77777777" w:rsidR="000E0BD1" w:rsidRDefault="000E0BD1" w:rsidP="00484A95">
            <w:pPr>
              <w:pStyle w:val="a9"/>
              <w:spacing w:line="240" w:lineRule="auto"/>
              <w:ind w:left="320"/>
              <w:jc w:val="center"/>
              <w:rPr>
                <w:b/>
              </w:rPr>
            </w:pPr>
          </w:p>
        </w:tc>
        <w:tc>
          <w:tcPr>
            <w:tcW w:w="2254" w:type="dxa"/>
            <w:tcBorders>
              <w:top w:val="nil"/>
              <w:left w:val="single" w:sz="4" w:space="0" w:color="auto"/>
              <w:bottom w:val="nil"/>
              <w:right w:val="single" w:sz="4" w:space="0" w:color="auto"/>
            </w:tcBorders>
            <w:vAlign w:val="center"/>
            <w:hideMark/>
          </w:tcPr>
          <w:p w14:paraId="082A8ED5" w14:textId="77777777" w:rsidR="000E0BD1" w:rsidRDefault="000E0BD1" w:rsidP="009A1C88">
            <w:pPr>
              <w:pStyle w:val="11"/>
              <w:spacing w:line="240" w:lineRule="auto"/>
              <w:jc w:val="distribute"/>
              <w:rPr>
                <w:b/>
              </w:rPr>
            </w:pPr>
            <w:r w:rsidRPr="00484A95">
              <w:rPr>
                <w:rFonts w:hint="eastAsia"/>
                <w:b/>
                <w:noProof/>
                <w:sz w:val="20"/>
              </w:rPr>
              <w:t>消防局</w:t>
            </w:r>
          </w:p>
        </w:tc>
        <w:tc>
          <w:tcPr>
            <w:tcW w:w="2576" w:type="dxa"/>
            <w:tcBorders>
              <w:top w:val="nil"/>
              <w:left w:val="single" w:sz="4" w:space="0" w:color="auto"/>
              <w:bottom w:val="nil"/>
              <w:right w:val="single" w:sz="4" w:space="0" w:color="auto"/>
            </w:tcBorders>
            <w:vAlign w:val="center"/>
          </w:tcPr>
          <w:p w14:paraId="63B629EA" w14:textId="77777777" w:rsidR="000E0BD1" w:rsidRDefault="000E0BD1" w:rsidP="009A1C88">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5E72DA1C" w14:textId="77777777" w:rsidR="000E0BD1" w:rsidRDefault="000E0BD1" w:rsidP="009A1C88">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772657C8" w14:textId="77777777" w:rsidR="000E0BD1" w:rsidRDefault="000E0BD1" w:rsidP="009A1C88">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15029E47" w14:textId="77777777" w:rsidR="000E0BD1" w:rsidRDefault="000E0BD1" w:rsidP="00484A95">
            <w:pPr>
              <w:pStyle w:val="a9"/>
              <w:spacing w:line="240" w:lineRule="auto"/>
              <w:rPr>
                <w:b/>
              </w:rPr>
            </w:pPr>
          </w:p>
        </w:tc>
      </w:tr>
      <w:tr w:rsidR="000E0BD1" w14:paraId="1BC0CB4B" w14:textId="77777777" w:rsidTr="009018E8">
        <w:trPr>
          <w:trHeight w:val="255"/>
        </w:trPr>
        <w:tc>
          <w:tcPr>
            <w:tcW w:w="560" w:type="dxa"/>
            <w:tcBorders>
              <w:top w:val="nil"/>
              <w:left w:val="nil"/>
              <w:bottom w:val="nil"/>
              <w:right w:val="single" w:sz="4" w:space="0" w:color="auto"/>
            </w:tcBorders>
            <w:vAlign w:val="center"/>
            <w:hideMark/>
          </w:tcPr>
          <w:p w14:paraId="39694F27" w14:textId="77777777" w:rsidR="000E0BD1" w:rsidRDefault="000E0BD1" w:rsidP="00484A95">
            <w:pPr>
              <w:jc w:val="center"/>
            </w:pPr>
            <w:r w:rsidRPr="000E0BD1">
              <w:rPr>
                <w:rFonts w:hAnsi="標楷體" w:hint="eastAsia"/>
                <w:noProof/>
                <w:sz w:val="20"/>
              </w:rPr>
              <w:t>112</w:t>
            </w:r>
          </w:p>
        </w:tc>
        <w:tc>
          <w:tcPr>
            <w:tcW w:w="2254" w:type="dxa"/>
            <w:tcBorders>
              <w:top w:val="nil"/>
              <w:left w:val="single" w:sz="4" w:space="0" w:color="auto"/>
              <w:bottom w:val="nil"/>
              <w:right w:val="single" w:sz="4" w:space="0" w:color="auto"/>
            </w:tcBorders>
            <w:vAlign w:val="center"/>
            <w:hideMark/>
          </w:tcPr>
          <w:p w14:paraId="180E5EDE" w14:textId="77777777" w:rsidR="000E0BD1" w:rsidRDefault="000E0BD1" w:rsidP="009A1C88">
            <w:pPr>
              <w:pStyle w:val="a9"/>
              <w:spacing w:line="240" w:lineRule="auto"/>
              <w:ind w:leftChars="100" w:left="160"/>
              <w:jc w:val="distribute"/>
            </w:pPr>
            <w:r>
              <w:rPr>
                <w:rFonts w:hint="eastAsia"/>
                <w:noProof/>
              </w:rPr>
              <w:t>規費收入</w:t>
            </w:r>
          </w:p>
        </w:tc>
        <w:tc>
          <w:tcPr>
            <w:tcW w:w="2576" w:type="dxa"/>
            <w:tcBorders>
              <w:top w:val="nil"/>
              <w:left w:val="single" w:sz="4" w:space="0" w:color="auto"/>
              <w:bottom w:val="nil"/>
              <w:right w:val="single" w:sz="4" w:space="0" w:color="auto"/>
            </w:tcBorders>
            <w:vAlign w:val="center"/>
            <w:hideMark/>
          </w:tcPr>
          <w:p w14:paraId="7A5A1A00"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1,800</w:t>
            </w:r>
          </w:p>
        </w:tc>
        <w:tc>
          <w:tcPr>
            <w:tcW w:w="2547" w:type="dxa"/>
            <w:tcBorders>
              <w:top w:val="nil"/>
              <w:left w:val="single" w:sz="4" w:space="0" w:color="auto"/>
              <w:bottom w:val="nil"/>
              <w:right w:val="single" w:sz="4" w:space="0" w:color="auto"/>
            </w:tcBorders>
            <w:vAlign w:val="center"/>
            <w:hideMark/>
          </w:tcPr>
          <w:p w14:paraId="6DA46A68"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1,766</w:t>
            </w:r>
          </w:p>
        </w:tc>
        <w:tc>
          <w:tcPr>
            <w:tcW w:w="1442" w:type="dxa"/>
            <w:tcBorders>
              <w:top w:val="nil"/>
              <w:left w:val="single" w:sz="4" w:space="0" w:color="auto"/>
              <w:bottom w:val="nil"/>
              <w:right w:val="single" w:sz="4" w:space="0" w:color="auto"/>
            </w:tcBorders>
            <w:vAlign w:val="center"/>
            <w:hideMark/>
          </w:tcPr>
          <w:p w14:paraId="57931416"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98.11</w:t>
            </w:r>
          </w:p>
        </w:tc>
        <w:tc>
          <w:tcPr>
            <w:tcW w:w="11459" w:type="dxa"/>
            <w:tcBorders>
              <w:top w:val="nil"/>
              <w:left w:val="single" w:sz="4" w:space="0" w:color="auto"/>
              <w:bottom w:val="nil"/>
              <w:right w:val="nil"/>
            </w:tcBorders>
            <w:vAlign w:val="center"/>
            <w:hideMark/>
          </w:tcPr>
          <w:p w14:paraId="40767705" w14:textId="77777777" w:rsidR="000E0BD1" w:rsidRDefault="000E0BD1" w:rsidP="00484A95">
            <w:pPr>
              <w:pStyle w:val="a9"/>
              <w:spacing w:line="240" w:lineRule="auto"/>
            </w:pPr>
            <w:r>
              <w:rPr>
                <w:rFonts w:hint="eastAsia"/>
                <w:noProof/>
              </w:rPr>
              <w:t>逾期未繳納救護車使用費尚待收繳。</w:t>
            </w:r>
          </w:p>
        </w:tc>
      </w:tr>
      <w:tr w:rsidR="000E0BD1" w14:paraId="37BA07CD" w14:textId="77777777" w:rsidTr="009018E8">
        <w:trPr>
          <w:trHeight w:val="255"/>
        </w:trPr>
        <w:tc>
          <w:tcPr>
            <w:tcW w:w="560" w:type="dxa"/>
            <w:tcBorders>
              <w:top w:val="nil"/>
              <w:left w:val="nil"/>
              <w:bottom w:val="nil"/>
              <w:right w:val="single" w:sz="4" w:space="0" w:color="auto"/>
            </w:tcBorders>
            <w:vAlign w:val="center"/>
            <w:hideMark/>
          </w:tcPr>
          <w:p w14:paraId="4E43B2DE" w14:textId="77777777" w:rsidR="000E0BD1" w:rsidRDefault="000E0BD1" w:rsidP="00484A95">
            <w:pPr>
              <w:jc w:val="center"/>
            </w:pPr>
            <w:r w:rsidRPr="000E0BD1">
              <w:rPr>
                <w:rFonts w:hAnsi="標楷體" w:hint="eastAsia"/>
                <w:noProof/>
                <w:sz w:val="20"/>
              </w:rPr>
              <w:t>113</w:t>
            </w:r>
          </w:p>
        </w:tc>
        <w:tc>
          <w:tcPr>
            <w:tcW w:w="2254" w:type="dxa"/>
            <w:tcBorders>
              <w:top w:val="nil"/>
              <w:left w:val="single" w:sz="4" w:space="0" w:color="auto"/>
              <w:bottom w:val="nil"/>
              <w:right w:val="single" w:sz="4" w:space="0" w:color="auto"/>
            </w:tcBorders>
            <w:vAlign w:val="center"/>
            <w:hideMark/>
          </w:tcPr>
          <w:p w14:paraId="1631D873" w14:textId="77777777" w:rsidR="000E0BD1" w:rsidRDefault="000E0BD1" w:rsidP="009A1C88">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1149798A"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1,775,802</w:t>
            </w:r>
          </w:p>
        </w:tc>
        <w:tc>
          <w:tcPr>
            <w:tcW w:w="2547" w:type="dxa"/>
            <w:tcBorders>
              <w:top w:val="nil"/>
              <w:left w:val="single" w:sz="4" w:space="0" w:color="auto"/>
              <w:bottom w:val="nil"/>
              <w:right w:val="single" w:sz="4" w:space="0" w:color="auto"/>
            </w:tcBorders>
            <w:vAlign w:val="center"/>
            <w:hideMark/>
          </w:tcPr>
          <w:p w14:paraId="4AC85ABB"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813,600</w:t>
            </w:r>
          </w:p>
        </w:tc>
        <w:tc>
          <w:tcPr>
            <w:tcW w:w="1442" w:type="dxa"/>
            <w:tcBorders>
              <w:top w:val="nil"/>
              <w:left w:val="single" w:sz="4" w:space="0" w:color="auto"/>
              <w:bottom w:val="nil"/>
              <w:right w:val="single" w:sz="4" w:space="0" w:color="auto"/>
            </w:tcBorders>
            <w:vAlign w:val="center"/>
            <w:hideMark/>
          </w:tcPr>
          <w:p w14:paraId="034D893C"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45.82</w:t>
            </w:r>
          </w:p>
        </w:tc>
        <w:tc>
          <w:tcPr>
            <w:tcW w:w="11459" w:type="dxa"/>
            <w:tcBorders>
              <w:top w:val="nil"/>
              <w:left w:val="single" w:sz="4" w:space="0" w:color="auto"/>
              <w:bottom w:val="nil"/>
              <w:right w:val="nil"/>
            </w:tcBorders>
            <w:vAlign w:val="center"/>
            <w:hideMark/>
          </w:tcPr>
          <w:p w14:paraId="50967958" w14:textId="77777777" w:rsidR="000E0BD1" w:rsidRDefault="000E0BD1" w:rsidP="00484A95">
            <w:pPr>
              <w:pStyle w:val="a9"/>
              <w:spacing w:line="240" w:lineRule="auto"/>
            </w:pPr>
            <w:r>
              <w:rPr>
                <w:rFonts w:hint="eastAsia"/>
                <w:noProof/>
              </w:rPr>
              <w:t>違反消防法之罰鍰尚待收繳。</w:t>
            </w:r>
          </w:p>
        </w:tc>
      </w:tr>
      <w:tr w:rsidR="000E0BD1" w14:paraId="298F7394" w14:textId="77777777" w:rsidTr="009018E8">
        <w:trPr>
          <w:trHeight w:val="255"/>
        </w:trPr>
        <w:tc>
          <w:tcPr>
            <w:tcW w:w="560" w:type="dxa"/>
            <w:tcBorders>
              <w:top w:val="nil"/>
              <w:left w:val="nil"/>
              <w:bottom w:val="single" w:sz="4" w:space="0" w:color="auto"/>
              <w:right w:val="single" w:sz="4" w:space="0" w:color="auto"/>
            </w:tcBorders>
            <w:vAlign w:val="center"/>
          </w:tcPr>
          <w:p w14:paraId="76CA245A" w14:textId="77777777" w:rsidR="000E0BD1" w:rsidRDefault="000E0BD1" w:rsidP="00484A95">
            <w:pPr>
              <w:pStyle w:val="a9"/>
              <w:spacing w:line="240" w:lineRule="auto"/>
              <w:ind w:left="320"/>
              <w:jc w:val="center"/>
            </w:pPr>
          </w:p>
        </w:tc>
        <w:tc>
          <w:tcPr>
            <w:tcW w:w="2254" w:type="dxa"/>
            <w:tcBorders>
              <w:top w:val="nil"/>
              <w:left w:val="single" w:sz="4" w:space="0" w:color="auto"/>
              <w:bottom w:val="single" w:sz="4" w:space="0" w:color="auto"/>
              <w:right w:val="single" w:sz="4" w:space="0" w:color="auto"/>
            </w:tcBorders>
            <w:vAlign w:val="center"/>
            <w:hideMark/>
          </w:tcPr>
          <w:p w14:paraId="43E18B94" w14:textId="77777777" w:rsidR="000E0BD1" w:rsidRDefault="000E0BD1" w:rsidP="009A1C88">
            <w:pPr>
              <w:pStyle w:val="a9"/>
              <w:spacing w:line="240" w:lineRule="auto"/>
              <w:ind w:leftChars="100" w:left="160"/>
              <w:jc w:val="distribute"/>
            </w:pPr>
            <w:r>
              <w:rPr>
                <w:rFonts w:hint="eastAsia"/>
                <w:noProof/>
              </w:rPr>
              <w:t>規費收入</w:t>
            </w:r>
          </w:p>
        </w:tc>
        <w:tc>
          <w:tcPr>
            <w:tcW w:w="2576" w:type="dxa"/>
            <w:tcBorders>
              <w:top w:val="nil"/>
              <w:left w:val="single" w:sz="4" w:space="0" w:color="auto"/>
              <w:bottom w:val="single" w:sz="4" w:space="0" w:color="auto"/>
              <w:right w:val="single" w:sz="4" w:space="0" w:color="auto"/>
            </w:tcBorders>
            <w:vAlign w:val="center"/>
            <w:hideMark/>
          </w:tcPr>
          <w:p w14:paraId="3EB48269"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21,600</w:t>
            </w:r>
          </w:p>
        </w:tc>
        <w:tc>
          <w:tcPr>
            <w:tcW w:w="2547" w:type="dxa"/>
            <w:tcBorders>
              <w:top w:val="nil"/>
              <w:left w:val="single" w:sz="4" w:space="0" w:color="auto"/>
              <w:bottom w:val="single" w:sz="4" w:space="0" w:color="auto"/>
              <w:right w:val="single" w:sz="4" w:space="0" w:color="auto"/>
            </w:tcBorders>
            <w:vAlign w:val="center"/>
            <w:hideMark/>
          </w:tcPr>
          <w:p w14:paraId="2DFBC139"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7,200</w:t>
            </w:r>
          </w:p>
        </w:tc>
        <w:tc>
          <w:tcPr>
            <w:tcW w:w="1442" w:type="dxa"/>
            <w:tcBorders>
              <w:top w:val="nil"/>
              <w:left w:val="single" w:sz="4" w:space="0" w:color="auto"/>
              <w:bottom w:val="single" w:sz="4" w:space="0" w:color="auto"/>
              <w:right w:val="single" w:sz="4" w:space="0" w:color="auto"/>
            </w:tcBorders>
            <w:vAlign w:val="center"/>
            <w:hideMark/>
          </w:tcPr>
          <w:p w14:paraId="2E3081B3"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33.33</w:t>
            </w:r>
          </w:p>
        </w:tc>
        <w:tc>
          <w:tcPr>
            <w:tcW w:w="11459" w:type="dxa"/>
            <w:tcBorders>
              <w:top w:val="nil"/>
              <w:left w:val="single" w:sz="4" w:space="0" w:color="auto"/>
              <w:bottom w:val="single" w:sz="4" w:space="0" w:color="auto"/>
              <w:right w:val="nil"/>
            </w:tcBorders>
            <w:vAlign w:val="center"/>
            <w:hideMark/>
          </w:tcPr>
          <w:p w14:paraId="15EC6947" w14:textId="77777777" w:rsidR="000E0BD1" w:rsidRDefault="000E0BD1" w:rsidP="00484A95">
            <w:pPr>
              <w:pStyle w:val="a9"/>
              <w:spacing w:line="240" w:lineRule="auto"/>
            </w:pPr>
            <w:r>
              <w:rPr>
                <w:rFonts w:hint="eastAsia"/>
                <w:noProof/>
              </w:rPr>
              <w:t>逾期未繳納救護車使用費尚待收繳。</w:t>
            </w:r>
          </w:p>
        </w:tc>
      </w:tr>
    </w:tbl>
    <w:p w14:paraId="7F51C3BD" w14:textId="77777777" w:rsidR="000E0BD1" w:rsidRDefault="000E0BD1" w:rsidP="004F59AD">
      <w:pPr>
        <w:pStyle w:val="a9"/>
        <w:spacing w:line="240" w:lineRule="exact"/>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7ECF14BB" w14:textId="77777777" w:rsidR="000E0BD1" w:rsidRDefault="000E0BD1" w:rsidP="000E0BD1">
      <w:pPr>
        <w:pStyle w:val="a9"/>
        <w:ind w:left="320"/>
      </w:pPr>
    </w:p>
    <w:p w14:paraId="695B3980" w14:textId="77777777" w:rsidR="000E0BD1" w:rsidRDefault="000E0BD1" w:rsidP="000E0BD1">
      <w:pPr>
        <w:spacing w:line="420" w:lineRule="exact"/>
        <w:ind w:leftChars="225" w:left="360"/>
        <w:jc w:val="both"/>
        <w:rPr>
          <w:b/>
          <w:bCs/>
          <w:sz w:val="28"/>
        </w:rPr>
      </w:pPr>
      <w:r>
        <w:rPr>
          <w:rFonts w:hint="eastAsia"/>
          <w:b/>
          <w:bCs/>
          <w:sz w:val="28"/>
        </w:rPr>
        <w:t>(二) 歲出部分</w:t>
      </w:r>
    </w:p>
    <w:p w14:paraId="6BB9CF2B" w14:textId="77777777" w:rsidR="000E0BD1" w:rsidRDefault="000E0BD1" w:rsidP="000E0BD1">
      <w:pPr>
        <w:pStyle w:val="11"/>
        <w:spacing w:line="420" w:lineRule="exact"/>
        <w:ind w:left="958" w:right="255"/>
      </w:pPr>
      <w:r>
        <w:rPr>
          <w:rFonts w:hint="eastAsia"/>
        </w:rPr>
        <w:t xml:space="preserve">1. </w:t>
      </w:r>
      <w:proofErr w:type="gramStart"/>
      <w:r>
        <w:rPr>
          <w:rFonts w:hint="eastAsia"/>
        </w:rPr>
        <w:t>114</w:t>
      </w:r>
      <w:proofErr w:type="gramEnd"/>
      <w:r>
        <w:rPr>
          <w:rFonts w:hint="eastAsia"/>
        </w:rPr>
        <w:t>年度應付保留數簡明表</w:t>
      </w:r>
    </w:p>
    <w:p w14:paraId="524DA57F" w14:textId="77777777" w:rsidR="000E0BD1" w:rsidRDefault="000E0BD1" w:rsidP="000E0BD1">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0E0BD1" w14:paraId="3A4ADA81" w14:textId="77777777" w:rsidTr="000E0BD1">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07D2E32A" w14:textId="77777777" w:rsidR="000E0BD1" w:rsidRDefault="000E0BD1">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4061768F" w14:textId="77777777" w:rsidR="000E0BD1" w:rsidRDefault="000E0BD1">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760E1D8B" w14:textId="77777777" w:rsidR="000E0BD1" w:rsidRDefault="000E0BD1">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16905649" w14:textId="77777777" w:rsidR="000E0BD1" w:rsidRDefault="000E0BD1">
            <w:pPr>
              <w:pStyle w:val="a9"/>
              <w:spacing w:line="240" w:lineRule="auto"/>
              <w:ind w:leftChars="30" w:left="48" w:rightChars="30" w:right="48"/>
              <w:jc w:val="distribute"/>
            </w:pPr>
            <w:r>
              <w:rPr>
                <w:rFonts w:hint="eastAsia"/>
              </w:rPr>
              <w:t>原因分析</w:t>
            </w:r>
          </w:p>
        </w:tc>
      </w:tr>
      <w:tr w:rsidR="000E0BD1" w14:paraId="3E223AB4" w14:textId="77777777" w:rsidTr="000E0BD1">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64AD523D" w14:textId="77777777" w:rsidR="000E0BD1" w:rsidRDefault="000E0BD1">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6838E405" w14:textId="77777777" w:rsidR="000E0BD1" w:rsidRDefault="000E0BD1">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6990894D" w14:textId="77777777" w:rsidR="000E0BD1" w:rsidRDefault="000E0BD1">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8F047FB" w14:textId="77777777" w:rsidR="000E0BD1" w:rsidRDefault="000E0BD1">
            <w:pPr>
              <w:pStyle w:val="a9"/>
              <w:spacing w:line="240" w:lineRule="auto"/>
              <w:ind w:left="320"/>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65064F6F" w14:textId="77777777" w:rsidR="000E0BD1" w:rsidRDefault="000E0BD1">
            <w:pPr>
              <w:widowControl/>
              <w:jc w:val="left"/>
              <w:rPr>
                <w:sz w:val="20"/>
              </w:rPr>
            </w:pPr>
          </w:p>
        </w:tc>
      </w:tr>
      <w:tr w:rsidR="000E0BD1" w14:paraId="06C95B24" w14:textId="77777777" w:rsidTr="000E0BD1">
        <w:trPr>
          <w:trHeight w:val="369"/>
        </w:trPr>
        <w:tc>
          <w:tcPr>
            <w:tcW w:w="3262" w:type="dxa"/>
            <w:tcBorders>
              <w:top w:val="nil"/>
              <w:left w:val="nil"/>
              <w:bottom w:val="nil"/>
              <w:right w:val="single" w:sz="4" w:space="0" w:color="auto"/>
            </w:tcBorders>
            <w:vAlign w:val="center"/>
            <w:hideMark/>
          </w:tcPr>
          <w:p w14:paraId="4232DC03" w14:textId="77777777" w:rsidR="000E0BD1" w:rsidRDefault="000E0BD1" w:rsidP="009A1C88">
            <w:pPr>
              <w:pStyle w:val="a9"/>
              <w:spacing w:line="240" w:lineRule="auto"/>
              <w:jc w:val="distribute"/>
              <w:rPr>
                <w:b/>
              </w:rPr>
            </w:pPr>
            <w:r>
              <w:rPr>
                <w:rFonts w:hint="eastAsia"/>
                <w:b/>
                <w:noProof/>
              </w:rPr>
              <w:t>消防局</w:t>
            </w:r>
          </w:p>
        </w:tc>
        <w:tc>
          <w:tcPr>
            <w:tcW w:w="2142" w:type="dxa"/>
            <w:tcBorders>
              <w:top w:val="nil"/>
              <w:left w:val="single" w:sz="4" w:space="0" w:color="auto"/>
              <w:bottom w:val="nil"/>
              <w:right w:val="single" w:sz="4" w:space="0" w:color="auto"/>
            </w:tcBorders>
            <w:vAlign w:val="center"/>
          </w:tcPr>
          <w:p w14:paraId="342F4A03" w14:textId="77777777" w:rsidR="000E0BD1" w:rsidRDefault="000E0BD1" w:rsidP="009A1C88">
            <w:pPr>
              <w:pStyle w:val="a9"/>
              <w:spacing w:line="240" w:lineRule="auto"/>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153736A6" w14:textId="77777777" w:rsidR="000E0BD1" w:rsidRDefault="000E0BD1" w:rsidP="009A1C88">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023844D1" w14:textId="77777777" w:rsidR="000E0BD1" w:rsidRDefault="000E0BD1" w:rsidP="009A1C88">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43B4B67B" w14:textId="77777777" w:rsidR="000E0BD1" w:rsidRDefault="000E0BD1" w:rsidP="00AF5245">
            <w:pPr>
              <w:pStyle w:val="a9"/>
              <w:spacing w:line="240" w:lineRule="auto"/>
              <w:rPr>
                <w:b/>
              </w:rPr>
            </w:pPr>
          </w:p>
        </w:tc>
      </w:tr>
      <w:tr w:rsidR="000E0BD1" w14:paraId="44E0F74D" w14:textId="77777777" w:rsidTr="000E0BD1">
        <w:trPr>
          <w:trHeight w:val="369"/>
        </w:trPr>
        <w:tc>
          <w:tcPr>
            <w:tcW w:w="3262" w:type="dxa"/>
            <w:tcBorders>
              <w:top w:val="nil"/>
              <w:left w:val="nil"/>
              <w:bottom w:val="nil"/>
              <w:right w:val="single" w:sz="4" w:space="0" w:color="auto"/>
            </w:tcBorders>
            <w:hideMark/>
          </w:tcPr>
          <w:p w14:paraId="75BA1F02" w14:textId="77777777" w:rsidR="000E0BD1" w:rsidRDefault="000E0BD1" w:rsidP="009A1C88">
            <w:pPr>
              <w:pStyle w:val="a9"/>
              <w:spacing w:beforeLines="20" w:before="72" w:line="240" w:lineRule="auto"/>
              <w:ind w:leftChars="100" w:left="160"/>
              <w:jc w:val="distribute"/>
            </w:pPr>
            <w:r>
              <w:rPr>
                <w:rFonts w:hint="eastAsia"/>
                <w:noProof/>
              </w:rPr>
              <w:t>接受中央補助支出</w:t>
            </w:r>
          </w:p>
        </w:tc>
        <w:tc>
          <w:tcPr>
            <w:tcW w:w="2142" w:type="dxa"/>
            <w:tcBorders>
              <w:top w:val="nil"/>
              <w:left w:val="single" w:sz="4" w:space="0" w:color="auto"/>
              <w:bottom w:val="nil"/>
              <w:right w:val="single" w:sz="4" w:space="0" w:color="auto"/>
            </w:tcBorders>
            <w:hideMark/>
          </w:tcPr>
          <w:p w14:paraId="00449301" w14:textId="77777777" w:rsidR="000E0BD1" w:rsidRDefault="000E0BD1" w:rsidP="009A1C88">
            <w:pPr>
              <w:pStyle w:val="a9"/>
              <w:spacing w:beforeLines="20" w:before="72" w:line="240" w:lineRule="auto"/>
              <w:jc w:val="right"/>
              <w:rPr>
                <w:rFonts w:ascii="新細明體" w:eastAsia="新細明體" w:hAnsi="新細明體"/>
              </w:rPr>
            </w:pPr>
            <w:r>
              <w:rPr>
                <w:rFonts w:ascii="新細明體" w:hAnsi="新細明體" w:hint="eastAsia"/>
                <w:noProof/>
              </w:rPr>
              <w:t>86,141,000</w:t>
            </w:r>
          </w:p>
        </w:tc>
        <w:tc>
          <w:tcPr>
            <w:tcW w:w="2393" w:type="dxa"/>
            <w:tcBorders>
              <w:top w:val="nil"/>
              <w:left w:val="single" w:sz="4" w:space="0" w:color="auto"/>
              <w:bottom w:val="nil"/>
              <w:right w:val="single" w:sz="4" w:space="0" w:color="auto"/>
            </w:tcBorders>
            <w:hideMark/>
          </w:tcPr>
          <w:p w14:paraId="61C849D4" w14:textId="77777777" w:rsidR="000E0BD1" w:rsidRDefault="000E0BD1" w:rsidP="009A1C88">
            <w:pPr>
              <w:pStyle w:val="a9"/>
              <w:spacing w:beforeLines="20" w:before="72" w:line="240" w:lineRule="auto"/>
              <w:jc w:val="right"/>
              <w:rPr>
                <w:rFonts w:ascii="新細明體" w:eastAsia="新細明體" w:hAnsi="新細明體"/>
              </w:rPr>
            </w:pPr>
            <w:r>
              <w:rPr>
                <w:rFonts w:ascii="新細明體" w:hAnsi="新細明體" w:hint="eastAsia"/>
                <w:noProof/>
              </w:rPr>
              <w:t>51,160,600</w:t>
            </w:r>
          </w:p>
        </w:tc>
        <w:tc>
          <w:tcPr>
            <w:tcW w:w="1414" w:type="dxa"/>
            <w:tcBorders>
              <w:top w:val="nil"/>
              <w:left w:val="single" w:sz="4" w:space="0" w:color="auto"/>
              <w:bottom w:val="nil"/>
              <w:right w:val="single" w:sz="4" w:space="0" w:color="auto"/>
            </w:tcBorders>
            <w:hideMark/>
          </w:tcPr>
          <w:p w14:paraId="5BC53A42" w14:textId="77777777" w:rsidR="000E0BD1" w:rsidRDefault="000E0BD1" w:rsidP="009A1C88">
            <w:pPr>
              <w:pStyle w:val="a9"/>
              <w:spacing w:beforeLines="20" w:before="72" w:line="240" w:lineRule="auto"/>
              <w:jc w:val="right"/>
              <w:rPr>
                <w:rFonts w:ascii="新細明體" w:eastAsia="新細明體" w:hAnsi="新細明體"/>
              </w:rPr>
            </w:pPr>
            <w:r>
              <w:rPr>
                <w:rFonts w:ascii="新細明體" w:hAnsi="新細明體" w:hint="eastAsia"/>
                <w:noProof/>
              </w:rPr>
              <w:t>59.39</w:t>
            </w:r>
          </w:p>
        </w:tc>
        <w:tc>
          <w:tcPr>
            <w:tcW w:w="11626" w:type="dxa"/>
            <w:tcBorders>
              <w:top w:val="nil"/>
              <w:left w:val="single" w:sz="4" w:space="0" w:color="auto"/>
              <w:bottom w:val="nil"/>
              <w:right w:val="nil"/>
            </w:tcBorders>
            <w:hideMark/>
          </w:tcPr>
          <w:p w14:paraId="3858E1F3" w14:textId="77777777" w:rsidR="000E0BD1" w:rsidRDefault="000E0BD1" w:rsidP="00AF5245">
            <w:pPr>
              <w:pStyle w:val="a9"/>
              <w:spacing w:beforeLines="20" w:before="72" w:line="240" w:lineRule="auto"/>
            </w:pPr>
            <w:r>
              <w:rPr>
                <w:rFonts w:hint="eastAsia"/>
                <w:noProof/>
              </w:rPr>
              <w:t>委託內政部消防署代辦建構韌性臺灣因應極端情況災害應變中心與119指揮中心異地強固中程計畫經費，未及於年度結束前辦理核銷，須保留繼續執行。</w:t>
            </w:r>
          </w:p>
        </w:tc>
      </w:tr>
      <w:tr w:rsidR="000E0BD1" w14:paraId="37AC2FF2" w14:textId="77777777" w:rsidTr="000E0BD1">
        <w:trPr>
          <w:trHeight w:val="369"/>
        </w:trPr>
        <w:tc>
          <w:tcPr>
            <w:tcW w:w="3262" w:type="dxa"/>
            <w:tcBorders>
              <w:top w:val="nil"/>
              <w:left w:val="nil"/>
              <w:bottom w:val="single" w:sz="4" w:space="0" w:color="auto"/>
              <w:right w:val="single" w:sz="4" w:space="0" w:color="auto"/>
            </w:tcBorders>
            <w:vAlign w:val="center"/>
            <w:hideMark/>
          </w:tcPr>
          <w:p w14:paraId="057C1E84" w14:textId="77777777" w:rsidR="000E0BD1" w:rsidRDefault="000E0BD1" w:rsidP="009A1C88">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05AB63C1"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1,186,486,510</w:t>
            </w:r>
          </w:p>
        </w:tc>
        <w:tc>
          <w:tcPr>
            <w:tcW w:w="2393" w:type="dxa"/>
            <w:tcBorders>
              <w:top w:val="nil"/>
              <w:left w:val="single" w:sz="4" w:space="0" w:color="auto"/>
              <w:bottom w:val="single" w:sz="4" w:space="0" w:color="auto"/>
              <w:right w:val="single" w:sz="4" w:space="0" w:color="auto"/>
            </w:tcBorders>
            <w:vAlign w:val="center"/>
            <w:hideMark/>
          </w:tcPr>
          <w:p w14:paraId="1B1EA6A0"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467,900,840</w:t>
            </w:r>
          </w:p>
        </w:tc>
        <w:tc>
          <w:tcPr>
            <w:tcW w:w="1414" w:type="dxa"/>
            <w:tcBorders>
              <w:top w:val="nil"/>
              <w:left w:val="single" w:sz="4" w:space="0" w:color="auto"/>
              <w:bottom w:val="single" w:sz="4" w:space="0" w:color="auto"/>
              <w:right w:val="single" w:sz="4" w:space="0" w:color="auto"/>
            </w:tcBorders>
            <w:vAlign w:val="center"/>
            <w:hideMark/>
          </w:tcPr>
          <w:p w14:paraId="01EB14DB" w14:textId="77777777" w:rsidR="000E0BD1" w:rsidRDefault="000E0BD1" w:rsidP="009A1C88">
            <w:pPr>
              <w:pStyle w:val="a9"/>
              <w:spacing w:line="240" w:lineRule="auto"/>
              <w:jc w:val="right"/>
              <w:rPr>
                <w:rFonts w:ascii="新細明體" w:eastAsia="新細明體" w:hAnsi="新細明體"/>
              </w:rPr>
            </w:pPr>
            <w:r>
              <w:rPr>
                <w:rFonts w:ascii="新細明體" w:hAnsi="新細明體" w:hint="eastAsia"/>
                <w:noProof/>
              </w:rPr>
              <w:t>39.44</w:t>
            </w:r>
          </w:p>
        </w:tc>
        <w:tc>
          <w:tcPr>
            <w:tcW w:w="11626" w:type="dxa"/>
            <w:tcBorders>
              <w:top w:val="nil"/>
              <w:left w:val="single" w:sz="4" w:space="0" w:color="auto"/>
              <w:bottom w:val="single" w:sz="4" w:space="0" w:color="auto"/>
              <w:right w:val="nil"/>
            </w:tcBorders>
            <w:vAlign w:val="center"/>
            <w:hideMark/>
          </w:tcPr>
          <w:p w14:paraId="328BC909" w14:textId="77777777" w:rsidR="000E0BD1" w:rsidRDefault="000E0BD1" w:rsidP="00AF5245">
            <w:pPr>
              <w:pStyle w:val="a9"/>
              <w:spacing w:line="240" w:lineRule="auto"/>
            </w:pPr>
            <w:r>
              <w:rPr>
                <w:rFonts w:hint="eastAsia"/>
                <w:noProof/>
              </w:rPr>
              <w:t>關渡分隊、大湖分隊及興隆分隊新建工程契約期程跨年度等，須保留繼續執行。</w:t>
            </w:r>
          </w:p>
        </w:tc>
      </w:tr>
    </w:tbl>
    <w:p w14:paraId="63B820F1" w14:textId="77777777" w:rsidR="000E0BD1" w:rsidRDefault="000E0BD1" w:rsidP="004F59AD">
      <w:pPr>
        <w:pStyle w:val="a9"/>
        <w:spacing w:line="240" w:lineRule="exact"/>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29D4A913" w14:textId="77777777" w:rsidR="000E0BD1" w:rsidRDefault="000E0BD1" w:rsidP="000E0BD1">
      <w:pPr>
        <w:pStyle w:val="a9"/>
        <w:ind w:left="320"/>
      </w:pPr>
    </w:p>
    <w:p w14:paraId="5E670A7A" w14:textId="77777777" w:rsidR="000E0BD1" w:rsidRDefault="000E0BD1" w:rsidP="000E0BD1">
      <w:pPr>
        <w:pStyle w:val="11"/>
        <w:spacing w:line="380" w:lineRule="exact"/>
        <w:ind w:left="958" w:right="255"/>
      </w:pPr>
      <w:r>
        <w:rPr>
          <w:rFonts w:hint="eastAsia"/>
        </w:rPr>
        <w:t xml:space="preserve">2. </w:t>
      </w:r>
      <w:proofErr w:type="gramStart"/>
      <w:r>
        <w:rPr>
          <w:rFonts w:hint="eastAsia"/>
        </w:rPr>
        <w:t>114</w:t>
      </w:r>
      <w:proofErr w:type="gramEnd"/>
      <w:r>
        <w:rPr>
          <w:rFonts w:hint="eastAsia"/>
        </w:rPr>
        <w:t>年度賸餘數簡明表</w:t>
      </w:r>
    </w:p>
    <w:p w14:paraId="3209DC96" w14:textId="77777777" w:rsidR="000E0BD1" w:rsidRDefault="000E0BD1" w:rsidP="000E0BD1">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E0BD1" w14:paraId="4B8BDE76" w14:textId="77777777" w:rsidTr="000E0BD1">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3F604068" w14:textId="77777777" w:rsidR="000E0BD1" w:rsidRDefault="000E0BD1">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6A93AE6B" w14:textId="77777777" w:rsidR="000E0BD1" w:rsidRDefault="000E0BD1">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3E973A81" w14:textId="77777777" w:rsidR="000E0BD1" w:rsidRDefault="000E0BD1">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4AAC3576" w14:textId="77777777" w:rsidR="000E0BD1" w:rsidRDefault="000E0BD1">
            <w:pPr>
              <w:pStyle w:val="a9"/>
              <w:spacing w:line="240" w:lineRule="auto"/>
              <w:ind w:leftChars="30" w:left="48" w:rightChars="30" w:right="48"/>
              <w:jc w:val="distribute"/>
            </w:pPr>
            <w:r>
              <w:rPr>
                <w:rFonts w:hint="eastAsia"/>
              </w:rPr>
              <w:t>原因分析</w:t>
            </w:r>
          </w:p>
        </w:tc>
      </w:tr>
      <w:tr w:rsidR="000E0BD1" w14:paraId="54D9B5B4" w14:textId="77777777" w:rsidTr="000E0BD1">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4FE2329A" w14:textId="77777777" w:rsidR="000E0BD1" w:rsidRDefault="000E0BD1">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33BC20B4" w14:textId="77777777" w:rsidR="000E0BD1" w:rsidRDefault="000E0BD1">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33F5C4D" w14:textId="77777777" w:rsidR="000E0BD1" w:rsidRDefault="000E0BD1">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0C4D7AE" w14:textId="77777777" w:rsidR="000E0BD1" w:rsidRDefault="000E0BD1">
            <w:pPr>
              <w:pStyle w:val="a9"/>
              <w:spacing w:line="240" w:lineRule="auto"/>
              <w:ind w:left="320"/>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5A9302A7" w14:textId="77777777" w:rsidR="000E0BD1" w:rsidRDefault="000E0BD1">
            <w:pPr>
              <w:widowControl/>
              <w:jc w:val="left"/>
              <w:rPr>
                <w:sz w:val="20"/>
              </w:rPr>
            </w:pPr>
          </w:p>
        </w:tc>
      </w:tr>
      <w:tr w:rsidR="000E0BD1" w14:paraId="26933703" w14:textId="77777777" w:rsidTr="000E0BD1">
        <w:trPr>
          <w:trHeight w:val="369"/>
        </w:trPr>
        <w:tc>
          <w:tcPr>
            <w:tcW w:w="3262" w:type="dxa"/>
            <w:tcBorders>
              <w:top w:val="nil"/>
              <w:left w:val="nil"/>
              <w:bottom w:val="nil"/>
              <w:right w:val="single" w:sz="4" w:space="0" w:color="auto"/>
            </w:tcBorders>
            <w:vAlign w:val="center"/>
            <w:hideMark/>
          </w:tcPr>
          <w:p w14:paraId="3F1CAFF4" w14:textId="77777777" w:rsidR="000E0BD1" w:rsidRDefault="000E0BD1" w:rsidP="009A1C88">
            <w:pPr>
              <w:pStyle w:val="a9"/>
              <w:spacing w:line="240" w:lineRule="auto"/>
              <w:jc w:val="distribute"/>
              <w:rPr>
                <w:b/>
              </w:rPr>
            </w:pPr>
            <w:r>
              <w:rPr>
                <w:rFonts w:hint="eastAsia"/>
                <w:b/>
                <w:noProof/>
              </w:rPr>
              <w:t>消防局</w:t>
            </w:r>
          </w:p>
        </w:tc>
        <w:tc>
          <w:tcPr>
            <w:tcW w:w="2128" w:type="dxa"/>
            <w:tcBorders>
              <w:top w:val="nil"/>
              <w:left w:val="single" w:sz="4" w:space="0" w:color="auto"/>
              <w:bottom w:val="nil"/>
              <w:right w:val="single" w:sz="4" w:space="0" w:color="auto"/>
            </w:tcBorders>
            <w:vAlign w:val="center"/>
          </w:tcPr>
          <w:p w14:paraId="4A96FD41" w14:textId="77777777" w:rsidR="000E0BD1" w:rsidRDefault="000E0BD1" w:rsidP="005F3462">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1D7E89BF" w14:textId="77777777" w:rsidR="000E0BD1" w:rsidRDefault="000E0BD1" w:rsidP="005F3462">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1A7723C7" w14:textId="77777777" w:rsidR="000E0BD1" w:rsidRDefault="000E0BD1" w:rsidP="005F3462">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67A45664" w14:textId="77777777" w:rsidR="000E0BD1" w:rsidRDefault="000E0BD1" w:rsidP="00AF5245">
            <w:pPr>
              <w:pStyle w:val="a9"/>
              <w:spacing w:line="240" w:lineRule="auto"/>
              <w:rPr>
                <w:b/>
              </w:rPr>
            </w:pPr>
          </w:p>
        </w:tc>
      </w:tr>
      <w:tr w:rsidR="000E0BD1" w14:paraId="463398BF" w14:textId="77777777" w:rsidTr="000E0BD1">
        <w:trPr>
          <w:trHeight w:val="369"/>
        </w:trPr>
        <w:tc>
          <w:tcPr>
            <w:tcW w:w="3262" w:type="dxa"/>
            <w:tcBorders>
              <w:top w:val="nil"/>
              <w:left w:val="nil"/>
              <w:bottom w:val="single" w:sz="4" w:space="0" w:color="auto"/>
              <w:right w:val="single" w:sz="4" w:space="0" w:color="auto"/>
            </w:tcBorders>
            <w:hideMark/>
          </w:tcPr>
          <w:p w14:paraId="78B22B27" w14:textId="77777777" w:rsidR="000E0BD1" w:rsidRDefault="000E0BD1" w:rsidP="009A1C88">
            <w:pPr>
              <w:pStyle w:val="a9"/>
              <w:spacing w:beforeLines="20" w:before="72" w:line="240" w:lineRule="auto"/>
              <w:ind w:leftChars="100" w:left="160"/>
              <w:jc w:val="distribute"/>
            </w:pPr>
            <w:r>
              <w:rPr>
                <w:rFonts w:hint="eastAsia"/>
                <w:noProof/>
              </w:rPr>
              <w:t>一般建築及設備</w:t>
            </w:r>
          </w:p>
        </w:tc>
        <w:tc>
          <w:tcPr>
            <w:tcW w:w="2128" w:type="dxa"/>
            <w:tcBorders>
              <w:top w:val="nil"/>
              <w:left w:val="single" w:sz="4" w:space="0" w:color="auto"/>
              <w:bottom w:val="single" w:sz="4" w:space="0" w:color="auto"/>
              <w:right w:val="single" w:sz="4" w:space="0" w:color="auto"/>
            </w:tcBorders>
            <w:hideMark/>
          </w:tcPr>
          <w:p w14:paraId="662E78CB" w14:textId="77777777" w:rsidR="000E0BD1" w:rsidRDefault="000E0BD1" w:rsidP="005F3462">
            <w:pPr>
              <w:pStyle w:val="a9"/>
              <w:spacing w:line="240" w:lineRule="auto"/>
              <w:jc w:val="right"/>
              <w:rPr>
                <w:rFonts w:ascii="新細明體" w:eastAsia="新細明體" w:hAnsi="新細明體"/>
              </w:rPr>
            </w:pPr>
            <w:r>
              <w:rPr>
                <w:rFonts w:ascii="新細明體" w:hAnsi="新細明體" w:hint="eastAsia"/>
                <w:noProof/>
              </w:rPr>
              <w:t>1,186,486,510</w:t>
            </w:r>
          </w:p>
        </w:tc>
        <w:tc>
          <w:tcPr>
            <w:tcW w:w="2407" w:type="dxa"/>
            <w:tcBorders>
              <w:top w:val="nil"/>
              <w:left w:val="single" w:sz="4" w:space="0" w:color="auto"/>
              <w:bottom w:val="single" w:sz="4" w:space="0" w:color="auto"/>
              <w:right w:val="single" w:sz="4" w:space="0" w:color="auto"/>
            </w:tcBorders>
            <w:hideMark/>
          </w:tcPr>
          <w:p w14:paraId="1FDCE6E1" w14:textId="77777777" w:rsidR="000E0BD1" w:rsidRDefault="000E0BD1" w:rsidP="005F3462">
            <w:pPr>
              <w:pStyle w:val="a9"/>
              <w:spacing w:line="240" w:lineRule="auto"/>
              <w:jc w:val="right"/>
              <w:rPr>
                <w:rFonts w:ascii="新細明體" w:eastAsia="新細明體" w:hAnsi="新細明體"/>
              </w:rPr>
            </w:pPr>
            <w:r>
              <w:rPr>
                <w:rFonts w:ascii="新細明體" w:hAnsi="新細明體" w:hint="eastAsia"/>
                <w:noProof/>
              </w:rPr>
              <w:t>54,646,900</w:t>
            </w:r>
          </w:p>
        </w:tc>
        <w:tc>
          <w:tcPr>
            <w:tcW w:w="1414" w:type="dxa"/>
            <w:tcBorders>
              <w:top w:val="nil"/>
              <w:left w:val="single" w:sz="4" w:space="0" w:color="auto"/>
              <w:bottom w:val="single" w:sz="4" w:space="0" w:color="auto"/>
              <w:right w:val="single" w:sz="4" w:space="0" w:color="auto"/>
            </w:tcBorders>
            <w:hideMark/>
          </w:tcPr>
          <w:p w14:paraId="78920520" w14:textId="77777777" w:rsidR="000E0BD1" w:rsidRDefault="000E0BD1" w:rsidP="005F3462">
            <w:pPr>
              <w:pStyle w:val="a9"/>
              <w:spacing w:line="240" w:lineRule="auto"/>
              <w:jc w:val="right"/>
              <w:rPr>
                <w:rFonts w:ascii="新細明體" w:eastAsia="新細明體" w:hAnsi="新細明體"/>
              </w:rPr>
            </w:pPr>
            <w:r>
              <w:rPr>
                <w:rFonts w:ascii="新細明體" w:hAnsi="新細明體" w:hint="eastAsia"/>
                <w:noProof/>
              </w:rPr>
              <w:t>4.61</w:t>
            </w:r>
          </w:p>
        </w:tc>
        <w:tc>
          <w:tcPr>
            <w:tcW w:w="11626" w:type="dxa"/>
            <w:tcBorders>
              <w:top w:val="nil"/>
              <w:left w:val="single" w:sz="4" w:space="0" w:color="auto"/>
              <w:bottom w:val="single" w:sz="4" w:space="0" w:color="auto"/>
              <w:right w:val="nil"/>
            </w:tcBorders>
            <w:hideMark/>
          </w:tcPr>
          <w:p w14:paraId="14DB9018" w14:textId="77777777" w:rsidR="000E0BD1" w:rsidRDefault="000E0BD1" w:rsidP="00AF5245">
            <w:pPr>
              <w:pStyle w:val="a9"/>
              <w:spacing w:line="240" w:lineRule="auto"/>
            </w:pPr>
            <w:r>
              <w:rPr>
                <w:rFonts w:hint="eastAsia"/>
                <w:noProof/>
              </w:rPr>
              <w:t>華山合署辦公大樓耐震能力補強工程，施工困難且有搬遷計畫，經奉准中止執行，及文山區興隆社會住宅FH區工程因尚在規劃設計階段，相關經費不予支用，後續配合計畫期程另行編列預算支應。</w:t>
            </w:r>
          </w:p>
        </w:tc>
      </w:tr>
    </w:tbl>
    <w:p w14:paraId="4477C1C9" w14:textId="77777777" w:rsidR="000E0BD1" w:rsidRDefault="000E0BD1" w:rsidP="004F59AD">
      <w:pPr>
        <w:pStyle w:val="a9"/>
        <w:spacing w:line="240" w:lineRule="exact"/>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04B5EF41" w14:textId="77777777" w:rsidR="000E0BD1" w:rsidRDefault="000E0BD1" w:rsidP="000E0BD1">
      <w:pPr>
        <w:pStyle w:val="a8"/>
        <w:tabs>
          <w:tab w:val="right" w:pos="10800"/>
        </w:tabs>
        <w:spacing w:line="360" w:lineRule="exact"/>
        <w:ind w:leftChars="0" w:left="958" w:right="255"/>
        <w:jc w:val="both"/>
        <w:rPr>
          <w:rFonts w:ascii="標楷體" w:eastAsia="標楷體" w:hAnsi="標楷體"/>
        </w:rPr>
      </w:pPr>
      <w:r>
        <w:rPr>
          <w:rFonts w:ascii="標楷體" w:eastAsia="標楷體" w:hAnsi="標楷體" w:hint="eastAsia"/>
        </w:rPr>
        <w:lastRenderedPageBreak/>
        <w:t>3. 以前年度應付保留數簡明表</w:t>
      </w:r>
    </w:p>
    <w:p w14:paraId="52A83E8B" w14:textId="77777777" w:rsidR="000E0BD1" w:rsidRDefault="000E0BD1" w:rsidP="000E0BD1">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0E0BD1" w14:paraId="16B8DFFC" w14:textId="77777777" w:rsidTr="000E0BD1">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1B74419A" w14:textId="77777777" w:rsidR="000E0BD1" w:rsidRDefault="000E0BD1">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56056206" w14:textId="77777777" w:rsidR="000E0BD1" w:rsidRDefault="000E0BD1">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278E590C" w14:textId="77777777" w:rsidR="000E0BD1" w:rsidRDefault="000E0BD1">
            <w:pPr>
              <w:ind w:leftChars="30" w:left="48" w:rightChars="30" w:right="48"/>
              <w:jc w:val="distribute"/>
              <w:rPr>
                <w:rFonts w:hAnsi="標楷體"/>
                <w:sz w:val="20"/>
              </w:rPr>
            </w:pPr>
            <w:r>
              <w:rPr>
                <w:rFonts w:hAnsi="標楷體" w:hint="eastAsia"/>
                <w:sz w:val="20"/>
              </w:rPr>
              <w:t>以前年度</w:t>
            </w:r>
          </w:p>
          <w:p w14:paraId="1AFAE52C" w14:textId="77777777" w:rsidR="000E0BD1" w:rsidRDefault="000E0BD1">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26368B39" w14:textId="77777777" w:rsidR="000E0BD1" w:rsidRDefault="000E0BD1">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1587D311" w14:textId="77777777" w:rsidR="000E0BD1" w:rsidRDefault="000E0BD1">
            <w:pPr>
              <w:ind w:leftChars="30" w:left="48" w:rightChars="30" w:right="48"/>
              <w:jc w:val="distribute"/>
              <w:rPr>
                <w:rFonts w:hAnsi="標楷體"/>
                <w:sz w:val="20"/>
              </w:rPr>
            </w:pPr>
            <w:r>
              <w:rPr>
                <w:rFonts w:hAnsi="標楷體" w:hint="eastAsia"/>
                <w:sz w:val="20"/>
              </w:rPr>
              <w:t>原因分析</w:t>
            </w:r>
          </w:p>
        </w:tc>
      </w:tr>
      <w:tr w:rsidR="000E0BD1" w14:paraId="405583F3" w14:textId="77777777" w:rsidTr="000E0BD1">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4D7591D9" w14:textId="77777777" w:rsidR="000E0BD1" w:rsidRDefault="000E0BD1">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326920BA" w14:textId="77777777" w:rsidR="000E0BD1" w:rsidRDefault="000E0BD1">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061952D2" w14:textId="77777777" w:rsidR="000E0BD1" w:rsidRDefault="000E0BD1">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148AEE33" w14:textId="77777777" w:rsidR="000E0BD1" w:rsidRDefault="000E0BD1">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0E0DEF0" w14:textId="77777777" w:rsidR="000E0BD1" w:rsidRDefault="000E0BD1">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3DD570CF" w14:textId="77777777" w:rsidR="000E0BD1" w:rsidRDefault="000E0BD1">
            <w:pPr>
              <w:widowControl/>
              <w:jc w:val="left"/>
              <w:rPr>
                <w:rFonts w:hAnsi="標楷體"/>
                <w:sz w:val="20"/>
              </w:rPr>
            </w:pPr>
          </w:p>
        </w:tc>
      </w:tr>
      <w:tr w:rsidR="000E0BD1" w14:paraId="4209069B" w14:textId="77777777" w:rsidTr="005424C1">
        <w:trPr>
          <w:trHeight w:val="312"/>
        </w:trPr>
        <w:tc>
          <w:tcPr>
            <w:tcW w:w="574" w:type="dxa"/>
            <w:tcBorders>
              <w:top w:val="nil"/>
              <w:left w:val="nil"/>
              <w:bottom w:val="nil"/>
              <w:right w:val="single" w:sz="4" w:space="0" w:color="auto"/>
            </w:tcBorders>
            <w:vAlign w:val="center"/>
          </w:tcPr>
          <w:p w14:paraId="2BB3D772" w14:textId="77777777" w:rsidR="000E0BD1" w:rsidRDefault="000E0BD1">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2D5D05E9" w14:textId="77777777" w:rsidR="000E0BD1" w:rsidRDefault="000E0BD1" w:rsidP="005F3462">
            <w:pPr>
              <w:jc w:val="distribute"/>
              <w:rPr>
                <w:rFonts w:hAnsi="標楷體"/>
                <w:b/>
                <w:sz w:val="20"/>
              </w:rPr>
            </w:pPr>
            <w:r>
              <w:rPr>
                <w:rFonts w:hAnsi="標楷體" w:hint="eastAsia"/>
                <w:b/>
                <w:noProof/>
                <w:sz w:val="20"/>
              </w:rPr>
              <w:t>消防局</w:t>
            </w:r>
          </w:p>
        </w:tc>
        <w:tc>
          <w:tcPr>
            <w:tcW w:w="2715" w:type="dxa"/>
            <w:tcBorders>
              <w:top w:val="nil"/>
              <w:left w:val="single" w:sz="4" w:space="0" w:color="auto"/>
              <w:bottom w:val="nil"/>
              <w:right w:val="single" w:sz="4" w:space="0" w:color="auto"/>
            </w:tcBorders>
            <w:vAlign w:val="center"/>
          </w:tcPr>
          <w:p w14:paraId="64B878C9" w14:textId="77777777" w:rsidR="000E0BD1" w:rsidRDefault="000E0BD1" w:rsidP="005F3462">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13FE9941" w14:textId="77777777" w:rsidR="000E0BD1" w:rsidRDefault="000E0BD1" w:rsidP="005F3462">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294A0B1C" w14:textId="77777777" w:rsidR="000E0BD1" w:rsidRDefault="000E0BD1" w:rsidP="005F3462">
            <w:pPr>
              <w:rPr>
                <w:rFonts w:ascii="新細明體" w:hAnsi="新細明體"/>
                <w:b/>
                <w:sz w:val="20"/>
              </w:rPr>
            </w:pPr>
          </w:p>
        </w:tc>
        <w:tc>
          <w:tcPr>
            <w:tcW w:w="10912" w:type="dxa"/>
            <w:tcBorders>
              <w:top w:val="nil"/>
              <w:left w:val="single" w:sz="4" w:space="0" w:color="auto"/>
              <w:bottom w:val="nil"/>
              <w:right w:val="nil"/>
            </w:tcBorders>
            <w:vAlign w:val="center"/>
          </w:tcPr>
          <w:p w14:paraId="1899095D" w14:textId="77777777" w:rsidR="000E0BD1" w:rsidRDefault="000E0BD1">
            <w:pPr>
              <w:jc w:val="both"/>
              <w:rPr>
                <w:rFonts w:hAnsi="標楷體"/>
                <w:b/>
                <w:sz w:val="20"/>
              </w:rPr>
            </w:pPr>
          </w:p>
        </w:tc>
      </w:tr>
      <w:tr w:rsidR="000E0BD1" w14:paraId="2DE62880" w14:textId="77777777" w:rsidTr="005424C1">
        <w:trPr>
          <w:trHeight w:val="312"/>
        </w:trPr>
        <w:tc>
          <w:tcPr>
            <w:tcW w:w="574" w:type="dxa"/>
            <w:tcBorders>
              <w:top w:val="nil"/>
              <w:left w:val="nil"/>
              <w:bottom w:val="nil"/>
              <w:right w:val="single" w:sz="4" w:space="0" w:color="auto"/>
            </w:tcBorders>
            <w:vAlign w:val="center"/>
            <w:hideMark/>
          </w:tcPr>
          <w:p w14:paraId="6F4F4FA2" w14:textId="77777777" w:rsidR="000E0BD1" w:rsidRDefault="000E0BD1">
            <w:pPr>
              <w:jc w:val="center"/>
              <w:rPr>
                <w:rFonts w:hAnsi="標楷體"/>
                <w:sz w:val="20"/>
              </w:rPr>
            </w:pPr>
            <w:r>
              <w:rPr>
                <w:rFonts w:hAnsi="標楷體" w:hint="eastAsia"/>
                <w:noProof/>
                <w:sz w:val="20"/>
              </w:rPr>
              <w:t>109</w:t>
            </w:r>
          </w:p>
        </w:tc>
        <w:tc>
          <w:tcPr>
            <w:tcW w:w="2534" w:type="dxa"/>
            <w:tcBorders>
              <w:top w:val="nil"/>
              <w:left w:val="single" w:sz="4" w:space="0" w:color="auto"/>
              <w:bottom w:val="nil"/>
              <w:right w:val="single" w:sz="4" w:space="0" w:color="auto"/>
            </w:tcBorders>
            <w:vAlign w:val="center"/>
            <w:hideMark/>
          </w:tcPr>
          <w:p w14:paraId="50AEE632" w14:textId="77777777" w:rsidR="000E0BD1" w:rsidRDefault="000E0BD1" w:rsidP="005F3462">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60C1FF2D" w14:textId="77777777" w:rsidR="000E0BD1" w:rsidRDefault="000E0BD1" w:rsidP="005F3462">
            <w:pPr>
              <w:rPr>
                <w:rFonts w:ascii="新細明體" w:hAnsi="新細明體"/>
                <w:sz w:val="20"/>
              </w:rPr>
            </w:pPr>
            <w:r>
              <w:rPr>
                <w:rFonts w:ascii="新細明體" w:hAnsi="新細明體" w:hint="eastAsia"/>
                <w:noProof/>
                <w:sz w:val="20"/>
              </w:rPr>
              <w:t>1,773,076</w:t>
            </w:r>
          </w:p>
        </w:tc>
        <w:tc>
          <w:tcPr>
            <w:tcW w:w="2674" w:type="dxa"/>
            <w:tcBorders>
              <w:top w:val="nil"/>
              <w:left w:val="single" w:sz="4" w:space="0" w:color="auto"/>
              <w:bottom w:val="nil"/>
              <w:right w:val="single" w:sz="4" w:space="0" w:color="auto"/>
            </w:tcBorders>
            <w:vAlign w:val="center"/>
            <w:hideMark/>
          </w:tcPr>
          <w:p w14:paraId="0D675A96" w14:textId="77777777" w:rsidR="000E0BD1" w:rsidRDefault="000E0BD1" w:rsidP="005F3462">
            <w:pPr>
              <w:rPr>
                <w:rFonts w:ascii="新細明體" w:hAnsi="新細明體"/>
                <w:sz w:val="20"/>
              </w:rPr>
            </w:pPr>
            <w:r>
              <w:rPr>
                <w:rFonts w:ascii="新細明體" w:hAnsi="新細明體" w:hint="eastAsia"/>
                <w:noProof/>
                <w:sz w:val="20"/>
              </w:rPr>
              <w:t>396,576</w:t>
            </w:r>
          </w:p>
        </w:tc>
        <w:tc>
          <w:tcPr>
            <w:tcW w:w="1428" w:type="dxa"/>
            <w:tcBorders>
              <w:top w:val="nil"/>
              <w:left w:val="single" w:sz="4" w:space="0" w:color="auto"/>
              <w:bottom w:val="nil"/>
              <w:right w:val="single" w:sz="4" w:space="0" w:color="auto"/>
            </w:tcBorders>
            <w:vAlign w:val="center"/>
            <w:hideMark/>
          </w:tcPr>
          <w:p w14:paraId="510ADBEC" w14:textId="77777777" w:rsidR="000E0BD1" w:rsidRDefault="000E0BD1" w:rsidP="005F3462">
            <w:pPr>
              <w:rPr>
                <w:rFonts w:ascii="新細明體" w:hAnsi="新細明體"/>
                <w:sz w:val="20"/>
              </w:rPr>
            </w:pPr>
            <w:r>
              <w:rPr>
                <w:rFonts w:ascii="新細明體" w:hAnsi="新細明體" w:hint="eastAsia"/>
                <w:noProof/>
                <w:sz w:val="20"/>
              </w:rPr>
              <w:t>22.37</w:t>
            </w:r>
          </w:p>
        </w:tc>
        <w:tc>
          <w:tcPr>
            <w:tcW w:w="10912" w:type="dxa"/>
            <w:tcBorders>
              <w:top w:val="nil"/>
              <w:left w:val="single" w:sz="4" w:space="0" w:color="auto"/>
              <w:bottom w:val="nil"/>
              <w:right w:val="nil"/>
            </w:tcBorders>
            <w:vAlign w:val="center"/>
            <w:hideMark/>
          </w:tcPr>
          <w:p w14:paraId="28A3C5C0" w14:textId="77777777" w:rsidR="000E0BD1" w:rsidRDefault="000E0BD1">
            <w:pPr>
              <w:jc w:val="both"/>
              <w:rPr>
                <w:rFonts w:hAnsi="標楷體"/>
                <w:sz w:val="20"/>
              </w:rPr>
            </w:pPr>
            <w:r>
              <w:rPr>
                <w:rFonts w:hAnsi="標楷體" w:hint="eastAsia"/>
                <w:noProof/>
                <w:sz w:val="20"/>
              </w:rPr>
              <w:t>關渡分隊新建工程委託技術服務費契約期程跨年度，須保留繼續執行。</w:t>
            </w:r>
          </w:p>
        </w:tc>
      </w:tr>
      <w:tr w:rsidR="000E0BD1" w14:paraId="00A0F6AC" w14:textId="77777777" w:rsidTr="005424C1">
        <w:trPr>
          <w:trHeight w:val="312"/>
        </w:trPr>
        <w:tc>
          <w:tcPr>
            <w:tcW w:w="574" w:type="dxa"/>
            <w:tcBorders>
              <w:top w:val="nil"/>
              <w:left w:val="nil"/>
              <w:bottom w:val="single" w:sz="4" w:space="0" w:color="auto"/>
              <w:right w:val="single" w:sz="4" w:space="0" w:color="auto"/>
            </w:tcBorders>
            <w:vAlign w:val="center"/>
            <w:hideMark/>
          </w:tcPr>
          <w:p w14:paraId="71AC707E" w14:textId="77777777" w:rsidR="000E0BD1" w:rsidRDefault="000E0BD1">
            <w:pPr>
              <w:jc w:val="center"/>
              <w:rPr>
                <w:rFonts w:hAnsi="標楷體"/>
                <w:sz w:val="20"/>
              </w:rPr>
            </w:pPr>
            <w:r>
              <w:rPr>
                <w:rFonts w:hAnsi="標楷體" w:hint="eastAsia"/>
                <w:noProof/>
                <w:sz w:val="20"/>
              </w:rPr>
              <w:t>110</w:t>
            </w:r>
          </w:p>
        </w:tc>
        <w:tc>
          <w:tcPr>
            <w:tcW w:w="2534" w:type="dxa"/>
            <w:tcBorders>
              <w:top w:val="nil"/>
              <w:left w:val="single" w:sz="4" w:space="0" w:color="auto"/>
              <w:bottom w:val="single" w:sz="4" w:space="0" w:color="auto"/>
              <w:right w:val="single" w:sz="4" w:space="0" w:color="auto"/>
            </w:tcBorders>
            <w:vAlign w:val="center"/>
            <w:hideMark/>
          </w:tcPr>
          <w:p w14:paraId="7F64823D" w14:textId="77777777" w:rsidR="000E0BD1" w:rsidRDefault="000E0BD1" w:rsidP="005F3462">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4DE550BA" w14:textId="77777777" w:rsidR="000E0BD1" w:rsidRDefault="000E0BD1" w:rsidP="005F3462">
            <w:pPr>
              <w:rPr>
                <w:rFonts w:ascii="新細明體" w:hAnsi="新細明體"/>
                <w:sz w:val="20"/>
              </w:rPr>
            </w:pPr>
            <w:r>
              <w:rPr>
                <w:rFonts w:ascii="新細明體" w:hAnsi="新細明體" w:hint="eastAsia"/>
                <w:noProof/>
                <w:sz w:val="20"/>
              </w:rPr>
              <w:t>601,666</w:t>
            </w:r>
          </w:p>
        </w:tc>
        <w:tc>
          <w:tcPr>
            <w:tcW w:w="2674" w:type="dxa"/>
            <w:tcBorders>
              <w:top w:val="nil"/>
              <w:left w:val="single" w:sz="4" w:space="0" w:color="auto"/>
              <w:bottom w:val="single" w:sz="4" w:space="0" w:color="auto"/>
              <w:right w:val="single" w:sz="4" w:space="0" w:color="auto"/>
            </w:tcBorders>
            <w:vAlign w:val="center"/>
            <w:hideMark/>
          </w:tcPr>
          <w:p w14:paraId="7156BF11" w14:textId="77777777" w:rsidR="000E0BD1" w:rsidRDefault="000E0BD1" w:rsidP="005F3462">
            <w:pPr>
              <w:rPr>
                <w:rFonts w:ascii="新細明體" w:hAnsi="新細明體"/>
                <w:sz w:val="20"/>
              </w:rPr>
            </w:pPr>
            <w:r>
              <w:rPr>
                <w:rFonts w:ascii="新細明體" w:hAnsi="新細明體" w:hint="eastAsia"/>
                <w:noProof/>
                <w:sz w:val="20"/>
              </w:rPr>
              <w:t>350,762</w:t>
            </w:r>
          </w:p>
        </w:tc>
        <w:tc>
          <w:tcPr>
            <w:tcW w:w="1428" w:type="dxa"/>
            <w:tcBorders>
              <w:top w:val="nil"/>
              <w:left w:val="single" w:sz="4" w:space="0" w:color="auto"/>
              <w:bottom w:val="single" w:sz="4" w:space="0" w:color="auto"/>
              <w:right w:val="single" w:sz="4" w:space="0" w:color="auto"/>
            </w:tcBorders>
            <w:vAlign w:val="center"/>
            <w:hideMark/>
          </w:tcPr>
          <w:p w14:paraId="27ECE4AA" w14:textId="77777777" w:rsidR="000E0BD1" w:rsidRDefault="000E0BD1" w:rsidP="005F3462">
            <w:pPr>
              <w:rPr>
                <w:rFonts w:ascii="新細明體" w:hAnsi="新細明體"/>
                <w:sz w:val="20"/>
              </w:rPr>
            </w:pPr>
            <w:r>
              <w:rPr>
                <w:rFonts w:ascii="新細明體" w:hAnsi="新細明體" w:hint="eastAsia"/>
                <w:noProof/>
                <w:sz w:val="20"/>
              </w:rPr>
              <w:t>58.30</w:t>
            </w:r>
          </w:p>
        </w:tc>
        <w:tc>
          <w:tcPr>
            <w:tcW w:w="10912" w:type="dxa"/>
            <w:tcBorders>
              <w:top w:val="nil"/>
              <w:left w:val="single" w:sz="4" w:space="0" w:color="auto"/>
              <w:bottom w:val="single" w:sz="4" w:space="0" w:color="auto"/>
              <w:right w:val="nil"/>
            </w:tcBorders>
            <w:vAlign w:val="center"/>
            <w:hideMark/>
          </w:tcPr>
          <w:p w14:paraId="460D2067" w14:textId="77777777" w:rsidR="000E0BD1" w:rsidRDefault="000E0BD1">
            <w:pPr>
              <w:jc w:val="both"/>
              <w:rPr>
                <w:rFonts w:hAnsi="標楷體"/>
                <w:sz w:val="20"/>
              </w:rPr>
            </w:pPr>
            <w:r>
              <w:rPr>
                <w:rFonts w:hAnsi="標楷體" w:hint="eastAsia"/>
                <w:noProof/>
                <w:sz w:val="20"/>
              </w:rPr>
              <w:t>文山區景豐二區社會住宅新建工程委託技術服務費契約期程跨年度等，須保留繼續執行。</w:t>
            </w:r>
          </w:p>
        </w:tc>
      </w:tr>
    </w:tbl>
    <w:p w14:paraId="3A23E380" w14:textId="77777777" w:rsidR="000E0BD1" w:rsidRDefault="000E0BD1" w:rsidP="00BE6B4B">
      <w:pPr>
        <w:pStyle w:val="a9"/>
        <w:spacing w:line="240" w:lineRule="exact"/>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40CEF5AB" w14:textId="77777777" w:rsidR="00170D65" w:rsidRPr="000E0BD1" w:rsidRDefault="00170D65" w:rsidP="00170D65"/>
    <w:p w14:paraId="5CB703E9" w14:textId="77777777" w:rsidR="00AF5245" w:rsidRDefault="00AF5245" w:rsidP="00AF5245">
      <w:pPr>
        <w:pStyle w:val="2"/>
      </w:pPr>
      <w:r>
        <w:rPr>
          <w:rFonts w:hint="eastAsia"/>
        </w:rPr>
        <w:t>拾柒、</w:t>
      </w:r>
      <w:proofErr w:type="gramStart"/>
      <w:r>
        <w:rPr>
          <w:rFonts w:hint="eastAsia"/>
        </w:rPr>
        <w:t>臺</w:t>
      </w:r>
      <w:proofErr w:type="gramEnd"/>
      <w:r>
        <w:rPr>
          <w:rFonts w:hint="eastAsia"/>
        </w:rPr>
        <w:t>北翡翠水庫管理局主管</w:t>
      </w:r>
    </w:p>
    <w:p w14:paraId="741DF362" w14:textId="77777777" w:rsidR="00AF5245" w:rsidRPr="007D2D7D" w:rsidRDefault="00AF5245" w:rsidP="00AF5245">
      <w:pPr>
        <w:ind w:leftChars="200" w:left="320"/>
        <w:jc w:val="both"/>
        <w:rPr>
          <w:b/>
          <w:bCs/>
          <w:sz w:val="32"/>
        </w:rPr>
      </w:pPr>
      <w:r>
        <w:rPr>
          <w:rFonts w:hint="eastAsia"/>
          <w:b/>
          <w:bCs/>
          <w:sz w:val="32"/>
        </w:rPr>
        <w:t>決算審定數簡明表</w:t>
      </w:r>
    </w:p>
    <w:p w14:paraId="3C0EEC77" w14:textId="77777777" w:rsidR="00AF5245" w:rsidRPr="00234DA5" w:rsidRDefault="00AF5245" w:rsidP="00234DA5">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2392606F" w14:textId="77777777" w:rsidR="00AF5245" w:rsidRPr="00997891" w:rsidRDefault="00AF5245" w:rsidP="00997891">
      <w:pPr>
        <w:tabs>
          <w:tab w:val="right" w:pos="10800"/>
        </w:tabs>
        <w:ind w:left="958" w:right="258"/>
        <w:jc w:val="both"/>
        <w:rPr>
          <w:rFonts w:hAnsi="標楷體"/>
          <w:sz w:val="24"/>
        </w:rPr>
      </w:pPr>
      <w:proofErr w:type="gramStart"/>
      <w:r w:rsidRPr="00997891">
        <w:rPr>
          <w:rFonts w:hAnsi="標楷體" w:hint="eastAsia"/>
          <w:sz w:val="24"/>
        </w:rPr>
        <w:t>114</w:t>
      </w:r>
      <w:proofErr w:type="gramEnd"/>
      <w:r w:rsidRPr="00997891">
        <w:rPr>
          <w:rFonts w:hAnsi="標楷體" w:hint="eastAsia"/>
          <w:sz w:val="24"/>
        </w:rPr>
        <w:t>年度部分</w:t>
      </w:r>
    </w:p>
    <w:p w14:paraId="418A3593" w14:textId="77777777" w:rsidR="00AF5245" w:rsidRDefault="00AF5245" w:rsidP="00AF5245">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AF5245" w14:paraId="49E2729C" w14:textId="77777777" w:rsidTr="00AF5245">
        <w:trPr>
          <w:trHeight w:val="312"/>
        </w:trPr>
        <w:tc>
          <w:tcPr>
            <w:tcW w:w="3158" w:type="dxa"/>
            <w:vMerge w:val="restart"/>
            <w:tcBorders>
              <w:top w:val="single" w:sz="4" w:space="0" w:color="auto"/>
              <w:left w:val="nil"/>
              <w:bottom w:val="single" w:sz="4" w:space="0" w:color="auto"/>
              <w:right w:val="single" w:sz="4" w:space="0" w:color="auto"/>
            </w:tcBorders>
            <w:vAlign w:val="center"/>
            <w:hideMark/>
          </w:tcPr>
          <w:p w14:paraId="6E362B88" w14:textId="77777777" w:rsidR="00AF5245" w:rsidRDefault="00AF5245">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2F30E629" w14:textId="77777777" w:rsidR="00AF5245" w:rsidRDefault="00AF5245">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01FA8026" w14:textId="77777777" w:rsidR="00AF5245" w:rsidRDefault="00AF5245">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0212EFB3"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2B825ADB"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42E45035"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4BE5CC7B"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AF5245" w14:paraId="5049641B" w14:textId="77777777" w:rsidTr="00AF5245">
        <w:trPr>
          <w:trHeight w:val="312"/>
        </w:trPr>
        <w:tc>
          <w:tcPr>
            <w:tcW w:w="3158" w:type="dxa"/>
            <w:vMerge/>
            <w:tcBorders>
              <w:top w:val="single" w:sz="4" w:space="0" w:color="auto"/>
              <w:left w:val="nil"/>
              <w:bottom w:val="single" w:sz="4" w:space="0" w:color="auto"/>
              <w:right w:val="single" w:sz="4" w:space="0" w:color="auto"/>
            </w:tcBorders>
            <w:vAlign w:val="center"/>
            <w:hideMark/>
          </w:tcPr>
          <w:p w14:paraId="0F53A20B" w14:textId="77777777" w:rsidR="00AF5245" w:rsidRDefault="00AF5245">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167C2B88" w14:textId="77777777" w:rsidR="00AF5245" w:rsidRDefault="00AF5245">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49EC857" w14:textId="77777777" w:rsidR="00AF5245" w:rsidRDefault="00AF5245">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4A787378"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09F28F79"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3976D65F"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1F0AC3F2"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B0BCEB0"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F05237C"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532F151A" w14:textId="77777777" w:rsidR="00AF5245" w:rsidRDefault="00AF5245">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AF5245" w14:paraId="7F1C9A77" w14:textId="77777777" w:rsidTr="00D02A00">
        <w:trPr>
          <w:trHeight w:val="369"/>
        </w:trPr>
        <w:tc>
          <w:tcPr>
            <w:tcW w:w="3158" w:type="dxa"/>
            <w:tcBorders>
              <w:top w:val="nil"/>
              <w:left w:val="nil"/>
              <w:bottom w:val="nil"/>
              <w:right w:val="single" w:sz="4" w:space="0" w:color="auto"/>
            </w:tcBorders>
            <w:vAlign w:val="center"/>
            <w:hideMark/>
          </w:tcPr>
          <w:p w14:paraId="2A923B99" w14:textId="77777777" w:rsidR="00AF5245" w:rsidRDefault="00AF5245" w:rsidP="005F3462">
            <w:pPr>
              <w:pStyle w:val="a7"/>
              <w:spacing w:beforeLines="0" w:before="0" w:afterLines="0" w:after="0" w:line="300" w:lineRule="exact"/>
              <w:ind w:leftChars="0" w:left="0" w:firstLineChars="0" w:firstLine="0"/>
              <w:jc w:val="distribute"/>
              <w:rPr>
                <w:rFonts w:ascii="標楷體" w:hAnsi="標楷體"/>
                <w:bCs w:val="0"/>
                <w:sz w:val="20"/>
                <w:szCs w:val="20"/>
              </w:rPr>
            </w:pPr>
            <w:r>
              <w:rPr>
                <w:rFonts w:ascii="標楷體" w:hAnsi="標楷體" w:hint="eastAsia"/>
                <w:noProof/>
                <w:sz w:val="20"/>
              </w:rPr>
              <w:t>臺北翡翠水庫管理局</w:t>
            </w:r>
          </w:p>
        </w:tc>
        <w:tc>
          <w:tcPr>
            <w:tcW w:w="1956" w:type="dxa"/>
            <w:tcBorders>
              <w:top w:val="nil"/>
              <w:left w:val="single" w:sz="4" w:space="0" w:color="auto"/>
              <w:bottom w:val="nil"/>
              <w:right w:val="single" w:sz="4" w:space="0" w:color="auto"/>
            </w:tcBorders>
            <w:vAlign w:val="center"/>
            <w:hideMark/>
          </w:tcPr>
          <w:p w14:paraId="4705239D"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736,944,000</w:t>
            </w:r>
          </w:p>
        </w:tc>
        <w:tc>
          <w:tcPr>
            <w:tcW w:w="1844" w:type="dxa"/>
            <w:tcBorders>
              <w:top w:val="nil"/>
              <w:left w:val="single" w:sz="4" w:space="0" w:color="auto"/>
              <w:bottom w:val="nil"/>
              <w:right w:val="single" w:sz="4" w:space="0" w:color="auto"/>
            </w:tcBorders>
            <w:vAlign w:val="center"/>
            <w:hideMark/>
          </w:tcPr>
          <w:p w14:paraId="2B341F5E"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715,340,246</w:t>
            </w:r>
          </w:p>
        </w:tc>
        <w:tc>
          <w:tcPr>
            <w:tcW w:w="1956" w:type="dxa"/>
            <w:tcBorders>
              <w:top w:val="nil"/>
              <w:left w:val="single" w:sz="4" w:space="0" w:color="auto"/>
              <w:bottom w:val="nil"/>
              <w:right w:val="single" w:sz="4" w:space="0" w:color="auto"/>
            </w:tcBorders>
            <w:vAlign w:val="center"/>
            <w:hideMark/>
          </w:tcPr>
          <w:p w14:paraId="09A4311E"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AFD08D0"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58480740"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715,340,246</w:t>
            </w:r>
          </w:p>
        </w:tc>
        <w:tc>
          <w:tcPr>
            <w:tcW w:w="2018" w:type="dxa"/>
            <w:tcBorders>
              <w:top w:val="nil"/>
              <w:left w:val="single" w:sz="4" w:space="0" w:color="auto"/>
              <w:bottom w:val="nil"/>
              <w:right w:val="single" w:sz="4" w:space="0" w:color="auto"/>
            </w:tcBorders>
            <w:vAlign w:val="center"/>
            <w:hideMark/>
          </w:tcPr>
          <w:p w14:paraId="5E4B0D79"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0050B207"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715,340,246</w:t>
            </w:r>
          </w:p>
        </w:tc>
        <w:tc>
          <w:tcPr>
            <w:tcW w:w="2261" w:type="dxa"/>
            <w:tcBorders>
              <w:top w:val="nil"/>
              <w:left w:val="single" w:sz="4" w:space="0" w:color="auto"/>
              <w:bottom w:val="nil"/>
              <w:right w:val="single" w:sz="4" w:space="0" w:color="auto"/>
            </w:tcBorders>
            <w:vAlign w:val="center"/>
            <w:hideMark/>
          </w:tcPr>
          <w:p w14:paraId="32CA6C91"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- 21,603,754</w:t>
            </w:r>
          </w:p>
        </w:tc>
        <w:tc>
          <w:tcPr>
            <w:tcW w:w="1370" w:type="dxa"/>
            <w:tcBorders>
              <w:top w:val="nil"/>
              <w:left w:val="single" w:sz="4" w:space="0" w:color="auto"/>
              <w:bottom w:val="nil"/>
              <w:right w:val="nil"/>
            </w:tcBorders>
            <w:vAlign w:val="center"/>
            <w:hideMark/>
          </w:tcPr>
          <w:p w14:paraId="1AB3CF18"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- 2.93</w:t>
            </w:r>
          </w:p>
        </w:tc>
      </w:tr>
      <w:tr w:rsidR="00AF5245" w14:paraId="5EB1C42B" w14:textId="77777777" w:rsidTr="00D02A00">
        <w:trPr>
          <w:trHeight w:val="369"/>
        </w:trPr>
        <w:tc>
          <w:tcPr>
            <w:tcW w:w="3158" w:type="dxa"/>
            <w:tcBorders>
              <w:top w:val="nil"/>
              <w:left w:val="nil"/>
              <w:bottom w:val="nil"/>
              <w:right w:val="single" w:sz="4" w:space="0" w:color="auto"/>
            </w:tcBorders>
            <w:vAlign w:val="center"/>
            <w:hideMark/>
          </w:tcPr>
          <w:p w14:paraId="075EC3C4" w14:textId="77777777" w:rsidR="00AF5245" w:rsidRDefault="00AF5245" w:rsidP="005F3462">
            <w:pPr>
              <w:pStyle w:val="a7"/>
              <w:spacing w:beforeLines="0" w:before="0" w:afterLines="0" w:after="0" w:line="300" w:lineRule="exact"/>
              <w:ind w:left="16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5988E57B"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50,000</w:t>
            </w:r>
          </w:p>
        </w:tc>
        <w:tc>
          <w:tcPr>
            <w:tcW w:w="1844" w:type="dxa"/>
            <w:tcBorders>
              <w:top w:val="nil"/>
              <w:left w:val="single" w:sz="4" w:space="0" w:color="auto"/>
              <w:bottom w:val="nil"/>
              <w:right w:val="single" w:sz="4" w:space="0" w:color="auto"/>
            </w:tcBorders>
            <w:vAlign w:val="center"/>
            <w:hideMark/>
          </w:tcPr>
          <w:p w14:paraId="73D8911F"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152,077</w:t>
            </w:r>
          </w:p>
        </w:tc>
        <w:tc>
          <w:tcPr>
            <w:tcW w:w="1956" w:type="dxa"/>
            <w:tcBorders>
              <w:top w:val="nil"/>
              <w:left w:val="single" w:sz="4" w:space="0" w:color="auto"/>
              <w:bottom w:val="nil"/>
              <w:right w:val="single" w:sz="4" w:space="0" w:color="auto"/>
            </w:tcBorders>
            <w:vAlign w:val="center"/>
            <w:hideMark/>
          </w:tcPr>
          <w:p w14:paraId="5644529D"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62230B9"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8B3DAF6"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152,077</w:t>
            </w:r>
          </w:p>
        </w:tc>
        <w:tc>
          <w:tcPr>
            <w:tcW w:w="2018" w:type="dxa"/>
            <w:tcBorders>
              <w:top w:val="nil"/>
              <w:left w:val="single" w:sz="4" w:space="0" w:color="auto"/>
              <w:bottom w:val="nil"/>
              <w:right w:val="single" w:sz="4" w:space="0" w:color="auto"/>
            </w:tcBorders>
            <w:vAlign w:val="center"/>
            <w:hideMark/>
          </w:tcPr>
          <w:p w14:paraId="66E3DA38"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E3781CA"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152,077</w:t>
            </w:r>
          </w:p>
        </w:tc>
        <w:tc>
          <w:tcPr>
            <w:tcW w:w="2261" w:type="dxa"/>
            <w:tcBorders>
              <w:top w:val="nil"/>
              <w:left w:val="single" w:sz="4" w:space="0" w:color="auto"/>
              <w:bottom w:val="nil"/>
              <w:right w:val="single" w:sz="4" w:space="0" w:color="auto"/>
            </w:tcBorders>
            <w:vAlign w:val="center"/>
            <w:hideMark/>
          </w:tcPr>
          <w:p w14:paraId="427B0E5B"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102,077</w:t>
            </w:r>
          </w:p>
        </w:tc>
        <w:tc>
          <w:tcPr>
            <w:tcW w:w="1370" w:type="dxa"/>
            <w:tcBorders>
              <w:top w:val="nil"/>
              <w:left w:val="single" w:sz="4" w:space="0" w:color="auto"/>
              <w:bottom w:val="nil"/>
              <w:right w:val="nil"/>
            </w:tcBorders>
            <w:vAlign w:val="center"/>
            <w:hideMark/>
          </w:tcPr>
          <w:p w14:paraId="05E28916"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204.15</w:t>
            </w:r>
          </w:p>
        </w:tc>
      </w:tr>
      <w:tr w:rsidR="00AF5245" w14:paraId="431712AA" w14:textId="77777777" w:rsidTr="00D02A00">
        <w:trPr>
          <w:trHeight w:val="369"/>
        </w:trPr>
        <w:tc>
          <w:tcPr>
            <w:tcW w:w="3158" w:type="dxa"/>
            <w:tcBorders>
              <w:top w:val="nil"/>
              <w:left w:val="nil"/>
              <w:bottom w:val="nil"/>
              <w:right w:val="single" w:sz="4" w:space="0" w:color="auto"/>
            </w:tcBorders>
            <w:vAlign w:val="center"/>
            <w:hideMark/>
          </w:tcPr>
          <w:p w14:paraId="64BF81C8" w14:textId="77777777" w:rsidR="00AF5245" w:rsidRDefault="00AF5245" w:rsidP="005F3462">
            <w:pPr>
              <w:pStyle w:val="a7"/>
              <w:spacing w:beforeLines="0" w:before="0" w:afterLines="0" w:after="0" w:line="300" w:lineRule="exact"/>
              <w:ind w:left="16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21E2BF88"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12DA9123"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96</w:t>
            </w:r>
          </w:p>
        </w:tc>
        <w:tc>
          <w:tcPr>
            <w:tcW w:w="1956" w:type="dxa"/>
            <w:tcBorders>
              <w:top w:val="nil"/>
              <w:left w:val="single" w:sz="4" w:space="0" w:color="auto"/>
              <w:bottom w:val="nil"/>
              <w:right w:val="single" w:sz="4" w:space="0" w:color="auto"/>
            </w:tcBorders>
            <w:vAlign w:val="center"/>
            <w:hideMark/>
          </w:tcPr>
          <w:p w14:paraId="65FE9F30"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42DEC78"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0D5B759"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96</w:t>
            </w:r>
          </w:p>
        </w:tc>
        <w:tc>
          <w:tcPr>
            <w:tcW w:w="2018" w:type="dxa"/>
            <w:tcBorders>
              <w:top w:val="nil"/>
              <w:left w:val="single" w:sz="4" w:space="0" w:color="auto"/>
              <w:bottom w:val="nil"/>
              <w:right w:val="single" w:sz="4" w:space="0" w:color="auto"/>
            </w:tcBorders>
            <w:vAlign w:val="center"/>
            <w:hideMark/>
          </w:tcPr>
          <w:p w14:paraId="41E79FA2"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DE3DC92"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96</w:t>
            </w:r>
          </w:p>
        </w:tc>
        <w:tc>
          <w:tcPr>
            <w:tcW w:w="2261" w:type="dxa"/>
            <w:tcBorders>
              <w:top w:val="nil"/>
              <w:left w:val="single" w:sz="4" w:space="0" w:color="auto"/>
              <w:bottom w:val="nil"/>
              <w:right w:val="single" w:sz="4" w:space="0" w:color="auto"/>
            </w:tcBorders>
            <w:vAlign w:val="center"/>
            <w:hideMark/>
          </w:tcPr>
          <w:p w14:paraId="5991BB42"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96</w:t>
            </w:r>
          </w:p>
        </w:tc>
        <w:tc>
          <w:tcPr>
            <w:tcW w:w="1370" w:type="dxa"/>
            <w:tcBorders>
              <w:top w:val="nil"/>
              <w:left w:val="single" w:sz="4" w:space="0" w:color="auto"/>
              <w:bottom w:val="nil"/>
              <w:right w:val="nil"/>
            </w:tcBorders>
            <w:vAlign w:val="center"/>
            <w:hideMark/>
          </w:tcPr>
          <w:p w14:paraId="46C9B44F"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r>
      <w:tr w:rsidR="00AF5245" w14:paraId="295F385E" w14:textId="77777777" w:rsidTr="00D02A00">
        <w:trPr>
          <w:trHeight w:val="369"/>
        </w:trPr>
        <w:tc>
          <w:tcPr>
            <w:tcW w:w="3158" w:type="dxa"/>
            <w:tcBorders>
              <w:top w:val="nil"/>
              <w:left w:val="nil"/>
              <w:bottom w:val="nil"/>
              <w:right w:val="single" w:sz="4" w:space="0" w:color="auto"/>
            </w:tcBorders>
            <w:vAlign w:val="center"/>
            <w:hideMark/>
          </w:tcPr>
          <w:p w14:paraId="6733E709" w14:textId="77777777" w:rsidR="00AF5245" w:rsidRDefault="00AF5245" w:rsidP="005F3462">
            <w:pPr>
              <w:pStyle w:val="a7"/>
              <w:spacing w:beforeLines="0" w:before="0" w:afterLines="0" w:after="0" w:line="300" w:lineRule="exact"/>
              <w:ind w:left="160" w:firstLineChars="0" w:firstLine="0"/>
              <w:jc w:val="distribute"/>
              <w:rPr>
                <w:rFonts w:ascii="標楷體" w:hAnsi="標楷體"/>
                <w:b w:val="0"/>
                <w:noProof/>
                <w:sz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4D3337F5"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noProof/>
                <w:sz w:val="20"/>
              </w:rPr>
            </w:pPr>
            <w:r w:rsidRPr="001211A0">
              <w:rPr>
                <w:rFonts w:ascii="新細明體" w:eastAsia="新細明體" w:hAnsi="新細明體" w:hint="eastAsia"/>
                <w:b w:val="0"/>
                <w:noProof/>
                <w:sz w:val="20"/>
              </w:rPr>
              <w:t>736,564,000</w:t>
            </w:r>
          </w:p>
        </w:tc>
        <w:tc>
          <w:tcPr>
            <w:tcW w:w="1844" w:type="dxa"/>
            <w:tcBorders>
              <w:top w:val="nil"/>
              <w:left w:val="single" w:sz="4" w:space="0" w:color="auto"/>
              <w:bottom w:val="nil"/>
              <w:right w:val="single" w:sz="4" w:space="0" w:color="auto"/>
            </w:tcBorders>
            <w:vAlign w:val="center"/>
            <w:hideMark/>
          </w:tcPr>
          <w:p w14:paraId="40F69D3A"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noProof/>
                <w:sz w:val="20"/>
              </w:rPr>
            </w:pPr>
            <w:r w:rsidRPr="001211A0">
              <w:rPr>
                <w:rFonts w:ascii="新細明體" w:eastAsia="新細明體" w:hAnsi="新細明體" w:hint="eastAsia"/>
                <w:b w:val="0"/>
                <w:noProof/>
                <w:sz w:val="20"/>
              </w:rPr>
              <w:t>714,866,208</w:t>
            </w:r>
          </w:p>
        </w:tc>
        <w:tc>
          <w:tcPr>
            <w:tcW w:w="1956" w:type="dxa"/>
            <w:tcBorders>
              <w:top w:val="nil"/>
              <w:left w:val="single" w:sz="4" w:space="0" w:color="auto"/>
              <w:bottom w:val="nil"/>
              <w:right w:val="single" w:sz="4" w:space="0" w:color="auto"/>
            </w:tcBorders>
            <w:vAlign w:val="center"/>
            <w:hideMark/>
          </w:tcPr>
          <w:p w14:paraId="4FFA9123"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noProof/>
                <w:sz w:val="20"/>
              </w:rPr>
            </w:pPr>
            <w:r w:rsidRPr="001211A0">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A9EC81A"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noProof/>
                <w:sz w:val="20"/>
              </w:rPr>
            </w:pPr>
            <w:r w:rsidRPr="001211A0">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86F65DD"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noProof/>
                <w:sz w:val="20"/>
              </w:rPr>
            </w:pPr>
            <w:r w:rsidRPr="001211A0">
              <w:rPr>
                <w:rFonts w:ascii="新細明體" w:eastAsia="新細明體" w:hAnsi="新細明體" w:hint="eastAsia"/>
                <w:b w:val="0"/>
                <w:noProof/>
                <w:sz w:val="20"/>
              </w:rPr>
              <w:t>714,866,208</w:t>
            </w:r>
          </w:p>
        </w:tc>
        <w:tc>
          <w:tcPr>
            <w:tcW w:w="2018" w:type="dxa"/>
            <w:tcBorders>
              <w:top w:val="nil"/>
              <w:left w:val="single" w:sz="4" w:space="0" w:color="auto"/>
              <w:bottom w:val="nil"/>
              <w:right w:val="single" w:sz="4" w:space="0" w:color="auto"/>
            </w:tcBorders>
            <w:vAlign w:val="center"/>
            <w:hideMark/>
          </w:tcPr>
          <w:p w14:paraId="04A38FA7"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noProof/>
                <w:sz w:val="20"/>
              </w:rPr>
            </w:pPr>
            <w:r w:rsidRPr="001211A0">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1CAAE45"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noProof/>
                <w:sz w:val="20"/>
              </w:rPr>
            </w:pPr>
            <w:r w:rsidRPr="001211A0">
              <w:rPr>
                <w:rFonts w:ascii="新細明體" w:eastAsia="新細明體" w:hAnsi="新細明體" w:hint="eastAsia"/>
                <w:b w:val="0"/>
                <w:noProof/>
                <w:sz w:val="20"/>
              </w:rPr>
              <w:t>714,866,208</w:t>
            </w:r>
          </w:p>
        </w:tc>
        <w:tc>
          <w:tcPr>
            <w:tcW w:w="2261" w:type="dxa"/>
            <w:tcBorders>
              <w:top w:val="nil"/>
              <w:left w:val="single" w:sz="4" w:space="0" w:color="auto"/>
              <w:bottom w:val="nil"/>
              <w:right w:val="single" w:sz="4" w:space="0" w:color="auto"/>
            </w:tcBorders>
            <w:vAlign w:val="center"/>
            <w:hideMark/>
          </w:tcPr>
          <w:p w14:paraId="278C542D"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noProof/>
                <w:sz w:val="20"/>
              </w:rPr>
            </w:pPr>
            <w:r w:rsidRPr="001211A0">
              <w:rPr>
                <w:rFonts w:ascii="新細明體" w:eastAsia="新細明體" w:hAnsi="新細明體" w:hint="eastAsia"/>
                <w:b w:val="0"/>
                <w:noProof/>
                <w:sz w:val="20"/>
              </w:rPr>
              <w:t>- 21,697,792</w:t>
            </w:r>
          </w:p>
        </w:tc>
        <w:tc>
          <w:tcPr>
            <w:tcW w:w="1370" w:type="dxa"/>
            <w:tcBorders>
              <w:top w:val="nil"/>
              <w:left w:val="single" w:sz="4" w:space="0" w:color="auto"/>
              <w:bottom w:val="nil"/>
              <w:right w:val="nil"/>
            </w:tcBorders>
            <w:vAlign w:val="center"/>
            <w:hideMark/>
          </w:tcPr>
          <w:p w14:paraId="4D860449"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noProof/>
                <w:sz w:val="20"/>
              </w:rPr>
            </w:pPr>
            <w:r w:rsidRPr="001211A0">
              <w:rPr>
                <w:rFonts w:ascii="新細明體" w:eastAsia="新細明體" w:hAnsi="新細明體" w:hint="eastAsia"/>
                <w:b w:val="0"/>
                <w:noProof/>
                <w:sz w:val="20"/>
              </w:rPr>
              <w:t>- 2.95</w:t>
            </w:r>
          </w:p>
        </w:tc>
      </w:tr>
      <w:tr w:rsidR="00AF5245" w14:paraId="16B48145" w14:textId="77777777" w:rsidTr="00D02A00">
        <w:trPr>
          <w:trHeight w:val="369"/>
        </w:trPr>
        <w:tc>
          <w:tcPr>
            <w:tcW w:w="3158" w:type="dxa"/>
            <w:tcBorders>
              <w:top w:val="nil"/>
              <w:left w:val="nil"/>
              <w:bottom w:val="single" w:sz="4" w:space="0" w:color="auto"/>
              <w:right w:val="single" w:sz="4" w:space="0" w:color="auto"/>
            </w:tcBorders>
            <w:vAlign w:val="center"/>
            <w:hideMark/>
          </w:tcPr>
          <w:p w14:paraId="45022B71" w14:textId="77777777" w:rsidR="00AF5245" w:rsidRDefault="00AF5245" w:rsidP="005F3462">
            <w:pPr>
              <w:pStyle w:val="a7"/>
              <w:spacing w:beforeLines="0" w:before="0" w:afterLines="0" w:after="0" w:line="300" w:lineRule="exact"/>
              <w:ind w:left="16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7F4957DA"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330,000</w:t>
            </w:r>
          </w:p>
        </w:tc>
        <w:tc>
          <w:tcPr>
            <w:tcW w:w="1844" w:type="dxa"/>
            <w:tcBorders>
              <w:top w:val="nil"/>
              <w:left w:val="single" w:sz="4" w:space="0" w:color="auto"/>
              <w:bottom w:val="single" w:sz="4" w:space="0" w:color="auto"/>
              <w:right w:val="single" w:sz="4" w:space="0" w:color="auto"/>
            </w:tcBorders>
            <w:vAlign w:val="center"/>
            <w:hideMark/>
          </w:tcPr>
          <w:p w14:paraId="3BBC432D"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321,865</w:t>
            </w:r>
          </w:p>
        </w:tc>
        <w:tc>
          <w:tcPr>
            <w:tcW w:w="1956" w:type="dxa"/>
            <w:tcBorders>
              <w:top w:val="nil"/>
              <w:left w:val="single" w:sz="4" w:space="0" w:color="auto"/>
              <w:bottom w:val="single" w:sz="4" w:space="0" w:color="auto"/>
              <w:right w:val="single" w:sz="4" w:space="0" w:color="auto"/>
            </w:tcBorders>
            <w:vAlign w:val="center"/>
            <w:hideMark/>
          </w:tcPr>
          <w:p w14:paraId="4069EE4A"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3AE757A9"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581AD2DF"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321,865</w:t>
            </w:r>
          </w:p>
        </w:tc>
        <w:tc>
          <w:tcPr>
            <w:tcW w:w="2018" w:type="dxa"/>
            <w:tcBorders>
              <w:top w:val="nil"/>
              <w:left w:val="single" w:sz="4" w:space="0" w:color="auto"/>
              <w:bottom w:val="single" w:sz="4" w:space="0" w:color="auto"/>
              <w:right w:val="single" w:sz="4" w:space="0" w:color="auto"/>
            </w:tcBorders>
            <w:vAlign w:val="center"/>
            <w:hideMark/>
          </w:tcPr>
          <w:p w14:paraId="1818A51B"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0482CC76"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321,865</w:t>
            </w:r>
          </w:p>
        </w:tc>
        <w:tc>
          <w:tcPr>
            <w:tcW w:w="2261" w:type="dxa"/>
            <w:tcBorders>
              <w:top w:val="nil"/>
              <w:left w:val="single" w:sz="4" w:space="0" w:color="auto"/>
              <w:bottom w:val="single" w:sz="4" w:space="0" w:color="auto"/>
              <w:right w:val="single" w:sz="4" w:space="0" w:color="auto"/>
            </w:tcBorders>
            <w:vAlign w:val="center"/>
            <w:hideMark/>
          </w:tcPr>
          <w:p w14:paraId="28EA8191"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- 8,135</w:t>
            </w:r>
          </w:p>
        </w:tc>
        <w:tc>
          <w:tcPr>
            <w:tcW w:w="1370" w:type="dxa"/>
            <w:tcBorders>
              <w:top w:val="nil"/>
              <w:left w:val="single" w:sz="4" w:space="0" w:color="auto"/>
              <w:bottom w:val="single" w:sz="4" w:space="0" w:color="auto"/>
              <w:right w:val="nil"/>
            </w:tcBorders>
            <w:vAlign w:val="center"/>
            <w:hideMark/>
          </w:tcPr>
          <w:p w14:paraId="47796214" w14:textId="77777777" w:rsidR="00AF5245" w:rsidRPr="001211A0" w:rsidRDefault="00AF5245" w:rsidP="00D02A00">
            <w:pPr>
              <w:pStyle w:val="a7"/>
              <w:spacing w:beforeLines="0" w:before="0" w:afterLines="0" w:after="0" w:line="300" w:lineRule="exact"/>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- 2.47</w:t>
            </w:r>
          </w:p>
        </w:tc>
      </w:tr>
    </w:tbl>
    <w:p w14:paraId="25CFEC0A" w14:textId="77777777" w:rsidR="00AF5245" w:rsidRDefault="00AF5245" w:rsidP="00AF5245">
      <w:pPr>
        <w:spacing w:beforeLines="50" w:before="180" w:afterLines="35" w:after="126" w:line="400" w:lineRule="exact"/>
        <w:ind w:leftChars="225" w:left="360"/>
        <w:jc w:val="both"/>
        <w:rPr>
          <w:b/>
          <w:bCs/>
          <w:sz w:val="28"/>
        </w:rPr>
      </w:pPr>
      <w:r>
        <w:rPr>
          <w:rFonts w:hint="eastAsia"/>
          <w:b/>
          <w:bCs/>
          <w:sz w:val="28"/>
        </w:rPr>
        <w:t>(二) 歲出部分</w:t>
      </w:r>
    </w:p>
    <w:p w14:paraId="349F0969" w14:textId="77777777" w:rsidR="00AF5245" w:rsidRDefault="00AF5245" w:rsidP="00AF5245">
      <w:pPr>
        <w:pStyle w:val="a8"/>
        <w:tabs>
          <w:tab w:val="right" w:pos="10800"/>
        </w:tabs>
        <w:spacing w:line="32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5438C973" w14:textId="77777777" w:rsidR="00AF5245" w:rsidRDefault="00AF5245" w:rsidP="00AF5245">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2099"/>
        <w:gridCol w:w="2113"/>
        <w:gridCol w:w="2114"/>
        <w:gridCol w:w="1974"/>
        <w:gridCol w:w="2113"/>
        <w:gridCol w:w="2128"/>
        <w:gridCol w:w="2113"/>
        <w:gridCol w:w="2226"/>
        <w:gridCol w:w="1562"/>
      </w:tblGrid>
      <w:tr w:rsidR="00AF5245" w14:paraId="4C84BEF4" w14:textId="77777777" w:rsidTr="00AF5245">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2195257C"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1CBBE51"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30511313"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31559E3D"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3CA457F0"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07CE5A7F"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1272787B"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AF5245" w14:paraId="0904F47A" w14:textId="77777777" w:rsidTr="00AF5245">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1B9E804B" w14:textId="77777777" w:rsidR="00AF5245" w:rsidRDefault="00AF5245">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AAC7512" w14:textId="77777777" w:rsidR="00AF5245" w:rsidRDefault="00AF5245">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3513F361" w14:textId="77777777" w:rsidR="00AF5245" w:rsidRDefault="00AF5245">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596CA0C9"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376122FA"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4879023"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7FB154D8"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110E345"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0FEBB133"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5FF9B0EA" w14:textId="77777777" w:rsidR="00AF5245" w:rsidRDefault="00AF5245">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AF5245" w14:paraId="0CA12239" w14:textId="77777777" w:rsidTr="00D02A00">
        <w:trPr>
          <w:trHeight w:val="369"/>
        </w:trPr>
        <w:tc>
          <w:tcPr>
            <w:tcW w:w="2394" w:type="dxa"/>
            <w:tcBorders>
              <w:top w:val="nil"/>
              <w:left w:val="nil"/>
              <w:bottom w:val="nil"/>
              <w:right w:val="single" w:sz="4" w:space="0" w:color="auto"/>
            </w:tcBorders>
            <w:vAlign w:val="center"/>
            <w:hideMark/>
          </w:tcPr>
          <w:p w14:paraId="1E239C47" w14:textId="77777777" w:rsidR="00AF5245" w:rsidRDefault="00AF5245" w:rsidP="005F3462">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臺北翡翠水庫管理局</w:t>
            </w:r>
          </w:p>
        </w:tc>
        <w:tc>
          <w:tcPr>
            <w:tcW w:w="2100" w:type="dxa"/>
            <w:tcBorders>
              <w:top w:val="nil"/>
              <w:left w:val="single" w:sz="4" w:space="0" w:color="auto"/>
              <w:bottom w:val="nil"/>
              <w:right w:val="single" w:sz="4" w:space="0" w:color="auto"/>
            </w:tcBorders>
            <w:vAlign w:val="center"/>
            <w:hideMark/>
          </w:tcPr>
          <w:p w14:paraId="572F0CDC"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316,257,000</w:t>
            </w:r>
          </w:p>
        </w:tc>
        <w:tc>
          <w:tcPr>
            <w:tcW w:w="2113" w:type="dxa"/>
            <w:tcBorders>
              <w:top w:val="nil"/>
              <w:left w:val="single" w:sz="4" w:space="0" w:color="auto"/>
              <w:bottom w:val="nil"/>
              <w:right w:val="single" w:sz="4" w:space="0" w:color="auto"/>
            </w:tcBorders>
            <w:vAlign w:val="center"/>
            <w:hideMark/>
          </w:tcPr>
          <w:p w14:paraId="430D2F2F"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310,868,987</w:t>
            </w:r>
          </w:p>
        </w:tc>
        <w:tc>
          <w:tcPr>
            <w:tcW w:w="2114" w:type="dxa"/>
            <w:tcBorders>
              <w:top w:val="nil"/>
              <w:left w:val="single" w:sz="4" w:space="0" w:color="auto"/>
              <w:bottom w:val="nil"/>
              <w:right w:val="single" w:sz="4" w:space="0" w:color="auto"/>
            </w:tcBorders>
            <w:vAlign w:val="center"/>
            <w:hideMark/>
          </w:tcPr>
          <w:p w14:paraId="6BD8010D"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8AD4DE7"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B926C44"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306,668,987</w:t>
            </w:r>
          </w:p>
        </w:tc>
        <w:tc>
          <w:tcPr>
            <w:tcW w:w="2128" w:type="dxa"/>
            <w:tcBorders>
              <w:top w:val="nil"/>
              <w:left w:val="single" w:sz="4" w:space="0" w:color="auto"/>
              <w:bottom w:val="nil"/>
              <w:right w:val="single" w:sz="4" w:space="0" w:color="auto"/>
            </w:tcBorders>
            <w:vAlign w:val="center"/>
            <w:hideMark/>
          </w:tcPr>
          <w:p w14:paraId="0B501BE9"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4,200,000</w:t>
            </w:r>
          </w:p>
        </w:tc>
        <w:tc>
          <w:tcPr>
            <w:tcW w:w="2113" w:type="dxa"/>
            <w:tcBorders>
              <w:top w:val="nil"/>
              <w:left w:val="single" w:sz="4" w:space="0" w:color="auto"/>
              <w:bottom w:val="nil"/>
              <w:right w:val="single" w:sz="4" w:space="0" w:color="auto"/>
            </w:tcBorders>
            <w:vAlign w:val="center"/>
            <w:hideMark/>
          </w:tcPr>
          <w:p w14:paraId="1B4B7DC2"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310,868,987</w:t>
            </w:r>
          </w:p>
        </w:tc>
        <w:tc>
          <w:tcPr>
            <w:tcW w:w="2226" w:type="dxa"/>
            <w:tcBorders>
              <w:top w:val="nil"/>
              <w:left w:val="single" w:sz="4" w:space="0" w:color="auto"/>
              <w:bottom w:val="nil"/>
              <w:right w:val="single" w:sz="4" w:space="0" w:color="auto"/>
            </w:tcBorders>
            <w:vAlign w:val="center"/>
            <w:hideMark/>
          </w:tcPr>
          <w:p w14:paraId="3A243339"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- 5,388,013</w:t>
            </w:r>
          </w:p>
        </w:tc>
        <w:tc>
          <w:tcPr>
            <w:tcW w:w="1562" w:type="dxa"/>
            <w:tcBorders>
              <w:top w:val="nil"/>
              <w:left w:val="single" w:sz="4" w:space="0" w:color="auto"/>
              <w:bottom w:val="nil"/>
              <w:right w:val="nil"/>
            </w:tcBorders>
            <w:vAlign w:val="center"/>
            <w:hideMark/>
          </w:tcPr>
          <w:p w14:paraId="19CDF0F2"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211A0">
              <w:rPr>
                <w:rFonts w:ascii="新細明體" w:eastAsia="新細明體" w:hAnsi="新細明體" w:hint="eastAsia"/>
                <w:noProof/>
                <w:sz w:val="20"/>
              </w:rPr>
              <w:t>- 1.70</w:t>
            </w:r>
          </w:p>
        </w:tc>
      </w:tr>
      <w:tr w:rsidR="00AF5245" w14:paraId="3271C8D2" w14:textId="77777777" w:rsidTr="00D02A00">
        <w:trPr>
          <w:trHeight w:val="369"/>
        </w:trPr>
        <w:tc>
          <w:tcPr>
            <w:tcW w:w="2394" w:type="dxa"/>
            <w:tcBorders>
              <w:top w:val="nil"/>
              <w:left w:val="nil"/>
              <w:bottom w:val="nil"/>
              <w:right w:val="single" w:sz="4" w:space="0" w:color="auto"/>
            </w:tcBorders>
            <w:vAlign w:val="center"/>
            <w:hideMark/>
          </w:tcPr>
          <w:p w14:paraId="1CAAA1ED" w14:textId="77777777" w:rsidR="00AF5245" w:rsidRDefault="00AF5245" w:rsidP="005F3462">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912C3EF"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146,656,376</w:t>
            </w:r>
          </w:p>
        </w:tc>
        <w:tc>
          <w:tcPr>
            <w:tcW w:w="2113" w:type="dxa"/>
            <w:tcBorders>
              <w:top w:val="nil"/>
              <w:left w:val="single" w:sz="4" w:space="0" w:color="auto"/>
              <w:bottom w:val="nil"/>
              <w:right w:val="single" w:sz="4" w:space="0" w:color="auto"/>
            </w:tcBorders>
            <w:vAlign w:val="center"/>
            <w:hideMark/>
          </w:tcPr>
          <w:p w14:paraId="3FF38290"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143,594,301</w:t>
            </w:r>
          </w:p>
        </w:tc>
        <w:tc>
          <w:tcPr>
            <w:tcW w:w="2114" w:type="dxa"/>
            <w:tcBorders>
              <w:top w:val="nil"/>
              <w:left w:val="single" w:sz="4" w:space="0" w:color="auto"/>
              <w:bottom w:val="nil"/>
              <w:right w:val="single" w:sz="4" w:space="0" w:color="auto"/>
            </w:tcBorders>
            <w:vAlign w:val="center"/>
            <w:hideMark/>
          </w:tcPr>
          <w:p w14:paraId="7BE4A6E0"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DE2D40B"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1ED566E"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143,594,301</w:t>
            </w:r>
          </w:p>
        </w:tc>
        <w:tc>
          <w:tcPr>
            <w:tcW w:w="2128" w:type="dxa"/>
            <w:tcBorders>
              <w:top w:val="nil"/>
              <w:left w:val="single" w:sz="4" w:space="0" w:color="auto"/>
              <w:bottom w:val="nil"/>
              <w:right w:val="single" w:sz="4" w:space="0" w:color="auto"/>
            </w:tcBorders>
            <w:vAlign w:val="center"/>
            <w:hideMark/>
          </w:tcPr>
          <w:p w14:paraId="191988CA"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3A16429"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143,594,301</w:t>
            </w:r>
          </w:p>
        </w:tc>
        <w:tc>
          <w:tcPr>
            <w:tcW w:w="2226" w:type="dxa"/>
            <w:tcBorders>
              <w:top w:val="nil"/>
              <w:left w:val="single" w:sz="4" w:space="0" w:color="auto"/>
              <w:bottom w:val="nil"/>
              <w:right w:val="single" w:sz="4" w:space="0" w:color="auto"/>
            </w:tcBorders>
            <w:vAlign w:val="center"/>
            <w:hideMark/>
          </w:tcPr>
          <w:p w14:paraId="618C23E7"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- 3,062,075</w:t>
            </w:r>
          </w:p>
        </w:tc>
        <w:tc>
          <w:tcPr>
            <w:tcW w:w="1562" w:type="dxa"/>
            <w:tcBorders>
              <w:top w:val="nil"/>
              <w:left w:val="single" w:sz="4" w:space="0" w:color="auto"/>
              <w:bottom w:val="nil"/>
              <w:right w:val="nil"/>
            </w:tcBorders>
            <w:vAlign w:val="center"/>
            <w:hideMark/>
          </w:tcPr>
          <w:p w14:paraId="584A38CC"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- 2.09</w:t>
            </w:r>
          </w:p>
        </w:tc>
      </w:tr>
      <w:tr w:rsidR="00AF5245" w14:paraId="446FE43E" w14:textId="77777777" w:rsidTr="00D02A00">
        <w:trPr>
          <w:trHeight w:val="369"/>
        </w:trPr>
        <w:tc>
          <w:tcPr>
            <w:tcW w:w="2394" w:type="dxa"/>
            <w:tcBorders>
              <w:top w:val="nil"/>
              <w:left w:val="nil"/>
              <w:bottom w:val="nil"/>
              <w:right w:val="single" w:sz="4" w:space="0" w:color="auto"/>
            </w:tcBorders>
            <w:vAlign w:val="center"/>
            <w:hideMark/>
          </w:tcPr>
          <w:p w14:paraId="5231EA8B" w14:textId="77777777" w:rsidR="00AF5245" w:rsidRDefault="00AF5245" w:rsidP="005F3462">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水庫管理</w:t>
            </w:r>
          </w:p>
        </w:tc>
        <w:tc>
          <w:tcPr>
            <w:tcW w:w="2100" w:type="dxa"/>
            <w:tcBorders>
              <w:top w:val="nil"/>
              <w:left w:val="single" w:sz="4" w:space="0" w:color="auto"/>
              <w:bottom w:val="nil"/>
              <w:right w:val="single" w:sz="4" w:space="0" w:color="auto"/>
            </w:tcBorders>
            <w:vAlign w:val="center"/>
            <w:hideMark/>
          </w:tcPr>
          <w:p w14:paraId="5FFFB08F"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103,920,000</w:t>
            </w:r>
          </w:p>
        </w:tc>
        <w:tc>
          <w:tcPr>
            <w:tcW w:w="2113" w:type="dxa"/>
            <w:tcBorders>
              <w:top w:val="nil"/>
              <w:left w:val="single" w:sz="4" w:space="0" w:color="auto"/>
              <w:bottom w:val="nil"/>
              <w:right w:val="single" w:sz="4" w:space="0" w:color="auto"/>
            </w:tcBorders>
            <w:vAlign w:val="center"/>
            <w:hideMark/>
          </w:tcPr>
          <w:p w14:paraId="6F254486"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101,991,708</w:t>
            </w:r>
          </w:p>
        </w:tc>
        <w:tc>
          <w:tcPr>
            <w:tcW w:w="2114" w:type="dxa"/>
            <w:tcBorders>
              <w:top w:val="nil"/>
              <w:left w:val="single" w:sz="4" w:space="0" w:color="auto"/>
              <w:bottom w:val="nil"/>
              <w:right w:val="single" w:sz="4" w:space="0" w:color="auto"/>
            </w:tcBorders>
            <w:vAlign w:val="center"/>
            <w:hideMark/>
          </w:tcPr>
          <w:p w14:paraId="03C2BC13"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0B5CDE3"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9A86504"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101,991,708</w:t>
            </w:r>
          </w:p>
        </w:tc>
        <w:tc>
          <w:tcPr>
            <w:tcW w:w="2128" w:type="dxa"/>
            <w:tcBorders>
              <w:top w:val="nil"/>
              <w:left w:val="single" w:sz="4" w:space="0" w:color="auto"/>
              <w:bottom w:val="nil"/>
              <w:right w:val="single" w:sz="4" w:space="0" w:color="auto"/>
            </w:tcBorders>
            <w:vAlign w:val="center"/>
            <w:hideMark/>
          </w:tcPr>
          <w:p w14:paraId="0C382558"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0FD611B"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101,991,708</w:t>
            </w:r>
          </w:p>
        </w:tc>
        <w:tc>
          <w:tcPr>
            <w:tcW w:w="2226" w:type="dxa"/>
            <w:tcBorders>
              <w:top w:val="nil"/>
              <w:left w:val="single" w:sz="4" w:space="0" w:color="auto"/>
              <w:bottom w:val="nil"/>
              <w:right w:val="single" w:sz="4" w:space="0" w:color="auto"/>
            </w:tcBorders>
            <w:vAlign w:val="center"/>
            <w:hideMark/>
          </w:tcPr>
          <w:p w14:paraId="7383353A"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- 1,928,292</w:t>
            </w:r>
          </w:p>
        </w:tc>
        <w:tc>
          <w:tcPr>
            <w:tcW w:w="1562" w:type="dxa"/>
            <w:tcBorders>
              <w:top w:val="nil"/>
              <w:left w:val="single" w:sz="4" w:space="0" w:color="auto"/>
              <w:bottom w:val="nil"/>
              <w:right w:val="nil"/>
            </w:tcBorders>
            <w:vAlign w:val="center"/>
            <w:hideMark/>
          </w:tcPr>
          <w:p w14:paraId="0B9DEBE8"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- 1.86</w:t>
            </w:r>
          </w:p>
        </w:tc>
      </w:tr>
      <w:tr w:rsidR="00AF5245" w14:paraId="297A0F98" w14:textId="77777777" w:rsidTr="00D02A00">
        <w:trPr>
          <w:trHeight w:val="369"/>
        </w:trPr>
        <w:tc>
          <w:tcPr>
            <w:tcW w:w="2394" w:type="dxa"/>
            <w:tcBorders>
              <w:top w:val="nil"/>
              <w:left w:val="nil"/>
              <w:bottom w:val="single" w:sz="4" w:space="0" w:color="auto"/>
              <w:right w:val="single" w:sz="4" w:space="0" w:color="auto"/>
            </w:tcBorders>
            <w:vAlign w:val="center"/>
            <w:hideMark/>
          </w:tcPr>
          <w:p w14:paraId="13940ADF" w14:textId="77777777" w:rsidR="00AF5245" w:rsidRDefault="00AF5245" w:rsidP="005F3462">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3171D984"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65,680,624</w:t>
            </w:r>
          </w:p>
        </w:tc>
        <w:tc>
          <w:tcPr>
            <w:tcW w:w="2113" w:type="dxa"/>
            <w:tcBorders>
              <w:top w:val="nil"/>
              <w:left w:val="single" w:sz="4" w:space="0" w:color="auto"/>
              <w:bottom w:val="single" w:sz="4" w:space="0" w:color="auto"/>
              <w:right w:val="single" w:sz="4" w:space="0" w:color="auto"/>
            </w:tcBorders>
            <w:vAlign w:val="center"/>
            <w:hideMark/>
          </w:tcPr>
          <w:p w14:paraId="77B261E2"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65,282,978</w:t>
            </w:r>
          </w:p>
        </w:tc>
        <w:tc>
          <w:tcPr>
            <w:tcW w:w="2114" w:type="dxa"/>
            <w:tcBorders>
              <w:top w:val="nil"/>
              <w:left w:val="single" w:sz="4" w:space="0" w:color="auto"/>
              <w:bottom w:val="single" w:sz="4" w:space="0" w:color="auto"/>
              <w:right w:val="single" w:sz="4" w:space="0" w:color="auto"/>
            </w:tcBorders>
            <w:vAlign w:val="center"/>
            <w:hideMark/>
          </w:tcPr>
          <w:p w14:paraId="11621F81"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7C5F49D6"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EA09CDC"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61,082,978</w:t>
            </w:r>
          </w:p>
        </w:tc>
        <w:tc>
          <w:tcPr>
            <w:tcW w:w="2128" w:type="dxa"/>
            <w:tcBorders>
              <w:top w:val="nil"/>
              <w:left w:val="single" w:sz="4" w:space="0" w:color="auto"/>
              <w:bottom w:val="single" w:sz="4" w:space="0" w:color="auto"/>
              <w:right w:val="single" w:sz="4" w:space="0" w:color="auto"/>
            </w:tcBorders>
            <w:vAlign w:val="center"/>
            <w:hideMark/>
          </w:tcPr>
          <w:p w14:paraId="22AEA985"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4,200,000</w:t>
            </w:r>
          </w:p>
        </w:tc>
        <w:tc>
          <w:tcPr>
            <w:tcW w:w="2113" w:type="dxa"/>
            <w:tcBorders>
              <w:top w:val="nil"/>
              <w:left w:val="single" w:sz="4" w:space="0" w:color="auto"/>
              <w:bottom w:val="single" w:sz="4" w:space="0" w:color="auto"/>
              <w:right w:val="single" w:sz="4" w:space="0" w:color="auto"/>
            </w:tcBorders>
            <w:vAlign w:val="center"/>
            <w:hideMark/>
          </w:tcPr>
          <w:p w14:paraId="21AA2810"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65,282,978</w:t>
            </w:r>
          </w:p>
        </w:tc>
        <w:tc>
          <w:tcPr>
            <w:tcW w:w="2226" w:type="dxa"/>
            <w:tcBorders>
              <w:top w:val="nil"/>
              <w:left w:val="single" w:sz="4" w:space="0" w:color="auto"/>
              <w:bottom w:val="single" w:sz="4" w:space="0" w:color="auto"/>
              <w:right w:val="single" w:sz="4" w:space="0" w:color="auto"/>
            </w:tcBorders>
            <w:vAlign w:val="center"/>
            <w:hideMark/>
          </w:tcPr>
          <w:p w14:paraId="17CFB200"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- 397,646</w:t>
            </w:r>
          </w:p>
        </w:tc>
        <w:tc>
          <w:tcPr>
            <w:tcW w:w="1562" w:type="dxa"/>
            <w:tcBorders>
              <w:top w:val="nil"/>
              <w:left w:val="single" w:sz="4" w:space="0" w:color="auto"/>
              <w:bottom w:val="single" w:sz="4" w:space="0" w:color="auto"/>
              <w:right w:val="nil"/>
            </w:tcBorders>
            <w:vAlign w:val="center"/>
            <w:hideMark/>
          </w:tcPr>
          <w:p w14:paraId="15EC68B8" w14:textId="77777777" w:rsidR="00AF5245" w:rsidRPr="001211A0"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211A0">
              <w:rPr>
                <w:rFonts w:ascii="新細明體" w:eastAsia="新細明體" w:hAnsi="新細明體" w:hint="eastAsia"/>
                <w:b w:val="0"/>
                <w:noProof/>
                <w:sz w:val="20"/>
              </w:rPr>
              <w:t>- 0.61</w:t>
            </w:r>
          </w:p>
        </w:tc>
      </w:tr>
    </w:tbl>
    <w:p w14:paraId="4AB50F43" w14:textId="77777777" w:rsidR="00AF5245" w:rsidRDefault="00AF5245" w:rsidP="00AF5245">
      <w:pPr>
        <w:pStyle w:val="a8"/>
        <w:tabs>
          <w:tab w:val="right" w:pos="10800"/>
        </w:tabs>
        <w:spacing w:beforeLines="50" w:before="180" w:line="3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1F175D66" w14:textId="77777777" w:rsidR="00AF5245" w:rsidRDefault="00AF5245"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AF5245" w14:paraId="06903890" w14:textId="77777777" w:rsidTr="00AF5245">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5E66E6A6" w14:textId="77777777" w:rsidR="00AF5245" w:rsidRDefault="00AF5245">
            <w:pPr>
              <w:ind w:leftChars="30" w:left="48" w:rightChars="30" w:right="48"/>
              <w:jc w:val="distribute"/>
              <w:rPr>
                <w:rFonts w:hAnsi="標楷體"/>
                <w:sz w:val="20"/>
              </w:rPr>
            </w:pPr>
            <w:r>
              <w:rPr>
                <w:rFonts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2CAB4AEB" w14:textId="77777777" w:rsidR="00AF5245" w:rsidRDefault="00AF5245">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265E054" w14:textId="77777777" w:rsidR="00AF5245" w:rsidRDefault="00AF5245">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595BD0E1" w14:textId="77777777" w:rsidR="00AF5245" w:rsidRDefault="00AF5245">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326923D4" w14:textId="77777777" w:rsidR="00AF5245" w:rsidRDefault="00AF5245">
            <w:pPr>
              <w:ind w:leftChars="30" w:left="48" w:rightChars="30" w:right="48"/>
              <w:jc w:val="distribute"/>
              <w:rPr>
                <w:rFonts w:hAnsi="標楷體"/>
                <w:sz w:val="20"/>
              </w:rPr>
            </w:pPr>
            <w:r>
              <w:rPr>
                <w:rFonts w:hAnsi="標楷體" w:hint="eastAsia"/>
                <w:sz w:val="20"/>
              </w:rPr>
              <w:t>決算審定數</w:t>
            </w:r>
          </w:p>
        </w:tc>
      </w:tr>
      <w:tr w:rsidR="00AF5245" w14:paraId="3205316A" w14:textId="77777777" w:rsidTr="00AF5245">
        <w:trPr>
          <w:tblHeader/>
        </w:trPr>
        <w:tc>
          <w:tcPr>
            <w:tcW w:w="617" w:type="dxa"/>
            <w:vMerge/>
            <w:tcBorders>
              <w:top w:val="single" w:sz="4" w:space="0" w:color="auto"/>
              <w:left w:val="nil"/>
              <w:bottom w:val="single" w:sz="4" w:space="0" w:color="auto"/>
              <w:right w:val="single" w:sz="4" w:space="0" w:color="auto"/>
            </w:tcBorders>
            <w:vAlign w:val="center"/>
            <w:hideMark/>
          </w:tcPr>
          <w:p w14:paraId="65D696CB" w14:textId="77777777" w:rsidR="00AF5245" w:rsidRDefault="00AF5245">
            <w:pPr>
              <w:widowControl/>
              <w:jc w:val="left"/>
              <w:rPr>
                <w:rFonts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7463E992" w14:textId="77777777" w:rsidR="00AF5245" w:rsidRDefault="00AF5245">
            <w:pPr>
              <w:widowControl/>
              <w:jc w:val="left"/>
              <w:rPr>
                <w:rFonts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38048199" w14:textId="77777777" w:rsidR="00AF5245" w:rsidRDefault="00AF5245">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FEC924A" w14:textId="77777777" w:rsidR="00AF5245" w:rsidRDefault="00AF5245">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1B4F434" w14:textId="77777777" w:rsidR="00AF5245" w:rsidRDefault="00AF5245">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6094822" w14:textId="77777777" w:rsidR="00AF5245" w:rsidRDefault="00AF5245">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D2100A4" w14:textId="77777777" w:rsidR="00AF5245" w:rsidRDefault="00AF5245">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06226794" w14:textId="77777777" w:rsidR="00AF5245" w:rsidRDefault="00AF5245">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70EC3DA1" w14:textId="77777777" w:rsidR="00AF5245" w:rsidRDefault="00AF5245">
            <w:pPr>
              <w:ind w:leftChars="30" w:left="48" w:rightChars="30" w:right="48"/>
              <w:jc w:val="distribute"/>
              <w:rPr>
                <w:rFonts w:hAnsi="標楷體"/>
                <w:sz w:val="20"/>
              </w:rPr>
            </w:pPr>
            <w:r>
              <w:rPr>
                <w:rFonts w:hAnsi="標楷體" w:hint="eastAsia"/>
                <w:sz w:val="20"/>
              </w:rPr>
              <w:t>應付保留數</w:t>
            </w:r>
          </w:p>
        </w:tc>
      </w:tr>
      <w:tr w:rsidR="00AF5245" w14:paraId="3936A9E2" w14:textId="77777777" w:rsidTr="003B4CD4">
        <w:trPr>
          <w:tblHeader/>
        </w:trPr>
        <w:tc>
          <w:tcPr>
            <w:tcW w:w="617" w:type="dxa"/>
            <w:vMerge/>
            <w:tcBorders>
              <w:top w:val="single" w:sz="4" w:space="0" w:color="auto"/>
              <w:left w:val="nil"/>
              <w:bottom w:val="single" w:sz="4" w:space="0" w:color="auto"/>
              <w:right w:val="single" w:sz="4" w:space="0" w:color="auto"/>
            </w:tcBorders>
            <w:vAlign w:val="center"/>
            <w:hideMark/>
          </w:tcPr>
          <w:p w14:paraId="0C4586F4" w14:textId="77777777" w:rsidR="00AF5245" w:rsidRDefault="00AF5245">
            <w:pPr>
              <w:widowControl/>
              <w:jc w:val="left"/>
              <w:rPr>
                <w:rFonts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6256F124" w14:textId="77777777" w:rsidR="00AF5245" w:rsidRDefault="00AF5245">
            <w:pPr>
              <w:widowControl/>
              <w:jc w:val="left"/>
              <w:rPr>
                <w:rFonts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3C6DDC41" w14:textId="77777777" w:rsidR="00AF5245" w:rsidRDefault="00AF5245">
            <w:pPr>
              <w:widowControl/>
              <w:jc w:val="left"/>
              <w:rPr>
                <w:rFonts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5DA76BD9" w14:textId="77777777" w:rsidR="00AF5245" w:rsidRDefault="00AF5245">
            <w:pPr>
              <w:widowControl/>
              <w:jc w:val="left"/>
              <w:rPr>
                <w:rFonts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7AE1538C" w14:textId="77777777" w:rsidR="00AF5245" w:rsidRDefault="00AF5245">
            <w:pPr>
              <w:widowControl/>
              <w:jc w:val="left"/>
              <w:rPr>
                <w:rFonts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314F1B65" w14:textId="77777777" w:rsidR="00AF5245" w:rsidRDefault="00AF5245">
            <w:pPr>
              <w:widowControl/>
              <w:jc w:val="left"/>
              <w:rPr>
                <w:rFonts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42DABD25" w14:textId="77777777" w:rsidR="00AF5245" w:rsidRDefault="00AF5245">
            <w:pPr>
              <w:widowControl/>
              <w:jc w:val="left"/>
              <w:rPr>
                <w:rFonts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5C970AE8" w14:textId="77777777" w:rsidR="00AF5245" w:rsidRDefault="00AF5245">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298A57A6" w14:textId="77777777" w:rsidR="00AF5245" w:rsidRDefault="00AF5245">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3B514E53" w14:textId="77777777" w:rsidR="00AF5245" w:rsidRDefault="00AF5245">
            <w:pPr>
              <w:jc w:val="center"/>
              <w:rPr>
                <w:rFonts w:hAnsi="標楷體"/>
                <w:sz w:val="20"/>
              </w:rPr>
            </w:pPr>
            <w:r>
              <w:rPr>
                <w:rFonts w:hAnsi="標楷體" w:hint="eastAsia"/>
                <w:sz w:val="20"/>
              </w:rPr>
              <w:t>％</w:t>
            </w:r>
          </w:p>
        </w:tc>
      </w:tr>
      <w:tr w:rsidR="00AF5245" w14:paraId="1979342E" w14:textId="77777777" w:rsidTr="00D02A00">
        <w:trPr>
          <w:trHeight w:val="369"/>
        </w:trPr>
        <w:tc>
          <w:tcPr>
            <w:tcW w:w="617" w:type="dxa"/>
            <w:tcBorders>
              <w:top w:val="single" w:sz="4" w:space="0" w:color="auto"/>
              <w:left w:val="nil"/>
              <w:bottom w:val="single" w:sz="4" w:space="0" w:color="auto"/>
              <w:right w:val="single" w:sz="4" w:space="0" w:color="auto"/>
            </w:tcBorders>
            <w:vAlign w:val="center"/>
          </w:tcPr>
          <w:p w14:paraId="012013E1" w14:textId="77777777" w:rsidR="00AF5245" w:rsidRDefault="00AF5245">
            <w:pPr>
              <w:jc w:val="center"/>
              <w:rPr>
                <w:rFonts w:ascii="新細明體" w:hAnsi="新細明體"/>
                <w:sz w:val="20"/>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6A74ADF" w14:textId="77777777" w:rsidR="00AF5245" w:rsidRDefault="00AF5245" w:rsidP="00D02A00">
            <w:pPr>
              <w:jc w:val="distribute"/>
              <w:rPr>
                <w:rFonts w:ascii="新細明體" w:hAnsi="新細明體"/>
                <w:b/>
                <w:sz w:val="20"/>
              </w:rPr>
            </w:pPr>
            <w:r>
              <w:rPr>
                <w:rFonts w:ascii="新細明體" w:hAnsi="新細明體" w:hint="eastAsia"/>
                <w:b/>
                <w:noProof/>
                <w:sz w:val="20"/>
              </w:rPr>
              <w:t>臺北翡翠水庫管理局</w:t>
            </w:r>
          </w:p>
        </w:tc>
        <w:tc>
          <w:tcPr>
            <w:tcW w:w="2336" w:type="dxa"/>
            <w:tcBorders>
              <w:top w:val="single" w:sz="4" w:space="0" w:color="auto"/>
              <w:left w:val="single" w:sz="4" w:space="0" w:color="auto"/>
              <w:bottom w:val="single" w:sz="4" w:space="0" w:color="auto"/>
              <w:right w:val="single" w:sz="4" w:space="0" w:color="auto"/>
            </w:tcBorders>
            <w:vAlign w:val="center"/>
            <w:hideMark/>
          </w:tcPr>
          <w:p w14:paraId="1AF02654" w14:textId="77777777" w:rsidR="00AF5245" w:rsidRPr="001211A0" w:rsidRDefault="00AF5245" w:rsidP="00D02A00">
            <w:pPr>
              <w:rPr>
                <w:rFonts w:ascii="新細明體" w:eastAsia="新細明體" w:hAnsi="新細明體"/>
                <w:b/>
                <w:sz w:val="20"/>
              </w:rPr>
            </w:pPr>
            <w:r w:rsidRPr="001211A0">
              <w:rPr>
                <w:rFonts w:ascii="新細明體" w:eastAsia="新細明體" w:hAnsi="新細明體" w:hint="eastAsia"/>
                <w:b/>
                <w:noProof/>
                <w:sz w:val="20"/>
              </w:rPr>
              <w:t>1,095,000</w:t>
            </w:r>
          </w:p>
        </w:tc>
        <w:tc>
          <w:tcPr>
            <w:tcW w:w="2311" w:type="dxa"/>
            <w:tcBorders>
              <w:top w:val="single" w:sz="4" w:space="0" w:color="auto"/>
              <w:left w:val="single" w:sz="4" w:space="0" w:color="auto"/>
              <w:bottom w:val="single" w:sz="4" w:space="0" w:color="auto"/>
              <w:right w:val="single" w:sz="4" w:space="0" w:color="auto"/>
            </w:tcBorders>
            <w:vAlign w:val="center"/>
            <w:hideMark/>
          </w:tcPr>
          <w:p w14:paraId="09FB373D" w14:textId="77777777" w:rsidR="00AF5245" w:rsidRPr="001211A0" w:rsidRDefault="00AF5245" w:rsidP="00D02A00">
            <w:pPr>
              <w:rPr>
                <w:rFonts w:ascii="新細明體" w:eastAsia="新細明體" w:hAnsi="新細明體"/>
                <w:b/>
                <w:sz w:val="20"/>
              </w:rPr>
            </w:pPr>
            <w:r w:rsidRPr="001211A0">
              <w:rPr>
                <w:rFonts w:ascii="新細明體" w:eastAsia="新細明體" w:hAnsi="新細明體" w:hint="eastAsia"/>
                <w:b/>
                <w:noProof/>
                <w:sz w:val="20"/>
              </w:rPr>
              <w: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0582E705" w14:textId="77777777" w:rsidR="00AF5245" w:rsidRPr="001211A0" w:rsidRDefault="00AF5245" w:rsidP="00D02A00">
            <w:pPr>
              <w:rPr>
                <w:rFonts w:ascii="新細明體" w:eastAsia="新細明體" w:hAnsi="新細明體"/>
                <w:b/>
                <w:sz w:val="20"/>
              </w:rPr>
            </w:pPr>
            <w:r w:rsidRPr="001211A0">
              <w:rPr>
                <w:rFonts w:ascii="新細明體" w:eastAsia="新細明體" w:hAnsi="新細明體" w:hint="eastAsia"/>
                <w:b/>
                <w:noProof/>
                <w:sz w:val="20"/>
              </w:rPr>
              <w: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09E565B7" w14:textId="77777777" w:rsidR="00AF5245" w:rsidRPr="001211A0" w:rsidRDefault="00AF5245" w:rsidP="00D02A00">
            <w:pPr>
              <w:rPr>
                <w:rFonts w:ascii="新細明體" w:eastAsia="新細明體" w:hAnsi="新細明體"/>
                <w:b/>
                <w:sz w:val="20"/>
              </w:rPr>
            </w:pPr>
            <w:r w:rsidRPr="001211A0">
              <w:rPr>
                <w:rFonts w:ascii="新細明體" w:eastAsia="新細明體" w:hAnsi="新細明體" w:hint="eastAsia"/>
                <w:b/>
                <w:noProof/>
                <w:sz w:val="20"/>
              </w:rPr>
              <w: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407BC81D" w14:textId="77777777" w:rsidR="00AF5245" w:rsidRPr="001211A0" w:rsidRDefault="00AF5245" w:rsidP="00D02A00">
            <w:pPr>
              <w:rPr>
                <w:rFonts w:ascii="新細明體" w:eastAsia="新細明體" w:hAnsi="新細明體"/>
                <w:b/>
                <w:sz w:val="20"/>
              </w:rPr>
            </w:pPr>
            <w:r w:rsidRPr="001211A0">
              <w:rPr>
                <w:rFonts w:ascii="新細明體" w:eastAsia="新細明體" w:hAnsi="新細明體" w:hint="eastAsia"/>
                <w:b/>
                <w:noProof/>
                <w:sz w:val="20"/>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7B8E7EF" w14:textId="77777777" w:rsidR="00AF5245" w:rsidRPr="001211A0" w:rsidRDefault="00AF5245" w:rsidP="00D02A00">
            <w:pPr>
              <w:rPr>
                <w:rFonts w:ascii="新細明體" w:eastAsia="新細明體" w:hAnsi="新細明體"/>
                <w:b/>
                <w:sz w:val="20"/>
              </w:rPr>
            </w:pPr>
            <w:r w:rsidRPr="001211A0">
              <w:rPr>
                <w:rFonts w:ascii="新細明體" w:eastAsia="新細明體" w:hAnsi="新細明體" w:hint="eastAsia"/>
                <w:b/>
                <w:noProof/>
                <w:sz w:val="20"/>
              </w:rPr>
              <w:t>1,095,000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BA6AF24" w14:textId="77777777" w:rsidR="00AF5245" w:rsidRPr="001211A0" w:rsidRDefault="00AF5245" w:rsidP="00D02A00">
            <w:pPr>
              <w:rPr>
                <w:rFonts w:ascii="新細明體" w:eastAsia="新細明體" w:hAnsi="新細明體"/>
                <w:b/>
                <w:sz w:val="20"/>
              </w:rPr>
            </w:pPr>
            <w:r w:rsidRPr="001211A0">
              <w:rPr>
                <w:rFonts w:ascii="新細明體" w:eastAsia="新細明體" w:hAnsi="新細明體" w:hint="eastAsia"/>
                <w:b/>
                <w:noProof/>
                <w:sz w:val="20"/>
              </w:rPr>
              <w:t>－</w:t>
            </w:r>
          </w:p>
        </w:tc>
        <w:tc>
          <w:tcPr>
            <w:tcW w:w="1657" w:type="dxa"/>
            <w:tcBorders>
              <w:top w:val="single" w:sz="4" w:space="0" w:color="auto"/>
              <w:left w:val="single" w:sz="4" w:space="0" w:color="auto"/>
              <w:bottom w:val="single" w:sz="4" w:space="0" w:color="auto"/>
              <w:right w:val="nil"/>
            </w:tcBorders>
            <w:vAlign w:val="center"/>
            <w:hideMark/>
          </w:tcPr>
          <w:p w14:paraId="0499C076" w14:textId="77777777" w:rsidR="00AF5245" w:rsidRPr="001211A0" w:rsidRDefault="00AF5245" w:rsidP="00D02A00">
            <w:pPr>
              <w:rPr>
                <w:rFonts w:ascii="新細明體" w:eastAsia="新細明體" w:hAnsi="新細明體"/>
                <w:b/>
                <w:sz w:val="20"/>
              </w:rPr>
            </w:pPr>
            <w:r w:rsidRPr="001211A0">
              <w:rPr>
                <w:rFonts w:ascii="新細明體" w:eastAsia="新細明體" w:hAnsi="新細明體" w:hint="eastAsia"/>
                <w:b/>
                <w:noProof/>
                <w:sz w:val="20"/>
              </w:rPr>
              <w:t>－</w:t>
            </w:r>
          </w:p>
        </w:tc>
      </w:tr>
      <w:tr w:rsidR="00AF5245" w14:paraId="5EF1FBEF" w14:textId="77777777" w:rsidTr="00D02A00">
        <w:trPr>
          <w:trHeight w:val="369"/>
        </w:trPr>
        <w:tc>
          <w:tcPr>
            <w:tcW w:w="617" w:type="dxa"/>
            <w:tcBorders>
              <w:top w:val="single" w:sz="4" w:space="0" w:color="auto"/>
              <w:left w:val="nil"/>
              <w:bottom w:val="single" w:sz="4" w:space="0" w:color="auto"/>
              <w:right w:val="single" w:sz="4" w:space="0" w:color="auto"/>
            </w:tcBorders>
            <w:vAlign w:val="center"/>
            <w:hideMark/>
          </w:tcPr>
          <w:p w14:paraId="59D37CDC" w14:textId="77777777" w:rsidR="00AF5245" w:rsidRPr="001211A0" w:rsidRDefault="00AF5245">
            <w:pPr>
              <w:jc w:val="center"/>
              <w:rPr>
                <w:rFonts w:hAnsi="標楷體"/>
                <w:sz w:val="20"/>
              </w:rPr>
            </w:pPr>
            <w:r w:rsidRPr="001211A0">
              <w:rPr>
                <w:rFonts w:hAnsi="標楷體" w:hint="eastAsia"/>
                <w:noProof/>
                <w:sz w:val="20"/>
              </w:rPr>
              <w:lastRenderedPageBreak/>
              <w:t>113</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169EDF3" w14:textId="77777777" w:rsidR="00AF5245" w:rsidRDefault="00AF5245" w:rsidP="00D02A00">
            <w:pPr>
              <w:ind w:leftChars="100" w:left="160"/>
              <w:jc w:val="distribute"/>
              <w:rPr>
                <w:rFonts w:ascii="新細明體" w:hAnsi="新細明體"/>
                <w:sz w:val="20"/>
              </w:rPr>
            </w:pPr>
            <w:r>
              <w:rPr>
                <w:rFonts w:ascii="新細明體" w:hAnsi="新細明體" w:hint="eastAsia"/>
                <w:noProof/>
                <w:sz w:val="20"/>
              </w:rPr>
              <w:t>一般建築及設備</w:t>
            </w:r>
          </w:p>
        </w:tc>
        <w:tc>
          <w:tcPr>
            <w:tcW w:w="2336" w:type="dxa"/>
            <w:tcBorders>
              <w:top w:val="single" w:sz="4" w:space="0" w:color="auto"/>
              <w:left w:val="single" w:sz="4" w:space="0" w:color="auto"/>
              <w:bottom w:val="single" w:sz="4" w:space="0" w:color="auto"/>
              <w:right w:val="single" w:sz="4" w:space="0" w:color="auto"/>
            </w:tcBorders>
            <w:vAlign w:val="center"/>
            <w:hideMark/>
          </w:tcPr>
          <w:p w14:paraId="77DA3793" w14:textId="77777777" w:rsidR="00AF5245" w:rsidRPr="001211A0" w:rsidRDefault="00AF5245" w:rsidP="00D02A00">
            <w:pPr>
              <w:rPr>
                <w:rFonts w:ascii="新細明體" w:eastAsia="新細明體" w:hAnsi="新細明體"/>
                <w:sz w:val="20"/>
              </w:rPr>
            </w:pPr>
            <w:r w:rsidRPr="001211A0">
              <w:rPr>
                <w:rFonts w:ascii="新細明體" w:eastAsia="新細明體" w:hAnsi="新細明體" w:hint="eastAsia"/>
                <w:noProof/>
                <w:sz w:val="20"/>
              </w:rPr>
              <w:t>1,095,000</w:t>
            </w:r>
          </w:p>
        </w:tc>
        <w:tc>
          <w:tcPr>
            <w:tcW w:w="2311" w:type="dxa"/>
            <w:tcBorders>
              <w:top w:val="single" w:sz="4" w:space="0" w:color="auto"/>
              <w:left w:val="single" w:sz="4" w:space="0" w:color="auto"/>
              <w:bottom w:val="single" w:sz="4" w:space="0" w:color="auto"/>
              <w:right w:val="single" w:sz="4" w:space="0" w:color="auto"/>
            </w:tcBorders>
            <w:vAlign w:val="center"/>
            <w:hideMark/>
          </w:tcPr>
          <w:p w14:paraId="0992FA5E" w14:textId="77777777" w:rsidR="00AF5245" w:rsidRPr="001211A0" w:rsidRDefault="00AF5245" w:rsidP="00D02A00">
            <w:pPr>
              <w:rPr>
                <w:rFonts w:ascii="新細明體" w:eastAsia="新細明體" w:hAnsi="新細明體"/>
                <w:sz w:val="20"/>
              </w:rPr>
            </w:pPr>
            <w:r w:rsidRPr="001211A0">
              <w:rPr>
                <w:rFonts w:ascii="新細明體" w:eastAsia="新細明體" w:hAnsi="新細明體" w:hint="eastAsia"/>
                <w:noProof/>
                <w:sz w:val="20"/>
              </w:rPr>
              <w: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669B9447" w14:textId="77777777" w:rsidR="00AF5245" w:rsidRPr="001211A0" w:rsidRDefault="00AF5245" w:rsidP="00D02A00">
            <w:pPr>
              <w:rPr>
                <w:rFonts w:ascii="新細明體" w:eastAsia="新細明體" w:hAnsi="新細明體"/>
                <w:sz w:val="20"/>
              </w:rPr>
            </w:pPr>
            <w:r w:rsidRPr="001211A0">
              <w:rPr>
                <w:rFonts w:ascii="新細明體" w:eastAsia="新細明體" w:hAnsi="新細明體" w:hint="eastAsia"/>
                <w:noProof/>
                <w:sz w:val="20"/>
              </w:rPr>
              <w: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79946778" w14:textId="77777777" w:rsidR="00AF5245" w:rsidRPr="001211A0" w:rsidRDefault="00AF5245" w:rsidP="00D02A00">
            <w:pPr>
              <w:rPr>
                <w:rFonts w:ascii="新細明體" w:eastAsia="新細明體" w:hAnsi="新細明體"/>
                <w:sz w:val="20"/>
              </w:rPr>
            </w:pPr>
            <w:r w:rsidRPr="001211A0">
              <w:rPr>
                <w:rFonts w:ascii="新細明體" w:eastAsia="新細明體" w:hAnsi="新細明體" w:hint="eastAsia"/>
                <w:noProof/>
                <w:sz w:val="20"/>
              </w:rPr>
              <w:t>－</w:t>
            </w:r>
          </w:p>
        </w:tc>
        <w:tc>
          <w:tcPr>
            <w:tcW w:w="2311" w:type="dxa"/>
            <w:tcBorders>
              <w:top w:val="single" w:sz="4" w:space="0" w:color="auto"/>
              <w:left w:val="single" w:sz="4" w:space="0" w:color="auto"/>
              <w:bottom w:val="single" w:sz="4" w:space="0" w:color="auto"/>
              <w:right w:val="single" w:sz="4" w:space="0" w:color="auto"/>
            </w:tcBorders>
            <w:vAlign w:val="center"/>
            <w:hideMark/>
          </w:tcPr>
          <w:p w14:paraId="4D525437" w14:textId="77777777" w:rsidR="00AF5245" w:rsidRPr="001211A0" w:rsidRDefault="00AF5245" w:rsidP="00D02A00">
            <w:pPr>
              <w:rPr>
                <w:rFonts w:ascii="新細明體" w:eastAsia="新細明體" w:hAnsi="新細明體"/>
                <w:sz w:val="20"/>
              </w:rPr>
            </w:pPr>
            <w:r w:rsidRPr="001211A0">
              <w:rPr>
                <w:rFonts w:ascii="新細明體" w:eastAsia="新細明體" w:hAnsi="新細明體" w:hint="eastAsia"/>
                <w:noProof/>
                <w:sz w:val="20"/>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A7591ED" w14:textId="77777777" w:rsidR="00AF5245" w:rsidRPr="001211A0" w:rsidRDefault="00AF5245" w:rsidP="00D02A00">
            <w:pPr>
              <w:rPr>
                <w:rFonts w:ascii="新細明體" w:eastAsia="新細明體" w:hAnsi="新細明體"/>
                <w:sz w:val="20"/>
              </w:rPr>
            </w:pPr>
            <w:r w:rsidRPr="001211A0">
              <w:rPr>
                <w:rFonts w:ascii="新細明體" w:eastAsia="新細明體" w:hAnsi="新細明體" w:hint="eastAsia"/>
                <w:noProof/>
                <w:sz w:val="20"/>
              </w:rPr>
              <w:t>1,095,000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B6C2A08" w14:textId="77777777" w:rsidR="00AF5245" w:rsidRPr="001211A0" w:rsidRDefault="00AF5245" w:rsidP="00D02A00">
            <w:pPr>
              <w:rPr>
                <w:rFonts w:ascii="新細明體" w:eastAsia="新細明體" w:hAnsi="新細明體"/>
                <w:sz w:val="20"/>
              </w:rPr>
            </w:pPr>
            <w:r w:rsidRPr="001211A0">
              <w:rPr>
                <w:rFonts w:ascii="新細明體" w:eastAsia="新細明體" w:hAnsi="新細明體" w:hint="eastAsia"/>
                <w:noProof/>
                <w:sz w:val="20"/>
              </w:rPr>
              <w:t>－</w:t>
            </w:r>
          </w:p>
        </w:tc>
        <w:tc>
          <w:tcPr>
            <w:tcW w:w="1657" w:type="dxa"/>
            <w:tcBorders>
              <w:top w:val="single" w:sz="4" w:space="0" w:color="auto"/>
              <w:left w:val="single" w:sz="4" w:space="0" w:color="auto"/>
              <w:bottom w:val="single" w:sz="4" w:space="0" w:color="auto"/>
              <w:right w:val="nil"/>
            </w:tcBorders>
            <w:vAlign w:val="center"/>
            <w:hideMark/>
          </w:tcPr>
          <w:p w14:paraId="3F955531" w14:textId="77777777" w:rsidR="00AF5245" w:rsidRPr="001211A0" w:rsidRDefault="00AF5245" w:rsidP="00D02A00">
            <w:pPr>
              <w:rPr>
                <w:rFonts w:ascii="新細明體" w:eastAsia="新細明體" w:hAnsi="新細明體"/>
                <w:sz w:val="20"/>
              </w:rPr>
            </w:pPr>
            <w:r w:rsidRPr="001211A0">
              <w:rPr>
                <w:rFonts w:ascii="新細明體" w:eastAsia="新細明體" w:hAnsi="新細明體" w:hint="eastAsia"/>
                <w:noProof/>
                <w:sz w:val="20"/>
              </w:rPr>
              <w:t>－</w:t>
            </w:r>
          </w:p>
        </w:tc>
      </w:tr>
    </w:tbl>
    <w:p w14:paraId="3C4DE681" w14:textId="77777777" w:rsidR="003B4CD4" w:rsidRDefault="003B4CD4" w:rsidP="00D03691">
      <w:pPr>
        <w:pStyle w:val="2"/>
        <w:spacing w:line="400" w:lineRule="exact"/>
      </w:pPr>
    </w:p>
    <w:p w14:paraId="413D0863" w14:textId="3EF0F0AD" w:rsidR="00AF5245" w:rsidRDefault="00AF5245" w:rsidP="00AF5245">
      <w:pPr>
        <w:pStyle w:val="2"/>
      </w:pPr>
      <w:r>
        <w:rPr>
          <w:rFonts w:hint="eastAsia"/>
        </w:rPr>
        <w:t>拾捌、觀光傳播局主管</w:t>
      </w:r>
    </w:p>
    <w:p w14:paraId="5D77878B" w14:textId="77777777" w:rsidR="00AF5245" w:rsidRPr="007D2D7D" w:rsidRDefault="00AF5245" w:rsidP="007D2D7D">
      <w:pPr>
        <w:ind w:leftChars="200" w:left="320"/>
        <w:jc w:val="both"/>
        <w:rPr>
          <w:b/>
          <w:bCs/>
          <w:sz w:val="32"/>
        </w:rPr>
      </w:pPr>
      <w:r>
        <w:rPr>
          <w:rFonts w:hint="eastAsia"/>
          <w:b/>
          <w:bCs/>
          <w:sz w:val="32"/>
        </w:rPr>
        <w:t>一、決算審定數簡明表</w:t>
      </w:r>
    </w:p>
    <w:p w14:paraId="4D97C792" w14:textId="77777777" w:rsidR="00AF5245" w:rsidRPr="00234DA5" w:rsidRDefault="00AF5245" w:rsidP="00234DA5">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52D01157" w14:textId="77777777" w:rsidR="00AF5245" w:rsidRPr="00997891" w:rsidRDefault="00AF5245" w:rsidP="00997891">
      <w:pPr>
        <w:tabs>
          <w:tab w:val="right" w:pos="10800"/>
        </w:tabs>
        <w:ind w:left="958" w:right="258"/>
        <w:jc w:val="both"/>
        <w:rPr>
          <w:rFonts w:hAnsi="標楷體"/>
          <w:sz w:val="24"/>
        </w:rPr>
      </w:pPr>
      <w:r w:rsidRPr="00997891">
        <w:rPr>
          <w:rFonts w:hAnsi="標楷體" w:hint="eastAsia"/>
          <w:sz w:val="24"/>
        </w:rPr>
        <w:t xml:space="preserve">1. </w:t>
      </w:r>
      <w:proofErr w:type="gramStart"/>
      <w:r w:rsidRPr="00997891">
        <w:rPr>
          <w:rFonts w:hAnsi="標楷體" w:hint="eastAsia"/>
          <w:sz w:val="24"/>
        </w:rPr>
        <w:t>114</w:t>
      </w:r>
      <w:proofErr w:type="gramEnd"/>
      <w:r w:rsidRPr="00997891">
        <w:rPr>
          <w:rFonts w:hAnsi="標楷體" w:hint="eastAsia"/>
          <w:sz w:val="24"/>
        </w:rPr>
        <w:t>年度部分</w:t>
      </w:r>
    </w:p>
    <w:p w14:paraId="133626A0" w14:textId="77777777" w:rsidR="00AF5245" w:rsidRDefault="00AF5245" w:rsidP="00AF5245">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AF5245" w14:paraId="51F70047" w14:textId="77777777" w:rsidTr="00AF5245">
        <w:trPr>
          <w:trHeight w:val="312"/>
        </w:trPr>
        <w:tc>
          <w:tcPr>
            <w:tcW w:w="3158" w:type="dxa"/>
            <w:vMerge w:val="restart"/>
            <w:tcBorders>
              <w:top w:val="single" w:sz="4" w:space="0" w:color="auto"/>
              <w:left w:val="nil"/>
              <w:bottom w:val="single" w:sz="4" w:space="0" w:color="auto"/>
              <w:right w:val="single" w:sz="4" w:space="0" w:color="auto"/>
            </w:tcBorders>
            <w:vAlign w:val="center"/>
            <w:hideMark/>
          </w:tcPr>
          <w:p w14:paraId="1F7490CF" w14:textId="77777777" w:rsidR="00AF5245" w:rsidRDefault="00AF5245">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55E41004" w14:textId="77777777" w:rsidR="00AF5245" w:rsidRDefault="00AF5245">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94759D9" w14:textId="77777777" w:rsidR="00AF5245" w:rsidRDefault="00AF5245">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314E9EFE"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303642DA"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2CAF7119"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6192A5FF"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AF5245" w14:paraId="122D62FC" w14:textId="77777777" w:rsidTr="00AF5245">
        <w:trPr>
          <w:trHeight w:val="312"/>
        </w:trPr>
        <w:tc>
          <w:tcPr>
            <w:tcW w:w="3158" w:type="dxa"/>
            <w:vMerge/>
            <w:tcBorders>
              <w:top w:val="single" w:sz="4" w:space="0" w:color="auto"/>
              <w:left w:val="nil"/>
              <w:bottom w:val="single" w:sz="4" w:space="0" w:color="auto"/>
              <w:right w:val="single" w:sz="4" w:space="0" w:color="auto"/>
            </w:tcBorders>
            <w:vAlign w:val="center"/>
            <w:hideMark/>
          </w:tcPr>
          <w:p w14:paraId="0BD27911" w14:textId="77777777" w:rsidR="00AF5245" w:rsidRDefault="00AF5245">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247B296A" w14:textId="77777777" w:rsidR="00AF5245" w:rsidRDefault="00AF5245">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3F08FBE" w14:textId="77777777" w:rsidR="00AF5245" w:rsidRDefault="00AF5245">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5EC72365"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18A5BC73"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93B4AB1"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62AD23A4"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273D4563"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49BB5A3"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149423C8" w14:textId="77777777" w:rsidR="00AF5245" w:rsidRDefault="00AF5245">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AF5245" w14:paraId="79EF2103" w14:textId="77777777" w:rsidTr="005424C1">
        <w:trPr>
          <w:trHeight w:val="300"/>
        </w:trPr>
        <w:tc>
          <w:tcPr>
            <w:tcW w:w="3158" w:type="dxa"/>
            <w:tcBorders>
              <w:top w:val="nil"/>
              <w:left w:val="nil"/>
              <w:bottom w:val="nil"/>
              <w:right w:val="single" w:sz="4" w:space="0" w:color="auto"/>
            </w:tcBorders>
            <w:vAlign w:val="center"/>
            <w:hideMark/>
          </w:tcPr>
          <w:p w14:paraId="723B2148" w14:textId="77777777" w:rsidR="00AF5245" w:rsidRDefault="00AF5245" w:rsidP="00D02A00">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觀光傳播局主管</w:t>
            </w:r>
          </w:p>
        </w:tc>
        <w:tc>
          <w:tcPr>
            <w:tcW w:w="1956" w:type="dxa"/>
            <w:tcBorders>
              <w:top w:val="nil"/>
              <w:left w:val="single" w:sz="4" w:space="0" w:color="auto"/>
              <w:bottom w:val="nil"/>
              <w:right w:val="single" w:sz="4" w:space="0" w:color="auto"/>
            </w:tcBorders>
            <w:vAlign w:val="center"/>
            <w:hideMark/>
          </w:tcPr>
          <w:p w14:paraId="6178A8C9"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52,514,000</w:t>
            </w:r>
          </w:p>
        </w:tc>
        <w:tc>
          <w:tcPr>
            <w:tcW w:w="1844" w:type="dxa"/>
            <w:tcBorders>
              <w:top w:val="nil"/>
              <w:left w:val="single" w:sz="4" w:space="0" w:color="auto"/>
              <w:bottom w:val="nil"/>
              <w:right w:val="single" w:sz="4" w:space="0" w:color="auto"/>
            </w:tcBorders>
            <w:vAlign w:val="center"/>
            <w:hideMark/>
          </w:tcPr>
          <w:p w14:paraId="6CF01AE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58,721,635</w:t>
            </w:r>
          </w:p>
        </w:tc>
        <w:tc>
          <w:tcPr>
            <w:tcW w:w="1956" w:type="dxa"/>
            <w:tcBorders>
              <w:top w:val="nil"/>
              <w:left w:val="single" w:sz="4" w:space="0" w:color="auto"/>
              <w:bottom w:val="nil"/>
              <w:right w:val="single" w:sz="4" w:space="0" w:color="auto"/>
            </w:tcBorders>
            <w:vAlign w:val="center"/>
            <w:hideMark/>
          </w:tcPr>
          <w:p w14:paraId="52461C9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66C397B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789FE633"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47,157,457</w:t>
            </w:r>
          </w:p>
        </w:tc>
        <w:tc>
          <w:tcPr>
            <w:tcW w:w="2018" w:type="dxa"/>
            <w:tcBorders>
              <w:top w:val="nil"/>
              <w:left w:val="single" w:sz="4" w:space="0" w:color="auto"/>
              <w:bottom w:val="nil"/>
              <w:right w:val="single" w:sz="4" w:space="0" w:color="auto"/>
            </w:tcBorders>
            <w:vAlign w:val="center"/>
            <w:hideMark/>
          </w:tcPr>
          <w:p w14:paraId="294F1E8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11,564,178</w:t>
            </w:r>
          </w:p>
        </w:tc>
        <w:tc>
          <w:tcPr>
            <w:tcW w:w="2260" w:type="dxa"/>
            <w:tcBorders>
              <w:top w:val="nil"/>
              <w:left w:val="single" w:sz="4" w:space="0" w:color="auto"/>
              <w:bottom w:val="nil"/>
              <w:right w:val="single" w:sz="4" w:space="0" w:color="auto"/>
            </w:tcBorders>
            <w:vAlign w:val="center"/>
            <w:hideMark/>
          </w:tcPr>
          <w:p w14:paraId="5B51E499"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58,721,635</w:t>
            </w:r>
          </w:p>
        </w:tc>
        <w:tc>
          <w:tcPr>
            <w:tcW w:w="2261" w:type="dxa"/>
            <w:tcBorders>
              <w:top w:val="nil"/>
              <w:left w:val="single" w:sz="4" w:space="0" w:color="auto"/>
              <w:bottom w:val="nil"/>
              <w:right w:val="single" w:sz="4" w:space="0" w:color="auto"/>
            </w:tcBorders>
            <w:vAlign w:val="center"/>
            <w:hideMark/>
          </w:tcPr>
          <w:p w14:paraId="6FBBA21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6,207,635</w:t>
            </w:r>
          </w:p>
        </w:tc>
        <w:tc>
          <w:tcPr>
            <w:tcW w:w="1370" w:type="dxa"/>
            <w:tcBorders>
              <w:top w:val="nil"/>
              <w:left w:val="single" w:sz="4" w:space="0" w:color="auto"/>
              <w:bottom w:val="nil"/>
              <w:right w:val="nil"/>
            </w:tcBorders>
            <w:vAlign w:val="center"/>
            <w:hideMark/>
          </w:tcPr>
          <w:p w14:paraId="0C46246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11.82</w:t>
            </w:r>
          </w:p>
        </w:tc>
      </w:tr>
      <w:tr w:rsidR="00AF5245" w14:paraId="30EA49D5" w14:textId="77777777" w:rsidTr="005424C1">
        <w:trPr>
          <w:trHeight w:val="300"/>
        </w:trPr>
        <w:tc>
          <w:tcPr>
            <w:tcW w:w="3158" w:type="dxa"/>
            <w:tcBorders>
              <w:top w:val="nil"/>
              <w:left w:val="nil"/>
              <w:bottom w:val="nil"/>
              <w:right w:val="single" w:sz="4" w:space="0" w:color="auto"/>
            </w:tcBorders>
            <w:vAlign w:val="center"/>
            <w:hideMark/>
          </w:tcPr>
          <w:p w14:paraId="65D266A0" w14:textId="77777777" w:rsidR="00AF5245" w:rsidRDefault="00AF5245" w:rsidP="00D02A0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觀光傳播局</w:t>
            </w:r>
          </w:p>
        </w:tc>
        <w:tc>
          <w:tcPr>
            <w:tcW w:w="1956" w:type="dxa"/>
            <w:tcBorders>
              <w:top w:val="nil"/>
              <w:left w:val="single" w:sz="4" w:space="0" w:color="auto"/>
              <w:bottom w:val="nil"/>
              <w:right w:val="single" w:sz="4" w:space="0" w:color="auto"/>
            </w:tcBorders>
            <w:vAlign w:val="center"/>
            <w:hideMark/>
          </w:tcPr>
          <w:p w14:paraId="53B7EFC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52,510,000</w:t>
            </w:r>
          </w:p>
        </w:tc>
        <w:tc>
          <w:tcPr>
            <w:tcW w:w="1844" w:type="dxa"/>
            <w:tcBorders>
              <w:top w:val="nil"/>
              <w:left w:val="single" w:sz="4" w:space="0" w:color="auto"/>
              <w:bottom w:val="nil"/>
              <w:right w:val="single" w:sz="4" w:space="0" w:color="auto"/>
            </w:tcBorders>
            <w:vAlign w:val="center"/>
            <w:hideMark/>
          </w:tcPr>
          <w:p w14:paraId="52757A9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58,567,320</w:t>
            </w:r>
          </w:p>
        </w:tc>
        <w:tc>
          <w:tcPr>
            <w:tcW w:w="1956" w:type="dxa"/>
            <w:tcBorders>
              <w:top w:val="nil"/>
              <w:left w:val="single" w:sz="4" w:space="0" w:color="auto"/>
              <w:bottom w:val="nil"/>
              <w:right w:val="single" w:sz="4" w:space="0" w:color="auto"/>
            </w:tcBorders>
            <w:vAlign w:val="center"/>
            <w:hideMark/>
          </w:tcPr>
          <w:p w14:paraId="7FED6EB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2BC42B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1B58F63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47,003,142</w:t>
            </w:r>
          </w:p>
        </w:tc>
        <w:tc>
          <w:tcPr>
            <w:tcW w:w="2018" w:type="dxa"/>
            <w:tcBorders>
              <w:top w:val="nil"/>
              <w:left w:val="single" w:sz="4" w:space="0" w:color="auto"/>
              <w:bottom w:val="nil"/>
              <w:right w:val="single" w:sz="4" w:space="0" w:color="auto"/>
            </w:tcBorders>
            <w:vAlign w:val="center"/>
            <w:hideMark/>
          </w:tcPr>
          <w:p w14:paraId="3EEBA17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11,564,178</w:t>
            </w:r>
          </w:p>
        </w:tc>
        <w:tc>
          <w:tcPr>
            <w:tcW w:w="2260" w:type="dxa"/>
            <w:tcBorders>
              <w:top w:val="nil"/>
              <w:left w:val="single" w:sz="4" w:space="0" w:color="auto"/>
              <w:bottom w:val="nil"/>
              <w:right w:val="single" w:sz="4" w:space="0" w:color="auto"/>
            </w:tcBorders>
            <w:vAlign w:val="center"/>
            <w:hideMark/>
          </w:tcPr>
          <w:p w14:paraId="709DE5C9"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58,567,320</w:t>
            </w:r>
          </w:p>
        </w:tc>
        <w:tc>
          <w:tcPr>
            <w:tcW w:w="2261" w:type="dxa"/>
            <w:tcBorders>
              <w:top w:val="nil"/>
              <w:left w:val="single" w:sz="4" w:space="0" w:color="auto"/>
              <w:bottom w:val="nil"/>
              <w:right w:val="single" w:sz="4" w:space="0" w:color="auto"/>
            </w:tcBorders>
            <w:vAlign w:val="center"/>
            <w:hideMark/>
          </w:tcPr>
          <w:p w14:paraId="7485398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6,057,320</w:t>
            </w:r>
          </w:p>
        </w:tc>
        <w:tc>
          <w:tcPr>
            <w:tcW w:w="1370" w:type="dxa"/>
            <w:tcBorders>
              <w:top w:val="nil"/>
              <w:left w:val="single" w:sz="4" w:space="0" w:color="auto"/>
              <w:bottom w:val="nil"/>
              <w:right w:val="nil"/>
            </w:tcBorders>
            <w:vAlign w:val="center"/>
            <w:hideMark/>
          </w:tcPr>
          <w:p w14:paraId="35FC739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11.54</w:t>
            </w:r>
          </w:p>
        </w:tc>
      </w:tr>
      <w:tr w:rsidR="00AF5245" w14:paraId="690762B5" w14:textId="77777777" w:rsidTr="005424C1">
        <w:trPr>
          <w:trHeight w:val="300"/>
        </w:trPr>
        <w:tc>
          <w:tcPr>
            <w:tcW w:w="3158" w:type="dxa"/>
            <w:tcBorders>
              <w:top w:val="nil"/>
              <w:left w:val="nil"/>
              <w:bottom w:val="nil"/>
              <w:right w:val="single" w:sz="4" w:space="0" w:color="auto"/>
            </w:tcBorders>
            <w:vAlign w:val="center"/>
            <w:hideMark/>
          </w:tcPr>
          <w:p w14:paraId="271F4726"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75F93D5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22,577,000</w:t>
            </w:r>
          </w:p>
        </w:tc>
        <w:tc>
          <w:tcPr>
            <w:tcW w:w="1844" w:type="dxa"/>
            <w:tcBorders>
              <w:top w:val="nil"/>
              <w:left w:val="single" w:sz="4" w:space="0" w:color="auto"/>
              <w:bottom w:val="nil"/>
              <w:right w:val="single" w:sz="4" w:space="0" w:color="auto"/>
            </w:tcBorders>
            <w:vAlign w:val="center"/>
            <w:hideMark/>
          </w:tcPr>
          <w:p w14:paraId="75B23553"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31,121,967</w:t>
            </w:r>
          </w:p>
        </w:tc>
        <w:tc>
          <w:tcPr>
            <w:tcW w:w="1956" w:type="dxa"/>
            <w:tcBorders>
              <w:top w:val="nil"/>
              <w:left w:val="single" w:sz="4" w:space="0" w:color="auto"/>
              <w:bottom w:val="nil"/>
              <w:right w:val="single" w:sz="4" w:space="0" w:color="auto"/>
            </w:tcBorders>
            <w:vAlign w:val="center"/>
            <w:hideMark/>
          </w:tcPr>
          <w:p w14:paraId="50B4966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AF9F05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186F38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22,365,523</w:t>
            </w:r>
          </w:p>
        </w:tc>
        <w:tc>
          <w:tcPr>
            <w:tcW w:w="2018" w:type="dxa"/>
            <w:tcBorders>
              <w:top w:val="nil"/>
              <w:left w:val="single" w:sz="4" w:space="0" w:color="auto"/>
              <w:bottom w:val="nil"/>
              <w:right w:val="single" w:sz="4" w:space="0" w:color="auto"/>
            </w:tcBorders>
            <w:vAlign w:val="center"/>
            <w:hideMark/>
          </w:tcPr>
          <w:p w14:paraId="513A6B4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8,756,444</w:t>
            </w:r>
          </w:p>
        </w:tc>
        <w:tc>
          <w:tcPr>
            <w:tcW w:w="2260" w:type="dxa"/>
            <w:tcBorders>
              <w:top w:val="nil"/>
              <w:left w:val="single" w:sz="4" w:space="0" w:color="auto"/>
              <w:bottom w:val="nil"/>
              <w:right w:val="single" w:sz="4" w:space="0" w:color="auto"/>
            </w:tcBorders>
            <w:vAlign w:val="center"/>
            <w:hideMark/>
          </w:tcPr>
          <w:p w14:paraId="49322A5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31,121,967</w:t>
            </w:r>
          </w:p>
        </w:tc>
        <w:tc>
          <w:tcPr>
            <w:tcW w:w="2261" w:type="dxa"/>
            <w:tcBorders>
              <w:top w:val="nil"/>
              <w:left w:val="single" w:sz="4" w:space="0" w:color="auto"/>
              <w:bottom w:val="nil"/>
              <w:right w:val="single" w:sz="4" w:space="0" w:color="auto"/>
            </w:tcBorders>
            <w:vAlign w:val="center"/>
            <w:hideMark/>
          </w:tcPr>
          <w:p w14:paraId="248FBB4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8,544,967</w:t>
            </w:r>
          </w:p>
        </w:tc>
        <w:tc>
          <w:tcPr>
            <w:tcW w:w="1370" w:type="dxa"/>
            <w:tcBorders>
              <w:top w:val="nil"/>
              <w:left w:val="single" w:sz="4" w:space="0" w:color="auto"/>
              <w:bottom w:val="nil"/>
              <w:right w:val="nil"/>
            </w:tcBorders>
            <w:vAlign w:val="center"/>
            <w:hideMark/>
          </w:tcPr>
          <w:p w14:paraId="3911556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37.85</w:t>
            </w:r>
          </w:p>
        </w:tc>
      </w:tr>
      <w:tr w:rsidR="00AF5245" w14:paraId="3BA2FB44" w14:textId="77777777" w:rsidTr="005424C1">
        <w:trPr>
          <w:trHeight w:val="300"/>
        </w:trPr>
        <w:tc>
          <w:tcPr>
            <w:tcW w:w="3158" w:type="dxa"/>
            <w:tcBorders>
              <w:top w:val="nil"/>
              <w:left w:val="nil"/>
              <w:bottom w:val="nil"/>
              <w:right w:val="single" w:sz="4" w:space="0" w:color="auto"/>
            </w:tcBorders>
            <w:vAlign w:val="center"/>
            <w:hideMark/>
          </w:tcPr>
          <w:p w14:paraId="5B629C5C"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711550C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411,000</w:t>
            </w:r>
          </w:p>
        </w:tc>
        <w:tc>
          <w:tcPr>
            <w:tcW w:w="1844" w:type="dxa"/>
            <w:tcBorders>
              <w:top w:val="nil"/>
              <w:left w:val="single" w:sz="4" w:space="0" w:color="auto"/>
              <w:bottom w:val="nil"/>
              <w:right w:val="single" w:sz="4" w:space="0" w:color="auto"/>
            </w:tcBorders>
            <w:vAlign w:val="center"/>
            <w:hideMark/>
          </w:tcPr>
          <w:p w14:paraId="59C80C6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190,000</w:t>
            </w:r>
          </w:p>
        </w:tc>
        <w:tc>
          <w:tcPr>
            <w:tcW w:w="1956" w:type="dxa"/>
            <w:tcBorders>
              <w:top w:val="nil"/>
              <w:left w:val="single" w:sz="4" w:space="0" w:color="auto"/>
              <w:bottom w:val="nil"/>
              <w:right w:val="single" w:sz="4" w:space="0" w:color="auto"/>
            </w:tcBorders>
            <w:vAlign w:val="center"/>
            <w:hideMark/>
          </w:tcPr>
          <w:p w14:paraId="6A91857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BB923B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89BA08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190,000</w:t>
            </w:r>
          </w:p>
        </w:tc>
        <w:tc>
          <w:tcPr>
            <w:tcW w:w="2018" w:type="dxa"/>
            <w:tcBorders>
              <w:top w:val="nil"/>
              <w:left w:val="single" w:sz="4" w:space="0" w:color="auto"/>
              <w:bottom w:val="nil"/>
              <w:right w:val="single" w:sz="4" w:space="0" w:color="auto"/>
            </w:tcBorders>
            <w:vAlign w:val="center"/>
            <w:hideMark/>
          </w:tcPr>
          <w:p w14:paraId="456B64A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400C77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190,000</w:t>
            </w:r>
          </w:p>
        </w:tc>
        <w:tc>
          <w:tcPr>
            <w:tcW w:w="2261" w:type="dxa"/>
            <w:tcBorders>
              <w:top w:val="nil"/>
              <w:left w:val="single" w:sz="4" w:space="0" w:color="auto"/>
              <w:bottom w:val="nil"/>
              <w:right w:val="single" w:sz="4" w:space="0" w:color="auto"/>
            </w:tcBorders>
            <w:vAlign w:val="center"/>
            <w:hideMark/>
          </w:tcPr>
          <w:p w14:paraId="6CF1CD1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- 221,000</w:t>
            </w:r>
          </w:p>
        </w:tc>
        <w:tc>
          <w:tcPr>
            <w:tcW w:w="1370" w:type="dxa"/>
            <w:tcBorders>
              <w:top w:val="nil"/>
              <w:left w:val="single" w:sz="4" w:space="0" w:color="auto"/>
              <w:bottom w:val="nil"/>
              <w:right w:val="nil"/>
            </w:tcBorders>
            <w:vAlign w:val="center"/>
            <w:hideMark/>
          </w:tcPr>
          <w:p w14:paraId="1354EA0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- 53.77</w:t>
            </w:r>
          </w:p>
        </w:tc>
      </w:tr>
      <w:tr w:rsidR="00AF5245" w14:paraId="295B8144" w14:textId="77777777" w:rsidTr="005424C1">
        <w:trPr>
          <w:trHeight w:val="300"/>
        </w:trPr>
        <w:tc>
          <w:tcPr>
            <w:tcW w:w="3158" w:type="dxa"/>
            <w:tcBorders>
              <w:top w:val="nil"/>
              <w:left w:val="nil"/>
              <w:bottom w:val="nil"/>
              <w:right w:val="single" w:sz="4" w:space="0" w:color="auto"/>
            </w:tcBorders>
            <w:vAlign w:val="center"/>
            <w:hideMark/>
          </w:tcPr>
          <w:p w14:paraId="768E28AE"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46BB984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3,087,000</w:t>
            </w:r>
          </w:p>
        </w:tc>
        <w:tc>
          <w:tcPr>
            <w:tcW w:w="1844" w:type="dxa"/>
            <w:tcBorders>
              <w:top w:val="nil"/>
              <w:left w:val="single" w:sz="4" w:space="0" w:color="auto"/>
              <w:bottom w:val="nil"/>
              <w:right w:val="single" w:sz="4" w:space="0" w:color="auto"/>
            </w:tcBorders>
            <w:vAlign w:val="center"/>
            <w:hideMark/>
          </w:tcPr>
          <w:p w14:paraId="25CD48B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2,567,352</w:t>
            </w:r>
          </w:p>
        </w:tc>
        <w:tc>
          <w:tcPr>
            <w:tcW w:w="1956" w:type="dxa"/>
            <w:tcBorders>
              <w:top w:val="nil"/>
              <w:left w:val="single" w:sz="4" w:space="0" w:color="auto"/>
              <w:bottom w:val="nil"/>
              <w:right w:val="single" w:sz="4" w:space="0" w:color="auto"/>
            </w:tcBorders>
            <w:vAlign w:val="center"/>
            <w:hideMark/>
          </w:tcPr>
          <w:p w14:paraId="4F6A559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D61560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A2ED0F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2,567,352</w:t>
            </w:r>
          </w:p>
        </w:tc>
        <w:tc>
          <w:tcPr>
            <w:tcW w:w="2018" w:type="dxa"/>
            <w:tcBorders>
              <w:top w:val="nil"/>
              <w:left w:val="single" w:sz="4" w:space="0" w:color="auto"/>
              <w:bottom w:val="nil"/>
              <w:right w:val="single" w:sz="4" w:space="0" w:color="auto"/>
            </w:tcBorders>
            <w:vAlign w:val="center"/>
            <w:hideMark/>
          </w:tcPr>
          <w:p w14:paraId="51128B6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F7C120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2,567,352</w:t>
            </w:r>
          </w:p>
        </w:tc>
        <w:tc>
          <w:tcPr>
            <w:tcW w:w="2261" w:type="dxa"/>
            <w:tcBorders>
              <w:top w:val="nil"/>
              <w:left w:val="single" w:sz="4" w:space="0" w:color="auto"/>
              <w:bottom w:val="nil"/>
              <w:right w:val="single" w:sz="4" w:space="0" w:color="auto"/>
            </w:tcBorders>
            <w:vAlign w:val="center"/>
            <w:hideMark/>
          </w:tcPr>
          <w:p w14:paraId="65CC047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- 519,648</w:t>
            </w:r>
          </w:p>
        </w:tc>
        <w:tc>
          <w:tcPr>
            <w:tcW w:w="1370" w:type="dxa"/>
            <w:tcBorders>
              <w:top w:val="nil"/>
              <w:left w:val="single" w:sz="4" w:space="0" w:color="auto"/>
              <w:bottom w:val="nil"/>
              <w:right w:val="nil"/>
            </w:tcBorders>
            <w:vAlign w:val="center"/>
            <w:hideMark/>
          </w:tcPr>
          <w:p w14:paraId="5ED4EB8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- 16.83</w:t>
            </w:r>
          </w:p>
        </w:tc>
      </w:tr>
      <w:tr w:rsidR="00AF5245" w14:paraId="1C399307" w14:textId="77777777" w:rsidTr="005424C1">
        <w:trPr>
          <w:trHeight w:val="300"/>
        </w:trPr>
        <w:tc>
          <w:tcPr>
            <w:tcW w:w="3158" w:type="dxa"/>
            <w:tcBorders>
              <w:top w:val="nil"/>
              <w:left w:val="nil"/>
              <w:bottom w:val="nil"/>
              <w:right w:val="single" w:sz="4" w:space="0" w:color="auto"/>
            </w:tcBorders>
            <w:vAlign w:val="center"/>
            <w:hideMark/>
          </w:tcPr>
          <w:p w14:paraId="367AD988"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21F8095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12,488,000</w:t>
            </w:r>
          </w:p>
        </w:tc>
        <w:tc>
          <w:tcPr>
            <w:tcW w:w="1844" w:type="dxa"/>
            <w:tcBorders>
              <w:top w:val="nil"/>
              <w:left w:val="single" w:sz="4" w:space="0" w:color="auto"/>
              <w:bottom w:val="nil"/>
              <w:right w:val="single" w:sz="4" w:space="0" w:color="auto"/>
            </w:tcBorders>
            <w:vAlign w:val="center"/>
            <w:hideMark/>
          </w:tcPr>
          <w:p w14:paraId="438B9E7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12,400,192</w:t>
            </w:r>
          </w:p>
        </w:tc>
        <w:tc>
          <w:tcPr>
            <w:tcW w:w="1956" w:type="dxa"/>
            <w:tcBorders>
              <w:top w:val="nil"/>
              <w:left w:val="single" w:sz="4" w:space="0" w:color="auto"/>
              <w:bottom w:val="nil"/>
              <w:right w:val="single" w:sz="4" w:space="0" w:color="auto"/>
            </w:tcBorders>
            <w:vAlign w:val="center"/>
            <w:hideMark/>
          </w:tcPr>
          <w:p w14:paraId="5E4AC36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536F22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7F5852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10,028,000</w:t>
            </w:r>
          </w:p>
        </w:tc>
        <w:tc>
          <w:tcPr>
            <w:tcW w:w="2018" w:type="dxa"/>
            <w:tcBorders>
              <w:top w:val="nil"/>
              <w:left w:val="single" w:sz="4" w:space="0" w:color="auto"/>
              <w:bottom w:val="nil"/>
              <w:right w:val="single" w:sz="4" w:space="0" w:color="auto"/>
            </w:tcBorders>
            <w:vAlign w:val="center"/>
            <w:hideMark/>
          </w:tcPr>
          <w:p w14:paraId="0103380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2,372,192</w:t>
            </w:r>
          </w:p>
        </w:tc>
        <w:tc>
          <w:tcPr>
            <w:tcW w:w="2260" w:type="dxa"/>
            <w:tcBorders>
              <w:top w:val="nil"/>
              <w:left w:val="single" w:sz="4" w:space="0" w:color="auto"/>
              <w:bottom w:val="nil"/>
              <w:right w:val="single" w:sz="4" w:space="0" w:color="auto"/>
            </w:tcBorders>
            <w:vAlign w:val="center"/>
            <w:hideMark/>
          </w:tcPr>
          <w:p w14:paraId="7388A00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12,400,192</w:t>
            </w:r>
          </w:p>
        </w:tc>
        <w:tc>
          <w:tcPr>
            <w:tcW w:w="2261" w:type="dxa"/>
            <w:tcBorders>
              <w:top w:val="nil"/>
              <w:left w:val="single" w:sz="4" w:space="0" w:color="auto"/>
              <w:bottom w:val="nil"/>
              <w:right w:val="single" w:sz="4" w:space="0" w:color="auto"/>
            </w:tcBorders>
            <w:vAlign w:val="center"/>
            <w:hideMark/>
          </w:tcPr>
          <w:p w14:paraId="5B71388A"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- 87,808</w:t>
            </w:r>
          </w:p>
        </w:tc>
        <w:tc>
          <w:tcPr>
            <w:tcW w:w="1370" w:type="dxa"/>
            <w:tcBorders>
              <w:top w:val="nil"/>
              <w:left w:val="single" w:sz="4" w:space="0" w:color="auto"/>
              <w:bottom w:val="nil"/>
              <w:right w:val="nil"/>
            </w:tcBorders>
            <w:vAlign w:val="center"/>
            <w:hideMark/>
          </w:tcPr>
          <w:p w14:paraId="2192EA7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- 0.70</w:t>
            </w:r>
          </w:p>
        </w:tc>
      </w:tr>
      <w:tr w:rsidR="00AF5245" w14:paraId="145AE0AD" w14:textId="77777777" w:rsidTr="005424C1">
        <w:trPr>
          <w:trHeight w:val="300"/>
        </w:trPr>
        <w:tc>
          <w:tcPr>
            <w:tcW w:w="3158" w:type="dxa"/>
            <w:tcBorders>
              <w:top w:val="nil"/>
              <w:left w:val="nil"/>
              <w:bottom w:val="nil"/>
              <w:right w:val="single" w:sz="4" w:space="0" w:color="auto"/>
            </w:tcBorders>
            <w:vAlign w:val="center"/>
            <w:hideMark/>
          </w:tcPr>
          <w:p w14:paraId="67CA2512"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50FCFFDA"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13,947,000</w:t>
            </w:r>
          </w:p>
        </w:tc>
        <w:tc>
          <w:tcPr>
            <w:tcW w:w="1844" w:type="dxa"/>
            <w:tcBorders>
              <w:top w:val="nil"/>
              <w:left w:val="single" w:sz="4" w:space="0" w:color="auto"/>
              <w:bottom w:val="nil"/>
              <w:right w:val="single" w:sz="4" w:space="0" w:color="auto"/>
            </w:tcBorders>
            <w:vAlign w:val="center"/>
            <w:hideMark/>
          </w:tcPr>
          <w:p w14:paraId="14F01FA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12,287,809</w:t>
            </w:r>
          </w:p>
        </w:tc>
        <w:tc>
          <w:tcPr>
            <w:tcW w:w="1956" w:type="dxa"/>
            <w:tcBorders>
              <w:top w:val="nil"/>
              <w:left w:val="single" w:sz="4" w:space="0" w:color="auto"/>
              <w:bottom w:val="nil"/>
              <w:right w:val="single" w:sz="4" w:space="0" w:color="auto"/>
            </w:tcBorders>
            <w:vAlign w:val="center"/>
            <w:hideMark/>
          </w:tcPr>
          <w:p w14:paraId="5AFAC16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0DB4D2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82CF51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11,852,267</w:t>
            </w:r>
          </w:p>
        </w:tc>
        <w:tc>
          <w:tcPr>
            <w:tcW w:w="2018" w:type="dxa"/>
            <w:tcBorders>
              <w:top w:val="nil"/>
              <w:left w:val="single" w:sz="4" w:space="0" w:color="auto"/>
              <w:bottom w:val="nil"/>
              <w:right w:val="single" w:sz="4" w:space="0" w:color="auto"/>
            </w:tcBorders>
            <w:vAlign w:val="center"/>
            <w:hideMark/>
          </w:tcPr>
          <w:p w14:paraId="4FC263B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435,542</w:t>
            </w:r>
          </w:p>
        </w:tc>
        <w:tc>
          <w:tcPr>
            <w:tcW w:w="2260" w:type="dxa"/>
            <w:tcBorders>
              <w:top w:val="nil"/>
              <w:left w:val="single" w:sz="4" w:space="0" w:color="auto"/>
              <w:bottom w:val="nil"/>
              <w:right w:val="single" w:sz="4" w:space="0" w:color="auto"/>
            </w:tcBorders>
            <w:vAlign w:val="center"/>
            <w:hideMark/>
          </w:tcPr>
          <w:p w14:paraId="6F785BD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12,287,809</w:t>
            </w:r>
          </w:p>
        </w:tc>
        <w:tc>
          <w:tcPr>
            <w:tcW w:w="2261" w:type="dxa"/>
            <w:tcBorders>
              <w:top w:val="nil"/>
              <w:left w:val="single" w:sz="4" w:space="0" w:color="auto"/>
              <w:bottom w:val="nil"/>
              <w:right w:val="single" w:sz="4" w:space="0" w:color="auto"/>
            </w:tcBorders>
            <w:vAlign w:val="center"/>
            <w:hideMark/>
          </w:tcPr>
          <w:p w14:paraId="77672FD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- 1,659,191</w:t>
            </w:r>
          </w:p>
        </w:tc>
        <w:tc>
          <w:tcPr>
            <w:tcW w:w="1370" w:type="dxa"/>
            <w:tcBorders>
              <w:top w:val="nil"/>
              <w:left w:val="single" w:sz="4" w:space="0" w:color="auto"/>
              <w:bottom w:val="nil"/>
              <w:right w:val="nil"/>
            </w:tcBorders>
            <w:vAlign w:val="center"/>
            <w:hideMark/>
          </w:tcPr>
          <w:p w14:paraId="4CA295D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- 11.90</w:t>
            </w:r>
          </w:p>
        </w:tc>
      </w:tr>
      <w:tr w:rsidR="00AF5245" w14:paraId="0121596C" w14:textId="77777777" w:rsidTr="005424C1">
        <w:trPr>
          <w:trHeight w:val="300"/>
        </w:trPr>
        <w:tc>
          <w:tcPr>
            <w:tcW w:w="3158" w:type="dxa"/>
            <w:tcBorders>
              <w:top w:val="nil"/>
              <w:left w:val="nil"/>
              <w:bottom w:val="nil"/>
              <w:right w:val="single" w:sz="4" w:space="0" w:color="auto"/>
            </w:tcBorders>
            <w:vAlign w:val="center"/>
            <w:hideMark/>
          </w:tcPr>
          <w:p w14:paraId="7D6A0D95" w14:textId="77777777" w:rsidR="00AF5245" w:rsidRDefault="00AF5245" w:rsidP="00D02A0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臺北廣播電臺</w:t>
            </w:r>
          </w:p>
        </w:tc>
        <w:tc>
          <w:tcPr>
            <w:tcW w:w="1956" w:type="dxa"/>
            <w:tcBorders>
              <w:top w:val="nil"/>
              <w:left w:val="single" w:sz="4" w:space="0" w:color="auto"/>
              <w:bottom w:val="nil"/>
              <w:right w:val="single" w:sz="4" w:space="0" w:color="auto"/>
            </w:tcBorders>
            <w:vAlign w:val="center"/>
            <w:hideMark/>
          </w:tcPr>
          <w:p w14:paraId="68980AE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4,000</w:t>
            </w:r>
          </w:p>
        </w:tc>
        <w:tc>
          <w:tcPr>
            <w:tcW w:w="1844" w:type="dxa"/>
            <w:tcBorders>
              <w:top w:val="nil"/>
              <w:left w:val="single" w:sz="4" w:space="0" w:color="auto"/>
              <w:bottom w:val="nil"/>
              <w:right w:val="single" w:sz="4" w:space="0" w:color="auto"/>
            </w:tcBorders>
            <w:vAlign w:val="center"/>
            <w:hideMark/>
          </w:tcPr>
          <w:p w14:paraId="2BE84BC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154,315</w:t>
            </w:r>
          </w:p>
        </w:tc>
        <w:tc>
          <w:tcPr>
            <w:tcW w:w="1956" w:type="dxa"/>
            <w:tcBorders>
              <w:top w:val="nil"/>
              <w:left w:val="single" w:sz="4" w:space="0" w:color="auto"/>
              <w:bottom w:val="nil"/>
              <w:right w:val="single" w:sz="4" w:space="0" w:color="auto"/>
            </w:tcBorders>
            <w:vAlign w:val="center"/>
            <w:hideMark/>
          </w:tcPr>
          <w:p w14:paraId="09AF68F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95B49AA"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2E25C87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154,315</w:t>
            </w:r>
          </w:p>
        </w:tc>
        <w:tc>
          <w:tcPr>
            <w:tcW w:w="2018" w:type="dxa"/>
            <w:tcBorders>
              <w:top w:val="nil"/>
              <w:left w:val="single" w:sz="4" w:space="0" w:color="auto"/>
              <w:bottom w:val="nil"/>
              <w:right w:val="single" w:sz="4" w:space="0" w:color="auto"/>
            </w:tcBorders>
            <w:vAlign w:val="center"/>
            <w:hideMark/>
          </w:tcPr>
          <w:p w14:paraId="7A89330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7C78A38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154,315</w:t>
            </w:r>
          </w:p>
        </w:tc>
        <w:tc>
          <w:tcPr>
            <w:tcW w:w="2261" w:type="dxa"/>
            <w:tcBorders>
              <w:top w:val="nil"/>
              <w:left w:val="single" w:sz="4" w:space="0" w:color="auto"/>
              <w:bottom w:val="nil"/>
              <w:right w:val="single" w:sz="4" w:space="0" w:color="auto"/>
            </w:tcBorders>
            <w:vAlign w:val="center"/>
            <w:hideMark/>
          </w:tcPr>
          <w:p w14:paraId="3B25A32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150,315</w:t>
            </w:r>
          </w:p>
        </w:tc>
        <w:tc>
          <w:tcPr>
            <w:tcW w:w="1370" w:type="dxa"/>
            <w:tcBorders>
              <w:top w:val="nil"/>
              <w:left w:val="single" w:sz="4" w:space="0" w:color="auto"/>
              <w:bottom w:val="nil"/>
              <w:right w:val="nil"/>
            </w:tcBorders>
            <w:vAlign w:val="center"/>
            <w:hideMark/>
          </w:tcPr>
          <w:p w14:paraId="2DF0921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3,757.88</w:t>
            </w:r>
          </w:p>
        </w:tc>
      </w:tr>
      <w:tr w:rsidR="00AF5245" w14:paraId="292F63F5" w14:textId="77777777" w:rsidTr="005424C1">
        <w:trPr>
          <w:trHeight w:val="300"/>
        </w:trPr>
        <w:tc>
          <w:tcPr>
            <w:tcW w:w="3158" w:type="dxa"/>
            <w:tcBorders>
              <w:top w:val="nil"/>
              <w:left w:val="nil"/>
              <w:bottom w:val="nil"/>
              <w:right w:val="single" w:sz="4" w:space="0" w:color="auto"/>
            </w:tcBorders>
            <w:vAlign w:val="center"/>
            <w:hideMark/>
          </w:tcPr>
          <w:p w14:paraId="77702846"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24C5ED6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58327ED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24,000</w:t>
            </w:r>
          </w:p>
        </w:tc>
        <w:tc>
          <w:tcPr>
            <w:tcW w:w="1956" w:type="dxa"/>
            <w:tcBorders>
              <w:top w:val="nil"/>
              <w:left w:val="single" w:sz="4" w:space="0" w:color="auto"/>
              <w:bottom w:val="nil"/>
              <w:right w:val="single" w:sz="4" w:space="0" w:color="auto"/>
            </w:tcBorders>
            <w:vAlign w:val="center"/>
            <w:hideMark/>
          </w:tcPr>
          <w:p w14:paraId="2438A479"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C0A696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67B98F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24,000</w:t>
            </w:r>
          </w:p>
        </w:tc>
        <w:tc>
          <w:tcPr>
            <w:tcW w:w="2018" w:type="dxa"/>
            <w:tcBorders>
              <w:top w:val="nil"/>
              <w:left w:val="single" w:sz="4" w:space="0" w:color="auto"/>
              <w:bottom w:val="nil"/>
              <w:right w:val="single" w:sz="4" w:space="0" w:color="auto"/>
            </w:tcBorders>
            <w:vAlign w:val="center"/>
            <w:hideMark/>
          </w:tcPr>
          <w:p w14:paraId="6EA9480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F3D02C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24,000</w:t>
            </w:r>
          </w:p>
        </w:tc>
        <w:tc>
          <w:tcPr>
            <w:tcW w:w="2261" w:type="dxa"/>
            <w:tcBorders>
              <w:top w:val="nil"/>
              <w:left w:val="single" w:sz="4" w:space="0" w:color="auto"/>
              <w:bottom w:val="nil"/>
              <w:right w:val="single" w:sz="4" w:space="0" w:color="auto"/>
            </w:tcBorders>
            <w:vAlign w:val="center"/>
            <w:hideMark/>
          </w:tcPr>
          <w:p w14:paraId="12A00B5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24,000</w:t>
            </w:r>
          </w:p>
        </w:tc>
        <w:tc>
          <w:tcPr>
            <w:tcW w:w="1370" w:type="dxa"/>
            <w:tcBorders>
              <w:top w:val="nil"/>
              <w:left w:val="single" w:sz="4" w:space="0" w:color="auto"/>
              <w:bottom w:val="nil"/>
              <w:right w:val="nil"/>
            </w:tcBorders>
            <w:vAlign w:val="center"/>
            <w:hideMark/>
          </w:tcPr>
          <w:p w14:paraId="20DF14D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r>
      <w:tr w:rsidR="00AF5245" w14:paraId="08901DD7" w14:textId="77777777" w:rsidTr="005424C1">
        <w:trPr>
          <w:trHeight w:val="300"/>
        </w:trPr>
        <w:tc>
          <w:tcPr>
            <w:tcW w:w="3158" w:type="dxa"/>
            <w:tcBorders>
              <w:top w:val="nil"/>
              <w:left w:val="nil"/>
              <w:bottom w:val="single" w:sz="4" w:space="0" w:color="auto"/>
              <w:right w:val="single" w:sz="4" w:space="0" w:color="auto"/>
            </w:tcBorders>
            <w:vAlign w:val="center"/>
            <w:hideMark/>
          </w:tcPr>
          <w:p w14:paraId="1A1A7E68"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single" w:sz="4" w:space="0" w:color="auto"/>
              <w:right w:val="single" w:sz="4" w:space="0" w:color="auto"/>
            </w:tcBorders>
            <w:vAlign w:val="center"/>
            <w:hideMark/>
          </w:tcPr>
          <w:p w14:paraId="05700B7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4,000</w:t>
            </w:r>
          </w:p>
        </w:tc>
        <w:tc>
          <w:tcPr>
            <w:tcW w:w="1844" w:type="dxa"/>
            <w:tcBorders>
              <w:top w:val="nil"/>
              <w:left w:val="single" w:sz="4" w:space="0" w:color="auto"/>
              <w:bottom w:val="single" w:sz="4" w:space="0" w:color="auto"/>
              <w:right w:val="single" w:sz="4" w:space="0" w:color="auto"/>
            </w:tcBorders>
            <w:vAlign w:val="center"/>
            <w:hideMark/>
          </w:tcPr>
          <w:p w14:paraId="36738F3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130,315</w:t>
            </w:r>
          </w:p>
        </w:tc>
        <w:tc>
          <w:tcPr>
            <w:tcW w:w="1956" w:type="dxa"/>
            <w:tcBorders>
              <w:top w:val="nil"/>
              <w:left w:val="single" w:sz="4" w:space="0" w:color="auto"/>
              <w:bottom w:val="single" w:sz="4" w:space="0" w:color="auto"/>
              <w:right w:val="single" w:sz="4" w:space="0" w:color="auto"/>
            </w:tcBorders>
            <w:vAlign w:val="center"/>
            <w:hideMark/>
          </w:tcPr>
          <w:p w14:paraId="0A4B294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007B1D8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0E2969C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130,315</w:t>
            </w:r>
          </w:p>
        </w:tc>
        <w:tc>
          <w:tcPr>
            <w:tcW w:w="2018" w:type="dxa"/>
            <w:tcBorders>
              <w:top w:val="nil"/>
              <w:left w:val="single" w:sz="4" w:space="0" w:color="auto"/>
              <w:bottom w:val="single" w:sz="4" w:space="0" w:color="auto"/>
              <w:right w:val="single" w:sz="4" w:space="0" w:color="auto"/>
            </w:tcBorders>
            <w:vAlign w:val="center"/>
            <w:hideMark/>
          </w:tcPr>
          <w:p w14:paraId="65CB38E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4051E95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130,315</w:t>
            </w:r>
          </w:p>
        </w:tc>
        <w:tc>
          <w:tcPr>
            <w:tcW w:w="2261" w:type="dxa"/>
            <w:tcBorders>
              <w:top w:val="nil"/>
              <w:left w:val="single" w:sz="4" w:space="0" w:color="auto"/>
              <w:bottom w:val="single" w:sz="4" w:space="0" w:color="auto"/>
              <w:right w:val="single" w:sz="4" w:space="0" w:color="auto"/>
            </w:tcBorders>
            <w:vAlign w:val="center"/>
            <w:hideMark/>
          </w:tcPr>
          <w:p w14:paraId="217094D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126,315</w:t>
            </w:r>
          </w:p>
        </w:tc>
        <w:tc>
          <w:tcPr>
            <w:tcW w:w="1370" w:type="dxa"/>
            <w:tcBorders>
              <w:top w:val="nil"/>
              <w:left w:val="single" w:sz="4" w:space="0" w:color="auto"/>
              <w:bottom w:val="single" w:sz="4" w:space="0" w:color="auto"/>
              <w:right w:val="nil"/>
            </w:tcBorders>
            <w:vAlign w:val="center"/>
            <w:hideMark/>
          </w:tcPr>
          <w:p w14:paraId="770B538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3,157.88</w:t>
            </w:r>
          </w:p>
        </w:tc>
      </w:tr>
    </w:tbl>
    <w:p w14:paraId="1BD572C9" w14:textId="77777777" w:rsidR="00AF5245" w:rsidRDefault="00AF5245" w:rsidP="00AF5245">
      <w:pPr>
        <w:pStyle w:val="a7"/>
        <w:spacing w:beforeLines="0" w:before="0" w:afterLines="0" w:after="0" w:line="240" w:lineRule="exact"/>
        <w:ind w:leftChars="0" w:left="0" w:rightChars="50" w:right="80" w:firstLineChars="0" w:firstLine="0"/>
        <w:rPr>
          <w:b w:val="0"/>
          <w:bCs w:val="0"/>
          <w:szCs w:val="28"/>
        </w:rPr>
      </w:pPr>
    </w:p>
    <w:p w14:paraId="66A14CE7" w14:textId="77777777" w:rsidR="00AF5245" w:rsidRDefault="00AF5245" w:rsidP="00AF5245">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 以前年度部分</w:t>
      </w:r>
    </w:p>
    <w:p w14:paraId="5510297C" w14:textId="77777777" w:rsidR="00AF5245" w:rsidRDefault="00AF5245" w:rsidP="00AF5245">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AF5245" w14:paraId="304B16C4" w14:textId="77777777" w:rsidTr="00AF5245">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681465A4" w14:textId="77777777" w:rsidR="00AF5245" w:rsidRDefault="00AF5245">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718C3E7C"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2C460931"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15DB773E"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1F7A4238"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決算審定數</w:t>
            </w:r>
          </w:p>
        </w:tc>
      </w:tr>
      <w:tr w:rsidR="00AF5245" w14:paraId="0062DF10" w14:textId="77777777" w:rsidTr="00AF5245">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4BB52E6D" w14:textId="77777777" w:rsidR="00AF5245" w:rsidRDefault="00AF524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C2E18B" w14:textId="77777777" w:rsidR="00AF5245" w:rsidRDefault="00AF524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535215" w14:textId="77777777" w:rsidR="00AF5245" w:rsidRDefault="00AF5245">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4A80DF7F"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4D0AF7B5"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38CDBC29"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47B84FD4"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04DB572E"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6DAC270C"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應收保留數</w:t>
            </w:r>
          </w:p>
        </w:tc>
      </w:tr>
      <w:tr w:rsidR="00AF5245" w14:paraId="6CB8B456" w14:textId="77777777" w:rsidTr="00AF5245">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6C142B46" w14:textId="77777777" w:rsidR="00AF5245" w:rsidRDefault="00AF524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CCFAB1" w14:textId="77777777" w:rsidR="00AF5245" w:rsidRDefault="00AF524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BA2D7F" w14:textId="77777777" w:rsidR="00AF5245" w:rsidRDefault="00AF524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7028C6" w14:textId="77777777" w:rsidR="00AF5245" w:rsidRDefault="00AF524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D8D9EA" w14:textId="77777777" w:rsidR="00AF5245" w:rsidRDefault="00AF524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2CE9BB" w14:textId="77777777" w:rsidR="00AF5245" w:rsidRDefault="00AF524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0F915C" w14:textId="77777777" w:rsidR="00AF5245" w:rsidRDefault="00AF5245">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485BE0" w14:textId="77777777" w:rsidR="00AF5245" w:rsidRDefault="00AF5245">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F977F7" w14:textId="77777777" w:rsidR="00AF5245" w:rsidRDefault="00AF5245">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237C2589" w14:textId="77777777" w:rsidR="00AF5245" w:rsidRDefault="00AF5245">
            <w:pPr>
              <w:pStyle w:val="11"/>
              <w:spacing w:line="240" w:lineRule="auto"/>
              <w:jc w:val="center"/>
              <w:rPr>
                <w:bCs/>
                <w:sz w:val="20"/>
                <w:szCs w:val="20"/>
              </w:rPr>
            </w:pPr>
            <w:r>
              <w:rPr>
                <w:rFonts w:hint="eastAsia"/>
                <w:bCs/>
                <w:sz w:val="20"/>
                <w:szCs w:val="20"/>
              </w:rPr>
              <w:t>％</w:t>
            </w:r>
          </w:p>
        </w:tc>
      </w:tr>
      <w:tr w:rsidR="00AF5245" w14:paraId="52666AF4" w14:textId="77777777" w:rsidTr="00AF5245">
        <w:trPr>
          <w:trHeight w:val="312"/>
        </w:trPr>
        <w:tc>
          <w:tcPr>
            <w:tcW w:w="560" w:type="dxa"/>
            <w:tcBorders>
              <w:top w:val="nil"/>
              <w:left w:val="nil"/>
              <w:bottom w:val="nil"/>
              <w:right w:val="single" w:sz="4" w:space="0" w:color="auto"/>
            </w:tcBorders>
            <w:vAlign w:val="center"/>
          </w:tcPr>
          <w:p w14:paraId="04EB3098" w14:textId="77777777" w:rsidR="00AF5245" w:rsidRPr="00F35B7B" w:rsidRDefault="00AF5245">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DB3F9AE" w14:textId="77777777" w:rsidR="00AF5245" w:rsidRDefault="00AF5245" w:rsidP="00D02A00">
            <w:pPr>
              <w:pStyle w:val="11"/>
              <w:spacing w:line="240" w:lineRule="auto"/>
              <w:jc w:val="distribute"/>
              <w:rPr>
                <w:rFonts w:hAnsi="標楷體"/>
                <w:b/>
                <w:bCs/>
                <w:sz w:val="20"/>
                <w:szCs w:val="20"/>
              </w:rPr>
            </w:pPr>
            <w:r>
              <w:rPr>
                <w:rFonts w:hAnsi="標楷體" w:hint="eastAsia"/>
                <w:b/>
                <w:bCs/>
                <w:noProof/>
                <w:sz w:val="20"/>
              </w:rPr>
              <w:t>觀光傳播局主管</w:t>
            </w:r>
          </w:p>
        </w:tc>
        <w:tc>
          <w:tcPr>
            <w:tcW w:w="2394" w:type="dxa"/>
            <w:tcBorders>
              <w:top w:val="nil"/>
              <w:left w:val="single" w:sz="4" w:space="0" w:color="auto"/>
              <w:bottom w:val="nil"/>
              <w:right w:val="single" w:sz="4" w:space="0" w:color="auto"/>
            </w:tcBorders>
            <w:vAlign w:val="center"/>
            <w:hideMark/>
          </w:tcPr>
          <w:p w14:paraId="0C7E6679"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15,241,398</w:t>
            </w:r>
          </w:p>
        </w:tc>
        <w:tc>
          <w:tcPr>
            <w:tcW w:w="2421" w:type="dxa"/>
            <w:tcBorders>
              <w:top w:val="nil"/>
              <w:left w:val="single" w:sz="4" w:space="0" w:color="auto"/>
              <w:bottom w:val="nil"/>
              <w:right w:val="single" w:sz="4" w:space="0" w:color="auto"/>
            </w:tcBorders>
            <w:vAlign w:val="center"/>
            <w:hideMark/>
          </w:tcPr>
          <w:p w14:paraId="682DF6C3"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66089A1"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08CC9D2"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4273915"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868,821</w:t>
            </w:r>
          </w:p>
        </w:tc>
        <w:tc>
          <w:tcPr>
            <w:tcW w:w="2267" w:type="dxa"/>
            <w:tcBorders>
              <w:top w:val="nil"/>
              <w:left w:val="single" w:sz="4" w:space="0" w:color="auto"/>
              <w:bottom w:val="nil"/>
              <w:right w:val="single" w:sz="4" w:space="0" w:color="auto"/>
            </w:tcBorders>
            <w:vAlign w:val="center"/>
            <w:hideMark/>
          </w:tcPr>
          <w:p w14:paraId="5FC5B285"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7,056,469</w:t>
            </w:r>
          </w:p>
        </w:tc>
        <w:tc>
          <w:tcPr>
            <w:tcW w:w="2268" w:type="dxa"/>
            <w:tcBorders>
              <w:top w:val="nil"/>
              <w:left w:val="single" w:sz="4" w:space="0" w:color="auto"/>
              <w:bottom w:val="nil"/>
              <w:right w:val="single" w:sz="4" w:space="0" w:color="auto"/>
            </w:tcBorders>
            <w:vAlign w:val="center"/>
            <w:hideMark/>
          </w:tcPr>
          <w:p w14:paraId="3E5E8021"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7,316,108</w:t>
            </w:r>
          </w:p>
        </w:tc>
        <w:tc>
          <w:tcPr>
            <w:tcW w:w="1254" w:type="dxa"/>
            <w:tcBorders>
              <w:top w:val="nil"/>
              <w:left w:val="single" w:sz="4" w:space="0" w:color="auto"/>
              <w:bottom w:val="nil"/>
              <w:right w:val="nil"/>
            </w:tcBorders>
            <w:vAlign w:val="center"/>
            <w:hideMark/>
          </w:tcPr>
          <w:p w14:paraId="4A66520C"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48.00</w:t>
            </w:r>
          </w:p>
        </w:tc>
      </w:tr>
      <w:tr w:rsidR="00AF5245" w14:paraId="078EA7AC" w14:textId="77777777" w:rsidTr="00AF5245">
        <w:trPr>
          <w:trHeight w:val="312"/>
        </w:trPr>
        <w:tc>
          <w:tcPr>
            <w:tcW w:w="560" w:type="dxa"/>
            <w:tcBorders>
              <w:top w:val="nil"/>
              <w:left w:val="nil"/>
              <w:bottom w:val="nil"/>
              <w:right w:val="single" w:sz="4" w:space="0" w:color="auto"/>
            </w:tcBorders>
            <w:vAlign w:val="center"/>
          </w:tcPr>
          <w:p w14:paraId="3E21EF41" w14:textId="77777777" w:rsidR="00AF5245" w:rsidRPr="00F35B7B" w:rsidRDefault="00AF5245">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6E45792" w14:textId="77777777" w:rsidR="00AF5245" w:rsidRDefault="00AF5245" w:rsidP="00D02A00">
            <w:pPr>
              <w:pStyle w:val="11"/>
              <w:spacing w:line="240" w:lineRule="auto"/>
              <w:ind w:leftChars="100" w:left="160"/>
              <w:jc w:val="distribute"/>
              <w:rPr>
                <w:rFonts w:hAnsi="標楷體"/>
                <w:b/>
                <w:bCs/>
                <w:sz w:val="20"/>
                <w:szCs w:val="20"/>
              </w:rPr>
            </w:pPr>
            <w:r>
              <w:rPr>
                <w:rFonts w:hAnsi="標楷體" w:hint="eastAsia"/>
                <w:b/>
                <w:bCs/>
                <w:noProof/>
                <w:sz w:val="20"/>
              </w:rPr>
              <w:t>觀光傳播局</w:t>
            </w:r>
          </w:p>
        </w:tc>
        <w:tc>
          <w:tcPr>
            <w:tcW w:w="2394" w:type="dxa"/>
            <w:tcBorders>
              <w:top w:val="nil"/>
              <w:left w:val="single" w:sz="4" w:space="0" w:color="auto"/>
              <w:bottom w:val="nil"/>
              <w:right w:val="single" w:sz="4" w:space="0" w:color="auto"/>
            </w:tcBorders>
            <w:vAlign w:val="center"/>
            <w:hideMark/>
          </w:tcPr>
          <w:p w14:paraId="71005666"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15,241,398</w:t>
            </w:r>
          </w:p>
        </w:tc>
        <w:tc>
          <w:tcPr>
            <w:tcW w:w="2421" w:type="dxa"/>
            <w:tcBorders>
              <w:top w:val="nil"/>
              <w:left w:val="single" w:sz="4" w:space="0" w:color="auto"/>
              <w:bottom w:val="nil"/>
              <w:right w:val="single" w:sz="4" w:space="0" w:color="auto"/>
            </w:tcBorders>
            <w:vAlign w:val="center"/>
            <w:hideMark/>
          </w:tcPr>
          <w:p w14:paraId="34FF8981"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A4AFCD8"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9D2C249"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5743FDC"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868,821</w:t>
            </w:r>
          </w:p>
        </w:tc>
        <w:tc>
          <w:tcPr>
            <w:tcW w:w="2267" w:type="dxa"/>
            <w:tcBorders>
              <w:top w:val="nil"/>
              <w:left w:val="single" w:sz="4" w:space="0" w:color="auto"/>
              <w:bottom w:val="nil"/>
              <w:right w:val="single" w:sz="4" w:space="0" w:color="auto"/>
            </w:tcBorders>
            <w:vAlign w:val="center"/>
            <w:hideMark/>
          </w:tcPr>
          <w:p w14:paraId="37C2D6DB"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7,056,469</w:t>
            </w:r>
          </w:p>
        </w:tc>
        <w:tc>
          <w:tcPr>
            <w:tcW w:w="2268" w:type="dxa"/>
            <w:tcBorders>
              <w:top w:val="nil"/>
              <w:left w:val="single" w:sz="4" w:space="0" w:color="auto"/>
              <w:bottom w:val="nil"/>
              <w:right w:val="single" w:sz="4" w:space="0" w:color="auto"/>
            </w:tcBorders>
            <w:vAlign w:val="center"/>
            <w:hideMark/>
          </w:tcPr>
          <w:p w14:paraId="48B953AB"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7,316,108</w:t>
            </w:r>
          </w:p>
        </w:tc>
        <w:tc>
          <w:tcPr>
            <w:tcW w:w="1254" w:type="dxa"/>
            <w:tcBorders>
              <w:top w:val="nil"/>
              <w:left w:val="single" w:sz="4" w:space="0" w:color="auto"/>
              <w:bottom w:val="nil"/>
              <w:right w:val="nil"/>
            </w:tcBorders>
            <w:vAlign w:val="center"/>
            <w:hideMark/>
          </w:tcPr>
          <w:p w14:paraId="08CBA53C"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48.00</w:t>
            </w:r>
          </w:p>
        </w:tc>
      </w:tr>
      <w:tr w:rsidR="00AF5245" w14:paraId="5E9E155D" w14:textId="77777777" w:rsidTr="00AF5245">
        <w:trPr>
          <w:trHeight w:val="312"/>
        </w:trPr>
        <w:tc>
          <w:tcPr>
            <w:tcW w:w="560" w:type="dxa"/>
            <w:tcBorders>
              <w:top w:val="nil"/>
              <w:left w:val="nil"/>
              <w:bottom w:val="nil"/>
              <w:right w:val="single" w:sz="4" w:space="0" w:color="auto"/>
            </w:tcBorders>
            <w:vAlign w:val="center"/>
            <w:hideMark/>
          </w:tcPr>
          <w:p w14:paraId="06C31FCB" w14:textId="77777777" w:rsidR="00AF5245" w:rsidRPr="00F35B7B" w:rsidRDefault="00AF5245">
            <w:pPr>
              <w:pStyle w:val="11"/>
              <w:spacing w:line="240" w:lineRule="auto"/>
              <w:jc w:val="center"/>
              <w:rPr>
                <w:rFonts w:hAnsi="標楷體"/>
                <w:bCs/>
                <w:sz w:val="20"/>
                <w:szCs w:val="20"/>
              </w:rPr>
            </w:pPr>
            <w:r w:rsidRPr="00F35B7B">
              <w:rPr>
                <w:rFonts w:hAnsi="標楷體" w:hint="eastAsia"/>
                <w:bCs/>
                <w:noProof/>
                <w:sz w:val="20"/>
              </w:rPr>
              <w:t>104</w:t>
            </w:r>
          </w:p>
        </w:tc>
        <w:tc>
          <w:tcPr>
            <w:tcW w:w="2604" w:type="dxa"/>
            <w:tcBorders>
              <w:top w:val="nil"/>
              <w:left w:val="single" w:sz="4" w:space="0" w:color="auto"/>
              <w:bottom w:val="nil"/>
              <w:right w:val="single" w:sz="4" w:space="0" w:color="auto"/>
            </w:tcBorders>
            <w:vAlign w:val="center"/>
            <w:hideMark/>
          </w:tcPr>
          <w:p w14:paraId="06A76BF7" w14:textId="77777777" w:rsidR="00AF5245" w:rsidRDefault="00AF5245" w:rsidP="00D02A0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5FE5A591"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200,000</w:t>
            </w:r>
          </w:p>
        </w:tc>
        <w:tc>
          <w:tcPr>
            <w:tcW w:w="2421" w:type="dxa"/>
            <w:tcBorders>
              <w:top w:val="nil"/>
              <w:left w:val="single" w:sz="4" w:space="0" w:color="auto"/>
              <w:bottom w:val="nil"/>
              <w:right w:val="single" w:sz="4" w:space="0" w:color="auto"/>
            </w:tcBorders>
            <w:vAlign w:val="center"/>
            <w:hideMark/>
          </w:tcPr>
          <w:p w14:paraId="080D866B"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9EA6914"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0CDCC3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21FB99C"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200,000</w:t>
            </w:r>
          </w:p>
        </w:tc>
        <w:tc>
          <w:tcPr>
            <w:tcW w:w="2267" w:type="dxa"/>
            <w:tcBorders>
              <w:top w:val="nil"/>
              <w:left w:val="single" w:sz="4" w:space="0" w:color="auto"/>
              <w:bottom w:val="nil"/>
              <w:right w:val="single" w:sz="4" w:space="0" w:color="auto"/>
            </w:tcBorders>
            <w:vAlign w:val="center"/>
            <w:hideMark/>
          </w:tcPr>
          <w:p w14:paraId="462083E4"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6870AEB2"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5EADFF2"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r>
      <w:tr w:rsidR="00AF5245" w14:paraId="27BB4FB1" w14:textId="77777777" w:rsidTr="00AF5245">
        <w:trPr>
          <w:trHeight w:val="312"/>
        </w:trPr>
        <w:tc>
          <w:tcPr>
            <w:tcW w:w="560" w:type="dxa"/>
            <w:tcBorders>
              <w:top w:val="nil"/>
              <w:left w:val="nil"/>
              <w:bottom w:val="nil"/>
              <w:right w:val="single" w:sz="4" w:space="0" w:color="auto"/>
            </w:tcBorders>
            <w:vAlign w:val="center"/>
            <w:hideMark/>
          </w:tcPr>
          <w:p w14:paraId="71A67171" w14:textId="77777777" w:rsidR="00AF5245" w:rsidRPr="00F35B7B" w:rsidRDefault="00AF5245">
            <w:pPr>
              <w:pStyle w:val="11"/>
              <w:spacing w:line="240" w:lineRule="auto"/>
              <w:jc w:val="center"/>
              <w:rPr>
                <w:rFonts w:hAnsi="標楷體"/>
                <w:bCs/>
                <w:sz w:val="20"/>
                <w:szCs w:val="20"/>
              </w:rPr>
            </w:pPr>
            <w:r w:rsidRPr="00F35B7B">
              <w:rPr>
                <w:rFonts w:hAnsi="標楷體" w:hint="eastAsia"/>
                <w:bCs/>
                <w:noProof/>
                <w:sz w:val="20"/>
              </w:rPr>
              <w:t>106</w:t>
            </w:r>
          </w:p>
        </w:tc>
        <w:tc>
          <w:tcPr>
            <w:tcW w:w="2604" w:type="dxa"/>
            <w:tcBorders>
              <w:top w:val="nil"/>
              <w:left w:val="single" w:sz="4" w:space="0" w:color="auto"/>
              <w:bottom w:val="nil"/>
              <w:right w:val="single" w:sz="4" w:space="0" w:color="auto"/>
            </w:tcBorders>
            <w:vAlign w:val="center"/>
            <w:hideMark/>
          </w:tcPr>
          <w:p w14:paraId="195AE208" w14:textId="77777777" w:rsidR="00AF5245" w:rsidRDefault="00AF5245" w:rsidP="00D02A0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4E9E08A0"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1,251,566</w:t>
            </w:r>
          </w:p>
        </w:tc>
        <w:tc>
          <w:tcPr>
            <w:tcW w:w="2421" w:type="dxa"/>
            <w:tcBorders>
              <w:top w:val="nil"/>
              <w:left w:val="single" w:sz="4" w:space="0" w:color="auto"/>
              <w:bottom w:val="nil"/>
              <w:right w:val="single" w:sz="4" w:space="0" w:color="auto"/>
            </w:tcBorders>
            <w:vAlign w:val="center"/>
            <w:hideMark/>
          </w:tcPr>
          <w:p w14:paraId="1FBDB30D"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B8AB3CB"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32043D2"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7D6974C"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6E770770"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79,335</w:t>
            </w:r>
          </w:p>
        </w:tc>
        <w:tc>
          <w:tcPr>
            <w:tcW w:w="2268" w:type="dxa"/>
            <w:tcBorders>
              <w:top w:val="nil"/>
              <w:left w:val="single" w:sz="4" w:space="0" w:color="auto"/>
              <w:bottom w:val="nil"/>
              <w:right w:val="single" w:sz="4" w:space="0" w:color="auto"/>
            </w:tcBorders>
            <w:vAlign w:val="center"/>
            <w:hideMark/>
          </w:tcPr>
          <w:p w14:paraId="676542CE"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1,172,231</w:t>
            </w:r>
          </w:p>
        </w:tc>
        <w:tc>
          <w:tcPr>
            <w:tcW w:w="1254" w:type="dxa"/>
            <w:tcBorders>
              <w:top w:val="nil"/>
              <w:left w:val="single" w:sz="4" w:space="0" w:color="auto"/>
              <w:bottom w:val="nil"/>
              <w:right w:val="nil"/>
            </w:tcBorders>
            <w:vAlign w:val="center"/>
            <w:hideMark/>
          </w:tcPr>
          <w:p w14:paraId="32C0C110"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93.66</w:t>
            </w:r>
          </w:p>
        </w:tc>
      </w:tr>
      <w:tr w:rsidR="00AF5245" w14:paraId="1A3458C8" w14:textId="77777777" w:rsidTr="00AF5245">
        <w:trPr>
          <w:trHeight w:val="312"/>
        </w:trPr>
        <w:tc>
          <w:tcPr>
            <w:tcW w:w="560" w:type="dxa"/>
            <w:tcBorders>
              <w:top w:val="nil"/>
              <w:left w:val="nil"/>
              <w:bottom w:val="nil"/>
              <w:right w:val="single" w:sz="4" w:space="0" w:color="auto"/>
            </w:tcBorders>
            <w:vAlign w:val="center"/>
            <w:hideMark/>
          </w:tcPr>
          <w:p w14:paraId="57ECFAB6" w14:textId="77777777" w:rsidR="00AF5245" w:rsidRPr="00F35B7B" w:rsidRDefault="00AF5245">
            <w:pPr>
              <w:pStyle w:val="11"/>
              <w:spacing w:line="240" w:lineRule="auto"/>
              <w:jc w:val="center"/>
              <w:rPr>
                <w:rFonts w:hAnsi="標楷體"/>
                <w:bCs/>
                <w:sz w:val="20"/>
                <w:szCs w:val="20"/>
              </w:rPr>
            </w:pPr>
            <w:r w:rsidRPr="00F35B7B">
              <w:rPr>
                <w:rFonts w:hAnsi="標楷體" w:hint="eastAsia"/>
                <w:bCs/>
                <w:noProof/>
                <w:sz w:val="20"/>
              </w:rPr>
              <w:t>107</w:t>
            </w:r>
          </w:p>
        </w:tc>
        <w:tc>
          <w:tcPr>
            <w:tcW w:w="2604" w:type="dxa"/>
            <w:tcBorders>
              <w:top w:val="nil"/>
              <w:left w:val="single" w:sz="4" w:space="0" w:color="auto"/>
              <w:bottom w:val="nil"/>
              <w:right w:val="single" w:sz="4" w:space="0" w:color="auto"/>
            </w:tcBorders>
            <w:vAlign w:val="center"/>
            <w:hideMark/>
          </w:tcPr>
          <w:p w14:paraId="395B07E9" w14:textId="77777777" w:rsidR="00AF5245" w:rsidRDefault="00AF5245" w:rsidP="00D02A0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44B4FC8"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1,069,650</w:t>
            </w:r>
          </w:p>
        </w:tc>
        <w:tc>
          <w:tcPr>
            <w:tcW w:w="2421" w:type="dxa"/>
            <w:tcBorders>
              <w:top w:val="nil"/>
              <w:left w:val="single" w:sz="4" w:space="0" w:color="auto"/>
              <w:bottom w:val="nil"/>
              <w:right w:val="single" w:sz="4" w:space="0" w:color="auto"/>
            </w:tcBorders>
            <w:vAlign w:val="center"/>
            <w:hideMark/>
          </w:tcPr>
          <w:p w14:paraId="0840993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14228F2"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229A99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35B4831"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FED46D4"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341,427</w:t>
            </w:r>
          </w:p>
        </w:tc>
        <w:tc>
          <w:tcPr>
            <w:tcW w:w="2268" w:type="dxa"/>
            <w:tcBorders>
              <w:top w:val="nil"/>
              <w:left w:val="single" w:sz="4" w:space="0" w:color="auto"/>
              <w:bottom w:val="nil"/>
              <w:right w:val="single" w:sz="4" w:space="0" w:color="auto"/>
            </w:tcBorders>
            <w:vAlign w:val="center"/>
            <w:hideMark/>
          </w:tcPr>
          <w:p w14:paraId="4CC33AB6"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728,223</w:t>
            </w:r>
          </w:p>
        </w:tc>
        <w:tc>
          <w:tcPr>
            <w:tcW w:w="1254" w:type="dxa"/>
            <w:tcBorders>
              <w:top w:val="nil"/>
              <w:left w:val="single" w:sz="4" w:space="0" w:color="auto"/>
              <w:bottom w:val="nil"/>
              <w:right w:val="nil"/>
            </w:tcBorders>
            <w:vAlign w:val="center"/>
            <w:hideMark/>
          </w:tcPr>
          <w:p w14:paraId="78B03028"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68.08</w:t>
            </w:r>
          </w:p>
        </w:tc>
      </w:tr>
      <w:tr w:rsidR="00AF5245" w14:paraId="51E268B9" w14:textId="77777777" w:rsidTr="00AF5245">
        <w:trPr>
          <w:trHeight w:val="312"/>
        </w:trPr>
        <w:tc>
          <w:tcPr>
            <w:tcW w:w="560" w:type="dxa"/>
            <w:tcBorders>
              <w:top w:val="nil"/>
              <w:left w:val="nil"/>
              <w:bottom w:val="nil"/>
              <w:right w:val="single" w:sz="4" w:space="0" w:color="auto"/>
            </w:tcBorders>
            <w:vAlign w:val="center"/>
            <w:hideMark/>
          </w:tcPr>
          <w:p w14:paraId="653EBA02" w14:textId="77777777" w:rsidR="00AF5245" w:rsidRPr="00F35B7B" w:rsidRDefault="00AF5245">
            <w:pPr>
              <w:pStyle w:val="11"/>
              <w:spacing w:line="240" w:lineRule="auto"/>
              <w:jc w:val="center"/>
              <w:rPr>
                <w:rFonts w:hAnsi="標楷體"/>
                <w:bCs/>
                <w:sz w:val="20"/>
                <w:szCs w:val="20"/>
              </w:rPr>
            </w:pPr>
            <w:r w:rsidRPr="00F35B7B">
              <w:rPr>
                <w:rFonts w:hAnsi="標楷體" w:hint="eastAsia"/>
                <w:bCs/>
                <w:noProof/>
                <w:sz w:val="20"/>
              </w:rPr>
              <w:t>108</w:t>
            </w:r>
          </w:p>
        </w:tc>
        <w:tc>
          <w:tcPr>
            <w:tcW w:w="2604" w:type="dxa"/>
            <w:tcBorders>
              <w:top w:val="nil"/>
              <w:left w:val="single" w:sz="4" w:space="0" w:color="auto"/>
              <w:bottom w:val="nil"/>
              <w:right w:val="single" w:sz="4" w:space="0" w:color="auto"/>
            </w:tcBorders>
            <w:vAlign w:val="center"/>
            <w:hideMark/>
          </w:tcPr>
          <w:p w14:paraId="3272D843" w14:textId="77777777" w:rsidR="00AF5245" w:rsidRDefault="00AF5245" w:rsidP="00D02A0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7ADF4DA4"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839,498</w:t>
            </w:r>
          </w:p>
        </w:tc>
        <w:tc>
          <w:tcPr>
            <w:tcW w:w="2421" w:type="dxa"/>
            <w:tcBorders>
              <w:top w:val="nil"/>
              <w:left w:val="single" w:sz="4" w:space="0" w:color="auto"/>
              <w:bottom w:val="nil"/>
              <w:right w:val="single" w:sz="4" w:space="0" w:color="auto"/>
            </w:tcBorders>
            <w:vAlign w:val="center"/>
            <w:hideMark/>
          </w:tcPr>
          <w:p w14:paraId="63B27B78"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137A434"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EA33129"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5A1DCAB"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D9B5FBE"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61,277</w:t>
            </w:r>
          </w:p>
        </w:tc>
        <w:tc>
          <w:tcPr>
            <w:tcW w:w="2268" w:type="dxa"/>
            <w:tcBorders>
              <w:top w:val="nil"/>
              <w:left w:val="single" w:sz="4" w:space="0" w:color="auto"/>
              <w:bottom w:val="nil"/>
              <w:right w:val="single" w:sz="4" w:space="0" w:color="auto"/>
            </w:tcBorders>
            <w:vAlign w:val="center"/>
            <w:hideMark/>
          </w:tcPr>
          <w:p w14:paraId="6CB4CAC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778,221</w:t>
            </w:r>
          </w:p>
        </w:tc>
        <w:tc>
          <w:tcPr>
            <w:tcW w:w="1254" w:type="dxa"/>
            <w:tcBorders>
              <w:top w:val="nil"/>
              <w:left w:val="single" w:sz="4" w:space="0" w:color="auto"/>
              <w:bottom w:val="nil"/>
              <w:right w:val="nil"/>
            </w:tcBorders>
            <w:vAlign w:val="center"/>
            <w:hideMark/>
          </w:tcPr>
          <w:p w14:paraId="6ED3E418"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92.70</w:t>
            </w:r>
          </w:p>
        </w:tc>
      </w:tr>
      <w:tr w:rsidR="00AF5245" w14:paraId="480B902A" w14:textId="77777777" w:rsidTr="00AF5245">
        <w:trPr>
          <w:trHeight w:val="312"/>
        </w:trPr>
        <w:tc>
          <w:tcPr>
            <w:tcW w:w="560" w:type="dxa"/>
            <w:tcBorders>
              <w:top w:val="nil"/>
              <w:left w:val="nil"/>
              <w:bottom w:val="nil"/>
              <w:right w:val="single" w:sz="4" w:space="0" w:color="auto"/>
            </w:tcBorders>
            <w:vAlign w:val="center"/>
            <w:hideMark/>
          </w:tcPr>
          <w:p w14:paraId="75D872B8" w14:textId="77777777" w:rsidR="00AF5245" w:rsidRPr="00F35B7B" w:rsidRDefault="00AF5245">
            <w:pPr>
              <w:pStyle w:val="11"/>
              <w:spacing w:line="240" w:lineRule="auto"/>
              <w:jc w:val="center"/>
              <w:rPr>
                <w:rFonts w:hAnsi="標楷體"/>
                <w:bCs/>
                <w:sz w:val="20"/>
                <w:szCs w:val="20"/>
              </w:rPr>
            </w:pPr>
            <w:r w:rsidRPr="00F35B7B">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0BB6042B" w14:textId="77777777" w:rsidR="00AF5245" w:rsidRDefault="00AF5245" w:rsidP="00D02A0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60CA9AE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831,112</w:t>
            </w:r>
          </w:p>
        </w:tc>
        <w:tc>
          <w:tcPr>
            <w:tcW w:w="2421" w:type="dxa"/>
            <w:tcBorders>
              <w:top w:val="nil"/>
              <w:left w:val="single" w:sz="4" w:space="0" w:color="auto"/>
              <w:bottom w:val="nil"/>
              <w:right w:val="single" w:sz="4" w:space="0" w:color="auto"/>
            </w:tcBorders>
            <w:vAlign w:val="center"/>
            <w:hideMark/>
          </w:tcPr>
          <w:p w14:paraId="57A522A6"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52F23E0"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C8045F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0088BF7"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72EE52E7"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31,112</w:t>
            </w:r>
          </w:p>
        </w:tc>
        <w:tc>
          <w:tcPr>
            <w:tcW w:w="2268" w:type="dxa"/>
            <w:tcBorders>
              <w:top w:val="nil"/>
              <w:left w:val="single" w:sz="4" w:space="0" w:color="auto"/>
              <w:bottom w:val="nil"/>
              <w:right w:val="single" w:sz="4" w:space="0" w:color="auto"/>
            </w:tcBorders>
            <w:vAlign w:val="center"/>
            <w:hideMark/>
          </w:tcPr>
          <w:p w14:paraId="3BEF4F6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800,000</w:t>
            </w:r>
          </w:p>
        </w:tc>
        <w:tc>
          <w:tcPr>
            <w:tcW w:w="1254" w:type="dxa"/>
            <w:tcBorders>
              <w:top w:val="nil"/>
              <w:left w:val="single" w:sz="4" w:space="0" w:color="auto"/>
              <w:bottom w:val="nil"/>
              <w:right w:val="nil"/>
            </w:tcBorders>
            <w:vAlign w:val="center"/>
            <w:hideMark/>
          </w:tcPr>
          <w:p w14:paraId="66C5A9AF"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96.26</w:t>
            </w:r>
          </w:p>
        </w:tc>
      </w:tr>
      <w:tr w:rsidR="00AF5245" w14:paraId="7B20C2A2" w14:textId="77777777" w:rsidTr="00AF5245">
        <w:trPr>
          <w:trHeight w:val="312"/>
        </w:trPr>
        <w:tc>
          <w:tcPr>
            <w:tcW w:w="560" w:type="dxa"/>
            <w:tcBorders>
              <w:top w:val="nil"/>
              <w:left w:val="nil"/>
              <w:bottom w:val="nil"/>
              <w:right w:val="single" w:sz="4" w:space="0" w:color="auto"/>
            </w:tcBorders>
            <w:vAlign w:val="center"/>
            <w:hideMark/>
          </w:tcPr>
          <w:p w14:paraId="7EA6832E" w14:textId="77777777" w:rsidR="00AF5245" w:rsidRPr="00F35B7B" w:rsidRDefault="00AF5245">
            <w:pPr>
              <w:pStyle w:val="11"/>
              <w:spacing w:line="240" w:lineRule="auto"/>
              <w:jc w:val="center"/>
              <w:rPr>
                <w:rFonts w:hAnsi="標楷體"/>
                <w:bCs/>
                <w:sz w:val="20"/>
                <w:szCs w:val="20"/>
              </w:rPr>
            </w:pPr>
            <w:r w:rsidRPr="00F35B7B">
              <w:rPr>
                <w:rFonts w:hAnsi="標楷體" w:hint="eastAsia"/>
                <w:bCs/>
                <w:noProof/>
                <w:sz w:val="20"/>
              </w:rPr>
              <w:t>110</w:t>
            </w:r>
          </w:p>
        </w:tc>
        <w:tc>
          <w:tcPr>
            <w:tcW w:w="2604" w:type="dxa"/>
            <w:tcBorders>
              <w:top w:val="nil"/>
              <w:left w:val="single" w:sz="4" w:space="0" w:color="auto"/>
              <w:bottom w:val="nil"/>
              <w:right w:val="single" w:sz="4" w:space="0" w:color="auto"/>
            </w:tcBorders>
            <w:vAlign w:val="center"/>
            <w:hideMark/>
          </w:tcPr>
          <w:p w14:paraId="55037971" w14:textId="77777777" w:rsidR="00AF5245" w:rsidRDefault="00AF5245" w:rsidP="00D02A0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0156B61A"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500,000</w:t>
            </w:r>
          </w:p>
        </w:tc>
        <w:tc>
          <w:tcPr>
            <w:tcW w:w="2421" w:type="dxa"/>
            <w:tcBorders>
              <w:top w:val="nil"/>
              <w:left w:val="single" w:sz="4" w:space="0" w:color="auto"/>
              <w:bottom w:val="nil"/>
              <w:right w:val="single" w:sz="4" w:space="0" w:color="auto"/>
            </w:tcBorders>
            <w:vAlign w:val="center"/>
            <w:hideMark/>
          </w:tcPr>
          <w:p w14:paraId="7694B2F2"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1A1F44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7D24879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D721F6A"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E2C200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67,000</w:t>
            </w:r>
          </w:p>
        </w:tc>
        <w:tc>
          <w:tcPr>
            <w:tcW w:w="2268" w:type="dxa"/>
            <w:tcBorders>
              <w:top w:val="nil"/>
              <w:left w:val="single" w:sz="4" w:space="0" w:color="auto"/>
              <w:bottom w:val="nil"/>
              <w:right w:val="single" w:sz="4" w:space="0" w:color="auto"/>
            </w:tcBorders>
            <w:vAlign w:val="center"/>
            <w:hideMark/>
          </w:tcPr>
          <w:p w14:paraId="1DD512B2"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433,000</w:t>
            </w:r>
          </w:p>
        </w:tc>
        <w:tc>
          <w:tcPr>
            <w:tcW w:w="1254" w:type="dxa"/>
            <w:tcBorders>
              <w:top w:val="nil"/>
              <w:left w:val="single" w:sz="4" w:space="0" w:color="auto"/>
              <w:bottom w:val="nil"/>
              <w:right w:val="nil"/>
            </w:tcBorders>
            <w:vAlign w:val="center"/>
            <w:hideMark/>
          </w:tcPr>
          <w:p w14:paraId="123AF6F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86.60</w:t>
            </w:r>
          </w:p>
        </w:tc>
      </w:tr>
      <w:tr w:rsidR="00AF5245" w14:paraId="68CD7599" w14:textId="77777777" w:rsidTr="00AF5245">
        <w:trPr>
          <w:trHeight w:val="312"/>
        </w:trPr>
        <w:tc>
          <w:tcPr>
            <w:tcW w:w="560" w:type="dxa"/>
            <w:tcBorders>
              <w:top w:val="nil"/>
              <w:left w:val="nil"/>
              <w:bottom w:val="nil"/>
              <w:right w:val="single" w:sz="4" w:space="0" w:color="auto"/>
            </w:tcBorders>
            <w:vAlign w:val="center"/>
            <w:hideMark/>
          </w:tcPr>
          <w:p w14:paraId="32D7B272" w14:textId="77777777" w:rsidR="00AF5245" w:rsidRPr="00F35B7B" w:rsidRDefault="00AF5245">
            <w:pPr>
              <w:pStyle w:val="11"/>
              <w:spacing w:line="240" w:lineRule="auto"/>
              <w:jc w:val="center"/>
              <w:rPr>
                <w:rFonts w:hAnsi="標楷體"/>
                <w:bCs/>
                <w:sz w:val="20"/>
                <w:szCs w:val="20"/>
              </w:rPr>
            </w:pPr>
            <w:r w:rsidRPr="00F35B7B">
              <w:rPr>
                <w:rFonts w:hAnsi="標楷體" w:hint="eastAsia"/>
                <w:bCs/>
                <w:noProof/>
                <w:sz w:val="20"/>
              </w:rPr>
              <w:t>111</w:t>
            </w:r>
          </w:p>
        </w:tc>
        <w:tc>
          <w:tcPr>
            <w:tcW w:w="2604" w:type="dxa"/>
            <w:tcBorders>
              <w:top w:val="nil"/>
              <w:left w:val="single" w:sz="4" w:space="0" w:color="auto"/>
              <w:bottom w:val="nil"/>
              <w:right w:val="single" w:sz="4" w:space="0" w:color="auto"/>
            </w:tcBorders>
            <w:vAlign w:val="center"/>
            <w:hideMark/>
          </w:tcPr>
          <w:p w14:paraId="17E580FB" w14:textId="77777777" w:rsidR="00AF5245" w:rsidRDefault="00AF5245" w:rsidP="00D02A0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5A91CE2F"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1,077,687</w:t>
            </w:r>
          </w:p>
        </w:tc>
        <w:tc>
          <w:tcPr>
            <w:tcW w:w="2421" w:type="dxa"/>
            <w:tcBorders>
              <w:top w:val="nil"/>
              <w:left w:val="single" w:sz="4" w:space="0" w:color="auto"/>
              <w:bottom w:val="nil"/>
              <w:right w:val="single" w:sz="4" w:space="0" w:color="auto"/>
            </w:tcBorders>
            <w:vAlign w:val="center"/>
            <w:hideMark/>
          </w:tcPr>
          <w:p w14:paraId="269FD956"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5D61802C"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07F0037"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337E47F"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44,227</w:t>
            </w:r>
          </w:p>
        </w:tc>
        <w:tc>
          <w:tcPr>
            <w:tcW w:w="2267" w:type="dxa"/>
            <w:tcBorders>
              <w:top w:val="nil"/>
              <w:left w:val="single" w:sz="4" w:space="0" w:color="auto"/>
              <w:bottom w:val="nil"/>
              <w:right w:val="single" w:sz="4" w:space="0" w:color="auto"/>
            </w:tcBorders>
            <w:vAlign w:val="center"/>
            <w:hideMark/>
          </w:tcPr>
          <w:p w14:paraId="32459D8D"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88,981</w:t>
            </w:r>
          </w:p>
        </w:tc>
        <w:tc>
          <w:tcPr>
            <w:tcW w:w="2268" w:type="dxa"/>
            <w:tcBorders>
              <w:top w:val="nil"/>
              <w:left w:val="single" w:sz="4" w:space="0" w:color="auto"/>
              <w:bottom w:val="nil"/>
              <w:right w:val="single" w:sz="4" w:space="0" w:color="auto"/>
            </w:tcBorders>
            <w:vAlign w:val="center"/>
            <w:hideMark/>
          </w:tcPr>
          <w:p w14:paraId="33B9FF28"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944,479</w:t>
            </w:r>
          </w:p>
        </w:tc>
        <w:tc>
          <w:tcPr>
            <w:tcW w:w="1254" w:type="dxa"/>
            <w:tcBorders>
              <w:top w:val="nil"/>
              <w:left w:val="single" w:sz="4" w:space="0" w:color="auto"/>
              <w:bottom w:val="nil"/>
              <w:right w:val="nil"/>
            </w:tcBorders>
            <w:vAlign w:val="center"/>
            <w:hideMark/>
          </w:tcPr>
          <w:p w14:paraId="017E63F6"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87.64</w:t>
            </w:r>
          </w:p>
        </w:tc>
      </w:tr>
      <w:tr w:rsidR="00AF5245" w14:paraId="5CB96E12" w14:textId="77777777" w:rsidTr="00AF5245">
        <w:trPr>
          <w:trHeight w:val="312"/>
        </w:trPr>
        <w:tc>
          <w:tcPr>
            <w:tcW w:w="560" w:type="dxa"/>
            <w:tcBorders>
              <w:top w:val="nil"/>
              <w:left w:val="nil"/>
              <w:bottom w:val="nil"/>
              <w:right w:val="single" w:sz="4" w:space="0" w:color="auto"/>
            </w:tcBorders>
            <w:vAlign w:val="center"/>
          </w:tcPr>
          <w:p w14:paraId="2D254AA2" w14:textId="77777777" w:rsidR="00AF5245" w:rsidRPr="00F35B7B" w:rsidRDefault="00AF5245">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AAD0099" w14:textId="77777777" w:rsidR="00AF5245" w:rsidRDefault="00AF5245" w:rsidP="00D02A0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9FC9598"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1,033,460</w:t>
            </w:r>
          </w:p>
        </w:tc>
        <w:tc>
          <w:tcPr>
            <w:tcW w:w="2421" w:type="dxa"/>
            <w:tcBorders>
              <w:top w:val="nil"/>
              <w:left w:val="single" w:sz="4" w:space="0" w:color="auto"/>
              <w:bottom w:val="nil"/>
              <w:right w:val="single" w:sz="4" w:space="0" w:color="auto"/>
            </w:tcBorders>
            <w:vAlign w:val="center"/>
            <w:hideMark/>
          </w:tcPr>
          <w:p w14:paraId="5A03C1E8"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D32CB61"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00B129E0"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27A01D7D"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4498173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88,981</w:t>
            </w:r>
          </w:p>
        </w:tc>
        <w:tc>
          <w:tcPr>
            <w:tcW w:w="2268" w:type="dxa"/>
            <w:tcBorders>
              <w:top w:val="nil"/>
              <w:left w:val="single" w:sz="4" w:space="0" w:color="auto"/>
              <w:bottom w:val="nil"/>
              <w:right w:val="single" w:sz="4" w:space="0" w:color="auto"/>
            </w:tcBorders>
            <w:vAlign w:val="center"/>
            <w:hideMark/>
          </w:tcPr>
          <w:p w14:paraId="19BF269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944,479</w:t>
            </w:r>
          </w:p>
        </w:tc>
        <w:tc>
          <w:tcPr>
            <w:tcW w:w="1254" w:type="dxa"/>
            <w:tcBorders>
              <w:top w:val="nil"/>
              <w:left w:val="single" w:sz="4" w:space="0" w:color="auto"/>
              <w:bottom w:val="nil"/>
              <w:right w:val="nil"/>
            </w:tcBorders>
            <w:vAlign w:val="center"/>
            <w:hideMark/>
          </w:tcPr>
          <w:p w14:paraId="5537E78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91.39</w:t>
            </w:r>
          </w:p>
        </w:tc>
      </w:tr>
      <w:tr w:rsidR="00AF5245" w14:paraId="1F3DD19D" w14:textId="77777777" w:rsidTr="00AF5245">
        <w:trPr>
          <w:trHeight w:val="312"/>
        </w:trPr>
        <w:tc>
          <w:tcPr>
            <w:tcW w:w="560" w:type="dxa"/>
            <w:tcBorders>
              <w:top w:val="nil"/>
              <w:left w:val="nil"/>
              <w:bottom w:val="nil"/>
              <w:right w:val="single" w:sz="4" w:space="0" w:color="auto"/>
            </w:tcBorders>
            <w:vAlign w:val="center"/>
          </w:tcPr>
          <w:p w14:paraId="50C08E71" w14:textId="77777777" w:rsidR="00AF5245" w:rsidRPr="00F35B7B" w:rsidRDefault="00AF5245">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06256018" w14:textId="77777777" w:rsidR="00AF5245" w:rsidRDefault="00AF5245" w:rsidP="00D02A00">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62E4206E"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44,227</w:t>
            </w:r>
          </w:p>
        </w:tc>
        <w:tc>
          <w:tcPr>
            <w:tcW w:w="2421" w:type="dxa"/>
            <w:tcBorders>
              <w:top w:val="nil"/>
              <w:left w:val="single" w:sz="4" w:space="0" w:color="auto"/>
              <w:bottom w:val="nil"/>
              <w:right w:val="single" w:sz="4" w:space="0" w:color="auto"/>
            </w:tcBorders>
            <w:vAlign w:val="center"/>
            <w:hideMark/>
          </w:tcPr>
          <w:p w14:paraId="64BD002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1BB394C"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691F8BE"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9006C9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44,227</w:t>
            </w:r>
          </w:p>
        </w:tc>
        <w:tc>
          <w:tcPr>
            <w:tcW w:w="2267" w:type="dxa"/>
            <w:tcBorders>
              <w:top w:val="nil"/>
              <w:left w:val="single" w:sz="4" w:space="0" w:color="auto"/>
              <w:bottom w:val="nil"/>
              <w:right w:val="single" w:sz="4" w:space="0" w:color="auto"/>
            </w:tcBorders>
            <w:vAlign w:val="center"/>
            <w:hideMark/>
          </w:tcPr>
          <w:p w14:paraId="50528EFB"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A4420E2"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72AE2E94"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r>
      <w:tr w:rsidR="00AF5245" w14:paraId="4F93D1C4" w14:textId="77777777" w:rsidTr="00D03691">
        <w:trPr>
          <w:trHeight w:val="312"/>
        </w:trPr>
        <w:tc>
          <w:tcPr>
            <w:tcW w:w="560" w:type="dxa"/>
            <w:tcBorders>
              <w:top w:val="nil"/>
              <w:left w:val="nil"/>
              <w:bottom w:val="nil"/>
              <w:right w:val="single" w:sz="4" w:space="0" w:color="auto"/>
            </w:tcBorders>
            <w:vAlign w:val="center"/>
            <w:hideMark/>
          </w:tcPr>
          <w:p w14:paraId="219F329A" w14:textId="77777777" w:rsidR="00AF5245" w:rsidRPr="00F35B7B" w:rsidRDefault="00AF5245">
            <w:pPr>
              <w:pStyle w:val="11"/>
              <w:spacing w:line="240" w:lineRule="auto"/>
              <w:jc w:val="center"/>
              <w:rPr>
                <w:rFonts w:hAnsi="標楷體"/>
                <w:bCs/>
                <w:sz w:val="20"/>
                <w:szCs w:val="20"/>
              </w:rPr>
            </w:pPr>
            <w:r w:rsidRPr="00F35B7B">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73650B1E" w14:textId="77777777" w:rsidR="00AF5245" w:rsidRDefault="00AF5245" w:rsidP="00D02A00">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0668818D"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1,153,022</w:t>
            </w:r>
          </w:p>
        </w:tc>
        <w:tc>
          <w:tcPr>
            <w:tcW w:w="2421" w:type="dxa"/>
            <w:tcBorders>
              <w:top w:val="nil"/>
              <w:left w:val="single" w:sz="4" w:space="0" w:color="auto"/>
              <w:bottom w:val="nil"/>
              <w:right w:val="single" w:sz="4" w:space="0" w:color="auto"/>
            </w:tcBorders>
            <w:vAlign w:val="center"/>
            <w:hideMark/>
          </w:tcPr>
          <w:p w14:paraId="723EB73E"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B08A820"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626D553"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AD2BB2D"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258,194</w:t>
            </w:r>
          </w:p>
        </w:tc>
        <w:tc>
          <w:tcPr>
            <w:tcW w:w="2267" w:type="dxa"/>
            <w:tcBorders>
              <w:top w:val="nil"/>
              <w:left w:val="single" w:sz="4" w:space="0" w:color="auto"/>
              <w:bottom w:val="nil"/>
              <w:right w:val="single" w:sz="4" w:space="0" w:color="auto"/>
            </w:tcBorders>
            <w:vAlign w:val="center"/>
            <w:hideMark/>
          </w:tcPr>
          <w:p w14:paraId="61638802"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238,917</w:t>
            </w:r>
          </w:p>
        </w:tc>
        <w:tc>
          <w:tcPr>
            <w:tcW w:w="2268" w:type="dxa"/>
            <w:tcBorders>
              <w:top w:val="nil"/>
              <w:left w:val="single" w:sz="4" w:space="0" w:color="auto"/>
              <w:bottom w:val="nil"/>
              <w:right w:val="single" w:sz="4" w:space="0" w:color="auto"/>
            </w:tcBorders>
            <w:vAlign w:val="center"/>
            <w:hideMark/>
          </w:tcPr>
          <w:p w14:paraId="4265ACB0"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655,911</w:t>
            </w:r>
          </w:p>
        </w:tc>
        <w:tc>
          <w:tcPr>
            <w:tcW w:w="1254" w:type="dxa"/>
            <w:tcBorders>
              <w:top w:val="nil"/>
              <w:left w:val="single" w:sz="4" w:space="0" w:color="auto"/>
              <w:bottom w:val="nil"/>
              <w:right w:val="nil"/>
            </w:tcBorders>
            <w:vAlign w:val="center"/>
            <w:hideMark/>
          </w:tcPr>
          <w:p w14:paraId="519EAE5C"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56.89</w:t>
            </w:r>
          </w:p>
        </w:tc>
      </w:tr>
      <w:tr w:rsidR="00AF5245" w14:paraId="5D0CD3D8" w14:textId="77777777" w:rsidTr="00D03691">
        <w:trPr>
          <w:trHeight w:val="312"/>
        </w:trPr>
        <w:tc>
          <w:tcPr>
            <w:tcW w:w="560" w:type="dxa"/>
            <w:tcBorders>
              <w:top w:val="nil"/>
              <w:left w:val="nil"/>
              <w:bottom w:val="single" w:sz="4" w:space="0" w:color="auto"/>
              <w:right w:val="single" w:sz="4" w:space="0" w:color="auto"/>
            </w:tcBorders>
            <w:vAlign w:val="center"/>
          </w:tcPr>
          <w:p w14:paraId="74E33DF1" w14:textId="77777777" w:rsidR="00AF5245" w:rsidRPr="00F35B7B" w:rsidRDefault="00AF5245">
            <w:pPr>
              <w:pStyle w:val="11"/>
              <w:spacing w:line="240" w:lineRule="auto"/>
              <w:jc w:val="center"/>
              <w:rPr>
                <w:rFonts w:hAnsi="標楷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4CCC3C6A" w14:textId="77777777" w:rsidR="00AF5245" w:rsidRDefault="00AF5245" w:rsidP="00D02A00">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52367DB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1,148,147</w:t>
            </w:r>
          </w:p>
        </w:tc>
        <w:tc>
          <w:tcPr>
            <w:tcW w:w="2421" w:type="dxa"/>
            <w:tcBorders>
              <w:top w:val="nil"/>
              <w:left w:val="single" w:sz="4" w:space="0" w:color="auto"/>
              <w:bottom w:val="single" w:sz="4" w:space="0" w:color="auto"/>
              <w:right w:val="single" w:sz="4" w:space="0" w:color="auto"/>
            </w:tcBorders>
            <w:vAlign w:val="center"/>
            <w:hideMark/>
          </w:tcPr>
          <w:p w14:paraId="0F81625F"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71A79347"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44C9F08C"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121DF81D"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253,319</w:t>
            </w:r>
          </w:p>
        </w:tc>
        <w:tc>
          <w:tcPr>
            <w:tcW w:w="2267" w:type="dxa"/>
            <w:tcBorders>
              <w:top w:val="nil"/>
              <w:left w:val="single" w:sz="4" w:space="0" w:color="auto"/>
              <w:bottom w:val="single" w:sz="4" w:space="0" w:color="auto"/>
              <w:right w:val="single" w:sz="4" w:space="0" w:color="auto"/>
            </w:tcBorders>
            <w:vAlign w:val="center"/>
            <w:hideMark/>
          </w:tcPr>
          <w:p w14:paraId="22C42E6E"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238,917</w:t>
            </w:r>
          </w:p>
        </w:tc>
        <w:tc>
          <w:tcPr>
            <w:tcW w:w="2268" w:type="dxa"/>
            <w:tcBorders>
              <w:top w:val="nil"/>
              <w:left w:val="single" w:sz="4" w:space="0" w:color="auto"/>
              <w:bottom w:val="single" w:sz="4" w:space="0" w:color="auto"/>
              <w:right w:val="single" w:sz="4" w:space="0" w:color="auto"/>
            </w:tcBorders>
            <w:vAlign w:val="center"/>
            <w:hideMark/>
          </w:tcPr>
          <w:p w14:paraId="5B35E6C9"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655,911</w:t>
            </w:r>
          </w:p>
        </w:tc>
        <w:tc>
          <w:tcPr>
            <w:tcW w:w="1254" w:type="dxa"/>
            <w:tcBorders>
              <w:top w:val="nil"/>
              <w:left w:val="single" w:sz="4" w:space="0" w:color="auto"/>
              <w:bottom w:val="single" w:sz="4" w:space="0" w:color="auto"/>
              <w:right w:val="nil"/>
            </w:tcBorders>
            <w:vAlign w:val="center"/>
            <w:hideMark/>
          </w:tcPr>
          <w:p w14:paraId="3DE38908"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57.13</w:t>
            </w:r>
          </w:p>
        </w:tc>
      </w:tr>
      <w:tr w:rsidR="00AF5245" w14:paraId="42A0CBA7" w14:textId="77777777" w:rsidTr="00D03691">
        <w:trPr>
          <w:trHeight w:val="312"/>
        </w:trPr>
        <w:tc>
          <w:tcPr>
            <w:tcW w:w="560" w:type="dxa"/>
            <w:tcBorders>
              <w:top w:val="single" w:sz="4" w:space="0" w:color="auto"/>
              <w:left w:val="nil"/>
              <w:bottom w:val="nil"/>
              <w:right w:val="single" w:sz="4" w:space="0" w:color="auto"/>
            </w:tcBorders>
            <w:vAlign w:val="center"/>
          </w:tcPr>
          <w:p w14:paraId="5027DA70" w14:textId="77777777" w:rsidR="00AF5245" w:rsidRPr="00F35B7B" w:rsidRDefault="00AF5245">
            <w:pPr>
              <w:pStyle w:val="11"/>
              <w:spacing w:line="240" w:lineRule="auto"/>
              <w:jc w:val="center"/>
              <w:rPr>
                <w:rFonts w:hAnsi="標楷體"/>
                <w:bCs/>
                <w:sz w:val="20"/>
                <w:szCs w:val="20"/>
              </w:rPr>
            </w:pPr>
          </w:p>
        </w:tc>
        <w:tc>
          <w:tcPr>
            <w:tcW w:w="2604" w:type="dxa"/>
            <w:tcBorders>
              <w:top w:val="single" w:sz="4" w:space="0" w:color="auto"/>
              <w:left w:val="single" w:sz="4" w:space="0" w:color="auto"/>
              <w:bottom w:val="nil"/>
              <w:right w:val="single" w:sz="4" w:space="0" w:color="auto"/>
            </w:tcBorders>
            <w:vAlign w:val="center"/>
            <w:hideMark/>
          </w:tcPr>
          <w:p w14:paraId="23F3D3C7" w14:textId="77777777" w:rsidR="00AF5245" w:rsidRDefault="00AF5245">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single" w:sz="4" w:space="0" w:color="auto"/>
              <w:left w:val="single" w:sz="4" w:space="0" w:color="auto"/>
              <w:bottom w:val="nil"/>
              <w:right w:val="single" w:sz="4" w:space="0" w:color="auto"/>
            </w:tcBorders>
            <w:vAlign w:val="center"/>
            <w:hideMark/>
          </w:tcPr>
          <w:p w14:paraId="5C105202"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219</w:t>
            </w:r>
          </w:p>
        </w:tc>
        <w:tc>
          <w:tcPr>
            <w:tcW w:w="2421" w:type="dxa"/>
            <w:tcBorders>
              <w:top w:val="single" w:sz="4" w:space="0" w:color="auto"/>
              <w:left w:val="single" w:sz="4" w:space="0" w:color="auto"/>
              <w:bottom w:val="nil"/>
              <w:right w:val="single" w:sz="4" w:space="0" w:color="auto"/>
            </w:tcBorders>
            <w:vAlign w:val="center"/>
            <w:hideMark/>
          </w:tcPr>
          <w:p w14:paraId="7926F2F6"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single" w:sz="4" w:space="0" w:color="auto"/>
              <w:left w:val="single" w:sz="4" w:space="0" w:color="auto"/>
              <w:bottom w:val="nil"/>
              <w:right w:val="single" w:sz="4" w:space="0" w:color="auto"/>
            </w:tcBorders>
            <w:vAlign w:val="center"/>
            <w:hideMark/>
          </w:tcPr>
          <w:p w14:paraId="6643B835"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single" w:sz="4" w:space="0" w:color="auto"/>
              <w:left w:val="single" w:sz="4" w:space="0" w:color="auto"/>
              <w:bottom w:val="nil"/>
              <w:right w:val="single" w:sz="4" w:space="0" w:color="auto"/>
            </w:tcBorders>
            <w:vAlign w:val="center"/>
            <w:hideMark/>
          </w:tcPr>
          <w:p w14:paraId="4EFEB85F"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single" w:sz="4" w:space="0" w:color="auto"/>
              <w:left w:val="single" w:sz="4" w:space="0" w:color="auto"/>
              <w:bottom w:val="nil"/>
              <w:right w:val="single" w:sz="4" w:space="0" w:color="auto"/>
            </w:tcBorders>
            <w:vAlign w:val="center"/>
            <w:hideMark/>
          </w:tcPr>
          <w:p w14:paraId="1CF3FCAA"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219</w:t>
            </w:r>
          </w:p>
        </w:tc>
        <w:tc>
          <w:tcPr>
            <w:tcW w:w="2267" w:type="dxa"/>
            <w:tcBorders>
              <w:top w:val="single" w:sz="4" w:space="0" w:color="auto"/>
              <w:left w:val="single" w:sz="4" w:space="0" w:color="auto"/>
              <w:bottom w:val="nil"/>
              <w:right w:val="single" w:sz="4" w:space="0" w:color="auto"/>
            </w:tcBorders>
            <w:vAlign w:val="center"/>
            <w:hideMark/>
          </w:tcPr>
          <w:p w14:paraId="5730CBAA"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8" w:type="dxa"/>
            <w:tcBorders>
              <w:top w:val="single" w:sz="4" w:space="0" w:color="auto"/>
              <w:left w:val="single" w:sz="4" w:space="0" w:color="auto"/>
              <w:bottom w:val="nil"/>
              <w:right w:val="single" w:sz="4" w:space="0" w:color="auto"/>
            </w:tcBorders>
            <w:vAlign w:val="center"/>
            <w:hideMark/>
          </w:tcPr>
          <w:p w14:paraId="060224A9"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1254" w:type="dxa"/>
            <w:tcBorders>
              <w:top w:val="single" w:sz="4" w:space="0" w:color="auto"/>
              <w:left w:val="single" w:sz="4" w:space="0" w:color="auto"/>
              <w:bottom w:val="nil"/>
              <w:right w:val="nil"/>
            </w:tcBorders>
            <w:vAlign w:val="center"/>
            <w:hideMark/>
          </w:tcPr>
          <w:p w14:paraId="1B450A17"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r>
      <w:tr w:rsidR="00AF5245" w14:paraId="534D2751" w14:textId="77777777" w:rsidTr="00D03691">
        <w:trPr>
          <w:trHeight w:val="312"/>
        </w:trPr>
        <w:tc>
          <w:tcPr>
            <w:tcW w:w="560" w:type="dxa"/>
            <w:tcBorders>
              <w:top w:val="nil"/>
              <w:left w:val="nil"/>
              <w:bottom w:val="nil"/>
              <w:right w:val="single" w:sz="4" w:space="0" w:color="auto"/>
            </w:tcBorders>
            <w:vAlign w:val="center"/>
          </w:tcPr>
          <w:p w14:paraId="2DB1A175" w14:textId="77777777" w:rsidR="00AF5245" w:rsidRPr="00F35B7B" w:rsidRDefault="00AF5245">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128BCC8A" w14:textId="77777777" w:rsidR="00AF5245" w:rsidRDefault="00AF5245">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1832851B"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4,656</w:t>
            </w:r>
          </w:p>
        </w:tc>
        <w:tc>
          <w:tcPr>
            <w:tcW w:w="2421" w:type="dxa"/>
            <w:tcBorders>
              <w:top w:val="nil"/>
              <w:left w:val="single" w:sz="4" w:space="0" w:color="auto"/>
              <w:bottom w:val="nil"/>
              <w:right w:val="single" w:sz="4" w:space="0" w:color="auto"/>
            </w:tcBorders>
            <w:vAlign w:val="center"/>
            <w:hideMark/>
          </w:tcPr>
          <w:p w14:paraId="65290E69"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31AB56C"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2AEE3EC"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A6ABFF4"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4,656</w:t>
            </w:r>
          </w:p>
        </w:tc>
        <w:tc>
          <w:tcPr>
            <w:tcW w:w="2267" w:type="dxa"/>
            <w:tcBorders>
              <w:top w:val="nil"/>
              <w:left w:val="single" w:sz="4" w:space="0" w:color="auto"/>
              <w:bottom w:val="nil"/>
              <w:right w:val="single" w:sz="4" w:space="0" w:color="auto"/>
            </w:tcBorders>
            <w:vAlign w:val="center"/>
            <w:hideMark/>
          </w:tcPr>
          <w:p w14:paraId="1C52F11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34F71BED"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06F72B84"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r>
      <w:tr w:rsidR="00AF5245" w14:paraId="1B1517A2" w14:textId="77777777" w:rsidTr="00AF5245">
        <w:trPr>
          <w:trHeight w:val="312"/>
        </w:trPr>
        <w:tc>
          <w:tcPr>
            <w:tcW w:w="560" w:type="dxa"/>
            <w:tcBorders>
              <w:top w:val="nil"/>
              <w:left w:val="nil"/>
              <w:bottom w:val="nil"/>
              <w:right w:val="single" w:sz="4" w:space="0" w:color="auto"/>
            </w:tcBorders>
            <w:vAlign w:val="center"/>
            <w:hideMark/>
          </w:tcPr>
          <w:p w14:paraId="51EA2963" w14:textId="77777777" w:rsidR="00AF5245" w:rsidRPr="00F35B7B" w:rsidRDefault="00AF5245">
            <w:pPr>
              <w:pStyle w:val="11"/>
              <w:spacing w:line="240" w:lineRule="auto"/>
              <w:jc w:val="center"/>
              <w:rPr>
                <w:rFonts w:hAnsi="標楷體"/>
                <w:bCs/>
                <w:sz w:val="20"/>
                <w:szCs w:val="20"/>
              </w:rPr>
            </w:pPr>
            <w:r w:rsidRPr="00F35B7B">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1F42A870" w14:textId="77777777" w:rsidR="00AF5245" w:rsidRDefault="00AF5245">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5B4492A0"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8,318,863</w:t>
            </w:r>
          </w:p>
        </w:tc>
        <w:tc>
          <w:tcPr>
            <w:tcW w:w="2421" w:type="dxa"/>
            <w:tcBorders>
              <w:top w:val="nil"/>
              <w:left w:val="single" w:sz="4" w:space="0" w:color="auto"/>
              <w:bottom w:val="nil"/>
              <w:right w:val="single" w:sz="4" w:space="0" w:color="auto"/>
            </w:tcBorders>
            <w:vAlign w:val="center"/>
            <w:hideMark/>
          </w:tcPr>
          <w:p w14:paraId="70B9D7F8"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49F28C0"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8EB17B5"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DF938F2"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366,400</w:t>
            </w:r>
          </w:p>
        </w:tc>
        <w:tc>
          <w:tcPr>
            <w:tcW w:w="2267" w:type="dxa"/>
            <w:tcBorders>
              <w:top w:val="nil"/>
              <w:left w:val="single" w:sz="4" w:space="0" w:color="auto"/>
              <w:bottom w:val="nil"/>
              <w:right w:val="single" w:sz="4" w:space="0" w:color="auto"/>
            </w:tcBorders>
            <w:vAlign w:val="center"/>
            <w:hideMark/>
          </w:tcPr>
          <w:p w14:paraId="1D0A6C9D"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6,148,420</w:t>
            </w:r>
          </w:p>
        </w:tc>
        <w:tc>
          <w:tcPr>
            <w:tcW w:w="2268" w:type="dxa"/>
            <w:tcBorders>
              <w:top w:val="nil"/>
              <w:left w:val="single" w:sz="4" w:space="0" w:color="auto"/>
              <w:bottom w:val="nil"/>
              <w:right w:val="single" w:sz="4" w:space="0" w:color="auto"/>
            </w:tcBorders>
            <w:vAlign w:val="center"/>
            <w:hideMark/>
          </w:tcPr>
          <w:p w14:paraId="33F58E90"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1,804,043</w:t>
            </w:r>
          </w:p>
        </w:tc>
        <w:tc>
          <w:tcPr>
            <w:tcW w:w="1254" w:type="dxa"/>
            <w:tcBorders>
              <w:top w:val="nil"/>
              <w:left w:val="single" w:sz="4" w:space="0" w:color="auto"/>
              <w:bottom w:val="nil"/>
              <w:right w:val="nil"/>
            </w:tcBorders>
            <w:vAlign w:val="center"/>
            <w:hideMark/>
          </w:tcPr>
          <w:p w14:paraId="6E6B07BF" w14:textId="77777777" w:rsidR="00AF5245" w:rsidRPr="00F35B7B" w:rsidRDefault="00AF5245" w:rsidP="00D02A00">
            <w:pPr>
              <w:pStyle w:val="11"/>
              <w:spacing w:line="240" w:lineRule="auto"/>
              <w:jc w:val="right"/>
              <w:rPr>
                <w:rFonts w:ascii="新細明體" w:eastAsia="新細明體" w:hAnsi="新細明體"/>
                <w:b/>
                <w:bCs/>
                <w:sz w:val="20"/>
                <w:szCs w:val="20"/>
              </w:rPr>
            </w:pPr>
            <w:r w:rsidRPr="00F35B7B">
              <w:rPr>
                <w:rFonts w:ascii="新細明體" w:eastAsia="新細明體" w:hAnsi="新細明體" w:hint="eastAsia"/>
                <w:b/>
                <w:bCs/>
                <w:noProof/>
                <w:sz w:val="20"/>
              </w:rPr>
              <w:t>21.69</w:t>
            </w:r>
          </w:p>
        </w:tc>
      </w:tr>
      <w:tr w:rsidR="00AF5245" w14:paraId="38A9192B" w14:textId="77777777" w:rsidTr="00AF5245">
        <w:trPr>
          <w:trHeight w:val="312"/>
        </w:trPr>
        <w:tc>
          <w:tcPr>
            <w:tcW w:w="560" w:type="dxa"/>
            <w:tcBorders>
              <w:top w:val="nil"/>
              <w:left w:val="nil"/>
              <w:bottom w:val="nil"/>
              <w:right w:val="single" w:sz="4" w:space="0" w:color="auto"/>
            </w:tcBorders>
            <w:vAlign w:val="center"/>
          </w:tcPr>
          <w:p w14:paraId="13387566" w14:textId="77777777" w:rsidR="00AF5245" w:rsidRPr="00F35B7B" w:rsidRDefault="00AF5245">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77FC91D5" w14:textId="77777777" w:rsidR="00AF5245" w:rsidRDefault="00AF5245">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nil"/>
              <w:right w:val="single" w:sz="4" w:space="0" w:color="auto"/>
            </w:tcBorders>
            <w:vAlign w:val="center"/>
            <w:hideMark/>
          </w:tcPr>
          <w:p w14:paraId="2F739908"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5,609,757</w:t>
            </w:r>
          </w:p>
        </w:tc>
        <w:tc>
          <w:tcPr>
            <w:tcW w:w="2421" w:type="dxa"/>
            <w:tcBorders>
              <w:top w:val="nil"/>
              <w:left w:val="single" w:sz="4" w:space="0" w:color="auto"/>
              <w:bottom w:val="nil"/>
              <w:right w:val="single" w:sz="4" w:space="0" w:color="auto"/>
            </w:tcBorders>
            <w:vAlign w:val="center"/>
            <w:hideMark/>
          </w:tcPr>
          <w:p w14:paraId="00C29D1B"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511B614"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5382E99E"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60493B39"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366,400</w:t>
            </w:r>
          </w:p>
        </w:tc>
        <w:tc>
          <w:tcPr>
            <w:tcW w:w="2267" w:type="dxa"/>
            <w:tcBorders>
              <w:top w:val="nil"/>
              <w:left w:val="single" w:sz="4" w:space="0" w:color="auto"/>
              <w:bottom w:val="nil"/>
              <w:right w:val="single" w:sz="4" w:space="0" w:color="auto"/>
            </w:tcBorders>
            <w:vAlign w:val="center"/>
            <w:hideMark/>
          </w:tcPr>
          <w:p w14:paraId="7471D7F7"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3,561,173</w:t>
            </w:r>
          </w:p>
        </w:tc>
        <w:tc>
          <w:tcPr>
            <w:tcW w:w="2268" w:type="dxa"/>
            <w:tcBorders>
              <w:top w:val="nil"/>
              <w:left w:val="single" w:sz="4" w:space="0" w:color="auto"/>
              <w:bottom w:val="nil"/>
              <w:right w:val="single" w:sz="4" w:space="0" w:color="auto"/>
            </w:tcBorders>
            <w:vAlign w:val="center"/>
            <w:hideMark/>
          </w:tcPr>
          <w:p w14:paraId="4E770BE7"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1,682,184</w:t>
            </w:r>
          </w:p>
        </w:tc>
        <w:tc>
          <w:tcPr>
            <w:tcW w:w="1254" w:type="dxa"/>
            <w:tcBorders>
              <w:top w:val="nil"/>
              <w:left w:val="single" w:sz="4" w:space="0" w:color="auto"/>
              <w:bottom w:val="nil"/>
              <w:right w:val="nil"/>
            </w:tcBorders>
            <w:vAlign w:val="center"/>
            <w:hideMark/>
          </w:tcPr>
          <w:p w14:paraId="4810696B"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29.99</w:t>
            </w:r>
          </w:p>
        </w:tc>
      </w:tr>
      <w:tr w:rsidR="00AF5245" w14:paraId="113555BB" w14:textId="77777777" w:rsidTr="00AF5245">
        <w:trPr>
          <w:trHeight w:val="312"/>
        </w:trPr>
        <w:tc>
          <w:tcPr>
            <w:tcW w:w="560" w:type="dxa"/>
            <w:tcBorders>
              <w:top w:val="nil"/>
              <w:left w:val="nil"/>
              <w:bottom w:val="nil"/>
              <w:right w:val="single" w:sz="4" w:space="0" w:color="auto"/>
            </w:tcBorders>
            <w:vAlign w:val="center"/>
          </w:tcPr>
          <w:p w14:paraId="4A3764A8" w14:textId="77777777" w:rsidR="00AF5245" w:rsidRPr="00F35B7B" w:rsidRDefault="00AF5245">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4A1D594C" w14:textId="77777777" w:rsidR="00AF5245" w:rsidRDefault="00AF5245">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62F79166"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3,158</w:t>
            </w:r>
          </w:p>
        </w:tc>
        <w:tc>
          <w:tcPr>
            <w:tcW w:w="2421" w:type="dxa"/>
            <w:tcBorders>
              <w:top w:val="nil"/>
              <w:left w:val="single" w:sz="4" w:space="0" w:color="auto"/>
              <w:bottom w:val="nil"/>
              <w:right w:val="single" w:sz="4" w:space="0" w:color="auto"/>
            </w:tcBorders>
            <w:vAlign w:val="center"/>
            <w:hideMark/>
          </w:tcPr>
          <w:p w14:paraId="4E91D942"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4C48A5B2"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A098D0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7B735C6A"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13AD54C8"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3,158</w:t>
            </w:r>
          </w:p>
        </w:tc>
        <w:tc>
          <w:tcPr>
            <w:tcW w:w="2268" w:type="dxa"/>
            <w:tcBorders>
              <w:top w:val="nil"/>
              <w:left w:val="single" w:sz="4" w:space="0" w:color="auto"/>
              <w:bottom w:val="nil"/>
              <w:right w:val="single" w:sz="4" w:space="0" w:color="auto"/>
            </w:tcBorders>
            <w:vAlign w:val="center"/>
            <w:hideMark/>
          </w:tcPr>
          <w:p w14:paraId="7B9A434F"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681538EA"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r>
      <w:tr w:rsidR="00AF5245" w14:paraId="76F313AA" w14:textId="77777777" w:rsidTr="00AF5245">
        <w:trPr>
          <w:trHeight w:val="312"/>
        </w:trPr>
        <w:tc>
          <w:tcPr>
            <w:tcW w:w="560" w:type="dxa"/>
            <w:tcBorders>
              <w:top w:val="nil"/>
              <w:left w:val="nil"/>
              <w:bottom w:val="nil"/>
              <w:right w:val="single" w:sz="4" w:space="0" w:color="auto"/>
            </w:tcBorders>
            <w:vAlign w:val="center"/>
          </w:tcPr>
          <w:p w14:paraId="4626AFEA" w14:textId="77777777" w:rsidR="00AF5245" w:rsidRDefault="00AF524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55377AB3" w14:textId="77777777" w:rsidR="00AF5245" w:rsidRDefault="00AF5245">
            <w:pPr>
              <w:pStyle w:val="11"/>
              <w:spacing w:line="240" w:lineRule="auto"/>
              <w:ind w:leftChars="200" w:left="320"/>
              <w:jc w:val="distribute"/>
              <w:rPr>
                <w:rFonts w:hAnsi="標楷體"/>
                <w:bCs/>
                <w:sz w:val="20"/>
                <w:szCs w:val="20"/>
              </w:rPr>
            </w:pPr>
            <w:r>
              <w:rPr>
                <w:rFonts w:hAnsi="標楷體" w:hint="eastAsia"/>
                <w:bCs/>
                <w:noProof/>
                <w:sz w:val="20"/>
              </w:rPr>
              <w:t>補助及協助收入</w:t>
            </w:r>
          </w:p>
        </w:tc>
        <w:tc>
          <w:tcPr>
            <w:tcW w:w="2394" w:type="dxa"/>
            <w:tcBorders>
              <w:top w:val="nil"/>
              <w:left w:val="single" w:sz="4" w:space="0" w:color="auto"/>
              <w:bottom w:val="nil"/>
              <w:right w:val="single" w:sz="4" w:space="0" w:color="auto"/>
            </w:tcBorders>
            <w:vAlign w:val="center"/>
            <w:hideMark/>
          </w:tcPr>
          <w:p w14:paraId="4C6B04EF"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2,056,269</w:t>
            </w:r>
          </w:p>
        </w:tc>
        <w:tc>
          <w:tcPr>
            <w:tcW w:w="2421" w:type="dxa"/>
            <w:tcBorders>
              <w:top w:val="nil"/>
              <w:left w:val="single" w:sz="4" w:space="0" w:color="auto"/>
              <w:bottom w:val="nil"/>
              <w:right w:val="single" w:sz="4" w:space="0" w:color="auto"/>
            </w:tcBorders>
            <w:vAlign w:val="center"/>
            <w:hideMark/>
          </w:tcPr>
          <w:p w14:paraId="40A931D8"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35EA105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6F81065C"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3DDD8D4"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0D41BF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2,056,269</w:t>
            </w:r>
          </w:p>
        </w:tc>
        <w:tc>
          <w:tcPr>
            <w:tcW w:w="2268" w:type="dxa"/>
            <w:tcBorders>
              <w:top w:val="nil"/>
              <w:left w:val="single" w:sz="4" w:space="0" w:color="auto"/>
              <w:bottom w:val="nil"/>
              <w:right w:val="single" w:sz="4" w:space="0" w:color="auto"/>
            </w:tcBorders>
            <w:vAlign w:val="center"/>
            <w:hideMark/>
          </w:tcPr>
          <w:p w14:paraId="5441186F"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60534E6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r>
      <w:tr w:rsidR="00AF5245" w14:paraId="66E1E44B" w14:textId="77777777" w:rsidTr="00AF5245">
        <w:trPr>
          <w:trHeight w:val="312"/>
        </w:trPr>
        <w:tc>
          <w:tcPr>
            <w:tcW w:w="560" w:type="dxa"/>
            <w:tcBorders>
              <w:top w:val="nil"/>
              <w:left w:val="nil"/>
              <w:bottom w:val="single" w:sz="4" w:space="0" w:color="auto"/>
              <w:right w:val="single" w:sz="4" w:space="0" w:color="auto"/>
            </w:tcBorders>
            <w:vAlign w:val="center"/>
          </w:tcPr>
          <w:p w14:paraId="66464995" w14:textId="77777777" w:rsidR="00AF5245" w:rsidRDefault="00AF5245">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3181B777" w14:textId="77777777" w:rsidR="00AF5245" w:rsidRDefault="00AF5245">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single" w:sz="4" w:space="0" w:color="auto"/>
              <w:right w:val="single" w:sz="4" w:space="0" w:color="auto"/>
            </w:tcBorders>
            <w:vAlign w:val="center"/>
            <w:hideMark/>
          </w:tcPr>
          <w:p w14:paraId="58681E01"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649,679</w:t>
            </w:r>
          </w:p>
        </w:tc>
        <w:tc>
          <w:tcPr>
            <w:tcW w:w="2421" w:type="dxa"/>
            <w:tcBorders>
              <w:top w:val="nil"/>
              <w:left w:val="single" w:sz="4" w:space="0" w:color="auto"/>
              <w:bottom w:val="single" w:sz="4" w:space="0" w:color="auto"/>
              <w:right w:val="single" w:sz="4" w:space="0" w:color="auto"/>
            </w:tcBorders>
            <w:vAlign w:val="center"/>
            <w:hideMark/>
          </w:tcPr>
          <w:p w14:paraId="2D53FB09"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09D2469D"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62EBAD4E"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066472FD"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569C0BBB"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527,820</w:t>
            </w:r>
          </w:p>
        </w:tc>
        <w:tc>
          <w:tcPr>
            <w:tcW w:w="2268" w:type="dxa"/>
            <w:tcBorders>
              <w:top w:val="nil"/>
              <w:left w:val="single" w:sz="4" w:space="0" w:color="auto"/>
              <w:bottom w:val="single" w:sz="4" w:space="0" w:color="auto"/>
              <w:right w:val="single" w:sz="4" w:space="0" w:color="auto"/>
            </w:tcBorders>
            <w:vAlign w:val="center"/>
            <w:hideMark/>
          </w:tcPr>
          <w:p w14:paraId="3B7AEB2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121,859</w:t>
            </w:r>
          </w:p>
        </w:tc>
        <w:tc>
          <w:tcPr>
            <w:tcW w:w="1254" w:type="dxa"/>
            <w:tcBorders>
              <w:top w:val="nil"/>
              <w:left w:val="single" w:sz="4" w:space="0" w:color="auto"/>
              <w:bottom w:val="single" w:sz="4" w:space="0" w:color="auto"/>
              <w:right w:val="nil"/>
            </w:tcBorders>
            <w:vAlign w:val="center"/>
            <w:hideMark/>
          </w:tcPr>
          <w:p w14:paraId="759B6E43" w14:textId="77777777" w:rsidR="00AF5245" w:rsidRPr="00F35B7B" w:rsidRDefault="00AF5245" w:rsidP="00D02A00">
            <w:pPr>
              <w:pStyle w:val="11"/>
              <w:spacing w:line="240" w:lineRule="auto"/>
              <w:jc w:val="right"/>
              <w:rPr>
                <w:rFonts w:ascii="新細明體" w:eastAsia="新細明體" w:hAnsi="新細明體"/>
                <w:bCs/>
                <w:sz w:val="20"/>
                <w:szCs w:val="20"/>
              </w:rPr>
            </w:pPr>
            <w:r w:rsidRPr="00F35B7B">
              <w:rPr>
                <w:rFonts w:ascii="新細明體" w:eastAsia="新細明體" w:hAnsi="新細明體" w:hint="eastAsia"/>
                <w:bCs/>
                <w:noProof/>
                <w:sz w:val="20"/>
              </w:rPr>
              <w:t>18.76</w:t>
            </w:r>
          </w:p>
        </w:tc>
      </w:tr>
    </w:tbl>
    <w:p w14:paraId="02FFF714" w14:textId="77777777" w:rsidR="00AF5245" w:rsidRDefault="00AF5245" w:rsidP="00AF5245">
      <w:pPr>
        <w:pStyle w:val="11"/>
        <w:rPr>
          <w:b/>
          <w:sz w:val="36"/>
          <w:szCs w:val="36"/>
          <w:u w:val="single"/>
        </w:rPr>
      </w:pPr>
    </w:p>
    <w:p w14:paraId="30B667F9" w14:textId="77777777" w:rsidR="00AF5245" w:rsidRDefault="00AF5245" w:rsidP="00AF5245">
      <w:pPr>
        <w:ind w:leftChars="225" w:left="360"/>
        <w:jc w:val="both"/>
        <w:rPr>
          <w:b/>
          <w:bCs/>
          <w:sz w:val="28"/>
        </w:rPr>
      </w:pPr>
      <w:r>
        <w:rPr>
          <w:rFonts w:hint="eastAsia"/>
          <w:b/>
          <w:bCs/>
          <w:sz w:val="28"/>
        </w:rPr>
        <w:t>(二) 歲出部分</w:t>
      </w:r>
    </w:p>
    <w:p w14:paraId="60BF8DA7" w14:textId="77777777" w:rsidR="00AF5245" w:rsidRDefault="00AF5245" w:rsidP="00AF5245">
      <w:pPr>
        <w:pStyle w:val="a8"/>
        <w:tabs>
          <w:tab w:val="right" w:pos="10800"/>
        </w:tabs>
        <w:spacing w:line="52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2FAA3A7A" w14:textId="77777777" w:rsidR="00AF5245" w:rsidRDefault="00AF5245" w:rsidP="00AF5245">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AF5245" w14:paraId="6EDBADAC" w14:textId="77777777" w:rsidTr="00AF5245">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309228FF"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23B8DD5"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71BD245B"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00289A31"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30B00944"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6C6049C6"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44FB1183"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AF5245" w14:paraId="1A9946D5" w14:textId="77777777" w:rsidTr="00AF5245">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7CA28C94" w14:textId="77777777" w:rsidR="00AF5245" w:rsidRDefault="00AF5245">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2F7F597" w14:textId="77777777" w:rsidR="00AF5245" w:rsidRDefault="00AF5245">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7D956404" w14:textId="77777777" w:rsidR="00AF5245" w:rsidRDefault="00AF5245">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672AD634"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71687742"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FB40E2B"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99076BD"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62818CF"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0B4CA979" w14:textId="77777777" w:rsidR="00AF5245" w:rsidRDefault="00AF524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170E4C7E" w14:textId="77777777" w:rsidR="00AF5245" w:rsidRDefault="00AF5245">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AF5245" w14:paraId="5AF62CF9" w14:textId="77777777" w:rsidTr="00E22887">
        <w:trPr>
          <w:trHeight w:val="397"/>
        </w:trPr>
        <w:tc>
          <w:tcPr>
            <w:tcW w:w="2394" w:type="dxa"/>
            <w:tcBorders>
              <w:top w:val="nil"/>
              <w:left w:val="nil"/>
              <w:bottom w:val="nil"/>
              <w:right w:val="single" w:sz="4" w:space="0" w:color="auto"/>
            </w:tcBorders>
            <w:vAlign w:val="center"/>
            <w:hideMark/>
          </w:tcPr>
          <w:p w14:paraId="053F10AE" w14:textId="77777777" w:rsidR="00AF5245" w:rsidRDefault="00AF5245" w:rsidP="00D02A00">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觀光傳播局主管</w:t>
            </w:r>
          </w:p>
        </w:tc>
        <w:tc>
          <w:tcPr>
            <w:tcW w:w="2100" w:type="dxa"/>
            <w:tcBorders>
              <w:top w:val="nil"/>
              <w:left w:val="single" w:sz="4" w:space="0" w:color="auto"/>
              <w:bottom w:val="nil"/>
              <w:right w:val="single" w:sz="4" w:space="0" w:color="auto"/>
            </w:tcBorders>
            <w:vAlign w:val="center"/>
            <w:hideMark/>
          </w:tcPr>
          <w:p w14:paraId="5F6F98A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803,113,900</w:t>
            </w:r>
          </w:p>
        </w:tc>
        <w:tc>
          <w:tcPr>
            <w:tcW w:w="2113" w:type="dxa"/>
            <w:tcBorders>
              <w:top w:val="nil"/>
              <w:left w:val="single" w:sz="4" w:space="0" w:color="auto"/>
              <w:bottom w:val="nil"/>
              <w:right w:val="single" w:sz="4" w:space="0" w:color="auto"/>
            </w:tcBorders>
            <w:vAlign w:val="center"/>
            <w:hideMark/>
          </w:tcPr>
          <w:p w14:paraId="573F6C3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783,195,655</w:t>
            </w:r>
          </w:p>
        </w:tc>
        <w:tc>
          <w:tcPr>
            <w:tcW w:w="2114" w:type="dxa"/>
            <w:tcBorders>
              <w:top w:val="nil"/>
              <w:left w:val="single" w:sz="4" w:space="0" w:color="auto"/>
              <w:bottom w:val="nil"/>
              <w:right w:val="single" w:sz="4" w:space="0" w:color="auto"/>
            </w:tcBorders>
            <w:vAlign w:val="center"/>
            <w:hideMark/>
          </w:tcPr>
          <w:p w14:paraId="37288E3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9E4D25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A6503F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783,195,655</w:t>
            </w:r>
          </w:p>
        </w:tc>
        <w:tc>
          <w:tcPr>
            <w:tcW w:w="2128" w:type="dxa"/>
            <w:tcBorders>
              <w:top w:val="nil"/>
              <w:left w:val="single" w:sz="4" w:space="0" w:color="auto"/>
              <w:bottom w:val="nil"/>
              <w:right w:val="single" w:sz="4" w:space="0" w:color="auto"/>
            </w:tcBorders>
            <w:vAlign w:val="center"/>
            <w:hideMark/>
          </w:tcPr>
          <w:p w14:paraId="20568183"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1B34373"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783,195,655</w:t>
            </w:r>
          </w:p>
        </w:tc>
        <w:tc>
          <w:tcPr>
            <w:tcW w:w="2226" w:type="dxa"/>
            <w:tcBorders>
              <w:top w:val="nil"/>
              <w:left w:val="single" w:sz="4" w:space="0" w:color="auto"/>
              <w:bottom w:val="nil"/>
              <w:right w:val="single" w:sz="4" w:space="0" w:color="auto"/>
            </w:tcBorders>
            <w:vAlign w:val="center"/>
            <w:hideMark/>
          </w:tcPr>
          <w:p w14:paraId="452F69D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- 19,918,245</w:t>
            </w:r>
          </w:p>
        </w:tc>
        <w:tc>
          <w:tcPr>
            <w:tcW w:w="1562" w:type="dxa"/>
            <w:tcBorders>
              <w:top w:val="nil"/>
              <w:left w:val="single" w:sz="4" w:space="0" w:color="auto"/>
              <w:bottom w:val="nil"/>
              <w:right w:val="nil"/>
            </w:tcBorders>
            <w:vAlign w:val="center"/>
            <w:hideMark/>
          </w:tcPr>
          <w:p w14:paraId="46FC5FD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- 2.48</w:t>
            </w:r>
          </w:p>
        </w:tc>
      </w:tr>
      <w:tr w:rsidR="00AF5245" w14:paraId="4806E445" w14:textId="77777777" w:rsidTr="00E22887">
        <w:trPr>
          <w:trHeight w:val="397"/>
        </w:trPr>
        <w:tc>
          <w:tcPr>
            <w:tcW w:w="2394" w:type="dxa"/>
            <w:tcBorders>
              <w:top w:val="nil"/>
              <w:left w:val="nil"/>
              <w:bottom w:val="nil"/>
              <w:right w:val="single" w:sz="4" w:space="0" w:color="auto"/>
            </w:tcBorders>
            <w:vAlign w:val="center"/>
            <w:hideMark/>
          </w:tcPr>
          <w:p w14:paraId="3128332F" w14:textId="77777777" w:rsidR="00AF5245" w:rsidRDefault="00AF5245" w:rsidP="00D02A0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觀光傳播局</w:t>
            </w:r>
          </w:p>
        </w:tc>
        <w:tc>
          <w:tcPr>
            <w:tcW w:w="2100" w:type="dxa"/>
            <w:tcBorders>
              <w:top w:val="nil"/>
              <w:left w:val="single" w:sz="4" w:space="0" w:color="auto"/>
              <w:bottom w:val="nil"/>
              <w:right w:val="single" w:sz="4" w:space="0" w:color="auto"/>
            </w:tcBorders>
            <w:vAlign w:val="center"/>
            <w:hideMark/>
          </w:tcPr>
          <w:p w14:paraId="6E406D09"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731,443,265</w:t>
            </w:r>
          </w:p>
        </w:tc>
        <w:tc>
          <w:tcPr>
            <w:tcW w:w="2113" w:type="dxa"/>
            <w:tcBorders>
              <w:top w:val="nil"/>
              <w:left w:val="single" w:sz="4" w:space="0" w:color="auto"/>
              <w:bottom w:val="nil"/>
              <w:right w:val="single" w:sz="4" w:space="0" w:color="auto"/>
            </w:tcBorders>
            <w:vAlign w:val="center"/>
            <w:hideMark/>
          </w:tcPr>
          <w:p w14:paraId="38A3DFB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715,478,267</w:t>
            </w:r>
          </w:p>
        </w:tc>
        <w:tc>
          <w:tcPr>
            <w:tcW w:w="2114" w:type="dxa"/>
            <w:tcBorders>
              <w:top w:val="nil"/>
              <w:left w:val="single" w:sz="4" w:space="0" w:color="auto"/>
              <w:bottom w:val="nil"/>
              <w:right w:val="single" w:sz="4" w:space="0" w:color="auto"/>
            </w:tcBorders>
            <w:vAlign w:val="center"/>
            <w:hideMark/>
          </w:tcPr>
          <w:p w14:paraId="01CB3E0A"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D17BA1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424A972A"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715,478,267</w:t>
            </w:r>
          </w:p>
        </w:tc>
        <w:tc>
          <w:tcPr>
            <w:tcW w:w="2128" w:type="dxa"/>
            <w:tcBorders>
              <w:top w:val="nil"/>
              <w:left w:val="single" w:sz="4" w:space="0" w:color="auto"/>
              <w:bottom w:val="nil"/>
              <w:right w:val="single" w:sz="4" w:space="0" w:color="auto"/>
            </w:tcBorders>
            <w:vAlign w:val="center"/>
            <w:hideMark/>
          </w:tcPr>
          <w:p w14:paraId="4296077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0A8441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715,478,267</w:t>
            </w:r>
          </w:p>
        </w:tc>
        <w:tc>
          <w:tcPr>
            <w:tcW w:w="2226" w:type="dxa"/>
            <w:tcBorders>
              <w:top w:val="nil"/>
              <w:left w:val="single" w:sz="4" w:space="0" w:color="auto"/>
              <w:bottom w:val="nil"/>
              <w:right w:val="single" w:sz="4" w:space="0" w:color="auto"/>
            </w:tcBorders>
            <w:vAlign w:val="center"/>
            <w:hideMark/>
          </w:tcPr>
          <w:p w14:paraId="22489ECA"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- 15,964,998</w:t>
            </w:r>
          </w:p>
        </w:tc>
        <w:tc>
          <w:tcPr>
            <w:tcW w:w="1562" w:type="dxa"/>
            <w:tcBorders>
              <w:top w:val="nil"/>
              <w:left w:val="single" w:sz="4" w:space="0" w:color="auto"/>
              <w:bottom w:val="nil"/>
              <w:right w:val="nil"/>
            </w:tcBorders>
            <w:vAlign w:val="center"/>
            <w:hideMark/>
          </w:tcPr>
          <w:p w14:paraId="570077F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- 2.18</w:t>
            </w:r>
          </w:p>
        </w:tc>
      </w:tr>
      <w:tr w:rsidR="00AF5245" w14:paraId="0010004D" w14:textId="77777777" w:rsidTr="00E22887">
        <w:trPr>
          <w:trHeight w:val="397"/>
        </w:trPr>
        <w:tc>
          <w:tcPr>
            <w:tcW w:w="2394" w:type="dxa"/>
            <w:tcBorders>
              <w:top w:val="nil"/>
              <w:left w:val="nil"/>
              <w:bottom w:val="nil"/>
              <w:right w:val="single" w:sz="4" w:space="0" w:color="auto"/>
            </w:tcBorders>
            <w:vAlign w:val="center"/>
            <w:hideMark/>
          </w:tcPr>
          <w:p w14:paraId="4B7004FB"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出版及媒體輔導管理</w:t>
            </w:r>
          </w:p>
        </w:tc>
        <w:tc>
          <w:tcPr>
            <w:tcW w:w="2100" w:type="dxa"/>
            <w:tcBorders>
              <w:top w:val="nil"/>
              <w:left w:val="single" w:sz="4" w:space="0" w:color="auto"/>
              <w:bottom w:val="nil"/>
              <w:right w:val="single" w:sz="4" w:space="0" w:color="auto"/>
            </w:tcBorders>
            <w:vAlign w:val="center"/>
            <w:hideMark/>
          </w:tcPr>
          <w:p w14:paraId="237BE9D3"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53,452,000</w:t>
            </w:r>
          </w:p>
        </w:tc>
        <w:tc>
          <w:tcPr>
            <w:tcW w:w="2113" w:type="dxa"/>
            <w:tcBorders>
              <w:top w:val="nil"/>
              <w:left w:val="single" w:sz="4" w:space="0" w:color="auto"/>
              <w:bottom w:val="nil"/>
              <w:right w:val="single" w:sz="4" w:space="0" w:color="auto"/>
            </w:tcBorders>
            <w:vAlign w:val="center"/>
            <w:hideMark/>
          </w:tcPr>
          <w:p w14:paraId="63C618E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51,761,413</w:t>
            </w:r>
          </w:p>
        </w:tc>
        <w:tc>
          <w:tcPr>
            <w:tcW w:w="2114" w:type="dxa"/>
            <w:tcBorders>
              <w:top w:val="nil"/>
              <w:left w:val="single" w:sz="4" w:space="0" w:color="auto"/>
              <w:bottom w:val="nil"/>
              <w:right w:val="single" w:sz="4" w:space="0" w:color="auto"/>
            </w:tcBorders>
            <w:vAlign w:val="center"/>
            <w:hideMark/>
          </w:tcPr>
          <w:p w14:paraId="41B6E45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0627F7A"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DC122B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51,761,413</w:t>
            </w:r>
          </w:p>
        </w:tc>
        <w:tc>
          <w:tcPr>
            <w:tcW w:w="2128" w:type="dxa"/>
            <w:tcBorders>
              <w:top w:val="nil"/>
              <w:left w:val="single" w:sz="4" w:space="0" w:color="auto"/>
              <w:bottom w:val="nil"/>
              <w:right w:val="single" w:sz="4" w:space="0" w:color="auto"/>
            </w:tcBorders>
            <w:vAlign w:val="center"/>
            <w:hideMark/>
          </w:tcPr>
          <w:p w14:paraId="755CC30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2B3D98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51,761,413</w:t>
            </w:r>
          </w:p>
        </w:tc>
        <w:tc>
          <w:tcPr>
            <w:tcW w:w="2226" w:type="dxa"/>
            <w:tcBorders>
              <w:top w:val="nil"/>
              <w:left w:val="single" w:sz="4" w:space="0" w:color="auto"/>
              <w:bottom w:val="nil"/>
              <w:right w:val="single" w:sz="4" w:space="0" w:color="auto"/>
            </w:tcBorders>
            <w:vAlign w:val="center"/>
            <w:hideMark/>
          </w:tcPr>
          <w:p w14:paraId="48AC3FF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- 1,690,587</w:t>
            </w:r>
          </w:p>
        </w:tc>
        <w:tc>
          <w:tcPr>
            <w:tcW w:w="1562" w:type="dxa"/>
            <w:tcBorders>
              <w:top w:val="nil"/>
              <w:left w:val="single" w:sz="4" w:space="0" w:color="auto"/>
              <w:bottom w:val="nil"/>
              <w:right w:val="nil"/>
            </w:tcBorders>
            <w:vAlign w:val="center"/>
            <w:hideMark/>
          </w:tcPr>
          <w:p w14:paraId="131DFA1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- 3.16</w:t>
            </w:r>
          </w:p>
        </w:tc>
      </w:tr>
      <w:tr w:rsidR="00AF5245" w14:paraId="2BE4ED62" w14:textId="77777777" w:rsidTr="00E22887">
        <w:trPr>
          <w:trHeight w:val="397"/>
        </w:trPr>
        <w:tc>
          <w:tcPr>
            <w:tcW w:w="2394" w:type="dxa"/>
            <w:tcBorders>
              <w:top w:val="nil"/>
              <w:left w:val="nil"/>
              <w:bottom w:val="nil"/>
              <w:right w:val="single" w:sz="4" w:space="0" w:color="auto"/>
            </w:tcBorders>
            <w:vAlign w:val="center"/>
            <w:hideMark/>
          </w:tcPr>
          <w:p w14:paraId="00E84971"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6A5621C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181,005,226</w:t>
            </w:r>
          </w:p>
        </w:tc>
        <w:tc>
          <w:tcPr>
            <w:tcW w:w="2113" w:type="dxa"/>
            <w:tcBorders>
              <w:top w:val="nil"/>
              <w:left w:val="single" w:sz="4" w:space="0" w:color="auto"/>
              <w:bottom w:val="nil"/>
              <w:right w:val="single" w:sz="4" w:space="0" w:color="auto"/>
            </w:tcBorders>
            <w:vAlign w:val="center"/>
            <w:hideMark/>
          </w:tcPr>
          <w:p w14:paraId="0559EF5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180,563,619</w:t>
            </w:r>
          </w:p>
        </w:tc>
        <w:tc>
          <w:tcPr>
            <w:tcW w:w="2114" w:type="dxa"/>
            <w:tcBorders>
              <w:top w:val="nil"/>
              <w:left w:val="single" w:sz="4" w:space="0" w:color="auto"/>
              <w:bottom w:val="nil"/>
              <w:right w:val="single" w:sz="4" w:space="0" w:color="auto"/>
            </w:tcBorders>
            <w:vAlign w:val="center"/>
            <w:hideMark/>
          </w:tcPr>
          <w:p w14:paraId="663F3C3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2F6B80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DFE52B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180,563,619</w:t>
            </w:r>
          </w:p>
        </w:tc>
        <w:tc>
          <w:tcPr>
            <w:tcW w:w="2128" w:type="dxa"/>
            <w:tcBorders>
              <w:top w:val="nil"/>
              <w:left w:val="single" w:sz="4" w:space="0" w:color="auto"/>
              <w:bottom w:val="nil"/>
              <w:right w:val="single" w:sz="4" w:space="0" w:color="auto"/>
            </w:tcBorders>
            <w:vAlign w:val="center"/>
            <w:hideMark/>
          </w:tcPr>
          <w:p w14:paraId="50B7E11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943FD03"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180,563,619</w:t>
            </w:r>
          </w:p>
        </w:tc>
        <w:tc>
          <w:tcPr>
            <w:tcW w:w="2226" w:type="dxa"/>
            <w:tcBorders>
              <w:top w:val="nil"/>
              <w:left w:val="single" w:sz="4" w:space="0" w:color="auto"/>
              <w:bottom w:val="nil"/>
              <w:right w:val="single" w:sz="4" w:space="0" w:color="auto"/>
            </w:tcBorders>
            <w:vAlign w:val="center"/>
            <w:hideMark/>
          </w:tcPr>
          <w:p w14:paraId="004E300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- 441,607</w:t>
            </w:r>
          </w:p>
        </w:tc>
        <w:tc>
          <w:tcPr>
            <w:tcW w:w="1562" w:type="dxa"/>
            <w:tcBorders>
              <w:top w:val="nil"/>
              <w:left w:val="single" w:sz="4" w:space="0" w:color="auto"/>
              <w:bottom w:val="nil"/>
              <w:right w:val="nil"/>
            </w:tcBorders>
            <w:vAlign w:val="center"/>
            <w:hideMark/>
          </w:tcPr>
          <w:p w14:paraId="5294A759"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- 0.24</w:t>
            </w:r>
          </w:p>
        </w:tc>
      </w:tr>
      <w:tr w:rsidR="00AF5245" w14:paraId="02D80631" w14:textId="77777777" w:rsidTr="00E22887">
        <w:trPr>
          <w:trHeight w:val="397"/>
        </w:trPr>
        <w:tc>
          <w:tcPr>
            <w:tcW w:w="2394" w:type="dxa"/>
            <w:tcBorders>
              <w:top w:val="nil"/>
              <w:left w:val="nil"/>
              <w:bottom w:val="nil"/>
              <w:right w:val="single" w:sz="4" w:space="0" w:color="auto"/>
            </w:tcBorders>
            <w:vAlign w:val="center"/>
            <w:hideMark/>
          </w:tcPr>
          <w:p w14:paraId="0873879F"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綜合行銷</w:t>
            </w:r>
          </w:p>
        </w:tc>
        <w:tc>
          <w:tcPr>
            <w:tcW w:w="2100" w:type="dxa"/>
            <w:tcBorders>
              <w:top w:val="nil"/>
              <w:left w:val="single" w:sz="4" w:space="0" w:color="auto"/>
              <w:bottom w:val="nil"/>
              <w:right w:val="single" w:sz="4" w:space="0" w:color="auto"/>
            </w:tcBorders>
            <w:vAlign w:val="center"/>
            <w:hideMark/>
          </w:tcPr>
          <w:p w14:paraId="5326890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123,186,515</w:t>
            </w:r>
          </w:p>
        </w:tc>
        <w:tc>
          <w:tcPr>
            <w:tcW w:w="2113" w:type="dxa"/>
            <w:tcBorders>
              <w:top w:val="nil"/>
              <w:left w:val="single" w:sz="4" w:space="0" w:color="auto"/>
              <w:bottom w:val="nil"/>
              <w:right w:val="single" w:sz="4" w:space="0" w:color="auto"/>
            </w:tcBorders>
            <w:vAlign w:val="center"/>
            <w:hideMark/>
          </w:tcPr>
          <w:p w14:paraId="08636FB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122,598,642</w:t>
            </w:r>
          </w:p>
        </w:tc>
        <w:tc>
          <w:tcPr>
            <w:tcW w:w="2114" w:type="dxa"/>
            <w:tcBorders>
              <w:top w:val="nil"/>
              <w:left w:val="single" w:sz="4" w:space="0" w:color="auto"/>
              <w:bottom w:val="nil"/>
              <w:right w:val="single" w:sz="4" w:space="0" w:color="auto"/>
            </w:tcBorders>
            <w:vAlign w:val="center"/>
            <w:hideMark/>
          </w:tcPr>
          <w:p w14:paraId="69C2873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6CA35D9"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680C31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122,598,642</w:t>
            </w:r>
          </w:p>
        </w:tc>
        <w:tc>
          <w:tcPr>
            <w:tcW w:w="2128" w:type="dxa"/>
            <w:tcBorders>
              <w:top w:val="nil"/>
              <w:left w:val="single" w:sz="4" w:space="0" w:color="auto"/>
              <w:bottom w:val="nil"/>
              <w:right w:val="single" w:sz="4" w:space="0" w:color="auto"/>
            </w:tcBorders>
            <w:vAlign w:val="center"/>
            <w:hideMark/>
          </w:tcPr>
          <w:p w14:paraId="44C9FDF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4218D4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122,598,642</w:t>
            </w:r>
          </w:p>
        </w:tc>
        <w:tc>
          <w:tcPr>
            <w:tcW w:w="2226" w:type="dxa"/>
            <w:tcBorders>
              <w:top w:val="nil"/>
              <w:left w:val="single" w:sz="4" w:space="0" w:color="auto"/>
              <w:bottom w:val="nil"/>
              <w:right w:val="single" w:sz="4" w:space="0" w:color="auto"/>
            </w:tcBorders>
            <w:vAlign w:val="center"/>
            <w:hideMark/>
          </w:tcPr>
          <w:p w14:paraId="6635C9B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- 587,873</w:t>
            </w:r>
          </w:p>
        </w:tc>
        <w:tc>
          <w:tcPr>
            <w:tcW w:w="1562" w:type="dxa"/>
            <w:tcBorders>
              <w:top w:val="nil"/>
              <w:left w:val="single" w:sz="4" w:space="0" w:color="auto"/>
              <w:bottom w:val="nil"/>
              <w:right w:val="nil"/>
            </w:tcBorders>
            <w:vAlign w:val="center"/>
            <w:hideMark/>
          </w:tcPr>
          <w:p w14:paraId="3889358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- 0.48</w:t>
            </w:r>
          </w:p>
        </w:tc>
      </w:tr>
      <w:tr w:rsidR="00AF5245" w14:paraId="79AC227A" w14:textId="77777777" w:rsidTr="00E22887">
        <w:trPr>
          <w:trHeight w:val="397"/>
        </w:trPr>
        <w:tc>
          <w:tcPr>
            <w:tcW w:w="2394" w:type="dxa"/>
            <w:tcBorders>
              <w:top w:val="nil"/>
              <w:left w:val="nil"/>
              <w:bottom w:val="nil"/>
              <w:right w:val="single" w:sz="4" w:space="0" w:color="auto"/>
            </w:tcBorders>
            <w:vAlign w:val="center"/>
            <w:hideMark/>
          </w:tcPr>
          <w:p w14:paraId="34724078"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觀光旅遊規劃與管理</w:t>
            </w:r>
          </w:p>
        </w:tc>
        <w:tc>
          <w:tcPr>
            <w:tcW w:w="2100" w:type="dxa"/>
            <w:tcBorders>
              <w:top w:val="nil"/>
              <w:left w:val="single" w:sz="4" w:space="0" w:color="auto"/>
              <w:bottom w:val="nil"/>
              <w:right w:val="single" w:sz="4" w:space="0" w:color="auto"/>
            </w:tcBorders>
            <w:vAlign w:val="center"/>
            <w:hideMark/>
          </w:tcPr>
          <w:p w14:paraId="1E201E0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357,322,913</w:t>
            </w:r>
          </w:p>
        </w:tc>
        <w:tc>
          <w:tcPr>
            <w:tcW w:w="2113" w:type="dxa"/>
            <w:tcBorders>
              <w:top w:val="nil"/>
              <w:left w:val="single" w:sz="4" w:space="0" w:color="auto"/>
              <w:bottom w:val="nil"/>
              <w:right w:val="single" w:sz="4" w:space="0" w:color="auto"/>
            </w:tcBorders>
            <w:vAlign w:val="center"/>
            <w:hideMark/>
          </w:tcPr>
          <w:p w14:paraId="512DBD2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344,572,224</w:t>
            </w:r>
          </w:p>
        </w:tc>
        <w:tc>
          <w:tcPr>
            <w:tcW w:w="2114" w:type="dxa"/>
            <w:tcBorders>
              <w:top w:val="nil"/>
              <w:left w:val="single" w:sz="4" w:space="0" w:color="auto"/>
              <w:bottom w:val="nil"/>
              <w:right w:val="single" w:sz="4" w:space="0" w:color="auto"/>
            </w:tcBorders>
            <w:vAlign w:val="center"/>
            <w:hideMark/>
          </w:tcPr>
          <w:p w14:paraId="62BD5DB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5C2628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D4A650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344,572,224</w:t>
            </w:r>
          </w:p>
        </w:tc>
        <w:tc>
          <w:tcPr>
            <w:tcW w:w="2128" w:type="dxa"/>
            <w:tcBorders>
              <w:top w:val="nil"/>
              <w:left w:val="single" w:sz="4" w:space="0" w:color="auto"/>
              <w:bottom w:val="nil"/>
              <w:right w:val="single" w:sz="4" w:space="0" w:color="auto"/>
            </w:tcBorders>
            <w:vAlign w:val="center"/>
            <w:hideMark/>
          </w:tcPr>
          <w:p w14:paraId="0A11A54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1FEDE2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344,572,224</w:t>
            </w:r>
          </w:p>
        </w:tc>
        <w:tc>
          <w:tcPr>
            <w:tcW w:w="2226" w:type="dxa"/>
            <w:tcBorders>
              <w:top w:val="nil"/>
              <w:left w:val="single" w:sz="4" w:space="0" w:color="auto"/>
              <w:bottom w:val="nil"/>
              <w:right w:val="single" w:sz="4" w:space="0" w:color="auto"/>
            </w:tcBorders>
            <w:vAlign w:val="center"/>
            <w:hideMark/>
          </w:tcPr>
          <w:p w14:paraId="099C4E1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- 12,750,689</w:t>
            </w:r>
          </w:p>
        </w:tc>
        <w:tc>
          <w:tcPr>
            <w:tcW w:w="1562" w:type="dxa"/>
            <w:tcBorders>
              <w:top w:val="nil"/>
              <w:left w:val="single" w:sz="4" w:space="0" w:color="auto"/>
              <w:bottom w:val="nil"/>
              <w:right w:val="nil"/>
            </w:tcBorders>
            <w:vAlign w:val="center"/>
            <w:hideMark/>
          </w:tcPr>
          <w:p w14:paraId="4C6C816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- 3.57</w:t>
            </w:r>
          </w:p>
        </w:tc>
      </w:tr>
      <w:tr w:rsidR="00AF5245" w14:paraId="7519A68C" w14:textId="77777777" w:rsidTr="00E22887">
        <w:trPr>
          <w:trHeight w:val="397"/>
        </w:trPr>
        <w:tc>
          <w:tcPr>
            <w:tcW w:w="2394" w:type="dxa"/>
            <w:tcBorders>
              <w:top w:val="nil"/>
              <w:left w:val="nil"/>
              <w:bottom w:val="nil"/>
              <w:right w:val="single" w:sz="4" w:space="0" w:color="auto"/>
            </w:tcBorders>
            <w:vAlign w:val="center"/>
            <w:hideMark/>
          </w:tcPr>
          <w:p w14:paraId="5BB3A405"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視聽資訊業務</w:t>
            </w:r>
          </w:p>
        </w:tc>
        <w:tc>
          <w:tcPr>
            <w:tcW w:w="2100" w:type="dxa"/>
            <w:tcBorders>
              <w:top w:val="nil"/>
              <w:left w:val="single" w:sz="4" w:space="0" w:color="auto"/>
              <w:bottom w:val="nil"/>
              <w:right w:val="single" w:sz="4" w:space="0" w:color="auto"/>
            </w:tcBorders>
            <w:vAlign w:val="center"/>
            <w:hideMark/>
          </w:tcPr>
          <w:p w14:paraId="15A83DD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2,339,000</w:t>
            </w:r>
          </w:p>
        </w:tc>
        <w:tc>
          <w:tcPr>
            <w:tcW w:w="2113" w:type="dxa"/>
            <w:tcBorders>
              <w:top w:val="nil"/>
              <w:left w:val="single" w:sz="4" w:space="0" w:color="auto"/>
              <w:bottom w:val="nil"/>
              <w:right w:val="single" w:sz="4" w:space="0" w:color="auto"/>
            </w:tcBorders>
            <w:vAlign w:val="center"/>
            <w:hideMark/>
          </w:tcPr>
          <w:p w14:paraId="72593BC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2,182,961</w:t>
            </w:r>
          </w:p>
        </w:tc>
        <w:tc>
          <w:tcPr>
            <w:tcW w:w="2114" w:type="dxa"/>
            <w:tcBorders>
              <w:top w:val="nil"/>
              <w:left w:val="single" w:sz="4" w:space="0" w:color="auto"/>
              <w:bottom w:val="nil"/>
              <w:right w:val="single" w:sz="4" w:space="0" w:color="auto"/>
            </w:tcBorders>
            <w:vAlign w:val="center"/>
            <w:hideMark/>
          </w:tcPr>
          <w:p w14:paraId="6456C629"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FFD0BC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9B8C46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2,182,961</w:t>
            </w:r>
          </w:p>
        </w:tc>
        <w:tc>
          <w:tcPr>
            <w:tcW w:w="2128" w:type="dxa"/>
            <w:tcBorders>
              <w:top w:val="nil"/>
              <w:left w:val="single" w:sz="4" w:space="0" w:color="auto"/>
              <w:bottom w:val="nil"/>
              <w:right w:val="single" w:sz="4" w:space="0" w:color="auto"/>
            </w:tcBorders>
            <w:vAlign w:val="center"/>
            <w:hideMark/>
          </w:tcPr>
          <w:p w14:paraId="2054773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36E6F3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2,182,961</w:t>
            </w:r>
          </w:p>
        </w:tc>
        <w:tc>
          <w:tcPr>
            <w:tcW w:w="2226" w:type="dxa"/>
            <w:tcBorders>
              <w:top w:val="nil"/>
              <w:left w:val="single" w:sz="4" w:space="0" w:color="auto"/>
              <w:bottom w:val="nil"/>
              <w:right w:val="single" w:sz="4" w:space="0" w:color="auto"/>
            </w:tcBorders>
            <w:vAlign w:val="center"/>
            <w:hideMark/>
          </w:tcPr>
          <w:p w14:paraId="1EAD82F3"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- 156,039</w:t>
            </w:r>
          </w:p>
        </w:tc>
        <w:tc>
          <w:tcPr>
            <w:tcW w:w="1562" w:type="dxa"/>
            <w:tcBorders>
              <w:top w:val="nil"/>
              <w:left w:val="single" w:sz="4" w:space="0" w:color="auto"/>
              <w:bottom w:val="nil"/>
              <w:right w:val="nil"/>
            </w:tcBorders>
            <w:vAlign w:val="center"/>
            <w:hideMark/>
          </w:tcPr>
          <w:p w14:paraId="0185625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- 6.67</w:t>
            </w:r>
          </w:p>
        </w:tc>
      </w:tr>
      <w:tr w:rsidR="00AF5245" w14:paraId="29612FEA" w14:textId="77777777" w:rsidTr="00E22887">
        <w:trPr>
          <w:trHeight w:val="397"/>
        </w:trPr>
        <w:tc>
          <w:tcPr>
            <w:tcW w:w="2394" w:type="dxa"/>
            <w:tcBorders>
              <w:top w:val="nil"/>
              <w:left w:val="nil"/>
              <w:bottom w:val="nil"/>
              <w:right w:val="single" w:sz="4" w:space="0" w:color="auto"/>
            </w:tcBorders>
            <w:vAlign w:val="center"/>
            <w:hideMark/>
          </w:tcPr>
          <w:p w14:paraId="741742FE"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3B71F28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1,614,000</w:t>
            </w:r>
          </w:p>
        </w:tc>
        <w:tc>
          <w:tcPr>
            <w:tcW w:w="2113" w:type="dxa"/>
            <w:tcBorders>
              <w:top w:val="nil"/>
              <w:left w:val="single" w:sz="4" w:space="0" w:color="auto"/>
              <w:bottom w:val="nil"/>
              <w:right w:val="single" w:sz="4" w:space="0" w:color="auto"/>
            </w:tcBorders>
            <w:vAlign w:val="center"/>
            <w:hideMark/>
          </w:tcPr>
          <w:p w14:paraId="1D70E57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1,551,699</w:t>
            </w:r>
          </w:p>
        </w:tc>
        <w:tc>
          <w:tcPr>
            <w:tcW w:w="2114" w:type="dxa"/>
            <w:tcBorders>
              <w:top w:val="nil"/>
              <w:left w:val="single" w:sz="4" w:space="0" w:color="auto"/>
              <w:bottom w:val="nil"/>
              <w:right w:val="single" w:sz="4" w:space="0" w:color="auto"/>
            </w:tcBorders>
            <w:vAlign w:val="center"/>
            <w:hideMark/>
          </w:tcPr>
          <w:p w14:paraId="0F1F5B8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106E8F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1250C6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1,551,699</w:t>
            </w:r>
          </w:p>
        </w:tc>
        <w:tc>
          <w:tcPr>
            <w:tcW w:w="2128" w:type="dxa"/>
            <w:tcBorders>
              <w:top w:val="nil"/>
              <w:left w:val="single" w:sz="4" w:space="0" w:color="auto"/>
              <w:bottom w:val="nil"/>
              <w:right w:val="single" w:sz="4" w:space="0" w:color="auto"/>
            </w:tcBorders>
            <w:vAlign w:val="center"/>
            <w:hideMark/>
          </w:tcPr>
          <w:p w14:paraId="455A754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A513FA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1,551,699</w:t>
            </w:r>
          </w:p>
        </w:tc>
        <w:tc>
          <w:tcPr>
            <w:tcW w:w="2226" w:type="dxa"/>
            <w:tcBorders>
              <w:top w:val="nil"/>
              <w:left w:val="single" w:sz="4" w:space="0" w:color="auto"/>
              <w:bottom w:val="nil"/>
              <w:right w:val="single" w:sz="4" w:space="0" w:color="auto"/>
            </w:tcBorders>
            <w:vAlign w:val="center"/>
            <w:hideMark/>
          </w:tcPr>
          <w:p w14:paraId="5A03482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- 62,301</w:t>
            </w:r>
          </w:p>
        </w:tc>
        <w:tc>
          <w:tcPr>
            <w:tcW w:w="1562" w:type="dxa"/>
            <w:tcBorders>
              <w:top w:val="nil"/>
              <w:left w:val="single" w:sz="4" w:space="0" w:color="auto"/>
              <w:bottom w:val="nil"/>
              <w:right w:val="nil"/>
            </w:tcBorders>
            <w:vAlign w:val="center"/>
            <w:hideMark/>
          </w:tcPr>
          <w:p w14:paraId="4AF4B8C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- 3.86</w:t>
            </w:r>
          </w:p>
        </w:tc>
      </w:tr>
      <w:tr w:rsidR="00AF5245" w14:paraId="4DF149A8" w14:textId="77777777" w:rsidTr="00E22887">
        <w:trPr>
          <w:trHeight w:val="397"/>
        </w:trPr>
        <w:tc>
          <w:tcPr>
            <w:tcW w:w="2394" w:type="dxa"/>
            <w:tcBorders>
              <w:top w:val="nil"/>
              <w:left w:val="nil"/>
              <w:bottom w:val="nil"/>
              <w:right w:val="single" w:sz="4" w:space="0" w:color="auto"/>
            </w:tcBorders>
            <w:vAlign w:val="center"/>
            <w:hideMark/>
          </w:tcPr>
          <w:p w14:paraId="1077EF64"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6427787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35,611</w:t>
            </w:r>
          </w:p>
        </w:tc>
        <w:tc>
          <w:tcPr>
            <w:tcW w:w="2113" w:type="dxa"/>
            <w:tcBorders>
              <w:top w:val="nil"/>
              <w:left w:val="single" w:sz="4" w:space="0" w:color="auto"/>
              <w:bottom w:val="nil"/>
              <w:right w:val="single" w:sz="4" w:space="0" w:color="auto"/>
            </w:tcBorders>
            <w:vAlign w:val="center"/>
            <w:hideMark/>
          </w:tcPr>
          <w:p w14:paraId="59453C5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502941B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9CA7DA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842E1F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48E344A0"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1CC990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311842E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- 35,611</w:t>
            </w:r>
          </w:p>
        </w:tc>
        <w:tc>
          <w:tcPr>
            <w:tcW w:w="1562" w:type="dxa"/>
            <w:tcBorders>
              <w:top w:val="nil"/>
              <w:left w:val="single" w:sz="4" w:space="0" w:color="auto"/>
              <w:bottom w:val="nil"/>
              <w:right w:val="nil"/>
            </w:tcBorders>
            <w:vAlign w:val="center"/>
            <w:hideMark/>
          </w:tcPr>
          <w:p w14:paraId="0ACBF7E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- 100.00</w:t>
            </w:r>
          </w:p>
        </w:tc>
      </w:tr>
      <w:tr w:rsidR="00AF5245" w14:paraId="28677D5F" w14:textId="77777777" w:rsidTr="00E22887">
        <w:trPr>
          <w:trHeight w:val="397"/>
        </w:trPr>
        <w:tc>
          <w:tcPr>
            <w:tcW w:w="2394" w:type="dxa"/>
            <w:tcBorders>
              <w:top w:val="nil"/>
              <w:left w:val="nil"/>
              <w:bottom w:val="nil"/>
              <w:right w:val="single" w:sz="4" w:space="0" w:color="auto"/>
            </w:tcBorders>
            <w:vAlign w:val="center"/>
            <w:hideMark/>
          </w:tcPr>
          <w:p w14:paraId="3CA3807B"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接受中央補助支出</w:t>
            </w:r>
          </w:p>
        </w:tc>
        <w:tc>
          <w:tcPr>
            <w:tcW w:w="2100" w:type="dxa"/>
            <w:tcBorders>
              <w:top w:val="nil"/>
              <w:left w:val="single" w:sz="4" w:space="0" w:color="auto"/>
              <w:bottom w:val="nil"/>
              <w:right w:val="single" w:sz="4" w:space="0" w:color="auto"/>
            </w:tcBorders>
            <w:vAlign w:val="center"/>
            <w:hideMark/>
          </w:tcPr>
          <w:p w14:paraId="6784CF5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12,488,000</w:t>
            </w:r>
          </w:p>
        </w:tc>
        <w:tc>
          <w:tcPr>
            <w:tcW w:w="2113" w:type="dxa"/>
            <w:tcBorders>
              <w:top w:val="nil"/>
              <w:left w:val="single" w:sz="4" w:space="0" w:color="auto"/>
              <w:bottom w:val="nil"/>
              <w:right w:val="single" w:sz="4" w:space="0" w:color="auto"/>
            </w:tcBorders>
            <w:vAlign w:val="center"/>
            <w:hideMark/>
          </w:tcPr>
          <w:p w14:paraId="6D13229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12,247,709</w:t>
            </w:r>
          </w:p>
        </w:tc>
        <w:tc>
          <w:tcPr>
            <w:tcW w:w="2114" w:type="dxa"/>
            <w:tcBorders>
              <w:top w:val="nil"/>
              <w:left w:val="single" w:sz="4" w:space="0" w:color="auto"/>
              <w:bottom w:val="nil"/>
              <w:right w:val="single" w:sz="4" w:space="0" w:color="auto"/>
            </w:tcBorders>
            <w:vAlign w:val="center"/>
            <w:hideMark/>
          </w:tcPr>
          <w:p w14:paraId="12229023"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30058A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F567CA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12,247,709</w:t>
            </w:r>
          </w:p>
        </w:tc>
        <w:tc>
          <w:tcPr>
            <w:tcW w:w="2128" w:type="dxa"/>
            <w:tcBorders>
              <w:top w:val="nil"/>
              <w:left w:val="single" w:sz="4" w:space="0" w:color="auto"/>
              <w:bottom w:val="nil"/>
              <w:right w:val="single" w:sz="4" w:space="0" w:color="auto"/>
            </w:tcBorders>
            <w:vAlign w:val="center"/>
            <w:hideMark/>
          </w:tcPr>
          <w:p w14:paraId="43F9C98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0B5CB63"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12,247,709</w:t>
            </w:r>
          </w:p>
        </w:tc>
        <w:tc>
          <w:tcPr>
            <w:tcW w:w="2226" w:type="dxa"/>
            <w:tcBorders>
              <w:top w:val="nil"/>
              <w:left w:val="single" w:sz="4" w:space="0" w:color="auto"/>
              <w:bottom w:val="nil"/>
              <w:right w:val="single" w:sz="4" w:space="0" w:color="auto"/>
            </w:tcBorders>
            <w:vAlign w:val="center"/>
            <w:hideMark/>
          </w:tcPr>
          <w:p w14:paraId="3948726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- 240,291</w:t>
            </w:r>
          </w:p>
        </w:tc>
        <w:tc>
          <w:tcPr>
            <w:tcW w:w="1562" w:type="dxa"/>
            <w:tcBorders>
              <w:top w:val="nil"/>
              <w:left w:val="single" w:sz="4" w:space="0" w:color="auto"/>
              <w:bottom w:val="nil"/>
              <w:right w:val="nil"/>
            </w:tcBorders>
            <w:vAlign w:val="center"/>
            <w:hideMark/>
          </w:tcPr>
          <w:p w14:paraId="2B59A04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- 1.92</w:t>
            </w:r>
          </w:p>
        </w:tc>
      </w:tr>
      <w:tr w:rsidR="00AF5245" w14:paraId="612D9621" w14:textId="77777777" w:rsidTr="00E22887">
        <w:trPr>
          <w:trHeight w:val="397"/>
        </w:trPr>
        <w:tc>
          <w:tcPr>
            <w:tcW w:w="2394" w:type="dxa"/>
            <w:tcBorders>
              <w:top w:val="nil"/>
              <w:left w:val="nil"/>
              <w:bottom w:val="nil"/>
              <w:right w:val="single" w:sz="4" w:space="0" w:color="auto"/>
            </w:tcBorders>
            <w:vAlign w:val="center"/>
            <w:hideMark/>
          </w:tcPr>
          <w:p w14:paraId="25415F5C" w14:textId="77777777" w:rsidR="00AF5245" w:rsidRDefault="00AF5245" w:rsidP="00D02A00">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臺北廣播電臺</w:t>
            </w:r>
          </w:p>
        </w:tc>
        <w:tc>
          <w:tcPr>
            <w:tcW w:w="2100" w:type="dxa"/>
            <w:tcBorders>
              <w:top w:val="nil"/>
              <w:left w:val="single" w:sz="4" w:space="0" w:color="auto"/>
              <w:bottom w:val="nil"/>
              <w:right w:val="single" w:sz="4" w:space="0" w:color="auto"/>
            </w:tcBorders>
            <w:vAlign w:val="center"/>
            <w:hideMark/>
          </w:tcPr>
          <w:p w14:paraId="57F4089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71,670,635</w:t>
            </w:r>
          </w:p>
        </w:tc>
        <w:tc>
          <w:tcPr>
            <w:tcW w:w="2113" w:type="dxa"/>
            <w:tcBorders>
              <w:top w:val="nil"/>
              <w:left w:val="single" w:sz="4" w:space="0" w:color="auto"/>
              <w:bottom w:val="nil"/>
              <w:right w:val="single" w:sz="4" w:space="0" w:color="auto"/>
            </w:tcBorders>
            <w:vAlign w:val="center"/>
            <w:hideMark/>
          </w:tcPr>
          <w:p w14:paraId="47FA5D39"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67,717,388</w:t>
            </w:r>
          </w:p>
        </w:tc>
        <w:tc>
          <w:tcPr>
            <w:tcW w:w="2114" w:type="dxa"/>
            <w:tcBorders>
              <w:top w:val="nil"/>
              <w:left w:val="single" w:sz="4" w:space="0" w:color="auto"/>
              <w:bottom w:val="nil"/>
              <w:right w:val="single" w:sz="4" w:space="0" w:color="auto"/>
            </w:tcBorders>
            <w:vAlign w:val="center"/>
            <w:hideMark/>
          </w:tcPr>
          <w:p w14:paraId="6AD741C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F03429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B1F5A4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67,717,388</w:t>
            </w:r>
          </w:p>
        </w:tc>
        <w:tc>
          <w:tcPr>
            <w:tcW w:w="2128" w:type="dxa"/>
            <w:tcBorders>
              <w:top w:val="nil"/>
              <w:left w:val="single" w:sz="4" w:space="0" w:color="auto"/>
              <w:bottom w:val="nil"/>
              <w:right w:val="single" w:sz="4" w:space="0" w:color="auto"/>
            </w:tcBorders>
            <w:vAlign w:val="center"/>
            <w:hideMark/>
          </w:tcPr>
          <w:p w14:paraId="1CD7161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276F7A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67,717,388</w:t>
            </w:r>
          </w:p>
        </w:tc>
        <w:tc>
          <w:tcPr>
            <w:tcW w:w="2226" w:type="dxa"/>
            <w:tcBorders>
              <w:top w:val="nil"/>
              <w:left w:val="single" w:sz="4" w:space="0" w:color="auto"/>
              <w:bottom w:val="nil"/>
              <w:right w:val="single" w:sz="4" w:space="0" w:color="auto"/>
            </w:tcBorders>
            <w:vAlign w:val="center"/>
            <w:hideMark/>
          </w:tcPr>
          <w:p w14:paraId="2906805B"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- 3,953,247</w:t>
            </w:r>
          </w:p>
        </w:tc>
        <w:tc>
          <w:tcPr>
            <w:tcW w:w="1562" w:type="dxa"/>
            <w:tcBorders>
              <w:top w:val="nil"/>
              <w:left w:val="single" w:sz="4" w:space="0" w:color="auto"/>
              <w:bottom w:val="nil"/>
              <w:right w:val="nil"/>
            </w:tcBorders>
            <w:vAlign w:val="center"/>
            <w:hideMark/>
          </w:tcPr>
          <w:p w14:paraId="7976E49F"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35B7B">
              <w:rPr>
                <w:rFonts w:ascii="新細明體" w:eastAsia="新細明體" w:hAnsi="新細明體" w:hint="eastAsia"/>
                <w:noProof/>
                <w:sz w:val="20"/>
              </w:rPr>
              <w:t>- 5.52</w:t>
            </w:r>
          </w:p>
        </w:tc>
      </w:tr>
      <w:tr w:rsidR="00AF5245" w14:paraId="6AB0C2D6" w14:textId="77777777" w:rsidTr="00E22887">
        <w:trPr>
          <w:trHeight w:val="397"/>
        </w:trPr>
        <w:tc>
          <w:tcPr>
            <w:tcW w:w="2394" w:type="dxa"/>
            <w:tcBorders>
              <w:top w:val="nil"/>
              <w:left w:val="nil"/>
              <w:bottom w:val="nil"/>
              <w:right w:val="single" w:sz="4" w:space="0" w:color="auto"/>
            </w:tcBorders>
            <w:vAlign w:val="center"/>
            <w:hideMark/>
          </w:tcPr>
          <w:p w14:paraId="2CE55F42"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68436B2"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40,066,298</w:t>
            </w:r>
          </w:p>
        </w:tc>
        <w:tc>
          <w:tcPr>
            <w:tcW w:w="2113" w:type="dxa"/>
            <w:tcBorders>
              <w:top w:val="nil"/>
              <w:left w:val="single" w:sz="4" w:space="0" w:color="auto"/>
              <w:bottom w:val="nil"/>
              <w:right w:val="single" w:sz="4" w:space="0" w:color="auto"/>
            </w:tcBorders>
            <w:vAlign w:val="center"/>
            <w:hideMark/>
          </w:tcPr>
          <w:p w14:paraId="4933550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37,376,393</w:t>
            </w:r>
          </w:p>
        </w:tc>
        <w:tc>
          <w:tcPr>
            <w:tcW w:w="2114" w:type="dxa"/>
            <w:tcBorders>
              <w:top w:val="nil"/>
              <w:left w:val="single" w:sz="4" w:space="0" w:color="auto"/>
              <w:bottom w:val="nil"/>
              <w:right w:val="single" w:sz="4" w:space="0" w:color="auto"/>
            </w:tcBorders>
            <w:vAlign w:val="center"/>
            <w:hideMark/>
          </w:tcPr>
          <w:p w14:paraId="5152E6CE"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46D5C2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276276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37,376,393</w:t>
            </w:r>
          </w:p>
        </w:tc>
        <w:tc>
          <w:tcPr>
            <w:tcW w:w="2128" w:type="dxa"/>
            <w:tcBorders>
              <w:top w:val="nil"/>
              <w:left w:val="single" w:sz="4" w:space="0" w:color="auto"/>
              <w:bottom w:val="nil"/>
              <w:right w:val="single" w:sz="4" w:space="0" w:color="auto"/>
            </w:tcBorders>
            <w:vAlign w:val="center"/>
            <w:hideMark/>
          </w:tcPr>
          <w:p w14:paraId="29D27A67"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AAE8F0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37,376,393</w:t>
            </w:r>
          </w:p>
        </w:tc>
        <w:tc>
          <w:tcPr>
            <w:tcW w:w="2226" w:type="dxa"/>
            <w:tcBorders>
              <w:top w:val="nil"/>
              <w:left w:val="single" w:sz="4" w:space="0" w:color="auto"/>
              <w:bottom w:val="nil"/>
              <w:right w:val="single" w:sz="4" w:space="0" w:color="auto"/>
            </w:tcBorders>
            <w:vAlign w:val="center"/>
            <w:hideMark/>
          </w:tcPr>
          <w:p w14:paraId="65B279BA"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- 2,689,905</w:t>
            </w:r>
          </w:p>
        </w:tc>
        <w:tc>
          <w:tcPr>
            <w:tcW w:w="1562" w:type="dxa"/>
            <w:tcBorders>
              <w:top w:val="nil"/>
              <w:left w:val="single" w:sz="4" w:space="0" w:color="auto"/>
              <w:bottom w:val="nil"/>
              <w:right w:val="nil"/>
            </w:tcBorders>
            <w:vAlign w:val="center"/>
            <w:hideMark/>
          </w:tcPr>
          <w:p w14:paraId="0AF4C18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- 6.71</w:t>
            </w:r>
          </w:p>
        </w:tc>
      </w:tr>
      <w:tr w:rsidR="00AF5245" w14:paraId="1A3A2EFB" w14:textId="77777777" w:rsidTr="00E22887">
        <w:trPr>
          <w:trHeight w:val="397"/>
        </w:trPr>
        <w:tc>
          <w:tcPr>
            <w:tcW w:w="2394" w:type="dxa"/>
            <w:tcBorders>
              <w:top w:val="nil"/>
              <w:left w:val="nil"/>
              <w:bottom w:val="nil"/>
              <w:right w:val="single" w:sz="4" w:space="0" w:color="auto"/>
            </w:tcBorders>
            <w:vAlign w:val="center"/>
            <w:hideMark/>
          </w:tcPr>
          <w:p w14:paraId="1A2F7C70"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廣播業務</w:t>
            </w:r>
          </w:p>
        </w:tc>
        <w:tc>
          <w:tcPr>
            <w:tcW w:w="2100" w:type="dxa"/>
            <w:tcBorders>
              <w:top w:val="nil"/>
              <w:left w:val="single" w:sz="4" w:space="0" w:color="auto"/>
              <w:bottom w:val="nil"/>
              <w:right w:val="single" w:sz="4" w:space="0" w:color="auto"/>
            </w:tcBorders>
            <w:vAlign w:val="center"/>
            <w:hideMark/>
          </w:tcPr>
          <w:p w14:paraId="2AC58F5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20,331,337</w:t>
            </w:r>
          </w:p>
        </w:tc>
        <w:tc>
          <w:tcPr>
            <w:tcW w:w="2113" w:type="dxa"/>
            <w:tcBorders>
              <w:top w:val="nil"/>
              <w:left w:val="single" w:sz="4" w:space="0" w:color="auto"/>
              <w:bottom w:val="nil"/>
              <w:right w:val="single" w:sz="4" w:space="0" w:color="auto"/>
            </w:tcBorders>
            <w:vAlign w:val="center"/>
            <w:hideMark/>
          </w:tcPr>
          <w:p w14:paraId="78197883"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19,904,986</w:t>
            </w:r>
          </w:p>
        </w:tc>
        <w:tc>
          <w:tcPr>
            <w:tcW w:w="2114" w:type="dxa"/>
            <w:tcBorders>
              <w:top w:val="nil"/>
              <w:left w:val="single" w:sz="4" w:space="0" w:color="auto"/>
              <w:bottom w:val="nil"/>
              <w:right w:val="single" w:sz="4" w:space="0" w:color="auto"/>
            </w:tcBorders>
            <w:vAlign w:val="center"/>
            <w:hideMark/>
          </w:tcPr>
          <w:p w14:paraId="04312D5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DA5C7F5"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BF50249"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19,904,986</w:t>
            </w:r>
          </w:p>
        </w:tc>
        <w:tc>
          <w:tcPr>
            <w:tcW w:w="2128" w:type="dxa"/>
            <w:tcBorders>
              <w:top w:val="nil"/>
              <w:left w:val="single" w:sz="4" w:space="0" w:color="auto"/>
              <w:bottom w:val="nil"/>
              <w:right w:val="single" w:sz="4" w:space="0" w:color="auto"/>
            </w:tcBorders>
            <w:vAlign w:val="center"/>
            <w:hideMark/>
          </w:tcPr>
          <w:p w14:paraId="51655CCC"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8A5D36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19,904,986</w:t>
            </w:r>
          </w:p>
        </w:tc>
        <w:tc>
          <w:tcPr>
            <w:tcW w:w="2226" w:type="dxa"/>
            <w:tcBorders>
              <w:top w:val="nil"/>
              <w:left w:val="single" w:sz="4" w:space="0" w:color="auto"/>
              <w:bottom w:val="nil"/>
              <w:right w:val="single" w:sz="4" w:space="0" w:color="auto"/>
            </w:tcBorders>
            <w:vAlign w:val="center"/>
            <w:hideMark/>
          </w:tcPr>
          <w:p w14:paraId="4CAAFED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- 426,351</w:t>
            </w:r>
          </w:p>
        </w:tc>
        <w:tc>
          <w:tcPr>
            <w:tcW w:w="1562" w:type="dxa"/>
            <w:tcBorders>
              <w:top w:val="nil"/>
              <w:left w:val="single" w:sz="4" w:space="0" w:color="auto"/>
              <w:bottom w:val="nil"/>
              <w:right w:val="nil"/>
            </w:tcBorders>
            <w:vAlign w:val="center"/>
            <w:hideMark/>
          </w:tcPr>
          <w:p w14:paraId="56FF465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- 2.10</w:t>
            </w:r>
          </w:p>
        </w:tc>
      </w:tr>
      <w:tr w:rsidR="00AF5245" w14:paraId="231770E9" w14:textId="77777777" w:rsidTr="00E22887">
        <w:trPr>
          <w:trHeight w:val="397"/>
        </w:trPr>
        <w:tc>
          <w:tcPr>
            <w:tcW w:w="2394" w:type="dxa"/>
            <w:tcBorders>
              <w:top w:val="nil"/>
              <w:left w:val="nil"/>
              <w:bottom w:val="single" w:sz="4" w:space="0" w:color="auto"/>
              <w:right w:val="single" w:sz="4" w:space="0" w:color="auto"/>
            </w:tcBorders>
            <w:vAlign w:val="center"/>
            <w:hideMark/>
          </w:tcPr>
          <w:p w14:paraId="45290F93" w14:textId="77777777" w:rsidR="00AF5245" w:rsidRDefault="00AF5245" w:rsidP="00D02A00">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534763A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11,273,000</w:t>
            </w:r>
          </w:p>
        </w:tc>
        <w:tc>
          <w:tcPr>
            <w:tcW w:w="2113" w:type="dxa"/>
            <w:tcBorders>
              <w:top w:val="nil"/>
              <w:left w:val="single" w:sz="4" w:space="0" w:color="auto"/>
              <w:bottom w:val="single" w:sz="4" w:space="0" w:color="auto"/>
              <w:right w:val="single" w:sz="4" w:space="0" w:color="auto"/>
            </w:tcBorders>
            <w:vAlign w:val="center"/>
            <w:hideMark/>
          </w:tcPr>
          <w:p w14:paraId="74C7C58D"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10,436,009</w:t>
            </w:r>
          </w:p>
        </w:tc>
        <w:tc>
          <w:tcPr>
            <w:tcW w:w="2114" w:type="dxa"/>
            <w:tcBorders>
              <w:top w:val="nil"/>
              <w:left w:val="single" w:sz="4" w:space="0" w:color="auto"/>
              <w:bottom w:val="single" w:sz="4" w:space="0" w:color="auto"/>
              <w:right w:val="single" w:sz="4" w:space="0" w:color="auto"/>
            </w:tcBorders>
            <w:vAlign w:val="center"/>
            <w:hideMark/>
          </w:tcPr>
          <w:p w14:paraId="2EF2AD0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2EE4DAA8"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1CA53534"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10,436,009</w:t>
            </w:r>
          </w:p>
        </w:tc>
        <w:tc>
          <w:tcPr>
            <w:tcW w:w="2128" w:type="dxa"/>
            <w:tcBorders>
              <w:top w:val="nil"/>
              <w:left w:val="single" w:sz="4" w:space="0" w:color="auto"/>
              <w:bottom w:val="single" w:sz="4" w:space="0" w:color="auto"/>
              <w:right w:val="single" w:sz="4" w:space="0" w:color="auto"/>
            </w:tcBorders>
            <w:vAlign w:val="center"/>
            <w:hideMark/>
          </w:tcPr>
          <w:p w14:paraId="08F6BB0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C71925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10,436,009</w:t>
            </w:r>
          </w:p>
        </w:tc>
        <w:tc>
          <w:tcPr>
            <w:tcW w:w="2226" w:type="dxa"/>
            <w:tcBorders>
              <w:top w:val="nil"/>
              <w:left w:val="single" w:sz="4" w:space="0" w:color="auto"/>
              <w:bottom w:val="single" w:sz="4" w:space="0" w:color="auto"/>
              <w:right w:val="single" w:sz="4" w:space="0" w:color="auto"/>
            </w:tcBorders>
            <w:vAlign w:val="center"/>
            <w:hideMark/>
          </w:tcPr>
          <w:p w14:paraId="2C073606"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- 836,991</w:t>
            </w:r>
          </w:p>
        </w:tc>
        <w:tc>
          <w:tcPr>
            <w:tcW w:w="1562" w:type="dxa"/>
            <w:tcBorders>
              <w:top w:val="nil"/>
              <w:left w:val="single" w:sz="4" w:space="0" w:color="auto"/>
              <w:bottom w:val="single" w:sz="4" w:space="0" w:color="auto"/>
              <w:right w:val="nil"/>
            </w:tcBorders>
            <w:vAlign w:val="center"/>
            <w:hideMark/>
          </w:tcPr>
          <w:p w14:paraId="2BB03CC1" w14:textId="77777777" w:rsidR="00AF5245" w:rsidRPr="00F35B7B" w:rsidRDefault="00AF5245" w:rsidP="00D02A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35B7B">
              <w:rPr>
                <w:rFonts w:ascii="新細明體" w:eastAsia="新細明體" w:hAnsi="新細明體" w:hint="eastAsia"/>
                <w:b w:val="0"/>
                <w:noProof/>
                <w:sz w:val="20"/>
              </w:rPr>
              <w:t>- 7.42</w:t>
            </w:r>
          </w:p>
        </w:tc>
      </w:tr>
    </w:tbl>
    <w:p w14:paraId="55536858" w14:textId="77777777" w:rsidR="00AF5245" w:rsidRDefault="00AF5245" w:rsidP="00AF5245">
      <w:pPr>
        <w:pStyle w:val="a7"/>
        <w:spacing w:beforeLines="0" w:before="0" w:afterLines="0" w:after="0" w:line="240" w:lineRule="exact"/>
        <w:ind w:leftChars="0" w:left="0" w:firstLineChars="0" w:firstLine="0"/>
        <w:rPr>
          <w:b w:val="0"/>
          <w:bCs w:val="0"/>
          <w:szCs w:val="28"/>
        </w:rPr>
      </w:pPr>
    </w:p>
    <w:p w14:paraId="7BD6DFAB" w14:textId="77777777" w:rsidR="00AF5245" w:rsidRDefault="00AF5245" w:rsidP="00AF5245">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7D4F8BF1" w14:textId="77777777" w:rsidR="00AF5245" w:rsidRDefault="00AF5245"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AF5245" w14:paraId="6C7B6561" w14:textId="77777777" w:rsidTr="00AF5245">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6FB8A13F" w14:textId="77777777" w:rsidR="00AF5245" w:rsidRDefault="00AF5245">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90EE21A" w14:textId="77777777" w:rsidR="00AF5245" w:rsidRDefault="00AF5245">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B04CECB" w14:textId="77777777" w:rsidR="00AF5245" w:rsidRDefault="00AF5245">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327E294C" w14:textId="77777777" w:rsidR="00AF5245" w:rsidRDefault="00AF5245">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2D0323A6" w14:textId="77777777" w:rsidR="00AF5245" w:rsidRDefault="00AF5245">
            <w:pPr>
              <w:ind w:leftChars="30" w:left="48" w:rightChars="30" w:right="48"/>
              <w:jc w:val="distribute"/>
              <w:rPr>
                <w:rFonts w:hAnsi="標楷體"/>
                <w:sz w:val="20"/>
              </w:rPr>
            </w:pPr>
            <w:r>
              <w:rPr>
                <w:rFonts w:hAnsi="標楷體" w:hint="eastAsia"/>
                <w:sz w:val="20"/>
              </w:rPr>
              <w:t>決算審定數</w:t>
            </w:r>
          </w:p>
        </w:tc>
      </w:tr>
      <w:tr w:rsidR="00AF5245" w14:paraId="368221D9" w14:textId="77777777" w:rsidTr="00AF5245">
        <w:trPr>
          <w:tblHeader/>
        </w:trPr>
        <w:tc>
          <w:tcPr>
            <w:tcW w:w="300" w:type="dxa"/>
            <w:vMerge/>
            <w:tcBorders>
              <w:top w:val="single" w:sz="4" w:space="0" w:color="auto"/>
              <w:left w:val="nil"/>
              <w:bottom w:val="single" w:sz="4" w:space="0" w:color="auto"/>
              <w:right w:val="single" w:sz="4" w:space="0" w:color="auto"/>
            </w:tcBorders>
            <w:vAlign w:val="center"/>
            <w:hideMark/>
          </w:tcPr>
          <w:p w14:paraId="54ED1E6B" w14:textId="77777777" w:rsidR="00AF5245" w:rsidRDefault="00AF524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B4C32B" w14:textId="77777777" w:rsidR="00AF5245" w:rsidRDefault="00AF524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B0095C" w14:textId="77777777" w:rsidR="00AF5245" w:rsidRDefault="00AF5245">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863E5DC" w14:textId="77777777" w:rsidR="00AF5245" w:rsidRDefault="00AF5245">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B762826" w14:textId="77777777" w:rsidR="00AF5245" w:rsidRDefault="00AF5245">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EEF23FA" w14:textId="77777777" w:rsidR="00AF5245" w:rsidRDefault="00AF5245">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744166C" w14:textId="77777777" w:rsidR="00AF5245" w:rsidRDefault="00AF5245">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2A1CF697" w14:textId="77777777" w:rsidR="00AF5245" w:rsidRDefault="00AF5245">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342CD207" w14:textId="77777777" w:rsidR="00AF5245" w:rsidRDefault="00AF5245">
            <w:pPr>
              <w:ind w:leftChars="30" w:left="48" w:rightChars="30" w:right="48"/>
              <w:jc w:val="distribute"/>
              <w:rPr>
                <w:rFonts w:hAnsi="標楷體"/>
                <w:sz w:val="20"/>
              </w:rPr>
            </w:pPr>
            <w:r>
              <w:rPr>
                <w:rFonts w:hAnsi="標楷體" w:hint="eastAsia"/>
                <w:sz w:val="20"/>
              </w:rPr>
              <w:t>應付保留數</w:t>
            </w:r>
          </w:p>
        </w:tc>
      </w:tr>
      <w:tr w:rsidR="00AF5245" w14:paraId="38D0A42E" w14:textId="77777777" w:rsidTr="00AF5245">
        <w:trPr>
          <w:tblHeader/>
        </w:trPr>
        <w:tc>
          <w:tcPr>
            <w:tcW w:w="300" w:type="dxa"/>
            <w:vMerge/>
            <w:tcBorders>
              <w:top w:val="single" w:sz="4" w:space="0" w:color="auto"/>
              <w:left w:val="nil"/>
              <w:bottom w:val="single" w:sz="4" w:space="0" w:color="auto"/>
              <w:right w:val="single" w:sz="4" w:space="0" w:color="auto"/>
            </w:tcBorders>
            <w:vAlign w:val="center"/>
            <w:hideMark/>
          </w:tcPr>
          <w:p w14:paraId="39594A5D" w14:textId="77777777" w:rsidR="00AF5245" w:rsidRDefault="00AF524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86A508" w14:textId="77777777" w:rsidR="00AF5245" w:rsidRDefault="00AF524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75F62E" w14:textId="77777777" w:rsidR="00AF5245" w:rsidRDefault="00AF524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72071E" w14:textId="77777777" w:rsidR="00AF5245" w:rsidRDefault="00AF524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8803E1" w14:textId="77777777" w:rsidR="00AF5245" w:rsidRDefault="00AF524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09C3DA" w14:textId="77777777" w:rsidR="00AF5245" w:rsidRDefault="00AF524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AB585E" w14:textId="77777777" w:rsidR="00AF5245" w:rsidRDefault="00AF5245">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69BD47" w14:textId="77777777" w:rsidR="00AF5245" w:rsidRDefault="00AF5245">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1B8F304D" w14:textId="77777777" w:rsidR="00AF5245" w:rsidRDefault="00AF5245">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5F3CC14E" w14:textId="77777777" w:rsidR="00AF5245" w:rsidRDefault="00AF5245">
            <w:pPr>
              <w:jc w:val="center"/>
              <w:rPr>
                <w:rFonts w:hAnsi="標楷體"/>
                <w:sz w:val="20"/>
              </w:rPr>
            </w:pPr>
            <w:r>
              <w:rPr>
                <w:rFonts w:hAnsi="標楷體" w:hint="eastAsia"/>
                <w:sz w:val="20"/>
              </w:rPr>
              <w:t>％</w:t>
            </w:r>
          </w:p>
        </w:tc>
      </w:tr>
      <w:tr w:rsidR="00AF5245" w14:paraId="56E78667" w14:textId="77777777" w:rsidTr="004B6FDE">
        <w:trPr>
          <w:trHeight w:val="255"/>
        </w:trPr>
        <w:tc>
          <w:tcPr>
            <w:tcW w:w="618" w:type="dxa"/>
            <w:tcBorders>
              <w:top w:val="nil"/>
              <w:left w:val="nil"/>
              <w:bottom w:val="nil"/>
              <w:right w:val="single" w:sz="4" w:space="0" w:color="auto"/>
            </w:tcBorders>
            <w:vAlign w:val="center"/>
          </w:tcPr>
          <w:p w14:paraId="37374032" w14:textId="77777777" w:rsidR="00AF5245" w:rsidRPr="008835DD" w:rsidRDefault="00AF5245" w:rsidP="004B6FDE">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DA67C94" w14:textId="77777777" w:rsidR="00AF5245" w:rsidRPr="008835DD" w:rsidRDefault="00AF5245" w:rsidP="00D02A00">
            <w:pPr>
              <w:jc w:val="distribute"/>
              <w:rPr>
                <w:rFonts w:hAnsi="標楷體"/>
                <w:b/>
                <w:sz w:val="20"/>
              </w:rPr>
            </w:pPr>
            <w:r w:rsidRPr="008835DD">
              <w:rPr>
                <w:rFonts w:hAnsi="標楷體" w:hint="eastAsia"/>
                <w:b/>
                <w:noProof/>
                <w:sz w:val="20"/>
              </w:rPr>
              <w:t>觀光傳播局主管</w:t>
            </w:r>
          </w:p>
        </w:tc>
        <w:tc>
          <w:tcPr>
            <w:tcW w:w="2336" w:type="dxa"/>
            <w:tcBorders>
              <w:top w:val="nil"/>
              <w:left w:val="single" w:sz="4" w:space="0" w:color="auto"/>
              <w:bottom w:val="nil"/>
              <w:right w:val="single" w:sz="4" w:space="0" w:color="auto"/>
            </w:tcBorders>
            <w:vAlign w:val="center"/>
            <w:hideMark/>
          </w:tcPr>
          <w:p w14:paraId="57061F5E"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6,000,000</w:t>
            </w:r>
          </w:p>
        </w:tc>
        <w:tc>
          <w:tcPr>
            <w:tcW w:w="2311" w:type="dxa"/>
            <w:tcBorders>
              <w:top w:val="nil"/>
              <w:left w:val="single" w:sz="4" w:space="0" w:color="auto"/>
              <w:bottom w:val="nil"/>
              <w:right w:val="single" w:sz="4" w:space="0" w:color="auto"/>
            </w:tcBorders>
            <w:vAlign w:val="center"/>
            <w:hideMark/>
          </w:tcPr>
          <w:p w14:paraId="20EE3EAE"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EE75168"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B2AE576"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7B1C23F"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21,105</w:t>
            </w:r>
          </w:p>
        </w:tc>
        <w:tc>
          <w:tcPr>
            <w:tcW w:w="2312" w:type="dxa"/>
            <w:tcBorders>
              <w:top w:val="nil"/>
              <w:left w:val="single" w:sz="4" w:space="0" w:color="auto"/>
              <w:bottom w:val="nil"/>
              <w:right w:val="single" w:sz="4" w:space="0" w:color="auto"/>
            </w:tcBorders>
            <w:vAlign w:val="center"/>
            <w:hideMark/>
          </w:tcPr>
          <w:p w14:paraId="7975D7AE"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5,978,895</w:t>
            </w:r>
          </w:p>
        </w:tc>
        <w:tc>
          <w:tcPr>
            <w:tcW w:w="2197" w:type="dxa"/>
            <w:tcBorders>
              <w:top w:val="nil"/>
              <w:left w:val="single" w:sz="4" w:space="0" w:color="auto"/>
              <w:bottom w:val="nil"/>
              <w:right w:val="single" w:sz="4" w:space="0" w:color="auto"/>
            </w:tcBorders>
            <w:vAlign w:val="center"/>
            <w:hideMark/>
          </w:tcPr>
          <w:p w14:paraId="38E02486"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09E5FB54"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w:t>
            </w:r>
          </w:p>
        </w:tc>
      </w:tr>
      <w:tr w:rsidR="00AF5245" w14:paraId="08E2E5DB" w14:textId="77777777" w:rsidTr="004B6FDE">
        <w:trPr>
          <w:trHeight w:val="255"/>
        </w:trPr>
        <w:tc>
          <w:tcPr>
            <w:tcW w:w="618" w:type="dxa"/>
            <w:tcBorders>
              <w:top w:val="nil"/>
              <w:left w:val="nil"/>
              <w:bottom w:val="nil"/>
              <w:right w:val="single" w:sz="4" w:space="0" w:color="auto"/>
            </w:tcBorders>
            <w:vAlign w:val="center"/>
          </w:tcPr>
          <w:p w14:paraId="0B1C02CD" w14:textId="77777777" w:rsidR="00AF5245" w:rsidRPr="008835DD" w:rsidRDefault="00AF5245" w:rsidP="004B6FDE">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4CA41CBB" w14:textId="77777777" w:rsidR="00AF5245" w:rsidRPr="008835DD" w:rsidRDefault="00AF5245" w:rsidP="00D02A00">
            <w:pPr>
              <w:ind w:leftChars="100" w:left="160"/>
              <w:jc w:val="distribute"/>
              <w:rPr>
                <w:rFonts w:hAnsi="標楷體"/>
                <w:b/>
                <w:sz w:val="20"/>
              </w:rPr>
            </w:pPr>
            <w:r w:rsidRPr="008835DD">
              <w:rPr>
                <w:rFonts w:hAnsi="標楷體" w:hint="eastAsia"/>
                <w:b/>
                <w:noProof/>
                <w:sz w:val="20"/>
              </w:rPr>
              <w:t>觀光傳播局</w:t>
            </w:r>
          </w:p>
        </w:tc>
        <w:tc>
          <w:tcPr>
            <w:tcW w:w="2336" w:type="dxa"/>
            <w:tcBorders>
              <w:top w:val="nil"/>
              <w:left w:val="single" w:sz="4" w:space="0" w:color="auto"/>
              <w:bottom w:val="nil"/>
              <w:right w:val="single" w:sz="4" w:space="0" w:color="auto"/>
            </w:tcBorders>
            <w:vAlign w:val="center"/>
            <w:hideMark/>
          </w:tcPr>
          <w:p w14:paraId="4EEF1CDB"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6,000,000</w:t>
            </w:r>
          </w:p>
        </w:tc>
        <w:tc>
          <w:tcPr>
            <w:tcW w:w="2311" w:type="dxa"/>
            <w:tcBorders>
              <w:top w:val="nil"/>
              <w:left w:val="single" w:sz="4" w:space="0" w:color="auto"/>
              <w:bottom w:val="nil"/>
              <w:right w:val="single" w:sz="4" w:space="0" w:color="auto"/>
            </w:tcBorders>
            <w:vAlign w:val="center"/>
            <w:hideMark/>
          </w:tcPr>
          <w:p w14:paraId="4632DF1D"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8A64868"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E3494B4"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239657B"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21,105</w:t>
            </w:r>
          </w:p>
        </w:tc>
        <w:tc>
          <w:tcPr>
            <w:tcW w:w="2312" w:type="dxa"/>
            <w:tcBorders>
              <w:top w:val="nil"/>
              <w:left w:val="single" w:sz="4" w:space="0" w:color="auto"/>
              <w:bottom w:val="nil"/>
              <w:right w:val="single" w:sz="4" w:space="0" w:color="auto"/>
            </w:tcBorders>
            <w:vAlign w:val="center"/>
            <w:hideMark/>
          </w:tcPr>
          <w:p w14:paraId="3EF6D9FA"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5,978,895</w:t>
            </w:r>
          </w:p>
        </w:tc>
        <w:tc>
          <w:tcPr>
            <w:tcW w:w="2197" w:type="dxa"/>
            <w:tcBorders>
              <w:top w:val="nil"/>
              <w:left w:val="single" w:sz="4" w:space="0" w:color="auto"/>
              <w:bottom w:val="nil"/>
              <w:right w:val="single" w:sz="4" w:space="0" w:color="auto"/>
            </w:tcBorders>
            <w:vAlign w:val="center"/>
            <w:hideMark/>
          </w:tcPr>
          <w:p w14:paraId="1F1531CD"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0B24411E" w14:textId="77777777" w:rsidR="00AF5245" w:rsidRPr="008835DD" w:rsidRDefault="00AF5245" w:rsidP="00D02A00">
            <w:pPr>
              <w:rPr>
                <w:rFonts w:ascii="新細明體" w:eastAsia="新細明體" w:hAnsi="新細明體"/>
                <w:b/>
                <w:sz w:val="20"/>
              </w:rPr>
            </w:pPr>
            <w:r w:rsidRPr="008835DD">
              <w:rPr>
                <w:rFonts w:ascii="新細明體" w:eastAsia="新細明體" w:hAnsi="新細明體" w:hint="eastAsia"/>
                <w:b/>
                <w:noProof/>
                <w:sz w:val="20"/>
              </w:rPr>
              <w:t>－</w:t>
            </w:r>
          </w:p>
        </w:tc>
      </w:tr>
      <w:tr w:rsidR="00AF5245" w14:paraId="302BF790" w14:textId="77777777" w:rsidTr="004B6FDE">
        <w:trPr>
          <w:trHeight w:val="255"/>
        </w:trPr>
        <w:tc>
          <w:tcPr>
            <w:tcW w:w="618" w:type="dxa"/>
            <w:tcBorders>
              <w:top w:val="nil"/>
              <w:left w:val="nil"/>
              <w:bottom w:val="single" w:sz="4" w:space="0" w:color="auto"/>
              <w:right w:val="single" w:sz="4" w:space="0" w:color="auto"/>
            </w:tcBorders>
            <w:vAlign w:val="center"/>
            <w:hideMark/>
          </w:tcPr>
          <w:p w14:paraId="0398C0C1" w14:textId="77777777" w:rsidR="00AF5245" w:rsidRPr="008835DD" w:rsidRDefault="00AF5245" w:rsidP="004B6FDE">
            <w:pPr>
              <w:jc w:val="center"/>
              <w:rPr>
                <w:rFonts w:hAnsi="標楷體"/>
                <w:sz w:val="20"/>
              </w:rPr>
            </w:pPr>
            <w:r w:rsidRPr="008835DD">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16275673" w14:textId="77777777" w:rsidR="00AF5245" w:rsidRPr="008835DD" w:rsidRDefault="00AF5245" w:rsidP="00D02A00">
            <w:pPr>
              <w:ind w:leftChars="200" w:left="320"/>
              <w:jc w:val="distribute"/>
              <w:rPr>
                <w:rFonts w:hAnsi="標楷體"/>
                <w:sz w:val="20"/>
              </w:rPr>
            </w:pPr>
            <w:r w:rsidRPr="008835DD">
              <w:rPr>
                <w:rFonts w:hAnsi="標楷體" w:hint="eastAsia"/>
                <w:noProof/>
                <w:sz w:val="20"/>
              </w:rPr>
              <w:t>綜合行銷</w:t>
            </w:r>
          </w:p>
        </w:tc>
        <w:tc>
          <w:tcPr>
            <w:tcW w:w="2336" w:type="dxa"/>
            <w:tcBorders>
              <w:top w:val="nil"/>
              <w:left w:val="single" w:sz="4" w:space="0" w:color="auto"/>
              <w:bottom w:val="single" w:sz="4" w:space="0" w:color="auto"/>
              <w:right w:val="single" w:sz="4" w:space="0" w:color="auto"/>
            </w:tcBorders>
            <w:vAlign w:val="center"/>
            <w:hideMark/>
          </w:tcPr>
          <w:p w14:paraId="7E2C454D" w14:textId="77777777" w:rsidR="00AF5245" w:rsidRPr="008835DD" w:rsidRDefault="00AF5245" w:rsidP="00D02A00">
            <w:pPr>
              <w:rPr>
                <w:rFonts w:ascii="新細明體" w:eastAsia="新細明體" w:hAnsi="新細明體"/>
                <w:sz w:val="20"/>
              </w:rPr>
            </w:pPr>
            <w:r w:rsidRPr="008835DD">
              <w:rPr>
                <w:rFonts w:ascii="新細明體" w:eastAsia="新細明體" w:hAnsi="新細明體" w:hint="eastAsia"/>
                <w:noProof/>
                <w:sz w:val="20"/>
              </w:rPr>
              <w:t>6,000,000</w:t>
            </w:r>
          </w:p>
        </w:tc>
        <w:tc>
          <w:tcPr>
            <w:tcW w:w="2311" w:type="dxa"/>
            <w:tcBorders>
              <w:top w:val="nil"/>
              <w:left w:val="single" w:sz="4" w:space="0" w:color="auto"/>
              <w:bottom w:val="single" w:sz="4" w:space="0" w:color="auto"/>
              <w:right w:val="single" w:sz="4" w:space="0" w:color="auto"/>
            </w:tcBorders>
            <w:vAlign w:val="center"/>
            <w:hideMark/>
          </w:tcPr>
          <w:p w14:paraId="036B9EC7" w14:textId="77777777" w:rsidR="00AF5245" w:rsidRPr="008835DD" w:rsidRDefault="00AF5245" w:rsidP="00D02A00">
            <w:pPr>
              <w:rPr>
                <w:rFonts w:ascii="新細明體" w:eastAsia="新細明體" w:hAnsi="新細明體"/>
                <w:sz w:val="20"/>
              </w:rPr>
            </w:pPr>
            <w:r w:rsidRPr="008835DD">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2B6D8E3" w14:textId="77777777" w:rsidR="00AF5245" w:rsidRPr="008835DD" w:rsidRDefault="00AF5245" w:rsidP="00D02A00">
            <w:pPr>
              <w:rPr>
                <w:rFonts w:ascii="新細明體" w:eastAsia="新細明體" w:hAnsi="新細明體"/>
                <w:sz w:val="20"/>
              </w:rPr>
            </w:pPr>
            <w:r w:rsidRPr="008835DD">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BAB56D4" w14:textId="77777777" w:rsidR="00AF5245" w:rsidRPr="008835DD" w:rsidRDefault="00AF5245" w:rsidP="00D02A00">
            <w:pPr>
              <w:rPr>
                <w:rFonts w:ascii="新細明體" w:eastAsia="新細明體" w:hAnsi="新細明體"/>
                <w:sz w:val="20"/>
              </w:rPr>
            </w:pPr>
            <w:r w:rsidRPr="008835DD">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72EDF1B" w14:textId="77777777" w:rsidR="00AF5245" w:rsidRPr="008835DD" w:rsidRDefault="00AF5245" w:rsidP="00D02A00">
            <w:pPr>
              <w:rPr>
                <w:rFonts w:ascii="新細明體" w:eastAsia="新細明體" w:hAnsi="新細明體"/>
                <w:sz w:val="20"/>
              </w:rPr>
            </w:pPr>
            <w:r w:rsidRPr="008835DD">
              <w:rPr>
                <w:rFonts w:ascii="新細明體" w:eastAsia="新細明體" w:hAnsi="新細明體" w:hint="eastAsia"/>
                <w:noProof/>
                <w:sz w:val="20"/>
              </w:rPr>
              <w:t>21,105</w:t>
            </w:r>
          </w:p>
        </w:tc>
        <w:tc>
          <w:tcPr>
            <w:tcW w:w="2312" w:type="dxa"/>
            <w:tcBorders>
              <w:top w:val="nil"/>
              <w:left w:val="single" w:sz="4" w:space="0" w:color="auto"/>
              <w:bottom w:val="single" w:sz="4" w:space="0" w:color="auto"/>
              <w:right w:val="single" w:sz="4" w:space="0" w:color="auto"/>
            </w:tcBorders>
            <w:vAlign w:val="center"/>
            <w:hideMark/>
          </w:tcPr>
          <w:p w14:paraId="2C31CB5A" w14:textId="77777777" w:rsidR="00AF5245" w:rsidRPr="008835DD" w:rsidRDefault="00AF5245" w:rsidP="00D02A00">
            <w:pPr>
              <w:rPr>
                <w:rFonts w:ascii="新細明體" w:eastAsia="新細明體" w:hAnsi="新細明體"/>
                <w:sz w:val="20"/>
              </w:rPr>
            </w:pPr>
            <w:r w:rsidRPr="008835DD">
              <w:rPr>
                <w:rFonts w:ascii="新細明體" w:eastAsia="新細明體" w:hAnsi="新細明體" w:hint="eastAsia"/>
                <w:noProof/>
                <w:sz w:val="20"/>
              </w:rPr>
              <w:t>5,978,895</w:t>
            </w:r>
          </w:p>
        </w:tc>
        <w:tc>
          <w:tcPr>
            <w:tcW w:w="2197" w:type="dxa"/>
            <w:tcBorders>
              <w:top w:val="nil"/>
              <w:left w:val="single" w:sz="4" w:space="0" w:color="auto"/>
              <w:bottom w:val="single" w:sz="4" w:space="0" w:color="auto"/>
              <w:right w:val="single" w:sz="4" w:space="0" w:color="auto"/>
            </w:tcBorders>
            <w:vAlign w:val="center"/>
            <w:hideMark/>
          </w:tcPr>
          <w:p w14:paraId="0D530C8C" w14:textId="77777777" w:rsidR="00AF5245" w:rsidRPr="008835DD" w:rsidRDefault="00AF5245" w:rsidP="00D02A00">
            <w:pPr>
              <w:rPr>
                <w:rFonts w:ascii="新細明體" w:eastAsia="新細明體" w:hAnsi="新細明體"/>
                <w:sz w:val="20"/>
              </w:rPr>
            </w:pPr>
            <w:r w:rsidRPr="008835DD">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461509F6" w14:textId="77777777" w:rsidR="00AF5245" w:rsidRPr="008835DD" w:rsidRDefault="00AF5245" w:rsidP="00D02A00">
            <w:pPr>
              <w:rPr>
                <w:rFonts w:ascii="新細明體" w:eastAsia="新細明體" w:hAnsi="新細明體"/>
                <w:sz w:val="20"/>
              </w:rPr>
            </w:pPr>
            <w:r w:rsidRPr="008835DD">
              <w:rPr>
                <w:rFonts w:ascii="新細明體" w:eastAsia="新細明體" w:hAnsi="新細明體" w:hint="eastAsia"/>
                <w:noProof/>
                <w:sz w:val="20"/>
              </w:rPr>
              <w:t>－</w:t>
            </w:r>
          </w:p>
        </w:tc>
      </w:tr>
    </w:tbl>
    <w:p w14:paraId="21C516F2" w14:textId="77777777" w:rsidR="00AF5245" w:rsidRDefault="00AF5245" w:rsidP="00AF5245">
      <w:pPr>
        <w:ind w:rightChars="107" w:right="171"/>
      </w:pPr>
    </w:p>
    <w:p w14:paraId="210E0E45" w14:textId="77777777" w:rsidR="00AF5245" w:rsidRDefault="00AF5245" w:rsidP="00AF5245">
      <w:pPr>
        <w:pStyle w:val="11"/>
        <w:spacing w:before="72" w:after="72"/>
        <w:ind w:leftChars="200" w:left="992" w:hanging="672"/>
        <w:rPr>
          <w:rFonts w:cs="Times New Roman"/>
          <w:b/>
          <w:bCs/>
          <w:sz w:val="32"/>
          <w:szCs w:val="20"/>
        </w:rPr>
      </w:pPr>
      <w:r>
        <w:rPr>
          <w:rFonts w:cs="Times New Roman" w:hint="eastAsia"/>
          <w:b/>
          <w:bCs/>
          <w:sz w:val="32"/>
          <w:szCs w:val="20"/>
        </w:rPr>
        <w:lastRenderedPageBreak/>
        <w:t>二、各項差異原因分析簡明表</w:t>
      </w:r>
    </w:p>
    <w:p w14:paraId="33462411" w14:textId="77777777" w:rsidR="00AF5245" w:rsidRDefault="00AF5245" w:rsidP="00AF5245">
      <w:pPr>
        <w:ind w:leftChars="225" w:left="360"/>
        <w:jc w:val="both"/>
        <w:rPr>
          <w:sz w:val="28"/>
        </w:rPr>
      </w:pPr>
      <w:r>
        <w:rPr>
          <w:rFonts w:hint="eastAsia"/>
          <w:b/>
          <w:bCs/>
          <w:sz w:val="28"/>
        </w:rPr>
        <w:t xml:space="preserve">  歲入部分</w:t>
      </w:r>
    </w:p>
    <w:p w14:paraId="24E26017" w14:textId="77777777" w:rsidR="00AF5245" w:rsidRDefault="00AF5245" w:rsidP="00AF5245">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1B8D29E0" w14:textId="77777777" w:rsidR="00AF5245" w:rsidRDefault="00AF5245" w:rsidP="00AF5245">
      <w:pPr>
        <w:pStyle w:val="aff"/>
        <w:spacing w:before="72" w:after="72"/>
        <w:ind w:left="664" w:rightChars="0" w:right="0" w:hanging="504"/>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AF5245" w14:paraId="031C7D33" w14:textId="77777777" w:rsidTr="00AF5245">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118C2FD9" w14:textId="77777777" w:rsidR="00AF5245" w:rsidRDefault="00AF5245">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4A145785" w14:textId="77777777" w:rsidR="00AF5245" w:rsidRDefault="00AF5245">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096E724B" w14:textId="77777777" w:rsidR="00AF5245" w:rsidRDefault="00AF5245">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6D236D14" w14:textId="77777777" w:rsidR="00AF5245" w:rsidRDefault="00AF5245">
            <w:pPr>
              <w:pStyle w:val="11"/>
              <w:spacing w:line="240" w:lineRule="auto"/>
              <w:ind w:leftChars="30" w:left="48" w:rightChars="30" w:right="48"/>
              <w:jc w:val="distribute"/>
              <w:rPr>
                <w:sz w:val="20"/>
                <w:szCs w:val="20"/>
              </w:rPr>
            </w:pPr>
            <w:r>
              <w:rPr>
                <w:rFonts w:hint="eastAsia"/>
                <w:sz w:val="20"/>
                <w:szCs w:val="20"/>
              </w:rPr>
              <w:t>原因分析</w:t>
            </w:r>
          </w:p>
        </w:tc>
      </w:tr>
      <w:tr w:rsidR="00AF5245" w14:paraId="4A8CF51A" w14:textId="77777777" w:rsidTr="00AF5245">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76FBB469" w14:textId="77777777" w:rsidR="00AF5245" w:rsidRDefault="00AF5245">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31452AC4" w14:textId="77777777" w:rsidR="00AF5245" w:rsidRDefault="00AF5245">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45866D1B" w14:textId="77777777" w:rsidR="00AF5245" w:rsidRDefault="00AF5245">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1147EB9" w14:textId="77777777" w:rsidR="00AF5245" w:rsidRDefault="00AF5245">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1A4E57DA" w14:textId="77777777" w:rsidR="00AF5245" w:rsidRDefault="00AF5245">
            <w:pPr>
              <w:widowControl/>
              <w:jc w:val="left"/>
              <w:rPr>
                <w:rFonts w:cs="新細明體"/>
                <w:sz w:val="20"/>
              </w:rPr>
            </w:pPr>
          </w:p>
        </w:tc>
      </w:tr>
      <w:tr w:rsidR="00AF5245" w14:paraId="70E3205C" w14:textId="77777777" w:rsidTr="004B6FDE">
        <w:trPr>
          <w:trHeight w:val="255"/>
        </w:trPr>
        <w:tc>
          <w:tcPr>
            <w:tcW w:w="2928" w:type="dxa"/>
            <w:tcBorders>
              <w:top w:val="nil"/>
              <w:left w:val="nil"/>
              <w:bottom w:val="nil"/>
              <w:right w:val="single" w:sz="4" w:space="0" w:color="auto"/>
            </w:tcBorders>
            <w:vAlign w:val="center"/>
            <w:hideMark/>
          </w:tcPr>
          <w:p w14:paraId="1CA3B50C" w14:textId="77777777" w:rsidR="00AF5245" w:rsidRDefault="00AF5245" w:rsidP="00D02A00">
            <w:pPr>
              <w:pStyle w:val="11"/>
              <w:spacing w:line="240" w:lineRule="auto"/>
              <w:jc w:val="distribute"/>
              <w:rPr>
                <w:b/>
                <w:sz w:val="20"/>
                <w:szCs w:val="20"/>
              </w:rPr>
            </w:pPr>
            <w:r>
              <w:rPr>
                <w:rFonts w:hint="eastAsia"/>
                <w:b/>
                <w:noProof/>
                <w:sz w:val="20"/>
              </w:rPr>
              <w:t>觀光傳播局</w:t>
            </w:r>
          </w:p>
        </w:tc>
        <w:tc>
          <w:tcPr>
            <w:tcW w:w="2247" w:type="dxa"/>
            <w:tcBorders>
              <w:top w:val="nil"/>
              <w:left w:val="single" w:sz="4" w:space="0" w:color="auto"/>
              <w:bottom w:val="nil"/>
              <w:right w:val="single" w:sz="4" w:space="0" w:color="auto"/>
            </w:tcBorders>
            <w:vAlign w:val="center"/>
          </w:tcPr>
          <w:p w14:paraId="4F655597" w14:textId="77777777" w:rsidR="00AF5245" w:rsidRDefault="00AF5245" w:rsidP="00D02A00">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7D915F96" w14:textId="77777777" w:rsidR="00AF5245" w:rsidRDefault="00AF5245" w:rsidP="00D02A00">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4D0D069C" w14:textId="77777777" w:rsidR="00AF5245" w:rsidRDefault="00AF5245" w:rsidP="00D02A00">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07C3781A" w14:textId="77777777" w:rsidR="00AF5245" w:rsidRDefault="00AF5245" w:rsidP="004B6FDE">
            <w:pPr>
              <w:pStyle w:val="11"/>
              <w:spacing w:line="240" w:lineRule="auto"/>
              <w:rPr>
                <w:rFonts w:hAnsi="標楷體"/>
                <w:b/>
                <w:sz w:val="20"/>
                <w:szCs w:val="20"/>
              </w:rPr>
            </w:pPr>
          </w:p>
        </w:tc>
      </w:tr>
      <w:tr w:rsidR="00AF5245" w14:paraId="0A158488" w14:textId="77777777" w:rsidTr="004B6FDE">
        <w:trPr>
          <w:trHeight w:val="255"/>
        </w:trPr>
        <w:tc>
          <w:tcPr>
            <w:tcW w:w="2928" w:type="dxa"/>
            <w:tcBorders>
              <w:top w:val="nil"/>
              <w:left w:val="nil"/>
              <w:bottom w:val="single" w:sz="4" w:space="0" w:color="auto"/>
              <w:right w:val="single" w:sz="4" w:space="0" w:color="auto"/>
            </w:tcBorders>
            <w:vAlign w:val="center"/>
            <w:hideMark/>
          </w:tcPr>
          <w:p w14:paraId="545D5BFC" w14:textId="77777777" w:rsidR="00AF5245" w:rsidRDefault="00AF5245" w:rsidP="00D02A00">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1C9EC869"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22,577,000</w:t>
            </w:r>
          </w:p>
        </w:tc>
        <w:tc>
          <w:tcPr>
            <w:tcW w:w="2496" w:type="dxa"/>
            <w:tcBorders>
              <w:top w:val="nil"/>
              <w:left w:val="single" w:sz="4" w:space="0" w:color="auto"/>
              <w:bottom w:val="single" w:sz="4" w:space="0" w:color="auto"/>
              <w:right w:val="single" w:sz="4" w:space="0" w:color="auto"/>
            </w:tcBorders>
            <w:vAlign w:val="center"/>
            <w:hideMark/>
          </w:tcPr>
          <w:p w14:paraId="127B3346"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8,756,444</w:t>
            </w:r>
          </w:p>
        </w:tc>
        <w:tc>
          <w:tcPr>
            <w:tcW w:w="1956" w:type="dxa"/>
            <w:tcBorders>
              <w:top w:val="nil"/>
              <w:left w:val="single" w:sz="4" w:space="0" w:color="auto"/>
              <w:bottom w:val="single" w:sz="4" w:space="0" w:color="auto"/>
              <w:right w:val="single" w:sz="4" w:space="0" w:color="auto"/>
            </w:tcBorders>
            <w:vAlign w:val="center"/>
            <w:hideMark/>
          </w:tcPr>
          <w:p w14:paraId="1B6AB0B7"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38.78</w:t>
            </w:r>
          </w:p>
        </w:tc>
        <w:tc>
          <w:tcPr>
            <w:tcW w:w="11210" w:type="dxa"/>
            <w:tcBorders>
              <w:top w:val="nil"/>
              <w:left w:val="single" w:sz="4" w:space="0" w:color="auto"/>
              <w:bottom w:val="single" w:sz="4" w:space="0" w:color="auto"/>
              <w:right w:val="nil"/>
            </w:tcBorders>
            <w:vAlign w:val="center"/>
            <w:hideMark/>
          </w:tcPr>
          <w:p w14:paraId="670A1D5E" w14:textId="77777777" w:rsidR="00AF5245" w:rsidRDefault="00AF5245" w:rsidP="004B6FDE">
            <w:pPr>
              <w:pStyle w:val="11"/>
              <w:spacing w:line="240" w:lineRule="auto"/>
              <w:rPr>
                <w:rFonts w:hAnsi="標楷體"/>
                <w:sz w:val="20"/>
                <w:szCs w:val="20"/>
              </w:rPr>
            </w:pPr>
            <w:r>
              <w:rPr>
                <w:rFonts w:hAnsi="標楷體" w:hint="eastAsia"/>
                <w:noProof/>
                <w:sz w:val="20"/>
              </w:rPr>
              <w:t>違反發展觀光條例之罰鍰及怠金等尚待收繳。</w:t>
            </w:r>
          </w:p>
        </w:tc>
      </w:tr>
    </w:tbl>
    <w:p w14:paraId="7689FFAA" w14:textId="77777777" w:rsidR="00AF5245" w:rsidRDefault="00AF5245" w:rsidP="004F59AD">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6CD76CB5" w14:textId="77777777" w:rsidR="00AF5245" w:rsidRPr="008835DD" w:rsidRDefault="00AF5245" w:rsidP="008835DD">
      <w:pPr>
        <w:tabs>
          <w:tab w:val="right" w:pos="10800"/>
        </w:tabs>
        <w:ind w:right="258"/>
        <w:jc w:val="both"/>
        <w:rPr>
          <w:rFonts w:hAnsi="標楷體"/>
        </w:rPr>
      </w:pPr>
    </w:p>
    <w:p w14:paraId="1F7250F2" w14:textId="77777777" w:rsidR="00AF5245" w:rsidRDefault="00AF5245" w:rsidP="00AF5245">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7F980AAF" w14:textId="77777777" w:rsidR="00AF5245" w:rsidRDefault="00AF5245" w:rsidP="00AF5245">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AF5245" w14:paraId="6376967D" w14:textId="77777777" w:rsidTr="00AF5245">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06DED350" w14:textId="77777777" w:rsidR="00AF5245" w:rsidRDefault="00AF5245">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D5D61BB" w14:textId="77777777" w:rsidR="00AF5245" w:rsidRDefault="00AF5245">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727B0937" w14:textId="77777777" w:rsidR="00AF5245" w:rsidRDefault="00AF5245">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751D6B5A" w14:textId="77777777" w:rsidR="00AF5245" w:rsidRDefault="00AF5245">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04AC5CF3" w14:textId="77777777" w:rsidR="00AF5245" w:rsidRDefault="00AF5245">
            <w:pPr>
              <w:pStyle w:val="11"/>
              <w:spacing w:line="240" w:lineRule="auto"/>
              <w:ind w:leftChars="30" w:left="48" w:rightChars="30" w:right="48"/>
              <w:jc w:val="distribute"/>
              <w:rPr>
                <w:sz w:val="20"/>
                <w:szCs w:val="20"/>
              </w:rPr>
            </w:pPr>
            <w:r>
              <w:rPr>
                <w:rFonts w:hint="eastAsia"/>
                <w:sz w:val="20"/>
                <w:szCs w:val="20"/>
              </w:rPr>
              <w:t>原因分析</w:t>
            </w:r>
          </w:p>
        </w:tc>
      </w:tr>
      <w:tr w:rsidR="00AF5245" w14:paraId="3914DE2B" w14:textId="77777777" w:rsidTr="00AF5245">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57782CCC" w14:textId="77777777" w:rsidR="00AF5245" w:rsidRDefault="00AF5245">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385B83D3" w14:textId="77777777" w:rsidR="00AF5245" w:rsidRDefault="00AF5245">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9DCF6D7" w14:textId="77777777" w:rsidR="00AF5245" w:rsidRDefault="00AF5245">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1CF670FF" w14:textId="77777777" w:rsidR="00AF5245" w:rsidRDefault="00AF5245">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559A6C7" w14:textId="77777777" w:rsidR="00AF5245" w:rsidRDefault="00AF5245">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4B5FE65A" w14:textId="77777777" w:rsidR="00AF5245" w:rsidRDefault="00AF5245">
            <w:pPr>
              <w:widowControl/>
              <w:jc w:val="left"/>
              <w:rPr>
                <w:rFonts w:cs="新細明體"/>
                <w:sz w:val="20"/>
              </w:rPr>
            </w:pPr>
          </w:p>
        </w:tc>
      </w:tr>
      <w:tr w:rsidR="00AF5245" w14:paraId="21059CF7" w14:textId="77777777" w:rsidTr="004B6FDE">
        <w:trPr>
          <w:trHeight w:val="255"/>
        </w:trPr>
        <w:tc>
          <w:tcPr>
            <w:tcW w:w="2194" w:type="dxa"/>
            <w:tcBorders>
              <w:top w:val="nil"/>
              <w:left w:val="nil"/>
              <w:bottom w:val="nil"/>
              <w:right w:val="single" w:sz="4" w:space="0" w:color="auto"/>
            </w:tcBorders>
            <w:vAlign w:val="center"/>
            <w:hideMark/>
          </w:tcPr>
          <w:p w14:paraId="709BD86E" w14:textId="77777777" w:rsidR="00AF5245" w:rsidRDefault="00AF5245" w:rsidP="00D02A00">
            <w:pPr>
              <w:pStyle w:val="11"/>
              <w:spacing w:line="240" w:lineRule="auto"/>
              <w:jc w:val="distribute"/>
              <w:rPr>
                <w:b/>
                <w:sz w:val="20"/>
                <w:szCs w:val="20"/>
              </w:rPr>
            </w:pPr>
            <w:r>
              <w:rPr>
                <w:rFonts w:hint="eastAsia"/>
                <w:b/>
                <w:noProof/>
                <w:sz w:val="20"/>
              </w:rPr>
              <w:t>觀光傳播局</w:t>
            </w:r>
          </w:p>
        </w:tc>
        <w:tc>
          <w:tcPr>
            <w:tcW w:w="2254" w:type="dxa"/>
            <w:tcBorders>
              <w:top w:val="nil"/>
              <w:left w:val="single" w:sz="4" w:space="0" w:color="auto"/>
              <w:bottom w:val="nil"/>
              <w:right w:val="single" w:sz="4" w:space="0" w:color="auto"/>
            </w:tcBorders>
            <w:vAlign w:val="center"/>
          </w:tcPr>
          <w:p w14:paraId="25CAF8BC" w14:textId="77777777" w:rsidR="00AF5245" w:rsidRDefault="00AF5245" w:rsidP="00D02A00">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76B5190A" w14:textId="77777777" w:rsidR="00AF5245" w:rsidRDefault="00AF5245" w:rsidP="00D02A00">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1C8E7F2F" w14:textId="77777777" w:rsidR="00AF5245" w:rsidRDefault="00AF5245" w:rsidP="00D02A0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21B1ECF1" w14:textId="77777777" w:rsidR="00AF5245" w:rsidRDefault="00AF5245" w:rsidP="00D02A00">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41DB9C3D" w14:textId="77777777" w:rsidR="00AF5245" w:rsidRDefault="00AF5245" w:rsidP="004B6FDE">
            <w:pPr>
              <w:pStyle w:val="11"/>
              <w:spacing w:line="240" w:lineRule="auto"/>
              <w:rPr>
                <w:b/>
                <w:sz w:val="20"/>
                <w:szCs w:val="20"/>
              </w:rPr>
            </w:pPr>
          </w:p>
        </w:tc>
      </w:tr>
      <w:tr w:rsidR="00AF5245" w14:paraId="50D66E27" w14:textId="77777777" w:rsidTr="004B6FDE">
        <w:trPr>
          <w:trHeight w:val="255"/>
        </w:trPr>
        <w:tc>
          <w:tcPr>
            <w:tcW w:w="2194" w:type="dxa"/>
            <w:tcBorders>
              <w:top w:val="nil"/>
              <w:left w:val="nil"/>
              <w:bottom w:val="single" w:sz="4" w:space="0" w:color="auto"/>
              <w:right w:val="single" w:sz="4" w:space="0" w:color="auto"/>
            </w:tcBorders>
            <w:vAlign w:val="center"/>
            <w:hideMark/>
          </w:tcPr>
          <w:p w14:paraId="6F636A2C" w14:textId="77777777" w:rsidR="00AF5245" w:rsidRDefault="00AF5245" w:rsidP="00D02A00">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single" w:sz="4" w:space="0" w:color="auto"/>
              <w:right w:val="single" w:sz="4" w:space="0" w:color="auto"/>
            </w:tcBorders>
            <w:vAlign w:val="center"/>
            <w:hideMark/>
          </w:tcPr>
          <w:p w14:paraId="53ED0DE6"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22,577,000</w:t>
            </w:r>
          </w:p>
        </w:tc>
        <w:tc>
          <w:tcPr>
            <w:tcW w:w="2239" w:type="dxa"/>
            <w:tcBorders>
              <w:top w:val="nil"/>
              <w:left w:val="single" w:sz="4" w:space="0" w:color="auto"/>
              <w:bottom w:val="single" w:sz="4" w:space="0" w:color="auto"/>
              <w:right w:val="single" w:sz="4" w:space="0" w:color="auto"/>
            </w:tcBorders>
            <w:vAlign w:val="center"/>
            <w:hideMark/>
          </w:tcPr>
          <w:p w14:paraId="483B0A65"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31,121,967</w:t>
            </w:r>
          </w:p>
        </w:tc>
        <w:tc>
          <w:tcPr>
            <w:tcW w:w="1694" w:type="dxa"/>
            <w:tcBorders>
              <w:top w:val="nil"/>
              <w:left w:val="single" w:sz="4" w:space="0" w:color="auto"/>
              <w:bottom w:val="single" w:sz="4" w:space="0" w:color="auto"/>
              <w:right w:val="single" w:sz="4" w:space="0" w:color="auto"/>
            </w:tcBorders>
            <w:vAlign w:val="center"/>
            <w:hideMark/>
          </w:tcPr>
          <w:p w14:paraId="1C0A965E"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8,544,967</w:t>
            </w:r>
          </w:p>
        </w:tc>
        <w:tc>
          <w:tcPr>
            <w:tcW w:w="1414" w:type="dxa"/>
            <w:tcBorders>
              <w:top w:val="nil"/>
              <w:left w:val="single" w:sz="4" w:space="0" w:color="auto"/>
              <w:bottom w:val="single" w:sz="4" w:space="0" w:color="auto"/>
              <w:right w:val="single" w:sz="4" w:space="0" w:color="auto"/>
            </w:tcBorders>
            <w:vAlign w:val="center"/>
            <w:hideMark/>
          </w:tcPr>
          <w:p w14:paraId="5D37472C"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37.85</w:t>
            </w:r>
          </w:p>
        </w:tc>
        <w:tc>
          <w:tcPr>
            <w:tcW w:w="11042" w:type="dxa"/>
            <w:tcBorders>
              <w:top w:val="nil"/>
              <w:left w:val="single" w:sz="4" w:space="0" w:color="auto"/>
              <w:bottom w:val="single" w:sz="4" w:space="0" w:color="auto"/>
              <w:right w:val="nil"/>
            </w:tcBorders>
            <w:vAlign w:val="center"/>
            <w:hideMark/>
          </w:tcPr>
          <w:p w14:paraId="2CB25793" w14:textId="77777777" w:rsidR="00AF5245" w:rsidRDefault="00AF5245" w:rsidP="004B6FDE">
            <w:pPr>
              <w:pStyle w:val="11"/>
              <w:spacing w:line="240" w:lineRule="auto"/>
              <w:rPr>
                <w:sz w:val="20"/>
                <w:szCs w:val="20"/>
              </w:rPr>
            </w:pPr>
            <w:r>
              <w:rPr>
                <w:rFonts w:hint="eastAsia"/>
                <w:noProof/>
                <w:sz w:val="20"/>
              </w:rPr>
              <w:t>違反發展觀光條例之罰鍰收入較預計增加。</w:t>
            </w:r>
          </w:p>
        </w:tc>
      </w:tr>
    </w:tbl>
    <w:p w14:paraId="4D4CC082" w14:textId="77777777" w:rsidR="00AF5245" w:rsidRDefault="00AF5245" w:rsidP="004F59AD">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5E7D32B1" w14:textId="77777777" w:rsidR="00AF5245" w:rsidRPr="004B6FDE" w:rsidRDefault="00AF5245" w:rsidP="004B6FDE">
      <w:pPr>
        <w:tabs>
          <w:tab w:val="right" w:pos="10800"/>
        </w:tabs>
        <w:ind w:right="258"/>
        <w:jc w:val="both"/>
        <w:rPr>
          <w:rFonts w:hAnsi="標楷體"/>
        </w:rPr>
      </w:pPr>
    </w:p>
    <w:p w14:paraId="040E85F3" w14:textId="77777777" w:rsidR="00AF5245" w:rsidRDefault="00AF5245" w:rsidP="00AF5245">
      <w:pPr>
        <w:pStyle w:val="a8"/>
        <w:tabs>
          <w:tab w:val="right" w:pos="10800"/>
        </w:tabs>
        <w:ind w:leftChars="0" w:left="958" w:right="258"/>
        <w:jc w:val="both"/>
        <w:rPr>
          <w:rFonts w:ascii="標楷體" w:eastAsia="標楷體" w:hAnsi="標楷體"/>
        </w:rPr>
      </w:pPr>
      <w:r>
        <w:rPr>
          <w:rFonts w:ascii="標楷體" w:eastAsia="標楷體" w:hAnsi="標楷體" w:hint="eastAsia"/>
        </w:rPr>
        <w:t>3. 以前年度歲入減免（註銷）數簡明表</w:t>
      </w:r>
    </w:p>
    <w:p w14:paraId="3C355FFE" w14:textId="77777777" w:rsidR="00AF5245" w:rsidRDefault="00AF5245" w:rsidP="00AF5245">
      <w:pPr>
        <w:pStyle w:val="aff"/>
        <w:spacing w:before="72" w:after="72"/>
        <w:ind w:left="664" w:rightChars="0" w:right="0" w:hanging="504"/>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1485"/>
      </w:tblGrid>
      <w:tr w:rsidR="00AF5245" w14:paraId="4DF2A042" w14:textId="77777777" w:rsidTr="00AF5245">
        <w:tc>
          <w:tcPr>
            <w:tcW w:w="574" w:type="dxa"/>
            <w:vMerge w:val="restart"/>
            <w:tcBorders>
              <w:top w:val="single" w:sz="4" w:space="0" w:color="auto"/>
              <w:left w:val="nil"/>
              <w:bottom w:val="single" w:sz="4" w:space="0" w:color="auto"/>
              <w:right w:val="single" w:sz="4" w:space="0" w:color="auto"/>
            </w:tcBorders>
            <w:vAlign w:val="center"/>
            <w:hideMark/>
          </w:tcPr>
          <w:p w14:paraId="66B06D43" w14:textId="77777777" w:rsidR="00AF5245" w:rsidRDefault="00AF5245">
            <w:pPr>
              <w:pStyle w:val="11"/>
              <w:spacing w:line="240" w:lineRule="auto"/>
              <w:jc w:val="distribute"/>
              <w:rPr>
                <w:sz w:val="20"/>
                <w:szCs w:val="20"/>
              </w:rPr>
            </w:pPr>
            <w:r>
              <w:rPr>
                <w:rFonts w:hint="eastAsia"/>
                <w:sz w:val="20"/>
                <w:szCs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195C82F3" w14:textId="77777777" w:rsidR="00AF5245" w:rsidRDefault="00AF5245">
            <w:pPr>
              <w:pStyle w:val="11"/>
              <w:spacing w:line="240" w:lineRule="auto"/>
              <w:ind w:leftChars="3" w:left="5" w:rightChars="3" w:right="5"/>
              <w:jc w:val="distribute"/>
              <w:rPr>
                <w:sz w:val="20"/>
                <w:szCs w:val="20"/>
              </w:rPr>
            </w:pPr>
            <w:r>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0D18756E" w14:textId="77777777" w:rsidR="00AF5245" w:rsidRDefault="00AF5245">
            <w:pPr>
              <w:pStyle w:val="11"/>
              <w:spacing w:line="240" w:lineRule="auto"/>
              <w:ind w:leftChars="3" w:left="5" w:rightChars="3" w:right="5"/>
              <w:jc w:val="distribute"/>
              <w:rPr>
                <w:sz w:val="20"/>
                <w:szCs w:val="20"/>
              </w:rPr>
            </w:pPr>
            <w:r>
              <w:rPr>
                <w:rFonts w:hint="eastAsia"/>
                <w:sz w:val="20"/>
                <w:szCs w:val="20"/>
              </w:rPr>
              <w:t>以前年度</w:t>
            </w:r>
          </w:p>
          <w:p w14:paraId="7E5DA592" w14:textId="77777777" w:rsidR="00AF5245" w:rsidRDefault="00AF5245">
            <w:pPr>
              <w:pStyle w:val="11"/>
              <w:spacing w:line="240" w:lineRule="auto"/>
              <w:ind w:leftChars="3" w:left="5" w:rightChars="3" w:right="5"/>
              <w:jc w:val="distribute"/>
              <w:rPr>
                <w:sz w:val="20"/>
                <w:szCs w:val="20"/>
              </w:rPr>
            </w:pPr>
            <w:r>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69A5BD1C" w14:textId="77777777" w:rsidR="00AF5245" w:rsidRDefault="00AF5245">
            <w:pPr>
              <w:pStyle w:val="11"/>
              <w:spacing w:line="240" w:lineRule="auto"/>
              <w:ind w:leftChars="3" w:left="5" w:rightChars="3" w:right="5"/>
              <w:jc w:val="distribute"/>
              <w:rPr>
                <w:sz w:val="20"/>
                <w:szCs w:val="20"/>
              </w:rPr>
            </w:pPr>
            <w:r>
              <w:rPr>
                <w:rFonts w:hint="eastAsia"/>
                <w:sz w:val="20"/>
                <w:szCs w:val="20"/>
              </w:rPr>
              <w:t>減免（註銷）數</w:t>
            </w:r>
          </w:p>
        </w:tc>
        <w:tc>
          <w:tcPr>
            <w:tcW w:w="11486" w:type="dxa"/>
            <w:vMerge w:val="restart"/>
            <w:tcBorders>
              <w:top w:val="single" w:sz="4" w:space="0" w:color="auto"/>
              <w:left w:val="single" w:sz="4" w:space="0" w:color="auto"/>
              <w:bottom w:val="single" w:sz="4" w:space="0" w:color="auto"/>
              <w:right w:val="nil"/>
            </w:tcBorders>
            <w:vAlign w:val="center"/>
            <w:hideMark/>
          </w:tcPr>
          <w:p w14:paraId="1654CABE" w14:textId="77777777" w:rsidR="00AF5245" w:rsidRDefault="00AF5245">
            <w:pPr>
              <w:pStyle w:val="11"/>
              <w:spacing w:line="240" w:lineRule="auto"/>
              <w:ind w:leftChars="3" w:left="5" w:rightChars="3" w:right="5"/>
              <w:jc w:val="distribute"/>
              <w:rPr>
                <w:sz w:val="20"/>
                <w:szCs w:val="20"/>
              </w:rPr>
            </w:pPr>
            <w:r>
              <w:rPr>
                <w:rFonts w:hint="eastAsia"/>
                <w:sz w:val="20"/>
                <w:szCs w:val="20"/>
              </w:rPr>
              <w:t>原因分析</w:t>
            </w:r>
          </w:p>
        </w:tc>
      </w:tr>
      <w:tr w:rsidR="00AF5245" w14:paraId="6394236B" w14:textId="77777777" w:rsidTr="00AF5245">
        <w:tc>
          <w:tcPr>
            <w:tcW w:w="574" w:type="dxa"/>
            <w:vMerge/>
            <w:tcBorders>
              <w:top w:val="single" w:sz="4" w:space="0" w:color="auto"/>
              <w:left w:val="nil"/>
              <w:bottom w:val="single" w:sz="4" w:space="0" w:color="auto"/>
              <w:right w:val="single" w:sz="4" w:space="0" w:color="auto"/>
            </w:tcBorders>
            <w:vAlign w:val="center"/>
            <w:hideMark/>
          </w:tcPr>
          <w:p w14:paraId="6FFAD785" w14:textId="77777777" w:rsidR="00AF5245" w:rsidRDefault="00AF5245">
            <w:pPr>
              <w:widowControl/>
              <w:jc w:val="left"/>
              <w:rPr>
                <w:rFonts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52AF777" w14:textId="77777777" w:rsidR="00AF5245" w:rsidRDefault="00AF5245">
            <w:pPr>
              <w:widowControl/>
              <w:jc w:val="left"/>
              <w:rPr>
                <w:rFonts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5C64444E" w14:textId="77777777" w:rsidR="00AF5245" w:rsidRDefault="00AF5245">
            <w:pPr>
              <w:widowControl/>
              <w:jc w:val="left"/>
              <w:rPr>
                <w:rFonts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D9D4765" w14:textId="77777777" w:rsidR="00AF5245" w:rsidRDefault="00AF5245">
            <w:pPr>
              <w:pStyle w:val="11"/>
              <w:spacing w:line="240" w:lineRule="auto"/>
              <w:ind w:leftChars="3" w:left="5" w:rightChars="3" w:right="5"/>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5C8A61C" w14:textId="77777777" w:rsidR="00AF5245" w:rsidRDefault="00AF5245">
            <w:pPr>
              <w:pStyle w:val="11"/>
              <w:spacing w:line="240" w:lineRule="auto"/>
              <w:ind w:leftChars="3" w:left="5" w:rightChars="3" w:right="5"/>
              <w:jc w:val="center"/>
              <w:rPr>
                <w:sz w:val="20"/>
                <w:szCs w:val="20"/>
              </w:rPr>
            </w:pPr>
            <w:r>
              <w:rPr>
                <w:rFonts w:hint="eastAsia"/>
                <w:sz w:val="20"/>
                <w:szCs w:val="20"/>
              </w:rPr>
              <w:t>％</w:t>
            </w:r>
          </w:p>
        </w:tc>
        <w:tc>
          <w:tcPr>
            <w:tcW w:w="11486" w:type="dxa"/>
            <w:vMerge/>
            <w:tcBorders>
              <w:top w:val="single" w:sz="4" w:space="0" w:color="auto"/>
              <w:left w:val="single" w:sz="4" w:space="0" w:color="auto"/>
              <w:bottom w:val="single" w:sz="4" w:space="0" w:color="auto"/>
              <w:right w:val="nil"/>
            </w:tcBorders>
            <w:vAlign w:val="center"/>
            <w:hideMark/>
          </w:tcPr>
          <w:p w14:paraId="5D9977C2" w14:textId="77777777" w:rsidR="00AF5245" w:rsidRDefault="00AF5245">
            <w:pPr>
              <w:widowControl/>
              <w:jc w:val="left"/>
              <w:rPr>
                <w:rFonts w:cs="新細明體"/>
                <w:sz w:val="20"/>
              </w:rPr>
            </w:pPr>
          </w:p>
        </w:tc>
      </w:tr>
      <w:tr w:rsidR="00AF5245" w14:paraId="1F8A4620" w14:textId="77777777" w:rsidTr="004B6FDE">
        <w:trPr>
          <w:trHeight w:val="255"/>
        </w:trPr>
        <w:tc>
          <w:tcPr>
            <w:tcW w:w="574" w:type="dxa"/>
            <w:tcBorders>
              <w:top w:val="nil"/>
              <w:left w:val="nil"/>
              <w:bottom w:val="nil"/>
              <w:right w:val="single" w:sz="4" w:space="0" w:color="auto"/>
            </w:tcBorders>
            <w:vAlign w:val="center"/>
          </w:tcPr>
          <w:p w14:paraId="451FA6D3" w14:textId="77777777" w:rsidR="00AF5245" w:rsidRDefault="00AF5245" w:rsidP="004B6FDE">
            <w:pPr>
              <w:pStyle w:val="11"/>
              <w:spacing w:line="240" w:lineRule="auto"/>
              <w:jc w:val="center"/>
              <w:rPr>
                <w:b/>
                <w:sz w:val="20"/>
                <w:szCs w:val="20"/>
              </w:rPr>
            </w:pPr>
          </w:p>
        </w:tc>
        <w:tc>
          <w:tcPr>
            <w:tcW w:w="2240" w:type="dxa"/>
            <w:tcBorders>
              <w:top w:val="nil"/>
              <w:left w:val="single" w:sz="4" w:space="0" w:color="auto"/>
              <w:bottom w:val="nil"/>
              <w:right w:val="single" w:sz="4" w:space="0" w:color="auto"/>
            </w:tcBorders>
            <w:vAlign w:val="center"/>
            <w:hideMark/>
          </w:tcPr>
          <w:p w14:paraId="6A4FB628" w14:textId="77777777" w:rsidR="00AF5245" w:rsidRDefault="00AF5245" w:rsidP="00D02A00">
            <w:pPr>
              <w:pStyle w:val="11"/>
              <w:spacing w:line="240" w:lineRule="auto"/>
              <w:jc w:val="distribute"/>
              <w:rPr>
                <w:b/>
                <w:sz w:val="20"/>
                <w:szCs w:val="20"/>
              </w:rPr>
            </w:pPr>
            <w:r>
              <w:rPr>
                <w:rFonts w:hint="eastAsia"/>
                <w:b/>
                <w:noProof/>
                <w:sz w:val="20"/>
              </w:rPr>
              <w:t>觀光傳播局</w:t>
            </w:r>
          </w:p>
        </w:tc>
        <w:tc>
          <w:tcPr>
            <w:tcW w:w="2576" w:type="dxa"/>
            <w:tcBorders>
              <w:top w:val="nil"/>
              <w:left w:val="single" w:sz="4" w:space="0" w:color="auto"/>
              <w:bottom w:val="nil"/>
              <w:right w:val="single" w:sz="4" w:space="0" w:color="auto"/>
            </w:tcBorders>
            <w:vAlign w:val="center"/>
          </w:tcPr>
          <w:p w14:paraId="0F0BFDA4" w14:textId="77777777" w:rsidR="00AF5245" w:rsidRDefault="00AF5245" w:rsidP="00D02A00">
            <w:pPr>
              <w:pStyle w:val="11"/>
              <w:spacing w:line="240" w:lineRule="auto"/>
              <w:jc w:val="right"/>
              <w:rPr>
                <w:rFonts w:ascii="新細明體" w:eastAsia="新細明體" w:hAnsi="新細明體"/>
                <w:b/>
                <w:sz w:val="20"/>
                <w:szCs w:val="20"/>
              </w:rPr>
            </w:pPr>
          </w:p>
        </w:tc>
        <w:tc>
          <w:tcPr>
            <w:tcW w:w="2547" w:type="dxa"/>
            <w:tcBorders>
              <w:top w:val="nil"/>
              <w:left w:val="single" w:sz="4" w:space="0" w:color="auto"/>
              <w:bottom w:val="nil"/>
              <w:right w:val="single" w:sz="4" w:space="0" w:color="auto"/>
            </w:tcBorders>
            <w:vAlign w:val="center"/>
          </w:tcPr>
          <w:p w14:paraId="5A0E3FA3" w14:textId="77777777" w:rsidR="00AF5245" w:rsidRDefault="00AF5245" w:rsidP="00D02A00">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FAC3FDB" w14:textId="77777777" w:rsidR="00AF5245" w:rsidRDefault="00AF5245" w:rsidP="00D02A00">
            <w:pPr>
              <w:pStyle w:val="11"/>
              <w:spacing w:line="240" w:lineRule="auto"/>
              <w:jc w:val="right"/>
              <w:rPr>
                <w:rFonts w:ascii="新細明體" w:eastAsia="新細明體" w:hAnsi="新細明體"/>
                <w:b/>
                <w:sz w:val="20"/>
                <w:szCs w:val="20"/>
              </w:rPr>
            </w:pPr>
          </w:p>
        </w:tc>
        <w:tc>
          <w:tcPr>
            <w:tcW w:w="11486" w:type="dxa"/>
            <w:tcBorders>
              <w:top w:val="nil"/>
              <w:left w:val="single" w:sz="4" w:space="0" w:color="auto"/>
              <w:bottom w:val="nil"/>
              <w:right w:val="nil"/>
            </w:tcBorders>
            <w:vAlign w:val="center"/>
          </w:tcPr>
          <w:p w14:paraId="3E1AA720" w14:textId="77777777" w:rsidR="00AF5245" w:rsidRDefault="00AF5245" w:rsidP="004B6FDE">
            <w:pPr>
              <w:pStyle w:val="11"/>
              <w:spacing w:line="240" w:lineRule="auto"/>
              <w:rPr>
                <w:b/>
                <w:sz w:val="20"/>
                <w:szCs w:val="20"/>
              </w:rPr>
            </w:pPr>
          </w:p>
        </w:tc>
      </w:tr>
      <w:tr w:rsidR="00AF5245" w14:paraId="732A48C7" w14:textId="77777777" w:rsidTr="004B6FDE">
        <w:trPr>
          <w:trHeight w:val="255"/>
        </w:trPr>
        <w:tc>
          <w:tcPr>
            <w:tcW w:w="574" w:type="dxa"/>
            <w:tcBorders>
              <w:top w:val="nil"/>
              <w:left w:val="nil"/>
              <w:bottom w:val="nil"/>
              <w:right w:val="single" w:sz="4" w:space="0" w:color="auto"/>
            </w:tcBorders>
            <w:vAlign w:val="center"/>
            <w:hideMark/>
          </w:tcPr>
          <w:p w14:paraId="16B108C1" w14:textId="77777777" w:rsidR="00AF5245" w:rsidRDefault="00AF5245" w:rsidP="004B6FDE">
            <w:pPr>
              <w:pStyle w:val="11"/>
              <w:spacing w:line="240" w:lineRule="auto"/>
              <w:jc w:val="center"/>
              <w:rPr>
                <w:sz w:val="20"/>
                <w:szCs w:val="20"/>
              </w:rPr>
            </w:pPr>
            <w:r>
              <w:rPr>
                <w:rFonts w:hint="eastAsia"/>
                <w:noProof/>
                <w:sz w:val="20"/>
              </w:rPr>
              <w:t>104</w:t>
            </w:r>
          </w:p>
        </w:tc>
        <w:tc>
          <w:tcPr>
            <w:tcW w:w="2240" w:type="dxa"/>
            <w:tcBorders>
              <w:top w:val="nil"/>
              <w:left w:val="single" w:sz="4" w:space="0" w:color="auto"/>
              <w:bottom w:val="nil"/>
              <w:right w:val="single" w:sz="4" w:space="0" w:color="auto"/>
            </w:tcBorders>
            <w:vAlign w:val="center"/>
            <w:hideMark/>
          </w:tcPr>
          <w:p w14:paraId="20A98066" w14:textId="77777777" w:rsidR="00AF5245" w:rsidRDefault="00AF5245" w:rsidP="00D02A00">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1AF89F2"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200,000</w:t>
            </w:r>
          </w:p>
        </w:tc>
        <w:tc>
          <w:tcPr>
            <w:tcW w:w="2547" w:type="dxa"/>
            <w:tcBorders>
              <w:top w:val="nil"/>
              <w:left w:val="single" w:sz="4" w:space="0" w:color="auto"/>
              <w:bottom w:val="nil"/>
              <w:right w:val="single" w:sz="4" w:space="0" w:color="auto"/>
            </w:tcBorders>
            <w:vAlign w:val="center"/>
            <w:hideMark/>
          </w:tcPr>
          <w:p w14:paraId="664BC7ED"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200,000</w:t>
            </w:r>
          </w:p>
        </w:tc>
        <w:tc>
          <w:tcPr>
            <w:tcW w:w="1414" w:type="dxa"/>
            <w:tcBorders>
              <w:top w:val="nil"/>
              <w:left w:val="single" w:sz="4" w:space="0" w:color="auto"/>
              <w:bottom w:val="nil"/>
              <w:right w:val="single" w:sz="4" w:space="0" w:color="auto"/>
            </w:tcBorders>
            <w:vAlign w:val="center"/>
            <w:hideMark/>
          </w:tcPr>
          <w:p w14:paraId="0441C616"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100.00</w:t>
            </w:r>
          </w:p>
        </w:tc>
        <w:tc>
          <w:tcPr>
            <w:tcW w:w="11486" w:type="dxa"/>
            <w:tcBorders>
              <w:top w:val="nil"/>
              <w:left w:val="single" w:sz="4" w:space="0" w:color="auto"/>
              <w:bottom w:val="nil"/>
              <w:right w:val="nil"/>
            </w:tcBorders>
            <w:vAlign w:val="center"/>
            <w:hideMark/>
          </w:tcPr>
          <w:p w14:paraId="6A58FE8D" w14:textId="77777777" w:rsidR="00AF5245" w:rsidRDefault="00AF5245" w:rsidP="004B6FDE">
            <w:pPr>
              <w:pStyle w:val="11"/>
              <w:spacing w:line="240" w:lineRule="auto"/>
              <w:rPr>
                <w:sz w:val="20"/>
                <w:szCs w:val="20"/>
              </w:rPr>
            </w:pPr>
            <w:r>
              <w:rPr>
                <w:rFonts w:hint="eastAsia"/>
                <w:noProof/>
                <w:sz w:val="20"/>
              </w:rPr>
              <w:t>違反發展觀光條例之罰鍰，已取得執行憑證後辦理註銷。</w:t>
            </w:r>
          </w:p>
        </w:tc>
      </w:tr>
      <w:tr w:rsidR="00AF5245" w14:paraId="6A3049C7" w14:textId="77777777" w:rsidTr="004B6FDE">
        <w:trPr>
          <w:trHeight w:val="255"/>
        </w:trPr>
        <w:tc>
          <w:tcPr>
            <w:tcW w:w="574" w:type="dxa"/>
            <w:tcBorders>
              <w:top w:val="nil"/>
              <w:left w:val="nil"/>
              <w:bottom w:val="nil"/>
              <w:right w:val="single" w:sz="4" w:space="0" w:color="auto"/>
            </w:tcBorders>
            <w:vAlign w:val="center"/>
            <w:hideMark/>
          </w:tcPr>
          <w:p w14:paraId="3836E72A" w14:textId="77777777" w:rsidR="00AF5245" w:rsidRDefault="00AF5245" w:rsidP="004B6FDE">
            <w:pPr>
              <w:pStyle w:val="11"/>
              <w:spacing w:line="240" w:lineRule="auto"/>
              <w:jc w:val="center"/>
              <w:rPr>
                <w:sz w:val="20"/>
                <w:szCs w:val="20"/>
              </w:rPr>
            </w:pPr>
            <w:r>
              <w:rPr>
                <w:rFonts w:hint="eastAsia"/>
                <w:noProof/>
                <w:sz w:val="20"/>
              </w:rPr>
              <w:t>111</w:t>
            </w:r>
          </w:p>
        </w:tc>
        <w:tc>
          <w:tcPr>
            <w:tcW w:w="2240" w:type="dxa"/>
            <w:tcBorders>
              <w:top w:val="nil"/>
              <w:left w:val="single" w:sz="4" w:space="0" w:color="auto"/>
              <w:bottom w:val="nil"/>
              <w:right w:val="single" w:sz="4" w:space="0" w:color="auto"/>
            </w:tcBorders>
            <w:vAlign w:val="center"/>
            <w:hideMark/>
          </w:tcPr>
          <w:p w14:paraId="2D4F0D40" w14:textId="77777777" w:rsidR="00AF5245" w:rsidRDefault="00AF5245" w:rsidP="00D02A00">
            <w:pPr>
              <w:pStyle w:val="11"/>
              <w:spacing w:line="240" w:lineRule="auto"/>
              <w:ind w:leftChars="100" w:left="160"/>
              <w:jc w:val="distribute"/>
              <w:rPr>
                <w:sz w:val="20"/>
                <w:szCs w:val="20"/>
              </w:rPr>
            </w:pPr>
            <w:r>
              <w:rPr>
                <w:rFonts w:hint="eastAsia"/>
                <w:noProof/>
                <w:sz w:val="20"/>
              </w:rPr>
              <w:t>其他收入</w:t>
            </w:r>
          </w:p>
        </w:tc>
        <w:tc>
          <w:tcPr>
            <w:tcW w:w="2576" w:type="dxa"/>
            <w:tcBorders>
              <w:top w:val="nil"/>
              <w:left w:val="single" w:sz="4" w:space="0" w:color="auto"/>
              <w:bottom w:val="nil"/>
              <w:right w:val="single" w:sz="4" w:space="0" w:color="auto"/>
            </w:tcBorders>
            <w:vAlign w:val="center"/>
            <w:hideMark/>
          </w:tcPr>
          <w:p w14:paraId="4CBC25AB"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44,227</w:t>
            </w:r>
          </w:p>
        </w:tc>
        <w:tc>
          <w:tcPr>
            <w:tcW w:w="2547" w:type="dxa"/>
            <w:tcBorders>
              <w:top w:val="nil"/>
              <w:left w:val="single" w:sz="4" w:space="0" w:color="auto"/>
              <w:bottom w:val="nil"/>
              <w:right w:val="single" w:sz="4" w:space="0" w:color="auto"/>
            </w:tcBorders>
            <w:vAlign w:val="center"/>
            <w:hideMark/>
          </w:tcPr>
          <w:p w14:paraId="68FDEDA8"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44,227</w:t>
            </w:r>
          </w:p>
        </w:tc>
        <w:tc>
          <w:tcPr>
            <w:tcW w:w="1414" w:type="dxa"/>
            <w:tcBorders>
              <w:top w:val="nil"/>
              <w:left w:val="single" w:sz="4" w:space="0" w:color="auto"/>
              <w:bottom w:val="nil"/>
              <w:right w:val="single" w:sz="4" w:space="0" w:color="auto"/>
            </w:tcBorders>
            <w:vAlign w:val="center"/>
            <w:hideMark/>
          </w:tcPr>
          <w:p w14:paraId="70932C61"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100.00</w:t>
            </w:r>
          </w:p>
        </w:tc>
        <w:tc>
          <w:tcPr>
            <w:tcW w:w="11486" w:type="dxa"/>
            <w:tcBorders>
              <w:top w:val="nil"/>
              <w:left w:val="single" w:sz="4" w:space="0" w:color="auto"/>
              <w:bottom w:val="nil"/>
              <w:right w:val="nil"/>
            </w:tcBorders>
            <w:vAlign w:val="center"/>
            <w:hideMark/>
          </w:tcPr>
          <w:p w14:paraId="591A8A16" w14:textId="77777777" w:rsidR="00AF5245" w:rsidRDefault="00AF5245" w:rsidP="004B6FDE">
            <w:pPr>
              <w:pStyle w:val="11"/>
              <w:spacing w:line="240" w:lineRule="auto"/>
              <w:rPr>
                <w:sz w:val="20"/>
                <w:szCs w:val="20"/>
              </w:rPr>
            </w:pPr>
            <w:r>
              <w:rPr>
                <w:rFonts w:hint="eastAsia"/>
                <w:noProof/>
                <w:sz w:val="20"/>
              </w:rPr>
              <w:t>應收城市紀念品銷售收入，已取得執行憑證後辦理註銷。</w:t>
            </w:r>
          </w:p>
        </w:tc>
      </w:tr>
      <w:tr w:rsidR="00AF5245" w14:paraId="1D285CE2" w14:textId="77777777" w:rsidTr="004B6FDE">
        <w:trPr>
          <w:trHeight w:val="255"/>
        </w:trPr>
        <w:tc>
          <w:tcPr>
            <w:tcW w:w="574" w:type="dxa"/>
            <w:tcBorders>
              <w:top w:val="nil"/>
              <w:left w:val="nil"/>
              <w:bottom w:val="nil"/>
              <w:right w:val="single" w:sz="4" w:space="0" w:color="auto"/>
            </w:tcBorders>
            <w:vAlign w:val="center"/>
            <w:hideMark/>
          </w:tcPr>
          <w:p w14:paraId="598B44B0" w14:textId="77777777" w:rsidR="00AF5245" w:rsidRDefault="00AF5245" w:rsidP="004B6FDE">
            <w:pPr>
              <w:pStyle w:val="11"/>
              <w:spacing w:line="240" w:lineRule="auto"/>
              <w:jc w:val="center"/>
              <w:rPr>
                <w:sz w:val="20"/>
                <w:szCs w:val="20"/>
              </w:rPr>
            </w:pPr>
            <w:r>
              <w:rPr>
                <w:rFonts w:hint="eastAsia"/>
                <w:noProof/>
                <w:sz w:val="20"/>
              </w:rPr>
              <w:t>112</w:t>
            </w:r>
          </w:p>
        </w:tc>
        <w:tc>
          <w:tcPr>
            <w:tcW w:w="2240" w:type="dxa"/>
            <w:tcBorders>
              <w:top w:val="nil"/>
              <w:left w:val="single" w:sz="4" w:space="0" w:color="auto"/>
              <w:bottom w:val="nil"/>
              <w:right w:val="single" w:sz="4" w:space="0" w:color="auto"/>
            </w:tcBorders>
            <w:vAlign w:val="center"/>
            <w:hideMark/>
          </w:tcPr>
          <w:p w14:paraId="4ED6F545" w14:textId="77777777" w:rsidR="00AF5245" w:rsidRDefault="00AF5245" w:rsidP="00D02A00">
            <w:pPr>
              <w:pStyle w:val="11"/>
              <w:spacing w:line="240" w:lineRule="auto"/>
              <w:ind w:leftChars="100" w:left="160"/>
              <w:jc w:val="distribute"/>
              <w:rPr>
                <w:sz w:val="20"/>
                <w:szCs w:val="20"/>
              </w:rPr>
            </w:pPr>
            <w:r>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78C3009"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1,148,147</w:t>
            </w:r>
          </w:p>
        </w:tc>
        <w:tc>
          <w:tcPr>
            <w:tcW w:w="2547" w:type="dxa"/>
            <w:tcBorders>
              <w:top w:val="nil"/>
              <w:left w:val="single" w:sz="4" w:space="0" w:color="auto"/>
              <w:bottom w:val="nil"/>
              <w:right w:val="single" w:sz="4" w:space="0" w:color="auto"/>
            </w:tcBorders>
            <w:vAlign w:val="center"/>
            <w:hideMark/>
          </w:tcPr>
          <w:p w14:paraId="481B8630"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253,319</w:t>
            </w:r>
          </w:p>
        </w:tc>
        <w:tc>
          <w:tcPr>
            <w:tcW w:w="1414" w:type="dxa"/>
            <w:tcBorders>
              <w:top w:val="nil"/>
              <w:left w:val="single" w:sz="4" w:space="0" w:color="auto"/>
              <w:bottom w:val="nil"/>
              <w:right w:val="single" w:sz="4" w:space="0" w:color="auto"/>
            </w:tcBorders>
            <w:vAlign w:val="center"/>
            <w:hideMark/>
          </w:tcPr>
          <w:p w14:paraId="62F7ACC3"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22.06</w:t>
            </w:r>
          </w:p>
        </w:tc>
        <w:tc>
          <w:tcPr>
            <w:tcW w:w="11486" w:type="dxa"/>
            <w:tcBorders>
              <w:top w:val="nil"/>
              <w:left w:val="single" w:sz="4" w:space="0" w:color="auto"/>
              <w:bottom w:val="nil"/>
              <w:right w:val="nil"/>
            </w:tcBorders>
            <w:vAlign w:val="center"/>
            <w:hideMark/>
          </w:tcPr>
          <w:p w14:paraId="52ABA010" w14:textId="77777777" w:rsidR="00AF5245" w:rsidRDefault="00AF5245" w:rsidP="004B6FDE">
            <w:pPr>
              <w:pStyle w:val="11"/>
              <w:spacing w:line="240" w:lineRule="auto"/>
              <w:rPr>
                <w:sz w:val="20"/>
                <w:szCs w:val="20"/>
              </w:rPr>
            </w:pPr>
            <w:r>
              <w:rPr>
                <w:rFonts w:hint="eastAsia"/>
                <w:noProof/>
                <w:sz w:val="20"/>
              </w:rPr>
              <w:t>違反發展觀光條例之罰鍰，已取得執行憑證後辦理註銷。</w:t>
            </w:r>
          </w:p>
        </w:tc>
      </w:tr>
      <w:tr w:rsidR="00AF5245" w14:paraId="6D0090F3" w14:textId="77777777" w:rsidTr="004B6FDE">
        <w:trPr>
          <w:trHeight w:val="255"/>
        </w:trPr>
        <w:tc>
          <w:tcPr>
            <w:tcW w:w="574" w:type="dxa"/>
            <w:tcBorders>
              <w:top w:val="nil"/>
              <w:left w:val="nil"/>
              <w:bottom w:val="nil"/>
              <w:right w:val="single" w:sz="4" w:space="0" w:color="auto"/>
            </w:tcBorders>
            <w:vAlign w:val="center"/>
          </w:tcPr>
          <w:p w14:paraId="30800020" w14:textId="77777777" w:rsidR="00AF5245" w:rsidRDefault="00AF5245" w:rsidP="004B6FDE">
            <w:pPr>
              <w:pStyle w:val="11"/>
              <w:spacing w:line="240" w:lineRule="auto"/>
              <w:jc w:val="center"/>
              <w:rPr>
                <w:sz w:val="20"/>
                <w:szCs w:val="20"/>
              </w:rPr>
            </w:pPr>
          </w:p>
        </w:tc>
        <w:tc>
          <w:tcPr>
            <w:tcW w:w="2240" w:type="dxa"/>
            <w:tcBorders>
              <w:top w:val="nil"/>
              <w:left w:val="single" w:sz="4" w:space="0" w:color="auto"/>
              <w:bottom w:val="nil"/>
              <w:right w:val="single" w:sz="4" w:space="0" w:color="auto"/>
            </w:tcBorders>
            <w:vAlign w:val="center"/>
            <w:hideMark/>
          </w:tcPr>
          <w:p w14:paraId="3991A40B" w14:textId="77777777" w:rsidR="00AF5245" w:rsidRDefault="00AF5245" w:rsidP="00D02A00">
            <w:pPr>
              <w:pStyle w:val="11"/>
              <w:spacing w:line="240" w:lineRule="auto"/>
              <w:ind w:leftChars="100" w:left="160"/>
              <w:jc w:val="distribute"/>
              <w:rPr>
                <w:sz w:val="20"/>
                <w:szCs w:val="20"/>
              </w:rPr>
            </w:pPr>
            <w:r>
              <w:rPr>
                <w:rFonts w:hint="eastAsia"/>
                <w:noProof/>
                <w:sz w:val="20"/>
              </w:rPr>
              <w:t>財產收入</w:t>
            </w:r>
          </w:p>
        </w:tc>
        <w:tc>
          <w:tcPr>
            <w:tcW w:w="2576" w:type="dxa"/>
            <w:tcBorders>
              <w:top w:val="nil"/>
              <w:left w:val="single" w:sz="4" w:space="0" w:color="auto"/>
              <w:bottom w:val="nil"/>
              <w:right w:val="single" w:sz="4" w:space="0" w:color="auto"/>
            </w:tcBorders>
            <w:vAlign w:val="center"/>
            <w:hideMark/>
          </w:tcPr>
          <w:p w14:paraId="234EFA5D"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219</w:t>
            </w:r>
          </w:p>
        </w:tc>
        <w:tc>
          <w:tcPr>
            <w:tcW w:w="2547" w:type="dxa"/>
            <w:tcBorders>
              <w:top w:val="nil"/>
              <w:left w:val="single" w:sz="4" w:space="0" w:color="auto"/>
              <w:bottom w:val="nil"/>
              <w:right w:val="single" w:sz="4" w:space="0" w:color="auto"/>
            </w:tcBorders>
            <w:vAlign w:val="center"/>
            <w:hideMark/>
          </w:tcPr>
          <w:p w14:paraId="27E77663"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219</w:t>
            </w:r>
          </w:p>
        </w:tc>
        <w:tc>
          <w:tcPr>
            <w:tcW w:w="1414" w:type="dxa"/>
            <w:tcBorders>
              <w:top w:val="nil"/>
              <w:left w:val="single" w:sz="4" w:space="0" w:color="auto"/>
              <w:bottom w:val="nil"/>
              <w:right w:val="single" w:sz="4" w:space="0" w:color="auto"/>
            </w:tcBorders>
            <w:vAlign w:val="center"/>
            <w:hideMark/>
          </w:tcPr>
          <w:p w14:paraId="75B57B12"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100.00</w:t>
            </w:r>
          </w:p>
        </w:tc>
        <w:tc>
          <w:tcPr>
            <w:tcW w:w="11486" w:type="dxa"/>
            <w:tcBorders>
              <w:top w:val="nil"/>
              <w:left w:val="single" w:sz="4" w:space="0" w:color="auto"/>
              <w:bottom w:val="nil"/>
              <w:right w:val="nil"/>
            </w:tcBorders>
            <w:vAlign w:val="center"/>
            <w:hideMark/>
          </w:tcPr>
          <w:p w14:paraId="4E3F49D7" w14:textId="77777777" w:rsidR="00AF5245" w:rsidRDefault="00AF5245" w:rsidP="004B6FDE">
            <w:pPr>
              <w:pStyle w:val="11"/>
              <w:spacing w:line="240" w:lineRule="auto"/>
              <w:rPr>
                <w:sz w:val="20"/>
                <w:szCs w:val="20"/>
              </w:rPr>
            </w:pPr>
            <w:r>
              <w:rPr>
                <w:rFonts w:hint="eastAsia"/>
                <w:noProof/>
                <w:sz w:val="20"/>
              </w:rPr>
              <w:t>應收城市紀念品銷售收入之利息，已取得執行憑證後辦理註銷。</w:t>
            </w:r>
          </w:p>
        </w:tc>
      </w:tr>
      <w:tr w:rsidR="00AF5245" w14:paraId="5077B939" w14:textId="77777777" w:rsidTr="004B6FDE">
        <w:trPr>
          <w:trHeight w:val="255"/>
        </w:trPr>
        <w:tc>
          <w:tcPr>
            <w:tcW w:w="574" w:type="dxa"/>
            <w:tcBorders>
              <w:top w:val="nil"/>
              <w:left w:val="nil"/>
              <w:bottom w:val="single" w:sz="4" w:space="0" w:color="auto"/>
              <w:right w:val="single" w:sz="4" w:space="0" w:color="auto"/>
            </w:tcBorders>
            <w:vAlign w:val="center"/>
          </w:tcPr>
          <w:p w14:paraId="49C59DEF" w14:textId="77777777" w:rsidR="00AF5245" w:rsidRDefault="00AF5245" w:rsidP="004B6FDE">
            <w:pPr>
              <w:pStyle w:val="11"/>
              <w:spacing w:line="240" w:lineRule="auto"/>
              <w:jc w:val="center"/>
              <w:rPr>
                <w:sz w:val="20"/>
                <w:szCs w:val="20"/>
              </w:rPr>
            </w:pPr>
          </w:p>
        </w:tc>
        <w:tc>
          <w:tcPr>
            <w:tcW w:w="2240" w:type="dxa"/>
            <w:tcBorders>
              <w:top w:val="nil"/>
              <w:left w:val="single" w:sz="4" w:space="0" w:color="auto"/>
              <w:bottom w:val="single" w:sz="4" w:space="0" w:color="auto"/>
              <w:right w:val="single" w:sz="4" w:space="0" w:color="auto"/>
            </w:tcBorders>
            <w:vAlign w:val="center"/>
            <w:hideMark/>
          </w:tcPr>
          <w:p w14:paraId="3D48A3C7" w14:textId="77777777" w:rsidR="00AF5245" w:rsidRDefault="00AF5245" w:rsidP="00D02A00">
            <w:pPr>
              <w:pStyle w:val="11"/>
              <w:spacing w:line="240" w:lineRule="auto"/>
              <w:ind w:leftChars="100" w:left="160"/>
              <w:jc w:val="distribute"/>
              <w:rPr>
                <w:sz w:val="20"/>
                <w:szCs w:val="20"/>
              </w:rPr>
            </w:pPr>
            <w:r>
              <w:rPr>
                <w:rFonts w:hint="eastAsia"/>
                <w:noProof/>
                <w:sz w:val="20"/>
              </w:rPr>
              <w:t>其他收入</w:t>
            </w:r>
          </w:p>
        </w:tc>
        <w:tc>
          <w:tcPr>
            <w:tcW w:w="2576" w:type="dxa"/>
            <w:tcBorders>
              <w:top w:val="nil"/>
              <w:left w:val="single" w:sz="4" w:space="0" w:color="auto"/>
              <w:bottom w:val="single" w:sz="4" w:space="0" w:color="auto"/>
              <w:right w:val="single" w:sz="4" w:space="0" w:color="auto"/>
            </w:tcBorders>
            <w:vAlign w:val="center"/>
            <w:hideMark/>
          </w:tcPr>
          <w:p w14:paraId="26BFEDD9"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4,656</w:t>
            </w:r>
          </w:p>
        </w:tc>
        <w:tc>
          <w:tcPr>
            <w:tcW w:w="2547" w:type="dxa"/>
            <w:tcBorders>
              <w:top w:val="nil"/>
              <w:left w:val="single" w:sz="4" w:space="0" w:color="auto"/>
              <w:bottom w:val="single" w:sz="4" w:space="0" w:color="auto"/>
              <w:right w:val="single" w:sz="4" w:space="0" w:color="auto"/>
            </w:tcBorders>
            <w:vAlign w:val="center"/>
            <w:hideMark/>
          </w:tcPr>
          <w:p w14:paraId="2C146E88"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4,656</w:t>
            </w:r>
          </w:p>
        </w:tc>
        <w:tc>
          <w:tcPr>
            <w:tcW w:w="1414" w:type="dxa"/>
            <w:tcBorders>
              <w:top w:val="nil"/>
              <w:left w:val="single" w:sz="4" w:space="0" w:color="auto"/>
              <w:bottom w:val="single" w:sz="4" w:space="0" w:color="auto"/>
              <w:right w:val="single" w:sz="4" w:space="0" w:color="auto"/>
            </w:tcBorders>
            <w:vAlign w:val="center"/>
            <w:hideMark/>
          </w:tcPr>
          <w:p w14:paraId="26E122F0" w14:textId="77777777" w:rsidR="00AF5245" w:rsidRDefault="00AF5245" w:rsidP="00D02A00">
            <w:pPr>
              <w:pStyle w:val="11"/>
              <w:spacing w:line="240" w:lineRule="auto"/>
              <w:jc w:val="right"/>
              <w:rPr>
                <w:rFonts w:ascii="新細明體" w:eastAsia="新細明體" w:hAnsi="新細明體"/>
                <w:sz w:val="20"/>
                <w:szCs w:val="20"/>
              </w:rPr>
            </w:pPr>
            <w:r>
              <w:rPr>
                <w:rFonts w:ascii="新細明體" w:hAnsi="新細明體" w:hint="eastAsia"/>
                <w:noProof/>
                <w:sz w:val="20"/>
              </w:rPr>
              <w:t>100.00</w:t>
            </w:r>
          </w:p>
        </w:tc>
        <w:tc>
          <w:tcPr>
            <w:tcW w:w="11486" w:type="dxa"/>
            <w:tcBorders>
              <w:top w:val="nil"/>
              <w:left w:val="single" w:sz="4" w:space="0" w:color="auto"/>
              <w:bottom w:val="single" w:sz="4" w:space="0" w:color="auto"/>
              <w:right w:val="nil"/>
            </w:tcBorders>
            <w:vAlign w:val="center"/>
            <w:hideMark/>
          </w:tcPr>
          <w:p w14:paraId="26060843" w14:textId="77777777" w:rsidR="00AF5245" w:rsidRDefault="00AF5245" w:rsidP="004B6FDE">
            <w:pPr>
              <w:pStyle w:val="11"/>
              <w:spacing w:line="240" w:lineRule="auto"/>
              <w:rPr>
                <w:sz w:val="20"/>
                <w:szCs w:val="20"/>
              </w:rPr>
            </w:pPr>
            <w:r>
              <w:rPr>
                <w:rFonts w:hint="eastAsia"/>
                <w:noProof/>
                <w:sz w:val="20"/>
              </w:rPr>
              <w:t>應收城市紀念品銷售收入，已取得執行憑證後辦理註銷。</w:t>
            </w:r>
          </w:p>
        </w:tc>
      </w:tr>
    </w:tbl>
    <w:p w14:paraId="1C09931B" w14:textId="77777777" w:rsidR="00AF5245" w:rsidRDefault="00AF5245" w:rsidP="004F59AD">
      <w:pPr>
        <w:pStyle w:val="a9"/>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365D2CA7" w14:textId="77777777" w:rsidR="00AF5245" w:rsidRDefault="00AF5245" w:rsidP="00AF5245">
      <w:pPr>
        <w:pStyle w:val="11"/>
        <w:spacing w:line="340" w:lineRule="exact"/>
      </w:pPr>
    </w:p>
    <w:p w14:paraId="2F86E533" w14:textId="77777777" w:rsidR="00AF5245" w:rsidRDefault="00AF5245" w:rsidP="00AF5245">
      <w:pPr>
        <w:pStyle w:val="a8"/>
        <w:tabs>
          <w:tab w:val="right" w:pos="10800"/>
        </w:tabs>
        <w:ind w:leftChars="0" w:left="958" w:right="258"/>
        <w:jc w:val="both"/>
        <w:rPr>
          <w:rFonts w:ascii="標楷體" w:eastAsia="標楷體" w:hAnsi="標楷體"/>
        </w:rPr>
      </w:pPr>
      <w:r>
        <w:rPr>
          <w:rFonts w:ascii="標楷體" w:eastAsia="標楷體" w:hAnsi="標楷體" w:hint="eastAsia"/>
        </w:rPr>
        <w:t>4. 以前年度應收保留數簡明表</w:t>
      </w:r>
    </w:p>
    <w:p w14:paraId="6513A9E5" w14:textId="77777777" w:rsidR="00AF5245" w:rsidRDefault="00AF5245" w:rsidP="00AF5245">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AF5245" w14:paraId="107F92F0"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3E69A443" w14:textId="77777777" w:rsidR="00AF5245" w:rsidRDefault="00AF5245" w:rsidP="00D02A00">
            <w:pPr>
              <w:pStyle w:val="11"/>
              <w:spacing w:line="240" w:lineRule="auto"/>
              <w:jc w:val="distribute"/>
              <w:rPr>
                <w:sz w:val="20"/>
              </w:rPr>
            </w:pPr>
            <w:r w:rsidRPr="00D02A00">
              <w:rPr>
                <w:rFonts w:hint="eastAsia"/>
                <w:sz w:val="20"/>
                <w:szCs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5CF71A8" w14:textId="77777777" w:rsidR="00AF5245" w:rsidRDefault="00AF5245">
            <w:pPr>
              <w:pStyle w:val="a9"/>
              <w:spacing w:line="240" w:lineRule="auto"/>
              <w:ind w:leftChars="30" w:left="48" w:rightChars="30" w:right="48"/>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324839A3" w14:textId="77777777" w:rsidR="00AF5245" w:rsidRDefault="00AF5245">
            <w:pPr>
              <w:pStyle w:val="a9"/>
              <w:spacing w:line="240" w:lineRule="auto"/>
              <w:ind w:leftChars="30" w:left="48" w:rightChars="30" w:right="48"/>
              <w:jc w:val="distribute"/>
            </w:pPr>
            <w:r>
              <w:rPr>
                <w:rFonts w:hint="eastAsia"/>
              </w:rPr>
              <w:t>以前年度</w:t>
            </w:r>
          </w:p>
          <w:p w14:paraId="17D7E295" w14:textId="77777777" w:rsidR="00AF5245" w:rsidRDefault="00AF5245">
            <w:pPr>
              <w:pStyle w:val="a9"/>
              <w:spacing w:line="240" w:lineRule="auto"/>
              <w:ind w:leftChars="30" w:left="48" w:rightChars="30" w:right="48"/>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501C22BA" w14:textId="77777777" w:rsidR="00AF5245" w:rsidRDefault="00AF5245">
            <w:pPr>
              <w:pStyle w:val="a9"/>
              <w:spacing w:line="240" w:lineRule="auto"/>
              <w:ind w:leftChars="30" w:left="48" w:rightChars="30" w:right="48"/>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626D270A" w14:textId="77777777" w:rsidR="00AF5245" w:rsidRDefault="00AF5245">
            <w:pPr>
              <w:pStyle w:val="a9"/>
              <w:spacing w:line="240" w:lineRule="auto"/>
              <w:ind w:leftChars="30" w:left="48" w:rightChars="30" w:right="48"/>
              <w:jc w:val="distribute"/>
            </w:pPr>
            <w:r>
              <w:rPr>
                <w:rFonts w:hint="eastAsia"/>
              </w:rPr>
              <w:t>原因分析</w:t>
            </w:r>
          </w:p>
        </w:tc>
      </w:tr>
      <w:tr w:rsidR="00AF5245" w14:paraId="4298C07E"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0934AEAC" w14:textId="77777777" w:rsidR="00AF5245" w:rsidRDefault="00AF5245">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451DB9C7" w14:textId="77777777" w:rsidR="00AF5245" w:rsidRDefault="00AF5245">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206CD119" w14:textId="77777777" w:rsidR="00AF5245" w:rsidRDefault="00AF5245">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99E82B4" w14:textId="77777777" w:rsidR="00AF5245" w:rsidRDefault="00AF5245">
            <w:pPr>
              <w:pStyle w:val="a9"/>
              <w:spacing w:line="240" w:lineRule="auto"/>
              <w:ind w:leftChars="30" w:left="48" w:rightChars="30" w:right="48"/>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08E5F8" w14:textId="77777777" w:rsidR="00AF5245" w:rsidRDefault="00AF5245">
            <w:pPr>
              <w:pStyle w:val="a9"/>
              <w:ind w:left="320"/>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6D6B25DF" w14:textId="77777777" w:rsidR="00AF5245" w:rsidRDefault="00AF5245">
            <w:pPr>
              <w:widowControl/>
              <w:jc w:val="left"/>
              <w:rPr>
                <w:sz w:val="20"/>
              </w:rPr>
            </w:pPr>
          </w:p>
        </w:tc>
      </w:tr>
      <w:tr w:rsidR="00AF5245" w14:paraId="68A859B9" w14:textId="77777777" w:rsidTr="00E22887">
        <w:trPr>
          <w:trHeight w:val="312"/>
        </w:trPr>
        <w:tc>
          <w:tcPr>
            <w:tcW w:w="560" w:type="dxa"/>
            <w:tcBorders>
              <w:top w:val="nil"/>
              <w:left w:val="nil"/>
              <w:bottom w:val="nil"/>
              <w:right w:val="single" w:sz="4" w:space="0" w:color="auto"/>
            </w:tcBorders>
            <w:vAlign w:val="center"/>
          </w:tcPr>
          <w:p w14:paraId="791D6B93" w14:textId="77777777" w:rsidR="00AF5245" w:rsidRDefault="00AF5245">
            <w:pPr>
              <w:pStyle w:val="a9"/>
              <w:spacing w:line="240" w:lineRule="auto"/>
              <w:ind w:left="320"/>
              <w:jc w:val="center"/>
              <w:rPr>
                <w:b/>
              </w:rPr>
            </w:pPr>
          </w:p>
        </w:tc>
        <w:tc>
          <w:tcPr>
            <w:tcW w:w="2254" w:type="dxa"/>
            <w:tcBorders>
              <w:top w:val="nil"/>
              <w:left w:val="single" w:sz="4" w:space="0" w:color="auto"/>
              <w:bottom w:val="nil"/>
              <w:right w:val="single" w:sz="4" w:space="0" w:color="auto"/>
            </w:tcBorders>
            <w:vAlign w:val="center"/>
            <w:hideMark/>
          </w:tcPr>
          <w:p w14:paraId="78B4E361" w14:textId="77777777" w:rsidR="00AF5245" w:rsidRDefault="00AF5245" w:rsidP="00D02A00">
            <w:pPr>
              <w:pStyle w:val="a9"/>
              <w:spacing w:line="240" w:lineRule="auto"/>
              <w:jc w:val="distribute"/>
              <w:rPr>
                <w:b/>
              </w:rPr>
            </w:pPr>
            <w:r>
              <w:rPr>
                <w:rFonts w:hint="eastAsia"/>
                <w:b/>
                <w:noProof/>
              </w:rPr>
              <w:t>觀光傳播局</w:t>
            </w:r>
          </w:p>
        </w:tc>
        <w:tc>
          <w:tcPr>
            <w:tcW w:w="2576" w:type="dxa"/>
            <w:tcBorders>
              <w:top w:val="nil"/>
              <w:left w:val="single" w:sz="4" w:space="0" w:color="auto"/>
              <w:bottom w:val="nil"/>
              <w:right w:val="single" w:sz="4" w:space="0" w:color="auto"/>
            </w:tcBorders>
            <w:vAlign w:val="center"/>
          </w:tcPr>
          <w:p w14:paraId="4E83FF8A" w14:textId="77777777" w:rsidR="00AF5245" w:rsidRDefault="00AF5245" w:rsidP="00D02A00">
            <w:pPr>
              <w:pStyle w:val="a9"/>
              <w:spacing w:line="240" w:lineRule="auto"/>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38EF425A" w14:textId="77777777" w:rsidR="00AF5245" w:rsidRDefault="00AF5245" w:rsidP="00D02A00">
            <w:pPr>
              <w:pStyle w:val="a9"/>
              <w:spacing w:line="240" w:lineRule="auto"/>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4DD13BC7" w14:textId="77777777" w:rsidR="00AF5245" w:rsidRDefault="00AF5245" w:rsidP="00D02A00">
            <w:pPr>
              <w:pStyle w:val="a9"/>
              <w:spacing w:line="240" w:lineRule="auto"/>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6EEF2D43" w14:textId="77777777" w:rsidR="00AF5245" w:rsidRDefault="00AF5245" w:rsidP="004F59AD">
            <w:pPr>
              <w:pStyle w:val="a9"/>
              <w:spacing w:line="240" w:lineRule="auto"/>
              <w:rPr>
                <w:b/>
              </w:rPr>
            </w:pPr>
          </w:p>
        </w:tc>
      </w:tr>
      <w:tr w:rsidR="00AF5245" w14:paraId="05F2BFE3" w14:textId="77777777" w:rsidTr="00E22887">
        <w:trPr>
          <w:trHeight w:val="312"/>
        </w:trPr>
        <w:tc>
          <w:tcPr>
            <w:tcW w:w="560" w:type="dxa"/>
            <w:tcBorders>
              <w:top w:val="nil"/>
              <w:left w:val="nil"/>
              <w:bottom w:val="nil"/>
              <w:right w:val="single" w:sz="4" w:space="0" w:color="auto"/>
            </w:tcBorders>
            <w:vAlign w:val="center"/>
            <w:hideMark/>
          </w:tcPr>
          <w:p w14:paraId="1D870E1D" w14:textId="77777777" w:rsidR="00AF5245" w:rsidRDefault="00AF5245" w:rsidP="00300BC0">
            <w:pPr>
              <w:pStyle w:val="11"/>
              <w:spacing w:line="240" w:lineRule="auto"/>
              <w:jc w:val="center"/>
            </w:pPr>
            <w:r w:rsidRPr="00300BC0">
              <w:rPr>
                <w:rFonts w:hint="eastAsia"/>
                <w:noProof/>
                <w:sz w:val="20"/>
              </w:rPr>
              <w:t>106</w:t>
            </w:r>
          </w:p>
        </w:tc>
        <w:tc>
          <w:tcPr>
            <w:tcW w:w="2254" w:type="dxa"/>
            <w:tcBorders>
              <w:top w:val="nil"/>
              <w:left w:val="single" w:sz="4" w:space="0" w:color="auto"/>
              <w:bottom w:val="nil"/>
              <w:right w:val="single" w:sz="4" w:space="0" w:color="auto"/>
            </w:tcBorders>
            <w:vAlign w:val="center"/>
            <w:hideMark/>
          </w:tcPr>
          <w:p w14:paraId="61352455" w14:textId="77777777" w:rsidR="00AF5245" w:rsidRDefault="00AF5245" w:rsidP="00D02A0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EBFBAC1"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1,251,566</w:t>
            </w:r>
          </w:p>
        </w:tc>
        <w:tc>
          <w:tcPr>
            <w:tcW w:w="2547" w:type="dxa"/>
            <w:tcBorders>
              <w:top w:val="nil"/>
              <w:left w:val="single" w:sz="4" w:space="0" w:color="auto"/>
              <w:bottom w:val="nil"/>
              <w:right w:val="single" w:sz="4" w:space="0" w:color="auto"/>
            </w:tcBorders>
            <w:vAlign w:val="center"/>
            <w:hideMark/>
          </w:tcPr>
          <w:p w14:paraId="2C6C4AD7"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1,172,231</w:t>
            </w:r>
          </w:p>
        </w:tc>
        <w:tc>
          <w:tcPr>
            <w:tcW w:w="1442" w:type="dxa"/>
            <w:tcBorders>
              <w:top w:val="nil"/>
              <w:left w:val="single" w:sz="4" w:space="0" w:color="auto"/>
              <w:bottom w:val="nil"/>
              <w:right w:val="single" w:sz="4" w:space="0" w:color="auto"/>
            </w:tcBorders>
            <w:vAlign w:val="center"/>
            <w:hideMark/>
          </w:tcPr>
          <w:p w14:paraId="517FF3F2"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93.66</w:t>
            </w:r>
          </w:p>
        </w:tc>
        <w:tc>
          <w:tcPr>
            <w:tcW w:w="11459" w:type="dxa"/>
            <w:tcBorders>
              <w:top w:val="nil"/>
              <w:left w:val="single" w:sz="4" w:space="0" w:color="auto"/>
              <w:bottom w:val="nil"/>
              <w:right w:val="nil"/>
            </w:tcBorders>
            <w:vAlign w:val="center"/>
            <w:hideMark/>
          </w:tcPr>
          <w:p w14:paraId="34BE5C96" w14:textId="77777777" w:rsidR="00AF5245" w:rsidRDefault="00AF5245" w:rsidP="004F59AD">
            <w:pPr>
              <w:pStyle w:val="a9"/>
              <w:spacing w:line="240" w:lineRule="auto"/>
            </w:pPr>
            <w:r>
              <w:rPr>
                <w:rFonts w:hint="eastAsia"/>
                <w:noProof/>
              </w:rPr>
              <w:t>106至113年度均係違反發展觀光條例之罰鍰尚待收繳。</w:t>
            </w:r>
          </w:p>
        </w:tc>
      </w:tr>
      <w:tr w:rsidR="00AF5245" w14:paraId="455621D7" w14:textId="77777777" w:rsidTr="00E22887">
        <w:trPr>
          <w:trHeight w:val="312"/>
        </w:trPr>
        <w:tc>
          <w:tcPr>
            <w:tcW w:w="560" w:type="dxa"/>
            <w:tcBorders>
              <w:top w:val="nil"/>
              <w:left w:val="nil"/>
              <w:bottom w:val="nil"/>
              <w:right w:val="single" w:sz="4" w:space="0" w:color="auto"/>
            </w:tcBorders>
            <w:vAlign w:val="center"/>
            <w:hideMark/>
          </w:tcPr>
          <w:p w14:paraId="4CB80F54" w14:textId="77777777" w:rsidR="00AF5245" w:rsidRPr="00300BC0" w:rsidRDefault="00AF5245" w:rsidP="00300BC0">
            <w:pPr>
              <w:pStyle w:val="11"/>
              <w:spacing w:line="240" w:lineRule="auto"/>
              <w:jc w:val="center"/>
              <w:rPr>
                <w:noProof/>
                <w:sz w:val="20"/>
              </w:rPr>
            </w:pPr>
            <w:r w:rsidRPr="00300BC0">
              <w:rPr>
                <w:rFonts w:hint="eastAsia"/>
                <w:noProof/>
                <w:sz w:val="20"/>
              </w:rPr>
              <w:t>107</w:t>
            </w:r>
          </w:p>
        </w:tc>
        <w:tc>
          <w:tcPr>
            <w:tcW w:w="2254" w:type="dxa"/>
            <w:tcBorders>
              <w:top w:val="nil"/>
              <w:left w:val="single" w:sz="4" w:space="0" w:color="auto"/>
              <w:bottom w:val="nil"/>
              <w:right w:val="single" w:sz="4" w:space="0" w:color="auto"/>
            </w:tcBorders>
            <w:vAlign w:val="center"/>
            <w:hideMark/>
          </w:tcPr>
          <w:p w14:paraId="4C30D545" w14:textId="77777777" w:rsidR="00AF5245" w:rsidRDefault="00AF5245" w:rsidP="00D02A0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0872840C"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1,069,650</w:t>
            </w:r>
          </w:p>
        </w:tc>
        <w:tc>
          <w:tcPr>
            <w:tcW w:w="2547" w:type="dxa"/>
            <w:tcBorders>
              <w:top w:val="nil"/>
              <w:left w:val="single" w:sz="4" w:space="0" w:color="auto"/>
              <w:bottom w:val="nil"/>
              <w:right w:val="single" w:sz="4" w:space="0" w:color="auto"/>
            </w:tcBorders>
            <w:vAlign w:val="center"/>
            <w:hideMark/>
          </w:tcPr>
          <w:p w14:paraId="2C407AE1"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728,223</w:t>
            </w:r>
          </w:p>
        </w:tc>
        <w:tc>
          <w:tcPr>
            <w:tcW w:w="1442" w:type="dxa"/>
            <w:tcBorders>
              <w:top w:val="nil"/>
              <w:left w:val="single" w:sz="4" w:space="0" w:color="auto"/>
              <w:bottom w:val="nil"/>
              <w:right w:val="single" w:sz="4" w:space="0" w:color="auto"/>
            </w:tcBorders>
            <w:vAlign w:val="center"/>
            <w:hideMark/>
          </w:tcPr>
          <w:p w14:paraId="40B6DE42"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68.08</w:t>
            </w:r>
          </w:p>
        </w:tc>
        <w:tc>
          <w:tcPr>
            <w:tcW w:w="11459" w:type="dxa"/>
            <w:tcBorders>
              <w:top w:val="nil"/>
              <w:left w:val="single" w:sz="4" w:space="0" w:color="auto"/>
              <w:bottom w:val="nil"/>
              <w:right w:val="nil"/>
            </w:tcBorders>
            <w:vAlign w:val="center"/>
          </w:tcPr>
          <w:p w14:paraId="42795F9F" w14:textId="77777777" w:rsidR="00AF5245" w:rsidRDefault="00AF5245" w:rsidP="004F59AD">
            <w:pPr>
              <w:pStyle w:val="a9"/>
              <w:spacing w:line="240" w:lineRule="auto"/>
            </w:pPr>
          </w:p>
        </w:tc>
      </w:tr>
      <w:tr w:rsidR="00AF5245" w14:paraId="56F19E30" w14:textId="77777777" w:rsidTr="00E22887">
        <w:trPr>
          <w:trHeight w:val="312"/>
        </w:trPr>
        <w:tc>
          <w:tcPr>
            <w:tcW w:w="560" w:type="dxa"/>
            <w:tcBorders>
              <w:top w:val="nil"/>
              <w:left w:val="nil"/>
              <w:bottom w:val="nil"/>
              <w:right w:val="single" w:sz="4" w:space="0" w:color="auto"/>
            </w:tcBorders>
            <w:vAlign w:val="center"/>
            <w:hideMark/>
          </w:tcPr>
          <w:p w14:paraId="145D0F19" w14:textId="77777777" w:rsidR="00AF5245" w:rsidRPr="00300BC0" w:rsidRDefault="00AF5245" w:rsidP="00300BC0">
            <w:pPr>
              <w:pStyle w:val="11"/>
              <w:spacing w:line="240" w:lineRule="auto"/>
              <w:jc w:val="center"/>
              <w:rPr>
                <w:noProof/>
                <w:sz w:val="20"/>
              </w:rPr>
            </w:pPr>
            <w:r w:rsidRPr="00300BC0">
              <w:rPr>
                <w:rFonts w:hint="eastAsia"/>
                <w:noProof/>
                <w:sz w:val="20"/>
              </w:rPr>
              <w:t>108</w:t>
            </w:r>
          </w:p>
        </w:tc>
        <w:tc>
          <w:tcPr>
            <w:tcW w:w="2254" w:type="dxa"/>
            <w:tcBorders>
              <w:top w:val="nil"/>
              <w:left w:val="single" w:sz="4" w:space="0" w:color="auto"/>
              <w:bottom w:val="nil"/>
              <w:right w:val="single" w:sz="4" w:space="0" w:color="auto"/>
            </w:tcBorders>
            <w:vAlign w:val="center"/>
            <w:hideMark/>
          </w:tcPr>
          <w:p w14:paraId="5118EB54" w14:textId="77777777" w:rsidR="00AF5245" w:rsidRDefault="00AF5245" w:rsidP="00D02A0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408C6AA"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839,498</w:t>
            </w:r>
          </w:p>
        </w:tc>
        <w:tc>
          <w:tcPr>
            <w:tcW w:w="2547" w:type="dxa"/>
            <w:tcBorders>
              <w:top w:val="nil"/>
              <w:left w:val="single" w:sz="4" w:space="0" w:color="auto"/>
              <w:bottom w:val="nil"/>
              <w:right w:val="single" w:sz="4" w:space="0" w:color="auto"/>
            </w:tcBorders>
            <w:vAlign w:val="center"/>
            <w:hideMark/>
          </w:tcPr>
          <w:p w14:paraId="1FBA36BC"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778,221</w:t>
            </w:r>
          </w:p>
        </w:tc>
        <w:tc>
          <w:tcPr>
            <w:tcW w:w="1442" w:type="dxa"/>
            <w:tcBorders>
              <w:top w:val="nil"/>
              <w:left w:val="single" w:sz="4" w:space="0" w:color="auto"/>
              <w:bottom w:val="nil"/>
              <w:right w:val="single" w:sz="4" w:space="0" w:color="auto"/>
            </w:tcBorders>
            <w:vAlign w:val="center"/>
            <w:hideMark/>
          </w:tcPr>
          <w:p w14:paraId="45D28F02"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92.70</w:t>
            </w:r>
          </w:p>
        </w:tc>
        <w:tc>
          <w:tcPr>
            <w:tcW w:w="11459" w:type="dxa"/>
            <w:tcBorders>
              <w:top w:val="nil"/>
              <w:left w:val="single" w:sz="4" w:space="0" w:color="auto"/>
              <w:bottom w:val="nil"/>
              <w:right w:val="nil"/>
            </w:tcBorders>
            <w:vAlign w:val="center"/>
          </w:tcPr>
          <w:p w14:paraId="39C508DB" w14:textId="77777777" w:rsidR="00AF5245" w:rsidRDefault="00AF5245" w:rsidP="004F59AD">
            <w:pPr>
              <w:pStyle w:val="a9"/>
              <w:spacing w:line="240" w:lineRule="auto"/>
            </w:pPr>
          </w:p>
        </w:tc>
      </w:tr>
      <w:tr w:rsidR="00AF5245" w14:paraId="4A0F03B3" w14:textId="77777777" w:rsidTr="00E22887">
        <w:trPr>
          <w:trHeight w:val="312"/>
        </w:trPr>
        <w:tc>
          <w:tcPr>
            <w:tcW w:w="560" w:type="dxa"/>
            <w:tcBorders>
              <w:top w:val="nil"/>
              <w:left w:val="nil"/>
              <w:bottom w:val="nil"/>
              <w:right w:val="single" w:sz="4" w:space="0" w:color="auto"/>
            </w:tcBorders>
            <w:vAlign w:val="center"/>
            <w:hideMark/>
          </w:tcPr>
          <w:p w14:paraId="0E4E6F1B" w14:textId="77777777" w:rsidR="00AF5245" w:rsidRPr="00300BC0" w:rsidRDefault="00AF5245" w:rsidP="00300BC0">
            <w:pPr>
              <w:pStyle w:val="11"/>
              <w:spacing w:line="240" w:lineRule="auto"/>
              <w:jc w:val="center"/>
              <w:rPr>
                <w:noProof/>
                <w:sz w:val="20"/>
              </w:rPr>
            </w:pPr>
            <w:r w:rsidRPr="00300BC0">
              <w:rPr>
                <w:rFonts w:hint="eastAsia"/>
                <w:noProof/>
                <w:sz w:val="20"/>
              </w:rPr>
              <w:t>109</w:t>
            </w:r>
          </w:p>
        </w:tc>
        <w:tc>
          <w:tcPr>
            <w:tcW w:w="2254" w:type="dxa"/>
            <w:tcBorders>
              <w:top w:val="nil"/>
              <w:left w:val="single" w:sz="4" w:space="0" w:color="auto"/>
              <w:bottom w:val="nil"/>
              <w:right w:val="single" w:sz="4" w:space="0" w:color="auto"/>
            </w:tcBorders>
            <w:vAlign w:val="center"/>
            <w:hideMark/>
          </w:tcPr>
          <w:p w14:paraId="72092636" w14:textId="77777777" w:rsidR="00AF5245" w:rsidRDefault="00AF5245" w:rsidP="00D02A0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40BE9CA"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831,112</w:t>
            </w:r>
          </w:p>
        </w:tc>
        <w:tc>
          <w:tcPr>
            <w:tcW w:w="2547" w:type="dxa"/>
            <w:tcBorders>
              <w:top w:val="nil"/>
              <w:left w:val="single" w:sz="4" w:space="0" w:color="auto"/>
              <w:bottom w:val="nil"/>
              <w:right w:val="single" w:sz="4" w:space="0" w:color="auto"/>
            </w:tcBorders>
            <w:vAlign w:val="center"/>
            <w:hideMark/>
          </w:tcPr>
          <w:p w14:paraId="3814D41C"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800,000</w:t>
            </w:r>
          </w:p>
        </w:tc>
        <w:tc>
          <w:tcPr>
            <w:tcW w:w="1442" w:type="dxa"/>
            <w:tcBorders>
              <w:top w:val="nil"/>
              <w:left w:val="single" w:sz="4" w:space="0" w:color="auto"/>
              <w:bottom w:val="nil"/>
              <w:right w:val="single" w:sz="4" w:space="0" w:color="auto"/>
            </w:tcBorders>
            <w:vAlign w:val="center"/>
            <w:hideMark/>
          </w:tcPr>
          <w:p w14:paraId="1219F4F7"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96.26</w:t>
            </w:r>
          </w:p>
        </w:tc>
        <w:tc>
          <w:tcPr>
            <w:tcW w:w="11459" w:type="dxa"/>
            <w:tcBorders>
              <w:top w:val="nil"/>
              <w:left w:val="single" w:sz="4" w:space="0" w:color="auto"/>
              <w:bottom w:val="nil"/>
              <w:right w:val="nil"/>
            </w:tcBorders>
            <w:vAlign w:val="center"/>
          </w:tcPr>
          <w:p w14:paraId="08D76374" w14:textId="77777777" w:rsidR="00AF5245" w:rsidRDefault="00AF5245" w:rsidP="004F59AD">
            <w:pPr>
              <w:pStyle w:val="a9"/>
              <w:spacing w:line="240" w:lineRule="auto"/>
            </w:pPr>
          </w:p>
        </w:tc>
      </w:tr>
      <w:tr w:rsidR="00AF5245" w14:paraId="4AC79684" w14:textId="77777777" w:rsidTr="00E22887">
        <w:trPr>
          <w:trHeight w:val="312"/>
        </w:trPr>
        <w:tc>
          <w:tcPr>
            <w:tcW w:w="560" w:type="dxa"/>
            <w:tcBorders>
              <w:top w:val="nil"/>
              <w:left w:val="nil"/>
              <w:bottom w:val="nil"/>
              <w:right w:val="single" w:sz="4" w:space="0" w:color="auto"/>
            </w:tcBorders>
            <w:vAlign w:val="center"/>
            <w:hideMark/>
          </w:tcPr>
          <w:p w14:paraId="3D0DCA76" w14:textId="77777777" w:rsidR="00AF5245" w:rsidRPr="00300BC0" w:rsidRDefault="00AF5245" w:rsidP="00300BC0">
            <w:pPr>
              <w:pStyle w:val="11"/>
              <w:spacing w:line="240" w:lineRule="auto"/>
              <w:jc w:val="center"/>
              <w:rPr>
                <w:noProof/>
                <w:sz w:val="20"/>
              </w:rPr>
            </w:pPr>
            <w:r w:rsidRPr="00300BC0">
              <w:rPr>
                <w:rFonts w:hint="eastAsia"/>
                <w:noProof/>
                <w:sz w:val="20"/>
              </w:rPr>
              <w:t>110</w:t>
            </w:r>
          </w:p>
        </w:tc>
        <w:tc>
          <w:tcPr>
            <w:tcW w:w="2254" w:type="dxa"/>
            <w:tcBorders>
              <w:top w:val="nil"/>
              <w:left w:val="single" w:sz="4" w:space="0" w:color="auto"/>
              <w:bottom w:val="nil"/>
              <w:right w:val="single" w:sz="4" w:space="0" w:color="auto"/>
            </w:tcBorders>
            <w:vAlign w:val="center"/>
            <w:hideMark/>
          </w:tcPr>
          <w:p w14:paraId="551CE1F0" w14:textId="77777777" w:rsidR="00AF5245" w:rsidRDefault="00AF5245" w:rsidP="00D02A0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014A28E"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500,000</w:t>
            </w:r>
          </w:p>
        </w:tc>
        <w:tc>
          <w:tcPr>
            <w:tcW w:w="2547" w:type="dxa"/>
            <w:tcBorders>
              <w:top w:val="nil"/>
              <w:left w:val="single" w:sz="4" w:space="0" w:color="auto"/>
              <w:bottom w:val="nil"/>
              <w:right w:val="single" w:sz="4" w:space="0" w:color="auto"/>
            </w:tcBorders>
            <w:vAlign w:val="center"/>
            <w:hideMark/>
          </w:tcPr>
          <w:p w14:paraId="42AD10C8"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433,000</w:t>
            </w:r>
          </w:p>
        </w:tc>
        <w:tc>
          <w:tcPr>
            <w:tcW w:w="1442" w:type="dxa"/>
            <w:tcBorders>
              <w:top w:val="nil"/>
              <w:left w:val="single" w:sz="4" w:space="0" w:color="auto"/>
              <w:bottom w:val="nil"/>
              <w:right w:val="single" w:sz="4" w:space="0" w:color="auto"/>
            </w:tcBorders>
            <w:vAlign w:val="center"/>
            <w:hideMark/>
          </w:tcPr>
          <w:p w14:paraId="0469916A"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86.60</w:t>
            </w:r>
          </w:p>
        </w:tc>
        <w:tc>
          <w:tcPr>
            <w:tcW w:w="11459" w:type="dxa"/>
            <w:tcBorders>
              <w:top w:val="nil"/>
              <w:left w:val="single" w:sz="4" w:space="0" w:color="auto"/>
              <w:bottom w:val="nil"/>
              <w:right w:val="nil"/>
            </w:tcBorders>
            <w:vAlign w:val="center"/>
          </w:tcPr>
          <w:p w14:paraId="60FC514B" w14:textId="77777777" w:rsidR="00AF5245" w:rsidRDefault="00AF5245" w:rsidP="004F59AD">
            <w:pPr>
              <w:pStyle w:val="a9"/>
              <w:spacing w:line="240" w:lineRule="auto"/>
            </w:pPr>
          </w:p>
        </w:tc>
      </w:tr>
      <w:tr w:rsidR="00AF5245" w14:paraId="4020F84B" w14:textId="77777777" w:rsidTr="00E22887">
        <w:trPr>
          <w:trHeight w:val="312"/>
        </w:trPr>
        <w:tc>
          <w:tcPr>
            <w:tcW w:w="560" w:type="dxa"/>
            <w:tcBorders>
              <w:top w:val="nil"/>
              <w:left w:val="nil"/>
              <w:bottom w:val="nil"/>
              <w:right w:val="single" w:sz="4" w:space="0" w:color="auto"/>
            </w:tcBorders>
            <w:vAlign w:val="center"/>
            <w:hideMark/>
          </w:tcPr>
          <w:p w14:paraId="65E631D9" w14:textId="77777777" w:rsidR="00AF5245" w:rsidRPr="00300BC0" w:rsidRDefault="00AF5245" w:rsidP="00300BC0">
            <w:pPr>
              <w:pStyle w:val="11"/>
              <w:spacing w:line="240" w:lineRule="auto"/>
              <w:jc w:val="center"/>
              <w:rPr>
                <w:noProof/>
                <w:sz w:val="20"/>
              </w:rPr>
            </w:pPr>
            <w:r w:rsidRPr="00300BC0">
              <w:rPr>
                <w:rFonts w:hint="eastAsia"/>
                <w:noProof/>
                <w:sz w:val="20"/>
              </w:rPr>
              <w:t>111</w:t>
            </w:r>
          </w:p>
        </w:tc>
        <w:tc>
          <w:tcPr>
            <w:tcW w:w="2254" w:type="dxa"/>
            <w:tcBorders>
              <w:top w:val="nil"/>
              <w:left w:val="single" w:sz="4" w:space="0" w:color="auto"/>
              <w:bottom w:val="nil"/>
              <w:right w:val="single" w:sz="4" w:space="0" w:color="auto"/>
            </w:tcBorders>
            <w:vAlign w:val="center"/>
            <w:hideMark/>
          </w:tcPr>
          <w:p w14:paraId="4B134140" w14:textId="77777777" w:rsidR="00AF5245" w:rsidRDefault="00AF5245" w:rsidP="00D02A0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3CBB11E9"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1,033,460</w:t>
            </w:r>
          </w:p>
        </w:tc>
        <w:tc>
          <w:tcPr>
            <w:tcW w:w="2547" w:type="dxa"/>
            <w:tcBorders>
              <w:top w:val="nil"/>
              <w:left w:val="single" w:sz="4" w:space="0" w:color="auto"/>
              <w:bottom w:val="nil"/>
              <w:right w:val="single" w:sz="4" w:space="0" w:color="auto"/>
            </w:tcBorders>
            <w:vAlign w:val="center"/>
            <w:hideMark/>
          </w:tcPr>
          <w:p w14:paraId="6FAAF36E"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944,479</w:t>
            </w:r>
          </w:p>
        </w:tc>
        <w:tc>
          <w:tcPr>
            <w:tcW w:w="1442" w:type="dxa"/>
            <w:tcBorders>
              <w:top w:val="nil"/>
              <w:left w:val="single" w:sz="4" w:space="0" w:color="auto"/>
              <w:bottom w:val="nil"/>
              <w:right w:val="single" w:sz="4" w:space="0" w:color="auto"/>
            </w:tcBorders>
            <w:vAlign w:val="center"/>
            <w:hideMark/>
          </w:tcPr>
          <w:p w14:paraId="0C49B05C"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91.39</w:t>
            </w:r>
          </w:p>
        </w:tc>
        <w:tc>
          <w:tcPr>
            <w:tcW w:w="11459" w:type="dxa"/>
            <w:tcBorders>
              <w:top w:val="nil"/>
              <w:left w:val="single" w:sz="4" w:space="0" w:color="auto"/>
              <w:bottom w:val="nil"/>
              <w:right w:val="nil"/>
            </w:tcBorders>
            <w:vAlign w:val="center"/>
          </w:tcPr>
          <w:p w14:paraId="01FF7465" w14:textId="77777777" w:rsidR="00AF5245" w:rsidRDefault="00AF5245" w:rsidP="004F59AD">
            <w:pPr>
              <w:pStyle w:val="a9"/>
              <w:spacing w:line="240" w:lineRule="auto"/>
            </w:pPr>
          </w:p>
        </w:tc>
      </w:tr>
      <w:tr w:rsidR="00AF5245" w14:paraId="40725122" w14:textId="77777777" w:rsidTr="00E22887">
        <w:trPr>
          <w:trHeight w:val="312"/>
        </w:trPr>
        <w:tc>
          <w:tcPr>
            <w:tcW w:w="560" w:type="dxa"/>
            <w:tcBorders>
              <w:top w:val="nil"/>
              <w:left w:val="nil"/>
              <w:bottom w:val="nil"/>
              <w:right w:val="single" w:sz="4" w:space="0" w:color="auto"/>
            </w:tcBorders>
            <w:vAlign w:val="center"/>
            <w:hideMark/>
          </w:tcPr>
          <w:p w14:paraId="4BE23887" w14:textId="77777777" w:rsidR="00AF5245" w:rsidRPr="00300BC0" w:rsidRDefault="00AF5245" w:rsidP="00300BC0">
            <w:pPr>
              <w:pStyle w:val="11"/>
              <w:spacing w:line="240" w:lineRule="auto"/>
              <w:jc w:val="center"/>
              <w:rPr>
                <w:noProof/>
                <w:sz w:val="20"/>
              </w:rPr>
            </w:pPr>
            <w:r w:rsidRPr="00300BC0">
              <w:rPr>
                <w:rFonts w:hint="eastAsia"/>
                <w:noProof/>
                <w:sz w:val="20"/>
              </w:rPr>
              <w:t>112</w:t>
            </w:r>
          </w:p>
        </w:tc>
        <w:tc>
          <w:tcPr>
            <w:tcW w:w="2254" w:type="dxa"/>
            <w:tcBorders>
              <w:top w:val="nil"/>
              <w:left w:val="single" w:sz="4" w:space="0" w:color="auto"/>
              <w:bottom w:val="nil"/>
              <w:right w:val="single" w:sz="4" w:space="0" w:color="auto"/>
            </w:tcBorders>
            <w:vAlign w:val="center"/>
            <w:hideMark/>
          </w:tcPr>
          <w:p w14:paraId="409F775F" w14:textId="77777777" w:rsidR="00AF5245" w:rsidRDefault="00AF5245" w:rsidP="00D02A0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40B359AB"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1,148,147</w:t>
            </w:r>
          </w:p>
        </w:tc>
        <w:tc>
          <w:tcPr>
            <w:tcW w:w="2547" w:type="dxa"/>
            <w:tcBorders>
              <w:top w:val="nil"/>
              <w:left w:val="single" w:sz="4" w:space="0" w:color="auto"/>
              <w:bottom w:val="nil"/>
              <w:right w:val="single" w:sz="4" w:space="0" w:color="auto"/>
            </w:tcBorders>
            <w:vAlign w:val="center"/>
            <w:hideMark/>
          </w:tcPr>
          <w:p w14:paraId="3B83CD03"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655,911</w:t>
            </w:r>
          </w:p>
        </w:tc>
        <w:tc>
          <w:tcPr>
            <w:tcW w:w="1442" w:type="dxa"/>
            <w:tcBorders>
              <w:top w:val="nil"/>
              <w:left w:val="single" w:sz="4" w:space="0" w:color="auto"/>
              <w:bottom w:val="nil"/>
              <w:right w:val="single" w:sz="4" w:space="0" w:color="auto"/>
            </w:tcBorders>
            <w:vAlign w:val="center"/>
            <w:hideMark/>
          </w:tcPr>
          <w:p w14:paraId="4A5CC867"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57.13</w:t>
            </w:r>
          </w:p>
        </w:tc>
        <w:tc>
          <w:tcPr>
            <w:tcW w:w="11459" w:type="dxa"/>
            <w:tcBorders>
              <w:top w:val="nil"/>
              <w:left w:val="single" w:sz="4" w:space="0" w:color="auto"/>
              <w:bottom w:val="nil"/>
              <w:right w:val="nil"/>
            </w:tcBorders>
            <w:vAlign w:val="center"/>
          </w:tcPr>
          <w:p w14:paraId="6480E8DD" w14:textId="77777777" w:rsidR="00AF5245" w:rsidRDefault="00AF5245" w:rsidP="004F59AD">
            <w:pPr>
              <w:pStyle w:val="a9"/>
              <w:spacing w:line="240" w:lineRule="auto"/>
            </w:pPr>
          </w:p>
        </w:tc>
      </w:tr>
      <w:tr w:rsidR="00AF5245" w14:paraId="23FFA594" w14:textId="77777777" w:rsidTr="00E22887">
        <w:trPr>
          <w:trHeight w:val="312"/>
        </w:trPr>
        <w:tc>
          <w:tcPr>
            <w:tcW w:w="560" w:type="dxa"/>
            <w:tcBorders>
              <w:top w:val="nil"/>
              <w:left w:val="nil"/>
              <w:bottom w:val="single" w:sz="4" w:space="0" w:color="auto"/>
              <w:right w:val="single" w:sz="4" w:space="0" w:color="auto"/>
            </w:tcBorders>
            <w:vAlign w:val="center"/>
            <w:hideMark/>
          </w:tcPr>
          <w:p w14:paraId="7C9F5FF0" w14:textId="77777777" w:rsidR="00AF5245" w:rsidRPr="00300BC0" w:rsidRDefault="00AF5245" w:rsidP="00300BC0">
            <w:pPr>
              <w:pStyle w:val="11"/>
              <w:spacing w:line="240" w:lineRule="auto"/>
              <w:jc w:val="center"/>
              <w:rPr>
                <w:noProof/>
                <w:sz w:val="20"/>
              </w:rPr>
            </w:pPr>
            <w:r w:rsidRPr="00300BC0">
              <w:rPr>
                <w:rFonts w:hint="eastAsia"/>
                <w:noProof/>
                <w:sz w:val="20"/>
              </w:rPr>
              <w:t>113</w:t>
            </w:r>
          </w:p>
        </w:tc>
        <w:tc>
          <w:tcPr>
            <w:tcW w:w="2254" w:type="dxa"/>
            <w:tcBorders>
              <w:top w:val="nil"/>
              <w:left w:val="single" w:sz="4" w:space="0" w:color="auto"/>
              <w:bottom w:val="single" w:sz="4" w:space="0" w:color="auto"/>
              <w:right w:val="single" w:sz="4" w:space="0" w:color="auto"/>
            </w:tcBorders>
            <w:vAlign w:val="center"/>
            <w:hideMark/>
          </w:tcPr>
          <w:p w14:paraId="09306B2F" w14:textId="77777777" w:rsidR="00AF5245" w:rsidRDefault="00AF5245" w:rsidP="00D02A00">
            <w:pPr>
              <w:pStyle w:val="a9"/>
              <w:spacing w:line="240" w:lineRule="auto"/>
              <w:ind w:leftChars="100" w:left="160"/>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218C9A41"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5,609,757</w:t>
            </w:r>
          </w:p>
        </w:tc>
        <w:tc>
          <w:tcPr>
            <w:tcW w:w="2547" w:type="dxa"/>
            <w:tcBorders>
              <w:top w:val="nil"/>
              <w:left w:val="single" w:sz="4" w:space="0" w:color="auto"/>
              <w:bottom w:val="single" w:sz="4" w:space="0" w:color="auto"/>
              <w:right w:val="single" w:sz="4" w:space="0" w:color="auto"/>
            </w:tcBorders>
            <w:vAlign w:val="center"/>
            <w:hideMark/>
          </w:tcPr>
          <w:p w14:paraId="2A068196"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1,682,184</w:t>
            </w:r>
          </w:p>
        </w:tc>
        <w:tc>
          <w:tcPr>
            <w:tcW w:w="1442" w:type="dxa"/>
            <w:tcBorders>
              <w:top w:val="nil"/>
              <w:left w:val="single" w:sz="4" w:space="0" w:color="auto"/>
              <w:bottom w:val="single" w:sz="4" w:space="0" w:color="auto"/>
              <w:right w:val="single" w:sz="4" w:space="0" w:color="auto"/>
            </w:tcBorders>
            <w:vAlign w:val="center"/>
            <w:hideMark/>
          </w:tcPr>
          <w:p w14:paraId="56A62664" w14:textId="77777777" w:rsidR="00AF5245" w:rsidRDefault="00AF5245" w:rsidP="00D02A00">
            <w:pPr>
              <w:pStyle w:val="a9"/>
              <w:spacing w:line="240" w:lineRule="auto"/>
              <w:jc w:val="right"/>
              <w:rPr>
                <w:rFonts w:ascii="新細明體" w:eastAsia="新細明體" w:hAnsi="新細明體"/>
              </w:rPr>
            </w:pPr>
            <w:r>
              <w:rPr>
                <w:rFonts w:ascii="新細明體" w:hAnsi="新細明體" w:hint="eastAsia"/>
                <w:noProof/>
              </w:rPr>
              <w:t>29.99</w:t>
            </w:r>
          </w:p>
        </w:tc>
        <w:tc>
          <w:tcPr>
            <w:tcW w:w="11459" w:type="dxa"/>
            <w:tcBorders>
              <w:top w:val="nil"/>
              <w:left w:val="single" w:sz="4" w:space="0" w:color="auto"/>
              <w:bottom w:val="single" w:sz="4" w:space="0" w:color="auto"/>
              <w:right w:val="nil"/>
            </w:tcBorders>
            <w:vAlign w:val="center"/>
          </w:tcPr>
          <w:p w14:paraId="3F1BAE6F" w14:textId="77777777" w:rsidR="00AF5245" w:rsidRDefault="00AF5245" w:rsidP="004F59AD">
            <w:pPr>
              <w:pStyle w:val="a9"/>
              <w:spacing w:line="240" w:lineRule="auto"/>
            </w:pPr>
          </w:p>
        </w:tc>
      </w:tr>
    </w:tbl>
    <w:p w14:paraId="217FDCA9" w14:textId="77777777" w:rsidR="00AF5245" w:rsidRDefault="00AF5245" w:rsidP="004F59AD">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1AEECAC9" w14:textId="77777777" w:rsidR="007F5CBA" w:rsidRPr="006C0836" w:rsidRDefault="007F5CBA" w:rsidP="007F5CBA">
      <w:pPr>
        <w:pStyle w:val="2"/>
      </w:pPr>
      <w:bookmarkStart w:id="1" w:name="_Hlk233634117"/>
      <w:r>
        <w:rPr>
          <w:rFonts w:hint="eastAsia"/>
        </w:rPr>
        <w:lastRenderedPageBreak/>
        <w:t>拾玖、地政局</w:t>
      </w:r>
      <w:r w:rsidRPr="006C0836">
        <w:rPr>
          <w:rFonts w:hint="eastAsia"/>
        </w:rPr>
        <w:t>主管</w:t>
      </w:r>
      <w:bookmarkEnd w:id="1"/>
    </w:p>
    <w:p w14:paraId="55E63B9D" w14:textId="77777777" w:rsidR="007F5CBA" w:rsidRPr="007D2D7D" w:rsidRDefault="007F5CBA" w:rsidP="007F5CBA">
      <w:pPr>
        <w:ind w:leftChars="200" w:left="320"/>
        <w:jc w:val="both"/>
        <w:rPr>
          <w:b/>
          <w:bCs/>
          <w:sz w:val="32"/>
        </w:rPr>
      </w:pPr>
      <w:r w:rsidRPr="007D2D7D">
        <w:rPr>
          <w:rFonts w:hint="eastAsia"/>
          <w:b/>
          <w:bCs/>
          <w:sz w:val="32"/>
        </w:rPr>
        <w:t>一、決算審定數簡明表</w:t>
      </w:r>
    </w:p>
    <w:p w14:paraId="7C89D185" w14:textId="77777777" w:rsidR="007F5CBA" w:rsidRPr="00234DA5" w:rsidRDefault="007F5CBA" w:rsidP="007F5CBA">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4E37D333" w14:textId="77777777" w:rsidR="007F5CBA" w:rsidRPr="00997891" w:rsidRDefault="007F5CBA" w:rsidP="00997891">
      <w:pPr>
        <w:tabs>
          <w:tab w:val="right" w:pos="10800"/>
        </w:tabs>
        <w:ind w:left="958" w:right="258"/>
        <w:jc w:val="both"/>
        <w:rPr>
          <w:rFonts w:hAnsi="標楷體"/>
          <w:sz w:val="24"/>
        </w:rPr>
      </w:pPr>
      <w:r w:rsidRPr="00997891">
        <w:rPr>
          <w:rFonts w:hAnsi="標楷體" w:hint="eastAsia"/>
          <w:sz w:val="24"/>
        </w:rPr>
        <w:t xml:space="preserve">1. </w:t>
      </w:r>
      <w:proofErr w:type="gramStart"/>
      <w:r w:rsidRPr="00997891">
        <w:rPr>
          <w:rFonts w:hAnsi="標楷體" w:hint="eastAsia"/>
          <w:sz w:val="24"/>
        </w:rPr>
        <w:t>114</w:t>
      </w:r>
      <w:proofErr w:type="gramEnd"/>
      <w:r w:rsidRPr="00997891">
        <w:rPr>
          <w:rFonts w:hAnsi="標楷體" w:hint="eastAsia"/>
          <w:sz w:val="24"/>
        </w:rPr>
        <w:t>年度部分</w:t>
      </w:r>
    </w:p>
    <w:p w14:paraId="4EAE3D58" w14:textId="77777777" w:rsidR="007F5CBA" w:rsidRDefault="007F5CBA" w:rsidP="007F5CBA">
      <w:pPr>
        <w:pStyle w:val="a8"/>
        <w:ind w:leftChars="0" w:left="0"/>
        <w:jc w:val="right"/>
        <w:rPr>
          <w:rFonts w:ascii="標楷體" w:eastAsia="標楷體" w:hAnsi="標楷體"/>
          <w:color w:val="000000" w:themeColor="text1"/>
          <w:sz w:val="20"/>
        </w:rPr>
      </w:pPr>
      <w:r>
        <w:rPr>
          <w:rFonts w:ascii="標楷體" w:eastAsia="標楷體" w:hAnsi="標楷體" w:hint="eastAsia"/>
          <w:color w:val="000000" w:themeColor="text1"/>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60"/>
        <w:gridCol w:w="1957"/>
        <w:gridCol w:w="1845"/>
        <w:gridCol w:w="1956"/>
        <w:gridCol w:w="1997"/>
        <w:gridCol w:w="2017"/>
        <w:gridCol w:w="2018"/>
        <w:gridCol w:w="2260"/>
        <w:gridCol w:w="2261"/>
        <w:gridCol w:w="1367"/>
      </w:tblGrid>
      <w:tr w:rsidR="007F5CBA" w14:paraId="2CE4D3D9" w14:textId="77777777" w:rsidTr="00C1114A">
        <w:trPr>
          <w:trHeight w:val="312"/>
          <w:tblHeader/>
        </w:trPr>
        <w:tc>
          <w:tcPr>
            <w:tcW w:w="3160" w:type="dxa"/>
            <w:vMerge w:val="restart"/>
            <w:tcBorders>
              <w:top w:val="single" w:sz="4" w:space="0" w:color="auto"/>
              <w:left w:val="nil"/>
              <w:bottom w:val="single" w:sz="4" w:space="0" w:color="auto"/>
              <w:right w:val="single" w:sz="4" w:space="0" w:color="auto"/>
            </w:tcBorders>
            <w:vAlign w:val="center"/>
            <w:hideMark/>
          </w:tcPr>
          <w:p w14:paraId="0D742F70" w14:textId="77777777" w:rsidR="007F5CBA" w:rsidRDefault="007F5CBA">
            <w:pPr>
              <w:pStyle w:val="a7"/>
              <w:spacing w:beforeLines="0" w:before="48" w:afterLines="0" w:after="48" w:line="240" w:lineRule="auto"/>
              <w:ind w:leftChars="30" w:left="468" w:rightChars="30" w:right="48" w:hanging="42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科目</w:t>
            </w:r>
          </w:p>
        </w:tc>
        <w:tc>
          <w:tcPr>
            <w:tcW w:w="1957" w:type="dxa"/>
            <w:vMerge w:val="restart"/>
            <w:tcBorders>
              <w:top w:val="single" w:sz="4" w:space="0" w:color="auto"/>
              <w:left w:val="single" w:sz="4" w:space="0" w:color="auto"/>
              <w:bottom w:val="single" w:sz="4" w:space="0" w:color="auto"/>
              <w:right w:val="single" w:sz="4" w:space="0" w:color="auto"/>
            </w:tcBorders>
            <w:vAlign w:val="center"/>
            <w:hideMark/>
          </w:tcPr>
          <w:p w14:paraId="3D4CA6B1" w14:textId="77777777" w:rsidR="007F5CBA" w:rsidRDefault="007F5CBA">
            <w:pPr>
              <w:pStyle w:val="a7"/>
              <w:spacing w:beforeLines="0" w:before="48" w:afterLines="0" w:after="48" w:line="240" w:lineRule="auto"/>
              <w:ind w:leftChars="30" w:left="468" w:rightChars="30" w:right="48" w:hanging="42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預算數</w:t>
            </w:r>
          </w:p>
        </w:tc>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40A3A752" w14:textId="77777777" w:rsidR="007F5CBA" w:rsidRDefault="007F5CBA">
            <w:pPr>
              <w:pStyle w:val="a7"/>
              <w:spacing w:beforeLines="0" w:before="48" w:afterLines="0" w:after="48" w:line="240" w:lineRule="auto"/>
              <w:ind w:leftChars="30" w:left="468" w:rightChars="30" w:right="48" w:hanging="42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6156D884"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5BBD3716"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決算審定數</w:t>
            </w:r>
          </w:p>
        </w:tc>
        <w:tc>
          <w:tcPr>
            <w:tcW w:w="3628" w:type="dxa"/>
            <w:gridSpan w:val="2"/>
            <w:tcBorders>
              <w:top w:val="single" w:sz="4" w:space="0" w:color="auto"/>
              <w:left w:val="single" w:sz="4" w:space="0" w:color="auto"/>
              <w:bottom w:val="single" w:sz="4" w:space="0" w:color="auto"/>
              <w:right w:val="nil"/>
            </w:tcBorders>
            <w:vAlign w:val="center"/>
            <w:hideMark/>
          </w:tcPr>
          <w:p w14:paraId="04F73FDB"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審定數與預算數</w:t>
            </w:r>
          </w:p>
          <w:p w14:paraId="1C596783"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比較增減</w:t>
            </w:r>
          </w:p>
        </w:tc>
      </w:tr>
      <w:tr w:rsidR="007F5CBA" w14:paraId="49711375" w14:textId="77777777" w:rsidTr="00C1114A">
        <w:trPr>
          <w:trHeight w:val="312"/>
          <w:tblHeader/>
        </w:trPr>
        <w:tc>
          <w:tcPr>
            <w:tcW w:w="3160" w:type="dxa"/>
            <w:vMerge/>
            <w:tcBorders>
              <w:top w:val="single" w:sz="4" w:space="0" w:color="auto"/>
              <w:left w:val="nil"/>
              <w:bottom w:val="single" w:sz="4" w:space="0" w:color="auto"/>
              <w:right w:val="single" w:sz="4" w:space="0" w:color="auto"/>
            </w:tcBorders>
            <w:vAlign w:val="center"/>
            <w:hideMark/>
          </w:tcPr>
          <w:p w14:paraId="619FFBB4" w14:textId="77777777" w:rsidR="007F5CBA" w:rsidRDefault="007F5CBA">
            <w:pPr>
              <w:widowControl/>
              <w:spacing w:beforeAutospacing="1" w:afterAutospacing="1"/>
              <w:jc w:val="left"/>
              <w:rPr>
                <w:rFonts w:hAnsi="標楷體" w:cs="新細明體"/>
                <w:color w:val="000000" w:themeColor="text1"/>
                <w:sz w:val="20"/>
              </w:rPr>
            </w:pPr>
          </w:p>
        </w:tc>
        <w:tc>
          <w:tcPr>
            <w:tcW w:w="1957" w:type="dxa"/>
            <w:vMerge/>
            <w:tcBorders>
              <w:top w:val="single" w:sz="4" w:space="0" w:color="auto"/>
              <w:left w:val="single" w:sz="4" w:space="0" w:color="auto"/>
              <w:bottom w:val="single" w:sz="4" w:space="0" w:color="auto"/>
              <w:right w:val="single" w:sz="4" w:space="0" w:color="auto"/>
            </w:tcBorders>
            <w:vAlign w:val="center"/>
            <w:hideMark/>
          </w:tcPr>
          <w:p w14:paraId="51881A5B" w14:textId="77777777" w:rsidR="007F5CBA" w:rsidRDefault="007F5CBA">
            <w:pPr>
              <w:widowControl/>
              <w:spacing w:beforeAutospacing="1" w:afterAutospacing="1"/>
              <w:jc w:val="left"/>
              <w:rPr>
                <w:rFonts w:hAnsi="標楷體" w:cs="新細明體"/>
                <w:color w:val="000000" w:themeColor="text1"/>
                <w:sz w:val="20"/>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14:paraId="6D67F976" w14:textId="77777777" w:rsidR="007F5CBA" w:rsidRDefault="007F5CBA">
            <w:pPr>
              <w:widowControl/>
              <w:spacing w:beforeAutospacing="1" w:afterAutospacing="1"/>
              <w:jc w:val="left"/>
              <w:rPr>
                <w:rFonts w:hAnsi="標楷體" w:cs="新細明體"/>
                <w:color w:val="000000" w:themeColor="text1"/>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48DA0CFE"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7031401E"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C75A28E"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37E9EB8A"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23FDF1B0"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02DBDA2"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金額</w:t>
            </w:r>
          </w:p>
        </w:tc>
        <w:tc>
          <w:tcPr>
            <w:tcW w:w="1367" w:type="dxa"/>
            <w:tcBorders>
              <w:top w:val="single" w:sz="4" w:space="0" w:color="auto"/>
              <w:left w:val="single" w:sz="4" w:space="0" w:color="auto"/>
              <w:bottom w:val="single" w:sz="4" w:space="0" w:color="auto"/>
              <w:right w:val="nil"/>
            </w:tcBorders>
            <w:vAlign w:val="center"/>
            <w:hideMark/>
          </w:tcPr>
          <w:p w14:paraId="55D0E1BE" w14:textId="77777777" w:rsidR="007F5CBA" w:rsidRDefault="007F5CBA">
            <w:pPr>
              <w:pStyle w:val="a7"/>
              <w:spacing w:beforeLines="0" w:before="0" w:afterLines="0" w:after="0" w:line="240" w:lineRule="auto"/>
              <w:ind w:leftChars="0" w:left="0" w:firstLineChars="0" w:firstLine="0"/>
              <w:jc w:val="center"/>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w:t>
            </w:r>
          </w:p>
        </w:tc>
      </w:tr>
      <w:tr w:rsidR="007F5CBA" w14:paraId="00037A57" w14:textId="77777777" w:rsidTr="00C1114A">
        <w:trPr>
          <w:trHeight w:val="329"/>
        </w:trPr>
        <w:tc>
          <w:tcPr>
            <w:tcW w:w="3160" w:type="dxa"/>
            <w:tcBorders>
              <w:top w:val="nil"/>
              <w:left w:val="nil"/>
              <w:bottom w:val="nil"/>
              <w:right w:val="single" w:sz="4" w:space="0" w:color="auto"/>
            </w:tcBorders>
            <w:vAlign w:val="center"/>
            <w:hideMark/>
          </w:tcPr>
          <w:p w14:paraId="12045CC1" w14:textId="77777777" w:rsidR="007F5CBA" w:rsidRDefault="007F5CBA" w:rsidP="00E433B9">
            <w:pPr>
              <w:pStyle w:val="a7"/>
              <w:spacing w:beforeLines="0" w:before="0" w:afterLines="0" w:after="0" w:line="240" w:lineRule="auto"/>
              <w:ind w:leftChars="0" w:left="0" w:firstLineChars="0" w:firstLine="0"/>
              <w:jc w:val="distribute"/>
              <w:rPr>
                <w:rFonts w:ascii="標楷體" w:hAnsi="標楷體"/>
                <w:bCs w:val="0"/>
                <w:color w:val="000000" w:themeColor="text1"/>
                <w:sz w:val="20"/>
                <w:szCs w:val="20"/>
              </w:rPr>
            </w:pPr>
            <w:r>
              <w:rPr>
                <w:rFonts w:ascii="標楷體" w:hAnsi="標楷體" w:hint="eastAsia"/>
                <w:noProof/>
                <w:sz w:val="20"/>
              </w:rPr>
              <w:t>地政局主管</w:t>
            </w:r>
          </w:p>
        </w:tc>
        <w:tc>
          <w:tcPr>
            <w:tcW w:w="1957" w:type="dxa"/>
            <w:tcBorders>
              <w:top w:val="nil"/>
              <w:left w:val="single" w:sz="4" w:space="0" w:color="auto"/>
              <w:bottom w:val="nil"/>
              <w:right w:val="single" w:sz="4" w:space="0" w:color="auto"/>
            </w:tcBorders>
            <w:vAlign w:val="center"/>
            <w:hideMark/>
          </w:tcPr>
          <w:p w14:paraId="4C67052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5,711,698,000</w:t>
            </w:r>
          </w:p>
        </w:tc>
        <w:tc>
          <w:tcPr>
            <w:tcW w:w="1845" w:type="dxa"/>
            <w:tcBorders>
              <w:top w:val="nil"/>
              <w:left w:val="single" w:sz="4" w:space="0" w:color="auto"/>
              <w:bottom w:val="nil"/>
              <w:right w:val="single" w:sz="4" w:space="0" w:color="auto"/>
            </w:tcBorders>
            <w:vAlign w:val="center"/>
            <w:hideMark/>
          </w:tcPr>
          <w:p w14:paraId="273D3CA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5,493,679,261</w:t>
            </w:r>
          </w:p>
        </w:tc>
        <w:tc>
          <w:tcPr>
            <w:tcW w:w="1956" w:type="dxa"/>
            <w:tcBorders>
              <w:top w:val="nil"/>
              <w:left w:val="single" w:sz="4" w:space="0" w:color="auto"/>
              <w:bottom w:val="nil"/>
              <w:right w:val="single" w:sz="4" w:space="0" w:color="auto"/>
            </w:tcBorders>
            <w:vAlign w:val="center"/>
            <w:hideMark/>
          </w:tcPr>
          <w:p w14:paraId="734C8ED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5B107C1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22762C6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5,491,438,743</w:t>
            </w:r>
          </w:p>
        </w:tc>
        <w:tc>
          <w:tcPr>
            <w:tcW w:w="2018" w:type="dxa"/>
            <w:tcBorders>
              <w:top w:val="nil"/>
              <w:left w:val="single" w:sz="4" w:space="0" w:color="auto"/>
              <w:bottom w:val="nil"/>
              <w:right w:val="single" w:sz="4" w:space="0" w:color="auto"/>
            </w:tcBorders>
            <w:vAlign w:val="center"/>
            <w:hideMark/>
          </w:tcPr>
          <w:p w14:paraId="2A91D99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2,240,518</w:t>
            </w:r>
          </w:p>
        </w:tc>
        <w:tc>
          <w:tcPr>
            <w:tcW w:w="2260" w:type="dxa"/>
            <w:tcBorders>
              <w:top w:val="nil"/>
              <w:left w:val="single" w:sz="4" w:space="0" w:color="auto"/>
              <w:bottom w:val="nil"/>
              <w:right w:val="single" w:sz="4" w:space="0" w:color="auto"/>
            </w:tcBorders>
            <w:vAlign w:val="center"/>
            <w:hideMark/>
          </w:tcPr>
          <w:p w14:paraId="3855207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5,493,679,261</w:t>
            </w:r>
          </w:p>
        </w:tc>
        <w:tc>
          <w:tcPr>
            <w:tcW w:w="2261" w:type="dxa"/>
            <w:tcBorders>
              <w:top w:val="nil"/>
              <w:left w:val="single" w:sz="4" w:space="0" w:color="auto"/>
              <w:bottom w:val="nil"/>
              <w:right w:val="single" w:sz="4" w:space="0" w:color="auto"/>
            </w:tcBorders>
            <w:vAlign w:val="center"/>
            <w:hideMark/>
          </w:tcPr>
          <w:p w14:paraId="34CC42D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- 218,018,739</w:t>
            </w:r>
          </w:p>
        </w:tc>
        <w:tc>
          <w:tcPr>
            <w:tcW w:w="1367" w:type="dxa"/>
            <w:tcBorders>
              <w:top w:val="nil"/>
              <w:left w:val="single" w:sz="4" w:space="0" w:color="auto"/>
              <w:bottom w:val="nil"/>
              <w:right w:val="nil"/>
            </w:tcBorders>
            <w:vAlign w:val="center"/>
            <w:hideMark/>
          </w:tcPr>
          <w:p w14:paraId="1B2BF28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- 3.82</w:t>
            </w:r>
          </w:p>
        </w:tc>
      </w:tr>
      <w:tr w:rsidR="007F5CBA" w14:paraId="0BF02FEA" w14:textId="77777777" w:rsidTr="00C1114A">
        <w:trPr>
          <w:trHeight w:val="329"/>
        </w:trPr>
        <w:tc>
          <w:tcPr>
            <w:tcW w:w="3160" w:type="dxa"/>
            <w:tcBorders>
              <w:top w:val="nil"/>
              <w:left w:val="nil"/>
              <w:bottom w:val="nil"/>
              <w:right w:val="single" w:sz="4" w:space="0" w:color="auto"/>
            </w:tcBorders>
            <w:vAlign w:val="center"/>
            <w:hideMark/>
          </w:tcPr>
          <w:p w14:paraId="2078FA8E" w14:textId="77777777" w:rsidR="007F5CBA" w:rsidRDefault="007F5CBA" w:rsidP="00E433B9">
            <w:pPr>
              <w:pStyle w:val="a7"/>
              <w:spacing w:beforeLines="0" w:before="0" w:afterLines="0" w:after="0" w:line="240" w:lineRule="auto"/>
              <w:ind w:left="160" w:firstLineChars="0" w:firstLine="0"/>
              <w:jc w:val="distribute"/>
              <w:rPr>
                <w:rFonts w:ascii="標楷體" w:hAnsi="標楷體"/>
                <w:noProof/>
                <w:color w:val="000000" w:themeColor="text1"/>
                <w:sz w:val="20"/>
              </w:rPr>
            </w:pPr>
            <w:r>
              <w:rPr>
                <w:rFonts w:ascii="標楷體" w:hAnsi="標楷體" w:hint="eastAsia"/>
                <w:noProof/>
                <w:color w:val="000000" w:themeColor="text1"/>
                <w:sz w:val="20"/>
              </w:rPr>
              <w:t>地政局</w:t>
            </w:r>
          </w:p>
        </w:tc>
        <w:tc>
          <w:tcPr>
            <w:tcW w:w="1957" w:type="dxa"/>
            <w:tcBorders>
              <w:top w:val="nil"/>
              <w:left w:val="single" w:sz="4" w:space="0" w:color="auto"/>
              <w:bottom w:val="nil"/>
              <w:right w:val="single" w:sz="4" w:space="0" w:color="auto"/>
            </w:tcBorders>
            <w:vAlign w:val="center"/>
            <w:hideMark/>
          </w:tcPr>
          <w:p w14:paraId="5C30CDB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4,054,147,000</w:t>
            </w:r>
          </w:p>
        </w:tc>
        <w:tc>
          <w:tcPr>
            <w:tcW w:w="1845" w:type="dxa"/>
            <w:tcBorders>
              <w:top w:val="nil"/>
              <w:left w:val="single" w:sz="4" w:space="0" w:color="auto"/>
              <w:bottom w:val="nil"/>
              <w:right w:val="single" w:sz="4" w:space="0" w:color="auto"/>
            </w:tcBorders>
            <w:vAlign w:val="center"/>
            <w:hideMark/>
          </w:tcPr>
          <w:p w14:paraId="57519D2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3,934,597,137</w:t>
            </w:r>
          </w:p>
        </w:tc>
        <w:tc>
          <w:tcPr>
            <w:tcW w:w="1956" w:type="dxa"/>
            <w:tcBorders>
              <w:top w:val="nil"/>
              <w:left w:val="single" w:sz="4" w:space="0" w:color="auto"/>
              <w:bottom w:val="nil"/>
              <w:right w:val="single" w:sz="4" w:space="0" w:color="auto"/>
            </w:tcBorders>
            <w:vAlign w:val="center"/>
            <w:hideMark/>
          </w:tcPr>
          <w:p w14:paraId="71066F8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1EF26FA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55B1539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3,933,552,137</w:t>
            </w:r>
          </w:p>
        </w:tc>
        <w:tc>
          <w:tcPr>
            <w:tcW w:w="2018" w:type="dxa"/>
            <w:tcBorders>
              <w:top w:val="nil"/>
              <w:left w:val="single" w:sz="4" w:space="0" w:color="auto"/>
              <w:bottom w:val="nil"/>
              <w:right w:val="single" w:sz="4" w:space="0" w:color="auto"/>
            </w:tcBorders>
            <w:vAlign w:val="center"/>
            <w:hideMark/>
          </w:tcPr>
          <w:p w14:paraId="0EE1D65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1,045,000</w:t>
            </w:r>
          </w:p>
        </w:tc>
        <w:tc>
          <w:tcPr>
            <w:tcW w:w="2260" w:type="dxa"/>
            <w:tcBorders>
              <w:top w:val="nil"/>
              <w:left w:val="single" w:sz="4" w:space="0" w:color="auto"/>
              <w:bottom w:val="nil"/>
              <w:right w:val="single" w:sz="4" w:space="0" w:color="auto"/>
            </w:tcBorders>
            <w:vAlign w:val="center"/>
            <w:hideMark/>
          </w:tcPr>
          <w:p w14:paraId="08E806A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3,934,597,137</w:t>
            </w:r>
          </w:p>
        </w:tc>
        <w:tc>
          <w:tcPr>
            <w:tcW w:w="2261" w:type="dxa"/>
            <w:tcBorders>
              <w:top w:val="nil"/>
              <w:left w:val="single" w:sz="4" w:space="0" w:color="auto"/>
              <w:bottom w:val="nil"/>
              <w:right w:val="single" w:sz="4" w:space="0" w:color="auto"/>
            </w:tcBorders>
            <w:vAlign w:val="center"/>
            <w:hideMark/>
          </w:tcPr>
          <w:p w14:paraId="4853AF4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- 119,549,863</w:t>
            </w:r>
          </w:p>
        </w:tc>
        <w:tc>
          <w:tcPr>
            <w:tcW w:w="1367" w:type="dxa"/>
            <w:tcBorders>
              <w:top w:val="nil"/>
              <w:left w:val="single" w:sz="4" w:space="0" w:color="auto"/>
              <w:bottom w:val="nil"/>
              <w:right w:val="nil"/>
            </w:tcBorders>
            <w:vAlign w:val="center"/>
            <w:hideMark/>
          </w:tcPr>
          <w:p w14:paraId="4D77E74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- 2.95</w:t>
            </w:r>
          </w:p>
        </w:tc>
      </w:tr>
      <w:tr w:rsidR="007F5CBA" w14:paraId="3212A3E7" w14:textId="77777777" w:rsidTr="00C1114A">
        <w:trPr>
          <w:trHeight w:val="329"/>
        </w:trPr>
        <w:tc>
          <w:tcPr>
            <w:tcW w:w="3160" w:type="dxa"/>
            <w:tcBorders>
              <w:top w:val="nil"/>
              <w:left w:val="nil"/>
              <w:bottom w:val="nil"/>
              <w:right w:val="single" w:sz="4" w:space="0" w:color="auto"/>
            </w:tcBorders>
            <w:vAlign w:val="center"/>
            <w:hideMark/>
          </w:tcPr>
          <w:p w14:paraId="186AE26D"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罰款及賠償收入</w:t>
            </w:r>
          </w:p>
        </w:tc>
        <w:tc>
          <w:tcPr>
            <w:tcW w:w="1957" w:type="dxa"/>
            <w:tcBorders>
              <w:top w:val="nil"/>
              <w:left w:val="single" w:sz="4" w:space="0" w:color="auto"/>
              <w:bottom w:val="nil"/>
              <w:right w:val="single" w:sz="4" w:space="0" w:color="auto"/>
            </w:tcBorders>
            <w:vAlign w:val="center"/>
            <w:hideMark/>
          </w:tcPr>
          <w:p w14:paraId="577D2ED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19,500,000</w:t>
            </w:r>
          </w:p>
        </w:tc>
        <w:tc>
          <w:tcPr>
            <w:tcW w:w="1845" w:type="dxa"/>
            <w:tcBorders>
              <w:top w:val="nil"/>
              <w:left w:val="single" w:sz="4" w:space="0" w:color="auto"/>
              <w:bottom w:val="nil"/>
              <w:right w:val="single" w:sz="4" w:space="0" w:color="auto"/>
            </w:tcBorders>
            <w:vAlign w:val="center"/>
            <w:hideMark/>
          </w:tcPr>
          <w:p w14:paraId="787AAD4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9,713,563</w:t>
            </w:r>
          </w:p>
        </w:tc>
        <w:tc>
          <w:tcPr>
            <w:tcW w:w="1956" w:type="dxa"/>
            <w:tcBorders>
              <w:top w:val="nil"/>
              <w:left w:val="single" w:sz="4" w:space="0" w:color="auto"/>
              <w:bottom w:val="nil"/>
              <w:right w:val="single" w:sz="4" w:space="0" w:color="auto"/>
            </w:tcBorders>
            <w:vAlign w:val="center"/>
            <w:hideMark/>
          </w:tcPr>
          <w:p w14:paraId="15560EA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217BF2F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2B246AE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8,668,563</w:t>
            </w:r>
          </w:p>
        </w:tc>
        <w:tc>
          <w:tcPr>
            <w:tcW w:w="2018" w:type="dxa"/>
            <w:tcBorders>
              <w:top w:val="nil"/>
              <w:left w:val="single" w:sz="4" w:space="0" w:color="auto"/>
              <w:bottom w:val="nil"/>
              <w:right w:val="single" w:sz="4" w:space="0" w:color="auto"/>
            </w:tcBorders>
            <w:vAlign w:val="center"/>
            <w:hideMark/>
          </w:tcPr>
          <w:p w14:paraId="2F253DB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1,045,000</w:t>
            </w:r>
          </w:p>
        </w:tc>
        <w:tc>
          <w:tcPr>
            <w:tcW w:w="2260" w:type="dxa"/>
            <w:tcBorders>
              <w:top w:val="nil"/>
              <w:left w:val="single" w:sz="4" w:space="0" w:color="auto"/>
              <w:bottom w:val="nil"/>
              <w:right w:val="single" w:sz="4" w:space="0" w:color="auto"/>
            </w:tcBorders>
            <w:vAlign w:val="center"/>
            <w:hideMark/>
          </w:tcPr>
          <w:p w14:paraId="42BC5DC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9,713,563</w:t>
            </w:r>
          </w:p>
        </w:tc>
        <w:tc>
          <w:tcPr>
            <w:tcW w:w="2261" w:type="dxa"/>
            <w:tcBorders>
              <w:top w:val="nil"/>
              <w:left w:val="single" w:sz="4" w:space="0" w:color="auto"/>
              <w:bottom w:val="nil"/>
              <w:right w:val="single" w:sz="4" w:space="0" w:color="auto"/>
            </w:tcBorders>
            <w:vAlign w:val="center"/>
            <w:hideMark/>
          </w:tcPr>
          <w:p w14:paraId="4F65A6A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- 9,786,437</w:t>
            </w:r>
          </w:p>
        </w:tc>
        <w:tc>
          <w:tcPr>
            <w:tcW w:w="1367" w:type="dxa"/>
            <w:tcBorders>
              <w:top w:val="nil"/>
              <w:left w:val="single" w:sz="4" w:space="0" w:color="auto"/>
              <w:bottom w:val="nil"/>
              <w:right w:val="nil"/>
            </w:tcBorders>
            <w:vAlign w:val="center"/>
            <w:hideMark/>
          </w:tcPr>
          <w:p w14:paraId="09B64F7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- 50.19</w:t>
            </w:r>
          </w:p>
        </w:tc>
      </w:tr>
      <w:tr w:rsidR="007F5CBA" w14:paraId="216446E2" w14:textId="77777777" w:rsidTr="00C1114A">
        <w:trPr>
          <w:trHeight w:val="329"/>
        </w:trPr>
        <w:tc>
          <w:tcPr>
            <w:tcW w:w="3160" w:type="dxa"/>
            <w:tcBorders>
              <w:top w:val="nil"/>
              <w:left w:val="nil"/>
              <w:bottom w:val="nil"/>
              <w:right w:val="single" w:sz="4" w:space="0" w:color="auto"/>
            </w:tcBorders>
            <w:vAlign w:val="center"/>
            <w:hideMark/>
          </w:tcPr>
          <w:p w14:paraId="1026A671"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規費收入</w:t>
            </w:r>
          </w:p>
        </w:tc>
        <w:tc>
          <w:tcPr>
            <w:tcW w:w="1957" w:type="dxa"/>
            <w:tcBorders>
              <w:top w:val="nil"/>
              <w:left w:val="single" w:sz="4" w:space="0" w:color="auto"/>
              <w:bottom w:val="nil"/>
              <w:right w:val="single" w:sz="4" w:space="0" w:color="auto"/>
            </w:tcBorders>
            <w:vAlign w:val="center"/>
            <w:hideMark/>
          </w:tcPr>
          <w:p w14:paraId="35CC088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116,422,000</w:t>
            </w:r>
          </w:p>
        </w:tc>
        <w:tc>
          <w:tcPr>
            <w:tcW w:w="1845" w:type="dxa"/>
            <w:tcBorders>
              <w:top w:val="nil"/>
              <w:left w:val="single" w:sz="4" w:space="0" w:color="auto"/>
              <w:bottom w:val="nil"/>
              <w:right w:val="single" w:sz="4" w:space="0" w:color="auto"/>
            </w:tcBorders>
            <w:vAlign w:val="center"/>
            <w:hideMark/>
          </w:tcPr>
          <w:p w14:paraId="6F6F135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114,390,518</w:t>
            </w:r>
          </w:p>
        </w:tc>
        <w:tc>
          <w:tcPr>
            <w:tcW w:w="1956" w:type="dxa"/>
            <w:tcBorders>
              <w:top w:val="nil"/>
              <w:left w:val="single" w:sz="4" w:space="0" w:color="auto"/>
              <w:bottom w:val="nil"/>
              <w:right w:val="single" w:sz="4" w:space="0" w:color="auto"/>
            </w:tcBorders>
            <w:vAlign w:val="center"/>
            <w:hideMark/>
          </w:tcPr>
          <w:p w14:paraId="13456EE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69BBA73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5F0A13D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114,390,518</w:t>
            </w:r>
          </w:p>
        </w:tc>
        <w:tc>
          <w:tcPr>
            <w:tcW w:w="2018" w:type="dxa"/>
            <w:tcBorders>
              <w:top w:val="nil"/>
              <w:left w:val="single" w:sz="4" w:space="0" w:color="auto"/>
              <w:bottom w:val="nil"/>
              <w:right w:val="single" w:sz="4" w:space="0" w:color="auto"/>
            </w:tcBorders>
            <w:vAlign w:val="center"/>
            <w:hideMark/>
          </w:tcPr>
          <w:p w14:paraId="20A8D1F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078AB71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114,390,518</w:t>
            </w:r>
          </w:p>
        </w:tc>
        <w:tc>
          <w:tcPr>
            <w:tcW w:w="2261" w:type="dxa"/>
            <w:tcBorders>
              <w:top w:val="nil"/>
              <w:left w:val="single" w:sz="4" w:space="0" w:color="auto"/>
              <w:bottom w:val="nil"/>
              <w:right w:val="single" w:sz="4" w:space="0" w:color="auto"/>
            </w:tcBorders>
            <w:vAlign w:val="center"/>
            <w:hideMark/>
          </w:tcPr>
          <w:p w14:paraId="6F9D903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- 2,031,482</w:t>
            </w:r>
          </w:p>
        </w:tc>
        <w:tc>
          <w:tcPr>
            <w:tcW w:w="1367" w:type="dxa"/>
            <w:tcBorders>
              <w:top w:val="nil"/>
              <w:left w:val="single" w:sz="4" w:space="0" w:color="auto"/>
              <w:bottom w:val="nil"/>
              <w:right w:val="nil"/>
            </w:tcBorders>
            <w:vAlign w:val="center"/>
            <w:hideMark/>
          </w:tcPr>
          <w:p w14:paraId="0AB3738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- 1.74</w:t>
            </w:r>
          </w:p>
        </w:tc>
      </w:tr>
      <w:tr w:rsidR="007F5CBA" w14:paraId="718FDA25" w14:textId="77777777" w:rsidTr="00C1114A">
        <w:trPr>
          <w:trHeight w:val="329"/>
        </w:trPr>
        <w:tc>
          <w:tcPr>
            <w:tcW w:w="3160" w:type="dxa"/>
            <w:tcBorders>
              <w:top w:val="nil"/>
              <w:left w:val="nil"/>
              <w:bottom w:val="nil"/>
              <w:right w:val="single" w:sz="4" w:space="0" w:color="auto"/>
            </w:tcBorders>
            <w:vAlign w:val="center"/>
            <w:hideMark/>
          </w:tcPr>
          <w:p w14:paraId="1F000619"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財產收入</w:t>
            </w:r>
          </w:p>
        </w:tc>
        <w:tc>
          <w:tcPr>
            <w:tcW w:w="1957" w:type="dxa"/>
            <w:tcBorders>
              <w:top w:val="nil"/>
              <w:left w:val="single" w:sz="4" w:space="0" w:color="auto"/>
              <w:bottom w:val="nil"/>
              <w:right w:val="single" w:sz="4" w:space="0" w:color="auto"/>
            </w:tcBorders>
            <w:vAlign w:val="center"/>
            <w:hideMark/>
          </w:tcPr>
          <w:p w14:paraId="5EF6B72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788,000</w:t>
            </w:r>
          </w:p>
        </w:tc>
        <w:tc>
          <w:tcPr>
            <w:tcW w:w="1845" w:type="dxa"/>
            <w:tcBorders>
              <w:top w:val="nil"/>
              <w:left w:val="single" w:sz="4" w:space="0" w:color="auto"/>
              <w:bottom w:val="nil"/>
              <w:right w:val="single" w:sz="4" w:space="0" w:color="auto"/>
            </w:tcBorders>
            <w:vAlign w:val="center"/>
            <w:hideMark/>
          </w:tcPr>
          <w:p w14:paraId="39DE789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858,939</w:t>
            </w:r>
          </w:p>
        </w:tc>
        <w:tc>
          <w:tcPr>
            <w:tcW w:w="1956" w:type="dxa"/>
            <w:tcBorders>
              <w:top w:val="nil"/>
              <w:left w:val="single" w:sz="4" w:space="0" w:color="auto"/>
              <w:bottom w:val="nil"/>
              <w:right w:val="single" w:sz="4" w:space="0" w:color="auto"/>
            </w:tcBorders>
            <w:vAlign w:val="center"/>
            <w:hideMark/>
          </w:tcPr>
          <w:p w14:paraId="26C41B2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4C51B3A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7564FDE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858,939</w:t>
            </w:r>
          </w:p>
        </w:tc>
        <w:tc>
          <w:tcPr>
            <w:tcW w:w="2018" w:type="dxa"/>
            <w:tcBorders>
              <w:top w:val="nil"/>
              <w:left w:val="single" w:sz="4" w:space="0" w:color="auto"/>
              <w:bottom w:val="nil"/>
              <w:right w:val="single" w:sz="4" w:space="0" w:color="auto"/>
            </w:tcBorders>
            <w:vAlign w:val="center"/>
            <w:hideMark/>
          </w:tcPr>
          <w:p w14:paraId="3E6C8B2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652294D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858,939</w:t>
            </w:r>
          </w:p>
        </w:tc>
        <w:tc>
          <w:tcPr>
            <w:tcW w:w="2261" w:type="dxa"/>
            <w:tcBorders>
              <w:top w:val="nil"/>
              <w:left w:val="single" w:sz="4" w:space="0" w:color="auto"/>
              <w:bottom w:val="nil"/>
              <w:right w:val="single" w:sz="4" w:space="0" w:color="auto"/>
            </w:tcBorders>
            <w:vAlign w:val="center"/>
            <w:hideMark/>
          </w:tcPr>
          <w:p w14:paraId="7AB578E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70,939</w:t>
            </w:r>
          </w:p>
        </w:tc>
        <w:tc>
          <w:tcPr>
            <w:tcW w:w="1367" w:type="dxa"/>
            <w:tcBorders>
              <w:top w:val="nil"/>
              <w:left w:val="single" w:sz="4" w:space="0" w:color="auto"/>
              <w:bottom w:val="nil"/>
              <w:right w:val="nil"/>
            </w:tcBorders>
            <w:vAlign w:val="center"/>
            <w:hideMark/>
          </w:tcPr>
          <w:p w14:paraId="1EEC7D4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9.00</w:t>
            </w:r>
          </w:p>
        </w:tc>
      </w:tr>
      <w:tr w:rsidR="007F5CBA" w14:paraId="5686AA0A" w14:textId="77777777" w:rsidTr="00C1114A">
        <w:trPr>
          <w:trHeight w:val="329"/>
        </w:trPr>
        <w:tc>
          <w:tcPr>
            <w:tcW w:w="3160" w:type="dxa"/>
            <w:tcBorders>
              <w:top w:val="nil"/>
              <w:left w:val="nil"/>
              <w:bottom w:val="nil"/>
              <w:right w:val="single" w:sz="4" w:space="0" w:color="auto"/>
            </w:tcBorders>
            <w:vAlign w:val="center"/>
            <w:hideMark/>
          </w:tcPr>
          <w:p w14:paraId="36B0C237"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營業盈餘及事業收入</w:t>
            </w:r>
          </w:p>
        </w:tc>
        <w:tc>
          <w:tcPr>
            <w:tcW w:w="1957" w:type="dxa"/>
            <w:tcBorders>
              <w:top w:val="nil"/>
              <w:left w:val="single" w:sz="4" w:space="0" w:color="auto"/>
              <w:bottom w:val="nil"/>
              <w:right w:val="single" w:sz="4" w:space="0" w:color="auto"/>
            </w:tcBorders>
            <w:vAlign w:val="center"/>
            <w:hideMark/>
          </w:tcPr>
          <w:p w14:paraId="36178CB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3,793,000,000</w:t>
            </w:r>
          </w:p>
        </w:tc>
        <w:tc>
          <w:tcPr>
            <w:tcW w:w="1845" w:type="dxa"/>
            <w:tcBorders>
              <w:top w:val="nil"/>
              <w:left w:val="single" w:sz="4" w:space="0" w:color="auto"/>
              <w:bottom w:val="nil"/>
              <w:right w:val="single" w:sz="4" w:space="0" w:color="auto"/>
            </w:tcBorders>
            <w:vAlign w:val="center"/>
            <w:hideMark/>
          </w:tcPr>
          <w:p w14:paraId="407E7FC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3,793,000,000</w:t>
            </w:r>
          </w:p>
        </w:tc>
        <w:tc>
          <w:tcPr>
            <w:tcW w:w="1956" w:type="dxa"/>
            <w:tcBorders>
              <w:top w:val="nil"/>
              <w:left w:val="single" w:sz="4" w:space="0" w:color="auto"/>
              <w:bottom w:val="nil"/>
              <w:right w:val="single" w:sz="4" w:space="0" w:color="auto"/>
            </w:tcBorders>
            <w:vAlign w:val="center"/>
            <w:hideMark/>
          </w:tcPr>
          <w:p w14:paraId="4FF7F43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765FD6E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55C4A40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3,793,000,000</w:t>
            </w:r>
          </w:p>
        </w:tc>
        <w:tc>
          <w:tcPr>
            <w:tcW w:w="2018" w:type="dxa"/>
            <w:tcBorders>
              <w:top w:val="nil"/>
              <w:left w:val="single" w:sz="4" w:space="0" w:color="auto"/>
              <w:bottom w:val="nil"/>
              <w:right w:val="single" w:sz="4" w:space="0" w:color="auto"/>
            </w:tcBorders>
            <w:vAlign w:val="center"/>
            <w:hideMark/>
          </w:tcPr>
          <w:p w14:paraId="73D666D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0334BB2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3,793,000,000</w:t>
            </w:r>
          </w:p>
        </w:tc>
        <w:tc>
          <w:tcPr>
            <w:tcW w:w="2261" w:type="dxa"/>
            <w:tcBorders>
              <w:top w:val="nil"/>
              <w:left w:val="single" w:sz="4" w:space="0" w:color="auto"/>
              <w:bottom w:val="nil"/>
              <w:right w:val="single" w:sz="4" w:space="0" w:color="auto"/>
            </w:tcBorders>
            <w:vAlign w:val="center"/>
            <w:hideMark/>
          </w:tcPr>
          <w:p w14:paraId="18FB6CE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367" w:type="dxa"/>
            <w:tcBorders>
              <w:top w:val="nil"/>
              <w:left w:val="single" w:sz="4" w:space="0" w:color="auto"/>
              <w:bottom w:val="nil"/>
              <w:right w:val="nil"/>
            </w:tcBorders>
            <w:vAlign w:val="center"/>
            <w:hideMark/>
          </w:tcPr>
          <w:p w14:paraId="008DAF3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r>
      <w:tr w:rsidR="007F5CBA" w14:paraId="69705B6B" w14:textId="77777777" w:rsidTr="00C1114A">
        <w:trPr>
          <w:trHeight w:val="329"/>
        </w:trPr>
        <w:tc>
          <w:tcPr>
            <w:tcW w:w="3160" w:type="dxa"/>
            <w:tcBorders>
              <w:top w:val="nil"/>
              <w:left w:val="nil"/>
              <w:bottom w:val="nil"/>
              <w:right w:val="single" w:sz="4" w:space="0" w:color="auto"/>
            </w:tcBorders>
            <w:vAlign w:val="center"/>
            <w:hideMark/>
          </w:tcPr>
          <w:p w14:paraId="0736272A"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補助及協助收入</w:t>
            </w:r>
          </w:p>
        </w:tc>
        <w:tc>
          <w:tcPr>
            <w:tcW w:w="1957" w:type="dxa"/>
            <w:tcBorders>
              <w:top w:val="nil"/>
              <w:left w:val="single" w:sz="4" w:space="0" w:color="auto"/>
              <w:bottom w:val="nil"/>
              <w:right w:val="single" w:sz="4" w:space="0" w:color="auto"/>
            </w:tcBorders>
            <w:vAlign w:val="center"/>
            <w:hideMark/>
          </w:tcPr>
          <w:p w14:paraId="438939E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1,032,000</w:t>
            </w:r>
          </w:p>
        </w:tc>
        <w:tc>
          <w:tcPr>
            <w:tcW w:w="1845" w:type="dxa"/>
            <w:tcBorders>
              <w:top w:val="nil"/>
              <w:left w:val="single" w:sz="4" w:space="0" w:color="auto"/>
              <w:bottom w:val="nil"/>
              <w:right w:val="single" w:sz="4" w:space="0" w:color="auto"/>
            </w:tcBorders>
            <w:vAlign w:val="center"/>
            <w:hideMark/>
          </w:tcPr>
          <w:p w14:paraId="027FC70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1,032,000</w:t>
            </w:r>
          </w:p>
        </w:tc>
        <w:tc>
          <w:tcPr>
            <w:tcW w:w="1956" w:type="dxa"/>
            <w:tcBorders>
              <w:top w:val="nil"/>
              <w:left w:val="single" w:sz="4" w:space="0" w:color="auto"/>
              <w:bottom w:val="nil"/>
              <w:right w:val="single" w:sz="4" w:space="0" w:color="auto"/>
            </w:tcBorders>
            <w:vAlign w:val="center"/>
            <w:hideMark/>
          </w:tcPr>
          <w:p w14:paraId="7B0375D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4ECD981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404FD3F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1,032,000</w:t>
            </w:r>
          </w:p>
        </w:tc>
        <w:tc>
          <w:tcPr>
            <w:tcW w:w="2018" w:type="dxa"/>
            <w:tcBorders>
              <w:top w:val="nil"/>
              <w:left w:val="single" w:sz="4" w:space="0" w:color="auto"/>
              <w:bottom w:val="nil"/>
              <w:right w:val="single" w:sz="4" w:space="0" w:color="auto"/>
            </w:tcBorders>
            <w:vAlign w:val="center"/>
            <w:hideMark/>
          </w:tcPr>
          <w:p w14:paraId="5183740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3B06634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1,032,000</w:t>
            </w:r>
          </w:p>
        </w:tc>
        <w:tc>
          <w:tcPr>
            <w:tcW w:w="2261" w:type="dxa"/>
            <w:tcBorders>
              <w:top w:val="nil"/>
              <w:left w:val="single" w:sz="4" w:space="0" w:color="auto"/>
              <w:bottom w:val="nil"/>
              <w:right w:val="single" w:sz="4" w:space="0" w:color="auto"/>
            </w:tcBorders>
            <w:vAlign w:val="center"/>
            <w:hideMark/>
          </w:tcPr>
          <w:p w14:paraId="7F1C03A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367" w:type="dxa"/>
            <w:tcBorders>
              <w:top w:val="nil"/>
              <w:left w:val="single" w:sz="4" w:space="0" w:color="auto"/>
              <w:bottom w:val="nil"/>
              <w:right w:val="nil"/>
            </w:tcBorders>
            <w:vAlign w:val="center"/>
            <w:hideMark/>
          </w:tcPr>
          <w:p w14:paraId="70C5A5A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r>
      <w:tr w:rsidR="007F5CBA" w14:paraId="4334A10A" w14:textId="77777777" w:rsidTr="00C1114A">
        <w:trPr>
          <w:trHeight w:val="329"/>
        </w:trPr>
        <w:tc>
          <w:tcPr>
            <w:tcW w:w="3160" w:type="dxa"/>
            <w:tcBorders>
              <w:top w:val="nil"/>
              <w:left w:val="nil"/>
              <w:bottom w:val="nil"/>
              <w:right w:val="single" w:sz="4" w:space="0" w:color="auto"/>
            </w:tcBorders>
            <w:vAlign w:val="center"/>
            <w:hideMark/>
          </w:tcPr>
          <w:p w14:paraId="167005CB"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其他收入</w:t>
            </w:r>
          </w:p>
        </w:tc>
        <w:tc>
          <w:tcPr>
            <w:tcW w:w="1957" w:type="dxa"/>
            <w:tcBorders>
              <w:top w:val="nil"/>
              <w:left w:val="single" w:sz="4" w:space="0" w:color="auto"/>
              <w:bottom w:val="nil"/>
              <w:right w:val="single" w:sz="4" w:space="0" w:color="auto"/>
            </w:tcBorders>
            <w:vAlign w:val="center"/>
            <w:hideMark/>
          </w:tcPr>
          <w:p w14:paraId="629B022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123,405,000</w:t>
            </w:r>
          </w:p>
        </w:tc>
        <w:tc>
          <w:tcPr>
            <w:tcW w:w="1845" w:type="dxa"/>
            <w:tcBorders>
              <w:top w:val="nil"/>
              <w:left w:val="single" w:sz="4" w:space="0" w:color="auto"/>
              <w:bottom w:val="nil"/>
              <w:right w:val="single" w:sz="4" w:space="0" w:color="auto"/>
            </w:tcBorders>
            <w:vAlign w:val="center"/>
            <w:hideMark/>
          </w:tcPr>
          <w:p w14:paraId="6FAD8D7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15,602,117</w:t>
            </w:r>
          </w:p>
        </w:tc>
        <w:tc>
          <w:tcPr>
            <w:tcW w:w="1956" w:type="dxa"/>
            <w:tcBorders>
              <w:top w:val="nil"/>
              <w:left w:val="single" w:sz="4" w:space="0" w:color="auto"/>
              <w:bottom w:val="nil"/>
              <w:right w:val="single" w:sz="4" w:space="0" w:color="auto"/>
            </w:tcBorders>
            <w:vAlign w:val="center"/>
            <w:hideMark/>
          </w:tcPr>
          <w:p w14:paraId="70191A7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0E1A552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23426D8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15,602,117</w:t>
            </w:r>
          </w:p>
        </w:tc>
        <w:tc>
          <w:tcPr>
            <w:tcW w:w="2018" w:type="dxa"/>
            <w:tcBorders>
              <w:top w:val="nil"/>
              <w:left w:val="single" w:sz="4" w:space="0" w:color="auto"/>
              <w:bottom w:val="nil"/>
              <w:right w:val="single" w:sz="4" w:space="0" w:color="auto"/>
            </w:tcBorders>
            <w:vAlign w:val="center"/>
            <w:hideMark/>
          </w:tcPr>
          <w:p w14:paraId="466F8C4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40659C9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15,602,117</w:t>
            </w:r>
          </w:p>
        </w:tc>
        <w:tc>
          <w:tcPr>
            <w:tcW w:w="2261" w:type="dxa"/>
            <w:tcBorders>
              <w:top w:val="nil"/>
              <w:left w:val="single" w:sz="4" w:space="0" w:color="auto"/>
              <w:bottom w:val="nil"/>
              <w:right w:val="single" w:sz="4" w:space="0" w:color="auto"/>
            </w:tcBorders>
            <w:vAlign w:val="center"/>
            <w:hideMark/>
          </w:tcPr>
          <w:p w14:paraId="153639E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- 107,802,883</w:t>
            </w:r>
          </w:p>
        </w:tc>
        <w:tc>
          <w:tcPr>
            <w:tcW w:w="1367" w:type="dxa"/>
            <w:tcBorders>
              <w:top w:val="nil"/>
              <w:left w:val="single" w:sz="4" w:space="0" w:color="auto"/>
              <w:bottom w:val="nil"/>
              <w:right w:val="nil"/>
            </w:tcBorders>
            <w:vAlign w:val="center"/>
            <w:hideMark/>
          </w:tcPr>
          <w:p w14:paraId="5C58515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- 87.36</w:t>
            </w:r>
          </w:p>
        </w:tc>
      </w:tr>
      <w:tr w:rsidR="007F5CBA" w14:paraId="7B42EE19" w14:textId="77777777" w:rsidTr="00C1114A">
        <w:trPr>
          <w:trHeight w:val="329"/>
        </w:trPr>
        <w:tc>
          <w:tcPr>
            <w:tcW w:w="3160" w:type="dxa"/>
            <w:tcBorders>
              <w:top w:val="nil"/>
              <w:left w:val="nil"/>
              <w:bottom w:val="nil"/>
              <w:right w:val="single" w:sz="4" w:space="0" w:color="auto"/>
            </w:tcBorders>
            <w:vAlign w:val="center"/>
            <w:hideMark/>
          </w:tcPr>
          <w:p w14:paraId="5512C5D6" w14:textId="77777777" w:rsidR="007F5CBA" w:rsidRDefault="007F5CBA" w:rsidP="00E433B9">
            <w:pPr>
              <w:pStyle w:val="a7"/>
              <w:spacing w:beforeLines="0" w:before="0" w:afterLines="0" w:after="0" w:line="240" w:lineRule="auto"/>
              <w:ind w:left="160" w:firstLineChars="0" w:firstLine="0"/>
              <w:jc w:val="distribute"/>
              <w:rPr>
                <w:rFonts w:ascii="標楷體" w:hAnsi="標楷體"/>
                <w:noProof/>
                <w:color w:val="000000" w:themeColor="text1"/>
                <w:sz w:val="20"/>
              </w:rPr>
            </w:pPr>
            <w:r>
              <w:rPr>
                <w:rFonts w:ascii="標楷體" w:hAnsi="標楷體" w:hint="eastAsia"/>
                <w:noProof/>
                <w:color w:val="000000" w:themeColor="text1"/>
                <w:sz w:val="20"/>
              </w:rPr>
              <w:t>土地開發總隊</w:t>
            </w:r>
          </w:p>
        </w:tc>
        <w:tc>
          <w:tcPr>
            <w:tcW w:w="1957" w:type="dxa"/>
            <w:tcBorders>
              <w:top w:val="nil"/>
              <w:left w:val="single" w:sz="4" w:space="0" w:color="auto"/>
              <w:bottom w:val="nil"/>
              <w:right w:val="single" w:sz="4" w:space="0" w:color="auto"/>
            </w:tcBorders>
            <w:vAlign w:val="center"/>
            <w:hideMark/>
          </w:tcPr>
          <w:p w14:paraId="4C3C8E5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1,126,000</w:t>
            </w:r>
          </w:p>
        </w:tc>
        <w:tc>
          <w:tcPr>
            <w:tcW w:w="1845" w:type="dxa"/>
            <w:tcBorders>
              <w:top w:val="nil"/>
              <w:left w:val="single" w:sz="4" w:space="0" w:color="auto"/>
              <w:bottom w:val="nil"/>
              <w:right w:val="single" w:sz="4" w:space="0" w:color="auto"/>
            </w:tcBorders>
            <w:vAlign w:val="center"/>
            <w:hideMark/>
          </w:tcPr>
          <w:p w14:paraId="4A2D732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1,071,066</w:t>
            </w:r>
          </w:p>
        </w:tc>
        <w:tc>
          <w:tcPr>
            <w:tcW w:w="1956" w:type="dxa"/>
            <w:tcBorders>
              <w:top w:val="nil"/>
              <w:left w:val="single" w:sz="4" w:space="0" w:color="auto"/>
              <w:bottom w:val="nil"/>
              <w:right w:val="single" w:sz="4" w:space="0" w:color="auto"/>
            </w:tcBorders>
            <w:vAlign w:val="center"/>
            <w:hideMark/>
          </w:tcPr>
          <w:p w14:paraId="4CA766F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4D25529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2BDD59C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1,071,066</w:t>
            </w:r>
          </w:p>
        </w:tc>
        <w:tc>
          <w:tcPr>
            <w:tcW w:w="2018" w:type="dxa"/>
            <w:tcBorders>
              <w:top w:val="nil"/>
              <w:left w:val="single" w:sz="4" w:space="0" w:color="auto"/>
              <w:bottom w:val="nil"/>
              <w:right w:val="single" w:sz="4" w:space="0" w:color="auto"/>
            </w:tcBorders>
            <w:vAlign w:val="center"/>
            <w:hideMark/>
          </w:tcPr>
          <w:p w14:paraId="65CAA7C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2A93276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1,071,066</w:t>
            </w:r>
          </w:p>
        </w:tc>
        <w:tc>
          <w:tcPr>
            <w:tcW w:w="2261" w:type="dxa"/>
            <w:tcBorders>
              <w:top w:val="nil"/>
              <w:left w:val="single" w:sz="4" w:space="0" w:color="auto"/>
              <w:bottom w:val="nil"/>
              <w:right w:val="single" w:sz="4" w:space="0" w:color="auto"/>
            </w:tcBorders>
            <w:vAlign w:val="center"/>
            <w:hideMark/>
          </w:tcPr>
          <w:p w14:paraId="6A5B776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- 54,934</w:t>
            </w:r>
          </w:p>
        </w:tc>
        <w:tc>
          <w:tcPr>
            <w:tcW w:w="1367" w:type="dxa"/>
            <w:tcBorders>
              <w:top w:val="nil"/>
              <w:left w:val="single" w:sz="4" w:space="0" w:color="auto"/>
              <w:bottom w:val="nil"/>
              <w:right w:val="nil"/>
            </w:tcBorders>
            <w:vAlign w:val="center"/>
            <w:hideMark/>
          </w:tcPr>
          <w:p w14:paraId="5200943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- 4.88</w:t>
            </w:r>
          </w:p>
        </w:tc>
      </w:tr>
      <w:tr w:rsidR="007F5CBA" w14:paraId="6E3AC978" w14:textId="77777777" w:rsidTr="00C1114A">
        <w:trPr>
          <w:trHeight w:val="329"/>
        </w:trPr>
        <w:tc>
          <w:tcPr>
            <w:tcW w:w="3160" w:type="dxa"/>
            <w:tcBorders>
              <w:top w:val="nil"/>
              <w:left w:val="nil"/>
              <w:bottom w:val="nil"/>
              <w:right w:val="single" w:sz="4" w:space="0" w:color="auto"/>
            </w:tcBorders>
            <w:vAlign w:val="center"/>
            <w:hideMark/>
          </w:tcPr>
          <w:p w14:paraId="51B53968"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罰款及賠償收入</w:t>
            </w:r>
          </w:p>
        </w:tc>
        <w:tc>
          <w:tcPr>
            <w:tcW w:w="1957" w:type="dxa"/>
            <w:tcBorders>
              <w:top w:val="nil"/>
              <w:left w:val="single" w:sz="4" w:space="0" w:color="auto"/>
              <w:bottom w:val="nil"/>
              <w:right w:val="single" w:sz="4" w:space="0" w:color="auto"/>
            </w:tcBorders>
            <w:vAlign w:val="center"/>
            <w:hideMark/>
          </w:tcPr>
          <w:p w14:paraId="30681C3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845" w:type="dxa"/>
            <w:tcBorders>
              <w:top w:val="nil"/>
              <w:left w:val="single" w:sz="4" w:space="0" w:color="auto"/>
              <w:bottom w:val="nil"/>
              <w:right w:val="single" w:sz="4" w:space="0" w:color="auto"/>
            </w:tcBorders>
            <w:vAlign w:val="center"/>
            <w:hideMark/>
          </w:tcPr>
          <w:p w14:paraId="250FC7E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340</w:t>
            </w:r>
          </w:p>
        </w:tc>
        <w:tc>
          <w:tcPr>
            <w:tcW w:w="1956" w:type="dxa"/>
            <w:tcBorders>
              <w:top w:val="nil"/>
              <w:left w:val="single" w:sz="4" w:space="0" w:color="auto"/>
              <w:bottom w:val="nil"/>
              <w:right w:val="single" w:sz="4" w:space="0" w:color="auto"/>
            </w:tcBorders>
            <w:vAlign w:val="center"/>
            <w:hideMark/>
          </w:tcPr>
          <w:p w14:paraId="69755CF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567C13F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7117F42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340</w:t>
            </w:r>
          </w:p>
        </w:tc>
        <w:tc>
          <w:tcPr>
            <w:tcW w:w="2018" w:type="dxa"/>
            <w:tcBorders>
              <w:top w:val="nil"/>
              <w:left w:val="single" w:sz="4" w:space="0" w:color="auto"/>
              <w:bottom w:val="nil"/>
              <w:right w:val="single" w:sz="4" w:space="0" w:color="auto"/>
            </w:tcBorders>
            <w:vAlign w:val="center"/>
            <w:hideMark/>
          </w:tcPr>
          <w:p w14:paraId="3EFF5AA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6546BA9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340</w:t>
            </w:r>
          </w:p>
        </w:tc>
        <w:tc>
          <w:tcPr>
            <w:tcW w:w="2261" w:type="dxa"/>
            <w:tcBorders>
              <w:top w:val="nil"/>
              <w:left w:val="single" w:sz="4" w:space="0" w:color="auto"/>
              <w:bottom w:val="nil"/>
              <w:right w:val="single" w:sz="4" w:space="0" w:color="auto"/>
            </w:tcBorders>
            <w:vAlign w:val="center"/>
            <w:hideMark/>
          </w:tcPr>
          <w:p w14:paraId="657257C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340</w:t>
            </w:r>
          </w:p>
        </w:tc>
        <w:tc>
          <w:tcPr>
            <w:tcW w:w="1367" w:type="dxa"/>
            <w:tcBorders>
              <w:top w:val="nil"/>
              <w:left w:val="single" w:sz="4" w:space="0" w:color="auto"/>
              <w:bottom w:val="nil"/>
              <w:right w:val="nil"/>
            </w:tcBorders>
            <w:vAlign w:val="center"/>
            <w:hideMark/>
          </w:tcPr>
          <w:p w14:paraId="6E9F3ED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r>
      <w:tr w:rsidR="007F5CBA" w14:paraId="3211FC5D" w14:textId="77777777" w:rsidTr="00C1114A">
        <w:trPr>
          <w:trHeight w:val="329"/>
        </w:trPr>
        <w:tc>
          <w:tcPr>
            <w:tcW w:w="3160" w:type="dxa"/>
            <w:tcBorders>
              <w:top w:val="nil"/>
              <w:left w:val="nil"/>
              <w:bottom w:val="nil"/>
              <w:right w:val="single" w:sz="4" w:space="0" w:color="auto"/>
            </w:tcBorders>
            <w:vAlign w:val="center"/>
            <w:hideMark/>
          </w:tcPr>
          <w:p w14:paraId="604FFB1A"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規費收入</w:t>
            </w:r>
          </w:p>
        </w:tc>
        <w:tc>
          <w:tcPr>
            <w:tcW w:w="1957" w:type="dxa"/>
            <w:tcBorders>
              <w:top w:val="nil"/>
              <w:left w:val="single" w:sz="4" w:space="0" w:color="auto"/>
              <w:bottom w:val="nil"/>
              <w:right w:val="single" w:sz="4" w:space="0" w:color="auto"/>
            </w:tcBorders>
            <w:vAlign w:val="center"/>
            <w:hideMark/>
          </w:tcPr>
          <w:p w14:paraId="7760EDA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1,056,000</w:t>
            </w:r>
          </w:p>
        </w:tc>
        <w:tc>
          <w:tcPr>
            <w:tcW w:w="1845" w:type="dxa"/>
            <w:tcBorders>
              <w:top w:val="nil"/>
              <w:left w:val="single" w:sz="4" w:space="0" w:color="auto"/>
              <w:bottom w:val="nil"/>
              <w:right w:val="single" w:sz="4" w:space="0" w:color="auto"/>
            </w:tcBorders>
            <w:vAlign w:val="center"/>
            <w:hideMark/>
          </w:tcPr>
          <w:p w14:paraId="5C8B393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916,348</w:t>
            </w:r>
          </w:p>
        </w:tc>
        <w:tc>
          <w:tcPr>
            <w:tcW w:w="1956" w:type="dxa"/>
            <w:tcBorders>
              <w:top w:val="nil"/>
              <w:left w:val="single" w:sz="4" w:space="0" w:color="auto"/>
              <w:bottom w:val="nil"/>
              <w:right w:val="single" w:sz="4" w:space="0" w:color="auto"/>
            </w:tcBorders>
            <w:vAlign w:val="center"/>
            <w:hideMark/>
          </w:tcPr>
          <w:p w14:paraId="641F3A3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1D09292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037C502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916,348</w:t>
            </w:r>
          </w:p>
        </w:tc>
        <w:tc>
          <w:tcPr>
            <w:tcW w:w="2018" w:type="dxa"/>
            <w:tcBorders>
              <w:top w:val="nil"/>
              <w:left w:val="single" w:sz="4" w:space="0" w:color="auto"/>
              <w:bottom w:val="nil"/>
              <w:right w:val="single" w:sz="4" w:space="0" w:color="auto"/>
            </w:tcBorders>
            <w:vAlign w:val="center"/>
            <w:hideMark/>
          </w:tcPr>
          <w:p w14:paraId="531AB3B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426E4AE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916,348</w:t>
            </w:r>
          </w:p>
        </w:tc>
        <w:tc>
          <w:tcPr>
            <w:tcW w:w="2261" w:type="dxa"/>
            <w:tcBorders>
              <w:top w:val="nil"/>
              <w:left w:val="single" w:sz="4" w:space="0" w:color="auto"/>
              <w:bottom w:val="nil"/>
              <w:right w:val="single" w:sz="4" w:space="0" w:color="auto"/>
            </w:tcBorders>
            <w:vAlign w:val="center"/>
            <w:hideMark/>
          </w:tcPr>
          <w:p w14:paraId="1C3B5ED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- 139,652</w:t>
            </w:r>
          </w:p>
        </w:tc>
        <w:tc>
          <w:tcPr>
            <w:tcW w:w="1367" w:type="dxa"/>
            <w:tcBorders>
              <w:top w:val="nil"/>
              <w:left w:val="single" w:sz="4" w:space="0" w:color="auto"/>
              <w:bottom w:val="nil"/>
              <w:right w:val="nil"/>
            </w:tcBorders>
            <w:vAlign w:val="center"/>
            <w:hideMark/>
          </w:tcPr>
          <w:p w14:paraId="2CB18A4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- 13.22</w:t>
            </w:r>
          </w:p>
        </w:tc>
      </w:tr>
      <w:tr w:rsidR="007F5CBA" w14:paraId="33A91137" w14:textId="77777777" w:rsidTr="00C1114A">
        <w:trPr>
          <w:trHeight w:val="329"/>
        </w:trPr>
        <w:tc>
          <w:tcPr>
            <w:tcW w:w="3160" w:type="dxa"/>
            <w:tcBorders>
              <w:top w:val="nil"/>
              <w:left w:val="nil"/>
              <w:bottom w:val="nil"/>
              <w:right w:val="single" w:sz="4" w:space="0" w:color="auto"/>
            </w:tcBorders>
            <w:vAlign w:val="center"/>
            <w:hideMark/>
          </w:tcPr>
          <w:p w14:paraId="770B5552"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財產收入</w:t>
            </w:r>
          </w:p>
        </w:tc>
        <w:tc>
          <w:tcPr>
            <w:tcW w:w="1957" w:type="dxa"/>
            <w:tcBorders>
              <w:top w:val="nil"/>
              <w:left w:val="single" w:sz="4" w:space="0" w:color="auto"/>
              <w:bottom w:val="nil"/>
              <w:right w:val="single" w:sz="4" w:space="0" w:color="auto"/>
            </w:tcBorders>
            <w:vAlign w:val="center"/>
            <w:hideMark/>
          </w:tcPr>
          <w:p w14:paraId="08D52D5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14,000</w:t>
            </w:r>
          </w:p>
        </w:tc>
        <w:tc>
          <w:tcPr>
            <w:tcW w:w="1845" w:type="dxa"/>
            <w:tcBorders>
              <w:top w:val="nil"/>
              <w:left w:val="single" w:sz="4" w:space="0" w:color="auto"/>
              <w:bottom w:val="nil"/>
              <w:right w:val="single" w:sz="4" w:space="0" w:color="auto"/>
            </w:tcBorders>
            <w:vAlign w:val="center"/>
            <w:hideMark/>
          </w:tcPr>
          <w:p w14:paraId="7538401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144,820</w:t>
            </w:r>
          </w:p>
        </w:tc>
        <w:tc>
          <w:tcPr>
            <w:tcW w:w="1956" w:type="dxa"/>
            <w:tcBorders>
              <w:top w:val="nil"/>
              <w:left w:val="single" w:sz="4" w:space="0" w:color="auto"/>
              <w:bottom w:val="nil"/>
              <w:right w:val="single" w:sz="4" w:space="0" w:color="auto"/>
            </w:tcBorders>
            <w:vAlign w:val="center"/>
            <w:hideMark/>
          </w:tcPr>
          <w:p w14:paraId="09FF66A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26120CC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1D810EA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144,820</w:t>
            </w:r>
          </w:p>
        </w:tc>
        <w:tc>
          <w:tcPr>
            <w:tcW w:w="2018" w:type="dxa"/>
            <w:tcBorders>
              <w:top w:val="nil"/>
              <w:left w:val="single" w:sz="4" w:space="0" w:color="auto"/>
              <w:bottom w:val="nil"/>
              <w:right w:val="single" w:sz="4" w:space="0" w:color="auto"/>
            </w:tcBorders>
            <w:vAlign w:val="center"/>
            <w:hideMark/>
          </w:tcPr>
          <w:p w14:paraId="7B1BE6C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7871060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144,820</w:t>
            </w:r>
          </w:p>
        </w:tc>
        <w:tc>
          <w:tcPr>
            <w:tcW w:w="2261" w:type="dxa"/>
            <w:tcBorders>
              <w:top w:val="nil"/>
              <w:left w:val="single" w:sz="4" w:space="0" w:color="auto"/>
              <w:bottom w:val="nil"/>
              <w:right w:val="single" w:sz="4" w:space="0" w:color="auto"/>
            </w:tcBorders>
            <w:vAlign w:val="center"/>
            <w:hideMark/>
          </w:tcPr>
          <w:p w14:paraId="230235E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130,820</w:t>
            </w:r>
          </w:p>
        </w:tc>
        <w:tc>
          <w:tcPr>
            <w:tcW w:w="1367" w:type="dxa"/>
            <w:tcBorders>
              <w:top w:val="nil"/>
              <w:left w:val="single" w:sz="4" w:space="0" w:color="auto"/>
              <w:bottom w:val="nil"/>
              <w:right w:val="nil"/>
            </w:tcBorders>
            <w:vAlign w:val="center"/>
            <w:hideMark/>
          </w:tcPr>
          <w:p w14:paraId="26DAD1A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934.43</w:t>
            </w:r>
          </w:p>
        </w:tc>
      </w:tr>
      <w:tr w:rsidR="007F5CBA" w14:paraId="09D28ED9" w14:textId="77777777" w:rsidTr="00C1114A">
        <w:trPr>
          <w:trHeight w:val="329"/>
        </w:trPr>
        <w:tc>
          <w:tcPr>
            <w:tcW w:w="3160" w:type="dxa"/>
            <w:tcBorders>
              <w:top w:val="nil"/>
              <w:left w:val="nil"/>
              <w:bottom w:val="nil"/>
              <w:right w:val="single" w:sz="4" w:space="0" w:color="auto"/>
            </w:tcBorders>
            <w:vAlign w:val="center"/>
            <w:hideMark/>
          </w:tcPr>
          <w:p w14:paraId="78062AE4"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其他收入</w:t>
            </w:r>
          </w:p>
        </w:tc>
        <w:tc>
          <w:tcPr>
            <w:tcW w:w="1957" w:type="dxa"/>
            <w:tcBorders>
              <w:top w:val="nil"/>
              <w:left w:val="single" w:sz="4" w:space="0" w:color="auto"/>
              <w:bottom w:val="nil"/>
              <w:right w:val="single" w:sz="4" w:space="0" w:color="auto"/>
            </w:tcBorders>
            <w:vAlign w:val="center"/>
            <w:hideMark/>
          </w:tcPr>
          <w:p w14:paraId="1FA86AB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56,000</w:t>
            </w:r>
          </w:p>
        </w:tc>
        <w:tc>
          <w:tcPr>
            <w:tcW w:w="1845" w:type="dxa"/>
            <w:tcBorders>
              <w:top w:val="nil"/>
              <w:left w:val="single" w:sz="4" w:space="0" w:color="auto"/>
              <w:bottom w:val="nil"/>
              <w:right w:val="single" w:sz="4" w:space="0" w:color="auto"/>
            </w:tcBorders>
            <w:vAlign w:val="center"/>
            <w:hideMark/>
          </w:tcPr>
          <w:p w14:paraId="1B12819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9,558</w:t>
            </w:r>
          </w:p>
        </w:tc>
        <w:tc>
          <w:tcPr>
            <w:tcW w:w="1956" w:type="dxa"/>
            <w:tcBorders>
              <w:top w:val="nil"/>
              <w:left w:val="single" w:sz="4" w:space="0" w:color="auto"/>
              <w:bottom w:val="nil"/>
              <w:right w:val="single" w:sz="4" w:space="0" w:color="auto"/>
            </w:tcBorders>
            <w:vAlign w:val="center"/>
            <w:hideMark/>
          </w:tcPr>
          <w:p w14:paraId="30023D8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60FFE67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543975C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9,558</w:t>
            </w:r>
          </w:p>
        </w:tc>
        <w:tc>
          <w:tcPr>
            <w:tcW w:w="2018" w:type="dxa"/>
            <w:tcBorders>
              <w:top w:val="nil"/>
              <w:left w:val="single" w:sz="4" w:space="0" w:color="auto"/>
              <w:bottom w:val="nil"/>
              <w:right w:val="single" w:sz="4" w:space="0" w:color="auto"/>
            </w:tcBorders>
            <w:vAlign w:val="center"/>
            <w:hideMark/>
          </w:tcPr>
          <w:p w14:paraId="3B68AB5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3980E93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9,558</w:t>
            </w:r>
          </w:p>
        </w:tc>
        <w:tc>
          <w:tcPr>
            <w:tcW w:w="2261" w:type="dxa"/>
            <w:tcBorders>
              <w:top w:val="nil"/>
              <w:left w:val="single" w:sz="4" w:space="0" w:color="auto"/>
              <w:bottom w:val="nil"/>
              <w:right w:val="single" w:sz="4" w:space="0" w:color="auto"/>
            </w:tcBorders>
            <w:vAlign w:val="center"/>
            <w:hideMark/>
          </w:tcPr>
          <w:p w14:paraId="2180A67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- 46,442</w:t>
            </w:r>
          </w:p>
        </w:tc>
        <w:tc>
          <w:tcPr>
            <w:tcW w:w="1367" w:type="dxa"/>
            <w:tcBorders>
              <w:top w:val="nil"/>
              <w:left w:val="single" w:sz="4" w:space="0" w:color="auto"/>
              <w:bottom w:val="nil"/>
              <w:right w:val="nil"/>
            </w:tcBorders>
            <w:vAlign w:val="center"/>
            <w:hideMark/>
          </w:tcPr>
          <w:p w14:paraId="5F7E42B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- 82.93</w:t>
            </w:r>
          </w:p>
        </w:tc>
      </w:tr>
      <w:tr w:rsidR="007F5CBA" w14:paraId="0A0ADF80" w14:textId="77777777" w:rsidTr="00C1114A">
        <w:trPr>
          <w:trHeight w:val="329"/>
        </w:trPr>
        <w:tc>
          <w:tcPr>
            <w:tcW w:w="3160" w:type="dxa"/>
            <w:tcBorders>
              <w:top w:val="nil"/>
              <w:left w:val="nil"/>
              <w:bottom w:val="nil"/>
              <w:right w:val="single" w:sz="4" w:space="0" w:color="auto"/>
            </w:tcBorders>
            <w:vAlign w:val="center"/>
            <w:hideMark/>
          </w:tcPr>
          <w:p w14:paraId="6DBED3ED" w14:textId="77777777" w:rsidR="007F5CBA" w:rsidRDefault="007F5CBA" w:rsidP="00E433B9">
            <w:pPr>
              <w:pStyle w:val="a7"/>
              <w:spacing w:beforeLines="0" w:before="0" w:afterLines="0" w:after="0" w:line="240" w:lineRule="auto"/>
              <w:ind w:left="160" w:firstLineChars="0" w:firstLine="0"/>
              <w:jc w:val="distribute"/>
              <w:rPr>
                <w:rFonts w:ascii="標楷體" w:hAnsi="標楷體"/>
                <w:noProof/>
                <w:color w:val="000000" w:themeColor="text1"/>
                <w:sz w:val="20"/>
              </w:rPr>
            </w:pPr>
            <w:r>
              <w:rPr>
                <w:rFonts w:ascii="標楷體" w:hAnsi="標楷體" w:hint="eastAsia"/>
                <w:noProof/>
                <w:color w:val="000000" w:themeColor="text1"/>
                <w:sz w:val="20"/>
              </w:rPr>
              <w:t>松山地政事務所</w:t>
            </w:r>
          </w:p>
        </w:tc>
        <w:tc>
          <w:tcPr>
            <w:tcW w:w="1957" w:type="dxa"/>
            <w:tcBorders>
              <w:top w:val="nil"/>
              <w:left w:val="single" w:sz="4" w:space="0" w:color="auto"/>
              <w:bottom w:val="nil"/>
              <w:right w:val="single" w:sz="4" w:space="0" w:color="auto"/>
            </w:tcBorders>
            <w:vAlign w:val="center"/>
            <w:hideMark/>
          </w:tcPr>
          <w:p w14:paraId="4CD514A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284,058,000</w:t>
            </w:r>
          </w:p>
        </w:tc>
        <w:tc>
          <w:tcPr>
            <w:tcW w:w="1845" w:type="dxa"/>
            <w:tcBorders>
              <w:top w:val="nil"/>
              <w:left w:val="single" w:sz="4" w:space="0" w:color="auto"/>
              <w:bottom w:val="nil"/>
              <w:right w:val="single" w:sz="4" w:space="0" w:color="auto"/>
            </w:tcBorders>
            <w:vAlign w:val="center"/>
            <w:hideMark/>
          </w:tcPr>
          <w:p w14:paraId="2586E1C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301,294,554</w:t>
            </w:r>
          </w:p>
        </w:tc>
        <w:tc>
          <w:tcPr>
            <w:tcW w:w="1956" w:type="dxa"/>
            <w:tcBorders>
              <w:top w:val="nil"/>
              <w:left w:val="single" w:sz="4" w:space="0" w:color="auto"/>
              <w:bottom w:val="nil"/>
              <w:right w:val="single" w:sz="4" w:space="0" w:color="auto"/>
            </w:tcBorders>
            <w:vAlign w:val="center"/>
            <w:hideMark/>
          </w:tcPr>
          <w:p w14:paraId="42905A3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36E208C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1876E25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300,568,123</w:t>
            </w:r>
          </w:p>
        </w:tc>
        <w:tc>
          <w:tcPr>
            <w:tcW w:w="2018" w:type="dxa"/>
            <w:tcBorders>
              <w:top w:val="nil"/>
              <w:left w:val="single" w:sz="4" w:space="0" w:color="auto"/>
              <w:bottom w:val="nil"/>
              <w:right w:val="single" w:sz="4" w:space="0" w:color="auto"/>
            </w:tcBorders>
            <w:vAlign w:val="center"/>
            <w:hideMark/>
          </w:tcPr>
          <w:p w14:paraId="23D580E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726,431</w:t>
            </w:r>
          </w:p>
        </w:tc>
        <w:tc>
          <w:tcPr>
            <w:tcW w:w="2260" w:type="dxa"/>
            <w:tcBorders>
              <w:top w:val="nil"/>
              <w:left w:val="single" w:sz="4" w:space="0" w:color="auto"/>
              <w:bottom w:val="nil"/>
              <w:right w:val="single" w:sz="4" w:space="0" w:color="auto"/>
            </w:tcBorders>
            <w:vAlign w:val="center"/>
            <w:hideMark/>
          </w:tcPr>
          <w:p w14:paraId="50BF670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301,294,554</w:t>
            </w:r>
          </w:p>
        </w:tc>
        <w:tc>
          <w:tcPr>
            <w:tcW w:w="2261" w:type="dxa"/>
            <w:tcBorders>
              <w:top w:val="nil"/>
              <w:left w:val="single" w:sz="4" w:space="0" w:color="auto"/>
              <w:bottom w:val="nil"/>
              <w:right w:val="single" w:sz="4" w:space="0" w:color="auto"/>
            </w:tcBorders>
            <w:vAlign w:val="center"/>
            <w:hideMark/>
          </w:tcPr>
          <w:p w14:paraId="59E03F1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17,236,554</w:t>
            </w:r>
          </w:p>
        </w:tc>
        <w:tc>
          <w:tcPr>
            <w:tcW w:w="1367" w:type="dxa"/>
            <w:tcBorders>
              <w:top w:val="nil"/>
              <w:left w:val="single" w:sz="4" w:space="0" w:color="auto"/>
              <w:bottom w:val="nil"/>
              <w:right w:val="nil"/>
            </w:tcBorders>
            <w:vAlign w:val="center"/>
            <w:hideMark/>
          </w:tcPr>
          <w:p w14:paraId="0AE18DD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6.07</w:t>
            </w:r>
          </w:p>
        </w:tc>
      </w:tr>
      <w:tr w:rsidR="007F5CBA" w14:paraId="7D55975D" w14:textId="77777777" w:rsidTr="00C1114A">
        <w:trPr>
          <w:trHeight w:val="329"/>
        </w:trPr>
        <w:tc>
          <w:tcPr>
            <w:tcW w:w="3160" w:type="dxa"/>
            <w:tcBorders>
              <w:top w:val="nil"/>
              <w:left w:val="nil"/>
              <w:bottom w:val="nil"/>
              <w:right w:val="single" w:sz="4" w:space="0" w:color="auto"/>
            </w:tcBorders>
            <w:vAlign w:val="center"/>
            <w:hideMark/>
          </w:tcPr>
          <w:p w14:paraId="5E2CF10A"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罰款及賠償收入</w:t>
            </w:r>
          </w:p>
        </w:tc>
        <w:tc>
          <w:tcPr>
            <w:tcW w:w="1957" w:type="dxa"/>
            <w:tcBorders>
              <w:top w:val="nil"/>
              <w:left w:val="single" w:sz="4" w:space="0" w:color="auto"/>
              <w:bottom w:val="nil"/>
              <w:right w:val="single" w:sz="4" w:space="0" w:color="auto"/>
            </w:tcBorders>
            <w:vAlign w:val="center"/>
            <w:hideMark/>
          </w:tcPr>
          <w:p w14:paraId="7D27E7A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3,000,000</w:t>
            </w:r>
          </w:p>
        </w:tc>
        <w:tc>
          <w:tcPr>
            <w:tcW w:w="1845" w:type="dxa"/>
            <w:tcBorders>
              <w:top w:val="nil"/>
              <w:left w:val="single" w:sz="4" w:space="0" w:color="auto"/>
              <w:bottom w:val="nil"/>
              <w:right w:val="single" w:sz="4" w:space="0" w:color="auto"/>
            </w:tcBorders>
            <w:vAlign w:val="center"/>
            <w:hideMark/>
          </w:tcPr>
          <w:p w14:paraId="7EEF7F8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4,254,692</w:t>
            </w:r>
          </w:p>
        </w:tc>
        <w:tc>
          <w:tcPr>
            <w:tcW w:w="1956" w:type="dxa"/>
            <w:tcBorders>
              <w:top w:val="nil"/>
              <w:left w:val="single" w:sz="4" w:space="0" w:color="auto"/>
              <w:bottom w:val="nil"/>
              <w:right w:val="single" w:sz="4" w:space="0" w:color="auto"/>
            </w:tcBorders>
            <w:vAlign w:val="center"/>
            <w:hideMark/>
          </w:tcPr>
          <w:p w14:paraId="44FD754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4A89070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05DF500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3,528,261</w:t>
            </w:r>
          </w:p>
        </w:tc>
        <w:tc>
          <w:tcPr>
            <w:tcW w:w="2018" w:type="dxa"/>
            <w:tcBorders>
              <w:top w:val="nil"/>
              <w:left w:val="single" w:sz="4" w:space="0" w:color="auto"/>
              <w:bottom w:val="nil"/>
              <w:right w:val="single" w:sz="4" w:space="0" w:color="auto"/>
            </w:tcBorders>
            <w:vAlign w:val="center"/>
            <w:hideMark/>
          </w:tcPr>
          <w:p w14:paraId="630E67D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726,431</w:t>
            </w:r>
          </w:p>
        </w:tc>
        <w:tc>
          <w:tcPr>
            <w:tcW w:w="2260" w:type="dxa"/>
            <w:tcBorders>
              <w:top w:val="nil"/>
              <w:left w:val="single" w:sz="4" w:space="0" w:color="auto"/>
              <w:bottom w:val="nil"/>
              <w:right w:val="single" w:sz="4" w:space="0" w:color="auto"/>
            </w:tcBorders>
            <w:vAlign w:val="center"/>
            <w:hideMark/>
          </w:tcPr>
          <w:p w14:paraId="3AB1DB7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4,254,692</w:t>
            </w:r>
          </w:p>
        </w:tc>
        <w:tc>
          <w:tcPr>
            <w:tcW w:w="2261" w:type="dxa"/>
            <w:tcBorders>
              <w:top w:val="nil"/>
              <w:left w:val="single" w:sz="4" w:space="0" w:color="auto"/>
              <w:bottom w:val="nil"/>
              <w:right w:val="single" w:sz="4" w:space="0" w:color="auto"/>
            </w:tcBorders>
            <w:vAlign w:val="center"/>
            <w:hideMark/>
          </w:tcPr>
          <w:p w14:paraId="543D984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1,254,692</w:t>
            </w:r>
          </w:p>
        </w:tc>
        <w:tc>
          <w:tcPr>
            <w:tcW w:w="1367" w:type="dxa"/>
            <w:tcBorders>
              <w:top w:val="nil"/>
              <w:left w:val="single" w:sz="4" w:space="0" w:color="auto"/>
              <w:bottom w:val="nil"/>
              <w:right w:val="nil"/>
            </w:tcBorders>
            <w:vAlign w:val="center"/>
            <w:hideMark/>
          </w:tcPr>
          <w:p w14:paraId="5A07EE8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41.82</w:t>
            </w:r>
          </w:p>
        </w:tc>
      </w:tr>
      <w:tr w:rsidR="007F5CBA" w14:paraId="4F7B535F" w14:textId="77777777" w:rsidTr="00C1114A">
        <w:trPr>
          <w:trHeight w:val="329"/>
        </w:trPr>
        <w:tc>
          <w:tcPr>
            <w:tcW w:w="3160" w:type="dxa"/>
            <w:tcBorders>
              <w:top w:val="nil"/>
              <w:left w:val="nil"/>
              <w:bottom w:val="nil"/>
              <w:right w:val="single" w:sz="4" w:space="0" w:color="auto"/>
            </w:tcBorders>
            <w:vAlign w:val="center"/>
            <w:hideMark/>
          </w:tcPr>
          <w:p w14:paraId="579CB615"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規費收入</w:t>
            </w:r>
          </w:p>
        </w:tc>
        <w:tc>
          <w:tcPr>
            <w:tcW w:w="1957" w:type="dxa"/>
            <w:tcBorders>
              <w:top w:val="nil"/>
              <w:left w:val="single" w:sz="4" w:space="0" w:color="auto"/>
              <w:bottom w:val="nil"/>
              <w:right w:val="single" w:sz="4" w:space="0" w:color="auto"/>
            </w:tcBorders>
            <w:vAlign w:val="center"/>
            <w:hideMark/>
          </w:tcPr>
          <w:p w14:paraId="320221A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280,961,000</w:t>
            </w:r>
          </w:p>
        </w:tc>
        <w:tc>
          <w:tcPr>
            <w:tcW w:w="1845" w:type="dxa"/>
            <w:tcBorders>
              <w:top w:val="nil"/>
              <w:left w:val="single" w:sz="4" w:space="0" w:color="auto"/>
              <w:bottom w:val="nil"/>
              <w:right w:val="single" w:sz="4" w:space="0" w:color="auto"/>
            </w:tcBorders>
            <w:vAlign w:val="center"/>
            <w:hideMark/>
          </w:tcPr>
          <w:p w14:paraId="16D24F0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296,874,978</w:t>
            </w:r>
          </w:p>
        </w:tc>
        <w:tc>
          <w:tcPr>
            <w:tcW w:w="1956" w:type="dxa"/>
            <w:tcBorders>
              <w:top w:val="nil"/>
              <w:left w:val="single" w:sz="4" w:space="0" w:color="auto"/>
              <w:bottom w:val="nil"/>
              <w:right w:val="single" w:sz="4" w:space="0" w:color="auto"/>
            </w:tcBorders>
            <w:vAlign w:val="center"/>
            <w:hideMark/>
          </w:tcPr>
          <w:p w14:paraId="1D2E71F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19D71A4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6C18C25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296,874,978</w:t>
            </w:r>
          </w:p>
        </w:tc>
        <w:tc>
          <w:tcPr>
            <w:tcW w:w="2018" w:type="dxa"/>
            <w:tcBorders>
              <w:top w:val="nil"/>
              <w:left w:val="single" w:sz="4" w:space="0" w:color="auto"/>
              <w:bottom w:val="nil"/>
              <w:right w:val="single" w:sz="4" w:space="0" w:color="auto"/>
            </w:tcBorders>
            <w:vAlign w:val="center"/>
            <w:hideMark/>
          </w:tcPr>
          <w:p w14:paraId="0CE3FFD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21DB71C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296,874,978</w:t>
            </w:r>
          </w:p>
        </w:tc>
        <w:tc>
          <w:tcPr>
            <w:tcW w:w="2261" w:type="dxa"/>
            <w:tcBorders>
              <w:top w:val="nil"/>
              <w:left w:val="single" w:sz="4" w:space="0" w:color="auto"/>
              <w:bottom w:val="nil"/>
              <w:right w:val="single" w:sz="4" w:space="0" w:color="auto"/>
            </w:tcBorders>
            <w:vAlign w:val="center"/>
            <w:hideMark/>
          </w:tcPr>
          <w:p w14:paraId="7AA833A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15,913,978</w:t>
            </w:r>
          </w:p>
        </w:tc>
        <w:tc>
          <w:tcPr>
            <w:tcW w:w="1367" w:type="dxa"/>
            <w:tcBorders>
              <w:top w:val="nil"/>
              <w:left w:val="single" w:sz="4" w:space="0" w:color="auto"/>
              <w:bottom w:val="nil"/>
              <w:right w:val="nil"/>
            </w:tcBorders>
            <w:vAlign w:val="center"/>
            <w:hideMark/>
          </w:tcPr>
          <w:p w14:paraId="21D3A55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5.66</w:t>
            </w:r>
          </w:p>
        </w:tc>
      </w:tr>
      <w:tr w:rsidR="007F5CBA" w14:paraId="006DBF0C" w14:textId="77777777" w:rsidTr="00C1114A">
        <w:trPr>
          <w:trHeight w:val="329"/>
        </w:trPr>
        <w:tc>
          <w:tcPr>
            <w:tcW w:w="3160" w:type="dxa"/>
            <w:tcBorders>
              <w:top w:val="nil"/>
              <w:left w:val="nil"/>
              <w:bottom w:val="nil"/>
              <w:right w:val="single" w:sz="4" w:space="0" w:color="auto"/>
            </w:tcBorders>
            <w:vAlign w:val="center"/>
            <w:hideMark/>
          </w:tcPr>
          <w:p w14:paraId="493A5002"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財產收入</w:t>
            </w:r>
          </w:p>
        </w:tc>
        <w:tc>
          <w:tcPr>
            <w:tcW w:w="1957" w:type="dxa"/>
            <w:tcBorders>
              <w:top w:val="nil"/>
              <w:left w:val="single" w:sz="4" w:space="0" w:color="auto"/>
              <w:bottom w:val="nil"/>
              <w:right w:val="single" w:sz="4" w:space="0" w:color="auto"/>
            </w:tcBorders>
            <w:vAlign w:val="center"/>
            <w:hideMark/>
          </w:tcPr>
          <w:p w14:paraId="5D1C372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97,000</w:t>
            </w:r>
          </w:p>
        </w:tc>
        <w:tc>
          <w:tcPr>
            <w:tcW w:w="1845" w:type="dxa"/>
            <w:tcBorders>
              <w:top w:val="nil"/>
              <w:left w:val="single" w:sz="4" w:space="0" w:color="auto"/>
              <w:bottom w:val="nil"/>
              <w:right w:val="single" w:sz="4" w:space="0" w:color="auto"/>
            </w:tcBorders>
            <w:vAlign w:val="center"/>
            <w:hideMark/>
          </w:tcPr>
          <w:p w14:paraId="1E7D295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121,335</w:t>
            </w:r>
          </w:p>
        </w:tc>
        <w:tc>
          <w:tcPr>
            <w:tcW w:w="1956" w:type="dxa"/>
            <w:tcBorders>
              <w:top w:val="nil"/>
              <w:left w:val="single" w:sz="4" w:space="0" w:color="auto"/>
              <w:bottom w:val="nil"/>
              <w:right w:val="single" w:sz="4" w:space="0" w:color="auto"/>
            </w:tcBorders>
            <w:vAlign w:val="center"/>
            <w:hideMark/>
          </w:tcPr>
          <w:p w14:paraId="42A6C0D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1241160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65F7ED0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121,335</w:t>
            </w:r>
          </w:p>
        </w:tc>
        <w:tc>
          <w:tcPr>
            <w:tcW w:w="2018" w:type="dxa"/>
            <w:tcBorders>
              <w:top w:val="nil"/>
              <w:left w:val="single" w:sz="4" w:space="0" w:color="auto"/>
              <w:bottom w:val="nil"/>
              <w:right w:val="single" w:sz="4" w:space="0" w:color="auto"/>
            </w:tcBorders>
            <w:vAlign w:val="center"/>
            <w:hideMark/>
          </w:tcPr>
          <w:p w14:paraId="734D0C7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6DE52DA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121,335</w:t>
            </w:r>
          </w:p>
        </w:tc>
        <w:tc>
          <w:tcPr>
            <w:tcW w:w="2261" w:type="dxa"/>
            <w:tcBorders>
              <w:top w:val="nil"/>
              <w:left w:val="single" w:sz="4" w:space="0" w:color="auto"/>
              <w:bottom w:val="nil"/>
              <w:right w:val="single" w:sz="4" w:space="0" w:color="auto"/>
            </w:tcBorders>
            <w:vAlign w:val="center"/>
            <w:hideMark/>
          </w:tcPr>
          <w:p w14:paraId="0C14CDC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24,335</w:t>
            </w:r>
          </w:p>
        </w:tc>
        <w:tc>
          <w:tcPr>
            <w:tcW w:w="1367" w:type="dxa"/>
            <w:tcBorders>
              <w:top w:val="nil"/>
              <w:left w:val="single" w:sz="4" w:space="0" w:color="auto"/>
              <w:bottom w:val="nil"/>
              <w:right w:val="nil"/>
            </w:tcBorders>
            <w:vAlign w:val="center"/>
            <w:hideMark/>
          </w:tcPr>
          <w:p w14:paraId="15267BF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25.09</w:t>
            </w:r>
          </w:p>
        </w:tc>
      </w:tr>
      <w:tr w:rsidR="007F5CBA" w14:paraId="10CD01ED" w14:textId="77777777" w:rsidTr="00C1114A">
        <w:trPr>
          <w:trHeight w:val="329"/>
        </w:trPr>
        <w:tc>
          <w:tcPr>
            <w:tcW w:w="3160" w:type="dxa"/>
            <w:tcBorders>
              <w:top w:val="nil"/>
              <w:left w:val="nil"/>
              <w:bottom w:val="nil"/>
              <w:right w:val="single" w:sz="4" w:space="0" w:color="auto"/>
            </w:tcBorders>
            <w:vAlign w:val="center"/>
            <w:hideMark/>
          </w:tcPr>
          <w:p w14:paraId="0D46D175"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其他收入</w:t>
            </w:r>
          </w:p>
        </w:tc>
        <w:tc>
          <w:tcPr>
            <w:tcW w:w="1957" w:type="dxa"/>
            <w:tcBorders>
              <w:top w:val="nil"/>
              <w:left w:val="single" w:sz="4" w:space="0" w:color="auto"/>
              <w:bottom w:val="nil"/>
              <w:right w:val="single" w:sz="4" w:space="0" w:color="auto"/>
            </w:tcBorders>
            <w:vAlign w:val="center"/>
            <w:hideMark/>
          </w:tcPr>
          <w:p w14:paraId="70DE1B6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845" w:type="dxa"/>
            <w:tcBorders>
              <w:top w:val="nil"/>
              <w:left w:val="single" w:sz="4" w:space="0" w:color="auto"/>
              <w:bottom w:val="nil"/>
              <w:right w:val="single" w:sz="4" w:space="0" w:color="auto"/>
            </w:tcBorders>
            <w:vAlign w:val="center"/>
            <w:hideMark/>
          </w:tcPr>
          <w:p w14:paraId="13CEB9C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43,549</w:t>
            </w:r>
          </w:p>
        </w:tc>
        <w:tc>
          <w:tcPr>
            <w:tcW w:w="1956" w:type="dxa"/>
            <w:tcBorders>
              <w:top w:val="nil"/>
              <w:left w:val="single" w:sz="4" w:space="0" w:color="auto"/>
              <w:bottom w:val="nil"/>
              <w:right w:val="single" w:sz="4" w:space="0" w:color="auto"/>
            </w:tcBorders>
            <w:vAlign w:val="center"/>
            <w:hideMark/>
          </w:tcPr>
          <w:p w14:paraId="7CB966F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6FB139D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7D0430C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43,549</w:t>
            </w:r>
          </w:p>
        </w:tc>
        <w:tc>
          <w:tcPr>
            <w:tcW w:w="2018" w:type="dxa"/>
            <w:tcBorders>
              <w:top w:val="nil"/>
              <w:left w:val="single" w:sz="4" w:space="0" w:color="auto"/>
              <w:bottom w:val="nil"/>
              <w:right w:val="single" w:sz="4" w:space="0" w:color="auto"/>
            </w:tcBorders>
            <w:vAlign w:val="center"/>
            <w:hideMark/>
          </w:tcPr>
          <w:p w14:paraId="24D086D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6ED15DF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43,549</w:t>
            </w:r>
          </w:p>
        </w:tc>
        <w:tc>
          <w:tcPr>
            <w:tcW w:w="2261" w:type="dxa"/>
            <w:tcBorders>
              <w:top w:val="nil"/>
              <w:left w:val="single" w:sz="4" w:space="0" w:color="auto"/>
              <w:bottom w:val="nil"/>
              <w:right w:val="single" w:sz="4" w:space="0" w:color="auto"/>
            </w:tcBorders>
            <w:vAlign w:val="center"/>
            <w:hideMark/>
          </w:tcPr>
          <w:p w14:paraId="710DA1B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43,549</w:t>
            </w:r>
          </w:p>
        </w:tc>
        <w:tc>
          <w:tcPr>
            <w:tcW w:w="1367" w:type="dxa"/>
            <w:tcBorders>
              <w:top w:val="nil"/>
              <w:left w:val="single" w:sz="4" w:space="0" w:color="auto"/>
              <w:bottom w:val="nil"/>
              <w:right w:val="nil"/>
            </w:tcBorders>
            <w:vAlign w:val="center"/>
            <w:hideMark/>
          </w:tcPr>
          <w:p w14:paraId="3302E30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r>
      <w:tr w:rsidR="007F5CBA" w14:paraId="79AF8B0C" w14:textId="77777777" w:rsidTr="00C1114A">
        <w:trPr>
          <w:trHeight w:val="329"/>
        </w:trPr>
        <w:tc>
          <w:tcPr>
            <w:tcW w:w="3160" w:type="dxa"/>
            <w:tcBorders>
              <w:top w:val="nil"/>
              <w:left w:val="nil"/>
              <w:bottom w:val="nil"/>
              <w:right w:val="single" w:sz="4" w:space="0" w:color="auto"/>
            </w:tcBorders>
            <w:vAlign w:val="center"/>
            <w:hideMark/>
          </w:tcPr>
          <w:p w14:paraId="23CFAE47" w14:textId="77777777" w:rsidR="007F5CBA" w:rsidRDefault="007F5CBA" w:rsidP="00E433B9">
            <w:pPr>
              <w:pStyle w:val="a7"/>
              <w:spacing w:beforeLines="0" w:before="0" w:afterLines="0" w:after="0" w:line="240" w:lineRule="auto"/>
              <w:ind w:left="160" w:firstLineChars="0" w:firstLine="0"/>
              <w:jc w:val="distribute"/>
              <w:rPr>
                <w:rFonts w:ascii="標楷體" w:hAnsi="標楷體"/>
                <w:noProof/>
                <w:color w:val="000000" w:themeColor="text1"/>
                <w:sz w:val="20"/>
              </w:rPr>
            </w:pPr>
            <w:r>
              <w:rPr>
                <w:rFonts w:ascii="標楷體" w:hAnsi="標楷體" w:hint="eastAsia"/>
                <w:noProof/>
                <w:color w:val="000000" w:themeColor="text1"/>
                <w:sz w:val="20"/>
              </w:rPr>
              <w:t>大安地政事務所</w:t>
            </w:r>
          </w:p>
        </w:tc>
        <w:tc>
          <w:tcPr>
            <w:tcW w:w="1957" w:type="dxa"/>
            <w:tcBorders>
              <w:top w:val="nil"/>
              <w:left w:val="single" w:sz="4" w:space="0" w:color="auto"/>
              <w:bottom w:val="nil"/>
              <w:right w:val="single" w:sz="4" w:space="0" w:color="auto"/>
            </w:tcBorders>
            <w:vAlign w:val="center"/>
            <w:hideMark/>
          </w:tcPr>
          <w:p w14:paraId="715D90B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225,459,000</w:t>
            </w:r>
          </w:p>
        </w:tc>
        <w:tc>
          <w:tcPr>
            <w:tcW w:w="1845" w:type="dxa"/>
            <w:tcBorders>
              <w:top w:val="nil"/>
              <w:left w:val="single" w:sz="4" w:space="0" w:color="auto"/>
              <w:bottom w:val="nil"/>
              <w:right w:val="single" w:sz="4" w:space="0" w:color="auto"/>
            </w:tcBorders>
            <w:vAlign w:val="center"/>
            <w:hideMark/>
          </w:tcPr>
          <w:p w14:paraId="2D859BC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180,636,018</w:t>
            </w:r>
          </w:p>
        </w:tc>
        <w:tc>
          <w:tcPr>
            <w:tcW w:w="1956" w:type="dxa"/>
            <w:tcBorders>
              <w:top w:val="nil"/>
              <w:left w:val="single" w:sz="4" w:space="0" w:color="auto"/>
              <w:bottom w:val="nil"/>
              <w:right w:val="single" w:sz="4" w:space="0" w:color="auto"/>
            </w:tcBorders>
            <w:vAlign w:val="center"/>
            <w:hideMark/>
          </w:tcPr>
          <w:p w14:paraId="79B6700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66F44F4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45921A2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180,487,419</w:t>
            </w:r>
          </w:p>
        </w:tc>
        <w:tc>
          <w:tcPr>
            <w:tcW w:w="2018" w:type="dxa"/>
            <w:tcBorders>
              <w:top w:val="nil"/>
              <w:left w:val="single" w:sz="4" w:space="0" w:color="auto"/>
              <w:bottom w:val="nil"/>
              <w:right w:val="single" w:sz="4" w:space="0" w:color="auto"/>
            </w:tcBorders>
            <w:vAlign w:val="center"/>
            <w:hideMark/>
          </w:tcPr>
          <w:p w14:paraId="11022F5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148,599</w:t>
            </w:r>
          </w:p>
        </w:tc>
        <w:tc>
          <w:tcPr>
            <w:tcW w:w="2260" w:type="dxa"/>
            <w:tcBorders>
              <w:top w:val="nil"/>
              <w:left w:val="single" w:sz="4" w:space="0" w:color="auto"/>
              <w:bottom w:val="nil"/>
              <w:right w:val="single" w:sz="4" w:space="0" w:color="auto"/>
            </w:tcBorders>
            <w:vAlign w:val="center"/>
            <w:hideMark/>
          </w:tcPr>
          <w:p w14:paraId="1BDE3ED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180,636,018</w:t>
            </w:r>
          </w:p>
        </w:tc>
        <w:tc>
          <w:tcPr>
            <w:tcW w:w="2261" w:type="dxa"/>
            <w:tcBorders>
              <w:top w:val="nil"/>
              <w:left w:val="single" w:sz="4" w:space="0" w:color="auto"/>
              <w:bottom w:val="nil"/>
              <w:right w:val="single" w:sz="4" w:space="0" w:color="auto"/>
            </w:tcBorders>
            <w:vAlign w:val="center"/>
            <w:hideMark/>
          </w:tcPr>
          <w:p w14:paraId="381EC1E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- 44,822,982</w:t>
            </w:r>
          </w:p>
        </w:tc>
        <w:tc>
          <w:tcPr>
            <w:tcW w:w="1367" w:type="dxa"/>
            <w:tcBorders>
              <w:top w:val="nil"/>
              <w:left w:val="single" w:sz="4" w:space="0" w:color="auto"/>
              <w:bottom w:val="nil"/>
              <w:right w:val="nil"/>
            </w:tcBorders>
            <w:vAlign w:val="center"/>
            <w:hideMark/>
          </w:tcPr>
          <w:p w14:paraId="0F02CE4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- 19.88</w:t>
            </w:r>
          </w:p>
        </w:tc>
      </w:tr>
      <w:tr w:rsidR="007F5CBA" w14:paraId="78A8FCBE" w14:textId="77777777" w:rsidTr="00C1114A">
        <w:trPr>
          <w:trHeight w:val="329"/>
        </w:trPr>
        <w:tc>
          <w:tcPr>
            <w:tcW w:w="3160" w:type="dxa"/>
            <w:tcBorders>
              <w:top w:val="nil"/>
              <w:left w:val="nil"/>
              <w:bottom w:val="nil"/>
              <w:right w:val="single" w:sz="4" w:space="0" w:color="auto"/>
            </w:tcBorders>
            <w:vAlign w:val="center"/>
            <w:hideMark/>
          </w:tcPr>
          <w:p w14:paraId="5E7639BA"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罰款及賠償收入</w:t>
            </w:r>
          </w:p>
        </w:tc>
        <w:tc>
          <w:tcPr>
            <w:tcW w:w="1957" w:type="dxa"/>
            <w:tcBorders>
              <w:top w:val="nil"/>
              <w:left w:val="single" w:sz="4" w:space="0" w:color="auto"/>
              <w:bottom w:val="nil"/>
              <w:right w:val="single" w:sz="4" w:space="0" w:color="auto"/>
            </w:tcBorders>
            <w:vAlign w:val="center"/>
            <w:hideMark/>
          </w:tcPr>
          <w:p w14:paraId="789183D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2,000,000</w:t>
            </w:r>
          </w:p>
        </w:tc>
        <w:tc>
          <w:tcPr>
            <w:tcW w:w="1845" w:type="dxa"/>
            <w:tcBorders>
              <w:top w:val="nil"/>
              <w:left w:val="single" w:sz="4" w:space="0" w:color="auto"/>
              <w:bottom w:val="nil"/>
              <w:right w:val="single" w:sz="4" w:space="0" w:color="auto"/>
            </w:tcBorders>
            <w:vAlign w:val="center"/>
            <w:hideMark/>
          </w:tcPr>
          <w:p w14:paraId="017B9ED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1,537,162</w:t>
            </w:r>
          </w:p>
        </w:tc>
        <w:tc>
          <w:tcPr>
            <w:tcW w:w="1956" w:type="dxa"/>
            <w:tcBorders>
              <w:top w:val="nil"/>
              <w:left w:val="single" w:sz="4" w:space="0" w:color="auto"/>
              <w:bottom w:val="nil"/>
              <w:right w:val="single" w:sz="4" w:space="0" w:color="auto"/>
            </w:tcBorders>
            <w:vAlign w:val="center"/>
            <w:hideMark/>
          </w:tcPr>
          <w:p w14:paraId="7E890F0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6B1305A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53CC587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1,388,563</w:t>
            </w:r>
          </w:p>
        </w:tc>
        <w:tc>
          <w:tcPr>
            <w:tcW w:w="2018" w:type="dxa"/>
            <w:tcBorders>
              <w:top w:val="nil"/>
              <w:left w:val="single" w:sz="4" w:space="0" w:color="auto"/>
              <w:bottom w:val="nil"/>
              <w:right w:val="single" w:sz="4" w:space="0" w:color="auto"/>
            </w:tcBorders>
            <w:vAlign w:val="center"/>
            <w:hideMark/>
          </w:tcPr>
          <w:p w14:paraId="616BB39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148,599</w:t>
            </w:r>
          </w:p>
        </w:tc>
        <w:tc>
          <w:tcPr>
            <w:tcW w:w="2260" w:type="dxa"/>
            <w:tcBorders>
              <w:top w:val="nil"/>
              <w:left w:val="single" w:sz="4" w:space="0" w:color="auto"/>
              <w:bottom w:val="nil"/>
              <w:right w:val="single" w:sz="4" w:space="0" w:color="auto"/>
            </w:tcBorders>
            <w:vAlign w:val="center"/>
            <w:hideMark/>
          </w:tcPr>
          <w:p w14:paraId="7BD65FB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1,537,162</w:t>
            </w:r>
          </w:p>
        </w:tc>
        <w:tc>
          <w:tcPr>
            <w:tcW w:w="2261" w:type="dxa"/>
            <w:tcBorders>
              <w:top w:val="nil"/>
              <w:left w:val="single" w:sz="4" w:space="0" w:color="auto"/>
              <w:bottom w:val="nil"/>
              <w:right w:val="single" w:sz="4" w:space="0" w:color="auto"/>
            </w:tcBorders>
            <w:vAlign w:val="center"/>
            <w:hideMark/>
          </w:tcPr>
          <w:p w14:paraId="6A227C2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- 462,838</w:t>
            </w:r>
          </w:p>
        </w:tc>
        <w:tc>
          <w:tcPr>
            <w:tcW w:w="1367" w:type="dxa"/>
            <w:tcBorders>
              <w:top w:val="nil"/>
              <w:left w:val="single" w:sz="4" w:space="0" w:color="auto"/>
              <w:bottom w:val="nil"/>
              <w:right w:val="nil"/>
            </w:tcBorders>
            <w:vAlign w:val="center"/>
            <w:hideMark/>
          </w:tcPr>
          <w:p w14:paraId="480165B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- 23.14</w:t>
            </w:r>
          </w:p>
        </w:tc>
      </w:tr>
      <w:tr w:rsidR="007F5CBA" w14:paraId="5640D8A0" w14:textId="77777777" w:rsidTr="00C1114A">
        <w:trPr>
          <w:trHeight w:val="329"/>
        </w:trPr>
        <w:tc>
          <w:tcPr>
            <w:tcW w:w="3160" w:type="dxa"/>
            <w:tcBorders>
              <w:top w:val="nil"/>
              <w:left w:val="nil"/>
              <w:bottom w:val="nil"/>
              <w:right w:val="single" w:sz="4" w:space="0" w:color="auto"/>
            </w:tcBorders>
            <w:vAlign w:val="center"/>
            <w:hideMark/>
          </w:tcPr>
          <w:p w14:paraId="05F4F33F"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規費收入</w:t>
            </w:r>
          </w:p>
        </w:tc>
        <w:tc>
          <w:tcPr>
            <w:tcW w:w="1957" w:type="dxa"/>
            <w:tcBorders>
              <w:top w:val="nil"/>
              <w:left w:val="single" w:sz="4" w:space="0" w:color="auto"/>
              <w:bottom w:val="nil"/>
              <w:right w:val="single" w:sz="4" w:space="0" w:color="auto"/>
            </w:tcBorders>
            <w:vAlign w:val="center"/>
            <w:hideMark/>
          </w:tcPr>
          <w:p w14:paraId="212472D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213,798,000</w:t>
            </w:r>
          </w:p>
        </w:tc>
        <w:tc>
          <w:tcPr>
            <w:tcW w:w="1845" w:type="dxa"/>
            <w:tcBorders>
              <w:top w:val="nil"/>
              <w:left w:val="single" w:sz="4" w:space="0" w:color="auto"/>
              <w:bottom w:val="nil"/>
              <w:right w:val="single" w:sz="4" w:space="0" w:color="auto"/>
            </w:tcBorders>
            <w:vAlign w:val="center"/>
            <w:hideMark/>
          </w:tcPr>
          <w:p w14:paraId="0E57138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169,340,107</w:t>
            </w:r>
          </w:p>
        </w:tc>
        <w:tc>
          <w:tcPr>
            <w:tcW w:w="1956" w:type="dxa"/>
            <w:tcBorders>
              <w:top w:val="nil"/>
              <w:left w:val="single" w:sz="4" w:space="0" w:color="auto"/>
              <w:bottom w:val="nil"/>
              <w:right w:val="single" w:sz="4" w:space="0" w:color="auto"/>
            </w:tcBorders>
            <w:vAlign w:val="center"/>
            <w:hideMark/>
          </w:tcPr>
          <w:p w14:paraId="3D94DEF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133A50B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3F36818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169,340,107</w:t>
            </w:r>
          </w:p>
        </w:tc>
        <w:tc>
          <w:tcPr>
            <w:tcW w:w="2018" w:type="dxa"/>
            <w:tcBorders>
              <w:top w:val="nil"/>
              <w:left w:val="single" w:sz="4" w:space="0" w:color="auto"/>
              <w:bottom w:val="nil"/>
              <w:right w:val="single" w:sz="4" w:space="0" w:color="auto"/>
            </w:tcBorders>
            <w:vAlign w:val="center"/>
            <w:hideMark/>
          </w:tcPr>
          <w:p w14:paraId="2913C8C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770923C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169,340,107</w:t>
            </w:r>
          </w:p>
        </w:tc>
        <w:tc>
          <w:tcPr>
            <w:tcW w:w="2261" w:type="dxa"/>
            <w:tcBorders>
              <w:top w:val="nil"/>
              <w:left w:val="single" w:sz="4" w:space="0" w:color="auto"/>
              <w:bottom w:val="nil"/>
              <w:right w:val="single" w:sz="4" w:space="0" w:color="auto"/>
            </w:tcBorders>
            <w:vAlign w:val="center"/>
            <w:hideMark/>
          </w:tcPr>
          <w:p w14:paraId="34AE3B5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- 44,457,893</w:t>
            </w:r>
          </w:p>
        </w:tc>
        <w:tc>
          <w:tcPr>
            <w:tcW w:w="1367" w:type="dxa"/>
            <w:tcBorders>
              <w:top w:val="nil"/>
              <w:left w:val="single" w:sz="4" w:space="0" w:color="auto"/>
              <w:bottom w:val="nil"/>
              <w:right w:val="nil"/>
            </w:tcBorders>
            <w:vAlign w:val="center"/>
            <w:hideMark/>
          </w:tcPr>
          <w:p w14:paraId="1B2785B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- 20.79</w:t>
            </w:r>
          </w:p>
        </w:tc>
      </w:tr>
      <w:tr w:rsidR="007F5CBA" w14:paraId="680DFFC1" w14:textId="77777777" w:rsidTr="00C1114A">
        <w:trPr>
          <w:trHeight w:val="329"/>
        </w:trPr>
        <w:tc>
          <w:tcPr>
            <w:tcW w:w="3160" w:type="dxa"/>
            <w:tcBorders>
              <w:top w:val="nil"/>
              <w:left w:val="nil"/>
              <w:bottom w:val="nil"/>
              <w:right w:val="single" w:sz="4" w:space="0" w:color="auto"/>
            </w:tcBorders>
            <w:vAlign w:val="center"/>
            <w:hideMark/>
          </w:tcPr>
          <w:p w14:paraId="10C35F99"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財產收入</w:t>
            </w:r>
          </w:p>
        </w:tc>
        <w:tc>
          <w:tcPr>
            <w:tcW w:w="1957" w:type="dxa"/>
            <w:tcBorders>
              <w:top w:val="nil"/>
              <w:left w:val="single" w:sz="4" w:space="0" w:color="auto"/>
              <w:bottom w:val="nil"/>
              <w:right w:val="single" w:sz="4" w:space="0" w:color="auto"/>
            </w:tcBorders>
            <w:vAlign w:val="center"/>
            <w:hideMark/>
          </w:tcPr>
          <w:p w14:paraId="3237328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9,661,000</w:t>
            </w:r>
          </w:p>
        </w:tc>
        <w:tc>
          <w:tcPr>
            <w:tcW w:w="1845" w:type="dxa"/>
            <w:tcBorders>
              <w:top w:val="nil"/>
              <w:left w:val="single" w:sz="4" w:space="0" w:color="auto"/>
              <w:bottom w:val="nil"/>
              <w:right w:val="single" w:sz="4" w:space="0" w:color="auto"/>
            </w:tcBorders>
            <w:vAlign w:val="center"/>
            <w:hideMark/>
          </w:tcPr>
          <w:p w14:paraId="0A99EC2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9,725,324</w:t>
            </w:r>
          </w:p>
        </w:tc>
        <w:tc>
          <w:tcPr>
            <w:tcW w:w="1956" w:type="dxa"/>
            <w:tcBorders>
              <w:top w:val="nil"/>
              <w:left w:val="single" w:sz="4" w:space="0" w:color="auto"/>
              <w:bottom w:val="nil"/>
              <w:right w:val="single" w:sz="4" w:space="0" w:color="auto"/>
            </w:tcBorders>
            <w:vAlign w:val="center"/>
            <w:hideMark/>
          </w:tcPr>
          <w:p w14:paraId="4E05C48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4E521F0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3F7D262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9,725,324</w:t>
            </w:r>
          </w:p>
        </w:tc>
        <w:tc>
          <w:tcPr>
            <w:tcW w:w="2018" w:type="dxa"/>
            <w:tcBorders>
              <w:top w:val="nil"/>
              <w:left w:val="single" w:sz="4" w:space="0" w:color="auto"/>
              <w:bottom w:val="nil"/>
              <w:right w:val="single" w:sz="4" w:space="0" w:color="auto"/>
            </w:tcBorders>
            <w:vAlign w:val="center"/>
            <w:hideMark/>
          </w:tcPr>
          <w:p w14:paraId="3F2DCBD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5AF19B8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9,725,324</w:t>
            </w:r>
          </w:p>
        </w:tc>
        <w:tc>
          <w:tcPr>
            <w:tcW w:w="2261" w:type="dxa"/>
            <w:tcBorders>
              <w:top w:val="nil"/>
              <w:left w:val="single" w:sz="4" w:space="0" w:color="auto"/>
              <w:bottom w:val="nil"/>
              <w:right w:val="single" w:sz="4" w:space="0" w:color="auto"/>
            </w:tcBorders>
            <w:vAlign w:val="center"/>
            <w:hideMark/>
          </w:tcPr>
          <w:p w14:paraId="01E821C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64,324</w:t>
            </w:r>
          </w:p>
        </w:tc>
        <w:tc>
          <w:tcPr>
            <w:tcW w:w="1367" w:type="dxa"/>
            <w:tcBorders>
              <w:top w:val="nil"/>
              <w:left w:val="single" w:sz="4" w:space="0" w:color="auto"/>
              <w:bottom w:val="nil"/>
              <w:right w:val="nil"/>
            </w:tcBorders>
            <w:vAlign w:val="center"/>
            <w:hideMark/>
          </w:tcPr>
          <w:p w14:paraId="416558D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0.67</w:t>
            </w:r>
          </w:p>
        </w:tc>
      </w:tr>
      <w:tr w:rsidR="007F5CBA" w14:paraId="01D24FFE" w14:textId="77777777" w:rsidTr="00C1114A">
        <w:trPr>
          <w:trHeight w:val="329"/>
        </w:trPr>
        <w:tc>
          <w:tcPr>
            <w:tcW w:w="3160" w:type="dxa"/>
            <w:tcBorders>
              <w:top w:val="nil"/>
              <w:left w:val="nil"/>
              <w:bottom w:val="nil"/>
              <w:right w:val="single" w:sz="4" w:space="0" w:color="auto"/>
            </w:tcBorders>
            <w:vAlign w:val="center"/>
            <w:hideMark/>
          </w:tcPr>
          <w:p w14:paraId="7C19832D"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其他收入</w:t>
            </w:r>
          </w:p>
        </w:tc>
        <w:tc>
          <w:tcPr>
            <w:tcW w:w="1957" w:type="dxa"/>
            <w:tcBorders>
              <w:top w:val="nil"/>
              <w:left w:val="single" w:sz="4" w:space="0" w:color="auto"/>
              <w:bottom w:val="nil"/>
              <w:right w:val="single" w:sz="4" w:space="0" w:color="auto"/>
            </w:tcBorders>
            <w:vAlign w:val="center"/>
            <w:hideMark/>
          </w:tcPr>
          <w:p w14:paraId="79CA3D0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845" w:type="dxa"/>
            <w:tcBorders>
              <w:top w:val="nil"/>
              <w:left w:val="single" w:sz="4" w:space="0" w:color="auto"/>
              <w:bottom w:val="nil"/>
              <w:right w:val="single" w:sz="4" w:space="0" w:color="auto"/>
            </w:tcBorders>
            <w:vAlign w:val="center"/>
            <w:hideMark/>
          </w:tcPr>
          <w:p w14:paraId="5E94DE2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33,425</w:t>
            </w:r>
          </w:p>
        </w:tc>
        <w:tc>
          <w:tcPr>
            <w:tcW w:w="1956" w:type="dxa"/>
            <w:tcBorders>
              <w:top w:val="nil"/>
              <w:left w:val="single" w:sz="4" w:space="0" w:color="auto"/>
              <w:bottom w:val="nil"/>
              <w:right w:val="single" w:sz="4" w:space="0" w:color="auto"/>
            </w:tcBorders>
            <w:vAlign w:val="center"/>
            <w:hideMark/>
          </w:tcPr>
          <w:p w14:paraId="101C8F6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32B67CE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1DE3320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33,425</w:t>
            </w:r>
          </w:p>
        </w:tc>
        <w:tc>
          <w:tcPr>
            <w:tcW w:w="2018" w:type="dxa"/>
            <w:tcBorders>
              <w:top w:val="nil"/>
              <w:left w:val="single" w:sz="4" w:space="0" w:color="auto"/>
              <w:bottom w:val="nil"/>
              <w:right w:val="single" w:sz="4" w:space="0" w:color="auto"/>
            </w:tcBorders>
            <w:vAlign w:val="center"/>
            <w:hideMark/>
          </w:tcPr>
          <w:p w14:paraId="30038E5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137857E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33,425</w:t>
            </w:r>
          </w:p>
        </w:tc>
        <w:tc>
          <w:tcPr>
            <w:tcW w:w="2261" w:type="dxa"/>
            <w:tcBorders>
              <w:top w:val="nil"/>
              <w:left w:val="single" w:sz="4" w:space="0" w:color="auto"/>
              <w:bottom w:val="nil"/>
              <w:right w:val="single" w:sz="4" w:space="0" w:color="auto"/>
            </w:tcBorders>
            <w:vAlign w:val="center"/>
            <w:hideMark/>
          </w:tcPr>
          <w:p w14:paraId="0AD0160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33,425</w:t>
            </w:r>
          </w:p>
        </w:tc>
        <w:tc>
          <w:tcPr>
            <w:tcW w:w="1367" w:type="dxa"/>
            <w:tcBorders>
              <w:top w:val="nil"/>
              <w:left w:val="single" w:sz="4" w:space="0" w:color="auto"/>
              <w:bottom w:val="nil"/>
              <w:right w:val="nil"/>
            </w:tcBorders>
            <w:vAlign w:val="center"/>
            <w:hideMark/>
          </w:tcPr>
          <w:p w14:paraId="6BE9C25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r>
      <w:tr w:rsidR="007F5CBA" w14:paraId="6E9A993D" w14:textId="77777777" w:rsidTr="00C1114A">
        <w:trPr>
          <w:trHeight w:val="329"/>
        </w:trPr>
        <w:tc>
          <w:tcPr>
            <w:tcW w:w="3160" w:type="dxa"/>
            <w:tcBorders>
              <w:top w:val="nil"/>
              <w:left w:val="nil"/>
              <w:bottom w:val="nil"/>
              <w:right w:val="single" w:sz="4" w:space="0" w:color="auto"/>
            </w:tcBorders>
            <w:vAlign w:val="center"/>
            <w:hideMark/>
          </w:tcPr>
          <w:p w14:paraId="7C536D74" w14:textId="77777777" w:rsidR="007F5CBA" w:rsidRDefault="007F5CBA" w:rsidP="00E433B9">
            <w:pPr>
              <w:pStyle w:val="a7"/>
              <w:spacing w:beforeLines="0" w:before="0" w:afterLines="0" w:after="0" w:line="240" w:lineRule="auto"/>
              <w:ind w:left="160" w:firstLineChars="0" w:firstLine="0"/>
              <w:jc w:val="distribute"/>
              <w:rPr>
                <w:rFonts w:ascii="標楷體" w:hAnsi="標楷體"/>
                <w:noProof/>
                <w:color w:val="000000" w:themeColor="text1"/>
                <w:sz w:val="20"/>
              </w:rPr>
            </w:pPr>
            <w:r>
              <w:rPr>
                <w:rFonts w:ascii="標楷體" w:hAnsi="標楷體" w:hint="eastAsia"/>
                <w:noProof/>
                <w:color w:val="000000" w:themeColor="text1"/>
                <w:sz w:val="20"/>
              </w:rPr>
              <w:t>中山地政事務所</w:t>
            </w:r>
          </w:p>
        </w:tc>
        <w:tc>
          <w:tcPr>
            <w:tcW w:w="1957" w:type="dxa"/>
            <w:tcBorders>
              <w:top w:val="nil"/>
              <w:left w:val="single" w:sz="4" w:space="0" w:color="auto"/>
              <w:bottom w:val="nil"/>
              <w:right w:val="single" w:sz="4" w:space="0" w:color="auto"/>
            </w:tcBorders>
            <w:vAlign w:val="center"/>
            <w:hideMark/>
          </w:tcPr>
          <w:p w14:paraId="279B057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406,896,000</w:t>
            </w:r>
          </w:p>
        </w:tc>
        <w:tc>
          <w:tcPr>
            <w:tcW w:w="1845" w:type="dxa"/>
            <w:tcBorders>
              <w:top w:val="nil"/>
              <w:left w:val="single" w:sz="4" w:space="0" w:color="auto"/>
              <w:bottom w:val="nil"/>
              <w:right w:val="single" w:sz="4" w:space="0" w:color="auto"/>
            </w:tcBorders>
            <w:vAlign w:val="center"/>
            <w:hideMark/>
          </w:tcPr>
          <w:p w14:paraId="012D564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422,328,832</w:t>
            </w:r>
          </w:p>
        </w:tc>
        <w:tc>
          <w:tcPr>
            <w:tcW w:w="1956" w:type="dxa"/>
            <w:tcBorders>
              <w:top w:val="nil"/>
              <w:left w:val="single" w:sz="4" w:space="0" w:color="auto"/>
              <w:bottom w:val="nil"/>
              <w:right w:val="single" w:sz="4" w:space="0" w:color="auto"/>
            </w:tcBorders>
            <w:vAlign w:val="center"/>
            <w:hideMark/>
          </w:tcPr>
          <w:p w14:paraId="43530C6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640E960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1E9E064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422,152,268</w:t>
            </w:r>
          </w:p>
        </w:tc>
        <w:tc>
          <w:tcPr>
            <w:tcW w:w="2018" w:type="dxa"/>
            <w:tcBorders>
              <w:top w:val="nil"/>
              <w:left w:val="single" w:sz="4" w:space="0" w:color="auto"/>
              <w:bottom w:val="nil"/>
              <w:right w:val="single" w:sz="4" w:space="0" w:color="auto"/>
            </w:tcBorders>
            <w:vAlign w:val="center"/>
            <w:hideMark/>
          </w:tcPr>
          <w:p w14:paraId="2F6377B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176,564</w:t>
            </w:r>
          </w:p>
        </w:tc>
        <w:tc>
          <w:tcPr>
            <w:tcW w:w="2260" w:type="dxa"/>
            <w:tcBorders>
              <w:top w:val="nil"/>
              <w:left w:val="single" w:sz="4" w:space="0" w:color="auto"/>
              <w:bottom w:val="nil"/>
              <w:right w:val="single" w:sz="4" w:space="0" w:color="auto"/>
            </w:tcBorders>
            <w:vAlign w:val="center"/>
            <w:hideMark/>
          </w:tcPr>
          <w:p w14:paraId="15F4312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422,328,832</w:t>
            </w:r>
          </w:p>
        </w:tc>
        <w:tc>
          <w:tcPr>
            <w:tcW w:w="2261" w:type="dxa"/>
            <w:tcBorders>
              <w:top w:val="nil"/>
              <w:left w:val="single" w:sz="4" w:space="0" w:color="auto"/>
              <w:bottom w:val="nil"/>
              <w:right w:val="single" w:sz="4" w:space="0" w:color="auto"/>
            </w:tcBorders>
            <w:vAlign w:val="center"/>
            <w:hideMark/>
          </w:tcPr>
          <w:p w14:paraId="540E42D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15,432,832</w:t>
            </w:r>
          </w:p>
        </w:tc>
        <w:tc>
          <w:tcPr>
            <w:tcW w:w="1367" w:type="dxa"/>
            <w:tcBorders>
              <w:top w:val="nil"/>
              <w:left w:val="single" w:sz="4" w:space="0" w:color="auto"/>
              <w:bottom w:val="nil"/>
              <w:right w:val="nil"/>
            </w:tcBorders>
            <w:vAlign w:val="center"/>
            <w:hideMark/>
          </w:tcPr>
          <w:p w14:paraId="4227093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3.79</w:t>
            </w:r>
          </w:p>
        </w:tc>
      </w:tr>
      <w:tr w:rsidR="007F5CBA" w14:paraId="0CA16AD2" w14:textId="77777777" w:rsidTr="00C1114A">
        <w:trPr>
          <w:trHeight w:val="329"/>
        </w:trPr>
        <w:tc>
          <w:tcPr>
            <w:tcW w:w="3160" w:type="dxa"/>
            <w:tcBorders>
              <w:top w:val="nil"/>
              <w:left w:val="nil"/>
              <w:bottom w:val="nil"/>
              <w:right w:val="single" w:sz="4" w:space="0" w:color="auto"/>
            </w:tcBorders>
            <w:vAlign w:val="center"/>
            <w:hideMark/>
          </w:tcPr>
          <w:p w14:paraId="3BF5B3D1"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罰款及賠償收入</w:t>
            </w:r>
          </w:p>
        </w:tc>
        <w:tc>
          <w:tcPr>
            <w:tcW w:w="1957" w:type="dxa"/>
            <w:tcBorders>
              <w:top w:val="nil"/>
              <w:left w:val="single" w:sz="4" w:space="0" w:color="auto"/>
              <w:bottom w:val="nil"/>
              <w:right w:val="single" w:sz="4" w:space="0" w:color="auto"/>
            </w:tcBorders>
            <w:vAlign w:val="center"/>
            <w:hideMark/>
          </w:tcPr>
          <w:p w14:paraId="5C00401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5,100,000</w:t>
            </w:r>
          </w:p>
        </w:tc>
        <w:tc>
          <w:tcPr>
            <w:tcW w:w="1845" w:type="dxa"/>
            <w:tcBorders>
              <w:top w:val="nil"/>
              <w:left w:val="single" w:sz="4" w:space="0" w:color="auto"/>
              <w:bottom w:val="nil"/>
              <w:right w:val="single" w:sz="4" w:space="0" w:color="auto"/>
            </w:tcBorders>
            <w:vAlign w:val="center"/>
            <w:hideMark/>
          </w:tcPr>
          <w:p w14:paraId="10A803D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3,842,038</w:t>
            </w:r>
          </w:p>
        </w:tc>
        <w:tc>
          <w:tcPr>
            <w:tcW w:w="1956" w:type="dxa"/>
            <w:tcBorders>
              <w:top w:val="nil"/>
              <w:left w:val="single" w:sz="4" w:space="0" w:color="auto"/>
              <w:bottom w:val="nil"/>
              <w:right w:val="single" w:sz="4" w:space="0" w:color="auto"/>
            </w:tcBorders>
            <w:vAlign w:val="center"/>
            <w:hideMark/>
          </w:tcPr>
          <w:p w14:paraId="18A8BD4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1C731D8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07405C6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3,665,474</w:t>
            </w:r>
          </w:p>
        </w:tc>
        <w:tc>
          <w:tcPr>
            <w:tcW w:w="2018" w:type="dxa"/>
            <w:tcBorders>
              <w:top w:val="nil"/>
              <w:left w:val="single" w:sz="4" w:space="0" w:color="auto"/>
              <w:bottom w:val="nil"/>
              <w:right w:val="single" w:sz="4" w:space="0" w:color="auto"/>
            </w:tcBorders>
            <w:vAlign w:val="center"/>
            <w:hideMark/>
          </w:tcPr>
          <w:p w14:paraId="4B2569C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176,564</w:t>
            </w:r>
          </w:p>
        </w:tc>
        <w:tc>
          <w:tcPr>
            <w:tcW w:w="2260" w:type="dxa"/>
            <w:tcBorders>
              <w:top w:val="nil"/>
              <w:left w:val="single" w:sz="4" w:space="0" w:color="auto"/>
              <w:bottom w:val="nil"/>
              <w:right w:val="single" w:sz="4" w:space="0" w:color="auto"/>
            </w:tcBorders>
            <w:vAlign w:val="center"/>
            <w:hideMark/>
          </w:tcPr>
          <w:p w14:paraId="7558D8E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3,842,038</w:t>
            </w:r>
          </w:p>
        </w:tc>
        <w:tc>
          <w:tcPr>
            <w:tcW w:w="2261" w:type="dxa"/>
            <w:tcBorders>
              <w:top w:val="nil"/>
              <w:left w:val="single" w:sz="4" w:space="0" w:color="auto"/>
              <w:bottom w:val="nil"/>
              <w:right w:val="single" w:sz="4" w:space="0" w:color="auto"/>
            </w:tcBorders>
            <w:vAlign w:val="center"/>
            <w:hideMark/>
          </w:tcPr>
          <w:p w14:paraId="6C850FC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- 1,257,962</w:t>
            </w:r>
          </w:p>
        </w:tc>
        <w:tc>
          <w:tcPr>
            <w:tcW w:w="1367" w:type="dxa"/>
            <w:tcBorders>
              <w:top w:val="nil"/>
              <w:left w:val="single" w:sz="4" w:space="0" w:color="auto"/>
              <w:bottom w:val="nil"/>
              <w:right w:val="nil"/>
            </w:tcBorders>
            <w:vAlign w:val="center"/>
            <w:hideMark/>
          </w:tcPr>
          <w:p w14:paraId="47BBD9D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- 24.67</w:t>
            </w:r>
          </w:p>
        </w:tc>
      </w:tr>
      <w:tr w:rsidR="007F5CBA" w14:paraId="28FC18CC" w14:textId="77777777" w:rsidTr="00C1114A">
        <w:trPr>
          <w:trHeight w:val="329"/>
        </w:trPr>
        <w:tc>
          <w:tcPr>
            <w:tcW w:w="3160" w:type="dxa"/>
            <w:tcBorders>
              <w:top w:val="nil"/>
              <w:left w:val="nil"/>
              <w:bottom w:val="nil"/>
              <w:right w:val="single" w:sz="4" w:space="0" w:color="auto"/>
            </w:tcBorders>
            <w:vAlign w:val="center"/>
            <w:hideMark/>
          </w:tcPr>
          <w:p w14:paraId="278BBFF9"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規費收入</w:t>
            </w:r>
          </w:p>
        </w:tc>
        <w:tc>
          <w:tcPr>
            <w:tcW w:w="1957" w:type="dxa"/>
            <w:tcBorders>
              <w:top w:val="nil"/>
              <w:left w:val="single" w:sz="4" w:space="0" w:color="auto"/>
              <w:bottom w:val="nil"/>
              <w:right w:val="single" w:sz="4" w:space="0" w:color="auto"/>
            </w:tcBorders>
            <w:vAlign w:val="center"/>
            <w:hideMark/>
          </w:tcPr>
          <w:p w14:paraId="37508A7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400,554,000</w:t>
            </w:r>
          </w:p>
        </w:tc>
        <w:tc>
          <w:tcPr>
            <w:tcW w:w="1845" w:type="dxa"/>
            <w:tcBorders>
              <w:top w:val="nil"/>
              <w:left w:val="single" w:sz="4" w:space="0" w:color="auto"/>
              <w:bottom w:val="nil"/>
              <w:right w:val="single" w:sz="4" w:space="0" w:color="auto"/>
            </w:tcBorders>
            <w:vAlign w:val="center"/>
            <w:hideMark/>
          </w:tcPr>
          <w:p w14:paraId="27DC333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417,500,392</w:t>
            </w:r>
          </w:p>
        </w:tc>
        <w:tc>
          <w:tcPr>
            <w:tcW w:w="1956" w:type="dxa"/>
            <w:tcBorders>
              <w:top w:val="nil"/>
              <w:left w:val="single" w:sz="4" w:space="0" w:color="auto"/>
              <w:bottom w:val="nil"/>
              <w:right w:val="single" w:sz="4" w:space="0" w:color="auto"/>
            </w:tcBorders>
            <w:vAlign w:val="center"/>
            <w:hideMark/>
          </w:tcPr>
          <w:p w14:paraId="45A4E1B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6173766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259145B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417,500,392</w:t>
            </w:r>
          </w:p>
        </w:tc>
        <w:tc>
          <w:tcPr>
            <w:tcW w:w="2018" w:type="dxa"/>
            <w:tcBorders>
              <w:top w:val="nil"/>
              <w:left w:val="single" w:sz="4" w:space="0" w:color="auto"/>
              <w:bottom w:val="nil"/>
              <w:right w:val="single" w:sz="4" w:space="0" w:color="auto"/>
            </w:tcBorders>
            <w:vAlign w:val="center"/>
            <w:hideMark/>
          </w:tcPr>
          <w:p w14:paraId="512CA5E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38E60EC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417,500,392</w:t>
            </w:r>
          </w:p>
        </w:tc>
        <w:tc>
          <w:tcPr>
            <w:tcW w:w="2261" w:type="dxa"/>
            <w:tcBorders>
              <w:top w:val="nil"/>
              <w:left w:val="single" w:sz="4" w:space="0" w:color="auto"/>
              <w:bottom w:val="nil"/>
              <w:right w:val="single" w:sz="4" w:space="0" w:color="auto"/>
            </w:tcBorders>
            <w:vAlign w:val="center"/>
            <w:hideMark/>
          </w:tcPr>
          <w:p w14:paraId="6CD28D8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16,946,392</w:t>
            </w:r>
          </w:p>
        </w:tc>
        <w:tc>
          <w:tcPr>
            <w:tcW w:w="1367" w:type="dxa"/>
            <w:tcBorders>
              <w:top w:val="nil"/>
              <w:left w:val="single" w:sz="4" w:space="0" w:color="auto"/>
              <w:bottom w:val="nil"/>
              <w:right w:val="nil"/>
            </w:tcBorders>
            <w:vAlign w:val="center"/>
            <w:hideMark/>
          </w:tcPr>
          <w:p w14:paraId="648DA4E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4.23</w:t>
            </w:r>
          </w:p>
        </w:tc>
      </w:tr>
      <w:tr w:rsidR="007F5CBA" w14:paraId="65CF127C" w14:textId="77777777" w:rsidTr="00C1114A">
        <w:trPr>
          <w:trHeight w:val="329"/>
        </w:trPr>
        <w:tc>
          <w:tcPr>
            <w:tcW w:w="3160" w:type="dxa"/>
            <w:tcBorders>
              <w:top w:val="nil"/>
              <w:left w:val="nil"/>
              <w:bottom w:val="nil"/>
              <w:right w:val="single" w:sz="4" w:space="0" w:color="auto"/>
            </w:tcBorders>
            <w:vAlign w:val="center"/>
            <w:hideMark/>
          </w:tcPr>
          <w:p w14:paraId="6A500CA5"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財產收入</w:t>
            </w:r>
          </w:p>
        </w:tc>
        <w:tc>
          <w:tcPr>
            <w:tcW w:w="1957" w:type="dxa"/>
            <w:tcBorders>
              <w:top w:val="nil"/>
              <w:left w:val="single" w:sz="4" w:space="0" w:color="auto"/>
              <w:bottom w:val="nil"/>
              <w:right w:val="single" w:sz="4" w:space="0" w:color="auto"/>
            </w:tcBorders>
            <w:vAlign w:val="center"/>
            <w:hideMark/>
          </w:tcPr>
          <w:p w14:paraId="1C01FB2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1,213,000</w:t>
            </w:r>
          </w:p>
        </w:tc>
        <w:tc>
          <w:tcPr>
            <w:tcW w:w="1845" w:type="dxa"/>
            <w:tcBorders>
              <w:top w:val="nil"/>
              <w:left w:val="single" w:sz="4" w:space="0" w:color="auto"/>
              <w:bottom w:val="nil"/>
              <w:right w:val="single" w:sz="4" w:space="0" w:color="auto"/>
            </w:tcBorders>
            <w:vAlign w:val="center"/>
            <w:hideMark/>
          </w:tcPr>
          <w:p w14:paraId="130D89A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938,238</w:t>
            </w:r>
          </w:p>
        </w:tc>
        <w:tc>
          <w:tcPr>
            <w:tcW w:w="1956" w:type="dxa"/>
            <w:tcBorders>
              <w:top w:val="nil"/>
              <w:left w:val="single" w:sz="4" w:space="0" w:color="auto"/>
              <w:bottom w:val="nil"/>
              <w:right w:val="single" w:sz="4" w:space="0" w:color="auto"/>
            </w:tcBorders>
            <w:vAlign w:val="center"/>
            <w:hideMark/>
          </w:tcPr>
          <w:p w14:paraId="0967584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5CB2C95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51E2691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938,238</w:t>
            </w:r>
          </w:p>
        </w:tc>
        <w:tc>
          <w:tcPr>
            <w:tcW w:w="2018" w:type="dxa"/>
            <w:tcBorders>
              <w:top w:val="nil"/>
              <w:left w:val="single" w:sz="4" w:space="0" w:color="auto"/>
              <w:bottom w:val="nil"/>
              <w:right w:val="single" w:sz="4" w:space="0" w:color="auto"/>
            </w:tcBorders>
            <w:vAlign w:val="center"/>
            <w:hideMark/>
          </w:tcPr>
          <w:p w14:paraId="75E58AF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02100A4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938,238</w:t>
            </w:r>
          </w:p>
        </w:tc>
        <w:tc>
          <w:tcPr>
            <w:tcW w:w="2261" w:type="dxa"/>
            <w:tcBorders>
              <w:top w:val="nil"/>
              <w:left w:val="single" w:sz="4" w:space="0" w:color="auto"/>
              <w:bottom w:val="nil"/>
              <w:right w:val="single" w:sz="4" w:space="0" w:color="auto"/>
            </w:tcBorders>
            <w:vAlign w:val="center"/>
            <w:hideMark/>
          </w:tcPr>
          <w:p w14:paraId="3C663D3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- 274,762</w:t>
            </w:r>
          </w:p>
        </w:tc>
        <w:tc>
          <w:tcPr>
            <w:tcW w:w="1367" w:type="dxa"/>
            <w:tcBorders>
              <w:top w:val="nil"/>
              <w:left w:val="single" w:sz="4" w:space="0" w:color="auto"/>
              <w:bottom w:val="nil"/>
              <w:right w:val="nil"/>
            </w:tcBorders>
            <w:vAlign w:val="center"/>
            <w:hideMark/>
          </w:tcPr>
          <w:p w14:paraId="3946A25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- 22.65</w:t>
            </w:r>
          </w:p>
        </w:tc>
      </w:tr>
      <w:tr w:rsidR="007F5CBA" w14:paraId="7859523C" w14:textId="77777777" w:rsidTr="00C1114A">
        <w:trPr>
          <w:trHeight w:val="329"/>
        </w:trPr>
        <w:tc>
          <w:tcPr>
            <w:tcW w:w="3160" w:type="dxa"/>
            <w:tcBorders>
              <w:top w:val="nil"/>
              <w:left w:val="nil"/>
              <w:bottom w:val="nil"/>
              <w:right w:val="single" w:sz="4" w:space="0" w:color="auto"/>
            </w:tcBorders>
            <w:vAlign w:val="center"/>
            <w:hideMark/>
          </w:tcPr>
          <w:p w14:paraId="54051D4D"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其他收入</w:t>
            </w:r>
          </w:p>
        </w:tc>
        <w:tc>
          <w:tcPr>
            <w:tcW w:w="1957" w:type="dxa"/>
            <w:tcBorders>
              <w:top w:val="nil"/>
              <w:left w:val="single" w:sz="4" w:space="0" w:color="auto"/>
              <w:bottom w:val="nil"/>
              <w:right w:val="single" w:sz="4" w:space="0" w:color="auto"/>
            </w:tcBorders>
            <w:vAlign w:val="center"/>
            <w:hideMark/>
          </w:tcPr>
          <w:p w14:paraId="6341EF4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29,000</w:t>
            </w:r>
          </w:p>
        </w:tc>
        <w:tc>
          <w:tcPr>
            <w:tcW w:w="1845" w:type="dxa"/>
            <w:tcBorders>
              <w:top w:val="nil"/>
              <w:left w:val="single" w:sz="4" w:space="0" w:color="auto"/>
              <w:bottom w:val="nil"/>
              <w:right w:val="single" w:sz="4" w:space="0" w:color="auto"/>
            </w:tcBorders>
            <w:vAlign w:val="center"/>
            <w:hideMark/>
          </w:tcPr>
          <w:p w14:paraId="738594F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48,164</w:t>
            </w:r>
          </w:p>
        </w:tc>
        <w:tc>
          <w:tcPr>
            <w:tcW w:w="1956" w:type="dxa"/>
            <w:tcBorders>
              <w:top w:val="nil"/>
              <w:left w:val="single" w:sz="4" w:space="0" w:color="auto"/>
              <w:bottom w:val="nil"/>
              <w:right w:val="single" w:sz="4" w:space="0" w:color="auto"/>
            </w:tcBorders>
            <w:vAlign w:val="center"/>
            <w:hideMark/>
          </w:tcPr>
          <w:p w14:paraId="66B0B29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23BFB28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0C2FD76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48,164</w:t>
            </w:r>
          </w:p>
        </w:tc>
        <w:tc>
          <w:tcPr>
            <w:tcW w:w="2018" w:type="dxa"/>
            <w:tcBorders>
              <w:top w:val="nil"/>
              <w:left w:val="single" w:sz="4" w:space="0" w:color="auto"/>
              <w:bottom w:val="nil"/>
              <w:right w:val="single" w:sz="4" w:space="0" w:color="auto"/>
            </w:tcBorders>
            <w:vAlign w:val="center"/>
            <w:hideMark/>
          </w:tcPr>
          <w:p w14:paraId="2268654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1A018E1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48,164</w:t>
            </w:r>
          </w:p>
        </w:tc>
        <w:tc>
          <w:tcPr>
            <w:tcW w:w="2261" w:type="dxa"/>
            <w:tcBorders>
              <w:top w:val="nil"/>
              <w:left w:val="single" w:sz="4" w:space="0" w:color="auto"/>
              <w:bottom w:val="nil"/>
              <w:right w:val="single" w:sz="4" w:space="0" w:color="auto"/>
            </w:tcBorders>
            <w:vAlign w:val="center"/>
            <w:hideMark/>
          </w:tcPr>
          <w:p w14:paraId="48B3C3A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19,164</w:t>
            </w:r>
          </w:p>
        </w:tc>
        <w:tc>
          <w:tcPr>
            <w:tcW w:w="1367" w:type="dxa"/>
            <w:tcBorders>
              <w:top w:val="nil"/>
              <w:left w:val="single" w:sz="4" w:space="0" w:color="auto"/>
              <w:bottom w:val="nil"/>
              <w:right w:val="nil"/>
            </w:tcBorders>
            <w:vAlign w:val="center"/>
            <w:hideMark/>
          </w:tcPr>
          <w:p w14:paraId="3366586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66.08</w:t>
            </w:r>
          </w:p>
        </w:tc>
      </w:tr>
      <w:tr w:rsidR="007F5CBA" w14:paraId="6951FDF5" w14:textId="77777777" w:rsidTr="00C1114A">
        <w:trPr>
          <w:trHeight w:val="329"/>
        </w:trPr>
        <w:tc>
          <w:tcPr>
            <w:tcW w:w="3160" w:type="dxa"/>
            <w:tcBorders>
              <w:top w:val="nil"/>
              <w:left w:val="nil"/>
              <w:bottom w:val="nil"/>
              <w:right w:val="single" w:sz="4" w:space="0" w:color="auto"/>
            </w:tcBorders>
            <w:vAlign w:val="center"/>
            <w:hideMark/>
          </w:tcPr>
          <w:p w14:paraId="15B4AF33" w14:textId="77777777" w:rsidR="007F5CBA" w:rsidRDefault="007F5CBA" w:rsidP="00E433B9">
            <w:pPr>
              <w:pStyle w:val="a7"/>
              <w:spacing w:beforeLines="0" w:before="0" w:afterLines="0" w:after="0" w:line="240" w:lineRule="auto"/>
              <w:ind w:left="160" w:firstLineChars="0" w:firstLine="0"/>
              <w:jc w:val="distribute"/>
              <w:rPr>
                <w:rFonts w:ascii="標楷體" w:hAnsi="標楷體"/>
                <w:noProof/>
                <w:color w:val="000000" w:themeColor="text1"/>
                <w:sz w:val="20"/>
              </w:rPr>
            </w:pPr>
            <w:r>
              <w:rPr>
                <w:rFonts w:ascii="標楷體" w:hAnsi="標楷體" w:hint="eastAsia"/>
                <w:noProof/>
                <w:color w:val="000000" w:themeColor="text1"/>
                <w:sz w:val="20"/>
              </w:rPr>
              <w:t>古亭地政事務所</w:t>
            </w:r>
          </w:p>
        </w:tc>
        <w:tc>
          <w:tcPr>
            <w:tcW w:w="1957" w:type="dxa"/>
            <w:tcBorders>
              <w:top w:val="nil"/>
              <w:left w:val="single" w:sz="4" w:space="0" w:color="auto"/>
              <w:bottom w:val="nil"/>
              <w:right w:val="single" w:sz="4" w:space="0" w:color="auto"/>
            </w:tcBorders>
            <w:vAlign w:val="center"/>
            <w:hideMark/>
          </w:tcPr>
          <w:p w14:paraId="4FB2047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295,847,000</w:t>
            </w:r>
          </w:p>
        </w:tc>
        <w:tc>
          <w:tcPr>
            <w:tcW w:w="1845" w:type="dxa"/>
            <w:tcBorders>
              <w:top w:val="nil"/>
              <w:left w:val="single" w:sz="4" w:space="0" w:color="auto"/>
              <w:bottom w:val="nil"/>
              <w:right w:val="single" w:sz="4" w:space="0" w:color="auto"/>
            </w:tcBorders>
            <w:vAlign w:val="center"/>
            <w:hideMark/>
          </w:tcPr>
          <w:p w14:paraId="7B62AB1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260,802,119</w:t>
            </w:r>
          </w:p>
        </w:tc>
        <w:tc>
          <w:tcPr>
            <w:tcW w:w="1956" w:type="dxa"/>
            <w:tcBorders>
              <w:top w:val="nil"/>
              <w:left w:val="single" w:sz="4" w:space="0" w:color="auto"/>
              <w:bottom w:val="nil"/>
              <w:right w:val="single" w:sz="4" w:space="0" w:color="auto"/>
            </w:tcBorders>
            <w:vAlign w:val="center"/>
            <w:hideMark/>
          </w:tcPr>
          <w:p w14:paraId="1349707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036D1FA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0C637AD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260,761,159</w:t>
            </w:r>
          </w:p>
        </w:tc>
        <w:tc>
          <w:tcPr>
            <w:tcW w:w="2018" w:type="dxa"/>
            <w:tcBorders>
              <w:top w:val="nil"/>
              <w:left w:val="single" w:sz="4" w:space="0" w:color="auto"/>
              <w:bottom w:val="nil"/>
              <w:right w:val="single" w:sz="4" w:space="0" w:color="auto"/>
            </w:tcBorders>
            <w:vAlign w:val="center"/>
            <w:hideMark/>
          </w:tcPr>
          <w:p w14:paraId="5F6C870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40,960</w:t>
            </w:r>
          </w:p>
        </w:tc>
        <w:tc>
          <w:tcPr>
            <w:tcW w:w="2260" w:type="dxa"/>
            <w:tcBorders>
              <w:top w:val="nil"/>
              <w:left w:val="single" w:sz="4" w:space="0" w:color="auto"/>
              <w:bottom w:val="nil"/>
              <w:right w:val="single" w:sz="4" w:space="0" w:color="auto"/>
            </w:tcBorders>
            <w:vAlign w:val="center"/>
            <w:hideMark/>
          </w:tcPr>
          <w:p w14:paraId="6184500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260,802,119</w:t>
            </w:r>
          </w:p>
        </w:tc>
        <w:tc>
          <w:tcPr>
            <w:tcW w:w="2261" w:type="dxa"/>
            <w:tcBorders>
              <w:top w:val="nil"/>
              <w:left w:val="single" w:sz="4" w:space="0" w:color="auto"/>
              <w:bottom w:val="nil"/>
              <w:right w:val="single" w:sz="4" w:space="0" w:color="auto"/>
            </w:tcBorders>
            <w:vAlign w:val="center"/>
            <w:hideMark/>
          </w:tcPr>
          <w:p w14:paraId="2C0044B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- 35,044,881</w:t>
            </w:r>
          </w:p>
        </w:tc>
        <w:tc>
          <w:tcPr>
            <w:tcW w:w="1367" w:type="dxa"/>
            <w:tcBorders>
              <w:top w:val="nil"/>
              <w:left w:val="single" w:sz="4" w:space="0" w:color="auto"/>
              <w:bottom w:val="nil"/>
              <w:right w:val="nil"/>
            </w:tcBorders>
            <w:vAlign w:val="center"/>
            <w:hideMark/>
          </w:tcPr>
          <w:p w14:paraId="2158DE3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- 11.85</w:t>
            </w:r>
          </w:p>
        </w:tc>
      </w:tr>
      <w:tr w:rsidR="007F5CBA" w14:paraId="6B332618" w14:textId="77777777" w:rsidTr="00C1114A">
        <w:trPr>
          <w:trHeight w:val="329"/>
        </w:trPr>
        <w:tc>
          <w:tcPr>
            <w:tcW w:w="3160" w:type="dxa"/>
            <w:tcBorders>
              <w:top w:val="nil"/>
              <w:left w:val="nil"/>
              <w:bottom w:val="nil"/>
              <w:right w:val="single" w:sz="4" w:space="0" w:color="auto"/>
            </w:tcBorders>
            <w:vAlign w:val="center"/>
            <w:hideMark/>
          </w:tcPr>
          <w:p w14:paraId="09888443"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罰款及賠償收入</w:t>
            </w:r>
          </w:p>
        </w:tc>
        <w:tc>
          <w:tcPr>
            <w:tcW w:w="1957" w:type="dxa"/>
            <w:tcBorders>
              <w:top w:val="nil"/>
              <w:left w:val="single" w:sz="4" w:space="0" w:color="auto"/>
              <w:bottom w:val="nil"/>
              <w:right w:val="single" w:sz="4" w:space="0" w:color="auto"/>
            </w:tcBorders>
            <w:vAlign w:val="center"/>
            <w:hideMark/>
          </w:tcPr>
          <w:p w14:paraId="5546B32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1,600,000</w:t>
            </w:r>
          </w:p>
        </w:tc>
        <w:tc>
          <w:tcPr>
            <w:tcW w:w="1845" w:type="dxa"/>
            <w:tcBorders>
              <w:top w:val="nil"/>
              <w:left w:val="single" w:sz="4" w:space="0" w:color="auto"/>
              <w:bottom w:val="nil"/>
              <w:right w:val="single" w:sz="4" w:space="0" w:color="auto"/>
            </w:tcBorders>
            <w:vAlign w:val="center"/>
            <w:hideMark/>
          </w:tcPr>
          <w:p w14:paraId="14542E4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1,419,447</w:t>
            </w:r>
          </w:p>
        </w:tc>
        <w:tc>
          <w:tcPr>
            <w:tcW w:w="1956" w:type="dxa"/>
            <w:tcBorders>
              <w:top w:val="nil"/>
              <w:left w:val="single" w:sz="4" w:space="0" w:color="auto"/>
              <w:bottom w:val="nil"/>
              <w:right w:val="single" w:sz="4" w:space="0" w:color="auto"/>
            </w:tcBorders>
            <w:vAlign w:val="center"/>
            <w:hideMark/>
          </w:tcPr>
          <w:p w14:paraId="7C7FE90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521AA05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6285B61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1,378,487</w:t>
            </w:r>
          </w:p>
        </w:tc>
        <w:tc>
          <w:tcPr>
            <w:tcW w:w="2018" w:type="dxa"/>
            <w:tcBorders>
              <w:top w:val="nil"/>
              <w:left w:val="single" w:sz="4" w:space="0" w:color="auto"/>
              <w:bottom w:val="nil"/>
              <w:right w:val="single" w:sz="4" w:space="0" w:color="auto"/>
            </w:tcBorders>
            <w:vAlign w:val="center"/>
            <w:hideMark/>
          </w:tcPr>
          <w:p w14:paraId="3EA8838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40,960</w:t>
            </w:r>
          </w:p>
        </w:tc>
        <w:tc>
          <w:tcPr>
            <w:tcW w:w="2260" w:type="dxa"/>
            <w:tcBorders>
              <w:top w:val="nil"/>
              <w:left w:val="single" w:sz="4" w:space="0" w:color="auto"/>
              <w:bottom w:val="nil"/>
              <w:right w:val="single" w:sz="4" w:space="0" w:color="auto"/>
            </w:tcBorders>
            <w:vAlign w:val="center"/>
            <w:hideMark/>
          </w:tcPr>
          <w:p w14:paraId="61CB8C3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1,419,447</w:t>
            </w:r>
          </w:p>
        </w:tc>
        <w:tc>
          <w:tcPr>
            <w:tcW w:w="2261" w:type="dxa"/>
            <w:tcBorders>
              <w:top w:val="nil"/>
              <w:left w:val="single" w:sz="4" w:space="0" w:color="auto"/>
              <w:bottom w:val="nil"/>
              <w:right w:val="single" w:sz="4" w:space="0" w:color="auto"/>
            </w:tcBorders>
            <w:vAlign w:val="center"/>
            <w:hideMark/>
          </w:tcPr>
          <w:p w14:paraId="58CF0B9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- 180,553</w:t>
            </w:r>
          </w:p>
        </w:tc>
        <w:tc>
          <w:tcPr>
            <w:tcW w:w="1367" w:type="dxa"/>
            <w:tcBorders>
              <w:top w:val="nil"/>
              <w:left w:val="single" w:sz="4" w:space="0" w:color="auto"/>
              <w:bottom w:val="nil"/>
              <w:right w:val="nil"/>
            </w:tcBorders>
            <w:vAlign w:val="center"/>
            <w:hideMark/>
          </w:tcPr>
          <w:p w14:paraId="19FBC7F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- 11.28</w:t>
            </w:r>
          </w:p>
        </w:tc>
      </w:tr>
      <w:tr w:rsidR="007F5CBA" w14:paraId="1CC5667C" w14:textId="77777777" w:rsidTr="00C1114A">
        <w:trPr>
          <w:trHeight w:val="329"/>
        </w:trPr>
        <w:tc>
          <w:tcPr>
            <w:tcW w:w="3160" w:type="dxa"/>
            <w:tcBorders>
              <w:top w:val="nil"/>
              <w:left w:val="nil"/>
              <w:bottom w:val="nil"/>
              <w:right w:val="single" w:sz="4" w:space="0" w:color="auto"/>
            </w:tcBorders>
            <w:vAlign w:val="center"/>
            <w:hideMark/>
          </w:tcPr>
          <w:p w14:paraId="24495EFB"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規費收入</w:t>
            </w:r>
          </w:p>
        </w:tc>
        <w:tc>
          <w:tcPr>
            <w:tcW w:w="1957" w:type="dxa"/>
            <w:tcBorders>
              <w:top w:val="nil"/>
              <w:left w:val="single" w:sz="4" w:space="0" w:color="auto"/>
              <w:bottom w:val="nil"/>
              <w:right w:val="single" w:sz="4" w:space="0" w:color="auto"/>
            </w:tcBorders>
            <w:vAlign w:val="center"/>
            <w:hideMark/>
          </w:tcPr>
          <w:p w14:paraId="2DCD8B3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294,205,000</w:t>
            </w:r>
          </w:p>
        </w:tc>
        <w:tc>
          <w:tcPr>
            <w:tcW w:w="1845" w:type="dxa"/>
            <w:tcBorders>
              <w:top w:val="nil"/>
              <w:left w:val="single" w:sz="4" w:space="0" w:color="auto"/>
              <w:bottom w:val="nil"/>
              <w:right w:val="single" w:sz="4" w:space="0" w:color="auto"/>
            </w:tcBorders>
            <w:vAlign w:val="center"/>
            <w:hideMark/>
          </w:tcPr>
          <w:p w14:paraId="41619FA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259,187,807</w:t>
            </w:r>
          </w:p>
        </w:tc>
        <w:tc>
          <w:tcPr>
            <w:tcW w:w="1956" w:type="dxa"/>
            <w:tcBorders>
              <w:top w:val="nil"/>
              <w:left w:val="single" w:sz="4" w:space="0" w:color="auto"/>
              <w:bottom w:val="nil"/>
              <w:right w:val="single" w:sz="4" w:space="0" w:color="auto"/>
            </w:tcBorders>
            <w:vAlign w:val="center"/>
            <w:hideMark/>
          </w:tcPr>
          <w:p w14:paraId="5935D29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00DD6C7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4996B0C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259,187,807</w:t>
            </w:r>
          </w:p>
        </w:tc>
        <w:tc>
          <w:tcPr>
            <w:tcW w:w="2018" w:type="dxa"/>
            <w:tcBorders>
              <w:top w:val="nil"/>
              <w:left w:val="single" w:sz="4" w:space="0" w:color="auto"/>
              <w:bottom w:val="nil"/>
              <w:right w:val="single" w:sz="4" w:space="0" w:color="auto"/>
            </w:tcBorders>
            <w:vAlign w:val="center"/>
            <w:hideMark/>
          </w:tcPr>
          <w:p w14:paraId="350887D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234FA48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259,187,807</w:t>
            </w:r>
          </w:p>
        </w:tc>
        <w:tc>
          <w:tcPr>
            <w:tcW w:w="2261" w:type="dxa"/>
            <w:tcBorders>
              <w:top w:val="nil"/>
              <w:left w:val="single" w:sz="4" w:space="0" w:color="auto"/>
              <w:bottom w:val="nil"/>
              <w:right w:val="single" w:sz="4" w:space="0" w:color="auto"/>
            </w:tcBorders>
            <w:vAlign w:val="center"/>
            <w:hideMark/>
          </w:tcPr>
          <w:p w14:paraId="4167F16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- 35,017,193</w:t>
            </w:r>
          </w:p>
        </w:tc>
        <w:tc>
          <w:tcPr>
            <w:tcW w:w="1367" w:type="dxa"/>
            <w:tcBorders>
              <w:top w:val="nil"/>
              <w:left w:val="single" w:sz="4" w:space="0" w:color="auto"/>
              <w:bottom w:val="nil"/>
              <w:right w:val="nil"/>
            </w:tcBorders>
            <w:vAlign w:val="center"/>
            <w:hideMark/>
          </w:tcPr>
          <w:p w14:paraId="4BA53A9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- 11.90</w:t>
            </w:r>
          </w:p>
        </w:tc>
      </w:tr>
      <w:tr w:rsidR="007F5CBA" w14:paraId="0EAC5336" w14:textId="77777777" w:rsidTr="00C1114A">
        <w:trPr>
          <w:trHeight w:val="329"/>
        </w:trPr>
        <w:tc>
          <w:tcPr>
            <w:tcW w:w="3160" w:type="dxa"/>
            <w:tcBorders>
              <w:top w:val="nil"/>
              <w:left w:val="nil"/>
              <w:bottom w:val="nil"/>
              <w:right w:val="single" w:sz="4" w:space="0" w:color="auto"/>
            </w:tcBorders>
            <w:vAlign w:val="center"/>
            <w:hideMark/>
          </w:tcPr>
          <w:p w14:paraId="5BF95C4A"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財產收入</w:t>
            </w:r>
          </w:p>
        </w:tc>
        <w:tc>
          <w:tcPr>
            <w:tcW w:w="1957" w:type="dxa"/>
            <w:tcBorders>
              <w:top w:val="nil"/>
              <w:left w:val="single" w:sz="4" w:space="0" w:color="auto"/>
              <w:bottom w:val="nil"/>
              <w:right w:val="single" w:sz="4" w:space="0" w:color="auto"/>
            </w:tcBorders>
            <w:vAlign w:val="center"/>
            <w:hideMark/>
          </w:tcPr>
          <w:p w14:paraId="08567A6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42,000</w:t>
            </w:r>
          </w:p>
        </w:tc>
        <w:tc>
          <w:tcPr>
            <w:tcW w:w="1845" w:type="dxa"/>
            <w:tcBorders>
              <w:top w:val="nil"/>
              <w:left w:val="single" w:sz="4" w:space="0" w:color="auto"/>
              <w:bottom w:val="nil"/>
              <w:right w:val="single" w:sz="4" w:space="0" w:color="auto"/>
            </w:tcBorders>
            <w:vAlign w:val="center"/>
            <w:hideMark/>
          </w:tcPr>
          <w:p w14:paraId="78A243A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190,696</w:t>
            </w:r>
          </w:p>
        </w:tc>
        <w:tc>
          <w:tcPr>
            <w:tcW w:w="1956" w:type="dxa"/>
            <w:tcBorders>
              <w:top w:val="nil"/>
              <w:left w:val="single" w:sz="4" w:space="0" w:color="auto"/>
              <w:bottom w:val="nil"/>
              <w:right w:val="single" w:sz="4" w:space="0" w:color="auto"/>
            </w:tcBorders>
            <w:vAlign w:val="center"/>
            <w:hideMark/>
          </w:tcPr>
          <w:p w14:paraId="040ABBD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2AD4A39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3A9476B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190,696</w:t>
            </w:r>
          </w:p>
        </w:tc>
        <w:tc>
          <w:tcPr>
            <w:tcW w:w="2018" w:type="dxa"/>
            <w:tcBorders>
              <w:top w:val="nil"/>
              <w:left w:val="single" w:sz="4" w:space="0" w:color="auto"/>
              <w:bottom w:val="nil"/>
              <w:right w:val="single" w:sz="4" w:space="0" w:color="auto"/>
            </w:tcBorders>
            <w:vAlign w:val="center"/>
            <w:hideMark/>
          </w:tcPr>
          <w:p w14:paraId="6C9B911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271AF3A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190,696</w:t>
            </w:r>
          </w:p>
        </w:tc>
        <w:tc>
          <w:tcPr>
            <w:tcW w:w="2261" w:type="dxa"/>
            <w:tcBorders>
              <w:top w:val="nil"/>
              <w:left w:val="single" w:sz="4" w:space="0" w:color="auto"/>
              <w:bottom w:val="nil"/>
              <w:right w:val="single" w:sz="4" w:space="0" w:color="auto"/>
            </w:tcBorders>
            <w:vAlign w:val="center"/>
            <w:hideMark/>
          </w:tcPr>
          <w:p w14:paraId="500334A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148,696</w:t>
            </w:r>
          </w:p>
        </w:tc>
        <w:tc>
          <w:tcPr>
            <w:tcW w:w="1367" w:type="dxa"/>
            <w:tcBorders>
              <w:top w:val="nil"/>
              <w:left w:val="single" w:sz="4" w:space="0" w:color="auto"/>
              <w:bottom w:val="nil"/>
              <w:right w:val="nil"/>
            </w:tcBorders>
            <w:vAlign w:val="center"/>
            <w:hideMark/>
          </w:tcPr>
          <w:p w14:paraId="2607A75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354.04</w:t>
            </w:r>
          </w:p>
        </w:tc>
      </w:tr>
      <w:tr w:rsidR="007F5CBA" w14:paraId="1F48CCDE" w14:textId="77777777" w:rsidTr="00C1114A">
        <w:trPr>
          <w:trHeight w:val="329"/>
        </w:trPr>
        <w:tc>
          <w:tcPr>
            <w:tcW w:w="3160" w:type="dxa"/>
            <w:tcBorders>
              <w:top w:val="nil"/>
              <w:left w:val="nil"/>
              <w:bottom w:val="single" w:sz="4" w:space="0" w:color="auto"/>
              <w:right w:val="single" w:sz="4" w:space="0" w:color="auto"/>
            </w:tcBorders>
            <w:vAlign w:val="center"/>
            <w:hideMark/>
          </w:tcPr>
          <w:p w14:paraId="0400E97B"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其他收入</w:t>
            </w:r>
          </w:p>
        </w:tc>
        <w:tc>
          <w:tcPr>
            <w:tcW w:w="1957" w:type="dxa"/>
            <w:tcBorders>
              <w:top w:val="nil"/>
              <w:left w:val="single" w:sz="4" w:space="0" w:color="auto"/>
              <w:bottom w:val="single" w:sz="4" w:space="0" w:color="auto"/>
              <w:right w:val="single" w:sz="4" w:space="0" w:color="auto"/>
            </w:tcBorders>
            <w:vAlign w:val="center"/>
            <w:hideMark/>
          </w:tcPr>
          <w:p w14:paraId="3209C34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845" w:type="dxa"/>
            <w:tcBorders>
              <w:top w:val="nil"/>
              <w:left w:val="single" w:sz="4" w:space="0" w:color="auto"/>
              <w:bottom w:val="single" w:sz="4" w:space="0" w:color="auto"/>
              <w:right w:val="single" w:sz="4" w:space="0" w:color="auto"/>
            </w:tcBorders>
            <w:vAlign w:val="center"/>
            <w:hideMark/>
          </w:tcPr>
          <w:p w14:paraId="3B94C84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4,169</w:t>
            </w:r>
          </w:p>
        </w:tc>
        <w:tc>
          <w:tcPr>
            <w:tcW w:w="1956" w:type="dxa"/>
            <w:tcBorders>
              <w:top w:val="nil"/>
              <w:left w:val="single" w:sz="4" w:space="0" w:color="auto"/>
              <w:bottom w:val="single" w:sz="4" w:space="0" w:color="auto"/>
              <w:right w:val="single" w:sz="4" w:space="0" w:color="auto"/>
            </w:tcBorders>
            <w:vAlign w:val="center"/>
            <w:hideMark/>
          </w:tcPr>
          <w:p w14:paraId="55D4AEC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5B40DCD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6265A6F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4,169</w:t>
            </w:r>
          </w:p>
        </w:tc>
        <w:tc>
          <w:tcPr>
            <w:tcW w:w="2018" w:type="dxa"/>
            <w:tcBorders>
              <w:top w:val="nil"/>
              <w:left w:val="single" w:sz="4" w:space="0" w:color="auto"/>
              <w:bottom w:val="single" w:sz="4" w:space="0" w:color="auto"/>
              <w:right w:val="single" w:sz="4" w:space="0" w:color="auto"/>
            </w:tcBorders>
            <w:vAlign w:val="center"/>
            <w:hideMark/>
          </w:tcPr>
          <w:p w14:paraId="70C3DAD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24AEC33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4,169</w:t>
            </w:r>
          </w:p>
        </w:tc>
        <w:tc>
          <w:tcPr>
            <w:tcW w:w="2261" w:type="dxa"/>
            <w:tcBorders>
              <w:top w:val="nil"/>
              <w:left w:val="single" w:sz="4" w:space="0" w:color="auto"/>
              <w:bottom w:val="single" w:sz="4" w:space="0" w:color="auto"/>
              <w:right w:val="single" w:sz="4" w:space="0" w:color="auto"/>
            </w:tcBorders>
            <w:vAlign w:val="center"/>
            <w:hideMark/>
          </w:tcPr>
          <w:p w14:paraId="5F840AD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4,169</w:t>
            </w:r>
          </w:p>
        </w:tc>
        <w:tc>
          <w:tcPr>
            <w:tcW w:w="1367" w:type="dxa"/>
            <w:tcBorders>
              <w:top w:val="nil"/>
              <w:left w:val="single" w:sz="4" w:space="0" w:color="auto"/>
              <w:bottom w:val="single" w:sz="4" w:space="0" w:color="auto"/>
              <w:right w:val="nil"/>
            </w:tcBorders>
            <w:vAlign w:val="center"/>
            <w:hideMark/>
          </w:tcPr>
          <w:p w14:paraId="67A0CF9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r>
      <w:tr w:rsidR="007F5CBA" w14:paraId="09A1ADE1" w14:textId="77777777" w:rsidTr="00C1114A">
        <w:trPr>
          <w:trHeight w:val="312"/>
        </w:trPr>
        <w:tc>
          <w:tcPr>
            <w:tcW w:w="3160" w:type="dxa"/>
            <w:tcBorders>
              <w:top w:val="single" w:sz="4" w:space="0" w:color="auto"/>
              <w:left w:val="nil"/>
              <w:bottom w:val="nil"/>
              <w:right w:val="single" w:sz="4" w:space="0" w:color="auto"/>
            </w:tcBorders>
            <w:vAlign w:val="center"/>
            <w:hideMark/>
          </w:tcPr>
          <w:p w14:paraId="46E82189" w14:textId="77777777" w:rsidR="007F5CBA" w:rsidRDefault="007F5CBA" w:rsidP="00E433B9">
            <w:pPr>
              <w:pStyle w:val="a7"/>
              <w:spacing w:beforeLines="0" w:before="0" w:afterLines="0" w:after="0" w:line="240" w:lineRule="auto"/>
              <w:ind w:left="160" w:firstLineChars="0" w:firstLine="0"/>
              <w:jc w:val="distribute"/>
              <w:rPr>
                <w:rFonts w:ascii="標楷體" w:hAnsi="標楷體"/>
                <w:noProof/>
                <w:color w:val="000000" w:themeColor="text1"/>
                <w:sz w:val="20"/>
              </w:rPr>
            </w:pPr>
            <w:r>
              <w:rPr>
                <w:rFonts w:ascii="標楷體" w:hAnsi="標楷體" w:hint="eastAsia"/>
                <w:noProof/>
                <w:color w:val="000000" w:themeColor="text1"/>
                <w:sz w:val="20"/>
              </w:rPr>
              <w:lastRenderedPageBreak/>
              <w:t>建成地政事務所</w:t>
            </w:r>
          </w:p>
        </w:tc>
        <w:tc>
          <w:tcPr>
            <w:tcW w:w="1957" w:type="dxa"/>
            <w:tcBorders>
              <w:top w:val="single" w:sz="4" w:space="0" w:color="auto"/>
              <w:left w:val="single" w:sz="4" w:space="0" w:color="auto"/>
              <w:bottom w:val="nil"/>
              <w:right w:val="single" w:sz="4" w:space="0" w:color="auto"/>
            </w:tcBorders>
            <w:vAlign w:val="center"/>
            <w:hideMark/>
          </w:tcPr>
          <w:p w14:paraId="525B6A2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188,989,000</w:t>
            </w:r>
          </w:p>
        </w:tc>
        <w:tc>
          <w:tcPr>
            <w:tcW w:w="1845" w:type="dxa"/>
            <w:tcBorders>
              <w:top w:val="single" w:sz="4" w:space="0" w:color="auto"/>
              <w:left w:val="single" w:sz="4" w:space="0" w:color="auto"/>
              <w:bottom w:val="nil"/>
              <w:right w:val="single" w:sz="4" w:space="0" w:color="auto"/>
            </w:tcBorders>
            <w:vAlign w:val="center"/>
            <w:hideMark/>
          </w:tcPr>
          <w:p w14:paraId="1804046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174,344,686</w:t>
            </w:r>
          </w:p>
        </w:tc>
        <w:tc>
          <w:tcPr>
            <w:tcW w:w="1956" w:type="dxa"/>
            <w:tcBorders>
              <w:top w:val="single" w:sz="4" w:space="0" w:color="auto"/>
              <w:left w:val="single" w:sz="4" w:space="0" w:color="auto"/>
              <w:bottom w:val="nil"/>
              <w:right w:val="single" w:sz="4" w:space="0" w:color="auto"/>
            </w:tcBorders>
            <w:vAlign w:val="center"/>
            <w:hideMark/>
          </w:tcPr>
          <w:p w14:paraId="6D2AB48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1997" w:type="dxa"/>
            <w:tcBorders>
              <w:top w:val="single" w:sz="4" w:space="0" w:color="auto"/>
              <w:left w:val="single" w:sz="4" w:space="0" w:color="auto"/>
              <w:bottom w:val="nil"/>
              <w:right w:val="single" w:sz="4" w:space="0" w:color="auto"/>
            </w:tcBorders>
            <w:vAlign w:val="center"/>
            <w:hideMark/>
          </w:tcPr>
          <w:p w14:paraId="1A5C33E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w:t>
            </w:r>
          </w:p>
        </w:tc>
        <w:tc>
          <w:tcPr>
            <w:tcW w:w="2017" w:type="dxa"/>
            <w:tcBorders>
              <w:top w:val="single" w:sz="4" w:space="0" w:color="auto"/>
              <w:left w:val="single" w:sz="4" w:space="0" w:color="auto"/>
              <w:bottom w:val="nil"/>
              <w:right w:val="single" w:sz="4" w:space="0" w:color="auto"/>
            </w:tcBorders>
            <w:vAlign w:val="center"/>
            <w:hideMark/>
          </w:tcPr>
          <w:p w14:paraId="5E3EDF0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174,321,131</w:t>
            </w:r>
          </w:p>
        </w:tc>
        <w:tc>
          <w:tcPr>
            <w:tcW w:w="2018" w:type="dxa"/>
            <w:tcBorders>
              <w:top w:val="single" w:sz="4" w:space="0" w:color="auto"/>
              <w:left w:val="single" w:sz="4" w:space="0" w:color="auto"/>
              <w:bottom w:val="nil"/>
              <w:right w:val="single" w:sz="4" w:space="0" w:color="auto"/>
            </w:tcBorders>
            <w:vAlign w:val="center"/>
            <w:hideMark/>
          </w:tcPr>
          <w:p w14:paraId="2CFF1AC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23,555</w:t>
            </w:r>
          </w:p>
        </w:tc>
        <w:tc>
          <w:tcPr>
            <w:tcW w:w="2260" w:type="dxa"/>
            <w:tcBorders>
              <w:top w:val="single" w:sz="4" w:space="0" w:color="auto"/>
              <w:left w:val="single" w:sz="4" w:space="0" w:color="auto"/>
              <w:bottom w:val="nil"/>
              <w:right w:val="single" w:sz="4" w:space="0" w:color="auto"/>
            </w:tcBorders>
            <w:vAlign w:val="center"/>
            <w:hideMark/>
          </w:tcPr>
          <w:p w14:paraId="51B2710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174,344,686</w:t>
            </w:r>
          </w:p>
        </w:tc>
        <w:tc>
          <w:tcPr>
            <w:tcW w:w="2261" w:type="dxa"/>
            <w:tcBorders>
              <w:top w:val="single" w:sz="4" w:space="0" w:color="auto"/>
              <w:left w:val="single" w:sz="4" w:space="0" w:color="auto"/>
              <w:bottom w:val="nil"/>
              <w:right w:val="single" w:sz="4" w:space="0" w:color="auto"/>
            </w:tcBorders>
            <w:vAlign w:val="center"/>
            <w:hideMark/>
          </w:tcPr>
          <w:p w14:paraId="45A7BAC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- 14,644,314</w:t>
            </w:r>
          </w:p>
        </w:tc>
        <w:tc>
          <w:tcPr>
            <w:tcW w:w="1367" w:type="dxa"/>
            <w:tcBorders>
              <w:top w:val="single" w:sz="4" w:space="0" w:color="auto"/>
              <w:left w:val="single" w:sz="4" w:space="0" w:color="auto"/>
              <w:bottom w:val="nil"/>
              <w:right w:val="nil"/>
            </w:tcBorders>
            <w:vAlign w:val="center"/>
            <w:hideMark/>
          </w:tcPr>
          <w:p w14:paraId="4EB4D02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noProof/>
                <w:color w:val="000000" w:themeColor="text1"/>
                <w:sz w:val="20"/>
                <w:szCs w:val="20"/>
              </w:rPr>
            </w:pPr>
            <w:r w:rsidRPr="004F59AD">
              <w:rPr>
                <w:rFonts w:ascii="新細明體" w:eastAsia="新細明體" w:hAnsi="新細明體" w:hint="eastAsia"/>
                <w:noProof/>
                <w:color w:val="000000" w:themeColor="text1"/>
                <w:sz w:val="20"/>
                <w:szCs w:val="20"/>
              </w:rPr>
              <w:t>- 7.75</w:t>
            </w:r>
          </w:p>
        </w:tc>
      </w:tr>
      <w:tr w:rsidR="007F5CBA" w14:paraId="51040745" w14:textId="77777777" w:rsidTr="00C1114A">
        <w:trPr>
          <w:trHeight w:val="312"/>
        </w:trPr>
        <w:tc>
          <w:tcPr>
            <w:tcW w:w="3160" w:type="dxa"/>
            <w:tcBorders>
              <w:top w:val="nil"/>
              <w:left w:val="nil"/>
              <w:bottom w:val="nil"/>
              <w:right w:val="single" w:sz="4" w:space="0" w:color="auto"/>
            </w:tcBorders>
            <w:vAlign w:val="center"/>
            <w:hideMark/>
          </w:tcPr>
          <w:p w14:paraId="1A983814"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罰款及賠償收入</w:t>
            </w:r>
          </w:p>
        </w:tc>
        <w:tc>
          <w:tcPr>
            <w:tcW w:w="1957" w:type="dxa"/>
            <w:tcBorders>
              <w:top w:val="nil"/>
              <w:left w:val="single" w:sz="4" w:space="0" w:color="auto"/>
              <w:bottom w:val="nil"/>
              <w:right w:val="single" w:sz="4" w:space="0" w:color="auto"/>
            </w:tcBorders>
            <w:vAlign w:val="center"/>
            <w:hideMark/>
          </w:tcPr>
          <w:p w14:paraId="5CAC189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2,900,000</w:t>
            </w:r>
          </w:p>
        </w:tc>
        <w:tc>
          <w:tcPr>
            <w:tcW w:w="1845" w:type="dxa"/>
            <w:tcBorders>
              <w:top w:val="nil"/>
              <w:left w:val="single" w:sz="4" w:space="0" w:color="auto"/>
              <w:bottom w:val="nil"/>
              <w:right w:val="single" w:sz="4" w:space="0" w:color="auto"/>
            </w:tcBorders>
            <w:vAlign w:val="center"/>
            <w:hideMark/>
          </w:tcPr>
          <w:p w14:paraId="5138B4C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3,461,020</w:t>
            </w:r>
          </w:p>
        </w:tc>
        <w:tc>
          <w:tcPr>
            <w:tcW w:w="1956" w:type="dxa"/>
            <w:tcBorders>
              <w:top w:val="nil"/>
              <w:left w:val="single" w:sz="4" w:space="0" w:color="auto"/>
              <w:bottom w:val="nil"/>
              <w:right w:val="single" w:sz="4" w:space="0" w:color="auto"/>
            </w:tcBorders>
            <w:vAlign w:val="center"/>
            <w:hideMark/>
          </w:tcPr>
          <w:p w14:paraId="077BC7D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32ADD6D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5217291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3,437,465</w:t>
            </w:r>
          </w:p>
        </w:tc>
        <w:tc>
          <w:tcPr>
            <w:tcW w:w="2018" w:type="dxa"/>
            <w:tcBorders>
              <w:top w:val="nil"/>
              <w:left w:val="single" w:sz="4" w:space="0" w:color="auto"/>
              <w:bottom w:val="nil"/>
              <w:right w:val="single" w:sz="4" w:space="0" w:color="auto"/>
            </w:tcBorders>
            <w:vAlign w:val="center"/>
            <w:hideMark/>
          </w:tcPr>
          <w:p w14:paraId="5D8FC89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23,555</w:t>
            </w:r>
          </w:p>
        </w:tc>
        <w:tc>
          <w:tcPr>
            <w:tcW w:w="2260" w:type="dxa"/>
            <w:tcBorders>
              <w:top w:val="nil"/>
              <w:left w:val="single" w:sz="4" w:space="0" w:color="auto"/>
              <w:bottom w:val="nil"/>
              <w:right w:val="single" w:sz="4" w:space="0" w:color="auto"/>
            </w:tcBorders>
            <w:vAlign w:val="center"/>
            <w:hideMark/>
          </w:tcPr>
          <w:p w14:paraId="700F515F"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3,461,020</w:t>
            </w:r>
          </w:p>
        </w:tc>
        <w:tc>
          <w:tcPr>
            <w:tcW w:w="2261" w:type="dxa"/>
            <w:tcBorders>
              <w:top w:val="nil"/>
              <w:left w:val="single" w:sz="4" w:space="0" w:color="auto"/>
              <w:bottom w:val="nil"/>
              <w:right w:val="single" w:sz="4" w:space="0" w:color="auto"/>
            </w:tcBorders>
            <w:vAlign w:val="center"/>
            <w:hideMark/>
          </w:tcPr>
          <w:p w14:paraId="16B1A7C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561,020</w:t>
            </w:r>
          </w:p>
        </w:tc>
        <w:tc>
          <w:tcPr>
            <w:tcW w:w="1367" w:type="dxa"/>
            <w:tcBorders>
              <w:top w:val="nil"/>
              <w:left w:val="single" w:sz="4" w:space="0" w:color="auto"/>
              <w:bottom w:val="nil"/>
              <w:right w:val="nil"/>
            </w:tcBorders>
            <w:vAlign w:val="center"/>
            <w:hideMark/>
          </w:tcPr>
          <w:p w14:paraId="387DE69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19.35</w:t>
            </w:r>
          </w:p>
        </w:tc>
      </w:tr>
      <w:tr w:rsidR="007F5CBA" w14:paraId="547C620D" w14:textId="77777777" w:rsidTr="00C1114A">
        <w:trPr>
          <w:trHeight w:val="312"/>
        </w:trPr>
        <w:tc>
          <w:tcPr>
            <w:tcW w:w="3160" w:type="dxa"/>
            <w:tcBorders>
              <w:top w:val="nil"/>
              <w:left w:val="nil"/>
              <w:bottom w:val="nil"/>
              <w:right w:val="single" w:sz="4" w:space="0" w:color="auto"/>
            </w:tcBorders>
            <w:vAlign w:val="center"/>
            <w:hideMark/>
          </w:tcPr>
          <w:p w14:paraId="2297C8CC"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規費收入</w:t>
            </w:r>
          </w:p>
        </w:tc>
        <w:tc>
          <w:tcPr>
            <w:tcW w:w="1957" w:type="dxa"/>
            <w:tcBorders>
              <w:top w:val="nil"/>
              <w:left w:val="single" w:sz="4" w:space="0" w:color="auto"/>
              <w:bottom w:val="nil"/>
              <w:right w:val="single" w:sz="4" w:space="0" w:color="auto"/>
            </w:tcBorders>
            <w:vAlign w:val="center"/>
            <w:hideMark/>
          </w:tcPr>
          <w:p w14:paraId="33FEEEB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186,071,000</w:t>
            </w:r>
          </w:p>
        </w:tc>
        <w:tc>
          <w:tcPr>
            <w:tcW w:w="1845" w:type="dxa"/>
            <w:tcBorders>
              <w:top w:val="nil"/>
              <w:left w:val="single" w:sz="4" w:space="0" w:color="auto"/>
              <w:bottom w:val="nil"/>
              <w:right w:val="single" w:sz="4" w:space="0" w:color="auto"/>
            </w:tcBorders>
            <w:vAlign w:val="center"/>
            <w:hideMark/>
          </w:tcPr>
          <w:p w14:paraId="5618833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170,858,718</w:t>
            </w:r>
          </w:p>
        </w:tc>
        <w:tc>
          <w:tcPr>
            <w:tcW w:w="1956" w:type="dxa"/>
            <w:tcBorders>
              <w:top w:val="nil"/>
              <w:left w:val="single" w:sz="4" w:space="0" w:color="auto"/>
              <w:bottom w:val="nil"/>
              <w:right w:val="single" w:sz="4" w:space="0" w:color="auto"/>
            </w:tcBorders>
            <w:vAlign w:val="center"/>
            <w:hideMark/>
          </w:tcPr>
          <w:p w14:paraId="056F0A0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0FDFC29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16383EB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170,858,718</w:t>
            </w:r>
          </w:p>
        </w:tc>
        <w:tc>
          <w:tcPr>
            <w:tcW w:w="2018" w:type="dxa"/>
            <w:tcBorders>
              <w:top w:val="nil"/>
              <w:left w:val="single" w:sz="4" w:space="0" w:color="auto"/>
              <w:bottom w:val="nil"/>
              <w:right w:val="single" w:sz="4" w:space="0" w:color="auto"/>
            </w:tcBorders>
            <w:vAlign w:val="center"/>
            <w:hideMark/>
          </w:tcPr>
          <w:p w14:paraId="06C9FC7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0DE75E3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170,858,718</w:t>
            </w:r>
          </w:p>
        </w:tc>
        <w:tc>
          <w:tcPr>
            <w:tcW w:w="2261" w:type="dxa"/>
            <w:tcBorders>
              <w:top w:val="nil"/>
              <w:left w:val="single" w:sz="4" w:space="0" w:color="auto"/>
              <w:bottom w:val="nil"/>
              <w:right w:val="single" w:sz="4" w:space="0" w:color="auto"/>
            </w:tcBorders>
            <w:vAlign w:val="center"/>
            <w:hideMark/>
          </w:tcPr>
          <w:p w14:paraId="0016169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- 15,212,282</w:t>
            </w:r>
          </w:p>
        </w:tc>
        <w:tc>
          <w:tcPr>
            <w:tcW w:w="1367" w:type="dxa"/>
            <w:tcBorders>
              <w:top w:val="nil"/>
              <w:left w:val="single" w:sz="4" w:space="0" w:color="auto"/>
              <w:bottom w:val="nil"/>
              <w:right w:val="nil"/>
            </w:tcBorders>
            <w:vAlign w:val="center"/>
            <w:hideMark/>
          </w:tcPr>
          <w:p w14:paraId="6A6C36B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- 8.18</w:t>
            </w:r>
          </w:p>
        </w:tc>
      </w:tr>
      <w:tr w:rsidR="007F5CBA" w14:paraId="28E95270" w14:textId="77777777" w:rsidTr="00C1114A">
        <w:trPr>
          <w:trHeight w:val="312"/>
        </w:trPr>
        <w:tc>
          <w:tcPr>
            <w:tcW w:w="3160" w:type="dxa"/>
            <w:tcBorders>
              <w:top w:val="nil"/>
              <w:left w:val="nil"/>
              <w:bottom w:val="nil"/>
              <w:right w:val="single" w:sz="4" w:space="0" w:color="auto"/>
            </w:tcBorders>
            <w:vAlign w:val="center"/>
            <w:hideMark/>
          </w:tcPr>
          <w:p w14:paraId="42CA6417"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財產收入</w:t>
            </w:r>
          </w:p>
        </w:tc>
        <w:tc>
          <w:tcPr>
            <w:tcW w:w="1957" w:type="dxa"/>
            <w:tcBorders>
              <w:top w:val="nil"/>
              <w:left w:val="single" w:sz="4" w:space="0" w:color="auto"/>
              <w:bottom w:val="nil"/>
              <w:right w:val="single" w:sz="4" w:space="0" w:color="auto"/>
            </w:tcBorders>
            <w:vAlign w:val="center"/>
            <w:hideMark/>
          </w:tcPr>
          <w:p w14:paraId="696E984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18,000</w:t>
            </w:r>
          </w:p>
        </w:tc>
        <w:tc>
          <w:tcPr>
            <w:tcW w:w="1845" w:type="dxa"/>
            <w:tcBorders>
              <w:top w:val="nil"/>
              <w:left w:val="single" w:sz="4" w:space="0" w:color="auto"/>
              <w:bottom w:val="nil"/>
              <w:right w:val="single" w:sz="4" w:space="0" w:color="auto"/>
            </w:tcBorders>
            <w:vAlign w:val="center"/>
            <w:hideMark/>
          </w:tcPr>
          <w:p w14:paraId="52D3BD8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21,118</w:t>
            </w:r>
          </w:p>
        </w:tc>
        <w:tc>
          <w:tcPr>
            <w:tcW w:w="1956" w:type="dxa"/>
            <w:tcBorders>
              <w:top w:val="nil"/>
              <w:left w:val="single" w:sz="4" w:space="0" w:color="auto"/>
              <w:bottom w:val="nil"/>
              <w:right w:val="single" w:sz="4" w:space="0" w:color="auto"/>
            </w:tcBorders>
            <w:vAlign w:val="center"/>
            <w:hideMark/>
          </w:tcPr>
          <w:p w14:paraId="201B65B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561A371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46C0086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21,118</w:t>
            </w:r>
          </w:p>
        </w:tc>
        <w:tc>
          <w:tcPr>
            <w:tcW w:w="2018" w:type="dxa"/>
            <w:tcBorders>
              <w:top w:val="nil"/>
              <w:left w:val="single" w:sz="4" w:space="0" w:color="auto"/>
              <w:bottom w:val="nil"/>
              <w:right w:val="single" w:sz="4" w:space="0" w:color="auto"/>
            </w:tcBorders>
            <w:vAlign w:val="center"/>
            <w:hideMark/>
          </w:tcPr>
          <w:p w14:paraId="500F473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752BBCC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21,118</w:t>
            </w:r>
          </w:p>
        </w:tc>
        <w:tc>
          <w:tcPr>
            <w:tcW w:w="2261" w:type="dxa"/>
            <w:tcBorders>
              <w:top w:val="nil"/>
              <w:left w:val="single" w:sz="4" w:space="0" w:color="auto"/>
              <w:bottom w:val="nil"/>
              <w:right w:val="single" w:sz="4" w:space="0" w:color="auto"/>
            </w:tcBorders>
            <w:vAlign w:val="center"/>
            <w:hideMark/>
          </w:tcPr>
          <w:p w14:paraId="29F525A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3,118</w:t>
            </w:r>
          </w:p>
        </w:tc>
        <w:tc>
          <w:tcPr>
            <w:tcW w:w="1367" w:type="dxa"/>
            <w:tcBorders>
              <w:top w:val="nil"/>
              <w:left w:val="single" w:sz="4" w:space="0" w:color="auto"/>
              <w:bottom w:val="nil"/>
              <w:right w:val="nil"/>
            </w:tcBorders>
            <w:vAlign w:val="center"/>
            <w:hideMark/>
          </w:tcPr>
          <w:p w14:paraId="3CB28D7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17.32</w:t>
            </w:r>
          </w:p>
        </w:tc>
      </w:tr>
      <w:tr w:rsidR="007F5CBA" w14:paraId="466B4D92" w14:textId="77777777" w:rsidTr="00C1114A">
        <w:trPr>
          <w:trHeight w:val="312"/>
        </w:trPr>
        <w:tc>
          <w:tcPr>
            <w:tcW w:w="3160" w:type="dxa"/>
            <w:tcBorders>
              <w:top w:val="nil"/>
              <w:left w:val="nil"/>
              <w:bottom w:val="nil"/>
              <w:right w:val="single" w:sz="4" w:space="0" w:color="auto"/>
            </w:tcBorders>
            <w:vAlign w:val="center"/>
            <w:hideMark/>
          </w:tcPr>
          <w:p w14:paraId="1A0C6E7A"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其他收入</w:t>
            </w:r>
          </w:p>
        </w:tc>
        <w:tc>
          <w:tcPr>
            <w:tcW w:w="1957" w:type="dxa"/>
            <w:tcBorders>
              <w:top w:val="nil"/>
              <w:left w:val="single" w:sz="4" w:space="0" w:color="auto"/>
              <w:bottom w:val="nil"/>
              <w:right w:val="single" w:sz="4" w:space="0" w:color="auto"/>
            </w:tcBorders>
            <w:vAlign w:val="center"/>
            <w:hideMark/>
          </w:tcPr>
          <w:p w14:paraId="69F7055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845" w:type="dxa"/>
            <w:tcBorders>
              <w:top w:val="nil"/>
              <w:left w:val="single" w:sz="4" w:space="0" w:color="auto"/>
              <w:bottom w:val="nil"/>
              <w:right w:val="single" w:sz="4" w:space="0" w:color="auto"/>
            </w:tcBorders>
            <w:vAlign w:val="center"/>
            <w:hideMark/>
          </w:tcPr>
          <w:p w14:paraId="44952F0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3,830</w:t>
            </w:r>
          </w:p>
        </w:tc>
        <w:tc>
          <w:tcPr>
            <w:tcW w:w="1956" w:type="dxa"/>
            <w:tcBorders>
              <w:top w:val="nil"/>
              <w:left w:val="single" w:sz="4" w:space="0" w:color="auto"/>
              <w:bottom w:val="nil"/>
              <w:right w:val="single" w:sz="4" w:space="0" w:color="auto"/>
            </w:tcBorders>
            <w:vAlign w:val="center"/>
            <w:hideMark/>
          </w:tcPr>
          <w:p w14:paraId="2A39F78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0CD9198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7FB45D8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3,830</w:t>
            </w:r>
          </w:p>
        </w:tc>
        <w:tc>
          <w:tcPr>
            <w:tcW w:w="2018" w:type="dxa"/>
            <w:tcBorders>
              <w:top w:val="nil"/>
              <w:left w:val="single" w:sz="4" w:space="0" w:color="auto"/>
              <w:bottom w:val="nil"/>
              <w:right w:val="single" w:sz="4" w:space="0" w:color="auto"/>
            </w:tcBorders>
            <w:vAlign w:val="center"/>
            <w:hideMark/>
          </w:tcPr>
          <w:p w14:paraId="4575D57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548A4D8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3,830</w:t>
            </w:r>
          </w:p>
        </w:tc>
        <w:tc>
          <w:tcPr>
            <w:tcW w:w="2261" w:type="dxa"/>
            <w:tcBorders>
              <w:top w:val="nil"/>
              <w:left w:val="single" w:sz="4" w:space="0" w:color="auto"/>
              <w:bottom w:val="nil"/>
              <w:right w:val="single" w:sz="4" w:space="0" w:color="auto"/>
            </w:tcBorders>
            <w:vAlign w:val="center"/>
            <w:hideMark/>
          </w:tcPr>
          <w:p w14:paraId="58CE23F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3,830</w:t>
            </w:r>
          </w:p>
        </w:tc>
        <w:tc>
          <w:tcPr>
            <w:tcW w:w="1367" w:type="dxa"/>
            <w:tcBorders>
              <w:top w:val="nil"/>
              <w:left w:val="single" w:sz="4" w:space="0" w:color="auto"/>
              <w:bottom w:val="nil"/>
              <w:right w:val="nil"/>
            </w:tcBorders>
            <w:vAlign w:val="center"/>
            <w:hideMark/>
          </w:tcPr>
          <w:p w14:paraId="7745A8D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r>
      <w:tr w:rsidR="007F5CBA" w14:paraId="0B8831BA" w14:textId="77777777" w:rsidTr="00C1114A">
        <w:trPr>
          <w:trHeight w:val="312"/>
        </w:trPr>
        <w:tc>
          <w:tcPr>
            <w:tcW w:w="3160" w:type="dxa"/>
            <w:tcBorders>
              <w:top w:val="nil"/>
              <w:left w:val="nil"/>
              <w:bottom w:val="nil"/>
              <w:right w:val="single" w:sz="4" w:space="0" w:color="auto"/>
            </w:tcBorders>
            <w:vAlign w:val="center"/>
            <w:hideMark/>
          </w:tcPr>
          <w:p w14:paraId="1D8BB17C" w14:textId="77777777" w:rsidR="007F5CBA" w:rsidRDefault="007F5CBA" w:rsidP="00E433B9">
            <w:pPr>
              <w:pStyle w:val="a7"/>
              <w:spacing w:beforeLines="0" w:before="0" w:afterLines="0" w:after="0" w:line="240" w:lineRule="auto"/>
              <w:ind w:left="160" w:firstLineChars="0" w:firstLine="0"/>
              <w:jc w:val="distribute"/>
              <w:rPr>
                <w:rFonts w:ascii="標楷體" w:hAnsi="標楷體"/>
                <w:noProof/>
                <w:color w:val="000000" w:themeColor="text1"/>
                <w:sz w:val="20"/>
              </w:rPr>
            </w:pPr>
            <w:r>
              <w:rPr>
                <w:rFonts w:ascii="標楷體" w:hAnsi="標楷體" w:hint="eastAsia"/>
                <w:noProof/>
                <w:color w:val="000000" w:themeColor="text1"/>
                <w:sz w:val="20"/>
              </w:rPr>
              <w:t>士林地政事務所</w:t>
            </w:r>
          </w:p>
        </w:tc>
        <w:tc>
          <w:tcPr>
            <w:tcW w:w="1957" w:type="dxa"/>
            <w:tcBorders>
              <w:top w:val="nil"/>
              <w:left w:val="single" w:sz="4" w:space="0" w:color="auto"/>
              <w:bottom w:val="nil"/>
              <w:right w:val="single" w:sz="4" w:space="0" w:color="auto"/>
            </w:tcBorders>
            <w:vAlign w:val="center"/>
            <w:hideMark/>
          </w:tcPr>
          <w:p w14:paraId="1324948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4F59AD">
              <w:rPr>
                <w:rFonts w:ascii="新細明體" w:eastAsia="新細明體" w:hAnsi="新細明體" w:hint="eastAsia"/>
                <w:noProof/>
                <w:sz w:val="20"/>
              </w:rPr>
              <w:t>255,176,000</w:t>
            </w:r>
          </w:p>
        </w:tc>
        <w:tc>
          <w:tcPr>
            <w:tcW w:w="1845" w:type="dxa"/>
            <w:tcBorders>
              <w:top w:val="nil"/>
              <w:left w:val="single" w:sz="4" w:space="0" w:color="auto"/>
              <w:bottom w:val="nil"/>
              <w:right w:val="single" w:sz="4" w:space="0" w:color="auto"/>
            </w:tcBorders>
            <w:vAlign w:val="center"/>
            <w:hideMark/>
          </w:tcPr>
          <w:p w14:paraId="7D63A90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4F59AD">
              <w:rPr>
                <w:rFonts w:ascii="新細明體" w:eastAsia="新細明體" w:hAnsi="新細明體" w:hint="eastAsia"/>
                <w:noProof/>
                <w:sz w:val="20"/>
              </w:rPr>
              <w:t>218,604,849</w:t>
            </w:r>
          </w:p>
        </w:tc>
        <w:tc>
          <w:tcPr>
            <w:tcW w:w="1956" w:type="dxa"/>
            <w:tcBorders>
              <w:top w:val="nil"/>
              <w:left w:val="single" w:sz="4" w:space="0" w:color="auto"/>
              <w:bottom w:val="nil"/>
              <w:right w:val="single" w:sz="4" w:space="0" w:color="auto"/>
            </w:tcBorders>
            <w:vAlign w:val="center"/>
            <w:hideMark/>
          </w:tcPr>
          <w:p w14:paraId="7358808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4F59AD">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2546C49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4F59AD">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26F05B6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4F59AD">
              <w:rPr>
                <w:rFonts w:ascii="新細明體" w:eastAsia="新細明體" w:hAnsi="新細明體" w:hint="eastAsia"/>
                <w:noProof/>
                <w:sz w:val="20"/>
              </w:rPr>
              <w:t>218,525,440</w:t>
            </w:r>
          </w:p>
        </w:tc>
        <w:tc>
          <w:tcPr>
            <w:tcW w:w="2018" w:type="dxa"/>
            <w:tcBorders>
              <w:top w:val="nil"/>
              <w:left w:val="single" w:sz="4" w:space="0" w:color="auto"/>
              <w:bottom w:val="nil"/>
              <w:right w:val="single" w:sz="4" w:space="0" w:color="auto"/>
            </w:tcBorders>
            <w:vAlign w:val="center"/>
            <w:hideMark/>
          </w:tcPr>
          <w:p w14:paraId="6DEE442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4F59AD">
              <w:rPr>
                <w:rFonts w:ascii="新細明體" w:eastAsia="新細明體" w:hAnsi="新細明體" w:hint="eastAsia"/>
                <w:noProof/>
                <w:sz w:val="20"/>
              </w:rPr>
              <w:t>79,409</w:t>
            </w:r>
          </w:p>
        </w:tc>
        <w:tc>
          <w:tcPr>
            <w:tcW w:w="2260" w:type="dxa"/>
            <w:tcBorders>
              <w:top w:val="nil"/>
              <w:left w:val="single" w:sz="4" w:space="0" w:color="auto"/>
              <w:bottom w:val="nil"/>
              <w:right w:val="single" w:sz="4" w:space="0" w:color="auto"/>
            </w:tcBorders>
            <w:vAlign w:val="center"/>
            <w:hideMark/>
          </w:tcPr>
          <w:p w14:paraId="68B92A3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4F59AD">
              <w:rPr>
                <w:rFonts w:ascii="新細明體" w:eastAsia="新細明體" w:hAnsi="新細明體" w:hint="eastAsia"/>
                <w:noProof/>
                <w:sz w:val="20"/>
              </w:rPr>
              <w:t>218,604,849</w:t>
            </w:r>
          </w:p>
        </w:tc>
        <w:tc>
          <w:tcPr>
            <w:tcW w:w="2261" w:type="dxa"/>
            <w:tcBorders>
              <w:top w:val="nil"/>
              <w:left w:val="single" w:sz="4" w:space="0" w:color="auto"/>
              <w:bottom w:val="nil"/>
              <w:right w:val="single" w:sz="4" w:space="0" w:color="auto"/>
            </w:tcBorders>
            <w:vAlign w:val="center"/>
            <w:hideMark/>
          </w:tcPr>
          <w:p w14:paraId="229553A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4F59AD">
              <w:rPr>
                <w:rFonts w:ascii="新細明體" w:eastAsia="新細明體" w:hAnsi="新細明體" w:hint="eastAsia"/>
                <w:noProof/>
                <w:sz w:val="20"/>
              </w:rPr>
              <w:t>- 36,571,151</w:t>
            </w:r>
          </w:p>
        </w:tc>
        <w:tc>
          <w:tcPr>
            <w:tcW w:w="1367" w:type="dxa"/>
            <w:tcBorders>
              <w:top w:val="nil"/>
              <w:left w:val="single" w:sz="4" w:space="0" w:color="auto"/>
              <w:bottom w:val="nil"/>
              <w:right w:val="nil"/>
            </w:tcBorders>
            <w:vAlign w:val="center"/>
            <w:hideMark/>
          </w:tcPr>
          <w:p w14:paraId="55B7E99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4F59AD">
              <w:rPr>
                <w:rFonts w:ascii="新細明體" w:eastAsia="新細明體" w:hAnsi="新細明體" w:hint="eastAsia"/>
                <w:noProof/>
                <w:sz w:val="20"/>
              </w:rPr>
              <w:t>- 14.33</w:t>
            </w:r>
          </w:p>
        </w:tc>
      </w:tr>
      <w:tr w:rsidR="007F5CBA" w14:paraId="6ACF48CE" w14:textId="77777777" w:rsidTr="00C1114A">
        <w:trPr>
          <w:trHeight w:val="312"/>
        </w:trPr>
        <w:tc>
          <w:tcPr>
            <w:tcW w:w="3160" w:type="dxa"/>
            <w:tcBorders>
              <w:top w:val="nil"/>
              <w:left w:val="nil"/>
              <w:bottom w:val="nil"/>
              <w:right w:val="single" w:sz="4" w:space="0" w:color="auto"/>
            </w:tcBorders>
            <w:vAlign w:val="center"/>
            <w:hideMark/>
          </w:tcPr>
          <w:p w14:paraId="02E85C14"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罰款及賠償收入</w:t>
            </w:r>
          </w:p>
        </w:tc>
        <w:tc>
          <w:tcPr>
            <w:tcW w:w="1957" w:type="dxa"/>
            <w:tcBorders>
              <w:top w:val="nil"/>
              <w:left w:val="single" w:sz="4" w:space="0" w:color="auto"/>
              <w:bottom w:val="nil"/>
              <w:right w:val="single" w:sz="4" w:space="0" w:color="auto"/>
            </w:tcBorders>
            <w:vAlign w:val="center"/>
            <w:hideMark/>
          </w:tcPr>
          <w:p w14:paraId="272124E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3,000,000</w:t>
            </w:r>
          </w:p>
        </w:tc>
        <w:tc>
          <w:tcPr>
            <w:tcW w:w="1845" w:type="dxa"/>
            <w:tcBorders>
              <w:top w:val="nil"/>
              <w:left w:val="single" w:sz="4" w:space="0" w:color="auto"/>
              <w:bottom w:val="nil"/>
              <w:right w:val="single" w:sz="4" w:space="0" w:color="auto"/>
            </w:tcBorders>
            <w:vAlign w:val="center"/>
            <w:hideMark/>
          </w:tcPr>
          <w:p w14:paraId="3D90E61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2,476,131</w:t>
            </w:r>
          </w:p>
        </w:tc>
        <w:tc>
          <w:tcPr>
            <w:tcW w:w="1956" w:type="dxa"/>
            <w:tcBorders>
              <w:top w:val="nil"/>
              <w:left w:val="single" w:sz="4" w:space="0" w:color="auto"/>
              <w:bottom w:val="nil"/>
              <w:right w:val="single" w:sz="4" w:space="0" w:color="auto"/>
            </w:tcBorders>
            <w:vAlign w:val="center"/>
            <w:hideMark/>
          </w:tcPr>
          <w:p w14:paraId="7AD7F816"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4A556E3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4A72D29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2,396,722</w:t>
            </w:r>
          </w:p>
        </w:tc>
        <w:tc>
          <w:tcPr>
            <w:tcW w:w="2018" w:type="dxa"/>
            <w:tcBorders>
              <w:top w:val="nil"/>
              <w:left w:val="single" w:sz="4" w:space="0" w:color="auto"/>
              <w:bottom w:val="nil"/>
              <w:right w:val="single" w:sz="4" w:space="0" w:color="auto"/>
            </w:tcBorders>
            <w:vAlign w:val="center"/>
            <w:hideMark/>
          </w:tcPr>
          <w:p w14:paraId="32056F5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79,409</w:t>
            </w:r>
          </w:p>
        </w:tc>
        <w:tc>
          <w:tcPr>
            <w:tcW w:w="2260" w:type="dxa"/>
            <w:tcBorders>
              <w:top w:val="nil"/>
              <w:left w:val="single" w:sz="4" w:space="0" w:color="auto"/>
              <w:bottom w:val="nil"/>
              <w:right w:val="single" w:sz="4" w:space="0" w:color="auto"/>
            </w:tcBorders>
            <w:vAlign w:val="center"/>
            <w:hideMark/>
          </w:tcPr>
          <w:p w14:paraId="158DA5A4"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2,476,131</w:t>
            </w:r>
          </w:p>
        </w:tc>
        <w:tc>
          <w:tcPr>
            <w:tcW w:w="2261" w:type="dxa"/>
            <w:tcBorders>
              <w:top w:val="nil"/>
              <w:left w:val="single" w:sz="4" w:space="0" w:color="auto"/>
              <w:bottom w:val="nil"/>
              <w:right w:val="single" w:sz="4" w:space="0" w:color="auto"/>
            </w:tcBorders>
            <w:vAlign w:val="center"/>
            <w:hideMark/>
          </w:tcPr>
          <w:p w14:paraId="7618452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- 523,869</w:t>
            </w:r>
          </w:p>
        </w:tc>
        <w:tc>
          <w:tcPr>
            <w:tcW w:w="1367" w:type="dxa"/>
            <w:tcBorders>
              <w:top w:val="nil"/>
              <w:left w:val="single" w:sz="4" w:space="0" w:color="auto"/>
              <w:bottom w:val="nil"/>
              <w:right w:val="nil"/>
            </w:tcBorders>
            <w:vAlign w:val="center"/>
            <w:hideMark/>
          </w:tcPr>
          <w:p w14:paraId="1C224C2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- 17.46</w:t>
            </w:r>
          </w:p>
        </w:tc>
      </w:tr>
      <w:tr w:rsidR="007F5CBA" w14:paraId="5F61AFCA" w14:textId="77777777" w:rsidTr="00C1114A">
        <w:trPr>
          <w:trHeight w:val="312"/>
        </w:trPr>
        <w:tc>
          <w:tcPr>
            <w:tcW w:w="3160" w:type="dxa"/>
            <w:tcBorders>
              <w:top w:val="nil"/>
              <w:left w:val="nil"/>
              <w:bottom w:val="nil"/>
              <w:right w:val="single" w:sz="4" w:space="0" w:color="auto"/>
            </w:tcBorders>
            <w:vAlign w:val="center"/>
            <w:hideMark/>
          </w:tcPr>
          <w:p w14:paraId="2D28F73B"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規費收入</w:t>
            </w:r>
          </w:p>
        </w:tc>
        <w:tc>
          <w:tcPr>
            <w:tcW w:w="1957" w:type="dxa"/>
            <w:tcBorders>
              <w:top w:val="nil"/>
              <w:left w:val="single" w:sz="4" w:space="0" w:color="auto"/>
              <w:bottom w:val="nil"/>
              <w:right w:val="single" w:sz="4" w:space="0" w:color="auto"/>
            </w:tcBorders>
            <w:vAlign w:val="center"/>
            <w:hideMark/>
          </w:tcPr>
          <w:p w14:paraId="17A1579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252,134,000</w:t>
            </w:r>
          </w:p>
        </w:tc>
        <w:tc>
          <w:tcPr>
            <w:tcW w:w="1845" w:type="dxa"/>
            <w:tcBorders>
              <w:top w:val="nil"/>
              <w:left w:val="single" w:sz="4" w:space="0" w:color="auto"/>
              <w:bottom w:val="nil"/>
              <w:right w:val="single" w:sz="4" w:space="0" w:color="auto"/>
            </w:tcBorders>
            <w:vAlign w:val="center"/>
            <w:hideMark/>
          </w:tcPr>
          <w:p w14:paraId="23AA2ECC"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216,046,941</w:t>
            </w:r>
          </w:p>
        </w:tc>
        <w:tc>
          <w:tcPr>
            <w:tcW w:w="1956" w:type="dxa"/>
            <w:tcBorders>
              <w:top w:val="nil"/>
              <w:left w:val="single" w:sz="4" w:space="0" w:color="auto"/>
              <w:bottom w:val="nil"/>
              <w:right w:val="single" w:sz="4" w:space="0" w:color="auto"/>
            </w:tcBorders>
            <w:vAlign w:val="center"/>
            <w:hideMark/>
          </w:tcPr>
          <w:p w14:paraId="52D2140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6056910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7405AC0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216,046,941</w:t>
            </w:r>
          </w:p>
        </w:tc>
        <w:tc>
          <w:tcPr>
            <w:tcW w:w="2018" w:type="dxa"/>
            <w:tcBorders>
              <w:top w:val="nil"/>
              <w:left w:val="single" w:sz="4" w:space="0" w:color="auto"/>
              <w:bottom w:val="nil"/>
              <w:right w:val="single" w:sz="4" w:space="0" w:color="auto"/>
            </w:tcBorders>
            <w:vAlign w:val="center"/>
            <w:hideMark/>
          </w:tcPr>
          <w:p w14:paraId="18A477A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788E509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216,046,941</w:t>
            </w:r>
          </w:p>
        </w:tc>
        <w:tc>
          <w:tcPr>
            <w:tcW w:w="2261" w:type="dxa"/>
            <w:tcBorders>
              <w:top w:val="nil"/>
              <w:left w:val="single" w:sz="4" w:space="0" w:color="auto"/>
              <w:bottom w:val="nil"/>
              <w:right w:val="single" w:sz="4" w:space="0" w:color="auto"/>
            </w:tcBorders>
            <w:vAlign w:val="center"/>
            <w:hideMark/>
          </w:tcPr>
          <w:p w14:paraId="06B6FA1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- 36,087,059</w:t>
            </w:r>
          </w:p>
        </w:tc>
        <w:tc>
          <w:tcPr>
            <w:tcW w:w="1367" w:type="dxa"/>
            <w:tcBorders>
              <w:top w:val="nil"/>
              <w:left w:val="single" w:sz="4" w:space="0" w:color="auto"/>
              <w:bottom w:val="nil"/>
              <w:right w:val="nil"/>
            </w:tcBorders>
            <w:vAlign w:val="center"/>
            <w:hideMark/>
          </w:tcPr>
          <w:p w14:paraId="34A6002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- 14.31</w:t>
            </w:r>
          </w:p>
        </w:tc>
      </w:tr>
      <w:tr w:rsidR="007F5CBA" w14:paraId="5CB927FC" w14:textId="77777777" w:rsidTr="00C1114A">
        <w:trPr>
          <w:trHeight w:val="312"/>
        </w:trPr>
        <w:tc>
          <w:tcPr>
            <w:tcW w:w="3160" w:type="dxa"/>
            <w:tcBorders>
              <w:top w:val="nil"/>
              <w:left w:val="nil"/>
              <w:bottom w:val="nil"/>
              <w:right w:val="single" w:sz="4" w:space="0" w:color="auto"/>
            </w:tcBorders>
            <w:vAlign w:val="center"/>
            <w:hideMark/>
          </w:tcPr>
          <w:p w14:paraId="41A1B25F"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財產收入</w:t>
            </w:r>
          </w:p>
        </w:tc>
        <w:tc>
          <w:tcPr>
            <w:tcW w:w="1957" w:type="dxa"/>
            <w:tcBorders>
              <w:top w:val="nil"/>
              <w:left w:val="single" w:sz="4" w:space="0" w:color="auto"/>
              <w:bottom w:val="nil"/>
              <w:right w:val="single" w:sz="4" w:space="0" w:color="auto"/>
            </w:tcBorders>
            <w:vAlign w:val="center"/>
            <w:hideMark/>
          </w:tcPr>
          <w:p w14:paraId="7344C61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42,000</w:t>
            </w:r>
          </w:p>
        </w:tc>
        <w:tc>
          <w:tcPr>
            <w:tcW w:w="1845" w:type="dxa"/>
            <w:tcBorders>
              <w:top w:val="nil"/>
              <w:left w:val="single" w:sz="4" w:space="0" w:color="auto"/>
              <w:bottom w:val="nil"/>
              <w:right w:val="single" w:sz="4" w:space="0" w:color="auto"/>
            </w:tcBorders>
            <w:vAlign w:val="center"/>
            <w:hideMark/>
          </w:tcPr>
          <w:p w14:paraId="3071646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78,940</w:t>
            </w:r>
          </w:p>
        </w:tc>
        <w:tc>
          <w:tcPr>
            <w:tcW w:w="1956" w:type="dxa"/>
            <w:tcBorders>
              <w:top w:val="nil"/>
              <w:left w:val="single" w:sz="4" w:space="0" w:color="auto"/>
              <w:bottom w:val="nil"/>
              <w:right w:val="single" w:sz="4" w:space="0" w:color="auto"/>
            </w:tcBorders>
            <w:vAlign w:val="center"/>
            <w:hideMark/>
          </w:tcPr>
          <w:p w14:paraId="0925DF3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nil"/>
              <w:right w:val="single" w:sz="4" w:space="0" w:color="auto"/>
            </w:tcBorders>
            <w:vAlign w:val="center"/>
            <w:hideMark/>
          </w:tcPr>
          <w:p w14:paraId="0CF04CD8"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nil"/>
              <w:right w:val="single" w:sz="4" w:space="0" w:color="auto"/>
            </w:tcBorders>
            <w:vAlign w:val="center"/>
            <w:hideMark/>
          </w:tcPr>
          <w:p w14:paraId="79C0BF7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78,940</w:t>
            </w:r>
          </w:p>
        </w:tc>
        <w:tc>
          <w:tcPr>
            <w:tcW w:w="2018" w:type="dxa"/>
            <w:tcBorders>
              <w:top w:val="nil"/>
              <w:left w:val="single" w:sz="4" w:space="0" w:color="auto"/>
              <w:bottom w:val="nil"/>
              <w:right w:val="single" w:sz="4" w:space="0" w:color="auto"/>
            </w:tcBorders>
            <w:vAlign w:val="center"/>
            <w:hideMark/>
          </w:tcPr>
          <w:p w14:paraId="727E9052"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nil"/>
              <w:right w:val="single" w:sz="4" w:space="0" w:color="auto"/>
            </w:tcBorders>
            <w:vAlign w:val="center"/>
            <w:hideMark/>
          </w:tcPr>
          <w:p w14:paraId="7C73944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78,940</w:t>
            </w:r>
          </w:p>
        </w:tc>
        <w:tc>
          <w:tcPr>
            <w:tcW w:w="2261" w:type="dxa"/>
            <w:tcBorders>
              <w:top w:val="nil"/>
              <w:left w:val="single" w:sz="4" w:space="0" w:color="auto"/>
              <w:bottom w:val="nil"/>
              <w:right w:val="single" w:sz="4" w:space="0" w:color="auto"/>
            </w:tcBorders>
            <w:vAlign w:val="center"/>
            <w:hideMark/>
          </w:tcPr>
          <w:p w14:paraId="790D00D9"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36,940</w:t>
            </w:r>
          </w:p>
        </w:tc>
        <w:tc>
          <w:tcPr>
            <w:tcW w:w="1367" w:type="dxa"/>
            <w:tcBorders>
              <w:top w:val="nil"/>
              <w:left w:val="single" w:sz="4" w:space="0" w:color="auto"/>
              <w:bottom w:val="nil"/>
              <w:right w:val="nil"/>
            </w:tcBorders>
            <w:vAlign w:val="center"/>
            <w:hideMark/>
          </w:tcPr>
          <w:p w14:paraId="02E66B90"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87.95</w:t>
            </w:r>
          </w:p>
        </w:tc>
      </w:tr>
      <w:tr w:rsidR="007F5CBA" w14:paraId="4E0AE829" w14:textId="77777777" w:rsidTr="00C1114A">
        <w:trPr>
          <w:trHeight w:val="312"/>
        </w:trPr>
        <w:tc>
          <w:tcPr>
            <w:tcW w:w="3160" w:type="dxa"/>
            <w:tcBorders>
              <w:top w:val="nil"/>
              <w:left w:val="nil"/>
              <w:bottom w:val="single" w:sz="4" w:space="0" w:color="auto"/>
              <w:right w:val="single" w:sz="4" w:space="0" w:color="auto"/>
            </w:tcBorders>
            <w:vAlign w:val="center"/>
            <w:hideMark/>
          </w:tcPr>
          <w:p w14:paraId="463FE2FD" w14:textId="77777777" w:rsidR="007F5CBA" w:rsidRDefault="007F5CBA" w:rsidP="00E433B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其他收入</w:t>
            </w:r>
          </w:p>
        </w:tc>
        <w:tc>
          <w:tcPr>
            <w:tcW w:w="1957" w:type="dxa"/>
            <w:tcBorders>
              <w:top w:val="nil"/>
              <w:left w:val="single" w:sz="4" w:space="0" w:color="auto"/>
              <w:bottom w:val="single" w:sz="4" w:space="0" w:color="auto"/>
              <w:right w:val="single" w:sz="4" w:space="0" w:color="auto"/>
            </w:tcBorders>
            <w:vAlign w:val="center"/>
            <w:hideMark/>
          </w:tcPr>
          <w:p w14:paraId="1BF3D8BB"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845" w:type="dxa"/>
            <w:tcBorders>
              <w:top w:val="nil"/>
              <w:left w:val="single" w:sz="4" w:space="0" w:color="auto"/>
              <w:bottom w:val="single" w:sz="4" w:space="0" w:color="auto"/>
              <w:right w:val="single" w:sz="4" w:space="0" w:color="auto"/>
            </w:tcBorders>
            <w:vAlign w:val="center"/>
            <w:hideMark/>
          </w:tcPr>
          <w:p w14:paraId="74CE4915"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2,837</w:t>
            </w:r>
          </w:p>
        </w:tc>
        <w:tc>
          <w:tcPr>
            <w:tcW w:w="1956" w:type="dxa"/>
            <w:tcBorders>
              <w:top w:val="nil"/>
              <w:left w:val="single" w:sz="4" w:space="0" w:color="auto"/>
              <w:bottom w:val="single" w:sz="4" w:space="0" w:color="auto"/>
              <w:right w:val="single" w:sz="4" w:space="0" w:color="auto"/>
            </w:tcBorders>
            <w:vAlign w:val="center"/>
            <w:hideMark/>
          </w:tcPr>
          <w:p w14:paraId="28D6B1F3"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1997" w:type="dxa"/>
            <w:tcBorders>
              <w:top w:val="nil"/>
              <w:left w:val="single" w:sz="4" w:space="0" w:color="auto"/>
              <w:bottom w:val="single" w:sz="4" w:space="0" w:color="auto"/>
              <w:right w:val="single" w:sz="4" w:space="0" w:color="auto"/>
            </w:tcBorders>
            <w:vAlign w:val="center"/>
            <w:hideMark/>
          </w:tcPr>
          <w:p w14:paraId="4F7592E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017" w:type="dxa"/>
            <w:tcBorders>
              <w:top w:val="nil"/>
              <w:left w:val="single" w:sz="4" w:space="0" w:color="auto"/>
              <w:bottom w:val="single" w:sz="4" w:space="0" w:color="auto"/>
              <w:right w:val="single" w:sz="4" w:space="0" w:color="auto"/>
            </w:tcBorders>
            <w:vAlign w:val="center"/>
            <w:hideMark/>
          </w:tcPr>
          <w:p w14:paraId="6C91FA77"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2,837</w:t>
            </w:r>
          </w:p>
        </w:tc>
        <w:tc>
          <w:tcPr>
            <w:tcW w:w="2018" w:type="dxa"/>
            <w:tcBorders>
              <w:top w:val="nil"/>
              <w:left w:val="single" w:sz="4" w:space="0" w:color="auto"/>
              <w:bottom w:val="single" w:sz="4" w:space="0" w:color="auto"/>
              <w:right w:val="single" w:sz="4" w:space="0" w:color="auto"/>
            </w:tcBorders>
            <w:vAlign w:val="center"/>
            <w:hideMark/>
          </w:tcPr>
          <w:p w14:paraId="374290CE"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c>
          <w:tcPr>
            <w:tcW w:w="2260" w:type="dxa"/>
            <w:tcBorders>
              <w:top w:val="nil"/>
              <w:left w:val="single" w:sz="4" w:space="0" w:color="auto"/>
              <w:bottom w:val="single" w:sz="4" w:space="0" w:color="auto"/>
              <w:right w:val="single" w:sz="4" w:space="0" w:color="auto"/>
            </w:tcBorders>
            <w:vAlign w:val="center"/>
            <w:hideMark/>
          </w:tcPr>
          <w:p w14:paraId="0FBA0621"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2,837</w:t>
            </w:r>
          </w:p>
        </w:tc>
        <w:tc>
          <w:tcPr>
            <w:tcW w:w="2261" w:type="dxa"/>
            <w:tcBorders>
              <w:top w:val="nil"/>
              <w:left w:val="single" w:sz="4" w:space="0" w:color="auto"/>
              <w:bottom w:val="single" w:sz="4" w:space="0" w:color="auto"/>
              <w:right w:val="single" w:sz="4" w:space="0" w:color="auto"/>
            </w:tcBorders>
            <w:vAlign w:val="center"/>
            <w:hideMark/>
          </w:tcPr>
          <w:p w14:paraId="6E89EAEA"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2,837</w:t>
            </w:r>
          </w:p>
        </w:tc>
        <w:tc>
          <w:tcPr>
            <w:tcW w:w="1367" w:type="dxa"/>
            <w:tcBorders>
              <w:top w:val="nil"/>
              <w:left w:val="single" w:sz="4" w:space="0" w:color="auto"/>
              <w:bottom w:val="single" w:sz="4" w:space="0" w:color="auto"/>
              <w:right w:val="nil"/>
            </w:tcBorders>
            <w:vAlign w:val="center"/>
            <w:hideMark/>
          </w:tcPr>
          <w:p w14:paraId="3C06056D" w14:textId="77777777" w:rsidR="007F5CBA" w:rsidRPr="004F59AD" w:rsidRDefault="007F5CBA" w:rsidP="00E433B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4F59AD">
              <w:rPr>
                <w:rFonts w:ascii="新細明體" w:eastAsia="新細明體" w:hAnsi="新細明體" w:hint="eastAsia"/>
                <w:b w:val="0"/>
                <w:noProof/>
                <w:color w:val="000000" w:themeColor="text1"/>
                <w:sz w:val="20"/>
                <w:szCs w:val="20"/>
              </w:rPr>
              <w:t>--</w:t>
            </w:r>
          </w:p>
        </w:tc>
      </w:tr>
    </w:tbl>
    <w:p w14:paraId="13794444" w14:textId="77777777" w:rsidR="007F5CBA" w:rsidRDefault="007F5CBA" w:rsidP="007F5CBA">
      <w:pPr>
        <w:pStyle w:val="a7"/>
        <w:spacing w:beforeLines="0" w:before="0" w:afterLines="0" w:after="0" w:line="240" w:lineRule="exact"/>
        <w:ind w:leftChars="0" w:left="0" w:rightChars="50" w:right="80" w:firstLineChars="0" w:firstLine="0"/>
        <w:rPr>
          <w:b w:val="0"/>
          <w:bCs w:val="0"/>
          <w:color w:val="000000" w:themeColor="text1"/>
          <w:szCs w:val="28"/>
        </w:rPr>
      </w:pPr>
    </w:p>
    <w:p w14:paraId="2E3C903D" w14:textId="77777777" w:rsidR="007F5CBA" w:rsidRDefault="007F5CBA" w:rsidP="007F5CBA">
      <w:pPr>
        <w:pStyle w:val="a8"/>
        <w:tabs>
          <w:tab w:val="right" w:pos="10800"/>
        </w:tabs>
        <w:spacing w:afterLines="10" w:after="36" w:line="520" w:lineRule="exact"/>
        <w:ind w:leftChars="0" w:left="958" w:right="176"/>
        <w:jc w:val="both"/>
        <w:rPr>
          <w:rFonts w:ascii="標楷體" w:eastAsia="標楷體" w:hAnsi="標楷體"/>
          <w:color w:val="000000" w:themeColor="text1"/>
        </w:rPr>
      </w:pPr>
      <w:r>
        <w:rPr>
          <w:rFonts w:ascii="標楷體" w:eastAsia="標楷體" w:hAnsi="標楷體" w:hint="eastAsia"/>
          <w:color w:val="000000" w:themeColor="text1"/>
        </w:rPr>
        <w:t>2. 以前年度部分</w:t>
      </w:r>
    </w:p>
    <w:p w14:paraId="64763C17" w14:textId="77777777" w:rsidR="007F5CBA" w:rsidRDefault="007F5CBA" w:rsidP="007F5CBA">
      <w:pPr>
        <w:pStyle w:val="a8"/>
        <w:ind w:leftChars="0" w:left="0"/>
        <w:jc w:val="right"/>
        <w:rPr>
          <w:rFonts w:ascii="標楷體" w:eastAsia="標楷體" w:hAnsi="標楷體"/>
          <w:color w:val="000000" w:themeColor="text1"/>
          <w:sz w:val="20"/>
        </w:rPr>
      </w:pPr>
      <w:r>
        <w:rPr>
          <w:rFonts w:ascii="標楷體" w:eastAsia="標楷體" w:hAnsi="標楷體" w:hint="eastAsia"/>
          <w:color w:val="000000" w:themeColor="text1"/>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1"/>
        <w:gridCol w:w="2606"/>
        <w:gridCol w:w="2395"/>
        <w:gridCol w:w="2421"/>
        <w:gridCol w:w="2282"/>
        <w:gridCol w:w="2365"/>
        <w:gridCol w:w="2422"/>
        <w:gridCol w:w="2267"/>
        <w:gridCol w:w="2268"/>
        <w:gridCol w:w="1251"/>
      </w:tblGrid>
      <w:tr w:rsidR="007F5CBA" w14:paraId="38614155" w14:textId="77777777" w:rsidTr="00C1114A">
        <w:trPr>
          <w:trHeight w:val="312"/>
          <w:tblHeader/>
        </w:trPr>
        <w:tc>
          <w:tcPr>
            <w:tcW w:w="561" w:type="dxa"/>
            <w:vMerge w:val="restart"/>
            <w:tcBorders>
              <w:top w:val="single" w:sz="4" w:space="0" w:color="auto"/>
              <w:left w:val="nil"/>
              <w:bottom w:val="single" w:sz="4" w:space="0" w:color="auto"/>
              <w:right w:val="single" w:sz="4" w:space="0" w:color="auto"/>
            </w:tcBorders>
            <w:vAlign w:val="center"/>
            <w:hideMark/>
          </w:tcPr>
          <w:p w14:paraId="26EC2695" w14:textId="77777777" w:rsidR="007F5CBA" w:rsidRPr="007F5CBA" w:rsidRDefault="007F5CBA" w:rsidP="00D02A00">
            <w:pPr>
              <w:pStyle w:val="11"/>
              <w:spacing w:line="240" w:lineRule="auto"/>
              <w:jc w:val="distribute"/>
              <w:rPr>
                <w:noProof/>
                <w:sz w:val="20"/>
              </w:rPr>
            </w:pPr>
            <w:r w:rsidRPr="00D02A00">
              <w:rPr>
                <w:rFonts w:hint="eastAsia"/>
                <w:sz w:val="20"/>
                <w:szCs w:val="20"/>
              </w:rPr>
              <w:t>年度</w:t>
            </w:r>
          </w:p>
        </w:tc>
        <w:tc>
          <w:tcPr>
            <w:tcW w:w="2606" w:type="dxa"/>
            <w:vMerge w:val="restart"/>
            <w:tcBorders>
              <w:top w:val="single" w:sz="4" w:space="0" w:color="auto"/>
              <w:left w:val="single" w:sz="4" w:space="0" w:color="auto"/>
              <w:bottom w:val="single" w:sz="4" w:space="0" w:color="auto"/>
              <w:right w:val="single" w:sz="4" w:space="0" w:color="auto"/>
            </w:tcBorders>
            <w:vAlign w:val="center"/>
            <w:hideMark/>
          </w:tcPr>
          <w:p w14:paraId="4C90EF01" w14:textId="77777777" w:rsidR="007F5CBA" w:rsidRDefault="007F5CBA" w:rsidP="006E2754">
            <w:pPr>
              <w:pStyle w:val="af8"/>
              <w:ind w:left="48" w:right="48"/>
              <w:rPr>
                <w:bCs/>
                <w:color w:val="000000" w:themeColor="text1"/>
              </w:rPr>
            </w:pPr>
            <w:r w:rsidRPr="006E2754">
              <w:rPr>
                <w:rFonts w:hint="eastAsia"/>
              </w:rPr>
              <w:t>科目</w:t>
            </w:r>
          </w:p>
        </w:tc>
        <w:tc>
          <w:tcPr>
            <w:tcW w:w="2395" w:type="dxa"/>
            <w:vMerge w:val="restart"/>
            <w:tcBorders>
              <w:top w:val="single" w:sz="4" w:space="0" w:color="auto"/>
              <w:left w:val="single" w:sz="4" w:space="0" w:color="auto"/>
              <w:bottom w:val="single" w:sz="4" w:space="0" w:color="auto"/>
              <w:right w:val="single" w:sz="4" w:space="0" w:color="auto"/>
            </w:tcBorders>
            <w:vAlign w:val="center"/>
            <w:hideMark/>
          </w:tcPr>
          <w:p w14:paraId="6F2DE123" w14:textId="77777777" w:rsidR="007F5CBA" w:rsidRDefault="007F5CBA" w:rsidP="006E2754">
            <w:pPr>
              <w:pStyle w:val="af8"/>
              <w:ind w:leftChars="0" w:left="0" w:rightChars="20" w:right="32"/>
              <w:rPr>
                <w:bCs/>
                <w:color w:val="000000" w:themeColor="text1"/>
              </w:rPr>
            </w:pPr>
            <w:r w:rsidRPr="006E2754">
              <w:rPr>
                <w:rFonts w:hint="eastAsia"/>
                <w:spacing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4E22EB82" w14:textId="77777777" w:rsidR="007F5CBA" w:rsidRDefault="007F5CBA" w:rsidP="006E2754">
            <w:pPr>
              <w:pStyle w:val="af8"/>
              <w:ind w:left="48" w:right="48"/>
              <w:rPr>
                <w:bCs/>
                <w:color w:val="000000" w:themeColor="text1"/>
              </w:rPr>
            </w:pPr>
            <w:r w:rsidRPr="006E2754">
              <w:rPr>
                <w:rFonts w:hint="eastAsia"/>
              </w:rPr>
              <w:t>修正數</w:t>
            </w:r>
          </w:p>
        </w:tc>
        <w:tc>
          <w:tcPr>
            <w:tcW w:w="8208" w:type="dxa"/>
            <w:gridSpan w:val="4"/>
            <w:tcBorders>
              <w:top w:val="single" w:sz="4" w:space="0" w:color="auto"/>
              <w:left w:val="single" w:sz="4" w:space="0" w:color="auto"/>
              <w:bottom w:val="single" w:sz="4" w:space="0" w:color="auto"/>
              <w:right w:val="nil"/>
            </w:tcBorders>
            <w:vAlign w:val="center"/>
            <w:hideMark/>
          </w:tcPr>
          <w:p w14:paraId="2CB1B45E" w14:textId="77777777" w:rsidR="007F5CBA" w:rsidRDefault="007F5CBA" w:rsidP="006E2754">
            <w:pPr>
              <w:pStyle w:val="af8"/>
              <w:ind w:left="48" w:right="48"/>
              <w:rPr>
                <w:bCs/>
                <w:color w:val="000000" w:themeColor="text1"/>
              </w:rPr>
            </w:pPr>
            <w:r w:rsidRPr="006E2754">
              <w:rPr>
                <w:rFonts w:hint="eastAsia"/>
              </w:rPr>
              <w:t>決算審定數</w:t>
            </w:r>
          </w:p>
        </w:tc>
      </w:tr>
      <w:tr w:rsidR="007F5CBA" w14:paraId="778E5213" w14:textId="77777777" w:rsidTr="00C1114A">
        <w:trPr>
          <w:trHeight w:val="312"/>
          <w:tblHeader/>
        </w:trPr>
        <w:tc>
          <w:tcPr>
            <w:tcW w:w="561" w:type="dxa"/>
            <w:vMerge/>
            <w:tcBorders>
              <w:top w:val="single" w:sz="4" w:space="0" w:color="auto"/>
              <w:left w:val="nil"/>
              <w:bottom w:val="single" w:sz="4" w:space="0" w:color="auto"/>
              <w:right w:val="single" w:sz="4" w:space="0" w:color="auto"/>
            </w:tcBorders>
            <w:vAlign w:val="center"/>
            <w:hideMark/>
          </w:tcPr>
          <w:p w14:paraId="061422CA" w14:textId="77777777" w:rsidR="007F5CBA" w:rsidRDefault="007F5CBA">
            <w:pPr>
              <w:widowControl/>
              <w:jc w:val="left"/>
              <w:rPr>
                <w:rFonts w:cs="新細明體"/>
                <w:bCs/>
                <w:color w:val="000000" w:themeColor="text1"/>
                <w:sz w:val="20"/>
              </w:rPr>
            </w:pPr>
          </w:p>
        </w:tc>
        <w:tc>
          <w:tcPr>
            <w:tcW w:w="2606" w:type="dxa"/>
            <w:vMerge/>
            <w:tcBorders>
              <w:top w:val="single" w:sz="4" w:space="0" w:color="auto"/>
              <w:left w:val="single" w:sz="4" w:space="0" w:color="auto"/>
              <w:bottom w:val="single" w:sz="4" w:space="0" w:color="auto"/>
              <w:right w:val="single" w:sz="4" w:space="0" w:color="auto"/>
            </w:tcBorders>
            <w:vAlign w:val="center"/>
            <w:hideMark/>
          </w:tcPr>
          <w:p w14:paraId="4D8748BE" w14:textId="77777777" w:rsidR="007F5CBA" w:rsidRDefault="007F5CBA">
            <w:pPr>
              <w:widowControl/>
              <w:jc w:val="left"/>
              <w:rPr>
                <w:rFonts w:cs="新細明體"/>
                <w:bCs/>
                <w:color w:val="000000" w:themeColor="text1"/>
                <w:sz w:val="20"/>
              </w:rPr>
            </w:pPr>
          </w:p>
        </w:tc>
        <w:tc>
          <w:tcPr>
            <w:tcW w:w="2395" w:type="dxa"/>
            <w:vMerge/>
            <w:tcBorders>
              <w:top w:val="single" w:sz="4" w:space="0" w:color="auto"/>
              <w:left w:val="single" w:sz="4" w:space="0" w:color="auto"/>
              <w:bottom w:val="single" w:sz="4" w:space="0" w:color="auto"/>
              <w:right w:val="single" w:sz="4" w:space="0" w:color="auto"/>
            </w:tcBorders>
            <w:vAlign w:val="center"/>
            <w:hideMark/>
          </w:tcPr>
          <w:p w14:paraId="59FE850D" w14:textId="77777777" w:rsidR="007F5CBA" w:rsidRDefault="007F5CBA">
            <w:pPr>
              <w:widowControl/>
              <w:jc w:val="left"/>
              <w:rPr>
                <w:rFonts w:cs="新細明體"/>
                <w:bCs/>
                <w:color w:val="000000" w:themeColor="text1"/>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1443305F" w14:textId="77777777" w:rsidR="007F5CBA" w:rsidRDefault="007F5CBA" w:rsidP="006E2754">
            <w:pPr>
              <w:pStyle w:val="af8"/>
              <w:ind w:left="48" w:right="48"/>
              <w:rPr>
                <w:bCs/>
                <w:color w:val="000000" w:themeColor="text1"/>
              </w:rPr>
            </w:pPr>
            <w:r w:rsidRPr="006E2754">
              <w:rPr>
                <w:rFonts w:hint="eastAsia"/>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70A36E85" w14:textId="77777777" w:rsidR="007F5CBA" w:rsidRDefault="007F5CBA" w:rsidP="006E2754">
            <w:pPr>
              <w:pStyle w:val="af8"/>
              <w:ind w:left="48" w:right="48"/>
              <w:rPr>
                <w:bCs/>
                <w:color w:val="000000" w:themeColor="text1"/>
              </w:rPr>
            </w:pPr>
            <w:r w:rsidRPr="006E2754">
              <w:rPr>
                <w:rFonts w:hint="eastAsia"/>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48D3E57E" w14:textId="77777777" w:rsidR="007F5CBA" w:rsidRDefault="007F5CBA" w:rsidP="006E2754">
            <w:pPr>
              <w:pStyle w:val="af8"/>
              <w:ind w:left="48" w:right="48"/>
              <w:rPr>
                <w:bCs/>
                <w:color w:val="000000" w:themeColor="text1"/>
              </w:rPr>
            </w:pPr>
            <w:r w:rsidRPr="006E2754">
              <w:rPr>
                <w:rFonts w:hint="eastAsia"/>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0417F250" w14:textId="77777777" w:rsidR="007F5CBA" w:rsidRDefault="007F5CBA" w:rsidP="006E2754">
            <w:pPr>
              <w:pStyle w:val="af8"/>
              <w:ind w:left="48" w:right="48"/>
              <w:rPr>
                <w:bCs/>
                <w:color w:val="000000" w:themeColor="text1"/>
              </w:rPr>
            </w:pPr>
            <w:r w:rsidRPr="006E2754">
              <w:rPr>
                <w:rFonts w:hint="eastAsia"/>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25B78AE1" w14:textId="77777777" w:rsidR="007F5CBA" w:rsidRPr="006E2754" w:rsidRDefault="007F5CBA" w:rsidP="006E2754">
            <w:pPr>
              <w:pStyle w:val="af8"/>
              <w:ind w:left="48" w:right="48"/>
            </w:pPr>
            <w:r w:rsidRPr="006E2754">
              <w:rPr>
                <w:rFonts w:hint="eastAsia"/>
              </w:rPr>
              <w:t>實現數</w:t>
            </w:r>
          </w:p>
        </w:tc>
        <w:tc>
          <w:tcPr>
            <w:tcW w:w="3519" w:type="dxa"/>
            <w:gridSpan w:val="2"/>
            <w:tcBorders>
              <w:top w:val="single" w:sz="4" w:space="0" w:color="auto"/>
              <w:left w:val="single" w:sz="4" w:space="0" w:color="auto"/>
              <w:bottom w:val="single" w:sz="4" w:space="0" w:color="auto"/>
              <w:right w:val="nil"/>
            </w:tcBorders>
            <w:vAlign w:val="center"/>
            <w:hideMark/>
          </w:tcPr>
          <w:p w14:paraId="0D57ACD6" w14:textId="77777777" w:rsidR="007F5CBA" w:rsidRDefault="007F5CBA" w:rsidP="006E2754">
            <w:pPr>
              <w:pStyle w:val="af8"/>
              <w:ind w:left="48" w:right="48"/>
              <w:rPr>
                <w:bCs/>
                <w:color w:val="000000" w:themeColor="text1"/>
              </w:rPr>
            </w:pPr>
            <w:r w:rsidRPr="006E2754">
              <w:rPr>
                <w:rFonts w:hint="eastAsia"/>
              </w:rPr>
              <w:t>應收保留數</w:t>
            </w:r>
          </w:p>
        </w:tc>
      </w:tr>
      <w:tr w:rsidR="007F5CBA" w14:paraId="5D566D4E" w14:textId="77777777" w:rsidTr="00C1114A">
        <w:trPr>
          <w:trHeight w:val="312"/>
          <w:tblHeader/>
        </w:trPr>
        <w:tc>
          <w:tcPr>
            <w:tcW w:w="561" w:type="dxa"/>
            <w:vMerge/>
            <w:tcBorders>
              <w:top w:val="single" w:sz="4" w:space="0" w:color="auto"/>
              <w:left w:val="nil"/>
              <w:bottom w:val="single" w:sz="4" w:space="0" w:color="auto"/>
              <w:right w:val="single" w:sz="4" w:space="0" w:color="auto"/>
            </w:tcBorders>
            <w:vAlign w:val="center"/>
            <w:hideMark/>
          </w:tcPr>
          <w:p w14:paraId="29EF95EB" w14:textId="77777777" w:rsidR="007F5CBA" w:rsidRDefault="007F5CBA">
            <w:pPr>
              <w:widowControl/>
              <w:jc w:val="left"/>
              <w:rPr>
                <w:rFonts w:cs="新細明體"/>
                <w:bCs/>
                <w:color w:val="000000" w:themeColor="text1"/>
                <w:sz w:val="20"/>
              </w:rPr>
            </w:pPr>
          </w:p>
        </w:tc>
        <w:tc>
          <w:tcPr>
            <w:tcW w:w="2606" w:type="dxa"/>
            <w:vMerge/>
            <w:tcBorders>
              <w:top w:val="single" w:sz="4" w:space="0" w:color="auto"/>
              <w:left w:val="single" w:sz="4" w:space="0" w:color="auto"/>
              <w:bottom w:val="single" w:sz="4" w:space="0" w:color="auto"/>
              <w:right w:val="single" w:sz="4" w:space="0" w:color="auto"/>
            </w:tcBorders>
            <w:vAlign w:val="center"/>
            <w:hideMark/>
          </w:tcPr>
          <w:p w14:paraId="67572B51" w14:textId="77777777" w:rsidR="007F5CBA" w:rsidRDefault="007F5CBA">
            <w:pPr>
              <w:widowControl/>
              <w:jc w:val="left"/>
              <w:rPr>
                <w:rFonts w:cs="新細明體"/>
                <w:bCs/>
                <w:color w:val="000000" w:themeColor="text1"/>
                <w:sz w:val="20"/>
              </w:rPr>
            </w:pPr>
          </w:p>
        </w:tc>
        <w:tc>
          <w:tcPr>
            <w:tcW w:w="2395" w:type="dxa"/>
            <w:vMerge/>
            <w:tcBorders>
              <w:top w:val="single" w:sz="4" w:space="0" w:color="auto"/>
              <w:left w:val="single" w:sz="4" w:space="0" w:color="auto"/>
              <w:bottom w:val="single" w:sz="4" w:space="0" w:color="auto"/>
              <w:right w:val="single" w:sz="4" w:space="0" w:color="auto"/>
            </w:tcBorders>
            <w:vAlign w:val="center"/>
            <w:hideMark/>
          </w:tcPr>
          <w:p w14:paraId="16259F31" w14:textId="77777777" w:rsidR="007F5CBA" w:rsidRDefault="007F5CBA">
            <w:pPr>
              <w:widowControl/>
              <w:jc w:val="left"/>
              <w:rPr>
                <w:rFonts w:cs="新細明體"/>
                <w:bCs/>
                <w:color w:val="000000" w:themeColor="text1"/>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3C58C955" w14:textId="77777777" w:rsidR="007F5CBA" w:rsidRDefault="007F5CBA">
            <w:pPr>
              <w:widowControl/>
              <w:jc w:val="left"/>
              <w:rPr>
                <w:rFonts w:cs="新細明體"/>
                <w:bCs/>
                <w:color w:val="000000" w:themeColor="text1"/>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35309400" w14:textId="77777777" w:rsidR="007F5CBA" w:rsidRDefault="007F5CBA">
            <w:pPr>
              <w:widowControl/>
              <w:jc w:val="left"/>
              <w:rPr>
                <w:rFonts w:cs="新細明體"/>
                <w:bCs/>
                <w:color w:val="000000" w:themeColor="text1"/>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3AAA0D7" w14:textId="77777777" w:rsidR="007F5CBA" w:rsidRDefault="007F5CBA">
            <w:pPr>
              <w:widowControl/>
              <w:jc w:val="left"/>
              <w:rPr>
                <w:rFonts w:cs="新細明體"/>
                <w:bCs/>
                <w:color w:val="000000" w:themeColor="text1"/>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63E90D9A" w14:textId="77777777" w:rsidR="007F5CBA" w:rsidRDefault="007F5CBA">
            <w:pPr>
              <w:widowControl/>
              <w:jc w:val="left"/>
              <w:rPr>
                <w:rFonts w:cs="新細明體"/>
                <w:bCs/>
                <w:color w:val="000000" w:themeColor="text1"/>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EBBC14E" w14:textId="77777777" w:rsidR="007F5CBA" w:rsidRDefault="007F5CBA">
            <w:pPr>
              <w:widowControl/>
              <w:jc w:val="left"/>
              <w:rPr>
                <w:rFonts w:cs="新細明體"/>
                <w:bCs/>
                <w:color w:val="000000" w:themeColor="text1"/>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F3D0EA" w14:textId="77777777" w:rsidR="007F5CBA" w:rsidRDefault="007F5CBA" w:rsidP="006E2754">
            <w:pPr>
              <w:pStyle w:val="af8"/>
              <w:ind w:left="48" w:right="48"/>
              <w:rPr>
                <w:bCs/>
                <w:color w:val="000000" w:themeColor="text1"/>
              </w:rPr>
            </w:pPr>
            <w:r w:rsidRPr="006E2754">
              <w:rPr>
                <w:rFonts w:hint="eastAsia"/>
              </w:rPr>
              <w:t>金額</w:t>
            </w:r>
          </w:p>
        </w:tc>
        <w:tc>
          <w:tcPr>
            <w:tcW w:w="1251" w:type="dxa"/>
            <w:tcBorders>
              <w:top w:val="single" w:sz="4" w:space="0" w:color="auto"/>
              <w:left w:val="single" w:sz="4" w:space="0" w:color="auto"/>
              <w:bottom w:val="single" w:sz="4" w:space="0" w:color="auto"/>
              <w:right w:val="nil"/>
            </w:tcBorders>
            <w:vAlign w:val="center"/>
            <w:hideMark/>
          </w:tcPr>
          <w:p w14:paraId="3BA252FC" w14:textId="77777777" w:rsidR="007F5CBA" w:rsidRPr="006E2754" w:rsidRDefault="007F5CBA" w:rsidP="006E2754">
            <w:pPr>
              <w:pStyle w:val="af8"/>
              <w:ind w:left="48" w:right="48"/>
            </w:pPr>
            <w:r w:rsidRPr="006E2754">
              <w:rPr>
                <w:rFonts w:hint="eastAsia"/>
              </w:rPr>
              <w:t>％</w:t>
            </w:r>
          </w:p>
        </w:tc>
      </w:tr>
      <w:tr w:rsidR="007F5CBA" w14:paraId="28B7B80C" w14:textId="77777777" w:rsidTr="00C1114A">
        <w:trPr>
          <w:trHeight w:val="329"/>
        </w:trPr>
        <w:tc>
          <w:tcPr>
            <w:tcW w:w="561" w:type="dxa"/>
            <w:tcBorders>
              <w:top w:val="nil"/>
              <w:left w:val="nil"/>
              <w:bottom w:val="nil"/>
              <w:right w:val="single" w:sz="4" w:space="0" w:color="auto"/>
            </w:tcBorders>
            <w:vAlign w:val="center"/>
          </w:tcPr>
          <w:p w14:paraId="57AC286B" w14:textId="77777777" w:rsidR="007F5CBA" w:rsidRDefault="007F5CBA">
            <w:pPr>
              <w:pStyle w:val="11"/>
              <w:spacing w:line="240" w:lineRule="auto"/>
              <w:ind w:firstLine="1100"/>
              <w:jc w:val="center"/>
              <w:rPr>
                <w:rFonts w:hAnsi="標楷體"/>
                <w:bCs/>
                <w:noProof/>
                <w:color w:val="000000" w:themeColor="text1"/>
                <w:sz w:val="20"/>
              </w:rPr>
            </w:pPr>
          </w:p>
        </w:tc>
        <w:tc>
          <w:tcPr>
            <w:tcW w:w="2606" w:type="dxa"/>
            <w:tcBorders>
              <w:top w:val="nil"/>
              <w:left w:val="single" w:sz="4" w:space="0" w:color="auto"/>
              <w:bottom w:val="nil"/>
              <w:right w:val="single" w:sz="4" w:space="0" w:color="auto"/>
            </w:tcBorders>
            <w:vAlign w:val="center"/>
            <w:hideMark/>
          </w:tcPr>
          <w:p w14:paraId="02977DF9" w14:textId="77777777" w:rsidR="007F5CBA" w:rsidRDefault="007F5CBA" w:rsidP="001A7549">
            <w:pPr>
              <w:pStyle w:val="220"/>
              <w:ind w:leftChars="0" w:left="0" w:rightChars="0" w:right="0"/>
              <w:rPr>
                <w:rFonts w:hAnsi="標楷體"/>
                <w:b/>
                <w:bCs/>
                <w:color w:val="000000" w:themeColor="text1"/>
                <w:sz w:val="20"/>
                <w:szCs w:val="20"/>
              </w:rPr>
            </w:pPr>
            <w:r w:rsidRPr="006E2754">
              <w:rPr>
                <w:rFonts w:ascii="標楷體" w:hAnsi="標楷體" w:hint="eastAsia"/>
                <w:b/>
                <w:noProof/>
                <w:sz w:val="20"/>
              </w:rPr>
              <w:t>地政局主管</w:t>
            </w:r>
          </w:p>
        </w:tc>
        <w:tc>
          <w:tcPr>
            <w:tcW w:w="2395" w:type="dxa"/>
            <w:tcBorders>
              <w:top w:val="nil"/>
              <w:left w:val="single" w:sz="4" w:space="0" w:color="auto"/>
              <w:bottom w:val="nil"/>
              <w:right w:val="single" w:sz="4" w:space="0" w:color="auto"/>
            </w:tcBorders>
            <w:vAlign w:val="center"/>
            <w:hideMark/>
          </w:tcPr>
          <w:p w14:paraId="08C8588E"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22,420,808</w:t>
            </w:r>
          </w:p>
        </w:tc>
        <w:tc>
          <w:tcPr>
            <w:tcW w:w="2421" w:type="dxa"/>
            <w:tcBorders>
              <w:top w:val="nil"/>
              <w:left w:val="single" w:sz="4" w:space="0" w:color="auto"/>
              <w:bottom w:val="nil"/>
              <w:right w:val="single" w:sz="4" w:space="0" w:color="auto"/>
            </w:tcBorders>
            <w:vAlign w:val="center"/>
            <w:hideMark/>
          </w:tcPr>
          <w:p w14:paraId="08FA01AE"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7A1F1C42"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168BF96E"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12ECC1A9"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1,082,615</w:t>
            </w:r>
          </w:p>
        </w:tc>
        <w:tc>
          <w:tcPr>
            <w:tcW w:w="2267" w:type="dxa"/>
            <w:tcBorders>
              <w:top w:val="nil"/>
              <w:left w:val="single" w:sz="4" w:space="0" w:color="auto"/>
              <w:bottom w:val="nil"/>
              <w:right w:val="single" w:sz="4" w:space="0" w:color="auto"/>
            </w:tcBorders>
            <w:vAlign w:val="center"/>
            <w:hideMark/>
          </w:tcPr>
          <w:p w14:paraId="1FCE3BED"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19,148,665</w:t>
            </w:r>
          </w:p>
        </w:tc>
        <w:tc>
          <w:tcPr>
            <w:tcW w:w="2268" w:type="dxa"/>
            <w:tcBorders>
              <w:top w:val="nil"/>
              <w:left w:val="single" w:sz="4" w:space="0" w:color="auto"/>
              <w:bottom w:val="nil"/>
              <w:right w:val="single" w:sz="4" w:space="0" w:color="auto"/>
            </w:tcBorders>
            <w:vAlign w:val="center"/>
            <w:hideMark/>
          </w:tcPr>
          <w:p w14:paraId="45DDAA2C"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2,189,528</w:t>
            </w:r>
          </w:p>
        </w:tc>
        <w:tc>
          <w:tcPr>
            <w:tcW w:w="1251" w:type="dxa"/>
            <w:tcBorders>
              <w:top w:val="nil"/>
              <w:left w:val="single" w:sz="4" w:space="0" w:color="auto"/>
              <w:bottom w:val="nil"/>
              <w:right w:val="nil"/>
            </w:tcBorders>
            <w:vAlign w:val="center"/>
            <w:hideMark/>
          </w:tcPr>
          <w:p w14:paraId="63D620DD" w14:textId="77777777" w:rsidR="007F5CBA" w:rsidRPr="002717BA" w:rsidRDefault="007F5CBA" w:rsidP="001A7549">
            <w:pPr>
              <w:pStyle w:val="11"/>
              <w:spacing w:line="240" w:lineRule="auto"/>
              <w:jc w:val="right"/>
              <w:rPr>
                <w:rFonts w:ascii="新細明體" w:eastAsia="新細明體" w:hAnsi="新細明體"/>
                <w:b/>
                <w:bCs/>
                <w:noProof/>
                <w:sz w:val="20"/>
                <w:szCs w:val="20"/>
              </w:rPr>
            </w:pPr>
            <w:r w:rsidRPr="002717BA">
              <w:rPr>
                <w:rFonts w:ascii="新細明體" w:eastAsia="新細明體" w:hAnsi="新細明體" w:hint="eastAsia"/>
                <w:b/>
                <w:bCs/>
                <w:noProof/>
                <w:sz w:val="20"/>
                <w:szCs w:val="20"/>
              </w:rPr>
              <w:t>9.77</w:t>
            </w:r>
          </w:p>
        </w:tc>
      </w:tr>
      <w:tr w:rsidR="007F5CBA" w14:paraId="28F41B22" w14:textId="77777777" w:rsidTr="00C1114A">
        <w:trPr>
          <w:trHeight w:val="329"/>
        </w:trPr>
        <w:tc>
          <w:tcPr>
            <w:tcW w:w="561" w:type="dxa"/>
            <w:tcBorders>
              <w:top w:val="nil"/>
              <w:left w:val="nil"/>
              <w:bottom w:val="nil"/>
              <w:right w:val="single" w:sz="4" w:space="0" w:color="auto"/>
            </w:tcBorders>
            <w:vAlign w:val="center"/>
          </w:tcPr>
          <w:p w14:paraId="2B1C5E35" w14:textId="77777777" w:rsidR="007F5CBA" w:rsidRDefault="007F5CBA">
            <w:pPr>
              <w:pStyle w:val="11"/>
              <w:spacing w:line="240" w:lineRule="auto"/>
              <w:ind w:firstLine="1100"/>
              <w:jc w:val="center"/>
              <w:rPr>
                <w:rFonts w:hAnsi="標楷體"/>
                <w:bCs/>
                <w:noProof/>
                <w:color w:val="000000" w:themeColor="text1"/>
                <w:sz w:val="20"/>
              </w:rPr>
            </w:pPr>
          </w:p>
        </w:tc>
        <w:tc>
          <w:tcPr>
            <w:tcW w:w="2606" w:type="dxa"/>
            <w:tcBorders>
              <w:top w:val="nil"/>
              <w:left w:val="single" w:sz="4" w:space="0" w:color="auto"/>
              <w:bottom w:val="nil"/>
              <w:right w:val="single" w:sz="4" w:space="0" w:color="auto"/>
            </w:tcBorders>
            <w:vAlign w:val="center"/>
            <w:hideMark/>
          </w:tcPr>
          <w:p w14:paraId="7A56D36B" w14:textId="77777777" w:rsidR="007F5CBA" w:rsidRDefault="007F5CBA" w:rsidP="001A7549">
            <w:pPr>
              <w:pStyle w:val="a7"/>
              <w:spacing w:beforeLines="0" w:before="0" w:afterLines="0" w:after="0" w:line="240" w:lineRule="auto"/>
              <w:ind w:left="160" w:firstLineChars="0" w:firstLine="0"/>
              <w:jc w:val="distribute"/>
              <w:rPr>
                <w:rFonts w:hAnsi="標楷體"/>
                <w:b w:val="0"/>
                <w:bCs w:val="0"/>
                <w:color w:val="000000" w:themeColor="text1"/>
                <w:sz w:val="20"/>
                <w:szCs w:val="20"/>
              </w:rPr>
            </w:pPr>
            <w:r w:rsidRPr="004F59AD">
              <w:rPr>
                <w:rFonts w:ascii="標楷體" w:hAnsi="標楷體" w:hint="eastAsia"/>
                <w:noProof/>
                <w:sz w:val="20"/>
              </w:rPr>
              <w:t>地政局</w:t>
            </w:r>
          </w:p>
        </w:tc>
        <w:tc>
          <w:tcPr>
            <w:tcW w:w="2395" w:type="dxa"/>
            <w:tcBorders>
              <w:top w:val="nil"/>
              <w:left w:val="single" w:sz="4" w:space="0" w:color="auto"/>
              <w:bottom w:val="nil"/>
              <w:right w:val="single" w:sz="4" w:space="0" w:color="auto"/>
            </w:tcBorders>
            <w:vAlign w:val="center"/>
            <w:hideMark/>
          </w:tcPr>
          <w:p w14:paraId="6FF9AA9A"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21,574,990</w:t>
            </w:r>
          </w:p>
        </w:tc>
        <w:tc>
          <w:tcPr>
            <w:tcW w:w="2421" w:type="dxa"/>
            <w:tcBorders>
              <w:top w:val="nil"/>
              <w:left w:val="single" w:sz="4" w:space="0" w:color="auto"/>
              <w:bottom w:val="nil"/>
              <w:right w:val="single" w:sz="4" w:space="0" w:color="auto"/>
            </w:tcBorders>
            <w:vAlign w:val="center"/>
            <w:hideMark/>
          </w:tcPr>
          <w:p w14:paraId="5812C42A"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62FC6096"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071258D3"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65E65391"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961,083</w:t>
            </w:r>
          </w:p>
        </w:tc>
        <w:tc>
          <w:tcPr>
            <w:tcW w:w="2267" w:type="dxa"/>
            <w:tcBorders>
              <w:top w:val="nil"/>
              <w:left w:val="single" w:sz="4" w:space="0" w:color="auto"/>
              <w:bottom w:val="nil"/>
              <w:right w:val="single" w:sz="4" w:space="0" w:color="auto"/>
            </w:tcBorders>
            <w:vAlign w:val="center"/>
            <w:hideMark/>
          </w:tcPr>
          <w:p w14:paraId="5020D55D"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18,695,355</w:t>
            </w:r>
          </w:p>
        </w:tc>
        <w:tc>
          <w:tcPr>
            <w:tcW w:w="2268" w:type="dxa"/>
            <w:tcBorders>
              <w:top w:val="nil"/>
              <w:left w:val="single" w:sz="4" w:space="0" w:color="auto"/>
              <w:bottom w:val="nil"/>
              <w:right w:val="single" w:sz="4" w:space="0" w:color="auto"/>
            </w:tcBorders>
            <w:vAlign w:val="center"/>
            <w:hideMark/>
          </w:tcPr>
          <w:p w14:paraId="16A63C03" w14:textId="77777777" w:rsidR="007F5CBA" w:rsidRPr="006E2754"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6E2754">
              <w:rPr>
                <w:rFonts w:ascii="新細明體" w:eastAsia="新細明體" w:hAnsi="新細明體" w:hint="eastAsia"/>
                <w:b/>
                <w:bCs/>
                <w:noProof/>
                <w:color w:val="000000" w:themeColor="text1"/>
                <w:sz w:val="20"/>
                <w:szCs w:val="20"/>
              </w:rPr>
              <w:t>1,918,552</w:t>
            </w:r>
          </w:p>
        </w:tc>
        <w:tc>
          <w:tcPr>
            <w:tcW w:w="1251" w:type="dxa"/>
            <w:tcBorders>
              <w:top w:val="nil"/>
              <w:left w:val="single" w:sz="4" w:space="0" w:color="auto"/>
              <w:bottom w:val="nil"/>
              <w:right w:val="nil"/>
            </w:tcBorders>
            <w:vAlign w:val="center"/>
            <w:hideMark/>
          </w:tcPr>
          <w:p w14:paraId="0258EFCC" w14:textId="77777777" w:rsidR="007F5CBA" w:rsidRPr="002717BA" w:rsidRDefault="007F5CBA" w:rsidP="001A7549">
            <w:pPr>
              <w:pStyle w:val="11"/>
              <w:spacing w:line="240" w:lineRule="auto"/>
              <w:jc w:val="right"/>
              <w:rPr>
                <w:rFonts w:ascii="新細明體" w:eastAsia="新細明體" w:hAnsi="新細明體"/>
                <w:b/>
                <w:bCs/>
                <w:noProof/>
                <w:sz w:val="20"/>
                <w:szCs w:val="20"/>
              </w:rPr>
            </w:pPr>
            <w:r w:rsidRPr="002717BA">
              <w:rPr>
                <w:rFonts w:ascii="新細明體" w:eastAsia="新細明體" w:hAnsi="新細明體" w:hint="eastAsia"/>
                <w:b/>
                <w:bCs/>
                <w:noProof/>
                <w:sz w:val="20"/>
                <w:szCs w:val="20"/>
              </w:rPr>
              <w:t>8.89</w:t>
            </w:r>
          </w:p>
        </w:tc>
      </w:tr>
      <w:tr w:rsidR="007F5CBA" w14:paraId="795BA5C4" w14:textId="77777777" w:rsidTr="00C1114A">
        <w:trPr>
          <w:trHeight w:val="329"/>
        </w:trPr>
        <w:tc>
          <w:tcPr>
            <w:tcW w:w="561" w:type="dxa"/>
            <w:tcBorders>
              <w:top w:val="nil"/>
              <w:left w:val="nil"/>
              <w:bottom w:val="nil"/>
              <w:right w:val="single" w:sz="4" w:space="0" w:color="auto"/>
            </w:tcBorders>
            <w:vAlign w:val="center"/>
            <w:hideMark/>
          </w:tcPr>
          <w:p w14:paraId="37C1BFC5" w14:textId="77777777" w:rsidR="007F5CBA" w:rsidRPr="007F5CBA" w:rsidRDefault="007F5CBA" w:rsidP="007F5CBA">
            <w:pPr>
              <w:pStyle w:val="11"/>
              <w:spacing w:line="240" w:lineRule="auto"/>
              <w:jc w:val="center"/>
              <w:rPr>
                <w:noProof/>
                <w:sz w:val="20"/>
              </w:rPr>
            </w:pPr>
            <w:r w:rsidRPr="007F5CBA">
              <w:rPr>
                <w:rFonts w:hint="eastAsia"/>
                <w:noProof/>
                <w:sz w:val="20"/>
              </w:rPr>
              <w:t>105</w:t>
            </w:r>
          </w:p>
        </w:tc>
        <w:tc>
          <w:tcPr>
            <w:tcW w:w="2606" w:type="dxa"/>
            <w:tcBorders>
              <w:top w:val="nil"/>
              <w:left w:val="single" w:sz="4" w:space="0" w:color="auto"/>
              <w:bottom w:val="nil"/>
              <w:right w:val="single" w:sz="4" w:space="0" w:color="auto"/>
            </w:tcBorders>
            <w:vAlign w:val="center"/>
            <w:hideMark/>
          </w:tcPr>
          <w:p w14:paraId="1EE6BFEF" w14:textId="77777777" w:rsidR="007F5CBA" w:rsidRDefault="007F5CBA" w:rsidP="001A7549">
            <w:pPr>
              <w:pStyle w:val="11"/>
              <w:spacing w:line="240" w:lineRule="auto"/>
              <w:ind w:leftChars="200" w:left="320"/>
              <w:jc w:val="distribute"/>
              <w:rPr>
                <w:rFonts w:hAnsi="標楷體"/>
                <w:bCs/>
                <w:noProof/>
                <w:color w:val="000000" w:themeColor="text1"/>
                <w:sz w:val="20"/>
              </w:rPr>
            </w:pPr>
            <w:r w:rsidRPr="007F5CBA">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155E05B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10,152</w:t>
            </w:r>
          </w:p>
        </w:tc>
        <w:tc>
          <w:tcPr>
            <w:tcW w:w="2421" w:type="dxa"/>
            <w:tcBorders>
              <w:top w:val="nil"/>
              <w:left w:val="single" w:sz="4" w:space="0" w:color="auto"/>
              <w:bottom w:val="nil"/>
              <w:right w:val="single" w:sz="4" w:space="0" w:color="auto"/>
            </w:tcBorders>
            <w:vAlign w:val="center"/>
            <w:hideMark/>
          </w:tcPr>
          <w:p w14:paraId="530E5223"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6771F0F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19351A6E"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2543AF6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7" w:type="dxa"/>
            <w:tcBorders>
              <w:top w:val="nil"/>
              <w:left w:val="single" w:sz="4" w:space="0" w:color="auto"/>
              <w:bottom w:val="nil"/>
              <w:right w:val="single" w:sz="4" w:space="0" w:color="auto"/>
            </w:tcBorders>
            <w:vAlign w:val="center"/>
            <w:hideMark/>
          </w:tcPr>
          <w:p w14:paraId="30ABBF4E"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10,152</w:t>
            </w:r>
          </w:p>
        </w:tc>
        <w:tc>
          <w:tcPr>
            <w:tcW w:w="2268" w:type="dxa"/>
            <w:tcBorders>
              <w:top w:val="nil"/>
              <w:left w:val="single" w:sz="4" w:space="0" w:color="auto"/>
              <w:bottom w:val="nil"/>
              <w:right w:val="single" w:sz="4" w:space="0" w:color="auto"/>
            </w:tcBorders>
            <w:vAlign w:val="center"/>
            <w:hideMark/>
          </w:tcPr>
          <w:p w14:paraId="47D6ED7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1251" w:type="dxa"/>
            <w:tcBorders>
              <w:top w:val="nil"/>
              <w:left w:val="single" w:sz="4" w:space="0" w:color="auto"/>
              <w:bottom w:val="nil"/>
              <w:right w:val="nil"/>
            </w:tcBorders>
            <w:vAlign w:val="center"/>
            <w:hideMark/>
          </w:tcPr>
          <w:p w14:paraId="1B612881"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w:t>
            </w:r>
          </w:p>
        </w:tc>
      </w:tr>
      <w:tr w:rsidR="007F5CBA" w14:paraId="3A128179" w14:textId="77777777" w:rsidTr="00C1114A">
        <w:trPr>
          <w:trHeight w:val="329"/>
        </w:trPr>
        <w:tc>
          <w:tcPr>
            <w:tcW w:w="561" w:type="dxa"/>
            <w:tcBorders>
              <w:top w:val="nil"/>
              <w:left w:val="nil"/>
              <w:bottom w:val="nil"/>
              <w:right w:val="single" w:sz="4" w:space="0" w:color="auto"/>
            </w:tcBorders>
            <w:vAlign w:val="center"/>
            <w:hideMark/>
          </w:tcPr>
          <w:p w14:paraId="4BF3464A" w14:textId="77777777" w:rsidR="007F5CBA" w:rsidRPr="007F5CBA" w:rsidRDefault="007F5CBA" w:rsidP="007F5CBA">
            <w:pPr>
              <w:pStyle w:val="11"/>
              <w:spacing w:line="240" w:lineRule="auto"/>
              <w:jc w:val="center"/>
              <w:rPr>
                <w:noProof/>
                <w:sz w:val="20"/>
              </w:rPr>
            </w:pPr>
            <w:r w:rsidRPr="007F5CBA">
              <w:rPr>
                <w:rFonts w:hint="eastAsia"/>
                <w:noProof/>
                <w:sz w:val="20"/>
              </w:rPr>
              <w:t>106</w:t>
            </w:r>
          </w:p>
        </w:tc>
        <w:tc>
          <w:tcPr>
            <w:tcW w:w="2606" w:type="dxa"/>
            <w:tcBorders>
              <w:top w:val="nil"/>
              <w:left w:val="single" w:sz="4" w:space="0" w:color="auto"/>
              <w:bottom w:val="nil"/>
              <w:right w:val="single" w:sz="4" w:space="0" w:color="auto"/>
            </w:tcBorders>
            <w:vAlign w:val="center"/>
            <w:hideMark/>
          </w:tcPr>
          <w:p w14:paraId="4EDC68E9" w14:textId="77777777" w:rsidR="007F5CBA" w:rsidRPr="007F5CBA" w:rsidRDefault="007F5CBA" w:rsidP="001A7549">
            <w:pPr>
              <w:pStyle w:val="11"/>
              <w:spacing w:line="240" w:lineRule="auto"/>
              <w:ind w:leftChars="200" w:left="320"/>
              <w:jc w:val="distribute"/>
              <w:rPr>
                <w:rFonts w:hAnsi="標楷體"/>
                <w:bCs/>
                <w:noProof/>
                <w:sz w:val="20"/>
              </w:rPr>
            </w:pPr>
            <w:r w:rsidRPr="007F5CBA">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78B19F4A"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30,000</w:t>
            </w:r>
          </w:p>
        </w:tc>
        <w:tc>
          <w:tcPr>
            <w:tcW w:w="2421" w:type="dxa"/>
            <w:tcBorders>
              <w:top w:val="nil"/>
              <w:left w:val="single" w:sz="4" w:space="0" w:color="auto"/>
              <w:bottom w:val="nil"/>
              <w:right w:val="single" w:sz="4" w:space="0" w:color="auto"/>
            </w:tcBorders>
            <w:vAlign w:val="center"/>
            <w:hideMark/>
          </w:tcPr>
          <w:p w14:paraId="5138C24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098138DE"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3D6F5CCA"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7447777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7" w:type="dxa"/>
            <w:tcBorders>
              <w:top w:val="nil"/>
              <w:left w:val="single" w:sz="4" w:space="0" w:color="auto"/>
              <w:bottom w:val="nil"/>
              <w:right w:val="single" w:sz="4" w:space="0" w:color="auto"/>
            </w:tcBorders>
            <w:vAlign w:val="center"/>
            <w:hideMark/>
          </w:tcPr>
          <w:p w14:paraId="74BDFD85"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8" w:type="dxa"/>
            <w:tcBorders>
              <w:top w:val="nil"/>
              <w:left w:val="single" w:sz="4" w:space="0" w:color="auto"/>
              <w:bottom w:val="nil"/>
              <w:right w:val="single" w:sz="4" w:space="0" w:color="auto"/>
            </w:tcBorders>
            <w:vAlign w:val="center"/>
            <w:hideMark/>
          </w:tcPr>
          <w:p w14:paraId="37B3BEA5"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30,000</w:t>
            </w:r>
          </w:p>
        </w:tc>
        <w:tc>
          <w:tcPr>
            <w:tcW w:w="1251" w:type="dxa"/>
            <w:tcBorders>
              <w:top w:val="nil"/>
              <w:left w:val="single" w:sz="4" w:space="0" w:color="auto"/>
              <w:bottom w:val="nil"/>
              <w:right w:val="nil"/>
            </w:tcBorders>
            <w:vAlign w:val="center"/>
            <w:hideMark/>
          </w:tcPr>
          <w:p w14:paraId="05A58601"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100.00</w:t>
            </w:r>
          </w:p>
        </w:tc>
      </w:tr>
      <w:tr w:rsidR="007F5CBA" w14:paraId="66F90AA8" w14:textId="77777777" w:rsidTr="00C1114A">
        <w:trPr>
          <w:trHeight w:val="329"/>
        </w:trPr>
        <w:tc>
          <w:tcPr>
            <w:tcW w:w="561" w:type="dxa"/>
            <w:tcBorders>
              <w:top w:val="nil"/>
              <w:left w:val="nil"/>
              <w:bottom w:val="nil"/>
              <w:right w:val="single" w:sz="4" w:space="0" w:color="auto"/>
            </w:tcBorders>
            <w:vAlign w:val="center"/>
            <w:hideMark/>
          </w:tcPr>
          <w:p w14:paraId="72FDBFC4" w14:textId="77777777" w:rsidR="007F5CBA" w:rsidRPr="007F5CBA" w:rsidRDefault="007F5CBA" w:rsidP="007F5CBA">
            <w:pPr>
              <w:pStyle w:val="11"/>
              <w:spacing w:line="240" w:lineRule="auto"/>
              <w:jc w:val="center"/>
              <w:rPr>
                <w:noProof/>
                <w:sz w:val="20"/>
              </w:rPr>
            </w:pPr>
            <w:r w:rsidRPr="007F5CBA">
              <w:rPr>
                <w:rFonts w:hint="eastAsia"/>
                <w:noProof/>
                <w:sz w:val="20"/>
              </w:rPr>
              <w:t>107</w:t>
            </w:r>
          </w:p>
        </w:tc>
        <w:tc>
          <w:tcPr>
            <w:tcW w:w="2606" w:type="dxa"/>
            <w:tcBorders>
              <w:top w:val="nil"/>
              <w:left w:val="single" w:sz="4" w:space="0" w:color="auto"/>
              <w:bottom w:val="nil"/>
              <w:right w:val="single" w:sz="4" w:space="0" w:color="auto"/>
            </w:tcBorders>
            <w:vAlign w:val="center"/>
            <w:hideMark/>
          </w:tcPr>
          <w:p w14:paraId="0BB2C6FB" w14:textId="77777777" w:rsidR="007F5CBA" w:rsidRPr="007F5CBA" w:rsidRDefault="007F5CBA" w:rsidP="001A7549">
            <w:pPr>
              <w:pStyle w:val="11"/>
              <w:spacing w:line="240" w:lineRule="auto"/>
              <w:ind w:leftChars="200" w:left="320"/>
              <w:jc w:val="distribute"/>
              <w:rPr>
                <w:rFonts w:hAnsi="標楷體"/>
                <w:bCs/>
                <w:noProof/>
                <w:sz w:val="20"/>
              </w:rPr>
            </w:pPr>
            <w:r w:rsidRPr="007F5CBA">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6488399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97,552</w:t>
            </w:r>
          </w:p>
        </w:tc>
        <w:tc>
          <w:tcPr>
            <w:tcW w:w="2421" w:type="dxa"/>
            <w:tcBorders>
              <w:top w:val="nil"/>
              <w:left w:val="single" w:sz="4" w:space="0" w:color="auto"/>
              <w:bottom w:val="nil"/>
              <w:right w:val="single" w:sz="4" w:space="0" w:color="auto"/>
            </w:tcBorders>
            <w:vAlign w:val="center"/>
            <w:hideMark/>
          </w:tcPr>
          <w:p w14:paraId="591533DC"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1D736401"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6ED02F1C"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43AC4094"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7" w:type="dxa"/>
            <w:tcBorders>
              <w:top w:val="nil"/>
              <w:left w:val="single" w:sz="4" w:space="0" w:color="auto"/>
              <w:bottom w:val="nil"/>
              <w:right w:val="single" w:sz="4" w:space="0" w:color="auto"/>
            </w:tcBorders>
            <w:vAlign w:val="center"/>
            <w:hideMark/>
          </w:tcPr>
          <w:p w14:paraId="42364DE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8" w:type="dxa"/>
            <w:tcBorders>
              <w:top w:val="nil"/>
              <w:left w:val="single" w:sz="4" w:space="0" w:color="auto"/>
              <w:bottom w:val="nil"/>
              <w:right w:val="single" w:sz="4" w:space="0" w:color="auto"/>
            </w:tcBorders>
            <w:vAlign w:val="center"/>
            <w:hideMark/>
          </w:tcPr>
          <w:p w14:paraId="38574C1E"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97,552</w:t>
            </w:r>
          </w:p>
        </w:tc>
        <w:tc>
          <w:tcPr>
            <w:tcW w:w="1251" w:type="dxa"/>
            <w:tcBorders>
              <w:top w:val="nil"/>
              <w:left w:val="single" w:sz="4" w:space="0" w:color="auto"/>
              <w:bottom w:val="nil"/>
              <w:right w:val="nil"/>
            </w:tcBorders>
            <w:vAlign w:val="center"/>
            <w:hideMark/>
          </w:tcPr>
          <w:p w14:paraId="080FF364"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100.00</w:t>
            </w:r>
          </w:p>
        </w:tc>
      </w:tr>
      <w:tr w:rsidR="007F5CBA" w14:paraId="4DAC21CC" w14:textId="77777777" w:rsidTr="00C1114A">
        <w:trPr>
          <w:trHeight w:val="329"/>
        </w:trPr>
        <w:tc>
          <w:tcPr>
            <w:tcW w:w="561" w:type="dxa"/>
            <w:tcBorders>
              <w:top w:val="nil"/>
              <w:left w:val="nil"/>
              <w:bottom w:val="nil"/>
              <w:right w:val="single" w:sz="4" w:space="0" w:color="auto"/>
            </w:tcBorders>
            <w:vAlign w:val="center"/>
            <w:hideMark/>
          </w:tcPr>
          <w:p w14:paraId="7B1ACC3C" w14:textId="77777777" w:rsidR="007F5CBA" w:rsidRPr="007F5CBA" w:rsidRDefault="007F5CBA" w:rsidP="007F5CBA">
            <w:pPr>
              <w:pStyle w:val="11"/>
              <w:spacing w:line="240" w:lineRule="auto"/>
              <w:jc w:val="center"/>
              <w:rPr>
                <w:noProof/>
                <w:sz w:val="20"/>
              </w:rPr>
            </w:pPr>
            <w:r w:rsidRPr="007F5CBA">
              <w:rPr>
                <w:rFonts w:hint="eastAsia"/>
                <w:noProof/>
                <w:sz w:val="20"/>
              </w:rPr>
              <w:t>110</w:t>
            </w:r>
          </w:p>
        </w:tc>
        <w:tc>
          <w:tcPr>
            <w:tcW w:w="2606" w:type="dxa"/>
            <w:tcBorders>
              <w:top w:val="nil"/>
              <w:left w:val="single" w:sz="4" w:space="0" w:color="auto"/>
              <w:bottom w:val="nil"/>
              <w:right w:val="single" w:sz="4" w:space="0" w:color="auto"/>
            </w:tcBorders>
            <w:vAlign w:val="center"/>
            <w:hideMark/>
          </w:tcPr>
          <w:p w14:paraId="4E1A07A4" w14:textId="77777777" w:rsidR="007F5CBA" w:rsidRPr="007F5CBA" w:rsidRDefault="007F5CBA" w:rsidP="001A7549">
            <w:pPr>
              <w:pStyle w:val="11"/>
              <w:spacing w:line="240" w:lineRule="auto"/>
              <w:ind w:leftChars="200" w:left="320"/>
              <w:jc w:val="distribute"/>
              <w:rPr>
                <w:rFonts w:hAnsi="標楷體"/>
                <w:bCs/>
                <w:noProof/>
                <w:sz w:val="20"/>
              </w:rPr>
            </w:pPr>
            <w:r w:rsidRPr="007F5CBA">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57A40381"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61,083</w:t>
            </w:r>
          </w:p>
        </w:tc>
        <w:tc>
          <w:tcPr>
            <w:tcW w:w="2421" w:type="dxa"/>
            <w:tcBorders>
              <w:top w:val="nil"/>
              <w:left w:val="single" w:sz="4" w:space="0" w:color="auto"/>
              <w:bottom w:val="nil"/>
              <w:right w:val="single" w:sz="4" w:space="0" w:color="auto"/>
            </w:tcBorders>
            <w:vAlign w:val="center"/>
            <w:hideMark/>
          </w:tcPr>
          <w:p w14:paraId="4A275F67"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6383CFB4"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52C40BB3"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4601ADAA"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61,083</w:t>
            </w:r>
          </w:p>
        </w:tc>
        <w:tc>
          <w:tcPr>
            <w:tcW w:w="2267" w:type="dxa"/>
            <w:tcBorders>
              <w:top w:val="nil"/>
              <w:left w:val="single" w:sz="4" w:space="0" w:color="auto"/>
              <w:bottom w:val="nil"/>
              <w:right w:val="single" w:sz="4" w:space="0" w:color="auto"/>
            </w:tcBorders>
            <w:vAlign w:val="center"/>
            <w:hideMark/>
          </w:tcPr>
          <w:p w14:paraId="49703237"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8" w:type="dxa"/>
            <w:tcBorders>
              <w:top w:val="nil"/>
              <w:left w:val="single" w:sz="4" w:space="0" w:color="auto"/>
              <w:bottom w:val="nil"/>
              <w:right w:val="single" w:sz="4" w:space="0" w:color="auto"/>
            </w:tcBorders>
            <w:vAlign w:val="center"/>
            <w:hideMark/>
          </w:tcPr>
          <w:p w14:paraId="7043518D"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1251" w:type="dxa"/>
            <w:tcBorders>
              <w:top w:val="nil"/>
              <w:left w:val="single" w:sz="4" w:space="0" w:color="auto"/>
              <w:bottom w:val="nil"/>
              <w:right w:val="nil"/>
            </w:tcBorders>
            <w:vAlign w:val="center"/>
            <w:hideMark/>
          </w:tcPr>
          <w:p w14:paraId="619C8BCD"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w:t>
            </w:r>
          </w:p>
        </w:tc>
      </w:tr>
      <w:tr w:rsidR="007F5CBA" w14:paraId="7C36FD14" w14:textId="77777777" w:rsidTr="00C1114A">
        <w:trPr>
          <w:trHeight w:val="329"/>
        </w:trPr>
        <w:tc>
          <w:tcPr>
            <w:tcW w:w="561" w:type="dxa"/>
            <w:tcBorders>
              <w:top w:val="nil"/>
              <w:left w:val="nil"/>
              <w:bottom w:val="nil"/>
              <w:right w:val="single" w:sz="4" w:space="0" w:color="auto"/>
            </w:tcBorders>
            <w:vAlign w:val="center"/>
            <w:hideMark/>
          </w:tcPr>
          <w:p w14:paraId="5F995F48" w14:textId="77777777" w:rsidR="007F5CBA" w:rsidRPr="007F5CBA" w:rsidRDefault="007F5CBA" w:rsidP="007F5CBA">
            <w:pPr>
              <w:pStyle w:val="11"/>
              <w:spacing w:line="240" w:lineRule="auto"/>
              <w:jc w:val="center"/>
              <w:rPr>
                <w:noProof/>
                <w:sz w:val="20"/>
              </w:rPr>
            </w:pPr>
            <w:r w:rsidRPr="007F5CBA">
              <w:rPr>
                <w:rFonts w:hint="eastAsia"/>
                <w:noProof/>
                <w:sz w:val="20"/>
              </w:rPr>
              <w:t>111</w:t>
            </w:r>
          </w:p>
        </w:tc>
        <w:tc>
          <w:tcPr>
            <w:tcW w:w="2606" w:type="dxa"/>
            <w:tcBorders>
              <w:top w:val="nil"/>
              <w:left w:val="single" w:sz="4" w:space="0" w:color="auto"/>
              <w:bottom w:val="nil"/>
              <w:right w:val="single" w:sz="4" w:space="0" w:color="auto"/>
            </w:tcBorders>
            <w:vAlign w:val="center"/>
            <w:hideMark/>
          </w:tcPr>
          <w:p w14:paraId="19E934A3" w14:textId="77777777" w:rsidR="007F5CBA" w:rsidRPr="007F5CBA" w:rsidRDefault="007F5CBA" w:rsidP="001A7549">
            <w:pPr>
              <w:pStyle w:val="11"/>
              <w:spacing w:line="240" w:lineRule="auto"/>
              <w:ind w:leftChars="200" w:left="320"/>
              <w:jc w:val="distribute"/>
              <w:rPr>
                <w:rFonts w:hAnsi="標楷體"/>
                <w:bCs/>
                <w:noProof/>
                <w:sz w:val="20"/>
              </w:rPr>
            </w:pPr>
            <w:r w:rsidRPr="007F5CBA">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2294FEC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360,000</w:t>
            </w:r>
          </w:p>
        </w:tc>
        <w:tc>
          <w:tcPr>
            <w:tcW w:w="2421" w:type="dxa"/>
            <w:tcBorders>
              <w:top w:val="nil"/>
              <w:left w:val="single" w:sz="4" w:space="0" w:color="auto"/>
              <w:bottom w:val="nil"/>
              <w:right w:val="single" w:sz="4" w:space="0" w:color="auto"/>
            </w:tcBorders>
            <w:vAlign w:val="center"/>
            <w:hideMark/>
          </w:tcPr>
          <w:p w14:paraId="48FEB63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6EA03B7B"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1416DB0B"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4BDDE42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360,000</w:t>
            </w:r>
          </w:p>
        </w:tc>
        <w:tc>
          <w:tcPr>
            <w:tcW w:w="2267" w:type="dxa"/>
            <w:tcBorders>
              <w:top w:val="nil"/>
              <w:left w:val="single" w:sz="4" w:space="0" w:color="auto"/>
              <w:bottom w:val="nil"/>
              <w:right w:val="single" w:sz="4" w:space="0" w:color="auto"/>
            </w:tcBorders>
            <w:vAlign w:val="center"/>
            <w:hideMark/>
          </w:tcPr>
          <w:p w14:paraId="1A85832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8" w:type="dxa"/>
            <w:tcBorders>
              <w:top w:val="nil"/>
              <w:left w:val="single" w:sz="4" w:space="0" w:color="auto"/>
              <w:bottom w:val="nil"/>
              <w:right w:val="single" w:sz="4" w:space="0" w:color="auto"/>
            </w:tcBorders>
            <w:vAlign w:val="center"/>
            <w:hideMark/>
          </w:tcPr>
          <w:p w14:paraId="0F046B3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1251" w:type="dxa"/>
            <w:tcBorders>
              <w:top w:val="nil"/>
              <w:left w:val="single" w:sz="4" w:space="0" w:color="auto"/>
              <w:bottom w:val="nil"/>
              <w:right w:val="nil"/>
            </w:tcBorders>
            <w:vAlign w:val="center"/>
            <w:hideMark/>
          </w:tcPr>
          <w:p w14:paraId="37922234"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w:t>
            </w:r>
          </w:p>
        </w:tc>
      </w:tr>
      <w:tr w:rsidR="007F5CBA" w14:paraId="3D655866" w14:textId="77777777" w:rsidTr="00C1114A">
        <w:trPr>
          <w:trHeight w:val="329"/>
        </w:trPr>
        <w:tc>
          <w:tcPr>
            <w:tcW w:w="561" w:type="dxa"/>
            <w:tcBorders>
              <w:top w:val="nil"/>
              <w:left w:val="nil"/>
              <w:bottom w:val="nil"/>
              <w:right w:val="single" w:sz="4" w:space="0" w:color="auto"/>
            </w:tcBorders>
            <w:vAlign w:val="center"/>
            <w:hideMark/>
          </w:tcPr>
          <w:p w14:paraId="6497E073"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606" w:type="dxa"/>
            <w:tcBorders>
              <w:top w:val="nil"/>
              <w:left w:val="single" w:sz="4" w:space="0" w:color="auto"/>
              <w:bottom w:val="nil"/>
              <w:right w:val="single" w:sz="4" w:space="0" w:color="auto"/>
            </w:tcBorders>
            <w:vAlign w:val="center"/>
            <w:hideMark/>
          </w:tcPr>
          <w:p w14:paraId="318A831B" w14:textId="77777777" w:rsidR="007F5CBA" w:rsidRPr="007F5CBA" w:rsidRDefault="007F5CBA" w:rsidP="001A7549">
            <w:pPr>
              <w:pStyle w:val="11"/>
              <w:spacing w:line="240" w:lineRule="auto"/>
              <w:ind w:leftChars="200" w:left="320"/>
              <w:jc w:val="distribute"/>
              <w:rPr>
                <w:rFonts w:hAnsi="標楷體"/>
                <w:bCs/>
                <w:noProof/>
                <w:sz w:val="20"/>
              </w:rPr>
            </w:pPr>
            <w:r w:rsidRPr="007F5CBA">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29D468CB"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910,000</w:t>
            </w:r>
          </w:p>
        </w:tc>
        <w:tc>
          <w:tcPr>
            <w:tcW w:w="2421" w:type="dxa"/>
            <w:tcBorders>
              <w:top w:val="nil"/>
              <w:left w:val="single" w:sz="4" w:space="0" w:color="auto"/>
              <w:bottom w:val="nil"/>
              <w:right w:val="single" w:sz="4" w:space="0" w:color="auto"/>
            </w:tcBorders>
            <w:vAlign w:val="center"/>
            <w:hideMark/>
          </w:tcPr>
          <w:p w14:paraId="54C5003F"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24A75C3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4388551C"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6035EB7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7" w:type="dxa"/>
            <w:tcBorders>
              <w:top w:val="nil"/>
              <w:left w:val="single" w:sz="4" w:space="0" w:color="auto"/>
              <w:bottom w:val="nil"/>
              <w:right w:val="single" w:sz="4" w:space="0" w:color="auto"/>
            </w:tcBorders>
            <w:vAlign w:val="center"/>
            <w:hideMark/>
          </w:tcPr>
          <w:p w14:paraId="0F96007B"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100,000</w:t>
            </w:r>
          </w:p>
        </w:tc>
        <w:tc>
          <w:tcPr>
            <w:tcW w:w="2268" w:type="dxa"/>
            <w:tcBorders>
              <w:top w:val="nil"/>
              <w:left w:val="single" w:sz="4" w:space="0" w:color="auto"/>
              <w:bottom w:val="nil"/>
              <w:right w:val="single" w:sz="4" w:space="0" w:color="auto"/>
            </w:tcBorders>
            <w:vAlign w:val="center"/>
            <w:hideMark/>
          </w:tcPr>
          <w:p w14:paraId="089D2B87"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810,000</w:t>
            </w:r>
          </w:p>
        </w:tc>
        <w:tc>
          <w:tcPr>
            <w:tcW w:w="1251" w:type="dxa"/>
            <w:tcBorders>
              <w:top w:val="nil"/>
              <w:left w:val="single" w:sz="4" w:space="0" w:color="auto"/>
              <w:bottom w:val="nil"/>
              <w:right w:val="nil"/>
            </w:tcBorders>
            <w:vAlign w:val="center"/>
            <w:hideMark/>
          </w:tcPr>
          <w:p w14:paraId="109BA067"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89.01</w:t>
            </w:r>
          </w:p>
        </w:tc>
      </w:tr>
      <w:tr w:rsidR="007F5CBA" w14:paraId="6C861781" w14:textId="77777777" w:rsidTr="00C1114A">
        <w:trPr>
          <w:trHeight w:val="329"/>
        </w:trPr>
        <w:tc>
          <w:tcPr>
            <w:tcW w:w="561" w:type="dxa"/>
            <w:tcBorders>
              <w:top w:val="nil"/>
              <w:left w:val="nil"/>
              <w:bottom w:val="nil"/>
              <w:right w:val="single" w:sz="4" w:space="0" w:color="auto"/>
            </w:tcBorders>
            <w:vAlign w:val="center"/>
            <w:hideMark/>
          </w:tcPr>
          <w:p w14:paraId="73FD17BE" w14:textId="77777777" w:rsidR="007F5CBA" w:rsidRPr="007F5CBA" w:rsidRDefault="007F5CBA" w:rsidP="007F5CBA">
            <w:pPr>
              <w:pStyle w:val="11"/>
              <w:spacing w:line="240" w:lineRule="auto"/>
              <w:jc w:val="center"/>
              <w:rPr>
                <w:noProof/>
                <w:sz w:val="20"/>
              </w:rPr>
            </w:pPr>
            <w:r w:rsidRPr="007F5CBA">
              <w:rPr>
                <w:rFonts w:hint="eastAsia"/>
                <w:noProof/>
                <w:sz w:val="20"/>
              </w:rPr>
              <w:t>113</w:t>
            </w:r>
          </w:p>
        </w:tc>
        <w:tc>
          <w:tcPr>
            <w:tcW w:w="2606" w:type="dxa"/>
            <w:tcBorders>
              <w:top w:val="nil"/>
              <w:left w:val="single" w:sz="4" w:space="0" w:color="auto"/>
              <w:bottom w:val="nil"/>
              <w:right w:val="single" w:sz="4" w:space="0" w:color="auto"/>
            </w:tcBorders>
            <w:vAlign w:val="center"/>
            <w:hideMark/>
          </w:tcPr>
          <w:p w14:paraId="4F84DA4B" w14:textId="77777777" w:rsidR="007F5CBA" w:rsidRDefault="007F5CBA" w:rsidP="001A7549">
            <w:pPr>
              <w:pStyle w:val="11"/>
              <w:spacing w:line="240" w:lineRule="auto"/>
              <w:ind w:leftChars="200" w:left="320"/>
              <w:jc w:val="distribute"/>
              <w:rPr>
                <w:rFonts w:hAnsi="標楷體"/>
                <w:bCs/>
                <w:color w:val="000000" w:themeColor="text1"/>
                <w:sz w:val="20"/>
                <w:szCs w:val="20"/>
              </w:rPr>
            </w:pPr>
            <w:r>
              <w:rPr>
                <w:rFonts w:hAnsi="標楷體" w:hint="eastAsia"/>
                <w:b/>
                <w:bCs/>
                <w:noProof/>
                <w:sz w:val="20"/>
              </w:rPr>
              <w:t>小計</w:t>
            </w:r>
          </w:p>
        </w:tc>
        <w:tc>
          <w:tcPr>
            <w:tcW w:w="2395" w:type="dxa"/>
            <w:tcBorders>
              <w:top w:val="nil"/>
              <w:left w:val="single" w:sz="4" w:space="0" w:color="auto"/>
              <w:bottom w:val="nil"/>
              <w:right w:val="single" w:sz="4" w:space="0" w:color="auto"/>
            </w:tcBorders>
            <w:vAlign w:val="center"/>
            <w:hideMark/>
          </w:tcPr>
          <w:p w14:paraId="36B75C45"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20,106,203</w:t>
            </w:r>
          </w:p>
        </w:tc>
        <w:tc>
          <w:tcPr>
            <w:tcW w:w="2421" w:type="dxa"/>
            <w:tcBorders>
              <w:top w:val="nil"/>
              <w:left w:val="single" w:sz="4" w:space="0" w:color="auto"/>
              <w:bottom w:val="nil"/>
              <w:right w:val="single" w:sz="4" w:space="0" w:color="auto"/>
            </w:tcBorders>
            <w:vAlign w:val="center"/>
            <w:hideMark/>
          </w:tcPr>
          <w:p w14:paraId="335B818F"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58861128"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2A4D0CF1"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68F6321F"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540,000</w:t>
            </w:r>
          </w:p>
        </w:tc>
        <w:tc>
          <w:tcPr>
            <w:tcW w:w="2267" w:type="dxa"/>
            <w:tcBorders>
              <w:top w:val="nil"/>
              <w:left w:val="single" w:sz="4" w:space="0" w:color="auto"/>
              <w:bottom w:val="nil"/>
              <w:right w:val="single" w:sz="4" w:space="0" w:color="auto"/>
            </w:tcBorders>
            <w:vAlign w:val="center"/>
            <w:hideMark/>
          </w:tcPr>
          <w:p w14:paraId="47EDAE6C"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18,585,203</w:t>
            </w:r>
          </w:p>
        </w:tc>
        <w:tc>
          <w:tcPr>
            <w:tcW w:w="2268" w:type="dxa"/>
            <w:tcBorders>
              <w:top w:val="nil"/>
              <w:left w:val="single" w:sz="4" w:space="0" w:color="auto"/>
              <w:bottom w:val="nil"/>
              <w:right w:val="single" w:sz="4" w:space="0" w:color="auto"/>
            </w:tcBorders>
            <w:vAlign w:val="center"/>
            <w:hideMark/>
          </w:tcPr>
          <w:p w14:paraId="044932F0"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981,000</w:t>
            </w:r>
          </w:p>
        </w:tc>
        <w:tc>
          <w:tcPr>
            <w:tcW w:w="1251" w:type="dxa"/>
            <w:tcBorders>
              <w:top w:val="nil"/>
              <w:left w:val="single" w:sz="4" w:space="0" w:color="auto"/>
              <w:bottom w:val="nil"/>
              <w:right w:val="nil"/>
            </w:tcBorders>
            <w:vAlign w:val="center"/>
            <w:hideMark/>
          </w:tcPr>
          <w:p w14:paraId="0733E287" w14:textId="77777777" w:rsidR="007F5CBA" w:rsidRPr="004E10A6" w:rsidRDefault="007F5CBA" w:rsidP="001A7549">
            <w:pPr>
              <w:pStyle w:val="11"/>
              <w:spacing w:line="240" w:lineRule="auto"/>
              <w:jc w:val="right"/>
              <w:rPr>
                <w:rFonts w:ascii="新細明體" w:eastAsia="新細明體" w:hAnsi="新細明體"/>
                <w:b/>
                <w:bCs/>
                <w:noProof/>
                <w:sz w:val="20"/>
                <w:szCs w:val="20"/>
              </w:rPr>
            </w:pPr>
            <w:r w:rsidRPr="004E10A6">
              <w:rPr>
                <w:rFonts w:ascii="新細明體" w:eastAsia="新細明體" w:hAnsi="新細明體" w:hint="eastAsia"/>
                <w:b/>
                <w:bCs/>
                <w:noProof/>
                <w:sz w:val="20"/>
                <w:szCs w:val="20"/>
              </w:rPr>
              <w:t>4.88</w:t>
            </w:r>
          </w:p>
        </w:tc>
      </w:tr>
      <w:tr w:rsidR="007F5CBA" w14:paraId="6E862645" w14:textId="77777777" w:rsidTr="00C1114A">
        <w:trPr>
          <w:trHeight w:val="329"/>
        </w:trPr>
        <w:tc>
          <w:tcPr>
            <w:tcW w:w="561" w:type="dxa"/>
            <w:tcBorders>
              <w:top w:val="nil"/>
              <w:left w:val="nil"/>
              <w:bottom w:val="nil"/>
              <w:right w:val="single" w:sz="4" w:space="0" w:color="auto"/>
            </w:tcBorders>
            <w:vAlign w:val="center"/>
          </w:tcPr>
          <w:p w14:paraId="6F408E1F" w14:textId="77777777" w:rsidR="007F5CBA" w:rsidRDefault="007F5CBA">
            <w:pPr>
              <w:pStyle w:val="11"/>
              <w:spacing w:line="240" w:lineRule="auto"/>
              <w:ind w:firstLine="1100"/>
              <w:jc w:val="center"/>
              <w:rPr>
                <w:rFonts w:hAnsi="標楷體"/>
                <w:bCs/>
                <w:noProof/>
                <w:color w:val="000000" w:themeColor="text1"/>
                <w:sz w:val="20"/>
              </w:rPr>
            </w:pPr>
          </w:p>
        </w:tc>
        <w:tc>
          <w:tcPr>
            <w:tcW w:w="2606" w:type="dxa"/>
            <w:tcBorders>
              <w:top w:val="nil"/>
              <w:left w:val="single" w:sz="4" w:space="0" w:color="auto"/>
              <w:bottom w:val="nil"/>
              <w:right w:val="single" w:sz="4" w:space="0" w:color="auto"/>
            </w:tcBorders>
            <w:vAlign w:val="center"/>
            <w:hideMark/>
          </w:tcPr>
          <w:p w14:paraId="1A992896" w14:textId="77777777" w:rsidR="007F5CBA" w:rsidRPr="007F5CBA" w:rsidRDefault="007F5CBA" w:rsidP="001A7549">
            <w:pPr>
              <w:pStyle w:val="11"/>
              <w:spacing w:line="240" w:lineRule="auto"/>
              <w:ind w:leftChars="200" w:left="320"/>
              <w:jc w:val="distribute"/>
              <w:rPr>
                <w:rFonts w:hAnsi="標楷體"/>
                <w:bCs/>
                <w:noProof/>
                <w:sz w:val="20"/>
              </w:rPr>
            </w:pPr>
            <w:r w:rsidRPr="007F5CBA">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00B6B69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3,058,000</w:t>
            </w:r>
          </w:p>
        </w:tc>
        <w:tc>
          <w:tcPr>
            <w:tcW w:w="2421" w:type="dxa"/>
            <w:tcBorders>
              <w:top w:val="nil"/>
              <w:left w:val="single" w:sz="4" w:space="0" w:color="auto"/>
              <w:bottom w:val="nil"/>
              <w:right w:val="single" w:sz="4" w:space="0" w:color="auto"/>
            </w:tcBorders>
            <w:vAlign w:val="center"/>
            <w:hideMark/>
          </w:tcPr>
          <w:p w14:paraId="7C86BBBA"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57DCD3B8"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4DB316AE"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6A79ED1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540,000</w:t>
            </w:r>
          </w:p>
        </w:tc>
        <w:tc>
          <w:tcPr>
            <w:tcW w:w="2267" w:type="dxa"/>
            <w:tcBorders>
              <w:top w:val="nil"/>
              <w:left w:val="single" w:sz="4" w:space="0" w:color="auto"/>
              <w:bottom w:val="nil"/>
              <w:right w:val="single" w:sz="4" w:space="0" w:color="auto"/>
            </w:tcBorders>
            <w:vAlign w:val="center"/>
            <w:hideMark/>
          </w:tcPr>
          <w:p w14:paraId="6288BFE7"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1,537,000</w:t>
            </w:r>
          </w:p>
        </w:tc>
        <w:tc>
          <w:tcPr>
            <w:tcW w:w="2268" w:type="dxa"/>
            <w:tcBorders>
              <w:top w:val="nil"/>
              <w:left w:val="single" w:sz="4" w:space="0" w:color="auto"/>
              <w:bottom w:val="nil"/>
              <w:right w:val="single" w:sz="4" w:space="0" w:color="auto"/>
            </w:tcBorders>
            <w:vAlign w:val="center"/>
            <w:hideMark/>
          </w:tcPr>
          <w:p w14:paraId="3336DE21"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981,000</w:t>
            </w:r>
          </w:p>
        </w:tc>
        <w:tc>
          <w:tcPr>
            <w:tcW w:w="1251" w:type="dxa"/>
            <w:tcBorders>
              <w:top w:val="nil"/>
              <w:left w:val="single" w:sz="4" w:space="0" w:color="auto"/>
              <w:bottom w:val="nil"/>
              <w:right w:val="nil"/>
            </w:tcBorders>
            <w:vAlign w:val="center"/>
            <w:hideMark/>
          </w:tcPr>
          <w:p w14:paraId="5AF47054"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32.08</w:t>
            </w:r>
          </w:p>
        </w:tc>
      </w:tr>
      <w:tr w:rsidR="007F5CBA" w14:paraId="1A780242" w14:textId="77777777" w:rsidTr="00C1114A">
        <w:trPr>
          <w:trHeight w:val="329"/>
        </w:trPr>
        <w:tc>
          <w:tcPr>
            <w:tcW w:w="561" w:type="dxa"/>
            <w:tcBorders>
              <w:top w:val="nil"/>
              <w:left w:val="nil"/>
              <w:bottom w:val="nil"/>
              <w:right w:val="single" w:sz="4" w:space="0" w:color="auto"/>
            </w:tcBorders>
            <w:vAlign w:val="center"/>
          </w:tcPr>
          <w:p w14:paraId="2B772A84" w14:textId="77777777" w:rsidR="007F5CBA" w:rsidRDefault="007F5CBA">
            <w:pPr>
              <w:pStyle w:val="11"/>
              <w:spacing w:line="240" w:lineRule="auto"/>
              <w:ind w:firstLine="1100"/>
              <w:jc w:val="center"/>
              <w:rPr>
                <w:rFonts w:hAnsi="標楷體"/>
                <w:bCs/>
                <w:noProof/>
                <w:color w:val="000000" w:themeColor="text1"/>
                <w:sz w:val="20"/>
              </w:rPr>
            </w:pPr>
          </w:p>
        </w:tc>
        <w:tc>
          <w:tcPr>
            <w:tcW w:w="2606" w:type="dxa"/>
            <w:tcBorders>
              <w:top w:val="nil"/>
              <w:left w:val="single" w:sz="4" w:space="0" w:color="auto"/>
              <w:bottom w:val="nil"/>
              <w:right w:val="single" w:sz="4" w:space="0" w:color="auto"/>
            </w:tcBorders>
            <w:vAlign w:val="center"/>
            <w:hideMark/>
          </w:tcPr>
          <w:p w14:paraId="15A6D0C3" w14:textId="77777777" w:rsidR="007F5CBA" w:rsidRDefault="007F5CBA" w:rsidP="001A7549">
            <w:pPr>
              <w:pStyle w:val="11"/>
              <w:spacing w:line="240" w:lineRule="auto"/>
              <w:ind w:leftChars="200" w:left="320"/>
              <w:jc w:val="distribute"/>
              <w:rPr>
                <w:rFonts w:hAnsi="標楷體"/>
                <w:bCs/>
                <w:noProof/>
                <w:color w:val="000000" w:themeColor="text1"/>
                <w:sz w:val="20"/>
              </w:rPr>
            </w:pPr>
            <w:r w:rsidRPr="007F5CBA">
              <w:rPr>
                <w:rFonts w:hAnsi="標楷體" w:hint="eastAsia"/>
                <w:bCs/>
                <w:noProof/>
                <w:sz w:val="20"/>
              </w:rPr>
              <w:t>營業盈餘及事業收入</w:t>
            </w:r>
          </w:p>
        </w:tc>
        <w:tc>
          <w:tcPr>
            <w:tcW w:w="2395" w:type="dxa"/>
            <w:tcBorders>
              <w:top w:val="nil"/>
              <w:left w:val="single" w:sz="4" w:space="0" w:color="auto"/>
              <w:bottom w:val="nil"/>
              <w:right w:val="single" w:sz="4" w:space="0" w:color="auto"/>
            </w:tcBorders>
            <w:vAlign w:val="center"/>
            <w:hideMark/>
          </w:tcPr>
          <w:p w14:paraId="3BA39544"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17,048,203</w:t>
            </w:r>
          </w:p>
        </w:tc>
        <w:tc>
          <w:tcPr>
            <w:tcW w:w="2421" w:type="dxa"/>
            <w:tcBorders>
              <w:top w:val="nil"/>
              <w:left w:val="single" w:sz="4" w:space="0" w:color="auto"/>
              <w:bottom w:val="nil"/>
              <w:right w:val="single" w:sz="4" w:space="0" w:color="auto"/>
            </w:tcBorders>
            <w:vAlign w:val="center"/>
            <w:hideMark/>
          </w:tcPr>
          <w:p w14:paraId="0DA2360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22FFB31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468544B4"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01A989B5"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7" w:type="dxa"/>
            <w:tcBorders>
              <w:top w:val="nil"/>
              <w:left w:val="single" w:sz="4" w:space="0" w:color="auto"/>
              <w:bottom w:val="nil"/>
              <w:right w:val="single" w:sz="4" w:space="0" w:color="auto"/>
            </w:tcBorders>
            <w:vAlign w:val="center"/>
            <w:hideMark/>
          </w:tcPr>
          <w:p w14:paraId="60148FD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17,048,203</w:t>
            </w:r>
          </w:p>
        </w:tc>
        <w:tc>
          <w:tcPr>
            <w:tcW w:w="2268" w:type="dxa"/>
            <w:tcBorders>
              <w:top w:val="nil"/>
              <w:left w:val="single" w:sz="4" w:space="0" w:color="auto"/>
              <w:bottom w:val="nil"/>
              <w:right w:val="single" w:sz="4" w:space="0" w:color="auto"/>
            </w:tcBorders>
            <w:vAlign w:val="center"/>
            <w:hideMark/>
          </w:tcPr>
          <w:p w14:paraId="0FDEEF98"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1251" w:type="dxa"/>
            <w:tcBorders>
              <w:top w:val="nil"/>
              <w:left w:val="single" w:sz="4" w:space="0" w:color="auto"/>
              <w:bottom w:val="nil"/>
              <w:right w:val="nil"/>
            </w:tcBorders>
            <w:vAlign w:val="center"/>
            <w:hideMark/>
          </w:tcPr>
          <w:p w14:paraId="769A59E8"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w:t>
            </w:r>
          </w:p>
        </w:tc>
      </w:tr>
      <w:tr w:rsidR="007F5CBA" w14:paraId="0469D763" w14:textId="77777777" w:rsidTr="00C1114A">
        <w:trPr>
          <w:trHeight w:val="329"/>
        </w:trPr>
        <w:tc>
          <w:tcPr>
            <w:tcW w:w="561" w:type="dxa"/>
            <w:tcBorders>
              <w:top w:val="nil"/>
              <w:left w:val="nil"/>
              <w:bottom w:val="nil"/>
              <w:right w:val="single" w:sz="4" w:space="0" w:color="auto"/>
            </w:tcBorders>
            <w:vAlign w:val="center"/>
          </w:tcPr>
          <w:p w14:paraId="08FB63E3" w14:textId="77777777" w:rsidR="007F5CBA" w:rsidRDefault="007F5CBA">
            <w:pPr>
              <w:pStyle w:val="11"/>
              <w:spacing w:line="240" w:lineRule="auto"/>
              <w:ind w:firstLine="1100"/>
              <w:jc w:val="center"/>
              <w:rPr>
                <w:rFonts w:hAnsi="標楷體"/>
                <w:bCs/>
                <w:noProof/>
                <w:color w:val="000000" w:themeColor="text1"/>
                <w:sz w:val="20"/>
              </w:rPr>
            </w:pPr>
          </w:p>
        </w:tc>
        <w:tc>
          <w:tcPr>
            <w:tcW w:w="2606" w:type="dxa"/>
            <w:tcBorders>
              <w:top w:val="nil"/>
              <w:left w:val="single" w:sz="4" w:space="0" w:color="auto"/>
              <w:bottom w:val="nil"/>
              <w:right w:val="single" w:sz="4" w:space="0" w:color="auto"/>
            </w:tcBorders>
            <w:vAlign w:val="center"/>
            <w:hideMark/>
          </w:tcPr>
          <w:p w14:paraId="2F33C100" w14:textId="77777777" w:rsidR="007F5CBA" w:rsidRDefault="007F5CBA" w:rsidP="001A7549">
            <w:pPr>
              <w:pStyle w:val="a7"/>
              <w:spacing w:beforeLines="0" w:before="0" w:afterLines="0" w:after="0" w:line="240" w:lineRule="auto"/>
              <w:ind w:left="160" w:firstLineChars="0" w:firstLine="0"/>
              <w:jc w:val="distribute"/>
              <w:rPr>
                <w:rFonts w:hAnsi="標楷體"/>
                <w:b w:val="0"/>
                <w:bCs w:val="0"/>
                <w:noProof/>
                <w:sz w:val="20"/>
              </w:rPr>
            </w:pPr>
            <w:r>
              <w:rPr>
                <w:rFonts w:hAnsi="標楷體" w:hint="eastAsia"/>
                <w:noProof/>
                <w:sz w:val="20"/>
              </w:rPr>
              <w:t>松山地政事務所</w:t>
            </w:r>
          </w:p>
        </w:tc>
        <w:tc>
          <w:tcPr>
            <w:tcW w:w="2395" w:type="dxa"/>
            <w:tcBorders>
              <w:top w:val="nil"/>
              <w:left w:val="single" w:sz="4" w:space="0" w:color="auto"/>
              <w:bottom w:val="nil"/>
              <w:right w:val="single" w:sz="4" w:space="0" w:color="auto"/>
            </w:tcBorders>
            <w:vAlign w:val="center"/>
            <w:hideMark/>
          </w:tcPr>
          <w:p w14:paraId="6F7FE60D"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92,227</w:t>
            </w:r>
          </w:p>
        </w:tc>
        <w:tc>
          <w:tcPr>
            <w:tcW w:w="2421" w:type="dxa"/>
            <w:tcBorders>
              <w:top w:val="nil"/>
              <w:left w:val="single" w:sz="4" w:space="0" w:color="auto"/>
              <w:bottom w:val="nil"/>
              <w:right w:val="single" w:sz="4" w:space="0" w:color="auto"/>
            </w:tcBorders>
            <w:vAlign w:val="center"/>
            <w:hideMark/>
          </w:tcPr>
          <w:p w14:paraId="18A984C0"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3A566F53"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20F99820"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224DB65B"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15,040</w:t>
            </w:r>
          </w:p>
        </w:tc>
        <w:tc>
          <w:tcPr>
            <w:tcW w:w="2267" w:type="dxa"/>
            <w:tcBorders>
              <w:top w:val="nil"/>
              <w:left w:val="single" w:sz="4" w:space="0" w:color="auto"/>
              <w:bottom w:val="nil"/>
              <w:right w:val="single" w:sz="4" w:space="0" w:color="auto"/>
            </w:tcBorders>
            <w:vAlign w:val="center"/>
            <w:hideMark/>
          </w:tcPr>
          <w:p w14:paraId="1A59736A"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36,816</w:t>
            </w:r>
          </w:p>
        </w:tc>
        <w:tc>
          <w:tcPr>
            <w:tcW w:w="2268" w:type="dxa"/>
            <w:tcBorders>
              <w:top w:val="nil"/>
              <w:left w:val="single" w:sz="4" w:space="0" w:color="auto"/>
              <w:bottom w:val="nil"/>
              <w:right w:val="single" w:sz="4" w:space="0" w:color="auto"/>
            </w:tcBorders>
            <w:vAlign w:val="center"/>
            <w:hideMark/>
          </w:tcPr>
          <w:p w14:paraId="74AD5F61"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40,371</w:t>
            </w:r>
          </w:p>
        </w:tc>
        <w:tc>
          <w:tcPr>
            <w:tcW w:w="1251" w:type="dxa"/>
            <w:tcBorders>
              <w:top w:val="nil"/>
              <w:left w:val="single" w:sz="4" w:space="0" w:color="auto"/>
              <w:bottom w:val="nil"/>
              <w:right w:val="nil"/>
            </w:tcBorders>
            <w:vAlign w:val="center"/>
            <w:hideMark/>
          </w:tcPr>
          <w:p w14:paraId="3A30FD15" w14:textId="77777777" w:rsidR="007F5CBA" w:rsidRPr="004E10A6" w:rsidRDefault="007F5CBA" w:rsidP="001A7549">
            <w:pPr>
              <w:pStyle w:val="11"/>
              <w:spacing w:line="240" w:lineRule="auto"/>
              <w:jc w:val="right"/>
              <w:rPr>
                <w:rFonts w:ascii="新細明體" w:eastAsia="新細明體" w:hAnsi="新細明體"/>
                <w:b/>
                <w:bCs/>
                <w:noProof/>
                <w:sz w:val="20"/>
                <w:szCs w:val="20"/>
              </w:rPr>
            </w:pPr>
            <w:r w:rsidRPr="004E10A6">
              <w:rPr>
                <w:rFonts w:ascii="新細明體" w:eastAsia="新細明體" w:hAnsi="新細明體" w:hint="eastAsia"/>
                <w:b/>
                <w:bCs/>
                <w:noProof/>
                <w:sz w:val="20"/>
                <w:szCs w:val="20"/>
              </w:rPr>
              <w:t>43.77</w:t>
            </w:r>
          </w:p>
        </w:tc>
      </w:tr>
      <w:tr w:rsidR="007F5CBA" w14:paraId="05FEF136" w14:textId="77777777" w:rsidTr="00C1114A">
        <w:trPr>
          <w:trHeight w:val="329"/>
        </w:trPr>
        <w:tc>
          <w:tcPr>
            <w:tcW w:w="561" w:type="dxa"/>
            <w:tcBorders>
              <w:top w:val="nil"/>
              <w:left w:val="nil"/>
              <w:bottom w:val="nil"/>
              <w:right w:val="single" w:sz="4" w:space="0" w:color="auto"/>
            </w:tcBorders>
            <w:vAlign w:val="center"/>
            <w:hideMark/>
          </w:tcPr>
          <w:p w14:paraId="6B78B2C0" w14:textId="77777777" w:rsidR="007F5CBA" w:rsidRPr="007F5CBA" w:rsidRDefault="007F5CBA" w:rsidP="007F5CBA">
            <w:pPr>
              <w:pStyle w:val="11"/>
              <w:spacing w:line="240" w:lineRule="auto"/>
              <w:jc w:val="center"/>
              <w:rPr>
                <w:noProof/>
                <w:sz w:val="20"/>
              </w:rPr>
            </w:pPr>
            <w:r w:rsidRPr="007F5CBA">
              <w:rPr>
                <w:rFonts w:hint="eastAsia"/>
                <w:noProof/>
                <w:sz w:val="20"/>
              </w:rPr>
              <w:t>108</w:t>
            </w:r>
          </w:p>
        </w:tc>
        <w:tc>
          <w:tcPr>
            <w:tcW w:w="2606" w:type="dxa"/>
            <w:tcBorders>
              <w:top w:val="nil"/>
              <w:left w:val="single" w:sz="4" w:space="0" w:color="auto"/>
              <w:bottom w:val="nil"/>
              <w:right w:val="single" w:sz="4" w:space="0" w:color="auto"/>
            </w:tcBorders>
            <w:vAlign w:val="center"/>
            <w:hideMark/>
          </w:tcPr>
          <w:p w14:paraId="106E5C06"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74CD17C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25,331</w:t>
            </w:r>
          </w:p>
        </w:tc>
        <w:tc>
          <w:tcPr>
            <w:tcW w:w="2421" w:type="dxa"/>
            <w:tcBorders>
              <w:top w:val="nil"/>
              <w:left w:val="single" w:sz="4" w:space="0" w:color="auto"/>
              <w:bottom w:val="nil"/>
              <w:right w:val="single" w:sz="4" w:space="0" w:color="auto"/>
            </w:tcBorders>
            <w:vAlign w:val="center"/>
            <w:hideMark/>
          </w:tcPr>
          <w:p w14:paraId="7B167067"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26E31F53"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7235690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060AFC07"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7" w:type="dxa"/>
            <w:tcBorders>
              <w:top w:val="nil"/>
              <w:left w:val="single" w:sz="4" w:space="0" w:color="auto"/>
              <w:bottom w:val="nil"/>
              <w:right w:val="single" w:sz="4" w:space="0" w:color="auto"/>
            </w:tcBorders>
            <w:vAlign w:val="center"/>
            <w:hideMark/>
          </w:tcPr>
          <w:p w14:paraId="6E733AEF"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8" w:type="dxa"/>
            <w:tcBorders>
              <w:top w:val="nil"/>
              <w:left w:val="single" w:sz="4" w:space="0" w:color="auto"/>
              <w:bottom w:val="nil"/>
              <w:right w:val="single" w:sz="4" w:space="0" w:color="auto"/>
            </w:tcBorders>
            <w:vAlign w:val="center"/>
            <w:hideMark/>
          </w:tcPr>
          <w:p w14:paraId="55A8CAF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25,331</w:t>
            </w:r>
          </w:p>
        </w:tc>
        <w:tc>
          <w:tcPr>
            <w:tcW w:w="1251" w:type="dxa"/>
            <w:tcBorders>
              <w:top w:val="nil"/>
              <w:left w:val="single" w:sz="4" w:space="0" w:color="auto"/>
              <w:bottom w:val="nil"/>
              <w:right w:val="nil"/>
            </w:tcBorders>
            <w:vAlign w:val="center"/>
            <w:hideMark/>
          </w:tcPr>
          <w:p w14:paraId="477F9EE1"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100.00</w:t>
            </w:r>
          </w:p>
        </w:tc>
      </w:tr>
      <w:tr w:rsidR="007F5CBA" w14:paraId="219217C7" w14:textId="77777777" w:rsidTr="00C1114A">
        <w:trPr>
          <w:trHeight w:val="329"/>
        </w:trPr>
        <w:tc>
          <w:tcPr>
            <w:tcW w:w="561" w:type="dxa"/>
            <w:tcBorders>
              <w:top w:val="nil"/>
              <w:left w:val="nil"/>
              <w:bottom w:val="nil"/>
              <w:right w:val="single" w:sz="4" w:space="0" w:color="auto"/>
            </w:tcBorders>
            <w:vAlign w:val="center"/>
            <w:hideMark/>
          </w:tcPr>
          <w:p w14:paraId="2078656F"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606" w:type="dxa"/>
            <w:tcBorders>
              <w:top w:val="nil"/>
              <w:left w:val="single" w:sz="4" w:space="0" w:color="auto"/>
              <w:bottom w:val="nil"/>
              <w:right w:val="single" w:sz="4" w:space="0" w:color="auto"/>
            </w:tcBorders>
            <w:vAlign w:val="center"/>
            <w:hideMark/>
          </w:tcPr>
          <w:p w14:paraId="45D80B5F"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0C39104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32,120</w:t>
            </w:r>
          </w:p>
        </w:tc>
        <w:tc>
          <w:tcPr>
            <w:tcW w:w="2421" w:type="dxa"/>
            <w:tcBorders>
              <w:top w:val="nil"/>
              <w:left w:val="single" w:sz="4" w:space="0" w:color="auto"/>
              <w:bottom w:val="nil"/>
              <w:right w:val="single" w:sz="4" w:space="0" w:color="auto"/>
            </w:tcBorders>
            <w:vAlign w:val="center"/>
            <w:hideMark/>
          </w:tcPr>
          <w:p w14:paraId="0431782A"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78DBA1F8"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1CE1A893"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180CBE1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15,040</w:t>
            </w:r>
          </w:p>
        </w:tc>
        <w:tc>
          <w:tcPr>
            <w:tcW w:w="2267" w:type="dxa"/>
            <w:tcBorders>
              <w:top w:val="nil"/>
              <w:left w:val="single" w:sz="4" w:space="0" w:color="auto"/>
              <w:bottom w:val="nil"/>
              <w:right w:val="single" w:sz="4" w:space="0" w:color="auto"/>
            </w:tcBorders>
            <w:vAlign w:val="center"/>
            <w:hideMark/>
          </w:tcPr>
          <w:p w14:paraId="3BE50BB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2,040</w:t>
            </w:r>
          </w:p>
        </w:tc>
        <w:tc>
          <w:tcPr>
            <w:tcW w:w="2268" w:type="dxa"/>
            <w:tcBorders>
              <w:top w:val="nil"/>
              <w:left w:val="single" w:sz="4" w:space="0" w:color="auto"/>
              <w:bottom w:val="nil"/>
              <w:right w:val="single" w:sz="4" w:space="0" w:color="auto"/>
            </w:tcBorders>
            <w:vAlign w:val="center"/>
            <w:hideMark/>
          </w:tcPr>
          <w:p w14:paraId="5CFE3388"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15,040</w:t>
            </w:r>
          </w:p>
        </w:tc>
        <w:tc>
          <w:tcPr>
            <w:tcW w:w="1251" w:type="dxa"/>
            <w:tcBorders>
              <w:top w:val="nil"/>
              <w:left w:val="single" w:sz="4" w:space="0" w:color="auto"/>
              <w:bottom w:val="nil"/>
              <w:right w:val="nil"/>
            </w:tcBorders>
            <w:vAlign w:val="center"/>
            <w:hideMark/>
          </w:tcPr>
          <w:p w14:paraId="1F0BC505"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46.82</w:t>
            </w:r>
          </w:p>
        </w:tc>
      </w:tr>
      <w:tr w:rsidR="007F5CBA" w14:paraId="572CCF7A" w14:textId="77777777" w:rsidTr="00C1114A">
        <w:trPr>
          <w:trHeight w:val="329"/>
        </w:trPr>
        <w:tc>
          <w:tcPr>
            <w:tcW w:w="561" w:type="dxa"/>
            <w:tcBorders>
              <w:top w:val="nil"/>
              <w:left w:val="nil"/>
              <w:bottom w:val="nil"/>
              <w:right w:val="single" w:sz="4" w:space="0" w:color="auto"/>
            </w:tcBorders>
            <w:vAlign w:val="center"/>
            <w:hideMark/>
          </w:tcPr>
          <w:p w14:paraId="7CA6E14A" w14:textId="77777777" w:rsidR="007F5CBA" w:rsidRPr="007F5CBA" w:rsidRDefault="007F5CBA" w:rsidP="007F5CBA">
            <w:pPr>
              <w:pStyle w:val="11"/>
              <w:spacing w:line="240" w:lineRule="auto"/>
              <w:jc w:val="center"/>
              <w:rPr>
                <w:noProof/>
                <w:sz w:val="20"/>
              </w:rPr>
            </w:pPr>
            <w:r w:rsidRPr="007F5CBA">
              <w:rPr>
                <w:rFonts w:hint="eastAsia"/>
                <w:noProof/>
                <w:sz w:val="20"/>
              </w:rPr>
              <w:t>113</w:t>
            </w:r>
          </w:p>
        </w:tc>
        <w:tc>
          <w:tcPr>
            <w:tcW w:w="2606" w:type="dxa"/>
            <w:tcBorders>
              <w:top w:val="nil"/>
              <w:left w:val="single" w:sz="4" w:space="0" w:color="auto"/>
              <w:bottom w:val="nil"/>
              <w:right w:val="single" w:sz="4" w:space="0" w:color="auto"/>
            </w:tcBorders>
            <w:vAlign w:val="center"/>
            <w:hideMark/>
          </w:tcPr>
          <w:p w14:paraId="291DD656"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78B45DDB"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34,776</w:t>
            </w:r>
          </w:p>
        </w:tc>
        <w:tc>
          <w:tcPr>
            <w:tcW w:w="2421" w:type="dxa"/>
            <w:tcBorders>
              <w:top w:val="nil"/>
              <w:left w:val="single" w:sz="4" w:space="0" w:color="auto"/>
              <w:bottom w:val="nil"/>
              <w:right w:val="single" w:sz="4" w:space="0" w:color="auto"/>
            </w:tcBorders>
            <w:vAlign w:val="center"/>
            <w:hideMark/>
          </w:tcPr>
          <w:p w14:paraId="3A8198BD"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18CD600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19E8DBEF"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154A23F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7" w:type="dxa"/>
            <w:tcBorders>
              <w:top w:val="nil"/>
              <w:left w:val="single" w:sz="4" w:space="0" w:color="auto"/>
              <w:bottom w:val="nil"/>
              <w:right w:val="single" w:sz="4" w:space="0" w:color="auto"/>
            </w:tcBorders>
            <w:vAlign w:val="center"/>
            <w:hideMark/>
          </w:tcPr>
          <w:p w14:paraId="585165EF"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34,776</w:t>
            </w:r>
          </w:p>
        </w:tc>
        <w:tc>
          <w:tcPr>
            <w:tcW w:w="2268" w:type="dxa"/>
            <w:tcBorders>
              <w:top w:val="nil"/>
              <w:left w:val="single" w:sz="4" w:space="0" w:color="auto"/>
              <w:bottom w:val="nil"/>
              <w:right w:val="single" w:sz="4" w:space="0" w:color="auto"/>
            </w:tcBorders>
            <w:vAlign w:val="center"/>
            <w:hideMark/>
          </w:tcPr>
          <w:p w14:paraId="45C0610F"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1251" w:type="dxa"/>
            <w:tcBorders>
              <w:top w:val="nil"/>
              <w:left w:val="single" w:sz="4" w:space="0" w:color="auto"/>
              <w:bottom w:val="nil"/>
              <w:right w:val="nil"/>
            </w:tcBorders>
            <w:vAlign w:val="center"/>
            <w:hideMark/>
          </w:tcPr>
          <w:p w14:paraId="0058511F"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w:t>
            </w:r>
          </w:p>
        </w:tc>
      </w:tr>
      <w:tr w:rsidR="007F5CBA" w14:paraId="04ECD93E" w14:textId="77777777" w:rsidTr="00C1114A">
        <w:trPr>
          <w:trHeight w:val="329"/>
        </w:trPr>
        <w:tc>
          <w:tcPr>
            <w:tcW w:w="561" w:type="dxa"/>
            <w:tcBorders>
              <w:top w:val="nil"/>
              <w:left w:val="nil"/>
              <w:bottom w:val="nil"/>
              <w:right w:val="single" w:sz="4" w:space="0" w:color="auto"/>
            </w:tcBorders>
            <w:vAlign w:val="center"/>
          </w:tcPr>
          <w:p w14:paraId="6D206485" w14:textId="77777777" w:rsidR="007F5CBA" w:rsidRDefault="007F5CBA">
            <w:pPr>
              <w:pStyle w:val="11"/>
              <w:spacing w:line="240" w:lineRule="auto"/>
              <w:ind w:firstLine="1100"/>
              <w:jc w:val="center"/>
              <w:rPr>
                <w:rFonts w:hAnsi="標楷體"/>
                <w:bCs/>
                <w:noProof/>
                <w:color w:val="000000" w:themeColor="text1"/>
                <w:sz w:val="20"/>
              </w:rPr>
            </w:pPr>
          </w:p>
        </w:tc>
        <w:tc>
          <w:tcPr>
            <w:tcW w:w="2606" w:type="dxa"/>
            <w:tcBorders>
              <w:top w:val="nil"/>
              <w:left w:val="single" w:sz="4" w:space="0" w:color="auto"/>
              <w:bottom w:val="nil"/>
              <w:right w:val="single" w:sz="4" w:space="0" w:color="auto"/>
            </w:tcBorders>
            <w:vAlign w:val="center"/>
            <w:hideMark/>
          </w:tcPr>
          <w:p w14:paraId="0EBD2B72" w14:textId="77777777" w:rsidR="007F5CBA" w:rsidRDefault="007F5CBA" w:rsidP="001A7549">
            <w:pPr>
              <w:pStyle w:val="a7"/>
              <w:spacing w:beforeLines="0" w:before="0" w:afterLines="0" w:after="0" w:line="240" w:lineRule="auto"/>
              <w:ind w:left="160" w:firstLineChars="0" w:firstLine="0"/>
              <w:jc w:val="distribute"/>
              <w:rPr>
                <w:rFonts w:hAnsi="標楷體"/>
                <w:b w:val="0"/>
                <w:bCs w:val="0"/>
                <w:noProof/>
                <w:sz w:val="20"/>
              </w:rPr>
            </w:pPr>
            <w:r>
              <w:rPr>
                <w:rFonts w:hAnsi="標楷體" w:hint="eastAsia"/>
                <w:noProof/>
                <w:sz w:val="20"/>
              </w:rPr>
              <w:t>大安地政事務所</w:t>
            </w:r>
          </w:p>
        </w:tc>
        <w:tc>
          <w:tcPr>
            <w:tcW w:w="2395" w:type="dxa"/>
            <w:tcBorders>
              <w:top w:val="nil"/>
              <w:left w:val="single" w:sz="4" w:space="0" w:color="auto"/>
              <w:bottom w:val="nil"/>
              <w:right w:val="single" w:sz="4" w:space="0" w:color="auto"/>
            </w:tcBorders>
            <w:vAlign w:val="center"/>
            <w:hideMark/>
          </w:tcPr>
          <w:p w14:paraId="0A3861E6"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91,449</w:t>
            </w:r>
          </w:p>
        </w:tc>
        <w:tc>
          <w:tcPr>
            <w:tcW w:w="2421" w:type="dxa"/>
            <w:tcBorders>
              <w:top w:val="nil"/>
              <w:left w:val="single" w:sz="4" w:space="0" w:color="auto"/>
              <w:bottom w:val="nil"/>
              <w:right w:val="single" w:sz="4" w:space="0" w:color="auto"/>
            </w:tcBorders>
            <w:vAlign w:val="center"/>
            <w:hideMark/>
          </w:tcPr>
          <w:p w14:paraId="301071D9"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01EC5BA4"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638452D5"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666A8E52"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7,029</w:t>
            </w:r>
          </w:p>
        </w:tc>
        <w:tc>
          <w:tcPr>
            <w:tcW w:w="2267" w:type="dxa"/>
            <w:tcBorders>
              <w:top w:val="nil"/>
              <w:left w:val="single" w:sz="4" w:space="0" w:color="auto"/>
              <w:bottom w:val="nil"/>
              <w:right w:val="single" w:sz="4" w:space="0" w:color="auto"/>
            </w:tcBorders>
            <w:vAlign w:val="center"/>
            <w:hideMark/>
          </w:tcPr>
          <w:p w14:paraId="20E2C193"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76,927</w:t>
            </w:r>
          </w:p>
        </w:tc>
        <w:tc>
          <w:tcPr>
            <w:tcW w:w="2268" w:type="dxa"/>
            <w:tcBorders>
              <w:top w:val="nil"/>
              <w:left w:val="single" w:sz="4" w:space="0" w:color="auto"/>
              <w:bottom w:val="nil"/>
              <w:right w:val="single" w:sz="4" w:space="0" w:color="auto"/>
            </w:tcBorders>
            <w:vAlign w:val="center"/>
            <w:hideMark/>
          </w:tcPr>
          <w:p w14:paraId="3628D974" w14:textId="77777777" w:rsidR="007F5CBA" w:rsidRPr="004E10A6" w:rsidRDefault="007F5CBA" w:rsidP="001A7549">
            <w:pPr>
              <w:pStyle w:val="11"/>
              <w:spacing w:line="240" w:lineRule="auto"/>
              <w:ind w:firstLine="1101"/>
              <w:jc w:val="right"/>
              <w:rPr>
                <w:rFonts w:ascii="新細明體" w:eastAsia="新細明體" w:hAnsi="新細明體"/>
                <w:b/>
                <w:bCs/>
                <w:noProof/>
                <w:color w:val="000000" w:themeColor="text1"/>
                <w:sz w:val="20"/>
                <w:szCs w:val="20"/>
              </w:rPr>
            </w:pPr>
            <w:r w:rsidRPr="004E10A6">
              <w:rPr>
                <w:rFonts w:ascii="新細明體" w:eastAsia="新細明體" w:hAnsi="新細明體" w:hint="eastAsia"/>
                <w:b/>
                <w:bCs/>
                <w:noProof/>
                <w:color w:val="000000" w:themeColor="text1"/>
                <w:sz w:val="20"/>
                <w:szCs w:val="20"/>
              </w:rPr>
              <w:t>7,493</w:t>
            </w:r>
          </w:p>
        </w:tc>
        <w:tc>
          <w:tcPr>
            <w:tcW w:w="1251" w:type="dxa"/>
            <w:tcBorders>
              <w:top w:val="nil"/>
              <w:left w:val="single" w:sz="4" w:space="0" w:color="auto"/>
              <w:bottom w:val="nil"/>
              <w:right w:val="nil"/>
            </w:tcBorders>
            <w:vAlign w:val="center"/>
            <w:hideMark/>
          </w:tcPr>
          <w:p w14:paraId="582B01B1" w14:textId="77777777" w:rsidR="007F5CBA" w:rsidRPr="004E10A6" w:rsidRDefault="007F5CBA" w:rsidP="001A7549">
            <w:pPr>
              <w:pStyle w:val="11"/>
              <w:spacing w:line="240" w:lineRule="auto"/>
              <w:jc w:val="right"/>
              <w:rPr>
                <w:rFonts w:ascii="新細明體" w:eastAsia="新細明體" w:hAnsi="新細明體"/>
                <w:b/>
                <w:bCs/>
                <w:noProof/>
                <w:sz w:val="20"/>
                <w:szCs w:val="20"/>
              </w:rPr>
            </w:pPr>
            <w:r w:rsidRPr="004E10A6">
              <w:rPr>
                <w:rFonts w:ascii="新細明體" w:eastAsia="新細明體" w:hAnsi="新細明體" w:hint="eastAsia"/>
                <w:b/>
                <w:bCs/>
                <w:noProof/>
                <w:sz w:val="20"/>
                <w:szCs w:val="20"/>
              </w:rPr>
              <w:t>8.19</w:t>
            </w:r>
          </w:p>
        </w:tc>
      </w:tr>
      <w:tr w:rsidR="007F5CBA" w14:paraId="5F817387" w14:textId="77777777" w:rsidTr="00C1114A">
        <w:trPr>
          <w:trHeight w:val="329"/>
        </w:trPr>
        <w:tc>
          <w:tcPr>
            <w:tcW w:w="561" w:type="dxa"/>
            <w:tcBorders>
              <w:top w:val="nil"/>
              <w:left w:val="nil"/>
              <w:bottom w:val="nil"/>
              <w:right w:val="single" w:sz="4" w:space="0" w:color="auto"/>
            </w:tcBorders>
            <w:vAlign w:val="center"/>
            <w:hideMark/>
          </w:tcPr>
          <w:p w14:paraId="0D56CF42"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606" w:type="dxa"/>
            <w:tcBorders>
              <w:top w:val="nil"/>
              <w:left w:val="single" w:sz="4" w:space="0" w:color="auto"/>
              <w:bottom w:val="nil"/>
              <w:right w:val="single" w:sz="4" w:space="0" w:color="auto"/>
            </w:tcBorders>
            <w:vAlign w:val="center"/>
            <w:hideMark/>
          </w:tcPr>
          <w:p w14:paraId="5659BF23"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4C068957"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8,280</w:t>
            </w:r>
          </w:p>
        </w:tc>
        <w:tc>
          <w:tcPr>
            <w:tcW w:w="2421" w:type="dxa"/>
            <w:tcBorders>
              <w:top w:val="nil"/>
              <w:left w:val="single" w:sz="4" w:space="0" w:color="auto"/>
              <w:bottom w:val="nil"/>
              <w:right w:val="single" w:sz="4" w:space="0" w:color="auto"/>
            </w:tcBorders>
            <w:vAlign w:val="center"/>
            <w:hideMark/>
          </w:tcPr>
          <w:p w14:paraId="31CFB077"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07B1814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3FB83AAF"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19B01B8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7" w:type="dxa"/>
            <w:tcBorders>
              <w:top w:val="nil"/>
              <w:left w:val="single" w:sz="4" w:space="0" w:color="auto"/>
              <w:bottom w:val="nil"/>
              <w:right w:val="single" w:sz="4" w:space="0" w:color="auto"/>
            </w:tcBorders>
            <w:vAlign w:val="center"/>
            <w:hideMark/>
          </w:tcPr>
          <w:p w14:paraId="141CB641"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787</w:t>
            </w:r>
          </w:p>
        </w:tc>
        <w:tc>
          <w:tcPr>
            <w:tcW w:w="2268" w:type="dxa"/>
            <w:tcBorders>
              <w:top w:val="nil"/>
              <w:left w:val="single" w:sz="4" w:space="0" w:color="auto"/>
              <w:bottom w:val="nil"/>
              <w:right w:val="single" w:sz="4" w:space="0" w:color="auto"/>
            </w:tcBorders>
            <w:vAlign w:val="center"/>
            <w:hideMark/>
          </w:tcPr>
          <w:p w14:paraId="2C88958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7,493</w:t>
            </w:r>
          </w:p>
        </w:tc>
        <w:tc>
          <w:tcPr>
            <w:tcW w:w="1251" w:type="dxa"/>
            <w:tcBorders>
              <w:top w:val="nil"/>
              <w:left w:val="single" w:sz="4" w:space="0" w:color="auto"/>
              <w:bottom w:val="nil"/>
              <w:right w:val="nil"/>
            </w:tcBorders>
            <w:vAlign w:val="center"/>
            <w:hideMark/>
          </w:tcPr>
          <w:p w14:paraId="0EDD6BE9"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90.50</w:t>
            </w:r>
          </w:p>
        </w:tc>
      </w:tr>
      <w:tr w:rsidR="007F5CBA" w14:paraId="4D3B2309" w14:textId="77777777" w:rsidTr="00C1114A">
        <w:trPr>
          <w:trHeight w:val="329"/>
        </w:trPr>
        <w:tc>
          <w:tcPr>
            <w:tcW w:w="561" w:type="dxa"/>
            <w:tcBorders>
              <w:top w:val="nil"/>
              <w:left w:val="nil"/>
              <w:bottom w:val="nil"/>
              <w:right w:val="single" w:sz="4" w:space="0" w:color="auto"/>
            </w:tcBorders>
            <w:vAlign w:val="center"/>
            <w:hideMark/>
          </w:tcPr>
          <w:p w14:paraId="0439F07E" w14:textId="77777777" w:rsidR="007F5CBA" w:rsidRPr="007F5CBA" w:rsidRDefault="007F5CBA" w:rsidP="007F5CBA">
            <w:pPr>
              <w:pStyle w:val="11"/>
              <w:spacing w:line="240" w:lineRule="auto"/>
              <w:jc w:val="center"/>
              <w:rPr>
                <w:noProof/>
                <w:sz w:val="20"/>
              </w:rPr>
            </w:pPr>
            <w:r w:rsidRPr="007F5CBA">
              <w:rPr>
                <w:rFonts w:hint="eastAsia"/>
                <w:noProof/>
                <w:sz w:val="20"/>
              </w:rPr>
              <w:t>113</w:t>
            </w:r>
          </w:p>
        </w:tc>
        <w:tc>
          <w:tcPr>
            <w:tcW w:w="2606" w:type="dxa"/>
            <w:tcBorders>
              <w:top w:val="nil"/>
              <w:left w:val="single" w:sz="4" w:space="0" w:color="auto"/>
              <w:bottom w:val="nil"/>
              <w:right w:val="single" w:sz="4" w:space="0" w:color="auto"/>
            </w:tcBorders>
            <w:vAlign w:val="center"/>
            <w:hideMark/>
          </w:tcPr>
          <w:p w14:paraId="3DCBBB36"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4BD9CB4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83,169</w:t>
            </w:r>
          </w:p>
        </w:tc>
        <w:tc>
          <w:tcPr>
            <w:tcW w:w="2421" w:type="dxa"/>
            <w:tcBorders>
              <w:top w:val="nil"/>
              <w:left w:val="single" w:sz="4" w:space="0" w:color="auto"/>
              <w:bottom w:val="nil"/>
              <w:right w:val="single" w:sz="4" w:space="0" w:color="auto"/>
            </w:tcBorders>
            <w:vAlign w:val="center"/>
            <w:hideMark/>
          </w:tcPr>
          <w:p w14:paraId="7D573EC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17101AAF"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5FDC5CA7"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23DB4B8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7,029</w:t>
            </w:r>
          </w:p>
        </w:tc>
        <w:tc>
          <w:tcPr>
            <w:tcW w:w="2267" w:type="dxa"/>
            <w:tcBorders>
              <w:top w:val="nil"/>
              <w:left w:val="single" w:sz="4" w:space="0" w:color="auto"/>
              <w:bottom w:val="nil"/>
              <w:right w:val="single" w:sz="4" w:space="0" w:color="auto"/>
            </w:tcBorders>
            <w:vAlign w:val="center"/>
            <w:hideMark/>
          </w:tcPr>
          <w:p w14:paraId="2EED8A95"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76,140</w:t>
            </w:r>
          </w:p>
        </w:tc>
        <w:tc>
          <w:tcPr>
            <w:tcW w:w="2268" w:type="dxa"/>
            <w:tcBorders>
              <w:top w:val="nil"/>
              <w:left w:val="single" w:sz="4" w:space="0" w:color="auto"/>
              <w:bottom w:val="nil"/>
              <w:right w:val="single" w:sz="4" w:space="0" w:color="auto"/>
            </w:tcBorders>
            <w:vAlign w:val="center"/>
            <w:hideMark/>
          </w:tcPr>
          <w:p w14:paraId="69EA385D"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1251" w:type="dxa"/>
            <w:tcBorders>
              <w:top w:val="nil"/>
              <w:left w:val="single" w:sz="4" w:space="0" w:color="auto"/>
              <w:bottom w:val="nil"/>
              <w:right w:val="nil"/>
            </w:tcBorders>
            <w:vAlign w:val="center"/>
            <w:hideMark/>
          </w:tcPr>
          <w:p w14:paraId="59813781"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w:t>
            </w:r>
          </w:p>
        </w:tc>
      </w:tr>
      <w:tr w:rsidR="007F5CBA" w14:paraId="13B51E21" w14:textId="77777777" w:rsidTr="00C1114A">
        <w:trPr>
          <w:trHeight w:val="329"/>
        </w:trPr>
        <w:tc>
          <w:tcPr>
            <w:tcW w:w="561" w:type="dxa"/>
            <w:tcBorders>
              <w:top w:val="nil"/>
              <w:left w:val="nil"/>
              <w:bottom w:val="nil"/>
              <w:right w:val="single" w:sz="4" w:space="0" w:color="auto"/>
            </w:tcBorders>
            <w:vAlign w:val="center"/>
          </w:tcPr>
          <w:p w14:paraId="70BBDB92" w14:textId="77777777" w:rsidR="007F5CBA" w:rsidRDefault="007F5CBA">
            <w:pPr>
              <w:pStyle w:val="11"/>
              <w:spacing w:line="240" w:lineRule="auto"/>
              <w:ind w:firstLine="1100"/>
              <w:jc w:val="center"/>
              <w:rPr>
                <w:rFonts w:hAnsi="標楷體"/>
                <w:bCs/>
                <w:noProof/>
                <w:color w:val="000000" w:themeColor="text1"/>
                <w:sz w:val="20"/>
              </w:rPr>
            </w:pPr>
          </w:p>
        </w:tc>
        <w:tc>
          <w:tcPr>
            <w:tcW w:w="2606" w:type="dxa"/>
            <w:tcBorders>
              <w:top w:val="nil"/>
              <w:left w:val="single" w:sz="4" w:space="0" w:color="auto"/>
              <w:bottom w:val="nil"/>
              <w:right w:val="single" w:sz="4" w:space="0" w:color="auto"/>
            </w:tcBorders>
            <w:vAlign w:val="center"/>
            <w:hideMark/>
          </w:tcPr>
          <w:p w14:paraId="71E35EEE" w14:textId="77777777" w:rsidR="007F5CBA" w:rsidRDefault="007F5CBA" w:rsidP="001A7549">
            <w:pPr>
              <w:pStyle w:val="a7"/>
              <w:spacing w:beforeLines="0" w:before="0" w:afterLines="0" w:after="0" w:line="240" w:lineRule="auto"/>
              <w:ind w:left="160" w:firstLineChars="0" w:firstLine="0"/>
              <w:jc w:val="distribute"/>
              <w:rPr>
                <w:rFonts w:hAnsi="標楷體"/>
                <w:b w:val="0"/>
                <w:bCs w:val="0"/>
                <w:noProof/>
                <w:sz w:val="20"/>
              </w:rPr>
            </w:pPr>
            <w:r>
              <w:rPr>
                <w:rFonts w:hAnsi="標楷體" w:hint="eastAsia"/>
                <w:noProof/>
                <w:sz w:val="20"/>
              </w:rPr>
              <w:t>中山地政事務所</w:t>
            </w:r>
          </w:p>
        </w:tc>
        <w:tc>
          <w:tcPr>
            <w:tcW w:w="2395" w:type="dxa"/>
            <w:tcBorders>
              <w:top w:val="nil"/>
              <w:left w:val="single" w:sz="4" w:space="0" w:color="auto"/>
              <w:bottom w:val="nil"/>
              <w:right w:val="single" w:sz="4" w:space="0" w:color="auto"/>
            </w:tcBorders>
            <w:vAlign w:val="center"/>
            <w:hideMark/>
          </w:tcPr>
          <w:p w14:paraId="3ABDCA12"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447,175</w:t>
            </w:r>
          </w:p>
        </w:tc>
        <w:tc>
          <w:tcPr>
            <w:tcW w:w="2421" w:type="dxa"/>
            <w:tcBorders>
              <w:top w:val="nil"/>
              <w:left w:val="single" w:sz="4" w:space="0" w:color="auto"/>
              <w:bottom w:val="nil"/>
              <w:right w:val="single" w:sz="4" w:space="0" w:color="auto"/>
            </w:tcBorders>
            <w:vAlign w:val="center"/>
            <w:hideMark/>
          </w:tcPr>
          <w:p w14:paraId="1DFDE6E3"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308F5DD8"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70FF6F9"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A825739"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15,194</w:t>
            </w:r>
          </w:p>
        </w:tc>
        <w:tc>
          <w:tcPr>
            <w:tcW w:w="2267" w:type="dxa"/>
            <w:tcBorders>
              <w:top w:val="nil"/>
              <w:left w:val="single" w:sz="4" w:space="0" w:color="auto"/>
              <w:bottom w:val="nil"/>
              <w:right w:val="single" w:sz="4" w:space="0" w:color="auto"/>
            </w:tcBorders>
            <w:vAlign w:val="center"/>
            <w:hideMark/>
          </w:tcPr>
          <w:p w14:paraId="4558D1FD"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256,887</w:t>
            </w:r>
          </w:p>
        </w:tc>
        <w:tc>
          <w:tcPr>
            <w:tcW w:w="2268" w:type="dxa"/>
            <w:tcBorders>
              <w:top w:val="nil"/>
              <w:left w:val="single" w:sz="4" w:space="0" w:color="auto"/>
              <w:bottom w:val="nil"/>
              <w:right w:val="single" w:sz="4" w:space="0" w:color="auto"/>
            </w:tcBorders>
            <w:vAlign w:val="center"/>
            <w:hideMark/>
          </w:tcPr>
          <w:p w14:paraId="7B7CBE28"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175,094</w:t>
            </w:r>
          </w:p>
        </w:tc>
        <w:tc>
          <w:tcPr>
            <w:tcW w:w="1251" w:type="dxa"/>
            <w:tcBorders>
              <w:top w:val="nil"/>
              <w:left w:val="single" w:sz="4" w:space="0" w:color="auto"/>
              <w:bottom w:val="nil"/>
              <w:right w:val="nil"/>
            </w:tcBorders>
            <w:vAlign w:val="center"/>
            <w:hideMark/>
          </w:tcPr>
          <w:p w14:paraId="7B981045" w14:textId="77777777" w:rsidR="007F5CBA" w:rsidRPr="004E10A6" w:rsidRDefault="007F5CBA" w:rsidP="001A7549">
            <w:pPr>
              <w:pStyle w:val="11"/>
              <w:spacing w:line="240" w:lineRule="auto"/>
              <w:jc w:val="right"/>
              <w:rPr>
                <w:rFonts w:ascii="新細明體" w:eastAsia="新細明體" w:hAnsi="新細明體"/>
                <w:b/>
                <w:bCs/>
                <w:noProof/>
                <w:sz w:val="20"/>
                <w:szCs w:val="20"/>
              </w:rPr>
            </w:pPr>
            <w:r w:rsidRPr="004E10A6">
              <w:rPr>
                <w:rFonts w:ascii="新細明體" w:eastAsia="新細明體" w:hAnsi="新細明體" w:hint="eastAsia"/>
                <w:b/>
                <w:bCs/>
                <w:noProof/>
                <w:sz w:val="20"/>
                <w:szCs w:val="20"/>
              </w:rPr>
              <w:t>39.16</w:t>
            </w:r>
          </w:p>
        </w:tc>
      </w:tr>
      <w:tr w:rsidR="007F5CBA" w14:paraId="721BAA87" w14:textId="77777777" w:rsidTr="00C1114A">
        <w:trPr>
          <w:trHeight w:val="329"/>
        </w:trPr>
        <w:tc>
          <w:tcPr>
            <w:tcW w:w="561" w:type="dxa"/>
            <w:tcBorders>
              <w:top w:val="nil"/>
              <w:left w:val="nil"/>
              <w:bottom w:val="nil"/>
              <w:right w:val="single" w:sz="4" w:space="0" w:color="auto"/>
            </w:tcBorders>
            <w:vAlign w:val="center"/>
            <w:hideMark/>
          </w:tcPr>
          <w:p w14:paraId="2651A398" w14:textId="77777777" w:rsidR="007F5CBA" w:rsidRPr="007F5CBA" w:rsidRDefault="007F5CBA" w:rsidP="007F5CBA">
            <w:pPr>
              <w:pStyle w:val="11"/>
              <w:spacing w:line="240" w:lineRule="auto"/>
              <w:jc w:val="center"/>
              <w:rPr>
                <w:noProof/>
                <w:sz w:val="20"/>
              </w:rPr>
            </w:pPr>
            <w:r w:rsidRPr="007F5CBA">
              <w:rPr>
                <w:rFonts w:hint="eastAsia"/>
                <w:noProof/>
                <w:sz w:val="20"/>
              </w:rPr>
              <w:t>111</w:t>
            </w:r>
          </w:p>
        </w:tc>
        <w:tc>
          <w:tcPr>
            <w:tcW w:w="2606" w:type="dxa"/>
            <w:tcBorders>
              <w:top w:val="nil"/>
              <w:left w:val="single" w:sz="4" w:space="0" w:color="auto"/>
              <w:bottom w:val="nil"/>
              <w:right w:val="single" w:sz="4" w:space="0" w:color="auto"/>
            </w:tcBorders>
            <w:vAlign w:val="center"/>
            <w:hideMark/>
          </w:tcPr>
          <w:p w14:paraId="24FDBC43"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352C191A"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114</w:t>
            </w:r>
          </w:p>
        </w:tc>
        <w:tc>
          <w:tcPr>
            <w:tcW w:w="2421" w:type="dxa"/>
            <w:tcBorders>
              <w:top w:val="nil"/>
              <w:left w:val="single" w:sz="4" w:space="0" w:color="auto"/>
              <w:bottom w:val="nil"/>
              <w:right w:val="single" w:sz="4" w:space="0" w:color="auto"/>
            </w:tcBorders>
            <w:vAlign w:val="center"/>
            <w:hideMark/>
          </w:tcPr>
          <w:p w14:paraId="77CBCE3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60B2F0AA"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4BC79E1F"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4409E87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7" w:type="dxa"/>
            <w:tcBorders>
              <w:top w:val="nil"/>
              <w:left w:val="single" w:sz="4" w:space="0" w:color="auto"/>
              <w:bottom w:val="nil"/>
              <w:right w:val="single" w:sz="4" w:space="0" w:color="auto"/>
            </w:tcBorders>
            <w:vAlign w:val="center"/>
            <w:hideMark/>
          </w:tcPr>
          <w:p w14:paraId="4B28424C"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8" w:type="dxa"/>
            <w:tcBorders>
              <w:top w:val="nil"/>
              <w:left w:val="single" w:sz="4" w:space="0" w:color="auto"/>
              <w:bottom w:val="nil"/>
              <w:right w:val="single" w:sz="4" w:space="0" w:color="auto"/>
            </w:tcBorders>
            <w:vAlign w:val="center"/>
            <w:hideMark/>
          </w:tcPr>
          <w:p w14:paraId="62843D5E"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114</w:t>
            </w:r>
          </w:p>
        </w:tc>
        <w:tc>
          <w:tcPr>
            <w:tcW w:w="1251" w:type="dxa"/>
            <w:tcBorders>
              <w:top w:val="nil"/>
              <w:left w:val="single" w:sz="4" w:space="0" w:color="auto"/>
              <w:bottom w:val="nil"/>
              <w:right w:val="nil"/>
            </w:tcBorders>
            <w:vAlign w:val="center"/>
            <w:hideMark/>
          </w:tcPr>
          <w:p w14:paraId="06331E3C"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100.00</w:t>
            </w:r>
          </w:p>
        </w:tc>
      </w:tr>
      <w:tr w:rsidR="007F5CBA" w14:paraId="4134317B" w14:textId="77777777" w:rsidTr="00C1114A">
        <w:trPr>
          <w:trHeight w:val="329"/>
        </w:trPr>
        <w:tc>
          <w:tcPr>
            <w:tcW w:w="561" w:type="dxa"/>
            <w:tcBorders>
              <w:top w:val="nil"/>
              <w:left w:val="nil"/>
              <w:bottom w:val="nil"/>
              <w:right w:val="single" w:sz="4" w:space="0" w:color="auto"/>
            </w:tcBorders>
            <w:vAlign w:val="center"/>
            <w:hideMark/>
          </w:tcPr>
          <w:p w14:paraId="2A69E8DE"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606" w:type="dxa"/>
            <w:tcBorders>
              <w:top w:val="nil"/>
              <w:left w:val="single" w:sz="4" w:space="0" w:color="auto"/>
              <w:bottom w:val="nil"/>
              <w:right w:val="single" w:sz="4" w:space="0" w:color="auto"/>
            </w:tcBorders>
            <w:vAlign w:val="center"/>
            <w:hideMark/>
          </w:tcPr>
          <w:p w14:paraId="3C174ED0"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653743F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215,280</w:t>
            </w:r>
          </w:p>
        </w:tc>
        <w:tc>
          <w:tcPr>
            <w:tcW w:w="2421" w:type="dxa"/>
            <w:tcBorders>
              <w:top w:val="nil"/>
              <w:left w:val="single" w:sz="4" w:space="0" w:color="auto"/>
              <w:bottom w:val="nil"/>
              <w:right w:val="single" w:sz="4" w:space="0" w:color="auto"/>
            </w:tcBorders>
            <w:vAlign w:val="center"/>
            <w:hideMark/>
          </w:tcPr>
          <w:p w14:paraId="1436989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0D87E3F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31416D2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36050C4B"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6,514</w:t>
            </w:r>
          </w:p>
        </w:tc>
        <w:tc>
          <w:tcPr>
            <w:tcW w:w="2267" w:type="dxa"/>
            <w:tcBorders>
              <w:top w:val="nil"/>
              <w:left w:val="single" w:sz="4" w:space="0" w:color="auto"/>
              <w:bottom w:val="nil"/>
              <w:right w:val="single" w:sz="4" w:space="0" w:color="auto"/>
            </w:tcBorders>
            <w:vAlign w:val="center"/>
            <w:hideMark/>
          </w:tcPr>
          <w:p w14:paraId="7AB569A4"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74,526</w:t>
            </w:r>
          </w:p>
        </w:tc>
        <w:tc>
          <w:tcPr>
            <w:tcW w:w="2268" w:type="dxa"/>
            <w:tcBorders>
              <w:top w:val="nil"/>
              <w:left w:val="single" w:sz="4" w:space="0" w:color="auto"/>
              <w:bottom w:val="nil"/>
              <w:right w:val="single" w:sz="4" w:space="0" w:color="auto"/>
            </w:tcBorders>
            <w:vAlign w:val="center"/>
            <w:hideMark/>
          </w:tcPr>
          <w:p w14:paraId="1CA2B4F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134,240</w:t>
            </w:r>
          </w:p>
        </w:tc>
        <w:tc>
          <w:tcPr>
            <w:tcW w:w="1251" w:type="dxa"/>
            <w:tcBorders>
              <w:top w:val="nil"/>
              <w:left w:val="single" w:sz="4" w:space="0" w:color="auto"/>
              <w:bottom w:val="nil"/>
              <w:right w:val="nil"/>
            </w:tcBorders>
            <w:vAlign w:val="center"/>
            <w:hideMark/>
          </w:tcPr>
          <w:p w14:paraId="290508ED"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62.36</w:t>
            </w:r>
          </w:p>
        </w:tc>
      </w:tr>
      <w:tr w:rsidR="007F5CBA" w14:paraId="4175A74B" w14:textId="77777777" w:rsidTr="00C1114A">
        <w:trPr>
          <w:trHeight w:val="329"/>
        </w:trPr>
        <w:tc>
          <w:tcPr>
            <w:tcW w:w="561" w:type="dxa"/>
            <w:tcBorders>
              <w:top w:val="nil"/>
              <w:left w:val="nil"/>
              <w:bottom w:val="nil"/>
              <w:right w:val="single" w:sz="4" w:space="0" w:color="auto"/>
            </w:tcBorders>
            <w:vAlign w:val="center"/>
            <w:hideMark/>
          </w:tcPr>
          <w:p w14:paraId="0A5B1D2B" w14:textId="77777777" w:rsidR="007F5CBA" w:rsidRPr="007F5CBA" w:rsidRDefault="007F5CBA" w:rsidP="007F5CBA">
            <w:pPr>
              <w:pStyle w:val="11"/>
              <w:spacing w:line="240" w:lineRule="auto"/>
              <w:jc w:val="center"/>
              <w:rPr>
                <w:noProof/>
                <w:sz w:val="20"/>
              </w:rPr>
            </w:pPr>
            <w:r w:rsidRPr="007F5CBA">
              <w:rPr>
                <w:rFonts w:hint="eastAsia"/>
                <w:noProof/>
                <w:sz w:val="20"/>
              </w:rPr>
              <w:t>113</w:t>
            </w:r>
          </w:p>
        </w:tc>
        <w:tc>
          <w:tcPr>
            <w:tcW w:w="2606" w:type="dxa"/>
            <w:tcBorders>
              <w:top w:val="nil"/>
              <w:left w:val="single" w:sz="4" w:space="0" w:color="auto"/>
              <w:bottom w:val="nil"/>
              <w:right w:val="single" w:sz="4" w:space="0" w:color="auto"/>
            </w:tcBorders>
            <w:vAlign w:val="center"/>
            <w:hideMark/>
          </w:tcPr>
          <w:p w14:paraId="647ABA29"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534491EE"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231,781</w:t>
            </w:r>
          </w:p>
        </w:tc>
        <w:tc>
          <w:tcPr>
            <w:tcW w:w="2421" w:type="dxa"/>
            <w:tcBorders>
              <w:top w:val="nil"/>
              <w:left w:val="single" w:sz="4" w:space="0" w:color="auto"/>
              <w:bottom w:val="nil"/>
              <w:right w:val="single" w:sz="4" w:space="0" w:color="auto"/>
            </w:tcBorders>
            <w:vAlign w:val="center"/>
            <w:hideMark/>
          </w:tcPr>
          <w:p w14:paraId="089F4BE7"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622F9ABB"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574FF284"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3117921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8,680</w:t>
            </w:r>
          </w:p>
        </w:tc>
        <w:tc>
          <w:tcPr>
            <w:tcW w:w="2267" w:type="dxa"/>
            <w:tcBorders>
              <w:top w:val="nil"/>
              <w:left w:val="single" w:sz="4" w:space="0" w:color="auto"/>
              <w:bottom w:val="nil"/>
              <w:right w:val="single" w:sz="4" w:space="0" w:color="auto"/>
            </w:tcBorders>
            <w:vAlign w:val="center"/>
            <w:hideMark/>
          </w:tcPr>
          <w:p w14:paraId="704C318D"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182,361</w:t>
            </w:r>
          </w:p>
        </w:tc>
        <w:tc>
          <w:tcPr>
            <w:tcW w:w="2268" w:type="dxa"/>
            <w:tcBorders>
              <w:top w:val="nil"/>
              <w:left w:val="single" w:sz="4" w:space="0" w:color="auto"/>
              <w:bottom w:val="nil"/>
              <w:right w:val="single" w:sz="4" w:space="0" w:color="auto"/>
            </w:tcBorders>
            <w:vAlign w:val="center"/>
            <w:hideMark/>
          </w:tcPr>
          <w:p w14:paraId="3615ED14"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40,740</w:t>
            </w:r>
          </w:p>
        </w:tc>
        <w:tc>
          <w:tcPr>
            <w:tcW w:w="1251" w:type="dxa"/>
            <w:tcBorders>
              <w:top w:val="nil"/>
              <w:left w:val="single" w:sz="4" w:space="0" w:color="auto"/>
              <w:bottom w:val="nil"/>
              <w:right w:val="nil"/>
            </w:tcBorders>
            <w:vAlign w:val="center"/>
            <w:hideMark/>
          </w:tcPr>
          <w:p w14:paraId="0234DFAD"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17.58</w:t>
            </w:r>
          </w:p>
        </w:tc>
      </w:tr>
      <w:tr w:rsidR="007F5CBA" w14:paraId="3290B330" w14:textId="77777777" w:rsidTr="00C1114A">
        <w:trPr>
          <w:trHeight w:val="329"/>
        </w:trPr>
        <w:tc>
          <w:tcPr>
            <w:tcW w:w="561" w:type="dxa"/>
            <w:tcBorders>
              <w:top w:val="nil"/>
              <w:left w:val="nil"/>
              <w:bottom w:val="nil"/>
              <w:right w:val="single" w:sz="4" w:space="0" w:color="auto"/>
            </w:tcBorders>
            <w:vAlign w:val="center"/>
          </w:tcPr>
          <w:p w14:paraId="599FD1F9" w14:textId="77777777" w:rsidR="007F5CBA" w:rsidRDefault="007F5CBA">
            <w:pPr>
              <w:pStyle w:val="11"/>
              <w:spacing w:line="240" w:lineRule="auto"/>
              <w:ind w:firstLine="1100"/>
              <w:jc w:val="center"/>
              <w:rPr>
                <w:rFonts w:hAnsi="標楷體"/>
                <w:bCs/>
                <w:noProof/>
                <w:color w:val="000000" w:themeColor="text1"/>
                <w:sz w:val="20"/>
              </w:rPr>
            </w:pPr>
          </w:p>
        </w:tc>
        <w:tc>
          <w:tcPr>
            <w:tcW w:w="2606" w:type="dxa"/>
            <w:tcBorders>
              <w:top w:val="nil"/>
              <w:left w:val="single" w:sz="4" w:space="0" w:color="auto"/>
              <w:bottom w:val="nil"/>
              <w:right w:val="single" w:sz="4" w:space="0" w:color="auto"/>
            </w:tcBorders>
            <w:vAlign w:val="center"/>
            <w:hideMark/>
          </w:tcPr>
          <w:p w14:paraId="63471340" w14:textId="77777777" w:rsidR="007F5CBA" w:rsidRDefault="007F5CBA" w:rsidP="001A7549">
            <w:pPr>
              <w:pStyle w:val="a7"/>
              <w:spacing w:beforeLines="0" w:before="0" w:afterLines="0" w:after="0" w:line="240" w:lineRule="auto"/>
              <w:ind w:left="160" w:firstLineChars="0" w:firstLine="0"/>
              <w:jc w:val="distribute"/>
              <w:rPr>
                <w:rFonts w:hAnsi="標楷體"/>
                <w:b w:val="0"/>
                <w:bCs w:val="0"/>
                <w:noProof/>
                <w:sz w:val="20"/>
              </w:rPr>
            </w:pPr>
            <w:r>
              <w:rPr>
                <w:rFonts w:hAnsi="標楷體" w:hint="eastAsia"/>
                <w:noProof/>
                <w:sz w:val="20"/>
              </w:rPr>
              <w:t>古亭地政事務所</w:t>
            </w:r>
          </w:p>
        </w:tc>
        <w:tc>
          <w:tcPr>
            <w:tcW w:w="2395" w:type="dxa"/>
            <w:tcBorders>
              <w:top w:val="nil"/>
              <w:left w:val="single" w:sz="4" w:space="0" w:color="auto"/>
              <w:bottom w:val="nil"/>
              <w:right w:val="single" w:sz="4" w:space="0" w:color="auto"/>
            </w:tcBorders>
            <w:vAlign w:val="center"/>
            <w:hideMark/>
          </w:tcPr>
          <w:p w14:paraId="38BA5744"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9,393</w:t>
            </w:r>
          </w:p>
        </w:tc>
        <w:tc>
          <w:tcPr>
            <w:tcW w:w="2421" w:type="dxa"/>
            <w:tcBorders>
              <w:top w:val="nil"/>
              <w:left w:val="single" w:sz="4" w:space="0" w:color="auto"/>
              <w:bottom w:val="nil"/>
              <w:right w:val="single" w:sz="4" w:space="0" w:color="auto"/>
            </w:tcBorders>
            <w:vAlign w:val="center"/>
            <w:hideMark/>
          </w:tcPr>
          <w:p w14:paraId="5FB29D73"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24F2522"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115079D2"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75E396A"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8,466</w:t>
            </w:r>
          </w:p>
        </w:tc>
        <w:tc>
          <w:tcPr>
            <w:tcW w:w="2267" w:type="dxa"/>
            <w:tcBorders>
              <w:top w:val="nil"/>
              <w:left w:val="single" w:sz="4" w:space="0" w:color="auto"/>
              <w:bottom w:val="nil"/>
              <w:right w:val="single" w:sz="4" w:space="0" w:color="auto"/>
            </w:tcBorders>
            <w:vAlign w:val="center"/>
            <w:hideMark/>
          </w:tcPr>
          <w:p w14:paraId="54CD8653"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927</w:t>
            </w:r>
          </w:p>
        </w:tc>
        <w:tc>
          <w:tcPr>
            <w:tcW w:w="2268" w:type="dxa"/>
            <w:tcBorders>
              <w:top w:val="nil"/>
              <w:left w:val="single" w:sz="4" w:space="0" w:color="auto"/>
              <w:bottom w:val="nil"/>
              <w:right w:val="single" w:sz="4" w:space="0" w:color="auto"/>
            </w:tcBorders>
            <w:vAlign w:val="center"/>
            <w:hideMark/>
          </w:tcPr>
          <w:p w14:paraId="6BA710CA"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w:t>
            </w:r>
          </w:p>
        </w:tc>
        <w:tc>
          <w:tcPr>
            <w:tcW w:w="1251" w:type="dxa"/>
            <w:tcBorders>
              <w:top w:val="nil"/>
              <w:left w:val="single" w:sz="4" w:space="0" w:color="auto"/>
              <w:bottom w:val="nil"/>
              <w:right w:val="nil"/>
            </w:tcBorders>
            <w:vAlign w:val="center"/>
            <w:hideMark/>
          </w:tcPr>
          <w:p w14:paraId="033C1224" w14:textId="77777777" w:rsidR="007F5CBA" w:rsidRPr="004E10A6" w:rsidRDefault="007F5CBA" w:rsidP="001A7549">
            <w:pPr>
              <w:pStyle w:val="11"/>
              <w:spacing w:line="240" w:lineRule="auto"/>
              <w:jc w:val="right"/>
              <w:rPr>
                <w:rFonts w:ascii="新細明體" w:eastAsia="新細明體" w:hAnsi="新細明體"/>
                <w:b/>
                <w:bCs/>
                <w:noProof/>
                <w:sz w:val="20"/>
                <w:szCs w:val="20"/>
              </w:rPr>
            </w:pPr>
            <w:r w:rsidRPr="004E10A6">
              <w:rPr>
                <w:rFonts w:ascii="新細明體" w:eastAsia="新細明體" w:hAnsi="新細明體" w:hint="eastAsia"/>
                <w:b/>
                <w:bCs/>
                <w:noProof/>
                <w:sz w:val="20"/>
                <w:szCs w:val="20"/>
              </w:rPr>
              <w:t>－</w:t>
            </w:r>
          </w:p>
        </w:tc>
      </w:tr>
      <w:tr w:rsidR="007F5CBA" w14:paraId="626DBB07" w14:textId="77777777" w:rsidTr="00C1114A">
        <w:trPr>
          <w:trHeight w:val="329"/>
        </w:trPr>
        <w:tc>
          <w:tcPr>
            <w:tcW w:w="561" w:type="dxa"/>
            <w:tcBorders>
              <w:top w:val="nil"/>
              <w:left w:val="nil"/>
              <w:bottom w:val="nil"/>
              <w:right w:val="single" w:sz="4" w:space="0" w:color="auto"/>
            </w:tcBorders>
            <w:vAlign w:val="center"/>
            <w:hideMark/>
          </w:tcPr>
          <w:p w14:paraId="7437168C" w14:textId="77777777" w:rsidR="007F5CBA" w:rsidRPr="007F5CBA" w:rsidRDefault="007F5CBA" w:rsidP="007F5CBA">
            <w:pPr>
              <w:pStyle w:val="11"/>
              <w:spacing w:line="240" w:lineRule="auto"/>
              <w:jc w:val="center"/>
              <w:rPr>
                <w:noProof/>
                <w:sz w:val="20"/>
              </w:rPr>
            </w:pPr>
            <w:r w:rsidRPr="007F5CBA">
              <w:rPr>
                <w:rFonts w:hint="eastAsia"/>
                <w:noProof/>
                <w:sz w:val="20"/>
              </w:rPr>
              <w:t>109</w:t>
            </w:r>
          </w:p>
        </w:tc>
        <w:tc>
          <w:tcPr>
            <w:tcW w:w="2606" w:type="dxa"/>
            <w:tcBorders>
              <w:top w:val="nil"/>
              <w:left w:val="single" w:sz="4" w:space="0" w:color="auto"/>
              <w:bottom w:val="nil"/>
              <w:right w:val="single" w:sz="4" w:space="0" w:color="auto"/>
            </w:tcBorders>
            <w:vAlign w:val="center"/>
            <w:hideMark/>
          </w:tcPr>
          <w:p w14:paraId="0068EF1A"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54A95DD5"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227</w:t>
            </w:r>
          </w:p>
        </w:tc>
        <w:tc>
          <w:tcPr>
            <w:tcW w:w="2421" w:type="dxa"/>
            <w:tcBorders>
              <w:top w:val="nil"/>
              <w:left w:val="single" w:sz="4" w:space="0" w:color="auto"/>
              <w:bottom w:val="nil"/>
              <w:right w:val="single" w:sz="4" w:space="0" w:color="auto"/>
            </w:tcBorders>
            <w:vAlign w:val="center"/>
            <w:hideMark/>
          </w:tcPr>
          <w:p w14:paraId="0081A6BA"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nil"/>
              <w:right w:val="single" w:sz="4" w:space="0" w:color="auto"/>
            </w:tcBorders>
            <w:vAlign w:val="center"/>
            <w:hideMark/>
          </w:tcPr>
          <w:p w14:paraId="08E5D01E"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nil"/>
              <w:right w:val="single" w:sz="4" w:space="0" w:color="auto"/>
            </w:tcBorders>
            <w:vAlign w:val="center"/>
            <w:hideMark/>
          </w:tcPr>
          <w:p w14:paraId="736DB84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nil"/>
              <w:right w:val="single" w:sz="4" w:space="0" w:color="auto"/>
            </w:tcBorders>
            <w:vAlign w:val="center"/>
            <w:hideMark/>
          </w:tcPr>
          <w:p w14:paraId="5342AB8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7" w:type="dxa"/>
            <w:tcBorders>
              <w:top w:val="nil"/>
              <w:left w:val="single" w:sz="4" w:space="0" w:color="auto"/>
              <w:bottom w:val="nil"/>
              <w:right w:val="single" w:sz="4" w:space="0" w:color="auto"/>
            </w:tcBorders>
            <w:vAlign w:val="center"/>
            <w:hideMark/>
          </w:tcPr>
          <w:p w14:paraId="3FBA6F45"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227</w:t>
            </w:r>
          </w:p>
        </w:tc>
        <w:tc>
          <w:tcPr>
            <w:tcW w:w="2268" w:type="dxa"/>
            <w:tcBorders>
              <w:top w:val="nil"/>
              <w:left w:val="single" w:sz="4" w:space="0" w:color="auto"/>
              <w:bottom w:val="nil"/>
              <w:right w:val="single" w:sz="4" w:space="0" w:color="auto"/>
            </w:tcBorders>
            <w:vAlign w:val="center"/>
            <w:hideMark/>
          </w:tcPr>
          <w:p w14:paraId="6E4B8A1F"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1251" w:type="dxa"/>
            <w:tcBorders>
              <w:top w:val="nil"/>
              <w:left w:val="single" w:sz="4" w:space="0" w:color="auto"/>
              <w:bottom w:val="nil"/>
              <w:right w:val="nil"/>
            </w:tcBorders>
            <w:vAlign w:val="center"/>
            <w:hideMark/>
          </w:tcPr>
          <w:p w14:paraId="62FEC238"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w:t>
            </w:r>
          </w:p>
        </w:tc>
      </w:tr>
      <w:tr w:rsidR="007F5CBA" w14:paraId="6DB22522" w14:textId="77777777" w:rsidTr="00C1114A">
        <w:trPr>
          <w:trHeight w:val="329"/>
        </w:trPr>
        <w:tc>
          <w:tcPr>
            <w:tcW w:w="561" w:type="dxa"/>
            <w:tcBorders>
              <w:top w:val="nil"/>
              <w:left w:val="nil"/>
              <w:bottom w:val="single" w:sz="4" w:space="0" w:color="auto"/>
              <w:right w:val="single" w:sz="4" w:space="0" w:color="auto"/>
            </w:tcBorders>
            <w:vAlign w:val="center"/>
            <w:hideMark/>
          </w:tcPr>
          <w:p w14:paraId="26ACEFD5"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606" w:type="dxa"/>
            <w:tcBorders>
              <w:top w:val="nil"/>
              <w:left w:val="single" w:sz="4" w:space="0" w:color="auto"/>
              <w:bottom w:val="single" w:sz="4" w:space="0" w:color="auto"/>
              <w:right w:val="single" w:sz="4" w:space="0" w:color="auto"/>
            </w:tcBorders>
            <w:vAlign w:val="center"/>
            <w:hideMark/>
          </w:tcPr>
          <w:p w14:paraId="5379949F"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single" w:sz="4" w:space="0" w:color="auto"/>
              <w:right w:val="single" w:sz="4" w:space="0" w:color="auto"/>
            </w:tcBorders>
            <w:vAlign w:val="center"/>
            <w:hideMark/>
          </w:tcPr>
          <w:p w14:paraId="7A477438"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7,766</w:t>
            </w:r>
          </w:p>
        </w:tc>
        <w:tc>
          <w:tcPr>
            <w:tcW w:w="2421" w:type="dxa"/>
            <w:tcBorders>
              <w:top w:val="nil"/>
              <w:left w:val="single" w:sz="4" w:space="0" w:color="auto"/>
              <w:bottom w:val="single" w:sz="4" w:space="0" w:color="auto"/>
              <w:right w:val="single" w:sz="4" w:space="0" w:color="auto"/>
            </w:tcBorders>
            <w:vAlign w:val="center"/>
            <w:hideMark/>
          </w:tcPr>
          <w:p w14:paraId="22428E18"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nil"/>
              <w:left w:val="single" w:sz="4" w:space="0" w:color="auto"/>
              <w:bottom w:val="single" w:sz="4" w:space="0" w:color="auto"/>
              <w:right w:val="single" w:sz="4" w:space="0" w:color="auto"/>
            </w:tcBorders>
            <w:vAlign w:val="center"/>
            <w:hideMark/>
          </w:tcPr>
          <w:p w14:paraId="6E51EB09"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nil"/>
              <w:left w:val="single" w:sz="4" w:space="0" w:color="auto"/>
              <w:bottom w:val="single" w:sz="4" w:space="0" w:color="auto"/>
              <w:right w:val="single" w:sz="4" w:space="0" w:color="auto"/>
            </w:tcBorders>
            <w:vAlign w:val="center"/>
            <w:hideMark/>
          </w:tcPr>
          <w:p w14:paraId="57B29A93"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nil"/>
              <w:left w:val="single" w:sz="4" w:space="0" w:color="auto"/>
              <w:bottom w:val="single" w:sz="4" w:space="0" w:color="auto"/>
              <w:right w:val="single" w:sz="4" w:space="0" w:color="auto"/>
            </w:tcBorders>
            <w:vAlign w:val="center"/>
            <w:hideMark/>
          </w:tcPr>
          <w:p w14:paraId="79E0DF3A"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7,766</w:t>
            </w:r>
          </w:p>
        </w:tc>
        <w:tc>
          <w:tcPr>
            <w:tcW w:w="2267" w:type="dxa"/>
            <w:tcBorders>
              <w:top w:val="nil"/>
              <w:left w:val="single" w:sz="4" w:space="0" w:color="auto"/>
              <w:bottom w:val="single" w:sz="4" w:space="0" w:color="auto"/>
              <w:right w:val="single" w:sz="4" w:space="0" w:color="auto"/>
            </w:tcBorders>
            <w:vAlign w:val="center"/>
            <w:hideMark/>
          </w:tcPr>
          <w:p w14:paraId="42E0AE81"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68" w:type="dxa"/>
            <w:tcBorders>
              <w:top w:val="nil"/>
              <w:left w:val="single" w:sz="4" w:space="0" w:color="auto"/>
              <w:bottom w:val="single" w:sz="4" w:space="0" w:color="auto"/>
              <w:right w:val="single" w:sz="4" w:space="0" w:color="auto"/>
            </w:tcBorders>
            <w:vAlign w:val="center"/>
            <w:hideMark/>
          </w:tcPr>
          <w:p w14:paraId="40935D3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1251" w:type="dxa"/>
            <w:tcBorders>
              <w:top w:val="nil"/>
              <w:left w:val="single" w:sz="4" w:space="0" w:color="auto"/>
              <w:bottom w:val="single" w:sz="4" w:space="0" w:color="auto"/>
              <w:right w:val="nil"/>
            </w:tcBorders>
            <w:vAlign w:val="center"/>
            <w:hideMark/>
          </w:tcPr>
          <w:p w14:paraId="706BABFE"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w:t>
            </w:r>
          </w:p>
        </w:tc>
      </w:tr>
      <w:tr w:rsidR="007F5CBA" w14:paraId="335236F4" w14:textId="77777777" w:rsidTr="00C1114A">
        <w:trPr>
          <w:trHeight w:val="329"/>
        </w:trPr>
        <w:tc>
          <w:tcPr>
            <w:tcW w:w="561" w:type="dxa"/>
            <w:tcBorders>
              <w:top w:val="single" w:sz="4" w:space="0" w:color="auto"/>
              <w:left w:val="nil"/>
              <w:bottom w:val="nil"/>
              <w:right w:val="single" w:sz="4" w:space="0" w:color="auto"/>
            </w:tcBorders>
            <w:vAlign w:val="center"/>
            <w:hideMark/>
          </w:tcPr>
          <w:p w14:paraId="66477EE9" w14:textId="77777777" w:rsidR="007F5CBA" w:rsidRPr="007F5CBA" w:rsidRDefault="007F5CBA" w:rsidP="007F5CBA">
            <w:pPr>
              <w:pStyle w:val="11"/>
              <w:spacing w:line="240" w:lineRule="auto"/>
              <w:jc w:val="center"/>
              <w:rPr>
                <w:noProof/>
                <w:sz w:val="20"/>
              </w:rPr>
            </w:pPr>
            <w:r w:rsidRPr="007F5CBA">
              <w:rPr>
                <w:rFonts w:hint="eastAsia"/>
                <w:noProof/>
                <w:sz w:val="20"/>
              </w:rPr>
              <w:lastRenderedPageBreak/>
              <w:t>113</w:t>
            </w:r>
          </w:p>
        </w:tc>
        <w:tc>
          <w:tcPr>
            <w:tcW w:w="2606" w:type="dxa"/>
            <w:tcBorders>
              <w:top w:val="single" w:sz="4" w:space="0" w:color="auto"/>
              <w:left w:val="single" w:sz="4" w:space="0" w:color="auto"/>
              <w:bottom w:val="nil"/>
              <w:right w:val="single" w:sz="4" w:space="0" w:color="auto"/>
            </w:tcBorders>
            <w:vAlign w:val="center"/>
            <w:hideMark/>
          </w:tcPr>
          <w:p w14:paraId="5FDCB0B2"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single" w:sz="4" w:space="0" w:color="auto"/>
              <w:left w:val="single" w:sz="4" w:space="0" w:color="auto"/>
              <w:bottom w:val="nil"/>
              <w:right w:val="single" w:sz="4" w:space="0" w:color="auto"/>
            </w:tcBorders>
            <w:vAlign w:val="center"/>
            <w:hideMark/>
          </w:tcPr>
          <w:p w14:paraId="307386C4"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1,400</w:t>
            </w:r>
          </w:p>
        </w:tc>
        <w:tc>
          <w:tcPr>
            <w:tcW w:w="2421" w:type="dxa"/>
            <w:tcBorders>
              <w:top w:val="single" w:sz="4" w:space="0" w:color="auto"/>
              <w:left w:val="single" w:sz="4" w:space="0" w:color="auto"/>
              <w:bottom w:val="nil"/>
              <w:right w:val="single" w:sz="4" w:space="0" w:color="auto"/>
            </w:tcBorders>
            <w:vAlign w:val="center"/>
            <w:hideMark/>
          </w:tcPr>
          <w:p w14:paraId="5B05C878"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282" w:type="dxa"/>
            <w:tcBorders>
              <w:top w:val="single" w:sz="4" w:space="0" w:color="auto"/>
              <w:left w:val="single" w:sz="4" w:space="0" w:color="auto"/>
              <w:bottom w:val="nil"/>
              <w:right w:val="single" w:sz="4" w:space="0" w:color="auto"/>
            </w:tcBorders>
            <w:vAlign w:val="center"/>
            <w:hideMark/>
          </w:tcPr>
          <w:p w14:paraId="07E8977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365" w:type="dxa"/>
            <w:tcBorders>
              <w:top w:val="single" w:sz="4" w:space="0" w:color="auto"/>
              <w:left w:val="single" w:sz="4" w:space="0" w:color="auto"/>
              <w:bottom w:val="nil"/>
              <w:right w:val="single" w:sz="4" w:space="0" w:color="auto"/>
            </w:tcBorders>
            <w:vAlign w:val="center"/>
            <w:hideMark/>
          </w:tcPr>
          <w:p w14:paraId="01065020"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2422" w:type="dxa"/>
            <w:tcBorders>
              <w:top w:val="single" w:sz="4" w:space="0" w:color="auto"/>
              <w:left w:val="single" w:sz="4" w:space="0" w:color="auto"/>
              <w:bottom w:val="nil"/>
              <w:right w:val="single" w:sz="4" w:space="0" w:color="auto"/>
            </w:tcBorders>
            <w:vAlign w:val="center"/>
            <w:hideMark/>
          </w:tcPr>
          <w:p w14:paraId="6A3C8416"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700</w:t>
            </w:r>
          </w:p>
        </w:tc>
        <w:tc>
          <w:tcPr>
            <w:tcW w:w="2267" w:type="dxa"/>
            <w:tcBorders>
              <w:top w:val="single" w:sz="4" w:space="0" w:color="auto"/>
              <w:left w:val="single" w:sz="4" w:space="0" w:color="auto"/>
              <w:bottom w:val="nil"/>
              <w:right w:val="single" w:sz="4" w:space="0" w:color="auto"/>
            </w:tcBorders>
            <w:vAlign w:val="center"/>
            <w:hideMark/>
          </w:tcPr>
          <w:p w14:paraId="2EA41D21"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700</w:t>
            </w:r>
          </w:p>
        </w:tc>
        <w:tc>
          <w:tcPr>
            <w:tcW w:w="2268" w:type="dxa"/>
            <w:tcBorders>
              <w:top w:val="single" w:sz="4" w:space="0" w:color="auto"/>
              <w:left w:val="single" w:sz="4" w:space="0" w:color="auto"/>
              <w:bottom w:val="nil"/>
              <w:right w:val="single" w:sz="4" w:space="0" w:color="auto"/>
            </w:tcBorders>
            <w:vAlign w:val="center"/>
            <w:hideMark/>
          </w:tcPr>
          <w:p w14:paraId="68FE57D2" w14:textId="77777777" w:rsidR="007F5CBA" w:rsidRPr="004E10A6" w:rsidRDefault="007F5CBA" w:rsidP="001A7549">
            <w:pPr>
              <w:pStyle w:val="11"/>
              <w:spacing w:line="240" w:lineRule="auto"/>
              <w:ind w:firstLine="1100"/>
              <w:jc w:val="right"/>
              <w:rPr>
                <w:rFonts w:ascii="新細明體" w:eastAsia="新細明體" w:hAnsi="新細明體"/>
                <w:bCs/>
                <w:noProof/>
                <w:color w:val="000000" w:themeColor="text1"/>
                <w:sz w:val="20"/>
                <w:szCs w:val="20"/>
              </w:rPr>
            </w:pPr>
            <w:r w:rsidRPr="004E10A6">
              <w:rPr>
                <w:rFonts w:ascii="新細明體" w:eastAsia="新細明體" w:hAnsi="新細明體" w:hint="eastAsia"/>
                <w:bCs/>
                <w:noProof/>
                <w:color w:val="000000" w:themeColor="text1"/>
                <w:sz w:val="20"/>
                <w:szCs w:val="20"/>
              </w:rPr>
              <w:t>－</w:t>
            </w:r>
          </w:p>
        </w:tc>
        <w:tc>
          <w:tcPr>
            <w:tcW w:w="1251" w:type="dxa"/>
            <w:tcBorders>
              <w:top w:val="single" w:sz="4" w:space="0" w:color="auto"/>
              <w:left w:val="single" w:sz="4" w:space="0" w:color="auto"/>
              <w:bottom w:val="nil"/>
              <w:right w:val="nil"/>
            </w:tcBorders>
            <w:vAlign w:val="center"/>
            <w:hideMark/>
          </w:tcPr>
          <w:p w14:paraId="007C1585"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w:t>
            </w:r>
          </w:p>
        </w:tc>
      </w:tr>
      <w:tr w:rsidR="007F5CBA" w14:paraId="176AB983" w14:textId="77777777" w:rsidTr="00C1114A">
        <w:trPr>
          <w:trHeight w:val="329"/>
        </w:trPr>
        <w:tc>
          <w:tcPr>
            <w:tcW w:w="561" w:type="dxa"/>
            <w:tcBorders>
              <w:top w:val="nil"/>
              <w:left w:val="nil"/>
              <w:bottom w:val="nil"/>
              <w:right w:val="single" w:sz="4" w:space="0" w:color="auto"/>
            </w:tcBorders>
            <w:vAlign w:val="center"/>
          </w:tcPr>
          <w:p w14:paraId="74130BDA" w14:textId="77777777" w:rsidR="007F5CBA" w:rsidRDefault="007F5CBA">
            <w:pPr>
              <w:pStyle w:val="11"/>
              <w:spacing w:line="240" w:lineRule="auto"/>
              <w:ind w:firstLine="1100"/>
              <w:jc w:val="center"/>
              <w:rPr>
                <w:rFonts w:hAnsi="標楷體"/>
                <w:bCs/>
                <w:noProof/>
                <w:color w:val="000000" w:themeColor="text1"/>
                <w:sz w:val="20"/>
              </w:rPr>
            </w:pPr>
          </w:p>
        </w:tc>
        <w:tc>
          <w:tcPr>
            <w:tcW w:w="2606" w:type="dxa"/>
            <w:tcBorders>
              <w:top w:val="nil"/>
              <w:left w:val="single" w:sz="4" w:space="0" w:color="auto"/>
              <w:bottom w:val="nil"/>
              <w:right w:val="single" w:sz="4" w:space="0" w:color="auto"/>
            </w:tcBorders>
            <w:vAlign w:val="center"/>
            <w:hideMark/>
          </w:tcPr>
          <w:p w14:paraId="19BA8E0A" w14:textId="77777777" w:rsidR="007F5CBA" w:rsidRDefault="007F5CBA" w:rsidP="001A7549">
            <w:pPr>
              <w:pStyle w:val="a7"/>
              <w:spacing w:beforeLines="0" w:before="0" w:afterLines="0" w:after="0" w:line="240" w:lineRule="auto"/>
              <w:ind w:left="160" w:firstLineChars="0" w:firstLine="0"/>
              <w:jc w:val="distribute"/>
              <w:rPr>
                <w:rFonts w:hAnsi="標楷體"/>
                <w:b w:val="0"/>
                <w:bCs w:val="0"/>
                <w:noProof/>
                <w:sz w:val="20"/>
              </w:rPr>
            </w:pPr>
            <w:r>
              <w:rPr>
                <w:rFonts w:hAnsi="標楷體" w:hint="eastAsia"/>
                <w:noProof/>
                <w:sz w:val="20"/>
              </w:rPr>
              <w:t>建成</w:t>
            </w:r>
            <w:r w:rsidRPr="00E433B9">
              <w:rPr>
                <w:rFonts w:ascii="標楷體" w:hAnsi="標楷體" w:hint="eastAsia"/>
                <w:noProof/>
                <w:color w:val="000000" w:themeColor="text1"/>
                <w:sz w:val="20"/>
              </w:rPr>
              <w:t>地政事務所</w:t>
            </w:r>
          </w:p>
        </w:tc>
        <w:tc>
          <w:tcPr>
            <w:tcW w:w="2395" w:type="dxa"/>
            <w:tcBorders>
              <w:top w:val="nil"/>
              <w:left w:val="single" w:sz="4" w:space="0" w:color="auto"/>
              <w:bottom w:val="nil"/>
              <w:right w:val="single" w:sz="4" w:space="0" w:color="auto"/>
            </w:tcBorders>
            <w:vAlign w:val="center"/>
            <w:hideMark/>
          </w:tcPr>
          <w:p w14:paraId="24E7DDCA" w14:textId="77777777" w:rsidR="007F5CBA" w:rsidRPr="004E10A6" w:rsidRDefault="007F5CBA" w:rsidP="001A7549">
            <w:pPr>
              <w:pStyle w:val="11"/>
              <w:spacing w:line="240" w:lineRule="auto"/>
              <w:ind w:firstLine="1101"/>
              <w:jc w:val="right"/>
              <w:rPr>
                <w:rFonts w:ascii="新細明體" w:eastAsia="新細明體" w:hAnsi="新細明體"/>
                <w:b/>
                <w:bCs/>
                <w:color w:val="000000" w:themeColor="text1"/>
                <w:sz w:val="20"/>
                <w:szCs w:val="20"/>
              </w:rPr>
            </w:pPr>
            <w:r w:rsidRPr="004E10A6">
              <w:rPr>
                <w:rFonts w:ascii="新細明體" w:eastAsia="新細明體" w:hAnsi="新細明體" w:hint="eastAsia"/>
                <w:b/>
                <w:bCs/>
                <w:noProof/>
                <w:sz w:val="20"/>
              </w:rPr>
              <w:t>112,065</w:t>
            </w:r>
          </w:p>
        </w:tc>
        <w:tc>
          <w:tcPr>
            <w:tcW w:w="2421" w:type="dxa"/>
            <w:tcBorders>
              <w:top w:val="nil"/>
              <w:left w:val="single" w:sz="4" w:space="0" w:color="auto"/>
              <w:bottom w:val="nil"/>
              <w:right w:val="single" w:sz="4" w:space="0" w:color="auto"/>
            </w:tcBorders>
            <w:vAlign w:val="center"/>
            <w:hideMark/>
          </w:tcPr>
          <w:p w14:paraId="6E346526" w14:textId="77777777" w:rsidR="007F5CBA" w:rsidRPr="004E10A6" w:rsidRDefault="007F5CBA" w:rsidP="001A7549">
            <w:pPr>
              <w:pStyle w:val="11"/>
              <w:spacing w:line="240" w:lineRule="auto"/>
              <w:ind w:firstLine="1101"/>
              <w:jc w:val="right"/>
              <w:rPr>
                <w:rFonts w:ascii="新細明體" w:eastAsia="新細明體" w:hAnsi="新細明體"/>
                <w:b/>
                <w:bCs/>
                <w:color w:val="000000" w:themeColor="text1"/>
                <w:sz w:val="20"/>
                <w:szCs w:val="20"/>
              </w:rPr>
            </w:pPr>
            <w:r w:rsidRPr="004E10A6">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B1949AE" w14:textId="77777777" w:rsidR="007F5CBA" w:rsidRPr="004E10A6" w:rsidRDefault="007F5CBA" w:rsidP="001A7549">
            <w:pPr>
              <w:pStyle w:val="11"/>
              <w:spacing w:line="240" w:lineRule="auto"/>
              <w:ind w:firstLine="1101"/>
              <w:jc w:val="right"/>
              <w:rPr>
                <w:rFonts w:ascii="新細明體" w:eastAsia="新細明體" w:hAnsi="新細明體"/>
                <w:b/>
                <w:bCs/>
                <w:color w:val="000000" w:themeColor="text1"/>
                <w:sz w:val="20"/>
                <w:szCs w:val="20"/>
              </w:rPr>
            </w:pPr>
            <w:r w:rsidRPr="004E10A6">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442C8130" w14:textId="77777777" w:rsidR="007F5CBA" w:rsidRPr="004E10A6" w:rsidRDefault="007F5CBA" w:rsidP="001A7549">
            <w:pPr>
              <w:pStyle w:val="11"/>
              <w:spacing w:line="240" w:lineRule="auto"/>
              <w:ind w:firstLine="1101"/>
              <w:jc w:val="right"/>
              <w:rPr>
                <w:rFonts w:ascii="新細明體" w:eastAsia="新細明體" w:hAnsi="新細明體"/>
                <w:b/>
                <w:bCs/>
                <w:color w:val="000000" w:themeColor="text1"/>
                <w:sz w:val="20"/>
                <w:szCs w:val="20"/>
              </w:rPr>
            </w:pPr>
            <w:r w:rsidRPr="004E10A6">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7A64D458" w14:textId="77777777" w:rsidR="007F5CBA" w:rsidRPr="004E10A6" w:rsidRDefault="007F5CBA" w:rsidP="001A7549">
            <w:pPr>
              <w:pStyle w:val="11"/>
              <w:spacing w:line="240" w:lineRule="auto"/>
              <w:ind w:firstLine="1101"/>
              <w:jc w:val="right"/>
              <w:rPr>
                <w:rFonts w:ascii="新細明體" w:eastAsia="新細明體" w:hAnsi="新細明體"/>
                <w:b/>
                <w:bCs/>
                <w:color w:val="000000" w:themeColor="text1"/>
                <w:sz w:val="20"/>
                <w:szCs w:val="20"/>
              </w:rPr>
            </w:pPr>
            <w:r w:rsidRPr="004E10A6">
              <w:rPr>
                <w:rFonts w:ascii="新細明體" w:eastAsia="新細明體" w:hAnsi="新細明體" w:hint="eastAsia"/>
                <w:b/>
                <w:bCs/>
                <w:noProof/>
                <w:sz w:val="20"/>
              </w:rPr>
              <w:t>39,485</w:t>
            </w:r>
          </w:p>
        </w:tc>
        <w:tc>
          <w:tcPr>
            <w:tcW w:w="2267" w:type="dxa"/>
            <w:tcBorders>
              <w:top w:val="nil"/>
              <w:left w:val="single" w:sz="4" w:space="0" w:color="auto"/>
              <w:bottom w:val="nil"/>
              <w:right w:val="single" w:sz="4" w:space="0" w:color="auto"/>
            </w:tcBorders>
            <w:vAlign w:val="center"/>
            <w:hideMark/>
          </w:tcPr>
          <w:p w14:paraId="09331FDF" w14:textId="77777777" w:rsidR="007F5CBA" w:rsidRPr="004E10A6" w:rsidRDefault="007F5CBA" w:rsidP="001A7549">
            <w:pPr>
              <w:pStyle w:val="11"/>
              <w:spacing w:line="240" w:lineRule="auto"/>
              <w:ind w:firstLine="1101"/>
              <w:jc w:val="right"/>
              <w:rPr>
                <w:rFonts w:ascii="新細明體" w:eastAsia="新細明體" w:hAnsi="新細明體"/>
                <w:b/>
                <w:bCs/>
                <w:color w:val="000000" w:themeColor="text1"/>
                <w:sz w:val="20"/>
                <w:szCs w:val="20"/>
              </w:rPr>
            </w:pPr>
            <w:r w:rsidRPr="004E10A6">
              <w:rPr>
                <w:rFonts w:ascii="新細明體" w:eastAsia="新細明體" w:hAnsi="新細明體" w:hint="eastAsia"/>
                <w:b/>
                <w:bCs/>
                <w:noProof/>
                <w:sz w:val="20"/>
              </w:rPr>
              <w:t>58,642</w:t>
            </w:r>
          </w:p>
        </w:tc>
        <w:tc>
          <w:tcPr>
            <w:tcW w:w="2268" w:type="dxa"/>
            <w:tcBorders>
              <w:top w:val="nil"/>
              <w:left w:val="single" w:sz="4" w:space="0" w:color="auto"/>
              <w:bottom w:val="nil"/>
              <w:right w:val="single" w:sz="4" w:space="0" w:color="auto"/>
            </w:tcBorders>
            <w:vAlign w:val="center"/>
            <w:hideMark/>
          </w:tcPr>
          <w:p w14:paraId="095A50B5" w14:textId="77777777" w:rsidR="007F5CBA" w:rsidRPr="004E10A6" w:rsidRDefault="007F5CBA" w:rsidP="001A7549">
            <w:pPr>
              <w:pStyle w:val="11"/>
              <w:spacing w:line="240" w:lineRule="auto"/>
              <w:ind w:firstLine="1101"/>
              <w:jc w:val="right"/>
              <w:rPr>
                <w:rFonts w:ascii="新細明體" w:eastAsia="新細明體" w:hAnsi="新細明體"/>
                <w:b/>
                <w:bCs/>
                <w:color w:val="000000" w:themeColor="text1"/>
                <w:sz w:val="20"/>
                <w:szCs w:val="20"/>
              </w:rPr>
            </w:pPr>
            <w:r w:rsidRPr="004E10A6">
              <w:rPr>
                <w:rFonts w:ascii="新細明體" w:eastAsia="新細明體" w:hAnsi="新細明體" w:hint="eastAsia"/>
                <w:b/>
                <w:bCs/>
                <w:noProof/>
                <w:sz w:val="20"/>
              </w:rPr>
              <w:t>13,938</w:t>
            </w:r>
          </w:p>
        </w:tc>
        <w:tc>
          <w:tcPr>
            <w:tcW w:w="1251" w:type="dxa"/>
            <w:tcBorders>
              <w:top w:val="nil"/>
              <w:left w:val="single" w:sz="4" w:space="0" w:color="auto"/>
              <w:bottom w:val="nil"/>
              <w:right w:val="nil"/>
            </w:tcBorders>
            <w:vAlign w:val="center"/>
            <w:hideMark/>
          </w:tcPr>
          <w:p w14:paraId="68D6E70C" w14:textId="77777777" w:rsidR="007F5CBA" w:rsidRPr="004E10A6" w:rsidRDefault="007F5CBA" w:rsidP="001A7549">
            <w:pPr>
              <w:pStyle w:val="11"/>
              <w:spacing w:line="240" w:lineRule="auto"/>
              <w:jc w:val="right"/>
              <w:rPr>
                <w:rFonts w:ascii="新細明體" w:eastAsia="新細明體" w:hAnsi="新細明體"/>
                <w:b/>
                <w:bCs/>
                <w:noProof/>
                <w:sz w:val="20"/>
                <w:szCs w:val="20"/>
              </w:rPr>
            </w:pPr>
            <w:r w:rsidRPr="004E10A6">
              <w:rPr>
                <w:rFonts w:ascii="新細明體" w:eastAsia="新細明體" w:hAnsi="新細明體" w:hint="eastAsia"/>
                <w:b/>
                <w:bCs/>
                <w:noProof/>
                <w:sz w:val="20"/>
                <w:szCs w:val="20"/>
              </w:rPr>
              <w:t>12.44</w:t>
            </w:r>
          </w:p>
        </w:tc>
      </w:tr>
      <w:tr w:rsidR="007F5CBA" w14:paraId="761B6022" w14:textId="77777777" w:rsidTr="00C1114A">
        <w:trPr>
          <w:trHeight w:val="329"/>
        </w:trPr>
        <w:tc>
          <w:tcPr>
            <w:tcW w:w="561" w:type="dxa"/>
            <w:tcBorders>
              <w:top w:val="nil"/>
              <w:left w:val="nil"/>
              <w:bottom w:val="nil"/>
              <w:right w:val="single" w:sz="4" w:space="0" w:color="auto"/>
            </w:tcBorders>
            <w:vAlign w:val="center"/>
            <w:hideMark/>
          </w:tcPr>
          <w:p w14:paraId="745B9D9E"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606" w:type="dxa"/>
            <w:tcBorders>
              <w:top w:val="nil"/>
              <w:left w:val="single" w:sz="4" w:space="0" w:color="auto"/>
              <w:bottom w:val="nil"/>
              <w:right w:val="single" w:sz="4" w:space="0" w:color="auto"/>
            </w:tcBorders>
            <w:vAlign w:val="center"/>
            <w:hideMark/>
          </w:tcPr>
          <w:p w14:paraId="79BABE17"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0C1B76C3"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8,780</w:t>
            </w:r>
          </w:p>
        </w:tc>
        <w:tc>
          <w:tcPr>
            <w:tcW w:w="2421" w:type="dxa"/>
            <w:tcBorders>
              <w:top w:val="nil"/>
              <w:left w:val="single" w:sz="4" w:space="0" w:color="auto"/>
              <w:bottom w:val="nil"/>
              <w:right w:val="single" w:sz="4" w:space="0" w:color="auto"/>
            </w:tcBorders>
            <w:vAlign w:val="center"/>
            <w:hideMark/>
          </w:tcPr>
          <w:p w14:paraId="14A7DACE"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681BAA6"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9E2336B"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5DB63CB"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8,780</w:t>
            </w:r>
          </w:p>
        </w:tc>
        <w:tc>
          <w:tcPr>
            <w:tcW w:w="2267" w:type="dxa"/>
            <w:tcBorders>
              <w:top w:val="nil"/>
              <w:left w:val="single" w:sz="4" w:space="0" w:color="auto"/>
              <w:bottom w:val="nil"/>
              <w:right w:val="single" w:sz="4" w:space="0" w:color="auto"/>
            </w:tcBorders>
            <w:vAlign w:val="center"/>
            <w:hideMark/>
          </w:tcPr>
          <w:p w14:paraId="3C902702"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1353D6A"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1251" w:type="dxa"/>
            <w:tcBorders>
              <w:top w:val="nil"/>
              <w:left w:val="single" w:sz="4" w:space="0" w:color="auto"/>
              <w:bottom w:val="nil"/>
              <w:right w:val="nil"/>
            </w:tcBorders>
            <w:vAlign w:val="center"/>
            <w:hideMark/>
          </w:tcPr>
          <w:p w14:paraId="7281BC22"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w:t>
            </w:r>
          </w:p>
        </w:tc>
      </w:tr>
      <w:tr w:rsidR="007F5CBA" w14:paraId="340E9F52" w14:textId="77777777" w:rsidTr="00C1114A">
        <w:trPr>
          <w:trHeight w:val="329"/>
        </w:trPr>
        <w:tc>
          <w:tcPr>
            <w:tcW w:w="561" w:type="dxa"/>
            <w:tcBorders>
              <w:top w:val="nil"/>
              <w:left w:val="nil"/>
              <w:bottom w:val="nil"/>
              <w:right w:val="single" w:sz="4" w:space="0" w:color="auto"/>
            </w:tcBorders>
            <w:vAlign w:val="center"/>
            <w:hideMark/>
          </w:tcPr>
          <w:p w14:paraId="1343E06E" w14:textId="77777777" w:rsidR="007F5CBA" w:rsidRPr="007F5CBA" w:rsidRDefault="007F5CBA" w:rsidP="007F5CBA">
            <w:pPr>
              <w:pStyle w:val="11"/>
              <w:spacing w:line="240" w:lineRule="auto"/>
              <w:jc w:val="center"/>
              <w:rPr>
                <w:noProof/>
                <w:sz w:val="20"/>
              </w:rPr>
            </w:pPr>
            <w:r w:rsidRPr="007F5CBA">
              <w:rPr>
                <w:rFonts w:hint="eastAsia"/>
                <w:noProof/>
                <w:sz w:val="20"/>
              </w:rPr>
              <w:t>113</w:t>
            </w:r>
          </w:p>
        </w:tc>
        <w:tc>
          <w:tcPr>
            <w:tcW w:w="2606" w:type="dxa"/>
            <w:tcBorders>
              <w:top w:val="nil"/>
              <w:left w:val="single" w:sz="4" w:space="0" w:color="auto"/>
              <w:bottom w:val="nil"/>
              <w:right w:val="single" w:sz="4" w:space="0" w:color="auto"/>
            </w:tcBorders>
            <w:vAlign w:val="center"/>
            <w:hideMark/>
          </w:tcPr>
          <w:p w14:paraId="2E059AFA"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28173972"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103,285</w:t>
            </w:r>
          </w:p>
        </w:tc>
        <w:tc>
          <w:tcPr>
            <w:tcW w:w="2421" w:type="dxa"/>
            <w:tcBorders>
              <w:top w:val="nil"/>
              <w:left w:val="single" w:sz="4" w:space="0" w:color="auto"/>
              <w:bottom w:val="nil"/>
              <w:right w:val="single" w:sz="4" w:space="0" w:color="auto"/>
            </w:tcBorders>
            <w:vAlign w:val="center"/>
            <w:hideMark/>
          </w:tcPr>
          <w:p w14:paraId="1E038EFA"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990C804"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125607F7"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97C3F4A"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30,705</w:t>
            </w:r>
          </w:p>
        </w:tc>
        <w:tc>
          <w:tcPr>
            <w:tcW w:w="2267" w:type="dxa"/>
            <w:tcBorders>
              <w:top w:val="nil"/>
              <w:left w:val="single" w:sz="4" w:space="0" w:color="auto"/>
              <w:bottom w:val="nil"/>
              <w:right w:val="single" w:sz="4" w:space="0" w:color="auto"/>
            </w:tcBorders>
            <w:vAlign w:val="center"/>
            <w:hideMark/>
          </w:tcPr>
          <w:p w14:paraId="7E94A1F7"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58,642</w:t>
            </w:r>
          </w:p>
        </w:tc>
        <w:tc>
          <w:tcPr>
            <w:tcW w:w="2268" w:type="dxa"/>
            <w:tcBorders>
              <w:top w:val="nil"/>
              <w:left w:val="single" w:sz="4" w:space="0" w:color="auto"/>
              <w:bottom w:val="nil"/>
              <w:right w:val="single" w:sz="4" w:space="0" w:color="auto"/>
            </w:tcBorders>
            <w:vAlign w:val="center"/>
            <w:hideMark/>
          </w:tcPr>
          <w:p w14:paraId="271687C1"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13,938</w:t>
            </w:r>
          </w:p>
        </w:tc>
        <w:tc>
          <w:tcPr>
            <w:tcW w:w="1251" w:type="dxa"/>
            <w:tcBorders>
              <w:top w:val="nil"/>
              <w:left w:val="single" w:sz="4" w:space="0" w:color="auto"/>
              <w:bottom w:val="nil"/>
              <w:right w:val="nil"/>
            </w:tcBorders>
            <w:vAlign w:val="center"/>
            <w:hideMark/>
          </w:tcPr>
          <w:p w14:paraId="2662B6E1"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13.49</w:t>
            </w:r>
          </w:p>
        </w:tc>
      </w:tr>
      <w:tr w:rsidR="007F5CBA" w14:paraId="51D06ED1" w14:textId="77777777" w:rsidTr="00C1114A">
        <w:trPr>
          <w:trHeight w:val="329"/>
        </w:trPr>
        <w:tc>
          <w:tcPr>
            <w:tcW w:w="561" w:type="dxa"/>
            <w:tcBorders>
              <w:top w:val="nil"/>
              <w:left w:val="nil"/>
              <w:bottom w:val="nil"/>
              <w:right w:val="single" w:sz="4" w:space="0" w:color="auto"/>
            </w:tcBorders>
            <w:vAlign w:val="center"/>
          </w:tcPr>
          <w:p w14:paraId="3002CE81" w14:textId="77777777" w:rsidR="007F5CBA" w:rsidRDefault="007F5CBA">
            <w:pPr>
              <w:pStyle w:val="11"/>
              <w:spacing w:line="240" w:lineRule="auto"/>
              <w:ind w:firstLine="1100"/>
              <w:jc w:val="center"/>
              <w:rPr>
                <w:rFonts w:hAnsi="標楷體"/>
                <w:bCs/>
                <w:noProof/>
                <w:color w:val="000000" w:themeColor="text1"/>
                <w:sz w:val="20"/>
              </w:rPr>
            </w:pPr>
          </w:p>
        </w:tc>
        <w:tc>
          <w:tcPr>
            <w:tcW w:w="2606" w:type="dxa"/>
            <w:tcBorders>
              <w:top w:val="nil"/>
              <w:left w:val="single" w:sz="4" w:space="0" w:color="auto"/>
              <w:bottom w:val="nil"/>
              <w:right w:val="single" w:sz="4" w:space="0" w:color="auto"/>
            </w:tcBorders>
            <w:vAlign w:val="center"/>
            <w:hideMark/>
          </w:tcPr>
          <w:p w14:paraId="76B8E9CD" w14:textId="77777777" w:rsidR="007F5CBA" w:rsidRDefault="007F5CBA" w:rsidP="001A7549">
            <w:pPr>
              <w:pStyle w:val="a7"/>
              <w:spacing w:beforeLines="0" w:before="0" w:afterLines="0" w:after="0" w:line="240" w:lineRule="auto"/>
              <w:ind w:left="160" w:firstLineChars="0" w:firstLine="0"/>
              <w:jc w:val="distribute"/>
              <w:rPr>
                <w:rFonts w:hAnsi="標楷體"/>
                <w:b w:val="0"/>
                <w:bCs w:val="0"/>
                <w:noProof/>
                <w:sz w:val="20"/>
              </w:rPr>
            </w:pPr>
            <w:r>
              <w:rPr>
                <w:rFonts w:hAnsi="標楷體" w:hint="eastAsia"/>
                <w:noProof/>
                <w:sz w:val="20"/>
              </w:rPr>
              <w:t>士林</w:t>
            </w:r>
            <w:r w:rsidRPr="00E433B9">
              <w:rPr>
                <w:rFonts w:ascii="標楷體" w:hAnsi="標楷體" w:hint="eastAsia"/>
                <w:noProof/>
                <w:color w:val="000000" w:themeColor="text1"/>
                <w:sz w:val="20"/>
              </w:rPr>
              <w:t>地政事務所</w:t>
            </w:r>
          </w:p>
        </w:tc>
        <w:tc>
          <w:tcPr>
            <w:tcW w:w="2395" w:type="dxa"/>
            <w:tcBorders>
              <w:top w:val="nil"/>
              <w:left w:val="single" w:sz="4" w:space="0" w:color="auto"/>
              <w:bottom w:val="nil"/>
              <w:right w:val="single" w:sz="4" w:space="0" w:color="auto"/>
            </w:tcBorders>
            <w:vAlign w:val="center"/>
            <w:hideMark/>
          </w:tcPr>
          <w:p w14:paraId="2EEE4D7E"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93,509</w:t>
            </w:r>
          </w:p>
        </w:tc>
        <w:tc>
          <w:tcPr>
            <w:tcW w:w="2421" w:type="dxa"/>
            <w:tcBorders>
              <w:top w:val="nil"/>
              <w:left w:val="single" w:sz="4" w:space="0" w:color="auto"/>
              <w:bottom w:val="nil"/>
              <w:right w:val="single" w:sz="4" w:space="0" w:color="auto"/>
            </w:tcBorders>
            <w:vAlign w:val="center"/>
            <w:hideMark/>
          </w:tcPr>
          <w:p w14:paraId="071FA388"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3D15A31"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17DF612"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855FC71"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36,318</w:t>
            </w:r>
          </w:p>
        </w:tc>
        <w:tc>
          <w:tcPr>
            <w:tcW w:w="2267" w:type="dxa"/>
            <w:tcBorders>
              <w:top w:val="nil"/>
              <w:left w:val="single" w:sz="4" w:space="0" w:color="auto"/>
              <w:bottom w:val="nil"/>
              <w:right w:val="single" w:sz="4" w:space="0" w:color="auto"/>
            </w:tcBorders>
            <w:vAlign w:val="center"/>
            <w:hideMark/>
          </w:tcPr>
          <w:p w14:paraId="65C21DBE"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23,111</w:t>
            </w:r>
          </w:p>
        </w:tc>
        <w:tc>
          <w:tcPr>
            <w:tcW w:w="2268" w:type="dxa"/>
            <w:tcBorders>
              <w:top w:val="nil"/>
              <w:left w:val="single" w:sz="4" w:space="0" w:color="auto"/>
              <w:bottom w:val="nil"/>
              <w:right w:val="single" w:sz="4" w:space="0" w:color="auto"/>
            </w:tcBorders>
            <w:vAlign w:val="center"/>
            <w:hideMark/>
          </w:tcPr>
          <w:p w14:paraId="62FBDFAF" w14:textId="77777777" w:rsidR="007F5CBA" w:rsidRPr="004E10A6" w:rsidRDefault="007F5CBA" w:rsidP="001A7549">
            <w:pPr>
              <w:pStyle w:val="11"/>
              <w:spacing w:line="240" w:lineRule="auto"/>
              <w:ind w:firstLine="1101"/>
              <w:jc w:val="right"/>
              <w:rPr>
                <w:rFonts w:ascii="新細明體" w:eastAsia="新細明體" w:hAnsi="新細明體"/>
                <w:bCs/>
                <w:color w:val="000000" w:themeColor="text1"/>
                <w:sz w:val="20"/>
                <w:szCs w:val="20"/>
              </w:rPr>
            </w:pPr>
            <w:r w:rsidRPr="004E10A6">
              <w:rPr>
                <w:rFonts w:ascii="新細明體" w:eastAsia="新細明體" w:hAnsi="新細明體" w:hint="eastAsia"/>
                <w:b/>
                <w:bCs/>
                <w:noProof/>
                <w:sz w:val="20"/>
              </w:rPr>
              <w:t>34,080</w:t>
            </w:r>
          </w:p>
        </w:tc>
        <w:tc>
          <w:tcPr>
            <w:tcW w:w="1251" w:type="dxa"/>
            <w:tcBorders>
              <w:top w:val="nil"/>
              <w:left w:val="single" w:sz="4" w:space="0" w:color="auto"/>
              <w:bottom w:val="nil"/>
              <w:right w:val="nil"/>
            </w:tcBorders>
            <w:vAlign w:val="center"/>
            <w:hideMark/>
          </w:tcPr>
          <w:p w14:paraId="73C1185C" w14:textId="77777777" w:rsidR="007F5CBA" w:rsidRPr="004E10A6" w:rsidRDefault="007F5CBA" w:rsidP="001A7549">
            <w:pPr>
              <w:pStyle w:val="11"/>
              <w:spacing w:line="240" w:lineRule="auto"/>
              <w:jc w:val="right"/>
              <w:rPr>
                <w:rFonts w:ascii="新細明體" w:eastAsia="新細明體" w:hAnsi="新細明體"/>
                <w:b/>
                <w:bCs/>
                <w:noProof/>
                <w:sz w:val="20"/>
                <w:szCs w:val="20"/>
              </w:rPr>
            </w:pPr>
            <w:r w:rsidRPr="004E10A6">
              <w:rPr>
                <w:rFonts w:ascii="新細明體" w:eastAsia="新細明體" w:hAnsi="新細明體" w:hint="eastAsia"/>
                <w:b/>
                <w:bCs/>
                <w:noProof/>
                <w:sz w:val="20"/>
                <w:szCs w:val="20"/>
              </w:rPr>
              <w:t>36.45</w:t>
            </w:r>
          </w:p>
        </w:tc>
      </w:tr>
      <w:tr w:rsidR="007F5CBA" w14:paraId="2566A395" w14:textId="77777777" w:rsidTr="00C1114A">
        <w:trPr>
          <w:trHeight w:val="329"/>
        </w:trPr>
        <w:tc>
          <w:tcPr>
            <w:tcW w:w="561" w:type="dxa"/>
            <w:tcBorders>
              <w:top w:val="nil"/>
              <w:left w:val="nil"/>
              <w:bottom w:val="nil"/>
              <w:right w:val="single" w:sz="4" w:space="0" w:color="auto"/>
            </w:tcBorders>
            <w:vAlign w:val="center"/>
            <w:hideMark/>
          </w:tcPr>
          <w:p w14:paraId="44382942"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606" w:type="dxa"/>
            <w:tcBorders>
              <w:top w:val="nil"/>
              <w:left w:val="single" w:sz="4" w:space="0" w:color="auto"/>
              <w:bottom w:val="nil"/>
              <w:right w:val="single" w:sz="4" w:space="0" w:color="auto"/>
            </w:tcBorders>
            <w:vAlign w:val="center"/>
            <w:hideMark/>
          </w:tcPr>
          <w:p w14:paraId="3993A0F1" w14:textId="77777777" w:rsidR="007F5CBA" w:rsidRP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nil"/>
              <w:right w:val="single" w:sz="4" w:space="0" w:color="auto"/>
            </w:tcBorders>
            <w:vAlign w:val="center"/>
            <w:hideMark/>
          </w:tcPr>
          <w:p w14:paraId="6F9220D4"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23,960</w:t>
            </w:r>
          </w:p>
        </w:tc>
        <w:tc>
          <w:tcPr>
            <w:tcW w:w="2421" w:type="dxa"/>
            <w:tcBorders>
              <w:top w:val="nil"/>
              <w:left w:val="single" w:sz="4" w:space="0" w:color="auto"/>
              <w:bottom w:val="nil"/>
              <w:right w:val="single" w:sz="4" w:space="0" w:color="auto"/>
            </w:tcBorders>
            <w:vAlign w:val="center"/>
            <w:hideMark/>
          </w:tcPr>
          <w:p w14:paraId="540258B4"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7911DC9C"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3D494A1A"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3FACA3FB"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5D1BBA89"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w:t>
            </w:r>
          </w:p>
        </w:tc>
        <w:tc>
          <w:tcPr>
            <w:tcW w:w="2268" w:type="dxa"/>
            <w:tcBorders>
              <w:top w:val="nil"/>
              <w:left w:val="single" w:sz="4" w:space="0" w:color="auto"/>
              <w:bottom w:val="nil"/>
              <w:right w:val="single" w:sz="4" w:space="0" w:color="auto"/>
            </w:tcBorders>
            <w:vAlign w:val="center"/>
            <w:hideMark/>
          </w:tcPr>
          <w:p w14:paraId="0BCFF842" w14:textId="77777777" w:rsidR="007F5CBA" w:rsidRPr="004E10A6" w:rsidRDefault="007F5CBA" w:rsidP="001A7549">
            <w:pPr>
              <w:pStyle w:val="11"/>
              <w:spacing w:line="240" w:lineRule="auto"/>
              <w:ind w:firstLine="1100"/>
              <w:jc w:val="right"/>
              <w:rPr>
                <w:rFonts w:ascii="新細明體" w:eastAsia="新細明體" w:hAnsi="新細明體"/>
                <w:bCs/>
                <w:color w:val="000000" w:themeColor="text1"/>
                <w:sz w:val="20"/>
                <w:szCs w:val="20"/>
              </w:rPr>
            </w:pPr>
            <w:r w:rsidRPr="004E10A6">
              <w:rPr>
                <w:rFonts w:ascii="新細明體" w:eastAsia="新細明體" w:hAnsi="新細明體" w:hint="eastAsia"/>
                <w:bCs/>
                <w:noProof/>
                <w:sz w:val="20"/>
              </w:rPr>
              <w:t>23,960</w:t>
            </w:r>
          </w:p>
        </w:tc>
        <w:tc>
          <w:tcPr>
            <w:tcW w:w="1251" w:type="dxa"/>
            <w:tcBorders>
              <w:top w:val="nil"/>
              <w:left w:val="single" w:sz="4" w:space="0" w:color="auto"/>
              <w:bottom w:val="nil"/>
              <w:right w:val="nil"/>
            </w:tcBorders>
            <w:vAlign w:val="center"/>
            <w:hideMark/>
          </w:tcPr>
          <w:p w14:paraId="4473B153"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100.00</w:t>
            </w:r>
          </w:p>
        </w:tc>
      </w:tr>
      <w:tr w:rsidR="007F5CBA" w14:paraId="20839029" w14:textId="77777777" w:rsidTr="00C1114A">
        <w:trPr>
          <w:trHeight w:val="329"/>
        </w:trPr>
        <w:tc>
          <w:tcPr>
            <w:tcW w:w="561" w:type="dxa"/>
            <w:tcBorders>
              <w:top w:val="nil"/>
              <w:left w:val="nil"/>
              <w:bottom w:val="single" w:sz="4" w:space="0" w:color="auto"/>
              <w:right w:val="single" w:sz="4" w:space="0" w:color="auto"/>
            </w:tcBorders>
            <w:vAlign w:val="center"/>
            <w:hideMark/>
          </w:tcPr>
          <w:p w14:paraId="6D9E4A37" w14:textId="77777777" w:rsidR="007F5CBA" w:rsidRPr="007F5CBA" w:rsidRDefault="007F5CBA" w:rsidP="007F5CBA">
            <w:pPr>
              <w:pStyle w:val="11"/>
              <w:spacing w:line="240" w:lineRule="auto"/>
              <w:jc w:val="center"/>
              <w:rPr>
                <w:noProof/>
                <w:sz w:val="20"/>
              </w:rPr>
            </w:pPr>
            <w:r w:rsidRPr="007F5CBA">
              <w:rPr>
                <w:rFonts w:hint="eastAsia"/>
                <w:noProof/>
                <w:sz w:val="20"/>
              </w:rPr>
              <w:t>113</w:t>
            </w:r>
          </w:p>
        </w:tc>
        <w:tc>
          <w:tcPr>
            <w:tcW w:w="2606" w:type="dxa"/>
            <w:tcBorders>
              <w:top w:val="nil"/>
              <w:left w:val="single" w:sz="4" w:space="0" w:color="auto"/>
              <w:bottom w:val="single" w:sz="4" w:space="0" w:color="auto"/>
              <w:right w:val="single" w:sz="4" w:space="0" w:color="auto"/>
            </w:tcBorders>
            <w:vAlign w:val="center"/>
            <w:hideMark/>
          </w:tcPr>
          <w:p w14:paraId="6C921DEF" w14:textId="77777777" w:rsidR="007F5CBA" w:rsidRDefault="007F5CBA" w:rsidP="001A7549">
            <w:pPr>
              <w:pStyle w:val="11"/>
              <w:spacing w:line="240" w:lineRule="auto"/>
              <w:ind w:leftChars="200" w:left="320"/>
              <w:jc w:val="distribute"/>
              <w:rPr>
                <w:rFonts w:hAnsi="標楷體"/>
                <w:bCs/>
                <w:noProof/>
                <w:sz w:val="20"/>
              </w:rPr>
            </w:pPr>
            <w:r>
              <w:rPr>
                <w:rFonts w:hAnsi="標楷體" w:hint="eastAsia"/>
                <w:bCs/>
                <w:noProof/>
                <w:sz w:val="20"/>
              </w:rPr>
              <w:t>罰款及賠償收入</w:t>
            </w:r>
          </w:p>
        </w:tc>
        <w:tc>
          <w:tcPr>
            <w:tcW w:w="2395" w:type="dxa"/>
            <w:tcBorders>
              <w:top w:val="nil"/>
              <w:left w:val="single" w:sz="4" w:space="0" w:color="auto"/>
              <w:bottom w:val="single" w:sz="4" w:space="0" w:color="auto"/>
              <w:right w:val="single" w:sz="4" w:space="0" w:color="auto"/>
            </w:tcBorders>
            <w:vAlign w:val="center"/>
            <w:hideMark/>
          </w:tcPr>
          <w:p w14:paraId="3C9340B4" w14:textId="77777777" w:rsidR="007F5CBA" w:rsidRPr="004E10A6" w:rsidRDefault="007F5CBA" w:rsidP="001A7549">
            <w:pPr>
              <w:pStyle w:val="11"/>
              <w:spacing w:line="240" w:lineRule="auto"/>
              <w:ind w:firstLine="1100"/>
              <w:jc w:val="right"/>
              <w:rPr>
                <w:rFonts w:ascii="新細明體" w:eastAsia="新細明體" w:hAnsi="新細明體"/>
                <w:bCs/>
                <w:noProof/>
                <w:sz w:val="20"/>
              </w:rPr>
            </w:pPr>
            <w:r w:rsidRPr="004E10A6">
              <w:rPr>
                <w:rFonts w:ascii="新細明體" w:eastAsia="新細明體" w:hAnsi="新細明體" w:hint="eastAsia"/>
                <w:bCs/>
                <w:noProof/>
                <w:sz w:val="20"/>
              </w:rPr>
              <w:t>69,549</w:t>
            </w:r>
          </w:p>
        </w:tc>
        <w:tc>
          <w:tcPr>
            <w:tcW w:w="2421" w:type="dxa"/>
            <w:tcBorders>
              <w:top w:val="nil"/>
              <w:left w:val="single" w:sz="4" w:space="0" w:color="auto"/>
              <w:bottom w:val="single" w:sz="4" w:space="0" w:color="auto"/>
              <w:right w:val="single" w:sz="4" w:space="0" w:color="auto"/>
            </w:tcBorders>
            <w:vAlign w:val="center"/>
            <w:hideMark/>
          </w:tcPr>
          <w:p w14:paraId="7825FC00" w14:textId="77777777" w:rsidR="007F5CBA" w:rsidRPr="004E10A6" w:rsidRDefault="007F5CBA" w:rsidP="001A7549">
            <w:pPr>
              <w:pStyle w:val="11"/>
              <w:spacing w:line="240" w:lineRule="auto"/>
              <w:ind w:firstLine="1100"/>
              <w:jc w:val="right"/>
              <w:rPr>
                <w:rFonts w:ascii="新細明體" w:eastAsia="新細明體" w:hAnsi="新細明體"/>
                <w:bCs/>
                <w:noProof/>
                <w:sz w:val="20"/>
              </w:rPr>
            </w:pPr>
            <w:r w:rsidRPr="004E10A6">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64417832" w14:textId="77777777" w:rsidR="007F5CBA" w:rsidRPr="004E10A6" w:rsidRDefault="007F5CBA" w:rsidP="001A7549">
            <w:pPr>
              <w:pStyle w:val="11"/>
              <w:spacing w:line="240" w:lineRule="auto"/>
              <w:ind w:firstLine="1100"/>
              <w:jc w:val="right"/>
              <w:rPr>
                <w:rFonts w:ascii="新細明體" w:eastAsia="新細明體" w:hAnsi="新細明體"/>
                <w:bCs/>
                <w:noProof/>
                <w:sz w:val="20"/>
              </w:rPr>
            </w:pPr>
            <w:r w:rsidRPr="004E10A6">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3EACFB18" w14:textId="77777777" w:rsidR="007F5CBA" w:rsidRPr="004E10A6" w:rsidRDefault="007F5CBA" w:rsidP="001A7549">
            <w:pPr>
              <w:pStyle w:val="11"/>
              <w:spacing w:line="240" w:lineRule="auto"/>
              <w:ind w:firstLine="1100"/>
              <w:jc w:val="right"/>
              <w:rPr>
                <w:rFonts w:ascii="新細明體" w:eastAsia="新細明體" w:hAnsi="新細明體"/>
                <w:bCs/>
                <w:noProof/>
                <w:sz w:val="20"/>
              </w:rPr>
            </w:pPr>
            <w:r w:rsidRPr="004E10A6">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0D2994E6" w14:textId="77777777" w:rsidR="007F5CBA" w:rsidRPr="004E10A6" w:rsidRDefault="007F5CBA" w:rsidP="001A7549">
            <w:pPr>
              <w:pStyle w:val="11"/>
              <w:spacing w:line="240" w:lineRule="auto"/>
              <w:ind w:firstLine="1100"/>
              <w:jc w:val="right"/>
              <w:rPr>
                <w:rFonts w:ascii="新細明體" w:eastAsia="新細明體" w:hAnsi="新細明體"/>
                <w:bCs/>
                <w:noProof/>
                <w:sz w:val="20"/>
              </w:rPr>
            </w:pPr>
            <w:r w:rsidRPr="004E10A6">
              <w:rPr>
                <w:rFonts w:ascii="新細明體" w:eastAsia="新細明體" w:hAnsi="新細明體" w:hint="eastAsia"/>
                <w:bCs/>
                <w:noProof/>
                <w:sz w:val="20"/>
              </w:rPr>
              <w:t>36,318</w:t>
            </w:r>
          </w:p>
        </w:tc>
        <w:tc>
          <w:tcPr>
            <w:tcW w:w="2267" w:type="dxa"/>
            <w:tcBorders>
              <w:top w:val="nil"/>
              <w:left w:val="single" w:sz="4" w:space="0" w:color="auto"/>
              <w:bottom w:val="single" w:sz="4" w:space="0" w:color="auto"/>
              <w:right w:val="single" w:sz="4" w:space="0" w:color="auto"/>
            </w:tcBorders>
            <w:vAlign w:val="center"/>
            <w:hideMark/>
          </w:tcPr>
          <w:p w14:paraId="0F41F27B" w14:textId="77777777" w:rsidR="007F5CBA" w:rsidRPr="004E10A6" w:rsidRDefault="007F5CBA" w:rsidP="001A7549">
            <w:pPr>
              <w:pStyle w:val="11"/>
              <w:spacing w:line="240" w:lineRule="auto"/>
              <w:ind w:firstLine="1100"/>
              <w:jc w:val="right"/>
              <w:rPr>
                <w:rFonts w:ascii="新細明體" w:eastAsia="新細明體" w:hAnsi="新細明體"/>
                <w:bCs/>
                <w:noProof/>
                <w:sz w:val="20"/>
              </w:rPr>
            </w:pPr>
            <w:r w:rsidRPr="004E10A6">
              <w:rPr>
                <w:rFonts w:ascii="新細明體" w:eastAsia="新細明體" w:hAnsi="新細明體" w:hint="eastAsia"/>
                <w:bCs/>
                <w:noProof/>
                <w:sz w:val="20"/>
              </w:rPr>
              <w:t>23,111</w:t>
            </w:r>
          </w:p>
        </w:tc>
        <w:tc>
          <w:tcPr>
            <w:tcW w:w="2268" w:type="dxa"/>
            <w:tcBorders>
              <w:top w:val="nil"/>
              <w:left w:val="single" w:sz="4" w:space="0" w:color="auto"/>
              <w:bottom w:val="single" w:sz="4" w:space="0" w:color="auto"/>
              <w:right w:val="single" w:sz="4" w:space="0" w:color="auto"/>
            </w:tcBorders>
            <w:vAlign w:val="center"/>
            <w:hideMark/>
          </w:tcPr>
          <w:p w14:paraId="700011A0" w14:textId="77777777" w:rsidR="007F5CBA" w:rsidRPr="004E10A6" w:rsidRDefault="007F5CBA" w:rsidP="001A7549">
            <w:pPr>
              <w:pStyle w:val="11"/>
              <w:spacing w:line="240" w:lineRule="auto"/>
              <w:ind w:firstLine="1100"/>
              <w:jc w:val="right"/>
              <w:rPr>
                <w:rFonts w:ascii="新細明體" w:eastAsia="新細明體" w:hAnsi="新細明體"/>
                <w:bCs/>
                <w:noProof/>
                <w:sz w:val="20"/>
              </w:rPr>
            </w:pPr>
            <w:r w:rsidRPr="004E10A6">
              <w:rPr>
                <w:rFonts w:ascii="新細明體" w:eastAsia="新細明體" w:hAnsi="新細明體" w:hint="eastAsia"/>
                <w:bCs/>
                <w:noProof/>
                <w:sz w:val="20"/>
              </w:rPr>
              <w:t>10,120</w:t>
            </w:r>
          </w:p>
        </w:tc>
        <w:tc>
          <w:tcPr>
            <w:tcW w:w="1251" w:type="dxa"/>
            <w:tcBorders>
              <w:top w:val="nil"/>
              <w:left w:val="single" w:sz="4" w:space="0" w:color="auto"/>
              <w:bottom w:val="single" w:sz="4" w:space="0" w:color="auto"/>
              <w:right w:val="nil"/>
            </w:tcBorders>
            <w:vAlign w:val="center"/>
            <w:hideMark/>
          </w:tcPr>
          <w:p w14:paraId="4DB12920" w14:textId="77777777" w:rsidR="007F5CBA" w:rsidRPr="004E10A6" w:rsidRDefault="007F5CBA" w:rsidP="001A7549">
            <w:pPr>
              <w:pStyle w:val="11"/>
              <w:spacing w:line="240" w:lineRule="auto"/>
              <w:jc w:val="right"/>
              <w:rPr>
                <w:rFonts w:ascii="新細明體" w:eastAsia="新細明體" w:hAnsi="新細明體"/>
                <w:bCs/>
                <w:noProof/>
                <w:sz w:val="20"/>
                <w:szCs w:val="20"/>
              </w:rPr>
            </w:pPr>
            <w:r w:rsidRPr="004E10A6">
              <w:rPr>
                <w:rFonts w:ascii="新細明體" w:eastAsia="新細明體" w:hAnsi="新細明體" w:hint="eastAsia"/>
                <w:bCs/>
                <w:noProof/>
                <w:sz w:val="20"/>
                <w:szCs w:val="20"/>
              </w:rPr>
              <w:t>14.55</w:t>
            </w:r>
          </w:p>
        </w:tc>
      </w:tr>
    </w:tbl>
    <w:p w14:paraId="723E3F12" w14:textId="77777777" w:rsidR="007F5CBA" w:rsidRDefault="007F5CBA" w:rsidP="007F5CBA">
      <w:pPr>
        <w:pStyle w:val="11"/>
        <w:ind w:firstLine="1982"/>
        <w:rPr>
          <w:b/>
          <w:color w:val="000000" w:themeColor="text1"/>
          <w:sz w:val="36"/>
          <w:szCs w:val="36"/>
          <w:u w:val="single"/>
        </w:rPr>
      </w:pPr>
    </w:p>
    <w:p w14:paraId="59068EFF" w14:textId="77777777" w:rsidR="007F5CBA" w:rsidRDefault="007F5CBA" w:rsidP="007F5CBA">
      <w:pPr>
        <w:ind w:leftChars="225" w:left="360"/>
        <w:jc w:val="both"/>
        <w:rPr>
          <w:b/>
          <w:bCs/>
          <w:color w:val="000000" w:themeColor="text1"/>
          <w:sz w:val="28"/>
        </w:rPr>
      </w:pPr>
      <w:r>
        <w:rPr>
          <w:rFonts w:hint="eastAsia"/>
          <w:b/>
          <w:bCs/>
          <w:color w:val="000000" w:themeColor="text1"/>
          <w:sz w:val="28"/>
        </w:rPr>
        <w:t>(二) 歲出部分</w:t>
      </w:r>
    </w:p>
    <w:p w14:paraId="6BA8B768" w14:textId="77777777" w:rsidR="007F5CBA" w:rsidRDefault="007F5CBA" w:rsidP="007F5CBA">
      <w:pPr>
        <w:pStyle w:val="a8"/>
        <w:tabs>
          <w:tab w:val="right" w:pos="10800"/>
        </w:tabs>
        <w:spacing w:line="520" w:lineRule="exact"/>
        <w:ind w:leftChars="0" w:left="960"/>
        <w:jc w:val="both"/>
        <w:rPr>
          <w:rFonts w:ascii="標楷體" w:eastAsia="標楷體" w:hAnsi="標楷體"/>
          <w:color w:val="000000" w:themeColor="text1"/>
        </w:rPr>
      </w:pPr>
      <w:r>
        <w:rPr>
          <w:rFonts w:ascii="標楷體" w:eastAsia="標楷體" w:hAnsi="標楷體" w:hint="eastAsia"/>
          <w:color w:val="000000" w:themeColor="text1"/>
        </w:rPr>
        <w:t xml:space="preserve">1. </w:t>
      </w:r>
      <w:proofErr w:type="gramStart"/>
      <w:r>
        <w:rPr>
          <w:rFonts w:ascii="標楷體" w:eastAsia="標楷體" w:hAnsi="標楷體" w:hint="eastAsia"/>
          <w:color w:val="000000" w:themeColor="text1"/>
        </w:rPr>
        <w:t>114</w:t>
      </w:r>
      <w:proofErr w:type="gramEnd"/>
      <w:r>
        <w:rPr>
          <w:rFonts w:ascii="標楷體" w:eastAsia="標楷體" w:hAnsi="標楷體" w:hint="eastAsia"/>
          <w:color w:val="000000" w:themeColor="text1"/>
        </w:rPr>
        <w:t>年度部分</w:t>
      </w:r>
    </w:p>
    <w:p w14:paraId="42910AC4" w14:textId="77777777" w:rsidR="007F5CBA" w:rsidRDefault="007F5CBA" w:rsidP="007F5CBA">
      <w:pPr>
        <w:pStyle w:val="a8"/>
        <w:tabs>
          <w:tab w:val="right" w:pos="10800"/>
        </w:tabs>
        <w:ind w:leftChars="0" w:left="0"/>
        <w:jc w:val="right"/>
        <w:rPr>
          <w:rFonts w:ascii="標楷體" w:eastAsia="標楷體" w:hAnsi="標楷體"/>
          <w:color w:val="000000" w:themeColor="text1"/>
          <w:sz w:val="20"/>
        </w:rPr>
      </w:pPr>
      <w:r>
        <w:rPr>
          <w:rFonts w:ascii="標楷體" w:eastAsia="標楷體" w:hAnsi="標楷體" w:hint="eastAsia"/>
          <w:color w:val="000000" w:themeColor="text1"/>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5"/>
        <w:gridCol w:w="2101"/>
        <w:gridCol w:w="2114"/>
        <w:gridCol w:w="2115"/>
        <w:gridCol w:w="1974"/>
        <w:gridCol w:w="2113"/>
        <w:gridCol w:w="2128"/>
        <w:gridCol w:w="2113"/>
        <w:gridCol w:w="2226"/>
        <w:gridCol w:w="1559"/>
      </w:tblGrid>
      <w:tr w:rsidR="007F5CBA" w14:paraId="255EFB95" w14:textId="77777777" w:rsidTr="00C1114A">
        <w:trPr>
          <w:trHeight w:val="312"/>
          <w:tblHeader/>
        </w:trPr>
        <w:tc>
          <w:tcPr>
            <w:tcW w:w="2395" w:type="dxa"/>
            <w:vMerge w:val="restart"/>
            <w:tcBorders>
              <w:top w:val="single" w:sz="4" w:space="0" w:color="auto"/>
              <w:left w:val="nil"/>
              <w:bottom w:val="single" w:sz="4" w:space="0" w:color="auto"/>
              <w:right w:val="single" w:sz="4" w:space="0" w:color="auto"/>
            </w:tcBorders>
            <w:vAlign w:val="center"/>
            <w:hideMark/>
          </w:tcPr>
          <w:p w14:paraId="5156CFF4"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科目</w:t>
            </w:r>
          </w:p>
        </w:tc>
        <w:tc>
          <w:tcPr>
            <w:tcW w:w="2101" w:type="dxa"/>
            <w:vMerge w:val="restart"/>
            <w:tcBorders>
              <w:top w:val="single" w:sz="4" w:space="0" w:color="auto"/>
              <w:left w:val="single" w:sz="4" w:space="0" w:color="auto"/>
              <w:bottom w:val="single" w:sz="4" w:space="0" w:color="auto"/>
              <w:right w:val="single" w:sz="4" w:space="0" w:color="auto"/>
            </w:tcBorders>
            <w:vAlign w:val="center"/>
            <w:hideMark/>
          </w:tcPr>
          <w:p w14:paraId="0A7499D0"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預算數</w:t>
            </w:r>
          </w:p>
        </w:tc>
        <w:tc>
          <w:tcPr>
            <w:tcW w:w="2114" w:type="dxa"/>
            <w:vMerge w:val="restart"/>
            <w:tcBorders>
              <w:top w:val="single" w:sz="4" w:space="0" w:color="auto"/>
              <w:left w:val="single" w:sz="4" w:space="0" w:color="auto"/>
              <w:bottom w:val="single" w:sz="4" w:space="0" w:color="auto"/>
              <w:right w:val="single" w:sz="4" w:space="0" w:color="auto"/>
            </w:tcBorders>
            <w:vAlign w:val="center"/>
            <w:hideMark/>
          </w:tcPr>
          <w:p w14:paraId="363D6FB1"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決算數</w:t>
            </w:r>
          </w:p>
        </w:tc>
        <w:tc>
          <w:tcPr>
            <w:tcW w:w="4089" w:type="dxa"/>
            <w:gridSpan w:val="2"/>
            <w:tcBorders>
              <w:top w:val="single" w:sz="4" w:space="0" w:color="auto"/>
              <w:left w:val="single" w:sz="4" w:space="0" w:color="auto"/>
              <w:bottom w:val="single" w:sz="4" w:space="0" w:color="auto"/>
              <w:right w:val="single" w:sz="4" w:space="0" w:color="auto"/>
            </w:tcBorders>
            <w:vAlign w:val="center"/>
            <w:hideMark/>
          </w:tcPr>
          <w:p w14:paraId="6DF2BCCE"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14420D12"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決算審定數</w:t>
            </w:r>
          </w:p>
        </w:tc>
        <w:tc>
          <w:tcPr>
            <w:tcW w:w="3785" w:type="dxa"/>
            <w:gridSpan w:val="2"/>
            <w:tcBorders>
              <w:top w:val="single" w:sz="4" w:space="0" w:color="auto"/>
              <w:left w:val="single" w:sz="4" w:space="0" w:color="auto"/>
              <w:bottom w:val="single" w:sz="4" w:space="0" w:color="auto"/>
              <w:right w:val="nil"/>
            </w:tcBorders>
            <w:vAlign w:val="center"/>
            <w:hideMark/>
          </w:tcPr>
          <w:p w14:paraId="44FC241C"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審定數與預算數</w:t>
            </w:r>
          </w:p>
          <w:p w14:paraId="18022555"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比較增減</w:t>
            </w:r>
          </w:p>
        </w:tc>
      </w:tr>
      <w:tr w:rsidR="007F5CBA" w14:paraId="6D08238B" w14:textId="77777777" w:rsidTr="00C1114A">
        <w:trPr>
          <w:trHeight w:val="312"/>
          <w:tblHeader/>
        </w:trPr>
        <w:tc>
          <w:tcPr>
            <w:tcW w:w="2395" w:type="dxa"/>
            <w:vMerge/>
            <w:tcBorders>
              <w:top w:val="single" w:sz="4" w:space="0" w:color="auto"/>
              <w:left w:val="nil"/>
              <w:bottom w:val="single" w:sz="4" w:space="0" w:color="auto"/>
              <w:right w:val="single" w:sz="4" w:space="0" w:color="auto"/>
            </w:tcBorders>
            <w:vAlign w:val="center"/>
            <w:hideMark/>
          </w:tcPr>
          <w:p w14:paraId="47E64477" w14:textId="77777777" w:rsidR="007F5CBA" w:rsidRDefault="007F5CBA">
            <w:pPr>
              <w:widowControl/>
              <w:spacing w:beforeAutospacing="1" w:afterAutospacing="1"/>
              <w:jc w:val="left"/>
              <w:rPr>
                <w:rFonts w:hAnsi="標楷體" w:cs="新細明體"/>
                <w:color w:val="000000" w:themeColor="text1"/>
                <w:sz w:val="20"/>
              </w:rPr>
            </w:pPr>
          </w:p>
        </w:tc>
        <w:tc>
          <w:tcPr>
            <w:tcW w:w="2101" w:type="dxa"/>
            <w:vMerge/>
            <w:tcBorders>
              <w:top w:val="single" w:sz="4" w:space="0" w:color="auto"/>
              <w:left w:val="single" w:sz="4" w:space="0" w:color="auto"/>
              <w:bottom w:val="single" w:sz="4" w:space="0" w:color="auto"/>
              <w:right w:val="single" w:sz="4" w:space="0" w:color="auto"/>
            </w:tcBorders>
            <w:vAlign w:val="center"/>
            <w:hideMark/>
          </w:tcPr>
          <w:p w14:paraId="67DD720E" w14:textId="77777777" w:rsidR="007F5CBA" w:rsidRDefault="007F5CBA">
            <w:pPr>
              <w:widowControl/>
              <w:spacing w:beforeAutospacing="1" w:afterAutospacing="1"/>
              <w:jc w:val="left"/>
              <w:rPr>
                <w:rFonts w:hAnsi="標楷體" w:cs="新細明體"/>
                <w:color w:val="000000" w:themeColor="text1"/>
                <w:sz w:val="20"/>
              </w:rPr>
            </w:pPr>
          </w:p>
        </w:tc>
        <w:tc>
          <w:tcPr>
            <w:tcW w:w="2114" w:type="dxa"/>
            <w:vMerge/>
            <w:tcBorders>
              <w:top w:val="single" w:sz="4" w:space="0" w:color="auto"/>
              <w:left w:val="single" w:sz="4" w:space="0" w:color="auto"/>
              <w:bottom w:val="single" w:sz="4" w:space="0" w:color="auto"/>
              <w:right w:val="single" w:sz="4" w:space="0" w:color="auto"/>
            </w:tcBorders>
            <w:vAlign w:val="center"/>
            <w:hideMark/>
          </w:tcPr>
          <w:p w14:paraId="356D6159" w14:textId="77777777" w:rsidR="007F5CBA" w:rsidRDefault="007F5CBA">
            <w:pPr>
              <w:widowControl/>
              <w:spacing w:beforeAutospacing="1" w:afterAutospacing="1"/>
              <w:jc w:val="left"/>
              <w:rPr>
                <w:rFonts w:hAnsi="標楷體" w:cs="新細明體"/>
                <w:color w:val="000000" w:themeColor="text1"/>
                <w:sz w:val="20"/>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403C5A24"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665AE381"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7D6B031"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123229F6"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98073E6"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FEAF481" w14:textId="77777777" w:rsidR="007F5CBA" w:rsidRDefault="007F5CBA">
            <w:pPr>
              <w:pStyle w:val="a7"/>
              <w:spacing w:beforeLines="0" w:before="0" w:afterLines="0" w:after="0" w:line="240" w:lineRule="auto"/>
              <w:ind w:leftChars="30" w:left="48" w:rightChars="30" w:right="48"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金額</w:t>
            </w:r>
          </w:p>
        </w:tc>
        <w:tc>
          <w:tcPr>
            <w:tcW w:w="1559" w:type="dxa"/>
            <w:tcBorders>
              <w:top w:val="single" w:sz="4" w:space="0" w:color="auto"/>
              <w:left w:val="single" w:sz="4" w:space="0" w:color="auto"/>
              <w:bottom w:val="single" w:sz="4" w:space="0" w:color="auto"/>
              <w:right w:val="nil"/>
            </w:tcBorders>
            <w:vAlign w:val="center"/>
            <w:hideMark/>
          </w:tcPr>
          <w:p w14:paraId="33B2CA50" w14:textId="77777777" w:rsidR="007F5CBA" w:rsidRDefault="007F5CBA">
            <w:pPr>
              <w:pStyle w:val="a7"/>
              <w:spacing w:beforeLines="0" w:before="0" w:afterLines="0" w:after="0" w:line="240" w:lineRule="auto"/>
              <w:ind w:leftChars="0" w:left="0" w:firstLineChars="0" w:firstLine="0"/>
              <w:jc w:val="distribute"/>
              <w:rPr>
                <w:rFonts w:ascii="標楷體" w:hAnsi="標楷體"/>
                <w:b w:val="0"/>
                <w:bCs w:val="0"/>
                <w:color w:val="000000" w:themeColor="text1"/>
                <w:sz w:val="20"/>
                <w:szCs w:val="20"/>
              </w:rPr>
            </w:pPr>
            <w:r>
              <w:rPr>
                <w:rFonts w:ascii="標楷體" w:hAnsi="標楷體" w:hint="eastAsia"/>
                <w:b w:val="0"/>
                <w:bCs w:val="0"/>
                <w:color w:val="000000" w:themeColor="text1"/>
                <w:sz w:val="20"/>
                <w:szCs w:val="20"/>
              </w:rPr>
              <w:t>％</w:t>
            </w:r>
          </w:p>
        </w:tc>
      </w:tr>
      <w:tr w:rsidR="007F5CBA" w14:paraId="4E81AC97" w14:textId="77777777" w:rsidTr="00C1114A">
        <w:trPr>
          <w:trHeight w:val="312"/>
        </w:trPr>
        <w:tc>
          <w:tcPr>
            <w:tcW w:w="2395" w:type="dxa"/>
            <w:tcBorders>
              <w:top w:val="nil"/>
              <w:left w:val="nil"/>
              <w:bottom w:val="nil"/>
              <w:right w:val="single" w:sz="4" w:space="0" w:color="auto"/>
            </w:tcBorders>
            <w:vAlign w:val="center"/>
            <w:hideMark/>
          </w:tcPr>
          <w:p w14:paraId="6C488C72" w14:textId="77777777" w:rsidR="007F5CBA" w:rsidRDefault="007F5CBA" w:rsidP="001A7549">
            <w:pPr>
              <w:pStyle w:val="a7"/>
              <w:spacing w:beforeLines="0" w:before="0" w:afterLines="0" w:after="0" w:line="240" w:lineRule="auto"/>
              <w:ind w:leftChars="0" w:left="0" w:firstLineChars="0" w:firstLine="0"/>
              <w:jc w:val="distribute"/>
              <w:rPr>
                <w:rFonts w:ascii="標楷體" w:hAnsi="標楷體"/>
                <w:bCs w:val="0"/>
                <w:color w:val="000000" w:themeColor="text1"/>
                <w:sz w:val="20"/>
                <w:szCs w:val="20"/>
              </w:rPr>
            </w:pPr>
            <w:r>
              <w:rPr>
                <w:rFonts w:ascii="標楷體" w:hAnsi="標楷體" w:hint="eastAsia"/>
                <w:noProof/>
                <w:sz w:val="20"/>
              </w:rPr>
              <w:t>地政局主管</w:t>
            </w:r>
          </w:p>
        </w:tc>
        <w:tc>
          <w:tcPr>
            <w:tcW w:w="2101" w:type="dxa"/>
            <w:tcBorders>
              <w:top w:val="nil"/>
              <w:left w:val="single" w:sz="4" w:space="0" w:color="auto"/>
              <w:bottom w:val="nil"/>
              <w:right w:val="single" w:sz="4" w:space="0" w:color="auto"/>
            </w:tcBorders>
            <w:vAlign w:val="center"/>
            <w:hideMark/>
          </w:tcPr>
          <w:p w14:paraId="3640E27B"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1,384,585,344</w:t>
            </w:r>
          </w:p>
        </w:tc>
        <w:tc>
          <w:tcPr>
            <w:tcW w:w="2114" w:type="dxa"/>
            <w:tcBorders>
              <w:top w:val="nil"/>
              <w:left w:val="single" w:sz="4" w:space="0" w:color="auto"/>
              <w:bottom w:val="nil"/>
              <w:right w:val="single" w:sz="4" w:space="0" w:color="auto"/>
            </w:tcBorders>
            <w:vAlign w:val="center"/>
            <w:hideMark/>
          </w:tcPr>
          <w:p w14:paraId="723D6644"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1,362,587,069</w:t>
            </w:r>
          </w:p>
        </w:tc>
        <w:tc>
          <w:tcPr>
            <w:tcW w:w="2115" w:type="dxa"/>
            <w:tcBorders>
              <w:top w:val="nil"/>
              <w:left w:val="single" w:sz="4" w:space="0" w:color="auto"/>
              <w:bottom w:val="nil"/>
              <w:right w:val="single" w:sz="4" w:space="0" w:color="auto"/>
            </w:tcBorders>
            <w:vAlign w:val="center"/>
            <w:hideMark/>
          </w:tcPr>
          <w:p w14:paraId="388939E3"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037E849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7B2825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1,349,158,327</w:t>
            </w:r>
          </w:p>
        </w:tc>
        <w:tc>
          <w:tcPr>
            <w:tcW w:w="2128" w:type="dxa"/>
            <w:tcBorders>
              <w:top w:val="nil"/>
              <w:left w:val="single" w:sz="4" w:space="0" w:color="auto"/>
              <w:bottom w:val="nil"/>
              <w:right w:val="single" w:sz="4" w:space="0" w:color="auto"/>
            </w:tcBorders>
            <w:vAlign w:val="center"/>
            <w:hideMark/>
          </w:tcPr>
          <w:p w14:paraId="063FB88D"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13,428,742</w:t>
            </w:r>
          </w:p>
        </w:tc>
        <w:tc>
          <w:tcPr>
            <w:tcW w:w="2113" w:type="dxa"/>
            <w:tcBorders>
              <w:top w:val="nil"/>
              <w:left w:val="single" w:sz="4" w:space="0" w:color="auto"/>
              <w:bottom w:val="nil"/>
              <w:right w:val="single" w:sz="4" w:space="0" w:color="auto"/>
            </w:tcBorders>
            <w:vAlign w:val="center"/>
            <w:hideMark/>
          </w:tcPr>
          <w:p w14:paraId="5597A461"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1,362,587,069</w:t>
            </w:r>
          </w:p>
        </w:tc>
        <w:tc>
          <w:tcPr>
            <w:tcW w:w="2226" w:type="dxa"/>
            <w:tcBorders>
              <w:top w:val="nil"/>
              <w:left w:val="single" w:sz="4" w:space="0" w:color="auto"/>
              <w:bottom w:val="nil"/>
              <w:right w:val="single" w:sz="4" w:space="0" w:color="auto"/>
            </w:tcBorders>
            <w:vAlign w:val="center"/>
            <w:hideMark/>
          </w:tcPr>
          <w:p w14:paraId="358A0F0E"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- 21,998,275</w:t>
            </w:r>
          </w:p>
        </w:tc>
        <w:tc>
          <w:tcPr>
            <w:tcW w:w="1559" w:type="dxa"/>
            <w:tcBorders>
              <w:top w:val="nil"/>
              <w:left w:val="single" w:sz="4" w:space="0" w:color="auto"/>
              <w:bottom w:val="nil"/>
              <w:right w:val="nil"/>
            </w:tcBorders>
            <w:vAlign w:val="center"/>
            <w:hideMark/>
          </w:tcPr>
          <w:p w14:paraId="0C70628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- 1.59</w:t>
            </w:r>
          </w:p>
        </w:tc>
      </w:tr>
      <w:tr w:rsidR="007F5CBA" w14:paraId="4E3E9006" w14:textId="77777777" w:rsidTr="00C1114A">
        <w:trPr>
          <w:trHeight w:val="312"/>
        </w:trPr>
        <w:tc>
          <w:tcPr>
            <w:tcW w:w="2395" w:type="dxa"/>
            <w:tcBorders>
              <w:top w:val="nil"/>
              <w:left w:val="nil"/>
              <w:bottom w:val="nil"/>
              <w:right w:val="single" w:sz="4" w:space="0" w:color="auto"/>
            </w:tcBorders>
            <w:vAlign w:val="center"/>
            <w:hideMark/>
          </w:tcPr>
          <w:p w14:paraId="5FC6EFE0" w14:textId="77777777" w:rsidR="007F5CBA" w:rsidRDefault="007F5CBA" w:rsidP="001A7549">
            <w:pPr>
              <w:ind w:leftChars="100" w:left="160"/>
              <w:jc w:val="distribute"/>
              <w:rPr>
                <w:rFonts w:ascii="新細明體" w:hAnsi="新細明體"/>
                <w:b/>
                <w:noProof/>
                <w:color w:val="000000" w:themeColor="text1"/>
                <w:sz w:val="20"/>
              </w:rPr>
            </w:pPr>
            <w:r>
              <w:rPr>
                <w:rFonts w:ascii="新細明體" w:hAnsi="新細明體" w:hint="eastAsia"/>
                <w:b/>
                <w:noProof/>
                <w:color w:val="000000" w:themeColor="text1"/>
                <w:sz w:val="20"/>
              </w:rPr>
              <w:t>地政局</w:t>
            </w:r>
          </w:p>
        </w:tc>
        <w:tc>
          <w:tcPr>
            <w:tcW w:w="2101" w:type="dxa"/>
            <w:tcBorders>
              <w:top w:val="nil"/>
              <w:left w:val="single" w:sz="4" w:space="0" w:color="auto"/>
              <w:bottom w:val="nil"/>
              <w:right w:val="single" w:sz="4" w:space="0" w:color="auto"/>
            </w:tcBorders>
            <w:vAlign w:val="center"/>
            <w:hideMark/>
          </w:tcPr>
          <w:p w14:paraId="6DED481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420,696,161</w:t>
            </w:r>
          </w:p>
        </w:tc>
        <w:tc>
          <w:tcPr>
            <w:tcW w:w="2114" w:type="dxa"/>
            <w:tcBorders>
              <w:top w:val="nil"/>
              <w:left w:val="single" w:sz="4" w:space="0" w:color="auto"/>
              <w:bottom w:val="nil"/>
              <w:right w:val="single" w:sz="4" w:space="0" w:color="auto"/>
            </w:tcBorders>
            <w:vAlign w:val="center"/>
            <w:hideMark/>
          </w:tcPr>
          <w:p w14:paraId="42F40495"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408,877,004</w:t>
            </w:r>
          </w:p>
        </w:tc>
        <w:tc>
          <w:tcPr>
            <w:tcW w:w="2115" w:type="dxa"/>
            <w:tcBorders>
              <w:top w:val="nil"/>
              <w:left w:val="single" w:sz="4" w:space="0" w:color="auto"/>
              <w:bottom w:val="nil"/>
              <w:right w:val="single" w:sz="4" w:space="0" w:color="auto"/>
            </w:tcBorders>
            <w:vAlign w:val="center"/>
            <w:hideMark/>
          </w:tcPr>
          <w:p w14:paraId="26609AC7"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631E852E"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4E81B17"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408,877,004</w:t>
            </w:r>
          </w:p>
        </w:tc>
        <w:tc>
          <w:tcPr>
            <w:tcW w:w="2128" w:type="dxa"/>
            <w:tcBorders>
              <w:top w:val="nil"/>
              <w:left w:val="single" w:sz="4" w:space="0" w:color="auto"/>
              <w:bottom w:val="nil"/>
              <w:right w:val="single" w:sz="4" w:space="0" w:color="auto"/>
            </w:tcBorders>
            <w:vAlign w:val="center"/>
            <w:hideMark/>
          </w:tcPr>
          <w:p w14:paraId="776411F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5128EBE"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408,877,004</w:t>
            </w:r>
          </w:p>
        </w:tc>
        <w:tc>
          <w:tcPr>
            <w:tcW w:w="2226" w:type="dxa"/>
            <w:tcBorders>
              <w:top w:val="nil"/>
              <w:left w:val="single" w:sz="4" w:space="0" w:color="auto"/>
              <w:bottom w:val="nil"/>
              <w:right w:val="single" w:sz="4" w:space="0" w:color="auto"/>
            </w:tcBorders>
            <w:vAlign w:val="center"/>
            <w:hideMark/>
          </w:tcPr>
          <w:p w14:paraId="43FAF0A8"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- 11,819,157</w:t>
            </w:r>
          </w:p>
        </w:tc>
        <w:tc>
          <w:tcPr>
            <w:tcW w:w="1559" w:type="dxa"/>
            <w:tcBorders>
              <w:top w:val="nil"/>
              <w:left w:val="single" w:sz="4" w:space="0" w:color="auto"/>
              <w:bottom w:val="nil"/>
              <w:right w:val="nil"/>
            </w:tcBorders>
            <w:vAlign w:val="center"/>
            <w:hideMark/>
          </w:tcPr>
          <w:p w14:paraId="0CEF2A83"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noProof/>
                <w:sz w:val="20"/>
              </w:rPr>
              <w:t>- 2.81</w:t>
            </w:r>
          </w:p>
        </w:tc>
      </w:tr>
      <w:tr w:rsidR="007F5CBA" w14:paraId="28D7C942" w14:textId="77777777" w:rsidTr="00C1114A">
        <w:trPr>
          <w:trHeight w:val="312"/>
        </w:trPr>
        <w:tc>
          <w:tcPr>
            <w:tcW w:w="2395" w:type="dxa"/>
            <w:tcBorders>
              <w:top w:val="nil"/>
              <w:left w:val="nil"/>
              <w:bottom w:val="nil"/>
              <w:right w:val="single" w:sz="4" w:space="0" w:color="auto"/>
            </w:tcBorders>
            <w:vAlign w:val="center"/>
            <w:hideMark/>
          </w:tcPr>
          <w:p w14:paraId="51280501"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一般行政</w:t>
            </w:r>
          </w:p>
        </w:tc>
        <w:tc>
          <w:tcPr>
            <w:tcW w:w="2101" w:type="dxa"/>
            <w:tcBorders>
              <w:top w:val="nil"/>
              <w:left w:val="single" w:sz="4" w:space="0" w:color="auto"/>
              <w:bottom w:val="nil"/>
              <w:right w:val="single" w:sz="4" w:space="0" w:color="auto"/>
            </w:tcBorders>
            <w:vAlign w:val="center"/>
            <w:hideMark/>
          </w:tcPr>
          <w:p w14:paraId="0754D481"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223,399,606</w:t>
            </w:r>
          </w:p>
        </w:tc>
        <w:tc>
          <w:tcPr>
            <w:tcW w:w="2114" w:type="dxa"/>
            <w:tcBorders>
              <w:top w:val="nil"/>
              <w:left w:val="single" w:sz="4" w:space="0" w:color="auto"/>
              <w:bottom w:val="nil"/>
              <w:right w:val="single" w:sz="4" w:space="0" w:color="auto"/>
            </w:tcBorders>
            <w:vAlign w:val="center"/>
            <w:hideMark/>
          </w:tcPr>
          <w:p w14:paraId="5C6903D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223,023,463</w:t>
            </w:r>
          </w:p>
        </w:tc>
        <w:tc>
          <w:tcPr>
            <w:tcW w:w="2115" w:type="dxa"/>
            <w:tcBorders>
              <w:top w:val="nil"/>
              <w:left w:val="single" w:sz="4" w:space="0" w:color="auto"/>
              <w:bottom w:val="nil"/>
              <w:right w:val="single" w:sz="4" w:space="0" w:color="auto"/>
            </w:tcBorders>
            <w:vAlign w:val="center"/>
            <w:hideMark/>
          </w:tcPr>
          <w:p w14:paraId="43C665E4"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1974" w:type="dxa"/>
            <w:tcBorders>
              <w:top w:val="nil"/>
              <w:left w:val="single" w:sz="4" w:space="0" w:color="auto"/>
              <w:bottom w:val="nil"/>
              <w:right w:val="single" w:sz="4" w:space="0" w:color="auto"/>
            </w:tcBorders>
            <w:vAlign w:val="center"/>
            <w:hideMark/>
          </w:tcPr>
          <w:p w14:paraId="2D3FBA8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2113" w:type="dxa"/>
            <w:tcBorders>
              <w:top w:val="nil"/>
              <w:left w:val="single" w:sz="4" w:space="0" w:color="auto"/>
              <w:bottom w:val="nil"/>
              <w:right w:val="single" w:sz="4" w:space="0" w:color="auto"/>
            </w:tcBorders>
            <w:vAlign w:val="center"/>
            <w:hideMark/>
          </w:tcPr>
          <w:p w14:paraId="00E40A64"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223,023,463</w:t>
            </w:r>
          </w:p>
        </w:tc>
        <w:tc>
          <w:tcPr>
            <w:tcW w:w="2128" w:type="dxa"/>
            <w:tcBorders>
              <w:top w:val="nil"/>
              <w:left w:val="single" w:sz="4" w:space="0" w:color="auto"/>
              <w:bottom w:val="nil"/>
              <w:right w:val="single" w:sz="4" w:space="0" w:color="auto"/>
            </w:tcBorders>
            <w:vAlign w:val="center"/>
            <w:hideMark/>
          </w:tcPr>
          <w:p w14:paraId="476F5207"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2113" w:type="dxa"/>
            <w:tcBorders>
              <w:top w:val="nil"/>
              <w:left w:val="single" w:sz="4" w:space="0" w:color="auto"/>
              <w:bottom w:val="nil"/>
              <w:right w:val="single" w:sz="4" w:space="0" w:color="auto"/>
            </w:tcBorders>
            <w:vAlign w:val="center"/>
            <w:hideMark/>
          </w:tcPr>
          <w:p w14:paraId="14AABD2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223,023,463</w:t>
            </w:r>
          </w:p>
        </w:tc>
        <w:tc>
          <w:tcPr>
            <w:tcW w:w="2226" w:type="dxa"/>
            <w:tcBorders>
              <w:top w:val="nil"/>
              <w:left w:val="single" w:sz="4" w:space="0" w:color="auto"/>
              <w:bottom w:val="nil"/>
              <w:right w:val="single" w:sz="4" w:space="0" w:color="auto"/>
            </w:tcBorders>
            <w:vAlign w:val="center"/>
            <w:hideMark/>
          </w:tcPr>
          <w:p w14:paraId="752626C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- 376,143</w:t>
            </w:r>
          </w:p>
        </w:tc>
        <w:tc>
          <w:tcPr>
            <w:tcW w:w="1559" w:type="dxa"/>
            <w:tcBorders>
              <w:top w:val="nil"/>
              <w:left w:val="single" w:sz="4" w:space="0" w:color="auto"/>
              <w:bottom w:val="nil"/>
              <w:right w:val="nil"/>
            </w:tcBorders>
            <w:vAlign w:val="center"/>
            <w:hideMark/>
          </w:tcPr>
          <w:p w14:paraId="53A98172"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- 0.17</w:t>
            </w:r>
          </w:p>
        </w:tc>
      </w:tr>
      <w:tr w:rsidR="007F5CBA" w14:paraId="61E29322" w14:textId="77777777" w:rsidTr="00C1114A">
        <w:trPr>
          <w:trHeight w:val="312"/>
        </w:trPr>
        <w:tc>
          <w:tcPr>
            <w:tcW w:w="2395" w:type="dxa"/>
            <w:tcBorders>
              <w:top w:val="nil"/>
              <w:left w:val="nil"/>
              <w:bottom w:val="nil"/>
              <w:right w:val="single" w:sz="4" w:space="0" w:color="auto"/>
            </w:tcBorders>
            <w:vAlign w:val="center"/>
            <w:hideMark/>
          </w:tcPr>
          <w:p w14:paraId="7950B074"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地政業務</w:t>
            </w:r>
          </w:p>
        </w:tc>
        <w:tc>
          <w:tcPr>
            <w:tcW w:w="2101" w:type="dxa"/>
            <w:tcBorders>
              <w:top w:val="nil"/>
              <w:left w:val="single" w:sz="4" w:space="0" w:color="auto"/>
              <w:bottom w:val="nil"/>
              <w:right w:val="single" w:sz="4" w:space="0" w:color="auto"/>
            </w:tcBorders>
            <w:vAlign w:val="center"/>
            <w:hideMark/>
          </w:tcPr>
          <w:p w14:paraId="278E5D49"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180,344,555</w:t>
            </w:r>
          </w:p>
        </w:tc>
        <w:tc>
          <w:tcPr>
            <w:tcW w:w="2114" w:type="dxa"/>
            <w:tcBorders>
              <w:top w:val="nil"/>
              <w:left w:val="single" w:sz="4" w:space="0" w:color="auto"/>
              <w:bottom w:val="nil"/>
              <w:right w:val="single" w:sz="4" w:space="0" w:color="auto"/>
            </w:tcBorders>
            <w:vAlign w:val="center"/>
            <w:hideMark/>
          </w:tcPr>
          <w:p w14:paraId="1B9D78D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169,052,713</w:t>
            </w:r>
          </w:p>
        </w:tc>
        <w:tc>
          <w:tcPr>
            <w:tcW w:w="2115" w:type="dxa"/>
            <w:tcBorders>
              <w:top w:val="nil"/>
              <w:left w:val="single" w:sz="4" w:space="0" w:color="auto"/>
              <w:bottom w:val="nil"/>
              <w:right w:val="single" w:sz="4" w:space="0" w:color="auto"/>
            </w:tcBorders>
            <w:vAlign w:val="center"/>
            <w:hideMark/>
          </w:tcPr>
          <w:p w14:paraId="03316FE1"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1974" w:type="dxa"/>
            <w:tcBorders>
              <w:top w:val="nil"/>
              <w:left w:val="single" w:sz="4" w:space="0" w:color="auto"/>
              <w:bottom w:val="nil"/>
              <w:right w:val="single" w:sz="4" w:space="0" w:color="auto"/>
            </w:tcBorders>
            <w:vAlign w:val="center"/>
            <w:hideMark/>
          </w:tcPr>
          <w:p w14:paraId="1A9DBED1"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2113" w:type="dxa"/>
            <w:tcBorders>
              <w:top w:val="nil"/>
              <w:left w:val="single" w:sz="4" w:space="0" w:color="auto"/>
              <w:bottom w:val="nil"/>
              <w:right w:val="single" w:sz="4" w:space="0" w:color="auto"/>
            </w:tcBorders>
            <w:vAlign w:val="center"/>
            <w:hideMark/>
          </w:tcPr>
          <w:p w14:paraId="30AE149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169,052,713</w:t>
            </w:r>
          </w:p>
        </w:tc>
        <w:tc>
          <w:tcPr>
            <w:tcW w:w="2128" w:type="dxa"/>
            <w:tcBorders>
              <w:top w:val="nil"/>
              <w:left w:val="single" w:sz="4" w:space="0" w:color="auto"/>
              <w:bottom w:val="nil"/>
              <w:right w:val="single" w:sz="4" w:space="0" w:color="auto"/>
            </w:tcBorders>
            <w:vAlign w:val="center"/>
            <w:hideMark/>
          </w:tcPr>
          <w:p w14:paraId="2159E73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2113" w:type="dxa"/>
            <w:tcBorders>
              <w:top w:val="nil"/>
              <w:left w:val="single" w:sz="4" w:space="0" w:color="auto"/>
              <w:bottom w:val="nil"/>
              <w:right w:val="single" w:sz="4" w:space="0" w:color="auto"/>
            </w:tcBorders>
            <w:vAlign w:val="center"/>
            <w:hideMark/>
          </w:tcPr>
          <w:p w14:paraId="1106E499"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169,052,713</w:t>
            </w:r>
          </w:p>
        </w:tc>
        <w:tc>
          <w:tcPr>
            <w:tcW w:w="2226" w:type="dxa"/>
            <w:tcBorders>
              <w:top w:val="nil"/>
              <w:left w:val="single" w:sz="4" w:space="0" w:color="auto"/>
              <w:bottom w:val="nil"/>
              <w:right w:val="single" w:sz="4" w:space="0" w:color="auto"/>
            </w:tcBorders>
            <w:vAlign w:val="center"/>
            <w:hideMark/>
          </w:tcPr>
          <w:p w14:paraId="507C71F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- 11,291,842</w:t>
            </w:r>
          </w:p>
        </w:tc>
        <w:tc>
          <w:tcPr>
            <w:tcW w:w="1559" w:type="dxa"/>
            <w:tcBorders>
              <w:top w:val="nil"/>
              <w:left w:val="single" w:sz="4" w:space="0" w:color="auto"/>
              <w:bottom w:val="nil"/>
              <w:right w:val="nil"/>
            </w:tcBorders>
            <w:vAlign w:val="center"/>
            <w:hideMark/>
          </w:tcPr>
          <w:p w14:paraId="512DB76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- 6.26</w:t>
            </w:r>
          </w:p>
        </w:tc>
      </w:tr>
      <w:tr w:rsidR="007F5CBA" w14:paraId="1DF41BBE" w14:textId="77777777" w:rsidTr="00C1114A">
        <w:trPr>
          <w:trHeight w:val="312"/>
        </w:trPr>
        <w:tc>
          <w:tcPr>
            <w:tcW w:w="2395" w:type="dxa"/>
            <w:tcBorders>
              <w:top w:val="nil"/>
              <w:left w:val="nil"/>
              <w:bottom w:val="nil"/>
              <w:right w:val="single" w:sz="4" w:space="0" w:color="auto"/>
            </w:tcBorders>
            <w:vAlign w:val="center"/>
            <w:hideMark/>
          </w:tcPr>
          <w:p w14:paraId="4C336494"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接受中央補助支出</w:t>
            </w:r>
          </w:p>
        </w:tc>
        <w:tc>
          <w:tcPr>
            <w:tcW w:w="2101" w:type="dxa"/>
            <w:tcBorders>
              <w:top w:val="nil"/>
              <w:left w:val="single" w:sz="4" w:space="0" w:color="auto"/>
              <w:bottom w:val="nil"/>
              <w:right w:val="single" w:sz="4" w:space="0" w:color="auto"/>
            </w:tcBorders>
            <w:vAlign w:val="center"/>
            <w:hideMark/>
          </w:tcPr>
          <w:p w14:paraId="6AA66AD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1,032,000</w:t>
            </w:r>
          </w:p>
        </w:tc>
        <w:tc>
          <w:tcPr>
            <w:tcW w:w="2114" w:type="dxa"/>
            <w:tcBorders>
              <w:top w:val="nil"/>
              <w:left w:val="single" w:sz="4" w:space="0" w:color="auto"/>
              <w:bottom w:val="nil"/>
              <w:right w:val="single" w:sz="4" w:space="0" w:color="auto"/>
            </w:tcBorders>
            <w:vAlign w:val="center"/>
            <w:hideMark/>
          </w:tcPr>
          <w:p w14:paraId="0D5CA0BB"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1,032,000</w:t>
            </w:r>
          </w:p>
        </w:tc>
        <w:tc>
          <w:tcPr>
            <w:tcW w:w="2115" w:type="dxa"/>
            <w:tcBorders>
              <w:top w:val="nil"/>
              <w:left w:val="single" w:sz="4" w:space="0" w:color="auto"/>
              <w:bottom w:val="nil"/>
              <w:right w:val="single" w:sz="4" w:space="0" w:color="auto"/>
            </w:tcBorders>
            <w:vAlign w:val="center"/>
            <w:hideMark/>
          </w:tcPr>
          <w:p w14:paraId="358EE061"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1974" w:type="dxa"/>
            <w:tcBorders>
              <w:top w:val="nil"/>
              <w:left w:val="single" w:sz="4" w:space="0" w:color="auto"/>
              <w:bottom w:val="nil"/>
              <w:right w:val="single" w:sz="4" w:space="0" w:color="auto"/>
            </w:tcBorders>
            <w:vAlign w:val="center"/>
            <w:hideMark/>
          </w:tcPr>
          <w:p w14:paraId="4542B6C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2113" w:type="dxa"/>
            <w:tcBorders>
              <w:top w:val="nil"/>
              <w:left w:val="single" w:sz="4" w:space="0" w:color="auto"/>
              <w:bottom w:val="nil"/>
              <w:right w:val="single" w:sz="4" w:space="0" w:color="auto"/>
            </w:tcBorders>
            <w:vAlign w:val="center"/>
            <w:hideMark/>
          </w:tcPr>
          <w:p w14:paraId="2B6B3D2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1,032,000</w:t>
            </w:r>
          </w:p>
        </w:tc>
        <w:tc>
          <w:tcPr>
            <w:tcW w:w="2128" w:type="dxa"/>
            <w:tcBorders>
              <w:top w:val="nil"/>
              <w:left w:val="single" w:sz="4" w:space="0" w:color="auto"/>
              <w:bottom w:val="nil"/>
              <w:right w:val="single" w:sz="4" w:space="0" w:color="auto"/>
            </w:tcBorders>
            <w:vAlign w:val="center"/>
            <w:hideMark/>
          </w:tcPr>
          <w:p w14:paraId="4C15A582"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2113" w:type="dxa"/>
            <w:tcBorders>
              <w:top w:val="nil"/>
              <w:left w:val="single" w:sz="4" w:space="0" w:color="auto"/>
              <w:bottom w:val="nil"/>
              <w:right w:val="single" w:sz="4" w:space="0" w:color="auto"/>
            </w:tcBorders>
            <w:vAlign w:val="center"/>
            <w:hideMark/>
          </w:tcPr>
          <w:p w14:paraId="757B49B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1,032,000</w:t>
            </w:r>
          </w:p>
        </w:tc>
        <w:tc>
          <w:tcPr>
            <w:tcW w:w="2226" w:type="dxa"/>
            <w:tcBorders>
              <w:top w:val="nil"/>
              <w:left w:val="single" w:sz="4" w:space="0" w:color="auto"/>
              <w:bottom w:val="nil"/>
              <w:right w:val="single" w:sz="4" w:space="0" w:color="auto"/>
            </w:tcBorders>
            <w:vAlign w:val="center"/>
            <w:hideMark/>
          </w:tcPr>
          <w:p w14:paraId="15C8A583"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1559" w:type="dxa"/>
            <w:tcBorders>
              <w:top w:val="nil"/>
              <w:left w:val="single" w:sz="4" w:space="0" w:color="auto"/>
              <w:bottom w:val="nil"/>
              <w:right w:val="nil"/>
            </w:tcBorders>
            <w:vAlign w:val="center"/>
            <w:hideMark/>
          </w:tcPr>
          <w:p w14:paraId="4D8261F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r>
      <w:tr w:rsidR="007F5CBA" w14:paraId="674E6D0C" w14:textId="77777777" w:rsidTr="00C1114A">
        <w:trPr>
          <w:trHeight w:val="312"/>
        </w:trPr>
        <w:tc>
          <w:tcPr>
            <w:tcW w:w="2395" w:type="dxa"/>
            <w:tcBorders>
              <w:top w:val="nil"/>
              <w:left w:val="nil"/>
              <w:bottom w:val="nil"/>
              <w:right w:val="single" w:sz="4" w:space="0" w:color="auto"/>
            </w:tcBorders>
            <w:vAlign w:val="center"/>
            <w:hideMark/>
          </w:tcPr>
          <w:p w14:paraId="38D8FC8D"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一般建築及設備</w:t>
            </w:r>
          </w:p>
        </w:tc>
        <w:tc>
          <w:tcPr>
            <w:tcW w:w="2101" w:type="dxa"/>
            <w:tcBorders>
              <w:top w:val="nil"/>
              <w:left w:val="single" w:sz="4" w:space="0" w:color="auto"/>
              <w:bottom w:val="nil"/>
              <w:right w:val="single" w:sz="4" w:space="0" w:color="auto"/>
            </w:tcBorders>
            <w:vAlign w:val="center"/>
            <w:hideMark/>
          </w:tcPr>
          <w:p w14:paraId="775D6D5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15,920,000</w:t>
            </w:r>
          </w:p>
        </w:tc>
        <w:tc>
          <w:tcPr>
            <w:tcW w:w="2114" w:type="dxa"/>
            <w:tcBorders>
              <w:top w:val="nil"/>
              <w:left w:val="single" w:sz="4" w:space="0" w:color="auto"/>
              <w:bottom w:val="nil"/>
              <w:right w:val="single" w:sz="4" w:space="0" w:color="auto"/>
            </w:tcBorders>
            <w:vAlign w:val="center"/>
            <w:hideMark/>
          </w:tcPr>
          <w:p w14:paraId="56394ED8"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15,768,828</w:t>
            </w:r>
          </w:p>
        </w:tc>
        <w:tc>
          <w:tcPr>
            <w:tcW w:w="2115" w:type="dxa"/>
            <w:tcBorders>
              <w:top w:val="nil"/>
              <w:left w:val="single" w:sz="4" w:space="0" w:color="auto"/>
              <w:bottom w:val="nil"/>
              <w:right w:val="single" w:sz="4" w:space="0" w:color="auto"/>
            </w:tcBorders>
            <w:vAlign w:val="center"/>
            <w:hideMark/>
          </w:tcPr>
          <w:p w14:paraId="6F928803"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1974" w:type="dxa"/>
            <w:tcBorders>
              <w:top w:val="nil"/>
              <w:left w:val="single" w:sz="4" w:space="0" w:color="auto"/>
              <w:bottom w:val="nil"/>
              <w:right w:val="single" w:sz="4" w:space="0" w:color="auto"/>
            </w:tcBorders>
            <w:vAlign w:val="center"/>
            <w:hideMark/>
          </w:tcPr>
          <w:p w14:paraId="6378C93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2113" w:type="dxa"/>
            <w:tcBorders>
              <w:top w:val="nil"/>
              <w:left w:val="single" w:sz="4" w:space="0" w:color="auto"/>
              <w:bottom w:val="nil"/>
              <w:right w:val="single" w:sz="4" w:space="0" w:color="auto"/>
            </w:tcBorders>
            <w:vAlign w:val="center"/>
            <w:hideMark/>
          </w:tcPr>
          <w:p w14:paraId="2BCCDD3D"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15,768,828</w:t>
            </w:r>
          </w:p>
        </w:tc>
        <w:tc>
          <w:tcPr>
            <w:tcW w:w="2128" w:type="dxa"/>
            <w:tcBorders>
              <w:top w:val="nil"/>
              <w:left w:val="single" w:sz="4" w:space="0" w:color="auto"/>
              <w:bottom w:val="nil"/>
              <w:right w:val="single" w:sz="4" w:space="0" w:color="auto"/>
            </w:tcBorders>
            <w:vAlign w:val="center"/>
            <w:hideMark/>
          </w:tcPr>
          <w:p w14:paraId="6D5029D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w:t>
            </w:r>
          </w:p>
        </w:tc>
        <w:tc>
          <w:tcPr>
            <w:tcW w:w="2113" w:type="dxa"/>
            <w:tcBorders>
              <w:top w:val="nil"/>
              <w:left w:val="single" w:sz="4" w:space="0" w:color="auto"/>
              <w:bottom w:val="nil"/>
              <w:right w:val="single" w:sz="4" w:space="0" w:color="auto"/>
            </w:tcBorders>
            <w:vAlign w:val="center"/>
            <w:hideMark/>
          </w:tcPr>
          <w:p w14:paraId="37626EFB"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15,768,828</w:t>
            </w:r>
          </w:p>
        </w:tc>
        <w:tc>
          <w:tcPr>
            <w:tcW w:w="2226" w:type="dxa"/>
            <w:tcBorders>
              <w:top w:val="nil"/>
              <w:left w:val="single" w:sz="4" w:space="0" w:color="auto"/>
              <w:bottom w:val="nil"/>
              <w:right w:val="single" w:sz="4" w:space="0" w:color="auto"/>
            </w:tcBorders>
            <w:vAlign w:val="center"/>
            <w:hideMark/>
          </w:tcPr>
          <w:p w14:paraId="5648647B"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- 151,172</w:t>
            </w:r>
          </w:p>
        </w:tc>
        <w:tc>
          <w:tcPr>
            <w:tcW w:w="1559" w:type="dxa"/>
            <w:tcBorders>
              <w:top w:val="nil"/>
              <w:left w:val="single" w:sz="4" w:space="0" w:color="auto"/>
              <w:bottom w:val="nil"/>
              <w:right w:val="nil"/>
            </w:tcBorders>
            <w:vAlign w:val="center"/>
            <w:hideMark/>
          </w:tcPr>
          <w:p w14:paraId="32439F99"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color w:val="000000" w:themeColor="text1"/>
                <w:sz w:val="20"/>
                <w:szCs w:val="20"/>
              </w:rPr>
            </w:pPr>
            <w:r w:rsidRPr="006E2754">
              <w:rPr>
                <w:rFonts w:ascii="新細明體" w:eastAsia="新細明體" w:hAnsi="新細明體" w:hint="eastAsia"/>
                <w:b w:val="0"/>
                <w:noProof/>
                <w:color w:val="000000" w:themeColor="text1"/>
                <w:sz w:val="20"/>
                <w:szCs w:val="20"/>
              </w:rPr>
              <w:t>- 0.95</w:t>
            </w:r>
          </w:p>
        </w:tc>
      </w:tr>
      <w:tr w:rsidR="007F5CBA" w14:paraId="6D459497" w14:textId="77777777" w:rsidTr="00C1114A">
        <w:trPr>
          <w:trHeight w:val="312"/>
        </w:trPr>
        <w:tc>
          <w:tcPr>
            <w:tcW w:w="2395" w:type="dxa"/>
            <w:tcBorders>
              <w:top w:val="nil"/>
              <w:left w:val="nil"/>
              <w:bottom w:val="nil"/>
              <w:right w:val="single" w:sz="4" w:space="0" w:color="auto"/>
            </w:tcBorders>
            <w:vAlign w:val="center"/>
            <w:hideMark/>
          </w:tcPr>
          <w:p w14:paraId="46BA559A" w14:textId="77777777" w:rsidR="007F5CBA" w:rsidRDefault="007F5CBA" w:rsidP="001A7549">
            <w:pPr>
              <w:ind w:leftChars="100" w:left="160"/>
              <w:jc w:val="distribute"/>
              <w:rPr>
                <w:rFonts w:ascii="新細明體" w:hAnsi="新細明體"/>
                <w:b/>
                <w:noProof/>
                <w:color w:val="000000" w:themeColor="text1"/>
                <w:sz w:val="20"/>
              </w:rPr>
            </w:pPr>
            <w:r>
              <w:rPr>
                <w:rFonts w:ascii="新細明體" w:hAnsi="新細明體" w:hint="eastAsia"/>
                <w:b/>
                <w:noProof/>
                <w:color w:val="000000" w:themeColor="text1"/>
                <w:sz w:val="20"/>
              </w:rPr>
              <w:t>土地開發總隊</w:t>
            </w:r>
          </w:p>
        </w:tc>
        <w:tc>
          <w:tcPr>
            <w:tcW w:w="2101" w:type="dxa"/>
            <w:tcBorders>
              <w:top w:val="nil"/>
              <w:left w:val="single" w:sz="4" w:space="0" w:color="auto"/>
              <w:bottom w:val="nil"/>
              <w:right w:val="single" w:sz="4" w:space="0" w:color="auto"/>
            </w:tcBorders>
            <w:vAlign w:val="center"/>
            <w:hideMark/>
          </w:tcPr>
          <w:p w14:paraId="7572D287"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noProof/>
                <w:sz w:val="20"/>
              </w:rPr>
              <w:t>168,227,105</w:t>
            </w:r>
          </w:p>
        </w:tc>
        <w:tc>
          <w:tcPr>
            <w:tcW w:w="2114" w:type="dxa"/>
            <w:tcBorders>
              <w:top w:val="nil"/>
              <w:left w:val="single" w:sz="4" w:space="0" w:color="auto"/>
              <w:bottom w:val="nil"/>
              <w:right w:val="single" w:sz="4" w:space="0" w:color="auto"/>
            </w:tcBorders>
            <w:vAlign w:val="center"/>
            <w:hideMark/>
          </w:tcPr>
          <w:p w14:paraId="51038039"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noProof/>
                <w:sz w:val="20"/>
              </w:rPr>
              <w:t>166,574,838</w:t>
            </w:r>
          </w:p>
        </w:tc>
        <w:tc>
          <w:tcPr>
            <w:tcW w:w="2115" w:type="dxa"/>
            <w:tcBorders>
              <w:top w:val="nil"/>
              <w:left w:val="single" w:sz="4" w:space="0" w:color="auto"/>
              <w:bottom w:val="nil"/>
              <w:right w:val="single" w:sz="4" w:space="0" w:color="auto"/>
            </w:tcBorders>
            <w:vAlign w:val="center"/>
            <w:hideMark/>
          </w:tcPr>
          <w:p w14:paraId="0E5AFC3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38AF7A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54C104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noProof/>
                <w:sz w:val="20"/>
              </w:rPr>
              <w:t>166,519,969</w:t>
            </w:r>
          </w:p>
        </w:tc>
        <w:tc>
          <w:tcPr>
            <w:tcW w:w="2128" w:type="dxa"/>
            <w:tcBorders>
              <w:top w:val="nil"/>
              <w:left w:val="single" w:sz="4" w:space="0" w:color="auto"/>
              <w:bottom w:val="nil"/>
              <w:right w:val="single" w:sz="4" w:space="0" w:color="auto"/>
            </w:tcBorders>
            <w:vAlign w:val="center"/>
            <w:hideMark/>
          </w:tcPr>
          <w:p w14:paraId="22181269"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noProof/>
                <w:sz w:val="20"/>
              </w:rPr>
              <w:t>54,869</w:t>
            </w:r>
          </w:p>
        </w:tc>
        <w:tc>
          <w:tcPr>
            <w:tcW w:w="2113" w:type="dxa"/>
            <w:tcBorders>
              <w:top w:val="nil"/>
              <w:left w:val="single" w:sz="4" w:space="0" w:color="auto"/>
              <w:bottom w:val="nil"/>
              <w:right w:val="single" w:sz="4" w:space="0" w:color="auto"/>
            </w:tcBorders>
            <w:vAlign w:val="center"/>
            <w:hideMark/>
          </w:tcPr>
          <w:p w14:paraId="1087119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noProof/>
                <w:sz w:val="20"/>
              </w:rPr>
              <w:t>166,574,838</w:t>
            </w:r>
          </w:p>
        </w:tc>
        <w:tc>
          <w:tcPr>
            <w:tcW w:w="2226" w:type="dxa"/>
            <w:tcBorders>
              <w:top w:val="nil"/>
              <w:left w:val="single" w:sz="4" w:space="0" w:color="auto"/>
              <w:bottom w:val="nil"/>
              <w:right w:val="single" w:sz="4" w:space="0" w:color="auto"/>
            </w:tcBorders>
            <w:vAlign w:val="center"/>
            <w:hideMark/>
          </w:tcPr>
          <w:p w14:paraId="28BAF10D"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noProof/>
                <w:sz w:val="20"/>
              </w:rPr>
              <w:t>- 1,652,267</w:t>
            </w:r>
          </w:p>
        </w:tc>
        <w:tc>
          <w:tcPr>
            <w:tcW w:w="1559" w:type="dxa"/>
            <w:tcBorders>
              <w:top w:val="nil"/>
              <w:left w:val="single" w:sz="4" w:space="0" w:color="auto"/>
              <w:bottom w:val="nil"/>
              <w:right w:val="nil"/>
            </w:tcBorders>
            <w:vAlign w:val="center"/>
            <w:hideMark/>
          </w:tcPr>
          <w:p w14:paraId="26BE4AB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noProof/>
                <w:sz w:val="20"/>
              </w:rPr>
              <w:t>- 0.98</w:t>
            </w:r>
          </w:p>
        </w:tc>
      </w:tr>
      <w:tr w:rsidR="007F5CBA" w14:paraId="0FC0F2E5" w14:textId="77777777" w:rsidTr="00C1114A">
        <w:trPr>
          <w:trHeight w:val="312"/>
        </w:trPr>
        <w:tc>
          <w:tcPr>
            <w:tcW w:w="2395" w:type="dxa"/>
            <w:tcBorders>
              <w:top w:val="nil"/>
              <w:left w:val="nil"/>
              <w:bottom w:val="nil"/>
              <w:right w:val="single" w:sz="4" w:space="0" w:color="auto"/>
            </w:tcBorders>
            <w:vAlign w:val="center"/>
            <w:hideMark/>
          </w:tcPr>
          <w:p w14:paraId="21624896"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一般行政</w:t>
            </w:r>
          </w:p>
        </w:tc>
        <w:tc>
          <w:tcPr>
            <w:tcW w:w="2101" w:type="dxa"/>
            <w:tcBorders>
              <w:top w:val="nil"/>
              <w:left w:val="single" w:sz="4" w:space="0" w:color="auto"/>
              <w:bottom w:val="nil"/>
              <w:right w:val="single" w:sz="4" w:space="0" w:color="auto"/>
            </w:tcBorders>
            <w:vAlign w:val="center"/>
            <w:hideMark/>
          </w:tcPr>
          <w:p w14:paraId="52877357"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160,471,750</w:t>
            </w:r>
          </w:p>
        </w:tc>
        <w:tc>
          <w:tcPr>
            <w:tcW w:w="2114" w:type="dxa"/>
            <w:tcBorders>
              <w:top w:val="nil"/>
              <w:left w:val="single" w:sz="4" w:space="0" w:color="auto"/>
              <w:bottom w:val="nil"/>
              <w:right w:val="single" w:sz="4" w:space="0" w:color="auto"/>
            </w:tcBorders>
            <w:vAlign w:val="center"/>
            <w:hideMark/>
          </w:tcPr>
          <w:p w14:paraId="3160AA12"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158,903,188</w:t>
            </w:r>
          </w:p>
        </w:tc>
        <w:tc>
          <w:tcPr>
            <w:tcW w:w="2115" w:type="dxa"/>
            <w:tcBorders>
              <w:top w:val="nil"/>
              <w:left w:val="single" w:sz="4" w:space="0" w:color="auto"/>
              <w:bottom w:val="nil"/>
              <w:right w:val="single" w:sz="4" w:space="0" w:color="auto"/>
            </w:tcBorders>
            <w:vAlign w:val="center"/>
            <w:hideMark/>
          </w:tcPr>
          <w:p w14:paraId="646949BB"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63E78EE"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5B20ED1"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158,903,188</w:t>
            </w:r>
          </w:p>
        </w:tc>
        <w:tc>
          <w:tcPr>
            <w:tcW w:w="2128" w:type="dxa"/>
            <w:tcBorders>
              <w:top w:val="nil"/>
              <w:left w:val="single" w:sz="4" w:space="0" w:color="auto"/>
              <w:bottom w:val="nil"/>
              <w:right w:val="single" w:sz="4" w:space="0" w:color="auto"/>
            </w:tcBorders>
            <w:vAlign w:val="center"/>
            <w:hideMark/>
          </w:tcPr>
          <w:p w14:paraId="6AEF1EE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2822A02"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158,903,188</w:t>
            </w:r>
          </w:p>
        </w:tc>
        <w:tc>
          <w:tcPr>
            <w:tcW w:w="2226" w:type="dxa"/>
            <w:tcBorders>
              <w:top w:val="nil"/>
              <w:left w:val="single" w:sz="4" w:space="0" w:color="auto"/>
              <w:bottom w:val="nil"/>
              <w:right w:val="single" w:sz="4" w:space="0" w:color="auto"/>
            </w:tcBorders>
            <w:vAlign w:val="center"/>
            <w:hideMark/>
          </w:tcPr>
          <w:p w14:paraId="06928CA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- 1,568,562</w:t>
            </w:r>
          </w:p>
        </w:tc>
        <w:tc>
          <w:tcPr>
            <w:tcW w:w="1559" w:type="dxa"/>
            <w:tcBorders>
              <w:top w:val="nil"/>
              <w:left w:val="single" w:sz="4" w:space="0" w:color="auto"/>
              <w:bottom w:val="nil"/>
              <w:right w:val="nil"/>
            </w:tcBorders>
            <w:vAlign w:val="center"/>
            <w:hideMark/>
          </w:tcPr>
          <w:p w14:paraId="3F2BD61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- 0.98</w:t>
            </w:r>
          </w:p>
        </w:tc>
      </w:tr>
      <w:tr w:rsidR="007F5CBA" w14:paraId="6BD22480" w14:textId="77777777" w:rsidTr="00C1114A">
        <w:trPr>
          <w:trHeight w:val="312"/>
        </w:trPr>
        <w:tc>
          <w:tcPr>
            <w:tcW w:w="2395" w:type="dxa"/>
            <w:tcBorders>
              <w:top w:val="nil"/>
              <w:left w:val="nil"/>
              <w:bottom w:val="nil"/>
              <w:right w:val="single" w:sz="4" w:space="0" w:color="auto"/>
            </w:tcBorders>
            <w:vAlign w:val="center"/>
            <w:hideMark/>
          </w:tcPr>
          <w:p w14:paraId="7832FA0E"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促進土地利用</w:t>
            </w:r>
          </w:p>
        </w:tc>
        <w:tc>
          <w:tcPr>
            <w:tcW w:w="2101" w:type="dxa"/>
            <w:tcBorders>
              <w:top w:val="nil"/>
              <w:left w:val="single" w:sz="4" w:space="0" w:color="auto"/>
              <w:bottom w:val="nil"/>
              <w:right w:val="single" w:sz="4" w:space="0" w:color="auto"/>
            </w:tcBorders>
            <w:vAlign w:val="center"/>
            <w:hideMark/>
          </w:tcPr>
          <w:p w14:paraId="56AFD422"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4,646,355</w:t>
            </w:r>
          </w:p>
        </w:tc>
        <w:tc>
          <w:tcPr>
            <w:tcW w:w="2114" w:type="dxa"/>
            <w:tcBorders>
              <w:top w:val="nil"/>
              <w:left w:val="single" w:sz="4" w:space="0" w:color="auto"/>
              <w:bottom w:val="nil"/>
              <w:right w:val="single" w:sz="4" w:space="0" w:color="auto"/>
            </w:tcBorders>
            <w:vAlign w:val="center"/>
            <w:hideMark/>
          </w:tcPr>
          <w:p w14:paraId="326A0FAB"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4,573,489</w:t>
            </w:r>
          </w:p>
        </w:tc>
        <w:tc>
          <w:tcPr>
            <w:tcW w:w="2115" w:type="dxa"/>
            <w:tcBorders>
              <w:top w:val="nil"/>
              <w:left w:val="single" w:sz="4" w:space="0" w:color="auto"/>
              <w:bottom w:val="nil"/>
              <w:right w:val="single" w:sz="4" w:space="0" w:color="auto"/>
            </w:tcBorders>
            <w:vAlign w:val="center"/>
            <w:hideMark/>
          </w:tcPr>
          <w:p w14:paraId="29E7DB81"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EDCA92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252D78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4,573,489</w:t>
            </w:r>
          </w:p>
        </w:tc>
        <w:tc>
          <w:tcPr>
            <w:tcW w:w="2128" w:type="dxa"/>
            <w:tcBorders>
              <w:top w:val="nil"/>
              <w:left w:val="single" w:sz="4" w:space="0" w:color="auto"/>
              <w:bottom w:val="nil"/>
              <w:right w:val="single" w:sz="4" w:space="0" w:color="auto"/>
            </w:tcBorders>
            <w:vAlign w:val="center"/>
            <w:hideMark/>
          </w:tcPr>
          <w:p w14:paraId="2F220D29"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85FB88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4,573,489</w:t>
            </w:r>
          </w:p>
        </w:tc>
        <w:tc>
          <w:tcPr>
            <w:tcW w:w="2226" w:type="dxa"/>
            <w:tcBorders>
              <w:top w:val="nil"/>
              <w:left w:val="single" w:sz="4" w:space="0" w:color="auto"/>
              <w:bottom w:val="nil"/>
              <w:right w:val="single" w:sz="4" w:space="0" w:color="auto"/>
            </w:tcBorders>
            <w:vAlign w:val="center"/>
            <w:hideMark/>
          </w:tcPr>
          <w:p w14:paraId="1B38178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- 72,866</w:t>
            </w:r>
          </w:p>
        </w:tc>
        <w:tc>
          <w:tcPr>
            <w:tcW w:w="1559" w:type="dxa"/>
            <w:tcBorders>
              <w:top w:val="nil"/>
              <w:left w:val="single" w:sz="4" w:space="0" w:color="auto"/>
              <w:bottom w:val="nil"/>
              <w:right w:val="nil"/>
            </w:tcBorders>
            <w:vAlign w:val="center"/>
            <w:hideMark/>
          </w:tcPr>
          <w:p w14:paraId="51EC2848"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- 1.57</w:t>
            </w:r>
          </w:p>
        </w:tc>
      </w:tr>
      <w:tr w:rsidR="007F5CBA" w14:paraId="14A5E3AA" w14:textId="77777777" w:rsidTr="00C1114A">
        <w:trPr>
          <w:trHeight w:val="312"/>
        </w:trPr>
        <w:tc>
          <w:tcPr>
            <w:tcW w:w="2395" w:type="dxa"/>
            <w:tcBorders>
              <w:top w:val="nil"/>
              <w:left w:val="nil"/>
              <w:bottom w:val="nil"/>
              <w:right w:val="single" w:sz="4" w:space="0" w:color="auto"/>
            </w:tcBorders>
            <w:vAlign w:val="center"/>
            <w:hideMark/>
          </w:tcPr>
          <w:p w14:paraId="77CF343D"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一般建築及設備</w:t>
            </w:r>
          </w:p>
        </w:tc>
        <w:tc>
          <w:tcPr>
            <w:tcW w:w="2101" w:type="dxa"/>
            <w:tcBorders>
              <w:top w:val="nil"/>
              <w:left w:val="single" w:sz="4" w:space="0" w:color="auto"/>
              <w:bottom w:val="nil"/>
              <w:right w:val="single" w:sz="4" w:space="0" w:color="auto"/>
            </w:tcBorders>
            <w:vAlign w:val="center"/>
            <w:hideMark/>
          </w:tcPr>
          <w:p w14:paraId="6313FE2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3,109,000</w:t>
            </w:r>
          </w:p>
        </w:tc>
        <w:tc>
          <w:tcPr>
            <w:tcW w:w="2114" w:type="dxa"/>
            <w:tcBorders>
              <w:top w:val="nil"/>
              <w:left w:val="single" w:sz="4" w:space="0" w:color="auto"/>
              <w:bottom w:val="nil"/>
              <w:right w:val="single" w:sz="4" w:space="0" w:color="auto"/>
            </w:tcBorders>
            <w:vAlign w:val="center"/>
            <w:hideMark/>
          </w:tcPr>
          <w:p w14:paraId="110ABB2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3,098,161</w:t>
            </w:r>
          </w:p>
        </w:tc>
        <w:tc>
          <w:tcPr>
            <w:tcW w:w="2115" w:type="dxa"/>
            <w:tcBorders>
              <w:top w:val="nil"/>
              <w:left w:val="single" w:sz="4" w:space="0" w:color="auto"/>
              <w:bottom w:val="nil"/>
              <w:right w:val="single" w:sz="4" w:space="0" w:color="auto"/>
            </w:tcBorders>
            <w:vAlign w:val="center"/>
            <w:hideMark/>
          </w:tcPr>
          <w:p w14:paraId="63B965A2"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A7CDBBB"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30673A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3,043,292</w:t>
            </w:r>
          </w:p>
        </w:tc>
        <w:tc>
          <w:tcPr>
            <w:tcW w:w="2128" w:type="dxa"/>
            <w:tcBorders>
              <w:top w:val="nil"/>
              <w:left w:val="single" w:sz="4" w:space="0" w:color="auto"/>
              <w:bottom w:val="nil"/>
              <w:right w:val="single" w:sz="4" w:space="0" w:color="auto"/>
            </w:tcBorders>
            <w:vAlign w:val="center"/>
            <w:hideMark/>
          </w:tcPr>
          <w:p w14:paraId="298F4B32"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54,869</w:t>
            </w:r>
          </w:p>
        </w:tc>
        <w:tc>
          <w:tcPr>
            <w:tcW w:w="2113" w:type="dxa"/>
            <w:tcBorders>
              <w:top w:val="nil"/>
              <w:left w:val="single" w:sz="4" w:space="0" w:color="auto"/>
              <w:bottom w:val="nil"/>
              <w:right w:val="single" w:sz="4" w:space="0" w:color="auto"/>
            </w:tcBorders>
            <w:vAlign w:val="center"/>
            <w:hideMark/>
          </w:tcPr>
          <w:p w14:paraId="7944973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3,098,161</w:t>
            </w:r>
          </w:p>
        </w:tc>
        <w:tc>
          <w:tcPr>
            <w:tcW w:w="2226" w:type="dxa"/>
            <w:tcBorders>
              <w:top w:val="nil"/>
              <w:left w:val="single" w:sz="4" w:space="0" w:color="auto"/>
              <w:bottom w:val="nil"/>
              <w:right w:val="single" w:sz="4" w:space="0" w:color="auto"/>
            </w:tcBorders>
            <w:vAlign w:val="center"/>
            <w:hideMark/>
          </w:tcPr>
          <w:p w14:paraId="576A89A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- 10,839</w:t>
            </w:r>
          </w:p>
        </w:tc>
        <w:tc>
          <w:tcPr>
            <w:tcW w:w="1559" w:type="dxa"/>
            <w:tcBorders>
              <w:top w:val="nil"/>
              <w:left w:val="single" w:sz="4" w:space="0" w:color="auto"/>
              <w:bottom w:val="nil"/>
              <w:right w:val="nil"/>
            </w:tcBorders>
            <w:vAlign w:val="center"/>
            <w:hideMark/>
          </w:tcPr>
          <w:p w14:paraId="2D2F8FA1"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- 0.35</w:t>
            </w:r>
          </w:p>
        </w:tc>
      </w:tr>
      <w:tr w:rsidR="007F5CBA" w14:paraId="1DFFE291" w14:textId="77777777" w:rsidTr="00C1114A">
        <w:trPr>
          <w:trHeight w:val="312"/>
        </w:trPr>
        <w:tc>
          <w:tcPr>
            <w:tcW w:w="2395" w:type="dxa"/>
            <w:tcBorders>
              <w:top w:val="nil"/>
              <w:left w:val="nil"/>
              <w:bottom w:val="nil"/>
              <w:right w:val="single" w:sz="4" w:space="0" w:color="auto"/>
            </w:tcBorders>
            <w:vAlign w:val="center"/>
            <w:hideMark/>
          </w:tcPr>
          <w:p w14:paraId="3B1BB1DF" w14:textId="77777777" w:rsidR="007F5CBA" w:rsidRDefault="007F5CBA" w:rsidP="001A7549">
            <w:pPr>
              <w:ind w:leftChars="100" w:left="160"/>
              <w:jc w:val="distribute"/>
              <w:rPr>
                <w:rFonts w:ascii="新細明體" w:hAnsi="新細明體"/>
                <w:b/>
                <w:noProof/>
                <w:color w:val="000000" w:themeColor="text1"/>
                <w:sz w:val="20"/>
              </w:rPr>
            </w:pPr>
            <w:r>
              <w:rPr>
                <w:rFonts w:ascii="新細明體" w:hAnsi="新細明體" w:hint="eastAsia"/>
                <w:b/>
                <w:noProof/>
                <w:color w:val="000000" w:themeColor="text1"/>
                <w:sz w:val="20"/>
              </w:rPr>
              <w:t>松山地政事務所</w:t>
            </w:r>
          </w:p>
        </w:tc>
        <w:tc>
          <w:tcPr>
            <w:tcW w:w="2101" w:type="dxa"/>
            <w:tcBorders>
              <w:top w:val="nil"/>
              <w:left w:val="single" w:sz="4" w:space="0" w:color="auto"/>
              <w:bottom w:val="nil"/>
              <w:right w:val="single" w:sz="4" w:space="0" w:color="auto"/>
            </w:tcBorders>
            <w:vAlign w:val="center"/>
            <w:hideMark/>
          </w:tcPr>
          <w:p w14:paraId="30838BE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139,169,058</w:t>
            </w:r>
          </w:p>
        </w:tc>
        <w:tc>
          <w:tcPr>
            <w:tcW w:w="2114" w:type="dxa"/>
            <w:tcBorders>
              <w:top w:val="nil"/>
              <w:left w:val="single" w:sz="4" w:space="0" w:color="auto"/>
              <w:bottom w:val="nil"/>
              <w:right w:val="single" w:sz="4" w:space="0" w:color="auto"/>
            </w:tcBorders>
            <w:vAlign w:val="center"/>
            <w:hideMark/>
          </w:tcPr>
          <w:p w14:paraId="419C141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138,808,821</w:t>
            </w:r>
          </w:p>
        </w:tc>
        <w:tc>
          <w:tcPr>
            <w:tcW w:w="2115" w:type="dxa"/>
            <w:tcBorders>
              <w:top w:val="nil"/>
              <w:left w:val="single" w:sz="4" w:space="0" w:color="auto"/>
              <w:bottom w:val="nil"/>
              <w:right w:val="single" w:sz="4" w:space="0" w:color="auto"/>
            </w:tcBorders>
            <w:vAlign w:val="center"/>
            <w:hideMark/>
          </w:tcPr>
          <w:p w14:paraId="1BBB55AE"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CD2A4D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80AA18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138,808,821</w:t>
            </w:r>
          </w:p>
        </w:tc>
        <w:tc>
          <w:tcPr>
            <w:tcW w:w="2128" w:type="dxa"/>
            <w:tcBorders>
              <w:top w:val="nil"/>
              <w:left w:val="single" w:sz="4" w:space="0" w:color="auto"/>
              <w:bottom w:val="nil"/>
              <w:right w:val="single" w:sz="4" w:space="0" w:color="auto"/>
            </w:tcBorders>
            <w:vAlign w:val="center"/>
            <w:hideMark/>
          </w:tcPr>
          <w:p w14:paraId="0AE36E38"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2081A55"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138,808,821</w:t>
            </w:r>
          </w:p>
        </w:tc>
        <w:tc>
          <w:tcPr>
            <w:tcW w:w="2226" w:type="dxa"/>
            <w:tcBorders>
              <w:top w:val="nil"/>
              <w:left w:val="single" w:sz="4" w:space="0" w:color="auto"/>
              <w:bottom w:val="nil"/>
              <w:right w:val="single" w:sz="4" w:space="0" w:color="auto"/>
            </w:tcBorders>
            <w:vAlign w:val="center"/>
            <w:hideMark/>
          </w:tcPr>
          <w:p w14:paraId="1BE70D5E"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- 360,237</w:t>
            </w:r>
          </w:p>
        </w:tc>
        <w:tc>
          <w:tcPr>
            <w:tcW w:w="1559" w:type="dxa"/>
            <w:tcBorders>
              <w:top w:val="nil"/>
              <w:left w:val="single" w:sz="4" w:space="0" w:color="auto"/>
              <w:bottom w:val="nil"/>
              <w:right w:val="nil"/>
            </w:tcBorders>
            <w:vAlign w:val="center"/>
            <w:hideMark/>
          </w:tcPr>
          <w:p w14:paraId="09F8848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- 0.26</w:t>
            </w:r>
          </w:p>
        </w:tc>
      </w:tr>
      <w:tr w:rsidR="007F5CBA" w14:paraId="428EF195" w14:textId="77777777" w:rsidTr="00C1114A">
        <w:trPr>
          <w:trHeight w:val="312"/>
        </w:trPr>
        <w:tc>
          <w:tcPr>
            <w:tcW w:w="2395" w:type="dxa"/>
            <w:tcBorders>
              <w:top w:val="nil"/>
              <w:left w:val="nil"/>
              <w:bottom w:val="nil"/>
              <w:right w:val="single" w:sz="4" w:space="0" w:color="auto"/>
            </w:tcBorders>
            <w:vAlign w:val="center"/>
            <w:hideMark/>
          </w:tcPr>
          <w:p w14:paraId="7CA393C3"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一般行政</w:t>
            </w:r>
          </w:p>
        </w:tc>
        <w:tc>
          <w:tcPr>
            <w:tcW w:w="2101" w:type="dxa"/>
            <w:tcBorders>
              <w:top w:val="nil"/>
              <w:left w:val="single" w:sz="4" w:space="0" w:color="auto"/>
              <w:bottom w:val="nil"/>
              <w:right w:val="single" w:sz="4" w:space="0" w:color="auto"/>
            </w:tcBorders>
            <w:vAlign w:val="center"/>
            <w:hideMark/>
          </w:tcPr>
          <w:p w14:paraId="2A689DC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128,053,058</w:t>
            </w:r>
          </w:p>
        </w:tc>
        <w:tc>
          <w:tcPr>
            <w:tcW w:w="2114" w:type="dxa"/>
            <w:tcBorders>
              <w:top w:val="nil"/>
              <w:left w:val="single" w:sz="4" w:space="0" w:color="auto"/>
              <w:bottom w:val="nil"/>
              <w:right w:val="single" w:sz="4" w:space="0" w:color="auto"/>
            </w:tcBorders>
            <w:vAlign w:val="center"/>
            <w:hideMark/>
          </w:tcPr>
          <w:p w14:paraId="0A7A5BA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127,708,389</w:t>
            </w:r>
          </w:p>
        </w:tc>
        <w:tc>
          <w:tcPr>
            <w:tcW w:w="2115" w:type="dxa"/>
            <w:tcBorders>
              <w:top w:val="nil"/>
              <w:left w:val="single" w:sz="4" w:space="0" w:color="auto"/>
              <w:bottom w:val="nil"/>
              <w:right w:val="single" w:sz="4" w:space="0" w:color="auto"/>
            </w:tcBorders>
            <w:vAlign w:val="center"/>
            <w:hideMark/>
          </w:tcPr>
          <w:p w14:paraId="1319CBAA"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FA6F79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37677D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127,708,389</w:t>
            </w:r>
          </w:p>
        </w:tc>
        <w:tc>
          <w:tcPr>
            <w:tcW w:w="2128" w:type="dxa"/>
            <w:tcBorders>
              <w:top w:val="nil"/>
              <w:left w:val="single" w:sz="4" w:space="0" w:color="auto"/>
              <w:bottom w:val="nil"/>
              <w:right w:val="single" w:sz="4" w:space="0" w:color="auto"/>
            </w:tcBorders>
            <w:vAlign w:val="center"/>
            <w:hideMark/>
          </w:tcPr>
          <w:p w14:paraId="12DF335E"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7C25798"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127,708,389</w:t>
            </w:r>
          </w:p>
        </w:tc>
        <w:tc>
          <w:tcPr>
            <w:tcW w:w="2226" w:type="dxa"/>
            <w:tcBorders>
              <w:top w:val="nil"/>
              <w:left w:val="single" w:sz="4" w:space="0" w:color="auto"/>
              <w:bottom w:val="nil"/>
              <w:right w:val="single" w:sz="4" w:space="0" w:color="auto"/>
            </w:tcBorders>
            <w:vAlign w:val="center"/>
            <w:hideMark/>
          </w:tcPr>
          <w:p w14:paraId="15A72FC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- 344,669</w:t>
            </w:r>
          </w:p>
        </w:tc>
        <w:tc>
          <w:tcPr>
            <w:tcW w:w="1559" w:type="dxa"/>
            <w:tcBorders>
              <w:top w:val="nil"/>
              <w:left w:val="single" w:sz="4" w:space="0" w:color="auto"/>
              <w:bottom w:val="nil"/>
              <w:right w:val="nil"/>
            </w:tcBorders>
            <w:vAlign w:val="center"/>
            <w:hideMark/>
          </w:tcPr>
          <w:p w14:paraId="49E07255"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- 0.27</w:t>
            </w:r>
          </w:p>
        </w:tc>
      </w:tr>
      <w:tr w:rsidR="007F5CBA" w14:paraId="6F31884E" w14:textId="77777777" w:rsidTr="00C1114A">
        <w:trPr>
          <w:trHeight w:val="312"/>
        </w:trPr>
        <w:tc>
          <w:tcPr>
            <w:tcW w:w="2395" w:type="dxa"/>
            <w:tcBorders>
              <w:top w:val="nil"/>
              <w:left w:val="nil"/>
              <w:bottom w:val="nil"/>
              <w:right w:val="single" w:sz="4" w:space="0" w:color="auto"/>
            </w:tcBorders>
            <w:vAlign w:val="center"/>
            <w:hideMark/>
          </w:tcPr>
          <w:p w14:paraId="00D6BEA5"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地籍管理</w:t>
            </w:r>
          </w:p>
        </w:tc>
        <w:tc>
          <w:tcPr>
            <w:tcW w:w="2101" w:type="dxa"/>
            <w:tcBorders>
              <w:top w:val="nil"/>
              <w:left w:val="single" w:sz="4" w:space="0" w:color="auto"/>
              <w:bottom w:val="nil"/>
              <w:right w:val="single" w:sz="4" w:space="0" w:color="auto"/>
            </w:tcBorders>
            <w:vAlign w:val="center"/>
            <w:hideMark/>
          </w:tcPr>
          <w:p w14:paraId="495C676E"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8,815,000</w:t>
            </w:r>
          </w:p>
        </w:tc>
        <w:tc>
          <w:tcPr>
            <w:tcW w:w="2114" w:type="dxa"/>
            <w:tcBorders>
              <w:top w:val="nil"/>
              <w:left w:val="single" w:sz="4" w:space="0" w:color="auto"/>
              <w:bottom w:val="nil"/>
              <w:right w:val="single" w:sz="4" w:space="0" w:color="auto"/>
            </w:tcBorders>
            <w:vAlign w:val="center"/>
            <w:hideMark/>
          </w:tcPr>
          <w:p w14:paraId="78F8B63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8,800,386</w:t>
            </w:r>
          </w:p>
        </w:tc>
        <w:tc>
          <w:tcPr>
            <w:tcW w:w="2115" w:type="dxa"/>
            <w:tcBorders>
              <w:top w:val="nil"/>
              <w:left w:val="single" w:sz="4" w:space="0" w:color="auto"/>
              <w:bottom w:val="nil"/>
              <w:right w:val="single" w:sz="4" w:space="0" w:color="auto"/>
            </w:tcBorders>
            <w:vAlign w:val="center"/>
            <w:hideMark/>
          </w:tcPr>
          <w:p w14:paraId="787407D7"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65DC09D"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5B3041B"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8,800,386</w:t>
            </w:r>
          </w:p>
        </w:tc>
        <w:tc>
          <w:tcPr>
            <w:tcW w:w="2128" w:type="dxa"/>
            <w:tcBorders>
              <w:top w:val="nil"/>
              <w:left w:val="single" w:sz="4" w:space="0" w:color="auto"/>
              <w:bottom w:val="nil"/>
              <w:right w:val="single" w:sz="4" w:space="0" w:color="auto"/>
            </w:tcBorders>
            <w:vAlign w:val="center"/>
            <w:hideMark/>
          </w:tcPr>
          <w:p w14:paraId="5FB134B5"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C3FE6BC"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8,800,386</w:t>
            </w:r>
          </w:p>
        </w:tc>
        <w:tc>
          <w:tcPr>
            <w:tcW w:w="2226" w:type="dxa"/>
            <w:tcBorders>
              <w:top w:val="nil"/>
              <w:left w:val="single" w:sz="4" w:space="0" w:color="auto"/>
              <w:bottom w:val="nil"/>
              <w:right w:val="single" w:sz="4" w:space="0" w:color="auto"/>
            </w:tcBorders>
            <w:vAlign w:val="center"/>
            <w:hideMark/>
          </w:tcPr>
          <w:p w14:paraId="2A83921D"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- 14,614</w:t>
            </w:r>
          </w:p>
        </w:tc>
        <w:tc>
          <w:tcPr>
            <w:tcW w:w="1559" w:type="dxa"/>
            <w:tcBorders>
              <w:top w:val="nil"/>
              <w:left w:val="single" w:sz="4" w:space="0" w:color="auto"/>
              <w:bottom w:val="nil"/>
              <w:right w:val="nil"/>
            </w:tcBorders>
            <w:vAlign w:val="center"/>
            <w:hideMark/>
          </w:tcPr>
          <w:p w14:paraId="148937E2"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6E2754">
              <w:rPr>
                <w:rFonts w:ascii="新細明體" w:eastAsia="新細明體" w:hAnsi="新細明體" w:hint="eastAsia"/>
                <w:b w:val="0"/>
                <w:noProof/>
                <w:sz w:val="20"/>
              </w:rPr>
              <w:t>- 0.17</w:t>
            </w:r>
          </w:p>
        </w:tc>
      </w:tr>
      <w:tr w:rsidR="007F5CBA" w14:paraId="53B85222" w14:textId="77777777" w:rsidTr="00C1114A">
        <w:trPr>
          <w:trHeight w:val="312"/>
        </w:trPr>
        <w:tc>
          <w:tcPr>
            <w:tcW w:w="2395" w:type="dxa"/>
            <w:tcBorders>
              <w:top w:val="nil"/>
              <w:left w:val="nil"/>
              <w:bottom w:val="nil"/>
              <w:right w:val="single" w:sz="4" w:space="0" w:color="auto"/>
            </w:tcBorders>
            <w:vAlign w:val="center"/>
            <w:hideMark/>
          </w:tcPr>
          <w:p w14:paraId="5A4702CF"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一般建築及設備</w:t>
            </w:r>
          </w:p>
        </w:tc>
        <w:tc>
          <w:tcPr>
            <w:tcW w:w="2101" w:type="dxa"/>
            <w:tcBorders>
              <w:top w:val="nil"/>
              <w:left w:val="single" w:sz="4" w:space="0" w:color="auto"/>
              <w:bottom w:val="nil"/>
              <w:right w:val="single" w:sz="4" w:space="0" w:color="auto"/>
            </w:tcBorders>
            <w:vAlign w:val="center"/>
            <w:hideMark/>
          </w:tcPr>
          <w:p w14:paraId="71439D62"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2,301,000</w:t>
            </w:r>
          </w:p>
        </w:tc>
        <w:tc>
          <w:tcPr>
            <w:tcW w:w="2114" w:type="dxa"/>
            <w:tcBorders>
              <w:top w:val="nil"/>
              <w:left w:val="single" w:sz="4" w:space="0" w:color="auto"/>
              <w:bottom w:val="nil"/>
              <w:right w:val="single" w:sz="4" w:space="0" w:color="auto"/>
            </w:tcBorders>
            <w:vAlign w:val="center"/>
            <w:hideMark/>
          </w:tcPr>
          <w:p w14:paraId="49F99ECE"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2,300,046</w:t>
            </w:r>
          </w:p>
        </w:tc>
        <w:tc>
          <w:tcPr>
            <w:tcW w:w="2115" w:type="dxa"/>
            <w:tcBorders>
              <w:top w:val="nil"/>
              <w:left w:val="single" w:sz="4" w:space="0" w:color="auto"/>
              <w:bottom w:val="nil"/>
              <w:right w:val="single" w:sz="4" w:space="0" w:color="auto"/>
            </w:tcBorders>
            <w:vAlign w:val="center"/>
            <w:hideMark/>
          </w:tcPr>
          <w:p w14:paraId="084E1563"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697348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1C81143"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2,300,046</w:t>
            </w:r>
          </w:p>
        </w:tc>
        <w:tc>
          <w:tcPr>
            <w:tcW w:w="2128" w:type="dxa"/>
            <w:tcBorders>
              <w:top w:val="nil"/>
              <w:left w:val="single" w:sz="4" w:space="0" w:color="auto"/>
              <w:bottom w:val="nil"/>
              <w:right w:val="single" w:sz="4" w:space="0" w:color="auto"/>
            </w:tcBorders>
            <w:vAlign w:val="center"/>
            <w:hideMark/>
          </w:tcPr>
          <w:p w14:paraId="534B23D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4AAA32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2,300,046</w:t>
            </w:r>
          </w:p>
        </w:tc>
        <w:tc>
          <w:tcPr>
            <w:tcW w:w="2226" w:type="dxa"/>
            <w:tcBorders>
              <w:top w:val="nil"/>
              <w:left w:val="single" w:sz="4" w:space="0" w:color="auto"/>
              <w:bottom w:val="nil"/>
              <w:right w:val="single" w:sz="4" w:space="0" w:color="auto"/>
            </w:tcBorders>
            <w:vAlign w:val="center"/>
            <w:hideMark/>
          </w:tcPr>
          <w:p w14:paraId="2142FEC5"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- 954</w:t>
            </w:r>
          </w:p>
        </w:tc>
        <w:tc>
          <w:tcPr>
            <w:tcW w:w="1559" w:type="dxa"/>
            <w:tcBorders>
              <w:top w:val="nil"/>
              <w:left w:val="single" w:sz="4" w:space="0" w:color="auto"/>
              <w:bottom w:val="nil"/>
              <w:right w:val="nil"/>
            </w:tcBorders>
            <w:vAlign w:val="center"/>
            <w:hideMark/>
          </w:tcPr>
          <w:p w14:paraId="223483FD"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6E2754">
              <w:rPr>
                <w:rFonts w:ascii="新細明體" w:eastAsia="新細明體" w:hAnsi="新細明體" w:hint="eastAsia"/>
                <w:b w:val="0"/>
                <w:noProof/>
                <w:sz w:val="20"/>
              </w:rPr>
              <w:t>- 0.04</w:t>
            </w:r>
          </w:p>
        </w:tc>
      </w:tr>
      <w:tr w:rsidR="007F5CBA" w14:paraId="277439D2" w14:textId="77777777" w:rsidTr="00C1114A">
        <w:trPr>
          <w:trHeight w:val="312"/>
        </w:trPr>
        <w:tc>
          <w:tcPr>
            <w:tcW w:w="2395" w:type="dxa"/>
            <w:tcBorders>
              <w:top w:val="nil"/>
              <w:left w:val="nil"/>
              <w:bottom w:val="nil"/>
              <w:right w:val="single" w:sz="4" w:space="0" w:color="auto"/>
            </w:tcBorders>
            <w:vAlign w:val="center"/>
            <w:hideMark/>
          </w:tcPr>
          <w:p w14:paraId="6133B84B" w14:textId="77777777" w:rsidR="007F5CBA" w:rsidRDefault="007F5CBA" w:rsidP="001A7549">
            <w:pPr>
              <w:ind w:leftChars="100" w:left="160"/>
              <w:jc w:val="distribute"/>
              <w:rPr>
                <w:rFonts w:ascii="新細明體" w:hAnsi="新細明體"/>
                <w:b/>
                <w:noProof/>
                <w:color w:val="000000" w:themeColor="text1"/>
                <w:sz w:val="20"/>
              </w:rPr>
            </w:pPr>
            <w:r>
              <w:rPr>
                <w:rFonts w:ascii="新細明體" w:hAnsi="新細明體" w:hint="eastAsia"/>
                <w:b/>
                <w:noProof/>
                <w:color w:val="000000" w:themeColor="text1"/>
                <w:sz w:val="20"/>
              </w:rPr>
              <w:t>大安地政事務所</w:t>
            </w:r>
          </w:p>
        </w:tc>
        <w:tc>
          <w:tcPr>
            <w:tcW w:w="2101" w:type="dxa"/>
            <w:tcBorders>
              <w:top w:val="nil"/>
              <w:left w:val="single" w:sz="4" w:space="0" w:color="auto"/>
              <w:bottom w:val="nil"/>
              <w:right w:val="single" w:sz="4" w:space="0" w:color="auto"/>
            </w:tcBorders>
            <w:vAlign w:val="center"/>
            <w:hideMark/>
          </w:tcPr>
          <w:p w14:paraId="1831FC33"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113,495,200</w:t>
            </w:r>
          </w:p>
        </w:tc>
        <w:tc>
          <w:tcPr>
            <w:tcW w:w="2114" w:type="dxa"/>
            <w:tcBorders>
              <w:top w:val="nil"/>
              <w:left w:val="single" w:sz="4" w:space="0" w:color="auto"/>
              <w:bottom w:val="nil"/>
              <w:right w:val="single" w:sz="4" w:space="0" w:color="auto"/>
            </w:tcBorders>
            <w:vAlign w:val="center"/>
            <w:hideMark/>
          </w:tcPr>
          <w:p w14:paraId="50A4FA08"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109,809,035</w:t>
            </w:r>
          </w:p>
        </w:tc>
        <w:tc>
          <w:tcPr>
            <w:tcW w:w="2115" w:type="dxa"/>
            <w:tcBorders>
              <w:top w:val="nil"/>
              <w:left w:val="single" w:sz="4" w:space="0" w:color="auto"/>
              <w:bottom w:val="nil"/>
              <w:right w:val="single" w:sz="4" w:space="0" w:color="auto"/>
            </w:tcBorders>
            <w:vAlign w:val="center"/>
            <w:hideMark/>
          </w:tcPr>
          <w:p w14:paraId="6418E603"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A3CEA84"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DFD933B"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109,809,035</w:t>
            </w:r>
          </w:p>
        </w:tc>
        <w:tc>
          <w:tcPr>
            <w:tcW w:w="2128" w:type="dxa"/>
            <w:tcBorders>
              <w:top w:val="nil"/>
              <w:left w:val="single" w:sz="4" w:space="0" w:color="auto"/>
              <w:bottom w:val="nil"/>
              <w:right w:val="single" w:sz="4" w:space="0" w:color="auto"/>
            </w:tcBorders>
            <w:vAlign w:val="center"/>
            <w:hideMark/>
          </w:tcPr>
          <w:p w14:paraId="04063101"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C929C7F"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109,809,035</w:t>
            </w:r>
          </w:p>
        </w:tc>
        <w:tc>
          <w:tcPr>
            <w:tcW w:w="2226" w:type="dxa"/>
            <w:tcBorders>
              <w:top w:val="nil"/>
              <w:left w:val="single" w:sz="4" w:space="0" w:color="auto"/>
              <w:bottom w:val="nil"/>
              <w:right w:val="single" w:sz="4" w:space="0" w:color="auto"/>
            </w:tcBorders>
            <w:vAlign w:val="center"/>
            <w:hideMark/>
          </w:tcPr>
          <w:p w14:paraId="1F8AA9A0"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- 3,686,165</w:t>
            </w:r>
          </w:p>
        </w:tc>
        <w:tc>
          <w:tcPr>
            <w:tcW w:w="1559" w:type="dxa"/>
            <w:tcBorders>
              <w:top w:val="nil"/>
              <w:left w:val="single" w:sz="4" w:space="0" w:color="auto"/>
              <w:bottom w:val="nil"/>
              <w:right w:val="nil"/>
            </w:tcBorders>
            <w:vAlign w:val="center"/>
            <w:hideMark/>
          </w:tcPr>
          <w:p w14:paraId="259A31C6" w14:textId="77777777" w:rsidR="007F5CBA" w:rsidRPr="006E2754"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6E2754">
              <w:rPr>
                <w:rFonts w:ascii="新細明體" w:eastAsia="新細明體" w:hAnsi="新細明體" w:hint="eastAsia"/>
                <w:noProof/>
                <w:sz w:val="20"/>
              </w:rPr>
              <w:t>- 3.25</w:t>
            </w:r>
          </w:p>
        </w:tc>
      </w:tr>
      <w:tr w:rsidR="007F5CBA" w14:paraId="52536260" w14:textId="77777777" w:rsidTr="00C1114A">
        <w:trPr>
          <w:trHeight w:val="312"/>
        </w:trPr>
        <w:tc>
          <w:tcPr>
            <w:tcW w:w="2395" w:type="dxa"/>
            <w:tcBorders>
              <w:top w:val="nil"/>
              <w:left w:val="nil"/>
              <w:bottom w:val="nil"/>
              <w:right w:val="single" w:sz="4" w:space="0" w:color="auto"/>
            </w:tcBorders>
            <w:vAlign w:val="center"/>
            <w:hideMark/>
          </w:tcPr>
          <w:p w14:paraId="30DAEC4E"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一般行政</w:t>
            </w:r>
          </w:p>
        </w:tc>
        <w:tc>
          <w:tcPr>
            <w:tcW w:w="2101" w:type="dxa"/>
            <w:tcBorders>
              <w:top w:val="nil"/>
              <w:left w:val="single" w:sz="4" w:space="0" w:color="auto"/>
              <w:bottom w:val="nil"/>
              <w:right w:val="single" w:sz="4" w:space="0" w:color="auto"/>
            </w:tcBorders>
            <w:vAlign w:val="center"/>
            <w:hideMark/>
          </w:tcPr>
          <w:p w14:paraId="59A83CF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104,181,000</w:t>
            </w:r>
          </w:p>
        </w:tc>
        <w:tc>
          <w:tcPr>
            <w:tcW w:w="2114" w:type="dxa"/>
            <w:tcBorders>
              <w:top w:val="nil"/>
              <w:left w:val="single" w:sz="4" w:space="0" w:color="auto"/>
              <w:bottom w:val="nil"/>
              <w:right w:val="single" w:sz="4" w:space="0" w:color="auto"/>
            </w:tcBorders>
            <w:vAlign w:val="center"/>
            <w:hideMark/>
          </w:tcPr>
          <w:p w14:paraId="26376DEE"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100,621,232</w:t>
            </w:r>
          </w:p>
        </w:tc>
        <w:tc>
          <w:tcPr>
            <w:tcW w:w="2115" w:type="dxa"/>
            <w:tcBorders>
              <w:top w:val="nil"/>
              <w:left w:val="single" w:sz="4" w:space="0" w:color="auto"/>
              <w:bottom w:val="nil"/>
              <w:right w:val="single" w:sz="4" w:space="0" w:color="auto"/>
            </w:tcBorders>
            <w:vAlign w:val="center"/>
            <w:hideMark/>
          </w:tcPr>
          <w:p w14:paraId="3780FEA8"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AB6398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BCA3A0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100,621,232</w:t>
            </w:r>
          </w:p>
        </w:tc>
        <w:tc>
          <w:tcPr>
            <w:tcW w:w="2128" w:type="dxa"/>
            <w:tcBorders>
              <w:top w:val="nil"/>
              <w:left w:val="single" w:sz="4" w:space="0" w:color="auto"/>
              <w:bottom w:val="nil"/>
              <w:right w:val="single" w:sz="4" w:space="0" w:color="auto"/>
            </w:tcBorders>
            <w:vAlign w:val="center"/>
            <w:hideMark/>
          </w:tcPr>
          <w:p w14:paraId="4821D32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4AF1FB7"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100,621,232</w:t>
            </w:r>
          </w:p>
        </w:tc>
        <w:tc>
          <w:tcPr>
            <w:tcW w:w="2226" w:type="dxa"/>
            <w:tcBorders>
              <w:top w:val="nil"/>
              <w:left w:val="single" w:sz="4" w:space="0" w:color="auto"/>
              <w:bottom w:val="nil"/>
              <w:right w:val="single" w:sz="4" w:space="0" w:color="auto"/>
            </w:tcBorders>
            <w:vAlign w:val="center"/>
            <w:hideMark/>
          </w:tcPr>
          <w:p w14:paraId="5D609C6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- 3,559,768</w:t>
            </w:r>
          </w:p>
        </w:tc>
        <w:tc>
          <w:tcPr>
            <w:tcW w:w="1559" w:type="dxa"/>
            <w:tcBorders>
              <w:top w:val="nil"/>
              <w:left w:val="single" w:sz="4" w:space="0" w:color="auto"/>
              <w:bottom w:val="nil"/>
              <w:right w:val="nil"/>
            </w:tcBorders>
            <w:vAlign w:val="center"/>
            <w:hideMark/>
          </w:tcPr>
          <w:p w14:paraId="5E5DDF7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- 3.42</w:t>
            </w:r>
          </w:p>
        </w:tc>
      </w:tr>
      <w:tr w:rsidR="007F5CBA" w14:paraId="4BB638A6" w14:textId="77777777" w:rsidTr="00C1114A">
        <w:trPr>
          <w:trHeight w:val="312"/>
        </w:trPr>
        <w:tc>
          <w:tcPr>
            <w:tcW w:w="2395" w:type="dxa"/>
            <w:tcBorders>
              <w:top w:val="nil"/>
              <w:left w:val="nil"/>
              <w:bottom w:val="nil"/>
              <w:right w:val="single" w:sz="4" w:space="0" w:color="auto"/>
            </w:tcBorders>
            <w:vAlign w:val="center"/>
            <w:hideMark/>
          </w:tcPr>
          <w:p w14:paraId="63F1DDE8"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地籍管理</w:t>
            </w:r>
          </w:p>
        </w:tc>
        <w:tc>
          <w:tcPr>
            <w:tcW w:w="2101" w:type="dxa"/>
            <w:tcBorders>
              <w:top w:val="nil"/>
              <w:left w:val="single" w:sz="4" w:space="0" w:color="auto"/>
              <w:bottom w:val="nil"/>
              <w:right w:val="single" w:sz="4" w:space="0" w:color="auto"/>
            </w:tcBorders>
            <w:vAlign w:val="center"/>
            <w:hideMark/>
          </w:tcPr>
          <w:p w14:paraId="50DAEFB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7,509,790</w:t>
            </w:r>
          </w:p>
        </w:tc>
        <w:tc>
          <w:tcPr>
            <w:tcW w:w="2114" w:type="dxa"/>
            <w:tcBorders>
              <w:top w:val="nil"/>
              <w:left w:val="single" w:sz="4" w:space="0" w:color="auto"/>
              <w:bottom w:val="nil"/>
              <w:right w:val="single" w:sz="4" w:space="0" w:color="auto"/>
            </w:tcBorders>
            <w:vAlign w:val="center"/>
            <w:hideMark/>
          </w:tcPr>
          <w:p w14:paraId="7A2BF30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7,389,984</w:t>
            </w:r>
          </w:p>
        </w:tc>
        <w:tc>
          <w:tcPr>
            <w:tcW w:w="2115" w:type="dxa"/>
            <w:tcBorders>
              <w:top w:val="nil"/>
              <w:left w:val="single" w:sz="4" w:space="0" w:color="auto"/>
              <w:bottom w:val="nil"/>
              <w:right w:val="single" w:sz="4" w:space="0" w:color="auto"/>
            </w:tcBorders>
            <w:vAlign w:val="center"/>
            <w:hideMark/>
          </w:tcPr>
          <w:p w14:paraId="031878A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CD8FE86"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BA9377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7,389,984</w:t>
            </w:r>
          </w:p>
        </w:tc>
        <w:tc>
          <w:tcPr>
            <w:tcW w:w="2128" w:type="dxa"/>
            <w:tcBorders>
              <w:top w:val="nil"/>
              <w:left w:val="single" w:sz="4" w:space="0" w:color="auto"/>
              <w:bottom w:val="nil"/>
              <w:right w:val="single" w:sz="4" w:space="0" w:color="auto"/>
            </w:tcBorders>
            <w:vAlign w:val="center"/>
            <w:hideMark/>
          </w:tcPr>
          <w:p w14:paraId="75C0D5F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1DC9456"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7,389,984</w:t>
            </w:r>
          </w:p>
        </w:tc>
        <w:tc>
          <w:tcPr>
            <w:tcW w:w="2226" w:type="dxa"/>
            <w:tcBorders>
              <w:top w:val="nil"/>
              <w:left w:val="single" w:sz="4" w:space="0" w:color="auto"/>
              <w:bottom w:val="nil"/>
              <w:right w:val="single" w:sz="4" w:space="0" w:color="auto"/>
            </w:tcBorders>
            <w:vAlign w:val="center"/>
            <w:hideMark/>
          </w:tcPr>
          <w:p w14:paraId="06335E9E"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- 119,806</w:t>
            </w:r>
          </w:p>
        </w:tc>
        <w:tc>
          <w:tcPr>
            <w:tcW w:w="1559" w:type="dxa"/>
            <w:tcBorders>
              <w:top w:val="nil"/>
              <w:left w:val="single" w:sz="4" w:space="0" w:color="auto"/>
              <w:bottom w:val="nil"/>
              <w:right w:val="nil"/>
            </w:tcBorders>
            <w:vAlign w:val="center"/>
            <w:hideMark/>
          </w:tcPr>
          <w:p w14:paraId="7BC18FCA"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- 1.60</w:t>
            </w:r>
          </w:p>
        </w:tc>
      </w:tr>
      <w:tr w:rsidR="007F5CBA" w14:paraId="2D48E69A" w14:textId="77777777" w:rsidTr="00C1114A">
        <w:trPr>
          <w:trHeight w:val="312"/>
        </w:trPr>
        <w:tc>
          <w:tcPr>
            <w:tcW w:w="2395" w:type="dxa"/>
            <w:tcBorders>
              <w:top w:val="nil"/>
              <w:left w:val="nil"/>
              <w:bottom w:val="nil"/>
              <w:right w:val="single" w:sz="4" w:space="0" w:color="auto"/>
            </w:tcBorders>
            <w:vAlign w:val="center"/>
            <w:hideMark/>
          </w:tcPr>
          <w:p w14:paraId="28A8282D"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一般建築及設備</w:t>
            </w:r>
          </w:p>
        </w:tc>
        <w:tc>
          <w:tcPr>
            <w:tcW w:w="2101" w:type="dxa"/>
            <w:tcBorders>
              <w:top w:val="nil"/>
              <w:left w:val="single" w:sz="4" w:space="0" w:color="auto"/>
              <w:bottom w:val="nil"/>
              <w:right w:val="single" w:sz="4" w:space="0" w:color="auto"/>
            </w:tcBorders>
            <w:vAlign w:val="center"/>
            <w:hideMark/>
          </w:tcPr>
          <w:p w14:paraId="561A0117"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1,804,410</w:t>
            </w:r>
          </w:p>
        </w:tc>
        <w:tc>
          <w:tcPr>
            <w:tcW w:w="2114" w:type="dxa"/>
            <w:tcBorders>
              <w:top w:val="nil"/>
              <w:left w:val="single" w:sz="4" w:space="0" w:color="auto"/>
              <w:bottom w:val="nil"/>
              <w:right w:val="single" w:sz="4" w:space="0" w:color="auto"/>
            </w:tcBorders>
            <w:vAlign w:val="center"/>
            <w:hideMark/>
          </w:tcPr>
          <w:p w14:paraId="3EA8B8C8"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1,797,819</w:t>
            </w:r>
          </w:p>
        </w:tc>
        <w:tc>
          <w:tcPr>
            <w:tcW w:w="2115" w:type="dxa"/>
            <w:tcBorders>
              <w:top w:val="nil"/>
              <w:left w:val="single" w:sz="4" w:space="0" w:color="auto"/>
              <w:bottom w:val="nil"/>
              <w:right w:val="single" w:sz="4" w:space="0" w:color="auto"/>
            </w:tcBorders>
            <w:vAlign w:val="center"/>
            <w:hideMark/>
          </w:tcPr>
          <w:p w14:paraId="69C599E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CAF5863"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DDEC3C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1,797,819</w:t>
            </w:r>
          </w:p>
        </w:tc>
        <w:tc>
          <w:tcPr>
            <w:tcW w:w="2128" w:type="dxa"/>
            <w:tcBorders>
              <w:top w:val="nil"/>
              <w:left w:val="single" w:sz="4" w:space="0" w:color="auto"/>
              <w:bottom w:val="nil"/>
              <w:right w:val="single" w:sz="4" w:space="0" w:color="auto"/>
            </w:tcBorders>
            <w:vAlign w:val="center"/>
            <w:hideMark/>
          </w:tcPr>
          <w:p w14:paraId="76088B4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0D3ACD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1,797,819</w:t>
            </w:r>
          </w:p>
        </w:tc>
        <w:tc>
          <w:tcPr>
            <w:tcW w:w="2226" w:type="dxa"/>
            <w:tcBorders>
              <w:top w:val="nil"/>
              <w:left w:val="single" w:sz="4" w:space="0" w:color="auto"/>
              <w:bottom w:val="nil"/>
              <w:right w:val="single" w:sz="4" w:space="0" w:color="auto"/>
            </w:tcBorders>
            <w:vAlign w:val="center"/>
            <w:hideMark/>
          </w:tcPr>
          <w:p w14:paraId="139A4E6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- 6,591</w:t>
            </w:r>
          </w:p>
        </w:tc>
        <w:tc>
          <w:tcPr>
            <w:tcW w:w="1559" w:type="dxa"/>
            <w:tcBorders>
              <w:top w:val="nil"/>
              <w:left w:val="single" w:sz="4" w:space="0" w:color="auto"/>
              <w:bottom w:val="nil"/>
              <w:right w:val="nil"/>
            </w:tcBorders>
            <w:vAlign w:val="center"/>
            <w:hideMark/>
          </w:tcPr>
          <w:p w14:paraId="21BEBC4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- 0.37</w:t>
            </w:r>
          </w:p>
        </w:tc>
      </w:tr>
      <w:tr w:rsidR="007F5CBA" w14:paraId="00AFE672" w14:textId="77777777" w:rsidTr="00C1114A">
        <w:trPr>
          <w:trHeight w:val="312"/>
        </w:trPr>
        <w:tc>
          <w:tcPr>
            <w:tcW w:w="2395" w:type="dxa"/>
            <w:tcBorders>
              <w:top w:val="nil"/>
              <w:left w:val="nil"/>
              <w:bottom w:val="nil"/>
              <w:right w:val="single" w:sz="4" w:space="0" w:color="auto"/>
            </w:tcBorders>
            <w:vAlign w:val="center"/>
            <w:hideMark/>
          </w:tcPr>
          <w:p w14:paraId="60C36561" w14:textId="77777777" w:rsidR="007F5CBA" w:rsidRDefault="007F5CBA" w:rsidP="001A7549">
            <w:pPr>
              <w:ind w:leftChars="100" w:left="160"/>
              <w:jc w:val="distribute"/>
              <w:rPr>
                <w:rFonts w:ascii="新細明體" w:hAnsi="新細明體"/>
                <w:b/>
                <w:noProof/>
                <w:color w:val="000000" w:themeColor="text1"/>
                <w:sz w:val="20"/>
              </w:rPr>
            </w:pPr>
            <w:r>
              <w:rPr>
                <w:rFonts w:ascii="新細明體" w:hAnsi="新細明體" w:hint="eastAsia"/>
                <w:b/>
                <w:noProof/>
                <w:color w:val="000000" w:themeColor="text1"/>
                <w:sz w:val="20"/>
              </w:rPr>
              <w:t>中山地政事務所</w:t>
            </w:r>
          </w:p>
        </w:tc>
        <w:tc>
          <w:tcPr>
            <w:tcW w:w="2101" w:type="dxa"/>
            <w:tcBorders>
              <w:top w:val="nil"/>
              <w:left w:val="single" w:sz="4" w:space="0" w:color="auto"/>
              <w:bottom w:val="nil"/>
              <w:right w:val="single" w:sz="4" w:space="0" w:color="auto"/>
            </w:tcBorders>
            <w:vAlign w:val="center"/>
            <w:hideMark/>
          </w:tcPr>
          <w:p w14:paraId="4315265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EF7620">
              <w:rPr>
                <w:rFonts w:ascii="新細明體" w:eastAsia="新細明體" w:hAnsi="新細明體" w:hint="eastAsia"/>
                <w:noProof/>
                <w:sz w:val="20"/>
              </w:rPr>
              <w:t>144,740,256</w:t>
            </w:r>
          </w:p>
        </w:tc>
        <w:tc>
          <w:tcPr>
            <w:tcW w:w="2114" w:type="dxa"/>
            <w:tcBorders>
              <w:top w:val="nil"/>
              <w:left w:val="single" w:sz="4" w:space="0" w:color="auto"/>
              <w:bottom w:val="nil"/>
              <w:right w:val="single" w:sz="4" w:space="0" w:color="auto"/>
            </w:tcBorders>
            <w:vAlign w:val="center"/>
            <w:hideMark/>
          </w:tcPr>
          <w:p w14:paraId="1D6D756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EF7620">
              <w:rPr>
                <w:rFonts w:ascii="新細明體" w:eastAsia="新細明體" w:hAnsi="新細明體" w:hint="eastAsia"/>
                <w:noProof/>
                <w:sz w:val="20"/>
              </w:rPr>
              <w:t>144,559,399</w:t>
            </w:r>
          </w:p>
        </w:tc>
        <w:tc>
          <w:tcPr>
            <w:tcW w:w="2115" w:type="dxa"/>
            <w:tcBorders>
              <w:top w:val="nil"/>
              <w:left w:val="single" w:sz="4" w:space="0" w:color="auto"/>
              <w:bottom w:val="nil"/>
              <w:right w:val="single" w:sz="4" w:space="0" w:color="auto"/>
            </w:tcBorders>
            <w:vAlign w:val="center"/>
            <w:hideMark/>
          </w:tcPr>
          <w:p w14:paraId="0B3D01E7"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EF762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3E7EB177"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EF762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1D6B051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EF7620">
              <w:rPr>
                <w:rFonts w:ascii="新細明體" w:eastAsia="新細明體" w:hAnsi="新細明體" w:hint="eastAsia"/>
                <w:noProof/>
                <w:sz w:val="20"/>
              </w:rPr>
              <w:t>144,559,399</w:t>
            </w:r>
          </w:p>
        </w:tc>
        <w:tc>
          <w:tcPr>
            <w:tcW w:w="2128" w:type="dxa"/>
            <w:tcBorders>
              <w:top w:val="nil"/>
              <w:left w:val="single" w:sz="4" w:space="0" w:color="auto"/>
              <w:bottom w:val="nil"/>
              <w:right w:val="single" w:sz="4" w:space="0" w:color="auto"/>
            </w:tcBorders>
            <w:vAlign w:val="center"/>
            <w:hideMark/>
          </w:tcPr>
          <w:p w14:paraId="2DAE00B1"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EF762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75D63E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EF7620">
              <w:rPr>
                <w:rFonts w:ascii="新細明體" w:eastAsia="新細明體" w:hAnsi="新細明體" w:hint="eastAsia"/>
                <w:noProof/>
                <w:sz w:val="20"/>
              </w:rPr>
              <w:t>144,559,399</w:t>
            </w:r>
          </w:p>
        </w:tc>
        <w:tc>
          <w:tcPr>
            <w:tcW w:w="2226" w:type="dxa"/>
            <w:tcBorders>
              <w:top w:val="nil"/>
              <w:left w:val="single" w:sz="4" w:space="0" w:color="auto"/>
              <w:bottom w:val="nil"/>
              <w:right w:val="single" w:sz="4" w:space="0" w:color="auto"/>
            </w:tcBorders>
            <w:vAlign w:val="center"/>
            <w:hideMark/>
          </w:tcPr>
          <w:p w14:paraId="24CDD04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EF7620">
              <w:rPr>
                <w:rFonts w:ascii="新細明體" w:eastAsia="新細明體" w:hAnsi="新細明體" w:hint="eastAsia"/>
                <w:noProof/>
                <w:sz w:val="20"/>
              </w:rPr>
              <w:t>- 180,857</w:t>
            </w:r>
          </w:p>
        </w:tc>
        <w:tc>
          <w:tcPr>
            <w:tcW w:w="1559" w:type="dxa"/>
            <w:tcBorders>
              <w:top w:val="nil"/>
              <w:left w:val="single" w:sz="4" w:space="0" w:color="auto"/>
              <w:bottom w:val="nil"/>
              <w:right w:val="nil"/>
            </w:tcBorders>
            <w:vAlign w:val="center"/>
            <w:hideMark/>
          </w:tcPr>
          <w:p w14:paraId="06BC4BA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noProof/>
                <w:sz w:val="20"/>
              </w:rPr>
            </w:pPr>
            <w:r w:rsidRPr="00EF7620">
              <w:rPr>
                <w:rFonts w:ascii="新細明體" w:eastAsia="新細明體" w:hAnsi="新細明體" w:hint="eastAsia"/>
                <w:noProof/>
                <w:sz w:val="20"/>
              </w:rPr>
              <w:t>- 0.12</w:t>
            </w:r>
          </w:p>
        </w:tc>
      </w:tr>
      <w:tr w:rsidR="007F5CBA" w14:paraId="11E7F773" w14:textId="77777777" w:rsidTr="00C1114A">
        <w:trPr>
          <w:trHeight w:val="312"/>
        </w:trPr>
        <w:tc>
          <w:tcPr>
            <w:tcW w:w="2395" w:type="dxa"/>
            <w:tcBorders>
              <w:top w:val="nil"/>
              <w:left w:val="nil"/>
              <w:bottom w:val="nil"/>
              <w:right w:val="single" w:sz="4" w:space="0" w:color="auto"/>
            </w:tcBorders>
            <w:vAlign w:val="center"/>
            <w:hideMark/>
          </w:tcPr>
          <w:p w14:paraId="77285889"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一般行政</w:t>
            </w:r>
          </w:p>
        </w:tc>
        <w:tc>
          <w:tcPr>
            <w:tcW w:w="2101" w:type="dxa"/>
            <w:tcBorders>
              <w:top w:val="nil"/>
              <w:left w:val="single" w:sz="4" w:space="0" w:color="auto"/>
              <w:bottom w:val="nil"/>
              <w:right w:val="single" w:sz="4" w:space="0" w:color="auto"/>
            </w:tcBorders>
            <w:vAlign w:val="center"/>
            <w:hideMark/>
          </w:tcPr>
          <w:p w14:paraId="61D977A7"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133,133,256</w:t>
            </w:r>
          </w:p>
        </w:tc>
        <w:tc>
          <w:tcPr>
            <w:tcW w:w="2114" w:type="dxa"/>
            <w:tcBorders>
              <w:top w:val="nil"/>
              <w:left w:val="single" w:sz="4" w:space="0" w:color="auto"/>
              <w:bottom w:val="nil"/>
              <w:right w:val="single" w:sz="4" w:space="0" w:color="auto"/>
            </w:tcBorders>
            <w:vAlign w:val="center"/>
            <w:hideMark/>
          </w:tcPr>
          <w:p w14:paraId="6ED03F0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133,018,134</w:t>
            </w:r>
          </w:p>
        </w:tc>
        <w:tc>
          <w:tcPr>
            <w:tcW w:w="2115" w:type="dxa"/>
            <w:tcBorders>
              <w:top w:val="nil"/>
              <w:left w:val="single" w:sz="4" w:space="0" w:color="auto"/>
              <w:bottom w:val="nil"/>
              <w:right w:val="single" w:sz="4" w:space="0" w:color="auto"/>
            </w:tcBorders>
            <w:vAlign w:val="center"/>
            <w:hideMark/>
          </w:tcPr>
          <w:p w14:paraId="460E9E9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9E7301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52DD53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133,018,134</w:t>
            </w:r>
          </w:p>
        </w:tc>
        <w:tc>
          <w:tcPr>
            <w:tcW w:w="2128" w:type="dxa"/>
            <w:tcBorders>
              <w:top w:val="nil"/>
              <w:left w:val="single" w:sz="4" w:space="0" w:color="auto"/>
              <w:bottom w:val="nil"/>
              <w:right w:val="single" w:sz="4" w:space="0" w:color="auto"/>
            </w:tcBorders>
            <w:vAlign w:val="center"/>
            <w:hideMark/>
          </w:tcPr>
          <w:p w14:paraId="7A5AD6B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9ECC616"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133,018,134</w:t>
            </w:r>
          </w:p>
        </w:tc>
        <w:tc>
          <w:tcPr>
            <w:tcW w:w="2226" w:type="dxa"/>
            <w:tcBorders>
              <w:top w:val="nil"/>
              <w:left w:val="single" w:sz="4" w:space="0" w:color="auto"/>
              <w:bottom w:val="nil"/>
              <w:right w:val="single" w:sz="4" w:space="0" w:color="auto"/>
            </w:tcBorders>
            <w:vAlign w:val="center"/>
            <w:hideMark/>
          </w:tcPr>
          <w:p w14:paraId="5B78011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- 115,122</w:t>
            </w:r>
          </w:p>
        </w:tc>
        <w:tc>
          <w:tcPr>
            <w:tcW w:w="1559" w:type="dxa"/>
            <w:tcBorders>
              <w:top w:val="nil"/>
              <w:left w:val="single" w:sz="4" w:space="0" w:color="auto"/>
              <w:bottom w:val="nil"/>
              <w:right w:val="nil"/>
            </w:tcBorders>
            <w:vAlign w:val="center"/>
            <w:hideMark/>
          </w:tcPr>
          <w:p w14:paraId="25CF046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- 0.09</w:t>
            </w:r>
          </w:p>
        </w:tc>
      </w:tr>
      <w:tr w:rsidR="007F5CBA" w14:paraId="0FFFA75A" w14:textId="77777777" w:rsidTr="00C1114A">
        <w:trPr>
          <w:trHeight w:val="312"/>
        </w:trPr>
        <w:tc>
          <w:tcPr>
            <w:tcW w:w="2395" w:type="dxa"/>
            <w:tcBorders>
              <w:top w:val="nil"/>
              <w:left w:val="nil"/>
              <w:bottom w:val="nil"/>
              <w:right w:val="single" w:sz="4" w:space="0" w:color="auto"/>
            </w:tcBorders>
            <w:vAlign w:val="center"/>
            <w:hideMark/>
          </w:tcPr>
          <w:p w14:paraId="0B0CB412"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地籍管理</w:t>
            </w:r>
          </w:p>
        </w:tc>
        <w:tc>
          <w:tcPr>
            <w:tcW w:w="2101" w:type="dxa"/>
            <w:tcBorders>
              <w:top w:val="nil"/>
              <w:left w:val="single" w:sz="4" w:space="0" w:color="auto"/>
              <w:bottom w:val="nil"/>
              <w:right w:val="single" w:sz="4" w:space="0" w:color="auto"/>
            </w:tcBorders>
            <w:vAlign w:val="center"/>
            <w:hideMark/>
          </w:tcPr>
          <w:p w14:paraId="0164E05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9,919,000</w:t>
            </w:r>
          </w:p>
        </w:tc>
        <w:tc>
          <w:tcPr>
            <w:tcW w:w="2114" w:type="dxa"/>
            <w:tcBorders>
              <w:top w:val="nil"/>
              <w:left w:val="single" w:sz="4" w:space="0" w:color="auto"/>
              <w:bottom w:val="nil"/>
              <w:right w:val="single" w:sz="4" w:space="0" w:color="auto"/>
            </w:tcBorders>
            <w:vAlign w:val="center"/>
            <w:hideMark/>
          </w:tcPr>
          <w:p w14:paraId="15FF6697"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9,879,469</w:t>
            </w:r>
          </w:p>
        </w:tc>
        <w:tc>
          <w:tcPr>
            <w:tcW w:w="2115" w:type="dxa"/>
            <w:tcBorders>
              <w:top w:val="nil"/>
              <w:left w:val="single" w:sz="4" w:space="0" w:color="auto"/>
              <w:bottom w:val="nil"/>
              <w:right w:val="single" w:sz="4" w:space="0" w:color="auto"/>
            </w:tcBorders>
            <w:vAlign w:val="center"/>
            <w:hideMark/>
          </w:tcPr>
          <w:p w14:paraId="020F617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319B59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C58C81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9,879,469</w:t>
            </w:r>
          </w:p>
        </w:tc>
        <w:tc>
          <w:tcPr>
            <w:tcW w:w="2128" w:type="dxa"/>
            <w:tcBorders>
              <w:top w:val="nil"/>
              <w:left w:val="single" w:sz="4" w:space="0" w:color="auto"/>
              <w:bottom w:val="nil"/>
              <w:right w:val="single" w:sz="4" w:space="0" w:color="auto"/>
            </w:tcBorders>
            <w:vAlign w:val="center"/>
            <w:hideMark/>
          </w:tcPr>
          <w:p w14:paraId="6500620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ABE4016"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9,879,469</w:t>
            </w:r>
          </w:p>
        </w:tc>
        <w:tc>
          <w:tcPr>
            <w:tcW w:w="2226" w:type="dxa"/>
            <w:tcBorders>
              <w:top w:val="nil"/>
              <w:left w:val="single" w:sz="4" w:space="0" w:color="auto"/>
              <w:bottom w:val="nil"/>
              <w:right w:val="single" w:sz="4" w:space="0" w:color="auto"/>
            </w:tcBorders>
            <w:vAlign w:val="center"/>
            <w:hideMark/>
          </w:tcPr>
          <w:p w14:paraId="4FAD665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- 39,531</w:t>
            </w:r>
          </w:p>
        </w:tc>
        <w:tc>
          <w:tcPr>
            <w:tcW w:w="1559" w:type="dxa"/>
            <w:tcBorders>
              <w:top w:val="nil"/>
              <w:left w:val="single" w:sz="4" w:space="0" w:color="auto"/>
              <w:bottom w:val="nil"/>
              <w:right w:val="nil"/>
            </w:tcBorders>
            <w:vAlign w:val="center"/>
            <w:hideMark/>
          </w:tcPr>
          <w:p w14:paraId="4A3C8D2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- 0.40</w:t>
            </w:r>
          </w:p>
        </w:tc>
      </w:tr>
      <w:tr w:rsidR="007F5CBA" w14:paraId="7E55C9C0" w14:textId="77777777" w:rsidTr="00C1114A">
        <w:trPr>
          <w:trHeight w:val="312"/>
        </w:trPr>
        <w:tc>
          <w:tcPr>
            <w:tcW w:w="2395" w:type="dxa"/>
            <w:tcBorders>
              <w:top w:val="nil"/>
              <w:left w:val="nil"/>
              <w:bottom w:val="nil"/>
              <w:right w:val="single" w:sz="4" w:space="0" w:color="auto"/>
            </w:tcBorders>
            <w:vAlign w:val="center"/>
            <w:hideMark/>
          </w:tcPr>
          <w:p w14:paraId="5DC3D22E"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一般建築及設備</w:t>
            </w:r>
          </w:p>
        </w:tc>
        <w:tc>
          <w:tcPr>
            <w:tcW w:w="2101" w:type="dxa"/>
            <w:tcBorders>
              <w:top w:val="nil"/>
              <w:left w:val="single" w:sz="4" w:space="0" w:color="auto"/>
              <w:bottom w:val="nil"/>
              <w:right w:val="single" w:sz="4" w:space="0" w:color="auto"/>
            </w:tcBorders>
            <w:vAlign w:val="center"/>
            <w:hideMark/>
          </w:tcPr>
          <w:p w14:paraId="3C63082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1,688,000</w:t>
            </w:r>
          </w:p>
        </w:tc>
        <w:tc>
          <w:tcPr>
            <w:tcW w:w="2114" w:type="dxa"/>
            <w:tcBorders>
              <w:top w:val="nil"/>
              <w:left w:val="single" w:sz="4" w:space="0" w:color="auto"/>
              <w:bottom w:val="nil"/>
              <w:right w:val="single" w:sz="4" w:space="0" w:color="auto"/>
            </w:tcBorders>
            <w:vAlign w:val="center"/>
            <w:hideMark/>
          </w:tcPr>
          <w:p w14:paraId="3E3D7B8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1,661,796</w:t>
            </w:r>
          </w:p>
        </w:tc>
        <w:tc>
          <w:tcPr>
            <w:tcW w:w="2115" w:type="dxa"/>
            <w:tcBorders>
              <w:top w:val="nil"/>
              <w:left w:val="single" w:sz="4" w:space="0" w:color="auto"/>
              <w:bottom w:val="nil"/>
              <w:right w:val="single" w:sz="4" w:space="0" w:color="auto"/>
            </w:tcBorders>
            <w:vAlign w:val="center"/>
            <w:hideMark/>
          </w:tcPr>
          <w:p w14:paraId="57B94B2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A83FD56"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49ACFF8"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1,661,796</w:t>
            </w:r>
          </w:p>
        </w:tc>
        <w:tc>
          <w:tcPr>
            <w:tcW w:w="2128" w:type="dxa"/>
            <w:tcBorders>
              <w:top w:val="nil"/>
              <w:left w:val="single" w:sz="4" w:space="0" w:color="auto"/>
              <w:bottom w:val="nil"/>
              <w:right w:val="single" w:sz="4" w:space="0" w:color="auto"/>
            </w:tcBorders>
            <w:vAlign w:val="center"/>
            <w:hideMark/>
          </w:tcPr>
          <w:p w14:paraId="32291D2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E506CF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1,661,796</w:t>
            </w:r>
          </w:p>
        </w:tc>
        <w:tc>
          <w:tcPr>
            <w:tcW w:w="2226" w:type="dxa"/>
            <w:tcBorders>
              <w:top w:val="nil"/>
              <w:left w:val="single" w:sz="4" w:space="0" w:color="auto"/>
              <w:bottom w:val="nil"/>
              <w:right w:val="single" w:sz="4" w:space="0" w:color="auto"/>
            </w:tcBorders>
            <w:vAlign w:val="center"/>
            <w:hideMark/>
          </w:tcPr>
          <w:p w14:paraId="1E71D72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- 26,204</w:t>
            </w:r>
          </w:p>
        </w:tc>
        <w:tc>
          <w:tcPr>
            <w:tcW w:w="1559" w:type="dxa"/>
            <w:tcBorders>
              <w:top w:val="nil"/>
              <w:left w:val="single" w:sz="4" w:space="0" w:color="auto"/>
              <w:bottom w:val="nil"/>
              <w:right w:val="nil"/>
            </w:tcBorders>
            <w:vAlign w:val="center"/>
            <w:hideMark/>
          </w:tcPr>
          <w:p w14:paraId="10574098"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- 1.55</w:t>
            </w:r>
          </w:p>
        </w:tc>
      </w:tr>
      <w:tr w:rsidR="007F5CBA" w14:paraId="0CA5CA54" w14:textId="77777777" w:rsidTr="00C1114A">
        <w:trPr>
          <w:trHeight w:val="312"/>
        </w:trPr>
        <w:tc>
          <w:tcPr>
            <w:tcW w:w="2395" w:type="dxa"/>
            <w:tcBorders>
              <w:top w:val="nil"/>
              <w:left w:val="nil"/>
              <w:bottom w:val="nil"/>
              <w:right w:val="single" w:sz="4" w:space="0" w:color="auto"/>
            </w:tcBorders>
            <w:vAlign w:val="center"/>
            <w:hideMark/>
          </w:tcPr>
          <w:p w14:paraId="3C29D658" w14:textId="77777777" w:rsidR="007F5CBA" w:rsidRDefault="007F5CBA" w:rsidP="001A7549">
            <w:pPr>
              <w:ind w:leftChars="100" w:left="160"/>
              <w:jc w:val="distribute"/>
              <w:rPr>
                <w:rFonts w:ascii="新細明體" w:hAnsi="新細明體"/>
                <w:b/>
                <w:noProof/>
                <w:color w:val="000000" w:themeColor="text1"/>
                <w:sz w:val="20"/>
              </w:rPr>
            </w:pPr>
            <w:r>
              <w:rPr>
                <w:rFonts w:ascii="新細明體" w:hAnsi="新細明體" w:hint="eastAsia"/>
                <w:b/>
                <w:noProof/>
                <w:color w:val="000000" w:themeColor="text1"/>
                <w:sz w:val="20"/>
              </w:rPr>
              <w:t>古亭地政事務所</w:t>
            </w:r>
          </w:p>
        </w:tc>
        <w:tc>
          <w:tcPr>
            <w:tcW w:w="2101" w:type="dxa"/>
            <w:tcBorders>
              <w:top w:val="nil"/>
              <w:left w:val="single" w:sz="4" w:space="0" w:color="auto"/>
              <w:bottom w:val="nil"/>
              <w:right w:val="single" w:sz="4" w:space="0" w:color="auto"/>
            </w:tcBorders>
            <w:vAlign w:val="center"/>
            <w:hideMark/>
          </w:tcPr>
          <w:p w14:paraId="2C10B0B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143,612,000</w:t>
            </w:r>
          </w:p>
        </w:tc>
        <w:tc>
          <w:tcPr>
            <w:tcW w:w="2114" w:type="dxa"/>
            <w:tcBorders>
              <w:top w:val="nil"/>
              <w:left w:val="single" w:sz="4" w:space="0" w:color="auto"/>
              <w:bottom w:val="nil"/>
              <w:right w:val="single" w:sz="4" w:space="0" w:color="auto"/>
            </w:tcBorders>
            <w:vAlign w:val="center"/>
            <w:hideMark/>
          </w:tcPr>
          <w:p w14:paraId="1758C9B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143,227,157</w:t>
            </w:r>
          </w:p>
        </w:tc>
        <w:tc>
          <w:tcPr>
            <w:tcW w:w="2115" w:type="dxa"/>
            <w:tcBorders>
              <w:top w:val="nil"/>
              <w:left w:val="single" w:sz="4" w:space="0" w:color="auto"/>
              <w:bottom w:val="nil"/>
              <w:right w:val="single" w:sz="4" w:space="0" w:color="auto"/>
            </w:tcBorders>
            <w:vAlign w:val="center"/>
            <w:hideMark/>
          </w:tcPr>
          <w:p w14:paraId="443EDB1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3A675C31"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2A489A0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129,853,284</w:t>
            </w:r>
          </w:p>
        </w:tc>
        <w:tc>
          <w:tcPr>
            <w:tcW w:w="2128" w:type="dxa"/>
            <w:tcBorders>
              <w:top w:val="nil"/>
              <w:left w:val="single" w:sz="4" w:space="0" w:color="auto"/>
              <w:bottom w:val="nil"/>
              <w:right w:val="single" w:sz="4" w:space="0" w:color="auto"/>
            </w:tcBorders>
            <w:vAlign w:val="center"/>
            <w:hideMark/>
          </w:tcPr>
          <w:p w14:paraId="3E4A747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13,373,873</w:t>
            </w:r>
          </w:p>
        </w:tc>
        <w:tc>
          <w:tcPr>
            <w:tcW w:w="2113" w:type="dxa"/>
            <w:tcBorders>
              <w:top w:val="nil"/>
              <w:left w:val="single" w:sz="4" w:space="0" w:color="auto"/>
              <w:bottom w:val="nil"/>
              <w:right w:val="single" w:sz="4" w:space="0" w:color="auto"/>
            </w:tcBorders>
            <w:vAlign w:val="center"/>
            <w:hideMark/>
          </w:tcPr>
          <w:p w14:paraId="49628BE3"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143,227,157</w:t>
            </w:r>
          </w:p>
        </w:tc>
        <w:tc>
          <w:tcPr>
            <w:tcW w:w="2226" w:type="dxa"/>
            <w:tcBorders>
              <w:top w:val="nil"/>
              <w:left w:val="single" w:sz="4" w:space="0" w:color="auto"/>
              <w:bottom w:val="nil"/>
              <w:right w:val="single" w:sz="4" w:space="0" w:color="auto"/>
            </w:tcBorders>
            <w:vAlign w:val="center"/>
            <w:hideMark/>
          </w:tcPr>
          <w:p w14:paraId="649D661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- 384,843</w:t>
            </w:r>
          </w:p>
        </w:tc>
        <w:tc>
          <w:tcPr>
            <w:tcW w:w="1559" w:type="dxa"/>
            <w:tcBorders>
              <w:top w:val="nil"/>
              <w:left w:val="single" w:sz="4" w:space="0" w:color="auto"/>
              <w:bottom w:val="nil"/>
              <w:right w:val="nil"/>
            </w:tcBorders>
            <w:vAlign w:val="center"/>
            <w:hideMark/>
          </w:tcPr>
          <w:p w14:paraId="05619BE1"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- 0.27</w:t>
            </w:r>
          </w:p>
        </w:tc>
      </w:tr>
      <w:tr w:rsidR="007F5CBA" w14:paraId="5BBFD885" w14:textId="77777777" w:rsidTr="00C1114A">
        <w:trPr>
          <w:trHeight w:val="312"/>
        </w:trPr>
        <w:tc>
          <w:tcPr>
            <w:tcW w:w="2395" w:type="dxa"/>
            <w:tcBorders>
              <w:top w:val="nil"/>
              <w:left w:val="nil"/>
              <w:bottom w:val="nil"/>
              <w:right w:val="single" w:sz="4" w:space="0" w:color="auto"/>
            </w:tcBorders>
            <w:vAlign w:val="center"/>
            <w:hideMark/>
          </w:tcPr>
          <w:p w14:paraId="4F4FA5D9"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一般行政</w:t>
            </w:r>
          </w:p>
        </w:tc>
        <w:tc>
          <w:tcPr>
            <w:tcW w:w="2101" w:type="dxa"/>
            <w:tcBorders>
              <w:top w:val="nil"/>
              <w:left w:val="single" w:sz="4" w:space="0" w:color="auto"/>
              <w:bottom w:val="nil"/>
              <w:right w:val="single" w:sz="4" w:space="0" w:color="auto"/>
            </w:tcBorders>
            <w:vAlign w:val="center"/>
            <w:hideMark/>
          </w:tcPr>
          <w:p w14:paraId="3D9A4B8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113,599,000</w:t>
            </w:r>
          </w:p>
        </w:tc>
        <w:tc>
          <w:tcPr>
            <w:tcW w:w="2114" w:type="dxa"/>
            <w:tcBorders>
              <w:top w:val="nil"/>
              <w:left w:val="single" w:sz="4" w:space="0" w:color="auto"/>
              <w:bottom w:val="nil"/>
              <w:right w:val="single" w:sz="4" w:space="0" w:color="auto"/>
            </w:tcBorders>
            <w:vAlign w:val="center"/>
            <w:hideMark/>
          </w:tcPr>
          <w:p w14:paraId="6351324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113,224,727</w:t>
            </w:r>
          </w:p>
        </w:tc>
        <w:tc>
          <w:tcPr>
            <w:tcW w:w="2115" w:type="dxa"/>
            <w:tcBorders>
              <w:top w:val="nil"/>
              <w:left w:val="single" w:sz="4" w:space="0" w:color="auto"/>
              <w:bottom w:val="nil"/>
              <w:right w:val="single" w:sz="4" w:space="0" w:color="auto"/>
            </w:tcBorders>
            <w:vAlign w:val="center"/>
            <w:hideMark/>
          </w:tcPr>
          <w:p w14:paraId="3D0256E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DCDEEC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04F48D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113,224,727</w:t>
            </w:r>
          </w:p>
        </w:tc>
        <w:tc>
          <w:tcPr>
            <w:tcW w:w="2128" w:type="dxa"/>
            <w:tcBorders>
              <w:top w:val="nil"/>
              <w:left w:val="single" w:sz="4" w:space="0" w:color="auto"/>
              <w:bottom w:val="nil"/>
              <w:right w:val="single" w:sz="4" w:space="0" w:color="auto"/>
            </w:tcBorders>
            <w:vAlign w:val="center"/>
            <w:hideMark/>
          </w:tcPr>
          <w:p w14:paraId="7CA9A76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387478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113,224,727</w:t>
            </w:r>
          </w:p>
        </w:tc>
        <w:tc>
          <w:tcPr>
            <w:tcW w:w="2226" w:type="dxa"/>
            <w:tcBorders>
              <w:top w:val="nil"/>
              <w:left w:val="single" w:sz="4" w:space="0" w:color="auto"/>
              <w:bottom w:val="nil"/>
              <w:right w:val="single" w:sz="4" w:space="0" w:color="auto"/>
            </w:tcBorders>
            <w:vAlign w:val="center"/>
            <w:hideMark/>
          </w:tcPr>
          <w:p w14:paraId="47D0B221"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- 374,273</w:t>
            </w:r>
          </w:p>
        </w:tc>
        <w:tc>
          <w:tcPr>
            <w:tcW w:w="1559" w:type="dxa"/>
            <w:tcBorders>
              <w:top w:val="nil"/>
              <w:left w:val="single" w:sz="4" w:space="0" w:color="auto"/>
              <w:bottom w:val="nil"/>
              <w:right w:val="nil"/>
            </w:tcBorders>
            <w:vAlign w:val="center"/>
            <w:hideMark/>
          </w:tcPr>
          <w:p w14:paraId="2C4E87E3"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- 0.33</w:t>
            </w:r>
          </w:p>
        </w:tc>
      </w:tr>
      <w:tr w:rsidR="007F5CBA" w14:paraId="0C504EA2" w14:textId="77777777" w:rsidTr="00C1114A">
        <w:trPr>
          <w:trHeight w:val="312"/>
        </w:trPr>
        <w:tc>
          <w:tcPr>
            <w:tcW w:w="2395" w:type="dxa"/>
            <w:tcBorders>
              <w:top w:val="nil"/>
              <w:left w:val="nil"/>
              <w:bottom w:val="nil"/>
              <w:right w:val="single" w:sz="4" w:space="0" w:color="auto"/>
            </w:tcBorders>
            <w:vAlign w:val="center"/>
            <w:hideMark/>
          </w:tcPr>
          <w:p w14:paraId="69E243F9"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地籍管理</w:t>
            </w:r>
          </w:p>
        </w:tc>
        <w:tc>
          <w:tcPr>
            <w:tcW w:w="2101" w:type="dxa"/>
            <w:tcBorders>
              <w:top w:val="nil"/>
              <w:left w:val="single" w:sz="4" w:space="0" w:color="auto"/>
              <w:bottom w:val="nil"/>
              <w:right w:val="single" w:sz="4" w:space="0" w:color="auto"/>
            </w:tcBorders>
            <w:vAlign w:val="center"/>
            <w:hideMark/>
          </w:tcPr>
          <w:p w14:paraId="2856A99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7,417,525</w:t>
            </w:r>
          </w:p>
        </w:tc>
        <w:tc>
          <w:tcPr>
            <w:tcW w:w="2114" w:type="dxa"/>
            <w:tcBorders>
              <w:top w:val="nil"/>
              <w:left w:val="single" w:sz="4" w:space="0" w:color="auto"/>
              <w:bottom w:val="nil"/>
              <w:right w:val="single" w:sz="4" w:space="0" w:color="auto"/>
            </w:tcBorders>
            <w:vAlign w:val="center"/>
            <w:hideMark/>
          </w:tcPr>
          <w:p w14:paraId="1FB58CB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7,408,384</w:t>
            </w:r>
          </w:p>
        </w:tc>
        <w:tc>
          <w:tcPr>
            <w:tcW w:w="2115" w:type="dxa"/>
            <w:tcBorders>
              <w:top w:val="nil"/>
              <w:left w:val="single" w:sz="4" w:space="0" w:color="auto"/>
              <w:bottom w:val="nil"/>
              <w:right w:val="single" w:sz="4" w:space="0" w:color="auto"/>
            </w:tcBorders>
            <w:vAlign w:val="center"/>
            <w:hideMark/>
          </w:tcPr>
          <w:p w14:paraId="12E3B6BA"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4E5AF2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A7E0E4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7,408,384</w:t>
            </w:r>
          </w:p>
        </w:tc>
        <w:tc>
          <w:tcPr>
            <w:tcW w:w="2128" w:type="dxa"/>
            <w:tcBorders>
              <w:top w:val="nil"/>
              <w:left w:val="single" w:sz="4" w:space="0" w:color="auto"/>
              <w:bottom w:val="nil"/>
              <w:right w:val="single" w:sz="4" w:space="0" w:color="auto"/>
            </w:tcBorders>
            <w:vAlign w:val="center"/>
            <w:hideMark/>
          </w:tcPr>
          <w:p w14:paraId="10F61408"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B6B3BC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7,408,384</w:t>
            </w:r>
          </w:p>
        </w:tc>
        <w:tc>
          <w:tcPr>
            <w:tcW w:w="2226" w:type="dxa"/>
            <w:tcBorders>
              <w:top w:val="nil"/>
              <w:left w:val="single" w:sz="4" w:space="0" w:color="auto"/>
              <w:bottom w:val="nil"/>
              <w:right w:val="single" w:sz="4" w:space="0" w:color="auto"/>
            </w:tcBorders>
            <w:vAlign w:val="center"/>
            <w:hideMark/>
          </w:tcPr>
          <w:p w14:paraId="6BE0A54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- 9,141</w:t>
            </w:r>
          </w:p>
        </w:tc>
        <w:tc>
          <w:tcPr>
            <w:tcW w:w="1559" w:type="dxa"/>
            <w:tcBorders>
              <w:top w:val="nil"/>
              <w:left w:val="single" w:sz="4" w:space="0" w:color="auto"/>
              <w:bottom w:val="nil"/>
              <w:right w:val="nil"/>
            </w:tcBorders>
            <w:vAlign w:val="center"/>
            <w:hideMark/>
          </w:tcPr>
          <w:p w14:paraId="2431247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- 0.12</w:t>
            </w:r>
          </w:p>
        </w:tc>
      </w:tr>
      <w:tr w:rsidR="007F5CBA" w14:paraId="675501B7" w14:textId="77777777" w:rsidTr="00C1114A">
        <w:trPr>
          <w:trHeight w:val="312"/>
        </w:trPr>
        <w:tc>
          <w:tcPr>
            <w:tcW w:w="2395" w:type="dxa"/>
            <w:tcBorders>
              <w:top w:val="nil"/>
              <w:left w:val="nil"/>
              <w:bottom w:val="nil"/>
              <w:right w:val="single" w:sz="4" w:space="0" w:color="auto"/>
            </w:tcBorders>
            <w:vAlign w:val="center"/>
            <w:hideMark/>
          </w:tcPr>
          <w:p w14:paraId="7FE5642E"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一般建築及設備</w:t>
            </w:r>
          </w:p>
        </w:tc>
        <w:tc>
          <w:tcPr>
            <w:tcW w:w="2101" w:type="dxa"/>
            <w:tcBorders>
              <w:top w:val="nil"/>
              <w:left w:val="single" w:sz="4" w:space="0" w:color="auto"/>
              <w:bottom w:val="nil"/>
              <w:right w:val="single" w:sz="4" w:space="0" w:color="auto"/>
            </w:tcBorders>
            <w:vAlign w:val="center"/>
            <w:hideMark/>
          </w:tcPr>
          <w:p w14:paraId="1E4135E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22,595,475</w:t>
            </w:r>
          </w:p>
        </w:tc>
        <w:tc>
          <w:tcPr>
            <w:tcW w:w="2114" w:type="dxa"/>
            <w:tcBorders>
              <w:top w:val="nil"/>
              <w:left w:val="single" w:sz="4" w:space="0" w:color="auto"/>
              <w:bottom w:val="nil"/>
              <w:right w:val="single" w:sz="4" w:space="0" w:color="auto"/>
            </w:tcBorders>
            <w:vAlign w:val="center"/>
            <w:hideMark/>
          </w:tcPr>
          <w:p w14:paraId="46BE3FE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22,594,046</w:t>
            </w:r>
          </w:p>
        </w:tc>
        <w:tc>
          <w:tcPr>
            <w:tcW w:w="2115" w:type="dxa"/>
            <w:tcBorders>
              <w:top w:val="nil"/>
              <w:left w:val="single" w:sz="4" w:space="0" w:color="auto"/>
              <w:bottom w:val="nil"/>
              <w:right w:val="single" w:sz="4" w:space="0" w:color="auto"/>
            </w:tcBorders>
            <w:vAlign w:val="center"/>
            <w:hideMark/>
          </w:tcPr>
          <w:p w14:paraId="0BA752D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D2209F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DE4952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9,220,173</w:t>
            </w:r>
          </w:p>
        </w:tc>
        <w:tc>
          <w:tcPr>
            <w:tcW w:w="2128" w:type="dxa"/>
            <w:tcBorders>
              <w:top w:val="nil"/>
              <w:left w:val="single" w:sz="4" w:space="0" w:color="auto"/>
              <w:bottom w:val="nil"/>
              <w:right w:val="single" w:sz="4" w:space="0" w:color="auto"/>
            </w:tcBorders>
            <w:vAlign w:val="center"/>
            <w:hideMark/>
          </w:tcPr>
          <w:p w14:paraId="153BE0C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13,373,873</w:t>
            </w:r>
          </w:p>
        </w:tc>
        <w:tc>
          <w:tcPr>
            <w:tcW w:w="2113" w:type="dxa"/>
            <w:tcBorders>
              <w:top w:val="nil"/>
              <w:left w:val="single" w:sz="4" w:space="0" w:color="auto"/>
              <w:bottom w:val="nil"/>
              <w:right w:val="single" w:sz="4" w:space="0" w:color="auto"/>
            </w:tcBorders>
            <w:vAlign w:val="center"/>
            <w:hideMark/>
          </w:tcPr>
          <w:p w14:paraId="3529F3D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22,594,046</w:t>
            </w:r>
          </w:p>
        </w:tc>
        <w:tc>
          <w:tcPr>
            <w:tcW w:w="2226" w:type="dxa"/>
            <w:tcBorders>
              <w:top w:val="nil"/>
              <w:left w:val="single" w:sz="4" w:space="0" w:color="auto"/>
              <w:bottom w:val="nil"/>
              <w:right w:val="single" w:sz="4" w:space="0" w:color="auto"/>
            </w:tcBorders>
            <w:vAlign w:val="center"/>
            <w:hideMark/>
          </w:tcPr>
          <w:p w14:paraId="257BC9D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- 1,429</w:t>
            </w:r>
          </w:p>
        </w:tc>
        <w:tc>
          <w:tcPr>
            <w:tcW w:w="1559" w:type="dxa"/>
            <w:tcBorders>
              <w:top w:val="nil"/>
              <w:left w:val="single" w:sz="4" w:space="0" w:color="auto"/>
              <w:bottom w:val="nil"/>
              <w:right w:val="nil"/>
            </w:tcBorders>
            <w:vAlign w:val="center"/>
            <w:hideMark/>
          </w:tcPr>
          <w:p w14:paraId="18FAC49A"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- 0.01</w:t>
            </w:r>
          </w:p>
        </w:tc>
      </w:tr>
      <w:tr w:rsidR="007F5CBA" w14:paraId="381D0BA2" w14:textId="77777777" w:rsidTr="00C1114A">
        <w:trPr>
          <w:trHeight w:val="312"/>
        </w:trPr>
        <w:tc>
          <w:tcPr>
            <w:tcW w:w="2395" w:type="dxa"/>
            <w:tcBorders>
              <w:top w:val="nil"/>
              <w:left w:val="nil"/>
              <w:bottom w:val="single" w:sz="4" w:space="0" w:color="auto"/>
              <w:right w:val="single" w:sz="4" w:space="0" w:color="auto"/>
            </w:tcBorders>
            <w:vAlign w:val="center"/>
            <w:hideMark/>
          </w:tcPr>
          <w:p w14:paraId="432FA50B" w14:textId="77777777" w:rsidR="007F5CBA" w:rsidRDefault="007F5CBA" w:rsidP="001A7549">
            <w:pPr>
              <w:ind w:leftChars="100" w:left="160"/>
              <w:jc w:val="distribute"/>
              <w:rPr>
                <w:rFonts w:ascii="新細明體" w:hAnsi="新細明體"/>
                <w:b/>
                <w:noProof/>
                <w:color w:val="000000" w:themeColor="text1"/>
                <w:sz w:val="20"/>
              </w:rPr>
            </w:pPr>
            <w:r>
              <w:rPr>
                <w:rFonts w:ascii="新細明體" w:hAnsi="新細明體" w:hint="eastAsia"/>
                <w:b/>
                <w:noProof/>
                <w:color w:val="000000" w:themeColor="text1"/>
                <w:sz w:val="20"/>
              </w:rPr>
              <w:t>建成地政事務所</w:t>
            </w:r>
          </w:p>
        </w:tc>
        <w:tc>
          <w:tcPr>
            <w:tcW w:w="2101" w:type="dxa"/>
            <w:tcBorders>
              <w:top w:val="nil"/>
              <w:left w:val="single" w:sz="4" w:space="0" w:color="auto"/>
              <w:bottom w:val="single" w:sz="4" w:space="0" w:color="auto"/>
              <w:right w:val="single" w:sz="4" w:space="0" w:color="auto"/>
            </w:tcBorders>
            <w:vAlign w:val="center"/>
            <w:hideMark/>
          </w:tcPr>
          <w:p w14:paraId="15DB6F7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110,004,156</w:t>
            </w:r>
          </w:p>
        </w:tc>
        <w:tc>
          <w:tcPr>
            <w:tcW w:w="2114" w:type="dxa"/>
            <w:tcBorders>
              <w:top w:val="nil"/>
              <w:left w:val="single" w:sz="4" w:space="0" w:color="auto"/>
              <w:bottom w:val="single" w:sz="4" w:space="0" w:color="auto"/>
              <w:right w:val="single" w:sz="4" w:space="0" w:color="auto"/>
            </w:tcBorders>
            <w:vAlign w:val="center"/>
            <w:hideMark/>
          </w:tcPr>
          <w:p w14:paraId="1E50D5B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106,486,407</w:t>
            </w:r>
          </w:p>
        </w:tc>
        <w:tc>
          <w:tcPr>
            <w:tcW w:w="2115" w:type="dxa"/>
            <w:tcBorders>
              <w:top w:val="nil"/>
              <w:left w:val="single" w:sz="4" w:space="0" w:color="auto"/>
              <w:bottom w:val="single" w:sz="4" w:space="0" w:color="auto"/>
              <w:right w:val="single" w:sz="4" w:space="0" w:color="auto"/>
            </w:tcBorders>
            <w:vAlign w:val="center"/>
            <w:hideMark/>
          </w:tcPr>
          <w:p w14:paraId="1E24B0DE"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00A1FC2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15262C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106,486,407</w:t>
            </w:r>
          </w:p>
        </w:tc>
        <w:tc>
          <w:tcPr>
            <w:tcW w:w="2128" w:type="dxa"/>
            <w:tcBorders>
              <w:top w:val="nil"/>
              <w:left w:val="single" w:sz="4" w:space="0" w:color="auto"/>
              <w:bottom w:val="single" w:sz="4" w:space="0" w:color="auto"/>
              <w:right w:val="single" w:sz="4" w:space="0" w:color="auto"/>
            </w:tcBorders>
            <w:vAlign w:val="center"/>
            <w:hideMark/>
          </w:tcPr>
          <w:p w14:paraId="30A3DEC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19A775D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106,486,407</w:t>
            </w:r>
          </w:p>
        </w:tc>
        <w:tc>
          <w:tcPr>
            <w:tcW w:w="2226" w:type="dxa"/>
            <w:tcBorders>
              <w:top w:val="nil"/>
              <w:left w:val="single" w:sz="4" w:space="0" w:color="auto"/>
              <w:bottom w:val="single" w:sz="4" w:space="0" w:color="auto"/>
              <w:right w:val="single" w:sz="4" w:space="0" w:color="auto"/>
            </w:tcBorders>
            <w:vAlign w:val="center"/>
            <w:hideMark/>
          </w:tcPr>
          <w:p w14:paraId="48601C8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- 3,517,749</w:t>
            </w:r>
          </w:p>
        </w:tc>
        <w:tc>
          <w:tcPr>
            <w:tcW w:w="1559" w:type="dxa"/>
            <w:tcBorders>
              <w:top w:val="nil"/>
              <w:left w:val="single" w:sz="4" w:space="0" w:color="auto"/>
              <w:bottom w:val="single" w:sz="4" w:space="0" w:color="auto"/>
              <w:right w:val="nil"/>
            </w:tcBorders>
            <w:vAlign w:val="center"/>
            <w:hideMark/>
          </w:tcPr>
          <w:p w14:paraId="2A346BE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- 3.20</w:t>
            </w:r>
          </w:p>
        </w:tc>
      </w:tr>
      <w:tr w:rsidR="007F5CBA" w14:paraId="35AAF993" w14:textId="77777777" w:rsidTr="00C1114A">
        <w:trPr>
          <w:trHeight w:val="312"/>
        </w:trPr>
        <w:tc>
          <w:tcPr>
            <w:tcW w:w="2395" w:type="dxa"/>
            <w:tcBorders>
              <w:top w:val="single" w:sz="4" w:space="0" w:color="auto"/>
              <w:left w:val="nil"/>
              <w:bottom w:val="nil"/>
              <w:right w:val="single" w:sz="4" w:space="0" w:color="auto"/>
            </w:tcBorders>
            <w:vAlign w:val="center"/>
            <w:hideMark/>
          </w:tcPr>
          <w:p w14:paraId="4D5429F5"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lastRenderedPageBreak/>
              <w:t>一般行政</w:t>
            </w:r>
          </w:p>
        </w:tc>
        <w:tc>
          <w:tcPr>
            <w:tcW w:w="2101" w:type="dxa"/>
            <w:tcBorders>
              <w:top w:val="single" w:sz="4" w:space="0" w:color="auto"/>
              <w:left w:val="single" w:sz="4" w:space="0" w:color="auto"/>
              <w:bottom w:val="nil"/>
              <w:right w:val="single" w:sz="4" w:space="0" w:color="auto"/>
            </w:tcBorders>
            <w:vAlign w:val="center"/>
            <w:hideMark/>
          </w:tcPr>
          <w:p w14:paraId="30DA694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sidRPr="00EF7620">
              <w:rPr>
                <w:rFonts w:ascii="新細明體" w:eastAsia="新細明體" w:hAnsi="新細明體" w:hint="eastAsia"/>
                <w:b w:val="0"/>
                <w:noProof/>
                <w:sz w:val="20"/>
              </w:rPr>
              <w:t>101,850,156</w:t>
            </w:r>
          </w:p>
        </w:tc>
        <w:tc>
          <w:tcPr>
            <w:tcW w:w="2114" w:type="dxa"/>
            <w:tcBorders>
              <w:top w:val="single" w:sz="4" w:space="0" w:color="auto"/>
              <w:left w:val="single" w:sz="4" w:space="0" w:color="auto"/>
              <w:bottom w:val="nil"/>
              <w:right w:val="single" w:sz="4" w:space="0" w:color="auto"/>
            </w:tcBorders>
            <w:vAlign w:val="center"/>
            <w:hideMark/>
          </w:tcPr>
          <w:p w14:paraId="4604C6DE"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sidRPr="00EF7620">
              <w:rPr>
                <w:rFonts w:ascii="新細明體" w:eastAsia="新細明體" w:hAnsi="新細明體" w:hint="eastAsia"/>
                <w:b w:val="0"/>
                <w:noProof/>
                <w:sz w:val="20"/>
              </w:rPr>
              <w:t>98,355,664</w:t>
            </w:r>
          </w:p>
        </w:tc>
        <w:tc>
          <w:tcPr>
            <w:tcW w:w="2115" w:type="dxa"/>
            <w:tcBorders>
              <w:top w:val="single" w:sz="4" w:space="0" w:color="auto"/>
              <w:left w:val="single" w:sz="4" w:space="0" w:color="auto"/>
              <w:bottom w:val="nil"/>
              <w:right w:val="single" w:sz="4" w:space="0" w:color="auto"/>
            </w:tcBorders>
            <w:vAlign w:val="center"/>
            <w:hideMark/>
          </w:tcPr>
          <w:p w14:paraId="404E0DD6"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sidRPr="00EF7620">
              <w:rPr>
                <w:rFonts w:ascii="新細明體" w:eastAsia="新細明體" w:hAnsi="新細明體" w:hint="eastAsia"/>
                <w:b w:val="0"/>
                <w:noProof/>
                <w:sz w:val="20"/>
              </w:rPr>
              <w:t>－</w:t>
            </w:r>
          </w:p>
        </w:tc>
        <w:tc>
          <w:tcPr>
            <w:tcW w:w="1974" w:type="dxa"/>
            <w:tcBorders>
              <w:top w:val="single" w:sz="4" w:space="0" w:color="auto"/>
              <w:left w:val="single" w:sz="4" w:space="0" w:color="auto"/>
              <w:bottom w:val="nil"/>
              <w:right w:val="single" w:sz="4" w:space="0" w:color="auto"/>
            </w:tcBorders>
            <w:vAlign w:val="center"/>
            <w:hideMark/>
          </w:tcPr>
          <w:p w14:paraId="0D75A6C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sidRPr="00EF7620">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758B160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sidRPr="00EF7620">
              <w:rPr>
                <w:rFonts w:ascii="新細明體" w:eastAsia="新細明體" w:hAnsi="新細明體" w:hint="eastAsia"/>
                <w:b w:val="0"/>
                <w:noProof/>
                <w:sz w:val="20"/>
              </w:rPr>
              <w:t>98,355,664</w:t>
            </w:r>
          </w:p>
        </w:tc>
        <w:tc>
          <w:tcPr>
            <w:tcW w:w="2128" w:type="dxa"/>
            <w:tcBorders>
              <w:top w:val="single" w:sz="4" w:space="0" w:color="auto"/>
              <w:left w:val="single" w:sz="4" w:space="0" w:color="auto"/>
              <w:bottom w:val="nil"/>
              <w:right w:val="single" w:sz="4" w:space="0" w:color="auto"/>
            </w:tcBorders>
            <w:vAlign w:val="center"/>
            <w:hideMark/>
          </w:tcPr>
          <w:p w14:paraId="73D9C5B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sidRPr="00EF7620">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0481F08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sidRPr="00EF7620">
              <w:rPr>
                <w:rFonts w:ascii="新細明體" w:eastAsia="新細明體" w:hAnsi="新細明體" w:hint="eastAsia"/>
                <w:b w:val="0"/>
                <w:noProof/>
                <w:sz w:val="20"/>
              </w:rPr>
              <w:t>98,355,664</w:t>
            </w:r>
          </w:p>
        </w:tc>
        <w:tc>
          <w:tcPr>
            <w:tcW w:w="2226" w:type="dxa"/>
            <w:tcBorders>
              <w:top w:val="single" w:sz="4" w:space="0" w:color="auto"/>
              <w:left w:val="single" w:sz="4" w:space="0" w:color="auto"/>
              <w:bottom w:val="nil"/>
              <w:right w:val="single" w:sz="4" w:space="0" w:color="auto"/>
            </w:tcBorders>
            <w:vAlign w:val="center"/>
            <w:hideMark/>
          </w:tcPr>
          <w:p w14:paraId="07F5C4D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sidRPr="00EF7620">
              <w:rPr>
                <w:rFonts w:ascii="新細明體" w:eastAsia="新細明體" w:hAnsi="新細明體" w:hint="eastAsia"/>
                <w:b w:val="0"/>
                <w:noProof/>
                <w:sz w:val="20"/>
              </w:rPr>
              <w:t>- 3,494,492</w:t>
            </w:r>
          </w:p>
        </w:tc>
        <w:tc>
          <w:tcPr>
            <w:tcW w:w="1559" w:type="dxa"/>
            <w:tcBorders>
              <w:top w:val="single" w:sz="4" w:space="0" w:color="auto"/>
              <w:left w:val="single" w:sz="4" w:space="0" w:color="auto"/>
              <w:bottom w:val="nil"/>
              <w:right w:val="nil"/>
            </w:tcBorders>
            <w:vAlign w:val="center"/>
            <w:hideMark/>
          </w:tcPr>
          <w:p w14:paraId="7A8E06E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noProof/>
                <w:sz w:val="20"/>
              </w:rPr>
            </w:pPr>
            <w:r w:rsidRPr="00EF7620">
              <w:rPr>
                <w:rFonts w:ascii="新細明體" w:eastAsia="新細明體" w:hAnsi="新細明體" w:hint="eastAsia"/>
                <w:b w:val="0"/>
                <w:noProof/>
                <w:sz w:val="20"/>
              </w:rPr>
              <w:t>- 3.43</w:t>
            </w:r>
          </w:p>
        </w:tc>
      </w:tr>
      <w:tr w:rsidR="007F5CBA" w14:paraId="5B67F450" w14:textId="77777777" w:rsidTr="00C1114A">
        <w:trPr>
          <w:trHeight w:val="312"/>
        </w:trPr>
        <w:tc>
          <w:tcPr>
            <w:tcW w:w="2395" w:type="dxa"/>
            <w:tcBorders>
              <w:top w:val="nil"/>
              <w:left w:val="nil"/>
              <w:bottom w:val="nil"/>
              <w:right w:val="single" w:sz="4" w:space="0" w:color="auto"/>
            </w:tcBorders>
            <w:vAlign w:val="center"/>
            <w:hideMark/>
          </w:tcPr>
          <w:p w14:paraId="7B353E69"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地籍管理</w:t>
            </w:r>
          </w:p>
        </w:tc>
        <w:tc>
          <w:tcPr>
            <w:tcW w:w="2101" w:type="dxa"/>
            <w:tcBorders>
              <w:top w:val="nil"/>
              <w:left w:val="single" w:sz="4" w:space="0" w:color="auto"/>
              <w:bottom w:val="nil"/>
              <w:right w:val="single" w:sz="4" w:space="0" w:color="auto"/>
            </w:tcBorders>
            <w:vAlign w:val="center"/>
            <w:hideMark/>
          </w:tcPr>
          <w:p w14:paraId="44A8435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6,372,000</w:t>
            </w:r>
          </w:p>
        </w:tc>
        <w:tc>
          <w:tcPr>
            <w:tcW w:w="2114" w:type="dxa"/>
            <w:tcBorders>
              <w:top w:val="nil"/>
              <w:left w:val="single" w:sz="4" w:space="0" w:color="auto"/>
              <w:bottom w:val="nil"/>
              <w:right w:val="single" w:sz="4" w:space="0" w:color="auto"/>
            </w:tcBorders>
            <w:vAlign w:val="center"/>
            <w:hideMark/>
          </w:tcPr>
          <w:p w14:paraId="062B805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6,348,937</w:t>
            </w:r>
          </w:p>
        </w:tc>
        <w:tc>
          <w:tcPr>
            <w:tcW w:w="2115" w:type="dxa"/>
            <w:tcBorders>
              <w:top w:val="nil"/>
              <w:left w:val="single" w:sz="4" w:space="0" w:color="auto"/>
              <w:bottom w:val="nil"/>
              <w:right w:val="single" w:sz="4" w:space="0" w:color="auto"/>
            </w:tcBorders>
            <w:vAlign w:val="center"/>
            <w:hideMark/>
          </w:tcPr>
          <w:p w14:paraId="4DE6BA5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78721FA"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62F382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6,348,937</w:t>
            </w:r>
          </w:p>
        </w:tc>
        <w:tc>
          <w:tcPr>
            <w:tcW w:w="2128" w:type="dxa"/>
            <w:tcBorders>
              <w:top w:val="nil"/>
              <w:left w:val="single" w:sz="4" w:space="0" w:color="auto"/>
              <w:bottom w:val="nil"/>
              <w:right w:val="single" w:sz="4" w:space="0" w:color="auto"/>
            </w:tcBorders>
            <w:vAlign w:val="center"/>
            <w:hideMark/>
          </w:tcPr>
          <w:p w14:paraId="5C8A232E"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A7494F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6,348,937</w:t>
            </w:r>
          </w:p>
        </w:tc>
        <w:tc>
          <w:tcPr>
            <w:tcW w:w="2226" w:type="dxa"/>
            <w:tcBorders>
              <w:top w:val="nil"/>
              <w:left w:val="single" w:sz="4" w:space="0" w:color="auto"/>
              <w:bottom w:val="nil"/>
              <w:right w:val="single" w:sz="4" w:space="0" w:color="auto"/>
            </w:tcBorders>
            <w:vAlign w:val="center"/>
            <w:hideMark/>
          </w:tcPr>
          <w:p w14:paraId="2582DDB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- 23,063</w:t>
            </w:r>
          </w:p>
        </w:tc>
        <w:tc>
          <w:tcPr>
            <w:tcW w:w="1559" w:type="dxa"/>
            <w:tcBorders>
              <w:top w:val="nil"/>
              <w:left w:val="single" w:sz="4" w:space="0" w:color="auto"/>
              <w:bottom w:val="nil"/>
              <w:right w:val="nil"/>
            </w:tcBorders>
            <w:vAlign w:val="center"/>
            <w:hideMark/>
          </w:tcPr>
          <w:p w14:paraId="288041C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- 0.36</w:t>
            </w:r>
          </w:p>
        </w:tc>
      </w:tr>
      <w:tr w:rsidR="007F5CBA" w14:paraId="304E381E" w14:textId="77777777" w:rsidTr="00C1114A">
        <w:trPr>
          <w:trHeight w:val="312"/>
        </w:trPr>
        <w:tc>
          <w:tcPr>
            <w:tcW w:w="2395" w:type="dxa"/>
            <w:tcBorders>
              <w:top w:val="nil"/>
              <w:left w:val="nil"/>
              <w:bottom w:val="nil"/>
              <w:right w:val="single" w:sz="4" w:space="0" w:color="auto"/>
            </w:tcBorders>
            <w:vAlign w:val="center"/>
            <w:hideMark/>
          </w:tcPr>
          <w:p w14:paraId="3E14816C"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一般建築及設備</w:t>
            </w:r>
          </w:p>
        </w:tc>
        <w:tc>
          <w:tcPr>
            <w:tcW w:w="2101" w:type="dxa"/>
            <w:tcBorders>
              <w:top w:val="nil"/>
              <w:left w:val="single" w:sz="4" w:space="0" w:color="auto"/>
              <w:bottom w:val="nil"/>
              <w:right w:val="single" w:sz="4" w:space="0" w:color="auto"/>
            </w:tcBorders>
            <w:vAlign w:val="center"/>
            <w:hideMark/>
          </w:tcPr>
          <w:p w14:paraId="33B5D657"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1,782,000</w:t>
            </w:r>
          </w:p>
        </w:tc>
        <w:tc>
          <w:tcPr>
            <w:tcW w:w="2114" w:type="dxa"/>
            <w:tcBorders>
              <w:top w:val="nil"/>
              <w:left w:val="single" w:sz="4" w:space="0" w:color="auto"/>
              <w:bottom w:val="nil"/>
              <w:right w:val="single" w:sz="4" w:space="0" w:color="auto"/>
            </w:tcBorders>
            <w:vAlign w:val="center"/>
            <w:hideMark/>
          </w:tcPr>
          <w:p w14:paraId="61EC93BB"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1,781,806</w:t>
            </w:r>
          </w:p>
        </w:tc>
        <w:tc>
          <w:tcPr>
            <w:tcW w:w="2115" w:type="dxa"/>
            <w:tcBorders>
              <w:top w:val="nil"/>
              <w:left w:val="single" w:sz="4" w:space="0" w:color="auto"/>
              <w:bottom w:val="nil"/>
              <w:right w:val="single" w:sz="4" w:space="0" w:color="auto"/>
            </w:tcBorders>
            <w:vAlign w:val="center"/>
            <w:hideMark/>
          </w:tcPr>
          <w:p w14:paraId="4BEC5BC1"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588C76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B561DB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1,781,806</w:t>
            </w:r>
          </w:p>
        </w:tc>
        <w:tc>
          <w:tcPr>
            <w:tcW w:w="2128" w:type="dxa"/>
            <w:tcBorders>
              <w:top w:val="nil"/>
              <w:left w:val="single" w:sz="4" w:space="0" w:color="auto"/>
              <w:bottom w:val="nil"/>
              <w:right w:val="single" w:sz="4" w:space="0" w:color="auto"/>
            </w:tcBorders>
            <w:vAlign w:val="center"/>
            <w:hideMark/>
          </w:tcPr>
          <w:p w14:paraId="21BF063E"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85F4FAA"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1,781,806</w:t>
            </w:r>
          </w:p>
        </w:tc>
        <w:tc>
          <w:tcPr>
            <w:tcW w:w="2226" w:type="dxa"/>
            <w:tcBorders>
              <w:top w:val="nil"/>
              <w:left w:val="single" w:sz="4" w:space="0" w:color="auto"/>
              <w:bottom w:val="nil"/>
              <w:right w:val="single" w:sz="4" w:space="0" w:color="auto"/>
            </w:tcBorders>
            <w:vAlign w:val="center"/>
            <w:hideMark/>
          </w:tcPr>
          <w:p w14:paraId="3B80101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- 194</w:t>
            </w:r>
          </w:p>
        </w:tc>
        <w:tc>
          <w:tcPr>
            <w:tcW w:w="1559" w:type="dxa"/>
            <w:tcBorders>
              <w:top w:val="nil"/>
              <w:left w:val="single" w:sz="4" w:space="0" w:color="auto"/>
              <w:bottom w:val="nil"/>
              <w:right w:val="nil"/>
            </w:tcBorders>
            <w:vAlign w:val="center"/>
            <w:hideMark/>
          </w:tcPr>
          <w:p w14:paraId="3AF6FCD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- 0.01</w:t>
            </w:r>
          </w:p>
        </w:tc>
      </w:tr>
      <w:tr w:rsidR="007F5CBA" w14:paraId="73CEBC28" w14:textId="77777777" w:rsidTr="00C1114A">
        <w:trPr>
          <w:trHeight w:val="312"/>
        </w:trPr>
        <w:tc>
          <w:tcPr>
            <w:tcW w:w="2395" w:type="dxa"/>
            <w:tcBorders>
              <w:top w:val="nil"/>
              <w:left w:val="nil"/>
              <w:bottom w:val="nil"/>
              <w:right w:val="single" w:sz="4" w:space="0" w:color="auto"/>
            </w:tcBorders>
            <w:vAlign w:val="center"/>
            <w:hideMark/>
          </w:tcPr>
          <w:p w14:paraId="43CBAE57" w14:textId="77777777" w:rsidR="007F5CBA" w:rsidRDefault="007F5CBA" w:rsidP="001A7549">
            <w:pPr>
              <w:ind w:leftChars="100" w:left="160"/>
              <w:jc w:val="distribute"/>
              <w:rPr>
                <w:rFonts w:ascii="新細明體" w:hAnsi="新細明體"/>
                <w:b/>
                <w:noProof/>
                <w:color w:val="000000" w:themeColor="text1"/>
                <w:sz w:val="20"/>
              </w:rPr>
            </w:pPr>
            <w:r>
              <w:rPr>
                <w:rFonts w:ascii="新細明體" w:hAnsi="新細明體" w:hint="eastAsia"/>
                <w:b/>
                <w:noProof/>
                <w:color w:val="000000" w:themeColor="text1"/>
                <w:sz w:val="20"/>
              </w:rPr>
              <w:t>士林地政事務所</w:t>
            </w:r>
          </w:p>
        </w:tc>
        <w:tc>
          <w:tcPr>
            <w:tcW w:w="2101" w:type="dxa"/>
            <w:tcBorders>
              <w:top w:val="nil"/>
              <w:left w:val="single" w:sz="4" w:space="0" w:color="auto"/>
              <w:bottom w:val="nil"/>
              <w:right w:val="single" w:sz="4" w:space="0" w:color="auto"/>
            </w:tcBorders>
            <w:vAlign w:val="center"/>
            <w:hideMark/>
          </w:tcPr>
          <w:p w14:paraId="77EC1878"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144,641,408</w:t>
            </w:r>
          </w:p>
        </w:tc>
        <w:tc>
          <w:tcPr>
            <w:tcW w:w="2114" w:type="dxa"/>
            <w:tcBorders>
              <w:top w:val="nil"/>
              <w:left w:val="single" w:sz="4" w:space="0" w:color="auto"/>
              <w:bottom w:val="nil"/>
              <w:right w:val="single" w:sz="4" w:space="0" w:color="auto"/>
            </w:tcBorders>
            <w:vAlign w:val="center"/>
            <w:hideMark/>
          </w:tcPr>
          <w:p w14:paraId="37739DC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144,244,408</w:t>
            </w:r>
          </w:p>
        </w:tc>
        <w:tc>
          <w:tcPr>
            <w:tcW w:w="2115" w:type="dxa"/>
            <w:tcBorders>
              <w:top w:val="nil"/>
              <w:left w:val="single" w:sz="4" w:space="0" w:color="auto"/>
              <w:bottom w:val="nil"/>
              <w:right w:val="single" w:sz="4" w:space="0" w:color="auto"/>
            </w:tcBorders>
            <w:vAlign w:val="center"/>
            <w:hideMark/>
          </w:tcPr>
          <w:p w14:paraId="697850E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47C3981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5AD6CD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144,244,408</w:t>
            </w:r>
          </w:p>
        </w:tc>
        <w:tc>
          <w:tcPr>
            <w:tcW w:w="2128" w:type="dxa"/>
            <w:tcBorders>
              <w:top w:val="nil"/>
              <w:left w:val="single" w:sz="4" w:space="0" w:color="auto"/>
              <w:bottom w:val="nil"/>
              <w:right w:val="single" w:sz="4" w:space="0" w:color="auto"/>
            </w:tcBorders>
            <w:vAlign w:val="center"/>
            <w:hideMark/>
          </w:tcPr>
          <w:p w14:paraId="593625F6"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D5B39BE"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144,244,408</w:t>
            </w:r>
          </w:p>
        </w:tc>
        <w:tc>
          <w:tcPr>
            <w:tcW w:w="2226" w:type="dxa"/>
            <w:tcBorders>
              <w:top w:val="nil"/>
              <w:left w:val="single" w:sz="4" w:space="0" w:color="auto"/>
              <w:bottom w:val="nil"/>
              <w:right w:val="single" w:sz="4" w:space="0" w:color="auto"/>
            </w:tcBorders>
            <w:vAlign w:val="center"/>
            <w:hideMark/>
          </w:tcPr>
          <w:p w14:paraId="7FC2ECA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- 397,000</w:t>
            </w:r>
          </w:p>
        </w:tc>
        <w:tc>
          <w:tcPr>
            <w:tcW w:w="1559" w:type="dxa"/>
            <w:tcBorders>
              <w:top w:val="nil"/>
              <w:left w:val="single" w:sz="4" w:space="0" w:color="auto"/>
              <w:bottom w:val="nil"/>
              <w:right w:val="nil"/>
            </w:tcBorders>
            <w:vAlign w:val="center"/>
            <w:hideMark/>
          </w:tcPr>
          <w:p w14:paraId="73FE09E6"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noProof/>
                <w:sz w:val="20"/>
              </w:rPr>
              <w:t>- 0.27</w:t>
            </w:r>
          </w:p>
        </w:tc>
      </w:tr>
      <w:tr w:rsidR="007F5CBA" w14:paraId="1798FC56" w14:textId="77777777" w:rsidTr="00C1114A">
        <w:trPr>
          <w:trHeight w:val="312"/>
        </w:trPr>
        <w:tc>
          <w:tcPr>
            <w:tcW w:w="2395" w:type="dxa"/>
            <w:tcBorders>
              <w:top w:val="nil"/>
              <w:left w:val="nil"/>
              <w:bottom w:val="nil"/>
              <w:right w:val="single" w:sz="4" w:space="0" w:color="auto"/>
            </w:tcBorders>
            <w:vAlign w:val="center"/>
            <w:hideMark/>
          </w:tcPr>
          <w:p w14:paraId="5D153142"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一般行政</w:t>
            </w:r>
          </w:p>
        </w:tc>
        <w:tc>
          <w:tcPr>
            <w:tcW w:w="2101" w:type="dxa"/>
            <w:tcBorders>
              <w:top w:val="nil"/>
              <w:left w:val="single" w:sz="4" w:space="0" w:color="auto"/>
              <w:bottom w:val="nil"/>
              <w:right w:val="single" w:sz="4" w:space="0" w:color="auto"/>
            </w:tcBorders>
            <w:vAlign w:val="center"/>
            <w:hideMark/>
          </w:tcPr>
          <w:p w14:paraId="110F8C0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138,300,942</w:t>
            </w:r>
          </w:p>
        </w:tc>
        <w:tc>
          <w:tcPr>
            <w:tcW w:w="2114" w:type="dxa"/>
            <w:tcBorders>
              <w:top w:val="nil"/>
              <w:left w:val="single" w:sz="4" w:space="0" w:color="auto"/>
              <w:bottom w:val="nil"/>
              <w:right w:val="single" w:sz="4" w:space="0" w:color="auto"/>
            </w:tcBorders>
            <w:vAlign w:val="center"/>
            <w:hideMark/>
          </w:tcPr>
          <w:p w14:paraId="1C7B4388"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137,915,787</w:t>
            </w:r>
          </w:p>
        </w:tc>
        <w:tc>
          <w:tcPr>
            <w:tcW w:w="2115" w:type="dxa"/>
            <w:tcBorders>
              <w:top w:val="nil"/>
              <w:left w:val="single" w:sz="4" w:space="0" w:color="auto"/>
              <w:bottom w:val="nil"/>
              <w:right w:val="single" w:sz="4" w:space="0" w:color="auto"/>
            </w:tcBorders>
            <w:vAlign w:val="center"/>
            <w:hideMark/>
          </w:tcPr>
          <w:p w14:paraId="3FDA7639"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AF63CE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38C303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137,915,787</w:t>
            </w:r>
          </w:p>
        </w:tc>
        <w:tc>
          <w:tcPr>
            <w:tcW w:w="2128" w:type="dxa"/>
            <w:tcBorders>
              <w:top w:val="nil"/>
              <w:left w:val="single" w:sz="4" w:space="0" w:color="auto"/>
              <w:bottom w:val="nil"/>
              <w:right w:val="single" w:sz="4" w:space="0" w:color="auto"/>
            </w:tcBorders>
            <w:vAlign w:val="center"/>
            <w:hideMark/>
          </w:tcPr>
          <w:p w14:paraId="0423230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302692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137,915,787</w:t>
            </w:r>
          </w:p>
        </w:tc>
        <w:tc>
          <w:tcPr>
            <w:tcW w:w="2226" w:type="dxa"/>
            <w:tcBorders>
              <w:top w:val="nil"/>
              <w:left w:val="single" w:sz="4" w:space="0" w:color="auto"/>
              <w:bottom w:val="nil"/>
              <w:right w:val="single" w:sz="4" w:space="0" w:color="auto"/>
            </w:tcBorders>
            <w:vAlign w:val="center"/>
            <w:hideMark/>
          </w:tcPr>
          <w:p w14:paraId="1E87DE53"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- 385,155</w:t>
            </w:r>
          </w:p>
        </w:tc>
        <w:tc>
          <w:tcPr>
            <w:tcW w:w="1559" w:type="dxa"/>
            <w:tcBorders>
              <w:top w:val="nil"/>
              <w:left w:val="single" w:sz="4" w:space="0" w:color="auto"/>
              <w:bottom w:val="nil"/>
              <w:right w:val="nil"/>
            </w:tcBorders>
            <w:vAlign w:val="center"/>
            <w:hideMark/>
          </w:tcPr>
          <w:p w14:paraId="5D68C6A1"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- 0.28</w:t>
            </w:r>
          </w:p>
        </w:tc>
      </w:tr>
      <w:tr w:rsidR="007F5CBA" w14:paraId="10CBF335" w14:textId="77777777" w:rsidTr="00C1114A">
        <w:trPr>
          <w:trHeight w:val="312"/>
        </w:trPr>
        <w:tc>
          <w:tcPr>
            <w:tcW w:w="2395" w:type="dxa"/>
            <w:tcBorders>
              <w:top w:val="nil"/>
              <w:left w:val="nil"/>
              <w:bottom w:val="nil"/>
              <w:right w:val="single" w:sz="4" w:space="0" w:color="auto"/>
            </w:tcBorders>
            <w:vAlign w:val="center"/>
            <w:hideMark/>
          </w:tcPr>
          <w:p w14:paraId="63152DA8"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地籍管理</w:t>
            </w:r>
          </w:p>
        </w:tc>
        <w:tc>
          <w:tcPr>
            <w:tcW w:w="2101" w:type="dxa"/>
            <w:tcBorders>
              <w:top w:val="nil"/>
              <w:left w:val="single" w:sz="4" w:space="0" w:color="auto"/>
              <w:bottom w:val="nil"/>
              <w:right w:val="single" w:sz="4" w:space="0" w:color="auto"/>
            </w:tcBorders>
            <w:vAlign w:val="center"/>
            <w:hideMark/>
          </w:tcPr>
          <w:p w14:paraId="3E856BA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5,088,016</w:t>
            </w:r>
          </w:p>
        </w:tc>
        <w:tc>
          <w:tcPr>
            <w:tcW w:w="2114" w:type="dxa"/>
            <w:tcBorders>
              <w:top w:val="nil"/>
              <w:left w:val="single" w:sz="4" w:space="0" w:color="auto"/>
              <w:bottom w:val="nil"/>
              <w:right w:val="single" w:sz="4" w:space="0" w:color="auto"/>
            </w:tcBorders>
            <w:vAlign w:val="center"/>
            <w:hideMark/>
          </w:tcPr>
          <w:p w14:paraId="1F7F0B6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5,077,825</w:t>
            </w:r>
          </w:p>
        </w:tc>
        <w:tc>
          <w:tcPr>
            <w:tcW w:w="2115" w:type="dxa"/>
            <w:tcBorders>
              <w:top w:val="nil"/>
              <w:left w:val="single" w:sz="4" w:space="0" w:color="auto"/>
              <w:bottom w:val="nil"/>
              <w:right w:val="single" w:sz="4" w:space="0" w:color="auto"/>
            </w:tcBorders>
            <w:vAlign w:val="center"/>
            <w:hideMark/>
          </w:tcPr>
          <w:p w14:paraId="67E466C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04882CA"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8CE61B1"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5,077,825</w:t>
            </w:r>
          </w:p>
        </w:tc>
        <w:tc>
          <w:tcPr>
            <w:tcW w:w="2128" w:type="dxa"/>
            <w:tcBorders>
              <w:top w:val="nil"/>
              <w:left w:val="single" w:sz="4" w:space="0" w:color="auto"/>
              <w:bottom w:val="nil"/>
              <w:right w:val="single" w:sz="4" w:space="0" w:color="auto"/>
            </w:tcBorders>
            <w:vAlign w:val="center"/>
            <w:hideMark/>
          </w:tcPr>
          <w:p w14:paraId="608682C3"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3536D46"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5,077,825</w:t>
            </w:r>
          </w:p>
        </w:tc>
        <w:tc>
          <w:tcPr>
            <w:tcW w:w="2226" w:type="dxa"/>
            <w:tcBorders>
              <w:top w:val="nil"/>
              <w:left w:val="single" w:sz="4" w:space="0" w:color="auto"/>
              <w:bottom w:val="nil"/>
              <w:right w:val="single" w:sz="4" w:space="0" w:color="auto"/>
            </w:tcBorders>
            <w:vAlign w:val="center"/>
            <w:hideMark/>
          </w:tcPr>
          <w:p w14:paraId="5293E8A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- 10,191</w:t>
            </w:r>
          </w:p>
        </w:tc>
        <w:tc>
          <w:tcPr>
            <w:tcW w:w="1559" w:type="dxa"/>
            <w:tcBorders>
              <w:top w:val="nil"/>
              <w:left w:val="single" w:sz="4" w:space="0" w:color="auto"/>
              <w:bottom w:val="nil"/>
              <w:right w:val="nil"/>
            </w:tcBorders>
            <w:vAlign w:val="center"/>
            <w:hideMark/>
          </w:tcPr>
          <w:p w14:paraId="0F5025EF"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Cs w:val="0"/>
                <w:color w:val="000000" w:themeColor="text1"/>
                <w:sz w:val="20"/>
                <w:szCs w:val="20"/>
              </w:rPr>
            </w:pPr>
            <w:r w:rsidRPr="00EF7620">
              <w:rPr>
                <w:rFonts w:ascii="新細明體" w:eastAsia="新細明體" w:hAnsi="新細明體" w:hint="eastAsia"/>
                <w:b w:val="0"/>
                <w:noProof/>
                <w:sz w:val="20"/>
              </w:rPr>
              <w:t>- 0.20</w:t>
            </w:r>
          </w:p>
        </w:tc>
      </w:tr>
      <w:tr w:rsidR="007F5CBA" w14:paraId="684EB1E9" w14:textId="77777777" w:rsidTr="00C1114A">
        <w:trPr>
          <w:trHeight w:val="312"/>
        </w:trPr>
        <w:tc>
          <w:tcPr>
            <w:tcW w:w="2395" w:type="dxa"/>
            <w:tcBorders>
              <w:top w:val="nil"/>
              <w:left w:val="nil"/>
              <w:bottom w:val="single" w:sz="4" w:space="0" w:color="auto"/>
              <w:right w:val="single" w:sz="4" w:space="0" w:color="auto"/>
            </w:tcBorders>
            <w:vAlign w:val="center"/>
            <w:hideMark/>
          </w:tcPr>
          <w:p w14:paraId="7B3DE043" w14:textId="77777777" w:rsidR="007F5CBA" w:rsidRDefault="007F5CBA" w:rsidP="001A7549">
            <w:pPr>
              <w:pStyle w:val="a7"/>
              <w:spacing w:beforeLines="0" w:before="0" w:afterLines="0" w:after="0" w:line="240" w:lineRule="auto"/>
              <w:ind w:leftChars="200" w:left="320" w:firstLineChars="0" w:firstLine="0"/>
              <w:jc w:val="distribute"/>
              <w:rPr>
                <w:rFonts w:ascii="標楷體" w:hAnsi="標楷體"/>
                <w:b w:val="0"/>
                <w:noProof/>
                <w:color w:val="000000" w:themeColor="text1"/>
                <w:sz w:val="20"/>
              </w:rPr>
            </w:pPr>
            <w:r>
              <w:rPr>
                <w:rFonts w:ascii="標楷體" w:hAnsi="標楷體" w:hint="eastAsia"/>
                <w:b w:val="0"/>
                <w:noProof/>
                <w:color w:val="000000" w:themeColor="text1"/>
                <w:sz w:val="20"/>
              </w:rPr>
              <w:t>一般建築及設備</w:t>
            </w:r>
          </w:p>
        </w:tc>
        <w:tc>
          <w:tcPr>
            <w:tcW w:w="2101" w:type="dxa"/>
            <w:tcBorders>
              <w:top w:val="nil"/>
              <w:left w:val="single" w:sz="4" w:space="0" w:color="auto"/>
              <w:bottom w:val="single" w:sz="4" w:space="0" w:color="auto"/>
              <w:right w:val="single" w:sz="4" w:space="0" w:color="auto"/>
            </w:tcBorders>
            <w:vAlign w:val="center"/>
            <w:hideMark/>
          </w:tcPr>
          <w:p w14:paraId="0FD16A65"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1,252,450</w:t>
            </w:r>
          </w:p>
        </w:tc>
        <w:tc>
          <w:tcPr>
            <w:tcW w:w="2114" w:type="dxa"/>
            <w:tcBorders>
              <w:top w:val="nil"/>
              <w:left w:val="single" w:sz="4" w:space="0" w:color="auto"/>
              <w:bottom w:val="single" w:sz="4" w:space="0" w:color="auto"/>
              <w:right w:val="single" w:sz="4" w:space="0" w:color="auto"/>
            </w:tcBorders>
            <w:vAlign w:val="center"/>
            <w:hideMark/>
          </w:tcPr>
          <w:p w14:paraId="6FEB6880"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1,250,796</w:t>
            </w:r>
          </w:p>
        </w:tc>
        <w:tc>
          <w:tcPr>
            <w:tcW w:w="2115" w:type="dxa"/>
            <w:tcBorders>
              <w:top w:val="nil"/>
              <w:left w:val="single" w:sz="4" w:space="0" w:color="auto"/>
              <w:bottom w:val="single" w:sz="4" w:space="0" w:color="auto"/>
              <w:right w:val="single" w:sz="4" w:space="0" w:color="auto"/>
            </w:tcBorders>
            <w:vAlign w:val="center"/>
            <w:hideMark/>
          </w:tcPr>
          <w:p w14:paraId="3514DF1A"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7CBFB1CC"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114D8A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1,250,796</w:t>
            </w:r>
          </w:p>
        </w:tc>
        <w:tc>
          <w:tcPr>
            <w:tcW w:w="2128" w:type="dxa"/>
            <w:tcBorders>
              <w:top w:val="nil"/>
              <w:left w:val="single" w:sz="4" w:space="0" w:color="auto"/>
              <w:bottom w:val="single" w:sz="4" w:space="0" w:color="auto"/>
              <w:right w:val="single" w:sz="4" w:space="0" w:color="auto"/>
            </w:tcBorders>
            <w:vAlign w:val="center"/>
            <w:hideMark/>
          </w:tcPr>
          <w:p w14:paraId="77C7FD64"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4E50E228"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1,250,796</w:t>
            </w:r>
          </w:p>
        </w:tc>
        <w:tc>
          <w:tcPr>
            <w:tcW w:w="2226" w:type="dxa"/>
            <w:tcBorders>
              <w:top w:val="nil"/>
              <w:left w:val="single" w:sz="4" w:space="0" w:color="auto"/>
              <w:bottom w:val="single" w:sz="4" w:space="0" w:color="auto"/>
              <w:right w:val="single" w:sz="4" w:space="0" w:color="auto"/>
            </w:tcBorders>
            <w:vAlign w:val="center"/>
            <w:hideMark/>
          </w:tcPr>
          <w:p w14:paraId="10010A0D"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- 1,654</w:t>
            </w:r>
          </w:p>
        </w:tc>
        <w:tc>
          <w:tcPr>
            <w:tcW w:w="1559" w:type="dxa"/>
            <w:tcBorders>
              <w:top w:val="nil"/>
              <w:left w:val="single" w:sz="4" w:space="0" w:color="auto"/>
              <w:bottom w:val="single" w:sz="4" w:space="0" w:color="auto"/>
              <w:right w:val="nil"/>
            </w:tcBorders>
            <w:vAlign w:val="center"/>
            <w:hideMark/>
          </w:tcPr>
          <w:p w14:paraId="12EB4F52" w14:textId="77777777" w:rsidR="007F5CBA" w:rsidRPr="00EF7620" w:rsidRDefault="007F5CBA" w:rsidP="001A7549">
            <w:pPr>
              <w:pStyle w:val="a7"/>
              <w:spacing w:beforeLines="0" w:before="0" w:afterLines="0" w:after="0" w:line="240" w:lineRule="auto"/>
              <w:ind w:leftChars="0" w:left="0" w:firstLineChars="0" w:firstLine="0"/>
              <w:jc w:val="right"/>
              <w:rPr>
                <w:rFonts w:ascii="新細明體" w:eastAsia="新細明體" w:hAnsi="新細明體"/>
                <w:b w:val="0"/>
                <w:bCs w:val="0"/>
                <w:color w:val="000000" w:themeColor="text1"/>
                <w:sz w:val="20"/>
                <w:szCs w:val="20"/>
              </w:rPr>
            </w:pPr>
            <w:r w:rsidRPr="00EF7620">
              <w:rPr>
                <w:rFonts w:ascii="新細明體" w:eastAsia="新細明體" w:hAnsi="新細明體" w:hint="eastAsia"/>
                <w:b w:val="0"/>
                <w:noProof/>
                <w:sz w:val="20"/>
              </w:rPr>
              <w:t>- 0.13</w:t>
            </w:r>
          </w:p>
        </w:tc>
      </w:tr>
    </w:tbl>
    <w:p w14:paraId="2E0C2F88" w14:textId="77777777" w:rsidR="007F5CBA" w:rsidRDefault="007F5CBA" w:rsidP="007F5CBA">
      <w:pPr>
        <w:pStyle w:val="a7"/>
        <w:spacing w:beforeLines="0" w:before="0" w:afterLines="0" w:after="0" w:line="240" w:lineRule="exact"/>
        <w:ind w:leftChars="0" w:left="0" w:firstLineChars="0" w:firstLine="0"/>
        <w:rPr>
          <w:b w:val="0"/>
          <w:bCs w:val="0"/>
          <w:color w:val="000000" w:themeColor="text1"/>
          <w:szCs w:val="28"/>
        </w:rPr>
      </w:pPr>
    </w:p>
    <w:p w14:paraId="24883FDC" w14:textId="77777777" w:rsidR="007F5CBA" w:rsidRDefault="007F5CBA" w:rsidP="007F5CBA">
      <w:pPr>
        <w:pStyle w:val="a8"/>
        <w:tabs>
          <w:tab w:val="right" w:pos="10800"/>
        </w:tabs>
        <w:spacing w:beforeLines="30" w:before="108" w:afterLines="30" w:after="108" w:line="540" w:lineRule="exact"/>
        <w:ind w:leftChars="0" w:left="0" w:rightChars="116" w:right="186" w:firstLineChars="400" w:firstLine="960"/>
        <w:jc w:val="both"/>
        <w:rPr>
          <w:rFonts w:ascii="標楷體" w:eastAsia="標楷體" w:hAnsi="標楷體"/>
          <w:color w:val="000000" w:themeColor="text1"/>
        </w:rPr>
      </w:pPr>
      <w:r>
        <w:rPr>
          <w:rFonts w:ascii="標楷體" w:eastAsia="標楷體" w:hAnsi="標楷體" w:hint="eastAsia"/>
          <w:color w:val="000000" w:themeColor="text1"/>
        </w:rPr>
        <w:t>2. 以前年度部分</w:t>
      </w:r>
    </w:p>
    <w:p w14:paraId="1A06B164" w14:textId="77777777" w:rsidR="007F5CBA" w:rsidRDefault="007F5CBA" w:rsidP="00EA061F">
      <w:pPr>
        <w:pStyle w:val="a8"/>
        <w:ind w:leftChars="0" w:left="0"/>
        <w:jc w:val="right"/>
        <w:rPr>
          <w:rFonts w:ascii="標楷體" w:eastAsia="標楷體" w:hAnsi="標楷體"/>
          <w:color w:val="000000" w:themeColor="text1"/>
        </w:rPr>
      </w:pPr>
      <w:r>
        <w:rPr>
          <w:rFonts w:ascii="標楷體" w:eastAsia="標楷體" w:hAnsi="標楷體" w:hint="eastAsia"/>
          <w:color w:val="000000" w:themeColor="text1"/>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9"/>
        <w:gridCol w:w="2474"/>
        <w:gridCol w:w="2337"/>
        <w:gridCol w:w="2312"/>
        <w:gridCol w:w="2311"/>
        <w:gridCol w:w="2311"/>
        <w:gridCol w:w="2311"/>
        <w:gridCol w:w="2312"/>
        <w:gridCol w:w="2197"/>
        <w:gridCol w:w="1654"/>
      </w:tblGrid>
      <w:tr w:rsidR="007F5CBA" w14:paraId="5774D0A2" w14:textId="77777777" w:rsidTr="00C1114A">
        <w:trPr>
          <w:tblHeader/>
        </w:trPr>
        <w:tc>
          <w:tcPr>
            <w:tcW w:w="619" w:type="dxa"/>
            <w:vMerge w:val="restart"/>
            <w:tcBorders>
              <w:top w:val="single" w:sz="4" w:space="0" w:color="auto"/>
              <w:left w:val="nil"/>
              <w:bottom w:val="single" w:sz="4" w:space="0" w:color="auto"/>
              <w:right w:val="single" w:sz="4" w:space="0" w:color="auto"/>
            </w:tcBorders>
            <w:vAlign w:val="center"/>
            <w:hideMark/>
          </w:tcPr>
          <w:p w14:paraId="0DD01456"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年度</w:t>
            </w:r>
          </w:p>
        </w:tc>
        <w:tc>
          <w:tcPr>
            <w:tcW w:w="2474" w:type="dxa"/>
            <w:vMerge w:val="restart"/>
            <w:tcBorders>
              <w:top w:val="single" w:sz="4" w:space="0" w:color="auto"/>
              <w:left w:val="single" w:sz="4" w:space="0" w:color="auto"/>
              <w:bottom w:val="single" w:sz="4" w:space="0" w:color="auto"/>
              <w:right w:val="single" w:sz="4" w:space="0" w:color="auto"/>
            </w:tcBorders>
            <w:vAlign w:val="center"/>
            <w:hideMark/>
          </w:tcPr>
          <w:p w14:paraId="02A8D3E7"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科目</w:t>
            </w:r>
          </w:p>
        </w:tc>
        <w:tc>
          <w:tcPr>
            <w:tcW w:w="2337" w:type="dxa"/>
            <w:vMerge w:val="restart"/>
            <w:tcBorders>
              <w:top w:val="single" w:sz="4" w:space="0" w:color="auto"/>
              <w:left w:val="single" w:sz="4" w:space="0" w:color="auto"/>
              <w:bottom w:val="single" w:sz="4" w:space="0" w:color="auto"/>
              <w:right w:val="single" w:sz="4" w:space="0" w:color="auto"/>
            </w:tcBorders>
            <w:vAlign w:val="center"/>
            <w:hideMark/>
          </w:tcPr>
          <w:p w14:paraId="21D60249"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以前年度轉入數</w:t>
            </w:r>
          </w:p>
        </w:tc>
        <w:tc>
          <w:tcPr>
            <w:tcW w:w="6934" w:type="dxa"/>
            <w:gridSpan w:val="3"/>
            <w:tcBorders>
              <w:top w:val="single" w:sz="4" w:space="0" w:color="auto"/>
              <w:left w:val="single" w:sz="4" w:space="0" w:color="auto"/>
              <w:bottom w:val="single" w:sz="4" w:space="0" w:color="auto"/>
              <w:right w:val="single" w:sz="4" w:space="0" w:color="auto"/>
            </w:tcBorders>
            <w:vAlign w:val="center"/>
            <w:hideMark/>
          </w:tcPr>
          <w:p w14:paraId="2A227B4C"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修正數</w:t>
            </w:r>
          </w:p>
        </w:tc>
        <w:tc>
          <w:tcPr>
            <w:tcW w:w="8474" w:type="dxa"/>
            <w:gridSpan w:val="4"/>
            <w:tcBorders>
              <w:top w:val="single" w:sz="4" w:space="0" w:color="auto"/>
              <w:left w:val="single" w:sz="4" w:space="0" w:color="auto"/>
              <w:bottom w:val="single" w:sz="4" w:space="0" w:color="auto"/>
              <w:right w:val="nil"/>
            </w:tcBorders>
            <w:vAlign w:val="center"/>
            <w:hideMark/>
          </w:tcPr>
          <w:p w14:paraId="07E0D5C0"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決算審定數</w:t>
            </w:r>
          </w:p>
        </w:tc>
      </w:tr>
      <w:tr w:rsidR="007F5CBA" w14:paraId="18C5AA0C" w14:textId="77777777" w:rsidTr="00C1114A">
        <w:trPr>
          <w:tblHeader/>
        </w:trPr>
        <w:tc>
          <w:tcPr>
            <w:tcW w:w="619" w:type="dxa"/>
            <w:vMerge/>
            <w:tcBorders>
              <w:top w:val="single" w:sz="4" w:space="0" w:color="auto"/>
              <w:left w:val="nil"/>
              <w:bottom w:val="single" w:sz="4" w:space="0" w:color="auto"/>
              <w:right w:val="single" w:sz="4" w:space="0" w:color="auto"/>
            </w:tcBorders>
            <w:vAlign w:val="center"/>
            <w:hideMark/>
          </w:tcPr>
          <w:p w14:paraId="3774C54C" w14:textId="77777777" w:rsidR="007F5CBA" w:rsidRDefault="007F5CBA">
            <w:pPr>
              <w:widowControl/>
              <w:jc w:val="left"/>
              <w:rPr>
                <w:rFonts w:hAnsi="標楷體"/>
                <w:color w:val="000000" w:themeColor="text1"/>
                <w:sz w:val="20"/>
              </w:rPr>
            </w:pPr>
          </w:p>
        </w:tc>
        <w:tc>
          <w:tcPr>
            <w:tcW w:w="2474" w:type="dxa"/>
            <w:vMerge/>
            <w:tcBorders>
              <w:top w:val="single" w:sz="4" w:space="0" w:color="auto"/>
              <w:left w:val="single" w:sz="4" w:space="0" w:color="auto"/>
              <w:bottom w:val="single" w:sz="4" w:space="0" w:color="auto"/>
              <w:right w:val="single" w:sz="4" w:space="0" w:color="auto"/>
            </w:tcBorders>
            <w:vAlign w:val="center"/>
            <w:hideMark/>
          </w:tcPr>
          <w:p w14:paraId="15C1C469" w14:textId="77777777" w:rsidR="007F5CBA" w:rsidRDefault="007F5CBA">
            <w:pPr>
              <w:widowControl/>
              <w:jc w:val="left"/>
              <w:rPr>
                <w:rFonts w:hAnsi="標楷體"/>
                <w:color w:val="000000" w:themeColor="text1"/>
                <w:sz w:val="20"/>
              </w:rPr>
            </w:pPr>
          </w:p>
        </w:tc>
        <w:tc>
          <w:tcPr>
            <w:tcW w:w="2337" w:type="dxa"/>
            <w:vMerge/>
            <w:tcBorders>
              <w:top w:val="single" w:sz="4" w:space="0" w:color="auto"/>
              <w:left w:val="single" w:sz="4" w:space="0" w:color="auto"/>
              <w:bottom w:val="single" w:sz="4" w:space="0" w:color="auto"/>
              <w:right w:val="single" w:sz="4" w:space="0" w:color="auto"/>
            </w:tcBorders>
            <w:vAlign w:val="center"/>
            <w:hideMark/>
          </w:tcPr>
          <w:p w14:paraId="4598B4C7" w14:textId="77777777" w:rsidR="007F5CBA" w:rsidRDefault="007F5CBA">
            <w:pPr>
              <w:widowControl/>
              <w:jc w:val="left"/>
              <w:rPr>
                <w:rFonts w:hAnsi="標楷體"/>
                <w:color w:val="000000" w:themeColor="text1"/>
                <w:sz w:val="20"/>
              </w:rPr>
            </w:pP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0E5C1ED2"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F1720AC"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54D6424"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5078414"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3C62ECA6"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實現數</w:t>
            </w:r>
          </w:p>
        </w:tc>
        <w:tc>
          <w:tcPr>
            <w:tcW w:w="3851" w:type="dxa"/>
            <w:gridSpan w:val="2"/>
            <w:tcBorders>
              <w:top w:val="single" w:sz="4" w:space="0" w:color="auto"/>
              <w:left w:val="single" w:sz="4" w:space="0" w:color="auto"/>
              <w:bottom w:val="single" w:sz="4" w:space="0" w:color="auto"/>
              <w:right w:val="nil"/>
            </w:tcBorders>
            <w:vAlign w:val="center"/>
            <w:hideMark/>
          </w:tcPr>
          <w:p w14:paraId="3A1D8009"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應付保留數</w:t>
            </w:r>
          </w:p>
        </w:tc>
      </w:tr>
      <w:tr w:rsidR="007F5CBA" w14:paraId="0E750EBD" w14:textId="77777777" w:rsidTr="00C1114A">
        <w:trPr>
          <w:tblHeader/>
        </w:trPr>
        <w:tc>
          <w:tcPr>
            <w:tcW w:w="619" w:type="dxa"/>
            <w:vMerge/>
            <w:tcBorders>
              <w:top w:val="single" w:sz="4" w:space="0" w:color="auto"/>
              <w:left w:val="nil"/>
              <w:bottom w:val="single" w:sz="4" w:space="0" w:color="auto"/>
              <w:right w:val="single" w:sz="4" w:space="0" w:color="auto"/>
            </w:tcBorders>
            <w:vAlign w:val="center"/>
            <w:hideMark/>
          </w:tcPr>
          <w:p w14:paraId="72193A7D" w14:textId="77777777" w:rsidR="007F5CBA" w:rsidRDefault="007F5CBA">
            <w:pPr>
              <w:widowControl/>
              <w:jc w:val="left"/>
              <w:rPr>
                <w:rFonts w:hAnsi="標楷體"/>
                <w:color w:val="000000" w:themeColor="text1"/>
                <w:sz w:val="20"/>
              </w:rPr>
            </w:pPr>
          </w:p>
        </w:tc>
        <w:tc>
          <w:tcPr>
            <w:tcW w:w="2474" w:type="dxa"/>
            <w:vMerge/>
            <w:tcBorders>
              <w:top w:val="single" w:sz="4" w:space="0" w:color="auto"/>
              <w:left w:val="single" w:sz="4" w:space="0" w:color="auto"/>
              <w:bottom w:val="single" w:sz="4" w:space="0" w:color="auto"/>
              <w:right w:val="single" w:sz="4" w:space="0" w:color="auto"/>
            </w:tcBorders>
            <w:vAlign w:val="center"/>
            <w:hideMark/>
          </w:tcPr>
          <w:p w14:paraId="4CE5CD16" w14:textId="77777777" w:rsidR="007F5CBA" w:rsidRDefault="007F5CBA">
            <w:pPr>
              <w:widowControl/>
              <w:jc w:val="left"/>
              <w:rPr>
                <w:rFonts w:hAnsi="標楷體"/>
                <w:color w:val="000000" w:themeColor="text1"/>
                <w:sz w:val="20"/>
              </w:rPr>
            </w:pPr>
          </w:p>
        </w:tc>
        <w:tc>
          <w:tcPr>
            <w:tcW w:w="2337" w:type="dxa"/>
            <w:vMerge/>
            <w:tcBorders>
              <w:top w:val="single" w:sz="4" w:space="0" w:color="auto"/>
              <w:left w:val="single" w:sz="4" w:space="0" w:color="auto"/>
              <w:bottom w:val="single" w:sz="4" w:space="0" w:color="auto"/>
              <w:right w:val="single" w:sz="4" w:space="0" w:color="auto"/>
            </w:tcBorders>
            <w:vAlign w:val="center"/>
            <w:hideMark/>
          </w:tcPr>
          <w:p w14:paraId="26F9B29D" w14:textId="77777777" w:rsidR="007F5CBA" w:rsidRDefault="007F5CBA">
            <w:pPr>
              <w:widowControl/>
              <w:jc w:val="left"/>
              <w:rPr>
                <w:rFonts w:hAnsi="標楷體"/>
                <w:color w:val="000000" w:themeColor="text1"/>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544600E8" w14:textId="77777777" w:rsidR="007F5CBA" w:rsidRDefault="007F5CBA">
            <w:pPr>
              <w:widowControl/>
              <w:jc w:val="left"/>
              <w:rPr>
                <w:rFonts w:hAnsi="標楷體"/>
                <w:color w:val="000000" w:themeColor="text1"/>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C9DB640" w14:textId="77777777" w:rsidR="007F5CBA" w:rsidRDefault="007F5CBA">
            <w:pPr>
              <w:widowControl/>
              <w:jc w:val="left"/>
              <w:rPr>
                <w:rFonts w:hAnsi="標楷體"/>
                <w:color w:val="000000" w:themeColor="text1"/>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6965734A" w14:textId="77777777" w:rsidR="007F5CBA" w:rsidRDefault="007F5CBA">
            <w:pPr>
              <w:widowControl/>
              <w:jc w:val="left"/>
              <w:rPr>
                <w:rFonts w:hAnsi="標楷體"/>
                <w:color w:val="000000" w:themeColor="text1"/>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7404C701" w14:textId="77777777" w:rsidR="007F5CBA" w:rsidRDefault="007F5CBA">
            <w:pPr>
              <w:widowControl/>
              <w:jc w:val="left"/>
              <w:rPr>
                <w:rFonts w:hAnsi="標楷體"/>
                <w:color w:val="000000" w:themeColor="text1"/>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76536B7E" w14:textId="77777777" w:rsidR="007F5CBA" w:rsidRDefault="007F5CBA">
            <w:pPr>
              <w:widowControl/>
              <w:jc w:val="left"/>
              <w:rPr>
                <w:rFonts w:hAnsi="標楷體"/>
                <w:color w:val="000000" w:themeColor="text1"/>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794FC3F8" w14:textId="77777777" w:rsidR="007F5CBA" w:rsidRDefault="007F5CBA">
            <w:pPr>
              <w:ind w:leftChars="30" w:left="48" w:rightChars="30" w:right="48"/>
              <w:jc w:val="distribute"/>
              <w:rPr>
                <w:rFonts w:hAnsi="標楷體"/>
                <w:color w:val="000000" w:themeColor="text1"/>
                <w:sz w:val="20"/>
              </w:rPr>
            </w:pPr>
            <w:r>
              <w:rPr>
                <w:rFonts w:hAnsi="標楷體" w:hint="eastAsia"/>
                <w:color w:val="000000" w:themeColor="text1"/>
                <w:sz w:val="20"/>
              </w:rPr>
              <w:t>金額</w:t>
            </w:r>
          </w:p>
        </w:tc>
        <w:tc>
          <w:tcPr>
            <w:tcW w:w="1654" w:type="dxa"/>
            <w:tcBorders>
              <w:top w:val="single" w:sz="4" w:space="0" w:color="auto"/>
              <w:left w:val="single" w:sz="4" w:space="0" w:color="auto"/>
              <w:bottom w:val="single" w:sz="4" w:space="0" w:color="auto"/>
              <w:right w:val="nil"/>
            </w:tcBorders>
            <w:vAlign w:val="center"/>
            <w:hideMark/>
          </w:tcPr>
          <w:p w14:paraId="041E0366" w14:textId="77777777" w:rsidR="007F5CBA" w:rsidRDefault="007F5CBA">
            <w:pPr>
              <w:jc w:val="center"/>
              <w:rPr>
                <w:rFonts w:hAnsi="標楷體"/>
                <w:color w:val="000000" w:themeColor="text1"/>
                <w:sz w:val="20"/>
              </w:rPr>
            </w:pPr>
            <w:r>
              <w:rPr>
                <w:rFonts w:hAnsi="標楷體" w:hint="eastAsia"/>
                <w:color w:val="000000" w:themeColor="text1"/>
                <w:sz w:val="20"/>
              </w:rPr>
              <w:t>％</w:t>
            </w:r>
          </w:p>
        </w:tc>
      </w:tr>
      <w:tr w:rsidR="007F5CBA" w14:paraId="7B035B1B" w14:textId="77777777" w:rsidTr="00C1114A">
        <w:trPr>
          <w:trHeight w:val="312"/>
        </w:trPr>
        <w:tc>
          <w:tcPr>
            <w:tcW w:w="619" w:type="dxa"/>
            <w:tcBorders>
              <w:top w:val="nil"/>
              <w:left w:val="nil"/>
              <w:bottom w:val="nil"/>
              <w:right w:val="single" w:sz="4" w:space="0" w:color="auto"/>
            </w:tcBorders>
            <w:vAlign w:val="center"/>
          </w:tcPr>
          <w:p w14:paraId="3BC3225B" w14:textId="77777777" w:rsidR="007F5CBA" w:rsidRDefault="007F5CBA">
            <w:pPr>
              <w:jc w:val="center"/>
              <w:rPr>
                <w:rFonts w:hAnsi="標楷體"/>
                <w:noProof/>
                <w:color w:val="000000" w:themeColor="text1"/>
                <w:sz w:val="20"/>
              </w:rPr>
            </w:pPr>
          </w:p>
        </w:tc>
        <w:tc>
          <w:tcPr>
            <w:tcW w:w="2474" w:type="dxa"/>
            <w:tcBorders>
              <w:top w:val="nil"/>
              <w:left w:val="single" w:sz="4" w:space="0" w:color="auto"/>
              <w:bottom w:val="nil"/>
              <w:right w:val="single" w:sz="4" w:space="0" w:color="auto"/>
            </w:tcBorders>
            <w:vAlign w:val="center"/>
            <w:hideMark/>
          </w:tcPr>
          <w:p w14:paraId="4809D1A7" w14:textId="77777777" w:rsidR="007F5CBA" w:rsidRPr="005D1E2E" w:rsidRDefault="007F5CBA" w:rsidP="001A7549">
            <w:pPr>
              <w:jc w:val="distribute"/>
              <w:rPr>
                <w:rFonts w:ascii="新細明體" w:hAnsi="新細明體"/>
                <w:b/>
                <w:noProof/>
                <w:sz w:val="20"/>
              </w:rPr>
            </w:pPr>
            <w:r w:rsidRPr="005D1E2E">
              <w:rPr>
                <w:rFonts w:ascii="新細明體" w:hAnsi="新細明體" w:hint="eastAsia"/>
                <w:b/>
                <w:noProof/>
                <w:sz w:val="20"/>
              </w:rPr>
              <w:t>古亭地政事務所</w:t>
            </w:r>
          </w:p>
        </w:tc>
        <w:tc>
          <w:tcPr>
            <w:tcW w:w="2337" w:type="dxa"/>
            <w:tcBorders>
              <w:top w:val="nil"/>
              <w:left w:val="single" w:sz="4" w:space="0" w:color="auto"/>
              <w:bottom w:val="nil"/>
              <w:right w:val="single" w:sz="4" w:space="0" w:color="auto"/>
            </w:tcBorders>
            <w:vAlign w:val="center"/>
            <w:hideMark/>
          </w:tcPr>
          <w:p w14:paraId="3BBCD048" w14:textId="77777777" w:rsidR="007F5CBA" w:rsidRPr="00EF7620" w:rsidRDefault="007F5CBA" w:rsidP="001A7549">
            <w:pPr>
              <w:rPr>
                <w:rFonts w:ascii="新細明體" w:eastAsia="新細明體" w:hAnsi="新細明體"/>
                <w:b/>
                <w:noProof/>
                <w:color w:val="000000" w:themeColor="text1"/>
                <w:sz w:val="20"/>
              </w:rPr>
            </w:pPr>
            <w:r w:rsidRPr="00EF7620">
              <w:rPr>
                <w:rFonts w:ascii="新細明體" w:eastAsia="新細明體" w:hAnsi="新細明體" w:hint="eastAsia"/>
                <w:b/>
                <w:noProof/>
                <w:color w:val="000000" w:themeColor="text1"/>
                <w:sz w:val="20"/>
              </w:rPr>
              <w:t>722,400</w:t>
            </w:r>
          </w:p>
        </w:tc>
        <w:tc>
          <w:tcPr>
            <w:tcW w:w="2312" w:type="dxa"/>
            <w:tcBorders>
              <w:top w:val="nil"/>
              <w:left w:val="single" w:sz="4" w:space="0" w:color="auto"/>
              <w:bottom w:val="nil"/>
              <w:right w:val="single" w:sz="4" w:space="0" w:color="auto"/>
            </w:tcBorders>
            <w:vAlign w:val="center"/>
            <w:hideMark/>
          </w:tcPr>
          <w:p w14:paraId="558F211D" w14:textId="77777777" w:rsidR="007F5CBA" w:rsidRPr="00EF7620" w:rsidRDefault="007F5CBA" w:rsidP="001A7549">
            <w:pPr>
              <w:rPr>
                <w:rFonts w:ascii="新細明體" w:eastAsia="新細明體" w:hAnsi="新細明體"/>
                <w:b/>
                <w:noProof/>
                <w:color w:val="000000" w:themeColor="text1"/>
                <w:sz w:val="20"/>
              </w:rPr>
            </w:pPr>
            <w:r w:rsidRPr="00EF7620">
              <w:rPr>
                <w:rFonts w:ascii="新細明體" w:eastAsia="新細明體" w:hAnsi="新細明體" w:hint="eastAsia"/>
                <w:b/>
                <w:noProof/>
                <w:color w:val="000000" w:themeColor="text1"/>
                <w:sz w:val="20"/>
              </w:rPr>
              <w:t>－</w:t>
            </w:r>
          </w:p>
        </w:tc>
        <w:tc>
          <w:tcPr>
            <w:tcW w:w="2311" w:type="dxa"/>
            <w:tcBorders>
              <w:top w:val="nil"/>
              <w:left w:val="single" w:sz="4" w:space="0" w:color="auto"/>
              <w:bottom w:val="nil"/>
              <w:right w:val="single" w:sz="4" w:space="0" w:color="auto"/>
            </w:tcBorders>
            <w:vAlign w:val="center"/>
            <w:hideMark/>
          </w:tcPr>
          <w:p w14:paraId="6EF62FE5" w14:textId="77777777" w:rsidR="007F5CBA" w:rsidRPr="00EF7620" w:rsidRDefault="007F5CBA" w:rsidP="001A7549">
            <w:pPr>
              <w:rPr>
                <w:rFonts w:ascii="新細明體" w:eastAsia="新細明體" w:hAnsi="新細明體"/>
                <w:b/>
                <w:noProof/>
                <w:color w:val="000000" w:themeColor="text1"/>
                <w:sz w:val="20"/>
              </w:rPr>
            </w:pPr>
            <w:r w:rsidRPr="00EF7620">
              <w:rPr>
                <w:rFonts w:ascii="新細明體" w:eastAsia="新細明體" w:hAnsi="新細明體" w:hint="eastAsia"/>
                <w:b/>
                <w:noProof/>
                <w:color w:val="000000" w:themeColor="text1"/>
                <w:sz w:val="20"/>
              </w:rPr>
              <w:t>－</w:t>
            </w:r>
          </w:p>
        </w:tc>
        <w:tc>
          <w:tcPr>
            <w:tcW w:w="2311" w:type="dxa"/>
            <w:tcBorders>
              <w:top w:val="nil"/>
              <w:left w:val="single" w:sz="4" w:space="0" w:color="auto"/>
              <w:bottom w:val="nil"/>
              <w:right w:val="single" w:sz="4" w:space="0" w:color="auto"/>
            </w:tcBorders>
            <w:vAlign w:val="center"/>
            <w:hideMark/>
          </w:tcPr>
          <w:p w14:paraId="759866A3" w14:textId="77777777" w:rsidR="007F5CBA" w:rsidRPr="00EF7620" w:rsidRDefault="007F5CBA" w:rsidP="001A7549">
            <w:pPr>
              <w:rPr>
                <w:rFonts w:ascii="新細明體" w:eastAsia="新細明體" w:hAnsi="新細明體"/>
                <w:b/>
                <w:noProof/>
                <w:color w:val="000000" w:themeColor="text1"/>
                <w:sz w:val="20"/>
              </w:rPr>
            </w:pPr>
            <w:r w:rsidRPr="00EF7620">
              <w:rPr>
                <w:rFonts w:ascii="新細明體" w:eastAsia="新細明體" w:hAnsi="新細明體" w:hint="eastAsia"/>
                <w:b/>
                <w:noProof/>
                <w:color w:val="000000" w:themeColor="text1"/>
                <w:sz w:val="20"/>
              </w:rPr>
              <w:t>－</w:t>
            </w:r>
          </w:p>
        </w:tc>
        <w:tc>
          <w:tcPr>
            <w:tcW w:w="2311" w:type="dxa"/>
            <w:tcBorders>
              <w:top w:val="nil"/>
              <w:left w:val="single" w:sz="4" w:space="0" w:color="auto"/>
              <w:bottom w:val="nil"/>
              <w:right w:val="single" w:sz="4" w:space="0" w:color="auto"/>
            </w:tcBorders>
            <w:vAlign w:val="center"/>
            <w:hideMark/>
          </w:tcPr>
          <w:p w14:paraId="72A6848E" w14:textId="77777777" w:rsidR="007F5CBA" w:rsidRPr="00EF7620" w:rsidRDefault="007F5CBA" w:rsidP="001A7549">
            <w:pPr>
              <w:rPr>
                <w:rFonts w:ascii="新細明體" w:eastAsia="新細明體" w:hAnsi="新細明體"/>
                <w:b/>
                <w:noProof/>
                <w:color w:val="000000" w:themeColor="text1"/>
                <w:sz w:val="20"/>
              </w:rPr>
            </w:pPr>
            <w:r w:rsidRPr="00EF7620">
              <w:rPr>
                <w:rFonts w:ascii="新細明體" w:eastAsia="新細明體" w:hAnsi="新細明體" w:hint="eastAsia"/>
                <w:b/>
                <w:noProof/>
                <w:color w:val="000000" w:themeColor="text1"/>
                <w:sz w:val="20"/>
              </w:rPr>
              <w:t>－</w:t>
            </w:r>
          </w:p>
        </w:tc>
        <w:tc>
          <w:tcPr>
            <w:tcW w:w="2312" w:type="dxa"/>
            <w:tcBorders>
              <w:top w:val="nil"/>
              <w:left w:val="single" w:sz="4" w:space="0" w:color="auto"/>
              <w:bottom w:val="nil"/>
              <w:right w:val="single" w:sz="4" w:space="0" w:color="auto"/>
            </w:tcBorders>
            <w:vAlign w:val="center"/>
            <w:hideMark/>
          </w:tcPr>
          <w:p w14:paraId="793839D6" w14:textId="77777777" w:rsidR="007F5CBA" w:rsidRPr="00EF7620" w:rsidRDefault="007F5CBA" w:rsidP="001A7549">
            <w:pPr>
              <w:rPr>
                <w:rFonts w:ascii="新細明體" w:eastAsia="新細明體" w:hAnsi="新細明體"/>
                <w:b/>
                <w:noProof/>
                <w:color w:val="000000" w:themeColor="text1"/>
                <w:sz w:val="20"/>
              </w:rPr>
            </w:pPr>
            <w:r w:rsidRPr="00EF7620">
              <w:rPr>
                <w:rFonts w:ascii="新細明體" w:eastAsia="新細明體" w:hAnsi="新細明體" w:hint="eastAsia"/>
                <w:b/>
                <w:noProof/>
                <w:color w:val="000000" w:themeColor="text1"/>
                <w:sz w:val="20"/>
              </w:rPr>
              <w:t>722,400</w:t>
            </w:r>
          </w:p>
        </w:tc>
        <w:tc>
          <w:tcPr>
            <w:tcW w:w="2197" w:type="dxa"/>
            <w:tcBorders>
              <w:top w:val="nil"/>
              <w:left w:val="single" w:sz="4" w:space="0" w:color="auto"/>
              <w:bottom w:val="nil"/>
              <w:right w:val="single" w:sz="4" w:space="0" w:color="auto"/>
            </w:tcBorders>
            <w:vAlign w:val="center"/>
            <w:hideMark/>
          </w:tcPr>
          <w:p w14:paraId="7D0FC97D" w14:textId="77777777" w:rsidR="007F5CBA" w:rsidRPr="00EF7620" w:rsidRDefault="007F5CBA" w:rsidP="001A7549">
            <w:pPr>
              <w:rPr>
                <w:rFonts w:ascii="新細明體" w:eastAsia="新細明體" w:hAnsi="新細明體"/>
                <w:b/>
                <w:noProof/>
                <w:color w:val="000000" w:themeColor="text1"/>
                <w:sz w:val="20"/>
              </w:rPr>
            </w:pPr>
            <w:r w:rsidRPr="00EF7620">
              <w:rPr>
                <w:rFonts w:ascii="新細明體" w:eastAsia="新細明體" w:hAnsi="新細明體" w:hint="eastAsia"/>
                <w:b/>
                <w:noProof/>
                <w:color w:val="000000" w:themeColor="text1"/>
                <w:sz w:val="20"/>
              </w:rPr>
              <w:t>－</w:t>
            </w:r>
          </w:p>
        </w:tc>
        <w:tc>
          <w:tcPr>
            <w:tcW w:w="1654" w:type="dxa"/>
            <w:tcBorders>
              <w:top w:val="nil"/>
              <w:left w:val="single" w:sz="4" w:space="0" w:color="auto"/>
              <w:bottom w:val="nil"/>
              <w:right w:val="nil"/>
            </w:tcBorders>
            <w:vAlign w:val="center"/>
            <w:hideMark/>
          </w:tcPr>
          <w:p w14:paraId="61B1BF43" w14:textId="77777777" w:rsidR="007F5CBA" w:rsidRPr="00EF7620" w:rsidRDefault="007F5CBA" w:rsidP="001A7549">
            <w:pPr>
              <w:rPr>
                <w:rFonts w:ascii="新細明體" w:eastAsia="新細明體" w:hAnsi="新細明體"/>
                <w:b/>
                <w:noProof/>
                <w:color w:val="000000" w:themeColor="text1"/>
                <w:sz w:val="20"/>
              </w:rPr>
            </w:pPr>
            <w:r w:rsidRPr="00EF7620">
              <w:rPr>
                <w:rFonts w:ascii="新細明體" w:eastAsia="新細明體" w:hAnsi="新細明體" w:hint="eastAsia"/>
                <w:b/>
                <w:noProof/>
                <w:color w:val="000000" w:themeColor="text1"/>
                <w:sz w:val="20"/>
              </w:rPr>
              <w:t>－</w:t>
            </w:r>
          </w:p>
        </w:tc>
      </w:tr>
      <w:tr w:rsidR="007F5CBA" w14:paraId="3DBED69C" w14:textId="77777777" w:rsidTr="00C1114A">
        <w:trPr>
          <w:trHeight w:val="312"/>
        </w:trPr>
        <w:tc>
          <w:tcPr>
            <w:tcW w:w="619" w:type="dxa"/>
            <w:tcBorders>
              <w:top w:val="nil"/>
              <w:left w:val="nil"/>
              <w:bottom w:val="single" w:sz="4" w:space="0" w:color="auto"/>
              <w:right w:val="single" w:sz="4" w:space="0" w:color="auto"/>
            </w:tcBorders>
            <w:vAlign w:val="center"/>
            <w:hideMark/>
          </w:tcPr>
          <w:p w14:paraId="4ACB1EFB" w14:textId="77777777" w:rsidR="007F5CBA" w:rsidRDefault="007F5CBA">
            <w:pPr>
              <w:jc w:val="center"/>
              <w:rPr>
                <w:rFonts w:hAnsi="標楷體"/>
                <w:noProof/>
                <w:color w:val="000000" w:themeColor="text1"/>
                <w:sz w:val="20"/>
              </w:rPr>
            </w:pPr>
            <w:r>
              <w:rPr>
                <w:rFonts w:hAnsi="標楷體" w:hint="eastAsia"/>
                <w:noProof/>
                <w:color w:val="000000" w:themeColor="text1"/>
                <w:sz w:val="20"/>
              </w:rPr>
              <w:t>113</w:t>
            </w:r>
          </w:p>
        </w:tc>
        <w:tc>
          <w:tcPr>
            <w:tcW w:w="2474" w:type="dxa"/>
            <w:tcBorders>
              <w:top w:val="nil"/>
              <w:left w:val="single" w:sz="4" w:space="0" w:color="auto"/>
              <w:bottom w:val="single" w:sz="4" w:space="0" w:color="auto"/>
              <w:right w:val="single" w:sz="4" w:space="0" w:color="auto"/>
            </w:tcBorders>
            <w:vAlign w:val="center"/>
            <w:hideMark/>
          </w:tcPr>
          <w:p w14:paraId="6D706CE8" w14:textId="77777777" w:rsidR="007F5CBA" w:rsidRPr="005D1E2E" w:rsidRDefault="007F5CBA" w:rsidP="001A7549">
            <w:pPr>
              <w:ind w:leftChars="100" w:left="160"/>
              <w:jc w:val="distribute"/>
              <w:rPr>
                <w:bCs/>
                <w:noProof/>
                <w:color w:val="000000" w:themeColor="text1"/>
                <w:sz w:val="20"/>
              </w:rPr>
            </w:pPr>
            <w:r w:rsidRPr="005D1E2E">
              <w:rPr>
                <w:rFonts w:ascii="新細明體" w:hAnsi="新細明體" w:hint="eastAsia"/>
                <w:bCs/>
                <w:noProof/>
                <w:color w:val="000000" w:themeColor="text1"/>
                <w:sz w:val="20"/>
              </w:rPr>
              <w:t>一般建築及設備</w:t>
            </w:r>
          </w:p>
        </w:tc>
        <w:tc>
          <w:tcPr>
            <w:tcW w:w="2337" w:type="dxa"/>
            <w:tcBorders>
              <w:top w:val="nil"/>
              <w:left w:val="single" w:sz="4" w:space="0" w:color="auto"/>
              <w:bottom w:val="single" w:sz="4" w:space="0" w:color="auto"/>
              <w:right w:val="single" w:sz="4" w:space="0" w:color="auto"/>
            </w:tcBorders>
            <w:vAlign w:val="center"/>
            <w:hideMark/>
          </w:tcPr>
          <w:p w14:paraId="0D0EE570" w14:textId="77777777" w:rsidR="007F5CBA" w:rsidRPr="00EF7620" w:rsidRDefault="007F5CBA" w:rsidP="001A7549">
            <w:pPr>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722,400</w:t>
            </w:r>
          </w:p>
        </w:tc>
        <w:tc>
          <w:tcPr>
            <w:tcW w:w="2312" w:type="dxa"/>
            <w:tcBorders>
              <w:top w:val="nil"/>
              <w:left w:val="single" w:sz="4" w:space="0" w:color="auto"/>
              <w:bottom w:val="single" w:sz="4" w:space="0" w:color="auto"/>
              <w:right w:val="single" w:sz="4" w:space="0" w:color="auto"/>
            </w:tcBorders>
            <w:vAlign w:val="center"/>
            <w:hideMark/>
          </w:tcPr>
          <w:p w14:paraId="0F84B58F" w14:textId="77777777" w:rsidR="007F5CBA" w:rsidRPr="00EF7620" w:rsidRDefault="007F5CBA" w:rsidP="001A7549">
            <w:pPr>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w:t>
            </w:r>
          </w:p>
        </w:tc>
        <w:tc>
          <w:tcPr>
            <w:tcW w:w="2311" w:type="dxa"/>
            <w:tcBorders>
              <w:top w:val="nil"/>
              <w:left w:val="single" w:sz="4" w:space="0" w:color="auto"/>
              <w:bottom w:val="single" w:sz="4" w:space="0" w:color="auto"/>
              <w:right w:val="single" w:sz="4" w:space="0" w:color="auto"/>
            </w:tcBorders>
            <w:vAlign w:val="center"/>
            <w:hideMark/>
          </w:tcPr>
          <w:p w14:paraId="7135E771" w14:textId="77777777" w:rsidR="007F5CBA" w:rsidRPr="00EF7620" w:rsidRDefault="007F5CBA" w:rsidP="001A7549">
            <w:pPr>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w:t>
            </w:r>
          </w:p>
        </w:tc>
        <w:tc>
          <w:tcPr>
            <w:tcW w:w="2311" w:type="dxa"/>
            <w:tcBorders>
              <w:top w:val="nil"/>
              <w:left w:val="single" w:sz="4" w:space="0" w:color="auto"/>
              <w:bottom w:val="single" w:sz="4" w:space="0" w:color="auto"/>
              <w:right w:val="single" w:sz="4" w:space="0" w:color="auto"/>
            </w:tcBorders>
            <w:vAlign w:val="center"/>
            <w:hideMark/>
          </w:tcPr>
          <w:p w14:paraId="3BFCD89B" w14:textId="77777777" w:rsidR="007F5CBA" w:rsidRPr="00EF7620" w:rsidRDefault="007F5CBA" w:rsidP="001A7549">
            <w:pPr>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w:t>
            </w:r>
          </w:p>
        </w:tc>
        <w:tc>
          <w:tcPr>
            <w:tcW w:w="2311" w:type="dxa"/>
            <w:tcBorders>
              <w:top w:val="nil"/>
              <w:left w:val="single" w:sz="4" w:space="0" w:color="auto"/>
              <w:bottom w:val="single" w:sz="4" w:space="0" w:color="auto"/>
              <w:right w:val="single" w:sz="4" w:space="0" w:color="auto"/>
            </w:tcBorders>
            <w:vAlign w:val="center"/>
            <w:hideMark/>
          </w:tcPr>
          <w:p w14:paraId="6E0E8434" w14:textId="77777777" w:rsidR="007F5CBA" w:rsidRPr="00EF7620" w:rsidRDefault="007F5CBA" w:rsidP="001A7549">
            <w:pPr>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w:t>
            </w:r>
          </w:p>
        </w:tc>
        <w:tc>
          <w:tcPr>
            <w:tcW w:w="2312" w:type="dxa"/>
            <w:tcBorders>
              <w:top w:val="nil"/>
              <w:left w:val="single" w:sz="4" w:space="0" w:color="auto"/>
              <w:bottom w:val="single" w:sz="4" w:space="0" w:color="auto"/>
              <w:right w:val="single" w:sz="4" w:space="0" w:color="auto"/>
            </w:tcBorders>
            <w:vAlign w:val="center"/>
            <w:hideMark/>
          </w:tcPr>
          <w:p w14:paraId="3DF2AD2F" w14:textId="77777777" w:rsidR="007F5CBA" w:rsidRPr="00EF7620" w:rsidRDefault="007F5CBA" w:rsidP="001A7549">
            <w:pPr>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722,400</w:t>
            </w:r>
          </w:p>
        </w:tc>
        <w:tc>
          <w:tcPr>
            <w:tcW w:w="2197" w:type="dxa"/>
            <w:tcBorders>
              <w:top w:val="nil"/>
              <w:left w:val="single" w:sz="4" w:space="0" w:color="auto"/>
              <w:bottom w:val="single" w:sz="4" w:space="0" w:color="auto"/>
              <w:right w:val="single" w:sz="4" w:space="0" w:color="auto"/>
            </w:tcBorders>
            <w:vAlign w:val="center"/>
            <w:hideMark/>
          </w:tcPr>
          <w:p w14:paraId="21EACC4D" w14:textId="77777777" w:rsidR="007F5CBA" w:rsidRPr="00EF7620" w:rsidRDefault="007F5CBA" w:rsidP="001A7549">
            <w:pPr>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w:t>
            </w:r>
          </w:p>
        </w:tc>
        <w:tc>
          <w:tcPr>
            <w:tcW w:w="1654" w:type="dxa"/>
            <w:tcBorders>
              <w:top w:val="nil"/>
              <w:left w:val="single" w:sz="4" w:space="0" w:color="auto"/>
              <w:bottom w:val="single" w:sz="4" w:space="0" w:color="auto"/>
              <w:right w:val="nil"/>
            </w:tcBorders>
            <w:vAlign w:val="center"/>
            <w:hideMark/>
          </w:tcPr>
          <w:p w14:paraId="47AC72D9" w14:textId="77777777" w:rsidR="007F5CBA" w:rsidRPr="00EF7620" w:rsidRDefault="007F5CBA" w:rsidP="001A7549">
            <w:pPr>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w:t>
            </w:r>
          </w:p>
        </w:tc>
      </w:tr>
    </w:tbl>
    <w:p w14:paraId="5D3BE81A" w14:textId="77777777" w:rsidR="007F5CBA" w:rsidRDefault="007F5CBA" w:rsidP="007F5CBA">
      <w:pPr>
        <w:ind w:rightChars="107" w:right="171"/>
        <w:rPr>
          <w:color w:val="000000" w:themeColor="text1"/>
        </w:rPr>
      </w:pPr>
    </w:p>
    <w:p w14:paraId="5E440795" w14:textId="77777777" w:rsidR="007F5CBA" w:rsidRPr="007F5CBA" w:rsidRDefault="007F5CBA" w:rsidP="007F5CBA">
      <w:pPr>
        <w:pStyle w:val="11"/>
        <w:spacing w:before="72" w:after="72"/>
        <w:ind w:leftChars="200" w:left="992" w:hanging="672"/>
        <w:rPr>
          <w:rFonts w:cs="Times New Roman"/>
          <w:b/>
          <w:bCs/>
          <w:sz w:val="32"/>
          <w:szCs w:val="20"/>
        </w:rPr>
      </w:pPr>
      <w:r w:rsidRPr="007F5CBA">
        <w:rPr>
          <w:rFonts w:cs="Times New Roman" w:hint="eastAsia"/>
          <w:b/>
          <w:bCs/>
          <w:sz w:val="32"/>
          <w:szCs w:val="20"/>
        </w:rPr>
        <w:t>二、各項差異原因分析簡明表</w:t>
      </w:r>
    </w:p>
    <w:p w14:paraId="72E3CCAC" w14:textId="77777777" w:rsidR="007F5CBA" w:rsidRDefault="007F5CBA" w:rsidP="007F5CBA">
      <w:pPr>
        <w:spacing w:beforeLines="20" w:before="72" w:afterLines="20" w:after="72"/>
        <w:ind w:leftChars="225" w:left="360"/>
        <w:jc w:val="both"/>
        <w:rPr>
          <w:color w:val="000000" w:themeColor="text1"/>
          <w:sz w:val="28"/>
        </w:rPr>
      </w:pPr>
      <w:r>
        <w:rPr>
          <w:rFonts w:hint="eastAsia"/>
          <w:b/>
          <w:bCs/>
          <w:color w:val="000000" w:themeColor="text1"/>
          <w:sz w:val="28"/>
        </w:rPr>
        <w:t>(</w:t>
      </w:r>
      <w:proofErr w:type="gramStart"/>
      <w:r>
        <w:rPr>
          <w:rFonts w:hint="eastAsia"/>
          <w:b/>
          <w:bCs/>
          <w:color w:val="000000" w:themeColor="text1"/>
          <w:sz w:val="28"/>
        </w:rPr>
        <w:t>一</w:t>
      </w:r>
      <w:proofErr w:type="gramEnd"/>
      <w:r>
        <w:rPr>
          <w:rFonts w:hint="eastAsia"/>
          <w:b/>
          <w:bCs/>
          <w:color w:val="000000" w:themeColor="text1"/>
          <w:sz w:val="28"/>
        </w:rPr>
        <w:t>) 歲入部分</w:t>
      </w:r>
    </w:p>
    <w:p w14:paraId="282FD1C1" w14:textId="77777777" w:rsidR="007F5CBA" w:rsidRDefault="007F5CBA" w:rsidP="007F5CBA">
      <w:pPr>
        <w:pStyle w:val="a8"/>
        <w:tabs>
          <w:tab w:val="right" w:pos="10800"/>
        </w:tabs>
        <w:ind w:leftChars="0" w:left="958" w:right="258"/>
        <w:jc w:val="both"/>
        <w:rPr>
          <w:rFonts w:ascii="標楷體" w:eastAsia="標楷體" w:hAnsi="標楷體"/>
          <w:color w:val="000000" w:themeColor="text1"/>
        </w:rPr>
      </w:pPr>
      <w:r>
        <w:rPr>
          <w:rFonts w:ascii="標楷體" w:eastAsia="標楷體" w:hAnsi="標楷體" w:hint="eastAsia"/>
          <w:color w:val="000000" w:themeColor="text1"/>
        </w:rPr>
        <w:t xml:space="preserve">1. </w:t>
      </w:r>
      <w:proofErr w:type="gramStart"/>
      <w:r>
        <w:rPr>
          <w:rFonts w:ascii="標楷體" w:eastAsia="標楷體" w:hAnsi="標楷體" w:hint="eastAsia"/>
          <w:color w:val="000000" w:themeColor="text1"/>
        </w:rPr>
        <w:t>114</w:t>
      </w:r>
      <w:proofErr w:type="gramEnd"/>
      <w:r>
        <w:rPr>
          <w:rFonts w:ascii="標楷體" w:eastAsia="標楷體" w:hAnsi="標楷體" w:hint="eastAsia"/>
          <w:color w:val="000000" w:themeColor="text1"/>
        </w:rPr>
        <w:t>年度應收保留數簡明表</w:t>
      </w:r>
    </w:p>
    <w:p w14:paraId="4D8EA8E9" w14:textId="77777777" w:rsidR="007F5CBA" w:rsidRDefault="007F5CBA" w:rsidP="007F5CBA">
      <w:pPr>
        <w:pStyle w:val="aff"/>
        <w:spacing w:before="180"/>
        <w:ind w:left="128" w:rightChars="0" w:right="0"/>
        <w:rPr>
          <w:color w:val="000000" w:themeColor="text1"/>
        </w:rPr>
      </w:pPr>
      <w:r>
        <w:rPr>
          <w:rFonts w:hint="eastAsia"/>
          <w:color w:val="000000" w:themeColor="text1"/>
          <w:sz w:val="24"/>
        </w:rPr>
        <w:tab/>
      </w:r>
      <w:r>
        <w:rPr>
          <w:rFonts w:hint="eastAsia"/>
          <w:color w:val="000000" w:themeColor="text1"/>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0"/>
        <w:gridCol w:w="2247"/>
        <w:gridCol w:w="2496"/>
        <w:gridCol w:w="1956"/>
        <w:gridCol w:w="11209"/>
      </w:tblGrid>
      <w:tr w:rsidR="007F5CBA" w14:paraId="147A3553" w14:textId="77777777" w:rsidTr="00C1114A">
        <w:trPr>
          <w:trHeight w:val="312"/>
          <w:tblHeader/>
        </w:trPr>
        <w:tc>
          <w:tcPr>
            <w:tcW w:w="2930" w:type="dxa"/>
            <w:vMerge w:val="restart"/>
            <w:tcBorders>
              <w:top w:val="single" w:sz="4" w:space="0" w:color="auto"/>
              <w:left w:val="nil"/>
              <w:bottom w:val="single" w:sz="4" w:space="0" w:color="auto"/>
              <w:right w:val="single" w:sz="4" w:space="0" w:color="auto"/>
            </w:tcBorders>
            <w:vAlign w:val="center"/>
            <w:hideMark/>
          </w:tcPr>
          <w:p w14:paraId="74F2DDA4" w14:textId="77777777" w:rsidR="007F5CBA" w:rsidRDefault="007F5CBA" w:rsidP="005D1E2E">
            <w:pPr>
              <w:pStyle w:val="11"/>
              <w:spacing w:line="240" w:lineRule="auto"/>
              <w:ind w:leftChars="30" w:left="48" w:rightChars="30" w:right="48"/>
              <w:jc w:val="distribute"/>
              <w:rPr>
                <w:color w:val="000000" w:themeColor="text1"/>
                <w:sz w:val="20"/>
                <w:szCs w:val="20"/>
              </w:rPr>
            </w:pPr>
            <w:r w:rsidRPr="005D1E2E">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242DC51B" w14:textId="77777777" w:rsidR="007F5CBA" w:rsidRDefault="007F5CBA" w:rsidP="00FC0632">
            <w:pPr>
              <w:pStyle w:val="11"/>
              <w:spacing w:line="240" w:lineRule="auto"/>
              <w:ind w:leftChars="30" w:left="48" w:rightChars="30" w:right="48"/>
              <w:jc w:val="distribute"/>
              <w:rPr>
                <w:color w:val="000000" w:themeColor="text1"/>
                <w:sz w:val="20"/>
                <w:szCs w:val="20"/>
              </w:rPr>
            </w:pPr>
            <w:r w:rsidRPr="00FC0632">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0AEF5F46" w14:textId="77777777" w:rsidR="007F5CBA" w:rsidRDefault="007F5CBA" w:rsidP="00FC0632">
            <w:pPr>
              <w:pStyle w:val="11"/>
              <w:spacing w:line="240" w:lineRule="auto"/>
              <w:ind w:leftChars="30" w:left="48" w:rightChars="30" w:right="48"/>
              <w:jc w:val="distribute"/>
              <w:rPr>
                <w:color w:val="000000" w:themeColor="text1"/>
                <w:sz w:val="20"/>
                <w:szCs w:val="20"/>
              </w:rPr>
            </w:pPr>
            <w:r w:rsidRPr="00FC0632">
              <w:rPr>
                <w:rFonts w:hint="eastAsia"/>
                <w:sz w:val="20"/>
                <w:szCs w:val="20"/>
              </w:rPr>
              <w:t>應收保留數</w:t>
            </w:r>
          </w:p>
        </w:tc>
        <w:tc>
          <w:tcPr>
            <w:tcW w:w="11209" w:type="dxa"/>
            <w:vMerge w:val="restart"/>
            <w:tcBorders>
              <w:top w:val="single" w:sz="4" w:space="0" w:color="auto"/>
              <w:left w:val="single" w:sz="4" w:space="0" w:color="auto"/>
              <w:bottom w:val="single" w:sz="4" w:space="0" w:color="auto"/>
              <w:right w:val="nil"/>
            </w:tcBorders>
            <w:vAlign w:val="center"/>
            <w:hideMark/>
          </w:tcPr>
          <w:p w14:paraId="1C26B854" w14:textId="77777777" w:rsidR="007F5CBA" w:rsidRDefault="007F5CBA" w:rsidP="00FC0632">
            <w:pPr>
              <w:pStyle w:val="11"/>
              <w:spacing w:line="240" w:lineRule="auto"/>
              <w:ind w:leftChars="30" w:left="48" w:rightChars="30" w:right="48"/>
              <w:jc w:val="distribute"/>
              <w:rPr>
                <w:color w:val="000000" w:themeColor="text1"/>
                <w:sz w:val="20"/>
                <w:szCs w:val="20"/>
              </w:rPr>
            </w:pPr>
            <w:r w:rsidRPr="00FC0632">
              <w:rPr>
                <w:rFonts w:hint="eastAsia"/>
                <w:sz w:val="20"/>
                <w:szCs w:val="20"/>
              </w:rPr>
              <w:t>原因分析</w:t>
            </w:r>
          </w:p>
        </w:tc>
      </w:tr>
      <w:tr w:rsidR="007F5CBA" w14:paraId="033E61E7" w14:textId="77777777" w:rsidTr="00C1114A">
        <w:trPr>
          <w:trHeight w:val="312"/>
          <w:tblHeader/>
        </w:trPr>
        <w:tc>
          <w:tcPr>
            <w:tcW w:w="2930" w:type="dxa"/>
            <w:vMerge/>
            <w:tcBorders>
              <w:top w:val="single" w:sz="4" w:space="0" w:color="auto"/>
              <w:left w:val="nil"/>
              <w:bottom w:val="single" w:sz="4" w:space="0" w:color="auto"/>
              <w:right w:val="single" w:sz="4" w:space="0" w:color="auto"/>
            </w:tcBorders>
            <w:vAlign w:val="center"/>
            <w:hideMark/>
          </w:tcPr>
          <w:p w14:paraId="2F5C7D95" w14:textId="77777777" w:rsidR="007F5CBA" w:rsidRDefault="007F5CBA">
            <w:pPr>
              <w:widowControl/>
              <w:jc w:val="left"/>
              <w:rPr>
                <w:rFonts w:cs="新細明體"/>
                <w:color w:val="000000" w:themeColor="text1"/>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0A4A7B19" w14:textId="77777777" w:rsidR="007F5CBA" w:rsidRDefault="007F5CBA">
            <w:pPr>
              <w:widowControl/>
              <w:jc w:val="left"/>
              <w:rPr>
                <w:rFonts w:cs="新細明體"/>
                <w:color w:val="000000" w:themeColor="text1"/>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666129DF" w14:textId="77777777" w:rsidR="007F5CBA" w:rsidRDefault="007F5CBA" w:rsidP="00FC0632">
            <w:pPr>
              <w:pStyle w:val="11"/>
              <w:spacing w:line="240" w:lineRule="auto"/>
              <w:ind w:leftChars="30" w:left="48" w:rightChars="30" w:right="48"/>
              <w:jc w:val="distribute"/>
              <w:rPr>
                <w:color w:val="000000" w:themeColor="text1"/>
                <w:sz w:val="20"/>
                <w:szCs w:val="20"/>
              </w:rPr>
            </w:pPr>
            <w:r w:rsidRPr="00FC0632">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8904E44" w14:textId="77777777" w:rsidR="007F5CBA" w:rsidRDefault="007F5CBA" w:rsidP="00FC0632">
            <w:pPr>
              <w:pStyle w:val="11"/>
              <w:spacing w:line="240" w:lineRule="auto"/>
              <w:jc w:val="center"/>
              <w:rPr>
                <w:color w:val="000000" w:themeColor="text1"/>
                <w:sz w:val="20"/>
                <w:szCs w:val="20"/>
              </w:rPr>
            </w:pPr>
            <w:r w:rsidRPr="00FC0632">
              <w:rPr>
                <w:rFonts w:hint="eastAsia"/>
                <w:sz w:val="20"/>
                <w:szCs w:val="20"/>
              </w:rPr>
              <w:t>％</w:t>
            </w:r>
          </w:p>
        </w:tc>
        <w:tc>
          <w:tcPr>
            <w:tcW w:w="11209" w:type="dxa"/>
            <w:vMerge/>
            <w:tcBorders>
              <w:top w:val="single" w:sz="4" w:space="0" w:color="auto"/>
              <w:left w:val="single" w:sz="4" w:space="0" w:color="auto"/>
              <w:bottom w:val="single" w:sz="4" w:space="0" w:color="auto"/>
              <w:right w:val="nil"/>
            </w:tcBorders>
            <w:vAlign w:val="center"/>
            <w:hideMark/>
          </w:tcPr>
          <w:p w14:paraId="13176305" w14:textId="77777777" w:rsidR="007F5CBA" w:rsidRDefault="007F5CBA">
            <w:pPr>
              <w:widowControl/>
              <w:jc w:val="left"/>
              <w:rPr>
                <w:rFonts w:cs="新細明體"/>
                <w:color w:val="000000" w:themeColor="text1"/>
                <w:sz w:val="20"/>
              </w:rPr>
            </w:pPr>
          </w:p>
        </w:tc>
      </w:tr>
      <w:tr w:rsidR="007F5CBA" w14:paraId="4031EED4" w14:textId="77777777" w:rsidTr="00C1114A">
        <w:trPr>
          <w:trHeight w:val="369"/>
        </w:trPr>
        <w:tc>
          <w:tcPr>
            <w:tcW w:w="2930" w:type="dxa"/>
            <w:tcBorders>
              <w:top w:val="nil"/>
              <w:left w:val="nil"/>
              <w:bottom w:val="nil"/>
              <w:right w:val="single" w:sz="4" w:space="0" w:color="auto"/>
            </w:tcBorders>
            <w:vAlign w:val="center"/>
            <w:hideMark/>
          </w:tcPr>
          <w:p w14:paraId="0B3E9F68" w14:textId="77777777" w:rsidR="007F5CBA" w:rsidRDefault="007F5CBA" w:rsidP="001A7549">
            <w:pPr>
              <w:jc w:val="distribute"/>
              <w:rPr>
                <w:b/>
                <w:noProof/>
                <w:color w:val="000000" w:themeColor="text1"/>
                <w:sz w:val="20"/>
                <w:szCs w:val="24"/>
              </w:rPr>
            </w:pPr>
            <w:r w:rsidRPr="005D1E2E">
              <w:rPr>
                <w:rFonts w:ascii="新細明體" w:hAnsi="新細明體" w:hint="eastAsia"/>
                <w:b/>
                <w:noProof/>
                <w:sz w:val="20"/>
              </w:rPr>
              <w:t>松山地政事務所</w:t>
            </w:r>
          </w:p>
        </w:tc>
        <w:tc>
          <w:tcPr>
            <w:tcW w:w="2247" w:type="dxa"/>
            <w:tcBorders>
              <w:top w:val="nil"/>
              <w:left w:val="single" w:sz="4" w:space="0" w:color="auto"/>
              <w:bottom w:val="nil"/>
              <w:right w:val="single" w:sz="4" w:space="0" w:color="auto"/>
            </w:tcBorders>
            <w:vAlign w:val="center"/>
          </w:tcPr>
          <w:p w14:paraId="7C760D01" w14:textId="77777777" w:rsidR="007F5CBA" w:rsidRDefault="007F5CBA" w:rsidP="001A7549">
            <w:pPr>
              <w:pStyle w:val="11"/>
              <w:spacing w:line="240" w:lineRule="auto"/>
              <w:ind w:firstLine="1101"/>
              <w:jc w:val="right"/>
              <w:rPr>
                <w:b/>
                <w:noProof/>
                <w:color w:val="000000" w:themeColor="text1"/>
                <w:sz w:val="20"/>
              </w:rPr>
            </w:pPr>
          </w:p>
        </w:tc>
        <w:tc>
          <w:tcPr>
            <w:tcW w:w="2496" w:type="dxa"/>
            <w:tcBorders>
              <w:top w:val="nil"/>
              <w:left w:val="single" w:sz="4" w:space="0" w:color="auto"/>
              <w:bottom w:val="nil"/>
              <w:right w:val="single" w:sz="4" w:space="0" w:color="auto"/>
            </w:tcBorders>
            <w:vAlign w:val="center"/>
          </w:tcPr>
          <w:p w14:paraId="57DDE759" w14:textId="77777777" w:rsidR="007F5CBA" w:rsidRDefault="007F5CBA" w:rsidP="001A7549">
            <w:pPr>
              <w:pStyle w:val="11"/>
              <w:spacing w:line="240" w:lineRule="auto"/>
              <w:ind w:firstLine="1101"/>
              <w:jc w:val="right"/>
              <w:rPr>
                <w:b/>
                <w:noProof/>
                <w:color w:val="000000" w:themeColor="text1"/>
                <w:sz w:val="20"/>
              </w:rPr>
            </w:pPr>
          </w:p>
        </w:tc>
        <w:tc>
          <w:tcPr>
            <w:tcW w:w="1956" w:type="dxa"/>
            <w:tcBorders>
              <w:top w:val="nil"/>
              <w:left w:val="single" w:sz="4" w:space="0" w:color="auto"/>
              <w:bottom w:val="nil"/>
              <w:right w:val="single" w:sz="4" w:space="0" w:color="auto"/>
            </w:tcBorders>
            <w:vAlign w:val="center"/>
          </w:tcPr>
          <w:p w14:paraId="770125F5" w14:textId="77777777" w:rsidR="007F5CBA" w:rsidRDefault="007F5CBA" w:rsidP="001A7549">
            <w:pPr>
              <w:pStyle w:val="11"/>
              <w:spacing w:line="240" w:lineRule="auto"/>
              <w:ind w:firstLine="1101"/>
              <w:jc w:val="right"/>
              <w:rPr>
                <w:b/>
                <w:noProof/>
                <w:color w:val="000000" w:themeColor="text1"/>
                <w:sz w:val="20"/>
              </w:rPr>
            </w:pPr>
          </w:p>
        </w:tc>
        <w:tc>
          <w:tcPr>
            <w:tcW w:w="11209" w:type="dxa"/>
            <w:tcBorders>
              <w:top w:val="nil"/>
              <w:left w:val="single" w:sz="4" w:space="0" w:color="auto"/>
              <w:bottom w:val="nil"/>
              <w:right w:val="nil"/>
            </w:tcBorders>
            <w:vAlign w:val="center"/>
          </w:tcPr>
          <w:p w14:paraId="021A260A" w14:textId="77777777" w:rsidR="007F5CBA" w:rsidRDefault="007F5CBA" w:rsidP="00FC0632">
            <w:pPr>
              <w:pStyle w:val="11"/>
              <w:spacing w:line="240" w:lineRule="auto"/>
              <w:rPr>
                <w:b/>
                <w:noProof/>
                <w:color w:val="000000" w:themeColor="text1"/>
                <w:sz w:val="20"/>
              </w:rPr>
            </w:pPr>
          </w:p>
        </w:tc>
      </w:tr>
      <w:tr w:rsidR="007F5CBA" w14:paraId="06896E78" w14:textId="77777777" w:rsidTr="00C1114A">
        <w:trPr>
          <w:trHeight w:val="369"/>
        </w:trPr>
        <w:tc>
          <w:tcPr>
            <w:tcW w:w="2930" w:type="dxa"/>
            <w:tcBorders>
              <w:top w:val="nil"/>
              <w:left w:val="nil"/>
              <w:bottom w:val="single" w:sz="4" w:space="0" w:color="auto"/>
              <w:right w:val="single" w:sz="4" w:space="0" w:color="auto"/>
            </w:tcBorders>
            <w:vAlign w:val="center"/>
            <w:hideMark/>
          </w:tcPr>
          <w:p w14:paraId="56A40067" w14:textId="77777777" w:rsidR="007F5CBA" w:rsidRDefault="007F5CBA" w:rsidP="001A7549">
            <w:pPr>
              <w:ind w:leftChars="100" w:left="160"/>
              <w:jc w:val="distribute"/>
              <w:rPr>
                <w:noProof/>
                <w:color w:val="000000" w:themeColor="text1"/>
                <w:sz w:val="20"/>
              </w:rPr>
            </w:pPr>
            <w:r w:rsidRPr="005D1E2E">
              <w:rPr>
                <w:rFonts w:ascii="新細明體" w:hAnsi="新細明體" w:hint="eastAsia"/>
                <w:bCs/>
                <w:noProof/>
                <w:color w:val="000000" w:themeColor="text1"/>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6CB04189"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3,000,000</w:t>
            </w:r>
          </w:p>
        </w:tc>
        <w:tc>
          <w:tcPr>
            <w:tcW w:w="2496" w:type="dxa"/>
            <w:tcBorders>
              <w:top w:val="nil"/>
              <w:left w:val="single" w:sz="4" w:space="0" w:color="auto"/>
              <w:bottom w:val="single" w:sz="4" w:space="0" w:color="auto"/>
              <w:right w:val="single" w:sz="4" w:space="0" w:color="auto"/>
            </w:tcBorders>
            <w:vAlign w:val="center"/>
            <w:hideMark/>
          </w:tcPr>
          <w:p w14:paraId="40CF27F8"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726,431</w:t>
            </w:r>
          </w:p>
        </w:tc>
        <w:tc>
          <w:tcPr>
            <w:tcW w:w="1956" w:type="dxa"/>
            <w:tcBorders>
              <w:top w:val="nil"/>
              <w:left w:val="single" w:sz="4" w:space="0" w:color="auto"/>
              <w:bottom w:val="single" w:sz="4" w:space="0" w:color="auto"/>
              <w:right w:val="single" w:sz="4" w:space="0" w:color="auto"/>
            </w:tcBorders>
            <w:vAlign w:val="center"/>
            <w:hideMark/>
          </w:tcPr>
          <w:p w14:paraId="663D3107"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rPr>
            </w:pPr>
            <w:r w:rsidRPr="00EF7620">
              <w:rPr>
                <w:rFonts w:ascii="新細明體" w:eastAsia="新細明體" w:hAnsi="新細明體" w:hint="eastAsia"/>
                <w:noProof/>
                <w:color w:val="000000" w:themeColor="text1"/>
                <w:sz w:val="20"/>
              </w:rPr>
              <w:t>24.21</w:t>
            </w:r>
          </w:p>
        </w:tc>
        <w:tc>
          <w:tcPr>
            <w:tcW w:w="11209" w:type="dxa"/>
            <w:tcBorders>
              <w:top w:val="nil"/>
              <w:left w:val="single" w:sz="4" w:space="0" w:color="auto"/>
              <w:bottom w:val="single" w:sz="4" w:space="0" w:color="auto"/>
              <w:right w:val="nil"/>
            </w:tcBorders>
            <w:vAlign w:val="center"/>
            <w:hideMark/>
          </w:tcPr>
          <w:p w14:paraId="548ED4E0" w14:textId="77777777" w:rsidR="007F5CBA" w:rsidRDefault="007F5CBA" w:rsidP="00FC0632">
            <w:pPr>
              <w:pStyle w:val="11"/>
              <w:spacing w:line="240" w:lineRule="auto"/>
              <w:rPr>
                <w:rFonts w:hAnsi="標楷體"/>
                <w:color w:val="000000" w:themeColor="text1"/>
                <w:sz w:val="20"/>
                <w:szCs w:val="20"/>
              </w:rPr>
            </w:pPr>
            <w:r>
              <w:rPr>
                <w:rFonts w:hAnsi="標楷體" w:hint="eastAsia"/>
                <w:noProof/>
                <w:sz w:val="20"/>
              </w:rPr>
              <w:t>違反土地法之罰鍰尚待收繳。</w:t>
            </w:r>
          </w:p>
        </w:tc>
      </w:tr>
    </w:tbl>
    <w:p w14:paraId="615FA3F2" w14:textId="77777777" w:rsidR="007F5CBA" w:rsidRDefault="007F5CBA" w:rsidP="00E86526">
      <w:pPr>
        <w:pStyle w:val="a9"/>
        <w:ind w:right="160"/>
        <w:rPr>
          <w:color w:val="000000" w:themeColor="text1"/>
        </w:rPr>
      </w:pPr>
      <w:proofErr w:type="gramStart"/>
      <w:r>
        <w:rPr>
          <w:rFonts w:hint="eastAsia"/>
          <w:color w:val="000000" w:themeColor="text1"/>
        </w:rPr>
        <w:t>註</w:t>
      </w:r>
      <w:proofErr w:type="gramEnd"/>
      <w:r>
        <w:rPr>
          <w:rFonts w:hint="eastAsia"/>
          <w:color w:val="000000" w:themeColor="text1"/>
        </w:rPr>
        <w:t>：本表所列項目係指應收保留數達20％，或3</w:t>
      </w:r>
      <w:proofErr w:type="gramStart"/>
      <w:r>
        <w:rPr>
          <w:rFonts w:hint="eastAsia"/>
          <w:color w:val="000000" w:themeColor="text1"/>
        </w:rPr>
        <w:t>千萬</w:t>
      </w:r>
      <w:proofErr w:type="gramEnd"/>
      <w:r>
        <w:rPr>
          <w:rFonts w:hint="eastAsia"/>
          <w:color w:val="000000" w:themeColor="text1"/>
        </w:rPr>
        <w:t>元以上者。</w:t>
      </w:r>
    </w:p>
    <w:p w14:paraId="2D215727" w14:textId="77777777" w:rsidR="007F5CBA" w:rsidRDefault="007F5CBA" w:rsidP="007F5CBA">
      <w:pPr>
        <w:pStyle w:val="a9"/>
        <w:ind w:right="160" w:firstLine="480"/>
        <w:rPr>
          <w:color w:val="000000" w:themeColor="text1"/>
        </w:rPr>
      </w:pPr>
    </w:p>
    <w:p w14:paraId="73193DA5" w14:textId="77777777" w:rsidR="007F5CBA" w:rsidRDefault="007F5CBA" w:rsidP="007F5CBA">
      <w:pPr>
        <w:pStyle w:val="a8"/>
        <w:tabs>
          <w:tab w:val="right" w:pos="10800"/>
        </w:tabs>
        <w:ind w:leftChars="0" w:left="958" w:right="258"/>
        <w:jc w:val="both"/>
        <w:rPr>
          <w:rFonts w:ascii="標楷體" w:eastAsia="標楷體" w:hAnsi="標楷體"/>
          <w:color w:val="000000" w:themeColor="text1"/>
        </w:rPr>
      </w:pPr>
      <w:r>
        <w:rPr>
          <w:rFonts w:ascii="標楷體" w:eastAsia="標楷體" w:hAnsi="標楷體" w:hint="eastAsia"/>
          <w:color w:val="000000" w:themeColor="text1"/>
        </w:rPr>
        <w:t xml:space="preserve">2. </w:t>
      </w:r>
      <w:proofErr w:type="gramStart"/>
      <w:r>
        <w:rPr>
          <w:rFonts w:ascii="標楷體" w:eastAsia="標楷體" w:hAnsi="標楷體" w:hint="eastAsia"/>
          <w:color w:val="000000" w:themeColor="text1"/>
        </w:rPr>
        <w:t>114</w:t>
      </w:r>
      <w:proofErr w:type="gramEnd"/>
      <w:r>
        <w:rPr>
          <w:rFonts w:ascii="標楷體" w:eastAsia="標楷體" w:hAnsi="標楷體" w:hint="eastAsia"/>
          <w:color w:val="000000" w:themeColor="text1"/>
        </w:rPr>
        <w:t>年度歲入超（短）</w:t>
      </w:r>
      <w:proofErr w:type="gramStart"/>
      <w:r>
        <w:rPr>
          <w:rFonts w:ascii="標楷體" w:eastAsia="標楷體" w:hAnsi="標楷體" w:hint="eastAsia"/>
          <w:color w:val="000000" w:themeColor="text1"/>
        </w:rPr>
        <w:t>收數簡明</w:t>
      </w:r>
      <w:proofErr w:type="gramEnd"/>
      <w:r>
        <w:rPr>
          <w:rFonts w:ascii="標楷體" w:eastAsia="標楷體" w:hAnsi="標楷體" w:hint="eastAsia"/>
          <w:color w:val="000000" w:themeColor="text1"/>
        </w:rPr>
        <w:t>表</w:t>
      </w:r>
    </w:p>
    <w:p w14:paraId="2A5ED1E9" w14:textId="77777777" w:rsidR="007F5CBA" w:rsidRDefault="007F5CBA" w:rsidP="007F5CBA">
      <w:pPr>
        <w:rPr>
          <w:rFonts w:hAnsi="標楷體"/>
          <w:color w:val="000000" w:themeColor="text1"/>
          <w:sz w:val="20"/>
        </w:rPr>
      </w:pPr>
      <w:r>
        <w:rPr>
          <w:rFonts w:hAnsi="標楷體" w:hint="eastAsia"/>
          <w:color w:val="000000" w:themeColor="text1"/>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5"/>
        <w:gridCol w:w="2255"/>
        <w:gridCol w:w="2239"/>
        <w:gridCol w:w="1694"/>
        <w:gridCol w:w="1414"/>
        <w:gridCol w:w="11041"/>
      </w:tblGrid>
      <w:tr w:rsidR="007F5CBA" w14:paraId="199FE63E" w14:textId="77777777" w:rsidTr="00C1114A">
        <w:trPr>
          <w:trHeight w:val="340"/>
          <w:tblHeader/>
        </w:trPr>
        <w:tc>
          <w:tcPr>
            <w:tcW w:w="2195" w:type="dxa"/>
            <w:vMerge w:val="restart"/>
            <w:tcBorders>
              <w:top w:val="single" w:sz="4" w:space="0" w:color="auto"/>
              <w:left w:val="nil"/>
              <w:bottom w:val="single" w:sz="4" w:space="0" w:color="auto"/>
              <w:right w:val="single" w:sz="4" w:space="0" w:color="auto"/>
            </w:tcBorders>
            <w:vAlign w:val="center"/>
            <w:hideMark/>
          </w:tcPr>
          <w:p w14:paraId="12A7B1F0" w14:textId="77777777" w:rsidR="007F5CBA" w:rsidRDefault="007F5CBA" w:rsidP="00FC0632">
            <w:pPr>
              <w:pStyle w:val="11"/>
              <w:spacing w:line="240" w:lineRule="auto"/>
              <w:ind w:leftChars="30" w:left="48" w:rightChars="30" w:right="48"/>
              <w:jc w:val="distribute"/>
              <w:rPr>
                <w:color w:val="000000" w:themeColor="text1"/>
                <w:sz w:val="20"/>
                <w:szCs w:val="20"/>
              </w:rPr>
            </w:pPr>
            <w:r w:rsidRPr="00FC0632">
              <w:rPr>
                <w:rFonts w:hint="eastAsia"/>
                <w:sz w:val="20"/>
                <w:szCs w:val="20"/>
              </w:rPr>
              <w:t>科目</w:t>
            </w:r>
          </w:p>
        </w:tc>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4661F2F1" w14:textId="77777777" w:rsidR="007F5CBA" w:rsidRPr="00FC0632" w:rsidRDefault="007F5CBA" w:rsidP="00FC0632">
            <w:pPr>
              <w:pStyle w:val="11"/>
              <w:spacing w:line="240" w:lineRule="auto"/>
              <w:ind w:leftChars="30" w:left="48" w:rightChars="30" w:right="48"/>
              <w:jc w:val="distribute"/>
              <w:rPr>
                <w:sz w:val="20"/>
                <w:szCs w:val="20"/>
              </w:rPr>
            </w:pPr>
            <w:r w:rsidRPr="00FC0632">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6B1EE94" w14:textId="77777777" w:rsidR="007F5CBA" w:rsidRDefault="007F5CBA" w:rsidP="00FC0632">
            <w:pPr>
              <w:pStyle w:val="11"/>
              <w:spacing w:line="240" w:lineRule="auto"/>
              <w:ind w:leftChars="30" w:left="48" w:rightChars="30" w:right="48"/>
              <w:jc w:val="distribute"/>
              <w:rPr>
                <w:color w:val="000000" w:themeColor="text1"/>
                <w:sz w:val="20"/>
                <w:szCs w:val="20"/>
              </w:rPr>
            </w:pPr>
            <w:r w:rsidRPr="00FC0632">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631A743D" w14:textId="77777777" w:rsidR="007F5CBA" w:rsidRDefault="007F5CBA" w:rsidP="00245FE4">
            <w:pPr>
              <w:pStyle w:val="11"/>
              <w:spacing w:line="240" w:lineRule="auto"/>
              <w:ind w:leftChars="30" w:left="48" w:rightChars="30" w:right="48"/>
              <w:jc w:val="distribute"/>
              <w:rPr>
                <w:color w:val="000000" w:themeColor="text1"/>
                <w:sz w:val="20"/>
                <w:szCs w:val="20"/>
              </w:rPr>
            </w:pPr>
            <w:r w:rsidRPr="00245FE4">
              <w:rPr>
                <w:rFonts w:hint="eastAsia"/>
                <w:sz w:val="20"/>
                <w:szCs w:val="20"/>
              </w:rPr>
              <w:t>超 (短) 收 數</w:t>
            </w:r>
          </w:p>
        </w:tc>
        <w:tc>
          <w:tcPr>
            <w:tcW w:w="11041" w:type="dxa"/>
            <w:vMerge w:val="restart"/>
            <w:tcBorders>
              <w:top w:val="single" w:sz="4" w:space="0" w:color="auto"/>
              <w:left w:val="single" w:sz="4" w:space="0" w:color="auto"/>
              <w:bottom w:val="single" w:sz="4" w:space="0" w:color="auto"/>
              <w:right w:val="nil"/>
            </w:tcBorders>
            <w:vAlign w:val="center"/>
            <w:hideMark/>
          </w:tcPr>
          <w:p w14:paraId="08EA2526" w14:textId="77777777" w:rsidR="007F5CBA" w:rsidRDefault="007F5CBA" w:rsidP="00245FE4">
            <w:pPr>
              <w:pStyle w:val="11"/>
              <w:spacing w:line="240" w:lineRule="auto"/>
              <w:ind w:leftChars="30" w:left="48" w:rightChars="30" w:right="48"/>
              <w:jc w:val="distribute"/>
              <w:rPr>
                <w:color w:val="000000" w:themeColor="text1"/>
                <w:sz w:val="20"/>
                <w:szCs w:val="20"/>
              </w:rPr>
            </w:pPr>
            <w:r w:rsidRPr="00245FE4">
              <w:rPr>
                <w:rFonts w:hint="eastAsia"/>
                <w:sz w:val="20"/>
                <w:szCs w:val="20"/>
              </w:rPr>
              <w:t>原因分析</w:t>
            </w:r>
          </w:p>
        </w:tc>
      </w:tr>
      <w:tr w:rsidR="007F5CBA" w14:paraId="58CA9406" w14:textId="77777777" w:rsidTr="00C1114A">
        <w:trPr>
          <w:trHeight w:val="340"/>
          <w:tblHeader/>
        </w:trPr>
        <w:tc>
          <w:tcPr>
            <w:tcW w:w="2195" w:type="dxa"/>
            <w:vMerge/>
            <w:tcBorders>
              <w:top w:val="single" w:sz="4" w:space="0" w:color="auto"/>
              <w:left w:val="nil"/>
              <w:bottom w:val="single" w:sz="4" w:space="0" w:color="auto"/>
              <w:right w:val="single" w:sz="4" w:space="0" w:color="auto"/>
            </w:tcBorders>
            <w:vAlign w:val="center"/>
            <w:hideMark/>
          </w:tcPr>
          <w:p w14:paraId="26509E49" w14:textId="77777777" w:rsidR="007F5CBA" w:rsidRDefault="007F5CBA">
            <w:pPr>
              <w:widowControl/>
              <w:jc w:val="left"/>
              <w:rPr>
                <w:rFonts w:cs="新細明體"/>
                <w:color w:val="000000" w:themeColor="text1"/>
                <w:sz w:val="20"/>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14:paraId="7DD50E1D" w14:textId="77777777" w:rsidR="007F5CBA" w:rsidRDefault="007F5CBA">
            <w:pPr>
              <w:widowControl/>
              <w:jc w:val="left"/>
              <w:rPr>
                <w:rFonts w:cs="新細明體"/>
                <w:color w:val="000000" w:themeColor="text1"/>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8B6631" w14:textId="77777777" w:rsidR="007F5CBA" w:rsidRDefault="007F5CBA">
            <w:pPr>
              <w:widowControl/>
              <w:jc w:val="left"/>
              <w:rPr>
                <w:rFonts w:cs="新細明體"/>
                <w:color w:val="000000" w:themeColor="text1"/>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0BDC6927" w14:textId="77777777" w:rsidR="007F5CBA" w:rsidRDefault="007F5CBA" w:rsidP="00245FE4">
            <w:pPr>
              <w:pStyle w:val="11"/>
              <w:spacing w:line="240" w:lineRule="auto"/>
              <w:ind w:leftChars="30" w:left="48" w:rightChars="30" w:right="48"/>
              <w:jc w:val="distribute"/>
              <w:rPr>
                <w:color w:val="000000" w:themeColor="text1"/>
                <w:sz w:val="20"/>
                <w:szCs w:val="20"/>
              </w:rPr>
            </w:pPr>
            <w:r w:rsidRPr="00245FE4">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1BAC0AE" w14:textId="77777777" w:rsidR="007F5CBA" w:rsidRDefault="007F5CBA" w:rsidP="00245FE4">
            <w:pPr>
              <w:pStyle w:val="11"/>
              <w:spacing w:line="240" w:lineRule="auto"/>
              <w:jc w:val="distribute"/>
              <w:rPr>
                <w:color w:val="000000" w:themeColor="text1"/>
                <w:sz w:val="20"/>
                <w:szCs w:val="20"/>
              </w:rPr>
            </w:pPr>
            <w:r w:rsidRPr="00245FE4">
              <w:rPr>
                <w:rFonts w:hint="eastAsia"/>
                <w:sz w:val="20"/>
                <w:szCs w:val="20"/>
              </w:rPr>
              <w:t>％</w:t>
            </w:r>
          </w:p>
        </w:tc>
        <w:tc>
          <w:tcPr>
            <w:tcW w:w="11041" w:type="dxa"/>
            <w:vMerge/>
            <w:tcBorders>
              <w:top w:val="single" w:sz="4" w:space="0" w:color="auto"/>
              <w:left w:val="single" w:sz="4" w:space="0" w:color="auto"/>
              <w:bottom w:val="single" w:sz="4" w:space="0" w:color="auto"/>
              <w:right w:val="nil"/>
            </w:tcBorders>
            <w:vAlign w:val="center"/>
            <w:hideMark/>
          </w:tcPr>
          <w:p w14:paraId="147E9FF1" w14:textId="77777777" w:rsidR="007F5CBA" w:rsidRDefault="007F5CBA">
            <w:pPr>
              <w:widowControl/>
              <w:jc w:val="left"/>
              <w:rPr>
                <w:rFonts w:cs="新細明體"/>
                <w:color w:val="000000" w:themeColor="text1"/>
                <w:sz w:val="20"/>
              </w:rPr>
            </w:pPr>
          </w:p>
        </w:tc>
      </w:tr>
      <w:tr w:rsidR="007F5CBA" w14:paraId="4F5D5259" w14:textId="77777777" w:rsidTr="00C1114A">
        <w:trPr>
          <w:trHeight w:val="340"/>
        </w:trPr>
        <w:tc>
          <w:tcPr>
            <w:tcW w:w="2195" w:type="dxa"/>
            <w:tcBorders>
              <w:top w:val="nil"/>
              <w:left w:val="nil"/>
              <w:bottom w:val="nil"/>
              <w:right w:val="single" w:sz="4" w:space="0" w:color="auto"/>
            </w:tcBorders>
            <w:vAlign w:val="center"/>
            <w:hideMark/>
          </w:tcPr>
          <w:p w14:paraId="6E9DA236" w14:textId="77777777" w:rsidR="007F5CBA" w:rsidRDefault="007F5CBA" w:rsidP="001A7549">
            <w:pPr>
              <w:pStyle w:val="11"/>
              <w:spacing w:line="240" w:lineRule="auto"/>
              <w:jc w:val="distribute"/>
              <w:rPr>
                <w:b/>
                <w:noProof/>
                <w:color w:val="000000" w:themeColor="text1"/>
                <w:sz w:val="20"/>
              </w:rPr>
            </w:pPr>
            <w:r w:rsidRPr="0004386B">
              <w:rPr>
                <w:rFonts w:hint="eastAsia"/>
                <w:b/>
                <w:noProof/>
                <w:sz w:val="20"/>
              </w:rPr>
              <w:t>地政局</w:t>
            </w:r>
          </w:p>
        </w:tc>
        <w:tc>
          <w:tcPr>
            <w:tcW w:w="2255" w:type="dxa"/>
            <w:tcBorders>
              <w:top w:val="nil"/>
              <w:left w:val="single" w:sz="4" w:space="0" w:color="auto"/>
              <w:bottom w:val="nil"/>
              <w:right w:val="single" w:sz="4" w:space="0" w:color="auto"/>
            </w:tcBorders>
            <w:vAlign w:val="center"/>
          </w:tcPr>
          <w:p w14:paraId="3064F15F" w14:textId="77777777" w:rsidR="007F5CBA" w:rsidRPr="00EF7620" w:rsidRDefault="007F5CBA" w:rsidP="001A7549">
            <w:pPr>
              <w:pStyle w:val="11"/>
              <w:spacing w:line="240" w:lineRule="auto"/>
              <w:ind w:firstLine="1101"/>
              <w:jc w:val="right"/>
              <w:rPr>
                <w:rFonts w:ascii="新細明體" w:eastAsia="新細明體" w:hAnsi="新細明體"/>
                <w:b/>
                <w:noProof/>
                <w:color w:val="000000" w:themeColor="text1"/>
                <w:sz w:val="20"/>
              </w:rPr>
            </w:pPr>
          </w:p>
        </w:tc>
        <w:tc>
          <w:tcPr>
            <w:tcW w:w="2239" w:type="dxa"/>
            <w:tcBorders>
              <w:top w:val="nil"/>
              <w:left w:val="single" w:sz="4" w:space="0" w:color="auto"/>
              <w:bottom w:val="nil"/>
              <w:right w:val="single" w:sz="4" w:space="0" w:color="auto"/>
            </w:tcBorders>
            <w:vAlign w:val="center"/>
          </w:tcPr>
          <w:p w14:paraId="2B8C97D0" w14:textId="77777777" w:rsidR="007F5CBA" w:rsidRPr="00EF7620" w:rsidRDefault="007F5CBA" w:rsidP="001A7549">
            <w:pPr>
              <w:pStyle w:val="11"/>
              <w:spacing w:line="240" w:lineRule="auto"/>
              <w:ind w:firstLine="1101"/>
              <w:jc w:val="right"/>
              <w:rPr>
                <w:rFonts w:ascii="新細明體" w:eastAsia="新細明體" w:hAnsi="新細明體"/>
                <w:b/>
                <w:noProof/>
                <w:color w:val="000000" w:themeColor="text1"/>
                <w:sz w:val="20"/>
              </w:rPr>
            </w:pPr>
          </w:p>
        </w:tc>
        <w:tc>
          <w:tcPr>
            <w:tcW w:w="1694" w:type="dxa"/>
            <w:tcBorders>
              <w:top w:val="nil"/>
              <w:left w:val="single" w:sz="4" w:space="0" w:color="auto"/>
              <w:bottom w:val="nil"/>
              <w:right w:val="single" w:sz="4" w:space="0" w:color="auto"/>
            </w:tcBorders>
            <w:vAlign w:val="center"/>
          </w:tcPr>
          <w:p w14:paraId="4BA8D948" w14:textId="77777777" w:rsidR="007F5CBA" w:rsidRPr="00EF7620" w:rsidRDefault="007F5CBA" w:rsidP="001A7549">
            <w:pPr>
              <w:pStyle w:val="11"/>
              <w:spacing w:line="240" w:lineRule="auto"/>
              <w:ind w:firstLine="1101"/>
              <w:jc w:val="right"/>
              <w:rPr>
                <w:rFonts w:ascii="新細明體" w:eastAsia="新細明體" w:hAnsi="新細明體"/>
                <w:b/>
                <w:noProof/>
                <w:color w:val="000000" w:themeColor="text1"/>
                <w:sz w:val="20"/>
              </w:rPr>
            </w:pPr>
          </w:p>
        </w:tc>
        <w:tc>
          <w:tcPr>
            <w:tcW w:w="1414" w:type="dxa"/>
            <w:tcBorders>
              <w:top w:val="nil"/>
              <w:left w:val="single" w:sz="4" w:space="0" w:color="auto"/>
              <w:bottom w:val="nil"/>
              <w:right w:val="single" w:sz="4" w:space="0" w:color="auto"/>
            </w:tcBorders>
            <w:vAlign w:val="center"/>
          </w:tcPr>
          <w:p w14:paraId="27A48D61" w14:textId="77777777" w:rsidR="007F5CBA" w:rsidRPr="00EF7620" w:rsidRDefault="007F5CBA" w:rsidP="001A7549">
            <w:pPr>
              <w:pStyle w:val="11"/>
              <w:spacing w:line="240" w:lineRule="auto"/>
              <w:ind w:firstLine="1101"/>
              <w:jc w:val="right"/>
              <w:rPr>
                <w:rFonts w:ascii="新細明體" w:eastAsia="新細明體" w:hAnsi="新細明體"/>
                <w:b/>
                <w:noProof/>
                <w:color w:val="000000" w:themeColor="text1"/>
                <w:sz w:val="20"/>
              </w:rPr>
            </w:pPr>
          </w:p>
        </w:tc>
        <w:tc>
          <w:tcPr>
            <w:tcW w:w="11041" w:type="dxa"/>
            <w:tcBorders>
              <w:top w:val="nil"/>
              <w:left w:val="single" w:sz="4" w:space="0" w:color="auto"/>
              <w:bottom w:val="nil"/>
              <w:right w:val="nil"/>
            </w:tcBorders>
            <w:vAlign w:val="center"/>
          </w:tcPr>
          <w:p w14:paraId="6ED07D21" w14:textId="77777777" w:rsidR="007F5CBA" w:rsidRDefault="007F5CBA" w:rsidP="00183F21">
            <w:pPr>
              <w:pStyle w:val="11"/>
              <w:spacing w:line="240" w:lineRule="auto"/>
              <w:rPr>
                <w:b/>
                <w:noProof/>
                <w:color w:val="000000" w:themeColor="text1"/>
                <w:sz w:val="20"/>
              </w:rPr>
            </w:pPr>
          </w:p>
        </w:tc>
      </w:tr>
      <w:tr w:rsidR="007F5CBA" w14:paraId="7F17D2A6" w14:textId="77777777" w:rsidTr="00C1114A">
        <w:trPr>
          <w:trHeight w:val="340"/>
        </w:trPr>
        <w:tc>
          <w:tcPr>
            <w:tcW w:w="2195" w:type="dxa"/>
            <w:tcBorders>
              <w:top w:val="nil"/>
              <w:left w:val="nil"/>
              <w:bottom w:val="nil"/>
              <w:right w:val="single" w:sz="4" w:space="0" w:color="auto"/>
            </w:tcBorders>
            <w:vAlign w:val="center"/>
            <w:hideMark/>
          </w:tcPr>
          <w:p w14:paraId="4A2D07CF" w14:textId="77777777" w:rsidR="007F5CBA" w:rsidRDefault="007F5CBA" w:rsidP="001A7549">
            <w:pPr>
              <w:pStyle w:val="11"/>
              <w:spacing w:line="240" w:lineRule="auto"/>
              <w:ind w:leftChars="100" w:left="160"/>
              <w:jc w:val="distribute"/>
              <w:rPr>
                <w:noProof/>
                <w:color w:val="000000" w:themeColor="text1"/>
                <w:sz w:val="20"/>
              </w:rPr>
            </w:pPr>
            <w:r w:rsidRPr="00245FE4">
              <w:rPr>
                <w:rFonts w:hint="eastAsia"/>
                <w:noProof/>
                <w:sz w:val="20"/>
              </w:rPr>
              <w:t>罰款及賠償收入</w:t>
            </w:r>
          </w:p>
        </w:tc>
        <w:tc>
          <w:tcPr>
            <w:tcW w:w="2255" w:type="dxa"/>
            <w:tcBorders>
              <w:top w:val="nil"/>
              <w:left w:val="single" w:sz="4" w:space="0" w:color="auto"/>
              <w:bottom w:val="nil"/>
              <w:right w:val="single" w:sz="4" w:space="0" w:color="auto"/>
            </w:tcBorders>
            <w:vAlign w:val="center"/>
            <w:hideMark/>
          </w:tcPr>
          <w:p w14:paraId="3C91641F"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19,500,000</w:t>
            </w:r>
          </w:p>
        </w:tc>
        <w:tc>
          <w:tcPr>
            <w:tcW w:w="2239" w:type="dxa"/>
            <w:tcBorders>
              <w:top w:val="nil"/>
              <w:left w:val="single" w:sz="4" w:space="0" w:color="auto"/>
              <w:bottom w:val="nil"/>
              <w:right w:val="single" w:sz="4" w:space="0" w:color="auto"/>
            </w:tcBorders>
            <w:vAlign w:val="center"/>
            <w:hideMark/>
          </w:tcPr>
          <w:p w14:paraId="30BABD86"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9,713,563</w:t>
            </w:r>
          </w:p>
        </w:tc>
        <w:tc>
          <w:tcPr>
            <w:tcW w:w="1694" w:type="dxa"/>
            <w:tcBorders>
              <w:top w:val="nil"/>
              <w:left w:val="single" w:sz="4" w:space="0" w:color="auto"/>
              <w:bottom w:val="nil"/>
              <w:right w:val="single" w:sz="4" w:space="0" w:color="auto"/>
            </w:tcBorders>
            <w:vAlign w:val="center"/>
            <w:hideMark/>
          </w:tcPr>
          <w:p w14:paraId="0705835E"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- 9,786,437</w:t>
            </w:r>
          </w:p>
        </w:tc>
        <w:tc>
          <w:tcPr>
            <w:tcW w:w="1414" w:type="dxa"/>
            <w:tcBorders>
              <w:top w:val="nil"/>
              <w:left w:val="single" w:sz="4" w:space="0" w:color="auto"/>
              <w:bottom w:val="nil"/>
              <w:right w:val="single" w:sz="4" w:space="0" w:color="auto"/>
            </w:tcBorders>
            <w:vAlign w:val="center"/>
            <w:hideMark/>
          </w:tcPr>
          <w:p w14:paraId="798D5DC6"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- 50.19</w:t>
            </w:r>
          </w:p>
        </w:tc>
        <w:tc>
          <w:tcPr>
            <w:tcW w:w="11041" w:type="dxa"/>
            <w:tcBorders>
              <w:top w:val="nil"/>
              <w:left w:val="single" w:sz="4" w:space="0" w:color="auto"/>
              <w:bottom w:val="nil"/>
              <w:right w:val="nil"/>
            </w:tcBorders>
            <w:vAlign w:val="center"/>
            <w:hideMark/>
          </w:tcPr>
          <w:p w14:paraId="3F5370B6" w14:textId="77777777" w:rsidR="007F5CBA" w:rsidRDefault="007F5CBA" w:rsidP="00183F21">
            <w:pPr>
              <w:pStyle w:val="11"/>
              <w:spacing w:line="240" w:lineRule="auto"/>
              <w:rPr>
                <w:color w:val="000000" w:themeColor="text1"/>
                <w:sz w:val="20"/>
                <w:szCs w:val="20"/>
              </w:rPr>
            </w:pPr>
            <w:r>
              <w:rPr>
                <w:rFonts w:hint="eastAsia"/>
                <w:noProof/>
                <w:sz w:val="20"/>
              </w:rPr>
              <w:t>違反不動產經紀業管理條例、平均地權條例等罰鍰較預計減少。</w:t>
            </w:r>
          </w:p>
        </w:tc>
      </w:tr>
      <w:tr w:rsidR="007F5CBA" w14:paraId="7691AE8C" w14:textId="77777777" w:rsidTr="00C1114A">
        <w:trPr>
          <w:trHeight w:val="340"/>
        </w:trPr>
        <w:tc>
          <w:tcPr>
            <w:tcW w:w="2195" w:type="dxa"/>
            <w:tcBorders>
              <w:top w:val="nil"/>
              <w:left w:val="nil"/>
              <w:bottom w:val="nil"/>
              <w:right w:val="single" w:sz="4" w:space="0" w:color="auto"/>
            </w:tcBorders>
            <w:vAlign w:val="center"/>
            <w:hideMark/>
          </w:tcPr>
          <w:p w14:paraId="4FF93705" w14:textId="77777777" w:rsidR="007F5CBA" w:rsidRDefault="007F5CBA" w:rsidP="001A7549">
            <w:pPr>
              <w:pStyle w:val="11"/>
              <w:spacing w:line="240" w:lineRule="auto"/>
              <w:ind w:leftChars="100" w:left="160"/>
              <w:jc w:val="distribute"/>
              <w:rPr>
                <w:noProof/>
                <w:color w:val="000000" w:themeColor="text1"/>
                <w:sz w:val="20"/>
              </w:rPr>
            </w:pPr>
            <w:r w:rsidRPr="00245FE4">
              <w:rPr>
                <w:rFonts w:hint="eastAsia"/>
                <w:noProof/>
                <w:sz w:val="20"/>
              </w:rPr>
              <w:t>其他收入</w:t>
            </w:r>
          </w:p>
        </w:tc>
        <w:tc>
          <w:tcPr>
            <w:tcW w:w="2255" w:type="dxa"/>
            <w:tcBorders>
              <w:top w:val="nil"/>
              <w:left w:val="single" w:sz="4" w:space="0" w:color="auto"/>
              <w:bottom w:val="nil"/>
              <w:right w:val="single" w:sz="4" w:space="0" w:color="auto"/>
            </w:tcBorders>
            <w:vAlign w:val="center"/>
            <w:hideMark/>
          </w:tcPr>
          <w:p w14:paraId="26C09974"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123,405,000</w:t>
            </w:r>
          </w:p>
        </w:tc>
        <w:tc>
          <w:tcPr>
            <w:tcW w:w="2239" w:type="dxa"/>
            <w:tcBorders>
              <w:top w:val="nil"/>
              <w:left w:val="single" w:sz="4" w:space="0" w:color="auto"/>
              <w:bottom w:val="nil"/>
              <w:right w:val="single" w:sz="4" w:space="0" w:color="auto"/>
            </w:tcBorders>
            <w:vAlign w:val="center"/>
            <w:hideMark/>
          </w:tcPr>
          <w:p w14:paraId="45CBBA6D"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15,602,117</w:t>
            </w:r>
          </w:p>
        </w:tc>
        <w:tc>
          <w:tcPr>
            <w:tcW w:w="1694" w:type="dxa"/>
            <w:tcBorders>
              <w:top w:val="nil"/>
              <w:left w:val="single" w:sz="4" w:space="0" w:color="auto"/>
              <w:bottom w:val="nil"/>
              <w:right w:val="single" w:sz="4" w:space="0" w:color="auto"/>
            </w:tcBorders>
            <w:vAlign w:val="center"/>
            <w:hideMark/>
          </w:tcPr>
          <w:p w14:paraId="33BBC5C9"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- 107,802,883</w:t>
            </w:r>
          </w:p>
        </w:tc>
        <w:tc>
          <w:tcPr>
            <w:tcW w:w="1414" w:type="dxa"/>
            <w:tcBorders>
              <w:top w:val="nil"/>
              <w:left w:val="single" w:sz="4" w:space="0" w:color="auto"/>
              <w:bottom w:val="nil"/>
              <w:right w:val="single" w:sz="4" w:space="0" w:color="auto"/>
            </w:tcBorders>
            <w:vAlign w:val="center"/>
            <w:hideMark/>
          </w:tcPr>
          <w:p w14:paraId="459F6FDC"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- 87.36</w:t>
            </w:r>
          </w:p>
        </w:tc>
        <w:tc>
          <w:tcPr>
            <w:tcW w:w="11041" w:type="dxa"/>
            <w:tcBorders>
              <w:top w:val="nil"/>
              <w:left w:val="single" w:sz="4" w:space="0" w:color="auto"/>
              <w:bottom w:val="nil"/>
              <w:right w:val="nil"/>
            </w:tcBorders>
            <w:vAlign w:val="center"/>
            <w:hideMark/>
          </w:tcPr>
          <w:p w14:paraId="10931B79" w14:textId="77777777" w:rsidR="007F5CBA" w:rsidRDefault="007F5CBA" w:rsidP="00183F21">
            <w:pPr>
              <w:pStyle w:val="11"/>
              <w:spacing w:line="240" w:lineRule="auto"/>
              <w:rPr>
                <w:color w:val="000000" w:themeColor="text1"/>
                <w:sz w:val="20"/>
                <w:szCs w:val="20"/>
              </w:rPr>
            </w:pPr>
            <w:r>
              <w:rPr>
                <w:rFonts w:hint="eastAsia"/>
                <w:noProof/>
                <w:sz w:val="20"/>
              </w:rPr>
              <w:t>受理土地登記損害賠償及國家賠償金額較預計增加，致土地登記賠償準備提存逾5年解繳市庫金額隨減。</w:t>
            </w:r>
          </w:p>
        </w:tc>
      </w:tr>
      <w:tr w:rsidR="007F5CBA" w14:paraId="61CB5F09" w14:textId="77777777" w:rsidTr="00C1114A">
        <w:trPr>
          <w:trHeight w:val="340"/>
        </w:trPr>
        <w:tc>
          <w:tcPr>
            <w:tcW w:w="2195" w:type="dxa"/>
            <w:tcBorders>
              <w:top w:val="nil"/>
              <w:left w:val="nil"/>
              <w:bottom w:val="nil"/>
              <w:right w:val="single" w:sz="4" w:space="0" w:color="auto"/>
            </w:tcBorders>
            <w:vAlign w:val="center"/>
            <w:hideMark/>
          </w:tcPr>
          <w:p w14:paraId="4DE21689" w14:textId="77777777" w:rsidR="007F5CBA" w:rsidRDefault="007F5CBA" w:rsidP="001A7549">
            <w:pPr>
              <w:pStyle w:val="11"/>
              <w:spacing w:line="240" w:lineRule="auto"/>
              <w:jc w:val="distribute"/>
              <w:rPr>
                <w:b/>
                <w:noProof/>
                <w:color w:val="000000" w:themeColor="text1"/>
                <w:sz w:val="20"/>
              </w:rPr>
            </w:pPr>
            <w:r w:rsidRPr="0004386B">
              <w:rPr>
                <w:rFonts w:hint="eastAsia"/>
                <w:b/>
                <w:noProof/>
                <w:sz w:val="20"/>
              </w:rPr>
              <w:t>松山地政事務所</w:t>
            </w:r>
          </w:p>
        </w:tc>
        <w:tc>
          <w:tcPr>
            <w:tcW w:w="2255" w:type="dxa"/>
            <w:tcBorders>
              <w:top w:val="nil"/>
              <w:left w:val="single" w:sz="4" w:space="0" w:color="auto"/>
              <w:bottom w:val="nil"/>
              <w:right w:val="single" w:sz="4" w:space="0" w:color="auto"/>
            </w:tcBorders>
            <w:vAlign w:val="center"/>
          </w:tcPr>
          <w:p w14:paraId="75877256" w14:textId="77777777" w:rsidR="007F5CBA" w:rsidRPr="00EF7620" w:rsidRDefault="007F5CBA" w:rsidP="001A7549">
            <w:pPr>
              <w:pStyle w:val="11"/>
              <w:spacing w:line="240" w:lineRule="auto"/>
              <w:ind w:firstLine="1101"/>
              <w:jc w:val="right"/>
              <w:rPr>
                <w:rFonts w:ascii="新細明體" w:eastAsia="新細明體" w:hAnsi="新細明體"/>
                <w:b/>
                <w:color w:val="000000" w:themeColor="text1"/>
                <w:sz w:val="20"/>
                <w:szCs w:val="20"/>
              </w:rPr>
            </w:pPr>
          </w:p>
        </w:tc>
        <w:tc>
          <w:tcPr>
            <w:tcW w:w="2239" w:type="dxa"/>
            <w:tcBorders>
              <w:top w:val="nil"/>
              <w:left w:val="single" w:sz="4" w:space="0" w:color="auto"/>
              <w:bottom w:val="nil"/>
              <w:right w:val="single" w:sz="4" w:space="0" w:color="auto"/>
            </w:tcBorders>
            <w:vAlign w:val="center"/>
          </w:tcPr>
          <w:p w14:paraId="683A5503" w14:textId="77777777" w:rsidR="007F5CBA" w:rsidRPr="00EF7620" w:rsidRDefault="007F5CBA" w:rsidP="001A7549">
            <w:pPr>
              <w:pStyle w:val="11"/>
              <w:spacing w:line="240" w:lineRule="auto"/>
              <w:ind w:firstLine="1101"/>
              <w:jc w:val="right"/>
              <w:rPr>
                <w:rFonts w:ascii="新細明體" w:eastAsia="新細明體" w:hAnsi="新細明體"/>
                <w:b/>
                <w:color w:val="000000" w:themeColor="text1"/>
                <w:sz w:val="20"/>
                <w:szCs w:val="20"/>
              </w:rPr>
            </w:pPr>
          </w:p>
        </w:tc>
        <w:tc>
          <w:tcPr>
            <w:tcW w:w="1694" w:type="dxa"/>
            <w:tcBorders>
              <w:top w:val="nil"/>
              <w:left w:val="single" w:sz="4" w:space="0" w:color="auto"/>
              <w:bottom w:val="nil"/>
              <w:right w:val="single" w:sz="4" w:space="0" w:color="auto"/>
            </w:tcBorders>
            <w:vAlign w:val="center"/>
          </w:tcPr>
          <w:p w14:paraId="20DC3307" w14:textId="77777777" w:rsidR="007F5CBA" w:rsidRPr="00EF7620" w:rsidRDefault="007F5CBA" w:rsidP="001A7549">
            <w:pPr>
              <w:pStyle w:val="11"/>
              <w:spacing w:line="240" w:lineRule="auto"/>
              <w:ind w:firstLine="1101"/>
              <w:jc w:val="right"/>
              <w:rPr>
                <w:rFonts w:ascii="新細明體" w:eastAsia="新細明體" w:hAnsi="新細明體"/>
                <w:b/>
                <w:color w:val="000000" w:themeColor="text1"/>
                <w:sz w:val="20"/>
                <w:szCs w:val="20"/>
              </w:rPr>
            </w:pPr>
          </w:p>
        </w:tc>
        <w:tc>
          <w:tcPr>
            <w:tcW w:w="1414" w:type="dxa"/>
            <w:tcBorders>
              <w:top w:val="nil"/>
              <w:left w:val="single" w:sz="4" w:space="0" w:color="auto"/>
              <w:bottom w:val="nil"/>
              <w:right w:val="single" w:sz="4" w:space="0" w:color="auto"/>
            </w:tcBorders>
            <w:vAlign w:val="center"/>
          </w:tcPr>
          <w:p w14:paraId="3A9E4C57" w14:textId="77777777" w:rsidR="007F5CBA" w:rsidRPr="00EF7620" w:rsidRDefault="007F5CBA" w:rsidP="001A7549">
            <w:pPr>
              <w:pStyle w:val="11"/>
              <w:spacing w:line="240" w:lineRule="auto"/>
              <w:ind w:firstLine="1101"/>
              <w:jc w:val="right"/>
              <w:rPr>
                <w:rFonts w:ascii="新細明體" w:eastAsia="新細明體" w:hAnsi="新細明體"/>
                <w:b/>
                <w:color w:val="000000" w:themeColor="text1"/>
                <w:sz w:val="20"/>
                <w:szCs w:val="20"/>
              </w:rPr>
            </w:pPr>
          </w:p>
        </w:tc>
        <w:tc>
          <w:tcPr>
            <w:tcW w:w="11041" w:type="dxa"/>
            <w:tcBorders>
              <w:top w:val="nil"/>
              <w:left w:val="single" w:sz="4" w:space="0" w:color="auto"/>
              <w:bottom w:val="nil"/>
              <w:right w:val="nil"/>
            </w:tcBorders>
            <w:vAlign w:val="center"/>
          </w:tcPr>
          <w:p w14:paraId="65E3734E" w14:textId="77777777" w:rsidR="007F5CBA" w:rsidRDefault="007F5CBA" w:rsidP="00183F21">
            <w:pPr>
              <w:pStyle w:val="11"/>
              <w:spacing w:line="240" w:lineRule="auto"/>
              <w:rPr>
                <w:color w:val="000000" w:themeColor="text1"/>
                <w:sz w:val="20"/>
                <w:szCs w:val="20"/>
              </w:rPr>
            </w:pPr>
          </w:p>
        </w:tc>
      </w:tr>
      <w:tr w:rsidR="007F5CBA" w14:paraId="277EAFE0" w14:textId="77777777" w:rsidTr="00C1114A">
        <w:trPr>
          <w:trHeight w:val="340"/>
        </w:trPr>
        <w:tc>
          <w:tcPr>
            <w:tcW w:w="2195" w:type="dxa"/>
            <w:tcBorders>
              <w:top w:val="nil"/>
              <w:left w:val="nil"/>
              <w:bottom w:val="nil"/>
              <w:right w:val="single" w:sz="4" w:space="0" w:color="auto"/>
            </w:tcBorders>
            <w:vAlign w:val="center"/>
            <w:hideMark/>
          </w:tcPr>
          <w:p w14:paraId="5209C518" w14:textId="77777777" w:rsidR="007F5CBA" w:rsidRDefault="007F5CBA" w:rsidP="001A7549">
            <w:pPr>
              <w:pStyle w:val="11"/>
              <w:spacing w:line="240" w:lineRule="auto"/>
              <w:ind w:leftChars="100" w:left="160"/>
              <w:jc w:val="distribute"/>
              <w:rPr>
                <w:noProof/>
                <w:color w:val="000000" w:themeColor="text1"/>
                <w:sz w:val="20"/>
              </w:rPr>
            </w:pPr>
            <w:r w:rsidRPr="00245FE4">
              <w:rPr>
                <w:rFonts w:hint="eastAsia"/>
                <w:noProof/>
                <w:sz w:val="20"/>
              </w:rPr>
              <w:t>罰款及賠償收入</w:t>
            </w:r>
          </w:p>
        </w:tc>
        <w:tc>
          <w:tcPr>
            <w:tcW w:w="2255" w:type="dxa"/>
            <w:tcBorders>
              <w:top w:val="nil"/>
              <w:left w:val="single" w:sz="4" w:space="0" w:color="auto"/>
              <w:bottom w:val="nil"/>
              <w:right w:val="single" w:sz="4" w:space="0" w:color="auto"/>
            </w:tcBorders>
            <w:vAlign w:val="center"/>
            <w:hideMark/>
          </w:tcPr>
          <w:p w14:paraId="5BDB07FA"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3,000,000</w:t>
            </w:r>
          </w:p>
        </w:tc>
        <w:tc>
          <w:tcPr>
            <w:tcW w:w="2239" w:type="dxa"/>
            <w:tcBorders>
              <w:top w:val="nil"/>
              <w:left w:val="single" w:sz="4" w:space="0" w:color="auto"/>
              <w:bottom w:val="nil"/>
              <w:right w:val="single" w:sz="4" w:space="0" w:color="auto"/>
            </w:tcBorders>
            <w:vAlign w:val="center"/>
            <w:hideMark/>
          </w:tcPr>
          <w:p w14:paraId="7CCDEEFD"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4,254,692</w:t>
            </w:r>
          </w:p>
        </w:tc>
        <w:tc>
          <w:tcPr>
            <w:tcW w:w="1694" w:type="dxa"/>
            <w:tcBorders>
              <w:top w:val="nil"/>
              <w:left w:val="single" w:sz="4" w:space="0" w:color="auto"/>
              <w:bottom w:val="nil"/>
              <w:right w:val="single" w:sz="4" w:space="0" w:color="auto"/>
            </w:tcBorders>
            <w:vAlign w:val="center"/>
            <w:hideMark/>
          </w:tcPr>
          <w:p w14:paraId="035652B4"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1,254,692</w:t>
            </w:r>
          </w:p>
        </w:tc>
        <w:tc>
          <w:tcPr>
            <w:tcW w:w="1414" w:type="dxa"/>
            <w:tcBorders>
              <w:top w:val="nil"/>
              <w:left w:val="single" w:sz="4" w:space="0" w:color="auto"/>
              <w:bottom w:val="nil"/>
              <w:right w:val="single" w:sz="4" w:space="0" w:color="auto"/>
            </w:tcBorders>
            <w:vAlign w:val="center"/>
            <w:hideMark/>
          </w:tcPr>
          <w:p w14:paraId="21AF815C"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41.82</w:t>
            </w:r>
          </w:p>
        </w:tc>
        <w:tc>
          <w:tcPr>
            <w:tcW w:w="11041" w:type="dxa"/>
            <w:tcBorders>
              <w:top w:val="nil"/>
              <w:left w:val="single" w:sz="4" w:space="0" w:color="auto"/>
              <w:bottom w:val="nil"/>
              <w:right w:val="nil"/>
            </w:tcBorders>
            <w:vAlign w:val="center"/>
            <w:hideMark/>
          </w:tcPr>
          <w:p w14:paraId="65026236" w14:textId="77777777" w:rsidR="007F5CBA" w:rsidRDefault="007F5CBA" w:rsidP="00183F21">
            <w:pPr>
              <w:pStyle w:val="11"/>
              <w:spacing w:line="240" w:lineRule="auto"/>
              <w:rPr>
                <w:color w:val="000000" w:themeColor="text1"/>
                <w:sz w:val="20"/>
                <w:szCs w:val="20"/>
              </w:rPr>
            </w:pPr>
            <w:r>
              <w:rPr>
                <w:rFonts w:hint="eastAsia"/>
                <w:color w:val="000000" w:themeColor="text1"/>
                <w:sz w:val="20"/>
                <w:szCs w:val="20"/>
              </w:rPr>
              <w:t>逾期申辦繼承登記案件較預計增加。</w:t>
            </w:r>
          </w:p>
        </w:tc>
      </w:tr>
      <w:tr w:rsidR="007F5CBA" w14:paraId="223B61C8" w14:textId="77777777" w:rsidTr="00C1114A">
        <w:trPr>
          <w:trHeight w:val="340"/>
        </w:trPr>
        <w:tc>
          <w:tcPr>
            <w:tcW w:w="2195" w:type="dxa"/>
            <w:tcBorders>
              <w:top w:val="nil"/>
              <w:left w:val="nil"/>
              <w:bottom w:val="nil"/>
              <w:right w:val="single" w:sz="4" w:space="0" w:color="auto"/>
            </w:tcBorders>
            <w:vAlign w:val="center"/>
            <w:hideMark/>
          </w:tcPr>
          <w:p w14:paraId="422DDA53" w14:textId="77777777" w:rsidR="007F5CBA" w:rsidRDefault="007F5CBA" w:rsidP="001A7549">
            <w:pPr>
              <w:pStyle w:val="11"/>
              <w:spacing w:line="240" w:lineRule="auto"/>
              <w:jc w:val="distribute"/>
              <w:rPr>
                <w:b/>
                <w:noProof/>
                <w:color w:val="000000" w:themeColor="text1"/>
                <w:sz w:val="20"/>
              </w:rPr>
            </w:pPr>
            <w:r w:rsidRPr="0004386B">
              <w:rPr>
                <w:rFonts w:hint="eastAsia"/>
                <w:b/>
                <w:noProof/>
                <w:sz w:val="20"/>
              </w:rPr>
              <w:t>大安地政事務所</w:t>
            </w:r>
          </w:p>
        </w:tc>
        <w:tc>
          <w:tcPr>
            <w:tcW w:w="2255" w:type="dxa"/>
            <w:tcBorders>
              <w:top w:val="nil"/>
              <w:left w:val="single" w:sz="4" w:space="0" w:color="auto"/>
              <w:bottom w:val="nil"/>
              <w:right w:val="single" w:sz="4" w:space="0" w:color="auto"/>
            </w:tcBorders>
            <w:vAlign w:val="center"/>
          </w:tcPr>
          <w:p w14:paraId="741D7399"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2239" w:type="dxa"/>
            <w:tcBorders>
              <w:top w:val="nil"/>
              <w:left w:val="single" w:sz="4" w:space="0" w:color="auto"/>
              <w:bottom w:val="nil"/>
              <w:right w:val="single" w:sz="4" w:space="0" w:color="auto"/>
            </w:tcBorders>
            <w:vAlign w:val="center"/>
          </w:tcPr>
          <w:p w14:paraId="28E89F6E"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694" w:type="dxa"/>
            <w:tcBorders>
              <w:top w:val="nil"/>
              <w:left w:val="single" w:sz="4" w:space="0" w:color="auto"/>
              <w:bottom w:val="nil"/>
              <w:right w:val="single" w:sz="4" w:space="0" w:color="auto"/>
            </w:tcBorders>
            <w:vAlign w:val="center"/>
          </w:tcPr>
          <w:p w14:paraId="7F3919B2"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414" w:type="dxa"/>
            <w:tcBorders>
              <w:top w:val="nil"/>
              <w:left w:val="single" w:sz="4" w:space="0" w:color="auto"/>
              <w:bottom w:val="nil"/>
              <w:right w:val="single" w:sz="4" w:space="0" w:color="auto"/>
            </w:tcBorders>
            <w:vAlign w:val="center"/>
          </w:tcPr>
          <w:p w14:paraId="4C9BC098"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1041" w:type="dxa"/>
            <w:tcBorders>
              <w:top w:val="nil"/>
              <w:left w:val="single" w:sz="4" w:space="0" w:color="auto"/>
              <w:bottom w:val="nil"/>
              <w:right w:val="nil"/>
            </w:tcBorders>
            <w:vAlign w:val="center"/>
          </w:tcPr>
          <w:p w14:paraId="0E3855AC" w14:textId="77777777" w:rsidR="007F5CBA" w:rsidRDefault="007F5CBA" w:rsidP="00183F21">
            <w:pPr>
              <w:pStyle w:val="11"/>
              <w:spacing w:line="240" w:lineRule="auto"/>
              <w:rPr>
                <w:color w:val="000000" w:themeColor="text1"/>
                <w:sz w:val="20"/>
                <w:szCs w:val="20"/>
              </w:rPr>
            </w:pPr>
          </w:p>
        </w:tc>
      </w:tr>
      <w:tr w:rsidR="007F5CBA" w14:paraId="09730597" w14:textId="77777777" w:rsidTr="00C1114A">
        <w:trPr>
          <w:trHeight w:val="340"/>
        </w:trPr>
        <w:tc>
          <w:tcPr>
            <w:tcW w:w="2195" w:type="dxa"/>
            <w:tcBorders>
              <w:top w:val="nil"/>
              <w:left w:val="nil"/>
              <w:bottom w:val="nil"/>
              <w:right w:val="single" w:sz="4" w:space="0" w:color="auto"/>
            </w:tcBorders>
            <w:vAlign w:val="center"/>
            <w:hideMark/>
          </w:tcPr>
          <w:p w14:paraId="5B22F545" w14:textId="77777777" w:rsidR="007F5CBA" w:rsidRDefault="007F5CBA" w:rsidP="001A7549">
            <w:pPr>
              <w:pStyle w:val="11"/>
              <w:spacing w:line="240" w:lineRule="auto"/>
              <w:ind w:leftChars="100" w:left="160"/>
              <w:jc w:val="distribute"/>
              <w:rPr>
                <w:noProof/>
                <w:color w:val="000000" w:themeColor="text1"/>
                <w:sz w:val="20"/>
              </w:rPr>
            </w:pPr>
            <w:r w:rsidRPr="00245FE4">
              <w:rPr>
                <w:rFonts w:hint="eastAsia"/>
                <w:noProof/>
                <w:sz w:val="20"/>
              </w:rPr>
              <w:t>規費收入</w:t>
            </w:r>
          </w:p>
        </w:tc>
        <w:tc>
          <w:tcPr>
            <w:tcW w:w="2255" w:type="dxa"/>
            <w:tcBorders>
              <w:top w:val="nil"/>
              <w:left w:val="single" w:sz="4" w:space="0" w:color="auto"/>
              <w:bottom w:val="nil"/>
              <w:right w:val="single" w:sz="4" w:space="0" w:color="auto"/>
            </w:tcBorders>
            <w:vAlign w:val="center"/>
            <w:hideMark/>
          </w:tcPr>
          <w:p w14:paraId="67283A12"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213,798,000</w:t>
            </w:r>
          </w:p>
        </w:tc>
        <w:tc>
          <w:tcPr>
            <w:tcW w:w="2239" w:type="dxa"/>
            <w:tcBorders>
              <w:top w:val="nil"/>
              <w:left w:val="single" w:sz="4" w:space="0" w:color="auto"/>
              <w:bottom w:val="nil"/>
              <w:right w:val="single" w:sz="4" w:space="0" w:color="auto"/>
            </w:tcBorders>
            <w:vAlign w:val="center"/>
            <w:hideMark/>
          </w:tcPr>
          <w:p w14:paraId="0D48B4DC"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169,340,107</w:t>
            </w:r>
          </w:p>
        </w:tc>
        <w:tc>
          <w:tcPr>
            <w:tcW w:w="1694" w:type="dxa"/>
            <w:tcBorders>
              <w:top w:val="nil"/>
              <w:left w:val="single" w:sz="4" w:space="0" w:color="auto"/>
              <w:bottom w:val="nil"/>
              <w:right w:val="single" w:sz="4" w:space="0" w:color="auto"/>
            </w:tcBorders>
            <w:vAlign w:val="center"/>
            <w:hideMark/>
          </w:tcPr>
          <w:p w14:paraId="394F1A1D"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- 44,457,893</w:t>
            </w:r>
          </w:p>
        </w:tc>
        <w:tc>
          <w:tcPr>
            <w:tcW w:w="1414" w:type="dxa"/>
            <w:tcBorders>
              <w:top w:val="nil"/>
              <w:left w:val="single" w:sz="4" w:space="0" w:color="auto"/>
              <w:bottom w:val="nil"/>
              <w:right w:val="single" w:sz="4" w:space="0" w:color="auto"/>
            </w:tcBorders>
            <w:vAlign w:val="center"/>
            <w:hideMark/>
          </w:tcPr>
          <w:p w14:paraId="2AA99B3C"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- 20.79</w:t>
            </w:r>
          </w:p>
        </w:tc>
        <w:tc>
          <w:tcPr>
            <w:tcW w:w="11041" w:type="dxa"/>
            <w:tcBorders>
              <w:top w:val="nil"/>
              <w:left w:val="single" w:sz="4" w:space="0" w:color="auto"/>
              <w:bottom w:val="nil"/>
              <w:right w:val="nil"/>
            </w:tcBorders>
            <w:vAlign w:val="center"/>
            <w:hideMark/>
          </w:tcPr>
          <w:p w14:paraId="47B51853" w14:textId="77777777" w:rsidR="007F5CBA" w:rsidRDefault="007F5CBA" w:rsidP="00183F21">
            <w:pPr>
              <w:pStyle w:val="11"/>
              <w:spacing w:line="240" w:lineRule="auto"/>
              <w:rPr>
                <w:color w:val="000000" w:themeColor="text1"/>
                <w:sz w:val="20"/>
                <w:szCs w:val="20"/>
              </w:rPr>
            </w:pPr>
            <w:r>
              <w:rPr>
                <w:rFonts w:hint="eastAsia"/>
                <w:color w:val="000000" w:themeColor="text1"/>
                <w:sz w:val="20"/>
                <w:szCs w:val="20"/>
              </w:rPr>
              <w:t>土地登記案件較預計減少。</w:t>
            </w:r>
          </w:p>
        </w:tc>
      </w:tr>
      <w:tr w:rsidR="007F5CBA" w14:paraId="5DED25A0" w14:textId="77777777" w:rsidTr="00C1114A">
        <w:trPr>
          <w:trHeight w:val="340"/>
        </w:trPr>
        <w:tc>
          <w:tcPr>
            <w:tcW w:w="2195" w:type="dxa"/>
            <w:tcBorders>
              <w:top w:val="nil"/>
              <w:left w:val="nil"/>
              <w:bottom w:val="single" w:sz="4" w:space="0" w:color="auto"/>
              <w:right w:val="single" w:sz="4" w:space="0" w:color="auto"/>
            </w:tcBorders>
            <w:vAlign w:val="center"/>
            <w:hideMark/>
          </w:tcPr>
          <w:p w14:paraId="1CAA38BD" w14:textId="77777777" w:rsidR="007F5CBA" w:rsidRDefault="007F5CBA" w:rsidP="001A7549">
            <w:pPr>
              <w:pStyle w:val="11"/>
              <w:spacing w:line="240" w:lineRule="auto"/>
              <w:jc w:val="distribute"/>
              <w:rPr>
                <w:b/>
                <w:noProof/>
                <w:color w:val="000000" w:themeColor="text1"/>
                <w:sz w:val="20"/>
              </w:rPr>
            </w:pPr>
            <w:r w:rsidRPr="0004386B">
              <w:rPr>
                <w:rFonts w:hint="eastAsia"/>
                <w:b/>
                <w:noProof/>
                <w:sz w:val="20"/>
              </w:rPr>
              <w:t>中山地政事務所</w:t>
            </w:r>
          </w:p>
        </w:tc>
        <w:tc>
          <w:tcPr>
            <w:tcW w:w="2255" w:type="dxa"/>
            <w:tcBorders>
              <w:top w:val="nil"/>
              <w:left w:val="single" w:sz="4" w:space="0" w:color="auto"/>
              <w:bottom w:val="single" w:sz="4" w:space="0" w:color="auto"/>
              <w:right w:val="single" w:sz="4" w:space="0" w:color="auto"/>
            </w:tcBorders>
            <w:vAlign w:val="center"/>
          </w:tcPr>
          <w:p w14:paraId="494F7E0E"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2239" w:type="dxa"/>
            <w:tcBorders>
              <w:top w:val="nil"/>
              <w:left w:val="single" w:sz="4" w:space="0" w:color="auto"/>
              <w:bottom w:val="single" w:sz="4" w:space="0" w:color="auto"/>
              <w:right w:val="single" w:sz="4" w:space="0" w:color="auto"/>
            </w:tcBorders>
            <w:vAlign w:val="center"/>
          </w:tcPr>
          <w:p w14:paraId="09A3BF4C"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694" w:type="dxa"/>
            <w:tcBorders>
              <w:top w:val="nil"/>
              <w:left w:val="single" w:sz="4" w:space="0" w:color="auto"/>
              <w:bottom w:val="single" w:sz="4" w:space="0" w:color="auto"/>
              <w:right w:val="single" w:sz="4" w:space="0" w:color="auto"/>
            </w:tcBorders>
            <w:vAlign w:val="center"/>
          </w:tcPr>
          <w:p w14:paraId="69EE82C6"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414" w:type="dxa"/>
            <w:tcBorders>
              <w:top w:val="nil"/>
              <w:left w:val="single" w:sz="4" w:space="0" w:color="auto"/>
              <w:bottom w:val="single" w:sz="4" w:space="0" w:color="auto"/>
              <w:right w:val="single" w:sz="4" w:space="0" w:color="auto"/>
            </w:tcBorders>
            <w:vAlign w:val="center"/>
          </w:tcPr>
          <w:p w14:paraId="7E1BE0A9"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1041" w:type="dxa"/>
            <w:tcBorders>
              <w:top w:val="nil"/>
              <w:left w:val="single" w:sz="4" w:space="0" w:color="auto"/>
              <w:bottom w:val="single" w:sz="4" w:space="0" w:color="auto"/>
              <w:right w:val="nil"/>
            </w:tcBorders>
            <w:vAlign w:val="center"/>
          </w:tcPr>
          <w:p w14:paraId="0E86A178" w14:textId="77777777" w:rsidR="007F5CBA" w:rsidRDefault="007F5CBA" w:rsidP="00183F21">
            <w:pPr>
              <w:pStyle w:val="11"/>
              <w:spacing w:line="240" w:lineRule="auto"/>
              <w:rPr>
                <w:color w:val="000000" w:themeColor="text1"/>
                <w:sz w:val="20"/>
                <w:szCs w:val="20"/>
              </w:rPr>
            </w:pPr>
          </w:p>
        </w:tc>
      </w:tr>
      <w:tr w:rsidR="007F5CBA" w14:paraId="795B18DD" w14:textId="77777777" w:rsidTr="00C1114A">
        <w:trPr>
          <w:trHeight w:val="340"/>
        </w:trPr>
        <w:tc>
          <w:tcPr>
            <w:tcW w:w="2195" w:type="dxa"/>
            <w:tcBorders>
              <w:top w:val="single" w:sz="4" w:space="0" w:color="auto"/>
              <w:left w:val="nil"/>
              <w:bottom w:val="nil"/>
              <w:right w:val="single" w:sz="4" w:space="0" w:color="auto"/>
            </w:tcBorders>
            <w:vAlign w:val="center"/>
            <w:hideMark/>
          </w:tcPr>
          <w:p w14:paraId="6DC94B55" w14:textId="77777777" w:rsidR="007F5CBA" w:rsidRDefault="007F5CBA" w:rsidP="001A7549">
            <w:pPr>
              <w:pStyle w:val="11"/>
              <w:spacing w:line="240" w:lineRule="auto"/>
              <w:ind w:leftChars="100" w:left="160"/>
              <w:jc w:val="distribute"/>
              <w:rPr>
                <w:noProof/>
                <w:color w:val="000000" w:themeColor="text1"/>
                <w:sz w:val="20"/>
              </w:rPr>
            </w:pPr>
            <w:r w:rsidRPr="00245FE4">
              <w:rPr>
                <w:rFonts w:hint="eastAsia"/>
                <w:noProof/>
                <w:sz w:val="20"/>
              </w:rPr>
              <w:lastRenderedPageBreak/>
              <w:t>罰款及賠償收入</w:t>
            </w:r>
          </w:p>
        </w:tc>
        <w:tc>
          <w:tcPr>
            <w:tcW w:w="2255" w:type="dxa"/>
            <w:tcBorders>
              <w:top w:val="single" w:sz="4" w:space="0" w:color="auto"/>
              <w:left w:val="single" w:sz="4" w:space="0" w:color="auto"/>
              <w:bottom w:val="nil"/>
              <w:right w:val="single" w:sz="4" w:space="0" w:color="auto"/>
            </w:tcBorders>
            <w:vAlign w:val="center"/>
            <w:hideMark/>
          </w:tcPr>
          <w:p w14:paraId="5E5BDE68"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5,100,000</w:t>
            </w:r>
          </w:p>
        </w:tc>
        <w:tc>
          <w:tcPr>
            <w:tcW w:w="2239" w:type="dxa"/>
            <w:tcBorders>
              <w:top w:val="single" w:sz="4" w:space="0" w:color="auto"/>
              <w:left w:val="single" w:sz="4" w:space="0" w:color="auto"/>
              <w:bottom w:val="nil"/>
              <w:right w:val="single" w:sz="4" w:space="0" w:color="auto"/>
            </w:tcBorders>
            <w:vAlign w:val="center"/>
            <w:hideMark/>
          </w:tcPr>
          <w:p w14:paraId="05703698"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3,842,038</w:t>
            </w:r>
          </w:p>
        </w:tc>
        <w:tc>
          <w:tcPr>
            <w:tcW w:w="1694" w:type="dxa"/>
            <w:tcBorders>
              <w:top w:val="single" w:sz="4" w:space="0" w:color="auto"/>
              <w:left w:val="single" w:sz="4" w:space="0" w:color="auto"/>
              <w:bottom w:val="nil"/>
              <w:right w:val="single" w:sz="4" w:space="0" w:color="auto"/>
            </w:tcBorders>
            <w:vAlign w:val="center"/>
            <w:hideMark/>
          </w:tcPr>
          <w:p w14:paraId="3CEB0D88"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- 1,257,962</w:t>
            </w:r>
          </w:p>
        </w:tc>
        <w:tc>
          <w:tcPr>
            <w:tcW w:w="1414" w:type="dxa"/>
            <w:tcBorders>
              <w:top w:val="single" w:sz="4" w:space="0" w:color="auto"/>
              <w:left w:val="single" w:sz="4" w:space="0" w:color="auto"/>
              <w:bottom w:val="nil"/>
              <w:right w:val="single" w:sz="4" w:space="0" w:color="auto"/>
            </w:tcBorders>
            <w:vAlign w:val="center"/>
            <w:hideMark/>
          </w:tcPr>
          <w:p w14:paraId="2072E99C"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- 24.67</w:t>
            </w:r>
          </w:p>
        </w:tc>
        <w:tc>
          <w:tcPr>
            <w:tcW w:w="11041" w:type="dxa"/>
            <w:tcBorders>
              <w:top w:val="single" w:sz="4" w:space="0" w:color="auto"/>
              <w:left w:val="single" w:sz="4" w:space="0" w:color="auto"/>
              <w:bottom w:val="nil"/>
              <w:right w:val="nil"/>
            </w:tcBorders>
            <w:vAlign w:val="center"/>
            <w:hideMark/>
          </w:tcPr>
          <w:p w14:paraId="7378B8EC" w14:textId="77777777" w:rsidR="007F5CBA" w:rsidRDefault="007F5CBA" w:rsidP="00183F21">
            <w:pPr>
              <w:pStyle w:val="11"/>
              <w:spacing w:line="240" w:lineRule="auto"/>
              <w:rPr>
                <w:color w:val="000000" w:themeColor="text1"/>
                <w:sz w:val="20"/>
                <w:szCs w:val="20"/>
              </w:rPr>
            </w:pPr>
            <w:r>
              <w:rPr>
                <w:rFonts w:hint="eastAsia"/>
                <w:color w:val="000000" w:themeColor="text1"/>
                <w:sz w:val="20"/>
                <w:szCs w:val="20"/>
              </w:rPr>
              <w:t>逾期申辦繼承登記案件較預計減少。</w:t>
            </w:r>
          </w:p>
        </w:tc>
      </w:tr>
      <w:tr w:rsidR="007F5CBA" w14:paraId="5BC9ADFE" w14:textId="77777777" w:rsidTr="00C1114A">
        <w:trPr>
          <w:trHeight w:val="340"/>
        </w:trPr>
        <w:tc>
          <w:tcPr>
            <w:tcW w:w="2195" w:type="dxa"/>
            <w:tcBorders>
              <w:top w:val="nil"/>
              <w:left w:val="nil"/>
              <w:bottom w:val="nil"/>
              <w:right w:val="single" w:sz="4" w:space="0" w:color="auto"/>
            </w:tcBorders>
            <w:vAlign w:val="center"/>
            <w:hideMark/>
          </w:tcPr>
          <w:p w14:paraId="36D5BC1D" w14:textId="77777777" w:rsidR="007F5CBA" w:rsidRDefault="007F5CBA" w:rsidP="001A7549">
            <w:pPr>
              <w:pStyle w:val="11"/>
              <w:spacing w:line="240" w:lineRule="auto"/>
              <w:jc w:val="distribute"/>
              <w:rPr>
                <w:b/>
                <w:noProof/>
                <w:color w:val="000000" w:themeColor="text1"/>
                <w:sz w:val="20"/>
              </w:rPr>
            </w:pPr>
            <w:r w:rsidRPr="0004386B">
              <w:rPr>
                <w:rFonts w:hint="eastAsia"/>
                <w:b/>
                <w:noProof/>
                <w:sz w:val="20"/>
              </w:rPr>
              <w:t>古亭地政事務所</w:t>
            </w:r>
          </w:p>
        </w:tc>
        <w:tc>
          <w:tcPr>
            <w:tcW w:w="2255" w:type="dxa"/>
            <w:tcBorders>
              <w:top w:val="nil"/>
              <w:left w:val="single" w:sz="4" w:space="0" w:color="auto"/>
              <w:bottom w:val="nil"/>
              <w:right w:val="single" w:sz="4" w:space="0" w:color="auto"/>
            </w:tcBorders>
            <w:vAlign w:val="center"/>
          </w:tcPr>
          <w:p w14:paraId="409E78AE"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2239" w:type="dxa"/>
            <w:tcBorders>
              <w:top w:val="nil"/>
              <w:left w:val="single" w:sz="4" w:space="0" w:color="auto"/>
              <w:bottom w:val="nil"/>
              <w:right w:val="single" w:sz="4" w:space="0" w:color="auto"/>
            </w:tcBorders>
            <w:vAlign w:val="center"/>
          </w:tcPr>
          <w:p w14:paraId="1A888461"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694" w:type="dxa"/>
            <w:tcBorders>
              <w:top w:val="nil"/>
              <w:left w:val="single" w:sz="4" w:space="0" w:color="auto"/>
              <w:bottom w:val="nil"/>
              <w:right w:val="single" w:sz="4" w:space="0" w:color="auto"/>
            </w:tcBorders>
            <w:vAlign w:val="center"/>
          </w:tcPr>
          <w:p w14:paraId="024B3690"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414" w:type="dxa"/>
            <w:tcBorders>
              <w:top w:val="nil"/>
              <w:left w:val="single" w:sz="4" w:space="0" w:color="auto"/>
              <w:bottom w:val="nil"/>
              <w:right w:val="single" w:sz="4" w:space="0" w:color="auto"/>
            </w:tcBorders>
            <w:vAlign w:val="center"/>
          </w:tcPr>
          <w:p w14:paraId="1A78E411"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1041" w:type="dxa"/>
            <w:tcBorders>
              <w:top w:val="nil"/>
              <w:left w:val="single" w:sz="4" w:space="0" w:color="auto"/>
              <w:bottom w:val="nil"/>
              <w:right w:val="nil"/>
            </w:tcBorders>
            <w:vAlign w:val="center"/>
          </w:tcPr>
          <w:p w14:paraId="2AD22B08" w14:textId="77777777" w:rsidR="007F5CBA" w:rsidRDefault="007F5CBA" w:rsidP="00183F21">
            <w:pPr>
              <w:pStyle w:val="11"/>
              <w:spacing w:line="240" w:lineRule="auto"/>
              <w:rPr>
                <w:color w:val="000000" w:themeColor="text1"/>
                <w:sz w:val="20"/>
                <w:szCs w:val="20"/>
              </w:rPr>
            </w:pPr>
          </w:p>
        </w:tc>
      </w:tr>
      <w:tr w:rsidR="007F5CBA" w14:paraId="5FD178C4" w14:textId="77777777" w:rsidTr="00C1114A">
        <w:trPr>
          <w:trHeight w:val="340"/>
        </w:trPr>
        <w:tc>
          <w:tcPr>
            <w:tcW w:w="2195" w:type="dxa"/>
            <w:tcBorders>
              <w:top w:val="nil"/>
              <w:left w:val="nil"/>
              <w:bottom w:val="nil"/>
              <w:right w:val="single" w:sz="4" w:space="0" w:color="auto"/>
            </w:tcBorders>
            <w:vAlign w:val="center"/>
            <w:hideMark/>
          </w:tcPr>
          <w:p w14:paraId="6324CC2D" w14:textId="77777777" w:rsidR="007F5CBA" w:rsidRPr="00245FE4" w:rsidRDefault="007F5CBA" w:rsidP="001A7549">
            <w:pPr>
              <w:pStyle w:val="11"/>
              <w:spacing w:line="240" w:lineRule="auto"/>
              <w:ind w:leftChars="100" w:left="160"/>
              <w:jc w:val="distribute"/>
              <w:rPr>
                <w:noProof/>
                <w:sz w:val="20"/>
              </w:rPr>
            </w:pPr>
            <w:r w:rsidRPr="00245FE4">
              <w:rPr>
                <w:rFonts w:hint="eastAsia"/>
                <w:noProof/>
                <w:sz w:val="20"/>
              </w:rPr>
              <w:t>規費收入</w:t>
            </w:r>
          </w:p>
        </w:tc>
        <w:tc>
          <w:tcPr>
            <w:tcW w:w="2255" w:type="dxa"/>
            <w:tcBorders>
              <w:top w:val="nil"/>
              <w:left w:val="single" w:sz="4" w:space="0" w:color="auto"/>
              <w:bottom w:val="nil"/>
              <w:right w:val="single" w:sz="4" w:space="0" w:color="auto"/>
            </w:tcBorders>
            <w:vAlign w:val="center"/>
            <w:hideMark/>
          </w:tcPr>
          <w:p w14:paraId="15B9D190"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294,205,000</w:t>
            </w:r>
          </w:p>
        </w:tc>
        <w:tc>
          <w:tcPr>
            <w:tcW w:w="2239" w:type="dxa"/>
            <w:tcBorders>
              <w:top w:val="nil"/>
              <w:left w:val="single" w:sz="4" w:space="0" w:color="auto"/>
              <w:bottom w:val="nil"/>
              <w:right w:val="single" w:sz="4" w:space="0" w:color="auto"/>
            </w:tcBorders>
            <w:vAlign w:val="center"/>
            <w:hideMark/>
          </w:tcPr>
          <w:p w14:paraId="14A9346B"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259,187,807</w:t>
            </w:r>
          </w:p>
        </w:tc>
        <w:tc>
          <w:tcPr>
            <w:tcW w:w="1694" w:type="dxa"/>
            <w:tcBorders>
              <w:top w:val="nil"/>
              <w:left w:val="single" w:sz="4" w:space="0" w:color="auto"/>
              <w:bottom w:val="nil"/>
              <w:right w:val="single" w:sz="4" w:space="0" w:color="auto"/>
            </w:tcBorders>
            <w:vAlign w:val="center"/>
            <w:hideMark/>
          </w:tcPr>
          <w:p w14:paraId="3A4C9BB4"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- 35,017,193</w:t>
            </w:r>
          </w:p>
        </w:tc>
        <w:tc>
          <w:tcPr>
            <w:tcW w:w="1414" w:type="dxa"/>
            <w:tcBorders>
              <w:top w:val="nil"/>
              <w:left w:val="single" w:sz="4" w:space="0" w:color="auto"/>
              <w:bottom w:val="nil"/>
              <w:right w:val="single" w:sz="4" w:space="0" w:color="auto"/>
            </w:tcBorders>
            <w:vAlign w:val="center"/>
            <w:hideMark/>
          </w:tcPr>
          <w:p w14:paraId="27FE1006"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- 11.90</w:t>
            </w:r>
          </w:p>
        </w:tc>
        <w:tc>
          <w:tcPr>
            <w:tcW w:w="11041" w:type="dxa"/>
            <w:tcBorders>
              <w:top w:val="nil"/>
              <w:left w:val="single" w:sz="4" w:space="0" w:color="auto"/>
              <w:bottom w:val="nil"/>
              <w:right w:val="nil"/>
            </w:tcBorders>
            <w:vAlign w:val="center"/>
            <w:hideMark/>
          </w:tcPr>
          <w:p w14:paraId="58B98288" w14:textId="77777777" w:rsidR="007F5CBA" w:rsidRDefault="007F5CBA" w:rsidP="00183F21">
            <w:pPr>
              <w:pStyle w:val="11"/>
              <w:spacing w:line="240" w:lineRule="auto"/>
              <w:rPr>
                <w:color w:val="000000" w:themeColor="text1"/>
                <w:sz w:val="20"/>
                <w:szCs w:val="20"/>
              </w:rPr>
            </w:pPr>
            <w:r>
              <w:rPr>
                <w:rFonts w:hint="eastAsia"/>
                <w:color w:val="000000" w:themeColor="text1"/>
                <w:sz w:val="20"/>
                <w:szCs w:val="20"/>
              </w:rPr>
              <w:t>土地登記案件較預計減少。</w:t>
            </w:r>
          </w:p>
        </w:tc>
      </w:tr>
      <w:tr w:rsidR="007F5CBA" w14:paraId="4C322A35" w14:textId="77777777" w:rsidTr="00C1114A">
        <w:trPr>
          <w:trHeight w:val="340"/>
        </w:trPr>
        <w:tc>
          <w:tcPr>
            <w:tcW w:w="2195" w:type="dxa"/>
            <w:tcBorders>
              <w:top w:val="nil"/>
              <w:left w:val="nil"/>
              <w:bottom w:val="nil"/>
              <w:right w:val="single" w:sz="4" w:space="0" w:color="auto"/>
            </w:tcBorders>
            <w:vAlign w:val="center"/>
            <w:hideMark/>
          </w:tcPr>
          <w:p w14:paraId="0212DD7C" w14:textId="77777777" w:rsidR="007F5CBA" w:rsidRDefault="007F5CBA" w:rsidP="001A7549">
            <w:pPr>
              <w:pStyle w:val="11"/>
              <w:spacing w:line="240" w:lineRule="auto"/>
              <w:jc w:val="distribute"/>
              <w:rPr>
                <w:b/>
                <w:noProof/>
                <w:color w:val="000000" w:themeColor="text1"/>
                <w:sz w:val="20"/>
              </w:rPr>
            </w:pPr>
            <w:r w:rsidRPr="0004386B">
              <w:rPr>
                <w:rFonts w:hint="eastAsia"/>
                <w:b/>
                <w:noProof/>
                <w:sz w:val="20"/>
              </w:rPr>
              <w:t>士林地政事務所</w:t>
            </w:r>
          </w:p>
        </w:tc>
        <w:tc>
          <w:tcPr>
            <w:tcW w:w="2255" w:type="dxa"/>
            <w:tcBorders>
              <w:top w:val="nil"/>
              <w:left w:val="single" w:sz="4" w:space="0" w:color="auto"/>
              <w:bottom w:val="nil"/>
              <w:right w:val="single" w:sz="4" w:space="0" w:color="auto"/>
            </w:tcBorders>
            <w:vAlign w:val="center"/>
          </w:tcPr>
          <w:p w14:paraId="28C78F34"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2239" w:type="dxa"/>
            <w:tcBorders>
              <w:top w:val="nil"/>
              <w:left w:val="single" w:sz="4" w:space="0" w:color="auto"/>
              <w:bottom w:val="nil"/>
              <w:right w:val="single" w:sz="4" w:space="0" w:color="auto"/>
            </w:tcBorders>
            <w:vAlign w:val="center"/>
          </w:tcPr>
          <w:p w14:paraId="0ACD775E"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694" w:type="dxa"/>
            <w:tcBorders>
              <w:top w:val="nil"/>
              <w:left w:val="single" w:sz="4" w:space="0" w:color="auto"/>
              <w:bottom w:val="nil"/>
              <w:right w:val="single" w:sz="4" w:space="0" w:color="auto"/>
            </w:tcBorders>
            <w:vAlign w:val="center"/>
          </w:tcPr>
          <w:p w14:paraId="0769017B"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414" w:type="dxa"/>
            <w:tcBorders>
              <w:top w:val="nil"/>
              <w:left w:val="single" w:sz="4" w:space="0" w:color="auto"/>
              <w:bottom w:val="nil"/>
              <w:right w:val="single" w:sz="4" w:space="0" w:color="auto"/>
            </w:tcBorders>
            <w:vAlign w:val="center"/>
          </w:tcPr>
          <w:p w14:paraId="626A853A"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p>
        </w:tc>
        <w:tc>
          <w:tcPr>
            <w:tcW w:w="11041" w:type="dxa"/>
            <w:tcBorders>
              <w:top w:val="nil"/>
              <w:left w:val="single" w:sz="4" w:space="0" w:color="auto"/>
              <w:bottom w:val="nil"/>
              <w:right w:val="nil"/>
            </w:tcBorders>
            <w:vAlign w:val="center"/>
          </w:tcPr>
          <w:p w14:paraId="2B85EF18" w14:textId="77777777" w:rsidR="007F5CBA" w:rsidRDefault="007F5CBA" w:rsidP="00183F21">
            <w:pPr>
              <w:pStyle w:val="11"/>
              <w:spacing w:line="240" w:lineRule="auto"/>
              <w:rPr>
                <w:color w:val="000000" w:themeColor="text1"/>
                <w:sz w:val="20"/>
                <w:szCs w:val="20"/>
              </w:rPr>
            </w:pPr>
          </w:p>
        </w:tc>
      </w:tr>
      <w:tr w:rsidR="007F5CBA" w14:paraId="233D29DC" w14:textId="77777777" w:rsidTr="00C1114A">
        <w:trPr>
          <w:trHeight w:val="340"/>
        </w:trPr>
        <w:tc>
          <w:tcPr>
            <w:tcW w:w="2195" w:type="dxa"/>
            <w:tcBorders>
              <w:top w:val="nil"/>
              <w:left w:val="nil"/>
              <w:bottom w:val="single" w:sz="4" w:space="0" w:color="auto"/>
              <w:right w:val="single" w:sz="4" w:space="0" w:color="auto"/>
            </w:tcBorders>
            <w:vAlign w:val="center"/>
            <w:hideMark/>
          </w:tcPr>
          <w:p w14:paraId="3B8A1FD3" w14:textId="77777777" w:rsidR="007F5CBA" w:rsidRPr="00245FE4" w:rsidRDefault="007F5CBA" w:rsidP="001A7549">
            <w:pPr>
              <w:pStyle w:val="11"/>
              <w:spacing w:line="240" w:lineRule="auto"/>
              <w:ind w:leftChars="100" w:left="160"/>
              <w:jc w:val="distribute"/>
              <w:rPr>
                <w:noProof/>
                <w:sz w:val="20"/>
              </w:rPr>
            </w:pPr>
            <w:r w:rsidRPr="00245FE4">
              <w:rPr>
                <w:rFonts w:hint="eastAsia"/>
                <w:noProof/>
                <w:sz w:val="20"/>
              </w:rPr>
              <w:t>規費收入</w:t>
            </w:r>
          </w:p>
        </w:tc>
        <w:tc>
          <w:tcPr>
            <w:tcW w:w="2255" w:type="dxa"/>
            <w:tcBorders>
              <w:top w:val="nil"/>
              <w:left w:val="single" w:sz="4" w:space="0" w:color="auto"/>
              <w:bottom w:val="single" w:sz="4" w:space="0" w:color="auto"/>
              <w:right w:val="single" w:sz="4" w:space="0" w:color="auto"/>
            </w:tcBorders>
            <w:vAlign w:val="center"/>
            <w:hideMark/>
          </w:tcPr>
          <w:p w14:paraId="3CF3C30F"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252,134,000</w:t>
            </w:r>
          </w:p>
        </w:tc>
        <w:tc>
          <w:tcPr>
            <w:tcW w:w="2239" w:type="dxa"/>
            <w:tcBorders>
              <w:top w:val="nil"/>
              <w:left w:val="single" w:sz="4" w:space="0" w:color="auto"/>
              <w:bottom w:val="single" w:sz="4" w:space="0" w:color="auto"/>
              <w:right w:val="single" w:sz="4" w:space="0" w:color="auto"/>
            </w:tcBorders>
            <w:vAlign w:val="center"/>
            <w:hideMark/>
          </w:tcPr>
          <w:p w14:paraId="6E8EF561" w14:textId="77777777" w:rsidR="007F5CBA" w:rsidRPr="00EF7620" w:rsidRDefault="007F5CBA" w:rsidP="001A7549">
            <w:pPr>
              <w:pStyle w:val="11"/>
              <w:spacing w:line="240" w:lineRule="auto"/>
              <w:ind w:firstLine="1100"/>
              <w:jc w:val="right"/>
              <w:rPr>
                <w:rFonts w:ascii="新細明體" w:eastAsia="新細明體" w:hAnsi="新細明體"/>
                <w:noProof/>
                <w:color w:val="000000" w:themeColor="text1"/>
                <w:sz w:val="20"/>
                <w:szCs w:val="20"/>
              </w:rPr>
            </w:pPr>
            <w:r w:rsidRPr="00EF7620">
              <w:rPr>
                <w:rFonts w:ascii="新細明體" w:eastAsia="新細明體" w:hAnsi="新細明體" w:hint="eastAsia"/>
                <w:noProof/>
                <w:color w:val="000000" w:themeColor="text1"/>
                <w:sz w:val="20"/>
                <w:szCs w:val="20"/>
              </w:rPr>
              <w:t>216,046,941</w:t>
            </w:r>
          </w:p>
        </w:tc>
        <w:tc>
          <w:tcPr>
            <w:tcW w:w="1694" w:type="dxa"/>
            <w:tcBorders>
              <w:top w:val="nil"/>
              <w:left w:val="single" w:sz="4" w:space="0" w:color="auto"/>
              <w:bottom w:val="single" w:sz="4" w:space="0" w:color="auto"/>
              <w:right w:val="single" w:sz="4" w:space="0" w:color="auto"/>
            </w:tcBorders>
            <w:vAlign w:val="center"/>
            <w:hideMark/>
          </w:tcPr>
          <w:p w14:paraId="7D688FC2"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- 36,087,059</w:t>
            </w:r>
          </w:p>
        </w:tc>
        <w:tc>
          <w:tcPr>
            <w:tcW w:w="1414" w:type="dxa"/>
            <w:tcBorders>
              <w:top w:val="nil"/>
              <w:left w:val="single" w:sz="4" w:space="0" w:color="auto"/>
              <w:bottom w:val="single" w:sz="4" w:space="0" w:color="auto"/>
              <w:right w:val="single" w:sz="4" w:space="0" w:color="auto"/>
            </w:tcBorders>
            <w:vAlign w:val="center"/>
            <w:hideMark/>
          </w:tcPr>
          <w:p w14:paraId="2F5FF9B1" w14:textId="77777777" w:rsidR="007F5CBA" w:rsidRPr="00EF7620" w:rsidRDefault="007F5CBA" w:rsidP="001A7549">
            <w:pPr>
              <w:pStyle w:val="11"/>
              <w:spacing w:line="240" w:lineRule="auto"/>
              <w:jc w:val="right"/>
              <w:rPr>
                <w:rFonts w:ascii="新細明體" w:eastAsia="新細明體" w:hAnsi="新細明體"/>
                <w:noProof/>
                <w:sz w:val="20"/>
              </w:rPr>
            </w:pPr>
            <w:r w:rsidRPr="00EF7620">
              <w:rPr>
                <w:rFonts w:ascii="新細明體" w:eastAsia="新細明體" w:hAnsi="新細明體" w:hint="eastAsia"/>
                <w:noProof/>
                <w:sz w:val="20"/>
              </w:rPr>
              <w:t>- 14.31</w:t>
            </w:r>
          </w:p>
        </w:tc>
        <w:tc>
          <w:tcPr>
            <w:tcW w:w="11041" w:type="dxa"/>
            <w:tcBorders>
              <w:top w:val="nil"/>
              <w:left w:val="single" w:sz="4" w:space="0" w:color="auto"/>
              <w:bottom w:val="single" w:sz="4" w:space="0" w:color="auto"/>
              <w:right w:val="nil"/>
            </w:tcBorders>
            <w:vAlign w:val="center"/>
            <w:hideMark/>
          </w:tcPr>
          <w:p w14:paraId="0FFACAA7" w14:textId="77777777" w:rsidR="007F5CBA" w:rsidRDefault="007F5CBA" w:rsidP="00183F21">
            <w:pPr>
              <w:pStyle w:val="11"/>
              <w:spacing w:line="240" w:lineRule="auto"/>
              <w:rPr>
                <w:color w:val="000000" w:themeColor="text1"/>
                <w:sz w:val="20"/>
                <w:szCs w:val="20"/>
              </w:rPr>
            </w:pPr>
            <w:r>
              <w:rPr>
                <w:rFonts w:hint="eastAsia"/>
                <w:color w:val="000000" w:themeColor="text1"/>
                <w:sz w:val="20"/>
                <w:szCs w:val="20"/>
              </w:rPr>
              <w:t>土地登記案件較預計減少。</w:t>
            </w:r>
          </w:p>
        </w:tc>
      </w:tr>
    </w:tbl>
    <w:p w14:paraId="7C7B9171" w14:textId="77777777" w:rsidR="007F5CBA" w:rsidRDefault="007F5CBA" w:rsidP="00E86526">
      <w:pPr>
        <w:pStyle w:val="a9"/>
        <w:ind w:right="160"/>
        <w:rPr>
          <w:color w:val="000000" w:themeColor="text1"/>
        </w:rPr>
      </w:pPr>
      <w:proofErr w:type="gramStart"/>
      <w:r>
        <w:rPr>
          <w:rFonts w:hint="eastAsia"/>
          <w:color w:val="000000" w:themeColor="text1"/>
        </w:rPr>
        <w:t>註</w:t>
      </w:r>
      <w:proofErr w:type="gramEnd"/>
      <w:r>
        <w:rPr>
          <w:rFonts w:hint="eastAsia"/>
          <w:color w:val="000000" w:themeColor="text1"/>
        </w:rPr>
        <w:t>：本表所列項目</w:t>
      </w:r>
      <w:proofErr w:type="gramStart"/>
      <w:r>
        <w:rPr>
          <w:rFonts w:hint="eastAsia"/>
          <w:color w:val="000000" w:themeColor="text1"/>
        </w:rPr>
        <w:t>係指超</w:t>
      </w:r>
      <w:proofErr w:type="gramEnd"/>
      <w:r>
        <w:rPr>
          <w:rFonts w:hint="eastAsia"/>
          <w:color w:val="000000" w:themeColor="text1"/>
        </w:rPr>
        <w:t>（短）</w:t>
      </w:r>
      <w:proofErr w:type="gramStart"/>
      <w:r>
        <w:rPr>
          <w:rFonts w:hint="eastAsia"/>
          <w:color w:val="000000" w:themeColor="text1"/>
        </w:rPr>
        <w:t>收數達</w:t>
      </w:r>
      <w:proofErr w:type="gramEnd"/>
      <w:r>
        <w:rPr>
          <w:rFonts w:hint="eastAsia"/>
          <w:color w:val="000000" w:themeColor="text1"/>
        </w:rPr>
        <w:t>20％且1百萬元以上，或3</w:t>
      </w:r>
      <w:proofErr w:type="gramStart"/>
      <w:r>
        <w:rPr>
          <w:rFonts w:hint="eastAsia"/>
          <w:color w:val="000000" w:themeColor="text1"/>
        </w:rPr>
        <w:t>千萬</w:t>
      </w:r>
      <w:proofErr w:type="gramEnd"/>
      <w:r>
        <w:rPr>
          <w:rFonts w:hint="eastAsia"/>
          <w:color w:val="000000" w:themeColor="text1"/>
        </w:rPr>
        <w:t>元以上者。</w:t>
      </w:r>
    </w:p>
    <w:p w14:paraId="2B87A8EB" w14:textId="77777777" w:rsidR="007F5CBA" w:rsidRDefault="007F5CBA" w:rsidP="007F5CBA">
      <w:pPr>
        <w:pStyle w:val="a9"/>
        <w:spacing w:line="400" w:lineRule="exact"/>
        <w:ind w:right="159" w:firstLine="480"/>
        <w:rPr>
          <w:color w:val="000000" w:themeColor="text1"/>
        </w:rPr>
      </w:pPr>
    </w:p>
    <w:p w14:paraId="0E68056F" w14:textId="77777777" w:rsidR="007F5CBA" w:rsidRDefault="007F5CBA" w:rsidP="007F5CBA">
      <w:pPr>
        <w:pStyle w:val="a8"/>
        <w:tabs>
          <w:tab w:val="right" w:pos="10800"/>
        </w:tabs>
        <w:spacing w:beforeLines="20" w:before="72" w:afterLines="20" w:after="72"/>
        <w:ind w:leftChars="0" w:left="958" w:right="255"/>
        <w:jc w:val="both"/>
        <w:rPr>
          <w:rFonts w:ascii="標楷體" w:eastAsia="標楷體" w:hAnsi="標楷體"/>
          <w:color w:val="000000" w:themeColor="text1"/>
        </w:rPr>
      </w:pPr>
      <w:r>
        <w:rPr>
          <w:rFonts w:ascii="標楷體" w:eastAsia="標楷體" w:hAnsi="標楷體" w:hint="eastAsia"/>
          <w:color w:val="000000" w:themeColor="text1"/>
        </w:rPr>
        <w:t>3. 以前年度歲入減免（註銷）數簡明表</w:t>
      </w:r>
    </w:p>
    <w:p w14:paraId="47A5206E" w14:textId="77777777" w:rsidR="007F5CBA" w:rsidRDefault="007F5CBA" w:rsidP="007F5CBA">
      <w:pPr>
        <w:pStyle w:val="aff"/>
        <w:spacing w:before="180"/>
        <w:ind w:left="128" w:rightChars="0" w:right="0"/>
        <w:rPr>
          <w:color w:val="000000" w:themeColor="text1"/>
        </w:rPr>
      </w:pPr>
      <w:r>
        <w:rPr>
          <w:rFonts w:hint="eastAsia"/>
          <w:color w:val="000000" w:themeColor="text1"/>
          <w:sz w:val="24"/>
        </w:rPr>
        <w:tab/>
      </w:r>
      <w:r>
        <w:rPr>
          <w:rFonts w:hint="eastAsia"/>
          <w:color w:val="000000" w:themeColor="text1"/>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5"/>
        <w:gridCol w:w="2241"/>
        <w:gridCol w:w="2576"/>
        <w:gridCol w:w="2547"/>
        <w:gridCol w:w="1414"/>
        <w:gridCol w:w="11485"/>
      </w:tblGrid>
      <w:tr w:rsidR="007F5CBA" w14:paraId="00C134C3" w14:textId="77777777" w:rsidTr="00C1114A">
        <w:trPr>
          <w:tblHeader/>
        </w:trPr>
        <w:tc>
          <w:tcPr>
            <w:tcW w:w="575" w:type="dxa"/>
            <w:vMerge w:val="restart"/>
            <w:tcBorders>
              <w:top w:val="single" w:sz="4" w:space="0" w:color="auto"/>
              <w:left w:val="nil"/>
              <w:bottom w:val="single" w:sz="4" w:space="0" w:color="auto"/>
              <w:right w:val="single" w:sz="4" w:space="0" w:color="auto"/>
            </w:tcBorders>
            <w:vAlign w:val="center"/>
            <w:hideMark/>
          </w:tcPr>
          <w:p w14:paraId="24DA0324" w14:textId="77777777" w:rsidR="007F5CBA" w:rsidRPr="007F5CBA" w:rsidRDefault="007F5CBA" w:rsidP="00D02A00">
            <w:pPr>
              <w:pStyle w:val="11"/>
              <w:spacing w:line="240" w:lineRule="auto"/>
              <w:jc w:val="distribute"/>
              <w:rPr>
                <w:noProof/>
                <w:sz w:val="20"/>
              </w:rPr>
            </w:pPr>
            <w:r w:rsidRPr="00D02A00">
              <w:rPr>
                <w:rFonts w:hint="eastAsia"/>
                <w:sz w:val="20"/>
                <w:szCs w:val="20"/>
              </w:rPr>
              <w:t>年度</w:t>
            </w:r>
          </w:p>
        </w:tc>
        <w:tc>
          <w:tcPr>
            <w:tcW w:w="2241" w:type="dxa"/>
            <w:vMerge w:val="restart"/>
            <w:tcBorders>
              <w:top w:val="single" w:sz="4" w:space="0" w:color="auto"/>
              <w:left w:val="single" w:sz="4" w:space="0" w:color="auto"/>
              <w:bottom w:val="single" w:sz="4" w:space="0" w:color="auto"/>
              <w:right w:val="single" w:sz="4" w:space="0" w:color="auto"/>
            </w:tcBorders>
            <w:vAlign w:val="center"/>
            <w:hideMark/>
          </w:tcPr>
          <w:p w14:paraId="5AB73420" w14:textId="77777777" w:rsidR="007F5CBA" w:rsidRDefault="007F5CBA" w:rsidP="002A281A">
            <w:pPr>
              <w:pStyle w:val="11"/>
              <w:spacing w:line="240" w:lineRule="auto"/>
              <w:ind w:leftChars="3" w:left="5" w:rightChars="3" w:right="5"/>
              <w:jc w:val="distribute"/>
              <w:rPr>
                <w:color w:val="000000" w:themeColor="text1"/>
                <w:sz w:val="20"/>
                <w:szCs w:val="20"/>
              </w:rPr>
            </w:pPr>
            <w:r w:rsidRPr="002A281A">
              <w:rPr>
                <w:rFonts w:hint="eastAsia"/>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4157845F" w14:textId="77777777" w:rsidR="007F5CBA" w:rsidRPr="002A281A" w:rsidRDefault="007F5CBA" w:rsidP="002A281A">
            <w:pPr>
              <w:pStyle w:val="11"/>
              <w:spacing w:line="240" w:lineRule="auto"/>
              <w:ind w:leftChars="3" w:left="5" w:rightChars="3" w:right="5"/>
              <w:jc w:val="distribute"/>
              <w:rPr>
                <w:sz w:val="20"/>
                <w:szCs w:val="20"/>
              </w:rPr>
            </w:pPr>
            <w:r w:rsidRPr="002A281A">
              <w:rPr>
                <w:rFonts w:hint="eastAsia"/>
                <w:sz w:val="20"/>
                <w:szCs w:val="20"/>
              </w:rPr>
              <w:t>以前年度</w:t>
            </w:r>
          </w:p>
          <w:p w14:paraId="557DF4B2" w14:textId="77777777" w:rsidR="007F5CBA" w:rsidRDefault="007F5CBA" w:rsidP="002A281A">
            <w:pPr>
              <w:pStyle w:val="11"/>
              <w:spacing w:line="240" w:lineRule="auto"/>
              <w:ind w:leftChars="3" w:left="5" w:rightChars="3" w:right="5"/>
              <w:jc w:val="distribute"/>
              <w:rPr>
                <w:color w:val="000000" w:themeColor="text1"/>
                <w:sz w:val="20"/>
                <w:szCs w:val="20"/>
              </w:rPr>
            </w:pPr>
            <w:r w:rsidRPr="002A281A">
              <w:rPr>
                <w:rFonts w:hint="eastAsia"/>
                <w:sz w:val="20"/>
                <w:szCs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5C2135BE" w14:textId="77777777" w:rsidR="007F5CBA" w:rsidRDefault="007F5CBA" w:rsidP="002A281A">
            <w:pPr>
              <w:pStyle w:val="11"/>
              <w:spacing w:line="240" w:lineRule="auto"/>
              <w:ind w:leftChars="3" w:left="5" w:rightChars="3" w:right="5"/>
              <w:jc w:val="distribute"/>
              <w:rPr>
                <w:color w:val="000000" w:themeColor="text1"/>
                <w:sz w:val="20"/>
                <w:szCs w:val="20"/>
              </w:rPr>
            </w:pPr>
            <w:r w:rsidRPr="002A281A">
              <w:rPr>
                <w:rFonts w:hint="eastAsia"/>
                <w:sz w:val="20"/>
                <w:szCs w:val="20"/>
              </w:rPr>
              <w:t>減免（註銷）數</w:t>
            </w:r>
          </w:p>
        </w:tc>
        <w:tc>
          <w:tcPr>
            <w:tcW w:w="11485" w:type="dxa"/>
            <w:vMerge w:val="restart"/>
            <w:tcBorders>
              <w:top w:val="single" w:sz="4" w:space="0" w:color="auto"/>
              <w:left w:val="single" w:sz="4" w:space="0" w:color="auto"/>
              <w:bottom w:val="single" w:sz="4" w:space="0" w:color="auto"/>
              <w:right w:val="nil"/>
            </w:tcBorders>
            <w:vAlign w:val="center"/>
            <w:hideMark/>
          </w:tcPr>
          <w:p w14:paraId="01179524" w14:textId="77777777" w:rsidR="007F5CBA" w:rsidRDefault="007F5CBA" w:rsidP="0098740F">
            <w:pPr>
              <w:pStyle w:val="11"/>
              <w:spacing w:line="240" w:lineRule="auto"/>
              <w:ind w:leftChars="3" w:left="5" w:rightChars="3" w:right="5"/>
              <w:jc w:val="distribute"/>
              <w:rPr>
                <w:color w:val="000000" w:themeColor="text1"/>
                <w:sz w:val="20"/>
                <w:szCs w:val="20"/>
              </w:rPr>
            </w:pPr>
            <w:r w:rsidRPr="0098740F">
              <w:rPr>
                <w:rFonts w:hint="eastAsia"/>
                <w:sz w:val="20"/>
                <w:szCs w:val="20"/>
              </w:rPr>
              <w:t>原因分析</w:t>
            </w:r>
          </w:p>
        </w:tc>
      </w:tr>
      <w:tr w:rsidR="007F5CBA" w14:paraId="03B67CF0" w14:textId="77777777" w:rsidTr="00C1114A">
        <w:trPr>
          <w:tblHeader/>
        </w:trPr>
        <w:tc>
          <w:tcPr>
            <w:tcW w:w="575" w:type="dxa"/>
            <w:vMerge/>
            <w:tcBorders>
              <w:top w:val="single" w:sz="4" w:space="0" w:color="auto"/>
              <w:left w:val="nil"/>
              <w:bottom w:val="single" w:sz="4" w:space="0" w:color="auto"/>
              <w:right w:val="single" w:sz="4" w:space="0" w:color="auto"/>
            </w:tcBorders>
            <w:vAlign w:val="center"/>
            <w:hideMark/>
          </w:tcPr>
          <w:p w14:paraId="0F11D68A" w14:textId="77777777" w:rsidR="007F5CBA" w:rsidRDefault="007F5CBA">
            <w:pPr>
              <w:widowControl/>
              <w:jc w:val="left"/>
              <w:rPr>
                <w:rFonts w:cs="新細明體"/>
                <w:color w:val="000000" w:themeColor="text1"/>
                <w:sz w:val="20"/>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3A6025DD" w14:textId="77777777" w:rsidR="007F5CBA" w:rsidRDefault="007F5CBA">
            <w:pPr>
              <w:widowControl/>
              <w:jc w:val="left"/>
              <w:rPr>
                <w:rFonts w:cs="新細明體"/>
                <w:color w:val="000000" w:themeColor="text1"/>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1599638C" w14:textId="77777777" w:rsidR="007F5CBA" w:rsidRDefault="007F5CBA">
            <w:pPr>
              <w:widowControl/>
              <w:jc w:val="left"/>
              <w:rPr>
                <w:rFonts w:cs="新細明體"/>
                <w:color w:val="000000" w:themeColor="text1"/>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388C9BF8" w14:textId="77777777" w:rsidR="007F5CBA" w:rsidRDefault="007F5CBA" w:rsidP="002A281A">
            <w:pPr>
              <w:pStyle w:val="11"/>
              <w:spacing w:line="240" w:lineRule="auto"/>
              <w:ind w:leftChars="3" w:left="5" w:rightChars="3" w:right="5"/>
              <w:jc w:val="distribute"/>
              <w:rPr>
                <w:color w:val="000000" w:themeColor="text1"/>
                <w:sz w:val="20"/>
                <w:szCs w:val="20"/>
              </w:rPr>
            </w:pPr>
            <w:r w:rsidRPr="002A281A">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5485615" w14:textId="77777777" w:rsidR="007F5CBA" w:rsidRDefault="007F5CBA" w:rsidP="0098740F">
            <w:pPr>
              <w:pStyle w:val="11"/>
              <w:spacing w:line="240" w:lineRule="auto"/>
              <w:ind w:leftChars="3" w:left="5" w:rightChars="3" w:right="5"/>
              <w:jc w:val="center"/>
              <w:rPr>
                <w:color w:val="000000" w:themeColor="text1"/>
                <w:sz w:val="20"/>
                <w:szCs w:val="20"/>
              </w:rPr>
            </w:pPr>
            <w:r w:rsidRPr="0098740F">
              <w:rPr>
                <w:rFonts w:hint="eastAsia"/>
                <w:sz w:val="20"/>
                <w:szCs w:val="20"/>
              </w:rPr>
              <w:t>％</w:t>
            </w:r>
          </w:p>
        </w:tc>
        <w:tc>
          <w:tcPr>
            <w:tcW w:w="11485" w:type="dxa"/>
            <w:vMerge/>
            <w:tcBorders>
              <w:top w:val="single" w:sz="4" w:space="0" w:color="auto"/>
              <w:left w:val="single" w:sz="4" w:space="0" w:color="auto"/>
              <w:bottom w:val="single" w:sz="4" w:space="0" w:color="auto"/>
              <w:right w:val="nil"/>
            </w:tcBorders>
            <w:vAlign w:val="center"/>
            <w:hideMark/>
          </w:tcPr>
          <w:p w14:paraId="431B2711" w14:textId="77777777" w:rsidR="007F5CBA" w:rsidRDefault="007F5CBA">
            <w:pPr>
              <w:widowControl/>
              <w:jc w:val="left"/>
              <w:rPr>
                <w:rFonts w:cs="新細明體"/>
                <w:color w:val="000000" w:themeColor="text1"/>
                <w:sz w:val="20"/>
              </w:rPr>
            </w:pPr>
          </w:p>
        </w:tc>
      </w:tr>
      <w:tr w:rsidR="007F5CBA" w14:paraId="10414758" w14:textId="77777777" w:rsidTr="00C1114A">
        <w:trPr>
          <w:trHeight w:val="329"/>
        </w:trPr>
        <w:tc>
          <w:tcPr>
            <w:tcW w:w="575" w:type="dxa"/>
            <w:tcBorders>
              <w:top w:val="nil"/>
              <w:left w:val="nil"/>
              <w:bottom w:val="nil"/>
              <w:right w:val="single" w:sz="4" w:space="0" w:color="auto"/>
            </w:tcBorders>
            <w:vAlign w:val="center"/>
          </w:tcPr>
          <w:p w14:paraId="0AE3BACA" w14:textId="77777777" w:rsidR="007F5CBA" w:rsidRDefault="007F5CBA">
            <w:pPr>
              <w:pStyle w:val="11"/>
              <w:spacing w:line="240" w:lineRule="auto"/>
              <w:ind w:firstLine="1100"/>
              <w:jc w:val="center"/>
              <w:rPr>
                <w:noProof/>
                <w:color w:val="000000" w:themeColor="text1"/>
                <w:sz w:val="20"/>
              </w:rPr>
            </w:pPr>
          </w:p>
        </w:tc>
        <w:tc>
          <w:tcPr>
            <w:tcW w:w="2241" w:type="dxa"/>
            <w:tcBorders>
              <w:top w:val="nil"/>
              <w:left w:val="single" w:sz="4" w:space="0" w:color="auto"/>
              <w:bottom w:val="nil"/>
              <w:right w:val="single" w:sz="4" w:space="0" w:color="auto"/>
            </w:tcBorders>
            <w:vAlign w:val="center"/>
            <w:hideMark/>
          </w:tcPr>
          <w:p w14:paraId="5D818251" w14:textId="77777777" w:rsidR="007F5CBA" w:rsidRPr="005D6388" w:rsidRDefault="007F5CBA" w:rsidP="001A7549">
            <w:pPr>
              <w:pStyle w:val="11"/>
              <w:spacing w:line="240" w:lineRule="auto"/>
              <w:jc w:val="distribute"/>
              <w:rPr>
                <w:b/>
                <w:noProof/>
                <w:sz w:val="20"/>
              </w:rPr>
            </w:pPr>
            <w:r w:rsidRPr="005D6388">
              <w:rPr>
                <w:rFonts w:hint="eastAsia"/>
                <w:b/>
                <w:noProof/>
                <w:sz w:val="20"/>
              </w:rPr>
              <w:t>地政局</w:t>
            </w:r>
          </w:p>
        </w:tc>
        <w:tc>
          <w:tcPr>
            <w:tcW w:w="2576" w:type="dxa"/>
            <w:tcBorders>
              <w:top w:val="nil"/>
              <w:left w:val="single" w:sz="4" w:space="0" w:color="auto"/>
              <w:bottom w:val="nil"/>
              <w:right w:val="single" w:sz="4" w:space="0" w:color="auto"/>
            </w:tcBorders>
            <w:vAlign w:val="center"/>
          </w:tcPr>
          <w:p w14:paraId="4C713A56" w14:textId="77777777" w:rsidR="007F5CBA" w:rsidRDefault="007F5CBA" w:rsidP="001A7549">
            <w:pPr>
              <w:pStyle w:val="11"/>
              <w:spacing w:line="240" w:lineRule="auto"/>
              <w:ind w:firstLine="1101"/>
              <w:jc w:val="right"/>
              <w:rPr>
                <w:rFonts w:ascii="新細明體" w:eastAsia="新細明體" w:hAnsi="新細明體"/>
                <w:b/>
                <w:color w:val="000000" w:themeColor="text1"/>
                <w:sz w:val="20"/>
                <w:szCs w:val="20"/>
              </w:rPr>
            </w:pPr>
          </w:p>
        </w:tc>
        <w:tc>
          <w:tcPr>
            <w:tcW w:w="2547" w:type="dxa"/>
            <w:tcBorders>
              <w:top w:val="nil"/>
              <w:left w:val="single" w:sz="4" w:space="0" w:color="auto"/>
              <w:bottom w:val="nil"/>
              <w:right w:val="single" w:sz="4" w:space="0" w:color="auto"/>
            </w:tcBorders>
            <w:vAlign w:val="center"/>
          </w:tcPr>
          <w:p w14:paraId="2ED7D813" w14:textId="77777777" w:rsidR="007F5CBA" w:rsidRDefault="007F5CBA" w:rsidP="001A7549">
            <w:pPr>
              <w:pStyle w:val="11"/>
              <w:spacing w:line="240" w:lineRule="auto"/>
              <w:ind w:firstLine="1101"/>
              <w:jc w:val="right"/>
              <w:rPr>
                <w:rFonts w:ascii="新細明體" w:eastAsia="新細明體" w:hAnsi="新細明體"/>
                <w:b/>
                <w:color w:val="000000" w:themeColor="text1"/>
                <w:sz w:val="20"/>
                <w:szCs w:val="20"/>
              </w:rPr>
            </w:pPr>
          </w:p>
        </w:tc>
        <w:tc>
          <w:tcPr>
            <w:tcW w:w="1414" w:type="dxa"/>
            <w:tcBorders>
              <w:top w:val="nil"/>
              <w:left w:val="single" w:sz="4" w:space="0" w:color="auto"/>
              <w:bottom w:val="nil"/>
              <w:right w:val="single" w:sz="4" w:space="0" w:color="auto"/>
            </w:tcBorders>
            <w:vAlign w:val="center"/>
          </w:tcPr>
          <w:p w14:paraId="29891AC9" w14:textId="77777777" w:rsidR="007F5CBA" w:rsidRDefault="007F5CBA" w:rsidP="001A7549">
            <w:pPr>
              <w:pStyle w:val="11"/>
              <w:spacing w:line="240" w:lineRule="auto"/>
              <w:ind w:firstLine="1101"/>
              <w:jc w:val="right"/>
              <w:rPr>
                <w:rFonts w:ascii="新細明體" w:eastAsia="新細明體" w:hAnsi="新細明體"/>
                <w:b/>
                <w:color w:val="000000" w:themeColor="text1"/>
                <w:sz w:val="20"/>
                <w:szCs w:val="20"/>
              </w:rPr>
            </w:pPr>
          </w:p>
        </w:tc>
        <w:tc>
          <w:tcPr>
            <w:tcW w:w="11485" w:type="dxa"/>
            <w:tcBorders>
              <w:top w:val="nil"/>
              <w:left w:val="single" w:sz="4" w:space="0" w:color="auto"/>
              <w:bottom w:val="nil"/>
              <w:right w:val="nil"/>
            </w:tcBorders>
            <w:vAlign w:val="center"/>
          </w:tcPr>
          <w:p w14:paraId="0BD5483F" w14:textId="77777777" w:rsidR="007F5CBA" w:rsidRDefault="007F5CBA" w:rsidP="008B1CBA">
            <w:pPr>
              <w:pStyle w:val="11"/>
              <w:spacing w:line="240" w:lineRule="auto"/>
              <w:rPr>
                <w:color w:val="000000" w:themeColor="text1"/>
                <w:sz w:val="20"/>
                <w:szCs w:val="20"/>
              </w:rPr>
            </w:pPr>
          </w:p>
        </w:tc>
      </w:tr>
      <w:tr w:rsidR="007F5CBA" w14:paraId="4441E256" w14:textId="77777777" w:rsidTr="00C1114A">
        <w:trPr>
          <w:trHeight w:val="329"/>
        </w:trPr>
        <w:tc>
          <w:tcPr>
            <w:tcW w:w="575" w:type="dxa"/>
            <w:tcBorders>
              <w:top w:val="nil"/>
              <w:left w:val="nil"/>
              <w:bottom w:val="nil"/>
              <w:right w:val="single" w:sz="4" w:space="0" w:color="auto"/>
            </w:tcBorders>
            <w:vAlign w:val="center"/>
            <w:hideMark/>
          </w:tcPr>
          <w:p w14:paraId="335AC61F" w14:textId="77777777" w:rsidR="007F5CBA" w:rsidRPr="007F5CBA" w:rsidRDefault="007F5CBA" w:rsidP="007F5CBA">
            <w:pPr>
              <w:pStyle w:val="11"/>
              <w:spacing w:line="240" w:lineRule="auto"/>
              <w:jc w:val="center"/>
              <w:rPr>
                <w:noProof/>
                <w:sz w:val="20"/>
              </w:rPr>
            </w:pPr>
            <w:r w:rsidRPr="007F5CBA">
              <w:rPr>
                <w:rFonts w:hint="eastAsia"/>
                <w:noProof/>
                <w:sz w:val="20"/>
              </w:rPr>
              <w:t>110</w:t>
            </w:r>
          </w:p>
        </w:tc>
        <w:tc>
          <w:tcPr>
            <w:tcW w:w="2241" w:type="dxa"/>
            <w:tcBorders>
              <w:top w:val="nil"/>
              <w:left w:val="single" w:sz="4" w:space="0" w:color="auto"/>
              <w:bottom w:val="nil"/>
              <w:right w:val="single" w:sz="4" w:space="0" w:color="auto"/>
            </w:tcBorders>
            <w:vAlign w:val="center"/>
            <w:hideMark/>
          </w:tcPr>
          <w:p w14:paraId="3C6F7438" w14:textId="77777777" w:rsidR="007F5CBA" w:rsidRPr="001B190A" w:rsidRDefault="007F5CBA" w:rsidP="001A7549">
            <w:pPr>
              <w:pStyle w:val="11"/>
              <w:spacing w:line="240" w:lineRule="auto"/>
              <w:ind w:leftChars="100" w:left="160"/>
              <w:jc w:val="distribute"/>
              <w:rPr>
                <w:noProof/>
                <w:sz w:val="20"/>
              </w:rPr>
            </w:pPr>
            <w:r w:rsidRPr="001B190A">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ACA63D5"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61,083</w:t>
            </w:r>
          </w:p>
        </w:tc>
        <w:tc>
          <w:tcPr>
            <w:tcW w:w="2547" w:type="dxa"/>
            <w:tcBorders>
              <w:top w:val="nil"/>
              <w:left w:val="single" w:sz="4" w:space="0" w:color="auto"/>
              <w:bottom w:val="nil"/>
              <w:right w:val="single" w:sz="4" w:space="0" w:color="auto"/>
            </w:tcBorders>
            <w:vAlign w:val="center"/>
            <w:hideMark/>
          </w:tcPr>
          <w:p w14:paraId="6164B3E6"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61,083</w:t>
            </w:r>
          </w:p>
        </w:tc>
        <w:tc>
          <w:tcPr>
            <w:tcW w:w="1414" w:type="dxa"/>
            <w:tcBorders>
              <w:top w:val="nil"/>
              <w:left w:val="single" w:sz="4" w:space="0" w:color="auto"/>
              <w:bottom w:val="nil"/>
              <w:right w:val="single" w:sz="4" w:space="0" w:color="auto"/>
            </w:tcBorders>
            <w:vAlign w:val="center"/>
            <w:hideMark/>
          </w:tcPr>
          <w:p w14:paraId="6F56705E" w14:textId="77777777" w:rsidR="007F5CBA" w:rsidRPr="00CF4E42" w:rsidRDefault="007F5CBA" w:rsidP="001A7549">
            <w:pPr>
              <w:pStyle w:val="11"/>
              <w:spacing w:line="240" w:lineRule="auto"/>
              <w:jc w:val="right"/>
              <w:rPr>
                <w:rFonts w:ascii="新細明體" w:hAnsi="新細明體"/>
                <w:noProof/>
                <w:sz w:val="20"/>
              </w:rPr>
            </w:pPr>
            <w:r w:rsidRPr="00CF4E42">
              <w:rPr>
                <w:rFonts w:ascii="新細明體" w:hAnsi="新細明體" w:hint="eastAsia"/>
                <w:noProof/>
                <w:sz w:val="20"/>
              </w:rPr>
              <w:t>100.00</w:t>
            </w:r>
          </w:p>
        </w:tc>
        <w:tc>
          <w:tcPr>
            <w:tcW w:w="11485" w:type="dxa"/>
            <w:tcBorders>
              <w:top w:val="nil"/>
              <w:left w:val="single" w:sz="4" w:space="0" w:color="auto"/>
              <w:bottom w:val="nil"/>
              <w:right w:val="nil"/>
            </w:tcBorders>
            <w:vAlign w:val="center"/>
            <w:hideMark/>
          </w:tcPr>
          <w:p w14:paraId="6221C2FA" w14:textId="77777777" w:rsidR="007F5CBA" w:rsidRPr="008B1CBA" w:rsidRDefault="007F5CBA" w:rsidP="008B1CBA">
            <w:pPr>
              <w:pStyle w:val="11"/>
              <w:spacing w:line="240" w:lineRule="auto"/>
              <w:rPr>
                <w:noProof/>
                <w:sz w:val="20"/>
              </w:rPr>
            </w:pPr>
            <w:r w:rsidRPr="008B1CBA">
              <w:rPr>
                <w:rFonts w:hint="eastAsia"/>
                <w:noProof/>
                <w:sz w:val="20"/>
              </w:rPr>
              <w:t>違反不動產經紀業管理條例之裁罰案件，依法取得執行憑證後辦理註銷。</w:t>
            </w:r>
          </w:p>
        </w:tc>
      </w:tr>
      <w:tr w:rsidR="007F5CBA" w14:paraId="4DB97EF9" w14:textId="77777777" w:rsidTr="00C1114A">
        <w:trPr>
          <w:trHeight w:val="329"/>
        </w:trPr>
        <w:tc>
          <w:tcPr>
            <w:tcW w:w="575" w:type="dxa"/>
            <w:tcBorders>
              <w:top w:val="nil"/>
              <w:left w:val="nil"/>
              <w:bottom w:val="nil"/>
              <w:right w:val="single" w:sz="4" w:space="0" w:color="auto"/>
            </w:tcBorders>
            <w:vAlign w:val="center"/>
            <w:hideMark/>
          </w:tcPr>
          <w:p w14:paraId="2E94DE33" w14:textId="77777777" w:rsidR="007F5CBA" w:rsidRPr="007F5CBA" w:rsidRDefault="007F5CBA" w:rsidP="007F5CBA">
            <w:pPr>
              <w:pStyle w:val="11"/>
              <w:spacing w:line="240" w:lineRule="auto"/>
              <w:jc w:val="center"/>
              <w:rPr>
                <w:noProof/>
                <w:sz w:val="20"/>
              </w:rPr>
            </w:pPr>
            <w:r w:rsidRPr="007F5CBA">
              <w:rPr>
                <w:rFonts w:hint="eastAsia"/>
                <w:noProof/>
                <w:sz w:val="20"/>
              </w:rPr>
              <w:t>111</w:t>
            </w:r>
          </w:p>
        </w:tc>
        <w:tc>
          <w:tcPr>
            <w:tcW w:w="2241" w:type="dxa"/>
            <w:tcBorders>
              <w:top w:val="nil"/>
              <w:left w:val="single" w:sz="4" w:space="0" w:color="auto"/>
              <w:bottom w:val="nil"/>
              <w:right w:val="single" w:sz="4" w:space="0" w:color="auto"/>
            </w:tcBorders>
            <w:vAlign w:val="center"/>
            <w:hideMark/>
          </w:tcPr>
          <w:p w14:paraId="201D2604" w14:textId="77777777" w:rsidR="007F5CBA" w:rsidRDefault="007F5CBA" w:rsidP="001A7549">
            <w:pPr>
              <w:pStyle w:val="11"/>
              <w:spacing w:line="240" w:lineRule="auto"/>
              <w:ind w:leftChars="100" w:left="160"/>
              <w:jc w:val="distribute"/>
              <w:rPr>
                <w:noProof/>
                <w:color w:val="000000" w:themeColor="text1"/>
                <w:sz w:val="20"/>
              </w:rPr>
            </w:pPr>
            <w:r>
              <w:rPr>
                <w:rFonts w:hint="eastAsia"/>
                <w:noProof/>
                <w:color w:val="000000" w:themeColor="text1"/>
                <w:sz w:val="20"/>
              </w:rPr>
              <w:t>罰款及賠償收入</w:t>
            </w:r>
          </w:p>
        </w:tc>
        <w:tc>
          <w:tcPr>
            <w:tcW w:w="2576" w:type="dxa"/>
            <w:tcBorders>
              <w:top w:val="nil"/>
              <w:left w:val="single" w:sz="4" w:space="0" w:color="auto"/>
              <w:bottom w:val="nil"/>
              <w:right w:val="single" w:sz="4" w:space="0" w:color="auto"/>
            </w:tcBorders>
            <w:vAlign w:val="center"/>
            <w:hideMark/>
          </w:tcPr>
          <w:p w14:paraId="194838FA"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360,000</w:t>
            </w:r>
          </w:p>
        </w:tc>
        <w:tc>
          <w:tcPr>
            <w:tcW w:w="2547" w:type="dxa"/>
            <w:tcBorders>
              <w:top w:val="nil"/>
              <w:left w:val="single" w:sz="4" w:space="0" w:color="auto"/>
              <w:bottom w:val="nil"/>
              <w:right w:val="single" w:sz="4" w:space="0" w:color="auto"/>
            </w:tcBorders>
            <w:vAlign w:val="center"/>
            <w:hideMark/>
          </w:tcPr>
          <w:p w14:paraId="02BE9A47"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360,000</w:t>
            </w:r>
          </w:p>
        </w:tc>
        <w:tc>
          <w:tcPr>
            <w:tcW w:w="1414" w:type="dxa"/>
            <w:tcBorders>
              <w:top w:val="nil"/>
              <w:left w:val="single" w:sz="4" w:space="0" w:color="auto"/>
              <w:bottom w:val="nil"/>
              <w:right w:val="single" w:sz="4" w:space="0" w:color="auto"/>
            </w:tcBorders>
            <w:vAlign w:val="center"/>
            <w:hideMark/>
          </w:tcPr>
          <w:p w14:paraId="653145E5" w14:textId="77777777" w:rsidR="007F5CBA" w:rsidRPr="00CF4E42" w:rsidRDefault="007F5CBA" w:rsidP="001A7549">
            <w:pPr>
              <w:pStyle w:val="11"/>
              <w:spacing w:line="240" w:lineRule="auto"/>
              <w:jc w:val="right"/>
              <w:rPr>
                <w:rFonts w:ascii="新細明體" w:hAnsi="新細明體"/>
                <w:noProof/>
                <w:sz w:val="20"/>
              </w:rPr>
            </w:pPr>
            <w:r w:rsidRPr="00CF4E42">
              <w:rPr>
                <w:rFonts w:ascii="新細明體" w:hAnsi="新細明體" w:hint="eastAsia"/>
                <w:noProof/>
                <w:sz w:val="20"/>
              </w:rPr>
              <w:t>100.00</w:t>
            </w:r>
          </w:p>
        </w:tc>
        <w:tc>
          <w:tcPr>
            <w:tcW w:w="11485" w:type="dxa"/>
            <w:tcBorders>
              <w:top w:val="nil"/>
              <w:left w:val="single" w:sz="4" w:space="0" w:color="auto"/>
              <w:bottom w:val="nil"/>
              <w:right w:val="nil"/>
            </w:tcBorders>
            <w:vAlign w:val="center"/>
            <w:hideMark/>
          </w:tcPr>
          <w:p w14:paraId="2E535390" w14:textId="77777777" w:rsidR="007F5CBA" w:rsidRDefault="007F5CBA" w:rsidP="008B1CBA">
            <w:pPr>
              <w:pStyle w:val="11"/>
              <w:spacing w:line="240" w:lineRule="auto"/>
              <w:rPr>
                <w:color w:val="000000" w:themeColor="text1"/>
                <w:sz w:val="20"/>
                <w:szCs w:val="20"/>
              </w:rPr>
            </w:pPr>
            <w:r>
              <w:rPr>
                <w:rFonts w:hint="eastAsia"/>
                <w:color w:val="000000" w:themeColor="text1"/>
                <w:sz w:val="20"/>
                <w:szCs w:val="20"/>
              </w:rPr>
              <w:t>違反</w:t>
            </w:r>
            <w:r w:rsidRPr="008B1CBA">
              <w:rPr>
                <w:rFonts w:hint="eastAsia"/>
                <w:noProof/>
                <w:sz w:val="20"/>
              </w:rPr>
              <w:t>平均地權</w:t>
            </w:r>
            <w:r>
              <w:rPr>
                <w:rFonts w:hint="eastAsia"/>
                <w:color w:val="000000" w:themeColor="text1"/>
                <w:sz w:val="20"/>
                <w:szCs w:val="20"/>
              </w:rPr>
              <w:t>條例之裁罰案件，依法取得執行憑證後辦理註銷。</w:t>
            </w:r>
          </w:p>
        </w:tc>
      </w:tr>
      <w:tr w:rsidR="007F5CBA" w14:paraId="0796411D" w14:textId="77777777" w:rsidTr="00C1114A">
        <w:trPr>
          <w:trHeight w:val="329"/>
        </w:trPr>
        <w:tc>
          <w:tcPr>
            <w:tcW w:w="575" w:type="dxa"/>
            <w:tcBorders>
              <w:top w:val="nil"/>
              <w:left w:val="nil"/>
              <w:bottom w:val="nil"/>
              <w:right w:val="single" w:sz="4" w:space="0" w:color="auto"/>
            </w:tcBorders>
            <w:vAlign w:val="center"/>
          </w:tcPr>
          <w:p w14:paraId="6048F11E" w14:textId="77777777" w:rsidR="007F5CBA" w:rsidRDefault="007F5CBA">
            <w:pPr>
              <w:pStyle w:val="11"/>
              <w:spacing w:line="240" w:lineRule="auto"/>
              <w:ind w:firstLine="1100"/>
              <w:jc w:val="center"/>
              <w:rPr>
                <w:noProof/>
                <w:color w:val="000000" w:themeColor="text1"/>
                <w:sz w:val="20"/>
              </w:rPr>
            </w:pPr>
          </w:p>
        </w:tc>
        <w:tc>
          <w:tcPr>
            <w:tcW w:w="2241" w:type="dxa"/>
            <w:tcBorders>
              <w:top w:val="nil"/>
              <w:left w:val="single" w:sz="4" w:space="0" w:color="auto"/>
              <w:bottom w:val="nil"/>
              <w:right w:val="single" w:sz="4" w:space="0" w:color="auto"/>
            </w:tcBorders>
            <w:vAlign w:val="center"/>
            <w:hideMark/>
          </w:tcPr>
          <w:p w14:paraId="695703DB" w14:textId="77777777" w:rsidR="007F5CBA" w:rsidRDefault="007F5CBA" w:rsidP="001A7549">
            <w:pPr>
              <w:pStyle w:val="11"/>
              <w:spacing w:line="240" w:lineRule="auto"/>
              <w:jc w:val="distribute"/>
              <w:rPr>
                <w:b/>
                <w:noProof/>
                <w:color w:val="000000" w:themeColor="text1"/>
                <w:sz w:val="20"/>
              </w:rPr>
            </w:pPr>
            <w:r w:rsidRPr="005D6388">
              <w:rPr>
                <w:rFonts w:hint="eastAsia"/>
                <w:b/>
                <w:noProof/>
                <w:sz w:val="20"/>
              </w:rPr>
              <w:t>松山地政事務所</w:t>
            </w:r>
          </w:p>
        </w:tc>
        <w:tc>
          <w:tcPr>
            <w:tcW w:w="2576" w:type="dxa"/>
            <w:tcBorders>
              <w:top w:val="nil"/>
              <w:left w:val="single" w:sz="4" w:space="0" w:color="auto"/>
              <w:bottom w:val="nil"/>
              <w:right w:val="single" w:sz="4" w:space="0" w:color="auto"/>
            </w:tcBorders>
            <w:vAlign w:val="center"/>
          </w:tcPr>
          <w:p w14:paraId="4A3BE158" w14:textId="77777777" w:rsidR="007F5CBA" w:rsidRDefault="007F5CBA" w:rsidP="001A7549">
            <w:pPr>
              <w:pStyle w:val="11"/>
              <w:spacing w:line="240" w:lineRule="auto"/>
              <w:ind w:firstLine="1100"/>
              <w:jc w:val="right"/>
              <w:rPr>
                <w:rFonts w:ascii="新細明體" w:eastAsia="新細明體" w:hAnsi="新細明體"/>
                <w:color w:val="000000" w:themeColor="text1"/>
                <w:sz w:val="20"/>
                <w:szCs w:val="20"/>
              </w:rPr>
            </w:pPr>
          </w:p>
        </w:tc>
        <w:tc>
          <w:tcPr>
            <w:tcW w:w="2547" w:type="dxa"/>
            <w:tcBorders>
              <w:top w:val="nil"/>
              <w:left w:val="single" w:sz="4" w:space="0" w:color="auto"/>
              <w:bottom w:val="nil"/>
              <w:right w:val="single" w:sz="4" w:space="0" w:color="auto"/>
            </w:tcBorders>
            <w:vAlign w:val="center"/>
          </w:tcPr>
          <w:p w14:paraId="7640BF50" w14:textId="77777777" w:rsidR="007F5CBA" w:rsidRDefault="007F5CBA" w:rsidP="001A7549">
            <w:pPr>
              <w:pStyle w:val="11"/>
              <w:spacing w:line="240" w:lineRule="auto"/>
              <w:ind w:firstLine="1100"/>
              <w:jc w:val="right"/>
              <w:rPr>
                <w:rFonts w:ascii="新細明體" w:eastAsia="新細明體" w:hAnsi="新細明體"/>
                <w:color w:val="000000" w:themeColor="text1"/>
                <w:sz w:val="20"/>
                <w:szCs w:val="20"/>
              </w:rPr>
            </w:pPr>
          </w:p>
        </w:tc>
        <w:tc>
          <w:tcPr>
            <w:tcW w:w="1414" w:type="dxa"/>
            <w:tcBorders>
              <w:top w:val="nil"/>
              <w:left w:val="single" w:sz="4" w:space="0" w:color="auto"/>
              <w:bottom w:val="nil"/>
              <w:right w:val="single" w:sz="4" w:space="0" w:color="auto"/>
            </w:tcBorders>
            <w:vAlign w:val="center"/>
          </w:tcPr>
          <w:p w14:paraId="2CF851CE" w14:textId="77777777" w:rsidR="007F5CBA" w:rsidRDefault="007F5CBA" w:rsidP="001A7549">
            <w:pPr>
              <w:pStyle w:val="11"/>
              <w:spacing w:line="240" w:lineRule="auto"/>
              <w:ind w:firstLine="1100"/>
              <w:jc w:val="right"/>
              <w:rPr>
                <w:rFonts w:ascii="新細明體" w:eastAsia="新細明體" w:hAnsi="新細明體"/>
                <w:color w:val="000000" w:themeColor="text1"/>
                <w:sz w:val="20"/>
                <w:szCs w:val="20"/>
              </w:rPr>
            </w:pPr>
          </w:p>
        </w:tc>
        <w:tc>
          <w:tcPr>
            <w:tcW w:w="11485" w:type="dxa"/>
            <w:tcBorders>
              <w:top w:val="nil"/>
              <w:left w:val="single" w:sz="4" w:space="0" w:color="auto"/>
              <w:bottom w:val="nil"/>
              <w:right w:val="nil"/>
            </w:tcBorders>
            <w:vAlign w:val="center"/>
          </w:tcPr>
          <w:p w14:paraId="4D671B7C" w14:textId="77777777" w:rsidR="007F5CBA" w:rsidRPr="008B1CBA" w:rsidRDefault="007F5CBA" w:rsidP="008B1CBA">
            <w:pPr>
              <w:pStyle w:val="11"/>
              <w:spacing w:line="240" w:lineRule="auto"/>
              <w:rPr>
                <w:noProof/>
                <w:sz w:val="20"/>
              </w:rPr>
            </w:pPr>
          </w:p>
        </w:tc>
      </w:tr>
      <w:tr w:rsidR="007F5CBA" w14:paraId="3E7E59B9" w14:textId="77777777" w:rsidTr="00C1114A">
        <w:trPr>
          <w:trHeight w:val="329"/>
        </w:trPr>
        <w:tc>
          <w:tcPr>
            <w:tcW w:w="575" w:type="dxa"/>
            <w:tcBorders>
              <w:top w:val="nil"/>
              <w:left w:val="nil"/>
              <w:bottom w:val="nil"/>
              <w:right w:val="single" w:sz="4" w:space="0" w:color="auto"/>
            </w:tcBorders>
            <w:vAlign w:val="center"/>
            <w:hideMark/>
          </w:tcPr>
          <w:p w14:paraId="2A4C9994"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241" w:type="dxa"/>
            <w:tcBorders>
              <w:top w:val="nil"/>
              <w:left w:val="single" w:sz="4" w:space="0" w:color="auto"/>
              <w:bottom w:val="nil"/>
              <w:right w:val="single" w:sz="4" w:space="0" w:color="auto"/>
            </w:tcBorders>
            <w:vAlign w:val="center"/>
            <w:hideMark/>
          </w:tcPr>
          <w:p w14:paraId="57AC8467" w14:textId="77777777" w:rsidR="007F5CBA" w:rsidRPr="001B190A" w:rsidRDefault="007F5CBA" w:rsidP="001A7549">
            <w:pPr>
              <w:pStyle w:val="11"/>
              <w:spacing w:line="240" w:lineRule="auto"/>
              <w:ind w:leftChars="100" w:left="160"/>
              <w:jc w:val="distribute"/>
              <w:rPr>
                <w:noProof/>
                <w:sz w:val="20"/>
              </w:rPr>
            </w:pPr>
            <w:r w:rsidRPr="001B190A">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06041C2"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32,120</w:t>
            </w:r>
          </w:p>
        </w:tc>
        <w:tc>
          <w:tcPr>
            <w:tcW w:w="2547" w:type="dxa"/>
            <w:tcBorders>
              <w:top w:val="nil"/>
              <w:left w:val="single" w:sz="4" w:space="0" w:color="auto"/>
              <w:bottom w:val="nil"/>
              <w:right w:val="single" w:sz="4" w:space="0" w:color="auto"/>
            </w:tcBorders>
            <w:vAlign w:val="center"/>
            <w:hideMark/>
          </w:tcPr>
          <w:p w14:paraId="57C756E3"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15,040</w:t>
            </w:r>
          </w:p>
        </w:tc>
        <w:tc>
          <w:tcPr>
            <w:tcW w:w="1414" w:type="dxa"/>
            <w:tcBorders>
              <w:top w:val="nil"/>
              <w:left w:val="single" w:sz="4" w:space="0" w:color="auto"/>
              <w:bottom w:val="nil"/>
              <w:right w:val="single" w:sz="4" w:space="0" w:color="auto"/>
            </w:tcBorders>
            <w:vAlign w:val="center"/>
            <w:hideMark/>
          </w:tcPr>
          <w:p w14:paraId="155D3123" w14:textId="77777777" w:rsidR="007F5CBA" w:rsidRPr="00CF4E42" w:rsidRDefault="007F5CBA" w:rsidP="001A7549">
            <w:pPr>
              <w:pStyle w:val="11"/>
              <w:spacing w:line="240" w:lineRule="auto"/>
              <w:jc w:val="right"/>
              <w:rPr>
                <w:rFonts w:ascii="新細明體" w:hAnsi="新細明體"/>
                <w:noProof/>
                <w:sz w:val="20"/>
              </w:rPr>
            </w:pPr>
            <w:r w:rsidRPr="00CF4E42">
              <w:rPr>
                <w:rFonts w:ascii="新細明體" w:hAnsi="新細明體" w:hint="eastAsia"/>
                <w:noProof/>
                <w:sz w:val="20"/>
              </w:rPr>
              <w:t>46.82</w:t>
            </w:r>
          </w:p>
        </w:tc>
        <w:tc>
          <w:tcPr>
            <w:tcW w:w="11485" w:type="dxa"/>
            <w:tcBorders>
              <w:top w:val="nil"/>
              <w:left w:val="single" w:sz="4" w:space="0" w:color="auto"/>
              <w:bottom w:val="nil"/>
              <w:right w:val="nil"/>
            </w:tcBorders>
            <w:vAlign w:val="center"/>
            <w:hideMark/>
          </w:tcPr>
          <w:p w14:paraId="3332CA0E" w14:textId="77777777" w:rsidR="007F5CBA" w:rsidRPr="008B1CBA" w:rsidRDefault="007F5CBA" w:rsidP="008B1CBA">
            <w:pPr>
              <w:pStyle w:val="11"/>
              <w:spacing w:line="240" w:lineRule="auto"/>
              <w:rPr>
                <w:noProof/>
                <w:sz w:val="20"/>
              </w:rPr>
            </w:pPr>
            <w:r w:rsidRPr="008B1CBA">
              <w:rPr>
                <w:rFonts w:hint="eastAsia"/>
                <w:noProof/>
                <w:sz w:val="20"/>
              </w:rPr>
              <w:t>違反土地法之裁罰案件，依法取得執行憑證後辦理註銷。</w:t>
            </w:r>
          </w:p>
        </w:tc>
      </w:tr>
      <w:tr w:rsidR="007F5CBA" w14:paraId="25F342BE" w14:textId="77777777" w:rsidTr="00C1114A">
        <w:trPr>
          <w:trHeight w:val="329"/>
        </w:trPr>
        <w:tc>
          <w:tcPr>
            <w:tcW w:w="575" w:type="dxa"/>
            <w:tcBorders>
              <w:top w:val="nil"/>
              <w:left w:val="nil"/>
              <w:bottom w:val="nil"/>
              <w:right w:val="single" w:sz="4" w:space="0" w:color="auto"/>
            </w:tcBorders>
            <w:vAlign w:val="center"/>
          </w:tcPr>
          <w:p w14:paraId="1044D17F" w14:textId="77777777" w:rsidR="007F5CBA" w:rsidRDefault="007F5CBA">
            <w:pPr>
              <w:pStyle w:val="11"/>
              <w:spacing w:line="240" w:lineRule="auto"/>
              <w:ind w:firstLine="1100"/>
              <w:jc w:val="center"/>
              <w:rPr>
                <w:noProof/>
                <w:color w:val="000000" w:themeColor="text1"/>
                <w:sz w:val="20"/>
              </w:rPr>
            </w:pPr>
          </w:p>
        </w:tc>
        <w:tc>
          <w:tcPr>
            <w:tcW w:w="2241" w:type="dxa"/>
            <w:tcBorders>
              <w:top w:val="nil"/>
              <w:left w:val="single" w:sz="4" w:space="0" w:color="auto"/>
              <w:bottom w:val="nil"/>
              <w:right w:val="single" w:sz="4" w:space="0" w:color="auto"/>
            </w:tcBorders>
            <w:vAlign w:val="center"/>
            <w:hideMark/>
          </w:tcPr>
          <w:p w14:paraId="3B25ACF5" w14:textId="77777777" w:rsidR="007F5CBA" w:rsidRDefault="007F5CBA" w:rsidP="001A7549">
            <w:pPr>
              <w:pStyle w:val="11"/>
              <w:spacing w:line="240" w:lineRule="auto"/>
              <w:jc w:val="distribute"/>
              <w:rPr>
                <w:b/>
                <w:noProof/>
                <w:color w:val="000000" w:themeColor="text1"/>
                <w:sz w:val="20"/>
              </w:rPr>
            </w:pPr>
            <w:r w:rsidRPr="005D6388">
              <w:rPr>
                <w:rFonts w:hint="eastAsia"/>
                <w:b/>
                <w:noProof/>
                <w:sz w:val="20"/>
              </w:rPr>
              <w:t>古亭地政事務所</w:t>
            </w:r>
          </w:p>
        </w:tc>
        <w:tc>
          <w:tcPr>
            <w:tcW w:w="2576" w:type="dxa"/>
            <w:tcBorders>
              <w:top w:val="nil"/>
              <w:left w:val="single" w:sz="4" w:space="0" w:color="auto"/>
              <w:bottom w:val="nil"/>
              <w:right w:val="single" w:sz="4" w:space="0" w:color="auto"/>
            </w:tcBorders>
            <w:vAlign w:val="center"/>
          </w:tcPr>
          <w:p w14:paraId="2F691935"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2547" w:type="dxa"/>
            <w:tcBorders>
              <w:top w:val="nil"/>
              <w:left w:val="single" w:sz="4" w:space="0" w:color="auto"/>
              <w:bottom w:val="nil"/>
              <w:right w:val="single" w:sz="4" w:space="0" w:color="auto"/>
            </w:tcBorders>
            <w:vAlign w:val="center"/>
          </w:tcPr>
          <w:p w14:paraId="6DF8D6CD"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414" w:type="dxa"/>
            <w:tcBorders>
              <w:top w:val="nil"/>
              <w:left w:val="single" w:sz="4" w:space="0" w:color="auto"/>
              <w:bottom w:val="nil"/>
              <w:right w:val="single" w:sz="4" w:space="0" w:color="auto"/>
            </w:tcBorders>
            <w:vAlign w:val="center"/>
          </w:tcPr>
          <w:p w14:paraId="7E555A6C"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1485" w:type="dxa"/>
            <w:tcBorders>
              <w:top w:val="nil"/>
              <w:left w:val="single" w:sz="4" w:space="0" w:color="auto"/>
              <w:bottom w:val="nil"/>
              <w:right w:val="nil"/>
            </w:tcBorders>
            <w:vAlign w:val="center"/>
          </w:tcPr>
          <w:p w14:paraId="2B7AED6D" w14:textId="77777777" w:rsidR="007F5CBA" w:rsidRPr="008B1CBA" w:rsidRDefault="007F5CBA" w:rsidP="008B1CBA">
            <w:pPr>
              <w:pStyle w:val="11"/>
              <w:spacing w:line="240" w:lineRule="auto"/>
              <w:rPr>
                <w:noProof/>
                <w:sz w:val="20"/>
              </w:rPr>
            </w:pPr>
          </w:p>
        </w:tc>
      </w:tr>
      <w:tr w:rsidR="007F5CBA" w14:paraId="62D47F5E" w14:textId="77777777" w:rsidTr="00C1114A">
        <w:trPr>
          <w:trHeight w:val="329"/>
        </w:trPr>
        <w:tc>
          <w:tcPr>
            <w:tcW w:w="575" w:type="dxa"/>
            <w:tcBorders>
              <w:top w:val="nil"/>
              <w:left w:val="nil"/>
              <w:bottom w:val="nil"/>
              <w:right w:val="single" w:sz="4" w:space="0" w:color="auto"/>
            </w:tcBorders>
            <w:vAlign w:val="center"/>
            <w:hideMark/>
          </w:tcPr>
          <w:p w14:paraId="00544C31"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241" w:type="dxa"/>
            <w:tcBorders>
              <w:top w:val="nil"/>
              <w:left w:val="single" w:sz="4" w:space="0" w:color="auto"/>
              <w:bottom w:val="nil"/>
              <w:right w:val="single" w:sz="4" w:space="0" w:color="auto"/>
            </w:tcBorders>
            <w:vAlign w:val="center"/>
            <w:hideMark/>
          </w:tcPr>
          <w:p w14:paraId="3CFBAD1F" w14:textId="77777777" w:rsidR="007F5CBA" w:rsidRDefault="007F5CBA" w:rsidP="001A7549">
            <w:pPr>
              <w:pStyle w:val="11"/>
              <w:spacing w:line="240" w:lineRule="auto"/>
              <w:ind w:leftChars="100" w:left="160"/>
              <w:jc w:val="distribute"/>
              <w:rPr>
                <w:noProof/>
                <w:color w:val="000000" w:themeColor="text1"/>
                <w:sz w:val="20"/>
              </w:rPr>
            </w:pPr>
            <w:r>
              <w:rPr>
                <w:rFonts w:hint="eastAsia"/>
                <w:noProof/>
                <w:color w:val="000000" w:themeColor="text1"/>
                <w:sz w:val="20"/>
              </w:rPr>
              <w:t>罰款及賠償收入</w:t>
            </w:r>
          </w:p>
        </w:tc>
        <w:tc>
          <w:tcPr>
            <w:tcW w:w="2576" w:type="dxa"/>
            <w:tcBorders>
              <w:top w:val="nil"/>
              <w:left w:val="single" w:sz="4" w:space="0" w:color="auto"/>
              <w:bottom w:val="nil"/>
              <w:right w:val="single" w:sz="4" w:space="0" w:color="auto"/>
            </w:tcBorders>
            <w:vAlign w:val="center"/>
            <w:hideMark/>
          </w:tcPr>
          <w:p w14:paraId="1E2D5662"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7,766</w:t>
            </w:r>
          </w:p>
        </w:tc>
        <w:tc>
          <w:tcPr>
            <w:tcW w:w="2547" w:type="dxa"/>
            <w:tcBorders>
              <w:top w:val="nil"/>
              <w:left w:val="single" w:sz="4" w:space="0" w:color="auto"/>
              <w:bottom w:val="nil"/>
              <w:right w:val="single" w:sz="4" w:space="0" w:color="auto"/>
            </w:tcBorders>
            <w:vAlign w:val="center"/>
            <w:hideMark/>
          </w:tcPr>
          <w:p w14:paraId="4C57A07A"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7,766</w:t>
            </w:r>
          </w:p>
        </w:tc>
        <w:tc>
          <w:tcPr>
            <w:tcW w:w="1414" w:type="dxa"/>
            <w:tcBorders>
              <w:top w:val="nil"/>
              <w:left w:val="single" w:sz="4" w:space="0" w:color="auto"/>
              <w:bottom w:val="nil"/>
              <w:right w:val="single" w:sz="4" w:space="0" w:color="auto"/>
            </w:tcBorders>
            <w:vAlign w:val="center"/>
            <w:hideMark/>
          </w:tcPr>
          <w:p w14:paraId="58B44EF9" w14:textId="77777777" w:rsidR="007F5CBA" w:rsidRPr="00CF4E42" w:rsidRDefault="007F5CBA" w:rsidP="001A7549">
            <w:pPr>
              <w:pStyle w:val="11"/>
              <w:spacing w:line="240" w:lineRule="auto"/>
              <w:jc w:val="right"/>
              <w:rPr>
                <w:rFonts w:ascii="新細明體" w:hAnsi="新細明體"/>
                <w:noProof/>
                <w:sz w:val="20"/>
              </w:rPr>
            </w:pPr>
            <w:r w:rsidRPr="00CF4E42">
              <w:rPr>
                <w:rFonts w:ascii="新細明體" w:hAnsi="新細明體" w:hint="eastAsia"/>
                <w:noProof/>
                <w:sz w:val="20"/>
              </w:rPr>
              <w:t>100.00</w:t>
            </w:r>
          </w:p>
        </w:tc>
        <w:tc>
          <w:tcPr>
            <w:tcW w:w="11485" w:type="dxa"/>
            <w:tcBorders>
              <w:top w:val="nil"/>
              <w:left w:val="single" w:sz="4" w:space="0" w:color="auto"/>
              <w:bottom w:val="nil"/>
              <w:right w:val="nil"/>
            </w:tcBorders>
            <w:vAlign w:val="center"/>
            <w:hideMark/>
          </w:tcPr>
          <w:p w14:paraId="18467A74" w14:textId="77777777" w:rsidR="007F5CBA" w:rsidRPr="008B1CBA" w:rsidRDefault="007F5CBA" w:rsidP="008B1CBA">
            <w:pPr>
              <w:pStyle w:val="11"/>
              <w:spacing w:line="240" w:lineRule="auto"/>
              <w:rPr>
                <w:noProof/>
                <w:sz w:val="20"/>
              </w:rPr>
            </w:pPr>
            <w:r w:rsidRPr="008B1CBA">
              <w:rPr>
                <w:rFonts w:hint="eastAsia"/>
                <w:noProof/>
                <w:sz w:val="20"/>
              </w:rPr>
              <w:t>112及113年度均係違反土地法之裁罰案件，依法取得執行憑證後辦理註銷。</w:t>
            </w:r>
          </w:p>
        </w:tc>
      </w:tr>
      <w:tr w:rsidR="007F5CBA" w14:paraId="10BF8FFE" w14:textId="77777777" w:rsidTr="00C1114A">
        <w:trPr>
          <w:trHeight w:val="329"/>
        </w:trPr>
        <w:tc>
          <w:tcPr>
            <w:tcW w:w="575" w:type="dxa"/>
            <w:tcBorders>
              <w:top w:val="nil"/>
              <w:left w:val="nil"/>
              <w:bottom w:val="nil"/>
              <w:right w:val="single" w:sz="4" w:space="0" w:color="auto"/>
            </w:tcBorders>
            <w:vAlign w:val="center"/>
            <w:hideMark/>
          </w:tcPr>
          <w:p w14:paraId="0D272114" w14:textId="77777777" w:rsidR="007F5CBA" w:rsidRPr="007F5CBA" w:rsidRDefault="007F5CBA" w:rsidP="007F5CBA">
            <w:pPr>
              <w:pStyle w:val="11"/>
              <w:spacing w:line="240" w:lineRule="auto"/>
              <w:jc w:val="center"/>
              <w:rPr>
                <w:noProof/>
                <w:sz w:val="20"/>
              </w:rPr>
            </w:pPr>
            <w:r w:rsidRPr="007F5CBA">
              <w:rPr>
                <w:rFonts w:hint="eastAsia"/>
                <w:noProof/>
                <w:sz w:val="20"/>
              </w:rPr>
              <w:t>113</w:t>
            </w:r>
          </w:p>
        </w:tc>
        <w:tc>
          <w:tcPr>
            <w:tcW w:w="2241" w:type="dxa"/>
            <w:tcBorders>
              <w:top w:val="nil"/>
              <w:left w:val="single" w:sz="4" w:space="0" w:color="auto"/>
              <w:bottom w:val="nil"/>
              <w:right w:val="single" w:sz="4" w:space="0" w:color="auto"/>
            </w:tcBorders>
            <w:vAlign w:val="center"/>
            <w:hideMark/>
          </w:tcPr>
          <w:p w14:paraId="312CAD45" w14:textId="77777777" w:rsidR="007F5CBA" w:rsidRPr="001B190A" w:rsidRDefault="007F5CBA" w:rsidP="001A7549">
            <w:pPr>
              <w:pStyle w:val="11"/>
              <w:spacing w:line="240" w:lineRule="auto"/>
              <w:ind w:leftChars="100" w:left="160"/>
              <w:jc w:val="distribute"/>
              <w:rPr>
                <w:noProof/>
                <w:sz w:val="20"/>
              </w:rPr>
            </w:pPr>
            <w:r w:rsidRPr="001B190A">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A0001F7"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1,400</w:t>
            </w:r>
          </w:p>
        </w:tc>
        <w:tc>
          <w:tcPr>
            <w:tcW w:w="2547" w:type="dxa"/>
            <w:tcBorders>
              <w:top w:val="nil"/>
              <w:left w:val="single" w:sz="4" w:space="0" w:color="auto"/>
              <w:bottom w:val="nil"/>
              <w:right w:val="single" w:sz="4" w:space="0" w:color="auto"/>
            </w:tcBorders>
            <w:vAlign w:val="center"/>
            <w:hideMark/>
          </w:tcPr>
          <w:p w14:paraId="0D5828AA"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700</w:t>
            </w:r>
          </w:p>
        </w:tc>
        <w:tc>
          <w:tcPr>
            <w:tcW w:w="1414" w:type="dxa"/>
            <w:tcBorders>
              <w:top w:val="nil"/>
              <w:left w:val="single" w:sz="4" w:space="0" w:color="auto"/>
              <w:bottom w:val="nil"/>
              <w:right w:val="single" w:sz="4" w:space="0" w:color="auto"/>
            </w:tcBorders>
            <w:vAlign w:val="center"/>
            <w:hideMark/>
          </w:tcPr>
          <w:p w14:paraId="0A1CC3A0" w14:textId="77777777" w:rsidR="007F5CBA" w:rsidRPr="00CF4E42" w:rsidRDefault="007F5CBA" w:rsidP="001A7549">
            <w:pPr>
              <w:pStyle w:val="11"/>
              <w:spacing w:line="240" w:lineRule="auto"/>
              <w:jc w:val="right"/>
              <w:rPr>
                <w:rFonts w:ascii="新細明體" w:hAnsi="新細明體"/>
                <w:noProof/>
                <w:sz w:val="20"/>
              </w:rPr>
            </w:pPr>
            <w:r w:rsidRPr="00CF4E42">
              <w:rPr>
                <w:rFonts w:ascii="新細明體" w:hAnsi="新細明體" w:hint="eastAsia"/>
                <w:noProof/>
                <w:sz w:val="20"/>
              </w:rPr>
              <w:t>50.00</w:t>
            </w:r>
          </w:p>
        </w:tc>
        <w:tc>
          <w:tcPr>
            <w:tcW w:w="11485" w:type="dxa"/>
            <w:tcBorders>
              <w:top w:val="nil"/>
              <w:left w:val="single" w:sz="4" w:space="0" w:color="auto"/>
              <w:bottom w:val="nil"/>
              <w:right w:val="nil"/>
            </w:tcBorders>
            <w:vAlign w:val="center"/>
          </w:tcPr>
          <w:p w14:paraId="0C8977A4" w14:textId="77777777" w:rsidR="007F5CBA" w:rsidRPr="008B1CBA" w:rsidRDefault="007F5CBA" w:rsidP="008B1CBA">
            <w:pPr>
              <w:pStyle w:val="11"/>
              <w:spacing w:line="240" w:lineRule="auto"/>
              <w:rPr>
                <w:noProof/>
                <w:sz w:val="20"/>
              </w:rPr>
            </w:pPr>
          </w:p>
        </w:tc>
      </w:tr>
      <w:tr w:rsidR="007F5CBA" w14:paraId="212BCE41" w14:textId="77777777" w:rsidTr="00C1114A">
        <w:trPr>
          <w:trHeight w:val="329"/>
        </w:trPr>
        <w:tc>
          <w:tcPr>
            <w:tcW w:w="575" w:type="dxa"/>
            <w:tcBorders>
              <w:top w:val="nil"/>
              <w:left w:val="nil"/>
              <w:bottom w:val="nil"/>
              <w:right w:val="single" w:sz="4" w:space="0" w:color="auto"/>
            </w:tcBorders>
            <w:vAlign w:val="center"/>
          </w:tcPr>
          <w:p w14:paraId="2003CCB5" w14:textId="77777777" w:rsidR="007F5CBA" w:rsidRDefault="007F5CBA">
            <w:pPr>
              <w:pStyle w:val="11"/>
              <w:spacing w:line="240" w:lineRule="auto"/>
              <w:ind w:firstLine="1100"/>
              <w:jc w:val="center"/>
              <w:rPr>
                <w:noProof/>
                <w:color w:val="000000" w:themeColor="text1"/>
                <w:sz w:val="20"/>
              </w:rPr>
            </w:pPr>
          </w:p>
        </w:tc>
        <w:tc>
          <w:tcPr>
            <w:tcW w:w="2241" w:type="dxa"/>
            <w:tcBorders>
              <w:top w:val="nil"/>
              <w:left w:val="single" w:sz="4" w:space="0" w:color="auto"/>
              <w:bottom w:val="nil"/>
              <w:right w:val="single" w:sz="4" w:space="0" w:color="auto"/>
            </w:tcBorders>
            <w:vAlign w:val="center"/>
            <w:hideMark/>
          </w:tcPr>
          <w:p w14:paraId="4CD0EF87" w14:textId="77777777" w:rsidR="007F5CBA" w:rsidRPr="005D6388" w:rsidRDefault="007F5CBA" w:rsidP="001A7549">
            <w:pPr>
              <w:pStyle w:val="11"/>
              <w:spacing w:line="240" w:lineRule="auto"/>
              <w:jc w:val="distribute"/>
              <w:rPr>
                <w:b/>
                <w:noProof/>
                <w:sz w:val="20"/>
              </w:rPr>
            </w:pPr>
            <w:r w:rsidRPr="005D6388">
              <w:rPr>
                <w:rFonts w:hint="eastAsia"/>
                <w:b/>
                <w:noProof/>
                <w:sz w:val="20"/>
              </w:rPr>
              <w:t>建成地政事務所</w:t>
            </w:r>
          </w:p>
        </w:tc>
        <w:tc>
          <w:tcPr>
            <w:tcW w:w="2576" w:type="dxa"/>
            <w:tcBorders>
              <w:top w:val="nil"/>
              <w:left w:val="single" w:sz="4" w:space="0" w:color="auto"/>
              <w:bottom w:val="nil"/>
              <w:right w:val="single" w:sz="4" w:space="0" w:color="auto"/>
            </w:tcBorders>
            <w:vAlign w:val="center"/>
          </w:tcPr>
          <w:p w14:paraId="0681FB98"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2547" w:type="dxa"/>
            <w:tcBorders>
              <w:top w:val="nil"/>
              <w:left w:val="single" w:sz="4" w:space="0" w:color="auto"/>
              <w:bottom w:val="nil"/>
              <w:right w:val="single" w:sz="4" w:space="0" w:color="auto"/>
            </w:tcBorders>
            <w:vAlign w:val="center"/>
          </w:tcPr>
          <w:p w14:paraId="439D98C3"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414" w:type="dxa"/>
            <w:tcBorders>
              <w:top w:val="nil"/>
              <w:left w:val="single" w:sz="4" w:space="0" w:color="auto"/>
              <w:bottom w:val="nil"/>
              <w:right w:val="single" w:sz="4" w:space="0" w:color="auto"/>
            </w:tcBorders>
            <w:vAlign w:val="center"/>
          </w:tcPr>
          <w:p w14:paraId="0FFA4091"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1485" w:type="dxa"/>
            <w:tcBorders>
              <w:top w:val="nil"/>
              <w:left w:val="single" w:sz="4" w:space="0" w:color="auto"/>
              <w:bottom w:val="nil"/>
              <w:right w:val="nil"/>
            </w:tcBorders>
            <w:vAlign w:val="center"/>
          </w:tcPr>
          <w:p w14:paraId="0E8BB858" w14:textId="77777777" w:rsidR="007F5CBA" w:rsidRPr="008B1CBA" w:rsidRDefault="007F5CBA" w:rsidP="008B1CBA">
            <w:pPr>
              <w:pStyle w:val="11"/>
              <w:spacing w:line="240" w:lineRule="auto"/>
              <w:rPr>
                <w:noProof/>
                <w:sz w:val="20"/>
              </w:rPr>
            </w:pPr>
          </w:p>
        </w:tc>
      </w:tr>
      <w:tr w:rsidR="007F5CBA" w14:paraId="24BD4775" w14:textId="77777777" w:rsidTr="00C1114A">
        <w:trPr>
          <w:trHeight w:val="329"/>
        </w:trPr>
        <w:tc>
          <w:tcPr>
            <w:tcW w:w="575" w:type="dxa"/>
            <w:tcBorders>
              <w:top w:val="nil"/>
              <w:left w:val="nil"/>
              <w:bottom w:val="nil"/>
              <w:right w:val="single" w:sz="4" w:space="0" w:color="auto"/>
            </w:tcBorders>
            <w:vAlign w:val="center"/>
            <w:hideMark/>
          </w:tcPr>
          <w:p w14:paraId="289455A0"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241" w:type="dxa"/>
            <w:tcBorders>
              <w:top w:val="nil"/>
              <w:left w:val="single" w:sz="4" w:space="0" w:color="auto"/>
              <w:bottom w:val="nil"/>
              <w:right w:val="single" w:sz="4" w:space="0" w:color="auto"/>
            </w:tcBorders>
            <w:vAlign w:val="center"/>
            <w:hideMark/>
          </w:tcPr>
          <w:p w14:paraId="5DA5B5F0" w14:textId="77777777" w:rsidR="007F5CBA" w:rsidRPr="001B190A" w:rsidRDefault="007F5CBA" w:rsidP="001A7549">
            <w:pPr>
              <w:pStyle w:val="11"/>
              <w:spacing w:line="240" w:lineRule="auto"/>
              <w:ind w:leftChars="100" w:left="160"/>
              <w:jc w:val="distribute"/>
              <w:rPr>
                <w:noProof/>
                <w:sz w:val="20"/>
              </w:rPr>
            </w:pPr>
            <w:r w:rsidRPr="001B190A">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94197B9"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8,780</w:t>
            </w:r>
          </w:p>
        </w:tc>
        <w:tc>
          <w:tcPr>
            <w:tcW w:w="2547" w:type="dxa"/>
            <w:tcBorders>
              <w:top w:val="nil"/>
              <w:left w:val="single" w:sz="4" w:space="0" w:color="auto"/>
              <w:bottom w:val="nil"/>
              <w:right w:val="single" w:sz="4" w:space="0" w:color="auto"/>
            </w:tcBorders>
            <w:vAlign w:val="center"/>
            <w:hideMark/>
          </w:tcPr>
          <w:p w14:paraId="24665E63"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8,780</w:t>
            </w:r>
          </w:p>
        </w:tc>
        <w:tc>
          <w:tcPr>
            <w:tcW w:w="1414" w:type="dxa"/>
            <w:tcBorders>
              <w:top w:val="nil"/>
              <w:left w:val="single" w:sz="4" w:space="0" w:color="auto"/>
              <w:bottom w:val="nil"/>
              <w:right w:val="single" w:sz="4" w:space="0" w:color="auto"/>
            </w:tcBorders>
            <w:vAlign w:val="center"/>
            <w:hideMark/>
          </w:tcPr>
          <w:p w14:paraId="063FCF10" w14:textId="77777777" w:rsidR="007F5CBA" w:rsidRPr="001B190A" w:rsidRDefault="007F5CBA" w:rsidP="001A7549">
            <w:pPr>
              <w:pStyle w:val="11"/>
              <w:spacing w:line="240" w:lineRule="auto"/>
              <w:jc w:val="right"/>
              <w:rPr>
                <w:rFonts w:ascii="新細明體" w:hAnsi="新細明體"/>
                <w:noProof/>
                <w:sz w:val="20"/>
              </w:rPr>
            </w:pPr>
            <w:r w:rsidRPr="001B190A">
              <w:rPr>
                <w:rFonts w:ascii="新細明體" w:hAnsi="新細明體" w:hint="eastAsia"/>
                <w:noProof/>
                <w:sz w:val="20"/>
              </w:rPr>
              <w:t>100.00</w:t>
            </w:r>
          </w:p>
        </w:tc>
        <w:tc>
          <w:tcPr>
            <w:tcW w:w="11485" w:type="dxa"/>
            <w:tcBorders>
              <w:top w:val="nil"/>
              <w:left w:val="single" w:sz="4" w:space="0" w:color="auto"/>
              <w:bottom w:val="nil"/>
              <w:right w:val="nil"/>
            </w:tcBorders>
            <w:vAlign w:val="center"/>
            <w:hideMark/>
          </w:tcPr>
          <w:p w14:paraId="58F75D25" w14:textId="77777777" w:rsidR="007F5CBA" w:rsidRPr="008B1CBA" w:rsidRDefault="007F5CBA" w:rsidP="008B1CBA">
            <w:pPr>
              <w:pStyle w:val="11"/>
              <w:spacing w:line="240" w:lineRule="auto"/>
              <w:rPr>
                <w:noProof/>
                <w:sz w:val="20"/>
              </w:rPr>
            </w:pPr>
            <w:r w:rsidRPr="008B1CBA">
              <w:rPr>
                <w:rFonts w:hint="eastAsia"/>
                <w:noProof/>
                <w:sz w:val="20"/>
              </w:rPr>
              <w:t>112及113年度均係違反土地法之裁罰案件，依法取得執行憑證後辦理註銷。</w:t>
            </w:r>
          </w:p>
        </w:tc>
      </w:tr>
      <w:tr w:rsidR="007F5CBA" w14:paraId="6F502779" w14:textId="77777777" w:rsidTr="00C1114A">
        <w:trPr>
          <w:trHeight w:val="329"/>
        </w:trPr>
        <w:tc>
          <w:tcPr>
            <w:tcW w:w="575" w:type="dxa"/>
            <w:tcBorders>
              <w:top w:val="nil"/>
              <w:left w:val="nil"/>
              <w:bottom w:val="nil"/>
              <w:right w:val="single" w:sz="4" w:space="0" w:color="auto"/>
            </w:tcBorders>
            <w:vAlign w:val="center"/>
            <w:hideMark/>
          </w:tcPr>
          <w:p w14:paraId="0C6B2661" w14:textId="77777777" w:rsidR="007F5CBA" w:rsidRPr="007F5CBA" w:rsidRDefault="007F5CBA" w:rsidP="007F5CBA">
            <w:pPr>
              <w:pStyle w:val="11"/>
              <w:spacing w:line="240" w:lineRule="auto"/>
              <w:jc w:val="center"/>
              <w:rPr>
                <w:noProof/>
                <w:sz w:val="20"/>
              </w:rPr>
            </w:pPr>
            <w:r w:rsidRPr="007F5CBA">
              <w:rPr>
                <w:rFonts w:hint="eastAsia"/>
                <w:noProof/>
                <w:sz w:val="20"/>
              </w:rPr>
              <w:t>113</w:t>
            </w:r>
          </w:p>
        </w:tc>
        <w:tc>
          <w:tcPr>
            <w:tcW w:w="2241" w:type="dxa"/>
            <w:tcBorders>
              <w:top w:val="nil"/>
              <w:left w:val="single" w:sz="4" w:space="0" w:color="auto"/>
              <w:bottom w:val="nil"/>
              <w:right w:val="single" w:sz="4" w:space="0" w:color="auto"/>
            </w:tcBorders>
            <w:vAlign w:val="center"/>
            <w:hideMark/>
          </w:tcPr>
          <w:p w14:paraId="05AC06AC" w14:textId="77777777" w:rsidR="007F5CBA" w:rsidRPr="001B190A" w:rsidRDefault="007F5CBA" w:rsidP="001A7549">
            <w:pPr>
              <w:pStyle w:val="11"/>
              <w:spacing w:line="240" w:lineRule="auto"/>
              <w:ind w:leftChars="100" w:left="160"/>
              <w:jc w:val="distribute"/>
              <w:rPr>
                <w:noProof/>
                <w:sz w:val="20"/>
              </w:rPr>
            </w:pPr>
            <w:r w:rsidRPr="001B190A">
              <w:rPr>
                <w:rFonts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388A723"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103,285</w:t>
            </w:r>
          </w:p>
        </w:tc>
        <w:tc>
          <w:tcPr>
            <w:tcW w:w="2547" w:type="dxa"/>
            <w:tcBorders>
              <w:top w:val="nil"/>
              <w:left w:val="single" w:sz="4" w:space="0" w:color="auto"/>
              <w:bottom w:val="nil"/>
              <w:right w:val="single" w:sz="4" w:space="0" w:color="auto"/>
            </w:tcBorders>
            <w:vAlign w:val="center"/>
            <w:hideMark/>
          </w:tcPr>
          <w:p w14:paraId="1C80BB77"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30,705</w:t>
            </w:r>
          </w:p>
        </w:tc>
        <w:tc>
          <w:tcPr>
            <w:tcW w:w="1414" w:type="dxa"/>
            <w:tcBorders>
              <w:top w:val="nil"/>
              <w:left w:val="single" w:sz="4" w:space="0" w:color="auto"/>
              <w:bottom w:val="nil"/>
              <w:right w:val="single" w:sz="4" w:space="0" w:color="auto"/>
            </w:tcBorders>
            <w:vAlign w:val="center"/>
            <w:hideMark/>
          </w:tcPr>
          <w:p w14:paraId="11A47E3A" w14:textId="77777777" w:rsidR="007F5CBA" w:rsidRPr="001B190A" w:rsidRDefault="007F5CBA" w:rsidP="001A7549">
            <w:pPr>
              <w:pStyle w:val="11"/>
              <w:spacing w:line="240" w:lineRule="auto"/>
              <w:jc w:val="right"/>
              <w:rPr>
                <w:rFonts w:ascii="新細明體" w:hAnsi="新細明體"/>
                <w:noProof/>
                <w:sz w:val="20"/>
              </w:rPr>
            </w:pPr>
            <w:r w:rsidRPr="001B190A">
              <w:rPr>
                <w:rFonts w:ascii="新細明體" w:hAnsi="新細明體" w:hint="eastAsia"/>
                <w:noProof/>
                <w:sz w:val="20"/>
              </w:rPr>
              <w:t>29.73</w:t>
            </w:r>
          </w:p>
        </w:tc>
        <w:tc>
          <w:tcPr>
            <w:tcW w:w="11485" w:type="dxa"/>
            <w:tcBorders>
              <w:top w:val="nil"/>
              <w:left w:val="single" w:sz="4" w:space="0" w:color="auto"/>
              <w:bottom w:val="nil"/>
              <w:right w:val="nil"/>
            </w:tcBorders>
            <w:vAlign w:val="center"/>
          </w:tcPr>
          <w:p w14:paraId="6E8B412C" w14:textId="77777777" w:rsidR="007F5CBA" w:rsidRPr="008B1CBA" w:rsidRDefault="007F5CBA" w:rsidP="008B1CBA">
            <w:pPr>
              <w:pStyle w:val="11"/>
              <w:spacing w:line="240" w:lineRule="auto"/>
              <w:rPr>
                <w:noProof/>
                <w:sz w:val="20"/>
              </w:rPr>
            </w:pPr>
          </w:p>
        </w:tc>
      </w:tr>
      <w:tr w:rsidR="007F5CBA" w14:paraId="2AC0D7B1" w14:textId="77777777" w:rsidTr="00C1114A">
        <w:trPr>
          <w:trHeight w:val="329"/>
        </w:trPr>
        <w:tc>
          <w:tcPr>
            <w:tcW w:w="575" w:type="dxa"/>
            <w:tcBorders>
              <w:top w:val="nil"/>
              <w:left w:val="nil"/>
              <w:bottom w:val="nil"/>
              <w:right w:val="single" w:sz="4" w:space="0" w:color="auto"/>
            </w:tcBorders>
            <w:vAlign w:val="center"/>
          </w:tcPr>
          <w:p w14:paraId="71073BC6" w14:textId="77777777" w:rsidR="007F5CBA" w:rsidRDefault="007F5CBA">
            <w:pPr>
              <w:pStyle w:val="11"/>
              <w:spacing w:line="240" w:lineRule="auto"/>
              <w:ind w:firstLine="1100"/>
              <w:jc w:val="center"/>
              <w:rPr>
                <w:noProof/>
                <w:color w:val="000000" w:themeColor="text1"/>
                <w:sz w:val="20"/>
              </w:rPr>
            </w:pPr>
          </w:p>
        </w:tc>
        <w:tc>
          <w:tcPr>
            <w:tcW w:w="2241" w:type="dxa"/>
            <w:tcBorders>
              <w:top w:val="nil"/>
              <w:left w:val="single" w:sz="4" w:space="0" w:color="auto"/>
              <w:bottom w:val="nil"/>
              <w:right w:val="single" w:sz="4" w:space="0" w:color="auto"/>
            </w:tcBorders>
            <w:vAlign w:val="center"/>
            <w:hideMark/>
          </w:tcPr>
          <w:p w14:paraId="3D8D0DA5" w14:textId="77777777" w:rsidR="007F5CBA" w:rsidRPr="005D6388" w:rsidRDefault="007F5CBA" w:rsidP="001A7549">
            <w:pPr>
              <w:pStyle w:val="11"/>
              <w:spacing w:line="240" w:lineRule="auto"/>
              <w:jc w:val="distribute"/>
              <w:rPr>
                <w:b/>
                <w:noProof/>
                <w:sz w:val="20"/>
              </w:rPr>
            </w:pPr>
            <w:r w:rsidRPr="005D6388">
              <w:rPr>
                <w:rFonts w:hint="eastAsia"/>
                <w:b/>
                <w:noProof/>
                <w:sz w:val="20"/>
              </w:rPr>
              <w:t>士林地政事務所</w:t>
            </w:r>
          </w:p>
        </w:tc>
        <w:tc>
          <w:tcPr>
            <w:tcW w:w="2576" w:type="dxa"/>
            <w:tcBorders>
              <w:top w:val="nil"/>
              <w:left w:val="single" w:sz="4" w:space="0" w:color="auto"/>
              <w:bottom w:val="nil"/>
              <w:right w:val="single" w:sz="4" w:space="0" w:color="auto"/>
            </w:tcBorders>
            <w:vAlign w:val="center"/>
          </w:tcPr>
          <w:p w14:paraId="67515060"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2547" w:type="dxa"/>
            <w:tcBorders>
              <w:top w:val="nil"/>
              <w:left w:val="single" w:sz="4" w:space="0" w:color="auto"/>
              <w:bottom w:val="nil"/>
              <w:right w:val="single" w:sz="4" w:space="0" w:color="auto"/>
            </w:tcBorders>
            <w:vAlign w:val="center"/>
          </w:tcPr>
          <w:p w14:paraId="3585601F"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414" w:type="dxa"/>
            <w:tcBorders>
              <w:top w:val="nil"/>
              <w:left w:val="single" w:sz="4" w:space="0" w:color="auto"/>
              <w:bottom w:val="nil"/>
              <w:right w:val="single" w:sz="4" w:space="0" w:color="auto"/>
            </w:tcBorders>
            <w:vAlign w:val="center"/>
          </w:tcPr>
          <w:p w14:paraId="58C558A8" w14:textId="77777777" w:rsidR="007F5CBA" w:rsidRPr="001B190A" w:rsidRDefault="007F5CBA" w:rsidP="001A7549">
            <w:pPr>
              <w:pStyle w:val="11"/>
              <w:spacing w:line="240" w:lineRule="auto"/>
              <w:jc w:val="right"/>
              <w:rPr>
                <w:rFonts w:ascii="新細明體" w:hAnsi="新細明體"/>
                <w:noProof/>
                <w:sz w:val="20"/>
              </w:rPr>
            </w:pPr>
          </w:p>
        </w:tc>
        <w:tc>
          <w:tcPr>
            <w:tcW w:w="11485" w:type="dxa"/>
            <w:tcBorders>
              <w:top w:val="nil"/>
              <w:left w:val="single" w:sz="4" w:space="0" w:color="auto"/>
              <w:bottom w:val="nil"/>
              <w:right w:val="nil"/>
            </w:tcBorders>
            <w:vAlign w:val="center"/>
          </w:tcPr>
          <w:p w14:paraId="25E7053E" w14:textId="77777777" w:rsidR="007F5CBA" w:rsidRPr="008B1CBA" w:rsidRDefault="007F5CBA" w:rsidP="008B1CBA">
            <w:pPr>
              <w:pStyle w:val="11"/>
              <w:spacing w:line="240" w:lineRule="auto"/>
              <w:rPr>
                <w:noProof/>
                <w:sz w:val="20"/>
              </w:rPr>
            </w:pPr>
          </w:p>
        </w:tc>
      </w:tr>
      <w:tr w:rsidR="007F5CBA" w14:paraId="5EC2433A" w14:textId="77777777" w:rsidTr="00C1114A">
        <w:trPr>
          <w:trHeight w:val="329"/>
        </w:trPr>
        <w:tc>
          <w:tcPr>
            <w:tcW w:w="575" w:type="dxa"/>
            <w:tcBorders>
              <w:top w:val="nil"/>
              <w:left w:val="nil"/>
              <w:bottom w:val="single" w:sz="4" w:space="0" w:color="auto"/>
              <w:right w:val="single" w:sz="4" w:space="0" w:color="auto"/>
            </w:tcBorders>
            <w:vAlign w:val="center"/>
            <w:hideMark/>
          </w:tcPr>
          <w:p w14:paraId="431F75AC" w14:textId="77777777" w:rsidR="007F5CBA" w:rsidRPr="007F5CBA" w:rsidRDefault="007F5CBA" w:rsidP="007F5CBA">
            <w:pPr>
              <w:pStyle w:val="11"/>
              <w:spacing w:line="240" w:lineRule="auto"/>
              <w:jc w:val="center"/>
              <w:rPr>
                <w:noProof/>
                <w:sz w:val="20"/>
              </w:rPr>
            </w:pPr>
            <w:r w:rsidRPr="007F5CBA">
              <w:rPr>
                <w:rFonts w:hint="eastAsia"/>
                <w:noProof/>
                <w:sz w:val="20"/>
              </w:rPr>
              <w:t>113</w:t>
            </w:r>
          </w:p>
        </w:tc>
        <w:tc>
          <w:tcPr>
            <w:tcW w:w="2241" w:type="dxa"/>
            <w:tcBorders>
              <w:top w:val="nil"/>
              <w:left w:val="single" w:sz="4" w:space="0" w:color="auto"/>
              <w:bottom w:val="single" w:sz="4" w:space="0" w:color="auto"/>
              <w:right w:val="single" w:sz="4" w:space="0" w:color="auto"/>
            </w:tcBorders>
            <w:vAlign w:val="center"/>
            <w:hideMark/>
          </w:tcPr>
          <w:p w14:paraId="28F20F31" w14:textId="77777777" w:rsidR="007F5CBA" w:rsidRPr="001B190A" w:rsidRDefault="007F5CBA" w:rsidP="001A7549">
            <w:pPr>
              <w:pStyle w:val="11"/>
              <w:spacing w:line="240" w:lineRule="auto"/>
              <w:ind w:leftChars="100" w:left="160"/>
              <w:jc w:val="distribute"/>
              <w:rPr>
                <w:noProof/>
                <w:sz w:val="20"/>
              </w:rPr>
            </w:pPr>
            <w:r>
              <w:rPr>
                <w:rFonts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693D9E1E"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69,549</w:t>
            </w:r>
          </w:p>
        </w:tc>
        <w:tc>
          <w:tcPr>
            <w:tcW w:w="2547" w:type="dxa"/>
            <w:tcBorders>
              <w:top w:val="nil"/>
              <w:left w:val="single" w:sz="4" w:space="0" w:color="auto"/>
              <w:bottom w:val="single" w:sz="4" w:space="0" w:color="auto"/>
              <w:right w:val="single" w:sz="4" w:space="0" w:color="auto"/>
            </w:tcBorders>
            <w:vAlign w:val="center"/>
            <w:hideMark/>
          </w:tcPr>
          <w:p w14:paraId="7BE7E47F"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36,318</w:t>
            </w:r>
          </w:p>
        </w:tc>
        <w:tc>
          <w:tcPr>
            <w:tcW w:w="1414" w:type="dxa"/>
            <w:tcBorders>
              <w:top w:val="nil"/>
              <w:left w:val="single" w:sz="4" w:space="0" w:color="auto"/>
              <w:bottom w:val="single" w:sz="4" w:space="0" w:color="auto"/>
              <w:right w:val="single" w:sz="4" w:space="0" w:color="auto"/>
            </w:tcBorders>
            <w:vAlign w:val="center"/>
            <w:hideMark/>
          </w:tcPr>
          <w:p w14:paraId="0A35E928" w14:textId="77777777" w:rsidR="007F5CBA" w:rsidRPr="001B190A" w:rsidRDefault="007F5CBA" w:rsidP="001A7549">
            <w:pPr>
              <w:pStyle w:val="11"/>
              <w:spacing w:line="240" w:lineRule="auto"/>
              <w:jc w:val="right"/>
              <w:rPr>
                <w:rFonts w:ascii="新細明體" w:hAnsi="新細明體"/>
                <w:noProof/>
                <w:sz w:val="20"/>
              </w:rPr>
            </w:pPr>
            <w:r w:rsidRPr="001B190A">
              <w:rPr>
                <w:rFonts w:ascii="新細明體" w:hAnsi="新細明體" w:hint="eastAsia"/>
                <w:noProof/>
                <w:sz w:val="20"/>
              </w:rPr>
              <w:t>52.22</w:t>
            </w:r>
          </w:p>
        </w:tc>
        <w:tc>
          <w:tcPr>
            <w:tcW w:w="11485" w:type="dxa"/>
            <w:tcBorders>
              <w:top w:val="nil"/>
              <w:left w:val="single" w:sz="4" w:space="0" w:color="auto"/>
              <w:bottom w:val="single" w:sz="4" w:space="0" w:color="auto"/>
              <w:right w:val="nil"/>
            </w:tcBorders>
            <w:vAlign w:val="center"/>
            <w:hideMark/>
          </w:tcPr>
          <w:p w14:paraId="513E5150" w14:textId="77777777" w:rsidR="007F5CBA" w:rsidRPr="008B1CBA" w:rsidRDefault="007F5CBA" w:rsidP="008B1CBA">
            <w:pPr>
              <w:pStyle w:val="11"/>
              <w:spacing w:line="240" w:lineRule="auto"/>
              <w:rPr>
                <w:noProof/>
                <w:sz w:val="20"/>
              </w:rPr>
            </w:pPr>
            <w:r w:rsidRPr="008B1CBA">
              <w:rPr>
                <w:rFonts w:hint="eastAsia"/>
                <w:noProof/>
                <w:sz w:val="20"/>
              </w:rPr>
              <w:t>違反土地法之裁罰案件，依法取得執行憑證後辦理註銷。</w:t>
            </w:r>
          </w:p>
        </w:tc>
      </w:tr>
    </w:tbl>
    <w:p w14:paraId="5D99E7C1" w14:textId="77777777" w:rsidR="007F5CBA" w:rsidRPr="00E86526" w:rsidRDefault="007F5CBA" w:rsidP="00E86526">
      <w:pPr>
        <w:pStyle w:val="a9"/>
      </w:pPr>
      <w:proofErr w:type="gramStart"/>
      <w:r w:rsidRPr="00E86526">
        <w:rPr>
          <w:rFonts w:hint="eastAsia"/>
        </w:rPr>
        <w:t>註</w:t>
      </w:r>
      <w:proofErr w:type="gramEnd"/>
      <w:r w:rsidRPr="00E86526">
        <w:rPr>
          <w:rFonts w:hint="eastAsia"/>
        </w:rPr>
        <w:t>：本表所列項目係指減免（註銷）數達20％，或3</w:t>
      </w:r>
      <w:proofErr w:type="gramStart"/>
      <w:r w:rsidRPr="00E86526">
        <w:rPr>
          <w:rFonts w:hint="eastAsia"/>
        </w:rPr>
        <w:t>千萬</w:t>
      </w:r>
      <w:proofErr w:type="gramEnd"/>
      <w:r w:rsidRPr="00E86526">
        <w:rPr>
          <w:rFonts w:hint="eastAsia"/>
        </w:rPr>
        <w:t>元以上者。</w:t>
      </w:r>
    </w:p>
    <w:p w14:paraId="745CAF3A" w14:textId="77777777" w:rsidR="007F5CBA" w:rsidRDefault="007F5CBA" w:rsidP="007F5CBA">
      <w:pPr>
        <w:pStyle w:val="11"/>
        <w:spacing w:line="340" w:lineRule="exact"/>
        <w:ind w:firstLine="1320"/>
        <w:rPr>
          <w:color w:val="000000" w:themeColor="text1"/>
        </w:rPr>
      </w:pPr>
    </w:p>
    <w:p w14:paraId="22BB354A" w14:textId="77777777" w:rsidR="007F5CBA" w:rsidRDefault="007F5CBA" w:rsidP="007F5CBA">
      <w:pPr>
        <w:pStyle w:val="a8"/>
        <w:tabs>
          <w:tab w:val="right" w:pos="10800"/>
        </w:tabs>
        <w:spacing w:beforeLines="30" w:before="108" w:afterLines="40" w:after="144"/>
        <w:ind w:leftChars="0" w:left="958" w:right="255"/>
        <w:jc w:val="both"/>
        <w:rPr>
          <w:rFonts w:ascii="標楷體" w:eastAsia="標楷體" w:hAnsi="標楷體"/>
          <w:color w:val="000000" w:themeColor="text1"/>
        </w:rPr>
      </w:pPr>
      <w:r>
        <w:rPr>
          <w:rFonts w:ascii="標楷體" w:eastAsia="標楷體" w:hAnsi="標楷體" w:hint="eastAsia"/>
          <w:color w:val="000000" w:themeColor="text1"/>
        </w:rPr>
        <w:t>4. 以前年度應收保留數簡明表</w:t>
      </w:r>
    </w:p>
    <w:p w14:paraId="02F81D0C" w14:textId="77777777" w:rsidR="007F5CBA" w:rsidRDefault="007F5CBA" w:rsidP="007F5CBA">
      <w:pPr>
        <w:rPr>
          <w:rFonts w:hAnsi="標楷體"/>
          <w:color w:val="000000" w:themeColor="text1"/>
          <w:sz w:val="20"/>
        </w:rPr>
      </w:pPr>
      <w:r>
        <w:rPr>
          <w:rFonts w:hAnsi="標楷體" w:hint="eastAsia"/>
          <w:color w:val="000000" w:themeColor="text1"/>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1"/>
        <w:gridCol w:w="2255"/>
        <w:gridCol w:w="2576"/>
        <w:gridCol w:w="2547"/>
        <w:gridCol w:w="1442"/>
        <w:gridCol w:w="11457"/>
      </w:tblGrid>
      <w:tr w:rsidR="007F5CBA" w14:paraId="610F7717" w14:textId="77777777" w:rsidTr="00C1114A">
        <w:trPr>
          <w:trHeight w:val="340"/>
          <w:tblHeader/>
        </w:trPr>
        <w:tc>
          <w:tcPr>
            <w:tcW w:w="561" w:type="dxa"/>
            <w:vMerge w:val="restart"/>
            <w:tcBorders>
              <w:top w:val="single" w:sz="4" w:space="0" w:color="auto"/>
              <w:left w:val="nil"/>
              <w:bottom w:val="single" w:sz="4" w:space="0" w:color="auto"/>
              <w:right w:val="single" w:sz="4" w:space="0" w:color="auto"/>
            </w:tcBorders>
            <w:vAlign w:val="center"/>
            <w:hideMark/>
          </w:tcPr>
          <w:p w14:paraId="037EFB94" w14:textId="77777777" w:rsidR="007F5CBA" w:rsidRDefault="007F5CBA" w:rsidP="00D02A00">
            <w:pPr>
              <w:pStyle w:val="11"/>
              <w:spacing w:line="240" w:lineRule="auto"/>
              <w:jc w:val="distribute"/>
              <w:rPr>
                <w:color w:val="000000" w:themeColor="text1"/>
              </w:rPr>
            </w:pPr>
            <w:r w:rsidRPr="00D02A00">
              <w:rPr>
                <w:rFonts w:hint="eastAsia"/>
                <w:sz w:val="20"/>
                <w:szCs w:val="20"/>
              </w:rPr>
              <w:t>年度</w:t>
            </w:r>
          </w:p>
        </w:tc>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3986024F" w14:textId="77777777" w:rsidR="007F5CBA" w:rsidRPr="002B121C" w:rsidRDefault="007F5CBA" w:rsidP="005140E5">
            <w:pPr>
              <w:pStyle w:val="11"/>
              <w:spacing w:line="240" w:lineRule="auto"/>
              <w:ind w:leftChars="3" w:left="5" w:rightChars="3" w:right="5"/>
              <w:jc w:val="distribute"/>
              <w:rPr>
                <w:color w:val="000000" w:themeColor="text1"/>
                <w:sz w:val="20"/>
                <w:szCs w:val="20"/>
              </w:rPr>
            </w:pPr>
            <w:r w:rsidRPr="002B121C">
              <w:rPr>
                <w:rFonts w:hint="eastAsia"/>
                <w:color w:val="000000" w:themeColor="text1"/>
                <w:sz w:val="20"/>
                <w:szCs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65135B3E" w14:textId="77777777" w:rsidR="007F5CBA" w:rsidRPr="005140E5" w:rsidRDefault="007F5CBA" w:rsidP="005140E5">
            <w:pPr>
              <w:pStyle w:val="11"/>
              <w:spacing w:line="240" w:lineRule="auto"/>
              <w:ind w:leftChars="3" w:left="5" w:rightChars="3" w:right="5"/>
              <w:jc w:val="distribute"/>
              <w:rPr>
                <w:sz w:val="20"/>
                <w:szCs w:val="20"/>
              </w:rPr>
            </w:pPr>
            <w:r w:rsidRPr="005140E5">
              <w:rPr>
                <w:rFonts w:hint="eastAsia"/>
                <w:sz w:val="20"/>
                <w:szCs w:val="20"/>
              </w:rPr>
              <w:t>以前年度</w:t>
            </w:r>
          </w:p>
          <w:p w14:paraId="32A0402D" w14:textId="77777777" w:rsidR="007F5CBA" w:rsidRPr="005140E5" w:rsidRDefault="007F5CBA" w:rsidP="005140E5">
            <w:pPr>
              <w:pStyle w:val="11"/>
              <w:spacing w:line="240" w:lineRule="auto"/>
              <w:ind w:leftChars="3" w:left="5" w:rightChars="3" w:right="5"/>
              <w:jc w:val="distribute"/>
              <w:rPr>
                <w:sz w:val="20"/>
                <w:szCs w:val="20"/>
              </w:rPr>
            </w:pPr>
            <w:r w:rsidRPr="005140E5">
              <w:rPr>
                <w:rFonts w:hint="eastAsia"/>
                <w:sz w:val="20"/>
                <w:szCs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48CAD258" w14:textId="77777777" w:rsidR="007F5CBA" w:rsidRPr="005140E5" w:rsidRDefault="007F5CBA" w:rsidP="005140E5">
            <w:pPr>
              <w:pStyle w:val="11"/>
              <w:spacing w:line="240" w:lineRule="auto"/>
              <w:ind w:leftChars="3" w:left="5" w:rightChars="3" w:right="5"/>
              <w:jc w:val="distribute"/>
              <w:rPr>
                <w:sz w:val="20"/>
                <w:szCs w:val="20"/>
              </w:rPr>
            </w:pPr>
            <w:r w:rsidRPr="005140E5">
              <w:rPr>
                <w:rFonts w:hint="eastAsia"/>
                <w:sz w:val="20"/>
                <w:szCs w:val="20"/>
              </w:rPr>
              <w:t>應收保留數</w:t>
            </w:r>
          </w:p>
        </w:tc>
        <w:tc>
          <w:tcPr>
            <w:tcW w:w="11457" w:type="dxa"/>
            <w:vMerge w:val="restart"/>
            <w:tcBorders>
              <w:top w:val="single" w:sz="4" w:space="0" w:color="auto"/>
              <w:left w:val="single" w:sz="4" w:space="0" w:color="auto"/>
              <w:bottom w:val="single" w:sz="4" w:space="0" w:color="auto"/>
              <w:right w:val="nil"/>
            </w:tcBorders>
            <w:vAlign w:val="center"/>
            <w:hideMark/>
          </w:tcPr>
          <w:p w14:paraId="27F44533" w14:textId="77777777" w:rsidR="007F5CBA" w:rsidRDefault="007F5CBA" w:rsidP="00FE0C8E">
            <w:pPr>
              <w:pStyle w:val="11"/>
              <w:spacing w:line="240" w:lineRule="auto"/>
              <w:ind w:leftChars="3" w:left="5" w:rightChars="3" w:right="5"/>
              <w:jc w:val="distribute"/>
              <w:rPr>
                <w:color w:val="000000" w:themeColor="text1"/>
              </w:rPr>
            </w:pPr>
            <w:r w:rsidRPr="00FE0C8E">
              <w:rPr>
                <w:rFonts w:hint="eastAsia"/>
                <w:sz w:val="20"/>
                <w:szCs w:val="20"/>
              </w:rPr>
              <w:t>原因分析</w:t>
            </w:r>
          </w:p>
        </w:tc>
      </w:tr>
      <w:tr w:rsidR="007F5CBA" w14:paraId="5A9E1708" w14:textId="77777777" w:rsidTr="00C1114A">
        <w:trPr>
          <w:trHeight w:val="340"/>
          <w:tblHeader/>
        </w:trPr>
        <w:tc>
          <w:tcPr>
            <w:tcW w:w="561" w:type="dxa"/>
            <w:vMerge/>
            <w:tcBorders>
              <w:top w:val="single" w:sz="4" w:space="0" w:color="auto"/>
              <w:left w:val="nil"/>
              <w:bottom w:val="single" w:sz="4" w:space="0" w:color="auto"/>
              <w:right w:val="single" w:sz="4" w:space="0" w:color="auto"/>
            </w:tcBorders>
            <w:vAlign w:val="center"/>
            <w:hideMark/>
          </w:tcPr>
          <w:p w14:paraId="295884B9" w14:textId="77777777" w:rsidR="007F5CBA" w:rsidRDefault="007F5CBA">
            <w:pPr>
              <w:widowControl/>
              <w:jc w:val="left"/>
              <w:rPr>
                <w:rFonts w:cs="新細明體"/>
                <w:color w:val="000000" w:themeColor="text1"/>
                <w:sz w:val="24"/>
                <w:szCs w:val="24"/>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14:paraId="43E87F1B" w14:textId="77777777" w:rsidR="007F5CBA" w:rsidRDefault="007F5CBA">
            <w:pPr>
              <w:widowControl/>
              <w:jc w:val="left"/>
              <w:rPr>
                <w:color w:val="000000" w:themeColor="text1"/>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960F6BD" w14:textId="77777777" w:rsidR="007F5CBA" w:rsidRDefault="007F5CBA">
            <w:pPr>
              <w:widowControl/>
              <w:jc w:val="left"/>
              <w:rPr>
                <w:color w:val="000000" w:themeColor="text1"/>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27E698E3" w14:textId="77777777" w:rsidR="007F5CBA" w:rsidRPr="005140E5" w:rsidRDefault="007F5CBA" w:rsidP="005140E5">
            <w:pPr>
              <w:pStyle w:val="11"/>
              <w:spacing w:line="240" w:lineRule="auto"/>
              <w:ind w:leftChars="3" w:left="5" w:rightChars="3" w:right="5"/>
              <w:jc w:val="distribute"/>
              <w:rPr>
                <w:sz w:val="20"/>
                <w:szCs w:val="20"/>
              </w:rPr>
            </w:pPr>
            <w:r w:rsidRPr="005140E5">
              <w:rPr>
                <w:rFonts w:hint="eastAsia"/>
                <w:sz w:val="20"/>
                <w:szCs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4840957" w14:textId="77777777" w:rsidR="007F5CBA" w:rsidRPr="005140E5" w:rsidRDefault="007F5CBA" w:rsidP="005140E5">
            <w:pPr>
              <w:pStyle w:val="11"/>
              <w:spacing w:line="240" w:lineRule="auto"/>
              <w:ind w:leftChars="3" w:left="5" w:rightChars="3" w:right="5"/>
              <w:jc w:val="center"/>
              <w:rPr>
                <w:sz w:val="20"/>
                <w:szCs w:val="20"/>
              </w:rPr>
            </w:pPr>
            <w:r w:rsidRPr="005140E5">
              <w:rPr>
                <w:rFonts w:hint="eastAsia"/>
                <w:sz w:val="20"/>
                <w:szCs w:val="20"/>
              </w:rPr>
              <w:t>％</w:t>
            </w:r>
          </w:p>
        </w:tc>
        <w:tc>
          <w:tcPr>
            <w:tcW w:w="11457" w:type="dxa"/>
            <w:vMerge/>
            <w:tcBorders>
              <w:top w:val="single" w:sz="4" w:space="0" w:color="auto"/>
              <w:left w:val="single" w:sz="4" w:space="0" w:color="auto"/>
              <w:bottom w:val="single" w:sz="4" w:space="0" w:color="auto"/>
              <w:right w:val="nil"/>
            </w:tcBorders>
            <w:vAlign w:val="center"/>
            <w:hideMark/>
          </w:tcPr>
          <w:p w14:paraId="68673661" w14:textId="77777777" w:rsidR="007F5CBA" w:rsidRDefault="007F5CBA">
            <w:pPr>
              <w:widowControl/>
              <w:jc w:val="left"/>
              <w:rPr>
                <w:color w:val="000000" w:themeColor="text1"/>
                <w:sz w:val="20"/>
              </w:rPr>
            </w:pPr>
          </w:p>
        </w:tc>
      </w:tr>
      <w:tr w:rsidR="007F5CBA" w14:paraId="3F6E0941" w14:textId="77777777" w:rsidTr="00C1114A">
        <w:trPr>
          <w:trHeight w:val="329"/>
        </w:trPr>
        <w:tc>
          <w:tcPr>
            <w:tcW w:w="561" w:type="dxa"/>
            <w:tcBorders>
              <w:top w:val="nil"/>
              <w:left w:val="nil"/>
              <w:bottom w:val="nil"/>
              <w:right w:val="single" w:sz="4" w:space="0" w:color="auto"/>
            </w:tcBorders>
            <w:vAlign w:val="center"/>
          </w:tcPr>
          <w:p w14:paraId="7DE6680B" w14:textId="77777777" w:rsidR="007F5CBA" w:rsidRDefault="007F5CBA">
            <w:pPr>
              <w:pStyle w:val="a9"/>
              <w:spacing w:line="240" w:lineRule="auto"/>
              <w:ind w:right="160" w:firstLine="480"/>
              <w:jc w:val="center"/>
              <w:rPr>
                <w:b/>
                <w:color w:val="000000" w:themeColor="text1"/>
              </w:rPr>
            </w:pPr>
          </w:p>
        </w:tc>
        <w:tc>
          <w:tcPr>
            <w:tcW w:w="2255" w:type="dxa"/>
            <w:tcBorders>
              <w:top w:val="nil"/>
              <w:left w:val="single" w:sz="4" w:space="0" w:color="auto"/>
              <w:bottom w:val="nil"/>
              <w:right w:val="single" w:sz="4" w:space="0" w:color="auto"/>
            </w:tcBorders>
            <w:vAlign w:val="center"/>
            <w:hideMark/>
          </w:tcPr>
          <w:p w14:paraId="0B325B8B" w14:textId="77777777" w:rsidR="007F5CBA" w:rsidRPr="00965720" w:rsidRDefault="007F5CBA" w:rsidP="001A7549">
            <w:pPr>
              <w:pStyle w:val="a9"/>
              <w:spacing w:line="240" w:lineRule="auto"/>
              <w:jc w:val="distribute"/>
              <w:rPr>
                <w:b/>
                <w:noProof/>
              </w:rPr>
            </w:pPr>
            <w:r w:rsidRPr="00965720">
              <w:rPr>
                <w:rFonts w:hint="eastAsia"/>
                <w:b/>
                <w:noProof/>
              </w:rPr>
              <w:t>地政局</w:t>
            </w:r>
          </w:p>
        </w:tc>
        <w:tc>
          <w:tcPr>
            <w:tcW w:w="2576" w:type="dxa"/>
            <w:tcBorders>
              <w:top w:val="nil"/>
              <w:left w:val="single" w:sz="4" w:space="0" w:color="auto"/>
              <w:bottom w:val="nil"/>
              <w:right w:val="single" w:sz="4" w:space="0" w:color="auto"/>
            </w:tcBorders>
            <w:vAlign w:val="center"/>
          </w:tcPr>
          <w:p w14:paraId="25EEAC8E"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2547" w:type="dxa"/>
            <w:tcBorders>
              <w:top w:val="nil"/>
              <w:left w:val="single" w:sz="4" w:space="0" w:color="auto"/>
              <w:bottom w:val="nil"/>
              <w:right w:val="single" w:sz="4" w:space="0" w:color="auto"/>
            </w:tcBorders>
            <w:vAlign w:val="center"/>
          </w:tcPr>
          <w:p w14:paraId="505E7AE2"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442" w:type="dxa"/>
            <w:tcBorders>
              <w:top w:val="nil"/>
              <w:left w:val="single" w:sz="4" w:space="0" w:color="auto"/>
              <w:bottom w:val="nil"/>
              <w:right w:val="single" w:sz="4" w:space="0" w:color="auto"/>
            </w:tcBorders>
            <w:vAlign w:val="center"/>
          </w:tcPr>
          <w:p w14:paraId="539D0BE3"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1457" w:type="dxa"/>
            <w:tcBorders>
              <w:top w:val="nil"/>
              <w:left w:val="single" w:sz="4" w:space="0" w:color="auto"/>
              <w:bottom w:val="nil"/>
              <w:right w:val="nil"/>
            </w:tcBorders>
            <w:vAlign w:val="center"/>
          </w:tcPr>
          <w:p w14:paraId="4ADDF0DC" w14:textId="77777777" w:rsidR="007F5CBA" w:rsidRPr="00174CD0" w:rsidRDefault="007F5CBA" w:rsidP="00174CD0">
            <w:pPr>
              <w:pStyle w:val="a9"/>
              <w:spacing w:line="240" w:lineRule="auto"/>
              <w:rPr>
                <w:noProof/>
              </w:rPr>
            </w:pPr>
          </w:p>
        </w:tc>
      </w:tr>
      <w:tr w:rsidR="007F5CBA" w14:paraId="75C1E314" w14:textId="77777777" w:rsidTr="00C1114A">
        <w:trPr>
          <w:trHeight w:val="329"/>
        </w:trPr>
        <w:tc>
          <w:tcPr>
            <w:tcW w:w="561" w:type="dxa"/>
            <w:tcBorders>
              <w:top w:val="nil"/>
              <w:left w:val="nil"/>
              <w:bottom w:val="nil"/>
              <w:right w:val="single" w:sz="4" w:space="0" w:color="auto"/>
            </w:tcBorders>
            <w:vAlign w:val="center"/>
            <w:hideMark/>
          </w:tcPr>
          <w:p w14:paraId="7B65DA93" w14:textId="77777777" w:rsidR="007F5CBA" w:rsidRPr="007F5CBA" w:rsidRDefault="007F5CBA" w:rsidP="007F5CBA">
            <w:pPr>
              <w:pStyle w:val="11"/>
              <w:spacing w:line="240" w:lineRule="auto"/>
              <w:jc w:val="center"/>
              <w:rPr>
                <w:noProof/>
                <w:sz w:val="20"/>
              </w:rPr>
            </w:pPr>
            <w:r w:rsidRPr="007F5CBA">
              <w:rPr>
                <w:rFonts w:hint="eastAsia"/>
                <w:noProof/>
                <w:sz w:val="20"/>
              </w:rPr>
              <w:t>106</w:t>
            </w:r>
          </w:p>
        </w:tc>
        <w:tc>
          <w:tcPr>
            <w:tcW w:w="2255" w:type="dxa"/>
            <w:tcBorders>
              <w:top w:val="nil"/>
              <w:left w:val="single" w:sz="4" w:space="0" w:color="auto"/>
              <w:bottom w:val="nil"/>
              <w:right w:val="single" w:sz="4" w:space="0" w:color="auto"/>
            </w:tcBorders>
            <w:vAlign w:val="center"/>
            <w:hideMark/>
          </w:tcPr>
          <w:p w14:paraId="0D7F430D" w14:textId="77777777" w:rsidR="007F5CBA" w:rsidRPr="00F01767" w:rsidRDefault="007F5CBA" w:rsidP="001A7549">
            <w:pPr>
              <w:pStyle w:val="a9"/>
              <w:spacing w:line="240" w:lineRule="auto"/>
              <w:ind w:leftChars="100" w:left="160"/>
              <w:jc w:val="distribute"/>
              <w:rPr>
                <w:noProof/>
              </w:rPr>
            </w:pPr>
            <w:r w:rsidRPr="00F01767">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63BF0C2"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30,000</w:t>
            </w:r>
          </w:p>
        </w:tc>
        <w:tc>
          <w:tcPr>
            <w:tcW w:w="2547" w:type="dxa"/>
            <w:tcBorders>
              <w:top w:val="nil"/>
              <w:left w:val="single" w:sz="4" w:space="0" w:color="auto"/>
              <w:bottom w:val="nil"/>
              <w:right w:val="single" w:sz="4" w:space="0" w:color="auto"/>
            </w:tcBorders>
            <w:vAlign w:val="center"/>
            <w:hideMark/>
          </w:tcPr>
          <w:p w14:paraId="249034AB"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30,000</w:t>
            </w:r>
          </w:p>
        </w:tc>
        <w:tc>
          <w:tcPr>
            <w:tcW w:w="1442" w:type="dxa"/>
            <w:tcBorders>
              <w:top w:val="nil"/>
              <w:left w:val="single" w:sz="4" w:space="0" w:color="auto"/>
              <w:bottom w:val="nil"/>
              <w:right w:val="single" w:sz="4" w:space="0" w:color="auto"/>
            </w:tcBorders>
            <w:vAlign w:val="center"/>
            <w:hideMark/>
          </w:tcPr>
          <w:p w14:paraId="4B415711" w14:textId="77777777" w:rsidR="007F5CBA" w:rsidRPr="001F6B3E" w:rsidRDefault="007F5CBA" w:rsidP="001A7549">
            <w:pPr>
              <w:pStyle w:val="a9"/>
              <w:spacing w:line="240" w:lineRule="auto"/>
              <w:jc w:val="right"/>
              <w:rPr>
                <w:rFonts w:ascii="新細明體" w:hAnsi="新細明體"/>
                <w:noProof/>
              </w:rPr>
            </w:pPr>
            <w:r w:rsidRPr="001F6B3E">
              <w:rPr>
                <w:rFonts w:ascii="新細明體" w:hAnsi="新細明體" w:hint="eastAsia"/>
                <w:noProof/>
              </w:rPr>
              <w:t>100.00</w:t>
            </w:r>
          </w:p>
        </w:tc>
        <w:tc>
          <w:tcPr>
            <w:tcW w:w="11457" w:type="dxa"/>
            <w:tcBorders>
              <w:top w:val="nil"/>
              <w:left w:val="single" w:sz="4" w:space="0" w:color="auto"/>
              <w:bottom w:val="nil"/>
              <w:right w:val="nil"/>
            </w:tcBorders>
            <w:vAlign w:val="center"/>
            <w:hideMark/>
          </w:tcPr>
          <w:p w14:paraId="24B603F0" w14:textId="77777777" w:rsidR="007F5CBA" w:rsidRPr="00174CD0" w:rsidRDefault="007F5CBA" w:rsidP="00174CD0">
            <w:pPr>
              <w:pStyle w:val="a9"/>
              <w:spacing w:line="240" w:lineRule="auto"/>
              <w:rPr>
                <w:noProof/>
              </w:rPr>
            </w:pPr>
            <w:r w:rsidRPr="00174CD0">
              <w:rPr>
                <w:rFonts w:hint="eastAsia"/>
                <w:noProof/>
              </w:rPr>
              <w:t>違反地政士法之罰鍰尚待收繳。</w:t>
            </w:r>
          </w:p>
        </w:tc>
      </w:tr>
      <w:tr w:rsidR="007F5CBA" w14:paraId="21E7CA0F" w14:textId="77777777" w:rsidTr="00C1114A">
        <w:trPr>
          <w:trHeight w:val="329"/>
        </w:trPr>
        <w:tc>
          <w:tcPr>
            <w:tcW w:w="561" w:type="dxa"/>
            <w:tcBorders>
              <w:top w:val="nil"/>
              <w:left w:val="nil"/>
              <w:bottom w:val="nil"/>
              <w:right w:val="single" w:sz="4" w:space="0" w:color="auto"/>
            </w:tcBorders>
            <w:vAlign w:val="center"/>
            <w:hideMark/>
          </w:tcPr>
          <w:p w14:paraId="2A316EC1" w14:textId="77777777" w:rsidR="007F5CBA" w:rsidRPr="007F5CBA" w:rsidRDefault="007F5CBA" w:rsidP="007F5CBA">
            <w:pPr>
              <w:pStyle w:val="11"/>
              <w:spacing w:line="240" w:lineRule="auto"/>
              <w:jc w:val="center"/>
              <w:rPr>
                <w:noProof/>
                <w:sz w:val="20"/>
              </w:rPr>
            </w:pPr>
            <w:r w:rsidRPr="007F5CBA">
              <w:rPr>
                <w:rFonts w:hint="eastAsia"/>
                <w:noProof/>
                <w:sz w:val="20"/>
              </w:rPr>
              <w:t>107</w:t>
            </w:r>
          </w:p>
        </w:tc>
        <w:tc>
          <w:tcPr>
            <w:tcW w:w="2255" w:type="dxa"/>
            <w:tcBorders>
              <w:top w:val="nil"/>
              <w:left w:val="single" w:sz="4" w:space="0" w:color="auto"/>
              <w:bottom w:val="nil"/>
              <w:right w:val="single" w:sz="4" w:space="0" w:color="auto"/>
            </w:tcBorders>
            <w:vAlign w:val="center"/>
            <w:hideMark/>
          </w:tcPr>
          <w:p w14:paraId="45729896" w14:textId="77777777" w:rsidR="007F5CBA" w:rsidRPr="00F01767" w:rsidRDefault="007F5CBA" w:rsidP="001A7549">
            <w:pPr>
              <w:pStyle w:val="a9"/>
              <w:spacing w:line="240" w:lineRule="auto"/>
              <w:ind w:leftChars="100" w:left="160"/>
              <w:jc w:val="distribute"/>
              <w:rPr>
                <w:noProof/>
              </w:rPr>
            </w:pPr>
            <w:r w:rsidRPr="00F01767">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8548E5A"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97,552</w:t>
            </w:r>
          </w:p>
        </w:tc>
        <w:tc>
          <w:tcPr>
            <w:tcW w:w="2547" w:type="dxa"/>
            <w:tcBorders>
              <w:top w:val="nil"/>
              <w:left w:val="single" w:sz="4" w:space="0" w:color="auto"/>
              <w:bottom w:val="nil"/>
              <w:right w:val="single" w:sz="4" w:space="0" w:color="auto"/>
            </w:tcBorders>
            <w:vAlign w:val="center"/>
            <w:hideMark/>
          </w:tcPr>
          <w:p w14:paraId="3EE6070F"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97,552</w:t>
            </w:r>
          </w:p>
        </w:tc>
        <w:tc>
          <w:tcPr>
            <w:tcW w:w="1442" w:type="dxa"/>
            <w:tcBorders>
              <w:top w:val="nil"/>
              <w:left w:val="single" w:sz="4" w:space="0" w:color="auto"/>
              <w:bottom w:val="nil"/>
              <w:right w:val="single" w:sz="4" w:space="0" w:color="auto"/>
            </w:tcBorders>
            <w:vAlign w:val="center"/>
            <w:hideMark/>
          </w:tcPr>
          <w:p w14:paraId="19A9A7AA" w14:textId="77777777" w:rsidR="007F5CBA" w:rsidRPr="001F6B3E" w:rsidRDefault="007F5CBA" w:rsidP="001A7549">
            <w:pPr>
              <w:pStyle w:val="a9"/>
              <w:spacing w:line="240" w:lineRule="auto"/>
              <w:jc w:val="right"/>
              <w:rPr>
                <w:rFonts w:ascii="新細明體" w:hAnsi="新細明體"/>
                <w:noProof/>
              </w:rPr>
            </w:pPr>
            <w:r w:rsidRPr="001F6B3E">
              <w:rPr>
                <w:rFonts w:ascii="新細明體" w:hAnsi="新細明體" w:hint="eastAsia"/>
                <w:noProof/>
              </w:rPr>
              <w:t>100.00</w:t>
            </w:r>
          </w:p>
        </w:tc>
        <w:tc>
          <w:tcPr>
            <w:tcW w:w="11457" w:type="dxa"/>
            <w:tcBorders>
              <w:top w:val="nil"/>
              <w:left w:val="single" w:sz="4" w:space="0" w:color="auto"/>
              <w:bottom w:val="nil"/>
              <w:right w:val="nil"/>
            </w:tcBorders>
            <w:vAlign w:val="center"/>
            <w:hideMark/>
          </w:tcPr>
          <w:p w14:paraId="1C91D6BD" w14:textId="77777777" w:rsidR="007F5CBA" w:rsidRPr="00174CD0" w:rsidRDefault="007F5CBA" w:rsidP="00174CD0">
            <w:pPr>
              <w:pStyle w:val="a9"/>
              <w:spacing w:line="240" w:lineRule="auto"/>
              <w:rPr>
                <w:noProof/>
              </w:rPr>
            </w:pPr>
            <w:r>
              <w:rPr>
                <w:rFonts w:hint="eastAsia"/>
                <w:noProof/>
              </w:rPr>
              <w:t>107及112年度均係違反不動產經紀業管理條例之罰鍰尚待收繳。</w:t>
            </w:r>
          </w:p>
        </w:tc>
      </w:tr>
      <w:tr w:rsidR="007F5CBA" w14:paraId="7DD34E25" w14:textId="77777777" w:rsidTr="00C1114A">
        <w:trPr>
          <w:trHeight w:val="329"/>
        </w:trPr>
        <w:tc>
          <w:tcPr>
            <w:tcW w:w="561" w:type="dxa"/>
            <w:tcBorders>
              <w:top w:val="nil"/>
              <w:left w:val="nil"/>
              <w:bottom w:val="nil"/>
              <w:right w:val="single" w:sz="4" w:space="0" w:color="auto"/>
            </w:tcBorders>
            <w:vAlign w:val="center"/>
            <w:hideMark/>
          </w:tcPr>
          <w:p w14:paraId="543F5A2B"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255" w:type="dxa"/>
            <w:tcBorders>
              <w:top w:val="nil"/>
              <w:left w:val="single" w:sz="4" w:space="0" w:color="auto"/>
              <w:bottom w:val="nil"/>
              <w:right w:val="single" w:sz="4" w:space="0" w:color="auto"/>
            </w:tcBorders>
            <w:vAlign w:val="center"/>
            <w:hideMark/>
          </w:tcPr>
          <w:p w14:paraId="1D7310B8" w14:textId="77777777" w:rsidR="007F5CBA" w:rsidRDefault="007F5CBA" w:rsidP="001A7549">
            <w:pPr>
              <w:pStyle w:val="a9"/>
              <w:spacing w:line="240" w:lineRule="auto"/>
              <w:ind w:leftChars="100" w:left="160"/>
              <w:jc w:val="distribute"/>
              <w:rPr>
                <w:noProof/>
                <w:color w:val="000000" w:themeColor="text1"/>
              </w:rPr>
            </w:pPr>
            <w:r>
              <w:rPr>
                <w:rFonts w:hint="eastAsia"/>
                <w:noProof/>
                <w:color w:val="000000" w:themeColor="text1"/>
              </w:rPr>
              <w:t>罰款及賠償收入</w:t>
            </w:r>
          </w:p>
        </w:tc>
        <w:tc>
          <w:tcPr>
            <w:tcW w:w="2576" w:type="dxa"/>
            <w:tcBorders>
              <w:top w:val="nil"/>
              <w:left w:val="single" w:sz="4" w:space="0" w:color="auto"/>
              <w:bottom w:val="nil"/>
              <w:right w:val="single" w:sz="4" w:space="0" w:color="auto"/>
            </w:tcBorders>
            <w:vAlign w:val="center"/>
            <w:hideMark/>
          </w:tcPr>
          <w:p w14:paraId="6255284D"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910,000</w:t>
            </w:r>
          </w:p>
        </w:tc>
        <w:tc>
          <w:tcPr>
            <w:tcW w:w="2547" w:type="dxa"/>
            <w:tcBorders>
              <w:top w:val="nil"/>
              <w:left w:val="single" w:sz="4" w:space="0" w:color="auto"/>
              <w:bottom w:val="nil"/>
              <w:right w:val="single" w:sz="4" w:space="0" w:color="auto"/>
            </w:tcBorders>
            <w:vAlign w:val="center"/>
            <w:hideMark/>
          </w:tcPr>
          <w:p w14:paraId="77F7FA6B"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810,000</w:t>
            </w:r>
          </w:p>
        </w:tc>
        <w:tc>
          <w:tcPr>
            <w:tcW w:w="1442" w:type="dxa"/>
            <w:tcBorders>
              <w:top w:val="nil"/>
              <w:left w:val="single" w:sz="4" w:space="0" w:color="auto"/>
              <w:bottom w:val="nil"/>
              <w:right w:val="single" w:sz="4" w:space="0" w:color="auto"/>
            </w:tcBorders>
            <w:vAlign w:val="center"/>
            <w:hideMark/>
          </w:tcPr>
          <w:p w14:paraId="7F4EE303" w14:textId="77777777" w:rsidR="007F5CBA" w:rsidRPr="001F6B3E" w:rsidRDefault="007F5CBA" w:rsidP="001A7549">
            <w:pPr>
              <w:pStyle w:val="a9"/>
              <w:spacing w:line="240" w:lineRule="auto"/>
              <w:jc w:val="right"/>
              <w:rPr>
                <w:rFonts w:ascii="新細明體" w:hAnsi="新細明體"/>
                <w:noProof/>
              </w:rPr>
            </w:pPr>
            <w:r w:rsidRPr="001F6B3E">
              <w:rPr>
                <w:rFonts w:ascii="新細明體" w:hAnsi="新細明體" w:hint="eastAsia"/>
                <w:noProof/>
              </w:rPr>
              <w:t>89.01</w:t>
            </w:r>
          </w:p>
        </w:tc>
        <w:tc>
          <w:tcPr>
            <w:tcW w:w="11457" w:type="dxa"/>
            <w:tcBorders>
              <w:top w:val="nil"/>
              <w:left w:val="single" w:sz="4" w:space="0" w:color="auto"/>
              <w:bottom w:val="nil"/>
              <w:right w:val="nil"/>
            </w:tcBorders>
            <w:vAlign w:val="center"/>
          </w:tcPr>
          <w:p w14:paraId="1067EBF2" w14:textId="77777777" w:rsidR="007F5CBA" w:rsidRPr="00174CD0" w:rsidRDefault="007F5CBA" w:rsidP="00174CD0">
            <w:pPr>
              <w:pStyle w:val="a9"/>
              <w:spacing w:line="240" w:lineRule="auto"/>
              <w:rPr>
                <w:noProof/>
              </w:rPr>
            </w:pPr>
          </w:p>
        </w:tc>
      </w:tr>
      <w:tr w:rsidR="007F5CBA" w14:paraId="5932D211" w14:textId="77777777" w:rsidTr="00C1114A">
        <w:trPr>
          <w:trHeight w:val="329"/>
        </w:trPr>
        <w:tc>
          <w:tcPr>
            <w:tcW w:w="561" w:type="dxa"/>
            <w:tcBorders>
              <w:top w:val="nil"/>
              <w:left w:val="nil"/>
              <w:bottom w:val="nil"/>
              <w:right w:val="single" w:sz="4" w:space="0" w:color="auto"/>
            </w:tcBorders>
            <w:vAlign w:val="center"/>
            <w:hideMark/>
          </w:tcPr>
          <w:p w14:paraId="2E69DA3A" w14:textId="77777777" w:rsidR="007F5CBA" w:rsidRPr="007F5CBA" w:rsidRDefault="007F5CBA" w:rsidP="007F5CBA">
            <w:pPr>
              <w:pStyle w:val="11"/>
              <w:spacing w:line="240" w:lineRule="auto"/>
              <w:jc w:val="center"/>
              <w:rPr>
                <w:noProof/>
                <w:sz w:val="20"/>
              </w:rPr>
            </w:pPr>
            <w:r w:rsidRPr="007F5CBA">
              <w:rPr>
                <w:rFonts w:hint="eastAsia"/>
                <w:noProof/>
                <w:sz w:val="20"/>
              </w:rPr>
              <w:t>113</w:t>
            </w:r>
          </w:p>
        </w:tc>
        <w:tc>
          <w:tcPr>
            <w:tcW w:w="2255" w:type="dxa"/>
            <w:tcBorders>
              <w:top w:val="nil"/>
              <w:left w:val="single" w:sz="4" w:space="0" w:color="auto"/>
              <w:bottom w:val="nil"/>
              <w:right w:val="single" w:sz="4" w:space="0" w:color="auto"/>
            </w:tcBorders>
            <w:vAlign w:val="center"/>
            <w:hideMark/>
          </w:tcPr>
          <w:p w14:paraId="2DE5B56B" w14:textId="77777777" w:rsidR="007F5CBA" w:rsidRPr="00F01767" w:rsidRDefault="007F5CBA" w:rsidP="001A7549">
            <w:pPr>
              <w:pStyle w:val="a9"/>
              <w:spacing w:line="240" w:lineRule="auto"/>
              <w:ind w:leftChars="100" w:left="160"/>
              <w:jc w:val="distribute"/>
              <w:rPr>
                <w:noProof/>
              </w:rPr>
            </w:pPr>
            <w:r w:rsidRPr="00F01767">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606D953F"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3,058,000</w:t>
            </w:r>
          </w:p>
        </w:tc>
        <w:tc>
          <w:tcPr>
            <w:tcW w:w="2547" w:type="dxa"/>
            <w:tcBorders>
              <w:top w:val="nil"/>
              <w:left w:val="single" w:sz="4" w:space="0" w:color="auto"/>
              <w:bottom w:val="nil"/>
              <w:right w:val="single" w:sz="4" w:space="0" w:color="auto"/>
            </w:tcBorders>
            <w:vAlign w:val="center"/>
            <w:hideMark/>
          </w:tcPr>
          <w:p w14:paraId="670387BF"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981,000</w:t>
            </w:r>
          </w:p>
        </w:tc>
        <w:tc>
          <w:tcPr>
            <w:tcW w:w="1442" w:type="dxa"/>
            <w:tcBorders>
              <w:top w:val="nil"/>
              <w:left w:val="single" w:sz="4" w:space="0" w:color="auto"/>
              <w:bottom w:val="nil"/>
              <w:right w:val="single" w:sz="4" w:space="0" w:color="auto"/>
            </w:tcBorders>
            <w:vAlign w:val="center"/>
            <w:hideMark/>
          </w:tcPr>
          <w:p w14:paraId="0D7B9FE1" w14:textId="77777777" w:rsidR="007F5CBA" w:rsidRPr="001F6B3E" w:rsidRDefault="007F5CBA" w:rsidP="001A7549">
            <w:pPr>
              <w:pStyle w:val="a9"/>
              <w:spacing w:line="240" w:lineRule="auto"/>
              <w:jc w:val="right"/>
              <w:rPr>
                <w:rFonts w:ascii="新細明體" w:hAnsi="新細明體"/>
                <w:noProof/>
              </w:rPr>
            </w:pPr>
            <w:r w:rsidRPr="001F6B3E">
              <w:rPr>
                <w:rFonts w:ascii="新細明體" w:hAnsi="新細明體" w:hint="eastAsia"/>
                <w:noProof/>
              </w:rPr>
              <w:t>32.08</w:t>
            </w:r>
          </w:p>
        </w:tc>
        <w:tc>
          <w:tcPr>
            <w:tcW w:w="11457" w:type="dxa"/>
            <w:tcBorders>
              <w:top w:val="nil"/>
              <w:left w:val="single" w:sz="4" w:space="0" w:color="auto"/>
              <w:bottom w:val="nil"/>
              <w:right w:val="nil"/>
            </w:tcBorders>
            <w:vAlign w:val="center"/>
            <w:hideMark/>
          </w:tcPr>
          <w:p w14:paraId="5AB12705" w14:textId="77777777" w:rsidR="007F5CBA" w:rsidRPr="00174CD0" w:rsidRDefault="007F5CBA" w:rsidP="00174CD0">
            <w:pPr>
              <w:pStyle w:val="a9"/>
              <w:spacing w:line="240" w:lineRule="auto"/>
              <w:rPr>
                <w:noProof/>
              </w:rPr>
            </w:pPr>
            <w:r>
              <w:rPr>
                <w:rFonts w:hint="eastAsia"/>
                <w:noProof/>
              </w:rPr>
              <w:t>違反平均地權條例之罰鍰尚待收繳。</w:t>
            </w:r>
          </w:p>
        </w:tc>
      </w:tr>
      <w:tr w:rsidR="007F5CBA" w14:paraId="147ED8ED" w14:textId="77777777" w:rsidTr="00C1114A">
        <w:trPr>
          <w:trHeight w:val="329"/>
        </w:trPr>
        <w:tc>
          <w:tcPr>
            <w:tcW w:w="561" w:type="dxa"/>
            <w:tcBorders>
              <w:top w:val="nil"/>
              <w:left w:val="nil"/>
              <w:bottom w:val="nil"/>
              <w:right w:val="single" w:sz="4" w:space="0" w:color="auto"/>
            </w:tcBorders>
            <w:vAlign w:val="center"/>
          </w:tcPr>
          <w:p w14:paraId="0DB1BB8F" w14:textId="77777777" w:rsidR="007F5CBA" w:rsidRDefault="007F5CBA">
            <w:pPr>
              <w:pStyle w:val="11"/>
              <w:spacing w:line="240" w:lineRule="auto"/>
              <w:ind w:firstLine="1100"/>
              <w:jc w:val="center"/>
              <w:rPr>
                <w:noProof/>
                <w:color w:val="000000" w:themeColor="text1"/>
                <w:sz w:val="20"/>
              </w:rPr>
            </w:pPr>
          </w:p>
        </w:tc>
        <w:tc>
          <w:tcPr>
            <w:tcW w:w="2255" w:type="dxa"/>
            <w:tcBorders>
              <w:top w:val="nil"/>
              <w:left w:val="single" w:sz="4" w:space="0" w:color="auto"/>
              <w:bottom w:val="nil"/>
              <w:right w:val="single" w:sz="4" w:space="0" w:color="auto"/>
            </w:tcBorders>
            <w:vAlign w:val="center"/>
            <w:hideMark/>
          </w:tcPr>
          <w:p w14:paraId="76750735" w14:textId="77777777" w:rsidR="007F5CBA" w:rsidRPr="00965720" w:rsidRDefault="007F5CBA" w:rsidP="001A7549">
            <w:pPr>
              <w:pStyle w:val="a9"/>
              <w:spacing w:line="240" w:lineRule="auto"/>
              <w:jc w:val="distribute"/>
              <w:rPr>
                <w:b/>
                <w:noProof/>
              </w:rPr>
            </w:pPr>
            <w:r w:rsidRPr="00965720">
              <w:rPr>
                <w:rFonts w:hint="eastAsia"/>
                <w:b/>
                <w:noProof/>
              </w:rPr>
              <w:t>松山地政事務所</w:t>
            </w:r>
          </w:p>
        </w:tc>
        <w:tc>
          <w:tcPr>
            <w:tcW w:w="2576" w:type="dxa"/>
            <w:tcBorders>
              <w:top w:val="nil"/>
              <w:left w:val="single" w:sz="4" w:space="0" w:color="auto"/>
              <w:bottom w:val="nil"/>
              <w:right w:val="single" w:sz="4" w:space="0" w:color="auto"/>
            </w:tcBorders>
            <w:vAlign w:val="center"/>
          </w:tcPr>
          <w:p w14:paraId="02A2672E"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2547" w:type="dxa"/>
            <w:tcBorders>
              <w:top w:val="nil"/>
              <w:left w:val="single" w:sz="4" w:space="0" w:color="auto"/>
              <w:bottom w:val="nil"/>
              <w:right w:val="single" w:sz="4" w:space="0" w:color="auto"/>
            </w:tcBorders>
            <w:vAlign w:val="center"/>
          </w:tcPr>
          <w:p w14:paraId="2B5D0AFB"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442" w:type="dxa"/>
            <w:tcBorders>
              <w:top w:val="nil"/>
              <w:left w:val="single" w:sz="4" w:space="0" w:color="auto"/>
              <w:bottom w:val="nil"/>
              <w:right w:val="single" w:sz="4" w:space="0" w:color="auto"/>
            </w:tcBorders>
            <w:vAlign w:val="center"/>
          </w:tcPr>
          <w:p w14:paraId="2B7B0CAA"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1457" w:type="dxa"/>
            <w:tcBorders>
              <w:top w:val="nil"/>
              <w:left w:val="single" w:sz="4" w:space="0" w:color="auto"/>
              <w:bottom w:val="nil"/>
              <w:right w:val="nil"/>
            </w:tcBorders>
            <w:vAlign w:val="center"/>
          </w:tcPr>
          <w:p w14:paraId="2AA19932" w14:textId="77777777" w:rsidR="007F5CBA" w:rsidRPr="00174CD0" w:rsidRDefault="007F5CBA" w:rsidP="00174CD0">
            <w:pPr>
              <w:pStyle w:val="a9"/>
              <w:spacing w:line="240" w:lineRule="auto"/>
              <w:rPr>
                <w:noProof/>
              </w:rPr>
            </w:pPr>
          </w:p>
        </w:tc>
      </w:tr>
      <w:tr w:rsidR="007F5CBA" w14:paraId="4893E619" w14:textId="77777777" w:rsidTr="00C1114A">
        <w:trPr>
          <w:trHeight w:val="329"/>
        </w:trPr>
        <w:tc>
          <w:tcPr>
            <w:tcW w:w="561" w:type="dxa"/>
            <w:tcBorders>
              <w:top w:val="nil"/>
              <w:left w:val="nil"/>
              <w:bottom w:val="nil"/>
              <w:right w:val="single" w:sz="4" w:space="0" w:color="auto"/>
            </w:tcBorders>
            <w:vAlign w:val="center"/>
            <w:hideMark/>
          </w:tcPr>
          <w:p w14:paraId="6154B3B1" w14:textId="77777777" w:rsidR="007F5CBA" w:rsidRPr="007F5CBA" w:rsidRDefault="007F5CBA" w:rsidP="007F5CBA">
            <w:pPr>
              <w:pStyle w:val="11"/>
              <w:spacing w:line="240" w:lineRule="auto"/>
              <w:jc w:val="center"/>
              <w:rPr>
                <w:noProof/>
                <w:sz w:val="20"/>
              </w:rPr>
            </w:pPr>
            <w:r w:rsidRPr="007F5CBA">
              <w:rPr>
                <w:rFonts w:hint="eastAsia"/>
                <w:noProof/>
                <w:sz w:val="20"/>
              </w:rPr>
              <w:t>108</w:t>
            </w:r>
          </w:p>
        </w:tc>
        <w:tc>
          <w:tcPr>
            <w:tcW w:w="2255" w:type="dxa"/>
            <w:tcBorders>
              <w:top w:val="nil"/>
              <w:left w:val="single" w:sz="4" w:space="0" w:color="auto"/>
              <w:bottom w:val="nil"/>
              <w:right w:val="single" w:sz="4" w:space="0" w:color="auto"/>
            </w:tcBorders>
            <w:vAlign w:val="center"/>
            <w:hideMark/>
          </w:tcPr>
          <w:p w14:paraId="097E84F7" w14:textId="77777777" w:rsidR="007F5CBA" w:rsidRPr="00F01767" w:rsidRDefault="007F5CBA" w:rsidP="001A7549">
            <w:pPr>
              <w:pStyle w:val="a9"/>
              <w:spacing w:line="240" w:lineRule="auto"/>
              <w:ind w:leftChars="100" w:left="160"/>
              <w:jc w:val="distribute"/>
              <w:rPr>
                <w:noProof/>
              </w:rPr>
            </w:pPr>
            <w:r w:rsidRPr="00F01767">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55BFAE47"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25,331</w:t>
            </w:r>
          </w:p>
        </w:tc>
        <w:tc>
          <w:tcPr>
            <w:tcW w:w="2547" w:type="dxa"/>
            <w:tcBorders>
              <w:top w:val="nil"/>
              <w:left w:val="single" w:sz="4" w:space="0" w:color="auto"/>
              <w:bottom w:val="nil"/>
              <w:right w:val="single" w:sz="4" w:space="0" w:color="auto"/>
            </w:tcBorders>
            <w:vAlign w:val="center"/>
            <w:hideMark/>
          </w:tcPr>
          <w:p w14:paraId="358DBCA0"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25,331</w:t>
            </w:r>
          </w:p>
        </w:tc>
        <w:tc>
          <w:tcPr>
            <w:tcW w:w="1442" w:type="dxa"/>
            <w:tcBorders>
              <w:top w:val="nil"/>
              <w:left w:val="single" w:sz="4" w:space="0" w:color="auto"/>
              <w:bottom w:val="nil"/>
              <w:right w:val="single" w:sz="4" w:space="0" w:color="auto"/>
            </w:tcBorders>
            <w:vAlign w:val="center"/>
            <w:hideMark/>
          </w:tcPr>
          <w:p w14:paraId="198A1002" w14:textId="77777777" w:rsidR="007F5CBA" w:rsidRPr="001F6B3E" w:rsidRDefault="007F5CBA" w:rsidP="001A7549">
            <w:pPr>
              <w:pStyle w:val="a9"/>
              <w:spacing w:line="240" w:lineRule="auto"/>
              <w:jc w:val="right"/>
              <w:rPr>
                <w:rFonts w:ascii="新細明體" w:hAnsi="新細明體"/>
                <w:noProof/>
              </w:rPr>
            </w:pPr>
            <w:r w:rsidRPr="001F6B3E">
              <w:rPr>
                <w:rFonts w:ascii="新細明體" w:hAnsi="新細明體" w:hint="eastAsia"/>
                <w:noProof/>
              </w:rPr>
              <w:t>100.00</w:t>
            </w:r>
          </w:p>
        </w:tc>
        <w:tc>
          <w:tcPr>
            <w:tcW w:w="11457" w:type="dxa"/>
            <w:tcBorders>
              <w:top w:val="nil"/>
              <w:left w:val="single" w:sz="4" w:space="0" w:color="auto"/>
              <w:bottom w:val="nil"/>
              <w:right w:val="nil"/>
            </w:tcBorders>
            <w:vAlign w:val="center"/>
            <w:hideMark/>
          </w:tcPr>
          <w:p w14:paraId="6094D3F2" w14:textId="77777777" w:rsidR="007F5CBA" w:rsidRPr="00174CD0" w:rsidRDefault="007F5CBA" w:rsidP="00174CD0">
            <w:pPr>
              <w:pStyle w:val="a9"/>
              <w:spacing w:line="240" w:lineRule="auto"/>
              <w:rPr>
                <w:noProof/>
              </w:rPr>
            </w:pPr>
            <w:r w:rsidRPr="00174CD0">
              <w:rPr>
                <w:rFonts w:hint="eastAsia"/>
                <w:noProof/>
              </w:rPr>
              <w:t>108及112年度均係違反土地法之罰鍰尚待收繳。</w:t>
            </w:r>
          </w:p>
        </w:tc>
      </w:tr>
      <w:tr w:rsidR="007F5CBA" w14:paraId="38CB05A1" w14:textId="77777777" w:rsidTr="00C1114A">
        <w:trPr>
          <w:trHeight w:val="329"/>
        </w:trPr>
        <w:tc>
          <w:tcPr>
            <w:tcW w:w="561" w:type="dxa"/>
            <w:tcBorders>
              <w:top w:val="nil"/>
              <w:left w:val="nil"/>
              <w:bottom w:val="nil"/>
              <w:right w:val="single" w:sz="4" w:space="0" w:color="auto"/>
            </w:tcBorders>
            <w:vAlign w:val="center"/>
            <w:hideMark/>
          </w:tcPr>
          <w:p w14:paraId="6CEF183C"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255" w:type="dxa"/>
            <w:tcBorders>
              <w:top w:val="nil"/>
              <w:left w:val="single" w:sz="4" w:space="0" w:color="auto"/>
              <w:bottom w:val="nil"/>
              <w:right w:val="single" w:sz="4" w:space="0" w:color="auto"/>
            </w:tcBorders>
            <w:vAlign w:val="center"/>
            <w:hideMark/>
          </w:tcPr>
          <w:p w14:paraId="2B8196C1" w14:textId="77777777" w:rsidR="007F5CBA" w:rsidRPr="00F01767" w:rsidRDefault="007F5CBA" w:rsidP="001A7549">
            <w:pPr>
              <w:pStyle w:val="a9"/>
              <w:spacing w:line="240" w:lineRule="auto"/>
              <w:ind w:leftChars="100" w:left="160"/>
              <w:jc w:val="distribute"/>
              <w:rPr>
                <w:noProof/>
              </w:rPr>
            </w:pPr>
            <w:r w:rsidRPr="00F01767">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58145C1"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32,120</w:t>
            </w:r>
          </w:p>
        </w:tc>
        <w:tc>
          <w:tcPr>
            <w:tcW w:w="2547" w:type="dxa"/>
            <w:tcBorders>
              <w:top w:val="nil"/>
              <w:left w:val="single" w:sz="4" w:space="0" w:color="auto"/>
              <w:bottom w:val="nil"/>
              <w:right w:val="single" w:sz="4" w:space="0" w:color="auto"/>
            </w:tcBorders>
            <w:vAlign w:val="center"/>
            <w:hideMark/>
          </w:tcPr>
          <w:p w14:paraId="6B5DB635"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15,040</w:t>
            </w:r>
          </w:p>
        </w:tc>
        <w:tc>
          <w:tcPr>
            <w:tcW w:w="1442" w:type="dxa"/>
            <w:tcBorders>
              <w:top w:val="nil"/>
              <w:left w:val="single" w:sz="4" w:space="0" w:color="auto"/>
              <w:bottom w:val="nil"/>
              <w:right w:val="single" w:sz="4" w:space="0" w:color="auto"/>
            </w:tcBorders>
            <w:vAlign w:val="center"/>
            <w:hideMark/>
          </w:tcPr>
          <w:p w14:paraId="0523F8D5" w14:textId="77777777" w:rsidR="007F5CBA" w:rsidRPr="001F6B3E" w:rsidRDefault="007F5CBA" w:rsidP="001A7549">
            <w:pPr>
              <w:pStyle w:val="a9"/>
              <w:spacing w:line="240" w:lineRule="auto"/>
              <w:jc w:val="right"/>
              <w:rPr>
                <w:rFonts w:ascii="新細明體" w:hAnsi="新細明體"/>
                <w:noProof/>
              </w:rPr>
            </w:pPr>
            <w:r w:rsidRPr="001F6B3E">
              <w:rPr>
                <w:rFonts w:ascii="新細明體" w:hAnsi="新細明體" w:hint="eastAsia"/>
                <w:noProof/>
              </w:rPr>
              <w:t>46.82</w:t>
            </w:r>
          </w:p>
        </w:tc>
        <w:tc>
          <w:tcPr>
            <w:tcW w:w="11457" w:type="dxa"/>
            <w:tcBorders>
              <w:top w:val="nil"/>
              <w:left w:val="single" w:sz="4" w:space="0" w:color="auto"/>
              <w:bottom w:val="nil"/>
              <w:right w:val="nil"/>
            </w:tcBorders>
            <w:vAlign w:val="center"/>
          </w:tcPr>
          <w:p w14:paraId="500DB44E" w14:textId="77777777" w:rsidR="007F5CBA" w:rsidRPr="00174CD0" w:rsidRDefault="007F5CBA" w:rsidP="00174CD0">
            <w:pPr>
              <w:pStyle w:val="a9"/>
              <w:spacing w:line="240" w:lineRule="auto"/>
              <w:rPr>
                <w:noProof/>
              </w:rPr>
            </w:pPr>
          </w:p>
        </w:tc>
      </w:tr>
      <w:tr w:rsidR="007F5CBA" w14:paraId="33C00708" w14:textId="77777777" w:rsidTr="00C1114A">
        <w:trPr>
          <w:trHeight w:val="329"/>
        </w:trPr>
        <w:tc>
          <w:tcPr>
            <w:tcW w:w="561" w:type="dxa"/>
            <w:tcBorders>
              <w:top w:val="nil"/>
              <w:left w:val="nil"/>
              <w:bottom w:val="nil"/>
              <w:right w:val="single" w:sz="4" w:space="0" w:color="auto"/>
            </w:tcBorders>
            <w:vAlign w:val="center"/>
          </w:tcPr>
          <w:p w14:paraId="5FA3BD8A" w14:textId="77777777" w:rsidR="007F5CBA" w:rsidRDefault="007F5CBA">
            <w:pPr>
              <w:pStyle w:val="11"/>
              <w:spacing w:line="240" w:lineRule="auto"/>
              <w:ind w:firstLine="1100"/>
              <w:jc w:val="center"/>
              <w:rPr>
                <w:noProof/>
                <w:color w:val="000000" w:themeColor="text1"/>
                <w:sz w:val="20"/>
              </w:rPr>
            </w:pPr>
          </w:p>
        </w:tc>
        <w:tc>
          <w:tcPr>
            <w:tcW w:w="2255" w:type="dxa"/>
            <w:tcBorders>
              <w:top w:val="nil"/>
              <w:left w:val="single" w:sz="4" w:space="0" w:color="auto"/>
              <w:bottom w:val="nil"/>
              <w:right w:val="single" w:sz="4" w:space="0" w:color="auto"/>
            </w:tcBorders>
            <w:vAlign w:val="center"/>
            <w:hideMark/>
          </w:tcPr>
          <w:p w14:paraId="27AB3EFC" w14:textId="77777777" w:rsidR="007F5CBA" w:rsidRPr="00965720" w:rsidRDefault="007F5CBA" w:rsidP="001A7549">
            <w:pPr>
              <w:pStyle w:val="a9"/>
              <w:spacing w:line="240" w:lineRule="auto"/>
              <w:jc w:val="distribute"/>
              <w:rPr>
                <w:b/>
                <w:noProof/>
              </w:rPr>
            </w:pPr>
            <w:r w:rsidRPr="00965720">
              <w:rPr>
                <w:rFonts w:hint="eastAsia"/>
                <w:b/>
                <w:noProof/>
              </w:rPr>
              <w:t>大安地政事務所</w:t>
            </w:r>
          </w:p>
        </w:tc>
        <w:tc>
          <w:tcPr>
            <w:tcW w:w="2576" w:type="dxa"/>
            <w:tcBorders>
              <w:top w:val="nil"/>
              <w:left w:val="single" w:sz="4" w:space="0" w:color="auto"/>
              <w:bottom w:val="nil"/>
              <w:right w:val="single" w:sz="4" w:space="0" w:color="auto"/>
            </w:tcBorders>
            <w:vAlign w:val="center"/>
          </w:tcPr>
          <w:p w14:paraId="6F9C19F1"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2547" w:type="dxa"/>
            <w:tcBorders>
              <w:top w:val="nil"/>
              <w:left w:val="single" w:sz="4" w:space="0" w:color="auto"/>
              <w:bottom w:val="nil"/>
              <w:right w:val="single" w:sz="4" w:space="0" w:color="auto"/>
            </w:tcBorders>
            <w:vAlign w:val="center"/>
          </w:tcPr>
          <w:p w14:paraId="529C2EEE"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442" w:type="dxa"/>
            <w:tcBorders>
              <w:top w:val="nil"/>
              <w:left w:val="single" w:sz="4" w:space="0" w:color="auto"/>
              <w:bottom w:val="nil"/>
              <w:right w:val="single" w:sz="4" w:space="0" w:color="auto"/>
            </w:tcBorders>
            <w:vAlign w:val="center"/>
          </w:tcPr>
          <w:p w14:paraId="4CC14E61"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1457" w:type="dxa"/>
            <w:tcBorders>
              <w:top w:val="nil"/>
              <w:left w:val="single" w:sz="4" w:space="0" w:color="auto"/>
              <w:bottom w:val="nil"/>
              <w:right w:val="nil"/>
            </w:tcBorders>
            <w:vAlign w:val="center"/>
          </w:tcPr>
          <w:p w14:paraId="2EE8CAFD" w14:textId="77777777" w:rsidR="007F5CBA" w:rsidRPr="00174CD0" w:rsidRDefault="007F5CBA" w:rsidP="00174CD0">
            <w:pPr>
              <w:pStyle w:val="a9"/>
              <w:spacing w:line="240" w:lineRule="auto"/>
              <w:rPr>
                <w:noProof/>
              </w:rPr>
            </w:pPr>
          </w:p>
        </w:tc>
      </w:tr>
      <w:tr w:rsidR="007F5CBA" w14:paraId="4D3E93AF" w14:textId="77777777" w:rsidTr="00C1114A">
        <w:trPr>
          <w:trHeight w:val="329"/>
        </w:trPr>
        <w:tc>
          <w:tcPr>
            <w:tcW w:w="561" w:type="dxa"/>
            <w:tcBorders>
              <w:top w:val="nil"/>
              <w:left w:val="nil"/>
              <w:bottom w:val="single" w:sz="4" w:space="0" w:color="auto"/>
              <w:right w:val="single" w:sz="4" w:space="0" w:color="auto"/>
            </w:tcBorders>
            <w:vAlign w:val="center"/>
            <w:hideMark/>
          </w:tcPr>
          <w:p w14:paraId="68DA7D71"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255" w:type="dxa"/>
            <w:tcBorders>
              <w:top w:val="nil"/>
              <w:left w:val="single" w:sz="4" w:space="0" w:color="auto"/>
              <w:bottom w:val="single" w:sz="4" w:space="0" w:color="auto"/>
              <w:right w:val="single" w:sz="4" w:space="0" w:color="auto"/>
            </w:tcBorders>
            <w:vAlign w:val="center"/>
            <w:hideMark/>
          </w:tcPr>
          <w:p w14:paraId="210B5974" w14:textId="77777777" w:rsidR="007F5CBA" w:rsidRDefault="007F5CBA" w:rsidP="001A7549">
            <w:pPr>
              <w:pStyle w:val="a9"/>
              <w:spacing w:line="240" w:lineRule="auto"/>
              <w:ind w:leftChars="100" w:left="160"/>
              <w:jc w:val="distribute"/>
              <w:rPr>
                <w:noProof/>
                <w:color w:val="000000" w:themeColor="text1"/>
              </w:rPr>
            </w:pPr>
            <w:r>
              <w:rPr>
                <w:rFonts w:hint="eastAsia"/>
                <w:noProof/>
                <w:color w:val="000000" w:themeColor="text1"/>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4B738537"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8,280</w:t>
            </w:r>
          </w:p>
        </w:tc>
        <w:tc>
          <w:tcPr>
            <w:tcW w:w="2547" w:type="dxa"/>
            <w:tcBorders>
              <w:top w:val="nil"/>
              <w:left w:val="single" w:sz="4" w:space="0" w:color="auto"/>
              <w:bottom w:val="single" w:sz="4" w:space="0" w:color="auto"/>
              <w:right w:val="single" w:sz="4" w:space="0" w:color="auto"/>
            </w:tcBorders>
            <w:vAlign w:val="center"/>
            <w:hideMark/>
          </w:tcPr>
          <w:p w14:paraId="29CA7329"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7,493</w:t>
            </w:r>
          </w:p>
        </w:tc>
        <w:tc>
          <w:tcPr>
            <w:tcW w:w="1442" w:type="dxa"/>
            <w:tcBorders>
              <w:top w:val="nil"/>
              <w:left w:val="single" w:sz="4" w:space="0" w:color="auto"/>
              <w:bottom w:val="single" w:sz="4" w:space="0" w:color="auto"/>
              <w:right w:val="single" w:sz="4" w:space="0" w:color="auto"/>
            </w:tcBorders>
            <w:vAlign w:val="center"/>
            <w:hideMark/>
          </w:tcPr>
          <w:p w14:paraId="56B0C01D" w14:textId="77777777" w:rsidR="007F5CBA" w:rsidRPr="001F6B3E" w:rsidRDefault="007F5CBA" w:rsidP="001A7549">
            <w:pPr>
              <w:pStyle w:val="a9"/>
              <w:spacing w:line="240" w:lineRule="auto"/>
              <w:jc w:val="right"/>
              <w:rPr>
                <w:rFonts w:ascii="新細明體" w:hAnsi="新細明體"/>
                <w:noProof/>
              </w:rPr>
            </w:pPr>
            <w:r w:rsidRPr="001F6B3E">
              <w:rPr>
                <w:rFonts w:ascii="新細明體" w:hAnsi="新細明體" w:hint="eastAsia"/>
                <w:noProof/>
              </w:rPr>
              <w:t>90.50</w:t>
            </w:r>
          </w:p>
        </w:tc>
        <w:tc>
          <w:tcPr>
            <w:tcW w:w="11457" w:type="dxa"/>
            <w:tcBorders>
              <w:top w:val="nil"/>
              <w:left w:val="single" w:sz="4" w:space="0" w:color="auto"/>
              <w:bottom w:val="single" w:sz="4" w:space="0" w:color="auto"/>
              <w:right w:val="nil"/>
            </w:tcBorders>
            <w:vAlign w:val="center"/>
            <w:hideMark/>
          </w:tcPr>
          <w:p w14:paraId="55C6F8AB" w14:textId="77777777" w:rsidR="007F5CBA" w:rsidRPr="00174CD0" w:rsidRDefault="007F5CBA" w:rsidP="00174CD0">
            <w:pPr>
              <w:pStyle w:val="a9"/>
              <w:spacing w:line="240" w:lineRule="auto"/>
              <w:rPr>
                <w:noProof/>
              </w:rPr>
            </w:pPr>
            <w:r w:rsidRPr="00174CD0">
              <w:rPr>
                <w:rFonts w:hint="eastAsia"/>
                <w:noProof/>
              </w:rPr>
              <w:t>違反土地法之罰鍰尚待收繳。</w:t>
            </w:r>
          </w:p>
        </w:tc>
      </w:tr>
      <w:tr w:rsidR="007F5CBA" w14:paraId="1E8599D2" w14:textId="77777777" w:rsidTr="00C1114A">
        <w:trPr>
          <w:trHeight w:val="329"/>
        </w:trPr>
        <w:tc>
          <w:tcPr>
            <w:tcW w:w="561" w:type="dxa"/>
            <w:tcBorders>
              <w:top w:val="single" w:sz="4" w:space="0" w:color="auto"/>
              <w:left w:val="nil"/>
              <w:bottom w:val="nil"/>
              <w:right w:val="single" w:sz="4" w:space="0" w:color="auto"/>
            </w:tcBorders>
            <w:vAlign w:val="center"/>
          </w:tcPr>
          <w:p w14:paraId="74B47910" w14:textId="77777777" w:rsidR="007F5CBA" w:rsidRDefault="007F5CBA">
            <w:pPr>
              <w:pStyle w:val="11"/>
              <w:spacing w:line="240" w:lineRule="auto"/>
              <w:ind w:firstLine="1100"/>
              <w:jc w:val="center"/>
              <w:rPr>
                <w:noProof/>
                <w:color w:val="000000" w:themeColor="text1"/>
                <w:sz w:val="20"/>
              </w:rPr>
            </w:pPr>
          </w:p>
        </w:tc>
        <w:tc>
          <w:tcPr>
            <w:tcW w:w="2255" w:type="dxa"/>
            <w:tcBorders>
              <w:top w:val="single" w:sz="4" w:space="0" w:color="auto"/>
              <w:left w:val="single" w:sz="4" w:space="0" w:color="auto"/>
              <w:bottom w:val="nil"/>
              <w:right w:val="single" w:sz="4" w:space="0" w:color="auto"/>
            </w:tcBorders>
            <w:vAlign w:val="center"/>
            <w:hideMark/>
          </w:tcPr>
          <w:p w14:paraId="4A954882" w14:textId="77777777" w:rsidR="007F5CBA" w:rsidRDefault="007F5CBA" w:rsidP="001A7549">
            <w:pPr>
              <w:pStyle w:val="a9"/>
              <w:spacing w:line="240" w:lineRule="auto"/>
              <w:jc w:val="distribute"/>
              <w:rPr>
                <w:b/>
                <w:noProof/>
                <w:color w:val="000000" w:themeColor="text1"/>
              </w:rPr>
            </w:pPr>
            <w:r>
              <w:rPr>
                <w:rFonts w:hint="eastAsia"/>
                <w:b/>
                <w:noProof/>
                <w:color w:val="000000" w:themeColor="text1"/>
              </w:rPr>
              <w:t>中山</w:t>
            </w:r>
            <w:r w:rsidRPr="00965720">
              <w:rPr>
                <w:rFonts w:hint="eastAsia"/>
                <w:b/>
                <w:noProof/>
              </w:rPr>
              <w:t>地政事務所</w:t>
            </w:r>
          </w:p>
        </w:tc>
        <w:tc>
          <w:tcPr>
            <w:tcW w:w="2576" w:type="dxa"/>
            <w:tcBorders>
              <w:top w:val="single" w:sz="4" w:space="0" w:color="auto"/>
              <w:left w:val="single" w:sz="4" w:space="0" w:color="auto"/>
              <w:bottom w:val="nil"/>
              <w:right w:val="single" w:sz="4" w:space="0" w:color="auto"/>
            </w:tcBorders>
            <w:vAlign w:val="center"/>
          </w:tcPr>
          <w:p w14:paraId="5C0B7A11"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2547" w:type="dxa"/>
            <w:tcBorders>
              <w:top w:val="single" w:sz="4" w:space="0" w:color="auto"/>
              <w:left w:val="single" w:sz="4" w:space="0" w:color="auto"/>
              <w:bottom w:val="nil"/>
              <w:right w:val="single" w:sz="4" w:space="0" w:color="auto"/>
            </w:tcBorders>
            <w:vAlign w:val="center"/>
          </w:tcPr>
          <w:p w14:paraId="3F56CC05"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442" w:type="dxa"/>
            <w:tcBorders>
              <w:top w:val="single" w:sz="4" w:space="0" w:color="auto"/>
              <w:left w:val="single" w:sz="4" w:space="0" w:color="auto"/>
              <w:bottom w:val="nil"/>
              <w:right w:val="single" w:sz="4" w:space="0" w:color="auto"/>
            </w:tcBorders>
            <w:vAlign w:val="center"/>
          </w:tcPr>
          <w:p w14:paraId="7FDDC097"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1457" w:type="dxa"/>
            <w:tcBorders>
              <w:top w:val="single" w:sz="4" w:space="0" w:color="auto"/>
              <w:left w:val="single" w:sz="4" w:space="0" w:color="auto"/>
              <w:bottom w:val="nil"/>
              <w:right w:val="nil"/>
            </w:tcBorders>
            <w:vAlign w:val="center"/>
          </w:tcPr>
          <w:p w14:paraId="79326CD1" w14:textId="77777777" w:rsidR="007F5CBA" w:rsidRPr="00174CD0" w:rsidRDefault="007F5CBA" w:rsidP="00174CD0">
            <w:pPr>
              <w:pStyle w:val="a9"/>
              <w:spacing w:line="240" w:lineRule="auto"/>
              <w:rPr>
                <w:noProof/>
              </w:rPr>
            </w:pPr>
          </w:p>
        </w:tc>
      </w:tr>
      <w:tr w:rsidR="007F5CBA" w14:paraId="23E32546" w14:textId="77777777" w:rsidTr="00C1114A">
        <w:trPr>
          <w:trHeight w:val="329"/>
        </w:trPr>
        <w:tc>
          <w:tcPr>
            <w:tcW w:w="561" w:type="dxa"/>
            <w:tcBorders>
              <w:top w:val="nil"/>
              <w:left w:val="nil"/>
              <w:bottom w:val="nil"/>
              <w:right w:val="single" w:sz="4" w:space="0" w:color="auto"/>
            </w:tcBorders>
            <w:vAlign w:val="center"/>
            <w:hideMark/>
          </w:tcPr>
          <w:p w14:paraId="066AC590" w14:textId="77777777" w:rsidR="007F5CBA" w:rsidRPr="007F5CBA" w:rsidRDefault="007F5CBA" w:rsidP="007F5CBA">
            <w:pPr>
              <w:pStyle w:val="11"/>
              <w:spacing w:line="240" w:lineRule="auto"/>
              <w:jc w:val="center"/>
              <w:rPr>
                <w:noProof/>
                <w:sz w:val="20"/>
              </w:rPr>
            </w:pPr>
            <w:r w:rsidRPr="007F5CBA">
              <w:rPr>
                <w:rFonts w:hint="eastAsia"/>
                <w:noProof/>
                <w:sz w:val="20"/>
              </w:rPr>
              <w:t>111</w:t>
            </w:r>
          </w:p>
        </w:tc>
        <w:tc>
          <w:tcPr>
            <w:tcW w:w="2255" w:type="dxa"/>
            <w:tcBorders>
              <w:top w:val="nil"/>
              <w:left w:val="single" w:sz="4" w:space="0" w:color="auto"/>
              <w:bottom w:val="nil"/>
              <w:right w:val="single" w:sz="4" w:space="0" w:color="auto"/>
            </w:tcBorders>
            <w:vAlign w:val="center"/>
            <w:hideMark/>
          </w:tcPr>
          <w:p w14:paraId="4929E899" w14:textId="77777777" w:rsidR="007F5CBA" w:rsidRDefault="007F5CBA" w:rsidP="001A7549">
            <w:pPr>
              <w:pStyle w:val="a9"/>
              <w:spacing w:line="240" w:lineRule="auto"/>
              <w:ind w:leftChars="100" w:left="160"/>
              <w:jc w:val="distribute"/>
              <w:rPr>
                <w:noProof/>
                <w:color w:val="000000" w:themeColor="text1"/>
              </w:rPr>
            </w:pPr>
            <w:r>
              <w:rPr>
                <w:rFonts w:hint="eastAsia"/>
                <w:noProof/>
                <w:color w:val="000000" w:themeColor="text1"/>
              </w:rPr>
              <w:t>罰款及賠償收入</w:t>
            </w:r>
          </w:p>
        </w:tc>
        <w:tc>
          <w:tcPr>
            <w:tcW w:w="2576" w:type="dxa"/>
            <w:tcBorders>
              <w:top w:val="nil"/>
              <w:left w:val="single" w:sz="4" w:space="0" w:color="auto"/>
              <w:bottom w:val="nil"/>
              <w:right w:val="single" w:sz="4" w:space="0" w:color="auto"/>
            </w:tcBorders>
            <w:vAlign w:val="center"/>
            <w:hideMark/>
          </w:tcPr>
          <w:p w14:paraId="67CD13C4"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114</w:t>
            </w:r>
          </w:p>
        </w:tc>
        <w:tc>
          <w:tcPr>
            <w:tcW w:w="2547" w:type="dxa"/>
            <w:tcBorders>
              <w:top w:val="nil"/>
              <w:left w:val="single" w:sz="4" w:space="0" w:color="auto"/>
              <w:bottom w:val="nil"/>
              <w:right w:val="single" w:sz="4" w:space="0" w:color="auto"/>
            </w:tcBorders>
            <w:vAlign w:val="center"/>
            <w:hideMark/>
          </w:tcPr>
          <w:p w14:paraId="417C2C68"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114</w:t>
            </w:r>
          </w:p>
        </w:tc>
        <w:tc>
          <w:tcPr>
            <w:tcW w:w="1442" w:type="dxa"/>
            <w:tcBorders>
              <w:top w:val="nil"/>
              <w:left w:val="single" w:sz="4" w:space="0" w:color="auto"/>
              <w:bottom w:val="nil"/>
              <w:right w:val="single" w:sz="4" w:space="0" w:color="auto"/>
            </w:tcBorders>
            <w:vAlign w:val="center"/>
            <w:hideMark/>
          </w:tcPr>
          <w:p w14:paraId="53C06254" w14:textId="77777777" w:rsidR="007F5CBA" w:rsidRPr="001F6B3E" w:rsidRDefault="007F5CBA" w:rsidP="001A7549">
            <w:pPr>
              <w:pStyle w:val="a9"/>
              <w:spacing w:line="240" w:lineRule="auto"/>
              <w:jc w:val="right"/>
              <w:rPr>
                <w:rFonts w:ascii="新細明體" w:hAnsi="新細明體"/>
                <w:noProof/>
              </w:rPr>
            </w:pPr>
            <w:r w:rsidRPr="001F6B3E">
              <w:rPr>
                <w:rFonts w:ascii="新細明體" w:hAnsi="新細明體" w:hint="eastAsia"/>
                <w:noProof/>
              </w:rPr>
              <w:t>100.00</w:t>
            </w:r>
          </w:p>
        </w:tc>
        <w:tc>
          <w:tcPr>
            <w:tcW w:w="11457" w:type="dxa"/>
            <w:tcBorders>
              <w:top w:val="nil"/>
              <w:left w:val="single" w:sz="4" w:space="0" w:color="auto"/>
              <w:bottom w:val="nil"/>
              <w:right w:val="nil"/>
            </w:tcBorders>
            <w:vAlign w:val="center"/>
            <w:hideMark/>
          </w:tcPr>
          <w:p w14:paraId="16891479" w14:textId="77777777" w:rsidR="007F5CBA" w:rsidRPr="00174CD0" w:rsidRDefault="007F5CBA" w:rsidP="00174CD0">
            <w:pPr>
              <w:pStyle w:val="a9"/>
              <w:spacing w:line="240" w:lineRule="auto"/>
              <w:rPr>
                <w:noProof/>
              </w:rPr>
            </w:pPr>
            <w:r w:rsidRPr="00174CD0">
              <w:rPr>
                <w:rFonts w:hint="eastAsia"/>
                <w:noProof/>
              </w:rPr>
              <w:t>111及112年度均係違反土地法之罰鍰尚待收繳。</w:t>
            </w:r>
          </w:p>
        </w:tc>
      </w:tr>
      <w:tr w:rsidR="007F5CBA" w14:paraId="32973E5D" w14:textId="77777777" w:rsidTr="00C1114A">
        <w:trPr>
          <w:trHeight w:val="329"/>
        </w:trPr>
        <w:tc>
          <w:tcPr>
            <w:tcW w:w="561" w:type="dxa"/>
            <w:tcBorders>
              <w:top w:val="nil"/>
              <w:left w:val="nil"/>
              <w:bottom w:val="nil"/>
              <w:right w:val="single" w:sz="4" w:space="0" w:color="auto"/>
            </w:tcBorders>
            <w:vAlign w:val="center"/>
            <w:hideMark/>
          </w:tcPr>
          <w:p w14:paraId="5C19B490"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255" w:type="dxa"/>
            <w:tcBorders>
              <w:top w:val="nil"/>
              <w:left w:val="single" w:sz="4" w:space="0" w:color="auto"/>
              <w:bottom w:val="nil"/>
              <w:right w:val="single" w:sz="4" w:space="0" w:color="auto"/>
            </w:tcBorders>
            <w:vAlign w:val="center"/>
            <w:hideMark/>
          </w:tcPr>
          <w:p w14:paraId="6130D2C0" w14:textId="77777777" w:rsidR="007F5CBA" w:rsidRPr="00F01767" w:rsidRDefault="007F5CBA" w:rsidP="001A7549">
            <w:pPr>
              <w:pStyle w:val="a9"/>
              <w:spacing w:line="240" w:lineRule="auto"/>
              <w:ind w:leftChars="100" w:left="160"/>
              <w:jc w:val="distribute"/>
              <w:rPr>
                <w:noProof/>
              </w:rPr>
            </w:pPr>
            <w:r w:rsidRPr="00F01767">
              <w:rPr>
                <w:rFonts w:hint="eastAsia"/>
                <w:noProof/>
              </w:rPr>
              <w:t>罰款及賠償收入</w:t>
            </w:r>
          </w:p>
        </w:tc>
        <w:tc>
          <w:tcPr>
            <w:tcW w:w="2576" w:type="dxa"/>
            <w:tcBorders>
              <w:top w:val="nil"/>
              <w:left w:val="single" w:sz="4" w:space="0" w:color="auto"/>
              <w:bottom w:val="nil"/>
              <w:right w:val="single" w:sz="4" w:space="0" w:color="auto"/>
            </w:tcBorders>
            <w:vAlign w:val="center"/>
            <w:hideMark/>
          </w:tcPr>
          <w:p w14:paraId="2911F2CF"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215,280</w:t>
            </w:r>
          </w:p>
        </w:tc>
        <w:tc>
          <w:tcPr>
            <w:tcW w:w="2547" w:type="dxa"/>
            <w:tcBorders>
              <w:top w:val="nil"/>
              <w:left w:val="single" w:sz="4" w:space="0" w:color="auto"/>
              <w:bottom w:val="nil"/>
              <w:right w:val="single" w:sz="4" w:space="0" w:color="auto"/>
            </w:tcBorders>
            <w:vAlign w:val="center"/>
            <w:hideMark/>
          </w:tcPr>
          <w:p w14:paraId="309CA79F"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134,240</w:t>
            </w:r>
          </w:p>
        </w:tc>
        <w:tc>
          <w:tcPr>
            <w:tcW w:w="1442" w:type="dxa"/>
            <w:tcBorders>
              <w:top w:val="nil"/>
              <w:left w:val="single" w:sz="4" w:space="0" w:color="auto"/>
              <w:bottom w:val="nil"/>
              <w:right w:val="single" w:sz="4" w:space="0" w:color="auto"/>
            </w:tcBorders>
            <w:vAlign w:val="center"/>
            <w:hideMark/>
          </w:tcPr>
          <w:p w14:paraId="04D74FFD" w14:textId="77777777" w:rsidR="007F5CBA" w:rsidRPr="001F6B3E" w:rsidRDefault="007F5CBA" w:rsidP="001A7549">
            <w:pPr>
              <w:pStyle w:val="a9"/>
              <w:spacing w:line="240" w:lineRule="auto"/>
              <w:jc w:val="right"/>
              <w:rPr>
                <w:rFonts w:ascii="新細明體" w:hAnsi="新細明體"/>
                <w:noProof/>
              </w:rPr>
            </w:pPr>
            <w:r w:rsidRPr="001F6B3E">
              <w:rPr>
                <w:rFonts w:ascii="新細明體" w:hAnsi="新細明體" w:hint="eastAsia"/>
                <w:noProof/>
              </w:rPr>
              <w:t>62.36</w:t>
            </w:r>
          </w:p>
        </w:tc>
        <w:tc>
          <w:tcPr>
            <w:tcW w:w="11457" w:type="dxa"/>
            <w:tcBorders>
              <w:top w:val="nil"/>
              <w:left w:val="single" w:sz="4" w:space="0" w:color="auto"/>
              <w:bottom w:val="nil"/>
              <w:right w:val="nil"/>
            </w:tcBorders>
            <w:vAlign w:val="center"/>
          </w:tcPr>
          <w:p w14:paraId="53244C7D" w14:textId="77777777" w:rsidR="007F5CBA" w:rsidRPr="00174CD0" w:rsidRDefault="007F5CBA" w:rsidP="00174CD0">
            <w:pPr>
              <w:pStyle w:val="a9"/>
              <w:spacing w:line="240" w:lineRule="auto"/>
              <w:rPr>
                <w:noProof/>
              </w:rPr>
            </w:pPr>
          </w:p>
        </w:tc>
      </w:tr>
      <w:tr w:rsidR="007F5CBA" w14:paraId="58412D33" w14:textId="77777777" w:rsidTr="00C1114A">
        <w:trPr>
          <w:trHeight w:val="329"/>
        </w:trPr>
        <w:tc>
          <w:tcPr>
            <w:tcW w:w="561" w:type="dxa"/>
            <w:tcBorders>
              <w:top w:val="nil"/>
              <w:left w:val="nil"/>
              <w:bottom w:val="nil"/>
              <w:right w:val="single" w:sz="4" w:space="0" w:color="auto"/>
            </w:tcBorders>
            <w:vAlign w:val="center"/>
          </w:tcPr>
          <w:p w14:paraId="6F403F4A" w14:textId="77777777" w:rsidR="007F5CBA" w:rsidRDefault="007F5CBA">
            <w:pPr>
              <w:pStyle w:val="11"/>
              <w:spacing w:line="240" w:lineRule="auto"/>
              <w:ind w:firstLine="1100"/>
              <w:jc w:val="center"/>
              <w:rPr>
                <w:noProof/>
                <w:color w:val="000000" w:themeColor="text1"/>
                <w:sz w:val="20"/>
              </w:rPr>
            </w:pPr>
          </w:p>
        </w:tc>
        <w:tc>
          <w:tcPr>
            <w:tcW w:w="2255" w:type="dxa"/>
            <w:tcBorders>
              <w:top w:val="nil"/>
              <w:left w:val="single" w:sz="4" w:space="0" w:color="auto"/>
              <w:bottom w:val="nil"/>
              <w:right w:val="single" w:sz="4" w:space="0" w:color="auto"/>
            </w:tcBorders>
            <w:vAlign w:val="center"/>
            <w:hideMark/>
          </w:tcPr>
          <w:p w14:paraId="0EC8DAFE" w14:textId="77777777" w:rsidR="007F5CBA" w:rsidRPr="00965720" w:rsidRDefault="007F5CBA" w:rsidP="001A7549">
            <w:pPr>
              <w:pStyle w:val="a9"/>
              <w:spacing w:line="240" w:lineRule="auto"/>
              <w:jc w:val="distribute"/>
              <w:rPr>
                <w:b/>
                <w:noProof/>
              </w:rPr>
            </w:pPr>
            <w:r w:rsidRPr="00965720">
              <w:rPr>
                <w:rFonts w:hint="eastAsia"/>
                <w:b/>
                <w:noProof/>
              </w:rPr>
              <w:t>士林地政事務所</w:t>
            </w:r>
          </w:p>
        </w:tc>
        <w:tc>
          <w:tcPr>
            <w:tcW w:w="2576" w:type="dxa"/>
            <w:tcBorders>
              <w:top w:val="nil"/>
              <w:left w:val="single" w:sz="4" w:space="0" w:color="auto"/>
              <w:bottom w:val="nil"/>
              <w:right w:val="single" w:sz="4" w:space="0" w:color="auto"/>
            </w:tcBorders>
            <w:vAlign w:val="center"/>
          </w:tcPr>
          <w:p w14:paraId="4A860555"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2547" w:type="dxa"/>
            <w:tcBorders>
              <w:top w:val="nil"/>
              <w:left w:val="single" w:sz="4" w:space="0" w:color="auto"/>
              <w:bottom w:val="nil"/>
              <w:right w:val="single" w:sz="4" w:space="0" w:color="auto"/>
            </w:tcBorders>
            <w:vAlign w:val="center"/>
          </w:tcPr>
          <w:p w14:paraId="12877D86"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442" w:type="dxa"/>
            <w:tcBorders>
              <w:top w:val="nil"/>
              <w:left w:val="single" w:sz="4" w:space="0" w:color="auto"/>
              <w:bottom w:val="nil"/>
              <w:right w:val="single" w:sz="4" w:space="0" w:color="auto"/>
            </w:tcBorders>
            <w:vAlign w:val="center"/>
          </w:tcPr>
          <w:p w14:paraId="72E749E1"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1457" w:type="dxa"/>
            <w:tcBorders>
              <w:top w:val="nil"/>
              <w:left w:val="single" w:sz="4" w:space="0" w:color="auto"/>
              <w:bottom w:val="nil"/>
              <w:right w:val="nil"/>
            </w:tcBorders>
            <w:vAlign w:val="center"/>
          </w:tcPr>
          <w:p w14:paraId="2E0A3287" w14:textId="77777777" w:rsidR="007F5CBA" w:rsidRPr="00174CD0" w:rsidRDefault="007F5CBA" w:rsidP="00174CD0">
            <w:pPr>
              <w:pStyle w:val="a9"/>
              <w:spacing w:line="240" w:lineRule="auto"/>
              <w:rPr>
                <w:noProof/>
              </w:rPr>
            </w:pPr>
          </w:p>
        </w:tc>
      </w:tr>
      <w:tr w:rsidR="007F5CBA" w14:paraId="2A3EAA18" w14:textId="77777777" w:rsidTr="00C1114A">
        <w:trPr>
          <w:trHeight w:val="329"/>
        </w:trPr>
        <w:tc>
          <w:tcPr>
            <w:tcW w:w="561" w:type="dxa"/>
            <w:tcBorders>
              <w:top w:val="nil"/>
              <w:left w:val="nil"/>
              <w:bottom w:val="single" w:sz="4" w:space="0" w:color="auto"/>
              <w:right w:val="single" w:sz="4" w:space="0" w:color="auto"/>
            </w:tcBorders>
            <w:vAlign w:val="center"/>
            <w:hideMark/>
          </w:tcPr>
          <w:p w14:paraId="576FD44B" w14:textId="77777777" w:rsidR="007F5CBA" w:rsidRPr="007F5CBA" w:rsidRDefault="007F5CBA" w:rsidP="007F5CBA">
            <w:pPr>
              <w:pStyle w:val="11"/>
              <w:spacing w:line="240" w:lineRule="auto"/>
              <w:jc w:val="center"/>
              <w:rPr>
                <w:noProof/>
                <w:sz w:val="20"/>
              </w:rPr>
            </w:pPr>
            <w:r w:rsidRPr="007F5CBA">
              <w:rPr>
                <w:rFonts w:hint="eastAsia"/>
                <w:noProof/>
                <w:sz w:val="20"/>
              </w:rPr>
              <w:t>112</w:t>
            </w:r>
          </w:p>
        </w:tc>
        <w:tc>
          <w:tcPr>
            <w:tcW w:w="2255" w:type="dxa"/>
            <w:tcBorders>
              <w:top w:val="nil"/>
              <w:left w:val="single" w:sz="4" w:space="0" w:color="auto"/>
              <w:bottom w:val="single" w:sz="4" w:space="0" w:color="auto"/>
              <w:right w:val="single" w:sz="4" w:space="0" w:color="auto"/>
            </w:tcBorders>
            <w:vAlign w:val="center"/>
            <w:hideMark/>
          </w:tcPr>
          <w:p w14:paraId="7830281F" w14:textId="77777777" w:rsidR="007F5CBA" w:rsidRPr="00F01767" w:rsidRDefault="007F5CBA" w:rsidP="001A7549">
            <w:pPr>
              <w:pStyle w:val="a9"/>
              <w:spacing w:line="240" w:lineRule="auto"/>
              <w:ind w:leftChars="100" w:left="160"/>
              <w:jc w:val="distribute"/>
              <w:rPr>
                <w:noProof/>
              </w:rPr>
            </w:pPr>
            <w:r w:rsidRPr="00F01767">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6A801629"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23,960</w:t>
            </w:r>
          </w:p>
        </w:tc>
        <w:tc>
          <w:tcPr>
            <w:tcW w:w="2547" w:type="dxa"/>
            <w:tcBorders>
              <w:top w:val="nil"/>
              <w:left w:val="single" w:sz="4" w:space="0" w:color="auto"/>
              <w:bottom w:val="single" w:sz="4" w:space="0" w:color="auto"/>
              <w:right w:val="single" w:sz="4" w:space="0" w:color="auto"/>
            </w:tcBorders>
            <w:vAlign w:val="center"/>
            <w:hideMark/>
          </w:tcPr>
          <w:p w14:paraId="4EDF081F"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23,960</w:t>
            </w:r>
          </w:p>
        </w:tc>
        <w:tc>
          <w:tcPr>
            <w:tcW w:w="1442" w:type="dxa"/>
            <w:tcBorders>
              <w:top w:val="nil"/>
              <w:left w:val="single" w:sz="4" w:space="0" w:color="auto"/>
              <w:bottom w:val="single" w:sz="4" w:space="0" w:color="auto"/>
              <w:right w:val="single" w:sz="4" w:space="0" w:color="auto"/>
            </w:tcBorders>
            <w:vAlign w:val="center"/>
            <w:hideMark/>
          </w:tcPr>
          <w:p w14:paraId="5D47764F" w14:textId="77777777" w:rsidR="007F5CBA" w:rsidRPr="001F6B3E" w:rsidRDefault="007F5CBA" w:rsidP="001A7549">
            <w:pPr>
              <w:pStyle w:val="a9"/>
              <w:spacing w:line="240" w:lineRule="auto"/>
              <w:jc w:val="right"/>
              <w:rPr>
                <w:rFonts w:ascii="新細明體" w:hAnsi="新細明體"/>
                <w:noProof/>
              </w:rPr>
            </w:pPr>
            <w:r w:rsidRPr="001F6B3E">
              <w:rPr>
                <w:rFonts w:ascii="新細明體" w:hAnsi="新細明體" w:hint="eastAsia"/>
                <w:noProof/>
              </w:rPr>
              <w:t>100.00</w:t>
            </w:r>
          </w:p>
        </w:tc>
        <w:tc>
          <w:tcPr>
            <w:tcW w:w="11457" w:type="dxa"/>
            <w:tcBorders>
              <w:top w:val="nil"/>
              <w:left w:val="single" w:sz="4" w:space="0" w:color="auto"/>
              <w:bottom w:val="single" w:sz="4" w:space="0" w:color="auto"/>
              <w:right w:val="nil"/>
            </w:tcBorders>
            <w:vAlign w:val="center"/>
            <w:hideMark/>
          </w:tcPr>
          <w:p w14:paraId="1992A7DE" w14:textId="77777777" w:rsidR="007F5CBA" w:rsidRPr="00174CD0" w:rsidRDefault="007F5CBA" w:rsidP="00174CD0">
            <w:pPr>
              <w:pStyle w:val="a9"/>
              <w:spacing w:line="240" w:lineRule="auto"/>
              <w:rPr>
                <w:noProof/>
              </w:rPr>
            </w:pPr>
            <w:r w:rsidRPr="00174CD0">
              <w:rPr>
                <w:rFonts w:hint="eastAsia"/>
                <w:noProof/>
              </w:rPr>
              <w:t>違反土地法之罰鍰尚待收繳。</w:t>
            </w:r>
          </w:p>
        </w:tc>
      </w:tr>
    </w:tbl>
    <w:p w14:paraId="41102845" w14:textId="77777777" w:rsidR="007F5CBA" w:rsidRPr="00E86526" w:rsidRDefault="007F5CBA" w:rsidP="00E86526">
      <w:pPr>
        <w:pStyle w:val="a9"/>
      </w:pPr>
      <w:proofErr w:type="gramStart"/>
      <w:r w:rsidRPr="00E86526">
        <w:rPr>
          <w:rFonts w:hint="eastAsia"/>
        </w:rPr>
        <w:t>註</w:t>
      </w:r>
      <w:proofErr w:type="gramEnd"/>
      <w:r w:rsidRPr="00E86526">
        <w:rPr>
          <w:rFonts w:hint="eastAsia"/>
        </w:rPr>
        <w:t>：本表所列項目係指應收保留數達20％，或3</w:t>
      </w:r>
      <w:proofErr w:type="gramStart"/>
      <w:r w:rsidRPr="00E86526">
        <w:rPr>
          <w:rFonts w:hint="eastAsia"/>
        </w:rPr>
        <w:t>千萬</w:t>
      </w:r>
      <w:proofErr w:type="gramEnd"/>
      <w:r w:rsidRPr="00E86526">
        <w:rPr>
          <w:rFonts w:hint="eastAsia"/>
        </w:rPr>
        <w:t>元以上者。</w:t>
      </w:r>
    </w:p>
    <w:p w14:paraId="23E5B8D5" w14:textId="77777777" w:rsidR="007F5CBA" w:rsidRDefault="007F5CBA" w:rsidP="00685570">
      <w:pPr>
        <w:pStyle w:val="a9"/>
        <w:spacing w:line="260" w:lineRule="exact"/>
        <w:ind w:right="159" w:firstLine="482"/>
        <w:rPr>
          <w:color w:val="000000" w:themeColor="text1"/>
        </w:rPr>
      </w:pPr>
    </w:p>
    <w:p w14:paraId="3EF08E15" w14:textId="77777777" w:rsidR="007F5CBA" w:rsidRDefault="007F5CBA" w:rsidP="007F5CBA">
      <w:pPr>
        <w:ind w:leftChars="225" w:left="360"/>
        <w:jc w:val="both"/>
        <w:rPr>
          <w:b/>
          <w:bCs/>
          <w:color w:val="000000" w:themeColor="text1"/>
          <w:sz w:val="28"/>
        </w:rPr>
      </w:pPr>
      <w:r>
        <w:rPr>
          <w:rFonts w:hint="eastAsia"/>
          <w:b/>
          <w:bCs/>
          <w:color w:val="000000" w:themeColor="text1"/>
          <w:sz w:val="28"/>
        </w:rPr>
        <w:t>(二) 歲出部分</w:t>
      </w:r>
    </w:p>
    <w:p w14:paraId="2D879924" w14:textId="77777777" w:rsidR="007F5CBA" w:rsidRPr="0083373C" w:rsidRDefault="007F5CBA" w:rsidP="0083373C">
      <w:pPr>
        <w:pStyle w:val="a8"/>
        <w:tabs>
          <w:tab w:val="right" w:pos="10800"/>
        </w:tabs>
        <w:spacing w:line="520" w:lineRule="exact"/>
        <w:ind w:leftChars="0" w:left="958"/>
        <w:jc w:val="both"/>
        <w:rPr>
          <w:rFonts w:ascii="標楷體" w:eastAsia="標楷體" w:hAnsi="標楷體"/>
        </w:rPr>
      </w:pPr>
      <w:proofErr w:type="gramStart"/>
      <w:r w:rsidRPr="0083373C">
        <w:rPr>
          <w:rFonts w:ascii="標楷體" w:eastAsia="標楷體" w:hAnsi="標楷體" w:hint="eastAsia"/>
        </w:rPr>
        <w:t>114</w:t>
      </w:r>
      <w:proofErr w:type="gramEnd"/>
      <w:r w:rsidRPr="0083373C">
        <w:rPr>
          <w:rFonts w:ascii="標楷體" w:eastAsia="標楷體" w:hAnsi="標楷體" w:hint="eastAsia"/>
        </w:rPr>
        <w:t>年度應付保留數簡明表</w:t>
      </w:r>
    </w:p>
    <w:p w14:paraId="460AC7EE" w14:textId="77777777" w:rsidR="007F5CBA" w:rsidRDefault="007F5CBA" w:rsidP="007F5CBA">
      <w:pPr>
        <w:pStyle w:val="11"/>
        <w:ind w:left="958" w:right="255" w:firstLine="1320"/>
        <w:rPr>
          <w:color w:val="000000" w:themeColor="text1"/>
        </w:rPr>
      </w:pPr>
    </w:p>
    <w:p w14:paraId="26A4C4BD" w14:textId="77777777" w:rsidR="007F5CBA" w:rsidRDefault="007F5CBA" w:rsidP="007F5CBA">
      <w:pPr>
        <w:rPr>
          <w:rFonts w:hAnsi="標楷體"/>
          <w:color w:val="000000" w:themeColor="text1"/>
          <w:sz w:val="20"/>
        </w:rPr>
      </w:pPr>
      <w:r>
        <w:rPr>
          <w:rFonts w:hAnsi="標楷體" w:hint="eastAsia"/>
          <w:color w:val="000000" w:themeColor="text1"/>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4"/>
        <w:gridCol w:w="2142"/>
        <w:gridCol w:w="2393"/>
        <w:gridCol w:w="1275"/>
        <w:gridCol w:w="11764"/>
      </w:tblGrid>
      <w:tr w:rsidR="007F5CBA" w14:paraId="3F2F917C" w14:textId="77777777" w:rsidTr="009C5B4D">
        <w:trPr>
          <w:trHeight w:val="340"/>
          <w:tblHeader/>
        </w:trPr>
        <w:tc>
          <w:tcPr>
            <w:tcW w:w="3264" w:type="dxa"/>
            <w:vMerge w:val="restart"/>
            <w:tcBorders>
              <w:top w:val="single" w:sz="4" w:space="0" w:color="auto"/>
              <w:left w:val="nil"/>
              <w:bottom w:val="single" w:sz="4" w:space="0" w:color="auto"/>
              <w:right w:val="single" w:sz="4" w:space="0" w:color="auto"/>
            </w:tcBorders>
            <w:vAlign w:val="center"/>
            <w:hideMark/>
          </w:tcPr>
          <w:p w14:paraId="1A1C40E2" w14:textId="77777777" w:rsidR="007F5CBA" w:rsidRPr="00E86526" w:rsidRDefault="007F5CBA" w:rsidP="00E86526">
            <w:pPr>
              <w:pStyle w:val="a9"/>
              <w:spacing w:line="240" w:lineRule="auto"/>
              <w:ind w:leftChars="30" w:left="48" w:rightChars="30" w:right="48"/>
              <w:jc w:val="distribute"/>
            </w:pPr>
            <w:r w:rsidRPr="00E86526">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48F1D6BF" w14:textId="77777777" w:rsidR="007F5CBA" w:rsidRPr="00E86526" w:rsidRDefault="007F5CBA" w:rsidP="00E86526">
            <w:pPr>
              <w:pStyle w:val="a9"/>
              <w:spacing w:line="240" w:lineRule="auto"/>
              <w:ind w:leftChars="30" w:left="48" w:rightChars="30" w:right="48"/>
              <w:jc w:val="distribute"/>
            </w:pPr>
            <w:r w:rsidRPr="00E86526">
              <w:rPr>
                <w:rFonts w:hint="eastAsia"/>
              </w:rPr>
              <w:t>預算數</w:t>
            </w:r>
          </w:p>
        </w:tc>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0C84385" w14:textId="77777777" w:rsidR="007F5CBA" w:rsidRPr="00E86526" w:rsidRDefault="007F5CBA" w:rsidP="00E86526">
            <w:pPr>
              <w:pStyle w:val="a9"/>
              <w:spacing w:line="240" w:lineRule="auto"/>
              <w:ind w:leftChars="30" w:left="48" w:rightChars="30" w:right="48"/>
              <w:jc w:val="distribute"/>
            </w:pPr>
            <w:r w:rsidRPr="00E86526">
              <w:rPr>
                <w:rFonts w:hint="eastAsia"/>
              </w:rPr>
              <w:t>應付保留數</w:t>
            </w:r>
          </w:p>
        </w:tc>
        <w:tc>
          <w:tcPr>
            <w:tcW w:w="11764" w:type="dxa"/>
            <w:vMerge w:val="restart"/>
            <w:tcBorders>
              <w:top w:val="single" w:sz="4" w:space="0" w:color="auto"/>
              <w:left w:val="single" w:sz="4" w:space="0" w:color="auto"/>
              <w:bottom w:val="single" w:sz="4" w:space="0" w:color="auto"/>
              <w:right w:val="nil"/>
            </w:tcBorders>
            <w:vAlign w:val="center"/>
            <w:hideMark/>
          </w:tcPr>
          <w:p w14:paraId="1DD2E889" w14:textId="77777777" w:rsidR="007F5CBA" w:rsidRPr="00E86526" w:rsidRDefault="007F5CBA" w:rsidP="00E86526">
            <w:pPr>
              <w:pStyle w:val="a9"/>
              <w:spacing w:line="240" w:lineRule="auto"/>
              <w:ind w:leftChars="30" w:left="48" w:rightChars="30" w:right="48"/>
              <w:jc w:val="distribute"/>
            </w:pPr>
            <w:r w:rsidRPr="00E86526">
              <w:rPr>
                <w:rFonts w:hint="eastAsia"/>
              </w:rPr>
              <w:t>原因分析</w:t>
            </w:r>
          </w:p>
        </w:tc>
      </w:tr>
      <w:tr w:rsidR="007F5CBA" w14:paraId="153C5934" w14:textId="77777777" w:rsidTr="009C5B4D">
        <w:trPr>
          <w:trHeight w:val="340"/>
          <w:tblHeader/>
        </w:trPr>
        <w:tc>
          <w:tcPr>
            <w:tcW w:w="3264" w:type="dxa"/>
            <w:vMerge/>
            <w:tcBorders>
              <w:top w:val="single" w:sz="4" w:space="0" w:color="auto"/>
              <w:left w:val="nil"/>
              <w:bottom w:val="single" w:sz="4" w:space="0" w:color="auto"/>
              <w:right w:val="single" w:sz="4" w:space="0" w:color="auto"/>
            </w:tcBorders>
            <w:vAlign w:val="center"/>
            <w:hideMark/>
          </w:tcPr>
          <w:p w14:paraId="1EED0C7E" w14:textId="77777777" w:rsidR="007F5CBA" w:rsidRDefault="007F5CBA">
            <w:pPr>
              <w:widowControl/>
              <w:jc w:val="left"/>
              <w:rPr>
                <w:color w:val="000000" w:themeColor="text1"/>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0704EFAE" w14:textId="77777777" w:rsidR="007F5CBA" w:rsidRDefault="007F5CBA">
            <w:pPr>
              <w:widowControl/>
              <w:jc w:val="left"/>
              <w:rPr>
                <w:color w:val="000000" w:themeColor="text1"/>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636B98A3" w14:textId="77777777" w:rsidR="007F5CBA" w:rsidRPr="00E86526" w:rsidRDefault="007F5CBA" w:rsidP="00E86526">
            <w:pPr>
              <w:pStyle w:val="a9"/>
              <w:spacing w:line="240" w:lineRule="auto"/>
              <w:ind w:leftChars="30" w:left="48" w:rightChars="30" w:right="48"/>
              <w:jc w:val="distribute"/>
            </w:pPr>
            <w:r w:rsidRPr="00E86526">
              <w:rPr>
                <w:rFonts w:hint="eastAsia"/>
              </w:rPr>
              <w:t>金額</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CB886C" w14:textId="77777777" w:rsidR="007F5CBA" w:rsidRPr="00E86526" w:rsidRDefault="007F5CBA" w:rsidP="00E86526">
            <w:pPr>
              <w:pStyle w:val="a9"/>
              <w:spacing w:line="240" w:lineRule="auto"/>
              <w:jc w:val="center"/>
            </w:pPr>
            <w:r w:rsidRPr="00E86526">
              <w:rPr>
                <w:rFonts w:hint="eastAsia"/>
              </w:rPr>
              <w:t>％</w:t>
            </w:r>
          </w:p>
        </w:tc>
        <w:tc>
          <w:tcPr>
            <w:tcW w:w="11764" w:type="dxa"/>
            <w:vMerge/>
            <w:tcBorders>
              <w:top w:val="single" w:sz="4" w:space="0" w:color="auto"/>
              <w:left w:val="single" w:sz="4" w:space="0" w:color="auto"/>
              <w:bottom w:val="single" w:sz="4" w:space="0" w:color="auto"/>
              <w:right w:val="nil"/>
            </w:tcBorders>
            <w:vAlign w:val="center"/>
            <w:hideMark/>
          </w:tcPr>
          <w:p w14:paraId="683D5D97" w14:textId="77777777" w:rsidR="007F5CBA" w:rsidRDefault="007F5CBA">
            <w:pPr>
              <w:widowControl/>
              <w:jc w:val="left"/>
              <w:rPr>
                <w:color w:val="000000" w:themeColor="text1"/>
                <w:sz w:val="20"/>
              </w:rPr>
            </w:pPr>
          </w:p>
        </w:tc>
      </w:tr>
      <w:tr w:rsidR="007F5CBA" w14:paraId="3573B0F5" w14:textId="77777777" w:rsidTr="009C5B4D">
        <w:trPr>
          <w:trHeight w:val="312"/>
        </w:trPr>
        <w:tc>
          <w:tcPr>
            <w:tcW w:w="3264" w:type="dxa"/>
            <w:tcBorders>
              <w:top w:val="nil"/>
              <w:left w:val="nil"/>
              <w:bottom w:val="nil"/>
              <w:right w:val="single" w:sz="4" w:space="0" w:color="auto"/>
            </w:tcBorders>
            <w:vAlign w:val="center"/>
            <w:hideMark/>
          </w:tcPr>
          <w:p w14:paraId="4736D038" w14:textId="77777777" w:rsidR="007F5CBA" w:rsidRPr="00E86526" w:rsidRDefault="007F5CBA" w:rsidP="001A7549">
            <w:pPr>
              <w:pStyle w:val="a9"/>
              <w:spacing w:line="240" w:lineRule="auto"/>
              <w:jc w:val="distribute"/>
              <w:rPr>
                <w:b/>
                <w:noProof/>
              </w:rPr>
            </w:pPr>
            <w:r w:rsidRPr="00E86526">
              <w:rPr>
                <w:rFonts w:hint="eastAsia"/>
                <w:b/>
                <w:noProof/>
              </w:rPr>
              <w:t>古亭地政事務所</w:t>
            </w:r>
          </w:p>
        </w:tc>
        <w:tc>
          <w:tcPr>
            <w:tcW w:w="2142" w:type="dxa"/>
            <w:tcBorders>
              <w:top w:val="nil"/>
              <w:left w:val="single" w:sz="4" w:space="0" w:color="auto"/>
              <w:bottom w:val="nil"/>
              <w:right w:val="single" w:sz="4" w:space="0" w:color="auto"/>
            </w:tcBorders>
            <w:vAlign w:val="center"/>
          </w:tcPr>
          <w:p w14:paraId="1CDED441"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2393" w:type="dxa"/>
            <w:tcBorders>
              <w:top w:val="nil"/>
              <w:left w:val="single" w:sz="4" w:space="0" w:color="auto"/>
              <w:bottom w:val="nil"/>
              <w:right w:val="single" w:sz="4" w:space="0" w:color="auto"/>
            </w:tcBorders>
            <w:vAlign w:val="center"/>
          </w:tcPr>
          <w:p w14:paraId="2B818846"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275" w:type="dxa"/>
            <w:tcBorders>
              <w:top w:val="nil"/>
              <w:left w:val="single" w:sz="4" w:space="0" w:color="auto"/>
              <w:bottom w:val="nil"/>
              <w:right w:val="single" w:sz="4" w:space="0" w:color="auto"/>
            </w:tcBorders>
            <w:vAlign w:val="center"/>
          </w:tcPr>
          <w:p w14:paraId="2355A3EC" w14:textId="77777777" w:rsidR="007F5CBA" w:rsidRDefault="007F5CBA" w:rsidP="001A7549">
            <w:pPr>
              <w:pStyle w:val="11"/>
              <w:spacing w:line="240" w:lineRule="auto"/>
              <w:ind w:firstLine="1100"/>
              <w:jc w:val="right"/>
              <w:rPr>
                <w:rFonts w:ascii="新細明體" w:hAnsi="新細明體"/>
                <w:noProof/>
                <w:color w:val="000000" w:themeColor="text1"/>
                <w:sz w:val="20"/>
              </w:rPr>
            </w:pPr>
          </w:p>
        </w:tc>
        <w:tc>
          <w:tcPr>
            <w:tcW w:w="11764" w:type="dxa"/>
            <w:tcBorders>
              <w:top w:val="nil"/>
              <w:left w:val="single" w:sz="4" w:space="0" w:color="auto"/>
              <w:bottom w:val="nil"/>
              <w:right w:val="nil"/>
            </w:tcBorders>
            <w:vAlign w:val="center"/>
          </w:tcPr>
          <w:p w14:paraId="277E5AF2" w14:textId="77777777" w:rsidR="007F5CBA" w:rsidRDefault="007F5CBA" w:rsidP="00E86526">
            <w:pPr>
              <w:pStyle w:val="a9"/>
              <w:spacing w:line="240" w:lineRule="auto"/>
              <w:ind w:right="160"/>
              <w:rPr>
                <w:color w:val="000000" w:themeColor="text1"/>
              </w:rPr>
            </w:pPr>
          </w:p>
        </w:tc>
      </w:tr>
      <w:tr w:rsidR="007F5CBA" w14:paraId="1DE3A29D" w14:textId="77777777" w:rsidTr="009C5B4D">
        <w:trPr>
          <w:trHeight w:val="312"/>
        </w:trPr>
        <w:tc>
          <w:tcPr>
            <w:tcW w:w="3264" w:type="dxa"/>
            <w:tcBorders>
              <w:top w:val="nil"/>
              <w:left w:val="nil"/>
              <w:bottom w:val="single" w:sz="4" w:space="0" w:color="auto"/>
              <w:right w:val="single" w:sz="4" w:space="0" w:color="auto"/>
            </w:tcBorders>
            <w:vAlign w:val="center"/>
            <w:hideMark/>
          </w:tcPr>
          <w:p w14:paraId="325885F0" w14:textId="77777777" w:rsidR="007F5CBA" w:rsidRPr="00E86526" w:rsidRDefault="007F5CBA" w:rsidP="001A7549">
            <w:pPr>
              <w:pStyle w:val="a9"/>
              <w:spacing w:line="240" w:lineRule="auto"/>
              <w:ind w:leftChars="100" w:left="160"/>
              <w:jc w:val="distribute"/>
              <w:rPr>
                <w:noProof/>
              </w:rPr>
            </w:pPr>
            <w:r w:rsidRPr="00E86526">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0917275A"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22,595,475</w:t>
            </w:r>
          </w:p>
        </w:tc>
        <w:tc>
          <w:tcPr>
            <w:tcW w:w="2393" w:type="dxa"/>
            <w:tcBorders>
              <w:top w:val="nil"/>
              <w:left w:val="single" w:sz="4" w:space="0" w:color="auto"/>
              <w:bottom w:val="single" w:sz="4" w:space="0" w:color="auto"/>
              <w:right w:val="single" w:sz="4" w:space="0" w:color="auto"/>
            </w:tcBorders>
            <w:vAlign w:val="center"/>
            <w:hideMark/>
          </w:tcPr>
          <w:p w14:paraId="584D4F08" w14:textId="77777777" w:rsidR="007F5CBA" w:rsidRDefault="007F5CBA" w:rsidP="001A7549">
            <w:pPr>
              <w:pStyle w:val="11"/>
              <w:spacing w:line="240" w:lineRule="auto"/>
              <w:ind w:firstLine="1100"/>
              <w:jc w:val="right"/>
              <w:rPr>
                <w:rFonts w:ascii="新細明體" w:hAnsi="新細明體"/>
                <w:noProof/>
                <w:color w:val="000000" w:themeColor="text1"/>
                <w:sz w:val="20"/>
              </w:rPr>
            </w:pPr>
            <w:r>
              <w:rPr>
                <w:rFonts w:ascii="新細明體" w:hAnsi="新細明體" w:hint="eastAsia"/>
                <w:noProof/>
                <w:color w:val="000000" w:themeColor="text1"/>
                <w:sz w:val="20"/>
              </w:rPr>
              <w:t>13,373,873</w:t>
            </w:r>
          </w:p>
        </w:tc>
        <w:tc>
          <w:tcPr>
            <w:tcW w:w="1275" w:type="dxa"/>
            <w:tcBorders>
              <w:top w:val="nil"/>
              <w:left w:val="single" w:sz="4" w:space="0" w:color="auto"/>
              <w:bottom w:val="single" w:sz="4" w:space="0" w:color="auto"/>
              <w:right w:val="single" w:sz="4" w:space="0" w:color="auto"/>
            </w:tcBorders>
            <w:vAlign w:val="center"/>
            <w:hideMark/>
          </w:tcPr>
          <w:p w14:paraId="28DDCD9C" w14:textId="77777777" w:rsidR="007F5CBA" w:rsidRPr="00E86526" w:rsidRDefault="007F5CBA" w:rsidP="001A7549">
            <w:pPr>
              <w:pStyle w:val="a9"/>
              <w:spacing w:line="240" w:lineRule="auto"/>
              <w:jc w:val="right"/>
              <w:rPr>
                <w:rFonts w:ascii="新細明體" w:hAnsi="新細明體"/>
                <w:noProof/>
              </w:rPr>
            </w:pPr>
            <w:r w:rsidRPr="00E86526">
              <w:rPr>
                <w:rFonts w:ascii="新細明體" w:hAnsi="新細明體" w:hint="eastAsia"/>
                <w:noProof/>
              </w:rPr>
              <w:t>59.19</w:t>
            </w:r>
          </w:p>
        </w:tc>
        <w:tc>
          <w:tcPr>
            <w:tcW w:w="11764" w:type="dxa"/>
            <w:tcBorders>
              <w:top w:val="nil"/>
              <w:left w:val="single" w:sz="4" w:space="0" w:color="auto"/>
              <w:bottom w:val="single" w:sz="4" w:space="0" w:color="auto"/>
              <w:right w:val="nil"/>
            </w:tcBorders>
            <w:vAlign w:val="center"/>
            <w:hideMark/>
          </w:tcPr>
          <w:p w14:paraId="60259C22" w14:textId="77777777" w:rsidR="007F5CBA" w:rsidRDefault="007F5CBA" w:rsidP="00E86526">
            <w:pPr>
              <w:pStyle w:val="a9"/>
              <w:spacing w:line="240" w:lineRule="auto"/>
              <w:ind w:right="160"/>
              <w:rPr>
                <w:color w:val="000000" w:themeColor="text1"/>
              </w:rPr>
            </w:pPr>
            <w:r>
              <w:rPr>
                <w:rFonts w:hint="eastAsia"/>
                <w:noProof/>
              </w:rPr>
              <w:t>辦理萬和超市大樓耐震補強及外牆防水工程，契約期程跨年度，須保留繼續執行。</w:t>
            </w:r>
          </w:p>
        </w:tc>
      </w:tr>
    </w:tbl>
    <w:p w14:paraId="40E227D8" w14:textId="6058BFE9" w:rsidR="007F5CBA" w:rsidRDefault="007F5CBA" w:rsidP="00E86526">
      <w:pPr>
        <w:pStyle w:val="a9"/>
        <w:ind w:right="160"/>
        <w:rPr>
          <w:color w:val="000000" w:themeColor="text1"/>
        </w:rPr>
      </w:pPr>
      <w:proofErr w:type="gramStart"/>
      <w:r>
        <w:rPr>
          <w:rFonts w:hint="eastAsia"/>
          <w:color w:val="000000" w:themeColor="text1"/>
        </w:rPr>
        <w:t>註</w:t>
      </w:r>
      <w:proofErr w:type="gramEnd"/>
      <w:r>
        <w:rPr>
          <w:rFonts w:hint="eastAsia"/>
          <w:color w:val="000000" w:themeColor="text1"/>
        </w:rPr>
        <w:t>：本表所列項目係指應付保留數達20％，或3</w:t>
      </w:r>
      <w:proofErr w:type="gramStart"/>
      <w:r>
        <w:rPr>
          <w:rFonts w:hint="eastAsia"/>
          <w:color w:val="000000" w:themeColor="text1"/>
        </w:rPr>
        <w:t>千萬</w:t>
      </w:r>
      <w:proofErr w:type="gramEnd"/>
      <w:r>
        <w:rPr>
          <w:rFonts w:hint="eastAsia"/>
          <w:color w:val="000000" w:themeColor="text1"/>
        </w:rPr>
        <w:t>元以上者。</w:t>
      </w:r>
    </w:p>
    <w:p w14:paraId="47C730A0" w14:textId="77777777" w:rsidR="004B6FDE" w:rsidRDefault="004B6FDE" w:rsidP="00685570">
      <w:pPr>
        <w:pStyle w:val="a9"/>
        <w:ind w:right="159"/>
        <w:rPr>
          <w:color w:val="000000" w:themeColor="text1"/>
        </w:rPr>
      </w:pPr>
    </w:p>
    <w:p w14:paraId="69727C59" w14:textId="77777777" w:rsidR="0080070E" w:rsidRDefault="0080070E" w:rsidP="0080070E">
      <w:pPr>
        <w:pStyle w:val="2"/>
      </w:pPr>
      <w:r>
        <w:rPr>
          <w:rFonts w:hint="eastAsia"/>
        </w:rPr>
        <w:t>貳拾、兵役局主管</w:t>
      </w:r>
    </w:p>
    <w:p w14:paraId="6819496E" w14:textId="77777777" w:rsidR="0080070E" w:rsidRPr="007D2D7D" w:rsidRDefault="0080070E" w:rsidP="007D2D7D">
      <w:pPr>
        <w:ind w:leftChars="200" w:left="320"/>
        <w:jc w:val="both"/>
        <w:rPr>
          <w:b/>
          <w:bCs/>
          <w:sz w:val="32"/>
        </w:rPr>
      </w:pPr>
      <w:r>
        <w:rPr>
          <w:rFonts w:hint="eastAsia"/>
          <w:b/>
          <w:bCs/>
          <w:sz w:val="32"/>
        </w:rPr>
        <w:t>一、決算審定數簡明表</w:t>
      </w:r>
    </w:p>
    <w:p w14:paraId="2D22FEC4" w14:textId="77777777" w:rsidR="0080070E" w:rsidRPr="00234DA5" w:rsidRDefault="0080070E" w:rsidP="0080070E">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32947E12" w14:textId="77777777" w:rsidR="0080070E" w:rsidRPr="00997891" w:rsidRDefault="0080070E" w:rsidP="00997891">
      <w:pPr>
        <w:tabs>
          <w:tab w:val="right" w:pos="10800"/>
        </w:tabs>
        <w:ind w:left="958" w:right="258"/>
        <w:jc w:val="both"/>
        <w:rPr>
          <w:rFonts w:hAnsi="標楷體"/>
          <w:sz w:val="24"/>
        </w:rPr>
      </w:pPr>
      <w:proofErr w:type="gramStart"/>
      <w:r w:rsidRPr="00997891">
        <w:rPr>
          <w:rFonts w:hAnsi="標楷體" w:hint="eastAsia"/>
          <w:sz w:val="24"/>
        </w:rPr>
        <w:t>114</w:t>
      </w:r>
      <w:proofErr w:type="gramEnd"/>
      <w:r w:rsidRPr="00997891">
        <w:rPr>
          <w:rFonts w:hAnsi="標楷體" w:hint="eastAsia"/>
          <w:sz w:val="24"/>
        </w:rPr>
        <w:t>年度部分</w:t>
      </w:r>
    </w:p>
    <w:p w14:paraId="05B53C5A" w14:textId="77777777" w:rsidR="0080070E" w:rsidRDefault="0080070E" w:rsidP="0080070E">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80070E" w14:paraId="6A9E82DD" w14:textId="77777777" w:rsidTr="0080070E">
        <w:trPr>
          <w:trHeight w:val="312"/>
        </w:trPr>
        <w:tc>
          <w:tcPr>
            <w:tcW w:w="3158" w:type="dxa"/>
            <w:vMerge w:val="restart"/>
            <w:tcBorders>
              <w:top w:val="single" w:sz="4" w:space="0" w:color="auto"/>
              <w:left w:val="nil"/>
              <w:bottom w:val="single" w:sz="4" w:space="0" w:color="auto"/>
              <w:right w:val="single" w:sz="4" w:space="0" w:color="auto"/>
            </w:tcBorders>
            <w:vAlign w:val="center"/>
            <w:hideMark/>
          </w:tcPr>
          <w:p w14:paraId="14D90AEF" w14:textId="77777777" w:rsidR="0080070E" w:rsidRDefault="0080070E">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65853C2D" w14:textId="77777777" w:rsidR="0080070E" w:rsidRDefault="0080070E">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436283E2" w14:textId="77777777" w:rsidR="0080070E" w:rsidRDefault="0080070E">
            <w:pPr>
              <w:pStyle w:val="a7"/>
              <w:spacing w:beforeLines="0" w:before="72" w:afterLines="0" w:after="72"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356A4068"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48359E50"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4C07364F"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4BBB46F8"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0070E" w14:paraId="39D80541" w14:textId="77777777" w:rsidTr="0080070E">
        <w:trPr>
          <w:trHeight w:val="312"/>
        </w:trPr>
        <w:tc>
          <w:tcPr>
            <w:tcW w:w="3158" w:type="dxa"/>
            <w:vMerge/>
            <w:tcBorders>
              <w:top w:val="single" w:sz="4" w:space="0" w:color="auto"/>
              <w:left w:val="nil"/>
              <w:bottom w:val="single" w:sz="4" w:space="0" w:color="auto"/>
              <w:right w:val="single" w:sz="4" w:space="0" w:color="auto"/>
            </w:tcBorders>
            <w:vAlign w:val="center"/>
            <w:hideMark/>
          </w:tcPr>
          <w:p w14:paraId="5E0F5244" w14:textId="77777777" w:rsidR="0080070E" w:rsidRDefault="0080070E">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0CD3EFD2" w14:textId="77777777" w:rsidR="0080070E" w:rsidRDefault="0080070E">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9A3FB18" w14:textId="77777777" w:rsidR="0080070E" w:rsidRDefault="0080070E">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62E49D36"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7770041E"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F5AFB7F"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006EEFB6"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3AEED1EA"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6F7CBB5"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1B4ED1EC" w14:textId="77777777" w:rsidR="0080070E" w:rsidRDefault="0080070E">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80070E" w14:paraId="5714F92E" w14:textId="77777777" w:rsidTr="00685570">
        <w:trPr>
          <w:trHeight w:val="312"/>
        </w:trPr>
        <w:tc>
          <w:tcPr>
            <w:tcW w:w="3158" w:type="dxa"/>
            <w:tcBorders>
              <w:top w:val="nil"/>
              <w:left w:val="nil"/>
              <w:bottom w:val="nil"/>
              <w:right w:val="single" w:sz="4" w:space="0" w:color="auto"/>
            </w:tcBorders>
            <w:vAlign w:val="center"/>
            <w:hideMark/>
          </w:tcPr>
          <w:p w14:paraId="2F4E6322" w14:textId="77777777" w:rsidR="0080070E" w:rsidRDefault="0080070E" w:rsidP="001A7549">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兵役局</w:t>
            </w:r>
          </w:p>
        </w:tc>
        <w:tc>
          <w:tcPr>
            <w:tcW w:w="1956" w:type="dxa"/>
            <w:tcBorders>
              <w:top w:val="nil"/>
              <w:left w:val="single" w:sz="4" w:space="0" w:color="auto"/>
              <w:bottom w:val="nil"/>
              <w:right w:val="single" w:sz="4" w:space="0" w:color="auto"/>
            </w:tcBorders>
            <w:vAlign w:val="center"/>
            <w:hideMark/>
          </w:tcPr>
          <w:p w14:paraId="6D3DE4FE"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40,334,000</w:t>
            </w:r>
          </w:p>
        </w:tc>
        <w:tc>
          <w:tcPr>
            <w:tcW w:w="1844" w:type="dxa"/>
            <w:tcBorders>
              <w:top w:val="nil"/>
              <w:left w:val="single" w:sz="4" w:space="0" w:color="auto"/>
              <w:bottom w:val="nil"/>
              <w:right w:val="single" w:sz="4" w:space="0" w:color="auto"/>
            </w:tcBorders>
            <w:vAlign w:val="center"/>
            <w:hideMark/>
          </w:tcPr>
          <w:p w14:paraId="7A86D5B6"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36,847,612</w:t>
            </w:r>
          </w:p>
        </w:tc>
        <w:tc>
          <w:tcPr>
            <w:tcW w:w="1956" w:type="dxa"/>
            <w:tcBorders>
              <w:top w:val="nil"/>
              <w:left w:val="single" w:sz="4" w:space="0" w:color="auto"/>
              <w:bottom w:val="nil"/>
              <w:right w:val="single" w:sz="4" w:space="0" w:color="auto"/>
            </w:tcBorders>
            <w:vAlign w:val="center"/>
            <w:hideMark/>
          </w:tcPr>
          <w:p w14:paraId="21C1A79F"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1D484605"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78B2FDB0"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36,847,612</w:t>
            </w:r>
          </w:p>
        </w:tc>
        <w:tc>
          <w:tcPr>
            <w:tcW w:w="2018" w:type="dxa"/>
            <w:tcBorders>
              <w:top w:val="nil"/>
              <w:left w:val="single" w:sz="4" w:space="0" w:color="auto"/>
              <w:bottom w:val="nil"/>
              <w:right w:val="single" w:sz="4" w:space="0" w:color="auto"/>
            </w:tcBorders>
            <w:vAlign w:val="center"/>
            <w:hideMark/>
          </w:tcPr>
          <w:p w14:paraId="05BB3AE8"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7ACF9465"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36,847,612</w:t>
            </w:r>
          </w:p>
        </w:tc>
        <w:tc>
          <w:tcPr>
            <w:tcW w:w="2261" w:type="dxa"/>
            <w:tcBorders>
              <w:top w:val="nil"/>
              <w:left w:val="single" w:sz="4" w:space="0" w:color="auto"/>
              <w:bottom w:val="nil"/>
              <w:right w:val="single" w:sz="4" w:space="0" w:color="auto"/>
            </w:tcBorders>
            <w:vAlign w:val="center"/>
            <w:hideMark/>
          </w:tcPr>
          <w:p w14:paraId="087CD6CA"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- 3,486,388</w:t>
            </w:r>
          </w:p>
        </w:tc>
        <w:tc>
          <w:tcPr>
            <w:tcW w:w="1370" w:type="dxa"/>
            <w:tcBorders>
              <w:top w:val="nil"/>
              <w:left w:val="single" w:sz="4" w:space="0" w:color="auto"/>
              <w:bottom w:val="nil"/>
              <w:right w:val="nil"/>
            </w:tcBorders>
            <w:vAlign w:val="center"/>
            <w:hideMark/>
          </w:tcPr>
          <w:p w14:paraId="3848ACAB"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- 8.64</w:t>
            </w:r>
          </w:p>
        </w:tc>
      </w:tr>
      <w:tr w:rsidR="0080070E" w14:paraId="53347E7A" w14:textId="77777777" w:rsidTr="00685570">
        <w:trPr>
          <w:trHeight w:val="312"/>
        </w:trPr>
        <w:tc>
          <w:tcPr>
            <w:tcW w:w="3158" w:type="dxa"/>
            <w:tcBorders>
              <w:top w:val="nil"/>
              <w:left w:val="nil"/>
              <w:bottom w:val="nil"/>
              <w:right w:val="single" w:sz="4" w:space="0" w:color="auto"/>
            </w:tcBorders>
            <w:vAlign w:val="center"/>
            <w:hideMark/>
          </w:tcPr>
          <w:p w14:paraId="5AA84A7A" w14:textId="77777777" w:rsidR="0080070E" w:rsidRPr="00DB7B38" w:rsidRDefault="0080070E" w:rsidP="001A7549">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053E1253"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20,000</w:t>
            </w:r>
          </w:p>
        </w:tc>
        <w:tc>
          <w:tcPr>
            <w:tcW w:w="1844" w:type="dxa"/>
            <w:tcBorders>
              <w:top w:val="nil"/>
              <w:left w:val="single" w:sz="4" w:space="0" w:color="auto"/>
              <w:bottom w:val="nil"/>
              <w:right w:val="single" w:sz="4" w:space="0" w:color="auto"/>
            </w:tcBorders>
            <w:vAlign w:val="center"/>
            <w:hideMark/>
          </w:tcPr>
          <w:p w14:paraId="3951B220"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20,891</w:t>
            </w:r>
          </w:p>
        </w:tc>
        <w:tc>
          <w:tcPr>
            <w:tcW w:w="1956" w:type="dxa"/>
            <w:tcBorders>
              <w:top w:val="nil"/>
              <w:left w:val="single" w:sz="4" w:space="0" w:color="auto"/>
              <w:bottom w:val="nil"/>
              <w:right w:val="single" w:sz="4" w:space="0" w:color="auto"/>
            </w:tcBorders>
            <w:vAlign w:val="center"/>
            <w:hideMark/>
          </w:tcPr>
          <w:p w14:paraId="0E2B4367"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2CC58EBA"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20133E9"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20,891</w:t>
            </w:r>
          </w:p>
        </w:tc>
        <w:tc>
          <w:tcPr>
            <w:tcW w:w="2018" w:type="dxa"/>
            <w:tcBorders>
              <w:top w:val="nil"/>
              <w:left w:val="single" w:sz="4" w:space="0" w:color="auto"/>
              <w:bottom w:val="nil"/>
              <w:right w:val="single" w:sz="4" w:space="0" w:color="auto"/>
            </w:tcBorders>
            <w:vAlign w:val="center"/>
            <w:hideMark/>
          </w:tcPr>
          <w:p w14:paraId="73315047"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5E19D71"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20,891</w:t>
            </w:r>
          </w:p>
        </w:tc>
        <w:tc>
          <w:tcPr>
            <w:tcW w:w="2261" w:type="dxa"/>
            <w:tcBorders>
              <w:top w:val="nil"/>
              <w:left w:val="single" w:sz="4" w:space="0" w:color="auto"/>
              <w:bottom w:val="nil"/>
              <w:right w:val="single" w:sz="4" w:space="0" w:color="auto"/>
            </w:tcBorders>
            <w:vAlign w:val="center"/>
            <w:hideMark/>
          </w:tcPr>
          <w:p w14:paraId="7B61D662"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891</w:t>
            </w:r>
          </w:p>
        </w:tc>
        <w:tc>
          <w:tcPr>
            <w:tcW w:w="1370" w:type="dxa"/>
            <w:tcBorders>
              <w:top w:val="nil"/>
              <w:left w:val="single" w:sz="4" w:space="0" w:color="auto"/>
              <w:bottom w:val="nil"/>
              <w:right w:val="nil"/>
            </w:tcBorders>
            <w:vAlign w:val="center"/>
            <w:hideMark/>
          </w:tcPr>
          <w:p w14:paraId="736A61BD"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4.46</w:t>
            </w:r>
          </w:p>
        </w:tc>
      </w:tr>
      <w:tr w:rsidR="0080070E" w14:paraId="37D4DCB1" w14:textId="77777777" w:rsidTr="00685570">
        <w:trPr>
          <w:trHeight w:val="312"/>
        </w:trPr>
        <w:tc>
          <w:tcPr>
            <w:tcW w:w="3158" w:type="dxa"/>
            <w:tcBorders>
              <w:top w:val="nil"/>
              <w:left w:val="nil"/>
              <w:bottom w:val="nil"/>
              <w:right w:val="single" w:sz="4" w:space="0" w:color="auto"/>
            </w:tcBorders>
            <w:vAlign w:val="center"/>
            <w:hideMark/>
          </w:tcPr>
          <w:p w14:paraId="1FE5010A" w14:textId="77777777" w:rsidR="0080070E" w:rsidRPr="00DB7B38" w:rsidRDefault="0080070E" w:rsidP="001A7549">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2F6593A2"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36,097,000</w:t>
            </w:r>
          </w:p>
        </w:tc>
        <w:tc>
          <w:tcPr>
            <w:tcW w:w="1844" w:type="dxa"/>
            <w:tcBorders>
              <w:top w:val="nil"/>
              <w:left w:val="single" w:sz="4" w:space="0" w:color="auto"/>
              <w:bottom w:val="nil"/>
              <w:right w:val="single" w:sz="4" w:space="0" w:color="auto"/>
            </w:tcBorders>
            <w:vAlign w:val="center"/>
            <w:hideMark/>
          </w:tcPr>
          <w:p w14:paraId="66DD6DC3"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31,032,601</w:t>
            </w:r>
          </w:p>
        </w:tc>
        <w:tc>
          <w:tcPr>
            <w:tcW w:w="1956" w:type="dxa"/>
            <w:tcBorders>
              <w:top w:val="nil"/>
              <w:left w:val="single" w:sz="4" w:space="0" w:color="auto"/>
              <w:bottom w:val="nil"/>
              <w:right w:val="single" w:sz="4" w:space="0" w:color="auto"/>
            </w:tcBorders>
            <w:vAlign w:val="center"/>
            <w:hideMark/>
          </w:tcPr>
          <w:p w14:paraId="57C8CFB8"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DD5A5AD"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841C3E7"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31,032,601</w:t>
            </w:r>
          </w:p>
        </w:tc>
        <w:tc>
          <w:tcPr>
            <w:tcW w:w="2018" w:type="dxa"/>
            <w:tcBorders>
              <w:top w:val="nil"/>
              <w:left w:val="single" w:sz="4" w:space="0" w:color="auto"/>
              <w:bottom w:val="nil"/>
              <w:right w:val="single" w:sz="4" w:space="0" w:color="auto"/>
            </w:tcBorders>
            <w:vAlign w:val="center"/>
            <w:hideMark/>
          </w:tcPr>
          <w:p w14:paraId="2E053788"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930223E"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31,032,601</w:t>
            </w:r>
          </w:p>
        </w:tc>
        <w:tc>
          <w:tcPr>
            <w:tcW w:w="2261" w:type="dxa"/>
            <w:tcBorders>
              <w:top w:val="nil"/>
              <w:left w:val="single" w:sz="4" w:space="0" w:color="auto"/>
              <w:bottom w:val="nil"/>
              <w:right w:val="single" w:sz="4" w:space="0" w:color="auto"/>
            </w:tcBorders>
            <w:vAlign w:val="center"/>
            <w:hideMark/>
          </w:tcPr>
          <w:p w14:paraId="669E6316"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- 5,064,399</w:t>
            </w:r>
          </w:p>
        </w:tc>
        <w:tc>
          <w:tcPr>
            <w:tcW w:w="1370" w:type="dxa"/>
            <w:tcBorders>
              <w:top w:val="nil"/>
              <w:left w:val="single" w:sz="4" w:space="0" w:color="auto"/>
              <w:bottom w:val="nil"/>
              <w:right w:val="nil"/>
            </w:tcBorders>
            <w:vAlign w:val="center"/>
            <w:hideMark/>
          </w:tcPr>
          <w:p w14:paraId="654C3688"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- 14.03</w:t>
            </w:r>
          </w:p>
        </w:tc>
      </w:tr>
      <w:tr w:rsidR="0080070E" w14:paraId="51785D03" w14:textId="77777777" w:rsidTr="00685570">
        <w:trPr>
          <w:trHeight w:val="312"/>
        </w:trPr>
        <w:tc>
          <w:tcPr>
            <w:tcW w:w="3158" w:type="dxa"/>
            <w:tcBorders>
              <w:top w:val="nil"/>
              <w:left w:val="nil"/>
              <w:bottom w:val="single" w:sz="4" w:space="0" w:color="auto"/>
              <w:right w:val="single" w:sz="4" w:space="0" w:color="auto"/>
            </w:tcBorders>
            <w:vAlign w:val="center"/>
            <w:hideMark/>
          </w:tcPr>
          <w:p w14:paraId="7C23519B" w14:textId="77777777" w:rsidR="0080070E" w:rsidRPr="00DB7B38" w:rsidRDefault="0080070E" w:rsidP="001A7549">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71FEA94E"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4,217,000</w:t>
            </w:r>
          </w:p>
        </w:tc>
        <w:tc>
          <w:tcPr>
            <w:tcW w:w="1844" w:type="dxa"/>
            <w:tcBorders>
              <w:top w:val="nil"/>
              <w:left w:val="single" w:sz="4" w:space="0" w:color="auto"/>
              <w:bottom w:val="single" w:sz="4" w:space="0" w:color="auto"/>
              <w:right w:val="single" w:sz="4" w:space="0" w:color="auto"/>
            </w:tcBorders>
            <w:vAlign w:val="center"/>
            <w:hideMark/>
          </w:tcPr>
          <w:p w14:paraId="51B21B3B"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5,794,120</w:t>
            </w:r>
          </w:p>
        </w:tc>
        <w:tc>
          <w:tcPr>
            <w:tcW w:w="1956" w:type="dxa"/>
            <w:tcBorders>
              <w:top w:val="nil"/>
              <w:left w:val="single" w:sz="4" w:space="0" w:color="auto"/>
              <w:bottom w:val="single" w:sz="4" w:space="0" w:color="auto"/>
              <w:right w:val="single" w:sz="4" w:space="0" w:color="auto"/>
            </w:tcBorders>
            <w:vAlign w:val="center"/>
            <w:hideMark/>
          </w:tcPr>
          <w:p w14:paraId="38CB970D"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756EA7C9"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3127B099"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5,794,120</w:t>
            </w:r>
          </w:p>
        </w:tc>
        <w:tc>
          <w:tcPr>
            <w:tcW w:w="2018" w:type="dxa"/>
            <w:tcBorders>
              <w:top w:val="nil"/>
              <w:left w:val="single" w:sz="4" w:space="0" w:color="auto"/>
              <w:bottom w:val="single" w:sz="4" w:space="0" w:color="auto"/>
              <w:right w:val="single" w:sz="4" w:space="0" w:color="auto"/>
            </w:tcBorders>
            <w:vAlign w:val="center"/>
            <w:hideMark/>
          </w:tcPr>
          <w:p w14:paraId="5AAEAAAF"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79D6D1E3"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5,794,120</w:t>
            </w:r>
          </w:p>
        </w:tc>
        <w:tc>
          <w:tcPr>
            <w:tcW w:w="2261" w:type="dxa"/>
            <w:tcBorders>
              <w:top w:val="nil"/>
              <w:left w:val="single" w:sz="4" w:space="0" w:color="auto"/>
              <w:bottom w:val="single" w:sz="4" w:space="0" w:color="auto"/>
              <w:right w:val="single" w:sz="4" w:space="0" w:color="auto"/>
            </w:tcBorders>
            <w:vAlign w:val="center"/>
            <w:hideMark/>
          </w:tcPr>
          <w:p w14:paraId="413EFB42"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1,577,120</w:t>
            </w:r>
          </w:p>
        </w:tc>
        <w:tc>
          <w:tcPr>
            <w:tcW w:w="1370" w:type="dxa"/>
            <w:tcBorders>
              <w:top w:val="nil"/>
              <w:left w:val="single" w:sz="4" w:space="0" w:color="auto"/>
              <w:bottom w:val="single" w:sz="4" w:space="0" w:color="auto"/>
              <w:right w:val="nil"/>
            </w:tcBorders>
            <w:vAlign w:val="center"/>
            <w:hideMark/>
          </w:tcPr>
          <w:p w14:paraId="2839EE51" w14:textId="77777777" w:rsidR="0080070E"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37.40</w:t>
            </w:r>
          </w:p>
        </w:tc>
      </w:tr>
    </w:tbl>
    <w:p w14:paraId="1E8B67BD" w14:textId="77777777" w:rsidR="0080070E" w:rsidRDefault="0080070E" w:rsidP="0080070E">
      <w:pPr>
        <w:ind w:leftChars="225" w:left="360"/>
        <w:jc w:val="both"/>
        <w:rPr>
          <w:b/>
          <w:bCs/>
          <w:sz w:val="28"/>
        </w:rPr>
      </w:pPr>
      <w:r>
        <w:rPr>
          <w:rFonts w:hint="eastAsia"/>
          <w:b/>
          <w:bCs/>
          <w:sz w:val="28"/>
        </w:rPr>
        <w:t>(二)</w:t>
      </w:r>
      <w:r>
        <w:rPr>
          <w:rFonts w:hint="eastAsia"/>
          <w:sz w:val="28"/>
        </w:rPr>
        <w:t xml:space="preserve"> </w:t>
      </w:r>
      <w:r>
        <w:rPr>
          <w:rFonts w:hint="eastAsia"/>
          <w:b/>
          <w:bCs/>
          <w:sz w:val="28"/>
        </w:rPr>
        <w:t>歲出部分</w:t>
      </w:r>
    </w:p>
    <w:p w14:paraId="65178FB4" w14:textId="77777777" w:rsidR="0080070E" w:rsidRDefault="0080070E" w:rsidP="00DB7B38">
      <w:pPr>
        <w:pStyle w:val="a8"/>
        <w:tabs>
          <w:tab w:val="right" w:pos="10800"/>
        </w:tabs>
        <w:spacing w:line="46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53F0E89F" w14:textId="77777777" w:rsidR="0080070E" w:rsidRDefault="0080070E" w:rsidP="0080070E">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2099"/>
        <w:gridCol w:w="2113"/>
        <w:gridCol w:w="2114"/>
        <w:gridCol w:w="1974"/>
        <w:gridCol w:w="2113"/>
        <w:gridCol w:w="2128"/>
        <w:gridCol w:w="2113"/>
        <w:gridCol w:w="2226"/>
        <w:gridCol w:w="1562"/>
      </w:tblGrid>
      <w:tr w:rsidR="0080070E" w14:paraId="1DCC3CBC" w14:textId="77777777" w:rsidTr="0080070E">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5C18FBBE"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57E9C03"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2533FFD3"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56EA083C"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6B4AC3AE"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2E41DAE8"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F77B0F4"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0070E" w14:paraId="7D7C0746" w14:textId="77777777" w:rsidTr="00212346">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3F42C5B3" w14:textId="77777777" w:rsidR="0080070E" w:rsidRDefault="0080070E">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FA72FDA" w14:textId="77777777" w:rsidR="0080070E" w:rsidRDefault="0080070E">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4BE3B781" w14:textId="77777777" w:rsidR="0080070E" w:rsidRDefault="0080070E">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A03ACB2"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7A052AE3"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34B3AFB"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6822740A"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CCAA111"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5491BF33" w14:textId="77777777" w:rsidR="0080070E" w:rsidRDefault="0080070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7660DFF1" w14:textId="77777777" w:rsidR="0080070E" w:rsidRDefault="0080070E">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80070E" w14:paraId="3E629843" w14:textId="77777777" w:rsidTr="00212346">
        <w:trPr>
          <w:trHeight w:val="340"/>
        </w:trPr>
        <w:tc>
          <w:tcPr>
            <w:tcW w:w="2394" w:type="dxa"/>
            <w:tcBorders>
              <w:top w:val="single" w:sz="4" w:space="0" w:color="auto"/>
              <w:left w:val="nil"/>
              <w:bottom w:val="single" w:sz="4" w:space="0" w:color="auto"/>
              <w:right w:val="single" w:sz="4" w:space="0" w:color="auto"/>
            </w:tcBorders>
            <w:vAlign w:val="center"/>
            <w:hideMark/>
          </w:tcPr>
          <w:p w14:paraId="1A3009D5" w14:textId="77777777" w:rsidR="0080070E" w:rsidRDefault="0080070E" w:rsidP="001A7549">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兵役局</w:t>
            </w:r>
          </w:p>
        </w:tc>
        <w:tc>
          <w:tcPr>
            <w:tcW w:w="2100" w:type="dxa"/>
            <w:tcBorders>
              <w:top w:val="single" w:sz="4" w:space="0" w:color="auto"/>
              <w:left w:val="single" w:sz="4" w:space="0" w:color="auto"/>
              <w:bottom w:val="single" w:sz="4" w:space="0" w:color="auto"/>
              <w:right w:val="single" w:sz="4" w:space="0" w:color="auto"/>
            </w:tcBorders>
            <w:vAlign w:val="center"/>
            <w:hideMark/>
          </w:tcPr>
          <w:p w14:paraId="3FF5FE88"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B7B38">
              <w:rPr>
                <w:rFonts w:ascii="新細明體" w:eastAsia="新細明體" w:hAnsi="新細明體" w:hint="eastAsia"/>
                <w:noProof/>
                <w:sz w:val="20"/>
              </w:rPr>
              <w:t>285,765,000</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B326C30"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B7B38">
              <w:rPr>
                <w:rFonts w:ascii="新細明體" w:eastAsia="新細明體" w:hAnsi="新細明體" w:hint="eastAsia"/>
                <w:noProof/>
                <w:sz w:val="20"/>
              </w:rPr>
              <w:t>267,653,126</w:t>
            </w:r>
          </w:p>
        </w:tc>
        <w:tc>
          <w:tcPr>
            <w:tcW w:w="2114" w:type="dxa"/>
            <w:tcBorders>
              <w:top w:val="single" w:sz="4" w:space="0" w:color="auto"/>
              <w:left w:val="single" w:sz="4" w:space="0" w:color="auto"/>
              <w:bottom w:val="single" w:sz="4" w:space="0" w:color="auto"/>
              <w:right w:val="single" w:sz="4" w:space="0" w:color="auto"/>
            </w:tcBorders>
            <w:vAlign w:val="center"/>
            <w:hideMark/>
          </w:tcPr>
          <w:p w14:paraId="386D63E6"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B7B38">
              <w:rPr>
                <w:rFonts w:ascii="新細明體" w:eastAsia="新細明體" w:hAnsi="新細明體" w:hint="eastAsia"/>
                <w:noProof/>
                <w:sz w:val="20"/>
              </w:rPr>
              <w:t>－</w:t>
            </w:r>
          </w:p>
        </w:tc>
        <w:tc>
          <w:tcPr>
            <w:tcW w:w="1974" w:type="dxa"/>
            <w:tcBorders>
              <w:top w:val="single" w:sz="4" w:space="0" w:color="auto"/>
              <w:left w:val="single" w:sz="4" w:space="0" w:color="auto"/>
              <w:bottom w:val="single" w:sz="4" w:space="0" w:color="auto"/>
              <w:right w:val="single" w:sz="4" w:space="0" w:color="auto"/>
            </w:tcBorders>
            <w:vAlign w:val="center"/>
            <w:hideMark/>
          </w:tcPr>
          <w:p w14:paraId="579E4F10"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B7B38">
              <w:rPr>
                <w:rFonts w:ascii="新細明體" w:eastAsia="新細明體" w:hAnsi="新細明體" w:hint="eastAsia"/>
                <w:noProof/>
                <w:sz w:val="20"/>
              </w:rPr>
              <w:t>－</w:t>
            </w:r>
          </w:p>
        </w:tc>
        <w:tc>
          <w:tcPr>
            <w:tcW w:w="2113" w:type="dxa"/>
            <w:tcBorders>
              <w:top w:val="single" w:sz="4" w:space="0" w:color="auto"/>
              <w:left w:val="single" w:sz="4" w:space="0" w:color="auto"/>
              <w:bottom w:val="single" w:sz="4" w:space="0" w:color="auto"/>
              <w:right w:val="single" w:sz="4" w:space="0" w:color="auto"/>
            </w:tcBorders>
            <w:vAlign w:val="center"/>
            <w:hideMark/>
          </w:tcPr>
          <w:p w14:paraId="6F4BF0DA"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B7B38">
              <w:rPr>
                <w:rFonts w:ascii="新細明體" w:eastAsia="新細明體" w:hAnsi="新細明體" w:hint="eastAsia"/>
                <w:noProof/>
                <w:sz w:val="20"/>
              </w:rPr>
              <w:t>256,502,666</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F63C571"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B7B38">
              <w:rPr>
                <w:rFonts w:ascii="新細明體" w:eastAsia="新細明體" w:hAnsi="新細明體" w:hint="eastAsia"/>
                <w:noProof/>
                <w:sz w:val="20"/>
              </w:rPr>
              <w:t>11,150,460</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19A6FC5"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B7B38">
              <w:rPr>
                <w:rFonts w:ascii="新細明體" w:eastAsia="新細明體" w:hAnsi="新細明體" w:hint="eastAsia"/>
                <w:noProof/>
                <w:sz w:val="20"/>
              </w:rPr>
              <w:t>267,653,126</w:t>
            </w:r>
          </w:p>
        </w:tc>
        <w:tc>
          <w:tcPr>
            <w:tcW w:w="2226" w:type="dxa"/>
            <w:tcBorders>
              <w:top w:val="single" w:sz="4" w:space="0" w:color="auto"/>
              <w:left w:val="single" w:sz="4" w:space="0" w:color="auto"/>
              <w:bottom w:val="single" w:sz="4" w:space="0" w:color="auto"/>
              <w:right w:val="single" w:sz="4" w:space="0" w:color="auto"/>
            </w:tcBorders>
            <w:vAlign w:val="center"/>
            <w:hideMark/>
          </w:tcPr>
          <w:p w14:paraId="5CBEABBC"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B7B38">
              <w:rPr>
                <w:rFonts w:ascii="新細明體" w:eastAsia="新細明體" w:hAnsi="新細明體" w:hint="eastAsia"/>
                <w:noProof/>
                <w:sz w:val="20"/>
              </w:rPr>
              <w:t>- 18,111,874</w:t>
            </w:r>
          </w:p>
        </w:tc>
        <w:tc>
          <w:tcPr>
            <w:tcW w:w="1562" w:type="dxa"/>
            <w:tcBorders>
              <w:top w:val="single" w:sz="4" w:space="0" w:color="auto"/>
              <w:left w:val="single" w:sz="4" w:space="0" w:color="auto"/>
              <w:bottom w:val="single" w:sz="4" w:space="0" w:color="auto"/>
              <w:right w:val="nil"/>
            </w:tcBorders>
            <w:vAlign w:val="center"/>
            <w:hideMark/>
          </w:tcPr>
          <w:p w14:paraId="19CF3CF7"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B7B38">
              <w:rPr>
                <w:rFonts w:ascii="新細明體" w:eastAsia="新細明體" w:hAnsi="新細明體" w:hint="eastAsia"/>
                <w:noProof/>
                <w:sz w:val="20"/>
              </w:rPr>
              <w:t>- 6.34</w:t>
            </w:r>
          </w:p>
        </w:tc>
      </w:tr>
      <w:tr w:rsidR="0080070E" w14:paraId="3BB62E12" w14:textId="77777777" w:rsidTr="00212346">
        <w:trPr>
          <w:trHeight w:val="340"/>
        </w:trPr>
        <w:tc>
          <w:tcPr>
            <w:tcW w:w="2394" w:type="dxa"/>
            <w:tcBorders>
              <w:top w:val="single" w:sz="4" w:space="0" w:color="auto"/>
              <w:left w:val="nil"/>
              <w:bottom w:val="nil"/>
              <w:right w:val="single" w:sz="4" w:space="0" w:color="auto"/>
            </w:tcBorders>
            <w:vAlign w:val="center"/>
            <w:hideMark/>
          </w:tcPr>
          <w:p w14:paraId="67781595" w14:textId="77777777" w:rsidR="0080070E" w:rsidRPr="00DB7B38" w:rsidRDefault="0080070E" w:rsidP="001A7549">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lastRenderedPageBreak/>
              <w:t>一般行政</w:t>
            </w:r>
          </w:p>
        </w:tc>
        <w:tc>
          <w:tcPr>
            <w:tcW w:w="2100" w:type="dxa"/>
            <w:tcBorders>
              <w:top w:val="single" w:sz="4" w:space="0" w:color="auto"/>
              <w:left w:val="single" w:sz="4" w:space="0" w:color="auto"/>
              <w:bottom w:val="nil"/>
              <w:right w:val="single" w:sz="4" w:space="0" w:color="auto"/>
            </w:tcBorders>
            <w:vAlign w:val="center"/>
            <w:hideMark/>
          </w:tcPr>
          <w:p w14:paraId="04E0EDC4"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130,210,000</w:t>
            </w:r>
          </w:p>
        </w:tc>
        <w:tc>
          <w:tcPr>
            <w:tcW w:w="2113" w:type="dxa"/>
            <w:tcBorders>
              <w:top w:val="single" w:sz="4" w:space="0" w:color="auto"/>
              <w:left w:val="single" w:sz="4" w:space="0" w:color="auto"/>
              <w:bottom w:val="nil"/>
              <w:right w:val="single" w:sz="4" w:space="0" w:color="auto"/>
            </w:tcBorders>
            <w:vAlign w:val="center"/>
            <w:hideMark/>
          </w:tcPr>
          <w:p w14:paraId="440E3C9D"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125,540,806</w:t>
            </w:r>
          </w:p>
        </w:tc>
        <w:tc>
          <w:tcPr>
            <w:tcW w:w="2114" w:type="dxa"/>
            <w:tcBorders>
              <w:top w:val="single" w:sz="4" w:space="0" w:color="auto"/>
              <w:left w:val="single" w:sz="4" w:space="0" w:color="auto"/>
              <w:bottom w:val="nil"/>
              <w:right w:val="single" w:sz="4" w:space="0" w:color="auto"/>
            </w:tcBorders>
            <w:vAlign w:val="center"/>
            <w:hideMark/>
          </w:tcPr>
          <w:p w14:paraId="713826A7"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1974" w:type="dxa"/>
            <w:tcBorders>
              <w:top w:val="single" w:sz="4" w:space="0" w:color="auto"/>
              <w:left w:val="single" w:sz="4" w:space="0" w:color="auto"/>
              <w:bottom w:val="nil"/>
              <w:right w:val="single" w:sz="4" w:space="0" w:color="auto"/>
            </w:tcBorders>
            <w:vAlign w:val="center"/>
            <w:hideMark/>
          </w:tcPr>
          <w:p w14:paraId="122FC9C9"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4E5CD3E6"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125,540,806</w:t>
            </w:r>
          </w:p>
        </w:tc>
        <w:tc>
          <w:tcPr>
            <w:tcW w:w="2128" w:type="dxa"/>
            <w:tcBorders>
              <w:top w:val="single" w:sz="4" w:space="0" w:color="auto"/>
              <w:left w:val="single" w:sz="4" w:space="0" w:color="auto"/>
              <w:bottom w:val="nil"/>
              <w:right w:val="single" w:sz="4" w:space="0" w:color="auto"/>
            </w:tcBorders>
            <w:vAlign w:val="center"/>
            <w:hideMark/>
          </w:tcPr>
          <w:p w14:paraId="5A39FB04"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13" w:type="dxa"/>
            <w:tcBorders>
              <w:top w:val="single" w:sz="4" w:space="0" w:color="auto"/>
              <w:left w:val="single" w:sz="4" w:space="0" w:color="auto"/>
              <w:bottom w:val="nil"/>
              <w:right w:val="single" w:sz="4" w:space="0" w:color="auto"/>
            </w:tcBorders>
            <w:vAlign w:val="center"/>
            <w:hideMark/>
          </w:tcPr>
          <w:p w14:paraId="7D5FA7D5"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125,540,806</w:t>
            </w:r>
          </w:p>
        </w:tc>
        <w:tc>
          <w:tcPr>
            <w:tcW w:w="2226" w:type="dxa"/>
            <w:tcBorders>
              <w:top w:val="single" w:sz="4" w:space="0" w:color="auto"/>
              <w:left w:val="single" w:sz="4" w:space="0" w:color="auto"/>
              <w:bottom w:val="nil"/>
              <w:right w:val="single" w:sz="4" w:space="0" w:color="auto"/>
            </w:tcBorders>
            <w:vAlign w:val="center"/>
            <w:hideMark/>
          </w:tcPr>
          <w:p w14:paraId="59B69F59"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- 4,669,194</w:t>
            </w:r>
          </w:p>
        </w:tc>
        <w:tc>
          <w:tcPr>
            <w:tcW w:w="1562" w:type="dxa"/>
            <w:tcBorders>
              <w:top w:val="single" w:sz="4" w:space="0" w:color="auto"/>
              <w:left w:val="single" w:sz="4" w:space="0" w:color="auto"/>
              <w:bottom w:val="nil"/>
              <w:right w:val="nil"/>
            </w:tcBorders>
            <w:vAlign w:val="center"/>
            <w:hideMark/>
          </w:tcPr>
          <w:p w14:paraId="4E0BF4AB"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- 3.59</w:t>
            </w:r>
          </w:p>
        </w:tc>
      </w:tr>
      <w:tr w:rsidR="0080070E" w14:paraId="3766B0DC" w14:textId="77777777" w:rsidTr="00212346">
        <w:trPr>
          <w:trHeight w:val="340"/>
        </w:trPr>
        <w:tc>
          <w:tcPr>
            <w:tcW w:w="2394" w:type="dxa"/>
            <w:tcBorders>
              <w:top w:val="nil"/>
              <w:left w:val="nil"/>
              <w:bottom w:val="nil"/>
              <w:right w:val="single" w:sz="4" w:space="0" w:color="auto"/>
            </w:tcBorders>
            <w:vAlign w:val="center"/>
            <w:hideMark/>
          </w:tcPr>
          <w:p w14:paraId="57123C3C" w14:textId="77777777" w:rsidR="0080070E" w:rsidRPr="00DB7B38" w:rsidRDefault="0080070E" w:rsidP="001A7549">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役政業務</w:t>
            </w:r>
          </w:p>
        </w:tc>
        <w:tc>
          <w:tcPr>
            <w:tcW w:w="2100" w:type="dxa"/>
            <w:tcBorders>
              <w:top w:val="nil"/>
              <w:left w:val="single" w:sz="4" w:space="0" w:color="auto"/>
              <w:bottom w:val="nil"/>
              <w:right w:val="single" w:sz="4" w:space="0" w:color="auto"/>
            </w:tcBorders>
            <w:vAlign w:val="center"/>
            <w:hideMark/>
          </w:tcPr>
          <w:p w14:paraId="719D9F83"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58,877,694</w:t>
            </w:r>
          </w:p>
        </w:tc>
        <w:tc>
          <w:tcPr>
            <w:tcW w:w="2113" w:type="dxa"/>
            <w:tcBorders>
              <w:top w:val="nil"/>
              <w:left w:val="single" w:sz="4" w:space="0" w:color="auto"/>
              <w:bottom w:val="nil"/>
              <w:right w:val="single" w:sz="4" w:space="0" w:color="auto"/>
            </w:tcBorders>
            <w:vAlign w:val="center"/>
            <w:hideMark/>
          </w:tcPr>
          <w:p w14:paraId="46FD5D00"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53,199,177</w:t>
            </w:r>
          </w:p>
        </w:tc>
        <w:tc>
          <w:tcPr>
            <w:tcW w:w="2114" w:type="dxa"/>
            <w:tcBorders>
              <w:top w:val="nil"/>
              <w:left w:val="single" w:sz="4" w:space="0" w:color="auto"/>
              <w:bottom w:val="nil"/>
              <w:right w:val="single" w:sz="4" w:space="0" w:color="auto"/>
            </w:tcBorders>
            <w:vAlign w:val="center"/>
            <w:hideMark/>
          </w:tcPr>
          <w:p w14:paraId="00E59EF2"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40F6A82"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E75A05E"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53,199,177</w:t>
            </w:r>
          </w:p>
        </w:tc>
        <w:tc>
          <w:tcPr>
            <w:tcW w:w="2128" w:type="dxa"/>
            <w:tcBorders>
              <w:top w:val="nil"/>
              <w:left w:val="single" w:sz="4" w:space="0" w:color="auto"/>
              <w:bottom w:val="nil"/>
              <w:right w:val="single" w:sz="4" w:space="0" w:color="auto"/>
            </w:tcBorders>
            <w:vAlign w:val="center"/>
            <w:hideMark/>
          </w:tcPr>
          <w:p w14:paraId="619622C0"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7C01037"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53,199,177</w:t>
            </w:r>
          </w:p>
        </w:tc>
        <w:tc>
          <w:tcPr>
            <w:tcW w:w="2226" w:type="dxa"/>
            <w:tcBorders>
              <w:top w:val="nil"/>
              <w:left w:val="single" w:sz="4" w:space="0" w:color="auto"/>
              <w:bottom w:val="nil"/>
              <w:right w:val="single" w:sz="4" w:space="0" w:color="auto"/>
            </w:tcBorders>
            <w:vAlign w:val="center"/>
            <w:hideMark/>
          </w:tcPr>
          <w:p w14:paraId="7E3B0078"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- 5,678,517</w:t>
            </w:r>
          </w:p>
        </w:tc>
        <w:tc>
          <w:tcPr>
            <w:tcW w:w="1562" w:type="dxa"/>
            <w:tcBorders>
              <w:top w:val="nil"/>
              <w:left w:val="single" w:sz="4" w:space="0" w:color="auto"/>
              <w:bottom w:val="nil"/>
              <w:right w:val="nil"/>
            </w:tcBorders>
            <w:vAlign w:val="center"/>
            <w:hideMark/>
          </w:tcPr>
          <w:p w14:paraId="388DEA6A"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- 9.64</w:t>
            </w:r>
          </w:p>
        </w:tc>
      </w:tr>
      <w:tr w:rsidR="0080070E" w14:paraId="520419E7" w14:textId="77777777" w:rsidTr="003B4CD4">
        <w:trPr>
          <w:trHeight w:val="340"/>
        </w:trPr>
        <w:tc>
          <w:tcPr>
            <w:tcW w:w="2394" w:type="dxa"/>
            <w:tcBorders>
              <w:top w:val="nil"/>
              <w:left w:val="nil"/>
              <w:bottom w:val="nil"/>
              <w:right w:val="single" w:sz="4" w:space="0" w:color="auto"/>
            </w:tcBorders>
            <w:vAlign w:val="center"/>
            <w:hideMark/>
          </w:tcPr>
          <w:p w14:paraId="799BC548" w14:textId="77777777" w:rsidR="0080070E" w:rsidRPr="00DB7B38" w:rsidRDefault="0080070E" w:rsidP="001A7549">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7EC416E"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60,273,898</w:t>
            </w:r>
          </w:p>
        </w:tc>
        <w:tc>
          <w:tcPr>
            <w:tcW w:w="2113" w:type="dxa"/>
            <w:tcBorders>
              <w:top w:val="nil"/>
              <w:left w:val="single" w:sz="4" w:space="0" w:color="auto"/>
              <w:bottom w:val="nil"/>
              <w:right w:val="single" w:sz="4" w:space="0" w:color="auto"/>
            </w:tcBorders>
            <w:vAlign w:val="center"/>
            <w:hideMark/>
          </w:tcPr>
          <w:p w14:paraId="6D9716EA"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57,880,542</w:t>
            </w:r>
          </w:p>
        </w:tc>
        <w:tc>
          <w:tcPr>
            <w:tcW w:w="2114" w:type="dxa"/>
            <w:tcBorders>
              <w:top w:val="nil"/>
              <w:left w:val="single" w:sz="4" w:space="0" w:color="auto"/>
              <w:bottom w:val="nil"/>
              <w:right w:val="single" w:sz="4" w:space="0" w:color="auto"/>
            </w:tcBorders>
            <w:vAlign w:val="center"/>
            <w:hideMark/>
          </w:tcPr>
          <w:p w14:paraId="5856F5CF"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B20E822"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8762356"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46,730,082</w:t>
            </w:r>
          </w:p>
        </w:tc>
        <w:tc>
          <w:tcPr>
            <w:tcW w:w="2128" w:type="dxa"/>
            <w:tcBorders>
              <w:top w:val="nil"/>
              <w:left w:val="single" w:sz="4" w:space="0" w:color="auto"/>
              <w:bottom w:val="nil"/>
              <w:right w:val="single" w:sz="4" w:space="0" w:color="auto"/>
            </w:tcBorders>
            <w:vAlign w:val="center"/>
            <w:hideMark/>
          </w:tcPr>
          <w:p w14:paraId="473682EB"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11,150,460</w:t>
            </w:r>
          </w:p>
        </w:tc>
        <w:tc>
          <w:tcPr>
            <w:tcW w:w="2113" w:type="dxa"/>
            <w:tcBorders>
              <w:top w:val="nil"/>
              <w:left w:val="single" w:sz="4" w:space="0" w:color="auto"/>
              <w:bottom w:val="nil"/>
              <w:right w:val="single" w:sz="4" w:space="0" w:color="auto"/>
            </w:tcBorders>
            <w:vAlign w:val="center"/>
            <w:hideMark/>
          </w:tcPr>
          <w:p w14:paraId="114941B3"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57,880,542</w:t>
            </w:r>
          </w:p>
        </w:tc>
        <w:tc>
          <w:tcPr>
            <w:tcW w:w="2226" w:type="dxa"/>
            <w:tcBorders>
              <w:top w:val="nil"/>
              <w:left w:val="single" w:sz="4" w:space="0" w:color="auto"/>
              <w:bottom w:val="nil"/>
              <w:right w:val="single" w:sz="4" w:space="0" w:color="auto"/>
            </w:tcBorders>
            <w:vAlign w:val="center"/>
            <w:hideMark/>
          </w:tcPr>
          <w:p w14:paraId="426A18B7"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- 2,393,356</w:t>
            </w:r>
          </w:p>
        </w:tc>
        <w:tc>
          <w:tcPr>
            <w:tcW w:w="1562" w:type="dxa"/>
            <w:tcBorders>
              <w:top w:val="nil"/>
              <w:left w:val="single" w:sz="4" w:space="0" w:color="auto"/>
              <w:bottom w:val="nil"/>
              <w:right w:val="nil"/>
            </w:tcBorders>
            <w:vAlign w:val="center"/>
            <w:hideMark/>
          </w:tcPr>
          <w:p w14:paraId="7B42F028"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- 3.97</w:t>
            </w:r>
          </w:p>
        </w:tc>
      </w:tr>
      <w:tr w:rsidR="0080070E" w14:paraId="1FBDB2B9" w14:textId="77777777" w:rsidTr="003B4CD4">
        <w:trPr>
          <w:trHeight w:val="340"/>
        </w:trPr>
        <w:tc>
          <w:tcPr>
            <w:tcW w:w="2394" w:type="dxa"/>
            <w:tcBorders>
              <w:top w:val="nil"/>
              <w:left w:val="nil"/>
              <w:bottom w:val="nil"/>
              <w:right w:val="single" w:sz="4" w:space="0" w:color="auto"/>
            </w:tcBorders>
            <w:vAlign w:val="center"/>
            <w:hideMark/>
          </w:tcPr>
          <w:p w14:paraId="02629800" w14:textId="77777777" w:rsidR="0080070E" w:rsidRPr="00DB7B38" w:rsidRDefault="0080070E" w:rsidP="001A7549">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1B6DECC1"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306,408</w:t>
            </w:r>
          </w:p>
        </w:tc>
        <w:tc>
          <w:tcPr>
            <w:tcW w:w="2113" w:type="dxa"/>
            <w:tcBorders>
              <w:top w:val="nil"/>
              <w:left w:val="single" w:sz="4" w:space="0" w:color="auto"/>
              <w:bottom w:val="nil"/>
              <w:right w:val="single" w:sz="4" w:space="0" w:color="auto"/>
            </w:tcBorders>
            <w:vAlign w:val="center"/>
            <w:hideMark/>
          </w:tcPr>
          <w:p w14:paraId="632056CB"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6AAEA0CE"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85BF0BA"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A2EED02"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45472C9C"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6873011"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1B4BDC63"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- 306,408</w:t>
            </w:r>
          </w:p>
        </w:tc>
        <w:tc>
          <w:tcPr>
            <w:tcW w:w="1562" w:type="dxa"/>
            <w:tcBorders>
              <w:top w:val="nil"/>
              <w:left w:val="single" w:sz="4" w:space="0" w:color="auto"/>
              <w:bottom w:val="nil"/>
              <w:right w:val="nil"/>
            </w:tcBorders>
            <w:vAlign w:val="center"/>
            <w:hideMark/>
          </w:tcPr>
          <w:p w14:paraId="48527E22"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- 100.00</w:t>
            </w:r>
          </w:p>
        </w:tc>
      </w:tr>
      <w:tr w:rsidR="0080070E" w14:paraId="6BF57524" w14:textId="77777777" w:rsidTr="003B4CD4">
        <w:trPr>
          <w:trHeight w:val="340"/>
        </w:trPr>
        <w:tc>
          <w:tcPr>
            <w:tcW w:w="2394" w:type="dxa"/>
            <w:tcBorders>
              <w:top w:val="nil"/>
              <w:left w:val="nil"/>
              <w:bottom w:val="single" w:sz="4" w:space="0" w:color="auto"/>
              <w:right w:val="single" w:sz="4" w:space="0" w:color="auto"/>
            </w:tcBorders>
            <w:vAlign w:val="center"/>
            <w:hideMark/>
          </w:tcPr>
          <w:p w14:paraId="4B7E2AEA" w14:textId="77777777" w:rsidR="0080070E" w:rsidRPr="00DB7B38" w:rsidRDefault="0080070E" w:rsidP="001A7549">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接受中央補助支出</w:t>
            </w:r>
          </w:p>
        </w:tc>
        <w:tc>
          <w:tcPr>
            <w:tcW w:w="2100" w:type="dxa"/>
            <w:tcBorders>
              <w:top w:val="nil"/>
              <w:left w:val="single" w:sz="4" w:space="0" w:color="auto"/>
              <w:bottom w:val="single" w:sz="4" w:space="0" w:color="auto"/>
              <w:right w:val="single" w:sz="4" w:space="0" w:color="auto"/>
            </w:tcBorders>
            <w:vAlign w:val="center"/>
            <w:hideMark/>
          </w:tcPr>
          <w:p w14:paraId="42412654"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36,097,000</w:t>
            </w:r>
          </w:p>
        </w:tc>
        <w:tc>
          <w:tcPr>
            <w:tcW w:w="2113" w:type="dxa"/>
            <w:tcBorders>
              <w:top w:val="nil"/>
              <w:left w:val="single" w:sz="4" w:space="0" w:color="auto"/>
              <w:bottom w:val="single" w:sz="4" w:space="0" w:color="auto"/>
              <w:right w:val="single" w:sz="4" w:space="0" w:color="auto"/>
            </w:tcBorders>
            <w:vAlign w:val="center"/>
            <w:hideMark/>
          </w:tcPr>
          <w:p w14:paraId="58683DC1"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31,032,601</w:t>
            </w:r>
          </w:p>
        </w:tc>
        <w:tc>
          <w:tcPr>
            <w:tcW w:w="2114" w:type="dxa"/>
            <w:tcBorders>
              <w:top w:val="nil"/>
              <w:left w:val="single" w:sz="4" w:space="0" w:color="auto"/>
              <w:bottom w:val="single" w:sz="4" w:space="0" w:color="auto"/>
              <w:right w:val="single" w:sz="4" w:space="0" w:color="auto"/>
            </w:tcBorders>
            <w:vAlign w:val="center"/>
            <w:hideMark/>
          </w:tcPr>
          <w:p w14:paraId="3215FBC4"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10686233"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0F8C09C2"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31,032,601</w:t>
            </w:r>
          </w:p>
        </w:tc>
        <w:tc>
          <w:tcPr>
            <w:tcW w:w="2128" w:type="dxa"/>
            <w:tcBorders>
              <w:top w:val="nil"/>
              <w:left w:val="single" w:sz="4" w:space="0" w:color="auto"/>
              <w:bottom w:val="single" w:sz="4" w:space="0" w:color="auto"/>
              <w:right w:val="single" w:sz="4" w:space="0" w:color="auto"/>
            </w:tcBorders>
            <w:vAlign w:val="center"/>
            <w:hideMark/>
          </w:tcPr>
          <w:p w14:paraId="0A5F190B"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D506BFF"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31,032,601</w:t>
            </w:r>
          </w:p>
        </w:tc>
        <w:tc>
          <w:tcPr>
            <w:tcW w:w="2226" w:type="dxa"/>
            <w:tcBorders>
              <w:top w:val="nil"/>
              <w:left w:val="single" w:sz="4" w:space="0" w:color="auto"/>
              <w:bottom w:val="single" w:sz="4" w:space="0" w:color="auto"/>
              <w:right w:val="single" w:sz="4" w:space="0" w:color="auto"/>
            </w:tcBorders>
            <w:vAlign w:val="center"/>
            <w:hideMark/>
          </w:tcPr>
          <w:p w14:paraId="114C0DE6"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- 5,064,399</w:t>
            </w:r>
          </w:p>
        </w:tc>
        <w:tc>
          <w:tcPr>
            <w:tcW w:w="1562" w:type="dxa"/>
            <w:tcBorders>
              <w:top w:val="nil"/>
              <w:left w:val="single" w:sz="4" w:space="0" w:color="auto"/>
              <w:bottom w:val="single" w:sz="4" w:space="0" w:color="auto"/>
              <w:right w:val="nil"/>
            </w:tcBorders>
            <w:vAlign w:val="center"/>
            <w:hideMark/>
          </w:tcPr>
          <w:p w14:paraId="2DBDF890" w14:textId="77777777" w:rsidR="0080070E" w:rsidRPr="00DB7B38" w:rsidRDefault="0080070E" w:rsidP="001A754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B7B38">
              <w:rPr>
                <w:rFonts w:ascii="新細明體" w:eastAsia="新細明體" w:hAnsi="新細明體" w:hint="eastAsia"/>
                <w:b w:val="0"/>
                <w:noProof/>
                <w:sz w:val="20"/>
              </w:rPr>
              <w:t>- 14.03</w:t>
            </w:r>
          </w:p>
        </w:tc>
      </w:tr>
    </w:tbl>
    <w:p w14:paraId="429BD532" w14:textId="77777777" w:rsidR="0080070E" w:rsidRDefault="0080070E" w:rsidP="0080070E">
      <w:pPr>
        <w:pStyle w:val="a7"/>
        <w:spacing w:beforeLines="0" w:before="0" w:afterLines="0" w:after="0" w:line="240" w:lineRule="exact"/>
        <w:ind w:leftChars="0" w:left="0" w:firstLineChars="0" w:firstLine="0"/>
        <w:rPr>
          <w:b w:val="0"/>
          <w:bCs w:val="0"/>
          <w:szCs w:val="28"/>
        </w:rPr>
      </w:pPr>
    </w:p>
    <w:p w14:paraId="6F4EC763" w14:textId="77777777" w:rsidR="0080070E" w:rsidRDefault="0080070E" w:rsidP="00DB7B38">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3C441435" w14:textId="77777777" w:rsidR="0080070E" w:rsidRDefault="0080070E"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80070E" w14:paraId="4C8AE089" w14:textId="77777777" w:rsidTr="0080070E">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1AC7F6D2" w14:textId="77777777" w:rsidR="0080070E" w:rsidRDefault="0080070E">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0454874C" w14:textId="77777777" w:rsidR="0080070E" w:rsidRDefault="0080070E">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9D71A25" w14:textId="77777777" w:rsidR="0080070E" w:rsidRDefault="0080070E">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0C12C560" w14:textId="77777777" w:rsidR="0080070E" w:rsidRDefault="0080070E">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472AB5BD" w14:textId="77777777" w:rsidR="0080070E" w:rsidRDefault="0080070E">
            <w:pPr>
              <w:ind w:leftChars="30" w:left="48" w:rightChars="30" w:right="48"/>
              <w:jc w:val="distribute"/>
              <w:rPr>
                <w:rFonts w:hAnsi="標楷體"/>
                <w:sz w:val="20"/>
              </w:rPr>
            </w:pPr>
            <w:r>
              <w:rPr>
                <w:rFonts w:hAnsi="標楷體" w:hint="eastAsia"/>
                <w:sz w:val="20"/>
              </w:rPr>
              <w:t>決算審定數</w:t>
            </w:r>
          </w:p>
        </w:tc>
      </w:tr>
      <w:tr w:rsidR="0080070E" w14:paraId="2DFCE5A5" w14:textId="77777777" w:rsidTr="0080070E">
        <w:trPr>
          <w:tblHeader/>
        </w:trPr>
        <w:tc>
          <w:tcPr>
            <w:tcW w:w="300" w:type="dxa"/>
            <w:vMerge/>
            <w:tcBorders>
              <w:top w:val="single" w:sz="4" w:space="0" w:color="auto"/>
              <w:left w:val="nil"/>
              <w:bottom w:val="single" w:sz="4" w:space="0" w:color="auto"/>
              <w:right w:val="single" w:sz="4" w:space="0" w:color="auto"/>
            </w:tcBorders>
            <w:vAlign w:val="center"/>
            <w:hideMark/>
          </w:tcPr>
          <w:p w14:paraId="06D4CF8D" w14:textId="77777777" w:rsidR="0080070E" w:rsidRDefault="0080070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2AF74A" w14:textId="77777777" w:rsidR="0080070E" w:rsidRDefault="0080070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5DAC05" w14:textId="77777777" w:rsidR="0080070E" w:rsidRDefault="0080070E">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89D295C" w14:textId="77777777" w:rsidR="0080070E" w:rsidRDefault="0080070E">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0489DB1" w14:textId="77777777" w:rsidR="0080070E" w:rsidRDefault="0080070E">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CD65F1A" w14:textId="77777777" w:rsidR="0080070E" w:rsidRDefault="0080070E">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70B2D15" w14:textId="77777777" w:rsidR="0080070E" w:rsidRDefault="0080070E">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52CD40CA" w14:textId="77777777" w:rsidR="0080070E" w:rsidRDefault="0080070E">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273B6E22" w14:textId="77777777" w:rsidR="0080070E" w:rsidRDefault="0080070E">
            <w:pPr>
              <w:ind w:leftChars="30" w:left="48" w:rightChars="30" w:right="48"/>
              <w:jc w:val="distribute"/>
              <w:rPr>
                <w:rFonts w:hAnsi="標楷體"/>
                <w:sz w:val="20"/>
              </w:rPr>
            </w:pPr>
            <w:r>
              <w:rPr>
                <w:rFonts w:hAnsi="標楷體" w:hint="eastAsia"/>
                <w:sz w:val="20"/>
              </w:rPr>
              <w:t>應付保留數</w:t>
            </w:r>
          </w:p>
        </w:tc>
      </w:tr>
      <w:tr w:rsidR="0080070E" w14:paraId="44FE490D" w14:textId="77777777" w:rsidTr="0080070E">
        <w:trPr>
          <w:tblHeader/>
        </w:trPr>
        <w:tc>
          <w:tcPr>
            <w:tcW w:w="300" w:type="dxa"/>
            <w:vMerge/>
            <w:tcBorders>
              <w:top w:val="single" w:sz="4" w:space="0" w:color="auto"/>
              <w:left w:val="nil"/>
              <w:bottom w:val="single" w:sz="4" w:space="0" w:color="auto"/>
              <w:right w:val="single" w:sz="4" w:space="0" w:color="auto"/>
            </w:tcBorders>
            <w:vAlign w:val="center"/>
            <w:hideMark/>
          </w:tcPr>
          <w:p w14:paraId="5A02B5DE" w14:textId="77777777" w:rsidR="0080070E" w:rsidRDefault="0080070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07F811" w14:textId="77777777" w:rsidR="0080070E" w:rsidRDefault="0080070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C465AB" w14:textId="77777777" w:rsidR="0080070E" w:rsidRDefault="0080070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CFB28" w14:textId="77777777" w:rsidR="0080070E" w:rsidRDefault="0080070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BC038C" w14:textId="77777777" w:rsidR="0080070E" w:rsidRDefault="0080070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E0FFC7" w14:textId="77777777" w:rsidR="0080070E" w:rsidRDefault="0080070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C1610B" w14:textId="77777777" w:rsidR="0080070E" w:rsidRDefault="0080070E">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B49E44" w14:textId="77777777" w:rsidR="0080070E" w:rsidRDefault="0080070E">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1128642F" w14:textId="77777777" w:rsidR="0080070E" w:rsidRDefault="0080070E">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55980B81" w14:textId="77777777" w:rsidR="0080070E" w:rsidRDefault="0080070E">
            <w:pPr>
              <w:jc w:val="center"/>
              <w:rPr>
                <w:rFonts w:hAnsi="標楷體"/>
                <w:sz w:val="20"/>
              </w:rPr>
            </w:pPr>
            <w:r>
              <w:rPr>
                <w:rFonts w:hAnsi="標楷體" w:hint="eastAsia"/>
                <w:sz w:val="20"/>
              </w:rPr>
              <w:t>％</w:t>
            </w:r>
          </w:p>
        </w:tc>
      </w:tr>
      <w:tr w:rsidR="0080070E" w14:paraId="23718745" w14:textId="77777777" w:rsidTr="003B4CD4">
        <w:trPr>
          <w:trHeight w:val="340"/>
        </w:trPr>
        <w:tc>
          <w:tcPr>
            <w:tcW w:w="618" w:type="dxa"/>
            <w:tcBorders>
              <w:top w:val="nil"/>
              <w:left w:val="nil"/>
              <w:bottom w:val="nil"/>
              <w:right w:val="single" w:sz="4" w:space="0" w:color="auto"/>
            </w:tcBorders>
            <w:vAlign w:val="center"/>
          </w:tcPr>
          <w:p w14:paraId="6A4554DB" w14:textId="77777777" w:rsidR="0080070E" w:rsidRDefault="0080070E">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00D54D4C" w14:textId="77777777" w:rsidR="0080070E" w:rsidRDefault="0080070E" w:rsidP="001A7549">
            <w:pPr>
              <w:jc w:val="distribute"/>
              <w:rPr>
                <w:rFonts w:ascii="新細明體" w:hAnsi="新細明體"/>
                <w:b/>
                <w:sz w:val="20"/>
              </w:rPr>
            </w:pPr>
            <w:r w:rsidRPr="000D0973">
              <w:rPr>
                <w:rFonts w:ascii="新細明體" w:hAnsi="新細明體" w:hint="eastAsia"/>
                <w:b/>
                <w:noProof/>
                <w:sz w:val="20"/>
              </w:rPr>
              <w:t>兵役局</w:t>
            </w:r>
          </w:p>
        </w:tc>
        <w:tc>
          <w:tcPr>
            <w:tcW w:w="2336" w:type="dxa"/>
            <w:tcBorders>
              <w:top w:val="nil"/>
              <w:left w:val="single" w:sz="4" w:space="0" w:color="auto"/>
              <w:bottom w:val="nil"/>
              <w:right w:val="single" w:sz="4" w:space="0" w:color="auto"/>
            </w:tcBorders>
            <w:vAlign w:val="center"/>
            <w:hideMark/>
          </w:tcPr>
          <w:p w14:paraId="12031A21" w14:textId="77777777" w:rsidR="0080070E" w:rsidRDefault="0080070E" w:rsidP="001A7549">
            <w:pPr>
              <w:rPr>
                <w:rFonts w:ascii="新細明體" w:eastAsia="新細明體" w:hAnsi="新細明體"/>
                <w:b/>
                <w:sz w:val="20"/>
              </w:rPr>
            </w:pPr>
            <w:r>
              <w:rPr>
                <w:rFonts w:ascii="新細明體" w:eastAsia="新細明體" w:hAnsi="新細明體" w:hint="eastAsia"/>
                <w:b/>
                <w:noProof/>
                <w:sz w:val="20"/>
              </w:rPr>
              <w:t>65,600</w:t>
            </w:r>
          </w:p>
        </w:tc>
        <w:tc>
          <w:tcPr>
            <w:tcW w:w="2311" w:type="dxa"/>
            <w:tcBorders>
              <w:top w:val="nil"/>
              <w:left w:val="single" w:sz="4" w:space="0" w:color="auto"/>
              <w:bottom w:val="nil"/>
              <w:right w:val="single" w:sz="4" w:space="0" w:color="auto"/>
            </w:tcBorders>
            <w:vAlign w:val="center"/>
            <w:hideMark/>
          </w:tcPr>
          <w:p w14:paraId="1C0E1C57" w14:textId="77777777" w:rsidR="0080070E" w:rsidRDefault="0080070E" w:rsidP="001A7549">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461E4FF" w14:textId="77777777" w:rsidR="0080070E" w:rsidRDefault="0080070E" w:rsidP="001A7549">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A9AF35A" w14:textId="77777777" w:rsidR="0080070E" w:rsidRDefault="0080070E" w:rsidP="001A7549">
            <w:pPr>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5768449" w14:textId="77777777" w:rsidR="0080070E" w:rsidRDefault="0080070E" w:rsidP="001A7549">
            <w:pPr>
              <w:rPr>
                <w:rFonts w:ascii="新細明體" w:eastAsia="新細明體" w:hAnsi="新細明體"/>
                <w:b/>
                <w:sz w:val="20"/>
              </w:rPr>
            </w:pPr>
            <w:r>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6EBDAE06" w14:textId="77777777" w:rsidR="0080070E" w:rsidRDefault="0080070E" w:rsidP="001A7549">
            <w:pPr>
              <w:rPr>
                <w:rFonts w:ascii="新細明體" w:eastAsia="新細明體" w:hAnsi="新細明體"/>
                <w:b/>
                <w:sz w:val="20"/>
              </w:rPr>
            </w:pPr>
            <w:r>
              <w:rPr>
                <w:rFonts w:ascii="新細明體" w:eastAsia="新細明體" w:hAnsi="新細明體" w:hint="eastAsia"/>
                <w:b/>
                <w:noProof/>
                <w:sz w:val="20"/>
              </w:rPr>
              <w:t>65,600</w:t>
            </w:r>
          </w:p>
        </w:tc>
        <w:tc>
          <w:tcPr>
            <w:tcW w:w="2197" w:type="dxa"/>
            <w:tcBorders>
              <w:top w:val="nil"/>
              <w:left w:val="single" w:sz="4" w:space="0" w:color="auto"/>
              <w:bottom w:val="nil"/>
              <w:right w:val="single" w:sz="4" w:space="0" w:color="auto"/>
            </w:tcBorders>
            <w:vAlign w:val="center"/>
            <w:hideMark/>
          </w:tcPr>
          <w:p w14:paraId="7DC9FD49" w14:textId="77777777" w:rsidR="0080070E" w:rsidRDefault="0080070E" w:rsidP="001A7549">
            <w:pPr>
              <w:rPr>
                <w:rFonts w:ascii="新細明體" w:eastAsia="新細明體" w:hAnsi="新細明體"/>
                <w:b/>
                <w:sz w:val="20"/>
              </w:rPr>
            </w:pPr>
            <w:r>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4906C2F2" w14:textId="77777777" w:rsidR="0080070E" w:rsidRDefault="0080070E" w:rsidP="001A7549">
            <w:pPr>
              <w:rPr>
                <w:rFonts w:ascii="新細明體" w:eastAsia="新細明體" w:hAnsi="新細明體"/>
                <w:b/>
                <w:sz w:val="20"/>
              </w:rPr>
            </w:pPr>
            <w:r>
              <w:rPr>
                <w:rFonts w:ascii="新細明體" w:eastAsia="新細明體" w:hAnsi="新細明體" w:hint="eastAsia"/>
                <w:b/>
                <w:noProof/>
                <w:sz w:val="20"/>
              </w:rPr>
              <w:t>－</w:t>
            </w:r>
          </w:p>
        </w:tc>
      </w:tr>
      <w:tr w:rsidR="0080070E" w14:paraId="3047B0BB" w14:textId="77777777" w:rsidTr="003B4CD4">
        <w:trPr>
          <w:trHeight w:val="340"/>
        </w:trPr>
        <w:tc>
          <w:tcPr>
            <w:tcW w:w="618" w:type="dxa"/>
            <w:tcBorders>
              <w:top w:val="nil"/>
              <w:left w:val="nil"/>
              <w:bottom w:val="single" w:sz="4" w:space="0" w:color="auto"/>
              <w:right w:val="single" w:sz="4" w:space="0" w:color="auto"/>
            </w:tcBorders>
            <w:vAlign w:val="center"/>
            <w:hideMark/>
          </w:tcPr>
          <w:p w14:paraId="555F353C" w14:textId="77777777" w:rsidR="0080070E" w:rsidRDefault="0080070E">
            <w:pPr>
              <w:jc w:val="center"/>
              <w:rPr>
                <w:rFonts w:hAnsi="標楷體"/>
                <w:sz w:val="20"/>
              </w:rPr>
            </w:pPr>
            <w:r>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408A3077" w14:textId="77777777" w:rsidR="0080070E" w:rsidRPr="005E2442" w:rsidRDefault="0080070E" w:rsidP="001A7549">
            <w:pPr>
              <w:pStyle w:val="11"/>
              <w:spacing w:line="240" w:lineRule="auto"/>
              <w:ind w:leftChars="100" w:left="160"/>
              <w:jc w:val="distribute"/>
              <w:rPr>
                <w:noProof/>
                <w:sz w:val="20"/>
              </w:rPr>
            </w:pPr>
            <w:r w:rsidRPr="005E2442">
              <w:rPr>
                <w:rFonts w:hint="eastAsia"/>
                <w:noProof/>
                <w:sz w:val="20"/>
              </w:rPr>
              <w:t>一般行政</w:t>
            </w:r>
          </w:p>
        </w:tc>
        <w:tc>
          <w:tcPr>
            <w:tcW w:w="2336" w:type="dxa"/>
            <w:tcBorders>
              <w:top w:val="nil"/>
              <w:left w:val="single" w:sz="4" w:space="0" w:color="auto"/>
              <w:bottom w:val="single" w:sz="4" w:space="0" w:color="auto"/>
              <w:right w:val="single" w:sz="4" w:space="0" w:color="auto"/>
            </w:tcBorders>
            <w:vAlign w:val="center"/>
            <w:hideMark/>
          </w:tcPr>
          <w:p w14:paraId="10720DC4" w14:textId="77777777" w:rsidR="0080070E" w:rsidRDefault="0080070E" w:rsidP="001A7549">
            <w:pPr>
              <w:rPr>
                <w:rFonts w:ascii="新細明體" w:eastAsia="新細明體" w:hAnsi="新細明體"/>
                <w:sz w:val="20"/>
              </w:rPr>
            </w:pPr>
            <w:r>
              <w:rPr>
                <w:rFonts w:ascii="新細明體" w:eastAsia="新細明體" w:hAnsi="新細明體" w:hint="eastAsia"/>
                <w:noProof/>
                <w:sz w:val="20"/>
              </w:rPr>
              <w:t>65,600</w:t>
            </w:r>
          </w:p>
        </w:tc>
        <w:tc>
          <w:tcPr>
            <w:tcW w:w="2311" w:type="dxa"/>
            <w:tcBorders>
              <w:top w:val="nil"/>
              <w:left w:val="single" w:sz="4" w:space="0" w:color="auto"/>
              <w:bottom w:val="single" w:sz="4" w:space="0" w:color="auto"/>
              <w:right w:val="single" w:sz="4" w:space="0" w:color="auto"/>
            </w:tcBorders>
            <w:vAlign w:val="center"/>
            <w:hideMark/>
          </w:tcPr>
          <w:p w14:paraId="0286C517" w14:textId="77777777" w:rsidR="0080070E" w:rsidRDefault="0080070E" w:rsidP="001A7549">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743AF44" w14:textId="77777777" w:rsidR="0080070E" w:rsidRDefault="0080070E" w:rsidP="001A7549">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AA7881D" w14:textId="77777777" w:rsidR="0080070E" w:rsidRDefault="0080070E" w:rsidP="001A7549">
            <w:pPr>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81DAB27" w14:textId="77777777" w:rsidR="0080070E" w:rsidRDefault="0080070E" w:rsidP="001A7549">
            <w:pPr>
              <w:rPr>
                <w:rFonts w:ascii="新細明體" w:eastAsia="新細明體" w:hAnsi="新細明體"/>
                <w:sz w:val="20"/>
              </w:rPr>
            </w:pPr>
            <w:r>
              <w:rPr>
                <w:rFonts w:ascii="新細明體" w:eastAsia="新細明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453BAD91" w14:textId="77777777" w:rsidR="0080070E" w:rsidRDefault="0080070E" w:rsidP="001A7549">
            <w:pPr>
              <w:rPr>
                <w:rFonts w:ascii="新細明體" w:eastAsia="新細明體" w:hAnsi="新細明體"/>
                <w:sz w:val="20"/>
              </w:rPr>
            </w:pPr>
            <w:r>
              <w:rPr>
                <w:rFonts w:ascii="新細明體" w:eastAsia="新細明體" w:hAnsi="新細明體" w:hint="eastAsia"/>
                <w:noProof/>
                <w:sz w:val="20"/>
              </w:rPr>
              <w:t>65,600</w:t>
            </w:r>
          </w:p>
        </w:tc>
        <w:tc>
          <w:tcPr>
            <w:tcW w:w="2197" w:type="dxa"/>
            <w:tcBorders>
              <w:top w:val="nil"/>
              <w:left w:val="single" w:sz="4" w:space="0" w:color="auto"/>
              <w:bottom w:val="single" w:sz="4" w:space="0" w:color="auto"/>
              <w:right w:val="single" w:sz="4" w:space="0" w:color="auto"/>
            </w:tcBorders>
            <w:vAlign w:val="center"/>
            <w:hideMark/>
          </w:tcPr>
          <w:p w14:paraId="1D7E6892" w14:textId="77777777" w:rsidR="0080070E" w:rsidRDefault="0080070E" w:rsidP="001A7549">
            <w:pPr>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157E7B2A" w14:textId="77777777" w:rsidR="0080070E" w:rsidRDefault="0080070E" w:rsidP="001A7549">
            <w:pPr>
              <w:rPr>
                <w:rFonts w:ascii="新細明體" w:eastAsia="新細明體" w:hAnsi="新細明體"/>
                <w:sz w:val="20"/>
              </w:rPr>
            </w:pPr>
            <w:r>
              <w:rPr>
                <w:rFonts w:ascii="新細明體" w:eastAsia="新細明體" w:hAnsi="新細明體" w:hint="eastAsia"/>
                <w:noProof/>
                <w:sz w:val="20"/>
              </w:rPr>
              <w:t>－</w:t>
            </w:r>
          </w:p>
        </w:tc>
      </w:tr>
    </w:tbl>
    <w:p w14:paraId="4953D1CC" w14:textId="77777777" w:rsidR="0080070E" w:rsidRDefault="0080070E" w:rsidP="0080070E">
      <w:pPr>
        <w:ind w:rightChars="107" w:right="171"/>
      </w:pPr>
    </w:p>
    <w:p w14:paraId="2FA44D1C" w14:textId="77777777" w:rsidR="0080070E" w:rsidRDefault="0080070E" w:rsidP="0080070E">
      <w:pPr>
        <w:pStyle w:val="11"/>
        <w:spacing w:before="72" w:after="72" w:line="320" w:lineRule="exact"/>
        <w:ind w:leftChars="200" w:left="995" w:hanging="675"/>
        <w:rPr>
          <w:rFonts w:cs="Times New Roman"/>
          <w:b/>
          <w:bCs/>
          <w:sz w:val="32"/>
          <w:szCs w:val="20"/>
        </w:rPr>
      </w:pPr>
      <w:r>
        <w:rPr>
          <w:rFonts w:cs="Times New Roman" w:hint="eastAsia"/>
          <w:b/>
          <w:bCs/>
          <w:sz w:val="32"/>
          <w:szCs w:val="20"/>
        </w:rPr>
        <w:t>二、各項差異原因分析簡明表</w:t>
      </w:r>
    </w:p>
    <w:p w14:paraId="4D2F0862" w14:textId="77777777" w:rsidR="0080070E" w:rsidRDefault="0080070E" w:rsidP="0080070E">
      <w:pPr>
        <w:ind w:leftChars="225" w:left="360"/>
        <w:jc w:val="both"/>
        <w:rPr>
          <w:sz w:val="28"/>
        </w:rPr>
      </w:pPr>
      <w:r>
        <w:rPr>
          <w:rFonts w:hint="eastAsia"/>
          <w:b/>
          <w:bCs/>
          <w:sz w:val="28"/>
        </w:rPr>
        <w:t>歲入部分</w:t>
      </w:r>
    </w:p>
    <w:p w14:paraId="20616FF2" w14:textId="77777777" w:rsidR="0080070E" w:rsidRPr="00DB7B38" w:rsidRDefault="0080070E" w:rsidP="00DB7B38">
      <w:pPr>
        <w:pStyle w:val="a8"/>
        <w:tabs>
          <w:tab w:val="right" w:pos="10800"/>
        </w:tabs>
        <w:ind w:leftChars="0" w:left="958" w:right="258"/>
        <w:jc w:val="both"/>
        <w:rPr>
          <w:rFonts w:ascii="標楷體" w:eastAsia="標楷體" w:hAnsi="標楷體"/>
        </w:rPr>
      </w:pPr>
      <w:proofErr w:type="gramStart"/>
      <w:r w:rsidRPr="00DB7B38">
        <w:rPr>
          <w:rFonts w:ascii="標楷體" w:eastAsia="標楷體" w:hAnsi="標楷體" w:hint="eastAsia"/>
        </w:rPr>
        <w:t>114</w:t>
      </w:r>
      <w:proofErr w:type="gramEnd"/>
      <w:r w:rsidRPr="00DB7B38">
        <w:rPr>
          <w:rFonts w:ascii="標楷體" w:eastAsia="標楷體" w:hAnsi="標楷體" w:hint="eastAsia"/>
        </w:rPr>
        <w:t>年度歲入超（短）</w:t>
      </w:r>
      <w:proofErr w:type="gramStart"/>
      <w:r w:rsidRPr="00DB7B38">
        <w:rPr>
          <w:rFonts w:ascii="標楷體" w:eastAsia="標楷體" w:hAnsi="標楷體" w:hint="eastAsia"/>
        </w:rPr>
        <w:t>收數簡明</w:t>
      </w:r>
      <w:proofErr w:type="gramEnd"/>
      <w:r w:rsidRPr="00DB7B38">
        <w:rPr>
          <w:rFonts w:ascii="標楷體" w:eastAsia="標楷體" w:hAnsi="標楷體" w:hint="eastAsia"/>
        </w:rPr>
        <w:t>表</w:t>
      </w:r>
      <w:r w:rsidRPr="00DB7B38">
        <w:rPr>
          <w:rFonts w:ascii="標楷體" w:eastAsia="標楷體" w:hAnsi="標楷體" w:hint="eastAsia"/>
        </w:rPr>
        <w:tab/>
      </w:r>
    </w:p>
    <w:p w14:paraId="5510504F" w14:textId="77777777" w:rsidR="0080070E" w:rsidRDefault="0080070E" w:rsidP="0080070E">
      <w:pPr>
        <w:tabs>
          <w:tab w:val="left" w:pos="5340"/>
        </w:tabs>
        <w:spacing w:line="200" w:lineRule="exact"/>
        <w:ind w:left="958"/>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3"/>
        <w:gridCol w:w="2254"/>
        <w:gridCol w:w="2239"/>
        <w:gridCol w:w="1694"/>
        <w:gridCol w:w="1414"/>
        <w:gridCol w:w="11041"/>
      </w:tblGrid>
      <w:tr w:rsidR="0080070E" w14:paraId="0836D838" w14:textId="77777777" w:rsidTr="0080070E">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6DE5C5C8" w14:textId="77777777" w:rsidR="0080070E" w:rsidRDefault="0080070E">
            <w:pPr>
              <w:pStyle w:val="11"/>
              <w:spacing w:before="72" w:after="72" w:line="240" w:lineRule="auto"/>
              <w:ind w:leftChars="30" w:left="468" w:rightChars="30" w:right="48" w:hanging="420"/>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2E176C1" w14:textId="77777777" w:rsidR="0080070E" w:rsidRDefault="0080070E">
            <w:pPr>
              <w:pStyle w:val="11"/>
              <w:spacing w:before="72" w:after="72" w:line="240" w:lineRule="auto"/>
              <w:ind w:leftChars="30" w:left="468" w:rightChars="30" w:right="48" w:hanging="420"/>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E958F92" w14:textId="77777777" w:rsidR="0080070E" w:rsidRDefault="0080070E">
            <w:pPr>
              <w:pStyle w:val="11"/>
              <w:spacing w:before="72" w:after="72" w:line="240" w:lineRule="auto"/>
              <w:ind w:leftChars="30" w:left="468" w:rightChars="30" w:right="48" w:hanging="420"/>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0AB1BC7E" w14:textId="77777777" w:rsidR="0080070E" w:rsidRDefault="0080070E">
            <w:pPr>
              <w:pStyle w:val="11"/>
              <w:spacing w:before="72" w:after="72" w:line="240" w:lineRule="auto"/>
              <w:ind w:leftChars="30" w:left="468" w:rightChars="30" w:right="48" w:hanging="420"/>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5F98E931" w14:textId="77777777" w:rsidR="0080070E" w:rsidRDefault="0080070E">
            <w:pPr>
              <w:pStyle w:val="11"/>
              <w:spacing w:before="72" w:after="72" w:line="240" w:lineRule="auto"/>
              <w:ind w:leftChars="30" w:left="468" w:rightChars="30" w:right="48" w:hanging="420"/>
              <w:jc w:val="distribute"/>
              <w:rPr>
                <w:sz w:val="20"/>
                <w:szCs w:val="20"/>
              </w:rPr>
            </w:pPr>
            <w:r>
              <w:rPr>
                <w:rFonts w:hint="eastAsia"/>
                <w:sz w:val="20"/>
                <w:szCs w:val="20"/>
              </w:rPr>
              <w:t>原因分析</w:t>
            </w:r>
          </w:p>
        </w:tc>
      </w:tr>
      <w:tr w:rsidR="0080070E" w14:paraId="30F8741E" w14:textId="77777777" w:rsidTr="0080070E">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3B118089" w14:textId="77777777" w:rsidR="0080070E" w:rsidRDefault="0080070E">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297CD758" w14:textId="77777777" w:rsidR="0080070E" w:rsidRDefault="0080070E">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5E2110" w14:textId="77777777" w:rsidR="0080070E" w:rsidRDefault="0080070E">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77273156" w14:textId="77777777" w:rsidR="0080070E" w:rsidRDefault="0080070E">
            <w:pPr>
              <w:pStyle w:val="11"/>
              <w:spacing w:before="72" w:after="72" w:line="240" w:lineRule="auto"/>
              <w:ind w:leftChars="30" w:left="468" w:rightChars="30" w:right="48" w:hanging="420"/>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59C97DE" w14:textId="77777777" w:rsidR="0080070E" w:rsidRDefault="0080070E">
            <w:pPr>
              <w:pStyle w:val="11"/>
              <w:spacing w:before="72" w:after="72" w:line="240" w:lineRule="auto"/>
              <w:ind w:left="580" w:hanging="420"/>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537B0194" w14:textId="77777777" w:rsidR="0080070E" w:rsidRDefault="0080070E">
            <w:pPr>
              <w:widowControl/>
              <w:jc w:val="left"/>
              <w:rPr>
                <w:rFonts w:cs="新細明體"/>
                <w:sz w:val="20"/>
              </w:rPr>
            </w:pPr>
          </w:p>
        </w:tc>
      </w:tr>
      <w:tr w:rsidR="0080070E" w14:paraId="5AD56668" w14:textId="77777777" w:rsidTr="0080070E">
        <w:trPr>
          <w:trHeight w:val="340"/>
        </w:trPr>
        <w:tc>
          <w:tcPr>
            <w:tcW w:w="2194" w:type="dxa"/>
            <w:tcBorders>
              <w:top w:val="nil"/>
              <w:left w:val="nil"/>
              <w:bottom w:val="nil"/>
              <w:right w:val="single" w:sz="4" w:space="0" w:color="auto"/>
            </w:tcBorders>
            <w:vAlign w:val="center"/>
            <w:hideMark/>
          </w:tcPr>
          <w:p w14:paraId="468B6536" w14:textId="77777777" w:rsidR="0080070E" w:rsidRDefault="0080070E" w:rsidP="00AC0C16">
            <w:pPr>
              <w:pStyle w:val="a7"/>
              <w:spacing w:beforeLines="0" w:before="0" w:afterLines="0" w:after="0" w:line="240" w:lineRule="auto"/>
              <w:ind w:leftChars="0" w:left="0" w:firstLineChars="0" w:firstLine="0"/>
              <w:jc w:val="distribute"/>
              <w:rPr>
                <w:b w:val="0"/>
                <w:sz w:val="20"/>
                <w:szCs w:val="20"/>
              </w:rPr>
            </w:pPr>
            <w:r w:rsidRPr="000D0973">
              <w:rPr>
                <w:rFonts w:ascii="標楷體" w:hAnsi="標楷體" w:hint="eastAsia"/>
                <w:noProof/>
                <w:sz w:val="20"/>
              </w:rPr>
              <w:t>兵役局</w:t>
            </w:r>
          </w:p>
        </w:tc>
        <w:tc>
          <w:tcPr>
            <w:tcW w:w="2254" w:type="dxa"/>
            <w:tcBorders>
              <w:top w:val="nil"/>
              <w:left w:val="single" w:sz="4" w:space="0" w:color="auto"/>
              <w:bottom w:val="nil"/>
              <w:right w:val="single" w:sz="4" w:space="0" w:color="auto"/>
            </w:tcBorders>
            <w:vAlign w:val="center"/>
          </w:tcPr>
          <w:p w14:paraId="6CB698F0" w14:textId="77777777" w:rsidR="0080070E" w:rsidRDefault="0080070E" w:rsidP="00AC0C16">
            <w:pPr>
              <w:pStyle w:val="11"/>
              <w:spacing w:line="240" w:lineRule="auto"/>
              <w:ind w:left="420" w:hanging="42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3416249A" w14:textId="77777777" w:rsidR="0080070E" w:rsidRDefault="0080070E" w:rsidP="00AC0C16">
            <w:pPr>
              <w:pStyle w:val="11"/>
              <w:spacing w:line="240" w:lineRule="auto"/>
              <w:ind w:left="420" w:hanging="42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5086F3B2" w14:textId="77777777" w:rsidR="0080070E" w:rsidRDefault="0080070E" w:rsidP="00AC0C16">
            <w:pPr>
              <w:pStyle w:val="11"/>
              <w:spacing w:line="240" w:lineRule="auto"/>
              <w:ind w:left="420" w:hanging="420"/>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643FE601" w14:textId="77777777" w:rsidR="0080070E" w:rsidRDefault="0080070E" w:rsidP="00AC0C16">
            <w:pPr>
              <w:pStyle w:val="11"/>
              <w:spacing w:line="240" w:lineRule="auto"/>
              <w:ind w:left="420" w:hanging="420"/>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02679540" w14:textId="77777777" w:rsidR="0080070E" w:rsidRDefault="0080070E" w:rsidP="00AC0C16">
            <w:pPr>
              <w:pStyle w:val="11"/>
              <w:spacing w:line="240" w:lineRule="auto"/>
              <w:ind w:left="580" w:hanging="420"/>
              <w:rPr>
                <w:b/>
                <w:sz w:val="20"/>
                <w:szCs w:val="20"/>
              </w:rPr>
            </w:pPr>
          </w:p>
        </w:tc>
      </w:tr>
      <w:tr w:rsidR="0080070E" w14:paraId="40401A4B" w14:textId="77777777" w:rsidTr="0080070E">
        <w:trPr>
          <w:trHeight w:val="340"/>
        </w:trPr>
        <w:tc>
          <w:tcPr>
            <w:tcW w:w="2194" w:type="dxa"/>
            <w:tcBorders>
              <w:top w:val="nil"/>
              <w:left w:val="nil"/>
              <w:bottom w:val="single" w:sz="4" w:space="0" w:color="auto"/>
              <w:right w:val="single" w:sz="4" w:space="0" w:color="auto"/>
            </w:tcBorders>
            <w:vAlign w:val="center"/>
            <w:hideMark/>
          </w:tcPr>
          <w:p w14:paraId="47C6796D" w14:textId="77777777" w:rsidR="0080070E" w:rsidRDefault="0080070E" w:rsidP="00AC0C16">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242D2CAE" w14:textId="77777777" w:rsidR="0080070E" w:rsidRDefault="0080070E" w:rsidP="00AC0C16">
            <w:pPr>
              <w:pStyle w:val="11"/>
              <w:spacing w:line="240" w:lineRule="auto"/>
              <w:ind w:left="420" w:hanging="420"/>
              <w:jc w:val="right"/>
              <w:rPr>
                <w:rFonts w:ascii="新細明體" w:eastAsia="新細明體" w:hAnsi="新細明體"/>
                <w:sz w:val="20"/>
                <w:szCs w:val="20"/>
              </w:rPr>
            </w:pPr>
            <w:r>
              <w:rPr>
                <w:rFonts w:ascii="新細明體" w:eastAsia="新細明體" w:hAnsi="新細明體" w:hint="eastAsia"/>
                <w:noProof/>
                <w:sz w:val="20"/>
              </w:rPr>
              <w:t>4,217,000</w:t>
            </w:r>
          </w:p>
        </w:tc>
        <w:tc>
          <w:tcPr>
            <w:tcW w:w="2239" w:type="dxa"/>
            <w:tcBorders>
              <w:top w:val="nil"/>
              <w:left w:val="single" w:sz="4" w:space="0" w:color="auto"/>
              <w:bottom w:val="single" w:sz="4" w:space="0" w:color="auto"/>
              <w:right w:val="single" w:sz="4" w:space="0" w:color="auto"/>
            </w:tcBorders>
            <w:vAlign w:val="center"/>
            <w:hideMark/>
          </w:tcPr>
          <w:p w14:paraId="7417E021" w14:textId="77777777" w:rsidR="0080070E" w:rsidRDefault="0080070E" w:rsidP="00AC0C16">
            <w:pPr>
              <w:pStyle w:val="11"/>
              <w:spacing w:line="240" w:lineRule="auto"/>
              <w:ind w:left="420" w:hanging="420"/>
              <w:jc w:val="right"/>
              <w:rPr>
                <w:rFonts w:ascii="新細明體" w:eastAsia="新細明體" w:hAnsi="新細明體"/>
                <w:sz w:val="20"/>
                <w:szCs w:val="20"/>
              </w:rPr>
            </w:pPr>
            <w:r>
              <w:rPr>
                <w:rFonts w:ascii="新細明體" w:eastAsia="新細明體" w:hAnsi="新細明體" w:hint="eastAsia"/>
                <w:noProof/>
                <w:sz w:val="20"/>
              </w:rPr>
              <w:t>5,794,120</w:t>
            </w:r>
          </w:p>
        </w:tc>
        <w:tc>
          <w:tcPr>
            <w:tcW w:w="1694" w:type="dxa"/>
            <w:tcBorders>
              <w:top w:val="nil"/>
              <w:left w:val="single" w:sz="4" w:space="0" w:color="auto"/>
              <w:bottom w:val="single" w:sz="4" w:space="0" w:color="auto"/>
              <w:right w:val="single" w:sz="4" w:space="0" w:color="auto"/>
            </w:tcBorders>
            <w:vAlign w:val="center"/>
            <w:hideMark/>
          </w:tcPr>
          <w:p w14:paraId="52FE58C9" w14:textId="77777777" w:rsidR="0080070E" w:rsidRDefault="0080070E" w:rsidP="00AC0C16">
            <w:pPr>
              <w:pStyle w:val="11"/>
              <w:spacing w:line="240" w:lineRule="auto"/>
              <w:ind w:left="420" w:hanging="420"/>
              <w:jc w:val="right"/>
              <w:rPr>
                <w:rFonts w:ascii="新細明體" w:eastAsia="新細明體" w:hAnsi="新細明體"/>
                <w:sz w:val="20"/>
                <w:szCs w:val="20"/>
              </w:rPr>
            </w:pPr>
            <w:r>
              <w:rPr>
                <w:rFonts w:ascii="新細明體" w:eastAsia="新細明體" w:hAnsi="新細明體" w:hint="eastAsia"/>
                <w:noProof/>
                <w:sz w:val="20"/>
              </w:rPr>
              <w:t>1,577,120</w:t>
            </w:r>
          </w:p>
        </w:tc>
        <w:tc>
          <w:tcPr>
            <w:tcW w:w="1414" w:type="dxa"/>
            <w:tcBorders>
              <w:top w:val="nil"/>
              <w:left w:val="single" w:sz="4" w:space="0" w:color="auto"/>
              <w:bottom w:val="single" w:sz="4" w:space="0" w:color="auto"/>
              <w:right w:val="single" w:sz="4" w:space="0" w:color="auto"/>
            </w:tcBorders>
            <w:vAlign w:val="center"/>
            <w:hideMark/>
          </w:tcPr>
          <w:p w14:paraId="02A0E82C" w14:textId="77777777" w:rsidR="0080070E" w:rsidRDefault="0080070E" w:rsidP="00AC0C16">
            <w:pPr>
              <w:pStyle w:val="11"/>
              <w:spacing w:line="240" w:lineRule="auto"/>
              <w:ind w:left="420" w:hanging="420"/>
              <w:jc w:val="right"/>
              <w:rPr>
                <w:rFonts w:ascii="新細明體" w:eastAsia="新細明體" w:hAnsi="新細明體"/>
                <w:sz w:val="20"/>
                <w:szCs w:val="20"/>
              </w:rPr>
            </w:pPr>
            <w:r>
              <w:rPr>
                <w:rFonts w:ascii="新細明體" w:eastAsia="新細明體" w:hAnsi="新細明體" w:hint="eastAsia"/>
                <w:noProof/>
                <w:sz w:val="20"/>
              </w:rPr>
              <w:t>37.40</w:t>
            </w:r>
          </w:p>
        </w:tc>
        <w:tc>
          <w:tcPr>
            <w:tcW w:w="11042" w:type="dxa"/>
            <w:tcBorders>
              <w:top w:val="nil"/>
              <w:left w:val="single" w:sz="4" w:space="0" w:color="auto"/>
              <w:bottom w:val="single" w:sz="4" w:space="0" w:color="auto"/>
              <w:right w:val="nil"/>
            </w:tcBorders>
            <w:vAlign w:val="center"/>
            <w:hideMark/>
          </w:tcPr>
          <w:p w14:paraId="71F78898" w14:textId="77777777" w:rsidR="0080070E" w:rsidRDefault="0080070E" w:rsidP="00AC0C16">
            <w:pPr>
              <w:pStyle w:val="11"/>
              <w:spacing w:line="240" w:lineRule="auto"/>
              <w:ind w:left="420" w:hanging="420"/>
              <w:rPr>
                <w:sz w:val="20"/>
                <w:szCs w:val="20"/>
              </w:rPr>
            </w:pPr>
            <w:r>
              <w:rPr>
                <w:rFonts w:hint="eastAsia"/>
                <w:noProof/>
                <w:sz w:val="20"/>
              </w:rPr>
              <w:t>中央單位役男進住替代役中心人數較預計增加，替代役中心水電管理費收入隨增。</w:t>
            </w:r>
          </w:p>
        </w:tc>
      </w:tr>
    </w:tbl>
    <w:p w14:paraId="763D8F60" w14:textId="571B7E32" w:rsidR="0080070E" w:rsidRDefault="0080070E" w:rsidP="0080070E">
      <w:pPr>
        <w:spacing w:line="200" w:lineRule="exact"/>
        <w:jc w:val="both"/>
        <w:rPr>
          <w:sz w:val="20"/>
        </w:rPr>
      </w:pPr>
      <w:proofErr w:type="gramStart"/>
      <w:r>
        <w:rPr>
          <w:rFonts w:hint="eastAsia"/>
          <w:sz w:val="20"/>
        </w:rPr>
        <w:t>註</w:t>
      </w:r>
      <w:proofErr w:type="gramEnd"/>
      <w:r>
        <w:rPr>
          <w:rFonts w:hint="eastAsia"/>
          <w:sz w:val="20"/>
        </w:rPr>
        <w:t>：本表所列項目</w:t>
      </w:r>
      <w:proofErr w:type="gramStart"/>
      <w:r>
        <w:rPr>
          <w:rFonts w:hint="eastAsia"/>
          <w:sz w:val="20"/>
        </w:rPr>
        <w:t>係指超</w:t>
      </w:r>
      <w:proofErr w:type="gramEnd"/>
      <w:r>
        <w:rPr>
          <w:rFonts w:hint="eastAsia"/>
          <w:sz w:val="20"/>
        </w:rPr>
        <w:t>（短）</w:t>
      </w:r>
      <w:proofErr w:type="gramStart"/>
      <w:r>
        <w:rPr>
          <w:rFonts w:hint="eastAsia"/>
          <w:sz w:val="20"/>
        </w:rPr>
        <w:t>收數達</w:t>
      </w:r>
      <w:proofErr w:type="gramEnd"/>
      <w:r>
        <w:rPr>
          <w:rFonts w:hint="eastAsia"/>
          <w:sz w:val="20"/>
        </w:rPr>
        <w:t>20％且1百萬元以上，或3</w:t>
      </w:r>
      <w:proofErr w:type="gramStart"/>
      <w:r>
        <w:rPr>
          <w:rFonts w:hint="eastAsia"/>
          <w:sz w:val="20"/>
        </w:rPr>
        <w:t>千萬</w:t>
      </w:r>
      <w:proofErr w:type="gramEnd"/>
      <w:r>
        <w:rPr>
          <w:rFonts w:hint="eastAsia"/>
          <w:sz w:val="20"/>
        </w:rPr>
        <w:t>元以上者。</w:t>
      </w:r>
    </w:p>
    <w:p w14:paraId="54C519F5" w14:textId="77777777" w:rsidR="003B4CD4" w:rsidRDefault="003B4CD4" w:rsidP="00D03691">
      <w:pPr>
        <w:spacing w:line="440" w:lineRule="exact"/>
        <w:jc w:val="both"/>
        <w:rPr>
          <w:sz w:val="20"/>
        </w:rPr>
      </w:pPr>
    </w:p>
    <w:p w14:paraId="0ED9B1EF" w14:textId="77777777" w:rsidR="002E5856" w:rsidRPr="0080070E" w:rsidRDefault="002E5856" w:rsidP="00CD3AA0">
      <w:pPr>
        <w:spacing w:line="60" w:lineRule="exact"/>
        <w:ind w:rightChars="107" w:right="171"/>
      </w:pPr>
    </w:p>
    <w:p w14:paraId="226A4F7D" w14:textId="77777777" w:rsidR="008037F8" w:rsidRDefault="008037F8" w:rsidP="008037F8">
      <w:pPr>
        <w:pStyle w:val="2"/>
      </w:pPr>
      <w:r>
        <w:rPr>
          <w:rFonts w:hint="eastAsia"/>
        </w:rPr>
        <w:t>貳拾壹、</w:t>
      </w:r>
      <w:proofErr w:type="gramStart"/>
      <w:r>
        <w:rPr>
          <w:rFonts w:hint="eastAsia"/>
        </w:rPr>
        <w:t>臺</w:t>
      </w:r>
      <w:proofErr w:type="gramEnd"/>
      <w:r>
        <w:rPr>
          <w:rFonts w:hint="eastAsia"/>
        </w:rPr>
        <w:t>北自來水事業處主管</w:t>
      </w:r>
    </w:p>
    <w:p w14:paraId="6378384A" w14:textId="77777777" w:rsidR="008037F8" w:rsidRPr="007D2D7D" w:rsidRDefault="008037F8" w:rsidP="008037F8">
      <w:pPr>
        <w:ind w:leftChars="200" w:left="320"/>
        <w:jc w:val="both"/>
        <w:rPr>
          <w:b/>
          <w:bCs/>
          <w:sz w:val="32"/>
        </w:rPr>
      </w:pPr>
      <w:r>
        <w:rPr>
          <w:rFonts w:hint="eastAsia"/>
          <w:b/>
          <w:bCs/>
          <w:sz w:val="32"/>
        </w:rPr>
        <w:t>一、決算審定數簡明表</w:t>
      </w:r>
    </w:p>
    <w:p w14:paraId="16144C79" w14:textId="77777777" w:rsidR="008037F8" w:rsidRPr="00234DA5" w:rsidRDefault="008037F8" w:rsidP="008037F8">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23C66C6A" w14:textId="77777777" w:rsidR="008037F8" w:rsidRPr="00997891" w:rsidRDefault="008037F8" w:rsidP="00997891">
      <w:pPr>
        <w:tabs>
          <w:tab w:val="right" w:pos="10800"/>
        </w:tabs>
        <w:ind w:left="958" w:right="258"/>
        <w:jc w:val="both"/>
        <w:rPr>
          <w:rFonts w:hAnsi="標楷體"/>
          <w:sz w:val="24"/>
        </w:rPr>
      </w:pPr>
      <w:r w:rsidRPr="00997891">
        <w:rPr>
          <w:rFonts w:hAnsi="標楷體" w:hint="eastAsia"/>
          <w:sz w:val="24"/>
        </w:rPr>
        <w:t xml:space="preserve">1. </w:t>
      </w:r>
      <w:proofErr w:type="gramStart"/>
      <w:r w:rsidRPr="00997891">
        <w:rPr>
          <w:rFonts w:hAnsi="標楷體" w:hint="eastAsia"/>
          <w:sz w:val="24"/>
        </w:rPr>
        <w:t>114</w:t>
      </w:r>
      <w:proofErr w:type="gramEnd"/>
      <w:r w:rsidRPr="00997891">
        <w:rPr>
          <w:rFonts w:hAnsi="標楷體" w:hint="eastAsia"/>
          <w:sz w:val="24"/>
        </w:rPr>
        <w:t>年度部分</w:t>
      </w:r>
    </w:p>
    <w:p w14:paraId="0E39E9AA" w14:textId="77777777" w:rsidR="008037F8" w:rsidRDefault="008037F8" w:rsidP="008037F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8037F8" w14:paraId="40DC1C06" w14:textId="77777777" w:rsidTr="008037F8">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5EC5D95A"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67302D2E"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E423599"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0D0EFA0A"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129B01BD"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5F9E7AA9"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5DD49EC7"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037F8" w14:paraId="7D62C637" w14:textId="77777777" w:rsidTr="008037F8">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572BE2F4" w14:textId="77777777" w:rsidR="008037F8" w:rsidRDefault="008037F8">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49AE7D23" w14:textId="77777777" w:rsidR="008037F8" w:rsidRDefault="008037F8">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6038108" w14:textId="77777777" w:rsidR="008037F8" w:rsidRDefault="008037F8">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0F79D72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50403621"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4A6981F4"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4CAB520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377591E"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4A2CE07"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24C6E598" w14:textId="77777777" w:rsidR="008037F8" w:rsidRDefault="008037F8">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8037F8" w14:paraId="7EE7AC63" w14:textId="77777777" w:rsidTr="00A24A66">
        <w:trPr>
          <w:trHeight w:val="283"/>
        </w:trPr>
        <w:tc>
          <w:tcPr>
            <w:tcW w:w="3158" w:type="dxa"/>
            <w:tcBorders>
              <w:top w:val="nil"/>
              <w:left w:val="nil"/>
              <w:bottom w:val="nil"/>
              <w:right w:val="single" w:sz="4" w:space="0" w:color="auto"/>
            </w:tcBorders>
            <w:vAlign w:val="center"/>
            <w:hideMark/>
          </w:tcPr>
          <w:p w14:paraId="515B2F8E" w14:textId="77777777" w:rsidR="008037F8" w:rsidRDefault="008037F8" w:rsidP="00AC0C16">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臺北自來水事業處</w:t>
            </w:r>
          </w:p>
        </w:tc>
        <w:tc>
          <w:tcPr>
            <w:tcW w:w="1956" w:type="dxa"/>
            <w:tcBorders>
              <w:top w:val="nil"/>
              <w:left w:val="single" w:sz="4" w:space="0" w:color="auto"/>
              <w:bottom w:val="nil"/>
              <w:right w:val="single" w:sz="4" w:space="0" w:color="auto"/>
            </w:tcBorders>
            <w:vAlign w:val="center"/>
            <w:hideMark/>
          </w:tcPr>
          <w:p w14:paraId="323C32ED"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D0973">
              <w:rPr>
                <w:rFonts w:ascii="新細明體" w:eastAsia="新細明體" w:hAnsi="新細明體" w:hint="eastAsia"/>
                <w:noProof/>
                <w:sz w:val="20"/>
              </w:rPr>
              <w:t>－</w:t>
            </w:r>
          </w:p>
        </w:tc>
        <w:tc>
          <w:tcPr>
            <w:tcW w:w="1844" w:type="dxa"/>
            <w:tcBorders>
              <w:top w:val="nil"/>
              <w:left w:val="single" w:sz="4" w:space="0" w:color="auto"/>
              <w:bottom w:val="nil"/>
              <w:right w:val="single" w:sz="4" w:space="0" w:color="auto"/>
            </w:tcBorders>
            <w:vAlign w:val="center"/>
            <w:hideMark/>
          </w:tcPr>
          <w:p w14:paraId="4A7A8DDB"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D0973">
              <w:rPr>
                <w:rFonts w:ascii="新細明體" w:eastAsia="新細明體" w:hAnsi="新細明體" w:hint="eastAsia"/>
                <w:noProof/>
                <w:sz w:val="20"/>
              </w:rPr>
              <w:t>244,238,533</w:t>
            </w:r>
          </w:p>
        </w:tc>
        <w:tc>
          <w:tcPr>
            <w:tcW w:w="1956" w:type="dxa"/>
            <w:tcBorders>
              <w:top w:val="nil"/>
              <w:left w:val="single" w:sz="4" w:space="0" w:color="auto"/>
              <w:bottom w:val="nil"/>
              <w:right w:val="single" w:sz="4" w:space="0" w:color="auto"/>
            </w:tcBorders>
            <w:vAlign w:val="center"/>
            <w:hideMark/>
          </w:tcPr>
          <w:p w14:paraId="5AA0E9A4"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D0973">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6A3025AC"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D0973">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5422234E"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D0973">
              <w:rPr>
                <w:rFonts w:ascii="新細明體" w:eastAsia="新細明體" w:hAnsi="新細明體" w:hint="eastAsia"/>
                <w:noProof/>
                <w:sz w:val="20"/>
              </w:rPr>
              <w:t>238,088</w:t>
            </w:r>
          </w:p>
        </w:tc>
        <w:tc>
          <w:tcPr>
            <w:tcW w:w="2018" w:type="dxa"/>
            <w:tcBorders>
              <w:top w:val="nil"/>
              <w:left w:val="single" w:sz="4" w:space="0" w:color="auto"/>
              <w:bottom w:val="nil"/>
              <w:right w:val="single" w:sz="4" w:space="0" w:color="auto"/>
            </w:tcBorders>
            <w:vAlign w:val="center"/>
            <w:hideMark/>
          </w:tcPr>
          <w:p w14:paraId="3CB14FC9"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D0973">
              <w:rPr>
                <w:rFonts w:ascii="新細明體" w:eastAsia="新細明體" w:hAnsi="新細明體" w:hint="eastAsia"/>
                <w:noProof/>
                <w:sz w:val="20"/>
              </w:rPr>
              <w:t>244,000,445</w:t>
            </w:r>
          </w:p>
        </w:tc>
        <w:tc>
          <w:tcPr>
            <w:tcW w:w="2260" w:type="dxa"/>
            <w:tcBorders>
              <w:top w:val="nil"/>
              <w:left w:val="single" w:sz="4" w:space="0" w:color="auto"/>
              <w:bottom w:val="nil"/>
              <w:right w:val="single" w:sz="4" w:space="0" w:color="auto"/>
            </w:tcBorders>
            <w:vAlign w:val="center"/>
            <w:hideMark/>
          </w:tcPr>
          <w:p w14:paraId="794EB3CC"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D0973">
              <w:rPr>
                <w:rFonts w:ascii="新細明體" w:eastAsia="新細明體" w:hAnsi="新細明體" w:hint="eastAsia"/>
                <w:noProof/>
                <w:sz w:val="20"/>
              </w:rPr>
              <w:t>244,238,533</w:t>
            </w:r>
          </w:p>
        </w:tc>
        <w:tc>
          <w:tcPr>
            <w:tcW w:w="2261" w:type="dxa"/>
            <w:tcBorders>
              <w:top w:val="nil"/>
              <w:left w:val="single" w:sz="4" w:space="0" w:color="auto"/>
              <w:bottom w:val="nil"/>
              <w:right w:val="single" w:sz="4" w:space="0" w:color="auto"/>
            </w:tcBorders>
            <w:vAlign w:val="center"/>
            <w:hideMark/>
          </w:tcPr>
          <w:p w14:paraId="5B549AE2"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D0973">
              <w:rPr>
                <w:rFonts w:ascii="新細明體" w:eastAsia="新細明體" w:hAnsi="新細明體" w:hint="eastAsia"/>
                <w:noProof/>
                <w:sz w:val="20"/>
              </w:rPr>
              <w:t>244,238,533</w:t>
            </w:r>
          </w:p>
        </w:tc>
        <w:tc>
          <w:tcPr>
            <w:tcW w:w="1370" w:type="dxa"/>
            <w:tcBorders>
              <w:top w:val="nil"/>
              <w:left w:val="single" w:sz="4" w:space="0" w:color="auto"/>
              <w:bottom w:val="nil"/>
              <w:right w:val="nil"/>
            </w:tcBorders>
            <w:vAlign w:val="center"/>
            <w:hideMark/>
          </w:tcPr>
          <w:p w14:paraId="57C6C104"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D0973">
              <w:rPr>
                <w:rFonts w:ascii="新細明體" w:eastAsia="新細明體" w:hAnsi="新細明體" w:hint="eastAsia"/>
                <w:noProof/>
                <w:sz w:val="20"/>
              </w:rPr>
              <w:t>--</w:t>
            </w:r>
          </w:p>
        </w:tc>
      </w:tr>
      <w:tr w:rsidR="008037F8" w14:paraId="68E8CAB0" w14:textId="77777777" w:rsidTr="00A24A66">
        <w:trPr>
          <w:trHeight w:val="283"/>
        </w:trPr>
        <w:tc>
          <w:tcPr>
            <w:tcW w:w="3158" w:type="dxa"/>
            <w:tcBorders>
              <w:top w:val="nil"/>
              <w:left w:val="nil"/>
              <w:bottom w:val="nil"/>
              <w:right w:val="single" w:sz="4" w:space="0" w:color="auto"/>
            </w:tcBorders>
            <w:vAlign w:val="center"/>
            <w:hideMark/>
          </w:tcPr>
          <w:p w14:paraId="18CD4E6C" w14:textId="77777777" w:rsidR="008037F8" w:rsidRDefault="008037F8" w:rsidP="00AC0C16">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174653D6"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000B00FA"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19,500</w:t>
            </w:r>
          </w:p>
        </w:tc>
        <w:tc>
          <w:tcPr>
            <w:tcW w:w="1956" w:type="dxa"/>
            <w:tcBorders>
              <w:top w:val="nil"/>
              <w:left w:val="single" w:sz="4" w:space="0" w:color="auto"/>
              <w:bottom w:val="nil"/>
              <w:right w:val="single" w:sz="4" w:space="0" w:color="auto"/>
            </w:tcBorders>
            <w:vAlign w:val="center"/>
            <w:hideMark/>
          </w:tcPr>
          <w:p w14:paraId="41312E31"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6C5F08F"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2AA6E7F"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19,500</w:t>
            </w:r>
          </w:p>
        </w:tc>
        <w:tc>
          <w:tcPr>
            <w:tcW w:w="2018" w:type="dxa"/>
            <w:tcBorders>
              <w:top w:val="nil"/>
              <w:left w:val="single" w:sz="4" w:space="0" w:color="auto"/>
              <w:bottom w:val="nil"/>
              <w:right w:val="single" w:sz="4" w:space="0" w:color="auto"/>
            </w:tcBorders>
            <w:vAlign w:val="center"/>
            <w:hideMark/>
          </w:tcPr>
          <w:p w14:paraId="1F5DE218"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FB77208"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19,500</w:t>
            </w:r>
          </w:p>
        </w:tc>
        <w:tc>
          <w:tcPr>
            <w:tcW w:w="2261" w:type="dxa"/>
            <w:tcBorders>
              <w:top w:val="nil"/>
              <w:left w:val="single" w:sz="4" w:space="0" w:color="auto"/>
              <w:bottom w:val="nil"/>
              <w:right w:val="single" w:sz="4" w:space="0" w:color="auto"/>
            </w:tcBorders>
            <w:vAlign w:val="center"/>
            <w:hideMark/>
          </w:tcPr>
          <w:p w14:paraId="6B9E8966"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19,500</w:t>
            </w:r>
          </w:p>
        </w:tc>
        <w:tc>
          <w:tcPr>
            <w:tcW w:w="1370" w:type="dxa"/>
            <w:tcBorders>
              <w:top w:val="nil"/>
              <w:left w:val="single" w:sz="4" w:space="0" w:color="auto"/>
              <w:bottom w:val="nil"/>
              <w:right w:val="nil"/>
            </w:tcBorders>
            <w:vAlign w:val="center"/>
            <w:hideMark/>
          </w:tcPr>
          <w:p w14:paraId="3C0A0EDB"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r>
      <w:tr w:rsidR="008037F8" w14:paraId="4E4678A8" w14:textId="77777777" w:rsidTr="00A24A66">
        <w:trPr>
          <w:trHeight w:val="283"/>
        </w:trPr>
        <w:tc>
          <w:tcPr>
            <w:tcW w:w="3158" w:type="dxa"/>
            <w:tcBorders>
              <w:top w:val="nil"/>
              <w:left w:val="nil"/>
              <w:bottom w:val="nil"/>
              <w:right w:val="single" w:sz="4" w:space="0" w:color="auto"/>
            </w:tcBorders>
            <w:vAlign w:val="center"/>
            <w:hideMark/>
          </w:tcPr>
          <w:p w14:paraId="45B4A7B1" w14:textId="77777777" w:rsidR="008037F8" w:rsidRDefault="008037F8" w:rsidP="00AC0C16">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3E91FE67"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01D98BBD"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218,588</w:t>
            </w:r>
          </w:p>
        </w:tc>
        <w:tc>
          <w:tcPr>
            <w:tcW w:w="1956" w:type="dxa"/>
            <w:tcBorders>
              <w:top w:val="nil"/>
              <w:left w:val="single" w:sz="4" w:space="0" w:color="auto"/>
              <w:bottom w:val="nil"/>
              <w:right w:val="single" w:sz="4" w:space="0" w:color="auto"/>
            </w:tcBorders>
            <w:vAlign w:val="center"/>
            <w:hideMark/>
          </w:tcPr>
          <w:p w14:paraId="11D28EBB"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5BA50D6"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7BBF55C"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218,588</w:t>
            </w:r>
          </w:p>
        </w:tc>
        <w:tc>
          <w:tcPr>
            <w:tcW w:w="2018" w:type="dxa"/>
            <w:tcBorders>
              <w:top w:val="nil"/>
              <w:left w:val="single" w:sz="4" w:space="0" w:color="auto"/>
              <w:bottom w:val="nil"/>
              <w:right w:val="single" w:sz="4" w:space="0" w:color="auto"/>
            </w:tcBorders>
            <w:vAlign w:val="center"/>
            <w:hideMark/>
          </w:tcPr>
          <w:p w14:paraId="30C0BF89"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D80C0EF"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218,588</w:t>
            </w:r>
          </w:p>
        </w:tc>
        <w:tc>
          <w:tcPr>
            <w:tcW w:w="2261" w:type="dxa"/>
            <w:tcBorders>
              <w:top w:val="nil"/>
              <w:left w:val="single" w:sz="4" w:space="0" w:color="auto"/>
              <w:bottom w:val="nil"/>
              <w:right w:val="single" w:sz="4" w:space="0" w:color="auto"/>
            </w:tcBorders>
            <w:vAlign w:val="center"/>
            <w:hideMark/>
          </w:tcPr>
          <w:p w14:paraId="7F768CAD"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218,588</w:t>
            </w:r>
          </w:p>
        </w:tc>
        <w:tc>
          <w:tcPr>
            <w:tcW w:w="1370" w:type="dxa"/>
            <w:tcBorders>
              <w:top w:val="nil"/>
              <w:left w:val="single" w:sz="4" w:space="0" w:color="auto"/>
              <w:bottom w:val="nil"/>
              <w:right w:val="nil"/>
            </w:tcBorders>
            <w:vAlign w:val="center"/>
            <w:hideMark/>
          </w:tcPr>
          <w:p w14:paraId="01FFD2CB"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r>
      <w:tr w:rsidR="008037F8" w14:paraId="3CDA488B" w14:textId="77777777" w:rsidTr="00F45751">
        <w:trPr>
          <w:trHeight w:val="283"/>
        </w:trPr>
        <w:tc>
          <w:tcPr>
            <w:tcW w:w="3158" w:type="dxa"/>
            <w:tcBorders>
              <w:top w:val="nil"/>
              <w:left w:val="nil"/>
              <w:bottom w:val="single" w:sz="4" w:space="0" w:color="auto"/>
              <w:right w:val="single" w:sz="4" w:space="0" w:color="auto"/>
            </w:tcBorders>
            <w:vAlign w:val="center"/>
            <w:hideMark/>
          </w:tcPr>
          <w:p w14:paraId="008FA6BF" w14:textId="77777777" w:rsidR="008037F8" w:rsidRDefault="008037F8" w:rsidP="00AC0C16">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營業盈餘及事業收入</w:t>
            </w:r>
          </w:p>
        </w:tc>
        <w:tc>
          <w:tcPr>
            <w:tcW w:w="1956" w:type="dxa"/>
            <w:tcBorders>
              <w:top w:val="nil"/>
              <w:left w:val="single" w:sz="4" w:space="0" w:color="auto"/>
              <w:bottom w:val="single" w:sz="4" w:space="0" w:color="auto"/>
              <w:right w:val="single" w:sz="4" w:space="0" w:color="auto"/>
            </w:tcBorders>
            <w:vAlign w:val="center"/>
            <w:hideMark/>
          </w:tcPr>
          <w:p w14:paraId="21FC8C1C"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1844" w:type="dxa"/>
            <w:tcBorders>
              <w:top w:val="nil"/>
              <w:left w:val="single" w:sz="4" w:space="0" w:color="auto"/>
              <w:bottom w:val="single" w:sz="4" w:space="0" w:color="auto"/>
              <w:right w:val="single" w:sz="4" w:space="0" w:color="auto"/>
            </w:tcBorders>
            <w:vAlign w:val="center"/>
            <w:hideMark/>
          </w:tcPr>
          <w:p w14:paraId="7097D3C7"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244,000,445</w:t>
            </w:r>
          </w:p>
        </w:tc>
        <w:tc>
          <w:tcPr>
            <w:tcW w:w="1956" w:type="dxa"/>
            <w:tcBorders>
              <w:top w:val="nil"/>
              <w:left w:val="single" w:sz="4" w:space="0" w:color="auto"/>
              <w:bottom w:val="single" w:sz="4" w:space="0" w:color="auto"/>
              <w:right w:val="single" w:sz="4" w:space="0" w:color="auto"/>
            </w:tcBorders>
            <w:vAlign w:val="center"/>
            <w:hideMark/>
          </w:tcPr>
          <w:p w14:paraId="0BA47B2F"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40167BF0"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399D7311"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c>
          <w:tcPr>
            <w:tcW w:w="2018" w:type="dxa"/>
            <w:tcBorders>
              <w:top w:val="nil"/>
              <w:left w:val="single" w:sz="4" w:space="0" w:color="auto"/>
              <w:bottom w:val="single" w:sz="4" w:space="0" w:color="auto"/>
              <w:right w:val="single" w:sz="4" w:space="0" w:color="auto"/>
            </w:tcBorders>
            <w:vAlign w:val="center"/>
            <w:hideMark/>
          </w:tcPr>
          <w:p w14:paraId="68541496"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244,000,445</w:t>
            </w:r>
          </w:p>
        </w:tc>
        <w:tc>
          <w:tcPr>
            <w:tcW w:w="2260" w:type="dxa"/>
            <w:tcBorders>
              <w:top w:val="nil"/>
              <w:left w:val="single" w:sz="4" w:space="0" w:color="auto"/>
              <w:bottom w:val="single" w:sz="4" w:space="0" w:color="auto"/>
              <w:right w:val="single" w:sz="4" w:space="0" w:color="auto"/>
            </w:tcBorders>
            <w:vAlign w:val="center"/>
            <w:hideMark/>
          </w:tcPr>
          <w:p w14:paraId="7CA6AE48"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244,000,445</w:t>
            </w:r>
          </w:p>
        </w:tc>
        <w:tc>
          <w:tcPr>
            <w:tcW w:w="2261" w:type="dxa"/>
            <w:tcBorders>
              <w:top w:val="nil"/>
              <w:left w:val="single" w:sz="4" w:space="0" w:color="auto"/>
              <w:bottom w:val="single" w:sz="4" w:space="0" w:color="auto"/>
              <w:right w:val="single" w:sz="4" w:space="0" w:color="auto"/>
            </w:tcBorders>
            <w:vAlign w:val="center"/>
            <w:hideMark/>
          </w:tcPr>
          <w:p w14:paraId="217900A9"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244,000,445</w:t>
            </w:r>
          </w:p>
        </w:tc>
        <w:tc>
          <w:tcPr>
            <w:tcW w:w="1370" w:type="dxa"/>
            <w:tcBorders>
              <w:top w:val="nil"/>
              <w:left w:val="single" w:sz="4" w:space="0" w:color="auto"/>
              <w:bottom w:val="single" w:sz="4" w:space="0" w:color="auto"/>
              <w:right w:val="nil"/>
            </w:tcBorders>
            <w:vAlign w:val="center"/>
            <w:hideMark/>
          </w:tcPr>
          <w:p w14:paraId="3A1B1AA7" w14:textId="77777777" w:rsidR="008037F8" w:rsidRPr="000D0973" w:rsidRDefault="008037F8" w:rsidP="00AC0C16">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D0973">
              <w:rPr>
                <w:rFonts w:ascii="新細明體" w:eastAsia="新細明體" w:hAnsi="新細明體" w:hint="eastAsia"/>
                <w:b w:val="0"/>
                <w:noProof/>
                <w:sz w:val="20"/>
              </w:rPr>
              <w:t>--</w:t>
            </w:r>
          </w:p>
        </w:tc>
      </w:tr>
    </w:tbl>
    <w:p w14:paraId="1D1DC81A" w14:textId="77777777" w:rsidR="008037F8" w:rsidRDefault="008037F8" w:rsidP="008037F8">
      <w:pPr>
        <w:pStyle w:val="a7"/>
        <w:spacing w:beforeLines="0" w:before="0" w:afterLines="0" w:after="0" w:line="240" w:lineRule="exact"/>
        <w:ind w:leftChars="0" w:left="0" w:rightChars="50" w:right="80" w:firstLineChars="0" w:firstLine="0"/>
        <w:rPr>
          <w:b w:val="0"/>
          <w:bCs w:val="0"/>
          <w:szCs w:val="28"/>
        </w:rPr>
      </w:pPr>
    </w:p>
    <w:p w14:paraId="1A924B7D" w14:textId="77777777" w:rsidR="008037F8" w:rsidRDefault="008037F8" w:rsidP="008037F8">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lastRenderedPageBreak/>
        <w:t>2. 以前年度部分</w:t>
      </w:r>
    </w:p>
    <w:p w14:paraId="7966BD2B" w14:textId="77777777" w:rsidR="008037F8" w:rsidRDefault="008037F8" w:rsidP="008037F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8037F8" w14:paraId="55E1A001" w14:textId="77777777" w:rsidTr="008037F8">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757414C0" w14:textId="77777777" w:rsidR="008037F8" w:rsidRDefault="008037F8">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014D0CF4"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03F6A238"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27B9ECF4"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22C40ADE"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決算審定數</w:t>
            </w:r>
          </w:p>
        </w:tc>
      </w:tr>
      <w:tr w:rsidR="008037F8" w14:paraId="2FE51FEB" w14:textId="77777777" w:rsidTr="008037F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4BC43525"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37A874"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464615" w14:textId="77777777" w:rsidR="008037F8" w:rsidRDefault="008037F8">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15FB423D"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6328D0E3"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2FE26D2E"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1C8359F3"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761E89C1"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0C97A016"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應收保留數</w:t>
            </w:r>
          </w:p>
        </w:tc>
      </w:tr>
      <w:tr w:rsidR="008037F8" w14:paraId="51654A23" w14:textId="77777777" w:rsidTr="008037F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04064F7E"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245571"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EE7A29"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D153E1"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8BD401"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50E82D"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E800EF"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788A98" w14:textId="77777777" w:rsidR="008037F8" w:rsidRDefault="008037F8">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9C4C9"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2CAF0526" w14:textId="77777777" w:rsidR="008037F8" w:rsidRDefault="008037F8">
            <w:pPr>
              <w:pStyle w:val="11"/>
              <w:spacing w:line="240" w:lineRule="auto"/>
              <w:jc w:val="center"/>
              <w:rPr>
                <w:bCs/>
                <w:sz w:val="20"/>
                <w:szCs w:val="20"/>
              </w:rPr>
            </w:pPr>
            <w:r>
              <w:rPr>
                <w:rFonts w:hint="eastAsia"/>
                <w:bCs/>
                <w:sz w:val="20"/>
                <w:szCs w:val="20"/>
              </w:rPr>
              <w:t>％</w:t>
            </w:r>
          </w:p>
        </w:tc>
      </w:tr>
      <w:tr w:rsidR="008037F8" w14:paraId="0229F0D6" w14:textId="77777777" w:rsidTr="00A24A66">
        <w:trPr>
          <w:trHeight w:val="397"/>
        </w:trPr>
        <w:tc>
          <w:tcPr>
            <w:tcW w:w="560" w:type="dxa"/>
            <w:tcBorders>
              <w:top w:val="nil"/>
              <w:left w:val="nil"/>
              <w:bottom w:val="nil"/>
              <w:right w:val="single" w:sz="4" w:space="0" w:color="auto"/>
            </w:tcBorders>
            <w:vAlign w:val="center"/>
          </w:tcPr>
          <w:p w14:paraId="35D9F78F" w14:textId="77777777" w:rsidR="008037F8" w:rsidRDefault="008037F8">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05FAF06F" w14:textId="77777777" w:rsidR="008037F8" w:rsidRDefault="008037F8">
            <w:pPr>
              <w:pStyle w:val="11"/>
              <w:spacing w:line="240" w:lineRule="auto"/>
              <w:jc w:val="distribute"/>
              <w:rPr>
                <w:rFonts w:hAnsi="標楷體"/>
                <w:b/>
                <w:bCs/>
                <w:sz w:val="20"/>
                <w:szCs w:val="20"/>
              </w:rPr>
            </w:pPr>
            <w:r>
              <w:rPr>
                <w:rFonts w:hAnsi="標楷體" w:hint="eastAsia"/>
                <w:b/>
                <w:bCs/>
                <w:noProof/>
                <w:sz w:val="20"/>
              </w:rPr>
              <w:t>臺北自來水事業處</w:t>
            </w:r>
          </w:p>
        </w:tc>
        <w:tc>
          <w:tcPr>
            <w:tcW w:w="2394" w:type="dxa"/>
            <w:tcBorders>
              <w:top w:val="nil"/>
              <w:left w:val="single" w:sz="4" w:space="0" w:color="auto"/>
              <w:bottom w:val="nil"/>
              <w:right w:val="single" w:sz="4" w:space="0" w:color="auto"/>
            </w:tcBorders>
            <w:vAlign w:val="center"/>
            <w:hideMark/>
          </w:tcPr>
          <w:p w14:paraId="06E690BE" w14:textId="77777777" w:rsidR="008037F8" w:rsidRPr="000D0973" w:rsidRDefault="008037F8">
            <w:pPr>
              <w:pStyle w:val="11"/>
              <w:spacing w:line="240" w:lineRule="auto"/>
              <w:jc w:val="right"/>
              <w:rPr>
                <w:rFonts w:ascii="新細明體" w:eastAsia="新細明體" w:hAnsi="新細明體"/>
                <w:b/>
                <w:bCs/>
                <w:sz w:val="20"/>
                <w:szCs w:val="20"/>
              </w:rPr>
            </w:pPr>
            <w:r w:rsidRPr="000D0973">
              <w:rPr>
                <w:rFonts w:ascii="新細明體" w:eastAsia="新細明體" w:hAnsi="新細明體" w:hint="eastAsia"/>
                <w:b/>
                <w:bCs/>
                <w:noProof/>
                <w:sz w:val="20"/>
              </w:rPr>
              <w:t>204,439,799</w:t>
            </w:r>
          </w:p>
        </w:tc>
        <w:tc>
          <w:tcPr>
            <w:tcW w:w="2421" w:type="dxa"/>
            <w:tcBorders>
              <w:top w:val="nil"/>
              <w:left w:val="single" w:sz="4" w:space="0" w:color="auto"/>
              <w:bottom w:val="nil"/>
              <w:right w:val="single" w:sz="4" w:space="0" w:color="auto"/>
            </w:tcBorders>
            <w:vAlign w:val="center"/>
            <w:hideMark/>
          </w:tcPr>
          <w:p w14:paraId="564B8843" w14:textId="77777777" w:rsidR="008037F8" w:rsidRPr="000D0973" w:rsidRDefault="008037F8">
            <w:pPr>
              <w:pStyle w:val="11"/>
              <w:spacing w:line="240" w:lineRule="auto"/>
              <w:jc w:val="right"/>
              <w:rPr>
                <w:rFonts w:ascii="新細明體" w:eastAsia="新細明體" w:hAnsi="新細明體"/>
                <w:b/>
                <w:bCs/>
                <w:sz w:val="20"/>
                <w:szCs w:val="20"/>
              </w:rPr>
            </w:pPr>
            <w:r w:rsidRPr="000D0973">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2AB757DF" w14:textId="77777777" w:rsidR="008037F8" w:rsidRPr="000D0973" w:rsidRDefault="008037F8">
            <w:pPr>
              <w:pStyle w:val="11"/>
              <w:spacing w:line="240" w:lineRule="auto"/>
              <w:jc w:val="right"/>
              <w:rPr>
                <w:rFonts w:ascii="新細明體" w:eastAsia="新細明體" w:hAnsi="新細明體"/>
                <w:b/>
                <w:bCs/>
                <w:sz w:val="20"/>
                <w:szCs w:val="20"/>
              </w:rPr>
            </w:pPr>
            <w:r w:rsidRPr="000D0973">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56B2BE35" w14:textId="77777777" w:rsidR="008037F8" w:rsidRPr="000D0973" w:rsidRDefault="008037F8">
            <w:pPr>
              <w:pStyle w:val="11"/>
              <w:spacing w:line="240" w:lineRule="auto"/>
              <w:jc w:val="right"/>
              <w:rPr>
                <w:rFonts w:ascii="新細明體" w:eastAsia="新細明體" w:hAnsi="新細明體"/>
                <w:b/>
                <w:bCs/>
                <w:sz w:val="20"/>
                <w:szCs w:val="20"/>
              </w:rPr>
            </w:pPr>
            <w:r w:rsidRPr="000D0973">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237D9F0" w14:textId="77777777" w:rsidR="008037F8" w:rsidRPr="000D0973" w:rsidRDefault="008037F8">
            <w:pPr>
              <w:pStyle w:val="11"/>
              <w:spacing w:line="240" w:lineRule="auto"/>
              <w:jc w:val="right"/>
              <w:rPr>
                <w:rFonts w:ascii="新細明體" w:eastAsia="新細明體" w:hAnsi="新細明體"/>
                <w:b/>
                <w:bCs/>
                <w:sz w:val="20"/>
                <w:szCs w:val="20"/>
              </w:rPr>
            </w:pPr>
            <w:r w:rsidRPr="000D0973">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53B08821" w14:textId="77777777" w:rsidR="008037F8" w:rsidRPr="000D0973" w:rsidRDefault="008037F8">
            <w:pPr>
              <w:pStyle w:val="11"/>
              <w:spacing w:line="240" w:lineRule="auto"/>
              <w:jc w:val="right"/>
              <w:rPr>
                <w:rFonts w:ascii="新細明體" w:eastAsia="新細明體" w:hAnsi="新細明體"/>
                <w:b/>
                <w:bCs/>
                <w:sz w:val="20"/>
                <w:szCs w:val="20"/>
              </w:rPr>
            </w:pPr>
            <w:r w:rsidRPr="000D0973">
              <w:rPr>
                <w:rFonts w:ascii="新細明體" w:eastAsia="新細明體" w:hAnsi="新細明體" w:hint="eastAsia"/>
                <w:b/>
                <w:bCs/>
                <w:noProof/>
                <w:sz w:val="20"/>
              </w:rPr>
              <w:t>204,439,799</w:t>
            </w:r>
          </w:p>
        </w:tc>
        <w:tc>
          <w:tcPr>
            <w:tcW w:w="2268" w:type="dxa"/>
            <w:tcBorders>
              <w:top w:val="nil"/>
              <w:left w:val="single" w:sz="4" w:space="0" w:color="auto"/>
              <w:bottom w:val="nil"/>
              <w:right w:val="single" w:sz="4" w:space="0" w:color="auto"/>
            </w:tcBorders>
            <w:vAlign w:val="center"/>
            <w:hideMark/>
          </w:tcPr>
          <w:p w14:paraId="36633FD1" w14:textId="77777777" w:rsidR="008037F8" w:rsidRPr="000D0973" w:rsidRDefault="008037F8">
            <w:pPr>
              <w:pStyle w:val="11"/>
              <w:spacing w:line="240" w:lineRule="auto"/>
              <w:jc w:val="right"/>
              <w:rPr>
                <w:rFonts w:ascii="新細明體" w:eastAsia="新細明體" w:hAnsi="新細明體"/>
                <w:b/>
                <w:bCs/>
                <w:sz w:val="20"/>
                <w:szCs w:val="20"/>
              </w:rPr>
            </w:pPr>
            <w:r w:rsidRPr="000D0973">
              <w:rPr>
                <w:rFonts w:ascii="新細明體" w:eastAsia="新細明體" w:hAnsi="新細明體" w:hint="eastAsia"/>
                <w:b/>
                <w:bCs/>
                <w:noProof/>
                <w:sz w:val="20"/>
              </w:rPr>
              <w:t>－</w:t>
            </w:r>
          </w:p>
        </w:tc>
        <w:tc>
          <w:tcPr>
            <w:tcW w:w="1254" w:type="dxa"/>
            <w:tcBorders>
              <w:top w:val="nil"/>
              <w:left w:val="single" w:sz="4" w:space="0" w:color="auto"/>
              <w:bottom w:val="nil"/>
              <w:right w:val="nil"/>
            </w:tcBorders>
            <w:vAlign w:val="center"/>
            <w:hideMark/>
          </w:tcPr>
          <w:p w14:paraId="18940900" w14:textId="77777777" w:rsidR="008037F8" w:rsidRPr="000D0973" w:rsidRDefault="008037F8">
            <w:pPr>
              <w:pStyle w:val="11"/>
              <w:spacing w:line="240" w:lineRule="auto"/>
              <w:jc w:val="right"/>
              <w:rPr>
                <w:rFonts w:ascii="新細明體" w:eastAsia="新細明體" w:hAnsi="新細明體"/>
                <w:b/>
                <w:bCs/>
                <w:sz w:val="20"/>
                <w:szCs w:val="20"/>
              </w:rPr>
            </w:pPr>
            <w:r w:rsidRPr="000D0973">
              <w:rPr>
                <w:rFonts w:ascii="新細明體" w:eastAsia="新細明體" w:hAnsi="新細明體" w:hint="eastAsia"/>
                <w:b/>
                <w:bCs/>
                <w:noProof/>
                <w:sz w:val="20"/>
              </w:rPr>
              <w:t>－</w:t>
            </w:r>
          </w:p>
        </w:tc>
      </w:tr>
      <w:tr w:rsidR="008037F8" w14:paraId="72AD6729" w14:textId="77777777" w:rsidTr="00A24A66">
        <w:trPr>
          <w:trHeight w:val="397"/>
        </w:trPr>
        <w:tc>
          <w:tcPr>
            <w:tcW w:w="560" w:type="dxa"/>
            <w:tcBorders>
              <w:top w:val="nil"/>
              <w:left w:val="nil"/>
              <w:bottom w:val="single" w:sz="4" w:space="0" w:color="auto"/>
              <w:right w:val="single" w:sz="4" w:space="0" w:color="auto"/>
            </w:tcBorders>
            <w:vAlign w:val="center"/>
            <w:hideMark/>
          </w:tcPr>
          <w:p w14:paraId="1E08FF30" w14:textId="77777777" w:rsidR="008037F8" w:rsidRDefault="008037F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single" w:sz="4" w:space="0" w:color="auto"/>
              <w:right w:val="single" w:sz="4" w:space="0" w:color="auto"/>
            </w:tcBorders>
            <w:vAlign w:val="center"/>
            <w:hideMark/>
          </w:tcPr>
          <w:p w14:paraId="5A3285D1" w14:textId="77777777" w:rsidR="008037F8" w:rsidRDefault="008037F8">
            <w:pPr>
              <w:pStyle w:val="11"/>
              <w:spacing w:line="240" w:lineRule="auto"/>
              <w:ind w:leftChars="100" w:left="160"/>
              <w:jc w:val="distribute"/>
              <w:rPr>
                <w:rFonts w:hAnsi="標楷體"/>
                <w:bCs/>
                <w:sz w:val="20"/>
                <w:szCs w:val="20"/>
              </w:rPr>
            </w:pPr>
            <w:r>
              <w:rPr>
                <w:rFonts w:hAnsi="標楷體" w:hint="eastAsia"/>
                <w:bCs/>
                <w:noProof/>
                <w:sz w:val="20"/>
              </w:rPr>
              <w:t>營業盈餘及事業收入</w:t>
            </w:r>
          </w:p>
        </w:tc>
        <w:tc>
          <w:tcPr>
            <w:tcW w:w="2394" w:type="dxa"/>
            <w:tcBorders>
              <w:top w:val="nil"/>
              <w:left w:val="single" w:sz="4" w:space="0" w:color="auto"/>
              <w:bottom w:val="single" w:sz="4" w:space="0" w:color="auto"/>
              <w:right w:val="single" w:sz="4" w:space="0" w:color="auto"/>
            </w:tcBorders>
            <w:vAlign w:val="center"/>
            <w:hideMark/>
          </w:tcPr>
          <w:p w14:paraId="5F44884D" w14:textId="77777777" w:rsidR="008037F8" w:rsidRPr="000D0973" w:rsidRDefault="008037F8">
            <w:pPr>
              <w:pStyle w:val="11"/>
              <w:spacing w:line="240" w:lineRule="auto"/>
              <w:jc w:val="right"/>
              <w:rPr>
                <w:rFonts w:ascii="新細明體" w:eastAsia="新細明體" w:hAnsi="新細明體"/>
                <w:bCs/>
                <w:sz w:val="20"/>
                <w:szCs w:val="20"/>
              </w:rPr>
            </w:pPr>
            <w:r w:rsidRPr="000D0973">
              <w:rPr>
                <w:rFonts w:ascii="新細明體" w:eastAsia="新細明體" w:hAnsi="新細明體" w:hint="eastAsia"/>
                <w:bCs/>
                <w:noProof/>
                <w:sz w:val="20"/>
              </w:rPr>
              <w:t>204,439,799</w:t>
            </w:r>
          </w:p>
        </w:tc>
        <w:tc>
          <w:tcPr>
            <w:tcW w:w="2421" w:type="dxa"/>
            <w:tcBorders>
              <w:top w:val="nil"/>
              <w:left w:val="single" w:sz="4" w:space="0" w:color="auto"/>
              <w:bottom w:val="single" w:sz="4" w:space="0" w:color="auto"/>
              <w:right w:val="single" w:sz="4" w:space="0" w:color="auto"/>
            </w:tcBorders>
            <w:vAlign w:val="center"/>
            <w:hideMark/>
          </w:tcPr>
          <w:p w14:paraId="632DE8F5" w14:textId="77777777" w:rsidR="008037F8" w:rsidRPr="000D0973" w:rsidRDefault="008037F8">
            <w:pPr>
              <w:pStyle w:val="11"/>
              <w:spacing w:line="240" w:lineRule="auto"/>
              <w:jc w:val="right"/>
              <w:rPr>
                <w:rFonts w:ascii="新細明體" w:eastAsia="新細明體" w:hAnsi="新細明體"/>
                <w:bCs/>
                <w:sz w:val="20"/>
                <w:szCs w:val="20"/>
              </w:rPr>
            </w:pPr>
            <w:r w:rsidRPr="000D0973">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734EE9EC" w14:textId="77777777" w:rsidR="008037F8" w:rsidRPr="000D0973" w:rsidRDefault="008037F8">
            <w:pPr>
              <w:pStyle w:val="11"/>
              <w:spacing w:line="240" w:lineRule="auto"/>
              <w:jc w:val="right"/>
              <w:rPr>
                <w:rFonts w:ascii="新細明體" w:eastAsia="新細明體" w:hAnsi="新細明體"/>
                <w:bCs/>
                <w:sz w:val="20"/>
                <w:szCs w:val="20"/>
              </w:rPr>
            </w:pPr>
            <w:r w:rsidRPr="000D0973">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35710AA8" w14:textId="77777777" w:rsidR="008037F8" w:rsidRPr="000D0973" w:rsidRDefault="008037F8">
            <w:pPr>
              <w:pStyle w:val="11"/>
              <w:spacing w:line="240" w:lineRule="auto"/>
              <w:jc w:val="right"/>
              <w:rPr>
                <w:rFonts w:ascii="新細明體" w:eastAsia="新細明體" w:hAnsi="新細明體"/>
                <w:bCs/>
                <w:sz w:val="20"/>
                <w:szCs w:val="20"/>
              </w:rPr>
            </w:pPr>
            <w:r w:rsidRPr="000D0973">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4CB295B0" w14:textId="77777777" w:rsidR="008037F8" w:rsidRPr="000D0973" w:rsidRDefault="008037F8">
            <w:pPr>
              <w:pStyle w:val="11"/>
              <w:spacing w:line="240" w:lineRule="auto"/>
              <w:jc w:val="right"/>
              <w:rPr>
                <w:rFonts w:ascii="新細明體" w:eastAsia="新細明體" w:hAnsi="新細明體"/>
                <w:bCs/>
                <w:sz w:val="20"/>
                <w:szCs w:val="20"/>
              </w:rPr>
            </w:pPr>
            <w:r w:rsidRPr="000D0973">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7A2565CA" w14:textId="77777777" w:rsidR="008037F8" w:rsidRPr="000D0973" w:rsidRDefault="008037F8">
            <w:pPr>
              <w:pStyle w:val="11"/>
              <w:spacing w:line="240" w:lineRule="auto"/>
              <w:jc w:val="right"/>
              <w:rPr>
                <w:rFonts w:ascii="新細明體" w:eastAsia="新細明體" w:hAnsi="新細明體"/>
                <w:bCs/>
                <w:sz w:val="20"/>
                <w:szCs w:val="20"/>
              </w:rPr>
            </w:pPr>
            <w:r w:rsidRPr="000D0973">
              <w:rPr>
                <w:rFonts w:ascii="新細明體" w:eastAsia="新細明體" w:hAnsi="新細明體" w:hint="eastAsia"/>
                <w:bCs/>
                <w:noProof/>
                <w:sz w:val="20"/>
              </w:rPr>
              <w:t>204,439,799</w:t>
            </w:r>
          </w:p>
        </w:tc>
        <w:tc>
          <w:tcPr>
            <w:tcW w:w="2268" w:type="dxa"/>
            <w:tcBorders>
              <w:top w:val="nil"/>
              <w:left w:val="single" w:sz="4" w:space="0" w:color="auto"/>
              <w:bottom w:val="single" w:sz="4" w:space="0" w:color="auto"/>
              <w:right w:val="single" w:sz="4" w:space="0" w:color="auto"/>
            </w:tcBorders>
            <w:vAlign w:val="center"/>
            <w:hideMark/>
          </w:tcPr>
          <w:p w14:paraId="07BEE2F5" w14:textId="77777777" w:rsidR="008037F8" w:rsidRPr="000D0973" w:rsidRDefault="008037F8">
            <w:pPr>
              <w:pStyle w:val="11"/>
              <w:spacing w:line="240" w:lineRule="auto"/>
              <w:jc w:val="right"/>
              <w:rPr>
                <w:rFonts w:ascii="新細明體" w:eastAsia="新細明體" w:hAnsi="新細明體"/>
                <w:bCs/>
                <w:sz w:val="20"/>
                <w:szCs w:val="20"/>
              </w:rPr>
            </w:pPr>
            <w:r w:rsidRPr="000D0973">
              <w:rPr>
                <w:rFonts w:ascii="新細明體" w:eastAsia="新細明體" w:hAnsi="新細明體" w:hint="eastAsia"/>
                <w:bCs/>
                <w:noProof/>
                <w:sz w:val="20"/>
              </w:rPr>
              <w:t>－</w:t>
            </w:r>
          </w:p>
        </w:tc>
        <w:tc>
          <w:tcPr>
            <w:tcW w:w="1254" w:type="dxa"/>
            <w:tcBorders>
              <w:top w:val="nil"/>
              <w:left w:val="single" w:sz="4" w:space="0" w:color="auto"/>
              <w:bottom w:val="single" w:sz="4" w:space="0" w:color="auto"/>
              <w:right w:val="nil"/>
            </w:tcBorders>
            <w:vAlign w:val="center"/>
            <w:hideMark/>
          </w:tcPr>
          <w:p w14:paraId="41158C1F" w14:textId="77777777" w:rsidR="008037F8" w:rsidRPr="000D0973" w:rsidRDefault="008037F8">
            <w:pPr>
              <w:pStyle w:val="11"/>
              <w:spacing w:line="240" w:lineRule="auto"/>
              <w:jc w:val="right"/>
              <w:rPr>
                <w:rFonts w:ascii="新細明體" w:eastAsia="新細明體" w:hAnsi="新細明體"/>
                <w:bCs/>
                <w:sz w:val="20"/>
                <w:szCs w:val="20"/>
              </w:rPr>
            </w:pPr>
            <w:r w:rsidRPr="000D0973">
              <w:rPr>
                <w:rFonts w:ascii="新細明體" w:eastAsia="新細明體" w:hAnsi="新細明體" w:hint="eastAsia"/>
                <w:bCs/>
                <w:noProof/>
                <w:sz w:val="20"/>
              </w:rPr>
              <w:t>－</w:t>
            </w:r>
          </w:p>
        </w:tc>
      </w:tr>
    </w:tbl>
    <w:p w14:paraId="015B914D" w14:textId="77777777" w:rsidR="008037F8" w:rsidRDefault="008037F8" w:rsidP="00D75BB0">
      <w:pPr>
        <w:pStyle w:val="11"/>
        <w:spacing w:line="520" w:lineRule="exact"/>
        <w:rPr>
          <w:b/>
          <w:sz w:val="36"/>
          <w:szCs w:val="36"/>
          <w:u w:val="single"/>
        </w:rPr>
      </w:pPr>
    </w:p>
    <w:p w14:paraId="30E1DEC3" w14:textId="77777777" w:rsidR="008037F8" w:rsidRDefault="008037F8" w:rsidP="008037F8">
      <w:pPr>
        <w:ind w:leftChars="225" w:left="360"/>
        <w:jc w:val="both"/>
        <w:rPr>
          <w:b/>
          <w:bCs/>
          <w:sz w:val="28"/>
        </w:rPr>
      </w:pPr>
      <w:r>
        <w:rPr>
          <w:rFonts w:hint="eastAsia"/>
          <w:b/>
          <w:bCs/>
          <w:sz w:val="28"/>
        </w:rPr>
        <w:t>(二) 歲出部分</w:t>
      </w:r>
    </w:p>
    <w:p w14:paraId="642BA3A0" w14:textId="77777777" w:rsidR="008037F8" w:rsidRDefault="008037F8" w:rsidP="008037F8">
      <w:pPr>
        <w:pStyle w:val="a8"/>
        <w:tabs>
          <w:tab w:val="right" w:pos="10800"/>
        </w:tabs>
        <w:spacing w:line="52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79310CB9" w14:textId="77777777" w:rsidR="008037F8" w:rsidRDefault="008037F8" w:rsidP="008037F8">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8037F8" w14:paraId="62110079" w14:textId="77777777" w:rsidTr="008037F8">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69C20466"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32FAC2C"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66ECFC22"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2C9190A0"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67660FA8"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51738F73"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59530C70"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037F8" w14:paraId="54C4F72C" w14:textId="77777777" w:rsidTr="008037F8">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414C0F5A" w14:textId="77777777" w:rsidR="008037F8" w:rsidRDefault="008037F8">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DF5D108" w14:textId="77777777" w:rsidR="008037F8" w:rsidRDefault="008037F8">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7A60D181" w14:textId="77777777" w:rsidR="008037F8" w:rsidRDefault="008037F8">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6F524B81"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432787A1"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E8AF764"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1441913F"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26DD02A"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9D7B087"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229BF9A5" w14:textId="77777777" w:rsidR="008037F8" w:rsidRDefault="008037F8">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8037F8" w14:paraId="6D5D46F9" w14:textId="77777777" w:rsidTr="00A24A66">
        <w:trPr>
          <w:trHeight w:val="397"/>
        </w:trPr>
        <w:tc>
          <w:tcPr>
            <w:tcW w:w="2394" w:type="dxa"/>
            <w:tcBorders>
              <w:top w:val="nil"/>
              <w:left w:val="nil"/>
              <w:bottom w:val="nil"/>
              <w:right w:val="single" w:sz="4" w:space="0" w:color="auto"/>
            </w:tcBorders>
            <w:vAlign w:val="center"/>
            <w:hideMark/>
          </w:tcPr>
          <w:p w14:paraId="234B30B9" w14:textId="77777777" w:rsidR="008037F8" w:rsidRDefault="008037F8" w:rsidP="008E140C">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臺北自來水事業處</w:t>
            </w:r>
          </w:p>
        </w:tc>
        <w:tc>
          <w:tcPr>
            <w:tcW w:w="2100" w:type="dxa"/>
            <w:tcBorders>
              <w:top w:val="nil"/>
              <w:left w:val="single" w:sz="4" w:space="0" w:color="auto"/>
              <w:bottom w:val="nil"/>
              <w:right w:val="single" w:sz="4" w:space="0" w:color="auto"/>
            </w:tcBorders>
            <w:vAlign w:val="center"/>
            <w:hideMark/>
          </w:tcPr>
          <w:p w14:paraId="1698E59A"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377">
              <w:rPr>
                <w:rFonts w:ascii="新細明體" w:eastAsia="新細明體" w:hAnsi="新細明體" w:hint="eastAsia"/>
                <w:noProof/>
                <w:sz w:val="20"/>
              </w:rPr>
              <w:t>138,210,000</w:t>
            </w:r>
          </w:p>
        </w:tc>
        <w:tc>
          <w:tcPr>
            <w:tcW w:w="2113" w:type="dxa"/>
            <w:tcBorders>
              <w:top w:val="nil"/>
              <w:left w:val="single" w:sz="4" w:space="0" w:color="auto"/>
              <w:bottom w:val="nil"/>
              <w:right w:val="single" w:sz="4" w:space="0" w:color="auto"/>
            </w:tcBorders>
            <w:vAlign w:val="center"/>
            <w:hideMark/>
          </w:tcPr>
          <w:p w14:paraId="02AD07DC"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377">
              <w:rPr>
                <w:rFonts w:ascii="新細明體" w:eastAsia="新細明體" w:hAnsi="新細明體" w:hint="eastAsia"/>
                <w:noProof/>
                <w:sz w:val="20"/>
              </w:rPr>
              <w:t>125,375,661</w:t>
            </w:r>
          </w:p>
        </w:tc>
        <w:tc>
          <w:tcPr>
            <w:tcW w:w="2114" w:type="dxa"/>
            <w:tcBorders>
              <w:top w:val="nil"/>
              <w:left w:val="single" w:sz="4" w:space="0" w:color="auto"/>
              <w:bottom w:val="nil"/>
              <w:right w:val="single" w:sz="4" w:space="0" w:color="auto"/>
            </w:tcBorders>
            <w:vAlign w:val="center"/>
            <w:hideMark/>
          </w:tcPr>
          <w:p w14:paraId="43133E44"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377">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4488B26"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377">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E0F167B"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377">
              <w:rPr>
                <w:rFonts w:ascii="新細明體" w:eastAsia="新細明體" w:hAnsi="新細明體" w:hint="eastAsia"/>
                <w:noProof/>
                <w:sz w:val="20"/>
              </w:rPr>
              <w:t>122,061,144</w:t>
            </w:r>
          </w:p>
        </w:tc>
        <w:tc>
          <w:tcPr>
            <w:tcW w:w="2128" w:type="dxa"/>
            <w:tcBorders>
              <w:top w:val="nil"/>
              <w:left w:val="single" w:sz="4" w:space="0" w:color="auto"/>
              <w:bottom w:val="nil"/>
              <w:right w:val="single" w:sz="4" w:space="0" w:color="auto"/>
            </w:tcBorders>
            <w:vAlign w:val="center"/>
            <w:hideMark/>
          </w:tcPr>
          <w:p w14:paraId="23DE592F"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377">
              <w:rPr>
                <w:rFonts w:ascii="新細明體" w:eastAsia="新細明體" w:hAnsi="新細明體" w:hint="eastAsia"/>
                <w:noProof/>
                <w:sz w:val="20"/>
              </w:rPr>
              <w:t>3,314,517</w:t>
            </w:r>
          </w:p>
        </w:tc>
        <w:tc>
          <w:tcPr>
            <w:tcW w:w="2113" w:type="dxa"/>
            <w:tcBorders>
              <w:top w:val="nil"/>
              <w:left w:val="single" w:sz="4" w:space="0" w:color="auto"/>
              <w:bottom w:val="nil"/>
              <w:right w:val="single" w:sz="4" w:space="0" w:color="auto"/>
            </w:tcBorders>
            <w:vAlign w:val="center"/>
            <w:hideMark/>
          </w:tcPr>
          <w:p w14:paraId="24101427"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377">
              <w:rPr>
                <w:rFonts w:ascii="新細明體" w:eastAsia="新細明體" w:hAnsi="新細明體" w:hint="eastAsia"/>
                <w:noProof/>
                <w:sz w:val="20"/>
              </w:rPr>
              <w:t>125,375,661</w:t>
            </w:r>
          </w:p>
        </w:tc>
        <w:tc>
          <w:tcPr>
            <w:tcW w:w="2226" w:type="dxa"/>
            <w:tcBorders>
              <w:top w:val="nil"/>
              <w:left w:val="single" w:sz="4" w:space="0" w:color="auto"/>
              <w:bottom w:val="nil"/>
              <w:right w:val="single" w:sz="4" w:space="0" w:color="auto"/>
            </w:tcBorders>
            <w:vAlign w:val="center"/>
            <w:hideMark/>
          </w:tcPr>
          <w:p w14:paraId="17E1D8DD"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377">
              <w:rPr>
                <w:rFonts w:ascii="新細明體" w:eastAsia="新細明體" w:hAnsi="新細明體" w:hint="eastAsia"/>
                <w:noProof/>
                <w:sz w:val="20"/>
              </w:rPr>
              <w:t>- 12,834,339</w:t>
            </w:r>
          </w:p>
        </w:tc>
        <w:tc>
          <w:tcPr>
            <w:tcW w:w="1562" w:type="dxa"/>
            <w:tcBorders>
              <w:top w:val="nil"/>
              <w:left w:val="single" w:sz="4" w:space="0" w:color="auto"/>
              <w:bottom w:val="nil"/>
              <w:right w:val="nil"/>
            </w:tcBorders>
            <w:vAlign w:val="center"/>
            <w:hideMark/>
          </w:tcPr>
          <w:p w14:paraId="4E494EB5"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00377">
              <w:rPr>
                <w:rFonts w:ascii="新細明體" w:eastAsia="新細明體" w:hAnsi="新細明體" w:hint="eastAsia"/>
                <w:noProof/>
                <w:sz w:val="20"/>
              </w:rPr>
              <w:t>- 9.29</w:t>
            </w:r>
          </w:p>
        </w:tc>
      </w:tr>
      <w:tr w:rsidR="008037F8" w14:paraId="39E9A14F" w14:textId="77777777" w:rsidTr="00A24A66">
        <w:trPr>
          <w:trHeight w:val="397"/>
        </w:trPr>
        <w:tc>
          <w:tcPr>
            <w:tcW w:w="2394" w:type="dxa"/>
            <w:tcBorders>
              <w:top w:val="nil"/>
              <w:left w:val="nil"/>
              <w:bottom w:val="nil"/>
              <w:right w:val="single" w:sz="4" w:space="0" w:color="auto"/>
            </w:tcBorders>
            <w:vAlign w:val="center"/>
            <w:hideMark/>
          </w:tcPr>
          <w:p w14:paraId="2E78BAC4" w14:textId="77777777" w:rsidR="008037F8" w:rsidRDefault="008037F8" w:rsidP="008E140C">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自來水行政</w:t>
            </w:r>
          </w:p>
        </w:tc>
        <w:tc>
          <w:tcPr>
            <w:tcW w:w="2100" w:type="dxa"/>
            <w:tcBorders>
              <w:top w:val="nil"/>
              <w:left w:val="single" w:sz="4" w:space="0" w:color="auto"/>
              <w:bottom w:val="nil"/>
              <w:right w:val="single" w:sz="4" w:space="0" w:color="auto"/>
            </w:tcBorders>
            <w:vAlign w:val="center"/>
            <w:hideMark/>
          </w:tcPr>
          <w:p w14:paraId="68A1B1DD"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14,710,000</w:t>
            </w:r>
          </w:p>
        </w:tc>
        <w:tc>
          <w:tcPr>
            <w:tcW w:w="2113" w:type="dxa"/>
            <w:tcBorders>
              <w:top w:val="nil"/>
              <w:left w:val="single" w:sz="4" w:space="0" w:color="auto"/>
              <w:bottom w:val="nil"/>
              <w:right w:val="single" w:sz="4" w:space="0" w:color="auto"/>
            </w:tcBorders>
            <w:vAlign w:val="center"/>
            <w:hideMark/>
          </w:tcPr>
          <w:p w14:paraId="1E316220"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14,457,592</w:t>
            </w:r>
          </w:p>
        </w:tc>
        <w:tc>
          <w:tcPr>
            <w:tcW w:w="2114" w:type="dxa"/>
            <w:tcBorders>
              <w:top w:val="nil"/>
              <w:left w:val="single" w:sz="4" w:space="0" w:color="auto"/>
              <w:bottom w:val="nil"/>
              <w:right w:val="single" w:sz="4" w:space="0" w:color="auto"/>
            </w:tcBorders>
            <w:vAlign w:val="center"/>
            <w:hideMark/>
          </w:tcPr>
          <w:p w14:paraId="678E1C3F"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1DE86AF"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0E1D3B2"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14,457,592</w:t>
            </w:r>
          </w:p>
        </w:tc>
        <w:tc>
          <w:tcPr>
            <w:tcW w:w="2128" w:type="dxa"/>
            <w:tcBorders>
              <w:top w:val="nil"/>
              <w:left w:val="single" w:sz="4" w:space="0" w:color="auto"/>
              <w:bottom w:val="nil"/>
              <w:right w:val="single" w:sz="4" w:space="0" w:color="auto"/>
            </w:tcBorders>
            <w:vAlign w:val="center"/>
            <w:hideMark/>
          </w:tcPr>
          <w:p w14:paraId="528331A0"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E13986D"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14,457,592</w:t>
            </w:r>
          </w:p>
        </w:tc>
        <w:tc>
          <w:tcPr>
            <w:tcW w:w="2226" w:type="dxa"/>
            <w:tcBorders>
              <w:top w:val="nil"/>
              <w:left w:val="single" w:sz="4" w:space="0" w:color="auto"/>
              <w:bottom w:val="nil"/>
              <w:right w:val="single" w:sz="4" w:space="0" w:color="auto"/>
            </w:tcBorders>
            <w:vAlign w:val="center"/>
            <w:hideMark/>
          </w:tcPr>
          <w:p w14:paraId="20CB4426"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- 252,408</w:t>
            </w:r>
          </w:p>
        </w:tc>
        <w:tc>
          <w:tcPr>
            <w:tcW w:w="1562" w:type="dxa"/>
            <w:tcBorders>
              <w:top w:val="nil"/>
              <w:left w:val="single" w:sz="4" w:space="0" w:color="auto"/>
              <w:bottom w:val="nil"/>
              <w:right w:val="nil"/>
            </w:tcBorders>
            <w:vAlign w:val="center"/>
            <w:hideMark/>
          </w:tcPr>
          <w:p w14:paraId="31022246"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- 1.72</w:t>
            </w:r>
          </w:p>
        </w:tc>
      </w:tr>
      <w:tr w:rsidR="008037F8" w14:paraId="73822C86" w14:textId="77777777" w:rsidTr="00A24A66">
        <w:trPr>
          <w:trHeight w:val="397"/>
        </w:trPr>
        <w:tc>
          <w:tcPr>
            <w:tcW w:w="2394" w:type="dxa"/>
            <w:tcBorders>
              <w:top w:val="nil"/>
              <w:left w:val="nil"/>
              <w:bottom w:val="single" w:sz="4" w:space="0" w:color="auto"/>
              <w:right w:val="single" w:sz="4" w:space="0" w:color="auto"/>
            </w:tcBorders>
            <w:vAlign w:val="center"/>
            <w:hideMark/>
          </w:tcPr>
          <w:p w14:paraId="52DE3149" w14:textId="77777777" w:rsidR="008037F8" w:rsidRDefault="008037F8" w:rsidP="008E140C">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31159257"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123,500,000</w:t>
            </w:r>
          </w:p>
        </w:tc>
        <w:tc>
          <w:tcPr>
            <w:tcW w:w="2113" w:type="dxa"/>
            <w:tcBorders>
              <w:top w:val="nil"/>
              <w:left w:val="single" w:sz="4" w:space="0" w:color="auto"/>
              <w:bottom w:val="single" w:sz="4" w:space="0" w:color="auto"/>
              <w:right w:val="single" w:sz="4" w:space="0" w:color="auto"/>
            </w:tcBorders>
            <w:vAlign w:val="center"/>
            <w:hideMark/>
          </w:tcPr>
          <w:p w14:paraId="239BDEC3"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110,918,069</w:t>
            </w:r>
          </w:p>
        </w:tc>
        <w:tc>
          <w:tcPr>
            <w:tcW w:w="2114" w:type="dxa"/>
            <w:tcBorders>
              <w:top w:val="nil"/>
              <w:left w:val="single" w:sz="4" w:space="0" w:color="auto"/>
              <w:bottom w:val="single" w:sz="4" w:space="0" w:color="auto"/>
              <w:right w:val="single" w:sz="4" w:space="0" w:color="auto"/>
            </w:tcBorders>
            <w:vAlign w:val="center"/>
            <w:hideMark/>
          </w:tcPr>
          <w:p w14:paraId="2DBD996F"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5DB412CF"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0428715"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107,603,552</w:t>
            </w:r>
          </w:p>
        </w:tc>
        <w:tc>
          <w:tcPr>
            <w:tcW w:w="2128" w:type="dxa"/>
            <w:tcBorders>
              <w:top w:val="nil"/>
              <w:left w:val="single" w:sz="4" w:space="0" w:color="auto"/>
              <w:bottom w:val="single" w:sz="4" w:space="0" w:color="auto"/>
              <w:right w:val="single" w:sz="4" w:space="0" w:color="auto"/>
            </w:tcBorders>
            <w:vAlign w:val="center"/>
            <w:hideMark/>
          </w:tcPr>
          <w:p w14:paraId="73452271"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3,314,517</w:t>
            </w:r>
          </w:p>
        </w:tc>
        <w:tc>
          <w:tcPr>
            <w:tcW w:w="2113" w:type="dxa"/>
            <w:tcBorders>
              <w:top w:val="nil"/>
              <w:left w:val="single" w:sz="4" w:space="0" w:color="auto"/>
              <w:bottom w:val="single" w:sz="4" w:space="0" w:color="auto"/>
              <w:right w:val="single" w:sz="4" w:space="0" w:color="auto"/>
            </w:tcBorders>
            <w:vAlign w:val="center"/>
            <w:hideMark/>
          </w:tcPr>
          <w:p w14:paraId="3E4745E2"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110,918,069</w:t>
            </w:r>
          </w:p>
        </w:tc>
        <w:tc>
          <w:tcPr>
            <w:tcW w:w="2226" w:type="dxa"/>
            <w:tcBorders>
              <w:top w:val="nil"/>
              <w:left w:val="single" w:sz="4" w:space="0" w:color="auto"/>
              <w:bottom w:val="single" w:sz="4" w:space="0" w:color="auto"/>
              <w:right w:val="single" w:sz="4" w:space="0" w:color="auto"/>
            </w:tcBorders>
            <w:vAlign w:val="center"/>
            <w:hideMark/>
          </w:tcPr>
          <w:p w14:paraId="4F50BA41"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- 12,581,931</w:t>
            </w:r>
          </w:p>
        </w:tc>
        <w:tc>
          <w:tcPr>
            <w:tcW w:w="1562" w:type="dxa"/>
            <w:tcBorders>
              <w:top w:val="nil"/>
              <w:left w:val="single" w:sz="4" w:space="0" w:color="auto"/>
              <w:bottom w:val="single" w:sz="4" w:space="0" w:color="auto"/>
              <w:right w:val="nil"/>
            </w:tcBorders>
            <w:vAlign w:val="center"/>
            <w:hideMark/>
          </w:tcPr>
          <w:p w14:paraId="67063092" w14:textId="77777777" w:rsidR="008037F8" w:rsidRPr="00C00377" w:rsidRDefault="008037F8" w:rsidP="008E14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00377">
              <w:rPr>
                <w:rFonts w:ascii="新細明體" w:eastAsia="新細明體" w:hAnsi="新細明體" w:hint="eastAsia"/>
                <w:b w:val="0"/>
                <w:noProof/>
                <w:sz w:val="20"/>
              </w:rPr>
              <w:t>- 10.19</w:t>
            </w:r>
          </w:p>
        </w:tc>
      </w:tr>
    </w:tbl>
    <w:p w14:paraId="63F30890" w14:textId="77777777" w:rsidR="008037F8" w:rsidRDefault="008037F8" w:rsidP="00D75BB0">
      <w:pPr>
        <w:pStyle w:val="a7"/>
        <w:spacing w:beforeLines="0" w:before="0" w:afterLines="0" w:after="0"/>
        <w:ind w:leftChars="0" w:left="0" w:firstLineChars="0" w:firstLine="0"/>
        <w:rPr>
          <w:b w:val="0"/>
          <w:bCs w:val="0"/>
          <w:szCs w:val="28"/>
        </w:rPr>
      </w:pPr>
    </w:p>
    <w:p w14:paraId="7D9C6E20" w14:textId="77777777" w:rsidR="008037F8" w:rsidRDefault="008037F8" w:rsidP="008037F8">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7539BE74" w14:textId="77777777" w:rsidR="008037F8" w:rsidRDefault="008037F8"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8037F8" w14:paraId="23DECC2F" w14:textId="77777777" w:rsidTr="008037F8">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434C59A8" w14:textId="77777777" w:rsidR="008037F8" w:rsidRDefault="008037F8">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63186310" w14:textId="77777777" w:rsidR="008037F8" w:rsidRDefault="008037F8">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99D3F45" w14:textId="77777777" w:rsidR="008037F8" w:rsidRDefault="008037F8">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60910777" w14:textId="77777777" w:rsidR="008037F8" w:rsidRDefault="008037F8">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36D8526C" w14:textId="77777777" w:rsidR="008037F8" w:rsidRDefault="008037F8">
            <w:pPr>
              <w:ind w:leftChars="30" w:left="48" w:rightChars="30" w:right="48"/>
              <w:jc w:val="distribute"/>
              <w:rPr>
                <w:rFonts w:hAnsi="標楷體"/>
                <w:sz w:val="20"/>
              </w:rPr>
            </w:pPr>
            <w:r>
              <w:rPr>
                <w:rFonts w:hAnsi="標楷體" w:hint="eastAsia"/>
                <w:sz w:val="20"/>
              </w:rPr>
              <w:t>決算審定數</w:t>
            </w:r>
          </w:p>
        </w:tc>
      </w:tr>
      <w:tr w:rsidR="008037F8" w14:paraId="6A833A57" w14:textId="77777777" w:rsidTr="008037F8">
        <w:trPr>
          <w:tblHeader/>
        </w:trPr>
        <w:tc>
          <w:tcPr>
            <w:tcW w:w="300" w:type="dxa"/>
            <w:vMerge/>
            <w:tcBorders>
              <w:top w:val="single" w:sz="4" w:space="0" w:color="auto"/>
              <w:left w:val="nil"/>
              <w:bottom w:val="single" w:sz="4" w:space="0" w:color="auto"/>
              <w:right w:val="single" w:sz="4" w:space="0" w:color="auto"/>
            </w:tcBorders>
            <w:vAlign w:val="center"/>
            <w:hideMark/>
          </w:tcPr>
          <w:p w14:paraId="354BDD79"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7C3FDA"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AA6051" w14:textId="77777777" w:rsidR="008037F8" w:rsidRDefault="008037F8">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23DE043" w14:textId="77777777" w:rsidR="008037F8" w:rsidRDefault="008037F8">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AD14633" w14:textId="77777777" w:rsidR="008037F8" w:rsidRDefault="008037F8">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97F06E4" w14:textId="77777777" w:rsidR="008037F8" w:rsidRDefault="008037F8">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938361E" w14:textId="77777777" w:rsidR="008037F8" w:rsidRDefault="008037F8">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6C80D5D7" w14:textId="77777777" w:rsidR="008037F8" w:rsidRDefault="008037F8">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25989B1C" w14:textId="77777777" w:rsidR="008037F8" w:rsidRDefault="008037F8">
            <w:pPr>
              <w:ind w:leftChars="30" w:left="48" w:rightChars="30" w:right="48"/>
              <w:jc w:val="distribute"/>
              <w:rPr>
                <w:rFonts w:hAnsi="標楷體"/>
                <w:sz w:val="20"/>
              </w:rPr>
            </w:pPr>
            <w:r>
              <w:rPr>
                <w:rFonts w:hAnsi="標楷體" w:hint="eastAsia"/>
                <w:sz w:val="20"/>
              </w:rPr>
              <w:t>應付保留數</w:t>
            </w:r>
          </w:p>
        </w:tc>
      </w:tr>
      <w:tr w:rsidR="008037F8" w14:paraId="3F428588" w14:textId="77777777" w:rsidTr="008037F8">
        <w:trPr>
          <w:tblHeader/>
        </w:trPr>
        <w:tc>
          <w:tcPr>
            <w:tcW w:w="300" w:type="dxa"/>
            <w:vMerge/>
            <w:tcBorders>
              <w:top w:val="single" w:sz="4" w:space="0" w:color="auto"/>
              <w:left w:val="nil"/>
              <w:bottom w:val="single" w:sz="4" w:space="0" w:color="auto"/>
              <w:right w:val="single" w:sz="4" w:space="0" w:color="auto"/>
            </w:tcBorders>
            <w:vAlign w:val="center"/>
            <w:hideMark/>
          </w:tcPr>
          <w:p w14:paraId="47620C26"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78E0E7"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58C241"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210444"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AD7793"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D11832"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9A0F2E"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452975" w14:textId="77777777" w:rsidR="008037F8" w:rsidRDefault="008037F8">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72544DDC" w14:textId="77777777" w:rsidR="008037F8" w:rsidRDefault="008037F8">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273BE164" w14:textId="77777777" w:rsidR="008037F8" w:rsidRDefault="008037F8">
            <w:pPr>
              <w:jc w:val="center"/>
              <w:rPr>
                <w:rFonts w:hAnsi="標楷體"/>
                <w:sz w:val="20"/>
              </w:rPr>
            </w:pPr>
            <w:r>
              <w:rPr>
                <w:rFonts w:hAnsi="標楷體" w:hint="eastAsia"/>
                <w:sz w:val="20"/>
              </w:rPr>
              <w:t>％</w:t>
            </w:r>
          </w:p>
        </w:tc>
      </w:tr>
      <w:tr w:rsidR="008037F8" w14:paraId="74912F9E" w14:textId="77777777" w:rsidTr="00A24A66">
        <w:trPr>
          <w:trHeight w:val="397"/>
        </w:trPr>
        <w:tc>
          <w:tcPr>
            <w:tcW w:w="618" w:type="dxa"/>
            <w:tcBorders>
              <w:top w:val="nil"/>
              <w:left w:val="nil"/>
              <w:bottom w:val="nil"/>
              <w:right w:val="single" w:sz="4" w:space="0" w:color="auto"/>
            </w:tcBorders>
            <w:vAlign w:val="center"/>
          </w:tcPr>
          <w:p w14:paraId="760981D4" w14:textId="77777777" w:rsidR="008037F8" w:rsidRDefault="008037F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65C69088" w14:textId="77777777" w:rsidR="008037F8" w:rsidRDefault="008037F8" w:rsidP="00580D8E">
            <w:pPr>
              <w:jc w:val="distribute"/>
              <w:rPr>
                <w:rFonts w:ascii="新細明體" w:hAnsi="新細明體"/>
                <w:b/>
                <w:sz w:val="20"/>
              </w:rPr>
            </w:pPr>
            <w:r>
              <w:rPr>
                <w:rFonts w:ascii="新細明體" w:hAnsi="新細明體" w:hint="eastAsia"/>
                <w:b/>
                <w:noProof/>
                <w:sz w:val="20"/>
              </w:rPr>
              <w:t>臺北自來水事業處</w:t>
            </w:r>
          </w:p>
        </w:tc>
        <w:tc>
          <w:tcPr>
            <w:tcW w:w="2336" w:type="dxa"/>
            <w:tcBorders>
              <w:top w:val="nil"/>
              <w:left w:val="single" w:sz="4" w:space="0" w:color="auto"/>
              <w:bottom w:val="nil"/>
              <w:right w:val="single" w:sz="4" w:space="0" w:color="auto"/>
            </w:tcBorders>
            <w:vAlign w:val="center"/>
            <w:hideMark/>
          </w:tcPr>
          <w:p w14:paraId="0DA3AE9D" w14:textId="77777777" w:rsidR="008037F8" w:rsidRPr="00C00377" w:rsidRDefault="008037F8" w:rsidP="00580D8E">
            <w:pPr>
              <w:rPr>
                <w:rFonts w:ascii="新細明體" w:eastAsia="新細明體" w:hAnsi="新細明體"/>
                <w:b/>
                <w:sz w:val="20"/>
              </w:rPr>
            </w:pPr>
            <w:r w:rsidRPr="00C00377">
              <w:rPr>
                <w:rFonts w:ascii="新細明體" w:eastAsia="新細明體" w:hAnsi="新細明體" w:hint="eastAsia"/>
                <w:b/>
                <w:noProof/>
                <w:sz w:val="20"/>
              </w:rPr>
              <w:t>2,948,527</w:t>
            </w:r>
          </w:p>
        </w:tc>
        <w:tc>
          <w:tcPr>
            <w:tcW w:w="2311" w:type="dxa"/>
            <w:tcBorders>
              <w:top w:val="nil"/>
              <w:left w:val="single" w:sz="4" w:space="0" w:color="auto"/>
              <w:bottom w:val="nil"/>
              <w:right w:val="single" w:sz="4" w:space="0" w:color="auto"/>
            </w:tcBorders>
            <w:vAlign w:val="center"/>
            <w:hideMark/>
          </w:tcPr>
          <w:p w14:paraId="5B6E8484" w14:textId="77777777" w:rsidR="008037F8" w:rsidRPr="00C00377" w:rsidRDefault="008037F8" w:rsidP="00580D8E">
            <w:pPr>
              <w:rPr>
                <w:rFonts w:ascii="新細明體" w:eastAsia="新細明體" w:hAnsi="新細明體"/>
                <w:b/>
                <w:sz w:val="20"/>
              </w:rPr>
            </w:pPr>
            <w:r w:rsidRPr="00C0037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9DEA0BB" w14:textId="77777777" w:rsidR="008037F8" w:rsidRPr="00C00377" w:rsidRDefault="008037F8" w:rsidP="00580D8E">
            <w:pPr>
              <w:rPr>
                <w:rFonts w:ascii="新細明體" w:eastAsia="新細明體" w:hAnsi="新細明體"/>
                <w:b/>
                <w:sz w:val="20"/>
              </w:rPr>
            </w:pPr>
            <w:r w:rsidRPr="00C0037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CC90B8A" w14:textId="77777777" w:rsidR="008037F8" w:rsidRPr="00C00377" w:rsidRDefault="008037F8" w:rsidP="00580D8E">
            <w:pPr>
              <w:rPr>
                <w:rFonts w:ascii="新細明體" w:eastAsia="新細明體" w:hAnsi="新細明體"/>
                <w:b/>
                <w:sz w:val="20"/>
              </w:rPr>
            </w:pPr>
            <w:r w:rsidRPr="00C00377">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7CC6C4C" w14:textId="77777777" w:rsidR="008037F8" w:rsidRPr="00C00377" w:rsidRDefault="008037F8" w:rsidP="00580D8E">
            <w:pPr>
              <w:rPr>
                <w:rFonts w:ascii="新細明體" w:eastAsia="新細明體" w:hAnsi="新細明體"/>
                <w:b/>
                <w:sz w:val="20"/>
              </w:rPr>
            </w:pPr>
            <w:r w:rsidRPr="00C00377">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38637E2B" w14:textId="77777777" w:rsidR="008037F8" w:rsidRPr="00C00377" w:rsidRDefault="008037F8" w:rsidP="00580D8E">
            <w:pPr>
              <w:rPr>
                <w:rFonts w:ascii="新細明體" w:eastAsia="新細明體" w:hAnsi="新細明體"/>
                <w:b/>
                <w:sz w:val="20"/>
              </w:rPr>
            </w:pPr>
            <w:r w:rsidRPr="00C00377">
              <w:rPr>
                <w:rFonts w:ascii="新細明體" w:eastAsia="新細明體" w:hAnsi="新細明體" w:hint="eastAsia"/>
                <w:b/>
                <w:noProof/>
                <w:sz w:val="20"/>
              </w:rPr>
              <w:t>2,948,527</w:t>
            </w:r>
          </w:p>
        </w:tc>
        <w:tc>
          <w:tcPr>
            <w:tcW w:w="2197" w:type="dxa"/>
            <w:tcBorders>
              <w:top w:val="nil"/>
              <w:left w:val="single" w:sz="4" w:space="0" w:color="auto"/>
              <w:bottom w:val="nil"/>
              <w:right w:val="single" w:sz="4" w:space="0" w:color="auto"/>
            </w:tcBorders>
            <w:vAlign w:val="center"/>
            <w:hideMark/>
          </w:tcPr>
          <w:p w14:paraId="5BEC1A4D" w14:textId="77777777" w:rsidR="008037F8" w:rsidRPr="00C00377" w:rsidRDefault="008037F8" w:rsidP="00580D8E">
            <w:pPr>
              <w:rPr>
                <w:rFonts w:ascii="新細明體" w:eastAsia="新細明體" w:hAnsi="新細明體"/>
                <w:b/>
                <w:sz w:val="20"/>
              </w:rPr>
            </w:pPr>
            <w:r w:rsidRPr="00C00377">
              <w:rPr>
                <w:rFonts w:ascii="新細明體" w:eastAsia="新細明體" w:hAnsi="新細明體" w:hint="eastAsia"/>
                <w:b/>
                <w:noProof/>
                <w:sz w:val="20"/>
              </w:rPr>
              <w:t>－</w:t>
            </w:r>
          </w:p>
        </w:tc>
        <w:tc>
          <w:tcPr>
            <w:tcW w:w="1657" w:type="dxa"/>
            <w:tcBorders>
              <w:top w:val="nil"/>
              <w:left w:val="single" w:sz="4" w:space="0" w:color="auto"/>
              <w:bottom w:val="nil"/>
              <w:right w:val="nil"/>
            </w:tcBorders>
            <w:vAlign w:val="center"/>
            <w:hideMark/>
          </w:tcPr>
          <w:p w14:paraId="0BB9DE48" w14:textId="77777777" w:rsidR="008037F8" w:rsidRPr="00C00377" w:rsidRDefault="008037F8" w:rsidP="00580D8E">
            <w:pPr>
              <w:rPr>
                <w:rFonts w:ascii="新細明體" w:eastAsia="新細明體" w:hAnsi="新細明體"/>
                <w:b/>
                <w:sz w:val="20"/>
              </w:rPr>
            </w:pPr>
            <w:r w:rsidRPr="00C00377">
              <w:rPr>
                <w:rFonts w:ascii="新細明體" w:eastAsia="新細明體" w:hAnsi="新細明體" w:hint="eastAsia"/>
                <w:b/>
                <w:noProof/>
                <w:sz w:val="20"/>
              </w:rPr>
              <w:t>－</w:t>
            </w:r>
          </w:p>
        </w:tc>
      </w:tr>
      <w:tr w:rsidR="008037F8" w14:paraId="6BD7322B" w14:textId="77777777" w:rsidTr="00A24A66">
        <w:trPr>
          <w:trHeight w:val="397"/>
        </w:trPr>
        <w:tc>
          <w:tcPr>
            <w:tcW w:w="618" w:type="dxa"/>
            <w:tcBorders>
              <w:top w:val="nil"/>
              <w:left w:val="nil"/>
              <w:bottom w:val="single" w:sz="4" w:space="0" w:color="auto"/>
              <w:right w:val="single" w:sz="4" w:space="0" w:color="auto"/>
            </w:tcBorders>
            <w:vAlign w:val="center"/>
            <w:hideMark/>
          </w:tcPr>
          <w:p w14:paraId="00DCBAD6" w14:textId="77777777" w:rsidR="008037F8" w:rsidRDefault="008037F8">
            <w:pPr>
              <w:jc w:val="center"/>
              <w:rPr>
                <w:rFonts w:hAnsi="標楷體"/>
                <w:sz w:val="20"/>
              </w:rPr>
            </w:pPr>
            <w:r>
              <w:rPr>
                <w:rFonts w:hAnsi="標楷體" w:hint="eastAsia"/>
                <w:noProof/>
                <w:sz w:val="20"/>
              </w:rPr>
              <w:t>108</w:t>
            </w:r>
          </w:p>
        </w:tc>
        <w:tc>
          <w:tcPr>
            <w:tcW w:w="2473" w:type="dxa"/>
            <w:tcBorders>
              <w:top w:val="nil"/>
              <w:left w:val="single" w:sz="4" w:space="0" w:color="auto"/>
              <w:bottom w:val="single" w:sz="4" w:space="0" w:color="auto"/>
              <w:right w:val="single" w:sz="4" w:space="0" w:color="auto"/>
            </w:tcBorders>
            <w:vAlign w:val="center"/>
            <w:hideMark/>
          </w:tcPr>
          <w:p w14:paraId="2EF84FBA" w14:textId="77777777" w:rsidR="008037F8" w:rsidRDefault="008037F8" w:rsidP="00580D8E">
            <w:pPr>
              <w:ind w:leftChars="100" w:left="16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07175DF4" w14:textId="77777777" w:rsidR="008037F8" w:rsidRPr="00C00377" w:rsidRDefault="008037F8" w:rsidP="00580D8E">
            <w:pPr>
              <w:rPr>
                <w:rFonts w:ascii="新細明體" w:eastAsia="新細明體" w:hAnsi="新細明體"/>
                <w:sz w:val="20"/>
              </w:rPr>
            </w:pPr>
            <w:r w:rsidRPr="00C00377">
              <w:rPr>
                <w:rFonts w:ascii="新細明體" w:eastAsia="新細明體" w:hAnsi="新細明體" w:hint="eastAsia"/>
                <w:noProof/>
                <w:sz w:val="20"/>
              </w:rPr>
              <w:t>2,948,527</w:t>
            </w:r>
          </w:p>
        </w:tc>
        <w:tc>
          <w:tcPr>
            <w:tcW w:w="2311" w:type="dxa"/>
            <w:tcBorders>
              <w:top w:val="nil"/>
              <w:left w:val="single" w:sz="4" w:space="0" w:color="auto"/>
              <w:bottom w:val="single" w:sz="4" w:space="0" w:color="auto"/>
              <w:right w:val="single" w:sz="4" w:space="0" w:color="auto"/>
            </w:tcBorders>
            <w:vAlign w:val="center"/>
            <w:hideMark/>
          </w:tcPr>
          <w:p w14:paraId="267C0E48" w14:textId="77777777" w:rsidR="008037F8" w:rsidRPr="00C00377" w:rsidRDefault="008037F8" w:rsidP="00580D8E">
            <w:pPr>
              <w:rPr>
                <w:rFonts w:ascii="新細明體" w:eastAsia="新細明體" w:hAnsi="新細明體"/>
                <w:sz w:val="20"/>
              </w:rPr>
            </w:pPr>
            <w:r w:rsidRPr="00C00377">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03C9792" w14:textId="77777777" w:rsidR="008037F8" w:rsidRPr="00C00377" w:rsidRDefault="008037F8" w:rsidP="00580D8E">
            <w:pPr>
              <w:rPr>
                <w:rFonts w:ascii="新細明體" w:eastAsia="新細明體" w:hAnsi="新細明體"/>
                <w:sz w:val="20"/>
              </w:rPr>
            </w:pPr>
            <w:r w:rsidRPr="00C00377">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F8F68BC" w14:textId="77777777" w:rsidR="008037F8" w:rsidRPr="00C00377" w:rsidRDefault="008037F8" w:rsidP="00580D8E">
            <w:pPr>
              <w:rPr>
                <w:rFonts w:ascii="新細明體" w:eastAsia="新細明體" w:hAnsi="新細明體"/>
                <w:sz w:val="20"/>
              </w:rPr>
            </w:pPr>
            <w:r w:rsidRPr="00C00377">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BB1C855" w14:textId="77777777" w:rsidR="008037F8" w:rsidRPr="00C00377" w:rsidRDefault="008037F8" w:rsidP="00580D8E">
            <w:pPr>
              <w:rPr>
                <w:rFonts w:ascii="新細明體" w:eastAsia="新細明體" w:hAnsi="新細明體"/>
                <w:sz w:val="20"/>
              </w:rPr>
            </w:pPr>
            <w:r w:rsidRPr="00C00377">
              <w:rPr>
                <w:rFonts w:ascii="新細明體" w:eastAsia="新細明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5E5F2ECB" w14:textId="77777777" w:rsidR="008037F8" w:rsidRPr="00C00377" w:rsidRDefault="008037F8" w:rsidP="00580D8E">
            <w:pPr>
              <w:rPr>
                <w:rFonts w:ascii="新細明體" w:eastAsia="新細明體" w:hAnsi="新細明體"/>
                <w:sz w:val="20"/>
              </w:rPr>
            </w:pPr>
            <w:r w:rsidRPr="00C00377">
              <w:rPr>
                <w:rFonts w:ascii="新細明體" w:eastAsia="新細明體" w:hAnsi="新細明體" w:hint="eastAsia"/>
                <w:noProof/>
                <w:sz w:val="20"/>
              </w:rPr>
              <w:t>2,948,527</w:t>
            </w:r>
          </w:p>
        </w:tc>
        <w:tc>
          <w:tcPr>
            <w:tcW w:w="2197" w:type="dxa"/>
            <w:tcBorders>
              <w:top w:val="nil"/>
              <w:left w:val="single" w:sz="4" w:space="0" w:color="auto"/>
              <w:bottom w:val="single" w:sz="4" w:space="0" w:color="auto"/>
              <w:right w:val="single" w:sz="4" w:space="0" w:color="auto"/>
            </w:tcBorders>
            <w:vAlign w:val="center"/>
            <w:hideMark/>
          </w:tcPr>
          <w:p w14:paraId="04931600" w14:textId="77777777" w:rsidR="008037F8" w:rsidRPr="00C00377" w:rsidRDefault="008037F8" w:rsidP="00580D8E">
            <w:pPr>
              <w:rPr>
                <w:rFonts w:ascii="新細明體" w:eastAsia="新細明體" w:hAnsi="新細明體"/>
                <w:sz w:val="20"/>
              </w:rPr>
            </w:pPr>
            <w:r w:rsidRPr="00C00377">
              <w:rPr>
                <w:rFonts w:ascii="新細明體" w:eastAsia="新細明體" w:hAnsi="新細明體" w:hint="eastAsia"/>
                <w:noProof/>
                <w:sz w:val="20"/>
              </w:rPr>
              <w:t>－</w:t>
            </w:r>
          </w:p>
        </w:tc>
        <w:tc>
          <w:tcPr>
            <w:tcW w:w="1657" w:type="dxa"/>
            <w:tcBorders>
              <w:top w:val="nil"/>
              <w:left w:val="single" w:sz="4" w:space="0" w:color="auto"/>
              <w:bottom w:val="single" w:sz="4" w:space="0" w:color="auto"/>
              <w:right w:val="nil"/>
            </w:tcBorders>
            <w:vAlign w:val="center"/>
            <w:hideMark/>
          </w:tcPr>
          <w:p w14:paraId="19BFBD8B" w14:textId="77777777" w:rsidR="008037F8" w:rsidRPr="00C00377" w:rsidRDefault="008037F8" w:rsidP="00580D8E">
            <w:pPr>
              <w:rPr>
                <w:rFonts w:ascii="新細明體" w:eastAsia="新細明體" w:hAnsi="新細明體"/>
                <w:sz w:val="20"/>
              </w:rPr>
            </w:pPr>
            <w:r w:rsidRPr="00C00377">
              <w:rPr>
                <w:rFonts w:ascii="新細明體" w:eastAsia="新細明體" w:hAnsi="新細明體" w:hint="eastAsia"/>
                <w:noProof/>
                <w:sz w:val="20"/>
              </w:rPr>
              <w:t>－</w:t>
            </w:r>
          </w:p>
        </w:tc>
      </w:tr>
    </w:tbl>
    <w:p w14:paraId="39AC900F" w14:textId="77777777" w:rsidR="008037F8" w:rsidRDefault="008037F8" w:rsidP="00D75BB0">
      <w:pPr>
        <w:spacing w:line="520" w:lineRule="exact"/>
        <w:ind w:rightChars="107" w:right="171"/>
      </w:pPr>
    </w:p>
    <w:p w14:paraId="79F1C2AA" w14:textId="4D307236" w:rsidR="008037F8" w:rsidRPr="000D0973" w:rsidRDefault="008037F8" w:rsidP="000D0973">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4AC5F66F" w14:textId="77777777" w:rsidR="008037F8" w:rsidRDefault="008037F8" w:rsidP="008037F8">
      <w:pPr>
        <w:ind w:leftChars="225" w:left="360"/>
        <w:jc w:val="both"/>
        <w:rPr>
          <w:sz w:val="28"/>
        </w:rPr>
      </w:pPr>
      <w:r>
        <w:rPr>
          <w:rFonts w:hint="eastAsia"/>
          <w:b/>
          <w:bCs/>
          <w:sz w:val="28"/>
        </w:rPr>
        <w:t>歲入部分</w:t>
      </w:r>
    </w:p>
    <w:p w14:paraId="278BD1C6" w14:textId="77777777" w:rsidR="008037F8" w:rsidRDefault="008037F8" w:rsidP="008037F8">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39FB5D6A" w14:textId="77777777" w:rsidR="008037F8" w:rsidRDefault="008037F8" w:rsidP="008037F8">
      <w:pPr>
        <w:pStyle w:val="aff"/>
        <w:spacing w:before="72" w:after="72"/>
        <w:ind w:left="664" w:rightChars="0" w:right="0" w:hanging="504"/>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8037F8" w14:paraId="207B650D" w14:textId="77777777" w:rsidTr="008037F8">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7B3B8618" w14:textId="77777777" w:rsidR="008037F8" w:rsidRDefault="008037F8">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359437B6" w14:textId="77777777" w:rsidR="008037F8" w:rsidRDefault="008037F8">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122A17AA" w14:textId="77777777" w:rsidR="008037F8" w:rsidRDefault="008037F8">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73DA805D" w14:textId="77777777" w:rsidR="008037F8" w:rsidRDefault="008037F8">
            <w:pPr>
              <w:pStyle w:val="11"/>
              <w:spacing w:line="240" w:lineRule="auto"/>
              <w:ind w:leftChars="30" w:left="48" w:rightChars="30" w:right="48"/>
              <w:jc w:val="distribute"/>
              <w:rPr>
                <w:sz w:val="20"/>
                <w:szCs w:val="20"/>
              </w:rPr>
            </w:pPr>
            <w:r>
              <w:rPr>
                <w:rFonts w:hint="eastAsia"/>
                <w:sz w:val="20"/>
                <w:szCs w:val="20"/>
              </w:rPr>
              <w:t>原因分析</w:t>
            </w:r>
          </w:p>
        </w:tc>
      </w:tr>
      <w:tr w:rsidR="008037F8" w14:paraId="03E03450" w14:textId="77777777" w:rsidTr="008037F8">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38E0618A" w14:textId="77777777" w:rsidR="008037F8" w:rsidRDefault="008037F8">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130ABF5B" w14:textId="77777777" w:rsidR="008037F8" w:rsidRDefault="008037F8">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1E5BBFD5" w14:textId="77777777" w:rsidR="008037F8" w:rsidRDefault="008037F8">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40DB0394" w14:textId="77777777" w:rsidR="008037F8" w:rsidRDefault="008037F8">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2D251D42" w14:textId="77777777" w:rsidR="008037F8" w:rsidRDefault="008037F8">
            <w:pPr>
              <w:widowControl/>
              <w:jc w:val="left"/>
              <w:rPr>
                <w:rFonts w:cs="新細明體"/>
                <w:sz w:val="20"/>
              </w:rPr>
            </w:pPr>
          </w:p>
        </w:tc>
      </w:tr>
      <w:tr w:rsidR="008037F8" w14:paraId="4A19C665" w14:textId="77777777" w:rsidTr="00A24A66">
        <w:trPr>
          <w:trHeight w:val="397"/>
        </w:trPr>
        <w:tc>
          <w:tcPr>
            <w:tcW w:w="2928" w:type="dxa"/>
            <w:tcBorders>
              <w:top w:val="nil"/>
              <w:left w:val="nil"/>
              <w:bottom w:val="nil"/>
              <w:right w:val="single" w:sz="4" w:space="0" w:color="auto"/>
            </w:tcBorders>
            <w:vAlign w:val="center"/>
            <w:hideMark/>
          </w:tcPr>
          <w:p w14:paraId="4B43918A" w14:textId="77777777" w:rsidR="008037F8" w:rsidRDefault="008037F8" w:rsidP="00580D8E">
            <w:pPr>
              <w:pStyle w:val="11"/>
              <w:spacing w:line="240" w:lineRule="auto"/>
              <w:jc w:val="distribute"/>
              <w:rPr>
                <w:b/>
                <w:sz w:val="20"/>
                <w:szCs w:val="20"/>
              </w:rPr>
            </w:pPr>
            <w:r>
              <w:rPr>
                <w:rFonts w:hint="eastAsia"/>
                <w:b/>
                <w:noProof/>
                <w:sz w:val="20"/>
              </w:rPr>
              <w:t>臺北自來水事業處</w:t>
            </w:r>
          </w:p>
        </w:tc>
        <w:tc>
          <w:tcPr>
            <w:tcW w:w="2247" w:type="dxa"/>
            <w:tcBorders>
              <w:top w:val="nil"/>
              <w:left w:val="single" w:sz="4" w:space="0" w:color="auto"/>
              <w:bottom w:val="nil"/>
              <w:right w:val="single" w:sz="4" w:space="0" w:color="auto"/>
            </w:tcBorders>
            <w:vAlign w:val="center"/>
          </w:tcPr>
          <w:p w14:paraId="7A3348F9" w14:textId="77777777" w:rsidR="008037F8" w:rsidRPr="00C00377" w:rsidRDefault="008037F8" w:rsidP="00580D8E">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1C83839A" w14:textId="77777777" w:rsidR="008037F8" w:rsidRPr="00C00377" w:rsidRDefault="008037F8" w:rsidP="00580D8E">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7C5C6A42" w14:textId="77777777" w:rsidR="008037F8" w:rsidRPr="00C00377" w:rsidRDefault="008037F8" w:rsidP="00580D8E">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0065527A" w14:textId="77777777" w:rsidR="008037F8" w:rsidRDefault="008037F8">
            <w:pPr>
              <w:pStyle w:val="11"/>
              <w:spacing w:line="240" w:lineRule="auto"/>
              <w:rPr>
                <w:rFonts w:hAnsi="標楷體"/>
                <w:b/>
                <w:sz w:val="20"/>
                <w:szCs w:val="20"/>
              </w:rPr>
            </w:pPr>
          </w:p>
        </w:tc>
      </w:tr>
      <w:tr w:rsidR="008037F8" w14:paraId="7D50A13F" w14:textId="77777777" w:rsidTr="00A24A66">
        <w:trPr>
          <w:trHeight w:val="397"/>
        </w:trPr>
        <w:tc>
          <w:tcPr>
            <w:tcW w:w="2928" w:type="dxa"/>
            <w:tcBorders>
              <w:top w:val="nil"/>
              <w:left w:val="nil"/>
              <w:bottom w:val="single" w:sz="4" w:space="0" w:color="auto"/>
              <w:right w:val="single" w:sz="4" w:space="0" w:color="auto"/>
            </w:tcBorders>
            <w:vAlign w:val="center"/>
            <w:hideMark/>
          </w:tcPr>
          <w:p w14:paraId="59DCF3BF" w14:textId="77777777" w:rsidR="008037F8" w:rsidRDefault="008037F8" w:rsidP="00580D8E">
            <w:pPr>
              <w:pStyle w:val="11"/>
              <w:spacing w:line="240" w:lineRule="auto"/>
              <w:ind w:leftChars="100" w:left="160"/>
              <w:jc w:val="distribute"/>
              <w:rPr>
                <w:sz w:val="20"/>
                <w:szCs w:val="20"/>
              </w:rPr>
            </w:pPr>
            <w:r>
              <w:rPr>
                <w:rFonts w:hint="eastAsia"/>
                <w:noProof/>
                <w:sz w:val="20"/>
              </w:rPr>
              <w:t>營業盈餘及事業收入</w:t>
            </w:r>
          </w:p>
        </w:tc>
        <w:tc>
          <w:tcPr>
            <w:tcW w:w="2247" w:type="dxa"/>
            <w:tcBorders>
              <w:top w:val="nil"/>
              <w:left w:val="single" w:sz="4" w:space="0" w:color="auto"/>
              <w:bottom w:val="single" w:sz="4" w:space="0" w:color="auto"/>
              <w:right w:val="single" w:sz="4" w:space="0" w:color="auto"/>
            </w:tcBorders>
            <w:vAlign w:val="center"/>
            <w:hideMark/>
          </w:tcPr>
          <w:p w14:paraId="0C7FD390" w14:textId="77777777" w:rsidR="008037F8" w:rsidRPr="00C00377" w:rsidRDefault="008037F8" w:rsidP="00580D8E">
            <w:pPr>
              <w:pStyle w:val="11"/>
              <w:spacing w:line="240" w:lineRule="auto"/>
              <w:jc w:val="right"/>
              <w:rPr>
                <w:rFonts w:ascii="新細明體" w:eastAsia="新細明體" w:hAnsi="新細明體"/>
                <w:sz w:val="20"/>
                <w:szCs w:val="20"/>
              </w:rPr>
            </w:pPr>
            <w:r w:rsidRPr="00C00377">
              <w:rPr>
                <w:rFonts w:ascii="新細明體" w:eastAsia="新細明體" w:hAnsi="新細明體" w:hint="eastAsia"/>
                <w:noProof/>
                <w:sz w:val="20"/>
              </w:rPr>
              <w:t>－</w:t>
            </w:r>
          </w:p>
        </w:tc>
        <w:tc>
          <w:tcPr>
            <w:tcW w:w="2496" w:type="dxa"/>
            <w:tcBorders>
              <w:top w:val="nil"/>
              <w:left w:val="single" w:sz="4" w:space="0" w:color="auto"/>
              <w:bottom w:val="single" w:sz="4" w:space="0" w:color="auto"/>
              <w:right w:val="single" w:sz="4" w:space="0" w:color="auto"/>
            </w:tcBorders>
            <w:vAlign w:val="center"/>
            <w:hideMark/>
          </w:tcPr>
          <w:p w14:paraId="1EE3E161" w14:textId="77777777" w:rsidR="008037F8" w:rsidRPr="00C00377" w:rsidRDefault="008037F8" w:rsidP="00580D8E">
            <w:pPr>
              <w:pStyle w:val="11"/>
              <w:spacing w:line="240" w:lineRule="auto"/>
              <w:jc w:val="right"/>
              <w:rPr>
                <w:rFonts w:ascii="新細明體" w:eastAsia="新細明體" w:hAnsi="新細明體"/>
                <w:sz w:val="20"/>
                <w:szCs w:val="20"/>
              </w:rPr>
            </w:pPr>
            <w:r w:rsidRPr="00C00377">
              <w:rPr>
                <w:rFonts w:ascii="新細明體" w:eastAsia="新細明體" w:hAnsi="新細明體" w:hint="eastAsia"/>
                <w:noProof/>
                <w:sz w:val="20"/>
              </w:rPr>
              <w:t>244,000,445</w:t>
            </w:r>
          </w:p>
        </w:tc>
        <w:tc>
          <w:tcPr>
            <w:tcW w:w="1956" w:type="dxa"/>
            <w:tcBorders>
              <w:top w:val="nil"/>
              <w:left w:val="single" w:sz="4" w:space="0" w:color="auto"/>
              <w:bottom w:val="single" w:sz="4" w:space="0" w:color="auto"/>
              <w:right w:val="single" w:sz="4" w:space="0" w:color="auto"/>
            </w:tcBorders>
            <w:vAlign w:val="center"/>
            <w:hideMark/>
          </w:tcPr>
          <w:p w14:paraId="274A0435" w14:textId="77777777" w:rsidR="008037F8" w:rsidRPr="00C00377" w:rsidRDefault="008037F8" w:rsidP="00580D8E">
            <w:pPr>
              <w:pStyle w:val="11"/>
              <w:spacing w:line="240" w:lineRule="auto"/>
              <w:jc w:val="right"/>
              <w:rPr>
                <w:rFonts w:ascii="新細明體" w:eastAsia="新細明體" w:hAnsi="新細明體"/>
                <w:sz w:val="20"/>
                <w:szCs w:val="20"/>
              </w:rPr>
            </w:pPr>
            <w:r w:rsidRPr="00C00377">
              <w:rPr>
                <w:rFonts w:ascii="新細明體" w:eastAsia="新細明體" w:hAnsi="新細明體" w:hint="eastAsia"/>
                <w:noProof/>
                <w:sz w:val="20"/>
              </w:rPr>
              <w:t>--</w:t>
            </w:r>
          </w:p>
        </w:tc>
        <w:tc>
          <w:tcPr>
            <w:tcW w:w="11210" w:type="dxa"/>
            <w:tcBorders>
              <w:top w:val="nil"/>
              <w:left w:val="single" w:sz="4" w:space="0" w:color="auto"/>
              <w:bottom w:val="single" w:sz="4" w:space="0" w:color="auto"/>
              <w:right w:val="nil"/>
            </w:tcBorders>
            <w:vAlign w:val="center"/>
            <w:hideMark/>
          </w:tcPr>
          <w:p w14:paraId="5D90210C" w14:textId="77777777" w:rsidR="008037F8" w:rsidRDefault="008037F8">
            <w:pPr>
              <w:pStyle w:val="11"/>
              <w:spacing w:line="240" w:lineRule="auto"/>
              <w:rPr>
                <w:rFonts w:hAnsi="標楷體"/>
                <w:sz w:val="20"/>
                <w:szCs w:val="20"/>
              </w:rPr>
            </w:pPr>
            <w:r>
              <w:rPr>
                <w:rFonts w:hAnsi="標楷體" w:hint="eastAsia"/>
                <w:noProof/>
                <w:sz w:val="20"/>
              </w:rPr>
              <w:t>臺北自來水事業處年度超額盈餘尚待解繳市庫。</w:t>
            </w:r>
          </w:p>
        </w:tc>
      </w:tr>
    </w:tbl>
    <w:p w14:paraId="1946F090" w14:textId="77777777" w:rsidR="008037F8" w:rsidRDefault="008037F8" w:rsidP="00C00377">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518795C2" w14:textId="77777777" w:rsidR="008037F8" w:rsidRDefault="008037F8" w:rsidP="008037F8">
      <w:pPr>
        <w:pStyle w:val="a9"/>
        <w:ind w:left="320"/>
      </w:pPr>
    </w:p>
    <w:p w14:paraId="59891E53" w14:textId="77777777" w:rsidR="008037F8" w:rsidRDefault="008037F8" w:rsidP="008037F8">
      <w:pPr>
        <w:pStyle w:val="a8"/>
        <w:tabs>
          <w:tab w:val="left" w:pos="5647"/>
        </w:tabs>
        <w:ind w:leftChars="0" w:left="958" w:right="258"/>
        <w:jc w:val="both"/>
        <w:rPr>
          <w:rFonts w:ascii="標楷體" w:eastAsia="標楷體" w:hAnsi="標楷體"/>
        </w:rPr>
      </w:pPr>
      <w:r>
        <w:rPr>
          <w:rFonts w:ascii="標楷體" w:eastAsia="標楷體" w:hAnsi="標楷體" w:hint="eastAsia"/>
        </w:rPr>
        <w:lastRenderedPageBreak/>
        <w:t xml:space="preserve">2.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r>
        <w:rPr>
          <w:rFonts w:ascii="標楷體" w:eastAsia="標楷體" w:hAnsi="標楷體" w:hint="eastAsia"/>
        </w:rPr>
        <w:tab/>
      </w:r>
    </w:p>
    <w:p w14:paraId="7C5D30BD" w14:textId="77777777" w:rsidR="008037F8" w:rsidRDefault="008037F8" w:rsidP="008037F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3"/>
        <w:gridCol w:w="2254"/>
        <w:gridCol w:w="2239"/>
        <w:gridCol w:w="1694"/>
        <w:gridCol w:w="1414"/>
        <w:gridCol w:w="11041"/>
      </w:tblGrid>
      <w:tr w:rsidR="008037F8" w14:paraId="2DB09999" w14:textId="77777777" w:rsidTr="008037F8">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1E23B3A8"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5AAFE435"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28D2BD97"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37C018C1"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5F828837"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原因分析</w:t>
            </w:r>
          </w:p>
        </w:tc>
      </w:tr>
      <w:tr w:rsidR="008037F8" w14:paraId="7F908C6B" w14:textId="77777777" w:rsidTr="008037F8">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6B014078" w14:textId="77777777" w:rsidR="008037F8" w:rsidRDefault="008037F8">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2A133D25" w14:textId="77777777" w:rsidR="008037F8" w:rsidRDefault="008037F8">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F1D9087" w14:textId="77777777" w:rsidR="008037F8" w:rsidRDefault="008037F8">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6C3E6DF2"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20CD420" w14:textId="77777777" w:rsidR="008037F8" w:rsidRDefault="008037F8">
            <w:pPr>
              <w:pStyle w:val="11"/>
              <w:spacing w:before="72" w:after="72" w:line="240" w:lineRule="auto"/>
              <w:ind w:left="580" w:hanging="420"/>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3132A92A" w14:textId="77777777" w:rsidR="008037F8" w:rsidRDefault="008037F8">
            <w:pPr>
              <w:widowControl/>
              <w:jc w:val="left"/>
              <w:rPr>
                <w:rFonts w:cs="新細明體"/>
                <w:sz w:val="20"/>
              </w:rPr>
            </w:pPr>
          </w:p>
        </w:tc>
      </w:tr>
      <w:tr w:rsidR="008037F8" w14:paraId="58356BFA" w14:textId="77777777" w:rsidTr="008B1669">
        <w:trPr>
          <w:trHeight w:val="454"/>
        </w:trPr>
        <w:tc>
          <w:tcPr>
            <w:tcW w:w="2194" w:type="dxa"/>
            <w:tcBorders>
              <w:top w:val="nil"/>
              <w:left w:val="nil"/>
              <w:bottom w:val="nil"/>
              <w:right w:val="single" w:sz="4" w:space="0" w:color="auto"/>
            </w:tcBorders>
            <w:vAlign w:val="center"/>
            <w:hideMark/>
          </w:tcPr>
          <w:p w14:paraId="6767CEBE" w14:textId="77777777" w:rsidR="008037F8" w:rsidRDefault="008037F8" w:rsidP="00580D8E">
            <w:pPr>
              <w:pStyle w:val="11"/>
              <w:spacing w:before="72" w:after="72" w:line="240" w:lineRule="auto"/>
              <w:ind w:left="401" w:hanging="420"/>
              <w:jc w:val="distribute"/>
              <w:rPr>
                <w:b/>
                <w:sz w:val="20"/>
                <w:szCs w:val="20"/>
              </w:rPr>
            </w:pPr>
            <w:r>
              <w:rPr>
                <w:rFonts w:hint="eastAsia"/>
                <w:b/>
                <w:noProof/>
                <w:sz w:val="20"/>
              </w:rPr>
              <w:t>臺北自來水事業處</w:t>
            </w:r>
          </w:p>
        </w:tc>
        <w:tc>
          <w:tcPr>
            <w:tcW w:w="2254" w:type="dxa"/>
            <w:tcBorders>
              <w:top w:val="nil"/>
              <w:left w:val="single" w:sz="4" w:space="0" w:color="auto"/>
              <w:bottom w:val="nil"/>
              <w:right w:val="single" w:sz="4" w:space="0" w:color="auto"/>
            </w:tcBorders>
            <w:vAlign w:val="center"/>
          </w:tcPr>
          <w:p w14:paraId="14734231" w14:textId="77777777" w:rsidR="008037F8" w:rsidRPr="00C00377" w:rsidRDefault="008037F8" w:rsidP="00580D8E">
            <w:pPr>
              <w:pStyle w:val="11"/>
              <w:spacing w:before="72" w:after="72" w:line="240" w:lineRule="auto"/>
              <w:ind w:left="420" w:hanging="42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24BF0C3F" w14:textId="77777777" w:rsidR="008037F8" w:rsidRPr="00C00377" w:rsidRDefault="008037F8" w:rsidP="00580D8E">
            <w:pPr>
              <w:pStyle w:val="11"/>
              <w:spacing w:before="72" w:after="72" w:line="240" w:lineRule="auto"/>
              <w:ind w:left="420" w:hanging="42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50459A70" w14:textId="77777777" w:rsidR="008037F8" w:rsidRPr="00C00377" w:rsidRDefault="008037F8" w:rsidP="00580D8E">
            <w:pPr>
              <w:pStyle w:val="11"/>
              <w:spacing w:before="72" w:after="72" w:line="240" w:lineRule="auto"/>
              <w:ind w:left="420" w:hanging="420"/>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19429474" w14:textId="77777777" w:rsidR="008037F8" w:rsidRPr="00C00377" w:rsidRDefault="008037F8" w:rsidP="00580D8E">
            <w:pPr>
              <w:pStyle w:val="11"/>
              <w:spacing w:before="72" w:after="72" w:line="240" w:lineRule="auto"/>
              <w:ind w:left="420" w:hanging="420"/>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2A45F0D9" w14:textId="77777777" w:rsidR="008037F8" w:rsidRDefault="008037F8">
            <w:pPr>
              <w:pStyle w:val="11"/>
              <w:spacing w:before="72" w:after="72" w:line="240" w:lineRule="auto"/>
              <w:ind w:left="580" w:hanging="420"/>
              <w:rPr>
                <w:b/>
                <w:sz w:val="20"/>
                <w:szCs w:val="20"/>
              </w:rPr>
            </w:pPr>
          </w:p>
        </w:tc>
      </w:tr>
      <w:tr w:rsidR="008037F8" w14:paraId="414E8652" w14:textId="77777777" w:rsidTr="008B1669">
        <w:trPr>
          <w:trHeight w:val="454"/>
        </w:trPr>
        <w:tc>
          <w:tcPr>
            <w:tcW w:w="2194" w:type="dxa"/>
            <w:tcBorders>
              <w:top w:val="nil"/>
              <w:left w:val="nil"/>
              <w:bottom w:val="single" w:sz="4" w:space="0" w:color="auto"/>
              <w:right w:val="single" w:sz="4" w:space="0" w:color="auto"/>
            </w:tcBorders>
            <w:vAlign w:val="center"/>
            <w:hideMark/>
          </w:tcPr>
          <w:p w14:paraId="147C4A09" w14:textId="77777777" w:rsidR="008037F8" w:rsidRDefault="008037F8" w:rsidP="00580D8E">
            <w:pPr>
              <w:pStyle w:val="11"/>
              <w:spacing w:before="72" w:after="72" w:line="240" w:lineRule="auto"/>
              <w:ind w:leftChars="100" w:left="580" w:hanging="420"/>
              <w:jc w:val="distribute"/>
              <w:rPr>
                <w:sz w:val="20"/>
                <w:szCs w:val="20"/>
              </w:rPr>
            </w:pPr>
            <w:r>
              <w:rPr>
                <w:rFonts w:hint="eastAsia"/>
                <w:noProof/>
                <w:sz w:val="20"/>
              </w:rPr>
              <w:t>營業盈餘及事業收入</w:t>
            </w:r>
          </w:p>
        </w:tc>
        <w:tc>
          <w:tcPr>
            <w:tcW w:w="2254" w:type="dxa"/>
            <w:tcBorders>
              <w:top w:val="nil"/>
              <w:left w:val="single" w:sz="4" w:space="0" w:color="auto"/>
              <w:bottom w:val="single" w:sz="4" w:space="0" w:color="auto"/>
              <w:right w:val="single" w:sz="4" w:space="0" w:color="auto"/>
            </w:tcBorders>
            <w:vAlign w:val="center"/>
            <w:hideMark/>
          </w:tcPr>
          <w:p w14:paraId="7F310A8A" w14:textId="77777777" w:rsidR="008037F8" w:rsidRPr="00C00377" w:rsidRDefault="008037F8" w:rsidP="00580D8E">
            <w:pPr>
              <w:pStyle w:val="11"/>
              <w:spacing w:before="72" w:after="72" w:line="240" w:lineRule="auto"/>
              <w:ind w:left="420" w:hanging="420"/>
              <w:jc w:val="right"/>
              <w:rPr>
                <w:rFonts w:ascii="新細明體" w:eastAsia="新細明體" w:hAnsi="新細明體"/>
                <w:sz w:val="20"/>
                <w:szCs w:val="20"/>
              </w:rPr>
            </w:pPr>
            <w:r w:rsidRPr="00C00377">
              <w:rPr>
                <w:rFonts w:ascii="新細明體" w:eastAsia="新細明體" w:hAnsi="新細明體" w:hint="eastAsia"/>
                <w:noProof/>
                <w:sz w:val="20"/>
              </w:rPr>
              <w:t>－</w:t>
            </w:r>
          </w:p>
        </w:tc>
        <w:tc>
          <w:tcPr>
            <w:tcW w:w="2239" w:type="dxa"/>
            <w:tcBorders>
              <w:top w:val="nil"/>
              <w:left w:val="single" w:sz="4" w:space="0" w:color="auto"/>
              <w:bottom w:val="single" w:sz="4" w:space="0" w:color="auto"/>
              <w:right w:val="single" w:sz="4" w:space="0" w:color="auto"/>
            </w:tcBorders>
            <w:vAlign w:val="center"/>
            <w:hideMark/>
          </w:tcPr>
          <w:p w14:paraId="176E5715" w14:textId="77777777" w:rsidR="008037F8" w:rsidRPr="00C00377" w:rsidRDefault="008037F8" w:rsidP="00580D8E">
            <w:pPr>
              <w:pStyle w:val="11"/>
              <w:spacing w:before="72" w:after="72" w:line="240" w:lineRule="auto"/>
              <w:ind w:left="420" w:hanging="420"/>
              <w:jc w:val="right"/>
              <w:rPr>
                <w:rFonts w:ascii="新細明體" w:eastAsia="新細明體" w:hAnsi="新細明體"/>
                <w:sz w:val="20"/>
                <w:szCs w:val="20"/>
              </w:rPr>
            </w:pPr>
            <w:r w:rsidRPr="00C00377">
              <w:rPr>
                <w:rFonts w:ascii="新細明體" w:eastAsia="新細明體" w:hAnsi="新細明體" w:hint="eastAsia"/>
                <w:noProof/>
                <w:sz w:val="20"/>
              </w:rPr>
              <w:t>244,000,445</w:t>
            </w:r>
          </w:p>
        </w:tc>
        <w:tc>
          <w:tcPr>
            <w:tcW w:w="1694" w:type="dxa"/>
            <w:tcBorders>
              <w:top w:val="nil"/>
              <w:left w:val="single" w:sz="4" w:space="0" w:color="auto"/>
              <w:bottom w:val="single" w:sz="4" w:space="0" w:color="auto"/>
              <w:right w:val="single" w:sz="4" w:space="0" w:color="auto"/>
            </w:tcBorders>
            <w:vAlign w:val="center"/>
            <w:hideMark/>
          </w:tcPr>
          <w:p w14:paraId="7F0F7959" w14:textId="77777777" w:rsidR="008037F8" w:rsidRPr="00C00377" w:rsidRDefault="008037F8" w:rsidP="00580D8E">
            <w:pPr>
              <w:pStyle w:val="11"/>
              <w:spacing w:before="72" w:after="72" w:line="240" w:lineRule="auto"/>
              <w:ind w:left="420" w:hanging="420"/>
              <w:jc w:val="right"/>
              <w:rPr>
                <w:rFonts w:ascii="新細明體" w:eastAsia="新細明體" w:hAnsi="新細明體"/>
                <w:sz w:val="20"/>
                <w:szCs w:val="20"/>
              </w:rPr>
            </w:pPr>
            <w:r w:rsidRPr="00C00377">
              <w:rPr>
                <w:rFonts w:ascii="新細明體" w:eastAsia="新細明體" w:hAnsi="新細明體" w:hint="eastAsia"/>
                <w:noProof/>
                <w:sz w:val="20"/>
              </w:rPr>
              <w:t>244,000,445</w:t>
            </w:r>
          </w:p>
        </w:tc>
        <w:tc>
          <w:tcPr>
            <w:tcW w:w="1414" w:type="dxa"/>
            <w:tcBorders>
              <w:top w:val="nil"/>
              <w:left w:val="single" w:sz="4" w:space="0" w:color="auto"/>
              <w:bottom w:val="single" w:sz="4" w:space="0" w:color="auto"/>
              <w:right w:val="single" w:sz="4" w:space="0" w:color="auto"/>
            </w:tcBorders>
            <w:vAlign w:val="center"/>
            <w:hideMark/>
          </w:tcPr>
          <w:p w14:paraId="0FAF386E" w14:textId="77777777" w:rsidR="008037F8" w:rsidRPr="00C00377" w:rsidRDefault="008037F8" w:rsidP="00580D8E">
            <w:pPr>
              <w:pStyle w:val="11"/>
              <w:spacing w:before="72" w:after="72" w:line="240" w:lineRule="auto"/>
              <w:ind w:left="420" w:hanging="420"/>
              <w:jc w:val="right"/>
              <w:rPr>
                <w:rFonts w:ascii="新細明體" w:eastAsia="新細明體" w:hAnsi="新細明體"/>
                <w:sz w:val="20"/>
                <w:szCs w:val="20"/>
              </w:rPr>
            </w:pPr>
            <w:r w:rsidRPr="00C00377">
              <w:rPr>
                <w:rFonts w:ascii="新細明體" w:eastAsia="新細明體" w:hAnsi="新細明體" w:hint="eastAsia"/>
                <w:noProof/>
                <w:sz w:val="20"/>
              </w:rPr>
              <w:t>--</w:t>
            </w:r>
          </w:p>
        </w:tc>
        <w:tc>
          <w:tcPr>
            <w:tcW w:w="11042" w:type="dxa"/>
            <w:tcBorders>
              <w:top w:val="nil"/>
              <w:left w:val="single" w:sz="4" w:space="0" w:color="auto"/>
              <w:bottom w:val="single" w:sz="4" w:space="0" w:color="auto"/>
              <w:right w:val="nil"/>
            </w:tcBorders>
            <w:vAlign w:val="center"/>
            <w:hideMark/>
          </w:tcPr>
          <w:p w14:paraId="5014996B" w14:textId="77777777" w:rsidR="008037F8" w:rsidRDefault="008037F8">
            <w:pPr>
              <w:pStyle w:val="11"/>
              <w:spacing w:before="72" w:after="72" w:line="240" w:lineRule="auto"/>
              <w:rPr>
                <w:sz w:val="20"/>
                <w:szCs w:val="20"/>
              </w:rPr>
            </w:pPr>
            <w:r>
              <w:rPr>
                <w:rFonts w:hint="eastAsia"/>
                <w:noProof/>
                <w:sz w:val="20"/>
              </w:rPr>
              <w:t>臺北自來水事業處年度超額盈餘。</w:t>
            </w:r>
          </w:p>
        </w:tc>
      </w:tr>
    </w:tbl>
    <w:p w14:paraId="7C83D991" w14:textId="3FA141F1" w:rsidR="008037F8" w:rsidRDefault="008037F8" w:rsidP="008037F8">
      <w:pPr>
        <w:pStyle w:val="a9"/>
        <w:ind w:leftChars="-22" w:left="1" w:hangingChars="18" w:hanging="36"/>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286B8FE5" w14:textId="77777777" w:rsidR="004B6FDE" w:rsidRDefault="004B6FDE" w:rsidP="00196A19">
      <w:pPr>
        <w:pStyle w:val="a9"/>
        <w:spacing w:line="600" w:lineRule="exact"/>
        <w:ind w:leftChars="-22" w:left="1" w:hangingChars="18" w:hanging="36"/>
      </w:pPr>
    </w:p>
    <w:p w14:paraId="08D0D185" w14:textId="77777777" w:rsidR="00A10546" w:rsidRPr="008037F8" w:rsidRDefault="00A10546" w:rsidP="00717D00">
      <w:pPr>
        <w:spacing w:line="20" w:lineRule="exact"/>
      </w:pPr>
    </w:p>
    <w:p w14:paraId="7E986AF4" w14:textId="77777777" w:rsidR="008037F8" w:rsidRDefault="008037F8" w:rsidP="008037F8">
      <w:pPr>
        <w:pStyle w:val="2"/>
      </w:pPr>
      <w:r>
        <w:rPr>
          <w:rFonts w:hint="eastAsia"/>
        </w:rPr>
        <w:t>貳拾貳、體育局主管</w:t>
      </w:r>
    </w:p>
    <w:p w14:paraId="384C0A74" w14:textId="77777777" w:rsidR="008037F8" w:rsidRPr="007D2D7D" w:rsidRDefault="008037F8" w:rsidP="007D2D7D">
      <w:pPr>
        <w:ind w:leftChars="200" w:left="320"/>
        <w:jc w:val="both"/>
        <w:rPr>
          <w:b/>
          <w:bCs/>
          <w:sz w:val="32"/>
        </w:rPr>
      </w:pPr>
      <w:r>
        <w:rPr>
          <w:rFonts w:hint="eastAsia"/>
          <w:b/>
          <w:bCs/>
          <w:sz w:val="32"/>
        </w:rPr>
        <w:t>一、決算審定數簡明表</w:t>
      </w:r>
    </w:p>
    <w:p w14:paraId="5839C8B3" w14:textId="77777777" w:rsidR="008037F8" w:rsidRPr="00234DA5" w:rsidRDefault="008037F8" w:rsidP="00234DA5">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3BD55C96" w14:textId="77777777" w:rsidR="008037F8" w:rsidRPr="00997891" w:rsidRDefault="008037F8" w:rsidP="00196A19">
      <w:pPr>
        <w:tabs>
          <w:tab w:val="right" w:pos="10800"/>
        </w:tabs>
        <w:spacing w:line="520" w:lineRule="exact"/>
        <w:ind w:left="958" w:right="255"/>
        <w:jc w:val="both"/>
        <w:rPr>
          <w:rFonts w:hAnsi="標楷體"/>
          <w:sz w:val="24"/>
        </w:rPr>
      </w:pPr>
      <w:r w:rsidRPr="00997891">
        <w:rPr>
          <w:rFonts w:hAnsi="標楷體" w:hint="eastAsia"/>
          <w:sz w:val="24"/>
        </w:rPr>
        <w:t xml:space="preserve">1. </w:t>
      </w:r>
      <w:proofErr w:type="gramStart"/>
      <w:r w:rsidRPr="00997891">
        <w:rPr>
          <w:rFonts w:hAnsi="標楷體" w:hint="eastAsia"/>
          <w:sz w:val="24"/>
        </w:rPr>
        <w:t>114</w:t>
      </w:r>
      <w:proofErr w:type="gramEnd"/>
      <w:r w:rsidRPr="00997891">
        <w:rPr>
          <w:rFonts w:hAnsi="標楷體" w:hint="eastAsia"/>
          <w:sz w:val="24"/>
        </w:rPr>
        <w:t>年度部分</w:t>
      </w:r>
    </w:p>
    <w:p w14:paraId="034DAD01" w14:textId="77777777" w:rsidR="008037F8" w:rsidRDefault="008037F8" w:rsidP="008037F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8037F8" w14:paraId="09C81653" w14:textId="77777777" w:rsidTr="008037F8">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55F2AFEA"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5A5398D2"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541AA7F3"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1DA9F231"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1BBCFE45"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3C7366F2"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32412F80"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037F8" w14:paraId="71E210FE" w14:textId="77777777" w:rsidTr="008037F8">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5C0D12F1" w14:textId="77777777" w:rsidR="008037F8" w:rsidRDefault="008037F8">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7C9C8881" w14:textId="77777777" w:rsidR="008037F8" w:rsidRDefault="008037F8">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C2DBEB7" w14:textId="77777777" w:rsidR="008037F8" w:rsidRDefault="008037F8">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21FA4414"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191285B0"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69F8348"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607C52E5"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1C851135"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7F1D4F4"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53835F0B" w14:textId="77777777" w:rsidR="008037F8" w:rsidRDefault="008037F8">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8037F8" w14:paraId="067E93E1" w14:textId="77777777" w:rsidTr="008B1669">
        <w:trPr>
          <w:trHeight w:val="397"/>
        </w:trPr>
        <w:tc>
          <w:tcPr>
            <w:tcW w:w="3158" w:type="dxa"/>
            <w:tcBorders>
              <w:top w:val="nil"/>
              <w:left w:val="nil"/>
              <w:bottom w:val="nil"/>
              <w:right w:val="single" w:sz="4" w:space="0" w:color="auto"/>
            </w:tcBorders>
            <w:vAlign w:val="center"/>
            <w:hideMark/>
          </w:tcPr>
          <w:p w14:paraId="08B2E4FA" w14:textId="77777777" w:rsidR="008037F8" w:rsidRDefault="008037F8" w:rsidP="00580D8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體育局</w:t>
            </w:r>
          </w:p>
        </w:tc>
        <w:tc>
          <w:tcPr>
            <w:tcW w:w="1956" w:type="dxa"/>
            <w:tcBorders>
              <w:top w:val="nil"/>
              <w:left w:val="single" w:sz="4" w:space="0" w:color="auto"/>
              <w:bottom w:val="nil"/>
              <w:right w:val="single" w:sz="4" w:space="0" w:color="auto"/>
            </w:tcBorders>
            <w:vAlign w:val="center"/>
            <w:hideMark/>
          </w:tcPr>
          <w:p w14:paraId="5206F24F"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8A4">
              <w:rPr>
                <w:rFonts w:ascii="新細明體" w:eastAsia="新細明體" w:hAnsi="新細明體" w:hint="eastAsia"/>
                <w:noProof/>
                <w:sz w:val="20"/>
              </w:rPr>
              <w:t>463,219,000</w:t>
            </w:r>
          </w:p>
        </w:tc>
        <w:tc>
          <w:tcPr>
            <w:tcW w:w="1844" w:type="dxa"/>
            <w:tcBorders>
              <w:top w:val="nil"/>
              <w:left w:val="single" w:sz="4" w:space="0" w:color="auto"/>
              <w:bottom w:val="nil"/>
              <w:right w:val="single" w:sz="4" w:space="0" w:color="auto"/>
            </w:tcBorders>
            <w:vAlign w:val="center"/>
            <w:hideMark/>
          </w:tcPr>
          <w:p w14:paraId="6F8A8FF9"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8A4">
              <w:rPr>
                <w:rFonts w:ascii="新細明體" w:eastAsia="新細明體" w:hAnsi="新細明體" w:hint="eastAsia"/>
                <w:noProof/>
                <w:sz w:val="20"/>
              </w:rPr>
              <w:t>417,046,251</w:t>
            </w:r>
          </w:p>
        </w:tc>
        <w:tc>
          <w:tcPr>
            <w:tcW w:w="1956" w:type="dxa"/>
            <w:tcBorders>
              <w:top w:val="nil"/>
              <w:left w:val="single" w:sz="4" w:space="0" w:color="auto"/>
              <w:bottom w:val="nil"/>
              <w:right w:val="single" w:sz="4" w:space="0" w:color="auto"/>
            </w:tcBorders>
            <w:vAlign w:val="center"/>
            <w:hideMark/>
          </w:tcPr>
          <w:p w14:paraId="31C2240A"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8A4">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FED72B7"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8A4">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5356C393"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8A4">
              <w:rPr>
                <w:rFonts w:ascii="新細明體" w:eastAsia="新細明體" w:hAnsi="新細明體" w:hint="eastAsia"/>
                <w:noProof/>
                <w:sz w:val="20"/>
              </w:rPr>
              <w:t>401,101,401</w:t>
            </w:r>
          </w:p>
        </w:tc>
        <w:tc>
          <w:tcPr>
            <w:tcW w:w="2018" w:type="dxa"/>
            <w:tcBorders>
              <w:top w:val="nil"/>
              <w:left w:val="single" w:sz="4" w:space="0" w:color="auto"/>
              <w:bottom w:val="nil"/>
              <w:right w:val="single" w:sz="4" w:space="0" w:color="auto"/>
            </w:tcBorders>
            <w:vAlign w:val="center"/>
            <w:hideMark/>
          </w:tcPr>
          <w:p w14:paraId="4299CA39"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8A4">
              <w:rPr>
                <w:rFonts w:ascii="新細明體" w:eastAsia="新細明體" w:hAnsi="新細明體" w:hint="eastAsia"/>
                <w:noProof/>
                <w:sz w:val="20"/>
              </w:rPr>
              <w:t>15,944,850</w:t>
            </w:r>
          </w:p>
        </w:tc>
        <w:tc>
          <w:tcPr>
            <w:tcW w:w="2260" w:type="dxa"/>
            <w:tcBorders>
              <w:top w:val="nil"/>
              <w:left w:val="single" w:sz="4" w:space="0" w:color="auto"/>
              <w:bottom w:val="nil"/>
              <w:right w:val="single" w:sz="4" w:space="0" w:color="auto"/>
            </w:tcBorders>
            <w:vAlign w:val="center"/>
            <w:hideMark/>
          </w:tcPr>
          <w:p w14:paraId="20EFD529"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8A4">
              <w:rPr>
                <w:rFonts w:ascii="新細明體" w:eastAsia="新細明體" w:hAnsi="新細明體" w:hint="eastAsia"/>
                <w:noProof/>
                <w:sz w:val="20"/>
              </w:rPr>
              <w:t>417,046,251</w:t>
            </w:r>
          </w:p>
        </w:tc>
        <w:tc>
          <w:tcPr>
            <w:tcW w:w="2261" w:type="dxa"/>
            <w:tcBorders>
              <w:top w:val="nil"/>
              <w:left w:val="single" w:sz="4" w:space="0" w:color="auto"/>
              <w:bottom w:val="nil"/>
              <w:right w:val="single" w:sz="4" w:space="0" w:color="auto"/>
            </w:tcBorders>
            <w:vAlign w:val="center"/>
            <w:hideMark/>
          </w:tcPr>
          <w:p w14:paraId="2BD14150"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8A4">
              <w:rPr>
                <w:rFonts w:ascii="新細明體" w:eastAsia="新細明體" w:hAnsi="新細明體" w:hint="eastAsia"/>
                <w:noProof/>
                <w:sz w:val="20"/>
              </w:rPr>
              <w:t>- 46,172,749</w:t>
            </w:r>
          </w:p>
        </w:tc>
        <w:tc>
          <w:tcPr>
            <w:tcW w:w="1370" w:type="dxa"/>
            <w:tcBorders>
              <w:top w:val="nil"/>
              <w:left w:val="single" w:sz="4" w:space="0" w:color="auto"/>
              <w:bottom w:val="nil"/>
              <w:right w:val="nil"/>
            </w:tcBorders>
            <w:vAlign w:val="center"/>
            <w:hideMark/>
          </w:tcPr>
          <w:p w14:paraId="15C3757A"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B08A4">
              <w:rPr>
                <w:rFonts w:ascii="新細明體" w:eastAsia="新細明體" w:hAnsi="新細明體" w:hint="eastAsia"/>
                <w:noProof/>
                <w:sz w:val="20"/>
              </w:rPr>
              <w:t>- 9.97</w:t>
            </w:r>
          </w:p>
        </w:tc>
      </w:tr>
      <w:tr w:rsidR="008037F8" w14:paraId="4B11821F" w14:textId="77777777" w:rsidTr="008B1669">
        <w:trPr>
          <w:trHeight w:val="397"/>
        </w:trPr>
        <w:tc>
          <w:tcPr>
            <w:tcW w:w="3158" w:type="dxa"/>
            <w:tcBorders>
              <w:top w:val="nil"/>
              <w:left w:val="nil"/>
              <w:bottom w:val="nil"/>
              <w:right w:val="single" w:sz="4" w:space="0" w:color="auto"/>
            </w:tcBorders>
            <w:vAlign w:val="center"/>
            <w:hideMark/>
          </w:tcPr>
          <w:p w14:paraId="40FBC7F3" w14:textId="77777777" w:rsidR="008037F8" w:rsidRDefault="008037F8" w:rsidP="00580D8E">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16328B5F"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800,000</w:t>
            </w:r>
          </w:p>
        </w:tc>
        <w:tc>
          <w:tcPr>
            <w:tcW w:w="1844" w:type="dxa"/>
            <w:tcBorders>
              <w:top w:val="nil"/>
              <w:left w:val="single" w:sz="4" w:space="0" w:color="auto"/>
              <w:bottom w:val="nil"/>
              <w:right w:val="single" w:sz="4" w:space="0" w:color="auto"/>
            </w:tcBorders>
            <w:vAlign w:val="center"/>
            <w:hideMark/>
          </w:tcPr>
          <w:p w14:paraId="2C198A0A"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4,039,022</w:t>
            </w:r>
          </w:p>
        </w:tc>
        <w:tc>
          <w:tcPr>
            <w:tcW w:w="1956" w:type="dxa"/>
            <w:tcBorders>
              <w:top w:val="nil"/>
              <w:left w:val="single" w:sz="4" w:space="0" w:color="auto"/>
              <w:bottom w:val="nil"/>
              <w:right w:val="single" w:sz="4" w:space="0" w:color="auto"/>
            </w:tcBorders>
            <w:vAlign w:val="center"/>
            <w:hideMark/>
          </w:tcPr>
          <w:p w14:paraId="6AD162E5"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DCBCD0B"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0E8627E5"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3,319,022</w:t>
            </w:r>
          </w:p>
        </w:tc>
        <w:tc>
          <w:tcPr>
            <w:tcW w:w="2018" w:type="dxa"/>
            <w:tcBorders>
              <w:top w:val="nil"/>
              <w:left w:val="single" w:sz="4" w:space="0" w:color="auto"/>
              <w:bottom w:val="nil"/>
              <w:right w:val="single" w:sz="4" w:space="0" w:color="auto"/>
            </w:tcBorders>
            <w:vAlign w:val="center"/>
            <w:hideMark/>
          </w:tcPr>
          <w:p w14:paraId="4BB52A46"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720,000</w:t>
            </w:r>
          </w:p>
        </w:tc>
        <w:tc>
          <w:tcPr>
            <w:tcW w:w="2260" w:type="dxa"/>
            <w:tcBorders>
              <w:top w:val="nil"/>
              <w:left w:val="single" w:sz="4" w:space="0" w:color="auto"/>
              <w:bottom w:val="nil"/>
              <w:right w:val="single" w:sz="4" w:space="0" w:color="auto"/>
            </w:tcBorders>
            <w:vAlign w:val="center"/>
            <w:hideMark/>
          </w:tcPr>
          <w:p w14:paraId="00238E1C"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4,039,022</w:t>
            </w:r>
          </w:p>
        </w:tc>
        <w:tc>
          <w:tcPr>
            <w:tcW w:w="2261" w:type="dxa"/>
            <w:tcBorders>
              <w:top w:val="nil"/>
              <w:left w:val="single" w:sz="4" w:space="0" w:color="auto"/>
              <w:bottom w:val="nil"/>
              <w:right w:val="single" w:sz="4" w:space="0" w:color="auto"/>
            </w:tcBorders>
            <w:vAlign w:val="center"/>
            <w:hideMark/>
          </w:tcPr>
          <w:p w14:paraId="6F0F7101"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3,239,022</w:t>
            </w:r>
          </w:p>
        </w:tc>
        <w:tc>
          <w:tcPr>
            <w:tcW w:w="1370" w:type="dxa"/>
            <w:tcBorders>
              <w:top w:val="nil"/>
              <w:left w:val="single" w:sz="4" w:space="0" w:color="auto"/>
              <w:bottom w:val="nil"/>
              <w:right w:val="nil"/>
            </w:tcBorders>
            <w:vAlign w:val="center"/>
            <w:hideMark/>
          </w:tcPr>
          <w:p w14:paraId="3E6F3358"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404.88</w:t>
            </w:r>
          </w:p>
        </w:tc>
      </w:tr>
      <w:tr w:rsidR="008037F8" w14:paraId="365EDD59" w14:textId="77777777" w:rsidTr="008B1669">
        <w:trPr>
          <w:trHeight w:val="397"/>
        </w:trPr>
        <w:tc>
          <w:tcPr>
            <w:tcW w:w="3158" w:type="dxa"/>
            <w:tcBorders>
              <w:top w:val="nil"/>
              <w:left w:val="nil"/>
              <w:bottom w:val="nil"/>
              <w:right w:val="single" w:sz="4" w:space="0" w:color="auto"/>
            </w:tcBorders>
            <w:vAlign w:val="center"/>
            <w:hideMark/>
          </w:tcPr>
          <w:p w14:paraId="79B9C037" w14:textId="77777777" w:rsidR="008037F8" w:rsidRPr="004B08A4"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660FFFD4"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22,264,000</w:t>
            </w:r>
          </w:p>
        </w:tc>
        <w:tc>
          <w:tcPr>
            <w:tcW w:w="1844" w:type="dxa"/>
            <w:tcBorders>
              <w:top w:val="nil"/>
              <w:left w:val="single" w:sz="4" w:space="0" w:color="auto"/>
              <w:bottom w:val="nil"/>
              <w:right w:val="single" w:sz="4" w:space="0" w:color="auto"/>
            </w:tcBorders>
            <w:vAlign w:val="center"/>
            <w:hideMark/>
          </w:tcPr>
          <w:p w14:paraId="0ED65FFB"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27,513,224</w:t>
            </w:r>
          </w:p>
        </w:tc>
        <w:tc>
          <w:tcPr>
            <w:tcW w:w="1956" w:type="dxa"/>
            <w:tcBorders>
              <w:top w:val="nil"/>
              <w:left w:val="single" w:sz="4" w:space="0" w:color="auto"/>
              <w:bottom w:val="nil"/>
              <w:right w:val="single" w:sz="4" w:space="0" w:color="auto"/>
            </w:tcBorders>
            <w:vAlign w:val="center"/>
            <w:hideMark/>
          </w:tcPr>
          <w:p w14:paraId="512CCC3E"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EA438DF"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D268E64"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27,288,374</w:t>
            </w:r>
          </w:p>
        </w:tc>
        <w:tc>
          <w:tcPr>
            <w:tcW w:w="2018" w:type="dxa"/>
            <w:tcBorders>
              <w:top w:val="nil"/>
              <w:left w:val="single" w:sz="4" w:space="0" w:color="auto"/>
              <w:bottom w:val="nil"/>
              <w:right w:val="single" w:sz="4" w:space="0" w:color="auto"/>
            </w:tcBorders>
            <w:vAlign w:val="center"/>
            <w:hideMark/>
          </w:tcPr>
          <w:p w14:paraId="0B3161D5"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224,850</w:t>
            </w:r>
          </w:p>
        </w:tc>
        <w:tc>
          <w:tcPr>
            <w:tcW w:w="2260" w:type="dxa"/>
            <w:tcBorders>
              <w:top w:val="nil"/>
              <w:left w:val="single" w:sz="4" w:space="0" w:color="auto"/>
              <w:bottom w:val="nil"/>
              <w:right w:val="single" w:sz="4" w:space="0" w:color="auto"/>
            </w:tcBorders>
            <w:vAlign w:val="center"/>
            <w:hideMark/>
          </w:tcPr>
          <w:p w14:paraId="0082D125"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27,513,224</w:t>
            </w:r>
          </w:p>
        </w:tc>
        <w:tc>
          <w:tcPr>
            <w:tcW w:w="2261" w:type="dxa"/>
            <w:tcBorders>
              <w:top w:val="nil"/>
              <w:left w:val="single" w:sz="4" w:space="0" w:color="auto"/>
              <w:bottom w:val="nil"/>
              <w:right w:val="single" w:sz="4" w:space="0" w:color="auto"/>
            </w:tcBorders>
            <w:vAlign w:val="center"/>
            <w:hideMark/>
          </w:tcPr>
          <w:p w14:paraId="359E24BA"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5,249,224</w:t>
            </w:r>
          </w:p>
        </w:tc>
        <w:tc>
          <w:tcPr>
            <w:tcW w:w="1370" w:type="dxa"/>
            <w:tcBorders>
              <w:top w:val="nil"/>
              <w:left w:val="single" w:sz="4" w:space="0" w:color="auto"/>
              <w:bottom w:val="nil"/>
              <w:right w:val="nil"/>
            </w:tcBorders>
            <w:vAlign w:val="center"/>
            <w:hideMark/>
          </w:tcPr>
          <w:p w14:paraId="0EF3B476"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23.58</w:t>
            </w:r>
          </w:p>
        </w:tc>
      </w:tr>
      <w:tr w:rsidR="008037F8" w14:paraId="1229085F" w14:textId="77777777" w:rsidTr="008B1669">
        <w:trPr>
          <w:trHeight w:val="397"/>
        </w:trPr>
        <w:tc>
          <w:tcPr>
            <w:tcW w:w="3158" w:type="dxa"/>
            <w:tcBorders>
              <w:top w:val="nil"/>
              <w:left w:val="nil"/>
              <w:bottom w:val="nil"/>
              <w:right w:val="single" w:sz="4" w:space="0" w:color="auto"/>
            </w:tcBorders>
            <w:vAlign w:val="center"/>
            <w:hideMark/>
          </w:tcPr>
          <w:p w14:paraId="705E67EF" w14:textId="77777777" w:rsidR="008037F8" w:rsidRPr="004B08A4"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70C63C66"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282,633,000</w:t>
            </w:r>
          </w:p>
        </w:tc>
        <w:tc>
          <w:tcPr>
            <w:tcW w:w="1844" w:type="dxa"/>
            <w:tcBorders>
              <w:top w:val="nil"/>
              <w:left w:val="single" w:sz="4" w:space="0" w:color="auto"/>
              <w:bottom w:val="nil"/>
              <w:right w:val="single" w:sz="4" w:space="0" w:color="auto"/>
            </w:tcBorders>
            <w:vAlign w:val="center"/>
            <w:hideMark/>
          </w:tcPr>
          <w:p w14:paraId="00080993"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284,608,373</w:t>
            </w:r>
          </w:p>
        </w:tc>
        <w:tc>
          <w:tcPr>
            <w:tcW w:w="1956" w:type="dxa"/>
            <w:tcBorders>
              <w:top w:val="nil"/>
              <w:left w:val="single" w:sz="4" w:space="0" w:color="auto"/>
              <w:bottom w:val="nil"/>
              <w:right w:val="single" w:sz="4" w:space="0" w:color="auto"/>
            </w:tcBorders>
            <w:vAlign w:val="center"/>
            <w:hideMark/>
          </w:tcPr>
          <w:p w14:paraId="4F63EAE6"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737509F"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01CCDC9"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284,608,373</w:t>
            </w:r>
          </w:p>
        </w:tc>
        <w:tc>
          <w:tcPr>
            <w:tcW w:w="2018" w:type="dxa"/>
            <w:tcBorders>
              <w:top w:val="nil"/>
              <w:left w:val="single" w:sz="4" w:space="0" w:color="auto"/>
              <w:bottom w:val="nil"/>
              <w:right w:val="single" w:sz="4" w:space="0" w:color="auto"/>
            </w:tcBorders>
            <w:vAlign w:val="center"/>
            <w:hideMark/>
          </w:tcPr>
          <w:p w14:paraId="5C0F72AE"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7AF752C"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284,608,373</w:t>
            </w:r>
          </w:p>
        </w:tc>
        <w:tc>
          <w:tcPr>
            <w:tcW w:w="2261" w:type="dxa"/>
            <w:tcBorders>
              <w:top w:val="nil"/>
              <w:left w:val="single" w:sz="4" w:space="0" w:color="auto"/>
              <w:bottom w:val="nil"/>
              <w:right w:val="single" w:sz="4" w:space="0" w:color="auto"/>
            </w:tcBorders>
            <w:vAlign w:val="center"/>
            <w:hideMark/>
          </w:tcPr>
          <w:p w14:paraId="012EEB69"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1,975,373</w:t>
            </w:r>
          </w:p>
        </w:tc>
        <w:tc>
          <w:tcPr>
            <w:tcW w:w="1370" w:type="dxa"/>
            <w:tcBorders>
              <w:top w:val="nil"/>
              <w:left w:val="single" w:sz="4" w:space="0" w:color="auto"/>
              <w:bottom w:val="nil"/>
              <w:right w:val="nil"/>
            </w:tcBorders>
            <w:vAlign w:val="center"/>
            <w:hideMark/>
          </w:tcPr>
          <w:p w14:paraId="0009C722"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0.70</w:t>
            </w:r>
          </w:p>
        </w:tc>
      </w:tr>
      <w:tr w:rsidR="008037F8" w14:paraId="2C74E635" w14:textId="77777777" w:rsidTr="008B1669">
        <w:trPr>
          <w:trHeight w:val="397"/>
        </w:trPr>
        <w:tc>
          <w:tcPr>
            <w:tcW w:w="3158" w:type="dxa"/>
            <w:tcBorders>
              <w:top w:val="nil"/>
              <w:left w:val="nil"/>
              <w:bottom w:val="nil"/>
              <w:right w:val="single" w:sz="4" w:space="0" w:color="auto"/>
            </w:tcBorders>
            <w:vAlign w:val="center"/>
            <w:hideMark/>
          </w:tcPr>
          <w:p w14:paraId="4B32D925" w14:textId="77777777" w:rsidR="008037F8" w:rsidRPr="004B08A4"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78C14FBA"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76,121,000</w:t>
            </w:r>
          </w:p>
        </w:tc>
        <w:tc>
          <w:tcPr>
            <w:tcW w:w="1844" w:type="dxa"/>
            <w:tcBorders>
              <w:top w:val="nil"/>
              <w:left w:val="single" w:sz="4" w:space="0" w:color="auto"/>
              <w:bottom w:val="nil"/>
              <w:right w:val="single" w:sz="4" w:space="0" w:color="auto"/>
            </w:tcBorders>
            <w:vAlign w:val="center"/>
            <w:hideMark/>
          </w:tcPr>
          <w:p w14:paraId="2B1C80CB"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74,883,270</w:t>
            </w:r>
          </w:p>
        </w:tc>
        <w:tc>
          <w:tcPr>
            <w:tcW w:w="1956" w:type="dxa"/>
            <w:tcBorders>
              <w:top w:val="nil"/>
              <w:left w:val="single" w:sz="4" w:space="0" w:color="auto"/>
              <w:bottom w:val="nil"/>
              <w:right w:val="single" w:sz="4" w:space="0" w:color="auto"/>
            </w:tcBorders>
            <w:vAlign w:val="center"/>
            <w:hideMark/>
          </w:tcPr>
          <w:p w14:paraId="7F85A6B6"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5599272"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85402D9"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59,883,270</w:t>
            </w:r>
          </w:p>
        </w:tc>
        <w:tc>
          <w:tcPr>
            <w:tcW w:w="2018" w:type="dxa"/>
            <w:tcBorders>
              <w:top w:val="nil"/>
              <w:left w:val="single" w:sz="4" w:space="0" w:color="auto"/>
              <w:bottom w:val="nil"/>
              <w:right w:val="single" w:sz="4" w:space="0" w:color="auto"/>
            </w:tcBorders>
            <w:vAlign w:val="center"/>
            <w:hideMark/>
          </w:tcPr>
          <w:p w14:paraId="69FDF3BB"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15,000,000</w:t>
            </w:r>
          </w:p>
        </w:tc>
        <w:tc>
          <w:tcPr>
            <w:tcW w:w="2260" w:type="dxa"/>
            <w:tcBorders>
              <w:top w:val="nil"/>
              <w:left w:val="single" w:sz="4" w:space="0" w:color="auto"/>
              <w:bottom w:val="nil"/>
              <w:right w:val="single" w:sz="4" w:space="0" w:color="auto"/>
            </w:tcBorders>
            <w:vAlign w:val="center"/>
            <w:hideMark/>
          </w:tcPr>
          <w:p w14:paraId="4E7C2FEA"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74,883,270</w:t>
            </w:r>
          </w:p>
        </w:tc>
        <w:tc>
          <w:tcPr>
            <w:tcW w:w="2261" w:type="dxa"/>
            <w:tcBorders>
              <w:top w:val="nil"/>
              <w:left w:val="single" w:sz="4" w:space="0" w:color="auto"/>
              <w:bottom w:val="nil"/>
              <w:right w:val="single" w:sz="4" w:space="0" w:color="auto"/>
            </w:tcBorders>
            <w:vAlign w:val="center"/>
            <w:hideMark/>
          </w:tcPr>
          <w:p w14:paraId="0D46FBD4"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- 1,237,730</w:t>
            </w:r>
          </w:p>
        </w:tc>
        <w:tc>
          <w:tcPr>
            <w:tcW w:w="1370" w:type="dxa"/>
            <w:tcBorders>
              <w:top w:val="nil"/>
              <w:left w:val="single" w:sz="4" w:space="0" w:color="auto"/>
              <w:bottom w:val="nil"/>
              <w:right w:val="nil"/>
            </w:tcBorders>
            <w:vAlign w:val="center"/>
            <w:hideMark/>
          </w:tcPr>
          <w:p w14:paraId="7737A2FE"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- 1.63</w:t>
            </w:r>
          </w:p>
        </w:tc>
      </w:tr>
      <w:tr w:rsidR="008037F8" w14:paraId="596BBED1" w14:textId="77777777" w:rsidTr="008B1669">
        <w:trPr>
          <w:trHeight w:val="397"/>
        </w:trPr>
        <w:tc>
          <w:tcPr>
            <w:tcW w:w="3158" w:type="dxa"/>
            <w:tcBorders>
              <w:top w:val="nil"/>
              <w:left w:val="nil"/>
              <w:bottom w:val="single" w:sz="4" w:space="0" w:color="auto"/>
              <w:right w:val="single" w:sz="4" w:space="0" w:color="auto"/>
            </w:tcBorders>
            <w:vAlign w:val="center"/>
            <w:hideMark/>
          </w:tcPr>
          <w:p w14:paraId="1BB04384" w14:textId="77777777" w:rsidR="008037F8" w:rsidRPr="004B08A4"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541AE4A3"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81,401,000</w:t>
            </w:r>
          </w:p>
        </w:tc>
        <w:tc>
          <w:tcPr>
            <w:tcW w:w="1844" w:type="dxa"/>
            <w:tcBorders>
              <w:top w:val="nil"/>
              <w:left w:val="single" w:sz="4" w:space="0" w:color="auto"/>
              <w:bottom w:val="single" w:sz="4" w:space="0" w:color="auto"/>
              <w:right w:val="single" w:sz="4" w:space="0" w:color="auto"/>
            </w:tcBorders>
            <w:vAlign w:val="center"/>
            <w:hideMark/>
          </w:tcPr>
          <w:p w14:paraId="26C21835"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26,002,362</w:t>
            </w:r>
          </w:p>
        </w:tc>
        <w:tc>
          <w:tcPr>
            <w:tcW w:w="1956" w:type="dxa"/>
            <w:tcBorders>
              <w:top w:val="nil"/>
              <w:left w:val="single" w:sz="4" w:space="0" w:color="auto"/>
              <w:bottom w:val="single" w:sz="4" w:space="0" w:color="auto"/>
              <w:right w:val="single" w:sz="4" w:space="0" w:color="auto"/>
            </w:tcBorders>
            <w:vAlign w:val="center"/>
            <w:hideMark/>
          </w:tcPr>
          <w:p w14:paraId="7F277EAB"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29336906"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3450CB3F"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26,002,362</w:t>
            </w:r>
          </w:p>
        </w:tc>
        <w:tc>
          <w:tcPr>
            <w:tcW w:w="2018" w:type="dxa"/>
            <w:tcBorders>
              <w:top w:val="nil"/>
              <w:left w:val="single" w:sz="4" w:space="0" w:color="auto"/>
              <w:bottom w:val="single" w:sz="4" w:space="0" w:color="auto"/>
              <w:right w:val="single" w:sz="4" w:space="0" w:color="auto"/>
            </w:tcBorders>
            <w:vAlign w:val="center"/>
            <w:hideMark/>
          </w:tcPr>
          <w:p w14:paraId="1A91EEFB"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6B89C469"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26,002,362</w:t>
            </w:r>
          </w:p>
        </w:tc>
        <w:tc>
          <w:tcPr>
            <w:tcW w:w="2261" w:type="dxa"/>
            <w:tcBorders>
              <w:top w:val="nil"/>
              <w:left w:val="single" w:sz="4" w:space="0" w:color="auto"/>
              <w:bottom w:val="single" w:sz="4" w:space="0" w:color="auto"/>
              <w:right w:val="single" w:sz="4" w:space="0" w:color="auto"/>
            </w:tcBorders>
            <w:vAlign w:val="center"/>
            <w:hideMark/>
          </w:tcPr>
          <w:p w14:paraId="1F40D6F3"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- 55,398,638</w:t>
            </w:r>
          </w:p>
        </w:tc>
        <w:tc>
          <w:tcPr>
            <w:tcW w:w="1370" w:type="dxa"/>
            <w:tcBorders>
              <w:top w:val="nil"/>
              <w:left w:val="single" w:sz="4" w:space="0" w:color="auto"/>
              <w:bottom w:val="single" w:sz="4" w:space="0" w:color="auto"/>
              <w:right w:val="nil"/>
            </w:tcBorders>
            <w:vAlign w:val="center"/>
            <w:hideMark/>
          </w:tcPr>
          <w:p w14:paraId="1582E3D9" w14:textId="77777777" w:rsidR="008037F8" w:rsidRPr="004B08A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B08A4">
              <w:rPr>
                <w:rFonts w:ascii="新細明體" w:eastAsia="新細明體" w:hAnsi="新細明體" w:hint="eastAsia"/>
                <w:b w:val="0"/>
                <w:noProof/>
                <w:sz w:val="20"/>
              </w:rPr>
              <w:t>- 68.06</w:t>
            </w:r>
          </w:p>
        </w:tc>
      </w:tr>
    </w:tbl>
    <w:p w14:paraId="1584409B" w14:textId="77777777" w:rsidR="008037F8" w:rsidRDefault="008037F8" w:rsidP="00196A19">
      <w:pPr>
        <w:pStyle w:val="a7"/>
        <w:spacing w:beforeLines="0" w:before="0" w:afterLines="0" w:after="0" w:line="440" w:lineRule="exact"/>
        <w:ind w:leftChars="0" w:left="0" w:rightChars="50" w:right="80" w:firstLineChars="0" w:firstLine="0"/>
        <w:rPr>
          <w:b w:val="0"/>
          <w:bCs w:val="0"/>
          <w:szCs w:val="28"/>
        </w:rPr>
      </w:pPr>
    </w:p>
    <w:p w14:paraId="0DAF2446" w14:textId="77777777" w:rsidR="008037F8" w:rsidRDefault="008037F8" w:rsidP="00196A19">
      <w:pPr>
        <w:pStyle w:val="a8"/>
        <w:tabs>
          <w:tab w:val="right" w:pos="10800"/>
        </w:tabs>
        <w:spacing w:line="520" w:lineRule="exact"/>
        <w:ind w:leftChars="0" w:left="958" w:right="176"/>
        <w:jc w:val="both"/>
        <w:rPr>
          <w:rFonts w:ascii="標楷體" w:eastAsia="標楷體" w:hAnsi="標楷體"/>
        </w:rPr>
      </w:pPr>
      <w:r>
        <w:rPr>
          <w:rFonts w:ascii="標楷體" w:eastAsia="標楷體" w:hAnsi="標楷體" w:hint="eastAsia"/>
        </w:rPr>
        <w:t>2. 以前年度部分</w:t>
      </w:r>
    </w:p>
    <w:p w14:paraId="130F3A1E" w14:textId="77777777" w:rsidR="008037F8" w:rsidRDefault="008037F8" w:rsidP="008037F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9"/>
        <w:gridCol w:w="2603"/>
        <w:gridCol w:w="2394"/>
        <w:gridCol w:w="2421"/>
        <w:gridCol w:w="2282"/>
        <w:gridCol w:w="2365"/>
        <w:gridCol w:w="2422"/>
        <w:gridCol w:w="2267"/>
        <w:gridCol w:w="2268"/>
        <w:gridCol w:w="1254"/>
      </w:tblGrid>
      <w:tr w:rsidR="008037F8" w14:paraId="612C0C9B" w14:textId="77777777" w:rsidTr="008037F8">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4A355C93" w14:textId="77777777" w:rsidR="008037F8" w:rsidRDefault="008037F8">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7C2D5EC5"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7399B6EE"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6B0BC2F7"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3D437D55"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決算審定數</w:t>
            </w:r>
          </w:p>
        </w:tc>
      </w:tr>
      <w:tr w:rsidR="008037F8" w14:paraId="7A3A4F48" w14:textId="77777777" w:rsidTr="008037F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71EC7145"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C2518A"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BEDD25" w14:textId="77777777" w:rsidR="008037F8" w:rsidRDefault="008037F8">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3036AF41"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3CEE3026"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18B9EBFD"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2F9EF5A5"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00427F48"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12199373"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應收保留數</w:t>
            </w:r>
          </w:p>
        </w:tc>
      </w:tr>
      <w:tr w:rsidR="008037F8" w14:paraId="1219A71A" w14:textId="77777777" w:rsidTr="008037F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2A0087AE"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61FA4C"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CC1883"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D550CC"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89A1F1"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164988"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0FBBFA"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AB29EE" w14:textId="77777777" w:rsidR="008037F8" w:rsidRDefault="008037F8">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746D92"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1D9C5946" w14:textId="77777777" w:rsidR="008037F8" w:rsidRDefault="008037F8">
            <w:pPr>
              <w:pStyle w:val="11"/>
              <w:spacing w:line="240" w:lineRule="auto"/>
              <w:jc w:val="center"/>
              <w:rPr>
                <w:bCs/>
                <w:sz w:val="20"/>
                <w:szCs w:val="20"/>
              </w:rPr>
            </w:pPr>
            <w:r>
              <w:rPr>
                <w:rFonts w:hint="eastAsia"/>
                <w:bCs/>
                <w:sz w:val="20"/>
                <w:szCs w:val="20"/>
              </w:rPr>
              <w:t>％</w:t>
            </w:r>
          </w:p>
        </w:tc>
      </w:tr>
      <w:tr w:rsidR="008037F8" w14:paraId="28775D6F" w14:textId="77777777" w:rsidTr="008B1669">
        <w:trPr>
          <w:trHeight w:val="397"/>
        </w:trPr>
        <w:tc>
          <w:tcPr>
            <w:tcW w:w="560" w:type="dxa"/>
            <w:tcBorders>
              <w:top w:val="nil"/>
              <w:left w:val="nil"/>
              <w:bottom w:val="nil"/>
              <w:right w:val="single" w:sz="4" w:space="0" w:color="auto"/>
            </w:tcBorders>
            <w:vAlign w:val="center"/>
          </w:tcPr>
          <w:p w14:paraId="7D2C4DA9" w14:textId="77777777" w:rsidR="008037F8" w:rsidRDefault="008037F8">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27AC3598" w14:textId="77777777" w:rsidR="008037F8" w:rsidRDefault="008037F8" w:rsidP="00580D8E">
            <w:pPr>
              <w:pStyle w:val="11"/>
              <w:spacing w:line="240" w:lineRule="auto"/>
              <w:jc w:val="distribute"/>
              <w:rPr>
                <w:rFonts w:hAnsi="標楷體"/>
                <w:b/>
                <w:bCs/>
                <w:sz w:val="20"/>
                <w:szCs w:val="20"/>
              </w:rPr>
            </w:pPr>
            <w:r>
              <w:rPr>
                <w:rFonts w:hAnsi="標楷體" w:hint="eastAsia"/>
                <w:b/>
                <w:bCs/>
                <w:noProof/>
                <w:sz w:val="20"/>
              </w:rPr>
              <w:t>體育局</w:t>
            </w:r>
          </w:p>
        </w:tc>
        <w:tc>
          <w:tcPr>
            <w:tcW w:w="2394" w:type="dxa"/>
            <w:tcBorders>
              <w:top w:val="nil"/>
              <w:left w:val="single" w:sz="4" w:space="0" w:color="auto"/>
              <w:bottom w:val="nil"/>
              <w:right w:val="single" w:sz="4" w:space="0" w:color="auto"/>
            </w:tcBorders>
            <w:vAlign w:val="center"/>
            <w:hideMark/>
          </w:tcPr>
          <w:p w14:paraId="1490E2F6"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197,263,429</w:t>
            </w:r>
          </w:p>
        </w:tc>
        <w:tc>
          <w:tcPr>
            <w:tcW w:w="2421" w:type="dxa"/>
            <w:tcBorders>
              <w:top w:val="nil"/>
              <w:left w:val="single" w:sz="4" w:space="0" w:color="auto"/>
              <w:bottom w:val="nil"/>
              <w:right w:val="single" w:sz="4" w:space="0" w:color="auto"/>
            </w:tcBorders>
            <w:vAlign w:val="center"/>
            <w:hideMark/>
          </w:tcPr>
          <w:p w14:paraId="155FA992"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11F91458"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1B8E2054"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367AFE5F"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277D63C5"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185,489,429</w:t>
            </w:r>
          </w:p>
        </w:tc>
        <w:tc>
          <w:tcPr>
            <w:tcW w:w="2268" w:type="dxa"/>
            <w:tcBorders>
              <w:top w:val="nil"/>
              <w:left w:val="single" w:sz="4" w:space="0" w:color="auto"/>
              <w:bottom w:val="nil"/>
              <w:right w:val="single" w:sz="4" w:space="0" w:color="auto"/>
            </w:tcBorders>
            <w:vAlign w:val="center"/>
            <w:hideMark/>
          </w:tcPr>
          <w:p w14:paraId="10694D91"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11,774,000</w:t>
            </w:r>
          </w:p>
        </w:tc>
        <w:tc>
          <w:tcPr>
            <w:tcW w:w="1254" w:type="dxa"/>
            <w:tcBorders>
              <w:top w:val="nil"/>
              <w:left w:val="single" w:sz="4" w:space="0" w:color="auto"/>
              <w:bottom w:val="nil"/>
              <w:right w:val="nil"/>
            </w:tcBorders>
            <w:vAlign w:val="center"/>
            <w:hideMark/>
          </w:tcPr>
          <w:p w14:paraId="32D174B7"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5.97</w:t>
            </w:r>
          </w:p>
        </w:tc>
      </w:tr>
      <w:tr w:rsidR="008037F8" w14:paraId="79C35BFF" w14:textId="77777777" w:rsidTr="008B1669">
        <w:trPr>
          <w:trHeight w:val="397"/>
        </w:trPr>
        <w:tc>
          <w:tcPr>
            <w:tcW w:w="560" w:type="dxa"/>
            <w:tcBorders>
              <w:top w:val="nil"/>
              <w:left w:val="nil"/>
              <w:bottom w:val="nil"/>
              <w:right w:val="single" w:sz="4" w:space="0" w:color="auto"/>
            </w:tcBorders>
            <w:vAlign w:val="center"/>
            <w:hideMark/>
          </w:tcPr>
          <w:p w14:paraId="064833B5" w14:textId="77777777" w:rsidR="008037F8" w:rsidRDefault="008037F8">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1AF46C11" w14:textId="77777777" w:rsidR="008037F8" w:rsidRPr="00590013" w:rsidRDefault="008037F8" w:rsidP="00580D8E">
            <w:pPr>
              <w:pStyle w:val="11"/>
              <w:spacing w:line="240" w:lineRule="auto"/>
              <w:ind w:leftChars="100" w:left="160"/>
              <w:jc w:val="distribute"/>
              <w:rPr>
                <w:rFonts w:hAnsi="標楷體"/>
                <w:b/>
                <w:noProof/>
                <w:sz w:val="20"/>
              </w:rPr>
            </w:pPr>
            <w:r w:rsidRPr="00590013">
              <w:rPr>
                <w:rFonts w:hAnsi="標楷體" w:hint="eastAsia"/>
                <w:b/>
                <w:noProof/>
                <w:sz w:val="20"/>
              </w:rPr>
              <w:t>小計</w:t>
            </w:r>
          </w:p>
        </w:tc>
        <w:tc>
          <w:tcPr>
            <w:tcW w:w="2394" w:type="dxa"/>
            <w:tcBorders>
              <w:top w:val="nil"/>
              <w:left w:val="single" w:sz="4" w:space="0" w:color="auto"/>
              <w:bottom w:val="nil"/>
              <w:right w:val="single" w:sz="4" w:space="0" w:color="auto"/>
            </w:tcBorders>
            <w:vAlign w:val="center"/>
            <w:hideMark/>
          </w:tcPr>
          <w:p w14:paraId="2DE27C54"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197,263,429</w:t>
            </w:r>
          </w:p>
        </w:tc>
        <w:tc>
          <w:tcPr>
            <w:tcW w:w="2421" w:type="dxa"/>
            <w:tcBorders>
              <w:top w:val="nil"/>
              <w:left w:val="single" w:sz="4" w:space="0" w:color="auto"/>
              <w:bottom w:val="nil"/>
              <w:right w:val="single" w:sz="4" w:space="0" w:color="auto"/>
            </w:tcBorders>
            <w:vAlign w:val="center"/>
            <w:hideMark/>
          </w:tcPr>
          <w:p w14:paraId="64C8662D"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7704A702"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0887EFB1"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6203056F"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28F44CA4"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185,489,429</w:t>
            </w:r>
          </w:p>
        </w:tc>
        <w:tc>
          <w:tcPr>
            <w:tcW w:w="2268" w:type="dxa"/>
            <w:tcBorders>
              <w:top w:val="nil"/>
              <w:left w:val="single" w:sz="4" w:space="0" w:color="auto"/>
              <w:bottom w:val="nil"/>
              <w:right w:val="single" w:sz="4" w:space="0" w:color="auto"/>
            </w:tcBorders>
            <w:vAlign w:val="center"/>
            <w:hideMark/>
          </w:tcPr>
          <w:p w14:paraId="3F2CF6D6"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11,774,000</w:t>
            </w:r>
          </w:p>
        </w:tc>
        <w:tc>
          <w:tcPr>
            <w:tcW w:w="1254" w:type="dxa"/>
            <w:tcBorders>
              <w:top w:val="nil"/>
              <w:left w:val="single" w:sz="4" w:space="0" w:color="auto"/>
              <w:bottom w:val="nil"/>
              <w:right w:val="nil"/>
            </w:tcBorders>
            <w:vAlign w:val="center"/>
            <w:hideMark/>
          </w:tcPr>
          <w:p w14:paraId="3B063F9E" w14:textId="77777777" w:rsidR="008037F8" w:rsidRPr="004B08A4" w:rsidRDefault="008037F8" w:rsidP="00580D8E">
            <w:pPr>
              <w:pStyle w:val="11"/>
              <w:spacing w:line="240" w:lineRule="auto"/>
              <w:jc w:val="right"/>
              <w:rPr>
                <w:rFonts w:ascii="新細明體" w:eastAsia="新細明體" w:hAnsi="新細明體"/>
                <w:b/>
                <w:bCs/>
                <w:sz w:val="20"/>
                <w:szCs w:val="20"/>
              </w:rPr>
            </w:pPr>
            <w:r w:rsidRPr="004B08A4">
              <w:rPr>
                <w:rFonts w:ascii="新細明體" w:eastAsia="新細明體" w:hAnsi="新細明體" w:hint="eastAsia"/>
                <w:b/>
                <w:bCs/>
                <w:noProof/>
                <w:sz w:val="20"/>
              </w:rPr>
              <w:t>5.97</w:t>
            </w:r>
          </w:p>
        </w:tc>
      </w:tr>
      <w:tr w:rsidR="008037F8" w14:paraId="22F00AE3" w14:textId="77777777" w:rsidTr="008B1669">
        <w:trPr>
          <w:trHeight w:val="397"/>
        </w:trPr>
        <w:tc>
          <w:tcPr>
            <w:tcW w:w="560" w:type="dxa"/>
            <w:tcBorders>
              <w:top w:val="nil"/>
              <w:left w:val="nil"/>
              <w:bottom w:val="nil"/>
              <w:right w:val="single" w:sz="4" w:space="0" w:color="auto"/>
            </w:tcBorders>
            <w:vAlign w:val="center"/>
          </w:tcPr>
          <w:p w14:paraId="56AD5067" w14:textId="77777777" w:rsidR="008037F8" w:rsidRDefault="008037F8">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51F2688B" w14:textId="77777777" w:rsidR="008037F8" w:rsidRPr="00590013" w:rsidRDefault="008037F8" w:rsidP="00580D8E">
            <w:pPr>
              <w:pStyle w:val="11"/>
              <w:spacing w:line="240" w:lineRule="auto"/>
              <w:ind w:leftChars="100" w:left="160"/>
              <w:jc w:val="distribute"/>
              <w:rPr>
                <w:rFonts w:hAnsi="標楷體"/>
                <w:bCs/>
                <w:noProof/>
                <w:sz w:val="20"/>
              </w:rPr>
            </w:pPr>
            <w:r>
              <w:rPr>
                <w:rFonts w:hAnsi="標楷體" w:hint="eastAsia"/>
                <w:bCs/>
                <w:noProof/>
                <w:sz w:val="20"/>
              </w:rPr>
              <w:t>規費收入</w:t>
            </w:r>
          </w:p>
        </w:tc>
        <w:tc>
          <w:tcPr>
            <w:tcW w:w="2394" w:type="dxa"/>
            <w:tcBorders>
              <w:top w:val="nil"/>
              <w:left w:val="single" w:sz="4" w:space="0" w:color="auto"/>
              <w:bottom w:val="nil"/>
              <w:right w:val="single" w:sz="4" w:space="0" w:color="auto"/>
            </w:tcBorders>
            <w:vAlign w:val="center"/>
            <w:hideMark/>
          </w:tcPr>
          <w:p w14:paraId="5BA17044"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365,190</w:t>
            </w:r>
          </w:p>
        </w:tc>
        <w:tc>
          <w:tcPr>
            <w:tcW w:w="2421" w:type="dxa"/>
            <w:tcBorders>
              <w:top w:val="nil"/>
              <w:left w:val="single" w:sz="4" w:space="0" w:color="auto"/>
              <w:bottom w:val="nil"/>
              <w:right w:val="single" w:sz="4" w:space="0" w:color="auto"/>
            </w:tcBorders>
            <w:vAlign w:val="center"/>
            <w:hideMark/>
          </w:tcPr>
          <w:p w14:paraId="5B5CBD63"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0FDA7342"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A845ADB"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529E6005"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0D67F34"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365,190</w:t>
            </w:r>
          </w:p>
        </w:tc>
        <w:tc>
          <w:tcPr>
            <w:tcW w:w="2268" w:type="dxa"/>
            <w:tcBorders>
              <w:top w:val="nil"/>
              <w:left w:val="single" w:sz="4" w:space="0" w:color="auto"/>
              <w:bottom w:val="nil"/>
              <w:right w:val="single" w:sz="4" w:space="0" w:color="auto"/>
            </w:tcBorders>
            <w:vAlign w:val="center"/>
            <w:hideMark/>
          </w:tcPr>
          <w:p w14:paraId="5FDAAA22"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62BDB5B0"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w:t>
            </w:r>
          </w:p>
        </w:tc>
      </w:tr>
      <w:tr w:rsidR="008037F8" w14:paraId="028D7255" w14:textId="77777777" w:rsidTr="008B1669">
        <w:trPr>
          <w:trHeight w:val="397"/>
        </w:trPr>
        <w:tc>
          <w:tcPr>
            <w:tcW w:w="560" w:type="dxa"/>
            <w:tcBorders>
              <w:top w:val="nil"/>
              <w:left w:val="nil"/>
              <w:bottom w:val="single" w:sz="4" w:space="0" w:color="auto"/>
              <w:right w:val="single" w:sz="4" w:space="0" w:color="auto"/>
            </w:tcBorders>
            <w:vAlign w:val="center"/>
          </w:tcPr>
          <w:p w14:paraId="6DDE7A28" w14:textId="77777777" w:rsidR="008037F8" w:rsidRDefault="008037F8">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0B014C9E" w14:textId="77777777" w:rsidR="008037F8" w:rsidRPr="00590013" w:rsidRDefault="008037F8" w:rsidP="00580D8E">
            <w:pPr>
              <w:pStyle w:val="11"/>
              <w:spacing w:line="240" w:lineRule="auto"/>
              <w:ind w:leftChars="100" w:left="160"/>
              <w:jc w:val="distribute"/>
              <w:rPr>
                <w:rFonts w:hAnsi="標楷體"/>
                <w:bCs/>
                <w:noProof/>
                <w:sz w:val="20"/>
              </w:rPr>
            </w:pPr>
            <w:r>
              <w:rPr>
                <w:rFonts w:hAnsi="標楷體" w:hint="eastAsia"/>
                <w:bCs/>
                <w:noProof/>
                <w:sz w:val="20"/>
              </w:rPr>
              <w:t>補助及協助收入</w:t>
            </w:r>
          </w:p>
        </w:tc>
        <w:tc>
          <w:tcPr>
            <w:tcW w:w="2394" w:type="dxa"/>
            <w:tcBorders>
              <w:top w:val="nil"/>
              <w:left w:val="single" w:sz="4" w:space="0" w:color="auto"/>
              <w:bottom w:val="single" w:sz="4" w:space="0" w:color="auto"/>
              <w:right w:val="single" w:sz="4" w:space="0" w:color="auto"/>
            </w:tcBorders>
            <w:vAlign w:val="center"/>
            <w:hideMark/>
          </w:tcPr>
          <w:p w14:paraId="4BE4F515"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196,898,239</w:t>
            </w:r>
          </w:p>
        </w:tc>
        <w:tc>
          <w:tcPr>
            <w:tcW w:w="2421" w:type="dxa"/>
            <w:tcBorders>
              <w:top w:val="nil"/>
              <w:left w:val="single" w:sz="4" w:space="0" w:color="auto"/>
              <w:bottom w:val="single" w:sz="4" w:space="0" w:color="auto"/>
              <w:right w:val="single" w:sz="4" w:space="0" w:color="auto"/>
            </w:tcBorders>
            <w:vAlign w:val="center"/>
            <w:hideMark/>
          </w:tcPr>
          <w:p w14:paraId="299AFC80"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39D5741F"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4CD496E3"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12AD6333"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20C3621D"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185,124,239</w:t>
            </w:r>
          </w:p>
        </w:tc>
        <w:tc>
          <w:tcPr>
            <w:tcW w:w="2268" w:type="dxa"/>
            <w:tcBorders>
              <w:top w:val="nil"/>
              <w:left w:val="single" w:sz="4" w:space="0" w:color="auto"/>
              <w:bottom w:val="single" w:sz="4" w:space="0" w:color="auto"/>
              <w:right w:val="single" w:sz="4" w:space="0" w:color="auto"/>
            </w:tcBorders>
            <w:vAlign w:val="center"/>
            <w:hideMark/>
          </w:tcPr>
          <w:p w14:paraId="0297AA10"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11,774,000</w:t>
            </w:r>
          </w:p>
        </w:tc>
        <w:tc>
          <w:tcPr>
            <w:tcW w:w="1254" w:type="dxa"/>
            <w:tcBorders>
              <w:top w:val="nil"/>
              <w:left w:val="single" w:sz="4" w:space="0" w:color="auto"/>
              <w:bottom w:val="single" w:sz="4" w:space="0" w:color="auto"/>
              <w:right w:val="nil"/>
            </w:tcBorders>
            <w:vAlign w:val="center"/>
            <w:hideMark/>
          </w:tcPr>
          <w:p w14:paraId="0F63CBC8" w14:textId="77777777" w:rsidR="008037F8" w:rsidRPr="004B08A4" w:rsidRDefault="008037F8" w:rsidP="00580D8E">
            <w:pPr>
              <w:pStyle w:val="11"/>
              <w:spacing w:line="240" w:lineRule="auto"/>
              <w:jc w:val="right"/>
              <w:rPr>
                <w:rFonts w:ascii="新細明體" w:eastAsia="新細明體" w:hAnsi="新細明體"/>
                <w:bCs/>
                <w:sz w:val="20"/>
                <w:szCs w:val="20"/>
              </w:rPr>
            </w:pPr>
            <w:r w:rsidRPr="004B08A4">
              <w:rPr>
                <w:rFonts w:ascii="新細明體" w:eastAsia="新細明體" w:hAnsi="新細明體" w:hint="eastAsia"/>
                <w:bCs/>
                <w:noProof/>
                <w:sz w:val="20"/>
              </w:rPr>
              <w:t>5.98</w:t>
            </w:r>
          </w:p>
        </w:tc>
      </w:tr>
    </w:tbl>
    <w:p w14:paraId="0767D39D" w14:textId="77777777" w:rsidR="008037F8" w:rsidRDefault="008037F8" w:rsidP="00196A19">
      <w:pPr>
        <w:pStyle w:val="11"/>
        <w:spacing w:line="440" w:lineRule="exact"/>
        <w:rPr>
          <w:b/>
          <w:sz w:val="36"/>
          <w:szCs w:val="36"/>
          <w:u w:val="single"/>
        </w:rPr>
      </w:pPr>
    </w:p>
    <w:p w14:paraId="352DF260" w14:textId="77777777" w:rsidR="008037F8" w:rsidRDefault="008037F8" w:rsidP="008037F8">
      <w:pPr>
        <w:spacing w:line="640" w:lineRule="exact"/>
        <w:ind w:leftChars="225" w:left="360"/>
        <w:jc w:val="both"/>
        <w:rPr>
          <w:b/>
          <w:bCs/>
          <w:sz w:val="28"/>
        </w:rPr>
      </w:pPr>
      <w:r>
        <w:rPr>
          <w:rFonts w:hint="eastAsia"/>
          <w:b/>
          <w:bCs/>
          <w:sz w:val="28"/>
        </w:rPr>
        <w:lastRenderedPageBreak/>
        <w:t>(二) 歲出部分</w:t>
      </w:r>
    </w:p>
    <w:p w14:paraId="3EB80A28" w14:textId="77777777" w:rsidR="008037F8" w:rsidRDefault="008037F8" w:rsidP="008037F8">
      <w:pPr>
        <w:pStyle w:val="a8"/>
        <w:tabs>
          <w:tab w:val="right" w:pos="10800"/>
        </w:tabs>
        <w:spacing w:line="64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356A8174" w14:textId="77777777" w:rsidR="008037F8" w:rsidRDefault="008037F8" w:rsidP="008037F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2099"/>
        <w:gridCol w:w="2113"/>
        <w:gridCol w:w="2114"/>
        <w:gridCol w:w="1974"/>
        <w:gridCol w:w="2113"/>
        <w:gridCol w:w="2128"/>
        <w:gridCol w:w="2113"/>
        <w:gridCol w:w="2226"/>
        <w:gridCol w:w="1562"/>
      </w:tblGrid>
      <w:tr w:rsidR="008037F8" w14:paraId="020BDF9C" w14:textId="77777777" w:rsidTr="008037F8">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51F503ED"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FA46B32"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21B13DAD"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2797C787"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04CE49EF"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78F6F8AA"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35AE7D5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037F8" w14:paraId="2B84A4E1" w14:textId="77777777" w:rsidTr="008037F8">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1C8E0518" w14:textId="77777777" w:rsidR="008037F8" w:rsidRDefault="008037F8">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F661DA6" w14:textId="77777777" w:rsidR="008037F8" w:rsidRDefault="008037F8">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5B8C2F10" w14:textId="77777777" w:rsidR="008037F8" w:rsidRDefault="008037F8">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2BF656C6"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246BBB3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3FA7CF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B998C03"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C9D3F55"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17937D78"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1041130D" w14:textId="77777777" w:rsidR="008037F8" w:rsidRDefault="008037F8">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8037F8" w14:paraId="7845F4B8" w14:textId="77777777" w:rsidTr="00196A19">
        <w:trPr>
          <w:trHeight w:val="340"/>
        </w:trPr>
        <w:tc>
          <w:tcPr>
            <w:tcW w:w="2394" w:type="dxa"/>
            <w:tcBorders>
              <w:top w:val="nil"/>
              <w:left w:val="nil"/>
              <w:bottom w:val="nil"/>
              <w:right w:val="single" w:sz="4" w:space="0" w:color="auto"/>
            </w:tcBorders>
            <w:vAlign w:val="center"/>
            <w:hideMark/>
          </w:tcPr>
          <w:p w14:paraId="1AB60656" w14:textId="77777777" w:rsidR="008037F8" w:rsidRDefault="008037F8" w:rsidP="00580D8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體育局</w:t>
            </w:r>
          </w:p>
        </w:tc>
        <w:tc>
          <w:tcPr>
            <w:tcW w:w="2100" w:type="dxa"/>
            <w:tcBorders>
              <w:top w:val="nil"/>
              <w:left w:val="single" w:sz="4" w:space="0" w:color="auto"/>
              <w:bottom w:val="nil"/>
              <w:right w:val="single" w:sz="4" w:space="0" w:color="auto"/>
            </w:tcBorders>
            <w:vAlign w:val="center"/>
            <w:hideMark/>
          </w:tcPr>
          <w:p w14:paraId="541DC65E"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62CB6">
              <w:rPr>
                <w:rFonts w:ascii="新細明體" w:eastAsia="新細明體" w:hAnsi="新細明體" w:hint="eastAsia"/>
                <w:noProof/>
                <w:sz w:val="20"/>
              </w:rPr>
              <w:t>3,235,276,616</w:t>
            </w:r>
          </w:p>
        </w:tc>
        <w:tc>
          <w:tcPr>
            <w:tcW w:w="2113" w:type="dxa"/>
            <w:tcBorders>
              <w:top w:val="nil"/>
              <w:left w:val="single" w:sz="4" w:space="0" w:color="auto"/>
              <w:bottom w:val="nil"/>
              <w:right w:val="single" w:sz="4" w:space="0" w:color="auto"/>
            </w:tcBorders>
            <w:vAlign w:val="center"/>
            <w:hideMark/>
          </w:tcPr>
          <w:p w14:paraId="154FD5AC"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62CB6">
              <w:rPr>
                <w:rFonts w:ascii="新細明體" w:eastAsia="新細明體" w:hAnsi="新細明體" w:hint="eastAsia"/>
                <w:noProof/>
                <w:sz w:val="20"/>
              </w:rPr>
              <w:t>3,093,386,742</w:t>
            </w:r>
          </w:p>
        </w:tc>
        <w:tc>
          <w:tcPr>
            <w:tcW w:w="2114" w:type="dxa"/>
            <w:tcBorders>
              <w:top w:val="nil"/>
              <w:left w:val="single" w:sz="4" w:space="0" w:color="auto"/>
              <w:bottom w:val="nil"/>
              <w:right w:val="single" w:sz="4" w:space="0" w:color="auto"/>
            </w:tcBorders>
            <w:vAlign w:val="center"/>
            <w:hideMark/>
          </w:tcPr>
          <w:p w14:paraId="32C4F2F0"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62CB6">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48A8B7A8"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62CB6">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B9A730A"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62CB6">
              <w:rPr>
                <w:rFonts w:ascii="新細明體" w:eastAsia="新細明體" w:hAnsi="新細明體" w:hint="eastAsia"/>
                <w:noProof/>
                <w:sz w:val="20"/>
              </w:rPr>
              <w:t>2,633,220,069</w:t>
            </w:r>
          </w:p>
        </w:tc>
        <w:tc>
          <w:tcPr>
            <w:tcW w:w="2128" w:type="dxa"/>
            <w:tcBorders>
              <w:top w:val="nil"/>
              <w:left w:val="single" w:sz="4" w:space="0" w:color="auto"/>
              <w:bottom w:val="nil"/>
              <w:right w:val="single" w:sz="4" w:space="0" w:color="auto"/>
            </w:tcBorders>
            <w:vAlign w:val="center"/>
            <w:hideMark/>
          </w:tcPr>
          <w:p w14:paraId="3F3BF34A"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62CB6">
              <w:rPr>
                <w:rFonts w:ascii="新細明體" w:eastAsia="新細明體" w:hAnsi="新細明體" w:hint="eastAsia"/>
                <w:noProof/>
                <w:sz w:val="20"/>
              </w:rPr>
              <w:t>460,166,673</w:t>
            </w:r>
          </w:p>
        </w:tc>
        <w:tc>
          <w:tcPr>
            <w:tcW w:w="2113" w:type="dxa"/>
            <w:tcBorders>
              <w:top w:val="nil"/>
              <w:left w:val="single" w:sz="4" w:space="0" w:color="auto"/>
              <w:bottom w:val="nil"/>
              <w:right w:val="single" w:sz="4" w:space="0" w:color="auto"/>
            </w:tcBorders>
            <w:vAlign w:val="center"/>
            <w:hideMark/>
          </w:tcPr>
          <w:p w14:paraId="79F1419C"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62CB6">
              <w:rPr>
                <w:rFonts w:ascii="新細明體" w:eastAsia="新細明體" w:hAnsi="新細明體" w:hint="eastAsia"/>
                <w:noProof/>
                <w:sz w:val="20"/>
              </w:rPr>
              <w:t>3,093,386,742</w:t>
            </w:r>
          </w:p>
        </w:tc>
        <w:tc>
          <w:tcPr>
            <w:tcW w:w="2226" w:type="dxa"/>
            <w:tcBorders>
              <w:top w:val="nil"/>
              <w:left w:val="single" w:sz="4" w:space="0" w:color="auto"/>
              <w:bottom w:val="nil"/>
              <w:right w:val="single" w:sz="4" w:space="0" w:color="auto"/>
            </w:tcBorders>
            <w:vAlign w:val="center"/>
            <w:hideMark/>
          </w:tcPr>
          <w:p w14:paraId="376EF4CF"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62CB6">
              <w:rPr>
                <w:rFonts w:ascii="新細明體" w:eastAsia="新細明體" w:hAnsi="新細明體" w:hint="eastAsia"/>
                <w:noProof/>
                <w:sz w:val="20"/>
              </w:rPr>
              <w:t>- 141,889,874</w:t>
            </w:r>
          </w:p>
        </w:tc>
        <w:tc>
          <w:tcPr>
            <w:tcW w:w="1562" w:type="dxa"/>
            <w:tcBorders>
              <w:top w:val="nil"/>
              <w:left w:val="single" w:sz="4" w:space="0" w:color="auto"/>
              <w:bottom w:val="nil"/>
              <w:right w:val="nil"/>
            </w:tcBorders>
            <w:vAlign w:val="center"/>
            <w:hideMark/>
          </w:tcPr>
          <w:p w14:paraId="36B27BD9"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62CB6">
              <w:rPr>
                <w:rFonts w:ascii="新細明體" w:eastAsia="新細明體" w:hAnsi="新細明體" w:hint="eastAsia"/>
                <w:noProof/>
                <w:sz w:val="20"/>
              </w:rPr>
              <w:t>- 4.39</w:t>
            </w:r>
          </w:p>
        </w:tc>
      </w:tr>
      <w:tr w:rsidR="008037F8" w14:paraId="626F8168" w14:textId="77777777" w:rsidTr="00196A19">
        <w:trPr>
          <w:trHeight w:val="340"/>
        </w:trPr>
        <w:tc>
          <w:tcPr>
            <w:tcW w:w="2394" w:type="dxa"/>
            <w:tcBorders>
              <w:top w:val="nil"/>
              <w:left w:val="nil"/>
              <w:bottom w:val="nil"/>
              <w:right w:val="single" w:sz="4" w:space="0" w:color="auto"/>
            </w:tcBorders>
            <w:vAlign w:val="center"/>
            <w:hideMark/>
          </w:tcPr>
          <w:p w14:paraId="2ECA1C39" w14:textId="77777777" w:rsidR="008037F8" w:rsidRPr="00962CB6"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1AA98768"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308,052,616</w:t>
            </w:r>
          </w:p>
        </w:tc>
        <w:tc>
          <w:tcPr>
            <w:tcW w:w="2113" w:type="dxa"/>
            <w:tcBorders>
              <w:top w:val="nil"/>
              <w:left w:val="single" w:sz="4" w:space="0" w:color="auto"/>
              <w:bottom w:val="nil"/>
              <w:right w:val="single" w:sz="4" w:space="0" w:color="auto"/>
            </w:tcBorders>
            <w:vAlign w:val="center"/>
            <w:hideMark/>
          </w:tcPr>
          <w:p w14:paraId="74BC6C4E"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287,137,183</w:t>
            </w:r>
          </w:p>
        </w:tc>
        <w:tc>
          <w:tcPr>
            <w:tcW w:w="2114" w:type="dxa"/>
            <w:tcBorders>
              <w:top w:val="nil"/>
              <w:left w:val="single" w:sz="4" w:space="0" w:color="auto"/>
              <w:bottom w:val="nil"/>
              <w:right w:val="single" w:sz="4" w:space="0" w:color="auto"/>
            </w:tcBorders>
            <w:vAlign w:val="center"/>
            <w:hideMark/>
          </w:tcPr>
          <w:p w14:paraId="7B93F022"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57035AB"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CC7E1EC"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287,137,183</w:t>
            </w:r>
          </w:p>
        </w:tc>
        <w:tc>
          <w:tcPr>
            <w:tcW w:w="2128" w:type="dxa"/>
            <w:tcBorders>
              <w:top w:val="nil"/>
              <w:left w:val="single" w:sz="4" w:space="0" w:color="auto"/>
              <w:bottom w:val="nil"/>
              <w:right w:val="single" w:sz="4" w:space="0" w:color="auto"/>
            </w:tcBorders>
            <w:vAlign w:val="center"/>
            <w:hideMark/>
          </w:tcPr>
          <w:p w14:paraId="4B32FDDD"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E41ED1C"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287,137,183</w:t>
            </w:r>
          </w:p>
        </w:tc>
        <w:tc>
          <w:tcPr>
            <w:tcW w:w="2226" w:type="dxa"/>
            <w:tcBorders>
              <w:top w:val="nil"/>
              <w:left w:val="single" w:sz="4" w:space="0" w:color="auto"/>
              <w:bottom w:val="nil"/>
              <w:right w:val="single" w:sz="4" w:space="0" w:color="auto"/>
            </w:tcBorders>
            <w:vAlign w:val="center"/>
            <w:hideMark/>
          </w:tcPr>
          <w:p w14:paraId="4232459B"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- 20,915,433</w:t>
            </w:r>
          </w:p>
        </w:tc>
        <w:tc>
          <w:tcPr>
            <w:tcW w:w="1562" w:type="dxa"/>
            <w:tcBorders>
              <w:top w:val="nil"/>
              <w:left w:val="single" w:sz="4" w:space="0" w:color="auto"/>
              <w:bottom w:val="nil"/>
              <w:right w:val="nil"/>
            </w:tcBorders>
            <w:vAlign w:val="center"/>
            <w:hideMark/>
          </w:tcPr>
          <w:p w14:paraId="1DA51DA8"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- 6.79</w:t>
            </w:r>
          </w:p>
        </w:tc>
      </w:tr>
      <w:tr w:rsidR="008037F8" w14:paraId="5E772DA8" w14:textId="77777777" w:rsidTr="00196A19">
        <w:trPr>
          <w:trHeight w:val="340"/>
        </w:trPr>
        <w:tc>
          <w:tcPr>
            <w:tcW w:w="2394" w:type="dxa"/>
            <w:tcBorders>
              <w:top w:val="nil"/>
              <w:left w:val="nil"/>
              <w:bottom w:val="nil"/>
              <w:right w:val="single" w:sz="4" w:space="0" w:color="auto"/>
            </w:tcBorders>
            <w:vAlign w:val="center"/>
            <w:hideMark/>
          </w:tcPr>
          <w:p w14:paraId="6AC468A4" w14:textId="77777777" w:rsidR="008037F8" w:rsidRPr="00962CB6"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體育業務</w:t>
            </w:r>
          </w:p>
        </w:tc>
        <w:tc>
          <w:tcPr>
            <w:tcW w:w="2100" w:type="dxa"/>
            <w:tcBorders>
              <w:top w:val="nil"/>
              <w:left w:val="single" w:sz="4" w:space="0" w:color="auto"/>
              <w:bottom w:val="nil"/>
              <w:right w:val="single" w:sz="4" w:space="0" w:color="auto"/>
            </w:tcBorders>
            <w:vAlign w:val="center"/>
            <w:hideMark/>
          </w:tcPr>
          <w:p w14:paraId="0BEF5112"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2,050,578,358</w:t>
            </w:r>
          </w:p>
        </w:tc>
        <w:tc>
          <w:tcPr>
            <w:tcW w:w="2113" w:type="dxa"/>
            <w:tcBorders>
              <w:top w:val="nil"/>
              <w:left w:val="single" w:sz="4" w:space="0" w:color="auto"/>
              <w:bottom w:val="nil"/>
              <w:right w:val="single" w:sz="4" w:space="0" w:color="auto"/>
            </w:tcBorders>
            <w:vAlign w:val="center"/>
            <w:hideMark/>
          </w:tcPr>
          <w:p w14:paraId="7705CBD2"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1,935,481,570</w:t>
            </w:r>
          </w:p>
        </w:tc>
        <w:tc>
          <w:tcPr>
            <w:tcW w:w="2114" w:type="dxa"/>
            <w:tcBorders>
              <w:top w:val="nil"/>
              <w:left w:val="single" w:sz="4" w:space="0" w:color="auto"/>
              <w:bottom w:val="nil"/>
              <w:right w:val="single" w:sz="4" w:space="0" w:color="auto"/>
            </w:tcBorders>
            <w:vAlign w:val="center"/>
            <w:hideMark/>
          </w:tcPr>
          <w:p w14:paraId="34691E8B"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FC579A9"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5D926F5"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1,893,784,139</w:t>
            </w:r>
          </w:p>
        </w:tc>
        <w:tc>
          <w:tcPr>
            <w:tcW w:w="2128" w:type="dxa"/>
            <w:tcBorders>
              <w:top w:val="nil"/>
              <w:left w:val="single" w:sz="4" w:space="0" w:color="auto"/>
              <w:bottom w:val="nil"/>
              <w:right w:val="single" w:sz="4" w:space="0" w:color="auto"/>
            </w:tcBorders>
            <w:vAlign w:val="center"/>
            <w:hideMark/>
          </w:tcPr>
          <w:p w14:paraId="46B84152"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41,697,431</w:t>
            </w:r>
          </w:p>
        </w:tc>
        <w:tc>
          <w:tcPr>
            <w:tcW w:w="2113" w:type="dxa"/>
            <w:tcBorders>
              <w:top w:val="nil"/>
              <w:left w:val="single" w:sz="4" w:space="0" w:color="auto"/>
              <w:bottom w:val="nil"/>
              <w:right w:val="single" w:sz="4" w:space="0" w:color="auto"/>
            </w:tcBorders>
            <w:vAlign w:val="center"/>
            <w:hideMark/>
          </w:tcPr>
          <w:p w14:paraId="25AEC919"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1,935,481,570</w:t>
            </w:r>
          </w:p>
        </w:tc>
        <w:tc>
          <w:tcPr>
            <w:tcW w:w="2226" w:type="dxa"/>
            <w:tcBorders>
              <w:top w:val="nil"/>
              <w:left w:val="single" w:sz="4" w:space="0" w:color="auto"/>
              <w:bottom w:val="nil"/>
              <w:right w:val="single" w:sz="4" w:space="0" w:color="auto"/>
            </w:tcBorders>
            <w:vAlign w:val="center"/>
            <w:hideMark/>
          </w:tcPr>
          <w:p w14:paraId="3D65838C"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- 115,096,788</w:t>
            </w:r>
          </w:p>
        </w:tc>
        <w:tc>
          <w:tcPr>
            <w:tcW w:w="1562" w:type="dxa"/>
            <w:tcBorders>
              <w:top w:val="nil"/>
              <w:left w:val="single" w:sz="4" w:space="0" w:color="auto"/>
              <w:bottom w:val="nil"/>
              <w:right w:val="nil"/>
            </w:tcBorders>
            <w:vAlign w:val="center"/>
            <w:hideMark/>
          </w:tcPr>
          <w:p w14:paraId="7A7465ED"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- 5.61</w:t>
            </w:r>
          </w:p>
        </w:tc>
      </w:tr>
      <w:tr w:rsidR="008037F8" w14:paraId="66F4616E" w14:textId="77777777" w:rsidTr="00196A19">
        <w:trPr>
          <w:trHeight w:val="340"/>
        </w:trPr>
        <w:tc>
          <w:tcPr>
            <w:tcW w:w="2394" w:type="dxa"/>
            <w:tcBorders>
              <w:top w:val="nil"/>
              <w:left w:val="nil"/>
              <w:bottom w:val="nil"/>
              <w:right w:val="single" w:sz="4" w:space="0" w:color="auto"/>
            </w:tcBorders>
            <w:vAlign w:val="center"/>
            <w:hideMark/>
          </w:tcPr>
          <w:p w14:paraId="1D1F69EA" w14:textId="77777777" w:rsidR="008037F8" w:rsidRPr="00962CB6"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592EEE5A"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791,534,642</w:t>
            </w:r>
          </w:p>
        </w:tc>
        <w:tc>
          <w:tcPr>
            <w:tcW w:w="2113" w:type="dxa"/>
            <w:tcBorders>
              <w:top w:val="nil"/>
              <w:left w:val="single" w:sz="4" w:space="0" w:color="auto"/>
              <w:bottom w:val="nil"/>
              <w:right w:val="single" w:sz="4" w:space="0" w:color="auto"/>
            </w:tcBorders>
            <w:vAlign w:val="center"/>
            <w:hideMark/>
          </w:tcPr>
          <w:p w14:paraId="787AE34F"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786,894,719</w:t>
            </w:r>
          </w:p>
        </w:tc>
        <w:tc>
          <w:tcPr>
            <w:tcW w:w="2114" w:type="dxa"/>
            <w:tcBorders>
              <w:top w:val="nil"/>
              <w:left w:val="single" w:sz="4" w:space="0" w:color="auto"/>
              <w:bottom w:val="nil"/>
              <w:right w:val="single" w:sz="4" w:space="0" w:color="auto"/>
            </w:tcBorders>
            <w:vAlign w:val="center"/>
            <w:hideMark/>
          </w:tcPr>
          <w:p w14:paraId="1D6F4E21"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215085A"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BEE3FA9"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376,313,209</w:t>
            </w:r>
          </w:p>
        </w:tc>
        <w:tc>
          <w:tcPr>
            <w:tcW w:w="2128" w:type="dxa"/>
            <w:tcBorders>
              <w:top w:val="nil"/>
              <w:left w:val="single" w:sz="4" w:space="0" w:color="auto"/>
              <w:bottom w:val="nil"/>
              <w:right w:val="single" w:sz="4" w:space="0" w:color="auto"/>
            </w:tcBorders>
            <w:vAlign w:val="center"/>
            <w:hideMark/>
          </w:tcPr>
          <w:p w14:paraId="4E0CFD80"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410,581,510</w:t>
            </w:r>
          </w:p>
        </w:tc>
        <w:tc>
          <w:tcPr>
            <w:tcW w:w="2113" w:type="dxa"/>
            <w:tcBorders>
              <w:top w:val="nil"/>
              <w:left w:val="single" w:sz="4" w:space="0" w:color="auto"/>
              <w:bottom w:val="nil"/>
              <w:right w:val="single" w:sz="4" w:space="0" w:color="auto"/>
            </w:tcBorders>
            <w:vAlign w:val="center"/>
            <w:hideMark/>
          </w:tcPr>
          <w:p w14:paraId="6365FFCC"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786,894,719</w:t>
            </w:r>
          </w:p>
        </w:tc>
        <w:tc>
          <w:tcPr>
            <w:tcW w:w="2226" w:type="dxa"/>
            <w:tcBorders>
              <w:top w:val="nil"/>
              <w:left w:val="single" w:sz="4" w:space="0" w:color="auto"/>
              <w:bottom w:val="nil"/>
              <w:right w:val="single" w:sz="4" w:space="0" w:color="auto"/>
            </w:tcBorders>
            <w:vAlign w:val="center"/>
            <w:hideMark/>
          </w:tcPr>
          <w:p w14:paraId="5B132F51"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- 4,639,923</w:t>
            </w:r>
          </w:p>
        </w:tc>
        <w:tc>
          <w:tcPr>
            <w:tcW w:w="1562" w:type="dxa"/>
            <w:tcBorders>
              <w:top w:val="nil"/>
              <w:left w:val="single" w:sz="4" w:space="0" w:color="auto"/>
              <w:bottom w:val="nil"/>
              <w:right w:val="nil"/>
            </w:tcBorders>
            <w:vAlign w:val="center"/>
            <w:hideMark/>
          </w:tcPr>
          <w:p w14:paraId="0A0B1A16"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- 0.59</w:t>
            </w:r>
          </w:p>
        </w:tc>
      </w:tr>
      <w:tr w:rsidR="008037F8" w14:paraId="56C1EB89" w14:textId="77777777" w:rsidTr="00196A19">
        <w:trPr>
          <w:trHeight w:val="340"/>
        </w:trPr>
        <w:tc>
          <w:tcPr>
            <w:tcW w:w="2394" w:type="dxa"/>
            <w:tcBorders>
              <w:top w:val="nil"/>
              <w:left w:val="nil"/>
              <w:bottom w:val="single" w:sz="4" w:space="0" w:color="auto"/>
              <w:right w:val="single" w:sz="4" w:space="0" w:color="auto"/>
            </w:tcBorders>
            <w:vAlign w:val="center"/>
            <w:hideMark/>
          </w:tcPr>
          <w:p w14:paraId="484AB5F1" w14:textId="77777777" w:rsidR="008037F8" w:rsidRPr="00962CB6"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接受中央補助支出</w:t>
            </w:r>
          </w:p>
        </w:tc>
        <w:tc>
          <w:tcPr>
            <w:tcW w:w="2100" w:type="dxa"/>
            <w:tcBorders>
              <w:top w:val="nil"/>
              <w:left w:val="single" w:sz="4" w:space="0" w:color="auto"/>
              <w:bottom w:val="single" w:sz="4" w:space="0" w:color="auto"/>
              <w:right w:val="single" w:sz="4" w:space="0" w:color="auto"/>
            </w:tcBorders>
            <w:vAlign w:val="center"/>
            <w:hideMark/>
          </w:tcPr>
          <w:p w14:paraId="7532B77D"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85,111,000</w:t>
            </w:r>
          </w:p>
        </w:tc>
        <w:tc>
          <w:tcPr>
            <w:tcW w:w="2113" w:type="dxa"/>
            <w:tcBorders>
              <w:top w:val="nil"/>
              <w:left w:val="single" w:sz="4" w:space="0" w:color="auto"/>
              <w:bottom w:val="single" w:sz="4" w:space="0" w:color="auto"/>
              <w:right w:val="single" w:sz="4" w:space="0" w:color="auto"/>
            </w:tcBorders>
            <w:vAlign w:val="center"/>
            <w:hideMark/>
          </w:tcPr>
          <w:p w14:paraId="35B6278E"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83,873,270</w:t>
            </w:r>
          </w:p>
        </w:tc>
        <w:tc>
          <w:tcPr>
            <w:tcW w:w="2114" w:type="dxa"/>
            <w:tcBorders>
              <w:top w:val="nil"/>
              <w:left w:val="single" w:sz="4" w:space="0" w:color="auto"/>
              <w:bottom w:val="single" w:sz="4" w:space="0" w:color="auto"/>
              <w:right w:val="single" w:sz="4" w:space="0" w:color="auto"/>
            </w:tcBorders>
            <w:vAlign w:val="center"/>
            <w:hideMark/>
          </w:tcPr>
          <w:p w14:paraId="281830DA"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4316F2DD"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626FCFB1"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75,985,538</w:t>
            </w:r>
          </w:p>
        </w:tc>
        <w:tc>
          <w:tcPr>
            <w:tcW w:w="2128" w:type="dxa"/>
            <w:tcBorders>
              <w:top w:val="nil"/>
              <w:left w:val="single" w:sz="4" w:space="0" w:color="auto"/>
              <w:bottom w:val="single" w:sz="4" w:space="0" w:color="auto"/>
              <w:right w:val="single" w:sz="4" w:space="0" w:color="auto"/>
            </w:tcBorders>
            <w:vAlign w:val="center"/>
            <w:hideMark/>
          </w:tcPr>
          <w:p w14:paraId="767F971C"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7,887,732</w:t>
            </w:r>
          </w:p>
        </w:tc>
        <w:tc>
          <w:tcPr>
            <w:tcW w:w="2113" w:type="dxa"/>
            <w:tcBorders>
              <w:top w:val="nil"/>
              <w:left w:val="single" w:sz="4" w:space="0" w:color="auto"/>
              <w:bottom w:val="single" w:sz="4" w:space="0" w:color="auto"/>
              <w:right w:val="single" w:sz="4" w:space="0" w:color="auto"/>
            </w:tcBorders>
            <w:vAlign w:val="center"/>
            <w:hideMark/>
          </w:tcPr>
          <w:p w14:paraId="17D4F6E6"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83,873,270</w:t>
            </w:r>
          </w:p>
        </w:tc>
        <w:tc>
          <w:tcPr>
            <w:tcW w:w="2226" w:type="dxa"/>
            <w:tcBorders>
              <w:top w:val="nil"/>
              <w:left w:val="single" w:sz="4" w:space="0" w:color="auto"/>
              <w:bottom w:val="single" w:sz="4" w:space="0" w:color="auto"/>
              <w:right w:val="single" w:sz="4" w:space="0" w:color="auto"/>
            </w:tcBorders>
            <w:vAlign w:val="center"/>
            <w:hideMark/>
          </w:tcPr>
          <w:p w14:paraId="6010946B"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- 1,237,730</w:t>
            </w:r>
          </w:p>
        </w:tc>
        <w:tc>
          <w:tcPr>
            <w:tcW w:w="1562" w:type="dxa"/>
            <w:tcBorders>
              <w:top w:val="nil"/>
              <w:left w:val="single" w:sz="4" w:space="0" w:color="auto"/>
              <w:bottom w:val="single" w:sz="4" w:space="0" w:color="auto"/>
              <w:right w:val="nil"/>
            </w:tcBorders>
            <w:vAlign w:val="center"/>
            <w:hideMark/>
          </w:tcPr>
          <w:p w14:paraId="771AB5EB" w14:textId="77777777" w:rsidR="008037F8" w:rsidRPr="00962CB6"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62CB6">
              <w:rPr>
                <w:rFonts w:ascii="新細明體" w:eastAsia="新細明體" w:hAnsi="新細明體" w:hint="eastAsia"/>
                <w:b w:val="0"/>
                <w:noProof/>
                <w:sz w:val="20"/>
              </w:rPr>
              <w:t>- 1.45</w:t>
            </w:r>
          </w:p>
        </w:tc>
      </w:tr>
    </w:tbl>
    <w:p w14:paraId="6875C7A6" w14:textId="77777777" w:rsidR="008037F8" w:rsidRDefault="008037F8" w:rsidP="008037F8">
      <w:pPr>
        <w:pStyle w:val="a8"/>
        <w:tabs>
          <w:tab w:val="right" w:pos="10800"/>
        </w:tabs>
        <w:spacing w:line="700" w:lineRule="exact"/>
        <w:ind w:leftChars="0" w:left="958"/>
        <w:jc w:val="both"/>
        <w:rPr>
          <w:rFonts w:ascii="標楷體" w:eastAsia="標楷體" w:hAnsi="標楷體"/>
        </w:rPr>
      </w:pPr>
      <w:r>
        <w:rPr>
          <w:rFonts w:ascii="標楷體" w:eastAsia="標楷體" w:hAnsi="標楷體" w:hint="eastAsia"/>
        </w:rPr>
        <w:t>2. 以前年度部分</w:t>
      </w:r>
    </w:p>
    <w:p w14:paraId="09792631" w14:textId="77777777" w:rsidR="008037F8" w:rsidRDefault="008037F8"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8037F8" w14:paraId="1BCA9CFA" w14:textId="77777777" w:rsidTr="008037F8">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07BAD516" w14:textId="77777777" w:rsidR="008037F8" w:rsidRDefault="008037F8">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258D51B6" w14:textId="77777777" w:rsidR="008037F8" w:rsidRDefault="008037F8">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98466BE" w14:textId="77777777" w:rsidR="008037F8" w:rsidRDefault="008037F8">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276666A2" w14:textId="77777777" w:rsidR="008037F8" w:rsidRDefault="008037F8">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1E7C2600" w14:textId="77777777" w:rsidR="008037F8" w:rsidRDefault="008037F8">
            <w:pPr>
              <w:ind w:leftChars="30" w:left="48" w:rightChars="30" w:right="48"/>
              <w:jc w:val="distribute"/>
              <w:rPr>
                <w:rFonts w:hAnsi="標楷體"/>
                <w:sz w:val="20"/>
              </w:rPr>
            </w:pPr>
            <w:r>
              <w:rPr>
                <w:rFonts w:hAnsi="標楷體" w:hint="eastAsia"/>
                <w:sz w:val="20"/>
              </w:rPr>
              <w:t>決算審定數</w:t>
            </w:r>
          </w:p>
        </w:tc>
      </w:tr>
      <w:tr w:rsidR="008037F8" w14:paraId="44A5E422" w14:textId="77777777" w:rsidTr="008037F8">
        <w:trPr>
          <w:tblHeader/>
        </w:trPr>
        <w:tc>
          <w:tcPr>
            <w:tcW w:w="300" w:type="dxa"/>
            <w:vMerge/>
            <w:tcBorders>
              <w:top w:val="single" w:sz="4" w:space="0" w:color="auto"/>
              <w:left w:val="nil"/>
              <w:bottom w:val="single" w:sz="4" w:space="0" w:color="auto"/>
              <w:right w:val="single" w:sz="4" w:space="0" w:color="auto"/>
            </w:tcBorders>
            <w:vAlign w:val="center"/>
            <w:hideMark/>
          </w:tcPr>
          <w:p w14:paraId="46F4E788"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631589"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3E0D66" w14:textId="77777777" w:rsidR="008037F8" w:rsidRDefault="008037F8">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794D9B9" w14:textId="77777777" w:rsidR="008037F8" w:rsidRDefault="008037F8">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471559E" w14:textId="77777777" w:rsidR="008037F8" w:rsidRDefault="008037F8">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AEE45D8" w14:textId="77777777" w:rsidR="008037F8" w:rsidRDefault="008037F8">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1FA5932" w14:textId="77777777" w:rsidR="008037F8" w:rsidRDefault="008037F8">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7C3C91F3" w14:textId="77777777" w:rsidR="008037F8" w:rsidRDefault="008037F8">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3AB81FBA" w14:textId="77777777" w:rsidR="008037F8" w:rsidRDefault="008037F8">
            <w:pPr>
              <w:ind w:leftChars="30" w:left="48" w:rightChars="30" w:right="48"/>
              <w:jc w:val="distribute"/>
              <w:rPr>
                <w:rFonts w:hAnsi="標楷體"/>
                <w:sz w:val="20"/>
              </w:rPr>
            </w:pPr>
            <w:r>
              <w:rPr>
                <w:rFonts w:hAnsi="標楷體" w:hint="eastAsia"/>
                <w:sz w:val="20"/>
              </w:rPr>
              <w:t>應付保留數</w:t>
            </w:r>
          </w:p>
        </w:tc>
      </w:tr>
      <w:tr w:rsidR="008037F8" w14:paraId="2C039EBC" w14:textId="77777777" w:rsidTr="008037F8">
        <w:trPr>
          <w:tblHeader/>
        </w:trPr>
        <w:tc>
          <w:tcPr>
            <w:tcW w:w="300" w:type="dxa"/>
            <w:vMerge/>
            <w:tcBorders>
              <w:top w:val="single" w:sz="4" w:space="0" w:color="auto"/>
              <w:left w:val="nil"/>
              <w:bottom w:val="single" w:sz="4" w:space="0" w:color="auto"/>
              <w:right w:val="single" w:sz="4" w:space="0" w:color="auto"/>
            </w:tcBorders>
            <w:vAlign w:val="center"/>
            <w:hideMark/>
          </w:tcPr>
          <w:p w14:paraId="2B2DC3B8"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BA3BBE"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2AFF5"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750BDE"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551086"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67CC75"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1B6DEF"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5543F6" w14:textId="77777777" w:rsidR="008037F8" w:rsidRDefault="008037F8">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671D21E9" w14:textId="77777777" w:rsidR="008037F8" w:rsidRDefault="008037F8">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63AAD6E9" w14:textId="77777777" w:rsidR="008037F8" w:rsidRDefault="008037F8">
            <w:pPr>
              <w:jc w:val="center"/>
              <w:rPr>
                <w:rFonts w:hAnsi="標楷體"/>
                <w:sz w:val="20"/>
              </w:rPr>
            </w:pPr>
            <w:r>
              <w:rPr>
                <w:rFonts w:hAnsi="標楷體" w:hint="eastAsia"/>
                <w:sz w:val="20"/>
              </w:rPr>
              <w:t>％</w:t>
            </w:r>
          </w:p>
        </w:tc>
      </w:tr>
      <w:tr w:rsidR="008037F8" w14:paraId="5848D29F" w14:textId="77777777" w:rsidTr="00196A19">
        <w:trPr>
          <w:trHeight w:val="340"/>
        </w:trPr>
        <w:tc>
          <w:tcPr>
            <w:tcW w:w="618" w:type="dxa"/>
            <w:tcBorders>
              <w:top w:val="nil"/>
              <w:left w:val="nil"/>
              <w:bottom w:val="nil"/>
              <w:right w:val="single" w:sz="4" w:space="0" w:color="auto"/>
            </w:tcBorders>
            <w:vAlign w:val="center"/>
          </w:tcPr>
          <w:p w14:paraId="21ED4FF7" w14:textId="77777777" w:rsidR="008037F8" w:rsidRDefault="008037F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28217D04" w14:textId="77777777" w:rsidR="008037F8" w:rsidRDefault="008037F8" w:rsidP="00580D8E">
            <w:pPr>
              <w:jc w:val="distribute"/>
              <w:rPr>
                <w:rFonts w:ascii="新細明體" w:hAnsi="新細明體"/>
                <w:b/>
                <w:sz w:val="20"/>
              </w:rPr>
            </w:pPr>
            <w:r>
              <w:rPr>
                <w:rFonts w:ascii="新細明體" w:hAnsi="新細明體" w:hint="eastAsia"/>
                <w:b/>
                <w:noProof/>
                <w:sz w:val="20"/>
              </w:rPr>
              <w:t>體育局</w:t>
            </w:r>
          </w:p>
        </w:tc>
        <w:tc>
          <w:tcPr>
            <w:tcW w:w="2336" w:type="dxa"/>
            <w:tcBorders>
              <w:top w:val="nil"/>
              <w:left w:val="single" w:sz="4" w:space="0" w:color="auto"/>
              <w:bottom w:val="nil"/>
              <w:right w:val="single" w:sz="4" w:space="0" w:color="auto"/>
            </w:tcBorders>
            <w:vAlign w:val="center"/>
            <w:hideMark/>
          </w:tcPr>
          <w:p w14:paraId="27C5C477"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727,123,852</w:t>
            </w:r>
          </w:p>
        </w:tc>
        <w:tc>
          <w:tcPr>
            <w:tcW w:w="2311" w:type="dxa"/>
            <w:tcBorders>
              <w:top w:val="nil"/>
              <w:left w:val="single" w:sz="4" w:space="0" w:color="auto"/>
              <w:bottom w:val="nil"/>
              <w:right w:val="single" w:sz="4" w:space="0" w:color="auto"/>
            </w:tcBorders>
            <w:vAlign w:val="center"/>
            <w:hideMark/>
          </w:tcPr>
          <w:p w14:paraId="690EE40B"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B4F5987"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E2A8096"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F93CDBD"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11,812,959</w:t>
            </w:r>
          </w:p>
        </w:tc>
        <w:tc>
          <w:tcPr>
            <w:tcW w:w="2312" w:type="dxa"/>
            <w:tcBorders>
              <w:top w:val="nil"/>
              <w:left w:val="single" w:sz="4" w:space="0" w:color="auto"/>
              <w:bottom w:val="nil"/>
              <w:right w:val="single" w:sz="4" w:space="0" w:color="auto"/>
            </w:tcBorders>
            <w:vAlign w:val="center"/>
            <w:hideMark/>
          </w:tcPr>
          <w:p w14:paraId="54489DEE"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683,235,314</w:t>
            </w:r>
          </w:p>
        </w:tc>
        <w:tc>
          <w:tcPr>
            <w:tcW w:w="2197" w:type="dxa"/>
            <w:tcBorders>
              <w:top w:val="nil"/>
              <w:left w:val="single" w:sz="4" w:space="0" w:color="auto"/>
              <w:bottom w:val="nil"/>
              <w:right w:val="single" w:sz="4" w:space="0" w:color="auto"/>
            </w:tcBorders>
            <w:vAlign w:val="center"/>
            <w:hideMark/>
          </w:tcPr>
          <w:p w14:paraId="00DF9E3D"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32,075,579</w:t>
            </w:r>
          </w:p>
        </w:tc>
        <w:tc>
          <w:tcPr>
            <w:tcW w:w="1657" w:type="dxa"/>
            <w:tcBorders>
              <w:top w:val="nil"/>
              <w:left w:val="single" w:sz="4" w:space="0" w:color="auto"/>
              <w:bottom w:val="nil"/>
              <w:right w:val="nil"/>
            </w:tcBorders>
            <w:vAlign w:val="center"/>
            <w:hideMark/>
          </w:tcPr>
          <w:p w14:paraId="1DC6376B"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4.41</w:t>
            </w:r>
          </w:p>
        </w:tc>
      </w:tr>
      <w:tr w:rsidR="008037F8" w14:paraId="41E1DD6B" w14:textId="77777777" w:rsidTr="00196A19">
        <w:trPr>
          <w:trHeight w:val="340"/>
        </w:trPr>
        <w:tc>
          <w:tcPr>
            <w:tcW w:w="618" w:type="dxa"/>
            <w:tcBorders>
              <w:top w:val="nil"/>
              <w:left w:val="nil"/>
              <w:bottom w:val="nil"/>
              <w:right w:val="single" w:sz="4" w:space="0" w:color="auto"/>
            </w:tcBorders>
            <w:vAlign w:val="center"/>
            <w:hideMark/>
          </w:tcPr>
          <w:p w14:paraId="7CC4FF6D" w14:textId="77777777" w:rsidR="008037F8" w:rsidRDefault="008037F8">
            <w:pPr>
              <w:jc w:val="center"/>
              <w:rPr>
                <w:rFonts w:hAnsi="標楷體"/>
                <w:sz w:val="20"/>
              </w:rPr>
            </w:pPr>
            <w:r>
              <w:rPr>
                <w:rFonts w:hAnsi="標楷體" w:hint="eastAsia"/>
                <w:noProof/>
                <w:sz w:val="20"/>
              </w:rPr>
              <w:t>110</w:t>
            </w:r>
          </w:p>
        </w:tc>
        <w:tc>
          <w:tcPr>
            <w:tcW w:w="2473" w:type="dxa"/>
            <w:tcBorders>
              <w:top w:val="nil"/>
              <w:left w:val="single" w:sz="4" w:space="0" w:color="auto"/>
              <w:bottom w:val="nil"/>
              <w:right w:val="single" w:sz="4" w:space="0" w:color="auto"/>
            </w:tcBorders>
            <w:vAlign w:val="center"/>
            <w:hideMark/>
          </w:tcPr>
          <w:p w14:paraId="2C880311" w14:textId="77777777" w:rsidR="008037F8" w:rsidRPr="00962CB6" w:rsidRDefault="008037F8" w:rsidP="00580D8E">
            <w:pPr>
              <w:pStyle w:val="11"/>
              <w:spacing w:line="240" w:lineRule="auto"/>
              <w:ind w:leftChars="100" w:left="160"/>
              <w:jc w:val="distribute"/>
              <w:rPr>
                <w:noProof/>
                <w:sz w:val="20"/>
              </w:rPr>
            </w:pPr>
            <w:r w:rsidRPr="00962CB6">
              <w:rPr>
                <w:rFonts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78EA706C"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1,670,750</w:t>
            </w:r>
          </w:p>
        </w:tc>
        <w:tc>
          <w:tcPr>
            <w:tcW w:w="2311" w:type="dxa"/>
            <w:tcBorders>
              <w:top w:val="nil"/>
              <w:left w:val="single" w:sz="4" w:space="0" w:color="auto"/>
              <w:bottom w:val="nil"/>
              <w:right w:val="single" w:sz="4" w:space="0" w:color="auto"/>
            </w:tcBorders>
            <w:vAlign w:val="center"/>
            <w:hideMark/>
          </w:tcPr>
          <w:p w14:paraId="54E7E9DA"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032B88"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4A9EA5A"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59078C1"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27559E9"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1,670,750</w:t>
            </w:r>
          </w:p>
        </w:tc>
        <w:tc>
          <w:tcPr>
            <w:tcW w:w="2197" w:type="dxa"/>
            <w:tcBorders>
              <w:top w:val="nil"/>
              <w:left w:val="single" w:sz="4" w:space="0" w:color="auto"/>
              <w:bottom w:val="nil"/>
              <w:right w:val="single" w:sz="4" w:space="0" w:color="auto"/>
            </w:tcBorders>
            <w:vAlign w:val="center"/>
            <w:hideMark/>
          </w:tcPr>
          <w:p w14:paraId="6B06F24B"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048A1F5D"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r>
      <w:tr w:rsidR="008037F8" w14:paraId="2FE18914" w14:textId="77777777" w:rsidTr="00196A19">
        <w:trPr>
          <w:trHeight w:val="340"/>
        </w:trPr>
        <w:tc>
          <w:tcPr>
            <w:tcW w:w="618" w:type="dxa"/>
            <w:tcBorders>
              <w:top w:val="nil"/>
              <w:left w:val="nil"/>
              <w:bottom w:val="nil"/>
              <w:right w:val="single" w:sz="4" w:space="0" w:color="auto"/>
            </w:tcBorders>
            <w:vAlign w:val="center"/>
            <w:hideMark/>
          </w:tcPr>
          <w:p w14:paraId="10F83946" w14:textId="77777777" w:rsidR="008037F8" w:rsidRDefault="008037F8">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1DB9FF62" w14:textId="77777777" w:rsidR="008037F8" w:rsidRPr="00962CB6" w:rsidRDefault="008037F8" w:rsidP="00580D8E">
            <w:pPr>
              <w:pStyle w:val="11"/>
              <w:spacing w:line="240" w:lineRule="auto"/>
              <w:ind w:leftChars="100" w:left="160"/>
              <w:jc w:val="distribute"/>
              <w:rPr>
                <w:noProof/>
                <w:sz w:val="20"/>
              </w:rPr>
            </w:pPr>
            <w:r w:rsidRPr="00962CB6">
              <w:rPr>
                <w:rFonts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3871AFC"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2,383,562</w:t>
            </w:r>
          </w:p>
        </w:tc>
        <w:tc>
          <w:tcPr>
            <w:tcW w:w="2311" w:type="dxa"/>
            <w:tcBorders>
              <w:top w:val="nil"/>
              <w:left w:val="single" w:sz="4" w:space="0" w:color="auto"/>
              <w:bottom w:val="nil"/>
              <w:right w:val="single" w:sz="4" w:space="0" w:color="auto"/>
            </w:tcBorders>
            <w:vAlign w:val="center"/>
            <w:hideMark/>
          </w:tcPr>
          <w:p w14:paraId="7122FADA"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5FE7E12"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F37628F"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ACD08FA"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6DE3091"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2,383,562</w:t>
            </w:r>
          </w:p>
        </w:tc>
        <w:tc>
          <w:tcPr>
            <w:tcW w:w="2197" w:type="dxa"/>
            <w:tcBorders>
              <w:top w:val="nil"/>
              <w:left w:val="single" w:sz="4" w:space="0" w:color="auto"/>
              <w:bottom w:val="nil"/>
              <w:right w:val="single" w:sz="4" w:space="0" w:color="auto"/>
            </w:tcBorders>
            <w:vAlign w:val="center"/>
            <w:hideMark/>
          </w:tcPr>
          <w:p w14:paraId="74FA0B08"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37862260"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r>
      <w:tr w:rsidR="008037F8" w14:paraId="4E1BB709" w14:textId="77777777" w:rsidTr="00196A19">
        <w:trPr>
          <w:trHeight w:val="340"/>
        </w:trPr>
        <w:tc>
          <w:tcPr>
            <w:tcW w:w="618" w:type="dxa"/>
            <w:tcBorders>
              <w:top w:val="nil"/>
              <w:left w:val="nil"/>
              <w:bottom w:val="nil"/>
              <w:right w:val="single" w:sz="4" w:space="0" w:color="auto"/>
            </w:tcBorders>
            <w:vAlign w:val="center"/>
            <w:hideMark/>
          </w:tcPr>
          <w:p w14:paraId="7A5493B0" w14:textId="77777777" w:rsidR="008037F8" w:rsidRDefault="008037F8">
            <w:pPr>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19B2B576" w14:textId="77777777" w:rsidR="008037F8" w:rsidRDefault="008037F8" w:rsidP="00580D8E">
            <w:pPr>
              <w:pStyle w:val="11"/>
              <w:spacing w:line="240" w:lineRule="auto"/>
              <w:ind w:leftChars="100" w:left="16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77E82058"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8,965,200</w:t>
            </w:r>
          </w:p>
        </w:tc>
        <w:tc>
          <w:tcPr>
            <w:tcW w:w="2311" w:type="dxa"/>
            <w:tcBorders>
              <w:top w:val="nil"/>
              <w:left w:val="single" w:sz="4" w:space="0" w:color="auto"/>
              <w:bottom w:val="nil"/>
              <w:right w:val="single" w:sz="4" w:space="0" w:color="auto"/>
            </w:tcBorders>
            <w:vAlign w:val="center"/>
            <w:hideMark/>
          </w:tcPr>
          <w:p w14:paraId="1F2DBDD1"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8D7B97E"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6F3E3F3"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57CBE91"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6DA7799E"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7,533,700</w:t>
            </w:r>
          </w:p>
        </w:tc>
        <w:tc>
          <w:tcPr>
            <w:tcW w:w="2197" w:type="dxa"/>
            <w:tcBorders>
              <w:top w:val="nil"/>
              <w:left w:val="single" w:sz="4" w:space="0" w:color="auto"/>
              <w:bottom w:val="nil"/>
              <w:right w:val="single" w:sz="4" w:space="0" w:color="auto"/>
            </w:tcBorders>
            <w:vAlign w:val="center"/>
            <w:hideMark/>
          </w:tcPr>
          <w:p w14:paraId="4CF1A466"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1,431,500</w:t>
            </w:r>
          </w:p>
        </w:tc>
        <w:tc>
          <w:tcPr>
            <w:tcW w:w="1657" w:type="dxa"/>
            <w:tcBorders>
              <w:top w:val="nil"/>
              <w:left w:val="single" w:sz="4" w:space="0" w:color="auto"/>
              <w:bottom w:val="nil"/>
              <w:right w:val="nil"/>
            </w:tcBorders>
            <w:vAlign w:val="center"/>
            <w:hideMark/>
          </w:tcPr>
          <w:p w14:paraId="6D3CBC96"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15.97</w:t>
            </w:r>
          </w:p>
        </w:tc>
      </w:tr>
      <w:tr w:rsidR="008037F8" w14:paraId="2E19AFEF" w14:textId="77777777" w:rsidTr="00196A19">
        <w:trPr>
          <w:trHeight w:val="340"/>
        </w:trPr>
        <w:tc>
          <w:tcPr>
            <w:tcW w:w="618" w:type="dxa"/>
            <w:tcBorders>
              <w:top w:val="nil"/>
              <w:left w:val="nil"/>
              <w:bottom w:val="nil"/>
              <w:right w:val="single" w:sz="4" w:space="0" w:color="auto"/>
            </w:tcBorders>
            <w:vAlign w:val="center"/>
          </w:tcPr>
          <w:p w14:paraId="1849A785" w14:textId="77777777" w:rsidR="008037F8" w:rsidRDefault="008037F8">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5CAC4539" w14:textId="77777777" w:rsidR="008037F8" w:rsidRPr="00962CB6" w:rsidRDefault="008037F8" w:rsidP="00580D8E">
            <w:pPr>
              <w:pStyle w:val="11"/>
              <w:spacing w:line="240" w:lineRule="auto"/>
              <w:ind w:leftChars="100" w:left="160"/>
              <w:jc w:val="distribute"/>
              <w:rPr>
                <w:noProof/>
                <w:sz w:val="20"/>
              </w:rPr>
            </w:pPr>
            <w:r w:rsidRPr="00962CB6">
              <w:rPr>
                <w:rFonts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57E8867B"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4,059,500</w:t>
            </w:r>
          </w:p>
        </w:tc>
        <w:tc>
          <w:tcPr>
            <w:tcW w:w="2311" w:type="dxa"/>
            <w:tcBorders>
              <w:top w:val="nil"/>
              <w:left w:val="single" w:sz="4" w:space="0" w:color="auto"/>
              <w:bottom w:val="nil"/>
              <w:right w:val="single" w:sz="4" w:space="0" w:color="auto"/>
            </w:tcBorders>
            <w:vAlign w:val="center"/>
            <w:hideMark/>
          </w:tcPr>
          <w:p w14:paraId="0E7BF04F"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3BEAF16"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54FB52A"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DE5BB63"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152A878"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2,640,000</w:t>
            </w:r>
          </w:p>
        </w:tc>
        <w:tc>
          <w:tcPr>
            <w:tcW w:w="2197" w:type="dxa"/>
            <w:tcBorders>
              <w:top w:val="nil"/>
              <w:left w:val="single" w:sz="4" w:space="0" w:color="auto"/>
              <w:bottom w:val="nil"/>
              <w:right w:val="single" w:sz="4" w:space="0" w:color="auto"/>
            </w:tcBorders>
            <w:vAlign w:val="center"/>
            <w:hideMark/>
          </w:tcPr>
          <w:p w14:paraId="6B15E5D3"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1,419,500</w:t>
            </w:r>
          </w:p>
        </w:tc>
        <w:tc>
          <w:tcPr>
            <w:tcW w:w="1657" w:type="dxa"/>
            <w:tcBorders>
              <w:top w:val="nil"/>
              <w:left w:val="single" w:sz="4" w:space="0" w:color="auto"/>
              <w:bottom w:val="nil"/>
              <w:right w:val="nil"/>
            </w:tcBorders>
            <w:vAlign w:val="center"/>
            <w:hideMark/>
          </w:tcPr>
          <w:p w14:paraId="421EAE83"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34.97</w:t>
            </w:r>
          </w:p>
        </w:tc>
      </w:tr>
      <w:tr w:rsidR="008037F8" w14:paraId="6287280E" w14:textId="77777777" w:rsidTr="00196A19">
        <w:trPr>
          <w:trHeight w:val="340"/>
        </w:trPr>
        <w:tc>
          <w:tcPr>
            <w:tcW w:w="618" w:type="dxa"/>
            <w:tcBorders>
              <w:top w:val="nil"/>
              <w:left w:val="nil"/>
              <w:bottom w:val="nil"/>
              <w:right w:val="single" w:sz="4" w:space="0" w:color="auto"/>
            </w:tcBorders>
            <w:vAlign w:val="center"/>
          </w:tcPr>
          <w:p w14:paraId="2A7F1D39" w14:textId="77777777" w:rsidR="008037F8" w:rsidRDefault="008037F8">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6990CC6D" w14:textId="77777777" w:rsidR="008037F8" w:rsidRPr="00962CB6" w:rsidRDefault="008037F8" w:rsidP="00580D8E">
            <w:pPr>
              <w:pStyle w:val="11"/>
              <w:spacing w:line="240" w:lineRule="auto"/>
              <w:ind w:leftChars="100" w:left="160"/>
              <w:jc w:val="distribute"/>
              <w:rPr>
                <w:noProof/>
                <w:sz w:val="20"/>
              </w:rPr>
            </w:pPr>
            <w:r w:rsidRPr="00962CB6">
              <w:rPr>
                <w:rFonts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72FF5EB1"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4,905,700</w:t>
            </w:r>
          </w:p>
        </w:tc>
        <w:tc>
          <w:tcPr>
            <w:tcW w:w="2311" w:type="dxa"/>
            <w:tcBorders>
              <w:top w:val="nil"/>
              <w:left w:val="single" w:sz="4" w:space="0" w:color="auto"/>
              <w:bottom w:val="nil"/>
              <w:right w:val="single" w:sz="4" w:space="0" w:color="auto"/>
            </w:tcBorders>
            <w:vAlign w:val="center"/>
            <w:hideMark/>
          </w:tcPr>
          <w:p w14:paraId="49E0981F"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838C5C9"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50898C5"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D994DB"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73086DA"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4,893,700</w:t>
            </w:r>
          </w:p>
        </w:tc>
        <w:tc>
          <w:tcPr>
            <w:tcW w:w="2197" w:type="dxa"/>
            <w:tcBorders>
              <w:top w:val="nil"/>
              <w:left w:val="single" w:sz="4" w:space="0" w:color="auto"/>
              <w:bottom w:val="nil"/>
              <w:right w:val="single" w:sz="4" w:space="0" w:color="auto"/>
            </w:tcBorders>
            <w:vAlign w:val="center"/>
            <w:hideMark/>
          </w:tcPr>
          <w:p w14:paraId="5BB2253F"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12,000</w:t>
            </w:r>
          </w:p>
        </w:tc>
        <w:tc>
          <w:tcPr>
            <w:tcW w:w="1657" w:type="dxa"/>
            <w:tcBorders>
              <w:top w:val="nil"/>
              <w:left w:val="single" w:sz="4" w:space="0" w:color="auto"/>
              <w:bottom w:val="nil"/>
              <w:right w:val="nil"/>
            </w:tcBorders>
            <w:vAlign w:val="center"/>
            <w:hideMark/>
          </w:tcPr>
          <w:p w14:paraId="5C4BC9BC"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0.24</w:t>
            </w:r>
          </w:p>
        </w:tc>
      </w:tr>
      <w:tr w:rsidR="008037F8" w14:paraId="7D788E52" w14:textId="77777777" w:rsidTr="00196A19">
        <w:trPr>
          <w:trHeight w:val="340"/>
        </w:trPr>
        <w:tc>
          <w:tcPr>
            <w:tcW w:w="618" w:type="dxa"/>
            <w:tcBorders>
              <w:top w:val="nil"/>
              <w:left w:val="nil"/>
              <w:bottom w:val="nil"/>
              <w:right w:val="single" w:sz="4" w:space="0" w:color="auto"/>
            </w:tcBorders>
            <w:vAlign w:val="center"/>
            <w:hideMark/>
          </w:tcPr>
          <w:p w14:paraId="76189D77" w14:textId="77777777" w:rsidR="008037F8" w:rsidRDefault="008037F8">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295DCC27" w14:textId="77777777" w:rsidR="008037F8" w:rsidRDefault="008037F8" w:rsidP="00580D8E">
            <w:pPr>
              <w:pStyle w:val="11"/>
              <w:spacing w:line="240" w:lineRule="auto"/>
              <w:ind w:leftChars="100" w:left="160"/>
              <w:jc w:val="distribute"/>
              <w:rPr>
                <w:rFonts w:ascii="新細明體" w:hAnsi="新細明體"/>
                <w:b/>
                <w:sz w:val="20"/>
              </w:rPr>
            </w:pPr>
            <w:r>
              <w:rPr>
                <w:rFonts w:ascii="新細明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0E6DB9A1"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714,104,340</w:t>
            </w:r>
          </w:p>
        </w:tc>
        <w:tc>
          <w:tcPr>
            <w:tcW w:w="2311" w:type="dxa"/>
            <w:tcBorders>
              <w:top w:val="nil"/>
              <w:left w:val="single" w:sz="4" w:space="0" w:color="auto"/>
              <w:bottom w:val="nil"/>
              <w:right w:val="single" w:sz="4" w:space="0" w:color="auto"/>
            </w:tcBorders>
            <w:vAlign w:val="center"/>
            <w:hideMark/>
          </w:tcPr>
          <w:p w14:paraId="22771794"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DD0442F"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9D49A7D"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C3777F6"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11,812,959</w:t>
            </w:r>
          </w:p>
        </w:tc>
        <w:tc>
          <w:tcPr>
            <w:tcW w:w="2312" w:type="dxa"/>
            <w:tcBorders>
              <w:top w:val="nil"/>
              <w:left w:val="single" w:sz="4" w:space="0" w:color="auto"/>
              <w:bottom w:val="nil"/>
              <w:right w:val="single" w:sz="4" w:space="0" w:color="auto"/>
            </w:tcBorders>
            <w:vAlign w:val="center"/>
            <w:hideMark/>
          </w:tcPr>
          <w:p w14:paraId="77020E4D"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671,647,302</w:t>
            </w:r>
          </w:p>
        </w:tc>
        <w:tc>
          <w:tcPr>
            <w:tcW w:w="2197" w:type="dxa"/>
            <w:tcBorders>
              <w:top w:val="nil"/>
              <w:left w:val="single" w:sz="4" w:space="0" w:color="auto"/>
              <w:bottom w:val="nil"/>
              <w:right w:val="single" w:sz="4" w:space="0" w:color="auto"/>
            </w:tcBorders>
            <w:vAlign w:val="center"/>
            <w:hideMark/>
          </w:tcPr>
          <w:p w14:paraId="24EB9C95"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30,644,079</w:t>
            </w:r>
          </w:p>
        </w:tc>
        <w:tc>
          <w:tcPr>
            <w:tcW w:w="1657" w:type="dxa"/>
            <w:tcBorders>
              <w:top w:val="nil"/>
              <w:left w:val="single" w:sz="4" w:space="0" w:color="auto"/>
              <w:bottom w:val="nil"/>
              <w:right w:val="nil"/>
            </w:tcBorders>
            <w:vAlign w:val="center"/>
            <w:hideMark/>
          </w:tcPr>
          <w:p w14:paraId="7DE2B64C" w14:textId="77777777" w:rsidR="008037F8" w:rsidRPr="00962CB6" w:rsidRDefault="008037F8" w:rsidP="00580D8E">
            <w:pPr>
              <w:rPr>
                <w:rFonts w:ascii="新細明體" w:eastAsia="新細明體" w:hAnsi="新細明體"/>
                <w:b/>
                <w:sz w:val="20"/>
              </w:rPr>
            </w:pPr>
            <w:r w:rsidRPr="00962CB6">
              <w:rPr>
                <w:rFonts w:ascii="新細明體" w:eastAsia="新細明體" w:hAnsi="新細明體" w:hint="eastAsia"/>
                <w:b/>
                <w:noProof/>
                <w:sz w:val="20"/>
              </w:rPr>
              <w:t>4.29</w:t>
            </w:r>
          </w:p>
        </w:tc>
      </w:tr>
      <w:tr w:rsidR="008037F8" w14:paraId="34D750E3" w14:textId="77777777" w:rsidTr="00196A19">
        <w:trPr>
          <w:trHeight w:val="340"/>
        </w:trPr>
        <w:tc>
          <w:tcPr>
            <w:tcW w:w="618" w:type="dxa"/>
            <w:tcBorders>
              <w:top w:val="nil"/>
              <w:left w:val="nil"/>
              <w:bottom w:val="nil"/>
              <w:right w:val="single" w:sz="4" w:space="0" w:color="auto"/>
            </w:tcBorders>
            <w:vAlign w:val="center"/>
          </w:tcPr>
          <w:p w14:paraId="14F8E4CA" w14:textId="77777777" w:rsidR="008037F8" w:rsidRDefault="008037F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2B6DDCBF" w14:textId="77777777" w:rsidR="008037F8" w:rsidRPr="00962CB6" w:rsidRDefault="008037F8" w:rsidP="00580D8E">
            <w:pPr>
              <w:pStyle w:val="11"/>
              <w:spacing w:line="240" w:lineRule="auto"/>
              <w:ind w:leftChars="100" w:left="160"/>
              <w:jc w:val="distribute"/>
              <w:rPr>
                <w:noProof/>
                <w:sz w:val="20"/>
              </w:rPr>
            </w:pPr>
            <w:r w:rsidRPr="00962CB6">
              <w:rPr>
                <w:rFonts w:hint="eastAsia"/>
                <w:noProof/>
                <w:sz w:val="20"/>
              </w:rPr>
              <w:t>體育業務</w:t>
            </w:r>
          </w:p>
        </w:tc>
        <w:tc>
          <w:tcPr>
            <w:tcW w:w="2336" w:type="dxa"/>
            <w:tcBorders>
              <w:top w:val="nil"/>
              <w:left w:val="single" w:sz="4" w:space="0" w:color="auto"/>
              <w:bottom w:val="nil"/>
              <w:right w:val="single" w:sz="4" w:space="0" w:color="auto"/>
            </w:tcBorders>
            <w:vAlign w:val="center"/>
            <w:hideMark/>
          </w:tcPr>
          <w:p w14:paraId="30BA4A2E"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181,546,171</w:t>
            </w:r>
          </w:p>
        </w:tc>
        <w:tc>
          <w:tcPr>
            <w:tcW w:w="2311" w:type="dxa"/>
            <w:tcBorders>
              <w:top w:val="nil"/>
              <w:left w:val="single" w:sz="4" w:space="0" w:color="auto"/>
              <w:bottom w:val="nil"/>
              <w:right w:val="single" w:sz="4" w:space="0" w:color="auto"/>
            </w:tcBorders>
            <w:vAlign w:val="center"/>
            <w:hideMark/>
          </w:tcPr>
          <w:p w14:paraId="75BC826D"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BE486E2"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9176C88"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AB94D8"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7,025,940</w:t>
            </w:r>
          </w:p>
        </w:tc>
        <w:tc>
          <w:tcPr>
            <w:tcW w:w="2312" w:type="dxa"/>
            <w:tcBorders>
              <w:top w:val="nil"/>
              <w:left w:val="single" w:sz="4" w:space="0" w:color="auto"/>
              <w:bottom w:val="nil"/>
              <w:right w:val="single" w:sz="4" w:space="0" w:color="auto"/>
            </w:tcBorders>
            <w:vAlign w:val="center"/>
            <w:hideMark/>
          </w:tcPr>
          <w:p w14:paraId="4B79EA79"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174,020,231</w:t>
            </w:r>
          </w:p>
        </w:tc>
        <w:tc>
          <w:tcPr>
            <w:tcW w:w="2197" w:type="dxa"/>
            <w:tcBorders>
              <w:top w:val="nil"/>
              <w:left w:val="single" w:sz="4" w:space="0" w:color="auto"/>
              <w:bottom w:val="nil"/>
              <w:right w:val="single" w:sz="4" w:space="0" w:color="auto"/>
            </w:tcBorders>
            <w:vAlign w:val="center"/>
            <w:hideMark/>
          </w:tcPr>
          <w:p w14:paraId="1F251327"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500,000</w:t>
            </w:r>
          </w:p>
        </w:tc>
        <w:tc>
          <w:tcPr>
            <w:tcW w:w="1657" w:type="dxa"/>
            <w:tcBorders>
              <w:top w:val="nil"/>
              <w:left w:val="single" w:sz="4" w:space="0" w:color="auto"/>
              <w:bottom w:val="nil"/>
              <w:right w:val="nil"/>
            </w:tcBorders>
            <w:vAlign w:val="center"/>
            <w:hideMark/>
          </w:tcPr>
          <w:p w14:paraId="6C5C87EC"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0.28</w:t>
            </w:r>
          </w:p>
        </w:tc>
      </w:tr>
      <w:tr w:rsidR="008037F8" w14:paraId="10D53733" w14:textId="77777777" w:rsidTr="00196A19">
        <w:trPr>
          <w:trHeight w:val="340"/>
        </w:trPr>
        <w:tc>
          <w:tcPr>
            <w:tcW w:w="618" w:type="dxa"/>
            <w:tcBorders>
              <w:top w:val="nil"/>
              <w:left w:val="nil"/>
              <w:bottom w:val="nil"/>
              <w:right w:val="single" w:sz="4" w:space="0" w:color="auto"/>
            </w:tcBorders>
            <w:vAlign w:val="center"/>
          </w:tcPr>
          <w:p w14:paraId="4346DA86" w14:textId="77777777" w:rsidR="008037F8" w:rsidRDefault="008037F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103A1A27" w14:textId="77777777" w:rsidR="008037F8" w:rsidRPr="00962CB6" w:rsidRDefault="008037F8" w:rsidP="00580D8E">
            <w:pPr>
              <w:pStyle w:val="11"/>
              <w:spacing w:line="240" w:lineRule="auto"/>
              <w:ind w:leftChars="100" w:left="160"/>
              <w:jc w:val="distribute"/>
              <w:rPr>
                <w:noProof/>
                <w:sz w:val="20"/>
              </w:rPr>
            </w:pPr>
            <w:r w:rsidRPr="00962CB6">
              <w:rPr>
                <w:rFonts w:hint="eastAsia"/>
                <w:noProof/>
                <w:sz w:val="20"/>
              </w:rPr>
              <w:t>接受補助業務支出</w:t>
            </w:r>
          </w:p>
        </w:tc>
        <w:tc>
          <w:tcPr>
            <w:tcW w:w="2336" w:type="dxa"/>
            <w:tcBorders>
              <w:top w:val="nil"/>
              <w:left w:val="single" w:sz="4" w:space="0" w:color="auto"/>
              <w:bottom w:val="nil"/>
              <w:right w:val="single" w:sz="4" w:space="0" w:color="auto"/>
            </w:tcBorders>
            <w:vAlign w:val="center"/>
            <w:hideMark/>
          </w:tcPr>
          <w:p w14:paraId="200A0AFC"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75,384,239</w:t>
            </w:r>
          </w:p>
        </w:tc>
        <w:tc>
          <w:tcPr>
            <w:tcW w:w="2311" w:type="dxa"/>
            <w:tcBorders>
              <w:top w:val="nil"/>
              <w:left w:val="single" w:sz="4" w:space="0" w:color="auto"/>
              <w:bottom w:val="nil"/>
              <w:right w:val="single" w:sz="4" w:space="0" w:color="auto"/>
            </w:tcBorders>
            <w:vAlign w:val="center"/>
            <w:hideMark/>
          </w:tcPr>
          <w:p w14:paraId="3C541D98"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20024F7"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A96DBEA"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87F8516"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4,253,008</w:t>
            </w:r>
          </w:p>
        </w:tc>
        <w:tc>
          <w:tcPr>
            <w:tcW w:w="2312" w:type="dxa"/>
            <w:tcBorders>
              <w:top w:val="nil"/>
              <w:left w:val="single" w:sz="4" w:space="0" w:color="auto"/>
              <w:bottom w:val="nil"/>
              <w:right w:val="single" w:sz="4" w:space="0" w:color="auto"/>
            </w:tcBorders>
            <w:vAlign w:val="center"/>
            <w:hideMark/>
          </w:tcPr>
          <w:p w14:paraId="7F218F1B"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56,178,231</w:t>
            </w:r>
          </w:p>
        </w:tc>
        <w:tc>
          <w:tcPr>
            <w:tcW w:w="2197" w:type="dxa"/>
            <w:tcBorders>
              <w:top w:val="nil"/>
              <w:left w:val="single" w:sz="4" w:space="0" w:color="auto"/>
              <w:bottom w:val="nil"/>
              <w:right w:val="single" w:sz="4" w:space="0" w:color="auto"/>
            </w:tcBorders>
            <w:vAlign w:val="center"/>
            <w:hideMark/>
          </w:tcPr>
          <w:p w14:paraId="457BF126"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14,953,000</w:t>
            </w:r>
          </w:p>
        </w:tc>
        <w:tc>
          <w:tcPr>
            <w:tcW w:w="1657" w:type="dxa"/>
            <w:tcBorders>
              <w:top w:val="nil"/>
              <w:left w:val="single" w:sz="4" w:space="0" w:color="auto"/>
              <w:bottom w:val="nil"/>
              <w:right w:val="nil"/>
            </w:tcBorders>
            <w:vAlign w:val="center"/>
            <w:hideMark/>
          </w:tcPr>
          <w:p w14:paraId="3EDF1FD6"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19.84</w:t>
            </w:r>
          </w:p>
        </w:tc>
      </w:tr>
      <w:tr w:rsidR="008037F8" w14:paraId="66F8955F" w14:textId="77777777" w:rsidTr="00196A19">
        <w:trPr>
          <w:trHeight w:val="340"/>
        </w:trPr>
        <w:tc>
          <w:tcPr>
            <w:tcW w:w="618" w:type="dxa"/>
            <w:tcBorders>
              <w:top w:val="nil"/>
              <w:left w:val="nil"/>
              <w:bottom w:val="nil"/>
              <w:right w:val="single" w:sz="4" w:space="0" w:color="auto"/>
            </w:tcBorders>
            <w:vAlign w:val="center"/>
          </w:tcPr>
          <w:p w14:paraId="5EB36CED" w14:textId="77777777" w:rsidR="008037F8" w:rsidRDefault="008037F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2466B24A" w14:textId="77777777" w:rsidR="008037F8" w:rsidRPr="00962CB6" w:rsidRDefault="008037F8" w:rsidP="00580D8E">
            <w:pPr>
              <w:pStyle w:val="11"/>
              <w:spacing w:line="240" w:lineRule="auto"/>
              <w:ind w:leftChars="100" w:left="160"/>
              <w:jc w:val="distribute"/>
              <w:rPr>
                <w:noProof/>
                <w:sz w:val="20"/>
              </w:rPr>
            </w:pPr>
            <w:r w:rsidRPr="00962CB6">
              <w:rPr>
                <w:rFonts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12D293D5"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327,201,583</w:t>
            </w:r>
          </w:p>
        </w:tc>
        <w:tc>
          <w:tcPr>
            <w:tcW w:w="2311" w:type="dxa"/>
            <w:tcBorders>
              <w:top w:val="nil"/>
              <w:left w:val="single" w:sz="4" w:space="0" w:color="auto"/>
              <w:bottom w:val="nil"/>
              <w:right w:val="single" w:sz="4" w:space="0" w:color="auto"/>
            </w:tcBorders>
            <w:vAlign w:val="center"/>
            <w:hideMark/>
          </w:tcPr>
          <w:p w14:paraId="337E08C7"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5238F31"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038F68F"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457A8C9"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534,011</w:t>
            </w:r>
          </w:p>
        </w:tc>
        <w:tc>
          <w:tcPr>
            <w:tcW w:w="2312" w:type="dxa"/>
            <w:tcBorders>
              <w:top w:val="nil"/>
              <w:left w:val="single" w:sz="4" w:space="0" w:color="auto"/>
              <w:bottom w:val="nil"/>
              <w:right w:val="single" w:sz="4" w:space="0" w:color="auto"/>
            </w:tcBorders>
            <w:vAlign w:val="center"/>
            <w:hideMark/>
          </w:tcPr>
          <w:p w14:paraId="11F302E2"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323,250,493</w:t>
            </w:r>
          </w:p>
        </w:tc>
        <w:tc>
          <w:tcPr>
            <w:tcW w:w="2197" w:type="dxa"/>
            <w:tcBorders>
              <w:top w:val="nil"/>
              <w:left w:val="single" w:sz="4" w:space="0" w:color="auto"/>
              <w:bottom w:val="nil"/>
              <w:right w:val="single" w:sz="4" w:space="0" w:color="auto"/>
            </w:tcBorders>
            <w:vAlign w:val="center"/>
            <w:hideMark/>
          </w:tcPr>
          <w:p w14:paraId="32C2661A"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3,417,079</w:t>
            </w:r>
          </w:p>
        </w:tc>
        <w:tc>
          <w:tcPr>
            <w:tcW w:w="1657" w:type="dxa"/>
            <w:tcBorders>
              <w:top w:val="nil"/>
              <w:left w:val="single" w:sz="4" w:space="0" w:color="auto"/>
              <w:bottom w:val="nil"/>
              <w:right w:val="nil"/>
            </w:tcBorders>
            <w:vAlign w:val="center"/>
            <w:hideMark/>
          </w:tcPr>
          <w:p w14:paraId="66D3D0A7"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1.04</w:t>
            </w:r>
          </w:p>
        </w:tc>
      </w:tr>
      <w:tr w:rsidR="008037F8" w14:paraId="4AF1A3FA" w14:textId="77777777" w:rsidTr="00196A19">
        <w:trPr>
          <w:trHeight w:val="340"/>
        </w:trPr>
        <w:tc>
          <w:tcPr>
            <w:tcW w:w="618" w:type="dxa"/>
            <w:tcBorders>
              <w:top w:val="nil"/>
              <w:left w:val="nil"/>
              <w:bottom w:val="single" w:sz="4" w:space="0" w:color="auto"/>
              <w:right w:val="single" w:sz="4" w:space="0" w:color="auto"/>
            </w:tcBorders>
            <w:vAlign w:val="center"/>
          </w:tcPr>
          <w:p w14:paraId="69873D45" w14:textId="77777777" w:rsidR="008037F8" w:rsidRDefault="008037F8">
            <w:pPr>
              <w:jc w:val="center"/>
              <w:rPr>
                <w:rFonts w:ascii="新細明體" w:hAnsi="新細明體"/>
                <w:sz w:val="20"/>
              </w:rPr>
            </w:pPr>
          </w:p>
        </w:tc>
        <w:tc>
          <w:tcPr>
            <w:tcW w:w="2473" w:type="dxa"/>
            <w:tcBorders>
              <w:top w:val="nil"/>
              <w:left w:val="single" w:sz="4" w:space="0" w:color="auto"/>
              <w:bottom w:val="single" w:sz="4" w:space="0" w:color="auto"/>
              <w:right w:val="single" w:sz="4" w:space="0" w:color="auto"/>
            </w:tcBorders>
            <w:vAlign w:val="center"/>
            <w:hideMark/>
          </w:tcPr>
          <w:p w14:paraId="04465F28" w14:textId="77777777" w:rsidR="008037F8" w:rsidRPr="00962CB6" w:rsidRDefault="008037F8" w:rsidP="00580D8E">
            <w:pPr>
              <w:pStyle w:val="11"/>
              <w:spacing w:line="240" w:lineRule="auto"/>
              <w:ind w:leftChars="100" w:left="160"/>
              <w:jc w:val="distribute"/>
              <w:rPr>
                <w:noProof/>
                <w:sz w:val="20"/>
              </w:rPr>
            </w:pPr>
            <w:r w:rsidRPr="00962CB6">
              <w:rPr>
                <w:rFonts w:hint="eastAsia"/>
                <w:noProof/>
                <w:sz w:val="20"/>
              </w:rPr>
              <w:t>接受補助建設支出</w:t>
            </w:r>
          </w:p>
        </w:tc>
        <w:tc>
          <w:tcPr>
            <w:tcW w:w="2336" w:type="dxa"/>
            <w:tcBorders>
              <w:top w:val="nil"/>
              <w:left w:val="single" w:sz="4" w:space="0" w:color="auto"/>
              <w:bottom w:val="single" w:sz="4" w:space="0" w:color="auto"/>
              <w:right w:val="single" w:sz="4" w:space="0" w:color="auto"/>
            </w:tcBorders>
            <w:vAlign w:val="center"/>
            <w:hideMark/>
          </w:tcPr>
          <w:p w14:paraId="1ABD21E7"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129,972,347</w:t>
            </w:r>
          </w:p>
        </w:tc>
        <w:tc>
          <w:tcPr>
            <w:tcW w:w="2311" w:type="dxa"/>
            <w:tcBorders>
              <w:top w:val="nil"/>
              <w:left w:val="single" w:sz="4" w:space="0" w:color="auto"/>
              <w:bottom w:val="single" w:sz="4" w:space="0" w:color="auto"/>
              <w:right w:val="single" w:sz="4" w:space="0" w:color="auto"/>
            </w:tcBorders>
            <w:vAlign w:val="center"/>
            <w:hideMark/>
          </w:tcPr>
          <w:p w14:paraId="64CA6060"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2E02B53"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CEAF0EF"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C29DC3C"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7CF2DAB6"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118,198,347</w:t>
            </w:r>
          </w:p>
        </w:tc>
        <w:tc>
          <w:tcPr>
            <w:tcW w:w="2197" w:type="dxa"/>
            <w:tcBorders>
              <w:top w:val="nil"/>
              <w:left w:val="single" w:sz="4" w:space="0" w:color="auto"/>
              <w:bottom w:val="single" w:sz="4" w:space="0" w:color="auto"/>
              <w:right w:val="single" w:sz="4" w:space="0" w:color="auto"/>
            </w:tcBorders>
            <w:vAlign w:val="center"/>
            <w:hideMark/>
          </w:tcPr>
          <w:p w14:paraId="0BBD6E0F"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11,774,000</w:t>
            </w:r>
          </w:p>
        </w:tc>
        <w:tc>
          <w:tcPr>
            <w:tcW w:w="1657" w:type="dxa"/>
            <w:tcBorders>
              <w:top w:val="nil"/>
              <w:left w:val="single" w:sz="4" w:space="0" w:color="auto"/>
              <w:bottom w:val="single" w:sz="4" w:space="0" w:color="auto"/>
              <w:right w:val="nil"/>
            </w:tcBorders>
            <w:vAlign w:val="center"/>
            <w:hideMark/>
          </w:tcPr>
          <w:p w14:paraId="7D33E553" w14:textId="77777777" w:rsidR="008037F8" w:rsidRPr="00962CB6" w:rsidRDefault="008037F8" w:rsidP="00580D8E">
            <w:pPr>
              <w:rPr>
                <w:rFonts w:ascii="新細明體" w:eastAsia="新細明體" w:hAnsi="新細明體"/>
                <w:sz w:val="20"/>
              </w:rPr>
            </w:pPr>
            <w:r w:rsidRPr="00962CB6">
              <w:rPr>
                <w:rFonts w:ascii="新細明體" w:eastAsia="新細明體" w:hAnsi="新細明體" w:hint="eastAsia"/>
                <w:noProof/>
                <w:sz w:val="20"/>
              </w:rPr>
              <w:t>9.06</w:t>
            </w:r>
          </w:p>
        </w:tc>
      </w:tr>
    </w:tbl>
    <w:p w14:paraId="332C8D5B" w14:textId="77777777" w:rsidR="008037F8" w:rsidRDefault="008037F8" w:rsidP="002F70B4">
      <w:pPr>
        <w:spacing w:line="400" w:lineRule="exact"/>
        <w:ind w:rightChars="107" w:right="171"/>
      </w:pPr>
    </w:p>
    <w:p w14:paraId="4F37A63D" w14:textId="77777777" w:rsidR="008037F8" w:rsidRDefault="008037F8" w:rsidP="008037F8">
      <w:pPr>
        <w:spacing w:line="720" w:lineRule="exact"/>
        <w:ind w:leftChars="200" w:left="320"/>
        <w:jc w:val="both"/>
        <w:rPr>
          <w:b/>
          <w:bCs/>
          <w:sz w:val="32"/>
        </w:rPr>
      </w:pPr>
      <w:r>
        <w:rPr>
          <w:rFonts w:hint="eastAsia"/>
          <w:b/>
          <w:bCs/>
          <w:sz w:val="32"/>
        </w:rPr>
        <w:t>二、各項差異原因分析簡明表</w:t>
      </w:r>
    </w:p>
    <w:p w14:paraId="24F14542" w14:textId="77777777" w:rsidR="008037F8" w:rsidRDefault="008037F8" w:rsidP="008037F8">
      <w:pPr>
        <w:spacing w:line="76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56FAB94F" w14:textId="77777777" w:rsidR="008037F8" w:rsidRDefault="008037F8" w:rsidP="008037F8">
      <w:pPr>
        <w:pStyle w:val="a8"/>
        <w:tabs>
          <w:tab w:val="right" w:pos="10800"/>
        </w:tabs>
        <w:spacing w:line="700" w:lineRule="exact"/>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年度應收保留數簡明表</w:t>
      </w:r>
    </w:p>
    <w:p w14:paraId="6BA3FEB6" w14:textId="77777777" w:rsidR="008037F8" w:rsidRDefault="008037F8" w:rsidP="008037F8">
      <w:pPr>
        <w:pStyle w:val="aff"/>
        <w:spacing w:before="72" w:after="72"/>
        <w:ind w:left="664" w:rightChars="0" w:right="0" w:hanging="504"/>
      </w:pPr>
      <w:r>
        <w:rPr>
          <w:rFonts w:hint="eastAsia"/>
          <w:sz w:val="24"/>
        </w:rPr>
        <w:tab/>
      </w:r>
      <w:r>
        <w:rPr>
          <w:rFonts w:hint="eastAsia"/>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1209"/>
      </w:tblGrid>
      <w:tr w:rsidR="008037F8" w14:paraId="7B453ECE" w14:textId="77777777" w:rsidTr="008037F8">
        <w:trPr>
          <w:trHeight w:val="312"/>
          <w:tblHeader/>
        </w:trPr>
        <w:tc>
          <w:tcPr>
            <w:tcW w:w="2928" w:type="dxa"/>
            <w:vMerge w:val="restart"/>
            <w:tcBorders>
              <w:top w:val="single" w:sz="4" w:space="0" w:color="auto"/>
              <w:left w:val="nil"/>
              <w:bottom w:val="single" w:sz="4" w:space="0" w:color="auto"/>
              <w:right w:val="single" w:sz="4" w:space="0" w:color="auto"/>
            </w:tcBorders>
            <w:vAlign w:val="center"/>
            <w:hideMark/>
          </w:tcPr>
          <w:p w14:paraId="0D6F855B" w14:textId="77777777" w:rsidR="008037F8" w:rsidRDefault="008037F8">
            <w:pPr>
              <w:pStyle w:val="11"/>
              <w:spacing w:line="240" w:lineRule="auto"/>
              <w:ind w:leftChars="30" w:left="48" w:rightChars="30" w:right="48"/>
              <w:jc w:val="distribute"/>
              <w:rPr>
                <w:sz w:val="20"/>
                <w:szCs w:val="20"/>
              </w:rPr>
            </w:pPr>
            <w:r>
              <w:rPr>
                <w:rFonts w:hint="eastAsia"/>
                <w:sz w:val="20"/>
                <w:szCs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0A5BA3A4" w14:textId="77777777" w:rsidR="008037F8" w:rsidRDefault="008037F8">
            <w:pPr>
              <w:pStyle w:val="11"/>
              <w:spacing w:line="240" w:lineRule="auto"/>
              <w:ind w:leftChars="30" w:left="48" w:rightChars="30" w:right="48"/>
              <w:jc w:val="distribute"/>
              <w:rPr>
                <w:sz w:val="20"/>
                <w:szCs w:val="20"/>
              </w:rPr>
            </w:pPr>
            <w:r>
              <w:rPr>
                <w:rFonts w:hint="eastAsia"/>
                <w:sz w:val="20"/>
                <w:szCs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78A18B2A" w14:textId="77777777" w:rsidR="008037F8" w:rsidRDefault="008037F8">
            <w:pPr>
              <w:pStyle w:val="11"/>
              <w:spacing w:line="240" w:lineRule="auto"/>
              <w:ind w:leftChars="30" w:left="48" w:rightChars="30" w:right="48"/>
              <w:jc w:val="distribute"/>
              <w:rPr>
                <w:sz w:val="20"/>
                <w:szCs w:val="20"/>
              </w:rPr>
            </w:pPr>
            <w:r>
              <w:rPr>
                <w:rFonts w:hint="eastAsia"/>
                <w:sz w:val="20"/>
                <w:szCs w:val="20"/>
              </w:rPr>
              <w:t>應收保留數</w:t>
            </w:r>
          </w:p>
        </w:tc>
        <w:tc>
          <w:tcPr>
            <w:tcW w:w="11210" w:type="dxa"/>
            <w:vMerge w:val="restart"/>
            <w:tcBorders>
              <w:top w:val="single" w:sz="4" w:space="0" w:color="auto"/>
              <w:left w:val="single" w:sz="4" w:space="0" w:color="auto"/>
              <w:bottom w:val="single" w:sz="4" w:space="0" w:color="auto"/>
              <w:right w:val="nil"/>
            </w:tcBorders>
            <w:vAlign w:val="center"/>
            <w:hideMark/>
          </w:tcPr>
          <w:p w14:paraId="6864BA20" w14:textId="77777777" w:rsidR="008037F8" w:rsidRDefault="008037F8">
            <w:pPr>
              <w:pStyle w:val="11"/>
              <w:spacing w:line="240" w:lineRule="auto"/>
              <w:ind w:leftChars="30" w:left="48" w:rightChars="30" w:right="48"/>
              <w:jc w:val="distribute"/>
              <w:rPr>
                <w:sz w:val="20"/>
                <w:szCs w:val="20"/>
              </w:rPr>
            </w:pPr>
            <w:r>
              <w:rPr>
                <w:rFonts w:hint="eastAsia"/>
                <w:sz w:val="20"/>
                <w:szCs w:val="20"/>
              </w:rPr>
              <w:t>原因分析</w:t>
            </w:r>
          </w:p>
        </w:tc>
      </w:tr>
      <w:tr w:rsidR="008037F8" w14:paraId="356AB201" w14:textId="77777777" w:rsidTr="008037F8">
        <w:trPr>
          <w:trHeight w:val="312"/>
          <w:tblHeader/>
        </w:trPr>
        <w:tc>
          <w:tcPr>
            <w:tcW w:w="2928" w:type="dxa"/>
            <w:vMerge/>
            <w:tcBorders>
              <w:top w:val="single" w:sz="4" w:space="0" w:color="auto"/>
              <w:left w:val="nil"/>
              <w:bottom w:val="single" w:sz="4" w:space="0" w:color="auto"/>
              <w:right w:val="single" w:sz="4" w:space="0" w:color="auto"/>
            </w:tcBorders>
            <w:vAlign w:val="center"/>
            <w:hideMark/>
          </w:tcPr>
          <w:p w14:paraId="2A87553B" w14:textId="77777777" w:rsidR="008037F8" w:rsidRDefault="008037F8">
            <w:pPr>
              <w:widowControl/>
              <w:jc w:val="left"/>
              <w:rPr>
                <w:rFonts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24DD7D98" w14:textId="77777777" w:rsidR="008037F8" w:rsidRDefault="008037F8">
            <w:pPr>
              <w:widowControl/>
              <w:jc w:val="left"/>
              <w:rPr>
                <w:rFonts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6027FCCB" w14:textId="77777777" w:rsidR="008037F8" w:rsidRDefault="008037F8">
            <w:pPr>
              <w:pStyle w:val="11"/>
              <w:spacing w:line="240" w:lineRule="auto"/>
              <w:ind w:leftChars="30" w:left="48" w:rightChars="30" w:right="48"/>
              <w:jc w:val="distribute"/>
              <w:rPr>
                <w:sz w:val="20"/>
                <w:szCs w:val="20"/>
              </w:rPr>
            </w:pPr>
            <w:r>
              <w:rPr>
                <w:rFonts w:hint="eastAsia"/>
                <w:sz w:val="20"/>
                <w:szCs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7919EA02" w14:textId="77777777" w:rsidR="008037F8" w:rsidRDefault="008037F8">
            <w:pPr>
              <w:pStyle w:val="11"/>
              <w:spacing w:line="240" w:lineRule="auto"/>
              <w:jc w:val="center"/>
              <w:rPr>
                <w:sz w:val="20"/>
                <w:szCs w:val="20"/>
              </w:rPr>
            </w:pPr>
            <w:r>
              <w:rPr>
                <w:rFonts w:hint="eastAsia"/>
                <w:sz w:val="20"/>
                <w:szCs w:val="20"/>
              </w:rPr>
              <w:t>％</w:t>
            </w:r>
          </w:p>
        </w:tc>
        <w:tc>
          <w:tcPr>
            <w:tcW w:w="11210" w:type="dxa"/>
            <w:vMerge/>
            <w:tcBorders>
              <w:top w:val="single" w:sz="4" w:space="0" w:color="auto"/>
              <w:left w:val="single" w:sz="4" w:space="0" w:color="auto"/>
              <w:bottom w:val="single" w:sz="4" w:space="0" w:color="auto"/>
              <w:right w:val="nil"/>
            </w:tcBorders>
            <w:vAlign w:val="center"/>
            <w:hideMark/>
          </w:tcPr>
          <w:p w14:paraId="72334F00" w14:textId="77777777" w:rsidR="008037F8" w:rsidRDefault="008037F8">
            <w:pPr>
              <w:widowControl/>
              <w:jc w:val="left"/>
              <w:rPr>
                <w:rFonts w:cs="新細明體"/>
                <w:sz w:val="20"/>
              </w:rPr>
            </w:pPr>
          </w:p>
        </w:tc>
      </w:tr>
      <w:tr w:rsidR="008037F8" w14:paraId="35F708C2" w14:textId="77777777" w:rsidTr="00196A19">
        <w:trPr>
          <w:trHeight w:val="340"/>
        </w:trPr>
        <w:tc>
          <w:tcPr>
            <w:tcW w:w="2928" w:type="dxa"/>
            <w:tcBorders>
              <w:top w:val="nil"/>
              <w:left w:val="nil"/>
              <w:bottom w:val="nil"/>
              <w:right w:val="single" w:sz="4" w:space="0" w:color="auto"/>
            </w:tcBorders>
            <w:vAlign w:val="center"/>
            <w:hideMark/>
          </w:tcPr>
          <w:p w14:paraId="593BA5B5" w14:textId="77777777" w:rsidR="008037F8" w:rsidRDefault="008037F8" w:rsidP="00580D8E">
            <w:pPr>
              <w:pStyle w:val="11"/>
              <w:spacing w:line="240" w:lineRule="auto"/>
              <w:jc w:val="distribute"/>
              <w:rPr>
                <w:b/>
                <w:sz w:val="20"/>
                <w:szCs w:val="20"/>
              </w:rPr>
            </w:pPr>
            <w:r>
              <w:rPr>
                <w:rFonts w:hint="eastAsia"/>
                <w:b/>
                <w:noProof/>
                <w:sz w:val="20"/>
              </w:rPr>
              <w:t>體育局</w:t>
            </w:r>
          </w:p>
        </w:tc>
        <w:tc>
          <w:tcPr>
            <w:tcW w:w="2247" w:type="dxa"/>
            <w:tcBorders>
              <w:top w:val="nil"/>
              <w:left w:val="single" w:sz="4" w:space="0" w:color="auto"/>
              <w:bottom w:val="nil"/>
              <w:right w:val="single" w:sz="4" w:space="0" w:color="auto"/>
            </w:tcBorders>
            <w:vAlign w:val="center"/>
          </w:tcPr>
          <w:p w14:paraId="6050E652" w14:textId="77777777" w:rsidR="008037F8" w:rsidRDefault="008037F8" w:rsidP="00580D8E">
            <w:pPr>
              <w:pStyle w:val="11"/>
              <w:spacing w:line="240" w:lineRule="auto"/>
              <w:jc w:val="right"/>
              <w:rPr>
                <w:rFonts w:ascii="新細明體" w:eastAsia="新細明體" w:hAnsi="新細明體"/>
                <w:b/>
                <w:sz w:val="20"/>
                <w:szCs w:val="20"/>
              </w:rPr>
            </w:pPr>
          </w:p>
        </w:tc>
        <w:tc>
          <w:tcPr>
            <w:tcW w:w="2496" w:type="dxa"/>
            <w:tcBorders>
              <w:top w:val="nil"/>
              <w:left w:val="single" w:sz="4" w:space="0" w:color="auto"/>
              <w:bottom w:val="nil"/>
              <w:right w:val="single" w:sz="4" w:space="0" w:color="auto"/>
            </w:tcBorders>
            <w:vAlign w:val="center"/>
          </w:tcPr>
          <w:p w14:paraId="1AA0C244" w14:textId="77777777" w:rsidR="008037F8" w:rsidRDefault="008037F8" w:rsidP="00580D8E">
            <w:pPr>
              <w:pStyle w:val="11"/>
              <w:spacing w:line="240" w:lineRule="auto"/>
              <w:jc w:val="right"/>
              <w:rPr>
                <w:rFonts w:ascii="新細明體" w:eastAsia="新細明體" w:hAnsi="新細明體"/>
                <w:b/>
                <w:sz w:val="20"/>
                <w:szCs w:val="20"/>
              </w:rPr>
            </w:pPr>
          </w:p>
        </w:tc>
        <w:tc>
          <w:tcPr>
            <w:tcW w:w="1956" w:type="dxa"/>
            <w:tcBorders>
              <w:top w:val="nil"/>
              <w:left w:val="single" w:sz="4" w:space="0" w:color="auto"/>
              <w:bottom w:val="nil"/>
              <w:right w:val="single" w:sz="4" w:space="0" w:color="auto"/>
            </w:tcBorders>
            <w:vAlign w:val="center"/>
          </w:tcPr>
          <w:p w14:paraId="24496274" w14:textId="77777777" w:rsidR="008037F8" w:rsidRDefault="008037F8" w:rsidP="00580D8E">
            <w:pPr>
              <w:pStyle w:val="11"/>
              <w:spacing w:line="240" w:lineRule="auto"/>
              <w:jc w:val="right"/>
              <w:rPr>
                <w:rFonts w:ascii="新細明體" w:eastAsia="新細明體" w:hAnsi="新細明體"/>
                <w:b/>
                <w:sz w:val="20"/>
                <w:szCs w:val="20"/>
              </w:rPr>
            </w:pPr>
          </w:p>
        </w:tc>
        <w:tc>
          <w:tcPr>
            <w:tcW w:w="11210" w:type="dxa"/>
            <w:tcBorders>
              <w:top w:val="nil"/>
              <w:left w:val="single" w:sz="4" w:space="0" w:color="auto"/>
              <w:bottom w:val="nil"/>
              <w:right w:val="nil"/>
            </w:tcBorders>
            <w:vAlign w:val="center"/>
          </w:tcPr>
          <w:p w14:paraId="2E52B503" w14:textId="77777777" w:rsidR="008037F8" w:rsidRDefault="008037F8">
            <w:pPr>
              <w:pStyle w:val="11"/>
              <w:spacing w:line="240" w:lineRule="auto"/>
              <w:rPr>
                <w:rFonts w:hAnsi="標楷體"/>
                <w:b/>
                <w:sz w:val="20"/>
                <w:szCs w:val="20"/>
              </w:rPr>
            </w:pPr>
          </w:p>
        </w:tc>
      </w:tr>
      <w:tr w:rsidR="008037F8" w14:paraId="529963B8" w14:textId="77777777" w:rsidTr="00196A19">
        <w:trPr>
          <w:trHeight w:val="340"/>
        </w:trPr>
        <w:tc>
          <w:tcPr>
            <w:tcW w:w="2928" w:type="dxa"/>
            <w:tcBorders>
              <w:top w:val="nil"/>
              <w:left w:val="nil"/>
              <w:bottom w:val="single" w:sz="4" w:space="0" w:color="auto"/>
              <w:right w:val="single" w:sz="4" w:space="0" w:color="auto"/>
            </w:tcBorders>
            <w:vAlign w:val="center"/>
            <w:hideMark/>
          </w:tcPr>
          <w:p w14:paraId="6117DE0E" w14:textId="77777777" w:rsidR="008037F8" w:rsidRDefault="008037F8" w:rsidP="00580D8E">
            <w:pPr>
              <w:pStyle w:val="11"/>
              <w:spacing w:line="240" w:lineRule="auto"/>
              <w:ind w:leftChars="100" w:left="160"/>
              <w:jc w:val="distribute"/>
              <w:rPr>
                <w:sz w:val="20"/>
                <w:szCs w:val="20"/>
              </w:rPr>
            </w:pPr>
            <w:r>
              <w:rPr>
                <w:rFonts w:hint="eastAsia"/>
                <w:noProof/>
                <w:sz w:val="20"/>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6BAEA848"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800,000</w:t>
            </w:r>
          </w:p>
        </w:tc>
        <w:tc>
          <w:tcPr>
            <w:tcW w:w="2496" w:type="dxa"/>
            <w:tcBorders>
              <w:top w:val="nil"/>
              <w:left w:val="single" w:sz="4" w:space="0" w:color="auto"/>
              <w:bottom w:val="single" w:sz="4" w:space="0" w:color="auto"/>
              <w:right w:val="single" w:sz="4" w:space="0" w:color="auto"/>
            </w:tcBorders>
            <w:vAlign w:val="center"/>
            <w:hideMark/>
          </w:tcPr>
          <w:p w14:paraId="267AD342"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720,000</w:t>
            </w:r>
          </w:p>
        </w:tc>
        <w:tc>
          <w:tcPr>
            <w:tcW w:w="1956" w:type="dxa"/>
            <w:tcBorders>
              <w:top w:val="nil"/>
              <w:left w:val="single" w:sz="4" w:space="0" w:color="auto"/>
              <w:bottom w:val="single" w:sz="4" w:space="0" w:color="auto"/>
              <w:right w:val="single" w:sz="4" w:space="0" w:color="auto"/>
            </w:tcBorders>
            <w:vAlign w:val="center"/>
            <w:hideMark/>
          </w:tcPr>
          <w:p w14:paraId="5107639E"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90.00</w:t>
            </w:r>
          </w:p>
        </w:tc>
        <w:tc>
          <w:tcPr>
            <w:tcW w:w="11210" w:type="dxa"/>
            <w:tcBorders>
              <w:top w:val="nil"/>
              <w:left w:val="single" w:sz="4" w:space="0" w:color="auto"/>
              <w:bottom w:val="single" w:sz="4" w:space="0" w:color="auto"/>
              <w:right w:val="nil"/>
            </w:tcBorders>
            <w:vAlign w:val="center"/>
            <w:hideMark/>
          </w:tcPr>
          <w:p w14:paraId="238579AB" w14:textId="77777777" w:rsidR="008037F8" w:rsidRDefault="008037F8">
            <w:pPr>
              <w:pStyle w:val="11"/>
              <w:spacing w:line="240" w:lineRule="auto"/>
              <w:rPr>
                <w:rFonts w:hAnsi="標楷體"/>
                <w:sz w:val="20"/>
                <w:szCs w:val="20"/>
              </w:rPr>
            </w:pPr>
            <w:r>
              <w:rPr>
                <w:rFonts w:hAnsi="標楷體" w:hint="eastAsia"/>
                <w:noProof/>
                <w:sz w:val="20"/>
              </w:rPr>
              <w:t>廠商違約罰款收入尚待收繳。</w:t>
            </w:r>
          </w:p>
        </w:tc>
      </w:tr>
    </w:tbl>
    <w:p w14:paraId="61937870" w14:textId="77777777" w:rsidR="008037F8" w:rsidRDefault="008037F8" w:rsidP="002F70B4">
      <w:pPr>
        <w:pStyle w:val="a9"/>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5FE797FD" w14:textId="77777777" w:rsidR="008037F8" w:rsidRDefault="008037F8" w:rsidP="008037F8">
      <w:pPr>
        <w:pStyle w:val="a8"/>
        <w:tabs>
          <w:tab w:val="right" w:pos="10800"/>
        </w:tabs>
        <w:spacing w:line="700" w:lineRule="exact"/>
        <w:ind w:leftChars="0" w:left="958" w:right="255"/>
        <w:jc w:val="both"/>
        <w:rPr>
          <w:rFonts w:ascii="標楷體" w:eastAsia="標楷體" w:hAnsi="標楷體"/>
        </w:rPr>
      </w:pPr>
      <w:r>
        <w:rPr>
          <w:rFonts w:ascii="標楷體" w:eastAsia="標楷體" w:hAnsi="標楷體" w:hint="eastAsia"/>
        </w:rPr>
        <w:lastRenderedPageBreak/>
        <w:t>2. 114年度歲入超（短）收數簡明表</w:t>
      </w:r>
    </w:p>
    <w:p w14:paraId="52BEAE55" w14:textId="77777777" w:rsidR="008037F8" w:rsidRDefault="008037F8" w:rsidP="008037F8">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8037F8" w14:paraId="1F54F967" w14:textId="77777777" w:rsidTr="008037F8">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7832E285" w14:textId="77777777" w:rsidR="008037F8" w:rsidRDefault="008037F8">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5328FAE2" w14:textId="77777777" w:rsidR="008037F8" w:rsidRDefault="008037F8">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662D7F99" w14:textId="77777777" w:rsidR="008037F8" w:rsidRDefault="008037F8">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7A850611" w14:textId="77777777" w:rsidR="008037F8" w:rsidRDefault="008037F8">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5C46B32F" w14:textId="77777777" w:rsidR="008037F8" w:rsidRDefault="008037F8">
            <w:pPr>
              <w:pStyle w:val="11"/>
              <w:spacing w:line="240" w:lineRule="auto"/>
              <w:ind w:leftChars="30" w:left="48" w:rightChars="30" w:right="48"/>
              <w:jc w:val="distribute"/>
              <w:rPr>
                <w:sz w:val="20"/>
                <w:szCs w:val="20"/>
              </w:rPr>
            </w:pPr>
            <w:r>
              <w:rPr>
                <w:rFonts w:hint="eastAsia"/>
                <w:sz w:val="20"/>
                <w:szCs w:val="20"/>
              </w:rPr>
              <w:t>原因分析</w:t>
            </w:r>
          </w:p>
        </w:tc>
      </w:tr>
      <w:tr w:rsidR="008037F8" w14:paraId="56C01380" w14:textId="77777777" w:rsidTr="008037F8">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19F0AA67" w14:textId="77777777" w:rsidR="008037F8" w:rsidRDefault="008037F8">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40C5FDEC" w14:textId="77777777" w:rsidR="008037F8" w:rsidRDefault="008037F8">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06AB0BAC" w14:textId="77777777" w:rsidR="008037F8" w:rsidRDefault="008037F8">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6AEB7D27" w14:textId="77777777" w:rsidR="008037F8" w:rsidRDefault="008037F8">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72D3FCB" w14:textId="77777777" w:rsidR="008037F8" w:rsidRDefault="008037F8">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4DF54E0C" w14:textId="77777777" w:rsidR="008037F8" w:rsidRDefault="008037F8">
            <w:pPr>
              <w:widowControl/>
              <w:jc w:val="left"/>
              <w:rPr>
                <w:rFonts w:cs="新細明體"/>
                <w:sz w:val="20"/>
              </w:rPr>
            </w:pPr>
          </w:p>
        </w:tc>
      </w:tr>
      <w:tr w:rsidR="008037F8" w14:paraId="2B0EADAD" w14:textId="77777777" w:rsidTr="008037F8">
        <w:trPr>
          <w:trHeight w:val="340"/>
        </w:trPr>
        <w:tc>
          <w:tcPr>
            <w:tcW w:w="2194" w:type="dxa"/>
            <w:tcBorders>
              <w:top w:val="nil"/>
              <w:left w:val="nil"/>
              <w:bottom w:val="nil"/>
              <w:right w:val="single" w:sz="4" w:space="0" w:color="auto"/>
            </w:tcBorders>
            <w:vAlign w:val="center"/>
            <w:hideMark/>
          </w:tcPr>
          <w:p w14:paraId="21B8F9FB" w14:textId="77777777" w:rsidR="008037F8" w:rsidRDefault="008037F8" w:rsidP="00580D8E">
            <w:pPr>
              <w:pStyle w:val="11"/>
              <w:spacing w:line="240" w:lineRule="auto"/>
              <w:jc w:val="distribute"/>
              <w:rPr>
                <w:b/>
                <w:sz w:val="20"/>
                <w:szCs w:val="20"/>
              </w:rPr>
            </w:pPr>
            <w:r>
              <w:rPr>
                <w:rFonts w:hint="eastAsia"/>
                <w:b/>
                <w:noProof/>
                <w:sz w:val="20"/>
              </w:rPr>
              <w:t>體育局</w:t>
            </w:r>
          </w:p>
        </w:tc>
        <w:tc>
          <w:tcPr>
            <w:tcW w:w="2254" w:type="dxa"/>
            <w:tcBorders>
              <w:top w:val="nil"/>
              <w:left w:val="single" w:sz="4" w:space="0" w:color="auto"/>
              <w:bottom w:val="nil"/>
              <w:right w:val="single" w:sz="4" w:space="0" w:color="auto"/>
            </w:tcBorders>
            <w:vAlign w:val="center"/>
          </w:tcPr>
          <w:p w14:paraId="505ADBEA" w14:textId="77777777" w:rsidR="008037F8" w:rsidRDefault="008037F8" w:rsidP="00580D8E">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48B36FA8" w14:textId="77777777" w:rsidR="008037F8" w:rsidRDefault="008037F8" w:rsidP="00580D8E">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6CF5D18" w14:textId="77777777" w:rsidR="008037F8" w:rsidRDefault="008037F8" w:rsidP="00580D8E">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7C332C1F" w14:textId="77777777" w:rsidR="008037F8" w:rsidRDefault="008037F8" w:rsidP="00580D8E">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52308943" w14:textId="77777777" w:rsidR="008037F8" w:rsidRDefault="008037F8">
            <w:pPr>
              <w:pStyle w:val="11"/>
              <w:spacing w:line="240" w:lineRule="auto"/>
              <w:rPr>
                <w:b/>
                <w:sz w:val="20"/>
                <w:szCs w:val="20"/>
              </w:rPr>
            </w:pPr>
          </w:p>
        </w:tc>
      </w:tr>
      <w:tr w:rsidR="008037F8" w14:paraId="00AABB5B" w14:textId="77777777" w:rsidTr="008037F8">
        <w:trPr>
          <w:trHeight w:val="340"/>
        </w:trPr>
        <w:tc>
          <w:tcPr>
            <w:tcW w:w="2194" w:type="dxa"/>
            <w:tcBorders>
              <w:top w:val="nil"/>
              <w:left w:val="nil"/>
              <w:bottom w:val="nil"/>
              <w:right w:val="single" w:sz="4" w:space="0" w:color="auto"/>
            </w:tcBorders>
            <w:vAlign w:val="center"/>
            <w:hideMark/>
          </w:tcPr>
          <w:p w14:paraId="6D29939F" w14:textId="77777777" w:rsidR="008037F8" w:rsidRDefault="008037F8" w:rsidP="00580D8E">
            <w:pPr>
              <w:pStyle w:val="11"/>
              <w:spacing w:line="240" w:lineRule="auto"/>
              <w:ind w:leftChars="100" w:left="160"/>
              <w:jc w:val="distribute"/>
              <w:rPr>
                <w:sz w:val="20"/>
                <w:szCs w:val="20"/>
              </w:rPr>
            </w:pPr>
            <w:r>
              <w:rPr>
                <w:rFonts w:hint="eastAsia"/>
                <w:noProof/>
                <w:sz w:val="20"/>
              </w:rPr>
              <w:t>罰款及賠償收入</w:t>
            </w:r>
          </w:p>
        </w:tc>
        <w:tc>
          <w:tcPr>
            <w:tcW w:w="2254" w:type="dxa"/>
            <w:tcBorders>
              <w:top w:val="nil"/>
              <w:left w:val="single" w:sz="4" w:space="0" w:color="auto"/>
              <w:bottom w:val="nil"/>
              <w:right w:val="single" w:sz="4" w:space="0" w:color="auto"/>
            </w:tcBorders>
            <w:vAlign w:val="center"/>
            <w:hideMark/>
          </w:tcPr>
          <w:p w14:paraId="6F11296E"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800,000</w:t>
            </w:r>
          </w:p>
        </w:tc>
        <w:tc>
          <w:tcPr>
            <w:tcW w:w="2239" w:type="dxa"/>
            <w:tcBorders>
              <w:top w:val="nil"/>
              <w:left w:val="single" w:sz="4" w:space="0" w:color="auto"/>
              <w:bottom w:val="nil"/>
              <w:right w:val="single" w:sz="4" w:space="0" w:color="auto"/>
            </w:tcBorders>
            <w:vAlign w:val="center"/>
            <w:hideMark/>
          </w:tcPr>
          <w:p w14:paraId="006F45BE"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4,039,022</w:t>
            </w:r>
          </w:p>
        </w:tc>
        <w:tc>
          <w:tcPr>
            <w:tcW w:w="1694" w:type="dxa"/>
            <w:tcBorders>
              <w:top w:val="nil"/>
              <w:left w:val="single" w:sz="4" w:space="0" w:color="auto"/>
              <w:bottom w:val="nil"/>
              <w:right w:val="single" w:sz="4" w:space="0" w:color="auto"/>
            </w:tcBorders>
            <w:vAlign w:val="center"/>
            <w:hideMark/>
          </w:tcPr>
          <w:p w14:paraId="47D34956"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3,239,022</w:t>
            </w:r>
          </w:p>
        </w:tc>
        <w:tc>
          <w:tcPr>
            <w:tcW w:w="1414" w:type="dxa"/>
            <w:tcBorders>
              <w:top w:val="nil"/>
              <w:left w:val="single" w:sz="4" w:space="0" w:color="auto"/>
              <w:bottom w:val="nil"/>
              <w:right w:val="single" w:sz="4" w:space="0" w:color="auto"/>
            </w:tcBorders>
            <w:vAlign w:val="center"/>
            <w:hideMark/>
          </w:tcPr>
          <w:p w14:paraId="0FB154BE"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404.88</w:t>
            </w:r>
          </w:p>
        </w:tc>
        <w:tc>
          <w:tcPr>
            <w:tcW w:w="11042" w:type="dxa"/>
            <w:tcBorders>
              <w:top w:val="nil"/>
              <w:left w:val="single" w:sz="4" w:space="0" w:color="auto"/>
              <w:bottom w:val="nil"/>
              <w:right w:val="nil"/>
            </w:tcBorders>
            <w:vAlign w:val="center"/>
            <w:hideMark/>
          </w:tcPr>
          <w:p w14:paraId="210CBC91" w14:textId="77777777" w:rsidR="008037F8" w:rsidRDefault="008037F8">
            <w:pPr>
              <w:pStyle w:val="11"/>
              <w:spacing w:line="240" w:lineRule="auto"/>
              <w:rPr>
                <w:sz w:val="20"/>
                <w:szCs w:val="20"/>
              </w:rPr>
            </w:pPr>
            <w:r>
              <w:rPr>
                <w:rFonts w:hint="eastAsia"/>
                <w:noProof/>
                <w:sz w:val="20"/>
              </w:rPr>
              <w:t>廠商違約罰款收入較預計增加。</w:t>
            </w:r>
          </w:p>
        </w:tc>
      </w:tr>
      <w:tr w:rsidR="008037F8" w14:paraId="55F595B1" w14:textId="77777777" w:rsidTr="008037F8">
        <w:trPr>
          <w:trHeight w:val="340"/>
        </w:trPr>
        <w:tc>
          <w:tcPr>
            <w:tcW w:w="2194" w:type="dxa"/>
            <w:tcBorders>
              <w:top w:val="nil"/>
              <w:left w:val="nil"/>
              <w:bottom w:val="nil"/>
              <w:right w:val="single" w:sz="4" w:space="0" w:color="auto"/>
            </w:tcBorders>
            <w:vAlign w:val="center"/>
            <w:hideMark/>
          </w:tcPr>
          <w:p w14:paraId="30E239C6" w14:textId="77777777" w:rsidR="008037F8" w:rsidRDefault="008037F8" w:rsidP="00580D8E">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nil"/>
              <w:right w:val="single" w:sz="4" w:space="0" w:color="auto"/>
            </w:tcBorders>
            <w:vAlign w:val="center"/>
            <w:hideMark/>
          </w:tcPr>
          <w:p w14:paraId="71CF1EBE"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22,264,000</w:t>
            </w:r>
          </w:p>
        </w:tc>
        <w:tc>
          <w:tcPr>
            <w:tcW w:w="2239" w:type="dxa"/>
            <w:tcBorders>
              <w:top w:val="nil"/>
              <w:left w:val="single" w:sz="4" w:space="0" w:color="auto"/>
              <w:bottom w:val="nil"/>
              <w:right w:val="single" w:sz="4" w:space="0" w:color="auto"/>
            </w:tcBorders>
            <w:vAlign w:val="center"/>
            <w:hideMark/>
          </w:tcPr>
          <w:p w14:paraId="31DB651C"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27,513,224</w:t>
            </w:r>
          </w:p>
        </w:tc>
        <w:tc>
          <w:tcPr>
            <w:tcW w:w="1694" w:type="dxa"/>
            <w:tcBorders>
              <w:top w:val="nil"/>
              <w:left w:val="single" w:sz="4" w:space="0" w:color="auto"/>
              <w:bottom w:val="nil"/>
              <w:right w:val="single" w:sz="4" w:space="0" w:color="auto"/>
            </w:tcBorders>
            <w:vAlign w:val="center"/>
            <w:hideMark/>
          </w:tcPr>
          <w:p w14:paraId="48C2ABA1"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5,249,224</w:t>
            </w:r>
          </w:p>
        </w:tc>
        <w:tc>
          <w:tcPr>
            <w:tcW w:w="1414" w:type="dxa"/>
            <w:tcBorders>
              <w:top w:val="nil"/>
              <w:left w:val="single" w:sz="4" w:space="0" w:color="auto"/>
              <w:bottom w:val="nil"/>
              <w:right w:val="single" w:sz="4" w:space="0" w:color="auto"/>
            </w:tcBorders>
            <w:vAlign w:val="center"/>
            <w:hideMark/>
          </w:tcPr>
          <w:p w14:paraId="6F3F0BC3"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23.58</w:t>
            </w:r>
          </w:p>
        </w:tc>
        <w:tc>
          <w:tcPr>
            <w:tcW w:w="11042" w:type="dxa"/>
            <w:tcBorders>
              <w:top w:val="nil"/>
              <w:left w:val="single" w:sz="4" w:space="0" w:color="auto"/>
              <w:bottom w:val="nil"/>
              <w:right w:val="nil"/>
            </w:tcBorders>
            <w:vAlign w:val="center"/>
            <w:hideMark/>
          </w:tcPr>
          <w:p w14:paraId="60B33498" w14:textId="77777777" w:rsidR="008037F8" w:rsidRDefault="008037F8">
            <w:pPr>
              <w:pStyle w:val="11"/>
              <w:spacing w:line="240" w:lineRule="auto"/>
              <w:rPr>
                <w:sz w:val="20"/>
                <w:szCs w:val="20"/>
              </w:rPr>
            </w:pPr>
            <w:r>
              <w:rPr>
                <w:rFonts w:hint="eastAsia"/>
                <w:noProof/>
                <w:sz w:val="20"/>
              </w:rPr>
              <w:t>臺北體育館租借使用率較預計為高，場地使用費收入隨增所致。</w:t>
            </w:r>
          </w:p>
        </w:tc>
      </w:tr>
      <w:tr w:rsidR="008037F8" w14:paraId="313BAD91" w14:textId="77777777" w:rsidTr="008037F8">
        <w:trPr>
          <w:trHeight w:val="340"/>
        </w:trPr>
        <w:tc>
          <w:tcPr>
            <w:tcW w:w="2194" w:type="dxa"/>
            <w:tcBorders>
              <w:top w:val="nil"/>
              <w:left w:val="nil"/>
              <w:bottom w:val="single" w:sz="4" w:space="0" w:color="auto"/>
              <w:right w:val="single" w:sz="4" w:space="0" w:color="auto"/>
            </w:tcBorders>
            <w:vAlign w:val="center"/>
            <w:hideMark/>
          </w:tcPr>
          <w:p w14:paraId="497C8569" w14:textId="77777777" w:rsidR="008037F8" w:rsidRDefault="008037F8" w:rsidP="00580D8E">
            <w:pPr>
              <w:pStyle w:val="11"/>
              <w:spacing w:line="240" w:lineRule="auto"/>
              <w:ind w:leftChars="100" w:left="160"/>
              <w:jc w:val="distribute"/>
              <w:rPr>
                <w:sz w:val="20"/>
                <w:szCs w:val="20"/>
              </w:rPr>
            </w:pPr>
            <w:r>
              <w:rPr>
                <w:rFonts w:hint="eastAsia"/>
                <w:noProof/>
                <w:sz w:val="20"/>
              </w:rPr>
              <w:t>其他收入</w:t>
            </w:r>
          </w:p>
        </w:tc>
        <w:tc>
          <w:tcPr>
            <w:tcW w:w="2254" w:type="dxa"/>
            <w:tcBorders>
              <w:top w:val="nil"/>
              <w:left w:val="single" w:sz="4" w:space="0" w:color="auto"/>
              <w:bottom w:val="single" w:sz="4" w:space="0" w:color="auto"/>
              <w:right w:val="single" w:sz="4" w:space="0" w:color="auto"/>
            </w:tcBorders>
            <w:vAlign w:val="center"/>
            <w:hideMark/>
          </w:tcPr>
          <w:p w14:paraId="4916EC61"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81,401,000</w:t>
            </w:r>
          </w:p>
        </w:tc>
        <w:tc>
          <w:tcPr>
            <w:tcW w:w="2239" w:type="dxa"/>
            <w:tcBorders>
              <w:top w:val="nil"/>
              <w:left w:val="single" w:sz="4" w:space="0" w:color="auto"/>
              <w:bottom w:val="single" w:sz="4" w:space="0" w:color="auto"/>
              <w:right w:val="single" w:sz="4" w:space="0" w:color="auto"/>
            </w:tcBorders>
            <w:vAlign w:val="center"/>
            <w:hideMark/>
          </w:tcPr>
          <w:p w14:paraId="0F7719E9"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26,002,362</w:t>
            </w:r>
          </w:p>
        </w:tc>
        <w:tc>
          <w:tcPr>
            <w:tcW w:w="1694" w:type="dxa"/>
            <w:tcBorders>
              <w:top w:val="nil"/>
              <w:left w:val="single" w:sz="4" w:space="0" w:color="auto"/>
              <w:bottom w:val="single" w:sz="4" w:space="0" w:color="auto"/>
              <w:right w:val="single" w:sz="4" w:space="0" w:color="auto"/>
            </w:tcBorders>
            <w:vAlign w:val="center"/>
            <w:hideMark/>
          </w:tcPr>
          <w:p w14:paraId="6729BCDC"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- 55,398,638</w:t>
            </w:r>
          </w:p>
        </w:tc>
        <w:tc>
          <w:tcPr>
            <w:tcW w:w="1414" w:type="dxa"/>
            <w:tcBorders>
              <w:top w:val="nil"/>
              <w:left w:val="single" w:sz="4" w:space="0" w:color="auto"/>
              <w:bottom w:val="single" w:sz="4" w:space="0" w:color="auto"/>
              <w:right w:val="single" w:sz="4" w:space="0" w:color="auto"/>
            </w:tcBorders>
            <w:vAlign w:val="center"/>
            <w:hideMark/>
          </w:tcPr>
          <w:p w14:paraId="473F2D1F" w14:textId="77777777" w:rsidR="008037F8" w:rsidRDefault="008037F8"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- 68.06</w:t>
            </w:r>
          </w:p>
        </w:tc>
        <w:tc>
          <w:tcPr>
            <w:tcW w:w="11042" w:type="dxa"/>
            <w:tcBorders>
              <w:top w:val="nil"/>
              <w:left w:val="single" w:sz="4" w:space="0" w:color="auto"/>
              <w:bottom w:val="single" w:sz="4" w:space="0" w:color="auto"/>
              <w:right w:val="nil"/>
            </w:tcBorders>
            <w:vAlign w:val="center"/>
            <w:hideMark/>
          </w:tcPr>
          <w:p w14:paraId="5DB2D900" w14:textId="77777777" w:rsidR="008037F8" w:rsidRDefault="008037F8">
            <w:pPr>
              <w:pStyle w:val="11"/>
              <w:spacing w:line="240" w:lineRule="auto"/>
              <w:rPr>
                <w:sz w:val="20"/>
                <w:szCs w:val="20"/>
              </w:rPr>
            </w:pPr>
            <w:r>
              <w:rPr>
                <w:rFonts w:hint="eastAsia"/>
                <w:noProof/>
                <w:sz w:val="20"/>
              </w:rPr>
              <w:t>2025雙北世界壯年運動會閉幕改至新北美術館開放空間辦理，經評估不予售票，雜項收入較預計減少所致。</w:t>
            </w:r>
          </w:p>
        </w:tc>
      </w:tr>
    </w:tbl>
    <w:p w14:paraId="597E61FA" w14:textId="77777777" w:rsidR="008037F8" w:rsidRDefault="008037F8" w:rsidP="002F70B4">
      <w:pPr>
        <w:pStyle w:val="a9"/>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6081868A" w14:textId="77777777" w:rsidR="008037F8" w:rsidRDefault="008037F8" w:rsidP="008037F8">
      <w:pPr>
        <w:spacing w:line="760" w:lineRule="exact"/>
        <w:ind w:leftChars="225" w:left="360"/>
        <w:jc w:val="both"/>
        <w:rPr>
          <w:b/>
          <w:bCs/>
          <w:sz w:val="28"/>
        </w:rPr>
      </w:pPr>
      <w:r>
        <w:rPr>
          <w:rFonts w:hint="eastAsia"/>
          <w:b/>
          <w:bCs/>
          <w:sz w:val="28"/>
        </w:rPr>
        <w:t>(二) 歲出部分</w:t>
      </w:r>
    </w:p>
    <w:p w14:paraId="64134A5A" w14:textId="77777777" w:rsidR="008037F8" w:rsidRDefault="008037F8" w:rsidP="008037F8">
      <w:pPr>
        <w:pStyle w:val="11"/>
        <w:tabs>
          <w:tab w:val="left" w:pos="1418"/>
        </w:tabs>
        <w:spacing w:line="700" w:lineRule="exact"/>
        <w:ind w:left="958" w:right="255"/>
      </w:pPr>
      <w:r>
        <w:rPr>
          <w:rFonts w:hint="eastAsia"/>
        </w:rPr>
        <w:t xml:space="preserve">1. </w:t>
      </w:r>
      <w:proofErr w:type="gramStart"/>
      <w:r>
        <w:rPr>
          <w:rFonts w:hint="eastAsia"/>
        </w:rPr>
        <w:t>114</w:t>
      </w:r>
      <w:proofErr w:type="gramEnd"/>
      <w:r>
        <w:rPr>
          <w:rFonts w:hint="eastAsia"/>
        </w:rPr>
        <w:t>年度應付保留數簡明表</w:t>
      </w:r>
    </w:p>
    <w:p w14:paraId="53183FF4" w14:textId="77777777" w:rsidR="008037F8" w:rsidRDefault="008037F8" w:rsidP="008037F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8037F8" w14:paraId="49F9A772" w14:textId="77777777" w:rsidTr="008037F8">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645A44A3" w14:textId="77777777" w:rsidR="008037F8" w:rsidRDefault="008037F8">
            <w:pPr>
              <w:pStyle w:val="a9"/>
              <w:spacing w:line="240" w:lineRule="auto"/>
              <w:ind w:leftChars="30" w:left="48" w:rightChars="30" w:right="48"/>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7608089D" w14:textId="77777777" w:rsidR="008037F8" w:rsidRDefault="008037F8">
            <w:pPr>
              <w:pStyle w:val="a9"/>
              <w:spacing w:line="240" w:lineRule="auto"/>
              <w:ind w:leftChars="30" w:left="48" w:rightChars="30" w:right="48"/>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2D3F625A" w14:textId="77777777" w:rsidR="008037F8" w:rsidRDefault="008037F8">
            <w:pPr>
              <w:pStyle w:val="a9"/>
              <w:spacing w:line="240" w:lineRule="auto"/>
              <w:ind w:leftChars="30" w:left="48" w:rightChars="30" w:right="48"/>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73ACDF26" w14:textId="77777777" w:rsidR="008037F8" w:rsidRDefault="008037F8">
            <w:pPr>
              <w:pStyle w:val="a9"/>
              <w:spacing w:line="240" w:lineRule="auto"/>
              <w:ind w:leftChars="30" w:left="48" w:rightChars="30" w:right="48"/>
              <w:jc w:val="distribute"/>
            </w:pPr>
            <w:r>
              <w:rPr>
                <w:rFonts w:hint="eastAsia"/>
              </w:rPr>
              <w:t>原因分析</w:t>
            </w:r>
          </w:p>
        </w:tc>
      </w:tr>
      <w:tr w:rsidR="008037F8" w14:paraId="7571FF4B" w14:textId="77777777" w:rsidTr="008037F8">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099996F6" w14:textId="77777777" w:rsidR="008037F8" w:rsidRDefault="008037F8">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644106F9" w14:textId="77777777" w:rsidR="008037F8" w:rsidRDefault="008037F8">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2DB573B9" w14:textId="77777777" w:rsidR="008037F8" w:rsidRDefault="008037F8">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5253DF3" w14:textId="77777777" w:rsidR="008037F8" w:rsidRDefault="008037F8">
            <w:pPr>
              <w:pStyle w:val="a9"/>
              <w:spacing w:line="240" w:lineRule="auto"/>
              <w:ind w:left="320"/>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20C66088" w14:textId="77777777" w:rsidR="008037F8" w:rsidRDefault="008037F8">
            <w:pPr>
              <w:widowControl/>
              <w:jc w:val="left"/>
              <w:rPr>
                <w:sz w:val="20"/>
              </w:rPr>
            </w:pPr>
          </w:p>
        </w:tc>
      </w:tr>
      <w:tr w:rsidR="008037F8" w14:paraId="673ABF27" w14:textId="77777777" w:rsidTr="008037F8">
        <w:trPr>
          <w:trHeight w:val="340"/>
        </w:trPr>
        <w:tc>
          <w:tcPr>
            <w:tcW w:w="3262" w:type="dxa"/>
            <w:tcBorders>
              <w:top w:val="single" w:sz="4" w:space="0" w:color="auto"/>
              <w:left w:val="nil"/>
              <w:bottom w:val="nil"/>
              <w:right w:val="single" w:sz="4" w:space="0" w:color="auto"/>
            </w:tcBorders>
            <w:vAlign w:val="center"/>
            <w:hideMark/>
          </w:tcPr>
          <w:p w14:paraId="315BE1CC" w14:textId="77777777" w:rsidR="008037F8" w:rsidRDefault="008037F8" w:rsidP="00580D8E">
            <w:pPr>
              <w:pStyle w:val="11"/>
              <w:spacing w:line="240" w:lineRule="auto"/>
              <w:jc w:val="distribute"/>
              <w:rPr>
                <w:b/>
              </w:rPr>
            </w:pPr>
            <w:r w:rsidRPr="002F70B4">
              <w:rPr>
                <w:rFonts w:hint="eastAsia"/>
                <w:b/>
                <w:noProof/>
                <w:sz w:val="20"/>
              </w:rPr>
              <w:t>體育局</w:t>
            </w:r>
          </w:p>
        </w:tc>
        <w:tc>
          <w:tcPr>
            <w:tcW w:w="2142" w:type="dxa"/>
            <w:tcBorders>
              <w:top w:val="single" w:sz="4" w:space="0" w:color="auto"/>
              <w:left w:val="single" w:sz="4" w:space="0" w:color="auto"/>
              <w:bottom w:val="nil"/>
              <w:right w:val="single" w:sz="4" w:space="0" w:color="auto"/>
            </w:tcBorders>
            <w:vAlign w:val="center"/>
          </w:tcPr>
          <w:p w14:paraId="2CF22B33" w14:textId="77777777" w:rsidR="008037F8" w:rsidRDefault="008037F8" w:rsidP="00580D8E">
            <w:pPr>
              <w:pStyle w:val="a9"/>
              <w:spacing w:line="240" w:lineRule="auto"/>
              <w:jc w:val="right"/>
              <w:rPr>
                <w:rFonts w:ascii="新細明體" w:eastAsia="新細明體" w:hAnsi="新細明體"/>
                <w:b/>
              </w:rPr>
            </w:pPr>
          </w:p>
        </w:tc>
        <w:tc>
          <w:tcPr>
            <w:tcW w:w="2393" w:type="dxa"/>
            <w:tcBorders>
              <w:top w:val="single" w:sz="4" w:space="0" w:color="auto"/>
              <w:left w:val="single" w:sz="4" w:space="0" w:color="auto"/>
              <w:bottom w:val="nil"/>
              <w:right w:val="single" w:sz="4" w:space="0" w:color="auto"/>
            </w:tcBorders>
            <w:vAlign w:val="center"/>
          </w:tcPr>
          <w:p w14:paraId="61700011" w14:textId="77777777" w:rsidR="008037F8" w:rsidRDefault="008037F8" w:rsidP="00580D8E">
            <w:pPr>
              <w:pStyle w:val="a9"/>
              <w:spacing w:line="240" w:lineRule="auto"/>
              <w:jc w:val="right"/>
              <w:rPr>
                <w:rFonts w:ascii="新細明體" w:eastAsia="新細明體" w:hAnsi="新細明體"/>
                <w:b/>
              </w:rPr>
            </w:pPr>
          </w:p>
        </w:tc>
        <w:tc>
          <w:tcPr>
            <w:tcW w:w="1414" w:type="dxa"/>
            <w:tcBorders>
              <w:top w:val="single" w:sz="4" w:space="0" w:color="auto"/>
              <w:left w:val="single" w:sz="4" w:space="0" w:color="auto"/>
              <w:bottom w:val="nil"/>
              <w:right w:val="single" w:sz="4" w:space="0" w:color="auto"/>
            </w:tcBorders>
            <w:vAlign w:val="center"/>
          </w:tcPr>
          <w:p w14:paraId="20BF8364" w14:textId="77777777" w:rsidR="008037F8" w:rsidRDefault="008037F8" w:rsidP="00580D8E">
            <w:pPr>
              <w:pStyle w:val="a9"/>
              <w:spacing w:line="240" w:lineRule="auto"/>
              <w:jc w:val="right"/>
              <w:rPr>
                <w:rFonts w:ascii="新細明體" w:eastAsia="新細明體" w:hAnsi="新細明體"/>
                <w:b/>
              </w:rPr>
            </w:pPr>
          </w:p>
        </w:tc>
        <w:tc>
          <w:tcPr>
            <w:tcW w:w="11626" w:type="dxa"/>
            <w:tcBorders>
              <w:top w:val="single" w:sz="4" w:space="0" w:color="auto"/>
              <w:left w:val="single" w:sz="4" w:space="0" w:color="auto"/>
              <w:bottom w:val="nil"/>
              <w:right w:val="nil"/>
            </w:tcBorders>
            <w:vAlign w:val="center"/>
          </w:tcPr>
          <w:p w14:paraId="6E20466D" w14:textId="77777777" w:rsidR="008037F8" w:rsidRDefault="008037F8">
            <w:pPr>
              <w:pStyle w:val="a9"/>
              <w:spacing w:line="240" w:lineRule="auto"/>
              <w:ind w:left="320"/>
              <w:rPr>
                <w:b/>
              </w:rPr>
            </w:pPr>
          </w:p>
        </w:tc>
      </w:tr>
      <w:tr w:rsidR="008037F8" w14:paraId="7CF75F24" w14:textId="77777777" w:rsidTr="008037F8">
        <w:trPr>
          <w:trHeight w:val="340"/>
        </w:trPr>
        <w:tc>
          <w:tcPr>
            <w:tcW w:w="3262" w:type="dxa"/>
            <w:tcBorders>
              <w:top w:val="nil"/>
              <w:left w:val="nil"/>
              <w:bottom w:val="nil"/>
              <w:right w:val="single" w:sz="4" w:space="0" w:color="auto"/>
            </w:tcBorders>
            <w:vAlign w:val="center"/>
            <w:hideMark/>
          </w:tcPr>
          <w:p w14:paraId="53C4293D" w14:textId="77777777" w:rsidR="008037F8" w:rsidRDefault="008037F8" w:rsidP="00580D8E">
            <w:pPr>
              <w:pStyle w:val="a9"/>
              <w:spacing w:line="240" w:lineRule="auto"/>
              <w:ind w:leftChars="100" w:left="160"/>
              <w:jc w:val="distribute"/>
            </w:pPr>
            <w:r>
              <w:rPr>
                <w:rFonts w:hint="eastAsia"/>
                <w:noProof/>
              </w:rPr>
              <w:t>體育業務</w:t>
            </w:r>
          </w:p>
        </w:tc>
        <w:tc>
          <w:tcPr>
            <w:tcW w:w="2142" w:type="dxa"/>
            <w:tcBorders>
              <w:top w:val="nil"/>
              <w:left w:val="single" w:sz="4" w:space="0" w:color="auto"/>
              <w:bottom w:val="nil"/>
              <w:right w:val="single" w:sz="4" w:space="0" w:color="auto"/>
            </w:tcBorders>
            <w:vAlign w:val="center"/>
            <w:hideMark/>
          </w:tcPr>
          <w:p w14:paraId="276EDC7B" w14:textId="77777777" w:rsidR="008037F8" w:rsidRDefault="008037F8" w:rsidP="00580D8E">
            <w:pPr>
              <w:pStyle w:val="a9"/>
              <w:spacing w:line="240" w:lineRule="auto"/>
              <w:jc w:val="right"/>
              <w:rPr>
                <w:rFonts w:ascii="新細明體" w:eastAsia="新細明體" w:hAnsi="新細明體"/>
              </w:rPr>
            </w:pPr>
            <w:r>
              <w:rPr>
                <w:rFonts w:ascii="新細明體" w:hAnsi="新細明體" w:hint="eastAsia"/>
                <w:noProof/>
              </w:rPr>
              <w:t>2,050,578,358</w:t>
            </w:r>
          </w:p>
        </w:tc>
        <w:tc>
          <w:tcPr>
            <w:tcW w:w="2393" w:type="dxa"/>
            <w:tcBorders>
              <w:top w:val="nil"/>
              <w:left w:val="single" w:sz="4" w:space="0" w:color="auto"/>
              <w:bottom w:val="nil"/>
              <w:right w:val="single" w:sz="4" w:space="0" w:color="auto"/>
            </w:tcBorders>
            <w:vAlign w:val="center"/>
            <w:hideMark/>
          </w:tcPr>
          <w:p w14:paraId="630D33EC" w14:textId="77777777" w:rsidR="008037F8" w:rsidRDefault="008037F8" w:rsidP="00580D8E">
            <w:pPr>
              <w:pStyle w:val="a9"/>
              <w:spacing w:line="240" w:lineRule="auto"/>
              <w:jc w:val="right"/>
              <w:rPr>
                <w:rFonts w:ascii="新細明體" w:eastAsia="新細明體" w:hAnsi="新細明體"/>
              </w:rPr>
            </w:pPr>
            <w:r>
              <w:rPr>
                <w:rFonts w:ascii="新細明體" w:hAnsi="新細明體" w:hint="eastAsia"/>
                <w:noProof/>
              </w:rPr>
              <w:t>41,697,431</w:t>
            </w:r>
          </w:p>
        </w:tc>
        <w:tc>
          <w:tcPr>
            <w:tcW w:w="1414" w:type="dxa"/>
            <w:tcBorders>
              <w:top w:val="nil"/>
              <w:left w:val="single" w:sz="4" w:space="0" w:color="auto"/>
              <w:bottom w:val="nil"/>
              <w:right w:val="single" w:sz="4" w:space="0" w:color="auto"/>
            </w:tcBorders>
            <w:vAlign w:val="center"/>
            <w:hideMark/>
          </w:tcPr>
          <w:p w14:paraId="0C8DCB64" w14:textId="77777777" w:rsidR="008037F8" w:rsidRDefault="008037F8" w:rsidP="00580D8E">
            <w:pPr>
              <w:pStyle w:val="a9"/>
              <w:spacing w:line="240" w:lineRule="auto"/>
              <w:jc w:val="right"/>
              <w:rPr>
                <w:rFonts w:ascii="新細明體" w:eastAsia="新細明體" w:hAnsi="新細明體"/>
              </w:rPr>
            </w:pPr>
            <w:r>
              <w:rPr>
                <w:rFonts w:ascii="新細明體" w:hAnsi="新細明體" w:hint="eastAsia"/>
                <w:noProof/>
              </w:rPr>
              <w:t>2.03</w:t>
            </w:r>
          </w:p>
        </w:tc>
        <w:tc>
          <w:tcPr>
            <w:tcW w:w="11626" w:type="dxa"/>
            <w:tcBorders>
              <w:top w:val="nil"/>
              <w:left w:val="single" w:sz="4" w:space="0" w:color="auto"/>
              <w:bottom w:val="nil"/>
              <w:right w:val="nil"/>
            </w:tcBorders>
            <w:vAlign w:val="center"/>
          </w:tcPr>
          <w:p w14:paraId="36C068F6" w14:textId="77777777" w:rsidR="008037F8" w:rsidRDefault="008037F8" w:rsidP="002F70B4">
            <w:pPr>
              <w:pStyle w:val="a9"/>
              <w:spacing w:line="240" w:lineRule="auto"/>
              <w:rPr>
                <w:noProof/>
              </w:rPr>
            </w:pPr>
          </w:p>
          <w:p w14:paraId="0E877099" w14:textId="77777777" w:rsidR="008037F8" w:rsidRDefault="008037F8" w:rsidP="002F70B4">
            <w:pPr>
              <w:pStyle w:val="a9"/>
              <w:spacing w:line="240" w:lineRule="auto"/>
            </w:pPr>
            <w:r>
              <w:rPr>
                <w:rFonts w:hint="eastAsia"/>
                <w:noProof/>
              </w:rPr>
              <w:t>2025雙北世界壯年運動會賽會禮包設計及製作採購案履約爭議待調解，與辦理部分運動場館促參案前置作業管理及體育活動之勞務採購案，履約期程跨年度。</w:t>
            </w:r>
          </w:p>
        </w:tc>
      </w:tr>
      <w:tr w:rsidR="008037F8" w14:paraId="5322CE6E" w14:textId="77777777" w:rsidTr="008037F8">
        <w:trPr>
          <w:trHeight w:val="340"/>
        </w:trPr>
        <w:tc>
          <w:tcPr>
            <w:tcW w:w="3262" w:type="dxa"/>
            <w:tcBorders>
              <w:top w:val="nil"/>
              <w:left w:val="nil"/>
              <w:bottom w:val="single" w:sz="4" w:space="0" w:color="auto"/>
              <w:right w:val="single" w:sz="4" w:space="0" w:color="auto"/>
            </w:tcBorders>
            <w:vAlign w:val="center"/>
            <w:hideMark/>
          </w:tcPr>
          <w:p w14:paraId="3909E5CF" w14:textId="77777777" w:rsidR="008037F8" w:rsidRDefault="008037F8" w:rsidP="00580D8E">
            <w:pPr>
              <w:pStyle w:val="a9"/>
              <w:spacing w:line="240" w:lineRule="auto"/>
              <w:ind w:leftChars="100" w:left="160"/>
              <w:jc w:val="distribute"/>
            </w:pPr>
            <w:r>
              <w:rPr>
                <w:rFonts w:hint="eastAsia"/>
                <w:noProof/>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4BC2083F" w14:textId="77777777" w:rsidR="008037F8" w:rsidRDefault="008037F8" w:rsidP="00580D8E">
            <w:pPr>
              <w:pStyle w:val="a9"/>
              <w:spacing w:line="240" w:lineRule="auto"/>
              <w:jc w:val="right"/>
              <w:rPr>
                <w:rFonts w:ascii="新細明體" w:eastAsia="新細明體" w:hAnsi="新細明體"/>
              </w:rPr>
            </w:pPr>
            <w:r>
              <w:rPr>
                <w:rFonts w:ascii="新細明體" w:hAnsi="新細明體" w:hint="eastAsia"/>
                <w:noProof/>
              </w:rPr>
              <w:t>791,534,642</w:t>
            </w:r>
          </w:p>
        </w:tc>
        <w:tc>
          <w:tcPr>
            <w:tcW w:w="2393" w:type="dxa"/>
            <w:tcBorders>
              <w:top w:val="nil"/>
              <w:left w:val="single" w:sz="4" w:space="0" w:color="auto"/>
              <w:bottom w:val="single" w:sz="4" w:space="0" w:color="auto"/>
              <w:right w:val="single" w:sz="4" w:space="0" w:color="auto"/>
            </w:tcBorders>
            <w:vAlign w:val="center"/>
            <w:hideMark/>
          </w:tcPr>
          <w:p w14:paraId="6DC32EC1" w14:textId="77777777" w:rsidR="008037F8" w:rsidRDefault="008037F8" w:rsidP="00580D8E">
            <w:pPr>
              <w:pStyle w:val="a9"/>
              <w:spacing w:line="240" w:lineRule="auto"/>
              <w:jc w:val="right"/>
              <w:rPr>
                <w:rFonts w:ascii="新細明體" w:eastAsia="新細明體" w:hAnsi="新細明體"/>
              </w:rPr>
            </w:pPr>
            <w:r>
              <w:rPr>
                <w:rFonts w:ascii="新細明體" w:hAnsi="新細明體" w:hint="eastAsia"/>
                <w:noProof/>
              </w:rPr>
              <w:t>410,581,510</w:t>
            </w:r>
          </w:p>
        </w:tc>
        <w:tc>
          <w:tcPr>
            <w:tcW w:w="1414" w:type="dxa"/>
            <w:tcBorders>
              <w:top w:val="nil"/>
              <w:left w:val="single" w:sz="4" w:space="0" w:color="auto"/>
              <w:bottom w:val="single" w:sz="4" w:space="0" w:color="auto"/>
              <w:right w:val="single" w:sz="4" w:space="0" w:color="auto"/>
            </w:tcBorders>
            <w:vAlign w:val="center"/>
            <w:hideMark/>
          </w:tcPr>
          <w:p w14:paraId="73E58218" w14:textId="77777777" w:rsidR="008037F8" w:rsidRDefault="008037F8" w:rsidP="00580D8E">
            <w:pPr>
              <w:pStyle w:val="a9"/>
              <w:spacing w:line="240" w:lineRule="auto"/>
              <w:jc w:val="right"/>
              <w:rPr>
                <w:rFonts w:ascii="新細明體" w:eastAsia="新細明體" w:hAnsi="新細明體"/>
              </w:rPr>
            </w:pPr>
            <w:r>
              <w:rPr>
                <w:rFonts w:ascii="新細明體" w:hAnsi="新細明體" w:hint="eastAsia"/>
                <w:noProof/>
              </w:rPr>
              <w:t>51.87</w:t>
            </w:r>
          </w:p>
        </w:tc>
        <w:tc>
          <w:tcPr>
            <w:tcW w:w="11626" w:type="dxa"/>
            <w:tcBorders>
              <w:top w:val="nil"/>
              <w:left w:val="single" w:sz="4" w:space="0" w:color="auto"/>
              <w:bottom w:val="single" w:sz="4" w:space="0" w:color="auto"/>
              <w:right w:val="nil"/>
            </w:tcBorders>
            <w:vAlign w:val="center"/>
            <w:hideMark/>
          </w:tcPr>
          <w:p w14:paraId="46BCC6C8" w14:textId="77777777" w:rsidR="008037F8" w:rsidRDefault="008037F8" w:rsidP="002F70B4">
            <w:pPr>
              <w:pStyle w:val="a9"/>
              <w:spacing w:line="240" w:lineRule="auto"/>
            </w:pPr>
            <w:r>
              <w:rPr>
                <w:rFonts w:hint="eastAsia"/>
                <w:noProof/>
              </w:rPr>
              <w:t>辦理克強公園游泳池暨新生公園網球場改建全民運動館統包工程，履約期程跨年度。</w:t>
            </w:r>
          </w:p>
        </w:tc>
      </w:tr>
    </w:tbl>
    <w:p w14:paraId="795641C0" w14:textId="77777777" w:rsidR="008037F8" w:rsidRDefault="008037F8" w:rsidP="002F70B4">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7D256340" w14:textId="77777777" w:rsidR="008037F8" w:rsidRDefault="008037F8" w:rsidP="008037F8">
      <w:pPr>
        <w:pStyle w:val="a9"/>
        <w:ind w:left="320"/>
      </w:pPr>
    </w:p>
    <w:p w14:paraId="1E5D7BDF" w14:textId="77777777" w:rsidR="008037F8" w:rsidRDefault="008037F8" w:rsidP="008037F8">
      <w:pPr>
        <w:pStyle w:val="11"/>
        <w:spacing w:line="700" w:lineRule="exact"/>
        <w:ind w:left="958" w:right="255"/>
      </w:pPr>
      <w:r>
        <w:rPr>
          <w:rFonts w:hint="eastAsia"/>
        </w:rPr>
        <w:t xml:space="preserve">2. </w:t>
      </w:r>
      <w:proofErr w:type="gramStart"/>
      <w:r>
        <w:rPr>
          <w:rFonts w:hint="eastAsia"/>
        </w:rPr>
        <w:t>114</w:t>
      </w:r>
      <w:proofErr w:type="gramEnd"/>
      <w:r>
        <w:rPr>
          <w:rFonts w:hint="eastAsia"/>
        </w:rPr>
        <w:t>年度賸餘數簡明表</w:t>
      </w:r>
    </w:p>
    <w:p w14:paraId="0365E9F7" w14:textId="77777777" w:rsidR="008037F8" w:rsidRDefault="008037F8" w:rsidP="008037F8">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8037F8" w14:paraId="138AB812" w14:textId="77777777" w:rsidTr="008037F8">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77CD54EF" w14:textId="77777777" w:rsidR="008037F8" w:rsidRDefault="008037F8">
            <w:pPr>
              <w:pStyle w:val="a9"/>
              <w:spacing w:line="240" w:lineRule="auto"/>
              <w:ind w:leftChars="30" w:left="48" w:rightChars="30" w:right="48"/>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1B405B79" w14:textId="77777777" w:rsidR="008037F8" w:rsidRDefault="008037F8">
            <w:pPr>
              <w:pStyle w:val="a9"/>
              <w:spacing w:line="240" w:lineRule="auto"/>
              <w:ind w:leftChars="30" w:left="48" w:rightChars="30" w:right="48"/>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0F01F42C" w14:textId="77777777" w:rsidR="008037F8" w:rsidRDefault="008037F8">
            <w:pPr>
              <w:pStyle w:val="a9"/>
              <w:spacing w:line="240" w:lineRule="auto"/>
              <w:ind w:leftChars="30" w:left="48" w:rightChars="30" w:right="48"/>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5900ECD6" w14:textId="77777777" w:rsidR="008037F8" w:rsidRDefault="008037F8">
            <w:pPr>
              <w:pStyle w:val="a9"/>
              <w:spacing w:line="240" w:lineRule="auto"/>
              <w:ind w:leftChars="30" w:left="48" w:rightChars="30" w:right="48"/>
              <w:jc w:val="distribute"/>
            </w:pPr>
            <w:r>
              <w:rPr>
                <w:rFonts w:hint="eastAsia"/>
              </w:rPr>
              <w:t>原因分析</w:t>
            </w:r>
          </w:p>
        </w:tc>
      </w:tr>
      <w:tr w:rsidR="008037F8" w14:paraId="4EC777A6" w14:textId="77777777" w:rsidTr="008037F8">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4BC43459" w14:textId="77777777" w:rsidR="008037F8" w:rsidRDefault="008037F8">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411921CF" w14:textId="77777777" w:rsidR="008037F8" w:rsidRDefault="008037F8">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7C32D61E" w14:textId="77777777" w:rsidR="008037F8" w:rsidRDefault="008037F8">
            <w:pPr>
              <w:pStyle w:val="a9"/>
              <w:spacing w:line="240" w:lineRule="auto"/>
              <w:ind w:leftChars="30" w:left="48" w:rightChars="30" w:right="48"/>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54D2785" w14:textId="77777777" w:rsidR="008037F8" w:rsidRDefault="008037F8">
            <w:pPr>
              <w:pStyle w:val="a9"/>
              <w:spacing w:line="240" w:lineRule="auto"/>
              <w:ind w:left="320"/>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3BF20570" w14:textId="77777777" w:rsidR="008037F8" w:rsidRDefault="008037F8">
            <w:pPr>
              <w:widowControl/>
              <w:jc w:val="left"/>
              <w:rPr>
                <w:sz w:val="20"/>
              </w:rPr>
            </w:pPr>
          </w:p>
        </w:tc>
      </w:tr>
      <w:tr w:rsidR="008037F8" w14:paraId="640C92C2" w14:textId="77777777" w:rsidTr="008037F8">
        <w:trPr>
          <w:trHeight w:val="340"/>
        </w:trPr>
        <w:tc>
          <w:tcPr>
            <w:tcW w:w="3262" w:type="dxa"/>
            <w:tcBorders>
              <w:top w:val="nil"/>
              <w:left w:val="nil"/>
              <w:bottom w:val="nil"/>
              <w:right w:val="single" w:sz="4" w:space="0" w:color="auto"/>
            </w:tcBorders>
            <w:vAlign w:val="center"/>
            <w:hideMark/>
          </w:tcPr>
          <w:p w14:paraId="5545EC9A" w14:textId="77777777" w:rsidR="008037F8" w:rsidRDefault="008037F8" w:rsidP="00580D8E">
            <w:pPr>
              <w:pStyle w:val="11"/>
              <w:spacing w:line="240" w:lineRule="auto"/>
              <w:jc w:val="distribute"/>
              <w:rPr>
                <w:b/>
              </w:rPr>
            </w:pPr>
            <w:r w:rsidRPr="00F750F6">
              <w:rPr>
                <w:rFonts w:hint="eastAsia"/>
                <w:b/>
                <w:noProof/>
                <w:sz w:val="20"/>
              </w:rPr>
              <w:t>體育局</w:t>
            </w:r>
          </w:p>
        </w:tc>
        <w:tc>
          <w:tcPr>
            <w:tcW w:w="2128" w:type="dxa"/>
            <w:tcBorders>
              <w:top w:val="nil"/>
              <w:left w:val="single" w:sz="4" w:space="0" w:color="auto"/>
              <w:bottom w:val="nil"/>
              <w:right w:val="single" w:sz="4" w:space="0" w:color="auto"/>
            </w:tcBorders>
            <w:vAlign w:val="center"/>
          </w:tcPr>
          <w:p w14:paraId="7692ACDA" w14:textId="77777777" w:rsidR="008037F8" w:rsidRDefault="008037F8" w:rsidP="00580D8E">
            <w:pPr>
              <w:pStyle w:val="a9"/>
              <w:spacing w:line="240" w:lineRule="auto"/>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73FE3063" w14:textId="77777777" w:rsidR="008037F8" w:rsidRDefault="008037F8" w:rsidP="00580D8E">
            <w:pPr>
              <w:pStyle w:val="a9"/>
              <w:spacing w:line="240" w:lineRule="auto"/>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79933647" w14:textId="77777777" w:rsidR="008037F8" w:rsidRDefault="008037F8" w:rsidP="00580D8E">
            <w:pPr>
              <w:pStyle w:val="a9"/>
              <w:spacing w:line="240" w:lineRule="auto"/>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1F964CCA" w14:textId="77777777" w:rsidR="008037F8" w:rsidRDefault="008037F8" w:rsidP="00580D8E">
            <w:pPr>
              <w:pStyle w:val="a9"/>
              <w:spacing w:line="240" w:lineRule="auto"/>
              <w:rPr>
                <w:b/>
              </w:rPr>
            </w:pPr>
          </w:p>
        </w:tc>
      </w:tr>
      <w:tr w:rsidR="008037F8" w14:paraId="5A074D67" w14:textId="77777777" w:rsidTr="008037F8">
        <w:trPr>
          <w:trHeight w:val="340"/>
        </w:trPr>
        <w:tc>
          <w:tcPr>
            <w:tcW w:w="3262" w:type="dxa"/>
            <w:tcBorders>
              <w:top w:val="nil"/>
              <w:left w:val="nil"/>
              <w:bottom w:val="single" w:sz="4" w:space="0" w:color="auto"/>
              <w:right w:val="single" w:sz="4" w:space="0" w:color="auto"/>
            </w:tcBorders>
            <w:vAlign w:val="center"/>
            <w:hideMark/>
          </w:tcPr>
          <w:p w14:paraId="51671137" w14:textId="77777777" w:rsidR="008037F8" w:rsidRDefault="008037F8" w:rsidP="00580D8E">
            <w:pPr>
              <w:pStyle w:val="a9"/>
              <w:spacing w:line="240" w:lineRule="auto"/>
              <w:ind w:leftChars="100" w:left="160"/>
              <w:jc w:val="distribute"/>
            </w:pPr>
            <w:r>
              <w:rPr>
                <w:rFonts w:hint="eastAsia"/>
                <w:noProof/>
              </w:rPr>
              <w:t>體育業務</w:t>
            </w:r>
          </w:p>
        </w:tc>
        <w:tc>
          <w:tcPr>
            <w:tcW w:w="2128" w:type="dxa"/>
            <w:tcBorders>
              <w:top w:val="nil"/>
              <w:left w:val="single" w:sz="4" w:space="0" w:color="auto"/>
              <w:bottom w:val="single" w:sz="4" w:space="0" w:color="auto"/>
              <w:right w:val="single" w:sz="4" w:space="0" w:color="auto"/>
            </w:tcBorders>
            <w:vAlign w:val="center"/>
            <w:hideMark/>
          </w:tcPr>
          <w:p w14:paraId="7A0C44AB" w14:textId="77777777" w:rsidR="008037F8" w:rsidRDefault="008037F8" w:rsidP="00580D8E">
            <w:pPr>
              <w:pStyle w:val="a9"/>
              <w:spacing w:line="240" w:lineRule="auto"/>
              <w:jc w:val="right"/>
              <w:rPr>
                <w:rFonts w:ascii="新細明體" w:eastAsia="新細明體" w:hAnsi="新細明體"/>
              </w:rPr>
            </w:pPr>
            <w:r>
              <w:rPr>
                <w:rFonts w:ascii="新細明體" w:hAnsi="新細明體" w:hint="eastAsia"/>
                <w:noProof/>
              </w:rPr>
              <w:t>2,050,578,358</w:t>
            </w:r>
          </w:p>
        </w:tc>
        <w:tc>
          <w:tcPr>
            <w:tcW w:w="2407" w:type="dxa"/>
            <w:tcBorders>
              <w:top w:val="nil"/>
              <w:left w:val="single" w:sz="4" w:space="0" w:color="auto"/>
              <w:bottom w:val="single" w:sz="4" w:space="0" w:color="auto"/>
              <w:right w:val="single" w:sz="4" w:space="0" w:color="auto"/>
            </w:tcBorders>
            <w:vAlign w:val="center"/>
            <w:hideMark/>
          </w:tcPr>
          <w:p w14:paraId="43B33E38" w14:textId="77777777" w:rsidR="008037F8" w:rsidRDefault="008037F8" w:rsidP="00580D8E">
            <w:pPr>
              <w:pStyle w:val="a9"/>
              <w:spacing w:line="240" w:lineRule="auto"/>
              <w:jc w:val="right"/>
              <w:rPr>
                <w:rFonts w:ascii="新細明體" w:eastAsia="新細明體" w:hAnsi="新細明體"/>
              </w:rPr>
            </w:pPr>
            <w:r>
              <w:rPr>
                <w:rFonts w:ascii="新細明體" w:hAnsi="新細明體" w:hint="eastAsia"/>
                <w:noProof/>
              </w:rPr>
              <w:t>115,096,788</w:t>
            </w:r>
          </w:p>
        </w:tc>
        <w:tc>
          <w:tcPr>
            <w:tcW w:w="1414" w:type="dxa"/>
            <w:tcBorders>
              <w:top w:val="nil"/>
              <w:left w:val="single" w:sz="4" w:space="0" w:color="auto"/>
              <w:bottom w:val="single" w:sz="4" w:space="0" w:color="auto"/>
              <w:right w:val="single" w:sz="4" w:space="0" w:color="auto"/>
            </w:tcBorders>
            <w:vAlign w:val="center"/>
            <w:hideMark/>
          </w:tcPr>
          <w:p w14:paraId="4E66CBFA" w14:textId="77777777" w:rsidR="008037F8" w:rsidRDefault="008037F8" w:rsidP="00580D8E">
            <w:pPr>
              <w:pStyle w:val="a9"/>
              <w:spacing w:line="240" w:lineRule="auto"/>
              <w:jc w:val="right"/>
              <w:rPr>
                <w:rFonts w:ascii="新細明體" w:eastAsia="新細明體" w:hAnsi="新細明體"/>
              </w:rPr>
            </w:pPr>
            <w:r>
              <w:rPr>
                <w:rFonts w:ascii="新細明體" w:hAnsi="新細明體" w:hint="eastAsia"/>
                <w:noProof/>
              </w:rPr>
              <w:t>5.61</w:t>
            </w:r>
          </w:p>
        </w:tc>
        <w:tc>
          <w:tcPr>
            <w:tcW w:w="11626" w:type="dxa"/>
            <w:tcBorders>
              <w:top w:val="nil"/>
              <w:left w:val="single" w:sz="4" w:space="0" w:color="auto"/>
              <w:bottom w:val="single" w:sz="4" w:space="0" w:color="auto"/>
              <w:right w:val="nil"/>
            </w:tcBorders>
            <w:vAlign w:val="center"/>
            <w:hideMark/>
          </w:tcPr>
          <w:p w14:paraId="58AC034C" w14:textId="77777777" w:rsidR="008037F8" w:rsidRDefault="008037F8" w:rsidP="00580D8E">
            <w:pPr>
              <w:pStyle w:val="a9"/>
              <w:spacing w:line="240" w:lineRule="auto"/>
            </w:pPr>
            <w:r>
              <w:rPr>
                <w:rFonts w:hint="eastAsia"/>
                <w:noProof/>
              </w:rPr>
              <w:t>籌辦2025世界壯年運動會等業務之賸餘款。</w:t>
            </w:r>
          </w:p>
        </w:tc>
      </w:tr>
    </w:tbl>
    <w:p w14:paraId="65315D9B" w14:textId="77777777" w:rsidR="008037F8" w:rsidRDefault="008037F8" w:rsidP="002F70B4">
      <w:pPr>
        <w:pStyle w:val="a9"/>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31E0E072" w14:textId="77777777" w:rsidR="008037F8" w:rsidRDefault="008037F8" w:rsidP="002F70B4">
      <w:pPr>
        <w:pStyle w:val="a9"/>
        <w:ind w:left="320"/>
      </w:pPr>
    </w:p>
    <w:p w14:paraId="1B0F46CA" w14:textId="77777777" w:rsidR="008037F8" w:rsidRDefault="008037F8" w:rsidP="008037F8">
      <w:pPr>
        <w:pStyle w:val="a8"/>
        <w:tabs>
          <w:tab w:val="right" w:pos="10800"/>
        </w:tabs>
        <w:ind w:leftChars="0" w:left="958" w:right="255"/>
        <w:jc w:val="both"/>
        <w:rPr>
          <w:rFonts w:ascii="標楷體" w:eastAsia="標楷體" w:hAnsi="標楷體"/>
        </w:rPr>
      </w:pPr>
      <w:r>
        <w:rPr>
          <w:rFonts w:ascii="標楷體" w:eastAsia="標楷體" w:hAnsi="標楷體" w:hint="eastAsia"/>
        </w:rPr>
        <w:t>3. 以前年度應付保留數簡明表</w:t>
      </w:r>
    </w:p>
    <w:p w14:paraId="341B70E6" w14:textId="77777777" w:rsidR="008037F8" w:rsidRDefault="008037F8" w:rsidP="008037F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8037F8" w14:paraId="09220527" w14:textId="77777777" w:rsidTr="008037F8">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1BC70644" w14:textId="77777777" w:rsidR="008037F8" w:rsidRDefault="008037F8">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3D4828F5" w14:textId="77777777" w:rsidR="008037F8" w:rsidRDefault="008037F8">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14581912" w14:textId="77777777" w:rsidR="008037F8" w:rsidRDefault="008037F8">
            <w:pPr>
              <w:ind w:leftChars="30" w:left="48" w:rightChars="30" w:right="48"/>
              <w:jc w:val="distribute"/>
              <w:rPr>
                <w:rFonts w:hAnsi="標楷體"/>
                <w:sz w:val="20"/>
              </w:rPr>
            </w:pPr>
            <w:r>
              <w:rPr>
                <w:rFonts w:hAnsi="標楷體" w:hint="eastAsia"/>
                <w:sz w:val="20"/>
              </w:rPr>
              <w:t>以前年度</w:t>
            </w:r>
          </w:p>
          <w:p w14:paraId="12C687C1" w14:textId="77777777" w:rsidR="008037F8" w:rsidRDefault="008037F8">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6552C423" w14:textId="77777777" w:rsidR="008037F8" w:rsidRDefault="008037F8">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333B686E" w14:textId="77777777" w:rsidR="008037F8" w:rsidRDefault="008037F8">
            <w:pPr>
              <w:ind w:leftChars="30" w:left="48" w:rightChars="30" w:right="48"/>
              <w:jc w:val="distribute"/>
              <w:rPr>
                <w:rFonts w:hAnsi="標楷體"/>
                <w:sz w:val="20"/>
              </w:rPr>
            </w:pPr>
            <w:r>
              <w:rPr>
                <w:rFonts w:hAnsi="標楷體" w:hint="eastAsia"/>
                <w:sz w:val="20"/>
              </w:rPr>
              <w:t>原因分析</w:t>
            </w:r>
          </w:p>
        </w:tc>
      </w:tr>
      <w:tr w:rsidR="008037F8" w14:paraId="6549A685" w14:textId="77777777" w:rsidTr="008037F8">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792C5DB1" w14:textId="77777777" w:rsidR="008037F8" w:rsidRDefault="008037F8">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361335CE" w14:textId="77777777" w:rsidR="008037F8" w:rsidRDefault="008037F8">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1A03E5E6" w14:textId="77777777" w:rsidR="008037F8" w:rsidRDefault="008037F8">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229755AA" w14:textId="77777777" w:rsidR="008037F8" w:rsidRDefault="008037F8">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2BE1B93" w14:textId="77777777" w:rsidR="008037F8" w:rsidRDefault="008037F8">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72348E72" w14:textId="77777777" w:rsidR="008037F8" w:rsidRDefault="008037F8">
            <w:pPr>
              <w:widowControl/>
              <w:jc w:val="left"/>
              <w:rPr>
                <w:rFonts w:hAnsi="標楷體"/>
                <w:sz w:val="20"/>
              </w:rPr>
            </w:pPr>
          </w:p>
        </w:tc>
      </w:tr>
      <w:tr w:rsidR="008037F8" w14:paraId="0CDBD4C1" w14:textId="77777777" w:rsidTr="008037F8">
        <w:trPr>
          <w:trHeight w:val="340"/>
        </w:trPr>
        <w:tc>
          <w:tcPr>
            <w:tcW w:w="574" w:type="dxa"/>
            <w:tcBorders>
              <w:top w:val="nil"/>
              <w:left w:val="nil"/>
              <w:bottom w:val="nil"/>
              <w:right w:val="single" w:sz="4" w:space="0" w:color="auto"/>
            </w:tcBorders>
            <w:vAlign w:val="center"/>
          </w:tcPr>
          <w:p w14:paraId="558626F0" w14:textId="77777777" w:rsidR="008037F8" w:rsidRDefault="008037F8">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1690B13D" w14:textId="77777777" w:rsidR="008037F8" w:rsidRDefault="008037F8" w:rsidP="00580D8E">
            <w:pPr>
              <w:jc w:val="distribute"/>
              <w:rPr>
                <w:rFonts w:hAnsi="標楷體"/>
                <w:b/>
                <w:sz w:val="20"/>
              </w:rPr>
            </w:pPr>
            <w:r>
              <w:rPr>
                <w:rFonts w:hAnsi="標楷體" w:hint="eastAsia"/>
                <w:b/>
                <w:noProof/>
                <w:sz w:val="20"/>
              </w:rPr>
              <w:t>體育局</w:t>
            </w:r>
          </w:p>
        </w:tc>
        <w:tc>
          <w:tcPr>
            <w:tcW w:w="2715" w:type="dxa"/>
            <w:tcBorders>
              <w:top w:val="nil"/>
              <w:left w:val="single" w:sz="4" w:space="0" w:color="auto"/>
              <w:bottom w:val="nil"/>
              <w:right w:val="single" w:sz="4" w:space="0" w:color="auto"/>
            </w:tcBorders>
            <w:vAlign w:val="center"/>
          </w:tcPr>
          <w:p w14:paraId="47EC21CA" w14:textId="77777777" w:rsidR="008037F8" w:rsidRDefault="008037F8" w:rsidP="00580D8E">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48D917CD" w14:textId="77777777" w:rsidR="008037F8" w:rsidRDefault="008037F8" w:rsidP="00580D8E">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4B72F002" w14:textId="77777777" w:rsidR="008037F8" w:rsidRDefault="008037F8" w:rsidP="00580D8E">
            <w:pPr>
              <w:rPr>
                <w:rFonts w:ascii="新細明體" w:hAnsi="新細明體"/>
                <w:b/>
                <w:sz w:val="20"/>
              </w:rPr>
            </w:pPr>
          </w:p>
        </w:tc>
        <w:tc>
          <w:tcPr>
            <w:tcW w:w="10912" w:type="dxa"/>
            <w:tcBorders>
              <w:top w:val="nil"/>
              <w:left w:val="single" w:sz="4" w:space="0" w:color="auto"/>
              <w:bottom w:val="nil"/>
              <w:right w:val="nil"/>
            </w:tcBorders>
            <w:vAlign w:val="center"/>
          </w:tcPr>
          <w:p w14:paraId="136E6315" w14:textId="77777777" w:rsidR="008037F8" w:rsidRDefault="008037F8">
            <w:pPr>
              <w:jc w:val="both"/>
              <w:rPr>
                <w:rFonts w:hAnsi="標楷體"/>
                <w:b/>
                <w:sz w:val="20"/>
              </w:rPr>
            </w:pPr>
          </w:p>
        </w:tc>
      </w:tr>
      <w:tr w:rsidR="008037F8" w14:paraId="4B7C75DA" w14:textId="77777777" w:rsidTr="008037F8">
        <w:trPr>
          <w:trHeight w:val="340"/>
        </w:trPr>
        <w:tc>
          <w:tcPr>
            <w:tcW w:w="574" w:type="dxa"/>
            <w:tcBorders>
              <w:top w:val="nil"/>
              <w:left w:val="nil"/>
              <w:bottom w:val="single" w:sz="4" w:space="0" w:color="auto"/>
              <w:right w:val="single" w:sz="4" w:space="0" w:color="auto"/>
            </w:tcBorders>
            <w:vAlign w:val="center"/>
            <w:hideMark/>
          </w:tcPr>
          <w:p w14:paraId="687DA576" w14:textId="77777777" w:rsidR="008037F8" w:rsidRDefault="008037F8">
            <w:pPr>
              <w:jc w:val="center"/>
              <w:rPr>
                <w:rFonts w:hAnsi="標楷體"/>
                <w:sz w:val="20"/>
              </w:rPr>
            </w:pPr>
            <w:r>
              <w:rPr>
                <w:rFonts w:hAnsi="標楷體" w:hint="eastAsia"/>
                <w:noProof/>
                <w:sz w:val="20"/>
              </w:rPr>
              <w:t>112</w:t>
            </w:r>
          </w:p>
        </w:tc>
        <w:tc>
          <w:tcPr>
            <w:tcW w:w="2534" w:type="dxa"/>
            <w:tcBorders>
              <w:top w:val="nil"/>
              <w:left w:val="single" w:sz="4" w:space="0" w:color="auto"/>
              <w:bottom w:val="single" w:sz="4" w:space="0" w:color="auto"/>
              <w:right w:val="single" w:sz="4" w:space="0" w:color="auto"/>
            </w:tcBorders>
            <w:vAlign w:val="center"/>
            <w:hideMark/>
          </w:tcPr>
          <w:p w14:paraId="3741864C" w14:textId="77777777" w:rsidR="008037F8" w:rsidRDefault="008037F8" w:rsidP="00580D8E">
            <w:pPr>
              <w:ind w:leftChars="100" w:left="160"/>
              <w:jc w:val="distribute"/>
              <w:rPr>
                <w:rFonts w:hAnsi="標楷體"/>
                <w:sz w:val="20"/>
              </w:rPr>
            </w:pPr>
            <w:r>
              <w:rPr>
                <w:rFonts w:hAnsi="標楷體" w:hint="eastAsia"/>
                <w:noProof/>
                <w:sz w:val="20"/>
              </w:rPr>
              <w:t>接受補助業務支出</w:t>
            </w:r>
          </w:p>
        </w:tc>
        <w:tc>
          <w:tcPr>
            <w:tcW w:w="2715" w:type="dxa"/>
            <w:tcBorders>
              <w:top w:val="nil"/>
              <w:left w:val="single" w:sz="4" w:space="0" w:color="auto"/>
              <w:bottom w:val="single" w:sz="4" w:space="0" w:color="auto"/>
              <w:right w:val="single" w:sz="4" w:space="0" w:color="auto"/>
            </w:tcBorders>
            <w:vAlign w:val="center"/>
            <w:hideMark/>
          </w:tcPr>
          <w:p w14:paraId="67C9D0B2" w14:textId="77777777" w:rsidR="008037F8" w:rsidRDefault="008037F8" w:rsidP="00580D8E">
            <w:pPr>
              <w:rPr>
                <w:rFonts w:ascii="新細明體" w:hAnsi="新細明體"/>
                <w:sz w:val="20"/>
              </w:rPr>
            </w:pPr>
            <w:r>
              <w:rPr>
                <w:rFonts w:ascii="新細明體" w:hAnsi="新細明體" w:hint="eastAsia"/>
                <w:noProof/>
                <w:sz w:val="20"/>
              </w:rPr>
              <w:t>4,059,500</w:t>
            </w:r>
          </w:p>
        </w:tc>
        <w:tc>
          <w:tcPr>
            <w:tcW w:w="2674" w:type="dxa"/>
            <w:tcBorders>
              <w:top w:val="nil"/>
              <w:left w:val="single" w:sz="4" w:space="0" w:color="auto"/>
              <w:bottom w:val="single" w:sz="4" w:space="0" w:color="auto"/>
              <w:right w:val="single" w:sz="4" w:space="0" w:color="auto"/>
            </w:tcBorders>
            <w:vAlign w:val="center"/>
            <w:hideMark/>
          </w:tcPr>
          <w:p w14:paraId="44583A9E" w14:textId="77777777" w:rsidR="008037F8" w:rsidRDefault="008037F8" w:rsidP="00580D8E">
            <w:pPr>
              <w:rPr>
                <w:rFonts w:ascii="新細明體" w:hAnsi="新細明體"/>
                <w:sz w:val="20"/>
              </w:rPr>
            </w:pPr>
            <w:r>
              <w:rPr>
                <w:rFonts w:ascii="新細明體" w:hAnsi="新細明體" w:hint="eastAsia"/>
                <w:noProof/>
                <w:sz w:val="20"/>
              </w:rPr>
              <w:t>1,419,500</w:t>
            </w:r>
          </w:p>
        </w:tc>
        <w:tc>
          <w:tcPr>
            <w:tcW w:w="1428" w:type="dxa"/>
            <w:tcBorders>
              <w:top w:val="nil"/>
              <w:left w:val="single" w:sz="4" w:space="0" w:color="auto"/>
              <w:bottom w:val="single" w:sz="4" w:space="0" w:color="auto"/>
              <w:right w:val="single" w:sz="4" w:space="0" w:color="auto"/>
            </w:tcBorders>
            <w:vAlign w:val="center"/>
            <w:hideMark/>
          </w:tcPr>
          <w:p w14:paraId="07CDA634" w14:textId="77777777" w:rsidR="008037F8" w:rsidRDefault="008037F8" w:rsidP="00580D8E">
            <w:pPr>
              <w:rPr>
                <w:rFonts w:ascii="新細明體" w:hAnsi="新細明體"/>
                <w:sz w:val="20"/>
              </w:rPr>
            </w:pPr>
            <w:r>
              <w:rPr>
                <w:rFonts w:ascii="新細明體" w:hAnsi="新細明體" w:hint="eastAsia"/>
                <w:noProof/>
                <w:sz w:val="20"/>
              </w:rPr>
              <w:t>34.97</w:t>
            </w:r>
          </w:p>
        </w:tc>
        <w:tc>
          <w:tcPr>
            <w:tcW w:w="10912" w:type="dxa"/>
            <w:tcBorders>
              <w:top w:val="nil"/>
              <w:left w:val="single" w:sz="4" w:space="0" w:color="auto"/>
              <w:bottom w:val="single" w:sz="4" w:space="0" w:color="auto"/>
              <w:right w:val="nil"/>
            </w:tcBorders>
            <w:vAlign w:val="center"/>
            <w:hideMark/>
          </w:tcPr>
          <w:p w14:paraId="776DD475" w14:textId="77777777" w:rsidR="008037F8" w:rsidRDefault="008037F8">
            <w:pPr>
              <w:jc w:val="both"/>
              <w:rPr>
                <w:rFonts w:hAnsi="標楷體"/>
                <w:sz w:val="20"/>
              </w:rPr>
            </w:pPr>
            <w:r>
              <w:rPr>
                <w:rFonts w:hAnsi="標楷體" w:hint="eastAsia"/>
                <w:noProof/>
                <w:sz w:val="20"/>
              </w:rPr>
              <w:t>辦理部分運動場館促參案前置及履約管理作業勞務採購案，履約期程跨年度。</w:t>
            </w:r>
          </w:p>
        </w:tc>
      </w:tr>
    </w:tbl>
    <w:p w14:paraId="00C21506" w14:textId="77777777" w:rsidR="008037F8" w:rsidRDefault="008037F8" w:rsidP="002F70B4">
      <w:pPr>
        <w:pStyle w:val="a9"/>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19B2404B" w14:textId="77777777" w:rsidR="00A10546" w:rsidRPr="008037F8" w:rsidRDefault="00A10546" w:rsidP="00A10546"/>
    <w:p w14:paraId="50963859" w14:textId="77777777" w:rsidR="008037F8" w:rsidRDefault="008037F8" w:rsidP="008037F8">
      <w:pPr>
        <w:pStyle w:val="2"/>
      </w:pPr>
      <w:r>
        <w:rPr>
          <w:rFonts w:hint="eastAsia"/>
        </w:rPr>
        <w:lastRenderedPageBreak/>
        <w:t>貳拾參、資訊局主管</w:t>
      </w:r>
    </w:p>
    <w:p w14:paraId="2DFC8B9F" w14:textId="77777777" w:rsidR="008037F8" w:rsidRPr="007D2D7D" w:rsidRDefault="008037F8" w:rsidP="007D2D7D">
      <w:pPr>
        <w:ind w:leftChars="200" w:left="320"/>
        <w:jc w:val="both"/>
        <w:rPr>
          <w:b/>
          <w:bCs/>
          <w:sz w:val="32"/>
        </w:rPr>
      </w:pPr>
      <w:r>
        <w:rPr>
          <w:rFonts w:hint="eastAsia"/>
          <w:b/>
          <w:bCs/>
          <w:sz w:val="32"/>
        </w:rPr>
        <w:t>一、決算審定數簡明表</w:t>
      </w:r>
    </w:p>
    <w:p w14:paraId="4C850BB5" w14:textId="77777777" w:rsidR="008037F8" w:rsidRPr="00234DA5" w:rsidRDefault="008037F8" w:rsidP="00234DA5">
      <w:pPr>
        <w:ind w:leftChars="225" w:left="360"/>
        <w:jc w:val="both"/>
        <w:rPr>
          <w:rFonts w:hAnsi="標楷體"/>
          <w:b/>
          <w:bCs/>
          <w:sz w:val="28"/>
        </w:rPr>
      </w:pPr>
      <w:r w:rsidRPr="00234DA5">
        <w:rPr>
          <w:rFonts w:hAnsi="標楷體" w:hint="eastAsia"/>
          <w:b/>
          <w:bCs/>
          <w:sz w:val="28"/>
        </w:rPr>
        <w:t>（一） 歲入部分</w:t>
      </w:r>
    </w:p>
    <w:p w14:paraId="271EFA65" w14:textId="77777777" w:rsidR="008037F8" w:rsidRPr="00997891" w:rsidRDefault="008037F8" w:rsidP="00B01087">
      <w:pPr>
        <w:tabs>
          <w:tab w:val="right" w:pos="10800"/>
        </w:tabs>
        <w:spacing w:line="500" w:lineRule="exact"/>
        <w:ind w:left="958" w:right="255"/>
        <w:jc w:val="both"/>
        <w:rPr>
          <w:rFonts w:hAnsi="標楷體"/>
          <w:sz w:val="24"/>
        </w:rPr>
      </w:pPr>
      <w:proofErr w:type="gramStart"/>
      <w:r w:rsidRPr="00997891">
        <w:rPr>
          <w:rFonts w:hAnsi="標楷體" w:hint="eastAsia"/>
          <w:sz w:val="24"/>
        </w:rPr>
        <w:t>114</w:t>
      </w:r>
      <w:proofErr w:type="gramEnd"/>
      <w:r w:rsidRPr="00997891">
        <w:rPr>
          <w:rFonts w:hAnsi="標楷體" w:hint="eastAsia"/>
          <w:sz w:val="24"/>
        </w:rPr>
        <w:t>年度部分</w:t>
      </w:r>
    </w:p>
    <w:p w14:paraId="6A78ADC9" w14:textId="77777777" w:rsidR="008037F8" w:rsidRDefault="008037F8" w:rsidP="008037F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8037F8" w14:paraId="00FB224F" w14:textId="77777777" w:rsidTr="008037F8">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32AFE198"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206E5B70"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44B69BA6"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2C7DFF7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78BED2C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4BA9B007"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47D2E72A"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037F8" w14:paraId="722CB920" w14:textId="77777777" w:rsidTr="008037F8">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3D5FE154" w14:textId="77777777" w:rsidR="008037F8" w:rsidRDefault="008037F8">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225428F0" w14:textId="77777777" w:rsidR="008037F8" w:rsidRDefault="008037F8">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1B340D4" w14:textId="77777777" w:rsidR="008037F8" w:rsidRDefault="008037F8">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24CABCFD"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10C103B0"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7B73F3E"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2C02123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68219B4"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820F80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13D875D2" w14:textId="77777777" w:rsidR="008037F8" w:rsidRDefault="008037F8">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8037F8" w14:paraId="31C797F3" w14:textId="77777777" w:rsidTr="00580D8E">
        <w:trPr>
          <w:trHeight w:val="351"/>
        </w:trPr>
        <w:tc>
          <w:tcPr>
            <w:tcW w:w="3158" w:type="dxa"/>
            <w:tcBorders>
              <w:top w:val="nil"/>
              <w:left w:val="nil"/>
              <w:bottom w:val="nil"/>
              <w:right w:val="single" w:sz="4" w:space="0" w:color="auto"/>
            </w:tcBorders>
            <w:vAlign w:val="center"/>
            <w:hideMark/>
          </w:tcPr>
          <w:p w14:paraId="38C6F789" w14:textId="77777777" w:rsidR="008037F8" w:rsidRDefault="008037F8" w:rsidP="00580D8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資訊局</w:t>
            </w:r>
          </w:p>
        </w:tc>
        <w:tc>
          <w:tcPr>
            <w:tcW w:w="1956" w:type="dxa"/>
            <w:tcBorders>
              <w:top w:val="nil"/>
              <w:left w:val="single" w:sz="4" w:space="0" w:color="auto"/>
              <w:bottom w:val="nil"/>
              <w:right w:val="single" w:sz="4" w:space="0" w:color="auto"/>
            </w:tcBorders>
            <w:vAlign w:val="center"/>
            <w:hideMark/>
          </w:tcPr>
          <w:p w14:paraId="441326CD"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2,559,000</w:t>
            </w:r>
          </w:p>
        </w:tc>
        <w:tc>
          <w:tcPr>
            <w:tcW w:w="1844" w:type="dxa"/>
            <w:tcBorders>
              <w:top w:val="nil"/>
              <w:left w:val="single" w:sz="4" w:space="0" w:color="auto"/>
              <w:bottom w:val="nil"/>
              <w:right w:val="single" w:sz="4" w:space="0" w:color="auto"/>
            </w:tcBorders>
            <w:vAlign w:val="center"/>
            <w:hideMark/>
          </w:tcPr>
          <w:p w14:paraId="2DC44CC2"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2,656,414</w:t>
            </w:r>
          </w:p>
        </w:tc>
        <w:tc>
          <w:tcPr>
            <w:tcW w:w="1956" w:type="dxa"/>
            <w:tcBorders>
              <w:top w:val="nil"/>
              <w:left w:val="single" w:sz="4" w:space="0" w:color="auto"/>
              <w:bottom w:val="nil"/>
              <w:right w:val="single" w:sz="4" w:space="0" w:color="auto"/>
            </w:tcBorders>
            <w:vAlign w:val="center"/>
            <w:hideMark/>
          </w:tcPr>
          <w:p w14:paraId="5EC1707D"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3E054639"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6B63D83D"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2,656,414</w:t>
            </w:r>
          </w:p>
        </w:tc>
        <w:tc>
          <w:tcPr>
            <w:tcW w:w="2018" w:type="dxa"/>
            <w:tcBorders>
              <w:top w:val="nil"/>
              <w:left w:val="single" w:sz="4" w:space="0" w:color="auto"/>
              <w:bottom w:val="nil"/>
              <w:right w:val="single" w:sz="4" w:space="0" w:color="auto"/>
            </w:tcBorders>
            <w:vAlign w:val="center"/>
            <w:hideMark/>
          </w:tcPr>
          <w:p w14:paraId="706B8CB3"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6901A8A2"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2,656,414</w:t>
            </w:r>
          </w:p>
        </w:tc>
        <w:tc>
          <w:tcPr>
            <w:tcW w:w="2261" w:type="dxa"/>
            <w:tcBorders>
              <w:top w:val="nil"/>
              <w:left w:val="single" w:sz="4" w:space="0" w:color="auto"/>
              <w:bottom w:val="nil"/>
              <w:right w:val="single" w:sz="4" w:space="0" w:color="auto"/>
            </w:tcBorders>
            <w:vAlign w:val="center"/>
            <w:hideMark/>
          </w:tcPr>
          <w:p w14:paraId="7FAF478F"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97,414</w:t>
            </w:r>
          </w:p>
        </w:tc>
        <w:tc>
          <w:tcPr>
            <w:tcW w:w="1370" w:type="dxa"/>
            <w:tcBorders>
              <w:top w:val="nil"/>
              <w:left w:val="single" w:sz="4" w:space="0" w:color="auto"/>
              <w:bottom w:val="nil"/>
              <w:right w:val="nil"/>
            </w:tcBorders>
            <w:vAlign w:val="center"/>
            <w:hideMark/>
          </w:tcPr>
          <w:p w14:paraId="02592AB2"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3.81</w:t>
            </w:r>
          </w:p>
        </w:tc>
      </w:tr>
      <w:tr w:rsidR="008037F8" w14:paraId="4824B15B" w14:textId="77777777" w:rsidTr="00580D8E">
        <w:trPr>
          <w:trHeight w:val="351"/>
        </w:trPr>
        <w:tc>
          <w:tcPr>
            <w:tcW w:w="3158" w:type="dxa"/>
            <w:tcBorders>
              <w:top w:val="nil"/>
              <w:left w:val="nil"/>
              <w:bottom w:val="nil"/>
              <w:right w:val="single" w:sz="4" w:space="0" w:color="auto"/>
            </w:tcBorders>
            <w:vAlign w:val="center"/>
            <w:hideMark/>
          </w:tcPr>
          <w:p w14:paraId="511D2257" w14:textId="77777777" w:rsidR="008037F8" w:rsidRDefault="008037F8" w:rsidP="00580D8E">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65BB4503"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1,200,000</w:t>
            </w:r>
          </w:p>
        </w:tc>
        <w:tc>
          <w:tcPr>
            <w:tcW w:w="1844" w:type="dxa"/>
            <w:tcBorders>
              <w:top w:val="nil"/>
              <w:left w:val="single" w:sz="4" w:space="0" w:color="auto"/>
              <w:bottom w:val="nil"/>
              <w:right w:val="single" w:sz="4" w:space="0" w:color="auto"/>
            </w:tcBorders>
            <w:vAlign w:val="center"/>
            <w:hideMark/>
          </w:tcPr>
          <w:p w14:paraId="5C536306"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1,217,403</w:t>
            </w:r>
          </w:p>
        </w:tc>
        <w:tc>
          <w:tcPr>
            <w:tcW w:w="1956" w:type="dxa"/>
            <w:tcBorders>
              <w:top w:val="nil"/>
              <w:left w:val="single" w:sz="4" w:space="0" w:color="auto"/>
              <w:bottom w:val="nil"/>
              <w:right w:val="single" w:sz="4" w:space="0" w:color="auto"/>
            </w:tcBorders>
            <w:vAlign w:val="center"/>
            <w:hideMark/>
          </w:tcPr>
          <w:p w14:paraId="060ABC58"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4E8234E"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89F4F0A"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1,217,403</w:t>
            </w:r>
          </w:p>
        </w:tc>
        <w:tc>
          <w:tcPr>
            <w:tcW w:w="2018" w:type="dxa"/>
            <w:tcBorders>
              <w:top w:val="nil"/>
              <w:left w:val="single" w:sz="4" w:space="0" w:color="auto"/>
              <w:bottom w:val="nil"/>
              <w:right w:val="single" w:sz="4" w:space="0" w:color="auto"/>
            </w:tcBorders>
            <w:vAlign w:val="center"/>
            <w:hideMark/>
          </w:tcPr>
          <w:p w14:paraId="52A7F518"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07277FB"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1,217,403</w:t>
            </w:r>
          </w:p>
        </w:tc>
        <w:tc>
          <w:tcPr>
            <w:tcW w:w="2261" w:type="dxa"/>
            <w:tcBorders>
              <w:top w:val="nil"/>
              <w:left w:val="single" w:sz="4" w:space="0" w:color="auto"/>
              <w:bottom w:val="nil"/>
              <w:right w:val="single" w:sz="4" w:space="0" w:color="auto"/>
            </w:tcBorders>
            <w:vAlign w:val="center"/>
            <w:hideMark/>
          </w:tcPr>
          <w:p w14:paraId="12719EFE"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17,403</w:t>
            </w:r>
          </w:p>
        </w:tc>
        <w:tc>
          <w:tcPr>
            <w:tcW w:w="1370" w:type="dxa"/>
            <w:tcBorders>
              <w:top w:val="nil"/>
              <w:left w:val="single" w:sz="4" w:space="0" w:color="auto"/>
              <w:bottom w:val="nil"/>
              <w:right w:val="nil"/>
            </w:tcBorders>
            <w:vAlign w:val="center"/>
            <w:hideMark/>
          </w:tcPr>
          <w:p w14:paraId="2BED42B4"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1.45</w:t>
            </w:r>
          </w:p>
        </w:tc>
      </w:tr>
      <w:tr w:rsidR="008037F8" w14:paraId="5B3FD840" w14:textId="77777777" w:rsidTr="00580D8E">
        <w:trPr>
          <w:trHeight w:val="351"/>
        </w:trPr>
        <w:tc>
          <w:tcPr>
            <w:tcW w:w="3158" w:type="dxa"/>
            <w:tcBorders>
              <w:top w:val="nil"/>
              <w:left w:val="nil"/>
              <w:bottom w:val="nil"/>
              <w:right w:val="single" w:sz="4" w:space="0" w:color="auto"/>
            </w:tcBorders>
            <w:vAlign w:val="center"/>
            <w:hideMark/>
          </w:tcPr>
          <w:p w14:paraId="42B4D237" w14:textId="77777777" w:rsidR="008037F8" w:rsidRDefault="008037F8" w:rsidP="00580D8E">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2DF15FDF"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46,000</w:t>
            </w:r>
          </w:p>
        </w:tc>
        <w:tc>
          <w:tcPr>
            <w:tcW w:w="1844" w:type="dxa"/>
            <w:tcBorders>
              <w:top w:val="nil"/>
              <w:left w:val="single" w:sz="4" w:space="0" w:color="auto"/>
              <w:bottom w:val="nil"/>
              <w:right w:val="single" w:sz="4" w:space="0" w:color="auto"/>
            </w:tcBorders>
            <w:vAlign w:val="center"/>
            <w:hideMark/>
          </w:tcPr>
          <w:p w14:paraId="1FF7CA53"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65,953</w:t>
            </w:r>
          </w:p>
        </w:tc>
        <w:tc>
          <w:tcPr>
            <w:tcW w:w="1956" w:type="dxa"/>
            <w:tcBorders>
              <w:top w:val="nil"/>
              <w:left w:val="single" w:sz="4" w:space="0" w:color="auto"/>
              <w:bottom w:val="nil"/>
              <w:right w:val="single" w:sz="4" w:space="0" w:color="auto"/>
            </w:tcBorders>
            <w:vAlign w:val="center"/>
            <w:hideMark/>
          </w:tcPr>
          <w:p w14:paraId="0019A39B"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2A60F6D"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7AAC98C"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65,953</w:t>
            </w:r>
          </w:p>
        </w:tc>
        <w:tc>
          <w:tcPr>
            <w:tcW w:w="2018" w:type="dxa"/>
            <w:tcBorders>
              <w:top w:val="nil"/>
              <w:left w:val="single" w:sz="4" w:space="0" w:color="auto"/>
              <w:bottom w:val="nil"/>
              <w:right w:val="single" w:sz="4" w:space="0" w:color="auto"/>
            </w:tcBorders>
            <w:vAlign w:val="center"/>
            <w:hideMark/>
          </w:tcPr>
          <w:p w14:paraId="1E02FE91"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3ECBA11"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65,953</w:t>
            </w:r>
          </w:p>
        </w:tc>
        <w:tc>
          <w:tcPr>
            <w:tcW w:w="2261" w:type="dxa"/>
            <w:tcBorders>
              <w:top w:val="nil"/>
              <w:left w:val="single" w:sz="4" w:space="0" w:color="auto"/>
              <w:bottom w:val="nil"/>
              <w:right w:val="single" w:sz="4" w:space="0" w:color="auto"/>
            </w:tcBorders>
            <w:vAlign w:val="center"/>
            <w:hideMark/>
          </w:tcPr>
          <w:p w14:paraId="5BAB239F"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19,953</w:t>
            </w:r>
          </w:p>
        </w:tc>
        <w:tc>
          <w:tcPr>
            <w:tcW w:w="1370" w:type="dxa"/>
            <w:tcBorders>
              <w:top w:val="nil"/>
              <w:left w:val="single" w:sz="4" w:space="0" w:color="auto"/>
              <w:bottom w:val="nil"/>
              <w:right w:val="nil"/>
            </w:tcBorders>
            <w:vAlign w:val="center"/>
            <w:hideMark/>
          </w:tcPr>
          <w:p w14:paraId="4F8277EE"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43.38</w:t>
            </w:r>
          </w:p>
        </w:tc>
      </w:tr>
      <w:tr w:rsidR="008037F8" w14:paraId="6CAF6721" w14:textId="77777777" w:rsidTr="00580D8E">
        <w:trPr>
          <w:trHeight w:val="351"/>
        </w:trPr>
        <w:tc>
          <w:tcPr>
            <w:tcW w:w="3158" w:type="dxa"/>
            <w:tcBorders>
              <w:top w:val="nil"/>
              <w:left w:val="nil"/>
              <w:bottom w:val="nil"/>
              <w:right w:val="single" w:sz="4" w:space="0" w:color="auto"/>
            </w:tcBorders>
            <w:vAlign w:val="center"/>
            <w:hideMark/>
          </w:tcPr>
          <w:p w14:paraId="3B57F394" w14:textId="77777777" w:rsidR="008037F8" w:rsidRDefault="008037F8" w:rsidP="00580D8E">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382856EC"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1,132,000</w:t>
            </w:r>
          </w:p>
        </w:tc>
        <w:tc>
          <w:tcPr>
            <w:tcW w:w="1844" w:type="dxa"/>
            <w:tcBorders>
              <w:top w:val="nil"/>
              <w:left w:val="single" w:sz="4" w:space="0" w:color="auto"/>
              <w:bottom w:val="nil"/>
              <w:right w:val="single" w:sz="4" w:space="0" w:color="auto"/>
            </w:tcBorders>
            <w:vAlign w:val="center"/>
            <w:hideMark/>
          </w:tcPr>
          <w:p w14:paraId="7E9B739F"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1,218,694</w:t>
            </w:r>
          </w:p>
        </w:tc>
        <w:tc>
          <w:tcPr>
            <w:tcW w:w="1956" w:type="dxa"/>
            <w:tcBorders>
              <w:top w:val="nil"/>
              <w:left w:val="single" w:sz="4" w:space="0" w:color="auto"/>
              <w:bottom w:val="nil"/>
              <w:right w:val="single" w:sz="4" w:space="0" w:color="auto"/>
            </w:tcBorders>
            <w:vAlign w:val="center"/>
            <w:hideMark/>
          </w:tcPr>
          <w:p w14:paraId="2CAF9D70"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837A322"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397A3A33"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1,218,694</w:t>
            </w:r>
          </w:p>
        </w:tc>
        <w:tc>
          <w:tcPr>
            <w:tcW w:w="2018" w:type="dxa"/>
            <w:tcBorders>
              <w:top w:val="nil"/>
              <w:left w:val="single" w:sz="4" w:space="0" w:color="auto"/>
              <w:bottom w:val="nil"/>
              <w:right w:val="single" w:sz="4" w:space="0" w:color="auto"/>
            </w:tcBorders>
            <w:vAlign w:val="center"/>
            <w:hideMark/>
          </w:tcPr>
          <w:p w14:paraId="2117911E"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026F687"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1,218,694</w:t>
            </w:r>
          </w:p>
        </w:tc>
        <w:tc>
          <w:tcPr>
            <w:tcW w:w="2261" w:type="dxa"/>
            <w:tcBorders>
              <w:top w:val="nil"/>
              <w:left w:val="single" w:sz="4" w:space="0" w:color="auto"/>
              <w:bottom w:val="nil"/>
              <w:right w:val="single" w:sz="4" w:space="0" w:color="auto"/>
            </w:tcBorders>
            <w:vAlign w:val="center"/>
            <w:hideMark/>
          </w:tcPr>
          <w:p w14:paraId="11CC6F97"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86,694</w:t>
            </w:r>
          </w:p>
        </w:tc>
        <w:tc>
          <w:tcPr>
            <w:tcW w:w="1370" w:type="dxa"/>
            <w:tcBorders>
              <w:top w:val="nil"/>
              <w:left w:val="single" w:sz="4" w:space="0" w:color="auto"/>
              <w:bottom w:val="nil"/>
              <w:right w:val="nil"/>
            </w:tcBorders>
            <w:vAlign w:val="center"/>
            <w:hideMark/>
          </w:tcPr>
          <w:p w14:paraId="6AE19F76"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7.66</w:t>
            </w:r>
          </w:p>
        </w:tc>
      </w:tr>
      <w:tr w:rsidR="008037F8" w14:paraId="0F778B45" w14:textId="77777777" w:rsidTr="00580D8E">
        <w:trPr>
          <w:trHeight w:val="351"/>
        </w:trPr>
        <w:tc>
          <w:tcPr>
            <w:tcW w:w="3158" w:type="dxa"/>
            <w:tcBorders>
              <w:top w:val="nil"/>
              <w:left w:val="nil"/>
              <w:bottom w:val="single" w:sz="4" w:space="0" w:color="auto"/>
              <w:right w:val="single" w:sz="4" w:space="0" w:color="auto"/>
            </w:tcBorders>
            <w:vAlign w:val="center"/>
            <w:hideMark/>
          </w:tcPr>
          <w:p w14:paraId="2014412B" w14:textId="77777777" w:rsidR="008037F8" w:rsidRDefault="008037F8" w:rsidP="00580D8E">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4414E2EA"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181,000</w:t>
            </w:r>
          </w:p>
        </w:tc>
        <w:tc>
          <w:tcPr>
            <w:tcW w:w="1844" w:type="dxa"/>
            <w:tcBorders>
              <w:top w:val="nil"/>
              <w:left w:val="single" w:sz="4" w:space="0" w:color="auto"/>
              <w:bottom w:val="single" w:sz="4" w:space="0" w:color="auto"/>
              <w:right w:val="single" w:sz="4" w:space="0" w:color="auto"/>
            </w:tcBorders>
            <w:vAlign w:val="center"/>
            <w:hideMark/>
          </w:tcPr>
          <w:p w14:paraId="7052121B"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154,364</w:t>
            </w:r>
          </w:p>
        </w:tc>
        <w:tc>
          <w:tcPr>
            <w:tcW w:w="1956" w:type="dxa"/>
            <w:tcBorders>
              <w:top w:val="nil"/>
              <w:left w:val="single" w:sz="4" w:space="0" w:color="auto"/>
              <w:bottom w:val="single" w:sz="4" w:space="0" w:color="auto"/>
              <w:right w:val="single" w:sz="4" w:space="0" w:color="auto"/>
            </w:tcBorders>
            <w:vAlign w:val="center"/>
            <w:hideMark/>
          </w:tcPr>
          <w:p w14:paraId="178D939E"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2D64C6FA"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0E322F9A"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154,364</w:t>
            </w:r>
          </w:p>
        </w:tc>
        <w:tc>
          <w:tcPr>
            <w:tcW w:w="2018" w:type="dxa"/>
            <w:tcBorders>
              <w:top w:val="nil"/>
              <w:left w:val="single" w:sz="4" w:space="0" w:color="auto"/>
              <w:bottom w:val="single" w:sz="4" w:space="0" w:color="auto"/>
              <w:right w:val="single" w:sz="4" w:space="0" w:color="auto"/>
            </w:tcBorders>
            <w:vAlign w:val="center"/>
            <w:hideMark/>
          </w:tcPr>
          <w:p w14:paraId="3658E510"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0B58608C"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154,364</w:t>
            </w:r>
          </w:p>
        </w:tc>
        <w:tc>
          <w:tcPr>
            <w:tcW w:w="2261" w:type="dxa"/>
            <w:tcBorders>
              <w:top w:val="nil"/>
              <w:left w:val="single" w:sz="4" w:space="0" w:color="auto"/>
              <w:bottom w:val="single" w:sz="4" w:space="0" w:color="auto"/>
              <w:right w:val="single" w:sz="4" w:space="0" w:color="auto"/>
            </w:tcBorders>
            <w:vAlign w:val="center"/>
            <w:hideMark/>
          </w:tcPr>
          <w:p w14:paraId="587C8425"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- 26,636</w:t>
            </w:r>
          </w:p>
        </w:tc>
        <w:tc>
          <w:tcPr>
            <w:tcW w:w="1370" w:type="dxa"/>
            <w:tcBorders>
              <w:top w:val="nil"/>
              <w:left w:val="single" w:sz="4" w:space="0" w:color="auto"/>
              <w:bottom w:val="single" w:sz="4" w:space="0" w:color="auto"/>
              <w:right w:val="nil"/>
            </w:tcBorders>
            <w:vAlign w:val="center"/>
            <w:hideMark/>
          </w:tcPr>
          <w:p w14:paraId="3BE65C81"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- 14.72</w:t>
            </w:r>
          </w:p>
        </w:tc>
      </w:tr>
    </w:tbl>
    <w:p w14:paraId="782697B3" w14:textId="77777777" w:rsidR="008037F8" w:rsidRDefault="008037F8" w:rsidP="008037F8">
      <w:pPr>
        <w:pStyle w:val="a7"/>
        <w:spacing w:beforeLines="0" w:before="0" w:afterLines="0" w:after="0" w:line="240" w:lineRule="exact"/>
        <w:ind w:leftChars="0" w:left="0" w:rightChars="50" w:right="80" w:firstLineChars="0" w:firstLine="0"/>
        <w:rPr>
          <w:b w:val="0"/>
          <w:bCs w:val="0"/>
          <w:szCs w:val="28"/>
        </w:rPr>
      </w:pPr>
    </w:p>
    <w:p w14:paraId="7B96B2B9" w14:textId="77777777" w:rsidR="008037F8" w:rsidRPr="00B01087" w:rsidRDefault="008037F8" w:rsidP="00B01087">
      <w:pPr>
        <w:ind w:leftChars="225" w:left="360"/>
        <w:jc w:val="both"/>
        <w:rPr>
          <w:rFonts w:hAnsi="標楷體"/>
          <w:b/>
          <w:bCs/>
          <w:sz w:val="28"/>
        </w:rPr>
      </w:pPr>
      <w:r w:rsidRPr="00B01087">
        <w:rPr>
          <w:rFonts w:hAnsi="標楷體" w:hint="eastAsia"/>
          <w:b/>
          <w:bCs/>
          <w:sz w:val="28"/>
        </w:rPr>
        <w:t>（二） 歲出部分</w:t>
      </w:r>
    </w:p>
    <w:p w14:paraId="5F53576B" w14:textId="77777777" w:rsidR="008037F8" w:rsidRDefault="008037F8" w:rsidP="00B01087">
      <w:pPr>
        <w:pStyle w:val="a8"/>
        <w:tabs>
          <w:tab w:val="right" w:pos="10800"/>
        </w:tabs>
        <w:spacing w:line="50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1B4D9996" w14:textId="77777777" w:rsidR="008037F8" w:rsidRDefault="008037F8" w:rsidP="008037F8">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8037F8" w14:paraId="211C50AE" w14:textId="77777777" w:rsidTr="008037F8">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0B09D0AF"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12977E1A"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58CD6B95"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5BA51F8C"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68B837B1"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7E3D6879"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14DDEEBC"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037F8" w14:paraId="7978E118" w14:textId="77777777" w:rsidTr="008037F8">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564FE765" w14:textId="77777777" w:rsidR="008037F8" w:rsidRDefault="008037F8">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26CF2C5" w14:textId="77777777" w:rsidR="008037F8" w:rsidRDefault="008037F8">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38AA4AAE" w14:textId="77777777" w:rsidR="008037F8" w:rsidRDefault="008037F8">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7FFCA40"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2AFEFFAC"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13A33E3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7897219D"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8F18F7A"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461A1682"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71DE553C" w14:textId="77777777" w:rsidR="008037F8" w:rsidRDefault="008037F8">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8037F8" w14:paraId="79DB18B6" w14:textId="77777777" w:rsidTr="00580D8E">
        <w:trPr>
          <w:trHeight w:val="369"/>
        </w:trPr>
        <w:tc>
          <w:tcPr>
            <w:tcW w:w="2394" w:type="dxa"/>
            <w:tcBorders>
              <w:top w:val="nil"/>
              <w:left w:val="nil"/>
              <w:bottom w:val="nil"/>
              <w:right w:val="single" w:sz="4" w:space="0" w:color="auto"/>
            </w:tcBorders>
            <w:vAlign w:val="center"/>
            <w:hideMark/>
          </w:tcPr>
          <w:p w14:paraId="2D605121" w14:textId="77777777" w:rsidR="008037F8" w:rsidRDefault="008037F8" w:rsidP="00580D8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資訊局</w:t>
            </w:r>
          </w:p>
        </w:tc>
        <w:tc>
          <w:tcPr>
            <w:tcW w:w="2100" w:type="dxa"/>
            <w:tcBorders>
              <w:top w:val="nil"/>
              <w:left w:val="single" w:sz="4" w:space="0" w:color="auto"/>
              <w:bottom w:val="nil"/>
              <w:right w:val="single" w:sz="4" w:space="0" w:color="auto"/>
            </w:tcBorders>
            <w:vAlign w:val="center"/>
            <w:hideMark/>
          </w:tcPr>
          <w:p w14:paraId="631518C2"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938,950,000</w:t>
            </w:r>
          </w:p>
        </w:tc>
        <w:tc>
          <w:tcPr>
            <w:tcW w:w="2113" w:type="dxa"/>
            <w:tcBorders>
              <w:top w:val="nil"/>
              <w:left w:val="single" w:sz="4" w:space="0" w:color="auto"/>
              <w:bottom w:val="nil"/>
              <w:right w:val="single" w:sz="4" w:space="0" w:color="auto"/>
            </w:tcBorders>
            <w:vAlign w:val="center"/>
            <w:hideMark/>
          </w:tcPr>
          <w:p w14:paraId="3B63A60A"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909,712,965</w:t>
            </w:r>
          </w:p>
        </w:tc>
        <w:tc>
          <w:tcPr>
            <w:tcW w:w="2114" w:type="dxa"/>
            <w:tcBorders>
              <w:top w:val="nil"/>
              <w:left w:val="single" w:sz="4" w:space="0" w:color="auto"/>
              <w:bottom w:val="nil"/>
              <w:right w:val="single" w:sz="4" w:space="0" w:color="auto"/>
            </w:tcBorders>
            <w:vAlign w:val="center"/>
            <w:hideMark/>
          </w:tcPr>
          <w:p w14:paraId="78E5A61F"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1D22E0F6"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E1CEDD8"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872,406,915</w:t>
            </w:r>
          </w:p>
        </w:tc>
        <w:tc>
          <w:tcPr>
            <w:tcW w:w="2128" w:type="dxa"/>
            <w:tcBorders>
              <w:top w:val="nil"/>
              <w:left w:val="single" w:sz="4" w:space="0" w:color="auto"/>
              <w:bottom w:val="nil"/>
              <w:right w:val="single" w:sz="4" w:space="0" w:color="auto"/>
            </w:tcBorders>
            <w:vAlign w:val="center"/>
            <w:hideMark/>
          </w:tcPr>
          <w:p w14:paraId="16DD6551"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37,306,050</w:t>
            </w:r>
          </w:p>
        </w:tc>
        <w:tc>
          <w:tcPr>
            <w:tcW w:w="2113" w:type="dxa"/>
            <w:tcBorders>
              <w:top w:val="nil"/>
              <w:left w:val="single" w:sz="4" w:space="0" w:color="auto"/>
              <w:bottom w:val="nil"/>
              <w:right w:val="single" w:sz="4" w:space="0" w:color="auto"/>
            </w:tcBorders>
            <w:vAlign w:val="center"/>
            <w:hideMark/>
          </w:tcPr>
          <w:p w14:paraId="468492D7"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909,712,965</w:t>
            </w:r>
          </w:p>
        </w:tc>
        <w:tc>
          <w:tcPr>
            <w:tcW w:w="2226" w:type="dxa"/>
            <w:tcBorders>
              <w:top w:val="nil"/>
              <w:left w:val="single" w:sz="4" w:space="0" w:color="auto"/>
              <w:bottom w:val="nil"/>
              <w:right w:val="single" w:sz="4" w:space="0" w:color="auto"/>
            </w:tcBorders>
            <w:vAlign w:val="center"/>
            <w:hideMark/>
          </w:tcPr>
          <w:p w14:paraId="670227B5"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- 29,237,035</w:t>
            </w:r>
          </w:p>
        </w:tc>
        <w:tc>
          <w:tcPr>
            <w:tcW w:w="1562" w:type="dxa"/>
            <w:tcBorders>
              <w:top w:val="nil"/>
              <w:left w:val="single" w:sz="4" w:space="0" w:color="auto"/>
              <w:bottom w:val="nil"/>
              <w:right w:val="nil"/>
            </w:tcBorders>
            <w:vAlign w:val="center"/>
            <w:hideMark/>
          </w:tcPr>
          <w:p w14:paraId="58BA3048"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2F70B4">
              <w:rPr>
                <w:rFonts w:ascii="新細明體" w:eastAsia="新細明體" w:hAnsi="新細明體" w:hint="eastAsia"/>
                <w:noProof/>
                <w:sz w:val="20"/>
              </w:rPr>
              <w:t>- 3.11</w:t>
            </w:r>
          </w:p>
        </w:tc>
      </w:tr>
      <w:tr w:rsidR="008037F8" w14:paraId="2D1143AC" w14:textId="77777777" w:rsidTr="00580D8E">
        <w:trPr>
          <w:trHeight w:val="369"/>
        </w:trPr>
        <w:tc>
          <w:tcPr>
            <w:tcW w:w="2394" w:type="dxa"/>
            <w:tcBorders>
              <w:top w:val="nil"/>
              <w:left w:val="nil"/>
              <w:bottom w:val="nil"/>
              <w:right w:val="single" w:sz="4" w:space="0" w:color="auto"/>
            </w:tcBorders>
            <w:vAlign w:val="center"/>
            <w:hideMark/>
          </w:tcPr>
          <w:p w14:paraId="65500729" w14:textId="77777777" w:rsidR="008037F8" w:rsidRDefault="008037F8" w:rsidP="00580D8E">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4A2F9246"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153,288,000</w:t>
            </w:r>
          </w:p>
        </w:tc>
        <w:tc>
          <w:tcPr>
            <w:tcW w:w="2113" w:type="dxa"/>
            <w:tcBorders>
              <w:top w:val="nil"/>
              <w:left w:val="single" w:sz="4" w:space="0" w:color="auto"/>
              <w:bottom w:val="nil"/>
              <w:right w:val="single" w:sz="4" w:space="0" w:color="auto"/>
            </w:tcBorders>
            <w:vAlign w:val="center"/>
            <w:hideMark/>
          </w:tcPr>
          <w:p w14:paraId="1E0B743A"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152,749,955</w:t>
            </w:r>
          </w:p>
        </w:tc>
        <w:tc>
          <w:tcPr>
            <w:tcW w:w="2114" w:type="dxa"/>
            <w:tcBorders>
              <w:top w:val="nil"/>
              <w:left w:val="single" w:sz="4" w:space="0" w:color="auto"/>
              <w:bottom w:val="nil"/>
              <w:right w:val="single" w:sz="4" w:space="0" w:color="auto"/>
            </w:tcBorders>
            <w:vAlign w:val="center"/>
            <w:hideMark/>
          </w:tcPr>
          <w:p w14:paraId="3876A505"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3AA58363"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AAE4D3F"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152,749,955</w:t>
            </w:r>
          </w:p>
        </w:tc>
        <w:tc>
          <w:tcPr>
            <w:tcW w:w="2128" w:type="dxa"/>
            <w:tcBorders>
              <w:top w:val="nil"/>
              <w:left w:val="single" w:sz="4" w:space="0" w:color="auto"/>
              <w:bottom w:val="nil"/>
              <w:right w:val="single" w:sz="4" w:space="0" w:color="auto"/>
            </w:tcBorders>
            <w:vAlign w:val="center"/>
            <w:hideMark/>
          </w:tcPr>
          <w:p w14:paraId="0BD65364"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849CD37"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152,749,955</w:t>
            </w:r>
          </w:p>
        </w:tc>
        <w:tc>
          <w:tcPr>
            <w:tcW w:w="2226" w:type="dxa"/>
            <w:tcBorders>
              <w:top w:val="nil"/>
              <w:left w:val="single" w:sz="4" w:space="0" w:color="auto"/>
              <w:bottom w:val="nil"/>
              <w:right w:val="single" w:sz="4" w:space="0" w:color="auto"/>
            </w:tcBorders>
            <w:vAlign w:val="center"/>
            <w:hideMark/>
          </w:tcPr>
          <w:p w14:paraId="02527F11"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- 538,045</w:t>
            </w:r>
          </w:p>
        </w:tc>
        <w:tc>
          <w:tcPr>
            <w:tcW w:w="1562" w:type="dxa"/>
            <w:tcBorders>
              <w:top w:val="nil"/>
              <w:left w:val="single" w:sz="4" w:space="0" w:color="auto"/>
              <w:bottom w:val="nil"/>
              <w:right w:val="nil"/>
            </w:tcBorders>
            <w:vAlign w:val="center"/>
            <w:hideMark/>
          </w:tcPr>
          <w:p w14:paraId="31E1589D"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- 0.35</w:t>
            </w:r>
          </w:p>
        </w:tc>
      </w:tr>
      <w:tr w:rsidR="008037F8" w14:paraId="1C6B63D4" w14:textId="77777777" w:rsidTr="00580D8E">
        <w:trPr>
          <w:trHeight w:val="369"/>
        </w:trPr>
        <w:tc>
          <w:tcPr>
            <w:tcW w:w="2394" w:type="dxa"/>
            <w:tcBorders>
              <w:top w:val="nil"/>
              <w:left w:val="nil"/>
              <w:bottom w:val="nil"/>
              <w:right w:val="single" w:sz="4" w:space="0" w:color="auto"/>
            </w:tcBorders>
            <w:vAlign w:val="center"/>
            <w:hideMark/>
          </w:tcPr>
          <w:p w14:paraId="0A5DF6A7" w14:textId="77777777" w:rsidR="008037F8" w:rsidRDefault="008037F8" w:rsidP="00580D8E">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資訊管理業務</w:t>
            </w:r>
          </w:p>
        </w:tc>
        <w:tc>
          <w:tcPr>
            <w:tcW w:w="2100" w:type="dxa"/>
            <w:tcBorders>
              <w:top w:val="nil"/>
              <w:left w:val="single" w:sz="4" w:space="0" w:color="auto"/>
              <w:bottom w:val="nil"/>
              <w:right w:val="single" w:sz="4" w:space="0" w:color="auto"/>
            </w:tcBorders>
            <w:vAlign w:val="center"/>
            <w:hideMark/>
          </w:tcPr>
          <w:p w14:paraId="51CC1DFD"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783,810,000</w:t>
            </w:r>
          </w:p>
        </w:tc>
        <w:tc>
          <w:tcPr>
            <w:tcW w:w="2113" w:type="dxa"/>
            <w:tcBorders>
              <w:top w:val="nil"/>
              <w:left w:val="single" w:sz="4" w:space="0" w:color="auto"/>
              <w:bottom w:val="nil"/>
              <w:right w:val="single" w:sz="4" w:space="0" w:color="auto"/>
            </w:tcBorders>
            <w:vAlign w:val="center"/>
            <w:hideMark/>
          </w:tcPr>
          <w:p w14:paraId="1EA74B07"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756,912,913</w:t>
            </w:r>
          </w:p>
        </w:tc>
        <w:tc>
          <w:tcPr>
            <w:tcW w:w="2114" w:type="dxa"/>
            <w:tcBorders>
              <w:top w:val="nil"/>
              <w:left w:val="single" w:sz="4" w:space="0" w:color="auto"/>
              <w:bottom w:val="nil"/>
              <w:right w:val="single" w:sz="4" w:space="0" w:color="auto"/>
            </w:tcBorders>
            <w:vAlign w:val="center"/>
            <w:hideMark/>
          </w:tcPr>
          <w:p w14:paraId="12F61666"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5C60C24"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9CC86B0"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719,606,863</w:t>
            </w:r>
          </w:p>
        </w:tc>
        <w:tc>
          <w:tcPr>
            <w:tcW w:w="2128" w:type="dxa"/>
            <w:tcBorders>
              <w:top w:val="nil"/>
              <w:left w:val="single" w:sz="4" w:space="0" w:color="auto"/>
              <w:bottom w:val="nil"/>
              <w:right w:val="single" w:sz="4" w:space="0" w:color="auto"/>
            </w:tcBorders>
            <w:vAlign w:val="center"/>
            <w:hideMark/>
          </w:tcPr>
          <w:p w14:paraId="5657DDF6"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37,306,050</w:t>
            </w:r>
          </w:p>
        </w:tc>
        <w:tc>
          <w:tcPr>
            <w:tcW w:w="2113" w:type="dxa"/>
            <w:tcBorders>
              <w:top w:val="nil"/>
              <w:left w:val="single" w:sz="4" w:space="0" w:color="auto"/>
              <w:bottom w:val="nil"/>
              <w:right w:val="single" w:sz="4" w:space="0" w:color="auto"/>
            </w:tcBorders>
            <w:vAlign w:val="center"/>
            <w:hideMark/>
          </w:tcPr>
          <w:p w14:paraId="03EAFFE9"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756,912,913</w:t>
            </w:r>
          </w:p>
        </w:tc>
        <w:tc>
          <w:tcPr>
            <w:tcW w:w="2226" w:type="dxa"/>
            <w:tcBorders>
              <w:top w:val="nil"/>
              <w:left w:val="single" w:sz="4" w:space="0" w:color="auto"/>
              <w:bottom w:val="nil"/>
              <w:right w:val="single" w:sz="4" w:space="0" w:color="auto"/>
            </w:tcBorders>
            <w:vAlign w:val="center"/>
            <w:hideMark/>
          </w:tcPr>
          <w:p w14:paraId="69684371"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- 26,897,087</w:t>
            </w:r>
          </w:p>
        </w:tc>
        <w:tc>
          <w:tcPr>
            <w:tcW w:w="1562" w:type="dxa"/>
            <w:tcBorders>
              <w:top w:val="nil"/>
              <w:left w:val="single" w:sz="4" w:space="0" w:color="auto"/>
              <w:bottom w:val="nil"/>
              <w:right w:val="nil"/>
            </w:tcBorders>
            <w:vAlign w:val="center"/>
            <w:hideMark/>
          </w:tcPr>
          <w:p w14:paraId="5FF02FEC"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- 3.43</w:t>
            </w:r>
          </w:p>
        </w:tc>
      </w:tr>
      <w:tr w:rsidR="008037F8" w14:paraId="08BE9F85" w14:textId="77777777" w:rsidTr="00580D8E">
        <w:trPr>
          <w:trHeight w:val="369"/>
        </w:trPr>
        <w:tc>
          <w:tcPr>
            <w:tcW w:w="2394" w:type="dxa"/>
            <w:tcBorders>
              <w:top w:val="nil"/>
              <w:left w:val="nil"/>
              <w:bottom w:val="nil"/>
              <w:right w:val="single" w:sz="4" w:space="0" w:color="auto"/>
            </w:tcBorders>
            <w:vAlign w:val="center"/>
            <w:hideMark/>
          </w:tcPr>
          <w:p w14:paraId="5EE16F7D" w14:textId="77777777" w:rsidR="008037F8" w:rsidRDefault="008037F8" w:rsidP="00580D8E">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097F0673"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52,000</w:t>
            </w:r>
          </w:p>
        </w:tc>
        <w:tc>
          <w:tcPr>
            <w:tcW w:w="2113" w:type="dxa"/>
            <w:tcBorders>
              <w:top w:val="nil"/>
              <w:left w:val="single" w:sz="4" w:space="0" w:color="auto"/>
              <w:bottom w:val="nil"/>
              <w:right w:val="single" w:sz="4" w:space="0" w:color="auto"/>
            </w:tcBorders>
            <w:vAlign w:val="center"/>
            <w:hideMark/>
          </w:tcPr>
          <w:p w14:paraId="69271CCD"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50,097</w:t>
            </w:r>
          </w:p>
        </w:tc>
        <w:tc>
          <w:tcPr>
            <w:tcW w:w="2114" w:type="dxa"/>
            <w:tcBorders>
              <w:top w:val="nil"/>
              <w:left w:val="single" w:sz="4" w:space="0" w:color="auto"/>
              <w:bottom w:val="nil"/>
              <w:right w:val="single" w:sz="4" w:space="0" w:color="auto"/>
            </w:tcBorders>
            <w:vAlign w:val="center"/>
            <w:hideMark/>
          </w:tcPr>
          <w:p w14:paraId="1C88D910"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8FC0691"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794B4A8"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50,097</w:t>
            </w:r>
          </w:p>
        </w:tc>
        <w:tc>
          <w:tcPr>
            <w:tcW w:w="2128" w:type="dxa"/>
            <w:tcBorders>
              <w:top w:val="nil"/>
              <w:left w:val="single" w:sz="4" w:space="0" w:color="auto"/>
              <w:bottom w:val="nil"/>
              <w:right w:val="single" w:sz="4" w:space="0" w:color="auto"/>
            </w:tcBorders>
            <w:vAlign w:val="center"/>
            <w:hideMark/>
          </w:tcPr>
          <w:p w14:paraId="6EE34B8C"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0D634BE"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50,097</w:t>
            </w:r>
          </w:p>
        </w:tc>
        <w:tc>
          <w:tcPr>
            <w:tcW w:w="2226" w:type="dxa"/>
            <w:tcBorders>
              <w:top w:val="nil"/>
              <w:left w:val="single" w:sz="4" w:space="0" w:color="auto"/>
              <w:bottom w:val="nil"/>
              <w:right w:val="single" w:sz="4" w:space="0" w:color="auto"/>
            </w:tcBorders>
            <w:vAlign w:val="center"/>
            <w:hideMark/>
          </w:tcPr>
          <w:p w14:paraId="54B232AA"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- 1,903</w:t>
            </w:r>
          </w:p>
        </w:tc>
        <w:tc>
          <w:tcPr>
            <w:tcW w:w="1562" w:type="dxa"/>
            <w:tcBorders>
              <w:top w:val="nil"/>
              <w:left w:val="single" w:sz="4" w:space="0" w:color="auto"/>
              <w:bottom w:val="nil"/>
              <w:right w:val="nil"/>
            </w:tcBorders>
            <w:vAlign w:val="center"/>
            <w:hideMark/>
          </w:tcPr>
          <w:p w14:paraId="534E9533"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- 3.66</w:t>
            </w:r>
          </w:p>
        </w:tc>
      </w:tr>
      <w:tr w:rsidR="008037F8" w14:paraId="7BFD1891" w14:textId="77777777" w:rsidTr="00580D8E">
        <w:trPr>
          <w:trHeight w:val="369"/>
        </w:trPr>
        <w:tc>
          <w:tcPr>
            <w:tcW w:w="2394" w:type="dxa"/>
            <w:tcBorders>
              <w:top w:val="nil"/>
              <w:left w:val="nil"/>
              <w:bottom w:val="single" w:sz="4" w:space="0" w:color="auto"/>
              <w:right w:val="single" w:sz="4" w:space="0" w:color="auto"/>
            </w:tcBorders>
            <w:vAlign w:val="center"/>
            <w:hideMark/>
          </w:tcPr>
          <w:p w14:paraId="13FA6A91" w14:textId="77777777" w:rsidR="008037F8" w:rsidRDefault="008037F8" w:rsidP="00580D8E">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single" w:sz="4" w:space="0" w:color="auto"/>
              <w:right w:val="single" w:sz="4" w:space="0" w:color="auto"/>
            </w:tcBorders>
            <w:vAlign w:val="center"/>
            <w:hideMark/>
          </w:tcPr>
          <w:p w14:paraId="08D6E777"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1,800,000</w:t>
            </w:r>
          </w:p>
        </w:tc>
        <w:tc>
          <w:tcPr>
            <w:tcW w:w="2113" w:type="dxa"/>
            <w:tcBorders>
              <w:top w:val="nil"/>
              <w:left w:val="single" w:sz="4" w:space="0" w:color="auto"/>
              <w:bottom w:val="single" w:sz="4" w:space="0" w:color="auto"/>
              <w:right w:val="single" w:sz="4" w:space="0" w:color="auto"/>
            </w:tcBorders>
            <w:vAlign w:val="center"/>
            <w:hideMark/>
          </w:tcPr>
          <w:p w14:paraId="377A68D8"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114" w:type="dxa"/>
            <w:tcBorders>
              <w:top w:val="nil"/>
              <w:left w:val="single" w:sz="4" w:space="0" w:color="auto"/>
              <w:bottom w:val="single" w:sz="4" w:space="0" w:color="auto"/>
              <w:right w:val="single" w:sz="4" w:space="0" w:color="auto"/>
            </w:tcBorders>
            <w:vAlign w:val="center"/>
            <w:hideMark/>
          </w:tcPr>
          <w:p w14:paraId="6E14EB2D"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338F0CD8"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11EC78BD"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128" w:type="dxa"/>
            <w:tcBorders>
              <w:top w:val="nil"/>
              <w:left w:val="single" w:sz="4" w:space="0" w:color="auto"/>
              <w:bottom w:val="single" w:sz="4" w:space="0" w:color="auto"/>
              <w:right w:val="single" w:sz="4" w:space="0" w:color="auto"/>
            </w:tcBorders>
            <w:vAlign w:val="center"/>
            <w:hideMark/>
          </w:tcPr>
          <w:p w14:paraId="37E09BF7"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3ECC1A23"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w:t>
            </w:r>
          </w:p>
        </w:tc>
        <w:tc>
          <w:tcPr>
            <w:tcW w:w="2226" w:type="dxa"/>
            <w:tcBorders>
              <w:top w:val="nil"/>
              <w:left w:val="single" w:sz="4" w:space="0" w:color="auto"/>
              <w:bottom w:val="single" w:sz="4" w:space="0" w:color="auto"/>
              <w:right w:val="single" w:sz="4" w:space="0" w:color="auto"/>
            </w:tcBorders>
            <w:vAlign w:val="center"/>
            <w:hideMark/>
          </w:tcPr>
          <w:p w14:paraId="37138E87"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- 1,800,000</w:t>
            </w:r>
          </w:p>
        </w:tc>
        <w:tc>
          <w:tcPr>
            <w:tcW w:w="1562" w:type="dxa"/>
            <w:tcBorders>
              <w:top w:val="nil"/>
              <w:left w:val="single" w:sz="4" w:space="0" w:color="auto"/>
              <w:bottom w:val="single" w:sz="4" w:space="0" w:color="auto"/>
              <w:right w:val="nil"/>
            </w:tcBorders>
            <w:vAlign w:val="center"/>
            <w:hideMark/>
          </w:tcPr>
          <w:p w14:paraId="044F9468" w14:textId="77777777" w:rsidR="008037F8" w:rsidRPr="002F70B4"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2F70B4">
              <w:rPr>
                <w:rFonts w:ascii="新細明體" w:eastAsia="新細明體" w:hAnsi="新細明體" w:hint="eastAsia"/>
                <w:b w:val="0"/>
                <w:noProof/>
                <w:sz w:val="20"/>
              </w:rPr>
              <w:t>- 100.00</w:t>
            </w:r>
          </w:p>
        </w:tc>
      </w:tr>
    </w:tbl>
    <w:p w14:paraId="37A47B1F" w14:textId="77777777" w:rsidR="008037F8" w:rsidRDefault="008037F8" w:rsidP="008037F8">
      <w:pPr>
        <w:pStyle w:val="a7"/>
        <w:spacing w:beforeLines="0" w:before="0" w:afterLines="0" w:after="0" w:line="240" w:lineRule="exact"/>
        <w:ind w:leftChars="0" w:left="0" w:firstLineChars="0" w:firstLine="0"/>
        <w:rPr>
          <w:b w:val="0"/>
          <w:bCs w:val="0"/>
          <w:szCs w:val="28"/>
        </w:rPr>
      </w:pPr>
    </w:p>
    <w:p w14:paraId="3C142543" w14:textId="77777777" w:rsidR="008037F8" w:rsidRDefault="008037F8" w:rsidP="00B01087">
      <w:pPr>
        <w:pStyle w:val="a8"/>
        <w:tabs>
          <w:tab w:val="right" w:pos="10800"/>
        </w:tabs>
        <w:spacing w:line="50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6BE63C60" w14:textId="77777777" w:rsidR="008037F8" w:rsidRDefault="008037F8"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8037F8" w14:paraId="17CEB7F3" w14:textId="77777777" w:rsidTr="008037F8">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7AA72230" w14:textId="77777777" w:rsidR="008037F8" w:rsidRDefault="008037F8">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78D77A41" w14:textId="77777777" w:rsidR="008037F8" w:rsidRDefault="008037F8">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D7A0253" w14:textId="77777777" w:rsidR="008037F8" w:rsidRDefault="008037F8">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4CB82DF3" w14:textId="77777777" w:rsidR="008037F8" w:rsidRDefault="008037F8">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50C7B099" w14:textId="77777777" w:rsidR="008037F8" w:rsidRDefault="008037F8">
            <w:pPr>
              <w:ind w:leftChars="30" w:left="48" w:rightChars="30" w:right="48"/>
              <w:jc w:val="distribute"/>
              <w:rPr>
                <w:rFonts w:hAnsi="標楷體"/>
                <w:sz w:val="20"/>
              </w:rPr>
            </w:pPr>
            <w:r>
              <w:rPr>
                <w:rFonts w:hAnsi="標楷體" w:hint="eastAsia"/>
                <w:sz w:val="20"/>
              </w:rPr>
              <w:t>決算審定數</w:t>
            </w:r>
          </w:p>
        </w:tc>
      </w:tr>
      <w:tr w:rsidR="008037F8" w14:paraId="070F792E" w14:textId="77777777" w:rsidTr="008037F8">
        <w:trPr>
          <w:tblHeader/>
        </w:trPr>
        <w:tc>
          <w:tcPr>
            <w:tcW w:w="300" w:type="dxa"/>
            <w:vMerge/>
            <w:tcBorders>
              <w:top w:val="single" w:sz="4" w:space="0" w:color="auto"/>
              <w:left w:val="nil"/>
              <w:bottom w:val="single" w:sz="4" w:space="0" w:color="auto"/>
              <w:right w:val="single" w:sz="4" w:space="0" w:color="auto"/>
            </w:tcBorders>
            <w:vAlign w:val="center"/>
            <w:hideMark/>
          </w:tcPr>
          <w:p w14:paraId="70739B00"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0E31E8"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9D6222" w14:textId="77777777" w:rsidR="008037F8" w:rsidRDefault="008037F8">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DCA6574" w14:textId="77777777" w:rsidR="008037F8" w:rsidRDefault="008037F8">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8A2E855" w14:textId="77777777" w:rsidR="008037F8" w:rsidRDefault="008037F8">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CB7F2E0" w14:textId="77777777" w:rsidR="008037F8" w:rsidRDefault="008037F8">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7ED47BB" w14:textId="77777777" w:rsidR="008037F8" w:rsidRDefault="008037F8">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54E587EE" w14:textId="77777777" w:rsidR="008037F8" w:rsidRDefault="008037F8">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049C9BBE" w14:textId="77777777" w:rsidR="008037F8" w:rsidRDefault="008037F8">
            <w:pPr>
              <w:ind w:leftChars="30" w:left="48" w:rightChars="30" w:right="48"/>
              <w:jc w:val="distribute"/>
              <w:rPr>
                <w:rFonts w:hAnsi="標楷體"/>
                <w:sz w:val="20"/>
              </w:rPr>
            </w:pPr>
            <w:r>
              <w:rPr>
                <w:rFonts w:hAnsi="標楷體" w:hint="eastAsia"/>
                <w:sz w:val="20"/>
              </w:rPr>
              <w:t>應付保留數</w:t>
            </w:r>
          </w:p>
        </w:tc>
      </w:tr>
      <w:tr w:rsidR="008037F8" w14:paraId="70599760" w14:textId="77777777" w:rsidTr="008037F8">
        <w:trPr>
          <w:tblHeader/>
        </w:trPr>
        <w:tc>
          <w:tcPr>
            <w:tcW w:w="300" w:type="dxa"/>
            <w:vMerge/>
            <w:tcBorders>
              <w:top w:val="single" w:sz="4" w:space="0" w:color="auto"/>
              <w:left w:val="nil"/>
              <w:bottom w:val="single" w:sz="4" w:space="0" w:color="auto"/>
              <w:right w:val="single" w:sz="4" w:space="0" w:color="auto"/>
            </w:tcBorders>
            <w:vAlign w:val="center"/>
            <w:hideMark/>
          </w:tcPr>
          <w:p w14:paraId="77A8932E"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2331C4"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38EEF6"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344D81"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8E0456"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49331B"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3A6C46" w14:textId="77777777" w:rsidR="008037F8" w:rsidRDefault="008037F8">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588EA1" w14:textId="77777777" w:rsidR="008037F8" w:rsidRDefault="008037F8">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546457C1" w14:textId="77777777" w:rsidR="008037F8" w:rsidRDefault="008037F8">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288779D5" w14:textId="77777777" w:rsidR="008037F8" w:rsidRDefault="008037F8">
            <w:pPr>
              <w:jc w:val="center"/>
              <w:rPr>
                <w:rFonts w:hAnsi="標楷體"/>
                <w:sz w:val="20"/>
              </w:rPr>
            </w:pPr>
            <w:r>
              <w:rPr>
                <w:rFonts w:hAnsi="標楷體" w:hint="eastAsia"/>
                <w:sz w:val="20"/>
              </w:rPr>
              <w:t>％</w:t>
            </w:r>
          </w:p>
        </w:tc>
      </w:tr>
      <w:tr w:rsidR="008037F8" w14:paraId="1AC4C335" w14:textId="77777777" w:rsidTr="00B01087">
        <w:trPr>
          <w:trHeight w:val="369"/>
        </w:trPr>
        <w:tc>
          <w:tcPr>
            <w:tcW w:w="618" w:type="dxa"/>
            <w:tcBorders>
              <w:top w:val="nil"/>
              <w:left w:val="nil"/>
              <w:bottom w:val="nil"/>
              <w:right w:val="single" w:sz="4" w:space="0" w:color="auto"/>
            </w:tcBorders>
            <w:vAlign w:val="center"/>
          </w:tcPr>
          <w:p w14:paraId="38112427" w14:textId="77777777" w:rsidR="008037F8" w:rsidRDefault="008037F8">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04A4C3C3" w14:textId="77777777" w:rsidR="008037F8" w:rsidRDefault="008037F8" w:rsidP="00580D8E">
            <w:pPr>
              <w:jc w:val="distribute"/>
              <w:rPr>
                <w:rFonts w:ascii="新細明體" w:hAnsi="新細明體"/>
                <w:b/>
                <w:sz w:val="20"/>
              </w:rPr>
            </w:pPr>
            <w:r>
              <w:rPr>
                <w:rFonts w:ascii="新細明體" w:hAnsi="新細明體" w:hint="eastAsia"/>
                <w:b/>
                <w:noProof/>
                <w:sz w:val="20"/>
              </w:rPr>
              <w:t>資訊局</w:t>
            </w:r>
          </w:p>
        </w:tc>
        <w:tc>
          <w:tcPr>
            <w:tcW w:w="2336" w:type="dxa"/>
            <w:tcBorders>
              <w:top w:val="nil"/>
              <w:left w:val="single" w:sz="4" w:space="0" w:color="auto"/>
              <w:bottom w:val="nil"/>
              <w:right w:val="single" w:sz="4" w:space="0" w:color="auto"/>
            </w:tcBorders>
            <w:vAlign w:val="center"/>
            <w:hideMark/>
          </w:tcPr>
          <w:p w14:paraId="3FF6D047" w14:textId="77777777" w:rsidR="008037F8" w:rsidRPr="002F70B4" w:rsidRDefault="008037F8" w:rsidP="00580D8E">
            <w:pPr>
              <w:rPr>
                <w:rFonts w:ascii="新細明體" w:eastAsia="新細明體" w:hAnsi="新細明體"/>
                <w:b/>
                <w:sz w:val="20"/>
              </w:rPr>
            </w:pPr>
            <w:r w:rsidRPr="002F70B4">
              <w:rPr>
                <w:rFonts w:ascii="新細明體" w:eastAsia="新細明體" w:hAnsi="新細明體" w:hint="eastAsia"/>
                <w:b/>
                <w:noProof/>
                <w:sz w:val="20"/>
              </w:rPr>
              <w:t>23,589,062</w:t>
            </w:r>
          </w:p>
        </w:tc>
        <w:tc>
          <w:tcPr>
            <w:tcW w:w="2311" w:type="dxa"/>
            <w:tcBorders>
              <w:top w:val="nil"/>
              <w:left w:val="single" w:sz="4" w:space="0" w:color="auto"/>
              <w:bottom w:val="nil"/>
              <w:right w:val="single" w:sz="4" w:space="0" w:color="auto"/>
            </w:tcBorders>
            <w:vAlign w:val="center"/>
            <w:hideMark/>
          </w:tcPr>
          <w:p w14:paraId="7AA115B9" w14:textId="77777777" w:rsidR="008037F8" w:rsidRPr="002F70B4" w:rsidRDefault="008037F8" w:rsidP="00580D8E">
            <w:pPr>
              <w:rPr>
                <w:rFonts w:ascii="新細明體" w:eastAsia="新細明體" w:hAnsi="新細明體"/>
                <w:b/>
                <w:sz w:val="20"/>
              </w:rPr>
            </w:pPr>
            <w:r w:rsidRPr="002F70B4">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0CB438F" w14:textId="77777777" w:rsidR="008037F8" w:rsidRPr="002F70B4" w:rsidRDefault="008037F8" w:rsidP="00580D8E">
            <w:pPr>
              <w:rPr>
                <w:rFonts w:ascii="新細明體" w:eastAsia="新細明體" w:hAnsi="新細明體"/>
                <w:b/>
                <w:sz w:val="20"/>
              </w:rPr>
            </w:pPr>
            <w:r w:rsidRPr="002F70B4">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0EB8769" w14:textId="77777777" w:rsidR="008037F8" w:rsidRPr="002F70B4" w:rsidRDefault="008037F8" w:rsidP="00580D8E">
            <w:pPr>
              <w:rPr>
                <w:rFonts w:ascii="新細明體" w:eastAsia="新細明體" w:hAnsi="新細明體"/>
                <w:b/>
                <w:sz w:val="20"/>
              </w:rPr>
            </w:pPr>
            <w:r w:rsidRPr="002F70B4">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6B6A567" w14:textId="77777777" w:rsidR="008037F8" w:rsidRPr="002F70B4" w:rsidRDefault="008037F8" w:rsidP="00580D8E">
            <w:pPr>
              <w:rPr>
                <w:rFonts w:ascii="新細明體" w:eastAsia="新細明體" w:hAnsi="新細明體"/>
                <w:b/>
                <w:sz w:val="20"/>
              </w:rPr>
            </w:pPr>
            <w:r w:rsidRPr="002F70B4">
              <w:rPr>
                <w:rFonts w:ascii="新細明體" w:eastAsia="新細明體" w:hAnsi="新細明體" w:hint="eastAsia"/>
                <w:b/>
                <w:noProof/>
                <w:sz w:val="20"/>
              </w:rPr>
              <w:t>47,500</w:t>
            </w:r>
          </w:p>
        </w:tc>
        <w:tc>
          <w:tcPr>
            <w:tcW w:w="2312" w:type="dxa"/>
            <w:tcBorders>
              <w:top w:val="nil"/>
              <w:left w:val="single" w:sz="4" w:space="0" w:color="auto"/>
              <w:bottom w:val="nil"/>
              <w:right w:val="single" w:sz="4" w:space="0" w:color="auto"/>
            </w:tcBorders>
            <w:vAlign w:val="center"/>
            <w:hideMark/>
          </w:tcPr>
          <w:p w14:paraId="67F44D96" w14:textId="77777777" w:rsidR="008037F8" w:rsidRPr="002F70B4" w:rsidRDefault="008037F8" w:rsidP="00580D8E">
            <w:pPr>
              <w:rPr>
                <w:rFonts w:ascii="新細明體" w:eastAsia="新細明體" w:hAnsi="新細明體"/>
                <w:b/>
                <w:sz w:val="20"/>
              </w:rPr>
            </w:pPr>
            <w:r w:rsidRPr="002F70B4">
              <w:rPr>
                <w:rFonts w:ascii="新細明體" w:eastAsia="新細明體" w:hAnsi="新細明體" w:hint="eastAsia"/>
                <w:b/>
                <w:noProof/>
                <w:sz w:val="20"/>
              </w:rPr>
              <w:t>23,211,562</w:t>
            </w:r>
          </w:p>
        </w:tc>
        <w:tc>
          <w:tcPr>
            <w:tcW w:w="2197" w:type="dxa"/>
            <w:tcBorders>
              <w:top w:val="nil"/>
              <w:left w:val="single" w:sz="4" w:space="0" w:color="auto"/>
              <w:bottom w:val="nil"/>
              <w:right w:val="single" w:sz="4" w:space="0" w:color="auto"/>
            </w:tcBorders>
            <w:vAlign w:val="center"/>
            <w:hideMark/>
          </w:tcPr>
          <w:p w14:paraId="22516649" w14:textId="77777777" w:rsidR="008037F8" w:rsidRPr="002F70B4" w:rsidRDefault="008037F8" w:rsidP="00580D8E">
            <w:pPr>
              <w:rPr>
                <w:rFonts w:ascii="新細明體" w:eastAsia="新細明體" w:hAnsi="新細明體"/>
                <w:b/>
                <w:sz w:val="20"/>
              </w:rPr>
            </w:pPr>
            <w:r w:rsidRPr="002F70B4">
              <w:rPr>
                <w:rFonts w:ascii="新細明體" w:eastAsia="新細明體" w:hAnsi="新細明體" w:hint="eastAsia"/>
                <w:b/>
                <w:noProof/>
                <w:sz w:val="20"/>
              </w:rPr>
              <w:t>330,000</w:t>
            </w:r>
          </w:p>
        </w:tc>
        <w:tc>
          <w:tcPr>
            <w:tcW w:w="1657" w:type="dxa"/>
            <w:tcBorders>
              <w:top w:val="nil"/>
              <w:left w:val="single" w:sz="4" w:space="0" w:color="auto"/>
              <w:bottom w:val="nil"/>
              <w:right w:val="nil"/>
            </w:tcBorders>
            <w:vAlign w:val="center"/>
            <w:hideMark/>
          </w:tcPr>
          <w:p w14:paraId="27CDBC7D" w14:textId="77777777" w:rsidR="008037F8" w:rsidRPr="002F70B4" w:rsidRDefault="008037F8" w:rsidP="00580D8E">
            <w:pPr>
              <w:rPr>
                <w:rFonts w:ascii="新細明體" w:eastAsia="新細明體" w:hAnsi="新細明體"/>
                <w:b/>
                <w:sz w:val="20"/>
              </w:rPr>
            </w:pPr>
            <w:r w:rsidRPr="002F70B4">
              <w:rPr>
                <w:rFonts w:ascii="新細明體" w:eastAsia="新細明體" w:hAnsi="新細明體" w:hint="eastAsia"/>
                <w:b/>
                <w:noProof/>
                <w:sz w:val="20"/>
              </w:rPr>
              <w:t>1.40</w:t>
            </w:r>
          </w:p>
        </w:tc>
      </w:tr>
      <w:tr w:rsidR="008037F8" w14:paraId="574ED194" w14:textId="77777777" w:rsidTr="00B01087">
        <w:trPr>
          <w:trHeight w:val="369"/>
        </w:trPr>
        <w:tc>
          <w:tcPr>
            <w:tcW w:w="618" w:type="dxa"/>
            <w:tcBorders>
              <w:top w:val="nil"/>
              <w:left w:val="nil"/>
              <w:bottom w:val="single" w:sz="4" w:space="0" w:color="auto"/>
              <w:right w:val="single" w:sz="4" w:space="0" w:color="auto"/>
            </w:tcBorders>
            <w:vAlign w:val="center"/>
            <w:hideMark/>
          </w:tcPr>
          <w:p w14:paraId="098179C9" w14:textId="77777777" w:rsidR="008037F8" w:rsidRDefault="008037F8" w:rsidP="004B6FDE">
            <w:pPr>
              <w:jc w:val="center"/>
              <w:rPr>
                <w:rFonts w:hAnsi="標楷體"/>
                <w:sz w:val="20"/>
              </w:rPr>
            </w:pPr>
            <w:r>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4729C9F8" w14:textId="77777777" w:rsidR="008037F8" w:rsidRDefault="008037F8" w:rsidP="00580D8E">
            <w:pPr>
              <w:ind w:leftChars="100" w:left="160"/>
              <w:jc w:val="distribute"/>
              <w:rPr>
                <w:rFonts w:ascii="新細明體" w:hAnsi="新細明體"/>
                <w:sz w:val="20"/>
              </w:rPr>
            </w:pPr>
            <w:r>
              <w:rPr>
                <w:rFonts w:ascii="新細明體" w:hAnsi="新細明體" w:hint="eastAsia"/>
                <w:noProof/>
                <w:sz w:val="20"/>
              </w:rPr>
              <w:t>資訊管理業務</w:t>
            </w:r>
          </w:p>
        </w:tc>
        <w:tc>
          <w:tcPr>
            <w:tcW w:w="2336" w:type="dxa"/>
            <w:tcBorders>
              <w:top w:val="nil"/>
              <w:left w:val="single" w:sz="4" w:space="0" w:color="auto"/>
              <w:bottom w:val="single" w:sz="4" w:space="0" w:color="auto"/>
              <w:right w:val="single" w:sz="4" w:space="0" w:color="auto"/>
            </w:tcBorders>
            <w:vAlign w:val="center"/>
            <w:hideMark/>
          </w:tcPr>
          <w:p w14:paraId="2936008B" w14:textId="77777777" w:rsidR="008037F8" w:rsidRPr="002F70B4" w:rsidRDefault="008037F8" w:rsidP="00580D8E">
            <w:pPr>
              <w:rPr>
                <w:rFonts w:ascii="新細明體" w:eastAsia="新細明體" w:hAnsi="新細明體"/>
                <w:sz w:val="20"/>
              </w:rPr>
            </w:pPr>
            <w:r w:rsidRPr="002F70B4">
              <w:rPr>
                <w:rFonts w:ascii="新細明體" w:eastAsia="新細明體" w:hAnsi="新細明體" w:hint="eastAsia"/>
                <w:noProof/>
                <w:sz w:val="20"/>
              </w:rPr>
              <w:t>23,589,062</w:t>
            </w:r>
          </w:p>
        </w:tc>
        <w:tc>
          <w:tcPr>
            <w:tcW w:w="2311" w:type="dxa"/>
            <w:tcBorders>
              <w:top w:val="nil"/>
              <w:left w:val="single" w:sz="4" w:space="0" w:color="auto"/>
              <w:bottom w:val="single" w:sz="4" w:space="0" w:color="auto"/>
              <w:right w:val="single" w:sz="4" w:space="0" w:color="auto"/>
            </w:tcBorders>
            <w:vAlign w:val="center"/>
            <w:hideMark/>
          </w:tcPr>
          <w:p w14:paraId="17BF98FC" w14:textId="77777777" w:rsidR="008037F8" w:rsidRPr="002F70B4" w:rsidRDefault="008037F8" w:rsidP="00580D8E">
            <w:pPr>
              <w:rPr>
                <w:rFonts w:ascii="新細明體" w:eastAsia="新細明體" w:hAnsi="新細明體"/>
                <w:sz w:val="20"/>
              </w:rPr>
            </w:pPr>
            <w:r w:rsidRPr="002F70B4">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C5CAFC6" w14:textId="77777777" w:rsidR="008037F8" w:rsidRPr="002F70B4" w:rsidRDefault="008037F8" w:rsidP="00580D8E">
            <w:pPr>
              <w:rPr>
                <w:rFonts w:ascii="新細明體" w:eastAsia="新細明體" w:hAnsi="新細明體"/>
                <w:sz w:val="20"/>
              </w:rPr>
            </w:pPr>
            <w:r w:rsidRPr="002F70B4">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AD0098E" w14:textId="77777777" w:rsidR="008037F8" w:rsidRPr="002F70B4" w:rsidRDefault="008037F8" w:rsidP="00580D8E">
            <w:pPr>
              <w:rPr>
                <w:rFonts w:ascii="新細明體" w:eastAsia="新細明體" w:hAnsi="新細明體"/>
                <w:sz w:val="20"/>
              </w:rPr>
            </w:pPr>
            <w:r w:rsidRPr="002F70B4">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A0B897E" w14:textId="77777777" w:rsidR="008037F8" w:rsidRPr="002F70B4" w:rsidRDefault="008037F8" w:rsidP="00580D8E">
            <w:pPr>
              <w:rPr>
                <w:rFonts w:ascii="新細明體" w:eastAsia="新細明體" w:hAnsi="新細明體"/>
                <w:sz w:val="20"/>
              </w:rPr>
            </w:pPr>
            <w:r w:rsidRPr="002F70B4">
              <w:rPr>
                <w:rFonts w:ascii="新細明體" w:eastAsia="新細明體" w:hAnsi="新細明體" w:hint="eastAsia"/>
                <w:noProof/>
                <w:sz w:val="20"/>
              </w:rPr>
              <w:t>47,500</w:t>
            </w:r>
          </w:p>
        </w:tc>
        <w:tc>
          <w:tcPr>
            <w:tcW w:w="2312" w:type="dxa"/>
            <w:tcBorders>
              <w:top w:val="nil"/>
              <w:left w:val="single" w:sz="4" w:space="0" w:color="auto"/>
              <w:bottom w:val="single" w:sz="4" w:space="0" w:color="auto"/>
              <w:right w:val="single" w:sz="4" w:space="0" w:color="auto"/>
            </w:tcBorders>
            <w:vAlign w:val="center"/>
            <w:hideMark/>
          </w:tcPr>
          <w:p w14:paraId="47A678D2" w14:textId="77777777" w:rsidR="008037F8" w:rsidRPr="002F70B4" w:rsidRDefault="008037F8" w:rsidP="00580D8E">
            <w:pPr>
              <w:rPr>
                <w:rFonts w:ascii="新細明體" w:eastAsia="新細明體" w:hAnsi="新細明體"/>
                <w:sz w:val="20"/>
              </w:rPr>
            </w:pPr>
            <w:r w:rsidRPr="002F70B4">
              <w:rPr>
                <w:rFonts w:ascii="新細明體" w:eastAsia="新細明體" w:hAnsi="新細明體" w:hint="eastAsia"/>
                <w:noProof/>
                <w:sz w:val="20"/>
              </w:rPr>
              <w:t>23,211,562</w:t>
            </w:r>
          </w:p>
        </w:tc>
        <w:tc>
          <w:tcPr>
            <w:tcW w:w="2197" w:type="dxa"/>
            <w:tcBorders>
              <w:top w:val="nil"/>
              <w:left w:val="single" w:sz="4" w:space="0" w:color="auto"/>
              <w:bottom w:val="single" w:sz="4" w:space="0" w:color="auto"/>
              <w:right w:val="single" w:sz="4" w:space="0" w:color="auto"/>
            </w:tcBorders>
            <w:vAlign w:val="center"/>
            <w:hideMark/>
          </w:tcPr>
          <w:p w14:paraId="5875E628" w14:textId="77777777" w:rsidR="008037F8" w:rsidRPr="002F70B4" w:rsidRDefault="008037F8" w:rsidP="00580D8E">
            <w:pPr>
              <w:rPr>
                <w:rFonts w:ascii="新細明體" w:eastAsia="新細明體" w:hAnsi="新細明體"/>
                <w:sz w:val="20"/>
              </w:rPr>
            </w:pPr>
            <w:r w:rsidRPr="002F70B4">
              <w:rPr>
                <w:rFonts w:ascii="新細明體" w:eastAsia="新細明體" w:hAnsi="新細明體" w:hint="eastAsia"/>
                <w:noProof/>
                <w:sz w:val="20"/>
              </w:rPr>
              <w:t>330,000</w:t>
            </w:r>
          </w:p>
        </w:tc>
        <w:tc>
          <w:tcPr>
            <w:tcW w:w="1657" w:type="dxa"/>
            <w:tcBorders>
              <w:top w:val="nil"/>
              <w:left w:val="single" w:sz="4" w:space="0" w:color="auto"/>
              <w:bottom w:val="single" w:sz="4" w:space="0" w:color="auto"/>
              <w:right w:val="nil"/>
            </w:tcBorders>
            <w:vAlign w:val="center"/>
            <w:hideMark/>
          </w:tcPr>
          <w:p w14:paraId="3E0B6C84" w14:textId="77777777" w:rsidR="008037F8" w:rsidRPr="002F70B4" w:rsidRDefault="008037F8" w:rsidP="00580D8E">
            <w:pPr>
              <w:rPr>
                <w:rFonts w:ascii="新細明體" w:eastAsia="新細明體" w:hAnsi="新細明體"/>
                <w:sz w:val="20"/>
              </w:rPr>
            </w:pPr>
            <w:r w:rsidRPr="002F70B4">
              <w:rPr>
                <w:rFonts w:ascii="新細明體" w:eastAsia="新細明體" w:hAnsi="新細明體" w:hint="eastAsia"/>
                <w:noProof/>
                <w:sz w:val="20"/>
              </w:rPr>
              <w:t>1.40</w:t>
            </w:r>
          </w:p>
        </w:tc>
      </w:tr>
    </w:tbl>
    <w:p w14:paraId="05CAFB80" w14:textId="77777777" w:rsidR="008037F8" w:rsidRDefault="008037F8" w:rsidP="008037F8">
      <w:pPr>
        <w:ind w:rightChars="107" w:right="171"/>
      </w:pPr>
    </w:p>
    <w:p w14:paraId="571F2415" w14:textId="77777777" w:rsidR="008037F8" w:rsidRDefault="008037F8" w:rsidP="00B01087">
      <w:pPr>
        <w:pStyle w:val="11"/>
        <w:spacing w:before="60" w:after="72" w:line="500" w:lineRule="exact"/>
        <w:ind w:leftChars="200" w:left="995" w:hanging="675"/>
        <w:rPr>
          <w:rFonts w:cs="Times New Roman"/>
          <w:b/>
          <w:bCs/>
          <w:sz w:val="32"/>
          <w:szCs w:val="20"/>
        </w:rPr>
      </w:pPr>
      <w:r>
        <w:rPr>
          <w:rFonts w:cs="Times New Roman" w:hint="eastAsia"/>
          <w:b/>
          <w:bCs/>
          <w:sz w:val="32"/>
          <w:szCs w:val="20"/>
        </w:rPr>
        <w:t>二、各項差異原因分析簡明表</w:t>
      </w:r>
    </w:p>
    <w:p w14:paraId="60B81783" w14:textId="77777777" w:rsidR="008037F8" w:rsidRDefault="008037F8" w:rsidP="00B01087">
      <w:pPr>
        <w:spacing w:line="500" w:lineRule="exact"/>
        <w:ind w:leftChars="225" w:left="360"/>
        <w:jc w:val="both"/>
        <w:rPr>
          <w:b/>
          <w:bCs/>
          <w:sz w:val="28"/>
        </w:rPr>
      </w:pPr>
      <w:r>
        <w:rPr>
          <w:rFonts w:hint="eastAsia"/>
          <w:b/>
          <w:bCs/>
          <w:sz w:val="28"/>
        </w:rPr>
        <w:t>歲出部分</w:t>
      </w:r>
    </w:p>
    <w:p w14:paraId="116AED49" w14:textId="77777777" w:rsidR="008037F8" w:rsidRDefault="008037F8" w:rsidP="008037F8">
      <w:pPr>
        <w:pStyle w:val="11"/>
        <w:ind w:left="958" w:right="255"/>
      </w:pPr>
      <w:proofErr w:type="gramStart"/>
      <w:r>
        <w:rPr>
          <w:rFonts w:hint="eastAsia"/>
        </w:rPr>
        <w:lastRenderedPageBreak/>
        <w:t>114</w:t>
      </w:r>
      <w:proofErr w:type="gramEnd"/>
      <w:r>
        <w:rPr>
          <w:rFonts w:hint="eastAsia"/>
        </w:rPr>
        <w:t>年度應付保留數簡明表</w:t>
      </w:r>
    </w:p>
    <w:p w14:paraId="4E1DC430" w14:textId="77777777" w:rsidR="008037F8" w:rsidRDefault="008037F8" w:rsidP="008037F8">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8037F8" w14:paraId="605A4818" w14:textId="77777777" w:rsidTr="008037F8">
        <w:trPr>
          <w:trHeight w:val="283"/>
          <w:tblHeader/>
        </w:trPr>
        <w:tc>
          <w:tcPr>
            <w:tcW w:w="3262" w:type="dxa"/>
            <w:vMerge w:val="restart"/>
            <w:tcBorders>
              <w:top w:val="single" w:sz="4" w:space="0" w:color="auto"/>
              <w:left w:val="nil"/>
              <w:bottom w:val="single" w:sz="4" w:space="0" w:color="auto"/>
              <w:right w:val="single" w:sz="4" w:space="0" w:color="auto"/>
            </w:tcBorders>
            <w:vAlign w:val="center"/>
            <w:hideMark/>
          </w:tcPr>
          <w:p w14:paraId="66FC47E4" w14:textId="77777777" w:rsidR="008037F8" w:rsidRDefault="008037F8">
            <w:pPr>
              <w:pStyle w:val="a9"/>
              <w:spacing w:before="72" w:after="72" w:line="240" w:lineRule="auto"/>
              <w:ind w:leftChars="30" w:left="721" w:rightChars="30" w:right="48" w:hanging="673"/>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775EE997" w14:textId="77777777" w:rsidR="008037F8" w:rsidRDefault="008037F8">
            <w:pPr>
              <w:pStyle w:val="a9"/>
              <w:spacing w:before="72" w:after="72" w:line="240" w:lineRule="auto"/>
              <w:ind w:leftChars="30" w:left="721" w:rightChars="30" w:right="48" w:hanging="673"/>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0F34380D" w14:textId="77777777" w:rsidR="008037F8" w:rsidRDefault="008037F8">
            <w:pPr>
              <w:pStyle w:val="a9"/>
              <w:spacing w:before="72" w:after="72" w:line="240" w:lineRule="auto"/>
              <w:ind w:leftChars="30" w:left="721" w:rightChars="30" w:right="48" w:hanging="673"/>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6156F74E" w14:textId="77777777" w:rsidR="008037F8" w:rsidRDefault="008037F8">
            <w:pPr>
              <w:pStyle w:val="a9"/>
              <w:spacing w:before="72" w:after="72" w:line="240" w:lineRule="auto"/>
              <w:ind w:leftChars="30" w:left="721" w:rightChars="30" w:right="48" w:hanging="673"/>
              <w:jc w:val="distribute"/>
            </w:pPr>
            <w:r>
              <w:rPr>
                <w:rFonts w:hint="eastAsia"/>
              </w:rPr>
              <w:t>原因分析</w:t>
            </w:r>
          </w:p>
        </w:tc>
      </w:tr>
      <w:tr w:rsidR="008037F8" w14:paraId="37D39C19" w14:textId="77777777" w:rsidTr="008037F8">
        <w:trPr>
          <w:trHeight w:val="283"/>
          <w:tblHeader/>
        </w:trPr>
        <w:tc>
          <w:tcPr>
            <w:tcW w:w="3262" w:type="dxa"/>
            <w:vMerge/>
            <w:tcBorders>
              <w:top w:val="single" w:sz="4" w:space="0" w:color="auto"/>
              <w:left w:val="nil"/>
              <w:bottom w:val="single" w:sz="4" w:space="0" w:color="auto"/>
              <w:right w:val="single" w:sz="4" w:space="0" w:color="auto"/>
            </w:tcBorders>
            <w:vAlign w:val="center"/>
            <w:hideMark/>
          </w:tcPr>
          <w:p w14:paraId="028CBBFB" w14:textId="77777777" w:rsidR="008037F8" w:rsidRDefault="008037F8">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6C1437F0" w14:textId="77777777" w:rsidR="008037F8" w:rsidRDefault="008037F8">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5EB2F563" w14:textId="77777777" w:rsidR="008037F8" w:rsidRDefault="008037F8">
            <w:pPr>
              <w:pStyle w:val="a9"/>
              <w:spacing w:before="72" w:after="72" w:line="240" w:lineRule="auto"/>
              <w:ind w:leftChars="30" w:left="721" w:rightChars="30" w:right="48" w:hanging="673"/>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27CC9D5" w14:textId="77777777" w:rsidR="008037F8" w:rsidRDefault="008037F8">
            <w:pPr>
              <w:pStyle w:val="a9"/>
              <w:spacing w:before="72" w:after="72" w:line="240" w:lineRule="auto"/>
              <w:ind w:left="833" w:hanging="673"/>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5857B550" w14:textId="77777777" w:rsidR="008037F8" w:rsidRDefault="008037F8">
            <w:pPr>
              <w:widowControl/>
              <w:jc w:val="left"/>
              <w:rPr>
                <w:sz w:val="20"/>
              </w:rPr>
            </w:pPr>
          </w:p>
        </w:tc>
      </w:tr>
      <w:tr w:rsidR="008037F8" w14:paraId="76787652" w14:textId="77777777" w:rsidTr="00580D8E">
        <w:trPr>
          <w:trHeight w:val="340"/>
        </w:trPr>
        <w:tc>
          <w:tcPr>
            <w:tcW w:w="3262" w:type="dxa"/>
            <w:tcBorders>
              <w:top w:val="nil"/>
              <w:left w:val="nil"/>
              <w:bottom w:val="nil"/>
              <w:right w:val="single" w:sz="4" w:space="0" w:color="auto"/>
            </w:tcBorders>
            <w:vAlign w:val="center"/>
            <w:hideMark/>
          </w:tcPr>
          <w:p w14:paraId="4C184359" w14:textId="77777777" w:rsidR="008037F8" w:rsidRDefault="008037F8" w:rsidP="00580D8E">
            <w:pPr>
              <w:pStyle w:val="a7"/>
              <w:spacing w:beforeLines="0" w:before="0" w:afterLines="0" w:after="0" w:line="240" w:lineRule="auto"/>
              <w:ind w:leftChars="0" w:left="0" w:firstLineChars="0" w:firstLine="0"/>
              <w:jc w:val="distribute"/>
              <w:rPr>
                <w:b w:val="0"/>
              </w:rPr>
            </w:pPr>
            <w:r w:rsidRPr="002F70B4">
              <w:rPr>
                <w:rFonts w:ascii="標楷體" w:hAnsi="標楷體" w:hint="eastAsia"/>
                <w:noProof/>
                <w:sz w:val="20"/>
              </w:rPr>
              <w:t>資訊局</w:t>
            </w:r>
          </w:p>
        </w:tc>
        <w:tc>
          <w:tcPr>
            <w:tcW w:w="2142" w:type="dxa"/>
            <w:tcBorders>
              <w:top w:val="nil"/>
              <w:left w:val="single" w:sz="4" w:space="0" w:color="auto"/>
              <w:bottom w:val="nil"/>
              <w:right w:val="single" w:sz="4" w:space="0" w:color="auto"/>
            </w:tcBorders>
            <w:vAlign w:val="center"/>
          </w:tcPr>
          <w:p w14:paraId="59DC861F" w14:textId="77777777" w:rsidR="008037F8" w:rsidRDefault="008037F8" w:rsidP="00580D8E">
            <w:pPr>
              <w:pStyle w:val="a9"/>
              <w:spacing w:line="240" w:lineRule="auto"/>
              <w:ind w:left="832" w:hanging="672"/>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7C123677" w14:textId="77777777" w:rsidR="008037F8" w:rsidRDefault="008037F8" w:rsidP="00580D8E">
            <w:pPr>
              <w:pStyle w:val="a9"/>
              <w:spacing w:line="240" w:lineRule="auto"/>
              <w:ind w:left="832" w:hanging="672"/>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1C05FF3" w14:textId="77777777" w:rsidR="008037F8" w:rsidRDefault="008037F8" w:rsidP="00580D8E">
            <w:pPr>
              <w:pStyle w:val="a9"/>
              <w:spacing w:line="240" w:lineRule="auto"/>
              <w:ind w:left="832" w:hanging="672"/>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2C2DDCB2" w14:textId="77777777" w:rsidR="008037F8" w:rsidRDefault="008037F8" w:rsidP="00580D8E">
            <w:pPr>
              <w:pStyle w:val="a9"/>
              <w:spacing w:line="240" w:lineRule="auto"/>
              <w:rPr>
                <w:b/>
              </w:rPr>
            </w:pPr>
          </w:p>
        </w:tc>
      </w:tr>
      <w:tr w:rsidR="008037F8" w14:paraId="6F672616" w14:textId="77777777" w:rsidTr="00580D8E">
        <w:trPr>
          <w:trHeight w:val="340"/>
        </w:trPr>
        <w:tc>
          <w:tcPr>
            <w:tcW w:w="3262" w:type="dxa"/>
            <w:tcBorders>
              <w:top w:val="nil"/>
              <w:left w:val="nil"/>
              <w:bottom w:val="single" w:sz="4" w:space="0" w:color="auto"/>
              <w:right w:val="single" w:sz="4" w:space="0" w:color="auto"/>
            </w:tcBorders>
            <w:vAlign w:val="center"/>
            <w:hideMark/>
          </w:tcPr>
          <w:p w14:paraId="066029F1" w14:textId="77777777" w:rsidR="008037F8" w:rsidRDefault="008037F8" w:rsidP="00580D8E">
            <w:pPr>
              <w:pStyle w:val="11"/>
              <w:spacing w:line="240" w:lineRule="auto"/>
              <w:ind w:leftChars="100" w:left="160"/>
              <w:jc w:val="distribute"/>
            </w:pPr>
            <w:r w:rsidRPr="002F70B4">
              <w:rPr>
                <w:rFonts w:hint="eastAsia"/>
                <w:noProof/>
                <w:sz w:val="20"/>
              </w:rPr>
              <w:t>資訊管理業務</w:t>
            </w:r>
          </w:p>
        </w:tc>
        <w:tc>
          <w:tcPr>
            <w:tcW w:w="2142" w:type="dxa"/>
            <w:tcBorders>
              <w:top w:val="nil"/>
              <w:left w:val="single" w:sz="4" w:space="0" w:color="auto"/>
              <w:bottom w:val="single" w:sz="4" w:space="0" w:color="auto"/>
              <w:right w:val="single" w:sz="4" w:space="0" w:color="auto"/>
            </w:tcBorders>
            <w:vAlign w:val="center"/>
            <w:hideMark/>
          </w:tcPr>
          <w:p w14:paraId="3235C9A9" w14:textId="77777777" w:rsidR="008037F8" w:rsidRDefault="008037F8" w:rsidP="00580D8E">
            <w:pPr>
              <w:pStyle w:val="a9"/>
              <w:spacing w:line="240" w:lineRule="auto"/>
              <w:ind w:left="833" w:hanging="673"/>
              <w:jc w:val="right"/>
              <w:rPr>
                <w:rFonts w:ascii="新細明體" w:eastAsia="新細明體" w:hAnsi="新細明體"/>
              </w:rPr>
            </w:pPr>
            <w:r>
              <w:rPr>
                <w:rFonts w:ascii="新細明體" w:hAnsi="新細明體" w:hint="eastAsia"/>
                <w:noProof/>
              </w:rPr>
              <w:t>783,810,000</w:t>
            </w:r>
          </w:p>
        </w:tc>
        <w:tc>
          <w:tcPr>
            <w:tcW w:w="2393" w:type="dxa"/>
            <w:tcBorders>
              <w:top w:val="nil"/>
              <w:left w:val="single" w:sz="4" w:space="0" w:color="auto"/>
              <w:bottom w:val="single" w:sz="4" w:space="0" w:color="auto"/>
              <w:right w:val="single" w:sz="4" w:space="0" w:color="auto"/>
            </w:tcBorders>
            <w:vAlign w:val="center"/>
            <w:hideMark/>
          </w:tcPr>
          <w:p w14:paraId="54861A55" w14:textId="77777777" w:rsidR="008037F8" w:rsidRDefault="008037F8" w:rsidP="00580D8E">
            <w:pPr>
              <w:pStyle w:val="a9"/>
              <w:spacing w:line="240" w:lineRule="auto"/>
              <w:ind w:left="833" w:hanging="673"/>
              <w:jc w:val="right"/>
              <w:rPr>
                <w:rFonts w:ascii="新細明體" w:eastAsia="新細明體" w:hAnsi="新細明體"/>
              </w:rPr>
            </w:pPr>
            <w:r>
              <w:rPr>
                <w:rFonts w:ascii="新細明體" w:hAnsi="新細明體" w:hint="eastAsia"/>
                <w:noProof/>
              </w:rPr>
              <w:t>37,306,050</w:t>
            </w:r>
          </w:p>
        </w:tc>
        <w:tc>
          <w:tcPr>
            <w:tcW w:w="1414" w:type="dxa"/>
            <w:tcBorders>
              <w:top w:val="nil"/>
              <w:left w:val="single" w:sz="4" w:space="0" w:color="auto"/>
              <w:bottom w:val="single" w:sz="4" w:space="0" w:color="auto"/>
              <w:right w:val="single" w:sz="4" w:space="0" w:color="auto"/>
            </w:tcBorders>
            <w:vAlign w:val="center"/>
            <w:hideMark/>
          </w:tcPr>
          <w:p w14:paraId="37AD02B9" w14:textId="77777777" w:rsidR="008037F8" w:rsidRDefault="008037F8" w:rsidP="00580D8E">
            <w:pPr>
              <w:pStyle w:val="a9"/>
              <w:spacing w:line="240" w:lineRule="auto"/>
              <w:ind w:left="833" w:hanging="673"/>
              <w:jc w:val="right"/>
              <w:rPr>
                <w:rFonts w:ascii="新細明體" w:eastAsia="新細明體" w:hAnsi="新細明體"/>
              </w:rPr>
            </w:pPr>
            <w:r>
              <w:rPr>
                <w:rFonts w:ascii="新細明體" w:hAnsi="新細明體" w:hint="eastAsia"/>
                <w:noProof/>
              </w:rPr>
              <w:t>4.76</w:t>
            </w:r>
          </w:p>
        </w:tc>
        <w:tc>
          <w:tcPr>
            <w:tcW w:w="11626" w:type="dxa"/>
            <w:tcBorders>
              <w:top w:val="nil"/>
              <w:left w:val="single" w:sz="4" w:space="0" w:color="auto"/>
              <w:bottom w:val="single" w:sz="4" w:space="0" w:color="auto"/>
              <w:right w:val="nil"/>
            </w:tcBorders>
            <w:vAlign w:val="center"/>
            <w:hideMark/>
          </w:tcPr>
          <w:p w14:paraId="034E56DE" w14:textId="77777777" w:rsidR="008037F8" w:rsidRDefault="008037F8" w:rsidP="00580D8E">
            <w:pPr>
              <w:pStyle w:val="a9"/>
              <w:spacing w:line="240" w:lineRule="auto"/>
            </w:pPr>
            <w:r>
              <w:rPr>
                <w:rFonts w:hint="eastAsia"/>
                <w:noProof/>
              </w:rPr>
              <w:t>臺北市政府零信任架構建置採購案及市民智慧客服系統委託資訊服務採購案等，履約期程跨年度，須保留繼續執行。</w:t>
            </w:r>
          </w:p>
        </w:tc>
      </w:tr>
    </w:tbl>
    <w:p w14:paraId="632D16F9" w14:textId="77777777" w:rsidR="008037F8" w:rsidRDefault="008037F8" w:rsidP="002F70B4">
      <w:pPr>
        <w:pStyle w:val="a9"/>
        <w:spacing w:before="72" w:after="72"/>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0BBE4508" w14:textId="77777777" w:rsidR="00351BDB" w:rsidRPr="008037F8" w:rsidRDefault="00351BDB" w:rsidP="00351BDB">
      <w:pPr>
        <w:ind w:rightChars="107" w:right="171"/>
      </w:pPr>
    </w:p>
    <w:p w14:paraId="15491C0E" w14:textId="77777777" w:rsidR="008037F8" w:rsidRDefault="008037F8" w:rsidP="00685570">
      <w:pPr>
        <w:pStyle w:val="2"/>
        <w:spacing w:line="640" w:lineRule="exact"/>
      </w:pPr>
      <w:r>
        <w:rPr>
          <w:rFonts w:hint="eastAsia"/>
        </w:rPr>
        <w:t>貳拾肆、法務局主管</w:t>
      </w:r>
    </w:p>
    <w:p w14:paraId="30C5FC29" w14:textId="77777777" w:rsidR="008037F8" w:rsidRPr="007D2D7D" w:rsidRDefault="008037F8" w:rsidP="00685570">
      <w:pPr>
        <w:spacing w:line="640" w:lineRule="exact"/>
        <w:ind w:leftChars="200" w:left="320"/>
        <w:jc w:val="both"/>
        <w:rPr>
          <w:b/>
          <w:bCs/>
          <w:sz w:val="32"/>
        </w:rPr>
      </w:pPr>
      <w:r>
        <w:rPr>
          <w:rFonts w:hint="eastAsia"/>
          <w:b/>
          <w:bCs/>
          <w:sz w:val="32"/>
        </w:rPr>
        <w:t>一、決算審定數簡明表</w:t>
      </w:r>
    </w:p>
    <w:p w14:paraId="366777C7" w14:textId="77777777" w:rsidR="008037F8" w:rsidRPr="00234DA5" w:rsidRDefault="008037F8" w:rsidP="00685570">
      <w:pPr>
        <w:spacing w:line="640" w:lineRule="exact"/>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3A6AE0B0" w14:textId="77777777" w:rsidR="008037F8" w:rsidRPr="00997891" w:rsidRDefault="008037F8" w:rsidP="00997891">
      <w:pPr>
        <w:tabs>
          <w:tab w:val="right" w:pos="10800"/>
        </w:tabs>
        <w:ind w:left="958" w:right="258"/>
        <w:jc w:val="both"/>
        <w:rPr>
          <w:rFonts w:hAnsi="標楷體"/>
          <w:sz w:val="24"/>
        </w:rPr>
      </w:pPr>
      <w:r w:rsidRPr="00997891">
        <w:rPr>
          <w:rFonts w:hAnsi="標楷體" w:hint="eastAsia"/>
          <w:sz w:val="24"/>
        </w:rPr>
        <w:t xml:space="preserve">1. </w:t>
      </w:r>
      <w:proofErr w:type="gramStart"/>
      <w:r w:rsidRPr="00997891">
        <w:rPr>
          <w:rFonts w:hAnsi="標楷體" w:hint="eastAsia"/>
          <w:sz w:val="24"/>
        </w:rPr>
        <w:t>114</w:t>
      </w:r>
      <w:proofErr w:type="gramEnd"/>
      <w:r w:rsidRPr="00997891">
        <w:rPr>
          <w:rFonts w:hAnsi="標楷體" w:hint="eastAsia"/>
          <w:sz w:val="24"/>
        </w:rPr>
        <w:t>年度部分</w:t>
      </w:r>
    </w:p>
    <w:p w14:paraId="313AA026" w14:textId="77777777" w:rsidR="008037F8" w:rsidRDefault="008037F8" w:rsidP="008037F8">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8037F8" w14:paraId="024D86C4" w14:textId="77777777" w:rsidTr="008037F8">
        <w:trPr>
          <w:trHeight w:val="312"/>
        </w:trPr>
        <w:tc>
          <w:tcPr>
            <w:tcW w:w="3158" w:type="dxa"/>
            <w:vMerge w:val="restart"/>
            <w:tcBorders>
              <w:top w:val="single" w:sz="4" w:space="0" w:color="auto"/>
              <w:left w:val="nil"/>
              <w:bottom w:val="single" w:sz="4" w:space="0" w:color="auto"/>
              <w:right w:val="single" w:sz="4" w:space="0" w:color="auto"/>
            </w:tcBorders>
            <w:vAlign w:val="center"/>
            <w:hideMark/>
          </w:tcPr>
          <w:p w14:paraId="311E8DF9"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7C395DD3"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FD155B9" w14:textId="77777777" w:rsidR="008037F8" w:rsidRDefault="008037F8">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5CD26D9A"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0FC38D28"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5C0AF3B3"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2B33EE66"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037F8" w14:paraId="35642877" w14:textId="77777777" w:rsidTr="008037F8">
        <w:trPr>
          <w:trHeight w:val="312"/>
        </w:trPr>
        <w:tc>
          <w:tcPr>
            <w:tcW w:w="3158" w:type="dxa"/>
            <w:vMerge/>
            <w:tcBorders>
              <w:top w:val="single" w:sz="4" w:space="0" w:color="auto"/>
              <w:left w:val="nil"/>
              <w:bottom w:val="single" w:sz="4" w:space="0" w:color="auto"/>
              <w:right w:val="single" w:sz="4" w:space="0" w:color="auto"/>
            </w:tcBorders>
            <w:vAlign w:val="center"/>
            <w:hideMark/>
          </w:tcPr>
          <w:p w14:paraId="7337BA28" w14:textId="77777777" w:rsidR="008037F8" w:rsidRDefault="008037F8">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3BED9023" w14:textId="77777777" w:rsidR="008037F8" w:rsidRDefault="008037F8">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3BF6602" w14:textId="77777777" w:rsidR="008037F8" w:rsidRDefault="008037F8">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00B925A9"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59E66A15"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7808F7A"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1A0D3D8C"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08FEF203"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79721E0"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3BFB5E79" w14:textId="77777777" w:rsidR="008037F8" w:rsidRDefault="008037F8">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8037F8" w14:paraId="74389F12" w14:textId="77777777" w:rsidTr="008037F8">
        <w:trPr>
          <w:trHeight w:val="312"/>
        </w:trPr>
        <w:tc>
          <w:tcPr>
            <w:tcW w:w="3158" w:type="dxa"/>
            <w:tcBorders>
              <w:top w:val="nil"/>
              <w:left w:val="nil"/>
              <w:bottom w:val="nil"/>
              <w:right w:val="single" w:sz="4" w:space="0" w:color="auto"/>
            </w:tcBorders>
            <w:vAlign w:val="center"/>
            <w:hideMark/>
          </w:tcPr>
          <w:p w14:paraId="5E713545" w14:textId="77777777" w:rsidR="008037F8" w:rsidRDefault="008037F8" w:rsidP="00580D8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法務局</w:t>
            </w:r>
          </w:p>
        </w:tc>
        <w:tc>
          <w:tcPr>
            <w:tcW w:w="1956" w:type="dxa"/>
            <w:tcBorders>
              <w:top w:val="nil"/>
              <w:left w:val="single" w:sz="4" w:space="0" w:color="auto"/>
              <w:bottom w:val="nil"/>
              <w:right w:val="single" w:sz="4" w:space="0" w:color="auto"/>
            </w:tcBorders>
            <w:vAlign w:val="center"/>
            <w:hideMark/>
          </w:tcPr>
          <w:p w14:paraId="38158251"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3,935,000</w:t>
            </w:r>
          </w:p>
        </w:tc>
        <w:tc>
          <w:tcPr>
            <w:tcW w:w="1844" w:type="dxa"/>
            <w:tcBorders>
              <w:top w:val="nil"/>
              <w:left w:val="single" w:sz="4" w:space="0" w:color="auto"/>
              <w:bottom w:val="nil"/>
              <w:right w:val="single" w:sz="4" w:space="0" w:color="auto"/>
            </w:tcBorders>
            <w:vAlign w:val="center"/>
            <w:hideMark/>
          </w:tcPr>
          <w:p w14:paraId="2C3526A2"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5,512,748</w:t>
            </w:r>
          </w:p>
        </w:tc>
        <w:tc>
          <w:tcPr>
            <w:tcW w:w="1956" w:type="dxa"/>
            <w:tcBorders>
              <w:top w:val="nil"/>
              <w:left w:val="single" w:sz="4" w:space="0" w:color="auto"/>
              <w:bottom w:val="nil"/>
              <w:right w:val="single" w:sz="4" w:space="0" w:color="auto"/>
            </w:tcBorders>
            <w:vAlign w:val="center"/>
            <w:hideMark/>
          </w:tcPr>
          <w:p w14:paraId="0E17DA17"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4416518A"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2742E2EA"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5,512,748</w:t>
            </w:r>
          </w:p>
        </w:tc>
        <w:tc>
          <w:tcPr>
            <w:tcW w:w="2018" w:type="dxa"/>
            <w:tcBorders>
              <w:top w:val="nil"/>
              <w:left w:val="single" w:sz="4" w:space="0" w:color="auto"/>
              <w:bottom w:val="nil"/>
              <w:right w:val="single" w:sz="4" w:space="0" w:color="auto"/>
            </w:tcBorders>
            <w:vAlign w:val="center"/>
            <w:hideMark/>
          </w:tcPr>
          <w:p w14:paraId="4C08054C"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6AC009BA"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5,512,748</w:t>
            </w:r>
          </w:p>
        </w:tc>
        <w:tc>
          <w:tcPr>
            <w:tcW w:w="2261" w:type="dxa"/>
            <w:tcBorders>
              <w:top w:val="nil"/>
              <w:left w:val="single" w:sz="4" w:space="0" w:color="auto"/>
              <w:bottom w:val="nil"/>
              <w:right w:val="single" w:sz="4" w:space="0" w:color="auto"/>
            </w:tcBorders>
            <w:vAlign w:val="center"/>
            <w:hideMark/>
          </w:tcPr>
          <w:p w14:paraId="64420B98"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1,577,748</w:t>
            </w:r>
          </w:p>
        </w:tc>
        <w:tc>
          <w:tcPr>
            <w:tcW w:w="1370" w:type="dxa"/>
            <w:tcBorders>
              <w:top w:val="nil"/>
              <w:left w:val="single" w:sz="4" w:space="0" w:color="auto"/>
              <w:bottom w:val="nil"/>
              <w:right w:val="nil"/>
            </w:tcBorders>
            <w:vAlign w:val="center"/>
            <w:hideMark/>
          </w:tcPr>
          <w:p w14:paraId="54C3BD0E"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40.10</w:t>
            </w:r>
          </w:p>
        </w:tc>
      </w:tr>
      <w:tr w:rsidR="008037F8" w14:paraId="1F216536" w14:textId="77777777" w:rsidTr="008037F8">
        <w:trPr>
          <w:trHeight w:val="312"/>
        </w:trPr>
        <w:tc>
          <w:tcPr>
            <w:tcW w:w="3158" w:type="dxa"/>
            <w:tcBorders>
              <w:top w:val="nil"/>
              <w:left w:val="nil"/>
              <w:bottom w:val="nil"/>
              <w:right w:val="single" w:sz="4" w:space="0" w:color="auto"/>
            </w:tcBorders>
            <w:vAlign w:val="center"/>
            <w:hideMark/>
          </w:tcPr>
          <w:p w14:paraId="3B3B5F57" w14:textId="77777777" w:rsidR="008037F8" w:rsidRDefault="008037F8" w:rsidP="00580D8E">
            <w:pPr>
              <w:pStyle w:val="a7"/>
              <w:spacing w:beforeLines="0" w:before="0" w:afterLines="0" w:after="0" w:line="240" w:lineRule="auto"/>
              <w:ind w:left="16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6FC5525C"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500,000</w:t>
            </w:r>
          </w:p>
        </w:tc>
        <w:tc>
          <w:tcPr>
            <w:tcW w:w="1844" w:type="dxa"/>
            <w:tcBorders>
              <w:top w:val="nil"/>
              <w:left w:val="single" w:sz="4" w:space="0" w:color="auto"/>
              <w:bottom w:val="nil"/>
              <w:right w:val="single" w:sz="4" w:space="0" w:color="auto"/>
            </w:tcBorders>
            <w:vAlign w:val="center"/>
            <w:hideMark/>
          </w:tcPr>
          <w:p w14:paraId="7FF597BE"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308,485</w:t>
            </w:r>
          </w:p>
        </w:tc>
        <w:tc>
          <w:tcPr>
            <w:tcW w:w="1956" w:type="dxa"/>
            <w:tcBorders>
              <w:top w:val="nil"/>
              <w:left w:val="single" w:sz="4" w:space="0" w:color="auto"/>
              <w:bottom w:val="nil"/>
              <w:right w:val="single" w:sz="4" w:space="0" w:color="auto"/>
            </w:tcBorders>
            <w:vAlign w:val="center"/>
            <w:hideMark/>
          </w:tcPr>
          <w:p w14:paraId="0BCB4BD6"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129154E"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0230C87"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308,485</w:t>
            </w:r>
          </w:p>
        </w:tc>
        <w:tc>
          <w:tcPr>
            <w:tcW w:w="2018" w:type="dxa"/>
            <w:tcBorders>
              <w:top w:val="nil"/>
              <w:left w:val="single" w:sz="4" w:space="0" w:color="auto"/>
              <w:bottom w:val="nil"/>
              <w:right w:val="single" w:sz="4" w:space="0" w:color="auto"/>
            </w:tcBorders>
            <w:vAlign w:val="center"/>
            <w:hideMark/>
          </w:tcPr>
          <w:p w14:paraId="0BA483EB"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41657F00"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308,485</w:t>
            </w:r>
          </w:p>
        </w:tc>
        <w:tc>
          <w:tcPr>
            <w:tcW w:w="2261" w:type="dxa"/>
            <w:tcBorders>
              <w:top w:val="nil"/>
              <w:left w:val="single" w:sz="4" w:space="0" w:color="auto"/>
              <w:bottom w:val="nil"/>
              <w:right w:val="single" w:sz="4" w:space="0" w:color="auto"/>
            </w:tcBorders>
            <w:vAlign w:val="center"/>
            <w:hideMark/>
          </w:tcPr>
          <w:p w14:paraId="6DC5F86A"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- 191,515</w:t>
            </w:r>
          </w:p>
        </w:tc>
        <w:tc>
          <w:tcPr>
            <w:tcW w:w="1370" w:type="dxa"/>
            <w:tcBorders>
              <w:top w:val="nil"/>
              <w:left w:val="single" w:sz="4" w:space="0" w:color="auto"/>
              <w:bottom w:val="nil"/>
              <w:right w:val="nil"/>
            </w:tcBorders>
            <w:vAlign w:val="center"/>
            <w:hideMark/>
          </w:tcPr>
          <w:p w14:paraId="5ED7FD68"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- 38.30</w:t>
            </w:r>
          </w:p>
        </w:tc>
      </w:tr>
      <w:tr w:rsidR="008037F8" w14:paraId="4D4BDCA2" w14:textId="77777777" w:rsidTr="008037F8">
        <w:trPr>
          <w:trHeight w:val="312"/>
        </w:trPr>
        <w:tc>
          <w:tcPr>
            <w:tcW w:w="3158" w:type="dxa"/>
            <w:tcBorders>
              <w:top w:val="nil"/>
              <w:left w:val="nil"/>
              <w:bottom w:val="nil"/>
              <w:right w:val="single" w:sz="4" w:space="0" w:color="auto"/>
            </w:tcBorders>
            <w:vAlign w:val="center"/>
            <w:hideMark/>
          </w:tcPr>
          <w:p w14:paraId="5F3487B5"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7D470257"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3,154,000</w:t>
            </w:r>
          </w:p>
        </w:tc>
        <w:tc>
          <w:tcPr>
            <w:tcW w:w="1844" w:type="dxa"/>
            <w:tcBorders>
              <w:top w:val="nil"/>
              <w:left w:val="single" w:sz="4" w:space="0" w:color="auto"/>
              <w:bottom w:val="nil"/>
              <w:right w:val="single" w:sz="4" w:space="0" w:color="auto"/>
            </w:tcBorders>
            <w:vAlign w:val="center"/>
            <w:hideMark/>
          </w:tcPr>
          <w:p w14:paraId="2831D0C6"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4,892,689</w:t>
            </w:r>
          </w:p>
        </w:tc>
        <w:tc>
          <w:tcPr>
            <w:tcW w:w="1956" w:type="dxa"/>
            <w:tcBorders>
              <w:top w:val="nil"/>
              <w:left w:val="single" w:sz="4" w:space="0" w:color="auto"/>
              <w:bottom w:val="nil"/>
              <w:right w:val="single" w:sz="4" w:space="0" w:color="auto"/>
            </w:tcBorders>
            <w:vAlign w:val="center"/>
            <w:hideMark/>
          </w:tcPr>
          <w:p w14:paraId="1A22F780"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4A7DAC7C"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24EF9B9"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4,892,689</w:t>
            </w:r>
          </w:p>
        </w:tc>
        <w:tc>
          <w:tcPr>
            <w:tcW w:w="2018" w:type="dxa"/>
            <w:tcBorders>
              <w:top w:val="nil"/>
              <w:left w:val="single" w:sz="4" w:space="0" w:color="auto"/>
              <w:bottom w:val="nil"/>
              <w:right w:val="single" w:sz="4" w:space="0" w:color="auto"/>
            </w:tcBorders>
            <w:vAlign w:val="center"/>
            <w:hideMark/>
          </w:tcPr>
          <w:p w14:paraId="3ACEFE88"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2077675"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4,892,689</w:t>
            </w:r>
          </w:p>
        </w:tc>
        <w:tc>
          <w:tcPr>
            <w:tcW w:w="2261" w:type="dxa"/>
            <w:tcBorders>
              <w:top w:val="nil"/>
              <w:left w:val="single" w:sz="4" w:space="0" w:color="auto"/>
              <w:bottom w:val="nil"/>
              <w:right w:val="single" w:sz="4" w:space="0" w:color="auto"/>
            </w:tcBorders>
            <w:vAlign w:val="center"/>
            <w:hideMark/>
          </w:tcPr>
          <w:p w14:paraId="6358322E"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1,738,689</w:t>
            </w:r>
          </w:p>
        </w:tc>
        <w:tc>
          <w:tcPr>
            <w:tcW w:w="1370" w:type="dxa"/>
            <w:tcBorders>
              <w:top w:val="nil"/>
              <w:left w:val="single" w:sz="4" w:space="0" w:color="auto"/>
              <w:bottom w:val="nil"/>
              <w:right w:val="nil"/>
            </w:tcBorders>
            <w:vAlign w:val="center"/>
            <w:hideMark/>
          </w:tcPr>
          <w:p w14:paraId="4989FA15"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55.13</w:t>
            </w:r>
          </w:p>
        </w:tc>
      </w:tr>
      <w:tr w:rsidR="008037F8" w14:paraId="455031C4" w14:textId="77777777" w:rsidTr="008037F8">
        <w:trPr>
          <w:trHeight w:val="312"/>
        </w:trPr>
        <w:tc>
          <w:tcPr>
            <w:tcW w:w="3158" w:type="dxa"/>
            <w:tcBorders>
              <w:top w:val="nil"/>
              <w:left w:val="nil"/>
              <w:bottom w:val="nil"/>
              <w:right w:val="single" w:sz="4" w:space="0" w:color="auto"/>
            </w:tcBorders>
            <w:vAlign w:val="center"/>
            <w:hideMark/>
          </w:tcPr>
          <w:p w14:paraId="725C06FE"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4F853DCD"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4,000</w:t>
            </w:r>
          </w:p>
        </w:tc>
        <w:tc>
          <w:tcPr>
            <w:tcW w:w="1844" w:type="dxa"/>
            <w:tcBorders>
              <w:top w:val="nil"/>
              <w:left w:val="single" w:sz="4" w:space="0" w:color="auto"/>
              <w:bottom w:val="nil"/>
              <w:right w:val="single" w:sz="4" w:space="0" w:color="auto"/>
            </w:tcBorders>
            <w:vAlign w:val="center"/>
            <w:hideMark/>
          </w:tcPr>
          <w:p w14:paraId="45A0C14E"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1,620</w:t>
            </w:r>
          </w:p>
        </w:tc>
        <w:tc>
          <w:tcPr>
            <w:tcW w:w="1956" w:type="dxa"/>
            <w:tcBorders>
              <w:top w:val="nil"/>
              <w:left w:val="single" w:sz="4" w:space="0" w:color="auto"/>
              <w:bottom w:val="nil"/>
              <w:right w:val="single" w:sz="4" w:space="0" w:color="auto"/>
            </w:tcBorders>
            <w:vAlign w:val="center"/>
            <w:hideMark/>
          </w:tcPr>
          <w:p w14:paraId="4324B363"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202C5F0"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F707462"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1,620</w:t>
            </w:r>
          </w:p>
        </w:tc>
        <w:tc>
          <w:tcPr>
            <w:tcW w:w="2018" w:type="dxa"/>
            <w:tcBorders>
              <w:top w:val="nil"/>
              <w:left w:val="single" w:sz="4" w:space="0" w:color="auto"/>
              <w:bottom w:val="nil"/>
              <w:right w:val="single" w:sz="4" w:space="0" w:color="auto"/>
            </w:tcBorders>
            <w:vAlign w:val="center"/>
            <w:hideMark/>
          </w:tcPr>
          <w:p w14:paraId="482DB888"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D0D06A9"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1,620</w:t>
            </w:r>
          </w:p>
        </w:tc>
        <w:tc>
          <w:tcPr>
            <w:tcW w:w="2261" w:type="dxa"/>
            <w:tcBorders>
              <w:top w:val="nil"/>
              <w:left w:val="single" w:sz="4" w:space="0" w:color="auto"/>
              <w:bottom w:val="nil"/>
              <w:right w:val="single" w:sz="4" w:space="0" w:color="auto"/>
            </w:tcBorders>
            <w:vAlign w:val="center"/>
            <w:hideMark/>
          </w:tcPr>
          <w:p w14:paraId="17C53F4A"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- 2,380</w:t>
            </w:r>
          </w:p>
        </w:tc>
        <w:tc>
          <w:tcPr>
            <w:tcW w:w="1370" w:type="dxa"/>
            <w:tcBorders>
              <w:top w:val="nil"/>
              <w:left w:val="single" w:sz="4" w:space="0" w:color="auto"/>
              <w:bottom w:val="nil"/>
              <w:right w:val="nil"/>
            </w:tcBorders>
            <w:vAlign w:val="center"/>
            <w:hideMark/>
          </w:tcPr>
          <w:p w14:paraId="0519AEB6"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- 59.50</w:t>
            </w:r>
          </w:p>
        </w:tc>
      </w:tr>
      <w:tr w:rsidR="008037F8" w14:paraId="5AC00955" w14:textId="77777777" w:rsidTr="008037F8">
        <w:trPr>
          <w:trHeight w:val="312"/>
        </w:trPr>
        <w:tc>
          <w:tcPr>
            <w:tcW w:w="3158" w:type="dxa"/>
            <w:tcBorders>
              <w:top w:val="nil"/>
              <w:left w:val="nil"/>
              <w:bottom w:val="single" w:sz="4" w:space="0" w:color="auto"/>
              <w:right w:val="single" w:sz="4" w:space="0" w:color="auto"/>
            </w:tcBorders>
            <w:vAlign w:val="center"/>
            <w:hideMark/>
          </w:tcPr>
          <w:p w14:paraId="30920824"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6D4F220B"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277,000</w:t>
            </w:r>
          </w:p>
        </w:tc>
        <w:tc>
          <w:tcPr>
            <w:tcW w:w="1844" w:type="dxa"/>
            <w:tcBorders>
              <w:top w:val="nil"/>
              <w:left w:val="single" w:sz="4" w:space="0" w:color="auto"/>
              <w:bottom w:val="single" w:sz="4" w:space="0" w:color="auto"/>
              <w:right w:val="single" w:sz="4" w:space="0" w:color="auto"/>
            </w:tcBorders>
            <w:vAlign w:val="center"/>
            <w:hideMark/>
          </w:tcPr>
          <w:p w14:paraId="0FD9FF74"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309,954</w:t>
            </w:r>
          </w:p>
        </w:tc>
        <w:tc>
          <w:tcPr>
            <w:tcW w:w="1956" w:type="dxa"/>
            <w:tcBorders>
              <w:top w:val="nil"/>
              <w:left w:val="single" w:sz="4" w:space="0" w:color="auto"/>
              <w:bottom w:val="single" w:sz="4" w:space="0" w:color="auto"/>
              <w:right w:val="single" w:sz="4" w:space="0" w:color="auto"/>
            </w:tcBorders>
            <w:vAlign w:val="center"/>
            <w:hideMark/>
          </w:tcPr>
          <w:p w14:paraId="3929B791"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107418E2"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50EB5C75"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309,954</w:t>
            </w:r>
          </w:p>
        </w:tc>
        <w:tc>
          <w:tcPr>
            <w:tcW w:w="2018" w:type="dxa"/>
            <w:tcBorders>
              <w:top w:val="nil"/>
              <w:left w:val="single" w:sz="4" w:space="0" w:color="auto"/>
              <w:bottom w:val="single" w:sz="4" w:space="0" w:color="auto"/>
              <w:right w:val="single" w:sz="4" w:space="0" w:color="auto"/>
            </w:tcBorders>
            <w:vAlign w:val="center"/>
            <w:hideMark/>
          </w:tcPr>
          <w:p w14:paraId="7046E3D8"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6A9FD286"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309,954</w:t>
            </w:r>
          </w:p>
        </w:tc>
        <w:tc>
          <w:tcPr>
            <w:tcW w:w="2261" w:type="dxa"/>
            <w:tcBorders>
              <w:top w:val="nil"/>
              <w:left w:val="single" w:sz="4" w:space="0" w:color="auto"/>
              <w:bottom w:val="single" w:sz="4" w:space="0" w:color="auto"/>
              <w:right w:val="single" w:sz="4" w:space="0" w:color="auto"/>
            </w:tcBorders>
            <w:vAlign w:val="center"/>
            <w:hideMark/>
          </w:tcPr>
          <w:p w14:paraId="105C3EAB"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32,954</w:t>
            </w:r>
          </w:p>
        </w:tc>
        <w:tc>
          <w:tcPr>
            <w:tcW w:w="1370" w:type="dxa"/>
            <w:tcBorders>
              <w:top w:val="nil"/>
              <w:left w:val="single" w:sz="4" w:space="0" w:color="auto"/>
              <w:bottom w:val="single" w:sz="4" w:space="0" w:color="auto"/>
              <w:right w:val="nil"/>
            </w:tcBorders>
            <w:vAlign w:val="center"/>
            <w:hideMark/>
          </w:tcPr>
          <w:p w14:paraId="3DDCCD62" w14:textId="77777777" w:rsidR="008037F8"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11.90</w:t>
            </w:r>
          </w:p>
        </w:tc>
      </w:tr>
    </w:tbl>
    <w:p w14:paraId="1432EED4" w14:textId="77777777" w:rsidR="008037F8" w:rsidRDefault="008037F8" w:rsidP="008037F8">
      <w:pPr>
        <w:pStyle w:val="a7"/>
        <w:spacing w:beforeLines="0" w:before="0" w:afterLines="0" w:after="0" w:line="240" w:lineRule="exact"/>
        <w:ind w:leftChars="0" w:left="0" w:rightChars="50" w:right="80" w:firstLineChars="0" w:firstLine="0"/>
        <w:rPr>
          <w:b w:val="0"/>
          <w:bCs w:val="0"/>
          <w:szCs w:val="28"/>
        </w:rPr>
      </w:pPr>
    </w:p>
    <w:p w14:paraId="0100F28B" w14:textId="77777777" w:rsidR="008037F8" w:rsidRDefault="008037F8" w:rsidP="008037F8">
      <w:pPr>
        <w:pStyle w:val="a8"/>
        <w:tabs>
          <w:tab w:val="right" w:pos="10800"/>
        </w:tabs>
        <w:spacing w:line="520" w:lineRule="exact"/>
        <w:ind w:leftChars="0" w:left="958"/>
        <w:jc w:val="both"/>
        <w:rPr>
          <w:rFonts w:ascii="標楷體" w:eastAsia="標楷體" w:hAnsi="標楷體"/>
        </w:rPr>
      </w:pPr>
      <w:r>
        <w:rPr>
          <w:rFonts w:ascii="標楷體" w:eastAsia="標楷體" w:hAnsi="標楷體" w:hint="eastAsia"/>
        </w:rPr>
        <w:t>2. 以前年度部分</w:t>
      </w:r>
    </w:p>
    <w:p w14:paraId="1C656277" w14:textId="77777777" w:rsidR="008037F8" w:rsidRDefault="008037F8" w:rsidP="00EA061F">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9"/>
        <w:gridCol w:w="2603"/>
        <w:gridCol w:w="2394"/>
        <w:gridCol w:w="2421"/>
        <w:gridCol w:w="2282"/>
        <w:gridCol w:w="2365"/>
        <w:gridCol w:w="2422"/>
        <w:gridCol w:w="2267"/>
        <w:gridCol w:w="2268"/>
        <w:gridCol w:w="1254"/>
      </w:tblGrid>
      <w:tr w:rsidR="008037F8" w14:paraId="360264E8" w14:textId="77777777" w:rsidTr="008037F8">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787F29E6" w14:textId="77777777" w:rsidR="008037F8" w:rsidRDefault="008037F8">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41774A83"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18725FAE"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76CD52C0"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3DEC86F6"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決算審定數</w:t>
            </w:r>
          </w:p>
        </w:tc>
      </w:tr>
      <w:tr w:rsidR="008037F8" w14:paraId="275D986C" w14:textId="77777777" w:rsidTr="008037F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14E5F472"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DF7CEC"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C85CD4" w14:textId="77777777" w:rsidR="008037F8" w:rsidRDefault="008037F8">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4D9DE47E"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3D538772"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487FF9CE"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709F220F"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23EA8B91"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77F905BA"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應收保留數</w:t>
            </w:r>
          </w:p>
        </w:tc>
      </w:tr>
      <w:tr w:rsidR="008037F8" w14:paraId="7FE0E804" w14:textId="77777777" w:rsidTr="008037F8">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4CAD37C8"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41D79D"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F96159"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187FD5"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ECC275"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ECBF33"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6FBFF3" w14:textId="77777777" w:rsidR="008037F8" w:rsidRDefault="008037F8">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239E80" w14:textId="77777777" w:rsidR="008037F8" w:rsidRDefault="008037F8">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846A71" w14:textId="77777777" w:rsidR="008037F8" w:rsidRDefault="008037F8">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73F45800" w14:textId="77777777" w:rsidR="008037F8" w:rsidRDefault="008037F8">
            <w:pPr>
              <w:pStyle w:val="11"/>
              <w:spacing w:line="240" w:lineRule="auto"/>
              <w:jc w:val="center"/>
              <w:rPr>
                <w:bCs/>
                <w:sz w:val="20"/>
                <w:szCs w:val="20"/>
              </w:rPr>
            </w:pPr>
            <w:r>
              <w:rPr>
                <w:rFonts w:hint="eastAsia"/>
                <w:bCs/>
                <w:sz w:val="20"/>
                <w:szCs w:val="20"/>
              </w:rPr>
              <w:t>％</w:t>
            </w:r>
          </w:p>
        </w:tc>
      </w:tr>
      <w:tr w:rsidR="008037F8" w14:paraId="3D986A9D" w14:textId="77777777" w:rsidTr="008037F8">
        <w:trPr>
          <w:trHeight w:val="312"/>
        </w:trPr>
        <w:tc>
          <w:tcPr>
            <w:tcW w:w="560" w:type="dxa"/>
            <w:tcBorders>
              <w:top w:val="nil"/>
              <w:left w:val="nil"/>
              <w:bottom w:val="nil"/>
              <w:right w:val="single" w:sz="4" w:space="0" w:color="auto"/>
            </w:tcBorders>
            <w:vAlign w:val="center"/>
          </w:tcPr>
          <w:p w14:paraId="7231D092" w14:textId="77777777" w:rsidR="008037F8" w:rsidRDefault="008037F8">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7C1B5943" w14:textId="77777777" w:rsidR="008037F8" w:rsidRPr="00FC35E9" w:rsidRDefault="008037F8" w:rsidP="00580D8E">
            <w:pPr>
              <w:pStyle w:val="11"/>
              <w:spacing w:line="240" w:lineRule="auto"/>
              <w:jc w:val="distribute"/>
              <w:rPr>
                <w:rFonts w:hAnsi="標楷體"/>
                <w:b/>
                <w:bCs/>
                <w:noProof/>
                <w:sz w:val="20"/>
              </w:rPr>
            </w:pPr>
            <w:r>
              <w:rPr>
                <w:rFonts w:hAnsi="標楷體" w:hint="eastAsia"/>
                <w:b/>
                <w:bCs/>
                <w:noProof/>
                <w:sz w:val="20"/>
              </w:rPr>
              <w:t>法務局</w:t>
            </w:r>
          </w:p>
        </w:tc>
        <w:tc>
          <w:tcPr>
            <w:tcW w:w="2394" w:type="dxa"/>
            <w:tcBorders>
              <w:top w:val="nil"/>
              <w:left w:val="single" w:sz="4" w:space="0" w:color="auto"/>
              <w:bottom w:val="nil"/>
              <w:right w:val="single" w:sz="4" w:space="0" w:color="auto"/>
            </w:tcBorders>
            <w:vAlign w:val="center"/>
            <w:hideMark/>
          </w:tcPr>
          <w:p w14:paraId="403C52A8" w14:textId="77777777" w:rsidR="008037F8" w:rsidRDefault="008037F8" w:rsidP="00580D8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658,440</w:t>
            </w:r>
          </w:p>
        </w:tc>
        <w:tc>
          <w:tcPr>
            <w:tcW w:w="2421" w:type="dxa"/>
            <w:tcBorders>
              <w:top w:val="nil"/>
              <w:left w:val="single" w:sz="4" w:space="0" w:color="auto"/>
              <w:bottom w:val="nil"/>
              <w:right w:val="single" w:sz="4" w:space="0" w:color="auto"/>
            </w:tcBorders>
            <w:vAlign w:val="center"/>
            <w:hideMark/>
          </w:tcPr>
          <w:p w14:paraId="653BBF7C" w14:textId="77777777" w:rsidR="008037F8" w:rsidRDefault="008037F8" w:rsidP="00580D8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402DEAB0" w14:textId="77777777" w:rsidR="008037F8" w:rsidRDefault="008037F8" w:rsidP="00580D8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C913855" w14:textId="77777777" w:rsidR="008037F8" w:rsidRDefault="008037F8" w:rsidP="00580D8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2A2AD8EA" w14:textId="77777777" w:rsidR="008037F8" w:rsidRDefault="008037F8" w:rsidP="00580D8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48D06026" w14:textId="77777777" w:rsidR="008037F8" w:rsidRDefault="008037F8" w:rsidP="00580D8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263,376</w:t>
            </w:r>
          </w:p>
        </w:tc>
        <w:tc>
          <w:tcPr>
            <w:tcW w:w="2268" w:type="dxa"/>
            <w:tcBorders>
              <w:top w:val="nil"/>
              <w:left w:val="single" w:sz="4" w:space="0" w:color="auto"/>
              <w:bottom w:val="nil"/>
              <w:right w:val="single" w:sz="4" w:space="0" w:color="auto"/>
            </w:tcBorders>
            <w:vAlign w:val="center"/>
            <w:hideMark/>
          </w:tcPr>
          <w:p w14:paraId="7D057528" w14:textId="77777777" w:rsidR="008037F8" w:rsidRDefault="008037F8" w:rsidP="00580D8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395,064</w:t>
            </w:r>
          </w:p>
        </w:tc>
        <w:tc>
          <w:tcPr>
            <w:tcW w:w="1254" w:type="dxa"/>
            <w:tcBorders>
              <w:top w:val="nil"/>
              <w:left w:val="single" w:sz="4" w:space="0" w:color="auto"/>
              <w:bottom w:val="nil"/>
              <w:right w:val="nil"/>
            </w:tcBorders>
            <w:vAlign w:val="center"/>
            <w:hideMark/>
          </w:tcPr>
          <w:p w14:paraId="556C7A30" w14:textId="77777777" w:rsidR="008037F8" w:rsidRDefault="008037F8" w:rsidP="00580D8E">
            <w:pPr>
              <w:pStyle w:val="11"/>
              <w:spacing w:line="240" w:lineRule="auto"/>
              <w:jc w:val="right"/>
              <w:rPr>
                <w:rFonts w:ascii="新細明體" w:eastAsia="新細明體" w:hAnsi="新細明體"/>
                <w:b/>
                <w:bCs/>
                <w:sz w:val="20"/>
                <w:szCs w:val="20"/>
              </w:rPr>
            </w:pPr>
            <w:r>
              <w:rPr>
                <w:rFonts w:ascii="新細明體" w:eastAsia="新細明體" w:hAnsi="新細明體" w:hint="eastAsia"/>
                <w:b/>
                <w:bCs/>
                <w:noProof/>
                <w:sz w:val="20"/>
              </w:rPr>
              <w:t>60.00</w:t>
            </w:r>
          </w:p>
        </w:tc>
      </w:tr>
      <w:tr w:rsidR="008037F8" w14:paraId="67052E29" w14:textId="77777777" w:rsidTr="008037F8">
        <w:trPr>
          <w:trHeight w:val="312"/>
        </w:trPr>
        <w:tc>
          <w:tcPr>
            <w:tcW w:w="560" w:type="dxa"/>
            <w:tcBorders>
              <w:top w:val="nil"/>
              <w:left w:val="nil"/>
              <w:bottom w:val="single" w:sz="4" w:space="0" w:color="auto"/>
              <w:right w:val="single" w:sz="4" w:space="0" w:color="auto"/>
            </w:tcBorders>
            <w:vAlign w:val="center"/>
            <w:hideMark/>
          </w:tcPr>
          <w:p w14:paraId="1B3EE773" w14:textId="77777777" w:rsidR="008037F8" w:rsidRDefault="008037F8">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single" w:sz="4" w:space="0" w:color="auto"/>
              <w:right w:val="single" w:sz="4" w:space="0" w:color="auto"/>
            </w:tcBorders>
            <w:vAlign w:val="center"/>
            <w:hideMark/>
          </w:tcPr>
          <w:p w14:paraId="5741D528" w14:textId="77777777" w:rsidR="008037F8" w:rsidRDefault="008037F8" w:rsidP="00580D8E">
            <w:pPr>
              <w:pStyle w:val="11"/>
              <w:spacing w:line="240" w:lineRule="auto"/>
              <w:ind w:leftChars="200" w:left="320"/>
              <w:jc w:val="distribute"/>
              <w:rPr>
                <w:rFonts w:hAnsi="標楷體"/>
                <w:bCs/>
                <w:sz w:val="20"/>
                <w:szCs w:val="20"/>
              </w:rPr>
            </w:pPr>
            <w:r>
              <w:rPr>
                <w:rFonts w:hAnsi="標楷體" w:hint="eastAsia"/>
                <w:bCs/>
                <w:noProof/>
                <w:sz w:val="20"/>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139B4A15" w14:textId="77777777" w:rsidR="008037F8" w:rsidRDefault="008037F8" w:rsidP="00580D8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658,440</w:t>
            </w:r>
          </w:p>
        </w:tc>
        <w:tc>
          <w:tcPr>
            <w:tcW w:w="2421" w:type="dxa"/>
            <w:tcBorders>
              <w:top w:val="nil"/>
              <w:left w:val="single" w:sz="4" w:space="0" w:color="auto"/>
              <w:bottom w:val="single" w:sz="4" w:space="0" w:color="auto"/>
              <w:right w:val="single" w:sz="4" w:space="0" w:color="auto"/>
            </w:tcBorders>
            <w:vAlign w:val="center"/>
            <w:hideMark/>
          </w:tcPr>
          <w:p w14:paraId="4775C658" w14:textId="77777777" w:rsidR="008037F8" w:rsidRDefault="008037F8" w:rsidP="00580D8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0C46F916" w14:textId="77777777" w:rsidR="008037F8" w:rsidRDefault="008037F8" w:rsidP="00580D8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19CE6FAD" w14:textId="77777777" w:rsidR="008037F8" w:rsidRDefault="008037F8" w:rsidP="00580D8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1F9EF98B" w14:textId="77777777" w:rsidR="008037F8" w:rsidRDefault="008037F8" w:rsidP="00580D8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30D81E17" w14:textId="77777777" w:rsidR="008037F8" w:rsidRDefault="008037F8" w:rsidP="00580D8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263,376</w:t>
            </w:r>
          </w:p>
        </w:tc>
        <w:tc>
          <w:tcPr>
            <w:tcW w:w="2268" w:type="dxa"/>
            <w:tcBorders>
              <w:top w:val="nil"/>
              <w:left w:val="single" w:sz="4" w:space="0" w:color="auto"/>
              <w:bottom w:val="single" w:sz="4" w:space="0" w:color="auto"/>
              <w:right w:val="single" w:sz="4" w:space="0" w:color="auto"/>
            </w:tcBorders>
            <w:vAlign w:val="center"/>
            <w:hideMark/>
          </w:tcPr>
          <w:p w14:paraId="6E0734F7" w14:textId="77777777" w:rsidR="008037F8" w:rsidRDefault="008037F8" w:rsidP="00580D8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395,064</w:t>
            </w:r>
          </w:p>
        </w:tc>
        <w:tc>
          <w:tcPr>
            <w:tcW w:w="1254" w:type="dxa"/>
            <w:tcBorders>
              <w:top w:val="nil"/>
              <w:left w:val="single" w:sz="4" w:space="0" w:color="auto"/>
              <w:bottom w:val="single" w:sz="4" w:space="0" w:color="auto"/>
              <w:right w:val="nil"/>
            </w:tcBorders>
            <w:vAlign w:val="center"/>
            <w:hideMark/>
          </w:tcPr>
          <w:p w14:paraId="2587D50E" w14:textId="77777777" w:rsidR="008037F8" w:rsidRDefault="008037F8" w:rsidP="00580D8E">
            <w:pPr>
              <w:pStyle w:val="11"/>
              <w:spacing w:line="240" w:lineRule="auto"/>
              <w:jc w:val="right"/>
              <w:rPr>
                <w:rFonts w:ascii="新細明體" w:eastAsia="新細明體" w:hAnsi="新細明體"/>
                <w:bCs/>
                <w:sz w:val="20"/>
                <w:szCs w:val="20"/>
              </w:rPr>
            </w:pPr>
            <w:r>
              <w:rPr>
                <w:rFonts w:ascii="新細明體" w:eastAsia="新細明體" w:hAnsi="新細明體" w:hint="eastAsia"/>
                <w:bCs/>
                <w:noProof/>
                <w:sz w:val="20"/>
              </w:rPr>
              <w:t>60.00</w:t>
            </w:r>
          </w:p>
        </w:tc>
      </w:tr>
    </w:tbl>
    <w:p w14:paraId="4CC8BDF3" w14:textId="77777777" w:rsidR="008037F8" w:rsidRDefault="008037F8" w:rsidP="008037F8">
      <w:pPr>
        <w:pStyle w:val="11"/>
        <w:rPr>
          <w:b/>
          <w:sz w:val="36"/>
          <w:szCs w:val="36"/>
          <w:u w:val="single"/>
        </w:rPr>
      </w:pPr>
    </w:p>
    <w:p w14:paraId="4C2BF210" w14:textId="77777777" w:rsidR="008037F8" w:rsidRDefault="008037F8" w:rsidP="008037F8">
      <w:pPr>
        <w:ind w:leftChars="225" w:left="360"/>
        <w:jc w:val="both"/>
        <w:rPr>
          <w:b/>
          <w:bCs/>
          <w:sz w:val="28"/>
        </w:rPr>
      </w:pPr>
      <w:r>
        <w:rPr>
          <w:rFonts w:hint="eastAsia"/>
          <w:b/>
          <w:bCs/>
          <w:sz w:val="28"/>
        </w:rPr>
        <w:t>(二)</w:t>
      </w:r>
      <w:r>
        <w:rPr>
          <w:rFonts w:hint="eastAsia"/>
          <w:sz w:val="28"/>
        </w:rPr>
        <w:t xml:space="preserve"> </w:t>
      </w:r>
      <w:r>
        <w:rPr>
          <w:rFonts w:hint="eastAsia"/>
          <w:b/>
          <w:bCs/>
          <w:sz w:val="28"/>
        </w:rPr>
        <w:t>歲出部分</w:t>
      </w:r>
    </w:p>
    <w:p w14:paraId="4CF22109" w14:textId="77777777" w:rsidR="008037F8" w:rsidRDefault="008037F8" w:rsidP="008037F8">
      <w:pPr>
        <w:pStyle w:val="a8"/>
        <w:tabs>
          <w:tab w:val="right" w:pos="10800"/>
        </w:tabs>
        <w:spacing w:line="520" w:lineRule="exact"/>
        <w:ind w:leftChars="0" w:left="958"/>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年度部分</w:t>
      </w:r>
    </w:p>
    <w:p w14:paraId="7FEA2C35" w14:textId="77777777" w:rsidR="008037F8" w:rsidRDefault="008037F8" w:rsidP="008037F8">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2099"/>
        <w:gridCol w:w="2113"/>
        <w:gridCol w:w="2114"/>
        <w:gridCol w:w="1974"/>
        <w:gridCol w:w="2113"/>
        <w:gridCol w:w="2128"/>
        <w:gridCol w:w="2113"/>
        <w:gridCol w:w="2226"/>
        <w:gridCol w:w="1562"/>
      </w:tblGrid>
      <w:tr w:rsidR="008037F8" w14:paraId="19F178DC" w14:textId="77777777" w:rsidTr="008037F8">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55AEFA91"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4CF7CB2"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16EF8159"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7D41EE26"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655A1832"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4C5F21B0"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789C2983"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8037F8" w14:paraId="3931A66C" w14:textId="77777777" w:rsidTr="008037F8">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5FB6438C" w14:textId="77777777" w:rsidR="008037F8" w:rsidRDefault="008037F8">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E4A3177" w14:textId="77777777" w:rsidR="008037F8" w:rsidRDefault="008037F8">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2F5899BE" w14:textId="77777777" w:rsidR="008037F8" w:rsidRDefault="008037F8">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50EDD12"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5643ED94"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6FE324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60DC0D75"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4FD33C4"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0B7E67B" w14:textId="77777777" w:rsidR="008037F8" w:rsidRDefault="008037F8">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1A11D554" w14:textId="77777777" w:rsidR="008037F8" w:rsidRDefault="008037F8">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8037F8" w14:paraId="5079E3B5" w14:textId="77777777" w:rsidTr="00580D8E">
        <w:trPr>
          <w:trHeight w:val="340"/>
        </w:trPr>
        <w:tc>
          <w:tcPr>
            <w:tcW w:w="2394" w:type="dxa"/>
            <w:tcBorders>
              <w:top w:val="nil"/>
              <w:left w:val="nil"/>
              <w:bottom w:val="nil"/>
              <w:right w:val="single" w:sz="4" w:space="0" w:color="auto"/>
            </w:tcBorders>
            <w:vAlign w:val="center"/>
            <w:hideMark/>
          </w:tcPr>
          <w:p w14:paraId="40CA4BD6" w14:textId="77777777" w:rsidR="008037F8" w:rsidRPr="00FC35E9" w:rsidRDefault="008037F8" w:rsidP="00580D8E">
            <w:pPr>
              <w:pStyle w:val="a7"/>
              <w:spacing w:beforeLines="0" w:before="0" w:afterLines="0" w:after="0" w:line="240" w:lineRule="auto"/>
              <w:ind w:leftChars="0" w:left="0" w:firstLineChars="0" w:firstLine="0"/>
              <w:jc w:val="distribute"/>
              <w:rPr>
                <w:rFonts w:ascii="標楷體" w:hAnsi="標楷體"/>
                <w:noProof/>
                <w:sz w:val="20"/>
              </w:rPr>
            </w:pPr>
            <w:r>
              <w:rPr>
                <w:rFonts w:ascii="標楷體" w:hAnsi="標楷體" w:hint="eastAsia"/>
                <w:noProof/>
                <w:sz w:val="20"/>
              </w:rPr>
              <w:t>法務局</w:t>
            </w:r>
          </w:p>
        </w:tc>
        <w:tc>
          <w:tcPr>
            <w:tcW w:w="2100" w:type="dxa"/>
            <w:tcBorders>
              <w:top w:val="nil"/>
              <w:left w:val="single" w:sz="4" w:space="0" w:color="auto"/>
              <w:bottom w:val="nil"/>
              <w:right w:val="single" w:sz="4" w:space="0" w:color="auto"/>
            </w:tcBorders>
            <w:vAlign w:val="center"/>
            <w:hideMark/>
          </w:tcPr>
          <w:p w14:paraId="2BCC18FA"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C35E9">
              <w:rPr>
                <w:rFonts w:ascii="新細明體" w:eastAsia="新細明體" w:hAnsi="新細明體" w:hint="eastAsia"/>
                <w:noProof/>
                <w:sz w:val="20"/>
              </w:rPr>
              <w:t>193,810,000</w:t>
            </w:r>
          </w:p>
        </w:tc>
        <w:tc>
          <w:tcPr>
            <w:tcW w:w="2113" w:type="dxa"/>
            <w:tcBorders>
              <w:top w:val="nil"/>
              <w:left w:val="single" w:sz="4" w:space="0" w:color="auto"/>
              <w:bottom w:val="nil"/>
              <w:right w:val="single" w:sz="4" w:space="0" w:color="auto"/>
            </w:tcBorders>
            <w:vAlign w:val="center"/>
            <w:hideMark/>
          </w:tcPr>
          <w:p w14:paraId="4FE6E631"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C35E9">
              <w:rPr>
                <w:rFonts w:ascii="新細明體" w:eastAsia="新細明體" w:hAnsi="新細明體" w:hint="eastAsia"/>
                <w:noProof/>
                <w:sz w:val="20"/>
              </w:rPr>
              <w:t>161,031,414</w:t>
            </w:r>
          </w:p>
        </w:tc>
        <w:tc>
          <w:tcPr>
            <w:tcW w:w="2114" w:type="dxa"/>
            <w:tcBorders>
              <w:top w:val="nil"/>
              <w:left w:val="single" w:sz="4" w:space="0" w:color="auto"/>
              <w:bottom w:val="nil"/>
              <w:right w:val="single" w:sz="4" w:space="0" w:color="auto"/>
            </w:tcBorders>
            <w:vAlign w:val="center"/>
            <w:hideMark/>
          </w:tcPr>
          <w:p w14:paraId="6819C88E"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C35E9">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402FD8DC"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C35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69F51A2"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C35E9">
              <w:rPr>
                <w:rFonts w:ascii="新細明體" w:eastAsia="新細明體" w:hAnsi="新細明體" w:hint="eastAsia"/>
                <w:noProof/>
                <w:sz w:val="20"/>
              </w:rPr>
              <w:t>161,031,414</w:t>
            </w:r>
          </w:p>
        </w:tc>
        <w:tc>
          <w:tcPr>
            <w:tcW w:w="2128" w:type="dxa"/>
            <w:tcBorders>
              <w:top w:val="nil"/>
              <w:left w:val="single" w:sz="4" w:space="0" w:color="auto"/>
              <w:bottom w:val="nil"/>
              <w:right w:val="single" w:sz="4" w:space="0" w:color="auto"/>
            </w:tcBorders>
            <w:vAlign w:val="center"/>
            <w:hideMark/>
          </w:tcPr>
          <w:p w14:paraId="290B61EF"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C35E9">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4B8DC80"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C35E9">
              <w:rPr>
                <w:rFonts w:ascii="新細明體" w:eastAsia="新細明體" w:hAnsi="新細明體" w:hint="eastAsia"/>
                <w:noProof/>
                <w:sz w:val="20"/>
              </w:rPr>
              <w:t>161,031,414</w:t>
            </w:r>
          </w:p>
        </w:tc>
        <w:tc>
          <w:tcPr>
            <w:tcW w:w="2226" w:type="dxa"/>
            <w:tcBorders>
              <w:top w:val="nil"/>
              <w:left w:val="single" w:sz="4" w:space="0" w:color="auto"/>
              <w:bottom w:val="nil"/>
              <w:right w:val="single" w:sz="4" w:space="0" w:color="auto"/>
            </w:tcBorders>
            <w:vAlign w:val="center"/>
            <w:hideMark/>
          </w:tcPr>
          <w:p w14:paraId="32EFE9B3"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C35E9">
              <w:rPr>
                <w:rFonts w:ascii="新細明體" w:eastAsia="新細明體" w:hAnsi="新細明體" w:hint="eastAsia"/>
                <w:noProof/>
                <w:sz w:val="20"/>
              </w:rPr>
              <w:t>- 32,778,586</w:t>
            </w:r>
          </w:p>
        </w:tc>
        <w:tc>
          <w:tcPr>
            <w:tcW w:w="1562" w:type="dxa"/>
            <w:tcBorders>
              <w:top w:val="nil"/>
              <w:left w:val="single" w:sz="4" w:space="0" w:color="auto"/>
              <w:bottom w:val="nil"/>
              <w:right w:val="nil"/>
            </w:tcBorders>
            <w:vAlign w:val="center"/>
            <w:hideMark/>
          </w:tcPr>
          <w:p w14:paraId="38E551A4"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C35E9">
              <w:rPr>
                <w:rFonts w:ascii="新細明體" w:eastAsia="新細明體" w:hAnsi="新細明體" w:hint="eastAsia"/>
                <w:noProof/>
                <w:sz w:val="20"/>
              </w:rPr>
              <w:t>- 16.91</w:t>
            </w:r>
          </w:p>
        </w:tc>
      </w:tr>
      <w:tr w:rsidR="008037F8" w14:paraId="746C733E" w14:textId="77777777" w:rsidTr="00580D8E">
        <w:trPr>
          <w:trHeight w:val="340"/>
        </w:trPr>
        <w:tc>
          <w:tcPr>
            <w:tcW w:w="2394" w:type="dxa"/>
            <w:tcBorders>
              <w:top w:val="nil"/>
              <w:left w:val="nil"/>
              <w:bottom w:val="single" w:sz="4" w:space="0" w:color="auto"/>
              <w:right w:val="single" w:sz="4" w:space="0" w:color="auto"/>
            </w:tcBorders>
            <w:vAlign w:val="center"/>
            <w:hideMark/>
          </w:tcPr>
          <w:p w14:paraId="6F217C81"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一般行政</w:t>
            </w:r>
          </w:p>
        </w:tc>
        <w:tc>
          <w:tcPr>
            <w:tcW w:w="2100" w:type="dxa"/>
            <w:tcBorders>
              <w:top w:val="nil"/>
              <w:left w:val="single" w:sz="4" w:space="0" w:color="auto"/>
              <w:bottom w:val="single" w:sz="4" w:space="0" w:color="auto"/>
              <w:right w:val="single" w:sz="4" w:space="0" w:color="auto"/>
            </w:tcBorders>
            <w:vAlign w:val="center"/>
            <w:hideMark/>
          </w:tcPr>
          <w:p w14:paraId="72B25453"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153,510,000</w:t>
            </w:r>
          </w:p>
        </w:tc>
        <w:tc>
          <w:tcPr>
            <w:tcW w:w="2113" w:type="dxa"/>
            <w:tcBorders>
              <w:top w:val="nil"/>
              <w:left w:val="single" w:sz="4" w:space="0" w:color="auto"/>
              <w:bottom w:val="single" w:sz="4" w:space="0" w:color="auto"/>
              <w:right w:val="single" w:sz="4" w:space="0" w:color="auto"/>
            </w:tcBorders>
            <w:vAlign w:val="center"/>
            <w:hideMark/>
          </w:tcPr>
          <w:p w14:paraId="3E59F0E9"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147,676,222</w:t>
            </w:r>
          </w:p>
        </w:tc>
        <w:tc>
          <w:tcPr>
            <w:tcW w:w="2114" w:type="dxa"/>
            <w:tcBorders>
              <w:top w:val="nil"/>
              <w:left w:val="single" w:sz="4" w:space="0" w:color="auto"/>
              <w:bottom w:val="single" w:sz="4" w:space="0" w:color="auto"/>
              <w:right w:val="single" w:sz="4" w:space="0" w:color="auto"/>
            </w:tcBorders>
            <w:vAlign w:val="center"/>
            <w:hideMark/>
          </w:tcPr>
          <w:p w14:paraId="1B7BDEC2"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974" w:type="dxa"/>
            <w:tcBorders>
              <w:top w:val="nil"/>
              <w:left w:val="single" w:sz="4" w:space="0" w:color="auto"/>
              <w:bottom w:val="single" w:sz="4" w:space="0" w:color="auto"/>
              <w:right w:val="single" w:sz="4" w:space="0" w:color="auto"/>
            </w:tcBorders>
            <w:vAlign w:val="center"/>
            <w:hideMark/>
          </w:tcPr>
          <w:p w14:paraId="7A1D7038"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566719F1"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147,676,222</w:t>
            </w:r>
          </w:p>
        </w:tc>
        <w:tc>
          <w:tcPr>
            <w:tcW w:w="2128" w:type="dxa"/>
            <w:tcBorders>
              <w:top w:val="nil"/>
              <w:left w:val="single" w:sz="4" w:space="0" w:color="auto"/>
              <w:bottom w:val="single" w:sz="4" w:space="0" w:color="auto"/>
              <w:right w:val="single" w:sz="4" w:space="0" w:color="auto"/>
            </w:tcBorders>
            <w:vAlign w:val="center"/>
            <w:hideMark/>
          </w:tcPr>
          <w:p w14:paraId="4C5B074B"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5B33B2CB"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147,676,222</w:t>
            </w:r>
          </w:p>
        </w:tc>
        <w:tc>
          <w:tcPr>
            <w:tcW w:w="2226" w:type="dxa"/>
            <w:tcBorders>
              <w:top w:val="nil"/>
              <w:left w:val="single" w:sz="4" w:space="0" w:color="auto"/>
              <w:bottom w:val="single" w:sz="4" w:space="0" w:color="auto"/>
              <w:right w:val="single" w:sz="4" w:space="0" w:color="auto"/>
            </w:tcBorders>
            <w:vAlign w:val="center"/>
            <w:hideMark/>
          </w:tcPr>
          <w:p w14:paraId="695EFAD2"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- 5,833,778</w:t>
            </w:r>
          </w:p>
        </w:tc>
        <w:tc>
          <w:tcPr>
            <w:tcW w:w="1562" w:type="dxa"/>
            <w:tcBorders>
              <w:top w:val="nil"/>
              <w:left w:val="single" w:sz="4" w:space="0" w:color="auto"/>
              <w:bottom w:val="single" w:sz="4" w:space="0" w:color="auto"/>
              <w:right w:val="nil"/>
            </w:tcBorders>
            <w:vAlign w:val="center"/>
            <w:hideMark/>
          </w:tcPr>
          <w:p w14:paraId="7BC94BC3"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- 3.80</w:t>
            </w:r>
          </w:p>
        </w:tc>
      </w:tr>
      <w:tr w:rsidR="008037F8" w14:paraId="1E3E04EB" w14:textId="77777777" w:rsidTr="00580D8E">
        <w:trPr>
          <w:trHeight w:val="340"/>
        </w:trPr>
        <w:tc>
          <w:tcPr>
            <w:tcW w:w="2394" w:type="dxa"/>
            <w:tcBorders>
              <w:top w:val="single" w:sz="4" w:space="0" w:color="auto"/>
              <w:left w:val="nil"/>
              <w:bottom w:val="nil"/>
              <w:right w:val="single" w:sz="4" w:space="0" w:color="auto"/>
            </w:tcBorders>
            <w:vAlign w:val="center"/>
            <w:hideMark/>
          </w:tcPr>
          <w:p w14:paraId="7F8E1804"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lastRenderedPageBreak/>
              <w:t>訴願審議業務</w:t>
            </w:r>
          </w:p>
        </w:tc>
        <w:tc>
          <w:tcPr>
            <w:tcW w:w="2100" w:type="dxa"/>
            <w:tcBorders>
              <w:top w:val="single" w:sz="4" w:space="0" w:color="auto"/>
              <w:left w:val="single" w:sz="4" w:space="0" w:color="auto"/>
              <w:bottom w:val="nil"/>
              <w:right w:val="single" w:sz="4" w:space="0" w:color="auto"/>
            </w:tcBorders>
            <w:vAlign w:val="center"/>
            <w:hideMark/>
          </w:tcPr>
          <w:p w14:paraId="093C5375"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1,998,000</w:t>
            </w:r>
          </w:p>
        </w:tc>
        <w:tc>
          <w:tcPr>
            <w:tcW w:w="2113" w:type="dxa"/>
            <w:tcBorders>
              <w:top w:val="single" w:sz="4" w:space="0" w:color="auto"/>
              <w:left w:val="single" w:sz="4" w:space="0" w:color="auto"/>
              <w:bottom w:val="nil"/>
              <w:right w:val="single" w:sz="4" w:space="0" w:color="auto"/>
            </w:tcBorders>
            <w:vAlign w:val="center"/>
            <w:hideMark/>
          </w:tcPr>
          <w:p w14:paraId="6A5A68AC"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1,960,776</w:t>
            </w:r>
          </w:p>
        </w:tc>
        <w:tc>
          <w:tcPr>
            <w:tcW w:w="2114" w:type="dxa"/>
            <w:tcBorders>
              <w:top w:val="single" w:sz="4" w:space="0" w:color="auto"/>
              <w:left w:val="single" w:sz="4" w:space="0" w:color="auto"/>
              <w:bottom w:val="nil"/>
              <w:right w:val="single" w:sz="4" w:space="0" w:color="auto"/>
            </w:tcBorders>
            <w:vAlign w:val="center"/>
            <w:hideMark/>
          </w:tcPr>
          <w:p w14:paraId="296E7F07"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974" w:type="dxa"/>
            <w:tcBorders>
              <w:top w:val="single" w:sz="4" w:space="0" w:color="auto"/>
              <w:left w:val="single" w:sz="4" w:space="0" w:color="auto"/>
              <w:bottom w:val="nil"/>
              <w:right w:val="single" w:sz="4" w:space="0" w:color="auto"/>
            </w:tcBorders>
            <w:vAlign w:val="center"/>
            <w:hideMark/>
          </w:tcPr>
          <w:p w14:paraId="0F0C02A4"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single" w:sz="4" w:space="0" w:color="auto"/>
              <w:left w:val="single" w:sz="4" w:space="0" w:color="auto"/>
              <w:bottom w:val="nil"/>
              <w:right w:val="single" w:sz="4" w:space="0" w:color="auto"/>
            </w:tcBorders>
            <w:vAlign w:val="center"/>
            <w:hideMark/>
          </w:tcPr>
          <w:p w14:paraId="5ACE11E9"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1,960,776</w:t>
            </w:r>
          </w:p>
        </w:tc>
        <w:tc>
          <w:tcPr>
            <w:tcW w:w="2128" w:type="dxa"/>
            <w:tcBorders>
              <w:top w:val="single" w:sz="4" w:space="0" w:color="auto"/>
              <w:left w:val="single" w:sz="4" w:space="0" w:color="auto"/>
              <w:bottom w:val="nil"/>
              <w:right w:val="single" w:sz="4" w:space="0" w:color="auto"/>
            </w:tcBorders>
            <w:vAlign w:val="center"/>
            <w:hideMark/>
          </w:tcPr>
          <w:p w14:paraId="2E920AA9"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single" w:sz="4" w:space="0" w:color="auto"/>
              <w:left w:val="single" w:sz="4" w:space="0" w:color="auto"/>
              <w:bottom w:val="nil"/>
              <w:right w:val="single" w:sz="4" w:space="0" w:color="auto"/>
            </w:tcBorders>
            <w:vAlign w:val="center"/>
            <w:hideMark/>
          </w:tcPr>
          <w:p w14:paraId="33AFC844"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1,960,776</w:t>
            </w:r>
          </w:p>
        </w:tc>
        <w:tc>
          <w:tcPr>
            <w:tcW w:w="2226" w:type="dxa"/>
            <w:tcBorders>
              <w:top w:val="single" w:sz="4" w:space="0" w:color="auto"/>
              <w:left w:val="single" w:sz="4" w:space="0" w:color="auto"/>
              <w:bottom w:val="nil"/>
              <w:right w:val="single" w:sz="4" w:space="0" w:color="auto"/>
            </w:tcBorders>
            <w:vAlign w:val="center"/>
            <w:hideMark/>
          </w:tcPr>
          <w:p w14:paraId="79A2AE7E"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- 37,224</w:t>
            </w:r>
          </w:p>
        </w:tc>
        <w:tc>
          <w:tcPr>
            <w:tcW w:w="1562" w:type="dxa"/>
            <w:tcBorders>
              <w:top w:val="single" w:sz="4" w:space="0" w:color="auto"/>
              <w:left w:val="single" w:sz="4" w:space="0" w:color="auto"/>
              <w:bottom w:val="nil"/>
              <w:right w:val="nil"/>
            </w:tcBorders>
            <w:vAlign w:val="center"/>
            <w:hideMark/>
          </w:tcPr>
          <w:p w14:paraId="710D1726"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- 1.86</w:t>
            </w:r>
          </w:p>
        </w:tc>
      </w:tr>
      <w:tr w:rsidR="008037F8" w14:paraId="69B7C561" w14:textId="77777777" w:rsidTr="00580D8E">
        <w:trPr>
          <w:trHeight w:val="340"/>
        </w:trPr>
        <w:tc>
          <w:tcPr>
            <w:tcW w:w="2394" w:type="dxa"/>
            <w:tcBorders>
              <w:top w:val="nil"/>
              <w:left w:val="nil"/>
              <w:bottom w:val="nil"/>
              <w:right w:val="single" w:sz="4" w:space="0" w:color="auto"/>
            </w:tcBorders>
            <w:vAlign w:val="center"/>
            <w:hideMark/>
          </w:tcPr>
          <w:p w14:paraId="4C4F6571"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法規業務</w:t>
            </w:r>
          </w:p>
        </w:tc>
        <w:tc>
          <w:tcPr>
            <w:tcW w:w="2100" w:type="dxa"/>
            <w:tcBorders>
              <w:top w:val="nil"/>
              <w:left w:val="single" w:sz="4" w:space="0" w:color="auto"/>
              <w:bottom w:val="nil"/>
              <w:right w:val="single" w:sz="4" w:space="0" w:color="auto"/>
            </w:tcBorders>
            <w:vAlign w:val="center"/>
            <w:hideMark/>
          </w:tcPr>
          <w:p w14:paraId="1CF37120"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4,543,000</w:t>
            </w:r>
          </w:p>
        </w:tc>
        <w:tc>
          <w:tcPr>
            <w:tcW w:w="2113" w:type="dxa"/>
            <w:tcBorders>
              <w:top w:val="nil"/>
              <w:left w:val="single" w:sz="4" w:space="0" w:color="auto"/>
              <w:bottom w:val="nil"/>
              <w:right w:val="single" w:sz="4" w:space="0" w:color="auto"/>
            </w:tcBorders>
            <w:vAlign w:val="center"/>
            <w:hideMark/>
          </w:tcPr>
          <w:p w14:paraId="4247A0A2"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3,904,466</w:t>
            </w:r>
          </w:p>
        </w:tc>
        <w:tc>
          <w:tcPr>
            <w:tcW w:w="2114" w:type="dxa"/>
            <w:tcBorders>
              <w:top w:val="nil"/>
              <w:left w:val="single" w:sz="4" w:space="0" w:color="auto"/>
              <w:bottom w:val="nil"/>
              <w:right w:val="single" w:sz="4" w:space="0" w:color="auto"/>
            </w:tcBorders>
            <w:vAlign w:val="center"/>
            <w:hideMark/>
          </w:tcPr>
          <w:p w14:paraId="50EA2FAE"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3341554"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0231FAB"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3,904,466</w:t>
            </w:r>
          </w:p>
        </w:tc>
        <w:tc>
          <w:tcPr>
            <w:tcW w:w="2128" w:type="dxa"/>
            <w:tcBorders>
              <w:top w:val="nil"/>
              <w:left w:val="single" w:sz="4" w:space="0" w:color="auto"/>
              <w:bottom w:val="nil"/>
              <w:right w:val="single" w:sz="4" w:space="0" w:color="auto"/>
            </w:tcBorders>
            <w:vAlign w:val="center"/>
            <w:hideMark/>
          </w:tcPr>
          <w:p w14:paraId="1E82A908"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59B5D71"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3,904,466</w:t>
            </w:r>
          </w:p>
        </w:tc>
        <w:tc>
          <w:tcPr>
            <w:tcW w:w="2226" w:type="dxa"/>
            <w:tcBorders>
              <w:top w:val="nil"/>
              <w:left w:val="single" w:sz="4" w:space="0" w:color="auto"/>
              <w:bottom w:val="nil"/>
              <w:right w:val="single" w:sz="4" w:space="0" w:color="auto"/>
            </w:tcBorders>
            <w:vAlign w:val="center"/>
            <w:hideMark/>
          </w:tcPr>
          <w:p w14:paraId="045C811C"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- 638,534</w:t>
            </w:r>
          </w:p>
        </w:tc>
        <w:tc>
          <w:tcPr>
            <w:tcW w:w="1562" w:type="dxa"/>
            <w:tcBorders>
              <w:top w:val="nil"/>
              <w:left w:val="single" w:sz="4" w:space="0" w:color="auto"/>
              <w:bottom w:val="nil"/>
              <w:right w:val="nil"/>
            </w:tcBorders>
            <w:vAlign w:val="center"/>
            <w:hideMark/>
          </w:tcPr>
          <w:p w14:paraId="6BD1C677"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- 14.06</w:t>
            </w:r>
          </w:p>
        </w:tc>
      </w:tr>
      <w:tr w:rsidR="008037F8" w14:paraId="21367AA7" w14:textId="77777777" w:rsidTr="00580D8E">
        <w:trPr>
          <w:trHeight w:val="340"/>
        </w:trPr>
        <w:tc>
          <w:tcPr>
            <w:tcW w:w="2394" w:type="dxa"/>
            <w:tcBorders>
              <w:top w:val="nil"/>
              <w:left w:val="nil"/>
              <w:bottom w:val="nil"/>
              <w:right w:val="single" w:sz="4" w:space="0" w:color="auto"/>
            </w:tcBorders>
            <w:vAlign w:val="center"/>
            <w:hideMark/>
          </w:tcPr>
          <w:p w14:paraId="4A1C07B5"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國家賠償業務</w:t>
            </w:r>
          </w:p>
        </w:tc>
        <w:tc>
          <w:tcPr>
            <w:tcW w:w="2100" w:type="dxa"/>
            <w:tcBorders>
              <w:top w:val="nil"/>
              <w:left w:val="single" w:sz="4" w:space="0" w:color="auto"/>
              <w:bottom w:val="nil"/>
              <w:right w:val="single" w:sz="4" w:space="0" w:color="auto"/>
            </w:tcBorders>
            <w:vAlign w:val="center"/>
            <w:hideMark/>
          </w:tcPr>
          <w:p w14:paraId="3060930E"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1,560,000</w:t>
            </w:r>
          </w:p>
        </w:tc>
        <w:tc>
          <w:tcPr>
            <w:tcW w:w="2113" w:type="dxa"/>
            <w:tcBorders>
              <w:top w:val="nil"/>
              <w:left w:val="single" w:sz="4" w:space="0" w:color="auto"/>
              <w:bottom w:val="nil"/>
              <w:right w:val="single" w:sz="4" w:space="0" w:color="auto"/>
            </w:tcBorders>
            <w:vAlign w:val="center"/>
            <w:hideMark/>
          </w:tcPr>
          <w:p w14:paraId="03F653EF"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1,422,665</w:t>
            </w:r>
          </w:p>
        </w:tc>
        <w:tc>
          <w:tcPr>
            <w:tcW w:w="2114" w:type="dxa"/>
            <w:tcBorders>
              <w:top w:val="nil"/>
              <w:left w:val="single" w:sz="4" w:space="0" w:color="auto"/>
              <w:bottom w:val="nil"/>
              <w:right w:val="single" w:sz="4" w:space="0" w:color="auto"/>
            </w:tcBorders>
            <w:vAlign w:val="center"/>
            <w:hideMark/>
          </w:tcPr>
          <w:p w14:paraId="1BFEB51E"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57709B5"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2BC1503"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1,422,665</w:t>
            </w:r>
          </w:p>
        </w:tc>
        <w:tc>
          <w:tcPr>
            <w:tcW w:w="2128" w:type="dxa"/>
            <w:tcBorders>
              <w:top w:val="nil"/>
              <w:left w:val="single" w:sz="4" w:space="0" w:color="auto"/>
              <w:bottom w:val="nil"/>
              <w:right w:val="single" w:sz="4" w:space="0" w:color="auto"/>
            </w:tcBorders>
            <w:vAlign w:val="center"/>
            <w:hideMark/>
          </w:tcPr>
          <w:p w14:paraId="547EC6AA"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E9858E7"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1,422,665</w:t>
            </w:r>
          </w:p>
        </w:tc>
        <w:tc>
          <w:tcPr>
            <w:tcW w:w="2226" w:type="dxa"/>
            <w:tcBorders>
              <w:top w:val="nil"/>
              <w:left w:val="single" w:sz="4" w:space="0" w:color="auto"/>
              <w:bottom w:val="nil"/>
              <w:right w:val="single" w:sz="4" w:space="0" w:color="auto"/>
            </w:tcBorders>
            <w:vAlign w:val="center"/>
            <w:hideMark/>
          </w:tcPr>
          <w:p w14:paraId="55975408"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- 137,335</w:t>
            </w:r>
          </w:p>
        </w:tc>
        <w:tc>
          <w:tcPr>
            <w:tcW w:w="1562" w:type="dxa"/>
            <w:tcBorders>
              <w:top w:val="nil"/>
              <w:left w:val="single" w:sz="4" w:space="0" w:color="auto"/>
              <w:bottom w:val="nil"/>
              <w:right w:val="nil"/>
            </w:tcBorders>
            <w:vAlign w:val="center"/>
            <w:hideMark/>
          </w:tcPr>
          <w:p w14:paraId="297FA700"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- 8.80</w:t>
            </w:r>
          </w:p>
        </w:tc>
      </w:tr>
      <w:tr w:rsidR="008037F8" w14:paraId="21B3585B" w14:textId="77777777" w:rsidTr="00580D8E">
        <w:trPr>
          <w:trHeight w:val="340"/>
        </w:trPr>
        <w:tc>
          <w:tcPr>
            <w:tcW w:w="2394" w:type="dxa"/>
            <w:tcBorders>
              <w:top w:val="nil"/>
              <w:left w:val="nil"/>
              <w:bottom w:val="nil"/>
              <w:right w:val="single" w:sz="4" w:space="0" w:color="auto"/>
            </w:tcBorders>
            <w:vAlign w:val="center"/>
            <w:hideMark/>
          </w:tcPr>
          <w:p w14:paraId="420C0F5E"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消保業務</w:t>
            </w:r>
          </w:p>
        </w:tc>
        <w:tc>
          <w:tcPr>
            <w:tcW w:w="2100" w:type="dxa"/>
            <w:tcBorders>
              <w:top w:val="nil"/>
              <w:left w:val="single" w:sz="4" w:space="0" w:color="auto"/>
              <w:bottom w:val="nil"/>
              <w:right w:val="single" w:sz="4" w:space="0" w:color="auto"/>
            </w:tcBorders>
            <w:vAlign w:val="center"/>
            <w:hideMark/>
          </w:tcPr>
          <w:p w14:paraId="63B6538D"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2,369,000</w:t>
            </w:r>
          </w:p>
        </w:tc>
        <w:tc>
          <w:tcPr>
            <w:tcW w:w="2113" w:type="dxa"/>
            <w:tcBorders>
              <w:top w:val="nil"/>
              <w:left w:val="single" w:sz="4" w:space="0" w:color="auto"/>
              <w:bottom w:val="nil"/>
              <w:right w:val="single" w:sz="4" w:space="0" w:color="auto"/>
            </w:tcBorders>
            <w:vAlign w:val="center"/>
            <w:hideMark/>
          </w:tcPr>
          <w:p w14:paraId="64B03039"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1,800,223</w:t>
            </w:r>
          </w:p>
        </w:tc>
        <w:tc>
          <w:tcPr>
            <w:tcW w:w="2114" w:type="dxa"/>
            <w:tcBorders>
              <w:top w:val="nil"/>
              <w:left w:val="single" w:sz="4" w:space="0" w:color="auto"/>
              <w:bottom w:val="nil"/>
              <w:right w:val="single" w:sz="4" w:space="0" w:color="auto"/>
            </w:tcBorders>
            <w:vAlign w:val="center"/>
            <w:hideMark/>
          </w:tcPr>
          <w:p w14:paraId="5636D90A"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113148C6"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AC19C3D"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1,800,223</w:t>
            </w:r>
          </w:p>
        </w:tc>
        <w:tc>
          <w:tcPr>
            <w:tcW w:w="2128" w:type="dxa"/>
            <w:tcBorders>
              <w:top w:val="nil"/>
              <w:left w:val="single" w:sz="4" w:space="0" w:color="auto"/>
              <w:bottom w:val="nil"/>
              <w:right w:val="single" w:sz="4" w:space="0" w:color="auto"/>
            </w:tcBorders>
            <w:vAlign w:val="center"/>
            <w:hideMark/>
          </w:tcPr>
          <w:p w14:paraId="60938E80"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17CEA323"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1,800,223</w:t>
            </w:r>
          </w:p>
        </w:tc>
        <w:tc>
          <w:tcPr>
            <w:tcW w:w="2226" w:type="dxa"/>
            <w:tcBorders>
              <w:top w:val="nil"/>
              <w:left w:val="single" w:sz="4" w:space="0" w:color="auto"/>
              <w:bottom w:val="nil"/>
              <w:right w:val="single" w:sz="4" w:space="0" w:color="auto"/>
            </w:tcBorders>
            <w:vAlign w:val="center"/>
            <w:hideMark/>
          </w:tcPr>
          <w:p w14:paraId="6D5538FF"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- 568,777</w:t>
            </w:r>
          </w:p>
        </w:tc>
        <w:tc>
          <w:tcPr>
            <w:tcW w:w="1562" w:type="dxa"/>
            <w:tcBorders>
              <w:top w:val="nil"/>
              <w:left w:val="single" w:sz="4" w:space="0" w:color="auto"/>
              <w:bottom w:val="nil"/>
              <w:right w:val="nil"/>
            </w:tcBorders>
            <w:vAlign w:val="center"/>
            <w:hideMark/>
          </w:tcPr>
          <w:p w14:paraId="7978932F"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- 24.01</w:t>
            </w:r>
          </w:p>
        </w:tc>
      </w:tr>
      <w:tr w:rsidR="008037F8" w14:paraId="244260C1" w14:textId="77777777" w:rsidTr="00580D8E">
        <w:trPr>
          <w:trHeight w:val="340"/>
        </w:trPr>
        <w:tc>
          <w:tcPr>
            <w:tcW w:w="2394" w:type="dxa"/>
            <w:tcBorders>
              <w:top w:val="nil"/>
              <w:left w:val="nil"/>
              <w:bottom w:val="nil"/>
              <w:right w:val="single" w:sz="4" w:space="0" w:color="auto"/>
            </w:tcBorders>
            <w:vAlign w:val="center"/>
            <w:hideMark/>
          </w:tcPr>
          <w:p w14:paraId="78514C49"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採購爭議處理</w:t>
            </w:r>
          </w:p>
        </w:tc>
        <w:tc>
          <w:tcPr>
            <w:tcW w:w="2100" w:type="dxa"/>
            <w:tcBorders>
              <w:top w:val="nil"/>
              <w:left w:val="single" w:sz="4" w:space="0" w:color="auto"/>
              <w:bottom w:val="nil"/>
              <w:right w:val="single" w:sz="4" w:space="0" w:color="auto"/>
            </w:tcBorders>
            <w:vAlign w:val="center"/>
            <w:hideMark/>
          </w:tcPr>
          <w:p w14:paraId="61E87352"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2,847,000</w:t>
            </w:r>
          </w:p>
        </w:tc>
        <w:tc>
          <w:tcPr>
            <w:tcW w:w="2113" w:type="dxa"/>
            <w:tcBorders>
              <w:top w:val="nil"/>
              <w:left w:val="single" w:sz="4" w:space="0" w:color="auto"/>
              <w:bottom w:val="nil"/>
              <w:right w:val="single" w:sz="4" w:space="0" w:color="auto"/>
            </w:tcBorders>
            <w:vAlign w:val="center"/>
            <w:hideMark/>
          </w:tcPr>
          <w:p w14:paraId="2D9CF2B9"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2,288,878</w:t>
            </w:r>
          </w:p>
        </w:tc>
        <w:tc>
          <w:tcPr>
            <w:tcW w:w="2114" w:type="dxa"/>
            <w:tcBorders>
              <w:top w:val="nil"/>
              <w:left w:val="single" w:sz="4" w:space="0" w:color="auto"/>
              <w:bottom w:val="nil"/>
              <w:right w:val="single" w:sz="4" w:space="0" w:color="auto"/>
            </w:tcBorders>
            <w:vAlign w:val="center"/>
            <w:hideMark/>
          </w:tcPr>
          <w:p w14:paraId="79186631"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8154E7A"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4706EB8"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2,288,878</w:t>
            </w:r>
          </w:p>
        </w:tc>
        <w:tc>
          <w:tcPr>
            <w:tcW w:w="2128" w:type="dxa"/>
            <w:tcBorders>
              <w:top w:val="nil"/>
              <w:left w:val="single" w:sz="4" w:space="0" w:color="auto"/>
              <w:bottom w:val="nil"/>
              <w:right w:val="single" w:sz="4" w:space="0" w:color="auto"/>
            </w:tcBorders>
            <w:vAlign w:val="center"/>
            <w:hideMark/>
          </w:tcPr>
          <w:p w14:paraId="08545EDD"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7C80BD8"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2,288,878</w:t>
            </w:r>
          </w:p>
        </w:tc>
        <w:tc>
          <w:tcPr>
            <w:tcW w:w="2226" w:type="dxa"/>
            <w:tcBorders>
              <w:top w:val="nil"/>
              <w:left w:val="single" w:sz="4" w:space="0" w:color="auto"/>
              <w:bottom w:val="nil"/>
              <w:right w:val="single" w:sz="4" w:space="0" w:color="auto"/>
            </w:tcBorders>
            <w:vAlign w:val="center"/>
            <w:hideMark/>
          </w:tcPr>
          <w:p w14:paraId="407B22DA"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- 558,122</w:t>
            </w:r>
          </w:p>
        </w:tc>
        <w:tc>
          <w:tcPr>
            <w:tcW w:w="1562" w:type="dxa"/>
            <w:tcBorders>
              <w:top w:val="nil"/>
              <w:left w:val="single" w:sz="4" w:space="0" w:color="auto"/>
              <w:bottom w:val="nil"/>
              <w:right w:val="nil"/>
            </w:tcBorders>
            <w:vAlign w:val="center"/>
            <w:hideMark/>
          </w:tcPr>
          <w:p w14:paraId="4EF4E6AD"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- 19.60</w:t>
            </w:r>
          </w:p>
        </w:tc>
      </w:tr>
      <w:tr w:rsidR="008037F8" w14:paraId="7B09339A" w14:textId="77777777" w:rsidTr="00580D8E">
        <w:trPr>
          <w:trHeight w:val="340"/>
        </w:trPr>
        <w:tc>
          <w:tcPr>
            <w:tcW w:w="2394" w:type="dxa"/>
            <w:tcBorders>
              <w:top w:val="nil"/>
              <w:left w:val="nil"/>
              <w:bottom w:val="nil"/>
              <w:right w:val="single" w:sz="4" w:space="0" w:color="auto"/>
            </w:tcBorders>
            <w:vAlign w:val="center"/>
            <w:hideMark/>
          </w:tcPr>
          <w:p w14:paraId="218680CA"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40079375"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721,000</w:t>
            </w:r>
          </w:p>
        </w:tc>
        <w:tc>
          <w:tcPr>
            <w:tcW w:w="2113" w:type="dxa"/>
            <w:tcBorders>
              <w:top w:val="nil"/>
              <w:left w:val="single" w:sz="4" w:space="0" w:color="auto"/>
              <w:bottom w:val="nil"/>
              <w:right w:val="single" w:sz="4" w:space="0" w:color="auto"/>
            </w:tcBorders>
            <w:vAlign w:val="center"/>
            <w:hideMark/>
          </w:tcPr>
          <w:p w14:paraId="7DB0D3AE"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701,795</w:t>
            </w:r>
          </w:p>
        </w:tc>
        <w:tc>
          <w:tcPr>
            <w:tcW w:w="2114" w:type="dxa"/>
            <w:tcBorders>
              <w:top w:val="nil"/>
              <w:left w:val="single" w:sz="4" w:space="0" w:color="auto"/>
              <w:bottom w:val="nil"/>
              <w:right w:val="single" w:sz="4" w:space="0" w:color="auto"/>
            </w:tcBorders>
            <w:vAlign w:val="center"/>
            <w:hideMark/>
          </w:tcPr>
          <w:p w14:paraId="03B5B4CC"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6CE5AFE0"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299264D"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701,795</w:t>
            </w:r>
          </w:p>
        </w:tc>
        <w:tc>
          <w:tcPr>
            <w:tcW w:w="2128" w:type="dxa"/>
            <w:tcBorders>
              <w:top w:val="nil"/>
              <w:left w:val="single" w:sz="4" w:space="0" w:color="auto"/>
              <w:bottom w:val="nil"/>
              <w:right w:val="single" w:sz="4" w:space="0" w:color="auto"/>
            </w:tcBorders>
            <w:vAlign w:val="center"/>
            <w:hideMark/>
          </w:tcPr>
          <w:p w14:paraId="085F309E"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6D8CC4E"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701,795</w:t>
            </w:r>
          </w:p>
        </w:tc>
        <w:tc>
          <w:tcPr>
            <w:tcW w:w="2226" w:type="dxa"/>
            <w:tcBorders>
              <w:top w:val="nil"/>
              <w:left w:val="single" w:sz="4" w:space="0" w:color="auto"/>
              <w:bottom w:val="nil"/>
              <w:right w:val="single" w:sz="4" w:space="0" w:color="auto"/>
            </w:tcBorders>
            <w:vAlign w:val="center"/>
            <w:hideMark/>
          </w:tcPr>
          <w:p w14:paraId="06229AF1"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- 19,205</w:t>
            </w:r>
          </w:p>
        </w:tc>
        <w:tc>
          <w:tcPr>
            <w:tcW w:w="1562" w:type="dxa"/>
            <w:tcBorders>
              <w:top w:val="nil"/>
              <w:left w:val="single" w:sz="4" w:space="0" w:color="auto"/>
              <w:bottom w:val="nil"/>
              <w:right w:val="nil"/>
            </w:tcBorders>
            <w:vAlign w:val="center"/>
            <w:hideMark/>
          </w:tcPr>
          <w:p w14:paraId="789EB16A"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- 2.66</w:t>
            </w:r>
          </w:p>
        </w:tc>
      </w:tr>
      <w:tr w:rsidR="008037F8" w14:paraId="3BFA84A3" w14:textId="77777777" w:rsidTr="00580D8E">
        <w:trPr>
          <w:trHeight w:val="340"/>
        </w:trPr>
        <w:tc>
          <w:tcPr>
            <w:tcW w:w="2394" w:type="dxa"/>
            <w:tcBorders>
              <w:top w:val="nil"/>
              <w:left w:val="nil"/>
              <w:bottom w:val="nil"/>
              <w:right w:val="single" w:sz="4" w:space="0" w:color="auto"/>
            </w:tcBorders>
            <w:vAlign w:val="center"/>
            <w:hideMark/>
          </w:tcPr>
          <w:p w14:paraId="2B0DA424"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455EC308"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820,000</w:t>
            </w:r>
          </w:p>
        </w:tc>
        <w:tc>
          <w:tcPr>
            <w:tcW w:w="2113" w:type="dxa"/>
            <w:tcBorders>
              <w:top w:val="nil"/>
              <w:left w:val="single" w:sz="4" w:space="0" w:color="auto"/>
              <w:bottom w:val="nil"/>
              <w:right w:val="single" w:sz="4" w:space="0" w:color="auto"/>
            </w:tcBorders>
            <w:vAlign w:val="center"/>
            <w:hideMark/>
          </w:tcPr>
          <w:p w14:paraId="5F6CEE75"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4" w:type="dxa"/>
            <w:tcBorders>
              <w:top w:val="nil"/>
              <w:left w:val="single" w:sz="4" w:space="0" w:color="auto"/>
              <w:bottom w:val="nil"/>
              <w:right w:val="single" w:sz="4" w:space="0" w:color="auto"/>
            </w:tcBorders>
            <w:vAlign w:val="center"/>
            <w:hideMark/>
          </w:tcPr>
          <w:p w14:paraId="7104F590"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664D8734"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748B353"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28" w:type="dxa"/>
            <w:tcBorders>
              <w:top w:val="nil"/>
              <w:left w:val="single" w:sz="4" w:space="0" w:color="auto"/>
              <w:bottom w:val="nil"/>
              <w:right w:val="single" w:sz="4" w:space="0" w:color="auto"/>
            </w:tcBorders>
            <w:vAlign w:val="center"/>
            <w:hideMark/>
          </w:tcPr>
          <w:p w14:paraId="4B146466"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85C7073"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226" w:type="dxa"/>
            <w:tcBorders>
              <w:top w:val="nil"/>
              <w:left w:val="single" w:sz="4" w:space="0" w:color="auto"/>
              <w:bottom w:val="nil"/>
              <w:right w:val="single" w:sz="4" w:space="0" w:color="auto"/>
            </w:tcBorders>
            <w:vAlign w:val="center"/>
            <w:hideMark/>
          </w:tcPr>
          <w:p w14:paraId="3D52CBFC"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- 820,000</w:t>
            </w:r>
          </w:p>
        </w:tc>
        <w:tc>
          <w:tcPr>
            <w:tcW w:w="1562" w:type="dxa"/>
            <w:tcBorders>
              <w:top w:val="nil"/>
              <w:left w:val="single" w:sz="4" w:space="0" w:color="auto"/>
              <w:bottom w:val="nil"/>
              <w:right w:val="nil"/>
            </w:tcBorders>
            <w:vAlign w:val="center"/>
            <w:hideMark/>
          </w:tcPr>
          <w:p w14:paraId="2C686514"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- 100.00</w:t>
            </w:r>
          </w:p>
        </w:tc>
      </w:tr>
      <w:tr w:rsidR="008037F8" w14:paraId="67E6AA17" w14:textId="77777777" w:rsidTr="00580D8E">
        <w:trPr>
          <w:trHeight w:val="340"/>
        </w:trPr>
        <w:tc>
          <w:tcPr>
            <w:tcW w:w="2394" w:type="dxa"/>
            <w:tcBorders>
              <w:top w:val="nil"/>
              <w:left w:val="nil"/>
              <w:bottom w:val="nil"/>
              <w:right w:val="single" w:sz="4" w:space="0" w:color="auto"/>
            </w:tcBorders>
            <w:vAlign w:val="center"/>
            <w:hideMark/>
          </w:tcPr>
          <w:p w14:paraId="14BF28ED"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國家賠償金</w:t>
            </w:r>
          </w:p>
        </w:tc>
        <w:tc>
          <w:tcPr>
            <w:tcW w:w="2100" w:type="dxa"/>
            <w:tcBorders>
              <w:top w:val="nil"/>
              <w:left w:val="single" w:sz="4" w:space="0" w:color="auto"/>
              <w:bottom w:val="nil"/>
              <w:right w:val="single" w:sz="4" w:space="0" w:color="auto"/>
            </w:tcBorders>
            <w:vAlign w:val="center"/>
            <w:hideMark/>
          </w:tcPr>
          <w:p w14:paraId="0491B90F"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25,000,000</w:t>
            </w:r>
          </w:p>
        </w:tc>
        <w:tc>
          <w:tcPr>
            <w:tcW w:w="2113" w:type="dxa"/>
            <w:tcBorders>
              <w:top w:val="nil"/>
              <w:left w:val="single" w:sz="4" w:space="0" w:color="auto"/>
              <w:bottom w:val="nil"/>
              <w:right w:val="single" w:sz="4" w:space="0" w:color="auto"/>
            </w:tcBorders>
            <w:vAlign w:val="center"/>
            <w:hideMark/>
          </w:tcPr>
          <w:p w14:paraId="65752753"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834,389</w:t>
            </w:r>
          </w:p>
        </w:tc>
        <w:tc>
          <w:tcPr>
            <w:tcW w:w="2114" w:type="dxa"/>
            <w:tcBorders>
              <w:top w:val="nil"/>
              <w:left w:val="single" w:sz="4" w:space="0" w:color="auto"/>
              <w:bottom w:val="nil"/>
              <w:right w:val="single" w:sz="4" w:space="0" w:color="auto"/>
            </w:tcBorders>
            <w:vAlign w:val="center"/>
            <w:hideMark/>
          </w:tcPr>
          <w:p w14:paraId="5A7281CE"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75EA8FD4"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429CA99B"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834,389</w:t>
            </w:r>
          </w:p>
        </w:tc>
        <w:tc>
          <w:tcPr>
            <w:tcW w:w="2128" w:type="dxa"/>
            <w:tcBorders>
              <w:top w:val="nil"/>
              <w:left w:val="single" w:sz="4" w:space="0" w:color="auto"/>
              <w:bottom w:val="nil"/>
              <w:right w:val="single" w:sz="4" w:space="0" w:color="auto"/>
            </w:tcBorders>
            <w:vAlign w:val="center"/>
            <w:hideMark/>
          </w:tcPr>
          <w:p w14:paraId="0F23873D"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107E029"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834,389</w:t>
            </w:r>
          </w:p>
        </w:tc>
        <w:tc>
          <w:tcPr>
            <w:tcW w:w="2226" w:type="dxa"/>
            <w:tcBorders>
              <w:top w:val="nil"/>
              <w:left w:val="single" w:sz="4" w:space="0" w:color="auto"/>
              <w:bottom w:val="nil"/>
              <w:right w:val="single" w:sz="4" w:space="0" w:color="auto"/>
            </w:tcBorders>
            <w:vAlign w:val="center"/>
            <w:hideMark/>
          </w:tcPr>
          <w:p w14:paraId="062F7D29"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- 24,165,611</w:t>
            </w:r>
          </w:p>
        </w:tc>
        <w:tc>
          <w:tcPr>
            <w:tcW w:w="1562" w:type="dxa"/>
            <w:tcBorders>
              <w:top w:val="nil"/>
              <w:left w:val="single" w:sz="4" w:space="0" w:color="auto"/>
              <w:bottom w:val="nil"/>
              <w:right w:val="nil"/>
            </w:tcBorders>
            <w:vAlign w:val="center"/>
            <w:hideMark/>
          </w:tcPr>
          <w:p w14:paraId="66E12F76"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- 96.66</w:t>
            </w:r>
          </w:p>
        </w:tc>
      </w:tr>
      <w:tr w:rsidR="008037F8" w14:paraId="5716CD9B" w14:textId="77777777" w:rsidTr="00580D8E">
        <w:trPr>
          <w:trHeight w:val="340"/>
        </w:trPr>
        <w:tc>
          <w:tcPr>
            <w:tcW w:w="2394" w:type="dxa"/>
            <w:tcBorders>
              <w:top w:val="nil"/>
              <w:left w:val="nil"/>
              <w:bottom w:val="single" w:sz="4" w:space="0" w:color="auto"/>
              <w:right w:val="single" w:sz="4" w:space="0" w:color="auto"/>
            </w:tcBorders>
            <w:vAlign w:val="center"/>
            <w:hideMark/>
          </w:tcPr>
          <w:p w14:paraId="17182799" w14:textId="77777777" w:rsidR="008037F8" w:rsidRPr="00FC35E9" w:rsidRDefault="008037F8"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接受中央補助支出</w:t>
            </w:r>
          </w:p>
        </w:tc>
        <w:tc>
          <w:tcPr>
            <w:tcW w:w="2100" w:type="dxa"/>
            <w:tcBorders>
              <w:top w:val="nil"/>
              <w:left w:val="single" w:sz="4" w:space="0" w:color="auto"/>
              <w:bottom w:val="single" w:sz="4" w:space="0" w:color="auto"/>
              <w:right w:val="single" w:sz="4" w:space="0" w:color="auto"/>
            </w:tcBorders>
            <w:vAlign w:val="center"/>
            <w:hideMark/>
          </w:tcPr>
          <w:p w14:paraId="14B3D9FF"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442,000</w:t>
            </w:r>
          </w:p>
        </w:tc>
        <w:tc>
          <w:tcPr>
            <w:tcW w:w="2113" w:type="dxa"/>
            <w:tcBorders>
              <w:top w:val="nil"/>
              <w:left w:val="single" w:sz="4" w:space="0" w:color="auto"/>
              <w:bottom w:val="single" w:sz="4" w:space="0" w:color="auto"/>
              <w:right w:val="single" w:sz="4" w:space="0" w:color="auto"/>
            </w:tcBorders>
            <w:vAlign w:val="center"/>
            <w:hideMark/>
          </w:tcPr>
          <w:p w14:paraId="52BED511"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442,000</w:t>
            </w:r>
          </w:p>
        </w:tc>
        <w:tc>
          <w:tcPr>
            <w:tcW w:w="2114" w:type="dxa"/>
            <w:tcBorders>
              <w:top w:val="nil"/>
              <w:left w:val="single" w:sz="4" w:space="0" w:color="auto"/>
              <w:bottom w:val="single" w:sz="4" w:space="0" w:color="auto"/>
              <w:right w:val="single" w:sz="4" w:space="0" w:color="auto"/>
            </w:tcBorders>
            <w:vAlign w:val="center"/>
            <w:hideMark/>
          </w:tcPr>
          <w:p w14:paraId="7E00C750"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974" w:type="dxa"/>
            <w:tcBorders>
              <w:top w:val="nil"/>
              <w:left w:val="single" w:sz="4" w:space="0" w:color="auto"/>
              <w:bottom w:val="single" w:sz="4" w:space="0" w:color="auto"/>
              <w:right w:val="single" w:sz="4" w:space="0" w:color="auto"/>
            </w:tcBorders>
            <w:vAlign w:val="center"/>
            <w:hideMark/>
          </w:tcPr>
          <w:p w14:paraId="7EEB359B"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20746ABB"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442,000</w:t>
            </w:r>
          </w:p>
        </w:tc>
        <w:tc>
          <w:tcPr>
            <w:tcW w:w="2128" w:type="dxa"/>
            <w:tcBorders>
              <w:top w:val="nil"/>
              <w:left w:val="single" w:sz="4" w:space="0" w:color="auto"/>
              <w:bottom w:val="single" w:sz="4" w:space="0" w:color="auto"/>
              <w:right w:val="single" w:sz="4" w:space="0" w:color="auto"/>
            </w:tcBorders>
            <w:vAlign w:val="center"/>
            <w:hideMark/>
          </w:tcPr>
          <w:p w14:paraId="2D2F3F4F"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089C7618"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442,000</w:t>
            </w:r>
          </w:p>
        </w:tc>
        <w:tc>
          <w:tcPr>
            <w:tcW w:w="2226" w:type="dxa"/>
            <w:tcBorders>
              <w:top w:val="nil"/>
              <w:left w:val="single" w:sz="4" w:space="0" w:color="auto"/>
              <w:bottom w:val="single" w:sz="4" w:space="0" w:color="auto"/>
              <w:right w:val="single" w:sz="4" w:space="0" w:color="auto"/>
            </w:tcBorders>
            <w:vAlign w:val="center"/>
            <w:hideMark/>
          </w:tcPr>
          <w:p w14:paraId="756B39A0"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c>
          <w:tcPr>
            <w:tcW w:w="1562" w:type="dxa"/>
            <w:tcBorders>
              <w:top w:val="nil"/>
              <w:left w:val="single" w:sz="4" w:space="0" w:color="auto"/>
              <w:bottom w:val="single" w:sz="4" w:space="0" w:color="auto"/>
              <w:right w:val="nil"/>
            </w:tcBorders>
            <w:vAlign w:val="center"/>
            <w:hideMark/>
          </w:tcPr>
          <w:p w14:paraId="2D8EB732" w14:textId="77777777" w:rsidR="008037F8" w:rsidRPr="00FC35E9" w:rsidRDefault="008037F8"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C35E9">
              <w:rPr>
                <w:rFonts w:ascii="新細明體" w:eastAsia="新細明體" w:hAnsi="新細明體" w:hint="eastAsia"/>
                <w:b w:val="0"/>
                <w:noProof/>
                <w:sz w:val="20"/>
                <w:szCs w:val="20"/>
              </w:rPr>
              <w:t>－</w:t>
            </w:r>
          </w:p>
        </w:tc>
      </w:tr>
    </w:tbl>
    <w:p w14:paraId="20DAA859" w14:textId="77777777" w:rsidR="008037F8" w:rsidRDefault="008037F8" w:rsidP="008037F8">
      <w:pPr>
        <w:pStyle w:val="a7"/>
        <w:spacing w:beforeLines="0" w:before="0" w:afterLines="0" w:after="0" w:line="240" w:lineRule="exact"/>
        <w:ind w:leftChars="0" w:left="0" w:firstLineChars="0" w:firstLine="0"/>
        <w:rPr>
          <w:b w:val="0"/>
          <w:bCs w:val="0"/>
          <w:szCs w:val="28"/>
        </w:rPr>
      </w:pPr>
    </w:p>
    <w:p w14:paraId="7F792D87" w14:textId="77777777" w:rsidR="008037F8" w:rsidRDefault="008037F8" w:rsidP="008037F8">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66D49405" w14:textId="77777777" w:rsidR="008037F8" w:rsidRDefault="008037F8" w:rsidP="008037F8">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w:t>
      </w:r>
      <w:r>
        <w:rPr>
          <w:rFonts w:hint="eastAsia"/>
          <w:sz w:val="28"/>
        </w:rPr>
        <w:t xml:space="preserve"> </w:t>
      </w:r>
      <w:r>
        <w:rPr>
          <w:rFonts w:hint="eastAsia"/>
          <w:b/>
          <w:bCs/>
          <w:sz w:val="28"/>
        </w:rPr>
        <w:t>歲入部分</w:t>
      </w:r>
    </w:p>
    <w:p w14:paraId="043F66F3" w14:textId="77777777" w:rsidR="008037F8" w:rsidRDefault="008037F8" w:rsidP="008037F8">
      <w:pPr>
        <w:pStyle w:val="a8"/>
        <w:tabs>
          <w:tab w:val="right" w:pos="10800"/>
        </w:tabs>
        <w:ind w:leftChars="0" w:left="958" w:right="2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0F5D37AC" w14:textId="77777777" w:rsidR="008037F8" w:rsidRDefault="008037F8" w:rsidP="008037F8">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5"/>
        <w:gridCol w:w="2254"/>
        <w:gridCol w:w="2239"/>
        <w:gridCol w:w="1694"/>
        <w:gridCol w:w="1012"/>
        <w:gridCol w:w="11444"/>
      </w:tblGrid>
      <w:tr w:rsidR="008037F8" w14:paraId="58A176A7" w14:textId="77777777" w:rsidTr="009018E8">
        <w:trPr>
          <w:trHeight w:val="340"/>
          <w:tblHeader/>
        </w:trPr>
        <w:tc>
          <w:tcPr>
            <w:tcW w:w="2195" w:type="dxa"/>
            <w:vMerge w:val="restart"/>
            <w:tcBorders>
              <w:top w:val="single" w:sz="4" w:space="0" w:color="auto"/>
              <w:left w:val="nil"/>
              <w:bottom w:val="single" w:sz="4" w:space="0" w:color="auto"/>
              <w:right w:val="single" w:sz="4" w:space="0" w:color="auto"/>
            </w:tcBorders>
            <w:vAlign w:val="center"/>
            <w:hideMark/>
          </w:tcPr>
          <w:p w14:paraId="062D683A"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17042907"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15A6AE9D"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決算審定數</w:t>
            </w:r>
          </w:p>
        </w:tc>
        <w:tc>
          <w:tcPr>
            <w:tcW w:w="2706" w:type="dxa"/>
            <w:gridSpan w:val="2"/>
            <w:tcBorders>
              <w:top w:val="single" w:sz="4" w:space="0" w:color="auto"/>
              <w:left w:val="single" w:sz="4" w:space="0" w:color="auto"/>
              <w:bottom w:val="single" w:sz="4" w:space="0" w:color="auto"/>
              <w:right w:val="single" w:sz="4" w:space="0" w:color="auto"/>
            </w:tcBorders>
            <w:vAlign w:val="center"/>
            <w:hideMark/>
          </w:tcPr>
          <w:p w14:paraId="368571EF"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444" w:type="dxa"/>
            <w:vMerge w:val="restart"/>
            <w:tcBorders>
              <w:top w:val="single" w:sz="4" w:space="0" w:color="auto"/>
              <w:left w:val="single" w:sz="4" w:space="0" w:color="auto"/>
              <w:bottom w:val="single" w:sz="4" w:space="0" w:color="auto"/>
              <w:right w:val="nil"/>
            </w:tcBorders>
            <w:vAlign w:val="center"/>
            <w:hideMark/>
          </w:tcPr>
          <w:p w14:paraId="3870C0CE"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原因分析</w:t>
            </w:r>
          </w:p>
        </w:tc>
      </w:tr>
      <w:tr w:rsidR="008037F8" w14:paraId="05D7F3C5" w14:textId="77777777" w:rsidTr="009018E8">
        <w:trPr>
          <w:trHeight w:val="340"/>
          <w:tblHeader/>
        </w:trPr>
        <w:tc>
          <w:tcPr>
            <w:tcW w:w="2195" w:type="dxa"/>
            <w:vMerge/>
            <w:tcBorders>
              <w:top w:val="single" w:sz="4" w:space="0" w:color="auto"/>
              <w:left w:val="nil"/>
              <w:bottom w:val="single" w:sz="4" w:space="0" w:color="auto"/>
              <w:right w:val="single" w:sz="4" w:space="0" w:color="auto"/>
            </w:tcBorders>
            <w:vAlign w:val="center"/>
            <w:hideMark/>
          </w:tcPr>
          <w:p w14:paraId="4551BA03" w14:textId="77777777" w:rsidR="008037F8" w:rsidRDefault="008037F8">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B59DAA8" w14:textId="77777777" w:rsidR="008037F8" w:rsidRDefault="008037F8">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264980" w14:textId="77777777" w:rsidR="008037F8" w:rsidRDefault="008037F8">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64DEB80C" w14:textId="77777777" w:rsidR="008037F8" w:rsidRDefault="008037F8">
            <w:pPr>
              <w:pStyle w:val="11"/>
              <w:spacing w:before="72" w:after="72" w:line="240" w:lineRule="auto"/>
              <w:ind w:leftChars="30" w:left="468" w:rightChars="30" w:right="48" w:hanging="420"/>
              <w:jc w:val="distribute"/>
              <w:rPr>
                <w:sz w:val="20"/>
                <w:szCs w:val="20"/>
              </w:rPr>
            </w:pPr>
            <w:r>
              <w:rPr>
                <w:rFonts w:hint="eastAsia"/>
                <w:sz w:val="20"/>
                <w:szCs w:val="20"/>
              </w:rPr>
              <w:t>金額</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478AA3" w14:textId="77777777" w:rsidR="008037F8" w:rsidRDefault="008037F8">
            <w:pPr>
              <w:pStyle w:val="11"/>
              <w:spacing w:before="72" w:after="72" w:line="240" w:lineRule="auto"/>
              <w:ind w:left="580" w:hanging="420"/>
              <w:jc w:val="distribute"/>
              <w:rPr>
                <w:sz w:val="20"/>
                <w:szCs w:val="20"/>
              </w:rPr>
            </w:pPr>
            <w:r>
              <w:rPr>
                <w:rFonts w:hint="eastAsia"/>
                <w:sz w:val="20"/>
                <w:szCs w:val="20"/>
              </w:rPr>
              <w:t>％</w:t>
            </w:r>
          </w:p>
        </w:tc>
        <w:tc>
          <w:tcPr>
            <w:tcW w:w="11444" w:type="dxa"/>
            <w:vMerge/>
            <w:tcBorders>
              <w:top w:val="single" w:sz="4" w:space="0" w:color="auto"/>
              <w:left w:val="single" w:sz="4" w:space="0" w:color="auto"/>
              <w:bottom w:val="single" w:sz="4" w:space="0" w:color="auto"/>
              <w:right w:val="nil"/>
            </w:tcBorders>
            <w:vAlign w:val="center"/>
            <w:hideMark/>
          </w:tcPr>
          <w:p w14:paraId="069E66BC" w14:textId="77777777" w:rsidR="008037F8" w:rsidRDefault="008037F8">
            <w:pPr>
              <w:widowControl/>
              <w:jc w:val="left"/>
              <w:rPr>
                <w:rFonts w:cs="新細明體"/>
                <w:sz w:val="20"/>
              </w:rPr>
            </w:pPr>
          </w:p>
        </w:tc>
      </w:tr>
      <w:tr w:rsidR="008037F8" w14:paraId="73333C62" w14:textId="77777777" w:rsidTr="009018E8">
        <w:trPr>
          <w:trHeight w:val="312"/>
        </w:trPr>
        <w:tc>
          <w:tcPr>
            <w:tcW w:w="2195" w:type="dxa"/>
            <w:tcBorders>
              <w:top w:val="nil"/>
              <w:left w:val="nil"/>
              <w:bottom w:val="nil"/>
              <w:right w:val="single" w:sz="4" w:space="0" w:color="auto"/>
            </w:tcBorders>
            <w:vAlign w:val="center"/>
            <w:hideMark/>
          </w:tcPr>
          <w:p w14:paraId="48AF8C41" w14:textId="77777777" w:rsidR="008037F8" w:rsidRDefault="008037F8" w:rsidP="00580D8E">
            <w:pPr>
              <w:pStyle w:val="a7"/>
              <w:spacing w:beforeLines="0" w:before="0" w:afterLines="0" w:after="0" w:line="240" w:lineRule="auto"/>
              <w:ind w:leftChars="0" w:left="0" w:firstLineChars="0" w:firstLine="0"/>
              <w:jc w:val="distribute"/>
              <w:rPr>
                <w:b w:val="0"/>
                <w:sz w:val="20"/>
                <w:szCs w:val="20"/>
              </w:rPr>
            </w:pPr>
            <w:r w:rsidRPr="00F750F6">
              <w:rPr>
                <w:rFonts w:ascii="標楷體" w:hAnsi="標楷體" w:hint="eastAsia"/>
                <w:noProof/>
                <w:sz w:val="20"/>
              </w:rPr>
              <w:t>法務局</w:t>
            </w:r>
          </w:p>
        </w:tc>
        <w:tc>
          <w:tcPr>
            <w:tcW w:w="2254" w:type="dxa"/>
            <w:tcBorders>
              <w:top w:val="nil"/>
              <w:left w:val="single" w:sz="4" w:space="0" w:color="auto"/>
              <w:bottom w:val="nil"/>
              <w:right w:val="single" w:sz="4" w:space="0" w:color="auto"/>
            </w:tcBorders>
            <w:vAlign w:val="center"/>
          </w:tcPr>
          <w:p w14:paraId="11A48297" w14:textId="77777777" w:rsidR="008037F8" w:rsidRDefault="008037F8" w:rsidP="00580D8E">
            <w:pPr>
              <w:pStyle w:val="11"/>
              <w:spacing w:line="240" w:lineRule="auto"/>
              <w:ind w:left="420" w:hanging="420"/>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6F32A0B0" w14:textId="77777777" w:rsidR="008037F8" w:rsidRDefault="008037F8" w:rsidP="00580D8E">
            <w:pPr>
              <w:pStyle w:val="11"/>
              <w:spacing w:line="240" w:lineRule="auto"/>
              <w:ind w:left="420" w:hanging="420"/>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044B64DF" w14:textId="77777777" w:rsidR="008037F8" w:rsidRDefault="008037F8" w:rsidP="00580D8E">
            <w:pPr>
              <w:pStyle w:val="11"/>
              <w:spacing w:line="240" w:lineRule="auto"/>
              <w:ind w:left="420" w:hanging="420"/>
              <w:jc w:val="right"/>
              <w:rPr>
                <w:rFonts w:ascii="新細明體" w:eastAsia="新細明體" w:hAnsi="新細明體"/>
                <w:b/>
                <w:sz w:val="20"/>
                <w:szCs w:val="20"/>
              </w:rPr>
            </w:pPr>
          </w:p>
        </w:tc>
        <w:tc>
          <w:tcPr>
            <w:tcW w:w="1012" w:type="dxa"/>
            <w:tcBorders>
              <w:top w:val="nil"/>
              <w:left w:val="single" w:sz="4" w:space="0" w:color="auto"/>
              <w:bottom w:val="nil"/>
              <w:right w:val="single" w:sz="4" w:space="0" w:color="auto"/>
            </w:tcBorders>
            <w:vAlign w:val="center"/>
          </w:tcPr>
          <w:p w14:paraId="5B6965E6" w14:textId="77777777" w:rsidR="008037F8" w:rsidRDefault="008037F8" w:rsidP="00580D8E">
            <w:pPr>
              <w:pStyle w:val="11"/>
              <w:spacing w:line="240" w:lineRule="auto"/>
              <w:ind w:left="420" w:hanging="420"/>
              <w:jc w:val="right"/>
              <w:rPr>
                <w:rFonts w:ascii="新細明體" w:eastAsia="新細明體" w:hAnsi="新細明體"/>
                <w:b/>
                <w:sz w:val="20"/>
                <w:szCs w:val="20"/>
              </w:rPr>
            </w:pPr>
          </w:p>
        </w:tc>
        <w:tc>
          <w:tcPr>
            <w:tcW w:w="11444" w:type="dxa"/>
            <w:tcBorders>
              <w:top w:val="nil"/>
              <w:left w:val="single" w:sz="4" w:space="0" w:color="auto"/>
              <w:bottom w:val="nil"/>
              <w:right w:val="nil"/>
            </w:tcBorders>
            <w:vAlign w:val="center"/>
          </w:tcPr>
          <w:p w14:paraId="75770CCE" w14:textId="77777777" w:rsidR="008037F8" w:rsidRDefault="008037F8" w:rsidP="00580D8E">
            <w:pPr>
              <w:pStyle w:val="11"/>
              <w:spacing w:line="240" w:lineRule="auto"/>
              <w:rPr>
                <w:b/>
                <w:sz w:val="20"/>
                <w:szCs w:val="20"/>
              </w:rPr>
            </w:pPr>
          </w:p>
        </w:tc>
      </w:tr>
      <w:tr w:rsidR="008037F8" w14:paraId="45F146FA" w14:textId="77777777" w:rsidTr="009018E8">
        <w:trPr>
          <w:trHeight w:val="312"/>
        </w:trPr>
        <w:tc>
          <w:tcPr>
            <w:tcW w:w="2195" w:type="dxa"/>
            <w:tcBorders>
              <w:top w:val="nil"/>
              <w:left w:val="nil"/>
              <w:bottom w:val="single" w:sz="4" w:space="0" w:color="auto"/>
              <w:right w:val="single" w:sz="4" w:space="0" w:color="auto"/>
            </w:tcBorders>
            <w:vAlign w:val="center"/>
            <w:hideMark/>
          </w:tcPr>
          <w:p w14:paraId="0FA07E0E" w14:textId="77777777" w:rsidR="008037F8" w:rsidRPr="00F750F6" w:rsidRDefault="008037F8" w:rsidP="00580D8E">
            <w:pPr>
              <w:pStyle w:val="11"/>
              <w:spacing w:line="240" w:lineRule="auto"/>
              <w:ind w:leftChars="100" w:left="160"/>
              <w:jc w:val="distribute"/>
              <w:rPr>
                <w:noProof/>
                <w:sz w:val="20"/>
              </w:rPr>
            </w:pPr>
            <w:r>
              <w:rPr>
                <w:rFonts w:hint="eastAsia"/>
                <w:noProof/>
                <w:sz w:val="20"/>
              </w:rPr>
              <w:t>規費收入</w:t>
            </w:r>
          </w:p>
        </w:tc>
        <w:tc>
          <w:tcPr>
            <w:tcW w:w="2254" w:type="dxa"/>
            <w:tcBorders>
              <w:top w:val="nil"/>
              <w:left w:val="single" w:sz="4" w:space="0" w:color="auto"/>
              <w:bottom w:val="single" w:sz="4" w:space="0" w:color="auto"/>
              <w:right w:val="single" w:sz="4" w:space="0" w:color="auto"/>
            </w:tcBorders>
            <w:vAlign w:val="center"/>
            <w:hideMark/>
          </w:tcPr>
          <w:p w14:paraId="1B109BB5" w14:textId="77777777" w:rsidR="008037F8" w:rsidRDefault="008037F8" w:rsidP="00580D8E">
            <w:pPr>
              <w:pStyle w:val="11"/>
              <w:spacing w:line="240" w:lineRule="auto"/>
              <w:ind w:left="420" w:hanging="420"/>
              <w:jc w:val="right"/>
              <w:rPr>
                <w:rFonts w:ascii="新細明體" w:eastAsia="新細明體" w:hAnsi="新細明體"/>
                <w:sz w:val="20"/>
                <w:szCs w:val="20"/>
              </w:rPr>
            </w:pPr>
            <w:r>
              <w:rPr>
                <w:rFonts w:ascii="新細明體" w:hAnsi="新細明體" w:hint="eastAsia"/>
                <w:noProof/>
                <w:sz w:val="20"/>
              </w:rPr>
              <w:t>3,154,000</w:t>
            </w:r>
          </w:p>
        </w:tc>
        <w:tc>
          <w:tcPr>
            <w:tcW w:w="2239" w:type="dxa"/>
            <w:tcBorders>
              <w:top w:val="nil"/>
              <w:left w:val="single" w:sz="4" w:space="0" w:color="auto"/>
              <w:bottom w:val="single" w:sz="4" w:space="0" w:color="auto"/>
              <w:right w:val="single" w:sz="4" w:space="0" w:color="auto"/>
            </w:tcBorders>
            <w:vAlign w:val="center"/>
            <w:hideMark/>
          </w:tcPr>
          <w:p w14:paraId="67322034" w14:textId="77777777" w:rsidR="008037F8" w:rsidRDefault="008037F8" w:rsidP="00580D8E">
            <w:pPr>
              <w:pStyle w:val="11"/>
              <w:spacing w:line="240" w:lineRule="auto"/>
              <w:ind w:left="420" w:hanging="420"/>
              <w:jc w:val="right"/>
              <w:rPr>
                <w:rFonts w:ascii="新細明體" w:eastAsia="新細明體" w:hAnsi="新細明體"/>
                <w:sz w:val="20"/>
                <w:szCs w:val="20"/>
              </w:rPr>
            </w:pPr>
            <w:r>
              <w:rPr>
                <w:rFonts w:ascii="新細明體" w:hAnsi="新細明體" w:hint="eastAsia"/>
                <w:noProof/>
                <w:sz w:val="20"/>
              </w:rPr>
              <w:t>4,892,689</w:t>
            </w:r>
          </w:p>
        </w:tc>
        <w:tc>
          <w:tcPr>
            <w:tcW w:w="1694" w:type="dxa"/>
            <w:tcBorders>
              <w:top w:val="nil"/>
              <w:left w:val="single" w:sz="4" w:space="0" w:color="auto"/>
              <w:bottom w:val="single" w:sz="4" w:space="0" w:color="auto"/>
              <w:right w:val="single" w:sz="4" w:space="0" w:color="auto"/>
            </w:tcBorders>
            <w:vAlign w:val="center"/>
            <w:hideMark/>
          </w:tcPr>
          <w:p w14:paraId="090A669A" w14:textId="77777777" w:rsidR="008037F8" w:rsidRDefault="008037F8" w:rsidP="00580D8E">
            <w:pPr>
              <w:pStyle w:val="11"/>
              <w:spacing w:line="240" w:lineRule="auto"/>
              <w:ind w:left="420" w:hanging="420"/>
              <w:jc w:val="right"/>
              <w:rPr>
                <w:rFonts w:ascii="新細明體" w:eastAsia="新細明體" w:hAnsi="新細明體"/>
                <w:sz w:val="20"/>
                <w:szCs w:val="20"/>
              </w:rPr>
            </w:pPr>
            <w:r>
              <w:rPr>
                <w:rFonts w:ascii="新細明體" w:hAnsi="新細明體" w:hint="eastAsia"/>
                <w:noProof/>
                <w:sz w:val="20"/>
              </w:rPr>
              <w:t>1,738,689</w:t>
            </w:r>
          </w:p>
        </w:tc>
        <w:tc>
          <w:tcPr>
            <w:tcW w:w="1012" w:type="dxa"/>
            <w:tcBorders>
              <w:top w:val="nil"/>
              <w:left w:val="single" w:sz="4" w:space="0" w:color="auto"/>
              <w:bottom w:val="single" w:sz="4" w:space="0" w:color="auto"/>
              <w:right w:val="single" w:sz="4" w:space="0" w:color="auto"/>
            </w:tcBorders>
            <w:vAlign w:val="center"/>
            <w:hideMark/>
          </w:tcPr>
          <w:p w14:paraId="6F0ED126" w14:textId="77777777" w:rsidR="008037F8" w:rsidRDefault="008037F8" w:rsidP="00580D8E">
            <w:pPr>
              <w:pStyle w:val="11"/>
              <w:spacing w:line="240" w:lineRule="auto"/>
              <w:ind w:left="420" w:hanging="420"/>
              <w:jc w:val="right"/>
              <w:rPr>
                <w:rFonts w:ascii="新細明體" w:eastAsia="新細明體" w:hAnsi="新細明體"/>
                <w:sz w:val="20"/>
                <w:szCs w:val="20"/>
              </w:rPr>
            </w:pPr>
            <w:r>
              <w:rPr>
                <w:rFonts w:ascii="新細明體" w:hAnsi="新細明體" w:hint="eastAsia"/>
                <w:noProof/>
                <w:sz w:val="20"/>
              </w:rPr>
              <w:t>55.13</w:t>
            </w:r>
          </w:p>
        </w:tc>
        <w:tc>
          <w:tcPr>
            <w:tcW w:w="11444" w:type="dxa"/>
            <w:tcBorders>
              <w:top w:val="nil"/>
              <w:left w:val="single" w:sz="4" w:space="0" w:color="auto"/>
              <w:bottom w:val="single" w:sz="4" w:space="0" w:color="auto"/>
              <w:right w:val="nil"/>
            </w:tcBorders>
            <w:vAlign w:val="center"/>
            <w:hideMark/>
          </w:tcPr>
          <w:p w14:paraId="267A8948" w14:textId="77777777" w:rsidR="008037F8" w:rsidRDefault="008037F8" w:rsidP="00580D8E">
            <w:pPr>
              <w:pStyle w:val="11"/>
              <w:spacing w:line="240" w:lineRule="auto"/>
              <w:ind w:left="420" w:hanging="420"/>
              <w:rPr>
                <w:sz w:val="20"/>
                <w:szCs w:val="20"/>
              </w:rPr>
            </w:pPr>
            <w:r>
              <w:rPr>
                <w:rFonts w:hint="eastAsia"/>
                <w:noProof/>
                <w:sz w:val="20"/>
              </w:rPr>
              <w:t>採購申訴審議及履約調解審查費較預計增加。</w:t>
            </w:r>
          </w:p>
        </w:tc>
      </w:tr>
    </w:tbl>
    <w:p w14:paraId="543CCB06" w14:textId="77777777" w:rsidR="008037F8" w:rsidRDefault="008037F8" w:rsidP="008037F8">
      <w:pPr>
        <w:pStyle w:val="a8"/>
        <w:tabs>
          <w:tab w:val="right" w:pos="10800"/>
        </w:tabs>
        <w:spacing w:line="320" w:lineRule="exact"/>
        <w:ind w:leftChars="0" w:left="0"/>
        <w:jc w:val="both"/>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：本表所列項目</w:t>
      </w:r>
      <w:proofErr w:type="gramStart"/>
      <w:r>
        <w:rPr>
          <w:rFonts w:ascii="標楷體" w:eastAsia="標楷體" w:hAnsi="標楷體" w:hint="eastAsia"/>
          <w:sz w:val="20"/>
        </w:rPr>
        <w:t>係指超</w:t>
      </w:r>
      <w:proofErr w:type="gramEnd"/>
      <w:r>
        <w:rPr>
          <w:rFonts w:ascii="標楷體" w:eastAsia="標楷體" w:hAnsi="標楷體" w:hint="eastAsia"/>
          <w:sz w:val="20"/>
        </w:rPr>
        <w:t>（短）</w:t>
      </w:r>
      <w:proofErr w:type="gramStart"/>
      <w:r>
        <w:rPr>
          <w:rFonts w:ascii="標楷體" w:eastAsia="標楷體" w:hAnsi="標楷體" w:hint="eastAsia"/>
          <w:sz w:val="20"/>
        </w:rPr>
        <w:t>收數達</w:t>
      </w:r>
      <w:proofErr w:type="gramEnd"/>
      <w:r>
        <w:rPr>
          <w:rFonts w:ascii="標楷體" w:eastAsia="標楷體" w:hAnsi="標楷體" w:hint="eastAsia"/>
          <w:sz w:val="20"/>
        </w:rPr>
        <w:t>20％且1百萬元以上，或3</w:t>
      </w:r>
      <w:proofErr w:type="gramStart"/>
      <w:r>
        <w:rPr>
          <w:rFonts w:ascii="標楷體" w:eastAsia="標楷體" w:hAnsi="標楷體" w:hint="eastAsia"/>
          <w:sz w:val="20"/>
        </w:rPr>
        <w:t>千萬</w:t>
      </w:r>
      <w:proofErr w:type="gramEnd"/>
      <w:r>
        <w:rPr>
          <w:rFonts w:ascii="標楷體" w:eastAsia="標楷體" w:hAnsi="標楷體" w:hint="eastAsia"/>
          <w:sz w:val="20"/>
        </w:rPr>
        <w:t>元以上者。</w:t>
      </w:r>
    </w:p>
    <w:p w14:paraId="3B4575BA" w14:textId="77777777" w:rsidR="008037F8" w:rsidRDefault="008037F8" w:rsidP="008037F8">
      <w:pPr>
        <w:pStyle w:val="a8"/>
        <w:tabs>
          <w:tab w:val="right" w:pos="10800"/>
        </w:tabs>
        <w:spacing w:line="320" w:lineRule="exact"/>
        <w:ind w:leftChars="0" w:left="0"/>
        <w:jc w:val="both"/>
        <w:rPr>
          <w:rFonts w:ascii="標楷體" w:eastAsia="標楷體" w:hAnsi="標楷體"/>
          <w:sz w:val="20"/>
        </w:rPr>
      </w:pPr>
    </w:p>
    <w:p w14:paraId="72C24486" w14:textId="77777777" w:rsidR="008037F8" w:rsidRDefault="008037F8" w:rsidP="008037F8">
      <w:pPr>
        <w:pStyle w:val="a8"/>
        <w:tabs>
          <w:tab w:val="right" w:pos="10800"/>
        </w:tabs>
        <w:ind w:leftChars="0" w:left="958" w:right="258"/>
        <w:jc w:val="both"/>
        <w:rPr>
          <w:rFonts w:ascii="標楷體" w:eastAsia="標楷體" w:hAnsi="標楷體"/>
        </w:rPr>
      </w:pPr>
      <w:r>
        <w:rPr>
          <w:rFonts w:ascii="標楷體" w:eastAsia="標楷體" w:hAnsi="標楷體" w:hint="eastAsia"/>
        </w:rPr>
        <w:t>2. 以前年度應收保留數簡明表</w:t>
      </w:r>
    </w:p>
    <w:p w14:paraId="21CBAE5C" w14:textId="77777777" w:rsidR="008037F8" w:rsidRDefault="008037F8" w:rsidP="008037F8">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8037F8" w14:paraId="550D0752"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1DECC5A2" w14:textId="77777777" w:rsidR="008037F8" w:rsidRDefault="008037F8" w:rsidP="00FC35E9">
            <w:pPr>
              <w:pStyle w:val="a9"/>
              <w:jc w:val="distribute"/>
            </w:pPr>
            <w:r>
              <w:rPr>
                <w:rFonts w:hint="eastAsia"/>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1F6692E6" w14:textId="77777777" w:rsidR="008037F8" w:rsidRDefault="008037F8">
            <w:pPr>
              <w:pStyle w:val="a9"/>
              <w:spacing w:before="72" w:after="72" w:line="240" w:lineRule="auto"/>
              <w:ind w:leftChars="30" w:left="721" w:rightChars="30" w:right="48" w:hanging="673"/>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3D1E3A20" w14:textId="77777777" w:rsidR="008037F8" w:rsidRDefault="008037F8">
            <w:pPr>
              <w:pStyle w:val="a9"/>
              <w:spacing w:before="72" w:after="72" w:line="240" w:lineRule="auto"/>
              <w:ind w:leftChars="30" w:left="721" w:rightChars="30" w:right="48" w:hanging="673"/>
              <w:jc w:val="distribute"/>
            </w:pPr>
            <w:r>
              <w:rPr>
                <w:rFonts w:hint="eastAsia"/>
              </w:rPr>
              <w:t>以前年度</w:t>
            </w:r>
          </w:p>
          <w:p w14:paraId="4BA8BCC9" w14:textId="77777777" w:rsidR="008037F8" w:rsidRDefault="008037F8">
            <w:pPr>
              <w:pStyle w:val="a9"/>
              <w:spacing w:before="72" w:after="72" w:line="240" w:lineRule="auto"/>
              <w:ind w:leftChars="30" w:left="721" w:rightChars="30" w:right="48" w:hanging="673"/>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235F38B9" w14:textId="77777777" w:rsidR="008037F8" w:rsidRDefault="008037F8">
            <w:pPr>
              <w:pStyle w:val="a9"/>
              <w:spacing w:before="72" w:after="72" w:line="240" w:lineRule="auto"/>
              <w:ind w:leftChars="30" w:left="721" w:rightChars="30" w:right="48" w:hanging="673"/>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170FD28C" w14:textId="77777777" w:rsidR="008037F8" w:rsidRDefault="008037F8">
            <w:pPr>
              <w:pStyle w:val="a9"/>
              <w:spacing w:before="72" w:after="72" w:line="240" w:lineRule="auto"/>
              <w:ind w:leftChars="30" w:left="721" w:rightChars="30" w:right="48" w:hanging="673"/>
              <w:jc w:val="distribute"/>
            </w:pPr>
            <w:r>
              <w:rPr>
                <w:rFonts w:hint="eastAsia"/>
              </w:rPr>
              <w:t>原因分析</w:t>
            </w:r>
          </w:p>
        </w:tc>
      </w:tr>
      <w:tr w:rsidR="008037F8" w14:paraId="70830673"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6FDEB30C" w14:textId="77777777" w:rsidR="008037F8" w:rsidRDefault="008037F8">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4D87C088" w14:textId="77777777" w:rsidR="008037F8" w:rsidRDefault="008037F8">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6BF1EDE8" w14:textId="77777777" w:rsidR="008037F8" w:rsidRDefault="008037F8">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3B40C894" w14:textId="77777777" w:rsidR="008037F8" w:rsidRDefault="008037F8">
            <w:pPr>
              <w:pStyle w:val="a9"/>
              <w:spacing w:before="72" w:after="72" w:line="240" w:lineRule="auto"/>
              <w:ind w:leftChars="30" w:left="721" w:rightChars="30" w:right="48" w:hanging="673"/>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F5BB3CD" w14:textId="77777777" w:rsidR="008037F8" w:rsidRDefault="008037F8">
            <w:pPr>
              <w:pStyle w:val="a9"/>
              <w:spacing w:before="72" w:after="72"/>
              <w:ind w:left="833" w:hanging="673"/>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3C0D97BD" w14:textId="77777777" w:rsidR="008037F8" w:rsidRDefault="008037F8">
            <w:pPr>
              <w:widowControl/>
              <w:jc w:val="left"/>
              <w:rPr>
                <w:sz w:val="20"/>
              </w:rPr>
            </w:pPr>
          </w:p>
        </w:tc>
      </w:tr>
      <w:tr w:rsidR="008037F8" w14:paraId="3311FD8E" w14:textId="77777777" w:rsidTr="009018E8">
        <w:trPr>
          <w:trHeight w:val="340"/>
        </w:trPr>
        <w:tc>
          <w:tcPr>
            <w:tcW w:w="560" w:type="dxa"/>
            <w:tcBorders>
              <w:top w:val="nil"/>
              <w:left w:val="nil"/>
              <w:bottom w:val="nil"/>
              <w:right w:val="single" w:sz="4" w:space="0" w:color="auto"/>
            </w:tcBorders>
            <w:vAlign w:val="center"/>
          </w:tcPr>
          <w:p w14:paraId="6D9B4CFB" w14:textId="77777777" w:rsidR="008037F8" w:rsidRDefault="008037F8" w:rsidP="00580D8E">
            <w:pPr>
              <w:pStyle w:val="a9"/>
              <w:spacing w:line="240" w:lineRule="auto"/>
              <w:jc w:val="center"/>
              <w:rPr>
                <w:b/>
              </w:rPr>
            </w:pPr>
          </w:p>
        </w:tc>
        <w:tc>
          <w:tcPr>
            <w:tcW w:w="2254" w:type="dxa"/>
            <w:tcBorders>
              <w:top w:val="nil"/>
              <w:left w:val="single" w:sz="4" w:space="0" w:color="auto"/>
              <w:bottom w:val="nil"/>
              <w:right w:val="single" w:sz="4" w:space="0" w:color="auto"/>
            </w:tcBorders>
            <w:vAlign w:val="center"/>
            <w:hideMark/>
          </w:tcPr>
          <w:p w14:paraId="79E525E7" w14:textId="77777777" w:rsidR="008037F8" w:rsidRDefault="008037F8" w:rsidP="00580D8E">
            <w:pPr>
              <w:pStyle w:val="a7"/>
              <w:spacing w:beforeLines="0" w:before="0" w:afterLines="0" w:after="0" w:line="240" w:lineRule="auto"/>
              <w:ind w:leftChars="0" w:left="0" w:firstLineChars="0" w:firstLine="0"/>
              <w:jc w:val="distribute"/>
              <w:rPr>
                <w:b w:val="0"/>
              </w:rPr>
            </w:pPr>
            <w:r w:rsidRPr="00F750F6">
              <w:rPr>
                <w:rFonts w:ascii="標楷體" w:hAnsi="標楷體" w:hint="eastAsia"/>
                <w:noProof/>
                <w:sz w:val="20"/>
              </w:rPr>
              <w:t>法務局</w:t>
            </w:r>
          </w:p>
        </w:tc>
        <w:tc>
          <w:tcPr>
            <w:tcW w:w="2576" w:type="dxa"/>
            <w:tcBorders>
              <w:top w:val="nil"/>
              <w:left w:val="single" w:sz="4" w:space="0" w:color="auto"/>
              <w:bottom w:val="nil"/>
              <w:right w:val="single" w:sz="4" w:space="0" w:color="auto"/>
            </w:tcBorders>
            <w:vAlign w:val="center"/>
          </w:tcPr>
          <w:p w14:paraId="66EBFE56" w14:textId="77777777" w:rsidR="008037F8" w:rsidRDefault="008037F8" w:rsidP="00580D8E">
            <w:pPr>
              <w:pStyle w:val="a9"/>
              <w:spacing w:line="240" w:lineRule="auto"/>
              <w:ind w:hanging="672"/>
              <w:jc w:val="right"/>
              <w:rPr>
                <w:rFonts w:ascii="新細明體" w:eastAsia="新細明體" w:hAnsi="新細明體"/>
                <w:b/>
              </w:rPr>
            </w:pPr>
          </w:p>
        </w:tc>
        <w:tc>
          <w:tcPr>
            <w:tcW w:w="2547" w:type="dxa"/>
            <w:tcBorders>
              <w:top w:val="nil"/>
              <w:left w:val="single" w:sz="4" w:space="0" w:color="auto"/>
              <w:bottom w:val="nil"/>
              <w:right w:val="single" w:sz="4" w:space="0" w:color="auto"/>
            </w:tcBorders>
            <w:vAlign w:val="center"/>
          </w:tcPr>
          <w:p w14:paraId="068906FB" w14:textId="77777777" w:rsidR="008037F8" w:rsidRDefault="008037F8" w:rsidP="00580D8E">
            <w:pPr>
              <w:pStyle w:val="a9"/>
              <w:spacing w:line="240" w:lineRule="auto"/>
              <w:ind w:hanging="672"/>
              <w:jc w:val="right"/>
              <w:rPr>
                <w:rFonts w:ascii="新細明體" w:eastAsia="新細明體" w:hAnsi="新細明體"/>
                <w:b/>
              </w:rPr>
            </w:pPr>
          </w:p>
        </w:tc>
        <w:tc>
          <w:tcPr>
            <w:tcW w:w="1442" w:type="dxa"/>
            <w:tcBorders>
              <w:top w:val="nil"/>
              <w:left w:val="single" w:sz="4" w:space="0" w:color="auto"/>
              <w:bottom w:val="nil"/>
              <w:right w:val="single" w:sz="4" w:space="0" w:color="auto"/>
            </w:tcBorders>
            <w:vAlign w:val="center"/>
          </w:tcPr>
          <w:p w14:paraId="51DD8793" w14:textId="77777777" w:rsidR="008037F8" w:rsidRDefault="008037F8" w:rsidP="00580D8E">
            <w:pPr>
              <w:pStyle w:val="a9"/>
              <w:spacing w:line="240" w:lineRule="auto"/>
              <w:ind w:hanging="672"/>
              <w:jc w:val="right"/>
              <w:rPr>
                <w:rFonts w:ascii="新細明體" w:eastAsia="新細明體" w:hAnsi="新細明體"/>
                <w:b/>
              </w:rPr>
            </w:pPr>
          </w:p>
        </w:tc>
        <w:tc>
          <w:tcPr>
            <w:tcW w:w="11459" w:type="dxa"/>
            <w:tcBorders>
              <w:top w:val="nil"/>
              <w:left w:val="single" w:sz="4" w:space="0" w:color="auto"/>
              <w:bottom w:val="nil"/>
              <w:right w:val="nil"/>
            </w:tcBorders>
            <w:vAlign w:val="center"/>
          </w:tcPr>
          <w:p w14:paraId="3AA6FBAD" w14:textId="77777777" w:rsidR="008037F8" w:rsidRDefault="008037F8" w:rsidP="00580D8E">
            <w:pPr>
              <w:pStyle w:val="a9"/>
              <w:spacing w:line="240" w:lineRule="auto"/>
              <w:rPr>
                <w:b/>
              </w:rPr>
            </w:pPr>
          </w:p>
        </w:tc>
      </w:tr>
      <w:tr w:rsidR="008037F8" w14:paraId="66A891C4" w14:textId="77777777" w:rsidTr="009018E8">
        <w:trPr>
          <w:trHeight w:val="340"/>
        </w:trPr>
        <w:tc>
          <w:tcPr>
            <w:tcW w:w="560" w:type="dxa"/>
            <w:tcBorders>
              <w:top w:val="nil"/>
              <w:left w:val="nil"/>
              <w:bottom w:val="single" w:sz="4" w:space="0" w:color="auto"/>
              <w:right w:val="single" w:sz="4" w:space="0" w:color="auto"/>
            </w:tcBorders>
            <w:vAlign w:val="center"/>
            <w:hideMark/>
          </w:tcPr>
          <w:p w14:paraId="54390507" w14:textId="77777777" w:rsidR="008037F8" w:rsidRDefault="008037F8" w:rsidP="00F750F6">
            <w:pPr>
              <w:pStyle w:val="a9"/>
              <w:spacing w:line="240" w:lineRule="auto"/>
              <w:jc w:val="center"/>
            </w:pPr>
            <w:r>
              <w:rPr>
                <w:rFonts w:hint="eastAsia"/>
                <w:noProof/>
              </w:rPr>
              <w:t>112</w:t>
            </w:r>
          </w:p>
        </w:tc>
        <w:tc>
          <w:tcPr>
            <w:tcW w:w="2254" w:type="dxa"/>
            <w:tcBorders>
              <w:top w:val="nil"/>
              <w:left w:val="single" w:sz="4" w:space="0" w:color="auto"/>
              <w:bottom w:val="single" w:sz="4" w:space="0" w:color="auto"/>
              <w:right w:val="single" w:sz="4" w:space="0" w:color="auto"/>
            </w:tcBorders>
            <w:vAlign w:val="center"/>
            <w:hideMark/>
          </w:tcPr>
          <w:p w14:paraId="2A82D295" w14:textId="77777777" w:rsidR="008037F8" w:rsidRDefault="008037F8" w:rsidP="00580D8E">
            <w:pPr>
              <w:pStyle w:val="a9"/>
              <w:spacing w:line="240" w:lineRule="auto"/>
              <w:ind w:leftChars="100" w:left="835" w:hanging="675"/>
              <w:jc w:val="distribute"/>
            </w:pPr>
            <w:r>
              <w:rPr>
                <w:rFonts w:hint="eastAsia"/>
                <w:noProof/>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77D56D53" w14:textId="77777777" w:rsidR="008037F8" w:rsidRDefault="008037F8" w:rsidP="00580D8E">
            <w:pPr>
              <w:pStyle w:val="a9"/>
              <w:spacing w:line="240" w:lineRule="auto"/>
              <w:ind w:hanging="673"/>
              <w:jc w:val="right"/>
              <w:rPr>
                <w:rFonts w:ascii="新細明體" w:eastAsia="新細明體" w:hAnsi="新細明體"/>
              </w:rPr>
            </w:pPr>
            <w:r>
              <w:rPr>
                <w:rFonts w:ascii="新細明體" w:hAnsi="新細明體" w:hint="eastAsia"/>
                <w:noProof/>
              </w:rPr>
              <w:t>658,440</w:t>
            </w:r>
          </w:p>
        </w:tc>
        <w:tc>
          <w:tcPr>
            <w:tcW w:w="2547" w:type="dxa"/>
            <w:tcBorders>
              <w:top w:val="nil"/>
              <w:left w:val="single" w:sz="4" w:space="0" w:color="auto"/>
              <w:bottom w:val="single" w:sz="4" w:space="0" w:color="auto"/>
              <w:right w:val="single" w:sz="4" w:space="0" w:color="auto"/>
            </w:tcBorders>
            <w:vAlign w:val="center"/>
            <w:hideMark/>
          </w:tcPr>
          <w:p w14:paraId="51D00921" w14:textId="77777777" w:rsidR="008037F8" w:rsidRDefault="008037F8" w:rsidP="00580D8E">
            <w:pPr>
              <w:pStyle w:val="a9"/>
              <w:spacing w:line="240" w:lineRule="auto"/>
              <w:ind w:hanging="673"/>
              <w:jc w:val="right"/>
              <w:rPr>
                <w:rFonts w:ascii="新細明體" w:eastAsia="新細明體" w:hAnsi="新細明體"/>
              </w:rPr>
            </w:pPr>
            <w:r>
              <w:rPr>
                <w:rFonts w:ascii="新細明體" w:hAnsi="新細明體" w:hint="eastAsia"/>
                <w:noProof/>
              </w:rPr>
              <w:t>395,064</w:t>
            </w:r>
          </w:p>
        </w:tc>
        <w:tc>
          <w:tcPr>
            <w:tcW w:w="1442" w:type="dxa"/>
            <w:tcBorders>
              <w:top w:val="nil"/>
              <w:left w:val="single" w:sz="4" w:space="0" w:color="auto"/>
              <w:bottom w:val="single" w:sz="4" w:space="0" w:color="auto"/>
              <w:right w:val="single" w:sz="4" w:space="0" w:color="auto"/>
            </w:tcBorders>
            <w:vAlign w:val="center"/>
            <w:hideMark/>
          </w:tcPr>
          <w:p w14:paraId="34FB1A1F" w14:textId="77777777" w:rsidR="008037F8" w:rsidRDefault="008037F8" w:rsidP="00580D8E">
            <w:pPr>
              <w:pStyle w:val="a9"/>
              <w:spacing w:line="240" w:lineRule="auto"/>
              <w:ind w:hanging="673"/>
              <w:jc w:val="right"/>
              <w:rPr>
                <w:rFonts w:ascii="新細明體" w:eastAsia="新細明體" w:hAnsi="新細明體"/>
              </w:rPr>
            </w:pPr>
            <w:r>
              <w:rPr>
                <w:rFonts w:ascii="新細明體" w:hAnsi="新細明體" w:hint="eastAsia"/>
                <w:noProof/>
              </w:rPr>
              <w:t>60.00</w:t>
            </w:r>
          </w:p>
        </w:tc>
        <w:tc>
          <w:tcPr>
            <w:tcW w:w="11459" w:type="dxa"/>
            <w:tcBorders>
              <w:top w:val="nil"/>
              <w:left w:val="single" w:sz="4" w:space="0" w:color="auto"/>
              <w:bottom w:val="single" w:sz="4" w:space="0" w:color="auto"/>
              <w:right w:val="nil"/>
            </w:tcBorders>
            <w:vAlign w:val="center"/>
            <w:hideMark/>
          </w:tcPr>
          <w:p w14:paraId="2025D6A7" w14:textId="77777777" w:rsidR="008037F8" w:rsidRDefault="008037F8" w:rsidP="00580D8E">
            <w:pPr>
              <w:pStyle w:val="a9"/>
              <w:spacing w:line="240" w:lineRule="auto"/>
            </w:pPr>
            <w:r>
              <w:rPr>
                <w:rFonts w:hint="eastAsia"/>
                <w:noProof/>
              </w:rPr>
              <w:t>辦理國家賠償案件之求償收入尚待收繳。</w:t>
            </w:r>
          </w:p>
        </w:tc>
      </w:tr>
    </w:tbl>
    <w:p w14:paraId="6BED08E2" w14:textId="77777777" w:rsidR="008037F8" w:rsidRDefault="008037F8" w:rsidP="00FC35E9">
      <w:pPr>
        <w:pStyle w:val="a9"/>
        <w:spacing w:before="72" w:after="72"/>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7F7AA987" w14:textId="77777777" w:rsidR="008037F8" w:rsidRDefault="008037F8" w:rsidP="00685570">
      <w:pPr>
        <w:pStyle w:val="a9"/>
        <w:spacing w:before="72" w:after="72" w:line="260" w:lineRule="exact"/>
        <w:ind w:left="834" w:hanging="675"/>
      </w:pPr>
    </w:p>
    <w:p w14:paraId="1FC6A1BF" w14:textId="77777777" w:rsidR="008037F8" w:rsidRDefault="008037F8" w:rsidP="008037F8">
      <w:pPr>
        <w:ind w:leftChars="225" w:left="360"/>
        <w:jc w:val="both"/>
        <w:rPr>
          <w:b/>
          <w:bCs/>
          <w:sz w:val="28"/>
        </w:rPr>
      </w:pPr>
      <w:r>
        <w:rPr>
          <w:rFonts w:hint="eastAsia"/>
          <w:b/>
          <w:bCs/>
          <w:sz w:val="28"/>
        </w:rPr>
        <w:t>(二)</w:t>
      </w:r>
      <w:r>
        <w:rPr>
          <w:rFonts w:hint="eastAsia"/>
          <w:sz w:val="28"/>
        </w:rPr>
        <w:t xml:space="preserve"> </w:t>
      </w:r>
      <w:r>
        <w:rPr>
          <w:rFonts w:hint="eastAsia"/>
          <w:b/>
          <w:bCs/>
          <w:sz w:val="28"/>
        </w:rPr>
        <w:t>歲出部分</w:t>
      </w:r>
    </w:p>
    <w:p w14:paraId="2237E00D" w14:textId="77777777" w:rsidR="008037F8" w:rsidRDefault="008037F8" w:rsidP="008037F8">
      <w:pPr>
        <w:pStyle w:val="11"/>
        <w:ind w:left="958" w:right="255"/>
      </w:pPr>
      <w:proofErr w:type="gramStart"/>
      <w:r>
        <w:rPr>
          <w:rFonts w:hint="eastAsia"/>
        </w:rPr>
        <w:t>114</w:t>
      </w:r>
      <w:proofErr w:type="gramEnd"/>
      <w:r>
        <w:rPr>
          <w:rFonts w:hint="eastAsia"/>
        </w:rPr>
        <w:t>年度賸餘數簡明表</w:t>
      </w:r>
    </w:p>
    <w:p w14:paraId="549B0706" w14:textId="77777777" w:rsidR="008037F8" w:rsidRDefault="008037F8" w:rsidP="008037F8">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3"/>
        <w:gridCol w:w="2129"/>
        <w:gridCol w:w="2408"/>
        <w:gridCol w:w="1596"/>
        <w:gridCol w:w="11442"/>
      </w:tblGrid>
      <w:tr w:rsidR="008037F8" w14:paraId="4F7D0631" w14:textId="77777777" w:rsidTr="009018E8">
        <w:trPr>
          <w:trHeight w:val="340"/>
          <w:tblHeader/>
        </w:trPr>
        <w:tc>
          <w:tcPr>
            <w:tcW w:w="3263" w:type="dxa"/>
            <w:vMerge w:val="restart"/>
            <w:tcBorders>
              <w:top w:val="single" w:sz="4" w:space="0" w:color="auto"/>
              <w:left w:val="nil"/>
              <w:bottom w:val="single" w:sz="4" w:space="0" w:color="auto"/>
              <w:right w:val="single" w:sz="4" w:space="0" w:color="auto"/>
            </w:tcBorders>
            <w:vAlign w:val="center"/>
            <w:hideMark/>
          </w:tcPr>
          <w:p w14:paraId="5A6942C6" w14:textId="77777777" w:rsidR="008037F8" w:rsidRDefault="008037F8">
            <w:pPr>
              <w:pStyle w:val="a9"/>
              <w:spacing w:before="72" w:after="72" w:line="240" w:lineRule="auto"/>
              <w:ind w:leftChars="30" w:left="721" w:rightChars="30" w:right="48" w:hanging="673"/>
              <w:jc w:val="distribute"/>
            </w:pPr>
            <w:r>
              <w:rPr>
                <w:rFonts w:hint="eastAsia"/>
              </w:rPr>
              <w:t>科目</w:t>
            </w:r>
          </w:p>
        </w:tc>
        <w:tc>
          <w:tcPr>
            <w:tcW w:w="2129" w:type="dxa"/>
            <w:vMerge w:val="restart"/>
            <w:tcBorders>
              <w:top w:val="single" w:sz="4" w:space="0" w:color="auto"/>
              <w:left w:val="single" w:sz="4" w:space="0" w:color="auto"/>
              <w:bottom w:val="single" w:sz="4" w:space="0" w:color="auto"/>
              <w:right w:val="single" w:sz="4" w:space="0" w:color="auto"/>
            </w:tcBorders>
            <w:vAlign w:val="center"/>
            <w:hideMark/>
          </w:tcPr>
          <w:p w14:paraId="13339EB8" w14:textId="77777777" w:rsidR="008037F8" w:rsidRDefault="008037F8">
            <w:pPr>
              <w:pStyle w:val="a9"/>
              <w:spacing w:before="72" w:after="72" w:line="240" w:lineRule="auto"/>
              <w:ind w:leftChars="30" w:left="721" w:rightChars="30" w:right="48" w:hanging="673"/>
              <w:jc w:val="distribute"/>
            </w:pPr>
            <w:r>
              <w:rPr>
                <w:rFonts w:hint="eastAsia"/>
              </w:rPr>
              <w:t>預算數</w:t>
            </w:r>
          </w:p>
        </w:tc>
        <w:tc>
          <w:tcPr>
            <w:tcW w:w="4004" w:type="dxa"/>
            <w:gridSpan w:val="2"/>
            <w:tcBorders>
              <w:top w:val="single" w:sz="4" w:space="0" w:color="auto"/>
              <w:left w:val="single" w:sz="4" w:space="0" w:color="auto"/>
              <w:bottom w:val="single" w:sz="4" w:space="0" w:color="auto"/>
              <w:right w:val="single" w:sz="4" w:space="0" w:color="auto"/>
            </w:tcBorders>
            <w:vAlign w:val="center"/>
            <w:hideMark/>
          </w:tcPr>
          <w:p w14:paraId="3E5CA4D4" w14:textId="77777777" w:rsidR="008037F8" w:rsidRDefault="008037F8">
            <w:pPr>
              <w:pStyle w:val="a9"/>
              <w:spacing w:before="72" w:after="72" w:line="240" w:lineRule="auto"/>
              <w:ind w:leftChars="30" w:left="721" w:rightChars="30" w:right="48" w:hanging="673"/>
              <w:jc w:val="distribute"/>
            </w:pPr>
            <w:r>
              <w:rPr>
                <w:rFonts w:hint="eastAsia"/>
              </w:rPr>
              <w:t>賸餘數</w:t>
            </w:r>
          </w:p>
        </w:tc>
        <w:tc>
          <w:tcPr>
            <w:tcW w:w="11442" w:type="dxa"/>
            <w:vMerge w:val="restart"/>
            <w:tcBorders>
              <w:top w:val="single" w:sz="4" w:space="0" w:color="auto"/>
              <w:left w:val="single" w:sz="4" w:space="0" w:color="auto"/>
              <w:bottom w:val="single" w:sz="4" w:space="0" w:color="auto"/>
              <w:right w:val="nil"/>
            </w:tcBorders>
            <w:vAlign w:val="center"/>
            <w:hideMark/>
          </w:tcPr>
          <w:p w14:paraId="032C2466" w14:textId="77777777" w:rsidR="008037F8" w:rsidRDefault="008037F8">
            <w:pPr>
              <w:pStyle w:val="a9"/>
              <w:spacing w:before="72" w:after="72" w:line="240" w:lineRule="auto"/>
              <w:ind w:leftChars="30" w:left="721" w:rightChars="30" w:right="48" w:hanging="673"/>
              <w:jc w:val="distribute"/>
            </w:pPr>
            <w:r>
              <w:rPr>
                <w:rFonts w:hint="eastAsia"/>
              </w:rPr>
              <w:t>原因分析</w:t>
            </w:r>
          </w:p>
        </w:tc>
      </w:tr>
      <w:tr w:rsidR="008037F8" w14:paraId="1CD2D67F" w14:textId="77777777" w:rsidTr="009018E8">
        <w:trPr>
          <w:trHeight w:val="340"/>
          <w:tblHeader/>
        </w:trPr>
        <w:tc>
          <w:tcPr>
            <w:tcW w:w="3263" w:type="dxa"/>
            <w:vMerge/>
            <w:tcBorders>
              <w:top w:val="single" w:sz="4" w:space="0" w:color="auto"/>
              <w:left w:val="nil"/>
              <w:bottom w:val="single" w:sz="4" w:space="0" w:color="auto"/>
              <w:right w:val="single" w:sz="4" w:space="0" w:color="auto"/>
            </w:tcBorders>
            <w:vAlign w:val="center"/>
            <w:hideMark/>
          </w:tcPr>
          <w:p w14:paraId="0A6354EE" w14:textId="77777777" w:rsidR="008037F8" w:rsidRDefault="008037F8">
            <w:pPr>
              <w:widowControl/>
              <w:jc w:val="left"/>
              <w:rPr>
                <w:sz w:val="20"/>
              </w:rPr>
            </w:pP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FBDF1C0" w14:textId="77777777" w:rsidR="008037F8" w:rsidRDefault="008037F8">
            <w:pPr>
              <w:widowControl/>
              <w:jc w:val="left"/>
              <w:rPr>
                <w:sz w:val="20"/>
              </w:rPr>
            </w:pPr>
          </w:p>
        </w:tc>
        <w:tc>
          <w:tcPr>
            <w:tcW w:w="2408" w:type="dxa"/>
            <w:tcBorders>
              <w:top w:val="single" w:sz="4" w:space="0" w:color="auto"/>
              <w:left w:val="single" w:sz="4" w:space="0" w:color="auto"/>
              <w:bottom w:val="single" w:sz="4" w:space="0" w:color="auto"/>
              <w:right w:val="single" w:sz="4" w:space="0" w:color="auto"/>
            </w:tcBorders>
            <w:vAlign w:val="center"/>
            <w:hideMark/>
          </w:tcPr>
          <w:p w14:paraId="54F00A92" w14:textId="77777777" w:rsidR="008037F8" w:rsidRDefault="008037F8">
            <w:pPr>
              <w:pStyle w:val="a9"/>
              <w:spacing w:before="72" w:after="72" w:line="240" w:lineRule="auto"/>
              <w:ind w:leftChars="30" w:left="721" w:rightChars="30" w:right="48" w:hanging="673"/>
              <w:jc w:val="distribute"/>
            </w:pPr>
            <w:r>
              <w:rPr>
                <w:rFonts w:hint="eastAsia"/>
              </w:rPr>
              <w:t>金額</w:t>
            </w:r>
          </w:p>
        </w:tc>
        <w:tc>
          <w:tcPr>
            <w:tcW w:w="1596" w:type="dxa"/>
            <w:tcBorders>
              <w:top w:val="single" w:sz="4" w:space="0" w:color="auto"/>
              <w:left w:val="single" w:sz="4" w:space="0" w:color="auto"/>
              <w:bottom w:val="single" w:sz="4" w:space="0" w:color="auto"/>
              <w:right w:val="single" w:sz="4" w:space="0" w:color="auto"/>
            </w:tcBorders>
            <w:vAlign w:val="center"/>
            <w:hideMark/>
          </w:tcPr>
          <w:p w14:paraId="17D2693E" w14:textId="77777777" w:rsidR="008037F8" w:rsidRDefault="008037F8">
            <w:pPr>
              <w:pStyle w:val="a9"/>
              <w:spacing w:before="72" w:after="72" w:line="240" w:lineRule="auto"/>
              <w:ind w:left="833" w:hanging="673"/>
              <w:jc w:val="center"/>
            </w:pPr>
            <w:r>
              <w:rPr>
                <w:rFonts w:hint="eastAsia"/>
              </w:rPr>
              <w:t>％</w:t>
            </w:r>
          </w:p>
        </w:tc>
        <w:tc>
          <w:tcPr>
            <w:tcW w:w="11442" w:type="dxa"/>
            <w:vMerge/>
            <w:tcBorders>
              <w:top w:val="single" w:sz="4" w:space="0" w:color="auto"/>
              <w:left w:val="single" w:sz="4" w:space="0" w:color="auto"/>
              <w:bottom w:val="single" w:sz="4" w:space="0" w:color="auto"/>
              <w:right w:val="nil"/>
            </w:tcBorders>
            <w:vAlign w:val="center"/>
            <w:hideMark/>
          </w:tcPr>
          <w:p w14:paraId="7E1C4011" w14:textId="77777777" w:rsidR="008037F8" w:rsidRDefault="008037F8">
            <w:pPr>
              <w:widowControl/>
              <w:jc w:val="left"/>
              <w:rPr>
                <w:sz w:val="20"/>
              </w:rPr>
            </w:pPr>
          </w:p>
        </w:tc>
      </w:tr>
      <w:tr w:rsidR="008037F8" w14:paraId="359AA862" w14:textId="77777777" w:rsidTr="009018E8">
        <w:trPr>
          <w:trHeight w:val="340"/>
        </w:trPr>
        <w:tc>
          <w:tcPr>
            <w:tcW w:w="3263" w:type="dxa"/>
            <w:tcBorders>
              <w:top w:val="nil"/>
              <w:left w:val="nil"/>
              <w:bottom w:val="nil"/>
              <w:right w:val="single" w:sz="4" w:space="0" w:color="auto"/>
            </w:tcBorders>
            <w:vAlign w:val="center"/>
            <w:hideMark/>
          </w:tcPr>
          <w:p w14:paraId="5F7B8599" w14:textId="77777777" w:rsidR="008037F8" w:rsidRDefault="008037F8" w:rsidP="00580D8E">
            <w:pPr>
              <w:pStyle w:val="a7"/>
              <w:spacing w:beforeLines="0" w:before="0" w:afterLines="0" w:after="0" w:line="240" w:lineRule="auto"/>
              <w:ind w:leftChars="0" w:left="0" w:firstLineChars="0" w:firstLine="0"/>
              <w:jc w:val="distribute"/>
              <w:rPr>
                <w:b w:val="0"/>
              </w:rPr>
            </w:pPr>
            <w:r w:rsidRPr="00F750F6">
              <w:rPr>
                <w:rFonts w:ascii="標楷體" w:hAnsi="標楷體" w:hint="eastAsia"/>
                <w:noProof/>
                <w:sz w:val="20"/>
              </w:rPr>
              <w:t>法務局</w:t>
            </w:r>
          </w:p>
        </w:tc>
        <w:tc>
          <w:tcPr>
            <w:tcW w:w="2129" w:type="dxa"/>
            <w:tcBorders>
              <w:top w:val="nil"/>
              <w:left w:val="single" w:sz="4" w:space="0" w:color="auto"/>
              <w:bottom w:val="nil"/>
              <w:right w:val="single" w:sz="4" w:space="0" w:color="auto"/>
            </w:tcBorders>
            <w:vAlign w:val="center"/>
          </w:tcPr>
          <w:p w14:paraId="20C13904" w14:textId="77777777" w:rsidR="008037F8" w:rsidRDefault="008037F8" w:rsidP="00580D8E">
            <w:pPr>
              <w:pStyle w:val="a9"/>
              <w:spacing w:line="240" w:lineRule="auto"/>
              <w:ind w:left="832" w:hanging="672"/>
              <w:jc w:val="right"/>
              <w:rPr>
                <w:rFonts w:ascii="新細明體" w:eastAsia="新細明體" w:hAnsi="新細明體"/>
                <w:b/>
              </w:rPr>
            </w:pPr>
          </w:p>
        </w:tc>
        <w:tc>
          <w:tcPr>
            <w:tcW w:w="2408" w:type="dxa"/>
            <w:tcBorders>
              <w:top w:val="nil"/>
              <w:left w:val="single" w:sz="4" w:space="0" w:color="auto"/>
              <w:bottom w:val="nil"/>
              <w:right w:val="single" w:sz="4" w:space="0" w:color="auto"/>
            </w:tcBorders>
            <w:vAlign w:val="center"/>
          </w:tcPr>
          <w:p w14:paraId="2FB520A7" w14:textId="77777777" w:rsidR="008037F8" w:rsidRDefault="008037F8" w:rsidP="00580D8E">
            <w:pPr>
              <w:pStyle w:val="a9"/>
              <w:spacing w:line="240" w:lineRule="auto"/>
              <w:ind w:left="832" w:hanging="672"/>
              <w:jc w:val="right"/>
              <w:rPr>
                <w:rFonts w:ascii="新細明體" w:eastAsia="新細明體" w:hAnsi="新細明體"/>
                <w:b/>
              </w:rPr>
            </w:pPr>
          </w:p>
        </w:tc>
        <w:tc>
          <w:tcPr>
            <w:tcW w:w="1596" w:type="dxa"/>
            <w:tcBorders>
              <w:top w:val="nil"/>
              <w:left w:val="single" w:sz="4" w:space="0" w:color="auto"/>
              <w:bottom w:val="nil"/>
              <w:right w:val="single" w:sz="4" w:space="0" w:color="auto"/>
            </w:tcBorders>
            <w:vAlign w:val="center"/>
          </w:tcPr>
          <w:p w14:paraId="52B2641C" w14:textId="77777777" w:rsidR="008037F8" w:rsidRDefault="008037F8" w:rsidP="00580D8E">
            <w:pPr>
              <w:pStyle w:val="a9"/>
              <w:spacing w:line="240" w:lineRule="auto"/>
              <w:ind w:left="832" w:hanging="672"/>
              <w:jc w:val="right"/>
              <w:rPr>
                <w:rFonts w:ascii="新細明體" w:eastAsia="新細明體" w:hAnsi="新細明體"/>
                <w:b/>
              </w:rPr>
            </w:pPr>
          </w:p>
        </w:tc>
        <w:tc>
          <w:tcPr>
            <w:tcW w:w="11442" w:type="dxa"/>
            <w:tcBorders>
              <w:top w:val="nil"/>
              <w:left w:val="single" w:sz="4" w:space="0" w:color="auto"/>
              <w:bottom w:val="nil"/>
              <w:right w:val="nil"/>
            </w:tcBorders>
            <w:vAlign w:val="center"/>
          </w:tcPr>
          <w:p w14:paraId="20B75DEA" w14:textId="77777777" w:rsidR="008037F8" w:rsidRDefault="008037F8" w:rsidP="00580D8E">
            <w:pPr>
              <w:pStyle w:val="a9"/>
              <w:spacing w:line="240" w:lineRule="auto"/>
              <w:rPr>
                <w:b/>
              </w:rPr>
            </w:pPr>
          </w:p>
        </w:tc>
      </w:tr>
      <w:tr w:rsidR="008037F8" w14:paraId="666510E1" w14:textId="77777777" w:rsidTr="009018E8">
        <w:trPr>
          <w:trHeight w:val="340"/>
        </w:trPr>
        <w:tc>
          <w:tcPr>
            <w:tcW w:w="3263" w:type="dxa"/>
            <w:tcBorders>
              <w:top w:val="nil"/>
              <w:left w:val="nil"/>
              <w:bottom w:val="single" w:sz="4" w:space="0" w:color="auto"/>
              <w:right w:val="single" w:sz="4" w:space="0" w:color="auto"/>
            </w:tcBorders>
            <w:vAlign w:val="center"/>
            <w:hideMark/>
          </w:tcPr>
          <w:p w14:paraId="093A914B" w14:textId="77777777" w:rsidR="008037F8" w:rsidRPr="00F750F6" w:rsidRDefault="008037F8" w:rsidP="00580D8E">
            <w:pPr>
              <w:pStyle w:val="11"/>
              <w:spacing w:line="240" w:lineRule="auto"/>
              <w:ind w:leftChars="100" w:left="160"/>
              <w:jc w:val="distribute"/>
              <w:rPr>
                <w:noProof/>
                <w:sz w:val="20"/>
              </w:rPr>
            </w:pPr>
            <w:r w:rsidRPr="00F750F6">
              <w:rPr>
                <w:rFonts w:hint="eastAsia"/>
                <w:noProof/>
                <w:sz w:val="20"/>
              </w:rPr>
              <w:t>消保業務</w:t>
            </w:r>
          </w:p>
        </w:tc>
        <w:tc>
          <w:tcPr>
            <w:tcW w:w="2129" w:type="dxa"/>
            <w:tcBorders>
              <w:top w:val="nil"/>
              <w:left w:val="single" w:sz="4" w:space="0" w:color="auto"/>
              <w:bottom w:val="single" w:sz="4" w:space="0" w:color="auto"/>
              <w:right w:val="single" w:sz="4" w:space="0" w:color="auto"/>
            </w:tcBorders>
            <w:vAlign w:val="center"/>
            <w:hideMark/>
          </w:tcPr>
          <w:p w14:paraId="26E4ADFC" w14:textId="77777777" w:rsidR="008037F8" w:rsidRDefault="008037F8" w:rsidP="00580D8E">
            <w:pPr>
              <w:pStyle w:val="a9"/>
              <w:spacing w:line="240" w:lineRule="auto"/>
              <w:ind w:left="833" w:hanging="673"/>
              <w:jc w:val="right"/>
              <w:rPr>
                <w:rFonts w:ascii="新細明體" w:eastAsia="新細明體" w:hAnsi="新細明體"/>
              </w:rPr>
            </w:pPr>
            <w:r>
              <w:rPr>
                <w:rFonts w:ascii="新細明體" w:hAnsi="新細明體" w:hint="eastAsia"/>
                <w:noProof/>
              </w:rPr>
              <w:t>2,369,000</w:t>
            </w:r>
          </w:p>
        </w:tc>
        <w:tc>
          <w:tcPr>
            <w:tcW w:w="2408" w:type="dxa"/>
            <w:tcBorders>
              <w:top w:val="nil"/>
              <w:left w:val="single" w:sz="4" w:space="0" w:color="auto"/>
              <w:bottom w:val="single" w:sz="4" w:space="0" w:color="auto"/>
              <w:right w:val="single" w:sz="4" w:space="0" w:color="auto"/>
            </w:tcBorders>
            <w:vAlign w:val="center"/>
            <w:hideMark/>
          </w:tcPr>
          <w:p w14:paraId="2DF357D1" w14:textId="77777777" w:rsidR="008037F8" w:rsidRDefault="008037F8" w:rsidP="00580D8E">
            <w:pPr>
              <w:pStyle w:val="a9"/>
              <w:spacing w:line="240" w:lineRule="auto"/>
              <w:ind w:left="833" w:hanging="673"/>
              <w:jc w:val="right"/>
              <w:rPr>
                <w:rFonts w:ascii="新細明體" w:eastAsia="新細明體" w:hAnsi="新細明體"/>
              </w:rPr>
            </w:pPr>
            <w:r>
              <w:rPr>
                <w:rFonts w:ascii="新細明體" w:hAnsi="新細明體" w:hint="eastAsia"/>
                <w:noProof/>
              </w:rPr>
              <w:t>568,777</w:t>
            </w:r>
          </w:p>
        </w:tc>
        <w:tc>
          <w:tcPr>
            <w:tcW w:w="1596" w:type="dxa"/>
            <w:tcBorders>
              <w:top w:val="nil"/>
              <w:left w:val="single" w:sz="4" w:space="0" w:color="auto"/>
              <w:bottom w:val="single" w:sz="4" w:space="0" w:color="auto"/>
              <w:right w:val="single" w:sz="4" w:space="0" w:color="auto"/>
            </w:tcBorders>
            <w:vAlign w:val="center"/>
            <w:hideMark/>
          </w:tcPr>
          <w:p w14:paraId="6B7CBA66" w14:textId="77777777" w:rsidR="008037F8" w:rsidRDefault="008037F8" w:rsidP="00580D8E">
            <w:pPr>
              <w:pStyle w:val="a9"/>
              <w:spacing w:line="240" w:lineRule="auto"/>
              <w:ind w:left="833" w:hanging="673"/>
              <w:jc w:val="right"/>
              <w:rPr>
                <w:rFonts w:ascii="新細明體" w:eastAsia="新細明體" w:hAnsi="新細明體"/>
              </w:rPr>
            </w:pPr>
            <w:r>
              <w:rPr>
                <w:rFonts w:ascii="新細明體" w:hAnsi="新細明體" w:hint="eastAsia"/>
                <w:noProof/>
              </w:rPr>
              <w:t>24.01</w:t>
            </w:r>
          </w:p>
        </w:tc>
        <w:tc>
          <w:tcPr>
            <w:tcW w:w="11442" w:type="dxa"/>
            <w:tcBorders>
              <w:top w:val="nil"/>
              <w:left w:val="single" w:sz="4" w:space="0" w:color="auto"/>
              <w:bottom w:val="single" w:sz="4" w:space="0" w:color="auto"/>
              <w:right w:val="nil"/>
            </w:tcBorders>
            <w:vAlign w:val="center"/>
            <w:hideMark/>
          </w:tcPr>
          <w:p w14:paraId="2B07D437" w14:textId="77777777" w:rsidR="008037F8" w:rsidRDefault="008037F8" w:rsidP="00580D8E">
            <w:pPr>
              <w:pStyle w:val="a9"/>
              <w:spacing w:line="240" w:lineRule="auto"/>
            </w:pPr>
            <w:r>
              <w:rPr>
                <w:rFonts w:hint="eastAsia"/>
                <w:noProof/>
              </w:rPr>
              <w:t>按業務實際需要減少支付之賸餘。</w:t>
            </w:r>
          </w:p>
        </w:tc>
      </w:tr>
      <w:tr w:rsidR="008037F8" w14:paraId="6C91C933" w14:textId="77777777" w:rsidTr="009018E8">
        <w:trPr>
          <w:trHeight w:val="340"/>
        </w:trPr>
        <w:tc>
          <w:tcPr>
            <w:tcW w:w="3263" w:type="dxa"/>
            <w:tcBorders>
              <w:top w:val="single" w:sz="4" w:space="0" w:color="auto"/>
              <w:left w:val="nil"/>
              <w:bottom w:val="single" w:sz="4" w:space="0" w:color="auto"/>
              <w:right w:val="single" w:sz="4" w:space="0" w:color="auto"/>
            </w:tcBorders>
            <w:vAlign w:val="center"/>
            <w:hideMark/>
          </w:tcPr>
          <w:p w14:paraId="4E456BD8" w14:textId="77777777" w:rsidR="008037F8" w:rsidRPr="00F750F6" w:rsidRDefault="008037F8" w:rsidP="00580D8E">
            <w:pPr>
              <w:pStyle w:val="11"/>
              <w:spacing w:line="240" w:lineRule="auto"/>
              <w:ind w:leftChars="100" w:left="160"/>
              <w:jc w:val="distribute"/>
              <w:rPr>
                <w:noProof/>
                <w:sz w:val="20"/>
              </w:rPr>
            </w:pPr>
            <w:r w:rsidRPr="00F750F6">
              <w:rPr>
                <w:rFonts w:hint="eastAsia"/>
                <w:noProof/>
                <w:sz w:val="20"/>
              </w:rPr>
              <w:lastRenderedPageBreak/>
              <w:t>國家賠償金</w:t>
            </w:r>
          </w:p>
        </w:tc>
        <w:tc>
          <w:tcPr>
            <w:tcW w:w="2129" w:type="dxa"/>
            <w:tcBorders>
              <w:top w:val="single" w:sz="4" w:space="0" w:color="auto"/>
              <w:left w:val="single" w:sz="4" w:space="0" w:color="auto"/>
              <w:bottom w:val="single" w:sz="4" w:space="0" w:color="auto"/>
              <w:right w:val="single" w:sz="4" w:space="0" w:color="auto"/>
            </w:tcBorders>
            <w:vAlign w:val="center"/>
            <w:hideMark/>
          </w:tcPr>
          <w:p w14:paraId="58470AB8" w14:textId="77777777" w:rsidR="008037F8" w:rsidRDefault="008037F8" w:rsidP="00580D8E">
            <w:pPr>
              <w:pStyle w:val="a9"/>
              <w:spacing w:line="240" w:lineRule="auto"/>
              <w:ind w:left="833" w:hanging="673"/>
              <w:jc w:val="right"/>
              <w:rPr>
                <w:rFonts w:ascii="新細明體" w:eastAsia="新細明體" w:hAnsi="新細明體"/>
              </w:rPr>
            </w:pPr>
            <w:r>
              <w:rPr>
                <w:rFonts w:ascii="新細明體" w:hAnsi="新細明體" w:hint="eastAsia"/>
                <w:noProof/>
              </w:rPr>
              <w:t>25,000,000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38731919" w14:textId="77777777" w:rsidR="008037F8" w:rsidRDefault="008037F8" w:rsidP="00580D8E">
            <w:pPr>
              <w:pStyle w:val="a9"/>
              <w:spacing w:line="240" w:lineRule="auto"/>
              <w:ind w:left="833" w:hanging="673"/>
              <w:jc w:val="right"/>
              <w:rPr>
                <w:rFonts w:ascii="新細明體" w:eastAsia="新細明體" w:hAnsi="新細明體"/>
              </w:rPr>
            </w:pPr>
            <w:r>
              <w:rPr>
                <w:rFonts w:ascii="新細明體" w:hAnsi="新細明體" w:hint="eastAsia"/>
                <w:noProof/>
              </w:rPr>
              <w:t>24,165,611</w:t>
            </w:r>
          </w:p>
        </w:tc>
        <w:tc>
          <w:tcPr>
            <w:tcW w:w="1596" w:type="dxa"/>
            <w:tcBorders>
              <w:top w:val="single" w:sz="4" w:space="0" w:color="auto"/>
              <w:left w:val="single" w:sz="4" w:space="0" w:color="auto"/>
              <w:bottom w:val="single" w:sz="4" w:space="0" w:color="auto"/>
              <w:right w:val="single" w:sz="4" w:space="0" w:color="auto"/>
            </w:tcBorders>
            <w:vAlign w:val="center"/>
            <w:hideMark/>
          </w:tcPr>
          <w:p w14:paraId="3296AF45" w14:textId="77777777" w:rsidR="008037F8" w:rsidRDefault="008037F8" w:rsidP="00580D8E">
            <w:pPr>
              <w:pStyle w:val="a9"/>
              <w:spacing w:line="240" w:lineRule="auto"/>
              <w:ind w:left="833" w:hanging="673"/>
              <w:jc w:val="right"/>
              <w:rPr>
                <w:rFonts w:ascii="新細明體" w:eastAsia="新細明體" w:hAnsi="新細明體"/>
              </w:rPr>
            </w:pPr>
            <w:r>
              <w:rPr>
                <w:rFonts w:ascii="新細明體" w:hAnsi="新細明體" w:hint="eastAsia"/>
                <w:noProof/>
              </w:rPr>
              <w:t>96.66</w:t>
            </w:r>
          </w:p>
        </w:tc>
        <w:tc>
          <w:tcPr>
            <w:tcW w:w="11442" w:type="dxa"/>
            <w:tcBorders>
              <w:top w:val="single" w:sz="4" w:space="0" w:color="auto"/>
              <w:left w:val="single" w:sz="4" w:space="0" w:color="auto"/>
              <w:bottom w:val="single" w:sz="4" w:space="0" w:color="auto"/>
              <w:right w:val="nil"/>
            </w:tcBorders>
            <w:vAlign w:val="center"/>
            <w:hideMark/>
          </w:tcPr>
          <w:p w14:paraId="59CEC614" w14:textId="77777777" w:rsidR="008037F8" w:rsidRDefault="008037F8" w:rsidP="00580D8E">
            <w:pPr>
              <w:pStyle w:val="a9"/>
              <w:spacing w:line="240" w:lineRule="auto"/>
            </w:pPr>
            <w:r>
              <w:rPr>
                <w:rFonts w:hint="eastAsia"/>
                <w:noProof/>
              </w:rPr>
              <w:t>按業務實際需要減少支付之賸餘。</w:t>
            </w:r>
          </w:p>
        </w:tc>
      </w:tr>
    </w:tbl>
    <w:p w14:paraId="2FE0A4DC" w14:textId="70FD2751" w:rsidR="008037F8" w:rsidRDefault="008037F8" w:rsidP="00F750F6">
      <w:pPr>
        <w:pStyle w:val="a9"/>
        <w:spacing w:before="72" w:after="72"/>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3ADA4556" w14:textId="77777777" w:rsidR="00DE212C" w:rsidRDefault="00DE212C" w:rsidP="00DE212C">
      <w:pPr>
        <w:pStyle w:val="a9"/>
        <w:spacing w:before="72" w:after="72" w:line="240" w:lineRule="exact"/>
      </w:pPr>
    </w:p>
    <w:p w14:paraId="142E81F5" w14:textId="77777777" w:rsidR="00F2759E" w:rsidRPr="008037F8" w:rsidRDefault="00F2759E" w:rsidP="000C34F7">
      <w:pPr>
        <w:spacing w:line="100" w:lineRule="exact"/>
        <w:ind w:firstLine="482"/>
        <w:rPr>
          <w:sz w:val="18"/>
          <w:szCs w:val="18"/>
        </w:rPr>
      </w:pPr>
    </w:p>
    <w:p w14:paraId="1F4E20A3" w14:textId="6AAD3EDF" w:rsidR="001A0F2C" w:rsidRDefault="001A0F2C" w:rsidP="001A0F2C">
      <w:pPr>
        <w:pStyle w:val="2"/>
      </w:pPr>
      <w:r>
        <w:rPr>
          <w:rFonts w:hint="eastAsia"/>
        </w:rPr>
        <w:t>貳拾伍、青年局主管</w:t>
      </w:r>
    </w:p>
    <w:p w14:paraId="1346CB09" w14:textId="77777777" w:rsidR="001A0F2C" w:rsidRPr="007D2D7D" w:rsidRDefault="001A0F2C" w:rsidP="001A0F2C">
      <w:pPr>
        <w:ind w:leftChars="200" w:left="320"/>
        <w:jc w:val="both"/>
        <w:rPr>
          <w:b/>
          <w:bCs/>
          <w:sz w:val="32"/>
        </w:rPr>
      </w:pPr>
      <w:r>
        <w:rPr>
          <w:rFonts w:hint="eastAsia"/>
          <w:b/>
          <w:bCs/>
          <w:sz w:val="32"/>
        </w:rPr>
        <w:t>一、決算審定數簡明表</w:t>
      </w:r>
    </w:p>
    <w:p w14:paraId="1DE7C621" w14:textId="77777777" w:rsidR="001A0F2C" w:rsidRPr="00234DA5" w:rsidRDefault="001A0F2C" w:rsidP="001A0F2C">
      <w:pPr>
        <w:ind w:leftChars="225" w:left="360"/>
        <w:jc w:val="both"/>
        <w:rPr>
          <w:rFonts w:hAnsi="標楷體"/>
          <w:b/>
          <w:bCs/>
          <w:sz w:val="28"/>
        </w:rPr>
      </w:pPr>
      <w:r w:rsidRPr="00234DA5">
        <w:rPr>
          <w:rFonts w:hAnsi="標楷體" w:hint="eastAsia"/>
          <w:b/>
          <w:bCs/>
          <w:sz w:val="28"/>
        </w:rPr>
        <w:t>(</w:t>
      </w:r>
      <w:proofErr w:type="gramStart"/>
      <w:r w:rsidRPr="00234DA5">
        <w:rPr>
          <w:rFonts w:hAnsi="標楷體" w:hint="eastAsia"/>
          <w:b/>
          <w:bCs/>
          <w:sz w:val="28"/>
        </w:rPr>
        <w:t>一</w:t>
      </w:r>
      <w:proofErr w:type="gramEnd"/>
      <w:r w:rsidRPr="00234DA5">
        <w:rPr>
          <w:rFonts w:hAnsi="標楷體" w:hint="eastAsia"/>
          <w:b/>
          <w:bCs/>
          <w:sz w:val="28"/>
        </w:rPr>
        <w:t>) 歲入部分</w:t>
      </w:r>
    </w:p>
    <w:p w14:paraId="5FA899C2" w14:textId="77777777" w:rsidR="001A0F2C" w:rsidRPr="00997891" w:rsidRDefault="001A0F2C" w:rsidP="001A0F2C">
      <w:pPr>
        <w:tabs>
          <w:tab w:val="right" w:pos="10800"/>
        </w:tabs>
        <w:ind w:left="958" w:right="258"/>
        <w:jc w:val="both"/>
        <w:rPr>
          <w:rFonts w:hAnsi="標楷體"/>
          <w:sz w:val="24"/>
        </w:rPr>
      </w:pPr>
      <w:proofErr w:type="gramStart"/>
      <w:r w:rsidRPr="00997891">
        <w:rPr>
          <w:rFonts w:hAnsi="標楷體" w:hint="eastAsia"/>
          <w:sz w:val="24"/>
        </w:rPr>
        <w:t>114</w:t>
      </w:r>
      <w:proofErr w:type="gramEnd"/>
      <w:r w:rsidRPr="00997891">
        <w:rPr>
          <w:rFonts w:hAnsi="標楷體" w:hint="eastAsia"/>
          <w:sz w:val="24"/>
        </w:rPr>
        <w:t>年度部分</w:t>
      </w:r>
    </w:p>
    <w:p w14:paraId="621F830A" w14:textId="77777777" w:rsidR="001A0F2C" w:rsidRDefault="001A0F2C" w:rsidP="001A0F2C">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1A0F2C" w14:paraId="1BBF7F9C" w14:textId="77777777" w:rsidTr="00967CE7">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6DF2EF1F" w14:textId="77777777" w:rsidR="001A0F2C" w:rsidRDefault="001A0F2C" w:rsidP="00967CE7">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1BCC65F6" w14:textId="77777777" w:rsidR="001A0F2C" w:rsidRDefault="001A0F2C" w:rsidP="00967CE7">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0B703ED9" w14:textId="77777777" w:rsidR="001A0F2C" w:rsidRDefault="001A0F2C" w:rsidP="00967CE7">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6C27D250"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4EBC2BD7"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23EABCC9"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7F593126"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1A0F2C" w14:paraId="6A29182F" w14:textId="77777777" w:rsidTr="00967CE7">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1C8F4071" w14:textId="77777777" w:rsidR="001A0F2C" w:rsidRDefault="001A0F2C" w:rsidP="00967CE7">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3EA7EE71" w14:textId="77777777" w:rsidR="001A0F2C" w:rsidRDefault="001A0F2C" w:rsidP="00967CE7">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B733227" w14:textId="77777777" w:rsidR="001A0F2C" w:rsidRDefault="001A0F2C" w:rsidP="00967CE7">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1D57D87D"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4E18F07A"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DCE5396"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5F695E1C"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84C2FFC"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DD9D241"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3863DD2F" w14:textId="77777777" w:rsidR="001A0F2C" w:rsidRDefault="001A0F2C" w:rsidP="00967CE7">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1A0F2C" w14:paraId="763A4D30" w14:textId="77777777" w:rsidTr="00DE212C">
        <w:trPr>
          <w:trHeight w:val="340"/>
        </w:trPr>
        <w:tc>
          <w:tcPr>
            <w:tcW w:w="3158" w:type="dxa"/>
            <w:tcBorders>
              <w:top w:val="nil"/>
              <w:left w:val="nil"/>
              <w:bottom w:val="nil"/>
              <w:right w:val="single" w:sz="4" w:space="0" w:color="auto"/>
            </w:tcBorders>
            <w:vAlign w:val="center"/>
            <w:hideMark/>
          </w:tcPr>
          <w:p w14:paraId="4591A12F" w14:textId="77777777" w:rsidR="001A0F2C" w:rsidRPr="000151BC" w:rsidRDefault="001A0F2C" w:rsidP="00580D8E">
            <w:pPr>
              <w:pStyle w:val="a7"/>
              <w:spacing w:beforeLines="0" w:before="0" w:afterLines="0" w:after="0" w:line="240" w:lineRule="auto"/>
              <w:ind w:leftChars="0" w:left="0" w:firstLineChars="0" w:firstLine="0"/>
              <w:jc w:val="distribute"/>
              <w:rPr>
                <w:rFonts w:ascii="標楷體" w:hAnsi="標楷體"/>
                <w:noProof/>
                <w:sz w:val="20"/>
              </w:rPr>
            </w:pPr>
            <w:r>
              <w:rPr>
                <w:rFonts w:ascii="標楷體" w:hAnsi="標楷體" w:hint="eastAsia"/>
                <w:noProof/>
                <w:sz w:val="20"/>
              </w:rPr>
              <w:t>青年局</w:t>
            </w:r>
          </w:p>
        </w:tc>
        <w:tc>
          <w:tcPr>
            <w:tcW w:w="1956" w:type="dxa"/>
            <w:tcBorders>
              <w:top w:val="nil"/>
              <w:left w:val="single" w:sz="4" w:space="0" w:color="auto"/>
              <w:bottom w:val="nil"/>
              <w:right w:val="single" w:sz="4" w:space="0" w:color="auto"/>
            </w:tcBorders>
            <w:vAlign w:val="center"/>
            <w:hideMark/>
          </w:tcPr>
          <w:p w14:paraId="7EE1674E"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45,403,000</w:t>
            </w:r>
          </w:p>
        </w:tc>
        <w:tc>
          <w:tcPr>
            <w:tcW w:w="1844" w:type="dxa"/>
            <w:tcBorders>
              <w:top w:val="nil"/>
              <w:left w:val="single" w:sz="4" w:space="0" w:color="auto"/>
              <w:bottom w:val="nil"/>
              <w:right w:val="single" w:sz="4" w:space="0" w:color="auto"/>
            </w:tcBorders>
            <w:vAlign w:val="center"/>
            <w:hideMark/>
          </w:tcPr>
          <w:p w14:paraId="2845165F"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45,224,921</w:t>
            </w:r>
          </w:p>
        </w:tc>
        <w:tc>
          <w:tcPr>
            <w:tcW w:w="1956" w:type="dxa"/>
            <w:tcBorders>
              <w:top w:val="nil"/>
              <w:left w:val="single" w:sz="4" w:space="0" w:color="auto"/>
              <w:bottom w:val="nil"/>
              <w:right w:val="single" w:sz="4" w:space="0" w:color="auto"/>
            </w:tcBorders>
            <w:vAlign w:val="center"/>
            <w:hideMark/>
          </w:tcPr>
          <w:p w14:paraId="7D77F7E0"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7E6D4382"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40C3CB3C"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45,224,921</w:t>
            </w:r>
          </w:p>
        </w:tc>
        <w:tc>
          <w:tcPr>
            <w:tcW w:w="2018" w:type="dxa"/>
            <w:tcBorders>
              <w:top w:val="nil"/>
              <w:left w:val="single" w:sz="4" w:space="0" w:color="auto"/>
              <w:bottom w:val="nil"/>
              <w:right w:val="single" w:sz="4" w:space="0" w:color="auto"/>
            </w:tcBorders>
            <w:vAlign w:val="center"/>
            <w:hideMark/>
          </w:tcPr>
          <w:p w14:paraId="3258A420"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0D9D259D"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45,224,921</w:t>
            </w:r>
          </w:p>
        </w:tc>
        <w:tc>
          <w:tcPr>
            <w:tcW w:w="2261" w:type="dxa"/>
            <w:tcBorders>
              <w:top w:val="nil"/>
              <w:left w:val="single" w:sz="4" w:space="0" w:color="auto"/>
              <w:bottom w:val="nil"/>
              <w:right w:val="single" w:sz="4" w:space="0" w:color="auto"/>
            </w:tcBorders>
            <w:vAlign w:val="center"/>
            <w:hideMark/>
          </w:tcPr>
          <w:p w14:paraId="60B89E2C"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- 178,079</w:t>
            </w:r>
          </w:p>
        </w:tc>
        <w:tc>
          <w:tcPr>
            <w:tcW w:w="1370" w:type="dxa"/>
            <w:tcBorders>
              <w:top w:val="nil"/>
              <w:left w:val="single" w:sz="4" w:space="0" w:color="auto"/>
              <w:bottom w:val="nil"/>
              <w:right w:val="nil"/>
            </w:tcBorders>
            <w:vAlign w:val="center"/>
            <w:hideMark/>
          </w:tcPr>
          <w:p w14:paraId="2598E949"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- 0.39</w:t>
            </w:r>
          </w:p>
        </w:tc>
      </w:tr>
      <w:tr w:rsidR="001A0F2C" w14:paraId="383FD6EE" w14:textId="77777777" w:rsidTr="00DE212C">
        <w:trPr>
          <w:trHeight w:val="340"/>
        </w:trPr>
        <w:tc>
          <w:tcPr>
            <w:tcW w:w="3158" w:type="dxa"/>
            <w:tcBorders>
              <w:top w:val="nil"/>
              <w:left w:val="nil"/>
              <w:bottom w:val="nil"/>
              <w:right w:val="single" w:sz="4" w:space="0" w:color="auto"/>
            </w:tcBorders>
            <w:vAlign w:val="center"/>
            <w:hideMark/>
          </w:tcPr>
          <w:p w14:paraId="35B02911" w14:textId="77777777" w:rsidR="001A0F2C" w:rsidRPr="000151BC" w:rsidRDefault="001A0F2C"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42244A1E"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3,000</w:t>
            </w:r>
          </w:p>
        </w:tc>
        <w:tc>
          <w:tcPr>
            <w:tcW w:w="1844" w:type="dxa"/>
            <w:tcBorders>
              <w:top w:val="nil"/>
              <w:left w:val="single" w:sz="4" w:space="0" w:color="auto"/>
              <w:bottom w:val="nil"/>
              <w:right w:val="single" w:sz="4" w:space="0" w:color="auto"/>
            </w:tcBorders>
            <w:vAlign w:val="center"/>
            <w:hideMark/>
          </w:tcPr>
          <w:p w14:paraId="053C2BAE"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212,416</w:t>
            </w:r>
          </w:p>
        </w:tc>
        <w:tc>
          <w:tcPr>
            <w:tcW w:w="1956" w:type="dxa"/>
            <w:tcBorders>
              <w:top w:val="nil"/>
              <w:left w:val="single" w:sz="4" w:space="0" w:color="auto"/>
              <w:bottom w:val="nil"/>
              <w:right w:val="single" w:sz="4" w:space="0" w:color="auto"/>
            </w:tcBorders>
            <w:vAlign w:val="center"/>
            <w:hideMark/>
          </w:tcPr>
          <w:p w14:paraId="70647053"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836103E"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D1A1089"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212,416</w:t>
            </w:r>
          </w:p>
        </w:tc>
        <w:tc>
          <w:tcPr>
            <w:tcW w:w="2018" w:type="dxa"/>
            <w:tcBorders>
              <w:top w:val="nil"/>
              <w:left w:val="single" w:sz="4" w:space="0" w:color="auto"/>
              <w:bottom w:val="nil"/>
              <w:right w:val="single" w:sz="4" w:space="0" w:color="auto"/>
            </w:tcBorders>
            <w:vAlign w:val="center"/>
            <w:hideMark/>
          </w:tcPr>
          <w:p w14:paraId="5BF934D4"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26C99C9"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212,416</w:t>
            </w:r>
          </w:p>
        </w:tc>
        <w:tc>
          <w:tcPr>
            <w:tcW w:w="2261" w:type="dxa"/>
            <w:tcBorders>
              <w:top w:val="nil"/>
              <w:left w:val="single" w:sz="4" w:space="0" w:color="auto"/>
              <w:bottom w:val="nil"/>
              <w:right w:val="single" w:sz="4" w:space="0" w:color="auto"/>
            </w:tcBorders>
            <w:vAlign w:val="center"/>
            <w:hideMark/>
          </w:tcPr>
          <w:p w14:paraId="1B5475A9"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209,416</w:t>
            </w:r>
          </w:p>
        </w:tc>
        <w:tc>
          <w:tcPr>
            <w:tcW w:w="1370" w:type="dxa"/>
            <w:tcBorders>
              <w:top w:val="nil"/>
              <w:left w:val="single" w:sz="4" w:space="0" w:color="auto"/>
              <w:bottom w:val="nil"/>
              <w:right w:val="nil"/>
            </w:tcBorders>
            <w:vAlign w:val="center"/>
            <w:hideMark/>
          </w:tcPr>
          <w:p w14:paraId="12328C5F"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6,980.53</w:t>
            </w:r>
          </w:p>
        </w:tc>
      </w:tr>
      <w:tr w:rsidR="001A0F2C" w14:paraId="5D8BD189" w14:textId="77777777" w:rsidTr="00DE212C">
        <w:trPr>
          <w:trHeight w:val="340"/>
        </w:trPr>
        <w:tc>
          <w:tcPr>
            <w:tcW w:w="3158" w:type="dxa"/>
            <w:tcBorders>
              <w:top w:val="nil"/>
              <w:left w:val="nil"/>
              <w:bottom w:val="nil"/>
              <w:right w:val="single" w:sz="4" w:space="0" w:color="auto"/>
            </w:tcBorders>
            <w:vAlign w:val="center"/>
            <w:hideMark/>
          </w:tcPr>
          <w:p w14:paraId="042527B4" w14:textId="77777777" w:rsidR="001A0F2C" w:rsidRPr="000151BC" w:rsidRDefault="001A0F2C"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2070E38F"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16,355,000</w:t>
            </w:r>
          </w:p>
        </w:tc>
        <w:tc>
          <w:tcPr>
            <w:tcW w:w="1844" w:type="dxa"/>
            <w:tcBorders>
              <w:top w:val="nil"/>
              <w:left w:val="single" w:sz="4" w:space="0" w:color="auto"/>
              <w:bottom w:val="nil"/>
              <w:right w:val="single" w:sz="4" w:space="0" w:color="auto"/>
            </w:tcBorders>
            <w:vAlign w:val="center"/>
            <w:hideMark/>
          </w:tcPr>
          <w:p w14:paraId="25D69D26"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19,946,708</w:t>
            </w:r>
          </w:p>
        </w:tc>
        <w:tc>
          <w:tcPr>
            <w:tcW w:w="1956" w:type="dxa"/>
            <w:tcBorders>
              <w:top w:val="nil"/>
              <w:left w:val="single" w:sz="4" w:space="0" w:color="auto"/>
              <w:bottom w:val="nil"/>
              <w:right w:val="single" w:sz="4" w:space="0" w:color="auto"/>
            </w:tcBorders>
            <w:vAlign w:val="center"/>
            <w:hideMark/>
          </w:tcPr>
          <w:p w14:paraId="3557771F"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781C291"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8121A81"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19,946,708</w:t>
            </w:r>
          </w:p>
        </w:tc>
        <w:tc>
          <w:tcPr>
            <w:tcW w:w="2018" w:type="dxa"/>
            <w:tcBorders>
              <w:top w:val="nil"/>
              <w:left w:val="single" w:sz="4" w:space="0" w:color="auto"/>
              <w:bottom w:val="nil"/>
              <w:right w:val="single" w:sz="4" w:space="0" w:color="auto"/>
            </w:tcBorders>
            <w:vAlign w:val="center"/>
            <w:hideMark/>
          </w:tcPr>
          <w:p w14:paraId="798F9B01"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53A74E5"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19,946,708</w:t>
            </w:r>
          </w:p>
        </w:tc>
        <w:tc>
          <w:tcPr>
            <w:tcW w:w="2261" w:type="dxa"/>
            <w:tcBorders>
              <w:top w:val="nil"/>
              <w:left w:val="single" w:sz="4" w:space="0" w:color="auto"/>
              <w:bottom w:val="nil"/>
              <w:right w:val="single" w:sz="4" w:space="0" w:color="auto"/>
            </w:tcBorders>
            <w:vAlign w:val="center"/>
            <w:hideMark/>
          </w:tcPr>
          <w:p w14:paraId="7EA32EA8"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3,591,708</w:t>
            </w:r>
          </w:p>
        </w:tc>
        <w:tc>
          <w:tcPr>
            <w:tcW w:w="1370" w:type="dxa"/>
            <w:tcBorders>
              <w:top w:val="nil"/>
              <w:left w:val="single" w:sz="4" w:space="0" w:color="auto"/>
              <w:bottom w:val="nil"/>
              <w:right w:val="nil"/>
            </w:tcBorders>
            <w:vAlign w:val="center"/>
            <w:hideMark/>
          </w:tcPr>
          <w:p w14:paraId="5541EF72"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21.96</w:t>
            </w:r>
          </w:p>
        </w:tc>
      </w:tr>
      <w:tr w:rsidR="001A0F2C" w14:paraId="216F9BA7" w14:textId="77777777" w:rsidTr="00DE212C">
        <w:trPr>
          <w:trHeight w:val="340"/>
        </w:trPr>
        <w:tc>
          <w:tcPr>
            <w:tcW w:w="3158" w:type="dxa"/>
            <w:tcBorders>
              <w:top w:val="nil"/>
              <w:left w:val="nil"/>
              <w:bottom w:val="nil"/>
              <w:right w:val="single" w:sz="4" w:space="0" w:color="auto"/>
            </w:tcBorders>
            <w:vAlign w:val="center"/>
            <w:hideMark/>
          </w:tcPr>
          <w:p w14:paraId="57F26EE7" w14:textId="77777777" w:rsidR="001A0F2C" w:rsidRPr="000151BC" w:rsidRDefault="001A0F2C"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0A95709C"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6,744,000</w:t>
            </w:r>
          </w:p>
        </w:tc>
        <w:tc>
          <w:tcPr>
            <w:tcW w:w="1844" w:type="dxa"/>
            <w:tcBorders>
              <w:top w:val="nil"/>
              <w:left w:val="single" w:sz="4" w:space="0" w:color="auto"/>
              <w:bottom w:val="nil"/>
              <w:right w:val="single" w:sz="4" w:space="0" w:color="auto"/>
            </w:tcBorders>
            <w:vAlign w:val="center"/>
            <w:hideMark/>
          </w:tcPr>
          <w:p w14:paraId="220DB83C"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7,003,445</w:t>
            </w:r>
          </w:p>
        </w:tc>
        <w:tc>
          <w:tcPr>
            <w:tcW w:w="1956" w:type="dxa"/>
            <w:tcBorders>
              <w:top w:val="nil"/>
              <w:left w:val="single" w:sz="4" w:space="0" w:color="auto"/>
              <w:bottom w:val="nil"/>
              <w:right w:val="single" w:sz="4" w:space="0" w:color="auto"/>
            </w:tcBorders>
            <w:vAlign w:val="center"/>
            <w:hideMark/>
          </w:tcPr>
          <w:p w14:paraId="0361AC0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5511D818"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289BF01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7,003,445</w:t>
            </w:r>
          </w:p>
        </w:tc>
        <w:tc>
          <w:tcPr>
            <w:tcW w:w="2018" w:type="dxa"/>
            <w:tcBorders>
              <w:top w:val="nil"/>
              <w:left w:val="single" w:sz="4" w:space="0" w:color="auto"/>
              <w:bottom w:val="nil"/>
              <w:right w:val="single" w:sz="4" w:space="0" w:color="auto"/>
            </w:tcBorders>
            <w:vAlign w:val="center"/>
            <w:hideMark/>
          </w:tcPr>
          <w:p w14:paraId="0156F80E"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0076E610"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7,003,445</w:t>
            </w:r>
          </w:p>
        </w:tc>
        <w:tc>
          <w:tcPr>
            <w:tcW w:w="2261" w:type="dxa"/>
            <w:tcBorders>
              <w:top w:val="nil"/>
              <w:left w:val="single" w:sz="4" w:space="0" w:color="auto"/>
              <w:bottom w:val="nil"/>
              <w:right w:val="single" w:sz="4" w:space="0" w:color="auto"/>
            </w:tcBorders>
            <w:vAlign w:val="center"/>
            <w:hideMark/>
          </w:tcPr>
          <w:p w14:paraId="6C64B766"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259,445</w:t>
            </w:r>
          </w:p>
        </w:tc>
        <w:tc>
          <w:tcPr>
            <w:tcW w:w="1370" w:type="dxa"/>
            <w:tcBorders>
              <w:top w:val="nil"/>
              <w:left w:val="single" w:sz="4" w:space="0" w:color="auto"/>
              <w:bottom w:val="nil"/>
              <w:right w:val="nil"/>
            </w:tcBorders>
            <w:vAlign w:val="center"/>
            <w:hideMark/>
          </w:tcPr>
          <w:p w14:paraId="6EDCA33F"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3.85</w:t>
            </w:r>
          </w:p>
        </w:tc>
      </w:tr>
      <w:tr w:rsidR="001A0F2C" w14:paraId="1D1B8204" w14:textId="77777777" w:rsidTr="00DE212C">
        <w:trPr>
          <w:trHeight w:val="340"/>
        </w:trPr>
        <w:tc>
          <w:tcPr>
            <w:tcW w:w="3158" w:type="dxa"/>
            <w:tcBorders>
              <w:top w:val="nil"/>
              <w:left w:val="nil"/>
              <w:bottom w:val="nil"/>
              <w:right w:val="single" w:sz="4" w:space="0" w:color="auto"/>
            </w:tcBorders>
            <w:vAlign w:val="center"/>
            <w:hideMark/>
          </w:tcPr>
          <w:p w14:paraId="51B32192" w14:textId="77777777" w:rsidR="001A0F2C" w:rsidRPr="000151BC" w:rsidRDefault="001A0F2C"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補助及協助收入</w:t>
            </w:r>
          </w:p>
        </w:tc>
        <w:tc>
          <w:tcPr>
            <w:tcW w:w="1956" w:type="dxa"/>
            <w:tcBorders>
              <w:top w:val="nil"/>
              <w:left w:val="single" w:sz="4" w:space="0" w:color="auto"/>
              <w:bottom w:val="nil"/>
              <w:right w:val="single" w:sz="4" w:space="0" w:color="auto"/>
            </w:tcBorders>
            <w:vAlign w:val="center"/>
            <w:hideMark/>
          </w:tcPr>
          <w:p w14:paraId="601BB7F4"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21,008,000</w:t>
            </w:r>
          </w:p>
        </w:tc>
        <w:tc>
          <w:tcPr>
            <w:tcW w:w="1844" w:type="dxa"/>
            <w:tcBorders>
              <w:top w:val="nil"/>
              <w:left w:val="single" w:sz="4" w:space="0" w:color="auto"/>
              <w:bottom w:val="nil"/>
              <w:right w:val="single" w:sz="4" w:space="0" w:color="auto"/>
            </w:tcBorders>
            <w:vAlign w:val="center"/>
            <w:hideMark/>
          </w:tcPr>
          <w:p w14:paraId="226CE448"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17,622,694</w:t>
            </w:r>
          </w:p>
        </w:tc>
        <w:tc>
          <w:tcPr>
            <w:tcW w:w="1956" w:type="dxa"/>
            <w:tcBorders>
              <w:top w:val="nil"/>
              <w:left w:val="single" w:sz="4" w:space="0" w:color="auto"/>
              <w:bottom w:val="nil"/>
              <w:right w:val="single" w:sz="4" w:space="0" w:color="auto"/>
            </w:tcBorders>
            <w:vAlign w:val="center"/>
            <w:hideMark/>
          </w:tcPr>
          <w:p w14:paraId="467E736D"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7C1EEB32"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931CBC2"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17,622,694</w:t>
            </w:r>
          </w:p>
        </w:tc>
        <w:tc>
          <w:tcPr>
            <w:tcW w:w="2018" w:type="dxa"/>
            <w:tcBorders>
              <w:top w:val="nil"/>
              <w:left w:val="single" w:sz="4" w:space="0" w:color="auto"/>
              <w:bottom w:val="nil"/>
              <w:right w:val="single" w:sz="4" w:space="0" w:color="auto"/>
            </w:tcBorders>
            <w:vAlign w:val="center"/>
            <w:hideMark/>
          </w:tcPr>
          <w:p w14:paraId="1662AF37"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2E88D5F"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17,622,694</w:t>
            </w:r>
          </w:p>
        </w:tc>
        <w:tc>
          <w:tcPr>
            <w:tcW w:w="2261" w:type="dxa"/>
            <w:tcBorders>
              <w:top w:val="nil"/>
              <w:left w:val="single" w:sz="4" w:space="0" w:color="auto"/>
              <w:bottom w:val="nil"/>
              <w:right w:val="single" w:sz="4" w:space="0" w:color="auto"/>
            </w:tcBorders>
            <w:vAlign w:val="center"/>
            <w:hideMark/>
          </w:tcPr>
          <w:p w14:paraId="0E845ECA"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- 3,385,306</w:t>
            </w:r>
          </w:p>
        </w:tc>
        <w:tc>
          <w:tcPr>
            <w:tcW w:w="1370" w:type="dxa"/>
            <w:tcBorders>
              <w:top w:val="nil"/>
              <w:left w:val="single" w:sz="4" w:space="0" w:color="auto"/>
              <w:bottom w:val="nil"/>
              <w:right w:val="nil"/>
            </w:tcBorders>
            <w:vAlign w:val="center"/>
            <w:hideMark/>
          </w:tcPr>
          <w:p w14:paraId="073526B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- 16.11</w:t>
            </w:r>
          </w:p>
        </w:tc>
      </w:tr>
      <w:tr w:rsidR="001A0F2C" w14:paraId="65BCC1AE" w14:textId="77777777" w:rsidTr="00DE212C">
        <w:trPr>
          <w:trHeight w:val="340"/>
        </w:trPr>
        <w:tc>
          <w:tcPr>
            <w:tcW w:w="3158" w:type="dxa"/>
            <w:tcBorders>
              <w:top w:val="nil"/>
              <w:left w:val="nil"/>
              <w:bottom w:val="single" w:sz="4" w:space="0" w:color="auto"/>
              <w:right w:val="single" w:sz="4" w:space="0" w:color="auto"/>
            </w:tcBorders>
            <w:vAlign w:val="center"/>
            <w:hideMark/>
          </w:tcPr>
          <w:p w14:paraId="4357A221" w14:textId="77777777" w:rsidR="001A0F2C" w:rsidRPr="000151BC" w:rsidRDefault="001A0F2C"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13F39B31"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1,293,000</w:t>
            </w:r>
          </w:p>
        </w:tc>
        <w:tc>
          <w:tcPr>
            <w:tcW w:w="1844" w:type="dxa"/>
            <w:tcBorders>
              <w:top w:val="nil"/>
              <w:left w:val="single" w:sz="4" w:space="0" w:color="auto"/>
              <w:bottom w:val="single" w:sz="4" w:space="0" w:color="auto"/>
              <w:right w:val="single" w:sz="4" w:space="0" w:color="auto"/>
            </w:tcBorders>
            <w:vAlign w:val="center"/>
            <w:hideMark/>
          </w:tcPr>
          <w:p w14:paraId="03955A0E"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439,658</w:t>
            </w:r>
          </w:p>
        </w:tc>
        <w:tc>
          <w:tcPr>
            <w:tcW w:w="1956" w:type="dxa"/>
            <w:tcBorders>
              <w:top w:val="nil"/>
              <w:left w:val="single" w:sz="4" w:space="0" w:color="auto"/>
              <w:bottom w:val="single" w:sz="4" w:space="0" w:color="auto"/>
              <w:right w:val="single" w:sz="4" w:space="0" w:color="auto"/>
            </w:tcBorders>
            <w:vAlign w:val="center"/>
            <w:hideMark/>
          </w:tcPr>
          <w:p w14:paraId="13AC87D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5CE49BF2"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493F8661"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439,658</w:t>
            </w:r>
          </w:p>
        </w:tc>
        <w:tc>
          <w:tcPr>
            <w:tcW w:w="2018" w:type="dxa"/>
            <w:tcBorders>
              <w:top w:val="nil"/>
              <w:left w:val="single" w:sz="4" w:space="0" w:color="auto"/>
              <w:bottom w:val="single" w:sz="4" w:space="0" w:color="auto"/>
              <w:right w:val="single" w:sz="4" w:space="0" w:color="auto"/>
            </w:tcBorders>
            <w:vAlign w:val="center"/>
            <w:hideMark/>
          </w:tcPr>
          <w:p w14:paraId="25130D8F"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66FBE404"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439,658</w:t>
            </w:r>
          </w:p>
        </w:tc>
        <w:tc>
          <w:tcPr>
            <w:tcW w:w="2261" w:type="dxa"/>
            <w:tcBorders>
              <w:top w:val="nil"/>
              <w:left w:val="single" w:sz="4" w:space="0" w:color="auto"/>
              <w:bottom w:val="single" w:sz="4" w:space="0" w:color="auto"/>
              <w:right w:val="single" w:sz="4" w:space="0" w:color="auto"/>
            </w:tcBorders>
            <w:vAlign w:val="center"/>
            <w:hideMark/>
          </w:tcPr>
          <w:p w14:paraId="686748B7"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- 853,342</w:t>
            </w:r>
          </w:p>
        </w:tc>
        <w:tc>
          <w:tcPr>
            <w:tcW w:w="1370" w:type="dxa"/>
            <w:tcBorders>
              <w:top w:val="nil"/>
              <w:left w:val="single" w:sz="4" w:space="0" w:color="auto"/>
              <w:bottom w:val="single" w:sz="4" w:space="0" w:color="auto"/>
              <w:right w:val="nil"/>
            </w:tcBorders>
            <w:vAlign w:val="center"/>
            <w:hideMark/>
          </w:tcPr>
          <w:p w14:paraId="5D5D7776"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- 66.00</w:t>
            </w:r>
          </w:p>
        </w:tc>
      </w:tr>
    </w:tbl>
    <w:p w14:paraId="155F2BEC" w14:textId="77777777" w:rsidR="001A0F2C" w:rsidRDefault="001A0F2C" w:rsidP="00DE212C">
      <w:pPr>
        <w:pStyle w:val="a7"/>
        <w:spacing w:beforeLines="0" w:before="0" w:afterLines="0" w:after="0" w:line="440" w:lineRule="exact"/>
        <w:ind w:leftChars="0" w:left="0" w:rightChars="50" w:right="80" w:firstLineChars="0" w:firstLine="0"/>
        <w:rPr>
          <w:b w:val="0"/>
          <w:bCs w:val="0"/>
          <w:szCs w:val="28"/>
        </w:rPr>
      </w:pPr>
    </w:p>
    <w:p w14:paraId="7F24ABF0" w14:textId="77777777" w:rsidR="001A0F2C" w:rsidRDefault="001A0F2C" w:rsidP="001A0F2C">
      <w:pPr>
        <w:ind w:leftChars="225" w:left="360"/>
        <w:jc w:val="both"/>
        <w:rPr>
          <w:b/>
          <w:bCs/>
          <w:sz w:val="28"/>
        </w:rPr>
      </w:pPr>
      <w:r>
        <w:rPr>
          <w:rFonts w:hint="eastAsia"/>
          <w:b/>
          <w:bCs/>
          <w:sz w:val="28"/>
        </w:rPr>
        <w:t>(二) 歲出部分</w:t>
      </w:r>
    </w:p>
    <w:p w14:paraId="3CE500A9" w14:textId="77777777" w:rsidR="001A0F2C" w:rsidRDefault="001A0F2C" w:rsidP="001A0F2C">
      <w:pPr>
        <w:pStyle w:val="a8"/>
        <w:tabs>
          <w:tab w:val="right" w:pos="10800"/>
        </w:tabs>
        <w:spacing w:line="520" w:lineRule="exact"/>
        <w:ind w:leftChars="0" w:left="960"/>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年度部分</w:t>
      </w:r>
    </w:p>
    <w:p w14:paraId="38573195" w14:textId="77777777" w:rsidR="001A0F2C" w:rsidRDefault="001A0F2C" w:rsidP="001A0F2C">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2099"/>
        <w:gridCol w:w="2113"/>
        <w:gridCol w:w="2114"/>
        <w:gridCol w:w="1974"/>
        <w:gridCol w:w="2113"/>
        <w:gridCol w:w="2128"/>
        <w:gridCol w:w="2113"/>
        <w:gridCol w:w="2226"/>
        <w:gridCol w:w="1562"/>
      </w:tblGrid>
      <w:tr w:rsidR="001A0F2C" w14:paraId="6DF3C74D" w14:textId="77777777" w:rsidTr="00967CE7">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0415E0F9"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6645AA4"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62F62988"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18A42C16"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6D3C0E1F"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33F6BC11"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1B9994F2"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1A0F2C" w14:paraId="4B5308AF" w14:textId="77777777" w:rsidTr="00967CE7">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3C31C870" w14:textId="77777777" w:rsidR="001A0F2C" w:rsidRDefault="001A0F2C" w:rsidP="00967CE7">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CE34714" w14:textId="77777777" w:rsidR="001A0F2C" w:rsidRDefault="001A0F2C" w:rsidP="00967CE7">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162AB4AB" w14:textId="77777777" w:rsidR="001A0F2C" w:rsidRDefault="001A0F2C" w:rsidP="00967CE7">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F61B4E5"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6265BEE8"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459C516"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2EAD208"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5884C41"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08E2412B" w14:textId="77777777" w:rsidR="001A0F2C" w:rsidRDefault="001A0F2C" w:rsidP="00967CE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6AEAC34B" w14:textId="77777777" w:rsidR="001A0F2C" w:rsidRDefault="001A0F2C" w:rsidP="00967CE7">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1A0F2C" w14:paraId="4034B42C" w14:textId="77777777" w:rsidTr="00DE212C">
        <w:trPr>
          <w:trHeight w:val="340"/>
        </w:trPr>
        <w:tc>
          <w:tcPr>
            <w:tcW w:w="2394" w:type="dxa"/>
            <w:tcBorders>
              <w:top w:val="nil"/>
              <w:left w:val="nil"/>
              <w:bottom w:val="nil"/>
              <w:right w:val="single" w:sz="4" w:space="0" w:color="auto"/>
            </w:tcBorders>
            <w:vAlign w:val="center"/>
            <w:hideMark/>
          </w:tcPr>
          <w:p w14:paraId="4B8105E7" w14:textId="77777777" w:rsidR="001A0F2C" w:rsidRDefault="001A0F2C" w:rsidP="00580D8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青年局</w:t>
            </w:r>
          </w:p>
        </w:tc>
        <w:tc>
          <w:tcPr>
            <w:tcW w:w="2100" w:type="dxa"/>
            <w:tcBorders>
              <w:top w:val="nil"/>
              <w:left w:val="single" w:sz="4" w:space="0" w:color="auto"/>
              <w:bottom w:val="nil"/>
              <w:right w:val="single" w:sz="4" w:space="0" w:color="auto"/>
            </w:tcBorders>
            <w:vAlign w:val="center"/>
            <w:hideMark/>
          </w:tcPr>
          <w:p w14:paraId="2FCC5113"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581,355,810</w:t>
            </w:r>
          </w:p>
        </w:tc>
        <w:tc>
          <w:tcPr>
            <w:tcW w:w="2113" w:type="dxa"/>
            <w:tcBorders>
              <w:top w:val="nil"/>
              <w:left w:val="single" w:sz="4" w:space="0" w:color="auto"/>
              <w:bottom w:val="nil"/>
              <w:right w:val="single" w:sz="4" w:space="0" w:color="auto"/>
            </w:tcBorders>
            <w:vAlign w:val="center"/>
            <w:hideMark/>
          </w:tcPr>
          <w:p w14:paraId="4C4F1DC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536,805,759</w:t>
            </w:r>
          </w:p>
        </w:tc>
        <w:tc>
          <w:tcPr>
            <w:tcW w:w="2114" w:type="dxa"/>
            <w:tcBorders>
              <w:top w:val="nil"/>
              <w:left w:val="single" w:sz="4" w:space="0" w:color="auto"/>
              <w:bottom w:val="nil"/>
              <w:right w:val="single" w:sz="4" w:space="0" w:color="auto"/>
            </w:tcBorders>
            <w:vAlign w:val="center"/>
            <w:hideMark/>
          </w:tcPr>
          <w:p w14:paraId="1236D110"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5BFEFDE5"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05F250A"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479,113,570</w:t>
            </w:r>
          </w:p>
        </w:tc>
        <w:tc>
          <w:tcPr>
            <w:tcW w:w="2128" w:type="dxa"/>
            <w:tcBorders>
              <w:top w:val="nil"/>
              <w:left w:val="single" w:sz="4" w:space="0" w:color="auto"/>
              <w:bottom w:val="nil"/>
              <w:right w:val="single" w:sz="4" w:space="0" w:color="auto"/>
            </w:tcBorders>
            <w:vAlign w:val="center"/>
            <w:hideMark/>
          </w:tcPr>
          <w:p w14:paraId="3D1CCB39"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57,692,189</w:t>
            </w:r>
          </w:p>
        </w:tc>
        <w:tc>
          <w:tcPr>
            <w:tcW w:w="2113" w:type="dxa"/>
            <w:tcBorders>
              <w:top w:val="nil"/>
              <w:left w:val="single" w:sz="4" w:space="0" w:color="auto"/>
              <w:bottom w:val="nil"/>
              <w:right w:val="single" w:sz="4" w:space="0" w:color="auto"/>
            </w:tcBorders>
            <w:vAlign w:val="center"/>
            <w:hideMark/>
          </w:tcPr>
          <w:p w14:paraId="14AD1457"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536,805,759</w:t>
            </w:r>
          </w:p>
        </w:tc>
        <w:tc>
          <w:tcPr>
            <w:tcW w:w="2226" w:type="dxa"/>
            <w:tcBorders>
              <w:top w:val="nil"/>
              <w:left w:val="single" w:sz="4" w:space="0" w:color="auto"/>
              <w:bottom w:val="nil"/>
              <w:right w:val="single" w:sz="4" w:space="0" w:color="auto"/>
            </w:tcBorders>
            <w:vAlign w:val="center"/>
            <w:hideMark/>
          </w:tcPr>
          <w:p w14:paraId="4EF1FDC9"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- 44,550,051</w:t>
            </w:r>
          </w:p>
        </w:tc>
        <w:tc>
          <w:tcPr>
            <w:tcW w:w="1562" w:type="dxa"/>
            <w:tcBorders>
              <w:top w:val="nil"/>
              <w:left w:val="single" w:sz="4" w:space="0" w:color="auto"/>
              <w:bottom w:val="nil"/>
              <w:right w:val="nil"/>
            </w:tcBorders>
            <w:vAlign w:val="center"/>
            <w:hideMark/>
          </w:tcPr>
          <w:p w14:paraId="34A1D9FE"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- 7.66</w:t>
            </w:r>
          </w:p>
        </w:tc>
      </w:tr>
      <w:tr w:rsidR="001A0F2C" w14:paraId="69CB5143" w14:textId="77777777" w:rsidTr="00DE212C">
        <w:trPr>
          <w:trHeight w:val="340"/>
        </w:trPr>
        <w:tc>
          <w:tcPr>
            <w:tcW w:w="2394" w:type="dxa"/>
            <w:tcBorders>
              <w:top w:val="nil"/>
              <w:left w:val="nil"/>
              <w:bottom w:val="nil"/>
              <w:right w:val="single" w:sz="4" w:space="0" w:color="auto"/>
            </w:tcBorders>
            <w:vAlign w:val="center"/>
            <w:hideMark/>
          </w:tcPr>
          <w:p w14:paraId="40F0E017" w14:textId="77777777" w:rsidR="001A0F2C" w:rsidRPr="000151BC" w:rsidRDefault="001A0F2C"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73D19F9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124,757,000</w:t>
            </w:r>
          </w:p>
        </w:tc>
        <w:tc>
          <w:tcPr>
            <w:tcW w:w="2113" w:type="dxa"/>
            <w:tcBorders>
              <w:top w:val="nil"/>
              <w:left w:val="single" w:sz="4" w:space="0" w:color="auto"/>
              <w:bottom w:val="nil"/>
              <w:right w:val="single" w:sz="4" w:space="0" w:color="auto"/>
            </w:tcBorders>
            <w:vAlign w:val="center"/>
            <w:hideMark/>
          </w:tcPr>
          <w:p w14:paraId="4BE4E190"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115,289,723</w:t>
            </w:r>
          </w:p>
        </w:tc>
        <w:tc>
          <w:tcPr>
            <w:tcW w:w="2114" w:type="dxa"/>
            <w:tcBorders>
              <w:top w:val="nil"/>
              <w:left w:val="single" w:sz="4" w:space="0" w:color="auto"/>
              <w:bottom w:val="nil"/>
              <w:right w:val="single" w:sz="4" w:space="0" w:color="auto"/>
            </w:tcBorders>
            <w:vAlign w:val="center"/>
            <w:hideMark/>
          </w:tcPr>
          <w:p w14:paraId="26AE2CA7"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2F3C642"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D097F4F"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114,209,723</w:t>
            </w:r>
          </w:p>
        </w:tc>
        <w:tc>
          <w:tcPr>
            <w:tcW w:w="2128" w:type="dxa"/>
            <w:tcBorders>
              <w:top w:val="nil"/>
              <w:left w:val="single" w:sz="4" w:space="0" w:color="auto"/>
              <w:bottom w:val="nil"/>
              <w:right w:val="single" w:sz="4" w:space="0" w:color="auto"/>
            </w:tcBorders>
            <w:vAlign w:val="center"/>
            <w:hideMark/>
          </w:tcPr>
          <w:p w14:paraId="5065CF6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1,080,000</w:t>
            </w:r>
          </w:p>
        </w:tc>
        <w:tc>
          <w:tcPr>
            <w:tcW w:w="2113" w:type="dxa"/>
            <w:tcBorders>
              <w:top w:val="nil"/>
              <w:left w:val="single" w:sz="4" w:space="0" w:color="auto"/>
              <w:bottom w:val="nil"/>
              <w:right w:val="single" w:sz="4" w:space="0" w:color="auto"/>
            </w:tcBorders>
            <w:vAlign w:val="center"/>
            <w:hideMark/>
          </w:tcPr>
          <w:p w14:paraId="6CD324E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115,289,723</w:t>
            </w:r>
          </w:p>
        </w:tc>
        <w:tc>
          <w:tcPr>
            <w:tcW w:w="2226" w:type="dxa"/>
            <w:tcBorders>
              <w:top w:val="nil"/>
              <w:left w:val="single" w:sz="4" w:space="0" w:color="auto"/>
              <w:bottom w:val="nil"/>
              <w:right w:val="single" w:sz="4" w:space="0" w:color="auto"/>
            </w:tcBorders>
            <w:vAlign w:val="center"/>
            <w:hideMark/>
          </w:tcPr>
          <w:p w14:paraId="7B3C3E88"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- 9,467,277</w:t>
            </w:r>
          </w:p>
        </w:tc>
        <w:tc>
          <w:tcPr>
            <w:tcW w:w="1562" w:type="dxa"/>
            <w:tcBorders>
              <w:top w:val="nil"/>
              <w:left w:val="single" w:sz="4" w:space="0" w:color="auto"/>
              <w:bottom w:val="nil"/>
              <w:right w:val="nil"/>
            </w:tcBorders>
            <w:vAlign w:val="center"/>
            <w:hideMark/>
          </w:tcPr>
          <w:p w14:paraId="5137EEA7"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- 7.59</w:t>
            </w:r>
          </w:p>
        </w:tc>
      </w:tr>
      <w:tr w:rsidR="001A0F2C" w14:paraId="4FCF77C7" w14:textId="77777777" w:rsidTr="00DE212C">
        <w:trPr>
          <w:trHeight w:val="340"/>
        </w:trPr>
        <w:tc>
          <w:tcPr>
            <w:tcW w:w="2394" w:type="dxa"/>
            <w:tcBorders>
              <w:top w:val="nil"/>
              <w:left w:val="nil"/>
              <w:bottom w:val="nil"/>
              <w:right w:val="single" w:sz="4" w:space="0" w:color="auto"/>
            </w:tcBorders>
            <w:vAlign w:val="center"/>
            <w:hideMark/>
          </w:tcPr>
          <w:p w14:paraId="37F953F4" w14:textId="77777777" w:rsidR="001A0F2C" w:rsidRPr="000151BC" w:rsidRDefault="001A0F2C"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青年發展</w:t>
            </w:r>
          </w:p>
        </w:tc>
        <w:tc>
          <w:tcPr>
            <w:tcW w:w="2100" w:type="dxa"/>
            <w:tcBorders>
              <w:top w:val="nil"/>
              <w:left w:val="single" w:sz="4" w:space="0" w:color="auto"/>
              <w:bottom w:val="nil"/>
              <w:right w:val="single" w:sz="4" w:space="0" w:color="auto"/>
            </w:tcBorders>
            <w:vAlign w:val="center"/>
            <w:hideMark/>
          </w:tcPr>
          <w:p w14:paraId="73167E98"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391,354,000</w:t>
            </w:r>
          </w:p>
        </w:tc>
        <w:tc>
          <w:tcPr>
            <w:tcW w:w="2113" w:type="dxa"/>
            <w:tcBorders>
              <w:top w:val="nil"/>
              <w:left w:val="single" w:sz="4" w:space="0" w:color="auto"/>
              <w:bottom w:val="nil"/>
              <w:right w:val="single" w:sz="4" w:space="0" w:color="auto"/>
            </w:tcBorders>
            <w:vAlign w:val="center"/>
            <w:hideMark/>
          </w:tcPr>
          <w:p w14:paraId="41038DF2"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366,736,333</w:t>
            </w:r>
          </w:p>
        </w:tc>
        <w:tc>
          <w:tcPr>
            <w:tcW w:w="2114" w:type="dxa"/>
            <w:tcBorders>
              <w:top w:val="nil"/>
              <w:left w:val="single" w:sz="4" w:space="0" w:color="auto"/>
              <w:bottom w:val="nil"/>
              <w:right w:val="single" w:sz="4" w:space="0" w:color="auto"/>
            </w:tcBorders>
            <w:vAlign w:val="center"/>
            <w:hideMark/>
          </w:tcPr>
          <w:p w14:paraId="40695927"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48DF7A6"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56263E8"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341,801,854</w:t>
            </w:r>
          </w:p>
        </w:tc>
        <w:tc>
          <w:tcPr>
            <w:tcW w:w="2128" w:type="dxa"/>
            <w:tcBorders>
              <w:top w:val="nil"/>
              <w:left w:val="single" w:sz="4" w:space="0" w:color="auto"/>
              <w:bottom w:val="nil"/>
              <w:right w:val="single" w:sz="4" w:space="0" w:color="auto"/>
            </w:tcBorders>
            <w:vAlign w:val="center"/>
            <w:hideMark/>
          </w:tcPr>
          <w:p w14:paraId="5A9FBBD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24,934,479</w:t>
            </w:r>
          </w:p>
        </w:tc>
        <w:tc>
          <w:tcPr>
            <w:tcW w:w="2113" w:type="dxa"/>
            <w:tcBorders>
              <w:top w:val="nil"/>
              <w:left w:val="single" w:sz="4" w:space="0" w:color="auto"/>
              <w:bottom w:val="nil"/>
              <w:right w:val="single" w:sz="4" w:space="0" w:color="auto"/>
            </w:tcBorders>
            <w:vAlign w:val="center"/>
            <w:hideMark/>
          </w:tcPr>
          <w:p w14:paraId="3CF6B513"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366,736,333</w:t>
            </w:r>
          </w:p>
        </w:tc>
        <w:tc>
          <w:tcPr>
            <w:tcW w:w="2226" w:type="dxa"/>
            <w:tcBorders>
              <w:top w:val="nil"/>
              <w:left w:val="single" w:sz="4" w:space="0" w:color="auto"/>
              <w:bottom w:val="nil"/>
              <w:right w:val="single" w:sz="4" w:space="0" w:color="auto"/>
            </w:tcBorders>
            <w:vAlign w:val="center"/>
            <w:hideMark/>
          </w:tcPr>
          <w:p w14:paraId="5F8D5EAF"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- 24,617,667</w:t>
            </w:r>
          </w:p>
        </w:tc>
        <w:tc>
          <w:tcPr>
            <w:tcW w:w="1562" w:type="dxa"/>
            <w:tcBorders>
              <w:top w:val="nil"/>
              <w:left w:val="single" w:sz="4" w:space="0" w:color="auto"/>
              <w:bottom w:val="nil"/>
              <w:right w:val="nil"/>
            </w:tcBorders>
            <w:vAlign w:val="center"/>
            <w:hideMark/>
          </w:tcPr>
          <w:p w14:paraId="4D765609"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- 6.29</w:t>
            </w:r>
          </w:p>
        </w:tc>
      </w:tr>
      <w:tr w:rsidR="001A0F2C" w14:paraId="5858B2A2" w14:textId="77777777" w:rsidTr="00DE212C">
        <w:trPr>
          <w:trHeight w:val="340"/>
        </w:trPr>
        <w:tc>
          <w:tcPr>
            <w:tcW w:w="2394" w:type="dxa"/>
            <w:tcBorders>
              <w:top w:val="nil"/>
              <w:left w:val="nil"/>
              <w:bottom w:val="nil"/>
              <w:right w:val="single" w:sz="4" w:space="0" w:color="auto"/>
            </w:tcBorders>
            <w:vAlign w:val="center"/>
            <w:hideMark/>
          </w:tcPr>
          <w:p w14:paraId="6532E555" w14:textId="77777777" w:rsidR="001A0F2C" w:rsidRPr="000151BC" w:rsidRDefault="001A0F2C"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6C94D820"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43,586,810</w:t>
            </w:r>
          </w:p>
        </w:tc>
        <w:tc>
          <w:tcPr>
            <w:tcW w:w="2113" w:type="dxa"/>
            <w:tcBorders>
              <w:top w:val="nil"/>
              <w:left w:val="single" w:sz="4" w:space="0" w:color="auto"/>
              <w:bottom w:val="nil"/>
              <w:right w:val="single" w:sz="4" w:space="0" w:color="auto"/>
            </w:tcBorders>
            <w:vAlign w:val="center"/>
            <w:hideMark/>
          </w:tcPr>
          <w:p w14:paraId="25343332"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37,157,009</w:t>
            </w:r>
          </w:p>
        </w:tc>
        <w:tc>
          <w:tcPr>
            <w:tcW w:w="2114" w:type="dxa"/>
            <w:tcBorders>
              <w:top w:val="nil"/>
              <w:left w:val="single" w:sz="4" w:space="0" w:color="auto"/>
              <w:bottom w:val="nil"/>
              <w:right w:val="single" w:sz="4" w:space="0" w:color="auto"/>
            </w:tcBorders>
            <w:vAlign w:val="center"/>
            <w:hideMark/>
          </w:tcPr>
          <w:p w14:paraId="5E9CCA79"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40105E79"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F050B9E"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5,479,299</w:t>
            </w:r>
          </w:p>
        </w:tc>
        <w:tc>
          <w:tcPr>
            <w:tcW w:w="2128" w:type="dxa"/>
            <w:tcBorders>
              <w:top w:val="nil"/>
              <w:left w:val="single" w:sz="4" w:space="0" w:color="auto"/>
              <w:bottom w:val="nil"/>
              <w:right w:val="single" w:sz="4" w:space="0" w:color="auto"/>
            </w:tcBorders>
            <w:vAlign w:val="center"/>
            <w:hideMark/>
          </w:tcPr>
          <w:p w14:paraId="0F9B8711"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31,677,710</w:t>
            </w:r>
          </w:p>
        </w:tc>
        <w:tc>
          <w:tcPr>
            <w:tcW w:w="2113" w:type="dxa"/>
            <w:tcBorders>
              <w:top w:val="nil"/>
              <w:left w:val="single" w:sz="4" w:space="0" w:color="auto"/>
              <w:bottom w:val="nil"/>
              <w:right w:val="single" w:sz="4" w:space="0" w:color="auto"/>
            </w:tcBorders>
            <w:vAlign w:val="center"/>
            <w:hideMark/>
          </w:tcPr>
          <w:p w14:paraId="5C994268"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37,157,009</w:t>
            </w:r>
          </w:p>
        </w:tc>
        <w:tc>
          <w:tcPr>
            <w:tcW w:w="2226" w:type="dxa"/>
            <w:tcBorders>
              <w:top w:val="nil"/>
              <w:left w:val="single" w:sz="4" w:space="0" w:color="auto"/>
              <w:bottom w:val="nil"/>
              <w:right w:val="single" w:sz="4" w:space="0" w:color="auto"/>
            </w:tcBorders>
            <w:vAlign w:val="center"/>
            <w:hideMark/>
          </w:tcPr>
          <w:p w14:paraId="7E958890"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- 6,429,801</w:t>
            </w:r>
          </w:p>
        </w:tc>
        <w:tc>
          <w:tcPr>
            <w:tcW w:w="1562" w:type="dxa"/>
            <w:tcBorders>
              <w:top w:val="nil"/>
              <w:left w:val="single" w:sz="4" w:space="0" w:color="auto"/>
              <w:bottom w:val="nil"/>
              <w:right w:val="nil"/>
            </w:tcBorders>
            <w:vAlign w:val="center"/>
            <w:hideMark/>
          </w:tcPr>
          <w:p w14:paraId="49A4F506"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- 14.75</w:t>
            </w:r>
          </w:p>
        </w:tc>
      </w:tr>
      <w:tr w:rsidR="001A0F2C" w14:paraId="64376EBD" w14:textId="77777777" w:rsidTr="00DE212C">
        <w:trPr>
          <w:trHeight w:val="340"/>
        </w:trPr>
        <w:tc>
          <w:tcPr>
            <w:tcW w:w="2394" w:type="dxa"/>
            <w:tcBorders>
              <w:top w:val="nil"/>
              <w:left w:val="nil"/>
              <w:bottom w:val="nil"/>
              <w:right w:val="single" w:sz="4" w:space="0" w:color="auto"/>
            </w:tcBorders>
            <w:vAlign w:val="center"/>
            <w:hideMark/>
          </w:tcPr>
          <w:p w14:paraId="5DC9C751" w14:textId="77777777" w:rsidR="001A0F2C" w:rsidRPr="000151BC" w:rsidRDefault="001A0F2C"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20F05FC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650,000</w:t>
            </w:r>
          </w:p>
        </w:tc>
        <w:tc>
          <w:tcPr>
            <w:tcW w:w="2113" w:type="dxa"/>
            <w:tcBorders>
              <w:top w:val="nil"/>
              <w:left w:val="single" w:sz="4" w:space="0" w:color="auto"/>
              <w:bottom w:val="nil"/>
              <w:right w:val="single" w:sz="4" w:space="0" w:color="auto"/>
            </w:tcBorders>
            <w:vAlign w:val="center"/>
            <w:hideMark/>
          </w:tcPr>
          <w:p w14:paraId="4097C1C4"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18F15FEF"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EFA2498"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D5AD414"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0086DCA9"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0CBE741"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39739AB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- 650,000</w:t>
            </w:r>
          </w:p>
        </w:tc>
        <w:tc>
          <w:tcPr>
            <w:tcW w:w="1562" w:type="dxa"/>
            <w:tcBorders>
              <w:top w:val="nil"/>
              <w:left w:val="single" w:sz="4" w:space="0" w:color="auto"/>
              <w:bottom w:val="nil"/>
              <w:right w:val="nil"/>
            </w:tcBorders>
            <w:vAlign w:val="center"/>
            <w:hideMark/>
          </w:tcPr>
          <w:p w14:paraId="2303CF61"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- 100.00</w:t>
            </w:r>
          </w:p>
        </w:tc>
      </w:tr>
      <w:tr w:rsidR="001A0F2C" w14:paraId="01CD9C8D" w14:textId="77777777" w:rsidTr="00DE212C">
        <w:trPr>
          <w:trHeight w:val="340"/>
        </w:trPr>
        <w:tc>
          <w:tcPr>
            <w:tcW w:w="2394" w:type="dxa"/>
            <w:tcBorders>
              <w:top w:val="nil"/>
              <w:left w:val="nil"/>
              <w:bottom w:val="single" w:sz="4" w:space="0" w:color="auto"/>
              <w:right w:val="single" w:sz="4" w:space="0" w:color="auto"/>
            </w:tcBorders>
            <w:vAlign w:val="center"/>
            <w:hideMark/>
          </w:tcPr>
          <w:p w14:paraId="3DA032D6" w14:textId="77777777" w:rsidR="001A0F2C" w:rsidRPr="000151BC" w:rsidRDefault="001A0F2C" w:rsidP="00580D8E">
            <w:pPr>
              <w:pStyle w:val="a7"/>
              <w:spacing w:beforeLines="0" w:before="0" w:afterLines="0" w:after="0" w:line="240" w:lineRule="auto"/>
              <w:ind w:left="160" w:firstLineChars="0" w:firstLine="0"/>
              <w:jc w:val="distribute"/>
              <w:rPr>
                <w:rFonts w:ascii="標楷體" w:hAnsi="標楷體"/>
                <w:b w:val="0"/>
                <w:noProof/>
                <w:sz w:val="20"/>
              </w:rPr>
            </w:pPr>
            <w:r>
              <w:rPr>
                <w:rFonts w:ascii="標楷體" w:hAnsi="標楷體" w:hint="eastAsia"/>
                <w:b w:val="0"/>
                <w:noProof/>
                <w:sz w:val="20"/>
              </w:rPr>
              <w:t>接受中央補助支出</w:t>
            </w:r>
          </w:p>
        </w:tc>
        <w:tc>
          <w:tcPr>
            <w:tcW w:w="2100" w:type="dxa"/>
            <w:tcBorders>
              <w:top w:val="nil"/>
              <w:left w:val="single" w:sz="4" w:space="0" w:color="auto"/>
              <w:bottom w:val="single" w:sz="4" w:space="0" w:color="auto"/>
              <w:right w:val="single" w:sz="4" w:space="0" w:color="auto"/>
            </w:tcBorders>
            <w:vAlign w:val="center"/>
            <w:hideMark/>
          </w:tcPr>
          <w:p w14:paraId="45CAFDF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21,008,000</w:t>
            </w:r>
          </w:p>
        </w:tc>
        <w:tc>
          <w:tcPr>
            <w:tcW w:w="2113" w:type="dxa"/>
            <w:tcBorders>
              <w:top w:val="nil"/>
              <w:left w:val="single" w:sz="4" w:space="0" w:color="auto"/>
              <w:bottom w:val="single" w:sz="4" w:space="0" w:color="auto"/>
              <w:right w:val="single" w:sz="4" w:space="0" w:color="auto"/>
            </w:tcBorders>
            <w:vAlign w:val="center"/>
            <w:hideMark/>
          </w:tcPr>
          <w:p w14:paraId="177E4F8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17,622,694</w:t>
            </w:r>
          </w:p>
        </w:tc>
        <w:tc>
          <w:tcPr>
            <w:tcW w:w="2114" w:type="dxa"/>
            <w:tcBorders>
              <w:top w:val="nil"/>
              <w:left w:val="single" w:sz="4" w:space="0" w:color="auto"/>
              <w:bottom w:val="single" w:sz="4" w:space="0" w:color="auto"/>
              <w:right w:val="single" w:sz="4" w:space="0" w:color="auto"/>
            </w:tcBorders>
            <w:vAlign w:val="center"/>
            <w:hideMark/>
          </w:tcPr>
          <w:p w14:paraId="63BE344D"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12E95FA4"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1E06DF1C"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17,622,694</w:t>
            </w:r>
          </w:p>
        </w:tc>
        <w:tc>
          <w:tcPr>
            <w:tcW w:w="2128" w:type="dxa"/>
            <w:tcBorders>
              <w:top w:val="nil"/>
              <w:left w:val="single" w:sz="4" w:space="0" w:color="auto"/>
              <w:bottom w:val="single" w:sz="4" w:space="0" w:color="auto"/>
              <w:right w:val="single" w:sz="4" w:space="0" w:color="auto"/>
            </w:tcBorders>
            <w:vAlign w:val="center"/>
            <w:hideMark/>
          </w:tcPr>
          <w:p w14:paraId="08AA086C"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7E11C324"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17,622,694</w:t>
            </w:r>
          </w:p>
        </w:tc>
        <w:tc>
          <w:tcPr>
            <w:tcW w:w="2226" w:type="dxa"/>
            <w:tcBorders>
              <w:top w:val="nil"/>
              <w:left w:val="single" w:sz="4" w:space="0" w:color="auto"/>
              <w:bottom w:val="single" w:sz="4" w:space="0" w:color="auto"/>
              <w:right w:val="single" w:sz="4" w:space="0" w:color="auto"/>
            </w:tcBorders>
            <w:vAlign w:val="center"/>
            <w:hideMark/>
          </w:tcPr>
          <w:p w14:paraId="0A7826DB"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- 3,385,306</w:t>
            </w:r>
          </w:p>
        </w:tc>
        <w:tc>
          <w:tcPr>
            <w:tcW w:w="1562" w:type="dxa"/>
            <w:tcBorders>
              <w:top w:val="nil"/>
              <w:left w:val="single" w:sz="4" w:space="0" w:color="auto"/>
              <w:bottom w:val="single" w:sz="4" w:space="0" w:color="auto"/>
              <w:right w:val="nil"/>
            </w:tcBorders>
            <w:vAlign w:val="center"/>
            <w:hideMark/>
          </w:tcPr>
          <w:p w14:paraId="3E774CE4" w14:textId="77777777" w:rsid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- 16.11</w:t>
            </w:r>
          </w:p>
        </w:tc>
      </w:tr>
    </w:tbl>
    <w:p w14:paraId="47FB78E8" w14:textId="77777777" w:rsidR="001A0F2C" w:rsidRDefault="001A0F2C" w:rsidP="00DE212C">
      <w:pPr>
        <w:pStyle w:val="a7"/>
        <w:spacing w:beforeLines="0" w:before="0" w:afterLines="0" w:after="0" w:line="440" w:lineRule="exact"/>
        <w:ind w:leftChars="0" w:left="0" w:firstLineChars="0" w:firstLine="0"/>
        <w:rPr>
          <w:b w:val="0"/>
          <w:bCs w:val="0"/>
          <w:szCs w:val="28"/>
        </w:rPr>
      </w:pPr>
    </w:p>
    <w:p w14:paraId="155A3228" w14:textId="77777777" w:rsidR="001A0F2C" w:rsidRDefault="001A0F2C" w:rsidP="001A0F2C">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4042D2CB" w14:textId="77777777" w:rsidR="001A0F2C" w:rsidRDefault="001A0F2C" w:rsidP="001A0F2C">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5E9D7A4E" w14:textId="77777777" w:rsidR="001A0F2C" w:rsidRDefault="001A0F2C" w:rsidP="001A0F2C">
      <w:pPr>
        <w:pStyle w:val="a8"/>
        <w:tabs>
          <w:tab w:val="right" w:pos="10800"/>
        </w:tabs>
        <w:ind w:leftChars="0" w:left="958" w:right="258"/>
        <w:jc w:val="both"/>
        <w:rPr>
          <w:rFonts w:ascii="標楷體" w:eastAsia="標楷體" w:hAnsi="標楷體"/>
        </w:rPr>
      </w:pPr>
      <w:proofErr w:type="gramStart"/>
      <w:r>
        <w:rPr>
          <w:rFonts w:ascii="標楷體" w:eastAsia="標楷體" w:hAnsi="標楷體" w:hint="eastAsia"/>
        </w:rPr>
        <w:lastRenderedPageBreak/>
        <w:t>114</w:t>
      </w:r>
      <w:proofErr w:type="gramEnd"/>
      <w:r>
        <w:rPr>
          <w:rFonts w:ascii="標楷體" w:eastAsia="標楷體" w:hAnsi="標楷體" w:hint="eastAsia"/>
        </w:rPr>
        <w:t>年度歲入超（短）</w:t>
      </w:r>
      <w:proofErr w:type="gramStart"/>
      <w:r>
        <w:rPr>
          <w:rFonts w:ascii="標楷體" w:eastAsia="標楷體" w:hAnsi="標楷體" w:hint="eastAsia"/>
        </w:rPr>
        <w:t>收數簡明</w:t>
      </w:r>
      <w:proofErr w:type="gramEnd"/>
      <w:r>
        <w:rPr>
          <w:rFonts w:ascii="標楷體" w:eastAsia="標楷體" w:hAnsi="標楷體" w:hint="eastAsia"/>
        </w:rPr>
        <w:t>表</w:t>
      </w:r>
    </w:p>
    <w:p w14:paraId="5A69E3E4" w14:textId="77777777" w:rsidR="001A0F2C" w:rsidRDefault="001A0F2C" w:rsidP="001A0F2C">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1A0F2C" w14:paraId="360ED271" w14:textId="77777777" w:rsidTr="00967CE7">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2B588EB3" w14:textId="77777777" w:rsidR="001A0F2C" w:rsidRDefault="001A0F2C" w:rsidP="00967CE7">
            <w:pPr>
              <w:pStyle w:val="11"/>
              <w:spacing w:line="240" w:lineRule="auto"/>
              <w:ind w:leftChars="30" w:left="48" w:rightChars="30" w:right="48"/>
              <w:jc w:val="distribute"/>
              <w:rPr>
                <w:sz w:val="20"/>
                <w:szCs w:val="20"/>
              </w:rPr>
            </w:pPr>
            <w:r>
              <w:rPr>
                <w:rFonts w:hint="eastAsia"/>
                <w:sz w:val="20"/>
                <w:szCs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F673FF1" w14:textId="77777777" w:rsidR="001A0F2C" w:rsidRDefault="001A0F2C" w:rsidP="00967CE7">
            <w:pPr>
              <w:pStyle w:val="11"/>
              <w:spacing w:line="240" w:lineRule="auto"/>
              <w:ind w:leftChars="30" w:left="48" w:rightChars="30" w:right="48"/>
              <w:jc w:val="distribute"/>
              <w:rPr>
                <w:sz w:val="20"/>
                <w:szCs w:val="20"/>
              </w:rPr>
            </w:pPr>
            <w:r>
              <w:rPr>
                <w:rFonts w:hint="eastAsia"/>
                <w:sz w:val="20"/>
                <w:szCs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70CF55D" w14:textId="77777777" w:rsidR="001A0F2C" w:rsidRDefault="001A0F2C" w:rsidP="00967CE7">
            <w:pPr>
              <w:pStyle w:val="11"/>
              <w:spacing w:line="240" w:lineRule="auto"/>
              <w:ind w:leftChars="30" w:left="48" w:rightChars="30" w:right="48"/>
              <w:jc w:val="distribute"/>
              <w:rPr>
                <w:sz w:val="20"/>
                <w:szCs w:val="20"/>
              </w:rPr>
            </w:pPr>
            <w:r>
              <w:rPr>
                <w:rFonts w:hint="eastAsia"/>
                <w:sz w:val="20"/>
                <w:szCs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072DD185" w14:textId="77777777" w:rsidR="001A0F2C" w:rsidRDefault="001A0F2C" w:rsidP="00967CE7">
            <w:pPr>
              <w:pStyle w:val="11"/>
              <w:spacing w:line="240" w:lineRule="auto"/>
              <w:ind w:leftChars="30" w:left="48" w:rightChars="30" w:right="48"/>
              <w:jc w:val="distribute"/>
              <w:rPr>
                <w:sz w:val="20"/>
                <w:szCs w:val="20"/>
              </w:rPr>
            </w:pPr>
            <w:r>
              <w:rPr>
                <w:rFonts w:hint="eastAsia"/>
                <w:sz w:val="20"/>
                <w:szCs w:val="20"/>
              </w:rPr>
              <w:t>超 (</w:t>
            </w:r>
            <w:r>
              <w:rPr>
                <w:rFonts w:hAnsi="標楷體" w:hint="eastAsia"/>
                <w:sz w:val="20"/>
              </w:rPr>
              <w:t xml:space="preserve">短) </w:t>
            </w:r>
            <w:r>
              <w:rPr>
                <w:rFonts w:hint="eastAsia"/>
                <w:sz w:val="20"/>
                <w:szCs w:val="20"/>
              </w:rPr>
              <w:t>收 數</w:t>
            </w:r>
          </w:p>
        </w:tc>
        <w:tc>
          <w:tcPr>
            <w:tcW w:w="11042" w:type="dxa"/>
            <w:vMerge w:val="restart"/>
            <w:tcBorders>
              <w:top w:val="single" w:sz="4" w:space="0" w:color="auto"/>
              <w:left w:val="single" w:sz="4" w:space="0" w:color="auto"/>
              <w:bottom w:val="single" w:sz="4" w:space="0" w:color="auto"/>
              <w:right w:val="nil"/>
            </w:tcBorders>
            <w:vAlign w:val="center"/>
            <w:hideMark/>
          </w:tcPr>
          <w:p w14:paraId="03CBA1E7" w14:textId="77777777" w:rsidR="001A0F2C" w:rsidRDefault="001A0F2C" w:rsidP="00967CE7">
            <w:pPr>
              <w:pStyle w:val="11"/>
              <w:spacing w:line="240" w:lineRule="auto"/>
              <w:ind w:leftChars="30" w:left="48" w:rightChars="30" w:right="48"/>
              <w:jc w:val="distribute"/>
              <w:rPr>
                <w:sz w:val="20"/>
                <w:szCs w:val="20"/>
              </w:rPr>
            </w:pPr>
            <w:r>
              <w:rPr>
                <w:rFonts w:hint="eastAsia"/>
                <w:sz w:val="20"/>
                <w:szCs w:val="20"/>
              </w:rPr>
              <w:t>原因分析</w:t>
            </w:r>
          </w:p>
        </w:tc>
      </w:tr>
      <w:tr w:rsidR="001A0F2C" w14:paraId="1B4D244D" w14:textId="77777777" w:rsidTr="00967CE7">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71AC0360" w14:textId="77777777" w:rsidR="001A0F2C" w:rsidRDefault="001A0F2C" w:rsidP="00967CE7">
            <w:pPr>
              <w:widowControl/>
              <w:jc w:val="left"/>
              <w:rPr>
                <w:rFonts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F0A8145" w14:textId="77777777" w:rsidR="001A0F2C" w:rsidRDefault="001A0F2C" w:rsidP="00967CE7">
            <w:pPr>
              <w:widowControl/>
              <w:jc w:val="left"/>
              <w:rPr>
                <w:rFonts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010E169A" w14:textId="77777777" w:rsidR="001A0F2C" w:rsidRDefault="001A0F2C" w:rsidP="00967CE7">
            <w:pPr>
              <w:widowControl/>
              <w:jc w:val="left"/>
              <w:rPr>
                <w:rFonts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1485C007" w14:textId="77777777" w:rsidR="001A0F2C" w:rsidRDefault="001A0F2C" w:rsidP="00967CE7">
            <w:pPr>
              <w:pStyle w:val="11"/>
              <w:spacing w:line="240" w:lineRule="auto"/>
              <w:ind w:leftChars="30" w:left="48" w:rightChars="30" w:right="48"/>
              <w:jc w:val="distribute"/>
              <w:rPr>
                <w:sz w:val="20"/>
                <w:szCs w:val="20"/>
              </w:rPr>
            </w:pPr>
            <w:r>
              <w:rPr>
                <w:rFonts w:hint="eastAsia"/>
                <w:sz w:val="20"/>
                <w:szCs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A249B37" w14:textId="77777777" w:rsidR="001A0F2C" w:rsidRDefault="001A0F2C" w:rsidP="00967CE7">
            <w:pPr>
              <w:pStyle w:val="11"/>
              <w:spacing w:line="240" w:lineRule="auto"/>
              <w:jc w:val="distribute"/>
              <w:rPr>
                <w:sz w:val="20"/>
                <w:szCs w:val="20"/>
              </w:rPr>
            </w:pPr>
            <w:r>
              <w:rPr>
                <w:rFonts w:hint="eastAsia"/>
                <w:sz w:val="20"/>
                <w:szCs w:val="20"/>
              </w:rPr>
              <w:t>％</w:t>
            </w:r>
          </w:p>
        </w:tc>
        <w:tc>
          <w:tcPr>
            <w:tcW w:w="11042" w:type="dxa"/>
            <w:vMerge/>
            <w:tcBorders>
              <w:top w:val="single" w:sz="4" w:space="0" w:color="auto"/>
              <w:left w:val="single" w:sz="4" w:space="0" w:color="auto"/>
              <w:bottom w:val="single" w:sz="4" w:space="0" w:color="auto"/>
              <w:right w:val="nil"/>
            </w:tcBorders>
            <w:vAlign w:val="center"/>
            <w:hideMark/>
          </w:tcPr>
          <w:p w14:paraId="19638E0C" w14:textId="77777777" w:rsidR="001A0F2C" w:rsidRDefault="001A0F2C" w:rsidP="00967CE7">
            <w:pPr>
              <w:widowControl/>
              <w:jc w:val="left"/>
              <w:rPr>
                <w:rFonts w:cs="新細明體"/>
                <w:sz w:val="20"/>
              </w:rPr>
            </w:pPr>
          </w:p>
        </w:tc>
      </w:tr>
      <w:tr w:rsidR="001A0F2C" w14:paraId="36130EDC" w14:textId="77777777" w:rsidTr="00967CE7">
        <w:trPr>
          <w:trHeight w:val="340"/>
        </w:trPr>
        <w:tc>
          <w:tcPr>
            <w:tcW w:w="2194" w:type="dxa"/>
            <w:tcBorders>
              <w:top w:val="nil"/>
              <w:left w:val="nil"/>
              <w:bottom w:val="nil"/>
              <w:right w:val="single" w:sz="4" w:space="0" w:color="auto"/>
            </w:tcBorders>
            <w:vAlign w:val="center"/>
            <w:hideMark/>
          </w:tcPr>
          <w:p w14:paraId="79764B73" w14:textId="77777777" w:rsidR="001A0F2C" w:rsidRDefault="001A0F2C" w:rsidP="00580D8E">
            <w:pPr>
              <w:pStyle w:val="11"/>
              <w:spacing w:line="240" w:lineRule="auto"/>
              <w:jc w:val="distribute"/>
              <w:rPr>
                <w:b/>
                <w:sz w:val="20"/>
                <w:szCs w:val="20"/>
              </w:rPr>
            </w:pPr>
            <w:r>
              <w:rPr>
                <w:rFonts w:hint="eastAsia"/>
                <w:b/>
                <w:noProof/>
                <w:sz w:val="20"/>
              </w:rPr>
              <w:t>青年局</w:t>
            </w:r>
          </w:p>
        </w:tc>
        <w:tc>
          <w:tcPr>
            <w:tcW w:w="2254" w:type="dxa"/>
            <w:tcBorders>
              <w:top w:val="nil"/>
              <w:left w:val="single" w:sz="4" w:space="0" w:color="auto"/>
              <w:bottom w:val="nil"/>
              <w:right w:val="single" w:sz="4" w:space="0" w:color="auto"/>
            </w:tcBorders>
            <w:vAlign w:val="center"/>
          </w:tcPr>
          <w:p w14:paraId="4A3984CC" w14:textId="77777777" w:rsidR="001A0F2C" w:rsidRDefault="001A0F2C" w:rsidP="00580D8E">
            <w:pPr>
              <w:pStyle w:val="11"/>
              <w:spacing w:line="240" w:lineRule="auto"/>
              <w:jc w:val="right"/>
              <w:rPr>
                <w:rFonts w:ascii="新細明體" w:eastAsia="新細明體" w:hAnsi="新細明體"/>
                <w:b/>
                <w:sz w:val="20"/>
                <w:szCs w:val="20"/>
              </w:rPr>
            </w:pPr>
          </w:p>
        </w:tc>
        <w:tc>
          <w:tcPr>
            <w:tcW w:w="2239" w:type="dxa"/>
            <w:tcBorders>
              <w:top w:val="nil"/>
              <w:left w:val="single" w:sz="4" w:space="0" w:color="auto"/>
              <w:bottom w:val="nil"/>
              <w:right w:val="single" w:sz="4" w:space="0" w:color="auto"/>
            </w:tcBorders>
            <w:vAlign w:val="center"/>
          </w:tcPr>
          <w:p w14:paraId="1BA85011" w14:textId="77777777" w:rsidR="001A0F2C" w:rsidRDefault="001A0F2C" w:rsidP="00580D8E">
            <w:pPr>
              <w:pStyle w:val="11"/>
              <w:spacing w:line="240" w:lineRule="auto"/>
              <w:jc w:val="right"/>
              <w:rPr>
                <w:rFonts w:ascii="新細明體" w:eastAsia="新細明體" w:hAnsi="新細明體"/>
                <w:b/>
                <w:sz w:val="20"/>
                <w:szCs w:val="20"/>
              </w:rPr>
            </w:pPr>
          </w:p>
        </w:tc>
        <w:tc>
          <w:tcPr>
            <w:tcW w:w="1694" w:type="dxa"/>
            <w:tcBorders>
              <w:top w:val="nil"/>
              <w:left w:val="single" w:sz="4" w:space="0" w:color="auto"/>
              <w:bottom w:val="nil"/>
              <w:right w:val="single" w:sz="4" w:space="0" w:color="auto"/>
            </w:tcBorders>
            <w:vAlign w:val="center"/>
          </w:tcPr>
          <w:p w14:paraId="23145A5E" w14:textId="77777777" w:rsidR="001A0F2C" w:rsidRDefault="001A0F2C" w:rsidP="00580D8E">
            <w:pPr>
              <w:pStyle w:val="11"/>
              <w:spacing w:line="240" w:lineRule="auto"/>
              <w:jc w:val="right"/>
              <w:rPr>
                <w:rFonts w:ascii="新細明體" w:eastAsia="新細明體" w:hAnsi="新細明體"/>
                <w:b/>
                <w:sz w:val="20"/>
                <w:szCs w:val="20"/>
              </w:rPr>
            </w:pPr>
          </w:p>
        </w:tc>
        <w:tc>
          <w:tcPr>
            <w:tcW w:w="1414" w:type="dxa"/>
            <w:tcBorders>
              <w:top w:val="nil"/>
              <w:left w:val="single" w:sz="4" w:space="0" w:color="auto"/>
              <w:bottom w:val="nil"/>
              <w:right w:val="single" w:sz="4" w:space="0" w:color="auto"/>
            </w:tcBorders>
            <w:vAlign w:val="center"/>
          </w:tcPr>
          <w:p w14:paraId="5EDB98D8" w14:textId="77777777" w:rsidR="001A0F2C" w:rsidRDefault="001A0F2C" w:rsidP="00580D8E">
            <w:pPr>
              <w:pStyle w:val="11"/>
              <w:spacing w:line="240" w:lineRule="auto"/>
              <w:jc w:val="right"/>
              <w:rPr>
                <w:rFonts w:ascii="新細明體" w:eastAsia="新細明體" w:hAnsi="新細明體"/>
                <w:b/>
                <w:sz w:val="20"/>
                <w:szCs w:val="20"/>
              </w:rPr>
            </w:pPr>
          </w:p>
        </w:tc>
        <w:tc>
          <w:tcPr>
            <w:tcW w:w="11042" w:type="dxa"/>
            <w:tcBorders>
              <w:top w:val="nil"/>
              <w:left w:val="single" w:sz="4" w:space="0" w:color="auto"/>
              <w:bottom w:val="nil"/>
              <w:right w:val="nil"/>
            </w:tcBorders>
            <w:vAlign w:val="center"/>
          </w:tcPr>
          <w:p w14:paraId="2983885D" w14:textId="77777777" w:rsidR="001A0F2C" w:rsidRDefault="001A0F2C" w:rsidP="00967CE7">
            <w:pPr>
              <w:pStyle w:val="11"/>
              <w:spacing w:line="240" w:lineRule="auto"/>
              <w:rPr>
                <w:b/>
                <w:sz w:val="20"/>
                <w:szCs w:val="20"/>
              </w:rPr>
            </w:pPr>
          </w:p>
        </w:tc>
      </w:tr>
      <w:tr w:rsidR="001A0F2C" w14:paraId="196FF2F4" w14:textId="77777777" w:rsidTr="00967CE7">
        <w:trPr>
          <w:trHeight w:val="340"/>
        </w:trPr>
        <w:tc>
          <w:tcPr>
            <w:tcW w:w="2194" w:type="dxa"/>
            <w:tcBorders>
              <w:top w:val="nil"/>
              <w:left w:val="nil"/>
              <w:bottom w:val="single" w:sz="4" w:space="0" w:color="auto"/>
              <w:right w:val="single" w:sz="4" w:space="0" w:color="auto"/>
            </w:tcBorders>
            <w:vAlign w:val="center"/>
            <w:hideMark/>
          </w:tcPr>
          <w:p w14:paraId="142DD4CF" w14:textId="77777777" w:rsidR="001A0F2C" w:rsidRDefault="001A0F2C" w:rsidP="00580D8E">
            <w:pPr>
              <w:pStyle w:val="11"/>
              <w:spacing w:line="240" w:lineRule="auto"/>
              <w:ind w:leftChars="100" w:left="160"/>
              <w:jc w:val="distribute"/>
              <w:rPr>
                <w:sz w:val="20"/>
                <w:szCs w:val="20"/>
              </w:rPr>
            </w:pPr>
            <w:r>
              <w:rPr>
                <w:rFonts w:hint="eastAsia"/>
                <w:noProof/>
                <w:sz w:val="20"/>
              </w:rPr>
              <w:t>規費收入</w:t>
            </w:r>
          </w:p>
        </w:tc>
        <w:tc>
          <w:tcPr>
            <w:tcW w:w="2254" w:type="dxa"/>
            <w:tcBorders>
              <w:top w:val="nil"/>
              <w:left w:val="single" w:sz="4" w:space="0" w:color="auto"/>
              <w:bottom w:val="single" w:sz="4" w:space="0" w:color="auto"/>
              <w:right w:val="single" w:sz="4" w:space="0" w:color="auto"/>
            </w:tcBorders>
            <w:vAlign w:val="center"/>
            <w:hideMark/>
          </w:tcPr>
          <w:p w14:paraId="3D49B63B" w14:textId="77777777" w:rsidR="001A0F2C" w:rsidRDefault="001A0F2C"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16,355,000</w:t>
            </w:r>
          </w:p>
        </w:tc>
        <w:tc>
          <w:tcPr>
            <w:tcW w:w="2239" w:type="dxa"/>
            <w:tcBorders>
              <w:top w:val="nil"/>
              <w:left w:val="single" w:sz="4" w:space="0" w:color="auto"/>
              <w:bottom w:val="single" w:sz="4" w:space="0" w:color="auto"/>
              <w:right w:val="single" w:sz="4" w:space="0" w:color="auto"/>
            </w:tcBorders>
            <w:vAlign w:val="center"/>
            <w:hideMark/>
          </w:tcPr>
          <w:p w14:paraId="4FE0D5A4" w14:textId="77777777" w:rsidR="001A0F2C" w:rsidRDefault="001A0F2C"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19,946,708</w:t>
            </w:r>
          </w:p>
        </w:tc>
        <w:tc>
          <w:tcPr>
            <w:tcW w:w="1694" w:type="dxa"/>
            <w:tcBorders>
              <w:top w:val="nil"/>
              <w:left w:val="single" w:sz="4" w:space="0" w:color="auto"/>
              <w:bottom w:val="single" w:sz="4" w:space="0" w:color="auto"/>
              <w:right w:val="single" w:sz="4" w:space="0" w:color="auto"/>
            </w:tcBorders>
            <w:vAlign w:val="center"/>
            <w:hideMark/>
          </w:tcPr>
          <w:p w14:paraId="7F70D71B" w14:textId="77777777" w:rsidR="001A0F2C" w:rsidRDefault="001A0F2C"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3,591,708</w:t>
            </w:r>
          </w:p>
        </w:tc>
        <w:tc>
          <w:tcPr>
            <w:tcW w:w="1414" w:type="dxa"/>
            <w:tcBorders>
              <w:top w:val="nil"/>
              <w:left w:val="single" w:sz="4" w:space="0" w:color="auto"/>
              <w:bottom w:val="single" w:sz="4" w:space="0" w:color="auto"/>
              <w:right w:val="single" w:sz="4" w:space="0" w:color="auto"/>
            </w:tcBorders>
            <w:vAlign w:val="center"/>
            <w:hideMark/>
          </w:tcPr>
          <w:p w14:paraId="26F9218B" w14:textId="77777777" w:rsidR="001A0F2C" w:rsidRDefault="001A0F2C" w:rsidP="00580D8E">
            <w:pPr>
              <w:pStyle w:val="11"/>
              <w:spacing w:line="240" w:lineRule="auto"/>
              <w:jc w:val="right"/>
              <w:rPr>
                <w:rFonts w:ascii="新細明體" w:eastAsia="新細明體" w:hAnsi="新細明體"/>
                <w:sz w:val="20"/>
                <w:szCs w:val="20"/>
              </w:rPr>
            </w:pPr>
            <w:r>
              <w:rPr>
                <w:rFonts w:ascii="新細明體" w:hAnsi="新細明體" w:hint="eastAsia"/>
                <w:noProof/>
                <w:sz w:val="20"/>
              </w:rPr>
              <w:t>21.96</w:t>
            </w:r>
          </w:p>
        </w:tc>
        <w:tc>
          <w:tcPr>
            <w:tcW w:w="11042" w:type="dxa"/>
            <w:tcBorders>
              <w:top w:val="nil"/>
              <w:left w:val="single" w:sz="4" w:space="0" w:color="auto"/>
              <w:bottom w:val="single" w:sz="4" w:space="0" w:color="auto"/>
              <w:right w:val="nil"/>
            </w:tcBorders>
            <w:vAlign w:val="center"/>
            <w:hideMark/>
          </w:tcPr>
          <w:p w14:paraId="3E88995A" w14:textId="77777777" w:rsidR="001A0F2C" w:rsidRDefault="001A0F2C" w:rsidP="00967CE7">
            <w:pPr>
              <w:pStyle w:val="11"/>
              <w:spacing w:line="240" w:lineRule="auto"/>
              <w:rPr>
                <w:sz w:val="20"/>
                <w:szCs w:val="20"/>
              </w:rPr>
            </w:pPr>
            <w:r>
              <w:rPr>
                <w:rFonts w:hint="eastAsia"/>
                <w:noProof/>
                <w:sz w:val="20"/>
              </w:rPr>
              <w:t>直排輪場門票、護具租借及場地使用租借等收入較預計增加。</w:t>
            </w:r>
          </w:p>
        </w:tc>
      </w:tr>
    </w:tbl>
    <w:p w14:paraId="76C84BA3" w14:textId="77777777" w:rsidR="001A0F2C" w:rsidRDefault="001A0F2C" w:rsidP="001A0F2C">
      <w:pPr>
        <w:pStyle w:val="a9"/>
        <w:spacing w:before="72" w:after="72"/>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20％且1百萬元以上，或3</w:t>
      </w:r>
      <w:proofErr w:type="gramStart"/>
      <w:r>
        <w:rPr>
          <w:rFonts w:hint="eastAsia"/>
        </w:rPr>
        <w:t>千萬</w:t>
      </w:r>
      <w:proofErr w:type="gramEnd"/>
      <w:r>
        <w:rPr>
          <w:rFonts w:hint="eastAsia"/>
        </w:rPr>
        <w:t>元以上者。</w:t>
      </w:r>
    </w:p>
    <w:p w14:paraId="7D0A939D" w14:textId="77777777" w:rsidR="001A0F2C" w:rsidRDefault="001A0F2C" w:rsidP="001A0F2C">
      <w:pPr>
        <w:pStyle w:val="11"/>
        <w:spacing w:line="320" w:lineRule="exact"/>
      </w:pPr>
    </w:p>
    <w:p w14:paraId="19CDE15A" w14:textId="77777777" w:rsidR="001A0F2C" w:rsidRDefault="001A0F2C" w:rsidP="001A0F2C">
      <w:pPr>
        <w:ind w:leftChars="225" w:left="360"/>
        <w:jc w:val="both"/>
        <w:rPr>
          <w:b/>
          <w:bCs/>
          <w:sz w:val="28"/>
        </w:rPr>
      </w:pPr>
      <w:r>
        <w:rPr>
          <w:rFonts w:hint="eastAsia"/>
          <w:b/>
          <w:bCs/>
          <w:sz w:val="28"/>
        </w:rPr>
        <w:t>(二) 歲出部分</w:t>
      </w:r>
    </w:p>
    <w:p w14:paraId="0A4B0228" w14:textId="77777777" w:rsidR="001A0F2C" w:rsidRDefault="001A0F2C" w:rsidP="001A0F2C">
      <w:pPr>
        <w:pStyle w:val="11"/>
        <w:ind w:left="958" w:right="255"/>
      </w:pPr>
      <w:proofErr w:type="gramStart"/>
      <w:r>
        <w:rPr>
          <w:rFonts w:hint="eastAsia"/>
        </w:rPr>
        <w:t>114</w:t>
      </w:r>
      <w:proofErr w:type="gramEnd"/>
      <w:r>
        <w:rPr>
          <w:rFonts w:hint="eastAsia"/>
        </w:rPr>
        <w:t>年度應付保留數簡明表</w:t>
      </w:r>
    </w:p>
    <w:p w14:paraId="7A9E5E71" w14:textId="77777777" w:rsidR="001A0F2C" w:rsidRDefault="001A0F2C" w:rsidP="001A0F2C">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1A0F2C" w14:paraId="77B26CFD" w14:textId="77777777" w:rsidTr="00967CE7">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289A11CF" w14:textId="77777777" w:rsidR="001A0F2C" w:rsidRDefault="001A0F2C" w:rsidP="00967CE7">
            <w:pPr>
              <w:pStyle w:val="a9"/>
              <w:spacing w:before="72" w:after="72" w:line="240" w:lineRule="auto"/>
              <w:ind w:leftChars="30" w:left="721" w:rightChars="30" w:right="48" w:hanging="673"/>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39A9F64F" w14:textId="77777777" w:rsidR="001A0F2C" w:rsidRDefault="001A0F2C" w:rsidP="00967CE7">
            <w:pPr>
              <w:pStyle w:val="a9"/>
              <w:spacing w:before="72" w:after="72" w:line="240" w:lineRule="auto"/>
              <w:ind w:leftChars="30" w:left="721" w:rightChars="30" w:right="48" w:hanging="673"/>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485B12CF" w14:textId="77777777" w:rsidR="001A0F2C" w:rsidRDefault="001A0F2C" w:rsidP="00967CE7">
            <w:pPr>
              <w:pStyle w:val="a9"/>
              <w:spacing w:before="72" w:after="72" w:line="240" w:lineRule="auto"/>
              <w:ind w:leftChars="30" w:left="721" w:rightChars="30" w:right="48" w:hanging="673"/>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68ED6E6E" w14:textId="77777777" w:rsidR="001A0F2C" w:rsidRDefault="001A0F2C" w:rsidP="00967CE7">
            <w:pPr>
              <w:pStyle w:val="a9"/>
              <w:spacing w:before="72" w:after="72" w:line="240" w:lineRule="auto"/>
              <w:ind w:leftChars="30" w:left="721" w:rightChars="30" w:right="48" w:hanging="673"/>
              <w:jc w:val="distribute"/>
            </w:pPr>
            <w:r>
              <w:rPr>
                <w:rFonts w:hint="eastAsia"/>
              </w:rPr>
              <w:t>原因分析</w:t>
            </w:r>
          </w:p>
        </w:tc>
      </w:tr>
      <w:tr w:rsidR="001A0F2C" w14:paraId="7ADD5B0E" w14:textId="77777777" w:rsidTr="00967CE7">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130C2FDB" w14:textId="77777777" w:rsidR="001A0F2C" w:rsidRDefault="001A0F2C" w:rsidP="00967CE7">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5594A778" w14:textId="77777777" w:rsidR="001A0F2C" w:rsidRDefault="001A0F2C" w:rsidP="00967CE7">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42E9884D" w14:textId="77777777" w:rsidR="001A0F2C" w:rsidRDefault="001A0F2C" w:rsidP="00967CE7">
            <w:pPr>
              <w:pStyle w:val="a9"/>
              <w:spacing w:before="72" w:after="72" w:line="240" w:lineRule="auto"/>
              <w:ind w:leftChars="30" w:left="721" w:rightChars="30" w:right="48" w:hanging="673"/>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41EC66B" w14:textId="77777777" w:rsidR="001A0F2C" w:rsidRDefault="001A0F2C" w:rsidP="00967CE7">
            <w:pPr>
              <w:pStyle w:val="a9"/>
              <w:spacing w:before="72" w:after="72" w:line="240" w:lineRule="auto"/>
              <w:ind w:left="833" w:hanging="673"/>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7BAEC58B" w14:textId="77777777" w:rsidR="001A0F2C" w:rsidRDefault="001A0F2C" w:rsidP="00967CE7">
            <w:pPr>
              <w:widowControl/>
              <w:jc w:val="left"/>
              <w:rPr>
                <w:sz w:val="20"/>
              </w:rPr>
            </w:pPr>
          </w:p>
        </w:tc>
      </w:tr>
      <w:tr w:rsidR="001A0F2C" w14:paraId="1196EB12" w14:textId="77777777" w:rsidTr="00967CE7">
        <w:trPr>
          <w:trHeight w:val="340"/>
        </w:trPr>
        <w:tc>
          <w:tcPr>
            <w:tcW w:w="3262" w:type="dxa"/>
            <w:tcBorders>
              <w:top w:val="nil"/>
              <w:left w:val="nil"/>
              <w:bottom w:val="nil"/>
              <w:right w:val="single" w:sz="4" w:space="0" w:color="auto"/>
            </w:tcBorders>
            <w:vAlign w:val="center"/>
            <w:hideMark/>
          </w:tcPr>
          <w:p w14:paraId="18FB2824" w14:textId="77777777" w:rsidR="001A0F2C" w:rsidRPr="000151BC" w:rsidRDefault="001A0F2C" w:rsidP="00580D8E">
            <w:pPr>
              <w:pStyle w:val="a7"/>
              <w:spacing w:beforeLines="0" w:before="0" w:afterLines="0" w:after="0" w:line="240" w:lineRule="auto"/>
              <w:ind w:leftChars="0" w:left="0" w:firstLineChars="0" w:firstLine="0"/>
              <w:jc w:val="distribute"/>
              <w:rPr>
                <w:rFonts w:ascii="標楷體" w:hAnsi="標楷體"/>
                <w:noProof/>
                <w:sz w:val="20"/>
              </w:rPr>
            </w:pPr>
            <w:r w:rsidRPr="000151BC">
              <w:rPr>
                <w:rFonts w:ascii="標楷體" w:hAnsi="標楷體" w:hint="eastAsia"/>
                <w:noProof/>
                <w:sz w:val="20"/>
              </w:rPr>
              <w:t>青年局</w:t>
            </w:r>
          </w:p>
        </w:tc>
        <w:tc>
          <w:tcPr>
            <w:tcW w:w="2142" w:type="dxa"/>
            <w:tcBorders>
              <w:top w:val="nil"/>
              <w:left w:val="single" w:sz="4" w:space="0" w:color="auto"/>
              <w:bottom w:val="nil"/>
              <w:right w:val="single" w:sz="4" w:space="0" w:color="auto"/>
            </w:tcBorders>
            <w:vAlign w:val="center"/>
          </w:tcPr>
          <w:p w14:paraId="763FB0E3" w14:textId="77777777" w:rsidR="001A0F2C" w:rsidRDefault="001A0F2C" w:rsidP="00580D8E">
            <w:pPr>
              <w:pStyle w:val="a9"/>
              <w:spacing w:line="240" w:lineRule="auto"/>
              <w:ind w:hanging="672"/>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0471DD12" w14:textId="77777777" w:rsidR="001A0F2C" w:rsidRDefault="001A0F2C" w:rsidP="00580D8E">
            <w:pPr>
              <w:pStyle w:val="a9"/>
              <w:spacing w:line="240" w:lineRule="auto"/>
              <w:ind w:hanging="672"/>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1F3A9E88" w14:textId="77777777" w:rsidR="001A0F2C" w:rsidRDefault="001A0F2C" w:rsidP="00580D8E">
            <w:pPr>
              <w:pStyle w:val="a9"/>
              <w:spacing w:line="240" w:lineRule="auto"/>
              <w:ind w:hanging="672"/>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26E09A94" w14:textId="77777777" w:rsidR="001A0F2C" w:rsidRDefault="001A0F2C" w:rsidP="00580D8E">
            <w:pPr>
              <w:pStyle w:val="a9"/>
              <w:spacing w:line="240" w:lineRule="auto"/>
              <w:rPr>
                <w:b/>
              </w:rPr>
            </w:pPr>
          </w:p>
        </w:tc>
      </w:tr>
      <w:tr w:rsidR="001A0F2C" w14:paraId="7A2CBA6A" w14:textId="77777777" w:rsidTr="00967CE7">
        <w:trPr>
          <w:trHeight w:val="340"/>
        </w:trPr>
        <w:tc>
          <w:tcPr>
            <w:tcW w:w="3262" w:type="dxa"/>
            <w:tcBorders>
              <w:top w:val="nil"/>
              <w:left w:val="nil"/>
              <w:bottom w:val="single" w:sz="4" w:space="0" w:color="auto"/>
              <w:right w:val="single" w:sz="4" w:space="0" w:color="auto"/>
            </w:tcBorders>
            <w:vAlign w:val="center"/>
            <w:hideMark/>
          </w:tcPr>
          <w:p w14:paraId="65C4DA11" w14:textId="77777777" w:rsidR="001A0F2C" w:rsidRPr="000151BC" w:rsidRDefault="001A0F2C" w:rsidP="00580D8E">
            <w:pPr>
              <w:pStyle w:val="11"/>
              <w:spacing w:line="240" w:lineRule="auto"/>
              <w:ind w:leftChars="100" w:left="160"/>
              <w:jc w:val="distribute"/>
              <w:rPr>
                <w:noProof/>
                <w:sz w:val="20"/>
              </w:rPr>
            </w:pPr>
            <w:r w:rsidRPr="000151BC">
              <w:rPr>
                <w:rFonts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4BEEB7C9" w14:textId="77777777" w:rsidR="001A0F2C" w:rsidRDefault="001A0F2C" w:rsidP="00580D8E">
            <w:pPr>
              <w:pStyle w:val="a9"/>
              <w:spacing w:line="240" w:lineRule="auto"/>
              <w:ind w:hanging="673"/>
              <w:jc w:val="right"/>
              <w:rPr>
                <w:rFonts w:ascii="新細明體" w:eastAsia="新細明體" w:hAnsi="新細明體"/>
              </w:rPr>
            </w:pPr>
            <w:r>
              <w:rPr>
                <w:rFonts w:ascii="新細明體" w:hAnsi="新細明體" w:hint="eastAsia"/>
                <w:noProof/>
              </w:rPr>
              <w:t>43,586,810</w:t>
            </w:r>
          </w:p>
        </w:tc>
        <w:tc>
          <w:tcPr>
            <w:tcW w:w="2393" w:type="dxa"/>
            <w:tcBorders>
              <w:top w:val="nil"/>
              <w:left w:val="single" w:sz="4" w:space="0" w:color="auto"/>
              <w:bottom w:val="single" w:sz="4" w:space="0" w:color="auto"/>
              <w:right w:val="single" w:sz="4" w:space="0" w:color="auto"/>
            </w:tcBorders>
            <w:vAlign w:val="center"/>
            <w:hideMark/>
          </w:tcPr>
          <w:p w14:paraId="200D6C4B" w14:textId="77777777" w:rsidR="001A0F2C" w:rsidRDefault="001A0F2C" w:rsidP="00580D8E">
            <w:pPr>
              <w:pStyle w:val="a9"/>
              <w:spacing w:line="240" w:lineRule="auto"/>
              <w:ind w:hanging="673"/>
              <w:jc w:val="right"/>
              <w:rPr>
                <w:rFonts w:ascii="新細明體" w:eastAsia="新細明體" w:hAnsi="新細明體"/>
              </w:rPr>
            </w:pPr>
            <w:r>
              <w:rPr>
                <w:rFonts w:ascii="新細明體" w:hAnsi="新細明體" w:hint="eastAsia"/>
                <w:noProof/>
              </w:rPr>
              <w:t>31,677,710</w:t>
            </w:r>
          </w:p>
        </w:tc>
        <w:tc>
          <w:tcPr>
            <w:tcW w:w="1414" w:type="dxa"/>
            <w:tcBorders>
              <w:top w:val="nil"/>
              <w:left w:val="single" w:sz="4" w:space="0" w:color="auto"/>
              <w:bottom w:val="single" w:sz="4" w:space="0" w:color="auto"/>
              <w:right w:val="single" w:sz="4" w:space="0" w:color="auto"/>
            </w:tcBorders>
            <w:vAlign w:val="center"/>
            <w:hideMark/>
          </w:tcPr>
          <w:p w14:paraId="3E003DA8" w14:textId="77777777" w:rsidR="001A0F2C" w:rsidRDefault="001A0F2C" w:rsidP="00580D8E">
            <w:pPr>
              <w:pStyle w:val="a9"/>
              <w:spacing w:line="240" w:lineRule="auto"/>
              <w:ind w:hanging="673"/>
              <w:jc w:val="right"/>
              <w:rPr>
                <w:rFonts w:ascii="新細明體" w:eastAsia="新細明體" w:hAnsi="新細明體"/>
              </w:rPr>
            </w:pPr>
            <w:r>
              <w:rPr>
                <w:rFonts w:ascii="新細明體" w:hAnsi="新細明體" w:hint="eastAsia"/>
                <w:noProof/>
              </w:rPr>
              <w:t>72.68</w:t>
            </w:r>
          </w:p>
        </w:tc>
        <w:tc>
          <w:tcPr>
            <w:tcW w:w="11626" w:type="dxa"/>
            <w:tcBorders>
              <w:top w:val="nil"/>
              <w:left w:val="single" w:sz="4" w:space="0" w:color="auto"/>
              <w:bottom w:val="single" w:sz="4" w:space="0" w:color="auto"/>
              <w:right w:val="nil"/>
            </w:tcBorders>
            <w:vAlign w:val="center"/>
            <w:hideMark/>
          </w:tcPr>
          <w:p w14:paraId="2A4A29A7" w14:textId="77777777" w:rsidR="001A0F2C" w:rsidRDefault="001A0F2C" w:rsidP="00580D8E">
            <w:pPr>
              <w:pStyle w:val="a9"/>
              <w:spacing w:line="240" w:lineRule="auto"/>
            </w:pPr>
            <w:r>
              <w:rPr>
                <w:rFonts w:hint="eastAsia"/>
                <w:noProof/>
              </w:rPr>
              <w:t>辦理臺北市市政大樓3樓(西區)空間改造及青年局辦公室整修等工程尚在執行中。</w:t>
            </w:r>
          </w:p>
        </w:tc>
      </w:tr>
    </w:tbl>
    <w:p w14:paraId="20F8710A" w14:textId="004473F1" w:rsidR="001A0F2C" w:rsidRDefault="001A0F2C" w:rsidP="00B01087">
      <w:pPr>
        <w:pStyle w:val="a9"/>
        <w:spacing w:before="72" w:after="72"/>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5D2082AC" w14:textId="77777777" w:rsidR="00A43C60" w:rsidRDefault="00A43C60" w:rsidP="0035141E">
      <w:pPr>
        <w:pStyle w:val="a9"/>
        <w:spacing w:before="72" w:after="72" w:line="240" w:lineRule="exact"/>
      </w:pPr>
    </w:p>
    <w:p w14:paraId="317B8931" w14:textId="77777777" w:rsidR="000C34F7" w:rsidRPr="001A0F2C" w:rsidRDefault="000C34F7" w:rsidP="009C45DE">
      <w:pPr>
        <w:spacing w:line="60" w:lineRule="exact"/>
      </w:pPr>
    </w:p>
    <w:p w14:paraId="44B88EF3" w14:textId="6719C06B" w:rsidR="001A0F2C" w:rsidRDefault="001A0F2C" w:rsidP="001A0F2C">
      <w:pPr>
        <w:pStyle w:val="2"/>
      </w:pPr>
      <w:r>
        <w:rPr>
          <w:rFonts w:hint="eastAsia"/>
        </w:rPr>
        <w:t>貳拾陸、捷運工程局主管</w:t>
      </w:r>
    </w:p>
    <w:p w14:paraId="7750D04C" w14:textId="77777777" w:rsidR="001A0F2C" w:rsidRDefault="001A0F2C" w:rsidP="001A0F2C">
      <w:pPr>
        <w:ind w:leftChars="200" w:left="320"/>
        <w:jc w:val="both"/>
      </w:pPr>
      <w:r>
        <w:rPr>
          <w:rFonts w:hint="eastAsia"/>
          <w:b/>
          <w:bCs/>
          <w:sz w:val="32"/>
        </w:rPr>
        <w:t>一、決算審定數簡明表</w:t>
      </w:r>
    </w:p>
    <w:p w14:paraId="7253F382" w14:textId="77777777" w:rsidR="001A0F2C" w:rsidRDefault="001A0F2C" w:rsidP="001A0F2C">
      <w:pPr>
        <w:spacing w:line="48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19B1C4D4" w14:textId="77777777" w:rsidR="001A0F2C" w:rsidRDefault="001A0F2C" w:rsidP="001A0F2C">
      <w:pPr>
        <w:pStyle w:val="a8"/>
        <w:tabs>
          <w:tab w:val="right" w:pos="10800"/>
        </w:tabs>
        <w:spacing w:line="480" w:lineRule="exact"/>
        <w:ind w:leftChars="0" w:left="958" w:right="255"/>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53D8C392" w14:textId="77777777" w:rsidR="001A0F2C" w:rsidRDefault="001A0F2C" w:rsidP="001A0F2C">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1370"/>
      </w:tblGrid>
      <w:tr w:rsidR="001A0F2C" w14:paraId="046EE946" w14:textId="77777777" w:rsidTr="001A0F2C">
        <w:trPr>
          <w:trHeight w:val="312"/>
          <w:tblHeader/>
        </w:trPr>
        <w:tc>
          <w:tcPr>
            <w:tcW w:w="3158" w:type="dxa"/>
            <w:vMerge w:val="restart"/>
            <w:tcBorders>
              <w:top w:val="single" w:sz="4" w:space="0" w:color="auto"/>
              <w:left w:val="nil"/>
              <w:bottom w:val="single" w:sz="4" w:space="0" w:color="auto"/>
              <w:right w:val="single" w:sz="4" w:space="0" w:color="auto"/>
            </w:tcBorders>
            <w:vAlign w:val="center"/>
            <w:hideMark/>
          </w:tcPr>
          <w:p w14:paraId="3DD3879D" w14:textId="77777777" w:rsidR="001A0F2C" w:rsidRDefault="001A0F2C">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科目</w:t>
            </w:r>
          </w:p>
        </w:tc>
        <w:tc>
          <w:tcPr>
            <w:tcW w:w="1956" w:type="dxa"/>
            <w:vMerge w:val="restart"/>
            <w:tcBorders>
              <w:top w:val="single" w:sz="4" w:space="0" w:color="auto"/>
              <w:left w:val="single" w:sz="4" w:space="0" w:color="auto"/>
              <w:bottom w:val="single" w:sz="4" w:space="0" w:color="auto"/>
              <w:right w:val="single" w:sz="4" w:space="0" w:color="auto"/>
            </w:tcBorders>
            <w:vAlign w:val="center"/>
            <w:hideMark/>
          </w:tcPr>
          <w:p w14:paraId="77066820" w14:textId="77777777" w:rsidR="001A0F2C" w:rsidRDefault="001A0F2C">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4BD58883" w14:textId="77777777" w:rsidR="001A0F2C" w:rsidRDefault="001A0F2C">
            <w:pPr>
              <w:pStyle w:val="a7"/>
              <w:spacing w:beforeLines="0" w:before="48" w:afterLines="0" w:after="48" w:line="240" w:lineRule="auto"/>
              <w:ind w:leftChars="30" w:left="468" w:rightChars="30" w:right="48" w:hanging="420"/>
              <w:jc w:val="distribute"/>
              <w:rPr>
                <w:rFonts w:ascii="標楷體" w:hAnsi="標楷體"/>
                <w:b w:val="0"/>
                <w:bCs w:val="0"/>
                <w:sz w:val="20"/>
                <w:szCs w:val="20"/>
              </w:rPr>
            </w:pPr>
            <w:r>
              <w:rPr>
                <w:rFonts w:ascii="標楷體" w:hAnsi="標楷體" w:hint="eastAsia"/>
                <w:b w:val="0"/>
                <w:bCs w:val="0"/>
                <w:sz w:val="20"/>
                <w:szCs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59E2F137"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724CACD6"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631" w:type="dxa"/>
            <w:gridSpan w:val="2"/>
            <w:tcBorders>
              <w:top w:val="single" w:sz="4" w:space="0" w:color="auto"/>
              <w:left w:val="single" w:sz="4" w:space="0" w:color="auto"/>
              <w:bottom w:val="single" w:sz="4" w:space="0" w:color="auto"/>
              <w:right w:val="nil"/>
            </w:tcBorders>
            <w:vAlign w:val="center"/>
            <w:hideMark/>
          </w:tcPr>
          <w:p w14:paraId="028F7021"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53CD4222"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1A0F2C" w14:paraId="0D2C22F3" w14:textId="77777777" w:rsidTr="001A0F2C">
        <w:trPr>
          <w:trHeight w:val="312"/>
          <w:tblHeader/>
        </w:trPr>
        <w:tc>
          <w:tcPr>
            <w:tcW w:w="3158" w:type="dxa"/>
            <w:vMerge/>
            <w:tcBorders>
              <w:top w:val="single" w:sz="4" w:space="0" w:color="auto"/>
              <w:left w:val="nil"/>
              <w:bottom w:val="single" w:sz="4" w:space="0" w:color="auto"/>
              <w:right w:val="single" w:sz="4" w:space="0" w:color="auto"/>
            </w:tcBorders>
            <w:vAlign w:val="center"/>
            <w:hideMark/>
          </w:tcPr>
          <w:p w14:paraId="2DF7E185" w14:textId="77777777" w:rsidR="001A0F2C" w:rsidRDefault="001A0F2C">
            <w:pPr>
              <w:widowControl/>
              <w:spacing w:beforeAutospacing="1" w:afterAutospacing="1"/>
              <w:jc w:val="left"/>
              <w:rPr>
                <w:rFonts w:hAnsi="標楷體" w:cs="新細明體"/>
                <w:sz w:val="20"/>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199382E9" w14:textId="77777777" w:rsidR="001A0F2C" w:rsidRDefault="001A0F2C">
            <w:pPr>
              <w:widowControl/>
              <w:spacing w:beforeAutospacing="1" w:afterAutospacing="1"/>
              <w:jc w:val="left"/>
              <w:rPr>
                <w:rFonts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B11E515" w14:textId="77777777" w:rsidR="001A0F2C" w:rsidRDefault="001A0F2C">
            <w:pPr>
              <w:widowControl/>
              <w:spacing w:beforeAutospacing="1" w:afterAutospacing="1"/>
              <w:jc w:val="left"/>
              <w:rPr>
                <w:rFonts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088E3890"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531CAF4C"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E7DDF4A"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0DEBC3D9"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28C50485"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94B2DFF"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370" w:type="dxa"/>
            <w:tcBorders>
              <w:top w:val="single" w:sz="4" w:space="0" w:color="auto"/>
              <w:left w:val="single" w:sz="4" w:space="0" w:color="auto"/>
              <w:bottom w:val="single" w:sz="4" w:space="0" w:color="auto"/>
              <w:right w:val="nil"/>
            </w:tcBorders>
            <w:vAlign w:val="center"/>
            <w:hideMark/>
          </w:tcPr>
          <w:p w14:paraId="443054A5" w14:textId="77777777" w:rsidR="001A0F2C" w:rsidRDefault="001A0F2C">
            <w:pPr>
              <w:pStyle w:val="a7"/>
              <w:spacing w:beforeLines="0" w:before="0" w:afterLines="0" w:after="0" w:line="240" w:lineRule="auto"/>
              <w:ind w:leftChars="0" w:left="0" w:firstLineChars="0" w:firstLine="0"/>
              <w:jc w:val="center"/>
              <w:rPr>
                <w:rFonts w:ascii="標楷體" w:hAnsi="標楷體"/>
                <w:b w:val="0"/>
                <w:bCs w:val="0"/>
                <w:sz w:val="20"/>
                <w:szCs w:val="20"/>
              </w:rPr>
            </w:pPr>
            <w:r>
              <w:rPr>
                <w:rFonts w:ascii="標楷體" w:hAnsi="標楷體" w:hint="eastAsia"/>
                <w:b w:val="0"/>
                <w:bCs w:val="0"/>
                <w:sz w:val="20"/>
                <w:szCs w:val="20"/>
              </w:rPr>
              <w:t>％</w:t>
            </w:r>
          </w:p>
        </w:tc>
      </w:tr>
      <w:tr w:rsidR="001A0F2C" w14:paraId="580A7B6F" w14:textId="77777777" w:rsidTr="00580D8E">
        <w:trPr>
          <w:trHeight w:val="340"/>
        </w:trPr>
        <w:tc>
          <w:tcPr>
            <w:tcW w:w="3158" w:type="dxa"/>
            <w:tcBorders>
              <w:top w:val="nil"/>
              <w:left w:val="nil"/>
              <w:bottom w:val="nil"/>
              <w:right w:val="single" w:sz="4" w:space="0" w:color="auto"/>
            </w:tcBorders>
            <w:vAlign w:val="center"/>
            <w:hideMark/>
          </w:tcPr>
          <w:p w14:paraId="7145720E" w14:textId="77777777" w:rsidR="001A0F2C" w:rsidRDefault="001A0F2C" w:rsidP="00580D8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捷運工程局主管</w:t>
            </w:r>
          </w:p>
        </w:tc>
        <w:tc>
          <w:tcPr>
            <w:tcW w:w="1956" w:type="dxa"/>
            <w:tcBorders>
              <w:top w:val="nil"/>
              <w:left w:val="single" w:sz="4" w:space="0" w:color="auto"/>
              <w:bottom w:val="nil"/>
              <w:right w:val="single" w:sz="4" w:space="0" w:color="auto"/>
            </w:tcBorders>
            <w:vAlign w:val="center"/>
            <w:hideMark/>
          </w:tcPr>
          <w:p w14:paraId="1035829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974,439,000</w:t>
            </w:r>
          </w:p>
        </w:tc>
        <w:tc>
          <w:tcPr>
            <w:tcW w:w="1844" w:type="dxa"/>
            <w:tcBorders>
              <w:top w:val="nil"/>
              <w:left w:val="single" w:sz="4" w:space="0" w:color="auto"/>
              <w:bottom w:val="nil"/>
              <w:right w:val="single" w:sz="4" w:space="0" w:color="auto"/>
            </w:tcBorders>
            <w:vAlign w:val="center"/>
            <w:hideMark/>
          </w:tcPr>
          <w:p w14:paraId="6FE0A0D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975,380,762</w:t>
            </w:r>
          </w:p>
        </w:tc>
        <w:tc>
          <w:tcPr>
            <w:tcW w:w="1956" w:type="dxa"/>
            <w:tcBorders>
              <w:top w:val="nil"/>
              <w:left w:val="single" w:sz="4" w:space="0" w:color="auto"/>
              <w:bottom w:val="nil"/>
              <w:right w:val="single" w:sz="4" w:space="0" w:color="auto"/>
            </w:tcBorders>
            <w:vAlign w:val="center"/>
            <w:hideMark/>
          </w:tcPr>
          <w:p w14:paraId="17884AB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62A69E2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2D0E11F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975,380,762</w:t>
            </w:r>
          </w:p>
        </w:tc>
        <w:tc>
          <w:tcPr>
            <w:tcW w:w="2018" w:type="dxa"/>
            <w:tcBorders>
              <w:top w:val="nil"/>
              <w:left w:val="single" w:sz="4" w:space="0" w:color="auto"/>
              <w:bottom w:val="nil"/>
              <w:right w:val="single" w:sz="4" w:space="0" w:color="auto"/>
            </w:tcBorders>
            <w:vAlign w:val="center"/>
            <w:hideMark/>
          </w:tcPr>
          <w:p w14:paraId="0FD300E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2CD55F4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975,380,762</w:t>
            </w:r>
          </w:p>
        </w:tc>
        <w:tc>
          <w:tcPr>
            <w:tcW w:w="2261" w:type="dxa"/>
            <w:tcBorders>
              <w:top w:val="nil"/>
              <w:left w:val="single" w:sz="4" w:space="0" w:color="auto"/>
              <w:bottom w:val="nil"/>
              <w:right w:val="single" w:sz="4" w:space="0" w:color="auto"/>
            </w:tcBorders>
            <w:vAlign w:val="center"/>
            <w:hideMark/>
          </w:tcPr>
          <w:p w14:paraId="10B5E33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941,762</w:t>
            </w:r>
          </w:p>
        </w:tc>
        <w:tc>
          <w:tcPr>
            <w:tcW w:w="1370" w:type="dxa"/>
            <w:tcBorders>
              <w:top w:val="nil"/>
              <w:left w:val="single" w:sz="4" w:space="0" w:color="auto"/>
              <w:bottom w:val="nil"/>
              <w:right w:val="nil"/>
            </w:tcBorders>
            <w:vAlign w:val="center"/>
            <w:hideMark/>
          </w:tcPr>
          <w:p w14:paraId="2CDA917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0.10</w:t>
            </w:r>
          </w:p>
        </w:tc>
      </w:tr>
      <w:tr w:rsidR="001A0F2C" w14:paraId="7E957572" w14:textId="77777777" w:rsidTr="00580D8E">
        <w:trPr>
          <w:trHeight w:val="340"/>
        </w:trPr>
        <w:tc>
          <w:tcPr>
            <w:tcW w:w="3158" w:type="dxa"/>
            <w:tcBorders>
              <w:top w:val="nil"/>
              <w:left w:val="nil"/>
              <w:bottom w:val="nil"/>
              <w:right w:val="single" w:sz="4" w:space="0" w:color="auto"/>
            </w:tcBorders>
            <w:vAlign w:val="center"/>
            <w:hideMark/>
          </w:tcPr>
          <w:p w14:paraId="252E33EF" w14:textId="77777777" w:rsidR="001A0F2C" w:rsidRDefault="001A0F2C" w:rsidP="00580D8E">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捷運工程局</w:t>
            </w:r>
          </w:p>
        </w:tc>
        <w:tc>
          <w:tcPr>
            <w:tcW w:w="1956" w:type="dxa"/>
            <w:tcBorders>
              <w:top w:val="nil"/>
              <w:left w:val="single" w:sz="4" w:space="0" w:color="auto"/>
              <w:bottom w:val="nil"/>
              <w:right w:val="single" w:sz="4" w:space="0" w:color="auto"/>
            </w:tcBorders>
            <w:vAlign w:val="center"/>
            <w:hideMark/>
          </w:tcPr>
          <w:p w14:paraId="788B0CC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973,888,000</w:t>
            </w:r>
          </w:p>
        </w:tc>
        <w:tc>
          <w:tcPr>
            <w:tcW w:w="1844" w:type="dxa"/>
            <w:tcBorders>
              <w:top w:val="nil"/>
              <w:left w:val="single" w:sz="4" w:space="0" w:color="auto"/>
              <w:bottom w:val="nil"/>
              <w:right w:val="single" w:sz="4" w:space="0" w:color="auto"/>
            </w:tcBorders>
            <w:vAlign w:val="center"/>
            <w:hideMark/>
          </w:tcPr>
          <w:p w14:paraId="0976D81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974,450,682</w:t>
            </w:r>
          </w:p>
        </w:tc>
        <w:tc>
          <w:tcPr>
            <w:tcW w:w="1956" w:type="dxa"/>
            <w:tcBorders>
              <w:top w:val="nil"/>
              <w:left w:val="single" w:sz="4" w:space="0" w:color="auto"/>
              <w:bottom w:val="nil"/>
              <w:right w:val="single" w:sz="4" w:space="0" w:color="auto"/>
            </w:tcBorders>
            <w:vAlign w:val="center"/>
            <w:hideMark/>
          </w:tcPr>
          <w:p w14:paraId="2F4B8B4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002B9FE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24A22AB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974,450,682</w:t>
            </w:r>
          </w:p>
        </w:tc>
        <w:tc>
          <w:tcPr>
            <w:tcW w:w="2018" w:type="dxa"/>
            <w:tcBorders>
              <w:top w:val="nil"/>
              <w:left w:val="single" w:sz="4" w:space="0" w:color="auto"/>
              <w:bottom w:val="nil"/>
              <w:right w:val="single" w:sz="4" w:space="0" w:color="auto"/>
            </w:tcBorders>
            <w:vAlign w:val="center"/>
            <w:hideMark/>
          </w:tcPr>
          <w:p w14:paraId="7C4DD1D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507772F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974,450,682</w:t>
            </w:r>
          </w:p>
        </w:tc>
        <w:tc>
          <w:tcPr>
            <w:tcW w:w="2261" w:type="dxa"/>
            <w:tcBorders>
              <w:top w:val="nil"/>
              <w:left w:val="single" w:sz="4" w:space="0" w:color="auto"/>
              <w:bottom w:val="nil"/>
              <w:right w:val="single" w:sz="4" w:space="0" w:color="auto"/>
            </w:tcBorders>
            <w:vAlign w:val="center"/>
            <w:hideMark/>
          </w:tcPr>
          <w:p w14:paraId="1182CD3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562,682</w:t>
            </w:r>
          </w:p>
        </w:tc>
        <w:tc>
          <w:tcPr>
            <w:tcW w:w="1370" w:type="dxa"/>
            <w:tcBorders>
              <w:top w:val="nil"/>
              <w:left w:val="single" w:sz="4" w:space="0" w:color="auto"/>
              <w:bottom w:val="nil"/>
              <w:right w:val="nil"/>
            </w:tcBorders>
            <w:vAlign w:val="center"/>
            <w:hideMark/>
          </w:tcPr>
          <w:p w14:paraId="620896F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0.06</w:t>
            </w:r>
          </w:p>
        </w:tc>
      </w:tr>
      <w:tr w:rsidR="001A0F2C" w14:paraId="691E9DEC" w14:textId="77777777" w:rsidTr="00580D8E">
        <w:trPr>
          <w:trHeight w:val="340"/>
        </w:trPr>
        <w:tc>
          <w:tcPr>
            <w:tcW w:w="3158" w:type="dxa"/>
            <w:tcBorders>
              <w:top w:val="nil"/>
              <w:left w:val="nil"/>
              <w:bottom w:val="nil"/>
              <w:right w:val="single" w:sz="4" w:space="0" w:color="auto"/>
            </w:tcBorders>
            <w:vAlign w:val="center"/>
            <w:hideMark/>
          </w:tcPr>
          <w:p w14:paraId="46C79B30"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7299552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7F65B04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450</w:t>
            </w:r>
          </w:p>
        </w:tc>
        <w:tc>
          <w:tcPr>
            <w:tcW w:w="1956" w:type="dxa"/>
            <w:tcBorders>
              <w:top w:val="nil"/>
              <w:left w:val="single" w:sz="4" w:space="0" w:color="auto"/>
              <w:bottom w:val="nil"/>
              <w:right w:val="single" w:sz="4" w:space="0" w:color="auto"/>
            </w:tcBorders>
            <w:vAlign w:val="center"/>
            <w:hideMark/>
          </w:tcPr>
          <w:p w14:paraId="7B27B93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3DF8E90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1110124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450</w:t>
            </w:r>
          </w:p>
        </w:tc>
        <w:tc>
          <w:tcPr>
            <w:tcW w:w="2018" w:type="dxa"/>
            <w:tcBorders>
              <w:top w:val="nil"/>
              <w:left w:val="single" w:sz="4" w:space="0" w:color="auto"/>
              <w:bottom w:val="nil"/>
              <w:right w:val="single" w:sz="4" w:space="0" w:color="auto"/>
            </w:tcBorders>
            <w:vAlign w:val="center"/>
            <w:hideMark/>
          </w:tcPr>
          <w:p w14:paraId="309AD14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E5AE78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450</w:t>
            </w:r>
          </w:p>
        </w:tc>
        <w:tc>
          <w:tcPr>
            <w:tcW w:w="2261" w:type="dxa"/>
            <w:tcBorders>
              <w:top w:val="nil"/>
              <w:left w:val="single" w:sz="4" w:space="0" w:color="auto"/>
              <w:bottom w:val="nil"/>
              <w:right w:val="single" w:sz="4" w:space="0" w:color="auto"/>
            </w:tcBorders>
            <w:vAlign w:val="center"/>
            <w:hideMark/>
          </w:tcPr>
          <w:p w14:paraId="40703CD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450</w:t>
            </w:r>
          </w:p>
        </w:tc>
        <w:tc>
          <w:tcPr>
            <w:tcW w:w="1370" w:type="dxa"/>
            <w:tcBorders>
              <w:top w:val="nil"/>
              <w:left w:val="single" w:sz="4" w:space="0" w:color="auto"/>
              <w:bottom w:val="nil"/>
              <w:right w:val="nil"/>
            </w:tcBorders>
            <w:vAlign w:val="center"/>
            <w:hideMark/>
          </w:tcPr>
          <w:p w14:paraId="2CDB036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r>
      <w:tr w:rsidR="001A0F2C" w14:paraId="23E5132B" w14:textId="77777777" w:rsidTr="00580D8E">
        <w:trPr>
          <w:trHeight w:val="340"/>
        </w:trPr>
        <w:tc>
          <w:tcPr>
            <w:tcW w:w="3158" w:type="dxa"/>
            <w:tcBorders>
              <w:top w:val="nil"/>
              <w:left w:val="nil"/>
              <w:bottom w:val="nil"/>
              <w:right w:val="single" w:sz="4" w:space="0" w:color="auto"/>
            </w:tcBorders>
            <w:vAlign w:val="center"/>
            <w:hideMark/>
          </w:tcPr>
          <w:p w14:paraId="569D4B36"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規費收入</w:t>
            </w:r>
          </w:p>
        </w:tc>
        <w:tc>
          <w:tcPr>
            <w:tcW w:w="1956" w:type="dxa"/>
            <w:tcBorders>
              <w:top w:val="nil"/>
              <w:left w:val="single" w:sz="4" w:space="0" w:color="auto"/>
              <w:bottom w:val="nil"/>
              <w:right w:val="single" w:sz="4" w:space="0" w:color="auto"/>
            </w:tcBorders>
            <w:vAlign w:val="center"/>
            <w:hideMark/>
          </w:tcPr>
          <w:p w14:paraId="6B5B46B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1,791,000</w:t>
            </w:r>
          </w:p>
        </w:tc>
        <w:tc>
          <w:tcPr>
            <w:tcW w:w="1844" w:type="dxa"/>
            <w:tcBorders>
              <w:top w:val="nil"/>
              <w:left w:val="single" w:sz="4" w:space="0" w:color="auto"/>
              <w:bottom w:val="nil"/>
              <w:right w:val="single" w:sz="4" w:space="0" w:color="auto"/>
            </w:tcBorders>
            <w:vAlign w:val="center"/>
            <w:hideMark/>
          </w:tcPr>
          <w:p w14:paraId="27B483C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1,649,786</w:t>
            </w:r>
          </w:p>
        </w:tc>
        <w:tc>
          <w:tcPr>
            <w:tcW w:w="1956" w:type="dxa"/>
            <w:tcBorders>
              <w:top w:val="nil"/>
              <w:left w:val="single" w:sz="4" w:space="0" w:color="auto"/>
              <w:bottom w:val="nil"/>
              <w:right w:val="single" w:sz="4" w:space="0" w:color="auto"/>
            </w:tcBorders>
            <w:vAlign w:val="center"/>
            <w:hideMark/>
          </w:tcPr>
          <w:p w14:paraId="532FD35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CCB81F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564637B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1,649,786</w:t>
            </w:r>
          </w:p>
        </w:tc>
        <w:tc>
          <w:tcPr>
            <w:tcW w:w="2018" w:type="dxa"/>
            <w:tcBorders>
              <w:top w:val="nil"/>
              <w:left w:val="single" w:sz="4" w:space="0" w:color="auto"/>
              <w:bottom w:val="nil"/>
              <w:right w:val="single" w:sz="4" w:space="0" w:color="auto"/>
            </w:tcBorders>
            <w:vAlign w:val="center"/>
            <w:hideMark/>
          </w:tcPr>
          <w:p w14:paraId="5ED3ACC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799978C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1,649,786</w:t>
            </w:r>
          </w:p>
        </w:tc>
        <w:tc>
          <w:tcPr>
            <w:tcW w:w="2261" w:type="dxa"/>
            <w:tcBorders>
              <w:top w:val="nil"/>
              <w:left w:val="single" w:sz="4" w:space="0" w:color="auto"/>
              <w:bottom w:val="nil"/>
              <w:right w:val="single" w:sz="4" w:space="0" w:color="auto"/>
            </w:tcBorders>
            <w:vAlign w:val="center"/>
            <w:hideMark/>
          </w:tcPr>
          <w:p w14:paraId="0FBB8CF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- 141,214</w:t>
            </w:r>
          </w:p>
        </w:tc>
        <w:tc>
          <w:tcPr>
            <w:tcW w:w="1370" w:type="dxa"/>
            <w:tcBorders>
              <w:top w:val="nil"/>
              <w:left w:val="single" w:sz="4" w:space="0" w:color="auto"/>
              <w:bottom w:val="nil"/>
              <w:right w:val="nil"/>
            </w:tcBorders>
            <w:vAlign w:val="center"/>
            <w:hideMark/>
          </w:tcPr>
          <w:p w14:paraId="291BA06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- 7.88</w:t>
            </w:r>
          </w:p>
        </w:tc>
      </w:tr>
      <w:tr w:rsidR="001A0F2C" w14:paraId="5FA100D3" w14:textId="77777777" w:rsidTr="00580D8E">
        <w:trPr>
          <w:trHeight w:val="340"/>
        </w:trPr>
        <w:tc>
          <w:tcPr>
            <w:tcW w:w="3158" w:type="dxa"/>
            <w:tcBorders>
              <w:top w:val="nil"/>
              <w:left w:val="nil"/>
              <w:bottom w:val="nil"/>
              <w:right w:val="single" w:sz="4" w:space="0" w:color="auto"/>
            </w:tcBorders>
            <w:vAlign w:val="center"/>
            <w:hideMark/>
          </w:tcPr>
          <w:p w14:paraId="261D0F3F"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財產收入</w:t>
            </w:r>
          </w:p>
        </w:tc>
        <w:tc>
          <w:tcPr>
            <w:tcW w:w="1956" w:type="dxa"/>
            <w:tcBorders>
              <w:top w:val="nil"/>
              <w:left w:val="single" w:sz="4" w:space="0" w:color="auto"/>
              <w:bottom w:val="nil"/>
              <w:right w:val="single" w:sz="4" w:space="0" w:color="auto"/>
            </w:tcBorders>
            <w:vAlign w:val="center"/>
            <w:hideMark/>
          </w:tcPr>
          <w:p w14:paraId="43DEA75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5,382,000</w:t>
            </w:r>
          </w:p>
        </w:tc>
        <w:tc>
          <w:tcPr>
            <w:tcW w:w="1844" w:type="dxa"/>
            <w:tcBorders>
              <w:top w:val="nil"/>
              <w:left w:val="single" w:sz="4" w:space="0" w:color="auto"/>
              <w:bottom w:val="nil"/>
              <w:right w:val="single" w:sz="4" w:space="0" w:color="auto"/>
            </w:tcBorders>
            <w:vAlign w:val="center"/>
            <w:hideMark/>
          </w:tcPr>
          <w:p w14:paraId="4FC5E0E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6,047,467</w:t>
            </w:r>
          </w:p>
        </w:tc>
        <w:tc>
          <w:tcPr>
            <w:tcW w:w="1956" w:type="dxa"/>
            <w:tcBorders>
              <w:top w:val="nil"/>
              <w:left w:val="single" w:sz="4" w:space="0" w:color="auto"/>
              <w:bottom w:val="nil"/>
              <w:right w:val="single" w:sz="4" w:space="0" w:color="auto"/>
            </w:tcBorders>
            <w:vAlign w:val="center"/>
            <w:hideMark/>
          </w:tcPr>
          <w:p w14:paraId="7552289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6BEC939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DE77E4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6,047,467</w:t>
            </w:r>
          </w:p>
        </w:tc>
        <w:tc>
          <w:tcPr>
            <w:tcW w:w="2018" w:type="dxa"/>
            <w:tcBorders>
              <w:top w:val="nil"/>
              <w:left w:val="single" w:sz="4" w:space="0" w:color="auto"/>
              <w:bottom w:val="nil"/>
              <w:right w:val="single" w:sz="4" w:space="0" w:color="auto"/>
            </w:tcBorders>
            <w:vAlign w:val="center"/>
            <w:hideMark/>
          </w:tcPr>
          <w:p w14:paraId="64E4ED1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3D698B1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6,047,467</w:t>
            </w:r>
          </w:p>
        </w:tc>
        <w:tc>
          <w:tcPr>
            <w:tcW w:w="2261" w:type="dxa"/>
            <w:tcBorders>
              <w:top w:val="nil"/>
              <w:left w:val="single" w:sz="4" w:space="0" w:color="auto"/>
              <w:bottom w:val="nil"/>
              <w:right w:val="single" w:sz="4" w:space="0" w:color="auto"/>
            </w:tcBorders>
            <w:vAlign w:val="center"/>
            <w:hideMark/>
          </w:tcPr>
          <w:p w14:paraId="1508C59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665,467</w:t>
            </w:r>
          </w:p>
        </w:tc>
        <w:tc>
          <w:tcPr>
            <w:tcW w:w="1370" w:type="dxa"/>
            <w:tcBorders>
              <w:top w:val="nil"/>
              <w:left w:val="single" w:sz="4" w:space="0" w:color="auto"/>
              <w:bottom w:val="nil"/>
              <w:right w:val="nil"/>
            </w:tcBorders>
            <w:vAlign w:val="center"/>
            <w:hideMark/>
          </w:tcPr>
          <w:p w14:paraId="0C92325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12.36</w:t>
            </w:r>
          </w:p>
        </w:tc>
      </w:tr>
      <w:tr w:rsidR="001A0F2C" w14:paraId="0283186D" w14:textId="77777777" w:rsidTr="00580D8E">
        <w:trPr>
          <w:trHeight w:val="340"/>
        </w:trPr>
        <w:tc>
          <w:tcPr>
            <w:tcW w:w="3158" w:type="dxa"/>
            <w:tcBorders>
              <w:top w:val="nil"/>
              <w:left w:val="nil"/>
              <w:bottom w:val="nil"/>
              <w:right w:val="single" w:sz="4" w:space="0" w:color="auto"/>
            </w:tcBorders>
            <w:vAlign w:val="center"/>
            <w:hideMark/>
          </w:tcPr>
          <w:p w14:paraId="3EA98FB8"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營業盈餘及事業收入</w:t>
            </w:r>
          </w:p>
        </w:tc>
        <w:tc>
          <w:tcPr>
            <w:tcW w:w="1956" w:type="dxa"/>
            <w:tcBorders>
              <w:top w:val="nil"/>
              <w:left w:val="single" w:sz="4" w:space="0" w:color="auto"/>
              <w:bottom w:val="nil"/>
              <w:right w:val="single" w:sz="4" w:space="0" w:color="auto"/>
            </w:tcBorders>
            <w:vAlign w:val="center"/>
            <w:hideMark/>
          </w:tcPr>
          <w:p w14:paraId="09FB635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440,132,000</w:t>
            </w:r>
          </w:p>
        </w:tc>
        <w:tc>
          <w:tcPr>
            <w:tcW w:w="1844" w:type="dxa"/>
            <w:tcBorders>
              <w:top w:val="nil"/>
              <w:left w:val="single" w:sz="4" w:space="0" w:color="auto"/>
              <w:bottom w:val="nil"/>
              <w:right w:val="single" w:sz="4" w:space="0" w:color="auto"/>
            </w:tcBorders>
            <w:vAlign w:val="center"/>
            <w:hideMark/>
          </w:tcPr>
          <w:p w14:paraId="0C1F67E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440,132,595</w:t>
            </w:r>
          </w:p>
        </w:tc>
        <w:tc>
          <w:tcPr>
            <w:tcW w:w="1956" w:type="dxa"/>
            <w:tcBorders>
              <w:top w:val="nil"/>
              <w:left w:val="single" w:sz="4" w:space="0" w:color="auto"/>
              <w:bottom w:val="nil"/>
              <w:right w:val="single" w:sz="4" w:space="0" w:color="auto"/>
            </w:tcBorders>
            <w:vAlign w:val="center"/>
            <w:hideMark/>
          </w:tcPr>
          <w:p w14:paraId="2BE224E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DAF2BF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4360EA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440,132,595</w:t>
            </w:r>
          </w:p>
        </w:tc>
        <w:tc>
          <w:tcPr>
            <w:tcW w:w="2018" w:type="dxa"/>
            <w:tcBorders>
              <w:top w:val="nil"/>
              <w:left w:val="single" w:sz="4" w:space="0" w:color="auto"/>
              <w:bottom w:val="nil"/>
              <w:right w:val="single" w:sz="4" w:space="0" w:color="auto"/>
            </w:tcBorders>
            <w:vAlign w:val="center"/>
            <w:hideMark/>
          </w:tcPr>
          <w:p w14:paraId="08DCDC7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1C0157E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440,132,595</w:t>
            </w:r>
          </w:p>
        </w:tc>
        <w:tc>
          <w:tcPr>
            <w:tcW w:w="2261" w:type="dxa"/>
            <w:tcBorders>
              <w:top w:val="nil"/>
              <w:left w:val="single" w:sz="4" w:space="0" w:color="auto"/>
              <w:bottom w:val="nil"/>
              <w:right w:val="single" w:sz="4" w:space="0" w:color="auto"/>
            </w:tcBorders>
            <w:vAlign w:val="center"/>
            <w:hideMark/>
          </w:tcPr>
          <w:p w14:paraId="7A9620F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595</w:t>
            </w:r>
          </w:p>
        </w:tc>
        <w:tc>
          <w:tcPr>
            <w:tcW w:w="1370" w:type="dxa"/>
            <w:tcBorders>
              <w:top w:val="nil"/>
              <w:left w:val="single" w:sz="4" w:space="0" w:color="auto"/>
              <w:bottom w:val="nil"/>
              <w:right w:val="nil"/>
            </w:tcBorders>
            <w:vAlign w:val="center"/>
            <w:hideMark/>
          </w:tcPr>
          <w:p w14:paraId="6C7C959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0.00</w:t>
            </w:r>
          </w:p>
        </w:tc>
      </w:tr>
      <w:tr w:rsidR="001A0F2C" w14:paraId="5162C608" w14:textId="77777777" w:rsidTr="00580D8E">
        <w:trPr>
          <w:trHeight w:val="340"/>
        </w:trPr>
        <w:tc>
          <w:tcPr>
            <w:tcW w:w="3158" w:type="dxa"/>
            <w:tcBorders>
              <w:top w:val="nil"/>
              <w:left w:val="nil"/>
              <w:bottom w:val="nil"/>
              <w:right w:val="single" w:sz="4" w:space="0" w:color="auto"/>
            </w:tcBorders>
            <w:vAlign w:val="center"/>
            <w:hideMark/>
          </w:tcPr>
          <w:p w14:paraId="7A4CAFFD"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6B08650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526,583,000</w:t>
            </w:r>
          </w:p>
        </w:tc>
        <w:tc>
          <w:tcPr>
            <w:tcW w:w="1844" w:type="dxa"/>
            <w:tcBorders>
              <w:top w:val="nil"/>
              <w:left w:val="single" w:sz="4" w:space="0" w:color="auto"/>
              <w:bottom w:val="nil"/>
              <w:right w:val="single" w:sz="4" w:space="0" w:color="auto"/>
            </w:tcBorders>
            <w:vAlign w:val="center"/>
            <w:hideMark/>
          </w:tcPr>
          <w:p w14:paraId="3C19F3C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526,620,384</w:t>
            </w:r>
          </w:p>
        </w:tc>
        <w:tc>
          <w:tcPr>
            <w:tcW w:w="1956" w:type="dxa"/>
            <w:tcBorders>
              <w:top w:val="nil"/>
              <w:left w:val="single" w:sz="4" w:space="0" w:color="auto"/>
              <w:bottom w:val="nil"/>
              <w:right w:val="single" w:sz="4" w:space="0" w:color="auto"/>
            </w:tcBorders>
            <w:vAlign w:val="center"/>
            <w:hideMark/>
          </w:tcPr>
          <w:p w14:paraId="4AAAC2F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14070A4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6D21F94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526,620,384</w:t>
            </w:r>
          </w:p>
        </w:tc>
        <w:tc>
          <w:tcPr>
            <w:tcW w:w="2018" w:type="dxa"/>
            <w:tcBorders>
              <w:top w:val="nil"/>
              <w:left w:val="single" w:sz="4" w:space="0" w:color="auto"/>
              <w:bottom w:val="nil"/>
              <w:right w:val="single" w:sz="4" w:space="0" w:color="auto"/>
            </w:tcBorders>
            <w:vAlign w:val="center"/>
            <w:hideMark/>
          </w:tcPr>
          <w:p w14:paraId="4B649DB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6E04353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526,620,384</w:t>
            </w:r>
          </w:p>
        </w:tc>
        <w:tc>
          <w:tcPr>
            <w:tcW w:w="2261" w:type="dxa"/>
            <w:tcBorders>
              <w:top w:val="nil"/>
              <w:left w:val="single" w:sz="4" w:space="0" w:color="auto"/>
              <w:bottom w:val="nil"/>
              <w:right w:val="single" w:sz="4" w:space="0" w:color="auto"/>
            </w:tcBorders>
            <w:vAlign w:val="center"/>
            <w:hideMark/>
          </w:tcPr>
          <w:p w14:paraId="3279C1B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37,384</w:t>
            </w:r>
          </w:p>
        </w:tc>
        <w:tc>
          <w:tcPr>
            <w:tcW w:w="1370" w:type="dxa"/>
            <w:tcBorders>
              <w:top w:val="nil"/>
              <w:left w:val="single" w:sz="4" w:space="0" w:color="auto"/>
              <w:bottom w:val="nil"/>
              <w:right w:val="nil"/>
            </w:tcBorders>
            <w:vAlign w:val="center"/>
            <w:hideMark/>
          </w:tcPr>
          <w:p w14:paraId="040866F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0.01</w:t>
            </w:r>
          </w:p>
        </w:tc>
      </w:tr>
      <w:tr w:rsidR="001A0F2C" w14:paraId="25731160" w14:textId="77777777" w:rsidTr="00580D8E">
        <w:trPr>
          <w:trHeight w:val="340"/>
        </w:trPr>
        <w:tc>
          <w:tcPr>
            <w:tcW w:w="3158" w:type="dxa"/>
            <w:tcBorders>
              <w:top w:val="nil"/>
              <w:left w:val="nil"/>
              <w:bottom w:val="nil"/>
              <w:right w:val="single" w:sz="4" w:space="0" w:color="auto"/>
            </w:tcBorders>
            <w:vAlign w:val="center"/>
            <w:hideMark/>
          </w:tcPr>
          <w:p w14:paraId="5553F281" w14:textId="77777777" w:rsidR="001A0F2C" w:rsidRDefault="001A0F2C" w:rsidP="00580D8E">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捷運工程局第一區工程處</w:t>
            </w:r>
          </w:p>
        </w:tc>
        <w:tc>
          <w:tcPr>
            <w:tcW w:w="1956" w:type="dxa"/>
            <w:tcBorders>
              <w:top w:val="nil"/>
              <w:left w:val="single" w:sz="4" w:space="0" w:color="auto"/>
              <w:bottom w:val="nil"/>
              <w:right w:val="single" w:sz="4" w:space="0" w:color="auto"/>
            </w:tcBorders>
            <w:vAlign w:val="center"/>
            <w:hideMark/>
          </w:tcPr>
          <w:p w14:paraId="108B114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1844" w:type="dxa"/>
            <w:tcBorders>
              <w:top w:val="nil"/>
              <w:left w:val="single" w:sz="4" w:space="0" w:color="auto"/>
              <w:bottom w:val="nil"/>
              <w:right w:val="single" w:sz="4" w:space="0" w:color="auto"/>
            </w:tcBorders>
            <w:vAlign w:val="center"/>
            <w:hideMark/>
          </w:tcPr>
          <w:p w14:paraId="4222EFD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285,472</w:t>
            </w:r>
          </w:p>
        </w:tc>
        <w:tc>
          <w:tcPr>
            <w:tcW w:w="1956" w:type="dxa"/>
            <w:tcBorders>
              <w:top w:val="nil"/>
              <w:left w:val="single" w:sz="4" w:space="0" w:color="auto"/>
              <w:bottom w:val="nil"/>
              <w:right w:val="single" w:sz="4" w:space="0" w:color="auto"/>
            </w:tcBorders>
            <w:vAlign w:val="center"/>
            <w:hideMark/>
          </w:tcPr>
          <w:p w14:paraId="5158E30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A0A530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59209C1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285,472</w:t>
            </w:r>
          </w:p>
        </w:tc>
        <w:tc>
          <w:tcPr>
            <w:tcW w:w="2018" w:type="dxa"/>
            <w:tcBorders>
              <w:top w:val="nil"/>
              <w:left w:val="single" w:sz="4" w:space="0" w:color="auto"/>
              <w:bottom w:val="nil"/>
              <w:right w:val="single" w:sz="4" w:space="0" w:color="auto"/>
            </w:tcBorders>
            <w:vAlign w:val="center"/>
            <w:hideMark/>
          </w:tcPr>
          <w:p w14:paraId="531223E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79F8628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285,472</w:t>
            </w:r>
          </w:p>
        </w:tc>
        <w:tc>
          <w:tcPr>
            <w:tcW w:w="2261" w:type="dxa"/>
            <w:tcBorders>
              <w:top w:val="nil"/>
              <w:left w:val="single" w:sz="4" w:space="0" w:color="auto"/>
              <w:bottom w:val="nil"/>
              <w:right w:val="single" w:sz="4" w:space="0" w:color="auto"/>
            </w:tcBorders>
            <w:vAlign w:val="center"/>
            <w:hideMark/>
          </w:tcPr>
          <w:p w14:paraId="48E8E0C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285,472</w:t>
            </w:r>
          </w:p>
        </w:tc>
        <w:tc>
          <w:tcPr>
            <w:tcW w:w="1370" w:type="dxa"/>
            <w:tcBorders>
              <w:top w:val="nil"/>
              <w:left w:val="single" w:sz="4" w:space="0" w:color="auto"/>
              <w:bottom w:val="nil"/>
              <w:right w:val="nil"/>
            </w:tcBorders>
            <w:vAlign w:val="center"/>
            <w:hideMark/>
          </w:tcPr>
          <w:p w14:paraId="29044FB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r>
      <w:tr w:rsidR="001A0F2C" w14:paraId="3E285940" w14:textId="77777777" w:rsidTr="00580D8E">
        <w:trPr>
          <w:trHeight w:val="340"/>
        </w:trPr>
        <w:tc>
          <w:tcPr>
            <w:tcW w:w="3158" w:type="dxa"/>
            <w:tcBorders>
              <w:top w:val="nil"/>
              <w:left w:val="nil"/>
              <w:bottom w:val="nil"/>
              <w:right w:val="single" w:sz="4" w:space="0" w:color="auto"/>
            </w:tcBorders>
            <w:vAlign w:val="center"/>
            <w:hideMark/>
          </w:tcPr>
          <w:p w14:paraId="4A6E46F2"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nil"/>
              <w:right w:val="single" w:sz="4" w:space="0" w:color="auto"/>
            </w:tcBorders>
            <w:vAlign w:val="center"/>
            <w:hideMark/>
          </w:tcPr>
          <w:p w14:paraId="03A49F2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5D7ABB4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581</w:t>
            </w:r>
          </w:p>
        </w:tc>
        <w:tc>
          <w:tcPr>
            <w:tcW w:w="1956" w:type="dxa"/>
            <w:tcBorders>
              <w:top w:val="nil"/>
              <w:left w:val="single" w:sz="4" w:space="0" w:color="auto"/>
              <w:bottom w:val="nil"/>
              <w:right w:val="single" w:sz="4" w:space="0" w:color="auto"/>
            </w:tcBorders>
            <w:vAlign w:val="center"/>
            <w:hideMark/>
          </w:tcPr>
          <w:p w14:paraId="486FE61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7DAE2E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733EF2D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581</w:t>
            </w:r>
          </w:p>
        </w:tc>
        <w:tc>
          <w:tcPr>
            <w:tcW w:w="2018" w:type="dxa"/>
            <w:tcBorders>
              <w:top w:val="nil"/>
              <w:left w:val="single" w:sz="4" w:space="0" w:color="auto"/>
              <w:bottom w:val="nil"/>
              <w:right w:val="single" w:sz="4" w:space="0" w:color="auto"/>
            </w:tcBorders>
            <w:vAlign w:val="center"/>
            <w:hideMark/>
          </w:tcPr>
          <w:p w14:paraId="50F6C37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25B4E62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581</w:t>
            </w:r>
          </w:p>
        </w:tc>
        <w:tc>
          <w:tcPr>
            <w:tcW w:w="2261" w:type="dxa"/>
            <w:tcBorders>
              <w:top w:val="nil"/>
              <w:left w:val="single" w:sz="4" w:space="0" w:color="auto"/>
              <w:bottom w:val="nil"/>
              <w:right w:val="single" w:sz="4" w:space="0" w:color="auto"/>
            </w:tcBorders>
            <w:vAlign w:val="center"/>
            <w:hideMark/>
          </w:tcPr>
          <w:p w14:paraId="27EF063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581</w:t>
            </w:r>
          </w:p>
        </w:tc>
        <w:tc>
          <w:tcPr>
            <w:tcW w:w="1370" w:type="dxa"/>
            <w:tcBorders>
              <w:top w:val="nil"/>
              <w:left w:val="single" w:sz="4" w:space="0" w:color="auto"/>
              <w:bottom w:val="nil"/>
              <w:right w:val="nil"/>
            </w:tcBorders>
            <w:vAlign w:val="center"/>
            <w:hideMark/>
          </w:tcPr>
          <w:p w14:paraId="17CD685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r>
      <w:tr w:rsidR="001A0F2C" w14:paraId="19B26A09" w14:textId="77777777" w:rsidTr="00580D8E">
        <w:trPr>
          <w:trHeight w:val="340"/>
        </w:trPr>
        <w:tc>
          <w:tcPr>
            <w:tcW w:w="3158" w:type="dxa"/>
            <w:tcBorders>
              <w:top w:val="nil"/>
              <w:left w:val="nil"/>
              <w:bottom w:val="nil"/>
              <w:right w:val="single" w:sz="4" w:space="0" w:color="auto"/>
            </w:tcBorders>
            <w:vAlign w:val="center"/>
            <w:hideMark/>
          </w:tcPr>
          <w:p w14:paraId="2CF4B3F5"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nil"/>
              <w:right w:val="single" w:sz="4" w:space="0" w:color="auto"/>
            </w:tcBorders>
            <w:vAlign w:val="center"/>
            <w:hideMark/>
          </w:tcPr>
          <w:p w14:paraId="42A8915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844" w:type="dxa"/>
            <w:tcBorders>
              <w:top w:val="nil"/>
              <w:left w:val="single" w:sz="4" w:space="0" w:color="auto"/>
              <w:bottom w:val="nil"/>
              <w:right w:val="single" w:sz="4" w:space="0" w:color="auto"/>
            </w:tcBorders>
            <w:vAlign w:val="center"/>
            <w:hideMark/>
          </w:tcPr>
          <w:p w14:paraId="57DBF66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284,891</w:t>
            </w:r>
          </w:p>
        </w:tc>
        <w:tc>
          <w:tcPr>
            <w:tcW w:w="1956" w:type="dxa"/>
            <w:tcBorders>
              <w:top w:val="nil"/>
              <w:left w:val="single" w:sz="4" w:space="0" w:color="auto"/>
              <w:bottom w:val="nil"/>
              <w:right w:val="single" w:sz="4" w:space="0" w:color="auto"/>
            </w:tcBorders>
            <w:vAlign w:val="center"/>
            <w:hideMark/>
          </w:tcPr>
          <w:p w14:paraId="2C8840F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97" w:type="dxa"/>
            <w:tcBorders>
              <w:top w:val="nil"/>
              <w:left w:val="single" w:sz="4" w:space="0" w:color="auto"/>
              <w:bottom w:val="nil"/>
              <w:right w:val="single" w:sz="4" w:space="0" w:color="auto"/>
            </w:tcBorders>
            <w:vAlign w:val="center"/>
            <w:hideMark/>
          </w:tcPr>
          <w:p w14:paraId="0231B12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017" w:type="dxa"/>
            <w:tcBorders>
              <w:top w:val="nil"/>
              <w:left w:val="single" w:sz="4" w:space="0" w:color="auto"/>
              <w:bottom w:val="nil"/>
              <w:right w:val="single" w:sz="4" w:space="0" w:color="auto"/>
            </w:tcBorders>
            <w:vAlign w:val="center"/>
            <w:hideMark/>
          </w:tcPr>
          <w:p w14:paraId="4766FCF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284,891</w:t>
            </w:r>
          </w:p>
        </w:tc>
        <w:tc>
          <w:tcPr>
            <w:tcW w:w="2018" w:type="dxa"/>
            <w:tcBorders>
              <w:top w:val="nil"/>
              <w:left w:val="single" w:sz="4" w:space="0" w:color="auto"/>
              <w:bottom w:val="nil"/>
              <w:right w:val="single" w:sz="4" w:space="0" w:color="auto"/>
            </w:tcBorders>
            <w:vAlign w:val="center"/>
            <w:hideMark/>
          </w:tcPr>
          <w:p w14:paraId="55026B1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60" w:type="dxa"/>
            <w:tcBorders>
              <w:top w:val="nil"/>
              <w:left w:val="single" w:sz="4" w:space="0" w:color="auto"/>
              <w:bottom w:val="nil"/>
              <w:right w:val="single" w:sz="4" w:space="0" w:color="auto"/>
            </w:tcBorders>
            <w:vAlign w:val="center"/>
            <w:hideMark/>
          </w:tcPr>
          <w:p w14:paraId="58D425E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284,891</w:t>
            </w:r>
          </w:p>
        </w:tc>
        <w:tc>
          <w:tcPr>
            <w:tcW w:w="2261" w:type="dxa"/>
            <w:tcBorders>
              <w:top w:val="nil"/>
              <w:left w:val="single" w:sz="4" w:space="0" w:color="auto"/>
              <w:bottom w:val="nil"/>
              <w:right w:val="single" w:sz="4" w:space="0" w:color="auto"/>
            </w:tcBorders>
            <w:vAlign w:val="center"/>
            <w:hideMark/>
          </w:tcPr>
          <w:p w14:paraId="5DBEFE1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284,891</w:t>
            </w:r>
          </w:p>
        </w:tc>
        <w:tc>
          <w:tcPr>
            <w:tcW w:w="1370" w:type="dxa"/>
            <w:tcBorders>
              <w:top w:val="nil"/>
              <w:left w:val="single" w:sz="4" w:space="0" w:color="auto"/>
              <w:bottom w:val="nil"/>
              <w:right w:val="nil"/>
            </w:tcBorders>
            <w:vAlign w:val="center"/>
            <w:hideMark/>
          </w:tcPr>
          <w:p w14:paraId="0327674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r>
      <w:tr w:rsidR="001A0F2C" w14:paraId="447D4736" w14:textId="77777777" w:rsidTr="00580D8E">
        <w:trPr>
          <w:trHeight w:val="340"/>
        </w:trPr>
        <w:tc>
          <w:tcPr>
            <w:tcW w:w="3158" w:type="dxa"/>
            <w:tcBorders>
              <w:top w:val="nil"/>
              <w:left w:val="nil"/>
              <w:bottom w:val="nil"/>
              <w:right w:val="single" w:sz="4" w:space="0" w:color="auto"/>
            </w:tcBorders>
            <w:vAlign w:val="center"/>
            <w:hideMark/>
          </w:tcPr>
          <w:p w14:paraId="6C9AA12D" w14:textId="77777777" w:rsidR="001A0F2C" w:rsidRDefault="001A0F2C" w:rsidP="00580D8E">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捷運工程局第二區工程處</w:t>
            </w:r>
          </w:p>
        </w:tc>
        <w:tc>
          <w:tcPr>
            <w:tcW w:w="1956" w:type="dxa"/>
            <w:tcBorders>
              <w:top w:val="nil"/>
              <w:left w:val="single" w:sz="4" w:space="0" w:color="auto"/>
              <w:bottom w:val="nil"/>
              <w:right w:val="single" w:sz="4" w:space="0" w:color="auto"/>
            </w:tcBorders>
            <w:vAlign w:val="center"/>
            <w:hideMark/>
          </w:tcPr>
          <w:p w14:paraId="03263E4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551,000</w:t>
            </w:r>
          </w:p>
        </w:tc>
        <w:tc>
          <w:tcPr>
            <w:tcW w:w="1844" w:type="dxa"/>
            <w:tcBorders>
              <w:top w:val="nil"/>
              <w:left w:val="single" w:sz="4" w:space="0" w:color="auto"/>
              <w:bottom w:val="nil"/>
              <w:right w:val="single" w:sz="4" w:space="0" w:color="auto"/>
            </w:tcBorders>
            <w:vAlign w:val="center"/>
            <w:hideMark/>
          </w:tcPr>
          <w:p w14:paraId="6D2EDD5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644,608</w:t>
            </w:r>
          </w:p>
        </w:tc>
        <w:tc>
          <w:tcPr>
            <w:tcW w:w="1956" w:type="dxa"/>
            <w:tcBorders>
              <w:top w:val="nil"/>
              <w:left w:val="single" w:sz="4" w:space="0" w:color="auto"/>
              <w:bottom w:val="nil"/>
              <w:right w:val="single" w:sz="4" w:space="0" w:color="auto"/>
            </w:tcBorders>
            <w:vAlign w:val="center"/>
            <w:hideMark/>
          </w:tcPr>
          <w:p w14:paraId="39ED2B8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1997" w:type="dxa"/>
            <w:tcBorders>
              <w:top w:val="nil"/>
              <w:left w:val="single" w:sz="4" w:space="0" w:color="auto"/>
              <w:bottom w:val="nil"/>
              <w:right w:val="single" w:sz="4" w:space="0" w:color="auto"/>
            </w:tcBorders>
            <w:vAlign w:val="center"/>
            <w:hideMark/>
          </w:tcPr>
          <w:p w14:paraId="5AAB559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017" w:type="dxa"/>
            <w:tcBorders>
              <w:top w:val="nil"/>
              <w:left w:val="single" w:sz="4" w:space="0" w:color="auto"/>
              <w:bottom w:val="nil"/>
              <w:right w:val="single" w:sz="4" w:space="0" w:color="auto"/>
            </w:tcBorders>
            <w:vAlign w:val="center"/>
            <w:hideMark/>
          </w:tcPr>
          <w:p w14:paraId="7A00997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644,608</w:t>
            </w:r>
          </w:p>
        </w:tc>
        <w:tc>
          <w:tcPr>
            <w:tcW w:w="2018" w:type="dxa"/>
            <w:tcBorders>
              <w:top w:val="nil"/>
              <w:left w:val="single" w:sz="4" w:space="0" w:color="auto"/>
              <w:bottom w:val="nil"/>
              <w:right w:val="single" w:sz="4" w:space="0" w:color="auto"/>
            </w:tcBorders>
            <w:vAlign w:val="center"/>
            <w:hideMark/>
          </w:tcPr>
          <w:p w14:paraId="040C48D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260" w:type="dxa"/>
            <w:tcBorders>
              <w:top w:val="nil"/>
              <w:left w:val="single" w:sz="4" w:space="0" w:color="auto"/>
              <w:bottom w:val="nil"/>
              <w:right w:val="single" w:sz="4" w:space="0" w:color="auto"/>
            </w:tcBorders>
            <w:vAlign w:val="center"/>
            <w:hideMark/>
          </w:tcPr>
          <w:p w14:paraId="6654300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644,608</w:t>
            </w:r>
          </w:p>
        </w:tc>
        <w:tc>
          <w:tcPr>
            <w:tcW w:w="2261" w:type="dxa"/>
            <w:tcBorders>
              <w:top w:val="nil"/>
              <w:left w:val="single" w:sz="4" w:space="0" w:color="auto"/>
              <w:bottom w:val="nil"/>
              <w:right w:val="single" w:sz="4" w:space="0" w:color="auto"/>
            </w:tcBorders>
            <w:vAlign w:val="center"/>
            <w:hideMark/>
          </w:tcPr>
          <w:p w14:paraId="46C2A1E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93,608</w:t>
            </w:r>
          </w:p>
        </w:tc>
        <w:tc>
          <w:tcPr>
            <w:tcW w:w="1370" w:type="dxa"/>
            <w:tcBorders>
              <w:top w:val="nil"/>
              <w:left w:val="single" w:sz="4" w:space="0" w:color="auto"/>
              <w:bottom w:val="nil"/>
              <w:right w:val="nil"/>
            </w:tcBorders>
            <w:vAlign w:val="center"/>
            <w:hideMark/>
          </w:tcPr>
          <w:p w14:paraId="33C916D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16.99</w:t>
            </w:r>
          </w:p>
        </w:tc>
      </w:tr>
      <w:tr w:rsidR="001A0F2C" w14:paraId="1CBCED1B" w14:textId="77777777" w:rsidTr="00580D8E">
        <w:trPr>
          <w:trHeight w:val="340"/>
        </w:trPr>
        <w:tc>
          <w:tcPr>
            <w:tcW w:w="3158" w:type="dxa"/>
            <w:tcBorders>
              <w:top w:val="nil"/>
              <w:left w:val="nil"/>
              <w:bottom w:val="single" w:sz="4" w:space="0" w:color="auto"/>
              <w:right w:val="single" w:sz="4" w:space="0" w:color="auto"/>
            </w:tcBorders>
            <w:vAlign w:val="center"/>
            <w:hideMark/>
          </w:tcPr>
          <w:p w14:paraId="1521C30E"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罰款及賠償收入</w:t>
            </w:r>
          </w:p>
        </w:tc>
        <w:tc>
          <w:tcPr>
            <w:tcW w:w="1956" w:type="dxa"/>
            <w:tcBorders>
              <w:top w:val="nil"/>
              <w:left w:val="single" w:sz="4" w:space="0" w:color="auto"/>
              <w:bottom w:val="single" w:sz="4" w:space="0" w:color="auto"/>
              <w:right w:val="single" w:sz="4" w:space="0" w:color="auto"/>
            </w:tcBorders>
            <w:vAlign w:val="center"/>
            <w:hideMark/>
          </w:tcPr>
          <w:p w14:paraId="4B449AC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844" w:type="dxa"/>
            <w:tcBorders>
              <w:top w:val="nil"/>
              <w:left w:val="single" w:sz="4" w:space="0" w:color="auto"/>
              <w:bottom w:val="single" w:sz="4" w:space="0" w:color="auto"/>
              <w:right w:val="single" w:sz="4" w:space="0" w:color="auto"/>
            </w:tcBorders>
            <w:vAlign w:val="center"/>
            <w:hideMark/>
          </w:tcPr>
          <w:p w14:paraId="21F34C1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3,400</w:t>
            </w:r>
          </w:p>
        </w:tc>
        <w:tc>
          <w:tcPr>
            <w:tcW w:w="1956" w:type="dxa"/>
            <w:tcBorders>
              <w:top w:val="nil"/>
              <w:left w:val="single" w:sz="4" w:space="0" w:color="auto"/>
              <w:bottom w:val="single" w:sz="4" w:space="0" w:color="auto"/>
              <w:right w:val="single" w:sz="4" w:space="0" w:color="auto"/>
            </w:tcBorders>
            <w:vAlign w:val="center"/>
            <w:hideMark/>
          </w:tcPr>
          <w:p w14:paraId="0DBBE3B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7C1C45B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63AA591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3,400</w:t>
            </w:r>
          </w:p>
        </w:tc>
        <w:tc>
          <w:tcPr>
            <w:tcW w:w="2018" w:type="dxa"/>
            <w:tcBorders>
              <w:top w:val="nil"/>
              <w:left w:val="single" w:sz="4" w:space="0" w:color="auto"/>
              <w:bottom w:val="single" w:sz="4" w:space="0" w:color="auto"/>
              <w:right w:val="single" w:sz="4" w:space="0" w:color="auto"/>
            </w:tcBorders>
            <w:vAlign w:val="center"/>
            <w:hideMark/>
          </w:tcPr>
          <w:p w14:paraId="19288D6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43C5EEF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3,400</w:t>
            </w:r>
          </w:p>
        </w:tc>
        <w:tc>
          <w:tcPr>
            <w:tcW w:w="2261" w:type="dxa"/>
            <w:tcBorders>
              <w:top w:val="nil"/>
              <w:left w:val="single" w:sz="4" w:space="0" w:color="auto"/>
              <w:bottom w:val="single" w:sz="4" w:space="0" w:color="auto"/>
              <w:right w:val="single" w:sz="4" w:space="0" w:color="auto"/>
            </w:tcBorders>
            <w:vAlign w:val="center"/>
            <w:hideMark/>
          </w:tcPr>
          <w:p w14:paraId="1B6DD40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3,400</w:t>
            </w:r>
          </w:p>
        </w:tc>
        <w:tc>
          <w:tcPr>
            <w:tcW w:w="1370" w:type="dxa"/>
            <w:tcBorders>
              <w:top w:val="nil"/>
              <w:left w:val="single" w:sz="4" w:space="0" w:color="auto"/>
              <w:bottom w:val="single" w:sz="4" w:space="0" w:color="auto"/>
              <w:right w:val="nil"/>
            </w:tcBorders>
            <w:vAlign w:val="center"/>
            <w:hideMark/>
          </w:tcPr>
          <w:p w14:paraId="5F6ABC0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r>
      <w:tr w:rsidR="001A0F2C" w14:paraId="2406CF30" w14:textId="77777777" w:rsidTr="00580D8E">
        <w:trPr>
          <w:trHeight w:val="340"/>
        </w:trPr>
        <w:tc>
          <w:tcPr>
            <w:tcW w:w="3158" w:type="dxa"/>
            <w:tcBorders>
              <w:top w:val="single" w:sz="4" w:space="0" w:color="auto"/>
              <w:left w:val="nil"/>
              <w:bottom w:val="nil"/>
              <w:right w:val="single" w:sz="4" w:space="0" w:color="auto"/>
            </w:tcBorders>
            <w:vAlign w:val="center"/>
            <w:hideMark/>
          </w:tcPr>
          <w:p w14:paraId="16E0E8FF"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lastRenderedPageBreak/>
              <w:t>財產收入</w:t>
            </w:r>
          </w:p>
        </w:tc>
        <w:tc>
          <w:tcPr>
            <w:tcW w:w="1956" w:type="dxa"/>
            <w:tcBorders>
              <w:top w:val="single" w:sz="4" w:space="0" w:color="auto"/>
              <w:left w:val="single" w:sz="4" w:space="0" w:color="auto"/>
              <w:bottom w:val="nil"/>
              <w:right w:val="single" w:sz="4" w:space="0" w:color="auto"/>
            </w:tcBorders>
            <w:vAlign w:val="center"/>
            <w:hideMark/>
          </w:tcPr>
          <w:p w14:paraId="4D573D5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844" w:type="dxa"/>
            <w:tcBorders>
              <w:top w:val="single" w:sz="4" w:space="0" w:color="auto"/>
              <w:left w:val="single" w:sz="4" w:space="0" w:color="auto"/>
              <w:bottom w:val="nil"/>
              <w:right w:val="single" w:sz="4" w:space="0" w:color="auto"/>
            </w:tcBorders>
            <w:vAlign w:val="center"/>
            <w:hideMark/>
          </w:tcPr>
          <w:p w14:paraId="26D980C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31,240</w:t>
            </w:r>
          </w:p>
        </w:tc>
        <w:tc>
          <w:tcPr>
            <w:tcW w:w="1956" w:type="dxa"/>
            <w:tcBorders>
              <w:top w:val="single" w:sz="4" w:space="0" w:color="auto"/>
              <w:left w:val="single" w:sz="4" w:space="0" w:color="auto"/>
              <w:bottom w:val="nil"/>
              <w:right w:val="single" w:sz="4" w:space="0" w:color="auto"/>
            </w:tcBorders>
            <w:vAlign w:val="center"/>
            <w:hideMark/>
          </w:tcPr>
          <w:p w14:paraId="012F5A3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97" w:type="dxa"/>
            <w:tcBorders>
              <w:top w:val="single" w:sz="4" w:space="0" w:color="auto"/>
              <w:left w:val="single" w:sz="4" w:space="0" w:color="auto"/>
              <w:bottom w:val="nil"/>
              <w:right w:val="single" w:sz="4" w:space="0" w:color="auto"/>
            </w:tcBorders>
            <w:vAlign w:val="center"/>
            <w:hideMark/>
          </w:tcPr>
          <w:p w14:paraId="10A5DC9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017" w:type="dxa"/>
            <w:tcBorders>
              <w:top w:val="single" w:sz="4" w:space="0" w:color="auto"/>
              <w:left w:val="single" w:sz="4" w:space="0" w:color="auto"/>
              <w:bottom w:val="nil"/>
              <w:right w:val="single" w:sz="4" w:space="0" w:color="auto"/>
            </w:tcBorders>
            <w:vAlign w:val="center"/>
            <w:hideMark/>
          </w:tcPr>
          <w:p w14:paraId="460C14B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31,240</w:t>
            </w:r>
          </w:p>
        </w:tc>
        <w:tc>
          <w:tcPr>
            <w:tcW w:w="2018" w:type="dxa"/>
            <w:tcBorders>
              <w:top w:val="single" w:sz="4" w:space="0" w:color="auto"/>
              <w:left w:val="single" w:sz="4" w:space="0" w:color="auto"/>
              <w:bottom w:val="nil"/>
              <w:right w:val="single" w:sz="4" w:space="0" w:color="auto"/>
            </w:tcBorders>
            <w:vAlign w:val="center"/>
            <w:hideMark/>
          </w:tcPr>
          <w:p w14:paraId="5883E55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60" w:type="dxa"/>
            <w:tcBorders>
              <w:top w:val="single" w:sz="4" w:space="0" w:color="auto"/>
              <w:left w:val="single" w:sz="4" w:space="0" w:color="auto"/>
              <w:bottom w:val="nil"/>
              <w:right w:val="single" w:sz="4" w:space="0" w:color="auto"/>
            </w:tcBorders>
            <w:vAlign w:val="center"/>
            <w:hideMark/>
          </w:tcPr>
          <w:p w14:paraId="5701505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31,240</w:t>
            </w:r>
          </w:p>
        </w:tc>
        <w:tc>
          <w:tcPr>
            <w:tcW w:w="2261" w:type="dxa"/>
            <w:tcBorders>
              <w:top w:val="single" w:sz="4" w:space="0" w:color="auto"/>
              <w:left w:val="single" w:sz="4" w:space="0" w:color="auto"/>
              <w:bottom w:val="nil"/>
              <w:right w:val="single" w:sz="4" w:space="0" w:color="auto"/>
            </w:tcBorders>
            <w:vAlign w:val="center"/>
            <w:hideMark/>
          </w:tcPr>
          <w:p w14:paraId="68749D8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31,240</w:t>
            </w:r>
          </w:p>
        </w:tc>
        <w:tc>
          <w:tcPr>
            <w:tcW w:w="1370" w:type="dxa"/>
            <w:tcBorders>
              <w:top w:val="single" w:sz="4" w:space="0" w:color="auto"/>
              <w:left w:val="single" w:sz="4" w:space="0" w:color="auto"/>
              <w:bottom w:val="nil"/>
              <w:right w:val="nil"/>
            </w:tcBorders>
            <w:vAlign w:val="center"/>
            <w:hideMark/>
          </w:tcPr>
          <w:p w14:paraId="5CCC488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r>
      <w:tr w:rsidR="001A0F2C" w14:paraId="0690A76E" w14:textId="77777777" w:rsidTr="00580D8E">
        <w:trPr>
          <w:trHeight w:val="340"/>
        </w:trPr>
        <w:tc>
          <w:tcPr>
            <w:tcW w:w="3158" w:type="dxa"/>
            <w:tcBorders>
              <w:top w:val="nil"/>
              <w:left w:val="nil"/>
              <w:bottom w:val="single" w:sz="4" w:space="0" w:color="auto"/>
              <w:right w:val="single" w:sz="4" w:space="0" w:color="auto"/>
            </w:tcBorders>
            <w:vAlign w:val="center"/>
            <w:hideMark/>
          </w:tcPr>
          <w:p w14:paraId="3447391C"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其他收入</w:t>
            </w:r>
          </w:p>
        </w:tc>
        <w:tc>
          <w:tcPr>
            <w:tcW w:w="1956" w:type="dxa"/>
            <w:tcBorders>
              <w:top w:val="nil"/>
              <w:left w:val="single" w:sz="4" w:space="0" w:color="auto"/>
              <w:bottom w:val="single" w:sz="4" w:space="0" w:color="auto"/>
              <w:right w:val="single" w:sz="4" w:space="0" w:color="auto"/>
            </w:tcBorders>
            <w:vAlign w:val="center"/>
            <w:hideMark/>
          </w:tcPr>
          <w:p w14:paraId="2B66A46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551,000</w:t>
            </w:r>
          </w:p>
        </w:tc>
        <w:tc>
          <w:tcPr>
            <w:tcW w:w="1844" w:type="dxa"/>
            <w:tcBorders>
              <w:top w:val="nil"/>
              <w:left w:val="single" w:sz="4" w:space="0" w:color="auto"/>
              <w:bottom w:val="single" w:sz="4" w:space="0" w:color="auto"/>
              <w:right w:val="single" w:sz="4" w:space="0" w:color="auto"/>
            </w:tcBorders>
            <w:vAlign w:val="center"/>
            <w:hideMark/>
          </w:tcPr>
          <w:p w14:paraId="1BBD532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609,968</w:t>
            </w:r>
          </w:p>
        </w:tc>
        <w:tc>
          <w:tcPr>
            <w:tcW w:w="1956" w:type="dxa"/>
            <w:tcBorders>
              <w:top w:val="nil"/>
              <w:left w:val="single" w:sz="4" w:space="0" w:color="auto"/>
              <w:bottom w:val="single" w:sz="4" w:space="0" w:color="auto"/>
              <w:right w:val="single" w:sz="4" w:space="0" w:color="auto"/>
            </w:tcBorders>
            <w:vAlign w:val="center"/>
            <w:hideMark/>
          </w:tcPr>
          <w:p w14:paraId="492C4CF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97" w:type="dxa"/>
            <w:tcBorders>
              <w:top w:val="nil"/>
              <w:left w:val="single" w:sz="4" w:space="0" w:color="auto"/>
              <w:bottom w:val="single" w:sz="4" w:space="0" w:color="auto"/>
              <w:right w:val="single" w:sz="4" w:space="0" w:color="auto"/>
            </w:tcBorders>
            <w:vAlign w:val="center"/>
            <w:hideMark/>
          </w:tcPr>
          <w:p w14:paraId="4392AB3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017" w:type="dxa"/>
            <w:tcBorders>
              <w:top w:val="nil"/>
              <w:left w:val="single" w:sz="4" w:space="0" w:color="auto"/>
              <w:bottom w:val="single" w:sz="4" w:space="0" w:color="auto"/>
              <w:right w:val="single" w:sz="4" w:space="0" w:color="auto"/>
            </w:tcBorders>
            <w:vAlign w:val="center"/>
            <w:hideMark/>
          </w:tcPr>
          <w:p w14:paraId="6CBEB83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609,968</w:t>
            </w:r>
          </w:p>
        </w:tc>
        <w:tc>
          <w:tcPr>
            <w:tcW w:w="2018" w:type="dxa"/>
            <w:tcBorders>
              <w:top w:val="nil"/>
              <w:left w:val="single" w:sz="4" w:space="0" w:color="auto"/>
              <w:bottom w:val="single" w:sz="4" w:space="0" w:color="auto"/>
              <w:right w:val="single" w:sz="4" w:space="0" w:color="auto"/>
            </w:tcBorders>
            <w:vAlign w:val="center"/>
            <w:hideMark/>
          </w:tcPr>
          <w:p w14:paraId="6BAD028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60" w:type="dxa"/>
            <w:tcBorders>
              <w:top w:val="nil"/>
              <w:left w:val="single" w:sz="4" w:space="0" w:color="auto"/>
              <w:bottom w:val="single" w:sz="4" w:space="0" w:color="auto"/>
              <w:right w:val="single" w:sz="4" w:space="0" w:color="auto"/>
            </w:tcBorders>
            <w:vAlign w:val="center"/>
            <w:hideMark/>
          </w:tcPr>
          <w:p w14:paraId="6746968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609,968</w:t>
            </w:r>
          </w:p>
        </w:tc>
        <w:tc>
          <w:tcPr>
            <w:tcW w:w="2261" w:type="dxa"/>
            <w:tcBorders>
              <w:top w:val="nil"/>
              <w:left w:val="single" w:sz="4" w:space="0" w:color="auto"/>
              <w:bottom w:val="single" w:sz="4" w:space="0" w:color="auto"/>
              <w:right w:val="single" w:sz="4" w:space="0" w:color="auto"/>
            </w:tcBorders>
            <w:vAlign w:val="center"/>
            <w:hideMark/>
          </w:tcPr>
          <w:p w14:paraId="1A09E71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58,968</w:t>
            </w:r>
          </w:p>
        </w:tc>
        <w:tc>
          <w:tcPr>
            <w:tcW w:w="1370" w:type="dxa"/>
            <w:tcBorders>
              <w:top w:val="nil"/>
              <w:left w:val="single" w:sz="4" w:space="0" w:color="auto"/>
              <w:bottom w:val="single" w:sz="4" w:space="0" w:color="auto"/>
              <w:right w:val="nil"/>
            </w:tcBorders>
            <w:vAlign w:val="center"/>
            <w:hideMark/>
          </w:tcPr>
          <w:p w14:paraId="08F3A86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10.70</w:t>
            </w:r>
          </w:p>
        </w:tc>
      </w:tr>
    </w:tbl>
    <w:p w14:paraId="5DCA815B" w14:textId="77777777" w:rsidR="00DE212C" w:rsidRDefault="00DE212C" w:rsidP="0035141E">
      <w:pPr>
        <w:pStyle w:val="a8"/>
        <w:tabs>
          <w:tab w:val="right" w:pos="10800"/>
        </w:tabs>
        <w:spacing w:line="360" w:lineRule="exact"/>
        <w:ind w:leftChars="0" w:left="958" w:right="176"/>
        <w:jc w:val="both"/>
        <w:rPr>
          <w:rFonts w:ascii="標楷體" w:eastAsia="標楷體" w:hAnsi="標楷體"/>
        </w:rPr>
      </w:pPr>
    </w:p>
    <w:p w14:paraId="53AFC1F5" w14:textId="3E97BA15" w:rsidR="001A0F2C" w:rsidRDefault="001A0F2C" w:rsidP="001A0F2C">
      <w:pPr>
        <w:pStyle w:val="a8"/>
        <w:tabs>
          <w:tab w:val="right" w:pos="10800"/>
        </w:tabs>
        <w:spacing w:line="440" w:lineRule="exact"/>
        <w:ind w:leftChars="0" w:left="958" w:right="176"/>
        <w:jc w:val="both"/>
        <w:rPr>
          <w:rFonts w:ascii="標楷體" w:eastAsia="標楷體" w:hAnsi="標楷體"/>
        </w:rPr>
      </w:pPr>
      <w:r>
        <w:rPr>
          <w:rFonts w:ascii="標楷體" w:eastAsia="標楷體" w:hAnsi="標楷體" w:hint="eastAsia"/>
        </w:rPr>
        <w:t>2. 以前年度部分</w:t>
      </w:r>
    </w:p>
    <w:p w14:paraId="18B0AB26" w14:textId="77777777" w:rsidR="001A0F2C" w:rsidRDefault="001A0F2C" w:rsidP="001A0F2C">
      <w:pPr>
        <w:pStyle w:val="a8"/>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1A0F2C" w14:paraId="44A07CC7" w14:textId="77777777" w:rsidTr="001A0F2C">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4CA28DCC" w14:textId="77777777" w:rsidR="001A0F2C" w:rsidRDefault="001A0F2C">
            <w:pPr>
              <w:pStyle w:val="11"/>
              <w:spacing w:line="240" w:lineRule="auto"/>
              <w:jc w:val="distribute"/>
              <w:rPr>
                <w:bCs/>
                <w:sz w:val="20"/>
                <w:szCs w:val="20"/>
              </w:rPr>
            </w:pPr>
            <w:r>
              <w:rPr>
                <w:rFonts w:hint="eastAsia"/>
                <w:bCs/>
                <w:sz w:val="20"/>
                <w:szCs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13269F68"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4BBE1985"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56E5DAC2"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修正數</w:t>
            </w:r>
          </w:p>
        </w:tc>
        <w:tc>
          <w:tcPr>
            <w:tcW w:w="8211" w:type="dxa"/>
            <w:gridSpan w:val="4"/>
            <w:tcBorders>
              <w:top w:val="single" w:sz="4" w:space="0" w:color="auto"/>
              <w:left w:val="single" w:sz="4" w:space="0" w:color="auto"/>
              <w:bottom w:val="single" w:sz="4" w:space="0" w:color="auto"/>
              <w:right w:val="nil"/>
            </w:tcBorders>
            <w:vAlign w:val="center"/>
            <w:hideMark/>
          </w:tcPr>
          <w:p w14:paraId="4B061D57"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決算審定數</w:t>
            </w:r>
          </w:p>
        </w:tc>
      </w:tr>
      <w:tr w:rsidR="001A0F2C" w14:paraId="0CC9C6F0" w14:textId="77777777" w:rsidTr="001A0F2C">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5BDFC6E4" w14:textId="77777777" w:rsidR="001A0F2C" w:rsidRDefault="001A0F2C">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DE088C" w14:textId="77777777" w:rsidR="001A0F2C" w:rsidRDefault="001A0F2C">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FAB609" w14:textId="77777777" w:rsidR="001A0F2C" w:rsidRDefault="001A0F2C">
            <w:pPr>
              <w:widowControl/>
              <w:jc w:val="left"/>
              <w:rPr>
                <w:rFonts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4F261C35"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04150C27"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367FE10D"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62E981FE"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332CD80C"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實現數</w:t>
            </w:r>
          </w:p>
        </w:tc>
        <w:tc>
          <w:tcPr>
            <w:tcW w:w="3522" w:type="dxa"/>
            <w:gridSpan w:val="2"/>
            <w:tcBorders>
              <w:top w:val="single" w:sz="4" w:space="0" w:color="auto"/>
              <w:left w:val="single" w:sz="4" w:space="0" w:color="auto"/>
              <w:bottom w:val="single" w:sz="4" w:space="0" w:color="auto"/>
              <w:right w:val="nil"/>
            </w:tcBorders>
            <w:vAlign w:val="center"/>
            <w:hideMark/>
          </w:tcPr>
          <w:p w14:paraId="5A6917FA"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應收保留數</w:t>
            </w:r>
          </w:p>
        </w:tc>
      </w:tr>
      <w:tr w:rsidR="001A0F2C" w14:paraId="72303D42" w14:textId="77777777" w:rsidTr="001A0F2C">
        <w:trPr>
          <w:trHeight w:val="312"/>
          <w:tblHeader/>
        </w:trPr>
        <w:tc>
          <w:tcPr>
            <w:tcW w:w="300" w:type="dxa"/>
            <w:vMerge/>
            <w:tcBorders>
              <w:top w:val="single" w:sz="4" w:space="0" w:color="auto"/>
              <w:left w:val="nil"/>
              <w:bottom w:val="single" w:sz="4" w:space="0" w:color="auto"/>
              <w:right w:val="single" w:sz="4" w:space="0" w:color="auto"/>
            </w:tcBorders>
            <w:vAlign w:val="center"/>
            <w:hideMark/>
          </w:tcPr>
          <w:p w14:paraId="33E194FE" w14:textId="77777777" w:rsidR="001A0F2C" w:rsidRDefault="001A0F2C">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1DA9C4" w14:textId="77777777" w:rsidR="001A0F2C" w:rsidRDefault="001A0F2C">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06A7B5" w14:textId="77777777" w:rsidR="001A0F2C" w:rsidRDefault="001A0F2C">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5CACFC" w14:textId="77777777" w:rsidR="001A0F2C" w:rsidRDefault="001A0F2C">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651E68" w14:textId="77777777" w:rsidR="001A0F2C" w:rsidRDefault="001A0F2C">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4C53F9" w14:textId="77777777" w:rsidR="001A0F2C" w:rsidRDefault="001A0F2C">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3E4947" w14:textId="77777777" w:rsidR="001A0F2C" w:rsidRDefault="001A0F2C">
            <w:pPr>
              <w:widowControl/>
              <w:jc w:val="left"/>
              <w:rPr>
                <w:rFonts w:cs="新細明體"/>
                <w:bCs/>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8E101E" w14:textId="77777777" w:rsidR="001A0F2C" w:rsidRDefault="001A0F2C">
            <w:pPr>
              <w:widowControl/>
              <w:jc w:val="left"/>
              <w:rPr>
                <w:rFonts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0D3B3E" w14:textId="77777777" w:rsidR="001A0F2C" w:rsidRDefault="001A0F2C">
            <w:pPr>
              <w:pStyle w:val="11"/>
              <w:spacing w:line="240" w:lineRule="auto"/>
              <w:ind w:leftChars="30" w:left="48" w:rightChars="30" w:right="48"/>
              <w:jc w:val="distribute"/>
              <w:rPr>
                <w:bCs/>
                <w:sz w:val="20"/>
                <w:szCs w:val="20"/>
              </w:rPr>
            </w:pPr>
            <w:r>
              <w:rPr>
                <w:rFonts w:hint="eastAsia"/>
                <w:bCs/>
                <w:sz w:val="20"/>
                <w:szCs w:val="20"/>
              </w:rPr>
              <w:t>金額</w:t>
            </w:r>
          </w:p>
        </w:tc>
        <w:tc>
          <w:tcPr>
            <w:tcW w:w="1254" w:type="dxa"/>
            <w:tcBorders>
              <w:top w:val="single" w:sz="4" w:space="0" w:color="auto"/>
              <w:left w:val="single" w:sz="4" w:space="0" w:color="auto"/>
              <w:bottom w:val="single" w:sz="4" w:space="0" w:color="auto"/>
              <w:right w:val="nil"/>
            </w:tcBorders>
            <w:vAlign w:val="center"/>
            <w:hideMark/>
          </w:tcPr>
          <w:p w14:paraId="01A6AC65" w14:textId="77777777" w:rsidR="001A0F2C" w:rsidRDefault="001A0F2C">
            <w:pPr>
              <w:pStyle w:val="11"/>
              <w:spacing w:line="240" w:lineRule="auto"/>
              <w:jc w:val="center"/>
              <w:rPr>
                <w:bCs/>
                <w:sz w:val="20"/>
                <w:szCs w:val="20"/>
              </w:rPr>
            </w:pPr>
            <w:r>
              <w:rPr>
                <w:rFonts w:hint="eastAsia"/>
                <w:bCs/>
                <w:sz w:val="20"/>
                <w:szCs w:val="20"/>
              </w:rPr>
              <w:t>％</w:t>
            </w:r>
          </w:p>
        </w:tc>
      </w:tr>
      <w:tr w:rsidR="001A0F2C" w14:paraId="5E4511A1" w14:textId="77777777" w:rsidTr="001A0F2C">
        <w:trPr>
          <w:trHeight w:val="284"/>
        </w:trPr>
        <w:tc>
          <w:tcPr>
            <w:tcW w:w="560" w:type="dxa"/>
            <w:tcBorders>
              <w:top w:val="nil"/>
              <w:left w:val="nil"/>
              <w:bottom w:val="nil"/>
              <w:right w:val="single" w:sz="4" w:space="0" w:color="auto"/>
            </w:tcBorders>
            <w:vAlign w:val="center"/>
          </w:tcPr>
          <w:p w14:paraId="3FAB1160" w14:textId="77777777" w:rsidR="001A0F2C" w:rsidRDefault="001A0F2C">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20C673C2" w14:textId="77777777" w:rsidR="001A0F2C" w:rsidRDefault="001A0F2C" w:rsidP="00580D8E">
            <w:pPr>
              <w:pStyle w:val="11"/>
              <w:spacing w:line="240" w:lineRule="auto"/>
              <w:jc w:val="distribute"/>
              <w:rPr>
                <w:rFonts w:hAnsi="標楷體"/>
                <w:b/>
                <w:bCs/>
                <w:sz w:val="20"/>
                <w:szCs w:val="20"/>
              </w:rPr>
            </w:pPr>
            <w:r>
              <w:rPr>
                <w:rFonts w:hAnsi="標楷體" w:hint="eastAsia"/>
                <w:b/>
                <w:bCs/>
                <w:noProof/>
                <w:sz w:val="20"/>
              </w:rPr>
              <w:t>捷運工程局主管</w:t>
            </w:r>
          </w:p>
        </w:tc>
        <w:tc>
          <w:tcPr>
            <w:tcW w:w="2394" w:type="dxa"/>
            <w:tcBorders>
              <w:top w:val="nil"/>
              <w:left w:val="single" w:sz="4" w:space="0" w:color="auto"/>
              <w:bottom w:val="nil"/>
              <w:right w:val="single" w:sz="4" w:space="0" w:color="auto"/>
            </w:tcBorders>
            <w:vAlign w:val="center"/>
            <w:hideMark/>
          </w:tcPr>
          <w:p w14:paraId="785391D2"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144,414,690</w:t>
            </w:r>
          </w:p>
        </w:tc>
        <w:tc>
          <w:tcPr>
            <w:tcW w:w="2421" w:type="dxa"/>
            <w:tcBorders>
              <w:top w:val="nil"/>
              <w:left w:val="single" w:sz="4" w:space="0" w:color="auto"/>
              <w:bottom w:val="nil"/>
              <w:right w:val="single" w:sz="4" w:space="0" w:color="auto"/>
            </w:tcBorders>
            <w:vAlign w:val="center"/>
            <w:hideMark/>
          </w:tcPr>
          <w:p w14:paraId="390E15E8"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C6B3F6B"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696CD96A"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0FDDA6EE"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4559AFC2"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68,921,700</w:t>
            </w:r>
          </w:p>
        </w:tc>
        <w:tc>
          <w:tcPr>
            <w:tcW w:w="2268" w:type="dxa"/>
            <w:tcBorders>
              <w:top w:val="nil"/>
              <w:left w:val="single" w:sz="4" w:space="0" w:color="auto"/>
              <w:bottom w:val="nil"/>
              <w:right w:val="single" w:sz="4" w:space="0" w:color="auto"/>
            </w:tcBorders>
            <w:vAlign w:val="center"/>
            <w:hideMark/>
          </w:tcPr>
          <w:p w14:paraId="1CB88144"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75,492,990</w:t>
            </w:r>
          </w:p>
        </w:tc>
        <w:tc>
          <w:tcPr>
            <w:tcW w:w="1254" w:type="dxa"/>
            <w:tcBorders>
              <w:top w:val="nil"/>
              <w:left w:val="single" w:sz="4" w:space="0" w:color="auto"/>
              <w:bottom w:val="nil"/>
              <w:right w:val="nil"/>
            </w:tcBorders>
            <w:vAlign w:val="center"/>
            <w:hideMark/>
          </w:tcPr>
          <w:p w14:paraId="6D43D4BC"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52.28</w:t>
            </w:r>
          </w:p>
        </w:tc>
      </w:tr>
      <w:tr w:rsidR="001A0F2C" w14:paraId="6B37CF28" w14:textId="77777777" w:rsidTr="001A0F2C">
        <w:trPr>
          <w:trHeight w:val="284"/>
        </w:trPr>
        <w:tc>
          <w:tcPr>
            <w:tcW w:w="560" w:type="dxa"/>
            <w:tcBorders>
              <w:top w:val="nil"/>
              <w:left w:val="nil"/>
              <w:bottom w:val="nil"/>
              <w:right w:val="single" w:sz="4" w:space="0" w:color="auto"/>
            </w:tcBorders>
            <w:vAlign w:val="center"/>
          </w:tcPr>
          <w:p w14:paraId="1AC22588" w14:textId="77777777" w:rsidR="001A0F2C" w:rsidRDefault="001A0F2C">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nil"/>
              <w:right w:val="single" w:sz="4" w:space="0" w:color="auto"/>
            </w:tcBorders>
            <w:vAlign w:val="center"/>
            <w:hideMark/>
          </w:tcPr>
          <w:p w14:paraId="2526964B" w14:textId="77777777" w:rsidR="001A0F2C" w:rsidRDefault="001A0F2C" w:rsidP="00580D8E">
            <w:pPr>
              <w:pStyle w:val="11"/>
              <w:spacing w:line="240" w:lineRule="auto"/>
              <w:ind w:leftChars="100" w:left="160"/>
              <w:jc w:val="distribute"/>
              <w:rPr>
                <w:rFonts w:hAnsi="標楷體"/>
                <w:b/>
                <w:bCs/>
                <w:sz w:val="20"/>
                <w:szCs w:val="20"/>
              </w:rPr>
            </w:pPr>
            <w:r>
              <w:rPr>
                <w:rFonts w:hAnsi="標楷體" w:hint="eastAsia"/>
                <w:b/>
                <w:bCs/>
                <w:noProof/>
                <w:sz w:val="20"/>
              </w:rPr>
              <w:t>捷運工程局</w:t>
            </w:r>
          </w:p>
        </w:tc>
        <w:tc>
          <w:tcPr>
            <w:tcW w:w="2394" w:type="dxa"/>
            <w:tcBorders>
              <w:top w:val="nil"/>
              <w:left w:val="single" w:sz="4" w:space="0" w:color="auto"/>
              <w:bottom w:val="nil"/>
              <w:right w:val="single" w:sz="4" w:space="0" w:color="auto"/>
            </w:tcBorders>
            <w:vAlign w:val="center"/>
            <w:hideMark/>
          </w:tcPr>
          <w:p w14:paraId="54608473"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144,414,690</w:t>
            </w:r>
          </w:p>
        </w:tc>
        <w:tc>
          <w:tcPr>
            <w:tcW w:w="2421" w:type="dxa"/>
            <w:tcBorders>
              <w:top w:val="nil"/>
              <w:left w:val="single" w:sz="4" w:space="0" w:color="auto"/>
              <w:bottom w:val="nil"/>
              <w:right w:val="single" w:sz="4" w:space="0" w:color="auto"/>
            </w:tcBorders>
            <w:vAlign w:val="center"/>
            <w:hideMark/>
          </w:tcPr>
          <w:p w14:paraId="15C61B61"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6C15056B"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7D7DC803"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5D6F1BE4"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0A8DDCF6"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68,921,700</w:t>
            </w:r>
          </w:p>
        </w:tc>
        <w:tc>
          <w:tcPr>
            <w:tcW w:w="2268" w:type="dxa"/>
            <w:tcBorders>
              <w:top w:val="nil"/>
              <w:left w:val="single" w:sz="4" w:space="0" w:color="auto"/>
              <w:bottom w:val="nil"/>
              <w:right w:val="single" w:sz="4" w:space="0" w:color="auto"/>
            </w:tcBorders>
            <w:vAlign w:val="center"/>
            <w:hideMark/>
          </w:tcPr>
          <w:p w14:paraId="7F6288C1"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75,492,990</w:t>
            </w:r>
          </w:p>
        </w:tc>
        <w:tc>
          <w:tcPr>
            <w:tcW w:w="1254" w:type="dxa"/>
            <w:tcBorders>
              <w:top w:val="nil"/>
              <w:left w:val="single" w:sz="4" w:space="0" w:color="auto"/>
              <w:bottom w:val="nil"/>
              <w:right w:val="nil"/>
            </w:tcBorders>
            <w:vAlign w:val="center"/>
            <w:hideMark/>
          </w:tcPr>
          <w:p w14:paraId="02254795"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52.28</w:t>
            </w:r>
          </w:p>
        </w:tc>
      </w:tr>
      <w:tr w:rsidR="001A0F2C" w14:paraId="4C6BFA96" w14:textId="77777777" w:rsidTr="001A0F2C">
        <w:trPr>
          <w:trHeight w:val="284"/>
        </w:trPr>
        <w:tc>
          <w:tcPr>
            <w:tcW w:w="560" w:type="dxa"/>
            <w:tcBorders>
              <w:top w:val="nil"/>
              <w:left w:val="nil"/>
              <w:bottom w:val="nil"/>
              <w:right w:val="single" w:sz="4" w:space="0" w:color="auto"/>
            </w:tcBorders>
            <w:vAlign w:val="center"/>
            <w:hideMark/>
          </w:tcPr>
          <w:p w14:paraId="57131BEE" w14:textId="77777777" w:rsidR="001A0F2C" w:rsidRDefault="001A0F2C">
            <w:pPr>
              <w:pStyle w:val="11"/>
              <w:spacing w:line="240" w:lineRule="auto"/>
              <w:jc w:val="center"/>
              <w:rPr>
                <w:rFonts w:hAnsi="標楷體"/>
                <w:bCs/>
                <w:sz w:val="20"/>
                <w:szCs w:val="20"/>
              </w:rPr>
            </w:pPr>
            <w:r>
              <w:rPr>
                <w:rFonts w:hAnsi="標楷體" w:hint="eastAsia"/>
                <w:bCs/>
                <w:noProof/>
                <w:sz w:val="20"/>
              </w:rPr>
              <w:t>109</w:t>
            </w:r>
          </w:p>
        </w:tc>
        <w:tc>
          <w:tcPr>
            <w:tcW w:w="2604" w:type="dxa"/>
            <w:tcBorders>
              <w:top w:val="nil"/>
              <w:left w:val="single" w:sz="4" w:space="0" w:color="auto"/>
              <w:bottom w:val="nil"/>
              <w:right w:val="single" w:sz="4" w:space="0" w:color="auto"/>
            </w:tcBorders>
            <w:vAlign w:val="center"/>
            <w:hideMark/>
          </w:tcPr>
          <w:p w14:paraId="132367AF" w14:textId="77777777" w:rsidR="001A0F2C" w:rsidRDefault="001A0F2C" w:rsidP="00580D8E">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nil"/>
              <w:right w:val="single" w:sz="4" w:space="0" w:color="auto"/>
            </w:tcBorders>
            <w:vAlign w:val="center"/>
            <w:hideMark/>
          </w:tcPr>
          <w:p w14:paraId="504D5F78"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143,003,227</w:t>
            </w:r>
          </w:p>
        </w:tc>
        <w:tc>
          <w:tcPr>
            <w:tcW w:w="2421" w:type="dxa"/>
            <w:tcBorders>
              <w:top w:val="nil"/>
              <w:left w:val="single" w:sz="4" w:space="0" w:color="auto"/>
              <w:bottom w:val="nil"/>
              <w:right w:val="single" w:sz="4" w:space="0" w:color="auto"/>
            </w:tcBorders>
            <w:vAlign w:val="center"/>
            <w:hideMark/>
          </w:tcPr>
          <w:p w14:paraId="43544F97"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47E3B42"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9B41FED"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1E39B5D8"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2701E4C7"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68,441,337</w:t>
            </w:r>
          </w:p>
        </w:tc>
        <w:tc>
          <w:tcPr>
            <w:tcW w:w="2268" w:type="dxa"/>
            <w:tcBorders>
              <w:top w:val="nil"/>
              <w:left w:val="single" w:sz="4" w:space="0" w:color="auto"/>
              <w:bottom w:val="nil"/>
              <w:right w:val="single" w:sz="4" w:space="0" w:color="auto"/>
            </w:tcBorders>
            <w:vAlign w:val="center"/>
            <w:hideMark/>
          </w:tcPr>
          <w:p w14:paraId="0EB280CF"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74,561,890</w:t>
            </w:r>
          </w:p>
        </w:tc>
        <w:tc>
          <w:tcPr>
            <w:tcW w:w="1254" w:type="dxa"/>
            <w:tcBorders>
              <w:top w:val="nil"/>
              <w:left w:val="single" w:sz="4" w:space="0" w:color="auto"/>
              <w:bottom w:val="nil"/>
              <w:right w:val="nil"/>
            </w:tcBorders>
            <w:vAlign w:val="center"/>
            <w:hideMark/>
          </w:tcPr>
          <w:p w14:paraId="710448DB"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52.14</w:t>
            </w:r>
          </w:p>
        </w:tc>
      </w:tr>
      <w:tr w:rsidR="001A0F2C" w14:paraId="4194D2F6" w14:textId="77777777" w:rsidTr="001A0F2C">
        <w:trPr>
          <w:trHeight w:val="284"/>
        </w:trPr>
        <w:tc>
          <w:tcPr>
            <w:tcW w:w="560" w:type="dxa"/>
            <w:tcBorders>
              <w:top w:val="nil"/>
              <w:left w:val="nil"/>
              <w:bottom w:val="nil"/>
              <w:right w:val="single" w:sz="4" w:space="0" w:color="auto"/>
            </w:tcBorders>
            <w:vAlign w:val="center"/>
            <w:hideMark/>
          </w:tcPr>
          <w:p w14:paraId="65791E3D" w14:textId="77777777" w:rsidR="001A0F2C" w:rsidRDefault="001A0F2C">
            <w:pPr>
              <w:pStyle w:val="11"/>
              <w:spacing w:line="240" w:lineRule="auto"/>
              <w:jc w:val="center"/>
              <w:rPr>
                <w:rFonts w:hAnsi="標楷體"/>
                <w:bCs/>
                <w:sz w:val="20"/>
                <w:szCs w:val="20"/>
              </w:rPr>
            </w:pPr>
            <w:r>
              <w:rPr>
                <w:rFonts w:hAnsi="標楷體" w:hint="eastAsia"/>
                <w:bCs/>
                <w:noProof/>
                <w:sz w:val="20"/>
              </w:rPr>
              <w:t>112</w:t>
            </w:r>
          </w:p>
        </w:tc>
        <w:tc>
          <w:tcPr>
            <w:tcW w:w="2604" w:type="dxa"/>
            <w:tcBorders>
              <w:top w:val="nil"/>
              <w:left w:val="single" w:sz="4" w:space="0" w:color="auto"/>
              <w:bottom w:val="nil"/>
              <w:right w:val="single" w:sz="4" w:space="0" w:color="auto"/>
            </w:tcBorders>
            <w:vAlign w:val="center"/>
            <w:hideMark/>
          </w:tcPr>
          <w:p w14:paraId="7289EA84" w14:textId="77777777" w:rsidR="001A0F2C" w:rsidRDefault="001A0F2C" w:rsidP="00580D8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2FF6BA6C"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785,000</w:t>
            </w:r>
          </w:p>
        </w:tc>
        <w:tc>
          <w:tcPr>
            <w:tcW w:w="2421" w:type="dxa"/>
            <w:tcBorders>
              <w:top w:val="nil"/>
              <w:left w:val="single" w:sz="4" w:space="0" w:color="auto"/>
              <w:bottom w:val="nil"/>
              <w:right w:val="single" w:sz="4" w:space="0" w:color="auto"/>
            </w:tcBorders>
            <w:vAlign w:val="center"/>
            <w:hideMark/>
          </w:tcPr>
          <w:p w14:paraId="275A8D70"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57F0D11C"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4C930DB1"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40811611"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338710E"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332,400</w:t>
            </w:r>
          </w:p>
        </w:tc>
        <w:tc>
          <w:tcPr>
            <w:tcW w:w="2268" w:type="dxa"/>
            <w:tcBorders>
              <w:top w:val="nil"/>
              <w:left w:val="single" w:sz="4" w:space="0" w:color="auto"/>
              <w:bottom w:val="nil"/>
              <w:right w:val="single" w:sz="4" w:space="0" w:color="auto"/>
            </w:tcBorders>
            <w:vAlign w:val="center"/>
            <w:hideMark/>
          </w:tcPr>
          <w:p w14:paraId="1755E8A0"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452,600</w:t>
            </w:r>
          </w:p>
        </w:tc>
        <w:tc>
          <w:tcPr>
            <w:tcW w:w="1254" w:type="dxa"/>
            <w:tcBorders>
              <w:top w:val="nil"/>
              <w:left w:val="single" w:sz="4" w:space="0" w:color="auto"/>
              <w:bottom w:val="nil"/>
              <w:right w:val="nil"/>
            </w:tcBorders>
            <w:vAlign w:val="center"/>
            <w:hideMark/>
          </w:tcPr>
          <w:p w14:paraId="55CA00FD"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57.66</w:t>
            </w:r>
          </w:p>
        </w:tc>
      </w:tr>
      <w:tr w:rsidR="001A0F2C" w14:paraId="77789981" w14:textId="77777777" w:rsidTr="001A0F2C">
        <w:trPr>
          <w:trHeight w:val="284"/>
        </w:trPr>
        <w:tc>
          <w:tcPr>
            <w:tcW w:w="560" w:type="dxa"/>
            <w:tcBorders>
              <w:top w:val="nil"/>
              <w:left w:val="nil"/>
              <w:bottom w:val="nil"/>
              <w:right w:val="single" w:sz="4" w:space="0" w:color="auto"/>
            </w:tcBorders>
            <w:vAlign w:val="center"/>
            <w:hideMark/>
          </w:tcPr>
          <w:p w14:paraId="056DF42C" w14:textId="77777777" w:rsidR="001A0F2C" w:rsidRDefault="001A0F2C">
            <w:pPr>
              <w:pStyle w:val="11"/>
              <w:spacing w:line="240" w:lineRule="auto"/>
              <w:jc w:val="center"/>
              <w:rPr>
                <w:rFonts w:hAnsi="標楷體"/>
                <w:bCs/>
                <w:sz w:val="20"/>
                <w:szCs w:val="20"/>
              </w:rPr>
            </w:pPr>
            <w:r>
              <w:rPr>
                <w:rFonts w:hAnsi="標楷體" w:hint="eastAsia"/>
                <w:bCs/>
                <w:noProof/>
                <w:sz w:val="20"/>
              </w:rPr>
              <w:t>113</w:t>
            </w:r>
          </w:p>
        </w:tc>
        <w:tc>
          <w:tcPr>
            <w:tcW w:w="2604" w:type="dxa"/>
            <w:tcBorders>
              <w:top w:val="nil"/>
              <w:left w:val="single" w:sz="4" w:space="0" w:color="auto"/>
              <w:bottom w:val="nil"/>
              <w:right w:val="single" w:sz="4" w:space="0" w:color="auto"/>
            </w:tcBorders>
            <w:vAlign w:val="center"/>
            <w:hideMark/>
          </w:tcPr>
          <w:p w14:paraId="663CF66D" w14:textId="77777777" w:rsidR="001A0F2C" w:rsidRDefault="001A0F2C" w:rsidP="00580D8E">
            <w:pPr>
              <w:pStyle w:val="11"/>
              <w:spacing w:line="240" w:lineRule="auto"/>
              <w:ind w:leftChars="200" w:left="320"/>
              <w:jc w:val="distribute"/>
              <w:rPr>
                <w:rFonts w:hAnsi="標楷體"/>
                <w:b/>
                <w:bCs/>
                <w:sz w:val="20"/>
                <w:szCs w:val="20"/>
              </w:rPr>
            </w:pPr>
            <w:r>
              <w:rPr>
                <w:rFonts w:hAnsi="標楷體" w:hint="eastAsia"/>
                <w:b/>
                <w:bCs/>
                <w:noProof/>
                <w:sz w:val="20"/>
              </w:rPr>
              <w:t>小計</w:t>
            </w:r>
          </w:p>
        </w:tc>
        <w:tc>
          <w:tcPr>
            <w:tcW w:w="2394" w:type="dxa"/>
            <w:tcBorders>
              <w:top w:val="nil"/>
              <w:left w:val="single" w:sz="4" w:space="0" w:color="auto"/>
              <w:bottom w:val="nil"/>
              <w:right w:val="single" w:sz="4" w:space="0" w:color="auto"/>
            </w:tcBorders>
            <w:vAlign w:val="center"/>
            <w:hideMark/>
          </w:tcPr>
          <w:p w14:paraId="4BC6A783"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626,463</w:t>
            </w:r>
          </w:p>
        </w:tc>
        <w:tc>
          <w:tcPr>
            <w:tcW w:w="2421" w:type="dxa"/>
            <w:tcBorders>
              <w:top w:val="nil"/>
              <w:left w:val="single" w:sz="4" w:space="0" w:color="auto"/>
              <w:bottom w:val="nil"/>
              <w:right w:val="single" w:sz="4" w:space="0" w:color="auto"/>
            </w:tcBorders>
            <w:vAlign w:val="center"/>
            <w:hideMark/>
          </w:tcPr>
          <w:p w14:paraId="1F15265B"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282" w:type="dxa"/>
            <w:tcBorders>
              <w:top w:val="nil"/>
              <w:left w:val="single" w:sz="4" w:space="0" w:color="auto"/>
              <w:bottom w:val="nil"/>
              <w:right w:val="single" w:sz="4" w:space="0" w:color="auto"/>
            </w:tcBorders>
            <w:vAlign w:val="center"/>
            <w:hideMark/>
          </w:tcPr>
          <w:p w14:paraId="096D3BC4"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365" w:type="dxa"/>
            <w:tcBorders>
              <w:top w:val="nil"/>
              <w:left w:val="single" w:sz="4" w:space="0" w:color="auto"/>
              <w:bottom w:val="nil"/>
              <w:right w:val="single" w:sz="4" w:space="0" w:color="auto"/>
            </w:tcBorders>
            <w:vAlign w:val="center"/>
            <w:hideMark/>
          </w:tcPr>
          <w:p w14:paraId="3E9A855A"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422" w:type="dxa"/>
            <w:tcBorders>
              <w:top w:val="nil"/>
              <w:left w:val="single" w:sz="4" w:space="0" w:color="auto"/>
              <w:bottom w:val="nil"/>
              <w:right w:val="single" w:sz="4" w:space="0" w:color="auto"/>
            </w:tcBorders>
            <w:vAlign w:val="center"/>
            <w:hideMark/>
          </w:tcPr>
          <w:p w14:paraId="48FA9B8C"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w:t>
            </w:r>
          </w:p>
        </w:tc>
        <w:tc>
          <w:tcPr>
            <w:tcW w:w="2267" w:type="dxa"/>
            <w:tcBorders>
              <w:top w:val="nil"/>
              <w:left w:val="single" w:sz="4" w:space="0" w:color="auto"/>
              <w:bottom w:val="nil"/>
              <w:right w:val="single" w:sz="4" w:space="0" w:color="auto"/>
            </w:tcBorders>
            <w:vAlign w:val="center"/>
            <w:hideMark/>
          </w:tcPr>
          <w:p w14:paraId="512E1922"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147,963</w:t>
            </w:r>
          </w:p>
        </w:tc>
        <w:tc>
          <w:tcPr>
            <w:tcW w:w="2268" w:type="dxa"/>
            <w:tcBorders>
              <w:top w:val="nil"/>
              <w:left w:val="single" w:sz="4" w:space="0" w:color="auto"/>
              <w:bottom w:val="nil"/>
              <w:right w:val="single" w:sz="4" w:space="0" w:color="auto"/>
            </w:tcBorders>
            <w:vAlign w:val="center"/>
            <w:hideMark/>
          </w:tcPr>
          <w:p w14:paraId="70870DEE"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478,500</w:t>
            </w:r>
          </w:p>
        </w:tc>
        <w:tc>
          <w:tcPr>
            <w:tcW w:w="1254" w:type="dxa"/>
            <w:tcBorders>
              <w:top w:val="nil"/>
              <w:left w:val="single" w:sz="4" w:space="0" w:color="auto"/>
              <w:bottom w:val="nil"/>
              <w:right w:val="nil"/>
            </w:tcBorders>
            <w:vAlign w:val="center"/>
            <w:hideMark/>
          </w:tcPr>
          <w:p w14:paraId="082E68D6" w14:textId="77777777" w:rsidR="001A0F2C" w:rsidRPr="001A0F2C" w:rsidRDefault="001A0F2C" w:rsidP="00580D8E">
            <w:pPr>
              <w:pStyle w:val="11"/>
              <w:spacing w:line="240" w:lineRule="auto"/>
              <w:jc w:val="right"/>
              <w:rPr>
                <w:rFonts w:ascii="新細明體" w:eastAsia="新細明體" w:hAnsi="新細明體"/>
                <w:b/>
                <w:bCs/>
                <w:sz w:val="20"/>
                <w:szCs w:val="20"/>
              </w:rPr>
            </w:pPr>
            <w:r w:rsidRPr="001A0F2C">
              <w:rPr>
                <w:rFonts w:ascii="新細明體" w:eastAsia="新細明體" w:hAnsi="新細明體" w:hint="eastAsia"/>
                <w:b/>
                <w:bCs/>
                <w:noProof/>
                <w:sz w:val="20"/>
              </w:rPr>
              <w:t>76.38</w:t>
            </w:r>
          </w:p>
        </w:tc>
      </w:tr>
      <w:tr w:rsidR="001A0F2C" w14:paraId="6F3C5594" w14:textId="77777777" w:rsidTr="001A0F2C">
        <w:trPr>
          <w:trHeight w:val="284"/>
        </w:trPr>
        <w:tc>
          <w:tcPr>
            <w:tcW w:w="560" w:type="dxa"/>
            <w:tcBorders>
              <w:top w:val="nil"/>
              <w:left w:val="nil"/>
              <w:bottom w:val="nil"/>
              <w:right w:val="single" w:sz="4" w:space="0" w:color="auto"/>
            </w:tcBorders>
            <w:vAlign w:val="center"/>
          </w:tcPr>
          <w:p w14:paraId="68A5D9CE" w14:textId="77777777" w:rsidR="001A0F2C" w:rsidRDefault="001A0F2C">
            <w:pPr>
              <w:pStyle w:val="11"/>
              <w:spacing w:line="240" w:lineRule="auto"/>
              <w:jc w:val="center"/>
              <w:rPr>
                <w:rFonts w:hAnsi="標楷體"/>
                <w:bCs/>
                <w:sz w:val="20"/>
                <w:szCs w:val="20"/>
              </w:rPr>
            </w:pPr>
          </w:p>
        </w:tc>
        <w:tc>
          <w:tcPr>
            <w:tcW w:w="2604" w:type="dxa"/>
            <w:tcBorders>
              <w:top w:val="nil"/>
              <w:left w:val="single" w:sz="4" w:space="0" w:color="auto"/>
              <w:bottom w:val="nil"/>
              <w:right w:val="single" w:sz="4" w:space="0" w:color="auto"/>
            </w:tcBorders>
            <w:vAlign w:val="center"/>
            <w:hideMark/>
          </w:tcPr>
          <w:p w14:paraId="3DA19C10" w14:textId="77777777" w:rsidR="001A0F2C" w:rsidRDefault="001A0F2C" w:rsidP="00580D8E">
            <w:pPr>
              <w:pStyle w:val="11"/>
              <w:spacing w:line="240" w:lineRule="auto"/>
              <w:ind w:leftChars="200" w:left="320"/>
              <w:jc w:val="distribute"/>
              <w:rPr>
                <w:rFonts w:hAnsi="標楷體"/>
                <w:bCs/>
                <w:sz w:val="20"/>
                <w:szCs w:val="20"/>
              </w:rPr>
            </w:pPr>
            <w:r>
              <w:rPr>
                <w:rFonts w:hAnsi="標楷體" w:hint="eastAsia"/>
                <w:bCs/>
                <w:noProof/>
                <w:sz w:val="20"/>
              </w:rPr>
              <w:t>財產收入</w:t>
            </w:r>
          </w:p>
        </w:tc>
        <w:tc>
          <w:tcPr>
            <w:tcW w:w="2394" w:type="dxa"/>
            <w:tcBorders>
              <w:top w:val="nil"/>
              <w:left w:val="single" w:sz="4" w:space="0" w:color="auto"/>
              <w:bottom w:val="nil"/>
              <w:right w:val="single" w:sz="4" w:space="0" w:color="auto"/>
            </w:tcBorders>
            <w:vAlign w:val="center"/>
            <w:hideMark/>
          </w:tcPr>
          <w:p w14:paraId="7BECDEB0"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48,963</w:t>
            </w:r>
          </w:p>
        </w:tc>
        <w:tc>
          <w:tcPr>
            <w:tcW w:w="2421" w:type="dxa"/>
            <w:tcBorders>
              <w:top w:val="nil"/>
              <w:left w:val="single" w:sz="4" w:space="0" w:color="auto"/>
              <w:bottom w:val="nil"/>
              <w:right w:val="single" w:sz="4" w:space="0" w:color="auto"/>
            </w:tcBorders>
            <w:vAlign w:val="center"/>
            <w:hideMark/>
          </w:tcPr>
          <w:p w14:paraId="4927EDB7"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282" w:type="dxa"/>
            <w:tcBorders>
              <w:top w:val="nil"/>
              <w:left w:val="single" w:sz="4" w:space="0" w:color="auto"/>
              <w:bottom w:val="nil"/>
              <w:right w:val="single" w:sz="4" w:space="0" w:color="auto"/>
            </w:tcBorders>
            <w:vAlign w:val="center"/>
            <w:hideMark/>
          </w:tcPr>
          <w:p w14:paraId="1BD74EFD"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365" w:type="dxa"/>
            <w:tcBorders>
              <w:top w:val="nil"/>
              <w:left w:val="single" w:sz="4" w:space="0" w:color="auto"/>
              <w:bottom w:val="nil"/>
              <w:right w:val="single" w:sz="4" w:space="0" w:color="auto"/>
            </w:tcBorders>
            <w:vAlign w:val="center"/>
            <w:hideMark/>
          </w:tcPr>
          <w:p w14:paraId="2DFDFAA8"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422" w:type="dxa"/>
            <w:tcBorders>
              <w:top w:val="nil"/>
              <w:left w:val="single" w:sz="4" w:space="0" w:color="auto"/>
              <w:bottom w:val="nil"/>
              <w:right w:val="single" w:sz="4" w:space="0" w:color="auto"/>
            </w:tcBorders>
            <w:vAlign w:val="center"/>
            <w:hideMark/>
          </w:tcPr>
          <w:p w14:paraId="0385C219"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267" w:type="dxa"/>
            <w:tcBorders>
              <w:top w:val="nil"/>
              <w:left w:val="single" w:sz="4" w:space="0" w:color="auto"/>
              <w:bottom w:val="nil"/>
              <w:right w:val="single" w:sz="4" w:space="0" w:color="auto"/>
            </w:tcBorders>
            <w:vAlign w:val="center"/>
            <w:hideMark/>
          </w:tcPr>
          <w:p w14:paraId="3D73DC00"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48,963</w:t>
            </w:r>
          </w:p>
        </w:tc>
        <w:tc>
          <w:tcPr>
            <w:tcW w:w="2268" w:type="dxa"/>
            <w:tcBorders>
              <w:top w:val="nil"/>
              <w:left w:val="single" w:sz="4" w:space="0" w:color="auto"/>
              <w:bottom w:val="nil"/>
              <w:right w:val="single" w:sz="4" w:space="0" w:color="auto"/>
            </w:tcBorders>
            <w:vAlign w:val="center"/>
            <w:hideMark/>
          </w:tcPr>
          <w:p w14:paraId="20CBB834"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1254" w:type="dxa"/>
            <w:tcBorders>
              <w:top w:val="nil"/>
              <w:left w:val="single" w:sz="4" w:space="0" w:color="auto"/>
              <w:bottom w:val="nil"/>
              <w:right w:val="nil"/>
            </w:tcBorders>
            <w:vAlign w:val="center"/>
            <w:hideMark/>
          </w:tcPr>
          <w:p w14:paraId="42667251"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r>
      <w:tr w:rsidR="001A0F2C" w14:paraId="293D3B3A" w14:textId="77777777" w:rsidTr="001A0F2C">
        <w:trPr>
          <w:trHeight w:val="284"/>
        </w:trPr>
        <w:tc>
          <w:tcPr>
            <w:tcW w:w="560" w:type="dxa"/>
            <w:tcBorders>
              <w:top w:val="nil"/>
              <w:left w:val="nil"/>
              <w:bottom w:val="single" w:sz="4" w:space="0" w:color="auto"/>
              <w:right w:val="single" w:sz="4" w:space="0" w:color="auto"/>
            </w:tcBorders>
            <w:vAlign w:val="center"/>
          </w:tcPr>
          <w:p w14:paraId="78AC0BE5" w14:textId="77777777" w:rsidR="001A0F2C" w:rsidRDefault="001A0F2C">
            <w:pPr>
              <w:pStyle w:val="11"/>
              <w:spacing w:line="240" w:lineRule="auto"/>
              <w:jc w:val="center"/>
              <w:rPr>
                <w:rFonts w:ascii="新細明體" w:eastAsia="新細明體" w:hAnsi="新細明體"/>
                <w:bCs/>
                <w:sz w:val="20"/>
                <w:szCs w:val="20"/>
              </w:rPr>
            </w:pPr>
          </w:p>
        </w:tc>
        <w:tc>
          <w:tcPr>
            <w:tcW w:w="2604" w:type="dxa"/>
            <w:tcBorders>
              <w:top w:val="nil"/>
              <w:left w:val="single" w:sz="4" w:space="0" w:color="auto"/>
              <w:bottom w:val="single" w:sz="4" w:space="0" w:color="auto"/>
              <w:right w:val="single" w:sz="4" w:space="0" w:color="auto"/>
            </w:tcBorders>
            <w:vAlign w:val="center"/>
            <w:hideMark/>
          </w:tcPr>
          <w:p w14:paraId="7B513737" w14:textId="77777777" w:rsidR="001A0F2C" w:rsidRDefault="001A0F2C" w:rsidP="00580D8E">
            <w:pPr>
              <w:pStyle w:val="11"/>
              <w:spacing w:line="240" w:lineRule="auto"/>
              <w:ind w:leftChars="200" w:left="320"/>
              <w:jc w:val="distribute"/>
              <w:rPr>
                <w:rFonts w:hAnsi="標楷體"/>
                <w:bCs/>
                <w:sz w:val="20"/>
                <w:szCs w:val="20"/>
              </w:rPr>
            </w:pPr>
            <w:r>
              <w:rPr>
                <w:rFonts w:hAnsi="標楷體" w:hint="eastAsia"/>
                <w:bCs/>
                <w:noProof/>
                <w:sz w:val="20"/>
              </w:rPr>
              <w:t>其他收入</w:t>
            </w:r>
          </w:p>
        </w:tc>
        <w:tc>
          <w:tcPr>
            <w:tcW w:w="2394" w:type="dxa"/>
            <w:tcBorders>
              <w:top w:val="nil"/>
              <w:left w:val="single" w:sz="4" w:space="0" w:color="auto"/>
              <w:bottom w:val="single" w:sz="4" w:space="0" w:color="auto"/>
              <w:right w:val="single" w:sz="4" w:space="0" w:color="auto"/>
            </w:tcBorders>
            <w:vAlign w:val="center"/>
            <w:hideMark/>
          </w:tcPr>
          <w:p w14:paraId="75C02FE4"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577,500</w:t>
            </w:r>
          </w:p>
        </w:tc>
        <w:tc>
          <w:tcPr>
            <w:tcW w:w="2421" w:type="dxa"/>
            <w:tcBorders>
              <w:top w:val="nil"/>
              <w:left w:val="single" w:sz="4" w:space="0" w:color="auto"/>
              <w:bottom w:val="single" w:sz="4" w:space="0" w:color="auto"/>
              <w:right w:val="single" w:sz="4" w:space="0" w:color="auto"/>
            </w:tcBorders>
            <w:vAlign w:val="center"/>
            <w:hideMark/>
          </w:tcPr>
          <w:p w14:paraId="68FA21DB"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282" w:type="dxa"/>
            <w:tcBorders>
              <w:top w:val="nil"/>
              <w:left w:val="single" w:sz="4" w:space="0" w:color="auto"/>
              <w:bottom w:val="single" w:sz="4" w:space="0" w:color="auto"/>
              <w:right w:val="single" w:sz="4" w:space="0" w:color="auto"/>
            </w:tcBorders>
            <w:vAlign w:val="center"/>
            <w:hideMark/>
          </w:tcPr>
          <w:p w14:paraId="5EF1BB47"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365" w:type="dxa"/>
            <w:tcBorders>
              <w:top w:val="nil"/>
              <w:left w:val="single" w:sz="4" w:space="0" w:color="auto"/>
              <w:bottom w:val="single" w:sz="4" w:space="0" w:color="auto"/>
              <w:right w:val="single" w:sz="4" w:space="0" w:color="auto"/>
            </w:tcBorders>
            <w:vAlign w:val="center"/>
            <w:hideMark/>
          </w:tcPr>
          <w:p w14:paraId="7AAA8222"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422" w:type="dxa"/>
            <w:tcBorders>
              <w:top w:val="nil"/>
              <w:left w:val="single" w:sz="4" w:space="0" w:color="auto"/>
              <w:bottom w:val="single" w:sz="4" w:space="0" w:color="auto"/>
              <w:right w:val="single" w:sz="4" w:space="0" w:color="auto"/>
            </w:tcBorders>
            <w:vAlign w:val="center"/>
            <w:hideMark/>
          </w:tcPr>
          <w:p w14:paraId="7A4F4F67"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w:t>
            </w:r>
          </w:p>
        </w:tc>
        <w:tc>
          <w:tcPr>
            <w:tcW w:w="2267" w:type="dxa"/>
            <w:tcBorders>
              <w:top w:val="nil"/>
              <w:left w:val="single" w:sz="4" w:space="0" w:color="auto"/>
              <w:bottom w:val="single" w:sz="4" w:space="0" w:color="auto"/>
              <w:right w:val="single" w:sz="4" w:space="0" w:color="auto"/>
            </w:tcBorders>
            <w:vAlign w:val="center"/>
            <w:hideMark/>
          </w:tcPr>
          <w:p w14:paraId="4FA628C4"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99,000</w:t>
            </w:r>
          </w:p>
        </w:tc>
        <w:tc>
          <w:tcPr>
            <w:tcW w:w="2268" w:type="dxa"/>
            <w:tcBorders>
              <w:top w:val="nil"/>
              <w:left w:val="single" w:sz="4" w:space="0" w:color="auto"/>
              <w:bottom w:val="single" w:sz="4" w:space="0" w:color="auto"/>
              <w:right w:val="single" w:sz="4" w:space="0" w:color="auto"/>
            </w:tcBorders>
            <w:vAlign w:val="center"/>
            <w:hideMark/>
          </w:tcPr>
          <w:p w14:paraId="3476B4E8"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478,500</w:t>
            </w:r>
          </w:p>
        </w:tc>
        <w:tc>
          <w:tcPr>
            <w:tcW w:w="1254" w:type="dxa"/>
            <w:tcBorders>
              <w:top w:val="nil"/>
              <w:left w:val="single" w:sz="4" w:space="0" w:color="auto"/>
              <w:bottom w:val="single" w:sz="4" w:space="0" w:color="auto"/>
              <w:right w:val="nil"/>
            </w:tcBorders>
            <w:vAlign w:val="center"/>
            <w:hideMark/>
          </w:tcPr>
          <w:p w14:paraId="4906E99E" w14:textId="77777777" w:rsidR="001A0F2C" w:rsidRPr="001A0F2C" w:rsidRDefault="001A0F2C" w:rsidP="00580D8E">
            <w:pPr>
              <w:pStyle w:val="11"/>
              <w:spacing w:line="240" w:lineRule="auto"/>
              <w:jc w:val="right"/>
              <w:rPr>
                <w:rFonts w:ascii="新細明體" w:eastAsia="新細明體" w:hAnsi="新細明體"/>
                <w:bCs/>
                <w:sz w:val="20"/>
                <w:szCs w:val="20"/>
              </w:rPr>
            </w:pPr>
            <w:r w:rsidRPr="001A0F2C">
              <w:rPr>
                <w:rFonts w:ascii="新細明體" w:eastAsia="新細明體" w:hAnsi="新細明體" w:hint="eastAsia"/>
                <w:bCs/>
                <w:noProof/>
                <w:sz w:val="20"/>
              </w:rPr>
              <w:t>82.86</w:t>
            </w:r>
          </w:p>
        </w:tc>
      </w:tr>
    </w:tbl>
    <w:p w14:paraId="2D15D7F8" w14:textId="77777777" w:rsidR="001A0F2C" w:rsidRDefault="001A0F2C" w:rsidP="0035141E">
      <w:pPr>
        <w:pStyle w:val="11"/>
        <w:spacing w:line="360" w:lineRule="exact"/>
        <w:rPr>
          <w:b/>
          <w:sz w:val="36"/>
          <w:szCs w:val="36"/>
          <w:u w:val="single"/>
        </w:rPr>
      </w:pPr>
    </w:p>
    <w:p w14:paraId="3A0B0BE7" w14:textId="77777777" w:rsidR="001A0F2C" w:rsidRDefault="001A0F2C" w:rsidP="001A0F2C">
      <w:pPr>
        <w:spacing w:line="440" w:lineRule="exact"/>
        <w:ind w:leftChars="225" w:left="360"/>
        <w:jc w:val="both"/>
        <w:rPr>
          <w:b/>
          <w:bCs/>
          <w:sz w:val="28"/>
        </w:rPr>
      </w:pPr>
      <w:r>
        <w:rPr>
          <w:rFonts w:hint="eastAsia"/>
          <w:b/>
          <w:bCs/>
          <w:sz w:val="28"/>
        </w:rPr>
        <w:t>(二) 歲出部分</w:t>
      </w:r>
    </w:p>
    <w:p w14:paraId="54D46958" w14:textId="77777777" w:rsidR="001A0F2C" w:rsidRDefault="001A0F2C" w:rsidP="001A0F2C">
      <w:pPr>
        <w:pStyle w:val="a8"/>
        <w:tabs>
          <w:tab w:val="right" w:pos="10800"/>
        </w:tabs>
        <w:spacing w:line="440" w:lineRule="exact"/>
        <w:ind w:leftChars="0" w:left="960"/>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73DA394B" w14:textId="77777777" w:rsidR="001A0F2C" w:rsidRDefault="001A0F2C" w:rsidP="001A0F2C">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1A0F2C" w14:paraId="01AF089E" w14:textId="77777777" w:rsidTr="001A0F2C">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15D4FAC5"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26A5093F"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246079C6"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242C6A23"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56F085F3"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644F8ED2"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5B26FC6F"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1A0F2C" w14:paraId="18AF5B22" w14:textId="77777777" w:rsidTr="001A0F2C">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32EA4428" w14:textId="77777777" w:rsidR="001A0F2C" w:rsidRDefault="001A0F2C">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457332" w14:textId="77777777" w:rsidR="001A0F2C" w:rsidRDefault="001A0F2C">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63612CA3" w14:textId="77777777" w:rsidR="001A0F2C" w:rsidRDefault="001A0F2C">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21FA6380"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1DC7E9C3"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195FA387"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51122AD"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D6BF5E6"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1C57B75" w14:textId="77777777" w:rsidR="001A0F2C" w:rsidRDefault="001A0F2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001DF792" w14:textId="77777777" w:rsidR="001A0F2C" w:rsidRDefault="001A0F2C">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1A0F2C" w14:paraId="6A40B308" w14:textId="77777777" w:rsidTr="00B01087">
        <w:trPr>
          <w:trHeight w:val="340"/>
        </w:trPr>
        <w:tc>
          <w:tcPr>
            <w:tcW w:w="2394" w:type="dxa"/>
            <w:tcBorders>
              <w:top w:val="nil"/>
              <w:left w:val="nil"/>
              <w:bottom w:val="nil"/>
              <w:right w:val="single" w:sz="4" w:space="0" w:color="auto"/>
            </w:tcBorders>
            <w:vAlign w:val="center"/>
            <w:hideMark/>
          </w:tcPr>
          <w:p w14:paraId="1A47D895" w14:textId="77777777" w:rsidR="001A0F2C" w:rsidRDefault="001A0F2C" w:rsidP="00580D8E">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捷運工程局主管</w:t>
            </w:r>
          </w:p>
        </w:tc>
        <w:tc>
          <w:tcPr>
            <w:tcW w:w="2100" w:type="dxa"/>
            <w:tcBorders>
              <w:top w:val="nil"/>
              <w:left w:val="single" w:sz="4" w:space="0" w:color="auto"/>
              <w:bottom w:val="nil"/>
              <w:right w:val="single" w:sz="4" w:space="0" w:color="auto"/>
            </w:tcBorders>
            <w:vAlign w:val="center"/>
            <w:hideMark/>
          </w:tcPr>
          <w:p w14:paraId="514C9AE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5,701,723,728</w:t>
            </w:r>
          </w:p>
        </w:tc>
        <w:tc>
          <w:tcPr>
            <w:tcW w:w="2113" w:type="dxa"/>
            <w:tcBorders>
              <w:top w:val="nil"/>
              <w:left w:val="single" w:sz="4" w:space="0" w:color="auto"/>
              <w:bottom w:val="nil"/>
              <w:right w:val="single" w:sz="4" w:space="0" w:color="auto"/>
            </w:tcBorders>
            <w:vAlign w:val="center"/>
            <w:hideMark/>
          </w:tcPr>
          <w:p w14:paraId="02E0A7D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5,666,808,822</w:t>
            </w:r>
          </w:p>
        </w:tc>
        <w:tc>
          <w:tcPr>
            <w:tcW w:w="2114" w:type="dxa"/>
            <w:tcBorders>
              <w:top w:val="nil"/>
              <w:left w:val="single" w:sz="4" w:space="0" w:color="auto"/>
              <w:bottom w:val="nil"/>
              <w:right w:val="single" w:sz="4" w:space="0" w:color="auto"/>
            </w:tcBorders>
            <w:vAlign w:val="center"/>
            <w:hideMark/>
          </w:tcPr>
          <w:p w14:paraId="7F928C3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3419CF8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5D3C668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5,659,009,472</w:t>
            </w:r>
          </w:p>
        </w:tc>
        <w:tc>
          <w:tcPr>
            <w:tcW w:w="2128" w:type="dxa"/>
            <w:tcBorders>
              <w:top w:val="nil"/>
              <w:left w:val="single" w:sz="4" w:space="0" w:color="auto"/>
              <w:bottom w:val="nil"/>
              <w:right w:val="single" w:sz="4" w:space="0" w:color="auto"/>
            </w:tcBorders>
            <w:vAlign w:val="center"/>
            <w:hideMark/>
          </w:tcPr>
          <w:p w14:paraId="71374BF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7,799,350</w:t>
            </w:r>
          </w:p>
        </w:tc>
        <w:tc>
          <w:tcPr>
            <w:tcW w:w="2113" w:type="dxa"/>
            <w:tcBorders>
              <w:top w:val="nil"/>
              <w:left w:val="single" w:sz="4" w:space="0" w:color="auto"/>
              <w:bottom w:val="nil"/>
              <w:right w:val="single" w:sz="4" w:space="0" w:color="auto"/>
            </w:tcBorders>
            <w:vAlign w:val="center"/>
            <w:hideMark/>
          </w:tcPr>
          <w:p w14:paraId="716A68F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5,666,808,822</w:t>
            </w:r>
          </w:p>
        </w:tc>
        <w:tc>
          <w:tcPr>
            <w:tcW w:w="2226" w:type="dxa"/>
            <w:tcBorders>
              <w:top w:val="nil"/>
              <w:left w:val="single" w:sz="4" w:space="0" w:color="auto"/>
              <w:bottom w:val="nil"/>
              <w:right w:val="single" w:sz="4" w:space="0" w:color="auto"/>
            </w:tcBorders>
            <w:vAlign w:val="center"/>
            <w:hideMark/>
          </w:tcPr>
          <w:p w14:paraId="1A4ADAE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- 34,914,906</w:t>
            </w:r>
          </w:p>
        </w:tc>
        <w:tc>
          <w:tcPr>
            <w:tcW w:w="1562" w:type="dxa"/>
            <w:tcBorders>
              <w:top w:val="nil"/>
              <w:left w:val="single" w:sz="4" w:space="0" w:color="auto"/>
              <w:bottom w:val="nil"/>
              <w:right w:val="nil"/>
            </w:tcBorders>
            <w:vAlign w:val="center"/>
            <w:hideMark/>
          </w:tcPr>
          <w:p w14:paraId="44BB8DE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- 0.61</w:t>
            </w:r>
          </w:p>
        </w:tc>
      </w:tr>
      <w:tr w:rsidR="001A0F2C" w14:paraId="3B5761F5" w14:textId="77777777" w:rsidTr="00B01087">
        <w:trPr>
          <w:trHeight w:val="340"/>
        </w:trPr>
        <w:tc>
          <w:tcPr>
            <w:tcW w:w="2394" w:type="dxa"/>
            <w:tcBorders>
              <w:top w:val="nil"/>
              <w:left w:val="nil"/>
              <w:bottom w:val="nil"/>
              <w:right w:val="single" w:sz="4" w:space="0" w:color="auto"/>
            </w:tcBorders>
            <w:vAlign w:val="center"/>
            <w:hideMark/>
          </w:tcPr>
          <w:p w14:paraId="4F21365D" w14:textId="77777777" w:rsidR="001A0F2C" w:rsidRDefault="001A0F2C" w:rsidP="00580D8E">
            <w:pPr>
              <w:pStyle w:val="a7"/>
              <w:spacing w:beforeLines="0" w:before="0" w:afterLines="0" w:after="0" w:line="240" w:lineRule="auto"/>
              <w:ind w:left="160" w:firstLineChars="0" w:firstLine="0"/>
              <w:jc w:val="distribute"/>
              <w:rPr>
                <w:rFonts w:ascii="標楷體" w:hAnsi="標楷體"/>
                <w:bCs w:val="0"/>
                <w:sz w:val="20"/>
                <w:szCs w:val="20"/>
              </w:rPr>
            </w:pPr>
            <w:r>
              <w:rPr>
                <w:rFonts w:ascii="標楷體" w:hAnsi="標楷體" w:hint="eastAsia"/>
                <w:noProof/>
                <w:sz w:val="20"/>
              </w:rPr>
              <w:t>捷運工程局</w:t>
            </w:r>
          </w:p>
        </w:tc>
        <w:tc>
          <w:tcPr>
            <w:tcW w:w="2100" w:type="dxa"/>
            <w:tcBorders>
              <w:top w:val="nil"/>
              <w:left w:val="single" w:sz="4" w:space="0" w:color="auto"/>
              <w:bottom w:val="nil"/>
              <w:right w:val="single" w:sz="4" w:space="0" w:color="auto"/>
            </w:tcBorders>
            <w:vAlign w:val="center"/>
            <w:hideMark/>
          </w:tcPr>
          <w:p w14:paraId="482F5C4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5,500,463,000</w:t>
            </w:r>
          </w:p>
        </w:tc>
        <w:tc>
          <w:tcPr>
            <w:tcW w:w="2113" w:type="dxa"/>
            <w:tcBorders>
              <w:top w:val="nil"/>
              <w:left w:val="single" w:sz="4" w:space="0" w:color="auto"/>
              <w:bottom w:val="nil"/>
              <w:right w:val="single" w:sz="4" w:space="0" w:color="auto"/>
            </w:tcBorders>
            <w:vAlign w:val="center"/>
            <w:hideMark/>
          </w:tcPr>
          <w:p w14:paraId="5BF52A5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5,467,396,472</w:t>
            </w:r>
          </w:p>
        </w:tc>
        <w:tc>
          <w:tcPr>
            <w:tcW w:w="2114" w:type="dxa"/>
            <w:tcBorders>
              <w:top w:val="nil"/>
              <w:left w:val="single" w:sz="4" w:space="0" w:color="auto"/>
              <w:bottom w:val="nil"/>
              <w:right w:val="single" w:sz="4" w:space="0" w:color="auto"/>
            </w:tcBorders>
            <w:vAlign w:val="center"/>
            <w:hideMark/>
          </w:tcPr>
          <w:p w14:paraId="6765940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3EEBF31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CDA3F9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5,459,597,122</w:t>
            </w:r>
          </w:p>
        </w:tc>
        <w:tc>
          <w:tcPr>
            <w:tcW w:w="2128" w:type="dxa"/>
            <w:tcBorders>
              <w:top w:val="nil"/>
              <w:left w:val="single" w:sz="4" w:space="0" w:color="auto"/>
              <w:bottom w:val="nil"/>
              <w:right w:val="single" w:sz="4" w:space="0" w:color="auto"/>
            </w:tcBorders>
            <w:vAlign w:val="center"/>
            <w:hideMark/>
          </w:tcPr>
          <w:p w14:paraId="5BC6ED4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7,799,350</w:t>
            </w:r>
          </w:p>
        </w:tc>
        <w:tc>
          <w:tcPr>
            <w:tcW w:w="2113" w:type="dxa"/>
            <w:tcBorders>
              <w:top w:val="nil"/>
              <w:left w:val="single" w:sz="4" w:space="0" w:color="auto"/>
              <w:bottom w:val="nil"/>
              <w:right w:val="single" w:sz="4" w:space="0" w:color="auto"/>
            </w:tcBorders>
            <w:vAlign w:val="center"/>
            <w:hideMark/>
          </w:tcPr>
          <w:p w14:paraId="7988CF9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5,467,396,472</w:t>
            </w:r>
          </w:p>
        </w:tc>
        <w:tc>
          <w:tcPr>
            <w:tcW w:w="2226" w:type="dxa"/>
            <w:tcBorders>
              <w:top w:val="nil"/>
              <w:left w:val="single" w:sz="4" w:space="0" w:color="auto"/>
              <w:bottom w:val="nil"/>
              <w:right w:val="single" w:sz="4" w:space="0" w:color="auto"/>
            </w:tcBorders>
            <w:vAlign w:val="center"/>
            <w:hideMark/>
          </w:tcPr>
          <w:p w14:paraId="1091EE0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- 33,066,528</w:t>
            </w:r>
          </w:p>
        </w:tc>
        <w:tc>
          <w:tcPr>
            <w:tcW w:w="1562" w:type="dxa"/>
            <w:tcBorders>
              <w:top w:val="nil"/>
              <w:left w:val="single" w:sz="4" w:space="0" w:color="auto"/>
              <w:bottom w:val="nil"/>
              <w:right w:val="nil"/>
            </w:tcBorders>
            <w:vAlign w:val="center"/>
            <w:hideMark/>
          </w:tcPr>
          <w:p w14:paraId="4964CE9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- 0.60</w:t>
            </w:r>
          </w:p>
        </w:tc>
      </w:tr>
      <w:tr w:rsidR="001A0F2C" w14:paraId="1623C728" w14:textId="77777777" w:rsidTr="00B01087">
        <w:trPr>
          <w:trHeight w:val="340"/>
        </w:trPr>
        <w:tc>
          <w:tcPr>
            <w:tcW w:w="2394" w:type="dxa"/>
            <w:tcBorders>
              <w:top w:val="nil"/>
              <w:left w:val="nil"/>
              <w:bottom w:val="nil"/>
              <w:right w:val="single" w:sz="4" w:space="0" w:color="auto"/>
            </w:tcBorders>
            <w:vAlign w:val="center"/>
            <w:hideMark/>
          </w:tcPr>
          <w:p w14:paraId="2255D6B0"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5219D9E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229,674,583</w:t>
            </w:r>
          </w:p>
        </w:tc>
        <w:tc>
          <w:tcPr>
            <w:tcW w:w="2113" w:type="dxa"/>
            <w:tcBorders>
              <w:top w:val="nil"/>
              <w:left w:val="single" w:sz="4" w:space="0" w:color="auto"/>
              <w:bottom w:val="nil"/>
              <w:right w:val="single" w:sz="4" w:space="0" w:color="auto"/>
            </w:tcBorders>
            <w:vAlign w:val="center"/>
            <w:hideMark/>
          </w:tcPr>
          <w:p w14:paraId="44C8729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219,981,792</w:t>
            </w:r>
          </w:p>
        </w:tc>
        <w:tc>
          <w:tcPr>
            <w:tcW w:w="2114" w:type="dxa"/>
            <w:tcBorders>
              <w:top w:val="nil"/>
              <w:left w:val="single" w:sz="4" w:space="0" w:color="auto"/>
              <w:bottom w:val="nil"/>
              <w:right w:val="single" w:sz="4" w:space="0" w:color="auto"/>
            </w:tcBorders>
            <w:vAlign w:val="center"/>
            <w:hideMark/>
          </w:tcPr>
          <w:p w14:paraId="58DFF8B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356899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9E8FCE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219,981,792</w:t>
            </w:r>
          </w:p>
        </w:tc>
        <w:tc>
          <w:tcPr>
            <w:tcW w:w="2128" w:type="dxa"/>
            <w:tcBorders>
              <w:top w:val="nil"/>
              <w:left w:val="single" w:sz="4" w:space="0" w:color="auto"/>
              <w:bottom w:val="nil"/>
              <w:right w:val="single" w:sz="4" w:space="0" w:color="auto"/>
            </w:tcBorders>
            <w:vAlign w:val="center"/>
            <w:hideMark/>
          </w:tcPr>
          <w:p w14:paraId="0A3C349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2B96D0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219,981,792</w:t>
            </w:r>
          </w:p>
        </w:tc>
        <w:tc>
          <w:tcPr>
            <w:tcW w:w="2226" w:type="dxa"/>
            <w:tcBorders>
              <w:top w:val="nil"/>
              <w:left w:val="single" w:sz="4" w:space="0" w:color="auto"/>
              <w:bottom w:val="nil"/>
              <w:right w:val="single" w:sz="4" w:space="0" w:color="auto"/>
            </w:tcBorders>
            <w:vAlign w:val="center"/>
            <w:hideMark/>
          </w:tcPr>
          <w:p w14:paraId="5E99656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- 9,692,791</w:t>
            </w:r>
          </w:p>
        </w:tc>
        <w:tc>
          <w:tcPr>
            <w:tcW w:w="1562" w:type="dxa"/>
            <w:tcBorders>
              <w:top w:val="nil"/>
              <w:left w:val="single" w:sz="4" w:space="0" w:color="auto"/>
              <w:bottom w:val="nil"/>
              <w:right w:val="nil"/>
            </w:tcBorders>
            <w:vAlign w:val="center"/>
            <w:hideMark/>
          </w:tcPr>
          <w:p w14:paraId="3DD4573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- 4.22</w:t>
            </w:r>
          </w:p>
        </w:tc>
      </w:tr>
      <w:tr w:rsidR="001A0F2C" w14:paraId="61F1D69D" w14:textId="77777777" w:rsidTr="00B01087">
        <w:trPr>
          <w:trHeight w:val="340"/>
        </w:trPr>
        <w:tc>
          <w:tcPr>
            <w:tcW w:w="2394" w:type="dxa"/>
            <w:tcBorders>
              <w:top w:val="nil"/>
              <w:left w:val="nil"/>
              <w:bottom w:val="nil"/>
              <w:right w:val="single" w:sz="4" w:space="0" w:color="auto"/>
            </w:tcBorders>
            <w:vAlign w:val="center"/>
            <w:hideMark/>
          </w:tcPr>
          <w:p w14:paraId="759C1701"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002B7A8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1,051,000</w:t>
            </w:r>
          </w:p>
        </w:tc>
        <w:tc>
          <w:tcPr>
            <w:tcW w:w="2113" w:type="dxa"/>
            <w:tcBorders>
              <w:top w:val="nil"/>
              <w:left w:val="single" w:sz="4" w:space="0" w:color="auto"/>
              <w:bottom w:val="nil"/>
              <w:right w:val="single" w:sz="4" w:space="0" w:color="auto"/>
            </w:tcBorders>
            <w:vAlign w:val="center"/>
            <w:hideMark/>
          </w:tcPr>
          <w:p w14:paraId="1F08359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1,021,054</w:t>
            </w:r>
          </w:p>
        </w:tc>
        <w:tc>
          <w:tcPr>
            <w:tcW w:w="2114" w:type="dxa"/>
            <w:tcBorders>
              <w:top w:val="nil"/>
              <w:left w:val="single" w:sz="4" w:space="0" w:color="auto"/>
              <w:bottom w:val="nil"/>
              <w:right w:val="single" w:sz="4" w:space="0" w:color="auto"/>
            </w:tcBorders>
            <w:vAlign w:val="center"/>
            <w:hideMark/>
          </w:tcPr>
          <w:p w14:paraId="18FC52E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230410A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DFF8FC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1,021,054</w:t>
            </w:r>
          </w:p>
        </w:tc>
        <w:tc>
          <w:tcPr>
            <w:tcW w:w="2128" w:type="dxa"/>
            <w:tcBorders>
              <w:top w:val="nil"/>
              <w:left w:val="single" w:sz="4" w:space="0" w:color="auto"/>
              <w:bottom w:val="nil"/>
              <w:right w:val="single" w:sz="4" w:space="0" w:color="auto"/>
            </w:tcBorders>
            <w:vAlign w:val="center"/>
            <w:hideMark/>
          </w:tcPr>
          <w:p w14:paraId="003B156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5B15AC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1,021,054</w:t>
            </w:r>
          </w:p>
        </w:tc>
        <w:tc>
          <w:tcPr>
            <w:tcW w:w="2226" w:type="dxa"/>
            <w:tcBorders>
              <w:top w:val="nil"/>
              <w:left w:val="single" w:sz="4" w:space="0" w:color="auto"/>
              <w:bottom w:val="nil"/>
              <w:right w:val="single" w:sz="4" w:space="0" w:color="auto"/>
            </w:tcBorders>
            <w:vAlign w:val="center"/>
            <w:hideMark/>
          </w:tcPr>
          <w:p w14:paraId="2FF5356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- 29,946</w:t>
            </w:r>
          </w:p>
        </w:tc>
        <w:tc>
          <w:tcPr>
            <w:tcW w:w="1562" w:type="dxa"/>
            <w:tcBorders>
              <w:top w:val="nil"/>
              <w:left w:val="single" w:sz="4" w:space="0" w:color="auto"/>
              <w:bottom w:val="nil"/>
              <w:right w:val="nil"/>
            </w:tcBorders>
            <w:vAlign w:val="center"/>
            <w:hideMark/>
          </w:tcPr>
          <w:p w14:paraId="6D0E8AD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- 2.85</w:t>
            </w:r>
          </w:p>
        </w:tc>
      </w:tr>
      <w:tr w:rsidR="001A0F2C" w14:paraId="304DBD6C" w14:textId="77777777" w:rsidTr="00B01087">
        <w:trPr>
          <w:trHeight w:val="340"/>
        </w:trPr>
        <w:tc>
          <w:tcPr>
            <w:tcW w:w="2394" w:type="dxa"/>
            <w:tcBorders>
              <w:top w:val="nil"/>
              <w:left w:val="nil"/>
              <w:bottom w:val="nil"/>
              <w:right w:val="single" w:sz="4" w:space="0" w:color="auto"/>
            </w:tcBorders>
            <w:vAlign w:val="center"/>
            <w:hideMark/>
          </w:tcPr>
          <w:p w14:paraId="15C323F9"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捷運系統建設</w:t>
            </w:r>
          </w:p>
        </w:tc>
        <w:tc>
          <w:tcPr>
            <w:tcW w:w="2100" w:type="dxa"/>
            <w:tcBorders>
              <w:top w:val="nil"/>
              <w:left w:val="single" w:sz="4" w:space="0" w:color="auto"/>
              <w:bottom w:val="nil"/>
              <w:right w:val="single" w:sz="4" w:space="0" w:color="auto"/>
            </w:tcBorders>
            <w:vAlign w:val="center"/>
            <w:hideMark/>
          </w:tcPr>
          <w:p w14:paraId="7A47C04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4,996,530,000</w:t>
            </w:r>
          </w:p>
        </w:tc>
        <w:tc>
          <w:tcPr>
            <w:tcW w:w="2113" w:type="dxa"/>
            <w:tcBorders>
              <w:top w:val="nil"/>
              <w:left w:val="single" w:sz="4" w:space="0" w:color="auto"/>
              <w:bottom w:val="nil"/>
              <w:right w:val="single" w:sz="4" w:space="0" w:color="auto"/>
            </w:tcBorders>
            <w:vAlign w:val="center"/>
            <w:hideMark/>
          </w:tcPr>
          <w:p w14:paraId="2DA74B5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4,996,530,000</w:t>
            </w:r>
          </w:p>
        </w:tc>
        <w:tc>
          <w:tcPr>
            <w:tcW w:w="2114" w:type="dxa"/>
            <w:tcBorders>
              <w:top w:val="nil"/>
              <w:left w:val="single" w:sz="4" w:space="0" w:color="auto"/>
              <w:bottom w:val="nil"/>
              <w:right w:val="single" w:sz="4" w:space="0" w:color="auto"/>
            </w:tcBorders>
            <w:vAlign w:val="center"/>
            <w:hideMark/>
          </w:tcPr>
          <w:p w14:paraId="060123D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4C8B88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35C39E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4,988,730,650</w:t>
            </w:r>
          </w:p>
        </w:tc>
        <w:tc>
          <w:tcPr>
            <w:tcW w:w="2128" w:type="dxa"/>
            <w:tcBorders>
              <w:top w:val="nil"/>
              <w:left w:val="single" w:sz="4" w:space="0" w:color="auto"/>
              <w:bottom w:val="nil"/>
              <w:right w:val="single" w:sz="4" w:space="0" w:color="auto"/>
            </w:tcBorders>
            <w:vAlign w:val="center"/>
            <w:hideMark/>
          </w:tcPr>
          <w:p w14:paraId="142666E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7,799,350</w:t>
            </w:r>
          </w:p>
        </w:tc>
        <w:tc>
          <w:tcPr>
            <w:tcW w:w="2113" w:type="dxa"/>
            <w:tcBorders>
              <w:top w:val="nil"/>
              <w:left w:val="single" w:sz="4" w:space="0" w:color="auto"/>
              <w:bottom w:val="nil"/>
              <w:right w:val="single" w:sz="4" w:space="0" w:color="auto"/>
            </w:tcBorders>
            <w:vAlign w:val="center"/>
            <w:hideMark/>
          </w:tcPr>
          <w:p w14:paraId="20467BC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4,996,530,000</w:t>
            </w:r>
          </w:p>
        </w:tc>
        <w:tc>
          <w:tcPr>
            <w:tcW w:w="2226" w:type="dxa"/>
            <w:tcBorders>
              <w:top w:val="nil"/>
              <w:left w:val="single" w:sz="4" w:space="0" w:color="auto"/>
              <w:bottom w:val="nil"/>
              <w:right w:val="single" w:sz="4" w:space="0" w:color="auto"/>
            </w:tcBorders>
            <w:vAlign w:val="center"/>
            <w:hideMark/>
          </w:tcPr>
          <w:p w14:paraId="4B07E65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562" w:type="dxa"/>
            <w:tcBorders>
              <w:top w:val="nil"/>
              <w:left w:val="single" w:sz="4" w:space="0" w:color="auto"/>
              <w:bottom w:val="nil"/>
              <w:right w:val="nil"/>
            </w:tcBorders>
            <w:vAlign w:val="center"/>
            <w:hideMark/>
          </w:tcPr>
          <w:p w14:paraId="091CC8B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r>
      <w:tr w:rsidR="001A0F2C" w14:paraId="6AA53421" w14:textId="77777777" w:rsidTr="00B01087">
        <w:trPr>
          <w:trHeight w:val="340"/>
        </w:trPr>
        <w:tc>
          <w:tcPr>
            <w:tcW w:w="2394" w:type="dxa"/>
            <w:tcBorders>
              <w:top w:val="nil"/>
              <w:left w:val="nil"/>
              <w:bottom w:val="nil"/>
              <w:right w:val="single" w:sz="4" w:space="0" w:color="auto"/>
            </w:tcBorders>
            <w:vAlign w:val="center"/>
            <w:hideMark/>
          </w:tcPr>
          <w:p w14:paraId="3168AC01"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第一預備金</w:t>
            </w:r>
          </w:p>
        </w:tc>
        <w:tc>
          <w:tcPr>
            <w:tcW w:w="2100" w:type="dxa"/>
            <w:tcBorders>
              <w:top w:val="nil"/>
              <w:left w:val="single" w:sz="4" w:space="0" w:color="auto"/>
              <w:bottom w:val="nil"/>
              <w:right w:val="single" w:sz="4" w:space="0" w:color="auto"/>
            </w:tcBorders>
            <w:vAlign w:val="center"/>
            <w:hideMark/>
          </w:tcPr>
          <w:p w14:paraId="179B7F0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728,417</w:t>
            </w:r>
          </w:p>
        </w:tc>
        <w:tc>
          <w:tcPr>
            <w:tcW w:w="2113" w:type="dxa"/>
            <w:tcBorders>
              <w:top w:val="nil"/>
              <w:left w:val="single" w:sz="4" w:space="0" w:color="auto"/>
              <w:bottom w:val="nil"/>
              <w:right w:val="single" w:sz="4" w:space="0" w:color="auto"/>
            </w:tcBorders>
            <w:vAlign w:val="center"/>
            <w:hideMark/>
          </w:tcPr>
          <w:p w14:paraId="4365E3A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4" w:type="dxa"/>
            <w:tcBorders>
              <w:top w:val="nil"/>
              <w:left w:val="single" w:sz="4" w:space="0" w:color="auto"/>
              <w:bottom w:val="nil"/>
              <w:right w:val="single" w:sz="4" w:space="0" w:color="auto"/>
            </w:tcBorders>
            <w:vAlign w:val="center"/>
            <w:hideMark/>
          </w:tcPr>
          <w:p w14:paraId="36DB2D8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16F305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19D992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28" w:type="dxa"/>
            <w:tcBorders>
              <w:top w:val="nil"/>
              <w:left w:val="single" w:sz="4" w:space="0" w:color="auto"/>
              <w:bottom w:val="nil"/>
              <w:right w:val="single" w:sz="4" w:space="0" w:color="auto"/>
            </w:tcBorders>
            <w:vAlign w:val="center"/>
            <w:hideMark/>
          </w:tcPr>
          <w:p w14:paraId="460A0F9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B04EF3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226" w:type="dxa"/>
            <w:tcBorders>
              <w:top w:val="nil"/>
              <w:left w:val="single" w:sz="4" w:space="0" w:color="auto"/>
              <w:bottom w:val="nil"/>
              <w:right w:val="single" w:sz="4" w:space="0" w:color="auto"/>
            </w:tcBorders>
            <w:vAlign w:val="center"/>
            <w:hideMark/>
          </w:tcPr>
          <w:p w14:paraId="575914C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- 728,417</w:t>
            </w:r>
          </w:p>
        </w:tc>
        <w:tc>
          <w:tcPr>
            <w:tcW w:w="1562" w:type="dxa"/>
            <w:tcBorders>
              <w:top w:val="nil"/>
              <w:left w:val="single" w:sz="4" w:space="0" w:color="auto"/>
              <w:bottom w:val="nil"/>
              <w:right w:val="nil"/>
            </w:tcBorders>
            <w:vAlign w:val="center"/>
            <w:hideMark/>
          </w:tcPr>
          <w:p w14:paraId="0F7DDD7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- 100.00</w:t>
            </w:r>
          </w:p>
        </w:tc>
      </w:tr>
      <w:tr w:rsidR="001A0F2C" w14:paraId="1F492C18" w14:textId="77777777" w:rsidTr="00B01087">
        <w:trPr>
          <w:trHeight w:val="340"/>
        </w:trPr>
        <w:tc>
          <w:tcPr>
            <w:tcW w:w="2394" w:type="dxa"/>
            <w:tcBorders>
              <w:top w:val="nil"/>
              <w:left w:val="nil"/>
              <w:bottom w:val="nil"/>
              <w:right w:val="single" w:sz="4" w:space="0" w:color="auto"/>
            </w:tcBorders>
            <w:vAlign w:val="center"/>
            <w:hideMark/>
          </w:tcPr>
          <w:p w14:paraId="5ECDCE66"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債務付息</w:t>
            </w:r>
          </w:p>
        </w:tc>
        <w:tc>
          <w:tcPr>
            <w:tcW w:w="2100" w:type="dxa"/>
            <w:tcBorders>
              <w:top w:val="nil"/>
              <w:left w:val="single" w:sz="4" w:space="0" w:color="auto"/>
              <w:bottom w:val="nil"/>
              <w:right w:val="single" w:sz="4" w:space="0" w:color="auto"/>
            </w:tcBorders>
            <w:vAlign w:val="center"/>
            <w:hideMark/>
          </w:tcPr>
          <w:p w14:paraId="1873F4E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268,479,000</w:t>
            </w:r>
          </w:p>
        </w:tc>
        <w:tc>
          <w:tcPr>
            <w:tcW w:w="2113" w:type="dxa"/>
            <w:tcBorders>
              <w:top w:val="nil"/>
              <w:left w:val="single" w:sz="4" w:space="0" w:color="auto"/>
              <w:bottom w:val="nil"/>
              <w:right w:val="single" w:sz="4" w:space="0" w:color="auto"/>
            </w:tcBorders>
            <w:vAlign w:val="center"/>
            <w:hideMark/>
          </w:tcPr>
          <w:p w14:paraId="3387E1B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245,863,626</w:t>
            </w:r>
          </w:p>
        </w:tc>
        <w:tc>
          <w:tcPr>
            <w:tcW w:w="2114" w:type="dxa"/>
            <w:tcBorders>
              <w:top w:val="nil"/>
              <w:left w:val="single" w:sz="4" w:space="0" w:color="auto"/>
              <w:bottom w:val="nil"/>
              <w:right w:val="single" w:sz="4" w:space="0" w:color="auto"/>
            </w:tcBorders>
            <w:vAlign w:val="center"/>
            <w:hideMark/>
          </w:tcPr>
          <w:p w14:paraId="7EEB1D7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CD6655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67FA0E2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245,863,626</w:t>
            </w:r>
          </w:p>
        </w:tc>
        <w:tc>
          <w:tcPr>
            <w:tcW w:w="2128" w:type="dxa"/>
            <w:tcBorders>
              <w:top w:val="nil"/>
              <w:left w:val="single" w:sz="4" w:space="0" w:color="auto"/>
              <w:bottom w:val="nil"/>
              <w:right w:val="single" w:sz="4" w:space="0" w:color="auto"/>
            </w:tcBorders>
            <w:vAlign w:val="center"/>
            <w:hideMark/>
          </w:tcPr>
          <w:p w14:paraId="7EFE92D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754085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245,863,626</w:t>
            </w:r>
          </w:p>
        </w:tc>
        <w:tc>
          <w:tcPr>
            <w:tcW w:w="2226" w:type="dxa"/>
            <w:tcBorders>
              <w:top w:val="nil"/>
              <w:left w:val="single" w:sz="4" w:space="0" w:color="auto"/>
              <w:bottom w:val="nil"/>
              <w:right w:val="single" w:sz="4" w:space="0" w:color="auto"/>
            </w:tcBorders>
            <w:vAlign w:val="center"/>
            <w:hideMark/>
          </w:tcPr>
          <w:p w14:paraId="3DCFC68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- 22,615,374</w:t>
            </w:r>
          </w:p>
        </w:tc>
        <w:tc>
          <w:tcPr>
            <w:tcW w:w="1562" w:type="dxa"/>
            <w:tcBorders>
              <w:top w:val="nil"/>
              <w:left w:val="single" w:sz="4" w:space="0" w:color="auto"/>
              <w:bottom w:val="nil"/>
              <w:right w:val="nil"/>
            </w:tcBorders>
            <w:vAlign w:val="center"/>
            <w:hideMark/>
          </w:tcPr>
          <w:p w14:paraId="6700A86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- 8.42</w:t>
            </w:r>
          </w:p>
        </w:tc>
      </w:tr>
      <w:tr w:rsidR="001A0F2C" w14:paraId="3FA1E187" w14:textId="77777777" w:rsidTr="00B01087">
        <w:trPr>
          <w:trHeight w:val="340"/>
        </w:trPr>
        <w:tc>
          <w:tcPr>
            <w:tcW w:w="2394" w:type="dxa"/>
            <w:tcBorders>
              <w:top w:val="nil"/>
              <w:left w:val="nil"/>
              <w:bottom w:val="nil"/>
              <w:right w:val="single" w:sz="4" w:space="0" w:color="auto"/>
            </w:tcBorders>
            <w:vAlign w:val="center"/>
            <w:hideMark/>
          </w:tcPr>
          <w:p w14:paraId="552D62CB"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債務管理</w:t>
            </w:r>
          </w:p>
        </w:tc>
        <w:tc>
          <w:tcPr>
            <w:tcW w:w="2100" w:type="dxa"/>
            <w:tcBorders>
              <w:top w:val="nil"/>
              <w:left w:val="single" w:sz="4" w:space="0" w:color="auto"/>
              <w:bottom w:val="nil"/>
              <w:right w:val="single" w:sz="4" w:space="0" w:color="auto"/>
            </w:tcBorders>
            <w:vAlign w:val="center"/>
            <w:hideMark/>
          </w:tcPr>
          <w:p w14:paraId="4933E9E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4,000,000</w:t>
            </w:r>
          </w:p>
        </w:tc>
        <w:tc>
          <w:tcPr>
            <w:tcW w:w="2113" w:type="dxa"/>
            <w:tcBorders>
              <w:top w:val="nil"/>
              <w:left w:val="single" w:sz="4" w:space="0" w:color="auto"/>
              <w:bottom w:val="nil"/>
              <w:right w:val="single" w:sz="4" w:space="0" w:color="auto"/>
            </w:tcBorders>
            <w:vAlign w:val="center"/>
            <w:hideMark/>
          </w:tcPr>
          <w:p w14:paraId="67A1FD5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4,000,000</w:t>
            </w:r>
          </w:p>
        </w:tc>
        <w:tc>
          <w:tcPr>
            <w:tcW w:w="2114" w:type="dxa"/>
            <w:tcBorders>
              <w:top w:val="nil"/>
              <w:left w:val="single" w:sz="4" w:space="0" w:color="auto"/>
              <w:bottom w:val="nil"/>
              <w:right w:val="single" w:sz="4" w:space="0" w:color="auto"/>
            </w:tcBorders>
            <w:vAlign w:val="center"/>
            <w:hideMark/>
          </w:tcPr>
          <w:p w14:paraId="4C7FEC8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2A3058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23174B1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4,000,000</w:t>
            </w:r>
          </w:p>
        </w:tc>
        <w:tc>
          <w:tcPr>
            <w:tcW w:w="2128" w:type="dxa"/>
            <w:tcBorders>
              <w:top w:val="nil"/>
              <w:left w:val="single" w:sz="4" w:space="0" w:color="auto"/>
              <w:bottom w:val="nil"/>
              <w:right w:val="single" w:sz="4" w:space="0" w:color="auto"/>
            </w:tcBorders>
            <w:vAlign w:val="center"/>
            <w:hideMark/>
          </w:tcPr>
          <w:p w14:paraId="4FA82BF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1AB533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4,000,000</w:t>
            </w:r>
          </w:p>
        </w:tc>
        <w:tc>
          <w:tcPr>
            <w:tcW w:w="2226" w:type="dxa"/>
            <w:tcBorders>
              <w:top w:val="nil"/>
              <w:left w:val="single" w:sz="4" w:space="0" w:color="auto"/>
              <w:bottom w:val="nil"/>
              <w:right w:val="single" w:sz="4" w:space="0" w:color="auto"/>
            </w:tcBorders>
            <w:vAlign w:val="center"/>
            <w:hideMark/>
          </w:tcPr>
          <w:p w14:paraId="24A4061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562" w:type="dxa"/>
            <w:tcBorders>
              <w:top w:val="nil"/>
              <w:left w:val="single" w:sz="4" w:space="0" w:color="auto"/>
              <w:bottom w:val="nil"/>
              <w:right w:val="nil"/>
            </w:tcBorders>
            <w:vAlign w:val="center"/>
            <w:hideMark/>
          </w:tcPr>
          <w:p w14:paraId="438AD1D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r>
      <w:tr w:rsidR="001A0F2C" w14:paraId="44E6001E" w14:textId="77777777" w:rsidTr="00B01087">
        <w:trPr>
          <w:trHeight w:val="340"/>
        </w:trPr>
        <w:tc>
          <w:tcPr>
            <w:tcW w:w="2394" w:type="dxa"/>
            <w:tcBorders>
              <w:top w:val="nil"/>
              <w:left w:val="nil"/>
              <w:bottom w:val="nil"/>
              <w:right w:val="single" w:sz="4" w:space="0" w:color="auto"/>
            </w:tcBorders>
            <w:vAlign w:val="center"/>
            <w:hideMark/>
          </w:tcPr>
          <w:p w14:paraId="4055D481" w14:textId="77777777" w:rsidR="001A0F2C" w:rsidRDefault="001A0F2C" w:rsidP="00580D8E">
            <w:pPr>
              <w:pStyle w:val="a7"/>
              <w:spacing w:beforeLines="0" w:before="0" w:afterLines="0" w:after="0" w:line="240" w:lineRule="auto"/>
              <w:ind w:left="160" w:firstLineChars="0" w:firstLine="0"/>
              <w:jc w:val="distribute"/>
              <w:rPr>
                <w:rFonts w:ascii="標楷體" w:hAnsi="標楷體"/>
                <w:bCs w:val="0"/>
                <w:spacing w:val="-10"/>
                <w:sz w:val="20"/>
                <w:szCs w:val="20"/>
              </w:rPr>
            </w:pPr>
            <w:r>
              <w:rPr>
                <w:rFonts w:ascii="標楷體" w:hAnsi="標楷體" w:hint="eastAsia"/>
                <w:noProof/>
                <w:spacing w:val="-10"/>
                <w:sz w:val="20"/>
              </w:rPr>
              <w:t>捷運工程局機電系統工程處</w:t>
            </w:r>
          </w:p>
        </w:tc>
        <w:tc>
          <w:tcPr>
            <w:tcW w:w="2100" w:type="dxa"/>
            <w:tcBorders>
              <w:top w:val="nil"/>
              <w:left w:val="single" w:sz="4" w:space="0" w:color="auto"/>
              <w:bottom w:val="nil"/>
              <w:right w:val="single" w:sz="4" w:space="0" w:color="auto"/>
            </w:tcBorders>
            <w:vAlign w:val="center"/>
            <w:hideMark/>
          </w:tcPr>
          <w:p w14:paraId="37C6383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49,795,000</w:t>
            </w:r>
          </w:p>
        </w:tc>
        <w:tc>
          <w:tcPr>
            <w:tcW w:w="2113" w:type="dxa"/>
            <w:tcBorders>
              <w:top w:val="nil"/>
              <w:left w:val="single" w:sz="4" w:space="0" w:color="auto"/>
              <w:bottom w:val="nil"/>
              <w:right w:val="single" w:sz="4" w:space="0" w:color="auto"/>
            </w:tcBorders>
            <w:vAlign w:val="center"/>
            <w:hideMark/>
          </w:tcPr>
          <w:p w14:paraId="4A68AB7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48,778,527</w:t>
            </w:r>
          </w:p>
        </w:tc>
        <w:tc>
          <w:tcPr>
            <w:tcW w:w="2114" w:type="dxa"/>
            <w:tcBorders>
              <w:top w:val="nil"/>
              <w:left w:val="single" w:sz="4" w:space="0" w:color="auto"/>
              <w:bottom w:val="nil"/>
              <w:right w:val="single" w:sz="4" w:space="0" w:color="auto"/>
            </w:tcBorders>
            <w:vAlign w:val="center"/>
            <w:hideMark/>
          </w:tcPr>
          <w:p w14:paraId="2C87DC1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7314081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628860F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48,778,527</w:t>
            </w:r>
          </w:p>
        </w:tc>
        <w:tc>
          <w:tcPr>
            <w:tcW w:w="2128" w:type="dxa"/>
            <w:tcBorders>
              <w:top w:val="nil"/>
              <w:left w:val="single" w:sz="4" w:space="0" w:color="auto"/>
              <w:bottom w:val="nil"/>
              <w:right w:val="single" w:sz="4" w:space="0" w:color="auto"/>
            </w:tcBorders>
            <w:vAlign w:val="center"/>
            <w:hideMark/>
          </w:tcPr>
          <w:p w14:paraId="24FC6CC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2E6A72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48,778,527</w:t>
            </w:r>
          </w:p>
        </w:tc>
        <w:tc>
          <w:tcPr>
            <w:tcW w:w="2226" w:type="dxa"/>
            <w:tcBorders>
              <w:top w:val="nil"/>
              <w:left w:val="single" w:sz="4" w:space="0" w:color="auto"/>
              <w:bottom w:val="nil"/>
              <w:right w:val="single" w:sz="4" w:space="0" w:color="auto"/>
            </w:tcBorders>
            <w:vAlign w:val="center"/>
            <w:hideMark/>
          </w:tcPr>
          <w:p w14:paraId="65A6485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- 1,016,473</w:t>
            </w:r>
          </w:p>
        </w:tc>
        <w:tc>
          <w:tcPr>
            <w:tcW w:w="1562" w:type="dxa"/>
            <w:tcBorders>
              <w:top w:val="nil"/>
              <w:left w:val="single" w:sz="4" w:space="0" w:color="auto"/>
              <w:bottom w:val="nil"/>
              <w:right w:val="nil"/>
            </w:tcBorders>
            <w:vAlign w:val="center"/>
            <w:hideMark/>
          </w:tcPr>
          <w:p w14:paraId="373344D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- 2.04</w:t>
            </w:r>
          </w:p>
        </w:tc>
      </w:tr>
      <w:tr w:rsidR="001A0F2C" w14:paraId="0051B596" w14:textId="77777777" w:rsidTr="00B01087">
        <w:trPr>
          <w:trHeight w:val="340"/>
        </w:trPr>
        <w:tc>
          <w:tcPr>
            <w:tcW w:w="2394" w:type="dxa"/>
            <w:tcBorders>
              <w:top w:val="nil"/>
              <w:left w:val="nil"/>
              <w:bottom w:val="nil"/>
              <w:right w:val="single" w:sz="4" w:space="0" w:color="auto"/>
            </w:tcBorders>
            <w:vAlign w:val="center"/>
            <w:hideMark/>
          </w:tcPr>
          <w:p w14:paraId="469F6853"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6C72016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49,503,000</w:t>
            </w:r>
          </w:p>
        </w:tc>
        <w:tc>
          <w:tcPr>
            <w:tcW w:w="2113" w:type="dxa"/>
            <w:tcBorders>
              <w:top w:val="nil"/>
              <w:left w:val="single" w:sz="4" w:space="0" w:color="auto"/>
              <w:bottom w:val="nil"/>
              <w:right w:val="single" w:sz="4" w:space="0" w:color="auto"/>
            </w:tcBorders>
            <w:vAlign w:val="center"/>
            <w:hideMark/>
          </w:tcPr>
          <w:p w14:paraId="6CADCB8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48,502,626</w:t>
            </w:r>
          </w:p>
        </w:tc>
        <w:tc>
          <w:tcPr>
            <w:tcW w:w="2114" w:type="dxa"/>
            <w:tcBorders>
              <w:top w:val="nil"/>
              <w:left w:val="single" w:sz="4" w:space="0" w:color="auto"/>
              <w:bottom w:val="nil"/>
              <w:right w:val="single" w:sz="4" w:space="0" w:color="auto"/>
            </w:tcBorders>
            <w:vAlign w:val="center"/>
            <w:hideMark/>
          </w:tcPr>
          <w:p w14:paraId="6265C98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75F1A8B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2E18E4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48,502,626</w:t>
            </w:r>
          </w:p>
        </w:tc>
        <w:tc>
          <w:tcPr>
            <w:tcW w:w="2128" w:type="dxa"/>
            <w:tcBorders>
              <w:top w:val="nil"/>
              <w:left w:val="single" w:sz="4" w:space="0" w:color="auto"/>
              <w:bottom w:val="nil"/>
              <w:right w:val="single" w:sz="4" w:space="0" w:color="auto"/>
            </w:tcBorders>
            <w:vAlign w:val="center"/>
            <w:hideMark/>
          </w:tcPr>
          <w:p w14:paraId="321C1CE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B8E6F7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48,502,626</w:t>
            </w:r>
          </w:p>
        </w:tc>
        <w:tc>
          <w:tcPr>
            <w:tcW w:w="2226" w:type="dxa"/>
            <w:tcBorders>
              <w:top w:val="nil"/>
              <w:left w:val="single" w:sz="4" w:space="0" w:color="auto"/>
              <w:bottom w:val="nil"/>
              <w:right w:val="single" w:sz="4" w:space="0" w:color="auto"/>
            </w:tcBorders>
            <w:vAlign w:val="center"/>
            <w:hideMark/>
          </w:tcPr>
          <w:p w14:paraId="2257DB8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- 1,000,374</w:t>
            </w:r>
          </w:p>
        </w:tc>
        <w:tc>
          <w:tcPr>
            <w:tcW w:w="1562" w:type="dxa"/>
            <w:tcBorders>
              <w:top w:val="nil"/>
              <w:left w:val="single" w:sz="4" w:space="0" w:color="auto"/>
              <w:bottom w:val="nil"/>
              <w:right w:val="nil"/>
            </w:tcBorders>
            <w:vAlign w:val="center"/>
            <w:hideMark/>
          </w:tcPr>
          <w:p w14:paraId="1F8D06F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- 2.02</w:t>
            </w:r>
          </w:p>
        </w:tc>
      </w:tr>
      <w:tr w:rsidR="001A0F2C" w14:paraId="07DF7983" w14:textId="77777777" w:rsidTr="00B01087">
        <w:trPr>
          <w:trHeight w:val="340"/>
        </w:trPr>
        <w:tc>
          <w:tcPr>
            <w:tcW w:w="2394" w:type="dxa"/>
            <w:tcBorders>
              <w:top w:val="nil"/>
              <w:left w:val="nil"/>
              <w:bottom w:val="nil"/>
              <w:right w:val="single" w:sz="4" w:space="0" w:color="auto"/>
            </w:tcBorders>
            <w:vAlign w:val="center"/>
            <w:hideMark/>
          </w:tcPr>
          <w:p w14:paraId="59AFEC45"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4D07F66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292,000</w:t>
            </w:r>
          </w:p>
        </w:tc>
        <w:tc>
          <w:tcPr>
            <w:tcW w:w="2113" w:type="dxa"/>
            <w:tcBorders>
              <w:top w:val="nil"/>
              <w:left w:val="single" w:sz="4" w:space="0" w:color="auto"/>
              <w:bottom w:val="nil"/>
              <w:right w:val="single" w:sz="4" w:space="0" w:color="auto"/>
            </w:tcBorders>
            <w:vAlign w:val="center"/>
            <w:hideMark/>
          </w:tcPr>
          <w:p w14:paraId="45856FE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275,901</w:t>
            </w:r>
          </w:p>
        </w:tc>
        <w:tc>
          <w:tcPr>
            <w:tcW w:w="2114" w:type="dxa"/>
            <w:tcBorders>
              <w:top w:val="nil"/>
              <w:left w:val="single" w:sz="4" w:space="0" w:color="auto"/>
              <w:bottom w:val="nil"/>
              <w:right w:val="single" w:sz="4" w:space="0" w:color="auto"/>
            </w:tcBorders>
            <w:vAlign w:val="center"/>
            <w:hideMark/>
          </w:tcPr>
          <w:p w14:paraId="2B23465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034D50E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48250EE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275,901</w:t>
            </w:r>
          </w:p>
        </w:tc>
        <w:tc>
          <w:tcPr>
            <w:tcW w:w="2128" w:type="dxa"/>
            <w:tcBorders>
              <w:top w:val="nil"/>
              <w:left w:val="single" w:sz="4" w:space="0" w:color="auto"/>
              <w:bottom w:val="nil"/>
              <w:right w:val="single" w:sz="4" w:space="0" w:color="auto"/>
            </w:tcBorders>
            <w:vAlign w:val="center"/>
            <w:hideMark/>
          </w:tcPr>
          <w:p w14:paraId="50B95FC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29B438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275,901</w:t>
            </w:r>
          </w:p>
        </w:tc>
        <w:tc>
          <w:tcPr>
            <w:tcW w:w="2226" w:type="dxa"/>
            <w:tcBorders>
              <w:top w:val="nil"/>
              <w:left w:val="single" w:sz="4" w:space="0" w:color="auto"/>
              <w:bottom w:val="nil"/>
              <w:right w:val="single" w:sz="4" w:space="0" w:color="auto"/>
            </w:tcBorders>
            <w:vAlign w:val="center"/>
            <w:hideMark/>
          </w:tcPr>
          <w:p w14:paraId="497B93A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- 16,099</w:t>
            </w:r>
          </w:p>
        </w:tc>
        <w:tc>
          <w:tcPr>
            <w:tcW w:w="1562" w:type="dxa"/>
            <w:tcBorders>
              <w:top w:val="nil"/>
              <w:left w:val="single" w:sz="4" w:space="0" w:color="auto"/>
              <w:bottom w:val="nil"/>
              <w:right w:val="nil"/>
            </w:tcBorders>
            <w:vAlign w:val="center"/>
            <w:hideMark/>
          </w:tcPr>
          <w:p w14:paraId="24DB307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- 5.51</w:t>
            </w:r>
          </w:p>
        </w:tc>
      </w:tr>
      <w:tr w:rsidR="001A0F2C" w14:paraId="5F468CC4" w14:textId="77777777" w:rsidTr="00B01087">
        <w:trPr>
          <w:trHeight w:val="340"/>
        </w:trPr>
        <w:tc>
          <w:tcPr>
            <w:tcW w:w="2394" w:type="dxa"/>
            <w:tcBorders>
              <w:top w:val="nil"/>
              <w:left w:val="nil"/>
              <w:bottom w:val="nil"/>
              <w:right w:val="single" w:sz="4" w:space="0" w:color="auto"/>
            </w:tcBorders>
            <w:vAlign w:val="center"/>
            <w:hideMark/>
          </w:tcPr>
          <w:p w14:paraId="23454B1E" w14:textId="77777777" w:rsidR="001A0F2C" w:rsidRDefault="001A0F2C" w:rsidP="00580D8E">
            <w:pPr>
              <w:pStyle w:val="a7"/>
              <w:spacing w:beforeLines="0" w:before="0" w:afterLines="0" w:after="0" w:line="240" w:lineRule="auto"/>
              <w:ind w:left="160" w:firstLineChars="0" w:firstLine="0"/>
              <w:jc w:val="distribute"/>
              <w:rPr>
                <w:rFonts w:ascii="標楷體" w:hAnsi="標楷體"/>
                <w:bCs w:val="0"/>
                <w:spacing w:val="-2"/>
                <w:sz w:val="20"/>
                <w:szCs w:val="20"/>
              </w:rPr>
            </w:pPr>
            <w:r>
              <w:rPr>
                <w:rFonts w:ascii="標楷體" w:hAnsi="標楷體" w:hint="eastAsia"/>
                <w:noProof/>
                <w:spacing w:val="-2"/>
                <w:sz w:val="20"/>
              </w:rPr>
              <w:t>捷運工程局第一區工程處</w:t>
            </w:r>
          </w:p>
        </w:tc>
        <w:tc>
          <w:tcPr>
            <w:tcW w:w="2100" w:type="dxa"/>
            <w:tcBorders>
              <w:top w:val="nil"/>
              <w:left w:val="single" w:sz="4" w:space="0" w:color="auto"/>
              <w:bottom w:val="nil"/>
              <w:right w:val="single" w:sz="4" w:space="0" w:color="auto"/>
            </w:tcBorders>
            <w:vAlign w:val="center"/>
            <w:hideMark/>
          </w:tcPr>
          <w:p w14:paraId="345F7E0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64,178,000</w:t>
            </w:r>
          </w:p>
        </w:tc>
        <w:tc>
          <w:tcPr>
            <w:tcW w:w="2113" w:type="dxa"/>
            <w:tcBorders>
              <w:top w:val="nil"/>
              <w:left w:val="single" w:sz="4" w:space="0" w:color="auto"/>
              <w:bottom w:val="nil"/>
              <w:right w:val="single" w:sz="4" w:space="0" w:color="auto"/>
            </w:tcBorders>
            <w:vAlign w:val="center"/>
            <w:hideMark/>
          </w:tcPr>
          <w:p w14:paraId="4E730BB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63,664,082</w:t>
            </w:r>
          </w:p>
        </w:tc>
        <w:tc>
          <w:tcPr>
            <w:tcW w:w="2114" w:type="dxa"/>
            <w:tcBorders>
              <w:top w:val="nil"/>
              <w:left w:val="single" w:sz="4" w:space="0" w:color="auto"/>
              <w:bottom w:val="nil"/>
              <w:right w:val="single" w:sz="4" w:space="0" w:color="auto"/>
            </w:tcBorders>
            <w:vAlign w:val="center"/>
            <w:hideMark/>
          </w:tcPr>
          <w:p w14:paraId="2E9458C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0C1E64B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50BAB7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63,664,082</w:t>
            </w:r>
          </w:p>
        </w:tc>
        <w:tc>
          <w:tcPr>
            <w:tcW w:w="2128" w:type="dxa"/>
            <w:tcBorders>
              <w:top w:val="nil"/>
              <w:left w:val="single" w:sz="4" w:space="0" w:color="auto"/>
              <w:bottom w:val="nil"/>
              <w:right w:val="single" w:sz="4" w:space="0" w:color="auto"/>
            </w:tcBorders>
            <w:vAlign w:val="center"/>
            <w:hideMark/>
          </w:tcPr>
          <w:p w14:paraId="2BBC961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7CD5F4B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63,664,082</w:t>
            </w:r>
          </w:p>
        </w:tc>
        <w:tc>
          <w:tcPr>
            <w:tcW w:w="2226" w:type="dxa"/>
            <w:tcBorders>
              <w:top w:val="nil"/>
              <w:left w:val="single" w:sz="4" w:space="0" w:color="auto"/>
              <w:bottom w:val="nil"/>
              <w:right w:val="single" w:sz="4" w:space="0" w:color="auto"/>
            </w:tcBorders>
            <w:vAlign w:val="center"/>
            <w:hideMark/>
          </w:tcPr>
          <w:p w14:paraId="371A424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- 513,918</w:t>
            </w:r>
          </w:p>
        </w:tc>
        <w:tc>
          <w:tcPr>
            <w:tcW w:w="1562" w:type="dxa"/>
            <w:tcBorders>
              <w:top w:val="nil"/>
              <w:left w:val="single" w:sz="4" w:space="0" w:color="auto"/>
              <w:bottom w:val="nil"/>
              <w:right w:val="nil"/>
            </w:tcBorders>
            <w:vAlign w:val="center"/>
            <w:hideMark/>
          </w:tcPr>
          <w:p w14:paraId="056DC5B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- 0.80</w:t>
            </w:r>
          </w:p>
        </w:tc>
      </w:tr>
      <w:tr w:rsidR="001A0F2C" w14:paraId="0B161986" w14:textId="77777777" w:rsidTr="00B01087">
        <w:trPr>
          <w:trHeight w:val="340"/>
        </w:trPr>
        <w:tc>
          <w:tcPr>
            <w:tcW w:w="2394" w:type="dxa"/>
            <w:tcBorders>
              <w:top w:val="nil"/>
              <w:left w:val="nil"/>
              <w:bottom w:val="nil"/>
              <w:right w:val="single" w:sz="4" w:space="0" w:color="auto"/>
            </w:tcBorders>
            <w:vAlign w:val="center"/>
            <w:hideMark/>
          </w:tcPr>
          <w:p w14:paraId="30931724"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15EB950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63,790,000</w:t>
            </w:r>
          </w:p>
        </w:tc>
        <w:tc>
          <w:tcPr>
            <w:tcW w:w="2113" w:type="dxa"/>
            <w:tcBorders>
              <w:top w:val="nil"/>
              <w:left w:val="single" w:sz="4" w:space="0" w:color="auto"/>
              <w:bottom w:val="nil"/>
              <w:right w:val="single" w:sz="4" w:space="0" w:color="auto"/>
            </w:tcBorders>
            <w:vAlign w:val="center"/>
            <w:hideMark/>
          </w:tcPr>
          <w:p w14:paraId="09C1C674"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63,287,002</w:t>
            </w:r>
          </w:p>
        </w:tc>
        <w:tc>
          <w:tcPr>
            <w:tcW w:w="2114" w:type="dxa"/>
            <w:tcBorders>
              <w:top w:val="nil"/>
              <w:left w:val="single" w:sz="4" w:space="0" w:color="auto"/>
              <w:bottom w:val="nil"/>
              <w:right w:val="single" w:sz="4" w:space="0" w:color="auto"/>
            </w:tcBorders>
            <w:vAlign w:val="center"/>
            <w:hideMark/>
          </w:tcPr>
          <w:p w14:paraId="69E7027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5E57780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5CA3D591"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63,287,002</w:t>
            </w:r>
          </w:p>
        </w:tc>
        <w:tc>
          <w:tcPr>
            <w:tcW w:w="2128" w:type="dxa"/>
            <w:tcBorders>
              <w:top w:val="nil"/>
              <w:left w:val="single" w:sz="4" w:space="0" w:color="auto"/>
              <w:bottom w:val="nil"/>
              <w:right w:val="single" w:sz="4" w:space="0" w:color="auto"/>
            </w:tcBorders>
            <w:vAlign w:val="center"/>
            <w:hideMark/>
          </w:tcPr>
          <w:p w14:paraId="14450AA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37B6362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63,287,002</w:t>
            </w:r>
          </w:p>
        </w:tc>
        <w:tc>
          <w:tcPr>
            <w:tcW w:w="2226" w:type="dxa"/>
            <w:tcBorders>
              <w:top w:val="nil"/>
              <w:left w:val="single" w:sz="4" w:space="0" w:color="auto"/>
              <w:bottom w:val="nil"/>
              <w:right w:val="single" w:sz="4" w:space="0" w:color="auto"/>
            </w:tcBorders>
            <w:vAlign w:val="center"/>
            <w:hideMark/>
          </w:tcPr>
          <w:p w14:paraId="64486AA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- 502,998</w:t>
            </w:r>
          </w:p>
        </w:tc>
        <w:tc>
          <w:tcPr>
            <w:tcW w:w="1562" w:type="dxa"/>
            <w:tcBorders>
              <w:top w:val="nil"/>
              <w:left w:val="single" w:sz="4" w:space="0" w:color="auto"/>
              <w:bottom w:val="nil"/>
              <w:right w:val="nil"/>
            </w:tcBorders>
            <w:vAlign w:val="center"/>
            <w:hideMark/>
          </w:tcPr>
          <w:p w14:paraId="4931805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- 0.79</w:t>
            </w:r>
          </w:p>
        </w:tc>
      </w:tr>
      <w:tr w:rsidR="001A0F2C" w14:paraId="7CDD119F" w14:textId="77777777" w:rsidTr="00B01087">
        <w:trPr>
          <w:trHeight w:val="340"/>
        </w:trPr>
        <w:tc>
          <w:tcPr>
            <w:tcW w:w="2394" w:type="dxa"/>
            <w:tcBorders>
              <w:top w:val="nil"/>
              <w:left w:val="nil"/>
              <w:bottom w:val="nil"/>
              <w:right w:val="single" w:sz="4" w:space="0" w:color="auto"/>
            </w:tcBorders>
            <w:vAlign w:val="center"/>
            <w:hideMark/>
          </w:tcPr>
          <w:p w14:paraId="69DDE3D2"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nil"/>
              <w:right w:val="single" w:sz="4" w:space="0" w:color="auto"/>
            </w:tcBorders>
            <w:vAlign w:val="center"/>
            <w:hideMark/>
          </w:tcPr>
          <w:p w14:paraId="0079EDB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388,000</w:t>
            </w:r>
          </w:p>
        </w:tc>
        <w:tc>
          <w:tcPr>
            <w:tcW w:w="2113" w:type="dxa"/>
            <w:tcBorders>
              <w:top w:val="nil"/>
              <w:left w:val="single" w:sz="4" w:space="0" w:color="auto"/>
              <w:bottom w:val="nil"/>
              <w:right w:val="single" w:sz="4" w:space="0" w:color="auto"/>
            </w:tcBorders>
            <w:vAlign w:val="center"/>
            <w:hideMark/>
          </w:tcPr>
          <w:p w14:paraId="60A0898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377,080</w:t>
            </w:r>
          </w:p>
        </w:tc>
        <w:tc>
          <w:tcPr>
            <w:tcW w:w="2114" w:type="dxa"/>
            <w:tcBorders>
              <w:top w:val="nil"/>
              <w:left w:val="single" w:sz="4" w:space="0" w:color="auto"/>
              <w:bottom w:val="nil"/>
              <w:right w:val="single" w:sz="4" w:space="0" w:color="auto"/>
            </w:tcBorders>
            <w:vAlign w:val="center"/>
            <w:hideMark/>
          </w:tcPr>
          <w:p w14:paraId="09C9AF6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195BDFA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4A021E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377,080</w:t>
            </w:r>
          </w:p>
        </w:tc>
        <w:tc>
          <w:tcPr>
            <w:tcW w:w="2128" w:type="dxa"/>
            <w:tcBorders>
              <w:top w:val="nil"/>
              <w:left w:val="single" w:sz="4" w:space="0" w:color="auto"/>
              <w:bottom w:val="nil"/>
              <w:right w:val="single" w:sz="4" w:space="0" w:color="auto"/>
            </w:tcBorders>
            <w:vAlign w:val="center"/>
            <w:hideMark/>
          </w:tcPr>
          <w:p w14:paraId="3E42382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0D71B6F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377,080</w:t>
            </w:r>
          </w:p>
        </w:tc>
        <w:tc>
          <w:tcPr>
            <w:tcW w:w="2226" w:type="dxa"/>
            <w:tcBorders>
              <w:top w:val="nil"/>
              <w:left w:val="single" w:sz="4" w:space="0" w:color="auto"/>
              <w:bottom w:val="nil"/>
              <w:right w:val="single" w:sz="4" w:space="0" w:color="auto"/>
            </w:tcBorders>
            <w:vAlign w:val="center"/>
            <w:hideMark/>
          </w:tcPr>
          <w:p w14:paraId="5E8415E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- 10,920</w:t>
            </w:r>
          </w:p>
        </w:tc>
        <w:tc>
          <w:tcPr>
            <w:tcW w:w="1562" w:type="dxa"/>
            <w:tcBorders>
              <w:top w:val="nil"/>
              <w:left w:val="single" w:sz="4" w:space="0" w:color="auto"/>
              <w:bottom w:val="nil"/>
              <w:right w:val="nil"/>
            </w:tcBorders>
            <w:vAlign w:val="center"/>
            <w:hideMark/>
          </w:tcPr>
          <w:p w14:paraId="0C498E1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- 2.81</w:t>
            </w:r>
          </w:p>
        </w:tc>
      </w:tr>
      <w:tr w:rsidR="001A0F2C" w14:paraId="188A38E3" w14:textId="77777777" w:rsidTr="00B01087">
        <w:trPr>
          <w:trHeight w:val="340"/>
        </w:trPr>
        <w:tc>
          <w:tcPr>
            <w:tcW w:w="2394" w:type="dxa"/>
            <w:tcBorders>
              <w:top w:val="nil"/>
              <w:left w:val="nil"/>
              <w:bottom w:val="nil"/>
              <w:right w:val="single" w:sz="4" w:space="0" w:color="auto"/>
            </w:tcBorders>
            <w:vAlign w:val="center"/>
            <w:hideMark/>
          </w:tcPr>
          <w:p w14:paraId="47F9F7F9" w14:textId="77777777" w:rsidR="001A0F2C" w:rsidRDefault="001A0F2C" w:rsidP="00580D8E">
            <w:pPr>
              <w:pStyle w:val="a7"/>
              <w:spacing w:beforeLines="0" w:before="0" w:afterLines="0" w:after="0" w:line="240" w:lineRule="auto"/>
              <w:ind w:left="160" w:firstLineChars="0" w:firstLine="0"/>
              <w:jc w:val="distribute"/>
              <w:rPr>
                <w:rFonts w:ascii="標楷體" w:hAnsi="標楷體"/>
                <w:bCs w:val="0"/>
                <w:spacing w:val="-2"/>
                <w:sz w:val="20"/>
                <w:szCs w:val="20"/>
              </w:rPr>
            </w:pPr>
            <w:r>
              <w:rPr>
                <w:rFonts w:ascii="標楷體" w:hAnsi="標楷體" w:hint="eastAsia"/>
                <w:noProof/>
                <w:spacing w:val="-2"/>
                <w:sz w:val="20"/>
              </w:rPr>
              <w:t>捷運工程局第二區工程處</w:t>
            </w:r>
          </w:p>
        </w:tc>
        <w:tc>
          <w:tcPr>
            <w:tcW w:w="2100" w:type="dxa"/>
            <w:tcBorders>
              <w:top w:val="nil"/>
              <w:left w:val="single" w:sz="4" w:space="0" w:color="auto"/>
              <w:bottom w:val="nil"/>
              <w:right w:val="single" w:sz="4" w:space="0" w:color="auto"/>
            </w:tcBorders>
            <w:vAlign w:val="center"/>
            <w:hideMark/>
          </w:tcPr>
          <w:p w14:paraId="5BAAE4F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87,287,728</w:t>
            </w:r>
          </w:p>
        </w:tc>
        <w:tc>
          <w:tcPr>
            <w:tcW w:w="2113" w:type="dxa"/>
            <w:tcBorders>
              <w:top w:val="nil"/>
              <w:left w:val="single" w:sz="4" w:space="0" w:color="auto"/>
              <w:bottom w:val="nil"/>
              <w:right w:val="single" w:sz="4" w:space="0" w:color="auto"/>
            </w:tcBorders>
            <w:vAlign w:val="center"/>
            <w:hideMark/>
          </w:tcPr>
          <w:p w14:paraId="461FE6C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86,969,741</w:t>
            </w:r>
          </w:p>
        </w:tc>
        <w:tc>
          <w:tcPr>
            <w:tcW w:w="2114" w:type="dxa"/>
            <w:tcBorders>
              <w:top w:val="nil"/>
              <w:left w:val="single" w:sz="4" w:space="0" w:color="auto"/>
              <w:bottom w:val="nil"/>
              <w:right w:val="single" w:sz="4" w:space="0" w:color="auto"/>
            </w:tcBorders>
            <w:vAlign w:val="center"/>
            <w:hideMark/>
          </w:tcPr>
          <w:p w14:paraId="50E609F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1974" w:type="dxa"/>
            <w:tcBorders>
              <w:top w:val="nil"/>
              <w:left w:val="single" w:sz="4" w:space="0" w:color="auto"/>
              <w:bottom w:val="nil"/>
              <w:right w:val="single" w:sz="4" w:space="0" w:color="auto"/>
            </w:tcBorders>
            <w:vAlign w:val="center"/>
            <w:hideMark/>
          </w:tcPr>
          <w:p w14:paraId="2419D54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0E17B846"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86,969,741</w:t>
            </w:r>
          </w:p>
        </w:tc>
        <w:tc>
          <w:tcPr>
            <w:tcW w:w="2128" w:type="dxa"/>
            <w:tcBorders>
              <w:top w:val="nil"/>
              <w:left w:val="single" w:sz="4" w:space="0" w:color="auto"/>
              <w:bottom w:val="nil"/>
              <w:right w:val="single" w:sz="4" w:space="0" w:color="auto"/>
            </w:tcBorders>
            <w:vAlign w:val="center"/>
            <w:hideMark/>
          </w:tcPr>
          <w:p w14:paraId="3F0500B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w:t>
            </w:r>
          </w:p>
        </w:tc>
        <w:tc>
          <w:tcPr>
            <w:tcW w:w="2113" w:type="dxa"/>
            <w:tcBorders>
              <w:top w:val="nil"/>
              <w:left w:val="single" w:sz="4" w:space="0" w:color="auto"/>
              <w:bottom w:val="nil"/>
              <w:right w:val="single" w:sz="4" w:space="0" w:color="auto"/>
            </w:tcBorders>
            <w:vAlign w:val="center"/>
            <w:hideMark/>
          </w:tcPr>
          <w:p w14:paraId="3DFA2C0D"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86,969,741</w:t>
            </w:r>
          </w:p>
        </w:tc>
        <w:tc>
          <w:tcPr>
            <w:tcW w:w="2226" w:type="dxa"/>
            <w:tcBorders>
              <w:top w:val="nil"/>
              <w:left w:val="single" w:sz="4" w:space="0" w:color="auto"/>
              <w:bottom w:val="nil"/>
              <w:right w:val="single" w:sz="4" w:space="0" w:color="auto"/>
            </w:tcBorders>
            <w:vAlign w:val="center"/>
            <w:hideMark/>
          </w:tcPr>
          <w:p w14:paraId="4178BCF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- 317,987</w:t>
            </w:r>
          </w:p>
        </w:tc>
        <w:tc>
          <w:tcPr>
            <w:tcW w:w="1562" w:type="dxa"/>
            <w:tcBorders>
              <w:top w:val="nil"/>
              <w:left w:val="single" w:sz="4" w:space="0" w:color="auto"/>
              <w:bottom w:val="nil"/>
              <w:right w:val="nil"/>
            </w:tcBorders>
            <w:vAlign w:val="center"/>
            <w:hideMark/>
          </w:tcPr>
          <w:p w14:paraId="4FF5820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F2C">
              <w:rPr>
                <w:rFonts w:ascii="新細明體" w:eastAsia="新細明體" w:hAnsi="新細明體" w:hint="eastAsia"/>
                <w:noProof/>
                <w:sz w:val="20"/>
              </w:rPr>
              <w:t>- 0.36</w:t>
            </w:r>
          </w:p>
        </w:tc>
      </w:tr>
      <w:tr w:rsidR="001A0F2C" w14:paraId="67BCC020" w14:textId="77777777" w:rsidTr="00B01087">
        <w:trPr>
          <w:trHeight w:val="340"/>
        </w:trPr>
        <w:tc>
          <w:tcPr>
            <w:tcW w:w="2394" w:type="dxa"/>
            <w:tcBorders>
              <w:top w:val="nil"/>
              <w:left w:val="nil"/>
              <w:bottom w:val="nil"/>
              <w:right w:val="single" w:sz="4" w:space="0" w:color="auto"/>
            </w:tcBorders>
            <w:vAlign w:val="center"/>
            <w:hideMark/>
          </w:tcPr>
          <w:p w14:paraId="09B516FD"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一般行政</w:t>
            </w:r>
          </w:p>
        </w:tc>
        <w:tc>
          <w:tcPr>
            <w:tcW w:w="2100" w:type="dxa"/>
            <w:tcBorders>
              <w:top w:val="nil"/>
              <w:left w:val="single" w:sz="4" w:space="0" w:color="auto"/>
              <w:bottom w:val="nil"/>
              <w:right w:val="single" w:sz="4" w:space="0" w:color="auto"/>
            </w:tcBorders>
            <w:vAlign w:val="center"/>
            <w:hideMark/>
          </w:tcPr>
          <w:p w14:paraId="033F961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75,630,000</w:t>
            </w:r>
          </w:p>
        </w:tc>
        <w:tc>
          <w:tcPr>
            <w:tcW w:w="2113" w:type="dxa"/>
            <w:tcBorders>
              <w:top w:val="nil"/>
              <w:left w:val="single" w:sz="4" w:space="0" w:color="auto"/>
              <w:bottom w:val="nil"/>
              <w:right w:val="single" w:sz="4" w:space="0" w:color="auto"/>
            </w:tcBorders>
            <w:vAlign w:val="center"/>
            <w:hideMark/>
          </w:tcPr>
          <w:p w14:paraId="396CDFD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75,324,393</w:t>
            </w:r>
          </w:p>
        </w:tc>
        <w:tc>
          <w:tcPr>
            <w:tcW w:w="2114" w:type="dxa"/>
            <w:tcBorders>
              <w:top w:val="nil"/>
              <w:left w:val="single" w:sz="4" w:space="0" w:color="auto"/>
              <w:bottom w:val="nil"/>
              <w:right w:val="single" w:sz="4" w:space="0" w:color="auto"/>
            </w:tcBorders>
            <w:vAlign w:val="center"/>
            <w:hideMark/>
          </w:tcPr>
          <w:p w14:paraId="20D3465F"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nil"/>
              <w:right w:val="single" w:sz="4" w:space="0" w:color="auto"/>
            </w:tcBorders>
            <w:vAlign w:val="center"/>
            <w:hideMark/>
          </w:tcPr>
          <w:p w14:paraId="643F752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717DBC9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75,324,393</w:t>
            </w:r>
          </w:p>
        </w:tc>
        <w:tc>
          <w:tcPr>
            <w:tcW w:w="2128" w:type="dxa"/>
            <w:tcBorders>
              <w:top w:val="nil"/>
              <w:left w:val="single" w:sz="4" w:space="0" w:color="auto"/>
              <w:bottom w:val="nil"/>
              <w:right w:val="single" w:sz="4" w:space="0" w:color="auto"/>
            </w:tcBorders>
            <w:vAlign w:val="center"/>
            <w:hideMark/>
          </w:tcPr>
          <w:p w14:paraId="7FB9F1BB"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hideMark/>
          </w:tcPr>
          <w:p w14:paraId="1B7B885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75,324,393</w:t>
            </w:r>
          </w:p>
        </w:tc>
        <w:tc>
          <w:tcPr>
            <w:tcW w:w="2226" w:type="dxa"/>
            <w:tcBorders>
              <w:top w:val="nil"/>
              <w:left w:val="single" w:sz="4" w:space="0" w:color="auto"/>
              <w:bottom w:val="nil"/>
              <w:right w:val="single" w:sz="4" w:space="0" w:color="auto"/>
            </w:tcBorders>
            <w:vAlign w:val="center"/>
            <w:hideMark/>
          </w:tcPr>
          <w:p w14:paraId="6D2A8A15"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- 305,607</w:t>
            </w:r>
          </w:p>
        </w:tc>
        <w:tc>
          <w:tcPr>
            <w:tcW w:w="1562" w:type="dxa"/>
            <w:tcBorders>
              <w:top w:val="nil"/>
              <w:left w:val="single" w:sz="4" w:space="0" w:color="auto"/>
              <w:bottom w:val="nil"/>
              <w:right w:val="nil"/>
            </w:tcBorders>
            <w:vAlign w:val="center"/>
            <w:hideMark/>
          </w:tcPr>
          <w:p w14:paraId="140039F9"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- 0.40</w:t>
            </w:r>
          </w:p>
        </w:tc>
      </w:tr>
      <w:tr w:rsidR="001A0F2C" w14:paraId="4577433E" w14:textId="77777777" w:rsidTr="00B01087">
        <w:trPr>
          <w:trHeight w:val="340"/>
        </w:trPr>
        <w:tc>
          <w:tcPr>
            <w:tcW w:w="2394" w:type="dxa"/>
            <w:tcBorders>
              <w:top w:val="nil"/>
              <w:left w:val="nil"/>
              <w:bottom w:val="single" w:sz="4" w:space="0" w:color="auto"/>
              <w:right w:val="single" w:sz="4" w:space="0" w:color="auto"/>
            </w:tcBorders>
            <w:vAlign w:val="center"/>
            <w:hideMark/>
          </w:tcPr>
          <w:p w14:paraId="4F236E15" w14:textId="77777777" w:rsidR="001A0F2C" w:rsidRDefault="001A0F2C" w:rsidP="00580D8E">
            <w:pPr>
              <w:pStyle w:val="a7"/>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1D42E908"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11,657,728</w:t>
            </w:r>
          </w:p>
        </w:tc>
        <w:tc>
          <w:tcPr>
            <w:tcW w:w="2113" w:type="dxa"/>
            <w:tcBorders>
              <w:top w:val="nil"/>
              <w:left w:val="single" w:sz="4" w:space="0" w:color="auto"/>
              <w:bottom w:val="single" w:sz="4" w:space="0" w:color="auto"/>
              <w:right w:val="single" w:sz="4" w:space="0" w:color="auto"/>
            </w:tcBorders>
            <w:vAlign w:val="center"/>
            <w:hideMark/>
          </w:tcPr>
          <w:p w14:paraId="2AF2A3BC"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11,645,348</w:t>
            </w:r>
          </w:p>
        </w:tc>
        <w:tc>
          <w:tcPr>
            <w:tcW w:w="2114" w:type="dxa"/>
            <w:tcBorders>
              <w:top w:val="nil"/>
              <w:left w:val="single" w:sz="4" w:space="0" w:color="auto"/>
              <w:bottom w:val="single" w:sz="4" w:space="0" w:color="auto"/>
              <w:right w:val="single" w:sz="4" w:space="0" w:color="auto"/>
            </w:tcBorders>
            <w:vAlign w:val="center"/>
            <w:hideMark/>
          </w:tcPr>
          <w:p w14:paraId="3980363E"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1974" w:type="dxa"/>
            <w:tcBorders>
              <w:top w:val="nil"/>
              <w:left w:val="single" w:sz="4" w:space="0" w:color="auto"/>
              <w:bottom w:val="single" w:sz="4" w:space="0" w:color="auto"/>
              <w:right w:val="single" w:sz="4" w:space="0" w:color="auto"/>
            </w:tcBorders>
            <w:vAlign w:val="center"/>
            <w:hideMark/>
          </w:tcPr>
          <w:p w14:paraId="06ADC54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5376566A"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11,645,348</w:t>
            </w:r>
          </w:p>
        </w:tc>
        <w:tc>
          <w:tcPr>
            <w:tcW w:w="2128" w:type="dxa"/>
            <w:tcBorders>
              <w:top w:val="nil"/>
              <w:left w:val="single" w:sz="4" w:space="0" w:color="auto"/>
              <w:bottom w:val="single" w:sz="4" w:space="0" w:color="auto"/>
              <w:right w:val="single" w:sz="4" w:space="0" w:color="auto"/>
            </w:tcBorders>
            <w:vAlign w:val="center"/>
            <w:hideMark/>
          </w:tcPr>
          <w:p w14:paraId="7DDDF2A0"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hideMark/>
          </w:tcPr>
          <w:p w14:paraId="46B1E753"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11,645,348</w:t>
            </w:r>
          </w:p>
        </w:tc>
        <w:tc>
          <w:tcPr>
            <w:tcW w:w="2226" w:type="dxa"/>
            <w:tcBorders>
              <w:top w:val="nil"/>
              <w:left w:val="single" w:sz="4" w:space="0" w:color="auto"/>
              <w:bottom w:val="single" w:sz="4" w:space="0" w:color="auto"/>
              <w:right w:val="single" w:sz="4" w:space="0" w:color="auto"/>
            </w:tcBorders>
            <w:vAlign w:val="center"/>
            <w:hideMark/>
          </w:tcPr>
          <w:p w14:paraId="32043717"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- 12,380</w:t>
            </w:r>
          </w:p>
        </w:tc>
        <w:tc>
          <w:tcPr>
            <w:tcW w:w="1562" w:type="dxa"/>
            <w:tcBorders>
              <w:top w:val="nil"/>
              <w:left w:val="single" w:sz="4" w:space="0" w:color="auto"/>
              <w:bottom w:val="single" w:sz="4" w:space="0" w:color="auto"/>
              <w:right w:val="nil"/>
            </w:tcBorders>
            <w:vAlign w:val="center"/>
            <w:hideMark/>
          </w:tcPr>
          <w:p w14:paraId="66C24252" w14:textId="77777777" w:rsidR="001A0F2C" w:rsidRPr="001A0F2C" w:rsidRDefault="001A0F2C" w:rsidP="00580D8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F2C">
              <w:rPr>
                <w:rFonts w:ascii="新細明體" w:eastAsia="新細明體" w:hAnsi="新細明體" w:hint="eastAsia"/>
                <w:b w:val="0"/>
                <w:noProof/>
                <w:sz w:val="20"/>
              </w:rPr>
              <w:t>- 0.11</w:t>
            </w:r>
          </w:p>
        </w:tc>
      </w:tr>
    </w:tbl>
    <w:p w14:paraId="0B5B7A3E" w14:textId="77777777" w:rsidR="001A0F2C" w:rsidRDefault="001A0F2C" w:rsidP="0035141E">
      <w:pPr>
        <w:pStyle w:val="a7"/>
        <w:spacing w:beforeLines="0" w:before="0" w:afterLines="0" w:after="0" w:line="360" w:lineRule="exact"/>
        <w:ind w:leftChars="0" w:left="0" w:firstLineChars="0" w:firstLine="0"/>
        <w:rPr>
          <w:b w:val="0"/>
          <w:bCs w:val="0"/>
          <w:szCs w:val="28"/>
        </w:rPr>
      </w:pPr>
    </w:p>
    <w:p w14:paraId="4F6D5265" w14:textId="77777777" w:rsidR="001A0F2C" w:rsidRDefault="001A0F2C" w:rsidP="001A0F2C">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2. 以前年度部分</w:t>
      </w:r>
    </w:p>
    <w:p w14:paraId="2FFEDD89" w14:textId="77777777" w:rsidR="001A0F2C" w:rsidRDefault="001A0F2C"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1A0F2C" w14:paraId="7B8D5AF1" w14:textId="77777777" w:rsidTr="001A0F2C">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5F859960" w14:textId="77777777" w:rsidR="001A0F2C" w:rsidRDefault="001A0F2C">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2359D217" w14:textId="77777777" w:rsidR="001A0F2C" w:rsidRDefault="001A0F2C">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7DD8A81" w14:textId="77777777" w:rsidR="001A0F2C" w:rsidRDefault="001A0F2C">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19176203" w14:textId="77777777" w:rsidR="001A0F2C" w:rsidRDefault="001A0F2C">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3117DD30" w14:textId="77777777" w:rsidR="001A0F2C" w:rsidRDefault="001A0F2C">
            <w:pPr>
              <w:ind w:leftChars="30" w:left="48" w:rightChars="30" w:right="48"/>
              <w:jc w:val="distribute"/>
              <w:rPr>
                <w:rFonts w:hAnsi="標楷體"/>
                <w:sz w:val="20"/>
              </w:rPr>
            </w:pPr>
            <w:r>
              <w:rPr>
                <w:rFonts w:hAnsi="標楷體" w:hint="eastAsia"/>
                <w:sz w:val="20"/>
              </w:rPr>
              <w:t>決算審定數</w:t>
            </w:r>
          </w:p>
        </w:tc>
      </w:tr>
      <w:tr w:rsidR="001A0F2C" w14:paraId="09F5ECE0" w14:textId="77777777" w:rsidTr="001A0F2C">
        <w:trPr>
          <w:tblHeader/>
        </w:trPr>
        <w:tc>
          <w:tcPr>
            <w:tcW w:w="300" w:type="dxa"/>
            <w:vMerge/>
            <w:tcBorders>
              <w:top w:val="single" w:sz="4" w:space="0" w:color="auto"/>
              <w:left w:val="nil"/>
              <w:bottom w:val="single" w:sz="4" w:space="0" w:color="auto"/>
              <w:right w:val="single" w:sz="4" w:space="0" w:color="auto"/>
            </w:tcBorders>
            <w:vAlign w:val="center"/>
            <w:hideMark/>
          </w:tcPr>
          <w:p w14:paraId="78E6CDF4" w14:textId="77777777" w:rsidR="001A0F2C" w:rsidRDefault="001A0F2C">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77F3F7" w14:textId="77777777" w:rsidR="001A0F2C" w:rsidRDefault="001A0F2C">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D71AFB" w14:textId="77777777" w:rsidR="001A0F2C" w:rsidRDefault="001A0F2C">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C32D743" w14:textId="77777777" w:rsidR="001A0F2C" w:rsidRDefault="001A0F2C">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5791B80" w14:textId="77777777" w:rsidR="001A0F2C" w:rsidRDefault="001A0F2C">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220E893" w14:textId="77777777" w:rsidR="001A0F2C" w:rsidRDefault="001A0F2C">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387189C" w14:textId="77777777" w:rsidR="001A0F2C" w:rsidRDefault="001A0F2C">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70C7DDE7" w14:textId="77777777" w:rsidR="001A0F2C" w:rsidRDefault="001A0F2C">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3E98E0D4" w14:textId="77777777" w:rsidR="001A0F2C" w:rsidRDefault="001A0F2C">
            <w:pPr>
              <w:ind w:leftChars="30" w:left="48" w:rightChars="30" w:right="48"/>
              <w:jc w:val="distribute"/>
              <w:rPr>
                <w:rFonts w:hAnsi="標楷體"/>
                <w:sz w:val="20"/>
              </w:rPr>
            </w:pPr>
            <w:r>
              <w:rPr>
                <w:rFonts w:hAnsi="標楷體" w:hint="eastAsia"/>
                <w:sz w:val="20"/>
              </w:rPr>
              <w:t>應付保留數</w:t>
            </w:r>
          </w:p>
        </w:tc>
      </w:tr>
      <w:tr w:rsidR="001A0F2C" w14:paraId="33A7BE04" w14:textId="77777777" w:rsidTr="001A0F2C">
        <w:trPr>
          <w:tblHeader/>
        </w:trPr>
        <w:tc>
          <w:tcPr>
            <w:tcW w:w="300" w:type="dxa"/>
            <w:vMerge/>
            <w:tcBorders>
              <w:top w:val="single" w:sz="4" w:space="0" w:color="auto"/>
              <w:left w:val="nil"/>
              <w:bottom w:val="single" w:sz="4" w:space="0" w:color="auto"/>
              <w:right w:val="single" w:sz="4" w:space="0" w:color="auto"/>
            </w:tcBorders>
            <w:vAlign w:val="center"/>
            <w:hideMark/>
          </w:tcPr>
          <w:p w14:paraId="3A8D0845" w14:textId="77777777" w:rsidR="001A0F2C" w:rsidRDefault="001A0F2C">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831010" w14:textId="77777777" w:rsidR="001A0F2C" w:rsidRDefault="001A0F2C">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0C1D36" w14:textId="77777777" w:rsidR="001A0F2C" w:rsidRDefault="001A0F2C">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C993EE" w14:textId="77777777" w:rsidR="001A0F2C" w:rsidRDefault="001A0F2C">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D0048" w14:textId="77777777" w:rsidR="001A0F2C" w:rsidRDefault="001A0F2C">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409670" w14:textId="77777777" w:rsidR="001A0F2C" w:rsidRDefault="001A0F2C">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7F6B8" w14:textId="77777777" w:rsidR="001A0F2C" w:rsidRDefault="001A0F2C">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20B4E2" w14:textId="77777777" w:rsidR="001A0F2C" w:rsidRDefault="001A0F2C">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5DC7F2E1" w14:textId="77777777" w:rsidR="001A0F2C" w:rsidRDefault="001A0F2C">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5ABD8518" w14:textId="77777777" w:rsidR="001A0F2C" w:rsidRDefault="001A0F2C">
            <w:pPr>
              <w:jc w:val="center"/>
              <w:rPr>
                <w:rFonts w:hAnsi="標楷體"/>
                <w:sz w:val="20"/>
              </w:rPr>
            </w:pPr>
            <w:r>
              <w:rPr>
                <w:rFonts w:hAnsi="標楷體" w:hint="eastAsia"/>
                <w:sz w:val="20"/>
              </w:rPr>
              <w:t>％</w:t>
            </w:r>
          </w:p>
        </w:tc>
      </w:tr>
      <w:tr w:rsidR="001A0F2C" w14:paraId="7F955906" w14:textId="77777777" w:rsidTr="00B01087">
        <w:trPr>
          <w:trHeight w:val="340"/>
        </w:trPr>
        <w:tc>
          <w:tcPr>
            <w:tcW w:w="618" w:type="dxa"/>
            <w:tcBorders>
              <w:top w:val="nil"/>
              <w:left w:val="nil"/>
              <w:bottom w:val="nil"/>
              <w:right w:val="single" w:sz="4" w:space="0" w:color="auto"/>
            </w:tcBorders>
            <w:vAlign w:val="center"/>
          </w:tcPr>
          <w:p w14:paraId="45316031" w14:textId="77777777" w:rsidR="001A0F2C" w:rsidRDefault="001A0F2C">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12440F3F" w14:textId="77777777" w:rsidR="001A0F2C" w:rsidRDefault="001A0F2C" w:rsidP="00580D8E">
            <w:pPr>
              <w:jc w:val="distribute"/>
              <w:rPr>
                <w:rFonts w:ascii="新細明體" w:hAnsi="新細明體"/>
                <w:b/>
                <w:sz w:val="20"/>
              </w:rPr>
            </w:pPr>
            <w:r>
              <w:rPr>
                <w:rFonts w:ascii="新細明體" w:hAnsi="新細明體" w:hint="eastAsia"/>
                <w:b/>
                <w:noProof/>
                <w:sz w:val="20"/>
              </w:rPr>
              <w:t>捷運工程局主管</w:t>
            </w:r>
          </w:p>
        </w:tc>
        <w:tc>
          <w:tcPr>
            <w:tcW w:w="2336" w:type="dxa"/>
            <w:tcBorders>
              <w:top w:val="nil"/>
              <w:left w:val="single" w:sz="4" w:space="0" w:color="auto"/>
              <w:bottom w:val="nil"/>
              <w:right w:val="single" w:sz="4" w:space="0" w:color="auto"/>
            </w:tcBorders>
            <w:vAlign w:val="center"/>
            <w:hideMark/>
          </w:tcPr>
          <w:p w14:paraId="58099663"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7,280,254</w:t>
            </w:r>
          </w:p>
        </w:tc>
        <w:tc>
          <w:tcPr>
            <w:tcW w:w="2311" w:type="dxa"/>
            <w:tcBorders>
              <w:top w:val="nil"/>
              <w:left w:val="single" w:sz="4" w:space="0" w:color="auto"/>
              <w:bottom w:val="nil"/>
              <w:right w:val="single" w:sz="4" w:space="0" w:color="auto"/>
            </w:tcBorders>
            <w:vAlign w:val="center"/>
            <w:hideMark/>
          </w:tcPr>
          <w:p w14:paraId="02DB3E24"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FEBAD51"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F64C5C8"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80473D4"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3DDC74B1"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2,433,854</w:t>
            </w:r>
          </w:p>
        </w:tc>
        <w:tc>
          <w:tcPr>
            <w:tcW w:w="2197" w:type="dxa"/>
            <w:tcBorders>
              <w:top w:val="nil"/>
              <w:left w:val="single" w:sz="4" w:space="0" w:color="auto"/>
              <w:bottom w:val="nil"/>
              <w:right w:val="single" w:sz="4" w:space="0" w:color="auto"/>
            </w:tcBorders>
            <w:vAlign w:val="center"/>
            <w:hideMark/>
          </w:tcPr>
          <w:p w14:paraId="4D757AA0"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4,846,400</w:t>
            </w:r>
          </w:p>
        </w:tc>
        <w:tc>
          <w:tcPr>
            <w:tcW w:w="1657" w:type="dxa"/>
            <w:tcBorders>
              <w:top w:val="nil"/>
              <w:left w:val="single" w:sz="4" w:space="0" w:color="auto"/>
              <w:bottom w:val="nil"/>
              <w:right w:val="nil"/>
            </w:tcBorders>
            <w:vAlign w:val="center"/>
            <w:hideMark/>
          </w:tcPr>
          <w:p w14:paraId="2EEE1B2D"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66.57</w:t>
            </w:r>
          </w:p>
        </w:tc>
      </w:tr>
      <w:tr w:rsidR="001A0F2C" w14:paraId="34BC569D" w14:textId="77777777" w:rsidTr="00B01087">
        <w:trPr>
          <w:trHeight w:val="340"/>
        </w:trPr>
        <w:tc>
          <w:tcPr>
            <w:tcW w:w="618" w:type="dxa"/>
            <w:tcBorders>
              <w:top w:val="nil"/>
              <w:left w:val="nil"/>
              <w:bottom w:val="nil"/>
              <w:right w:val="single" w:sz="4" w:space="0" w:color="auto"/>
            </w:tcBorders>
            <w:vAlign w:val="center"/>
          </w:tcPr>
          <w:p w14:paraId="1F85268E" w14:textId="77777777" w:rsidR="001A0F2C" w:rsidRDefault="001A0F2C">
            <w:pPr>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5224D44D" w14:textId="77777777" w:rsidR="001A0F2C" w:rsidRDefault="001A0F2C" w:rsidP="00580D8E">
            <w:pPr>
              <w:ind w:leftChars="100" w:left="160"/>
              <w:jc w:val="distribute"/>
              <w:rPr>
                <w:rFonts w:ascii="新細明體" w:hAnsi="新細明體"/>
                <w:b/>
                <w:sz w:val="20"/>
              </w:rPr>
            </w:pPr>
            <w:r>
              <w:rPr>
                <w:rFonts w:ascii="新細明體" w:hAnsi="新細明體" w:hint="eastAsia"/>
                <w:b/>
                <w:noProof/>
                <w:sz w:val="20"/>
              </w:rPr>
              <w:t>捷運工程局</w:t>
            </w:r>
          </w:p>
        </w:tc>
        <w:tc>
          <w:tcPr>
            <w:tcW w:w="2336" w:type="dxa"/>
            <w:tcBorders>
              <w:top w:val="nil"/>
              <w:left w:val="single" w:sz="4" w:space="0" w:color="auto"/>
              <w:bottom w:val="nil"/>
              <w:right w:val="single" w:sz="4" w:space="0" w:color="auto"/>
            </w:tcBorders>
            <w:vAlign w:val="center"/>
            <w:hideMark/>
          </w:tcPr>
          <w:p w14:paraId="69F16915"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2,939,700</w:t>
            </w:r>
          </w:p>
        </w:tc>
        <w:tc>
          <w:tcPr>
            <w:tcW w:w="2311" w:type="dxa"/>
            <w:tcBorders>
              <w:top w:val="nil"/>
              <w:left w:val="single" w:sz="4" w:space="0" w:color="auto"/>
              <w:bottom w:val="nil"/>
              <w:right w:val="single" w:sz="4" w:space="0" w:color="auto"/>
            </w:tcBorders>
            <w:vAlign w:val="center"/>
            <w:hideMark/>
          </w:tcPr>
          <w:p w14:paraId="6D594609"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4E0A755"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9801643"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1E2CC87"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44CD15C2"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197" w:type="dxa"/>
            <w:tcBorders>
              <w:top w:val="nil"/>
              <w:left w:val="single" w:sz="4" w:space="0" w:color="auto"/>
              <w:bottom w:val="nil"/>
              <w:right w:val="single" w:sz="4" w:space="0" w:color="auto"/>
            </w:tcBorders>
            <w:vAlign w:val="center"/>
            <w:hideMark/>
          </w:tcPr>
          <w:p w14:paraId="0AC88E98"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2,939,700</w:t>
            </w:r>
          </w:p>
        </w:tc>
        <w:tc>
          <w:tcPr>
            <w:tcW w:w="1657" w:type="dxa"/>
            <w:tcBorders>
              <w:top w:val="nil"/>
              <w:left w:val="single" w:sz="4" w:space="0" w:color="auto"/>
              <w:bottom w:val="nil"/>
              <w:right w:val="nil"/>
            </w:tcBorders>
            <w:vAlign w:val="center"/>
            <w:hideMark/>
          </w:tcPr>
          <w:p w14:paraId="4B130BE6"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100.00</w:t>
            </w:r>
          </w:p>
        </w:tc>
      </w:tr>
      <w:tr w:rsidR="001A0F2C" w14:paraId="6235E380" w14:textId="77777777" w:rsidTr="00B01087">
        <w:trPr>
          <w:trHeight w:val="340"/>
        </w:trPr>
        <w:tc>
          <w:tcPr>
            <w:tcW w:w="618" w:type="dxa"/>
            <w:tcBorders>
              <w:top w:val="nil"/>
              <w:left w:val="nil"/>
              <w:bottom w:val="nil"/>
              <w:right w:val="single" w:sz="4" w:space="0" w:color="auto"/>
            </w:tcBorders>
            <w:vAlign w:val="center"/>
            <w:hideMark/>
          </w:tcPr>
          <w:p w14:paraId="385399A1" w14:textId="77777777" w:rsidR="001A0F2C" w:rsidRDefault="001A0F2C">
            <w:pPr>
              <w:jc w:val="center"/>
              <w:rPr>
                <w:rFonts w:hAnsi="標楷體"/>
                <w:sz w:val="20"/>
              </w:rPr>
            </w:pPr>
            <w:r>
              <w:rPr>
                <w:rFonts w:hAnsi="標楷體" w:hint="eastAsia"/>
                <w:noProof/>
                <w:sz w:val="20"/>
              </w:rPr>
              <w:t>113</w:t>
            </w:r>
          </w:p>
        </w:tc>
        <w:tc>
          <w:tcPr>
            <w:tcW w:w="2473" w:type="dxa"/>
            <w:tcBorders>
              <w:top w:val="nil"/>
              <w:left w:val="single" w:sz="4" w:space="0" w:color="auto"/>
              <w:bottom w:val="nil"/>
              <w:right w:val="single" w:sz="4" w:space="0" w:color="auto"/>
            </w:tcBorders>
            <w:vAlign w:val="center"/>
            <w:hideMark/>
          </w:tcPr>
          <w:p w14:paraId="7A399219" w14:textId="77777777" w:rsidR="001A0F2C" w:rsidRDefault="001A0F2C" w:rsidP="00580D8E">
            <w:pPr>
              <w:ind w:leftChars="200" w:left="320"/>
              <w:jc w:val="distribute"/>
              <w:rPr>
                <w:rFonts w:ascii="新細明體" w:hAnsi="新細明體"/>
                <w:sz w:val="20"/>
              </w:rPr>
            </w:pPr>
            <w:r>
              <w:rPr>
                <w:rFonts w:ascii="新細明體" w:hAnsi="新細明體" w:hint="eastAsia"/>
                <w:noProof/>
                <w:sz w:val="20"/>
              </w:rPr>
              <w:t>捷運系統建設</w:t>
            </w:r>
          </w:p>
        </w:tc>
        <w:tc>
          <w:tcPr>
            <w:tcW w:w="2336" w:type="dxa"/>
            <w:tcBorders>
              <w:top w:val="nil"/>
              <w:left w:val="single" w:sz="4" w:space="0" w:color="auto"/>
              <w:bottom w:val="nil"/>
              <w:right w:val="single" w:sz="4" w:space="0" w:color="auto"/>
            </w:tcBorders>
            <w:vAlign w:val="center"/>
            <w:hideMark/>
          </w:tcPr>
          <w:p w14:paraId="0DA6B668"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2,939,700</w:t>
            </w:r>
          </w:p>
        </w:tc>
        <w:tc>
          <w:tcPr>
            <w:tcW w:w="2311" w:type="dxa"/>
            <w:tcBorders>
              <w:top w:val="nil"/>
              <w:left w:val="single" w:sz="4" w:space="0" w:color="auto"/>
              <w:bottom w:val="nil"/>
              <w:right w:val="single" w:sz="4" w:space="0" w:color="auto"/>
            </w:tcBorders>
            <w:vAlign w:val="center"/>
            <w:hideMark/>
          </w:tcPr>
          <w:p w14:paraId="4FB067DB"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D8D1F9D"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A02A8D1"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3135184"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72AE489"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638E1C5C"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2,939,700</w:t>
            </w:r>
          </w:p>
        </w:tc>
        <w:tc>
          <w:tcPr>
            <w:tcW w:w="1657" w:type="dxa"/>
            <w:tcBorders>
              <w:top w:val="nil"/>
              <w:left w:val="single" w:sz="4" w:space="0" w:color="auto"/>
              <w:bottom w:val="nil"/>
              <w:right w:val="nil"/>
            </w:tcBorders>
            <w:vAlign w:val="center"/>
            <w:hideMark/>
          </w:tcPr>
          <w:p w14:paraId="5DE2D5EE"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100.00</w:t>
            </w:r>
          </w:p>
        </w:tc>
      </w:tr>
      <w:tr w:rsidR="001A0F2C" w14:paraId="18B8A945" w14:textId="77777777" w:rsidTr="00B01087">
        <w:trPr>
          <w:trHeight w:val="340"/>
        </w:trPr>
        <w:tc>
          <w:tcPr>
            <w:tcW w:w="618" w:type="dxa"/>
            <w:tcBorders>
              <w:top w:val="nil"/>
              <w:left w:val="nil"/>
              <w:bottom w:val="nil"/>
              <w:right w:val="single" w:sz="4" w:space="0" w:color="auto"/>
            </w:tcBorders>
            <w:vAlign w:val="center"/>
          </w:tcPr>
          <w:p w14:paraId="48658FC0" w14:textId="77777777" w:rsidR="001A0F2C" w:rsidRDefault="001A0F2C">
            <w:pPr>
              <w:jc w:val="center"/>
              <w:rPr>
                <w:rFonts w:hAnsi="標楷體"/>
                <w:sz w:val="20"/>
              </w:rPr>
            </w:pPr>
          </w:p>
        </w:tc>
        <w:tc>
          <w:tcPr>
            <w:tcW w:w="2473" w:type="dxa"/>
            <w:tcBorders>
              <w:top w:val="nil"/>
              <w:left w:val="single" w:sz="4" w:space="0" w:color="auto"/>
              <w:bottom w:val="nil"/>
              <w:right w:val="single" w:sz="4" w:space="0" w:color="auto"/>
            </w:tcBorders>
            <w:vAlign w:val="center"/>
            <w:hideMark/>
          </w:tcPr>
          <w:p w14:paraId="7B4881F4" w14:textId="77777777" w:rsidR="001A0F2C" w:rsidRDefault="001A0F2C" w:rsidP="00580D8E">
            <w:pPr>
              <w:ind w:leftChars="100" w:left="160"/>
              <w:jc w:val="distribute"/>
              <w:rPr>
                <w:rFonts w:ascii="新細明體" w:hAnsi="新細明體"/>
                <w:b/>
                <w:sz w:val="20"/>
              </w:rPr>
            </w:pPr>
            <w:r>
              <w:rPr>
                <w:rFonts w:ascii="新細明體" w:hAnsi="新細明體" w:hint="eastAsia"/>
                <w:b/>
                <w:noProof/>
                <w:sz w:val="20"/>
              </w:rPr>
              <w:t>捷運工程局第二區工程處</w:t>
            </w:r>
          </w:p>
        </w:tc>
        <w:tc>
          <w:tcPr>
            <w:tcW w:w="2336" w:type="dxa"/>
            <w:tcBorders>
              <w:top w:val="nil"/>
              <w:left w:val="single" w:sz="4" w:space="0" w:color="auto"/>
              <w:bottom w:val="nil"/>
              <w:right w:val="single" w:sz="4" w:space="0" w:color="auto"/>
            </w:tcBorders>
            <w:vAlign w:val="center"/>
            <w:hideMark/>
          </w:tcPr>
          <w:p w14:paraId="27AE593D"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4,340,554</w:t>
            </w:r>
          </w:p>
        </w:tc>
        <w:tc>
          <w:tcPr>
            <w:tcW w:w="2311" w:type="dxa"/>
            <w:tcBorders>
              <w:top w:val="nil"/>
              <w:left w:val="single" w:sz="4" w:space="0" w:color="auto"/>
              <w:bottom w:val="nil"/>
              <w:right w:val="single" w:sz="4" w:space="0" w:color="auto"/>
            </w:tcBorders>
            <w:vAlign w:val="center"/>
            <w:hideMark/>
          </w:tcPr>
          <w:p w14:paraId="66A24CB4"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B658388"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073F910"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C2689A4"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6D7B4692"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2,433,854</w:t>
            </w:r>
          </w:p>
        </w:tc>
        <w:tc>
          <w:tcPr>
            <w:tcW w:w="2197" w:type="dxa"/>
            <w:tcBorders>
              <w:top w:val="nil"/>
              <w:left w:val="single" w:sz="4" w:space="0" w:color="auto"/>
              <w:bottom w:val="nil"/>
              <w:right w:val="single" w:sz="4" w:space="0" w:color="auto"/>
            </w:tcBorders>
            <w:vAlign w:val="center"/>
            <w:hideMark/>
          </w:tcPr>
          <w:p w14:paraId="2D4F4D4B"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1,906,700</w:t>
            </w:r>
          </w:p>
        </w:tc>
        <w:tc>
          <w:tcPr>
            <w:tcW w:w="1657" w:type="dxa"/>
            <w:tcBorders>
              <w:top w:val="nil"/>
              <w:left w:val="single" w:sz="4" w:space="0" w:color="auto"/>
              <w:bottom w:val="nil"/>
              <w:right w:val="nil"/>
            </w:tcBorders>
            <w:vAlign w:val="center"/>
            <w:hideMark/>
          </w:tcPr>
          <w:p w14:paraId="565512A2" w14:textId="77777777" w:rsidR="001A0F2C" w:rsidRPr="001A0F2C" w:rsidRDefault="001A0F2C" w:rsidP="00580D8E">
            <w:pPr>
              <w:rPr>
                <w:rFonts w:ascii="新細明體" w:eastAsia="新細明體" w:hAnsi="新細明體"/>
                <w:b/>
                <w:sz w:val="20"/>
              </w:rPr>
            </w:pPr>
            <w:r w:rsidRPr="001A0F2C">
              <w:rPr>
                <w:rFonts w:ascii="新細明體" w:eastAsia="新細明體" w:hAnsi="新細明體" w:hint="eastAsia"/>
                <w:b/>
                <w:noProof/>
                <w:sz w:val="20"/>
              </w:rPr>
              <w:t>43.93</w:t>
            </w:r>
          </w:p>
        </w:tc>
      </w:tr>
      <w:tr w:rsidR="001A0F2C" w14:paraId="3D859480" w14:textId="77777777" w:rsidTr="00B01087">
        <w:trPr>
          <w:trHeight w:val="340"/>
        </w:trPr>
        <w:tc>
          <w:tcPr>
            <w:tcW w:w="618" w:type="dxa"/>
            <w:tcBorders>
              <w:top w:val="nil"/>
              <w:left w:val="nil"/>
              <w:bottom w:val="nil"/>
              <w:right w:val="single" w:sz="4" w:space="0" w:color="auto"/>
            </w:tcBorders>
            <w:vAlign w:val="center"/>
            <w:hideMark/>
          </w:tcPr>
          <w:p w14:paraId="7F427C6D" w14:textId="77777777" w:rsidR="001A0F2C" w:rsidRDefault="001A0F2C">
            <w:pPr>
              <w:jc w:val="center"/>
              <w:rPr>
                <w:rFonts w:hAnsi="標楷體"/>
                <w:sz w:val="20"/>
              </w:rPr>
            </w:pPr>
            <w:r>
              <w:rPr>
                <w:rFonts w:hAnsi="標楷體" w:hint="eastAsia"/>
                <w:noProof/>
                <w:sz w:val="20"/>
              </w:rPr>
              <w:t>111</w:t>
            </w:r>
          </w:p>
        </w:tc>
        <w:tc>
          <w:tcPr>
            <w:tcW w:w="2473" w:type="dxa"/>
            <w:tcBorders>
              <w:top w:val="nil"/>
              <w:left w:val="single" w:sz="4" w:space="0" w:color="auto"/>
              <w:bottom w:val="nil"/>
              <w:right w:val="single" w:sz="4" w:space="0" w:color="auto"/>
            </w:tcBorders>
            <w:vAlign w:val="center"/>
            <w:hideMark/>
          </w:tcPr>
          <w:p w14:paraId="34AC62ED" w14:textId="77777777" w:rsidR="001A0F2C" w:rsidRDefault="001A0F2C" w:rsidP="00580D8E">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45BE55B"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1,002,513</w:t>
            </w:r>
          </w:p>
        </w:tc>
        <w:tc>
          <w:tcPr>
            <w:tcW w:w="2311" w:type="dxa"/>
            <w:tcBorders>
              <w:top w:val="nil"/>
              <w:left w:val="single" w:sz="4" w:space="0" w:color="auto"/>
              <w:bottom w:val="nil"/>
              <w:right w:val="single" w:sz="4" w:space="0" w:color="auto"/>
            </w:tcBorders>
            <w:vAlign w:val="center"/>
            <w:hideMark/>
          </w:tcPr>
          <w:p w14:paraId="647AA3EE"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FEFD36D"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E8EE101"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A5AA621"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2A3ED65"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75D71860"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1,002,513</w:t>
            </w:r>
          </w:p>
        </w:tc>
        <w:tc>
          <w:tcPr>
            <w:tcW w:w="1657" w:type="dxa"/>
            <w:tcBorders>
              <w:top w:val="nil"/>
              <w:left w:val="single" w:sz="4" w:space="0" w:color="auto"/>
              <w:bottom w:val="nil"/>
              <w:right w:val="nil"/>
            </w:tcBorders>
            <w:vAlign w:val="center"/>
            <w:hideMark/>
          </w:tcPr>
          <w:p w14:paraId="57CF0F2A"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100.00</w:t>
            </w:r>
          </w:p>
        </w:tc>
      </w:tr>
      <w:tr w:rsidR="001A0F2C" w14:paraId="4268DACF" w14:textId="77777777" w:rsidTr="00B01087">
        <w:trPr>
          <w:trHeight w:val="340"/>
        </w:trPr>
        <w:tc>
          <w:tcPr>
            <w:tcW w:w="618" w:type="dxa"/>
            <w:tcBorders>
              <w:top w:val="nil"/>
              <w:left w:val="nil"/>
              <w:bottom w:val="single" w:sz="4" w:space="0" w:color="auto"/>
              <w:right w:val="single" w:sz="4" w:space="0" w:color="auto"/>
            </w:tcBorders>
            <w:vAlign w:val="center"/>
            <w:hideMark/>
          </w:tcPr>
          <w:p w14:paraId="489ECEF6" w14:textId="77777777" w:rsidR="001A0F2C" w:rsidRDefault="001A0F2C">
            <w:pPr>
              <w:jc w:val="center"/>
              <w:rPr>
                <w:rFonts w:hAnsi="標楷體"/>
                <w:sz w:val="20"/>
              </w:rPr>
            </w:pPr>
            <w:r>
              <w:rPr>
                <w:rFonts w:hAnsi="標楷體" w:hint="eastAsia"/>
                <w:noProof/>
                <w:sz w:val="20"/>
              </w:rPr>
              <w:t>112</w:t>
            </w:r>
          </w:p>
        </w:tc>
        <w:tc>
          <w:tcPr>
            <w:tcW w:w="2473" w:type="dxa"/>
            <w:tcBorders>
              <w:top w:val="nil"/>
              <w:left w:val="single" w:sz="4" w:space="0" w:color="auto"/>
              <w:bottom w:val="single" w:sz="4" w:space="0" w:color="auto"/>
              <w:right w:val="single" w:sz="4" w:space="0" w:color="auto"/>
            </w:tcBorders>
            <w:vAlign w:val="center"/>
            <w:hideMark/>
          </w:tcPr>
          <w:p w14:paraId="0F7692C1" w14:textId="77777777" w:rsidR="001A0F2C" w:rsidRDefault="001A0F2C" w:rsidP="00580D8E">
            <w:pPr>
              <w:ind w:leftChars="200" w:left="320"/>
              <w:jc w:val="distribute"/>
              <w:rPr>
                <w:rFonts w:ascii="新細明體" w:hAnsi="新細明體"/>
                <w:sz w:val="20"/>
              </w:rPr>
            </w:pPr>
            <w:r>
              <w:rPr>
                <w:rFonts w:ascii="新細明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52E8B25B"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3,338,041</w:t>
            </w:r>
          </w:p>
        </w:tc>
        <w:tc>
          <w:tcPr>
            <w:tcW w:w="2311" w:type="dxa"/>
            <w:tcBorders>
              <w:top w:val="nil"/>
              <w:left w:val="single" w:sz="4" w:space="0" w:color="auto"/>
              <w:bottom w:val="single" w:sz="4" w:space="0" w:color="auto"/>
              <w:right w:val="single" w:sz="4" w:space="0" w:color="auto"/>
            </w:tcBorders>
            <w:vAlign w:val="center"/>
            <w:hideMark/>
          </w:tcPr>
          <w:p w14:paraId="440F2865"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48D94A5"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68C2B47"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A64F226"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2DAA6DDA"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2,433,854</w:t>
            </w:r>
          </w:p>
        </w:tc>
        <w:tc>
          <w:tcPr>
            <w:tcW w:w="2197" w:type="dxa"/>
            <w:tcBorders>
              <w:top w:val="nil"/>
              <w:left w:val="single" w:sz="4" w:space="0" w:color="auto"/>
              <w:bottom w:val="single" w:sz="4" w:space="0" w:color="auto"/>
              <w:right w:val="single" w:sz="4" w:space="0" w:color="auto"/>
            </w:tcBorders>
            <w:vAlign w:val="center"/>
            <w:hideMark/>
          </w:tcPr>
          <w:p w14:paraId="7E451A0F"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904,187</w:t>
            </w:r>
          </w:p>
        </w:tc>
        <w:tc>
          <w:tcPr>
            <w:tcW w:w="1657" w:type="dxa"/>
            <w:tcBorders>
              <w:top w:val="nil"/>
              <w:left w:val="single" w:sz="4" w:space="0" w:color="auto"/>
              <w:bottom w:val="single" w:sz="4" w:space="0" w:color="auto"/>
              <w:right w:val="nil"/>
            </w:tcBorders>
            <w:vAlign w:val="center"/>
            <w:hideMark/>
          </w:tcPr>
          <w:p w14:paraId="3C05B7CC" w14:textId="77777777" w:rsidR="001A0F2C" w:rsidRPr="001A0F2C" w:rsidRDefault="001A0F2C" w:rsidP="00580D8E">
            <w:pPr>
              <w:rPr>
                <w:rFonts w:ascii="新細明體" w:eastAsia="新細明體" w:hAnsi="新細明體"/>
                <w:sz w:val="20"/>
              </w:rPr>
            </w:pPr>
            <w:r w:rsidRPr="001A0F2C">
              <w:rPr>
                <w:rFonts w:ascii="新細明體" w:eastAsia="新細明體" w:hAnsi="新細明體" w:hint="eastAsia"/>
                <w:noProof/>
                <w:sz w:val="20"/>
              </w:rPr>
              <w:t>27.09</w:t>
            </w:r>
          </w:p>
        </w:tc>
      </w:tr>
    </w:tbl>
    <w:p w14:paraId="4B9F1EE6" w14:textId="77777777" w:rsidR="001A0F2C" w:rsidRDefault="001A0F2C" w:rsidP="001A0F2C">
      <w:pPr>
        <w:ind w:rightChars="107" w:right="171"/>
      </w:pPr>
    </w:p>
    <w:p w14:paraId="3EA5D580" w14:textId="76651D05" w:rsidR="001A0F2C" w:rsidRPr="00B01087" w:rsidRDefault="001A0F2C" w:rsidP="00B01087">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14:paraId="7AFC564E" w14:textId="77777777" w:rsidR="001A0F2C" w:rsidRDefault="001A0F2C" w:rsidP="00E867B1">
      <w:pPr>
        <w:spacing w:before="60" w:after="60" w:line="460" w:lineRule="exact"/>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3D87E120" w14:textId="77777777" w:rsidR="001A0F2C" w:rsidRDefault="001A0F2C" w:rsidP="00E867B1">
      <w:pPr>
        <w:pStyle w:val="a8"/>
        <w:tabs>
          <w:tab w:val="right" w:pos="10800"/>
        </w:tabs>
        <w:spacing w:line="460" w:lineRule="exact"/>
        <w:ind w:leftChars="0" w:left="958" w:right="255"/>
        <w:jc w:val="both"/>
        <w:rPr>
          <w:rFonts w:ascii="標楷體" w:eastAsia="標楷體" w:hAnsi="標楷體"/>
        </w:rPr>
      </w:pPr>
      <w:r>
        <w:rPr>
          <w:rFonts w:ascii="標楷體" w:eastAsia="標楷體" w:hAnsi="標楷體" w:hint="eastAsia"/>
        </w:rPr>
        <w:t>以前年度應收保留數簡明表</w:t>
      </w:r>
    </w:p>
    <w:p w14:paraId="20D46CF5" w14:textId="77777777" w:rsidR="001A0F2C" w:rsidRDefault="001A0F2C" w:rsidP="001A0F2C">
      <w:pPr>
        <w:rPr>
          <w:rFonts w:hAnsi="標楷體"/>
          <w:sz w:val="20"/>
        </w:rPr>
      </w:pPr>
      <w:r>
        <w:rPr>
          <w:rFonts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1A0F2C" w14:paraId="3173A875" w14:textId="77777777" w:rsidTr="009018E8">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1064AECD" w14:textId="77777777" w:rsidR="001A0F2C" w:rsidRPr="001A0F2C" w:rsidRDefault="001A0F2C" w:rsidP="001A0F2C">
            <w:pPr>
              <w:jc w:val="distribute"/>
              <w:rPr>
                <w:rFonts w:hAnsi="標楷體"/>
                <w:sz w:val="20"/>
              </w:rPr>
            </w:pPr>
            <w:r w:rsidRPr="001A0F2C">
              <w:rPr>
                <w:rFonts w:hAnsi="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0192A001" w14:textId="77777777" w:rsidR="001A0F2C" w:rsidRDefault="001A0F2C">
            <w:pPr>
              <w:pStyle w:val="a9"/>
              <w:spacing w:before="72" w:after="72" w:line="240" w:lineRule="auto"/>
              <w:ind w:leftChars="30" w:left="721" w:rightChars="30" w:right="48" w:hanging="673"/>
              <w:jc w:val="distribute"/>
            </w:pPr>
            <w:r>
              <w:rPr>
                <w:rFonts w:hint="eastAsia"/>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7110FC4F" w14:textId="77777777" w:rsidR="001A0F2C" w:rsidRDefault="001A0F2C">
            <w:pPr>
              <w:pStyle w:val="a9"/>
              <w:spacing w:before="72" w:after="72" w:line="240" w:lineRule="auto"/>
              <w:ind w:leftChars="30" w:left="721" w:rightChars="30" w:right="48" w:hanging="673"/>
              <w:jc w:val="distribute"/>
            </w:pPr>
            <w:r>
              <w:rPr>
                <w:rFonts w:hint="eastAsia"/>
              </w:rPr>
              <w:t>以前年度</w:t>
            </w:r>
          </w:p>
          <w:p w14:paraId="33AC5A83" w14:textId="77777777" w:rsidR="001A0F2C" w:rsidRDefault="001A0F2C">
            <w:pPr>
              <w:pStyle w:val="a9"/>
              <w:spacing w:before="72" w:after="72" w:line="240" w:lineRule="auto"/>
              <w:ind w:leftChars="30" w:left="721" w:rightChars="30" w:right="48" w:hanging="673"/>
              <w:jc w:val="distribute"/>
            </w:pPr>
            <w:r>
              <w:rPr>
                <w:rFonts w:hint="eastAsia"/>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761923AF" w14:textId="77777777" w:rsidR="001A0F2C" w:rsidRDefault="001A0F2C">
            <w:pPr>
              <w:pStyle w:val="a9"/>
              <w:spacing w:before="72" w:after="72" w:line="240" w:lineRule="auto"/>
              <w:ind w:leftChars="30" w:left="721" w:rightChars="30" w:right="48" w:hanging="673"/>
              <w:jc w:val="distribute"/>
            </w:pPr>
            <w:r>
              <w:rPr>
                <w:rFonts w:hint="eastAsia"/>
              </w:rPr>
              <w:t>應收保留數</w:t>
            </w:r>
          </w:p>
        </w:tc>
        <w:tc>
          <w:tcPr>
            <w:tcW w:w="11459" w:type="dxa"/>
            <w:vMerge w:val="restart"/>
            <w:tcBorders>
              <w:top w:val="single" w:sz="4" w:space="0" w:color="auto"/>
              <w:left w:val="single" w:sz="4" w:space="0" w:color="auto"/>
              <w:bottom w:val="single" w:sz="4" w:space="0" w:color="auto"/>
              <w:right w:val="nil"/>
            </w:tcBorders>
            <w:vAlign w:val="center"/>
            <w:hideMark/>
          </w:tcPr>
          <w:p w14:paraId="3D7AF772" w14:textId="77777777" w:rsidR="001A0F2C" w:rsidRDefault="001A0F2C">
            <w:pPr>
              <w:pStyle w:val="a9"/>
              <w:spacing w:before="72" w:after="72" w:line="240" w:lineRule="auto"/>
              <w:ind w:leftChars="30" w:left="721" w:rightChars="30" w:right="48" w:hanging="673"/>
              <w:jc w:val="distribute"/>
            </w:pPr>
            <w:r>
              <w:rPr>
                <w:rFonts w:hint="eastAsia"/>
              </w:rPr>
              <w:t>原因分析</w:t>
            </w:r>
          </w:p>
        </w:tc>
      </w:tr>
      <w:tr w:rsidR="001A0F2C" w14:paraId="5872D9E3" w14:textId="77777777" w:rsidTr="009018E8">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3D125464" w14:textId="77777777" w:rsidR="001A0F2C" w:rsidRDefault="001A0F2C">
            <w:pPr>
              <w:widowControl/>
              <w:jc w:val="left"/>
              <w:rPr>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033C4989" w14:textId="77777777" w:rsidR="001A0F2C" w:rsidRDefault="001A0F2C">
            <w:pPr>
              <w:widowControl/>
              <w:jc w:val="left"/>
              <w:rPr>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3ADDD201" w14:textId="77777777" w:rsidR="001A0F2C" w:rsidRDefault="001A0F2C">
            <w:pPr>
              <w:widowControl/>
              <w:jc w:val="left"/>
              <w:rPr>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6ACE43E9" w14:textId="77777777" w:rsidR="001A0F2C" w:rsidRDefault="001A0F2C">
            <w:pPr>
              <w:pStyle w:val="a9"/>
              <w:spacing w:before="72" w:after="72" w:line="240" w:lineRule="auto"/>
              <w:ind w:leftChars="30" w:left="721" w:rightChars="30" w:right="48" w:hanging="673"/>
              <w:jc w:val="distribute"/>
            </w:pPr>
            <w:r>
              <w:rPr>
                <w:rFonts w:hint="eastAsia"/>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610206F" w14:textId="77777777" w:rsidR="001A0F2C" w:rsidRDefault="001A0F2C">
            <w:pPr>
              <w:pStyle w:val="a9"/>
              <w:spacing w:before="72" w:after="72"/>
              <w:ind w:left="833" w:hanging="673"/>
              <w:jc w:val="center"/>
            </w:pPr>
            <w:r>
              <w:rPr>
                <w:rFonts w:hint="eastAsia"/>
              </w:rPr>
              <w:t>％</w:t>
            </w:r>
          </w:p>
        </w:tc>
        <w:tc>
          <w:tcPr>
            <w:tcW w:w="11459" w:type="dxa"/>
            <w:vMerge/>
            <w:tcBorders>
              <w:top w:val="single" w:sz="4" w:space="0" w:color="auto"/>
              <w:left w:val="single" w:sz="4" w:space="0" w:color="auto"/>
              <w:bottom w:val="single" w:sz="4" w:space="0" w:color="auto"/>
              <w:right w:val="nil"/>
            </w:tcBorders>
            <w:vAlign w:val="center"/>
            <w:hideMark/>
          </w:tcPr>
          <w:p w14:paraId="33B8ED42" w14:textId="77777777" w:rsidR="001A0F2C" w:rsidRDefault="001A0F2C">
            <w:pPr>
              <w:widowControl/>
              <w:jc w:val="left"/>
              <w:rPr>
                <w:sz w:val="20"/>
              </w:rPr>
            </w:pPr>
          </w:p>
        </w:tc>
      </w:tr>
      <w:tr w:rsidR="001A0F2C" w:rsidRPr="001C5967" w14:paraId="72ABDD44" w14:textId="77777777" w:rsidTr="009018E8">
        <w:trPr>
          <w:trHeight w:val="283"/>
        </w:trPr>
        <w:tc>
          <w:tcPr>
            <w:tcW w:w="560" w:type="dxa"/>
            <w:tcBorders>
              <w:top w:val="nil"/>
              <w:left w:val="nil"/>
              <w:bottom w:val="nil"/>
              <w:right w:val="single" w:sz="4" w:space="0" w:color="auto"/>
            </w:tcBorders>
            <w:vAlign w:val="center"/>
          </w:tcPr>
          <w:p w14:paraId="491DBC4C" w14:textId="77777777" w:rsidR="001A0F2C" w:rsidRPr="001C5967" w:rsidRDefault="001A0F2C" w:rsidP="001C5967">
            <w:pPr>
              <w:jc w:val="center"/>
              <w:rPr>
                <w:rFonts w:hAnsi="標楷體"/>
                <w:b/>
                <w:sz w:val="20"/>
              </w:rPr>
            </w:pPr>
          </w:p>
        </w:tc>
        <w:tc>
          <w:tcPr>
            <w:tcW w:w="2254" w:type="dxa"/>
            <w:tcBorders>
              <w:top w:val="nil"/>
              <w:left w:val="single" w:sz="4" w:space="0" w:color="auto"/>
              <w:bottom w:val="nil"/>
              <w:right w:val="single" w:sz="4" w:space="0" w:color="auto"/>
            </w:tcBorders>
            <w:vAlign w:val="center"/>
            <w:hideMark/>
          </w:tcPr>
          <w:p w14:paraId="14CD797E" w14:textId="77777777" w:rsidR="001A0F2C" w:rsidRPr="001C5967" w:rsidRDefault="001A0F2C" w:rsidP="00547712">
            <w:pPr>
              <w:jc w:val="distribute"/>
              <w:rPr>
                <w:rFonts w:hAnsi="標楷體"/>
                <w:b/>
                <w:sz w:val="20"/>
              </w:rPr>
            </w:pPr>
            <w:r w:rsidRPr="001C5967">
              <w:rPr>
                <w:rFonts w:hAnsi="標楷體" w:hint="eastAsia"/>
                <w:b/>
                <w:noProof/>
                <w:sz w:val="20"/>
              </w:rPr>
              <w:t>捷運工程局</w:t>
            </w:r>
          </w:p>
        </w:tc>
        <w:tc>
          <w:tcPr>
            <w:tcW w:w="2576" w:type="dxa"/>
            <w:tcBorders>
              <w:top w:val="nil"/>
              <w:left w:val="single" w:sz="4" w:space="0" w:color="auto"/>
              <w:bottom w:val="nil"/>
              <w:right w:val="single" w:sz="4" w:space="0" w:color="auto"/>
            </w:tcBorders>
            <w:vAlign w:val="center"/>
          </w:tcPr>
          <w:p w14:paraId="29BA8DFF" w14:textId="77777777" w:rsidR="001A0F2C" w:rsidRPr="00547712" w:rsidRDefault="001A0F2C" w:rsidP="00547712">
            <w:pPr>
              <w:pStyle w:val="a9"/>
              <w:spacing w:line="240" w:lineRule="auto"/>
              <w:ind w:left="675" w:hanging="675"/>
              <w:jc w:val="right"/>
              <w:rPr>
                <w:rFonts w:ascii="新細明體" w:hAnsi="新細明體"/>
                <w:noProof/>
              </w:rPr>
            </w:pPr>
          </w:p>
        </w:tc>
        <w:tc>
          <w:tcPr>
            <w:tcW w:w="2547" w:type="dxa"/>
            <w:tcBorders>
              <w:top w:val="nil"/>
              <w:left w:val="single" w:sz="4" w:space="0" w:color="auto"/>
              <w:bottom w:val="nil"/>
              <w:right w:val="single" w:sz="4" w:space="0" w:color="auto"/>
            </w:tcBorders>
            <w:vAlign w:val="center"/>
          </w:tcPr>
          <w:p w14:paraId="74E64474" w14:textId="77777777" w:rsidR="001A0F2C" w:rsidRPr="00547712" w:rsidRDefault="001A0F2C" w:rsidP="00547712">
            <w:pPr>
              <w:pStyle w:val="a9"/>
              <w:spacing w:line="240" w:lineRule="auto"/>
              <w:ind w:left="675" w:hanging="675"/>
              <w:jc w:val="right"/>
              <w:rPr>
                <w:rFonts w:ascii="新細明體" w:hAnsi="新細明體"/>
                <w:noProof/>
              </w:rPr>
            </w:pPr>
          </w:p>
        </w:tc>
        <w:tc>
          <w:tcPr>
            <w:tcW w:w="1442" w:type="dxa"/>
            <w:tcBorders>
              <w:top w:val="nil"/>
              <w:left w:val="single" w:sz="4" w:space="0" w:color="auto"/>
              <w:bottom w:val="nil"/>
              <w:right w:val="single" w:sz="4" w:space="0" w:color="auto"/>
            </w:tcBorders>
            <w:vAlign w:val="center"/>
          </w:tcPr>
          <w:p w14:paraId="40DD07A8" w14:textId="77777777" w:rsidR="001A0F2C" w:rsidRPr="00547712" w:rsidRDefault="001A0F2C" w:rsidP="00547712">
            <w:pPr>
              <w:pStyle w:val="a9"/>
              <w:spacing w:line="240" w:lineRule="auto"/>
              <w:ind w:left="675" w:hanging="675"/>
              <w:jc w:val="right"/>
              <w:rPr>
                <w:rFonts w:ascii="新細明體" w:hAnsi="新細明體"/>
                <w:noProof/>
              </w:rPr>
            </w:pPr>
          </w:p>
        </w:tc>
        <w:tc>
          <w:tcPr>
            <w:tcW w:w="11459" w:type="dxa"/>
            <w:tcBorders>
              <w:top w:val="nil"/>
              <w:left w:val="single" w:sz="4" w:space="0" w:color="auto"/>
              <w:bottom w:val="nil"/>
              <w:right w:val="nil"/>
            </w:tcBorders>
            <w:vAlign w:val="center"/>
          </w:tcPr>
          <w:p w14:paraId="7A7B990F" w14:textId="77777777" w:rsidR="001A0F2C" w:rsidRPr="001C5967" w:rsidRDefault="001A0F2C" w:rsidP="00547712">
            <w:pPr>
              <w:jc w:val="center"/>
              <w:rPr>
                <w:rFonts w:hAnsi="標楷體"/>
                <w:b/>
                <w:sz w:val="20"/>
              </w:rPr>
            </w:pPr>
          </w:p>
        </w:tc>
      </w:tr>
      <w:tr w:rsidR="001A0F2C" w14:paraId="51C2997A" w14:textId="77777777" w:rsidTr="009018E8">
        <w:trPr>
          <w:trHeight w:val="283"/>
        </w:trPr>
        <w:tc>
          <w:tcPr>
            <w:tcW w:w="560" w:type="dxa"/>
            <w:tcBorders>
              <w:top w:val="nil"/>
              <w:left w:val="nil"/>
              <w:bottom w:val="nil"/>
              <w:right w:val="single" w:sz="4" w:space="0" w:color="auto"/>
            </w:tcBorders>
            <w:vAlign w:val="center"/>
            <w:hideMark/>
          </w:tcPr>
          <w:p w14:paraId="46546D9E" w14:textId="77777777" w:rsidR="001A0F2C" w:rsidRPr="001A0F2C" w:rsidRDefault="001A0F2C" w:rsidP="00B01087">
            <w:pPr>
              <w:jc w:val="center"/>
              <w:rPr>
                <w:rFonts w:hAnsi="標楷體"/>
                <w:noProof/>
                <w:sz w:val="20"/>
              </w:rPr>
            </w:pPr>
            <w:r w:rsidRPr="001A0F2C">
              <w:rPr>
                <w:rFonts w:hAnsi="標楷體" w:hint="eastAsia"/>
                <w:noProof/>
                <w:sz w:val="20"/>
              </w:rPr>
              <w:t>109</w:t>
            </w:r>
          </w:p>
        </w:tc>
        <w:tc>
          <w:tcPr>
            <w:tcW w:w="2254" w:type="dxa"/>
            <w:tcBorders>
              <w:top w:val="nil"/>
              <w:left w:val="single" w:sz="4" w:space="0" w:color="auto"/>
              <w:bottom w:val="nil"/>
              <w:right w:val="single" w:sz="4" w:space="0" w:color="auto"/>
            </w:tcBorders>
            <w:vAlign w:val="center"/>
            <w:hideMark/>
          </w:tcPr>
          <w:p w14:paraId="2FFE203D" w14:textId="77777777" w:rsidR="001A0F2C" w:rsidRPr="001A0F2C" w:rsidRDefault="001A0F2C" w:rsidP="00547712">
            <w:pPr>
              <w:ind w:leftChars="100" w:left="160"/>
              <w:jc w:val="distribute"/>
              <w:rPr>
                <w:rFonts w:hAnsi="標楷體"/>
                <w:noProof/>
                <w:sz w:val="20"/>
              </w:rPr>
            </w:pPr>
            <w:r w:rsidRPr="001A0F2C">
              <w:rPr>
                <w:rFonts w:hAnsi="標楷體" w:hint="eastAsia"/>
                <w:noProof/>
                <w:sz w:val="20"/>
              </w:rPr>
              <w:t>其他收入</w:t>
            </w:r>
          </w:p>
        </w:tc>
        <w:tc>
          <w:tcPr>
            <w:tcW w:w="2576" w:type="dxa"/>
            <w:tcBorders>
              <w:top w:val="nil"/>
              <w:left w:val="single" w:sz="4" w:space="0" w:color="auto"/>
              <w:bottom w:val="nil"/>
              <w:right w:val="single" w:sz="4" w:space="0" w:color="auto"/>
            </w:tcBorders>
            <w:vAlign w:val="center"/>
            <w:hideMark/>
          </w:tcPr>
          <w:p w14:paraId="432795D5" w14:textId="77777777" w:rsidR="001A0F2C" w:rsidRDefault="001A0F2C" w:rsidP="00547712">
            <w:pPr>
              <w:pStyle w:val="a9"/>
              <w:spacing w:line="240" w:lineRule="auto"/>
              <w:ind w:left="675" w:hanging="675"/>
              <w:jc w:val="right"/>
              <w:rPr>
                <w:rFonts w:ascii="新細明體" w:eastAsia="新細明體" w:hAnsi="新細明體"/>
              </w:rPr>
            </w:pPr>
            <w:r>
              <w:rPr>
                <w:rFonts w:ascii="新細明體" w:hAnsi="新細明體" w:hint="eastAsia"/>
                <w:noProof/>
              </w:rPr>
              <w:t>143,003,227</w:t>
            </w:r>
          </w:p>
        </w:tc>
        <w:tc>
          <w:tcPr>
            <w:tcW w:w="2547" w:type="dxa"/>
            <w:tcBorders>
              <w:top w:val="nil"/>
              <w:left w:val="single" w:sz="4" w:space="0" w:color="auto"/>
              <w:bottom w:val="nil"/>
              <w:right w:val="single" w:sz="4" w:space="0" w:color="auto"/>
            </w:tcBorders>
            <w:vAlign w:val="center"/>
            <w:hideMark/>
          </w:tcPr>
          <w:p w14:paraId="60ABE5C4" w14:textId="77777777" w:rsidR="001A0F2C" w:rsidRPr="00547712" w:rsidRDefault="001A0F2C" w:rsidP="00547712">
            <w:pPr>
              <w:pStyle w:val="a9"/>
              <w:spacing w:line="240" w:lineRule="auto"/>
              <w:ind w:left="675" w:hanging="675"/>
              <w:jc w:val="right"/>
              <w:rPr>
                <w:rFonts w:ascii="新細明體" w:hAnsi="新細明體"/>
                <w:noProof/>
              </w:rPr>
            </w:pPr>
            <w:r>
              <w:rPr>
                <w:rFonts w:ascii="新細明體" w:hAnsi="新細明體" w:hint="eastAsia"/>
                <w:noProof/>
              </w:rPr>
              <w:t>74,561,890</w:t>
            </w:r>
          </w:p>
        </w:tc>
        <w:tc>
          <w:tcPr>
            <w:tcW w:w="1442" w:type="dxa"/>
            <w:tcBorders>
              <w:top w:val="nil"/>
              <w:left w:val="single" w:sz="4" w:space="0" w:color="auto"/>
              <w:bottom w:val="nil"/>
              <w:right w:val="single" w:sz="4" w:space="0" w:color="auto"/>
            </w:tcBorders>
            <w:vAlign w:val="center"/>
            <w:hideMark/>
          </w:tcPr>
          <w:p w14:paraId="3D9A84CB" w14:textId="77777777" w:rsidR="001A0F2C" w:rsidRPr="00547712" w:rsidRDefault="001A0F2C" w:rsidP="00547712">
            <w:pPr>
              <w:pStyle w:val="a9"/>
              <w:spacing w:line="240" w:lineRule="auto"/>
              <w:ind w:left="675" w:hanging="675"/>
              <w:jc w:val="right"/>
              <w:rPr>
                <w:rFonts w:ascii="新細明體" w:hAnsi="新細明體"/>
                <w:noProof/>
              </w:rPr>
            </w:pPr>
            <w:r>
              <w:rPr>
                <w:rFonts w:ascii="新細明體" w:hAnsi="新細明體" w:hint="eastAsia"/>
                <w:noProof/>
              </w:rPr>
              <w:t>52.14</w:t>
            </w:r>
          </w:p>
        </w:tc>
        <w:tc>
          <w:tcPr>
            <w:tcW w:w="11459" w:type="dxa"/>
            <w:tcBorders>
              <w:top w:val="nil"/>
              <w:left w:val="single" w:sz="4" w:space="0" w:color="auto"/>
              <w:bottom w:val="nil"/>
              <w:right w:val="nil"/>
            </w:tcBorders>
            <w:vAlign w:val="center"/>
            <w:hideMark/>
          </w:tcPr>
          <w:p w14:paraId="6BE52B7F" w14:textId="77777777" w:rsidR="001A0F2C" w:rsidRDefault="001A0F2C" w:rsidP="00547712">
            <w:pPr>
              <w:pStyle w:val="a9"/>
              <w:spacing w:line="240" w:lineRule="auto"/>
            </w:pPr>
            <w:r>
              <w:rPr>
                <w:rFonts w:hint="eastAsia"/>
                <w:noProof/>
              </w:rPr>
              <w:t>溢付之捷運建設地下穿越註記補償金待收回。</w:t>
            </w:r>
          </w:p>
        </w:tc>
      </w:tr>
      <w:tr w:rsidR="001A0F2C" w14:paraId="72E14A13" w14:textId="77777777" w:rsidTr="009018E8">
        <w:trPr>
          <w:trHeight w:val="283"/>
        </w:trPr>
        <w:tc>
          <w:tcPr>
            <w:tcW w:w="560" w:type="dxa"/>
            <w:tcBorders>
              <w:top w:val="nil"/>
              <w:left w:val="nil"/>
              <w:bottom w:val="nil"/>
              <w:right w:val="single" w:sz="4" w:space="0" w:color="auto"/>
            </w:tcBorders>
            <w:vAlign w:val="center"/>
            <w:hideMark/>
          </w:tcPr>
          <w:p w14:paraId="3186BE5B" w14:textId="77777777" w:rsidR="001A0F2C" w:rsidRPr="001A0F2C" w:rsidRDefault="001A0F2C" w:rsidP="00B01087">
            <w:pPr>
              <w:jc w:val="center"/>
              <w:rPr>
                <w:rFonts w:hAnsi="標楷體"/>
                <w:noProof/>
                <w:sz w:val="20"/>
              </w:rPr>
            </w:pPr>
            <w:r w:rsidRPr="001A0F2C">
              <w:rPr>
                <w:rFonts w:hAnsi="標楷體" w:hint="eastAsia"/>
                <w:noProof/>
                <w:sz w:val="20"/>
              </w:rPr>
              <w:t>112</w:t>
            </w:r>
          </w:p>
        </w:tc>
        <w:tc>
          <w:tcPr>
            <w:tcW w:w="2254" w:type="dxa"/>
            <w:tcBorders>
              <w:top w:val="nil"/>
              <w:left w:val="single" w:sz="4" w:space="0" w:color="auto"/>
              <w:bottom w:val="nil"/>
              <w:right w:val="single" w:sz="4" w:space="0" w:color="auto"/>
            </w:tcBorders>
            <w:vAlign w:val="center"/>
            <w:hideMark/>
          </w:tcPr>
          <w:p w14:paraId="19416527" w14:textId="77777777" w:rsidR="001A0F2C" w:rsidRDefault="001A0F2C" w:rsidP="00547712">
            <w:pPr>
              <w:ind w:leftChars="100" w:left="160"/>
              <w:jc w:val="distribute"/>
            </w:pPr>
            <w:r w:rsidRPr="00547712">
              <w:rPr>
                <w:rFonts w:hAnsi="標楷體" w:hint="eastAsia"/>
                <w:noProof/>
                <w:sz w:val="20"/>
              </w:rPr>
              <w:t>財產收入</w:t>
            </w:r>
          </w:p>
        </w:tc>
        <w:tc>
          <w:tcPr>
            <w:tcW w:w="2576" w:type="dxa"/>
            <w:tcBorders>
              <w:top w:val="nil"/>
              <w:left w:val="single" w:sz="4" w:space="0" w:color="auto"/>
              <w:bottom w:val="nil"/>
              <w:right w:val="single" w:sz="4" w:space="0" w:color="auto"/>
            </w:tcBorders>
            <w:vAlign w:val="center"/>
            <w:hideMark/>
          </w:tcPr>
          <w:p w14:paraId="7CD25691" w14:textId="77777777" w:rsidR="001A0F2C" w:rsidRPr="00547712" w:rsidRDefault="001A0F2C" w:rsidP="00547712">
            <w:pPr>
              <w:pStyle w:val="a9"/>
              <w:spacing w:line="240" w:lineRule="auto"/>
              <w:ind w:left="675" w:hanging="675"/>
              <w:jc w:val="right"/>
              <w:rPr>
                <w:rFonts w:ascii="新細明體" w:hAnsi="新細明體"/>
                <w:noProof/>
              </w:rPr>
            </w:pPr>
            <w:r>
              <w:rPr>
                <w:rFonts w:ascii="新細明體" w:hAnsi="新細明體" w:hint="eastAsia"/>
                <w:noProof/>
              </w:rPr>
              <w:t>785,000</w:t>
            </w:r>
          </w:p>
        </w:tc>
        <w:tc>
          <w:tcPr>
            <w:tcW w:w="2547" w:type="dxa"/>
            <w:tcBorders>
              <w:top w:val="nil"/>
              <w:left w:val="single" w:sz="4" w:space="0" w:color="auto"/>
              <w:bottom w:val="nil"/>
              <w:right w:val="single" w:sz="4" w:space="0" w:color="auto"/>
            </w:tcBorders>
            <w:vAlign w:val="center"/>
            <w:hideMark/>
          </w:tcPr>
          <w:p w14:paraId="2C4FEADE" w14:textId="77777777" w:rsidR="001A0F2C" w:rsidRPr="00547712" w:rsidRDefault="001A0F2C" w:rsidP="00547712">
            <w:pPr>
              <w:pStyle w:val="a9"/>
              <w:spacing w:line="240" w:lineRule="auto"/>
              <w:ind w:left="675" w:hanging="675"/>
              <w:jc w:val="right"/>
              <w:rPr>
                <w:rFonts w:ascii="新細明體" w:hAnsi="新細明體"/>
                <w:noProof/>
              </w:rPr>
            </w:pPr>
            <w:r>
              <w:rPr>
                <w:rFonts w:ascii="新細明體" w:hAnsi="新細明體" w:hint="eastAsia"/>
                <w:noProof/>
              </w:rPr>
              <w:t>452,600</w:t>
            </w:r>
          </w:p>
        </w:tc>
        <w:tc>
          <w:tcPr>
            <w:tcW w:w="1442" w:type="dxa"/>
            <w:tcBorders>
              <w:top w:val="nil"/>
              <w:left w:val="single" w:sz="4" w:space="0" w:color="auto"/>
              <w:bottom w:val="nil"/>
              <w:right w:val="single" w:sz="4" w:space="0" w:color="auto"/>
            </w:tcBorders>
            <w:vAlign w:val="center"/>
            <w:hideMark/>
          </w:tcPr>
          <w:p w14:paraId="10F21999" w14:textId="77777777" w:rsidR="001A0F2C" w:rsidRPr="00547712" w:rsidRDefault="001A0F2C" w:rsidP="00547712">
            <w:pPr>
              <w:pStyle w:val="a9"/>
              <w:spacing w:line="240" w:lineRule="auto"/>
              <w:ind w:left="675" w:hanging="675"/>
              <w:jc w:val="right"/>
              <w:rPr>
                <w:rFonts w:ascii="新細明體" w:hAnsi="新細明體"/>
                <w:noProof/>
              </w:rPr>
            </w:pPr>
            <w:r>
              <w:rPr>
                <w:rFonts w:ascii="新細明體" w:hAnsi="新細明體" w:hint="eastAsia"/>
                <w:noProof/>
              </w:rPr>
              <w:t>57.66</w:t>
            </w:r>
          </w:p>
        </w:tc>
        <w:tc>
          <w:tcPr>
            <w:tcW w:w="11459" w:type="dxa"/>
            <w:tcBorders>
              <w:top w:val="nil"/>
              <w:left w:val="single" w:sz="4" w:space="0" w:color="auto"/>
              <w:bottom w:val="nil"/>
              <w:right w:val="nil"/>
            </w:tcBorders>
            <w:vAlign w:val="center"/>
            <w:hideMark/>
          </w:tcPr>
          <w:p w14:paraId="32CCB8FB" w14:textId="77777777" w:rsidR="001A0F2C" w:rsidRDefault="001A0F2C" w:rsidP="00547712">
            <w:pPr>
              <w:pStyle w:val="a9"/>
              <w:spacing w:line="240" w:lineRule="auto"/>
            </w:pPr>
            <w:r>
              <w:rPr>
                <w:rFonts w:hint="eastAsia"/>
                <w:noProof/>
              </w:rPr>
              <w:t>土地使用費收入尚待收繳。</w:t>
            </w:r>
          </w:p>
        </w:tc>
      </w:tr>
      <w:tr w:rsidR="001A0F2C" w14:paraId="6CC3EDF9" w14:textId="77777777" w:rsidTr="009018E8">
        <w:trPr>
          <w:trHeight w:val="283"/>
        </w:trPr>
        <w:tc>
          <w:tcPr>
            <w:tcW w:w="560" w:type="dxa"/>
            <w:tcBorders>
              <w:top w:val="nil"/>
              <w:left w:val="nil"/>
              <w:bottom w:val="single" w:sz="4" w:space="0" w:color="auto"/>
              <w:right w:val="single" w:sz="4" w:space="0" w:color="auto"/>
            </w:tcBorders>
            <w:vAlign w:val="center"/>
            <w:hideMark/>
          </w:tcPr>
          <w:p w14:paraId="47E3B363" w14:textId="77777777" w:rsidR="001A0F2C" w:rsidRPr="001A0F2C" w:rsidRDefault="001A0F2C" w:rsidP="00B01087">
            <w:pPr>
              <w:jc w:val="center"/>
              <w:rPr>
                <w:rFonts w:hAnsi="標楷體"/>
                <w:noProof/>
                <w:sz w:val="20"/>
              </w:rPr>
            </w:pPr>
            <w:r w:rsidRPr="001A0F2C">
              <w:rPr>
                <w:rFonts w:hAnsi="標楷體" w:hint="eastAsia"/>
                <w:noProof/>
                <w:sz w:val="20"/>
              </w:rPr>
              <w:t>113</w:t>
            </w:r>
          </w:p>
        </w:tc>
        <w:tc>
          <w:tcPr>
            <w:tcW w:w="2254" w:type="dxa"/>
            <w:tcBorders>
              <w:top w:val="nil"/>
              <w:left w:val="single" w:sz="4" w:space="0" w:color="auto"/>
              <w:bottom w:val="single" w:sz="4" w:space="0" w:color="auto"/>
              <w:right w:val="single" w:sz="4" w:space="0" w:color="auto"/>
            </w:tcBorders>
            <w:vAlign w:val="center"/>
            <w:hideMark/>
          </w:tcPr>
          <w:p w14:paraId="0565B9CE" w14:textId="77777777" w:rsidR="001A0F2C" w:rsidRDefault="001A0F2C" w:rsidP="00547712">
            <w:pPr>
              <w:ind w:leftChars="100" w:left="160"/>
              <w:jc w:val="distribute"/>
            </w:pPr>
            <w:r w:rsidRPr="00547712">
              <w:rPr>
                <w:rFonts w:hAnsi="標楷體" w:hint="eastAsia"/>
                <w:noProof/>
                <w:sz w:val="20"/>
              </w:rPr>
              <w:t>其他收入</w:t>
            </w:r>
          </w:p>
        </w:tc>
        <w:tc>
          <w:tcPr>
            <w:tcW w:w="2576" w:type="dxa"/>
            <w:tcBorders>
              <w:top w:val="nil"/>
              <w:left w:val="single" w:sz="4" w:space="0" w:color="auto"/>
              <w:bottom w:val="single" w:sz="4" w:space="0" w:color="auto"/>
              <w:right w:val="single" w:sz="4" w:space="0" w:color="auto"/>
            </w:tcBorders>
            <w:vAlign w:val="center"/>
            <w:hideMark/>
          </w:tcPr>
          <w:p w14:paraId="2A95C956" w14:textId="77777777" w:rsidR="001A0F2C" w:rsidRPr="00547712" w:rsidRDefault="001A0F2C" w:rsidP="00547712">
            <w:pPr>
              <w:pStyle w:val="a9"/>
              <w:spacing w:line="240" w:lineRule="auto"/>
              <w:ind w:left="675" w:hanging="675"/>
              <w:jc w:val="right"/>
              <w:rPr>
                <w:rFonts w:ascii="新細明體" w:hAnsi="新細明體"/>
                <w:noProof/>
              </w:rPr>
            </w:pPr>
            <w:r>
              <w:rPr>
                <w:rFonts w:ascii="新細明體" w:hAnsi="新細明體" w:hint="eastAsia"/>
                <w:noProof/>
              </w:rPr>
              <w:t>577,500</w:t>
            </w:r>
          </w:p>
        </w:tc>
        <w:tc>
          <w:tcPr>
            <w:tcW w:w="2547" w:type="dxa"/>
            <w:tcBorders>
              <w:top w:val="nil"/>
              <w:left w:val="single" w:sz="4" w:space="0" w:color="auto"/>
              <w:bottom w:val="single" w:sz="4" w:space="0" w:color="auto"/>
              <w:right w:val="single" w:sz="4" w:space="0" w:color="auto"/>
            </w:tcBorders>
            <w:vAlign w:val="center"/>
            <w:hideMark/>
          </w:tcPr>
          <w:p w14:paraId="4F59B63E" w14:textId="77777777" w:rsidR="001A0F2C" w:rsidRPr="00547712" w:rsidRDefault="001A0F2C" w:rsidP="00547712">
            <w:pPr>
              <w:pStyle w:val="a9"/>
              <w:spacing w:line="240" w:lineRule="auto"/>
              <w:ind w:left="675" w:hanging="675"/>
              <w:jc w:val="right"/>
              <w:rPr>
                <w:rFonts w:ascii="新細明體" w:hAnsi="新細明體"/>
                <w:noProof/>
              </w:rPr>
            </w:pPr>
            <w:r>
              <w:rPr>
                <w:rFonts w:ascii="新細明體" w:hAnsi="新細明體" w:hint="eastAsia"/>
                <w:noProof/>
              </w:rPr>
              <w:t>478,500</w:t>
            </w:r>
          </w:p>
        </w:tc>
        <w:tc>
          <w:tcPr>
            <w:tcW w:w="1442" w:type="dxa"/>
            <w:tcBorders>
              <w:top w:val="nil"/>
              <w:left w:val="single" w:sz="4" w:space="0" w:color="auto"/>
              <w:bottom w:val="single" w:sz="4" w:space="0" w:color="auto"/>
              <w:right w:val="single" w:sz="4" w:space="0" w:color="auto"/>
            </w:tcBorders>
            <w:vAlign w:val="center"/>
            <w:hideMark/>
          </w:tcPr>
          <w:p w14:paraId="3FB145BC" w14:textId="77777777" w:rsidR="001A0F2C" w:rsidRPr="00547712" w:rsidRDefault="001A0F2C" w:rsidP="00547712">
            <w:pPr>
              <w:pStyle w:val="a9"/>
              <w:spacing w:line="240" w:lineRule="auto"/>
              <w:ind w:left="675" w:hanging="675"/>
              <w:jc w:val="right"/>
              <w:rPr>
                <w:rFonts w:ascii="新細明體" w:hAnsi="新細明體"/>
                <w:noProof/>
              </w:rPr>
            </w:pPr>
            <w:r>
              <w:rPr>
                <w:rFonts w:ascii="新細明體" w:hAnsi="新細明體" w:hint="eastAsia"/>
                <w:noProof/>
              </w:rPr>
              <w:t>82.86</w:t>
            </w:r>
          </w:p>
        </w:tc>
        <w:tc>
          <w:tcPr>
            <w:tcW w:w="11459" w:type="dxa"/>
            <w:tcBorders>
              <w:top w:val="nil"/>
              <w:left w:val="single" w:sz="4" w:space="0" w:color="auto"/>
              <w:bottom w:val="single" w:sz="4" w:space="0" w:color="auto"/>
              <w:right w:val="nil"/>
            </w:tcBorders>
            <w:vAlign w:val="center"/>
            <w:hideMark/>
          </w:tcPr>
          <w:p w14:paraId="0ECD15A4" w14:textId="77777777" w:rsidR="001A0F2C" w:rsidRDefault="001A0F2C" w:rsidP="00547712">
            <w:pPr>
              <w:pStyle w:val="a9"/>
              <w:spacing w:line="240" w:lineRule="auto"/>
            </w:pPr>
            <w:r>
              <w:rPr>
                <w:rFonts w:hint="eastAsia"/>
                <w:noProof/>
              </w:rPr>
              <w:t>勞保補償金尚待收繳。</w:t>
            </w:r>
          </w:p>
        </w:tc>
      </w:tr>
    </w:tbl>
    <w:p w14:paraId="338D488B" w14:textId="77777777" w:rsidR="001A0F2C" w:rsidRDefault="001A0F2C" w:rsidP="001A0F2C">
      <w:pPr>
        <w:pStyle w:val="a9"/>
        <w:spacing w:before="72" w:after="72"/>
      </w:pPr>
      <w:proofErr w:type="gramStart"/>
      <w:r>
        <w:rPr>
          <w:rFonts w:hint="eastAsia"/>
        </w:rPr>
        <w:t>註</w:t>
      </w:r>
      <w:proofErr w:type="gramEnd"/>
      <w:r>
        <w:rPr>
          <w:rFonts w:hint="eastAsia"/>
        </w:rPr>
        <w:t>：本表所列項目係指應收保留數達20％，或3</w:t>
      </w:r>
      <w:proofErr w:type="gramStart"/>
      <w:r>
        <w:rPr>
          <w:rFonts w:hint="eastAsia"/>
        </w:rPr>
        <w:t>千萬</w:t>
      </w:r>
      <w:proofErr w:type="gramEnd"/>
      <w:r>
        <w:rPr>
          <w:rFonts w:hint="eastAsia"/>
        </w:rPr>
        <w:t>元以上者。</w:t>
      </w:r>
    </w:p>
    <w:p w14:paraId="4E24C34E" w14:textId="77777777" w:rsidR="001A0F2C" w:rsidRDefault="001A0F2C" w:rsidP="00E867B1">
      <w:pPr>
        <w:pStyle w:val="a9"/>
        <w:spacing w:line="200" w:lineRule="exact"/>
        <w:ind w:left="834" w:hanging="675"/>
      </w:pPr>
    </w:p>
    <w:p w14:paraId="736553C3" w14:textId="77777777" w:rsidR="001A0F2C" w:rsidRDefault="001A0F2C" w:rsidP="00E867B1">
      <w:pPr>
        <w:spacing w:line="460" w:lineRule="exact"/>
        <w:ind w:leftChars="225" w:left="360"/>
        <w:jc w:val="both"/>
        <w:rPr>
          <w:b/>
          <w:bCs/>
          <w:sz w:val="28"/>
        </w:rPr>
      </w:pPr>
      <w:r>
        <w:rPr>
          <w:rFonts w:hint="eastAsia"/>
          <w:b/>
          <w:bCs/>
          <w:sz w:val="28"/>
        </w:rPr>
        <w:t>(二) 歲出部分</w:t>
      </w:r>
    </w:p>
    <w:p w14:paraId="114B442C" w14:textId="77777777" w:rsidR="001A0F2C" w:rsidRDefault="001A0F2C" w:rsidP="00E867B1">
      <w:pPr>
        <w:pStyle w:val="a8"/>
        <w:tabs>
          <w:tab w:val="right" w:pos="10800"/>
        </w:tabs>
        <w:spacing w:line="460" w:lineRule="exact"/>
        <w:ind w:leftChars="0" w:left="958" w:right="258"/>
        <w:jc w:val="both"/>
        <w:rPr>
          <w:rFonts w:ascii="標楷體" w:eastAsia="標楷體" w:hAnsi="標楷體"/>
        </w:rPr>
      </w:pPr>
      <w:r>
        <w:rPr>
          <w:rFonts w:ascii="標楷體" w:eastAsia="標楷體" w:hAnsi="標楷體" w:hint="eastAsia"/>
        </w:rPr>
        <w:t>以前年度應付保留數簡明表</w:t>
      </w:r>
    </w:p>
    <w:p w14:paraId="0F8307DB" w14:textId="77777777" w:rsidR="001A0F2C" w:rsidRDefault="001A0F2C" w:rsidP="001A0F2C">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0911"/>
      </w:tblGrid>
      <w:tr w:rsidR="001A0F2C" w14:paraId="07D2ABC6" w14:textId="77777777" w:rsidTr="001A0F2C">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30D1150E" w14:textId="77777777" w:rsidR="001A0F2C" w:rsidRDefault="001A0F2C">
            <w:pPr>
              <w:jc w:val="distribute"/>
              <w:rPr>
                <w:rFonts w:hAnsi="標楷體"/>
                <w:sz w:val="20"/>
              </w:rPr>
            </w:pPr>
            <w:r>
              <w:rPr>
                <w:rFonts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60219246" w14:textId="77777777" w:rsidR="001A0F2C" w:rsidRDefault="001A0F2C">
            <w:pPr>
              <w:ind w:leftChars="30" w:left="48" w:rightChars="30" w:right="48"/>
              <w:jc w:val="distribute"/>
              <w:rPr>
                <w:rFonts w:hAnsi="標楷體"/>
                <w:sz w:val="20"/>
              </w:rPr>
            </w:pPr>
            <w:r>
              <w:rPr>
                <w:rFonts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02F57F9E" w14:textId="77777777" w:rsidR="001A0F2C" w:rsidRDefault="001A0F2C">
            <w:pPr>
              <w:ind w:leftChars="30" w:left="48" w:rightChars="30" w:right="48"/>
              <w:jc w:val="distribute"/>
              <w:rPr>
                <w:rFonts w:hAnsi="標楷體"/>
                <w:sz w:val="20"/>
              </w:rPr>
            </w:pPr>
            <w:r>
              <w:rPr>
                <w:rFonts w:hAnsi="標楷體" w:hint="eastAsia"/>
                <w:sz w:val="20"/>
              </w:rPr>
              <w:t>以前年度</w:t>
            </w:r>
          </w:p>
          <w:p w14:paraId="1F2D915D" w14:textId="77777777" w:rsidR="001A0F2C" w:rsidRDefault="001A0F2C">
            <w:pPr>
              <w:ind w:leftChars="30" w:left="48" w:rightChars="30" w:right="48"/>
              <w:jc w:val="distribute"/>
              <w:rPr>
                <w:rFonts w:hAnsi="標楷體"/>
                <w:sz w:val="20"/>
              </w:rPr>
            </w:pPr>
            <w:r>
              <w:rPr>
                <w:rFonts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322E62C6" w14:textId="77777777" w:rsidR="001A0F2C" w:rsidRDefault="001A0F2C">
            <w:pPr>
              <w:ind w:leftChars="30" w:left="48" w:rightChars="30" w:right="48"/>
              <w:jc w:val="distribute"/>
              <w:rPr>
                <w:rFonts w:hAnsi="標楷體"/>
                <w:sz w:val="20"/>
              </w:rPr>
            </w:pPr>
            <w:r>
              <w:rPr>
                <w:rFonts w:hAnsi="標楷體" w:hint="eastAsia"/>
                <w:sz w:val="20"/>
              </w:rPr>
              <w:t>應付保留數</w:t>
            </w:r>
          </w:p>
        </w:tc>
        <w:tc>
          <w:tcPr>
            <w:tcW w:w="10912" w:type="dxa"/>
            <w:vMerge w:val="restart"/>
            <w:tcBorders>
              <w:top w:val="single" w:sz="4" w:space="0" w:color="auto"/>
              <w:left w:val="single" w:sz="4" w:space="0" w:color="auto"/>
              <w:bottom w:val="single" w:sz="4" w:space="0" w:color="auto"/>
              <w:right w:val="nil"/>
            </w:tcBorders>
            <w:vAlign w:val="center"/>
            <w:hideMark/>
          </w:tcPr>
          <w:p w14:paraId="38900312" w14:textId="77777777" w:rsidR="001A0F2C" w:rsidRDefault="001A0F2C">
            <w:pPr>
              <w:ind w:leftChars="30" w:left="48" w:rightChars="30" w:right="48"/>
              <w:jc w:val="distribute"/>
              <w:rPr>
                <w:rFonts w:hAnsi="標楷體"/>
                <w:sz w:val="20"/>
              </w:rPr>
            </w:pPr>
            <w:r>
              <w:rPr>
                <w:rFonts w:hAnsi="標楷體" w:hint="eastAsia"/>
                <w:sz w:val="20"/>
              </w:rPr>
              <w:t>原因分析</w:t>
            </w:r>
          </w:p>
        </w:tc>
      </w:tr>
      <w:tr w:rsidR="001A0F2C" w14:paraId="0EFE2AC1" w14:textId="77777777" w:rsidTr="001A0F2C">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3814836D" w14:textId="77777777" w:rsidR="001A0F2C" w:rsidRDefault="001A0F2C">
            <w:pPr>
              <w:widowControl/>
              <w:jc w:val="left"/>
              <w:rPr>
                <w:rFonts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602C4CB" w14:textId="77777777" w:rsidR="001A0F2C" w:rsidRDefault="001A0F2C">
            <w:pPr>
              <w:widowControl/>
              <w:jc w:val="left"/>
              <w:rPr>
                <w:rFonts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33444B35" w14:textId="77777777" w:rsidR="001A0F2C" w:rsidRDefault="001A0F2C">
            <w:pPr>
              <w:widowControl/>
              <w:jc w:val="left"/>
              <w:rPr>
                <w:rFonts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5E05F137" w14:textId="77777777" w:rsidR="001A0F2C" w:rsidRDefault="001A0F2C">
            <w:pPr>
              <w:ind w:leftChars="30" w:left="48" w:rightChars="30" w:right="48"/>
              <w:jc w:val="distribute"/>
              <w:rPr>
                <w:rFonts w:hAnsi="標楷體"/>
                <w:sz w:val="20"/>
              </w:rPr>
            </w:pPr>
            <w:r>
              <w:rPr>
                <w:rFonts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503B754" w14:textId="77777777" w:rsidR="001A0F2C" w:rsidRDefault="001A0F2C">
            <w:pPr>
              <w:jc w:val="distribute"/>
              <w:rPr>
                <w:rFonts w:hAnsi="標楷體"/>
                <w:sz w:val="20"/>
              </w:rPr>
            </w:pPr>
            <w:r>
              <w:rPr>
                <w:rFonts w:hAnsi="標楷體" w:hint="eastAsia"/>
                <w:sz w:val="20"/>
              </w:rPr>
              <w:t>％</w:t>
            </w:r>
          </w:p>
        </w:tc>
        <w:tc>
          <w:tcPr>
            <w:tcW w:w="10912" w:type="dxa"/>
            <w:vMerge/>
            <w:tcBorders>
              <w:top w:val="single" w:sz="4" w:space="0" w:color="auto"/>
              <w:left w:val="single" w:sz="4" w:space="0" w:color="auto"/>
              <w:bottom w:val="single" w:sz="4" w:space="0" w:color="auto"/>
              <w:right w:val="nil"/>
            </w:tcBorders>
            <w:vAlign w:val="center"/>
            <w:hideMark/>
          </w:tcPr>
          <w:p w14:paraId="1A9CDE05" w14:textId="77777777" w:rsidR="001A0F2C" w:rsidRDefault="001A0F2C">
            <w:pPr>
              <w:widowControl/>
              <w:jc w:val="left"/>
              <w:rPr>
                <w:rFonts w:hAnsi="標楷體"/>
                <w:sz w:val="20"/>
              </w:rPr>
            </w:pPr>
          </w:p>
        </w:tc>
      </w:tr>
      <w:tr w:rsidR="001A0F2C" w14:paraId="7BCD4103" w14:textId="77777777" w:rsidTr="001C5967">
        <w:trPr>
          <w:trHeight w:val="312"/>
        </w:trPr>
        <w:tc>
          <w:tcPr>
            <w:tcW w:w="574" w:type="dxa"/>
            <w:tcBorders>
              <w:top w:val="nil"/>
              <w:left w:val="nil"/>
              <w:bottom w:val="nil"/>
              <w:right w:val="single" w:sz="4" w:space="0" w:color="auto"/>
            </w:tcBorders>
            <w:vAlign w:val="center"/>
          </w:tcPr>
          <w:p w14:paraId="47BAE5C9" w14:textId="77777777" w:rsidR="001A0F2C" w:rsidRDefault="001A0F2C">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680E2848" w14:textId="77777777" w:rsidR="001A0F2C" w:rsidRDefault="001A0F2C" w:rsidP="00547712">
            <w:pPr>
              <w:jc w:val="distribute"/>
              <w:rPr>
                <w:rFonts w:hAnsi="標楷體"/>
                <w:b/>
                <w:sz w:val="20"/>
              </w:rPr>
            </w:pPr>
            <w:r>
              <w:rPr>
                <w:rFonts w:hAnsi="標楷體" w:hint="eastAsia"/>
                <w:b/>
                <w:noProof/>
                <w:sz w:val="20"/>
              </w:rPr>
              <w:t>捷運工程局</w:t>
            </w:r>
          </w:p>
        </w:tc>
        <w:tc>
          <w:tcPr>
            <w:tcW w:w="2715" w:type="dxa"/>
            <w:tcBorders>
              <w:top w:val="nil"/>
              <w:left w:val="single" w:sz="4" w:space="0" w:color="auto"/>
              <w:bottom w:val="nil"/>
              <w:right w:val="single" w:sz="4" w:space="0" w:color="auto"/>
            </w:tcBorders>
            <w:vAlign w:val="center"/>
          </w:tcPr>
          <w:p w14:paraId="022C5150" w14:textId="77777777" w:rsidR="001A0F2C" w:rsidRDefault="001A0F2C" w:rsidP="00547712">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793826E7" w14:textId="77777777" w:rsidR="001A0F2C" w:rsidRDefault="001A0F2C" w:rsidP="00547712">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7A3958A3" w14:textId="77777777" w:rsidR="001A0F2C" w:rsidRDefault="001A0F2C" w:rsidP="00547712">
            <w:pPr>
              <w:rPr>
                <w:rFonts w:ascii="新細明體" w:hAnsi="新細明體"/>
                <w:b/>
                <w:sz w:val="20"/>
              </w:rPr>
            </w:pPr>
          </w:p>
        </w:tc>
        <w:tc>
          <w:tcPr>
            <w:tcW w:w="10912" w:type="dxa"/>
            <w:tcBorders>
              <w:top w:val="nil"/>
              <w:left w:val="single" w:sz="4" w:space="0" w:color="auto"/>
              <w:bottom w:val="nil"/>
              <w:right w:val="nil"/>
            </w:tcBorders>
            <w:vAlign w:val="center"/>
          </w:tcPr>
          <w:p w14:paraId="050A6B91" w14:textId="77777777" w:rsidR="001A0F2C" w:rsidRDefault="001A0F2C">
            <w:pPr>
              <w:jc w:val="both"/>
              <w:rPr>
                <w:rFonts w:hAnsi="標楷體"/>
                <w:b/>
                <w:sz w:val="20"/>
              </w:rPr>
            </w:pPr>
          </w:p>
        </w:tc>
      </w:tr>
      <w:tr w:rsidR="001A0F2C" w14:paraId="1D7466D3" w14:textId="77777777" w:rsidTr="001C5967">
        <w:trPr>
          <w:trHeight w:val="312"/>
        </w:trPr>
        <w:tc>
          <w:tcPr>
            <w:tcW w:w="574" w:type="dxa"/>
            <w:tcBorders>
              <w:top w:val="nil"/>
              <w:left w:val="nil"/>
              <w:bottom w:val="nil"/>
              <w:right w:val="single" w:sz="4" w:space="0" w:color="auto"/>
            </w:tcBorders>
            <w:vAlign w:val="center"/>
            <w:hideMark/>
          </w:tcPr>
          <w:p w14:paraId="0C43F7CB" w14:textId="77777777" w:rsidR="001A0F2C" w:rsidRDefault="001A0F2C">
            <w:pPr>
              <w:jc w:val="center"/>
              <w:rPr>
                <w:rFonts w:hAnsi="標楷體"/>
                <w:sz w:val="20"/>
              </w:rPr>
            </w:pPr>
            <w:r>
              <w:rPr>
                <w:rFonts w:hAnsi="標楷體" w:hint="eastAsia"/>
                <w:noProof/>
                <w:sz w:val="20"/>
              </w:rPr>
              <w:t>113</w:t>
            </w:r>
          </w:p>
        </w:tc>
        <w:tc>
          <w:tcPr>
            <w:tcW w:w="2534" w:type="dxa"/>
            <w:tcBorders>
              <w:top w:val="nil"/>
              <w:left w:val="single" w:sz="4" w:space="0" w:color="auto"/>
              <w:bottom w:val="nil"/>
              <w:right w:val="single" w:sz="4" w:space="0" w:color="auto"/>
            </w:tcBorders>
            <w:vAlign w:val="center"/>
            <w:hideMark/>
          </w:tcPr>
          <w:p w14:paraId="2685E936" w14:textId="77777777" w:rsidR="001A0F2C" w:rsidRDefault="001A0F2C" w:rsidP="00547712">
            <w:pPr>
              <w:ind w:leftChars="100" w:left="160"/>
              <w:jc w:val="distribute"/>
              <w:rPr>
                <w:rFonts w:hAnsi="標楷體"/>
                <w:sz w:val="20"/>
              </w:rPr>
            </w:pPr>
            <w:r>
              <w:rPr>
                <w:rFonts w:hAnsi="標楷體" w:hint="eastAsia"/>
                <w:noProof/>
                <w:sz w:val="20"/>
              </w:rPr>
              <w:t>捷運系統建設</w:t>
            </w:r>
          </w:p>
        </w:tc>
        <w:tc>
          <w:tcPr>
            <w:tcW w:w="2715" w:type="dxa"/>
            <w:tcBorders>
              <w:top w:val="nil"/>
              <w:left w:val="single" w:sz="4" w:space="0" w:color="auto"/>
              <w:bottom w:val="nil"/>
              <w:right w:val="single" w:sz="4" w:space="0" w:color="auto"/>
            </w:tcBorders>
            <w:vAlign w:val="center"/>
            <w:hideMark/>
          </w:tcPr>
          <w:p w14:paraId="7A507483" w14:textId="77777777" w:rsidR="001A0F2C" w:rsidRDefault="001A0F2C" w:rsidP="00547712">
            <w:pPr>
              <w:rPr>
                <w:rFonts w:ascii="新細明體" w:hAnsi="新細明體"/>
                <w:sz w:val="20"/>
              </w:rPr>
            </w:pPr>
            <w:r>
              <w:rPr>
                <w:rFonts w:ascii="新細明體" w:hAnsi="新細明體" w:hint="eastAsia"/>
                <w:noProof/>
                <w:sz w:val="20"/>
              </w:rPr>
              <w:t>2,939,700</w:t>
            </w:r>
          </w:p>
        </w:tc>
        <w:tc>
          <w:tcPr>
            <w:tcW w:w="2674" w:type="dxa"/>
            <w:tcBorders>
              <w:top w:val="nil"/>
              <w:left w:val="single" w:sz="4" w:space="0" w:color="auto"/>
              <w:bottom w:val="nil"/>
              <w:right w:val="single" w:sz="4" w:space="0" w:color="auto"/>
            </w:tcBorders>
            <w:vAlign w:val="center"/>
            <w:hideMark/>
          </w:tcPr>
          <w:p w14:paraId="7B92B2C2" w14:textId="77777777" w:rsidR="001A0F2C" w:rsidRDefault="001A0F2C" w:rsidP="00547712">
            <w:pPr>
              <w:rPr>
                <w:rFonts w:ascii="新細明體" w:hAnsi="新細明體"/>
                <w:sz w:val="20"/>
              </w:rPr>
            </w:pPr>
            <w:r>
              <w:rPr>
                <w:rFonts w:ascii="新細明體" w:hAnsi="新細明體" w:hint="eastAsia"/>
                <w:noProof/>
                <w:sz w:val="20"/>
              </w:rPr>
              <w:t>2,939,700</w:t>
            </w:r>
          </w:p>
        </w:tc>
        <w:tc>
          <w:tcPr>
            <w:tcW w:w="1428" w:type="dxa"/>
            <w:tcBorders>
              <w:top w:val="nil"/>
              <w:left w:val="single" w:sz="4" w:space="0" w:color="auto"/>
              <w:bottom w:val="nil"/>
              <w:right w:val="single" w:sz="4" w:space="0" w:color="auto"/>
            </w:tcBorders>
            <w:vAlign w:val="center"/>
            <w:hideMark/>
          </w:tcPr>
          <w:p w14:paraId="45E0AF57" w14:textId="77777777" w:rsidR="001A0F2C" w:rsidRDefault="001A0F2C" w:rsidP="00547712">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57B387FA" w14:textId="77777777" w:rsidR="001A0F2C" w:rsidRDefault="001A0F2C">
            <w:pPr>
              <w:jc w:val="both"/>
              <w:rPr>
                <w:rFonts w:hAnsi="標楷體"/>
                <w:sz w:val="20"/>
              </w:rPr>
            </w:pPr>
            <w:r>
              <w:rPr>
                <w:rFonts w:hAnsi="標楷體" w:hint="eastAsia"/>
                <w:noProof/>
                <w:sz w:val="20"/>
              </w:rPr>
              <w:t>臺北都會區大眾捷運系統民生汐止線臺北市段暨周邊土地開發計畫，契約期程跨年度，須保留繼續執行。</w:t>
            </w:r>
          </w:p>
        </w:tc>
      </w:tr>
      <w:tr w:rsidR="001A0F2C" w14:paraId="42675EC2" w14:textId="77777777" w:rsidTr="001C5967">
        <w:trPr>
          <w:trHeight w:val="312"/>
        </w:trPr>
        <w:tc>
          <w:tcPr>
            <w:tcW w:w="574" w:type="dxa"/>
            <w:tcBorders>
              <w:top w:val="nil"/>
              <w:left w:val="nil"/>
              <w:bottom w:val="nil"/>
              <w:right w:val="single" w:sz="4" w:space="0" w:color="auto"/>
            </w:tcBorders>
            <w:vAlign w:val="center"/>
          </w:tcPr>
          <w:p w14:paraId="159980CD" w14:textId="77777777" w:rsidR="001A0F2C" w:rsidRDefault="001A0F2C">
            <w:pPr>
              <w:jc w:val="center"/>
              <w:rPr>
                <w:rFonts w:hAnsi="標楷體"/>
                <w:b/>
                <w:sz w:val="20"/>
              </w:rPr>
            </w:pPr>
          </w:p>
        </w:tc>
        <w:tc>
          <w:tcPr>
            <w:tcW w:w="2534" w:type="dxa"/>
            <w:tcBorders>
              <w:top w:val="nil"/>
              <w:left w:val="single" w:sz="4" w:space="0" w:color="auto"/>
              <w:bottom w:val="nil"/>
              <w:right w:val="single" w:sz="4" w:space="0" w:color="auto"/>
            </w:tcBorders>
            <w:vAlign w:val="center"/>
            <w:hideMark/>
          </w:tcPr>
          <w:p w14:paraId="3CEEEB46" w14:textId="77777777" w:rsidR="001A0F2C" w:rsidRDefault="001A0F2C" w:rsidP="00547712">
            <w:pPr>
              <w:jc w:val="distribute"/>
              <w:rPr>
                <w:rFonts w:hAnsi="標楷體"/>
                <w:b/>
                <w:sz w:val="20"/>
              </w:rPr>
            </w:pPr>
            <w:r>
              <w:rPr>
                <w:rFonts w:hAnsi="標楷體" w:hint="eastAsia"/>
                <w:b/>
                <w:noProof/>
                <w:sz w:val="20"/>
              </w:rPr>
              <w:t>捷運工程局第二區工程處</w:t>
            </w:r>
          </w:p>
        </w:tc>
        <w:tc>
          <w:tcPr>
            <w:tcW w:w="2715" w:type="dxa"/>
            <w:tcBorders>
              <w:top w:val="nil"/>
              <w:left w:val="single" w:sz="4" w:space="0" w:color="auto"/>
              <w:bottom w:val="nil"/>
              <w:right w:val="single" w:sz="4" w:space="0" w:color="auto"/>
            </w:tcBorders>
            <w:vAlign w:val="center"/>
          </w:tcPr>
          <w:p w14:paraId="34C4BC1D" w14:textId="77777777" w:rsidR="001A0F2C" w:rsidRDefault="001A0F2C" w:rsidP="00547712">
            <w:pPr>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7A717CA6" w14:textId="77777777" w:rsidR="001A0F2C" w:rsidRDefault="001A0F2C" w:rsidP="00547712">
            <w:pPr>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6EC7DD85" w14:textId="77777777" w:rsidR="001A0F2C" w:rsidRDefault="001A0F2C" w:rsidP="00547712">
            <w:pPr>
              <w:rPr>
                <w:rFonts w:ascii="新細明體" w:hAnsi="新細明體"/>
                <w:b/>
                <w:sz w:val="20"/>
              </w:rPr>
            </w:pPr>
          </w:p>
        </w:tc>
        <w:tc>
          <w:tcPr>
            <w:tcW w:w="10912" w:type="dxa"/>
            <w:tcBorders>
              <w:top w:val="nil"/>
              <w:left w:val="single" w:sz="4" w:space="0" w:color="auto"/>
              <w:bottom w:val="nil"/>
              <w:right w:val="nil"/>
            </w:tcBorders>
            <w:vAlign w:val="center"/>
          </w:tcPr>
          <w:p w14:paraId="048A22D8" w14:textId="77777777" w:rsidR="001A0F2C" w:rsidRDefault="001A0F2C">
            <w:pPr>
              <w:jc w:val="both"/>
              <w:rPr>
                <w:rFonts w:hAnsi="標楷體"/>
                <w:b/>
                <w:sz w:val="20"/>
              </w:rPr>
            </w:pPr>
          </w:p>
        </w:tc>
      </w:tr>
      <w:tr w:rsidR="001A0F2C" w14:paraId="453B3DAF" w14:textId="77777777" w:rsidTr="001C5967">
        <w:trPr>
          <w:trHeight w:val="312"/>
        </w:trPr>
        <w:tc>
          <w:tcPr>
            <w:tcW w:w="574" w:type="dxa"/>
            <w:tcBorders>
              <w:top w:val="nil"/>
              <w:left w:val="nil"/>
              <w:bottom w:val="nil"/>
              <w:right w:val="single" w:sz="4" w:space="0" w:color="auto"/>
            </w:tcBorders>
            <w:vAlign w:val="center"/>
            <w:hideMark/>
          </w:tcPr>
          <w:p w14:paraId="12AB0B5A" w14:textId="77777777" w:rsidR="001A0F2C" w:rsidRDefault="001A0F2C">
            <w:pPr>
              <w:jc w:val="center"/>
              <w:rPr>
                <w:rFonts w:hAnsi="標楷體"/>
                <w:sz w:val="20"/>
              </w:rPr>
            </w:pPr>
            <w:r>
              <w:rPr>
                <w:rFonts w:hAnsi="標楷體" w:hint="eastAsia"/>
                <w:noProof/>
                <w:sz w:val="20"/>
              </w:rPr>
              <w:t>111</w:t>
            </w:r>
          </w:p>
        </w:tc>
        <w:tc>
          <w:tcPr>
            <w:tcW w:w="2534" w:type="dxa"/>
            <w:tcBorders>
              <w:top w:val="nil"/>
              <w:left w:val="single" w:sz="4" w:space="0" w:color="auto"/>
              <w:bottom w:val="nil"/>
              <w:right w:val="single" w:sz="4" w:space="0" w:color="auto"/>
            </w:tcBorders>
            <w:vAlign w:val="center"/>
            <w:hideMark/>
          </w:tcPr>
          <w:p w14:paraId="46DF2B20" w14:textId="77777777" w:rsidR="001A0F2C" w:rsidRDefault="001A0F2C" w:rsidP="00547712">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7A8643A3" w14:textId="77777777" w:rsidR="001A0F2C" w:rsidRDefault="001A0F2C" w:rsidP="00547712">
            <w:pPr>
              <w:rPr>
                <w:rFonts w:ascii="新細明體" w:hAnsi="新細明體"/>
                <w:sz w:val="20"/>
              </w:rPr>
            </w:pPr>
            <w:r>
              <w:rPr>
                <w:rFonts w:ascii="新細明體" w:hAnsi="新細明體" w:hint="eastAsia"/>
                <w:noProof/>
                <w:sz w:val="20"/>
              </w:rPr>
              <w:t>1,002,513</w:t>
            </w:r>
          </w:p>
        </w:tc>
        <w:tc>
          <w:tcPr>
            <w:tcW w:w="2674" w:type="dxa"/>
            <w:tcBorders>
              <w:top w:val="nil"/>
              <w:left w:val="single" w:sz="4" w:space="0" w:color="auto"/>
              <w:bottom w:val="nil"/>
              <w:right w:val="single" w:sz="4" w:space="0" w:color="auto"/>
            </w:tcBorders>
            <w:vAlign w:val="center"/>
            <w:hideMark/>
          </w:tcPr>
          <w:p w14:paraId="0BDDBC54" w14:textId="77777777" w:rsidR="001A0F2C" w:rsidRDefault="001A0F2C" w:rsidP="00547712">
            <w:pPr>
              <w:rPr>
                <w:rFonts w:ascii="新細明體" w:hAnsi="新細明體"/>
                <w:sz w:val="20"/>
              </w:rPr>
            </w:pPr>
            <w:r>
              <w:rPr>
                <w:rFonts w:ascii="新細明體" w:hAnsi="新細明體" w:hint="eastAsia"/>
                <w:noProof/>
                <w:sz w:val="20"/>
              </w:rPr>
              <w:t>1,002,513</w:t>
            </w:r>
          </w:p>
        </w:tc>
        <w:tc>
          <w:tcPr>
            <w:tcW w:w="1428" w:type="dxa"/>
            <w:tcBorders>
              <w:top w:val="nil"/>
              <w:left w:val="single" w:sz="4" w:space="0" w:color="auto"/>
              <w:bottom w:val="nil"/>
              <w:right w:val="single" w:sz="4" w:space="0" w:color="auto"/>
            </w:tcBorders>
            <w:vAlign w:val="center"/>
            <w:hideMark/>
          </w:tcPr>
          <w:p w14:paraId="548E9C96" w14:textId="77777777" w:rsidR="001A0F2C" w:rsidRDefault="001A0F2C" w:rsidP="00547712">
            <w:pPr>
              <w:rPr>
                <w:rFonts w:ascii="新細明體" w:hAnsi="新細明體"/>
                <w:sz w:val="20"/>
              </w:rPr>
            </w:pPr>
            <w:r>
              <w:rPr>
                <w:rFonts w:ascii="新細明體" w:hAnsi="新細明體" w:hint="eastAsia"/>
                <w:noProof/>
                <w:sz w:val="20"/>
              </w:rPr>
              <w:t>100.00</w:t>
            </w:r>
          </w:p>
        </w:tc>
        <w:tc>
          <w:tcPr>
            <w:tcW w:w="10912" w:type="dxa"/>
            <w:tcBorders>
              <w:top w:val="nil"/>
              <w:left w:val="single" w:sz="4" w:space="0" w:color="auto"/>
              <w:bottom w:val="nil"/>
              <w:right w:val="nil"/>
            </w:tcBorders>
            <w:vAlign w:val="center"/>
            <w:hideMark/>
          </w:tcPr>
          <w:p w14:paraId="7E19F790" w14:textId="77777777" w:rsidR="001A0F2C" w:rsidRPr="00D12458" w:rsidRDefault="001A0F2C">
            <w:pPr>
              <w:jc w:val="both"/>
              <w:rPr>
                <w:rFonts w:hAnsi="標楷體"/>
                <w:sz w:val="20"/>
              </w:rPr>
            </w:pPr>
            <w:r w:rsidRPr="00D12458">
              <w:rPr>
                <w:rFonts w:hAnsi="標楷體" w:cs="新細明體" w:hint="eastAsia"/>
                <w:noProof/>
                <w:sz w:val="20"/>
                <w:szCs w:val="18"/>
              </w:rPr>
              <w:t>市定古蹟臺北工場修復工程，尚未完成驗收，須保留繼續執行。</w:t>
            </w:r>
          </w:p>
        </w:tc>
      </w:tr>
      <w:tr w:rsidR="001A0F2C" w14:paraId="6DDC4B8F" w14:textId="77777777" w:rsidTr="001C5967">
        <w:trPr>
          <w:trHeight w:val="312"/>
        </w:trPr>
        <w:tc>
          <w:tcPr>
            <w:tcW w:w="574" w:type="dxa"/>
            <w:tcBorders>
              <w:top w:val="nil"/>
              <w:left w:val="nil"/>
              <w:bottom w:val="single" w:sz="4" w:space="0" w:color="auto"/>
              <w:right w:val="single" w:sz="4" w:space="0" w:color="auto"/>
            </w:tcBorders>
            <w:vAlign w:val="center"/>
            <w:hideMark/>
          </w:tcPr>
          <w:p w14:paraId="0CBA2B7C" w14:textId="77777777" w:rsidR="001A0F2C" w:rsidRDefault="001A0F2C">
            <w:pPr>
              <w:jc w:val="center"/>
              <w:rPr>
                <w:rFonts w:hAnsi="標楷體"/>
                <w:sz w:val="20"/>
              </w:rPr>
            </w:pPr>
            <w:r>
              <w:rPr>
                <w:rFonts w:hAnsi="標楷體" w:hint="eastAsia"/>
                <w:noProof/>
                <w:sz w:val="20"/>
              </w:rPr>
              <w:t>112</w:t>
            </w:r>
          </w:p>
        </w:tc>
        <w:tc>
          <w:tcPr>
            <w:tcW w:w="2534" w:type="dxa"/>
            <w:tcBorders>
              <w:top w:val="nil"/>
              <w:left w:val="single" w:sz="4" w:space="0" w:color="auto"/>
              <w:bottom w:val="single" w:sz="4" w:space="0" w:color="auto"/>
              <w:right w:val="single" w:sz="4" w:space="0" w:color="auto"/>
            </w:tcBorders>
            <w:vAlign w:val="center"/>
            <w:hideMark/>
          </w:tcPr>
          <w:p w14:paraId="5D22DD68" w14:textId="77777777" w:rsidR="001A0F2C" w:rsidRDefault="001A0F2C" w:rsidP="00547712">
            <w:pPr>
              <w:ind w:leftChars="100" w:left="160"/>
              <w:jc w:val="distribute"/>
              <w:rPr>
                <w:rFonts w:hAnsi="標楷體"/>
                <w:sz w:val="20"/>
              </w:rPr>
            </w:pPr>
            <w:r>
              <w:rPr>
                <w:rFonts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1D94C2D0" w14:textId="77777777" w:rsidR="001A0F2C" w:rsidRDefault="001A0F2C" w:rsidP="00547712">
            <w:pPr>
              <w:rPr>
                <w:rFonts w:ascii="新細明體" w:hAnsi="新細明體"/>
                <w:sz w:val="20"/>
              </w:rPr>
            </w:pPr>
            <w:r>
              <w:rPr>
                <w:rFonts w:ascii="新細明體" w:hAnsi="新細明體" w:hint="eastAsia"/>
                <w:noProof/>
                <w:sz w:val="20"/>
              </w:rPr>
              <w:t>3,338,041</w:t>
            </w:r>
          </w:p>
        </w:tc>
        <w:tc>
          <w:tcPr>
            <w:tcW w:w="2674" w:type="dxa"/>
            <w:tcBorders>
              <w:top w:val="nil"/>
              <w:left w:val="single" w:sz="4" w:space="0" w:color="auto"/>
              <w:bottom w:val="single" w:sz="4" w:space="0" w:color="auto"/>
              <w:right w:val="single" w:sz="4" w:space="0" w:color="auto"/>
            </w:tcBorders>
            <w:vAlign w:val="center"/>
            <w:hideMark/>
          </w:tcPr>
          <w:p w14:paraId="6F026BD8" w14:textId="77777777" w:rsidR="001A0F2C" w:rsidRDefault="001A0F2C" w:rsidP="00547712">
            <w:pPr>
              <w:rPr>
                <w:rFonts w:ascii="新細明體" w:hAnsi="新細明體"/>
                <w:sz w:val="20"/>
              </w:rPr>
            </w:pPr>
            <w:r>
              <w:rPr>
                <w:rFonts w:ascii="新細明體" w:hAnsi="新細明體" w:hint="eastAsia"/>
                <w:noProof/>
                <w:sz w:val="20"/>
              </w:rPr>
              <w:t>904,187</w:t>
            </w:r>
          </w:p>
        </w:tc>
        <w:tc>
          <w:tcPr>
            <w:tcW w:w="1428" w:type="dxa"/>
            <w:tcBorders>
              <w:top w:val="nil"/>
              <w:left w:val="single" w:sz="4" w:space="0" w:color="auto"/>
              <w:bottom w:val="single" w:sz="4" w:space="0" w:color="auto"/>
              <w:right w:val="single" w:sz="4" w:space="0" w:color="auto"/>
            </w:tcBorders>
            <w:vAlign w:val="center"/>
            <w:hideMark/>
          </w:tcPr>
          <w:p w14:paraId="4AF025D8" w14:textId="77777777" w:rsidR="001A0F2C" w:rsidRDefault="001A0F2C" w:rsidP="00547712">
            <w:pPr>
              <w:rPr>
                <w:rFonts w:ascii="新細明體" w:hAnsi="新細明體"/>
                <w:sz w:val="20"/>
              </w:rPr>
            </w:pPr>
            <w:r>
              <w:rPr>
                <w:rFonts w:ascii="新細明體" w:hAnsi="新細明體" w:hint="eastAsia"/>
                <w:noProof/>
                <w:sz w:val="20"/>
              </w:rPr>
              <w:t>27.09</w:t>
            </w:r>
          </w:p>
        </w:tc>
        <w:tc>
          <w:tcPr>
            <w:tcW w:w="10912" w:type="dxa"/>
            <w:tcBorders>
              <w:top w:val="nil"/>
              <w:left w:val="single" w:sz="4" w:space="0" w:color="auto"/>
              <w:bottom w:val="single" w:sz="4" w:space="0" w:color="auto"/>
              <w:right w:val="nil"/>
            </w:tcBorders>
            <w:vAlign w:val="center"/>
            <w:hideMark/>
          </w:tcPr>
          <w:p w14:paraId="79E8AA5B" w14:textId="77777777" w:rsidR="001A0F2C" w:rsidRPr="00D12458" w:rsidRDefault="001A0F2C">
            <w:pPr>
              <w:jc w:val="both"/>
              <w:rPr>
                <w:rFonts w:hAnsi="標楷體"/>
                <w:sz w:val="20"/>
              </w:rPr>
            </w:pPr>
            <w:r w:rsidRPr="00D12458">
              <w:rPr>
                <w:rFonts w:hAnsi="標楷體" w:cs="新細明體" w:hint="eastAsia"/>
                <w:noProof/>
                <w:sz w:val="20"/>
                <w:szCs w:val="18"/>
              </w:rPr>
              <w:t>市定古蹟臺北工場修復工程，尚未完成驗收，須保留繼續執行。</w:t>
            </w:r>
          </w:p>
        </w:tc>
      </w:tr>
    </w:tbl>
    <w:p w14:paraId="374B995F" w14:textId="77777777" w:rsidR="001A0F2C" w:rsidRDefault="001A0F2C" w:rsidP="001A0F2C">
      <w:pPr>
        <w:pStyle w:val="a9"/>
        <w:spacing w:before="72" w:after="72"/>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1710DFB4" w14:textId="77777777" w:rsidR="009C45DE" w:rsidRPr="001A0F2C" w:rsidRDefault="009C45DE" w:rsidP="009C45DE">
      <w:pPr>
        <w:pStyle w:val="a7"/>
        <w:spacing w:beforeLines="0" w:before="0" w:afterLines="0" w:after="0" w:line="240" w:lineRule="exact"/>
        <w:ind w:leftChars="0" w:left="0" w:firstLineChars="0" w:firstLine="0"/>
        <w:rPr>
          <w:b w:val="0"/>
          <w:bCs w:val="0"/>
          <w:szCs w:val="28"/>
        </w:rPr>
      </w:pPr>
    </w:p>
    <w:p w14:paraId="66FF126A" w14:textId="77777777" w:rsidR="00410C5F" w:rsidRDefault="00410C5F" w:rsidP="0035141E">
      <w:pPr>
        <w:pStyle w:val="2"/>
      </w:pPr>
      <w:r>
        <w:rPr>
          <w:rFonts w:hint="eastAsia"/>
        </w:rPr>
        <w:t>貳拾柒、</w:t>
      </w:r>
      <w:proofErr w:type="gramStart"/>
      <w:r>
        <w:rPr>
          <w:rFonts w:hint="eastAsia"/>
        </w:rPr>
        <w:t>統籌支撥科目</w:t>
      </w:r>
      <w:proofErr w:type="gramEnd"/>
    </w:p>
    <w:p w14:paraId="62725DA6" w14:textId="77777777" w:rsidR="00410C5F" w:rsidRPr="007D2D7D" w:rsidRDefault="00410C5F" w:rsidP="007D2D7D">
      <w:pPr>
        <w:ind w:leftChars="200" w:left="320"/>
        <w:jc w:val="both"/>
        <w:rPr>
          <w:b/>
          <w:bCs/>
          <w:sz w:val="32"/>
        </w:rPr>
      </w:pPr>
      <w:r>
        <w:rPr>
          <w:rFonts w:hint="eastAsia"/>
          <w:b/>
          <w:bCs/>
          <w:sz w:val="32"/>
        </w:rPr>
        <w:t>一、決算審定數簡明表</w:t>
      </w:r>
    </w:p>
    <w:p w14:paraId="587F8DC8" w14:textId="77777777" w:rsidR="00410C5F" w:rsidRDefault="00410C5F" w:rsidP="00410C5F">
      <w:pPr>
        <w:spacing w:line="600" w:lineRule="exact"/>
        <w:ind w:leftChars="225" w:left="360"/>
        <w:jc w:val="both"/>
        <w:rPr>
          <w:sz w:val="28"/>
        </w:rPr>
      </w:pPr>
      <w:r>
        <w:rPr>
          <w:rFonts w:hint="eastAsia"/>
          <w:b/>
          <w:bCs/>
          <w:sz w:val="28"/>
        </w:rPr>
        <w:lastRenderedPageBreak/>
        <w:t>歲出部分</w:t>
      </w:r>
    </w:p>
    <w:p w14:paraId="306F21C0" w14:textId="77777777" w:rsidR="00410C5F" w:rsidRDefault="00410C5F" w:rsidP="0035141E">
      <w:pPr>
        <w:pStyle w:val="a8"/>
        <w:tabs>
          <w:tab w:val="right" w:pos="10800"/>
        </w:tabs>
        <w:spacing w:line="400" w:lineRule="exact"/>
        <w:ind w:leftChars="0" w:left="958"/>
        <w:jc w:val="both"/>
        <w:rPr>
          <w:rFonts w:ascii="標楷體" w:eastAsia="標楷體" w:hAnsi="標楷體"/>
        </w:rPr>
      </w:pPr>
      <w:r>
        <w:rPr>
          <w:rFonts w:ascii="標楷體" w:eastAsia="標楷體" w:hAnsi="標楷體" w:hint="eastAsia"/>
        </w:rPr>
        <w:t xml:space="preserve">1. </w:t>
      </w:r>
      <w:proofErr w:type="gramStart"/>
      <w:r>
        <w:rPr>
          <w:rFonts w:ascii="標楷體" w:eastAsia="標楷體" w:hAnsi="標楷體" w:hint="eastAsia"/>
        </w:rPr>
        <w:t>114</w:t>
      </w:r>
      <w:proofErr w:type="gramEnd"/>
      <w:r>
        <w:rPr>
          <w:rFonts w:ascii="標楷體" w:eastAsia="標楷體" w:hAnsi="標楷體" w:hint="eastAsia"/>
        </w:rPr>
        <w:t>年度部分</w:t>
      </w:r>
    </w:p>
    <w:p w14:paraId="326E9266" w14:textId="77777777" w:rsidR="00410C5F" w:rsidRDefault="00410C5F" w:rsidP="00410C5F">
      <w:pPr>
        <w:pStyle w:val="a8"/>
        <w:tabs>
          <w:tab w:val="right" w:pos="10800"/>
        </w:tabs>
        <w:ind w:leftChars="0" w:left="0"/>
        <w:jc w:val="right"/>
        <w:rPr>
          <w:rFonts w:ascii="標楷體" w:eastAsia="標楷體" w:hAnsi="標楷體"/>
          <w:sz w:val="20"/>
        </w:rPr>
      </w:pPr>
      <w:r>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410C5F" w14:paraId="41DF92E2" w14:textId="77777777" w:rsidTr="00410C5F">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56F3301D"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A89B94D"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2096A6FA"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4E907CCB"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18104586"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決算審定數</w:t>
            </w:r>
          </w:p>
        </w:tc>
        <w:tc>
          <w:tcPr>
            <w:tcW w:w="3788" w:type="dxa"/>
            <w:gridSpan w:val="2"/>
            <w:tcBorders>
              <w:top w:val="single" w:sz="4" w:space="0" w:color="auto"/>
              <w:left w:val="single" w:sz="4" w:space="0" w:color="auto"/>
              <w:bottom w:val="single" w:sz="4" w:space="0" w:color="auto"/>
              <w:right w:val="nil"/>
            </w:tcBorders>
            <w:vAlign w:val="center"/>
            <w:hideMark/>
          </w:tcPr>
          <w:p w14:paraId="4347EDFC"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審定數與預算數</w:t>
            </w:r>
          </w:p>
          <w:p w14:paraId="3981C140"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比較增減</w:t>
            </w:r>
          </w:p>
        </w:tc>
      </w:tr>
      <w:tr w:rsidR="00410C5F" w14:paraId="61A37BCB" w14:textId="77777777" w:rsidTr="00410C5F">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3912D1C0" w14:textId="77777777" w:rsidR="00410C5F" w:rsidRDefault="00410C5F">
            <w:pPr>
              <w:widowControl/>
              <w:spacing w:beforeAutospacing="1" w:afterAutospacing="1"/>
              <w:jc w:val="left"/>
              <w:rPr>
                <w:rFonts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20590F0" w14:textId="77777777" w:rsidR="00410C5F" w:rsidRDefault="00410C5F">
            <w:pPr>
              <w:widowControl/>
              <w:spacing w:beforeAutospacing="1" w:afterAutospacing="1"/>
              <w:jc w:val="left"/>
              <w:rPr>
                <w:rFonts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4A960707" w14:textId="77777777" w:rsidR="00410C5F" w:rsidRDefault="00410C5F">
            <w:pPr>
              <w:widowControl/>
              <w:spacing w:beforeAutospacing="1" w:afterAutospacing="1"/>
              <w:jc w:val="left"/>
              <w:rPr>
                <w:rFonts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8986816"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9DE1E50"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93DA287"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C90E91D"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1E4BCFBC"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5D6D1CBD" w14:textId="77777777" w:rsidR="00410C5F" w:rsidRDefault="00410C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Pr>
                <w:rFonts w:ascii="標楷體" w:hAnsi="標楷體" w:hint="eastAsia"/>
                <w:b w:val="0"/>
                <w:bCs w:val="0"/>
                <w:sz w:val="20"/>
                <w:szCs w:val="20"/>
              </w:rPr>
              <w:t>金額</w:t>
            </w:r>
          </w:p>
        </w:tc>
        <w:tc>
          <w:tcPr>
            <w:tcW w:w="1562" w:type="dxa"/>
            <w:tcBorders>
              <w:top w:val="single" w:sz="4" w:space="0" w:color="auto"/>
              <w:left w:val="single" w:sz="4" w:space="0" w:color="auto"/>
              <w:bottom w:val="single" w:sz="4" w:space="0" w:color="auto"/>
              <w:right w:val="nil"/>
            </w:tcBorders>
            <w:vAlign w:val="center"/>
            <w:hideMark/>
          </w:tcPr>
          <w:p w14:paraId="3DF45667" w14:textId="77777777" w:rsidR="00410C5F" w:rsidRDefault="00410C5F">
            <w:pPr>
              <w:pStyle w:val="a7"/>
              <w:spacing w:beforeLines="0" w:before="0" w:afterLines="0" w:after="0" w:line="240" w:lineRule="auto"/>
              <w:ind w:leftChars="0" w:left="0" w:firstLineChars="0" w:firstLine="0"/>
              <w:jc w:val="distribute"/>
              <w:rPr>
                <w:rFonts w:ascii="標楷體" w:hAnsi="標楷體"/>
                <w:b w:val="0"/>
                <w:bCs w:val="0"/>
                <w:sz w:val="20"/>
                <w:szCs w:val="20"/>
              </w:rPr>
            </w:pPr>
            <w:r>
              <w:rPr>
                <w:rFonts w:ascii="標楷體" w:hAnsi="標楷體" w:hint="eastAsia"/>
                <w:b w:val="0"/>
                <w:bCs w:val="0"/>
                <w:sz w:val="20"/>
                <w:szCs w:val="20"/>
              </w:rPr>
              <w:t>％</w:t>
            </w:r>
          </w:p>
        </w:tc>
      </w:tr>
      <w:tr w:rsidR="00410C5F" w14:paraId="5E2B4C59" w14:textId="77777777" w:rsidTr="009B7BEF">
        <w:trPr>
          <w:trHeight w:val="397"/>
        </w:trPr>
        <w:tc>
          <w:tcPr>
            <w:tcW w:w="2394" w:type="dxa"/>
            <w:tcBorders>
              <w:top w:val="nil"/>
              <w:left w:val="nil"/>
              <w:bottom w:val="nil"/>
              <w:right w:val="single" w:sz="4" w:space="0" w:color="auto"/>
            </w:tcBorders>
            <w:vAlign w:val="center"/>
            <w:hideMark/>
          </w:tcPr>
          <w:p w14:paraId="57D0F46F" w14:textId="77777777" w:rsidR="00410C5F" w:rsidRDefault="00410C5F" w:rsidP="009B7BEF">
            <w:pPr>
              <w:pStyle w:val="a7"/>
              <w:spacing w:beforeLines="0" w:before="0" w:afterLines="0" w:after="0" w:line="240" w:lineRule="auto"/>
              <w:ind w:leftChars="0" w:left="0" w:firstLineChars="0" w:firstLine="0"/>
              <w:jc w:val="distribute"/>
              <w:rPr>
                <w:rFonts w:ascii="標楷體" w:hAnsi="標楷體"/>
                <w:bCs w:val="0"/>
                <w:sz w:val="20"/>
                <w:szCs w:val="20"/>
              </w:rPr>
            </w:pPr>
            <w:r>
              <w:rPr>
                <w:rFonts w:ascii="標楷體" w:hAnsi="標楷體" w:hint="eastAsia"/>
                <w:noProof/>
                <w:sz w:val="20"/>
              </w:rPr>
              <w:t>統籌支撥科目</w:t>
            </w:r>
          </w:p>
        </w:tc>
        <w:tc>
          <w:tcPr>
            <w:tcW w:w="2100" w:type="dxa"/>
            <w:tcBorders>
              <w:top w:val="nil"/>
              <w:left w:val="single" w:sz="4" w:space="0" w:color="auto"/>
              <w:bottom w:val="nil"/>
              <w:right w:val="single" w:sz="4" w:space="0" w:color="auto"/>
            </w:tcBorders>
            <w:vAlign w:val="center"/>
            <w:hideMark/>
          </w:tcPr>
          <w:p w14:paraId="063E306D"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8,526,826,442</w:t>
            </w:r>
          </w:p>
        </w:tc>
        <w:tc>
          <w:tcPr>
            <w:tcW w:w="2113" w:type="dxa"/>
            <w:tcBorders>
              <w:top w:val="nil"/>
              <w:left w:val="single" w:sz="4" w:space="0" w:color="auto"/>
              <w:bottom w:val="nil"/>
              <w:right w:val="single" w:sz="4" w:space="0" w:color="auto"/>
            </w:tcBorders>
            <w:vAlign w:val="center"/>
            <w:hideMark/>
          </w:tcPr>
          <w:p w14:paraId="1AD480DE"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6,230,816,786</w:t>
            </w:r>
          </w:p>
        </w:tc>
        <w:tc>
          <w:tcPr>
            <w:tcW w:w="2114" w:type="dxa"/>
            <w:tcBorders>
              <w:top w:val="nil"/>
              <w:left w:val="single" w:sz="4" w:space="0" w:color="auto"/>
              <w:bottom w:val="nil"/>
              <w:right w:val="single" w:sz="4" w:space="0" w:color="auto"/>
            </w:tcBorders>
            <w:vAlign w:val="center"/>
            <w:hideMark/>
          </w:tcPr>
          <w:p w14:paraId="6560921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44D2A86C"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6094060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6,186,999,039</w:t>
            </w:r>
          </w:p>
        </w:tc>
        <w:tc>
          <w:tcPr>
            <w:tcW w:w="2128" w:type="dxa"/>
            <w:tcBorders>
              <w:top w:val="nil"/>
              <w:left w:val="single" w:sz="4" w:space="0" w:color="auto"/>
              <w:bottom w:val="nil"/>
              <w:right w:val="single" w:sz="4" w:space="0" w:color="auto"/>
            </w:tcBorders>
            <w:vAlign w:val="center"/>
            <w:hideMark/>
          </w:tcPr>
          <w:p w14:paraId="29B94A96"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43,817,747</w:t>
            </w:r>
          </w:p>
        </w:tc>
        <w:tc>
          <w:tcPr>
            <w:tcW w:w="2113" w:type="dxa"/>
            <w:tcBorders>
              <w:top w:val="nil"/>
              <w:left w:val="single" w:sz="4" w:space="0" w:color="auto"/>
              <w:bottom w:val="nil"/>
              <w:right w:val="single" w:sz="4" w:space="0" w:color="auto"/>
            </w:tcBorders>
            <w:vAlign w:val="center"/>
            <w:hideMark/>
          </w:tcPr>
          <w:p w14:paraId="446F2DDD"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6,230,816,786</w:t>
            </w:r>
          </w:p>
        </w:tc>
        <w:tc>
          <w:tcPr>
            <w:tcW w:w="2226" w:type="dxa"/>
            <w:tcBorders>
              <w:top w:val="nil"/>
              <w:left w:val="single" w:sz="4" w:space="0" w:color="auto"/>
              <w:bottom w:val="nil"/>
              <w:right w:val="single" w:sz="4" w:space="0" w:color="auto"/>
            </w:tcBorders>
            <w:vAlign w:val="center"/>
            <w:hideMark/>
          </w:tcPr>
          <w:p w14:paraId="783F5B29"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- 2,296,009,656</w:t>
            </w:r>
          </w:p>
        </w:tc>
        <w:tc>
          <w:tcPr>
            <w:tcW w:w="1562" w:type="dxa"/>
            <w:tcBorders>
              <w:top w:val="nil"/>
              <w:left w:val="single" w:sz="4" w:space="0" w:color="auto"/>
              <w:bottom w:val="nil"/>
              <w:right w:val="nil"/>
            </w:tcBorders>
            <w:vAlign w:val="center"/>
            <w:hideMark/>
          </w:tcPr>
          <w:p w14:paraId="319938F8"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- 26.93</w:t>
            </w:r>
          </w:p>
        </w:tc>
      </w:tr>
      <w:tr w:rsidR="00410C5F" w14:paraId="60C75DB7" w14:textId="77777777" w:rsidTr="009B7BEF">
        <w:trPr>
          <w:trHeight w:val="397"/>
        </w:trPr>
        <w:tc>
          <w:tcPr>
            <w:tcW w:w="2394" w:type="dxa"/>
            <w:tcBorders>
              <w:top w:val="nil"/>
              <w:left w:val="nil"/>
              <w:bottom w:val="nil"/>
              <w:right w:val="single" w:sz="4" w:space="0" w:color="auto"/>
            </w:tcBorders>
            <w:vAlign w:val="center"/>
            <w:hideMark/>
          </w:tcPr>
          <w:p w14:paraId="3E1CCC65" w14:textId="77777777" w:rsidR="00410C5F" w:rsidRDefault="00410C5F" w:rsidP="009B7BEF">
            <w:pPr>
              <w:pStyle w:val="a7"/>
              <w:spacing w:beforeLines="0" w:before="0" w:afterLines="0" w:after="0" w:line="240" w:lineRule="auto"/>
              <w:ind w:left="160" w:firstLineChars="0" w:firstLine="0"/>
              <w:jc w:val="distribute"/>
              <w:rPr>
                <w:rFonts w:ascii="標楷體" w:hAnsi="標楷體"/>
                <w:bCs w:val="0"/>
                <w:spacing w:val="-2"/>
                <w:sz w:val="20"/>
                <w:szCs w:val="20"/>
              </w:rPr>
            </w:pPr>
            <w:r>
              <w:rPr>
                <w:rFonts w:ascii="標楷體" w:hAnsi="標楷體" w:hint="eastAsia"/>
                <w:noProof/>
                <w:spacing w:val="-2"/>
                <w:sz w:val="20"/>
              </w:rPr>
              <w:t>公務人員退休及撫卹給付</w:t>
            </w:r>
          </w:p>
        </w:tc>
        <w:tc>
          <w:tcPr>
            <w:tcW w:w="2100" w:type="dxa"/>
            <w:tcBorders>
              <w:top w:val="nil"/>
              <w:left w:val="single" w:sz="4" w:space="0" w:color="auto"/>
              <w:bottom w:val="nil"/>
              <w:right w:val="single" w:sz="4" w:space="0" w:color="auto"/>
            </w:tcBorders>
            <w:vAlign w:val="center"/>
            <w:hideMark/>
          </w:tcPr>
          <w:p w14:paraId="71DA2544"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5,358,388,000</w:t>
            </w:r>
          </w:p>
        </w:tc>
        <w:tc>
          <w:tcPr>
            <w:tcW w:w="2113" w:type="dxa"/>
            <w:tcBorders>
              <w:top w:val="nil"/>
              <w:left w:val="single" w:sz="4" w:space="0" w:color="auto"/>
              <w:bottom w:val="nil"/>
              <w:right w:val="single" w:sz="4" w:space="0" w:color="auto"/>
            </w:tcBorders>
            <w:vAlign w:val="center"/>
            <w:hideMark/>
          </w:tcPr>
          <w:p w14:paraId="58D49517"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4,977,078,059</w:t>
            </w:r>
          </w:p>
        </w:tc>
        <w:tc>
          <w:tcPr>
            <w:tcW w:w="2114" w:type="dxa"/>
            <w:tcBorders>
              <w:top w:val="nil"/>
              <w:left w:val="single" w:sz="4" w:space="0" w:color="auto"/>
              <w:bottom w:val="nil"/>
              <w:right w:val="single" w:sz="4" w:space="0" w:color="auto"/>
            </w:tcBorders>
            <w:vAlign w:val="center"/>
            <w:hideMark/>
          </w:tcPr>
          <w:p w14:paraId="6E688911"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3B5F38BA"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4F10129C"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4,977,078,059</w:t>
            </w:r>
          </w:p>
        </w:tc>
        <w:tc>
          <w:tcPr>
            <w:tcW w:w="2128" w:type="dxa"/>
            <w:tcBorders>
              <w:top w:val="nil"/>
              <w:left w:val="single" w:sz="4" w:space="0" w:color="auto"/>
              <w:bottom w:val="nil"/>
              <w:right w:val="single" w:sz="4" w:space="0" w:color="auto"/>
            </w:tcBorders>
            <w:vAlign w:val="center"/>
            <w:hideMark/>
          </w:tcPr>
          <w:p w14:paraId="36A6B8C0"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350A5B91"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4,977,078,059</w:t>
            </w:r>
          </w:p>
        </w:tc>
        <w:tc>
          <w:tcPr>
            <w:tcW w:w="2226" w:type="dxa"/>
            <w:tcBorders>
              <w:top w:val="nil"/>
              <w:left w:val="single" w:sz="4" w:space="0" w:color="auto"/>
              <w:bottom w:val="nil"/>
              <w:right w:val="single" w:sz="4" w:space="0" w:color="auto"/>
            </w:tcBorders>
            <w:vAlign w:val="center"/>
            <w:hideMark/>
          </w:tcPr>
          <w:p w14:paraId="69679DE5"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- 381,309,941</w:t>
            </w:r>
          </w:p>
        </w:tc>
        <w:tc>
          <w:tcPr>
            <w:tcW w:w="1562" w:type="dxa"/>
            <w:tcBorders>
              <w:top w:val="nil"/>
              <w:left w:val="single" w:sz="4" w:space="0" w:color="auto"/>
              <w:bottom w:val="nil"/>
              <w:right w:val="nil"/>
            </w:tcBorders>
            <w:vAlign w:val="center"/>
            <w:hideMark/>
          </w:tcPr>
          <w:p w14:paraId="47213A53"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- 7.12</w:t>
            </w:r>
          </w:p>
        </w:tc>
      </w:tr>
      <w:tr w:rsidR="00410C5F" w14:paraId="43910FFB" w14:textId="77777777" w:rsidTr="009B7BEF">
        <w:trPr>
          <w:trHeight w:val="397"/>
        </w:trPr>
        <w:tc>
          <w:tcPr>
            <w:tcW w:w="2394" w:type="dxa"/>
            <w:tcBorders>
              <w:top w:val="nil"/>
              <w:left w:val="nil"/>
              <w:bottom w:val="nil"/>
              <w:right w:val="single" w:sz="4" w:space="0" w:color="auto"/>
            </w:tcBorders>
            <w:vAlign w:val="center"/>
            <w:hideMark/>
          </w:tcPr>
          <w:p w14:paraId="5B630DF8" w14:textId="77777777" w:rsidR="00410C5F" w:rsidRDefault="00410C5F" w:rsidP="009B7BEF">
            <w:pPr>
              <w:pStyle w:val="a7"/>
              <w:spacing w:beforeLines="0" w:before="0" w:afterLines="0" w:after="0" w:line="240" w:lineRule="auto"/>
              <w:ind w:leftChars="200" w:left="320" w:firstLineChars="0" w:firstLine="0"/>
              <w:jc w:val="distribute"/>
              <w:rPr>
                <w:rFonts w:ascii="標楷體" w:hAnsi="標楷體"/>
                <w:b w:val="0"/>
                <w:bCs w:val="0"/>
                <w:spacing w:val="-10"/>
                <w:sz w:val="20"/>
                <w:szCs w:val="20"/>
              </w:rPr>
            </w:pPr>
            <w:r>
              <w:rPr>
                <w:rFonts w:ascii="標楷體" w:hAnsi="標楷體" w:hint="eastAsia"/>
                <w:b w:val="0"/>
                <w:noProof/>
                <w:spacing w:val="-10"/>
                <w:sz w:val="20"/>
              </w:rPr>
              <w:t>公務人員退休及撫卹給付</w:t>
            </w:r>
          </w:p>
        </w:tc>
        <w:tc>
          <w:tcPr>
            <w:tcW w:w="2100" w:type="dxa"/>
            <w:tcBorders>
              <w:top w:val="nil"/>
              <w:left w:val="single" w:sz="4" w:space="0" w:color="auto"/>
              <w:bottom w:val="nil"/>
              <w:right w:val="single" w:sz="4" w:space="0" w:color="auto"/>
            </w:tcBorders>
            <w:vAlign w:val="center"/>
            <w:hideMark/>
          </w:tcPr>
          <w:p w14:paraId="021BD0CB"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5,358,388,000</w:t>
            </w:r>
          </w:p>
        </w:tc>
        <w:tc>
          <w:tcPr>
            <w:tcW w:w="2113" w:type="dxa"/>
            <w:tcBorders>
              <w:top w:val="nil"/>
              <w:left w:val="single" w:sz="4" w:space="0" w:color="auto"/>
              <w:bottom w:val="nil"/>
              <w:right w:val="single" w:sz="4" w:space="0" w:color="auto"/>
            </w:tcBorders>
            <w:vAlign w:val="center"/>
            <w:hideMark/>
          </w:tcPr>
          <w:p w14:paraId="0025AC3B"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4,977,078,059</w:t>
            </w:r>
          </w:p>
        </w:tc>
        <w:tc>
          <w:tcPr>
            <w:tcW w:w="2114" w:type="dxa"/>
            <w:tcBorders>
              <w:top w:val="nil"/>
              <w:left w:val="single" w:sz="4" w:space="0" w:color="auto"/>
              <w:bottom w:val="nil"/>
              <w:right w:val="single" w:sz="4" w:space="0" w:color="auto"/>
            </w:tcBorders>
            <w:vAlign w:val="center"/>
            <w:hideMark/>
          </w:tcPr>
          <w:p w14:paraId="404CF48E"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634EC0F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F4EE947"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4,977,078,059</w:t>
            </w:r>
          </w:p>
        </w:tc>
        <w:tc>
          <w:tcPr>
            <w:tcW w:w="2128" w:type="dxa"/>
            <w:tcBorders>
              <w:top w:val="nil"/>
              <w:left w:val="single" w:sz="4" w:space="0" w:color="auto"/>
              <w:bottom w:val="nil"/>
              <w:right w:val="single" w:sz="4" w:space="0" w:color="auto"/>
            </w:tcBorders>
            <w:vAlign w:val="center"/>
            <w:hideMark/>
          </w:tcPr>
          <w:p w14:paraId="71581F2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5CB13879"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4,977,078,059</w:t>
            </w:r>
          </w:p>
        </w:tc>
        <w:tc>
          <w:tcPr>
            <w:tcW w:w="2226" w:type="dxa"/>
            <w:tcBorders>
              <w:top w:val="nil"/>
              <w:left w:val="single" w:sz="4" w:space="0" w:color="auto"/>
              <w:bottom w:val="nil"/>
              <w:right w:val="single" w:sz="4" w:space="0" w:color="auto"/>
            </w:tcBorders>
            <w:vAlign w:val="center"/>
            <w:hideMark/>
          </w:tcPr>
          <w:p w14:paraId="15D0511A"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- 381,309,941</w:t>
            </w:r>
          </w:p>
        </w:tc>
        <w:tc>
          <w:tcPr>
            <w:tcW w:w="1562" w:type="dxa"/>
            <w:tcBorders>
              <w:top w:val="nil"/>
              <w:left w:val="single" w:sz="4" w:space="0" w:color="auto"/>
              <w:bottom w:val="nil"/>
              <w:right w:val="nil"/>
            </w:tcBorders>
            <w:vAlign w:val="center"/>
            <w:hideMark/>
          </w:tcPr>
          <w:p w14:paraId="73C40F6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- 7.12</w:t>
            </w:r>
          </w:p>
        </w:tc>
      </w:tr>
      <w:tr w:rsidR="00410C5F" w14:paraId="07BBBC44" w14:textId="77777777" w:rsidTr="009B7BEF">
        <w:trPr>
          <w:trHeight w:val="397"/>
        </w:trPr>
        <w:tc>
          <w:tcPr>
            <w:tcW w:w="2394" w:type="dxa"/>
            <w:tcBorders>
              <w:top w:val="nil"/>
              <w:left w:val="nil"/>
              <w:bottom w:val="nil"/>
              <w:right w:val="single" w:sz="4" w:space="0" w:color="auto"/>
            </w:tcBorders>
            <w:vAlign w:val="center"/>
            <w:hideMark/>
          </w:tcPr>
          <w:p w14:paraId="2F1EF75C" w14:textId="77777777" w:rsidR="00410C5F" w:rsidRDefault="00410C5F" w:rsidP="009B7BEF">
            <w:pPr>
              <w:pStyle w:val="a7"/>
              <w:spacing w:beforeLines="0" w:before="0" w:afterLines="0" w:after="0" w:line="240" w:lineRule="auto"/>
              <w:ind w:left="160" w:firstLineChars="0" w:firstLine="0"/>
              <w:jc w:val="distribute"/>
              <w:rPr>
                <w:rFonts w:ascii="標楷體" w:hAnsi="標楷體"/>
                <w:bCs w:val="0"/>
                <w:spacing w:val="-10"/>
                <w:sz w:val="20"/>
                <w:szCs w:val="20"/>
              </w:rPr>
            </w:pPr>
            <w:r>
              <w:rPr>
                <w:rFonts w:ascii="標楷體" w:hAnsi="標楷體" w:hint="eastAsia"/>
                <w:noProof/>
                <w:spacing w:val="-10"/>
                <w:sz w:val="20"/>
              </w:rPr>
              <w:t>公務人員各項補助及慰問金</w:t>
            </w:r>
          </w:p>
        </w:tc>
        <w:tc>
          <w:tcPr>
            <w:tcW w:w="2100" w:type="dxa"/>
            <w:tcBorders>
              <w:top w:val="nil"/>
              <w:left w:val="single" w:sz="4" w:space="0" w:color="auto"/>
              <w:bottom w:val="nil"/>
              <w:right w:val="single" w:sz="4" w:space="0" w:color="auto"/>
            </w:tcBorders>
            <w:vAlign w:val="center"/>
            <w:hideMark/>
          </w:tcPr>
          <w:p w14:paraId="520462D5"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528,618,000</w:t>
            </w:r>
          </w:p>
        </w:tc>
        <w:tc>
          <w:tcPr>
            <w:tcW w:w="2113" w:type="dxa"/>
            <w:tcBorders>
              <w:top w:val="nil"/>
              <w:left w:val="single" w:sz="4" w:space="0" w:color="auto"/>
              <w:bottom w:val="nil"/>
              <w:right w:val="single" w:sz="4" w:space="0" w:color="auto"/>
            </w:tcBorders>
            <w:vAlign w:val="center"/>
            <w:hideMark/>
          </w:tcPr>
          <w:p w14:paraId="0D505A20"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435,574,928</w:t>
            </w:r>
          </w:p>
        </w:tc>
        <w:tc>
          <w:tcPr>
            <w:tcW w:w="2114" w:type="dxa"/>
            <w:tcBorders>
              <w:top w:val="nil"/>
              <w:left w:val="single" w:sz="4" w:space="0" w:color="auto"/>
              <w:bottom w:val="nil"/>
              <w:right w:val="single" w:sz="4" w:space="0" w:color="auto"/>
            </w:tcBorders>
            <w:vAlign w:val="center"/>
            <w:hideMark/>
          </w:tcPr>
          <w:p w14:paraId="5E9E41C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784F8746"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1E0589E8"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435,574,928</w:t>
            </w:r>
          </w:p>
        </w:tc>
        <w:tc>
          <w:tcPr>
            <w:tcW w:w="2128" w:type="dxa"/>
            <w:tcBorders>
              <w:top w:val="nil"/>
              <w:left w:val="single" w:sz="4" w:space="0" w:color="auto"/>
              <w:bottom w:val="nil"/>
              <w:right w:val="single" w:sz="4" w:space="0" w:color="auto"/>
            </w:tcBorders>
            <w:vAlign w:val="center"/>
            <w:hideMark/>
          </w:tcPr>
          <w:p w14:paraId="55885E53"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6B977635"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435,574,928</w:t>
            </w:r>
          </w:p>
        </w:tc>
        <w:tc>
          <w:tcPr>
            <w:tcW w:w="2226" w:type="dxa"/>
            <w:tcBorders>
              <w:top w:val="nil"/>
              <w:left w:val="single" w:sz="4" w:space="0" w:color="auto"/>
              <w:bottom w:val="nil"/>
              <w:right w:val="single" w:sz="4" w:space="0" w:color="auto"/>
            </w:tcBorders>
            <w:vAlign w:val="center"/>
            <w:hideMark/>
          </w:tcPr>
          <w:p w14:paraId="2C9ECA36"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- 93,043,072</w:t>
            </w:r>
          </w:p>
        </w:tc>
        <w:tc>
          <w:tcPr>
            <w:tcW w:w="1562" w:type="dxa"/>
            <w:tcBorders>
              <w:top w:val="nil"/>
              <w:left w:val="single" w:sz="4" w:space="0" w:color="auto"/>
              <w:bottom w:val="nil"/>
              <w:right w:val="nil"/>
            </w:tcBorders>
            <w:vAlign w:val="center"/>
            <w:hideMark/>
          </w:tcPr>
          <w:p w14:paraId="62C0564D"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- 17.60</w:t>
            </w:r>
          </w:p>
        </w:tc>
      </w:tr>
      <w:tr w:rsidR="00410C5F" w14:paraId="4DE5B625" w14:textId="77777777" w:rsidTr="009B7BEF">
        <w:trPr>
          <w:trHeight w:val="397"/>
        </w:trPr>
        <w:tc>
          <w:tcPr>
            <w:tcW w:w="2394" w:type="dxa"/>
            <w:tcBorders>
              <w:top w:val="nil"/>
              <w:left w:val="nil"/>
              <w:bottom w:val="nil"/>
              <w:right w:val="single" w:sz="4" w:space="0" w:color="auto"/>
            </w:tcBorders>
            <w:vAlign w:val="center"/>
            <w:hideMark/>
          </w:tcPr>
          <w:p w14:paraId="48322C95" w14:textId="77777777" w:rsidR="00410C5F" w:rsidRDefault="00410C5F" w:rsidP="009B7BEF">
            <w:pPr>
              <w:pStyle w:val="a7"/>
              <w:spacing w:beforeLines="0" w:before="0" w:afterLines="0" w:after="0" w:line="240" w:lineRule="auto"/>
              <w:ind w:leftChars="200" w:left="320" w:firstLineChars="0" w:firstLine="0"/>
              <w:jc w:val="distribute"/>
              <w:rPr>
                <w:rFonts w:ascii="標楷體" w:hAnsi="標楷體"/>
                <w:b w:val="0"/>
                <w:bCs w:val="0"/>
                <w:spacing w:val="-10"/>
                <w:sz w:val="20"/>
                <w:szCs w:val="20"/>
              </w:rPr>
            </w:pPr>
            <w:r>
              <w:rPr>
                <w:rFonts w:ascii="標楷體" w:hAnsi="標楷體" w:hint="eastAsia"/>
                <w:b w:val="0"/>
                <w:noProof/>
                <w:spacing w:val="-10"/>
                <w:sz w:val="20"/>
              </w:rPr>
              <w:t>公務人員因公傷亡慰問金</w:t>
            </w:r>
          </w:p>
        </w:tc>
        <w:tc>
          <w:tcPr>
            <w:tcW w:w="2100" w:type="dxa"/>
            <w:tcBorders>
              <w:top w:val="nil"/>
              <w:left w:val="single" w:sz="4" w:space="0" w:color="auto"/>
              <w:bottom w:val="nil"/>
              <w:right w:val="single" w:sz="4" w:space="0" w:color="auto"/>
            </w:tcBorders>
            <w:vAlign w:val="center"/>
            <w:hideMark/>
          </w:tcPr>
          <w:p w14:paraId="47E52C97"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14,000,000</w:t>
            </w:r>
          </w:p>
        </w:tc>
        <w:tc>
          <w:tcPr>
            <w:tcW w:w="2113" w:type="dxa"/>
            <w:tcBorders>
              <w:top w:val="nil"/>
              <w:left w:val="single" w:sz="4" w:space="0" w:color="auto"/>
              <w:bottom w:val="nil"/>
              <w:right w:val="single" w:sz="4" w:space="0" w:color="auto"/>
            </w:tcBorders>
            <w:vAlign w:val="center"/>
            <w:hideMark/>
          </w:tcPr>
          <w:p w14:paraId="3DEC7C3D"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7,355,040</w:t>
            </w:r>
          </w:p>
        </w:tc>
        <w:tc>
          <w:tcPr>
            <w:tcW w:w="2114" w:type="dxa"/>
            <w:tcBorders>
              <w:top w:val="nil"/>
              <w:left w:val="single" w:sz="4" w:space="0" w:color="auto"/>
              <w:bottom w:val="nil"/>
              <w:right w:val="single" w:sz="4" w:space="0" w:color="auto"/>
            </w:tcBorders>
            <w:vAlign w:val="center"/>
            <w:hideMark/>
          </w:tcPr>
          <w:p w14:paraId="346712C4"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7147C48A"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694BCC14"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7,355,040</w:t>
            </w:r>
          </w:p>
        </w:tc>
        <w:tc>
          <w:tcPr>
            <w:tcW w:w="2128" w:type="dxa"/>
            <w:tcBorders>
              <w:top w:val="nil"/>
              <w:left w:val="single" w:sz="4" w:space="0" w:color="auto"/>
              <w:bottom w:val="nil"/>
              <w:right w:val="single" w:sz="4" w:space="0" w:color="auto"/>
            </w:tcBorders>
            <w:vAlign w:val="center"/>
            <w:hideMark/>
          </w:tcPr>
          <w:p w14:paraId="1BE1157A"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2501A69D"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7,355,040</w:t>
            </w:r>
          </w:p>
        </w:tc>
        <w:tc>
          <w:tcPr>
            <w:tcW w:w="2226" w:type="dxa"/>
            <w:tcBorders>
              <w:top w:val="nil"/>
              <w:left w:val="single" w:sz="4" w:space="0" w:color="auto"/>
              <w:bottom w:val="nil"/>
              <w:right w:val="single" w:sz="4" w:space="0" w:color="auto"/>
            </w:tcBorders>
            <w:vAlign w:val="center"/>
            <w:hideMark/>
          </w:tcPr>
          <w:p w14:paraId="4B619ED7"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- 6,644,960</w:t>
            </w:r>
          </w:p>
        </w:tc>
        <w:tc>
          <w:tcPr>
            <w:tcW w:w="1562" w:type="dxa"/>
            <w:tcBorders>
              <w:top w:val="nil"/>
              <w:left w:val="single" w:sz="4" w:space="0" w:color="auto"/>
              <w:bottom w:val="nil"/>
              <w:right w:val="nil"/>
            </w:tcBorders>
            <w:vAlign w:val="center"/>
            <w:hideMark/>
          </w:tcPr>
          <w:p w14:paraId="7B1774B8"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- 47.46</w:t>
            </w:r>
          </w:p>
        </w:tc>
      </w:tr>
      <w:tr w:rsidR="00410C5F" w14:paraId="4624A43F" w14:textId="77777777" w:rsidTr="009B7BEF">
        <w:trPr>
          <w:trHeight w:val="397"/>
        </w:trPr>
        <w:tc>
          <w:tcPr>
            <w:tcW w:w="2394" w:type="dxa"/>
            <w:tcBorders>
              <w:top w:val="nil"/>
              <w:left w:val="nil"/>
              <w:bottom w:val="nil"/>
              <w:right w:val="single" w:sz="4" w:space="0" w:color="auto"/>
            </w:tcBorders>
            <w:vAlign w:val="center"/>
            <w:hideMark/>
          </w:tcPr>
          <w:p w14:paraId="00899AAA" w14:textId="77777777" w:rsidR="00410C5F" w:rsidRDefault="00410C5F" w:rsidP="009B7BEF">
            <w:pPr>
              <w:pStyle w:val="a7"/>
              <w:spacing w:beforeLines="0" w:before="0" w:afterLines="0" w:after="0" w:line="240" w:lineRule="auto"/>
              <w:ind w:leftChars="200" w:left="320" w:firstLineChars="0" w:firstLine="0"/>
              <w:jc w:val="distribute"/>
              <w:rPr>
                <w:rFonts w:ascii="標楷體" w:hAnsi="標楷體"/>
                <w:b w:val="0"/>
                <w:bCs w:val="0"/>
                <w:spacing w:val="-8"/>
                <w:sz w:val="20"/>
                <w:szCs w:val="20"/>
              </w:rPr>
            </w:pPr>
            <w:r>
              <w:rPr>
                <w:rFonts w:ascii="標楷體" w:hAnsi="標楷體" w:hint="eastAsia"/>
                <w:b w:val="0"/>
                <w:noProof/>
                <w:spacing w:val="-8"/>
                <w:sz w:val="20"/>
              </w:rPr>
              <w:t>公務人員各項補助</w:t>
            </w:r>
          </w:p>
        </w:tc>
        <w:tc>
          <w:tcPr>
            <w:tcW w:w="2100" w:type="dxa"/>
            <w:tcBorders>
              <w:top w:val="nil"/>
              <w:left w:val="single" w:sz="4" w:space="0" w:color="auto"/>
              <w:bottom w:val="nil"/>
              <w:right w:val="single" w:sz="4" w:space="0" w:color="auto"/>
            </w:tcBorders>
            <w:vAlign w:val="center"/>
            <w:hideMark/>
          </w:tcPr>
          <w:p w14:paraId="39FF0A7B"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514,618,000</w:t>
            </w:r>
          </w:p>
        </w:tc>
        <w:tc>
          <w:tcPr>
            <w:tcW w:w="2113" w:type="dxa"/>
            <w:tcBorders>
              <w:top w:val="nil"/>
              <w:left w:val="single" w:sz="4" w:space="0" w:color="auto"/>
              <w:bottom w:val="nil"/>
              <w:right w:val="single" w:sz="4" w:space="0" w:color="auto"/>
            </w:tcBorders>
            <w:vAlign w:val="center"/>
            <w:hideMark/>
          </w:tcPr>
          <w:p w14:paraId="0841D64C"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428,219,888</w:t>
            </w:r>
          </w:p>
        </w:tc>
        <w:tc>
          <w:tcPr>
            <w:tcW w:w="2114" w:type="dxa"/>
            <w:tcBorders>
              <w:top w:val="nil"/>
              <w:left w:val="single" w:sz="4" w:space="0" w:color="auto"/>
              <w:bottom w:val="nil"/>
              <w:right w:val="single" w:sz="4" w:space="0" w:color="auto"/>
            </w:tcBorders>
            <w:vAlign w:val="center"/>
            <w:hideMark/>
          </w:tcPr>
          <w:p w14:paraId="60C6D6BB"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4728BBD2"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00BA32B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428,219,888</w:t>
            </w:r>
          </w:p>
        </w:tc>
        <w:tc>
          <w:tcPr>
            <w:tcW w:w="2128" w:type="dxa"/>
            <w:tcBorders>
              <w:top w:val="nil"/>
              <w:left w:val="single" w:sz="4" w:space="0" w:color="auto"/>
              <w:bottom w:val="nil"/>
              <w:right w:val="single" w:sz="4" w:space="0" w:color="auto"/>
            </w:tcBorders>
            <w:vAlign w:val="center"/>
            <w:hideMark/>
          </w:tcPr>
          <w:p w14:paraId="0239797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71F6A1C6"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428,219,888</w:t>
            </w:r>
          </w:p>
        </w:tc>
        <w:tc>
          <w:tcPr>
            <w:tcW w:w="2226" w:type="dxa"/>
            <w:tcBorders>
              <w:top w:val="nil"/>
              <w:left w:val="single" w:sz="4" w:space="0" w:color="auto"/>
              <w:bottom w:val="nil"/>
              <w:right w:val="single" w:sz="4" w:space="0" w:color="auto"/>
            </w:tcBorders>
            <w:vAlign w:val="center"/>
            <w:hideMark/>
          </w:tcPr>
          <w:p w14:paraId="1DA92DD1"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- 86,398,112</w:t>
            </w:r>
          </w:p>
        </w:tc>
        <w:tc>
          <w:tcPr>
            <w:tcW w:w="1562" w:type="dxa"/>
            <w:tcBorders>
              <w:top w:val="nil"/>
              <w:left w:val="single" w:sz="4" w:space="0" w:color="auto"/>
              <w:bottom w:val="nil"/>
              <w:right w:val="nil"/>
            </w:tcBorders>
            <w:vAlign w:val="center"/>
            <w:hideMark/>
          </w:tcPr>
          <w:p w14:paraId="7E4F600C"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- 16.79</w:t>
            </w:r>
          </w:p>
        </w:tc>
      </w:tr>
      <w:tr w:rsidR="00410C5F" w14:paraId="28DB71F3" w14:textId="77777777" w:rsidTr="009B7BEF">
        <w:trPr>
          <w:trHeight w:val="397"/>
        </w:trPr>
        <w:tc>
          <w:tcPr>
            <w:tcW w:w="2394" w:type="dxa"/>
            <w:tcBorders>
              <w:top w:val="nil"/>
              <w:left w:val="nil"/>
              <w:bottom w:val="nil"/>
              <w:right w:val="single" w:sz="4" w:space="0" w:color="auto"/>
            </w:tcBorders>
            <w:vAlign w:val="center"/>
            <w:hideMark/>
          </w:tcPr>
          <w:p w14:paraId="06BDD058" w14:textId="77777777" w:rsidR="00410C5F" w:rsidRDefault="00410C5F" w:rsidP="009B7BEF">
            <w:pPr>
              <w:pStyle w:val="a7"/>
              <w:spacing w:beforeLines="0" w:before="0" w:afterLines="0" w:after="0" w:line="240" w:lineRule="auto"/>
              <w:ind w:left="160" w:firstLineChars="0" w:firstLine="0"/>
              <w:jc w:val="distribute"/>
              <w:rPr>
                <w:rFonts w:ascii="標楷體" w:hAnsi="標楷體"/>
                <w:bCs w:val="0"/>
                <w:spacing w:val="-8"/>
                <w:sz w:val="20"/>
                <w:szCs w:val="20"/>
                <w:highlight w:val="green"/>
              </w:rPr>
            </w:pPr>
            <w:r w:rsidRPr="009B7BEF">
              <w:rPr>
                <w:rFonts w:ascii="標楷體" w:hAnsi="標楷體" w:hint="eastAsia"/>
                <w:noProof/>
                <w:spacing w:val="-2"/>
                <w:sz w:val="20"/>
              </w:rPr>
              <w:t>災害</w:t>
            </w:r>
            <w:r>
              <w:rPr>
                <w:rFonts w:ascii="標楷體" w:hAnsi="標楷體" w:hint="eastAsia"/>
                <w:noProof/>
                <w:spacing w:val="-8"/>
                <w:sz w:val="20"/>
              </w:rPr>
              <w:t>準備金</w:t>
            </w:r>
          </w:p>
        </w:tc>
        <w:tc>
          <w:tcPr>
            <w:tcW w:w="2100" w:type="dxa"/>
            <w:tcBorders>
              <w:top w:val="nil"/>
              <w:left w:val="single" w:sz="4" w:space="0" w:color="auto"/>
              <w:bottom w:val="nil"/>
              <w:right w:val="single" w:sz="4" w:space="0" w:color="auto"/>
            </w:tcBorders>
            <w:vAlign w:val="center"/>
            <w:hideMark/>
          </w:tcPr>
          <w:p w14:paraId="3AEE7013"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highlight w:val="green"/>
              </w:rPr>
            </w:pPr>
            <w:r>
              <w:rPr>
                <w:rFonts w:ascii="新細明體" w:eastAsia="新細明體" w:hAnsi="新細明體" w:hint="eastAsia"/>
                <w:noProof/>
                <w:sz w:val="20"/>
                <w:szCs w:val="20"/>
              </w:rPr>
              <w:t>2,025,000,000</w:t>
            </w:r>
          </w:p>
        </w:tc>
        <w:tc>
          <w:tcPr>
            <w:tcW w:w="2113" w:type="dxa"/>
            <w:tcBorders>
              <w:top w:val="nil"/>
              <w:left w:val="single" w:sz="4" w:space="0" w:color="auto"/>
              <w:bottom w:val="nil"/>
              <w:right w:val="single" w:sz="4" w:space="0" w:color="auto"/>
            </w:tcBorders>
            <w:vAlign w:val="center"/>
            <w:hideMark/>
          </w:tcPr>
          <w:p w14:paraId="684E53E7"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highlight w:val="green"/>
              </w:rPr>
            </w:pPr>
            <w:r>
              <w:rPr>
                <w:rFonts w:ascii="新細明體" w:eastAsia="新細明體" w:hAnsi="新細明體" w:hint="eastAsia"/>
                <w:noProof/>
                <w:sz w:val="20"/>
                <w:szCs w:val="20"/>
              </w:rPr>
              <w:t>818,163,799</w:t>
            </w:r>
          </w:p>
        </w:tc>
        <w:tc>
          <w:tcPr>
            <w:tcW w:w="2114" w:type="dxa"/>
            <w:tcBorders>
              <w:top w:val="nil"/>
              <w:left w:val="single" w:sz="4" w:space="0" w:color="auto"/>
              <w:bottom w:val="nil"/>
              <w:right w:val="single" w:sz="4" w:space="0" w:color="auto"/>
            </w:tcBorders>
            <w:vAlign w:val="center"/>
            <w:hideMark/>
          </w:tcPr>
          <w:p w14:paraId="1FF5BE4E"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319273B4"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5A6D9129"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highlight w:val="green"/>
              </w:rPr>
            </w:pPr>
            <w:r>
              <w:rPr>
                <w:rFonts w:ascii="新細明體" w:eastAsia="新細明體" w:hAnsi="新細明體" w:hint="eastAsia"/>
                <w:noProof/>
                <w:sz w:val="20"/>
                <w:szCs w:val="20"/>
              </w:rPr>
              <w:t>774,346,052</w:t>
            </w:r>
          </w:p>
        </w:tc>
        <w:tc>
          <w:tcPr>
            <w:tcW w:w="2128" w:type="dxa"/>
            <w:tcBorders>
              <w:top w:val="nil"/>
              <w:left w:val="single" w:sz="4" w:space="0" w:color="auto"/>
              <w:bottom w:val="nil"/>
              <w:right w:val="single" w:sz="4" w:space="0" w:color="auto"/>
            </w:tcBorders>
            <w:vAlign w:val="center"/>
            <w:hideMark/>
          </w:tcPr>
          <w:p w14:paraId="3866CAC1"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highlight w:val="green"/>
              </w:rPr>
            </w:pPr>
            <w:r>
              <w:rPr>
                <w:rFonts w:ascii="新細明體" w:eastAsia="新細明體" w:hAnsi="新細明體" w:hint="eastAsia"/>
                <w:noProof/>
                <w:sz w:val="20"/>
                <w:szCs w:val="20"/>
              </w:rPr>
              <w:t>43,817,747</w:t>
            </w:r>
          </w:p>
        </w:tc>
        <w:tc>
          <w:tcPr>
            <w:tcW w:w="2113" w:type="dxa"/>
            <w:tcBorders>
              <w:top w:val="nil"/>
              <w:left w:val="single" w:sz="4" w:space="0" w:color="auto"/>
              <w:bottom w:val="nil"/>
              <w:right w:val="single" w:sz="4" w:space="0" w:color="auto"/>
            </w:tcBorders>
            <w:vAlign w:val="center"/>
            <w:hideMark/>
          </w:tcPr>
          <w:p w14:paraId="5A7D276D"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highlight w:val="green"/>
              </w:rPr>
            </w:pPr>
            <w:r>
              <w:rPr>
                <w:rFonts w:ascii="新細明體" w:eastAsia="新細明體" w:hAnsi="新細明體" w:hint="eastAsia"/>
                <w:noProof/>
                <w:sz w:val="20"/>
                <w:szCs w:val="20"/>
              </w:rPr>
              <w:t>818,163,799</w:t>
            </w:r>
          </w:p>
        </w:tc>
        <w:tc>
          <w:tcPr>
            <w:tcW w:w="2226" w:type="dxa"/>
            <w:tcBorders>
              <w:top w:val="nil"/>
              <w:left w:val="single" w:sz="4" w:space="0" w:color="auto"/>
              <w:bottom w:val="nil"/>
              <w:right w:val="single" w:sz="4" w:space="0" w:color="auto"/>
            </w:tcBorders>
            <w:vAlign w:val="center"/>
            <w:hideMark/>
          </w:tcPr>
          <w:p w14:paraId="0E5E6E39"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highlight w:val="green"/>
              </w:rPr>
            </w:pPr>
            <w:r>
              <w:rPr>
                <w:rFonts w:ascii="新細明體" w:eastAsia="新細明體" w:hAnsi="新細明體" w:hint="eastAsia"/>
                <w:noProof/>
                <w:sz w:val="20"/>
                <w:szCs w:val="20"/>
              </w:rPr>
              <w:t>- 1,206,836,201</w:t>
            </w:r>
          </w:p>
        </w:tc>
        <w:tc>
          <w:tcPr>
            <w:tcW w:w="1562" w:type="dxa"/>
            <w:tcBorders>
              <w:top w:val="nil"/>
              <w:left w:val="single" w:sz="4" w:space="0" w:color="auto"/>
              <w:bottom w:val="nil"/>
              <w:right w:val="nil"/>
            </w:tcBorders>
            <w:vAlign w:val="center"/>
            <w:hideMark/>
          </w:tcPr>
          <w:p w14:paraId="57B72A37"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highlight w:val="green"/>
              </w:rPr>
            </w:pPr>
            <w:r>
              <w:rPr>
                <w:rFonts w:ascii="新細明體" w:eastAsia="新細明體" w:hAnsi="新細明體" w:hint="eastAsia"/>
                <w:noProof/>
                <w:sz w:val="20"/>
                <w:szCs w:val="20"/>
              </w:rPr>
              <w:t>- 59.60</w:t>
            </w:r>
          </w:p>
        </w:tc>
      </w:tr>
      <w:tr w:rsidR="00410C5F" w14:paraId="67F11879" w14:textId="77777777" w:rsidTr="009B7BEF">
        <w:trPr>
          <w:trHeight w:val="397"/>
        </w:trPr>
        <w:tc>
          <w:tcPr>
            <w:tcW w:w="2394" w:type="dxa"/>
            <w:tcBorders>
              <w:top w:val="nil"/>
              <w:left w:val="nil"/>
              <w:bottom w:val="nil"/>
              <w:right w:val="single" w:sz="4" w:space="0" w:color="auto"/>
            </w:tcBorders>
            <w:vAlign w:val="center"/>
            <w:hideMark/>
          </w:tcPr>
          <w:p w14:paraId="05AF3552" w14:textId="77777777" w:rsidR="00410C5F" w:rsidRDefault="00410C5F" w:rsidP="009B7BEF">
            <w:pPr>
              <w:pStyle w:val="a7"/>
              <w:spacing w:beforeLines="0" w:before="0" w:afterLines="0" w:after="0" w:line="240" w:lineRule="auto"/>
              <w:ind w:leftChars="200" w:left="320" w:firstLineChars="0" w:firstLine="0"/>
              <w:jc w:val="distribute"/>
              <w:rPr>
                <w:rFonts w:ascii="標楷體" w:hAnsi="標楷體"/>
                <w:b w:val="0"/>
                <w:bCs w:val="0"/>
                <w:spacing w:val="-8"/>
                <w:sz w:val="20"/>
                <w:szCs w:val="20"/>
                <w:highlight w:val="green"/>
              </w:rPr>
            </w:pPr>
            <w:r>
              <w:rPr>
                <w:rFonts w:ascii="標楷體" w:hAnsi="標楷體" w:hint="eastAsia"/>
                <w:b w:val="0"/>
                <w:noProof/>
                <w:spacing w:val="-8"/>
                <w:sz w:val="20"/>
              </w:rPr>
              <w:t>災害準備金</w:t>
            </w:r>
          </w:p>
        </w:tc>
        <w:tc>
          <w:tcPr>
            <w:tcW w:w="2100" w:type="dxa"/>
            <w:tcBorders>
              <w:top w:val="nil"/>
              <w:left w:val="single" w:sz="4" w:space="0" w:color="auto"/>
              <w:bottom w:val="nil"/>
              <w:right w:val="single" w:sz="4" w:space="0" w:color="auto"/>
            </w:tcBorders>
            <w:vAlign w:val="center"/>
            <w:hideMark/>
          </w:tcPr>
          <w:p w14:paraId="2D9D4D8D"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highlight w:val="green"/>
              </w:rPr>
            </w:pPr>
            <w:r>
              <w:rPr>
                <w:rFonts w:ascii="新細明體" w:eastAsia="新細明體" w:hAnsi="新細明體" w:hint="eastAsia"/>
                <w:b w:val="0"/>
                <w:noProof/>
                <w:sz w:val="20"/>
                <w:szCs w:val="20"/>
              </w:rPr>
              <w:t>2,025,000,000</w:t>
            </w:r>
          </w:p>
        </w:tc>
        <w:tc>
          <w:tcPr>
            <w:tcW w:w="2113" w:type="dxa"/>
            <w:tcBorders>
              <w:top w:val="nil"/>
              <w:left w:val="single" w:sz="4" w:space="0" w:color="auto"/>
              <w:bottom w:val="nil"/>
              <w:right w:val="single" w:sz="4" w:space="0" w:color="auto"/>
            </w:tcBorders>
            <w:vAlign w:val="center"/>
            <w:hideMark/>
          </w:tcPr>
          <w:p w14:paraId="06B4EDF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highlight w:val="green"/>
              </w:rPr>
            </w:pPr>
            <w:r>
              <w:rPr>
                <w:rFonts w:ascii="新細明體" w:eastAsia="新細明體" w:hAnsi="新細明體" w:hint="eastAsia"/>
                <w:b w:val="0"/>
                <w:noProof/>
                <w:sz w:val="20"/>
                <w:szCs w:val="20"/>
              </w:rPr>
              <w:t>818,163,799</w:t>
            </w:r>
          </w:p>
        </w:tc>
        <w:tc>
          <w:tcPr>
            <w:tcW w:w="2114" w:type="dxa"/>
            <w:tcBorders>
              <w:top w:val="nil"/>
              <w:left w:val="single" w:sz="4" w:space="0" w:color="auto"/>
              <w:bottom w:val="nil"/>
              <w:right w:val="single" w:sz="4" w:space="0" w:color="auto"/>
            </w:tcBorders>
            <w:vAlign w:val="center"/>
            <w:hideMark/>
          </w:tcPr>
          <w:p w14:paraId="661B05F5"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nil"/>
              <w:right w:val="single" w:sz="4" w:space="0" w:color="auto"/>
            </w:tcBorders>
            <w:vAlign w:val="center"/>
            <w:hideMark/>
          </w:tcPr>
          <w:p w14:paraId="35C07C4B"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nil"/>
              <w:right w:val="single" w:sz="4" w:space="0" w:color="auto"/>
            </w:tcBorders>
            <w:vAlign w:val="center"/>
            <w:hideMark/>
          </w:tcPr>
          <w:p w14:paraId="346D1F7D"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highlight w:val="green"/>
              </w:rPr>
            </w:pPr>
            <w:r>
              <w:rPr>
                <w:rFonts w:ascii="新細明體" w:eastAsia="新細明體" w:hAnsi="新細明體" w:hint="eastAsia"/>
                <w:b w:val="0"/>
                <w:noProof/>
                <w:sz w:val="20"/>
                <w:szCs w:val="20"/>
              </w:rPr>
              <w:t>774,346,052</w:t>
            </w:r>
          </w:p>
        </w:tc>
        <w:tc>
          <w:tcPr>
            <w:tcW w:w="2128" w:type="dxa"/>
            <w:tcBorders>
              <w:top w:val="nil"/>
              <w:left w:val="single" w:sz="4" w:space="0" w:color="auto"/>
              <w:bottom w:val="nil"/>
              <w:right w:val="single" w:sz="4" w:space="0" w:color="auto"/>
            </w:tcBorders>
            <w:vAlign w:val="center"/>
            <w:hideMark/>
          </w:tcPr>
          <w:p w14:paraId="595DDAD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highlight w:val="green"/>
              </w:rPr>
            </w:pPr>
            <w:r>
              <w:rPr>
                <w:rFonts w:ascii="新細明體" w:eastAsia="新細明體" w:hAnsi="新細明體" w:hint="eastAsia"/>
                <w:b w:val="0"/>
                <w:noProof/>
                <w:sz w:val="20"/>
                <w:szCs w:val="20"/>
              </w:rPr>
              <w:t>43,817,747</w:t>
            </w:r>
          </w:p>
        </w:tc>
        <w:tc>
          <w:tcPr>
            <w:tcW w:w="2113" w:type="dxa"/>
            <w:tcBorders>
              <w:top w:val="nil"/>
              <w:left w:val="single" w:sz="4" w:space="0" w:color="auto"/>
              <w:bottom w:val="nil"/>
              <w:right w:val="single" w:sz="4" w:space="0" w:color="auto"/>
            </w:tcBorders>
            <w:vAlign w:val="center"/>
            <w:hideMark/>
          </w:tcPr>
          <w:p w14:paraId="00A27C66"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highlight w:val="green"/>
              </w:rPr>
            </w:pPr>
            <w:r>
              <w:rPr>
                <w:rFonts w:ascii="新細明體" w:eastAsia="新細明體" w:hAnsi="新細明體" w:hint="eastAsia"/>
                <w:b w:val="0"/>
                <w:noProof/>
                <w:sz w:val="20"/>
                <w:szCs w:val="20"/>
              </w:rPr>
              <w:t>818,163,799</w:t>
            </w:r>
          </w:p>
        </w:tc>
        <w:tc>
          <w:tcPr>
            <w:tcW w:w="2226" w:type="dxa"/>
            <w:tcBorders>
              <w:top w:val="nil"/>
              <w:left w:val="single" w:sz="4" w:space="0" w:color="auto"/>
              <w:bottom w:val="nil"/>
              <w:right w:val="single" w:sz="4" w:space="0" w:color="auto"/>
            </w:tcBorders>
            <w:vAlign w:val="center"/>
            <w:hideMark/>
          </w:tcPr>
          <w:p w14:paraId="748B114B"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highlight w:val="green"/>
              </w:rPr>
            </w:pPr>
            <w:r>
              <w:rPr>
                <w:rFonts w:ascii="新細明體" w:eastAsia="新細明體" w:hAnsi="新細明體" w:hint="eastAsia"/>
                <w:b w:val="0"/>
                <w:noProof/>
                <w:sz w:val="20"/>
                <w:szCs w:val="20"/>
              </w:rPr>
              <w:t>- 1,206,836,201</w:t>
            </w:r>
          </w:p>
        </w:tc>
        <w:tc>
          <w:tcPr>
            <w:tcW w:w="1562" w:type="dxa"/>
            <w:tcBorders>
              <w:top w:val="nil"/>
              <w:left w:val="single" w:sz="4" w:space="0" w:color="auto"/>
              <w:bottom w:val="nil"/>
              <w:right w:val="nil"/>
            </w:tcBorders>
            <w:vAlign w:val="center"/>
            <w:hideMark/>
          </w:tcPr>
          <w:p w14:paraId="16236BF3"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highlight w:val="green"/>
              </w:rPr>
            </w:pPr>
            <w:r>
              <w:rPr>
                <w:rFonts w:ascii="新細明體" w:eastAsia="新細明體" w:hAnsi="新細明體" w:hint="eastAsia"/>
                <w:b w:val="0"/>
                <w:noProof/>
                <w:sz w:val="20"/>
                <w:szCs w:val="20"/>
              </w:rPr>
              <w:t>- 59.60</w:t>
            </w:r>
          </w:p>
        </w:tc>
      </w:tr>
      <w:tr w:rsidR="00410C5F" w14:paraId="6EF5BCCB" w14:textId="77777777" w:rsidTr="009B7BEF">
        <w:trPr>
          <w:trHeight w:val="397"/>
        </w:trPr>
        <w:tc>
          <w:tcPr>
            <w:tcW w:w="2394" w:type="dxa"/>
            <w:tcBorders>
              <w:top w:val="nil"/>
              <w:left w:val="nil"/>
              <w:bottom w:val="nil"/>
              <w:right w:val="single" w:sz="4" w:space="0" w:color="auto"/>
            </w:tcBorders>
            <w:vAlign w:val="center"/>
            <w:hideMark/>
          </w:tcPr>
          <w:p w14:paraId="2744D9F0" w14:textId="77777777" w:rsidR="00410C5F" w:rsidRDefault="00410C5F" w:rsidP="009B7BEF">
            <w:pPr>
              <w:pStyle w:val="a7"/>
              <w:spacing w:beforeLines="0" w:before="0" w:afterLines="0" w:after="0" w:line="240" w:lineRule="auto"/>
              <w:ind w:left="160" w:firstLineChars="0" w:firstLine="0"/>
              <w:jc w:val="distribute"/>
              <w:rPr>
                <w:rFonts w:ascii="標楷體" w:hAnsi="標楷體"/>
                <w:bCs w:val="0"/>
                <w:spacing w:val="-8"/>
                <w:sz w:val="20"/>
                <w:szCs w:val="20"/>
              </w:rPr>
            </w:pPr>
            <w:r>
              <w:rPr>
                <w:rFonts w:ascii="標楷體" w:hAnsi="標楷體" w:hint="eastAsia"/>
                <w:noProof/>
                <w:spacing w:val="-8"/>
                <w:sz w:val="20"/>
              </w:rPr>
              <w:t>各類員工待遇準備</w:t>
            </w:r>
          </w:p>
        </w:tc>
        <w:tc>
          <w:tcPr>
            <w:tcW w:w="2100" w:type="dxa"/>
            <w:tcBorders>
              <w:top w:val="nil"/>
              <w:left w:val="single" w:sz="4" w:space="0" w:color="auto"/>
              <w:bottom w:val="nil"/>
              <w:right w:val="single" w:sz="4" w:space="0" w:color="auto"/>
            </w:tcBorders>
            <w:vAlign w:val="center"/>
            <w:hideMark/>
          </w:tcPr>
          <w:p w14:paraId="176988F5"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614,820,442</w:t>
            </w:r>
          </w:p>
        </w:tc>
        <w:tc>
          <w:tcPr>
            <w:tcW w:w="2113" w:type="dxa"/>
            <w:tcBorders>
              <w:top w:val="nil"/>
              <w:left w:val="single" w:sz="4" w:space="0" w:color="auto"/>
              <w:bottom w:val="nil"/>
              <w:right w:val="single" w:sz="4" w:space="0" w:color="auto"/>
            </w:tcBorders>
            <w:vAlign w:val="center"/>
            <w:hideMark/>
          </w:tcPr>
          <w:p w14:paraId="46B7DE65"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4" w:type="dxa"/>
            <w:tcBorders>
              <w:top w:val="nil"/>
              <w:left w:val="single" w:sz="4" w:space="0" w:color="auto"/>
              <w:bottom w:val="nil"/>
              <w:right w:val="single" w:sz="4" w:space="0" w:color="auto"/>
            </w:tcBorders>
            <w:vAlign w:val="center"/>
            <w:hideMark/>
          </w:tcPr>
          <w:p w14:paraId="16DB95CC"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1974" w:type="dxa"/>
            <w:tcBorders>
              <w:top w:val="nil"/>
              <w:left w:val="single" w:sz="4" w:space="0" w:color="auto"/>
              <w:bottom w:val="nil"/>
              <w:right w:val="single" w:sz="4" w:space="0" w:color="auto"/>
            </w:tcBorders>
            <w:vAlign w:val="center"/>
            <w:hideMark/>
          </w:tcPr>
          <w:p w14:paraId="010E6311"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1FFB403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28" w:type="dxa"/>
            <w:tcBorders>
              <w:top w:val="nil"/>
              <w:left w:val="single" w:sz="4" w:space="0" w:color="auto"/>
              <w:bottom w:val="nil"/>
              <w:right w:val="single" w:sz="4" w:space="0" w:color="auto"/>
            </w:tcBorders>
            <w:vAlign w:val="center"/>
            <w:hideMark/>
          </w:tcPr>
          <w:p w14:paraId="04DC65CB"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113" w:type="dxa"/>
            <w:tcBorders>
              <w:top w:val="nil"/>
              <w:left w:val="single" w:sz="4" w:space="0" w:color="auto"/>
              <w:bottom w:val="nil"/>
              <w:right w:val="single" w:sz="4" w:space="0" w:color="auto"/>
            </w:tcBorders>
            <w:vAlign w:val="center"/>
            <w:hideMark/>
          </w:tcPr>
          <w:p w14:paraId="1639BE81"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w:t>
            </w:r>
          </w:p>
        </w:tc>
        <w:tc>
          <w:tcPr>
            <w:tcW w:w="2226" w:type="dxa"/>
            <w:tcBorders>
              <w:top w:val="nil"/>
              <w:left w:val="single" w:sz="4" w:space="0" w:color="auto"/>
              <w:bottom w:val="nil"/>
              <w:right w:val="single" w:sz="4" w:space="0" w:color="auto"/>
            </w:tcBorders>
            <w:vAlign w:val="center"/>
            <w:hideMark/>
          </w:tcPr>
          <w:p w14:paraId="404E1AF7"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- 614,820,442</w:t>
            </w:r>
          </w:p>
        </w:tc>
        <w:tc>
          <w:tcPr>
            <w:tcW w:w="1562" w:type="dxa"/>
            <w:tcBorders>
              <w:top w:val="nil"/>
              <w:left w:val="single" w:sz="4" w:space="0" w:color="auto"/>
              <w:bottom w:val="nil"/>
              <w:right w:val="nil"/>
            </w:tcBorders>
            <w:vAlign w:val="center"/>
            <w:hideMark/>
          </w:tcPr>
          <w:p w14:paraId="0F6D4B7D"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eastAsia="新細明體" w:hAnsi="新細明體" w:hint="eastAsia"/>
                <w:noProof/>
                <w:sz w:val="20"/>
                <w:szCs w:val="20"/>
              </w:rPr>
              <w:t>- 100.00</w:t>
            </w:r>
          </w:p>
        </w:tc>
      </w:tr>
      <w:tr w:rsidR="00410C5F" w14:paraId="130920EE" w14:textId="77777777" w:rsidTr="009B7BEF">
        <w:trPr>
          <w:trHeight w:val="397"/>
        </w:trPr>
        <w:tc>
          <w:tcPr>
            <w:tcW w:w="2394" w:type="dxa"/>
            <w:tcBorders>
              <w:top w:val="nil"/>
              <w:left w:val="nil"/>
              <w:bottom w:val="single" w:sz="4" w:space="0" w:color="auto"/>
              <w:right w:val="single" w:sz="4" w:space="0" w:color="auto"/>
            </w:tcBorders>
            <w:vAlign w:val="center"/>
            <w:hideMark/>
          </w:tcPr>
          <w:p w14:paraId="6458B566" w14:textId="77777777" w:rsidR="00410C5F" w:rsidRDefault="00410C5F" w:rsidP="009B7BEF">
            <w:pPr>
              <w:pStyle w:val="a7"/>
              <w:spacing w:beforeLines="0" w:before="0" w:afterLines="0" w:after="0" w:line="240" w:lineRule="auto"/>
              <w:ind w:leftChars="200" w:left="320" w:firstLineChars="0" w:firstLine="0"/>
              <w:jc w:val="distribute"/>
              <w:rPr>
                <w:rFonts w:ascii="標楷體" w:hAnsi="標楷體"/>
                <w:b w:val="0"/>
                <w:bCs w:val="0"/>
                <w:spacing w:val="-8"/>
                <w:sz w:val="20"/>
                <w:szCs w:val="20"/>
              </w:rPr>
            </w:pPr>
            <w:r>
              <w:rPr>
                <w:rFonts w:ascii="標楷體" w:hAnsi="標楷體" w:hint="eastAsia"/>
                <w:b w:val="0"/>
                <w:noProof/>
                <w:spacing w:val="-8"/>
                <w:sz w:val="20"/>
              </w:rPr>
              <w:t>公務人員(工)待遇準備</w:t>
            </w:r>
          </w:p>
        </w:tc>
        <w:tc>
          <w:tcPr>
            <w:tcW w:w="2100" w:type="dxa"/>
            <w:tcBorders>
              <w:top w:val="nil"/>
              <w:left w:val="single" w:sz="4" w:space="0" w:color="auto"/>
              <w:bottom w:val="single" w:sz="4" w:space="0" w:color="auto"/>
              <w:right w:val="single" w:sz="4" w:space="0" w:color="auto"/>
            </w:tcBorders>
            <w:vAlign w:val="center"/>
            <w:hideMark/>
          </w:tcPr>
          <w:p w14:paraId="3A33FB6C"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614,820,442</w:t>
            </w:r>
          </w:p>
        </w:tc>
        <w:tc>
          <w:tcPr>
            <w:tcW w:w="2113" w:type="dxa"/>
            <w:tcBorders>
              <w:top w:val="nil"/>
              <w:left w:val="single" w:sz="4" w:space="0" w:color="auto"/>
              <w:bottom w:val="single" w:sz="4" w:space="0" w:color="auto"/>
              <w:right w:val="single" w:sz="4" w:space="0" w:color="auto"/>
            </w:tcBorders>
            <w:vAlign w:val="center"/>
            <w:hideMark/>
          </w:tcPr>
          <w:p w14:paraId="77413140"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4" w:type="dxa"/>
            <w:tcBorders>
              <w:top w:val="nil"/>
              <w:left w:val="single" w:sz="4" w:space="0" w:color="auto"/>
              <w:bottom w:val="single" w:sz="4" w:space="0" w:color="auto"/>
              <w:right w:val="single" w:sz="4" w:space="0" w:color="auto"/>
            </w:tcBorders>
            <w:vAlign w:val="center"/>
            <w:hideMark/>
          </w:tcPr>
          <w:p w14:paraId="1B0B6E58"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1974" w:type="dxa"/>
            <w:tcBorders>
              <w:top w:val="nil"/>
              <w:left w:val="single" w:sz="4" w:space="0" w:color="auto"/>
              <w:bottom w:val="single" w:sz="4" w:space="0" w:color="auto"/>
              <w:right w:val="single" w:sz="4" w:space="0" w:color="auto"/>
            </w:tcBorders>
            <w:vAlign w:val="center"/>
            <w:hideMark/>
          </w:tcPr>
          <w:p w14:paraId="2094F6D2"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0DCD8965"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28" w:type="dxa"/>
            <w:tcBorders>
              <w:top w:val="nil"/>
              <w:left w:val="single" w:sz="4" w:space="0" w:color="auto"/>
              <w:bottom w:val="single" w:sz="4" w:space="0" w:color="auto"/>
              <w:right w:val="single" w:sz="4" w:space="0" w:color="auto"/>
            </w:tcBorders>
            <w:vAlign w:val="center"/>
            <w:hideMark/>
          </w:tcPr>
          <w:p w14:paraId="211C9686"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113" w:type="dxa"/>
            <w:tcBorders>
              <w:top w:val="nil"/>
              <w:left w:val="single" w:sz="4" w:space="0" w:color="auto"/>
              <w:bottom w:val="single" w:sz="4" w:space="0" w:color="auto"/>
              <w:right w:val="single" w:sz="4" w:space="0" w:color="auto"/>
            </w:tcBorders>
            <w:vAlign w:val="center"/>
            <w:hideMark/>
          </w:tcPr>
          <w:p w14:paraId="60C75A4F"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w:t>
            </w:r>
          </w:p>
        </w:tc>
        <w:tc>
          <w:tcPr>
            <w:tcW w:w="2226" w:type="dxa"/>
            <w:tcBorders>
              <w:top w:val="nil"/>
              <w:left w:val="single" w:sz="4" w:space="0" w:color="auto"/>
              <w:bottom w:val="single" w:sz="4" w:space="0" w:color="auto"/>
              <w:right w:val="single" w:sz="4" w:space="0" w:color="auto"/>
            </w:tcBorders>
            <w:vAlign w:val="center"/>
            <w:hideMark/>
          </w:tcPr>
          <w:p w14:paraId="5AE07B6A"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- 614,820,442</w:t>
            </w:r>
          </w:p>
        </w:tc>
        <w:tc>
          <w:tcPr>
            <w:tcW w:w="1562" w:type="dxa"/>
            <w:tcBorders>
              <w:top w:val="nil"/>
              <w:left w:val="single" w:sz="4" w:space="0" w:color="auto"/>
              <w:bottom w:val="single" w:sz="4" w:space="0" w:color="auto"/>
              <w:right w:val="nil"/>
            </w:tcBorders>
            <w:vAlign w:val="center"/>
            <w:hideMark/>
          </w:tcPr>
          <w:p w14:paraId="70EB6EDE" w14:textId="77777777" w:rsidR="00410C5F" w:rsidRDefault="00410C5F" w:rsidP="009B7BE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eastAsia="新細明體" w:hAnsi="新細明體" w:hint="eastAsia"/>
                <w:b w:val="0"/>
                <w:noProof/>
                <w:sz w:val="20"/>
                <w:szCs w:val="20"/>
              </w:rPr>
              <w:t>- 100.00</w:t>
            </w:r>
          </w:p>
        </w:tc>
      </w:tr>
    </w:tbl>
    <w:p w14:paraId="6040FBB0" w14:textId="77777777" w:rsidR="00410C5F" w:rsidRDefault="00410C5F" w:rsidP="0035141E">
      <w:pPr>
        <w:pStyle w:val="a9"/>
        <w:spacing w:before="72" w:after="72" w:line="240" w:lineRule="exact"/>
        <w:rPr>
          <w:b/>
          <w:bCs/>
          <w:szCs w:val="28"/>
        </w:rPr>
      </w:pPr>
    </w:p>
    <w:p w14:paraId="380475BD" w14:textId="77777777" w:rsidR="00410C5F" w:rsidRDefault="00410C5F" w:rsidP="0035141E">
      <w:pPr>
        <w:pStyle w:val="a8"/>
        <w:tabs>
          <w:tab w:val="right" w:pos="10800"/>
        </w:tabs>
        <w:spacing w:line="400" w:lineRule="exact"/>
        <w:ind w:leftChars="0" w:left="0" w:rightChars="116" w:right="186" w:firstLineChars="400" w:firstLine="960"/>
        <w:jc w:val="both"/>
        <w:rPr>
          <w:rFonts w:ascii="標楷體" w:eastAsia="標楷體" w:hAnsi="標楷體"/>
        </w:rPr>
      </w:pPr>
      <w:r>
        <w:rPr>
          <w:rFonts w:ascii="標楷體" w:eastAsia="標楷體" w:hAnsi="標楷體" w:hint="eastAsia"/>
        </w:rPr>
        <w:t>2. 以前年度部分</w:t>
      </w:r>
    </w:p>
    <w:p w14:paraId="1E25B598" w14:textId="77777777" w:rsidR="00410C5F" w:rsidRDefault="00410C5F" w:rsidP="00EA061F">
      <w:pPr>
        <w:pStyle w:val="a8"/>
        <w:ind w:leftChars="0" w:left="0"/>
        <w:jc w:val="right"/>
        <w:rPr>
          <w:rFonts w:ascii="標楷體" w:eastAsia="標楷體" w:hAnsi="標楷體"/>
        </w:rPr>
      </w:pPr>
      <w:r>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1657"/>
      </w:tblGrid>
      <w:tr w:rsidR="00410C5F" w14:paraId="4ABA0A6D" w14:textId="77777777" w:rsidTr="00410C5F">
        <w:trPr>
          <w:tblHeader/>
        </w:trPr>
        <w:tc>
          <w:tcPr>
            <w:tcW w:w="618" w:type="dxa"/>
            <w:vMerge w:val="restart"/>
            <w:tcBorders>
              <w:top w:val="single" w:sz="4" w:space="0" w:color="auto"/>
              <w:left w:val="nil"/>
              <w:bottom w:val="single" w:sz="4" w:space="0" w:color="auto"/>
              <w:right w:val="single" w:sz="4" w:space="0" w:color="auto"/>
            </w:tcBorders>
            <w:vAlign w:val="center"/>
            <w:hideMark/>
          </w:tcPr>
          <w:p w14:paraId="27B44B35" w14:textId="77777777" w:rsidR="00410C5F" w:rsidRDefault="00410C5F">
            <w:pPr>
              <w:ind w:leftChars="30" w:left="48" w:rightChars="30" w:right="48"/>
              <w:jc w:val="distribute"/>
              <w:rPr>
                <w:rFonts w:hAnsi="標楷體"/>
                <w:sz w:val="20"/>
              </w:rPr>
            </w:pPr>
            <w:r>
              <w:rPr>
                <w:rFonts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4AB5F291" w14:textId="77777777" w:rsidR="00410C5F" w:rsidRDefault="00410C5F">
            <w:pPr>
              <w:ind w:leftChars="30" w:left="48" w:rightChars="30" w:right="48"/>
              <w:jc w:val="distribute"/>
              <w:rPr>
                <w:rFonts w:hAnsi="標楷體"/>
                <w:sz w:val="20"/>
              </w:rPr>
            </w:pPr>
            <w:r>
              <w:rPr>
                <w:rFonts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1277500" w14:textId="77777777" w:rsidR="00410C5F" w:rsidRDefault="00410C5F">
            <w:pPr>
              <w:ind w:leftChars="30" w:left="48" w:rightChars="30" w:right="48"/>
              <w:jc w:val="distribute"/>
              <w:rPr>
                <w:rFonts w:hAnsi="標楷體"/>
                <w:sz w:val="20"/>
              </w:rPr>
            </w:pPr>
            <w:r>
              <w:rPr>
                <w:rFonts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21C0500D" w14:textId="77777777" w:rsidR="00410C5F" w:rsidRDefault="00410C5F">
            <w:pPr>
              <w:ind w:leftChars="30" w:left="48" w:rightChars="30" w:right="48"/>
              <w:jc w:val="distribute"/>
              <w:rPr>
                <w:rFonts w:hAnsi="標楷體"/>
                <w:sz w:val="20"/>
              </w:rPr>
            </w:pPr>
            <w:r>
              <w:rPr>
                <w:rFonts w:hAnsi="標楷體" w:hint="eastAsia"/>
                <w:sz w:val="20"/>
              </w:rPr>
              <w:t>修正數</w:t>
            </w:r>
          </w:p>
        </w:tc>
        <w:tc>
          <w:tcPr>
            <w:tcW w:w="8477" w:type="dxa"/>
            <w:gridSpan w:val="4"/>
            <w:tcBorders>
              <w:top w:val="single" w:sz="4" w:space="0" w:color="auto"/>
              <w:left w:val="single" w:sz="4" w:space="0" w:color="auto"/>
              <w:bottom w:val="single" w:sz="4" w:space="0" w:color="auto"/>
              <w:right w:val="nil"/>
            </w:tcBorders>
            <w:vAlign w:val="center"/>
            <w:hideMark/>
          </w:tcPr>
          <w:p w14:paraId="69CBCE66" w14:textId="77777777" w:rsidR="00410C5F" w:rsidRDefault="00410C5F">
            <w:pPr>
              <w:ind w:leftChars="30" w:left="48" w:rightChars="30" w:right="48"/>
              <w:jc w:val="distribute"/>
              <w:rPr>
                <w:rFonts w:hAnsi="標楷體"/>
                <w:sz w:val="20"/>
              </w:rPr>
            </w:pPr>
            <w:r>
              <w:rPr>
                <w:rFonts w:hAnsi="標楷體" w:hint="eastAsia"/>
                <w:sz w:val="20"/>
              </w:rPr>
              <w:t>決算審定數</w:t>
            </w:r>
          </w:p>
        </w:tc>
      </w:tr>
      <w:tr w:rsidR="00410C5F" w14:paraId="22795E1C" w14:textId="77777777" w:rsidTr="00410C5F">
        <w:trPr>
          <w:tblHeader/>
        </w:trPr>
        <w:tc>
          <w:tcPr>
            <w:tcW w:w="300" w:type="dxa"/>
            <w:vMerge/>
            <w:tcBorders>
              <w:top w:val="single" w:sz="4" w:space="0" w:color="auto"/>
              <w:left w:val="nil"/>
              <w:bottom w:val="single" w:sz="4" w:space="0" w:color="auto"/>
              <w:right w:val="single" w:sz="4" w:space="0" w:color="auto"/>
            </w:tcBorders>
            <w:vAlign w:val="center"/>
            <w:hideMark/>
          </w:tcPr>
          <w:p w14:paraId="5E2EDC99" w14:textId="77777777" w:rsidR="00410C5F" w:rsidRDefault="00410C5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D1D417" w14:textId="77777777" w:rsidR="00410C5F" w:rsidRDefault="00410C5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C24F84" w14:textId="77777777" w:rsidR="00410C5F" w:rsidRDefault="00410C5F">
            <w:pPr>
              <w:widowControl/>
              <w:jc w:val="left"/>
              <w:rPr>
                <w:rFonts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B718101" w14:textId="77777777" w:rsidR="00410C5F" w:rsidRDefault="00410C5F">
            <w:pPr>
              <w:ind w:leftChars="30" w:left="48" w:rightChars="30" w:right="48"/>
              <w:jc w:val="distribute"/>
              <w:rPr>
                <w:rFonts w:hAnsi="標楷體"/>
                <w:sz w:val="20"/>
              </w:rPr>
            </w:pPr>
            <w:r>
              <w:rPr>
                <w:rFonts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C6EB531" w14:textId="77777777" w:rsidR="00410C5F" w:rsidRDefault="00410C5F">
            <w:pPr>
              <w:ind w:leftChars="30" w:left="48" w:rightChars="30" w:right="48"/>
              <w:jc w:val="distribute"/>
              <w:rPr>
                <w:rFonts w:hAnsi="標楷體"/>
                <w:sz w:val="20"/>
              </w:rPr>
            </w:pPr>
            <w:r>
              <w:rPr>
                <w:rFonts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E29EA9F" w14:textId="77777777" w:rsidR="00410C5F" w:rsidRDefault="00410C5F">
            <w:pPr>
              <w:ind w:leftChars="30" w:left="48" w:rightChars="30" w:right="48"/>
              <w:jc w:val="distribute"/>
              <w:rPr>
                <w:rFonts w:hAnsi="標楷體"/>
                <w:sz w:val="20"/>
              </w:rPr>
            </w:pPr>
            <w:r>
              <w:rPr>
                <w:rFonts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91ABD17" w14:textId="77777777" w:rsidR="00410C5F" w:rsidRDefault="00410C5F">
            <w:pPr>
              <w:ind w:leftChars="30" w:left="48" w:rightChars="30" w:right="48"/>
              <w:jc w:val="distribute"/>
              <w:rPr>
                <w:rFonts w:hAnsi="標楷體"/>
                <w:sz w:val="20"/>
              </w:rPr>
            </w:pPr>
            <w:r>
              <w:rPr>
                <w:rFonts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61D4E156" w14:textId="77777777" w:rsidR="00410C5F" w:rsidRDefault="00410C5F">
            <w:pPr>
              <w:ind w:leftChars="30" w:left="48" w:rightChars="30" w:right="48"/>
              <w:jc w:val="distribute"/>
              <w:rPr>
                <w:rFonts w:hAnsi="標楷體"/>
                <w:sz w:val="20"/>
              </w:rPr>
            </w:pPr>
            <w:r>
              <w:rPr>
                <w:rFonts w:hAnsi="標楷體" w:hint="eastAsia"/>
                <w:sz w:val="20"/>
              </w:rPr>
              <w:t>實現數</w:t>
            </w:r>
          </w:p>
        </w:tc>
        <w:tc>
          <w:tcPr>
            <w:tcW w:w="3854" w:type="dxa"/>
            <w:gridSpan w:val="2"/>
            <w:tcBorders>
              <w:top w:val="single" w:sz="4" w:space="0" w:color="auto"/>
              <w:left w:val="single" w:sz="4" w:space="0" w:color="auto"/>
              <w:bottom w:val="single" w:sz="4" w:space="0" w:color="auto"/>
              <w:right w:val="nil"/>
            </w:tcBorders>
            <w:vAlign w:val="center"/>
            <w:hideMark/>
          </w:tcPr>
          <w:p w14:paraId="3ED5931C" w14:textId="77777777" w:rsidR="00410C5F" w:rsidRDefault="00410C5F">
            <w:pPr>
              <w:ind w:leftChars="30" w:left="48" w:rightChars="30" w:right="48"/>
              <w:jc w:val="distribute"/>
              <w:rPr>
                <w:rFonts w:hAnsi="標楷體"/>
                <w:sz w:val="20"/>
              </w:rPr>
            </w:pPr>
            <w:r>
              <w:rPr>
                <w:rFonts w:hAnsi="標楷體" w:hint="eastAsia"/>
                <w:sz w:val="20"/>
              </w:rPr>
              <w:t>應付保留數</w:t>
            </w:r>
          </w:p>
        </w:tc>
      </w:tr>
      <w:tr w:rsidR="00410C5F" w14:paraId="693FCB01" w14:textId="77777777" w:rsidTr="00410C5F">
        <w:trPr>
          <w:tblHeader/>
        </w:trPr>
        <w:tc>
          <w:tcPr>
            <w:tcW w:w="300" w:type="dxa"/>
            <w:vMerge/>
            <w:tcBorders>
              <w:top w:val="single" w:sz="4" w:space="0" w:color="auto"/>
              <w:left w:val="nil"/>
              <w:bottom w:val="single" w:sz="4" w:space="0" w:color="auto"/>
              <w:right w:val="single" w:sz="4" w:space="0" w:color="auto"/>
            </w:tcBorders>
            <w:vAlign w:val="center"/>
            <w:hideMark/>
          </w:tcPr>
          <w:p w14:paraId="251C0FD8" w14:textId="77777777" w:rsidR="00410C5F" w:rsidRDefault="00410C5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98A9BC" w14:textId="77777777" w:rsidR="00410C5F" w:rsidRDefault="00410C5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B46A16" w14:textId="77777777" w:rsidR="00410C5F" w:rsidRDefault="00410C5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56B133" w14:textId="77777777" w:rsidR="00410C5F" w:rsidRDefault="00410C5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D8B7E2" w14:textId="77777777" w:rsidR="00410C5F" w:rsidRDefault="00410C5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134872" w14:textId="77777777" w:rsidR="00410C5F" w:rsidRDefault="00410C5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CF1441" w14:textId="77777777" w:rsidR="00410C5F" w:rsidRDefault="00410C5F">
            <w:pPr>
              <w:widowControl/>
              <w:jc w:val="left"/>
              <w:rPr>
                <w:rFonts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48EF75" w14:textId="77777777" w:rsidR="00410C5F" w:rsidRDefault="00410C5F">
            <w:pPr>
              <w:widowControl/>
              <w:jc w:val="left"/>
              <w:rPr>
                <w:rFonts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46174048" w14:textId="77777777" w:rsidR="00410C5F" w:rsidRDefault="00410C5F">
            <w:pPr>
              <w:ind w:leftChars="30" w:left="48" w:rightChars="30" w:right="48"/>
              <w:jc w:val="distribute"/>
              <w:rPr>
                <w:rFonts w:hAnsi="標楷體"/>
                <w:sz w:val="20"/>
              </w:rPr>
            </w:pPr>
            <w:r>
              <w:rPr>
                <w:rFonts w:hAnsi="標楷體" w:hint="eastAsia"/>
                <w:sz w:val="20"/>
              </w:rPr>
              <w:t>金額</w:t>
            </w:r>
          </w:p>
        </w:tc>
        <w:tc>
          <w:tcPr>
            <w:tcW w:w="1657" w:type="dxa"/>
            <w:tcBorders>
              <w:top w:val="single" w:sz="4" w:space="0" w:color="auto"/>
              <w:left w:val="single" w:sz="4" w:space="0" w:color="auto"/>
              <w:bottom w:val="single" w:sz="4" w:space="0" w:color="auto"/>
              <w:right w:val="nil"/>
            </w:tcBorders>
            <w:vAlign w:val="center"/>
            <w:hideMark/>
          </w:tcPr>
          <w:p w14:paraId="0509EFC3" w14:textId="77777777" w:rsidR="00410C5F" w:rsidRDefault="00410C5F">
            <w:pPr>
              <w:jc w:val="center"/>
              <w:rPr>
                <w:rFonts w:hAnsi="標楷體"/>
                <w:sz w:val="20"/>
              </w:rPr>
            </w:pPr>
            <w:r>
              <w:rPr>
                <w:rFonts w:hAnsi="標楷體" w:hint="eastAsia"/>
                <w:sz w:val="20"/>
              </w:rPr>
              <w:t>％</w:t>
            </w:r>
          </w:p>
        </w:tc>
      </w:tr>
      <w:tr w:rsidR="00410C5F" w14:paraId="5845FA8D" w14:textId="77777777" w:rsidTr="009B7BEF">
        <w:trPr>
          <w:trHeight w:val="397"/>
        </w:trPr>
        <w:tc>
          <w:tcPr>
            <w:tcW w:w="618" w:type="dxa"/>
            <w:tcBorders>
              <w:top w:val="nil"/>
              <w:left w:val="nil"/>
              <w:bottom w:val="nil"/>
              <w:right w:val="single" w:sz="4" w:space="0" w:color="auto"/>
            </w:tcBorders>
            <w:vAlign w:val="center"/>
          </w:tcPr>
          <w:p w14:paraId="4F5BC3EC" w14:textId="77777777" w:rsidR="00410C5F" w:rsidRDefault="00410C5F" w:rsidP="00A43C60">
            <w:pPr>
              <w:spacing w:line="340" w:lineRule="exact"/>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0E78176B" w14:textId="77777777" w:rsidR="00410C5F" w:rsidRDefault="00410C5F" w:rsidP="00A43C60">
            <w:pPr>
              <w:spacing w:line="340" w:lineRule="exact"/>
              <w:jc w:val="distribute"/>
              <w:rPr>
                <w:rFonts w:ascii="新細明體" w:hAnsi="新細明體"/>
                <w:b/>
                <w:sz w:val="20"/>
              </w:rPr>
            </w:pPr>
            <w:r>
              <w:rPr>
                <w:rFonts w:ascii="新細明體" w:hAnsi="新細明體" w:hint="eastAsia"/>
                <w:b/>
                <w:noProof/>
                <w:sz w:val="20"/>
              </w:rPr>
              <w:t>統籌支撥科目</w:t>
            </w:r>
          </w:p>
        </w:tc>
        <w:tc>
          <w:tcPr>
            <w:tcW w:w="2336" w:type="dxa"/>
            <w:tcBorders>
              <w:top w:val="nil"/>
              <w:left w:val="single" w:sz="4" w:space="0" w:color="auto"/>
              <w:bottom w:val="nil"/>
              <w:right w:val="single" w:sz="4" w:space="0" w:color="auto"/>
            </w:tcBorders>
            <w:vAlign w:val="center"/>
            <w:hideMark/>
          </w:tcPr>
          <w:p w14:paraId="30271FD1"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141,968,581</w:t>
            </w:r>
          </w:p>
        </w:tc>
        <w:tc>
          <w:tcPr>
            <w:tcW w:w="2311" w:type="dxa"/>
            <w:tcBorders>
              <w:top w:val="nil"/>
              <w:left w:val="single" w:sz="4" w:space="0" w:color="auto"/>
              <w:bottom w:val="nil"/>
              <w:right w:val="single" w:sz="4" w:space="0" w:color="auto"/>
            </w:tcBorders>
            <w:vAlign w:val="center"/>
            <w:hideMark/>
          </w:tcPr>
          <w:p w14:paraId="67FC5463"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63E5466"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0389F41"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7423E0F"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17,120,232</w:t>
            </w:r>
          </w:p>
        </w:tc>
        <w:tc>
          <w:tcPr>
            <w:tcW w:w="2312" w:type="dxa"/>
            <w:tcBorders>
              <w:top w:val="nil"/>
              <w:left w:val="single" w:sz="4" w:space="0" w:color="auto"/>
              <w:bottom w:val="nil"/>
              <w:right w:val="single" w:sz="4" w:space="0" w:color="auto"/>
            </w:tcBorders>
            <w:vAlign w:val="center"/>
            <w:hideMark/>
          </w:tcPr>
          <w:p w14:paraId="135376D4"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124,691,353</w:t>
            </w:r>
          </w:p>
        </w:tc>
        <w:tc>
          <w:tcPr>
            <w:tcW w:w="2197" w:type="dxa"/>
            <w:tcBorders>
              <w:top w:val="nil"/>
              <w:left w:val="single" w:sz="4" w:space="0" w:color="auto"/>
              <w:bottom w:val="nil"/>
              <w:right w:val="single" w:sz="4" w:space="0" w:color="auto"/>
            </w:tcBorders>
            <w:vAlign w:val="center"/>
            <w:hideMark/>
          </w:tcPr>
          <w:p w14:paraId="04027165"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156,996</w:t>
            </w:r>
          </w:p>
        </w:tc>
        <w:tc>
          <w:tcPr>
            <w:tcW w:w="1657" w:type="dxa"/>
            <w:tcBorders>
              <w:top w:val="nil"/>
              <w:left w:val="single" w:sz="4" w:space="0" w:color="auto"/>
              <w:bottom w:val="nil"/>
              <w:right w:val="nil"/>
            </w:tcBorders>
            <w:vAlign w:val="center"/>
            <w:hideMark/>
          </w:tcPr>
          <w:p w14:paraId="6CC4E304"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0.11</w:t>
            </w:r>
          </w:p>
        </w:tc>
      </w:tr>
      <w:tr w:rsidR="00410C5F" w14:paraId="09BB6868" w14:textId="77777777" w:rsidTr="009B7BEF">
        <w:trPr>
          <w:trHeight w:val="397"/>
        </w:trPr>
        <w:tc>
          <w:tcPr>
            <w:tcW w:w="618" w:type="dxa"/>
            <w:tcBorders>
              <w:top w:val="nil"/>
              <w:left w:val="nil"/>
              <w:bottom w:val="nil"/>
              <w:right w:val="single" w:sz="4" w:space="0" w:color="auto"/>
            </w:tcBorders>
            <w:vAlign w:val="center"/>
          </w:tcPr>
          <w:p w14:paraId="0FA9D4DC" w14:textId="77777777" w:rsidR="00410C5F" w:rsidRDefault="00410C5F" w:rsidP="00A43C60">
            <w:pPr>
              <w:spacing w:line="340" w:lineRule="exact"/>
              <w:jc w:val="center"/>
              <w:rPr>
                <w:rFonts w:ascii="新細明體" w:hAnsi="新細明體"/>
                <w:sz w:val="20"/>
              </w:rPr>
            </w:pPr>
          </w:p>
        </w:tc>
        <w:tc>
          <w:tcPr>
            <w:tcW w:w="2473" w:type="dxa"/>
            <w:tcBorders>
              <w:top w:val="nil"/>
              <w:left w:val="single" w:sz="4" w:space="0" w:color="auto"/>
              <w:bottom w:val="nil"/>
              <w:right w:val="single" w:sz="4" w:space="0" w:color="auto"/>
            </w:tcBorders>
            <w:vAlign w:val="center"/>
            <w:hideMark/>
          </w:tcPr>
          <w:p w14:paraId="0157A30A" w14:textId="77777777" w:rsidR="00410C5F" w:rsidRDefault="00410C5F" w:rsidP="00A43C60">
            <w:pPr>
              <w:spacing w:line="340" w:lineRule="exact"/>
              <w:ind w:leftChars="100" w:left="160"/>
              <w:jc w:val="distribute"/>
              <w:rPr>
                <w:rFonts w:ascii="新細明體" w:hAnsi="新細明體"/>
                <w:b/>
                <w:sz w:val="20"/>
              </w:rPr>
            </w:pPr>
            <w:r>
              <w:rPr>
                <w:rFonts w:ascii="新細明體" w:hAnsi="新細明體" w:hint="eastAsia"/>
                <w:b/>
                <w:noProof/>
                <w:sz w:val="20"/>
              </w:rPr>
              <w:t>災害準備金</w:t>
            </w:r>
          </w:p>
        </w:tc>
        <w:tc>
          <w:tcPr>
            <w:tcW w:w="2336" w:type="dxa"/>
            <w:tcBorders>
              <w:top w:val="nil"/>
              <w:left w:val="single" w:sz="4" w:space="0" w:color="auto"/>
              <w:bottom w:val="nil"/>
              <w:right w:val="single" w:sz="4" w:space="0" w:color="auto"/>
            </w:tcBorders>
            <w:vAlign w:val="center"/>
            <w:hideMark/>
          </w:tcPr>
          <w:p w14:paraId="1A166311"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141,968,581</w:t>
            </w:r>
          </w:p>
        </w:tc>
        <w:tc>
          <w:tcPr>
            <w:tcW w:w="2311" w:type="dxa"/>
            <w:tcBorders>
              <w:top w:val="nil"/>
              <w:left w:val="single" w:sz="4" w:space="0" w:color="auto"/>
              <w:bottom w:val="nil"/>
              <w:right w:val="single" w:sz="4" w:space="0" w:color="auto"/>
            </w:tcBorders>
            <w:vAlign w:val="center"/>
            <w:hideMark/>
          </w:tcPr>
          <w:p w14:paraId="67E35200"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6CDB2A4"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C4AF745"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2FD0D07"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17,120,232</w:t>
            </w:r>
          </w:p>
        </w:tc>
        <w:tc>
          <w:tcPr>
            <w:tcW w:w="2312" w:type="dxa"/>
            <w:tcBorders>
              <w:top w:val="nil"/>
              <w:left w:val="single" w:sz="4" w:space="0" w:color="auto"/>
              <w:bottom w:val="nil"/>
              <w:right w:val="single" w:sz="4" w:space="0" w:color="auto"/>
            </w:tcBorders>
            <w:vAlign w:val="center"/>
            <w:hideMark/>
          </w:tcPr>
          <w:p w14:paraId="10E97BDF"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124,691,353</w:t>
            </w:r>
          </w:p>
        </w:tc>
        <w:tc>
          <w:tcPr>
            <w:tcW w:w="2197" w:type="dxa"/>
            <w:tcBorders>
              <w:top w:val="nil"/>
              <w:left w:val="single" w:sz="4" w:space="0" w:color="auto"/>
              <w:bottom w:val="nil"/>
              <w:right w:val="single" w:sz="4" w:space="0" w:color="auto"/>
            </w:tcBorders>
            <w:vAlign w:val="center"/>
            <w:hideMark/>
          </w:tcPr>
          <w:p w14:paraId="6841C192"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156,996</w:t>
            </w:r>
          </w:p>
        </w:tc>
        <w:tc>
          <w:tcPr>
            <w:tcW w:w="1657" w:type="dxa"/>
            <w:tcBorders>
              <w:top w:val="nil"/>
              <w:left w:val="single" w:sz="4" w:space="0" w:color="auto"/>
              <w:bottom w:val="nil"/>
              <w:right w:val="nil"/>
            </w:tcBorders>
            <w:vAlign w:val="center"/>
            <w:hideMark/>
          </w:tcPr>
          <w:p w14:paraId="3DABFAA5" w14:textId="77777777" w:rsidR="00410C5F" w:rsidRDefault="00410C5F" w:rsidP="009B7BEF">
            <w:pPr>
              <w:spacing w:line="340" w:lineRule="exact"/>
              <w:rPr>
                <w:rFonts w:ascii="新細明體" w:eastAsia="新細明體" w:hAnsi="新細明體"/>
                <w:b/>
                <w:sz w:val="20"/>
              </w:rPr>
            </w:pPr>
            <w:r>
              <w:rPr>
                <w:rFonts w:ascii="新細明體" w:eastAsia="新細明體" w:hAnsi="新細明體" w:hint="eastAsia"/>
                <w:b/>
                <w:noProof/>
                <w:sz w:val="20"/>
              </w:rPr>
              <w:t>0.11</w:t>
            </w:r>
          </w:p>
        </w:tc>
      </w:tr>
      <w:tr w:rsidR="00410C5F" w14:paraId="44690F90" w14:textId="77777777" w:rsidTr="009B7BEF">
        <w:trPr>
          <w:trHeight w:val="397"/>
        </w:trPr>
        <w:tc>
          <w:tcPr>
            <w:tcW w:w="618" w:type="dxa"/>
            <w:tcBorders>
              <w:top w:val="nil"/>
              <w:left w:val="nil"/>
              <w:bottom w:val="nil"/>
              <w:right w:val="single" w:sz="4" w:space="0" w:color="auto"/>
            </w:tcBorders>
            <w:vAlign w:val="center"/>
            <w:hideMark/>
          </w:tcPr>
          <w:p w14:paraId="75A116CC" w14:textId="77777777" w:rsidR="00410C5F" w:rsidRDefault="00410C5F" w:rsidP="00A43C60">
            <w:pPr>
              <w:spacing w:line="340" w:lineRule="exact"/>
              <w:jc w:val="center"/>
              <w:rPr>
                <w:rFonts w:hAnsi="標楷體"/>
                <w:sz w:val="20"/>
              </w:rPr>
            </w:pPr>
            <w:r>
              <w:rPr>
                <w:rFonts w:hAnsi="標楷體" w:hint="eastAsia"/>
                <w:noProof/>
                <w:sz w:val="20"/>
              </w:rPr>
              <w:t>112</w:t>
            </w:r>
          </w:p>
        </w:tc>
        <w:tc>
          <w:tcPr>
            <w:tcW w:w="2473" w:type="dxa"/>
            <w:tcBorders>
              <w:top w:val="nil"/>
              <w:left w:val="single" w:sz="4" w:space="0" w:color="auto"/>
              <w:bottom w:val="nil"/>
              <w:right w:val="single" w:sz="4" w:space="0" w:color="auto"/>
            </w:tcBorders>
            <w:vAlign w:val="center"/>
            <w:hideMark/>
          </w:tcPr>
          <w:p w14:paraId="3FF49914" w14:textId="77777777" w:rsidR="00410C5F" w:rsidRDefault="00410C5F" w:rsidP="00A43C60">
            <w:pPr>
              <w:spacing w:line="340" w:lineRule="exact"/>
              <w:ind w:leftChars="200" w:left="320"/>
              <w:jc w:val="distribute"/>
              <w:rPr>
                <w:rFonts w:ascii="新細明體" w:hAnsi="新細明體"/>
                <w:sz w:val="20"/>
              </w:rPr>
            </w:pPr>
            <w:r>
              <w:rPr>
                <w:rFonts w:ascii="新細明體" w:hAnsi="新細明體" w:hint="eastAsia"/>
                <w:noProof/>
                <w:sz w:val="20"/>
              </w:rPr>
              <w:t>災害準備金</w:t>
            </w:r>
          </w:p>
        </w:tc>
        <w:tc>
          <w:tcPr>
            <w:tcW w:w="2336" w:type="dxa"/>
            <w:tcBorders>
              <w:top w:val="nil"/>
              <w:left w:val="single" w:sz="4" w:space="0" w:color="auto"/>
              <w:bottom w:val="nil"/>
              <w:right w:val="single" w:sz="4" w:space="0" w:color="auto"/>
            </w:tcBorders>
            <w:vAlign w:val="center"/>
            <w:hideMark/>
          </w:tcPr>
          <w:p w14:paraId="25A16F9B"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391,174</w:t>
            </w:r>
          </w:p>
        </w:tc>
        <w:tc>
          <w:tcPr>
            <w:tcW w:w="2311" w:type="dxa"/>
            <w:tcBorders>
              <w:top w:val="nil"/>
              <w:left w:val="single" w:sz="4" w:space="0" w:color="auto"/>
              <w:bottom w:val="nil"/>
              <w:right w:val="single" w:sz="4" w:space="0" w:color="auto"/>
            </w:tcBorders>
            <w:vAlign w:val="center"/>
            <w:hideMark/>
          </w:tcPr>
          <w:p w14:paraId="3D4350E5"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A8334E3"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690BE2E"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9DCE31F"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91,536</w:t>
            </w:r>
          </w:p>
        </w:tc>
        <w:tc>
          <w:tcPr>
            <w:tcW w:w="2312" w:type="dxa"/>
            <w:tcBorders>
              <w:top w:val="nil"/>
              <w:left w:val="single" w:sz="4" w:space="0" w:color="auto"/>
              <w:bottom w:val="nil"/>
              <w:right w:val="single" w:sz="4" w:space="0" w:color="auto"/>
            </w:tcBorders>
            <w:vAlign w:val="center"/>
            <w:hideMark/>
          </w:tcPr>
          <w:p w14:paraId="1A01F235"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299,638</w:t>
            </w:r>
          </w:p>
        </w:tc>
        <w:tc>
          <w:tcPr>
            <w:tcW w:w="2197" w:type="dxa"/>
            <w:tcBorders>
              <w:top w:val="nil"/>
              <w:left w:val="single" w:sz="4" w:space="0" w:color="auto"/>
              <w:bottom w:val="nil"/>
              <w:right w:val="single" w:sz="4" w:space="0" w:color="auto"/>
            </w:tcBorders>
            <w:vAlign w:val="center"/>
            <w:hideMark/>
          </w:tcPr>
          <w:p w14:paraId="57B59BD7"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w:t>
            </w:r>
          </w:p>
        </w:tc>
        <w:tc>
          <w:tcPr>
            <w:tcW w:w="1657" w:type="dxa"/>
            <w:tcBorders>
              <w:top w:val="nil"/>
              <w:left w:val="single" w:sz="4" w:space="0" w:color="auto"/>
              <w:bottom w:val="nil"/>
              <w:right w:val="nil"/>
            </w:tcBorders>
            <w:vAlign w:val="center"/>
            <w:hideMark/>
          </w:tcPr>
          <w:p w14:paraId="6D2876F9"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w:t>
            </w:r>
          </w:p>
        </w:tc>
      </w:tr>
      <w:tr w:rsidR="00410C5F" w14:paraId="5A8DFA1C" w14:textId="77777777" w:rsidTr="009B7BEF">
        <w:trPr>
          <w:trHeight w:val="397"/>
        </w:trPr>
        <w:tc>
          <w:tcPr>
            <w:tcW w:w="618" w:type="dxa"/>
            <w:tcBorders>
              <w:top w:val="nil"/>
              <w:left w:val="nil"/>
              <w:bottom w:val="single" w:sz="4" w:space="0" w:color="auto"/>
              <w:right w:val="single" w:sz="4" w:space="0" w:color="auto"/>
            </w:tcBorders>
            <w:vAlign w:val="center"/>
            <w:hideMark/>
          </w:tcPr>
          <w:p w14:paraId="0D86F0BD" w14:textId="77777777" w:rsidR="00410C5F" w:rsidRDefault="00410C5F" w:rsidP="00A43C60">
            <w:pPr>
              <w:spacing w:line="340" w:lineRule="exact"/>
              <w:jc w:val="center"/>
              <w:rPr>
                <w:rFonts w:hAnsi="標楷體"/>
                <w:sz w:val="20"/>
              </w:rPr>
            </w:pPr>
            <w:r>
              <w:rPr>
                <w:rFonts w:hAnsi="標楷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0CCE4BF2" w14:textId="77777777" w:rsidR="00410C5F" w:rsidRDefault="00410C5F" w:rsidP="00A43C60">
            <w:pPr>
              <w:spacing w:line="340" w:lineRule="exact"/>
              <w:ind w:leftChars="200" w:left="320"/>
              <w:jc w:val="distribute"/>
              <w:rPr>
                <w:rFonts w:ascii="新細明體" w:hAnsi="新細明體"/>
                <w:sz w:val="20"/>
              </w:rPr>
            </w:pPr>
            <w:r>
              <w:rPr>
                <w:rFonts w:ascii="新細明體" w:hAnsi="新細明體" w:hint="eastAsia"/>
                <w:noProof/>
                <w:sz w:val="20"/>
              </w:rPr>
              <w:t>災害準備金</w:t>
            </w:r>
          </w:p>
        </w:tc>
        <w:tc>
          <w:tcPr>
            <w:tcW w:w="2336" w:type="dxa"/>
            <w:tcBorders>
              <w:top w:val="nil"/>
              <w:left w:val="single" w:sz="4" w:space="0" w:color="auto"/>
              <w:bottom w:val="single" w:sz="4" w:space="0" w:color="auto"/>
              <w:right w:val="single" w:sz="4" w:space="0" w:color="auto"/>
            </w:tcBorders>
            <w:vAlign w:val="center"/>
            <w:hideMark/>
          </w:tcPr>
          <w:p w14:paraId="614428C0"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141,577,407</w:t>
            </w:r>
          </w:p>
        </w:tc>
        <w:tc>
          <w:tcPr>
            <w:tcW w:w="2311" w:type="dxa"/>
            <w:tcBorders>
              <w:top w:val="nil"/>
              <w:left w:val="single" w:sz="4" w:space="0" w:color="auto"/>
              <w:bottom w:val="single" w:sz="4" w:space="0" w:color="auto"/>
              <w:right w:val="single" w:sz="4" w:space="0" w:color="auto"/>
            </w:tcBorders>
            <w:vAlign w:val="center"/>
            <w:hideMark/>
          </w:tcPr>
          <w:p w14:paraId="0EDC438A"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317CD4A"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32B66A7"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30DD52F"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17,028,696</w:t>
            </w:r>
          </w:p>
        </w:tc>
        <w:tc>
          <w:tcPr>
            <w:tcW w:w="2312" w:type="dxa"/>
            <w:tcBorders>
              <w:top w:val="nil"/>
              <w:left w:val="single" w:sz="4" w:space="0" w:color="auto"/>
              <w:bottom w:val="single" w:sz="4" w:space="0" w:color="auto"/>
              <w:right w:val="single" w:sz="4" w:space="0" w:color="auto"/>
            </w:tcBorders>
            <w:vAlign w:val="center"/>
            <w:hideMark/>
          </w:tcPr>
          <w:p w14:paraId="64B82E9C"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124,391,715</w:t>
            </w:r>
          </w:p>
        </w:tc>
        <w:tc>
          <w:tcPr>
            <w:tcW w:w="2197" w:type="dxa"/>
            <w:tcBorders>
              <w:top w:val="nil"/>
              <w:left w:val="single" w:sz="4" w:space="0" w:color="auto"/>
              <w:bottom w:val="single" w:sz="4" w:space="0" w:color="auto"/>
              <w:right w:val="single" w:sz="4" w:space="0" w:color="auto"/>
            </w:tcBorders>
            <w:vAlign w:val="center"/>
            <w:hideMark/>
          </w:tcPr>
          <w:p w14:paraId="08E0FBE7"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156,996</w:t>
            </w:r>
          </w:p>
        </w:tc>
        <w:tc>
          <w:tcPr>
            <w:tcW w:w="1657" w:type="dxa"/>
            <w:tcBorders>
              <w:top w:val="nil"/>
              <w:left w:val="single" w:sz="4" w:space="0" w:color="auto"/>
              <w:bottom w:val="single" w:sz="4" w:space="0" w:color="auto"/>
              <w:right w:val="nil"/>
            </w:tcBorders>
            <w:vAlign w:val="center"/>
            <w:hideMark/>
          </w:tcPr>
          <w:p w14:paraId="3A2C8F9B" w14:textId="77777777" w:rsidR="00410C5F" w:rsidRDefault="00410C5F" w:rsidP="009B7BEF">
            <w:pPr>
              <w:spacing w:line="340" w:lineRule="exact"/>
              <w:rPr>
                <w:rFonts w:ascii="新細明體" w:eastAsia="新細明體" w:hAnsi="新細明體"/>
                <w:sz w:val="20"/>
              </w:rPr>
            </w:pPr>
            <w:r>
              <w:rPr>
                <w:rFonts w:ascii="新細明體" w:eastAsia="新細明體" w:hAnsi="新細明體" w:hint="eastAsia"/>
                <w:noProof/>
                <w:sz w:val="20"/>
              </w:rPr>
              <w:t>0.11</w:t>
            </w:r>
          </w:p>
        </w:tc>
      </w:tr>
    </w:tbl>
    <w:p w14:paraId="13C0E4FB" w14:textId="77777777" w:rsidR="00410C5F" w:rsidRDefault="00410C5F" w:rsidP="0035141E">
      <w:pPr>
        <w:spacing w:line="240" w:lineRule="exact"/>
        <w:ind w:rightChars="107" w:right="171"/>
      </w:pPr>
    </w:p>
    <w:p w14:paraId="6A1D3EBB" w14:textId="77777777" w:rsidR="00410C5F" w:rsidRDefault="00410C5F" w:rsidP="00410C5F">
      <w:pPr>
        <w:pStyle w:val="11"/>
        <w:spacing w:before="72" w:after="72" w:line="600" w:lineRule="exact"/>
        <w:ind w:leftChars="200" w:left="995" w:hanging="675"/>
        <w:rPr>
          <w:rFonts w:cs="Times New Roman"/>
          <w:b/>
          <w:bCs/>
          <w:sz w:val="32"/>
          <w:szCs w:val="20"/>
        </w:rPr>
      </w:pPr>
      <w:r>
        <w:rPr>
          <w:rFonts w:cs="Times New Roman" w:hint="eastAsia"/>
          <w:b/>
          <w:bCs/>
          <w:sz w:val="32"/>
          <w:szCs w:val="20"/>
        </w:rPr>
        <w:t>二、各項差異原因分析簡明表</w:t>
      </w:r>
    </w:p>
    <w:p w14:paraId="7EFC8C0F" w14:textId="77777777" w:rsidR="00410C5F" w:rsidRDefault="00410C5F" w:rsidP="00410C5F">
      <w:pPr>
        <w:spacing w:line="600" w:lineRule="exact"/>
        <w:ind w:leftChars="225" w:left="360"/>
        <w:jc w:val="both"/>
        <w:rPr>
          <w:sz w:val="28"/>
        </w:rPr>
      </w:pPr>
      <w:r>
        <w:rPr>
          <w:rFonts w:hint="eastAsia"/>
          <w:b/>
          <w:bCs/>
          <w:sz w:val="28"/>
        </w:rPr>
        <w:t>歲出部分</w:t>
      </w:r>
    </w:p>
    <w:p w14:paraId="39960C84" w14:textId="77777777" w:rsidR="00410C5F" w:rsidRDefault="00410C5F" w:rsidP="00410C5F">
      <w:pPr>
        <w:pStyle w:val="11"/>
        <w:spacing w:line="540" w:lineRule="exact"/>
        <w:ind w:left="958" w:right="255"/>
      </w:pPr>
      <w:r>
        <w:rPr>
          <w:rFonts w:hint="eastAsia"/>
        </w:rPr>
        <w:t xml:space="preserve">1. </w:t>
      </w:r>
      <w:proofErr w:type="gramStart"/>
      <w:r>
        <w:rPr>
          <w:rFonts w:hint="eastAsia"/>
        </w:rPr>
        <w:t>114</w:t>
      </w:r>
      <w:proofErr w:type="gramEnd"/>
      <w:r>
        <w:rPr>
          <w:rFonts w:hint="eastAsia"/>
        </w:rPr>
        <w:t>年度應付保留數簡明表</w:t>
      </w:r>
    </w:p>
    <w:p w14:paraId="4C6B018A" w14:textId="77777777" w:rsidR="00410C5F" w:rsidRDefault="00410C5F" w:rsidP="00410C5F">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1625"/>
      </w:tblGrid>
      <w:tr w:rsidR="00410C5F" w14:paraId="5DBD0F42" w14:textId="77777777" w:rsidTr="00410C5F">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026DFF4" w14:textId="77777777" w:rsidR="00410C5F" w:rsidRDefault="00410C5F">
            <w:pPr>
              <w:pStyle w:val="a9"/>
              <w:spacing w:before="72" w:after="72" w:line="240" w:lineRule="auto"/>
              <w:ind w:leftChars="30" w:left="721" w:rightChars="30" w:right="48" w:hanging="673"/>
              <w:jc w:val="distribute"/>
            </w:pPr>
            <w:r>
              <w:rPr>
                <w:rFonts w:hint="eastAsia"/>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2E6A5ECC" w14:textId="77777777" w:rsidR="00410C5F" w:rsidRDefault="00410C5F">
            <w:pPr>
              <w:pStyle w:val="a9"/>
              <w:spacing w:before="72" w:after="72" w:line="240" w:lineRule="auto"/>
              <w:ind w:leftChars="30" w:left="721" w:rightChars="30" w:right="48" w:hanging="673"/>
              <w:jc w:val="distribute"/>
            </w:pPr>
            <w:r>
              <w:rPr>
                <w:rFonts w:hint="eastAsia"/>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41C372B4" w14:textId="77777777" w:rsidR="00410C5F" w:rsidRDefault="00410C5F">
            <w:pPr>
              <w:pStyle w:val="a9"/>
              <w:spacing w:before="72" w:after="72" w:line="240" w:lineRule="auto"/>
              <w:ind w:leftChars="30" w:left="721" w:rightChars="30" w:right="48" w:hanging="673"/>
              <w:jc w:val="distribute"/>
            </w:pPr>
            <w:r>
              <w:rPr>
                <w:rFonts w:hint="eastAsia"/>
              </w:rPr>
              <w:t>應付保留數</w:t>
            </w:r>
          </w:p>
        </w:tc>
        <w:tc>
          <w:tcPr>
            <w:tcW w:w="11626" w:type="dxa"/>
            <w:vMerge w:val="restart"/>
            <w:tcBorders>
              <w:top w:val="single" w:sz="4" w:space="0" w:color="auto"/>
              <w:left w:val="single" w:sz="4" w:space="0" w:color="auto"/>
              <w:bottom w:val="single" w:sz="4" w:space="0" w:color="auto"/>
              <w:right w:val="nil"/>
            </w:tcBorders>
            <w:vAlign w:val="center"/>
            <w:hideMark/>
          </w:tcPr>
          <w:p w14:paraId="02143EE2" w14:textId="77777777" w:rsidR="00410C5F" w:rsidRDefault="00410C5F">
            <w:pPr>
              <w:pStyle w:val="a9"/>
              <w:spacing w:before="72" w:after="72" w:line="240" w:lineRule="auto"/>
              <w:ind w:leftChars="30" w:left="721" w:rightChars="30" w:right="48" w:hanging="673"/>
              <w:jc w:val="distribute"/>
            </w:pPr>
            <w:r>
              <w:rPr>
                <w:rFonts w:hint="eastAsia"/>
              </w:rPr>
              <w:t>原因分析</w:t>
            </w:r>
          </w:p>
        </w:tc>
      </w:tr>
      <w:tr w:rsidR="00410C5F" w14:paraId="3B398AD6" w14:textId="77777777" w:rsidTr="00410C5F">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38FF48CC" w14:textId="77777777" w:rsidR="00410C5F" w:rsidRDefault="00410C5F">
            <w:pPr>
              <w:widowControl/>
              <w:jc w:val="left"/>
              <w:rPr>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34988138" w14:textId="77777777" w:rsidR="00410C5F" w:rsidRDefault="00410C5F">
            <w:pPr>
              <w:widowControl/>
              <w:jc w:val="left"/>
              <w:rPr>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59A20348" w14:textId="77777777" w:rsidR="00410C5F" w:rsidRDefault="00410C5F">
            <w:pPr>
              <w:pStyle w:val="a9"/>
              <w:spacing w:before="72" w:after="72" w:line="240" w:lineRule="auto"/>
              <w:ind w:leftChars="30" w:left="721" w:rightChars="30" w:right="48" w:hanging="673"/>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764B500" w14:textId="77777777" w:rsidR="00410C5F" w:rsidRDefault="00410C5F">
            <w:pPr>
              <w:pStyle w:val="a9"/>
              <w:spacing w:before="72" w:after="72" w:line="240" w:lineRule="auto"/>
              <w:ind w:left="833" w:hanging="673"/>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2D80A4A8" w14:textId="77777777" w:rsidR="00410C5F" w:rsidRDefault="00410C5F">
            <w:pPr>
              <w:widowControl/>
              <w:jc w:val="left"/>
              <w:rPr>
                <w:sz w:val="20"/>
              </w:rPr>
            </w:pPr>
          </w:p>
        </w:tc>
      </w:tr>
      <w:tr w:rsidR="00410C5F" w14:paraId="08CAB6F9" w14:textId="77777777" w:rsidTr="009B7BEF">
        <w:trPr>
          <w:trHeight w:val="397"/>
        </w:trPr>
        <w:tc>
          <w:tcPr>
            <w:tcW w:w="3262" w:type="dxa"/>
            <w:tcBorders>
              <w:top w:val="nil"/>
              <w:left w:val="nil"/>
              <w:bottom w:val="nil"/>
              <w:right w:val="single" w:sz="4" w:space="0" w:color="auto"/>
            </w:tcBorders>
            <w:vAlign w:val="center"/>
            <w:hideMark/>
          </w:tcPr>
          <w:p w14:paraId="29900A5C" w14:textId="77777777" w:rsidR="00410C5F" w:rsidRDefault="00410C5F" w:rsidP="009B7BEF">
            <w:pPr>
              <w:pStyle w:val="a7"/>
              <w:spacing w:beforeLines="0" w:before="0" w:afterLines="0" w:after="0" w:line="240" w:lineRule="auto"/>
              <w:ind w:leftChars="0" w:left="0" w:firstLineChars="0" w:firstLine="0"/>
              <w:jc w:val="distribute"/>
              <w:rPr>
                <w:b w:val="0"/>
              </w:rPr>
            </w:pPr>
            <w:r w:rsidRPr="00523F32">
              <w:rPr>
                <w:rFonts w:ascii="標楷體" w:hAnsi="標楷體" w:hint="eastAsia"/>
                <w:noProof/>
                <w:sz w:val="20"/>
              </w:rPr>
              <w:t>災害準備金</w:t>
            </w:r>
          </w:p>
        </w:tc>
        <w:tc>
          <w:tcPr>
            <w:tcW w:w="2142" w:type="dxa"/>
            <w:tcBorders>
              <w:top w:val="nil"/>
              <w:left w:val="single" w:sz="4" w:space="0" w:color="auto"/>
              <w:bottom w:val="nil"/>
              <w:right w:val="single" w:sz="4" w:space="0" w:color="auto"/>
            </w:tcBorders>
            <w:vAlign w:val="center"/>
          </w:tcPr>
          <w:p w14:paraId="15EA445D" w14:textId="77777777" w:rsidR="00410C5F" w:rsidRDefault="00410C5F" w:rsidP="009B7BEF">
            <w:pPr>
              <w:pStyle w:val="a9"/>
              <w:spacing w:line="240" w:lineRule="auto"/>
              <w:ind w:hanging="672"/>
              <w:jc w:val="right"/>
              <w:rPr>
                <w:rFonts w:ascii="新細明體" w:eastAsia="新細明體" w:hAnsi="新細明體"/>
                <w:b/>
              </w:rPr>
            </w:pPr>
          </w:p>
        </w:tc>
        <w:tc>
          <w:tcPr>
            <w:tcW w:w="2393" w:type="dxa"/>
            <w:tcBorders>
              <w:top w:val="nil"/>
              <w:left w:val="single" w:sz="4" w:space="0" w:color="auto"/>
              <w:bottom w:val="nil"/>
              <w:right w:val="single" w:sz="4" w:space="0" w:color="auto"/>
            </w:tcBorders>
            <w:vAlign w:val="center"/>
          </w:tcPr>
          <w:p w14:paraId="574D6E90" w14:textId="77777777" w:rsidR="00410C5F" w:rsidRDefault="00410C5F" w:rsidP="009B7BEF">
            <w:pPr>
              <w:pStyle w:val="a9"/>
              <w:spacing w:line="240" w:lineRule="auto"/>
              <w:ind w:hanging="672"/>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50976ECA" w14:textId="77777777" w:rsidR="00410C5F" w:rsidRDefault="00410C5F" w:rsidP="009B7BEF">
            <w:pPr>
              <w:pStyle w:val="a9"/>
              <w:spacing w:line="240" w:lineRule="auto"/>
              <w:ind w:hanging="672"/>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5C822B79" w14:textId="77777777" w:rsidR="00410C5F" w:rsidRDefault="00410C5F" w:rsidP="009B7BEF">
            <w:pPr>
              <w:pStyle w:val="a9"/>
              <w:spacing w:line="240" w:lineRule="auto"/>
              <w:rPr>
                <w:b/>
              </w:rPr>
            </w:pPr>
          </w:p>
        </w:tc>
      </w:tr>
      <w:tr w:rsidR="00410C5F" w14:paraId="67D82064" w14:textId="77777777" w:rsidTr="009B7BEF">
        <w:trPr>
          <w:trHeight w:val="397"/>
        </w:trPr>
        <w:tc>
          <w:tcPr>
            <w:tcW w:w="3262" w:type="dxa"/>
            <w:tcBorders>
              <w:top w:val="nil"/>
              <w:left w:val="nil"/>
              <w:bottom w:val="single" w:sz="4" w:space="0" w:color="auto"/>
              <w:right w:val="single" w:sz="4" w:space="0" w:color="auto"/>
            </w:tcBorders>
            <w:vAlign w:val="center"/>
            <w:hideMark/>
          </w:tcPr>
          <w:p w14:paraId="63DA2527" w14:textId="77777777" w:rsidR="00410C5F" w:rsidRDefault="00410C5F" w:rsidP="009B7BEF">
            <w:pPr>
              <w:pStyle w:val="a9"/>
              <w:spacing w:line="240" w:lineRule="auto"/>
              <w:ind w:leftChars="100" w:left="835" w:hanging="675"/>
              <w:jc w:val="distribute"/>
            </w:pPr>
            <w:r>
              <w:rPr>
                <w:rFonts w:hint="eastAsia"/>
                <w:noProof/>
              </w:rPr>
              <w:t>災害準備金</w:t>
            </w:r>
          </w:p>
        </w:tc>
        <w:tc>
          <w:tcPr>
            <w:tcW w:w="2142" w:type="dxa"/>
            <w:tcBorders>
              <w:top w:val="nil"/>
              <w:left w:val="single" w:sz="4" w:space="0" w:color="auto"/>
              <w:bottom w:val="single" w:sz="4" w:space="0" w:color="auto"/>
              <w:right w:val="single" w:sz="4" w:space="0" w:color="auto"/>
            </w:tcBorders>
            <w:vAlign w:val="center"/>
            <w:hideMark/>
          </w:tcPr>
          <w:p w14:paraId="42D039EF" w14:textId="77777777" w:rsidR="00410C5F" w:rsidRDefault="00410C5F" w:rsidP="009B7BEF">
            <w:pPr>
              <w:pStyle w:val="a9"/>
              <w:spacing w:line="240" w:lineRule="auto"/>
              <w:ind w:hanging="673"/>
              <w:jc w:val="right"/>
              <w:rPr>
                <w:rFonts w:ascii="新細明體" w:eastAsia="新細明體" w:hAnsi="新細明體"/>
              </w:rPr>
            </w:pPr>
            <w:r>
              <w:rPr>
                <w:rFonts w:ascii="新細明體" w:hAnsi="新細明體" w:hint="eastAsia"/>
                <w:noProof/>
              </w:rPr>
              <w:t>2,025,000,000</w:t>
            </w:r>
          </w:p>
        </w:tc>
        <w:tc>
          <w:tcPr>
            <w:tcW w:w="2393" w:type="dxa"/>
            <w:tcBorders>
              <w:top w:val="nil"/>
              <w:left w:val="single" w:sz="4" w:space="0" w:color="auto"/>
              <w:bottom w:val="single" w:sz="4" w:space="0" w:color="auto"/>
              <w:right w:val="single" w:sz="4" w:space="0" w:color="auto"/>
            </w:tcBorders>
            <w:vAlign w:val="center"/>
            <w:hideMark/>
          </w:tcPr>
          <w:p w14:paraId="494B6DD3" w14:textId="77777777" w:rsidR="00410C5F" w:rsidRDefault="00410C5F" w:rsidP="009B7BEF">
            <w:pPr>
              <w:pStyle w:val="a9"/>
              <w:spacing w:line="240" w:lineRule="auto"/>
              <w:ind w:hanging="673"/>
              <w:jc w:val="right"/>
              <w:rPr>
                <w:rFonts w:ascii="新細明體" w:eastAsia="新細明體" w:hAnsi="新細明體"/>
              </w:rPr>
            </w:pPr>
            <w:r>
              <w:rPr>
                <w:rFonts w:ascii="新細明體" w:hAnsi="新細明體" w:hint="eastAsia"/>
                <w:noProof/>
              </w:rPr>
              <w:t>43,817,747</w:t>
            </w:r>
          </w:p>
        </w:tc>
        <w:tc>
          <w:tcPr>
            <w:tcW w:w="1414" w:type="dxa"/>
            <w:tcBorders>
              <w:top w:val="nil"/>
              <w:left w:val="single" w:sz="4" w:space="0" w:color="auto"/>
              <w:bottom w:val="single" w:sz="4" w:space="0" w:color="auto"/>
              <w:right w:val="single" w:sz="4" w:space="0" w:color="auto"/>
            </w:tcBorders>
            <w:vAlign w:val="center"/>
            <w:hideMark/>
          </w:tcPr>
          <w:p w14:paraId="6DC115FC" w14:textId="77777777" w:rsidR="00410C5F" w:rsidRDefault="00410C5F" w:rsidP="009B7BEF">
            <w:pPr>
              <w:pStyle w:val="a9"/>
              <w:spacing w:line="240" w:lineRule="auto"/>
              <w:ind w:hanging="673"/>
              <w:jc w:val="right"/>
              <w:rPr>
                <w:rFonts w:ascii="新細明體" w:eastAsia="新細明體" w:hAnsi="新細明體"/>
              </w:rPr>
            </w:pPr>
            <w:r>
              <w:rPr>
                <w:rFonts w:ascii="新細明體" w:hAnsi="新細明體" w:hint="eastAsia"/>
                <w:noProof/>
              </w:rPr>
              <w:t>2.16</w:t>
            </w:r>
          </w:p>
        </w:tc>
        <w:tc>
          <w:tcPr>
            <w:tcW w:w="11626" w:type="dxa"/>
            <w:tcBorders>
              <w:top w:val="nil"/>
              <w:left w:val="single" w:sz="4" w:space="0" w:color="auto"/>
              <w:bottom w:val="single" w:sz="4" w:space="0" w:color="auto"/>
              <w:right w:val="nil"/>
            </w:tcBorders>
            <w:vAlign w:val="center"/>
            <w:hideMark/>
          </w:tcPr>
          <w:p w14:paraId="237558B0" w14:textId="77777777" w:rsidR="00410C5F" w:rsidRDefault="00410C5F" w:rsidP="009B7BEF">
            <w:pPr>
              <w:pStyle w:val="a9"/>
              <w:spacing w:line="240" w:lineRule="auto"/>
              <w:rPr>
                <w:spacing w:val="-8"/>
              </w:rPr>
            </w:pPr>
            <w:r>
              <w:rPr>
                <w:rFonts w:hint="eastAsia"/>
                <w:noProof/>
                <w:spacing w:val="-8"/>
              </w:rPr>
              <w:t>公園路燈工程管理處辦理所轄公園天然災害搶修預約等工程，及大地工程處辦理山區道路預約式維護等工程，契約期程跨年度，須保留繼續執行。</w:t>
            </w:r>
          </w:p>
        </w:tc>
      </w:tr>
    </w:tbl>
    <w:p w14:paraId="695F8EF7" w14:textId="77777777" w:rsidR="00410C5F" w:rsidRDefault="00410C5F" w:rsidP="00410C5F">
      <w:pPr>
        <w:pStyle w:val="a9"/>
        <w:spacing w:before="72" w:after="72"/>
        <w:ind w:left="833" w:hanging="673"/>
      </w:pPr>
      <w:proofErr w:type="gramStart"/>
      <w:r>
        <w:rPr>
          <w:rFonts w:hint="eastAsia"/>
        </w:rPr>
        <w:t>註</w:t>
      </w:r>
      <w:proofErr w:type="gramEnd"/>
      <w:r>
        <w:rPr>
          <w:rFonts w:hint="eastAsia"/>
        </w:rPr>
        <w:t>：本表所列項目係指應付保留數達20％，或3</w:t>
      </w:r>
      <w:proofErr w:type="gramStart"/>
      <w:r>
        <w:rPr>
          <w:rFonts w:hint="eastAsia"/>
        </w:rPr>
        <w:t>千萬</w:t>
      </w:r>
      <w:proofErr w:type="gramEnd"/>
      <w:r>
        <w:rPr>
          <w:rFonts w:hint="eastAsia"/>
        </w:rPr>
        <w:t>元以上者。</w:t>
      </w:r>
    </w:p>
    <w:p w14:paraId="2225FD72" w14:textId="77777777" w:rsidR="00410C5F" w:rsidRDefault="00410C5F" w:rsidP="00B01087">
      <w:pPr>
        <w:pStyle w:val="a9"/>
        <w:spacing w:before="72" w:after="72"/>
      </w:pPr>
    </w:p>
    <w:p w14:paraId="2678D58F" w14:textId="77777777" w:rsidR="00410C5F" w:rsidRDefault="00410C5F" w:rsidP="00410C5F">
      <w:pPr>
        <w:pStyle w:val="11"/>
        <w:spacing w:line="500" w:lineRule="exact"/>
        <w:ind w:left="958" w:right="255"/>
      </w:pPr>
      <w:r>
        <w:rPr>
          <w:rFonts w:hint="eastAsia"/>
        </w:rPr>
        <w:t xml:space="preserve">2. </w:t>
      </w:r>
      <w:proofErr w:type="gramStart"/>
      <w:r>
        <w:rPr>
          <w:rFonts w:hint="eastAsia"/>
        </w:rPr>
        <w:t>114</w:t>
      </w:r>
      <w:proofErr w:type="gramEnd"/>
      <w:r>
        <w:rPr>
          <w:rFonts w:hint="eastAsia"/>
        </w:rPr>
        <w:t>年度賸餘數簡明表</w:t>
      </w:r>
    </w:p>
    <w:p w14:paraId="04A58BF2" w14:textId="77777777" w:rsidR="00410C5F" w:rsidRDefault="00410C5F" w:rsidP="00410C5F">
      <w:pPr>
        <w:rPr>
          <w:rFonts w:hAnsi="標楷體"/>
          <w:sz w:val="20"/>
        </w:rPr>
      </w:pPr>
      <w:r>
        <w:rPr>
          <w:rFonts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10C5F" w14:paraId="742EF12E" w14:textId="77777777" w:rsidTr="00410C5F">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5DF670D8" w14:textId="77777777" w:rsidR="00410C5F" w:rsidRDefault="00410C5F">
            <w:pPr>
              <w:pStyle w:val="a9"/>
              <w:spacing w:before="72" w:after="72" w:line="240" w:lineRule="auto"/>
              <w:ind w:leftChars="30" w:left="721" w:rightChars="30" w:right="48" w:hanging="673"/>
              <w:jc w:val="distribute"/>
            </w:pPr>
            <w:r>
              <w:rPr>
                <w:rFonts w:hint="eastAsia"/>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5253F592" w14:textId="77777777" w:rsidR="00410C5F" w:rsidRDefault="00410C5F">
            <w:pPr>
              <w:pStyle w:val="a9"/>
              <w:spacing w:before="72" w:after="72" w:line="240" w:lineRule="auto"/>
              <w:ind w:leftChars="30" w:left="721" w:rightChars="30" w:right="48" w:hanging="673"/>
              <w:jc w:val="distribute"/>
            </w:pPr>
            <w:r>
              <w:rPr>
                <w:rFonts w:hint="eastAsia"/>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A00B97A" w14:textId="77777777" w:rsidR="00410C5F" w:rsidRDefault="00410C5F">
            <w:pPr>
              <w:pStyle w:val="a9"/>
              <w:spacing w:before="72" w:after="72" w:line="240" w:lineRule="auto"/>
              <w:ind w:leftChars="30" w:left="721" w:rightChars="30" w:right="48" w:hanging="673"/>
              <w:jc w:val="distribute"/>
            </w:pPr>
            <w:r>
              <w:rPr>
                <w:rFonts w:hint="eastAsia"/>
              </w:rPr>
              <w:t>賸餘數</w:t>
            </w:r>
          </w:p>
        </w:tc>
        <w:tc>
          <w:tcPr>
            <w:tcW w:w="11626" w:type="dxa"/>
            <w:vMerge w:val="restart"/>
            <w:tcBorders>
              <w:top w:val="single" w:sz="4" w:space="0" w:color="auto"/>
              <w:left w:val="single" w:sz="4" w:space="0" w:color="auto"/>
              <w:bottom w:val="single" w:sz="4" w:space="0" w:color="auto"/>
              <w:right w:val="nil"/>
            </w:tcBorders>
            <w:vAlign w:val="center"/>
            <w:hideMark/>
          </w:tcPr>
          <w:p w14:paraId="08D87C8D" w14:textId="77777777" w:rsidR="00410C5F" w:rsidRDefault="00410C5F">
            <w:pPr>
              <w:pStyle w:val="a9"/>
              <w:spacing w:before="72" w:after="72" w:line="240" w:lineRule="auto"/>
              <w:ind w:leftChars="30" w:left="721" w:rightChars="30" w:right="48" w:hanging="673"/>
              <w:jc w:val="distribute"/>
            </w:pPr>
            <w:r>
              <w:rPr>
                <w:rFonts w:hint="eastAsia"/>
              </w:rPr>
              <w:t>原因分析</w:t>
            </w:r>
          </w:p>
        </w:tc>
      </w:tr>
      <w:tr w:rsidR="00410C5F" w14:paraId="4F0E3A72" w14:textId="77777777" w:rsidTr="00410C5F">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47E7683F" w14:textId="77777777" w:rsidR="00410C5F" w:rsidRDefault="00410C5F">
            <w:pPr>
              <w:widowControl/>
              <w:jc w:val="left"/>
              <w:rPr>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13972084" w14:textId="77777777" w:rsidR="00410C5F" w:rsidRDefault="00410C5F">
            <w:pPr>
              <w:widowControl/>
              <w:jc w:val="left"/>
              <w:rPr>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27C72373" w14:textId="77777777" w:rsidR="00410C5F" w:rsidRDefault="00410C5F">
            <w:pPr>
              <w:pStyle w:val="a9"/>
              <w:spacing w:before="72" w:after="72" w:line="240" w:lineRule="auto"/>
              <w:ind w:leftChars="30" w:left="721" w:rightChars="30" w:right="48" w:hanging="673"/>
              <w:jc w:val="distribute"/>
            </w:pPr>
            <w:r>
              <w:rPr>
                <w:rFonts w:hint="eastAsia"/>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DA7AECC" w14:textId="77777777" w:rsidR="00410C5F" w:rsidRDefault="00410C5F">
            <w:pPr>
              <w:pStyle w:val="a9"/>
              <w:spacing w:before="72" w:after="72" w:line="240" w:lineRule="auto"/>
              <w:ind w:left="833" w:hanging="673"/>
              <w:jc w:val="center"/>
            </w:pPr>
            <w:r>
              <w:rPr>
                <w:rFonts w:hint="eastAsia"/>
              </w:rPr>
              <w:t>％</w:t>
            </w:r>
          </w:p>
        </w:tc>
        <w:tc>
          <w:tcPr>
            <w:tcW w:w="11626" w:type="dxa"/>
            <w:vMerge/>
            <w:tcBorders>
              <w:top w:val="single" w:sz="4" w:space="0" w:color="auto"/>
              <w:left w:val="single" w:sz="4" w:space="0" w:color="auto"/>
              <w:bottom w:val="single" w:sz="4" w:space="0" w:color="auto"/>
              <w:right w:val="nil"/>
            </w:tcBorders>
            <w:vAlign w:val="center"/>
            <w:hideMark/>
          </w:tcPr>
          <w:p w14:paraId="44E98E8B" w14:textId="77777777" w:rsidR="00410C5F" w:rsidRDefault="00410C5F">
            <w:pPr>
              <w:widowControl/>
              <w:jc w:val="left"/>
              <w:rPr>
                <w:sz w:val="20"/>
              </w:rPr>
            </w:pPr>
          </w:p>
        </w:tc>
      </w:tr>
      <w:tr w:rsidR="00410C5F" w14:paraId="1104D076" w14:textId="77777777" w:rsidTr="00886683">
        <w:trPr>
          <w:trHeight w:val="397"/>
        </w:trPr>
        <w:tc>
          <w:tcPr>
            <w:tcW w:w="3262" w:type="dxa"/>
            <w:tcBorders>
              <w:top w:val="nil"/>
              <w:left w:val="nil"/>
              <w:bottom w:val="nil"/>
              <w:right w:val="single" w:sz="4" w:space="0" w:color="auto"/>
            </w:tcBorders>
            <w:vAlign w:val="center"/>
            <w:hideMark/>
          </w:tcPr>
          <w:p w14:paraId="6FE4F9FC" w14:textId="77777777" w:rsidR="00410C5F" w:rsidRPr="00523F32" w:rsidRDefault="00410C5F" w:rsidP="00886683">
            <w:pPr>
              <w:pStyle w:val="a7"/>
              <w:spacing w:beforeLines="0" w:before="0" w:afterLines="0" w:after="0" w:line="240" w:lineRule="auto"/>
              <w:ind w:leftChars="0" w:left="0" w:firstLineChars="0" w:firstLine="0"/>
              <w:jc w:val="distribute"/>
              <w:rPr>
                <w:rFonts w:ascii="標楷體" w:hAnsi="標楷體"/>
                <w:noProof/>
                <w:sz w:val="20"/>
              </w:rPr>
            </w:pPr>
            <w:r w:rsidRPr="00523F32">
              <w:rPr>
                <w:rFonts w:ascii="標楷體" w:hAnsi="標楷體" w:hint="eastAsia"/>
                <w:noProof/>
                <w:sz w:val="20"/>
              </w:rPr>
              <w:t>公務人員退休及撫卹給付</w:t>
            </w:r>
          </w:p>
        </w:tc>
        <w:tc>
          <w:tcPr>
            <w:tcW w:w="2128" w:type="dxa"/>
            <w:tcBorders>
              <w:top w:val="nil"/>
              <w:left w:val="single" w:sz="4" w:space="0" w:color="auto"/>
              <w:bottom w:val="nil"/>
              <w:right w:val="single" w:sz="4" w:space="0" w:color="auto"/>
            </w:tcBorders>
            <w:vAlign w:val="center"/>
          </w:tcPr>
          <w:p w14:paraId="3E5718D5" w14:textId="77777777" w:rsidR="00410C5F" w:rsidRDefault="00410C5F" w:rsidP="00886683">
            <w:pPr>
              <w:pStyle w:val="a9"/>
              <w:spacing w:line="240" w:lineRule="auto"/>
              <w:ind w:hanging="672"/>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2E606697" w14:textId="77777777" w:rsidR="00410C5F" w:rsidRDefault="00410C5F" w:rsidP="00886683">
            <w:pPr>
              <w:pStyle w:val="a9"/>
              <w:spacing w:line="240" w:lineRule="auto"/>
              <w:ind w:hanging="672"/>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434C8612" w14:textId="77777777" w:rsidR="00410C5F" w:rsidRDefault="00410C5F" w:rsidP="00886683">
            <w:pPr>
              <w:pStyle w:val="a9"/>
              <w:spacing w:line="240" w:lineRule="auto"/>
              <w:ind w:hanging="672"/>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69C04ADC" w14:textId="77777777" w:rsidR="00410C5F" w:rsidRDefault="00410C5F" w:rsidP="00886683">
            <w:pPr>
              <w:pStyle w:val="a9"/>
              <w:spacing w:line="240" w:lineRule="auto"/>
              <w:rPr>
                <w:b/>
              </w:rPr>
            </w:pPr>
          </w:p>
        </w:tc>
      </w:tr>
      <w:tr w:rsidR="00410C5F" w14:paraId="32E9FFC7" w14:textId="77777777" w:rsidTr="00886683">
        <w:trPr>
          <w:trHeight w:val="397"/>
        </w:trPr>
        <w:tc>
          <w:tcPr>
            <w:tcW w:w="3262" w:type="dxa"/>
            <w:tcBorders>
              <w:top w:val="nil"/>
              <w:left w:val="nil"/>
              <w:bottom w:val="nil"/>
              <w:right w:val="single" w:sz="4" w:space="0" w:color="auto"/>
            </w:tcBorders>
            <w:vAlign w:val="center"/>
            <w:hideMark/>
          </w:tcPr>
          <w:p w14:paraId="00BDFFFC" w14:textId="77777777" w:rsidR="00410C5F" w:rsidRDefault="00410C5F" w:rsidP="00886683">
            <w:pPr>
              <w:pStyle w:val="a9"/>
              <w:spacing w:line="240" w:lineRule="auto"/>
              <w:ind w:leftChars="100" w:left="835" w:hanging="675"/>
              <w:jc w:val="distribute"/>
            </w:pPr>
            <w:r>
              <w:rPr>
                <w:rFonts w:hint="eastAsia"/>
                <w:noProof/>
              </w:rPr>
              <w:t>公務人員退休及撫卹給付</w:t>
            </w:r>
          </w:p>
        </w:tc>
        <w:tc>
          <w:tcPr>
            <w:tcW w:w="2128" w:type="dxa"/>
            <w:tcBorders>
              <w:top w:val="nil"/>
              <w:left w:val="single" w:sz="4" w:space="0" w:color="auto"/>
              <w:bottom w:val="nil"/>
              <w:right w:val="single" w:sz="4" w:space="0" w:color="auto"/>
            </w:tcBorders>
            <w:vAlign w:val="center"/>
            <w:hideMark/>
          </w:tcPr>
          <w:p w14:paraId="1412141B"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5,358,388,000</w:t>
            </w:r>
          </w:p>
        </w:tc>
        <w:tc>
          <w:tcPr>
            <w:tcW w:w="2407" w:type="dxa"/>
            <w:tcBorders>
              <w:top w:val="nil"/>
              <w:left w:val="single" w:sz="4" w:space="0" w:color="auto"/>
              <w:bottom w:val="nil"/>
              <w:right w:val="single" w:sz="4" w:space="0" w:color="auto"/>
            </w:tcBorders>
            <w:vAlign w:val="center"/>
            <w:hideMark/>
          </w:tcPr>
          <w:p w14:paraId="149A1413"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381,309,941</w:t>
            </w:r>
          </w:p>
        </w:tc>
        <w:tc>
          <w:tcPr>
            <w:tcW w:w="1414" w:type="dxa"/>
            <w:tcBorders>
              <w:top w:val="nil"/>
              <w:left w:val="single" w:sz="4" w:space="0" w:color="auto"/>
              <w:bottom w:val="nil"/>
              <w:right w:val="single" w:sz="4" w:space="0" w:color="auto"/>
            </w:tcBorders>
            <w:vAlign w:val="center"/>
            <w:hideMark/>
          </w:tcPr>
          <w:p w14:paraId="7600C7B9"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7.12</w:t>
            </w:r>
          </w:p>
        </w:tc>
        <w:tc>
          <w:tcPr>
            <w:tcW w:w="11626" w:type="dxa"/>
            <w:tcBorders>
              <w:top w:val="nil"/>
              <w:left w:val="single" w:sz="4" w:space="0" w:color="auto"/>
              <w:bottom w:val="nil"/>
              <w:right w:val="nil"/>
            </w:tcBorders>
            <w:vAlign w:val="center"/>
            <w:hideMark/>
          </w:tcPr>
          <w:p w14:paraId="16FAE9DA" w14:textId="77777777" w:rsidR="00410C5F" w:rsidRDefault="00410C5F" w:rsidP="00886683">
            <w:pPr>
              <w:pStyle w:val="a9"/>
              <w:spacing w:line="240" w:lineRule="auto"/>
            </w:pPr>
            <w:r>
              <w:rPr>
                <w:rFonts w:hint="eastAsia"/>
                <w:noProof/>
              </w:rPr>
              <w:t>依實際業務需要支付。</w:t>
            </w:r>
          </w:p>
        </w:tc>
      </w:tr>
      <w:tr w:rsidR="00410C5F" w14:paraId="3FCE1C29" w14:textId="77777777" w:rsidTr="00886683">
        <w:trPr>
          <w:trHeight w:val="397"/>
        </w:trPr>
        <w:tc>
          <w:tcPr>
            <w:tcW w:w="3262" w:type="dxa"/>
            <w:tcBorders>
              <w:top w:val="nil"/>
              <w:left w:val="nil"/>
              <w:bottom w:val="nil"/>
              <w:right w:val="single" w:sz="4" w:space="0" w:color="auto"/>
            </w:tcBorders>
            <w:vAlign w:val="center"/>
            <w:hideMark/>
          </w:tcPr>
          <w:p w14:paraId="560635E1" w14:textId="77777777" w:rsidR="00410C5F" w:rsidRPr="00523F32" w:rsidRDefault="00410C5F" w:rsidP="00886683">
            <w:pPr>
              <w:pStyle w:val="a7"/>
              <w:spacing w:beforeLines="0" w:before="0" w:afterLines="0" w:after="0" w:line="240" w:lineRule="auto"/>
              <w:ind w:leftChars="0" w:left="0" w:firstLineChars="0" w:firstLine="0"/>
              <w:jc w:val="distribute"/>
              <w:rPr>
                <w:rFonts w:ascii="標楷體" w:hAnsi="標楷體"/>
                <w:noProof/>
                <w:sz w:val="20"/>
              </w:rPr>
            </w:pPr>
            <w:r w:rsidRPr="00523F32">
              <w:rPr>
                <w:rFonts w:ascii="標楷體" w:hAnsi="標楷體" w:hint="eastAsia"/>
                <w:noProof/>
                <w:sz w:val="20"/>
              </w:rPr>
              <w:t>公務人員各項補助及慰問金</w:t>
            </w:r>
          </w:p>
        </w:tc>
        <w:tc>
          <w:tcPr>
            <w:tcW w:w="2128" w:type="dxa"/>
            <w:tcBorders>
              <w:top w:val="nil"/>
              <w:left w:val="single" w:sz="4" w:space="0" w:color="auto"/>
              <w:bottom w:val="nil"/>
              <w:right w:val="single" w:sz="4" w:space="0" w:color="auto"/>
            </w:tcBorders>
            <w:vAlign w:val="center"/>
          </w:tcPr>
          <w:p w14:paraId="474DE89B" w14:textId="77777777" w:rsidR="00410C5F" w:rsidRDefault="00410C5F" w:rsidP="00886683">
            <w:pPr>
              <w:pStyle w:val="a9"/>
              <w:spacing w:line="240" w:lineRule="auto"/>
              <w:ind w:hanging="672"/>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12E1636B" w14:textId="77777777" w:rsidR="00410C5F" w:rsidRDefault="00410C5F" w:rsidP="00886683">
            <w:pPr>
              <w:pStyle w:val="a9"/>
              <w:spacing w:line="240" w:lineRule="auto"/>
              <w:ind w:hanging="672"/>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BAFC2EE" w14:textId="77777777" w:rsidR="00410C5F" w:rsidRDefault="00410C5F" w:rsidP="00886683">
            <w:pPr>
              <w:pStyle w:val="a9"/>
              <w:spacing w:line="240" w:lineRule="auto"/>
              <w:ind w:hanging="672"/>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50D6141A" w14:textId="77777777" w:rsidR="00410C5F" w:rsidRDefault="00410C5F" w:rsidP="00886683">
            <w:pPr>
              <w:pStyle w:val="a9"/>
              <w:spacing w:line="240" w:lineRule="auto"/>
              <w:rPr>
                <w:b/>
              </w:rPr>
            </w:pPr>
          </w:p>
        </w:tc>
      </w:tr>
      <w:tr w:rsidR="00410C5F" w14:paraId="4975BD86" w14:textId="77777777" w:rsidTr="00886683">
        <w:trPr>
          <w:trHeight w:val="397"/>
        </w:trPr>
        <w:tc>
          <w:tcPr>
            <w:tcW w:w="3262" w:type="dxa"/>
            <w:tcBorders>
              <w:top w:val="nil"/>
              <w:left w:val="nil"/>
              <w:bottom w:val="nil"/>
              <w:right w:val="single" w:sz="4" w:space="0" w:color="auto"/>
            </w:tcBorders>
            <w:vAlign w:val="center"/>
            <w:hideMark/>
          </w:tcPr>
          <w:p w14:paraId="611B2E41" w14:textId="77777777" w:rsidR="00410C5F" w:rsidRDefault="00410C5F" w:rsidP="00886683">
            <w:pPr>
              <w:pStyle w:val="a9"/>
              <w:spacing w:line="240" w:lineRule="auto"/>
              <w:ind w:leftChars="100" w:left="835" w:hanging="675"/>
              <w:jc w:val="distribute"/>
            </w:pPr>
            <w:r>
              <w:rPr>
                <w:rFonts w:hint="eastAsia"/>
                <w:noProof/>
              </w:rPr>
              <w:t>公務人員因公傷亡慰問金</w:t>
            </w:r>
          </w:p>
        </w:tc>
        <w:tc>
          <w:tcPr>
            <w:tcW w:w="2128" w:type="dxa"/>
            <w:tcBorders>
              <w:top w:val="nil"/>
              <w:left w:val="single" w:sz="4" w:space="0" w:color="auto"/>
              <w:bottom w:val="nil"/>
              <w:right w:val="single" w:sz="4" w:space="0" w:color="auto"/>
            </w:tcBorders>
            <w:vAlign w:val="center"/>
            <w:hideMark/>
          </w:tcPr>
          <w:p w14:paraId="6ACA59E3"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14,000,000</w:t>
            </w:r>
          </w:p>
        </w:tc>
        <w:tc>
          <w:tcPr>
            <w:tcW w:w="2407" w:type="dxa"/>
            <w:tcBorders>
              <w:top w:val="nil"/>
              <w:left w:val="single" w:sz="4" w:space="0" w:color="auto"/>
              <w:bottom w:val="nil"/>
              <w:right w:val="single" w:sz="4" w:space="0" w:color="auto"/>
            </w:tcBorders>
            <w:vAlign w:val="center"/>
            <w:hideMark/>
          </w:tcPr>
          <w:p w14:paraId="6FE75757"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6,644,960</w:t>
            </w:r>
          </w:p>
        </w:tc>
        <w:tc>
          <w:tcPr>
            <w:tcW w:w="1414" w:type="dxa"/>
            <w:tcBorders>
              <w:top w:val="nil"/>
              <w:left w:val="single" w:sz="4" w:space="0" w:color="auto"/>
              <w:bottom w:val="nil"/>
              <w:right w:val="single" w:sz="4" w:space="0" w:color="auto"/>
            </w:tcBorders>
            <w:vAlign w:val="center"/>
            <w:hideMark/>
          </w:tcPr>
          <w:p w14:paraId="190EAACE"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47.46</w:t>
            </w:r>
          </w:p>
        </w:tc>
        <w:tc>
          <w:tcPr>
            <w:tcW w:w="11626" w:type="dxa"/>
            <w:tcBorders>
              <w:top w:val="nil"/>
              <w:left w:val="single" w:sz="4" w:space="0" w:color="auto"/>
              <w:bottom w:val="nil"/>
              <w:right w:val="nil"/>
            </w:tcBorders>
            <w:vAlign w:val="center"/>
            <w:hideMark/>
          </w:tcPr>
          <w:p w14:paraId="62BB6099" w14:textId="77777777" w:rsidR="00410C5F" w:rsidRDefault="00410C5F" w:rsidP="00886683">
            <w:pPr>
              <w:pStyle w:val="a9"/>
              <w:spacing w:line="240" w:lineRule="auto"/>
            </w:pPr>
            <w:r>
              <w:rPr>
                <w:rFonts w:hint="eastAsia"/>
                <w:noProof/>
              </w:rPr>
              <w:t>依實際業務需要支付。</w:t>
            </w:r>
          </w:p>
        </w:tc>
      </w:tr>
      <w:tr w:rsidR="00410C5F" w14:paraId="3EA3F940" w14:textId="77777777" w:rsidTr="00886683">
        <w:trPr>
          <w:trHeight w:val="397"/>
        </w:trPr>
        <w:tc>
          <w:tcPr>
            <w:tcW w:w="3262" w:type="dxa"/>
            <w:tcBorders>
              <w:top w:val="nil"/>
              <w:left w:val="nil"/>
              <w:bottom w:val="nil"/>
              <w:right w:val="single" w:sz="4" w:space="0" w:color="auto"/>
            </w:tcBorders>
            <w:vAlign w:val="center"/>
            <w:hideMark/>
          </w:tcPr>
          <w:p w14:paraId="44F4A5C1" w14:textId="77777777" w:rsidR="00410C5F" w:rsidRDefault="00410C5F" w:rsidP="00886683">
            <w:pPr>
              <w:pStyle w:val="a9"/>
              <w:spacing w:line="240" w:lineRule="auto"/>
              <w:ind w:leftChars="100" w:left="835" w:hanging="675"/>
              <w:jc w:val="distribute"/>
            </w:pPr>
            <w:r>
              <w:rPr>
                <w:rFonts w:hint="eastAsia"/>
                <w:noProof/>
              </w:rPr>
              <w:t>公務人員各項補助</w:t>
            </w:r>
          </w:p>
        </w:tc>
        <w:tc>
          <w:tcPr>
            <w:tcW w:w="2128" w:type="dxa"/>
            <w:tcBorders>
              <w:top w:val="nil"/>
              <w:left w:val="single" w:sz="4" w:space="0" w:color="auto"/>
              <w:bottom w:val="nil"/>
              <w:right w:val="single" w:sz="4" w:space="0" w:color="auto"/>
            </w:tcBorders>
            <w:vAlign w:val="center"/>
            <w:hideMark/>
          </w:tcPr>
          <w:p w14:paraId="7887C26A"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514,618,000</w:t>
            </w:r>
          </w:p>
        </w:tc>
        <w:tc>
          <w:tcPr>
            <w:tcW w:w="2407" w:type="dxa"/>
            <w:tcBorders>
              <w:top w:val="nil"/>
              <w:left w:val="single" w:sz="4" w:space="0" w:color="auto"/>
              <w:bottom w:val="nil"/>
              <w:right w:val="single" w:sz="4" w:space="0" w:color="auto"/>
            </w:tcBorders>
            <w:vAlign w:val="center"/>
            <w:hideMark/>
          </w:tcPr>
          <w:p w14:paraId="0B3A4C87"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86,398,112</w:t>
            </w:r>
          </w:p>
        </w:tc>
        <w:tc>
          <w:tcPr>
            <w:tcW w:w="1414" w:type="dxa"/>
            <w:tcBorders>
              <w:top w:val="nil"/>
              <w:left w:val="single" w:sz="4" w:space="0" w:color="auto"/>
              <w:bottom w:val="nil"/>
              <w:right w:val="single" w:sz="4" w:space="0" w:color="auto"/>
            </w:tcBorders>
            <w:vAlign w:val="center"/>
            <w:hideMark/>
          </w:tcPr>
          <w:p w14:paraId="56969FCC"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16.79</w:t>
            </w:r>
          </w:p>
        </w:tc>
        <w:tc>
          <w:tcPr>
            <w:tcW w:w="11626" w:type="dxa"/>
            <w:tcBorders>
              <w:top w:val="nil"/>
              <w:left w:val="single" w:sz="4" w:space="0" w:color="auto"/>
              <w:bottom w:val="nil"/>
              <w:right w:val="nil"/>
            </w:tcBorders>
            <w:vAlign w:val="center"/>
            <w:hideMark/>
          </w:tcPr>
          <w:p w14:paraId="6B7D3D42" w14:textId="77777777" w:rsidR="00410C5F" w:rsidRDefault="00410C5F" w:rsidP="00886683">
            <w:pPr>
              <w:pStyle w:val="a9"/>
              <w:spacing w:line="240" w:lineRule="auto"/>
            </w:pPr>
            <w:r>
              <w:rPr>
                <w:rFonts w:hint="eastAsia"/>
                <w:noProof/>
              </w:rPr>
              <w:t>依實際業務需要支付。</w:t>
            </w:r>
          </w:p>
        </w:tc>
      </w:tr>
      <w:tr w:rsidR="00410C5F" w14:paraId="7A4A4BA1" w14:textId="77777777" w:rsidTr="00886683">
        <w:trPr>
          <w:trHeight w:val="397"/>
        </w:trPr>
        <w:tc>
          <w:tcPr>
            <w:tcW w:w="3262" w:type="dxa"/>
            <w:tcBorders>
              <w:top w:val="nil"/>
              <w:left w:val="nil"/>
              <w:bottom w:val="nil"/>
              <w:right w:val="single" w:sz="4" w:space="0" w:color="auto"/>
            </w:tcBorders>
            <w:vAlign w:val="center"/>
            <w:hideMark/>
          </w:tcPr>
          <w:p w14:paraId="339DD1DC" w14:textId="77777777" w:rsidR="00410C5F" w:rsidRPr="00523F32" w:rsidRDefault="00410C5F" w:rsidP="00886683">
            <w:pPr>
              <w:pStyle w:val="a7"/>
              <w:spacing w:beforeLines="0" w:before="0" w:afterLines="0" w:after="0" w:line="240" w:lineRule="auto"/>
              <w:ind w:leftChars="0" w:left="0" w:firstLineChars="0" w:firstLine="0"/>
              <w:jc w:val="distribute"/>
              <w:rPr>
                <w:rFonts w:ascii="標楷體" w:hAnsi="標楷體"/>
                <w:noProof/>
                <w:sz w:val="20"/>
              </w:rPr>
            </w:pPr>
            <w:r w:rsidRPr="00523F32">
              <w:rPr>
                <w:rFonts w:ascii="標楷體" w:hAnsi="標楷體" w:hint="eastAsia"/>
                <w:noProof/>
                <w:sz w:val="20"/>
              </w:rPr>
              <w:t>災害準備金</w:t>
            </w:r>
          </w:p>
        </w:tc>
        <w:tc>
          <w:tcPr>
            <w:tcW w:w="2128" w:type="dxa"/>
            <w:tcBorders>
              <w:top w:val="nil"/>
              <w:left w:val="single" w:sz="4" w:space="0" w:color="auto"/>
              <w:bottom w:val="nil"/>
              <w:right w:val="single" w:sz="4" w:space="0" w:color="auto"/>
            </w:tcBorders>
            <w:vAlign w:val="center"/>
          </w:tcPr>
          <w:p w14:paraId="4888B4F2" w14:textId="77777777" w:rsidR="00410C5F" w:rsidRDefault="00410C5F" w:rsidP="00886683">
            <w:pPr>
              <w:pStyle w:val="a9"/>
              <w:spacing w:line="240" w:lineRule="auto"/>
              <w:ind w:hanging="672"/>
              <w:jc w:val="right"/>
              <w:rPr>
                <w:rFonts w:ascii="新細明體" w:eastAsia="新細明體" w:hAnsi="新細明體"/>
                <w:b/>
                <w:highlight w:val="green"/>
              </w:rPr>
            </w:pPr>
          </w:p>
        </w:tc>
        <w:tc>
          <w:tcPr>
            <w:tcW w:w="2407" w:type="dxa"/>
            <w:tcBorders>
              <w:top w:val="nil"/>
              <w:left w:val="single" w:sz="4" w:space="0" w:color="auto"/>
              <w:bottom w:val="nil"/>
              <w:right w:val="single" w:sz="4" w:space="0" w:color="auto"/>
            </w:tcBorders>
            <w:vAlign w:val="center"/>
          </w:tcPr>
          <w:p w14:paraId="3F928174" w14:textId="77777777" w:rsidR="00410C5F" w:rsidRDefault="00410C5F" w:rsidP="00886683">
            <w:pPr>
              <w:pStyle w:val="a9"/>
              <w:spacing w:line="240" w:lineRule="auto"/>
              <w:ind w:hanging="672"/>
              <w:jc w:val="right"/>
              <w:rPr>
                <w:rFonts w:ascii="新細明體" w:eastAsia="新細明體" w:hAnsi="新細明體"/>
                <w:b/>
                <w:highlight w:val="green"/>
              </w:rPr>
            </w:pPr>
          </w:p>
        </w:tc>
        <w:tc>
          <w:tcPr>
            <w:tcW w:w="1414" w:type="dxa"/>
            <w:tcBorders>
              <w:top w:val="nil"/>
              <w:left w:val="single" w:sz="4" w:space="0" w:color="auto"/>
              <w:bottom w:val="nil"/>
              <w:right w:val="single" w:sz="4" w:space="0" w:color="auto"/>
            </w:tcBorders>
            <w:vAlign w:val="center"/>
          </w:tcPr>
          <w:p w14:paraId="727D1B4D" w14:textId="77777777" w:rsidR="00410C5F" w:rsidRDefault="00410C5F" w:rsidP="00886683">
            <w:pPr>
              <w:pStyle w:val="a9"/>
              <w:spacing w:line="240" w:lineRule="auto"/>
              <w:ind w:hanging="672"/>
              <w:jc w:val="right"/>
              <w:rPr>
                <w:rFonts w:ascii="新細明體" w:eastAsia="新細明體" w:hAnsi="新細明體"/>
                <w:b/>
                <w:highlight w:val="green"/>
              </w:rPr>
            </w:pPr>
          </w:p>
        </w:tc>
        <w:tc>
          <w:tcPr>
            <w:tcW w:w="11626" w:type="dxa"/>
            <w:tcBorders>
              <w:top w:val="nil"/>
              <w:left w:val="single" w:sz="4" w:space="0" w:color="auto"/>
              <w:bottom w:val="nil"/>
              <w:right w:val="nil"/>
            </w:tcBorders>
            <w:vAlign w:val="center"/>
          </w:tcPr>
          <w:p w14:paraId="448D42D9" w14:textId="77777777" w:rsidR="00410C5F" w:rsidRDefault="00410C5F" w:rsidP="00886683">
            <w:pPr>
              <w:pStyle w:val="a9"/>
              <w:spacing w:line="240" w:lineRule="auto"/>
              <w:rPr>
                <w:b/>
                <w:highlight w:val="green"/>
              </w:rPr>
            </w:pPr>
          </w:p>
        </w:tc>
      </w:tr>
      <w:tr w:rsidR="00410C5F" w14:paraId="7E62D62A" w14:textId="77777777" w:rsidTr="00886683">
        <w:trPr>
          <w:trHeight w:val="397"/>
        </w:trPr>
        <w:tc>
          <w:tcPr>
            <w:tcW w:w="3262" w:type="dxa"/>
            <w:tcBorders>
              <w:top w:val="nil"/>
              <w:left w:val="nil"/>
              <w:bottom w:val="nil"/>
              <w:right w:val="single" w:sz="4" w:space="0" w:color="auto"/>
            </w:tcBorders>
            <w:vAlign w:val="center"/>
            <w:hideMark/>
          </w:tcPr>
          <w:p w14:paraId="0F4466AA" w14:textId="77777777" w:rsidR="00410C5F" w:rsidRDefault="00410C5F" w:rsidP="00886683">
            <w:pPr>
              <w:pStyle w:val="a9"/>
              <w:spacing w:line="240" w:lineRule="auto"/>
              <w:ind w:leftChars="100" w:left="835" w:hanging="675"/>
              <w:jc w:val="distribute"/>
              <w:rPr>
                <w:highlight w:val="green"/>
              </w:rPr>
            </w:pPr>
            <w:r>
              <w:rPr>
                <w:rFonts w:hint="eastAsia"/>
                <w:noProof/>
              </w:rPr>
              <w:t>災害準備金</w:t>
            </w:r>
          </w:p>
        </w:tc>
        <w:tc>
          <w:tcPr>
            <w:tcW w:w="2128" w:type="dxa"/>
            <w:tcBorders>
              <w:top w:val="nil"/>
              <w:left w:val="single" w:sz="4" w:space="0" w:color="auto"/>
              <w:bottom w:val="nil"/>
              <w:right w:val="single" w:sz="4" w:space="0" w:color="auto"/>
            </w:tcBorders>
            <w:vAlign w:val="center"/>
            <w:hideMark/>
          </w:tcPr>
          <w:p w14:paraId="4E232EF2" w14:textId="77777777" w:rsidR="00410C5F" w:rsidRDefault="00410C5F" w:rsidP="00886683">
            <w:pPr>
              <w:pStyle w:val="a9"/>
              <w:spacing w:line="240" w:lineRule="auto"/>
              <w:ind w:hanging="673"/>
              <w:jc w:val="right"/>
              <w:rPr>
                <w:rFonts w:ascii="新細明體" w:eastAsia="新細明體" w:hAnsi="新細明體"/>
                <w:highlight w:val="green"/>
              </w:rPr>
            </w:pPr>
            <w:r>
              <w:rPr>
                <w:rFonts w:ascii="新細明體" w:hAnsi="新細明體" w:hint="eastAsia"/>
                <w:noProof/>
              </w:rPr>
              <w:t>2,025,000,000</w:t>
            </w:r>
          </w:p>
        </w:tc>
        <w:tc>
          <w:tcPr>
            <w:tcW w:w="2407" w:type="dxa"/>
            <w:tcBorders>
              <w:top w:val="nil"/>
              <w:left w:val="single" w:sz="4" w:space="0" w:color="auto"/>
              <w:bottom w:val="nil"/>
              <w:right w:val="single" w:sz="4" w:space="0" w:color="auto"/>
            </w:tcBorders>
            <w:vAlign w:val="center"/>
            <w:hideMark/>
          </w:tcPr>
          <w:p w14:paraId="36CCD3AE" w14:textId="77777777" w:rsidR="00410C5F" w:rsidRDefault="00410C5F" w:rsidP="00886683">
            <w:pPr>
              <w:pStyle w:val="a9"/>
              <w:spacing w:line="240" w:lineRule="auto"/>
              <w:ind w:hanging="673"/>
              <w:jc w:val="right"/>
              <w:rPr>
                <w:rFonts w:ascii="新細明體" w:eastAsia="新細明體" w:hAnsi="新細明體"/>
                <w:highlight w:val="green"/>
              </w:rPr>
            </w:pPr>
            <w:r>
              <w:rPr>
                <w:rFonts w:ascii="新細明體" w:hAnsi="新細明體" w:hint="eastAsia"/>
                <w:noProof/>
              </w:rPr>
              <w:t>1,206,836,201</w:t>
            </w:r>
          </w:p>
        </w:tc>
        <w:tc>
          <w:tcPr>
            <w:tcW w:w="1414" w:type="dxa"/>
            <w:tcBorders>
              <w:top w:val="nil"/>
              <w:left w:val="single" w:sz="4" w:space="0" w:color="auto"/>
              <w:bottom w:val="nil"/>
              <w:right w:val="single" w:sz="4" w:space="0" w:color="auto"/>
            </w:tcBorders>
            <w:vAlign w:val="center"/>
            <w:hideMark/>
          </w:tcPr>
          <w:p w14:paraId="6AE184EA" w14:textId="77777777" w:rsidR="00410C5F" w:rsidRDefault="00410C5F" w:rsidP="00886683">
            <w:pPr>
              <w:pStyle w:val="a9"/>
              <w:spacing w:line="240" w:lineRule="auto"/>
              <w:ind w:hanging="673"/>
              <w:jc w:val="right"/>
              <w:rPr>
                <w:rFonts w:ascii="新細明體" w:eastAsia="新細明體" w:hAnsi="新細明體"/>
                <w:highlight w:val="green"/>
              </w:rPr>
            </w:pPr>
            <w:r>
              <w:rPr>
                <w:rFonts w:ascii="新細明體" w:hAnsi="新細明體" w:hint="eastAsia"/>
                <w:noProof/>
              </w:rPr>
              <w:t>59.60</w:t>
            </w:r>
          </w:p>
        </w:tc>
        <w:tc>
          <w:tcPr>
            <w:tcW w:w="11626" w:type="dxa"/>
            <w:tcBorders>
              <w:top w:val="nil"/>
              <w:left w:val="single" w:sz="4" w:space="0" w:color="auto"/>
              <w:bottom w:val="nil"/>
              <w:right w:val="nil"/>
            </w:tcBorders>
            <w:vAlign w:val="center"/>
            <w:hideMark/>
          </w:tcPr>
          <w:p w14:paraId="68B4E284" w14:textId="77777777" w:rsidR="00410C5F" w:rsidRDefault="00410C5F" w:rsidP="00886683">
            <w:pPr>
              <w:pStyle w:val="a9"/>
              <w:spacing w:line="240" w:lineRule="auto"/>
              <w:rPr>
                <w:highlight w:val="green"/>
              </w:rPr>
            </w:pPr>
            <w:r>
              <w:rPr>
                <w:rFonts w:hint="eastAsia"/>
                <w:noProof/>
              </w:rPr>
              <w:t>各機關申請動支賸餘數。</w:t>
            </w:r>
          </w:p>
        </w:tc>
      </w:tr>
      <w:tr w:rsidR="00410C5F" w14:paraId="5A4D342D" w14:textId="77777777" w:rsidTr="00886683">
        <w:trPr>
          <w:trHeight w:val="397"/>
        </w:trPr>
        <w:tc>
          <w:tcPr>
            <w:tcW w:w="3262" w:type="dxa"/>
            <w:tcBorders>
              <w:top w:val="nil"/>
              <w:left w:val="nil"/>
              <w:bottom w:val="nil"/>
              <w:right w:val="single" w:sz="4" w:space="0" w:color="auto"/>
            </w:tcBorders>
            <w:vAlign w:val="center"/>
            <w:hideMark/>
          </w:tcPr>
          <w:p w14:paraId="30BEFEE6" w14:textId="77777777" w:rsidR="00410C5F" w:rsidRPr="00523F32" w:rsidRDefault="00410C5F" w:rsidP="00886683">
            <w:pPr>
              <w:pStyle w:val="a7"/>
              <w:spacing w:beforeLines="0" w:before="0" w:afterLines="0" w:after="0" w:line="240" w:lineRule="auto"/>
              <w:ind w:leftChars="0" w:left="0" w:firstLineChars="0" w:firstLine="0"/>
              <w:jc w:val="distribute"/>
              <w:rPr>
                <w:rFonts w:ascii="標楷體" w:hAnsi="標楷體"/>
                <w:noProof/>
                <w:sz w:val="20"/>
              </w:rPr>
            </w:pPr>
            <w:r w:rsidRPr="00523F32">
              <w:rPr>
                <w:rFonts w:ascii="標楷體" w:hAnsi="標楷體" w:hint="eastAsia"/>
                <w:noProof/>
                <w:sz w:val="20"/>
              </w:rPr>
              <w:t>各類員工待遇準備</w:t>
            </w:r>
          </w:p>
        </w:tc>
        <w:tc>
          <w:tcPr>
            <w:tcW w:w="2128" w:type="dxa"/>
            <w:tcBorders>
              <w:top w:val="nil"/>
              <w:left w:val="single" w:sz="4" w:space="0" w:color="auto"/>
              <w:bottom w:val="nil"/>
              <w:right w:val="single" w:sz="4" w:space="0" w:color="auto"/>
            </w:tcBorders>
            <w:vAlign w:val="center"/>
          </w:tcPr>
          <w:p w14:paraId="2A4577ED" w14:textId="77777777" w:rsidR="00410C5F" w:rsidRDefault="00410C5F" w:rsidP="00886683">
            <w:pPr>
              <w:pStyle w:val="a9"/>
              <w:spacing w:line="240" w:lineRule="auto"/>
              <w:ind w:hanging="672"/>
              <w:jc w:val="right"/>
              <w:rPr>
                <w:rFonts w:ascii="新細明體" w:eastAsia="新細明體" w:hAnsi="新細明體"/>
                <w:b/>
              </w:rPr>
            </w:pPr>
          </w:p>
        </w:tc>
        <w:tc>
          <w:tcPr>
            <w:tcW w:w="2407" w:type="dxa"/>
            <w:tcBorders>
              <w:top w:val="nil"/>
              <w:left w:val="single" w:sz="4" w:space="0" w:color="auto"/>
              <w:bottom w:val="nil"/>
              <w:right w:val="single" w:sz="4" w:space="0" w:color="auto"/>
            </w:tcBorders>
            <w:vAlign w:val="center"/>
          </w:tcPr>
          <w:p w14:paraId="461685AE" w14:textId="77777777" w:rsidR="00410C5F" w:rsidRDefault="00410C5F" w:rsidP="00886683">
            <w:pPr>
              <w:pStyle w:val="a9"/>
              <w:spacing w:line="240" w:lineRule="auto"/>
              <w:ind w:hanging="672"/>
              <w:jc w:val="right"/>
              <w:rPr>
                <w:rFonts w:ascii="新細明體" w:eastAsia="新細明體" w:hAnsi="新細明體"/>
                <w:b/>
              </w:rPr>
            </w:pPr>
          </w:p>
        </w:tc>
        <w:tc>
          <w:tcPr>
            <w:tcW w:w="1414" w:type="dxa"/>
            <w:tcBorders>
              <w:top w:val="nil"/>
              <w:left w:val="single" w:sz="4" w:space="0" w:color="auto"/>
              <w:bottom w:val="nil"/>
              <w:right w:val="single" w:sz="4" w:space="0" w:color="auto"/>
            </w:tcBorders>
            <w:vAlign w:val="center"/>
          </w:tcPr>
          <w:p w14:paraId="69134218" w14:textId="77777777" w:rsidR="00410C5F" w:rsidRDefault="00410C5F" w:rsidP="00886683">
            <w:pPr>
              <w:pStyle w:val="a9"/>
              <w:spacing w:line="240" w:lineRule="auto"/>
              <w:ind w:hanging="672"/>
              <w:jc w:val="right"/>
              <w:rPr>
                <w:rFonts w:ascii="新細明體" w:eastAsia="新細明體" w:hAnsi="新細明體"/>
                <w:b/>
              </w:rPr>
            </w:pPr>
          </w:p>
        </w:tc>
        <w:tc>
          <w:tcPr>
            <w:tcW w:w="11626" w:type="dxa"/>
            <w:tcBorders>
              <w:top w:val="nil"/>
              <w:left w:val="single" w:sz="4" w:space="0" w:color="auto"/>
              <w:bottom w:val="nil"/>
              <w:right w:val="nil"/>
            </w:tcBorders>
            <w:vAlign w:val="center"/>
          </w:tcPr>
          <w:p w14:paraId="22DB836A" w14:textId="77777777" w:rsidR="00410C5F" w:rsidRDefault="00410C5F" w:rsidP="00886683">
            <w:pPr>
              <w:pStyle w:val="a9"/>
              <w:spacing w:line="240" w:lineRule="auto"/>
              <w:rPr>
                <w:b/>
              </w:rPr>
            </w:pPr>
          </w:p>
        </w:tc>
      </w:tr>
      <w:tr w:rsidR="00410C5F" w14:paraId="089D3BB0" w14:textId="77777777" w:rsidTr="00886683">
        <w:trPr>
          <w:trHeight w:val="397"/>
        </w:trPr>
        <w:tc>
          <w:tcPr>
            <w:tcW w:w="3262" w:type="dxa"/>
            <w:tcBorders>
              <w:top w:val="nil"/>
              <w:left w:val="nil"/>
              <w:bottom w:val="single" w:sz="4" w:space="0" w:color="auto"/>
              <w:right w:val="single" w:sz="4" w:space="0" w:color="auto"/>
            </w:tcBorders>
            <w:vAlign w:val="center"/>
            <w:hideMark/>
          </w:tcPr>
          <w:p w14:paraId="5ED784CD" w14:textId="77777777" w:rsidR="00410C5F" w:rsidRDefault="00410C5F" w:rsidP="00886683">
            <w:pPr>
              <w:pStyle w:val="a9"/>
              <w:spacing w:line="240" w:lineRule="auto"/>
              <w:ind w:leftChars="100" w:left="835" w:hanging="675"/>
              <w:jc w:val="distribute"/>
            </w:pPr>
            <w:r>
              <w:rPr>
                <w:rFonts w:hint="eastAsia"/>
                <w:noProof/>
              </w:rPr>
              <w:t>公務人員(工)待遇準備</w:t>
            </w:r>
          </w:p>
        </w:tc>
        <w:tc>
          <w:tcPr>
            <w:tcW w:w="2128" w:type="dxa"/>
            <w:tcBorders>
              <w:top w:val="nil"/>
              <w:left w:val="single" w:sz="4" w:space="0" w:color="auto"/>
              <w:bottom w:val="single" w:sz="4" w:space="0" w:color="auto"/>
              <w:right w:val="single" w:sz="4" w:space="0" w:color="auto"/>
            </w:tcBorders>
            <w:vAlign w:val="center"/>
            <w:hideMark/>
          </w:tcPr>
          <w:p w14:paraId="0D0EA03E"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614,820,442</w:t>
            </w:r>
          </w:p>
        </w:tc>
        <w:tc>
          <w:tcPr>
            <w:tcW w:w="2407" w:type="dxa"/>
            <w:tcBorders>
              <w:top w:val="nil"/>
              <w:left w:val="single" w:sz="4" w:space="0" w:color="auto"/>
              <w:bottom w:val="single" w:sz="4" w:space="0" w:color="auto"/>
              <w:right w:val="single" w:sz="4" w:space="0" w:color="auto"/>
            </w:tcBorders>
            <w:vAlign w:val="center"/>
            <w:hideMark/>
          </w:tcPr>
          <w:p w14:paraId="05260FFE"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614,820,442</w:t>
            </w:r>
          </w:p>
        </w:tc>
        <w:tc>
          <w:tcPr>
            <w:tcW w:w="1414" w:type="dxa"/>
            <w:tcBorders>
              <w:top w:val="nil"/>
              <w:left w:val="single" w:sz="4" w:space="0" w:color="auto"/>
              <w:bottom w:val="single" w:sz="4" w:space="0" w:color="auto"/>
              <w:right w:val="single" w:sz="4" w:space="0" w:color="auto"/>
            </w:tcBorders>
            <w:vAlign w:val="center"/>
            <w:hideMark/>
          </w:tcPr>
          <w:p w14:paraId="20402FDC" w14:textId="77777777" w:rsidR="00410C5F" w:rsidRDefault="00410C5F" w:rsidP="00886683">
            <w:pPr>
              <w:pStyle w:val="a9"/>
              <w:spacing w:line="240" w:lineRule="auto"/>
              <w:ind w:hanging="673"/>
              <w:jc w:val="right"/>
              <w:rPr>
                <w:rFonts w:ascii="新細明體" w:eastAsia="新細明體" w:hAnsi="新細明體"/>
              </w:rPr>
            </w:pPr>
            <w:r>
              <w:rPr>
                <w:rFonts w:ascii="新細明體" w:hAnsi="新細明體" w:hint="eastAsia"/>
                <w:noProof/>
              </w:rPr>
              <w:t>100.00</w:t>
            </w:r>
          </w:p>
        </w:tc>
        <w:tc>
          <w:tcPr>
            <w:tcW w:w="11626" w:type="dxa"/>
            <w:tcBorders>
              <w:top w:val="nil"/>
              <w:left w:val="single" w:sz="4" w:space="0" w:color="auto"/>
              <w:bottom w:val="single" w:sz="4" w:space="0" w:color="auto"/>
              <w:right w:val="nil"/>
            </w:tcBorders>
            <w:vAlign w:val="center"/>
            <w:hideMark/>
          </w:tcPr>
          <w:p w14:paraId="5978C152" w14:textId="77777777" w:rsidR="00410C5F" w:rsidRDefault="00410C5F" w:rsidP="00886683">
            <w:pPr>
              <w:pStyle w:val="a9"/>
              <w:spacing w:line="240" w:lineRule="auto"/>
            </w:pPr>
            <w:r>
              <w:rPr>
                <w:rFonts w:hint="eastAsia"/>
                <w:noProof/>
              </w:rPr>
              <w:t>各機關未申請動支。</w:t>
            </w:r>
          </w:p>
        </w:tc>
      </w:tr>
    </w:tbl>
    <w:p w14:paraId="13077AB3" w14:textId="77777777" w:rsidR="00410C5F" w:rsidRDefault="00410C5F" w:rsidP="00B01087">
      <w:pPr>
        <w:pStyle w:val="a9"/>
        <w:spacing w:before="72" w:after="72"/>
      </w:pPr>
      <w:proofErr w:type="gramStart"/>
      <w:r>
        <w:rPr>
          <w:rFonts w:hint="eastAsia"/>
        </w:rPr>
        <w:t>註</w:t>
      </w:r>
      <w:proofErr w:type="gramEnd"/>
      <w:r>
        <w:rPr>
          <w:rFonts w:hint="eastAsia"/>
        </w:rPr>
        <w:t>：本表所列項目係指賸餘數達20％，或3</w:t>
      </w:r>
      <w:proofErr w:type="gramStart"/>
      <w:r>
        <w:rPr>
          <w:rFonts w:hint="eastAsia"/>
        </w:rPr>
        <w:t>千萬</w:t>
      </w:r>
      <w:proofErr w:type="gramEnd"/>
      <w:r>
        <w:rPr>
          <w:rFonts w:hint="eastAsia"/>
        </w:rPr>
        <w:t>元以上者。</w:t>
      </w:r>
    </w:p>
    <w:p w14:paraId="20FADB81" w14:textId="77777777" w:rsidR="00410C5F" w:rsidRDefault="00410C5F" w:rsidP="00410C5F">
      <w:pPr>
        <w:pStyle w:val="11"/>
        <w:ind w:left="958" w:right="255"/>
      </w:pPr>
      <w:r>
        <w:rPr>
          <w:rFonts w:hint="eastAsia"/>
        </w:rPr>
        <w:t>3. 以前年度歲出減免（註銷）數簡明表</w:t>
      </w:r>
    </w:p>
    <w:p w14:paraId="52C3995C" w14:textId="77777777" w:rsidR="00410C5F" w:rsidRDefault="00410C5F" w:rsidP="00410C5F">
      <w:pPr>
        <w:rPr>
          <w:rFonts w:hAnsi="標楷體"/>
          <w:sz w:val="20"/>
        </w:rPr>
      </w:pPr>
      <w:r>
        <w:rPr>
          <w:rFonts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0911"/>
      </w:tblGrid>
      <w:tr w:rsidR="00410C5F" w14:paraId="7669678F" w14:textId="77777777" w:rsidTr="00410C5F">
        <w:trPr>
          <w:trHeight w:val="340"/>
          <w:tblHeader/>
        </w:trPr>
        <w:tc>
          <w:tcPr>
            <w:tcW w:w="574" w:type="dxa"/>
            <w:vMerge w:val="restart"/>
            <w:tcBorders>
              <w:top w:val="single" w:sz="4" w:space="0" w:color="auto"/>
              <w:left w:val="nil"/>
              <w:bottom w:val="single" w:sz="4" w:space="0" w:color="auto"/>
              <w:right w:val="single" w:sz="4" w:space="0" w:color="auto"/>
            </w:tcBorders>
            <w:vAlign w:val="center"/>
            <w:hideMark/>
          </w:tcPr>
          <w:p w14:paraId="34DF52C9" w14:textId="77777777" w:rsidR="00410C5F" w:rsidRPr="00D32066" w:rsidRDefault="00410C5F" w:rsidP="00D32066">
            <w:pPr>
              <w:ind w:leftChars="30" w:left="48" w:rightChars="30" w:right="48"/>
              <w:jc w:val="distribute"/>
              <w:rPr>
                <w:rFonts w:hAnsi="標楷體"/>
                <w:sz w:val="20"/>
              </w:rPr>
            </w:pPr>
            <w:r w:rsidRPr="00D32066">
              <w:rPr>
                <w:rFonts w:hAnsi="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7677C63A" w14:textId="77777777" w:rsidR="00410C5F" w:rsidRDefault="00410C5F">
            <w:pPr>
              <w:pStyle w:val="a9"/>
              <w:spacing w:before="72" w:after="72" w:line="240" w:lineRule="auto"/>
              <w:ind w:leftChars="30" w:left="721" w:rightChars="30" w:right="48" w:hanging="673"/>
              <w:jc w:val="distribute"/>
            </w:pPr>
            <w:r>
              <w:rPr>
                <w:rFonts w:hint="eastAsia"/>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6BFC9DC6" w14:textId="77777777" w:rsidR="00410C5F" w:rsidRDefault="00410C5F">
            <w:pPr>
              <w:pStyle w:val="a9"/>
              <w:spacing w:before="72" w:after="72" w:line="240" w:lineRule="auto"/>
              <w:ind w:leftChars="30" w:left="721" w:rightChars="30" w:right="48" w:hanging="673"/>
              <w:jc w:val="distribute"/>
            </w:pPr>
            <w:r>
              <w:rPr>
                <w:rFonts w:hint="eastAsia"/>
              </w:rPr>
              <w:t>以前年度</w:t>
            </w:r>
          </w:p>
          <w:p w14:paraId="553D94C3" w14:textId="77777777" w:rsidR="00410C5F" w:rsidRDefault="00410C5F">
            <w:pPr>
              <w:pStyle w:val="a9"/>
              <w:spacing w:before="72" w:after="72" w:line="240" w:lineRule="auto"/>
              <w:ind w:leftChars="30" w:left="721" w:rightChars="30" w:right="48" w:hanging="673"/>
              <w:jc w:val="distribute"/>
            </w:pPr>
            <w:r>
              <w:rPr>
                <w:rFonts w:hint="eastAsia"/>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3680E2F8" w14:textId="77777777" w:rsidR="00410C5F" w:rsidRDefault="00410C5F">
            <w:pPr>
              <w:pStyle w:val="a9"/>
              <w:spacing w:before="72" w:after="72" w:line="240" w:lineRule="auto"/>
              <w:ind w:leftChars="30" w:left="721" w:rightChars="30" w:right="48" w:hanging="673"/>
              <w:jc w:val="distribute"/>
            </w:pPr>
            <w:r>
              <w:rPr>
                <w:rFonts w:hint="eastAsia"/>
              </w:rPr>
              <w:t>減免(註銷)數</w:t>
            </w:r>
          </w:p>
        </w:tc>
        <w:tc>
          <w:tcPr>
            <w:tcW w:w="10912" w:type="dxa"/>
            <w:vMerge w:val="restart"/>
            <w:tcBorders>
              <w:top w:val="single" w:sz="4" w:space="0" w:color="auto"/>
              <w:left w:val="single" w:sz="4" w:space="0" w:color="auto"/>
              <w:bottom w:val="single" w:sz="4" w:space="0" w:color="auto"/>
              <w:right w:val="nil"/>
            </w:tcBorders>
            <w:vAlign w:val="center"/>
            <w:hideMark/>
          </w:tcPr>
          <w:p w14:paraId="09900DAD" w14:textId="77777777" w:rsidR="00410C5F" w:rsidRDefault="00410C5F">
            <w:pPr>
              <w:pStyle w:val="a9"/>
              <w:spacing w:before="72" w:after="72" w:line="240" w:lineRule="auto"/>
              <w:ind w:leftChars="30" w:left="721" w:rightChars="30" w:right="48" w:hanging="673"/>
              <w:jc w:val="distribute"/>
            </w:pPr>
            <w:r>
              <w:rPr>
                <w:rFonts w:hint="eastAsia"/>
              </w:rPr>
              <w:t>原因分析</w:t>
            </w:r>
          </w:p>
        </w:tc>
      </w:tr>
      <w:tr w:rsidR="00410C5F" w14:paraId="3D47759B" w14:textId="77777777" w:rsidTr="00410C5F">
        <w:trPr>
          <w:trHeight w:val="340"/>
          <w:tblHeader/>
        </w:trPr>
        <w:tc>
          <w:tcPr>
            <w:tcW w:w="574" w:type="dxa"/>
            <w:vMerge/>
            <w:tcBorders>
              <w:top w:val="single" w:sz="4" w:space="0" w:color="auto"/>
              <w:left w:val="nil"/>
              <w:bottom w:val="single" w:sz="4" w:space="0" w:color="auto"/>
              <w:right w:val="single" w:sz="4" w:space="0" w:color="auto"/>
            </w:tcBorders>
            <w:vAlign w:val="center"/>
            <w:hideMark/>
          </w:tcPr>
          <w:p w14:paraId="44B6BE41" w14:textId="77777777" w:rsidR="00410C5F" w:rsidRDefault="00410C5F">
            <w:pPr>
              <w:widowControl/>
              <w:jc w:val="left"/>
              <w:rPr>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31AD8D45" w14:textId="77777777" w:rsidR="00410C5F" w:rsidRDefault="00410C5F">
            <w:pPr>
              <w:widowControl/>
              <w:jc w:val="left"/>
              <w:rPr>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6A1158BF" w14:textId="77777777" w:rsidR="00410C5F" w:rsidRDefault="00410C5F">
            <w:pPr>
              <w:widowControl/>
              <w:jc w:val="left"/>
              <w:rPr>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36867892" w14:textId="77777777" w:rsidR="00410C5F" w:rsidRDefault="00410C5F">
            <w:pPr>
              <w:pStyle w:val="a9"/>
              <w:spacing w:before="72" w:after="72" w:line="240" w:lineRule="auto"/>
              <w:ind w:leftChars="30" w:left="721" w:rightChars="30" w:right="48" w:hanging="673"/>
              <w:jc w:val="distribute"/>
            </w:pPr>
            <w:r>
              <w:rPr>
                <w:rFonts w:hint="eastAsia"/>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FCC4311" w14:textId="77777777" w:rsidR="00410C5F" w:rsidRDefault="00410C5F">
            <w:pPr>
              <w:pStyle w:val="a9"/>
              <w:spacing w:before="72" w:after="72" w:line="240" w:lineRule="auto"/>
              <w:ind w:left="833" w:hanging="673"/>
              <w:jc w:val="distribute"/>
            </w:pPr>
            <w:r>
              <w:rPr>
                <w:rFonts w:hint="eastAsia"/>
              </w:rPr>
              <w:t>％</w:t>
            </w:r>
          </w:p>
        </w:tc>
        <w:tc>
          <w:tcPr>
            <w:tcW w:w="10912" w:type="dxa"/>
            <w:vMerge/>
            <w:tcBorders>
              <w:top w:val="single" w:sz="4" w:space="0" w:color="auto"/>
              <w:left w:val="single" w:sz="4" w:space="0" w:color="auto"/>
              <w:bottom w:val="single" w:sz="4" w:space="0" w:color="auto"/>
              <w:right w:val="nil"/>
            </w:tcBorders>
            <w:vAlign w:val="center"/>
            <w:hideMark/>
          </w:tcPr>
          <w:p w14:paraId="3A35CEB3" w14:textId="77777777" w:rsidR="00410C5F" w:rsidRDefault="00410C5F">
            <w:pPr>
              <w:widowControl/>
              <w:jc w:val="left"/>
              <w:rPr>
                <w:sz w:val="20"/>
              </w:rPr>
            </w:pPr>
          </w:p>
        </w:tc>
      </w:tr>
      <w:tr w:rsidR="00410C5F" w14:paraId="0CABEC2D" w14:textId="77777777" w:rsidTr="00886683">
        <w:trPr>
          <w:trHeight w:val="397"/>
        </w:trPr>
        <w:tc>
          <w:tcPr>
            <w:tcW w:w="574" w:type="dxa"/>
            <w:tcBorders>
              <w:top w:val="nil"/>
              <w:left w:val="nil"/>
              <w:bottom w:val="nil"/>
              <w:right w:val="single" w:sz="4" w:space="0" w:color="auto"/>
            </w:tcBorders>
            <w:vAlign w:val="center"/>
          </w:tcPr>
          <w:p w14:paraId="79778735" w14:textId="77777777" w:rsidR="00410C5F" w:rsidRDefault="00410C5F" w:rsidP="00886683">
            <w:pPr>
              <w:jc w:val="center"/>
              <w:rPr>
                <w:b/>
              </w:rPr>
            </w:pPr>
          </w:p>
        </w:tc>
        <w:tc>
          <w:tcPr>
            <w:tcW w:w="2548" w:type="dxa"/>
            <w:tcBorders>
              <w:top w:val="nil"/>
              <w:left w:val="single" w:sz="4" w:space="0" w:color="auto"/>
              <w:bottom w:val="nil"/>
              <w:right w:val="single" w:sz="4" w:space="0" w:color="auto"/>
            </w:tcBorders>
            <w:vAlign w:val="center"/>
            <w:hideMark/>
          </w:tcPr>
          <w:p w14:paraId="798AFC87" w14:textId="77777777" w:rsidR="00410C5F" w:rsidRDefault="00410C5F" w:rsidP="00886683">
            <w:pPr>
              <w:pStyle w:val="a7"/>
              <w:spacing w:beforeLines="0" w:before="0" w:afterLines="0" w:after="0" w:line="240" w:lineRule="auto"/>
              <w:ind w:leftChars="0" w:left="0" w:firstLineChars="0" w:firstLine="0"/>
              <w:jc w:val="distribute"/>
              <w:rPr>
                <w:b w:val="0"/>
              </w:rPr>
            </w:pPr>
            <w:r w:rsidRPr="00D32066">
              <w:rPr>
                <w:rFonts w:ascii="標楷體" w:hAnsi="標楷體" w:hint="eastAsia"/>
                <w:noProof/>
                <w:sz w:val="20"/>
              </w:rPr>
              <w:t>災害準備金</w:t>
            </w:r>
          </w:p>
        </w:tc>
        <w:tc>
          <w:tcPr>
            <w:tcW w:w="2701" w:type="dxa"/>
            <w:tcBorders>
              <w:top w:val="nil"/>
              <w:left w:val="single" w:sz="4" w:space="0" w:color="auto"/>
              <w:bottom w:val="nil"/>
              <w:right w:val="single" w:sz="4" w:space="0" w:color="auto"/>
            </w:tcBorders>
            <w:vAlign w:val="center"/>
          </w:tcPr>
          <w:p w14:paraId="6406C60B" w14:textId="77777777" w:rsidR="00410C5F" w:rsidRDefault="00410C5F" w:rsidP="00886683">
            <w:pPr>
              <w:pStyle w:val="a9"/>
              <w:spacing w:line="240" w:lineRule="auto"/>
              <w:ind w:left="832" w:hanging="672"/>
              <w:jc w:val="right"/>
              <w:rPr>
                <w:rFonts w:ascii="新細明體" w:eastAsia="新細明體" w:hAnsi="新細明體"/>
                <w:b/>
              </w:rPr>
            </w:pPr>
          </w:p>
        </w:tc>
        <w:tc>
          <w:tcPr>
            <w:tcW w:w="2674" w:type="dxa"/>
            <w:tcBorders>
              <w:top w:val="nil"/>
              <w:left w:val="single" w:sz="4" w:space="0" w:color="auto"/>
              <w:bottom w:val="nil"/>
              <w:right w:val="single" w:sz="4" w:space="0" w:color="auto"/>
            </w:tcBorders>
            <w:vAlign w:val="center"/>
          </w:tcPr>
          <w:p w14:paraId="72E88FB3" w14:textId="77777777" w:rsidR="00410C5F" w:rsidRDefault="00410C5F" w:rsidP="00886683">
            <w:pPr>
              <w:pStyle w:val="a9"/>
              <w:spacing w:line="240" w:lineRule="auto"/>
              <w:ind w:left="832" w:hanging="672"/>
              <w:jc w:val="right"/>
              <w:rPr>
                <w:rFonts w:ascii="新細明體" w:eastAsia="新細明體" w:hAnsi="新細明體"/>
                <w:b/>
              </w:rPr>
            </w:pPr>
          </w:p>
        </w:tc>
        <w:tc>
          <w:tcPr>
            <w:tcW w:w="1428" w:type="dxa"/>
            <w:tcBorders>
              <w:top w:val="nil"/>
              <w:left w:val="single" w:sz="4" w:space="0" w:color="auto"/>
              <w:bottom w:val="nil"/>
              <w:right w:val="single" w:sz="4" w:space="0" w:color="auto"/>
            </w:tcBorders>
            <w:vAlign w:val="center"/>
          </w:tcPr>
          <w:p w14:paraId="5EDDC1F5" w14:textId="77777777" w:rsidR="00410C5F" w:rsidRDefault="00410C5F" w:rsidP="00886683">
            <w:pPr>
              <w:pStyle w:val="a9"/>
              <w:spacing w:line="240" w:lineRule="auto"/>
              <w:ind w:left="832" w:hanging="672"/>
              <w:jc w:val="right"/>
              <w:rPr>
                <w:rFonts w:ascii="新細明體" w:eastAsia="新細明體" w:hAnsi="新細明體"/>
                <w:b/>
              </w:rPr>
            </w:pPr>
          </w:p>
        </w:tc>
        <w:tc>
          <w:tcPr>
            <w:tcW w:w="10912" w:type="dxa"/>
            <w:tcBorders>
              <w:top w:val="nil"/>
              <w:left w:val="single" w:sz="4" w:space="0" w:color="auto"/>
              <w:bottom w:val="nil"/>
              <w:right w:val="nil"/>
            </w:tcBorders>
            <w:vAlign w:val="center"/>
          </w:tcPr>
          <w:p w14:paraId="7C66BEA0" w14:textId="77777777" w:rsidR="00410C5F" w:rsidRDefault="00410C5F" w:rsidP="00886683">
            <w:pPr>
              <w:pStyle w:val="a9"/>
              <w:spacing w:line="240" w:lineRule="auto"/>
              <w:rPr>
                <w:b/>
              </w:rPr>
            </w:pPr>
          </w:p>
        </w:tc>
      </w:tr>
      <w:tr w:rsidR="00410C5F" w14:paraId="2CD6EC71" w14:textId="77777777" w:rsidTr="00886683">
        <w:trPr>
          <w:trHeight w:val="397"/>
        </w:trPr>
        <w:tc>
          <w:tcPr>
            <w:tcW w:w="574" w:type="dxa"/>
            <w:tcBorders>
              <w:top w:val="nil"/>
              <w:left w:val="nil"/>
              <w:bottom w:val="single" w:sz="4" w:space="0" w:color="auto"/>
              <w:right w:val="single" w:sz="4" w:space="0" w:color="auto"/>
            </w:tcBorders>
            <w:vAlign w:val="center"/>
            <w:hideMark/>
          </w:tcPr>
          <w:p w14:paraId="3A902B20" w14:textId="77777777" w:rsidR="00410C5F" w:rsidRPr="00D32066" w:rsidRDefault="00410C5F" w:rsidP="00D32066">
            <w:pPr>
              <w:jc w:val="center"/>
              <w:rPr>
                <w:rFonts w:hAnsi="標楷體"/>
                <w:noProof/>
                <w:sz w:val="20"/>
              </w:rPr>
            </w:pPr>
            <w:r w:rsidRPr="00D32066">
              <w:rPr>
                <w:rFonts w:hAnsi="標楷體" w:hint="eastAsia"/>
                <w:noProof/>
                <w:sz w:val="20"/>
              </w:rPr>
              <w:t>112</w:t>
            </w:r>
          </w:p>
        </w:tc>
        <w:tc>
          <w:tcPr>
            <w:tcW w:w="2548" w:type="dxa"/>
            <w:tcBorders>
              <w:top w:val="nil"/>
              <w:left w:val="single" w:sz="4" w:space="0" w:color="auto"/>
              <w:bottom w:val="single" w:sz="4" w:space="0" w:color="auto"/>
              <w:right w:val="single" w:sz="4" w:space="0" w:color="auto"/>
            </w:tcBorders>
            <w:vAlign w:val="center"/>
            <w:hideMark/>
          </w:tcPr>
          <w:p w14:paraId="47D34DFB" w14:textId="77777777" w:rsidR="00410C5F" w:rsidRDefault="00410C5F" w:rsidP="00886683">
            <w:pPr>
              <w:pStyle w:val="a9"/>
              <w:spacing w:line="240" w:lineRule="auto"/>
              <w:ind w:leftChars="100" w:left="835" w:hanging="675"/>
              <w:jc w:val="distribute"/>
            </w:pPr>
            <w:r>
              <w:rPr>
                <w:rFonts w:hint="eastAsia"/>
                <w:noProof/>
              </w:rPr>
              <w:t>災害準備金</w:t>
            </w:r>
          </w:p>
        </w:tc>
        <w:tc>
          <w:tcPr>
            <w:tcW w:w="2701" w:type="dxa"/>
            <w:tcBorders>
              <w:top w:val="nil"/>
              <w:left w:val="single" w:sz="4" w:space="0" w:color="auto"/>
              <w:bottom w:val="single" w:sz="4" w:space="0" w:color="auto"/>
              <w:right w:val="single" w:sz="4" w:space="0" w:color="auto"/>
            </w:tcBorders>
            <w:vAlign w:val="center"/>
            <w:hideMark/>
          </w:tcPr>
          <w:p w14:paraId="10636A7B" w14:textId="77777777" w:rsidR="00410C5F" w:rsidRDefault="00410C5F" w:rsidP="00886683">
            <w:pPr>
              <w:pStyle w:val="a9"/>
              <w:spacing w:line="240" w:lineRule="auto"/>
              <w:ind w:left="833" w:hanging="673"/>
              <w:jc w:val="right"/>
              <w:rPr>
                <w:rFonts w:ascii="新細明體" w:eastAsia="新細明體" w:hAnsi="新細明體"/>
              </w:rPr>
            </w:pPr>
            <w:r>
              <w:rPr>
                <w:rFonts w:ascii="新細明體" w:hAnsi="新細明體" w:hint="eastAsia"/>
                <w:noProof/>
              </w:rPr>
              <w:t>391,174</w:t>
            </w:r>
          </w:p>
        </w:tc>
        <w:tc>
          <w:tcPr>
            <w:tcW w:w="2674" w:type="dxa"/>
            <w:tcBorders>
              <w:top w:val="nil"/>
              <w:left w:val="single" w:sz="4" w:space="0" w:color="auto"/>
              <w:bottom w:val="single" w:sz="4" w:space="0" w:color="auto"/>
              <w:right w:val="single" w:sz="4" w:space="0" w:color="auto"/>
            </w:tcBorders>
            <w:vAlign w:val="center"/>
            <w:hideMark/>
          </w:tcPr>
          <w:p w14:paraId="50F8B16C" w14:textId="77777777" w:rsidR="00410C5F" w:rsidRDefault="00410C5F" w:rsidP="00886683">
            <w:pPr>
              <w:pStyle w:val="a9"/>
              <w:spacing w:line="240" w:lineRule="auto"/>
              <w:ind w:left="833" w:hanging="673"/>
              <w:jc w:val="right"/>
              <w:rPr>
                <w:rFonts w:ascii="新細明體" w:eastAsia="新細明體" w:hAnsi="新細明體"/>
              </w:rPr>
            </w:pPr>
            <w:r>
              <w:rPr>
                <w:rFonts w:ascii="新細明體" w:hAnsi="新細明體" w:hint="eastAsia"/>
                <w:noProof/>
              </w:rPr>
              <w:t>91,536</w:t>
            </w:r>
          </w:p>
        </w:tc>
        <w:tc>
          <w:tcPr>
            <w:tcW w:w="1428" w:type="dxa"/>
            <w:tcBorders>
              <w:top w:val="nil"/>
              <w:left w:val="single" w:sz="4" w:space="0" w:color="auto"/>
              <w:bottom w:val="single" w:sz="4" w:space="0" w:color="auto"/>
              <w:right w:val="single" w:sz="4" w:space="0" w:color="auto"/>
            </w:tcBorders>
            <w:vAlign w:val="center"/>
            <w:hideMark/>
          </w:tcPr>
          <w:p w14:paraId="6FBB53AC" w14:textId="77777777" w:rsidR="00410C5F" w:rsidRDefault="00410C5F" w:rsidP="00886683">
            <w:pPr>
              <w:pStyle w:val="a9"/>
              <w:spacing w:line="240" w:lineRule="auto"/>
              <w:ind w:left="833" w:hanging="673"/>
              <w:jc w:val="right"/>
              <w:rPr>
                <w:rFonts w:ascii="新細明體" w:eastAsia="新細明體" w:hAnsi="新細明體"/>
              </w:rPr>
            </w:pPr>
            <w:r>
              <w:rPr>
                <w:rFonts w:ascii="新細明體" w:hAnsi="新細明體" w:hint="eastAsia"/>
                <w:noProof/>
              </w:rPr>
              <w:t>23.40</w:t>
            </w:r>
          </w:p>
        </w:tc>
        <w:tc>
          <w:tcPr>
            <w:tcW w:w="10912" w:type="dxa"/>
            <w:tcBorders>
              <w:top w:val="nil"/>
              <w:left w:val="single" w:sz="4" w:space="0" w:color="auto"/>
              <w:bottom w:val="single" w:sz="4" w:space="0" w:color="auto"/>
              <w:right w:val="nil"/>
            </w:tcBorders>
            <w:vAlign w:val="center"/>
            <w:hideMark/>
          </w:tcPr>
          <w:p w14:paraId="0085ECB8" w14:textId="77777777" w:rsidR="00410C5F" w:rsidRDefault="00410C5F" w:rsidP="00886683">
            <w:pPr>
              <w:pStyle w:val="a9"/>
              <w:spacing w:line="240" w:lineRule="auto"/>
            </w:pPr>
            <w:r>
              <w:rPr>
                <w:rFonts w:hint="eastAsia"/>
                <w:noProof/>
              </w:rPr>
              <w:t>新建工程處辦理道路維護、緊急搶修、道路新（拓）建等工程委託監造技術服務案結餘。</w:t>
            </w:r>
          </w:p>
        </w:tc>
      </w:tr>
    </w:tbl>
    <w:p w14:paraId="4C397B3A" w14:textId="1182B5FE" w:rsidR="00410C5F" w:rsidRDefault="00410C5F" w:rsidP="00B01087">
      <w:pPr>
        <w:pStyle w:val="a9"/>
        <w:spacing w:before="72" w:after="72"/>
      </w:pPr>
      <w:proofErr w:type="gramStart"/>
      <w:r>
        <w:rPr>
          <w:rFonts w:hint="eastAsia"/>
        </w:rPr>
        <w:t>註</w:t>
      </w:r>
      <w:proofErr w:type="gramEnd"/>
      <w:r>
        <w:rPr>
          <w:rFonts w:hint="eastAsia"/>
        </w:rPr>
        <w:t>：本表所列項目係指減免（註銷）數達20％，或3</w:t>
      </w:r>
      <w:proofErr w:type="gramStart"/>
      <w:r>
        <w:rPr>
          <w:rFonts w:hint="eastAsia"/>
        </w:rPr>
        <w:t>千萬</w:t>
      </w:r>
      <w:proofErr w:type="gramEnd"/>
      <w:r>
        <w:rPr>
          <w:rFonts w:hint="eastAsia"/>
        </w:rPr>
        <w:t>元以上者。</w:t>
      </w:r>
    </w:p>
    <w:p w14:paraId="5E8C7CF5" w14:textId="77777777" w:rsidR="00DE212C" w:rsidRDefault="00DE212C" w:rsidP="007E2045">
      <w:pPr>
        <w:pStyle w:val="a9"/>
        <w:spacing w:before="60" w:after="60" w:line="240" w:lineRule="exact"/>
      </w:pPr>
    </w:p>
    <w:p w14:paraId="4E15C6E3" w14:textId="6826EE0B" w:rsidR="00410C5F" w:rsidRDefault="00410C5F" w:rsidP="007E2045">
      <w:pPr>
        <w:pStyle w:val="2"/>
        <w:spacing w:beforeLines="50" w:before="180" w:afterLines="50" w:after="180" w:line="500" w:lineRule="exact"/>
        <w:jc w:val="both"/>
        <w:rPr>
          <w:sz w:val="36"/>
          <w:szCs w:val="36"/>
        </w:rPr>
      </w:pPr>
      <w:r w:rsidRPr="00D135AB">
        <w:rPr>
          <w:rFonts w:hint="eastAsia"/>
          <w:sz w:val="36"/>
          <w:szCs w:val="36"/>
        </w:rPr>
        <w:t>貳拾捌、第二預備金</w:t>
      </w:r>
    </w:p>
    <w:p w14:paraId="7DACE359" w14:textId="6C9ABB79" w:rsidR="00411DAC" w:rsidRDefault="00411DAC" w:rsidP="007E2045">
      <w:pPr>
        <w:spacing w:line="500" w:lineRule="exact"/>
        <w:jc w:val="center"/>
        <w:rPr>
          <w:rFonts w:hAnsi="標楷體"/>
          <w:kern w:val="0"/>
          <w:sz w:val="20"/>
        </w:rPr>
      </w:pPr>
      <w:r>
        <w:rPr>
          <w:rFonts w:hAnsi="標楷體" w:hint="eastAsia"/>
          <w:b/>
          <w:kern w:val="0"/>
          <w:sz w:val="32"/>
          <w:szCs w:val="28"/>
        </w:rPr>
        <w:t>各主管機關動支第二預備金事由簡表</w:t>
      </w:r>
    </w:p>
    <w:p w14:paraId="5ECEEFE8" w14:textId="3EE1F626" w:rsidR="00E028EE" w:rsidRDefault="00411DAC">
      <w:r>
        <w:rPr>
          <w:rFonts w:hAnsi="標楷體" w:hint="eastAsia"/>
          <w:kern w:val="0"/>
          <w:sz w:val="20"/>
        </w:rPr>
        <w:t>單位：新臺幣元</w:t>
      </w:r>
    </w:p>
    <w:tbl>
      <w:tblPr>
        <w:tblStyle w:val="6"/>
        <w:tblW w:w="20838" w:type="dxa"/>
        <w:tblInd w:w="0" w:type="dxa"/>
        <w:tblLayout w:type="fixed"/>
        <w:tblLook w:val="04A0" w:firstRow="1" w:lastRow="0" w:firstColumn="1" w:lastColumn="0" w:noHBand="0" w:noVBand="1"/>
      </w:tblPr>
      <w:tblGrid>
        <w:gridCol w:w="2622"/>
        <w:gridCol w:w="2623"/>
        <w:gridCol w:w="15593"/>
      </w:tblGrid>
      <w:tr w:rsidR="00410C5F" w14:paraId="6066C93F" w14:textId="77777777" w:rsidTr="00E028EE">
        <w:trPr>
          <w:trHeight w:val="624"/>
          <w:tblHeader/>
        </w:trPr>
        <w:tc>
          <w:tcPr>
            <w:tcW w:w="2622" w:type="dxa"/>
            <w:tcBorders>
              <w:top w:val="single" w:sz="4" w:space="0" w:color="auto"/>
              <w:left w:val="nil"/>
              <w:bottom w:val="single" w:sz="4" w:space="0" w:color="auto"/>
              <w:right w:val="single" w:sz="4" w:space="0" w:color="auto"/>
            </w:tcBorders>
            <w:vAlign w:val="center"/>
            <w:hideMark/>
          </w:tcPr>
          <w:p w14:paraId="3075577E" w14:textId="77777777" w:rsidR="00410C5F" w:rsidRDefault="00410C5F">
            <w:pPr>
              <w:spacing w:before="60" w:after="60" w:line="300" w:lineRule="exact"/>
              <w:ind w:leftChars="-20" w:left="-32" w:rightChars="-20" w:right="-32"/>
              <w:jc w:val="distribute"/>
              <w:rPr>
                <w:rFonts w:hAnsi="標楷體"/>
                <w:spacing w:val="-10"/>
                <w:kern w:val="0"/>
                <w:sz w:val="20"/>
              </w:rPr>
            </w:pPr>
            <w:r>
              <w:rPr>
                <w:rFonts w:hAnsi="標楷體" w:hint="eastAsia"/>
                <w:kern w:val="0"/>
                <w:sz w:val="20"/>
              </w:rPr>
              <w:t>主管機關</w:t>
            </w:r>
          </w:p>
        </w:tc>
        <w:tc>
          <w:tcPr>
            <w:tcW w:w="2623" w:type="dxa"/>
            <w:tcBorders>
              <w:top w:val="single" w:sz="4" w:space="0" w:color="auto"/>
              <w:left w:val="single" w:sz="4" w:space="0" w:color="auto"/>
              <w:bottom w:val="single" w:sz="4" w:space="0" w:color="auto"/>
              <w:right w:val="single" w:sz="4" w:space="0" w:color="auto"/>
            </w:tcBorders>
            <w:vAlign w:val="center"/>
            <w:hideMark/>
          </w:tcPr>
          <w:p w14:paraId="20AA414C" w14:textId="77777777" w:rsidR="00410C5F" w:rsidRDefault="00410C5F">
            <w:pPr>
              <w:spacing w:before="60" w:after="60" w:line="300" w:lineRule="exact"/>
              <w:ind w:leftChars="-20" w:left="-32" w:rightChars="-20" w:right="-32"/>
              <w:jc w:val="distribute"/>
              <w:rPr>
                <w:rFonts w:hAnsi="標楷體"/>
                <w:kern w:val="0"/>
                <w:sz w:val="20"/>
              </w:rPr>
            </w:pPr>
            <w:r>
              <w:rPr>
                <w:rFonts w:hAnsi="標楷體" w:hint="eastAsia"/>
                <w:kern w:val="0"/>
                <w:sz w:val="20"/>
              </w:rPr>
              <w:t>動支金額</w:t>
            </w:r>
          </w:p>
        </w:tc>
        <w:tc>
          <w:tcPr>
            <w:tcW w:w="15593" w:type="dxa"/>
            <w:tcBorders>
              <w:top w:val="single" w:sz="4" w:space="0" w:color="auto"/>
              <w:left w:val="single" w:sz="4" w:space="0" w:color="auto"/>
              <w:bottom w:val="single" w:sz="4" w:space="0" w:color="auto"/>
              <w:right w:val="nil"/>
            </w:tcBorders>
            <w:vAlign w:val="center"/>
            <w:hideMark/>
          </w:tcPr>
          <w:p w14:paraId="3E97CB80" w14:textId="77777777" w:rsidR="00410C5F" w:rsidRDefault="00410C5F">
            <w:pPr>
              <w:spacing w:before="60" w:after="60" w:line="300" w:lineRule="exact"/>
              <w:ind w:leftChars="-20" w:left="-32" w:rightChars="-20" w:right="-32"/>
              <w:jc w:val="distribute"/>
              <w:rPr>
                <w:rFonts w:hAnsi="標楷體"/>
                <w:kern w:val="0"/>
                <w:sz w:val="20"/>
              </w:rPr>
            </w:pPr>
            <w:r>
              <w:rPr>
                <w:rFonts w:hAnsi="標楷體" w:hint="eastAsia"/>
                <w:kern w:val="0"/>
                <w:sz w:val="20"/>
              </w:rPr>
              <w:t>主要動支事由</w:t>
            </w:r>
          </w:p>
        </w:tc>
      </w:tr>
      <w:tr w:rsidR="00410C5F" w14:paraId="577CA9BC" w14:textId="77777777" w:rsidTr="00E028EE">
        <w:trPr>
          <w:trHeight w:val="567"/>
        </w:trPr>
        <w:tc>
          <w:tcPr>
            <w:tcW w:w="2622" w:type="dxa"/>
            <w:tcBorders>
              <w:top w:val="single" w:sz="4" w:space="0" w:color="auto"/>
              <w:left w:val="nil"/>
              <w:bottom w:val="nil"/>
              <w:right w:val="single" w:sz="4" w:space="0" w:color="auto"/>
            </w:tcBorders>
            <w:hideMark/>
          </w:tcPr>
          <w:p w14:paraId="62437304" w14:textId="77777777" w:rsidR="00410C5F" w:rsidRDefault="00410C5F" w:rsidP="00DF7050">
            <w:pPr>
              <w:spacing w:before="60" w:after="60" w:line="300" w:lineRule="exact"/>
              <w:ind w:leftChars="-20" w:left="-32" w:rightChars="-20" w:right="-32"/>
              <w:jc w:val="distribute"/>
              <w:rPr>
                <w:rFonts w:hAnsi="標楷體"/>
                <w:b/>
                <w:kern w:val="0"/>
                <w:sz w:val="20"/>
              </w:rPr>
            </w:pPr>
            <w:r>
              <w:rPr>
                <w:rFonts w:hAnsi="標楷體" w:hint="eastAsia"/>
                <w:b/>
                <w:kern w:val="0"/>
                <w:sz w:val="20"/>
              </w:rPr>
              <w:t>合計</w:t>
            </w:r>
          </w:p>
        </w:tc>
        <w:tc>
          <w:tcPr>
            <w:tcW w:w="2623" w:type="dxa"/>
            <w:tcBorders>
              <w:top w:val="single" w:sz="4" w:space="0" w:color="auto"/>
              <w:left w:val="single" w:sz="4" w:space="0" w:color="auto"/>
              <w:bottom w:val="nil"/>
              <w:right w:val="single" w:sz="4" w:space="0" w:color="auto"/>
            </w:tcBorders>
            <w:hideMark/>
          </w:tcPr>
          <w:p w14:paraId="50A04754" w14:textId="77777777" w:rsidR="00410C5F" w:rsidRPr="008371BE" w:rsidRDefault="00410C5F" w:rsidP="00DF7050">
            <w:pPr>
              <w:spacing w:line="360" w:lineRule="exact"/>
              <w:rPr>
                <w:rFonts w:ascii="新細明體" w:eastAsia="新細明體" w:hAnsi="新細明體"/>
                <w:b/>
                <w:sz w:val="20"/>
              </w:rPr>
            </w:pPr>
            <w:r w:rsidRPr="008371BE">
              <w:rPr>
                <w:rFonts w:ascii="新細明體" w:eastAsia="新細明體" w:hAnsi="新細明體" w:hint="eastAsia"/>
                <w:sz w:val="20"/>
              </w:rPr>
              <w:t xml:space="preserve"> </w:t>
            </w:r>
            <w:r w:rsidRPr="008371BE">
              <w:rPr>
                <w:rFonts w:ascii="新細明體" w:eastAsia="新細明體" w:hAnsi="新細明體" w:hint="eastAsia"/>
                <w:b/>
                <w:sz w:val="20"/>
              </w:rPr>
              <w:t xml:space="preserve">466,621,609 </w:t>
            </w:r>
          </w:p>
        </w:tc>
        <w:tc>
          <w:tcPr>
            <w:tcW w:w="15593" w:type="dxa"/>
            <w:tcBorders>
              <w:top w:val="single" w:sz="4" w:space="0" w:color="auto"/>
              <w:left w:val="single" w:sz="4" w:space="0" w:color="auto"/>
              <w:bottom w:val="nil"/>
              <w:right w:val="nil"/>
            </w:tcBorders>
          </w:tcPr>
          <w:p w14:paraId="2FDD4A6B" w14:textId="77777777" w:rsidR="00410C5F" w:rsidRPr="00DF7050" w:rsidRDefault="00410C5F" w:rsidP="00DF7050">
            <w:pPr>
              <w:pStyle w:val="a9"/>
              <w:spacing w:before="72" w:after="72" w:line="240" w:lineRule="auto"/>
              <w:ind w:leftChars="-50" w:left="-80"/>
              <w:rPr>
                <w:noProof/>
              </w:rPr>
            </w:pPr>
          </w:p>
        </w:tc>
      </w:tr>
      <w:tr w:rsidR="00410C5F" w14:paraId="6FE74471" w14:textId="77777777" w:rsidTr="00E028EE">
        <w:trPr>
          <w:trHeight w:val="567"/>
        </w:trPr>
        <w:tc>
          <w:tcPr>
            <w:tcW w:w="2622" w:type="dxa"/>
            <w:tcBorders>
              <w:top w:val="nil"/>
              <w:left w:val="nil"/>
              <w:bottom w:val="nil"/>
              <w:right w:val="single" w:sz="4" w:space="0" w:color="auto"/>
            </w:tcBorders>
            <w:hideMark/>
          </w:tcPr>
          <w:p w14:paraId="64887A58" w14:textId="77777777" w:rsidR="00410C5F" w:rsidRDefault="00410C5F" w:rsidP="00DF7050">
            <w:pPr>
              <w:spacing w:before="60" w:after="60" w:line="300" w:lineRule="exact"/>
              <w:ind w:leftChars="-20" w:left="-32" w:rightChars="-20" w:right="-32"/>
              <w:jc w:val="distribute"/>
              <w:rPr>
                <w:rFonts w:hAnsi="標楷體"/>
                <w:b/>
                <w:kern w:val="0"/>
                <w:sz w:val="20"/>
              </w:rPr>
            </w:pPr>
            <w:r>
              <w:rPr>
                <w:rFonts w:hAnsi="標楷體" w:hint="eastAsia"/>
                <w:b/>
                <w:kern w:val="0"/>
                <w:sz w:val="20"/>
              </w:rPr>
              <w:t>市政府主管</w:t>
            </w:r>
          </w:p>
        </w:tc>
        <w:tc>
          <w:tcPr>
            <w:tcW w:w="2623" w:type="dxa"/>
            <w:tcBorders>
              <w:top w:val="nil"/>
              <w:left w:val="single" w:sz="4" w:space="0" w:color="auto"/>
              <w:bottom w:val="nil"/>
              <w:right w:val="single" w:sz="4" w:space="0" w:color="auto"/>
            </w:tcBorders>
            <w:hideMark/>
          </w:tcPr>
          <w:p w14:paraId="62CA7522" w14:textId="77777777" w:rsidR="00410C5F" w:rsidRPr="008371BE" w:rsidRDefault="00410C5F" w:rsidP="00DF7050">
            <w:pPr>
              <w:spacing w:line="360" w:lineRule="exact"/>
              <w:rPr>
                <w:rFonts w:ascii="新細明體" w:eastAsia="新細明體" w:hAnsi="新細明體"/>
                <w:sz w:val="20"/>
              </w:rPr>
            </w:pPr>
            <w:r w:rsidRPr="008371BE">
              <w:rPr>
                <w:rFonts w:ascii="新細明體" w:eastAsia="新細明體" w:hAnsi="新細明體" w:hint="eastAsia"/>
                <w:sz w:val="20"/>
              </w:rPr>
              <w:t xml:space="preserve"> 4,328,921 </w:t>
            </w:r>
          </w:p>
        </w:tc>
        <w:tc>
          <w:tcPr>
            <w:tcW w:w="15593" w:type="dxa"/>
            <w:tcBorders>
              <w:top w:val="nil"/>
              <w:left w:val="single" w:sz="4" w:space="0" w:color="auto"/>
              <w:bottom w:val="nil"/>
              <w:right w:val="nil"/>
            </w:tcBorders>
            <w:hideMark/>
          </w:tcPr>
          <w:p w14:paraId="0BFC7A2A" w14:textId="77777777" w:rsidR="00410C5F" w:rsidRDefault="00410C5F" w:rsidP="00DF7050">
            <w:pPr>
              <w:pStyle w:val="a9"/>
              <w:spacing w:before="72" w:after="72" w:line="240" w:lineRule="auto"/>
              <w:ind w:leftChars="-50" w:left="-80"/>
              <w:rPr>
                <w:rFonts w:hAnsi="標楷體"/>
                <w:kern w:val="0"/>
              </w:rPr>
            </w:pPr>
            <w:r w:rsidRPr="008371BE">
              <w:rPr>
                <w:rFonts w:hint="eastAsia"/>
                <w:noProof/>
              </w:rPr>
              <w:t>市政大樓公共事務管理中心支應市政大樓電費所需經費不敷。</w:t>
            </w:r>
          </w:p>
        </w:tc>
      </w:tr>
      <w:tr w:rsidR="00410C5F" w14:paraId="40ABB773" w14:textId="77777777" w:rsidTr="00E028EE">
        <w:trPr>
          <w:trHeight w:val="567"/>
        </w:trPr>
        <w:tc>
          <w:tcPr>
            <w:tcW w:w="2622" w:type="dxa"/>
            <w:tcBorders>
              <w:top w:val="nil"/>
              <w:left w:val="nil"/>
              <w:bottom w:val="nil"/>
              <w:right w:val="single" w:sz="4" w:space="0" w:color="auto"/>
            </w:tcBorders>
            <w:hideMark/>
          </w:tcPr>
          <w:p w14:paraId="1639A32E" w14:textId="77777777" w:rsidR="00410C5F" w:rsidRDefault="00410C5F" w:rsidP="00DF7050">
            <w:pPr>
              <w:spacing w:before="60" w:after="60" w:line="300" w:lineRule="exact"/>
              <w:ind w:leftChars="-20" w:left="-32" w:rightChars="-20" w:right="-32"/>
              <w:jc w:val="distribute"/>
              <w:rPr>
                <w:rFonts w:hAnsi="標楷體"/>
                <w:b/>
                <w:kern w:val="0"/>
                <w:sz w:val="20"/>
              </w:rPr>
            </w:pPr>
            <w:r>
              <w:rPr>
                <w:rFonts w:hAnsi="標楷體" w:hint="eastAsia"/>
                <w:b/>
                <w:kern w:val="0"/>
                <w:sz w:val="20"/>
              </w:rPr>
              <w:t>民政局主管</w:t>
            </w:r>
          </w:p>
        </w:tc>
        <w:tc>
          <w:tcPr>
            <w:tcW w:w="2623" w:type="dxa"/>
            <w:tcBorders>
              <w:top w:val="nil"/>
              <w:left w:val="single" w:sz="4" w:space="0" w:color="auto"/>
              <w:bottom w:val="nil"/>
              <w:right w:val="single" w:sz="4" w:space="0" w:color="auto"/>
            </w:tcBorders>
            <w:hideMark/>
          </w:tcPr>
          <w:p w14:paraId="3C35E691" w14:textId="77777777" w:rsidR="00410C5F" w:rsidRPr="008371BE" w:rsidRDefault="00410C5F" w:rsidP="00DF7050">
            <w:pPr>
              <w:spacing w:line="360" w:lineRule="exact"/>
              <w:rPr>
                <w:rFonts w:ascii="新細明體" w:eastAsia="新細明體" w:hAnsi="新細明體"/>
                <w:sz w:val="20"/>
              </w:rPr>
            </w:pPr>
            <w:r w:rsidRPr="008371BE">
              <w:rPr>
                <w:rFonts w:ascii="新細明體" w:eastAsia="新細明體" w:hAnsi="新細明體" w:hint="eastAsia"/>
                <w:sz w:val="20"/>
              </w:rPr>
              <w:t xml:space="preserve"> 8,000,000 </w:t>
            </w:r>
          </w:p>
        </w:tc>
        <w:tc>
          <w:tcPr>
            <w:tcW w:w="15593" w:type="dxa"/>
            <w:tcBorders>
              <w:top w:val="nil"/>
              <w:left w:val="single" w:sz="4" w:space="0" w:color="auto"/>
              <w:bottom w:val="nil"/>
              <w:right w:val="nil"/>
            </w:tcBorders>
            <w:hideMark/>
          </w:tcPr>
          <w:p w14:paraId="7ADB0DC2" w14:textId="77777777" w:rsidR="00410C5F" w:rsidRPr="00BE50E1" w:rsidRDefault="00410C5F" w:rsidP="00DF7050">
            <w:pPr>
              <w:pStyle w:val="a9"/>
              <w:spacing w:before="72" w:after="72" w:line="240" w:lineRule="auto"/>
              <w:ind w:leftChars="-50" w:left="-80"/>
              <w:rPr>
                <w:noProof/>
              </w:rPr>
            </w:pPr>
            <w:r w:rsidRPr="008371BE">
              <w:rPr>
                <w:rFonts w:hint="eastAsia"/>
                <w:noProof/>
              </w:rPr>
              <w:t>殯葬管理處支應所轄場館電費所需經費不敷。</w:t>
            </w:r>
          </w:p>
        </w:tc>
      </w:tr>
      <w:tr w:rsidR="00410C5F" w14:paraId="2DF1C454" w14:textId="77777777" w:rsidTr="00E028EE">
        <w:trPr>
          <w:trHeight w:val="567"/>
        </w:trPr>
        <w:tc>
          <w:tcPr>
            <w:tcW w:w="2622" w:type="dxa"/>
            <w:tcBorders>
              <w:top w:val="nil"/>
              <w:left w:val="nil"/>
              <w:bottom w:val="nil"/>
              <w:right w:val="single" w:sz="4" w:space="0" w:color="auto"/>
            </w:tcBorders>
            <w:hideMark/>
          </w:tcPr>
          <w:p w14:paraId="16A986E1" w14:textId="77777777" w:rsidR="00410C5F" w:rsidRDefault="00410C5F" w:rsidP="00DF7050">
            <w:pPr>
              <w:spacing w:before="60" w:after="60" w:line="300" w:lineRule="exact"/>
              <w:ind w:leftChars="-20" w:left="-32" w:rightChars="-20" w:right="-32"/>
              <w:jc w:val="distribute"/>
              <w:rPr>
                <w:rFonts w:hAnsi="標楷體"/>
                <w:b/>
                <w:kern w:val="0"/>
                <w:sz w:val="20"/>
              </w:rPr>
            </w:pPr>
            <w:r>
              <w:rPr>
                <w:rFonts w:hAnsi="標楷體" w:hint="eastAsia"/>
                <w:b/>
                <w:kern w:val="0"/>
                <w:sz w:val="20"/>
              </w:rPr>
              <w:t>財政局主管</w:t>
            </w:r>
          </w:p>
        </w:tc>
        <w:tc>
          <w:tcPr>
            <w:tcW w:w="2623" w:type="dxa"/>
            <w:tcBorders>
              <w:top w:val="nil"/>
              <w:left w:val="single" w:sz="4" w:space="0" w:color="auto"/>
              <w:bottom w:val="nil"/>
              <w:right w:val="single" w:sz="4" w:space="0" w:color="auto"/>
            </w:tcBorders>
            <w:hideMark/>
          </w:tcPr>
          <w:p w14:paraId="00A81FE3" w14:textId="77777777" w:rsidR="00410C5F" w:rsidRPr="008371BE" w:rsidRDefault="00410C5F" w:rsidP="00DF7050">
            <w:pPr>
              <w:spacing w:line="360" w:lineRule="exact"/>
              <w:rPr>
                <w:rFonts w:ascii="新細明體" w:eastAsia="新細明體" w:hAnsi="新細明體"/>
                <w:sz w:val="20"/>
              </w:rPr>
            </w:pPr>
            <w:r w:rsidRPr="008371BE">
              <w:rPr>
                <w:rFonts w:ascii="新細明體" w:eastAsia="新細明體" w:hAnsi="新細明體" w:hint="eastAsia"/>
                <w:sz w:val="20"/>
              </w:rPr>
              <w:t xml:space="preserve"> 7,115,095 </w:t>
            </w:r>
          </w:p>
        </w:tc>
        <w:tc>
          <w:tcPr>
            <w:tcW w:w="15593" w:type="dxa"/>
            <w:tcBorders>
              <w:top w:val="nil"/>
              <w:left w:val="single" w:sz="4" w:space="0" w:color="auto"/>
              <w:bottom w:val="nil"/>
              <w:right w:val="nil"/>
            </w:tcBorders>
            <w:hideMark/>
          </w:tcPr>
          <w:p w14:paraId="4CDBF924" w14:textId="77777777" w:rsidR="00410C5F" w:rsidRPr="00BE50E1" w:rsidRDefault="00410C5F" w:rsidP="00DF7050">
            <w:pPr>
              <w:pStyle w:val="a9"/>
              <w:spacing w:before="72" w:after="72" w:line="240" w:lineRule="auto"/>
              <w:ind w:leftChars="-50" w:left="-80"/>
              <w:rPr>
                <w:noProof/>
              </w:rPr>
            </w:pPr>
            <w:r w:rsidRPr="008371BE">
              <w:rPr>
                <w:rFonts w:hint="eastAsia"/>
                <w:noProof/>
              </w:rPr>
              <w:t>財政局支應市有土地參與都市更新分回房屋應負擔之營業稅所需經費。</w:t>
            </w:r>
          </w:p>
        </w:tc>
      </w:tr>
      <w:tr w:rsidR="00410C5F" w14:paraId="011FEB64" w14:textId="77777777" w:rsidTr="00E028EE">
        <w:trPr>
          <w:trHeight w:val="567"/>
        </w:trPr>
        <w:tc>
          <w:tcPr>
            <w:tcW w:w="2622" w:type="dxa"/>
            <w:tcBorders>
              <w:top w:val="nil"/>
              <w:left w:val="nil"/>
              <w:bottom w:val="single" w:sz="4" w:space="0" w:color="auto"/>
              <w:right w:val="single" w:sz="4" w:space="0" w:color="auto"/>
            </w:tcBorders>
            <w:hideMark/>
          </w:tcPr>
          <w:p w14:paraId="2F059F30" w14:textId="77777777" w:rsidR="00410C5F" w:rsidRDefault="00410C5F" w:rsidP="00DF7050">
            <w:pPr>
              <w:spacing w:before="60" w:after="60" w:line="300" w:lineRule="exact"/>
              <w:ind w:leftChars="-20" w:left="-32" w:rightChars="-20" w:right="-32"/>
              <w:jc w:val="distribute"/>
              <w:rPr>
                <w:rFonts w:hAnsi="標楷體"/>
                <w:b/>
                <w:kern w:val="0"/>
                <w:sz w:val="20"/>
              </w:rPr>
            </w:pPr>
            <w:r>
              <w:rPr>
                <w:rFonts w:hAnsi="標楷體" w:hint="eastAsia"/>
                <w:b/>
                <w:kern w:val="0"/>
                <w:sz w:val="20"/>
              </w:rPr>
              <w:t>產業發展局主管</w:t>
            </w:r>
          </w:p>
        </w:tc>
        <w:tc>
          <w:tcPr>
            <w:tcW w:w="2623" w:type="dxa"/>
            <w:tcBorders>
              <w:top w:val="nil"/>
              <w:left w:val="single" w:sz="4" w:space="0" w:color="auto"/>
              <w:bottom w:val="single" w:sz="4" w:space="0" w:color="auto"/>
              <w:right w:val="single" w:sz="4" w:space="0" w:color="auto"/>
            </w:tcBorders>
            <w:hideMark/>
          </w:tcPr>
          <w:p w14:paraId="05B8B1A8" w14:textId="77777777" w:rsidR="00410C5F" w:rsidRPr="008371BE" w:rsidRDefault="00410C5F" w:rsidP="00DF7050">
            <w:pPr>
              <w:spacing w:line="360" w:lineRule="exact"/>
              <w:rPr>
                <w:rFonts w:ascii="新細明體" w:eastAsia="新細明體" w:hAnsi="新細明體"/>
                <w:sz w:val="20"/>
              </w:rPr>
            </w:pPr>
            <w:r w:rsidRPr="008371BE">
              <w:rPr>
                <w:rFonts w:ascii="新細明體" w:eastAsia="新細明體" w:hAnsi="新細明體" w:hint="eastAsia"/>
                <w:sz w:val="20"/>
              </w:rPr>
              <w:t xml:space="preserve"> 45,000,000 </w:t>
            </w:r>
          </w:p>
        </w:tc>
        <w:tc>
          <w:tcPr>
            <w:tcW w:w="15593" w:type="dxa"/>
            <w:tcBorders>
              <w:top w:val="nil"/>
              <w:left w:val="single" w:sz="4" w:space="0" w:color="auto"/>
              <w:bottom w:val="single" w:sz="4" w:space="0" w:color="auto"/>
              <w:right w:val="nil"/>
            </w:tcBorders>
            <w:hideMark/>
          </w:tcPr>
          <w:p w14:paraId="19843CDF" w14:textId="77777777" w:rsidR="00410C5F" w:rsidRPr="00BE50E1" w:rsidRDefault="00410C5F" w:rsidP="00DF7050">
            <w:pPr>
              <w:pStyle w:val="a9"/>
              <w:spacing w:before="72" w:after="72" w:line="240" w:lineRule="auto"/>
              <w:ind w:leftChars="-50" w:left="-80"/>
              <w:rPr>
                <w:noProof/>
              </w:rPr>
            </w:pPr>
            <w:r w:rsidRPr="008371BE">
              <w:rPr>
                <w:rFonts w:hint="eastAsia"/>
                <w:noProof/>
              </w:rPr>
              <w:t>商業處辦理臺北市提振商機整合行銷計畫所需經費。</w:t>
            </w:r>
          </w:p>
        </w:tc>
      </w:tr>
      <w:tr w:rsidR="00410C5F" w14:paraId="7A1CEE63" w14:textId="77777777" w:rsidTr="00E028EE">
        <w:trPr>
          <w:trHeight w:val="794"/>
        </w:trPr>
        <w:tc>
          <w:tcPr>
            <w:tcW w:w="2622" w:type="dxa"/>
            <w:tcBorders>
              <w:top w:val="single" w:sz="4" w:space="0" w:color="auto"/>
              <w:left w:val="nil"/>
              <w:bottom w:val="nil"/>
              <w:right w:val="single" w:sz="4" w:space="0" w:color="auto"/>
            </w:tcBorders>
            <w:hideMark/>
          </w:tcPr>
          <w:p w14:paraId="40960D88" w14:textId="77777777" w:rsidR="00410C5F" w:rsidRDefault="00410C5F">
            <w:pPr>
              <w:spacing w:before="60" w:after="60" w:line="300" w:lineRule="exact"/>
              <w:ind w:leftChars="-20" w:left="-32" w:rightChars="-20" w:right="-32"/>
              <w:jc w:val="distribute"/>
              <w:rPr>
                <w:rFonts w:hAnsi="標楷體"/>
                <w:b/>
                <w:kern w:val="0"/>
                <w:sz w:val="20"/>
                <w:highlight w:val="yellow"/>
              </w:rPr>
            </w:pPr>
            <w:r>
              <w:rPr>
                <w:rFonts w:hAnsi="標楷體" w:hint="eastAsia"/>
                <w:b/>
                <w:kern w:val="0"/>
                <w:sz w:val="20"/>
              </w:rPr>
              <w:lastRenderedPageBreak/>
              <w:t>交通局主管</w:t>
            </w:r>
          </w:p>
        </w:tc>
        <w:tc>
          <w:tcPr>
            <w:tcW w:w="2623" w:type="dxa"/>
            <w:tcBorders>
              <w:top w:val="single" w:sz="4" w:space="0" w:color="auto"/>
              <w:left w:val="single" w:sz="4" w:space="0" w:color="auto"/>
              <w:bottom w:val="nil"/>
              <w:right w:val="single" w:sz="4" w:space="0" w:color="auto"/>
            </w:tcBorders>
            <w:hideMark/>
          </w:tcPr>
          <w:p w14:paraId="5791E8B5" w14:textId="77777777" w:rsidR="00410C5F" w:rsidRPr="008371BE" w:rsidRDefault="00410C5F">
            <w:pPr>
              <w:spacing w:line="360" w:lineRule="exact"/>
              <w:rPr>
                <w:rFonts w:ascii="新細明體" w:eastAsia="新細明體" w:hAnsi="新細明體"/>
                <w:sz w:val="20"/>
              </w:rPr>
            </w:pPr>
            <w:r w:rsidRPr="008371BE">
              <w:rPr>
                <w:rFonts w:ascii="新細明體" w:eastAsia="新細明體" w:hAnsi="新細明體" w:hint="eastAsia"/>
                <w:sz w:val="20"/>
              </w:rPr>
              <w:t xml:space="preserve"> 193,481,018 </w:t>
            </w:r>
          </w:p>
        </w:tc>
        <w:tc>
          <w:tcPr>
            <w:tcW w:w="15593" w:type="dxa"/>
            <w:tcBorders>
              <w:top w:val="single" w:sz="4" w:space="0" w:color="auto"/>
              <w:left w:val="single" w:sz="4" w:space="0" w:color="auto"/>
              <w:bottom w:val="nil"/>
              <w:right w:val="nil"/>
            </w:tcBorders>
            <w:hideMark/>
          </w:tcPr>
          <w:p w14:paraId="139945F1" w14:textId="77777777" w:rsidR="00410C5F" w:rsidRDefault="00410C5F" w:rsidP="00BE50E1">
            <w:pPr>
              <w:pStyle w:val="a9"/>
              <w:spacing w:before="72" w:after="72" w:line="240" w:lineRule="auto"/>
              <w:ind w:leftChars="-50" w:left="-20" w:hangingChars="30" w:hanging="60"/>
              <w:rPr>
                <w:rFonts w:hAnsi="標楷體"/>
                <w:kern w:val="0"/>
                <w:highlight w:val="yellow"/>
              </w:rPr>
            </w:pPr>
            <w:r w:rsidRPr="008371BE">
              <w:rPr>
                <w:rFonts w:hint="eastAsia"/>
                <w:noProof/>
              </w:rPr>
              <w:t>交通局支應臺北市公共自行車（YouBike）租用補貼款、交通管制工程處辦理大度路與中山南路及愛國東路口改善工程、支應臺北市交通管制設施電費、公共運輸處辦理貓空纜車T12及T15塔柱井基灌漿補強工程所需經費不敷，及交通局參加「2025智慧運輸世界大會（ITSWC）」暨設置臺北館所需經費。</w:t>
            </w:r>
          </w:p>
        </w:tc>
      </w:tr>
      <w:tr w:rsidR="009151DD" w14:paraId="112AE131" w14:textId="77777777" w:rsidTr="00E028EE">
        <w:trPr>
          <w:trHeight w:val="567"/>
        </w:trPr>
        <w:tc>
          <w:tcPr>
            <w:tcW w:w="2622" w:type="dxa"/>
            <w:tcBorders>
              <w:top w:val="nil"/>
              <w:left w:val="nil"/>
              <w:bottom w:val="nil"/>
              <w:right w:val="single" w:sz="4" w:space="0" w:color="auto"/>
            </w:tcBorders>
            <w:hideMark/>
          </w:tcPr>
          <w:p w14:paraId="42F242E0" w14:textId="77777777" w:rsidR="009151DD" w:rsidRDefault="009151DD" w:rsidP="009151DD">
            <w:pPr>
              <w:spacing w:before="60" w:after="60" w:line="300" w:lineRule="exact"/>
              <w:ind w:leftChars="-20" w:left="-32" w:rightChars="-20" w:right="-32"/>
              <w:jc w:val="distribute"/>
              <w:rPr>
                <w:rFonts w:hAnsi="標楷體"/>
                <w:b/>
                <w:kern w:val="0"/>
                <w:sz w:val="20"/>
              </w:rPr>
            </w:pPr>
            <w:r>
              <w:rPr>
                <w:rFonts w:hAnsi="標楷體" w:hint="eastAsia"/>
                <w:b/>
                <w:kern w:val="0"/>
                <w:sz w:val="20"/>
              </w:rPr>
              <w:t>衛生局主管</w:t>
            </w:r>
          </w:p>
        </w:tc>
        <w:tc>
          <w:tcPr>
            <w:tcW w:w="2623" w:type="dxa"/>
            <w:tcBorders>
              <w:top w:val="nil"/>
              <w:left w:val="single" w:sz="4" w:space="0" w:color="auto"/>
              <w:bottom w:val="nil"/>
              <w:right w:val="single" w:sz="4" w:space="0" w:color="auto"/>
            </w:tcBorders>
            <w:hideMark/>
          </w:tcPr>
          <w:p w14:paraId="62FC6F67" w14:textId="77777777" w:rsidR="009151DD" w:rsidRDefault="009151DD" w:rsidP="009151DD">
            <w:pPr>
              <w:spacing w:line="360" w:lineRule="exact"/>
              <w:rPr>
                <w:rFonts w:asciiTheme="minorEastAsia" w:eastAsiaTheme="minorEastAsia" w:hAnsiTheme="minorEastAsia"/>
                <w:sz w:val="20"/>
              </w:rPr>
            </w:pPr>
            <w:r>
              <w:rPr>
                <w:rFonts w:asciiTheme="minorEastAsia" w:eastAsiaTheme="minorEastAsia" w:hAnsiTheme="minorEastAsia" w:hint="eastAsia"/>
                <w:sz w:val="20"/>
              </w:rPr>
              <w:t xml:space="preserve"> 3,857,939 </w:t>
            </w:r>
          </w:p>
        </w:tc>
        <w:tc>
          <w:tcPr>
            <w:tcW w:w="15593" w:type="dxa"/>
            <w:tcBorders>
              <w:top w:val="nil"/>
              <w:left w:val="single" w:sz="4" w:space="0" w:color="auto"/>
              <w:bottom w:val="nil"/>
              <w:right w:val="nil"/>
            </w:tcBorders>
            <w:hideMark/>
          </w:tcPr>
          <w:p w14:paraId="094AAF11" w14:textId="77777777" w:rsidR="009151DD" w:rsidRPr="008371BE" w:rsidRDefault="009151DD" w:rsidP="00BE50E1">
            <w:pPr>
              <w:pStyle w:val="a9"/>
              <w:spacing w:before="72" w:after="72" w:line="240" w:lineRule="auto"/>
              <w:ind w:leftChars="-50" w:left="-80"/>
              <w:rPr>
                <w:noProof/>
              </w:rPr>
            </w:pPr>
            <w:r w:rsidRPr="008371BE">
              <w:rPr>
                <w:rFonts w:hint="eastAsia"/>
                <w:noProof/>
              </w:rPr>
              <w:t>衛生局辦理臺北市長期照顧管理中心華山分站室內裝修工程所需經費。</w:t>
            </w:r>
          </w:p>
        </w:tc>
      </w:tr>
      <w:tr w:rsidR="009151DD" w14:paraId="354EAFC6" w14:textId="77777777" w:rsidTr="00E028EE">
        <w:trPr>
          <w:trHeight w:val="567"/>
        </w:trPr>
        <w:tc>
          <w:tcPr>
            <w:tcW w:w="2622" w:type="dxa"/>
            <w:tcBorders>
              <w:top w:val="nil"/>
              <w:left w:val="nil"/>
              <w:bottom w:val="nil"/>
              <w:right w:val="single" w:sz="4" w:space="0" w:color="auto"/>
            </w:tcBorders>
            <w:hideMark/>
          </w:tcPr>
          <w:p w14:paraId="350DC940" w14:textId="77777777" w:rsidR="009151DD" w:rsidRDefault="009151DD" w:rsidP="009151DD">
            <w:pPr>
              <w:spacing w:before="60" w:after="60" w:line="300" w:lineRule="exact"/>
              <w:ind w:leftChars="-20" w:left="-32" w:rightChars="-20" w:right="-32"/>
              <w:jc w:val="distribute"/>
              <w:rPr>
                <w:rFonts w:hAnsi="標楷體"/>
                <w:b/>
                <w:kern w:val="0"/>
                <w:sz w:val="20"/>
                <w:highlight w:val="yellow"/>
              </w:rPr>
            </w:pPr>
            <w:r>
              <w:rPr>
                <w:rFonts w:hAnsi="標楷體" w:hint="eastAsia"/>
                <w:b/>
                <w:kern w:val="0"/>
                <w:sz w:val="20"/>
              </w:rPr>
              <w:t>都市發展局主管</w:t>
            </w:r>
          </w:p>
        </w:tc>
        <w:tc>
          <w:tcPr>
            <w:tcW w:w="2623" w:type="dxa"/>
            <w:tcBorders>
              <w:top w:val="nil"/>
              <w:left w:val="single" w:sz="4" w:space="0" w:color="auto"/>
              <w:bottom w:val="nil"/>
              <w:right w:val="single" w:sz="4" w:space="0" w:color="auto"/>
            </w:tcBorders>
            <w:hideMark/>
          </w:tcPr>
          <w:p w14:paraId="6CEE7BC8" w14:textId="77777777" w:rsidR="009151DD" w:rsidRDefault="009151DD" w:rsidP="009151DD">
            <w:pPr>
              <w:spacing w:line="360" w:lineRule="exact"/>
              <w:rPr>
                <w:rFonts w:asciiTheme="minorEastAsia" w:eastAsiaTheme="minorEastAsia" w:hAnsiTheme="minorEastAsia"/>
                <w:sz w:val="20"/>
              </w:rPr>
            </w:pPr>
            <w:r>
              <w:rPr>
                <w:rFonts w:asciiTheme="minorEastAsia" w:eastAsiaTheme="minorEastAsia" w:hAnsiTheme="minorEastAsia" w:hint="eastAsia"/>
                <w:sz w:val="20"/>
              </w:rPr>
              <w:t xml:space="preserve"> 89,255,408 </w:t>
            </w:r>
          </w:p>
        </w:tc>
        <w:tc>
          <w:tcPr>
            <w:tcW w:w="15593" w:type="dxa"/>
            <w:tcBorders>
              <w:top w:val="nil"/>
              <w:left w:val="single" w:sz="4" w:space="0" w:color="auto"/>
              <w:bottom w:val="nil"/>
              <w:right w:val="nil"/>
            </w:tcBorders>
            <w:hideMark/>
          </w:tcPr>
          <w:p w14:paraId="140F9834" w14:textId="77777777" w:rsidR="009151DD" w:rsidRPr="008371BE" w:rsidRDefault="009151DD" w:rsidP="00BE50E1">
            <w:pPr>
              <w:pStyle w:val="a9"/>
              <w:spacing w:before="72" w:after="72" w:line="240" w:lineRule="auto"/>
              <w:ind w:leftChars="-50" w:left="-80"/>
              <w:rPr>
                <w:noProof/>
              </w:rPr>
            </w:pPr>
            <w:r w:rsidRPr="008371BE">
              <w:rPr>
                <w:rFonts w:hint="eastAsia"/>
                <w:noProof/>
              </w:rPr>
              <w:t>建築管理工程處辦理高氯離子混凝土建築物（海砂屋）拆除及補強補助、臺北市公寓大廈共用部分維護修繕費用補助執行計畫所需經費不敷。</w:t>
            </w:r>
          </w:p>
        </w:tc>
      </w:tr>
      <w:tr w:rsidR="009151DD" w14:paraId="546CFAF8" w14:textId="77777777" w:rsidTr="00E028EE">
        <w:trPr>
          <w:trHeight w:val="567"/>
        </w:trPr>
        <w:tc>
          <w:tcPr>
            <w:tcW w:w="2622" w:type="dxa"/>
            <w:tcBorders>
              <w:top w:val="nil"/>
              <w:left w:val="nil"/>
              <w:bottom w:val="nil"/>
              <w:right w:val="single" w:sz="4" w:space="0" w:color="auto"/>
            </w:tcBorders>
            <w:hideMark/>
          </w:tcPr>
          <w:p w14:paraId="26BA1134" w14:textId="77777777" w:rsidR="009151DD" w:rsidRDefault="009151DD" w:rsidP="009151DD">
            <w:pPr>
              <w:spacing w:before="60" w:after="60" w:line="300" w:lineRule="exact"/>
              <w:ind w:leftChars="-20" w:left="-32" w:rightChars="-20" w:right="-32"/>
              <w:jc w:val="distribute"/>
              <w:rPr>
                <w:rFonts w:hAnsi="標楷體"/>
                <w:b/>
                <w:kern w:val="0"/>
                <w:sz w:val="20"/>
                <w:highlight w:val="yellow"/>
              </w:rPr>
            </w:pPr>
            <w:r>
              <w:rPr>
                <w:rFonts w:hAnsi="標楷體" w:hint="eastAsia"/>
                <w:b/>
                <w:kern w:val="0"/>
                <w:sz w:val="20"/>
              </w:rPr>
              <w:t>消防局主管</w:t>
            </w:r>
          </w:p>
        </w:tc>
        <w:tc>
          <w:tcPr>
            <w:tcW w:w="2623" w:type="dxa"/>
            <w:tcBorders>
              <w:top w:val="nil"/>
              <w:left w:val="single" w:sz="4" w:space="0" w:color="auto"/>
              <w:bottom w:val="nil"/>
              <w:right w:val="single" w:sz="4" w:space="0" w:color="auto"/>
            </w:tcBorders>
            <w:hideMark/>
          </w:tcPr>
          <w:p w14:paraId="4B32BC4D" w14:textId="77777777" w:rsidR="009151DD" w:rsidRDefault="009151DD" w:rsidP="009151DD">
            <w:pPr>
              <w:spacing w:line="360" w:lineRule="exact"/>
              <w:rPr>
                <w:rFonts w:asciiTheme="minorEastAsia" w:eastAsiaTheme="minorEastAsia" w:hAnsiTheme="minorEastAsia"/>
                <w:sz w:val="20"/>
              </w:rPr>
            </w:pPr>
            <w:r>
              <w:rPr>
                <w:rFonts w:asciiTheme="minorEastAsia" w:eastAsiaTheme="minorEastAsia" w:hAnsiTheme="minorEastAsia" w:hint="eastAsia"/>
                <w:sz w:val="20"/>
              </w:rPr>
              <w:t xml:space="preserve"> 47,500,000 </w:t>
            </w:r>
          </w:p>
        </w:tc>
        <w:tc>
          <w:tcPr>
            <w:tcW w:w="15593" w:type="dxa"/>
            <w:tcBorders>
              <w:top w:val="nil"/>
              <w:left w:val="single" w:sz="4" w:space="0" w:color="auto"/>
              <w:bottom w:val="nil"/>
              <w:right w:val="nil"/>
            </w:tcBorders>
            <w:hideMark/>
          </w:tcPr>
          <w:p w14:paraId="746EA997" w14:textId="77777777" w:rsidR="009151DD" w:rsidRPr="008371BE" w:rsidRDefault="009151DD" w:rsidP="00BE50E1">
            <w:pPr>
              <w:pStyle w:val="a9"/>
              <w:spacing w:before="72" w:after="72" w:line="240" w:lineRule="auto"/>
              <w:ind w:leftChars="-50" w:left="-80"/>
              <w:rPr>
                <w:noProof/>
              </w:rPr>
            </w:pPr>
            <w:r w:rsidRPr="008371BE">
              <w:rPr>
                <w:rFonts w:hint="eastAsia"/>
                <w:noProof/>
              </w:rPr>
              <w:t>消防局升級局本部大樓電力設備所需經費。</w:t>
            </w:r>
          </w:p>
        </w:tc>
      </w:tr>
      <w:tr w:rsidR="009151DD" w14:paraId="4A7BD747" w14:textId="77777777" w:rsidTr="00E028EE">
        <w:trPr>
          <w:trHeight w:val="567"/>
        </w:trPr>
        <w:tc>
          <w:tcPr>
            <w:tcW w:w="2622" w:type="dxa"/>
            <w:tcBorders>
              <w:top w:val="nil"/>
              <w:left w:val="nil"/>
              <w:bottom w:val="nil"/>
              <w:right w:val="single" w:sz="4" w:space="0" w:color="auto"/>
            </w:tcBorders>
            <w:hideMark/>
          </w:tcPr>
          <w:p w14:paraId="73E4D255" w14:textId="77777777" w:rsidR="009151DD" w:rsidRDefault="009151DD" w:rsidP="009151DD">
            <w:pPr>
              <w:spacing w:before="60" w:after="60" w:line="300" w:lineRule="exact"/>
              <w:ind w:leftChars="-20" w:left="-32" w:rightChars="-20" w:right="-32"/>
              <w:jc w:val="distribute"/>
              <w:rPr>
                <w:rFonts w:hAnsi="標楷體"/>
                <w:b/>
                <w:kern w:val="0"/>
                <w:sz w:val="20"/>
              </w:rPr>
            </w:pPr>
            <w:r>
              <w:rPr>
                <w:rFonts w:hAnsi="標楷體" w:hint="eastAsia"/>
                <w:b/>
                <w:kern w:val="0"/>
                <w:sz w:val="20"/>
              </w:rPr>
              <w:t>觀光傳播局主管</w:t>
            </w:r>
          </w:p>
        </w:tc>
        <w:tc>
          <w:tcPr>
            <w:tcW w:w="2623" w:type="dxa"/>
            <w:tcBorders>
              <w:top w:val="nil"/>
              <w:left w:val="single" w:sz="4" w:space="0" w:color="auto"/>
              <w:bottom w:val="nil"/>
              <w:right w:val="single" w:sz="4" w:space="0" w:color="auto"/>
            </w:tcBorders>
            <w:hideMark/>
          </w:tcPr>
          <w:p w14:paraId="2C6609B5" w14:textId="77777777" w:rsidR="009151DD" w:rsidRDefault="009151DD" w:rsidP="009151DD">
            <w:pPr>
              <w:spacing w:line="360" w:lineRule="exact"/>
              <w:rPr>
                <w:rFonts w:asciiTheme="minorEastAsia" w:eastAsiaTheme="minorEastAsia" w:hAnsiTheme="minorEastAsia"/>
                <w:sz w:val="20"/>
              </w:rPr>
            </w:pPr>
            <w:r>
              <w:rPr>
                <w:rFonts w:asciiTheme="minorEastAsia" w:eastAsiaTheme="minorEastAsia" w:hAnsiTheme="minorEastAsia" w:hint="eastAsia"/>
                <w:sz w:val="20"/>
              </w:rPr>
              <w:t xml:space="preserve"> 22,785,900 </w:t>
            </w:r>
          </w:p>
        </w:tc>
        <w:tc>
          <w:tcPr>
            <w:tcW w:w="15593" w:type="dxa"/>
            <w:tcBorders>
              <w:top w:val="nil"/>
              <w:left w:val="single" w:sz="4" w:space="0" w:color="auto"/>
              <w:bottom w:val="nil"/>
              <w:right w:val="nil"/>
            </w:tcBorders>
            <w:hideMark/>
          </w:tcPr>
          <w:p w14:paraId="618F1DEC" w14:textId="77777777" w:rsidR="009151DD" w:rsidRPr="008371BE" w:rsidRDefault="009151DD" w:rsidP="00BE50E1">
            <w:pPr>
              <w:pStyle w:val="a9"/>
              <w:spacing w:before="72" w:after="72" w:line="240" w:lineRule="auto"/>
              <w:ind w:leftChars="-50" w:left="-80"/>
              <w:rPr>
                <w:noProof/>
              </w:rPr>
            </w:pPr>
            <w:r w:rsidRPr="008371BE">
              <w:rPr>
                <w:rFonts w:hint="eastAsia"/>
                <w:noProof/>
              </w:rPr>
              <w:t>觀光傳播局辦理「2025大稻埕夏日節」活動所需經費不敷，及設置「2026台北燈節」第二展區所需經費。</w:t>
            </w:r>
          </w:p>
        </w:tc>
      </w:tr>
      <w:tr w:rsidR="009151DD" w14:paraId="36169484" w14:textId="77777777" w:rsidTr="00E028EE">
        <w:trPr>
          <w:trHeight w:val="567"/>
        </w:trPr>
        <w:tc>
          <w:tcPr>
            <w:tcW w:w="2622" w:type="dxa"/>
            <w:tcBorders>
              <w:top w:val="nil"/>
              <w:left w:val="nil"/>
              <w:bottom w:val="nil"/>
              <w:right w:val="single" w:sz="4" w:space="0" w:color="auto"/>
            </w:tcBorders>
            <w:hideMark/>
          </w:tcPr>
          <w:p w14:paraId="0BFE91E4" w14:textId="77777777" w:rsidR="009151DD" w:rsidRDefault="009151DD" w:rsidP="009151DD">
            <w:pPr>
              <w:spacing w:before="60" w:after="60" w:line="300" w:lineRule="exact"/>
              <w:ind w:leftChars="-20" w:left="-32" w:rightChars="-20" w:right="-32"/>
              <w:jc w:val="distribute"/>
              <w:rPr>
                <w:rFonts w:hAnsi="標楷體"/>
                <w:b/>
                <w:kern w:val="0"/>
                <w:sz w:val="20"/>
                <w:highlight w:val="yellow"/>
              </w:rPr>
            </w:pPr>
            <w:r>
              <w:rPr>
                <w:rFonts w:hAnsi="標楷體" w:hint="eastAsia"/>
                <w:b/>
                <w:kern w:val="0"/>
                <w:sz w:val="20"/>
              </w:rPr>
              <w:t>地政局主管</w:t>
            </w:r>
          </w:p>
        </w:tc>
        <w:tc>
          <w:tcPr>
            <w:tcW w:w="2623" w:type="dxa"/>
            <w:tcBorders>
              <w:top w:val="nil"/>
              <w:left w:val="single" w:sz="4" w:space="0" w:color="auto"/>
              <w:bottom w:val="nil"/>
              <w:right w:val="single" w:sz="4" w:space="0" w:color="auto"/>
            </w:tcBorders>
            <w:hideMark/>
          </w:tcPr>
          <w:p w14:paraId="402F9C2A" w14:textId="77777777" w:rsidR="009151DD" w:rsidRDefault="009151DD" w:rsidP="009151DD">
            <w:pPr>
              <w:spacing w:line="360" w:lineRule="exact"/>
              <w:rPr>
                <w:rFonts w:asciiTheme="minorEastAsia" w:eastAsiaTheme="minorEastAsia" w:hAnsiTheme="minorEastAsia"/>
                <w:sz w:val="20"/>
              </w:rPr>
            </w:pPr>
            <w:r>
              <w:rPr>
                <w:rFonts w:asciiTheme="minorEastAsia" w:eastAsiaTheme="minorEastAsia" w:hAnsiTheme="minorEastAsia" w:hint="eastAsia"/>
                <w:sz w:val="20"/>
              </w:rPr>
              <w:t xml:space="preserve"> 2,459,790 </w:t>
            </w:r>
          </w:p>
        </w:tc>
        <w:tc>
          <w:tcPr>
            <w:tcW w:w="15593" w:type="dxa"/>
            <w:tcBorders>
              <w:top w:val="nil"/>
              <w:left w:val="single" w:sz="4" w:space="0" w:color="auto"/>
              <w:bottom w:val="nil"/>
              <w:right w:val="nil"/>
            </w:tcBorders>
            <w:hideMark/>
          </w:tcPr>
          <w:p w14:paraId="7D86C3E8" w14:textId="77777777" w:rsidR="009151DD" w:rsidRPr="008371BE" w:rsidRDefault="009151DD" w:rsidP="00BE50E1">
            <w:pPr>
              <w:pStyle w:val="a9"/>
              <w:spacing w:before="72" w:after="72" w:line="240" w:lineRule="auto"/>
              <w:ind w:leftChars="-50" w:left="-80"/>
              <w:rPr>
                <w:noProof/>
              </w:rPr>
            </w:pPr>
            <w:r w:rsidRPr="008371BE">
              <w:rPr>
                <w:rFonts w:hint="eastAsia"/>
                <w:noProof/>
              </w:rPr>
              <w:t>大安地政事務所支應民眾請求國家賠償訴訟案之訴訟費用、律師費及裁判費所需經費。</w:t>
            </w:r>
          </w:p>
        </w:tc>
      </w:tr>
      <w:tr w:rsidR="009151DD" w14:paraId="4D028605" w14:textId="77777777" w:rsidTr="00E028EE">
        <w:trPr>
          <w:trHeight w:val="567"/>
        </w:trPr>
        <w:tc>
          <w:tcPr>
            <w:tcW w:w="2622" w:type="dxa"/>
            <w:tcBorders>
              <w:top w:val="nil"/>
              <w:left w:val="nil"/>
              <w:bottom w:val="nil"/>
              <w:right w:val="single" w:sz="4" w:space="0" w:color="auto"/>
            </w:tcBorders>
            <w:hideMark/>
          </w:tcPr>
          <w:p w14:paraId="1B4C61E6" w14:textId="77777777" w:rsidR="009151DD" w:rsidRDefault="009151DD" w:rsidP="009151DD">
            <w:pPr>
              <w:spacing w:before="60" w:after="60" w:line="300" w:lineRule="exact"/>
              <w:ind w:leftChars="-20" w:left="-32" w:rightChars="-20" w:right="-32"/>
              <w:jc w:val="distribute"/>
              <w:rPr>
                <w:rFonts w:hAnsi="標楷體"/>
                <w:b/>
                <w:kern w:val="0"/>
                <w:sz w:val="20"/>
              </w:rPr>
            </w:pPr>
            <w:r>
              <w:rPr>
                <w:rFonts w:hAnsi="標楷體" w:hint="eastAsia"/>
                <w:b/>
                <w:kern w:val="0"/>
                <w:sz w:val="20"/>
              </w:rPr>
              <w:t>青年局主管</w:t>
            </w:r>
          </w:p>
        </w:tc>
        <w:tc>
          <w:tcPr>
            <w:tcW w:w="2623" w:type="dxa"/>
            <w:tcBorders>
              <w:top w:val="nil"/>
              <w:left w:val="single" w:sz="4" w:space="0" w:color="auto"/>
              <w:bottom w:val="nil"/>
              <w:right w:val="single" w:sz="4" w:space="0" w:color="auto"/>
            </w:tcBorders>
            <w:hideMark/>
          </w:tcPr>
          <w:p w14:paraId="5C547524" w14:textId="77777777" w:rsidR="009151DD" w:rsidRDefault="009151DD" w:rsidP="009151DD">
            <w:pPr>
              <w:spacing w:line="360" w:lineRule="exact"/>
              <w:rPr>
                <w:rFonts w:asciiTheme="minorEastAsia" w:eastAsiaTheme="minorEastAsia" w:hAnsiTheme="minorEastAsia"/>
                <w:sz w:val="20"/>
              </w:rPr>
            </w:pPr>
            <w:r>
              <w:rPr>
                <w:rFonts w:asciiTheme="minorEastAsia" w:eastAsiaTheme="minorEastAsia" w:hAnsiTheme="minorEastAsia" w:hint="eastAsia"/>
                <w:sz w:val="20"/>
              </w:rPr>
              <w:t xml:space="preserve"> 31,547,810 </w:t>
            </w:r>
          </w:p>
        </w:tc>
        <w:tc>
          <w:tcPr>
            <w:tcW w:w="15593" w:type="dxa"/>
            <w:tcBorders>
              <w:top w:val="nil"/>
              <w:left w:val="single" w:sz="4" w:space="0" w:color="auto"/>
              <w:bottom w:val="nil"/>
              <w:right w:val="nil"/>
            </w:tcBorders>
            <w:hideMark/>
          </w:tcPr>
          <w:p w14:paraId="2F1ED5F3" w14:textId="77777777" w:rsidR="009151DD" w:rsidRPr="008371BE" w:rsidRDefault="009151DD" w:rsidP="00BE50E1">
            <w:pPr>
              <w:pStyle w:val="a9"/>
              <w:spacing w:before="72" w:after="72" w:line="240" w:lineRule="auto"/>
              <w:ind w:leftChars="-50" w:left="-80"/>
              <w:rPr>
                <w:noProof/>
              </w:rPr>
            </w:pPr>
            <w:r w:rsidRPr="008371BE">
              <w:rPr>
                <w:rFonts w:hint="eastAsia"/>
                <w:noProof/>
              </w:rPr>
              <w:t>青年局辦理市政大樓3樓（西區）策展計畫所需經費不敷，及辦理市政大樓3樓（西區）空間改造工程所需經費。</w:t>
            </w:r>
          </w:p>
        </w:tc>
      </w:tr>
      <w:tr w:rsidR="009151DD" w14:paraId="53F4CBCC" w14:textId="77777777" w:rsidTr="00E028EE">
        <w:trPr>
          <w:trHeight w:val="567"/>
        </w:trPr>
        <w:tc>
          <w:tcPr>
            <w:tcW w:w="2622" w:type="dxa"/>
            <w:tcBorders>
              <w:top w:val="nil"/>
              <w:left w:val="nil"/>
              <w:bottom w:val="single" w:sz="4" w:space="0" w:color="auto"/>
              <w:right w:val="single" w:sz="4" w:space="0" w:color="auto"/>
            </w:tcBorders>
            <w:hideMark/>
          </w:tcPr>
          <w:p w14:paraId="74DC573D" w14:textId="77777777" w:rsidR="009151DD" w:rsidRDefault="009151DD" w:rsidP="009151DD">
            <w:pPr>
              <w:spacing w:before="60" w:after="60" w:line="300" w:lineRule="exact"/>
              <w:ind w:leftChars="-20" w:left="-32" w:rightChars="-20" w:right="-32"/>
              <w:jc w:val="distribute"/>
              <w:rPr>
                <w:rFonts w:hAnsi="標楷體"/>
                <w:b/>
                <w:kern w:val="0"/>
                <w:sz w:val="20"/>
              </w:rPr>
            </w:pPr>
            <w:r>
              <w:rPr>
                <w:rFonts w:hAnsi="標楷體" w:hint="eastAsia"/>
                <w:b/>
                <w:kern w:val="0"/>
                <w:sz w:val="20"/>
              </w:rPr>
              <w:t>捷運工程局主管</w:t>
            </w:r>
          </w:p>
        </w:tc>
        <w:tc>
          <w:tcPr>
            <w:tcW w:w="2623" w:type="dxa"/>
            <w:tcBorders>
              <w:top w:val="nil"/>
              <w:left w:val="single" w:sz="4" w:space="0" w:color="auto"/>
              <w:bottom w:val="single" w:sz="4" w:space="0" w:color="auto"/>
              <w:right w:val="single" w:sz="4" w:space="0" w:color="auto"/>
            </w:tcBorders>
            <w:hideMark/>
          </w:tcPr>
          <w:p w14:paraId="440BAECE" w14:textId="77777777" w:rsidR="009151DD" w:rsidRDefault="009151DD" w:rsidP="009151DD">
            <w:pPr>
              <w:spacing w:line="360" w:lineRule="exact"/>
              <w:rPr>
                <w:rFonts w:asciiTheme="minorEastAsia" w:eastAsiaTheme="minorEastAsia" w:hAnsiTheme="minorEastAsia"/>
                <w:sz w:val="20"/>
              </w:rPr>
            </w:pPr>
            <w:r>
              <w:rPr>
                <w:rFonts w:asciiTheme="minorEastAsia" w:eastAsiaTheme="minorEastAsia" w:hAnsiTheme="minorEastAsia" w:hint="eastAsia"/>
                <w:sz w:val="20"/>
              </w:rPr>
              <w:t xml:space="preserve"> 11,289,728 </w:t>
            </w:r>
          </w:p>
        </w:tc>
        <w:tc>
          <w:tcPr>
            <w:tcW w:w="15593" w:type="dxa"/>
            <w:tcBorders>
              <w:top w:val="nil"/>
              <w:left w:val="single" w:sz="4" w:space="0" w:color="auto"/>
              <w:bottom w:val="single" w:sz="4" w:space="0" w:color="auto"/>
              <w:right w:val="nil"/>
            </w:tcBorders>
            <w:hideMark/>
          </w:tcPr>
          <w:p w14:paraId="0F3DE131" w14:textId="77777777" w:rsidR="009151DD" w:rsidRPr="008371BE" w:rsidRDefault="009151DD" w:rsidP="00BE50E1">
            <w:pPr>
              <w:pStyle w:val="a9"/>
              <w:spacing w:before="72" w:after="72" w:line="240" w:lineRule="auto"/>
              <w:ind w:leftChars="-50" w:left="-80"/>
              <w:rPr>
                <w:noProof/>
              </w:rPr>
            </w:pPr>
            <w:r w:rsidRPr="008371BE">
              <w:rPr>
                <w:rFonts w:hint="eastAsia"/>
                <w:noProof/>
              </w:rPr>
              <w:t>捷運工程局第二區工程處辦理市定古蹟臺北工場修復工程所需經費不敷。</w:t>
            </w:r>
          </w:p>
        </w:tc>
      </w:tr>
    </w:tbl>
    <w:p w14:paraId="713B3762" w14:textId="77777777" w:rsidR="00410C5F" w:rsidRDefault="00410C5F" w:rsidP="00410C5F">
      <w:pPr>
        <w:spacing w:line="20" w:lineRule="exact"/>
        <w:rPr>
          <w:rFonts w:ascii="Calibri" w:eastAsia="新細明體" w:hAnsi="Calibri"/>
          <w:sz w:val="24"/>
          <w:szCs w:val="24"/>
        </w:rPr>
      </w:pPr>
    </w:p>
    <w:p w14:paraId="3A2256B1" w14:textId="77777777" w:rsidR="00480D3E" w:rsidRPr="00410C5F" w:rsidRDefault="00480D3E" w:rsidP="00480D3E">
      <w:pPr>
        <w:spacing w:line="20" w:lineRule="exact"/>
      </w:pPr>
    </w:p>
    <w:p w14:paraId="0C3177CF" w14:textId="77777777" w:rsidR="00392F37" w:rsidRPr="00F017D7" w:rsidRDefault="00392F37" w:rsidP="005C53D7">
      <w:pPr>
        <w:pStyle w:val="a9"/>
      </w:pPr>
    </w:p>
    <w:sectPr w:rsidR="00392F37" w:rsidRPr="00F017D7" w:rsidSect="00547712">
      <w:footerReference w:type="default" r:id="rId8"/>
      <w:pgSz w:w="23814" w:h="16839" w:orient="landscape" w:code="8"/>
      <w:pgMar w:top="851" w:right="1418" w:bottom="680"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3313" w14:textId="77777777" w:rsidR="005C53D7" w:rsidRDefault="005C53D7" w:rsidP="005F5750">
      <w:r>
        <w:separator/>
      </w:r>
    </w:p>
  </w:endnote>
  <w:endnote w:type="continuationSeparator" w:id="0">
    <w:p w14:paraId="763101D1" w14:textId="77777777" w:rsidR="005C53D7" w:rsidRDefault="005C53D7"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DFKaiShu-SB-Estd-BF">
    <w:altName w:val="Microsoft YaHei"/>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int="eastAsia"/>
      </w:rPr>
      <w:id w:val="603766948"/>
      <w:docPartObj>
        <w:docPartGallery w:val="Page Numbers (Bottom of Page)"/>
        <w:docPartUnique/>
      </w:docPartObj>
    </w:sdtPr>
    <w:sdtEndPr>
      <w:rPr>
        <w:sz w:val="24"/>
        <w:szCs w:val="24"/>
      </w:rPr>
    </w:sdtEndPr>
    <w:sdtContent>
      <w:p w14:paraId="5C6057B6" w14:textId="2294BDDC" w:rsidR="00EC257F" w:rsidRPr="00776E8E" w:rsidRDefault="00EC257F" w:rsidP="00EC257F">
        <w:pPr>
          <w:pStyle w:val="a5"/>
          <w:jc w:val="center"/>
          <w:rPr>
            <w:rFonts w:hAnsi="標楷體"/>
            <w:sz w:val="24"/>
            <w:szCs w:val="24"/>
          </w:rPr>
        </w:pPr>
        <w:r>
          <w:rPr>
            <w:rFonts w:hAnsi="標楷體" w:hint="eastAsia"/>
            <w:sz w:val="24"/>
            <w:szCs w:val="24"/>
          </w:rPr>
          <w:t>甲－</w:t>
        </w:r>
        <w:r w:rsidRPr="00776E8E">
          <w:rPr>
            <w:rFonts w:hAnsi="標楷體" w:hint="eastAsia"/>
            <w:sz w:val="24"/>
            <w:szCs w:val="24"/>
          </w:rPr>
          <w:fldChar w:fldCharType="begin"/>
        </w:r>
        <w:r w:rsidRPr="00776E8E">
          <w:rPr>
            <w:rFonts w:hAnsi="標楷體" w:hint="eastAsia"/>
            <w:sz w:val="24"/>
            <w:szCs w:val="24"/>
          </w:rPr>
          <w:instrText>PAGE   \* MERGEFORMAT</w:instrText>
        </w:r>
        <w:r w:rsidRPr="00776E8E">
          <w:rPr>
            <w:rFonts w:hAnsi="標楷體" w:hint="eastAsia"/>
            <w:sz w:val="24"/>
            <w:szCs w:val="24"/>
          </w:rPr>
          <w:fldChar w:fldCharType="separate"/>
        </w:r>
        <w:r w:rsidRPr="00776E8E">
          <w:rPr>
            <w:rFonts w:hAnsi="標楷體" w:hint="eastAsia"/>
            <w:sz w:val="24"/>
            <w:szCs w:val="24"/>
          </w:rPr>
          <w:t>1</w:t>
        </w:r>
        <w:r w:rsidRPr="00776E8E">
          <w:rPr>
            <w:rFonts w:hAnsi="標楷體" w:hint="eastAsia"/>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6A776" w14:textId="77777777" w:rsidR="005C53D7" w:rsidRDefault="005C53D7" w:rsidP="005F5750">
      <w:r>
        <w:separator/>
      </w:r>
    </w:p>
  </w:footnote>
  <w:footnote w:type="continuationSeparator" w:id="0">
    <w:p w14:paraId="7AA8ED72" w14:textId="77777777" w:rsidR="005C53D7" w:rsidRDefault="005C53D7"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134C74A4"/>
    <w:multiLevelType w:val="hybridMultilevel"/>
    <w:tmpl w:val="07360D62"/>
    <w:lvl w:ilvl="0" w:tplc="193A4AB8">
      <w:start w:val="1"/>
      <w:numFmt w:val="decimal"/>
      <w:lvlText w:val="%1."/>
      <w:lvlJc w:val="left"/>
      <w:pPr>
        <w:ind w:left="1318" w:hanging="360"/>
      </w:pPr>
      <w:rPr>
        <w:rFonts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2"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054B2"/>
    <w:rsid w:val="00010936"/>
    <w:rsid w:val="0001122B"/>
    <w:rsid w:val="000118EF"/>
    <w:rsid w:val="00012E22"/>
    <w:rsid w:val="000151BC"/>
    <w:rsid w:val="000252AA"/>
    <w:rsid w:val="00025E67"/>
    <w:rsid w:val="00033886"/>
    <w:rsid w:val="0003506D"/>
    <w:rsid w:val="000377AA"/>
    <w:rsid w:val="00041B3F"/>
    <w:rsid w:val="0004386B"/>
    <w:rsid w:val="0004580C"/>
    <w:rsid w:val="00054C01"/>
    <w:rsid w:val="00056F3B"/>
    <w:rsid w:val="00057653"/>
    <w:rsid w:val="00064EAE"/>
    <w:rsid w:val="00086573"/>
    <w:rsid w:val="00087BF2"/>
    <w:rsid w:val="00093704"/>
    <w:rsid w:val="00095A3B"/>
    <w:rsid w:val="000A0778"/>
    <w:rsid w:val="000A0A18"/>
    <w:rsid w:val="000B0286"/>
    <w:rsid w:val="000B029F"/>
    <w:rsid w:val="000B181D"/>
    <w:rsid w:val="000B32B4"/>
    <w:rsid w:val="000B3AE2"/>
    <w:rsid w:val="000C09D9"/>
    <w:rsid w:val="000C2F59"/>
    <w:rsid w:val="000C34F7"/>
    <w:rsid w:val="000C7273"/>
    <w:rsid w:val="000D0973"/>
    <w:rsid w:val="000D49EA"/>
    <w:rsid w:val="000D4B62"/>
    <w:rsid w:val="000D6A4C"/>
    <w:rsid w:val="000E02DF"/>
    <w:rsid w:val="000E0BD1"/>
    <w:rsid w:val="000E653C"/>
    <w:rsid w:val="000F01E5"/>
    <w:rsid w:val="000F4F62"/>
    <w:rsid w:val="000F6395"/>
    <w:rsid w:val="0010067F"/>
    <w:rsid w:val="00102BC4"/>
    <w:rsid w:val="00103B10"/>
    <w:rsid w:val="001211A0"/>
    <w:rsid w:val="00123B2A"/>
    <w:rsid w:val="00123E72"/>
    <w:rsid w:val="00134A5F"/>
    <w:rsid w:val="0013603E"/>
    <w:rsid w:val="0014548C"/>
    <w:rsid w:val="00146395"/>
    <w:rsid w:val="00146807"/>
    <w:rsid w:val="00152B40"/>
    <w:rsid w:val="00154DB8"/>
    <w:rsid w:val="00160FAC"/>
    <w:rsid w:val="00163E95"/>
    <w:rsid w:val="00170D65"/>
    <w:rsid w:val="00174CD0"/>
    <w:rsid w:val="0017788F"/>
    <w:rsid w:val="00183F21"/>
    <w:rsid w:val="0018659D"/>
    <w:rsid w:val="00196A19"/>
    <w:rsid w:val="00197162"/>
    <w:rsid w:val="001A0F2C"/>
    <w:rsid w:val="001A7549"/>
    <w:rsid w:val="001B190A"/>
    <w:rsid w:val="001B2CF6"/>
    <w:rsid w:val="001B50D2"/>
    <w:rsid w:val="001B707D"/>
    <w:rsid w:val="001C28C4"/>
    <w:rsid w:val="001C5967"/>
    <w:rsid w:val="001D4504"/>
    <w:rsid w:val="001D5882"/>
    <w:rsid w:val="001E3226"/>
    <w:rsid w:val="001E4A49"/>
    <w:rsid w:val="001F3C64"/>
    <w:rsid w:val="001F6785"/>
    <w:rsid w:val="001F6B3E"/>
    <w:rsid w:val="001F7760"/>
    <w:rsid w:val="00200ADD"/>
    <w:rsid w:val="002031EA"/>
    <w:rsid w:val="00212346"/>
    <w:rsid w:val="002130B8"/>
    <w:rsid w:val="00214F9C"/>
    <w:rsid w:val="00234DA5"/>
    <w:rsid w:val="0023545E"/>
    <w:rsid w:val="00241DBB"/>
    <w:rsid w:val="00245169"/>
    <w:rsid w:val="00245FE4"/>
    <w:rsid w:val="00250090"/>
    <w:rsid w:val="002524B0"/>
    <w:rsid w:val="002607B3"/>
    <w:rsid w:val="002668C2"/>
    <w:rsid w:val="00267D72"/>
    <w:rsid w:val="002717BA"/>
    <w:rsid w:val="00273E8C"/>
    <w:rsid w:val="00276538"/>
    <w:rsid w:val="002828E4"/>
    <w:rsid w:val="00284CBC"/>
    <w:rsid w:val="00287D68"/>
    <w:rsid w:val="002A281A"/>
    <w:rsid w:val="002A6390"/>
    <w:rsid w:val="002B121C"/>
    <w:rsid w:val="002B1DE8"/>
    <w:rsid w:val="002B455B"/>
    <w:rsid w:val="002B6118"/>
    <w:rsid w:val="002B7E64"/>
    <w:rsid w:val="002C2B8F"/>
    <w:rsid w:val="002C2CED"/>
    <w:rsid w:val="002D30DF"/>
    <w:rsid w:val="002D64D6"/>
    <w:rsid w:val="002D6A24"/>
    <w:rsid w:val="002E0A32"/>
    <w:rsid w:val="002E2E2B"/>
    <w:rsid w:val="002E4197"/>
    <w:rsid w:val="002E5856"/>
    <w:rsid w:val="002F0CF3"/>
    <w:rsid w:val="002F34AF"/>
    <w:rsid w:val="002F70B4"/>
    <w:rsid w:val="00300BC0"/>
    <w:rsid w:val="00303F23"/>
    <w:rsid w:val="0031506B"/>
    <w:rsid w:val="00325197"/>
    <w:rsid w:val="00332C52"/>
    <w:rsid w:val="00336541"/>
    <w:rsid w:val="003466F7"/>
    <w:rsid w:val="00350E00"/>
    <w:rsid w:val="0035141E"/>
    <w:rsid w:val="00351BDB"/>
    <w:rsid w:val="0035218A"/>
    <w:rsid w:val="003547C6"/>
    <w:rsid w:val="003656AF"/>
    <w:rsid w:val="00367A1F"/>
    <w:rsid w:val="003725D8"/>
    <w:rsid w:val="003772CC"/>
    <w:rsid w:val="00384953"/>
    <w:rsid w:val="003901EB"/>
    <w:rsid w:val="00392F37"/>
    <w:rsid w:val="00393653"/>
    <w:rsid w:val="003A04A0"/>
    <w:rsid w:val="003A0E92"/>
    <w:rsid w:val="003B0085"/>
    <w:rsid w:val="003B0943"/>
    <w:rsid w:val="003B4CD4"/>
    <w:rsid w:val="003B5F39"/>
    <w:rsid w:val="003D2926"/>
    <w:rsid w:val="0040337D"/>
    <w:rsid w:val="00404964"/>
    <w:rsid w:val="004077DC"/>
    <w:rsid w:val="0041080B"/>
    <w:rsid w:val="00410C5F"/>
    <w:rsid w:val="00411799"/>
    <w:rsid w:val="00411DAC"/>
    <w:rsid w:val="004133E7"/>
    <w:rsid w:val="004148E3"/>
    <w:rsid w:val="00420A41"/>
    <w:rsid w:val="00421A83"/>
    <w:rsid w:val="00435477"/>
    <w:rsid w:val="004374DB"/>
    <w:rsid w:val="004424A8"/>
    <w:rsid w:val="00445D3F"/>
    <w:rsid w:val="004677B4"/>
    <w:rsid w:val="00480D3E"/>
    <w:rsid w:val="00483531"/>
    <w:rsid w:val="00484A95"/>
    <w:rsid w:val="0048523A"/>
    <w:rsid w:val="0048653B"/>
    <w:rsid w:val="00497F4D"/>
    <w:rsid w:val="004A1997"/>
    <w:rsid w:val="004A57A3"/>
    <w:rsid w:val="004A669F"/>
    <w:rsid w:val="004A7719"/>
    <w:rsid w:val="004B08A4"/>
    <w:rsid w:val="004B6FDE"/>
    <w:rsid w:val="004D6CE9"/>
    <w:rsid w:val="004E0C05"/>
    <w:rsid w:val="004E10A6"/>
    <w:rsid w:val="004E1CDA"/>
    <w:rsid w:val="004E5002"/>
    <w:rsid w:val="004F1250"/>
    <w:rsid w:val="004F40C4"/>
    <w:rsid w:val="004F59AD"/>
    <w:rsid w:val="005140E5"/>
    <w:rsid w:val="00514FBF"/>
    <w:rsid w:val="00520B61"/>
    <w:rsid w:val="00523F32"/>
    <w:rsid w:val="00540202"/>
    <w:rsid w:val="005424C1"/>
    <w:rsid w:val="00544775"/>
    <w:rsid w:val="00547712"/>
    <w:rsid w:val="0055310E"/>
    <w:rsid w:val="005558A7"/>
    <w:rsid w:val="005614CD"/>
    <w:rsid w:val="005707CC"/>
    <w:rsid w:val="00572A45"/>
    <w:rsid w:val="00577E26"/>
    <w:rsid w:val="005808A6"/>
    <w:rsid w:val="00580D8E"/>
    <w:rsid w:val="00583B1A"/>
    <w:rsid w:val="00590013"/>
    <w:rsid w:val="005A3666"/>
    <w:rsid w:val="005A36F9"/>
    <w:rsid w:val="005B2699"/>
    <w:rsid w:val="005B548B"/>
    <w:rsid w:val="005C53D7"/>
    <w:rsid w:val="005D10E0"/>
    <w:rsid w:val="005D1E2E"/>
    <w:rsid w:val="005D2AA9"/>
    <w:rsid w:val="005D6388"/>
    <w:rsid w:val="005D734F"/>
    <w:rsid w:val="005E2442"/>
    <w:rsid w:val="005E4044"/>
    <w:rsid w:val="005F0379"/>
    <w:rsid w:val="005F3462"/>
    <w:rsid w:val="005F5750"/>
    <w:rsid w:val="00625F0B"/>
    <w:rsid w:val="00651169"/>
    <w:rsid w:val="00666B27"/>
    <w:rsid w:val="006768FD"/>
    <w:rsid w:val="00683D98"/>
    <w:rsid w:val="006844DF"/>
    <w:rsid w:val="00685570"/>
    <w:rsid w:val="00691DFE"/>
    <w:rsid w:val="00697A6C"/>
    <w:rsid w:val="006A1862"/>
    <w:rsid w:val="006A25F4"/>
    <w:rsid w:val="006B0047"/>
    <w:rsid w:val="006B2F8E"/>
    <w:rsid w:val="006B321C"/>
    <w:rsid w:val="006C0836"/>
    <w:rsid w:val="006C2512"/>
    <w:rsid w:val="006C2940"/>
    <w:rsid w:val="006C324A"/>
    <w:rsid w:val="006D4E95"/>
    <w:rsid w:val="006E2754"/>
    <w:rsid w:val="006E44FD"/>
    <w:rsid w:val="006F67F6"/>
    <w:rsid w:val="007010B9"/>
    <w:rsid w:val="007017BA"/>
    <w:rsid w:val="007161AB"/>
    <w:rsid w:val="00717D00"/>
    <w:rsid w:val="007446E0"/>
    <w:rsid w:val="0075119A"/>
    <w:rsid w:val="00753A8D"/>
    <w:rsid w:val="00754150"/>
    <w:rsid w:val="0076213A"/>
    <w:rsid w:val="00764398"/>
    <w:rsid w:val="00764B0D"/>
    <w:rsid w:val="00776E8E"/>
    <w:rsid w:val="0078109A"/>
    <w:rsid w:val="00784EE4"/>
    <w:rsid w:val="00794140"/>
    <w:rsid w:val="0079528A"/>
    <w:rsid w:val="00795B57"/>
    <w:rsid w:val="007A14D7"/>
    <w:rsid w:val="007B050F"/>
    <w:rsid w:val="007B3992"/>
    <w:rsid w:val="007C00D5"/>
    <w:rsid w:val="007C2C2A"/>
    <w:rsid w:val="007C4779"/>
    <w:rsid w:val="007C66F5"/>
    <w:rsid w:val="007D2A9F"/>
    <w:rsid w:val="007D2C62"/>
    <w:rsid w:val="007D2D7D"/>
    <w:rsid w:val="007E2045"/>
    <w:rsid w:val="007F3157"/>
    <w:rsid w:val="007F38FA"/>
    <w:rsid w:val="007F5CBA"/>
    <w:rsid w:val="007F6499"/>
    <w:rsid w:val="0080070E"/>
    <w:rsid w:val="008037F8"/>
    <w:rsid w:val="00806F76"/>
    <w:rsid w:val="00817290"/>
    <w:rsid w:val="0082646E"/>
    <w:rsid w:val="00832101"/>
    <w:rsid w:val="00832A5B"/>
    <w:rsid w:val="0083373C"/>
    <w:rsid w:val="00834F09"/>
    <w:rsid w:val="00835D8E"/>
    <w:rsid w:val="00836A18"/>
    <w:rsid w:val="008371BE"/>
    <w:rsid w:val="00851100"/>
    <w:rsid w:val="00861F03"/>
    <w:rsid w:val="008625A9"/>
    <w:rsid w:val="00875BD1"/>
    <w:rsid w:val="008835DD"/>
    <w:rsid w:val="008849A1"/>
    <w:rsid w:val="00886683"/>
    <w:rsid w:val="00890CC8"/>
    <w:rsid w:val="008924D9"/>
    <w:rsid w:val="00895CE9"/>
    <w:rsid w:val="008A3043"/>
    <w:rsid w:val="008A56E6"/>
    <w:rsid w:val="008B0968"/>
    <w:rsid w:val="008B0FA5"/>
    <w:rsid w:val="008B1669"/>
    <w:rsid w:val="008B1CBA"/>
    <w:rsid w:val="008B6DCB"/>
    <w:rsid w:val="008C0109"/>
    <w:rsid w:val="008C37BB"/>
    <w:rsid w:val="008C7E1A"/>
    <w:rsid w:val="008E140C"/>
    <w:rsid w:val="008E299A"/>
    <w:rsid w:val="009018E8"/>
    <w:rsid w:val="00913397"/>
    <w:rsid w:val="009151DD"/>
    <w:rsid w:val="00915328"/>
    <w:rsid w:val="00921D05"/>
    <w:rsid w:val="00930AC2"/>
    <w:rsid w:val="00941CF4"/>
    <w:rsid w:val="00951EF9"/>
    <w:rsid w:val="009562FF"/>
    <w:rsid w:val="00962595"/>
    <w:rsid w:val="00962CB6"/>
    <w:rsid w:val="00965720"/>
    <w:rsid w:val="00971290"/>
    <w:rsid w:val="00982936"/>
    <w:rsid w:val="00982A1A"/>
    <w:rsid w:val="00984C2B"/>
    <w:rsid w:val="00985439"/>
    <w:rsid w:val="00985D33"/>
    <w:rsid w:val="0098740F"/>
    <w:rsid w:val="00991B7E"/>
    <w:rsid w:val="00997891"/>
    <w:rsid w:val="009A1C88"/>
    <w:rsid w:val="009A4B1F"/>
    <w:rsid w:val="009B33B7"/>
    <w:rsid w:val="009B3712"/>
    <w:rsid w:val="009B6FDD"/>
    <w:rsid w:val="009B7BEF"/>
    <w:rsid w:val="009C32C6"/>
    <w:rsid w:val="009C45DE"/>
    <w:rsid w:val="009C5B4D"/>
    <w:rsid w:val="009D01E4"/>
    <w:rsid w:val="009D220D"/>
    <w:rsid w:val="009D6671"/>
    <w:rsid w:val="009E11C0"/>
    <w:rsid w:val="009F1F7B"/>
    <w:rsid w:val="00A009CD"/>
    <w:rsid w:val="00A10546"/>
    <w:rsid w:val="00A15A85"/>
    <w:rsid w:val="00A1796A"/>
    <w:rsid w:val="00A20545"/>
    <w:rsid w:val="00A24A66"/>
    <w:rsid w:val="00A24BDA"/>
    <w:rsid w:val="00A2756E"/>
    <w:rsid w:val="00A31616"/>
    <w:rsid w:val="00A31A69"/>
    <w:rsid w:val="00A3680C"/>
    <w:rsid w:val="00A40391"/>
    <w:rsid w:val="00A43C60"/>
    <w:rsid w:val="00A63BAB"/>
    <w:rsid w:val="00A806E9"/>
    <w:rsid w:val="00A83A09"/>
    <w:rsid w:val="00A91246"/>
    <w:rsid w:val="00A915B2"/>
    <w:rsid w:val="00AA10D3"/>
    <w:rsid w:val="00AB31A7"/>
    <w:rsid w:val="00AC0C16"/>
    <w:rsid w:val="00AC10D8"/>
    <w:rsid w:val="00AD1DE1"/>
    <w:rsid w:val="00AD211A"/>
    <w:rsid w:val="00AD576D"/>
    <w:rsid w:val="00AE5DFC"/>
    <w:rsid w:val="00AE7B2B"/>
    <w:rsid w:val="00AF3332"/>
    <w:rsid w:val="00AF3E17"/>
    <w:rsid w:val="00AF49E1"/>
    <w:rsid w:val="00AF5245"/>
    <w:rsid w:val="00B00F68"/>
    <w:rsid w:val="00B01087"/>
    <w:rsid w:val="00B059E0"/>
    <w:rsid w:val="00B1383F"/>
    <w:rsid w:val="00B1731A"/>
    <w:rsid w:val="00B220E6"/>
    <w:rsid w:val="00B22E68"/>
    <w:rsid w:val="00B41560"/>
    <w:rsid w:val="00B449BB"/>
    <w:rsid w:val="00B50226"/>
    <w:rsid w:val="00B64799"/>
    <w:rsid w:val="00B7100A"/>
    <w:rsid w:val="00B77579"/>
    <w:rsid w:val="00B85A6A"/>
    <w:rsid w:val="00B93DD9"/>
    <w:rsid w:val="00B95601"/>
    <w:rsid w:val="00BA11AD"/>
    <w:rsid w:val="00BB311A"/>
    <w:rsid w:val="00BC1AF8"/>
    <w:rsid w:val="00BE50E1"/>
    <w:rsid w:val="00BE561F"/>
    <w:rsid w:val="00BE6B4B"/>
    <w:rsid w:val="00BF1096"/>
    <w:rsid w:val="00BF125D"/>
    <w:rsid w:val="00BF2E59"/>
    <w:rsid w:val="00BF4E85"/>
    <w:rsid w:val="00BF7985"/>
    <w:rsid w:val="00C00377"/>
    <w:rsid w:val="00C1078B"/>
    <w:rsid w:val="00C1114A"/>
    <w:rsid w:val="00C30DCB"/>
    <w:rsid w:val="00C3109C"/>
    <w:rsid w:val="00C42960"/>
    <w:rsid w:val="00C506CA"/>
    <w:rsid w:val="00C53BD6"/>
    <w:rsid w:val="00C568A1"/>
    <w:rsid w:val="00C672EC"/>
    <w:rsid w:val="00C713AA"/>
    <w:rsid w:val="00C76D30"/>
    <w:rsid w:val="00C8317A"/>
    <w:rsid w:val="00C92F88"/>
    <w:rsid w:val="00C97582"/>
    <w:rsid w:val="00CA234A"/>
    <w:rsid w:val="00CB4BB5"/>
    <w:rsid w:val="00CD0EC8"/>
    <w:rsid w:val="00CD3AA0"/>
    <w:rsid w:val="00CD7325"/>
    <w:rsid w:val="00CE5296"/>
    <w:rsid w:val="00CF09FE"/>
    <w:rsid w:val="00CF4E42"/>
    <w:rsid w:val="00D02A00"/>
    <w:rsid w:val="00D03691"/>
    <w:rsid w:val="00D072E6"/>
    <w:rsid w:val="00D11D91"/>
    <w:rsid w:val="00D12458"/>
    <w:rsid w:val="00D135AB"/>
    <w:rsid w:val="00D14BEE"/>
    <w:rsid w:val="00D211B9"/>
    <w:rsid w:val="00D21C4E"/>
    <w:rsid w:val="00D232E2"/>
    <w:rsid w:val="00D25311"/>
    <w:rsid w:val="00D30CE3"/>
    <w:rsid w:val="00D32066"/>
    <w:rsid w:val="00D35A8D"/>
    <w:rsid w:val="00D4586C"/>
    <w:rsid w:val="00D476B3"/>
    <w:rsid w:val="00D53823"/>
    <w:rsid w:val="00D5448F"/>
    <w:rsid w:val="00D65961"/>
    <w:rsid w:val="00D749E1"/>
    <w:rsid w:val="00D75BB0"/>
    <w:rsid w:val="00D9256E"/>
    <w:rsid w:val="00D96AE5"/>
    <w:rsid w:val="00DA6005"/>
    <w:rsid w:val="00DB358B"/>
    <w:rsid w:val="00DB4F36"/>
    <w:rsid w:val="00DB5A25"/>
    <w:rsid w:val="00DB7B38"/>
    <w:rsid w:val="00DC20D0"/>
    <w:rsid w:val="00DC3D97"/>
    <w:rsid w:val="00DC564B"/>
    <w:rsid w:val="00DC6E8F"/>
    <w:rsid w:val="00DD2CE0"/>
    <w:rsid w:val="00DD30B5"/>
    <w:rsid w:val="00DE0859"/>
    <w:rsid w:val="00DE212C"/>
    <w:rsid w:val="00DE6FAE"/>
    <w:rsid w:val="00DF7050"/>
    <w:rsid w:val="00DF7262"/>
    <w:rsid w:val="00E028EE"/>
    <w:rsid w:val="00E0429B"/>
    <w:rsid w:val="00E11D46"/>
    <w:rsid w:val="00E146C6"/>
    <w:rsid w:val="00E21825"/>
    <w:rsid w:val="00E21D7D"/>
    <w:rsid w:val="00E22887"/>
    <w:rsid w:val="00E341D3"/>
    <w:rsid w:val="00E34217"/>
    <w:rsid w:val="00E35CA6"/>
    <w:rsid w:val="00E37E3F"/>
    <w:rsid w:val="00E433B9"/>
    <w:rsid w:val="00E45BF4"/>
    <w:rsid w:val="00E46BF3"/>
    <w:rsid w:val="00E5603B"/>
    <w:rsid w:val="00E72021"/>
    <w:rsid w:val="00E86526"/>
    <w:rsid w:val="00E867B1"/>
    <w:rsid w:val="00EA061F"/>
    <w:rsid w:val="00EA61B4"/>
    <w:rsid w:val="00EB6A52"/>
    <w:rsid w:val="00EC257F"/>
    <w:rsid w:val="00EC77F0"/>
    <w:rsid w:val="00EE6F92"/>
    <w:rsid w:val="00EF7620"/>
    <w:rsid w:val="00F01767"/>
    <w:rsid w:val="00F017D7"/>
    <w:rsid w:val="00F01F96"/>
    <w:rsid w:val="00F044F3"/>
    <w:rsid w:val="00F04A03"/>
    <w:rsid w:val="00F122AA"/>
    <w:rsid w:val="00F17746"/>
    <w:rsid w:val="00F21304"/>
    <w:rsid w:val="00F2759E"/>
    <w:rsid w:val="00F35B7B"/>
    <w:rsid w:val="00F374E4"/>
    <w:rsid w:val="00F401A6"/>
    <w:rsid w:val="00F4210C"/>
    <w:rsid w:val="00F45751"/>
    <w:rsid w:val="00F468B8"/>
    <w:rsid w:val="00F56DBC"/>
    <w:rsid w:val="00F63A56"/>
    <w:rsid w:val="00F750F6"/>
    <w:rsid w:val="00FA006A"/>
    <w:rsid w:val="00FA0E7F"/>
    <w:rsid w:val="00FB61AD"/>
    <w:rsid w:val="00FB7717"/>
    <w:rsid w:val="00FC0632"/>
    <w:rsid w:val="00FC1635"/>
    <w:rsid w:val="00FC35E9"/>
    <w:rsid w:val="00FC3A26"/>
    <w:rsid w:val="00FC5B3E"/>
    <w:rsid w:val="00FD1D4F"/>
    <w:rsid w:val="00FE0C8E"/>
    <w:rsid w:val="00FE11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3658514B"/>
  <w15:chartTrackingRefBased/>
  <w15:docId w15:val="{77A3FA39-1482-4D20-84B5-DD66F5808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B77579"/>
    <w:pPr>
      <w:keepNext/>
      <w:spacing w:line="720" w:lineRule="auto"/>
      <w:jc w:val="left"/>
      <w:outlineLvl w:val="2"/>
    </w:pPr>
    <w:rPr>
      <w:rFonts w:ascii="Arial" w:eastAsia="新細明體" w:hAnsi="Arial"/>
      <w:b/>
      <w:bCs/>
      <w:sz w:val="36"/>
      <w:szCs w:val="36"/>
    </w:rPr>
  </w:style>
  <w:style w:type="paragraph" w:styleId="4">
    <w:name w:val="heading 4"/>
    <w:link w:val="40"/>
    <w:qFormat/>
    <w:rsid w:val="00B77579"/>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5C53D7"/>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5C53D7"/>
    <w:pPr>
      <w:ind w:leftChars="200" w:left="480"/>
      <w:jc w:val="left"/>
    </w:pPr>
    <w:rPr>
      <w:rFonts w:ascii="Times New Roman" w:eastAsia="新細明體"/>
      <w:sz w:val="24"/>
    </w:rPr>
  </w:style>
  <w:style w:type="paragraph" w:customStyle="1" w:styleId="11">
    <w:name w:val="表說1."/>
    <w:basedOn w:val="a"/>
    <w:rsid w:val="005C53D7"/>
    <w:pPr>
      <w:spacing w:line="400" w:lineRule="exact"/>
      <w:jc w:val="both"/>
    </w:pPr>
    <w:rPr>
      <w:rFonts w:cs="新細明體"/>
      <w:sz w:val="24"/>
      <w:szCs w:val="24"/>
    </w:rPr>
  </w:style>
  <w:style w:type="paragraph" w:customStyle="1" w:styleId="a9">
    <w:name w:val="註"/>
    <w:basedOn w:val="a"/>
    <w:rsid w:val="005C53D7"/>
    <w:pPr>
      <w:spacing w:line="320" w:lineRule="exact"/>
      <w:jc w:val="both"/>
    </w:pPr>
    <w:rPr>
      <w:sz w:val="20"/>
    </w:rPr>
  </w:style>
  <w:style w:type="character" w:customStyle="1" w:styleId="30">
    <w:name w:val="標題 3 字元"/>
    <w:basedOn w:val="a0"/>
    <w:link w:val="3"/>
    <w:rsid w:val="00B77579"/>
    <w:rPr>
      <w:rFonts w:ascii="Arial" w:hAnsi="Arial"/>
      <w:b/>
      <w:bCs/>
      <w:kern w:val="2"/>
      <w:sz w:val="36"/>
      <w:szCs w:val="36"/>
    </w:rPr>
  </w:style>
  <w:style w:type="character" w:customStyle="1" w:styleId="40">
    <w:name w:val="標題 4 字元"/>
    <w:basedOn w:val="a0"/>
    <w:link w:val="4"/>
    <w:rsid w:val="00B77579"/>
    <w:rPr>
      <w:rFonts w:ascii="標楷體" w:eastAsia="標楷體" w:hAnsi="Arial"/>
      <w:b/>
      <w:kern w:val="2"/>
      <w:sz w:val="28"/>
      <w:szCs w:val="36"/>
    </w:rPr>
  </w:style>
  <w:style w:type="character" w:customStyle="1" w:styleId="12">
    <w:name w:val="頁首 字元1"/>
    <w:aliases w:val="頁首 字元 字元"/>
    <w:rsid w:val="00B77579"/>
    <w:rPr>
      <w:rFonts w:eastAsia="新細明體"/>
      <w:kern w:val="2"/>
      <w:lang w:val="en-US" w:eastAsia="zh-TW" w:bidi="ar-SA"/>
    </w:rPr>
  </w:style>
  <w:style w:type="paragraph" w:styleId="aa">
    <w:name w:val="Body Text"/>
    <w:aliases w:val="本文 字元 字元 字元 字元 字元 字元 字元,本文 字元 字元 字元 字元 字元 字元"/>
    <w:basedOn w:val="a"/>
    <w:link w:val="ab"/>
    <w:rsid w:val="00B77579"/>
    <w:pPr>
      <w:snapToGrid w:val="0"/>
      <w:spacing w:line="360" w:lineRule="auto"/>
      <w:ind w:right="-1054"/>
      <w:jc w:val="both"/>
    </w:pPr>
    <w:rPr>
      <w:sz w:val="32"/>
    </w:rPr>
  </w:style>
  <w:style w:type="character" w:customStyle="1" w:styleId="ab">
    <w:name w:val="本文 字元"/>
    <w:aliases w:val="本文 字元 字元 字元 字元 字元 字元 字元 字元,本文 字元 字元 字元 字元 字元 字元 字元1"/>
    <w:basedOn w:val="a0"/>
    <w:link w:val="aa"/>
    <w:rsid w:val="00B77579"/>
    <w:rPr>
      <w:rFonts w:ascii="標楷體" w:eastAsia="標楷體"/>
      <w:kern w:val="2"/>
      <w:sz w:val="32"/>
    </w:rPr>
  </w:style>
  <w:style w:type="character" w:styleId="ac">
    <w:name w:val="page number"/>
    <w:basedOn w:val="a0"/>
    <w:uiPriority w:val="99"/>
    <w:rsid w:val="00B77579"/>
  </w:style>
  <w:style w:type="paragraph" w:styleId="ad">
    <w:name w:val="Date"/>
    <w:aliases w:val="年度"/>
    <w:basedOn w:val="a"/>
    <w:next w:val="a"/>
    <w:link w:val="ae"/>
    <w:rsid w:val="00B77579"/>
    <w:pPr>
      <w:ind w:leftChars="10" w:left="10" w:rightChars="10" w:right="10"/>
      <w:jc w:val="center"/>
    </w:pPr>
    <w:rPr>
      <w:rFonts w:ascii="細明體" w:eastAsia="細明體"/>
      <w:w w:val="90"/>
      <w:kern w:val="0"/>
      <w:sz w:val="18"/>
      <w:szCs w:val="18"/>
    </w:rPr>
  </w:style>
  <w:style w:type="character" w:customStyle="1" w:styleId="ae">
    <w:name w:val="日期 字元"/>
    <w:aliases w:val="年度 字元"/>
    <w:basedOn w:val="a0"/>
    <w:link w:val="ad"/>
    <w:rsid w:val="00B77579"/>
    <w:rPr>
      <w:rFonts w:ascii="細明體" w:eastAsia="細明體"/>
      <w:w w:val="90"/>
      <w:sz w:val="18"/>
      <w:szCs w:val="18"/>
    </w:rPr>
  </w:style>
  <w:style w:type="paragraph" w:customStyle="1" w:styleId="af">
    <w:name w:val="標題壹、"/>
    <w:basedOn w:val="a"/>
    <w:rsid w:val="00B77579"/>
    <w:pPr>
      <w:spacing w:line="360" w:lineRule="auto"/>
      <w:jc w:val="both"/>
    </w:pPr>
    <w:rPr>
      <w:rFonts w:ascii="Times New Roman" w:cs="新細明體"/>
      <w:b/>
      <w:bCs/>
      <w:sz w:val="36"/>
      <w:szCs w:val="36"/>
    </w:rPr>
  </w:style>
  <w:style w:type="paragraph" w:customStyle="1" w:styleId="af0">
    <w:name w:val="標題（一）"/>
    <w:basedOn w:val="a"/>
    <w:rsid w:val="00B77579"/>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1">
    <w:name w:val="跨頁標頭"/>
    <w:basedOn w:val="a"/>
    <w:rsid w:val="00B77579"/>
    <w:pPr>
      <w:spacing w:afterLines="50" w:after="180"/>
    </w:pPr>
    <w:rPr>
      <w:rFonts w:ascii="華康楷書體W5" w:eastAsia="華康楷書體W5"/>
      <w:b/>
      <w:spacing w:val="60"/>
      <w:sz w:val="30"/>
      <w:u w:val="single"/>
    </w:rPr>
  </w:style>
  <w:style w:type="paragraph" w:customStyle="1" w:styleId="1-">
    <w:name w:val="表格欄1-數字主管"/>
    <w:basedOn w:val="a"/>
    <w:rsid w:val="00B77579"/>
    <w:rPr>
      <w:rFonts w:ascii="細明體" w:eastAsia="細明體" w:hAnsi="Arial"/>
      <w:b/>
      <w:bCs/>
      <w:w w:val="90"/>
      <w:sz w:val="18"/>
    </w:rPr>
  </w:style>
  <w:style w:type="paragraph" w:customStyle="1" w:styleId="13">
    <w:name w:val="標題1."/>
    <w:basedOn w:val="a"/>
    <w:rsid w:val="00B77579"/>
    <w:pPr>
      <w:spacing w:line="400" w:lineRule="exact"/>
      <w:ind w:firstLineChars="450" w:firstLine="450"/>
      <w:jc w:val="both"/>
    </w:pPr>
    <w:rPr>
      <w:rFonts w:cs="新細明體"/>
      <w:bCs/>
      <w:sz w:val="24"/>
      <w:szCs w:val="24"/>
    </w:rPr>
  </w:style>
  <w:style w:type="paragraph" w:customStyle="1" w:styleId="14">
    <w:name w:val="標題(1)"/>
    <w:basedOn w:val="13"/>
    <w:rsid w:val="00B77579"/>
    <w:pPr>
      <w:ind w:firstLineChars="550" w:firstLine="550"/>
    </w:pPr>
  </w:style>
  <w:style w:type="paragraph" w:customStyle="1" w:styleId="af2">
    <w:name w:val="乙篇主文"/>
    <w:basedOn w:val="a"/>
    <w:link w:val="af3"/>
    <w:rsid w:val="00B77579"/>
    <w:pPr>
      <w:spacing w:line="400" w:lineRule="exact"/>
      <w:ind w:firstLineChars="200" w:firstLine="200"/>
      <w:jc w:val="both"/>
    </w:pPr>
    <w:rPr>
      <w:sz w:val="24"/>
      <w:szCs w:val="24"/>
    </w:rPr>
  </w:style>
  <w:style w:type="character" w:customStyle="1" w:styleId="af3">
    <w:name w:val="乙篇主文 字元"/>
    <w:link w:val="af2"/>
    <w:rsid w:val="00B77579"/>
    <w:rPr>
      <w:rFonts w:ascii="標楷體" w:eastAsia="標楷體"/>
      <w:kern w:val="2"/>
      <w:sz w:val="24"/>
      <w:szCs w:val="24"/>
    </w:rPr>
  </w:style>
  <w:style w:type="paragraph" w:customStyle="1" w:styleId="af4">
    <w:name w:val="單元 字元"/>
    <w:basedOn w:val="a"/>
    <w:link w:val="af5"/>
    <w:rsid w:val="00B77579"/>
    <w:pPr>
      <w:snapToGrid w:val="0"/>
      <w:ind w:rightChars="100" w:right="100"/>
    </w:pPr>
    <w:rPr>
      <w:rFonts w:hAnsi="Arial Narrow"/>
      <w:w w:val="95"/>
      <w:sz w:val="20"/>
    </w:rPr>
  </w:style>
  <w:style w:type="character" w:customStyle="1" w:styleId="af5">
    <w:name w:val="單元 字元 字元"/>
    <w:link w:val="af4"/>
    <w:rsid w:val="00B77579"/>
    <w:rPr>
      <w:rFonts w:ascii="標楷體" w:eastAsia="標楷體" w:hAnsi="Arial Narrow"/>
      <w:w w:val="95"/>
      <w:kern w:val="2"/>
    </w:rPr>
  </w:style>
  <w:style w:type="paragraph" w:customStyle="1" w:styleId="21">
    <w:name w:val="表格欄2數字"/>
    <w:basedOn w:val="1-"/>
    <w:rsid w:val="00B77579"/>
  </w:style>
  <w:style w:type="paragraph" w:customStyle="1" w:styleId="31">
    <w:name w:val="表格欄3數字"/>
    <w:basedOn w:val="21"/>
    <w:rsid w:val="00B77579"/>
    <w:rPr>
      <w:b w:val="0"/>
    </w:rPr>
  </w:style>
  <w:style w:type="paragraph" w:customStyle="1" w:styleId="41">
    <w:name w:val="欄4（原因分析）"/>
    <w:basedOn w:val="a"/>
    <w:rsid w:val="00B77579"/>
    <w:pPr>
      <w:jc w:val="both"/>
    </w:pPr>
    <w:rPr>
      <w:rFonts w:cs="新細明體"/>
      <w:w w:val="90"/>
      <w:sz w:val="18"/>
      <w:szCs w:val="18"/>
    </w:rPr>
  </w:style>
  <w:style w:type="paragraph" w:customStyle="1" w:styleId="af6">
    <w:name w:val="甲篇內文"/>
    <w:basedOn w:val="af2"/>
    <w:link w:val="af7"/>
    <w:rsid w:val="00B77579"/>
    <w:pPr>
      <w:spacing w:line="460" w:lineRule="exact"/>
    </w:pPr>
    <w:rPr>
      <w:sz w:val="28"/>
      <w:szCs w:val="28"/>
    </w:rPr>
  </w:style>
  <w:style w:type="character" w:customStyle="1" w:styleId="af7">
    <w:name w:val="甲篇內文 字元"/>
    <w:link w:val="af6"/>
    <w:rsid w:val="00B77579"/>
    <w:rPr>
      <w:rFonts w:ascii="標楷體" w:eastAsia="標楷體"/>
      <w:kern w:val="2"/>
      <w:sz w:val="28"/>
      <w:szCs w:val="28"/>
    </w:rPr>
  </w:style>
  <w:style w:type="paragraph" w:customStyle="1" w:styleId="af8">
    <w:name w:val="表頭"/>
    <w:basedOn w:val="a"/>
    <w:rsid w:val="00B77579"/>
    <w:pPr>
      <w:ind w:leftChars="30" w:left="30" w:rightChars="30" w:right="30"/>
      <w:jc w:val="distribute"/>
    </w:pPr>
    <w:rPr>
      <w:rFonts w:ascii="華康楷書體W5"/>
      <w:sz w:val="20"/>
    </w:rPr>
  </w:style>
  <w:style w:type="paragraph" w:customStyle="1" w:styleId="1-1">
    <w:name w:val="表格欄1-1主管"/>
    <w:basedOn w:val="a"/>
    <w:rsid w:val="00B77579"/>
    <w:pPr>
      <w:jc w:val="distribute"/>
    </w:pPr>
    <w:rPr>
      <w:rFonts w:ascii="Times New Roman" w:cs="新細明體"/>
      <w:b/>
      <w:sz w:val="20"/>
    </w:rPr>
  </w:style>
  <w:style w:type="paragraph" w:customStyle="1" w:styleId="1-2">
    <w:name w:val="表格欄1-2"/>
    <w:basedOn w:val="a"/>
    <w:link w:val="1-20"/>
    <w:rsid w:val="00B77579"/>
    <w:pPr>
      <w:ind w:firstLineChars="100" w:firstLine="100"/>
      <w:jc w:val="distribute"/>
    </w:pPr>
    <w:rPr>
      <w:rFonts w:ascii="Times New Roman" w:cs="新細明體"/>
      <w:b/>
      <w:sz w:val="20"/>
      <w:szCs w:val="18"/>
    </w:rPr>
  </w:style>
  <w:style w:type="character" w:customStyle="1" w:styleId="1-20">
    <w:name w:val="表格欄1-2 字元"/>
    <w:link w:val="1-2"/>
    <w:rsid w:val="00B77579"/>
    <w:rPr>
      <w:rFonts w:eastAsia="標楷體" w:cs="新細明體"/>
      <w:b/>
      <w:kern w:val="2"/>
      <w:szCs w:val="18"/>
    </w:rPr>
  </w:style>
  <w:style w:type="paragraph" w:customStyle="1" w:styleId="1-31">
    <w:name w:val="表格欄1-3退1"/>
    <w:basedOn w:val="a"/>
    <w:rsid w:val="00B77579"/>
    <w:pPr>
      <w:ind w:rightChars="10" w:right="10" w:firstLineChars="100" w:firstLine="100"/>
      <w:jc w:val="distribute"/>
    </w:pPr>
    <w:rPr>
      <w:rFonts w:ascii="Times New Roman" w:cs="新細明體"/>
      <w:sz w:val="18"/>
      <w:szCs w:val="18"/>
    </w:rPr>
  </w:style>
  <w:style w:type="paragraph" w:customStyle="1" w:styleId="123">
    <w:name w:val="內文123"/>
    <w:rsid w:val="00B77579"/>
    <w:pPr>
      <w:overflowPunct w:val="0"/>
      <w:spacing w:line="400" w:lineRule="exact"/>
      <w:ind w:firstLineChars="450" w:firstLine="450"/>
      <w:jc w:val="both"/>
    </w:pPr>
    <w:rPr>
      <w:rFonts w:ascii="標楷體" w:eastAsia="標楷體"/>
      <w:kern w:val="2"/>
      <w:sz w:val="24"/>
    </w:rPr>
  </w:style>
  <w:style w:type="paragraph" w:customStyle="1" w:styleId="af9">
    <w:name w:val="小計"/>
    <w:basedOn w:val="1-2"/>
    <w:rsid w:val="00B77579"/>
    <w:pPr>
      <w:ind w:leftChars="250" w:left="250" w:rightChars="100" w:right="100" w:firstLineChars="0" w:firstLine="0"/>
    </w:pPr>
    <w:rPr>
      <w:sz w:val="18"/>
    </w:rPr>
  </w:style>
  <w:style w:type="paragraph" w:customStyle="1" w:styleId="15">
    <w:name w:val="標題1.加粗"/>
    <w:basedOn w:val="13"/>
    <w:rsid w:val="00B77579"/>
    <w:pPr>
      <w:ind w:firstLine="1080"/>
    </w:pPr>
    <w:rPr>
      <w:b/>
      <w:sz w:val="28"/>
      <w:szCs w:val="28"/>
    </w:rPr>
  </w:style>
  <w:style w:type="paragraph" w:customStyle="1" w:styleId="-">
    <w:name w:val="欄-項目符號"/>
    <w:basedOn w:val="a3"/>
    <w:rsid w:val="00B77579"/>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a">
    <w:name w:val="甲乙丙"/>
    <w:basedOn w:val="a"/>
    <w:rsid w:val="00B77579"/>
    <w:pPr>
      <w:spacing w:after="360" w:line="360" w:lineRule="auto"/>
      <w:jc w:val="center"/>
    </w:pPr>
    <w:rPr>
      <w:b/>
      <w:sz w:val="40"/>
    </w:rPr>
  </w:style>
  <w:style w:type="paragraph" w:customStyle="1" w:styleId="afb">
    <w:name w:val="壹貳參"/>
    <w:basedOn w:val="afa"/>
    <w:rsid w:val="00B77579"/>
    <w:pPr>
      <w:spacing w:after="240"/>
      <w:ind w:left="624"/>
      <w:jc w:val="left"/>
    </w:pPr>
    <w:rPr>
      <w:sz w:val="36"/>
    </w:rPr>
  </w:style>
  <w:style w:type="paragraph" w:customStyle="1" w:styleId="afc">
    <w:name w:val="一二三"/>
    <w:basedOn w:val="afb"/>
    <w:rsid w:val="00B77579"/>
    <w:pPr>
      <w:spacing w:after="120"/>
      <w:ind w:left="0"/>
    </w:pPr>
    <w:rPr>
      <w:b w:val="0"/>
      <w:sz w:val="32"/>
    </w:rPr>
  </w:style>
  <w:style w:type="paragraph" w:customStyle="1" w:styleId="afd">
    <w:name w:val="括號一二三"/>
    <w:basedOn w:val="afc"/>
    <w:rsid w:val="00B77579"/>
    <w:pPr>
      <w:spacing w:after="0"/>
      <w:ind w:firstLine="624"/>
      <w:jc w:val="both"/>
    </w:pPr>
    <w:rPr>
      <w:b/>
      <w:sz w:val="28"/>
    </w:rPr>
  </w:style>
  <w:style w:type="paragraph" w:customStyle="1" w:styleId="1230">
    <w:name w:val="123"/>
    <w:basedOn w:val="afd"/>
    <w:rsid w:val="00B77579"/>
    <w:pPr>
      <w:ind w:firstLine="425"/>
    </w:pPr>
    <w:rPr>
      <w:b w:val="0"/>
      <w:sz w:val="24"/>
    </w:rPr>
  </w:style>
  <w:style w:type="paragraph" w:customStyle="1" w:styleId="1231">
    <w:name w:val="括號123"/>
    <w:basedOn w:val="1230"/>
    <w:rsid w:val="00B77579"/>
    <w:pPr>
      <w:ind w:firstLine="624"/>
    </w:pPr>
  </w:style>
  <w:style w:type="paragraph" w:customStyle="1" w:styleId="1232">
    <w:name w:val="圓圈123"/>
    <w:basedOn w:val="1231"/>
    <w:rsid w:val="00B77579"/>
    <w:pPr>
      <w:ind w:firstLine="1008"/>
    </w:pPr>
  </w:style>
  <w:style w:type="paragraph" w:customStyle="1" w:styleId="afe">
    <w:name w:val="標題甲、"/>
    <w:basedOn w:val="a"/>
    <w:rsid w:val="00B77579"/>
    <w:pPr>
      <w:spacing w:beforeLines="50" w:before="50"/>
      <w:jc w:val="center"/>
    </w:pPr>
    <w:rPr>
      <w:rFonts w:ascii="Times New Roman" w:cs="新細明體"/>
      <w:b/>
      <w:bCs/>
      <w:sz w:val="40"/>
    </w:rPr>
  </w:style>
  <w:style w:type="paragraph" w:customStyle="1" w:styleId="aff">
    <w:name w:val="單元"/>
    <w:basedOn w:val="a"/>
    <w:rsid w:val="00B77579"/>
    <w:pPr>
      <w:snapToGrid w:val="0"/>
      <w:ind w:rightChars="100" w:right="100"/>
    </w:pPr>
    <w:rPr>
      <w:rFonts w:hAnsi="Arial Narrow"/>
      <w:w w:val="95"/>
      <w:sz w:val="20"/>
    </w:rPr>
  </w:style>
  <w:style w:type="paragraph" w:customStyle="1" w:styleId="1-32">
    <w:name w:val="表格欄1-3退2"/>
    <w:basedOn w:val="1-31"/>
    <w:rsid w:val="00B77579"/>
    <w:pPr>
      <w:ind w:firstLineChars="200" w:firstLine="200"/>
    </w:pPr>
  </w:style>
  <w:style w:type="paragraph" w:styleId="aff0">
    <w:name w:val="Balloon Text"/>
    <w:basedOn w:val="a"/>
    <w:link w:val="aff1"/>
    <w:semiHidden/>
    <w:rsid w:val="00B77579"/>
    <w:pPr>
      <w:jc w:val="left"/>
    </w:pPr>
    <w:rPr>
      <w:rFonts w:ascii="Arial" w:eastAsia="新細明體" w:hAnsi="Arial"/>
      <w:sz w:val="18"/>
      <w:szCs w:val="18"/>
    </w:rPr>
  </w:style>
  <w:style w:type="character" w:customStyle="1" w:styleId="aff1">
    <w:name w:val="註解方塊文字 字元"/>
    <w:basedOn w:val="a0"/>
    <w:link w:val="aff0"/>
    <w:semiHidden/>
    <w:rsid w:val="00B77579"/>
    <w:rPr>
      <w:rFonts w:ascii="Arial" w:hAnsi="Arial"/>
      <w:kern w:val="2"/>
      <w:sz w:val="18"/>
      <w:szCs w:val="18"/>
    </w:rPr>
  </w:style>
  <w:style w:type="paragraph" w:customStyle="1" w:styleId="210">
    <w:name w:val="一、2行黑體退1"/>
    <w:basedOn w:val="1-2"/>
    <w:rsid w:val="00B77579"/>
    <w:pPr>
      <w:ind w:leftChars="80" w:left="80" w:firstLineChars="0" w:firstLine="0"/>
      <w:jc w:val="both"/>
    </w:pPr>
    <w:rPr>
      <w:spacing w:val="-4"/>
      <w:szCs w:val="20"/>
    </w:rPr>
  </w:style>
  <w:style w:type="paragraph" w:customStyle="1" w:styleId="211">
    <w:name w:val="一、2行宋體退1"/>
    <w:basedOn w:val="1-32"/>
    <w:rsid w:val="00B77579"/>
    <w:pPr>
      <w:ind w:leftChars="80" w:left="192" w:firstLineChars="0" w:firstLine="0"/>
      <w:jc w:val="both"/>
    </w:pPr>
    <w:rPr>
      <w:spacing w:val="-2"/>
    </w:rPr>
  </w:style>
  <w:style w:type="paragraph" w:customStyle="1" w:styleId="22">
    <w:name w:val="一、2行宋體退2"/>
    <w:basedOn w:val="1-32"/>
    <w:rsid w:val="00B77579"/>
    <w:pPr>
      <w:ind w:leftChars="170" w:left="408" w:firstLineChars="0" w:firstLine="0"/>
      <w:jc w:val="both"/>
    </w:pPr>
    <w:rPr>
      <w:spacing w:val="-6"/>
    </w:rPr>
  </w:style>
  <w:style w:type="paragraph" w:customStyle="1" w:styleId="212">
    <w:name w:val="二、2行宋體退1"/>
    <w:basedOn w:val="211"/>
    <w:rsid w:val="00B77579"/>
    <w:rPr>
      <w:spacing w:val="-8"/>
    </w:rPr>
  </w:style>
  <w:style w:type="paragraph" w:customStyle="1" w:styleId="220">
    <w:name w:val="二、2行宋體退2"/>
    <w:basedOn w:val="212"/>
    <w:rsid w:val="00B77579"/>
    <w:pPr>
      <w:ind w:leftChars="150" w:left="150"/>
      <w:jc w:val="distribute"/>
    </w:pPr>
  </w:style>
  <w:style w:type="paragraph" w:customStyle="1" w:styleId="213">
    <w:name w:val="二、2行黑體退1"/>
    <w:basedOn w:val="210"/>
    <w:rsid w:val="00B77579"/>
    <w:pPr>
      <w:jc w:val="distribute"/>
    </w:pPr>
  </w:style>
  <w:style w:type="paragraph" w:customStyle="1" w:styleId="23">
    <w:name w:val="二、2行主管黑體"/>
    <w:basedOn w:val="1-1"/>
    <w:rsid w:val="00B77579"/>
    <w:rPr>
      <w:spacing w:val="-6"/>
    </w:rPr>
  </w:style>
  <w:style w:type="paragraph" w:styleId="aff2">
    <w:name w:val="Plain Text"/>
    <w:basedOn w:val="a"/>
    <w:link w:val="aff3"/>
    <w:rsid w:val="00B77579"/>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B77579"/>
    <w:rPr>
      <w:rFonts w:ascii="細明體" w:eastAsia="細明體" w:hAnsi="細明體"/>
      <w:kern w:val="3"/>
      <w:sz w:val="24"/>
    </w:rPr>
  </w:style>
  <w:style w:type="character" w:customStyle="1" w:styleId="10">
    <w:name w:val="標題 1 字元"/>
    <w:link w:val="1"/>
    <w:rsid w:val="00B77579"/>
    <w:rPr>
      <w:rFonts w:ascii="標楷體" w:eastAsia="標楷體"/>
      <w:b/>
      <w:bCs/>
      <w:kern w:val="2"/>
      <w:sz w:val="32"/>
    </w:rPr>
  </w:style>
  <w:style w:type="character" w:customStyle="1" w:styleId="20">
    <w:name w:val="標題 2 字元"/>
    <w:link w:val="2"/>
    <w:rsid w:val="00B77579"/>
    <w:rPr>
      <w:rFonts w:ascii="標楷體" w:eastAsia="標楷體"/>
      <w:b/>
      <w:bCs/>
      <w:kern w:val="2"/>
      <w:sz w:val="32"/>
    </w:rPr>
  </w:style>
  <w:style w:type="numbering" w:customStyle="1" w:styleId="16">
    <w:name w:val="無清單1"/>
    <w:next w:val="a2"/>
    <w:uiPriority w:val="99"/>
    <w:semiHidden/>
    <w:unhideWhenUsed/>
    <w:rsid w:val="00B77579"/>
  </w:style>
  <w:style w:type="table" w:styleId="aff4">
    <w:name w:val="Table Grid"/>
    <w:basedOn w:val="a1"/>
    <w:rsid w:val="00B77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5603B"/>
    <w:pPr>
      <w:widowControl w:val="0"/>
      <w:autoSpaceDE w:val="0"/>
      <w:autoSpaceDN w:val="0"/>
      <w:adjustRightInd w:val="0"/>
    </w:pPr>
    <w:rPr>
      <w:rFonts w:ascii="標楷體" w:eastAsia="標楷體" w:cs="標楷體"/>
      <w:color w:val="000000"/>
      <w:sz w:val="24"/>
      <w:szCs w:val="24"/>
    </w:rPr>
  </w:style>
  <w:style w:type="table" w:customStyle="1" w:styleId="6">
    <w:name w:val="表格格線6"/>
    <w:basedOn w:val="a1"/>
    <w:next w:val="aff4"/>
    <w:uiPriority w:val="59"/>
    <w:rsid w:val="00480D3E"/>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915B2"/>
    <w:pPr>
      <w:widowControl/>
      <w:spacing w:before="100" w:beforeAutospacing="1" w:after="100" w:afterAutospacing="1"/>
      <w:jc w:val="left"/>
    </w:pPr>
    <w:rPr>
      <w:rFonts w:ascii="新細明體" w:eastAsia="新細明體" w:hAnsi="新細明體" w:cs="新細明體"/>
      <w:kern w:val="0"/>
      <w:sz w:val="24"/>
      <w:szCs w:val="24"/>
    </w:rPr>
  </w:style>
  <w:style w:type="character" w:customStyle="1" w:styleId="17">
    <w:name w:val="本文 字元1"/>
    <w:aliases w:val="本文 字元 字元 字元 字元 字元 字元 字元 字元1,本文 字元 字元 字元 字元 字元 字元 字元2"/>
    <w:basedOn w:val="a0"/>
    <w:semiHidden/>
    <w:rsid w:val="00A915B2"/>
    <w:rPr>
      <w:rFonts w:ascii="標楷體" w:eastAsia="標楷體"/>
      <w:kern w:val="2"/>
      <w:sz w:val="16"/>
    </w:rPr>
  </w:style>
  <w:style w:type="character" w:customStyle="1" w:styleId="18">
    <w:name w:val="日期 字元1"/>
    <w:aliases w:val="年度 字元1"/>
    <w:basedOn w:val="a0"/>
    <w:semiHidden/>
    <w:rsid w:val="00A915B2"/>
    <w:rPr>
      <w:rFonts w:ascii="標楷體" w:eastAsia="標楷體"/>
      <w:kern w:val="2"/>
      <w:sz w:val="16"/>
    </w:rPr>
  </w:style>
  <w:style w:type="character" w:customStyle="1" w:styleId="fontstyle01">
    <w:name w:val="fontstyle01"/>
    <w:rsid w:val="00683D98"/>
    <w:rPr>
      <w:rFonts w:ascii="DFKaiShu-SB-Estd-BF" w:eastAsia="DFKaiShu-SB-Estd-BF" w:hAnsi="DFKaiShu-SB-Estd-BF" w:hint="eastAsia"/>
      <w:b w:val="0"/>
      <w:bCs w:val="0"/>
      <w:i w:val="0"/>
      <w:iCs w:val="0"/>
      <w:color w:val="000000"/>
      <w:sz w:val="20"/>
      <w:szCs w:val="20"/>
    </w:rPr>
  </w:style>
  <w:style w:type="paragraph" w:styleId="aff5">
    <w:name w:val="annotation text"/>
    <w:basedOn w:val="a"/>
    <w:link w:val="aff6"/>
    <w:uiPriority w:val="99"/>
    <w:semiHidden/>
    <w:unhideWhenUsed/>
    <w:rsid w:val="000E0BD1"/>
    <w:pPr>
      <w:jc w:val="left"/>
    </w:pPr>
  </w:style>
  <w:style w:type="character" w:customStyle="1" w:styleId="aff6">
    <w:name w:val="註解文字 字元"/>
    <w:basedOn w:val="a0"/>
    <w:link w:val="aff5"/>
    <w:uiPriority w:val="99"/>
    <w:semiHidden/>
    <w:rsid w:val="000E0BD1"/>
    <w:rPr>
      <w:rFonts w:ascii="標楷體" w:eastAsia="標楷體"/>
      <w:kern w:val="2"/>
      <w:sz w:val="16"/>
    </w:rPr>
  </w:style>
  <w:style w:type="paragraph" w:styleId="aff7">
    <w:name w:val="annotation subject"/>
    <w:basedOn w:val="aff5"/>
    <w:next w:val="aff5"/>
    <w:link w:val="aff8"/>
    <w:uiPriority w:val="99"/>
    <w:semiHidden/>
    <w:unhideWhenUsed/>
    <w:rsid w:val="000E0BD1"/>
    <w:rPr>
      <w:b/>
      <w:bCs/>
    </w:rPr>
  </w:style>
  <w:style w:type="character" w:customStyle="1" w:styleId="aff8">
    <w:name w:val="註解主旨 字元"/>
    <w:basedOn w:val="aff6"/>
    <w:link w:val="aff7"/>
    <w:uiPriority w:val="99"/>
    <w:semiHidden/>
    <w:rsid w:val="000E0BD1"/>
    <w:rPr>
      <w:rFonts w:ascii="標楷體" w:eastAsia="標楷體"/>
      <w:b/>
      <w:bCs/>
      <w:kern w:val="2"/>
      <w:sz w:val="16"/>
    </w:rPr>
  </w:style>
  <w:style w:type="character" w:styleId="aff9">
    <w:name w:val="annotation reference"/>
    <w:basedOn w:val="a0"/>
    <w:uiPriority w:val="99"/>
    <w:semiHidden/>
    <w:unhideWhenUsed/>
    <w:rsid w:val="000E0B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6299">
      <w:bodyDiv w:val="1"/>
      <w:marLeft w:val="0"/>
      <w:marRight w:val="0"/>
      <w:marTop w:val="0"/>
      <w:marBottom w:val="0"/>
      <w:divBdr>
        <w:top w:val="none" w:sz="0" w:space="0" w:color="auto"/>
        <w:left w:val="none" w:sz="0" w:space="0" w:color="auto"/>
        <w:bottom w:val="none" w:sz="0" w:space="0" w:color="auto"/>
        <w:right w:val="none" w:sz="0" w:space="0" w:color="auto"/>
      </w:divBdr>
    </w:div>
    <w:div w:id="178353262">
      <w:bodyDiv w:val="1"/>
      <w:marLeft w:val="0"/>
      <w:marRight w:val="0"/>
      <w:marTop w:val="0"/>
      <w:marBottom w:val="0"/>
      <w:divBdr>
        <w:top w:val="none" w:sz="0" w:space="0" w:color="auto"/>
        <w:left w:val="none" w:sz="0" w:space="0" w:color="auto"/>
        <w:bottom w:val="none" w:sz="0" w:space="0" w:color="auto"/>
        <w:right w:val="none" w:sz="0" w:space="0" w:color="auto"/>
      </w:divBdr>
    </w:div>
    <w:div w:id="328557391">
      <w:bodyDiv w:val="1"/>
      <w:marLeft w:val="0"/>
      <w:marRight w:val="0"/>
      <w:marTop w:val="0"/>
      <w:marBottom w:val="0"/>
      <w:divBdr>
        <w:top w:val="none" w:sz="0" w:space="0" w:color="auto"/>
        <w:left w:val="none" w:sz="0" w:space="0" w:color="auto"/>
        <w:bottom w:val="none" w:sz="0" w:space="0" w:color="auto"/>
        <w:right w:val="none" w:sz="0" w:space="0" w:color="auto"/>
      </w:divBdr>
    </w:div>
    <w:div w:id="371272174">
      <w:bodyDiv w:val="1"/>
      <w:marLeft w:val="0"/>
      <w:marRight w:val="0"/>
      <w:marTop w:val="0"/>
      <w:marBottom w:val="0"/>
      <w:divBdr>
        <w:top w:val="none" w:sz="0" w:space="0" w:color="auto"/>
        <w:left w:val="none" w:sz="0" w:space="0" w:color="auto"/>
        <w:bottom w:val="none" w:sz="0" w:space="0" w:color="auto"/>
        <w:right w:val="none" w:sz="0" w:space="0" w:color="auto"/>
      </w:divBdr>
    </w:div>
    <w:div w:id="376783403">
      <w:bodyDiv w:val="1"/>
      <w:marLeft w:val="0"/>
      <w:marRight w:val="0"/>
      <w:marTop w:val="0"/>
      <w:marBottom w:val="0"/>
      <w:divBdr>
        <w:top w:val="none" w:sz="0" w:space="0" w:color="auto"/>
        <w:left w:val="none" w:sz="0" w:space="0" w:color="auto"/>
        <w:bottom w:val="none" w:sz="0" w:space="0" w:color="auto"/>
        <w:right w:val="none" w:sz="0" w:space="0" w:color="auto"/>
      </w:divBdr>
    </w:div>
    <w:div w:id="381712267">
      <w:bodyDiv w:val="1"/>
      <w:marLeft w:val="0"/>
      <w:marRight w:val="0"/>
      <w:marTop w:val="0"/>
      <w:marBottom w:val="0"/>
      <w:divBdr>
        <w:top w:val="none" w:sz="0" w:space="0" w:color="auto"/>
        <w:left w:val="none" w:sz="0" w:space="0" w:color="auto"/>
        <w:bottom w:val="none" w:sz="0" w:space="0" w:color="auto"/>
        <w:right w:val="none" w:sz="0" w:space="0" w:color="auto"/>
      </w:divBdr>
    </w:div>
    <w:div w:id="389884633">
      <w:bodyDiv w:val="1"/>
      <w:marLeft w:val="0"/>
      <w:marRight w:val="0"/>
      <w:marTop w:val="0"/>
      <w:marBottom w:val="0"/>
      <w:divBdr>
        <w:top w:val="none" w:sz="0" w:space="0" w:color="auto"/>
        <w:left w:val="none" w:sz="0" w:space="0" w:color="auto"/>
        <w:bottom w:val="none" w:sz="0" w:space="0" w:color="auto"/>
        <w:right w:val="none" w:sz="0" w:space="0" w:color="auto"/>
      </w:divBdr>
    </w:div>
    <w:div w:id="393622354">
      <w:bodyDiv w:val="1"/>
      <w:marLeft w:val="0"/>
      <w:marRight w:val="0"/>
      <w:marTop w:val="0"/>
      <w:marBottom w:val="0"/>
      <w:divBdr>
        <w:top w:val="none" w:sz="0" w:space="0" w:color="auto"/>
        <w:left w:val="none" w:sz="0" w:space="0" w:color="auto"/>
        <w:bottom w:val="none" w:sz="0" w:space="0" w:color="auto"/>
        <w:right w:val="none" w:sz="0" w:space="0" w:color="auto"/>
      </w:divBdr>
    </w:div>
    <w:div w:id="494415162">
      <w:bodyDiv w:val="1"/>
      <w:marLeft w:val="0"/>
      <w:marRight w:val="0"/>
      <w:marTop w:val="0"/>
      <w:marBottom w:val="0"/>
      <w:divBdr>
        <w:top w:val="none" w:sz="0" w:space="0" w:color="auto"/>
        <w:left w:val="none" w:sz="0" w:space="0" w:color="auto"/>
        <w:bottom w:val="none" w:sz="0" w:space="0" w:color="auto"/>
        <w:right w:val="none" w:sz="0" w:space="0" w:color="auto"/>
      </w:divBdr>
    </w:div>
    <w:div w:id="496922082">
      <w:bodyDiv w:val="1"/>
      <w:marLeft w:val="0"/>
      <w:marRight w:val="0"/>
      <w:marTop w:val="0"/>
      <w:marBottom w:val="0"/>
      <w:divBdr>
        <w:top w:val="none" w:sz="0" w:space="0" w:color="auto"/>
        <w:left w:val="none" w:sz="0" w:space="0" w:color="auto"/>
        <w:bottom w:val="none" w:sz="0" w:space="0" w:color="auto"/>
        <w:right w:val="none" w:sz="0" w:space="0" w:color="auto"/>
      </w:divBdr>
    </w:div>
    <w:div w:id="521480862">
      <w:bodyDiv w:val="1"/>
      <w:marLeft w:val="0"/>
      <w:marRight w:val="0"/>
      <w:marTop w:val="0"/>
      <w:marBottom w:val="0"/>
      <w:divBdr>
        <w:top w:val="none" w:sz="0" w:space="0" w:color="auto"/>
        <w:left w:val="none" w:sz="0" w:space="0" w:color="auto"/>
        <w:bottom w:val="none" w:sz="0" w:space="0" w:color="auto"/>
        <w:right w:val="none" w:sz="0" w:space="0" w:color="auto"/>
      </w:divBdr>
    </w:div>
    <w:div w:id="612899788">
      <w:bodyDiv w:val="1"/>
      <w:marLeft w:val="0"/>
      <w:marRight w:val="0"/>
      <w:marTop w:val="0"/>
      <w:marBottom w:val="0"/>
      <w:divBdr>
        <w:top w:val="none" w:sz="0" w:space="0" w:color="auto"/>
        <w:left w:val="none" w:sz="0" w:space="0" w:color="auto"/>
        <w:bottom w:val="none" w:sz="0" w:space="0" w:color="auto"/>
        <w:right w:val="none" w:sz="0" w:space="0" w:color="auto"/>
      </w:divBdr>
    </w:div>
    <w:div w:id="694581173">
      <w:bodyDiv w:val="1"/>
      <w:marLeft w:val="0"/>
      <w:marRight w:val="0"/>
      <w:marTop w:val="0"/>
      <w:marBottom w:val="0"/>
      <w:divBdr>
        <w:top w:val="none" w:sz="0" w:space="0" w:color="auto"/>
        <w:left w:val="none" w:sz="0" w:space="0" w:color="auto"/>
        <w:bottom w:val="none" w:sz="0" w:space="0" w:color="auto"/>
        <w:right w:val="none" w:sz="0" w:space="0" w:color="auto"/>
      </w:divBdr>
    </w:div>
    <w:div w:id="719129027">
      <w:bodyDiv w:val="1"/>
      <w:marLeft w:val="0"/>
      <w:marRight w:val="0"/>
      <w:marTop w:val="0"/>
      <w:marBottom w:val="0"/>
      <w:divBdr>
        <w:top w:val="none" w:sz="0" w:space="0" w:color="auto"/>
        <w:left w:val="none" w:sz="0" w:space="0" w:color="auto"/>
        <w:bottom w:val="none" w:sz="0" w:space="0" w:color="auto"/>
        <w:right w:val="none" w:sz="0" w:space="0" w:color="auto"/>
      </w:divBdr>
    </w:div>
    <w:div w:id="756485044">
      <w:bodyDiv w:val="1"/>
      <w:marLeft w:val="0"/>
      <w:marRight w:val="0"/>
      <w:marTop w:val="0"/>
      <w:marBottom w:val="0"/>
      <w:divBdr>
        <w:top w:val="none" w:sz="0" w:space="0" w:color="auto"/>
        <w:left w:val="none" w:sz="0" w:space="0" w:color="auto"/>
        <w:bottom w:val="none" w:sz="0" w:space="0" w:color="auto"/>
        <w:right w:val="none" w:sz="0" w:space="0" w:color="auto"/>
      </w:divBdr>
    </w:div>
    <w:div w:id="1097288647">
      <w:bodyDiv w:val="1"/>
      <w:marLeft w:val="0"/>
      <w:marRight w:val="0"/>
      <w:marTop w:val="0"/>
      <w:marBottom w:val="0"/>
      <w:divBdr>
        <w:top w:val="none" w:sz="0" w:space="0" w:color="auto"/>
        <w:left w:val="none" w:sz="0" w:space="0" w:color="auto"/>
        <w:bottom w:val="none" w:sz="0" w:space="0" w:color="auto"/>
        <w:right w:val="none" w:sz="0" w:space="0" w:color="auto"/>
      </w:divBdr>
    </w:div>
    <w:div w:id="1194810306">
      <w:bodyDiv w:val="1"/>
      <w:marLeft w:val="0"/>
      <w:marRight w:val="0"/>
      <w:marTop w:val="0"/>
      <w:marBottom w:val="0"/>
      <w:divBdr>
        <w:top w:val="none" w:sz="0" w:space="0" w:color="auto"/>
        <w:left w:val="none" w:sz="0" w:space="0" w:color="auto"/>
        <w:bottom w:val="none" w:sz="0" w:space="0" w:color="auto"/>
        <w:right w:val="none" w:sz="0" w:space="0" w:color="auto"/>
      </w:divBdr>
    </w:div>
    <w:div w:id="1229807530">
      <w:bodyDiv w:val="1"/>
      <w:marLeft w:val="0"/>
      <w:marRight w:val="0"/>
      <w:marTop w:val="0"/>
      <w:marBottom w:val="0"/>
      <w:divBdr>
        <w:top w:val="none" w:sz="0" w:space="0" w:color="auto"/>
        <w:left w:val="none" w:sz="0" w:space="0" w:color="auto"/>
        <w:bottom w:val="none" w:sz="0" w:space="0" w:color="auto"/>
        <w:right w:val="none" w:sz="0" w:space="0" w:color="auto"/>
      </w:divBdr>
    </w:div>
    <w:div w:id="1261061271">
      <w:bodyDiv w:val="1"/>
      <w:marLeft w:val="0"/>
      <w:marRight w:val="0"/>
      <w:marTop w:val="0"/>
      <w:marBottom w:val="0"/>
      <w:divBdr>
        <w:top w:val="none" w:sz="0" w:space="0" w:color="auto"/>
        <w:left w:val="none" w:sz="0" w:space="0" w:color="auto"/>
        <w:bottom w:val="none" w:sz="0" w:space="0" w:color="auto"/>
        <w:right w:val="none" w:sz="0" w:space="0" w:color="auto"/>
      </w:divBdr>
    </w:div>
    <w:div w:id="1347247826">
      <w:bodyDiv w:val="1"/>
      <w:marLeft w:val="0"/>
      <w:marRight w:val="0"/>
      <w:marTop w:val="0"/>
      <w:marBottom w:val="0"/>
      <w:divBdr>
        <w:top w:val="none" w:sz="0" w:space="0" w:color="auto"/>
        <w:left w:val="none" w:sz="0" w:space="0" w:color="auto"/>
        <w:bottom w:val="none" w:sz="0" w:space="0" w:color="auto"/>
        <w:right w:val="none" w:sz="0" w:space="0" w:color="auto"/>
      </w:divBdr>
    </w:div>
    <w:div w:id="1417170871">
      <w:bodyDiv w:val="1"/>
      <w:marLeft w:val="0"/>
      <w:marRight w:val="0"/>
      <w:marTop w:val="0"/>
      <w:marBottom w:val="0"/>
      <w:divBdr>
        <w:top w:val="none" w:sz="0" w:space="0" w:color="auto"/>
        <w:left w:val="none" w:sz="0" w:space="0" w:color="auto"/>
        <w:bottom w:val="none" w:sz="0" w:space="0" w:color="auto"/>
        <w:right w:val="none" w:sz="0" w:space="0" w:color="auto"/>
      </w:divBdr>
    </w:div>
    <w:div w:id="1574580824">
      <w:bodyDiv w:val="1"/>
      <w:marLeft w:val="0"/>
      <w:marRight w:val="0"/>
      <w:marTop w:val="0"/>
      <w:marBottom w:val="0"/>
      <w:divBdr>
        <w:top w:val="none" w:sz="0" w:space="0" w:color="auto"/>
        <w:left w:val="none" w:sz="0" w:space="0" w:color="auto"/>
        <w:bottom w:val="none" w:sz="0" w:space="0" w:color="auto"/>
        <w:right w:val="none" w:sz="0" w:space="0" w:color="auto"/>
      </w:divBdr>
    </w:div>
    <w:div w:id="1681199752">
      <w:bodyDiv w:val="1"/>
      <w:marLeft w:val="0"/>
      <w:marRight w:val="0"/>
      <w:marTop w:val="0"/>
      <w:marBottom w:val="0"/>
      <w:divBdr>
        <w:top w:val="none" w:sz="0" w:space="0" w:color="auto"/>
        <w:left w:val="none" w:sz="0" w:space="0" w:color="auto"/>
        <w:bottom w:val="none" w:sz="0" w:space="0" w:color="auto"/>
        <w:right w:val="none" w:sz="0" w:space="0" w:color="auto"/>
      </w:divBdr>
    </w:div>
    <w:div w:id="1697925557">
      <w:bodyDiv w:val="1"/>
      <w:marLeft w:val="0"/>
      <w:marRight w:val="0"/>
      <w:marTop w:val="0"/>
      <w:marBottom w:val="0"/>
      <w:divBdr>
        <w:top w:val="none" w:sz="0" w:space="0" w:color="auto"/>
        <w:left w:val="none" w:sz="0" w:space="0" w:color="auto"/>
        <w:bottom w:val="none" w:sz="0" w:space="0" w:color="auto"/>
        <w:right w:val="none" w:sz="0" w:space="0" w:color="auto"/>
      </w:divBdr>
    </w:div>
    <w:div w:id="1719817774">
      <w:bodyDiv w:val="1"/>
      <w:marLeft w:val="0"/>
      <w:marRight w:val="0"/>
      <w:marTop w:val="0"/>
      <w:marBottom w:val="0"/>
      <w:divBdr>
        <w:top w:val="none" w:sz="0" w:space="0" w:color="auto"/>
        <w:left w:val="none" w:sz="0" w:space="0" w:color="auto"/>
        <w:bottom w:val="none" w:sz="0" w:space="0" w:color="auto"/>
        <w:right w:val="none" w:sz="0" w:space="0" w:color="auto"/>
      </w:divBdr>
    </w:div>
    <w:div w:id="1723288496">
      <w:bodyDiv w:val="1"/>
      <w:marLeft w:val="0"/>
      <w:marRight w:val="0"/>
      <w:marTop w:val="0"/>
      <w:marBottom w:val="0"/>
      <w:divBdr>
        <w:top w:val="none" w:sz="0" w:space="0" w:color="auto"/>
        <w:left w:val="none" w:sz="0" w:space="0" w:color="auto"/>
        <w:bottom w:val="none" w:sz="0" w:space="0" w:color="auto"/>
        <w:right w:val="none" w:sz="0" w:space="0" w:color="auto"/>
      </w:divBdr>
    </w:div>
    <w:div w:id="1775637642">
      <w:bodyDiv w:val="1"/>
      <w:marLeft w:val="0"/>
      <w:marRight w:val="0"/>
      <w:marTop w:val="0"/>
      <w:marBottom w:val="0"/>
      <w:divBdr>
        <w:top w:val="none" w:sz="0" w:space="0" w:color="auto"/>
        <w:left w:val="none" w:sz="0" w:space="0" w:color="auto"/>
        <w:bottom w:val="none" w:sz="0" w:space="0" w:color="auto"/>
        <w:right w:val="none" w:sz="0" w:space="0" w:color="auto"/>
      </w:divBdr>
    </w:div>
    <w:div w:id="1779567537">
      <w:bodyDiv w:val="1"/>
      <w:marLeft w:val="0"/>
      <w:marRight w:val="0"/>
      <w:marTop w:val="0"/>
      <w:marBottom w:val="0"/>
      <w:divBdr>
        <w:top w:val="none" w:sz="0" w:space="0" w:color="auto"/>
        <w:left w:val="none" w:sz="0" w:space="0" w:color="auto"/>
        <w:bottom w:val="none" w:sz="0" w:space="0" w:color="auto"/>
        <w:right w:val="none" w:sz="0" w:space="0" w:color="auto"/>
      </w:divBdr>
    </w:div>
    <w:div w:id="1794985291">
      <w:bodyDiv w:val="1"/>
      <w:marLeft w:val="0"/>
      <w:marRight w:val="0"/>
      <w:marTop w:val="0"/>
      <w:marBottom w:val="0"/>
      <w:divBdr>
        <w:top w:val="none" w:sz="0" w:space="0" w:color="auto"/>
        <w:left w:val="none" w:sz="0" w:space="0" w:color="auto"/>
        <w:bottom w:val="none" w:sz="0" w:space="0" w:color="auto"/>
        <w:right w:val="none" w:sz="0" w:space="0" w:color="auto"/>
      </w:divBdr>
    </w:div>
    <w:div w:id="18825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C5ADE-CA0C-4BE8-A24D-8AC3DAA18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113</Pages>
  <Words>70877</Words>
  <Characters>126542</Characters>
  <Application>Microsoft Office Word</Application>
  <DocSecurity>0</DocSecurity>
  <Lines>1054</Lines>
  <Paragraphs>394</Paragraphs>
  <ScaleCrop>false</ScaleCrop>
  <Company>N.A.O.</Company>
  <LinksUpToDate>false</LinksUpToDate>
  <CharactersWithSpaces>197025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唐思齊</dc:creator>
  <cp:keywords/>
  <dc:description/>
  <cp:lastModifiedBy>黃庭萱</cp:lastModifiedBy>
  <cp:revision>25</cp:revision>
  <cp:lastPrinted>2026-07-04T06:41:00Z</cp:lastPrinted>
  <dcterms:created xsi:type="dcterms:W3CDTF">2026-07-04T06:23:00Z</dcterms:created>
  <dcterms:modified xsi:type="dcterms:W3CDTF">2026-07-08T08:01:00Z</dcterms:modified>
</cp:coreProperties>
</file>